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8D3A" w14:textId="5245CA98" w:rsidR="00CB3772" w:rsidRDefault="00885C87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262B9F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79026F" w14:textId="77777777" w:rsidR="00273C8F" w:rsidRPr="006844A9" w:rsidRDefault="00273C8F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F35C0C4" w14:textId="6A53C901" w:rsidR="00CB3772" w:rsidRPr="006844A9" w:rsidRDefault="00122758" w:rsidP="00CB37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44A9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14:paraId="6D5525AD" w14:textId="76934F83" w:rsidR="00122758" w:rsidRPr="006844A9" w:rsidRDefault="00122758" w:rsidP="00CB377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E862CDA" w14:textId="4D42E0DB" w:rsidR="00122758" w:rsidRDefault="00122758" w:rsidP="00273C8F">
      <w:pPr>
        <w:spacing w:afterLines="50" w:after="187" w:line="280" w:lineRule="exact"/>
        <w:ind w:left="480" w:hangingChars="200" w:hanging="480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＜作業</w:t>
      </w:r>
      <w:r w:rsidR="006844A9" w:rsidRPr="006844A9">
        <w:rPr>
          <w:rFonts w:hint="eastAsia"/>
          <w:sz w:val="24"/>
          <w:szCs w:val="24"/>
        </w:rPr>
        <w:t>上</w:t>
      </w:r>
      <w:r w:rsidRPr="006844A9">
        <w:rPr>
          <w:rFonts w:hint="eastAsia"/>
          <w:sz w:val="24"/>
          <w:szCs w:val="24"/>
        </w:rPr>
        <w:t>の留意点</w:t>
      </w:r>
      <w:r w:rsidR="00273C8F">
        <w:rPr>
          <w:rFonts w:hint="eastAsia"/>
          <w:sz w:val="24"/>
          <w:szCs w:val="24"/>
        </w:rPr>
        <w:t>：</w:t>
      </w:r>
      <w:r w:rsidR="00273C8F" w:rsidRPr="003403E9">
        <w:rPr>
          <w:rFonts w:hint="eastAsia"/>
          <w:sz w:val="24"/>
          <w:szCs w:val="24"/>
          <w:u w:val="single"/>
        </w:rPr>
        <w:t>以下の点に留意し、作業してください。</w:t>
      </w:r>
      <w:r w:rsidRPr="006844A9">
        <w:rPr>
          <w:rFonts w:hint="eastAsia"/>
          <w:sz w:val="24"/>
          <w:szCs w:val="24"/>
        </w:rPr>
        <w:t>＞</w:t>
      </w:r>
    </w:p>
    <w:p w14:paraId="4A668CBF" w14:textId="2DC5E555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bookmarkStart w:id="0" w:name="_Hlk3541897"/>
      <w:r w:rsidRPr="006844A9">
        <w:rPr>
          <w:rFonts w:hint="eastAsia"/>
          <w:sz w:val="24"/>
          <w:szCs w:val="24"/>
        </w:rPr>
        <w:t>・　業務委託仕様書のうち、「</w:t>
      </w:r>
      <w:r w:rsidR="00E4532E">
        <w:rPr>
          <w:rFonts w:hint="eastAsia"/>
          <w:sz w:val="24"/>
          <w:szCs w:val="24"/>
        </w:rPr>
        <w:t>４</w:t>
      </w:r>
      <w:r w:rsidR="00725590">
        <w:rPr>
          <w:rFonts w:hint="eastAsia"/>
          <w:sz w:val="24"/>
          <w:szCs w:val="24"/>
        </w:rPr>
        <w:t>委託業務の内容</w:t>
      </w:r>
      <w:r w:rsidRPr="006844A9">
        <w:rPr>
          <w:rFonts w:hint="eastAsia"/>
          <w:sz w:val="24"/>
          <w:szCs w:val="24"/>
        </w:rPr>
        <w:t>」に関して、</w:t>
      </w:r>
      <w:r w:rsidRPr="00273C8F">
        <w:rPr>
          <w:rFonts w:hint="eastAsia"/>
          <w:sz w:val="24"/>
          <w:szCs w:val="24"/>
          <w:u w:val="single"/>
        </w:rPr>
        <w:t>具体的な提案</w:t>
      </w:r>
      <w:r w:rsidRPr="006844A9">
        <w:rPr>
          <w:rFonts w:hint="eastAsia"/>
          <w:sz w:val="24"/>
          <w:szCs w:val="24"/>
        </w:rPr>
        <w:t>を行うこと。</w:t>
      </w:r>
      <w:bookmarkEnd w:id="0"/>
    </w:p>
    <w:p w14:paraId="6B6B4B7D" w14:textId="5CCF063B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・　企画書の</w:t>
      </w:r>
      <w:r w:rsidR="006844A9" w:rsidRPr="006844A9">
        <w:rPr>
          <w:rFonts w:hint="eastAsia"/>
          <w:sz w:val="24"/>
          <w:szCs w:val="24"/>
        </w:rPr>
        <w:t>様式は問わない</w:t>
      </w:r>
      <w:r w:rsidR="00262E74">
        <w:rPr>
          <w:rFonts w:hint="eastAsia"/>
          <w:sz w:val="24"/>
          <w:szCs w:val="24"/>
        </w:rPr>
        <w:t>ものとする</w:t>
      </w:r>
      <w:r w:rsidR="006844A9" w:rsidRPr="006844A9">
        <w:rPr>
          <w:rFonts w:hint="eastAsia"/>
          <w:sz w:val="24"/>
          <w:szCs w:val="24"/>
        </w:rPr>
        <w:t>が、</w:t>
      </w:r>
      <w:r w:rsidRPr="00273C8F">
        <w:rPr>
          <w:rFonts w:hint="eastAsia"/>
          <w:sz w:val="24"/>
          <w:szCs w:val="24"/>
          <w:u w:val="single"/>
        </w:rPr>
        <w:t>A4</w:t>
      </w:r>
      <w:r w:rsidR="006844A9" w:rsidRPr="00273C8F">
        <w:rPr>
          <w:rFonts w:hint="eastAsia"/>
          <w:sz w:val="24"/>
          <w:szCs w:val="24"/>
          <w:u w:val="single"/>
        </w:rPr>
        <w:t>サイズ</w:t>
      </w:r>
      <w:r w:rsidR="006844A9" w:rsidRPr="006844A9">
        <w:rPr>
          <w:rFonts w:hint="eastAsia"/>
          <w:sz w:val="24"/>
          <w:szCs w:val="24"/>
        </w:rPr>
        <w:t>で作成し提出する</w:t>
      </w:r>
      <w:r w:rsidRPr="006844A9">
        <w:rPr>
          <w:rFonts w:hint="eastAsia"/>
          <w:sz w:val="24"/>
          <w:szCs w:val="24"/>
        </w:rPr>
        <w:t>こと。</w:t>
      </w:r>
    </w:p>
    <w:p w14:paraId="0C5E4390" w14:textId="17529F3E" w:rsidR="00122758" w:rsidRPr="006844A9" w:rsidRDefault="00122758" w:rsidP="00273C8F">
      <w:pPr>
        <w:spacing w:afterLines="50" w:after="187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1866BF" w14:textId="7D71079D" w:rsidR="00122758" w:rsidRPr="006844A9" w:rsidRDefault="006844A9" w:rsidP="00273C8F">
      <w:pPr>
        <w:spacing w:afterLines="50" w:after="187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＜主な評価のポイント</w:t>
      </w:r>
      <w:r w:rsidR="00273C8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3C8F" w:rsidRPr="003403E9">
        <w:rPr>
          <w:rFonts w:asciiTheme="minorEastAsia" w:eastAsiaTheme="minorEastAsia" w:hAnsiTheme="minorEastAsia" w:hint="eastAsia"/>
          <w:sz w:val="24"/>
          <w:szCs w:val="24"/>
          <w:u w:val="single"/>
        </w:rPr>
        <w:t>以下の点をポイントに、評価します。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2F29916" w14:textId="5AFA9726" w:rsidR="0047330B" w:rsidRP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本市の方針に沿った</w:t>
      </w:r>
      <w:r w:rsidRPr="004213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明確かつ現実的な方針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が示されているか。</w:t>
      </w:r>
    </w:p>
    <w:p w14:paraId="3FE7C672" w14:textId="7D771F08" w:rsid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86653" w:rsidRPr="00D86653">
        <w:rPr>
          <w:rFonts w:asciiTheme="minorEastAsia" w:hAnsiTheme="minorEastAsia" w:hint="eastAsia"/>
          <w:kern w:val="0"/>
          <w:sz w:val="24"/>
          <w:szCs w:val="24"/>
        </w:rPr>
        <w:t>生活交通を維持確保する手法</w:t>
      </w:r>
      <w:r w:rsidR="00D86653">
        <w:rPr>
          <w:rFonts w:asciiTheme="minorEastAsia" w:hAnsiTheme="minorEastAsia" w:hint="eastAsia"/>
          <w:kern w:val="0"/>
          <w:sz w:val="24"/>
          <w:szCs w:val="24"/>
        </w:rPr>
        <w:t>の整理や</w:t>
      </w:r>
      <w:r w:rsidR="00D86653" w:rsidRPr="00D86653">
        <w:rPr>
          <w:rFonts w:asciiTheme="minorEastAsia" w:eastAsiaTheme="minorEastAsia" w:hAnsiTheme="minorEastAsia" w:hint="eastAsia"/>
          <w:sz w:val="24"/>
          <w:szCs w:val="24"/>
        </w:rPr>
        <w:t>デマンド交通</w:t>
      </w:r>
      <w:r w:rsidR="00FF00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D86653" w:rsidRPr="00D86653">
        <w:rPr>
          <w:rFonts w:asciiTheme="minorEastAsia" w:eastAsiaTheme="minorEastAsia" w:hAnsiTheme="minorEastAsia" w:hint="eastAsia"/>
          <w:sz w:val="24"/>
          <w:szCs w:val="24"/>
        </w:rPr>
        <w:t>導入可能性</w:t>
      </w:r>
      <w:r w:rsidR="00FF00E1">
        <w:rPr>
          <w:rFonts w:asciiTheme="minorEastAsia" w:eastAsiaTheme="minorEastAsia" w:hAnsiTheme="minorEastAsia" w:hint="eastAsia"/>
          <w:sz w:val="24"/>
          <w:szCs w:val="24"/>
        </w:rPr>
        <w:t>を検討するにふさわしい</w:t>
      </w:r>
      <w:r w:rsidR="00D86653" w:rsidRPr="00D86653">
        <w:rPr>
          <w:rFonts w:asciiTheme="minorEastAsia" w:eastAsiaTheme="minorEastAsia" w:hAnsiTheme="minorEastAsia" w:hint="eastAsia"/>
          <w:sz w:val="24"/>
          <w:szCs w:val="24"/>
        </w:rPr>
        <w:t>地域の抽出</w:t>
      </w:r>
      <w:r w:rsidR="00D86653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1319F2">
        <w:rPr>
          <w:rFonts w:asciiTheme="minorEastAsia" w:eastAsiaTheme="minorEastAsia" w:hAnsiTheme="minorEastAsia" w:hint="eastAsia"/>
          <w:sz w:val="24"/>
          <w:szCs w:val="24"/>
        </w:rPr>
        <w:t>に対する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  <w:u w:val="single"/>
        </w:rPr>
        <w:t>適切な工夫や提案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</w:rPr>
        <w:t>が見られるか。</w:t>
      </w:r>
    </w:p>
    <w:p w14:paraId="21AE8DC4" w14:textId="45F1EEFE" w:rsidR="005774A4" w:rsidRPr="006844A9" w:rsidRDefault="0047330B" w:rsidP="00273C8F">
      <w:pPr>
        <w:spacing w:afterLines="50" w:after="187" w:line="280" w:lineRule="exact"/>
        <w:ind w:leftChars="168" w:left="593" w:hangingChars="100" w:hanging="240"/>
        <w:rPr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その他、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効果的な独自提案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があるか。</w:t>
      </w:r>
    </w:p>
    <w:sectPr w:rsidR="005774A4" w:rsidRPr="006844A9" w:rsidSect="007B0FBE">
      <w:headerReference w:type="first" r:id="rId8"/>
      <w:pgSz w:w="11906" w:h="16838" w:code="9"/>
      <w:pgMar w:top="851" w:right="1418" w:bottom="680" w:left="1418" w:header="567" w:footer="567" w:gutter="0"/>
      <w:cols w:space="425"/>
      <w:titlePg/>
      <w:docGrid w:type="line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CC46" w14:textId="77777777" w:rsidR="009F4DCE" w:rsidRDefault="009F4DCE" w:rsidP="00973C13">
      <w:r>
        <w:separator/>
      </w:r>
    </w:p>
  </w:endnote>
  <w:endnote w:type="continuationSeparator" w:id="0">
    <w:p w14:paraId="7663DE39" w14:textId="77777777" w:rsidR="009F4DCE" w:rsidRDefault="009F4DC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7E00" w14:textId="77777777" w:rsidR="009F4DCE" w:rsidRDefault="009F4DCE" w:rsidP="00973C13">
      <w:r>
        <w:separator/>
      </w:r>
    </w:p>
  </w:footnote>
  <w:footnote w:type="continuationSeparator" w:id="0">
    <w:p w14:paraId="6D694E37" w14:textId="77777777" w:rsidR="009F4DCE" w:rsidRDefault="009F4DCE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912E" w14:textId="77777777" w:rsidR="00AD14FB" w:rsidRPr="00C537CE" w:rsidRDefault="00AD14FB" w:rsidP="00C537CE">
    <w:pPr>
      <w:pStyle w:val="a3"/>
      <w:wordWrap w:val="0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0DE"/>
    <w:multiLevelType w:val="hybridMultilevel"/>
    <w:tmpl w:val="82741AC4"/>
    <w:lvl w:ilvl="0" w:tplc="66A2CF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2"/>
    <w:rsid w:val="000337A4"/>
    <w:rsid w:val="000A68CC"/>
    <w:rsid w:val="000F0154"/>
    <w:rsid w:val="000F3F69"/>
    <w:rsid w:val="000F7E27"/>
    <w:rsid w:val="00122758"/>
    <w:rsid w:val="001319F2"/>
    <w:rsid w:val="002212B9"/>
    <w:rsid w:val="00232A2B"/>
    <w:rsid w:val="00262B9F"/>
    <w:rsid w:val="00262E74"/>
    <w:rsid w:val="00273C8F"/>
    <w:rsid w:val="00303E35"/>
    <w:rsid w:val="003403E9"/>
    <w:rsid w:val="003F10C0"/>
    <w:rsid w:val="00421353"/>
    <w:rsid w:val="0047330B"/>
    <w:rsid w:val="004848C3"/>
    <w:rsid w:val="004B3C84"/>
    <w:rsid w:val="005774A4"/>
    <w:rsid w:val="005A3498"/>
    <w:rsid w:val="005E04B4"/>
    <w:rsid w:val="006076EE"/>
    <w:rsid w:val="00672941"/>
    <w:rsid w:val="006844A9"/>
    <w:rsid w:val="006B633A"/>
    <w:rsid w:val="006C407A"/>
    <w:rsid w:val="006C6633"/>
    <w:rsid w:val="00725590"/>
    <w:rsid w:val="00793082"/>
    <w:rsid w:val="007F1299"/>
    <w:rsid w:val="008408A9"/>
    <w:rsid w:val="00885C87"/>
    <w:rsid w:val="008870B4"/>
    <w:rsid w:val="00934BCC"/>
    <w:rsid w:val="0094140B"/>
    <w:rsid w:val="00946B25"/>
    <w:rsid w:val="00973C13"/>
    <w:rsid w:val="009B2953"/>
    <w:rsid w:val="009B5DF5"/>
    <w:rsid w:val="009E4A04"/>
    <w:rsid w:val="009F4DCE"/>
    <w:rsid w:val="00AD14FB"/>
    <w:rsid w:val="00AE39FE"/>
    <w:rsid w:val="00AF102E"/>
    <w:rsid w:val="00BD1A07"/>
    <w:rsid w:val="00CB3772"/>
    <w:rsid w:val="00D07D5D"/>
    <w:rsid w:val="00D333C0"/>
    <w:rsid w:val="00D50CE9"/>
    <w:rsid w:val="00D72C03"/>
    <w:rsid w:val="00D86653"/>
    <w:rsid w:val="00D96D70"/>
    <w:rsid w:val="00DB2DA7"/>
    <w:rsid w:val="00E108F3"/>
    <w:rsid w:val="00E4532E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793FE"/>
  <w15:chartTrackingRefBased/>
  <w15:docId w15:val="{AD9B7438-8BCF-4FAF-B752-EF13FB0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F0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B42-7CCF-48C1-AC61-F3B3779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Nakamura</cp:lastModifiedBy>
  <cp:revision>21</cp:revision>
  <cp:lastPrinted>2024-02-20T09:43:00Z</cp:lastPrinted>
  <dcterms:created xsi:type="dcterms:W3CDTF">2022-08-02T06:10:00Z</dcterms:created>
  <dcterms:modified xsi:type="dcterms:W3CDTF">2026-05-13T05:10:00Z</dcterms:modified>
</cp:coreProperties>
</file>