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調査同意書"/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11D33D88">
                <wp:simplePos x="0" y="0"/>
                <wp:positionH relativeFrom="margin">
                  <wp:posOffset>-260985</wp:posOffset>
                </wp:positionH>
                <wp:positionV relativeFrom="paragraph">
                  <wp:posOffset>-260350</wp:posOffset>
                </wp:positionV>
                <wp:extent cx="1257300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705D73F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FD1685">
                              <w:rPr>
                                <w:rFonts w:ascii="ＭＳ 明朝" w:eastAsia="ＭＳ 明朝" w:hAnsi="ＭＳ 明朝" w:hint="eastAsia"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D1685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5pt;margin-top:-20.5pt;width:9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" fillcolor="white [3201]" stroked="f" strokeweight=".5pt">
                <v:textbox>
                  <w:txbxContent>
                    <w:p w14:paraId="00208C78" w14:textId="3705D73F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FD1685">
                        <w:rPr>
                          <w:rFonts w:ascii="ＭＳ 明朝" w:eastAsia="ＭＳ 明朝" w:hAnsi="ＭＳ 明朝" w:hint="eastAsia"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D1685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180B6306" w:rsidR="002C36F6" w:rsidRDefault="002C36F6" w:rsidP="00FE20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3E00" w:rsidRPr="00453E00">
        <w:rPr>
          <w:rFonts w:ascii="ＭＳ 明朝" w:eastAsia="ＭＳ 明朝" w:hAnsi="ＭＳ 明朝" w:hint="eastAsia"/>
        </w:rPr>
        <w:t>洛西タウンセンター広場等の再整備に係る測量及び基本設計業務委託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2028364853">
    <w:abstractNumId w:val="1"/>
  </w:num>
  <w:num w:numId="2" w16cid:durableId="53688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300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3E00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1685"/>
    <w:rsid w:val="00FD2437"/>
    <w:rsid w:val="00FD70F2"/>
    <w:rsid w:val="00FE044D"/>
    <w:rsid w:val="00FE08CF"/>
    <w:rsid w:val="00FE2089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2022-07-26T05:59:00Z</cp:lastPrinted>
  <dcterms:created xsi:type="dcterms:W3CDTF">2022-07-26T05:42:00Z</dcterms:created>
  <dcterms:modified xsi:type="dcterms:W3CDTF">2025-03-27T07:29:00Z</dcterms:modified>
</cp:coreProperties>
</file>