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77CCA" w14:textId="085A9F95" w:rsidR="00A15034" w:rsidRDefault="00A15034" w:rsidP="00FF3424">
      <w:pPr>
        <w:jc w:val="left"/>
        <w:rPr>
          <w:rFonts w:ascii="ＭＳ 明朝" w:eastAsia="ＭＳ 明朝" w:hAnsi="ＭＳ 明朝"/>
          <w:szCs w:val="21"/>
        </w:rPr>
      </w:pPr>
      <w:r w:rsidRPr="00F3578F">
        <w:rPr>
          <w:rFonts w:ascii="ＭＳ 明朝" w:eastAsia="ＭＳ 明朝" w:hAnsi="ＭＳ 明朝" w:hint="eastAsia"/>
          <w:szCs w:val="21"/>
        </w:rPr>
        <w:t>第１号</w:t>
      </w:r>
      <w:r w:rsidR="00343658" w:rsidRPr="00F3578F">
        <w:rPr>
          <w:rFonts w:ascii="ＭＳ 明朝" w:eastAsia="ＭＳ 明朝" w:hAnsi="ＭＳ 明朝" w:hint="eastAsia"/>
          <w:szCs w:val="21"/>
        </w:rPr>
        <w:t>様式</w:t>
      </w:r>
      <w:r w:rsidRPr="00F3578F">
        <w:rPr>
          <w:rFonts w:ascii="ＭＳ 明朝" w:eastAsia="ＭＳ 明朝" w:hAnsi="ＭＳ 明朝" w:hint="eastAsia"/>
          <w:szCs w:val="21"/>
        </w:rPr>
        <w:t>（</w:t>
      </w:r>
      <w:r w:rsidR="007F204C" w:rsidRPr="00F3578F">
        <w:rPr>
          <w:rFonts w:ascii="ＭＳ 明朝" w:eastAsia="ＭＳ 明朝" w:hAnsi="ＭＳ 明朝" w:hint="eastAsia"/>
          <w:szCs w:val="21"/>
        </w:rPr>
        <w:t>第４</w:t>
      </w:r>
      <w:r w:rsidRPr="00F3578F">
        <w:rPr>
          <w:rFonts w:ascii="ＭＳ 明朝" w:eastAsia="ＭＳ 明朝" w:hAnsi="ＭＳ 明朝" w:hint="eastAsia"/>
          <w:szCs w:val="21"/>
        </w:rPr>
        <w:t>条</w:t>
      </w:r>
      <w:r w:rsidR="007F204C" w:rsidRPr="00F3578F">
        <w:rPr>
          <w:rFonts w:ascii="ＭＳ 明朝" w:eastAsia="ＭＳ 明朝" w:hAnsi="ＭＳ 明朝" w:hint="eastAsia"/>
          <w:szCs w:val="21"/>
        </w:rPr>
        <w:t>第１項</w:t>
      </w:r>
      <w:r w:rsidRPr="00F3578F">
        <w:rPr>
          <w:rFonts w:ascii="ＭＳ 明朝" w:eastAsia="ＭＳ 明朝" w:hAnsi="ＭＳ 明朝" w:hint="eastAsia"/>
          <w:szCs w:val="21"/>
        </w:rPr>
        <w:t>関係）</w:t>
      </w:r>
    </w:p>
    <w:p w14:paraId="17A8D1CD" w14:textId="77777777" w:rsidR="00FF3424" w:rsidRDefault="00FF3424" w:rsidP="00FF3424">
      <w:pPr>
        <w:jc w:val="left"/>
        <w:rPr>
          <w:rFonts w:ascii="ＭＳ 明朝" w:eastAsia="ＭＳ 明朝" w:hAnsi="ＭＳ 明朝"/>
          <w:szCs w:val="21"/>
        </w:rPr>
      </w:pPr>
    </w:p>
    <w:p w14:paraId="06DEA349" w14:textId="010669B6" w:rsidR="00F3578F" w:rsidRPr="00F3578F" w:rsidRDefault="00FF3424">
      <w:pPr>
        <w:rPr>
          <w:rFonts w:ascii="ＭＳ 明朝" w:eastAsia="ＭＳ 明朝" w:hAnsi="ＭＳ 明朝"/>
          <w:szCs w:val="21"/>
        </w:rPr>
      </w:pPr>
      <w:r>
        <w:rPr>
          <w:rFonts w:ascii="ＭＳ 明朝" w:eastAsia="ＭＳ 明朝" w:hAnsi="ＭＳ 明朝" w:hint="eastAsia"/>
          <w:szCs w:val="21"/>
        </w:rPr>
        <w:t xml:space="preserve">　　　　　　　　　　　　　　　　　　　　　　　　　　　</w:t>
      </w:r>
      <w:r w:rsidR="000F0899">
        <w:rPr>
          <w:rFonts w:ascii="ＭＳ 明朝" w:eastAsia="ＭＳ 明朝" w:hAnsi="ＭＳ 明朝" w:hint="eastAsia"/>
          <w:szCs w:val="21"/>
        </w:rPr>
        <w:t xml:space="preserve">　　</w:t>
      </w:r>
      <w:r w:rsidRPr="00C10255">
        <w:rPr>
          <w:rFonts w:ascii="ＭＳ 明朝" w:eastAsia="ＭＳ 明朝" w:hAnsi="ＭＳ 明朝" w:hint="eastAsia"/>
          <w:szCs w:val="21"/>
        </w:rPr>
        <w:t xml:space="preserve">　　年　　月　　日</w:t>
      </w:r>
    </w:p>
    <w:p w14:paraId="15DC2F96" w14:textId="6D8CCBE2" w:rsidR="008676E4" w:rsidRDefault="00F3578F" w:rsidP="00F3578F">
      <w:pPr>
        <w:rPr>
          <w:rFonts w:ascii="ＭＳ ゴシック" w:eastAsia="ＭＳ ゴシック" w:hAnsi="ＭＳ ゴシック"/>
          <w:szCs w:val="21"/>
        </w:rPr>
      </w:pPr>
      <w:r w:rsidRPr="00F3578F">
        <w:rPr>
          <w:rFonts w:ascii="ＭＳ ゴシック" w:eastAsia="ＭＳ ゴシック" w:hAnsi="ＭＳ ゴシック" w:hint="eastAsia"/>
          <w:szCs w:val="21"/>
        </w:rPr>
        <w:t>（</w:t>
      </w:r>
      <w:r>
        <w:rPr>
          <w:rFonts w:ascii="ＭＳ ゴシック" w:eastAsia="ＭＳ ゴシック" w:hAnsi="ＭＳ ゴシック" w:hint="eastAsia"/>
          <w:szCs w:val="21"/>
        </w:rPr>
        <w:t>あて先</w:t>
      </w:r>
      <w:r w:rsidRPr="00F3578F">
        <w:rPr>
          <w:rFonts w:ascii="ＭＳ ゴシック" w:eastAsia="ＭＳ ゴシック" w:hAnsi="ＭＳ ゴシック" w:hint="eastAsia"/>
          <w:szCs w:val="21"/>
        </w:rPr>
        <w:t>）</w:t>
      </w:r>
      <w:r>
        <w:rPr>
          <w:rFonts w:ascii="ＭＳ ゴシック" w:eastAsia="ＭＳ ゴシック" w:hAnsi="ＭＳ ゴシック" w:hint="eastAsia"/>
          <w:szCs w:val="21"/>
        </w:rPr>
        <w:t>京都市長</w:t>
      </w:r>
    </w:p>
    <w:p w14:paraId="4D769E47" w14:textId="77777777" w:rsidR="00650EF3" w:rsidRPr="00F3578F" w:rsidRDefault="00650EF3" w:rsidP="00F3578F">
      <w:pPr>
        <w:rPr>
          <w:rFonts w:ascii="ＭＳ ゴシック" w:eastAsia="ＭＳ ゴシック" w:hAnsi="ＭＳ ゴシック"/>
          <w:szCs w:val="21"/>
        </w:rPr>
      </w:pPr>
    </w:p>
    <w:p w14:paraId="0FA47E10" w14:textId="0837D261" w:rsidR="005857E0" w:rsidRPr="00F3578F" w:rsidRDefault="00A3672B" w:rsidP="005857E0">
      <w:pPr>
        <w:jc w:val="center"/>
        <w:rPr>
          <w:rFonts w:ascii="ＭＳ ゴシック" w:eastAsia="ＭＳ ゴシック" w:hAnsi="ＭＳ ゴシック"/>
          <w:sz w:val="28"/>
          <w:szCs w:val="28"/>
        </w:rPr>
      </w:pPr>
      <w:r w:rsidRPr="000F0899">
        <w:rPr>
          <w:rFonts w:ascii="ＭＳ ゴシック" w:eastAsia="ＭＳ ゴシック" w:hAnsi="ＭＳ ゴシック" w:hint="eastAsia"/>
          <w:spacing w:val="78"/>
          <w:kern w:val="0"/>
          <w:sz w:val="28"/>
          <w:szCs w:val="28"/>
          <w:fitText w:val="4200" w:id="-1019043328"/>
        </w:rPr>
        <w:t>オプション</w:t>
      </w:r>
      <w:r w:rsidR="0039570E" w:rsidRPr="000F0899">
        <w:rPr>
          <w:rFonts w:ascii="ＭＳ ゴシック" w:eastAsia="ＭＳ ゴシック" w:hAnsi="ＭＳ ゴシック" w:hint="eastAsia"/>
          <w:spacing w:val="78"/>
          <w:kern w:val="0"/>
          <w:sz w:val="28"/>
          <w:szCs w:val="28"/>
          <w:fitText w:val="4200" w:id="-1019043328"/>
        </w:rPr>
        <w:t>利用</w:t>
      </w:r>
      <w:r w:rsidR="006F421C" w:rsidRPr="000F0899">
        <w:rPr>
          <w:rFonts w:ascii="ＭＳ ゴシック" w:eastAsia="ＭＳ ゴシック" w:hAnsi="ＭＳ ゴシック" w:hint="eastAsia"/>
          <w:spacing w:val="78"/>
          <w:kern w:val="0"/>
          <w:sz w:val="28"/>
          <w:szCs w:val="28"/>
          <w:fitText w:val="4200" w:id="-1019043328"/>
        </w:rPr>
        <w:t>申込</w:t>
      </w:r>
      <w:r w:rsidR="00A15034" w:rsidRPr="000F0899">
        <w:rPr>
          <w:rFonts w:ascii="ＭＳ ゴシック" w:eastAsia="ＭＳ ゴシック" w:hAnsi="ＭＳ ゴシック" w:hint="eastAsia"/>
          <w:spacing w:val="-1"/>
          <w:kern w:val="0"/>
          <w:sz w:val="28"/>
          <w:szCs w:val="28"/>
          <w:fitText w:val="4200" w:id="-1019043328"/>
        </w:rPr>
        <w:t>書</w:t>
      </w:r>
    </w:p>
    <w:p w14:paraId="52267CA1" w14:textId="77777777" w:rsidR="00D302DF" w:rsidRPr="00F3578F" w:rsidRDefault="00D302DF" w:rsidP="00D81B9A">
      <w:pPr>
        <w:jc w:val="left"/>
        <w:rPr>
          <w:rFonts w:ascii="ＭＳ 明朝" w:eastAsia="ＭＳ 明朝" w:hAnsi="ＭＳ 明朝"/>
          <w:szCs w:val="21"/>
        </w:rPr>
      </w:pPr>
    </w:p>
    <w:p w14:paraId="0EB746FD" w14:textId="4269BCD1" w:rsidR="006F421C" w:rsidRPr="00F3578F" w:rsidRDefault="00D81B9A" w:rsidP="00721A72">
      <w:pPr>
        <w:ind w:firstLineChars="100" w:firstLine="210"/>
        <w:jc w:val="left"/>
        <w:rPr>
          <w:rFonts w:ascii="ＭＳ 明朝" w:eastAsia="ＭＳ 明朝" w:hAnsi="ＭＳ 明朝"/>
          <w:szCs w:val="21"/>
        </w:rPr>
      </w:pPr>
      <w:r w:rsidRPr="00F3578F">
        <w:rPr>
          <w:rFonts w:ascii="ＭＳ 明朝" w:eastAsia="ＭＳ 明朝" w:hAnsi="ＭＳ 明朝" w:hint="eastAsia"/>
          <w:szCs w:val="21"/>
        </w:rPr>
        <w:t>京都市すまいの事業者選定支援制度</w:t>
      </w:r>
      <w:r w:rsidR="00A3672B" w:rsidRPr="00F3578F">
        <w:rPr>
          <w:rFonts w:ascii="ＭＳ 明朝" w:eastAsia="ＭＳ 明朝" w:hAnsi="ＭＳ 明朝" w:hint="eastAsia"/>
          <w:szCs w:val="21"/>
        </w:rPr>
        <w:t>運営協力費等実施</w:t>
      </w:r>
      <w:r w:rsidRPr="00F3578F">
        <w:rPr>
          <w:rFonts w:ascii="ＭＳ 明朝" w:eastAsia="ＭＳ 明朝" w:hAnsi="ＭＳ 明朝" w:hint="eastAsia"/>
          <w:szCs w:val="21"/>
        </w:rPr>
        <w:t>要領</w:t>
      </w:r>
      <w:r w:rsidR="00721A72" w:rsidRPr="00F3578F">
        <w:rPr>
          <w:rFonts w:ascii="ＭＳ 明朝" w:eastAsia="ＭＳ 明朝" w:hAnsi="ＭＳ 明朝" w:hint="eastAsia"/>
          <w:szCs w:val="21"/>
        </w:rPr>
        <w:t>第</w:t>
      </w:r>
      <w:r w:rsidR="00A3672B" w:rsidRPr="00F3578F">
        <w:rPr>
          <w:rFonts w:ascii="ＭＳ 明朝" w:eastAsia="ＭＳ 明朝" w:hAnsi="ＭＳ 明朝" w:hint="eastAsia"/>
          <w:szCs w:val="21"/>
        </w:rPr>
        <w:t>４条第１項</w:t>
      </w:r>
      <w:r w:rsidR="00721A72" w:rsidRPr="00F3578F">
        <w:rPr>
          <w:rFonts w:ascii="ＭＳ 明朝" w:eastAsia="ＭＳ 明朝" w:hAnsi="ＭＳ 明朝" w:hint="eastAsia"/>
          <w:szCs w:val="21"/>
        </w:rPr>
        <w:t>の規定により</w:t>
      </w:r>
      <w:r w:rsidR="00A3672B" w:rsidRPr="00F3578F">
        <w:rPr>
          <w:rFonts w:ascii="ＭＳ 明朝" w:eastAsia="ＭＳ 明朝" w:hAnsi="ＭＳ 明朝" w:hint="eastAsia"/>
          <w:szCs w:val="21"/>
        </w:rPr>
        <w:t>、</w:t>
      </w:r>
      <w:r w:rsidR="006F421C" w:rsidRPr="00F3578F">
        <w:rPr>
          <w:rFonts w:ascii="ＭＳ 明朝" w:eastAsia="ＭＳ 明朝" w:hAnsi="ＭＳ 明朝" w:hint="eastAsia"/>
          <w:szCs w:val="21"/>
        </w:rPr>
        <w:t>申し込みます</w:t>
      </w:r>
      <w:r w:rsidR="00C6027C" w:rsidRPr="00F3578F">
        <w:rPr>
          <w:rFonts w:ascii="ＭＳ 明朝" w:eastAsia="ＭＳ 明朝" w:hAnsi="ＭＳ 明朝" w:hint="eastAsia"/>
          <w:szCs w:val="21"/>
        </w:rPr>
        <w:t>。</w:t>
      </w:r>
    </w:p>
    <w:p w14:paraId="111E24D2" w14:textId="6D7D7C06" w:rsidR="006F421C" w:rsidRPr="00F3578F" w:rsidRDefault="006F421C" w:rsidP="006F421C">
      <w:pPr>
        <w:pStyle w:val="a5"/>
        <w:jc w:val="left"/>
        <w:rPr>
          <w:rFonts w:ascii="ＭＳ ゴシック" w:eastAsia="ＭＳ ゴシック" w:hAnsi="ＭＳ ゴシック"/>
          <w:szCs w:val="21"/>
        </w:rPr>
      </w:pPr>
    </w:p>
    <w:p w14:paraId="020BE87F" w14:textId="66FF5FB5" w:rsidR="00721A72" w:rsidRDefault="00650EF3" w:rsidP="006F421C">
      <w:pPr>
        <w:pStyle w:val="a5"/>
        <w:jc w:val="left"/>
        <w:rPr>
          <w:rFonts w:ascii="ＭＳ ゴシック" w:eastAsia="ＭＳ ゴシック" w:hAnsi="ＭＳ ゴシック"/>
          <w:szCs w:val="21"/>
        </w:rPr>
      </w:pPr>
      <w:r>
        <w:rPr>
          <w:rFonts w:ascii="ＭＳ ゴシック" w:eastAsia="ＭＳ ゴシック" w:hAnsi="ＭＳ ゴシック" w:hint="eastAsia"/>
          <w:szCs w:val="21"/>
        </w:rPr>
        <w:t>１　申込者の情報</w:t>
      </w:r>
    </w:p>
    <w:tbl>
      <w:tblPr>
        <w:tblStyle w:val="a7"/>
        <w:tblW w:w="0" w:type="auto"/>
        <w:tblInd w:w="282" w:type="dxa"/>
        <w:tblLook w:val="04A0" w:firstRow="1" w:lastRow="0" w:firstColumn="1" w:lastColumn="0" w:noHBand="0" w:noVBand="1"/>
      </w:tblPr>
      <w:tblGrid>
        <w:gridCol w:w="1560"/>
        <w:gridCol w:w="1464"/>
        <w:gridCol w:w="4908"/>
      </w:tblGrid>
      <w:tr w:rsidR="00650EF3" w14:paraId="220FDBB2" w14:textId="77777777" w:rsidTr="00650EF3">
        <w:trPr>
          <w:trHeight w:val="1061"/>
        </w:trPr>
        <w:tc>
          <w:tcPr>
            <w:tcW w:w="1560" w:type="dxa"/>
            <w:tcBorders>
              <w:right w:val="single" w:sz="12" w:space="0" w:color="auto"/>
            </w:tcBorders>
            <w:vAlign w:val="center"/>
          </w:tcPr>
          <w:p w14:paraId="54BF099C" w14:textId="1EAD98AB" w:rsidR="00650EF3" w:rsidRPr="00650EF3" w:rsidRDefault="00650EF3" w:rsidP="00650EF3">
            <w:pPr>
              <w:pStyle w:val="a5"/>
              <w:jc w:val="center"/>
              <w:rPr>
                <w:rFonts w:ascii="ＭＳ 明朝" w:eastAsia="ＭＳ 明朝" w:hAnsi="ＭＳ 明朝"/>
                <w:szCs w:val="21"/>
              </w:rPr>
            </w:pPr>
            <w:r w:rsidRPr="00650EF3">
              <w:rPr>
                <w:rFonts w:ascii="ＭＳ 明朝" w:eastAsia="ＭＳ 明朝" w:hAnsi="ＭＳ 明朝" w:hint="eastAsia"/>
                <w:szCs w:val="21"/>
              </w:rPr>
              <w:t>住所</w:t>
            </w:r>
          </w:p>
        </w:tc>
        <w:tc>
          <w:tcPr>
            <w:tcW w:w="6372" w:type="dxa"/>
            <w:gridSpan w:val="2"/>
            <w:tcBorders>
              <w:top w:val="single" w:sz="12" w:space="0" w:color="auto"/>
              <w:left w:val="single" w:sz="12" w:space="0" w:color="auto"/>
              <w:right w:val="single" w:sz="12" w:space="0" w:color="auto"/>
            </w:tcBorders>
          </w:tcPr>
          <w:p w14:paraId="3FE07C5D" w14:textId="5B430503" w:rsidR="00650EF3" w:rsidRPr="00650EF3" w:rsidRDefault="00650EF3" w:rsidP="006F421C">
            <w:pPr>
              <w:pStyle w:val="a5"/>
              <w:jc w:val="left"/>
              <w:rPr>
                <w:rFonts w:ascii="ＭＳ 明朝" w:eastAsia="ＭＳ 明朝" w:hAnsi="ＭＳ 明朝"/>
                <w:szCs w:val="21"/>
              </w:rPr>
            </w:pPr>
            <w:r w:rsidRPr="00650EF3">
              <w:rPr>
                <w:rFonts w:ascii="ＭＳ 明朝" w:eastAsia="ＭＳ 明朝" w:hAnsi="ＭＳ 明朝" w:hint="eastAsia"/>
                <w:szCs w:val="21"/>
              </w:rPr>
              <w:t>〒　　　　－</w:t>
            </w:r>
          </w:p>
        </w:tc>
      </w:tr>
      <w:tr w:rsidR="00650EF3" w14:paraId="6B193B36" w14:textId="77777777" w:rsidTr="00650EF3">
        <w:trPr>
          <w:trHeight w:val="552"/>
        </w:trPr>
        <w:tc>
          <w:tcPr>
            <w:tcW w:w="1560" w:type="dxa"/>
            <w:tcBorders>
              <w:right w:val="single" w:sz="12" w:space="0" w:color="auto"/>
            </w:tcBorders>
            <w:vAlign w:val="center"/>
          </w:tcPr>
          <w:p w14:paraId="2BA1E8A5" w14:textId="05F6325E" w:rsidR="00650EF3" w:rsidRPr="00650EF3" w:rsidRDefault="00650EF3" w:rsidP="00650EF3">
            <w:pPr>
              <w:pStyle w:val="a5"/>
              <w:jc w:val="center"/>
              <w:rPr>
                <w:rFonts w:ascii="ＭＳ 明朝" w:eastAsia="ＭＳ 明朝" w:hAnsi="ＭＳ 明朝"/>
                <w:szCs w:val="21"/>
              </w:rPr>
            </w:pPr>
            <w:r w:rsidRPr="00650EF3">
              <w:rPr>
                <w:rFonts w:ascii="ＭＳ 明朝" w:eastAsia="ＭＳ 明朝" w:hAnsi="ＭＳ 明朝" w:hint="eastAsia"/>
                <w:szCs w:val="21"/>
              </w:rPr>
              <w:t>商号・名称</w:t>
            </w:r>
          </w:p>
        </w:tc>
        <w:tc>
          <w:tcPr>
            <w:tcW w:w="6372" w:type="dxa"/>
            <w:gridSpan w:val="2"/>
            <w:tcBorders>
              <w:left w:val="single" w:sz="12" w:space="0" w:color="auto"/>
              <w:right w:val="single" w:sz="12" w:space="0" w:color="auto"/>
            </w:tcBorders>
          </w:tcPr>
          <w:p w14:paraId="7D66C825" w14:textId="77777777" w:rsidR="00650EF3" w:rsidRPr="00650EF3" w:rsidRDefault="00650EF3" w:rsidP="006F421C">
            <w:pPr>
              <w:pStyle w:val="a5"/>
              <w:jc w:val="left"/>
              <w:rPr>
                <w:rFonts w:ascii="ＭＳ 明朝" w:eastAsia="ＭＳ 明朝" w:hAnsi="ＭＳ 明朝"/>
                <w:szCs w:val="21"/>
              </w:rPr>
            </w:pPr>
          </w:p>
        </w:tc>
      </w:tr>
      <w:tr w:rsidR="00650EF3" w14:paraId="7E8A3D90" w14:textId="77777777" w:rsidTr="00650EF3">
        <w:trPr>
          <w:trHeight w:val="560"/>
        </w:trPr>
        <w:tc>
          <w:tcPr>
            <w:tcW w:w="1560" w:type="dxa"/>
            <w:tcBorders>
              <w:right w:val="single" w:sz="12" w:space="0" w:color="auto"/>
            </w:tcBorders>
            <w:vAlign w:val="center"/>
          </w:tcPr>
          <w:p w14:paraId="4AA1B175" w14:textId="41B5D41A" w:rsidR="00650EF3" w:rsidRPr="00650EF3" w:rsidRDefault="00650EF3" w:rsidP="00650EF3">
            <w:pPr>
              <w:pStyle w:val="a5"/>
              <w:jc w:val="center"/>
              <w:rPr>
                <w:rFonts w:ascii="ＭＳ 明朝" w:eastAsia="ＭＳ 明朝" w:hAnsi="ＭＳ 明朝"/>
                <w:szCs w:val="21"/>
              </w:rPr>
            </w:pPr>
            <w:r w:rsidRPr="00650EF3">
              <w:rPr>
                <w:rFonts w:ascii="ＭＳ 明朝" w:eastAsia="ＭＳ 明朝" w:hAnsi="ＭＳ 明朝" w:hint="eastAsia"/>
                <w:szCs w:val="21"/>
              </w:rPr>
              <w:t>代表者名</w:t>
            </w:r>
          </w:p>
        </w:tc>
        <w:tc>
          <w:tcPr>
            <w:tcW w:w="6372" w:type="dxa"/>
            <w:gridSpan w:val="2"/>
            <w:tcBorders>
              <w:left w:val="single" w:sz="12" w:space="0" w:color="auto"/>
              <w:right w:val="single" w:sz="12" w:space="0" w:color="auto"/>
            </w:tcBorders>
          </w:tcPr>
          <w:p w14:paraId="3821AA2C" w14:textId="77777777" w:rsidR="00650EF3" w:rsidRPr="00650EF3" w:rsidRDefault="00650EF3" w:rsidP="006F421C">
            <w:pPr>
              <w:pStyle w:val="a5"/>
              <w:jc w:val="left"/>
              <w:rPr>
                <w:rFonts w:ascii="ＭＳ 明朝" w:eastAsia="ＭＳ 明朝" w:hAnsi="ＭＳ 明朝"/>
                <w:szCs w:val="21"/>
              </w:rPr>
            </w:pPr>
          </w:p>
        </w:tc>
      </w:tr>
      <w:tr w:rsidR="00650EF3" w14:paraId="138FE0EF" w14:textId="77777777" w:rsidTr="00650EF3">
        <w:trPr>
          <w:trHeight w:val="554"/>
        </w:trPr>
        <w:tc>
          <w:tcPr>
            <w:tcW w:w="1560" w:type="dxa"/>
            <w:tcBorders>
              <w:right w:val="single" w:sz="12" w:space="0" w:color="auto"/>
            </w:tcBorders>
            <w:vAlign w:val="center"/>
          </w:tcPr>
          <w:p w14:paraId="01C8CA55" w14:textId="56F2B686" w:rsidR="00650EF3" w:rsidRPr="00650EF3" w:rsidRDefault="00650EF3" w:rsidP="00650EF3">
            <w:pPr>
              <w:pStyle w:val="a5"/>
              <w:jc w:val="center"/>
              <w:rPr>
                <w:rFonts w:ascii="ＭＳ 明朝" w:eastAsia="ＭＳ 明朝" w:hAnsi="ＭＳ 明朝"/>
                <w:szCs w:val="21"/>
              </w:rPr>
            </w:pPr>
            <w:r w:rsidRPr="00650EF3">
              <w:rPr>
                <w:rFonts w:ascii="ＭＳ 明朝" w:eastAsia="ＭＳ 明朝" w:hAnsi="ＭＳ 明朝" w:hint="eastAsia"/>
                <w:szCs w:val="21"/>
              </w:rPr>
              <w:t>登録番号</w:t>
            </w:r>
          </w:p>
        </w:tc>
        <w:tc>
          <w:tcPr>
            <w:tcW w:w="6372" w:type="dxa"/>
            <w:gridSpan w:val="2"/>
            <w:tcBorders>
              <w:left w:val="single" w:sz="12" w:space="0" w:color="auto"/>
              <w:bottom w:val="single" w:sz="12" w:space="0" w:color="auto"/>
              <w:right w:val="single" w:sz="12" w:space="0" w:color="auto"/>
            </w:tcBorders>
          </w:tcPr>
          <w:p w14:paraId="0F06D116" w14:textId="77777777" w:rsidR="00650EF3" w:rsidRPr="00650EF3" w:rsidRDefault="00650EF3" w:rsidP="006F421C">
            <w:pPr>
              <w:pStyle w:val="a5"/>
              <w:jc w:val="left"/>
              <w:rPr>
                <w:rFonts w:ascii="ＭＳ 明朝" w:eastAsia="ＭＳ 明朝" w:hAnsi="ＭＳ 明朝"/>
                <w:szCs w:val="21"/>
              </w:rPr>
            </w:pPr>
          </w:p>
        </w:tc>
      </w:tr>
      <w:tr w:rsidR="00650EF3" w14:paraId="475691C7" w14:textId="3671058A" w:rsidTr="00026CE2">
        <w:trPr>
          <w:trHeight w:val="413"/>
        </w:trPr>
        <w:tc>
          <w:tcPr>
            <w:tcW w:w="1560" w:type="dxa"/>
            <w:vMerge w:val="restart"/>
            <w:vAlign w:val="center"/>
          </w:tcPr>
          <w:p w14:paraId="5052D97D" w14:textId="5CE6D9A7" w:rsidR="00650EF3" w:rsidRPr="00650EF3" w:rsidRDefault="00026CE2" w:rsidP="00026CE2">
            <w:pPr>
              <w:pStyle w:val="a5"/>
              <w:jc w:val="center"/>
              <w:rPr>
                <w:rFonts w:ascii="ＭＳ 明朝" w:eastAsia="ＭＳ 明朝" w:hAnsi="ＭＳ 明朝"/>
                <w:szCs w:val="21"/>
              </w:rPr>
            </w:pPr>
            <w:r>
              <w:rPr>
                <w:rFonts w:ascii="ＭＳ 明朝" w:eastAsia="ＭＳ 明朝" w:hAnsi="ＭＳ 明朝" w:hint="eastAsia"/>
                <w:szCs w:val="21"/>
              </w:rPr>
              <w:t>連絡先</w:t>
            </w:r>
          </w:p>
        </w:tc>
        <w:tc>
          <w:tcPr>
            <w:tcW w:w="1464" w:type="dxa"/>
            <w:tcBorders>
              <w:right w:val="single" w:sz="12" w:space="0" w:color="auto"/>
            </w:tcBorders>
            <w:vAlign w:val="center"/>
          </w:tcPr>
          <w:p w14:paraId="156E6648" w14:textId="3752E63E" w:rsidR="00650EF3" w:rsidRPr="00650EF3" w:rsidRDefault="00650EF3" w:rsidP="00650EF3">
            <w:pPr>
              <w:pStyle w:val="a5"/>
              <w:jc w:val="center"/>
              <w:rPr>
                <w:rFonts w:ascii="ＭＳ 明朝" w:eastAsia="ＭＳ 明朝" w:hAnsi="ＭＳ 明朝"/>
                <w:szCs w:val="21"/>
              </w:rPr>
            </w:pPr>
            <w:r w:rsidRPr="00650EF3">
              <w:rPr>
                <w:rFonts w:ascii="ＭＳ 明朝" w:eastAsia="ＭＳ 明朝" w:hAnsi="ＭＳ 明朝" w:hint="eastAsia"/>
                <w:szCs w:val="21"/>
              </w:rPr>
              <w:t>担当者名</w:t>
            </w:r>
          </w:p>
        </w:tc>
        <w:tc>
          <w:tcPr>
            <w:tcW w:w="4908" w:type="dxa"/>
            <w:tcBorders>
              <w:left w:val="single" w:sz="12" w:space="0" w:color="auto"/>
              <w:right w:val="single" w:sz="12" w:space="0" w:color="auto"/>
            </w:tcBorders>
          </w:tcPr>
          <w:p w14:paraId="28EE4C50" w14:textId="77777777" w:rsidR="00650EF3" w:rsidRPr="00650EF3" w:rsidRDefault="00650EF3" w:rsidP="006F421C">
            <w:pPr>
              <w:pStyle w:val="a5"/>
              <w:jc w:val="left"/>
              <w:rPr>
                <w:rFonts w:ascii="ＭＳ 明朝" w:eastAsia="ＭＳ 明朝" w:hAnsi="ＭＳ 明朝"/>
                <w:szCs w:val="21"/>
              </w:rPr>
            </w:pPr>
          </w:p>
        </w:tc>
      </w:tr>
      <w:tr w:rsidR="00650EF3" w14:paraId="37260364" w14:textId="32170456" w:rsidTr="00650EF3">
        <w:trPr>
          <w:trHeight w:val="419"/>
        </w:trPr>
        <w:tc>
          <w:tcPr>
            <w:tcW w:w="1560" w:type="dxa"/>
            <w:vMerge/>
          </w:tcPr>
          <w:p w14:paraId="31E3A04F" w14:textId="77777777" w:rsidR="00650EF3" w:rsidRPr="00650EF3" w:rsidRDefault="00650EF3" w:rsidP="006F421C">
            <w:pPr>
              <w:pStyle w:val="a5"/>
              <w:jc w:val="left"/>
              <w:rPr>
                <w:rFonts w:ascii="ＭＳ 明朝" w:eastAsia="ＭＳ 明朝" w:hAnsi="ＭＳ 明朝"/>
                <w:szCs w:val="21"/>
              </w:rPr>
            </w:pPr>
          </w:p>
        </w:tc>
        <w:tc>
          <w:tcPr>
            <w:tcW w:w="1464" w:type="dxa"/>
            <w:tcBorders>
              <w:right w:val="single" w:sz="12" w:space="0" w:color="auto"/>
            </w:tcBorders>
            <w:vAlign w:val="center"/>
          </w:tcPr>
          <w:p w14:paraId="0489D7BC" w14:textId="769C2833" w:rsidR="00650EF3" w:rsidRPr="00650EF3" w:rsidRDefault="00650EF3" w:rsidP="00650EF3">
            <w:pPr>
              <w:pStyle w:val="a5"/>
              <w:jc w:val="center"/>
              <w:rPr>
                <w:rFonts w:ascii="ＭＳ 明朝" w:eastAsia="ＭＳ 明朝" w:hAnsi="ＭＳ 明朝"/>
                <w:szCs w:val="21"/>
              </w:rPr>
            </w:pPr>
            <w:r>
              <w:rPr>
                <w:rFonts w:ascii="ＭＳ 明朝" w:eastAsia="ＭＳ 明朝" w:hAnsi="ＭＳ 明朝" w:hint="eastAsia"/>
                <w:szCs w:val="21"/>
              </w:rPr>
              <w:t>電話番号</w:t>
            </w:r>
          </w:p>
        </w:tc>
        <w:tc>
          <w:tcPr>
            <w:tcW w:w="4908" w:type="dxa"/>
            <w:tcBorders>
              <w:left w:val="single" w:sz="12" w:space="0" w:color="auto"/>
              <w:bottom w:val="single" w:sz="4" w:space="0" w:color="auto"/>
              <w:right w:val="single" w:sz="12" w:space="0" w:color="auto"/>
            </w:tcBorders>
          </w:tcPr>
          <w:p w14:paraId="380E2E76" w14:textId="77777777" w:rsidR="00650EF3" w:rsidRPr="00650EF3" w:rsidRDefault="00650EF3" w:rsidP="006F421C">
            <w:pPr>
              <w:pStyle w:val="a5"/>
              <w:jc w:val="left"/>
              <w:rPr>
                <w:rFonts w:ascii="ＭＳ 明朝" w:eastAsia="ＭＳ 明朝" w:hAnsi="ＭＳ 明朝"/>
                <w:szCs w:val="21"/>
              </w:rPr>
            </w:pPr>
          </w:p>
        </w:tc>
      </w:tr>
      <w:tr w:rsidR="00650EF3" w14:paraId="697B87CD" w14:textId="79D5ABB8" w:rsidTr="00650EF3">
        <w:trPr>
          <w:trHeight w:val="411"/>
        </w:trPr>
        <w:tc>
          <w:tcPr>
            <w:tcW w:w="1560" w:type="dxa"/>
            <w:vMerge/>
          </w:tcPr>
          <w:p w14:paraId="0E32948E" w14:textId="77777777" w:rsidR="00650EF3" w:rsidRPr="00650EF3" w:rsidRDefault="00650EF3" w:rsidP="006F421C">
            <w:pPr>
              <w:pStyle w:val="a5"/>
              <w:jc w:val="left"/>
              <w:rPr>
                <w:rFonts w:ascii="ＭＳ 明朝" w:eastAsia="ＭＳ 明朝" w:hAnsi="ＭＳ 明朝"/>
                <w:szCs w:val="21"/>
              </w:rPr>
            </w:pPr>
          </w:p>
        </w:tc>
        <w:tc>
          <w:tcPr>
            <w:tcW w:w="1464" w:type="dxa"/>
            <w:tcBorders>
              <w:right w:val="single" w:sz="12" w:space="0" w:color="auto"/>
            </w:tcBorders>
            <w:vAlign w:val="center"/>
          </w:tcPr>
          <w:p w14:paraId="4579B758" w14:textId="7F014DE6" w:rsidR="00650EF3" w:rsidRPr="00650EF3" w:rsidRDefault="00650EF3" w:rsidP="00650EF3">
            <w:pPr>
              <w:pStyle w:val="a5"/>
              <w:jc w:val="center"/>
              <w:rPr>
                <w:rFonts w:ascii="ＭＳ 明朝" w:eastAsia="ＭＳ 明朝" w:hAnsi="ＭＳ 明朝"/>
                <w:szCs w:val="21"/>
              </w:rPr>
            </w:pPr>
            <w:r>
              <w:rPr>
                <w:rFonts w:ascii="ＭＳ 明朝" w:eastAsia="ＭＳ 明朝" w:hAnsi="ＭＳ 明朝" w:hint="eastAsia"/>
                <w:szCs w:val="21"/>
              </w:rPr>
              <w:t>E</w:t>
            </w:r>
            <w:r>
              <w:rPr>
                <w:rFonts w:ascii="ＭＳ 明朝" w:eastAsia="ＭＳ 明朝" w:hAnsi="ＭＳ 明朝"/>
                <w:szCs w:val="21"/>
              </w:rPr>
              <w:t>-Mail</w:t>
            </w:r>
          </w:p>
        </w:tc>
        <w:tc>
          <w:tcPr>
            <w:tcW w:w="4908" w:type="dxa"/>
            <w:tcBorders>
              <w:left w:val="single" w:sz="12" w:space="0" w:color="auto"/>
              <w:bottom w:val="single" w:sz="12" w:space="0" w:color="auto"/>
              <w:right w:val="single" w:sz="12" w:space="0" w:color="auto"/>
            </w:tcBorders>
          </w:tcPr>
          <w:p w14:paraId="1529B4E5" w14:textId="77777777" w:rsidR="00650EF3" w:rsidRPr="00650EF3" w:rsidRDefault="00650EF3" w:rsidP="006F421C">
            <w:pPr>
              <w:pStyle w:val="a5"/>
              <w:jc w:val="left"/>
              <w:rPr>
                <w:rFonts w:ascii="ＭＳ 明朝" w:eastAsia="ＭＳ 明朝" w:hAnsi="ＭＳ 明朝"/>
                <w:szCs w:val="21"/>
              </w:rPr>
            </w:pPr>
          </w:p>
        </w:tc>
      </w:tr>
    </w:tbl>
    <w:p w14:paraId="09D8B575" w14:textId="77777777" w:rsidR="006F421C" w:rsidRPr="00F3578F" w:rsidRDefault="006F421C" w:rsidP="006F421C">
      <w:pPr>
        <w:pStyle w:val="a5"/>
        <w:jc w:val="left"/>
        <w:rPr>
          <w:rFonts w:ascii="ＭＳ 明朝" w:eastAsia="ＭＳ 明朝" w:hAnsi="ＭＳ 明朝"/>
          <w:szCs w:val="21"/>
        </w:rPr>
      </w:pPr>
    </w:p>
    <w:p w14:paraId="422DF742" w14:textId="05891116" w:rsidR="006F421C" w:rsidRDefault="006F421C" w:rsidP="006F421C">
      <w:pPr>
        <w:pStyle w:val="a5"/>
        <w:ind w:right="240"/>
        <w:jc w:val="left"/>
        <w:rPr>
          <w:rFonts w:ascii="ＭＳ ゴシック" w:eastAsia="ＭＳ ゴシック" w:hAnsi="ＭＳ ゴシック"/>
          <w:szCs w:val="21"/>
        </w:rPr>
      </w:pPr>
      <w:r w:rsidRPr="00F3578F">
        <w:rPr>
          <w:rFonts w:ascii="ＭＳ ゴシック" w:eastAsia="ＭＳ ゴシック" w:hAnsi="ＭＳ ゴシック" w:hint="eastAsia"/>
          <w:szCs w:val="21"/>
        </w:rPr>
        <w:t>２　利用するオプション</w:t>
      </w:r>
    </w:p>
    <w:p w14:paraId="22F4B5ED" w14:textId="41E1D520" w:rsidR="00641C58" w:rsidRPr="00F3578F" w:rsidRDefault="00641C58" w:rsidP="006F421C">
      <w:pPr>
        <w:pStyle w:val="a5"/>
        <w:ind w:right="24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41C58">
        <w:rPr>
          <w:rFonts w:ascii="ＭＳ ゴシック" w:eastAsia="ＭＳ ゴシック" w:hAnsi="ＭＳ ゴシック" w:hint="eastAsia"/>
          <w:szCs w:val="21"/>
        </w:rPr>
        <w:t>希望する</w:t>
      </w:r>
      <w:r>
        <w:rPr>
          <w:rFonts w:ascii="ＭＳ ゴシック" w:eastAsia="ＭＳ ゴシック" w:hAnsi="ＭＳ ゴシック" w:hint="eastAsia"/>
          <w:szCs w:val="21"/>
        </w:rPr>
        <w:t>項目</w:t>
      </w:r>
      <w:r w:rsidRPr="00641C58">
        <w:rPr>
          <w:rFonts w:ascii="ＭＳ ゴシック" w:eastAsia="ＭＳ ゴシック" w:hAnsi="ＭＳ ゴシック" w:hint="eastAsia"/>
          <w:szCs w:val="21"/>
        </w:rPr>
        <w:t>を選び、レ印を記入してください。</w:t>
      </w:r>
    </w:p>
    <w:tbl>
      <w:tblPr>
        <w:tblStyle w:val="a7"/>
        <w:tblW w:w="0" w:type="auto"/>
        <w:tblInd w:w="279" w:type="dxa"/>
        <w:tblLook w:val="04A0" w:firstRow="1" w:lastRow="0" w:firstColumn="1" w:lastColumn="0" w:noHBand="0" w:noVBand="1"/>
      </w:tblPr>
      <w:tblGrid>
        <w:gridCol w:w="850"/>
        <w:gridCol w:w="1276"/>
        <w:gridCol w:w="1559"/>
        <w:gridCol w:w="4530"/>
      </w:tblGrid>
      <w:tr w:rsidR="00641C58" w:rsidRPr="00F3578F" w14:paraId="4547FBEA" w14:textId="77777777" w:rsidTr="00641C58">
        <w:tc>
          <w:tcPr>
            <w:tcW w:w="850" w:type="dxa"/>
            <w:tcBorders>
              <w:bottom w:val="single" w:sz="12" w:space="0" w:color="auto"/>
            </w:tcBorders>
          </w:tcPr>
          <w:p w14:paraId="768F0A16" w14:textId="4DED6DC0" w:rsidR="00641C58" w:rsidRPr="00F3578F" w:rsidRDefault="00641C58" w:rsidP="00E430CB">
            <w:pPr>
              <w:rPr>
                <w:rFonts w:ascii="ＭＳ 明朝" w:eastAsia="ＭＳ 明朝" w:hAnsi="ＭＳ 明朝"/>
                <w:szCs w:val="21"/>
              </w:rPr>
            </w:pPr>
            <w:r>
              <w:rPr>
                <w:rFonts w:ascii="ＭＳ 明朝" w:eastAsia="ＭＳ 明朝" w:hAnsi="ＭＳ 明朝" w:hint="eastAsia"/>
                <w:szCs w:val="21"/>
              </w:rPr>
              <w:t>希望欄</w:t>
            </w:r>
          </w:p>
        </w:tc>
        <w:tc>
          <w:tcPr>
            <w:tcW w:w="1276" w:type="dxa"/>
          </w:tcPr>
          <w:p w14:paraId="7486EB55" w14:textId="5AB54118" w:rsidR="00641C58" w:rsidRPr="00F3578F" w:rsidRDefault="00641C58" w:rsidP="00641C58">
            <w:pPr>
              <w:jc w:val="center"/>
              <w:rPr>
                <w:rFonts w:ascii="ＭＳ 明朝" w:eastAsia="ＭＳ 明朝" w:hAnsi="ＭＳ 明朝"/>
                <w:szCs w:val="21"/>
              </w:rPr>
            </w:pPr>
            <w:bookmarkStart w:id="0" w:name="_Hlk161314977"/>
            <w:r w:rsidRPr="00F3578F">
              <w:rPr>
                <w:rFonts w:ascii="ＭＳ 明朝" w:eastAsia="ＭＳ 明朝" w:hAnsi="ＭＳ 明朝" w:hint="eastAsia"/>
                <w:szCs w:val="21"/>
              </w:rPr>
              <w:t>オプション</w:t>
            </w:r>
          </w:p>
        </w:tc>
        <w:tc>
          <w:tcPr>
            <w:tcW w:w="1559" w:type="dxa"/>
          </w:tcPr>
          <w:p w14:paraId="76FF1F00" w14:textId="1F30B6D8" w:rsidR="00641C58" w:rsidRPr="00F3578F" w:rsidRDefault="00641C58" w:rsidP="00641C58">
            <w:pPr>
              <w:jc w:val="center"/>
              <w:rPr>
                <w:rFonts w:ascii="ＭＳ 明朝" w:eastAsia="ＭＳ 明朝" w:hAnsi="ＭＳ 明朝"/>
                <w:szCs w:val="21"/>
              </w:rPr>
            </w:pPr>
            <w:r w:rsidRPr="00F3578F">
              <w:rPr>
                <w:rFonts w:ascii="ＭＳ 明朝" w:eastAsia="ＭＳ 明朝" w:hAnsi="ＭＳ 明朝" w:hint="eastAsia"/>
                <w:szCs w:val="21"/>
              </w:rPr>
              <w:t>金額（税別）</w:t>
            </w:r>
          </w:p>
        </w:tc>
        <w:tc>
          <w:tcPr>
            <w:tcW w:w="4530" w:type="dxa"/>
          </w:tcPr>
          <w:p w14:paraId="34553E68" w14:textId="5DD37083" w:rsidR="00641C58" w:rsidRPr="00F3578F" w:rsidRDefault="00641C58" w:rsidP="00641C58">
            <w:pPr>
              <w:jc w:val="center"/>
              <w:rPr>
                <w:rFonts w:ascii="ＭＳ 明朝" w:eastAsia="ＭＳ 明朝" w:hAnsi="ＭＳ 明朝"/>
                <w:szCs w:val="21"/>
              </w:rPr>
            </w:pPr>
            <w:r w:rsidRPr="00F3578F">
              <w:rPr>
                <w:rFonts w:ascii="ＭＳ 明朝" w:eastAsia="ＭＳ 明朝" w:hAnsi="ＭＳ 明朝" w:hint="eastAsia"/>
                <w:szCs w:val="21"/>
              </w:rPr>
              <w:t>内容</w:t>
            </w:r>
          </w:p>
        </w:tc>
      </w:tr>
      <w:tr w:rsidR="00641C58" w:rsidRPr="00F3578F" w14:paraId="3C105960" w14:textId="77777777" w:rsidTr="00641C58">
        <w:tc>
          <w:tcPr>
            <w:tcW w:w="850" w:type="dxa"/>
            <w:tcBorders>
              <w:top w:val="single" w:sz="12" w:space="0" w:color="auto"/>
              <w:left w:val="single" w:sz="12" w:space="0" w:color="auto"/>
              <w:right w:val="single" w:sz="12" w:space="0" w:color="auto"/>
            </w:tcBorders>
            <w:vAlign w:val="center"/>
          </w:tcPr>
          <w:sdt>
            <w:sdtPr>
              <w:rPr>
                <w:rFonts w:ascii="ＭＳ 明朝" w:eastAsia="ＭＳ 明朝" w:hAnsi="ＭＳ 明朝" w:hint="eastAsia"/>
                <w:szCs w:val="21"/>
              </w:rPr>
              <w:id w:val="1533459398"/>
              <w14:checkbox>
                <w14:checked w14:val="0"/>
                <w14:checkedState w14:val="00FE" w14:font="Wingdings"/>
                <w14:uncheckedState w14:val="2610" w14:font="ＭＳ ゴシック"/>
              </w14:checkbox>
            </w:sdtPr>
            <w:sdtEndPr/>
            <w:sdtContent>
              <w:p w14:paraId="7F412534" w14:textId="39C6884B" w:rsidR="00641C58" w:rsidRPr="00F3578F" w:rsidRDefault="00641C58" w:rsidP="00641C58">
                <w:pPr>
                  <w:jc w:val="center"/>
                  <w:rPr>
                    <w:rFonts w:ascii="ＭＳ 明朝" w:eastAsia="ＭＳ 明朝" w:hAnsi="ＭＳ 明朝"/>
                    <w:szCs w:val="21"/>
                  </w:rPr>
                </w:pPr>
                <w:r>
                  <w:rPr>
                    <w:rFonts w:ascii="ＭＳ ゴシック" w:eastAsia="ＭＳ ゴシック" w:hAnsi="ＭＳ ゴシック" w:hint="eastAsia"/>
                    <w:szCs w:val="21"/>
                  </w:rPr>
                  <w:t>☐</w:t>
                </w:r>
              </w:p>
            </w:sdtContent>
          </w:sdt>
        </w:tc>
        <w:tc>
          <w:tcPr>
            <w:tcW w:w="1276" w:type="dxa"/>
            <w:tcBorders>
              <w:left w:val="single" w:sz="12" w:space="0" w:color="auto"/>
            </w:tcBorders>
            <w:vAlign w:val="center"/>
          </w:tcPr>
          <w:p w14:paraId="75981B91" w14:textId="6882DC0F" w:rsidR="00641C58" w:rsidRPr="00F3578F" w:rsidRDefault="00641C58" w:rsidP="005857E0">
            <w:pPr>
              <w:jc w:val="center"/>
              <w:rPr>
                <w:rFonts w:ascii="ＭＳ 明朝" w:eastAsia="ＭＳ 明朝" w:hAnsi="ＭＳ 明朝"/>
                <w:szCs w:val="21"/>
              </w:rPr>
            </w:pPr>
            <w:r w:rsidRPr="00F3578F">
              <w:rPr>
                <w:rFonts w:ascii="ＭＳ 明朝" w:eastAsia="ＭＳ 明朝" w:hAnsi="ＭＳ 明朝" w:hint="eastAsia"/>
                <w:szCs w:val="21"/>
              </w:rPr>
              <w:t>Ａ</w:t>
            </w:r>
          </w:p>
        </w:tc>
        <w:tc>
          <w:tcPr>
            <w:tcW w:w="1559" w:type="dxa"/>
            <w:vAlign w:val="center"/>
          </w:tcPr>
          <w:p w14:paraId="67668887" w14:textId="6464FE2C" w:rsidR="00641C58" w:rsidRPr="00F3578F" w:rsidRDefault="00641C58" w:rsidP="005857E0">
            <w:pPr>
              <w:jc w:val="center"/>
              <w:rPr>
                <w:rFonts w:ascii="ＭＳ 明朝" w:eastAsia="ＭＳ 明朝" w:hAnsi="ＭＳ 明朝"/>
                <w:szCs w:val="21"/>
              </w:rPr>
            </w:pPr>
            <w:r w:rsidRPr="00F3578F">
              <w:rPr>
                <w:rFonts w:ascii="ＭＳ 明朝" w:eastAsia="ＭＳ 明朝" w:hAnsi="ＭＳ 明朝" w:hint="eastAsia"/>
                <w:szCs w:val="21"/>
              </w:rPr>
              <w:t>70,000円</w:t>
            </w:r>
          </w:p>
        </w:tc>
        <w:tc>
          <w:tcPr>
            <w:tcW w:w="4530" w:type="dxa"/>
          </w:tcPr>
          <w:p w14:paraId="639090D0" w14:textId="1A8A3CA4" w:rsidR="00641C58" w:rsidRPr="00F3578F" w:rsidRDefault="00641C58" w:rsidP="00E430CB">
            <w:pPr>
              <w:rPr>
                <w:rFonts w:ascii="ＭＳ 明朝" w:eastAsia="ＭＳ 明朝" w:hAnsi="ＭＳ 明朝"/>
                <w:szCs w:val="21"/>
              </w:rPr>
            </w:pPr>
            <w:r w:rsidRPr="00F3578F">
              <w:rPr>
                <w:rFonts w:ascii="ＭＳ 明朝" w:eastAsia="ＭＳ 明朝" w:hAnsi="ＭＳ 明朝" w:hint="eastAsia"/>
                <w:szCs w:val="21"/>
              </w:rPr>
              <w:t>登録事業者が手掛けた既存住宅に関する事例を、市民に対する回覧やチラシ等に掲載する。</w:t>
            </w:r>
          </w:p>
        </w:tc>
      </w:tr>
      <w:tr w:rsidR="00641C58" w:rsidRPr="00F3578F" w14:paraId="70424750" w14:textId="77777777" w:rsidTr="00641C58">
        <w:trPr>
          <w:trHeight w:val="843"/>
        </w:trPr>
        <w:tc>
          <w:tcPr>
            <w:tcW w:w="850" w:type="dxa"/>
            <w:tcBorders>
              <w:left w:val="single" w:sz="12" w:space="0" w:color="auto"/>
              <w:bottom w:val="single" w:sz="12" w:space="0" w:color="auto"/>
              <w:right w:val="single" w:sz="12" w:space="0" w:color="auto"/>
            </w:tcBorders>
            <w:vAlign w:val="center"/>
          </w:tcPr>
          <w:sdt>
            <w:sdtPr>
              <w:rPr>
                <w:rFonts w:ascii="ＭＳ 明朝" w:eastAsia="ＭＳ 明朝" w:hAnsi="ＭＳ 明朝" w:hint="eastAsia"/>
                <w:szCs w:val="21"/>
              </w:rPr>
              <w:id w:val="-361667763"/>
              <w14:checkbox>
                <w14:checked w14:val="0"/>
                <w14:checkedState w14:val="00FE" w14:font="Wingdings"/>
                <w14:uncheckedState w14:val="2610" w14:font="ＭＳ ゴシック"/>
              </w14:checkbox>
            </w:sdtPr>
            <w:sdtEndPr/>
            <w:sdtContent>
              <w:p w14:paraId="262B8B66" w14:textId="5EE89072" w:rsidR="00641C58" w:rsidRDefault="00641C58" w:rsidP="00641C58">
                <w:pPr>
                  <w:jc w:val="center"/>
                  <w:rPr>
                    <w:rFonts w:ascii="ＭＳ 明朝" w:eastAsia="ＭＳ 明朝" w:hAnsi="ＭＳ 明朝"/>
                    <w:szCs w:val="21"/>
                  </w:rPr>
                </w:pPr>
                <w:r>
                  <w:rPr>
                    <w:rFonts w:ascii="ＭＳ ゴシック" w:eastAsia="ＭＳ ゴシック" w:hAnsi="ＭＳ ゴシック" w:hint="eastAsia"/>
                    <w:szCs w:val="21"/>
                  </w:rPr>
                  <w:t>☐</w:t>
                </w:r>
              </w:p>
            </w:sdtContent>
          </w:sdt>
        </w:tc>
        <w:tc>
          <w:tcPr>
            <w:tcW w:w="1276" w:type="dxa"/>
            <w:tcBorders>
              <w:left w:val="single" w:sz="12" w:space="0" w:color="auto"/>
            </w:tcBorders>
            <w:vAlign w:val="center"/>
          </w:tcPr>
          <w:p w14:paraId="0A51A4C0" w14:textId="013D4277" w:rsidR="00641C58" w:rsidRPr="00F3578F" w:rsidRDefault="00641C58" w:rsidP="005857E0">
            <w:pPr>
              <w:jc w:val="center"/>
              <w:rPr>
                <w:rFonts w:ascii="ＭＳ 明朝" w:eastAsia="ＭＳ 明朝" w:hAnsi="ＭＳ 明朝"/>
                <w:szCs w:val="21"/>
              </w:rPr>
            </w:pPr>
            <w:bookmarkStart w:id="1" w:name="_Hlk192671353"/>
            <w:r>
              <w:rPr>
                <w:rFonts w:ascii="ＭＳ 明朝" w:eastAsia="ＭＳ 明朝" w:hAnsi="ＭＳ 明朝" w:hint="eastAsia"/>
                <w:szCs w:val="21"/>
              </w:rPr>
              <w:t>Ｂ</w:t>
            </w:r>
          </w:p>
        </w:tc>
        <w:tc>
          <w:tcPr>
            <w:tcW w:w="1559" w:type="dxa"/>
            <w:vAlign w:val="center"/>
          </w:tcPr>
          <w:p w14:paraId="792A0A9A" w14:textId="2CB521EE" w:rsidR="00641C58" w:rsidRPr="00F3578F" w:rsidRDefault="00641C58" w:rsidP="005857E0">
            <w:pPr>
              <w:jc w:val="center"/>
              <w:rPr>
                <w:rFonts w:ascii="ＭＳ 明朝" w:eastAsia="ＭＳ 明朝" w:hAnsi="ＭＳ 明朝"/>
                <w:szCs w:val="21"/>
              </w:rPr>
            </w:pPr>
            <w:r>
              <w:rPr>
                <w:rFonts w:ascii="ＭＳ 明朝" w:eastAsia="ＭＳ 明朝" w:hAnsi="ＭＳ 明朝" w:hint="eastAsia"/>
                <w:szCs w:val="21"/>
              </w:rPr>
              <w:t>45,000円</w:t>
            </w:r>
          </w:p>
        </w:tc>
        <w:tc>
          <w:tcPr>
            <w:tcW w:w="4530" w:type="dxa"/>
          </w:tcPr>
          <w:p w14:paraId="5CE5A044" w14:textId="3A9E59C7" w:rsidR="00641C58" w:rsidRPr="00F3578F" w:rsidRDefault="00641C58" w:rsidP="00E430CB">
            <w:pPr>
              <w:rPr>
                <w:rFonts w:ascii="ＭＳ 明朝" w:eastAsia="ＭＳ 明朝" w:hAnsi="ＭＳ 明朝"/>
                <w:szCs w:val="21"/>
              </w:rPr>
            </w:pPr>
            <w:r w:rsidRPr="00740A3A">
              <w:rPr>
                <w:rFonts w:ascii="ＭＳ 明朝" w:eastAsia="ＭＳ 明朝" w:hAnsi="ＭＳ 明朝" w:hint="eastAsia"/>
                <w:szCs w:val="21"/>
              </w:rPr>
              <w:t>登録事業者が手掛けた既存住宅に関する事例を、京都市が実施する事業のホームページに掲載する。</w:t>
            </w:r>
          </w:p>
        </w:tc>
      </w:tr>
      <w:bookmarkEnd w:id="0"/>
      <w:bookmarkEnd w:id="1"/>
    </w:tbl>
    <w:p w14:paraId="4EC1BA39" w14:textId="6B3E87F9" w:rsidR="00D27566" w:rsidRPr="00740A3A" w:rsidRDefault="00D27566" w:rsidP="005857E0">
      <w:pPr>
        <w:ind w:right="840"/>
        <w:rPr>
          <w:szCs w:val="21"/>
        </w:rPr>
      </w:pPr>
    </w:p>
    <w:p w14:paraId="58F34EEC" w14:textId="77777777" w:rsidR="00D27566" w:rsidRDefault="00D27566">
      <w:pPr>
        <w:widowControl/>
        <w:jc w:val="left"/>
        <w:rPr>
          <w:szCs w:val="21"/>
        </w:rPr>
      </w:pPr>
      <w:r>
        <w:rPr>
          <w:szCs w:val="21"/>
        </w:rPr>
        <w:br w:type="page"/>
      </w:r>
    </w:p>
    <w:p w14:paraId="6BE58443" w14:textId="05F6C750" w:rsidR="00D27566" w:rsidRPr="004E0142" w:rsidRDefault="00D27566" w:rsidP="00D27566">
      <w:pPr>
        <w:ind w:right="840"/>
        <w:rPr>
          <w:rFonts w:ascii="ＭＳ 明朝" w:eastAsia="ＭＳ 明朝" w:hAnsi="ＭＳ 明朝"/>
          <w:szCs w:val="21"/>
        </w:rPr>
      </w:pPr>
      <w:r w:rsidRPr="00D27566">
        <w:rPr>
          <w:rFonts w:hint="eastAsia"/>
          <w:szCs w:val="21"/>
        </w:rPr>
        <w:lastRenderedPageBreak/>
        <w:t>（</w:t>
      </w:r>
      <w:r w:rsidRPr="004E0142">
        <w:rPr>
          <w:rFonts w:ascii="ＭＳ 明朝" w:eastAsia="ＭＳ 明朝" w:hAnsi="ＭＳ 明朝" w:hint="eastAsia"/>
          <w:szCs w:val="21"/>
        </w:rPr>
        <w:t>第１号様式別紙）</w:t>
      </w:r>
    </w:p>
    <w:p w14:paraId="674901AE" w14:textId="77777777" w:rsidR="00D27566" w:rsidRPr="004E0142" w:rsidRDefault="00D27566" w:rsidP="00D27566">
      <w:pPr>
        <w:ind w:right="840"/>
        <w:rPr>
          <w:rFonts w:ascii="ＭＳ 明朝" w:eastAsia="ＭＳ 明朝" w:hAnsi="ＭＳ 明朝"/>
          <w:szCs w:val="21"/>
        </w:rPr>
      </w:pPr>
    </w:p>
    <w:p w14:paraId="5F0FE238" w14:textId="2D602F8C" w:rsidR="00D27566" w:rsidRPr="004E0142" w:rsidRDefault="00D27566" w:rsidP="00D27566">
      <w:pPr>
        <w:ind w:right="840"/>
        <w:jc w:val="center"/>
        <w:rPr>
          <w:rFonts w:ascii="ＭＳ 明朝" w:eastAsia="ＭＳ 明朝" w:hAnsi="ＭＳ 明朝"/>
          <w:szCs w:val="21"/>
        </w:rPr>
      </w:pPr>
      <w:r w:rsidRPr="004E0142">
        <w:rPr>
          <w:rFonts w:ascii="ＭＳ 明朝" w:eastAsia="ＭＳ 明朝" w:hAnsi="ＭＳ 明朝" w:hint="eastAsia"/>
          <w:szCs w:val="21"/>
        </w:rPr>
        <w:t>オプション利用にかかる確認事項</w:t>
      </w:r>
    </w:p>
    <w:p w14:paraId="7F7DE635" w14:textId="627DC323" w:rsidR="00D27566" w:rsidRPr="004E0142" w:rsidRDefault="00D27566" w:rsidP="00D27566">
      <w:pPr>
        <w:ind w:right="840"/>
        <w:rPr>
          <w:rFonts w:ascii="ＭＳ 明朝" w:eastAsia="ＭＳ 明朝" w:hAnsi="ＭＳ 明朝"/>
          <w:szCs w:val="21"/>
        </w:rPr>
      </w:pPr>
    </w:p>
    <w:p w14:paraId="0925D046" w14:textId="3FFA4DEC" w:rsidR="00D27566" w:rsidRPr="004E0142" w:rsidRDefault="00D27566" w:rsidP="00D27566">
      <w:pPr>
        <w:ind w:right="840"/>
        <w:rPr>
          <w:rFonts w:ascii="ＭＳ 明朝" w:eastAsia="ＭＳ 明朝" w:hAnsi="ＭＳ 明朝"/>
          <w:szCs w:val="21"/>
        </w:rPr>
      </w:pPr>
      <w:r w:rsidRPr="004E0142">
        <w:rPr>
          <w:rFonts w:ascii="ＭＳ 明朝" w:eastAsia="ＭＳ 明朝" w:hAnsi="ＭＳ 明朝" w:hint="eastAsia"/>
          <w:szCs w:val="21"/>
        </w:rPr>
        <w:t>（オプション</w:t>
      </w:r>
      <w:r w:rsidR="002B0C9C">
        <w:rPr>
          <w:rFonts w:ascii="ＭＳ 明朝" w:eastAsia="ＭＳ 明朝" w:hAnsi="ＭＳ 明朝" w:hint="eastAsia"/>
          <w:szCs w:val="21"/>
        </w:rPr>
        <w:t>利用料</w:t>
      </w:r>
      <w:r w:rsidRPr="004E0142">
        <w:rPr>
          <w:rFonts w:ascii="ＭＳ 明朝" w:eastAsia="ＭＳ 明朝" w:hAnsi="ＭＳ 明朝" w:hint="eastAsia"/>
          <w:szCs w:val="21"/>
        </w:rPr>
        <w:t>）</w:t>
      </w:r>
    </w:p>
    <w:p w14:paraId="00AE865E" w14:textId="31536D9C" w:rsidR="001932DC" w:rsidRPr="004E0142" w:rsidRDefault="004E0142" w:rsidP="00C42B7A">
      <w:pPr>
        <w:ind w:left="210" w:right="-1" w:hangingChars="100" w:hanging="210"/>
        <w:rPr>
          <w:rFonts w:ascii="ＭＳ 明朝" w:eastAsia="ＭＳ 明朝" w:hAnsi="ＭＳ 明朝"/>
          <w:szCs w:val="21"/>
        </w:rPr>
      </w:pPr>
      <w:r>
        <w:rPr>
          <w:rFonts w:ascii="ＭＳ 明朝" w:eastAsia="ＭＳ 明朝" w:hAnsi="ＭＳ 明朝" w:hint="eastAsia"/>
          <w:szCs w:val="21"/>
        </w:rPr>
        <w:t xml:space="preserve">１　</w:t>
      </w:r>
      <w:r w:rsidR="002B0C9C" w:rsidRPr="002B0C9C">
        <w:rPr>
          <w:rFonts w:ascii="ＭＳ 明朝" w:eastAsia="ＭＳ 明朝" w:hAnsi="ＭＳ 明朝" w:hint="eastAsia"/>
          <w:szCs w:val="21"/>
        </w:rPr>
        <w:t>オプション利用料とは、登録事業者がオプションを実施するために支払う</w:t>
      </w:r>
      <w:r w:rsidR="001932DC">
        <w:rPr>
          <w:rFonts w:ascii="ＭＳ 明朝" w:eastAsia="ＭＳ 明朝" w:hAnsi="ＭＳ 明朝" w:hint="eastAsia"/>
          <w:szCs w:val="21"/>
        </w:rPr>
        <w:t>、以下</w:t>
      </w:r>
      <w:r w:rsidR="002B0C9C" w:rsidRPr="002B0C9C">
        <w:rPr>
          <w:rFonts w:ascii="ＭＳ 明朝" w:eastAsia="ＭＳ 明朝" w:hAnsi="ＭＳ 明朝" w:hint="eastAsia"/>
          <w:szCs w:val="21"/>
        </w:rPr>
        <w:t>に掲げる費用をいう。</w:t>
      </w:r>
    </w:p>
    <w:tbl>
      <w:tblPr>
        <w:tblStyle w:val="a7"/>
        <w:tblW w:w="8221" w:type="dxa"/>
        <w:tblInd w:w="279" w:type="dxa"/>
        <w:tblLook w:val="04A0" w:firstRow="1" w:lastRow="0" w:firstColumn="1" w:lastColumn="0" w:noHBand="0" w:noVBand="1"/>
      </w:tblPr>
      <w:tblGrid>
        <w:gridCol w:w="1417"/>
        <w:gridCol w:w="1701"/>
        <w:gridCol w:w="5103"/>
      </w:tblGrid>
      <w:tr w:rsidR="004E0142" w:rsidRPr="00F3578F" w14:paraId="28174BB3" w14:textId="77777777" w:rsidTr="002B0C9C">
        <w:tc>
          <w:tcPr>
            <w:tcW w:w="1417" w:type="dxa"/>
          </w:tcPr>
          <w:p w14:paraId="55D7700D" w14:textId="77777777" w:rsidR="004E0142" w:rsidRPr="00F3578F" w:rsidRDefault="004E0142" w:rsidP="000F025B">
            <w:pPr>
              <w:rPr>
                <w:rFonts w:ascii="ＭＳ 明朝" w:eastAsia="ＭＳ 明朝" w:hAnsi="ＭＳ 明朝"/>
                <w:szCs w:val="21"/>
              </w:rPr>
            </w:pPr>
            <w:r w:rsidRPr="00F3578F">
              <w:rPr>
                <w:rFonts w:ascii="ＭＳ 明朝" w:eastAsia="ＭＳ 明朝" w:hAnsi="ＭＳ 明朝" w:hint="eastAsia"/>
                <w:szCs w:val="21"/>
              </w:rPr>
              <w:t>オプション</w:t>
            </w:r>
          </w:p>
        </w:tc>
        <w:tc>
          <w:tcPr>
            <w:tcW w:w="1701" w:type="dxa"/>
          </w:tcPr>
          <w:p w14:paraId="44F2773E" w14:textId="77777777" w:rsidR="004E0142" w:rsidRPr="00F3578F" w:rsidRDefault="004E0142" w:rsidP="000F025B">
            <w:pPr>
              <w:jc w:val="center"/>
              <w:rPr>
                <w:rFonts w:ascii="ＭＳ 明朝" w:eastAsia="ＭＳ 明朝" w:hAnsi="ＭＳ 明朝"/>
                <w:szCs w:val="21"/>
              </w:rPr>
            </w:pPr>
            <w:r w:rsidRPr="00F3578F">
              <w:rPr>
                <w:rFonts w:ascii="ＭＳ 明朝" w:eastAsia="ＭＳ 明朝" w:hAnsi="ＭＳ 明朝" w:hint="eastAsia"/>
                <w:szCs w:val="21"/>
              </w:rPr>
              <w:t>金額（税別）</w:t>
            </w:r>
          </w:p>
        </w:tc>
        <w:tc>
          <w:tcPr>
            <w:tcW w:w="5103" w:type="dxa"/>
          </w:tcPr>
          <w:p w14:paraId="24D55B2B" w14:textId="77777777" w:rsidR="004E0142" w:rsidRPr="00F3578F" w:rsidRDefault="004E0142" w:rsidP="000F025B">
            <w:pPr>
              <w:jc w:val="center"/>
              <w:rPr>
                <w:rFonts w:ascii="ＭＳ 明朝" w:eastAsia="ＭＳ 明朝" w:hAnsi="ＭＳ 明朝"/>
                <w:szCs w:val="21"/>
              </w:rPr>
            </w:pPr>
            <w:r w:rsidRPr="00F3578F">
              <w:rPr>
                <w:rFonts w:ascii="ＭＳ 明朝" w:eastAsia="ＭＳ 明朝" w:hAnsi="ＭＳ 明朝" w:hint="eastAsia"/>
                <w:szCs w:val="21"/>
              </w:rPr>
              <w:t>内容</w:t>
            </w:r>
          </w:p>
        </w:tc>
      </w:tr>
      <w:tr w:rsidR="004E0142" w:rsidRPr="00F3578F" w14:paraId="40C4E76B" w14:textId="77777777" w:rsidTr="002B0C9C">
        <w:tc>
          <w:tcPr>
            <w:tcW w:w="1417" w:type="dxa"/>
            <w:vAlign w:val="center"/>
          </w:tcPr>
          <w:p w14:paraId="20BFEC05" w14:textId="77777777" w:rsidR="004E0142" w:rsidRPr="00F3578F" w:rsidRDefault="004E0142" w:rsidP="000F025B">
            <w:pPr>
              <w:jc w:val="center"/>
              <w:rPr>
                <w:rFonts w:ascii="ＭＳ 明朝" w:eastAsia="ＭＳ 明朝" w:hAnsi="ＭＳ 明朝"/>
                <w:szCs w:val="21"/>
              </w:rPr>
            </w:pPr>
            <w:r w:rsidRPr="00F3578F">
              <w:rPr>
                <w:rFonts w:ascii="ＭＳ 明朝" w:eastAsia="ＭＳ 明朝" w:hAnsi="ＭＳ 明朝" w:hint="eastAsia"/>
                <w:szCs w:val="21"/>
              </w:rPr>
              <w:t>Ａ</w:t>
            </w:r>
          </w:p>
        </w:tc>
        <w:tc>
          <w:tcPr>
            <w:tcW w:w="1701" w:type="dxa"/>
            <w:vAlign w:val="center"/>
          </w:tcPr>
          <w:p w14:paraId="7DCE350F" w14:textId="77777777" w:rsidR="004E0142" w:rsidRPr="00F3578F" w:rsidRDefault="004E0142" w:rsidP="000F025B">
            <w:pPr>
              <w:jc w:val="center"/>
              <w:rPr>
                <w:rFonts w:ascii="ＭＳ 明朝" w:eastAsia="ＭＳ 明朝" w:hAnsi="ＭＳ 明朝"/>
                <w:szCs w:val="21"/>
              </w:rPr>
            </w:pPr>
            <w:r w:rsidRPr="00F3578F">
              <w:rPr>
                <w:rFonts w:ascii="ＭＳ 明朝" w:eastAsia="ＭＳ 明朝" w:hAnsi="ＭＳ 明朝" w:hint="eastAsia"/>
                <w:szCs w:val="21"/>
              </w:rPr>
              <w:t>70,000円</w:t>
            </w:r>
          </w:p>
        </w:tc>
        <w:tc>
          <w:tcPr>
            <w:tcW w:w="5103" w:type="dxa"/>
          </w:tcPr>
          <w:p w14:paraId="6AD677F5" w14:textId="77777777" w:rsidR="004E0142" w:rsidRPr="00F3578F" w:rsidRDefault="004E0142" w:rsidP="000F025B">
            <w:pPr>
              <w:rPr>
                <w:rFonts w:ascii="ＭＳ 明朝" w:eastAsia="ＭＳ 明朝" w:hAnsi="ＭＳ 明朝"/>
                <w:szCs w:val="21"/>
              </w:rPr>
            </w:pPr>
            <w:r w:rsidRPr="00F3578F">
              <w:rPr>
                <w:rFonts w:ascii="ＭＳ 明朝" w:eastAsia="ＭＳ 明朝" w:hAnsi="ＭＳ 明朝" w:hint="eastAsia"/>
                <w:szCs w:val="21"/>
              </w:rPr>
              <w:t>登録事業者が手掛けた既存住宅に関する事例を、市民に対する回覧やチラシ等に掲載する。</w:t>
            </w:r>
          </w:p>
        </w:tc>
      </w:tr>
      <w:tr w:rsidR="00740A3A" w:rsidRPr="00F3578F" w14:paraId="127F8139" w14:textId="77777777" w:rsidTr="00740A3A">
        <w:trPr>
          <w:trHeight w:val="764"/>
        </w:trPr>
        <w:tc>
          <w:tcPr>
            <w:tcW w:w="1417" w:type="dxa"/>
            <w:vAlign w:val="center"/>
          </w:tcPr>
          <w:p w14:paraId="6DA16308" w14:textId="72CA1619" w:rsidR="00740A3A" w:rsidRPr="00F3578F" w:rsidRDefault="00740A3A" w:rsidP="00740A3A">
            <w:pPr>
              <w:jc w:val="center"/>
              <w:rPr>
                <w:rFonts w:ascii="ＭＳ 明朝" w:eastAsia="ＭＳ 明朝" w:hAnsi="ＭＳ 明朝"/>
                <w:szCs w:val="21"/>
              </w:rPr>
            </w:pPr>
            <w:r>
              <w:rPr>
                <w:rFonts w:ascii="ＭＳ 明朝" w:eastAsia="ＭＳ 明朝" w:hAnsi="ＭＳ 明朝" w:hint="eastAsia"/>
                <w:szCs w:val="21"/>
              </w:rPr>
              <w:t>Ｂ</w:t>
            </w:r>
          </w:p>
        </w:tc>
        <w:tc>
          <w:tcPr>
            <w:tcW w:w="1701" w:type="dxa"/>
            <w:vAlign w:val="center"/>
          </w:tcPr>
          <w:p w14:paraId="63611953" w14:textId="4DBEC0E1" w:rsidR="00740A3A" w:rsidRPr="00F3578F" w:rsidRDefault="00740A3A" w:rsidP="00740A3A">
            <w:pPr>
              <w:jc w:val="center"/>
              <w:rPr>
                <w:rFonts w:ascii="ＭＳ 明朝" w:eastAsia="ＭＳ 明朝" w:hAnsi="ＭＳ 明朝"/>
                <w:szCs w:val="21"/>
              </w:rPr>
            </w:pPr>
            <w:r>
              <w:rPr>
                <w:rFonts w:ascii="ＭＳ 明朝" w:eastAsia="ＭＳ 明朝" w:hAnsi="ＭＳ 明朝" w:hint="eastAsia"/>
                <w:szCs w:val="21"/>
              </w:rPr>
              <w:t>45,000円</w:t>
            </w:r>
          </w:p>
        </w:tc>
        <w:tc>
          <w:tcPr>
            <w:tcW w:w="5103" w:type="dxa"/>
          </w:tcPr>
          <w:p w14:paraId="1F1562E4" w14:textId="29FA650F" w:rsidR="00740A3A" w:rsidRPr="00F3578F" w:rsidRDefault="00740A3A" w:rsidP="00740A3A">
            <w:pPr>
              <w:rPr>
                <w:rFonts w:ascii="ＭＳ 明朝" w:eastAsia="ＭＳ 明朝" w:hAnsi="ＭＳ 明朝"/>
                <w:szCs w:val="21"/>
              </w:rPr>
            </w:pPr>
            <w:r w:rsidRPr="00740A3A">
              <w:rPr>
                <w:rFonts w:ascii="ＭＳ 明朝" w:eastAsia="ＭＳ 明朝" w:hAnsi="ＭＳ 明朝" w:hint="eastAsia"/>
                <w:szCs w:val="21"/>
              </w:rPr>
              <w:t>登録事業者が手掛けた既存住宅に関する事例を、京都市が実施する事業のホームページに掲載する。</w:t>
            </w:r>
          </w:p>
        </w:tc>
      </w:tr>
    </w:tbl>
    <w:p w14:paraId="203653D4" w14:textId="001D8F8D" w:rsidR="00D27566" w:rsidRDefault="00D27566" w:rsidP="00D27566">
      <w:pPr>
        <w:ind w:right="840"/>
        <w:rPr>
          <w:rFonts w:ascii="ＭＳ 明朝" w:eastAsia="ＭＳ 明朝" w:hAnsi="ＭＳ 明朝"/>
          <w:szCs w:val="21"/>
        </w:rPr>
      </w:pPr>
      <w:r w:rsidRPr="004E0142">
        <w:rPr>
          <w:rFonts w:ascii="ＭＳ 明朝" w:eastAsia="ＭＳ 明朝" w:hAnsi="ＭＳ 明朝" w:hint="eastAsia"/>
          <w:szCs w:val="21"/>
        </w:rPr>
        <w:t>（</w:t>
      </w:r>
      <w:r w:rsidR="002B0C9C">
        <w:rPr>
          <w:rFonts w:ascii="ＭＳ 明朝" w:eastAsia="ＭＳ 明朝" w:hAnsi="ＭＳ 明朝" w:hint="eastAsia"/>
          <w:szCs w:val="21"/>
        </w:rPr>
        <w:t>利用</w:t>
      </w:r>
      <w:r w:rsidRPr="004E0142">
        <w:rPr>
          <w:rFonts w:ascii="ＭＳ 明朝" w:eastAsia="ＭＳ 明朝" w:hAnsi="ＭＳ 明朝" w:hint="eastAsia"/>
          <w:szCs w:val="21"/>
        </w:rPr>
        <w:t>手続）</w:t>
      </w:r>
    </w:p>
    <w:p w14:paraId="19FBBC6A" w14:textId="290A56DC" w:rsidR="00C42B7A" w:rsidRPr="00C42B7A" w:rsidRDefault="00C42B7A" w:rsidP="00C42B7A">
      <w:pPr>
        <w:ind w:left="210" w:right="-1" w:hangingChars="100" w:hanging="210"/>
        <w:rPr>
          <w:rFonts w:ascii="ＭＳ 明朝" w:eastAsia="ＭＳ 明朝" w:hAnsi="ＭＳ 明朝"/>
          <w:szCs w:val="21"/>
        </w:rPr>
      </w:pPr>
      <w:r w:rsidRPr="00C42B7A">
        <w:rPr>
          <w:rFonts w:ascii="ＭＳ 明朝" w:eastAsia="ＭＳ 明朝" w:hAnsi="ＭＳ 明朝" w:hint="eastAsia"/>
          <w:szCs w:val="21"/>
        </w:rPr>
        <w:t xml:space="preserve">２　</w:t>
      </w:r>
      <w:r w:rsidR="00F548DC">
        <w:rPr>
          <w:rFonts w:ascii="ＭＳ 明朝" w:eastAsia="ＭＳ 明朝" w:hAnsi="ＭＳ 明朝" w:hint="eastAsia"/>
          <w:szCs w:val="21"/>
        </w:rPr>
        <w:t>申込者</w:t>
      </w:r>
      <w:r w:rsidRPr="00C42B7A">
        <w:rPr>
          <w:rFonts w:ascii="ＭＳ 明朝" w:eastAsia="ＭＳ 明朝" w:hAnsi="ＭＳ 明朝" w:hint="eastAsia"/>
          <w:szCs w:val="21"/>
        </w:rPr>
        <w:t>のうち、申込内容が適当と認める者（以下「適格者」という。）の数が、募集の数を超える場合においては、募集期間終了後に、適格者のうちから抽選によりオプションの利用者（以下「利用者」という。）を決定する。</w:t>
      </w:r>
    </w:p>
    <w:p w14:paraId="6977F550" w14:textId="6B66B7C8" w:rsidR="00C42B7A" w:rsidRPr="00C42B7A" w:rsidRDefault="00C42B7A" w:rsidP="00E84F8D">
      <w:pPr>
        <w:ind w:left="210" w:right="-1" w:hangingChars="100" w:hanging="210"/>
        <w:rPr>
          <w:rFonts w:ascii="ＭＳ 明朝" w:eastAsia="ＭＳ 明朝" w:hAnsi="ＭＳ 明朝"/>
          <w:szCs w:val="21"/>
        </w:rPr>
      </w:pPr>
      <w:r w:rsidRPr="00C42B7A">
        <w:rPr>
          <w:rFonts w:ascii="ＭＳ 明朝" w:eastAsia="ＭＳ 明朝" w:hAnsi="ＭＳ 明朝" w:hint="eastAsia"/>
          <w:szCs w:val="21"/>
        </w:rPr>
        <w:t xml:space="preserve">３　</w:t>
      </w:r>
      <w:r w:rsidR="00E84F8D">
        <w:rPr>
          <w:rFonts w:ascii="ＭＳ 明朝" w:eastAsia="ＭＳ 明朝" w:hAnsi="ＭＳ 明朝" w:hint="eastAsia"/>
          <w:szCs w:val="21"/>
        </w:rPr>
        <w:t>京都市</w:t>
      </w:r>
      <w:r w:rsidRPr="00C42B7A">
        <w:rPr>
          <w:rFonts w:ascii="ＭＳ 明朝" w:eastAsia="ＭＳ 明朝" w:hAnsi="ＭＳ 明朝" w:hint="eastAsia"/>
          <w:szCs w:val="21"/>
        </w:rPr>
        <w:t>は、前項に定める抽選に基づいて利用者を決定する場合において、利用者の他に順位を決めて補欠者を定めることができる。</w:t>
      </w:r>
    </w:p>
    <w:p w14:paraId="3A0AF0DA" w14:textId="77777777" w:rsidR="00C42B7A" w:rsidRPr="00C42B7A" w:rsidRDefault="00C42B7A" w:rsidP="00E84F8D">
      <w:pPr>
        <w:ind w:left="210" w:right="-1" w:hangingChars="100" w:hanging="210"/>
        <w:rPr>
          <w:rFonts w:ascii="ＭＳ 明朝" w:eastAsia="ＭＳ 明朝" w:hAnsi="ＭＳ 明朝"/>
          <w:szCs w:val="21"/>
        </w:rPr>
      </w:pPr>
      <w:r w:rsidRPr="00C42B7A">
        <w:rPr>
          <w:rFonts w:ascii="ＭＳ 明朝" w:eastAsia="ＭＳ 明朝" w:hAnsi="ＭＳ 明朝" w:hint="eastAsia"/>
          <w:szCs w:val="21"/>
        </w:rPr>
        <w:t>４　補欠者は、利用者がオプションの利用を辞退した場合又はオプション利用料を納付しない場合、順位に従い利用者となる。また、次回以降の募集において、優先して利用者となる。</w:t>
      </w:r>
    </w:p>
    <w:p w14:paraId="50C6BF86" w14:textId="4E7B9691" w:rsidR="00C42B7A" w:rsidRPr="00C42B7A" w:rsidRDefault="00C42B7A" w:rsidP="00E84F8D">
      <w:pPr>
        <w:ind w:left="210" w:right="-1" w:hangingChars="100" w:hanging="210"/>
        <w:rPr>
          <w:rFonts w:ascii="ＭＳ 明朝" w:eastAsia="ＭＳ 明朝" w:hAnsi="ＭＳ 明朝"/>
          <w:szCs w:val="21"/>
        </w:rPr>
      </w:pPr>
      <w:r w:rsidRPr="00C42B7A">
        <w:rPr>
          <w:rFonts w:ascii="ＭＳ 明朝" w:eastAsia="ＭＳ 明朝" w:hAnsi="ＭＳ 明朝" w:hint="eastAsia"/>
          <w:szCs w:val="21"/>
        </w:rPr>
        <w:t xml:space="preserve">５　</w:t>
      </w:r>
      <w:r w:rsidR="00E84F8D">
        <w:rPr>
          <w:rFonts w:ascii="ＭＳ 明朝" w:eastAsia="ＭＳ 明朝" w:hAnsi="ＭＳ 明朝" w:hint="eastAsia"/>
          <w:szCs w:val="21"/>
        </w:rPr>
        <w:t>京都市</w:t>
      </w:r>
      <w:r w:rsidRPr="00C42B7A">
        <w:rPr>
          <w:rFonts w:ascii="ＭＳ 明朝" w:eastAsia="ＭＳ 明朝" w:hAnsi="ＭＳ 明朝" w:hint="eastAsia"/>
          <w:szCs w:val="21"/>
        </w:rPr>
        <w:t>は、利用者に対して、募集期間終了日から１４日以内に、申込みを受理した旨を通知</w:t>
      </w:r>
      <w:r w:rsidR="00E84F8D">
        <w:rPr>
          <w:rFonts w:ascii="ＭＳ 明朝" w:eastAsia="ＭＳ 明朝" w:hAnsi="ＭＳ 明朝" w:hint="eastAsia"/>
          <w:szCs w:val="21"/>
        </w:rPr>
        <w:t>する</w:t>
      </w:r>
      <w:r w:rsidRPr="00C42B7A">
        <w:rPr>
          <w:rFonts w:ascii="ＭＳ 明朝" w:eastAsia="ＭＳ 明朝" w:hAnsi="ＭＳ 明朝" w:hint="eastAsia"/>
          <w:szCs w:val="21"/>
        </w:rPr>
        <w:t>。</w:t>
      </w:r>
    </w:p>
    <w:p w14:paraId="73AE59D5" w14:textId="427B543C" w:rsidR="00C42B7A" w:rsidRPr="00C42B7A" w:rsidRDefault="00C42B7A" w:rsidP="00E84F8D">
      <w:pPr>
        <w:ind w:left="210" w:right="-1" w:hangingChars="100" w:hanging="210"/>
        <w:rPr>
          <w:rFonts w:ascii="ＭＳ 明朝" w:eastAsia="ＭＳ 明朝" w:hAnsi="ＭＳ 明朝"/>
          <w:szCs w:val="21"/>
        </w:rPr>
      </w:pPr>
      <w:r w:rsidRPr="00C42B7A">
        <w:rPr>
          <w:rFonts w:ascii="ＭＳ 明朝" w:eastAsia="ＭＳ 明朝" w:hAnsi="ＭＳ 明朝" w:hint="eastAsia"/>
          <w:szCs w:val="21"/>
        </w:rPr>
        <w:t xml:space="preserve">６　</w:t>
      </w:r>
      <w:r w:rsidR="00E84F8D">
        <w:rPr>
          <w:rFonts w:ascii="ＭＳ 明朝" w:eastAsia="ＭＳ 明朝" w:hAnsi="ＭＳ 明朝" w:hint="eastAsia"/>
          <w:szCs w:val="21"/>
        </w:rPr>
        <w:t>京都市</w:t>
      </w:r>
      <w:r w:rsidRPr="00C42B7A">
        <w:rPr>
          <w:rFonts w:ascii="ＭＳ 明朝" w:eastAsia="ＭＳ 明朝" w:hAnsi="ＭＳ 明朝" w:hint="eastAsia"/>
          <w:szCs w:val="21"/>
        </w:rPr>
        <w:t>は、申込の内容が不適当と認める場合、第２項に定める抽選に漏れた者又は補欠者に対して、募集期間終了日から１４日以内に、その理由を示して、その旨を通知</w:t>
      </w:r>
      <w:r w:rsidR="00E84F8D">
        <w:rPr>
          <w:rFonts w:ascii="ＭＳ 明朝" w:eastAsia="ＭＳ 明朝" w:hAnsi="ＭＳ 明朝" w:hint="eastAsia"/>
          <w:szCs w:val="21"/>
        </w:rPr>
        <w:t>する</w:t>
      </w:r>
      <w:r w:rsidRPr="00C42B7A">
        <w:rPr>
          <w:rFonts w:ascii="ＭＳ 明朝" w:eastAsia="ＭＳ 明朝" w:hAnsi="ＭＳ 明朝" w:hint="eastAsia"/>
          <w:szCs w:val="21"/>
        </w:rPr>
        <w:t>。</w:t>
      </w:r>
    </w:p>
    <w:p w14:paraId="02B93EA3" w14:textId="5FC4FBCC" w:rsidR="00C42B7A" w:rsidRPr="00C42B7A" w:rsidRDefault="00C42B7A" w:rsidP="00E84F8D">
      <w:pPr>
        <w:ind w:left="210" w:right="-1" w:hangingChars="100" w:hanging="210"/>
        <w:rPr>
          <w:rFonts w:ascii="ＭＳ 明朝" w:eastAsia="ＭＳ 明朝" w:hAnsi="ＭＳ 明朝"/>
          <w:szCs w:val="21"/>
        </w:rPr>
      </w:pPr>
      <w:r w:rsidRPr="00C42B7A">
        <w:rPr>
          <w:rFonts w:ascii="ＭＳ 明朝" w:eastAsia="ＭＳ 明朝" w:hAnsi="ＭＳ 明朝" w:hint="eastAsia"/>
          <w:szCs w:val="21"/>
        </w:rPr>
        <w:t>７　第</w:t>
      </w:r>
      <w:r w:rsidR="00E84F8D">
        <w:rPr>
          <w:rFonts w:ascii="ＭＳ 明朝" w:eastAsia="ＭＳ 明朝" w:hAnsi="ＭＳ 明朝" w:hint="eastAsia"/>
          <w:szCs w:val="21"/>
        </w:rPr>
        <w:t>５</w:t>
      </w:r>
      <w:r w:rsidRPr="00C42B7A">
        <w:rPr>
          <w:rFonts w:ascii="ＭＳ 明朝" w:eastAsia="ＭＳ 明朝" w:hAnsi="ＭＳ 明朝" w:hint="eastAsia"/>
          <w:szCs w:val="21"/>
        </w:rPr>
        <w:t>項に定める申込みを受理した旨の通知を受けた者は、</w:t>
      </w:r>
      <w:r w:rsidR="00415E00">
        <w:rPr>
          <w:rFonts w:ascii="ＭＳ 明朝" w:eastAsia="ＭＳ 明朝" w:hAnsi="ＭＳ 明朝" w:hint="eastAsia"/>
          <w:szCs w:val="21"/>
        </w:rPr>
        <w:t>第１項</w:t>
      </w:r>
      <w:r w:rsidRPr="00C42B7A">
        <w:rPr>
          <w:rFonts w:ascii="ＭＳ 明朝" w:eastAsia="ＭＳ 明朝" w:hAnsi="ＭＳ 明朝" w:hint="eastAsia"/>
          <w:szCs w:val="21"/>
        </w:rPr>
        <w:t>に掲げるオプション利用料を、本市から送付される納入通知書により、請求を受けた日から３０日以内に支払わなければならない。期限までに、オプション利用料を納付しないときは、申込みの受理を取り消す。</w:t>
      </w:r>
    </w:p>
    <w:p w14:paraId="17A4A93E" w14:textId="77777777" w:rsidR="00C42B7A" w:rsidRPr="00C42B7A" w:rsidRDefault="00C42B7A" w:rsidP="00C42B7A">
      <w:pPr>
        <w:ind w:right="840"/>
        <w:rPr>
          <w:rFonts w:ascii="ＭＳ 明朝" w:eastAsia="ＭＳ 明朝" w:hAnsi="ＭＳ 明朝"/>
          <w:szCs w:val="21"/>
        </w:rPr>
      </w:pPr>
      <w:r w:rsidRPr="00C42B7A">
        <w:rPr>
          <w:rFonts w:ascii="ＭＳ 明朝" w:eastAsia="ＭＳ 明朝" w:hAnsi="ＭＳ 明朝" w:hint="eastAsia"/>
          <w:szCs w:val="21"/>
        </w:rPr>
        <w:t>８　領収書は、前項に規定する納入通知書のうち領収書をもって代える。</w:t>
      </w:r>
    </w:p>
    <w:p w14:paraId="637F9DD7" w14:textId="2EBD0B1E" w:rsidR="00D27566" w:rsidRPr="002B0C9C" w:rsidRDefault="00C42B7A" w:rsidP="00E84F8D">
      <w:pPr>
        <w:ind w:left="210" w:right="-1" w:hangingChars="100" w:hanging="210"/>
        <w:rPr>
          <w:rFonts w:ascii="ＭＳ 明朝" w:eastAsia="ＭＳ 明朝" w:hAnsi="ＭＳ 明朝"/>
          <w:szCs w:val="21"/>
        </w:rPr>
      </w:pPr>
      <w:r w:rsidRPr="00C42B7A">
        <w:rPr>
          <w:rFonts w:ascii="ＭＳ 明朝" w:eastAsia="ＭＳ 明朝" w:hAnsi="ＭＳ 明朝" w:hint="eastAsia"/>
          <w:szCs w:val="21"/>
        </w:rPr>
        <w:t>９　既納のオプション利用料は返金を行わない。ただし、市長が認める場合はその限りではない。</w:t>
      </w:r>
    </w:p>
    <w:sectPr w:rsidR="00D27566" w:rsidRPr="002B0C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17F44" w14:textId="77777777" w:rsidR="00662771" w:rsidRDefault="00662771" w:rsidP="00696E67">
      <w:r>
        <w:separator/>
      </w:r>
    </w:p>
  </w:endnote>
  <w:endnote w:type="continuationSeparator" w:id="0">
    <w:p w14:paraId="7296948B" w14:textId="77777777" w:rsidR="00662771" w:rsidRDefault="00662771" w:rsidP="0069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91C96" w14:textId="77777777" w:rsidR="00662771" w:rsidRDefault="00662771" w:rsidP="00696E67">
      <w:r>
        <w:separator/>
      </w:r>
    </w:p>
  </w:footnote>
  <w:footnote w:type="continuationSeparator" w:id="0">
    <w:p w14:paraId="0FB33F5A" w14:textId="77777777" w:rsidR="00662771" w:rsidRDefault="00662771" w:rsidP="00696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34"/>
    <w:rsid w:val="000038D1"/>
    <w:rsid w:val="00026CE2"/>
    <w:rsid w:val="00045FCD"/>
    <w:rsid w:val="000D5559"/>
    <w:rsid w:val="000E1247"/>
    <w:rsid w:val="000F0899"/>
    <w:rsid w:val="000F7C7C"/>
    <w:rsid w:val="001932DC"/>
    <w:rsid w:val="001B025B"/>
    <w:rsid w:val="001D2E6B"/>
    <w:rsid w:val="001E26E8"/>
    <w:rsid w:val="002B0C9C"/>
    <w:rsid w:val="002B5156"/>
    <w:rsid w:val="00343658"/>
    <w:rsid w:val="00391B68"/>
    <w:rsid w:val="0039570E"/>
    <w:rsid w:val="00415E00"/>
    <w:rsid w:val="00451CA9"/>
    <w:rsid w:val="00472691"/>
    <w:rsid w:val="004E0142"/>
    <w:rsid w:val="00537FD7"/>
    <w:rsid w:val="00562CBE"/>
    <w:rsid w:val="005857E0"/>
    <w:rsid w:val="00592C83"/>
    <w:rsid w:val="005A6EC7"/>
    <w:rsid w:val="00641C58"/>
    <w:rsid w:val="00650EF3"/>
    <w:rsid w:val="006510AB"/>
    <w:rsid w:val="00662771"/>
    <w:rsid w:val="00694455"/>
    <w:rsid w:val="00696E67"/>
    <w:rsid w:val="006D2BDD"/>
    <w:rsid w:val="006F421C"/>
    <w:rsid w:val="00721A72"/>
    <w:rsid w:val="00740A3A"/>
    <w:rsid w:val="0075430D"/>
    <w:rsid w:val="007C3C01"/>
    <w:rsid w:val="007F204C"/>
    <w:rsid w:val="008114A1"/>
    <w:rsid w:val="00847762"/>
    <w:rsid w:val="008640AE"/>
    <w:rsid w:val="008676E4"/>
    <w:rsid w:val="00872A4A"/>
    <w:rsid w:val="008C5ABE"/>
    <w:rsid w:val="008F2355"/>
    <w:rsid w:val="00900B08"/>
    <w:rsid w:val="00955DFF"/>
    <w:rsid w:val="00960AAC"/>
    <w:rsid w:val="00996758"/>
    <w:rsid w:val="00A15034"/>
    <w:rsid w:val="00A3672B"/>
    <w:rsid w:val="00A417A1"/>
    <w:rsid w:val="00AF4A9A"/>
    <w:rsid w:val="00B022EC"/>
    <w:rsid w:val="00B203F7"/>
    <w:rsid w:val="00B966DF"/>
    <w:rsid w:val="00BA6FAC"/>
    <w:rsid w:val="00BC3277"/>
    <w:rsid w:val="00BE471A"/>
    <w:rsid w:val="00C10255"/>
    <w:rsid w:val="00C42B7A"/>
    <w:rsid w:val="00C6027C"/>
    <w:rsid w:val="00CD561B"/>
    <w:rsid w:val="00CE352D"/>
    <w:rsid w:val="00D27566"/>
    <w:rsid w:val="00D302DF"/>
    <w:rsid w:val="00D728D9"/>
    <w:rsid w:val="00D81B9A"/>
    <w:rsid w:val="00DD2CBF"/>
    <w:rsid w:val="00E76EB2"/>
    <w:rsid w:val="00E84F8D"/>
    <w:rsid w:val="00E97AEA"/>
    <w:rsid w:val="00EB2DA0"/>
    <w:rsid w:val="00EE6F4D"/>
    <w:rsid w:val="00F04567"/>
    <w:rsid w:val="00F1367A"/>
    <w:rsid w:val="00F3578F"/>
    <w:rsid w:val="00F548DC"/>
    <w:rsid w:val="00F70D55"/>
    <w:rsid w:val="00F733CA"/>
    <w:rsid w:val="00F81303"/>
    <w:rsid w:val="00FA3FF8"/>
    <w:rsid w:val="00FF33BF"/>
    <w:rsid w:val="00FF3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33752FE"/>
  <w15:chartTrackingRefBased/>
  <w15:docId w15:val="{B7EDB355-54F3-4A5A-AD72-924E810A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1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E471A"/>
    <w:pPr>
      <w:jc w:val="center"/>
    </w:pPr>
  </w:style>
  <w:style w:type="character" w:customStyle="1" w:styleId="a4">
    <w:name w:val="記 (文字)"/>
    <w:basedOn w:val="a0"/>
    <w:link w:val="a3"/>
    <w:uiPriority w:val="99"/>
    <w:rsid w:val="00BE471A"/>
  </w:style>
  <w:style w:type="paragraph" w:styleId="a5">
    <w:name w:val="Closing"/>
    <w:basedOn w:val="a"/>
    <w:link w:val="a6"/>
    <w:uiPriority w:val="99"/>
    <w:unhideWhenUsed/>
    <w:rsid w:val="00BE471A"/>
    <w:pPr>
      <w:jc w:val="right"/>
    </w:pPr>
  </w:style>
  <w:style w:type="character" w:customStyle="1" w:styleId="a6">
    <w:name w:val="結語 (文字)"/>
    <w:basedOn w:val="a0"/>
    <w:link w:val="a5"/>
    <w:uiPriority w:val="99"/>
    <w:rsid w:val="00BE471A"/>
  </w:style>
  <w:style w:type="table" w:styleId="a7">
    <w:name w:val="Table Grid"/>
    <w:basedOn w:val="a1"/>
    <w:uiPriority w:val="39"/>
    <w:rsid w:val="006D2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5857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857E0"/>
    <w:pPr>
      <w:ind w:leftChars="400" w:left="840"/>
    </w:pPr>
  </w:style>
  <w:style w:type="paragraph" w:styleId="a9">
    <w:name w:val="header"/>
    <w:basedOn w:val="a"/>
    <w:link w:val="aa"/>
    <w:uiPriority w:val="99"/>
    <w:unhideWhenUsed/>
    <w:rsid w:val="00696E67"/>
    <w:pPr>
      <w:tabs>
        <w:tab w:val="center" w:pos="4252"/>
        <w:tab w:val="right" w:pos="8504"/>
      </w:tabs>
      <w:snapToGrid w:val="0"/>
    </w:pPr>
  </w:style>
  <w:style w:type="character" w:customStyle="1" w:styleId="aa">
    <w:name w:val="ヘッダー (文字)"/>
    <w:basedOn w:val="a0"/>
    <w:link w:val="a9"/>
    <w:uiPriority w:val="99"/>
    <w:rsid w:val="00696E67"/>
  </w:style>
  <w:style w:type="paragraph" w:styleId="ab">
    <w:name w:val="footer"/>
    <w:basedOn w:val="a"/>
    <w:link w:val="ac"/>
    <w:uiPriority w:val="99"/>
    <w:unhideWhenUsed/>
    <w:rsid w:val="00696E67"/>
    <w:pPr>
      <w:tabs>
        <w:tab w:val="center" w:pos="4252"/>
        <w:tab w:val="right" w:pos="8504"/>
      </w:tabs>
      <w:snapToGrid w:val="0"/>
    </w:pPr>
  </w:style>
  <w:style w:type="character" w:customStyle="1" w:styleId="ac">
    <w:name w:val="フッター (文字)"/>
    <w:basedOn w:val="a0"/>
    <w:link w:val="ab"/>
    <w:uiPriority w:val="99"/>
    <w:rsid w:val="00696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永澤　侑真</dc:creator>
  <cp:keywords/>
  <dc:description/>
  <cp:lastModifiedBy>住宅政策課</cp:lastModifiedBy>
  <cp:revision>15</cp:revision>
  <cp:lastPrinted>2024-03-08T05:51:00Z</cp:lastPrinted>
  <dcterms:created xsi:type="dcterms:W3CDTF">2024-03-18T07:02:00Z</dcterms:created>
  <dcterms:modified xsi:type="dcterms:W3CDTF">2025-03-19T01:13:00Z</dcterms:modified>
</cp:coreProperties>
</file>