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4572" w14:textId="77777777" w:rsidR="00323974" w:rsidRDefault="00323974" w:rsidP="00E308BF">
      <w:r>
        <w:rPr>
          <w:rFonts w:hint="eastAsia"/>
        </w:rPr>
        <w:t>第１号様式</w:t>
      </w:r>
    </w:p>
    <w:p w14:paraId="547AFBC2" w14:textId="77777777" w:rsidR="00323974" w:rsidRDefault="00AD42BC" w:rsidP="00DF45E4">
      <w:pPr>
        <w:spacing w:line="460" w:lineRule="exact"/>
        <w:ind w:firstLineChars="100" w:firstLine="271"/>
        <w:jc w:val="center"/>
      </w:pPr>
      <w:r w:rsidRPr="002C1265">
        <w:rPr>
          <w:rFonts w:hint="eastAsia"/>
          <w:sz w:val="28"/>
        </w:rPr>
        <w:t>採取計画認可申請書</w:t>
      </w:r>
    </w:p>
    <w:tbl>
      <w:tblPr>
        <w:tblStyle w:val="a3"/>
        <w:tblW w:w="9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323974" w14:paraId="107738B5" w14:textId="77777777" w:rsidTr="003C3353">
        <w:trPr>
          <w:trHeight w:val="242"/>
          <w:jc w:val="center"/>
        </w:trPr>
        <w:tc>
          <w:tcPr>
            <w:tcW w:w="4550" w:type="dxa"/>
          </w:tcPr>
          <w:p w14:paraId="0D19170C" w14:textId="77777777" w:rsidR="00323974" w:rsidRDefault="00323974" w:rsidP="0014647C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（ あ て 先 ） 京  都  市  長 </w:t>
            </w:r>
          </w:p>
        </w:tc>
        <w:tc>
          <w:tcPr>
            <w:tcW w:w="4830" w:type="dxa"/>
            <w:tcBorders>
              <w:bottom w:val="single" w:sz="6" w:space="0" w:color="auto"/>
            </w:tcBorders>
          </w:tcPr>
          <w:p w14:paraId="1695EB79" w14:textId="77777777" w:rsidR="00323974" w:rsidRDefault="00323974" w:rsidP="0014647C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C3353" w14:paraId="176FE970" w14:textId="77777777" w:rsidTr="003C3353">
        <w:trPr>
          <w:trHeight w:val="1447"/>
          <w:jc w:val="center"/>
        </w:trPr>
        <w:tc>
          <w:tcPr>
            <w:tcW w:w="4550" w:type="dxa"/>
            <w:vMerge w:val="restart"/>
          </w:tcPr>
          <w:p w14:paraId="48C730A0" w14:textId="77777777" w:rsidR="003C3353" w:rsidRDefault="003C3353" w:rsidP="0014647C">
            <w:r>
              <w:rPr>
                <w:rFonts w:hint="eastAsia"/>
              </w:rPr>
              <w:t>申請者の住所</w:t>
            </w:r>
          </w:p>
          <w:p w14:paraId="1CA13ECC" w14:textId="77777777" w:rsidR="003C3353" w:rsidRDefault="003C3353" w:rsidP="0014647C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  <w:bottom w:val="nil"/>
            </w:tcBorders>
          </w:tcPr>
          <w:p w14:paraId="70F2D553" w14:textId="77777777" w:rsidR="003C3353" w:rsidRDefault="003C3353" w:rsidP="0014647C">
            <w:r>
              <w:rPr>
                <w:rFonts w:hint="eastAsia"/>
              </w:rPr>
              <w:t>申請者の名称</w:t>
            </w:r>
          </w:p>
          <w:p w14:paraId="2EEEBA5A" w14:textId="77777777" w:rsidR="003C3353" w:rsidRPr="00171888" w:rsidRDefault="003C3353" w:rsidP="0014647C">
            <w:pPr>
              <w:ind w:leftChars="100" w:left="211"/>
            </w:pPr>
          </w:p>
        </w:tc>
      </w:tr>
      <w:tr w:rsidR="003C3353" w14:paraId="758690B5" w14:textId="77777777" w:rsidTr="003C3353">
        <w:trPr>
          <w:trHeight w:val="355"/>
          <w:jc w:val="center"/>
        </w:trPr>
        <w:tc>
          <w:tcPr>
            <w:tcW w:w="4550" w:type="dxa"/>
            <w:vMerge/>
          </w:tcPr>
          <w:p w14:paraId="3B5B1FE4" w14:textId="77777777" w:rsidR="003C3353" w:rsidRDefault="003C3353" w:rsidP="0014647C"/>
        </w:tc>
        <w:tc>
          <w:tcPr>
            <w:tcW w:w="4830" w:type="dxa"/>
            <w:tcBorders>
              <w:top w:val="nil"/>
              <w:bottom w:val="single" w:sz="6" w:space="0" w:color="auto"/>
            </w:tcBorders>
            <w:vAlign w:val="center"/>
          </w:tcPr>
          <w:p w14:paraId="31E33C21" w14:textId="77777777" w:rsidR="003C3353" w:rsidRDefault="003C3353" w:rsidP="0014647C">
            <w:pPr>
              <w:ind w:firstLineChars="200" w:firstLine="423"/>
            </w:pPr>
            <w:r>
              <w:rPr>
                <w:rFonts w:hint="eastAsia"/>
              </w:rPr>
              <w:t>連絡先　　　　－　　　　　－</w:t>
            </w:r>
          </w:p>
        </w:tc>
      </w:tr>
      <w:tr w:rsidR="007F72FE" w14:paraId="2DED701B" w14:textId="77777777" w:rsidTr="0014647C">
        <w:trPr>
          <w:trHeight w:val="764"/>
          <w:jc w:val="center"/>
        </w:trPr>
        <w:tc>
          <w:tcPr>
            <w:tcW w:w="4550" w:type="dxa"/>
          </w:tcPr>
          <w:p w14:paraId="466A5DF9" w14:textId="77777777" w:rsidR="007F72FE" w:rsidRDefault="007F72FE" w:rsidP="0014647C">
            <w:r>
              <w:rPr>
                <w:rFonts w:hint="eastAsia"/>
              </w:rPr>
              <w:t>登録番号</w:t>
            </w:r>
          </w:p>
          <w:p w14:paraId="79A3FAC9" w14:textId="77777777" w:rsidR="007F72FE" w:rsidRDefault="007F72FE" w:rsidP="0014647C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</w:tcBorders>
          </w:tcPr>
          <w:p w14:paraId="22D8EF5A" w14:textId="77777777" w:rsidR="007F72FE" w:rsidRDefault="007F72FE" w:rsidP="0014647C">
            <w:r>
              <w:rPr>
                <w:rFonts w:hint="eastAsia"/>
              </w:rPr>
              <w:t>登録年月日</w:t>
            </w:r>
          </w:p>
          <w:p w14:paraId="77630CC2" w14:textId="77777777" w:rsidR="007F72FE" w:rsidRDefault="0014647C" w:rsidP="0014647C">
            <w:pPr>
              <w:ind w:leftChars="100" w:left="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08F27894" w14:textId="77777777" w:rsidR="007F72FE" w:rsidRDefault="007F72FE" w:rsidP="00341D4D">
      <w:pPr>
        <w:spacing w:line="300" w:lineRule="exact"/>
        <w:rPr>
          <w:sz w:val="24"/>
          <w:szCs w:val="24"/>
        </w:rPr>
      </w:pPr>
    </w:p>
    <w:p w14:paraId="59088527" w14:textId="0CA78366" w:rsidR="007F72FE" w:rsidRDefault="007D4BB0" w:rsidP="00341D4D">
      <w:pPr>
        <w:spacing w:line="300" w:lineRule="exact"/>
        <w:ind w:firstLineChars="100" w:firstLine="207"/>
        <w:rPr>
          <w:sz w:val="24"/>
          <w:szCs w:val="24"/>
        </w:rPr>
      </w:pPr>
      <w:r>
        <w:rPr>
          <w:rFonts w:hint="eastAsia"/>
          <w:spacing w:val="-2"/>
        </w:rPr>
        <w:t>砂利採取法</w:t>
      </w:r>
      <w:r w:rsidR="007F72FE">
        <w:rPr>
          <w:rFonts w:hint="eastAsia"/>
          <w:spacing w:val="-2"/>
        </w:rPr>
        <w:t>第</w:t>
      </w:r>
      <w:r>
        <w:rPr>
          <w:rFonts w:hint="eastAsia"/>
          <w:spacing w:val="-2"/>
        </w:rPr>
        <w:t>１６</w:t>
      </w:r>
      <w:r w:rsidR="007F72FE">
        <w:rPr>
          <w:rFonts w:hint="eastAsia"/>
          <w:spacing w:val="-2"/>
        </w:rPr>
        <w:t>条の規定に基づき</w:t>
      </w:r>
      <w:r w:rsidR="006260F2">
        <w:rPr>
          <w:rFonts w:hint="eastAsia"/>
          <w:spacing w:val="-2"/>
        </w:rPr>
        <w:t>、</w:t>
      </w:r>
      <w:r w:rsidR="007F72FE">
        <w:rPr>
          <w:rFonts w:hint="eastAsia"/>
          <w:spacing w:val="-2"/>
        </w:rPr>
        <w:t>次のとおり採取計画の認可を申請します。</w:t>
      </w:r>
    </w:p>
    <w:p w14:paraId="36E91CA2" w14:textId="77777777" w:rsidR="007F72FE" w:rsidRDefault="007F72FE" w:rsidP="00341D4D">
      <w:pPr>
        <w:spacing w:line="300" w:lineRule="exact"/>
        <w:rPr>
          <w:sz w:val="24"/>
          <w:szCs w:val="24"/>
        </w:rPr>
      </w:pPr>
    </w:p>
    <w:tbl>
      <w:tblPr>
        <w:tblW w:w="93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378"/>
      </w:tblGrid>
      <w:tr w:rsidR="00785848" w14:paraId="7B487C6C" w14:textId="77777777" w:rsidTr="00216834">
        <w:trPr>
          <w:cantSplit/>
          <w:jc w:val="center"/>
        </w:trPr>
        <w:tc>
          <w:tcPr>
            <w:tcW w:w="9444" w:type="dxa"/>
            <w:tcMar>
              <w:left w:w="12" w:type="dxa"/>
              <w:right w:w="12" w:type="dxa"/>
            </w:tcMar>
          </w:tcPr>
          <w:p w14:paraId="27FC492C" w14:textId="11B9AD77" w:rsidR="00785848" w:rsidRPr="0017325D" w:rsidRDefault="00785848" w:rsidP="0014647C">
            <w:pPr>
              <w:adjustRightInd/>
              <w:spacing w:beforeLines="50" w:before="180"/>
              <w:rPr>
                <w:rFonts w:hAnsi="Times New Roman" w:cs="Times New Roman"/>
              </w:rPr>
            </w:pPr>
            <w:r w:rsidRPr="0017325D">
              <w:rPr>
                <w:rFonts w:hAnsi="Times New Roman" w:cs="Times New Roman" w:hint="eastAsia"/>
              </w:rPr>
              <w:t>１</w:t>
            </w:r>
            <w:r w:rsidRPr="0017325D">
              <w:rPr>
                <w:rFonts w:hAnsi="Times New Roman" w:cs="Times New Roman"/>
              </w:rPr>
              <w:t xml:space="preserve">  </w:t>
            </w:r>
            <w:r w:rsidR="007D4BB0">
              <w:rPr>
                <w:rFonts w:hAnsi="Times New Roman" w:cs="Times New Roman" w:hint="eastAsia"/>
              </w:rPr>
              <w:t>砂利</w:t>
            </w:r>
            <w:r w:rsidRPr="0017325D">
              <w:rPr>
                <w:rFonts w:hAnsi="Times New Roman" w:cs="Times New Roman" w:hint="eastAsia"/>
              </w:rPr>
              <w:t>採取場の区域</w:t>
            </w:r>
          </w:p>
          <w:tbl>
            <w:tblPr>
              <w:tblW w:w="9072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4"/>
              <w:gridCol w:w="6708"/>
            </w:tblGrid>
            <w:tr w:rsidR="00785848" w14:paraId="174297F0" w14:textId="77777777" w:rsidTr="00216834">
              <w:trPr>
                <w:cantSplit/>
                <w:trHeight w:val="1418"/>
                <w:jc w:val="center"/>
              </w:trPr>
              <w:tc>
                <w:tcPr>
                  <w:tcW w:w="2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148FDA0E" w14:textId="77777777" w:rsidR="00785848" w:rsidRDefault="002C1265" w:rsidP="0014647C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  <w:color w:val="auto"/>
                    </w:rPr>
                    <w:t>採取場の所在地</w:t>
                  </w:r>
                </w:p>
              </w:tc>
              <w:tc>
                <w:tcPr>
                  <w:tcW w:w="649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2" w:type="dxa"/>
                    <w:right w:w="12" w:type="dxa"/>
                  </w:tcMar>
                </w:tcPr>
                <w:p w14:paraId="6DACFFFC" w14:textId="77777777" w:rsidR="00785848" w:rsidRDefault="0014647C" w:rsidP="0014647C">
                  <w:pPr>
                    <w:adjustRightInd/>
                    <w:ind w:leftChars="50" w:left="106"/>
                    <w:jc w:val="both"/>
                  </w:pPr>
                  <w:r>
                    <w:rPr>
                      <w:rFonts w:hint="eastAsia"/>
                    </w:rPr>
                    <w:t>京都市　　　区</w:t>
                  </w:r>
                </w:p>
                <w:p w14:paraId="20E54988" w14:textId="77777777" w:rsidR="0014647C" w:rsidRPr="0014647C" w:rsidRDefault="0014647C" w:rsidP="0014647C">
                  <w:pPr>
                    <w:adjustRightInd/>
                    <w:ind w:leftChars="150" w:left="317"/>
                    <w:jc w:val="both"/>
                  </w:pPr>
                </w:p>
              </w:tc>
            </w:tr>
            <w:tr w:rsidR="00785848" w14:paraId="6A38A7D1" w14:textId="77777777" w:rsidTr="0014647C">
              <w:trPr>
                <w:cantSplit/>
                <w:trHeight w:hRule="exact" w:val="544"/>
                <w:jc w:val="center"/>
              </w:trPr>
              <w:tc>
                <w:tcPr>
                  <w:tcW w:w="229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70CB8822" w14:textId="77777777" w:rsidR="00785848" w:rsidRDefault="00785848" w:rsidP="0014647C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int="eastAsia"/>
                      <w:spacing w:val="-2"/>
                    </w:rPr>
                    <w:t>採取場の実測総</w:t>
                  </w:r>
                  <w:r w:rsidR="002C1265">
                    <w:rPr>
                      <w:rFonts w:hint="eastAsia"/>
                      <w:spacing w:val="-2"/>
                    </w:rPr>
                    <w:t>面積</w:t>
                  </w:r>
                </w:p>
              </w:tc>
              <w:tc>
                <w:tcPr>
                  <w:tcW w:w="6498" w:type="dxa"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tcMar>
                    <w:left w:w="12" w:type="dxa"/>
                    <w:right w:w="12" w:type="dxa"/>
                  </w:tcMar>
                  <w:vAlign w:val="center"/>
                </w:tcPr>
                <w:p w14:paraId="4B327829" w14:textId="77777777" w:rsidR="00785848" w:rsidRPr="003C3353" w:rsidRDefault="00AA4EBC" w:rsidP="00AA4EBC">
                  <w:pPr>
                    <w:adjustRightInd/>
                    <w:ind w:leftChars="50" w:left="106"/>
                    <w:jc w:val="center"/>
                    <w:rPr>
                      <w:rFonts w:hAnsi="Times New Roman" w:cs="Times New Roman"/>
                      <w:color w:val="auto"/>
                    </w:rPr>
                  </w:pPr>
                  <w:r>
                    <w:rPr>
                      <w:rFonts w:hAnsi="Times New Roman" w:cs="Times New Roman" w:hint="eastAsia"/>
                      <w:color w:val="auto"/>
                    </w:rPr>
                    <w:t>平方メートル</w:t>
                  </w:r>
                </w:p>
              </w:tc>
            </w:tr>
          </w:tbl>
          <w:p w14:paraId="1A8ADE7C" w14:textId="23096F03" w:rsidR="00785848" w:rsidRDefault="00785848" w:rsidP="0014647C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採取する</w:t>
            </w:r>
            <w:r w:rsidR="007D4BB0">
              <w:rPr>
                <w:rFonts w:hAnsi="Times New Roman" w:cs="Times New Roman" w:hint="eastAsia"/>
              </w:rPr>
              <w:t>砂利</w:t>
            </w:r>
            <w:r>
              <w:rPr>
                <w:rFonts w:hAnsi="Times New Roman" w:cs="Times New Roman" w:hint="eastAsia"/>
              </w:rPr>
              <w:t>の種類及び数量</w:t>
            </w:r>
          </w:p>
          <w:tbl>
            <w:tblPr>
              <w:tblW w:w="9072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5"/>
              <w:gridCol w:w="1409"/>
              <w:gridCol w:w="1341"/>
              <w:gridCol w:w="1342"/>
              <w:gridCol w:w="1341"/>
              <w:gridCol w:w="1342"/>
              <w:gridCol w:w="1342"/>
            </w:tblGrid>
            <w:tr w:rsidR="007D4BB0" w14:paraId="1F64D3F3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2364" w:type="dxa"/>
                  <w:gridSpan w:val="2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 w14:paraId="3485EB6B" w14:textId="7A23C8DF" w:rsid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5366" w:type="dxa"/>
                  <w:gridSpan w:val="4"/>
                  <w:tcMar>
                    <w:left w:w="108" w:type="dxa"/>
                    <w:right w:w="108" w:type="dxa"/>
                  </w:tcMar>
                  <w:vAlign w:val="center"/>
                </w:tcPr>
                <w:p w14:paraId="09899560" w14:textId="768D7FAC" w:rsidR="007D4BB0" w:rsidRPr="007D4BB0" w:rsidRDefault="007D4BB0" w:rsidP="007D4BB0">
                  <w:pPr>
                    <w:adjustRightInd/>
                    <w:jc w:val="center"/>
                    <w:rPr>
                      <w:spacing w:val="-2"/>
                      <w:w w:val="99"/>
                    </w:rPr>
                  </w:pPr>
                  <w:r>
                    <w:rPr>
                      <w:rFonts w:hint="eastAsia"/>
                      <w:spacing w:val="-2"/>
                    </w:rPr>
                    <w:t>期間中の採取量</w:t>
                  </w:r>
                </w:p>
              </w:tc>
              <w:tc>
                <w:tcPr>
                  <w:tcW w:w="1342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 w14:paraId="058B9B31" w14:textId="77777777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合計数量</w:t>
                  </w:r>
                </w:p>
                <w:p w14:paraId="34B503F0" w14:textId="57CD4CA3" w:rsidR="007D4BB0" w:rsidRPr="007D4BB0" w:rsidRDefault="007D4BB0" w:rsidP="007D4BB0">
                  <w:pPr>
                    <w:jc w:val="center"/>
                    <w:rPr>
                      <w:spacing w:val="-2"/>
                      <w:w w:val="91"/>
                    </w:rPr>
                  </w:pPr>
                  <w:r w:rsidRPr="007D4BB0">
                    <w:rPr>
                      <w:rFonts w:hint="eastAsia"/>
                      <w:spacing w:val="-2"/>
                      <w:w w:val="91"/>
                    </w:rPr>
                    <w:t>（総採取量）</w:t>
                  </w:r>
                </w:p>
              </w:tc>
            </w:tr>
            <w:tr w:rsidR="007D4BB0" w14:paraId="5B0E915E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2364" w:type="dxa"/>
                  <w:gridSpan w:val="2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14:paraId="6D4D27B8" w14:textId="49DE0AAC" w:rsid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15C8DB2A" w14:textId="40F8049C" w:rsidR="007D4BB0" w:rsidRPr="0014647C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１年目</w:t>
                  </w:r>
                </w:p>
              </w:tc>
              <w:tc>
                <w:tcPr>
                  <w:tcW w:w="1342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558C90E1" w14:textId="0EAA2B04" w:rsidR="007D4BB0" w:rsidRPr="0014647C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２年目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0C9EF18A" w14:textId="217A08B7" w:rsidR="007D4BB0" w:rsidRPr="0014647C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３年目</w:t>
                  </w:r>
                </w:p>
              </w:tc>
              <w:tc>
                <w:tcPr>
                  <w:tcW w:w="1342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48A500E4" w14:textId="0EA28AEF" w:rsidR="007D4BB0" w:rsidRPr="007D4BB0" w:rsidRDefault="007D4BB0" w:rsidP="007D4BB0">
                  <w:pPr>
                    <w:adjustRightInd/>
                    <w:jc w:val="center"/>
                    <w:rPr>
                      <w:spacing w:val="-2"/>
                      <w:w w:val="99"/>
                    </w:rPr>
                  </w:pPr>
                  <w:r w:rsidRPr="007D4BB0">
                    <w:rPr>
                      <w:rFonts w:hint="eastAsia"/>
                      <w:spacing w:val="-2"/>
                    </w:rPr>
                    <w:t>１日当たり</w:t>
                  </w:r>
                </w:p>
              </w:tc>
              <w:tc>
                <w:tcPr>
                  <w:tcW w:w="1342" w:type="dxa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14:paraId="43F9A3D2" w14:textId="78523A18" w:rsidR="007D4BB0" w:rsidRPr="007D4BB0" w:rsidRDefault="007D4BB0" w:rsidP="007D4BB0">
                  <w:pPr>
                    <w:adjustRightInd/>
                    <w:jc w:val="center"/>
                    <w:rPr>
                      <w:spacing w:val="-2"/>
                      <w:w w:val="91"/>
                    </w:rPr>
                  </w:pPr>
                </w:p>
              </w:tc>
            </w:tr>
            <w:tr w:rsidR="007D4BB0" w14:paraId="7595278C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955" w:type="dxa"/>
                  <w:vMerge w:val="restart"/>
                  <w:tcMar>
                    <w:left w:w="108" w:type="dxa"/>
                    <w:right w:w="108" w:type="dxa"/>
                  </w:tcMar>
                  <w:vAlign w:val="center"/>
                </w:tcPr>
                <w:p w14:paraId="6E118EF8" w14:textId="77777777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砂利の</w:t>
                  </w:r>
                </w:p>
                <w:p w14:paraId="0B24E813" w14:textId="36AC30BA" w:rsid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int="eastAsia"/>
                      <w:spacing w:val="-2"/>
                    </w:rPr>
                    <w:t>種類</w:t>
                  </w:r>
                </w:p>
              </w:tc>
              <w:tc>
                <w:tcPr>
                  <w:tcW w:w="1409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58EBBA6F" w14:textId="4C311E52" w:rsid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砂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4E6BC786" w14:textId="0DCDCEED" w:rsidR="007D4BB0" w:rsidRPr="0014647C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17D24D87" w14:textId="2B88233B" w:rsidR="007D4BB0" w:rsidRPr="0014647C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1" w:type="dxa"/>
                  <w:vAlign w:val="center"/>
                </w:tcPr>
                <w:p w14:paraId="79F4F274" w14:textId="20BC4CB4" w:rsidR="007D4BB0" w:rsidRPr="0014647C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4506581B" w14:textId="72D746B1" w:rsidR="007D4BB0" w:rsidRPr="0014647C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665C14C1" w14:textId="47BFE212" w:rsidR="007D4BB0" w:rsidRPr="0014647C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</w:tr>
            <w:tr w:rsidR="007D4BB0" w14:paraId="3F0C412D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955" w:type="dxa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14:paraId="63E91D4F" w14:textId="77777777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09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01163F16" w14:textId="34680430" w:rsid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砂利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4D7EEB3C" w14:textId="71FF0F89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19133823" w14:textId="6103E132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1" w:type="dxa"/>
                  <w:vAlign w:val="center"/>
                </w:tcPr>
                <w:p w14:paraId="115D65C4" w14:textId="6CE320B1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4715DBE1" w14:textId="606A04DC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2CA1321D" w14:textId="5E494EC0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</w:tr>
            <w:tr w:rsidR="007D4BB0" w14:paraId="4CCABAE0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955" w:type="dxa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14:paraId="351BD39D" w14:textId="77777777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09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079200C3" w14:textId="723FD81C" w:rsid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玉石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0733F157" w14:textId="53E6324F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6EBE486E" w14:textId="4124D31F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1" w:type="dxa"/>
                  <w:vAlign w:val="center"/>
                </w:tcPr>
                <w:p w14:paraId="14ED9C26" w14:textId="3CC41E9C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7A8C1EC4" w14:textId="4AD7120D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6C85318C" w14:textId="37DC4C39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</w:tr>
            <w:tr w:rsidR="007D4BB0" w14:paraId="3A976262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955" w:type="dxa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14:paraId="08FA7B18" w14:textId="77777777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09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0C50F488" w14:textId="7AE61B44" w:rsidR="007D4BB0" w:rsidRP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  <w:w w:val="94"/>
                    </w:rPr>
                  </w:pPr>
                  <w:r w:rsidRPr="007D4BB0">
                    <w:rPr>
                      <w:rFonts w:hAnsi="Times New Roman" w:cs="Times New Roman" w:hint="eastAsia"/>
                      <w:w w:val="94"/>
                    </w:rPr>
                    <w:t>廃土（表土）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18C1AA59" w14:textId="42A9C73A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58B0E0DD" w14:textId="064CE6FF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1" w:type="dxa"/>
                  <w:vAlign w:val="center"/>
                </w:tcPr>
                <w:p w14:paraId="14AF5189" w14:textId="4F467FD4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24D7A0AE" w14:textId="5EA2D4E3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7F3BF79E" w14:textId="27CDDF62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</w:tr>
            <w:tr w:rsidR="007D4BB0" w14:paraId="1FA96594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955" w:type="dxa"/>
                  <w:vMerge/>
                  <w:tcMar>
                    <w:left w:w="108" w:type="dxa"/>
                    <w:right w:w="108" w:type="dxa"/>
                  </w:tcMar>
                  <w:vAlign w:val="center"/>
                </w:tcPr>
                <w:p w14:paraId="282D13CD" w14:textId="77777777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</w:p>
              </w:tc>
              <w:tc>
                <w:tcPr>
                  <w:tcW w:w="1409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645D5498" w14:textId="1D0CDB67" w:rsidR="007D4BB0" w:rsidRP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合計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6B83431A" w14:textId="00978DDE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25B22E43" w14:textId="512A3BD7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1" w:type="dxa"/>
                  <w:vAlign w:val="center"/>
                </w:tcPr>
                <w:p w14:paraId="3FA596E2" w14:textId="5C4677CE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4E9A2E13" w14:textId="166EF0D5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0BE65DCE" w14:textId="3919CA6F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</w:tr>
            <w:tr w:rsidR="007D4BB0" w14:paraId="3CEB09AF" w14:textId="77777777" w:rsidTr="007D4BB0">
              <w:trPr>
                <w:cantSplit/>
                <w:trHeight w:hRule="exact" w:val="357"/>
                <w:jc w:val="center"/>
              </w:trPr>
              <w:tc>
                <w:tcPr>
                  <w:tcW w:w="955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14DF2346" w14:textId="0031B920" w:rsidR="007D4BB0" w:rsidRDefault="007D4BB0" w:rsidP="007D4BB0">
                  <w:pPr>
                    <w:adjustRightInd/>
                    <w:jc w:val="center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洗浄</w:t>
                  </w:r>
                </w:p>
              </w:tc>
              <w:tc>
                <w:tcPr>
                  <w:tcW w:w="1409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4F59001B" w14:textId="3F08371C" w:rsidR="007D4BB0" w:rsidRPr="007D4BB0" w:rsidRDefault="007D4BB0" w:rsidP="007D4BB0">
                  <w:pPr>
                    <w:adjustRightInd/>
                    <w:jc w:val="center"/>
                    <w:rPr>
                      <w:rFonts w:hAnsi="Times New Roman" w:cs="Times New Roman"/>
                      <w:w w:val="60"/>
                    </w:rPr>
                  </w:pPr>
                  <w:r w:rsidRPr="007D4BB0">
                    <w:rPr>
                      <w:rFonts w:hAnsi="Times New Roman" w:cs="Times New Roman" w:hint="eastAsia"/>
                      <w:w w:val="60"/>
                    </w:rPr>
                    <w:t>購入土原土石（）</w:t>
                  </w:r>
                </w:p>
              </w:tc>
              <w:tc>
                <w:tcPr>
                  <w:tcW w:w="1341" w:type="dxa"/>
                  <w:tcMar>
                    <w:left w:w="108" w:type="dxa"/>
                    <w:right w:w="108" w:type="dxa"/>
                  </w:tcMar>
                  <w:vAlign w:val="center"/>
                </w:tcPr>
                <w:p w14:paraId="2465F72F" w14:textId="3274BE24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76C884B6" w14:textId="43AF4C69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1" w:type="dxa"/>
                  <w:vAlign w:val="center"/>
                </w:tcPr>
                <w:p w14:paraId="059834A1" w14:textId="3713301C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3B27B75D" w14:textId="76298573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  <w:tc>
                <w:tcPr>
                  <w:tcW w:w="1342" w:type="dxa"/>
                  <w:vAlign w:val="center"/>
                </w:tcPr>
                <w:p w14:paraId="7DB2516F" w14:textId="31F18078" w:rsidR="007D4BB0" w:rsidRDefault="007D4BB0" w:rsidP="007D4BB0">
                  <w:pPr>
                    <w:adjustRightInd/>
                    <w:jc w:val="right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"/>
                    </w:rPr>
                    <w:t>㎥</w:t>
                  </w:r>
                </w:p>
              </w:tc>
            </w:tr>
          </w:tbl>
          <w:p w14:paraId="2B733553" w14:textId="77777777" w:rsidR="00785848" w:rsidRDefault="00785848" w:rsidP="0014647C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　採取の期間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4"/>
              <w:gridCol w:w="3267"/>
              <w:gridCol w:w="3441"/>
            </w:tblGrid>
            <w:tr w:rsidR="00785848" w14:paraId="43BDE423" w14:textId="77777777" w:rsidTr="0014647C">
              <w:trPr>
                <w:trHeight w:hRule="exact" w:val="544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17C14" w14:textId="77777777" w:rsidR="00785848" w:rsidRDefault="00785848" w:rsidP="0014647C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今回計画</w:t>
                  </w:r>
                </w:p>
              </w:tc>
              <w:tc>
                <w:tcPr>
                  <w:tcW w:w="64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1FDAE" w14:textId="16FB5B04" w:rsidR="00785848" w:rsidRPr="00F93D94" w:rsidRDefault="00216834" w:rsidP="0014647C">
                  <w:pPr>
                    <w:jc w:val="both"/>
                    <w:rPr>
                      <w:rFonts w:hAnsi="Times New Roman" w:cs="Times New Roman"/>
                    </w:rPr>
                  </w:pPr>
                  <w:r w:rsidRPr="00F93D94">
                    <w:rPr>
                      <w:rFonts w:hAnsi="Times New Roman" w:cs="Times New Roman" w:hint="eastAsia"/>
                    </w:rPr>
                    <w:t xml:space="preserve">　　　　年　　月　　日</w:t>
                  </w:r>
                  <w:r w:rsidR="00F93D94" w:rsidRPr="00F93D94">
                    <w:rPr>
                      <w:rFonts w:hAnsi="Times New Roman" w:cs="Times New Roman" w:hint="eastAsia"/>
                    </w:rPr>
                    <w:t>～</w:t>
                  </w:r>
                  <w:r w:rsidRPr="00F93D94">
                    <w:rPr>
                      <w:rFonts w:hAnsi="Times New Roman" w:cs="Times New Roman" w:hint="eastAsia"/>
                    </w:rPr>
                    <w:t xml:space="preserve">　　　　年　　月　　日（　</w:t>
                  </w:r>
                  <w:r w:rsidR="00F93D94" w:rsidRPr="00F93D94">
                    <w:rPr>
                      <w:rFonts w:hAnsi="Times New Roman" w:cs="Times New Roman" w:hint="eastAsia"/>
                    </w:rPr>
                    <w:t xml:space="preserve">　</w:t>
                  </w:r>
                  <w:r w:rsidRPr="00F93D94">
                    <w:rPr>
                      <w:rFonts w:hAnsi="Times New Roman" w:cs="Times New Roman" w:hint="eastAsia"/>
                    </w:rPr>
                    <w:t>年間）</w:t>
                  </w:r>
                </w:p>
              </w:tc>
            </w:tr>
            <w:tr w:rsidR="00785848" w14:paraId="2DAD73AF" w14:textId="77777777" w:rsidTr="0014647C">
              <w:trPr>
                <w:trHeight w:hRule="exact" w:val="544"/>
                <w:jc w:val="center"/>
              </w:trPr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5EA14" w14:textId="77777777" w:rsidR="00785848" w:rsidRDefault="00785848" w:rsidP="0014647C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全体計画</w:t>
                  </w:r>
                </w:p>
              </w:tc>
              <w:tc>
                <w:tcPr>
                  <w:tcW w:w="3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1F987" w14:textId="0F8FCD31" w:rsidR="00785848" w:rsidRDefault="00785848" w:rsidP="0014647C">
                  <w:pPr>
                    <w:jc w:val="both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着手：</w:t>
                  </w:r>
                  <w:r w:rsidR="00BF3948">
                    <w:rPr>
                      <w:rFonts w:hAnsi="Times New Roman" w:cs="Times New Roman" w:hint="eastAsia"/>
                    </w:rPr>
                    <w:t xml:space="preserve">　　　</w:t>
                  </w:r>
                  <w:r w:rsidR="00216834">
                    <w:rPr>
                      <w:rFonts w:hAnsi="Times New Roman" w:cs="Times New Roman" w:hint="eastAsia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</w:rPr>
                    <w:t xml:space="preserve">年　</w:t>
                  </w:r>
                  <w:r w:rsidR="00BF3948">
                    <w:rPr>
                      <w:rFonts w:hAnsi="Times New Roman" w:cs="Times New Roman" w:hint="eastAsia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</w:rPr>
                    <w:t>月</w:t>
                  </w:r>
                </w:p>
              </w:tc>
              <w:tc>
                <w:tcPr>
                  <w:tcW w:w="3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E77F9" w14:textId="08ABA483" w:rsidR="00785848" w:rsidRDefault="00785848" w:rsidP="0014647C">
                  <w:pPr>
                    <w:jc w:val="both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終了：</w:t>
                  </w:r>
                  <w:r w:rsidR="00216834">
                    <w:rPr>
                      <w:rFonts w:hAnsi="Times New Roman" w:cs="Times New Roman" w:hint="eastAsia"/>
                    </w:rPr>
                    <w:t xml:space="preserve">　　　　年　　月</w:t>
                  </w:r>
                  <w:r>
                    <w:rPr>
                      <w:rFonts w:hAnsi="Times New Roman" w:cs="Times New Roman" w:hint="eastAsia"/>
                    </w:rPr>
                    <w:t>頃</w:t>
                  </w:r>
                </w:p>
              </w:tc>
            </w:tr>
          </w:tbl>
          <w:p w14:paraId="723BCD86" w14:textId="77777777" w:rsidR="00785848" w:rsidRDefault="00785848" w:rsidP="0014647C">
            <w:pPr>
              <w:adjustRightInd/>
              <w:spacing w:beforeLines="50" w:before="180"/>
              <w:rPr>
                <w:rFonts w:hAnsi="Times New Roman" w:cs="Times New Roman"/>
              </w:rPr>
            </w:pPr>
          </w:p>
        </w:tc>
      </w:tr>
    </w:tbl>
    <w:p w14:paraId="26DA270F" w14:textId="77777777" w:rsidR="005F3734" w:rsidRPr="00640897" w:rsidRDefault="008B587D" w:rsidP="00323974">
      <w:pPr>
        <w:spacing w:line="34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="00640897" w:rsidRPr="00640897">
        <w:rPr>
          <w:rFonts w:hint="eastAsia"/>
          <w:sz w:val="21"/>
          <w:szCs w:val="24"/>
        </w:rPr>
        <w:t>京都市記入欄</w:t>
      </w:r>
      <w:r>
        <w:rPr>
          <w:rFonts w:hint="eastAsia"/>
          <w:sz w:val="21"/>
          <w:szCs w:val="24"/>
        </w:rPr>
        <w:t>※</w:t>
      </w:r>
    </w:p>
    <w:tbl>
      <w:tblPr>
        <w:tblStyle w:val="a3"/>
        <w:tblW w:w="9378" w:type="dxa"/>
        <w:jc w:val="center"/>
        <w:tblLook w:val="04A0" w:firstRow="1" w:lastRow="0" w:firstColumn="1" w:lastColumn="0" w:noHBand="0" w:noVBand="1"/>
      </w:tblPr>
      <w:tblGrid>
        <w:gridCol w:w="2810"/>
        <w:gridCol w:w="1827"/>
        <w:gridCol w:w="4741"/>
      </w:tblGrid>
      <w:tr w:rsidR="00640897" w14:paraId="44D060F9" w14:textId="77777777" w:rsidTr="003C3353">
        <w:trPr>
          <w:jc w:val="center"/>
        </w:trPr>
        <w:tc>
          <w:tcPr>
            <w:tcW w:w="2835" w:type="dxa"/>
            <w:vAlign w:val="center"/>
          </w:tcPr>
          <w:p w14:paraId="1A192C9D" w14:textId="77777777" w:rsidR="00640897" w:rsidRPr="00BA4DA1" w:rsidRDefault="00640897" w:rsidP="00BA4DA1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受理年月日</w:t>
            </w:r>
          </w:p>
        </w:tc>
        <w:tc>
          <w:tcPr>
            <w:tcW w:w="1842" w:type="dxa"/>
            <w:vAlign w:val="center"/>
          </w:tcPr>
          <w:p w14:paraId="52D1456C" w14:textId="77777777" w:rsidR="00640897" w:rsidRPr="00BA4DA1" w:rsidRDefault="00640897" w:rsidP="00BA4DA1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受理番号</w:t>
            </w:r>
          </w:p>
        </w:tc>
        <w:tc>
          <w:tcPr>
            <w:tcW w:w="4787" w:type="dxa"/>
            <w:vAlign w:val="center"/>
          </w:tcPr>
          <w:p w14:paraId="41611787" w14:textId="77777777" w:rsidR="00640897" w:rsidRPr="00BA4DA1" w:rsidRDefault="00640897" w:rsidP="00BA4DA1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手数料欄</w:t>
            </w:r>
          </w:p>
        </w:tc>
      </w:tr>
      <w:tr w:rsidR="00640897" w14:paraId="21BC29DA" w14:textId="77777777" w:rsidTr="0014647C">
        <w:trPr>
          <w:trHeight w:val="1065"/>
          <w:jc w:val="center"/>
        </w:trPr>
        <w:tc>
          <w:tcPr>
            <w:tcW w:w="2835" w:type="dxa"/>
            <w:vAlign w:val="center"/>
          </w:tcPr>
          <w:p w14:paraId="0924FC83" w14:textId="77777777" w:rsidR="00640897" w:rsidRPr="00BA4DA1" w:rsidRDefault="00640897" w:rsidP="00BA4DA1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年　　　月　　　日</w:t>
            </w:r>
          </w:p>
        </w:tc>
        <w:tc>
          <w:tcPr>
            <w:tcW w:w="1842" w:type="dxa"/>
            <w:vAlign w:val="center"/>
          </w:tcPr>
          <w:p w14:paraId="6AF7EF13" w14:textId="77777777" w:rsidR="00640897" w:rsidRPr="00BA4DA1" w:rsidRDefault="00640897" w:rsidP="00BA4DA1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4787" w:type="dxa"/>
            <w:vAlign w:val="center"/>
          </w:tcPr>
          <w:p w14:paraId="449BA2AA" w14:textId="77777777" w:rsidR="00640897" w:rsidRPr="00BA4DA1" w:rsidRDefault="00640897" w:rsidP="00BA4DA1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</w:tr>
    </w:tbl>
    <w:p w14:paraId="6BCB63FC" w14:textId="6E76CB06" w:rsidR="00E24796" w:rsidRPr="00C64BA6" w:rsidRDefault="00C64BA6" w:rsidP="0017325D">
      <w:pPr>
        <w:adjustRightInd/>
        <w:spacing w:beforeLines="50" w:before="180" w:line="280" w:lineRule="exact"/>
        <w:rPr>
          <w:rFonts w:hAnsi="Times New Roman" w:cs="Times New Roman"/>
        </w:rPr>
      </w:pPr>
      <w:r w:rsidRPr="0017325D">
        <w:rPr>
          <w:rFonts w:hAnsi="Times New Roman" w:cs="Times New Roman" w:hint="eastAsia"/>
        </w:rPr>
        <w:lastRenderedPageBreak/>
        <w:t>４</w:t>
      </w:r>
      <w:r w:rsidRPr="0017325D">
        <w:rPr>
          <w:rFonts w:hAnsi="Times New Roman" w:cs="Times New Roman"/>
        </w:rPr>
        <w:t xml:space="preserve">  </w:t>
      </w:r>
      <w:r w:rsidR="00216834">
        <w:rPr>
          <w:rFonts w:hAnsi="Times New Roman" w:cs="Times New Roman" w:hint="eastAsia"/>
        </w:rPr>
        <w:t>砂利</w:t>
      </w:r>
      <w:r w:rsidRPr="0017325D">
        <w:rPr>
          <w:rFonts w:hAnsi="Times New Roman" w:cs="Times New Roman" w:hint="eastAsia"/>
        </w:rPr>
        <w:t>の採取方法及び採取のための設備その他の施設に関する事項</w:t>
      </w:r>
    </w:p>
    <w:p w14:paraId="193B3F72" w14:textId="4D3550C8" w:rsidR="00E24796" w:rsidRDefault="00E24796" w:rsidP="00E24796">
      <w:pPr>
        <w:adjustRightInd/>
        <w:rPr>
          <w:rFonts w:hAnsi="Times New Roman" w:cs="Times New Roman"/>
        </w:rPr>
      </w:pPr>
      <w:r>
        <w:t>(</w:t>
      </w:r>
      <w:r w:rsidR="00AD4908">
        <w:rPr>
          <w:rFonts w:hint="eastAsia"/>
        </w:rPr>
        <w:t>1</w:t>
      </w:r>
      <w:r>
        <w:t xml:space="preserve">) </w:t>
      </w:r>
      <w:r w:rsidR="00AD4908">
        <w:rPr>
          <w:rFonts w:hint="eastAsia"/>
        </w:rPr>
        <w:t>掘削工程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7079"/>
      </w:tblGrid>
      <w:tr w:rsidR="00E24796" w:rsidRPr="00544596" w14:paraId="2D7A48DE" w14:textId="77777777" w:rsidTr="00AD4908">
        <w:trPr>
          <w:jc w:val="center"/>
        </w:trPr>
        <w:tc>
          <w:tcPr>
            <w:tcW w:w="1993" w:type="dxa"/>
            <w:vAlign w:val="center"/>
          </w:tcPr>
          <w:p w14:paraId="2C63694E" w14:textId="77777777" w:rsid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掘削用機械の</w:t>
            </w:r>
          </w:p>
          <w:p w14:paraId="10FDBDBA" w14:textId="3DD4EBB6" w:rsidR="00E24796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名称・能力・台数</w:t>
            </w:r>
          </w:p>
        </w:tc>
        <w:tc>
          <w:tcPr>
            <w:tcW w:w="7079" w:type="dxa"/>
            <w:vAlign w:val="center"/>
          </w:tcPr>
          <w:p w14:paraId="71643CB8" w14:textId="7CCB940C" w:rsidR="00E24796" w:rsidRDefault="00E24796" w:rsidP="00544596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AD4908" w:rsidRPr="00544596" w14:paraId="178D9189" w14:textId="77777777" w:rsidTr="00AD4908">
        <w:trPr>
          <w:jc w:val="center"/>
        </w:trPr>
        <w:tc>
          <w:tcPr>
            <w:tcW w:w="1993" w:type="dxa"/>
            <w:vAlign w:val="center"/>
          </w:tcPr>
          <w:p w14:paraId="3B306614" w14:textId="04CE5131" w:rsid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表土の除去方法</w:t>
            </w:r>
          </w:p>
        </w:tc>
        <w:tc>
          <w:tcPr>
            <w:tcW w:w="7079" w:type="dxa"/>
            <w:vAlign w:val="center"/>
          </w:tcPr>
          <w:p w14:paraId="4AC8E1DC" w14:textId="77777777" w:rsidR="00AD4908" w:rsidRDefault="00AD4908" w:rsidP="00544596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AD4908" w:rsidRPr="00544596" w14:paraId="416F7C15" w14:textId="77777777" w:rsidTr="00AD4908">
        <w:trPr>
          <w:jc w:val="center"/>
        </w:trPr>
        <w:tc>
          <w:tcPr>
            <w:tcW w:w="1993" w:type="dxa"/>
            <w:vAlign w:val="center"/>
          </w:tcPr>
          <w:p w14:paraId="7513DDF1" w14:textId="7AF2F436" w:rsid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表土の除去面積</w:t>
            </w:r>
          </w:p>
        </w:tc>
        <w:tc>
          <w:tcPr>
            <w:tcW w:w="7079" w:type="dxa"/>
            <w:vAlign w:val="center"/>
          </w:tcPr>
          <w:p w14:paraId="16366FE6" w14:textId="7CEF6359" w:rsidR="00AD4908" w:rsidRDefault="00AD4908" w:rsidP="00AD4908">
            <w:pPr>
              <w:kinsoku w:val="0"/>
              <w:wordWrap/>
              <w:overflowPunct w:val="0"/>
              <w:spacing w:line="340" w:lineRule="exact"/>
              <w:ind w:rightChars="1801" w:right="3805"/>
              <w:jc w:val="right"/>
              <w:rPr>
                <w:rFonts w:hAnsi="Times New Roman"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</w:tr>
      <w:tr w:rsidR="00AD4908" w:rsidRPr="00544596" w14:paraId="7B4C321D" w14:textId="77777777" w:rsidTr="00AD4908">
        <w:trPr>
          <w:jc w:val="center"/>
        </w:trPr>
        <w:tc>
          <w:tcPr>
            <w:tcW w:w="1993" w:type="dxa"/>
            <w:vAlign w:val="center"/>
          </w:tcPr>
          <w:p w14:paraId="7CAF52B7" w14:textId="74EB2B77" w:rsid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原土石の採取方法</w:t>
            </w:r>
          </w:p>
        </w:tc>
        <w:tc>
          <w:tcPr>
            <w:tcW w:w="7079" w:type="dxa"/>
            <w:vAlign w:val="center"/>
          </w:tcPr>
          <w:p w14:paraId="6D053196" w14:textId="77777777" w:rsidR="00AD4908" w:rsidRDefault="00AD4908" w:rsidP="00544596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AD4908" w:rsidRPr="00544596" w14:paraId="0D1C7576" w14:textId="77777777" w:rsidTr="00AD4908">
        <w:trPr>
          <w:jc w:val="center"/>
        </w:trPr>
        <w:tc>
          <w:tcPr>
            <w:tcW w:w="1993" w:type="dxa"/>
            <w:vAlign w:val="center"/>
          </w:tcPr>
          <w:p w14:paraId="08168DF6" w14:textId="21DE4070" w:rsid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在来地盤の状況</w:t>
            </w:r>
          </w:p>
        </w:tc>
        <w:tc>
          <w:tcPr>
            <w:tcW w:w="7079" w:type="dxa"/>
            <w:vAlign w:val="center"/>
          </w:tcPr>
          <w:p w14:paraId="6450DC33" w14:textId="77777777" w:rsidR="00AD4908" w:rsidRDefault="00AD4908" w:rsidP="00544596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AD4908" w:rsidRPr="00544596" w14:paraId="29CCAF16" w14:textId="77777777" w:rsidTr="00AD4908">
        <w:trPr>
          <w:jc w:val="center"/>
        </w:trPr>
        <w:tc>
          <w:tcPr>
            <w:tcW w:w="1993" w:type="dxa"/>
            <w:vAlign w:val="center"/>
          </w:tcPr>
          <w:p w14:paraId="0E5C0728" w14:textId="3C0D1ED9" w:rsidR="00AD4908" w:rsidRP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  <w:w w:val="93"/>
              </w:rPr>
            </w:pPr>
            <w:r w:rsidRPr="00AD4908">
              <w:rPr>
                <w:rFonts w:hAnsi="Times New Roman" w:cs="Times New Roman" w:hint="eastAsia"/>
                <w:w w:val="93"/>
              </w:rPr>
              <w:t>隣接地との保安距離</w:t>
            </w:r>
          </w:p>
        </w:tc>
        <w:tc>
          <w:tcPr>
            <w:tcW w:w="7079" w:type="dxa"/>
            <w:vAlign w:val="center"/>
          </w:tcPr>
          <w:p w14:paraId="7B8B4B17" w14:textId="73A60F5B" w:rsidR="00AD4908" w:rsidRDefault="00AD4908" w:rsidP="00AD4908">
            <w:pPr>
              <w:tabs>
                <w:tab w:val="right" w:pos="2431"/>
                <w:tab w:val="left" w:pos="3267"/>
                <w:tab w:val="right" w:pos="6010"/>
              </w:tabs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民地との距離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 w:hint="eastAsia"/>
              </w:rPr>
              <w:t>ｍ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 w:hint="eastAsia"/>
              </w:rPr>
              <w:t>官有地との距離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 w:hint="eastAsia"/>
              </w:rPr>
              <w:t>ｍ</w:t>
            </w:r>
          </w:p>
        </w:tc>
      </w:tr>
      <w:tr w:rsidR="00AD4908" w:rsidRPr="00544596" w14:paraId="7C628766" w14:textId="77777777" w:rsidTr="00AD4908">
        <w:trPr>
          <w:jc w:val="center"/>
        </w:trPr>
        <w:tc>
          <w:tcPr>
            <w:tcW w:w="1993" w:type="dxa"/>
            <w:vAlign w:val="center"/>
          </w:tcPr>
          <w:p w14:paraId="6BC6223D" w14:textId="1EC185C4" w:rsidR="00AD4908" w:rsidRPr="00AD4908" w:rsidRDefault="00AD4908" w:rsidP="00AD4908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 w:rsidRPr="00AD4908">
              <w:rPr>
                <w:rFonts w:hAnsi="Times New Roman" w:cs="Times New Roman" w:hint="eastAsia"/>
              </w:rPr>
              <w:t>掘削の深さ・角度</w:t>
            </w:r>
          </w:p>
        </w:tc>
        <w:tc>
          <w:tcPr>
            <w:tcW w:w="7079" w:type="dxa"/>
            <w:vAlign w:val="center"/>
          </w:tcPr>
          <w:p w14:paraId="2B1C6BDB" w14:textId="69232296" w:rsidR="00AD4908" w:rsidRDefault="00AD4908" w:rsidP="00AD4908">
            <w:pPr>
              <w:tabs>
                <w:tab w:val="right" w:pos="2431"/>
                <w:tab w:val="left" w:pos="3267"/>
                <w:tab w:val="right" w:pos="6010"/>
              </w:tabs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深さ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 w:hint="eastAsia"/>
              </w:rPr>
              <w:t>ｍ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 w:hint="eastAsia"/>
              </w:rPr>
              <w:t>角度</w:t>
            </w:r>
            <w:r>
              <w:rPr>
                <w:rFonts w:hAnsi="Times New Roman" w:cs="Times New Roman"/>
              </w:rPr>
              <w:tab/>
            </w:r>
            <w:r>
              <w:rPr>
                <w:rFonts w:hAnsi="Times New Roman" w:cs="Times New Roman" w:hint="eastAsia"/>
              </w:rPr>
              <w:t>度</w:t>
            </w:r>
          </w:p>
        </w:tc>
      </w:tr>
    </w:tbl>
    <w:p w14:paraId="2BDE8890" w14:textId="16001099" w:rsidR="00AD4908" w:rsidRDefault="00AD4908" w:rsidP="00AD4908">
      <w:pPr>
        <w:adjustRightInd/>
        <w:rPr>
          <w:rFonts w:hAnsi="Times New Roman" w:cs="Times New Roman"/>
        </w:rPr>
      </w:pP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洗浄工程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472"/>
        <w:gridCol w:w="7079"/>
      </w:tblGrid>
      <w:tr w:rsidR="00AD4908" w:rsidRPr="00544596" w14:paraId="14D4C92B" w14:textId="77777777" w:rsidTr="001F50FD">
        <w:trPr>
          <w:jc w:val="center"/>
        </w:trPr>
        <w:tc>
          <w:tcPr>
            <w:tcW w:w="1993" w:type="dxa"/>
            <w:gridSpan w:val="2"/>
            <w:vAlign w:val="center"/>
          </w:tcPr>
          <w:p w14:paraId="42FBB687" w14:textId="7E04B685" w:rsidR="00AD4908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洗浄水の採取方法</w:t>
            </w:r>
          </w:p>
        </w:tc>
        <w:tc>
          <w:tcPr>
            <w:tcW w:w="7079" w:type="dxa"/>
            <w:vAlign w:val="center"/>
          </w:tcPr>
          <w:p w14:paraId="4D9629F7" w14:textId="77777777" w:rsidR="00AD4908" w:rsidRDefault="00AD4908" w:rsidP="001F50FD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AD4908" w:rsidRPr="00544596" w14:paraId="4EE8AA4B" w14:textId="77777777" w:rsidTr="001F50FD">
        <w:trPr>
          <w:jc w:val="center"/>
        </w:trPr>
        <w:tc>
          <w:tcPr>
            <w:tcW w:w="1993" w:type="dxa"/>
            <w:gridSpan w:val="2"/>
            <w:vAlign w:val="center"/>
          </w:tcPr>
          <w:p w14:paraId="42362155" w14:textId="2466416E" w:rsidR="00AD4908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取水施設の大要</w:t>
            </w:r>
          </w:p>
        </w:tc>
        <w:tc>
          <w:tcPr>
            <w:tcW w:w="7079" w:type="dxa"/>
            <w:vAlign w:val="center"/>
          </w:tcPr>
          <w:p w14:paraId="31A981E3" w14:textId="77777777" w:rsidR="00AD4908" w:rsidRDefault="00AD4908" w:rsidP="001F50FD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AD4908" w:rsidRPr="00544596" w14:paraId="4FACB618" w14:textId="77777777" w:rsidTr="001F50FD">
        <w:trPr>
          <w:jc w:val="center"/>
        </w:trPr>
        <w:tc>
          <w:tcPr>
            <w:tcW w:w="1993" w:type="dxa"/>
            <w:gridSpan w:val="2"/>
            <w:vAlign w:val="center"/>
          </w:tcPr>
          <w:p w14:paraId="4ED9EE5D" w14:textId="09065044" w:rsidR="00AD4908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取水能力・取水量</w:t>
            </w:r>
          </w:p>
        </w:tc>
        <w:tc>
          <w:tcPr>
            <w:tcW w:w="7079" w:type="dxa"/>
            <w:vAlign w:val="center"/>
          </w:tcPr>
          <w:p w14:paraId="199A4DF0" w14:textId="52420902" w:rsidR="00AD4908" w:rsidRDefault="00AD4908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210282" w:rsidRPr="00544596" w14:paraId="35AB014C" w14:textId="77777777" w:rsidTr="001F50FD">
        <w:trPr>
          <w:jc w:val="center"/>
        </w:trPr>
        <w:tc>
          <w:tcPr>
            <w:tcW w:w="1993" w:type="dxa"/>
            <w:gridSpan w:val="2"/>
            <w:vAlign w:val="center"/>
          </w:tcPr>
          <w:p w14:paraId="42BB2E28" w14:textId="77777777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  <w:w w:val="78"/>
              </w:rPr>
            </w:pPr>
            <w:r w:rsidRPr="00210282">
              <w:rPr>
                <w:rFonts w:hAnsi="Times New Roman" w:cs="Times New Roman" w:hint="eastAsia"/>
                <w:w w:val="78"/>
              </w:rPr>
              <w:t>洗浄・選別用機械の</w:t>
            </w:r>
          </w:p>
          <w:p w14:paraId="58D34D1E" w14:textId="2FE627AA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  <w:w w:val="78"/>
              </w:rPr>
            </w:pPr>
            <w:r w:rsidRPr="00210282">
              <w:rPr>
                <w:rFonts w:hAnsi="Times New Roman" w:cs="Times New Roman" w:hint="eastAsia"/>
                <w:w w:val="78"/>
              </w:rPr>
              <w:t>名称・能力・台数・配置</w:t>
            </w:r>
          </w:p>
        </w:tc>
        <w:tc>
          <w:tcPr>
            <w:tcW w:w="7079" w:type="dxa"/>
            <w:vAlign w:val="center"/>
          </w:tcPr>
          <w:p w14:paraId="3D425B07" w14:textId="77777777" w:rsidR="00210282" w:rsidRDefault="00210282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210282" w:rsidRPr="00544596" w14:paraId="17CA4EE1" w14:textId="77777777" w:rsidTr="001F50FD">
        <w:trPr>
          <w:jc w:val="center"/>
        </w:trPr>
        <w:tc>
          <w:tcPr>
            <w:tcW w:w="1993" w:type="dxa"/>
            <w:gridSpan w:val="2"/>
            <w:vAlign w:val="center"/>
          </w:tcPr>
          <w:p w14:paraId="2AA9EFB2" w14:textId="04F54264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  <w:w w:val="78"/>
              </w:rPr>
            </w:pPr>
            <w:r>
              <w:rPr>
                <w:rFonts w:hAnsi="Times New Roman" w:cs="Times New Roman" w:hint="eastAsia"/>
                <w:w w:val="78"/>
              </w:rPr>
              <w:t>最も近い人家からの距離</w:t>
            </w:r>
          </w:p>
        </w:tc>
        <w:tc>
          <w:tcPr>
            <w:tcW w:w="7079" w:type="dxa"/>
            <w:vAlign w:val="center"/>
          </w:tcPr>
          <w:p w14:paraId="545D3BC1" w14:textId="77777777" w:rsidR="00210282" w:rsidRDefault="00210282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210282" w:rsidRPr="00544596" w14:paraId="5A041BE9" w14:textId="77777777" w:rsidTr="001F50FD">
        <w:trPr>
          <w:jc w:val="center"/>
        </w:trPr>
        <w:tc>
          <w:tcPr>
            <w:tcW w:w="1993" w:type="dxa"/>
            <w:gridSpan w:val="2"/>
            <w:vAlign w:val="center"/>
          </w:tcPr>
          <w:p w14:paraId="6E420409" w14:textId="035B0C94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 w:rsidRPr="00210282">
              <w:rPr>
                <w:rFonts w:hAnsi="Times New Roman" w:cs="Times New Roman" w:hint="eastAsia"/>
              </w:rPr>
              <w:t>騒音防止対策</w:t>
            </w:r>
          </w:p>
        </w:tc>
        <w:tc>
          <w:tcPr>
            <w:tcW w:w="7079" w:type="dxa"/>
            <w:vAlign w:val="center"/>
          </w:tcPr>
          <w:p w14:paraId="75A1C4B4" w14:textId="77777777" w:rsidR="00210282" w:rsidRDefault="00210282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210282" w:rsidRPr="00544596" w14:paraId="0E217E19" w14:textId="77777777" w:rsidTr="00210282">
        <w:trPr>
          <w:jc w:val="center"/>
        </w:trPr>
        <w:tc>
          <w:tcPr>
            <w:tcW w:w="521" w:type="dxa"/>
            <w:vMerge w:val="restart"/>
            <w:vAlign w:val="center"/>
          </w:tcPr>
          <w:p w14:paraId="110CC5ED" w14:textId="4EEAE470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原土石</w:t>
            </w:r>
          </w:p>
        </w:tc>
        <w:tc>
          <w:tcPr>
            <w:tcW w:w="1472" w:type="dxa"/>
            <w:vAlign w:val="center"/>
          </w:tcPr>
          <w:p w14:paraId="64259907" w14:textId="081D4936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搬入方法</w:t>
            </w:r>
          </w:p>
        </w:tc>
        <w:tc>
          <w:tcPr>
            <w:tcW w:w="7079" w:type="dxa"/>
            <w:vAlign w:val="center"/>
          </w:tcPr>
          <w:p w14:paraId="116C9875" w14:textId="77777777" w:rsidR="00210282" w:rsidRDefault="00210282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210282" w:rsidRPr="00544596" w14:paraId="24E2C246" w14:textId="77777777" w:rsidTr="00210282">
        <w:trPr>
          <w:jc w:val="center"/>
        </w:trPr>
        <w:tc>
          <w:tcPr>
            <w:tcW w:w="521" w:type="dxa"/>
            <w:vMerge/>
            <w:vAlign w:val="center"/>
          </w:tcPr>
          <w:p w14:paraId="1E9F2AF7" w14:textId="77777777" w:rsid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14:paraId="5B401A40" w14:textId="7F6D90F5" w:rsidR="00210282" w:rsidRP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  <w:w w:val="61"/>
              </w:rPr>
            </w:pPr>
            <w:r w:rsidRPr="00210282">
              <w:rPr>
                <w:rFonts w:hAnsi="Times New Roman" w:cs="Times New Roman" w:hint="eastAsia"/>
                <w:w w:val="61"/>
              </w:rPr>
              <w:t>投入量（時間当たり）</w:t>
            </w:r>
          </w:p>
        </w:tc>
        <w:tc>
          <w:tcPr>
            <w:tcW w:w="7079" w:type="dxa"/>
            <w:vAlign w:val="center"/>
          </w:tcPr>
          <w:p w14:paraId="453BDEE5" w14:textId="6E0636B4" w:rsidR="00210282" w:rsidRDefault="00210282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  <w:tr w:rsidR="00210282" w:rsidRPr="00544596" w14:paraId="2880F248" w14:textId="77777777" w:rsidTr="00210282">
        <w:trPr>
          <w:jc w:val="center"/>
        </w:trPr>
        <w:tc>
          <w:tcPr>
            <w:tcW w:w="521" w:type="dxa"/>
            <w:vMerge/>
            <w:vAlign w:val="center"/>
          </w:tcPr>
          <w:p w14:paraId="2EEA7CC1" w14:textId="77777777" w:rsid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472" w:type="dxa"/>
            <w:vAlign w:val="center"/>
          </w:tcPr>
          <w:p w14:paraId="74C0B33B" w14:textId="3DC54C50" w:rsidR="00210282" w:rsidRDefault="00210282" w:rsidP="001F50FD">
            <w:pPr>
              <w:kinsoku w:val="0"/>
              <w:wordWrap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投入方法等</w:t>
            </w:r>
          </w:p>
        </w:tc>
        <w:tc>
          <w:tcPr>
            <w:tcW w:w="7079" w:type="dxa"/>
            <w:vAlign w:val="center"/>
          </w:tcPr>
          <w:p w14:paraId="1FA8C457" w14:textId="77777777" w:rsidR="00210282" w:rsidRDefault="00210282" w:rsidP="00210282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</w:rPr>
            </w:pPr>
          </w:p>
        </w:tc>
      </w:tr>
    </w:tbl>
    <w:p w14:paraId="568BD65B" w14:textId="62B36FD5" w:rsidR="00E24796" w:rsidRDefault="00E24796" w:rsidP="0028145A">
      <w:pPr>
        <w:adjustRightInd/>
        <w:spacing w:beforeLines="50" w:before="180" w:line="280" w:lineRule="exact"/>
        <w:rPr>
          <w:rFonts w:hAnsi="Times New Roman" w:cs="Times New Roman"/>
        </w:rPr>
      </w:pPr>
      <w:r w:rsidRPr="0028145A">
        <w:rPr>
          <w:rFonts w:hAnsi="Times New Roman" w:cs="Times New Roman" w:hint="eastAsia"/>
        </w:rPr>
        <w:t>５</w:t>
      </w:r>
      <w:r w:rsidRPr="0028145A">
        <w:rPr>
          <w:rFonts w:hAnsi="Times New Roman" w:cs="Times New Roman"/>
        </w:rPr>
        <w:t xml:space="preserve">  </w:t>
      </w:r>
      <w:r w:rsidR="00210282">
        <w:rPr>
          <w:rFonts w:hAnsi="Times New Roman" w:cs="Times New Roman" w:hint="eastAsia"/>
        </w:rPr>
        <w:t>砂利</w:t>
      </w:r>
      <w:r w:rsidRPr="0028145A">
        <w:rPr>
          <w:rFonts w:hAnsi="Times New Roman" w:cs="Times New Roman" w:hint="eastAsia"/>
        </w:rPr>
        <w:t>の採取に伴う災害の防止のための方法及び施設に関する事項</w:t>
      </w:r>
    </w:p>
    <w:p w14:paraId="4DAB3BC9" w14:textId="22681F91" w:rsidR="00E24796" w:rsidRPr="0028145A" w:rsidRDefault="00E24796" w:rsidP="0028145A">
      <w:pPr>
        <w:adjustRightInd/>
      </w:pPr>
      <w:r>
        <w:t xml:space="preserve">(1) </w:t>
      </w:r>
      <w:r w:rsidR="00210282">
        <w:rPr>
          <w:rFonts w:hint="eastAsia"/>
        </w:rPr>
        <w:t>事前処理事項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6264"/>
      </w:tblGrid>
      <w:tr w:rsidR="00210282" w14:paraId="4B0B4DE7" w14:textId="77777777" w:rsidTr="00210282">
        <w:trPr>
          <w:trHeight w:val="1020"/>
          <w:tblHeader/>
          <w:jc w:val="center"/>
        </w:trPr>
        <w:tc>
          <w:tcPr>
            <w:tcW w:w="2808" w:type="dxa"/>
            <w:vAlign w:val="center"/>
          </w:tcPr>
          <w:p w14:paraId="3D217DAA" w14:textId="1874C0C8" w:rsidR="00210282" w:rsidRDefault="00210282" w:rsidP="00210282">
            <w:pPr>
              <w:kinsoku w:val="0"/>
              <w:overflowPunct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場外からの流水の措置</w:t>
            </w:r>
          </w:p>
        </w:tc>
        <w:tc>
          <w:tcPr>
            <w:tcW w:w="6264" w:type="dxa"/>
            <w:vAlign w:val="center"/>
          </w:tcPr>
          <w:p w14:paraId="21EAE2CB" w14:textId="53C7A305" w:rsidR="00210282" w:rsidRP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00C3ED08" w14:textId="0C94EB7B" w:rsidR="00E24796" w:rsidRDefault="00E24796" w:rsidP="0028145A">
      <w:pPr>
        <w:adjustRightInd/>
      </w:pPr>
      <w:r>
        <w:t xml:space="preserve">(2) </w:t>
      </w:r>
      <w:r w:rsidR="00210282">
        <w:rPr>
          <w:rFonts w:hint="eastAsia"/>
        </w:rPr>
        <w:t>掘削関係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1654"/>
        <w:gridCol w:w="6264"/>
      </w:tblGrid>
      <w:tr w:rsidR="00210282" w14:paraId="0F2B0712" w14:textId="77777777" w:rsidTr="00210282">
        <w:trPr>
          <w:cantSplit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29EA7EA6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表土の</w:t>
            </w:r>
          </w:p>
          <w:p w14:paraId="3C08D44D" w14:textId="55E284CF" w:rsid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654" w:type="dxa"/>
            <w:vAlign w:val="center"/>
          </w:tcPr>
          <w:p w14:paraId="1261620D" w14:textId="6683AC6B" w:rsid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堆積場の位置</w:t>
            </w:r>
          </w:p>
        </w:tc>
        <w:tc>
          <w:tcPr>
            <w:tcW w:w="6264" w:type="dxa"/>
            <w:vAlign w:val="center"/>
          </w:tcPr>
          <w:p w14:paraId="3CFB48F7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4611B111" w14:textId="77777777" w:rsidTr="00210282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21BB7AEA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30672240" w14:textId="399B7E9F" w:rsid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隣接地との関係</w:t>
            </w:r>
          </w:p>
        </w:tc>
        <w:tc>
          <w:tcPr>
            <w:tcW w:w="6264" w:type="dxa"/>
            <w:vAlign w:val="center"/>
          </w:tcPr>
          <w:p w14:paraId="7F99B069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1B74AB69" w14:textId="77777777" w:rsidTr="00210282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16ACB47C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7A94C9D1" w14:textId="25E2E1A4" w:rsid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流出防止方法等</w:t>
            </w:r>
          </w:p>
        </w:tc>
        <w:tc>
          <w:tcPr>
            <w:tcW w:w="6264" w:type="dxa"/>
            <w:vAlign w:val="center"/>
          </w:tcPr>
          <w:p w14:paraId="390F4FC9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320DFAB7" w14:textId="77777777" w:rsidTr="00D20C8B">
        <w:trPr>
          <w:cantSplit/>
          <w:tblHeader/>
          <w:jc w:val="center"/>
        </w:trPr>
        <w:tc>
          <w:tcPr>
            <w:tcW w:w="2808" w:type="dxa"/>
            <w:gridSpan w:val="2"/>
            <w:vAlign w:val="center"/>
          </w:tcPr>
          <w:p w14:paraId="1284E4A1" w14:textId="577977B9" w:rsidR="00210282" w:rsidRP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85"/>
              </w:rPr>
            </w:pPr>
            <w:r w:rsidRPr="00210282">
              <w:rPr>
                <w:rFonts w:hint="eastAsia"/>
                <w:w w:val="85"/>
              </w:rPr>
              <w:t>掘削時の土砂崩れに対する防止策</w:t>
            </w:r>
          </w:p>
        </w:tc>
        <w:tc>
          <w:tcPr>
            <w:tcW w:w="6264" w:type="dxa"/>
            <w:vAlign w:val="center"/>
          </w:tcPr>
          <w:p w14:paraId="0F43AB44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3FD7AC5E" w14:textId="77777777" w:rsidTr="00210282">
        <w:trPr>
          <w:cantSplit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318606DA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降雨水に</w:t>
            </w:r>
          </w:p>
          <w:p w14:paraId="71234465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対する</w:t>
            </w:r>
          </w:p>
          <w:p w14:paraId="2A886255" w14:textId="1C7C9F25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654" w:type="dxa"/>
            <w:vAlign w:val="center"/>
          </w:tcPr>
          <w:p w14:paraId="4D3123AE" w14:textId="6C77527B" w:rsid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場内面積</w:t>
            </w:r>
          </w:p>
        </w:tc>
        <w:tc>
          <w:tcPr>
            <w:tcW w:w="6264" w:type="dxa"/>
            <w:vAlign w:val="center"/>
          </w:tcPr>
          <w:p w14:paraId="7132AB04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52FEA043" w14:textId="77777777" w:rsidTr="00210282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164B4DF4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61FA48E1" w14:textId="14B77DF2" w:rsid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流域面積</w:t>
            </w:r>
          </w:p>
        </w:tc>
        <w:tc>
          <w:tcPr>
            <w:tcW w:w="6264" w:type="dxa"/>
            <w:vAlign w:val="center"/>
          </w:tcPr>
          <w:p w14:paraId="59CAC544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61A5C038" w14:textId="77777777" w:rsidTr="00210282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43591035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4ACFA249" w14:textId="53E0E3EE" w:rsidR="00210282" w:rsidRP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63"/>
              </w:rPr>
            </w:pPr>
            <w:r w:rsidRPr="00210282">
              <w:rPr>
                <w:rFonts w:hAnsi="Times New Roman" w:cs="Times New Roman" w:hint="eastAsia"/>
                <w:w w:val="63"/>
              </w:rPr>
              <w:t>降雨貯留施設の構造・寸法</w:t>
            </w:r>
          </w:p>
        </w:tc>
        <w:tc>
          <w:tcPr>
            <w:tcW w:w="6264" w:type="dxa"/>
            <w:vAlign w:val="center"/>
          </w:tcPr>
          <w:p w14:paraId="1A91ACFA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210282" w14:paraId="4D18DAAF" w14:textId="77777777" w:rsidTr="00210282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5AC46DBE" w14:textId="77777777" w:rsidR="00210282" w:rsidRDefault="00210282" w:rsidP="00210282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3CB30198" w14:textId="7594F680" w:rsidR="00210282" w:rsidRPr="00210282" w:rsidRDefault="00210282" w:rsidP="00210282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74"/>
              </w:rPr>
            </w:pPr>
            <w:r w:rsidRPr="00210282">
              <w:rPr>
                <w:rFonts w:hAnsi="Times New Roman" w:cs="Times New Roman" w:hint="eastAsia"/>
                <w:w w:val="74"/>
              </w:rPr>
              <w:t>廃土石の流出防止策等</w:t>
            </w:r>
          </w:p>
        </w:tc>
        <w:tc>
          <w:tcPr>
            <w:tcW w:w="6264" w:type="dxa"/>
            <w:vAlign w:val="center"/>
          </w:tcPr>
          <w:p w14:paraId="3A50E974" w14:textId="77777777" w:rsidR="00210282" w:rsidRDefault="00210282" w:rsidP="00210282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00584219" w14:textId="77777777" w:rsidR="00521DD5" w:rsidRDefault="00521DD5" w:rsidP="00210282">
      <w:pPr>
        <w:adjustRightInd/>
      </w:pPr>
    </w:p>
    <w:p w14:paraId="0E2FCE90" w14:textId="77777777" w:rsidR="00521DD5" w:rsidRDefault="00521DD5">
      <w:pPr>
        <w:widowControl/>
        <w:suppressAutoHyphens w:val="0"/>
        <w:wordWrap/>
        <w:autoSpaceDE/>
        <w:autoSpaceDN/>
        <w:adjustRightInd/>
        <w:textAlignment w:val="auto"/>
      </w:pPr>
      <w:r>
        <w:br w:type="page"/>
      </w:r>
    </w:p>
    <w:p w14:paraId="735B6880" w14:textId="54EC7420" w:rsidR="00210282" w:rsidRDefault="00210282" w:rsidP="00210282">
      <w:pPr>
        <w:adjustRightInd/>
      </w:pPr>
      <w:r>
        <w:lastRenderedPageBreak/>
        <w:t>(</w:t>
      </w:r>
      <w:r>
        <w:rPr>
          <w:rFonts w:hint="eastAsia"/>
        </w:rPr>
        <w:t>3</w:t>
      </w:r>
      <w:r>
        <w:t xml:space="preserve">) </w:t>
      </w:r>
      <w:r>
        <w:rPr>
          <w:rFonts w:hint="eastAsia"/>
        </w:rPr>
        <w:t>洗浄関係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1654"/>
        <w:gridCol w:w="6264"/>
      </w:tblGrid>
      <w:tr w:rsidR="00521DD5" w14:paraId="07B57031" w14:textId="77777777" w:rsidTr="001F50FD">
        <w:trPr>
          <w:cantSplit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4294F835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汚濁水の</w:t>
            </w:r>
          </w:p>
          <w:p w14:paraId="6424DE88" w14:textId="5D7F7856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654" w:type="dxa"/>
            <w:vAlign w:val="center"/>
          </w:tcPr>
          <w:p w14:paraId="7579EF1B" w14:textId="28F87B3D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分離装置の種類</w:t>
            </w:r>
          </w:p>
        </w:tc>
        <w:tc>
          <w:tcPr>
            <w:tcW w:w="6264" w:type="dxa"/>
            <w:vAlign w:val="center"/>
          </w:tcPr>
          <w:p w14:paraId="61D6C7A2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5E17EB57" w14:textId="77777777" w:rsidTr="001F50FD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569DAF36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16B453FA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沈殿池の種類</w:t>
            </w:r>
          </w:p>
          <w:p w14:paraId="36255DDE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降雨貯留可能量</w:t>
            </w:r>
          </w:p>
          <w:p w14:paraId="7A579948" w14:textId="03991B9D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不足時の対策</w:t>
            </w:r>
          </w:p>
        </w:tc>
        <w:tc>
          <w:tcPr>
            <w:tcW w:w="6264" w:type="dxa"/>
            <w:vAlign w:val="center"/>
          </w:tcPr>
          <w:p w14:paraId="0DA06A3A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6F4FB29C" w14:textId="77777777" w:rsidTr="001F50FD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56AC5241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2BDC65CD" w14:textId="5785522D" w:rsidR="00521DD5" w:rsidRPr="00210282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90"/>
              </w:rPr>
            </w:pPr>
            <w:r w:rsidRPr="00210282">
              <w:rPr>
                <w:rFonts w:hAnsi="Times New Roman" w:cs="Times New Roman" w:hint="eastAsia"/>
                <w:w w:val="90"/>
              </w:rPr>
              <w:t>処理施設の容量・構造・位置・付近物件との関係</w:t>
            </w:r>
          </w:p>
        </w:tc>
        <w:tc>
          <w:tcPr>
            <w:tcW w:w="6264" w:type="dxa"/>
            <w:vAlign w:val="center"/>
          </w:tcPr>
          <w:p w14:paraId="413A2950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3D013C05" w14:textId="77777777" w:rsidTr="001F50FD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10B4A395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66B8BEAC" w14:textId="7623A4BE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82"/>
              </w:rPr>
            </w:pPr>
            <w:r w:rsidRPr="00521DD5">
              <w:rPr>
                <w:rFonts w:hAnsi="Times New Roman" w:cs="Times New Roman" w:hint="eastAsia"/>
                <w:w w:val="82"/>
              </w:rPr>
              <w:t>沈殿用薬品の種類</w:t>
            </w:r>
            <w:r w:rsidR="006260F2">
              <w:rPr>
                <w:rFonts w:hAnsi="Times New Roman" w:cs="Times New Roman" w:hint="eastAsia"/>
                <w:w w:val="82"/>
              </w:rPr>
              <w:t>、</w:t>
            </w:r>
            <w:r w:rsidRPr="00521DD5">
              <w:rPr>
                <w:rFonts w:hAnsi="Times New Roman" w:cs="Times New Roman" w:hint="eastAsia"/>
                <w:w w:val="82"/>
              </w:rPr>
              <w:t>添加量</w:t>
            </w:r>
            <w:r w:rsidR="006260F2">
              <w:rPr>
                <w:rFonts w:hAnsi="Times New Roman" w:cs="Times New Roman" w:hint="eastAsia"/>
                <w:w w:val="82"/>
              </w:rPr>
              <w:t>、</w:t>
            </w:r>
            <w:r w:rsidRPr="00521DD5">
              <w:rPr>
                <w:rFonts w:hAnsi="Times New Roman" w:cs="Times New Roman" w:hint="eastAsia"/>
                <w:w w:val="82"/>
              </w:rPr>
              <w:t>補足水の</w:t>
            </w:r>
          </w:p>
          <w:p w14:paraId="7CF452E8" w14:textId="7F57CF4D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82"/>
              </w:rPr>
            </w:pPr>
            <w:r w:rsidRPr="00521DD5">
              <w:rPr>
                <w:rFonts w:hAnsi="Times New Roman" w:cs="Times New Roman" w:hint="eastAsia"/>
                <w:w w:val="82"/>
              </w:rPr>
              <w:t>取水方法等</w:t>
            </w:r>
          </w:p>
        </w:tc>
        <w:tc>
          <w:tcPr>
            <w:tcW w:w="6264" w:type="dxa"/>
            <w:vAlign w:val="center"/>
          </w:tcPr>
          <w:p w14:paraId="441D8EEF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6D46D7B6" w14:textId="77777777" w:rsidTr="001F50FD">
        <w:trPr>
          <w:cantSplit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3660EA95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ヘドロの</w:t>
            </w:r>
          </w:p>
          <w:p w14:paraId="4D40FF05" w14:textId="2B7244B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654" w:type="dxa"/>
            <w:vAlign w:val="center"/>
          </w:tcPr>
          <w:p w14:paraId="51843529" w14:textId="4824B6AA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 w:rsidRPr="00521DD5">
              <w:rPr>
                <w:rFonts w:hAnsi="Times New Roman" w:cs="Times New Roman" w:hint="eastAsia"/>
              </w:rPr>
              <w:t>乾燥方法の別</w:t>
            </w:r>
          </w:p>
        </w:tc>
        <w:tc>
          <w:tcPr>
            <w:tcW w:w="6264" w:type="dxa"/>
            <w:vAlign w:val="center"/>
          </w:tcPr>
          <w:p w14:paraId="57F857A2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05933442" w14:textId="77777777" w:rsidTr="001F50FD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7BE19716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186E2D31" w14:textId="02801F8F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  <w:w w:val="92"/>
              </w:rPr>
            </w:pPr>
            <w:r w:rsidRPr="00521DD5">
              <w:rPr>
                <w:rFonts w:hAnsi="Times New Roman" w:cs="Times New Roman" w:hint="eastAsia"/>
                <w:w w:val="92"/>
              </w:rPr>
              <w:t>ヘドロの堆積方法</w:t>
            </w:r>
          </w:p>
        </w:tc>
        <w:tc>
          <w:tcPr>
            <w:tcW w:w="6264" w:type="dxa"/>
            <w:vAlign w:val="center"/>
          </w:tcPr>
          <w:p w14:paraId="55C87090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49790EDE" w14:textId="77777777" w:rsidTr="001F50FD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3DA48AEB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6C723B13" w14:textId="3C337A80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 w:rsidRPr="00521DD5">
              <w:rPr>
                <w:rFonts w:hAnsi="Times New Roman" w:cs="Times New Roman" w:hint="eastAsia"/>
              </w:rPr>
              <w:t>流出防止方法等</w:t>
            </w:r>
          </w:p>
        </w:tc>
        <w:tc>
          <w:tcPr>
            <w:tcW w:w="6264" w:type="dxa"/>
            <w:vAlign w:val="center"/>
          </w:tcPr>
          <w:p w14:paraId="755142B5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15CBB387" w14:textId="199A8870" w:rsidR="00E24796" w:rsidRDefault="00E24796" w:rsidP="0028145A">
      <w:pPr>
        <w:adjustRightInd/>
      </w:pPr>
      <w:r>
        <w:t>(</w:t>
      </w:r>
      <w:r w:rsidR="00521DD5">
        <w:rPr>
          <w:rFonts w:hint="eastAsia"/>
        </w:rPr>
        <w:t>4</w:t>
      </w:r>
      <w:r>
        <w:t xml:space="preserve">) </w:t>
      </w:r>
      <w:r w:rsidR="00521DD5">
        <w:rPr>
          <w:rFonts w:hint="eastAsia"/>
        </w:rPr>
        <w:t>危険防止対策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6264"/>
      </w:tblGrid>
      <w:tr w:rsidR="00521DD5" w14:paraId="003E9368" w14:textId="77777777" w:rsidTr="001F50FD">
        <w:trPr>
          <w:trHeight w:val="1020"/>
          <w:tblHeader/>
          <w:jc w:val="center"/>
        </w:trPr>
        <w:tc>
          <w:tcPr>
            <w:tcW w:w="2808" w:type="dxa"/>
            <w:vAlign w:val="center"/>
          </w:tcPr>
          <w:p w14:paraId="45C9FD64" w14:textId="50740FFF" w:rsidR="00521DD5" w:rsidRDefault="00521DD5" w:rsidP="00521DD5">
            <w:pPr>
              <w:kinsoku w:val="0"/>
              <w:overflowPunct w:val="0"/>
              <w:spacing w:line="340" w:lineRule="exact"/>
              <w:jc w:val="center"/>
            </w:pPr>
            <w:r>
              <w:rPr>
                <w:rFonts w:hint="eastAsia"/>
              </w:rPr>
              <w:t>危険防止柵の設置箇所</w:t>
            </w:r>
            <w:r w:rsidR="006260F2">
              <w:rPr>
                <w:rFonts w:hint="eastAsia"/>
              </w:rPr>
              <w:t>、</w:t>
            </w:r>
          </w:p>
          <w:p w14:paraId="169E44EE" w14:textId="0F9696F6" w:rsidR="00521DD5" w:rsidRPr="00521DD5" w:rsidRDefault="00521DD5" w:rsidP="00521DD5">
            <w:pPr>
              <w:kinsoku w:val="0"/>
              <w:overflowPunct w:val="0"/>
              <w:spacing w:line="340" w:lineRule="exact"/>
              <w:jc w:val="center"/>
            </w:pPr>
            <w:r>
              <w:rPr>
                <w:rFonts w:hint="eastAsia"/>
              </w:rPr>
              <w:t>延長</w:t>
            </w:r>
            <w:r w:rsidR="006260F2">
              <w:rPr>
                <w:rFonts w:hint="eastAsia"/>
              </w:rPr>
              <w:t>、</w:t>
            </w:r>
            <w:r>
              <w:rPr>
                <w:rFonts w:hint="eastAsia"/>
              </w:rPr>
              <w:t>構造等</w:t>
            </w:r>
          </w:p>
        </w:tc>
        <w:tc>
          <w:tcPr>
            <w:tcW w:w="6264" w:type="dxa"/>
            <w:vAlign w:val="center"/>
          </w:tcPr>
          <w:p w14:paraId="50C7135C" w14:textId="77777777" w:rsidR="00521DD5" w:rsidRPr="00210282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1500D17" w14:textId="59A69C23" w:rsidR="00521DD5" w:rsidRDefault="00521DD5" w:rsidP="00521DD5">
      <w:pPr>
        <w:adjustRightInd/>
      </w:pPr>
      <w:r>
        <w:t>(</w:t>
      </w:r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跡地処理の方法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1654"/>
        <w:gridCol w:w="6264"/>
      </w:tblGrid>
      <w:tr w:rsidR="00521DD5" w14:paraId="7F148125" w14:textId="77777777" w:rsidTr="00521DD5">
        <w:trPr>
          <w:cantSplit/>
          <w:trHeight w:val="680"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373BDA0F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埋戻し</w:t>
            </w:r>
          </w:p>
          <w:p w14:paraId="5D9EB926" w14:textId="7D40BA66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1654" w:type="dxa"/>
            <w:vAlign w:val="center"/>
          </w:tcPr>
          <w:p w14:paraId="1C23EE70" w14:textId="77777777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埋戻し土砂の</w:t>
            </w:r>
          </w:p>
          <w:p w14:paraId="2D31C7B0" w14:textId="5A7380E0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数量</w:t>
            </w:r>
          </w:p>
        </w:tc>
        <w:tc>
          <w:tcPr>
            <w:tcW w:w="6264" w:type="dxa"/>
            <w:vAlign w:val="center"/>
          </w:tcPr>
          <w:p w14:paraId="69C67F74" w14:textId="5987810C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489B33ED" w14:textId="77777777" w:rsidTr="00521DD5">
        <w:trPr>
          <w:cantSplit/>
          <w:trHeight w:val="680"/>
          <w:tblHeader/>
          <w:jc w:val="center"/>
        </w:trPr>
        <w:tc>
          <w:tcPr>
            <w:tcW w:w="1154" w:type="dxa"/>
            <w:vMerge/>
            <w:vAlign w:val="center"/>
          </w:tcPr>
          <w:p w14:paraId="50AB59E2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098C9F5C" w14:textId="77777777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埋戻し土砂の</w:t>
            </w:r>
          </w:p>
          <w:p w14:paraId="22194AA9" w14:textId="297F0918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確保地</w:t>
            </w:r>
          </w:p>
        </w:tc>
        <w:tc>
          <w:tcPr>
            <w:tcW w:w="6264" w:type="dxa"/>
            <w:vAlign w:val="center"/>
          </w:tcPr>
          <w:p w14:paraId="3F52051E" w14:textId="33D0E8FD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452C62A8" w14:textId="77777777" w:rsidTr="00521DD5">
        <w:trPr>
          <w:cantSplit/>
          <w:trHeight w:val="680"/>
          <w:tblHeader/>
          <w:jc w:val="center"/>
        </w:trPr>
        <w:tc>
          <w:tcPr>
            <w:tcW w:w="1154" w:type="dxa"/>
            <w:vMerge/>
            <w:vAlign w:val="center"/>
          </w:tcPr>
          <w:p w14:paraId="59423022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54AEA477" w14:textId="77777777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権原を証する</w:t>
            </w:r>
          </w:p>
          <w:p w14:paraId="5B3D5C7F" w14:textId="72CA4464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書面</w:t>
            </w:r>
          </w:p>
        </w:tc>
        <w:tc>
          <w:tcPr>
            <w:tcW w:w="6264" w:type="dxa"/>
            <w:vAlign w:val="center"/>
          </w:tcPr>
          <w:p w14:paraId="5C124D4D" w14:textId="07565C60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53EE2FC1" w14:textId="77777777" w:rsidTr="00521DD5">
        <w:trPr>
          <w:cantSplit/>
          <w:trHeight w:val="680"/>
          <w:tblHeader/>
          <w:jc w:val="center"/>
        </w:trPr>
        <w:tc>
          <w:tcPr>
            <w:tcW w:w="2808" w:type="dxa"/>
            <w:gridSpan w:val="2"/>
            <w:vAlign w:val="center"/>
          </w:tcPr>
          <w:p w14:paraId="19F4BD59" w14:textId="77777777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跡地に設ける集水溝の</w:t>
            </w:r>
          </w:p>
          <w:p w14:paraId="561E1FDF" w14:textId="64D351C4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</w:rPr>
              <w:t>構造・寸法</w:t>
            </w:r>
          </w:p>
        </w:tc>
        <w:tc>
          <w:tcPr>
            <w:tcW w:w="6264" w:type="dxa"/>
            <w:vAlign w:val="center"/>
          </w:tcPr>
          <w:p w14:paraId="5CB98347" w14:textId="21880D06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2D43CCED" w14:textId="77777777" w:rsidTr="00521DD5">
        <w:trPr>
          <w:cantSplit/>
          <w:trHeight w:val="680"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4E86B700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跡地に</w:t>
            </w:r>
          </w:p>
          <w:p w14:paraId="7C6A53B9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生ずる</w:t>
            </w:r>
          </w:p>
          <w:p w14:paraId="3B4148BD" w14:textId="21275165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傾斜面の保全方法</w:t>
            </w:r>
          </w:p>
        </w:tc>
        <w:tc>
          <w:tcPr>
            <w:tcW w:w="1654" w:type="dxa"/>
            <w:vAlign w:val="center"/>
          </w:tcPr>
          <w:p w14:paraId="529058EB" w14:textId="6E896BB3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法面勾配</w:t>
            </w:r>
          </w:p>
        </w:tc>
        <w:tc>
          <w:tcPr>
            <w:tcW w:w="6264" w:type="dxa"/>
            <w:vAlign w:val="center"/>
          </w:tcPr>
          <w:p w14:paraId="06B01C8C" w14:textId="7122D00E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28273005" w14:textId="77777777" w:rsidTr="00521DD5">
        <w:trPr>
          <w:cantSplit/>
          <w:trHeight w:val="680"/>
          <w:tblHeader/>
          <w:jc w:val="center"/>
        </w:trPr>
        <w:tc>
          <w:tcPr>
            <w:tcW w:w="1154" w:type="dxa"/>
            <w:vMerge/>
            <w:vAlign w:val="center"/>
          </w:tcPr>
          <w:p w14:paraId="3AE06668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4DC56E56" w14:textId="4E9E6DE8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法面保護工等</w:t>
            </w:r>
          </w:p>
        </w:tc>
        <w:tc>
          <w:tcPr>
            <w:tcW w:w="6264" w:type="dxa"/>
            <w:vAlign w:val="center"/>
          </w:tcPr>
          <w:p w14:paraId="2A26A8D1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06E7A36" w14:textId="31D50404" w:rsidR="00E24796" w:rsidRDefault="00E24796" w:rsidP="00113D63">
      <w:pPr>
        <w:adjustRightInd/>
        <w:spacing w:beforeLines="50" w:before="180" w:line="280" w:lineRule="exact"/>
        <w:rPr>
          <w:rFonts w:hAnsi="Times New Roman" w:cs="Times New Roman"/>
        </w:rPr>
      </w:pPr>
      <w:r w:rsidRPr="00113D63">
        <w:rPr>
          <w:rFonts w:hAnsi="Times New Roman" w:cs="Times New Roman" w:hint="eastAsia"/>
        </w:rPr>
        <w:t>６</w:t>
      </w:r>
      <w:r w:rsidR="00521DD5">
        <w:rPr>
          <w:rFonts w:hAnsi="Times New Roman" w:cs="Times New Roman" w:hint="eastAsia"/>
        </w:rPr>
        <w:t xml:space="preserve">　水切り方法及び施設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1654"/>
        <w:gridCol w:w="6264"/>
      </w:tblGrid>
      <w:tr w:rsidR="00521DD5" w14:paraId="125FFB3E" w14:textId="77777777" w:rsidTr="00521DD5">
        <w:trPr>
          <w:cantSplit/>
          <w:tblHeader/>
          <w:jc w:val="center"/>
        </w:trPr>
        <w:tc>
          <w:tcPr>
            <w:tcW w:w="1154" w:type="dxa"/>
            <w:vMerge w:val="restart"/>
            <w:vAlign w:val="center"/>
          </w:tcPr>
          <w:p w14:paraId="76B46CF5" w14:textId="69FB1241" w:rsid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自然抜水</w:t>
            </w:r>
          </w:p>
        </w:tc>
        <w:tc>
          <w:tcPr>
            <w:tcW w:w="1654" w:type="dxa"/>
            <w:vAlign w:val="center"/>
          </w:tcPr>
          <w:p w14:paraId="59F4FB84" w14:textId="5598C0C3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堆積日数</w:t>
            </w:r>
          </w:p>
        </w:tc>
        <w:tc>
          <w:tcPr>
            <w:tcW w:w="6264" w:type="dxa"/>
            <w:vAlign w:val="center"/>
          </w:tcPr>
          <w:p w14:paraId="2661D61E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17DFE351" w14:textId="77777777" w:rsidTr="00521DD5">
        <w:trPr>
          <w:cantSplit/>
          <w:tblHeader/>
          <w:jc w:val="center"/>
        </w:trPr>
        <w:tc>
          <w:tcPr>
            <w:tcW w:w="1154" w:type="dxa"/>
            <w:vMerge/>
            <w:vAlign w:val="center"/>
          </w:tcPr>
          <w:p w14:paraId="073631CC" w14:textId="77777777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</w:p>
        </w:tc>
        <w:tc>
          <w:tcPr>
            <w:tcW w:w="1654" w:type="dxa"/>
            <w:vAlign w:val="center"/>
          </w:tcPr>
          <w:p w14:paraId="23315AE1" w14:textId="048FE6D4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堆積場所</w:t>
            </w:r>
          </w:p>
        </w:tc>
        <w:tc>
          <w:tcPr>
            <w:tcW w:w="6264" w:type="dxa"/>
            <w:vAlign w:val="center"/>
          </w:tcPr>
          <w:p w14:paraId="37782994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521DD5" w14:paraId="641C9E14" w14:textId="77777777" w:rsidTr="00521DD5">
        <w:trPr>
          <w:cantSplit/>
          <w:tblHeader/>
          <w:jc w:val="center"/>
        </w:trPr>
        <w:tc>
          <w:tcPr>
            <w:tcW w:w="1154" w:type="dxa"/>
            <w:vAlign w:val="center"/>
          </w:tcPr>
          <w:p w14:paraId="58A4211D" w14:textId="0A03EE8D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強制抜水</w:t>
            </w:r>
          </w:p>
        </w:tc>
        <w:tc>
          <w:tcPr>
            <w:tcW w:w="1654" w:type="dxa"/>
            <w:vAlign w:val="center"/>
          </w:tcPr>
          <w:p w14:paraId="2DCCF565" w14:textId="2B9C653D" w:rsidR="00521DD5" w:rsidRPr="00521DD5" w:rsidRDefault="00521DD5" w:rsidP="001F50FD">
            <w:pPr>
              <w:kinsoku w:val="0"/>
              <w:overflowPunct w:val="0"/>
              <w:spacing w:line="340" w:lineRule="exact"/>
              <w:jc w:val="distribute"/>
              <w:rPr>
                <w:w w:val="82"/>
              </w:rPr>
            </w:pPr>
            <w:r w:rsidRPr="00521DD5">
              <w:rPr>
                <w:rFonts w:hint="eastAsia"/>
                <w:w w:val="82"/>
              </w:rPr>
              <w:t>脱水装置</w:t>
            </w:r>
            <w:r w:rsidR="006260F2">
              <w:rPr>
                <w:rFonts w:hint="eastAsia"/>
                <w:w w:val="82"/>
              </w:rPr>
              <w:t>、</w:t>
            </w:r>
            <w:r w:rsidRPr="00521DD5">
              <w:rPr>
                <w:rFonts w:hint="eastAsia"/>
                <w:w w:val="82"/>
              </w:rPr>
              <w:t>構造</w:t>
            </w:r>
            <w:r w:rsidR="006260F2">
              <w:rPr>
                <w:rFonts w:hint="eastAsia"/>
                <w:w w:val="82"/>
              </w:rPr>
              <w:t>、</w:t>
            </w:r>
          </w:p>
          <w:p w14:paraId="2B97318C" w14:textId="40B6773D" w:rsidR="00521DD5" w:rsidRDefault="00521DD5" w:rsidP="001F50FD">
            <w:pPr>
              <w:kinsoku w:val="0"/>
              <w:overflowPunct w:val="0"/>
              <w:spacing w:line="340" w:lineRule="exact"/>
              <w:jc w:val="distribute"/>
            </w:pPr>
            <w:r w:rsidRPr="00521DD5">
              <w:rPr>
                <w:rFonts w:hint="eastAsia"/>
                <w:w w:val="82"/>
              </w:rPr>
              <w:t>能力</w:t>
            </w:r>
            <w:r w:rsidR="006260F2">
              <w:rPr>
                <w:rFonts w:hint="eastAsia"/>
                <w:w w:val="82"/>
              </w:rPr>
              <w:t>、</w:t>
            </w:r>
            <w:r w:rsidRPr="00521DD5">
              <w:rPr>
                <w:rFonts w:hint="eastAsia"/>
                <w:w w:val="82"/>
              </w:rPr>
              <w:t>数量</w:t>
            </w:r>
            <w:r w:rsidR="006260F2">
              <w:rPr>
                <w:rFonts w:hint="eastAsia"/>
                <w:w w:val="82"/>
              </w:rPr>
              <w:t>、</w:t>
            </w:r>
            <w:r w:rsidRPr="00521DD5">
              <w:rPr>
                <w:rFonts w:hint="eastAsia"/>
                <w:w w:val="82"/>
              </w:rPr>
              <w:t>方法等</w:t>
            </w:r>
          </w:p>
        </w:tc>
        <w:tc>
          <w:tcPr>
            <w:tcW w:w="6264" w:type="dxa"/>
            <w:vAlign w:val="center"/>
          </w:tcPr>
          <w:p w14:paraId="6254A3CB" w14:textId="77777777" w:rsidR="00521DD5" w:rsidRDefault="00521DD5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2E6D8A3" w14:textId="77777777" w:rsidR="004B7EF3" w:rsidRDefault="004B7EF3" w:rsidP="00113D63">
      <w:pPr>
        <w:adjustRightInd/>
        <w:spacing w:beforeLines="50" w:before="180" w:line="280" w:lineRule="exact"/>
        <w:rPr>
          <w:rFonts w:hAnsi="Times New Roman" w:cs="Times New Roman"/>
        </w:rPr>
      </w:pPr>
    </w:p>
    <w:p w14:paraId="0BF5581B" w14:textId="77777777" w:rsidR="004B7EF3" w:rsidRDefault="004B7EF3">
      <w:pPr>
        <w:widowControl/>
        <w:suppressAutoHyphens w:val="0"/>
        <w:wordWrap/>
        <w:autoSpaceDE/>
        <w:autoSpaceDN/>
        <w:adjustRightInd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14:paraId="67C8BF69" w14:textId="5D11B90F" w:rsidR="00E24796" w:rsidRDefault="00E24796" w:rsidP="00113D63">
      <w:pPr>
        <w:adjustRightInd/>
        <w:spacing w:beforeLines="50" w:before="180" w:line="280" w:lineRule="exact"/>
        <w:rPr>
          <w:rFonts w:hAnsi="Times New Roman" w:cs="Times New Roman"/>
        </w:rPr>
      </w:pPr>
      <w:r w:rsidRPr="00113D63">
        <w:rPr>
          <w:rFonts w:hAnsi="Times New Roman" w:cs="Times New Roman" w:hint="eastAsia"/>
        </w:rPr>
        <w:lastRenderedPageBreak/>
        <w:t>７</w:t>
      </w:r>
      <w:r w:rsidR="004B7EF3">
        <w:rPr>
          <w:rFonts w:hAnsi="Times New Roman" w:cs="Times New Roman" w:hint="eastAsia"/>
        </w:rPr>
        <w:t xml:space="preserve">　その他</w:t>
      </w:r>
    </w:p>
    <w:p w14:paraId="0369EE8E" w14:textId="5834E20D" w:rsidR="004B7EF3" w:rsidRDefault="004B7EF3" w:rsidP="004B7EF3">
      <w:pPr>
        <w:adjustRightInd/>
      </w:pP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砂利の搬出方法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4"/>
        <w:gridCol w:w="1654"/>
        <w:gridCol w:w="6264"/>
      </w:tblGrid>
      <w:tr w:rsidR="004B7EF3" w14:paraId="7B01663C" w14:textId="77777777" w:rsidTr="004B7EF3">
        <w:trPr>
          <w:cantSplit/>
          <w:tblHeader/>
          <w:jc w:val="center"/>
        </w:trPr>
        <w:tc>
          <w:tcPr>
            <w:tcW w:w="1154" w:type="dxa"/>
            <w:vAlign w:val="center"/>
          </w:tcPr>
          <w:p w14:paraId="1E7E5055" w14:textId="59EE3A0E" w:rsidR="004B7EF3" w:rsidRDefault="004B7EF3" w:rsidP="001F50FD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搬出主体</w:t>
            </w:r>
          </w:p>
        </w:tc>
        <w:tc>
          <w:tcPr>
            <w:tcW w:w="1654" w:type="dxa"/>
            <w:vAlign w:val="center"/>
          </w:tcPr>
          <w:p w14:paraId="6B403D1E" w14:textId="330938A0" w:rsidR="004B7EF3" w:rsidRPr="004B7EF3" w:rsidRDefault="004B7EF3" w:rsidP="001F50FD">
            <w:pPr>
              <w:kinsoku w:val="0"/>
              <w:overflowPunct w:val="0"/>
              <w:spacing w:line="340" w:lineRule="exact"/>
              <w:jc w:val="distribute"/>
              <w:rPr>
                <w:w w:val="82"/>
              </w:rPr>
            </w:pPr>
            <w:r w:rsidRPr="004B7EF3">
              <w:rPr>
                <w:rFonts w:hint="eastAsia"/>
                <w:w w:val="82"/>
              </w:rPr>
              <w:t>砂利運搬車の種類</w:t>
            </w:r>
            <w:r w:rsidR="006260F2">
              <w:rPr>
                <w:rFonts w:hint="eastAsia"/>
                <w:w w:val="82"/>
              </w:rPr>
              <w:t>、</w:t>
            </w:r>
          </w:p>
          <w:p w14:paraId="6EDC95B5" w14:textId="03CE2753" w:rsidR="004B7EF3" w:rsidRPr="00521DD5" w:rsidRDefault="004B7EF3" w:rsidP="001F50FD">
            <w:pPr>
              <w:kinsoku w:val="0"/>
              <w:overflowPunct w:val="0"/>
              <w:spacing w:line="340" w:lineRule="exact"/>
              <w:jc w:val="distribute"/>
            </w:pPr>
            <w:r w:rsidRPr="004B7EF3">
              <w:rPr>
                <w:rFonts w:hint="eastAsia"/>
                <w:w w:val="82"/>
              </w:rPr>
              <w:t>台数</w:t>
            </w:r>
            <w:r w:rsidR="006260F2">
              <w:rPr>
                <w:rFonts w:hint="eastAsia"/>
                <w:w w:val="82"/>
              </w:rPr>
              <w:t>、</w:t>
            </w:r>
            <w:r w:rsidRPr="004B7EF3">
              <w:rPr>
                <w:rFonts w:hint="eastAsia"/>
                <w:w w:val="82"/>
              </w:rPr>
              <w:t>延べ台数</w:t>
            </w:r>
          </w:p>
        </w:tc>
        <w:tc>
          <w:tcPr>
            <w:tcW w:w="6264" w:type="dxa"/>
            <w:vAlign w:val="center"/>
          </w:tcPr>
          <w:p w14:paraId="7CD31D82" w14:textId="77777777" w:rsidR="004B7EF3" w:rsidRDefault="004B7EF3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  <w:p w14:paraId="1F682FE0" w14:textId="2A4530DC" w:rsidR="004B7EF3" w:rsidRDefault="004B7EF3" w:rsidP="004B7EF3">
            <w:pPr>
              <w:kinsoku w:val="0"/>
              <w:wordWrap/>
              <w:overflowPunct w:val="0"/>
              <w:spacing w:line="340" w:lineRule="exact"/>
              <w:ind w:rightChars="1229" w:right="2597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／日</w:t>
            </w:r>
          </w:p>
        </w:tc>
      </w:tr>
    </w:tbl>
    <w:p w14:paraId="6C62DF5E" w14:textId="12A3087B" w:rsidR="00E24796" w:rsidRPr="004B7EF3" w:rsidRDefault="004B7EF3" w:rsidP="004B7EF3">
      <w:pPr>
        <w:adjustRightInd/>
      </w:pPr>
      <w:r>
        <w:rPr>
          <w:rFonts w:hint="eastAsia"/>
        </w:rPr>
        <w:t xml:space="preserve">(2) </w:t>
      </w:r>
      <w:r w:rsidR="00E24796" w:rsidRPr="004B7EF3">
        <w:rPr>
          <w:rFonts w:hint="eastAsia"/>
        </w:rPr>
        <w:t>業務</w:t>
      </w:r>
      <w:r w:rsidRPr="004B7EF3">
        <w:rPr>
          <w:rFonts w:hint="eastAsia"/>
        </w:rPr>
        <w:t>主任者等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551"/>
        <w:gridCol w:w="1134"/>
        <w:gridCol w:w="851"/>
        <w:gridCol w:w="2551"/>
      </w:tblGrid>
      <w:tr w:rsidR="00C0172B" w14:paraId="0333E12E" w14:textId="77777777" w:rsidTr="004303CB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0CE47" w14:textId="77777777" w:rsid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</w:pPr>
            <w:r>
              <w:rPr>
                <w:rFonts w:hint="eastAsia"/>
              </w:rPr>
              <w:t>当該</w:t>
            </w:r>
          </w:p>
          <w:p w14:paraId="0D92A3F1" w14:textId="77777777" w:rsid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</w:pPr>
            <w:r>
              <w:rPr>
                <w:rFonts w:hint="eastAsia"/>
              </w:rPr>
              <w:t>採取場を</w:t>
            </w:r>
          </w:p>
          <w:p w14:paraId="4137B280" w14:textId="77777777" w:rsid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</w:pPr>
            <w:r>
              <w:rPr>
                <w:rFonts w:hint="eastAsia"/>
              </w:rPr>
              <w:t>管理する</w:t>
            </w:r>
          </w:p>
          <w:p w14:paraId="28200665" w14:textId="4DA800E8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2243C" w14:textId="24737209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4FFF1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E1879" w14:textId="77777777" w:rsidR="004303CB" w:rsidRP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</w:pPr>
            <w:r w:rsidRPr="004303CB">
              <w:rPr>
                <w:rFonts w:hint="eastAsia"/>
              </w:rPr>
              <w:t>当該</w:t>
            </w:r>
          </w:p>
          <w:p w14:paraId="059FB361" w14:textId="77777777" w:rsidR="004303CB" w:rsidRP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</w:pPr>
            <w:r w:rsidRPr="004303CB">
              <w:rPr>
                <w:rFonts w:hint="eastAsia"/>
              </w:rPr>
              <w:t>採取場を</w:t>
            </w:r>
          </w:p>
          <w:p w14:paraId="5AE1D349" w14:textId="77777777" w:rsidR="004303CB" w:rsidRP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</w:pPr>
            <w:r w:rsidRPr="004303CB">
              <w:rPr>
                <w:rFonts w:hint="eastAsia"/>
              </w:rPr>
              <w:t>監督する</w:t>
            </w:r>
          </w:p>
          <w:p w14:paraId="69EB9AFD" w14:textId="0DA2EE89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</w:rPr>
            </w:pPr>
            <w:r w:rsidRPr="004303CB">
              <w:rPr>
                <w:rFonts w:hint="eastAsia"/>
                <w:w w:val="87"/>
              </w:rPr>
              <w:t>業務</w:t>
            </w:r>
            <w:r w:rsidR="004B7EF3">
              <w:rPr>
                <w:rFonts w:hint="eastAsia"/>
                <w:w w:val="87"/>
              </w:rPr>
              <w:t>主任</w:t>
            </w:r>
            <w:r w:rsidRPr="004303CB">
              <w:rPr>
                <w:rFonts w:hint="eastAsia"/>
                <w:w w:val="87"/>
              </w:rPr>
              <w:t>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5BEF8" w14:textId="693958A0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BE885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</w:tr>
      <w:tr w:rsidR="00C0172B" w14:paraId="4C506F8D" w14:textId="77777777" w:rsidTr="004303CB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2514A" w14:textId="77777777" w:rsidR="00E24796" w:rsidRDefault="00E24796" w:rsidP="004303CB">
            <w:pPr>
              <w:suppressAutoHyphens w:val="0"/>
              <w:wordWrap/>
              <w:spacing w:line="360" w:lineRule="exact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56AD7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07453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B7329" w14:textId="77777777" w:rsidR="00E24796" w:rsidRDefault="00E24796" w:rsidP="004303CB">
            <w:pPr>
              <w:suppressAutoHyphens w:val="0"/>
              <w:wordWrap/>
              <w:spacing w:line="360" w:lineRule="exact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DD206" w14:textId="5809DE05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EF9C3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</w:tr>
      <w:tr w:rsidR="00C0172B" w14:paraId="41B27F84" w14:textId="77777777" w:rsidTr="004303CB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45987" w14:textId="77777777" w:rsidR="00E24796" w:rsidRDefault="00E24796" w:rsidP="004303CB">
            <w:pPr>
              <w:suppressAutoHyphens w:val="0"/>
              <w:wordWrap/>
              <w:spacing w:line="360" w:lineRule="exact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B59B3" w14:textId="77777777" w:rsidR="00E24796" w:rsidRP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rFonts w:hAnsi="Times New Roman" w:cs="Times New Roman"/>
                <w:w w:val="76"/>
              </w:rPr>
            </w:pPr>
            <w:r w:rsidRPr="004303CB">
              <w:rPr>
                <w:rFonts w:hint="eastAsia"/>
                <w:w w:val="76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CF0B6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30F0" w14:textId="77777777" w:rsidR="00E24796" w:rsidRDefault="00E24796" w:rsidP="004303CB">
            <w:pPr>
              <w:suppressAutoHyphens w:val="0"/>
              <w:wordWrap/>
              <w:spacing w:line="360" w:lineRule="exact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13137" w14:textId="5B38EC2E" w:rsidR="00E24796" w:rsidRPr="004B7EF3" w:rsidRDefault="004B7EF3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w w:val="61"/>
              </w:rPr>
            </w:pPr>
            <w:r w:rsidRPr="004B7EF3">
              <w:rPr>
                <w:rFonts w:hint="eastAsia"/>
                <w:w w:val="61"/>
              </w:rPr>
              <w:t>資格取得日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9F680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</w:tr>
      <w:tr w:rsidR="00C0172B" w14:paraId="74278946" w14:textId="77777777" w:rsidTr="004303CB">
        <w:trPr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D2BDD2" w14:textId="77777777" w:rsidR="00E24796" w:rsidRDefault="00E24796" w:rsidP="004303CB">
            <w:pPr>
              <w:suppressAutoHyphens w:val="0"/>
              <w:wordWrap/>
              <w:spacing w:line="360" w:lineRule="exact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91D71" w14:textId="7CF1BE75" w:rsidR="00E24796" w:rsidRPr="004303CB" w:rsidRDefault="004303CB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w w:val="76"/>
              </w:rPr>
            </w:pPr>
            <w:r w:rsidRPr="004303CB">
              <w:rPr>
                <w:rFonts w:hint="eastAsia"/>
                <w:w w:val="76"/>
              </w:rPr>
              <w:t>従業員数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B7781" w14:textId="77777777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A468A7" w14:textId="77777777" w:rsidR="00E24796" w:rsidRDefault="00E24796" w:rsidP="004303CB">
            <w:pPr>
              <w:suppressAutoHyphens w:val="0"/>
              <w:wordWrap/>
              <w:spacing w:line="360" w:lineRule="exact"/>
              <w:jc w:val="distribute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FB1DF" w14:textId="77777777" w:rsidR="00E24796" w:rsidRPr="004303CB" w:rsidRDefault="00E24796" w:rsidP="004303CB">
            <w:pPr>
              <w:kinsoku w:val="0"/>
              <w:wordWrap/>
              <w:overflowPunct w:val="0"/>
              <w:spacing w:line="360" w:lineRule="exact"/>
              <w:jc w:val="distribute"/>
              <w:rPr>
                <w:w w:val="76"/>
              </w:rPr>
            </w:pPr>
            <w:r w:rsidRPr="004303CB">
              <w:rPr>
                <w:rFonts w:hint="eastAsia"/>
                <w:w w:val="76"/>
              </w:rPr>
              <w:t>専念時間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7A4BD" w14:textId="0123B04C" w:rsidR="00E24796" w:rsidRDefault="00E24796" w:rsidP="004303CB">
            <w:pPr>
              <w:kinsoku w:val="0"/>
              <w:wordWrap/>
              <w:overflowPunct w:val="0"/>
              <w:spacing w:line="3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時間／日</w:t>
            </w:r>
          </w:p>
        </w:tc>
      </w:tr>
      <w:tr w:rsidR="004B7EF3" w14:paraId="62A31709" w14:textId="77777777" w:rsidTr="004B7EF3">
        <w:trPr>
          <w:trHeight w:val="108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6A4E" w14:textId="77777777" w:rsidR="004B7EF3" w:rsidRDefault="004B7EF3" w:rsidP="001F50FD">
            <w:pPr>
              <w:kinsoku w:val="0"/>
              <w:wordWrap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管理・連絡体制</w:t>
            </w:r>
          </w:p>
          <w:p w14:paraId="44A3011C" w14:textId="12D984EF" w:rsidR="003E7BA2" w:rsidRPr="005E0102" w:rsidRDefault="003E7BA2" w:rsidP="001F50FD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  <w:w w:val="61"/>
              </w:rPr>
            </w:pPr>
            <w:r w:rsidRPr="005E0102">
              <w:rPr>
                <w:rFonts w:hint="eastAsia"/>
                <w:w w:val="61"/>
              </w:rPr>
              <w:t>（緊急連絡先を記入すること）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735" w14:textId="77777777" w:rsidR="004B7EF3" w:rsidRDefault="004B7EF3" w:rsidP="004B7EF3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</w:tr>
    </w:tbl>
    <w:p w14:paraId="237D73BB" w14:textId="325129BD" w:rsidR="0034644A" w:rsidRDefault="0034644A" w:rsidP="0034644A">
      <w:pPr>
        <w:wordWrap/>
        <w:adjustRightInd/>
        <w:spacing w:line="360" w:lineRule="exact"/>
        <w:rPr>
          <w:rFonts w:hAnsi="Times New Roman" w:cs="Times New Roman"/>
        </w:rPr>
      </w:pPr>
      <w:bookmarkStart w:id="0" w:name="_Hlk126831930"/>
      <w:r>
        <w:rPr>
          <w:rFonts w:hint="eastAsia"/>
        </w:rPr>
        <w:t>この砂利採取計画の作成者（</w:t>
      </w:r>
      <w:r w:rsidRPr="0034644A">
        <w:rPr>
          <w:rFonts w:hint="eastAsia"/>
        </w:rPr>
        <w:t>□　直営</w:t>
      </w:r>
      <w:r>
        <w:rPr>
          <w:rFonts w:hint="eastAsia"/>
        </w:rPr>
        <w:t>、□　委託）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7150"/>
      </w:tblGrid>
      <w:tr w:rsidR="0034644A" w14:paraId="51898EE0" w14:textId="77777777" w:rsidTr="0034644A">
        <w:trPr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93430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3D906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</w:tr>
      <w:tr w:rsidR="0034644A" w14:paraId="6A956959" w14:textId="77777777" w:rsidTr="0034644A">
        <w:trPr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CF8F0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6F803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</w:tr>
      <w:tr w:rsidR="0034644A" w14:paraId="2BB92547" w14:textId="77777777" w:rsidTr="0034644A">
        <w:trPr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E94B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A037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</w:tr>
      <w:tr w:rsidR="0034644A" w14:paraId="476A16B1" w14:textId="77777777" w:rsidTr="0034644A">
        <w:trPr>
          <w:jc w:val="center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26F3" w14:textId="4F417515" w:rsidR="0034644A" w:rsidRDefault="0034644A" w:rsidP="002B7A5A">
            <w:pPr>
              <w:kinsoku w:val="0"/>
              <w:wordWrap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145E" w14:textId="77777777" w:rsidR="0034644A" w:rsidRDefault="0034644A" w:rsidP="002B7A5A">
            <w:pPr>
              <w:kinsoku w:val="0"/>
              <w:wordWrap/>
              <w:overflowPunct w:val="0"/>
              <w:spacing w:line="360" w:lineRule="exact"/>
              <w:rPr>
                <w:rFonts w:hAnsi="Times New Roman" w:cs="Times New Roman"/>
              </w:rPr>
            </w:pPr>
          </w:p>
        </w:tc>
      </w:tr>
    </w:tbl>
    <w:bookmarkEnd w:id="0"/>
    <w:p w14:paraId="696D7AD2" w14:textId="09DE4851" w:rsidR="004B7EF3" w:rsidRPr="0028145A" w:rsidRDefault="004B7EF3" w:rsidP="004B7EF3">
      <w:pPr>
        <w:adjustRightInd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安全対策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8"/>
        <w:gridCol w:w="6264"/>
      </w:tblGrid>
      <w:tr w:rsidR="004B7EF3" w14:paraId="3E6E56D1" w14:textId="77777777" w:rsidTr="004B7EF3">
        <w:trPr>
          <w:trHeight w:val="680"/>
          <w:tblHeader/>
          <w:jc w:val="center"/>
        </w:trPr>
        <w:tc>
          <w:tcPr>
            <w:tcW w:w="2808" w:type="dxa"/>
            <w:vAlign w:val="center"/>
          </w:tcPr>
          <w:p w14:paraId="280DC194" w14:textId="03492E6A" w:rsidR="004B7EF3" w:rsidRDefault="004B7EF3" w:rsidP="004B7EF3">
            <w:pPr>
              <w:kinsoku w:val="0"/>
              <w:overflowPunct w:val="0"/>
              <w:spacing w:line="34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交通安全対策</w:t>
            </w:r>
          </w:p>
        </w:tc>
        <w:tc>
          <w:tcPr>
            <w:tcW w:w="6264" w:type="dxa"/>
            <w:vAlign w:val="center"/>
          </w:tcPr>
          <w:p w14:paraId="32C804D6" w14:textId="3BD08BCC" w:rsidR="004B7EF3" w:rsidRPr="00210282" w:rsidRDefault="004B7EF3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4B7EF3" w14:paraId="6D97708A" w14:textId="77777777" w:rsidTr="004B7EF3">
        <w:trPr>
          <w:trHeight w:val="680"/>
          <w:tblHeader/>
          <w:jc w:val="center"/>
        </w:trPr>
        <w:tc>
          <w:tcPr>
            <w:tcW w:w="2808" w:type="dxa"/>
            <w:vAlign w:val="center"/>
          </w:tcPr>
          <w:p w14:paraId="2D16993D" w14:textId="7322ABEF" w:rsidR="004B7EF3" w:rsidRDefault="004B7EF3" w:rsidP="004B7EF3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土砂埃り等の対策</w:t>
            </w:r>
          </w:p>
        </w:tc>
        <w:tc>
          <w:tcPr>
            <w:tcW w:w="6264" w:type="dxa"/>
            <w:vAlign w:val="center"/>
          </w:tcPr>
          <w:p w14:paraId="570172A1" w14:textId="0AD404E1" w:rsidR="004B7EF3" w:rsidRPr="00210282" w:rsidRDefault="004B7EF3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4B7EF3" w14:paraId="5CD0C8A2" w14:textId="77777777" w:rsidTr="004B7EF3">
        <w:trPr>
          <w:trHeight w:val="680"/>
          <w:tblHeader/>
          <w:jc w:val="center"/>
        </w:trPr>
        <w:tc>
          <w:tcPr>
            <w:tcW w:w="2808" w:type="dxa"/>
            <w:vAlign w:val="center"/>
          </w:tcPr>
          <w:p w14:paraId="35E12CCC" w14:textId="77777777" w:rsidR="004B7EF3" w:rsidRDefault="004B7EF3" w:rsidP="004B7EF3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運搬車による</w:t>
            </w:r>
          </w:p>
          <w:p w14:paraId="0AF44375" w14:textId="3DE2095E" w:rsidR="004B7EF3" w:rsidRDefault="004B7EF3" w:rsidP="004B7EF3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道路への落下防止対策</w:t>
            </w:r>
          </w:p>
        </w:tc>
        <w:tc>
          <w:tcPr>
            <w:tcW w:w="6264" w:type="dxa"/>
            <w:vAlign w:val="center"/>
          </w:tcPr>
          <w:p w14:paraId="57CC89D6" w14:textId="77777777" w:rsidR="004B7EF3" w:rsidRPr="00210282" w:rsidRDefault="004B7EF3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4B7EF3" w14:paraId="63B60B3B" w14:textId="77777777" w:rsidTr="004B7EF3">
        <w:trPr>
          <w:trHeight w:val="680"/>
          <w:tblHeader/>
          <w:jc w:val="center"/>
        </w:trPr>
        <w:tc>
          <w:tcPr>
            <w:tcW w:w="2808" w:type="dxa"/>
            <w:vAlign w:val="center"/>
          </w:tcPr>
          <w:p w14:paraId="373ED36A" w14:textId="37E4CE00" w:rsidR="004B7EF3" w:rsidRDefault="004B7EF3" w:rsidP="004B7EF3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土砂流出防止対策</w:t>
            </w:r>
          </w:p>
        </w:tc>
        <w:tc>
          <w:tcPr>
            <w:tcW w:w="6264" w:type="dxa"/>
            <w:vAlign w:val="center"/>
          </w:tcPr>
          <w:p w14:paraId="004149BA" w14:textId="64195D50" w:rsidR="004B7EF3" w:rsidRPr="00210282" w:rsidRDefault="004B7EF3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  <w:tr w:rsidR="004B7EF3" w14:paraId="3179E892" w14:textId="77777777" w:rsidTr="004B7EF3">
        <w:trPr>
          <w:trHeight w:val="680"/>
          <w:tblHeader/>
          <w:jc w:val="center"/>
        </w:trPr>
        <w:tc>
          <w:tcPr>
            <w:tcW w:w="2808" w:type="dxa"/>
            <w:vAlign w:val="center"/>
          </w:tcPr>
          <w:p w14:paraId="2B7DC88C" w14:textId="43CA1D3D" w:rsidR="004B7EF3" w:rsidRDefault="004B7EF3" w:rsidP="004B7EF3">
            <w:pPr>
              <w:kinsoku w:val="0"/>
              <w:overflowPunct w:val="0"/>
              <w:spacing w:line="340" w:lineRule="exact"/>
              <w:jc w:val="distribute"/>
            </w:pPr>
            <w:r>
              <w:rPr>
                <w:rFonts w:hint="eastAsia"/>
              </w:rPr>
              <w:t>危険防止対策</w:t>
            </w:r>
          </w:p>
        </w:tc>
        <w:tc>
          <w:tcPr>
            <w:tcW w:w="6264" w:type="dxa"/>
            <w:vAlign w:val="center"/>
          </w:tcPr>
          <w:p w14:paraId="13835C55" w14:textId="59105822" w:rsidR="004B7EF3" w:rsidRPr="00210282" w:rsidRDefault="004B7EF3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0E5D3465" w14:textId="1686DE6D" w:rsidR="004B7EF3" w:rsidRPr="0028145A" w:rsidRDefault="004B7EF3" w:rsidP="004B7EF3">
      <w:pPr>
        <w:adjustRightInd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採取跡地の利用計画（具体的に）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37659" w14:paraId="3EF11F25" w14:textId="77777777" w:rsidTr="0034644A">
        <w:trPr>
          <w:trHeight w:val="1360"/>
          <w:tblHeader/>
          <w:jc w:val="center"/>
        </w:trPr>
        <w:tc>
          <w:tcPr>
            <w:tcW w:w="9072" w:type="dxa"/>
            <w:vAlign w:val="center"/>
          </w:tcPr>
          <w:p w14:paraId="7B09B852" w14:textId="334E62E3" w:rsidR="0034644A" w:rsidRPr="00210282" w:rsidRDefault="0034644A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6E819729" w14:textId="77226730" w:rsidR="00E24796" w:rsidRDefault="00A37659">
      <w:pPr>
        <w:adjustRightInd/>
        <w:rPr>
          <w:rFonts w:hAnsi="Times New Roman" w:cs="Times New Roman"/>
        </w:rPr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 xml:space="preserve"> その他の事項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37659" w14:paraId="355AA5F8" w14:textId="77777777" w:rsidTr="0034644A">
        <w:trPr>
          <w:trHeight w:val="1360"/>
          <w:tblHeader/>
          <w:jc w:val="center"/>
        </w:trPr>
        <w:tc>
          <w:tcPr>
            <w:tcW w:w="9072" w:type="dxa"/>
            <w:vAlign w:val="center"/>
          </w:tcPr>
          <w:p w14:paraId="7E559C50" w14:textId="4B8B5A09" w:rsidR="0034644A" w:rsidRDefault="0034644A" w:rsidP="001F50FD">
            <w:pPr>
              <w:kinsoku w:val="0"/>
              <w:overflowPunct w:val="0"/>
              <w:spacing w:line="340" w:lineRule="exact"/>
              <w:jc w:val="both"/>
              <w:rPr>
                <w:rFonts w:hAnsi="Times New Roman" w:cs="Times New Roman"/>
              </w:rPr>
            </w:pPr>
          </w:p>
        </w:tc>
      </w:tr>
    </w:tbl>
    <w:p w14:paraId="3D659D70" w14:textId="77777777" w:rsidR="00A37659" w:rsidRPr="004B7EF3" w:rsidRDefault="00A37659">
      <w:pPr>
        <w:adjustRightInd/>
        <w:rPr>
          <w:rFonts w:hAnsi="Times New Roman" w:cs="Times New Roman"/>
        </w:rPr>
      </w:pPr>
    </w:p>
    <w:sectPr w:rsidR="00A37659" w:rsidRPr="004B7EF3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3F3C" w14:textId="77777777" w:rsidR="00574722" w:rsidRDefault="00574722">
      <w:r>
        <w:separator/>
      </w:r>
    </w:p>
  </w:endnote>
  <w:endnote w:type="continuationSeparator" w:id="0">
    <w:p w14:paraId="12DA6226" w14:textId="77777777" w:rsidR="00574722" w:rsidRDefault="005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ECCF" w14:textId="77777777" w:rsidR="00574722" w:rsidRDefault="005747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7C3FCE" w14:textId="77777777" w:rsidR="00574722" w:rsidRDefault="0057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803B5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4722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2023-02-20T02:35:00Z</dcterms:modified>
</cp:coreProperties>
</file>