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75FC" w14:textId="11293E8D" w:rsidR="00473678" w:rsidRPr="00473678" w:rsidRDefault="00473678" w:rsidP="00871E83">
      <w:pPr>
        <w:suppressAutoHyphens w:val="0"/>
        <w:wordWrap/>
        <w:autoSpaceDE/>
        <w:autoSpaceDN/>
        <w:adjustRightInd/>
        <w:textAlignment w:val="auto"/>
        <w:rPr>
          <w:rFonts w:ascii="Century" w:hAnsi="Century" w:cs="Times New Roman"/>
          <w:color w:val="auto"/>
          <w:kern w:val="2"/>
          <w:szCs w:val="24"/>
        </w:rPr>
      </w:pPr>
      <w:r>
        <w:rPr>
          <w:rFonts w:ascii="Century" w:hAnsi="Century" w:cs="Times New Roman" w:hint="eastAsia"/>
          <w:color w:val="auto"/>
          <w:kern w:val="2"/>
          <w:szCs w:val="24"/>
        </w:rPr>
        <w:t>第</w:t>
      </w:r>
      <w:r w:rsidR="00862E26">
        <w:rPr>
          <w:rFonts w:ascii="Century" w:hAnsi="Century" w:cs="Times New Roman" w:hint="eastAsia"/>
          <w:color w:val="auto"/>
          <w:kern w:val="2"/>
          <w:szCs w:val="24"/>
        </w:rPr>
        <w:t>２</w:t>
      </w:r>
      <w:r>
        <w:rPr>
          <w:rFonts w:ascii="Century" w:hAnsi="Century" w:cs="Times New Roman" w:hint="eastAsia"/>
          <w:color w:val="auto"/>
          <w:kern w:val="2"/>
          <w:szCs w:val="24"/>
        </w:rPr>
        <w:t>号様式</w:t>
      </w:r>
    </w:p>
    <w:p w14:paraId="3BA2F89F" w14:textId="77777777" w:rsidR="00473678" w:rsidRPr="00871E83" w:rsidRDefault="00473678" w:rsidP="00871E83">
      <w:pPr>
        <w:suppressAutoHyphens w:val="0"/>
        <w:jc w:val="center"/>
        <w:textAlignment w:val="auto"/>
        <w:rPr>
          <w:color w:val="auto"/>
          <w:sz w:val="28"/>
          <w:szCs w:val="32"/>
        </w:rPr>
      </w:pPr>
      <w:r w:rsidRPr="00871E83">
        <w:rPr>
          <w:rFonts w:hint="eastAsia"/>
          <w:color w:val="auto"/>
          <w:sz w:val="28"/>
          <w:szCs w:val="32"/>
        </w:rPr>
        <w:t>採取跡における災害の防止のために必要な資金計画書</w:t>
      </w:r>
    </w:p>
    <w:p w14:paraId="7628CED0" w14:textId="77777777" w:rsidR="00473678" w:rsidRPr="00473678" w:rsidRDefault="00473678" w:rsidP="00D83133">
      <w:pPr>
        <w:suppressAutoHyphens w:val="0"/>
        <w:wordWrap/>
        <w:autoSpaceDE/>
        <w:autoSpaceDN/>
        <w:adjustRightInd/>
        <w:snapToGrid w:val="0"/>
        <w:textAlignment w:val="auto"/>
        <w:rPr>
          <w:rFonts w:ascii="Century" w:hAnsi="Century" w:cs="Times New Roman"/>
          <w:color w:val="auto"/>
          <w:kern w:val="2"/>
          <w:szCs w:val="24"/>
        </w:rPr>
      </w:pPr>
    </w:p>
    <w:p w14:paraId="169306B7" w14:textId="77777777" w:rsidR="00473678" w:rsidRPr="001E1C46" w:rsidRDefault="00473678" w:rsidP="00EE576B">
      <w:pPr>
        <w:suppressAutoHyphens w:val="0"/>
        <w:wordWrap/>
        <w:autoSpaceDE/>
        <w:autoSpaceDN/>
        <w:adjustRightInd/>
        <w:snapToGrid w:val="0"/>
        <w:spacing w:beforeLines="50" w:before="180"/>
        <w:textAlignment w:val="auto"/>
        <w:rPr>
          <w:rFonts w:ascii="ＭＳ ゴシック" w:eastAsia="ＭＳ ゴシック" w:hAnsi="ＭＳ ゴシック" w:cs="Times New Roman"/>
          <w:color w:val="auto"/>
          <w:kern w:val="2"/>
          <w:szCs w:val="24"/>
        </w:rPr>
      </w:pPr>
      <w:r w:rsidRPr="001E1C46">
        <w:rPr>
          <w:rFonts w:ascii="ＭＳ ゴシック" w:eastAsia="ＭＳ ゴシック" w:hAnsi="ＭＳ ゴシック" w:cs="Times New Roman" w:hint="eastAsia"/>
          <w:color w:val="auto"/>
          <w:kern w:val="2"/>
          <w:szCs w:val="24"/>
        </w:rPr>
        <w:t>１　採取跡における災害防止のための工事費用</w:t>
      </w:r>
    </w:p>
    <w:tbl>
      <w:tblPr>
        <w:tblStyle w:val="a3"/>
        <w:tblW w:w="0" w:type="auto"/>
        <w:jc w:val="center"/>
        <w:tblLook w:val="04A0" w:firstRow="1" w:lastRow="0" w:firstColumn="1" w:lastColumn="0" w:noHBand="0" w:noVBand="1"/>
      </w:tblPr>
      <w:tblGrid>
        <w:gridCol w:w="1155"/>
        <w:gridCol w:w="1155"/>
        <w:gridCol w:w="1155"/>
        <w:gridCol w:w="1155"/>
        <w:gridCol w:w="1155"/>
        <w:gridCol w:w="1173"/>
        <w:gridCol w:w="1164"/>
        <w:gridCol w:w="1155"/>
      </w:tblGrid>
      <w:tr w:rsidR="00473678" w14:paraId="7F5B38FF" w14:textId="77777777" w:rsidTr="00D83133">
        <w:trPr>
          <w:trHeight w:val="653"/>
          <w:jc w:val="center"/>
        </w:trPr>
        <w:tc>
          <w:tcPr>
            <w:tcW w:w="1186" w:type="dxa"/>
            <w:tcBorders>
              <w:top w:val="single" w:sz="12" w:space="0" w:color="auto"/>
              <w:left w:val="single" w:sz="12" w:space="0" w:color="auto"/>
            </w:tcBorders>
            <w:vAlign w:val="center"/>
          </w:tcPr>
          <w:p w14:paraId="2175456B"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工種</w:t>
            </w:r>
          </w:p>
        </w:tc>
        <w:tc>
          <w:tcPr>
            <w:tcW w:w="1187" w:type="dxa"/>
            <w:tcBorders>
              <w:top w:val="single" w:sz="12" w:space="0" w:color="auto"/>
            </w:tcBorders>
            <w:vAlign w:val="center"/>
          </w:tcPr>
          <w:p w14:paraId="2AF4D06C"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種別</w:t>
            </w:r>
          </w:p>
        </w:tc>
        <w:tc>
          <w:tcPr>
            <w:tcW w:w="1187" w:type="dxa"/>
            <w:tcBorders>
              <w:top w:val="single" w:sz="12" w:space="0" w:color="auto"/>
            </w:tcBorders>
            <w:vAlign w:val="center"/>
          </w:tcPr>
          <w:p w14:paraId="0CEC7BB4"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規格</w:t>
            </w:r>
          </w:p>
        </w:tc>
        <w:tc>
          <w:tcPr>
            <w:tcW w:w="1187" w:type="dxa"/>
            <w:tcBorders>
              <w:top w:val="single" w:sz="12" w:space="0" w:color="auto"/>
            </w:tcBorders>
            <w:vAlign w:val="center"/>
          </w:tcPr>
          <w:p w14:paraId="67527245"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数量</w:t>
            </w:r>
          </w:p>
        </w:tc>
        <w:tc>
          <w:tcPr>
            <w:tcW w:w="1187" w:type="dxa"/>
            <w:tcBorders>
              <w:top w:val="single" w:sz="12" w:space="0" w:color="auto"/>
            </w:tcBorders>
            <w:vAlign w:val="center"/>
          </w:tcPr>
          <w:p w14:paraId="60F69EA6"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単位</w:t>
            </w:r>
          </w:p>
        </w:tc>
        <w:tc>
          <w:tcPr>
            <w:tcW w:w="1187" w:type="dxa"/>
            <w:tcBorders>
              <w:top w:val="single" w:sz="12" w:space="0" w:color="auto"/>
            </w:tcBorders>
            <w:vAlign w:val="center"/>
          </w:tcPr>
          <w:p w14:paraId="7031417C"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単価（円）</w:t>
            </w:r>
          </w:p>
        </w:tc>
        <w:tc>
          <w:tcPr>
            <w:tcW w:w="1187" w:type="dxa"/>
            <w:tcBorders>
              <w:top w:val="single" w:sz="12" w:space="0" w:color="auto"/>
            </w:tcBorders>
            <w:vAlign w:val="center"/>
          </w:tcPr>
          <w:p w14:paraId="2CAA2391"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金額</w:t>
            </w:r>
          </w:p>
          <w:p w14:paraId="16232C59"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（千円）</w:t>
            </w:r>
          </w:p>
        </w:tc>
        <w:tc>
          <w:tcPr>
            <w:tcW w:w="1187" w:type="dxa"/>
            <w:tcBorders>
              <w:top w:val="single" w:sz="12" w:space="0" w:color="auto"/>
              <w:right w:val="single" w:sz="12" w:space="0" w:color="auto"/>
            </w:tcBorders>
            <w:vAlign w:val="center"/>
          </w:tcPr>
          <w:p w14:paraId="5E690E6C" w14:textId="77777777" w:rsidR="00473678" w:rsidRDefault="00473678" w:rsidP="0047367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単価根拠</w:t>
            </w:r>
          </w:p>
        </w:tc>
      </w:tr>
      <w:tr w:rsidR="00473678" w14:paraId="4666B6E8" w14:textId="77777777" w:rsidTr="00D83133">
        <w:trPr>
          <w:trHeight w:val="464"/>
          <w:jc w:val="center"/>
        </w:trPr>
        <w:tc>
          <w:tcPr>
            <w:tcW w:w="1186" w:type="dxa"/>
            <w:tcBorders>
              <w:left w:val="single" w:sz="12" w:space="0" w:color="auto"/>
            </w:tcBorders>
            <w:vAlign w:val="center"/>
          </w:tcPr>
          <w:p w14:paraId="69A680D3"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33A917F6"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79091520"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6C7C67E1"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7BAA1B4B"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47E6167D"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60F99831"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right w:val="single" w:sz="12" w:space="0" w:color="auto"/>
            </w:tcBorders>
            <w:vAlign w:val="center"/>
          </w:tcPr>
          <w:p w14:paraId="62508762"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r>
      <w:tr w:rsidR="00473678" w14:paraId="0E022D20" w14:textId="77777777" w:rsidTr="00D83133">
        <w:trPr>
          <w:trHeight w:val="464"/>
          <w:jc w:val="center"/>
        </w:trPr>
        <w:tc>
          <w:tcPr>
            <w:tcW w:w="1186" w:type="dxa"/>
            <w:tcBorders>
              <w:left w:val="single" w:sz="12" w:space="0" w:color="auto"/>
            </w:tcBorders>
            <w:vAlign w:val="center"/>
          </w:tcPr>
          <w:p w14:paraId="6D83C93B"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73CBCC4C"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6C698727"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2772D3A3"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7B2DE06A"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2A07384C"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720783C3"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right w:val="single" w:sz="12" w:space="0" w:color="auto"/>
            </w:tcBorders>
            <w:vAlign w:val="center"/>
          </w:tcPr>
          <w:p w14:paraId="2556CCF9"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r>
      <w:tr w:rsidR="00473678" w14:paraId="78BF680C" w14:textId="77777777" w:rsidTr="00D83133">
        <w:trPr>
          <w:trHeight w:val="464"/>
          <w:jc w:val="center"/>
        </w:trPr>
        <w:tc>
          <w:tcPr>
            <w:tcW w:w="1186" w:type="dxa"/>
            <w:tcBorders>
              <w:left w:val="single" w:sz="12" w:space="0" w:color="auto"/>
            </w:tcBorders>
            <w:vAlign w:val="center"/>
          </w:tcPr>
          <w:p w14:paraId="0489CEBD"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35CCDF49"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0F9EB6F5"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56DD9AC3"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0E8708CE"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6D6971C4"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013E6F7B"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right w:val="single" w:sz="12" w:space="0" w:color="auto"/>
            </w:tcBorders>
            <w:vAlign w:val="center"/>
          </w:tcPr>
          <w:p w14:paraId="53477E26"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r>
      <w:tr w:rsidR="00473678" w14:paraId="44D784AC" w14:textId="77777777" w:rsidTr="00D83133">
        <w:trPr>
          <w:trHeight w:val="464"/>
          <w:jc w:val="center"/>
        </w:trPr>
        <w:tc>
          <w:tcPr>
            <w:tcW w:w="1186" w:type="dxa"/>
            <w:tcBorders>
              <w:left w:val="single" w:sz="12" w:space="0" w:color="auto"/>
            </w:tcBorders>
            <w:vAlign w:val="center"/>
          </w:tcPr>
          <w:p w14:paraId="62077D68"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5462F218"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72EE7176"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4083A78A"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15BF33B9"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63300AD5"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vAlign w:val="center"/>
          </w:tcPr>
          <w:p w14:paraId="451C8A49"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right w:val="single" w:sz="12" w:space="0" w:color="auto"/>
            </w:tcBorders>
            <w:vAlign w:val="center"/>
          </w:tcPr>
          <w:p w14:paraId="72F1E47D"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r>
      <w:tr w:rsidR="00473678" w14:paraId="4425F4B9" w14:textId="77777777" w:rsidTr="00D83133">
        <w:trPr>
          <w:trHeight w:val="464"/>
          <w:jc w:val="center"/>
        </w:trPr>
        <w:tc>
          <w:tcPr>
            <w:tcW w:w="1186" w:type="dxa"/>
            <w:tcBorders>
              <w:left w:val="single" w:sz="12" w:space="0" w:color="auto"/>
              <w:bottom w:val="double" w:sz="4" w:space="0" w:color="auto"/>
            </w:tcBorders>
            <w:vAlign w:val="center"/>
          </w:tcPr>
          <w:p w14:paraId="1B099EAB"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tcBorders>
            <w:vAlign w:val="center"/>
          </w:tcPr>
          <w:p w14:paraId="5B18B3FA"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tcBorders>
            <w:vAlign w:val="center"/>
          </w:tcPr>
          <w:p w14:paraId="5DBD5DF4"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tcBorders>
            <w:vAlign w:val="center"/>
          </w:tcPr>
          <w:p w14:paraId="44CA3534"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tcBorders>
            <w:vAlign w:val="center"/>
          </w:tcPr>
          <w:p w14:paraId="1C67E462"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tcBorders>
            <w:vAlign w:val="center"/>
          </w:tcPr>
          <w:p w14:paraId="58B14AEF"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tcBorders>
            <w:vAlign w:val="center"/>
          </w:tcPr>
          <w:p w14:paraId="249489AB"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bottom w:val="double" w:sz="4" w:space="0" w:color="auto"/>
              <w:right w:val="single" w:sz="12" w:space="0" w:color="auto"/>
            </w:tcBorders>
            <w:vAlign w:val="center"/>
          </w:tcPr>
          <w:p w14:paraId="71722C9A"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r>
      <w:tr w:rsidR="00473678" w14:paraId="268B5708" w14:textId="77777777" w:rsidTr="00D83133">
        <w:trPr>
          <w:trHeight w:val="464"/>
          <w:jc w:val="center"/>
        </w:trPr>
        <w:tc>
          <w:tcPr>
            <w:tcW w:w="1186" w:type="dxa"/>
            <w:tcBorders>
              <w:top w:val="double" w:sz="4" w:space="0" w:color="auto"/>
              <w:left w:val="single" w:sz="12" w:space="0" w:color="auto"/>
              <w:bottom w:val="single" w:sz="12" w:space="0" w:color="auto"/>
            </w:tcBorders>
            <w:vAlign w:val="center"/>
          </w:tcPr>
          <w:p w14:paraId="7F2A42E2" w14:textId="77777777" w:rsidR="00473678" w:rsidRDefault="00473678" w:rsidP="00D83133">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合計</w:t>
            </w:r>
          </w:p>
        </w:tc>
        <w:tc>
          <w:tcPr>
            <w:tcW w:w="1187" w:type="dxa"/>
            <w:tcBorders>
              <w:top w:val="double" w:sz="4" w:space="0" w:color="auto"/>
              <w:bottom w:val="single" w:sz="12" w:space="0" w:color="auto"/>
            </w:tcBorders>
            <w:vAlign w:val="center"/>
          </w:tcPr>
          <w:p w14:paraId="1354C49A"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top w:val="double" w:sz="4" w:space="0" w:color="auto"/>
              <w:bottom w:val="single" w:sz="12" w:space="0" w:color="auto"/>
            </w:tcBorders>
            <w:vAlign w:val="center"/>
          </w:tcPr>
          <w:p w14:paraId="3606FC05"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top w:val="double" w:sz="4" w:space="0" w:color="auto"/>
              <w:bottom w:val="single" w:sz="12" w:space="0" w:color="auto"/>
            </w:tcBorders>
            <w:vAlign w:val="center"/>
          </w:tcPr>
          <w:p w14:paraId="44FF2EDF"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top w:val="double" w:sz="4" w:space="0" w:color="auto"/>
              <w:bottom w:val="single" w:sz="12" w:space="0" w:color="auto"/>
            </w:tcBorders>
            <w:vAlign w:val="center"/>
          </w:tcPr>
          <w:p w14:paraId="0CB5FFCD"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top w:val="double" w:sz="4" w:space="0" w:color="auto"/>
              <w:bottom w:val="single" w:sz="12" w:space="0" w:color="auto"/>
            </w:tcBorders>
            <w:vAlign w:val="center"/>
          </w:tcPr>
          <w:p w14:paraId="3D230655"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top w:val="double" w:sz="4" w:space="0" w:color="auto"/>
              <w:bottom w:val="single" w:sz="12" w:space="0" w:color="auto"/>
            </w:tcBorders>
            <w:vAlign w:val="center"/>
          </w:tcPr>
          <w:p w14:paraId="03B6C0D3"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c>
          <w:tcPr>
            <w:tcW w:w="1187" w:type="dxa"/>
            <w:tcBorders>
              <w:top w:val="double" w:sz="4" w:space="0" w:color="auto"/>
              <w:bottom w:val="single" w:sz="12" w:space="0" w:color="auto"/>
              <w:right w:val="single" w:sz="12" w:space="0" w:color="auto"/>
            </w:tcBorders>
            <w:vAlign w:val="center"/>
          </w:tcPr>
          <w:p w14:paraId="15101F3E" w14:textId="77777777" w:rsidR="00473678" w:rsidRDefault="00473678" w:rsidP="00473678">
            <w:pPr>
              <w:suppressAutoHyphens w:val="0"/>
              <w:wordWrap/>
              <w:autoSpaceDE/>
              <w:autoSpaceDN/>
              <w:adjustRightInd/>
              <w:snapToGrid w:val="0"/>
              <w:spacing w:line="240" w:lineRule="exact"/>
              <w:jc w:val="both"/>
              <w:textAlignment w:val="auto"/>
              <w:rPr>
                <w:rFonts w:ascii="Century" w:hAnsi="Century" w:cs="Times New Roman"/>
                <w:color w:val="auto"/>
                <w:kern w:val="2"/>
                <w:szCs w:val="24"/>
              </w:rPr>
            </w:pPr>
          </w:p>
        </w:tc>
      </w:tr>
    </w:tbl>
    <w:p w14:paraId="4A9688A6" w14:textId="77777777" w:rsidR="00473678" w:rsidRPr="00066688" w:rsidRDefault="0095617A" w:rsidP="00D83133">
      <w:pPr>
        <w:suppressAutoHyphens w:val="0"/>
        <w:wordWrap/>
        <w:autoSpaceDE/>
        <w:autoSpaceDN/>
        <w:adjustRightInd/>
        <w:snapToGrid w:val="0"/>
        <w:spacing w:line="300" w:lineRule="exact"/>
        <w:textAlignment w:val="auto"/>
        <w:rPr>
          <w:rFonts w:ascii="Century" w:hAnsi="Century" w:cs="Times New Roman"/>
          <w:color w:val="auto"/>
          <w:kern w:val="2"/>
          <w:sz w:val="21"/>
          <w:szCs w:val="24"/>
        </w:rPr>
      </w:pPr>
      <w:r w:rsidRPr="00066688">
        <w:rPr>
          <w:rFonts w:ascii="Century" w:hAnsi="Century" w:cs="Times New Roman" w:hint="eastAsia"/>
          <w:color w:val="auto"/>
          <w:kern w:val="2"/>
          <w:sz w:val="21"/>
          <w:szCs w:val="24"/>
        </w:rPr>
        <w:t>注：工事数量は採取計画認可申請書（第１号様式）</w:t>
      </w:r>
      <w:r w:rsidR="00066688" w:rsidRPr="00066688">
        <w:rPr>
          <w:rFonts w:ascii="Century" w:hAnsi="Century" w:cs="Times New Roman" w:hint="eastAsia"/>
          <w:color w:val="auto"/>
          <w:kern w:val="2"/>
          <w:sz w:val="21"/>
          <w:szCs w:val="24"/>
        </w:rPr>
        <w:t>及び跡地復旧図（緑化図等）</w:t>
      </w:r>
      <w:r w:rsidRPr="00066688">
        <w:rPr>
          <w:rFonts w:ascii="Century" w:hAnsi="Century" w:cs="Times New Roman" w:hint="eastAsia"/>
          <w:color w:val="auto"/>
          <w:kern w:val="2"/>
          <w:sz w:val="21"/>
          <w:szCs w:val="24"/>
        </w:rPr>
        <w:t>と整合を図ること</w:t>
      </w:r>
    </w:p>
    <w:p w14:paraId="3E519C37" w14:textId="77777777" w:rsidR="00066688" w:rsidRPr="001E1C46" w:rsidRDefault="00066688" w:rsidP="00EE576B">
      <w:pPr>
        <w:suppressAutoHyphens w:val="0"/>
        <w:wordWrap/>
        <w:autoSpaceDE/>
        <w:autoSpaceDN/>
        <w:adjustRightInd/>
        <w:snapToGrid w:val="0"/>
        <w:spacing w:beforeLines="50" w:before="180"/>
        <w:textAlignment w:val="auto"/>
        <w:rPr>
          <w:rFonts w:ascii="ＭＳ ゴシック" w:eastAsia="ＭＳ ゴシック" w:hAnsi="ＭＳ ゴシック" w:cs="Times New Roman"/>
          <w:color w:val="auto"/>
          <w:kern w:val="2"/>
          <w:szCs w:val="24"/>
        </w:rPr>
      </w:pPr>
      <w:r w:rsidRPr="001E1C46">
        <w:rPr>
          <w:rFonts w:ascii="ＭＳ ゴシック" w:eastAsia="ＭＳ ゴシック" w:hAnsi="ＭＳ ゴシック" w:cs="Times New Roman" w:hint="eastAsia"/>
          <w:color w:val="auto"/>
          <w:kern w:val="2"/>
          <w:szCs w:val="24"/>
        </w:rPr>
        <w:t>２　必要資金確保の計画</w:t>
      </w:r>
    </w:p>
    <w:tbl>
      <w:tblPr>
        <w:tblStyle w:val="a3"/>
        <w:tblW w:w="0" w:type="auto"/>
        <w:jc w:val="center"/>
        <w:tblLook w:val="04A0" w:firstRow="1" w:lastRow="0" w:firstColumn="1" w:lastColumn="0" w:noHBand="0" w:noVBand="1"/>
      </w:tblPr>
      <w:tblGrid>
        <w:gridCol w:w="3085"/>
        <w:gridCol w:w="3091"/>
        <w:gridCol w:w="3091"/>
      </w:tblGrid>
      <w:tr w:rsidR="00066688" w14:paraId="306C19CD" w14:textId="77777777" w:rsidTr="00D83133">
        <w:trPr>
          <w:trHeight w:val="403"/>
          <w:jc w:val="center"/>
        </w:trPr>
        <w:tc>
          <w:tcPr>
            <w:tcW w:w="3165" w:type="dxa"/>
            <w:tcBorders>
              <w:top w:val="single" w:sz="12" w:space="0" w:color="auto"/>
              <w:left w:val="single" w:sz="12" w:space="0" w:color="auto"/>
            </w:tcBorders>
            <w:vAlign w:val="center"/>
          </w:tcPr>
          <w:p w14:paraId="5BE2B62E"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科目</w:t>
            </w:r>
          </w:p>
        </w:tc>
        <w:tc>
          <w:tcPr>
            <w:tcW w:w="3165" w:type="dxa"/>
            <w:tcBorders>
              <w:top w:val="single" w:sz="12" w:space="0" w:color="auto"/>
            </w:tcBorders>
            <w:vAlign w:val="center"/>
          </w:tcPr>
          <w:p w14:paraId="2373F880"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金額（千円）</w:t>
            </w:r>
          </w:p>
        </w:tc>
        <w:tc>
          <w:tcPr>
            <w:tcW w:w="3165" w:type="dxa"/>
            <w:tcBorders>
              <w:top w:val="single" w:sz="12" w:space="0" w:color="auto"/>
              <w:right w:val="single" w:sz="12" w:space="0" w:color="auto"/>
            </w:tcBorders>
            <w:vAlign w:val="center"/>
          </w:tcPr>
          <w:p w14:paraId="33110EA8"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備考（添付書類）</w:t>
            </w:r>
          </w:p>
        </w:tc>
      </w:tr>
      <w:tr w:rsidR="00066688" w14:paraId="0BD31BA2" w14:textId="77777777" w:rsidTr="00D83133">
        <w:trPr>
          <w:trHeight w:val="403"/>
          <w:jc w:val="center"/>
        </w:trPr>
        <w:tc>
          <w:tcPr>
            <w:tcW w:w="3165" w:type="dxa"/>
            <w:tcBorders>
              <w:left w:val="single" w:sz="12" w:space="0" w:color="auto"/>
            </w:tcBorders>
            <w:vAlign w:val="center"/>
          </w:tcPr>
          <w:p w14:paraId="3E268DFD"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vAlign w:val="center"/>
          </w:tcPr>
          <w:p w14:paraId="6821E572"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tcBorders>
              <w:right w:val="single" w:sz="12" w:space="0" w:color="auto"/>
            </w:tcBorders>
            <w:vAlign w:val="center"/>
          </w:tcPr>
          <w:p w14:paraId="776C2BA4"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r>
      <w:tr w:rsidR="00066688" w14:paraId="44A3E75D" w14:textId="77777777" w:rsidTr="00D83133">
        <w:trPr>
          <w:trHeight w:val="403"/>
          <w:jc w:val="center"/>
        </w:trPr>
        <w:tc>
          <w:tcPr>
            <w:tcW w:w="3165" w:type="dxa"/>
            <w:tcBorders>
              <w:left w:val="single" w:sz="12" w:space="0" w:color="auto"/>
            </w:tcBorders>
            <w:vAlign w:val="center"/>
          </w:tcPr>
          <w:p w14:paraId="3CD7BC71"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vAlign w:val="center"/>
          </w:tcPr>
          <w:p w14:paraId="3B65036F"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tcBorders>
              <w:right w:val="single" w:sz="12" w:space="0" w:color="auto"/>
            </w:tcBorders>
            <w:vAlign w:val="center"/>
          </w:tcPr>
          <w:p w14:paraId="2D417EA2"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r>
      <w:tr w:rsidR="00066688" w14:paraId="1E3C6E86" w14:textId="77777777" w:rsidTr="00D83133">
        <w:trPr>
          <w:trHeight w:val="403"/>
          <w:jc w:val="center"/>
        </w:trPr>
        <w:tc>
          <w:tcPr>
            <w:tcW w:w="3165" w:type="dxa"/>
            <w:tcBorders>
              <w:left w:val="single" w:sz="12" w:space="0" w:color="auto"/>
            </w:tcBorders>
            <w:vAlign w:val="center"/>
          </w:tcPr>
          <w:p w14:paraId="5EEFC4CF"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vAlign w:val="center"/>
          </w:tcPr>
          <w:p w14:paraId="2F5E13DD"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tcBorders>
              <w:right w:val="single" w:sz="12" w:space="0" w:color="auto"/>
            </w:tcBorders>
            <w:vAlign w:val="center"/>
          </w:tcPr>
          <w:p w14:paraId="472CD6E2"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r>
      <w:tr w:rsidR="00066688" w14:paraId="619145EB" w14:textId="77777777" w:rsidTr="00D83133">
        <w:trPr>
          <w:trHeight w:val="403"/>
          <w:jc w:val="center"/>
        </w:trPr>
        <w:tc>
          <w:tcPr>
            <w:tcW w:w="3165" w:type="dxa"/>
            <w:tcBorders>
              <w:left w:val="single" w:sz="12" w:space="0" w:color="auto"/>
            </w:tcBorders>
            <w:vAlign w:val="center"/>
          </w:tcPr>
          <w:p w14:paraId="0F68DD07"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vAlign w:val="center"/>
          </w:tcPr>
          <w:p w14:paraId="44F420EC"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tcBorders>
              <w:right w:val="single" w:sz="12" w:space="0" w:color="auto"/>
            </w:tcBorders>
            <w:vAlign w:val="center"/>
          </w:tcPr>
          <w:p w14:paraId="649FCD3B"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r>
      <w:tr w:rsidR="00066688" w14:paraId="39706B15" w14:textId="77777777" w:rsidTr="00D83133">
        <w:trPr>
          <w:trHeight w:val="403"/>
          <w:jc w:val="center"/>
        </w:trPr>
        <w:tc>
          <w:tcPr>
            <w:tcW w:w="3165" w:type="dxa"/>
            <w:tcBorders>
              <w:left w:val="single" w:sz="12" w:space="0" w:color="auto"/>
              <w:bottom w:val="single" w:sz="12" w:space="0" w:color="auto"/>
            </w:tcBorders>
            <w:vAlign w:val="center"/>
          </w:tcPr>
          <w:p w14:paraId="1D344162" w14:textId="77777777" w:rsidR="00066688" w:rsidRDefault="00066688" w:rsidP="00D83133">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r>
              <w:rPr>
                <w:rFonts w:ascii="Century" w:hAnsi="Century" w:cs="Times New Roman" w:hint="eastAsia"/>
                <w:color w:val="auto"/>
                <w:kern w:val="2"/>
                <w:szCs w:val="24"/>
              </w:rPr>
              <w:t>合計</w:t>
            </w:r>
          </w:p>
        </w:tc>
        <w:tc>
          <w:tcPr>
            <w:tcW w:w="3165" w:type="dxa"/>
            <w:tcBorders>
              <w:bottom w:val="single" w:sz="12" w:space="0" w:color="auto"/>
            </w:tcBorders>
            <w:vAlign w:val="center"/>
          </w:tcPr>
          <w:p w14:paraId="78BD0D7D"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c>
          <w:tcPr>
            <w:tcW w:w="3165" w:type="dxa"/>
            <w:tcBorders>
              <w:bottom w:val="single" w:sz="12" w:space="0" w:color="auto"/>
              <w:right w:val="single" w:sz="12" w:space="0" w:color="auto"/>
            </w:tcBorders>
            <w:vAlign w:val="center"/>
          </w:tcPr>
          <w:p w14:paraId="07BB59CB" w14:textId="77777777" w:rsidR="00066688" w:rsidRDefault="00066688" w:rsidP="00066688">
            <w:pPr>
              <w:suppressAutoHyphens w:val="0"/>
              <w:wordWrap/>
              <w:autoSpaceDE/>
              <w:autoSpaceDN/>
              <w:adjustRightInd/>
              <w:snapToGrid w:val="0"/>
              <w:spacing w:line="240" w:lineRule="exact"/>
              <w:jc w:val="center"/>
              <w:textAlignment w:val="auto"/>
              <w:rPr>
                <w:rFonts w:ascii="Century" w:hAnsi="Century" w:cs="Times New Roman"/>
                <w:color w:val="auto"/>
                <w:kern w:val="2"/>
                <w:szCs w:val="24"/>
              </w:rPr>
            </w:pPr>
          </w:p>
        </w:tc>
      </w:tr>
    </w:tbl>
    <w:p w14:paraId="3AE66BF8" w14:textId="77777777" w:rsidR="00473678" w:rsidRDefault="00450E78" w:rsidP="00D83133">
      <w:pPr>
        <w:suppressAutoHyphens w:val="0"/>
        <w:wordWrap/>
        <w:autoSpaceDE/>
        <w:autoSpaceDN/>
        <w:adjustRightInd/>
        <w:snapToGrid w:val="0"/>
        <w:textAlignment w:val="auto"/>
        <w:rPr>
          <w:rFonts w:ascii="Century" w:hAnsi="Century" w:cs="Times New Roman"/>
          <w:color w:val="auto"/>
          <w:kern w:val="2"/>
          <w:szCs w:val="24"/>
        </w:rPr>
      </w:pPr>
      <w:r>
        <w:rPr>
          <w:rFonts w:ascii="Century" w:hAnsi="Century" w:cs="Times New Roman" w:hint="eastAsia"/>
          <w:color w:val="auto"/>
          <w:kern w:val="2"/>
          <w:szCs w:val="24"/>
        </w:rPr>
        <w:t>事業収入（跡地復旧費充当分）の年次計画</w:t>
      </w:r>
    </w:p>
    <w:tbl>
      <w:tblPr>
        <w:tblStyle w:val="a3"/>
        <w:tblW w:w="0" w:type="auto"/>
        <w:jc w:val="center"/>
        <w:tblLook w:val="04A0" w:firstRow="1" w:lastRow="0" w:firstColumn="1" w:lastColumn="0" w:noHBand="0" w:noVBand="1"/>
      </w:tblPr>
      <w:tblGrid>
        <w:gridCol w:w="1486"/>
        <w:gridCol w:w="1061"/>
        <w:gridCol w:w="1062"/>
        <w:gridCol w:w="1062"/>
        <w:gridCol w:w="1061"/>
        <w:gridCol w:w="1062"/>
        <w:gridCol w:w="1062"/>
        <w:gridCol w:w="1411"/>
      </w:tblGrid>
      <w:tr w:rsidR="00244437" w14:paraId="622309E1" w14:textId="77777777" w:rsidTr="00D83133">
        <w:trPr>
          <w:trHeight w:val="596"/>
          <w:jc w:val="center"/>
        </w:trPr>
        <w:tc>
          <w:tcPr>
            <w:tcW w:w="1526" w:type="dxa"/>
            <w:tcBorders>
              <w:top w:val="single" w:sz="12" w:space="0" w:color="auto"/>
              <w:left w:val="single" w:sz="12" w:space="0" w:color="auto"/>
            </w:tcBorders>
            <w:vAlign w:val="center"/>
          </w:tcPr>
          <w:p w14:paraId="34C8CFFA"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年次計画</w:t>
            </w:r>
          </w:p>
        </w:tc>
        <w:tc>
          <w:tcPr>
            <w:tcW w:w="1086" w:type="dxa"/>
            <w:tcBorders>
              <w:top w:val="single" w:sz="12" w:space="0" w:color="auto"/>
            </w:tcBorders>
            <w:vAlign w:val="center"/>
          </w:tcPr>
          <w:p w14:paraId="16DF7D38"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現況</w:t>
            </w:r>
          </w:p>
        </w:tc>
        <w:tc>
          <w:tcPr>
            <w:tcW w:w="1087" w:type="dxa"/>
            <w:tcBorders>
              <w:top w:val="single" w:sz="12" w:space="0" w:color="auto"/>
            </w:tcBorders>
            <w:vAlign w:val="center"/>
          </w:tcPr>
          <w:p w14:paraId="16D38731"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１年目</w:t>
            </w:r>
          </w:p>
        </w:tc>
        <w:tc>
          <w:tcPr>
            <w:tcW w:w="1087" w:type="dxa"/>
            <w:tcBorders>
              <w:top w:val="single" w:sz="12" w:space="0" w:color="auto"/>
            </w:tcBorders>
            <w:vAlign w:val="center"/>
          </w:tcPr>
          <w:p w14:paraId="4BF61EF8"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２年目</w:t>
            </w:r>
          </w:p>
        </w:tc>
        <w:tc>
          <w:tcPr>
            <w:tcW w:w="1086" w:type="dxa"/>
            <w:tcBorders>
              <w:top w:val="single" w:sz="12" w:space="0" w:color="auto"/>
            </w:tcBorders>
            <w:vAlign w:val="center"/>
          </w:tcPr>
          <w:p w14:paraId="3C0EE477"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３年目</w:t>
            </w:r>
          </w:p>
        </w:tc>
        <w:tc>
          <w:tcPr>
            <w:tcW w:w="1087" w:type="dxa"/>
            <w:tcBorders>
              <w:top w:val="single" w:sz="12" w:space="0" w:color="auto"/>
            </w:tcBorders>
            <w:vAlign w:val="center"/>
          </w:tcPr>
          <w:p w14:paraId="225F70F0"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４年目</w:t>
            </w:r>
          </w:p>
        </w:tc>
        <w:tc>
          <w:tcPr>
            <w:tcW w:w="1087" w:type="dxa"/>
            <w:tcBorders>
              <w:top w:val="single" w:sz="12" w:space="0" w:color="auto"/>
            </w:tcBorders>
            <w:vAlign w:val="center"/>
          </w:tcPr>
          <w:p w14:paraId="427C7A82"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５年目</w:t>
            </w:r>
          </w:p>
        </w:tc>
        <w:tc>
          <w:tcPr>
            <w:tcW w:w="1449" w:type="dxa"/>
            <w:tcBorders>
              <w:top w:val="single" w:sz="12" w:space="0" w:color="auto"/>
              <w:right w:val="single" w:sz="12" w:space="0" w:color="auto"/>
            </w:tcBorders>
            <w:vAlign w:val="center"/>
          </w:tcPr>
          <w:p w14:paraId="3C74A677" w14:textId="77777777" w:rsidR="00244437" w:rsidRPr="00DC02BE" w:rsidRDefault="00244437" w:rsidP="00244437">
            <w:pPr>
              <w:suppressAutoHyphens w:val="0"/>
              <w:wordWrap/>
              <w:autoSpaceDE/>
              <w:autoSpaceDN/>
              <w:adjustRightInd/>
              <w:snapToGrid w:val="0"/>
              <w:spacing w:line="280" w:lineRule="exact"/>
              <w:jc w:val="center"/>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合計</w:t>
            </w:r>
          </w:p>
        </w:tc>
      </w:tr>
      <w:tr w:rsidR="00244437" w14:paraId="028E2BC4" w14:textId="77777777" w:rsidTr="00D83133">
        <w:trPr>
          <w:trHeight w:val="596"/>
          <w:jc w:val="center"/>
        </w:trPr>
        <w:tc>
          <w:tcPr>
            <w:tcW w:w="1526" w:type="dxa"/>
            <w:tcBorders>
              <w:left w:val="single" w:sz="12" w:space="0" w:color="auto"/>
              <w:bottom w:val="dashSmallGap" w:sz="4" w:space="0" w:color="auto"/>
            </w:tcBorders>
            <w:vAlign w:val="center"/>
          </w:tcPr>
          <w:p w14:paraId="753EF718" w14:textId="77777777" w:rsidR="00244437" w:rsidRPr="00DC02BE" w:rsidRDefault="00DC02BE"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事業収入</w:t>
            </w:r>
          </w:p>
        </w:tc>
        <w:tc>
          <w:tcPr>
            <w:tcW w:w="1086" w:type="dxa"/>
            <w:tcBorders>
              <w:bottom w:val="dashSmallGap" w:sz="4" w:space="0" w:color="auto"/>
            </w:tcBorders>
            <w:vAlign w:val="center"/>
          </w:tcPr>
          <w:p w14:paraId="0B9A4550"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dashSmallGap" w:sz="4" w:space="0" w:color="auto"/>
            </w:tcBorders>
            <w:vAlign w:val="center"/>
          </w:tcPr>
          <w:p w14:paraId="3861CFA0"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dashSmallGap" w:sz="4" w:space="0" w:color="auto"/>
            </w:tcBorders>
            <w:vAlign w:val="center"/>
          </w:tcPr>
          <w:p w14:paraId="1B67047E"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6" w:type="dxa"/>
            <w:tcBorders>
              <w:bottom w:val="dashSmallGap" w:sz="4" w:space="0" w:color="auto"/>
            </w:tcBorders>
            <w:vAlign w:val="center"/>
          </w:tcPr>
          <w:p w14:paraId="5A2427AB"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dashSmallGap" w:sz="4" w:space="0" w:color="auto"/>
            </w:tcBorders>
            <w:vAlign w:val="center"/>
          </w:tcPr>
          <w:p w14:paraId="3812B96B"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dashSmallGap" w:sz="4" w:space="0" w:color="auto"/>
            </w:tcBorders>
            <w:vAlign w:val="center"/>
          </w:tcPr>
          <w:p w14:paraId="415FFFBC"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449" w:type="dxa"/>
            <w:tcBorders>
              <w:bottom w:val="dashSmallGap" w:sz="4" w:space="0" w:color="auto"/>
              <w:right w:val="single" w:sz="12" w:space="0" w:color="auto"/>
            </w:tcBorders>
            <w:vAlign w:val="center"/>
          </w:tcPr>
          <w:p w14:paraId="1AE29C2D"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r>
      <w:tr w:rsidR="00244437" w14:paraId="589FD9EA" w14:textId="77777777" w:rsidTr="00D83133">
        <w:trPr>
          <w:trHeight w:val="596"/>
          <w:jc w:val="center"/>
        </w:trPr>
        <w:tc>
          <w:tcPr>
            <w:tcW w:w="1526" w:type="dxa"/>
            <w:tcBorders>
              <w:top w:val="dashSmallGap" w:sz="4" w:space="0" w:color="auto"/>
              <w:left w:val="single" w:sz="12" w:space="0" w:color="auto"/>
            </w:tcBorders>
            <w:vAlign w:val="center"/>
          </w:tcPr>
          <w:p w14:paraId="2331A146" w14:textId="77777777" w:rsidR="001E1C46" w:rsidRDefault="00DC02BE"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跡地復旧費</w:t>
            </w:r>
          </w:p>
          <w:p w14:paraId="4204AE35" w14:textId="77777777" w:rsidR="00244437" w:rsidRPr="00DC02BE" w:rsidRDefault="00DC02BE"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充当分</w:t>
            </w:r>
          </w:p>
        </w:tc>
        <w:tc>
          <w:tcPr>
            <w:tcW w:w="1086" w:type="dxa"/>
            <w:tcBorders>
              <w:top w:val="dashSmallGap" w:sz="4" w:space="0" w:color="auto"/>
            </w:tcBorders>
            <w:vAlign w:val="center"/>
          </w:tcPr>
          <w:p w14:paraId="489C0570"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top w:val="dashSmallGap" w:sz="4" w:space="0" w:color="auto"/>
            </w:tcBorders>
            <w:vAlign w:val="center"/>
          </w:tcPr>
          <w:p w14:paraId="24897FE4"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top w:val="dashSmallGap" w:sz="4" w:space="0" w:color="auto"/>
            </w:tcBorders>
            <w:vAlign w:val="center"/>
          </w:tcPr>
          <w:p w14:paraId="49FC1E60"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6" w:type="dxa"/>
            <w:tcBorders>
              <w:top w:val="dashSmallGap" w:sz="4" w:space="0" w:color="auto"/>
            </w:tcBorders>
            <w:vAlign w:val="center"/>
          </w:tcPr>
          <w:p w14:paraId="68262CD4"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top w:val="dashSmallGap" w:sz="4" w:space="0" w:color="auto"/>
            </w:tcBorders>
            <w:vAlign w:val="center"/>
          </w:tcPr>
          <w:p w14:paraId="1B92A6B2"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top w:val="dashSmallGap" w:sz="4" w:space="0" w:color="auto"/>
            </w:tcBorders>
            <w:vAlign w:val="center"/>
          </w:tcPr>
          <w:p w14:paraId="6411C0CC"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449" w:type="dxa"/>
            <w:tcBorders>
              <w:top w:val="dashSmallGap" w:sz="4" w:space="0" w:color="auto"/>
              <w:right w:val="single" w:sz="12" w:space="0" w:color="auto"/>
            </w:tcBorders>
            <w:vAlign w:val="center"/>
          </w:tcPr>
          <w:p w14:paraId="181E2C8D"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r>
      <w:tr w:rsidR="00244437" w14:paraId="6B9DC28D" w14:textId="77777777" w:rsidTr="00D83133">
        <w:trPr>
          <w:trHeight w:val="596"/>
          <w:jc w:val="center"/>
        </w:trPr>
        <w:tc>
          <w:tcPr>
            <w:tcW w:w="1526" w:type="dxa"/>
            <w:tcBorders>
              <w:left w:val="single" w:sz="12" w:space="0" w:color="auto"/>
              <w:bottom w:val="single" w:sz="12" w:space="0" w:color="auto"/>
            </w:tcBorders>
            <w:vAlign w:val="center"/>
          </w:tcPr>
          <w:p w14:paraId="0777C4CC" w14:textId="77777777" w:rsidR="00244437" w:rsidRPr="00DC02BE" w:rsidRDefault="00DC02BE"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r w:rsidRPr="00DC02BE">
              <w:rPr>
                <w:rFonts w:ascii="Century" w:hAnsi="Century" w:cs="Times New Roman" w:hint="eastAsia"/>
                <w:color w:val="auto"/>
                <w:kern w:val="2"/>
                <w:sz w:val="20"/>
                <w:szCs w:val="24"/>
              </w:rPr>
              <w:t>積立金</w:t>
            </w:r>
          </w:p>
        </w:tc>
        <w:tc>
          <w:tcPr>
            <w:tcW w:w="1086" w:type="dxa"/>
            <w:tcBorders>
              <w:bottom w:val="single" w:sz="12" w:space="0" w:color="auto"/>
            </w:tcBorders>
            <w:vAlign w:val="center"/>
          </w:tcPr>
          <w:p w14:paraId="18C570F9"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single" w:sz="12" w:space="0" w:color="auto"/>
            </w:tcBorders>
            <w:vAlign w:val="center"/>
          </w:tcPr>
          <w:p w14:paraId="698BB009"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single" w:sz="12" w:space="0" w:color="auto"/>
            </w:tcBorders>
            <w:vAlign w:val="center"/>
          </w:tcPr>
          <w:p w14:paraId="2EED3039"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6" w:type="dxa"/>
            <w:tcBorders>
              <w:bottom w:val="single" w:sz="12" w:space="0" w:color="auto"/>
            </w:tcBorders>
            <w:vAlign w:val="center"/>
          </w:tcPr>
          <w:p w14:paraId="5C5FC436"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single" w:sz="12" w:space="0" w:color="auto"/>
            </w:tcBorders>
            <w:vAlign w:val="center"/>
          </w:tcPr>
          <w:p w14:paraId="60F72CB9"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087" w:type="dxa"/>
            <w:tcBorders>
              <w:bottom w:val="single" w:sz="12" w:space="0" w:color="auto"/>
            </w:tcBorders>
            <w:vAlign w:val="center"/>
          </w:tcPr>
          <w:p w14:paraId="057B9EA3"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c>
          <w:tcPr>
            <w:tcW w:w="1449" w:type="dxa"/>
            <w:tcBorders>
              <w:bottom w:val="single" w:sz="12" w:space="0" w:color="auto"/>
              <w:right w:val="single" w:sz="12" w:space="0" w:color="auto"/>
            </w:tcBorders>
            <w:vAlign w:val="center"/>
          </w:tcPr>
          <w:p w14:paraId="72817621" w14:textId="77777777" w:rsidR="00244437" w:rsidRPr="00DC02BE" w:rsidRDefault="00244437" w:rsidP="00244437">
            <w:pPr>
              <w:suppressAutoHyphens w:val="0"/>
              <w:wordWrap/>
              <w:autoSpaceDE/>
              <w:autoSpaceDN/>
              <w:adjustRightInd/>
              <w:snapToGrid w:val="0"/>
              <w:spacing w:line="280" w:lineRule="exact"/>
              <w:jc w:val="both"/>
              <w:textAlignment w:val="auto"/>
              <w:rPr>
                <w:rFonts w:ascii="Century" w:hAnsi="Century" w:cs="Times New Roman"/>
                <w:color w:val="auto"/>
                <w:kern w:val="2"/>
                <w:sz w:val="20"/>
                <w:szCs w:val="24"/>
              </w:rPr>
            </w:pPr>
          </w:p>
        </w:tc>
      </w:tr>
    </w:tbl>
    <w:p w14:paraId="1E3D9116" w14:textId="77777777" w:rsidR="00473678" w:rsidRDefault="001E1C46" w:rsidP="00C03D7A">
      <w:pPr>
        <w:suppressAutoHyphens w:val="0"/>
        <w:wordWrap/>
        <w:autoSpaceDE/>
        <w:autoSpaceDN/>
        <w:adjustRightInd/>
        <w:snapToGrid w:val="0"/>
        <w:spacing w:line="300" w:lineRule="exact"/>
        <w:ind w:left="423" w:hangingChars="200" w:hanging="423"/>
        <w:textAlignment w:val="auto"/>
        <w:rPr>
          <w:rFonts w:ascii="Century" w:hAnsi="Century" w:cs="Times New Roman"/>
          <w:color w:val="auto"/>
          <w:kern w:val="2"/>
          <w:szCs w:val="24"/>
        </w:rPr>
      </w:pPr>
      <w:r>
        <w:rPr>
          <w:rFonts w:ascii="Century" w:hAnsi="Century" w:cs="Times New Roman" w:hint="eastAsia"/>
          <w:color w:val="auto"/>
          <w:kern w:val="2"/>
          <w:szCs w:val="24"/>
        </w:rPr>
        <w:t>注１　認可期間内の計画を記入すること</w:t>
      </w:r>
    </w:p>
    <w:p w14:paraId="3AF3C831" w14:textId="5E359DB5" w:rsidR="00473678" w:rsidRDefault="001E1C46" w:rsidP="00C03D7A">
      <w:pPr>
        <w:suppressAutoHyphens w:val="0"/>
        <w:wordWrap/>
        <w:autoSpaceDE/>
        <w:autoSpaceDN/>
        <w:adjustRightInd/>
        <w:snapToGrid w:val="0"/>
        <w:spacing w:line="300" w:lineRule="exact"/>
        <w:ind w:left="423" w:hangingChars="200" w:hanging="423"/>
        <w:textAlignment w:val="auto"/>
        <w:rPr>
          <w:rFonts w:ascii="Century" w:hAnsi="Century" w:cs="Times New Roman"/>
          <w:color w:val="auto"/>
          <w:kern w:val="2"/>
          <w:szCs w:val="24"/>
        </w:rPr>
      </w:pPr>
      <w:r>
        <w:rPr>
          <w:rFonts w:ascii="Century" w:hAnsi="Century" w:cs="Times New Roman" w:hint="eastAsia"/>
          <w:color w:val="auto"/>
          <w:kern w:val="2"/>
          <w:szCs w:val="24"/>
        </w:rPr>
        <w:t>注２　自己資金を証明する書面として銀行の残高証明</w:t>
      </w:r>
      <w:r w:rsidR="00781F93">
        <w:rPr>
          <w:rFonts w:ascii="Century" w:hAnsi="Century" w:cs="Times New Roman" w:hint="eastAsia"/>
          <w:color w:val="auto"/>
          <w:kern w:val="2"/>
          <w:szCs w:val="24"/>
        </w:rPr>
        <w:t>、</w:t>
      </w:r>
      <w:r>
        <w:rPr>
          <w:rFonts w:ascii="Century" w:hAnsi="Century" w:cs="Times New Roman" w:hint="eastAsia"/>
          <w:color w:val="auto"/>
          <w:kern w:val="2"/>
          <w:szCs w:val="24"/>
        </w:rPr>
        <w:t>賃借対照表の写し</w:t>
      </w:r>
      <w:r w:rsidR="00C03D7A">
        <w:rPr>
          <w:rFonts w:ascii="Century" w:hAnsi="Century" w:cs="Times New Roman" w:hint="eastAsia"/>
          <w:color w:val="auto"/>
          <w:kern w:val="2"/>
          <w:szCs w:val="24"/>
        </w:rPr>
        <w:t>等の必要書類</w:t>
      </w:r>
      <w:r>
        <w:rPr>
          <w:rFonts w:ascii="Century" w:hAnsi="Century" w:cs="Times New Roman" w:hint="eastAsia"/>
          <w:color w:val="auto"/>
          <w:kern w:val="2"/>
          <w:szCs w:val="24"/>
        </w:rPr>
        <w:t>を添付すること</w:t>
      </w:r>
    </w:p>
    <w:p w14:paraId="3553D96A" w14:textId="77777777" w:rsidR="00473678" w:rsidRDefault="001E1C46" w:rsidP="00C03D7A">
      <w:pPr>
        <w:suppressAutoHyphens w:val="0"/>
        <w:wordWrap/>
        <w:autoSpaceDE/>
        <w:autoSpaceDN/>
        <w:adjustRightInd/>
        <w:snapToGrid w:val="0"/>
        <w:spacing w:line="300" w:lineRule="exact"/>
        <w:ind w:left="423" w:hangingChars="200" w:hanging="423"/>
        <w:textAlignment w:val="auto"/>
        <w:rPr>
          <w:rFonts w:ascii="Century" w:hAnsi="Century" w:cs="Times New Roman"/>
          <w:color w:val="auto"/>
          <w:kern w:val="2"/>
          <w:szCs w:val="24"/>
        </w:rPr>
      </w:pPr>
      <w:r>
        <w:rPr>
          <w:rFonts w:ascii="Century" w:hAnsi="Century" w:cs="Times New Roman" w:hint="eastAsia"/>
          <w:color w:val="auto"/>
          <w:kern w:val="2"/>
          <w:szCs w:val="24"/>
        </w:rPr>
        <w:t>注３　積立金は公的機関による災害防止準備基金等で跡地復旧時に取り崩しが可能であること</w:t>
      </w:r>
    </w:p>
    <w:p w14:paraId="6CC89AA3" w14:textId="26EC6A82" w:rsidR="00473678" w:rsidRDefault="001E1C46" w:rsidP="00C03D7A">
      <w:pPr>
        <w:suppressAutoHyphens w:val="0"/>
        <w:wordWrap/>
        <w:autoSpaceDE/>
        <w:autoSpaceDN/>
        <w:adjustRightInd/>
        <w:snapToGrid w:val="0"/>
        <w:spacing w:line="300" w:lineRule="exact"/>
        <w:ind w:left="423" w:hangingChars="200" w:hanging="423"/>
        <w:textAlignment w:val="auto"/>
        <w:rPr>
          <w:rFonts w:ascii="Century" w:hAnsi="Century" w:cs="Times New Roman"/>
          <w:color w:val="auto"/>
          <w:kern w:val="2"/>
          <w:szCs w:val="24"/>
        </w:rPr>
      </w:pPr>
      <w:r>
        <w:rPr>
          <w:rFonts w:ascii="Century" w:hAnsi="Century" w:cs="Times New Roman" w:hint="eastAsia"/>
          <w:color w:val="auto"/>
          <w:kern w:val="2"/>
          <w:szCs w:val="24"/>
        </w:rPr>
        <w:t>注４　積立金を証明する書面として積立証明書を添付すること</w:t>
      </w:r>
    </w:p>
    <w:p w14:paraId="6B1FAB58" w14:textId="77777777" w:rsidR="00473678" w:rsidRPr="001E1C46" w:rsidRDefault="001E1C46" w:rsidP="00EE576B">
      <w:pPr>
        <w:suppressAutoHyphens w:val="0"/>
        <w:wordWrap/>
        <w:autoSpaceDE/>
        <w:autoSpaceDN/>
        <w:adjustRightInd/>
        <w:snapToGrid w:val="0"/>
        <w:spacing w:beforeLines="50" w:before="180"/>
        <w:textAlignment w:val="auto"/>
        <w:rPr>
          <w:rFonts w:ascii="ＭＳ ゴシック" w:eastAsia="ＭＳ ゴシック" w:hAnsi="ＭＳ ゴシック" w:cs="Times New Roman"/>
          <w:color w:val="auto"/>
          <w:kern w:val="2"/>
          <w:szCs w:val="24"/>
        </w:rPr>
      </w:pPr>
      <w:r w:rsidRPr="001E1C46">
        <w:rPr>
          <w:rFonts w:ascii="ＭＳ ゴシック" w:eastAsia="ＭＳ ゴシック" w:hAnsi="ＭＳ ゴシック" w:cs="Times New Roman" w:hint="eastAsia"/>
          <w:color w:val="auto"/>
          <w:kern w:val="2"/>
          <w:szCs w:val="24"/>
        </w:rPr>
        <w:t>３　保証制度等</w:t>
      </w:r>
    </w:p>
    <w:tbl>
      <w:tblPr>
        <w:tblStyle w:val="a3"/>
        <w:tblW w:w="0" w:type="auto"/>
        <w:tblLook w:val="04A0" w:firstRow="1" w:lastRow="0" w:firstColumn="1" w:lastColumn="0" w:noHBand="0" w:noVBand="1"/>
      </w:tblPr>
      <w:tblGrid>
        <w:gridCol w:w="9267"/>
      </w:tblGrid>
      <w:tr w:rsidR="001E1C46" w14:paraId="64A2ED0B" w14:textId="77777777" w:rsidTr="00EE4F48">
        <w:trPr>
          <w:trHeight w:val="804"/>
        </w:trPr>
        <w:tc>
          <w:tcPr>
            <w:tcW w:w="9495" w:type="dxa"/>
            <w:tcBorders>
              <w:top w:val="single" w:sz="12" w:space="0" w:color="auto"/>
              <w:left w:val="single" w:sz="12" w:space="0" w:color="auto"/>
              <w:bottom w:val="single" w:sz="12" w:space="0" w:color="auto"/>
              <w:right w:val="single" w:sz="12" w:space="0" w:color="auto"/>
            </w:tcBorders>
          </w:tcPr>
          <w:p w14:paraId="38FD3339" w14:textId="77777777" w:rsidR="001E1C46" w:rsidRDefault="001E1C46" w:rsidP="00066688">
            <w:pPr>
              <w:suppressAutoHyphens w:val="0"/>
              <w:wordWrap/>
              <w:autoSpaceDE/>
              <w:autoSpaceDN/>
              <w:adjustRightInd/>
              <w:snapToGrid w:val="0"/>
              <w:spacing w:line="280" w:lineRule="exact"/>
              <w:textAlignment w:val="auto"/>
              <w:rPr>
                <w:rFonts w:ascii="Century" w:hAnsi="Century" w:cs="Times New Roman"/>
                <w:color w:val="auto"/>
                <w:kern w:val="2"/>
                <w:szCs w:val="24"/>
              </w:rPr>
            </w:pPr>
          </w:p>
        </w:tc>
      </w:tr>
    </w:tbl>
    <w:p w14:paraId="368BDCDA" w14:textId="20F41623" w:rsidR="00C03D7A" w:rsidRDefault="001E1C46" w:rsidP="00EE576B">
      <w:pPr>
        <w:suppressAutoHyphens w:val="0"/>
        <w:wordWrap/>
        <w:autoSpaceDE/>
        <w:autoSpaceDN/>
        <w:adjustRightInd/>
        <w:snapToGrid w:val="0"/>
        <w:spacing w:line="-300" w:lineRule="auto"/>
        <w:textAlignment w:val="auto"/>
      </w:pPr>
      <w:r>
        <w:rPr>
          <w:rFonts w:ascii="Century" w:hAnsi="Century" w:cs="Times New Roman" w:hint="eastAsia"/>
          <w:color w:val="auto"/>
          <w:kern w:val="2"/>
          <w:szCs w:val="24"/>
        </w:rPr>
        <w:t>注　資金計画には取り込むことができない保証金等について記入すること</w:t>
      </w:r>
    </w:p>
    <w:sectPr w:rsidR="00C03D7A" w:rsidSect="00E33355">
      <w:footerReference w:type="default" r:id="rId7"/>
      <w:pgSz w:w="11906" w:h="16838" w:code="9"/>
      <w:pgMar w:top="1418" w:right="1191" w:bottom="851" w:left="1418" w:header="720" w:footer="851" w:gutter="0"/>
      <w:pgNumType w:start="17"/>
      <w:cols w:space="720"/>
      <w:noEndnote/>
      <w:docGrid w:type="linesAndChars" w:linePitch="360"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2915" w14:textId="77777777" w:rsidR="004806C4" w:rsidRDefault="004806C4">
      <w:r>
        <w:separator/>
      </w:r>
    </w:p>
  </w:endnote>
  <w:endnote w:type="continuationSeparator" w:id="0">
    <w:p w14:paraId="70C61C8D" w14:textId="77777777" w:rsidR="004806C4" w:rsidRDefault="0048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5C6" w14:textId="77777777" w:rsidR="00556E46" w:rsidRDefault="00556E46">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A3A2" w14:textId="77777777" w:rsidR="004806C4" w:rsidRDefault="004806C4">
      <w:r>
        <w:rPr>
          <w:rFonts w:hAnsi="Times New Roman" w:cs="Times New Roman"/>
          <w:color w:val="auto"/>
          <w:sz w:val="2"/>
          <w:szCs w:val="2"/>
        </w:rPr>
        <w:continuationSeparator/>
      </w:r>
    </w:p>
  </w:footnote>
  <w:footnote w:type="continuationSeparator" w:id="0">
    <w:p w14:paraId="107FBF30" w14:textId="77777777" w:rsidR="004806C4" w:rsidRDefault="00480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96"/>
    <w:rsid w:val="0000145A"/>
    <w:rsid w:val="00032F17"/>
    <w:rsid w:val="00066688"/>
    <w:rsid w:val="00091AAE"/>
    <w:rsid w:val="000954C1"/>
    <w:rsid w:val="00096BB6"/>
    <w:rsid w:val="000A07E1"/>
    <w:rsid w:val="000A54C0"/>
    <w:rsid w:val="000B06DB"/>
    <w:rsid w:val="000B31B0"/>
    <w:rsid w:val="000B4E61"/>
    <w:rsid w:val="000C1E80"/>
    <w:rsid w:val="000D001F"/>
    <w:rsid w:val="000D6AB3"/>
    <w:rsid w:val="000E42AC"/>
    <w:rsid w:val="000E7E32"/>
    <w:rsid w:val="00113D63"/>
    <w:rsid w:val="0012054D"/>
    <w:rsid w:val="00120754"/>
    <w:rsid w:val="00121912"/>
    <w:rsid w:val="001316E6"/>
    <w:rsid w:val="00131B99"/>
    <w:rsid w:val="00136804"/>
    <w:rsid w:val="0014647C"/>
    <w:rsid w:val="001728AE"/>
    <w:rsid w:val="0017325D"/>
    <w:rsid w:val="00174D71"/>
    <w:rsid w:val="001A0789"/>
    <w:rsid w:val="001B5494"/>
    <w:rsid w:val="001B6CCE"/>
    <w:rsid w:val="001C271D"/>
    <w:rsid w:val="001C2EE7"/>
    <w:rsid w:val="001C57DB"/>
    <w:rsid w:val="001E1C46"/>
    <w:rsid w:val="001F3361"/>
    <w:rsid w:val="001F7BB1"/>
    <w:rsid w:val="0021101B"/>
    <w:rsid w:val="002264CD"/>
    <w:rsid w:val="002339C0"/>
    <w:rsid w:val="002364BC"/>
    <w:rsid w:val="00244437"/>
    <w:rsid w:val="00246BD8"/>
    <w:rsid w:val="0028145A"/>
    <w:rsid w:val="00286D64"/>
    <w:rsid w:val="002A4F05"/>
    <w:rsid w:val="002B29D9"/>
    <w:rsid w:val="002B50DC"/>
    <w:rsid w:val="002C1265"/>
    <w:rsid w:val="002C3ACF"/>
    <w:rsid w:val="002C5EA3"/>
    <w:rsid w:val="002D0391"/>
    <w:rsid w:val="002E464B"/>
    <w:rsid w:val="00307FD4"/>
    <w:rsid w:val="00323974"/>
    <w:rsid w:val="00330DB7"/>
    <w:rsid w:val="00331866"/>
    <w:rsid w:val="00332995"/>
    <w:rsid w:val="00341D4D"/>
    <w:rsid w:val="00346F39"/>
    <w:rsid w:val="00356BFD"/>
    <w:rsid w:val="0036401C"/>
    <w:rsid w:val="0038734C"/>
    <w:rsid w:val="00390171"/>
    <w:rsid w:val="00390CDE"/>
    <w:rsid w:val="003960FA"/>
    <w:rsid w:val="003A71E9"/>
    <w:rsid w:val="003B5E29"/>
    <w:rsid w:val="003C3353"/>
    <w:rsid w:val="003D0617"/>
    <w:rsid w:val="003D1494"/>
    <w:rsid w:val="003D3091"/>
    <w:rsid w:val="003D77E5"/>
    <w:rsid w:val="0040204F"/>
    <w:rsid w:val="0040757F"/>
    <w:rsid w:val="004303CB"/>
    <w:rsid w:val="00433A35"/>
    <w:rsid w:val="00434995"/>
    <w:rsid w:val="00444B15"/>
    <w:rsid w:val="00450E78"/>
    <w:rsid w:val="0046184E"/>
    <w:rsid w:val="00473678"/>
    <w:rsid w:val="004806C4"/>
    <w:rsid w:val="00483517"/>
    <w:rsid w:val="00485986"/>
    <w:rsid w:val="00496D43"/>
    <w:rsid w:val="00497060"/>
    <w:rsid w:val="004B0F16"/>
    <w:rsid w:val="004B55AB"/>
    <w:rsid w:val="004C27C3"/>
    <w:rsid w:val="004C2B89"/>
    <w:rsid w:val="004D1AB8"/>
    <w:rsid w:val="004D1F9F"/>
    <w:rsid w:val="004D383C"/>
    <w:rsid w:val="00521A50"/>
    <w:rsid w:val="00526A67"/>
    <w:rsid w:val="00544596"/>
    <w:rsid w:val="00547679"/>
    <w:rsid w:val="00556E46"/>
    <w:rsid w:val="00557B41"/>
    <w:rsid w:val="00563F16"/>
    <w:rsid w:val="0056715B"/>
    <w:rsid w:val="00577505"/>
    <w:rsid w:val="00583C96"/>
    <w:rsid w:val="005873FE"/>
    <w:rsid w:val="00590DEB"/>
    <w:rsid w:val="005A2905"/>
    <w:rsid w:val="005D3001"/>
    <w:rsid w:val="005F1454"/>
    <w:rsid w:val="005F1727"/>
    <w:rsid w:val="005F3734"/>
    <w:rsid w:val="00606D58"/>
    <w:rsid w:val="0061174D"/>
    <w:rsid w:val="00634FF2"/>
    <w:rsid w:val="00635F04"/>
    <w:rsid w:val="006400BE"/>
    <w:rsid w:val="00640897"/>
    <w:rsid w:val="0066095A"/>
    <w:rsid w:val="00660B1A"/>
    <w:rsid w:val="00667EB4"/>
    <w:rsid w:val="006745F3"/>
    <w:rsid w:val="006847EA"/>
    <w:rsid w:val="00685764"/>
    <w:rsid w:val="006C11E6"/>
    <w:rsid w:val="006F7126"/>
    <w:rsid w:val="00703916"/>
    <w:rsid w:val="00706267"/>
    <w:rsid w:val="00707BC1"/>
    <w:rsid w:val="007127DE"/>
    <w:rsid w:val="00713EE0"/>
    <w:rsid w:val="00716AE7"/>
    <w:rsid w:val="00755A32"/>
    <w:rsid w:val="00756B8A"/>
    <w:rsid w:val="007570DD"/>
    <w:rsid w:val="007754CE"/>
    <w:rsid w:val="00781F93"/>
    <w:rsid w:val="00785848"/>
    <w:rsid w:val="007940AA"/>
    <w:rsid w:val="00795CB7"/>
    <w:rsid w:val="007A04D0"/>
    <w:rsid w:val="007A3F19"/>
    <w:rsid w:val="007A4920"/>
    <w:rsid w:val="007C2A45"/>
    <w:rsid w:val="007D3DF4"/>
    <w:rsid w:val="007D6EF7"/>
    <w:rsid w:val="007E08D6"/>
    <w:rsid w:val="007F559F"/>
    <w:rsid w:val="007F72FE"/>
    <w:rsid w:val="00803BFD"/>
    <w:rsid w:val="008326A9"/>
    <w:rsid w:val="00842D40"/>
    <w:rsid w:val="008574D0"/>
    <w:rsid w:val="0085781D"/>
    <w:rsid w:val="00862E26"/>
    <w:rsid w:val="00866708"/>
    <w:rsid w:val="00871E83"/>
    <w:rsid w:val="00876531"/>
    <w:rsid w:val="008852F9"/>
    <w:rsid w:val="00893970"/>
    <w:rsid w:val="008A3163"/>
    <w:rsid w:val="008B587D"/>
    <w:rsid w:val="008C0F30"/>
    <w:rsid w:val="008C3FBA"/>
    <w:rsid w:val="008C4968"/>
    <w:rsid w:val="008F321C"/>
    <w:rsid w:val="00903021"/>
    <w:rsid w:val="009066B5"/>
    <w:rsid w:val="00936F80"/>
    <w:rsid w:val="00953F02"/>
    <w:rsid w:val="0095617A"/>
    <w:rsid w:val="00974639"/>
    <w:rsid w:val="00983AFF"/>
    <w:rsid w:val="009845BD"/>
    <w:rsid w:val="009A5AF7"/>
    <w:rsid w:val="009C091C"/>
    <w:rsid w:val="009C747D"/>
    <w:rsid w:val="009C762B"/>
    <w:rsid w:val="009F0F0A"/>
    <w:rsid w:val="009F45D6"/>
    <w:rsid w:val="00A02F9D"/>
    <w:rsid w:val="00A10255"/>
    <w:rsid w:val="00A12F7A"/>
    <w:rsid w:val="00A13574"/>
    <w:rsid w:val="00A20A48"/>
    <w:rsid w:val="00A20DE6"/>
    <w:rsid w:val="00A24CDF"/>
    <w:rsid w:val="00A30114"/>
    <w:rsid w:val="00A331B3"/>
    <w:rsid w:val="00A442A2"/>
    <w:rsid w:val="00A47039"/>
    <w:rsid w:val="00A51895"/>
    <w:rsid w:val="00A6516C"/>
    <w:rsid w:val="00A749E8"/>
    <w:rsid w:val="00A9471C"/>
    <w:rsid w:val="00AA2B5A"/>
    <w:rsid w:val="00AA4EBC"/>
    <w:rsid w:val="00AA5671"/>
    <w:rsid w:val="00AB40DF"/>
    <w:rsid w:val="00AD42BC"/>
    <w:rsid w:val="00AD4C30"/>
    <w:rsid w:val="00AF2195"/>
    <w:rsid w:val="00B1087C"/>
    <w:rsid w:val="00B122B2"/>
    <w:rsid w:val="00B1485F"/>
    <w:rsid w:val="00B31AA4"/>
    <w:rsid w:val="00B60C3A"/>
    <w:rsid w:val="00B75DC0"/>
    <w:rsid w:val="00B900CC"/>
    <w:rsid w:val="00B97B78"/>
    <w:rsid w:val="00BA4DA1"/>
    <w:rsid w:val="00BA5311"/>
    <w:rsid w:val="00BA63F2"/>
    <w:rsid w:val="00BA696F"/>
    <w:rsid w:val="00BA7F4D"/>
    <w:rsid w:val="00BB0A42"/>
    <w:rsid w:val="00BC1866"/>
    <w:rsid w:val="00BD45F3"/>
    <w:rsid w:val="00BE08D4"/>
    <w:rsid w:val="00BE50EB"/>
    <w:rsid w:val="00BE6719"/>
    <w:rsid w:val="00BF3948"/>
    <w:rsid w:val="00BF4ECF"/>
    <w:rsid w:val="00BF4EDA"/>
    <w:rsid w:val="00C0172B"/>
    <w:rsid w:val="00C03D7A"/>
    <w:rsid w:val="00C0417A"/>
    <w:rsid w:val="00C04445"/>
    <w:rsid w:val="00C07A91"/>
    <w:rsid w:val="00C22121"/>
    <w:rsid w:val="00C230B3"/>
    <w:rsid w:val="00C423F1"/>
    <w:rsid w:val="00C50194"/>
    <w:rsid w:val="00C52722"/>
    <w:rsid w:val="00C633E8"/>
    <w:rsid w:val="00C63BFD"/>
    <w:rsid w:val="00C64BA6"/>
    <w:rsid w:val="00C651F9"/>
    <w:rsid w:val="00C719F3"/>
    <w:rsid w:val="00C73824"/>
    <w:rsid w:val="00C8575B"/>
    <w:rsid w:val="00C858D8"/>
    <w:rsid w:val="00CA672B"/>
    <w:rsid w:val="00CB4FB6"/>
    <w:rsid w:val="00CC1402"/>
    <w:rsid w:val="00CC323B"/>
    <w:rsid w:val="00CC3772"/>
    <w:rsid w:val="00CC5B73"/>
    <w:rsid w:val="00CF51CB"/>
    <w:rsid w:val="00D4115D"/>
    <w:rsid w:val="00D50C22"/>
    <w:rsid w:val="00D63B6D"/>
    <w:rsid w:val="00D720FB"/>
    <w:rsid w:val="00D750D1"/>
    <w:rsid w:val="00D83133"/>
    <w:rsid w:val="00DB165E"/>
    <w:rsid w:val="00DB51AF"/>
    <w:rsid w:val="00DC02BE"/>
    <w:rsid w:val="00DC1066"/>
    <w:rsid w:val="00DC3D07"/>
    <w:rsid w:val="00DD1491"/>
    <w:rsid w:val="00DD5A3D"/>
    <w:rsid w:val="00DD7605"/>
    <w:rsid w:val="00DF45E4"/>
    <w:rsid w:val="00E10218"/>
    <w:rsid w:val="00E24796"/>
    <w:rsid w:val="00E33355"/>
    <w:rsid w:val="00E35162"/>
    <w:rsid w:val="00E4026F"/>
    <w:rsid w:val="00E43E37"/>
    <w:rsid w:val="00E51A2E"/>
    <w:rsid w:val="00E55157"/>
    <w:rsid w:val="00E55DA1"/>
    <w:rsid w:val="00E77BCE"/>
    <w:rsid w:val="00E86464"/>
    <w:rsid w:val="00E9566C"/>
    <w:rsid w:val="00E9787E"/>
    <w:rsid w:val="00EA2A50"/>
    <w:rsid w:val="00EB3ACA"/>
    <w:rsid w:val="00EB491D"/>
    <w:rsid w:val="00ED00AF"/>
    <w:rsid w:val="00ED4D2F"/>
    <w:rsid w:val="00EE4F48"/>
    <w:rsid w:val="00EE576B"/>
    <w:rsid w:val="00EF1106"/>
    <w:rsid w:val="00F01925"/>
    <w:rsid w:val="00F32F39"/>
    <w:rsid w:val="00F340ED"/>
    <w:rsid w:val="00F3705A"/>
    <w:rsid w:val="00F547F1"/>
    <w:rsid w:val="00F57AAE"/>
    <w:rsid w:val="00F65224"/>
    <w:rsid w:val="00F66CCA"/>
    <w:rsid w:val="00F677B5"/>
    <w:rsid w:val="00F74EED"/>
    <w:rsid w:val="00F828E0"/>
    <w:rsid w:val="00FC1BB4"/>
    <w:rsid w:val="00FC259E"/>
    <w:rsid w:val="00FC35AA"/>
    <w:rsid w:val="00FC4DB0"/>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9D862"/>
  <w14:defaultImageDpi w14:val="0"/>
  <w15:docId w15:val="{62E57D5B-723A-407C-BF45-B07F794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48"/>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5F3"/>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E42AC"/>
    <w:pPr>
      <w:widowControl w:val="0"/>
      <w:wordWrap w:val="0"/>
      <w:autoSpaceDE w:val="0"/>
      <w:autoSpaceDN w:val="0"/>
      <w:adjustRightInd w:val="0"/>
      <w:spacing w:line="352" w:lineRule="exact"/>
      <w:jc w:val="both"/>
    </w:pPr>
    <w:rPr>
      <w:rFonts w:ascii="Century" w:hAnsi="Century" w:cs="ＭＳ 明朝"/>
      <w:spacing w:val="2"/>
      <w:kern w:val="0"/>
      <w:sz w:val="22"/>
      <w:szCs w:val="22"/>
    </w:rPr>
  </w:style>
  <w:style w:type="paragraph" w:styleId="a5">
    <w:name w:val="header"/>
    <w:basedOn w:val="a"/>
    <w:link w:val="a6"/>
    <w:uiPriority w:val="99"/>
    <w:rsid w:val="001F7BB1"/>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1F7BB1"/>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 w:type="paragraph" w:styleId="a9">
    <w:name w:val="Balloon Text"/>
    <w:basedOn w:val="a"/>
    <w:link w:val="aa"/>
    <w:uiPriority w:val="99"/>
    <w:semiHidden/>
    <w:unhideWhenUsed/>
    <w:rsid w:val="00D4115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4115D"/>
    <w:rPr>
      <w:rFonts w:asciiTheme="majorHAnsi" w:eastAsiaTheme="majorEastAsia" w:hAnsiTheme="majorHAnsi" w:cs="Times New Roman"/>
      <w:color w:val="000000"/>
      <w:kern w:val="0"/>
      <w:sz w:val="18"/>
      <w:szCs w:val="18"/>
    </w:rPr>
  </w:style>
  <w:style w:type="paragraph" w:styleId="ab">
    <w:name w:val="Note Heading"/>
    <w:basedOn w:val="a"/>
    <w:next w:val="a"/>
    <w:link w:val="ac"/>
    <w:unhideWhenUsed/>
    <w:rsid w:val="00DD1491"/>
    <w:pPr>
      <w:suppressAutoHyphens w:val="0"/>
      <w:wordWrap/>
      <w:autoSpaceDE/>
      <w:autoSpaceDN/>
      <w:adjustRightInd/>
      <w:jc w:val="center"/>
      <w:textAlignment w:val="auto"/>
    </w:pPr>
    <w:rPr>
      <w:rFonts w:ascii="Times New Roman" w:hAnsi="Times New Roman"/>
      <w:color w:val="auto"/>
      <w:sz w:val="24"/>
      <w:szCs w:val="24"/>
    </w:rPr>
  </w:style>
  <w:style w:type="character" w:customStyle="1" w:styleId="ac">
    <w:name w:val="記 (文字)"/>
    <w:basedOn w:val="a0"/>
    <w:link w:val="ab"/>
    <w:rsid w:val="00DD1491"/>
    <w:rPr>
      <w:rFonts w:cs="ＭＳ 明朝"/>
      <w:kern w:val="0"/>
      <w:sz w:val="24"/>
      <w:szCs w:val="24"/>
    </w:rPr>
  </w:style>
  <w:style w:type="table" w:customStyle="1" w:styleId="1">
    <w:name w:val="表 (格子)1"/>
    <w:basedOn w:val="a1"/>
    <w:next w:val="a3"/>
    <w:rsid w:val="00DD149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4596"/>
    <w:pPr>
      <w:ind w:leftChars="400" w:left="840"/>
    </w:pPr>
  </w:style>
  <w:style w:type="character" w:styleId="ae">
    <w:name w:val="annotation reference"/>
    <w:basedOn w:val="a0"/>
    <w:uiPriority w:val="99"/>
    <w:semiHidden/>
    <w:unhideWhenUsed/>
    <w:rsid w:val="00390CDE"/>
    <w:rPr>
      <w:sz w:val="18"/>
      <w:szCs w:val="18"/>
    </w:rPr>
  </w:style>
  <w:style w:type="paragraph" w:styleId="af">
    <w:name w:val="annotation text"/>
    <w:basedOn w:val="a"/>
    <w:link w:val="af0"/>
    <w:uiPriority w:val="99"/>
    <w:semiHidden/>
    <w:unhideWhenUsed/>
    <w:rsid w:val="00390CDE"/>
  </w:style>
  <w:style w:type="character" w:customStyle="1" w:styleId="af0">
    <w:name w:val="コメント文字列 (文字)"/>
    <w:basedOn w:val="a0"/>
    <w:link w:val="af"/>
    <w:uiPriority w:val="99"/>
    <w:semiHidden/>
    <w:rsid w:val="00390CDE"/>
    <w:rPr>
      <w:rFonts w:ascii="ＭＳ 明朝" w:hAnsi="ＭＳ 明朝" w:cs="ＭＳ 明朝"/>
      <w:color w:val="000000"/>
      <w:kern w:val="0"/>
      <w:sz w:val="22"/>
      <w:szCs w:val="22"/>
    </w:rPr>
  </w:style>
  <w:style w:type="paragraph" w:styleId="af1">
    <w:name w:val="annotation subject"/>
    <w:basedOn w:val="af"/>
    <w:next w:val="af"/>
    <w:link w:val="af2"/>
    <w:uiPriority w:val="99"/>
    <w:semiHidden/>
    <w:unhideWhenUsed/>
    <w:rsid w:val="00390CDE"/>
    <w:rPr>
      <w:b/>
      <w:bCs/>
    </w:rPr>
  </w:style>
  <w:style w:type="character" w:customStyle="1" w:styleId="af2">
    <w:name w:val="コメント内容 (文字)"/>
    <w:basedOn w:val="af0"/>
    <w:link w:val="af1"/>
    <w:uiPriority w:val="99"/>
    <w:semiHidden/>
    <w:rsid w:val="00390CDE"/>
    <w:rPr>
      <w:rFonts w:ascii="ＭＳ 明朝" w:hAnsi="ＭＳ 明朝" w:cs="ＭＳ 明朝"/>
      <w:b/>
      <w:bCs/>
      <w:color w:val="000000"/>
      <w:kern w:val="0"/>
      <w:sz w:val="22"/>
      <w:szCs w:val="22"/>
    </w:rPr>
  </w:style>
  <w:style w:type="paragraph" w:styleId="af3">
    <w:name w:val="Revision"/>
    <w:hidden/>
    <w:uiPriority w:val="99"/>
    <w:semiHidden/>
    <w:rsid w:val="00483517"/>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2815">
      <w:bodyDiv w:val="1"/>
      <w:marLeft w:val="0"/>
      <w:marRight w:val="0"/>
      <w:marTop w:val="0"/>
      <w:marBottom w:val="0"/>
      <w:divBdr>
        <w:top w:val="none" w:sz="0" w:space="0" w:color="auto"/>
        <w:left w:val="none" w:sz="0" w:space="0" w:color="auto"/>
        <w:bottom w:val="none" w:sz="0" w:space="0" w:color="auto"/>
        <w:right w:val="none" w:sz="0" w:space="0" w:color="auto"/>
      </w:divBdr>
    </w:div>
    <w:div w:id="453182066">
      <w:bodyDiv w:val="1"/>
      <w:marLeft w:val="0"/>
      <w:marRight w:val="0"/>
      <w:marTop w:val="0"/>
      <w:marBottom w:val="0"/>
      <w:divBdr>
        <w:top w:val="none" w:sz="0" w:space="0" w:color="auto"/>
        <w:left w:val="none" w:sz="0" w:space="0" w:color="auto"/>
        <w:bottom w:val="none" w:sz="0" w:space="0" w:color="auto"/>
        <w:right w:val="none" w:sz="0" w:space="0" w:color="auto"/>
      </w:divBdr>
    </w:div>
    <w:div w:id="540627772">
      <w:bodyDiv w:val="1"/>
      <w:marLeft w:val="0"/>
      <w:marRight w:val="0"/>
      <w:marTop w:val="0"/>
      <w:marBottom w:val="0"/>
      <w:divBdr>
        <w:top w:val="none" w:sz="0" w:space="0" w:color="auto"/>
        <w:left w:val="none" w:sz="0" w:space="0" w:color="auto"/>
        <w:bottom w:val="none" w:sz="0" w:space="0" w:color="auto"/>
        <w:right w:val="none" w:sz="0" w:space="0" w:color="auto"/>
      </w:divBdr>
    </w:div>
    <w:div w:id="711687686">
      <w:bodyDiv w:val="1"/>
      <w:marLeft w:val="0"/>
      <w:marRight w:val="0"/>
      <w:marTop w:val="0"/>
      <w:marBottom w:val="0"/>
      <w:divBdr>
        <w:top w:val="none" w:sz="0" w:space="0" w:color="auto"/>
        <w:left w:val="none" w:sz="0" w:space="0" w:color="auto"/>
        <w:bottom w:val="none" w:sz="0" w:space="0" w:color="auto"/>
        <w:right w:val="none" w:sz="0" w:space="0" w:color="auto"/>
      </w:divBdr>
    </w:div>
    <w:div w:id="1743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A0FD79-66F9-4547-B3A1-A9AD4E7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様式第１（採取計画認可申請書）</vt:lpstr>
    </vt:vector>
  </TitlesOfParts>
  <Company>Kyoto City Office</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様式第１（採取計画認可申請書）</dc:title>
  <dc:creator>草野　隆</dc:creator>
  <cp:lastModifiedBy>Kyoto</cp:lastModifiedBy>
  <cp:revision>3</cp:revision>
  <cp:lastPrinted>2023-02-14T04:33:00Z</cp:lastPrinted>
  <dcterms:created xsi:type="dcterms:W3CDTF">2023-02-20T01:56:00Z</dcterms:created>
  <dcterms:modified xsi:type="dcterms:W3CDTF">2023-02-20T02:40:00Z</dcterms:modified>
</cp:coreProperties>
</file>