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E29A" w14:textId="1E452D11" w:rsidR="00D7776B" w:rsidRPr="001428ED" w:rsidRDefault="008018B4" w:rsidP="00142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週休二日工事　完成時</w:t>
      </w:r>
      <w:r w:rsidR="001428ED" w:rsidRPr="001428ED">
        <w:rPr>
          <w:rFonts w:ascii="ＭＳ 明朝" w:eastAsia="ＭＳ 明朝" w:hAnsi="ＭＳ 明朝" w:hint="eastAsia"/>
        </w:rPr>
        <w:t>報告書</w:t>
      </w:r>
    </w:p>
    <w:p w14:paraId="5D101485" w14:textId="77777777" w:rsidR="001428ED" w:rsidRPr="001428ED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年　　月　　日</w:t>
      </w:r>
      <w:r w:rsidR="00864E29">
        <w:rPr>
          <w:rFonts w:ascii="ＭＳ 明朝" w:eastAsia="ＭＳ 明朝" w:hAnsi="ＭＳ 明朝" w:hint="eastAsia"/>
        </w:rPr>
        <w:t xml:space="preserve">　</w:t>
      </w:r>
    </w:p>
    <w:p w14:paraId="4CF025B5" w14:textId="77777777" w:rsidR="001428ED" w:rsidRPr="001428ED" w:rsidRDefault="001B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28ED" w:rsidRPr="001428ED">
        <w:rPr>
          <w:rFonts w:ascii="ＭＳ 明朝" w:eastAsia="ＭＳ 明朝" w:hAnsi="ＭＳ 明朝" w:hint="eastAsia"/>
        </w:rPr>
        <w:t>（宛先）京都市長</w:t>
      </w:r>
    </w:p>
    <w:p w14:paraId="33E3601B" w14:textId="77777777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26A0F">
        <w:rPr>
          <w:rFonts w:ascii="ＭＳ 明朝" w:eastAsia="ＭＳ 明朝" w:hAnsi="ＭＳ 明朝" w:hint="eastAsia"/>
        </w:rPr>
        <w:t>受注者</w:t>
      </w:r>
      <w:r w:rsidRPr="001428ED">
        <w:rPr>
          <w:rFonts w:ascii="ＭＳ 明朝" w:eastAsia="ＭＳ 明朝" w:hAnsi="ＭＳ 明朝" w:hint="eastAsia"/>
        </w:rPr>
        <w:t xml:space="preserve">　現場代理人</w:t>
      </w:r>
    </w:p>
    <w:p w14:paraId="34EAACFF" w14:textId="50EED48F" w:rsidR="001428ED" w:rsidRPr="001428ED" w:rsidRDefault="00864E29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9FB8D87" w14:textId="77777777" w:rsidR="002012A5" w:rsidRDefault="002012A5" w:rsidP="001B25B5">
      <w:pPr>
        <w:rPr>
          <w:rFonts w:ascii="ＭＳ 明朝" w:eastAsia="ＭＳ 明朝" w:hAnsi="ＭＳ 明朝"/>
        </w:rPr>
      </w:pPr>
    </w:p>
    <w:p w14:paraId="3EE6618F" w14:textId="446B1DA3" w:rsidR="000553F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</w:t>
      </w:r>
      <w:r w:rsidRPr="006E6411">
        <w:rPr>
          <w:rFonts w:ascii="ＭＳ 明朝" w:eastAsia="ＭＳ 明朝" w:hAnsi="ＭＳ 明朝" w:hint="eastAsia"/>
        </w:rPr>
        <w:t>下記工事について</w:t>
      </w:r>
      <w:r w:rsidR="006E6411" w:rsidRPr="006E6411">
        <w:rPr>
          <w:rFonts w:ascii="ＭＳ 明朝" w:eastAsia="ＭＳ 明朝" w:hAnsi="ＭＳ 明朝" w:hint="eastAsia"/>
        </w:rPr>
        <w:t>工事</w:t>
      </w:r>
      <w:r w:rsidRPr="00023D28">
        <w:rPr>
          <w:rFonts w:ascii="ＭＳ 明朝" w:eastAsia="ＭＳ 明朝" w:hAnsi="ＭＳ 明朝" w:hint="eastAsia"/>
        </w:rPr>
        <w:t>が</w:t>
      </w:r>
      <w:r w:rsidRPr="006E6411">
        <w:rPr>
          <w:rFonts w:ascii="ＭＳ 明朝" w:eastAsia="ＭＳ 明朝" w:hAnsi="ＭＳ 明朝" w:hint="eastAsia"/>
        </w:rPr>
        <w:t>完了したので，京都市都市計画局週休二日</w:t>
      </w:r>
      <w:r w:rsidR="00750978" w:rsidRPr="006E6411">
        <w:rPr>
          <w:rFonts w:ascii="ＭＳ 明朝" w:eastAsia="ＭＳ 明朝" w:hAnsi="ＭＳ 明朝" w:hint="eastAsia"/>
        </w:rPr>
        <w:t>工事</w:t>
      </w:r>
      <w:r w:rsidR="009B0CCC">
        <w:rPr>
          <w:rFonts w:ascii="ＭＳ 明朝" w:eastAsia="ＭＳ 明朝" w:hAnsi="ＭＳ 明朝" w:hint="eastAsia"/>
        </w:rPr>
        <w:t>実施</w:t>
      </w:r>
      <w:r w:rsidR="00750978" w:rsidRPr="00023D28">
        <w:rPr>
          <w:rFonts w:ascii="ＭＳ 明朝" w:eastAsia="ＭＳ 明朝" w:hAnsi="ＭＳ 明朝" w:hint="eastAsia"/>
        </w:rPr>
        <w:t>要領</w:t>
      </w:r>
    </w:p>
    <w:p w14:paraId="3271342F" w14:textId="51EE52AC" w:rsidR="001428ED" w:rsidRPr="001428ED" w:rsidRDefault="001428ED" w:rsidP="001B25B5">
      <w:pPr>
        <w:rPr>
          <w:rFonts w:ascii="ＭＳ 明朝" w:eastAsia="ＭＳ 明朝" w:hAnsi="ＭＳ 明朝"/>
        </w:rPr>
      </w:pPr>
      <w:r w:rsidRPr="00023D28">
        <w:rPr>
          <w:rFonts w:ascii="ＭＳ 明朝" w:eastAsia="ＭＳ 明朝" w:hAnsi="ＭＳ 明朝" w:hint="eastAsia"/>
        </w:rPr>
        <w:t>第</w:t>
      </w:r>
      <w:r w:rsidR="00CE3113">
        <w:rPr>
          <w:rFonts w:ascii="ＭＳ 明朝" w:eastAsia="ＭＳ 明朝" w:hAnsi="ＭＳ 明朝" w:hint="eastAsia"/>
        </w:rPr>
        <w:t>６</w:t>
      </w:r>
      <w:r w:rsidR="00761D2B" w:rsidRPr="00023D28">
        <w:rPr>
          <w:rFonts w:ascii="ＭＳ 明朝" w:eastAsia="ＭＳ 明朝" w:hAnsi="ＭＳ 明朝" w:hint="eastAsia"/>
        </w:rPr>
        <w:t>⑶</w:t>
      </w:r>
      <w:r w:rsidRPr="00023D28">
        <w:rPr>
          <w:rFonts w:ascii="ＭＳ 明朝" w:eastAsia="ＭＳ 明朝" w:hAnsi="ＭＳ 明朝" w:hint="eastAsia"/>
        </w:rPr>
        <w:t>に基づき</w:t>
      </w:r>
      <w:r w:rsidRPr="006E6411">
        <w:rPr>
          <w:rFonts w:ascii="ＭＳ 明朝" w:eastAsia="ＭＳ 明朝" w:hAnsi="ＭＳ 明朝" w:hint="eastAsia"/>
        </w:rPr>
        <w:t>報告します。</w:t>
      </w:r>
    </w:p>
    <w:p w14:paraId="3BEBB522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p w14:paraId="5C90ACD2" w14:textId="77777777" w:rsidR="001428ED" w:rsidRPr="001428ED" w:rsidRDefault="001428ED" w:rsidP="001B25B5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記</w:t>
      </w:r>
    </w:p>
    <w:p w14:paraId="3542DB77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2012A5" w14:paraId="4DC7CE56" w14:textId="77777777" w:rsidTr="001B25B5">
        <w:tc>
          <w:tcPr>
            <w:tcW w:w="2552" w:type="dxa"/>
          </w:tcPr>
          <w:p w14:paraId="60EA42A3" w14:textId="77777777" w:rsidR="002012A5" w:rsidRDefault="002012A5" w:rsidP="001B25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14:paraId="160B6253" w14:textId="77777777"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2012A5" w14:paraId="355FA24E" w14:textId="77777777" w:rsidTr="001B25B5">
        <w:tc>
          <w:tcPr>
            <w:tcW w:w="2552" w:type="dxa"/>
          </w:tcPr>
          <w:p w14:paraId="05439E53" w14:textId="77777777" w:rsidR="002012A5" w:rsidRDefault="00324E40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現場閉所率</w:t>
            </w:r>
          </w:p>
        </w:tc>
        <w:tc>
          <w:tcPr>
            <w:tcW w:w="5947" w:type="dxa"/>
          </w:tcPr>
          <w:p w14:paraId="0E1D8AE8" w14:textId="1016B1AF" w:rsidR="002012A5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="006E6411">
              <w:rPr>
                <w:rFonts w:ascii="ＭＳ 明朝" w:eastAsia="ＭＳ 明朝" w:hAnsi="ＭＳ 明朝" w:hint="eastAsia"/>
              </w:rPr>
              <w:t>工期の始期</w:t>
            </w:r>
            <w:r w:rsidR="009629D7">
              <w:rPr>
                <w:rFonts w:ascii="ＭＳ 明朝" w:eastAsia="ＭＳ 明朝" w:hAnsi="ＭＳ 明朝" w:hint="eastAsia"/>
              </w:rPr>
              <w:t>から</w:t>
            </w:r>
            <w:r w:rsidR="006E6411">
              <w:rPr>
                <w:rFonts w:ascii="ＭＳ 明朝" w:eastAsia="ＭＳ 明朝" w:hAnsi="ＭＳ 明朝" w:hint="eastAsia"/>
              </w:rPr>
              <w:t>工期末まで</w:t>
            </w:r>
            <w:r w:rsidR="00B60A53">
              <w:rPr>
                <w:rFonts w:ascii="ＭＳ 明朝" w:eastAsia="ＭＳ 明朝" w:hAnsi="ＭＳ 明朝" w:hint="eastAsia"/>
              </w:rPr>
              <w:t>の日数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1E6694F7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Ｂ　</w:t>
            </w:r>
            <w:r w:rsidR="003A46E3">
              <w:rPr>
                <w:rFonts w:ascii="ＭＳ 明朝" w:eastAsia="ＭＳ 明朝" w:hAnsi="ＭＳ 明朝" w:hint="eastAsia"/>
              </w:rPr>
              <w:t>現場</w:t>
            </w:r>
            <w:r>
              <w:rPr>
                <w:rFonts w:ascii="ＭＳ 明朝" w:eastAsia="ＭＳ 明朝" w:hAnsi="ＭＳ 明朝" w:hint="eastAsia"/>
              </w:rPr>
              <w:t>閉所</w:t>
            </w:r>
            <w:r w:rsidR="00B60A53">
              <w:rPr>
                <w:rFonts w:ascii="ＭＳ 明朝" w:eastAsia="ＭＳ 明朝" w:hAnsi="ＭＳ 明朝" w:hint="eastAsia"/>
              </w:rPr>
              <w:t xml:space="preserve">日数　　　　</w:t>
            </w:r>
            <w:r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606D816C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対象外期間</w:t>
            </w:r>
            <w:r w:rsidR="00B60A53">
              <w:rPr>
                <w:rFonts w:ascii="ＭＳ 明朝" w:eastAsia="ＭＳ 明朝" w:hAnsi="ＭＳ 明朝" w:hint="eastAsia"/>
              </w:rPr>
              <w:t xml:space="preserve">の日数　　　　</w:t>
            </w:r>
            <w:r>
              <w:rPr>
                <w:rFonts w:ascii="ＭＳ 明朝" w:eastAsia="ＭＳ 明朝" w:hAnsi="ＭＳ 明朝" w:hint="eastAsia"/>
              </w:rPr>
              <w:t xml:space="preserve">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640B0731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</w:p>
          <w:p w14:paraId="161FBF6A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24E40">
              <w:rPr>
                <w:rFonts w:ascii="ＭＳ 明朝" w:eastAsia="ＭＳ 明朝" w:hAnsi="ＭＳ 明朝" w:hint="eastAsia"/>
              </w:rPr>
              <w:t>現場閉所率</w:t>
            </w:r>
            <w:r>
              <w:rPr>
                <w:rFonts w:ascii="ＭＳ 明朝" w:eastAsia="ＭＳ 明朝" w:hAnsi="ＭＳ 明朝" w:hint="eastAsia"/>
              </w:rPr>
              <w:t>＝Ｂ／（Ａ－Ｃ）×１００</w:t>
            </w:r>
          </w:p>
          <w:p w14:paraId="5AFF0C77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＝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％</w:t>
            </w:r>
          </w:p>
          <w:p w14:paraId="058E0B99" w14:textId="77777777" w:rsidR="00761D2B" w:rsidRPr="00761D2B" w:rsidRDefault="00761D2B" w:rsidP="001428ED">
            <w:pPr>
              <w:rPr>
                <w:rFonts w:ascii="ＭＳ 明朝" w:eastAsia="ＭＳ 明朝" w:hAnsi="ＭＳ 明朝"/>
              </w:rPr>
            </w:pPr>
          </w:p>
        </w:tc>
      </w:tr>
    </w:tbl>
    <w:p w14:paraId="30E26D3E" w14:textId="77777777" w:rsidR="001428ED" w:rsidRPr="001428ED" w:rsidRDefault="001428ED" w:rsidP="001428ED">
      <w:pPr>
        <w:ind w:leftChars="100" w:left="210"/>
        <w:rPr>
          <w:rFonts w:ascii="ＭＳ 明朝" w:eastAsia="ＭＳ 明朝" w:hAnsi="ＭＳ 明朝"/>
        </w:rPr>
      </w:pPr>
    </w:p>
    <w:sectPr w:rsidR="001428ED" w:rsidRPr="001428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321F" w14:textId="77777777" w:rsidR="005D7CCF" w:rsidRDefault="005D7CCF" w:rsidP="001428ED">
      <w:r>
        <w:separator/>
      </w:r>
    </w:p>
  </w:endnote>
  <w:endnote w:type="continuationSeparator" w:id="0">
    <w:p w14:paraId="0C96B289" w14:textId="77777777" w:rsidR="005D7CCF" w:rsidRDefault="005D7CCF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B45E" w14:textId="77777777" w:rsidR="005D7CCF" w:rsidRDefault="005D7CCF" w:rsidP="001428ED">
      <w:r>
        <w:separator/>
      </w:r>
    </w:p>
  </w:footnote>
  <w:footnote w:type="continuationSeparator" w:id="0">
    <w:p w14:paraId="65054129" w14:textId="77777777" w:rsidR="005D7CCF" w:rsidRDefault="005D7CCF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FC5A" w14:textId="77777777"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14:paraId="7FF7EDC5" w14:textId="51AB4E34"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</w:t>
    </w:r>
    <w:r w:rsidR="006E6411">
      <w:rPr>
        <w:rFonts w:ascii="ＭＳ 明朝" w:eastAsia="ＭＳ 明朝" w:hAnsi="ＭＳ 明朝" w:hint="eastAsia"/>
      </w:rPr>
      <w:t>３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23D28"/>
    <w:rsid w:val="0002699D"/>
    <w:rsid w:val="00032542"/>
    <w:rsid w:val="000406E6"/>
    <w:rsid w:val="0004447E"/>
    <w:rsid w:val="00051B29"/>
    <w:rsid w:val="0005301A"/>
    <w:rsid w:val="000553FD"/>
    <w:rsid w:val="0007059A"/>
    <w:rsid w:val="000A4EC7"/>
    <w:rsid w:val="000C064A"/>
    <w:rsid w:val="000D22D0"/>
    <w:rsid w:val="000F62EB"/>
    <w:rsid w:val="000F77D4"/>
    <w:rsid w:val="001065BD"/>
    <w:rsid w:val="001120B7"/>
    <w:rsid w:val="0013094A"/>
    <w:rsid w:val="001428ED"/>
    <w:rsid w:val="00143018"/>
    <w:rsid w:val="001504DE"/>
    <w:rsid w:val="00150DC5"/>
    <w:rsid w:val="0015389D"/>
    <w:rsid w:val="00163B56"/>
    <w:rsid w:val="001662CF"/>
    <w:rsid w:val="00174FEC"/>
    <w:rsid w:val="001818C9"/>
    <w:rsid w:val="001838F1"/>
    <w:rsid w:val="00187B0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84C06"/>
    <w:rsid w:val="002A270F"/>
    <w:rsid w:val="002B0E9E"/>
    <w:rsid w:val="002D3B29"/>
    <w:rsid w:val="002E74BC"/>
    <w:rsid w:val="002F5A8A"/>
    <w:rsid w:val="00324E40"/>
    <w:rsid w:val="003339A3"/>
    <w:rsid w:val="00356718"/>
    <w:rsid w:val="00365726"/>
    <w:rsid w:val="003944C7"/>
    <w:rsid w:val="003A46E3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4E7E9C"/>
    <w:rsid w:val="005023F6"/>
    <w:rsid w:val="00526A0F"/>
    <w:rsid w:val="005319F8"/>
    <w:rsid w:val="00534038"/>
    <w:rsid w:val="005469E0"/>
    <w:rsid w:val="00552945"/>
    <w:rsid w:val="00573D26"/>
    <w:rsid w:val="00591DDD"/>
    <w:rsid w:val="005D7CCF"/>
    <w:rsid w:val="005F2BFD"/>
    <w:rsid w:val="00606532"/>
    <w:rsid w:val="00615325"/>
    <w:rsid w:val="00624F44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6411"/>
    <w:rsid w:val="006E7F23"/>
    <w:rsid w:val="00737096"/>
    <w:rsid w:val="00745E11"/>
    <w:rsid w:val="00750978"/>
    <w:rsid w:val="00754822"/>
    <w:rsid w:val="00761D2B"/>
    <w:rsid w:val="00796FEA"/>
    <w:rsid w:val="007A09CB"/>
    <w:rsid w:val="007A5A9A"/>
    <w:rsid w:val="007A5D02"/>
    <w:rsid w:val="007C0B8C"/>
    <w:rsid w:val="007D3E1E"/>
    <w:rsid w:val="007E07B0"/>
    <w:rsid w:val="007E55A5"/>
    <w:rsid w:val="008018B4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629D7"/>
    <w:rsid w:val="009717BC"/>
    <w:rsid w:val="00993E44"/>
    <w:rsid w:val="00995EAC"/>
    <w:rsid w:val="00996471"/>
    <w:rsid w:val="0099740E"/>
    <w:rsid w:val="009B0CCC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3D16"/>
    <w:rsid w:val="00B20E6B"/>
    <w:rsid w:val="00B47256"/>
    <w:rsid w:val="00B60A53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3235D"/>
    <w:rsid w:val="00C51438"/>
    <w:rsid w:val="00C51DC4"/>
    <w:rsid w:val="00C66516"/>
    <w:rsid w:val="00C673FE"/>
    <w:rsid w:val="00C74D79"/>
    <w:rsid w:val="00C81B63"/>
    <w:rsid w:val="00CA3325"/>
    <w:rsid w:val="00CA35FC"/>
    <w:rsid w:val="00CB7144"/>
    <w:rsid w:val="00CC1436"/>
    <w:rsid w:val="00CC6A7F"/>
    <w:rsid w:val="00CE3113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B581D"/>
    <w:rsid w:val="00DC2A4B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6687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B790E6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2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31</cp:revision>
  <cp:lastPrinted>2019-05-21T01:02:00Z</cp:lastPrinted>
  <dcterms:created xsi:type="dcterms:W3CDTF">2019-04-11T12:53:00Z</dcterms:created>
  <dcterms:modified xsi:type="dcterms:W3CDTF">2024-03-12T07:01:00Z</dcterms:modified>
</cp:coreProperties>
</file>