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18D" w:rsidRPr="003102C7" w:rsidRDefault="003102C7" w:rsidP="003102C7">
      <w:pPr>
        <w:jc w:val="center"/>
        <w:rPr>
          <w:rFonts w:ascii="ＭＳ ゴシック" w:eastAsia="ＭＳ ゴシック" w:hAnsi="ＭＳ ゴシック"/>
          <w:b/>
          <w:sz w:val="22"/>
        </w:rPr>
      </w:pPr>
      <w:r w:rsidRPr="003102C7">
        <w:rPr>
          <w:rFonts w:ascii="ＭＳ ゴシック" w:eastAsia="ＭＳ ゴシック" w:hAnsi="ＭＳ ゴシック" w:hint="eastAsia"/>
          <w:b/>
          <w:sz w:val="22"/>
        </w:rPr>
        <w:t>第1回京都市重要文化財旧三井家下鴨別邸保存活用計画検討委員会指摘事項への対応</w:t>
      </w:r>
    </w:p>
    <w:p w:rsidR="003102C7" w:rsidRPr="0066318D" w:rsidRDefault="003102C7">
      <w:pPr>
        <w:rPr>
          <w:b/>
          <w:sz w:val="22"/>
        </w:rPr>
      </w:pPr>
    </w:p>
    <w:p w:rsidR="0066318D" w:rsidRPr="000F231C" w:rsidRDefault="0066318D">
      <w:pPr>
        <w:rPr>
          <w:b/>
        </w:rPr>
      </w:pPr>
      <w:r>
        <w:rPr>
          <w:rFonts w:hint="eastAsia"/>
          <w:b/>
        </w:rPr>
        <w:t>①屋外トイレの設置場所及び屋内トイレの活用について</w:t>
      </w:r>
    </w:p>
    <w:p w:rsidR="00427CA9" w:rsidRPr="0066318D" w:rsidRDefault="00A773D4" w:rsidP="0066318D">
      <w:pPr>
        <w:pStyle w:val="a7"/>
        <w:numPr>
          <w:ilvl w:val="0"/>
          <w:numId w:val="3"/>
        </w:numPr>
        <w:ind w:leftChars="0"/>
        <w:jc w:val="left"/>
        <w:rPr>
          <w:b/>
        </w:rPr>
      </w:pPr>
      <w:r w:rsidRPr="0066318D">
        <w:rPr>
          <w:rFonts w:hint="eastAsia"/>
          <w:b/>
        </w:rPr>
        <w:t>屋外</w:t>
      </w:r>
      <w:r w:rsidR="00427CA9" w:rsidRPr="0066318D">
        <w:rPr>
          <w:rFonts w:hint="eastAsia"/>
          <w:b/>
        </w:rPr>
        <w:t>トイレ位置について</w:t>
      </w:r>
    </w:p>
    <w:p w:rsidR="00860960" w:rsidRDefault="004C368F" w:rsidP="0066318D">
      <w:pPr>
        <w:ind w:leftChars="67" w:left="141"/>
      </w:pPr>
      <w:r>
        <w:rPr>
          <w:rFonts w:hint="eastAsia"/>
        </w:rPr>
        <w:t xml:space="preserve">　</w:t>
      </w:r>
      <w:r w:rsidR="00427CA9">
        <w:rPr>
          <w:rFonts w:hint="eastAsia"/>
        </w:rPr>
        <w:t>屋外に計画していたトイレの位置について</w:t>
      </w:r>
      <w:r w:rsidR="00C15E91">
        <w:rPr>
          <w:rFonts w:hint="eastAsia"/>
        </w:rPr>
        <w:t>，</w:t>
      </w:r>
      <w:r w:rsidR="00284A9A">
        <w:rPr>
          <w:rFonts w:hint="eastAsia"/>
        </w:rPr>
        <w:t>事務局案及び</w:t>
      </w:r>
      <w:r w:rsidR="00860960">
        <w:rPr>
          <w:rFonts w:hint="eastAsia"/>
        </w:rPr>
        <w:t>委員会で指摘のあったＡ</w:t>
      </w:r>
      <w:r w:rsidR="00C15E91">
        <w:rPr>
          <w:rFonts w:hint="eastAsia"/>
        </w:rPr>
        <w:t>，</w:t>
      </w:r>
      <w:r w:rsidR="00860960">
        <w:rPr>
          <w:rFonts w:hint="eastAsia"/>
        </w:rPr>
        <w:t>Ｂ</w:t>
      </w:r>
      <w:r w:rsidR="00284A9A">
        <w:rPr>
          <w:rFonts w:hint="eastAsia"/>
        </w:rPr>
        <w:t>案の</w:t>
      </w:r>
      <w:r w:rsidR="00860960">
        <w:rPr>
          <w:rFonts w:hint="eastAsia"/>
        </w:rPr>
        <w:t>位置について</w:t>
      </w:r>
      <w:r w:rsidR="00545F76">
        <w:rPr>
          <w:rFonts w:hint="eastAsia"/>
        </w:rPr>
        <w:t>検討</w:t>
      </w:r>
      <w:r w:rsidR="00860960">
        <w:rPr>
          <w:rFonts w:hint="eastAsia"/>
        </w:rPr>
        <w:t>する。</w:t>
      </w:r>
    </w:p>
    <w:p w:rsidR="004C368F" w:rsidRPr="00A773D4" w:rsidRDefault="004C368F" w:rsidP="0066318D">
      <w:pPr>
        <w:ind w:leftChars="135" w:left="283"/>
      </w:pPr>
      <w:r w:rsidRPr="004C368F">
        <w:rPr>
          <w:rFonts w:hint="eastAsia"/>
          <w:b/>
        </w:rPr>
        <w:t>・勝手口玄関土間北の部位（Ａ）</w:t>
      </w:r>
    </w:p>
    <w:p w:rsidR="004C368F" w:rsidRDefault="00A773D4" w:rsidP="0066318D">
      <w:pPr>
        <w:ind w:leftChars="202" w:left="424"/>
      </w:pPr>
      <w:r>
        <w:rPr>
          <w:rFonts w:hint="eastAsia"/>
        </w:rPr>
        <w:t xml:space="preserve">　</w:t>
      </w:r>
      <w:r w:rsidR="005F7041">
        <w:rPr>
          <w:rFonts w:hint="eastAsia"/>
        </w:rPr>
        <w:t>主屋北側の木塀も重文の指定</w:t>
      </w:r>
      <w:r w:rsidR="00545F76">
        <w:rPr>
          <w:rFonts w:hint="eastAsia"/>
        </w:rPr>
        <w:t>範囲である</w:t>
      </w:r>
      <w:r w:rsidR="009C6289">
        <w:rPr>
          <w:rFonts w:hint="eastAsia"/>
        </w:rPr>
        <w:t>，</w:t>
      </w:r>
      <w:r w:rsidR="00FD71E5">
        <w:rPr>
          <w:rFonts w:hint="eastAsia"/>
        </w:rPr>
        <w:t>文化財における離隔距離６ｍライン</w:t>
      </w:r>
      <w:r w:rsidR="009C6289">
        <w:rPr>
          <w:rFonts w:hint="eastAsia"/>
        </w:rPr>
        <w:t>，</w:t>
      </w:r>
      <w:r w:rsidR="005F7041">
        <w:rPr>
          <w:rFonts w:hint="eastAsia"/>
        </w:rPr>
        <w:t>及び</w:t>
      </w:r>
      <w:r w:rsidR="004C368F" w:rsidRPr="004C368F">
        <w:rPr>
          <w:rFonts w:hint="eastAsia"/>
        </w:rPr>
        <w:t>３ｍ延焼防止ラインの後退距離を確保すると</w:t>
      </w:r>
      <w:r w:rsidR="009C6289">
        <w:rPr>
          <w:rFonts w:hint="eastAsia"/>
        </w:rPr>
        <w:t>，</w:t>
      </w:r>
      <w:r w:rsidR="004C368F" w:rsidRPr="004C368F">
        <w:rPr>
          <w:rFonts w:hint="eastAsia"/>
        </w:rPr>
        <w:t>設置</w:t>
      </w:r>
      <w:r w:rsidR="005F7041">
        <w:rPr>
          <w:rFonts w:hint="eastAsia"/>
        </w:rPr>
        <w:t>することが</w:t>
      </w:r>
      <w:r w:rsidR="004C368F" w:rsidRPr="004C368F">
        <w:rPr>
          <w:rFonts w:hint="eastAsia"/>
        </w:rPr>
        <w:t>できない。</w:t>
      </w:r>
    </w:p>
    <w:p w:rsidR="00427CA9" w:rsidRPr="004C368F" w:rsidRDefault="00427CA9" w:rsidP="0066318D">
      <w:pPr>
        <w:ind w:leftChars="135" w:left="283"/>
        <w:rPr>
          <w:b/>
        </w:rPr>
      </w:pPr>
      <w:r w:rsidRPr="004C368F">
        <w:rPr>
          <w:rFonts w:hint="eastAsia"/>
          <w:b/>
        </w:rPr>
        <w:t>・北東築地塀脇の位置</w:t>
      </w:r>
      <w:r w:rsidR="004C368F" w:rsidRPr="004C368F">
        <w:rPr>
          <w:rFonts w:hint="eastAsia"/>
          <w:b/>
        </w:rPr>
        <w:t>（Ｂ）</w:t>
      </w:r>
    </w:p>
    <w:p w:rsidR="00427CA9" w:rsidRDefault="00206A79" w:rsidP="0066318D">
      <w:pPr>
        <w:ind w:leftChars="202" w:left="424"/>
      </w:pPr>
      <w:r>
        <w:rPr>
          <w:rFonts w:hint="eastAsia"/>
        </w:rPr>
        <w:t xml:space="preserve">　</w:t>
      </w:r>
      <w:r w:rsidR="00A773D4">
        <w:rPr>
          <w:rFonts w:hint="eastAsia"/>
        </w:rPr>
        <w:t>煉瓦塀は</w:t>
      </w:r>
      <w:r w:rsidR="00C15E91">
        <w:rPr>
          <w:rFonts w:hint="eastAsia"/>
        </w:rPr>
        <w:t>，</w:t>
      </w:r>
      <w:r w:rsidR="00A773D4">
        <w:rPr>
          <w:rFonts w:hint="eastAsia"/>
          <w:szCs w:val="21"/>
        </w:rPr>
        <w:t>敷地内側に高さ</w:t>
      </w:r>
      <w:r w:rsidR="00A773D4">
        <w:rPr>
          <w:rFonts w:hint="eastAsia"/>
          <w:szCs w:val="21"/>
        </w:rPr>
        <w:t>1</w:t>
      </w:r>
      <w:r w:rsidR="005F7041">
        <w:rPr>
          <w:rFonts w:hint="eastAsia"/>
          <w:szCs w:val="21"/>
        </w:rPr>
        <w:t>ｍ程度の土塁が築かれており</w:t>
      </w:r>
      <w:r w:rsidR="00C15E91">
        <w:rPr>
          <w:rFonts w:hint="eastAsia"/>
          <w:szCs w:val="21"/>
        </w:rPr>
        <w:t>，</w:t>
      </w:r>
      <w:r w:rsidR="0076498F">
        <w:rPr>
          <w:rFonts w:hint="eastAsia"/>
          <w:szCs w:val="21"/>
        </w:rPr>
        <w:t>同部分も重要文化財の敷地指定における構成要素と位置付けられている</w:t>
      </w:r>
      <w:r w:rsidR="00427CA9">
        <w:rPr>
          <w:rFonts w:hint="eastAsia"/>
        </w:rPr>
        <w:t>。</w:t>
      </w:r>
      <w:r w:rsidR="0076498F">
        <w:rPr>
          <w:rFonts w:hint="eastAsia"/>
        </w:rPr>
        <w:t>土塁部分を避けた場合</w:t>
      </w:r>
      <w:r w:rsidR="00C15E91">
        <w:rPr>
          <w:rFonts w:hint="eastAsia"/>
        </w:rPr>
        <w:t>，</w:t>
      </w:r>
      <w:r w:rsidR="005F7041">
        <w:rPr>
          <w:rFonts w:hint="eastAsia"/>
        </w:rPr>
        <w:t>東に寄せるとポンプ小屋に接し</w:t>
      </w:r>
      <w:r w:rsidR="00C15E91">
        <w:rPr>
          <w:rFonts w:hint="eastAsia"/>
        </w:rPr>
        <w:t>，</w:t>
      </w:r>
      <w:r w:rsidR="005F7041">
        <w:rPr>
          <w:rFonts w:hint="eastAsia"/>
        </w:rPr>
        <w:t>西に寄せると６ｍの離隔ライン内に入ってしまうため</w:t>
      </w:r>
      <w:r w:rsidR="00C15E91">
        <w:rPr>
          <w:rFonts w:hint="eastAsia"/>
        </w:rPr>
        <w:t>，</w:t>
      </w:r>
      <w:r w:rsidR="005F7041">
        <w:rPr>
          <w:rFonts w:hint="eastAsia"/>
        </w:rPr>
        <w:t>設置することができない</w:t>
      </w:r>
      <w:r w:rsidR="00427CA9">
        <w:rPr>
          <w:rFonts w:hint="eastAsia"/>
        </w:rPr>
        <w:t>。</w:t>
      </w:r>
    </w:p>
    <w:p w:rsidR="004C368F" w:rsidRPr="004C368F" w:rsidRDefault="00155A45" w:rsidP="0066318D">
      <w:pPr>
        <w:ind w:leftChars="135" w:left="283"/>
        <w:rPr>
          <w:b/>
        </w:rPr>
      </w:pPr>
      <w:r w:rsidRPr="004C368F">
        <w:rPr>
          <w:rFonts w:hint="eastAsia"/>
          <w:b/>
        </w:rPr>
        <w:t>・</w:t>
      </w:r>
      <w:r w:rsidR="00206A79">
        <w:rPr>
          <w:rFonts w:hint="eastAsia"/>
          <w:b/>
        </w:rPr>
        <w:t>事務局案</w:t>
      </w:r>
      <w:r w:rsidR="00870C9D">
        <w:rPr>
          <w:rFonts w:hint="eastAsia"/>
          <w:b/>
        </w:rPr>
        <w:t>①</w:t>
      </w:r>
    </w:p>
    <w:p w:rsidR="00155A45" w:rsidRDefault="00206A79" w:rsidP="0066318D">
      <w:pPr>
        <w:ind w:leftChars="202" w:left="424"/>
      </w:pPr>
      <w:r>
        <w:rPr>
          <w:rFonts w:hint="eastAsia"/>
        </w:rPr>
        <w:t xml:space="preserve">　</w:t>
      </w:r>
      <w:r w:rsidR="005F7041">
        <w:rPr>
          <w:rFonts w:hint="eastAsia"/>
        </w:rPr>
        <w:t>隣地境界延焼防止ラインである３ｍを</w:t>
      </w:r>
      <w:r w:rsidR="004C368F">
        <w:rPr>
          <w:rFonts w:hint="eastAsia"/>
        </w:rPr>
        <w:t>控えた位置では</w:t>
      </w:r>
      <w:r w:rsidR="009C6289">
        <w:rPr>
          <w:rFonts w:hint="eastAsia"/>
        </w:rPr>
        <w:t>，</w:t>
      </w:r>
      <w:r w:rsidR="00155A45">
        <w:rPr>
          <w:rFonts w:hint="eastAsia"/>
        </w:rPr>
        <w:t>消防車進入時に軒がぶつかり</w:t>
      </w:r>
      <w:r w:rsidR="009C6289">
        <w:rPr>
          <w:rFonts w:hint="eastAsia"/>
        </w:rPr>
        <w:t>，</w:t>
      </w:r>
      <w:r w:rsidR="00155A45">
        <w:rPr>
          <w:rFonts w:hint="eastAsia"/>
        </w:rPr>
        <w:t>通行できない</w:t>
      </w:r>
      <w:r w:rsidR="000531A4">
        <w:rPr>
          <w:rFonts w:hint="eastAsia"/>
        </w:rPr>
        <w:t>ため</w:t>
      </w:r>
      <w:r w:rsidR="009C6289">
        <w:rPr>
          <w:rFonts w:hint="eastAsia"/>
        </w:rPr>
        <w:t>，</w:t>
      </w:r>
      <w:r w:rsidR="00155A45">
        <w:rPr>
          <w:rFonts w:hint="eastAsia"/>
        </w:rPr>
        <w:t>設置</w:t>
      </w:r>
      <w:r w:rsidR="005F7041">
        <w:rPr>
          <w:rFonts w:hint="eastAsia"/>
        </w:rPr>
        <w:t>することが</w:t>
      </w:r>
      <w:r w:rsidR="005F7041" w:rsidRPr="004C368F">
        <w:rPr>
          <w:rFonts w:hint="eastAsia"/>
        </w:rPr>
        <w:t>できない</w:t>
      </w:r>
      <w:r w:rsidR="00155A45">
        <w:rPr>
          <w:rFonts w:hint="eastAsia"/>
        </w:rPr>
        <w:t>。</w:t>
      </w:r>
    </w:p>
    <w:p w:rsidR="005F7041" w:rsidRPr="004C368F" w:rsidRDefault="005F7041" w:rsidP="0066318D">
      <w:pPr>
        <w:ind w:leftChars="135" w:left="283"/>
        <w:rPr>
          <w:b/>
        </w:rPr>
      </w:pPr>
      <w:r w:rsidRPr="004C368F">
        <w:rPr>
          <w:rFonts w:hint="eastAsia"/>
          <w:b/>
        </w:rPr>
        <w:t>・</w:t>
      </w:r>
      <w:r w:rsidR="00206A79">
        <w:rPr>
          <w:rFonts w:hint="eastAsia"/>
          <w:b/>
        </w:rPr>
        <w:t>事務局案</w:t>
      </w:r>
      <w:r>
        <w:rPr>
          <w:rFonts w:hint="eastAsia"/>
          <w:b/>
        </w:rPr>
        <w:t>②</w:t>
      </w:r>
    </w:p>
    <w:p w:rsidR="000531A4" w:rsidRDefault="00206A79" w:rsidP="0066318D">
      <w:pPr>
        <w:ind w:leftChars="202" w:left="424"/>
      </w:pPr>
      <w:r>
        <w:rPr>
          <w:rFonts w:hint="eastAsia"/>
        </w:rPr>
        <w:t xml:space="preserve">　</w:t>
      </w:r>
      <w:r w:rsidR="00860960">
        <w:rPr>
          <w:rFonts w:hint="eastAsia"/>
        </w:rPr>
        <w:t>車両</w:t>
      </w:r>
      <w:r w:rsidR="000531A4">
        <w:rPr>
          <w:rFonts w:hint="eastAsia"/>
        </w:rPr>
        <w:t>の進入に支障はないが</w:t>
      </w:r>
      <w:r w:rsidR="00C15E91">
        <w:rPr>
          <w:rFonts w:hint="eastAsia"/>
        </w:rPr>
        <w:t>，</w:t>
      </w:r>
      <w:r w:rsidR="000531A4">
        <w:rPr>
          <w:rFonts w:hint="eastAsia"/>
        </w:rPr>
        <w:t>門正面に位置するため</w:t>
      </w:r>
      <w:r w:rsidR="00C15E91">
        <w:rPr>
          <w:rFonts w:hint="eastAsia"/>
        </w:rPr>
        <w:t>，</w:t>
      </w:r>
      <w:r w:rsidR="000531A4">
        <w:rPr>
          <w:rFonts w:hint="eastAsia"/>
        </w:rPr>
        <w:t>景観的に</w:t>
      </w:r>
      <w:r w:rsidR="00EE1AB3">
        <w:rPr>
          <w:rFonts w:hint="eastAsia"/>
        </w:rPr>
        <w:t>問題が生じる</w:t>
      </w:r>
      <w:r w:rsidR="0066318D">
        <w:rPr>
          <w:rFonts w:hint="eastAsia"/>
        </w:rPr>
        <w:t>。</w:t>
      </w:r>
      <w:r w:rsidR="000531A4">
        <w:rPr>
          <w:rFonts w:hint="eastAsia"/>
        </w:rPr>
        <w:t>樹木の伐採が許容されると</w:t>
      </w:r>
      <w:r w:rsidR="00C15E91">
        <w:rPr>
          <w:rFonts w:hint="eastAsia"/>
        </w:rPr>
        <w:t>，</w:t>
      </w:r>
      <w:r w:rsidR="000531A4">
        <w:rPr>
          <w:rFonts w:hint="eastAsia"/>
        </w:rPr>
        <w:t>門正面を避け本位置より西側に配置することが可能である。</w:t>
      </w:r>
    </w:p>
    <w:p w:rsidR="000531A4" w:rsidRDefault="000531A4" w:rsidP="0066318D">
      <w:pPr>
        <w:ind w:leftChars="135" w:left="283"/>
        <w:rPr>
          <w:b/>
        </w:rPr>
      </w:pPr>
      <w:r w:rsidRPr="004C368F">
        <w:rPr>
          <w:rFonts w:hint="eastAsia"/>
          <w:b/>
        </w:rPr>
        <w:t>・</w:t>
      </w:r>
      <w:r w:rsidR="00206A79">
        <w:rPr>
          <w:rFonts w:hint="eastAsia"/>
          <w:b/>
        </w:rPr>
        <w:t>事務局案</w:t>
      </w:r>
      <w:r>
        <w:rPr>
          <w:rFonts w:hint="eastAsia"/>
          <w:b/>
        </w:rPr>
        <w:t>③</w:t>
      </w:r>
    </w:p>
    <w:p w:rsidR="000531A4" w:rsidRPr="00860960" w:rsidRDefault="000531A4" w:rsidP="0066318D">
      <w:pPr>
        <w:ind w:leftChars="202" w:left="424"/>
      </w:pPr>
      <w:r>
        <w:rPr>
          <w:rFonts w:hint="eastAsia"/>
          <w:b/>
        </w:rPr>
        <w:t xml:space="preserve">　</w:t>
      </w:r>
      <w:r w:rsidR="00860960">
        <w:rPr>
          <w:rFonts w:hint="eastAsia"/>
        </w:rPr>
        <w:t>３</w:t>
      </w:r>
      <w:r w:rsidRPr="00860960">
        <w:rPr>
          <w:rFonts w:hint="eastAsia"/>
        </w:rPr>
        <w:t>ｍの延焼ライン及び門正面の位置を避けることはできるが</w:t>
      </w:r>
      <w:r w:rsidR="00C15E91">
        <w:rPr>
          <w:rFonts w:hint="eastAsia"/>
        </w:rPr>
        <w:t>，</w:t>
      </w:r>
      <w:r w:rsidRPr="00860960">
        <w:rPr>
          <w:rFonts w:hint="eastAsia"/>
        </w:rPr>
        <w:t>より門に近づくため</w:t>
      </w:r>
      <w:r w:rsidR="00C15E91">
        <w:rPr>
          <w:rFonts w:hint="eastAsia"/>
        </w:rPr>
        <w:t>，</w:t>
      </w:r>
      <w:r w:rsidRPr="00860960">
        <w:rPr>
          <w:rFonts w:hint="eastAsia"/>
        </w:rPr>
        <w:t>圧迫感が出る。また</w:t>
      </w:r>
      <w:r w:rsidR="00C15E91">
        <w:rPr>
          <w:rFonts w:hint="eastAsia"/>
        </w:rPr>
        <w:t>，</w:t>
      </w:r>
      <w:r w:rsidR="00860960">
        <w:rPr>
          <w:rFonts w:hint="eastAsia"/>
        </w:rPr>
        <w:t>車両の進入に支障がある。</w:t>
      </w:r>
    </w:p>
    <w:p w:rsidR="00155A45" w:rsidRPr="004C368F" w:rsidRDefault="004C368F" w:rsidP="0066318D">
      <w:pPr>
        <w:ind w:leftChars="135" w:left="283"/>
        <w:rPr>
          <w:b/>
        </w:rPr>
      </w:pPr>
      <w:r w:rsidRPr="004C368F">
        <w:rPr>
          <w:rFonts w:hint="eastAsia"/>
          <w:b/>
        </w:rPr>
        <w:t>・その他</w:t>
      </w:r>
    </w:p>
    <w:p w:rsidR="00155A45" w:rsidRDefault="004C368F" w:rsidP="0066318D">
      <w:pPr>
        <w:ind w:leftChars="202" w:left="424"/>
      </w:pPr>
      <w:r>
        <w:rPr>
          <w:rFonts w:hint="eastAsia"/>
        </w:rPr>
        <w:t xml:space="preserve">　</w:t>
      </w:r>
      <w:r w:rsidR="00860960">
        <w:rPr>
          <w:rFonts w:hint="eastAsia"/>
        </w:rPr>
        <w:t>玄関棟付近に配置すると</w:t>
      </w:r>
      <w:r w:rsidR="009C6289">
        <w:rPr>
          <w:rFonts w:hint="eastAsia"/>
        </w:rPr>
        <w:t>，</w:t>
      </w:r>
      <w:r w:rsidR="00155A45">
        <w:rPr>
          <w:rFonts w:hint="eastAsia"/>
        </w:rPr>
        <w:t>排水勾配</w:t>
      </w:r>
      <w:r w:rsidR="00860960">
        <w:rPr>
          <w:rFonts w:hint="eastAsia"/>
        </w:rPr>
        <w:t>を</w:t>
      </w:r>
      <w:r w:rsidR="00155A45">
        <w:rPr>
          <w:rFonts w:hint="eastAsia"/>
        </w:rPr>
        <w:t>取</w:t>
      </w:r>
      <w:r w:rsidR="00860960">
        <w:rPr>
          <w:rFonts w:hint="eastAsia"/>
        </w:rPr>
        <w:t>ることができ</w:t>
      </w:r>
      <w:r w:rsidR="00155A45">
        <w:rPr>
          <w:rFonts w:hint="eastAsia"/>
        </w:rPr>
        <w:t>ず</w:t>
      </w:r>
      <w:r w:rsidR="009C6289">
        <w:rPr>
          <w:rFonts w:hint="eastAsia"/>
        </w:rPr>
        <w:t>，</w:t>
      </w:r>
      <w:r w:rsidR="00155A45">
        <w:rPr>
          <w:rFonts w:hint="eastAsia"/>
        </w:rPr>
        <w:t>自然流下を前提とした</w:t>
      </w:r>
      <w:r w:rsidR="00FD71E5">
        <w:rPr>
          <w:rFonts w:hint="eastAsia"/>
        </w:rPr>
        <w:t>排水</w:t>
      </w:r>
      <w:r w:rsidR="00155A45">
        <w:rPr>
          <w:rFonts w:hint="eastAsia"/>
        </w:rPr>
        <w:t>計画には当てはまらない。</w:t>
      </w:r>
    </w:p>
    <w:p w:rsidR="00206A79" w:rsidRDefault="00206A79" w:rsidP="00206A79">
      <w:pPr>
        <w:ind w:leftChars="135" w:left="283"/>
      </w:pPr>
    </w:p>
    <w:p w:rsidR="00A773D4" w:rsidRDefault="00206A79" w:rsidP="0066318D">
      <w:pPr>
        <w:ind w:leftChars="67" w:left="141"/>
      </w:pPr>
      <w:r>
        <w:rPr>
          <w:rFonts w:hint="eastAsia"/>
        </w:rPr>
        <w:t xml:space="preserve">　事務局案②は門</w:t>
      </w:r>
      <w:r w:rsidR="00A773D4">
        <w:rPr>
          <w:rFonts w:hint="eastAsia"/>
        </w:rPr>
        <w:t>正面に</w:t>
      </w:r>
      <w:r>
        <w:rPr>
          <w:rFonts w:hint="eastAsia"/>
        </w:rPr>
        <w:t>位置し</w:t>
      </w:r>
      <w:r w:rsidR="00A773D4">
        <w:rPr>
          <w:rFonts w:hint="eastAsia"/>
        </w:rPr>
        <w:t>，景観的</w:t>
      </w:r>
      <w:r>
        <w:rPr>
          <w:rFonts w:hint="eastAsia"/>
        </w:rPr>
        <w:t>に配慮が必要では</w:t>
      </w:r>
      <w:r w:rsidR="00A773D4">
        <w:rPr>
          <w:rFonts w:hint="eastAsia"/>
        </w:rPr>
        <w:t>あるが，法的</w:t>
      </w:r>
      <w:r>
        <w:rPr>
          <w:rFonts w:hint="eastAsia"/>
        </w:rPr>
        <w:t>に</w:t>
      </w:r>
      <w:r w:rsidR="007D14F4">
        <w:rPr>
          <w:rFonts w:hint="eastAsia"/>
        </w:rPr>
        <w:t>唯一</w:t>
      </w:r>
      <w:r>
        <w:rPr>
          <w:rFonts w:hint="eastAsia"/>
        </w:rPr>
        <w:t>設置可能な</w:t>
      </w:r>
      <w:r w:rsidR="00A773D4">
        <w:rPr>
          <w:rFonts w:hint="eastAsia"/>
        </w:rPr>
        <w:t>場所である。また事務局</w:t>
      </w:r>
      <w:r>
        <w:rPr>
          <w:rFonts w:hint="eastAsia"/>
        </w:rPr>
        <w:t>案③においては，建築物の維持管理及び修理の際の</w:t>
      </w:r>
      <w:r w:rsidR="00A773D4">
        <w:rPr>
          <w:rFonts w:hint="eastAsia"/>
        </w:rPr>
        <w:t>ユニック車等の</w:t>
      </w:r>
      <w:r>
        <w:rPr>
          <w:rFonts w:hint="eastAsia"/>
        </w:rPr>
        <w:t>進入</w:t>
      </w:r>
      <w:r w:rsidR="00A773D4">
        <w:rPr>
          <w:rFonts w:hint="eastAsia"/>
        </w:rPr>
        <w:t>および</w:t>
      </w:r>
      <w:r>
        <w:rPr>
          <w:rFonts w:hint="eastAsia"/>
        </w:rPr>
        <w:t>旋回</w:t>
      </w:r>
      <w:r w:rsidR="00A773D4">
        <w:rPr>
          <w:rFonts w:hint="eastAsia"/>
        </w:rPr>
        <w:t>が</w:t>
      </w:r>
      <w:r>
        <w:rPr>
          <w:rFonts w:hint="eastAsia"/>
        </w:rPr>
        <w:t>不可能となるため</w:t>
      </w:r>
      <w:r w:rsidR="00A773D4">
        <w:rPr>
          <w:rFonts w:hint="eastAsia"/>
        </w:rPr>
        <w:t>，</w:t>
      </w:r>
      <w:r w:rsidR="008C4C5B">
        <w:rPr>
          <w:rFonts w:hint="eastAsia"/>
        </w:rPr>
        <w:t>配置として適当ではない</w:t>
      </w:r>
      <w:r w:rsidR="00A773D4">
        <w:rPr>
          <w:rFonts w:hint="eastAsia"/>
        </w:rPr>
        <w:t>。</w:t>
      </w:r>
    </w:p>
    <w:p w:rsidR="00206A79" w:rsidRDefault="00206A79" w:rsidP="00A773D4"/>
    <w:p w:rsidR="00206A79" w:rsidRPr="0066318D" w:rsidRDefault="00206A79" w:rsidP="0066318D">
      <w:pPr>
        <w:pStyle w:val="a7"/>
        <w:numPr>
          <w:ilvl w:val="0"/>
          <w:numId w:val="3"/>
        </w:numPr>
        <w:ind w:leftChars="0"/>
        <w:rPr>
          <w:b/>
        </w:rPr>
      </w:pPr>
      <w:r w:rsidRPr="0066318D">
        <w:rPr>
          <w:rFonts w:hint="eastAsia"/>
          <w:b/>
        </w:rPr>
        <w:t>屋</w:t>
      </w:r>
      <w:r w:rsidR="0066318D" w:rsidRPr="0066318D">
        <w:rPr>
          <w:rFonts w:hint="eastAsia"/>
          <w:b/>
        </w:rPr>
        <w:t>内</w:t>
      </w:r>
      <w:r w:rsidRPr="0066318D">
        <w:rPr>
          <w:rFonts w:hint="eastAsia"/>
          <w:b/>
        </w:rPr>
        <w:t>トイレについて</w:t>
      </w:r>
    </w:p>
    <w:p w:rsidR="00206A79" w:rsidRPr="00206A79" w:rsidRDefault="00206A79" w:rsidP="00A773D4">
      <w:r>
        <w:rPr>
          <w:rFonts w:hint="eastAsia"/>
        </w:rPr>
        <w:t xml:space="preserve">　屋内２箇所のトイレ（建物平面図</w:t>
      </w:r>
      <w:r w:rsidR="00152E27">
        <w:rPr>
          <w:rFonts w:hint="eastAsia"/>
        </w:rPr>
        <w:t xml:space="preserve">　室番号</w:t>
      </w:r>
      <w:r>
        <w:rPr>
          <w:rFonts w:hint="eastAsia"/>
        </w:rPr>
        <w:t>８</w:t>
      </w:r>
      <w:r w:rsidR="00C15E91">
        <w:rPr>
          <w:rFonts w:hint="eastAsia"/>
        </w:rPr>
        <w:t>，</w:t>
      </w:r>
      <w:r>
        <w:rPr>
          <w:rFonts w:hint="eastAsia"/>
        </w:rPr>
        <w:t>３４</w:t>
      </w:r>
      <w:r w:rsidR="00C15E91">
        <w:rPr>
          <w:rFonts w:hint="eastAsia"/>
        </w:rPr>
        <w:t>，</w:t>
      </w:r>
      <w:r>
        <w:rPr>
          <w:rFonts w:hint="eastAsia"/>
        </w:rPr>
        <w:t>３７）を改修し</w:t>
      </w:r>
      <w:r w:rsidR="00C15E91">
        <w:rPr>
          <w:rFonts w:hint="eastAsia"/>
        </w:rPr>
        <w:t>，</w:t>
      </w:r>
      <w:r>
        <w:rPr>
          <w:rFonts w:hint="eastAsia"/>
        </w:rPr>
        <w:t>見学者が使用可能とする。</w:t>
      </w:r>
    </w:p>
    <w:p w:rsidR="00C15E91" w:rsidRDefault="00C15E91">
      <w:pPr>
        <w:widowControl/>
        <w:jc w:val="left"/>
      </w:pPr>
      <w:r>
        <w:br w:type="page"/>
      </w:r>
    </w:p>
    <w:p w:rsidR="00152E27" w:rsidRDefault="00152E27">
      <w:r>
        <w:rPr>
          <w:rFonts w:hint="eastAsia"/>
          <w:noProof/>
        </w:rPr>
        <w:lastRenderedPageBreak/>
        <w:drawing>
          <wp:anchor distT="0" distB="0" distL="114300" distR="114300" simplePos="0" relativeHeight="251664384" behindDoc="0" locked="0" layoutInCell="1" allowOverlap="1">
            <wp:simplePos x="0" y="0"/>
            <wp:positionH relativeFrom="margin">
              <wp:posOffset>65405</wp:posOffset>
            </wp:positionH>
            <wp:positionV relativeFrom="margin">
              <wp:posOffset>46990</wp:posOffset>
            </wp:positionV>
            <wp:extent cx="5297170" cy="3497580"/>
            <wp:effectExtent l="19050" t="0" r="0" b="0"/>
            <wp:wrapSquare wrapText="bothSides"/>
            <wp:docPr id="4" name="図 3" descr="トイレ位置検討（全体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イレ位置検討（全体図）.jpg"/>
                    <pic:cNvPicPr/>
                  </pic:nvPicPr>
                  <pic:blipFill>
                    <a:blip r:embed="rId7" cstate="print"/>
                    <a:stretch>
                      <a:fillRect/>
                    </a:stretch>
                  </pic:blipFill>
                  <pic:spPr>
                    <a:xfrm>
                      <a:off x="0" y="0"/>
                      <a:ext cx="5297170" cy="3497580"/>
                    </a:xfrm>
                    <a:prstGeom prst="rect">
                      <a:avLst/>
                    </a:prstGeom>
                  </pic:spPr>
                </pic:pic>
              </a:graphicData>
            </a:graphic>
          </wp:anchor>
        </w:drawing>
      </w:r>
    </w:p>
    <w:p w:rsidR="00A773D4" w:rsidRPr="00A773D4" w:rsidRDefault="00A773D4"/>
    <w:p w:rsidR="00155A45" w:rsidRPr="000F231C" w:rsidRDefault="0066318D">
      <w:pPr>
        <w:rPr>
          <w:b/>
        </w:rPr>
      </w:pPr>
      <w:r>
        <w:rPr>
          <w:rFonts w:hint="eastAsia"/>
          <w:b/>
        </w:rPr>
        <w:t>②</w:t>
      </w:r>
      <w:r w:rsidR="004F4838">
        <w:rPr>
          <w:rFonts w:hint="eastAsia"/>
          <w:b/>
        </w:rPr>
        <w:t>中門</w:t>
      </w:r>
      <w:r w:rsidR="00155A45" w:rsidRPr="000F231C">
        <w:rPr>
          <w:rFonts w:hint="eastAsia"/>
          <w:b/>
        </w:rPr>
        <w:t>跡の整備</w:t>
      </w:r>
      <w:r>
        <w:rPr>
          <w:rFonts w:hint="eastAsia"/>
          <w:b/>
        </w:rPr>
        <w:t>について</w:t>
      </w:r>
    </w:p>
    <w:p w:rsidR="00284A9A" w:rsidRPr="00200F24" w:rsidRDefault="004C368F" w:rsidP="00284A9A">
      <w:r>
        <w:rPr>
          <w:rFonts w:hint="eastAsia"/>
        </w:rPr>
        <w:t xml:space="preserve">　</w:t>
      </w:r>
      <w:r w:rsidR="00284A9A" w:rsidRPr="00200F24">
        <w:rPr>
          <w:rFonts w:hint="eastAsia"/>
        </w:rPr>
        <w:t>顕名霊社の中門跡は，大部分が家庭裁判所敷地内となっている。また，家庭裁判所との境界には，遮蔽塀を設置することで協議決定している。</w:t>
      </w:r>
    </w:p>
    <w:p w:rsidR="00284A9A" w:rsidRPr="00200F24" w:rsidRDefault="00284A9A" w:rsidP="00284A9A">
      <w:pPr>
        <w:ind w:firstLineChars="100" w:firstLine="210"/>
      </w:pPr>
      <w:r w:rsidRPr="00200F24">
        <w:rPr>
          <w:rFonts w:hint="eastAsia"/>
        </w:rPr>
        <w:t>このため，現場には遺構位置を指し示す表示の設置を検討している。</w:t>
      </w:r>
    </w:p>
    <w:p w:rsidR="00155A45" w:rsidRPr="00200F24" w:rsidRDefault="00284A9A" w:rsidP="00284A9A">
      <w:r w:rsidRPr="00200F24">
        <w:rPr>
          <w:rFonts w:hint="eastAsia"/>
        </w:rPr>
        <w:t xml:space="preserve">　なお，利用者の三井家下鴨別邸時期の空間構成への理解を助けるために，邸内に，本施設の敷地全体図や，顕名霊社を含めた当初平面図，古写真等を表示する説明板を設置し，計画している。</w:t>
      </w:r>
    </w:p>
    <w:p w:rsidR="000F231C" w:rsidRPr="0075372B" w:rsidRDefault="000F231C"/>
    <w:p w:rsidR="000F231C" w:rsidRDefault="0066318D">
      <w:pPr>
        <w:rPr>
          <w:b/>
        </w:rPr>
      </w:pPr>
      <w:r>
        <w:rPr>
          <w:rFonts w:hint="eastAsia"/>
          <w:b/>
        </w:rPr>
        <w:t>③</w:t>
      </w:r>
      <w:r w:rsidR="00402ABD" w:rsidRPr="00402ABD">
        <w:rPr>
          <w:rFonts w:asciiTheme="minorEastAsia" w:hAnsiTheme="minorEastAsia" w:hint="eastAsia"/>
          <w:b/>
          <w:szCs w:val="21"/>
        </w:rPr>
        <w:t>三畳の間　板戸絵の公開について</w:t>
      </w:r>
    </w:p>
    <w:p w:rsidR="00284A9A" w:rsidRPr="00200F24" w:rsidRDefault="004C368F" w:rsidP="00284A9A">
      <w:r>
        <w:rPr>
          <w:rFonts w:hint="eastAsia"/>
        </w:rPr>
        <w:t xml:space="preserve">　</w:t>
      </w:r>
      <w:r w:rsidR="00284A9A" w:rsidRPr="00200F24">
        <w:rPr>
          <w:rFonts w:hint="eastAsia"/>
        </w:rPr>
        <w:t>板戸絵は，原派の原在正（１７７８頃～１８１０）による江戸後期の作品として評価される。製作年代から旧三井家木屋町別邸の建築以前の杉戸絵であることが確認され，近世期の建具の転用を示す事例として興味深い。</w:t>
      </w:r>
    </w:p>
    <w:p w:rsidR="000F231C" w:rsidRDefault="00284A9A" w:rsidP="00284A9A">
      <w:r w:rsidRPr="00200F24">
        <w:rPr>
          <w:rFonts w:hint="eastAsia"/>
        </w:rPr>
        <w:t xml:space="preserve">　このため，三畳間は公開範囲に含めるが，絵画作品の保護のために廊下との境界に結界を置き，室外からの鑑賞を想定する。</w:t>
      </w:r>
    </w:p>
    <w:p w:rsidR="000F231C" w:rsidRDefault="0075372B">
      <w:r>
        <w:rPr>
          <w:rFonts w:hint="eastAsia"/>
        </w:rPr>
        <w:t xml:space="preserve">　</w:t>
      </w:r>
    </w:p>
    <w:p w:rsidR="0075372B" w:rsidRDefault="0075372B"/>
    <w:p w:rsidR="0075372B" w:rsidRDefault="0075372B"/>
    <w:p w:rsidR="008441F0" w:rsidRDefault="008441F0" w:rsidP="000F231C"/>
    <w:sectPr w:rsidR="008441F0" w:rsidSect="0066318D">
      <w:headerReference w:type="first" r:id="rId8"/>
      <w:pgSz w:w="11906" w:h="16838"/>
      <w:pgMar w:top="1985" w:right="1701" w:bottom="1701"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079" w:rsidRDefault="00083079" w:rsidP="00155A45">
      <w:r>
        <w:separator/>
      </w:r>
    </w:p>
  </w:endnote>
  <w:endnote w:type="continuationSeparator" w:id="0">
    <w:p w:rsidR="00083079" w:rsidRDefault="00083079" w:rsidP="00155A45">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079" w:rsidRDefault="00083079" w:rsidP="00155A45">
      <w:r>
        <w:separator/>
      </w:r>
    </w:p>
  </w:footnote>
  <w:footnote w:type="continuationSeparator" w:id="0">
    <w:p w:rsidR="00083079" w:rsidRDefault="00083079" w:rsidP="00155A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18D" w:rsidRDefault="0066318D" w:rsidP="0066318D">
    <w:pPr>
      <w:pStyle w:val="a3"/>
      <w:jc w:val="right"/>
    </w:pPr>
    <w:r>
      <w:rPr>
        <w:rFonts w:hint="eastAsia"/>
      </w:rPr>
      <w:t xml:space="preserve">［資料　</w:t>
    </w:r>
    <w:r>
      <w:rPr>
        <w:rFonts w:hint="eastAsia"/>
      </w:rPr>
      <w:t>1</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D205B"/>
    <w:multiLevelType w:val="hybridMultilevel"/>
    <w:tmpl w:val="6F384B7E"/>
    <w:lvl w:ilvl="0" w:tplc="3754FF1C">
      <w:numFmt w:val="bullet"/>
      <w:lvlText w:val="●"/>
      <w:lvlJc w:val="left"/>
      <w:pPr>
        <w:ind w:left="360" w:hanging="360"/>
      </w:pPr>
      <w:rPr>
        <w:rFonts w:ascii="ＭＳ 明朝" w:eastAsia="ＭＳ 明朝" w:hAnsi="ＭＳ 明朝" w:cstheme="minorBidi"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60212D69"/>
    <w:multiLevelType w:val="hybridMultilevel"/>
    <w:tmpl w:val="EE2A7420"/>
    <w:lvl w:ilvl="0" w:tplc="86063C4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2A47AFE"/>
    <w:multiLevelType w:val="hybridMultilevel"/>
    <w:tmpl w:val="5C7A09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96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7CA9"/>
    <w:rsid w:val="000531A4"/>
    <w:rsid w:val="00083079"/>
    <w:rsid w:val="000F231C"/>
    <w:rsid w:val="00112AE3"/>
    <w:rsid w:val="00150062"/>
    <w:rsid w:val="00152E27"/>
    <w:rsid w:val="00155A45"/>
    <w:rsid w:val="001E375A"/>
    <w:rsid w:val="001F6347"/>
    <w:rsid w:val="00200F24"/>
    <w:rsid w:val="00204912"/>
    <w:rsid w:val="00206A79"/>
    <w:rsid w:val="0027023F"/>
    <w:rsid w:val="00284A9A"/>
    <w:rsid w:val="002B6D0E"/>
    <w:rsid w:val="002E66E0"/>
    <w:rsid w:val="003102C7"/>
    <w:rsid w:val="003B23F3"/>
    <w:rsid w:val="00402ABD"/>
    <w:rsid w:val="00406828"/>
    <w:rsid w:val="00427CA9"/>
    <w:rsid w:val="004C368F"/>
    <w:rsid w:val="004F4838"/>
    <w:rsid w:val="00542E6D"/>
    <w:rsid w:val="00545F76"/>
    <w:rsid w:val="00554CE7"/>
    <w:rsid w:val="005F7041"/>
    <w:rsid w:val="00602330"/>
    <w:rsid w:val="0066318D"/>
    <w:rsid w:val="006C7CBB"/>
    <w:rsid w:val="0075372B"/>
    <w:rsid w:val="00755AE1"/>
    <w:rsid w:val="0076498F"/>
    <w:rsid w:val="00790B71"/>
    <w:rsid w:val="007A08B2"/>
    <w:rsid w:val="007D14F4"/>
    <w:rsid w:val="00811C14"/>
    <w:rsid w:val="008441F0"/>
    <w:rsid w:val="00860960"/>
    <w:rsid w:val="00870C9D"/>
    <w:rsid w:val="008C4C5B"/>
    <w:rsid w:val="009638FF"/>
    <w:rsid w:val="009B3468"/>
    <w:rsid w:val="009C6289"/>
    <w:rsid w:val="00A60C78"/>
    <w:rsid w:val="00A728E7"/>
    <w:rsid w:val="00A773D4"/>
    <w:rsid w:val="00BF4C44"/>
    <w:rsid w:val="00C15E91"/>
    <w:rsid w:val="00CE7DB7"/>
    <w:rsid w:val="00CF6EE7"/>
    <w:rsid w:val="00D86C0E"/>
    <w:rsid w:val="00E23007"/>
    <w:rsid w:val="00E92D26"/>
    <w:rsid w:val="00EE1024"/>
    <w:rsid w:val="00EE1AB3"/>
    <w:rsid w:val="00FD71E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8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A45"/>
    <w:pPr>
      <w:tabs>
        <w:tab w:val="center" w:pos="4252"/>
        <w:tab w:val="right" w:pos="8504"/>
      </w:tabs>
      <w:snapToGrid w:val="0"/>
    </w:pPr>
  </w:style>
  <w:style w:type="character" w:customStyle="1" w:styleId="a4">
    <w:name w:val="ヘッダー (文字)"/>
    <w:basedOn w:val="a0"/>
    <w:link w:val="a3"/>
    <w:uiPriority w:val="99"/>
    <w:rsid w:val="00155A45"/>
  </w:style>
  <w:style w:type="paragraph" w:styleId="a5">
    <w:name w:val="footer"/>
    <w:basedOn w:val="a"/>
    <w:link w:val="a6"/>
    <w:uiPriority w:val="99"/>
    <w:unhideWhenUsed/>
    <w:rsid w:val="00155A45"/>
    <w:pPr>
      <w:tabs>
        <w:tab w:val="center" w:pos="4252"/>
        <w:tab w:val="right" w:pos="8504"/>
      </w:tabs>
      <w:snapToGrid w:val="0"/>
    </w:pPr>
  </w:style>
  <w:style w:type="character" w:customStyle="1" w:styleId="a6">
    <w:name w:val="フッター (文字)"/>
    <w:basedOn w:val="a0"/>
    <w:link w:val="a5"/>
    <w:uiPriority w:val="99"/>
    <w:rsid w:val="00155A45"/>
  </w:style>
  <w:style w:type="paragraph" w:styleId="a7">
    <w:name w:val="List Paragraph"/>
    <w:basedOn w:val="a"/>
    <w:uiPriority w:val="34"/>
    <w:qFormat/>
    <w:rsid w:val="000F231C"/>
    <w:pPr>
      <w:ind w:leftChars="400" w:left="840"/>
    </w:pPr>
  </w:style>
  <w:style w:type="paragraph" w:styleId="a8">
    <w:name w:val="Balloon Text"/>
    <w:basedOn w:val="a"/>
    <w:link w:val="a9"/>
    <w:uiPriority w:val="99"/>
    <w:semiHidden/>
    <w:unhideWhenUsed/>
    <w:rsid w:val="002B6D0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B6D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A45"/>
    <w:pPr>
      <w:tabs>
        <w:tab w:val="center" w:pos="4252"/>
        <w:tab w:val="right" w:pos="8504"/>
      </w:tabs>
      <w:snapToGrid w:val="0"/>
    </w:pPr>
  </w:style>
  <w:style w:type="character" w:customStyle="1" w:styleId="a4">
    <w:name w:val="ヘッダー (文字)"/>
    <w:basedOn w:val="a0"/>
    <w:link w:val="a3"/>
    <w:uiPriority w:val="99"/>
    <w:rsid w:val="00155A45"/>
  </w:style>
  <w:style w:type="paragraph" w:styleId="a5">
    <w:name w:val="footer"/>
    <w:basedOn w:val="a"/>
    <w:link w:val="a6"/>
    <w:uiPriority w:val="99"/>
    <w:unhideWhenUsed/>
    <w:rsid w:val="00155A45"/>
    <w:pPr>
      <w:tabs>
        <w:tab w:val="center" w:pos="4252"/>
        <w:tab w:val="right" w:pos="8504"/>
      </w:tabs>
      <w:snapToGrid w:val="0"/>
    </w:pPr>
  </w:style>
  <w:style w:type="character" w:customStyle="1" w:styleId="a6">
    <w:name w:val="フッター (文字)"/>
    <w:basedOn w:val="a0"/>
    <w:link w:val="a5"/>
    <w:uiPriority w:val="99"/>
    <w:rsid w:val="00155A45"/>
  </w:style>
  <w:style w:type="paragraph" w:styleId="a7">
    <w:name w:val="List Paragraph"/>
    <w:basedOn w:val="a"/>
    <w:uiPriority w:val="34"/>
    <w:qFormat/>
    <w:rsid w:val="000F231C"/>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178</Words>
  <Characters>1015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EDA-03</dc:creator>
  <cp:lastModifiedBy>Kyoto</cp:lastModifiedBy>
  <cp:revision>2</cp:revision>
  <cp:lastPrinted>2015-02-27T12:18:00Z</cp:lastPrinted>
  <dcterms:created xsi:type="dcterms:W3CDTF">2015-03-02T05:54:00Z</dcterms:created>
  <dcterms:modified xsi:type="dcterms:W3CDTF">2015-03-02T05:54:00Z</dcterms:modified>
</cp:coreProperties>
</file>