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60" w:rsidRDefault="0038419A">
      <w:r>
        <w:rPr>
          <w:noProof/>
        </w:rPr>
        <mc:AlternateContent>
          <mc:Choice Requires="wps">
            <w:drawing>
              <wp:anchor distT="0" distB="0" distL="114300" distR="114300" simplePos="0" relativeHeight="251659264" behindDoc="0" locked="0" layoutInCell="1" allowOverlap="1" wp14:anchorId="18A5AEAF" wp14:editId="272B3A0E">
                <wp:simplePos x="0" y="0"/>
                <wp:positionH relativeFrom="column">
                  <wp:posOffset>5437505</wp:posOffset>
                </wp:positionH>
                <wp:positionV relativeFrom="paragraph">
                  <wp:posOffset>-85726</wp:posOffset>
                </wp:positionV>
                <wp:extent cx="68580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rgbClr val="FFFFFF"/>
                        </a:solidFill>
                        <a:ln w="9525">
                          <a:solidFill>
                            <a:srgbClr val="000000"/>
                          </a:solidFill>
                          <a:miter lim="800000"/>
                          <a:headEnd/>
                          <a:tailEnd/>
                        </a:ln>
                      </wps:spPr>
                      <wps:txbx>
                        <w:txbxContent>
                          <w:p w:rsidR="0038419A" w:rsidRDefault="0038419A" w:rsidP="00AB3011">
                            <w:pPr>
                              <w:jc w:val="center"/>
                            </w:pPr>
                            <w:r>
                              <w:rPr>
                                <w:rFonts w:hint="eastAsia"/>
                              </w:rPr>
                              <w:t>資料４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15pt;margin-top:-6.75pt;width:5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">
                <v:textbox>
                  <w:txbxContent>
                    <w:p w:rsidR="0038419A" w:rsidRDefault="0038419A" w:rsidP="00AB3011">
                      <w:pPr>
                        <w:jc w:val="center"/>
                      </w:pPr>
                      <w:r>
                        <w:rPr>
                          <w:rFonts w:hint="eastAsia"/>
                        </w:rPr>
                        <w:t>資料４</w:t>
                      </w:r>
                    </w:p>
                  </w:txbxContent>
                </v:textbox>
              </v:shape>
            </w:pict>
          </mc:Fallback>
        </mc:AlternateContent>
      </w:r>
    </w:p>
    <w:p w:rsidR="00954BB1" w:rsidRDefault="00954BB1"/>
    <w:p w:rsidR="00524D09" w:rsidRPr="00DD4A60" w:rsidRDefault="00524D09" w:rsidP="00DD4A60">
      <w:pPr>
        <w:jc w:val="center"/>
        <w:rPr>
          <w:rFonts w:asciiTheme="majorEastAsia" w:eastAsiaTheme="majorEastAsia" w:hAnsiTheme="majorEastAsia"/>
        </w:rPr>
      </w:pPr>
      <w:r w:rsidRPr="00DD4A60">
        <w:rPr>
          <w:rFonts w:asciiTheme="majorEastAsia" w:eastAsiaTheme="majorEastAsia" w:hAnsiTheme="majorEastAsia" w:hint="eastAsia"/>
        </w:rPr>
        <w:t>きょうかんスピリットキャンペーン（仮称）の概要について</w:t>
      </w:r>
    </w:p>
    <w:p w:rsidR="00524D09" w:rsidRDefault="00524D09"/>
    <w:p w:rsidR="00FD22D0" w:rsidRDefault="00FD22D0"/>
    <w:p w:rsidR="00524D09" w:rsidRPr="00DD4A60" w:rsidRDefault="00524D09">
      <w:pPr>
        <w:rPr>
          <w:rFonts w:asciiTheme="majorEastAsia" w:eastAsiaTheme="majorEastAsia" w:hAnsiTheme="majorEastAsia"/>
        </w:rPr>
      </w:pPr>
      <w:r w:rsidRPr="00DD4A60">
        <w:rPr>
          <w:rFonts w:asciiTheme="majorEastAsia" w:eastAsiaTheme="majorEastAsia" w:hAnsiTheme="majorEastAsia" w:hint="eastAsia"/>
        </w:rPr>
        <w:t>１　概要</w:t>
      </w:r>
    </w:p>
    <w:p w:rsidR="00524D09" w:rsidRDefault="00524D09" w:rsidP="00DD4A60">
      <w:pPr>
        <w:ind w:left="210" w:hangingChars="100" w:hanging="210"/>
      </w:pPr>
      <w:r>
        <w:rPr>
          <w:rFonts w:hint="eastAsia"/>
        </w:rPr>
        <w:t xml:space="preserve">　</w:t>
      </w:r>
      <w:r w:rsidR="00DD4A60">
        <w:rPr>
          <w:rFonts w:hint="eastAsia"/>
        </w:rPr>
        <w:t xml:space="preserve">　</w:t>
      </w:r>
      <w:r>
        <w:rPr>
          <w:rFonts w:hint="eastAsia"/>
        </w:rPr>
        <w:t>「京都のために自分に何ができるのかを考えて行動しよう」という理念を，ＮＰＯや企業，大学等，多様な</w:t>
      </w:r>
      <w:r w:rsidR="00FD22D0">
        <w:rPr>
          <w:rFonts w:hint="eastAsia"/>
        </w:rPr>
        <w:t>活動主体と連携しながら，広く発信するキャンペーンを</w:t>
      </w:r>
      <w:r w:rsidR="0038419A">
        <w:rPr>
          <w:rFonts w:hint="eastAsia"/>
        </w:rPr>
        <w:t>ラジオ等のメデ</w:t>
      </w:r>
      <w:bookmarkStart w:id="0" w:name="_GoBack"/>
      <w:bookmarkEnd w:id="0"/>
      <w:r w:rsidR="0038419A">
        <w:rPr>
          <w:rFonts w:hint="eastAsia"/>
        </w:rPr>
        <w:t>ィアを活用して展開する。</w:t>
      </w:r>
    </w:p>
    <w:p w:rsidR="00524D09" w:rsidRPr="00FD22D0" w:rsidRDefault="00524D09"/>
    <w:p w:rsidR="00364156" w:rsidRDefault="0038419A">
      <w:pPr>
        <w:rPr>
          <w:rFonts w:asciiTheme="majorEastAsia" w:eastAsiaTheme="majorEastAsia" w:hAnsiTheme="majorEastAsia"/>
        </w:rPr>
      </w:pPr>
      <w:r>
        <w:rPr>
          <w:rFonts w:asciiTheme="majorEastAsia" w:eastAsiaTheme="majorEastAsia" w:hAnsiTheme="majorEastAsia" w:hint="eastAsia"/>
        </w:rPr>
        <w:t>２　目的</w:t>
      </w:r>
    </w:p>
    <w:p w:rsidR="0038419A" w:rsidRDefault="0038419A">
      <w:pPr>
        <w:rPr>
          <w:rFonts w:asciiTheme="minorEastAsia" w:hAnsiTheme="minorEastAsia"/>
        </w:rPr>
      </w:pPr>
      <w:r>
        <w:rPr>
          <w:rFonts w:asciiTheme="majorEastAsia" w:eastAsiaTheme="majorEastAsia" w:hAnsiTheme="majorEastAsia" w:hint="eastAsia"/>
        </w:rPr>
        <w:t xml:space="preserve">　　</w:t>
      </w:r>
      <w:r>
        <w:rPr>
          <w:rFonts w:asciiTheme="minorEastAsia" w:hAnsiTheme="minorEastAsia" w:hint="eastAsia"/>
        </w:rPr>
        <w:t xml:space="preserve">市民自らが京都のまちづくりに貢献していこうとする気運を醸成し，参加と協働による市民主体　</w:t>
      </w:r>
    </w:p>
    <w:p w:rsidR="0038419A" w:rsidRPr="0038419A" w:rsidRDefault="0038419A">
      <w:pPr>
        <w:rPr>
          <w:rFonts w:asciiTheme="minorEastAsia" w:hAnsiTheme="minorEastAsia"/>
        </w:rPr>
      </w:pPr>
      <w:r>
        <w:rPr>
          <w:rFonts w:asciiTheme="minorEastAsia" w:hAnsiTheme="minorEastAsia" w:hint="eastAsia"/>
        </w:rPr>
        <w:t xml:space="preserve">　のまちづくりを推進する。</w:t>
      </w:r>
    </w:p>
    <w:p w:rsidR="0038419A" w:rsidRDefault="0038419A">
      <w:pPr>
        <w:rPr>
          <w:rFonts w:asciiTheme="majorEastAsia" w:eastAsiaTheme="majorEastAsia" w:hAnsiTheme="majorEastAsia"/>
        </w:rPr>
      </w:pPr>
    </w:p>
    <w:p w:rsidR="00524D09" w:rsidRPr="00DD4A60" w:rsidRDefault="0038419A">
      <w:pPr>
        <w:rPr>
          <w:rFonts w:asciiTheme="majorEastAsia" w:eastAsiaTheme="majorEastAsia" w:hAnsiTheme="majorEastAsia"/>
        </w:rPr>
      </w:pPr>
      <w:r>
        <w:rPr>
          <w:rFonts w:asciiTheme="majorEastAsia" w:eastAsiaTheme="majorEastAsia" w:hAnsiTheme="majorEastAsia" w:hint="eastAsia"/>
        </w:rPr>
        <w:t>３</w:t>
      </w:r>
      <w:r w:rsidR="00524D09" w:rsidRPr="00DD4A60">
        <w:rPr>
          <w:rFonts w:asciiTheme="majorEastAsia" w:eastAsiaTheme="majorEastAsia" w:hAnsiTheme="majorEastAsia" w:hint="eastAsia"/>
        </w:rPr>
        <w:t xml:space="preserve">　取組内容</w:t>
      </w:r>
    </w:p>
    <w:p w:rsidR="00FD22D0" w:rsidRPr="00DD4A60" w:rsidRDefault="00C55658" w:rsidP="00C55658">
      <w:pPr>
        <w:ind w:firstLineChars="100" w:firstLine="210"/>
        <w:rPr>
          <w:rFonts w:asciiTheme="majorEastAsia" w:eastAsiaTheme="majorEastAsia" w:hAnsiTheme="majorEastAsia"/>
        </w:rPr>
      </w:pPr>
      <w:r w:rsidRPr="00DD4A60">
        <w:rPr>
          <w:rFonts w:asciiTheme="majorEastAsia" w:eastAsiaTheme="majorEastAsia" w:hAnsiTheme="majorEastAsia" w:hint="eastAsia"/>
        </w:rPr>
        <w:t xml:space="preserve">⑴　</w:t>
      </w:r>
      <w:r w:rsidR="00FD22D0" w:rsidRPr="00DD4A60">
        <w:rPr>
          <w:rFonts w:asciiTheme="majorEastAsia" w:eastAsiaTheme="majorEastAsia" w:hAnsiTheme="majorEastAsia" w:hint="eastAsia"/>
        </w:rPr>
        <w:t>キャンペーンの趣旨の周知</w:t>
      </w:r>
    </w:p>
    <w:p w:rsidR="0038419A" w:rsidRDefault="00FD22D0" w:rsidP="00C55658">
      <w:pPr>
        <w:ind w:left="420" w:hangingChars="200" w:hanging="420"/>
        <w:rPr>
          <w:rFonts w:asciiTheme="minorEastAsia" w:hAnsiTheme="minorEastAsia"/>
        </w:rPr>
      </w:pPr>
      <w:r>
        <w:rPr>
          <w:rFonts w:hint="eastAsia"/>
        </w:rPr>
        <w:t xml:space="preserve">　</w:t>
      </w:r>
      <w:r w:rsidR="00C55658">
        <w:rPr>
          <w:rFonts w:hint="eastAsia"/>
        </w:rPr>
        <w:t xml:space="preserve">　　</w:t>
      </w:r>
      <w:r>
        <w:rPr>
          <w:rFonts w:hint="eastAsia"/>
        </w:rPr>
        <w:t>７月下旬から，「京都のためにできることをみんなで</w:t>
      </w:r>
      <w:r w:rsidR="00C55658">
        <w:rPr>
          <w:rFonts w:hint="eastAsia"/>
        </w:rPr>
        <w:t>考え実践しよう！」と呼び掛けるラジオ放送のスポットＣＭを放送</w:t>
      </w:r>
      <w:r w:rsidR="0038419A">
        <w:rPr>
          <w:rFonts w:hint="eastAsia"/>
        </w:rPr>
        <w:t>中</w:t>
      </w:r>
      <w:r w:rsidR="0038419A">
        <w:rPr>
          <w:rFonts w:asciiTheme="minorEastAsia" w:hAnsiTheme="minorEastAsia" w:hint="eastAsia"/>
        </w:rPr>
        <w:t>（７</w:t>
      </w:r>
      <w:r w:rsidR="00C55658" w:rsidRPr="0038419A">
        <w:rPr>
          <w:rFonts w:asciiTheme="minorEastAsia" w:hAnsiTheme="minorEastAsia" w:hint="eastAsia"/>
        </w:rPr>
        <w:t>月</w:t>
      </w:r>
      <w:r w:rsidR="0038419A">
        <w:rPr>
          <w:rFonts w:asciiTheme="minorEastAsia" w:hAnsiTheme="minorEastAsia" w:hint="eastAsia"/>
        </w:rPr>
        <w:t>２８</w:t>
      </w:r>
      <w:r w:rsidR="00C55658" w:rsidRPr="0038419A">
        <w:rPr>
          <w:rFonts w:asciiTheme="minorEastAsia" w:hAnsiTheme="minorEastAsia" w:hint="eastAsia"/>
        </w:rPr>
        <w:t>日～</w:t>
      </w:r>
      <w:r w:rsidR="0038419A">
        <w:rPr>
          <w:rFonts w:asciiTheme="minorEastAsia" w:hAnsiTheme="minorEastAsia" w:hint="eastAsia"/>
        </w:rPr>
        <w:t>９</w:t>
      </w:r>
      <w:r w:rsidR="00C55658" w:rsidRPr="0038419A">
        <w:rPr>
          <w:rFonts w:asciiTheme="minorEastAsia" w:hAnsiTheme="minorEastAsia" w:hint="eastAsia"/>
        </w:rPr>
        <w:t>月</w:t>
      </w:r>
      <w:r w:rsidR="0038419A">
        <w:rPr>
          <w:rFonts w:asciiTheme="minorEastAsia" w:hAnsiTheme="minorEastAsia" w:hint="eastAsia"/>
        </w:rPr>
        <w:t>１５</w:t>
      </w:r>
      <w:r w:rsidR="00C55658" w:rsidRPr="0038419A">
        <w:rPr>
          <w:rFonts w:asciiTheme="minorEastAsia" w:hAnsiTheme="minorEastAsia" w:hint="eastAsia"/>
        </w:rPr>
        <w:t xml:space="preserve">日　</w:t>
      </w:r>
      <w:r w:rsidR="0038419A">
        <w:rPr>
          <w:rFonts w:asciiTheme="minorEastAsia" w:hAnsiTheme="minorEastAsia" w:hint="eastAsia"/>
        </w:rPr>
        <w:t>１</w:t>
      </w:r>
      <w:r w:rsidR="00C55658" w:rsidRPr="0038419A">
        <w:rPr>
          <w:rFonts w:asciiTheme="minorEastAsia" w:hAnsiTheme="minorEastAsia" w:hint="eastAsia"/>
        </w:rPr>
        <w:t>日</w:t>
      </w:r>
      <w:r w:rsidR="0038419A">
        <w:rPr>
          <w:rFonts w:asciiTheme="minorEastAsia" w:hAnsiTheme="minorEastAsia" w:hint="eastAsia"/>
        </w:rPr>
        <w:t>２回程度）。</w:t>
      </w:r>
    </w:p>
    <w:p w:rsidR="00FD22D0" w:rsidRPr="0038419A" w:rsidRDefault="0038419A" w:rsidP="00C55658">
      <w:pPr>
        <w:ind w:left="420" w:hangingChars="200" w:hanging="420"/>
        <w:rPr>
          <w:rFonts w:asciiTheme="minorEastAsia" w:hAnsiTheme="minorEastAsia"/>
        </w:rPr>
      </w:pPr>
      <w:r>
        <w:rPr>
          <w:rFonts w:asciiTheme="minorEastAsia" w:hAnsiTheme="minorEastAsia" w:hint="eastAsia"/>
        </w:rPr>
        <w:t xml:space="preserve">　　　このほか，</w:t>
      </w:r>
      <w:r w:rsidR="00C55658" w:rsidRPr="0038419A">
        <w:rPr>
          <w:rFonts w:asciiTheme="minorEastAsia" w:hAnsiTheme="minorEastAsia" w:hint="eastAsia"/>
        </w:rPr>
        <w:t>ラジオ番組内にレギュラーコーナー（毎週金曜日</w:t>
      </w:r>
      <w:r>
        <w:rPr>
          <w:rFonts w:asciiTheme="minorEastAsia" w:hAnsiTheme="minorEastAsia" w:hint="eastAsia"/>
        </w:rPr>
        <w:t>２１</w:t>
      </w:r>
      <w:r w:rsidR="00C55658" w:rsidRPr="0038419A">
        <w:rPr>
          <w:rFonts w:asciiTheme="minorEastAsia" w:hAnsiTheme="minorEastAsia" w:hint="eastAsia"/>
        </w:rPr>
        <w:t>時</w:t>
      </w:r>
      <w:r>
        <w:rPr>
          <w:rFonts w:asciiTheme="minorEastAsia" w:hAnsiTheme="minorEastAsia" w:hint="eastAsia"/>
        </w:rPr>
        <w:t>３０</w:t>
      </w:r>
      <w:r w:rsidR="00C55658" w:rsidRPr="0038419A">
        <w:rPr>
          <w:rFonts w:asciiTheme="minorEastAsia" w:hAnsiTheme="minorEastAsia" w:hint="eastAsia"/>
        </w:rPr>
        <w:t>分頃から</w:t>
      </w:r>
      <w:r>
        <w:rPr>
          <w:rFonts w:asciiTheme="minorEastAsia" w:hAnsiTheme="minorEastAsia" w:hint="eastAsia"/>
        </w:rPr>
        <w:t>５</w:t>
      </w:r>
      <w:r w:rsidR="00C55658" w:rsidRPr="0038419A">
        <w:rPr>
          <w:rFonts w:asciiTheme="minorEastAsia" w:hAnsiTheme="minorEastAsia" w:hint="eastAsia"/>
        </w:rPr>
        <w:t>～</w:t>
      </w:r>
      <w:r>
        <w:rPr>
          <w:rFonts w:asciiTheme="minorEastAsia" w:hAnsiTheme="minorEastAsia" w:hint="eastAsia"/>
        </w:rPr>
        <w:t>１０</w:t>
      </w:r>
      <w:r w:rsidR="00C55658" w:rsidRPr="0038419A">
        <w:rPr>
          <w:rFonts w:asciiTheme="minorEastAsia" w:hAnsiTheme="minorEastAsia" w:hint="eastAsia"/>
        </w:rPr>
        <w:t>分程度）や随時コーナーを設け，</w:t>
      </w:r>
      <w:r w:rsidR="00FD22D0" w:rsidRPr="0038419A">
        <w:rPr>
          <w:rFonts w:asciiTheme="minorEastAsia" w:hAnsiTheme="minorEastAsia" w:hint="eastAsia"/>
        </w:rPr>
        <w:t>キャンペーン</w:t>
      </w:r>
      <w:r w:rsidR="00C55658" w:rsidRPr="0038419A">
        <w:rPr>
          <w:rFonts w:asciiTheme="minorEastAsia" w:hAnsiTheme="minorEastAsia" w:hint="eastAsia"/>
        </w:rPr>
        <w:t>に関する情報を発信</w:t>
      </w:r>
      <w:r w:rsidR="00FD22D0" w:rsidRPr="0038419A">
        <w:rPr>
          <w:rFonts w:asciiTheme="minorEastAsia" w:hAnsiTheme="minorEastAsia" w:hint="eastAsia"/>
        </w:rPr>
        <w:t>している。</w:t>
      </w:r>
    </w:p>
    <w:p w:rsidR="00FD22D0" w:rsidRPr="0038419A" w:rsidRDefault="00FD22D0"/>
    <w:p w:rsidR="00FD22D0" w:rsidRPr="00DD4A60" w:rsidRDefault="00C55658" w:rsidP="00C55658">
      <w:pPr>
        <w:ind w:firstLineChars="100" w:firstLine="210"/>
        <w:rPr>
          <w:rFonts w:asciiTheme="majorEastAsia" w:eastAsiaTheme="majorEastAsia" w:hAnsiTheme="majorEastAsia"/>
        </w:rPr>
      </w:pPr>
      <w:r w:rsidRPr="00DD4A60">
        <w:rPr>
          <w:rFonts w:asciiTheme="majorEastAsia" w:eastAsiaTheme="majorEastAsia" w:hAnsiTheme="majorEastAsia" w:hint="eastAsia"/>
        </w:rPr>
        <w:t xml:space="preserve">⑵　</w:t>
      </w:r>
      <w:r w:rsidR="00FD22D0" w:rsidRPr="00DD4A60">
        <w:rPr>
          <w:rFonts w:asciiTheme="majorEastAsia" w:eastAsiaTheme="majorEastAsia" w:hAnsiTheme="majorEastAsia" w:hint="eastAsia"/>
        </w:rPr>
        <w:t>キャンペーン名称の募集</w:t>
      </w:r>
    </w:p>
    <w:p w:rsidR="00524D09" w:rsidRDefault="00FD22D0" w:rsidP="00C55658">
      <w:pPr>
        <w:ind w:leftChars="200" w:left="420" w:firstLineChars="100" w:firstLine="210"/>
      </w:pPr>
      <w:r>
        <w:rPr>
          <w:rFonts w:hint="eastAsia"/>
        </w:rPr>
        <w:t>多くの市民の賛同をいただき，「きょうかん」の理念が大きく広がっていくように</w:t>
      </w:r>
      <w:r w:rsidR="0038419A">
        <w:rPr>
          <w:rFonts w:hint="eastAsia"/>
        </w:rPr>
        <w:t>との願いを込めて，</w:t>
      </w:r>
      <w:r>
        <w:rPr>
          <w:rFonts w:hint="eastAsia"/>
        </w:rPr>
        <w:t>キャンペーンの名称を広く募集している。</w:t>
      </w:r>
    </w:p>
    <w:p w:rsidR="00FD22D0" w:rsidRPr="00FD22D0" w:rsidRDefault="00FD22D0" w:rsidP="00C55658">
      <w:pPr>
        <w:ind w:firstLineChars="100" w:firstLine="210"/>
      </w:pPr>
      <w:r>
        <w:rPr>
          <w:rFonts w:hint="eastAsia"/>
        </w:rPr>
        <w:t xml:space="preserve">　・募集期間　平成２４年７月２７日（金）～９月１６日（日）</w:t>
      </w:r>
    </w:p>
    <w:p w:rsidR="00FD22D0" w:rsidRDefault="00FD22D0">
      <w:r>
        <w:rPr>
          <w:rFonts w:hint="eastAsia"/>
        </w:rPr>
        <w:t xml:space="preserve">　</w:t>
      </w:r>
      <w:r w:rsidR="00C55658">
        <w:rPr>
          <w:rFonts w:hint="eastAsia"/>
        </w:rPr>
        <w:t xml:space="preserve">　</w:t>
      </w:r>
      <w:r>
        <w:rPr>
          <w:rFonts w:hint="eastAsia"/>
        </w:rPr>
        <w:t>・応募規定　名称中に，「きょう」の音（読み）が入ること</w:t>
      </w:r>
    </w:p>
    <w:p w:rsidR="00364156" w:rsidRPr="00FD22D0" w:rsidRDefault="00364156"/>
    <w:p w:rsidR="00524D09" w:rsidRPr="00DD4A60" w:rsidRDefault="0038419A">
      <w:pPr>
        <w:rPr>
          <w:rFonts w:asciiTheme="majorEastAsia" w:eastAsiaTheme="majorEastAsia" w:hAnsiTheme="majorEastAsia"/>
        </w:rPr>
      </w:pPr>
      <w:r>
        <w:rPr>
          <w:rFonts w:asciiTheme="majorEastAsia" w:eastAsiaTheme="majorEastAsia" w:hAnsiTheme="majorEastAsia" w:hint="eastAsia"/>
        </w:rPr>
        <w:t>４</w:t>
      </w:r>
      <w:r w:rsidR="00524D09" w:rsidRPr="00DD4A60">
        <w:rPr>
          <w:rFonts w:asciiTheme="majorEastAsia" w:eastAsiaTheme="majorEastAsia" w:hAnsiTheme="majorEastAsia" w:hint="eastAsia"/>
        </w:rPr>
        <w:t xml:space="preserve">　今後の予定</w:t>
      </w:r>
    </w:p>
    <w:p w:rsidR="00FD22D0" w:rsidRPr="00DD4A60" w:rsidRDefault="00C55658">
      <w:pPr>
        <w:rPr>
          <w:rFonts w:asciiTheme="majorEastAsia" w:eastAsiaTheme="majorEastAsia" w:hAnsiTheme="majorEastAsia"/>
        </w:rPr>
      </w:pPr>
      <w:r w:rsidRPr="00DD4A60">
        <w:rPr>
          <w:rFonts w:asciiTheme="majorEastAsia" w:eastAsiaTheme="majorEastAsia" w:hAnsiTheme="majorEastAsia" w:hint="eastAsia"/>
        </w:rPr>
        <w:t xml:space="preserve">　⑴　実践活動事例の紹介</w:t>
      </w:r>
    </w:p>
    <w:p w:rsidR="00DD4A60" w:rsidRDefault="00DD4A60" w:rsidP="00DD4A60">
      <w:pPr>
        <w:ind w:left="420" w:hangingChars="200" w:hanging="420"/>
      </w:pPr>
      <w:r>
        <w:rPr>
          <w:rFonts w:hint="eastAsia"/>
        </w:rPr>
        <w:t xml:space="preserve">　　　市民活動，企業のＣＳＲ活動，学生のまちづくり活動など，多様な活動主体によるまちづくりの実践活動の事例を，ラジオ番組（レギュラーコーナー）を中心に紹介する。</w:t>
      </w:r>
    </w:p>
    <w:p w:rsidR="00DD4A60" w:rsidRDefault="00DD4A60" w:rsidP="00DD4A60">
      <w:pPr>
        <w:ind w:left="420" w:hangingChars="200" w:hanging="420"/>
      </w:pPr>
    </w:p>
    <w:p w:rsidR="00C55658" w:rsidRPr="00DD4A60" w:rsidRDefault="00C55658">
      <w:pPr>
        <w:rPr>
          <w:rFonts w:asciiTheme="majorEastAsia" w:eastAsiaTheme="majorEastAsia" w:hAnsiTheme="majorEastAsia"/>
        </w:rPr>
      </w:pPr>
      <w:r>
        <w:rPr>
          <w:rFonts w:asciiTheme="minorEastAsia" w:hAnsiTheme="minorEastAsia" w:hint="eastAsia"/>
        </w:rPr>
        <w:t xml:space="preserve">　</w:t>
      </w:r>
      <w:r w:rsidRPr="00DD4A60">
        <w:rPr>
          <w:rFonts w:asciiTheme="majorEastAsia" w:eastAsiaTheme="majorEastAsia" w:hAnsiTheme="majorEastAsia" w:hint="eastAsia"/>
        </w:rPr>
        <w:t>⑵　チャリティイベントの開催</w:t>
      </w:r>
    </w:p>
    <w:p w:rsidR="00DD4A60" w:rsidRDefault="00DD4A60" w:rsidP="00DD4A60">
      <w:pPr>
        <w:ind w:left="420" w:hangingChars="200" w:hanging="420"/>
        <w:rPr>
          <w:rFonts w:asciiTheme="minorEastAsia" w:hAnsiTheme="minorEastAsia"/>
        </w:rPr>
      </w:pPr>
      <w:r>
        <w:rPr>
          <w:rFonts w:asciiTheme="minorEastAsia" w:hAnsiTheme="minorEastAsia" w:hint="eastAsia"/>
        </w:rPr>
        <w:t xml:space="preserve">　　　市民が参加することで社会貢献につながる取組として，入場料の一部を京都のまちづくりへの寄附に充てるチャリティイベントを開催する。</w:t>
      </w:r>
    </w:p>
    <w:p w:rsidR="0038419A" w:rsidRDefault="0038419A" w:rsidP="00DD4A60">
      <w:pPr>
        <w:ind w:left="420" w:hangingChars="200" w:hanging="420"/>
        <w:rPr>
          <w:rFonts w:asciiTheme="minorEastAsia" w:hAnsiTheme="minorEastAsia"/>
        </w:rPr>
      </w:pPr>
    </w:p>
    <w:p w:rsidR="0038419A" w:rsidRDefault="0038419A" w:rsidP="00DD4A60">
      <w:pPr>
        <w:ind w:left="420" w:hangingChars="200" w:hanging="420"/>
        <w:rPr>
          <w:rFonts w:asciiTheme="majorEastAsia" w:eastAsiaTheme="majorEastAsia" w:hAnsiTheme="majorEastAsia"/>
        </w:rPr>
      </w:pPr>
      <w:r>
        <w:rPr>
          <w:rFonts w:asciiTheme="minorEastAsia" w:hAnsiTheme="minorEastAsia" w:hint="eastAsia"/>
        </w:rPr>
        <w:t xml:space="preserve">　</w:t>
      </w:r>
      <w:r w:rsidRPr="0038419A">
        <w:rPr>
          <w:rFonts w:asciiTheme="majorEastAsia" w:eastAsiaTheme="majorEastAsia" w:hAnsiTheme="majorEastAsia" w:hint="eastAsia"/>
        </w:rPr>
        <w:t xml:space="preserve">⑶　</w:t>
      </w:r>
      <w:r>
        <w:rPr>
          <w:rFonts w:asciiTheme="majorEastAsia" w:eastAsiaTheme="majorEastAsia" w:hAnsiTheme="majorEastAsia" w:hint="eastAsia"/>
        </w:rPr>
        <w:t>その他の事業</w:t>
      </w:r>
    </w:p>
    <w:p w:rsidR="0038419A" w:rsidRPr="0038419A" w:rsidRDefault="0038419A" w:rsidP="00DD4A60">
      <w:pPr>
        <w:ind w:left="420" w:hangingChars="200" w:hanging="420"/>
        <w:rPr>
          <w:rFonts w:asciiTheme="minorEastAsia" w:hAnsiTheme="minorEastAsia"/>
        </w:rPr>
      </w:pPr>
      <w:r>
        <w:rPr>
          <w:rFonts w:asciiTheme="minorEastAsia" w:hAnsiTheme="minorEastAsia" w:hint="eastAsia"/>
        </w:rPr>
        <w:t xml:space="preserve">　　　キャンペーンのロゴマークの募集，実践活動事例の募集など，市民参加型の取組を検討中</w:t>
      </w:r>
      <w:r w:rsidR="00F54BDB">
        <w:rPr>
          <w:rFonts w:asciiTheme="minorEastAsia" w:hAnsiTheme="minorEastAsia" w:hint="eastAsia"/>
        </w:rPr>
        <w:t>。</w:t>
      </w:r>
    </w:p>
    <w:sectPr w:rsidR="0038419A" w:rsidRPr="0038419A" w:rsidSect="0038419A">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9A" w:rsidRDefault="0038419A" w:rsidP="00524D09">
      <w:r>
        <w:separator/>
      </w:r>
    </w:p>
  </w:endnote>
  <w:endnote w:type="continuationSeparator" w:id="0">
    <w:p w:rsidR="0038419A" w:rsidRDefault="0038419A" w:rsidP="0052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9A" w:rsidRDefault="0038419A" w:rsidP="00524D09">
      <w:r>
        <w:separator/>
      </w:r>
    </w:p>
  </w:footnote>
  <w:footnote w:type="continuationSeparator" w:id="0">
    <w:p w:rsidR="0038419A" w:rsidRDefault="0038419A" w:rsidP="00524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5C"/>
    <w:rsid w:val="00047965"/>
    <w:rsid w:val="00091101"/>
    <w:rsid w:val="00096055"/>
    <w:rsid w:val="000F325A"/>
    <w:rsid w:val="001322E4"/>
    <w:rsid w:val="0013291F"/>
    <w:rsid w:val="0017199E"/>
    <w:rsid w:val="002D215C"/>
    <w:rsid w:val="002E7218"/>
    <w:rsid w:val="00364156"/>
    <w:rsid w:val="0038419A"/>
    <w:rsid w:val="00455D53"/>
    <w:rsid w:val="00476D06"/>
    <w:rsid w:val="004802A7"/>
    <w:rsid w:val="004939EB"/>
    <w:rsid w:val="004D689B"/>
    <w:rsid w:val="004F1C7D"/>
    <w:rsid w:val="00514BA7"/>
    <w:rsid w:val="00523606"/>
    <w:rsid w:val="00524D09"/>
    <w:rsid w:val="0057185D"/>
    <w:rsid w:val="005A0BFE"/>
    <w:rsid w:val="005B562E"/>
    <w:rsid w:val="006021F6"/>
    <w:rsid w:val="0062442C"/>
    <w:rsid w:val="00694EDC"/>
    <w:rsid w:val="006C2284"/>
    <w:rsid w:val="006C3575"/>
    <w:rsid w:val="007063AF"/>
    <w:rsid w:val="00710480"/>
    <w:rsid w:val="007120F5"/>
    <w:rsid w:val="00741581"/>
    <w:rsid w:val="00742AE2"/>
    <w:rsid w:val="007438F9"/>
    <w:rsid w:val="00852682"/>
    <w:rsid w:val="00877EEA"/>
    <w:rsid w:val="008D23BD"/>
    <w:rsid w:val="009104A3"/>
    <w:rsid w:val="00954BB1"/>
    <w:rsid w:val="00A05CD4"/>
    <w:rsid w:val="00A250CA"/>
    <w:rsid w:val="00A860B5"/>
    <w:rsid w:val="00AB3011"/>
    <w:rsid w:val="00B361E4"/>
    <w:rsid w:val="00B45305"/>
    <w:rsid w:val="00C55658"/>
    <w:rsid w:val="00CC039F"/>
    <w:rsid w:val="00DB38B2"/>
    <w:rsid w:val="00DB4CB8"/>
    <w:rsid w:val="00DD4A60"/>
    <w:rsid w:val="00E63DB9"/>
    <w:rsid w:val="00F54BDB"/>
    <w:rsid w:val="00F858F0"/>
    <w:rsid w:val="00F87A4F"/>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D09"/>
    <w:pPr>
      <w:tabs>
        <w:tab w:val="center" w:pos="4252"/>
        <w:tab w:val="right" w:pos="8504"/>
      </w:tabs>
      <w:snapToGrid w:val="0"/>
    </w:pPr>
  </w:style>
  <w:style w:type="character" w:customStyle="1" w:styleId="a4">
    <w:name w:val="ヘッダー (文字)"/>
    <w:basedOn w:val="a0"/>
    <w:link w:val="a3"/>
    <w:uiPriority w:val="99"/>
    <w:rsid w:val="00524D09"/>
  </w:style>
  <w:style w:type="paragraph" w:styleId="a5">
    <w:name w:val="footer"/>
    <w:basedOn w:val="a"/>
    <w:link w:val="a6"/>
    <w:uiPriority w:val="99"/>
    <w:unhideWhenUsed/>
    <w:rsid w:val="00524D09"/>
    <w:pPr>
      <w:tabs>
        <w:tab w:val="center" w:pos="4252"/>
        <w:tab w:val="right" w:pos="8504"/>
      </w:tabs>
      <w:snapToGrid w:val="0"/>
    </w:pPr>
  </w:style>
  <w:style w:type="character" w:customStyle="1" w:styleId="a6">
    <w:name w:val="フッター (文字)"/>
    <w:basedOn w:val="a0"/>
    <w:link w:val="a5"/>
    <w:uiPriority w:val="99"/>
    <w:rsid w:val="00524D09"/>
  </w:style>
  <w:style w:type="paragraph" w:styleId="a7">
    <w:name w:val="Balloon Text"/>
    <w:basedOn w:val="a"/>
    <w:link w:val="a8"/>
    <w:uiPriority w:val="99"/>
    <w:semiHidden/>
    <w:unhideWhenUsed/>
    <w:rsid w:val="00524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4D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D09"/>
    <w:pPr>
      <w:tabs>
        <w:tab w:val="center" w:pos="4252"/>
        <w:tab w:val="right" w:pos="8504"/>
      </w:tabs>
      <w:snapToGrid w:val="0"/>
    </w:pPr>
  </w:style>
  <w:style w:type="character" w:customStyle="1" w:styleId="a4">
    <w:name w:val="ヘッダー (文字)"/>
    <w:basedOn w:val="a0"/>
    <w:link w:val="a3"/>
    <w:uiPriority w:val="99"/>
    <w:rsid w:val="00524D09"/>
  </w:style>
  <w:style w:type="paragraph" w:styleId="a5">
    <w:name w:val="footer"/>
    <w:basedOn w:val="a"/>
    <w:link w:val="a6"/>
    <w:uiPriority w:val="99"/>
    <w:unhideWhenUsed/>
    <w:rsid w:val="00524D09"/>
    <w:pPr>
      <w:tabs>
        <w:tab w:val="center" w:pos="4252"/>
        <w:tab w:val="right" w:pos="8504"/>
      </w:tabs>
      <w:snapToGrid w:val="0"/>
    </w:pPr>
  </w:style>
  <w:style w:type="character" w:customStyle="1" w:styleId="a6">
    <w:name w:val="フッター (文字)"/>
    <w:basedOn w:val="a0"/>
    <w:link w:val="a5"/>
    <w:uiPriority w:val="99"/>
    <w:rsid w:val="00524D09"/>
  </w:style>
  <w:style w:type="paragraph" w:styleId="a7">
    <w:name w:val="Balloon Text"/>
    <w:basedOn w:val="a"/>
    <w:link w:val="a8"/>
    <w:uiPriority w:val="99"/>
    <w:semiHidden/>
    <w:unhideWhenUsed/>
    <w:rsid w:val="00524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4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2012-08-31T01:11:00Z</cp:lastPrinted>
  <dcterms:created xsi:type="dcterms:W3CDTF">2012-08-30T06:01:00Z</dcterms:created>
  <dcterms:modified xsi:type="dcterms:W3CDTF">2012-08-31T01:17:00Z</dcterms:modified>
</cp:coreProperties>
</file>