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185" w:rsidRPr="00564D15" w:rsidRDefault="00084185" w:rsidP="008E6070">
      <w:pPr>
        <w:spacing w:line="360" w:lineRule="exact"/>
        <w:rPr>
          <w:rFonts w:asciiTheme="majorEastAsia" w:eastAsiaTheme="majorEastAsia" w:hAnsiTheme="majorEastAsia"/>
          <w:b/>
          <w:sz w:val="28"/>
          <w:szCs w:val="28"/>
          <w:bdr w:val="single" w:sz="4" w:space="0" w:color="auto"/>
        </w:rPr>
      </w:pPr>
      <w:r w:rsidRPr="00564D15">
        <w:rPr>
          <w:rFonts w:asciiTheme="majorEastAsia" w:eastAsiaTheme="majorEastAsia" w:hAnsiTheme="majorEastAsia"/>
          <w:b/>
          <w:noProof/>
          <w:sz w:val="28"/>
          <w:szCs w:val="28"/>
        </w:rPr>
        <mc:AlternateContent>
          <mc:Choice Requires="wps">
            <w:drawing>
              <wp:anchor distT="0" distB="0" distL="114300" distR="114300" simplePos="0" relativeHeight="251662336" behindDoc="0" locked="0" layoutInCell="1" allowOverlap="1" wp14:anchorId="14A362F5" wp14:editId="5B180680">
                <wp:simplePos x="0" y="0"/>
                <wp:positionH relativeFrom="margin">
                  <wp:posOffset>4898389</wp:posOffset>
                </wp:positionH>
                <wp:positionV relativeFrom="paragraph">
                  <wp:posOffset>-140970</wp:posOffset>
                </wp:positionV>
                <wp:extent cx="1762125" cy="333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762125" cy="3333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084185" w:rsidRDefault="00845356" w:rsidP="00084185">
                            <w:pPr>
                              <w:jc w:val="center"/>
                            </w:pPr>
                            <w:r>
                              <w:rPr>
                                <w:rFonts w:hint="eastAsia"/>
                              </w:rPr>
                              <w:t xml:space="preserve">　</w:t>
                            </w:r>
                            <w:r w:rsidR="00084185">
                              <w:rPr>
                                <w:rFonts w:hint="eastAsia"/>
                              </w:rPr>
                              <w:t>（</w:t>
                            </w:r>
                            <w:r w:rsidR="00A7124B">
                              <w:rPr>
                                <w:rFonts w:hint="eastAsia"/>
                              </w:rPr>
                              <w:t>対象</w:t>
                            </w:r>
                            <w:r w:rsidR="00084185">
                              <w:rPr>
                                <w:rFonts w:hint="eastAsia"/>
                              </w:rPr>
                              <w:t>労働者</w:t>
                            </w:r>
                            <w:r w:rsidR="00084185">
                              <w:t>明示用</w:t>
                            </w:r>
                            <w:r w:rsidR="00084185">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362F5" id="正方形/長方形 1" o:spid="_x0000_s1026" style="position:absolute;left:0;text-align:left;margin-left:385.7pt;margin-top:-11.1pt;width:138.75pt;height:2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" fillcolor="white [3201]" strokecolor="white [3212]" strokeweight="2pt">
                <v:textbox>
                  <w:txbxContent>
                    <w:p w:rsidR="00084185" w:rsidRDefault="00845356" w:rsidP="00084185">
                      <w:pPr>
                        <w:jc w:val="center"/>
                      </w:pPr>
                      <w:r>
                        <w:rPr>
                          <w:rFonts w:hint="eastAsia"/>
                        </w:rPr>
                        <w:t xml:space="preserve">　</w:t>
                      </w:r>
                      <w:r w:rsidR="00084185">
                        <w:rPr>
                          <w:rFonts w:hint="eastAsia"/>
                        </w:rPr>
                        <w:t>（</w:t>
                      </w:r>
                      <w:r w:rsidR="00A7124B">
                        <w:rPr>
                          <w:rFonts w:hint="eastAsia"/>
                        </w:rPr>
                        <w:t>対象</w:t>
                      </w:r>
                      <w:r w:rsidR="00084185">
                        <w:rPr>
                          <w:rFonts w:hint="eastAsia"/>
                        </w:rPr>
                        <w:t>労働者</w:t>
                      </w:r>
                      <w:r w:rsidR="00084185">
                        <w:t>明示用</w:t>
                      </w:r>
                      <w:r w:rsidR="00084185">
                        <w:rPr>
                          <w:rFonts w:hint="eastAsia"/>
                        </w:rPr>
                        <w:t>）</w:t>
                      </w:r>
                    </w:p>
                  </w:txbxContent>
                </v:textbox>
                <w10:wrap anchorx="margin"/>
              </v:rect>
            </w:pict>
          </mc:Fallback>
        </mc:AlternateContent>
      </w:r>
    </w:p>
    <w:p w:rsidR="00D129AC" w:rsidRPr="00564D15" w:rsidRDefault="00D129AC" w:rsidP="008E6070">
      <w:pPr>
        <w:spacing w:line="360" w:lineRule="exact"/>
        <w:rPr>
          <w:rFonts w:asciiTheme="majorEastAsia" w:eastAsiaTheme="majorEastAsia" w:hAnsiTheme="majorEastAsia"/>
          <w:b/>
          <w:sz w:val="28"/>
          <w:szCs w:val="28"/>
          <w:bdr w:val="single" w:sz="4" w:space="0" w:color="auto"/>
        </w:rPr>
      </w:pPr>
      <w:r w:rsidRPr="00564D15">
        <w:rPr>
          <w:rFonts w:asciiTheme="majorEastAsia" w:eastAsiaTheme="majorEastAsia" w:hAnsiTheme="majorEastAsia" w:hint="eastAsia"/>
          <w:b/>
          <w:sz w:val="28"/>
          <w:szCs w:val="28"/>
          <w:bdr w:val="single" w:sz="4" w:space="0" w:color="auto"/>
        </w:rPr>
        <w:t>あなたの仕事は</w:t>
      </w:r>
      <w:r w:rsidR="00C24685">
        <w:rPr>
          <w:rFonts w:asciiTheme="majorEastAsia" w:eastAsiaTheme="majorEastAsia" w:hAnsiTheme="majorEastAsia" w:hint="eastAsia"/>
          <w:b/>
          <w:sz w:val="28"/>
          <w:szCs w:val="28"/>
          <w:bdr w:val="single" w:sz="4" w:space="0" w:color="auto"/>
        </w:rPr>
        <w:t>、</w:t>
      </w:r>
      <w:r w:rsidR="00DE6228" w:rsidRPr="00564D15">
        <w:rPr>
          <w:rFonts w:asciiTheme="majorEastAsia" w:eastAsiaTheme="majorEastAsia" w:hAnsiTheme="majorEastAsia" w:hint="eastAsia"/>
          <w:b/>
          <w:sz w:val="28"/>
          <w:szCs w:val="28"/>
          <w:bdr w:val="single" w:sz="4" w:space="0" w:color="auto"/>
        </w:rPr>
        <w:t>労働関係法令遵守状況報告書の提出が義務付けられている対象公契約に該当します。</w:t>
      </w:r>
    </w:p>
    <w:p w:rsidR="008E6070" w:rsidRPr="00564D15" w:rsidRDefault="00FE3683" w:rsidP="008E6070">
      <w:pPr>
        <w:spacing w:line="360" w:lineRule="exact"/>
        <w:rPr>
          <w:rFonts w:asciiTheme="majorEastAsia" w:eastAsiaTheme="majorEastAsia" w:hAnsiTheme="majorEastAsia"/>
          <w:b/>
          <w:sz w:val="28"/>
          <w:szCs w:val="28"/>
          <w:bdr w:val="single" w:sz="4" w:space="0" w:color="auto"/>
        </w:rPr>
      </w:pPr>
      <w:r w:rsidRPr="00564D15">
        <w:rPr>
          <w:rFonts w:asciiTheme="majorEastAsia" w:eastAsiaTheme="majorEastAsia" w:hAnsiTheme="majorEastAsia" w:hint="eastAsia"/>
          <w:b/>
          <w:sz w:val="28"/>
          <w:szCs w:val="28"/>
          <w:bdr w:val="single" w:sz="4" w:space="0" w:color="auto"/>
        </w:rPr>
        <w:t xml:space="preserve">　</w:t>
      </w:r>
      <w:r w:rsidR="008E6070" w:rsidRPr="00564D15">
        <w:rPr>
          <w:noProof/>
        </w:rPr>
        <mc:AlternateContent>
          <mc:Choice Requires="wps">
            <w:drawing>
              <wp:anchor distT="0" distB="0" distL="114300" distR="114300" simplePos="0" relativeHeight="251659264" behindDoc="0" locked="0" layoutInCell="1" allowOverlap="1" wp14:anchorId="3945059B" wp14:editId="27F4EAB2">
                <wp:simplePos x="0" y="0"/>
                <wp:positionH relativeFrom="margin">
                  <wp:align>right</wp:align>
                </wp:positionH>
                <wp:positionV relativeFrom="paragraph">
                  <wp:posOffset>135255</wp:posOffset>
                </wp:positionV>
                <wp:extent cx="6372225" cy="1362075"/>
                <wp:effectExtent l="19050" t="19050" r="28575" b="28575"/>
                <wp:wrapNone/>
                <wp:docPr id="2" name="角丸四角形 2"/>
                <wp:cNvGraphicFramePr/>
                <a:graphic xmlns:a="http://schemas.openxmlformats.org/drawingml/2006/main">
                  <a:graphicData uri="http://schemas.microsoft.com/office/word/2010/wordprocessingShape">
                    <wps:wsp>
                      <wps:cNvSpPr/>
                      <wps:spPr>
                        <a:xfrm>
                          <a:off x="0" y="0"/>
                          <a:ext cx="6372225" cy="1362075"/>
                        </a:xfrm>
                        <a:prstGeom prst="roundRect">
                          <a:avLst/>
                        </a:prstGeom>
                        <a:ln w="38100"/>
                      </wps:spPr>
                      <wps:style>
                        <a:lnRef idx="2">
                          <a:schemeClr val="accent6"/>
                        </a:lnRef>
                        <a:fillRef idx="1">
                          <a:schemeClr val="lt1"/>
                        </a:fillRef>
                        <a:effectRef idx="0">
                          <a:schemeClr val="accent6"/>
                        </a:effectRef>
                        <a:fontRef idx="minor">
                          <a:schemeClr val="dk1"/>
                        </a:fontRef>
                      </wps:style>
                      <wps:txbx>
                        <w:txbxContent>
                          <w:p w:rsidR="004D7817" w:rsidRDefault="008E6070" w:rsidP="008E6070">
                            <w:pPr>
                              <w:rPr>
                                <w:sz w:val="24"/>
                                <w:szCs w:val="24"/>
                              </w:rPr>
                            </w:pPr>
                            <w:r w:rsidRPr="008E6070">
                              <w:rPr>
                                <w:rFonts w:hint="eastAsia"/>
                                <w:sz w:val="24"/>
                                <w:szCs w:val="24"/>
                              </w:rPr>
                              <w:t xml:space="preserve">　</w:t>
                            </w:r>
                            <w:r w:rsidR="009618B9">
                              <w:rPr>
                                <w:rFonts w:hint="eastAsia"/>
                                <w:sz w:val="24"/>
                                <w:szCs w:val="24"/>
                              </w:rPr>
                              <w:t>公契約</w:t>
                            </w:r>
                            <w:r w:rsidR="009618B9">
                              <w:rPr>
                                <w:sz w:val="24"/>
                                <w:szCs w:val="24"/>
                              </w:rPr>
                              <w:t>に従事する労働者の適正な労働</w:t>
                            </w:r>
                            <w:r w:rsidR="009618B9">
                              <w:rPr>
                                <w:rFonts w:hint="eastAsia"/>
                                <w:sz w:val="24"/>
                                <w:szCs w:val="24"/>
                              </w:rPr>
                              <w:t>環境</w:t>
                            </w:r>
                            <w:r w:rsidR="009618B9">
                              <w:rPr>
                                <w:sz w:val="24"/>
                                <w:szCs w:val="24"/>
                              </w:rPr>
                              <w:t>を確保するため</w:t>
                            </w:r>
                            <w:r w:rsidR="00C24685">
                              <w:rPr>
                                <w:sz w:val="24"/>
                                <w:szCs w:val="24"/>
                              </w:rPr>
                              <w:t>、</w:t>
                            </w:r>
                            <w:r w:rsidR="00FD1135">
                              <w:rPr>
                                <w:rFonts w:hint="eastAsia"/>
                                <w:sz w:val="24"/>
                                <w:szCs w:val="24"/>
                              </w:rPr>
                              <w:t>対象公契約に</w:t>
                            </w:r>
                            <w:r w:rsidR="00FD1135">
                              <w:rPr>
                                <w:sz w:val="24"/>
                                <w:szCs w:val="24"/>
                              </w:rPr>
                              <w:t>係る業務を行っている</w:t>
                            </w:r>
                            <w:r w:rsidRPr="008E6070">
                              <w:rPr>
                                <w:rFonts w:hint="eastAsia"/>
                                <w:sz w:val="24"/>
                                <w:szCs w:val="24"/>
                              </w:rPr>
                              <w:t>事業者</w:t>
                            </w:r>
                            <w:r w:rsidR="00160FCD">
                              <w:rPr>
                                <w:rFonts w:hint="eastAsia"/>
                                <w:sz w:val="24"/>
                                <w:szCs w:val="24"/>
                              </w:rPr>
                              <w:t>（受注者</w:t>
                            </w:r>
                            <w:r w:rsidR="00160FCD">
                              <w:rPr>
                                <w:sz w:val="24"/>
                                <w:szCs w:val="24"/>
                              </w:rPr>
                              <w:t>と</w:t>
                            </w:r>
                            <w:r w:rsidR="00160FCD">
                              <w:rPr>
                                <w:rFonts w:hint="eastAsia"/>
                                <w:sz w:val="24"/>
                                <w:szCs w:val="24"/>
                              </w:rPr>
                              <w:t>人材</w:t>
                            </w:r>
                            <w:r w:rsidR="00160FCD">
                              <w:rPr>
                                <w:sz w:val="24"/>
                                <w:szCs w:val="24"/>
                              </w:rPr>
                              <w:t>派遣契約を締結している事業者を含みます。</w:t>
                            </w:r>
                            <w:r w:rsidR="00160FCD">
                              <w:rPr>
                                <w:rFonts w:hint="eastAsia"/>
                                <w:sz w:val="24"/>
                                <w:szCs w:val="24"/>
                              </w:rPr>
                              <w:t>）</w:t>
                            </w:r>
                            <w:r w:rsidRPr="008E6070">
                              <w:rPr>
                                <w:rFonts w:hint="eastAsia"/>
                                <w:sz w:val="24"/>
                                <w:szCs w:val="24"/>
                              </w:rPr>
                              <w:t>は</w:t>
                            </w:r>
                            <w:r w:rsidR="00C24685">
                              <w:rPr>
                                <w:rFonts w:hint="eastAsia"/>
                                <w:sz w:val="24"/>
                                <w:szCs w:val="24"/>
                              </w:rPr>
                              <w:t>、</w:t>
                            </w:r>
                            <w:r w:rsidRPr="008E6070">
                              <w:rPr>
                                <w:rFonts w:hint="eastAsia"/>
                                <w:sz w:val="24"/>
                                <w:szCs w:val="24"/>
                              </w:rPr>
                              <w:t>労働</w:t>
                            </w:r>
                            <w:r>
                              <w:rPr>
                                <w:rFonts w:hint="eastAsia"/>
                                <w:sz w:val="24"/>
                                <w:szCs w:val="24"/>
                              </w:rPr>
                              <w:t>関係法令の</w:t>
                            </w:r>
                            <w:r w:rsidR="00593AC8">
                              <w:rPr>
                                <w:rFonts w:hint="eastAsia"/>
                                <w:sz w:val="24"/>
                                <w:szCs w:val="24"/>
                              </w:rPr>
                              <w:t>遵守</w:t>
                            </w:r>
                            <w:r w:rsidRPr="008E6070">
                              <w:rPr>
                                <w:rFonts w:hint="eastAsia"/>
                                <w:sz w:val="24"/>
                                <w:szCs w:val="24"/>
                              </w:rPr>
                              <w:t>状況</w:t>
                            </w:r>
                            <w:r w:rsidRPr="00564D15">
                              <w:rPr>
                                <w:rFonts w:hint="eastAsia"/>
                                <w:sz w:val="24"/>
                                <w:szCs w:val="24"/>
                              </w:rPr>
                              <w:t>について京都市</w:t>
                            </w:r>
                            <w:r w:rsidR="00E97FF0" w:rsidRPr="00564D15">
                              <w:rPr>
                                <w:rFonts w:hint="eastAsia"/>
                                <w:sz w:val="24"/>
                                <w:szCs w:val="24"/>
                              </w:rPr>
                              <w:t>上下水道局</w:t>
                            </w:r>
                            <w:r w:rsidRPr="00564D15">
                              <w:rPr>
                                <w:rFonts w:hint="eastAsia"/>
                                <w:sz w:val="24"/>
                                <w:szCs w:val="24"/>
                              </w:rPr>
                              <w:t>に報告</w:t>
                            </w:r>
                            <w:r w:rsidRPr="008E6070">
                              <w:rPr>
                                <w:rFonts w:hint="eastAsia"/>
                                <w:sz w:val="24"/>
                                <w:szCs w:val="24"/>
                              </w:rPr>
                              <w:t>する必要があり</w:t>
                            </w:r>
                            <w:r w:rsidR="00C24685">
                              <w:rPr>
                                <w:rFonts w:hint="eastAsia"/>
                                <w:sz w:val="24"/>
                                <w:szCs w:val="24"/>
                              </w:rPr>
                              <w:t>、</w:t>
                            </w:r>
                            <w:r w:rsidRPr="008E6070">
                              <w:rPr>
                                <w:rFonts w:hint="eastAsia"/>
                                <w:sz w:val="24"/>
                                <w:szCs w:val="24"/>
                              </w:rPr>
                              <w:t>その内容を公契約に従事する労働者に知らせることが義務付けられています。</w:t>
                            </w:r>
                          </w:p>
                          <w:p w:rsidR="008E6070" w:rsidRPr="008E6070" w:rsidRDefault="00240CE9" w:rsidP="004D7817">
                            <w:pPr>
                              <w:jc w:val="right"/>
                              <w:rPr>
                                <w:sz w:val="24"/>
                                <w:szCs w:val="24"/>
                              </w:rPr>
                            </w:pPr>
                            <w:r>
                              <w:rPr>
                                <w:rFonts w:hint="eastAsia"/>
                                <w:sz w:val="24"/>
                                <w:szCs w:val="24"/>
                              </w:rPr>
                              <w:t>（</w:t>
                            </w:r>
                            <w:r w:rsidR="008E6070">
                              <w:rPr>
                                <w:rFonts w:hint="eastAsia"/>
                                <w:sz w:val="24"/>
                                <w:szCs w:val="24"/>
                              </w:rPr>
                              <w:t>京都市</w:t>
                            </w:r>
                            <w:r w:rsidR="008E6070">
                              <w:rPr>
                                <w:sz w:val="24"/>
                                <w:szCs w:val="24"/>
                              </w:rPr>
                              <w:t>公契約基本条例</w:t>
                            </w:r>
                            <w:r>
                              <w:rPr>
                                <w:rFonts w:hint="eastAsia"/>
                                <w:sz w:val="24"/>
                                <w:szCs w:val="24"/>
                              </w:rPr>
                              <w:t>第</w:t>
                            </w:r>
                            <w:r>
                              <w:rPr>
                                <w:sz w:val="24"/>
                                <w:szCs w:val="24"/>
                              </w:rPr>
                              <w:t>２０条</w:t>
                            </w:r>
                            <w:r>
                              <w:rPr>
                                <w:rFonts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5059B" id="角丸四角形 2" o:spid="_x0000_s1027" style="position:absolute;left:0;text-align:left;margin-left:450.55pt;margin-top:10.65pt;width:501.75pt;height:10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" fillcolor="white [3201]" strokecolor="#f79646 [3209]" strokeweight="3pt">
                <v:textbox>
                  <w:txbxContent>
                    <w:p w:rsidR="004D7817" w:rsidRDefault="008E6070" w:rsidP="008E6070">
                      <w:pPr>
                        <w:rPr>
                          <w:sz w:val="24"/>
                          <w:szCs w:val="24"/>
                        </w:rPr>
                      </w:pPr>
                      <w:r w:rsidRPr="008E6070">
                        <w:rPr>
                          <w:rFonts w:hint="eastAsia"/>
                          <w:sz w:val="24"/>
                          <w:szCs w:val="24"/>
                        </w:rPr>
                        <w:t xml:space="preserve">　</w:t>
                      </w:r>
                      <w:r w:rsidR="009618B9">
                        <w:rPr>
                          <w:rFonts w:hint="eastAsia"/>
                          <w:sz w:val="24"/>
                          <w:szCs w:val="24"/>
                        </w:rPr>
                        <w:t>公契約</w:t>
                      </w:r>
                      <w:r w:rsidR="009618B9">
                        <w:rPr>
                          <w:sz w:val="24"/>
                          <w:szCs w:val="24"/>
                        </w:rPr>
                        <w:t>に従事する労働者の適正な労働</w:t>
                      </w:r>
                      <w:r w:rsidR="009618B9">
                        <w:rPr>
                          <w:rFonts w:hint="eastAsia"/>
                          <w:sz w:val="24"/>
                          <w:szCs w:val="24"/>
                        </w:rPr>
                        <w:t>環境</w:t>
                      </w:r>
                      <w:r w:rsidR="009618B9">
                        <w:rPr>
                          <w:sz w:val="24"/>
                          <w:szCs w:val="24"/>
                        </w:rPr>
                        <w:t>を確保するため</w:t>
                      </w:r>
                      <w:r w:rsidR="00C24685">
                        <w:rPr>
                          <w:sz w:val="24"/>
                          <w:szCs w:val="24"/>
                        </w:rPr>
                        <w:t>、</w:t>
                      </w:r>
                      <w:r w:rsidR="00FD1135">
                        <w:rPr>
                          <w:rFonts w:hint="eastAsia"/>
                          <w:sz w:val="24"/>
                          <w:szCs w:val="24"/>
                        </w:rPr>
                        <w:t>対象公契約に</w:t>
                      </w:r>
                      <w:r w:rsidR="00FD1135">
                        <w:rPr>
                          <w:sz w:val="24"/>
                          <w:szCs w:val="24"/>
                        </w:rPr>
                        <w:t>係る業務を行っている</w:t>
                      </w:r>
                      <w:r w:rsidRPr="008E6070">
                        <w:rPr>
                          <w:rFonts w:hint="eastAsia"/>
                          <w:sz w:val="24"/>
                          <w:szCs w:val="24"/>
                        </w:rPr>
                        <w:t>事業者</w:t>
                      </w:r>
                      <w:r w:rsidR="00160FCD">
                        <w:rPr>
                          <w:rFonts w:hint="eastAsia"/>
                          <w:sz w:val="24"/>
                          <w:szCs w:val="24"/>
                        </w:rPr>
                        <w:t>（受注者</w:t>
                      </w:r>
                      <w:r w:rsidR="00160FCD">
                        <w:rPr>
                          <w:sz w:val="24"/>
                          <w:szCs w:val="24"/>
                        </w:rPr>
                        <w:t>と</w:t>
                      </w:r>
                      <w:r w:rsidR="00160FCD">
                        <w:rPr>
                          <w:rFonts w:hint="eastAsia"/>
                          <w:sz w:val="24"/>
                          <w:szCs w:val="24"/>
                        </w:rPr>
                        <w:t>人材</w:t>
                      </w:r>
                      <w:r w:rsidR="00160FCD">
                        <w:rPr>
                          <w:sz w:val="24"/>
                          <w:szCs w:val="24"/>
                        </w:rPr>
                        <w:t>派遣契約を締結している事業者を含みます。</w:t>
                      </w:r>
                      <w:r w:rsidR="00160FCD">
                        <w:rPr>
                          <w:rFonts w:hint="eastAsia"/>
                          <w:sz w:val="24"/>
                          <w:szCs w:val="24"/>
                        </w:rPr>
                        <w:t>）</w:t>
                      </w:r>
                      <w:r w:rsidRPr="008E6070">
                        <w:rPr>
                          <w:rFonts w:hint="eastAsia"/>
                          <w:sz w:val="24"/>
                          <w:szCs w:val="24"/>
                        </w:rPr>
                        <w:t>は</w:t>
                      </w:r>
                      <w:r w:rsidR="00C24685">
                        <w:rPr>
                          <w:rFonts w:hint="eastAsia"/>
                          <w:sz w:val="24"/>
                          <w:szCs w:val="24"/>
                        </w:rPr>
                        <w:t>、</w:t>
                      </w:r>
                      <w:r w:rsidRPr="008E6070">
                        <w:rPr>
                          <w:rFonts w:hint="eastAsia"/>
                          <w:sz w:val="24"/>
                          <w:szCs w:val="24"/>
                        </w:rPr>
                        <w:t>労働</w:t>
                      </w:r>
                      <w:r>
                        <w:rPr>
                          <w:rFonts w:hint="eastAsia"/>
                          <w:sz w:val="24"/>
                          <w:szCs w:val="24"/>
                        </w:rPr>
                        <w:t>関係法令の</w:t>
                      </w:r>
                      <w:r w:rsidR="00593AC8">
                        <w:rPr>
                          <w:rFonts w:hint="eastAsia"/>
                          <w:sz w:val="24"/>
                          <w:szCs w:val="24"/>
                        </w:rPr>
                        <w:t>遵守</w:t>
                      </w:r>
                      <w:r w:rsidRPr="008E6070">
                        <w:rPr>
                          <w:rFonts w:hint="eastAsia"/>
                          <w:sz w:val="24"/>
                          <w:szCs w:val="24"/>
                        </w:rPr>
                        <w:t>状況</w:t>
                      </w:r>
                      <w:r w:rsidRPr="00564D15">
                        <w:rPr>
                          <w:rFonts w:hint="eastAsia"/>
                          <w:sz w:val="24"/>
                          <w:szCs w:val="24"/>
                        </w:rPr>
                        <w:t>について京都市</w:t>
                      </w:r>
                      <w:r w:rsidR="00E97FF0" w:rsidRPr="00564D15">
                        <w:rPr>
                          <w:rFonts w:hint="eastAsia"/>
                          <w:sz w:val="24"/>
                          <w:szCs w:val="24"/>
                        </w:rPr>
                        <w:t>上下水道局</w:t>
                      </w:r>
                      <w:r w:rsidRPr="00564D15">
                        <w:rPr>
                          <w:rFonts w:hint="eastAsia"/>
                          <w:sz w:val="24"/>
                          <w:szCs w:val="24"/>
                        </w:rPr>
                        <w:t>に報告</w:t>
                      </w:r>
                      <w:r w:rsidRPr="008E6070">
                        <w:rPr>
                          <w:rFonts w:hint="eastAsia"/>
                          <w:sz w:val="24"/>
                          <w:szCs w:val="24"/>
                        </w:rPr>
                        <w:t>する必要があり</w:t>
                      </w:r>
                      <w:r w:rsidR="00C24685">
                        <w:rPr>
                          <w:rFonts w:hint="eastAsia"/>
                          <w:sz w:val="24"/>
                          <w:szCs w:val="24"/>
                        </w:rPr>
                        <w:t>、</w:t>
                      </w:r>
                      <w:r w:rsidRPr="008E6070">
                        <w:rPr>
                          <w:rFonts w:hint="eastAsia"/>
                          <w:sz w:val="24"/>
                          <w:szCs w:val="24"/>
                        </w:rPr>
                        <w:t>その内容を公契約に従事する労働者に知らせることが義務付けられています。</w:t>
                      </w:r>
                    </w:p>
                    <w:p w:rsidR="008E6070" w:rsidRPr="008E6070" w:rsidRDefault="00240CE9" w:rsidP="004D7817">
                      <w:pPr>
                        <w:jc w:val="right"/>
                        <w:rPr>
                          <w:sz w:val="24"/>
                          <w:szCs w:val="24"/>
                        </w:rPr>
                      </w:pPr>
                      <w:r>
                        <w:rPr>
                          <w:rFonts w:hint="eastAsia"/>
                          <w:sz w:val="24"/>
                          <w:szCs w:val="24"/>
                        </w:rPr>
                        <w:t>（</w:t>
                      </w:r>
                      <w:r w:rsidR="008E6070">
                        <w:rPr>
                          <w:rFonts w:hint="eastAsia"/>
                          <w:sz w:val="24"/>
                          <w:szCs w:val="24"/>
                        </w:rPr>
                        <w:t>京都市</w:t>
                      </w:r>
                      <w:r w:rsidR="008E6070">
                        <w:rPr>
                          <w:sz w:val="24"/>
                          <w:szCs w:val="24"/>
                        </w:rPr>
                        <w:t>公契約基本条例</w:t>
                      </w:r>
                      <w:r>
                        <w:rPr>
                          <w:rFonts w:hint="eastAsia"/>
                          <w:sz w:val="24"/>
                          <w:szCs w:val="24"/>
                        </w:rPr>
                        <w:t>第</w:t>
                      </w:r>
                      <w:r>
                        <w:rPr>
                          <w:sz w:val="24"/>
                          <w:szCs w:val="24"/>
                        </w:rPr>
                        <w:t>２０条</w:t>
                      </w:r>
                      <w:r>
                        <w:rPr>
                          <w:rFonts w:hint="eastAsia"/>
                          <w:sz w:val="24"/>
                          <w:szCs w:val="24"/>
                        </w:rPr>
                        <w:t>）</w:t>
                      </w:r>
                    </w:p>
                  </w:txbxContent>
                </v:textbox>
                <w10:wrap anchorx="margin"/>
              </v:roundrect>
            </w:pict>
          </mc:Fallback>
        </mc:AlternateContent>
      </w:r>
    </w:p>
    <w:p w:rsidR="00D129AC" w:rsidRPr="00564D15" w:rsidRDefault="00D129AC"/>
    <w:p w:rsidR="008E6070" w:rsidRPr="00564D15" w:rsidRDefault="008E6070"/>
    <w:p w:rsidR="008E6070" w:rsidRPr="00564D15" w:rsidRDefault="008E6070"/>
    <w:p w:rsidR="008E6070" w:rsidRPr="00564D15" w:rsidRDefault="008E6070"/>
    <w:p w:rsidR="008E6070" w:rsidRPr="00564D15" w:rsidRDefault="008E6070"/>
    <w:p w:rsidR="00160FCD" w:rsidRPr="00564D15" w:rsidRDefault="00160FCD" w:rsidP="00D051EC">
      <w:pPr>
        <w:ind w:firstLineChars="100" w:firstLine="240"/>
        <w:rPr>
          <w:sz w:val="24"/>
          <w:szCs w:val="24"/>
          <w:u w:val="single"/>
        </w:rPr>
      </w:pPr>
    </w:p>
    <w:p w:rsidR="00D051EC" w:rsidRPr="00564D15" w:rsidRDefault="00D051EC" w:rsidP="00D051EC">
      <w:pPr>
        <w:ind w:firstLineChars="100" w:firstLine="220"/>
        <w:rPr>
          <w:sz w:val="22"/>
          <w:u w:val="single"/>
        </w:rPr>
      </w:pPr>
      <w:r w:rsidRPr="00564D15">
        <w:rPr>
          <w:rFonts w:hint="eastAsia"/>
          <w:sz w:val="22"/>
          <w:u w:val="single"/>
        </w:rPr>
        <w:t xml:space="preserve">（対象公契約の名称）　　　　　　</w:t>
      </w:r>
      <w:r w:rsidR="0052740F" w:rsidRPr="00564D15">
        <w:rPr>
          <w:rFonts w:hint="eastAsia"/>
          <w:sz w:val="22"/>
          <w:u w:val="single"/>
        </w:rPr>
        <w:t xml:space="preserve">　　　　</w:t>
      </w:r>
      <w:r w:rsidRPr="00564D15">
        <w:rPr>
          <w:rFonts w:hint="eastAsia"/>
          <w:sz w:val="22"/>
          <w:u w:val="single"/>
        </w:rPr>
        <w:t xml:space="preserve">　　　　　　　　　</w:t>
      </w:r>
      <w:r w:rsidR="0052740F" w:rsidRPr="00564D15">
        <w:rPr>
          <w:rFonts w:hint="eastAsia"/>
          <w:sz w:val="22"/>
          <w:u w:val="single"/>
        </w:rPr>
        <w:t xml:space="preserve">　　　　　　　</w:t>
      </w:r>
      <w:r w:rsidRPr="00564D15">
        <w:rPr>
          <w:rFonts w:hint="eastAsia"/>
          <w:sz w:val="22"/>
          <w:u w:val="single"/>
        </w:rPr>
        <w:t xml:space="preserve">　　　　　　　　　</w:t>
      </w:r>
    </w:p>
    <w:p w:rsidR="003E5C12" w:rsidRPr="00564D15" w:rsidRDefault="00D051EC" w:rsidP="00D051EC">
      <w:pPr>
        <w:ind w:leftChars="100" w:left="210"/>
        <w:rPr>
          <w:sz w:val="24"/>
          <w:szCs w:val="24"/>
          <w:u w:val="single"/>
        </w:rPr>
      </w:pPr>
      <w:r w:rsidRPr="00564D15">
        <w:rPr>
          <w:rFonts w:hint="eastAsia"/>
          <w:sz w:val="22"/>
          <w:u w:val="single"/>
        </w:rPr>
        <w:t>（受注者</w:t>
      </w:r>
      <w:r w:rsidR="00C24685">
        <w:rPr>
          <w:rFonts w:hint="eastAsia"/>
          <w:sz w:val="22"/>
          <w:u w:val="single"/>
        </w:rPr>
        <w:t>、</w:t>
      </w:r>
      <w:r w:rsidR="0052740F" w:rsidRPr="00564D15">
        <w:rPr>
          <w:rFonts w:hint="eastAsia"/>
          <w:sz w:val="22"/>
          <w:u w:val="single"/>
        </w:rPr>
        <w:t>指定管理者</w:t>
      </w:r>
      <w:r w:rsidRPr="00564D15">
        <w:rPr>
          <w:rFonts w:hint="eastAsia"/>
          <w:sz w:val="22"/>
          <w:u w:val="single"/>
        </w:rPr>
        <w:t>又は下請負者等の名称）</w:t>
      </w:r>
      <w:r w:rsidR="008E6070" w:rsidRPr="00564D15">
        <w:rPr>
          <w:rFonts w:hint="eastAsia"/>
          <w:sz w:val="24"/>
          <w:szCs w:val="24"/>
          <w:u w:val="single"/>
        </w:rPr>
        <w:t xml:space="preserve">　　　</w:t>
      </w:r>
      <w:r w:rsidR="0052740F" w:rsidRPr="00564D15">
        <w:rPr>
          <w:rFonts w:hint="eastAsia"/>
          <w:sz w:val="24"/>
          <w:szCs w:val="24"/>
          <w:u w:val="single"/>
        </w:rPr>
        <w:t xml:space="preserve">　　　　　</w:t>
      </w:r>
      <w:r w:rsidR="008E6070" w:rsidRPr="00564D15">
        <w:rPr>
          <w:rFonts w:hint="eastAsia"/>
          <w:sz w:val="24"/>
          <w:szCs w:val="24"/>
          <w:u w:val="single"/>
        </w:rPr>
        <w:t xml:space="preserve">　　　　　　　　</w:t>
      </w:r>
      <w:r w:rsidR="00C13569" w:rsidRPr="00564D15">
        <w:rPr>
          <w:rFonts w:hint="eastAsia"/>
          <w:sz w:val="24"/>
          <w:szCs w:val="24"/>
          <w:u w:val="single"/>
        </w:rPr>
        <w:t xml:space="preserve">　　　　　</w:t>
      </w:r>
      <w:r w:rsidR="008E6070" w:rsidRPr="00564D15">
        <w:rPr>
          <w:rFonts w:hint="eastAsia"/>
          <w:sz w:val="24"/>
          <w:szCs w:val="24"/>
          <w:u w:val="single"/>
        </w:rPr>
        <w:t xml:space="preserve">　の労働関係法令の遵守状況は次のとおりです。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368"/>
        <w:gridCol w:w="855"/>
        <w:gridCol w:w="15"/>
        <w:gridCol w:w="977"/>
      </w:tblGrid>
      <w:tr w:rsidR="00564D15" w:rsidRPr="00564D15" w:rsidTr="00A25BFC">
        <w:trPr>
          <w:trHeight w:val="359"/>
        </w:trPr>
        <w:tc>
          <w:tcPr>
            <w:tcW w:w="816" w:type="dxa"/>
            <w:vAlign w:val="center"/>
          </w:tcPr>
          <w:p w:rsidR="005C0231" w:rsidRPr="00564D15" w:rsidRDefault="005C0231" w:rsidP="00A25BFC">
            <w:pPr>
              <w:jc w:val="center"/>
              <w:rPr>
                <w:rFonts w:ascii="Century" w:eastAsia="ＭＳ 明朝" w:hAnsi="Century" w:cs="Times New Roman"/>
              </w:rPr>
            </w:pPr>
            <w:r w:rsidRPr="00564D15">
              <w:rPr>
                <w:rFonts w:ascii="Century" w:eastAsia="ＭＳ 明朝" w:hAnsi="Century" w:cs="Times New Roman" w:hint="eastAsia"/>
              </w:rPr>
              <w:t>区分</w:t>
            </w:r>
          </w:p>
        </w:tc>
        <w:tc>
          <w:tcPr>
            <w:tcW w:w="7368" w:type="dxa"/>
            <w:tcBorders>
              <w:right w:val="single" w:sz="4" w:space="0" w:color="auto"/>
            </w:tcBorders>
            <w:vAlign w:val="center"/>
          </w:tcPr>
          <w:p w:rsidR="005C0231" w:rsidRPr="00564D15" w:rsidRDefault="005C0231" w:rsidP="00A25BFC">
            <w:pPr>
              <w:jc w:val="center"/>
              <w:rPr>
                <w:rFonts w:ascii="Century" w:eastAsia="ＭＳ 明朝" w:hAnsi="Century" w:cs="Times New Roman"/>
              </w:rPr>
            </w:pPr>
            <w:r w:rsidRPr="00564D15">
              <w:rPr>
                <w:rFonts w:ascii="Century" w:eastAsia="ＭＳ 明朝" w:hAnsi="Century" w:cs="Times New Roman" w:hint="eastAsia"/>
              </w:rPr>
              <w:t>項目</w:t>
            </w:r>
          </w:p>
        </w:tc>
        <w:tc>
          <w:tcPr>
            <w:tcW w:w="855" w:type="dxa"/>
            <w:tcBorders>
              <w:left w:val="single" w:sz="4" w:space="0" w:color="auto"/>
            </w:tcBorders>
            <w:vAlign w:val="center"/>
          </w:tcPr>
          <w:p w:rsidR="005C0231" w:rsidRPr="00564D15" w:rsidRDefault="005C0231" w:rsidP="00A25BFC">
            <w:pPr>
              <w:jc w:val="center"/>
              <w:rPr>
                <w:rFonts w:ascii="Century" w:eastAsia="ＭＳ 明朝" w:hAnsi="Century" w:cs="Times New Roman"/>
              </w:rPr>
            </w:pPr>
            <w:r w:rsidRPr="00564D15">
              <w:rPr>
                <w:rFonts w:ascii="Century" w:eastAsia="ＭＳ 明朝" w:hAnsi="Century" w:cs="Times New Roman" w:hint="eastAsia"/>
              </w:rPr>
              <w:t>はい</w:t>
            </w:r>
          </w:p>
        </w:tc>
        <w:tc>
          <w:tcPr>
            <w:tcW w:w="992" w:type="dxa"/>
            <w:gridSpan w:val="2"/>
            <w:tcBorders>
              <w:left w:val="nil"/>
            </w:tcBorders>
            <w:vAlign w:val="center"/>
          </w:tcPr>
          <w:p w:rsidR="005C0231" w:rsidRPr="00564D15" w:rsidRDefault="005C0231" w:rsidP="00A25BFC">
            <w:pPr>
              <w:jc w:val="center"/>
              <w:rPr>
                <w:rFonts w:ascii="Century" w:eastAsia="ＭＳ 明朝" w:hAnsi="Century" w:cs="Times New Roman"/>
              </w:rPr>
            </w:pPr>
            <w:r w:rsidRPr="00564D15">
              <w:rPr>
                <w:rFonts w:ascii="Century" w:eastAsia="ＭＳ 明朝" w:hAnsi="Century" w:cs="Times New Roman" w:hint="eastAsia"/>
              </w:rPr>
              <w:t>いいえ</w:t>
            </w:r>
          </w:p>
        </w:tc>
      </w:tr>
      <w:tr w:rsidR="00564D15" w:rsidRPr="00564D15" w:rsidTr="00A25BFC">
        <w:tc>
          <w:tcPr>
            <w:tcW w:w="816" w:type="dxa"/>
            <w:vMerge w:val="restart"/>
            <w:vAlign w:val="center"/>
          </w:tcPr>
          <w:p w:rsidR="00DB4F0C" w:rsidRPr="00564D15" w:rsidRDefault="00DB4F0C" w:rsidP="00A25BFC">
            <w:pPr>
              <w:jc w:val="center"/>
            </w:pPr>
            <w:r w:rsidRPr="00564D15">
              <w:rPr>
                <w:rFonts w:hint="eastAsia"/>
              </w:rPr>
              <w:t>労働条件</w:t>
            </w:r>
          </w:p>
        </w:tc>
        <w:tc>
          <w:tcPr>
            <w:tcW w:w="7368" w:type="dxa"/>
            <w:tcBorders>
              <w:right w:val="nil"/>
            </w:tcBorders>
          </w:tcPr>
          <w:p w:rsidR="00DB4F0C" w:rsidRPr="00564D15" w:rsidRDefault="00DB4F0C" w:rsidP="00A25BFC">
            <w:pPr>
              <w:autoSpaceDE w:val="0"/>
              <w:autoSpaceDN w:val="0"/>
              <w:adjustRightInd w:val="0"/>
              <w:ind w:left="210" w:hangingChars="100" w:hanging="210"/>
              <w:jc w:val="left"/>
              <w:rPr>
                <w:rFonts w:ascii="ＭＳ 明朝" w:hAnsi="ＭＳ 明朝"/>
              </w:rPr>
            </w:pPr>
            <w:r w:rsidRPr="00564D15">
              <w:rPr>
                <w:rFonts w:ascii="ＭＳ 明朝" w:hAnsi="ＭＳ 明朝" w:hint="eastAsia"/>
              </w:rPr>
              <w:t>⑴　常時１０人以上の労働者を使用している場合</w:t>
            </w:r>
            <w:r w:rsidR="00C24685">
              <w:rPr>
                <w:rFonts w:ascii="ＭＳ 明朝" w:hAnsi="ＭＳ 明朝" w:hint="eastAsia"/>
              </w:rPr>
              <w:t>、</w:t>
            </w:r>
            <w:r w:rsidRPr="00564D15">
              <w:rPr>
                <w:rFonts w:ascii="ＭＳ 明朝" w:hAnsi="ＭＳ 明朝" w:hint="eastAsia"/>
              </w:rPr>
              <w:t>就業規則を作成し</w:t>
            </w:r>
            <w:r w:rsidR="00C24685">
              <w:rPr>
                <w:rFonts w:ascii="ＭＳ 明朝" w:hAnsi="ＭＳ 明朝" w:hint="eastAsia"/>
              </w:rPr>
              <w:t>、</w:t>
            </w:r>
            <w:r w:rsidRPr="00564D15">
              <w:rPr>
                <w:rFonts w:ascii="ＭＳ 明朝" w:hAnsi="ＭＳ 明朝" w:hint="eastAsia"/>
              </w:rPr>
              <w:t>労働基準監督署に届け出ていますか。また</w:t>
            </w:r>
            <w:r w:rsidR="00C24685">
              <w:rPr>
                <w:rFonts w:ascii="ＭＳ 明朝" w:hAnsi="ＭＳ 明朝" w:hint="eastAsia"/>
              </w:rPr>
              <w:t>、</w:t>
            </w:r>
            <w:r w:rsidRPr="00564D15">
              <w:rPr>
                <w:rFonts w:ascii="ＭＳ 明朝" w:hAnsi="ＭＳ 明朝" w:hint="eastAsia"/>
              </w:rPr>
              <w:t>変更があった場合にも届け出ていますか。</w:t>
            </w:r>
          </w:p>
          <w:p w:rsidR="00DB4F0C" w:rsidRPr="00564D15" w:rsidRDefault="00DB4F0C" w:rsidP="00A25BFC">
            <w:pPr>
              <w:autoSpaceDE w:val="0"/>
              <w:autoSpaceDN w:val="0"/>
              <w:adjustRightInd w:val="0"/>
              <w:ind w:leftChars="100" w:left="210"/>
              <w:jc w:val="left"/>
              <w:rPr>
                <w:rFonts w:ascii="ＭＳ 明朝" w:hAnsi="ＭＳ 明朝"/>
                <w:sz w:val="18"/>
                <w:szCs w:val="18"/>
              </w:rPr>
            </w:pPr>
            <w:r w:rsidRPr="00564D15">
              <w:rPr>
                <w:rFonts w:ascii="ＭＳ 明朝" w:hAnsi="ＭＳ 明朝" w:hint="eastAsia"/>
                <w:sz w:val="18"/>
                <w:szCs w:val="18"/>
              </w:rPr>
              <w:t>※　従業員が１０人未満の場合は</w:t>
            </w:r>
            <w:r w:rsidR="00C24685">
              <w:rPr>
                <w:rFonts w:ascii="ＭＳ 明朝" w:hAnsi="ＭＳ 明朝" w:hint="eastAsia"/>
                <w:sz w:val="18"/>
                <w:szCs w:val="18"/>
              </w:rPr>
              <w:t>、</w:t>
            </w:r>
            <w:r w:rsidRPr="00564D15">
              <w:rPr>
                <w:rFonts w:ascii="ＭＳ 明朝" w:hAnsi="ＭＳ 明朝" w:hint="eastAsia"/>
                <w:sz w:val="18"/>
                <w:szCs w:val="18"/>
              </w:rPr>
              <w:t>記入していただく必要はありません。</w:t>
            </w:r>
          </w:p>
        </w:tc>
        <w:tc>
          <w:tcPr>
            <w:tcW w:w="855" w:type="dxa"/>
          </w:tcPr>
          <w:p w:rsidR="00DB4F0C" w:rsidRPr="00564D15" w:rsidRDefault="00DB4F0C" w:rsidP="00A25BFC"/>
        </w:tc>
        <w:tc>
          <w:tcPr>
            <w:tcW w:w="992" w:type="dxa"/>
            <w:gridSpan w:val="2"/>
          </w:tcPr>
          <w:p w:rsidR="00DB4F0C" w:rsidRPr="00564D15" w:rsidRDefault="00DB4F0C" w:rsidP="00A25BFC"/>
        </w:tc>
      </w:tr>
      <w:tr w:rsidR="00564D15" w:rsidRPr="00564D15" w:rsidTr="00A25BFC">
        <w:trPr>
          <w:trHeight w:val="405"/>
        </w:trPr>
        <w:tc>
          <w:tcPr>
            <w:tcW w:w="816" w:type="dxa"/>
            <w:vMerge/>
            <w:vAlign w:val="center"/>
          </w:tcPr>
          <w:p w:rsidR="00DB4F0C" w:rsidRPr="00564D15" w:rsidRDefault="00DB4F0C" w:rsidP="00A25BFC">
            <w:pPr>
              <w:jc w:val="center"/>
            </w:pPr>
          </w:p>
        </w:tc>
        <w:tc>
          <w:tcPr>
            <w:tcW w:w="7368" w:type="dxa"/>
          </w:tcPr>
          <w:p w:rsidR="00DB4F0C" w:rsidRPr="00564D15" w:rsidRDefault="00DB4F0C" w:rsidP="00A25BFC">
            <w:pPr>
              <w:autoSpaceDE w:val="0"/>
              <w:autoSpaceDN w:val="0"/>
              <w:adjustRightInd w:val="0"/>
              <w:jc w:val="left"/>
            </w:pPr>
            <w:r w:rsidRPr="00564D15">
              <w:rPr>
                <w:rFonts w:ascii="ＭＳ 明朝" w:hAnsi="ＭＳ 明朝" w:hint="eastAsia"/>
              </w:rPr>
              <w:t>⑵　就業規則の周知を労働者に行っていますか。</w:t>
            </w:r>
          </w:p>
        </w:tc>
        <w:tc>
          <w:tcPr>
            <w:tcW w:w="855" w:type="dxa"/>
          </w:tcPr>
          <w:p w:rsidR="00DB4F0C" w:rsidRPr="00564D15" w:rsidRDefault="00DB4F0C" w:rsidP="00A25BFC"/>
        </w:tc>
        <w:tc>
          <w:tcPr>
            <w:tcW w:w="992" w:type="dxa"/>
            <w:gridSpan w:val="2"/>
          </w:tcPr>
          <w:p w:rsidR="00DB4F0C" w:rsidRPr="00564D15" w:rsidRDefault="00DB4F0C" w:rsidP="00A25BFC"/>
        </w:tc>
      </w:tr>
      <w:tr w:rsidR="00564D15" w:rsidRPr="00564D15" w:rsidTr="00A25BFC">
        <w:trPr>
          <w:trHeight w:val="420"/>
        </w:trPr>
        <w:tc>
          <w:tcPr>
            <w:tcW w:w="816" w:type="dxa"/>
            <w:vMerge/>
            <w:vAlign w:val="center"/>
          </w:tcPr>
          <w:p w:rsidR="00DB4F0C" w:rsidRPr="00564D15" w:rsidRDefault="00DB4F0C" w:rsidP="00A25BFC">
            <w:pPr>
              <w:jc w:val="center"/>
            </w:pPr>
          </w:p>
        </w:tc>
        <w:tc>
          <w:tcPr>
            <w:tcW w:w="7368" w:type="dxa"/>
          </w:tcPr>
          <w:p w:rsidR="00DB4F0C" w:rsidRPr="00564D15" w:rsidRDefault="00DB4F0C" w:rsidP="00A25BFC">
            <w:pPr>
              <w:autoSpaceDE w:val="0"/>
              <w:autoSpaceDN w:val="0"/>
              <w:adjustRightInd w:val="0"/>
              <w:ind w:left="210" w:hangingChars="100" w:hanging="210"/>
              <w:jc w:val="left"/>
              <w:rPr>
                <w:rFonts w:ascii="ＭＳ 明朝" w:hAnsi="ＭＳ 明朝"/>
              </w:rPr>
            </w:pPr>
            <w:r w:rsidRPr="00564D15">
              <w:rPr>
                <w:rFonts w:ascii="ＭＳ 明朝" w:hAnsi="ＭＳ 明朝" w:hint="eastAsia"/>
              </w:rPr>
              <w:t>⑶　労働者への雇用通知は</w:t>
            </w:r>
            <w:r w:rsidR="00C24685">
              <w:rPr>
                <w:rFonts w:ascii="ＭＳ 明朝" w:hAnsi="ＭＳ 明朝" w:hint="eastAsia"/>
              </w:rPr>
              <w:t>、</w:t>
            </w:r>
            <w:r w:rsidRPr="00564D15">
              <w:rPr>
                <w:rFonts w:ascii="ＭＳ 明朝" w:hAnsi="ＭＳ 明朝" w:hint="eastAsia"/>
              </w:rPr>
              <w:t>労働基準法で決められた項目に基づいた形式の「労働条件通知書」等により行っていますか。</w:t>
            </w:r>
          </w:p>
        </w:tc>
        <w:tc>
          <w:tcPr>
            <w:tcW w:w="855" w:type="dxa"/>
          </w:tcPr>
          <w:p w:rsidR="00DB4F0C" w:rsidRPr="00564D15" w:rsidRDefault="00DB4F0C" w:rsidP="00A25BFC"/>
        </w:tc>
        <w:tc>
          <w:tcPr>
            <w:tcW w:w="992" w:type="dxa"/>
            <w:gridSpan w:val="2"/>
          </w:tcPr>
          <w:p w:rsidR="00DB4F0C" w:rsidRPr="00564D15" w:rsidRDefault="00DB4F0C" w:rsidP="00A25BFC"/>
        </w:tc>
      </w:tr>
      <w:tr w:rsidR="00564D15" w:rsidRPr="00564D15" w:rsidTr="00A25BFC">
        <w:trPr>
          <w:trHeight w:val="730"/>
        </w:trPr>
        <w:tc>
          <w:tcPr>
            <w:tcW w:w="816" w:type="dxa"/>
            <w:vAlign w:val="center"/>
          </w:tcPr>
          <w:p w:rsidR="00DB4F0C" w:rsidRPr="00564D15" w:rsidRDefault="00DB4F0C" w:rsidP="00A25BFC">
            <w:pPr>
              <w:jc w:val="center"/>
            </w:pPr>
            <w:r w:rsidRPr="00564D15">
              <w:rPr>
                <w:rFonts w:hint="eastAsia"/>
              </w:rPr>
              <w:t>労働時間</w:t>
            </w:r>
          </w:p>
        </w:tc>
        <w:tc>
          <w:tcPr>
            <w:tcW w:w="7368" w:type="dxa"/>
          </w:tcPr>
          <w:p w:rsidR="00DB4F0C" w:rsidRPr="00564D15" w:rsidRDefault="00DB4F0C" w:rsidP="00A25BFC">
            <w:pPr>
              <w:autoSpaceDE w:val="0"/>
              <w:autoSpaceDN w:val="0"/>
              <w:adjustRightInd w:val="0"/>
              <w:ind w:left="210" w:hangingChars="100" w:hanging="210"/>
              <w:jc w:val="left"/>
            </w:pPr>
            <w:r w:rsidRPr="00564D15">
              <w:rPr>
                <w:rFonts w:ascii="ＭＳ 明朝" w:hAnsi="ＭＳ 明朝" w:hint="eastAsia"/>
              </w:rPr>
              <w:t>⑷　時間外及び休日の労働に関する協定（３６協定）を締結し</w:t>
            </w:r>
            <w:r w:rsidR="00C24685">
              <w:rPr>
                <w:rFonts w:ascii="ＭＳ 明朝" w:hAnsi="ＭＳ 明朝" w:hint="eastAsia"/>
              </w:rPr>
              <w:t>、</w:t>
            </w:r>
            <w:r w:rsidRPr="00564D15">
              <w:rPr>
                <w:rFonts w:ascii="ＭＳ 明朝" w:hAnsi="ＭＳ 明朝" w:hint="eastAsia"/>
              </w:rPr>
              <w:t>労働基準監督署に届け出ていますか。</w:t>
            </w:r>
          </w:p>
        </w:tc>
        <w:tc>
          <w:tcPr>
            <w:tcW w:w="855" w:type="dxa"/>
          </w:tcPr>
          <w:p w:rsidR="00DB4F0C" w:rsidRPr="00564D15" w:rsidRDefault="00DB4F0C" w:rsidP="00A25BFC"/>
        </w:tc>
        <w:tc>
          <w:tcPr>
            <w:tcW w:w="992" w:type="dxa"/>
            <w:gridSpan w:val="2"/>
          </w:tcPr>
          <w:p w:rsidR="00DB4F0C" w:rsidRPr="00564D15" w:rsidRDefault="00DB4F0C" w:rsidP="00A25BFC"/>
        </w:tc>
      </w:tr>
      <w:tr w:rsidR="00564D15" w:rsidRPr="00564D15" w:rsidTr="00A25BFC">
        <w:trPr>
          <w:trHeight w:val="310"/>
        </w:trPr>
        <w:tc>
          <w:tcPr>
            <w:tcW w:w="816" w:type="dxa"/>
            <w:vMerge w:val="restart"/>
            <w:vAlign w:val="center"/>
          </w:tcPr>
          <w:p w:rsidR="00DB4F0C" w:rsidRPr="00564D15" w:rsidRDefault="00DB4F0C" w:rsidP="00A25BFC">
            <w:pPr>
              <w:autoSpaceDE w:val="0"/>
              <w:autoSpaceDN w:val="0"/>
              <w:adjustRightInd w:val="0"/>
              <w:jc w:val="center"/>
            </w:pPr>
            <w:r w:rsidRPr="00564D15">
              <w:rPr>
                <w:rFonts w:hint="eastAsia"/>
              </w:rPr>
              <w:t>保険</w:t>
            </w:r>
          </w:p>
        </w:tc>
        <w:tc>
          <w:tcPr>
            <w:tcW w:w="7368" w:type="dxa"/>
          </w:tcPr>
          <w:p w:rsidR="00DB4F0C" w:rsidRPr="00564D15" w:rsidRDefault="00DB4F0C" w:rsidP="00A25BFC">
            <w:pPr>
              <w:autoSpaceDE w:val="0"/>
              <w:autoSpaceDN w:val="0"/>
              <w:adjustRightInd w:val="0"/>
              <w:ind w:left="244" w:hangingChars="116" w:hanging="244"/>
              <w:jc w:val="left"/>
            </w:pPr>
            <w:r w:rsidRPr="00564D15">
              <w:rPr>
                <w:rFonts w:ascii="ＭＳ 明朝" w:hAnsi="ＭＳ 明朝" w:hint="eastAsia"/>
              </w:rPr>
              <w:t>⑸　労災保険に加入していますか。</w:t>
            </w:r>
          </w:p>
        </w:tc>
        <w:tc>
          <w:tcPr>
            <w:tcW w:w="870" w:type="dxa"/>
            <w:gridSpan w:val="2"/>
          </w:tcPr>
          <w:p w:rsidR="00DB4F0C" w:rsidRPr="00564D15" w:rsidRDefault="00DB4F0C" w:rsidP="00A25BFC"/>
        </w:tc>
        <w:tc>
          <w:tcPr>
            <w:tcW w:w="977" w:type="dxa"/>
          </w:tcPr>
          <w:p w:rsidR="00DB4F0C" w:rsidRPr="00564D15" w:rsidRDefault="00DB4F0C" w:rsidP="00A25BFC"/>
        </w:tc>
      </w:tr>
      <w:tr w:rsidR="00564D15" w:rsidRPr="00564D15" w:rsidTr="00A25BFC">
        <w:trPr>
          <w:trHeight w:val="275"/>
        </w:trPr>
        <w:tc>
          <w:tcPr>
            <w:tcW w:w="816" w:type="dxa"/>
            <w:vMerge/>
            <w:vAlign w:val="center"/>
          </w:tcPr>
          <w:p w:rsidR="00DB4F0C" w:rsidRPr="00564D15" w:rsidRDefault="00DB4F0C" w:rsidP="00A25BFC">
            <w:pPr>
              <w:autoSpaceDE w:val="0"/>
              <w:autoSpaceDN w:val="0"/>
              <w:adjustRightInd w:val="0"/>
              <w:jc w:val="center"/>
            </w:pPr>
          </w:p>
        </w:tc>
        <w:tc>
          <w:tcPr>
            <w:tcW w:w="7368" w:type="dxa"/>
          </w:tcPr>
          <w:p w:rsidR="00DB4F0C" w:rsidRPr="00564D15" w:rsidRDefault="00DB4F0C" w:rsidP="00A25BFC">
            <w:pPr>
              <w:autoSpaceDE w:val="0"/>
              <w:autoSpaceDN w:val="0"/>
              <w:adjustRightInd w:val="0"/>
              <w:ind w:left="210" w:hangingChars="100" w:hanging="210"/>
              <w:jc w:val="left"/>
              <w:rPr>
                <w:rFonts w:ascii="ＭＳ 明朝" w:hAnsi="ＭＳ 明朝"/>
              </w:rPr>
            </w:pPr>
            <w:r w:rsidRPr="00564D15">
              <w:rPr>
                <w:rFonts w:ascii="ＭＳ 明朝" w:hAnsi="ＭＳ 明朝" w:hint="eastAsia"/>
              </w:rPr>
              <w:t>⑹　雇用保険に加入していますか。</w:t>
            </w:r>
          </w:p>
        </w:tc>
        <w:tc>
          <w:tcPr>
            <w:tcW w:w="870" w:type="dxa"/>
            <w:gridSpan w:val="2"/>
          </w:tcPr>
          <w:p w:rsidR="00DB4F0C" w:rsidRPr="00564D15" w:rsidRDefault="00DB4F0C" w:rsidP="00A25BFC"/>
        </w:tc>
        <w:tc>
          <w:tcPr>
            <w:tcW w:w="977" w:type="dxa"/>
          </w:tcPr>
          <w:p w:rsidR="00DB4F0C" w:rsidRPr="00564D15" w:rsidRDefault="00DB4F0C" w:rsidP="00A25BFC"/>
        </w:tc>
      </w:tr>
      <w:tr w:rsidR="00564D15" w:rsidRPr="00564D15" w:rsidTr="00A25BFC">
        <w:trPr>
          <w:trHeight w:val="275"/>
        </w:trPr>
        <w:tc>
          <w:tcPr>
            <w:tcW w:w="816" w:type="dxa"/>
            <w:vMerge/>
            <w:vAlign w:val="center"/>
          </w:tcPr>
          <w:p w:rsidR="00DB4F0C" w:rsidRPr="00564D15" w:rsidRDefault="00DB4F0C" w:rsidP="00A25BFC">
            <w:pPr>
              <w:autoSpaceDE w:val="0"/>
              <w:autoSpaceDN w:val="0"/>
              <w:adjustRightInd w:val="0"/>
              <w:jc w:val="center"/>
            </w:pPr>
          </w:p>
        </w:tc>
        <w:tc>
          <w:tcPr>
            <w:tcW w:w="7368" w:type="dxa"/>
          </w:tcPr>
          <w:p w:rsidR="00DB4F0C" w:rsidRPr="00564D15" w:rsidRDefault="00DB4F0C" w:rsidP="00A25BFC">
            <w:pPr>
              <w:autoSpaceDE w:val="0"/>
              <w:autoSpaceDN w:val="0"/>
              <w:adjustRightInd w:val="0"/>
              <w:ind w:left="210" w:hangingChars="100" w:hanging="210"/>
              <w:jc w:val="left"/>
              <w:rPr>
                <w:rFonts w:ascii="ＭＳ 明朝" w:hAnsi="ＭＳ 明朝"/>
              </w:rPr>
            </w:pPr>
            <w:r w:rsidRPr="00564D15">
              <w:rPr>
                <w:rFonts w:ascii="ＭＳ 明朝" w:hAnsi="ＭＳ 明朝" w:hint="eastAsia"/>
              </w:rPr>
              <w:t>⑺　健康保険に加入していますか。</w:t>
            </w:r>
          </w:p>
        </w:tc>
        <w:tc>
          <w:tcPr>
            <w:tcW w:w="870" w:type="dxa"/>
            <w:gridSpan w:val="2"/>
          </w:tcPr>
          <w:p w:rsidR="00DB4F0C" w:rsidRPr="00564D15" w:rsidRDefault="00DB4F0C" w:rsidP="00A25BFC"/>
        </w:tc>
        <w:tc>
          <w:tcPr>
            <w:tcW w:w="977" w:type="dxa"/>
          </w:tcPr>
          <w:p w:rsidR="00DB4F0C" w:rsidRPr="00564D15" w:rsidRDefault="00DB4F0C" w:rsidP="00A25BFC"/>
        </w:tc>
      </w:tr>
      <w:tr w:rsidR="00564D15" w:rsidRPr="00564D15" w:rsidTr="00A25BFC">
        <w:trPr>
          <w:trHeight w:val="405"/>
        </w:trPr>
        <w:tc>
          <w:tcPr>
            <w:tcW w:w="816" w:type="dxa"/>
            <w:vMerge/>
            <w:vAlign w:val="center"/>
          </w:tcPr>
          <w:p w:rsidR="00DB4F0C" w:rsidRPr="00564D15" w:rsidRDefault="00DB4F0C" w:rsidP="00A25BFC">
            <w:pPr>
              <w:autoSpaceDE w:val="0"/>
              <w:autoSpaceDN w:val="0"/>
              <w:adjustRightInd w:val="0"/>
              <w:jc w:val="center"/>
            </w:pPr>
          </w:p>
        </w:tc>
        <w:tc>
          <w:tcPr>
            <w:tcW w:w="7368" w:type="dxa"/>
          </w:tcPr>
          <w:p w:rsidR="00DB4F0C" w:rsidRPr="00564D15" w:rsidRDefault="00DB4F0C" w:rsidP="00A25BFC">
            <w:pPr>
              <w:autoSpaceDE w:val="0"/>
              <w:autoSpaceDN w:val="0"/>
              <w:adjustRightInd w:val="0"/>
              <w:ind w:left="210" w:hangingChars="100" w:hanging="210"/>
              <w:jc w:val="left"/>
              <w:rPr>
                <w:rFonts w:ascii="ＭＳ 明朝" w:hAnsi="ＭＳ 明朝"/>
              </w:rPr>
            </w:pPr>
            <w:r w:rsidRPr="00564D15">
              <w:rPr>
                <w:rFonts w:ascii="ＭＳ 明朝" w:hAnsi="ＭＳ 明朝" w:hint="eastAsia"/>
              </w:rPr>
              <w:t>⑻　厚生年金保険に加入していますか。</w:t>
            </w:r>
          </w:p>
        </w:tc>
        <w:tc>
          <w:tcPr>
            <w:tcW w:w="870" w:type="dxa"/>
            <w:gridSpan w:val="2"/>
          </w:tcPr>
          <w:p w:rsidR="00DB4F0C" w:rsidRPr="00564D15" w:rsidRDefault="00DB4F0C" w:rsidP="00A25BFC"/>
        </w:tc>
        <w:tc>
          <w:tcPr>
            <w:tcW w:w="977" w:type="dxa"/>
          </w:tcPr>
          <w:p w:rsidR="00DB4F0C" w:rsidRPr="00564D15" w:rsidRDefault="00DB4F0C" w:rsidP="00A25BFC"/>
        </w:tc>
      </w:tr>
      <w:tr w:rsidR="00564D15" w:rsidRPr="00564D15" w:rsidTr="00A25BFC">
        <w:tc>
          <w:tcPr>
            <w:tcW w:w="816" w:type="dxa"/>
            <w:vMerge w:val="restart"/>
            <w:vAlign w:val="center"/>
          </w:tcPr>
          <w:p w:rsidR="00DB4F0C" w:rsidRPr="00564D15" w:rsidRDefault="00DB4F0C" w:rsidP="00A25BFC">
            <w:pPr>
              <w:autoSpaceDE w:val="0"/>
              <w:autoSpaceDN w:val="0"/>
              <w:adjustRightInd w:val="0"/>
              <w:jc w:val="center"/>
            </w:pPr>
            <w:r w:rsidRPr="00564D15">
              <w:rPr>
                <w:rFonts w:hint="eastAsia"/>
              </w:rPr>
              <w:t>賃金</w:t>
            </w:r>
          </w:p>
        </w:tc>
        <w:tc>
          <w:tcPr>
            <w:tcW w:w="7368" w:type="dxa"/>
          </w:tcPr>
          <w:p w:rsidR="00DB4F0C" w:rsidRPr="00564D15" w:rsidRDefault="00DB4F0C" w:rsidP="00A25BFC">
            <w:pPr>
              <w:autoSpaceDE w:val="0"/>
              <w:autoSpaceDN w:val="0"/>
              <w:adjustRightInd w:val="0"/>
              <w:jc w:val="left"/>
            </w:pPr>
            <w:r w:rsidRPr="00564D15">
              <w:rPr>
                <w:rFonts w:ascii="ＭＳ 明朝" w:hAnsi="ＭＳ 明朝" w:hint="eastAsia"/>
              </w:rPr>
              <w:t>⑼　法律や就業規則の定めに従って</w:t>
            </w:r>
            <w:r w:rsidR="00C24685">
              <w:rPr>
                <w:rFonts w:ascii="ＭＳ 明朝" w:hAnsi="ＭＳ 明朝" w:hint="eastAsia"/>
              </w:rPr>
              <w:t>、</w:t>
            </w:r>
            <w:r w:rsidRPr="00564D15">
              <w:rPr>
                <w:rFonts w:ascii="ＭＳ 明朝" w:hAnsi="ＭＳ 明朝" w:hint="eastAsia"/>
              </w:rPr>
              <w:t>賃金台帳を作成していますか。</w:t>
            </w:r>
          </w:p>
        </w:tc>
        <w:tc>
          <w:tcPr>
            <w:tcW w:w="855" w:type="dxa"/>
          </w:tcPr>
          <w:p w:rsidR="00DB4F0C" w:rsidRPr="00564D15" w:rsidRDefault="00DB4F0C" w:rsidP="00A25BFC"/>
        </w:tc>
        <w:tc>
          <w:tcPr>
            <w:tcW w:w="992" w:type="dxa"/>
            <w:gridSpan w:val="2"/>
          </w:tcPr>
          <w:p w:rsidR="00DB4F0C" w:rsidRPr="00564D15" w:rsidRDefault="00DB4F0C" w:rsidP="00A25BFC"/>
        </w:tc>
      </w:tr>
      <w:tr w:rsidR="00564D15" w:rsidRPr="00564D15" w:rsidTr="00A25BFC">
        <w:trPr>
          <w:trHeight w:val="345"/>
        </w:trPr>
        <w:tc>
          <w:tcPr>
            <w:tcW w:w="816" w:type="dxa"/>
            <w:vMerge/>
            <w:vAlign w:val="center"/>
          </w:tcPr>
          <w:p w:rsidR="00DB4F0C" w:rsidRPr="00564D15" w:rsidRDefault="00DB4F0C" w:rsidP="00A25BFC">
            <w:pPr>
              <w:jc w:val="center"/>
            </w:pPr>
          </w:p>
        </w:tc>
        <w:tc>
          <w:tcPr>
            <w:tcW w:w="7368" w:type="dxa"/>
            <w:tcBorders>
              <w:top w:val="single" w:sz="4" w:space="0" w:color="auto"/>
            </w:tcBorders>
          </w:tcPr>
          <w:p w:rsidR="00DB4F0C" w:rsidRPr="00564D15" w:rsidRDefault="00DB4F0C" w:rsidP="0052740F">
            <w:pPr>
              <w:autoSpaceDE w:val="0"/>
              <w:autoSpaceDN w:val="0"/>
              <w:adjustRightInd w:val="0"/>
              <w:ind w:left="210" w:hangingChars="100" w:hanging="210"/>
              <w:jc w:val="left"/>
              <w:rPr>
                <w:rFonts w:ascii="ＭＳ 明朝" w:hAnsi="ＭＳ 明朝"/>
              </w:rPr>
            </w:pPr>
            <w:r w:rsidRPr="00564D15">
              <w:rPr>
                <w:rFonts w:ascii="ＭＳ 明朝" w:hAnsi="ＭＳ 明朝" w:hint="eastAsia"/>
              </w:rPr>
              <w:t xml:space="preserve">⑽　</w:t>
            </w:r>
            <w:r w:rsidR="0052740F" w:rsidRPr="00564D15">
              <w:rPr>
                <w:rFonts w:ascii="ＭＳ 明朝" w:hAnsi="ＭＳ 明朝" w:hint="eastAsia"/>
              </w:rPr>
              <w:t>賃金について全額（適法に天引きされているものを除きます。）を</w:t>
            </w:r>
            <w:r w:rsidR="00C24685">
              <w:rPr>
                <w:rFonts w:ascii="ＭＳ 明朝" w:hAnsi="ＭＳ 明朝" w:hint="eastAsia"/>
              </w:rPr>
              <w:t>、</w:t>
            </w:r>
            <w:r w:rsidR="0052740F" w:rsidRPr="00564D15">
              <w:rPr>
                <w:rFonts w:ascii="ＭＳ 明朝" w:hAnsi="ＭＳ 明朝" w:hint="eastAsia"/>
              </w:rPr>
              <w:t>労働者に直接</w:t>
            </w:r>
            <w:r w:rsidR="00C24685">
              <w:rPr>
                <w:rFonts w:ascii="ＭＳ 明朝" w:hAnsi="ＭＳ 明朝" w:hint="eastAsia"/>
              </w:rPr>
              <w:t>、</w:t>
            </w:r>
            <w:r w:rsidR="0052740F" w:rsidRPr="00564D15">
              <w:rPr>
                <w:rFonts w:ascii="ＭＳ 明朝" w:hAnsi="ＭＳ 明朝" w:hint="eastAsia"/>
              </w:rPr>
              <w:t>毎月１回以上</w:t>
            </w:r>
            <w:r w:rsidR="00C24685">
              <w:rPr>
                <w:rFonts w:ascii="ＭＳ 明朝" w:hAnsi="ＭＳ 明朝" w:hint="eastAsia"/>
              </w:rPr>
              <w:t>、</w:t>
            </w:r>
            <w:r w:rsidR="0052740F" w:rsidRPr="00564D15">
              <w:rPr>
                <w:rFonts w:ascii="ＭＳ 明朝" w:hAnsi="ＭＳ 明朝" w:hint="eastAsia"/>
              </w:rPr>
              <w:t>一定期日を定めて支払っていますか。</w:t>
            </w:r>
          </w:p>
        </w:tc>
        <w:tc>
          <w:tcPr>
            <w:tcW w:w="855" w:type="dxa"/>
          </w:tcPr>
          <w:p w:rsidR="00DB4F0C" w:rsidRPr="00564D15" w:rsidRDefault="00DB4F0C" w:rsidP="00A25BFC"/>
        </w:tc>
        <w:tc>
          <w:tcPr>
            <w:tcW w:w="992" w:type="dxa"/>
            <w:gridSpan w:val="2"/>
          </w:tcPr>
          <w:p w:rsidR="00DB4F0C" w:rsidRPr="00564D15" w:rsidRDefault="00DB4F0C" w:rsidP="00A25BFC"/>
        </w:tc>
      </w:tr>
      <w:tr w:rsidR="00564D15" w:rsidRPr="00564D15" w:rsidTr="00A25BFC">
        <w:tc>
          <w:tcPr>
            <w:tcW w:w="816" w:type="dxa"/>
            <w:vMerge/>
            <w:vAlign w:val="center"/>
          </w:tcPr>
          <w:p w:rsidR="00DB4F0C" w:rsidRPr="00564D15" w:rsidRDefault="00DB4F0C" w:rsidP="00A25BFC">
            <w:pPr>
              <w:jc w:val="center"/>
            </w:pPr>
          </w:p>
        </w:tc>
        <w:tc>
          <w:tcPr>
            <w:tcW w:w="7368" w:type="dxa"/>
          </w:tcPr>
          <w:p w:rsidR="00DB4F0C" w:rsidRPr="00564D15" w:rsidRDefault="00DB4F0C" w:rsidP="00A25BFC">
            <w:pPr>
              <w:autoSpaceDE w:val="0"/>
              <w:autoSpaceDN w:val="0"/>
              <w:adjustRightInd w:val="0"/>
              <w:jc w:val="left"/>
            </w:pPr>
            <w:r w:rsidRPr="00564D15">
              <w:rPr>
                <w:rFonts w:ascii="ＭＳ 明朝" w:hAnsi="ＭＳ 明朝" w:hint="eastAsia"/>
              </w:rPr>
              <w:t>⑾　最低賃金法に定める賃金額以上の賃金を労働者に支払っていますか。</w:t>
            </w:r>
          </w:p>
        </w:tc>
        <w:tc>
          <w:tcPr>
            <w:tcW w:w="855" w:type="dxa"/>
          </w:tcPr>
          <w:p w:rsidR="00DB4F0C" w:rsidRPr="00564D15" w:rsidRDefault="00DB4F0C" w:rsidP="00A25BFC"/>
        </w:tc>
        <w:tc>
          <w:tcPr>
            <w:tcW w:w="992" w:type="dxa"/>
            <w:gridSpan w:val="2"/>
          </w:tcPr>
          <w:p w:rsidR="00DB4F0C" w:rsidRPr="00564D15" w:rsidRDefault="00DB4F0C" w:rsidP="00A25BFC"/>
        </w:tc>
      </w:tr>
    </w:tbl>
    <w:p w:rsidR="00A2709F" w:rsidRPr="002F2766" w:rsidRDefault="00240CE9" w:rsidP="00BE5DDB">
      <w:pPr>
        <w:spacing w:line="300" w:lineRule="exact"/>
        <w:ind w:left="420" w:hangingChars="200" w:hanging="420"/>
      </w:pPr>
      <w:r w:rsidRPr="00564D15">
        <w:rPr>
          <w:rFonts w:hint="eastAsia"/>
        </w:rPr>
        <w:t>※１</w:t>
      </w:r>
      <w:r w:rsidR="00BD55C0" w:rsidRPr="00564D15">
        <w:rPr>
          <w:rFonts w:hint="eastAsia"/>
        </w:rPr>
        <w:t xml:space="preserve">　</w:t>
      </w:r>
      <w:r w:rsidRPr="00564D15">
        <w:rPr>
          <w:rFonts w:hint="eastAsia"/>
        </w:rPr>
        <w:t>上記の</w:t>
      </w:r>
      <w:r w:rsidR="00BD55C0" w:rsidRPr="00564D15">
        <w:rPr>
          <w:rFonts w:hint="eastAsia"/>
        </w:rPr>
        <w:t>項目</w:t>
      </w:r>
      <w:r w:rsidRPr="00564D15">
        <w:rPr>
          <w:rFonts w:hint="eastAsia"/>
        </w:rPr>
        <w:t>の「いいえ」に「○」</w:t>
      </w:r>
      <w:r w:rsidR="00BD55C0" w:rsidRPr="00564D15">
        <w:rPr>
          <w:rFonts w:hint="eastAsia"/>
        </w:rPr>
        <w:t>がある事業者</w:t>
      </w:r>
      <w:r w:rsidR="0085558D" w:rsidRPr="00564D15">
        <w:rPr>
          <w:rFonts w:hint="eastAsia"/>
        </w:rPr>
        <w:t>は</w:t>
      </w:r>
      <w:r w:rsidR="00C24685">
        <w:rPr>
          <w:rFonts w:hint="eastAsia"/>
        </w:rPr>
        <w:t>、</w:t>
      </w:r>
      <w:r w:rsidR="006C7F41" w:rsidRPr="00564D15">
        <w:rPr>
          <w:rFonts w:hint="eastAsia"/>
        </w:rPr>
        <w:t>改善</w:t>
      </w:r>
      <w:r w:rsidR="000F67FA" w:rsidRPr="00564D15">
        <w:rPr>
          <w:rFonts w:hint="eastAsia"/>
        </w:rPr>
        <w:t>措置に必要な一定期間内（やむを得ない事情がある場合を除き</w:t>
      </w:r>
      <w:r w:rsidR="00126B40" w:rsidRPr="00564D15">
        <w:rPr>
          <w:rFonts w:hint="eastAsia"/>
        </w:rPr>
        <w:t>京都市上下水道局（以下「当局」という。）</w:t>
      </w:r>
      <w:r w:rsidR="00BD55C0" w:rsidRPr="00564D15">
        <w:rPr>
          <w:rFonts w:hint="eastAsia"/>
        </w:rPr>
        <w:t>と契約してから</w:t>
      </w:r>
      <w:r w:rsidR="00BD55C0" w:rsidRPr="002F2766">
        <w:rPr>
          <w:rFonts w:hint="eastAsia"/>
        </w:rPr>
        <w:t>６</w:t>
      </w:r>
      <w:r w:rsidR="00F55B3C" w:rsidRPr="002F2766">
        <w:rPr>
          <w:rFonts w:hint="eastAsia"/>
        </w:rPr>
        <w:t>か</w:t>
      </w:r>
      <w:r w:rsidR="00BD55C0" w:rsidRPr="002F2766">
        <w:rPr>
          <w:rFonts w:hint="eastAsia"/>
        </w:rPr>
        <w:t>月以内）に</w:t>
      </w:r>
      <w:r w:rsidR="00C24685" w:rsidRPr="002F2766">
        <w:rPr>
          <w:rFonts w:hint="eastAsia"/>
        </w:rPr>
        <w:t>、</w:t>
      </w:r>
      <w:r w:rsidR="00BD55C0" w:rsidRPr="002F2766">
        <w:rPr>
          <w:rFonts w:hint="eastAsia"/>
        </w:rPr>
        <w:t>その措置結果を</w:t>
      </w:r>
      <w:r w:rsidR="00126B40" w:rsidRPr="002F2766">
        <w:rPr>
          <w:rFonts w:hint="eastAsia"/>
        </w:rPr>
        <w:t>当局</w:t>
      </w:r>
      <w:r w:rsidR="00BD55C0" w:rsidRPr="002F2766">
        <w:rPr>
          <w:rFonts w:hint="eastAsia"/>
        </w:rPr>
        <w:t>に報告する必要があります。措置結果についても</w:t>
      </w:r>
      <w:r w:rsidR="00C24685" w:rsidRPr="002F2766">
        <w:rPr>
          <w:rFonts w:hint="eastAsia"/>
        </w:rPr>
        <w:t>、</w:t>
      </w:r>
      <w:r w:rsidR="00BD55C0" w:rsidRPr="002F2766">
        <w:rPr>
          <w:rFonts w:hint="eastAsia"/>
        </w:rPr>
        <w:t>事業者は</w:t>
      </w:r>
      <w:r w:rsidR="00C24685" w:rsidRPr="002F2766">
        <w:rPr>
          <w:rFonts w:hint="eastAsia"/>
        </w:rPr>
        <w:t>、</w:t>
      </w:r>
      <w:r w:rsidR="00BD55C0" w:rsidRPr="002F2766">
        <w:rPr>
          <w:rFonts w:hint="eastAsia"/>
        </w:rPr>
        <w:t>あなたに明らかにする必要があります。</w:t>
      </w:r>
    </w:p>
    <w:p w:rsidR="00612795" w:rsidRPr="002F2766" w:rsidRDefault="00240CE9" w:rsidP="00BE5DDB">
      <w:pPr>
        <w:spacing w:line="300" w:lineRule="exact"/>
        <w:ind w:leftChars="100" w:left="420" w:hangingChars="100" w:hanging="210"/>
      </w:pPr>
      <w:r w:rsidRPr="002F2766">
        <w:rPr>
          <w:rFonts w:hint="eastAsia"/>
        </w:rPr>
        <w:t>２</w:t>
      </w:r>
      <w:r w:rsidR="00BD55C0" w:rsidRPr="002F2766">
        <w:rPr>
          <w:rFonts w:hint="eastAsia"/>
        </w:rPr>
        <w:t xml:space="preserve">　もし</w:t>
      </w:r>
      <w:r w:rsidR="00C24685" w:rsidRPr="002F2766">
        <w:rPr>
          <w:rFonts w:hint="eastAsia"/>
        </w:rPr>
        <w:t>、</w:t>
      </w:r>
      <w:r w:rsidRPr="002F2766">
        <w:rPr>
          <w:rFonts w:hint="eastAsia"/>
        </w:rPr>
        <w:t>上記の項目の内容が</w:t>
      </w:r>
      <w:r w:rsidR="00C24685" w:rsidRPr="002F2766">
        <w:rPr>
          <w:rFonts w:hint="eastAsia"/>
        </w:rPr>
        <w:t>、</w:t>
      </w:r>
      <w:r w:rsidRPr="002F2766">
        <w:rPr>
          <w:rFonts w:hint="eastAsia"/>
        </w:rPr>
        <w:t>あなたが認識している事実と異なる場合</w:t>
      </w:r>
      <w:r w:rsidR="00C24685" w:rsidRPr="002F2766">
        <w:rPr>
          <w:rFonts w:hint="eastAsia"/>
        </w:rPr>
        <w:t>、</w:t>
      </w:r>
      <w:r w:rsidRPr="002F2766">
        <w:rPr>
          <w:rFonts w:hint="eastAsia"/>
        </w:rPr>
        <w:t>※１</w:t>
      </w:r>
      <w:r w:rsidR="00BD55C0" w:rsidRPr="002F2766">
        <w:rPr>
          <w:rFonts w:hint="eastAsia"/>
        </w:rPr>
        <w:t>の措置結果について</w:t>
      </w:r>
      <w:r w:rsidR="00C24685" w:rsidRPr="002F2766">
        <w:rPr>
          <w:rFonts w:hint="eastAsia"/>
        </w:rPr>
        <w:t>、</w:t>
      </w:r>
      <w:r w:rsidR="00BD55C0" w:rsidRPr="002F2766">
        <w:rPr>
          <w:rFonts w:hint="eastAsia"/>
        </w:rPr>
        <w:t>あなたに明らかにしていない</w:t>
      </w:r>
      <w:r w:rsidR="00612795" w:rsidRPr="002F2766">
        <w:rPr>
          <w:rFonts w:hint="eastAsia"/>
        </w:rPr>
        <w:t>場合</w:t>
      </w:r>
      <w:r w:rsidR="00C24685" w:rsidRPr="002F2766">
        <w:rPr>
          <w:rFonts w:hint="eastAsia"/>
        </w:rPr>
        <w:t>、</w:t>
      </w:r>
      <w:r w:rsidR="00BD55C0" w:rsidRPr="002F2766">
        <w:rPr>
          <w:rFonts w:hint="eastAsia"/>
        </w:rPr>
        <w:t>あるいは</w:t>
      </w:r>
      <w:r w:rsidR="00C24685" w:rsidRPr="002F2766">
        <w:rPr>
          <w:rFonts w:hint="eastAsia"/>
        </w:rPr>
        <w:t>、</w:t>
      </w:r>
      <w:r w:rsidR="00BD55C0" w:rsidRPr="002F2766">
        <w:rPr>
          <w:rFonts w:hint="eastAsia"/>
        </w:rPr>
        <w:t>虚偽の報告がされている場合は</w:t>
      </w:r>
      <w:r w:rsidR="00C24685" w:rsidRPr="002F2766">
        <w:rPr>
          <w:rFonts w:hint="eastAsia"/>
        </w:rPr>
        <w:t>、</w:t>
      </w:r>
      <w:r w:rsidR="00126B40" w:rsidRPr="002F2766">
        <w:rPr>
          <w:rFonts w:hint="eastAsia"/>
        </w:rPr>
        <w:t>当局</w:t>
      </w:r>
      <w:r w:rsidR="00BD55C0" w:rsidRPr="002F2766">
        <w:rPr>
          <w:rFonts w:hint="eastAsia"/>
        </w:rPr>
        <w:t>に</w:t>
      </w:r>
      <w:r w:rsidRPr="002F2766">
        <w:rPr>
          <w:rFonts w:hint="eastAsia"/>
        </w:rPr>
        <w:t>お</w:t>
      </w:r>
      <w:r w:rsidR="00612795" w:rsidRPr="002F2766">
        <w:rPr>
          <w:rFonts w:hint="eastAsia"/>
        </w:rPr>
        <w:t>申し出ください。</w:t>
      </w:r>
    </w:p>
    <w:p w:rsidR="00E45D2E" w:rsidRPr="002F2766" w:rsidRDefault="00612795" w:rsidP="00BE5DDB">
      <w:pPr>
        <w:spacing w:line="300" w:lineRule="exact"/>
        <w:ind w:leftChars="200" w:left="420" w:firstLineChars="100" w:firstLine="210"/>
      </w:pPr>
      <w:r w:rsidRPr="002F2766">
        <w:rPr>
          <w:rFonts w:hint="eastAsia"/>
        </w:rPr>
        <w:t>改善のため</w:t>
      </w:r>
      <w:r w:rsidR="00126B40" w:rsidRPr="002F2766">
        <w:rPr>
          <w:rFonts w:hint="eastAsia"/>
        </w:rPr>
        <w:t>当局</w:t>
      </w:r>
      <w:r w:rsidRPr="002F2766">
        <w:rPr>
          <w:rFonts w:hint="eastAsia"/>
        </w:rPr>
        <w:t>から必要な指導を行います。また</w:t>
      </w:r>
      <w:r w:rsidR="00C24685" w:rsidRPr="002F2766">
        <w:rPr>
          <w:rFonts w:hint="eastAsia"/>
        </w:rPr>
        <w:t>、</w:t>
      </w:r>
      <w:r w:rsidRPr="002F2766">
        <w:rPr>
          <w:rFonts w:hint="eastAsia"/>
        </w:rPr>
        <w:t>悪質な事業者につい</w:t>
      </w:r>
      <w:bookmarkStart w:id="0" w:name="_GoBack"/>
      <w:bookmarkEnd w:id="0"/>
      <w:r w:rsidRPr="002F2766">
        <w:rPr>
          <w:rFonts w:hint="eastAsia"/>
        </w:rPr>
        <w:t>ては</w:t>
      </w:r>
      <w:r w:rsidR="00C24685" w:rsidRPr="002F2766">
        <w:rPr>
          <w:rFonts w:hint="eastAsia"/>
        </w:rPr>
        <w:t>、</w:t>
      </w:r>
      <w:r w:rsidR="00D86EEC" w:rsidRPr="002F2766">
        <w:rPr>
          <w:rFonts w:hint="eastAsia"/>
        </w:rPr>
        <w:t>事業者名を公表したうえで、京都市の競争入札への参加を停止します。</w:t>
      </w:r>
    </w:p>
    <w:p w:rsidR="00240CE9" w:rsidRPr="00564D15" w:rsidRDefault="00D051EC" w:rsidP="00A20C05">
      <w:r w:rsidRPr="00564D15">
        <w:rPr>
          <w:noProof/>
        </w:rPr>
        <mc:AlternateContent>
          <mc:Choice Requires="wps">
            <w:drawing>
              <wp:anchor distT="0" distB="0" distL="114300" distR="114300" simplePos="0" relativeHeight="251661312" behindDoc="0" locked="0" layoutInCell="1" allowOverlap="1" wp14:anchorId="700FBD66" wp14:editId="26E1ECDD">
                <wp:simplePos x="0" y="0"/>
                <wp:positionH relativeFrom="column">
                  <wp:posOffset>326390</wp:posOffset>
                </wp:positionH>
                <wp:positionV relativeFrom="paragraph">
                  <wp:posOffset>83820</wp:posOffset>
                </wp:positionV>
                <wp:extent cx="1828800" cy="43815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1828800" cy="4381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45D2E" w:rsidRPr="00E45D2E" w:rsidRDefault="00E45D2E" w:rsidP="00E45D2E">
                            <w:pPr>
                              <w:jc w:val="center"/>
                              <w:rPr>
                                <w:rFonts w:asciiTheme="majorEastAsia" w:eastAsiaTheme="majorEastAsia" w:hAnsiTheme="majorEastAsia"/>
                                <w:sz w:val="24"/>
                                <w:szCs w:val="24"/>
                              </w:rPr>
                            </w:pPr>
                            <w:r w:rsidRPr="00E45D2E">
                              <w:rPr>
                                <w:rFonts w:asciiTheme="majorEastAsia" w:eastAsiaTheme="majorEastAsia" w:hAnsiTheme="majorEastAsia" w:hint="eastAsia"/>
                                <w:sz w:val="24"/>
                                <w:szCs w:val="24"/>
                              </w:rPr>
                              <w:t>相談</w:t>
                            </w:r>
                            <w:r w:rsidRPr="00E45D2E">
                              <w:rPr>
                                <w:rFonts w:asciiTheme="majorEastAsia" w:eastAsiaTheme="majorEastAsia" w:hAnsiTheme="majorEastAsia"/>
                                <w:sz w:val="24"/>
                                <w:szCs w:val="24"/>
                              </w:rPr>
                              <w:t>・通報窓口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0FBD66" id="円/楕円 4" o:spid="_x0000_s1028" style="position:absolute;left:0;text-align:left;margin-left:25.7pt;margin-top:6.6pt;width:2in;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" fillcolor="white [3201]" strokecolor="#f79646 [3209]" strokeweight="2pt">
                <v:textbox>
                  <w:txbxContent>
                    <w:p w:rsidR="00E45D2E" w:rsidRPr="00E45D2E" w:rsidRDefault="00E45D2E" w:rsidP="00E45D2E">
                      <w:pPr>
                        <w:jc w:val="center"/>
                        <w:rPr>
                          <w:rFonts w:asciiTheme="majorEastAsia" w:eastAsiaTheme="majorEastAsia" w:hAnsiTheme="majorEastAsia"/>
                          <w:sz w:val="24"/>
                          <w:szCs w:val="24"/>
                        </w:rPr>
                      </w:pPr>
                      <w:r w:rsidRPr="00E45D2E">
                        <w:rPr>
                          <w:rFonts w:asciiTheme="majorEastAsia" w:eastAsiaTheme="majorEastAsia" w:hAnsiTheme="majorEastAsia" w:hint="eastAsia"/>
                          <w:sz w:val="24"/>
                          <w:szCs w:val="24"/>
                        </w:rPr>
                        <w:t>相談</w:t>
                      </w:r>
                      <w:r w:rsidRPr="00E45D2E">
                        <w:rPr>
                          <w:rFonts w:asciiTheme="majorEastAsia" w:eastAsiaTheme="majorEastAsia" w:hAnsiTheme="majorEastAsia"/>
                          <w:sz w:val="24"/>
                          <w:szCs w:val="24"/>
                        </w:rPr>
                        <w:t>・通報窓口</w:t>
                      </w:r>
                    </w:p>
                  </w:txbxContent>
                </v:textbox>
              </v:oval>
            </w:pict>
          </mc:Fallback>
        </mc:AlternateContent>
      </w:r>
    </w:p>
    <w:p w:rsidR="00240CE9" w:rsidRPr="00564D15" w:rsidRDefault="00160FCD" w:rsidP="00240CE9">
      <w:pPr>
        <w:ind w:leftChars="200" w:left="420" w:firstLineChars="100" w:firstLine="210"/>
      </w:pPr>
      <w:r w:rsidRPr="00564D15">
        <w:rPr>
          <w:noProof/>
        </w:rPr>
        <mc:AlternateContent>
          <mc:Choice Requires="wps">
            <w:drawing>
              <wp:anchor distT="0" distB="0" distL="114300" distR="114300" simplePos="0" relativeHeight="251660288" behindDoc="0" locked="0" layoutInCell="1" allowOverlap="1" wp14:anchorId="55E78883" wp14:editId="2E6CDB6A">
                <wp:simplePos x="0" y="0"/>
                <wp:positionH relativeFrom="margin">
                  <wp:align>right</wp:align>
                </wp:positionH>
                <wp:positionV relativeFrom="paragraph">
                  <wp:posOffset>72390</wp:posOffset>
                </wp:positionV>
                <wp:extent cx="6324600" cy="8001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324600" cy="800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45D2E" w:rsidRDefault="00E45D2E" w:rsidP="00E45D2E">
                            <w:pPr>
                              <w:jc w:val="left"/>
                            </w:pPr>
                          </w:p>
                          <w:p w:rsidR="00E45D2E" w:rsidRPr="00564D15" w:rsidRDefault="00E45D2E" w:rsidP="00E45D2E">
                            <w:pPr>
                              <w:jc w:val="left"/>
                              <w:rPr>
                                <w:rFonts w:asciiTheme="majorEastAsia" w:eastAsiaTheme="majorEastAsia" w:hAnsiTheme="majorEastAsia"/>
                                <w:sz w:val="22"/>
                              </w:rPr>
                            </w:pPr>
                            <w:r>
                              <w:rPr>
                                <w:rFonts w:hint="eastAsia"/>
                              </w:rPr>
                              <w:t xml:space="preserve">　</w:t>
                            </w:r>
                            <w:r w:rsidRPr="00564D15">
                              <w:rPr>
                                <w:rFonts w:asciiTheme="majorEastAsia" w:eastAsiaTheme="majorEastAsia" w:hAnsiTheme="majorEastAsia"/>
                                <w:sz w:val="22"/>
                              </w:rPr>
                              <w:t>京都市</w:t>
                            </w:r>
                            <w:r w:rsidR="00E97FF0" w:rsidRPr="00564D15">
                              <w:rPr>
                                <w:rFonts w:asciiTheme="majorEastAsia" w:eastAsiaTheme="majorEastAsia" w:hAnsiTheme="majorEastAsia" w:hint="eastAsia"/>
                                <w:sz w:val="22"/>
                              </w:rPr>
                              <w:t>上下水道局</w:t>
                            </w:r>
                            <w:r w:rsidR="000E1272" w:rsidRPr="002F2766">
                              <w:rPr>
                                <w:rFonts w:asciiTheme="majorEastAsia" w:eastAsiaTheme="majorEastAsia" w:hAnsiTheme="majorEastAsia" w:hint="eastAsia"/>
                                <w:sz w:val="22"/>
                              </w:rPr>
                              <w:t>総務</w:t>
                            </w:r>
                            <w:r w:rsidR="000E1272" w:rsidRPr="002F2766">
                              <w:rPr>
                                <w:rFonts w:asciiTheme="majorEastAsia" w:eastAsiaTheme="majorEastAsia" w:hAnsiTheme="majorEastAsia"/>
                                <w:sz w:val="22"/>
                              </w:rPr>
                              <w:t>部</w:t>
                            </w:r>
                            <w:r w:rsidR="00155F7F" w:rsidRPr="002F2766">
                              <w:rPr>
                                <w:rFonts w:asciiTheme="majorEastAsia" w:eastAsiaTheme="majorEastAsia" w:hAnsiTheme="majorEastAsia" w:hint="eastAsia"/>
                                <w:sz w:val="22"/>
                              </w:rPr>
                              <w:t>契約</w:t>
                            </w:r>
                            <w:r w:rsidR="00155F7F" w:rsidRPr="002F2766">
                              <w:rPr>
                                <w:rFonts w:asciiTheme="majorEastAsia" w:eastAsiaTheme="majorEastAsia" w:hAnsiTheme="majorEastAsia"/>
                                <w:sz w:val="22"/>
                              </w:rPr>
                              <w:t>会計</w:t>
                            </w:r>
                            <w:r w:rsidR="00E97FF0" w:rsidRPr="00564D15">
                              <w:rPr>
                                <w:rFonts w:asciiTheme="majorEastAsia" w:eastAsiaTheme="majorEastAsia" w:hAnsiTheme="majorEastAsia" w:hint="eastAsia"/>
                                <w:sz w:val="22"/>
                              </w:rPr>
                              <w:t xml:space="preserve">課　　</w:t>
                            </w:r>
                            <w:r w:rsidRPr="00564D15">
                              <w:rPr>
                                <w:rFonts w:asciiTheme="majorEastAsia" w:eastAsiaTheme="majorEastAsia" w:hAnsiTheme="majorEastAsia"/>
                                <w:sz w:val="22"/>
                              </w:rPr>
                              <w:t xml:space="preserve">　電</w:t>
                            </w:r>
                            <w:r w:rsidRPr="00564D15">
                              <w:rPr>
                                <w:rFonts w:asciiTheme="majorEastAsia" w:eastAsiaTheme="majorEastAsia" w:hAnsiTheme="majorEastAsia" w:hint="eastAsia"/>
                                <w:sz w:val="22"/>
                              </w:rPr>
                              <w:t xml:space="preserve">　</w:t>
                            </w:r>
                            <w:r w:rsidRPr="00564D15">
                              <w:rPr>
                                <w:rFonts w:asciiTheme="majorEastAsia" w:eastAsiaTheme="majorEastAsia" w:hAnsiTheme="majorEastAsia"/>
                                <w:sz w:val="22"/>
                              </w:rPr>
                              <w:t xml:space="preserve">　　話</w:t>
                            </w:r>
                            <w:r w:rsidRPr="00564D15">
                              <w:rPr>
                                <w:rFonts w:asciiTheme="majorEastAsia" w:eastAsiaTheme="majorEastAsia" w:hAnsiTheme="majorEastAsia" w:hint="eastAsia"/>
                                <w:sz w:val="22"/>
                              </w:rPr>
                              <w:t xml:space="preserve">　　</w:t>
                            </w:r>
                            <w:r w:rsidR="00E97FF0" w:rsidRPr="00564D15">
                              <w:rPr>
                                <w:rFonts w:asciiTheme="majorEastAsia" w:eastAsiaTheme="majorEastAsia" w:hAnsiTheme="majorEastAsia"/>
                                <w:sz w:val="22"/>
                              </w:rPr>
                              <w:t xml:space="preserve">　　０７５－</w:t>
                            </w:r>
                            <w:r w:rsidR="00E97FF0" w:rsidRPr="00564D15">
                              <w:rPr>
                                <w:rFonts w:asciiTheme="majorEastAsia" w:eastAsiaTheme="majorEastAsia" w:hAnsiTheme="majorEastAsia" w:hint="eastAsia"/>
                                <w:sz w:val="22"/>
                              </w:rPr>
                              <w:t>６７２</w:t>
                            </w:r>
                            <w:r w:rsidR="00E97FF0" w:rsidRPr="00564D15">
                              <w:rPr>
                                <w:rFonts w:asciiTheme="majorEastAsia" w:eastAsiaTheme="majorEastAsia" w:hAnsiTheme="majorEastAsia"/>
                                <w:sz w:val="22"/>
                              </w:rPr>
                              <w:t>－</w:t>
                            </w:r>
                            <w:r w:rsidR="00D7184A">
                              <w:rPr>
                                <w:rFonts w:asciiTheme="majorEastAsia" w:eastAsiaTheme="majorEastAsia" w:hAnsiTheme="majorEastAsia" w:hint="eastAsia"/>
                                <w:sz w:val="22"/>
                              </w:rPr>
                              <w:t>７７２８</w:t>
                            </w:r>
                          </w:p>
                          <w:p w:rsidR="00E45D2E" w:rsidRPr="00564D15" w:rsidRDefault="00E45D2E" w:rsidP="00E45D2E">
                            <w:pPr>
                              <w:jc w:val="left"/>
                              <w:rPr>
                                <w:rFonts w:asciiTheme="majorEastAsia" w:eastAsiaTheme="majorEastAsia" w:hAnsiTheme="majorEastAsia"/>
                                <w:sz w:val="22"/>
                              </w:rPr>
                            </w:pPr>
                            <w:r w:rsidRPr="00564D15">
                              <w:rPr>
                                <w:rFonts w:asciiTheme="majorEastAsia" w:eastAsiaTheme="majorEastAsia" w:hAnsiTheme="majorEastAsia" w:hint="eastAsia"/>
                                <w:sz w:val="22"/>
                              </w:rPr>
                              <w:t xml:space="preserve">　</w:t>
                            </w:r>
                            <w:r w:rsidRPr="00564D15">
                              <w:rPr>
                                <w:rFonts w:asciiTheme="majorEastAsia" w:eastAsiaTheme="majorEastAsia" w:hAnsiTheme="majorEastAsia"/>
                                <w:sz w:val="22"/>
                              </w:rPr>
                              <w:t xml:space="preserve">　　　　　　　　　　　　　　　</w:t>
                            </w:r>
                            <w:r w:rsidRPr="00564D15">
                              <w:rPr>
                                <w:rFonts w:asciiTheme="majorEastAsia" w:eastAsiaTheme="majorEastAsia" w:hAnsiTheme="majorEastAsia" w:hint="eastAsia"/>
                                <w:sz w:val="22"/>
                              </w:rPr>
                              <w:t xml:space="preserve">　</w:t>
                            </w:r>
                            <w:r w:rsidR="00DE270F" w:rsidRPr="00564D15">
                              <w:rPr>
                                <w:rFonts w:asciiTheme="majorEastAsia" w:eastAsiaTheme="majorEastAsia" w:hAnsiTheme="majorEastAsia" w:hint="eastAsia"/>
                                <w:sz w:val="22"/>
                              </w:rPr>
                              <w:t xml:space="preserve">　</w:t>
                            </w:r>
                            <w:r w:rsidR="00DE270F" w:rsidRPr="00564D15">
                              <w:rPr>
                                <w:rFonts w:asciiTheme="majorEastAsia" w:eastAsiaTheme="majorEastAsia" w:hAnsiTheme="majorEastAsia"/>
                                <w:sz w:val="22"/>
                              </w:rPr>
                              <w:t xml:space="preserve">　</w:t>
                            </w:r>
                            <w:r w:rsidRPr="00564D15">
                              <w:rPr>
                                <w:rFonts w:asciiTheme="majorEastAsia" w:eastAsiaTheme="majorEastAsia" w:hAnsiTheme="majorEastAsia"/>
                                <w:sz w:val="22"/>
                              </w:rPr>
                              <w:t xml:space="preserve">　ファックス</w:t>
                            </w:r>
                            <w:r w:rsidRPr="00564D15">
                              <w:rPr>
                                <w:rFonts w:asciiTheme="majorEastAsia" w:eastAsiaTheme="majorEastAsia" w:hAnsiTheme="majorEastAsia" w:hint="eastAsia"/>
                                <w:sz w:val="22"/>
                              </w:rPr>
                              <w:t xml:space="preserve">　</w:t>
                            </w:r>
                            <w:r w:rsidRPr="00564D15">
                              <w:rPr>
                                <w:rFonts w:asciiTheme="majorEastAsia" w:eastAsiaTheme="majorEastAsia" w:hAnsiTheme="majorEastAsia"/>
                                <w:sz w:val="22"/>
                              </w:rPr>
                              <w:t xml:space="preserve">　　　</w:t>
                            </w:r>
                            <w:r w:rsidRPr="00564D15">
                              <w:rPr>
                                <w:rFonts w:asciiTheme="majorEastAsia" w:eastAsiaTheme="majorEastAsia" w:hAnsiTheme="majorEastAsia" w:hint="eastAsia"/>
                                <w:sz w:val="22"/>
                              </w:rPr>
                              <w:t>０７５</w:t>
                            </w:r>
                            <w:r w:rsidR="00E97FF0" w:rsidRPr="00564D15">
                              <w:rPr>
                                <w:rFonts w:asciiTheme="majorEastAsia" w:eastAsiaTheme="majorEastAsia" w:hAnsiTheme="majorEastAsia"/>
                                <w:sz w:val="22"/>
                              </w:rPr>
                              <w:t>－</w:t>
                            </w:r>
                            <w:r w:rsidR="00E97FF0" w:rsidRPr="00564D15">
                              <w:rPr>
                                <w:rFonts w:asciiTheme="majorEastAsia" w:eastAsiaTheme="majorEastAsia" w:hAnsiTheme="majorEastAsia" w:hint="eastAsia"/>
                                <w:sz w:val="22"/>
                              </w:rPr>
                              <w:t>６８２</w:t>
                            </w:r>
                            <w:r w:rsidR="00E97FF0" w:rsidRPr="00564D15">
                              <w:rPr>
                                <w:rFonts w:asciiTheme="majorEastAsia" w:eastAsiaTheme="majorEastAsia" w:hAnsiTheme="majorEastAsia"/>
                                <w:sz w:val="22"/>
                              </w:rPr>
                              <w:t>－</w:t>
                            </w:r>
                            <w:r w:rsidR="00E97FF0" w:rsidRPr="00564D15">
                              <w:rPr>
                                <w:rFonts w:asciiTheme="majorEastAsia" w:eastAsiaTheme="majorEastAsia" w:hAnsiTheme="majorEastAsia" w:hint="eastAsia"/>
                                <w:sz w:val="22"/>
                              </w:rPr>
                              <w:t>０２８６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78883" id="正方形/長方形 3" o:spid="_x0000_s1029" style="position:absolute;left:0;text-align:left;margin-left:446.8pt;margin-top:5.7pt;width:498pt;height:6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" fillcolor="white [3201]" strokecolor="#f79646 [3209]" strokeweight="2pt">
                <v:textbox>
                  <w:txbxContent>
                    <w:p w:rsidR="00E45D2E" w:rsidRDefault="00E45D2E" w:rsidP="00E45D2E">
                      <w:pPr>
                        <w:jc w:val="left"/>
                      </w:pPr>
                    </w:p>
                    <w:p w:rsidR="00E45D2E" w:rsidRPr="00564D15" w:rsidRDefault="00E45D2E" w:rsidP="00E45D2E">
                      <w:pPr>
                        <w:jc w:val="left"/>
                        <w:rPr>
                          <w:rFonts w:asciiTheme="majorEastAsia" w:eastAsiaTheme="majorEastAsia" w:hAnsiTheme="majorEastAsia"/>
                          <w:sz w:val="22"/>
                        </w:rPr>
                      </w:pPr>
                      <w:r>
                        <w:rPr>
                          <w:rFonts w:hint="eastAsia"/>
                        </w:rPr>
                        <w:t xml:space="preserve">　</w:t>
                      </w:r>
                      <w:r w:rsidRPr="00564D15">
                        <w:rPr>
                          <w:rFonts w:asciiTheme="majorEastAsia" w:eastAsiaTheme="majorEastAsia" w:hAnsiTheme="majorEastAsia"/>
                          <w:sz w:val="22"/>
                        </w:rPr>
                        <w:t>京都市</w:t>
                      </w:r>
                      <w:r w:rsidR="00E97FF0" w:rsidRPr="00564D15">
                        <w:rPr>
                          <w:rFonts w:asciiTheme="majorEastAsia" w:eastAsiaTheme="majorEastAsia" w:hAnsiTheme="majorEastAsia" w:hint="eastAsia"/>
                          <w:sz w:val="22"/>
                        </w:rPr>
                        <w:t>上下水道局</w:t>
                      </w:r>
                      <w:r w:rsidR="000E1272" w:rsidRPr="002F2766">
                        <w:rPr>
                          <w:rFonts w:asciiTheme="majorEastAsia" w:eastAsiaTheme="majorEastAsia" w:hAnsiTheme="majorEastAsia" w:hint="eastAsia"/>
                          <w:sz w:val="22"/>
                        </w:rPr>
                        <w:t>総務</w:t>
                      </w:r>
                      <w:r w:rsidR="000E1272" w:rsidRPr="002F2766">
                        <w:rPr>
                          <w:rFonts w:asciiTheme="majorEastAsia" w:eastAsiaTheme="majorEastAsia" w:hAnsiTheme="majorEastAsia"/>
                          <w:sz w:val="22"/>
                        </w:rPr>
                        <w:t>部</w:t>
                      </w:r>
                      <w:r w:rsidR="00155F7F" w:rsidRPr="002F2766">
                        <w:rPr>
                          <w:rFonts w:asciiTheme="majorEastAsia" w:eastAsiaTheme="majorEastAsia" w:hAnsiTheme="majorEastAsia" w:hint="eastAsia"/>
                          <w:sz w:val="22"/>
                        </w:rPr>
                        <w:t>契約</w:t>
                      </w:r>
                      <w:r w:rsidR="00155F7F" w:rsidRPr="002F2766">
                        <w:rPr>
                          <w:rFonts w:asciiTheme="majorEastAsia" w:eastAsiaTheme="majorEastAsia" w:hAnsiTheme="majorEastAsia"/>
                          <w:sz w:val="22"/>
                        </w:rPr>
                        <w:t>会計</w:t>
                      </w:r>
                      <w:r w:rsidR="00E97FF0" w:rsidRPr="00564D15">
                        <w:rPr>
                          <w:rFonts w:asciiTheme="majorEastAsia" w:eastAsiaTheme="majorEastAsia" w:hAnsiTheme="majorEastAsia" w:hint="eastAsia"/>
                          <w:sz w:val="22"/>
                        </w:rPr>
                        <w:t xml:space="preserve">課　　</w:t>
                      </w:r>
                      <w:r w:rsidRPr="00564D15">
                        <w:rPr>
                          <w:rFonts w:asciiTheme="majorEastAsia" w:eastAsiaTheme="majorEastAsia" w:hAnsiTheme="majorEastAsia"/>
                          <w:sz w:val="22"/>
                        </w:rPr>
                        <w:t xml:space="preserve">　電</w:t>
                      </w:r>
                      <w:r w:rsidRPr="00564D15">
                        <w:rPr>
                          <w:rFonts w:asciiTheme="majorEastAsia" w:eastAsiaTheme="majorEastAsia" w:hAnsiTheme="majorEastAsia" w:hint="eastAsia"/>
                          <w:sz w:val="22"/>
                        </w:rPr>
                        <w:t xml:space="preserve">　</w:t>
                      </w:r>
                      <w:r w:rsidRPr="00564D15">
                        <w:rPr>
                          <w:rFonts w:asciiTheme="majorEastAsia" w:eastAsiaTheme="majorEastAsia" w:hAnsiTheme="majorEastAsia"/>
                          <w:sz w:val="22"/>
                        </w:rPr>
                        <w:t xml:space="preserve">　　話</w:t>
                      </w:r>
                      <w:r w:rsidRPr="00564D15">
                        <w:rPr>
                          <w:rFonts w:asciiTheme="majorEastAsia" w:eastAsiaTheme="majorEastAsia" w:hAnsiTheme="majorEastAsia" w:hint="eastAsia"/>
                          <w:sz w:val="22"/>
                        </w:rPr>
                        <w:t xml:space="preserve">　　</w:t>
                      </w:r>
                      <w:r w:rsidR="00E97FF0" w:rsidRPr="00564D15">
                        <w:rPr>
                          <w:rFonts w:asciiTheme="majorEastAsia" w:eastAsiaTheme="majorEastAsia" w:hAnsiTheme="majorEastAsia"/>
                          <w:sz w:val="22"/>
                        </w:rPr>
                        <w:t xml:space="preserve">　　０７５－</w:t>
                      </w:r>
                      <w:r w:rsidR="00E97FF0" w:rsidRPr="00564D15">
                        <w:rPr>
                          <w:rFonts w:asciiTheme="majorEastAsia" w:eastAsiaTheme="majorEastAsia" w:hAnsiTheme="majorEastAsia" w:hint="eastAsia"/>
                          <w:sz w:val="22"/>
                        </w:rPr>
                        <w:t>６７２</w:t>
                      </w:r>
                      <w:r w:rsidR="00E97FF0" w:rsidRPr="00564D15">
                        <w:rPr>
                          <w:rFonts w:asciiTheme="majorEastAsia" w:eastAsiaTheme="majorEastAsia" w:hAnsiTheme="majorEastAsia"/>
                          <w:sz w:val="22"/>
                        </w:rPr>
                        <w:t>－</w:t>
                      </w:r>
                      <w:r w:rsidR="00D7184A">
                        <w:rPr>
                          <w:rFonts w:asciiTheme="majorEastAsia" w:eastAsiaTheme="majorEastAsia" w:hAnsiTheme="majorEastAsia" w:hint="eastAsia"/>
                          <w:sz w:val="22"/>
                        </w:rPr>
                        <w:t>７７２８</w:t>
                      </w:r>
                    </w:p>
                    <w:p w:rsidR="00E45D2E" w:rsidRPr="00564D15" w:rsidRDefault="00E45D2E" w:rsidP="00E45D2E">
                      <w:pPr>
                        <w:jc w:val="left"/>
                        <w:rPr>
                          <w:rFonts w:asciiTheme="majorEastAsia" w:eastAsiaTheme="majorEastAsia" w:hAnsiTheme="majorEastAsia"/>
                          <w:sz w:val="22"/>
                        </w:rPr>
                      </w:pPr>
                      <w:r w:rsidRPr="00564D15">
                        <w:rPr>
                          <w:rFonts w:asciiTheme="majorEastAsia" w:eastAsiaTheme="majorEastAsia" w:hAnsiTheme="majorEastAsia" w:hint="eastAsia"/>
                          <w:sz w:val="22"/>
                        </w:rPr>
                        <w:t xml:space="preserve">　</w:t>
                      </w:r>
                      <w:r w:rsidRPr="00564D15">
                        <w:rPr>
                          <w:rFonts w:asciiTheme="majorEastAsia" w:eastAsiaTheme="majorEastAsia" w:hAnsiTheme="majorEastAsia"/>
                          <w:sz w:val="22"/>
                        </w:rPr>
                        <w:t xml:space="preserve">　　　　　　　　　　　　　　　</w:t>
                      </w:r>
                      <w:r w:rsidRPr="00564D15">
                        <w:rPr>
                          <w:rFonts w:asciiTheme="majorEastAsia" w:eastAsiaTheme="majorEastAsia" w:hAnsiTheme="majorEastAsia" w:hint="eastAsia"/>
                          <w:sz w:val="22"/>
                        </w:rPr>
                        <w:t xml:space="preserve">　</w:t>
                      </w:r>
                      <w:r w:rsidR="00DE270F" w:rsidRPr="00564D15">
                        <w:rPr>
                          <w:rFonts w:asciiTheme="majorEastAsia" w:eastAsiaTheme="majorEastAsia" w:hAnsiTheme="majorEastAsia" w:hint="eastAsia"/>
                          <w:sz w:val="22"/>
                        </w:rPr>
                        <w:t xml:space="preserve">　</w:t>
                      </w:r>
                      <w:r w:rsidR="00DE270F" w:rsidRPr="00564D15">
                        <w:rPr>
                          <w:rFonts w:asciiTheme="majorEastAsia" w:eastAsiaTheme="majorEastAsia" w:hAnsiTheme="majorEastAsia"/>
                          <w:sz w:val="22"/>
                        </w:rPr>
                        <w:t xml:space="preserve">　</w:t>
                      </w:r>
                      <w:r w:rsidRPr="00564D15">
                        <w:rPr>
                          <w:rFonts w:asciiTheme="majorEastAsia" w:eastAsiaTheme="majorEastAsia" w:hAnsiTheme="majorEastAsia"/>
                          <w:sz w:val="22"/>
                        </w:rPr>
                        <w:t xml:space="preserve">　ファックス</w:t>
                      </w:r>
                      <w:r w:rsidRPr="00564D15">
                        <w:rPr>
                          <w:rFonts w:asciiTheme="majorEastAsia" w:eastAsiaTheme="majorEastAsia" w:hAnsiTheme="majorEastAsia" w:hint="eastAsia"/>
                          <w:sz w:val="22"/>
                        </w:rPr>
                        <w:t xml:space="preserve">　</w:t>
                      </w:r>
                      <w:r w:rsidRPr="00564D15">
                        <w:rPr>
                          <w:rFonts w:asciiTheme="majorEastAsia" w:eastAsiaTheme="majorEastAsia" w:hAnsiTheme="majorEastAsia"/>
                          <w:sz w:val="22"/>
                        </w:rPr>
                        <w:t xml:space="preserve">　　　</w:t>
                      </w:r>
                      <w:r w:rsidRPr="00564D15">
                        <w:rPr>
                          <w:rFonts w:asciiTheme="majorEastAsia" w:eastAsiaTheme="majorEastAsia" w:hAnsiTheme="majorEastAsia" w:hint="eastAsia"/>
                          <w:sz w:val="22"/>
                        </w:rPr>
                        <w:t>０７５</w:t>
                      </w:r>
                      <w:r w:rsidR="00E97FF0" w:rsidRPr="00564D15">
                        <w:rPr>
                          <w:rFonts w:asciiTheme="majorEastAsia" w:eastAsiaTheme="majorEastAsia" w:hAnsiTheme="majorEastAsia"/>
                          <w:sz w:val="22"/>
                        </w:rPr>
                        <w:t>－</w:t>
                      </w:r>
                      <w:r w:rsidR="00E97FF0" w:rsidRPr="00564D15">
                        <w:rPr>
                          <w:rFonts w:asciiTheme="majorEastAsia" w:eastAsiaTheme="majorEastAsia" w:hAnsiTheme="majorEastAsia" w:hint="eastAsia"/>
                          <w:sz w:val="22"/>
                        </w:rPr>
                        <w:t>６８２</w:t>
                      </w:r>
                      <w:r w:rsidR="00E97FF0" w:rsidRPr="00564D15">
                        <w:rPr>
                          <w:rFonts w:asciiTheme="majorEastAsia" w:eastAsiaTheme="majorEastAsia" w:hAnsiTheme="majorEastAsia"/>
                          <w:sz w:val="22"/>
                        </w:rPr>
                        <w:t>－</w:t>
                      </w:r>
                      <w:r w:rsidR="00E97FF0" w:rsidRPr="00564D15">
                        <w:rPr>
                          <w:rFonts w:asciiTheme="majorEastAsia" w:eastAsiaTheme="majorEastAsia" w:hAnsiTheme="majorEastAsia" w:hint="eastAsia"/>
                          <w:sz w:val="22"/>
                        </w:rPr>
                        <w:t>０２８６</w:t>
                      </w:r>
                    </w:p>
                  </w:txbxContent>
                </v:textbox>
                <w10:wrap anchorx="margin"/>
              </v:rect>
            </w:pict>
          </mc:Fallback>
        </mc:AlternateContent>
      </w:r>
    </w:p>
    <w:p w:rsidR="00240CE9" w:rsidRPr="00564D15" w:rsidRDefault="00240CE9" w:rsidP="00240CE9">
      <w:pPr>
        <w:ind w:leftChars="200" w:left="420" w:firstLineChars="100" w:firstLine="210"/>
      </w:pPr>
    </w:p>
    <w:p w:rsidR="00240CE9" w:rsidRPr="00564D15" w:rsidRDefault="00240CE9" w:rsidP="00240CE9">
      <w:pPr>
        <w:ind w:leftChars="200" w:left="420" w:firstLineChars="100" w:firstLine="210"/>
      </w:pPr>
    </w:p>
    <w:p w:rsidR="00C819A6" w:rsidRPr="00564D15" w:rsidRDefault="00C819A6" w:rsidP="00692530"/>
    <w:sectPr w:rsidR="00C819A6" w:rsidRPr="00564D15" w:rsidSect="00240CE9">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339" w:rsidRDefault="00835339" w:rsidP="00973C13">
      <w:r>
        <w:separator/>
      </w:r>
    </w:p>
  </w:endnote>
  <w:endnote w:type="continuationSeparator" w:id="0">
    <w:p w:rsidR="00835339" w:rsidRDefault="0083533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339" w:rsidRDefault="00835339" w:rsidP="00973C13">
      <w:r>
        <w:separator/>
      </w:r>
    </w:p>
  </w:footnote>
  <w:footnote w:type="continuationSeparator" w:id="0">
    <w:p w:rsidR="00835339" w:rsidRDefault="0083533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D1"/>
    <w:rsid w:val="000032C7"/>
    <w:rsid w:val="00006B5A"/>
    <w:rsid w:val="00034D16"/>
    <w:rsid w:val="00045FAA"/>
    <w:rsid w:val="000701D1"/>
    <w:rsid w:val="000753C8"/>
    <w:rsid w:val="00081C9C"/>
    <w:rsid w:val="00084185"/>
    <w:rsid w:val="0008767A"/>
    <w:rsid w:val="00087A08"/>
    <w:rsid w:val="000A4A58"/>
    <w:rsid w:val="000D4A87"/>
    <w:rsid w:val="000D5387"/>
    <w:rsid w:val="000E1272"/>
    <w:rsid w:val="000F67FA"/>
    <w:rsid w:val="00126B40"/>
    <w:rsid w:val="00137674"/>
    <w:rsid w:val="0014211F"/>
    <w:rsid w:val="001542CD"/>
    <w:rsid w:val="00155F7F"/>
    <w:rsid w:val="00160FCD"/>
    <w:rsid w:val="00186916"/>
    <w:rsid w:val="001A0A9A"/>
    <w:rsid w:val="001C128B"/>
    <w:rsid w:val="001D7604"/>
    <w:rsid w:val="001F0E14"/>
    <w:rsid w:val="001F22A9"/>
    <w:rsid w:val="002112D0"/>
    <w:rsid w:val="00237581"/>
    <w:rsid w:val="00240CE9"/>
    <w:rsid w:val="0025194B"/>
    <w:rsid w:val="00252FC5"/>
    <w:rsid w:val="00254249"/>
    <w:rsid w:val="002941A3"/>
    <w:rsid w:val="002C65A1"/>
    <w:rsid w:val="002C660F"/>
    <w:rsid w:val="002E6CE4"/>
    <w:rsid w:val="002F0D1B"/>
    <w:rsid w:val="002F2766"/>
    <w:rsid w:val="00304382"/>
    <w:rsid w:val="00305DFD"/>
    <w:rsid w:val="003332F5"/>
    <w:rsid w:val="0034615C"/>
    <w:rsid w:val="00356307"/>
    <w:rsid w:val="00362C23"/>
    <w:rsid w:val="0036415C"/>
    <w:rsid w:val="003A1E84"/>
    <w:rsid w:val="003A2BCB"/>
    <w:rsid w:val="003A312E"/>
    <w:rsid w:val="003E5C12"/>
    <w:rsid w:val="003F7A10"/>
    <w:rsid w:val="0040336C"/>
    <w:rsid w:val="00407969"/>
    <w:rsid w:val="00410A0E"/>
    <w:rsid w:val="00471953"/>
    <w:rsid w:val="00480D0E"/>
    <w:rsid w:val="00487FA4"/>
    <w:rsid w:val="004B63F6"/>
    <w:rsid w:val="004D7817"/>
    <w:rsid w:val="004F4D19"/>
    <w:rsid w:val="005200AF"/>
    <w:rsid w:val="00525CD2"/>
    <w:rsid w:val="0052740F"/>
    <w:rsid w:val="00547BCF"/>
    <w:rsid w:val="00564D15"/>
    <w:rsid w:val="00583515"/>
    <w:rsid w:val="005879EE"/>
    <w:rsid w:val="00593AC8"/>
    <w:rsid w:val="005C0231"/>
    <w:rsid w:val="00610D6A"/>
    <w:rsid w:val="00612795"/>
    <w:rsid w:val="00621AFC"/>
    <w:rsid w:val="00655E1B"/>
    <w:rsid w:val="00665201"/>
    <w:rsid w:val="00667099"/>
    <w:rsid w:val="00691690"/>
    <w:rsid w:val="00691692"/>
    <w:rsid w:val="00692530"/>
    <w:rsid w:val="006B280E"/>
    <w:rsid w:val="006C6EA5"/>
    <w:rsid w:val="006C7F41"/>
    <w:rsid w:val="006D1E72"/>
    <w:rsid w:val="00741556"/>
    <w:rsid w:val="00787258"/>
    <w:rsid w:val="007E0CF5"/>
    <w:rsid w:val="007E4C44"/>
    <w:rsid w:val="007F1299"/>
    <w:rsid w:val="00831168"/>
    <w:rsid w:val="00834BA2"/>
    <w:rsid w:val="00835339"/>
    <w:rsid w:val="0084002B"/>
    <w:rsid w:val="00845356"/>
    <w:rsid w:val="0085558D"/>
    <w:rsid w:val="0086254D"/>
    <w:rsid w:val="008644B9"/>
    <w:rsid w:val="00865DDC"/>
    <w:rsid w:val="008A2949"/>
    <w:rsid w:val="008B6FAD"/>
    <w:rsid w:val="008C348D"/>
    <w:rsid w:val="008E6070"/>
    <w:rsid w:val="008F013A"/>
    <w:rsid w:val="009058DC"/>
    <w:rsid w:val="00916184"/>
    <w:rsid w:val="00931EDE"/>
    <w:rsid w:val="00950C82"/>
    <w:rsid w:val="00957E67"/>
    <w:rsid w:val="009618B9"/>
    <w:rsid w:val="00973C13"/>
    <w:rsid w:val="009A3C6C"/>
    <w:rsid w:val="009B2953"/>
    <w:rsid w:val="009D744C"/>
    <w:rsid w:val="009E4A04"/>
    <w:rsid w:val="009F3FDA"/>
    <w:rsid w:val="009F46C3"/>
    <w:rsid w:val="00A20C05"/>
    <w:rsid w:val="00A2709F"/>
    <w:rsid w:val="00A36D6A"/>
    <w:rsid w:val="00A4481E"/>
    <w:rsid w:val="00A46A0B"/>
    <w:rsid w:val="00A620BA"/>
    <w:rsid w:val="00A67263"/>
    <w:rsid w:val="00A7124B"/>
    <w:rsid w:val="00A83A89"/>
    <w:rsid w:val="00AC65CF"/>
    <w:rsid w:val="00AF4BAD"/>
    <w:rsid w:val="00B02E9F"/>
    <w:rsid w:val="00B23040"/>
    <w:rsid w:val="00B23E75"/>
    <w:rsid w:val="00B54DBB"/>
    <w:rsid w:val="00B756B4"/>
    <w:rsid w:val="00B95FEF"/>
    <w:rsid w:val="00BB16C6"/>
    <w:rsid w:val="00BB5672"/>
    <w:rsid w:val="00BC7F24"/>
    <w:rsid w:val="00BD55C0"/>
    <w:rsid w:val="00BE533A"/>
    <w:rsid w:val="00BE5DDB"/>
    <w:rsid w:val="00BF78D3"/>
    <w:rsid w:val="00C13569"/>
    <w:rsid w:val="00C140D0"/>
    <w:rsid w:val="00C24685"/>
    <w:rsid w:val="00C73479"/>
    <w:rsid w:val="00C819A6"/>
    <w:rsid w:val="00C863AF"/>
    <w:rsid w:val="00C94969"/>
    <w:rsid w:val="00CB76FD"/>
    <w:rsid w:val="00CC5930"/>
    <w:rsid w:val="00CC5B1E"/>
    <w:rsid w:val="00CE77C9"/>
    <w:rsid w:val="00D051EC"/>
    <w:rsid w:val="00D129AC"/>
    <w:rsid w:val="00D57F3F"/>
    <w:rsid w:val="00D6569F"/>
    <w:rsid w:val="00D7184A"/>
    <w:rsid w:val="00D72C03"/>
    <w:rsid w:val="00D86EEC"/>
    <w:rsid w:val="00DB4F0C"/>
    <w:rsid w:val="00DB5488"/>
    <w:rsid w:val="00DE270F"/>
    <w:rsid w:val="00DE6228"/>
    <w:rsid w:val="00DF197A"/>
    <w:rsid w:val="00E0105A"/>
    <w:rsid w:val="00E0701C"/>
    <w:rsid w:val="00E4064C"/>
    <w:rsid w:val="00E45D2E"/>
    <w:rsid w:val="00E618E9"/>
    <w:rsid w:val="00E62186"/>
    <w:rsid w:val="00E87DF3"/>
    <w:rsid w:val="00E97FF0"/>
    <w:rsid w:val="00EE0C41"/>
    <w:rsid w:val="00EE3289"/>
    <w:rsid w:val="00EE4968"/>
    <w:rsid w:val="00EE7C1D"/>
    <w:rsid w:val="00F15373"/>
    <w:rsid w:val="00F22103"/>
    <w:rsid w:val="00F4541D"/>
    <w:rsid w:val="00F55B3C"/>
    <w:rsid w:val="00F67541"/>
    <w:rsid w:val="00F83152"/>
    <w:rsid w:val="00F87AF2"/>
    <w:rsid w:val="00FA58B4"/>
    <w:rsid w:val="00FA6E74"/>
    <w:rsid w:val="00FC3243"/>
    <w:rsid w:val="00FD1135"/>
    <w:rsid w:val="00FD2486"/>
    <w:rsid w:val="00FE3683"/>
    <w:rsid w:val="00FE6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9CF11E3-05B0-4BE9-A36F-9CE5289D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135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5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A157B-8951-4617-8F54-DD1DD017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sc21071</cp:lastModifiedBy>
  <cp:revision>6</cp:revision>
  <cp:lastPrinted>2016-04-26T01:35:00Z</cp:lastPrinted>
  <dcterms:created xsi:type="dcterms:W3CDTF">2022-12-06T08:47:00Z</dcterms:created>
  <dcterms:modified xsi:type="dcterms:W3CDTF">2022-12-16T03:30:00Z</dcterms:modified>
</cp:coreProperties>
</file>