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52" w:rsidRPr="0095163C" w:rsidRDefault="00411F47" w:rsidP="00AB1E52">
      <w:pPr>
        <w:jc w:val="right"/>
        <w:rPr>
          <w:rFonts w:ascii="ＭＳ 明朝" w:hAnsi="ＭＳ 明朝"/>
          <w:sz w:val="18"/>
        </w:rPr>
      </w:pPr>
      <w:r>
        <w:rPr>
          <w:rFonts w:ascii="ＭＳ 明朝" w:hAnsi="ＭＳ 明朝" w:hint="eastAsia"/>
          <w:sz w:val="22"/>
          <w:szCs w:val="22"/>
        </w:rPr>
        <w:t>令和</w:t>
      </w:r>
      <w:bookmarkStart w:id="0" w:name="_GoBack"/>
      <w:bookmarkEnd w:id="0"/>
      <w:r w:rsidR="00AB1E52" w:rsidRPr="0095163C">
        <w:rPr>
          <w:rFonts w:ascii="ＭＳ 明朝" w:hAnsi="ＭＳ 明朝" w:hint="eastAsia"/>
          <w:sz w:val="22"/>
          <w:szCs w:val="22"/>
        </w:rPr>
        <w:t xml:space="preserve">　　年　　月　　日</w:t>
      </w: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bCs/>
          <w:sz w:val="24"/>
          <w:lang w:eastAsia="zh-TW"/>
        </w:rPr>
        <w:t>覚　　　書</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012634" w:rsidP="00AB1E52">
      <w:pPr>
        <w:ind w:firstLineChars="100" w:firstLine="220"/>
        <w:rPr>
          <w:rFonts w:ascii="ＭＳ 明朝" w:hAnsi="ＭＳ 明朝"/>
          <w:sz w:val="18"/>
        </w:rPr>
      </w:pPr>
      <w:r w:rsidRPr="00DF04DF">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AB1E52" w:rsidRPr="0011321F" w:rsidRDefault="00AB1E52" w:rsidP="00AB1E52">
                            <w:pPr>
                              <w:rPr>
                                <w:color w:val="E5B8B7"/>
                                <w:sz w:val="144"/>
                                <w:szCs w:val="144"/>
                              </w:rPr>
                            </w:pPr>
                            <w:r w:rsidRPr="0011321F">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" strokecolor="white">
                <v:fill opacity="0"/>
                <v:textbox style="layout-flow:vertical-ideographic" inset="5.85pt,.7pt,5.85pt,.7pt">
                  <w:txbxContent>
                    <w:p w:rsidR="00AB1E52" w:rsidRPr="0011321F" w:rsidRDefault="00AB1E52" w:rsidP="00AB1E52">
                      <w:pPr>
                        <w:rPr>
                          <w:color w:val="E5B8B7"/>
                          <w:sz w:val="144"/>
                          <w:szCs w:val="144"/>
                        </w:rPr>
                      </w:pPr>
                      <w:r w:rsidRPr="0011321F">
                        <w:rPr>
                          <w:rFonts w:hint="eastAsia"/>
                          <w:color w:val="E5B8B7"/>
                          <w:sz w:val="144"/>
                          <w:szCs w:val="144"/>
                        </w:rPr>
                        <w:t>参　考</w:t>
                      </w:r>
                    </w:p>
                  </w:txbxContent>
                </v:textbox>
              </v:shape>
            </w:pict>
          </mc:Fallback>
        </mc:AlternateContent>
      </w:r>
      <w:r w:rsidR="00AB1E52" w:rsidRPr="0095163C">
        <w:rPr>
          <w:rFonts w:hint="eastAsia"/>
          <w:sz w:val="22"/>
          <w:szCs w:val="22"/>
        </w:rPr>
        <w:t>発注者と受注者とは，　　　　　　　　　　　　　　　　　工事（工事場所　　　　　　　　　　　）において発注者の実施する部分払検査対象の工場保管製品の引渡しと保管について，下記のとおり覚書を交換する。</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sz w:val="22"/>
          <w:szCs w:val="22"/>
        </w:rPr>
        <w:t>記</w:t>
      </w:r>
    </w:p>
    <w:p w:rsidR="00AB1E52" w:rsidRPr="0095163C" w:rsidRDefault="00AB1E52" w:rsidP="00AB1E52">
      <w:pPr>
        <w:rPr>
          <w:rFonts w:ascii="ＭＳ 明朝" w:hAnsi="ＭＳ 明朝"/>
          <w:sz w:val="18"/>
        </w:rPr>
      </w:pPr>
    </w:p>
    <w:p w:rsidR="00AB1E52" w:rsidRPr="0095163C" w:rsidRDefault="00AB1E52" w:rsidP="00AB1E52">
      <w:pPr>
        <w:ind w:left="220" w:hangingChars="100" w:hanging="220"/>
        <w:rPr>
          <w:rFonts w:ascii="ＭＳ 明朝" w:hAnsi="ＭＳ 明朝"/>
          <w:sz w:val="18"/>
        </w:rPr>
      </w:pPr>
      <w:r w:rsidRPr="0095163C">
        <w:rPr>
          <w:rFonts w:hint="eastAsia"/>
          <w:sz w:val="22"/>
          <w:szCs w:val="22"/>
        </w:rPr>
        <w:t>１　契約書に基づき部分払いを受けた時点で，工場保管製品の所有権は発注者に帰属し，受注者は同製品を甲に引き渡すこと。</w:t>
      </w:r>
    </w:p>
    <w:p w:rsidR="00AB1E52" w:rsidRPr="0095163C" w:rsidRDefault="00AB1E52" w:rsidP="00AB1E52">
      <w:pPr>
        <w:rPr>
          <w:rFonts w:ascii="ＭＳ 明朝" w:hAnsi="ＭＳ 明朝"/>
          <w:sz w:val="18"/>
        </w:rPr>
      </w:pPr>
    </w:p>
    <w:p w:rsidR="00AB1E52" w:rsidRPr="0095163C" w:rsidRDefault="00AB1E52" w:rsidP="00AB1E52">
      <w:pPr>
        <w:ind w:left="220" w:hangingChars="100" w:hanging="220"/>
        <w:rPr>
          <w:rFonts w:ascii="ＭＳ 明朝" w:hAnsi="ＭＳ 明朝"/>
          <w:sz w:val="18"/>
        </w:rPr>
      </w:pPr>
      <w:r w:rsidRPr="0095163C">
        <w:rPr>
          <w:rFonts w:hint="eastAsia"/>
          <w:sz w:val="22"/>
          <w:szCs w:val="22"/>
        </w:rPr>
        <w:t>２　受注者は部分払いを受けた工場保管製品に試験成績書等の製番や機器銘板等を設置すること，又は，これによりがたい場合は保管区域に明示を行う等により，京都市上下水道局の所有権が判るよう明示すること。</w:t>
      </w:r>
    </w:p>
    <w:p w:rsidR="00AB1E52" w:rsidRPr="0095163C" w:rsidRDefault="00AB1E52" w:rsidP="00AB1E52">
      <w:pPr>
        <w:rPr>
          <w:sz w:val="22"/>
          <w:szCs w:val="22"/>
        </w:rPr>
      </w:pPr>
    </w:p>
    <w:p w:rsidR="00AB1E52" w:rsidRPr="0095163C" w:rsidRDefault="00AB1E52" w:rsidP="00AB1E52">
      <w:pPr>
        <w:ind w:left="220" w:hangingChars="100" w:hanging="220"/>
        <w:rPr>
          <w:sz w:val="22"/>
          <w:szCs w:val="22"/>
        </w:rPr>
      </w:pPr>
      <w:r w:rsidRPr="0095163C">
        <w:rPr>
          <w:rFonts w:hint="eastAsia"/>
          <w:sz w:val="22"/>
          <w:szCs w:val="22"/>
        </w:rPr>
        <w:t>３　部分払いを受けた工場保管製品についての引渡し書及び保管証書を作成し本局へ提出すること。</w:t>
      </w:r>
    </w:p>
    <w:p w:rsidR="00AB1E52" w:rsidRPr="0095163C" w:rsidRDefault="00AB1E52" w:rsidP="00AB1E52">
      <w:pPr>
        <w:ind w:left="180" w:hangingChars="100" w:hanging="180"/>
        <w:rPr>
          <w:rFonts w:ascii="ＭＳ 明朝" w:hAnsi="ＭＳ 明朝"/>
          <w:sz w:val="18"/>
        </w:rPr>
      </w:pPr>
    </w:p>
    <w:p w:rsidR="00AB1E52" w:rsidRPr="0095163C" w:rsidRDefault="00AB1E52" w:rsidP="00AB1E52">
      <w:pPr>
        <w:framePr w:hSpace="142" w:wrap="around" w:vAnchor="page" w:hAnchor="margin" w:y="721"/>
        <w:ind w:left="220" w:hangingChars="100" w:hanging="220"/>
        <w:rPr>
          <w:sz w:val="22"/>
          <w:szCs w:val="22"/>
        </w:rPr>
      </w:pPr>
    </w:p>
    <w:p w:rsidR="00AB1E52" w:rsidRPr="0095163C" w:rsidRDefault="00AB1E52" w:rsidP="00AB1E52">
      <w:pPr>
        <w:jc w:val="right"/>
        <w:rPr>
          <w:rFonts w:ascii="ＭＳ 明朝" w:hAnsi="ＭＳ 明朝"/>
          <w:sz w:val="18"/>
        </w:rPr>
      </w:pPr>
      <w:r w:rsidRPr="0095163C">
        <w:rPr>
          <w:rFonts w:hint="eastAsia"/>
          <w:sz w:val="22"/>
          <w:szCs w:val="22"/>
        </w:rPr>
        <w:t>以上</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ind w:firstLineChars="1997" w:firstLine="4393"/>
        <w:rPr>
          <w:rFonts w:ascii="ＭＳ 明朝" w:hAnsi="ＭＳ 明朝"/>
          <w:sz w:val="18"/>
        </w:rPr>
      </w:pPr>
      <w:r w:rsidRPr="0095163C">
        <w:rPr>
          <w:rFonts w:hint="eastAsia"/>
          <w:sz w:val="22"/>
          <w:szCs w:val="22"/>
        </w:rPr>
        <w:t>（発注者）京都市南区東九条東山王町１２</w:t>
      </w:r>
    </w:p>
    <w:p w:rsidR="00AB1E52" w:rsidRPr="0095163C" w:rsidRDefault="00AB1E52" w:rsidP="00AB1E52">
      <w:pPr>
        <w:ind w:firstLineChars="2600" w:firstLine="5720"/>
        <w:rPr>
          <w:rFonts w:ascii="ＭＳ 明朝" w:hAnsi="ＭＳ 明朝"/>
          <w:sz w:val="18"/>
        </w:rPr>
      </w:pPr>
      <w:r w:rsidRPr="0095163C">
        <w:rPr>
          <w:rFonts w:hint="eastAsia"/>
          <w:sz w:val="22"/>
          <w:szCs w:val="22"/>
          <w:lang w:eastAsia="zh-TW"/>
        </w:rPr>
        <w:t>京都市公営企業管理者</w:t>
      </w:r>
      <w:r w:rsidRPr="0095163C">
        <w:rPr>
          <w:rFonts w:hint="eastAsia"/>
          <w:sz w:val="22"/>
          <w:szCs w:val="22"/>
        </w:rPr>
        <w:t xml:space="preserve">　上下水道局長</w:t>
      </w:r>
    </w:p>
    <w:p w:rsidR="00AB1E52" w:rsidRPr="0095163C" w:rsidRDefault="00AB1E52" w:rsidP="00AB1E52">
      <w:pPr>
        <w:rPr>
          <w:rFonts w:ascii="ＭＳ 明朝" w:hAnsi="ＭＳ 明朝"/>
          <w:sz w:val="18"/>
        </w:rPr>
      </w:pPr>
    </w:p>
    <w:p w:rsidR="00AB1E52" w:rsidRPr="0095163C" w:rsidRDefault="00AB1E52" w:rsidP="00AB1E52">
      <w:pPr>
        <w:ind w:firstLineChars="2000" w:firstLine="4400"/>
        <w:rPr>
          <w:sz w:val="22"/>
          <w:szCs w:val="22"/>
        </w:rPr>
      </w:pPr>
      <w:r w:rsidRPr="0095163C">
        <w:rPr>
          <w:rFonts w:hint="eastAsia"/>
          <w:sz w:val="22"/>
          <w:szCs w:val="22"/>
        </w:rPr>
        <w:t xml:space="preserve">（受注者）　</w:t>
      </w:r>
      <w:r w:rsidRPr="0095163C">
        <w:rPr>
          <w:rFonts w:hint="eastAsia"/>
          <w:sz w:val="22"/>
          <w:szCs w:val="22"/>
          <w:lang w:eastAsia="zh-TW"/>
        </w:rPr>
        <w:t>住所</w:t>
      </w:r>
    </w:p>
    <w:p w:rsidR="00D62B03" w:rsidRPr="00AB1E52" w:rsidRDefault="00012634" w:rsidP="0011321F">
      <w:pPr>
        <w:ind w:firstLineChars="2600" w:firstLine="4680"/>
      </w:pPr>
      <w:r w:rsidRPr="00DF04DF">
        <w:rPr>
          <w:rFonts w:ascii="ＭＳ 明朝" w:hAnsi="ＭＳ 明朝"/>
          <w:noProof/>
          <w:sz w:val="18"/>
        </w:rPr>
        <mc:AlternateContent>
          <mc:Choice Requires="wps">
            <w:drawing>
              <wp:anchor distT="0" distB="0" distL="114300" distR="114300" simplePos="0" relativeHeight="251657728" behindDoc="0" locked="0" layoutInCell="1" allowOverlap="1">
                <wp:simplePos x="0" y="0"/>
                <wp:positionH relativeFrom="column">
                  <wp:posOffset>1577340</wp:posOffset>
                </wp:positionH>
                <wp:positionV relativeFrom="paragraph">
                  <wp:posOffset>813435</wp:posOffset>
                </wp:positionV>
                <wp:extent cx="2857500" cy="466725"/>
                <wp:effectExtent l="5715" t="13335" r="13335" b="571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124.2pt;margin-top:64.05pt;width:22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" strokecolor="red">
                <v:textbox inset="5.85pt,.7pt,5.85pt,.7pt">
                  <w:txbxContent>
                    <w:p w:rsidR="00AB1E52" w:rsidRPr="008C239F" w:rsidRDefault="00AB1E52" w:rsidP="00AB1E52">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DF04DF">
        <w:rPr>
          <w:rFonts w:ascii="ＭＳ 明朝" w:hAnsi="ＭＳ 明朝"/>
          <w:noProof/>
          <w:sz w:val="18"/>
        </w:rPr>
        <mc:AlternateContent>
          <mc:Choice Requires="wps">
            <w:drawing>
              <wp:anchor distT="0" distB="0" distL="114300" distR="114300" simplePos="0" relativeHeight="251656704" behindDoc="0" locked="0" layoutInCell="1" allowOverlap="1">
                <wp:simplePos x="0" y="0"/>
                <wp:positionH relativeFrom="column">
                  <wp:posOffset>5452110</wp:posOffset>
                </wp:positionH>
                <wp:positionV relativeFrom="paragraph">
                  <wp:posOffset>1804035</wp:posOffset>
                </wp:positionV>
                <wp:extent cx="657225" cy="342900"/>
                <wp:effectExtent l="13335" t="13335" r="1524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28" style="position:absolute;left:0;text-align:left;margin-left:429.3pt;margin-top:142.05pt;width:51.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" strokecolor="navy" strokeweight="1.5pt">
                <v:textbox>
                  <w:txbxContent>
                    <w:p w:rsidR="00AB1E52" w:rsidRPr="002172AF" w:rsidRDefault="00AB1E52" w:rsidP="00AB1E52">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sidR="00AB1E52" w:rsidRPr="0095163C">
        <w:rPr>
          <w:rFonts w:hint="eastAsia"/>
          <w:sz w:val="22"/>
          <w:szCs w:val="22"/>
        </w:rPr>
        <w:t xml:space="preserve">氏名　　　　　　　　　　　　　　</w:t>
      </w:r>
      <w:r w:rsidR="00AB1E52" w:rsidRPr="0095163C">
        <w:rPr>
          <w:rFonts w:hint="eastAsia"/>
          <w:sz w:val="22"/>
          <w:szCs w:val="22"/>
          <w:lang w:eastAsia="zh-TW"/>
        </w:rPr>
        <w:t>印</w:t>
      </w:r>
    </w:p>
    <w:sectPr w:rsidR="00D62B03" w:rsidRPr="00AB1E52"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988" w:rsidRDefault="00056988" w:rsidP="008C4E18">
      <w:r>
        <w:separator/>
      </w:r>
    </w:p>
  </w:endnote>
  <w:endnote w:type="continuationSeparator" w:id="0">
    <w:p w:rsidR="00056988" w:rsidRDefault="00056988"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988" w:rsidRDefault="00056988" w:rsidP="008C4E18">
      <w:r>
        <w:separator/>
      </w:r>
    </w:p>
  </w:footnote>
  <w:footnote w:type="continuationSeparator" w:id="0">
    <w:p w:rsidR="00056988" w:rsidRDefault="00056988" w:rsidP="008C4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2634"/>
    <w:rsid w:val="00027162"/>
    <w:rsid w:val="00043541"/>
    <w:rsid w:val="00056988"/>
    <w:rsid w:val="00061049"/>
    <w:rsid w:val="00064A1F"/>
    <w:rsid w:val="00066BAD"/>
    <w:rsid w:val="00066D2C"/>
    <w:rsid w:val="000827EA"/>
    <w:rsid w:val="00083FC3"/>
    <w:rsid w:val="00094F63"/>
    <w:rsid w:val="000C1F34"/>
    <w:rsid w:val="000C665B"/>
    <w:rsid w:val="000C78BD"/>
    <w:rsid w:val="000D516D"/>
    <w:rsid w:val="000D5FF7"/>
    <w:rsid w:val="00102E67"/>
    <w:rsid w:val="0011321F"/>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11F47"/>
    <w:rsid w:val="004335D7"/>
    <w:rsid w:val="004336CE"/>
    <w:rsid w:val="00446F67"/>
    <w:rsid w:val="0045512F"/>
    <w:rsid w:val="00466B98"/>
    <w:rsid w:val="0049395E"/>
    <w:rsid w:val="004A4F92"/>
    <w:rsid w:val="004B0221"/>
    <w:rsid w:val="004B3C50"/>
    <w:rsid w:val="004C1146"/>
    <w:rsid w:val="004D300B"/>
    <w:rsid w:val="004D71D8"/>
    <w:rsid w:val="004E6E93"/>
    <w:rsid w:val="00502FD8"/>
    <w:rsid w:val="00545B01"/>
    <w:rsid w:val="0057315A"/>
    <w:rsid w:val="00581A93"/>
    <w:rsid w:val="00586CC2"/>
    <w:rsid w:val="005A6583"/>
    <w:rsid w:val="00607BD4"/>
    <w:rsid w:val="00616838"/>
    <w:rsid w:val="00626A6B"/>
    <w:rsid w:val="00645672"/>
    <w:rsid w:val="00657D4D"/>
    <w:rsid w:val="00675B79"/>
    <w:rsid w:val="006820F4"/>
    <w:rsid w:val="006E08A0"/>
    <w:rsid w:val="006E3E62"/>
    <w:rsid w:val="007000FF"/>
    <w:rsid w:val="00710A84"/>
    <w:rsid w:val="00714223"/>
    <w:rsid w:val="00716745"/>
    <w:rsid w:val="00736869"/>
    <w:rsid w:val="007504EE"/>
    <w:rsid w:val="00764C53"/>
    <w:rsid w:val="00767519"/>
    <w:rsid w:val="00767726"/>
    <w:rsid w:val="00773964"/>
    <w:rsid w:val="00773A0B"/>
    <w:rsid w:val="00773BD5"/>
    <w:rsid w:val="00777308"/>
    <w:rsid w:val="007A548F"/>
    <w:rsid w:val="007A6BA6"/>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4E18"/>
    <w:rsid w:val="008E1168"/>
    <w:rsid w:val="008E759F"/>
    <w:rsid w:val="009105A1"/>
    <w:rsid w:val="009273E8"/>
    <w:rsid w:val="00945957"/>
    <w:rsid w:val="00946979"/>
    <w:rsid w:val="0095163C"/>
    <w:rsid w:val="009668E7"/>
    <w:rsid w:val="00967266"/>
    <w:rsid w:val="00973BEA"/>
    <w:rsid w:val="0099130A"/>
    <w:rsid w:val="00991F0B"/>
    <w:rsid w:val="009A4980"/>
    <w:rsid w:val="009B110D"/>
    <w:rsid w:val="009C00CC"/>
    <w:rsid w:val="009C0CAC"/>
    <w:rsid w:val="009D4D58"/>
    <w:rsid w:val="009F73F0"/>
    <w:rsid w:val="00A208E6"/>
    <w:rsid w:val="00A34383"/>
    <w:rsid w:val="00A36009"/>
    <w:rsid w:val="00A542CA"/>
    <w:rsid w:val="00A56D96"/>
    <w:rsid w:val="00A75E4D"/>
    <w:rsid w:val="00AA5BC9"/>
    <w:rsid w:val="00AB1E52"/>
    <w:rsid w:val="00AC0A60"/>
    <w:rsid w:val="00AC2DB1"/>
    <w:rsid w:val="00AC53FB"/>
    <w:rsid w:val="00AD34C0"/>
    <w:rsid w:val="00AE7B7F"/>
    <w:rsid w:val="00AF06A5"/>
    <w:rsid w:val="00AF6669"/>
    <w:rsid w:val="00B05583"/>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D73FC"/>
    <w:rsid w:val="00CE6799"/>
    <w:rsid w:val="00CF009E"/>
    <w:rsid w:val="00CF2BA1"/>
    <w:rsid w:val="00CF7AF3"/>
    <w:rsid w:val="00D0262E"/>
    <w:rsid w:val="00D11414"/>
    <w:rsid w:val="00D145C4"/>
    <w:rsid w:val="00D14736"/>
    <w:rsid w:val="00D30262"/>
    <w:rsid w:val="00D47440"/>
    <w:rsid w:val="00D52B42"/>
    <w:rsid w:val="00D52CF3"/>
    <w:rsid w:val="00D62B03"/>
    <w:rsid w:val="00D76F91"/>
    <w:rsid w:val="00DB6993"/>
    <w:rsid w:val="00DC1E46"/>
    <w:rsid w:val="00DD259C"/>
    <w:rsid w:val="00DD401D"/>
    <w:rsid w:val="00DE7042"/>
    <w:rsid w:val="00DF04DF"/>
    <w:rsid w:val="00E05799"/>
    <w:rsid w:val="00E14742"/>
    <w:rsid w:val="00E34CE8"/>
    <w:rsid w:val="00E63D90"/>
    <w:rsid w:val="00E73655"/>
    <w:rsid w:val="00E92C9A"/>
    <w:rsid w:val="00E9642D"/>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F3A"/>
    <w:rsid w:val="00FB52A7"/>
    <w:rsid w:val="00FE0282"/>
    <w:rsid w:val="00FE57DB"/>
    <w:rsid w:val="00FE6413"/>
    <w:rsid w:val="00FF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chartTrackingRefBased/>
  <w15:docId w15:val="{D36599B7-B343-4F46-B19F-4A6416BE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sc19034</cp:lastModifiedBy>
  <cp:revision>3</cp:revision>
  <cp:lastPrinted>2011-07-19T09:02:00Z</cp:lastPrinted>
  <dcterms:created xsi:type="dcterms:W3CDTF">2020-05-22T08:35:00Z</dcterms:created>
  <dcterms:modified xsi:type="dcterms:W3CDTF">2020-05-22T08:48:00Z</dcterms:modified>
</cp:coreProperties>
</file>