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A0" w:rsidRDefault="00D470A0" w:rsidP="00D470A0">
      <w:pPr>
        <w:jc w:val="right"/>
      </w:pPr>
      <w:r>
        <w:rPr>
          <w:rFonts w:hint="eastAsia"/>
        </w:rPr>
        <w:t xml:space="preserve">年　</w:t>
      </w:r>
      <w:r w:rsidR="004B10F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B10F9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FF489E" w:rsidRDefault="00FF489E" w:rsidP="00FF489E">
      <w:pPr>
        <w:rPr>
          <w:rFonts w:asciiTheme="majorEastAsia" w:eastAsiaTheme="majorEastAsia" w:hAnsiTheme="majorEastAsia"/>
          <w:sz w:val="22"/>
        </w:rPr>
      </w:pPr>
    </w:p>
    <w:p w:rsidR="00491A02" w:rsidRPr="00BD4E00" w:rsidRDefault="00D470A0" w:rsidP="00FF489E">
      <w:pPr>
        <w:jc w:val="center"/>
        <w:rPr>
          <w:rFonts w:asciiTheme="majorEastAsia" w:eastAsiaTheme="majorEastAsia" w:hAnsiTheme="majorEastAsia"/>
        </w:rPr>
      </w:pPr>
      <w:r w:rsidRPr="00BD4E00">
        <w:rPr>
          <w:rFonts w:asciiTheme="majorEastAsia" w:eastAsiaTheme="majorEastAsia" w:hAnsiTheme="majorEastAsia" w:hint="eastAsia"/>
          <w:sz w:val="22"/>
        </w:rPr>
        <w:t>指定下水道工事業者</w:t>
      </w:r>
      <w:r w:rsidR="00272CE5" w:rsidRPr="00BD4E00">
        <w:rPr>
          <w:rFonts w:asciiTheme="majorEastAsia" w:eastAsiaTheme="majorEastAsia" w:hAnsiTheme="majorEastAsia" w:hint="eastAsia"/>
          <w:sz w:val="22"/>
        </w:rPr>
        <w:t xml:space="preserve"> </w:t>
      </w:r>
      <w:r w:rsidRPr="00BD4E00">
        <w:rPr>
          <w:rFonts w:asciiTheme="majorEastAsia" w:eastAsiaTheme="majorEastAsia" w:hAnsiTheme="majorEastAsia" w:hint="eastAsia"/>
          <w:sz w:val="22"/>
        </w:rPr>
        <w:t>営業状況</w:t>
      </w:r>
      <w:r w:rsidR="00272CE5" w:rsidRPr="00BD4E00">
        <w:rPr>
          <w:rFonts w:asciiTheme="majorEastAsia" w:eastAsiaTheme="majorEastAsia" w:hAnsiTheme="majorEastAsia" w:hint="eastAsia"/>
          <w:sz w:val="22"/>
        </w:rPr>
        <w:t>届出</w:t>
      </w:r>
      <w:r w:rsidRPr="00BD4E00">
        <w:rPr>
          <w:rFonts w:asciiTheme="majorEastAsia" w:eastAsiaTheme="majorEastAsia" w:hAnsiTheme="majorEastAsia" w:hint="eastAsia"/>
          <w:sz w:val="22"/>
        </w:rPr>
        <w:t>書</w:t>
      </w:r>
    </w:p>
    <w:p w:rsidR="00847D97" w:rsidRDefault="00847D97" w:rsidP="006E1CD8"/>
    <w:p w:rsidR="006E1CD8" w:rsidRDefault="006E1CD8" w:rsidP="006E1CD8">
      <w:r>
        <w:rPr>
          <w:rFonts w:hint="eastAsia"/>
        </w:rPr>
        <w:t xml:space="preserve">　指定営業所における</w:t>
      </w:r>
      <w:r w:rsidR="003860A6">
        <w:rPr>
          <w:rFonts w:hint="eastAsia"/>
        </w:rPr>
        <w:t>営業状況及び</w:t>
      </w:r>
      <w:r>
        <w:rPr>
          <w:rFonts w:hint="eastAsia"/>
        </w:rPr>
        <w:t>その公表可否について次のとおり</w:t>
      </w:r>
      <w:r w:rsidR="003860A6">
        <w:rPr>
          <w:rFonts w:hint="eastAsia"/>
        </w:rPr>
        <w:t>届け出ます。</w:t>
      </w:r>
    </w:p>
    <w:p w:rsidR="006E1CD8" w:rsidRDefault="006E1CD8" w:rsidP="006E1CD8"/>
    <w:p w:rsidR="00F620F2" w:rsidRPr="004A384D" w:rsidRDefault="00F620F2" w:rsidP="006E1CD8"/>
    <w:p w:rsidR="00D840DB" w:rsidRPr="00D840DB" w:rsidRDefault="00D840DB" w:rsidP="00D840DB">
      <w:pPr>
        <w:spacing w:afterLines="50" w:after="180"/>
        <w:rPr>
          <w:rFonts w:asciiTheme="majorEastAsia" w:eastAsiaTheme="majorEastAsia" w:hAnsiTheme="majorEastAsia"/>
        </w:rPr>
      </w:pPr>
      <w:r w:rsidRPr="00D840DB">
        <w:rPr>
          <w:rFonts w:asciiTheme="majorEastAsia" w:eastAsiaTheme="majorEastAsia" w:hAnsiTheme="majorEastAsia" w:hint="eastAsia"/>
        </w:rPr>
        <w:t>１　営業</w:t>
      </w:r>
      <w:r w:rsidR="00342231">
        <w:rPr>
          <w:rFonts w:asciiTheme="majorEastAsia" w:eastAsiaTheme="majorEastAsia" w:hAnsiTheme="majorEastAsia" w:hint="eastAsia"/>
        </w:rPr>
        <w:t>情報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D840DB" w:rsidTr="00C85B06">
        <w:trPr>
          <w:trHeight w:val="1077"/>
        </w:trPr>
        <w:tc>
          <w:tcPr>
            <w:tcW w:w="1701" w:type="dxa"/>
            <w:vAlign w:val="center"/>
          </w:tcPr>
          <w:p w:rsidR="00D840DB" w:rsidRPr="001B25E5" w:rsidRDefault="004A384D" w:rsidP="004A384D">
            <w:pPr>
              <w:jc w:val="center"/>
            </w:pPr>
            <w:r w:rsidRPr="001B25E5">
              <w:rPr>
                <w:rFonts w:hint="eastAsia"/>
              </w:rPr>
              <w:t>指定営業所名</w:t>
            </w:r>
          </w:p>
        </w:tc>
        <w:tc>
          <w:tcPr>
            <w:tcW w:w="7087" w:type="dxa"/>
            <w:vAlign w:val="center"/>
          </w:tcPr>
          <w:p w:rsidR="00D840DB" w:rsidRDefault="00D840DB" w:rsidP="004C537C"/>
        </w:tc>
      </w:tr>
      <w:tr w:rsidR="004A384D" w:rsidTr="00C85B06">
        <w:trPr>
          <w:trHeight w:val="1077"/>
        </w:trPr>
        <w:tc>
          <w:tcPr>
            <w:tcW w:w="1701" w:type="dxa"/>
            <w:vAlign w:val="center"/>
          </w:tcPr>
          <w:p w:rsidR="004A384D" w:rsidRPr="001B25E5" w:rsidRDefault="004A384D" w:rsidP="004C537C">
            <w:pPr>
              <w:jc w:val="center"/>
            </w:pPr>
            <w:r w:rsidRPr="001B25E5">
              <w:rPr>
                <w:rFonts w:hint="eastAsia"/>
              </w:rPr>
              <w:t>指定番号</w:t>
            </w:r>
          </w:p>
        </w:tc>
        <w:tc>
          <w:tcPr>
            <w:tcW w:w="7087" w:type="dxa"/>
            <w:vAlign w:val="center"/>
          </w:tcPr>
          <w:p w:rsidR="004A384D" w:rsidRDefault="004A384D" w:rsidP="004C537C"/>
        </w:tc>
      </w:tr>
      <w:tr w:rsidR="004A384D" w:rsidTr="00C85B06">
        <w:trPr>
          <w:trHeight w:val="1077"/>
        </w:trPr>
        <w:tc>
          <w:tcPr>
            <w:tcW w:w="1701" w:type="dxa"/>
            <w:vAlign w:val="center"/>
          </w:tcPr>
          <w:p w:rsidR="004A384D" w:rsidRPr="001B25E5" w:rsidRDefault="004A384D" w:rsidP="004C537C">
            <w:pPr>
              <w:jc w:val="center"/>
            </w:pPr>
            <w:r w:rsidRPr="001B25E5">
              <w:rPr>
                <w:rFonts w:hint="eastAsia"/>
              </w:rPr>
              <w:t>業者</w:t>
            </w:r>
            <w:r w:rsidRPr="001B25E5">
              <w:rPr>
                <w:rFonts w:hint="eastAsia"/>
              </w:rPr>
              <w:t>ID</w:t>
            </w:r>
          </w:p>
        </w:tc>
        <w:tc>
          <w:tcPr>
            <w:tcW w:w="7087" w:type="dxa"/>
            <w:vAlign w:val="center"/>
          </w:tcPr>
          <w:p w:rsidR="004A384D" w:rsidRDefault="004A384D" w:rsidP="004C537C"/>
        </w:tc>
      </w:tr>
      <w:tr w:rsidR="004A384D" w:rsidTr="00C85B06">
        <w:trPr>
          <w:trHeight w:val="1077"/>
        </w:trPr>
        <w:tc>
          <w:tcPr>
            <w:tcW w:w="1701" w:type="dxa"/>
            <w:vAlign w:val="center"/>
          </w:tcPr>
          <w:p w:rsidR="004A384D" w:rsidRPr="001B25E5" w:rsidRDefault="004A384D" w:rsidP="004C537C">
            <w:pPr>
              <w:jc w:val="center"/>
            </w:pPr>
            <w:r w:rsidRPr="001B25E5">
              <w:rPr>
                <w:rFonts w:hint="eastAsia"/>
              </w:rPr>
              <w:t>営業日</w:t>
            </w:r>
            <w:r w:rsidR="00C85B06" w:rsidRPr="001B25E5">
              <w:rPr>
                <w:rFonts w:hint="eastAsia"/>
              </w:rPr>
              <w:t>※</w:t>
            </w:r>
          </w:p>
        </w:tc>
        <w:tc>
          <w:tcPr>
            <w:tcW w:w="7087" w:type="dxa"/>
            <w:vAlign w:val="center"/>
          </w:tcPr>
          <w:p w:rsidR="004A384D" w:rsidRDefault="004A384D" w:rsidP="004C537C"/>
        </w:tc>
      </w:tr>
      <w:tr w:rsidR="00D840DB" w:rsidTr="00C85B06">
        <w:trPr>
          <w:trHeight w:val="1077"/>
        </w:trPr>
        <w:tc>
          <w:tcPr>
            <w:tcW w:w="1701" w:type="dxa"/>
            <w:vAlign w:val="center"/>
          </w:tcPr>
          <w:p w:rsidR="00D840DB" w:rsidRPr="001B25E5" w:rsidRDefault="00D840DB" w:rsidP="004C537C">
            <w:pPr>
              <w:jc w:val="center"/>
            </w:pPr>
            <w:r w:rsidRPr="001B25E5">
              <w:rPr>
                <w:rFonts w:hint="eastAsia"/>
              </w:rPr>
              <w:t>営業時間</w:t>
            </w:r>
            <w:r w:rsidR="00C85B06" w:rsidRPr="001B25E5">
              <w:rPr>
                <w:rFonts w:hint="eastAsia"/>
              </w:rPr>
              <w:t>※</w:t>
            </w:r>
          </w:p>
        </w:tc>
        <w:tc>
          <w:tcPr>
            <w:tcW w:w="7087" w:type="dxa"/>
            <w:vAlign w:val="center"/>
          </w:tcPr>
          <w:p w:rsidR="00D840DB" w:rsidRDefault="00D840DB" w:rsidP="004C537C"/>
        </w:tc>
      </w:tr>
      <w:tr w:rsidR="00D840DB" w:rsidTr="00C85B06">
        <w:trPr>
          <w:trHeight w:val="1077"/>
        </w:trPr>
        <w:tc>
          <w:tcPr>
            <w:tcW w:w="1701" w:type="dxa"/>
            <w:vAlign w:val="center"/>
          </w:tcPr>
          <w:p w:rsidR="00D840DB" w:rsidRPr="001B25E5" w:rsidRDefault="00D840DB" w:rsidP="004C537C">
            <w:pPr>
              <w:jc w:val="center"/>
            </w:pPr>
            <w:r w:rsidRPr="001B25E5">
              <w:rPr>
                <w:rFonts w:hint="eastAsia"/>
              </w:rPr>
              <w:t>休業日</w:t>
            </w:r>
            <w:r w:rsidR="00C85B06" w:rsidRPr="001B25E5">
              <w:rPr>
                <w:rFonts w:hint="eastAsia"/>
              </w:rPr>
              <w:t>※</w:t>
            </w:r>
          </w:p>
        </w:tc>
        <w:tc>
          <w:tcPr>
            <w:tcW w:w="7087" w:type="dxa"/>
            <w:vAlign w:val="center"/>
          </w:tcPr>
          <w:p w:rsidR="00D840DB" w:rsidRDefault="00D840DB" w:rsidP="004C537C"/>
        </w:tc>
      </w:tr>
      <w:tr w:rsidR="0070289E" w:rsidTr="00C85B06">
        <w:trPr>
          <w:trHeight w:val="1077"/>
        </w:trPr>
        <w:tc>
          <w:tcPr>
            <w:tcW w:w="1701" w:type="dxa"/>
            <w:vAlign w:val="center"/>
          </w:tcPr>
          <w:p w:rsidR="0070289E" w:rsidRDefault="0070289E" w:rsidP="0070289E">
            <w:pPr>
              <w:spacing w:line="0" w:lineRule="atLeast"/>
              <w:jc w:val="center"/>
            </w:pPr>
            <w:r>
              <w:rPr>
                <w:rFonts w:hint="eastAsia"/>
              </w:rPr>
              <w:t>ホームページ</w:t>
            </w:r>
          </w:p>
          <w:p w:rsidR="0070289E" w:rsidRDefault="0070289E" w:rsidP="0070289E">
            <w:pPr>
              <w:spacing w:line="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087" w:type="dxa"/>
            <w:vAlign w:val="center"/>
          </w:tcPr>
          <w:p w:rsidR="0070289E" w:rsidRDefault="0070289E" w:rsidP="004C537C"/>
        </w:tc>
      </w:tr>
      <w:tr w:rsidR="0070289E" w:rsidTr="00C85B06">
        <w:trPr>
          <w:trHeight w:val="1077"/>
        </w:trPr>
        <w:tc>
          <w:tcPr>
            <w:tcW w:w="1701" w:type="dxa"/>
            <w:vAlign w:val="center"/>
          </w:tcPr>
          <w:p w:rsidR="0070289E" w:rsidRDefault="0070289E" w:rsidP="0070289E">
            <w:pPr>
              <w:spacing w:line="0" w:lineRule="atLeast"/>
              <w:jc w:val="center"/>
            </w:pPr>
            <w:r>
              <w:rPr>
                <w:rFonts w:hint="eastAsia"/>
              </w:rPr>
              <w:t>問い合わせ</w:t>
            </w:r>
          </w:p>
          <w:p w:rsidR="0070289E" w:rsidRDefault="0070289E" w:rsidP="0070289E">
            <w:pPr>
              <w:spacing w:line="0" w:lineRule="atLeast"/>
              <w:jc w:val="center"/>
            </w:pPr>
            <w:r w:rsidRPr="002E02D0">
              <w:rPr>
                <w:rFonts w:hint="eastAsia"/>
                <w:spacing w:val="15"/>
                <w:w w:val="85"/>
                <w:kern w:val="0"/>
                <w:fitText w:val="1260" w:id="-2103207424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70289E" w:rsidRDefault="0070289E" w:rsidP="004C537C"/>
        </w:tc>
      </w:tr>
    </w:tbl>
    <w:p w:rsidR="00D470A0" w:rsidRDefault="00D470A0"/>
    <w:tbl>
      <w:tblPr>
        <w:tblStyle w:val="a3"/>
        <w:tblW w:w="8788" w:type="dxa"/>
        <w:tblInd w:w="2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B67DD0" w:rsidTr="003A475F">
        <w:trPr>
          <w:trHeight w:val="525"/>
        </w:trPr>
        <w:tc>
          <w:tcPr>
            <w:tcW w:w="8788" w:type="dxa"/>
            <w:vAlign w:val="center"/>
          </w:tcPr>
          <w:p w:rsidR="00B67DD0" w:rsidRDefault="00B15B87" w:rsidP="00B15B87">
            <w:pPr>
              <w:spacing w:line="0" w:lineRule="atLeast"/>
              <w:jc w:val="center"/>
            </w:pPr>
            <w:r>
              <w:rPr>
                <w:rFonts w:asciiTheme="majorEastAsia" w:eastAsiaTheme="majorEastAsia" w:hAnsiTheme="majorEastAsia"/>
              </w:rPr>
              <w:t>※印の</w:t>
            </w:r>
            <w:r w:rsidR="00B67DD0" w:rsidRPr="004C66E5">
              <w:rPr>
                <w:rFonts w:asciiTheme="majorEastAsia" w:eastAsiaTheme="majorEastAsia" w:hAnsiTheme="majorEastAsia" w:hint="eastAsia"/>
              </w:rPr>
              <w:t>公表の可否：</w:t>
            </w:r>
            <w:r w:rsidR="00B67DD0">
              <w:rPr>
                <w:rFonts w:hint="eastAsia"/>
              </w:rPr>
              <w:t xml:space="preserve">　　　可　　　・　　　</w:t>
            </w:r>
            <w:r w:rsidR="00B67DD0">
              <w:rPr>
                <w:rFonts w:ascii="Segoe UI Symbol" w:hAnsi="Segoe UI Symbol" w:cs="Segoe UI Symbol" w:hint="eastAsia"/>
              </w:rPr>
              <w:t>否</w:t>
            </w:r>
          </w:p>
        </w:tc>
      </w:tr>
    </w:tbl>
    <w:p w:rsidR="00B67DD0" w:rsidRDefault="000972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66675</wp:posOffset>
                </wp:positionV>
                <wp:extent cx="1314450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271" w:rsidRPr="00097271" w:rsidRDefault="00097271" w:rsidP="0009727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727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8.85pt;margin-top:5.25pt;width:103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ycnwIAAHEFAAAOAAAAZHJzL2Uyb0RvYy54bWysVM1uEzEQviPxDpbvdLNpQmHVTRW1KkKq&#10;2ooW9ex47e5KXo+xnWTDe8ADlDNnxIHHoRJvwdjebEtbcUDksBnPzzc//sb7B12ryEpY14Auab4z&#10;okRoDlWjr0v6/vL4xStKnGe6Ygq0KOlGOHowe/5sf20KMYYaVCUsQRDtirUpae29KbLM8Vq0zO2A&#10;ERqNEmzLPB7tdVZZtkb0VmXj0ehltgZbGQtcOIfao2Sks4gvpeD+TEonPFElxdp8/Nr4XYRvNttn&#10;xbVlpm54Xwb7hypa1mhMOkAdMc/I0jaPoNqGW3Ag/Q6HNgMpGy5iD9hNPnrQzUXNjIi94HCcGcbk&#10;/h8sP12dW9JUeHeUaNbiFd1+/XL7+fvPHzfZr0/fkkTyMKi1cQX6X5hz258ciqHrTto2/GM/pIvD&#10;3QzDFZ0nHJX5bj6ZTPEOONp29/LJ3jSAZnfRxjr/RkBLglBSi5cXZ8pWJ84n161LSKbhuFEK9axQ&#10;+g8FYgZNFgpOJUbJb5RI3u+ExJ6xqHFMENkmDpUlK4Y8YZwL7fNkqlklkno6wl9f8hARG1AaAQOy&#10;xIIG7B4gMPkxdmqn9w+hIpJ1CB79rbAUPETEzKD9ENw2GuxTAAq76jMn/+2Q0mjClHy36NAliAuo&#10;NkgOC2lrnOHHDd7MCXP+nFlcE7xMXH1/hh+pYF1S6CVKarAfn9IHf2QvWilZ49qV1H1YMisoUW81&#10;8vo1kiTsaTxMpntjPNj7lsV9i162h4A3htzF6qIY/L3aitJCe4UvxDxkRRPTHHOXlHu7PRz69Bzg&#10;G8PFfB7dcDcN8yf6wvAAHgYcmHfZXTFrenp6JPYpbFeUFQ9YmnxDpIb50oNsIoXv5tqPHvc6cqh/&#10;g8LDcf8cve5eytlvAAAA//8DAFBLAwQUAAYACAAAACEAhLlzht4AAAAJAQAADwAAAGRycy9kb3du&#10;cmV2LnhtbEyPy07DMBBF90j8gzVI7KjdCpo2jVMBEkKoC0She8d2k4h4HNnOo3/PsILlzD26c6bY&#10;z65jow2x9ShhuRDALGpvWqwlfH2+3G2AxaTQqM6jlXCxEfbl9VWhcuMn/LDjMdWMSjDmSkKTUp9z&#10;HnVjnYoL31uk7OyDU4nGUHMT1ETlruMrIdbcqRbpQqN6+9xY/X0cnISTPz9NTlf4Nl7e2+H1ELTe&#10;HKS8vZkfd8CSndMfDL/6pA4lOVV+QBNZJyFbZhmhFIgHYARsV/e0qCSstwJ4WfD/H5Q/AAAA//8D&#10;AFBLAQItABQABgAIAAAAIQC2gziS/gAAAOEBAAATAAAAAAAAAAAAAAAAAAAAAABbQ29udGVudF9U&#10;eXBlc10ueG1sUEsBAi0AFAAGAAgAAAAhADj9If/WAAAAlAEAAAsAAAAAAAAAAAAAAAAALwEAAF9y&#10;ZWxzLy5yZWxzUEsBAi0AFAAGAAgAAAAhAC+//JyfAgAAcQUAAA4AAAAAAAAAAAAAAAAALgIAAGRy&#10;cy9lMm9Eb2MueG1sUEsBAi0AFAAGAAgAAAAhAIS5c4beAAAACQEAAA8AAAAAAAAAAAAAAAAA+QQA&#10;AGRycy9kb3ducmV2LnhtbFBLBQYAAAAABAAEAPMAAAAEBgAAAAA=&#10;" filled="f" stroked="f" strokeweight="1pt">
                <v:textbox>
                  <w:txbxContent>
                    <w:p w:rsidR="00097271" w:rsidRPr="00097271" w:rsidRDefault="00097271" w:rsidP="0009727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9727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（裏面あり）</w:t>
                      </w:r>
                    </w:p>
                  </w:txbxContent>
                </v:textbox>
              </v:rect>
            </w:pict>
          </mc:Fallback>
        </mc:AlternateContent>
      </w:r>
    </w:p>
    <w:p w:rsidR="004A384D" w:rsidRDefault="004A384D"/>
    <w:p w:rsidR="004A384D" w:rsidRDefault="004A384D"/>
    <w:p w:rsidR="004A384D" w:rsidRPr="00C85B06" w:rsidRDefault="004A384D"/>
    <w:p w:rsidR="004A384D" w:rsidRDefault="004A384D"/>
    <w:p w:rsidR="00D840DB" w:rsidRPr="00FF489E" w:rsidRDefault="00D840DB" w:rsidP="00D840DB">
      <w:pPr>
        <w:spacing w:afterLines="50" w:after="18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Pr="00D840D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主な</w:t>
      </w:r>
      <w:r w:rsidR="00711690">
        <w:rPr>
          <w:rFonts w:asciiTheme="majorEastAsia" w:eastAsiaTheme="majorEastAsia" w:hAnsiTheme="majorEastAsia" w:hint="eastAsia"/>
        </w:rPr>
        <w:t>営業</w:t>
      </w:r>
      <w:r>
        <w:rPr>
          <w:rFonts w:asciiTheme="majorEastAsia" w:eastAsiaTheme="majorEastAsia" w:hAnsiTheme="majorEastAsia" w:hint="eastAsia"/>
        </w:rPr>
        <w:t>内容</w:t>
      </w:r>
      <w:r w:rsidR="00DF62A6">
        <w:rPr>
          <w:rFonts w:asciiTheme="minorEastAsia" w:hAnsiTheme="minorEastAsia" w:hint="eastAsia"/>
        </w:rPr>
        <w:t>（</w:t>
      </w:r>
      <w:r w:rsidR="00FF489E">
        <w:rPr>
          <w:rFonts w:asciiTheme="minorEastAsia" w:hAnsiTheme="minorEastAsia" w:hint="eastAsia"/>
        </w:rPr>
        <w:t>該当するものに○をつけてください。</w:t>
      </w:r>
      <w:r w:rsidR="00DF62A6">
        <w:rPr>
          <w:rFonts w:asciiTheme="minorEastAsia" w:hAnsiTheme="minorEastAsia" w:hint="eastAsia"/>
        </w:rPr>
        <w:t>）</w:t>
      </w:r>
    </w:p>
    <w:p w:rsidR="007D2F82" w:rsidRPr="00E00160" w:rsidRDefault="007D2F82" w:rsidP="002358C3">
      <w:pPr>
        <w:rPr>
          <w:rFonts w:asciiTheme="minorEastAsia" w:hAnsiTheme="minorEastAsia"/>
        </w:rPr>
      </w:pPr>
      <w:r w:rsidRPr="004C66E5">
        <w:rPr>
          <w:rFonts w:asciiTheme="majorEastAsia" w:eastAsiaTheme="majorEastAsia" w:hAnsiTheme="majorEastAsia" w:hint="eastAsia"/>
        </w:rPr>
        <w:t xml:space="preserve">　⑴　排水設備</w:t>
      </w:r>
      <w:r w:rsidR="002A6C3A" w:rsidRPr="004C66E5">
        <w:rPr>
          <w:rFonts w:asciiTheme="majorEastAsia" w:eastAsiaTheme="majorEastAsia" w:hAnsiTheme="majorEastAsia" w:hint="eastAsia"/>
        </w:rPr>
        <w:t>の</w:t>
      </w:r>
      <w:r w:rsidRPr="004C66E5">
        <w:rPr>
          <w:rFonts w:asciiTheme="majorEastAsia" w:eastAsiaTheme="majorEastAsia" w:hAnsiTheme="majorEastAsia" w:hint="eastAsia"/>
        </w:rPr>
        <w:t>工事</w:t>
      </w:r>
      <w:r w:rsidR="00C85B06" w:rsidRPr="001B25E5">
        <w:rPr>
          <w:rFonts w:hint="eastAsia"/>
        </w:rPr>
        <w:t>※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5386"/>
        <w:gridCol w:w="1701"/>
      </w:tblGrid>
      <w:tr w:rsidR="00E00160" w:rsidTr="00845497">
        <w:trPr>
          <w:trHeight w:val="623"/>
        </w:trPr>
        <w:tc>
          <w:tcPr>
            <w:tcW w:w="1701" w:type="dxa"/>
            <w:vAlign w:val="center"/>
          </w:tcPr>
          <w:p w:rsidR="00E00160" w:rsidRDefault="00E00160" w:rsidP="00711690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E00160" w:rsidRPr="00F24031" w:rsidRDefault="00E00160" w:rsidP="0071169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24031">
              <w:rPr>
                <w:rFonts w:hint="eastAsia"/>
                <w:sz w:val="18"/>
                <w:szCs w:val="18"/>
              </w:rPr>
              <w:t>新設工事</w:t>
            </w:r>
            <w:r>
              <w:rPr>
                <w:rFonts w:hint="eastAsia"/>
                <w:sz w:val="18"/>
                <w:szCs w:val="18"/>
              </w:rPr>
              <w:t>：新しく排水設備を設置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00160" w:rsidRDefault="00E00160" w:rsidP="005D7C2B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711690" w:rsidTr="00845497">
        <w:trPr>
          <w:trHeight w:val="623"/>
        </w:trPr>
        <w:tc>
          <w:tcPr>
            <w:tcW w:w="1701" w:type="dxa"/>
            <w:vAlign w:val="center"/>
          </w:tcPr>
          <w:p w:rsidR="00711690" w:rsidRDefault="00711690" w:rsidP="00711690">
            <w:pPr>
              <w:jc w:val="center"/>
            </w:pPr>
            <w:r>
              <w:rPr>
                <w:rFonts w:hint="eastAsia"/>
              </w:rPr>
              <w:t>改造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711690" w:rsidRDefault="00711690" w:rsidP="0071169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24031">
              <w:rPr>
                <w:rFonts w:hint="eastAsia"/>
                <w:sz w:val="18"/>
                <w:szCs w:val="18"/>
              </w:rPr>
              <w:t>改造工事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24031">
              <w:rPr>
                <w:rFonts w:hint="eastAsia"/>
                <w:sz w:val="18"/>
                <w:szCs w:val="18"/>
              </w:rPr>
              <w:t>排水管の布設替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11690" w:rsidRDefault="00711690" w:rsidP="00711690">
            <w:pPr>
              <w:jc w:val="center"/>
            </w:pPr>
            <w:r w:rsidRPr="00037E7E">
              <w:rPr>
                <w:rFonts w:hint="eastAsia"/>
              </w:rPr>
              <w:t>可　・　否</w:t>
            </w:r>
          </w:p>
        </w:tc>
      </w:tr>
      <w:tr w:rsidR="00711690" w:rsidTr="00845497">
        <w:trPr>
          <w:trHeight w:val="623"/>
        </w:trPr>
        <w:tc>
          <w:tcPr>
            <w:tcW w:w="1701" w:type="dxa"/>
            <w:vAlign w:val="center"/>
          </w:tcPr>
          <w:p w:rsidR="00711690" w:rsidRDefault="00711690" w:rsidP="00711690">
            <w:pPr>
              <w:jc w:val="center"/>
            </w:pPr>
            <w:r>
              <w:rPr>
                <w:rFonts w:hint="eastAsia"/>
              </w:rPr>
              <w:t>修　繕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711690" w:rsidRPr="00F24031" w:rsidRDefault="00711690" w:rsidP="0071169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・排水管</w:t>
            </w:r>
            <w:r w:rsidRPr="00F24031">
              <w:rPr>
                <w:rFonts w:hint="eastAsia"/>
                <w:sz w:val="18"/>
                <w:szCs w:val="18"/>
              </w:rPr>
              <w:t>の一部取替工事</w:t>
            </w:r>
            <w:r w:rsidR="004C1AFB">
              <w:rPr>
                <w:rFonts w:hint="eastAsia"/>
                <w:sz w:val="18"/>
                <w:szCs w:val="18"/>
              </w:rPr>
              <w:t>、</w:t>
            </w:r>
            <w:r w:rsidRPr="00F24031">
              <w:rPr>
                <w:rFonts w:hint="eastAsia"/>
                <w:sz w:val="18"/>
                <w:szCs w:val="18"/>
              </w:rPr>
              <w:t>ます蓋の据付け</w:t>
            </w:r>
            <w:r>
              <w:rPr>
                <w:rFonts w:hint="eastAsia"/>
                <w:sz w:val="18"/>
                <w:szCs w:val="18"/>
              </w:rPr>
              <w:t>や</w:t>
            </w:r>
            <w:r w:rsidRPr="00F24031">
              <w:rPr>
                <w:rFonts w:hint="eastAsia"/>
                <w:sz w:val="18"/>
                <w:szCs w:val="18"/>
              </w:rPr>
              <w:t>取替工事</w:t>
            </w:r>
            <w:r w:rsidR="00845497">
              <w:rPr>
                <w:rFonts w:hint="eastAsia"/>
                <w:sz w:val="18"/>
                <w:szCs w:val="18"/>
              </w:rPr>
              <w:t>等</w:t>
            </w:r>
          </w:p>
          <w:p w:rsidR="00711690" w:rsidRPr="00F24031" w:rsidRDefault="00711690" w:rsidP="0071169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24031">
              <w:rPr>
                <w:rFonts w:hint="eastAsia"/>
                <w:sz w:val="18"/>
                <w:szCs w:val="18"/>
              </w:rPr>
              <w:t>排水設備の附属装置の取替</w:t>
            </w:r>
            <w:r>
              <w:rPr>
                <w:rFonts w:hint="eastAsia"/>
                <w:sz w:val="18"/>
                <w:szCs w:val="18"/>
              </w:rPr>
              <w:t>えや</w:t>
            </w:r>
            <w:r w:rsidRPr="00F24031">
              <w:rPr>
                <w:rFonts w:hint="eastAsia"/>
                <w:sz w:val="18"/>
                <w:szCs w:val="18"/>
              </w:rPr>
              <w:t>修繕工事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11690" w:rsidRDefault="00711690" w:rsidP="00711690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711690" w:rsidTr="00845497">
        <w:trPr>
          <w:trHeight w:val="623"/>
        </w:trPr>
        <w:tc>
          <w:tcPr>
            <w:tcW w:w="1701" w:type="dxa"/>
            <w:vAlign w:val="center"/>
          </w:tcPr>
          <w:p w:rsidR="00711690" w:rsidRDefault="00711690" w:rsidP="00711690">
            <w:pPr>
              <w:jc w:val="center"/>
            </w:pPr>
            <w:r>
              <w:rPr>
                <w:rFonts w:hint="eastAsia"/>
              </w:rPr>
              <w:t>水洗化工事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711690" w:rsidRPr="00342231" w:rsidRDefault="00711690" w:rsidP="00711690">
            <w:pPr>
              <w:spacing w:line="0" w:lineRule="atLeast"/>
              <w:rPr>
                <w:sz w:val="4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24031">
              <w:rPr>
                <w:rFonts w:hint="eastAsia"/>
                <w:sz w:val="18"/>
                <w:szCs w:val="18"/>
              </w:rPr>
              <w:t>くみ取り便所から水洗便所に改造する工事</w:t>
            </w:r>
          </w:p>
          <w:p w:rsidR="00711690" w:rsidRPr="00F24031" w:rsidRDefault="001B25E5" w:rsidP="0071169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11690">
              <w:rPr>
                <w:rFonts w:hint="eastAsia"/>
                <w:sz w:val="18"/>
                <w:szCs w:val="18"/>
              </w:rPr>
              <w:t>助成金制度があります。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11690" w:rsidRDefault="00711690" w:rsidP="00711690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711690" w:rsidTr="00845497">
        <w:trPr>
          <w:trHeight w:val="623"/>
        </w:trPr>
        <w:tc>
          <w:tcPr>
            <w:tcW w:w="1701" w:type="dxa"/>
            <w:vAlign w:val="center"/>
          </w:tcPr>
          <w:p w:rsidR="00711690" w:rsidRDefault="00711690" w:rsidP="00711690">
            <w:pPr>
              <w:spacing w:line="300" w:lineRule="exact"/>
              <w:jc w:val="center"/>
            </w:pPr>
            <w:r>
              <w:rPr>
                <w:rFonts w:hint="eastAsia"/>
              </w:rPr>
              <w:t>浄化槽接続替</w:t>
            </w:r>
          </w:p>
          <w:p w:rsidR="00711690" w:rsidRDefault="00711690" w:rsidP="00711690">
            <w:pPr>
              <w:spacing w:line="300" w:lineRule="exact"/>
              <w:jc w:val="center"/>
            </w:pPr>
            <w:r>
              <w:rPr>
                <w:rFonts w:hint="eastAsia"/>
              </w:rPr>
              <w:t>工事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845497" w:rsidRDefault="00711690" w:rsidP="0084549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F24031">
              <w:rPr>
                <w:rFonts w:hint="eastAsia"/>
                <w:sz w:val="18"/>
                <w:szCs w:val="18"/>
              </w:rPr>
              <w:t>し尿浄化槽を廃止して公共下水道に接続する工事</w:t>
            </w:r>
          </w:p>
          <w:p w:rsidR="00711690" w:rsidRPr="00711690" w:rsidRDefault="001B25E5" w:rsidP="00845497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（助成金制度があります。）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690" w:rsidRDefault="00711690" w:rsidP="00711690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</w:tbl>
    <w:p w:rsidR="002A6C3A" w:rsidRPr="004C66E5" w:rsidRDefault="002A6C3A" w:rsidP="002358C3">
      <w:pPr>
        <w:spacing w:beforeLines="50" w:before="180"/>
        <w:rPr>
          <w:rFonts w:asciiTheme="majorEastAsia" w:eastAsiaTheme="majorEastAsia" w:hAnsiTheme="majorEastAsia"/>
        </w:rPr>
      </w:pPr>
      <w:r w:rsidRPr="004C66E5">
        <w:rPr>
          <w:rFonts w:asciiTheme="majorEastAsia" w:eastAsiaTheme="majorEastAsia" w:hAnsiTheme="majorEastAsia" w:hint="eastAsia"/>
        </w:rPr>
        <w:t xml:space="preserve">　⑵　排水設備の清掃</w:t>
      </w:r>
      <w:r w:rsidR="00C85B06" w:rsidRPr="001B25E5">
        <w:rPr>
          <w:rFonts w:hint="eastAsia"/>
        </w:rPr>
        <w:t>※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5386"/>
        <w:gridCol w:w="1701"/>
      </w:tblGrid>
      <w:tr w:rsidR="002A6C3A" w:rsidTr="00845497">
        <w:trPr>
          <w:trHeight w:val="644"/>
        </w:trPr>
        <w:tc>
          <w:tcPr>
            <w:tcW w:w="1701" w:type="dxa"/>
            <w:vAlign w:val="center"/>
          </w:tcPr>
          <w:p w:rsidR="002A6C3A" w:rsidRDefault="002A6C3A" w:rsidP="00DF42EE">
            <w:pPr>
              <w:jc w:val="center"/>
            </w:pPr>
            <w:r>
              <w:rPr>
                <w:rFonts w:hint="eastAsia"/>
              </w:rPr>
              <w:t>つまり</w:t>
            </w:r>
            <w:r w:rsidR="007D5EFB">
              <w:rPr>
                <w:rFonts w:hint="eastAsia"/>
              </w:rPr>
              <w:t>・清掃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DC0BB7" w:rsidRDefault="00DC0BB7" w:rsidP="0068225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2A6C3A">
              <w:rPr>
                <w:rFonts w:hint="eastAsia"/>
                <w:sz w:val="18"/>
                <w:szCs w:val="18"/>
              </w:rPr>
              <w:t>排水設備</w:t>
            </w:r>
            <w:r w:rsidR="00575011">
              <w:rPr>
                <w:rFonts w:hint="eastAsia"/>
                <w:sz w:val="18"/>
                <w:szCs w:val="18"/>
              </w:rPr>
              <w:t>に</w:t>
            </w:r>
            <w:r w:rsidR="002A6C3A">
              <w:rPr>
                <w:rFonts w:hint="eastAsia"/>
                <w:sz w:val="18"/>
                <w:szCs w:val="18"/>
              </w:rPr>
              <w:t>つまりが生じた場合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575011">
              <w:rPr>
                <w:rFonts w:hint="eastAsia"/>
                <w:sz w:val="18"/>
                <w:szCs w:val="18"/>
              </w:rPr>
              <w:t>清掃等</w:t>
            </w:r>
          </w:p>
          <w:p w:rsidR="00926430" w:rsidRPr="00F24031" w:rsidRDefault="00DC0BB7" w:rsidP="0071169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・維持管理における</w:t>
            </w:r>
            <w:r w:rsidR="00926430">
              <w:rPr>
                <w:rFonts w:hint="eastAsia"/>
                <w:sz w:val="18"/>
                <w:szCs w:val="18"/>
              </w:rPr>
              <w:t>清掃等</w:t>
            </w:r>
            <w:r w:rsidR="00711690">
              <w:rPr>
                <w:rFonts w:hint="eastAsia"/>
                <w:sz w:val="18"/>
                <w:szCs w:val="18"/>
              </w:rPr>
              <w:t xml:space="preserve">　　</w:t>
            </w:r>
            <w:r w:rsidR="00575011">
              <w:rPr>
                <w:rFonts w:hint="eastAsia"/>
                <w:sz w:val="18"/>
                <w:szCs w:val="18"/>
              </w:rPr>
              <w:t>※</w:t>
            </w:r>
            <w:r w:rsidR="00926430">
              <w:rPr>
                <w:rFonts w:hint="eastAsia"/>
                <w:sz w:val="18"/>
                <w:szCs w:val="18"/>
              </w:rPr>
              <w:t>排水設備工事を伴わない</w:t>
            </w:r>
            <w:r>
              <w:rPr>
                <w:rFonts w:hint="eastAsia"/>
                <w:sz w:val="18"/>
                <w:szCs w:val="18"/>
              </w:rPr>
              <w:t>もの</w:t>
            </w:r>
            <w:r w:rsidR="002358C3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C3A" w:rsidRDefault="002A6C3A" w:rsidP="00DF42EE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</w:tbl>
    <w:p w:rsidR="003728A3" w:rsidRPr="004C66E5" w:rsidRDefault="003728A3" w:rsidP="002358C3">
      <w:pPr>
        <w:spacing w:beforeLines="50" w:before="180"/>
        <w:rPr>
          <w:rFonts w:asciiTheme="majorEastAsia" w:eastAsiaTheme="majorEastAsia" w:hAnsiTheme="majorEastAsia"/>
        </w:rPr>
      </w:pPr>
      <w:r w:rsidRPr="004C66E5">
        <w:rPr>
          <w:rFonts w:asciiTheme="majorEastAsia" w:eastAsiaTheme="majorEastAsia" w:hAnsiTheme="majorEastAsia" w:hint="eastAsia"/>
        </w:rPr>
        <w:t xml:space="preserve">　⑶　排水設備の種類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FF489E" w:rsidRPr="00F24031" w:rsidTr="00B15B87">
        <w:trPr>
          <w:trHeight w:val="409"/>
        </w:trPr>
        <w:tc>
          <w:tcPr>
            <w:tcW w:w="2197" w:type="dxa"/>
            <w:tcBorders>
              <w:bottom w:val="single" w:sz="18" w:space="0" w:color="auto"/>
            </w:tcBorders>
            <w:vAlign w:val="center"/>
          </w:tcPr>
          <w:p w:rsidR="00FF489E" w:rsidRDefault="00FF489E" w:rsidP="00D60F46">
            <w:pPr>
              <w:jc w:val="center"/>
            </w:pPr>
            <w:r>
              <w:rPr>
                <w:rFonts w:hint="eastAsia"/>
              </w:rPr>
              <w:t>阻　集　器</w:t>
            </w:r>
          </w:p>
        </w:tc>
        <w:tc>
          <w:tcPr>
            <w:tcW w:w="2197" w:type="dxa"/>
            <w:tcBorders>
              <w:bottom w:val="single" w:sz="18" w:space="0" w:color="auto"/>
            </w:tcBorders>
            <w:vAlign w:val="center"/>
          </w:tcPr>
          <w:p w:rsidR="00FF489E" w:rsidRPr="00F24031" w:rsidRDefault="00FF489E" w:rsidP="00D60F4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排　水　槽</w:t>
            </w:r>
          </w:p>
        </w:tc>
        <w:tc>
          <w:tcPr>
            <w:tcW w:w="2197" w:type="dxa"/>
            <w:tcBorders>
              <w:bottom w:val="single" w:sz="18" w:space="0" w:color="auto"/>
            </w:tcBorders>
          </w:tcPr>
          <w:p w:rsidR="00FF489E" w:rsidRPr="00F24031" w:rsidRDefault="00FF489E" w:rsidP="00D60F46">
            <w:pPr>
              <w:jc w:val="center"/>
              <w:rPr>
                <w:szCs w:val="21"/>
              </w:rPr>
            </w:pPr>
            <w:r w:rsidRPr="002E02D0">
              <w:rPr>
                <w:rFonts w:hint="eastAsia"/>
                <w:spacing w:val="15"/>
                <w:w w:val="85"/>
                <w:kern w:val="0"/>
                <w:fitText w:val="1260" w:id="-2106364160"/>
              </w:rPr>
              <w:t>ディスポーザー</w:t>
            </w:r>
          </w:p>
        </w:tc>
        <w:tc>
          <w:tcPr>
            <w:tcW w:w="2197" w:type="dxa"/>
            <w:tcBorders>
              <w:bottom w:val="single" w:sz="18" w:space="0" w:color="auto"/>
            </w:tcBorders>
          </w:tcPr>
          <w:p w:rsidR="00FF489E" w:rsidRPr="00F24031" w:rsidRDefault="00FF489E" w:rsidP="00D60F4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排水ヘッダー</w:t>
            </w:r>
          </w:p>
        </w:tc>
      </w:tr>
      <w:tr w:rsidR="00FF489E" w:rsidTr="00B15B87">
        <w:trPr>
          <w:trHeight w:val="488"/>
        </w:trPr>
        <w:tc>
          <w:tcPr>
            <w:tcW w:w="2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89E" w:rsidRPr="00F24031" w:rsidRDefault="00FF489E" w:rsidP="00D60F4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489E" w:rsidRDefault="00FF489E" w:rsidP="00D60F46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1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489E" w:rsidRDefault="00FF489E" w:rsidP="00D60F46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1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9E" w:rsidRDefault="00FF489E" w:rsidP="00D60F46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</w:tbl>
    <w:p w:rsidR="00926430" w:rsidRDefault="00926430" w:rsidP="0004618E">
      <w:pPr>
        <w:spacing w:beforeLines="50" w:before="180"/>
        <w:rPr>
          <w:rFonts w:asciiTheme="majorEastAsia" w:eastAsiaTheme="majorEastAsia" w:hAnsiTheme="majorEastAsia"/>
        </w:rPr>
      </w:pPr>
      <w:r w:rsidRPr="004C66E5">
        <w:rPr>
          <w:rFonts w:asciiTheme="majorEastAsia" w:eastAsiaTheme="majorEastAsia" w:hAnsiTheme="majorEastAsia" w:hint="eastAsia"/>
        </w:rPr>
        <w:t xml:space="preserve">　</w:t>
      </w:r>
      <w:r w:rsidR="00230AAD" w:rsidRPr="004C66E5">
        <w:rPr>
          <w:rFonts w:asciiTheme="majorEastAsia" w:eastAsiaTheme="majorEastAsia" w:hAnsiTheme="majorEastAsia" w:hint="eastAsia"/>
        </w:rPr>
        <w:t>⑷</w:t>
      </w:r>
      <w:r w:rsidRPr="004C66E5">
        <w:rPr>
          <w:rFonts w:asciiTheme="majorEastAsia" w:eastAsiaTheme="majorEastAsia" w:hAnsiTheme="majorEastAsia" w:hint="eastAsia"/>
        </w:rPr>
        <w:t xml:space="preserve">　建物形態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FF489E" w:rsidRPr="00F24031" w:rsidTr="00B15B87">
        <w:trPr>
          <w:trHeight w:val="409"/>
        </w:trPr>
        <w:tc>
          <w:tcPr>
            <w:tcW w:w="2929" w:type="dxa"/>
            <w:tcBorders>
              <w:bottom w:val="single" w:sz="18" w:space="0" w:color="auto"/>
            </w:tcBorders>
            <w:vAlign w:val="center"/>
          </w:tcPr>
          <w:p w:rsidR="00FF489E" w:rsidRDefault="00FF489E" w:rsidP="005D7C2B">
            <w:pPr>
              <w:jc w:val="center"/>
            </w:pPr>
            <w:r>
              <w:rPr>
                <w:rFonts w:hint="eastAsia"/>
              </w:rPr>
              <w:t>戸建住宅</w:t>
            </w:r>
          </w:p>
        </w:tc>
        <w:tc>
          <w:tcPr>
            <w:tcW w:w="2929" w:type="dxa"/>
            <w:tcBorders>
              <w:bottom w:val="single" w:sz="18" w:space="0" w:color="auto"/>
            </w:tcBorders>
            <w:vAlign w:val="center"/>
          </w:tcPr>
          <w:p w:rsidR="00FF489E" w:rsidRPr="00F24031" w:rsidRDefault="00FF489E" w:rsidP="005D7C2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集合住宅</w:t>
            </w:r>
          </w:p>
        </w:tc>
        <w:tc>
          <w:tcPr>
            <w:tcW w:w="2930" w:type="dxa"/>
            <w:tcBorders>
              <w:bottom w:val="single" w:sz="18" w:space="0" w:color="auto"/>
            </w:tcBorders>
          </w:tcPr>
          <w:p w:rsidR="00FF489E" w:rsidRPr="00F24031" w:rsidRDefault="00FF489E" w:rsidP="00D60F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</w:t>
            </w:r>
            <w:r w:rsidRPr="002E02D0">
              <w:rPr>
                <w:rFonts w:hint="eastAsia"/>
                <w:spacing w:val="15"/>
                <w:w w:val="85"/>
                <w:kern w:val="0"/>
                <w:sz w:val="20"/>
                <w:szCs w:val="21"/>
                <w:fitText w:val="2400" w:id="-2103204606"/>
              </w:rPr>
              <w:t>（事務所</w:t>
            </w:r>
            <w:r w:rsidR="004C1AFB" w:rsidRPr="002E02D0">
              <w:rPr>
                <w:rFonts w:hint="eastAsia"/>
                <w:spacing w:val="15"/>
                <w:w w:val="85"/>
                <w:kern w:val="0"/>
                <w:sz w:val="20"/>
                <w:szCs w:val="21"/>
                <w:fitText w:val="2400" w:id="-2103204606"/>
              </w:rPr>
              <w:t>、</w:t>
            </w:r>
            <w:r w:rsidRPr="002E02D0">
              <w:rPr>
                <w:rFonts w:hint="eastAsia"/>
                <w:spacing w:val="15"/>
                <w:w w:val="85"/>
                <w:kern w:val="0"/>
                <w:sz w:val="20"/>
                <w:szCs w:val="21"/>
                <w:fitText w:val="2400" w:id="-2103204606"/>
              </w:rPr>
              <w:t>工場</w:t>
            </w:r>
            <w:r w:rsidR="004C1AFB" w:rsidRPr="002E02D0">
              <w:rPr>
                <w:rFonts w:hint="eastAsia"/>
                <w:spacing w:val="15"/>
                <w:w w:val="85"/>
                <w:kern w:val="0"/>
                <w:sz w:val="20"/>
                <w:szCs w:val="21"/>
                <w:fitText w:val="2400" w:id="-2103204606"/>
              </w:rPr>
              <w:t>、</w:t>
            </w:r>
            <w:r w:rsidRPr="002E02D0">
              <w:rPr>
                <w:rFonts w:hint="eastAsia"/>
                <w:spacing w:val="15"/>
                <w:w w:val="85"/>
                <w:kern w:val="0"/>
                <w:sz w:val="20"/>
                <w:szCs w:val="21"/>
                <w:fitText w:val="2400" w:id="-2103204606"/>
              </w:rPr>
              <w:t>飲食店など</w:t>
            </w:r>
            <w:r w:rsidRPr="002E02D0">
              <w:rPr>
                <w:rFonts w:hint="eastAsia"/>
                <w:spacing w:val="-45"/>
                <w:w w:val="85"/>
                <w:kern w:val="0"/>
                <w:sz w:val="20"/>
                <w:szCs w:val="21"/>
                <w:fitText w:val="2400" w:id="-2103204606"/>
              </w:rPr>
              <w:t>）</w:t>
            </w:r>
          </w:p>
        </w:tc>
      </w:tr>
      <w:tr w:rsidR="00FF489E" w:rsidTr="00B15B87">
        <w:trPr>
          <w:trHeight w:val="488"/>
        </w:trPr>
        <w:tc>
          <w:tcPr>
            <w:tcW w:w="2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89E" w:rsidRPr="00F24031" w:rsidRDefault="00FF489E" w:rsidP="005D7C2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9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89E" w:rsidRDefault="00FF489E" w:rsidP="005D7C2B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9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89E" w:rsidRDefault="00FF489E" w:rsidP="005D7C2B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</w:tbl>
    <w:p w:rsidR="00926430" w:rsidRPr="004C66E5" w:rsidRDefault="00926430" w:rsidP="002358C3">
      <w:pPr>
        <w:spacing w:beforeLines="50" w:before="180"/>
        <w:rPr>
          <w:rFonts w:asciiTheme="majorEastAsia" w:eastAsiaTheme="majorEastAsia" w:hAnsiTheme="majorEastAsia"/>
        </w:rPr>
      </w:pPr>
      <w:r w:rsidRPr="004C66E5">
        <w:rPr>
          <w:rFonts w:asciiTheme="majorEastAsia" w:eastAsiaTheme="majorEastAsia" w:hAnsiTheme="majorEastAsia" w:hint="eastAsia"/>
        </w:rPr>
        <w:t xml:space="preserve">　</w:t>
      </w:r>
      <w:r w:rsidR="00230AAD" w:rsidRPr="004C66E5">
        <w:rPr>
          <w:rFonts w:asciiTheme="majorEastAsia" w:eastAsiaTheme="majorEastAsia" w:hAnsiTheme="majorEastAsia" w:hint="eastAsia"/>
        </w:rPr>
        <w:t>⑸</w:t>
      </w:r>
      <w:r w:rsidRPr="004C66E5">
        <w:rPr>
          <w:rFonts w:asciiTheme="majorEastAsia" w:eastAsiaTheme="majorEastAsia" w:hAnsiTheme="majorEastAsia" w:hint="eastAsia"/>
        </w:rPr>
        <w:t xml:space="preserve">　</w:t>
      </w:r>
      <w:r w:rsidR="003728A3" w:rsidRPr="004C66E5">
        <w:rPr>
          <w:rFonts w:asciiTheme="majorEastAsia" w:eastAsiaTheme="majorEastAsia" w:hAnsiTheme="majorEastAsia" w:hint="eastAsia"/>
        </w:rPr>
        <w:t>雨水貯留浸透施設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5386"/>
        <w:gridCol w:w="1701"/>
      </w:tblGrid>
      <w:tr w:rsidR="00926430" w:rsidTr="00845497">
        <w:trPr>
          <w:trHeight w:val="564"/>
        </w:trPr>
        <w:tc>
          <w:tcPr>
            <w:tcW w:w="1701" w:type="dxa"/>
            <w:vAlign w:val="center"/>
          </w:tcPr>
          <w:p w:rsidR="002358C3" w:rsidRDefault="00926430" w:rsidP="006B2270">
            <w:pPr>
              <w:spacing w:line="0" w:lineRule="atLeast"/>
              <w:jc w:val="center"/>
            </w:pPr>
            <w:r>
              <w:rPr>
                <w:rFonts w:hint="eastAsia"/>
              </w:rPr>
              <w:t>雨水タンク</w:t>
            </w:r>
          </w:p>
          <w:p w:rsidR="00926430" w:rsidRDefault="00D64F6F" w:rsidP="006B227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926430">
              <w:rPr>
                <w:rFonts w:hint="eastAsia"/>
              </w:rPr>
              <w:t>設</w:t>
            </w:r>
            <w:r w:rsidR="00F60D62">
              <w:rPr>
                <w:rFonts w:hint="eastAsia"/>
              </w:rPr>
              <w:t xml:space="preserve">　</w:t>
            </w:r>
            <w:r w:rsidR="00926430">
              <w:rPr>
                <w:rFonts w:hint="eastAsia"/>
              </w:rPr>
              <w:t>置</w:t>
            </w:r>
            <w:r w:rsidRPr="001B25E5">
              <w:rPr>
                <w:rFonts w:hint="eastAsia"/>
              </w:rPr>
              <w:t>※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926430" w:rsidRPr="00F24031" w:rsidRDefault="00D23AEC" w:rsidP="0084549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雨水を貯留して</w:t>
            </w:r>
            <w:r w:rsidRPr="00D23AEC">
              <w:rPr>
                <w:rFonts w:hint="eastAsia"/>
                <w:sz w:val="18"/>
                <w:szCs w:val="18"/>
              </w:rPr>
              <w:t>流出を抑制するとともに</w:t>
            </w:r>
            <w:r w:rsidR="004C1AFB">
              <w:rPr>
                <w:rFonts w:hint="eastAsia"/>
                <w:sz w:val="18"/>
                <w:szCs w:val="18"/>
              </w:rPr>
              <w:t>、</w:t>
            </w:r>
            <w:r w:rsidRPr="00D23AEC">
              <w:rPr>
                <w:rFonts w:hint="eastAsia"/>
                <w:sz w:val="18"/>
                <w:szCs w:val="18"/>
              </w:rPr>
              <w:t>貯留した雨水を有効利用するために設置</w:t>
            </w:r>
            <w:r w:rsidR="00342231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もの</w:t>
            </w:r>
            <w:r w:rsidRPr="00D23AEC">
              <w:rPr>
                <w:rFonts w:hint="eastAsia"/>
                <w:sz w:val="18"/>
                <w:szCs w:val="18"/>
              </w:rPr>
              <w:t>。</w:t>
            </w:r>
            <w:r w:rsidR="00845497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※助成金制度があります。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6430" w:rsidRDefault="00926430" w:rsidP="00DF42EE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  <w:tr w:rsidR="001E6D9C" w:rsidTr="00845497">
        <w:trPr>
          <w:trHeight w:val="693"/>
        </w:trPr>
        <w:tc>
          <w:tcPr>
            <w:tcW w:w="1701" w:type="dxa"/>
            <w:vAlign w:val="center"/>
          </w:tcPr>
          <w:p w:rsidR="002358C3" w:rsidRDefault="001E6D9C" w:rsidP="006B2270">
            <w:pPr>
              <w:spacing w:line="0" w:lineRule="atLeast"/>
              <w:jc w:val="center"/>
            </w:pPr>
            <w:r>
              <w:rPr>
                <w:rFonts w:hint="eastAsia"/>
              </w:rPr>
              <w:t>雨水浸透ます</w:t>
            </w:r>
          </w:p>
          <w:p w:rsidR="001E6D9C" w:rsidRDefault="001E6D9C" w:rsidP="006B2270">
            <w:pPr>
              <w:spacing w:line="0" w:lineRule="atLeast"/>
              <w:jc w:val="center"/>
            </w:pPr>
            <w:r>
              <w:rPr>
                <w:rFonts w:hint="eastAsia"/>
              </w:rPr>
              <w:t>設</w:t>
            </w:r>
            <w:r w:rsidR="00F60D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D23AEC" w:rsidRPr="00F24031" w:rsidRDefault="00D23AEC" w:rsidP="0084549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ますの</w:t>
            </w:r>
            <w:r w:rsidRPr="00D23AEC">
              <w:rPr>
                <w:rFonts w:hint="eastAsia"/>
                <w:sz w:val="18"/>
                <w:szCs w:val="18"/>
              </w:rPr>
              <w:t>側面及び底面の孔から地中に浸透させ</w:t>
            </w:r>
            <w:r w:rsidR="004C1AFB">
              <w:rPr>
                <w:rFonts w:hint="eastAsia"/>
                <w:sz w:val="18"/>
                <w:szCs w:val="18"/>
              </w:rPr>
              <w:t>、</w:t>
            </w:r>
            <w:r w:rsidR="002358C3">
              <w:rPr>
                <w:rFonts w:hint="eastAsia"/>
                <w:sz w:val="18"/>
                <w:szCs w:val="18"/>
              </w:rPr>
              <w:t>雨水の</w:t>
            </w:r>
            <w:r w:rsidR="00342231">
              <w:rPr>
                <w:rFonts w:hint="eastAsia"/>
                <w:sz w:val="18"/>
                <w:szCs w:val="18"/>
              </w:rPr>
              <w:t>流出を</w:t>
            </w:r>
            <w:bookmarkStart w:id="0" w:name="_GoBack"/>
            <w:bookmarkEnd w:id="0"/>
            <w:r w:rsidR="00342231">
              <w:rPr>
                <w:rFonts w:hint="eastAsia"/>
                <w:sz w:val="18"/>
                <w:szCs w:val="18"/>
              </w:rPr>
              <w:t>抑制す</w:t>
            </w:r>
            <w:r w:rsidRPr="00D23AEC">
              <w:rPr>
                <w:rFonts w:hint="eastAsia"/>
                <w:sz w:val="18"/>
                <w:szCs w:val="18"/>
              </w:rPr>
              <w:t>る</w:t>
            </w:r>
            <w:r w:rsidR="00342231">
              <w:rPr>
                <w:rFonts w:hint="eastAsia"/>
                <w:sz w:val="18"/>
                <w:szCs w:val="18"/>
              </w:rPr>
              <w:t>ために設置する</w:t>
            </w:r>
            <w:r>
              <w:rPr>
                <w:rFonts w:hint="eastAsia"/>
                <w:sz w:val="18"/>
                <w:szCs w:val="18"/>
              </w:rPr>
              <w:t>もの。</w:t>
            </w:r>
            <w:r w:rsidR="00845497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※助成金制度があります。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6D9C" w:rsidRDefault="001E6D9C" w:rsidP="001E6D9C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</w:tr>
    </w:tbl>
    <w:p w:rsidR="001B25E5" w:rsidRPr="004C66E5" w:rsidRDefault="001B25E5" w:rsidP="001B25E5">
      <w:pPr>
        <w:spacing w:beforeLines="50" w:before="180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⑹</w:t>
      </w:r>
      <w:r w:rsidRPr="004C66E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給水工事装置工事の指定の有無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5386"/>
        <w:gridCol w:w="1701"/>
      </w:tblGrid>
      <w:tr w:rsidR="001B25E5" w:rsidTr="00ED3B91">
        <w:trPr>
          <w:trHeight w:val="634"/>
        </w:trPr>
        <w:tc>
          <w:tcPr>
            <w:tcW w:w="1701" w:type="dxa"/>
            <w:vAlign w:val="center"/>
          </w:tcPr>
          <w:p w:rsidR="001B25E5" w:rsidRDefault="001B25E5" w:rsidP="00ED3B91">
            <w:pPr>
              <w:spacing w:line="0" w:lineRule="atLeast"/>
              <w:jc w:val="center"/>
            </w:pPr>
            <w:r w:rsidRPr="00845497">
              <w:rPr>
                <w:rFonts w:hint="eastAsia"/>
              </w:rPr>
              <w:t>給水工事装置</w:t>
            </w:r>
          </w:p>
          <w:p w:rsidR="001B25E5" w:rsidRDefault="001B25E5" w:rsidP="00ED3B91">
            <w:pPr>
              <w:spacing w:line="0" w:lineRule="atLeast"/>
              <w:jc w:val="center"/>
            </w:pPr>
            <w:r w:rsidRPr="00845497">
              <w:rPr>
                <w:rFonts w:hint="eastAsia"/>
              </w:rPr>
              <w:t>工事の指定</w:t>
            </w:r>
          </w:p>
        </w:tc>
        <w:tc>
          <w:tcPr>
            <w:tcW w:w="5386" w:type="dxa"/>
            <w:tcBorders>
              <w:right w:val="single" w:sz="18" w:space="0" w:color="auto"/>
            </w:tcBorders>
            <w:vAlign w:val="center"/>
          </w:tcPr>
          <w:p w:rsidR="001B25E5" w:rsidRPr="00F24031" w:rsidRDefault="001B25E5" w:rsidP="00ED3B9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京都市指定</w:t>
            </w:r>
            <w:r w:rsidRPr="00845497">
              <w:rPr>
                <w:rFonts w:hint="eastAsia"/>
                <w:sz w:val="18"/>
                <w:szCs w:val="18"/>
              </w:rPr>
              <w:t>給水工事装置工事</w:t>
            </w:r>
            <w:r>
              <w:rPr>
                <w:rFonts w:hint="eastAsia"/>
                <w:sz w:val="18"/>
                <w:szCs w:val="18"/>
              </w:rPr>
              <w:t>事業者</w:t>
            </w:r>
            <w:r w:rsidRPr="00845497">
              <w:rPr>
                <w:rFonts w:hint="eastAsia"/>
                <w:sz w:val="18"/>
                <w:szCs w:val="18"/>
              </w:rPr>
              <w:t>の指定</w:t>
            </w:r>
            <w:r>
              <w:rPr>
                <w:rFonts w:hint="eastAsia"/>
                <w:sz w:val="18"/>
                <w:szCs w:val="18"/>
              </w:rPr>
              <w:t>の有無について</w:t>
            </w:r>
            <w:r w:rsidRPr="00D23AE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25E5" w:rsidRDefault="001B25E5" w:rsidP="00ED3B9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2A6C3A" w:rsidRDefault="002A6C3A" w:rsidP="002A6C3A">
      <w:pPr>
        <w:rPr>
          <w:rFonts w:asciiTheme="minorEastAsia" w:hAnsiTheme="minorEastAsia"/>
        </w:rPr>
      </w:pP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4B646F" w:rsidTr="003A475F">
        <w:trPr>
          <w:trHeight w:val="545"/>
        </w:trPr>
        <w:tc>
          <w:tcPr>
            <w:tcW w:w="87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B646F" w:rsidRDefault="00B15B87" w:rsidP="00DF42EE">
            <w:pPr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</w:rPr>
              <w:t>※印の</w:t>
            </w:r>
            <w:r w:rsidR="004C66E5" w:rsidRPr="004C66E5">
              <w:rPr>
                <w:rFonts w:asciiTheme="majorEastAsia" w:eastAsiaTheme="majorEastAsia" w:hAnsiTheme="majorEastAsia" w:hint="eastAsia"/>
              </w:rPr>
              <w:t>公表の可否：</w:t>
            </w:r>
            <w:r w:rsidR="004B646F">
              <w:rPr>
                <w:rFonts w:hint="eastAsia"/>
              </w:rPr>
              <w:t xml:space="preserve">　　　可　　　・　　　</w:t>
            </w:r>
            <w:r w:rsidR="004B646F">
              <w:rPr>
                <w:rFonts w:ascii="Segoe UI Symbol" w:hAnsi="Segoe UI Symbol" w:cs="Segoe UI Symbol" w:hint="eastAsia"/>
              </w:rPr>
              <w:t>否</w:t>
            </w:r>
          </w:p>
        </w:tc>
      </w:tr>
    </w:tbl>
    <w:p w:rsidR="00E44F5C" w:rsidRDefault="00E44F5C">
      <w:r>
        <w:rPr>
          <w:rFonts w:hint="eastAsia"/>
        </w:rPr>
        <w:t>※　公表には</w:t>
      </w:r>
      <w:r w:rsidR="004C1AFB">
        <w:rPr>
          <w:rFonts w:hint="eastAsia"/>
        </w:rPr>
        <w:t>、</w:t>
      </w:r>
      <w:r>
        <w:rPr>
          <w:rFonts w:hint="eastAsia"/>
        </w:rPr>
        <w:t>ホームページ等への掲載を含みます。</w:t>
      </w:r>
    </w:p>
    <w:p w:rsidR="0020197F" w:rsidRDefault="00E44F5C">
      <w:r>
        <w:rPr>
          <w:rFonts w:hint="eastAsia"/>
        </w:rPr>
        <w:t>※　記載内容に変更が生じた場合は</w:t>
      </w:r>
      <w:r w:rsidR="004C1AFB">
        <w:rPr>
          <w:rFonts w:hint="eastAsia"/>
        </w:rPr>
        <w:t>、</w:t>
      </w:r>
      <w:r>
        <w:rPr>
          <w:rFonts w:hint="eastAsia"/>
        </w:rPr>
        <w:t>速やかにその旨を届け出てください。</w:t>
      </w:r>
    </w:p>
    <w:p w:rsidR="00845497" w:rsidRDefault="00845497"/>
    <w:sectPr w:rsidR="00845497" w:rsidSect="0070289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9E" w:rsidRDefault="0070289E" w:rsidP="0070289E">
      <w:r>
        <w:separator/>
      </w:r>
    </w:p>
  </w:endnote>
  <w:endnote w:type="continuationSeparator" w:id="0">
    <w:p w:rsidR="0070289E" w:rsidRDefault="0070289E" w:rsidP="0070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9E" w:rsidRDefault="0070289E" w:rsidP="0070289E">
      <w:r>
        <w:separator/>
      </w:r>
    </w:p>
  </w:footnote>
  <w:footnote w:type="continuationSeparator" w:id="0">
    <w:p w:rsidR="0070289E" w:rsidRDefault="0070289E" w:rsidP="0070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E1"/>
    <w:rsid w:val="0004618E"/>
    <w:rsid w:val="00097271"/>
    <w:rsid w:val="001B25E5"/>
    <w:rsid w:val="001E6D9C"/>
    <w:rsid w:val="001E6EBA"/>
    <w:rsid w:val="0020197F"/>
    <w:rsid w:val="00230AAD"/>
    <w:rsid w:val="002358C3"/>
    <w:rsid w:val="00272CE5"/>
    <w:rsid w:val="002A6C3A"/>
    <w:rsid w:val="002E02D0"/>
    <w:rsid w:val="002E7C8E"/>
    <w:rsid w:val="00342231"/>
    <w:rsid w:val="003728A3"/>
    <w:rsid w:val="003860A6"/>
    <w:rsid w:val="003A0530"/>
    <w:rsid w:val="003A475F"/>
    <w:rsid w:val="004015D4"/>
    <w:rsid w:val="004918FE"/>
    <w:rsid w:val="00491A02"/>
    <w:rsid w:val="004A384D"/>
    <w:rsid w:val="004B10F9"/>
    <w:rsid w:val="004B646F"/>
    <w:rsid w:val="004C1AFB"/>
    <w:rsid w:val="004C537C"/>
    <w:rsid w:val="004C66E5"/>
    <w:rsid w:val="00575011"/>
    <w:rsid w:val="00682259"/>
    <w:rsid w:val="006B2270"/>
    <w:rsid w:val="006E1CD8"/>
    <w:rsid w:val="0070289E"/>
    <w:rsid w:val="00711690"/>
    <w:rsid w:val="007214F2"/>
    <w:rsid w:val="00754CCC"/>
    <w:rsid w:val="007A4276"/>
    <w:rsid w:val="007D2F82"/>
    <w:rsid w:val="007D5EFB"/>
    <w:rsid w:val="007E34E1"/>
    <w:rsid w:val="00845497"/>
    <w:rsid w:val="00847D97"/>
    <w:rsid w:val="00874C13"/>
    <w:rsid w:val="008F5575"/>
    <w:rsid w:val="00926430"/>
    <w:rsid w:val="00934B2C"/>
    <w:rsid w:val="00971915"/>
    <w:rsid w:val="00AE17FD"/>
    <w:rsid w:val="00AE69D9"/>
    <w:rsid w:val="00AF0F5B"/>
    <w:rsid w:val="00B15B87"/>
    <w:rsid w:val="00B67DD0"/>
    <w:rsid w:val="00BD4E00"/>
    <w:rsid w:val="00C12C83"/>
    <w:rsid w:val="00C85B06"/>
    <w:rsid w:val="00D01CB6"/>
    <w:rsid w:val="00D23AEC"/>
    <w:rsid w:val="00D470A0"/>
    <w:rsid w:val="00D60F46"/>
    <w:rsid w:val="00D64F6F"/>
    <w:rsid w:val="00D840DB"/>
    <w:rsid w:val="00D97195"/>
    <w:rsid w:val="00DB469B"/>
    <w:rsid w:val="00DC0BB7"/>
    <w:rsid w:val="00DF1591"/>
    <w:rsid w:val="00DF62A6"/>
    <w:rsid w:val="00E00160"/>
    <w:rsid w:val="00E44F5C"/>
    <w:rsid w:val="00F24031"/>
    <w:rsid w:val="00F60D62"/>
    <w:rsid w:val="00F620F2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69206-89B3-4060-B174-00789094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89E"/>
  </w:style>
  <w:style w:type="paragraph" w:styleId="a8">
    <w:name w:val="footer"/>
    <w:basedOn w:val="a"/>
    <w:link w:val="a9"/>
    <w:uiPriority w:val="99"/>
    <w:unhideWhenUsed/>
    <w:rsid w:val="0070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1A01-757B-47A9-B12A-1F3C9A5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sc19646</dc:creator>
  <cp:keywords/>
  <dc:description/>
  <cp:lastModifiedBy>sc19651</cp:lastModifiedBy>
  <cp:revision>50</cp:revision>
  <cp:lastPrinted>2022-08-16T06:22:00Z</cp:lastPrinted>
  <dcterms:created xsi:type="dcterms:W3CDTF">2020-02-14T01:57:00Z</dcterms:created>
  <dcterms:modified xsi:type="dcterms:W3CDTF">2022-08-29T23:46:00Z</dcterms:modified>
</cp:coreProperties>
</file>