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257A" w14:textId="6CA5B291" w:rsidR="00696794" w:rsidRPr="00F4669F" w:rsidRDefault="003436F1" w:rsidP="003436F1">
      <w:pPr>
        <w:jc w:val="center"/>
        <w:rPr>
          <w:rFonts w:ascii="ＭＳ 明朝" w:eastAsia="ＭＳ 明朝" w:hAnsi="ＭＳ 明朝"/>
          <w:sz w:val="24"/>
          <w:szCs w:val="28"/>
        </w:rPr>
      </w:pPr>
      <w:bookmarkStart w:id="0" w:name="_Hlk108519534"/>
      <w:r w:rsidRPr="00F4669F">
        <w:rPr>
          <w:rFonts w:ascii="ＭＳ 明朝" w:eastAsia="ＭＳ 明朝" w:hAnsi="ＭＳ 明朝" w:hint="eastAsia"/>
          <w:sz w:val="24"/>
          <w:szCs w:val="28"/>
        </w:rPr>
        <w:t>京都市</w:t>
      </w:r>
      <w:r w:rsidR="00A66377" w:rsidRPr="00F4669F">
        <w:rPr>
          <w:rFonts w:ascii="ＭＳ 明朝" w:eastAsia="ＭＳ 明朝" w:hAnsi="ＭＳ 明朝" w:hint="eastAsia"/>
          <w:sz w:val="24"/>
          <w:szCs w:val="28"/>
        </w:rPr>
        <w:t>農業</w:t>
      </w:r>
      <w:r w:rsidRPr="00F4669F">
        <w:rPr>
          <w:rFonts w:ascii="ＭＳ 明朝" w:eastAsia="ＭＳ 明朝" w:hAnsi="ＭＳ 明朝" w:hint="eastAsia"/>
          <w:sz w:val="24"/>
          <w:szCs w:val="28"/>
        </w:rPr>
        <w:t>経営発展支援事業助成金交付要綱</w:t>
      </w:r>
      <w:bookmarkEnd w:id="0"/>
    </w:p>
    <w:p w14:paraId="42845558" w14:textId="69CAF0E0" w:rsidR="003436F1" w:rsidRPr="00F4669F" w:rsidRDefault="003436F1">
      <w:pPr>
        <w:rPr>
          <w:rFonts w:ascii="ＭＳ 明朝" w:eastAsia="ＭＳ 明朝" w:hAnsi="ＭＳ 明朝"/>
          <w:sz w:val="24"/>
          <w:szCs w:val="28"/>
        </w:rPr>
      </w:pPr>
    </w:p>
    <w:p w14:paraId="2E6CC41D" w14:textId="43ADDC4C" w:rsidR="00456920"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第１　趣旨</w:t>
      </w:r>
    </w:p>
    <w:p w14:paraId="734E9641" w14:textId="7A3DC2F2"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（趣旨）</w:t>
      </w:r>
    </w:p>
    <w:p w14:paraId="2987AE66" w14:textId="0ABF3545" w:rsidR="003436F1" w:rsidRPr="00F4669F" w:rsidRDefault="003436F1" w:rsidP="00456920">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第１条　次世代を担う農業者となることを志向する者の就農後の経営発展のために必要な機械・施設の導入等の取組に対して助成金を交付することにより、就農後の定着を図る。本事業の実施に当たっては、農業経営基盤強化促進法（昭和</w:t>
      </w:r>
      <w:r w:rsidRPr="00F4669F">
        <w:rPr>
          <w:rFonts w:ascii="ＭＳ 明朝" w:eastAsia="ＭＳ 明朝" w:hAnsi="ＭＳ 明朝"/>
          <w:sz w:val="24"/>
          <w:szCs w:val="28"/>
        </w:rPr>
        <w:t xml:space="preserve"> 55 年法律第 65 号。以下「基盤強化法」という。）</w:t>
      </w:r>
      <w:r w:rsidRPr="00F4669F">
        <w:rPr>
          <w:rFonts w:ascii="ＭＳ 明朝" w:eastAsia="ＭＳ 明朝" w:hAnsi="ＭＳ 明朝" w:hint="eastAsia"/>
          <w:sz w:val="24"/>
          <w:szCs w:val="28"/>
        </w:rPr>
        <w:t>、</w:t>
      </w:r>
      <w:bookmarkStart w:id="1" w:name="_Hlk108519494"/>
      <w:r w:rsidRPr="00F4669F">
        <w:rPr>
          <w:rFonts w:ascii="ＭＳ 明朝" w:eastAsia="ＭＳ 明朝" w:hAnsi="ＭＳ 明朝" w:hint="eastAsia"/>
          <w:sz w:val="24"/>
          <w:szCs w:val="28"/>
        </w:rPr>
        <w:t>新規就農者育成総合対策実施要綱</w:t>
      </w:r>
      <w:bookmarkEnd w:id="1"/>
      <w:r w:rsidRPr="00F4669F">
        <w:rPr>
          <w:rFonts w:ascii="ＭＳ 明朝" w:eastAsia="ＭＳ 明朝" w:hAnsi="ＭＳ 明朝" w:hint="eastAsia"/>
          <w:sz w:val="24"/>
          <w:szCs w:val="28"/>
        </w:rPr>
        <w:t>（令和４年３月</w:t>
      </w:r>
      <w:r w:rsidRPr="00F4669F">
        <w:rPr>
          <w:rFonts w:ascii="ＭＳ 明朝" w:eastAsia="ＭＳ 明朝" w:hAnsi="ＭＳ 明朝"/>
          <w:sz w:val="24"/>
          <w:szCs w:val="28"/>
        </w:rPr>
        <w:t>29日付け ３経営第3142号農林水産事務次官依命通知</w:t>
      </w:r>
      <w:r w:rsidRPr="00F4669F">
        <w:rPr>
          <w:rFonts w:ascii="ＭＳ 明朝" w:eastAsia="ＭＳ 明朝" w:hAnsi="ＭＳ 明朝" w:hint="eastAsia"/>
          <w:sz w:val="24"/>
          <w:szCs w:val="28"/>
        </w:rPr>
        <w:t>）、</w:t>
      </w:r>
      <w:bookmarkStart w:id="2" w:name="_Hlk108519503"/>
      <w:r w:rsidRPr="00F4669F">
        <w:rPr>
          <w:rFonts w:ascii="ＭＳ 明朝" w:eastAsia="ＭＳ 明朝" w:hAnsi="ＭＳ 明朝" w:hint="eastAsia"/>
          <w:sz w:val="24"/>
          <w:szCs w:val="28"/>
        </w:rPr>
        <w:t>京都府経営発展支援事業実施要領</w:t>
      </w:r>
      <w:bookmarkEnd w:id="2"/>
      <w:r w:rsidRPr="00F4669F">
        <w:rPr>
          <w:rFonts w:ascii="ＭＳ 明朝" w:eastAsia="ＭＳ 明朝" w:hAnsi="ＭＳ 明朝"/>
          <w:sz w:val="24"/>
          <w:szCs w:val="28"/>
        </w:rPr>
        <w:t>（</w:t>
      </w:r>
      <w:r w:rsidRPr="00F4669F">
        <w:rPr>
          <w:rFonts w:ascii="ＭＳ 明朝" w:eastAsia="ＭＳ 明朝" w:hAnsi="ＭＳ 明朝" w:hint="eastAsia"/>
          <w:sz w:val="24"/>
          <w:szCs w:val="28"/>
        </w:rPr>
        <w:t>令和４年７月６日付け４経第</w:t>
      </w:r>
      <w:r w:rsidR="00F940A0" w:rsidRPr="00F4669F">
        <w:rPr>
          <w:rFonts w:ascii="ＭＳ 明朝" w:eastAsia="ＭＳ 明朝" w:hAnsi="ＭＳ 明朝"/>
          <w:sz w:val="24"/>
          <w:szCs w:val="28"/>
        </w:rPr>
        <w:t>426</w:t>
      </w:r>
      <w:r w:rsidRPr="00F4669F">
        <w:rPr>
          <w:rFonts w:ascii="ＭＳ 明朝" w:eastAsia="ＭＳ 明朝" w:hAnsi="ＭＳ 明朝" w:hint="eastAsia"/>
          <w:sz w:val="24"/>
          <w:szCs w:val="28"/>
        </w:rPr>
        <w:t>号</w:t>
      </w:r>
      <w:r w:rsidRPr="00F4669F">
        <w:rPr>
          <w:rFonts w:ascii="ＭＳ 明朝" w:eastAsia="ＭＳ 明朝" w:hAnsi="ＭＳ 明朝"/>
          <w:sz w:val="24"/>
          <w:szCs w:val="28"/>
        </w:rPr>
        <w:t>）</w:t>
      </w:r>
      <w:r w:rsidRPr="00F4669F">
        <w:rPr>
          <w:rFonts w:ascii="ＭＳ 明朝" w:eastAsia="ＭＳ 明朝" w:hAnsi="ＭＳ 明朝" w:hint="eastAsia"/>
          <w:sz w:val="24"/>
          <w:szCs w:val="28"/>
        </w:rPr>
        <w:t>、</w:t>
      </w:r>
      <w:bookmarkStart w:id="3" w:name="_Hlk108519522"/>
      <w:r w:rsidRPr="00F4669F">
        <w:rPr>
          <w:rFonts w:ascii="ＭＳ 明朝" w:eastAsia="ＭＳ 明朝" w:hAnsi="ＭＳ 明朝" w:hint="eastAsia"/>
          <w:sz w:val="24"/>
          <w:szCs w:val="28"/>
        </w:rPr>
        <w:t>京力農場プラン問題解決加速化支援事業実施要領</w:t>
      </w:r>
      <w:bookmarkEnd w:id="3"/>
      <w:r w:rsidRPr="00F4669F">
        <w:rPr>
          <w:rFonts w:ascii="ＭＳ 明朝" w:eastAsia="ＭＳ 明朝" w:hAnsi="ＭＳ 明朝" w:hint="eastAsia"/>
          <w:sz w:val="24"/>
          <w:szCs w:val="28"/>
        </w:rPr>
        <w:t>（平成</w:t>
      </w:r>
      <w:r w:rsidR="00F940A0" w:rsidRPr="00F4669F">
        <w:rPr>
          <w:rFonts w:ascii="ＭＳ 明朝" w:eastAsia="ＭＳ 明朝" w:hAnsi="ＭＳ 明朝"/>
          <w:sz w:val="24"/>
          <w:szCs w:val="28"/>
        </w:rPr>
        <w:t>24</w:t>
      </w:r>
      <w:r w:rsidRPr="00F4669F">
        <w:rPr>
          <w:rFonts w:ascii="ＭＳ 明朝" w:eastAsia="ＭＳ 明朝" w:hAnsi="ＭＳ 明朝" w:hint="eastAsia"/>
          <w:sz w:val="24"/>
          <w:szCs w:val="28"/>
        </w:rPr>
        <w:t>年５月</w:t>
      </w:r>
      <w:r w:rsidR="00F940A0" w:rsidRPr="00F4669F">
        <w:rPr>
          <w:rFonts w:ascii="ＭＳ 明朝" w:eastAsia="ＭＳ 明朝" w:hAnsi="ＭＳ 明朝"/>
          <w:sz w:val="24"/>
          <w:szCs w:val="28"/>
        </w:rPr>
        <w:t>18</w:t>
      </w:r>
      <w:r w:rsidRPr="00F4669F">
        <w:rPr>
          <w:rFonts w:ascii="ＭＳ 明朝" w:eastAsia="ＭＳ 明朝" w:hAnsi="ＭＳ 明朝" w:hint="eastAsia"/>
          <w:sz w:val="24"/>
          <w:szCs w:val="28"/>
        </w:rPr>
        <w:t>日付け４担第</w:t>
      </w:r>
      <w:r w:rsidR="00F940A0" w:rsidRPr="00F4669F">
        <w:rPr>
          <w:rFonts w:ascii="ＭＳ 明朝" w:eastAsia="ＭＳ 明朝" w:hAnsi="ＭＳ 明朝"/>
          <w:sz w:val="24"/>
          <w:szCs w:val="28"/>
        </w:rPr>
        <w:t>303</w:t>
      </w:r>
      <w:r w:rsidRPr="00F4669F">
        <w:rPr>
          <w:rFonts w:ascii="ＭＳ 明朝" w:eastAsia="ＭＳ 明朝" w:hAnsi="ＭＳ 明朝" w:hint="eastAsia"/>
          <w:sz w:val="24"/>
          <w:szCs w:val="28"/>
        </w:rPr>
        <w:t>号）、京都市補助金等の交付等に関する条例（以下「条例」という。）及び京都市補助金等の交付等に関する条例施行規則</w:t>
      </w:r>
      <w:r w:rsidR="00904791" w:rsidRPr="00F4669F">
        <w:rPr>
          <w:rFonts w:ascii="ＭＳ 明朝" w:eastAsia="ＭＳ 明朝" w:hAnsi="ＭＳ 明朝" w:hint="eastAsia"/>
          <w:sz w:val="24"/>
          <w:szCs w:val="28"/>
        </w:rPr>
        <w:t>（以下「規則」という。）</w:t>
      </w:r>
      <w:r w:rsidRPr="00F4669F">
        <w:rPr>
          <w:rFonts w:ascii="ＭＳ 明朝" w:eastAsia="ＭＳ 明朝" w:hAnsi="ＭＳ 明朝" w:hint="eastAsia"/>
          <w:sz w:val="24"/>
          <w:szCs w:val="28"/>
        </w:rPr>
        <w:t>に定めるもののほか、本要綱に定めるところによるものとする。</w:t>
      </w:r>
    </w:p>
    <w:p w14:paraId="75F7EF8D" w14:textId="77777777" w:rsidR="00456920" w:rsidRPr="00F4669F" w:rsidRDefault="00456920" w:rsidP="003436F1">
      <w:pPr>
        <w:rPr>
          <w:rFonts w:ascii="ＭＳ 明朝" w:eastAsia="ＭＳ 明朝" w:hAnsi="ＭＳ 明朝"/>
          <w:sz w:val="24"/>
          <w:szCs w:val="28"/>
        </w:rPr>
      </w:pPr>
    </w:p>
    <w:p w14:paraId="370CCE07" w14:textId="1DAC4C4D"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第２　交付要件等</w:t>
      </w:r>
    </w:p>
    <w:p w14:paraId="0148AA67" w14:textId="77777777"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（交付要件）</w:t>
      </w:r>
    </w:p>
    <w:p w14:paraId="5BBDEC4F" w14:textId="77777777" w:rsidR="003436F1" w:rsidRPr="00F4669F" w:rsidRDefault="003436F1" w:rsidP="00456920">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第２条　市長は、次の各号に掲げる要件を満たす者に対し、予算の範囲内で助成金を交付する。</w:t>
      </w:r>
    </w:p>
    <w:p w14:paraId="0A2EC5BE" w14:textId="77777777"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⑴　独立・自営就農時の年齢が、原則</w:t>
      </w:r>
      <w:r w:rsidRPr="00F4669F">
        <w:rPr>
          <w:rFonts w:ascii="ＭＳ 明朝" w:eastAsia="ＭＳ 明朝" w:hAnsi="ＭＳ 明朝"/>
          <w:sz w:val="24"/>
          <w:szCs w:val="28"/>
        </w:rPr>
        <w:t>50歳未満であり、次世代を担う農業者と</w:t>
      </w:r>
      <w:r w:rsidRPr="00F4669F">
        <w:rPr>
          <w:rFonts w:ascii="ＭＳ 明朝" w:eastAsia="ＭＳ 明朝" w:hAnsi="ＭＳ 明朝" w:hint="eastAsia"/>
          <w:sz w:val="24"/>
          <w:szCs w:val="28"/>
        </w:rPr>
        <w:t>なることについての強い意欲を有していること。</w:t>
      </w:r>
    </w:p>
    <w:p w14:paraId="75005450" w14:textId="3EF64E83" w:rsidR="003436F1"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⑵　事業実施年度中に、次に掲げる要件を満たす独立・自営就農をする者であること。なお、交付対象者が農業経営を法人化している場合は、ア及びイの「交付対象者」を「交付対象者又は交付対象者が経営する法人」と、ウ及びエの「交付対象者」を「交付対象者が経営する法人」と読み替えるものとする。</w:t>
      </w:r>
    </w:p>
    <w:p w14:paraId="7F83D5D9" w14:textId="77777777" w:rsidR="00456920"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ア　</w:t>
      </w:r>
      <w:r w:rsidRPr="00F4669F">
        <w:rPr>
          <w:rFonts w:ascii="ＭＳ 明朝" w:eastAsia="ＭＳ 明朝" w:hAnsi="ＭＳ 明朝"/>
          <w:sz w:val="24"/>
          <w:szCs w:val="28"/>
        </w:rPr>
        <w:t>農地の所有権又は利用権（農地法第３条に基づ</w:t>
      </w:r>
      <w:r w:rsidRPr="00F4669F">
        <w:rPr>
          <w:rFonts w:ascii="ＭＳ 明朝" w:eastAsia="ＭＳ 明朝" w:hAnsi="ＭＳ 明朝" w:hint="eastAsia"/>
          <w:sz w:val="24"/>
          <w:szCs w:val="28"/>
        </w:rPr>
        <w:t>く農業委員会の許可を受けたもの、同条第１項各号に該当するもの、基盤強化法第</w:t>
      </w:r>
      <w:r w:rsidRPr="00F4669F">
        <w:rPr>
          <w:rFonts w:ascii="ＭＳ 明朝" w:eastAsia="ＭＳ 明朝" w:hAnsi="ＭＳ 明朝"/>
          <w:sz w:val="24"/>
          <w:szCs w:val="28"/>
        </w:rPr>
        <w:t>19条に基づく公告があったもの、農地中間管理事業の推進に関する法</w:t>
      </w:r>
      <w:r w:rsidRPr="00F4669F">
        <w:rPr>
          <w:rFonts w:ascii="ＭＳ 明朝" w:eastAsia="ＭＳ 明朝" w:hAnsi="ＭＳ 明朝" w:hint="eastAsia"/>
          <w:sz w:val="24"/>
          <w:szCs w:val="28"/>
        </w:rPr>
        <w:t>律第</w:t>
      </w:r>
      <w:r w:rsidRPr="00F4669F">
        <w:rPr>
          <w:rFonts w:ascii="ＭＳ 明朝" w:eastAsia="ＭＳ 明朝" w:hAnsi="ＭＳ 明朝"/>
          <w:sz w:val="24"/>
          <w:szCs w:val="28"/>
        </w:rPr>
        <w:t>18条に基づく公告があったもの、都市農地の貸借の円滑化に関する法律第４条に基づく認定を受けたもの又は特定作業受委</w:t>
      </w:r>
      <w:r w:rsidRPr="00F4669F">
        <w:rPr>
          <w:rFonts w:ascii="ＭＳ 明朝" w:eastAsia="ＭＳ 明朝" w:hAnsi="ＭＳ 明朝" w:hint="eastAsia"/>
          <w:sz w:val="24"/>
          <w:szCs w:val="28"/>
        </w:rPr>
        <w:t>託契約を締結したものをいう。）を交付対象者が有していること。</w:t>
      </w:r>
    </w:p>
    <w:p w14:paraId="0887044E" w14:textId="77777777" w:rsidR="00456920"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イ　</w:t>
      </w:r>
      <w:r w:rsidRPr="00F4669F">
        <w:rPr>
          <w:rFonts w:ascii="ＭＳ 明朝" w:eastAsia="ＭＳ 明朝" w:hAnsi="ＭＳ 明朝"/>
          <w:sz w:val="24"/>
          <w:szCs w:val="28"/>
        </w:rPr>
        <w:t>主要な農業機械・施設を交付対象者が所有し、又は借りていること。</w:t>
      </w:r>
    </w:p>
    <w:p w14:paraId="703E7DBB" w14:textId="77777777" w:rsidR="00456920"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ウ　</w:t>
      </w:r>
      <w:r w:rsidRPr="00F4669F">
        <w:rPr>
          <w:rFonts w:ascii="ＭＳ 明朝" w:eastAsia="ＭＳ 明朝" w:hAnsi="ＭＳ 明朝"/>
          <w:sz w:val="24"/>
          <w:szCs w:val="28"/>
        </w:rPr>
        <w:t>生産物や生産資材等を交付対象者の名義で出荷・取引すること。</w:t>
      </w:r>
    </w:p>
    <w:p w14:paraId="361011E8" w14:textId="1BF53ED1" w:rsidR="00456920"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エ　</w:t>
      </w:r>
      <w:r w:rsidRPr="00F4669F">
        <w:rPr>
          <w:rFonts w:ascii="ＭＳ 明朝" w:eastAsia="ＭＳ 明朝" w:hAnsi="ＭＳ 明朝"/>
          <w:sz w:val="24"/>
          <w:szCs w:val="28"/>
        </w:rPr>
        <w:t>交付対象者の農産物等の売上や経費の支出などの経営収支を交付対象者</w:t>
      </w:r>
      <w:r w:rsidRPr="00F4669F">
        <w:rPr>
          <w:rFonts w:ascii="ＭＳ 明朝" w:eastAsia="ＭＳ 明朝" w:hAnsi="ＭＳ 明朝" w:hint="eastAsia"/>
          <w:sz w:val="24"/>
          <w:szCs w:val="28"/>
        </w:rPr>
        <w:t>の名義の通帳及び帳簿で管理すること。</w:t>
      </w:r>
    </w:p>
    <w:p w14:paraId="21B24D62" w14:textId="1430FABE" w:rsidR="003436F1"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lastRenderedPageBreak/>
        <w:t xml:space="preserve">オ　</w:t>
      </w:r>
      <w:r w:rsidRPr="00F4669F">
        <w:rPr>
          <w:rFonts w:ascii="ＭＳ 明朝" w:eastAsia="ＭＳ 明朝" w:hAnsi="ＭＳ 明朝"/>
          <w:sz w:val="24"/>
          <w:szCs w:val="28"/>
        </w:rPr>
        <w:t>交付対象者が農業経営に関する主宰権を有していること。</w:t>
      </w:r>
    </w:p>
    <w:p w14:paraId="4C2FCF58" w14:textId="77777777"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⑶　基盤強化法第</w:t>
      </w:r>
      <w:r w:rsidRPr="00F4669F">
        <w:rPr>
          <w:rFonts w:ascii="ＭＳ 明朝" w:eastAsia="ＭＳ 明朝" w:hAnsi="ＭＳ 明朝"/>
          <w:sz w:val="24"/>
          <w:szCs w:val="28"/>
        </w:rPr>
        <w:t>14条の</w:t>
      </w:r>
      <w:r w:rsidRPr="00F4669F">
        <w:rPr>
          <w:rFonts w:ascii="ＭＳ 明朝" w:eastAsia="ＭＳ 明朝" w:hAnsi="ＭＳ 明朝" w:hint="eastAsia"/>
          <w:sz w:val="24"/>
          <w:szCs w:val="28"/>
        </w:rPr>
        <w:t>４</w:t>
      </w:r>
      <w:r w:rsidRPr="00F4669F">
        <w:rPr>
          <w:rFonts w:ascii="ＭＳ 明朝" w:eastAsia="ＭＳ 明朝" w:hAnsi="ＭＳ 明朝"/>
          <w:sz w:val="24"/>
          <w:szCs w:val="28"/>
        </w:rPr>
        <w:t>第</w:t>
      </w:r>
      <w:r w:rsidRPr="00F4669F">
        <w:rPr>
          <w:rFonts w:ascii="ＭＳ 明朝" w:eastAsia="ＭＳ 明朝" w:hAnsi="ＭＳ 明朝" w:hint="eastAsia"/>
          <w:sz w:val="24"/>
          <w:szCs w:val="28"/>
        </w:rPr>
        <w:t>１</w:t>
      </w:r>
      <w:r w:rsidRPr="00F4669F">
        <w:rPr>
          <w:rFonts w:ascii="ＭＳ 明朝" w:eastAsia="ＭＳ 明朝" w:hAnsi="ＭＳ 明朝"/>
          <w:sz w:val="24"/>
          <w:szCs w:val="28"/>
        </w:rPr>
        <w:t>項に規定する青年等就農計画の認定を受けた者</w:t>
      </w:r>
      <w:r w:rsidRPr="00F4669F">
        <w:rPr>
          <w:rFonts w:ascii="ＭＳ 明朝" w:eastAsia="ＭＳ 明朝" w:hAnsi="ＭＳ 明朝" w:hint="eastAsia"/>
          <w:sz w:val="24"/>
          <w:szCs w:val="28"/>
        </w:rPr>
        <w:t>であること（</w:t>
      </w:r>
      <w:r w:rsidR="00456920" w:rsidRPr="00F4669F">
        <w:rPr>
          <w:rFonts w:ascii="ＭＳ 明朝" w:eastAsia="ＭＳ 明朝" w:hAnsi="ＭＳ 明朝" w:hint="eastAsia"/>
          <w:sz w:val="24"/>
          <w:szCs w:val="28"/>
        </w:rPr>
        <w:t>事業実施年度</w:t>
      </w:r>
      <w:r w:rsidRPr="00F4669F">
        <w:rPr>
          <w:rFonts w:ascii="ＭＳ 明朝" w:eastAsia="ＭＳ 明朝" w:hAnsi="ＭＳ 明朝" w:hint="eastAsia"/>
          <w:sz w:val="24"/>
          <w:szCs w:val="28"/>
        </w:rPr>
        <w:t>中に農業経営基盤強化促進法第1</w:t>
      </w:r>
      <w:r w:rsidRPr="00F4669F">
        <w:rPr>
          <w:rFonts w:ascii="ＭＳ 明朝" w:eastAsia="ＭＳ 明朝" w:hAnsi="ＭＳ 明朝"/>
          <w:sz w:val="24"/>
          <w:szCs w:val="28"/>
        </w:rPr>
        <w:t>4</w:t>
      </w:r>
      <w:r w:rsidRPr="00F4669F">
        <w:rPr>
          <w:rFonts w:ascii="ＭＳ 明朝" w:eastAsia="ＭＳ 明朝" w:hAnsi="ＭＳ 明朝" w:hint="eastAsia"/>
          <w:sz w:val="24"/>
          <w:szCs w:val="28"/>
        </w:rPr>
        <w:t>条の５第２項に規定する認定の取消しを受けた場合を除く。）。</w:t>
      </w:r>
    </w:p>
    <w:p w14:paraId="118BE5EC" w14:textId="0E6823BD" w:rsidR="003436F1"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⑷　青年等就農計画及び経営発展支援事業申請追加資料（別紙様式第１号）（以下「経営発展支援事業計画等」という。）が次に掲げる要件に適合すること。</w:t>
      </w:r>
    </w:p>
    <w:p w14:paraId="4199A297" w14:textId="77777777" w:rsidR="00456920"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ア　</w:t>
      </w:r>
      <w:r w:rsidRPr="00F4669F">
        <w:rPr>
          <w:rFonts w:ascii="ＭＳ 明朝" w:eastAsia="ＭＳ 明朝" w:hAnsi="ＭＳ 明朝"/>
          <w:sz w:val="24"/>
          <w:szCs w:val="28"/>
        </w:rPr>
        <w:t>農業経営を開始して５年後までに農業（農業生産のほか、農産物加工、直</w:t>
      </w:r>
      <w:r w:rsidRPr="00F4669F">
        <w:rPr>
          <w:rFonts w:ascii="ＭＳ 明朝" w:eastAsia="ＭＳ 明朝" w:hAnsi="ＭＳ 明朝" w:hint="eastAsia"/>
          <w:sz w:val="24"/>
          <w:szCs w:val="28"/>
        </w:rPr>
        <w:t>接販売、農家レストラン、農家民宿等関連事業を含む。）で生計が成り立つ計画であること。</w:t>
      </w:r>
    </w:p>
    <w:p w14:paraId="07356C16" w14:textId="620A5632" w:rsidR="003436F1"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イ　</w:t>
      </w:r>
      <w:r w:rsidRPr="00F4669F">
        <w:rPr>
          <w:rFonts w:ascii="ＭＳ 明朝" w:eastAsia="ＭＳ 明朝" w:hAnsi="ＭＳ 明朝"/>
          <w:sz w:val="24"/>
          <w:szCs w:val="28"/>
        </w:rPr>
        <w:t>計画の達成が実現可能であると見込まれること。</w:t>
      </w:r>
    </w:p>
    <w:p w14:paraId="7AE3AF75" w14:textId="77777777"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⑸　経営の全部又は一部を継承する場合は、継承する農業経営に従事してから５年以内に継承して農業経営を開始し、継承する農業経営の現状の所得、売上若しくは付加価値額の</w:t>
      </w:r>
      <w:r w:rsidRPr="00F4669F">
        <w:rPr>
          <w:rFonts w:ascii="ＭＳ 明朝" w:eastAsia="ＭＳ 明朝" w:hAnsi="ＭＳ 明朝"/>
          <w:sz w:val="24"/>
          <w:szCs w:val="28"/>
        </w:rPr>
        <w:t>10%以上</w:t>
      </w:r>
      <w:r w:rsidRPr="00F4669F">
        <w:rPr>
          <w:rFonts w:ascii="ＭＳ 明朝" w:eastAsia="ＭＳ 明朝" w:hAnsi="ＭＳ 明朝" w:hint="eastAsia"/>
          <w:sz w:val="24"/>
          <w:szCs w:val="28"/>
        </w:rPr>
        <w:t>の</w:t>
      </w:r>
      <w:r w:rsidRPr="00F4669F">
        <w:rPr>
          <w:rFonts w:ascii="ＭＳ 明朝" w:eastAsia="ＭＳ 明朝" w:hAnsi="ＭＳ 明朝"/>
          <w:sz w:val="24"/>
          <w:szCs w:val="28"/>
        </w:rPr>
        <w:t>増加又は生産コスト</w:t>
      </w:r>
      <w:r w:rsidRPr="00F4669F">
        <w:rPr>
          <w:rFonts w:ascii="ＭＳ 明朝" w:eastAsia="ＭＳ 明朝" w:hAnsi="ＭＳ 明朝" w:hint="eastAsia"/>
          <w:sz w:val="24"/>
          <w:szCs w:val="28"/>
        </w:rPr>
        <w:t>の</w:t>
      </w:r>
      <w:r w:rsidRPr="00F4669F">
        <w:rPr>
          <w:rFonts w:ascii="ＭＳ 明朝" w:eastAsia="ＭＳ 明朝" w:hAnsi="ＭＳ 明朝"/>
          <w:sz w:val="24"/>
          <w:szCs w:val="28"/>
        </w:rPr>
        <w:t>10%以上</w:t>
      </w:r>
      <w:r w:rsidRPr="00F4669F">
        <w:rPr>
          <w:rFonts w:ascii="ＭＳ 明朝" w:eastAsia="ＭＳ 明朝" w:hAnsi="ＭＳ 明朝" w:hint="eastAsia"/>
          <w:sz w:val="24"/>
          <w:szCs w:val="28"/>
        </w:rPr>
        <w:t>の減少が認められる経営発展支援事業計画等であること。</w:t>
      </w:r>
    </w:p>
    <w:p w14:paraId="57B5702F" w14:textId="67533969"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⑹　</w:t>
      </w:r>
      <w:r w:rsidR="008B563A" w:rsidRPr="00F4669F">
        <w:rPr>
          <w:rFonts w:ascii="ＭＳ 明朝" w:eastAsia="ＭＳ 明朝" w:hAnsi="ＭＳ 明朝" w:hint="eastAsia"/>
          <w:sz w:val="24"/>
          <w:szCs w:val="28"/>
        </w:rPr>
        <w:t>京力農場プラン問題解決加速化支援事業実施要領に定める</w:t>
      </w:r>
      <w:r w:rsidRPr="00F4669F">
        <w:rPr>
          <w:rFonts w:ascii="ＭＳ 明朝" w:eastAsia="ＭＳ 明朝" w:hAnsi="ＭＳ 明朝" w:hint="eastAsia"/>
          <w:sz w:val="24"/>
          <w:szCs w:val="28"/>
        </w:rPr>
        <w:t>実質化されたプランに中心となる経営体として位置づけられていること、若しくは位置づけられることが確実と見込まれること、又は農地中間管理機構から農地を借り受けていること（以下「京力農場プランに位置づけられた者等」という。）。</w:t>
      </w:r>
    </w:p>
    <w:p w14:paraId="5EF13393" w14:textId="40A92B45"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⑺　</w:t>
      </w:r>
      <w:r w:rsidR="00B81AB5" w:rsidRPr="00F4669F">
        <w:rPr>
          <w:rFonts w:ascii="ＭＳ 明朝" w:eastAsia="ＭＳ 明朝" w:hAnsi="ＭＳ 明朝" w:hint="eastAsia"/>
          <w:sz w:val="24"/>
          <w:szCs w:val="28"/>
        </w:rPr>
        <w:t>新規就農者育成総合対策実施要綱の別記３雇用就農資金</w:t>
      </w:r>
      <w:r w:rsidRPr="00F4669F">
        <w:rPr>
          <w:rFonts w:ascii="ＭＳ 明朝" w:eastAsia="ＭＳ 明朝" w:hAnsi="ＭＳ 明朝"/>
          <w:sz w:val="24"/>
          <w:szCs w:val="28"/>
        </w:rPr>
        <w:t>による助成金の交付を現に受けておらず、かつ過去</w:t>
      </w:r>
      <w:r w:rsidRPr="00F4669F">
        <w:rPr>
          <w:rFonts w:ascii="ＭＳ 明朝" w:eastAsia="ＭＳ 明朝" w:hAnsi="ＭＳ 明朝" w:hint="eastAsia"/>
          <w:sz w:val="24"/>
          <w:szCs w:val="28"/>
        </w:rPr>
        <w:t>に受けていないこと。</w:t>
      </w:r>
    </w:p>
    <w:p w14:paraId="6D28235B" w14:textId="22B5D682"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⑻　</w:t>
      </w:r>
      <w:bookmarkStart w:id="4" w:name="_Hlk112419870"/>
      <w:r w:rsidRPr="00F4669F">
        <w:rPr>
          <w:rFonts w:ascii="ＭＳ 明朝" w:eastAsia="ＭＳ 明朝" w:hAnsi="ＭＳ 明朝"/>
          <w:sz w:val="24"/>
          <w:szCs w:val="28"/>
        </w:rPr>
        <w:t>経営継承・発展等支援事業実施要綱（令和３年３月26日付け２経営第2988</w:t>
      </w:r>
      <w:r w:rsidRPr="00F4669F">
        <w:rPr>
          <w:rFonts w:ascii="ＭＳ 明朝" w:eastAsia="ＭＳ 明朝" w:hAnsi="ＭＳ 明朝" w:hint="eastAsia"/>
          <w:sz w:val="24"/>
          <w:szCs w:val="28"/>
        </w:rPr>
        <w:t>号農林水産事務次官依命通知）</w:t>
      </w:r>
      <w:r w:rsidR="00B81AB5" w:rsidRPr="00F4669F">
        <w:rPr>
          <w:rFonts w:ascii="ＭＳ 明朝" w:eastAsia="ＭＳ 明朝" w:hAnsi="ＭＳ 明朝" w:hint="eastAsia"/>
          <w:sz w:val="24"/>
          <w:szCs w:val="28"/>
        </w:rPr>
        <w:t>の</w:t>
      </w:r>
      <w:bookmarkStart w:id="5" w:name="_Hlk112419886"/>
      <w:bookmarkEnd w:id="4"/>
      <w:r w:rsidRPr="00F4669F">
        <w:rPr>
          <w:rFonts w:ascii="ＭＳ 明朝" w:eastAsia="ＭＳ 明朝" w:hAnsi="ＭＳ 明朝" w:hint="eastAsia"/>
          <w:sz w:val="24"/>
          <w:szCs w:val="28"/>
        </w:rPr>
        <w:t>別記１</w:t>
      </w:r>
      <w:bookmarkEnd w:id="5"/>
      <w:r w:rsidRPr="00F4669F">
        <w:rPr>
          <w:rFonts w:ascii="ＭＳ 明朝" w:eastAsia="ＭＳ 明朝" w:hAnsi="ＭＳ 明朝" w:hint="eastAsia"/>
          <w:sz w:val="24"/>
          <w:szCs w:val="28"/>
        </w:rPr>
        <w:t>経営継承・発展支援事業による補助金の交付を現に受けておらず、かつ過去に受けていないこと。</w:t>
      </w:r>
    </w:p>
    <w:p w14:paraId="174BEC49" w14:textId="77777777"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⑼　機械・施設の取得費用等について、交付対象者本人が金融機関から融資を受けること。</w:t>
      </w:r>
    </w:p>
    <w:p w14:paraId="18EDB3BF" w14:textId="7CF0EA60"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⑽　豚、いのしし、鶏、あひる、うずら、きじ、だちょう、ほろほろ鳥及び七面鳥を飼養する農業経営の場合は、</w:t>
      </w:r>
      <w:r w:rsidR="006F45E6" w:rsidRPr="00F4669F">
        <w:rPr>
          <w:rFonts w:ascii="ＭＳ 明朝" w:eastAsia="ＭＳ 明朝" w:hAnsi="ＭＳ 明朝" w:hint="eastAsia"/>
          <w:sz w:val="24"/>
          <w:szCs w:val="28"/>
        </w:rPr>
        <w:t>家畜伝染病予防法第</w:t>
      </w:r>
      <w:r w:rsidR="006F45E6" w:rsidRPr="00F4669F">
        <w:rPr>
          <w:rFonts w:ascii="ＭＳ 明朝" w:eastAsia="ＭＳ 明朝" w:hAnsi="ＭＳ 明朝"/>
          <w:sz w:val="24"/>
          <w:szCs w:val="28"/>
        </w:rPr>
        <w:t>12条の４第１項の規定による定期報告</w:t>
      </w:r>
      <w:r w:rsidR="006F45E6" w:rsidRPr="00F4669F">
        <w:rPr>
          <w:rFonts w:ascii="ＭＳ 明朝" w:eastAsia="ＭＳ 明朝" w:hAnsi="ＭＳ 明朝" w:hint="eastAsia"/>
          <w:sz w:val="24"/>
          <w:szCs w:val="28"/>
        </w:rPr>
        <w:t>等、</w:t>
      </w:r>
      <w:r w:rsidRPr="00F4669F">
        <w:rPr>
          <w:rFonts w:ascii="ＭＳ 明朝" w:eastAsia="ＭＳ 明朝" w:hAnsi="ＭＳ 明朝" w:hint="eastAsia"/>
          <w:sz w:val="24"/>
          <w:szCs w:val="28"/>
        </w:rPr>
        <w:t>都道府県による飼養衛生管理基準遵守状況等について確認が行われていること。</w:t>
      </w:r>
    </w:p>
    <w:p w14:paraId="3657EA11" w14:textId="60C24C15" w:rsidR="003436F1"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⑾　</w:t>
      </w:r>
      <w:r w:rsidRPr="00F4669F">
        <w:rPr>
          <w:rFonts w:ascii="ＭＳ 明朝" w:eastAsia="ＭＳ 明朝" w:hAnsi="ＭＳ 明朝"/>
          <w:sz w:val="24"/>
          <w:szCs w:val="28"/>
        </w:rPr>
        <w:t>就農する地域における将来の農業の担い手として、地域のコミュニティへ</w:t>
      </w:r>
      <w:r w:rsidRPr="00F4669F">
        <w:rPr>
          <w:rFonts w:ascii="ＭＳ 明朝" w:eastAsia="ＭＳ 明朝" w:hAnsi="ＭＳ 明朝" w:hint="eastAsia"/>
          <w:sz w:val="24"/>
          <w:szCs w:val="28"/>
        </w:rPr>
        <w:t>の積極的な参加に努め、地域の農業の維持・発展に向けた活動に協力する意思があること。</w:t>
      </w:r>
    </w:p>
    <w:p w14:paraId="767EED07" w14:textId="77777777" w:rsidR="00110B95" w:rsidRPr="00F4669F" w:rsidRDefault="00110B95" w:rsidP="003436F1">
      <w:pPr>
        <w:rPr>
          <w:rFonts w:ascii="ＭＳ 明朝" w:eastAsia="ＭＳ 明朝" w:hAnsi="ＭＳ 明朝"/>
          <w:sz w:val="24"/>
          <w:szCs w:val="28"/>
        </w:rPr>
      </w:pPr>
    </w:p>
    <w:p w14:paraId="6FFFFB2C" w14:textId="3FFD60FF"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（交付対象</w:t>
      </w:r>
      <w:r w:rsidR="00456920" w:rsidRPr="00F4669F">
        <w:rPr>
          <w:rFonts w:ascii="ＭＳ 明朝" w:eastAsia="ＭＳ 明朝" w:hAnsi="ＭＳ 明朝" w:hint="eastAsia"/>
          <w:sz w:val="24"/>
          <w:szCs w:val="28"/>
        </w:rPr>
        <w:t>事業</w:t>
      </w:r>
      <w:r w:rsidRPr="00F4669F">
        <w:rPr>
          <w:rFonts w:ascii="ＭＳ 明朝" w:eastAsia="ＭＳ 明朝" w:hAnsi="ＭＳ 明朝" w:hint="eastAsia"/>
          <w:sz w:val="24"/>
          <w:szCs w:val="28"/>
        </w:rPr>
        <w:t>）</w:t>
      </w:r>
    </w:p>
    <w:p w14:paraId="4A53C550" w14:textId="77777777" w:rsidR="003436F1" w:rsidRPr="00F4669F" w:rsidRDefault="003436F1" w:rsidP="00456920">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第３条　交付の対象となる事業内容は、次の各号に掲げる取組であって交付対象者が自らの経営においてそれらを使用するものであることとする。</w:t>
      </w:r>
    </w:p>
    <w:p w14:paraId="20BAA5CF" w14:textId="77777777" w:rsidR="00456920" w:rsidRPr="00F4669F" w:rsidRDefault="003436F1" w:rsidP="00456920">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lastRenderedPageBreak/>
        <w:t xml:space="preserve">⑴　</w:t>
      </w:r>
      <w:r w:rsidRPr="00F4669F">
        <w:rPr>
          <w:rFonts w:ascii="ＭＳ 明朝" w:eastAsia="ＭＳ 明朝" w:hAnsi="ＭＳ 明朝"/>
          <w:sz w:val="24"/>
          <w:szCs w:val="28"/>
        </w:rPr>
        <w:t>機械・施設等の取得、改良又はリース</w:t>
      </w:r>
    </w:p>
    <w:p w14:paraId="004DCCAA" w14:textId="77777777" w:rsidR="00456920" w:rsidRPr="00F4669F" w:rsidRDefault="003436F1" w:rsidP="00456920">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t xml:space="preserve">⑵　</w:t>
      </w:r>
      <w:r w:rsidRPr="00F4669F">
        <w:rPr>
          <w:rFonts w:ascii="ＭＳ 明朝" w:eastAsia="ＭＳ 明朝" w:hAnsi="ＭＳ 明朝"/>
          <w:sz w:val="24"/>
          <w:szCs w:val="28"/>
        </w:rPr>
        <w:t>家畜の導入</w:t>
      </w:r>
    </w:p>
    <w:p w14:paraId="1B1CD018" w14:textId="77777777" w:rsidR="00456920" w:rsidRPr="00F4669F" w:rsidRDefault="003436F1" w:rsidP="00456920">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t xml:space="preserve">⑶　</w:t>
      </w:r>
      <w:r w:rsidRPr="00F4669F">
        <w:rPr>
          <w:rFonts w:ascii="ＭＳ 明朝" w:eastAsia="ＭＳ 明朝" w:hAnsi="ＭＳ 明朝"/>
          <w:sz w:val="24"/>
          <w:szCs w:val="28"/>
        </w:rPr>
        <w:t>果樹・茶の新植・改植</w:t>
      </w:r>
    </w:p>
    <w:p w14:paraId="62C1D510" w14:textId="03A99098" w:rsidR="003436F1" w:rsidRPr="00F4669F" w:rsidRDefault="003436F1" w:rsidP="00456920">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t xml:space="preserve">⑷　</w:t>
      </w:r>
      <w:r w:rsidRPr="00F4669F">
        <w:rPr>
          <w:rFonts w:ascii="ＭＳ 明朝" w:eastAsia="ＭＳ 明朝" w:hAnsi="ＭＳ 明朝"/>
          <w:sz w:val="24"/>
          <w:szCs w:val="28"/>
        </w:rPr>
        <w:t>農地等の造成、改良又は復旧</w:t>
      </w:r>
    </w:p>
    <w:p w14:paraId="4117C285" w14:textId="140710C0" w:rsidR="003436F1" w:rsidRPr="00F4669F" w:rsidRDefault="003436F1" w:rsidP="00456920">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本事業以外の国の助成事業の対象として整備するものではないこと（融資に関する利子の助成措置を除く。）</w:t>
      </w:r>
      <w:r w:rsidR="00B81AB5" w:rsidRPr="00F4669F">
        <w:rPr>
          <w:rFonts w:ascii="ＭＳ 明朝" w:eastAsia="ＭＳ 明朝" w:hAnsi="ＭＳ 明朝" w:hint="eastAsia"/>
          <w:sz w:val="24"/>
          <w:szCs w:val="28"/>
        </w:rPr>
        <w:t>。</w:t>
      </w:r>
    </w:p>
    <w:p w14:paraId="478E3DE2" w14:textId="77777777" w:rsidR="003436F1" w:rsidRPr="00F4669F" w:rsidRDefault="003436F1" w:rsidP="00456920">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３　第１項の事業内容は、個々の事業内容ごとに、次の各号に掲げる基準を満たすものとする。</w:t>
      </w:r>
    </w:p>
    <w:p w14:paraId="190B1C7A" w14:textId="77777777"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⑴　</w:t>
      </w:r>
      <w:r w:rsidRPr="00F4669F">
        <w:rPr>
          <w:rFonts w:ascii="ＭＳ 明朝" w:eastAsia="ＭＳ 明朝" w:hAnsi="ＭＳ 明朝"/>
          <w:sz w:val="24"/>
          <w:szCs w:val="28"/>
        </w:rPr>
        <w:t>事業費が整備等内容ごとに50万円以上であること。</w:t>
      </w:r>
      <w:r w:rsidRPr="00F4669F">
        <w:rPr>
          <w:rFonts w:ascii="ＭＳ 明朝" w:eastAsia="ＭＳ 明朝" w:hAnsi="ＭＳ 明朝" w:hint="eastAsia"/>
          <w:sz w:val="24"/>
          <w:szCs w:val="28"/>
        </w:rPr>
        <w:t>ただし、事業の対象となる機械・施設等（中古資材等を活用して整備する施設を含む。以下同じ。）が</w:t>
      </w:r>
      <w:bookmarkStart w:id="6" w:name="_Hlk108613661"/>
      <w:r w:rsidRPr="00F4669F">
        <w:rPr>
          <w:rFonts w:ascii="ＭＳ 明朝" w:eastAsia="ＭＳ 明朝" w:hAnsi="ＭＳ 明朝" w:hint="eastAsia"/>
          <w:sz w:val="24"/>
          <w:szCs w:val="28"/>
        </w:rPr>
        <w:t>中古機械・施設等である場合には、</w:t>
      </w:r>
      <w:bookmarkEnd w:id="6"/>
      <w:r w:rsidRPr="00F4669F">
        <w:rPr>
          <w:rFonts w:ascii="ＭＳ 明朝" w:eastAsia="ＭＳ 明朝" w:hAnsi="ＭＳ 明朝" w:hint="eastAsia"/>
          <w:sz w:val="24"/>
          <w:szCs w:val="28"/>
        </w:rPr>
        <w:t>事業費が</w:t>
      </w:r>
      <w:r w:rsidRPr="00F4669F">
        <w:rPr>
          <w:rFonts w:ascii="ＭＳ 明朝" w:eastAsia="ＭＳ 明朝" w:hAnsi="ＭＳ 明朝"/>
          <w:sz w:val="24"/>
          <w:szCs w:val="28"/>
        </w:rPr>
        <w:t>50万円</w:t>
      </w:r>
      <w:r w:rsidRPr="00F4669F">
        <w:rPr>
          <w:rFonts w:ascii="ＭＳ 明朝" w:eastAsia="ＭＳ 明朝" w:hAnsi="ＭＳ 明朝" w:hint="eastAsia"/>
          <w:sz w:val="24"/>
          <w:szCs w:val="28"/>
        </w:rPr>
        <w:t>以上であり、かつ、市長が適正と認める価格で取得されるものであること。</w:t>
      </w:r>
    </w:p>
    <w:p w14:paraId="4E670D44" w14:textId="77777777"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⑵　</w:t>
      </w:r>
      <w:r w:rsidRPr="00F4669F">
        <w:rPr>
          <w:rFonts w:ascii="ＭＳ 明朝" w:eastAsia="ＭＳ 明朝" w:hAnsi="ＭＳ 明朝"/>
          <w:sz w:val="24"/>
          <w:szCs w:val="28"/>
        </w:rPr>
        <w:t>機械・施設等の購入先の選定に当たっては、一般競争入札の実施又は農業</w:t>
      </w:r>
      <w:r w:rsidRPr="00F4669F">
        <w:rPr>
          <w:rFonts w:ascii="ＭＳ 明朝" w:eastAsia="ＭＳ 明朝" w:hAnsi="ＭＳ 明朝" w:hint="eastAsia"/>
          <w:sz w:val="24"/>
          <w:szCs w:val="28"/>
        </w:rPr>
        <w:t>資材比較サービス（ＡＧＵＭＩＲＵ「アグミル」）の活用等による複数の業者からの見積もり徴取等により、事業費の減少に向けた取組を行うこと。</w:t>
      </w:r>
    </w:p>
    <w:p w14:paraId="29FF34BF" w14:textId="712D9B48" w:rsidR="00456920" w:rsidRPr="00F4669F" w:rsidRDefault="003436F1" w:rsidP="00456920">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⑶　第１項第１号</w:t>
      </w:r>
      <w:r w:rsidR="00110B95" w:rsidRPr="00F4669F">
        <w:rPr>
          <w:rFonts w:ascii="ＭＳ 明朝" w:eastAsia="ＭＳ 明朝" w:hAnsi="ＭＳ 明朝" w:hint="eastAsia"/>
          <w:sz w:val="24"/>
          <w:szCs w:val="28"/>
        </w:rPr>
        <w:t>の事業内容は、</w:t>
      </w:r>
      <w:r w:rsidRPr="00F4669F">
        <w:rPr>
          <w:rFonts w:ascii="ＭＳ 明朝" w:eastAsia="ＭＳ 明朝" w:hAnsi="ＭＳ 明朝"/>
          <w:sz w:val="24"/>
          <w:szCs w:val="28"/>
        </w:rPr>
        <w:t>次に掲げる基準を満たすこと。</w:t>
      </w:r>
    </w:p>
    <w:p w14:paraId="08E268C4" w14:textId="508476FB" w:rsidR="00456920"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ア　原則として、事業の対象となる機械・施設等は、法定耐用年数がおおむね５年以上</w:t>
      </w:r>
      <w:r w:rsidRPr="00F4669F">
        <w:rPr>
          <w:rFonts w:ascii="ＭＳ 明朝" w:eastAsia="ＭＳ 明朝" w:hAnsi="ＭＳ 明朝"/>
          <w:sz w:val="24"/>
          <w:szCs w:val="28"/>
        </w:rPr>
        <w:t>20年以下のものであること。</w:t>
      </w:r>
      <w:bookmarkStart w:id="7" w:name="_Hlk108613933"/>
      <w:r w:rsidRPr="00F4669F">
        <w:rPr>
          <w:rFonts w:ascii="ＭＳ 明朝" w:eastAsia="ＭＳ 明朝" w:hAnsi="ＭＳ 明朝" w:hint="eastAsia"/>
          <w:sz w:val="24"/>
          <w:szCs w:val="28"/>
        </w:rPr>
        <w:t>ただし、事業の対象となる機械・施設等が中古機械・施設等である場合には、上記に加え、中古資産耐用年数</w:t>
      </w:r>
      <w:bookmarkStart w:id="8" w:name="_Hlk108613940"/>
      <w:bookmarkEnd w:id="7"/>
      <w:r w:rsidRPr="00F4669F">
        <w:rPr>
          <w:rFonts w:ascii="ＭＳ 明朝" w:eastAsia="ＭＳ 明朝" w:hAnsi="ＭＳ 明朝" w:hint="eastAsia"/>
          <w:sz w:val="24"/>
          <w:szCs w:val="28"/>
        </w:rPr>
        <w:t>が２年以上のものであること</w:t>
      </w:r>
      <w:r w:rsidR="00110B95" w:rsidRPr="00F4669F">
        <w:rPr>
          <w:rFonts w:ascii="ＭＳ 明朝" w:eastAsia="ＭＳ 明朝" w:hAnsi="ＭＳ 明朝" w:hint="eastAsia"/>
          <w:sz w:val="24"/>
          <w:szCs w:val="28"/>
        </w:rPr>
        <w:t>。なお、</w:t>
      </w:r>
      <w:r w:rsidRPr="00F4669F">
        <w:rPr>
          <w:rFonts w:ascii="ＭＳ 明朝" w:eastAsia="ＭＳ 明朝" w:hAnsi="ＭＳ 明朝" w:hint="eastAsia"/>
          <w:sz w:val="24"/>
          <w:szCs w:val="28"/>
        </w:rPr>
        <w:t>法定耐用年数を経過したものについては、販売店等による２年間以上の保証があるものに限る。</w:t>
      </w:r>
      <w:bookmarkEnd w:id="8"/>
    </w:p>
    <w:p w14:paraId="77A3DB1B" w14:textId="52F7A940" w:rsidR="003436F1" w:rsidRPr="00F4669F" w:rsidRDefault="003436F1" w:rsidP="00456920">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イ　原則として、</w:t>
      </w:r>
      <w:bookmarkStart w:id="9" w:name="_Hlk108613960"/>
      <w:r w:rsidRPr="00F4669F">
        <w:rPr>
          <w:rFonts w:ascii="ＭＳ 明朝" w:eastAsia="ＭＳ 明朝" w:hAnsi="ＭＳ 明朝" w:hint="eastAsia"/>
          <w:sz w:val="24"/>
          <w:szCs w:val="28"/>
        </w:rPr>
        <w:t>運搬用トラック、パソコン、倉庫、フォークリフト、ショベルローダー、バックホー、ＧＰＳガイダンスシステム等農業経営の用途以外の用途に容易に供されるような汎用性の高いものではない</w:t>
      </w:r>
      <w:bookmarkEnd w:id="9"/>
      <w:r w:rsidRPr="00F4669F">
        <w:rPr>
          <w:rFonts w:ascii="ＭＳ 明朝" w:eastAsia="ＭＳ 明朝" w:hAnsi="ＭＳ 明朝" w:hint="eastAsia"/>
          <w:sz w:val="24"/>
          <w:szCs w:val="28"/>
        </w:rPr>
        <w:t>こと。ただし、</w:t>
      </w:r>
      <w:r w:rsidR="00110B95" w:rsidRPr="00F4669F">
        <w:rPr>
          <w:rFonts w:ascii="ＭＳ 明朝" w:eastAsia="ＭＳ 明朝" w:hAnsi="ＭＳ 明朝" w:hint="eastAsia"/>
          <w:sz w:val="24"/>
          <w:szCs w:val="28"/>
        </w:rPr>
        <w:t>次</w:t>
      </w:r>
      <w:r w:rsidRPr="00F4669F">
        <w:rPr>
          <w:rFonts w:ascii="ＭＳ 明朝" w:eastAsia="ＭＳ 明朝" w:hAnsi="ＭＳ 明朝" w:hint="eastAsia"/>
          <w:sz w:val="24"/>
          <w:szCs w:val="28"/>
        </w:rPr>
        <w:t>に掲げる場合には、この限りではない。</w:t>
      </w:r>
    </w:p>
    <w:p w14:paraId="641993E4" w14:textId="6B838DA5" w:rsidR="003436F1" w:rsidRPr="00F4669F" w:rsidRDefault="003436F1" w:rsidP="00456920">
      <w:pPr>
        <w:ind w:leftChars="200" w:left="900" w:hangingChars="200" w:hanging="480"/>
        <w:rPr>
          <w:rFonts w:ascii="ＭＳ 明朝" w:eastAsia="ＭＳ 明朝" w:hAnsi="ＭＳ 明朝"/>
          <w:sz w:val="24"/>
          <w:szCs w:val="28"/>
        </w:rPr>
      </w:pPr>
      <w:r w:rsidRPr="00F4669F">
        <w:rPr>
          <w:rFonts w:ascii="ＭＳ 明朝" w:eastAsia="ＭＳ 明朝" w:hAnsi="ＭＳ 明朝" w:hint="eastAsia"/>
          <w:sz w:val="24"/>
          <w:szCs w:val="28"/>
        </w:rPr>
        <w:t>（ア）</w:t>
      </w:r>
      <w:bookmarkStart w:id="10" w:name="_Hlk108613987"/>
      <w:r w:rsidRPr="00F4669F">
        <w:rPr>
          <w:rFonts w:ascii="ＭＳ 明朝" w:eastAsia="ＭＳ 明朝" w:hAnsi="ＭＳ 明朝"/>
          <w:sz w:val="24"/>
          <w:szCs w:val="28"/>
        </w:rPr>
        <w:t>フォークリフト、ショベルローダー、バックホー及びＧＰＳガイダン</w:t>
      </w:r>
      <w:r w:rsidRPr="00F4669F">
        <w:rPr>
          <w:rFonts w:ascii="ＭＳ 明朝" w:eastAsia="ＭＳ 明朝" w:hAnsi="ＭＳ 明朝" w:hint="eastAsia"/>
          <w:sz w:val="24"/>
          <w:szCs w:val="28"/>
        </w:rPr>
        <w:t>スシステム（農業用機械に設置するものに限る。）等の機械</w:t>
      </w:r>
      <w:bookmarkEnd w:id="10"/>
      <w:r w:rsidRPr="00F4669F">
        <w:rPr>
          <w:rFonts w:ascii="ＭＳ 明朝" w:eastAsia="ＭＳ 明朝" w:hAnsi="ＭＳ 明朝" w:hint="eastAsia"/>
          <w:sz w:val="24"/>
          <w:szCs w:val="28"/>
        </w:rPr>
        <w:t>については、</w:t>
      </w:r>
      <w:r w:rsidR="00110B95" w:rsidRPr="00F4669F">
        <w:rPr>
          <w:rFonts w:ascii="ＭＳ 明朝" w:eastAsia="ＭＳ 明朝" w:hAnsi="ＭＳ 明朝" w:hint="eastAsia"/>
          <w:sz w:val="24"/>
          <w:szCs w:val="28"/>
        </w:rPr>
        <w:t>次に掲げる</w:t>
      </w:r>
      <w:r w:rsidRPr="00F4669F">
        <w:rPr>
          <w:rFonts w:ascii="ＭＳ 明朝" w:eastAsia="ＭＳ 明朝" w:hAnsi="ＭＳ 明朝" w:hint="eastAsia"/>
          <w:sz w:val="24"/>
          <w:szCs w:val="28"/>
        </w:rPr>
        <w:t>要件を全て満たすものであること。</w:t>
      </w:r>
    </w:p>
    <w:p w14:paraId="4E888942" w14:textId="77777777" w:rsidR="00456920" w:rsidRPr="00F4669F" w:rsidRDefault="003436F1" w:rsidP="00456920">
      <w:pPr>
        <w:ind w:leftChars="400" w:left="108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ａ　</w:t>
      </w:r>
      <w:bookmarkStart w:id="11" w:name="_Hlk108614002"/>
      <w:r w:rsidRPr="00F4669F">
        <w:rPr>
          <w:rFonts w:ascii="ＭＳ 明朝" w:eastAsia="ＭＳ 明朝" w:hAnsi="ＭＳ 明朝" w:hint="eastAsia"/>
          <w:sz w:val="24"/>
          <w:szCs w:val="28"/>
        </w:rPr>
        <w:t>農産物の生産等に係る作業に使用する期間内において他用途に使用されな</w:t>
      </w:r>
      <w:bookmarkEnd w:id="11"/>
      <w:r w:rsidRPr="00F4669F">
        <w:rPr>
          <w:rFonts w:ascii="ＭＳ 明朝" w:eastAsia="ＭＳ 明朝" w:hAnsi="ＭＳ 明朝" w:hint="eastAsia"/>
          <w:sz w:val="24"/>
          <w:szCs w:val="28"/>
        </w:rPr>
        <w:t>いものであること。</w:t>
      </w:r>
    </w:p>
    <w:p w14:paraId="1C5CB233" w14:textId="77777777" w:rsidR="00456920" w:rsidRPr="00F4669F" w:rsidRDefault="003436F1" w:rsidP="00456920">
      <w:pPr>
        <w:ind w:leftChars="400" w:left="108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ｂ　</w:t>
      </w:r>
      <w:bookmarkStart w:id="12" w:name="_Hlk108614031"/>
      <w:r w:rsidRPr="00F4669F">
        <w:rPr>
          <w:rFonts w:ascii="ＭＳ 明朝" w:eastAsia="ＭＳ 明朝" w:hAnsi="ＭＳ 明朝" w:hint="eastAsia"/>
          <w:sz w:val="24"/>
          <w:szCs w:val="28"/>
        </w:rPr>
        <w:t>農業経営において真に必要である</w:t>
      </w:r>
      <w:bookmarkEnd w:id="12"/>
      <w:r w:rsidRPr="00F4669F">
        <w:rPr>
          <w:rFonts w:ascii="ＭＳ 明朝" w:eastAsia="ＭＳ 明朝" w:hAnsi="ＭＳ 明朝" w:hint="eastAsia"/>
          <w:sz w:val="24"/>
          <w:szCs w:val="28"/>
        </w:rPr>
        <w:t>こと。</w:t>
      </w:r>
    </w:p>
    <w:p w14:paraId="79EED765" w14:textId="6E505F16" w:rsidR="003436F1" w:rsidRPr="00F4669F" w:rsidRDefault="003436F1" w:rsidP="00456920">
      <w:pPr>
        <w:ind w:leftChars="400" w:left="108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ｃ　</w:t>
      </w:r>
      <w:bookmarkStart w:id="13" w:name="_Hlk108614010"/>
      <w:r w:rsidRPr="00F4669F">
        <w:rPr>
          <w:rFonts w:ascii="ＭＳ 明朝" w:eastAsia="ＭＳ 明朝" w:hAnsi="ＭＳ 明朝" w:hint="eastAsia"/>
          <w:sz w:val="24"/>
          <w:szCs w:val="28"/>
        </w:rPr>
        <w:t>導入後の適正利用が確認できる</w:t>
      </w:r>
      <w:bookmarkEnd w:id="13"/>
      <w:r w:rsidRPr="00F4669F">
        <w:rPr>
          <w:rFonts w:ascii="ＭＳ 明朝" w:eastAsia="ＭＳ 明朝" w:hAnsi="ＭＳ 明朝" w:hint="eastAsia"/>
          <w:sz w:val="24"/>
          <w:szCs w:val="28"/>
        </w:rPr>
        <w:t>ものであること。</w:t>
      </w:r>
    </w:p>
    <w:p w14:paraId="5ACA2517" w14:textId="7B871171" w:rsidR="003436F1" w:rsidRPr="00F4669F" w:rsidRDefault="003436F1" w:rsidP="00A93362">
      <w:pPr>
        <w:ind w:leftChars="200" w:left="900" w:hangingChars="200" w:hanging="480"/>
        <w:rPr>
          <w:rFonts w:ascii="ＭＳ 明朝" w:eastAsia="ＭＳ 明朝" w:hAnsi="ＭＳ 明朝"/>
          <w:sz w:val="24"/>
          <w:szCs w:val="28"/>
        </w:rPr>
      </w:pPr>
      <w:r w:rsidRPr="00F4669F">
        <w:rPr>
          <w:rFonts w:ascii="ＭＳ 明朝" w:eastAsia="ＭＳ 明朝" w:hAnsi="ＭＳ 明朝" w:hint="eastAsia"/>
          <w:sz w:val="24"/>
          <w:szCs w:val="28"/>
        </w:rPr>
        <w:t>（イ）</w:t>
      </w:r>
      <w:bookmarkStart w:id="14" w:name="_Hlk108614041"/>
      <w:r w:rsidRPr="00F4669F">
        <w:rPr>
          <w:rFonts w:ascii="ＭＳ 明朝" w:eastAsia="ＭＳ 明朝" w:hAnsi="ＭＳ 明朝"/>
          <w:sz w:val="24"/>
          <w:szCs w:val="28"/>
        </w:rPr>
        <w:t>環境衛生施設（トイレ等）、ほ場観測施設、中継拠点施設（農機具格</w:t>
      </w:r>
      <w:r w:rsidRPr="00F4669F">
        <w:rPr>
          <w:rFonts w:ascii="ＭＳ 明朝" w:eastAsia="ＭＳ 明朝" w:hAnsi="ＭＳ 明朝" w:hint="eastAsia"/>
          <w:sz w:val="24"/>
          <w:szCs w:val="28"/>
        </w:rPr>
        <w:t>納庫等）等の施設</w:t>
      </w:r>
      <w:bookmarkEnd w:id="14"/>
      <w:r w:rsidRPr="00F4669F">
        <w:rPr>
          <w:rFonts w:ascii="ＭＳ 明朝" w:eastAsia="ＭＳ 明朝" w:hAnsi="ＭＳ 明朝" w:hint="eastAsia"/>
          <w:sz w:val="24"/>
          <w:szCs w:val="28"/>
        </w:rPr>
        <w:t>については、（ア）のａからｃまでの要件に加え、</w:t>
      </w:r>
      <w:bookmarkStart w:id="15" w:name="_Hlk108614059"/>
      <w:r w:rsidRPr="00F4669F">
        <w:rPr>
          <w:rFonts w:ascii="ＭＳ 明朝" w:eastAsia="ＭＳ 明朝" w:hAnsi="ＭＳ 明朝" w:hint="eastAsia"/>
          <w:sz w:val="24"/>
          <w:szCs w:val="28"/>
        </w:rPr>
        <w:t>ほ場又はほ場の近接地に設置するものである</w:t>
      </w:r>
      <w:bookmarkEnd w:id="15"/>
      <w:r w:rsidRPr="00F4669F">
        <w:rPr>
          <w:rFonts w:ascii="ＭＳ 明朝" w:eastAsia="ＭＳ 明朝" w:hAnsi="ＭＳ 明朝" w:hint="eastAsia"/>
          <w:sz w:val="24"/>
          <w:szCs w:val="28"/>
        </w:rPr>
        <w:t>こと。</w:t>
      </w:r>
    </w:p>
    <w:p w14:paraId="7D4AC3CF" w14:textId="77777777" w:rsidR="00456920" w:rsidRPr="00F4669F" w:rsidRDefault="003436F1" w:rsidP="00456920">
      <w:pPr>
        <w:ind w:leftChars="250" w:left="765"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ウ　整備を予定している機械・施設等が、交付対象者の</w:t>
      </w:r>
      <w:bookmarkStart w:id="16" w:name="_Hlk108614117"/>
      <w:r w:rsidRPr="00F4669F">
        <w:rPr>
          <w:rFonts w:ascii="ＭＳ 明朝" w:eastAsia="ＭＳ 明朝" w:hAnsi="ＭＳ 明朝" w:hint="eastAsia"/>
          <w:sz w:val="24"/>
          <w:szCs w:val="28"/>
        </w:rPr>
        <w:t>経営発展支援事業</w:t>
      </w:r>
      <w:r w:rsidRPr="00F4669F">
        <w:rPr>
          <w:rFonts w:ascii="ＭＳ 明朝" w:eastAsia="ＭＳ 明朝" w:hAnsi="ＭＳ 明朝" w:hint="eastAsia"/>
          <w:sz w:val="24"/>
          <w:szCs w:val="28"/>
        </w:rPr>
        <w:lastRenderedPageBreak/>
        <w:t>計画等の成果目標の達成に直結するものである</w:t>
      </w:r>
      <w:bookmarkEnd w:id="16"/>
      <w:r w:rsidRPr="00F4669F">
        <w:rPr>
          <w:rFonts w:ascii="ＭＳ 明朝" w:eastAsia="ＭＳ 明朝" w:hAnsi="ＭＳ 明朝" w:hint="eastAsia"/>
          <w:sz w:val="24"/>
          <w:szCs w:val="28"/>
        </w:rPr>
        <w:t>こと。</w:t>
      </w:r>
    </w:p>
    <w:p w14:paraId="48569793" w14:textId="77777777" w:rsidR="00110B95" w:rsidRPr="00F4669F" w:rsidRDefault="003436F1" w:rsidP="00110B95">
      <w:pPr>
        <w:ind w:leftChars="250" w:left="765"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エ　第６条の承認申請について、市長の確認を受ける前に、自ら若しくは本事業以外の補助事業を活用して着工若しくは着工を予定し、又は整備の完了した機械・施設等を本事業に切り替えて整備するものではないこと。</w:t>
      </w:r>
    </w:p>
    <w:p w14:paraId="3BCFE4FF" w14:textId="77777777" w:rsidR="00110B95" w:rsidRPr="00F4669F" w:rsidRDefault="003436F1" w:rsidP="00110B95">
      <w:pPr>
        <w:ind w:leftChars="250" w:left="765"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オ　整備を予定している機械・施設等について、</w:t>
      </w:r>
      <w:bookmarkStart w:id="17" w:name="_Hlk108614153"/>
      <w:r w:rsidRPr="00F4669F">
        <w:rPr>
          <w:rFonts w:ascii="ＭＳ 明朝" w:eastAsia="ＭＳ 明朝" w:hAnsi="ＭＳ 明朝" w:hint="eastAsia"/>
          <w:sz w:val="24"/>
          <w:szCs w:val="28"/>
        </w:rPr>
        <w:t>園芸施設共済、農機具共済、民間事業者が提供する保険又は施工業者による保証等の加入等、気象災害等による被災に備えた措置がされるものであること。なお、その加入等の期間は、被覆期間中や災害の発生が想定される時季に限定せず、通年で加入等するものとし、また、当該機械・施設等の処分制限期間において加入等が継続されるものとする。</w:t>
      </w:r>
      <w:bookmarkEnd w:id="17"/>
    </w:p>
    <w:p w14:paraId="32AEA4CE" w14:textId="77777777" w:rsidR="00110B95" w:rsidRPr="00F4669F" w:rsidRDefault="003436F1" w:rsidP="00110B95">
      <w:pPr>
        <w:ind w:leftChars="250" w:left="765"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カ　整備を予定している機械・施設等の</w:t>
      </w:r>
      <w:bookmarkStart w:id="18" w:name="_Hlk108614167"/>
      <w:r w:rsidRPr="00F4669F">
        <w:rPr>
          <w:rFonts w:ascii="ＭＳ 明朝" w:eastAsia="ＭＳ 明朝" w:hAnsi="ＭＳ 明朝" w:hint="eastAsia"/>
          <w:sz w:val="24"/>
          <w:szCs w:val="28"/>
        </w:rPr>
        <w:t>施工業者等が、「農業分野におけるＡＩ・データに関する契約ガイドライン」（令和２年３月農林水産省策定。以下「契約ガイドライン」という。）で対象として扱うデータ等を取得する場合は、そのデータ等の保管について取り決めた契約が契約ガイドラインに準拠していること。</w:t>
      </w:r>
      <w:bookmarkEnd w:id="18"/>
    </w:p>
    <w:p w14:paraId="6B76B8D6" w14:textId="2C963B8E" w:rsidR="003436F1" w:rsidRPr="00F4669F" w:rsidRDefault="003436F1" w:rsidP="000A4D8F">
      <w:pPr>
        <w:ind w:leftChars="250" w:left="765"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キ　機械・施設等のリースの手続等については、</w:t>
      </w:r>
      <w:r w:rsidR="0055737B" w:rsidRPr="00F4669F">
        <w:rPr>
          <w:rFonts w:ascii="ＭＳ 明朝" w:eastAsia="ＭＳ 明朝" w:hAnsi="ＭＳ 明朝" w:hint="eastAsia"/>
          <w:sz w:val="24"/>
          <w:szCs w:val="28"/>
        </w:rPr>
        <w:t>別紙</w:t>
      </w:r>
      <w:r w:rsidR="000A4D8F" w:rsidRPr="00F4669F">
        <w:rPr>
          <w:rFonts w:ascii="ＭＳ 明朝" w:eastAsia="ＭＳ 明朝" w:hAnsi="ＭＳ 明朝" w:hint="eastAsia"/>
          <w:sz w:val="24"/>
          <w:szCs w:val="28"/>
        </w:rPr>
        <w:t>「機械・施設等をリース導入する場合の留意点等」</w:t>
      </w:r>
      <w:r w:rsidR="0055737B" w:rsidRPr="00F4669F">
        <w:rPr>
          <w:rFonts w:ascii="ＭＳ 明朝" w:eastAsia="ＭＳ 明朝" w:hAnsi="ＭＳ 明朝" w:hint="eastAsia"/>
          <w:sz w:val="24"/>
          <w:szCs w:val="28"/>
        </w:rPr>
        <w:t>及び</w:t>
      </w:r>
      <w:r w:rsidR="000A4D8F" w:rsidRPr="00F4669F">
        <w:rPr>
          <w:rFonts w:ascii="ＭＳ 明朝" w:eastAsia="ＭＳ 明朝" w:hAnsi="ＭＳ 明朝" w:hint="eastAsia"/>
          <w:sz w:val="24"/>
          <w:szCs w:val="28"/>
        </w:rPr>
        <w:t>機械・施設等リース計画書（</w:t>
      </w:r>
      <w:r w:rsidRPr="00F4669F">
        <w:rPr>
          <w:rFonts w:ascii="ＭＳ 明朝" w:eastAsia="ＭＳ 明朝" w:hAnsi="ＭＳ 明朝" w:hint="eastAsia"/>
          <w:sz w:val="24"/>
          <w:szCs w:val="28"/>
        </w:rPr>
        <w:t>別紙</w:t>
      </w:r>
      <w:r w:rsidR="00110B95" w:rsidRPr="00F4669F">
        <w:rPr>
          <w:rFonts w:ascii="ＭＳ 明朝" w:eastAsia="ＭＳ 明朝" w:hAnsi="ＭＳ 明朝" w:hint="eastAsia"/>
          <w:sz w:val="24"/>
          <w:szCs w:val="28"/>
        </w:rPr>
        <w:t>様式第1号別紙</w:t>
      </w:r>
      <w:r w:rsidR="000A4D8F" w:rsidRPr="00F4669F">
        <w:rPr>
          <w:rFonts w:ascii="ＭＳ 明朝" w:eastAsia="ＭＳ 明朝" w:hAnsi="ＭＳ 明朝" w:hint="eastAsia"/>
          <w:sz w:val="24"/>
          <w:szCs w:val="28"/>
        </w:rPr>
        <w:t>）</w:t>
      </w:r>
      <w:r w:rsidRPr="00F4669F">
        <w:rPr>
          <w:rFonts w:ascii="ＭＳ 明朝" w:eastAsia="ＭＳ 明朝" w:hAnsi="ＭＳ 明朝" w:hint="eastAsia"/>
          <w:sz w:val="24"/>
          <w:szCs w:val="28"/>
        </w:rPr>
        <w:t>により行うこと。</w:t>
      </w:r>
    </w:p>
    <w:p w14:paraId="4788A357" w14:textId="70F53D50" w:rsidR="003436F1" w:rsidRPr="00F4669F" w:rsidRDefault="003436F1" w:rsidP="00110B95">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４　第１項第１号の機械・施設等については、「農業用機械施設補助の整理合理化について」（昭和</w:t>
      </w:r>
      <w:r w:rsidRPr="00F4669F">
        <w:rPr>
          <w:rFonts w:ascii="ＭＳ 明朝" w:eastAsia="ＭＳ 明朝" w:hAnsi="ＭＳ 明朝"/>
          <w:sz w:val="24"/>
          <w:szCs w:val="28"/>
        </w:rPr>
        <w:t>57年４月５日付け57予第401号農林水産事務次官依命通</w:t>
      </w:r>
      <w:r w:rsidRPr="00F4669F">
        <w:rPr>
          <w:rFonts w:ascii="ＭＳ 明朝" w:eastAsia="ＭＳ 明朝" w:hAnsi="ＭＳ 明朝" w:hint="eastAsia"/>
          <w:sz w:val="24"/>
          <w:szCs w:val="28"/>
        </w:rPr>
        <w:t>知）の基準を適用しないものとする。</w:t>
      </w:r>
    </w:p>
    <w:p w14:paraId="136867B2" w14:textId="77777777" w:rsidR="00110B95" w:rsidRPr="00F4669F" w:rsidRDefault="00110B95" w:rsidP="003436F1">
      <w:pPr>
        <w:rPr>
          <w:rFonts w:ascii="ＭＳ 明朝" w:eastAsia="ＭＳ 明朝" w:hAnsi="ＭＳ 明朝"/>
          <w:sz w:val="24"/>
          <w:szCs w:val="28"/>
        </w:rPr>
      </w:pPr>
      <w:bookmarkStart w:id="19" w:name="_Hlk108513828"/>
    </w:p>
    <w:p w14:paraId="7B431E67" w14:textId="7E580FF0"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（助成金の額）</w:t>
      </w:r>
    </w:p>
    <w:p w14:paraId="48F9915C" w14:textId="0EBB6FDA"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第４条　本事業の交付対象者の</w:t>
      </w:r>
      <w:r w:rsidR="00110B95" w:rsidRPr="00F4669F">
        <w:rPr>
          <w:rFonts w:ascii="ＭＳ 明朝" w:eastAsia="ＭＳ 明朝" w:hAnsi="ＭＳ 明朝" w:hint="eastAsia"/>
          <w:sz w:val="24"/>
          <w:szCs w:val="28"/>
        </w:rPr>
        <w:t>助成金交付</w:t>
      </w:r>
      <w:r w:rsidRPr="00F4669F">
        <w:rPr>
          <w:rFonts w:ascii="ＭＳ 明朝" w:eastAsia="ＭＳ 明朝" w:hAnsi="ＭＳ 明朝" w:hint="eastAsia"/>
          <w:sz w:val="24"/>
          <w:szCs w:val="28"/>
        </w:rPr>
        <w:t>対象</w:t>
      </w:r>
      <w:r w:rsidR="00110B95" w:rsidRPr="00F4669F">
        <w:rPr>
          <w:rFonts w:ascii="ＭＳ 明朝" w:eastAsia="ＭＳ 明朝" w:hAnsi="ＭＳ 明朝" w:hint="eastAsia"/>
          <w:sz w:val="24"/>
          <w:szCs w:val="28"/>
        </w:rPr>
        <w:t>事業費</w:t>
      </w:r>
      <w:r w:rsidRPr="00F4669F">
        <w:rPr>
          <w:rFonts w:ascii="ＭＳ 明朝" w:eastAsia="ＭＳ 明朝" w:hAnsi="ＭＳ 明朝" w:hint="eastAsia"/>
          <w:sz w:val="24"/>
          <w:szCs w:val="28"/>
        </w:rPr>
        <w:t>は、前条第１項の取組に必要な経費とし、</w:t>
      </w:r>
      <w:r w:rsidR="00110B95" w:rsidRPr="00F4669F">
        <w:rPr>
          <w:rFonts w:ascii="ＭＳ 明朝" w:eastAsia="ＭＳ 明朝" w:hAnsi="ＭＳ 明朝" w:hint="eastAsia"/>
          <w:sz w:val="24"/>
          <w:szCs w:val="28"/>
        </w:rPr>
        <w:t>助成</w:t>
      </w:r>
      <w:r w:rsidRPr="00F4669F">
        <w:rPr>
          <w:rFonts w:ascii="ＭＳ 明朝" w:eastAsia="ＭＳ 明朝" w:hAnsi="ＭＳ 明朝" w:hint="eastAsia"/>
          <w:sz w:val="24"/>
          <w:szCs w:val="28"/>
        </w:rPr>
        <w:t>率は3</w:t>
      </w:r>
      <w:r w:rsidRPr="00F4669F">
        <w:rPr>
          <w:rFonts w:ascii="ＭＳ 明朝" w:eastAsia="ＭＳ 明朝" w:hAnsi="ＭＳ 明朝"/>
          <w:sz w:val="24"/>
          <w:szCs w:val="28"/>
        </w:rPr>
        <w:t>/4</w:t>
      </w:r>
      <w:r w:rsidRPr="00F4669F">
        <w:rPr>
          <w:rFonts w:ascii="ＭＳ 明朝" w:eastAsia="ＭＳ 明朝" w:hAnsi="ＭＳ 明朝" w:hint="eastAsia"/>
          <w:sz w:val="24"/>
          <w:szCs w:val="28"/>
        </w:rPr>
        <w:t>を超えない範囲とする。</w:t>
      </w:r>
      <w:r w:rsidR="00800EDC" w:rsidRPr="00F4669F">
        <w:rPr>
          <w:rFonts w:ascii="ＭＳ 明朝" w:eastAsia="ＭＳ 明朝" w:hAnsi="ＭＳ 明朝" w:hint="eastAsia"/>
          <w:sz w:val="24"/>
          <w:szCs w:val="28"/>
        </w:rPr>
        <w:t>ただし、助成金交付対象</w:t>
      </w:r>
      <w:r w:rsidR="00377627" w:rsidRPr="00F4669F">
        <w:rPr>
          <w:rFonts w:ascii="ＭＳ 明朝" w:eastAsia="ＭＳ 明朝" w:hAnsi="ＭＳ 明朝" w:hint="eastAsia"/>
          <w:sz w:val="24"/>
          <w:szCs w:val="28"/>
        </w:rPr>
        <w:t>事業</w:t>
      </w:r>
      <w:r w:rsidR="00800EDC" w:rsidRPr="00F4669F">
        <w:rPr>
          <w:rFonts w:ascii="ＭＳ 明朝" w:eastAsia="ＭＳ 明朝" w:hAnsi="ＭＳ 明朝" w:hint="eastAsia"/>
          <w:sz w:val="24"/>
          <w:szCs w:val="28"/>
        </w:rPr>
        <w:t>費には消費税及び地方消費税相当額は含まないものとする。</w:t>
      </w:r>
      <w:r w:rsidRPr="00F4669F">
        <w:rPr>
          <w:rFonts w:ascii="ＭＳ 明朝" w:eastAsia="ＭＳ 明朝" w:hAnsi="ＭＳ 明朝" w:hint="eastAsia"/>
          <w:sz w:val="24"/>
          <w:szCs w:val="28"/>
        </w:rPr>
        <w:t>また、</w:t>
      </w:r>
      <w:r w:rsidR="00110B95" w:rsidRPr="00F4669F">
        <w:rPr>
          <w:rFonts w:ascii="ＭＳ 明朝" w:eastAsia="ＭＳ 明朝" w:hAnsi="ＭＳ 明朝" w:hint="eastAsia"/>
          <w:sz w:val="24"/>
          <w:szCs w:val="28"/>
        </w:rPr>
        <w:t>助成金交付</w:t>
      </w:r>
      <w:r w:rsidRPr="00F4669F">
        <w:rPr>
          <w:rFonts w:ascii="ＭＳ 明朝" w:eastAsia="ＭＳ 明朝" w:hAnsi="ＭＳ 明朝" w:hint="eastAsia"/>
          <w:sz w:val="24"/>
          <w:szCs w:val="28"/>
        </w:rPr>
        <w:t>対象事業費の上限額は</w:t>
      </w:r>
      <w:r w:rsidRPr="00F4669F">
        <w:rPr>
          <w:rFonts w:ascii="ＭＳ 明朝" w:eastAsia="ＭＳ 明朝" w:hAnsi="ＭＳ 明朝"/>
          <w:sz w:val="24"/>
          <w:szCs w:val="28"/>
        </w:rPr>
        <w:t>1,000万円（経営開始資金の交付対象者の</w:t>
      </w:r>
      <w:r w:rsidRPr="00F4669F">
        <w:rPr>
          <w:rFonts w:ascii="ＭＳ 明朝" w:eastAsia="ＭＳ 明朝" w:hAnsi="ＭＳ 明朝" w:hint="eastAsia"/>
          <w:sz w:val="24"/>
          <w:szCs w:val="28"/>
        </w:rPr>
        <w:t>場合は、</w:t>
      </w:r>
      <w:r w:rsidRPr="00F4669F">
        <w:rPr>
          <w:rFonts w:ascii="ＭＳ 明朝" w:eastAsia="ＭＳ 明朝" w:hAnsi="ＭＳ 明朝"/>
          <w:sz w:val="24"/>
          <w:szCs w:val="28"/>
        </w:rPr>
        <w:t>500万円）とする。</w:t>
      </w:r>
    </w:p>
    <w:p w14:paraId="294A43D3" w14:textId="1A25502D"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夫婦で農業経営を開始し、以下の要件を満たす場合は、夫婦合わせて、前項の</w:t>
      </w:r>
      <w:r w:rsidR="00110B95" w:rsidRPr="00F4669F">
        <w:rPr>
          <w:rFonts w:ascii="ＭＳ 明朝" w:eastAsia="ＭＳ 明朝" w:hAnsi="ＭＳ 明朝" w:hint="eastAsia"/>
          <w:sz w:val="24"/>
          <w:szCs w:val="28"/>
        </w:rPr>
        <w:t>助成金交付</w:t>
      </w:r>
      <w:r w:rsidRPr="00F4669F">
        <w:rPr>
          <w:rFonts w:ascii="ＭＳ 明朝" w:eastAsia="ＭＳ 明朝" w:hAnsi="ＭＳ 明朝" w:hint="eastAsia"/>
          <w:sz w:val="24"/>
          <w:szCs w:val="28"/>
        </w:rPr>
        <w:t>対象上限額に</w:t>
      </w:r>
      <w:r w:rsidRPr="00F4669F">
        <w:rPr>
          <w:rFonts w:ascii="ＭＳ 明朝" w:eastAsia="ＭＳ 明朝" w:hAnsi="ＭＳ 明朝"/>
          <w:sz w:val="24"/>
          <w:szCs w:val="28"/>
        </w:rPr>
        <w:t>1.5を乗じて得た額を上限額（１円未満は切捨て）</w:t>
      </w:r>
      <w:r w:rsidRPr="00F4669F">
        <w:rPr>
          <w:rFonts w:ascii="ＭＳ 明朝" w:eastAsia="ＭＳ 明朝" w:hAnsi="ＭＳ 明朝" w:hint="eastAsia"/>
          <w:sz w:val="24"/>
          <w:szCs w:val="28"/>
        </w:rPr>
        <w:t>とする。</w:t>
      </w:r>
    </w:p>
    <w:p w14:paraId="5B54DFDA" w14:textId="77777777" w:rsidR="00110B95" w:rsidRPr="00F4669F" w:rsidRDefault="003436F1" w:rsidP="00110B95">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⑴　</w:t>
      </w:r>
      <w:r w:rsidRPr="00F4669F">
        <w:rPr>
          <w:rFonts w:ascii="ＭＳ 明朝" w:eastAsia="ＭＳ 明朝" w:hAnsi="ＭＳ 明朝"/>
          <w:sz w:val="24"/>
          <w:szCs w:val="28"/>
        </w:rPr>
        <w:t>家族経営協定を締結しており、夫婦が共同経営者であることが規定されて</w:t>
      </w:r>
      <w:r w:rsidRPr="00F4669F">
        <w:rPr>
          <w:rFonts w:ascii="ＭＳ 明朝" w:eastAsia="ＭＳ 明朝" w:hAnsi="ＭＳ 明朝" w:hint="eastAsia"/>
          <w:sz w:val="24"/>
          <w:szCs w:val="28"/>
        </w:rPr>
        <w:t>いること。</w:t>
      </w:r>
    </w:p>
    <w:p w14:paraId="72655DF3" w14:textId="77777777" w:rsidR="00110B95" w:rsidRPr="00F4669F" w:rsidRDefault="003436F1" w:rsidP="00110B95">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⑵　</w:t>
      </w:r>
      <w:r w:rsidRPr="00F4669F">
        <w:rPr>
          <w:rFonts w:ascii="ＭＳ 明朝" w:eastAsia="ＭＳ 明朝" w:hAnsi="ＭＳ 明朝"/>
          <w:sz w:val="24"/>
          <w:szCs w:val="28"/>
        </w:rPr>
        <w:t>主要な経営資産を夫婦で共に所有し、又は借りていること。</w:t>
      </w:r>
    </w:p>
    <w:p w14:paraId="5B122340" w14:textId="7F33698E" w:rsidR="003436F1" w:rsidRPr="00F4669F" w:rsidRDefault="003436F1" w:rsidP="00110B95">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⑶　</w:t>
      </w:r>
      <w:r w:rsidRPr="00F4669F">
        <w:rPr>
          <w:rFonts w:ascii="ＭＳ 明朝" w:eastAsia="ＭＳ 明朝" w:hAnsi="ＭＳ 明朝"/>
          <w:sz w:val="24"/>
          <w:szCs w:val="28"/>
        </w:rPr>
        <w:t>夫婦共に</w:t>
      </w:r>
      <w:r w:rsidRPr="00F4669F">
        <w:rPr>
          <w:rFonts w:ascii="ＭＳ 明朝" w:eastAsia="ＭＳ 明朝" w:hAnsi="ＭＳ 明朝" w:hint="eastAsia"/>
          <w:sz w:val="24"/>
          <w:szCs w:val="28"/>
        </w:rPr>
        <w:t>京力農場プランに位置づけられた者等</w:t>
      </w:r>
      <w:r w:rsidRPr="00F4669F">
        <w:rPr>
          <w:rFonts w:ascii="ＭＳ 明朝" w:eastAsia="ＭＳ 明朝" w:hAnsi="ＭＳ 明朝"/>
          <w:sz w:val="24"/>
          <w:szCs w:val="28"/>
        </w:rPr>
        <w:t>となること。</w:t>
      </w:r>
    </w:p>
    <w:p w14:paraId="16028F60" w14:textId="73FE6F7E"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lastRenderedPageBreak/>
        <w:t>３　複数の青年就農者が農業法人を設立し、共同経営する場合は、当該青年就農者（当該農業法人及び青年就農者それぞれが京力農場プランに位置づけられた者等</w:t>
      </w:r>
      <w:r w:rsidR="00110B95" w:rsidRPr="00F4669F">
        <w:rPr>
          <w:rFonts w:ascii="ＭＳ 明朝" w:eastAsia="ＭＳ 明朝" w:hAnsi="ＭＳ 明朝" w:hint="eastAsia"/>
          <w:sz w:val="24"/>
          <w:szCs w:val="28"/>
        </w:rPr>
        <w:t>である</w:t>
      </w:r>
      <w:r w:rsidR="00CB1837" w:rsidRPr="00F4669F">
        <w:rPr>
          <w:rFonts w:ascii="ＭＳ 明朝" w:eastAsia="ＭＳ 明朝" w:hAnsi="ＭＳ 明朝" w:hint="eastAsia"/>
          <w:sz w:val="24"/>
          <w:szCs w:val="28"/>
        </w:rPr>
        <w:t>場合</w:t>
      </w:r>
      <w:r w:rsidRPr="00F4669F">
        <w:rPr>
          <w:rFonts w:ascii="ＭＳ 明朝" w:eastAsia="ＭＳ 明朝" w:hAnsi="ＭＳ 明朝" w:hint="eastAsia"/>
          <w:sz w:val="24"/>
          <w:szCs w:val="28"/>
        </w:rPr>
        <w:t>に限る。）のそれぞれに対して第１項の額を上限額とする。なお、事業実施年度以前に経営開始している農業者が法人の役員に１名でも存在する場合は、当該法人の他の役員も交付の対象外とする。</w:t>
      </w:r>
      <w:bookmarkEnd w:id="19"/>
    </w:p>
    <w:p w14:paraId="7C13E531" w14:textId="77777777" w:rsidR="00110B95" w:rsidRPr="00F4669F" w:rsidRDefault="00110B95" w:rsidP="003436F1">
      <w:pPr>
        <w:rPr>
          <w:rFonts w:ascii="ＭＳ 明朝" w:eastAsia="ＭＳ 明朝" w:hAnsi="ＭＳ 明朝"/>
          <w:sz w:val="24"/>
          <w:szCs w:val="28"/>
        </w:rPr>
      </w:pPr>
    </w:p>
    <w:p w14:paraId="72D6D0D8" w14:textId="275ED4BC"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（助成金の返還）</w:t>
      </w:r>
    </w:p>
    <w:p w14:paraId="36422462" w14:textId="266DA9A6"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第５条　交付対象者が</w:t>
      </w:r>
      <w:r w:rsidRPr="00F4669F">
        <w:rPr>
          <w:rFonts w:ascii="ＭＳ 明朝" w:eastAsia="ＭＳ 明朝" w:hAnsi="ＭＳ 明朝"/>
          <w:sz w:val="24"/>
          <w:szCs w:val="28"/>
        </w:rPr>
        <w:t>虚偽の申請をしたこと</w:t>
      </w:r>
      <w:r w:rsidRPr="00F4669F">
        <w:rPr>
          <w:rFonts w:ascii="ＭＳ 明朝" w:eastAsia="ＭＳ 明朝" w:hAnsi="ＭＳ 明朝" w:hint="eastAsia"/>
          <w:sz w:val="24"/>
          <w:szCs w:val="28"/>
        </w:rPr>
        <w:t>が判明した場合、交付対象者は助成金の全額を返還しなければならない。</w:t>
      </w:r>
    </w:p>
    <w:p w14:paraId="2934585B" w14:textId="77777777" w:rsidR="00110B95" w:rsidRPr="00F4669F" w:rsidRDefault="00110B95" w:rsidP="003436F1">
      <w:pPr>
        <w:rPr>
          <w:rFonts w:ascii="ＭＳ 明朝" w:eastAsia="ＭＳ 明朝" w:hAnsi="ＭＳ 明朝"/>
          <w:sz w:val="24"/>
          <w:szCs w:val="28"/>
        </w:rPr>
      </w:pPr>
    </w:p>
    <w:p w14:paraId="119261FA" w14:textId="688AA04B"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第３</w:t>
      </w:r>
      <w:r w:rsidRPr="00F4669F">
        <w:rPr>
          <w:rFonts w:ascii="ＭＳ 明朝" w:eastAsia="ＭＳ 明朝" w:hAnsi="ＭＳ 明朝"/>
          <w:sz w:val="24"/>
          <w:szCs w:val="28"/>
        </w:rPr>
        <w:t xml:space="preserve"> 交付対象者の手続</w:t>
      </w:r>
    </w:p>
    <w:p w14:paraId="37C55E62" w14:textId="77777777"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（経営発展支援事業計画等の承認申請）</w:t>
      </w:r>
    </w:p>
    <w:p w14:paraId="58121CF8" w14:textId="529DCF55" w:rsidR="003436F1" w:rsidRPr="00F4669F" w:rsidRDefault="003436F1" w:rsidP="00D07E16">
      <w:pPr>
        <w:ind w:left="240" w:hangingChars="100" w:hanging="240"/>
        <w:rPr>
          <w:rFonts w:ascii="ＭＳ 明朝" w:eastAsia="ＭＳ 明朝" w:hAnsi="ＭＳ 明朝"/>
          <w:strike/>
          <w:sz w:val="24"/>
          <w:szCs w:val="28"/>
        </w:rPr>
      </w:pPr>
      <w:r w:rsidRPr="00F4669F">
        <w:rPr>
          <w:rFonts w:ascii="ＭＳ 明朝" w:eastAsia="ＭＳ 明朝" w:hAnsi="ＭＳ 明朝" w:hint="eastAsia"/>
          <w:sz w:val="24"/>
          <w:szCs w:val="28"/>
        </w:rPr>
        <w:t>第６条　助成金の交付を受けようとする者は、経営発展支援事業計画等に添付書類を添えて市長に承認申請しなければならない。</w:t>
      </w:r>
    </w:p>
    <w:p w14:paraId="6E8F6D54" w14:textId="77777777" w:rsidR="00110B95" w:rsidRPr="00F4669F" w:rsidRDefault="00110B95" w:rsidP="003436F1">
      <w:pPr>
        <w:rPr>
          <w:rFonts w:ascii="ＭＳ 明朝" w:eastAsia="ＭＳ 明朝" w:hAnsi="ＭＳ 明朝"/>
          <w:sz w:val="24"/>
          <w:szCs w:val="28"/>
        </w:rPr>
      </w:pPr>
    </w:p>
    <w:p w14:paraId="29126BE1" w14:textId="505F2A23"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経営発展支援事業計画等の変更</w:t>
      </w:r>
      <w:r w:rsidR="003A49DD" w:rsidRPr="00F4669F">
        <w:rPr>
          <w:rFonts w:ascii="ＭＳ 明朝" w:eastAsia="ＭＳ 明朝" w:hAnsi="ＭＳ 明朝" w:hint="eastAsia"/>
          <w:sz w:val="24"/>
          <w:szCs w:val="28"/>
        </w:rPr>
        <w:t>等の承認</w:t>
      </w:r>
      <w:r w:rsidRPr="00F4669F">
        <w:rPr>
          <w:rFonts w:ascii="ＭＳ 明朝" w:eastAsia="ＭＳ 明朝" w:hAnsi="ＭＳ 明朝"/>
          <w:sz w:val="24"/>
          <w:szCs w:val="28"/>
        </w:rPr>
        <w:t>申請</w:t>
      </w:r>
      <w:r w:rsidRPr="00F4669F">
        <w:rPr>
          <w:rFonts w:ascii="ＭＳ 明朝" w:eastAsia="ＭＳ 明朝" w:hAnsi="ＭＳ 明朝" w:hint="eastAsia"/>
          <w:sz w:val="24"/>
          <w:szCs w:val="28"/>
        </w:rPr>
        <w:t>）</w:t>
      </w:r>
    </w:p>
    <w:p w14:paraId="7020461B" w14:textId="1A586EBE"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第７条　第</w:t>
      </w:r>
      <w:r w:rsidR="00377627" w:rsidRPr="00F4669F">
        <w:rPr>
          <w:rFonts w:ascii="ＭＳ 明朝" w:eastAsia="ＭＳ 明朝" w:hAnsi="ＭＳ 明朝" w:hint="eastAsia"/>
          <w:sz w:val="24"/>
          <w:szCs w:val="28"/>
        </w:rPr>
        <w:t>1</w:t>
      </w:r>
      <w:r w:rsidR="000633D3" w:rsidRPr="00F4669F">
        <w:rPr>
          <w:rFonts w:ascii="ＭＳ 明朝" w:eastAsia="ＭＳ 明朝" w:hAnsi="ＭＳ 明朝"/>
          <w:sz w:val="24"/>
          <w:szCs w:val="28"/>
        </w:rPr>
        <w:t>4</w:t>
      </w:r>
      <w:r w:rsidRPr="00F4669F">
        <w:rPr>
          <w:rFonts w:ascii="ＭＳ 明朝" w:eastAsia="ＭＳ 明朝" w:hAnsi="ＭＳ 明朝" w:hint="eastAsia"/>
          <w:sz w:val="24"/>
          <w:szCs w:val="28"/>
        </w:rPr>
        <w:t>条第２項の承認を受けた者が経営発展支援事業計画等</w:t>
      </w:r>
      <w:r w:rsidR="00D807D7" w:rsidRPr="00F4669F">
        <w:rPr>
          <w:rFonts w:ascii="ＭＳ 明朝" w:eastAsia="ＭＳ 明朝" w:hAnsi="ＭＳ 明朝" w:hint="eastAsia"/>
          <w:sz w:val="24"/>
          <w:szCs w:val="28"/>
        </w:rPr>
        <w:t>に記載された取組</w:t>
      </w:r>
      <w:r w:rsidRPr="00F4669F">
        <w:rPr>
          <w:rFonts w:ascii="ＭＳ 明朝" w:eastAsia="ＭＳ 明朝" w:hAnsi="ＭＳ 明朝" w:hint="eastAsia"/>
          <w:sz w:val="24"/>
          <w:szCs w:val="28"/>
        </w:rPr>
        <w:t>を変更する場合は、前条に準じて計画の変更を申請しなければならない。</w:t>
      </w:r>
    </w:p>
    <w:p w14:paraId="5529924C" w14:textId="09650494" w:rsidR="003A49DD" w:rsidRPr="00F4669F" w:rsidRDefault="003A49DD" w:rsidP="003A49DD">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前条の申請を行った者が経営発展支援事業計画等に記載された取組を中止又は廃止する場合は、あらかじめ経営発展支援事業計画中止（廃止）承認申請書（</w:t>
      </w:r>
      <w:r w:rsidR="00CB1837" w:rsidRPr="00F4669F">
        <w:rPr>
          <w:rFonts w:ascii="ＭＳ 明朝" w:eastAsia="ＭＳ 明朝" w:hAnsi="ＭＳ 明朝" w:hint="eastAsia"/>
          <w:sz w:val="24"/>
          <w:szCs w:val="28"/>
        </w:rPr>
        <w:t>別紙様式</w:t>
      </w:r>
      <w:r w:rsidRPr="00F4669F">
        <w:rPr>
          <w:rFonts w:ascii="ＭＳ 明朝" w:eastAsia="ＭＳ 明朝" w:hAnsi="ＭＳ 明朝" w:hint="eastAsia"/>
          <w:sz w:val="24"/>
          <w:szCs w:val="28"/>
        </w:rPr>
        <w:t>第２号）を</w:t>
      </w:r>
      <w:r w:rsidR="00612C21" w:rsidRPr="00F4669F">
        <w:rPr>
          <w:rFonts w:ascii="ＭＳ 明朝" w:eastAsia="ＭＳ 明朝" w:hAnsi="ＭＳ 明朝" w:hint="eastAsia"/>
          <w:sz w:val="24"/>
          <w:szCs w:val="28"/>
        </w:rPr>
        <w:t>作成し、</w:t>
      </w:r>
      <w:r w:rsidRPr="00F4669F">
        <w:rPr>
          <w:rFonts w:ascii="ＭＳ 明朝" w:eastAsia="ＭＳ 明朝" w:hAnsi="ＭＳ 明朝" w:hint="eastAsia"/>
          <w:sz w:val="24"/>
          <w:szCs w:val="28"/>
        </w:rPr>
        <w:t>市長に提出しなければならない。</w:t>
      </w:r>
    </w:p>
    <w:p w14:paraId="3AE4F527" w14:textId="77777777" w:rsidR="005E0792" w:rsidRPr="00F4669F" w:rsidRDefault="005E0792" w:rsidP="003436F1">
      <w:pPr>
        <w:rPr>
          <w:rFonts w:ascii="ＭＳ 明朝" w:eastAsia="ＭＳ 明朝" w:hAnsi="ＭＳ 明朝"/>
          <w:sz w:val="24"/>
          <w:szCs w:val="28"/>
        </w:rPr>
      </w:pPr>
    </w:p>
    <w:p w14:paraId="0FE88EAF" w14:textId="0F623232"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交付申請</w:t>
      </w:r>
      <w:r w:rsidRPr="00F4669F">
        <w:rPr>
          <w:rFonts w:ascii="ＭＳ 明朝" w:eastAsia="ＭＳ 明朝" w:hAnsi="ＭＳ 明朝" w:hint="eastAsia"/>
          <w:sz w:val="24"/>
          <w:szCs w:val="28"/>
        </w:rPr>
        <w:t>）</w:t>
      </w:r>
    </w:p>
    <w:p w14:paraId="0C2E97BE" w14:textId="1937285E"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第８条　第</w:t>
      </w:r>
      <w:r w:rsidR="00377627" w:rsidRPr="00F4669F">
        <w:rPr>
          <w:rFonts w:ascii="ＭＳ 明朝" w:eastAsia="ＭＳ 明朝" w:hAnsi="ＭＳ 明朝" w:hint="eastAsia"/>
          <w:sz w:val="24"/>
          <w:szCs w:val="28"/>
        </w:rPr>
        <w:t>1</w:t>
      </w:r>
      <w:r w:rsidR="002632BB" w:rsidRPr="00F4669F">
        <w:rPr>
          <w:rFonts w:ascii="ＭＳ 明朝" w:eastAsia="ＭＳ 明朝" w:hAnsi="ＭＳ 明朝"/>
          <w:sz w:val="24"/>
          <w:szCs w:val="28"/>
        </w:rPr>
        <w:t>4</w:t>
      </w:r>
      <w:r w:rsidRPr="00F4669F">
        <w:rPr>
          <w:rFonts w:ascii="ＭＳ 明朝" w:eastAsia="ＭＳ 明朝" w:hAnsi="ＭＳ 明朝" w:hint="eastAsia"/>
          <w:sz w:val="24"/>
          <w:szCs w:val="28"/>
        </w:rPr>
        <w:t>条第２項の承認を受けた者が行う条例第９条に</w:t>
      </w:r>
      <w:r w:rsidR="00110B95" w:rsidRPr="00F4669F">
        <w:rPr>
          <w:rFonts w:ascii="ＭＳ 明朝" w:eastAsia="ＭＳ 明朝" w:hAnsi="ＭＳ 明朝" w:hint="eastAsia"/>
          <w:sz w:val="24"/>
          <w:szCs w:val="28"/>
        </w:rPr>
        <w:t>規定する</w:t>
      </w:r>
      <w:r w:rsidRPr="00F4669F">
        <w:rPr>
          <w:rFonts w:ascii="ＭＳ 明朝" w:eastAsia="ＭＳ 明朝" w:hAnsi="ＭＳ 明朝" w:hint="eastAsia"/>
          <w:sz w:val="24"/>
          <w:szCs w:val="28"/>
        </w:rPr>
        <w:t>申請は、</w:t>
      </w:r>
      <w:r w:rsidR="00CB1837" w:rsidRPr="00F4669F">
        <w:rPr>
          <w:rFonts w:ascii="ＭＳ 明朝" w:eastAsia="ＭＳ 明朝" w:hAnsi="ＭＳ 明朝" w:hint="eastAsia"/>
          <w:sz w:val="24"/>
          <w:szCs w:val="28"/>
        </w:rPr>
        <w:t>経営発展支援事業助成金交付申請書</w:t>
      </w:r>
      <w:r w:rsidRPr="00F4669F">
        <w:rPr>
          <w:rFonts w:ascii="ＭＳ 明朝" w:eastAsia="ＭＳ 明朝" w:hAnsi="ＭＳ 明朝" w:hint="eastAsia"/>
          <w:sz w:val="24"/>
          <w:szCs w:val="28"/>
        </w:rPr>
        <w:t>（別紙様式第</w:t>
      </w:r>
      <w:r w:rsidR="001077DA" w:rsidRPr="00F4669F">
        <w:rPr>
          <w:rFonts w:ascii="ＭＳ 明朝" w:eastAsia="ＭＳ 明朝" w:hAnsi="ＭＳ 明朝" w:hint="eastAsia"/>
          <w:sz w:val="24"/>
          <w:szCs w:val="28"/>
        </w:rPr>
        <w:t>３</w:t>
      </w:r>
      <w:r w:rsidRPr="00F4669F">
        <w:rPr>
          <w:rFonts w:ascii="ＭＳ 明朝" w:eastAsia="ＭＳ 明朝" w:hAnsi="ＭＳ 明朝" w:hint="eastAsia"/>
          <w:sz w:val="24"/>
          <w:szCs w:val="28"/>
        </w:rPr>
        <w:t>号）を作成し、市長に提出しなければならない。</w:t>
      </w:r>
    </w:p>
    <w:p w14:paraId="57C15BF8" w14:textId="77777777" w:rsidR="00896006" w:rsidRPr="00F4669F" w:rsidRDefault="00896006" w:rsidP="003436F1">
      <w:pPr>
        <w:rPr>
          <w:rFonts w:ascii="ＭＳ 明朝" w:eastAsia="ＭＳ 明朝" w:hAnsi="ＭＳ 明朝"/>
          <w:sz w:val="24"/>
          <w:szCs w:val="28"/>
        </w:rPr>
      </w:pPr>
    </w:p>
    <w:p w14:paraId="34BCDD4E" w14:textId="76CCED8A"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（変更交付申請</w:t>
      </w:r>
      <w:r w:rsidR="00AA58AC" w:rsidRPr="00F4669F">
        <w:rPr>
          <w:rFonts w:ascii="ＭＳ 明朝" w:eastAsia="ＭＳ 明朝" w:hAnsi="ＭＳ 明朝" w:hint="eastAsia"/>
          <w:sz w:val="24"/>
          <w:szCs w:val="28"/>
        </w:rPr>
        <w:t>等</w:t>
      </w:r>
      <w:r w:rsidRPr="00F4669F">
        <w:rPr>
          <w:rFonts w:ascii="ＭＳ 明朝" w:eastAsia="ＭＳ 明朝" w:hAnsi="ＭＳ 明朝" w:hint="eastAsia"/>
          <w:sz w:val="24"/>
          <w:szCs w:val="28"/>
        </w:rPr>
        <w:t>）</w:t>
      </w:r>
    </w:p>
    <w:p w14:paraId="282238FE" w14:textId="61EA55AD" w:rsidR="00612C21" w:rsidRPr="00F4669F" w:rsidRDefault="003436F1" w:rsidP="0018185F">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第９条　前条の申請を行った者が、第７条</w:t>
      </w:r>
      <w:r w:rsidR="00316FC0" w:rsidRPr="00F4669F">
        <w:rPr>
          <w:rFonts w:ascii="ＭＳ 明朝" w:eastAsia="ＭＳ 明朝" w:hAnsi="ＭＳ 明朝" w:hint="eastAsia"/>
          <w:sz w:val="24"/>
          <w:szCs w:val="28"/>
        </w:rPr>
        <w:t>第１項</w:t>
      </w:r>
      <w:r w:rsidRPr="00F4669F">
        <w:rPr>
          <w:rFonts w:ascii="ＭＳ 明朝" w:eastAsia="ＭＳ 明朝" w:hAnsi="ＭＳ 明朝" w:hint="eastAsia"/>
          <w:sz w:val="24"/>
          <w:szCs w:val="28"/>
        </w:rPr>
        <w:t>の変更に伴い、交付申請の内容に変更が生じる場合は、</w:t>
      </w:r>
      <w:r w:rsidR="004938BE" w:rsidRPr="00F4669F">
        <w:rPr>
          <w:rFonts w:ascii="ＭＳ 明朝" w:eastAsia="ＭＳ 明朝" w:hAnsi="ＭＳ 明朝" w:hint="eastAsia"/>
          <w:sz w:val="24"/>
          <w:szCs w:val="28"/>
        </w:rPr>
        <w:t>経営発展支援事業助成金</w:t>
      </w:r>
      <w:r w:rsidR="00FC3FE1" w:rsidRPr="00F4669F">
        <w:rPr>
          <w:rFonts w:ascii="ＭＳ 明朝" w:eastAsia="ＭＳ 明朝" w:hAnsi="ＭＳ 明朝" w:hint="eastAsia"/>
          <w:sz w:val="24"/>
          <w:szCs w:val="28"/>
        </w:rPr>
        <w:t>変更</w:t>
      </w:r>
      <w:r w:rsidR="004938BE" w:rsidRPr="00F4669F">
        <w:rPr>
          <w:rFonts w:ascii="ＭＳ 明朝" w:eastAsia="ＭＳ 明朝" w:hAnsi="ＭＳ 明朝" w:hint="eastAsia"/>
          <w:sz w:val="24"/>
          <w:szCs w:val="28"/>
        </w:rPr>
        <w:t>交付申請書</w:t>
      </w:r>
      <w:r w:rsidR="00704360" w:rsidRPr="00F4669F">
        <w:rPr>
          <w:rFonts w:ascii="ＭＳ 明朝" w:eastAsia="ＭＳ 明朝" w:hAnsi="ＭＳ 明朝" w:hint="eastAsia"/>
          <w:sz w:val="24"/>
          <w:szCs w:val="28"/>
        </w:rPr>
        <w:t>（別紙様式第</w:t>
      </w:r>
      <w:r w:rsidR="00AA58AC" w:rsidRPr="00F4669F">
        <w:rPr>
          <w:rFonts w:ascii="ＭＳ 明朝" w:eastAsia="ＭＳ 明朝" w:hAnsi="ＭＳ 明朝" w:hint="eastAsia"/>
          <w:sz w:val="24"/>
          <w:szCs w:val="28"/>
        </w:rPr>
        <w:t>４</w:t>
      </w:r>
      <w:r w:rsidR="00704360" w:rsidRPr="00F4669F">
        <w:rPr>
          <w:rFonts w:ascii="ＭＳ 明朝" w:eastAsia="ＭＳ 明朝" w:hAnsi="ＭＳ 明朝" w:hint="eastAsia"/>
          <w:sz w:val="24"/>
          <w:szCs w:val="28"/>
        </w:rPr>
        <w:t>号）を作成し、</w:t>
      </w:r>
      <w:r w:rsidRPr="00F4669F">
        <w:rPr>
          <w:rFonts w:ascii="ＭＳ 明朝" w:eastAsia="ＭＳ 明朝" w:hAnsi="ＭＳ 明朝" w:hint="eastAsia"/>
          <w:sz w:val="24"/>
          <w:szCs w:val="28"/>
        </w:rPr>
        <w:t>市長に</w:t>
      </w:r>
      <w:r w:rsidR="00704360" w:rsidRPr="00F4669F">
        <w:rPr>
          <w:rFonts w:ascii="ＭＳ 明朝" w:eastAsia="ＭＳ 明朝" w:hAnsi="ＭＳ 明朝" w:hint="eastAsia"/>
          <w:sz w:val="24"/>
          <w:szCs w:val="28"/>
        </w:rPr>
        <w:t>提出</w:t>
      </w:r>
      <w:r w:rsidRPr="00F4669F">
        <w:rPr>
          <w:rFonts w:ascii="ＭＳ 明朝" w:eastAsia="ＭＳ 明朝" w:hAnsi="ＭＳ 明朝" w:hint="eastAsia"/>
          <w:sz w:val="24"/>
          <w:szCs w:val="28"/>
        </w:rPr>
        <w:t>しなければならない。</w:t>
      </w:r>
    </w:p>
    <w:p w14:paraId="663A7CC4" w14:textId="16D3231E" w:rsidR="00612C21" w:rsidRPr="00F4669F" w:rsidRDefault="00612C21" w:rsidP="0018185F">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２　</w:t>
      </w:r>
      <w:r w:rsidR="0018185F" w:rsidRPr="00F4669F">
        <w:rPr>
          <w:rFonts w:ascii="ＭＳ 明朝" w:eastAsia="ＭＳ 明朝" w:hAnsi="ＭＳ 明朝" w:hint="eastAsia"/>
          <w:sz w:val="24"/>
          <w:szCs w:val="28"/>
        </w:rPr>
        <w:t>条例第1</w:t>
      </w:r>
      <w:r w:rsidR="0018185F" w:rsidRPr="00F4669F">
        <w:rPr>
          <w:rFonts w:ascii="ＭＳ 明朝" w:eastAsia="ＭＳ 明朝" w:hAnsi="ＭＳ 明朝"/>
          <w:sz w:val="24"/>
          <w:szCs w:val="28"/>
        </w:rPr>
        <w:t>1</w:t>
      </w:r>
      <w:r w:rsidR="0018185F" w:rsidRPr="00F4669F">
        <w:rPr>
          <w:rFonts w:ascii="ＭＳ 明朝" w:eastAsia="ＭＳ 明朝" w:hAnsi="ＭＳ 明朝" w:hint="eastAsia"/>
          <w:sz w:val="24"/>
          <w:szCs w:val="28"/>
        </w:rPr>
        <w:t>条第１項第１号に規定する軽微な変更は、</w:t>
      </w:r>
      <w:r w:rsidRPr="00F4669F">
        <w:rPr>
          <w:rFonts w:ascii="ＭＳ 明朝" w:eastAsia="ＭＳ 明朝" w:hAnsi="ＭＳ 明朝" w:hint="eastAsia"/>
          <w:sz w:val="24"/>
          <w:szCs w:val="28"/>
        </w:rPr>
        <w:t>次の各号に掲げる要件を全て満たすものとする。</w:t>
      </w:r>
    </w:p>
    <w:p w14:paraId="421D16D6" w14:textId="44EB81E6" w:rsidR="00D807D7" w:rsidRPr="00F4669F" w:rsidRDefault="00612C21" w:rsidP="00503915">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⑴　</w:t>
      </w:r>
      <w:r w:rsidR="00503915" w:rsidRPr="00F4669F">
        <w:rPr>
          <w:rFonts w:ascii="ＭＳ 明朝" w:eastAsia="ＭＳ 明朝" w:hAnsi="ＭＳ 明朝" w:hint="eastAsia"/>
          <w:sz w:val="24"/>
          <w:szCs w:val="28"/>
        </w:rPr>
        <w:t>助成目的に変更がなく、より効率的な助成目的の達成に役立つと考えられるもの</w:t>
      </w:r>
    </w:p>
    <w:p w14:paraId="6359BA90" w14:textId="7D27BDB7" w:rsidR="00612C21" w:rsidRPr="00F4669F" w:rsidRDefault="00612C21" w:rsidP="00612C21">
      <w:pPr>
        <w:ind w:leftChars="100" w:left="45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lastRenderedPageBreak/>
        <w:t>⑵　総事業費の変更が</w:t>
      </w:r>
      <w:r w:rsidR="00316FC0" w:rsidRPr="00F4669F">
        <w:rPr>
          <w:rFonts w:ascii="ＭＳ 明朝" w:eastAsia="ＭＳ 明朝" w:hAnsi="ＭＳ 明朝" w:hint="eastAsia"/>
          <w:sz w:val="24"/>
          <w:szCs w:val="28"/>
        </w:rPr>
        <w:t>５</w:t>
      </w:r>
      <w:r w:rsidRPr="00F4669F">
        <w:rPr>
          <w:rFonts w:ascii="ＭＳ 明朝" w:eastAsia="ＭＳ 明朝" w:hAnsi="ＭＳ 明朝" w:hint="eastAsia"/>
          <w:sz w:val="24"/>
          <w:szCs w:val="28"/>
        </w:rPr>
        <w:t>分の１以内で、かつ助成金額の変更が</w:t>
      </w:r>
      <w:r w:rsidR="00316FC0" w:rsidRPr="00F4669F">
        <w:rPr>
          <w:rFonts w:ascii="ＭＳ 明朝" w:eastAsia="ＭＳ 明朝" w:hAnsi="ＭＳ 明朝" w:hint="eastAsia"/>
          <w:sz w:val="24"/>
          <w:szCs w:val="28"/>
        </w:rPr>
        <w:t>５</w:t>
      </w:r>
      <w:r w:rsidRPr="00F4669F">
        <w:rPr>
          <w:rFonts w:ascii="ＭＳ 明朝" w:eastAsia="ＭＳ 明朝" w:hAnsi="ＭＳ 明朝" w:hint="eastAsia"/>
          <w:sz w:val="24"/>
          <w:szCs w:val="28"/>
        </w:rPr>
        <w:t>分の１以内の減額であるもの</w:t>
      </w:r>
    </w:p>
    <w:p w14:paraId="6A07C94F" w14:textId="2FDAAEDC" w:rsidR="00AA58AC" w:rsidRPr="00F4669F" w:rsidRDefault="00AA58AC" w:rsidP="00AA58AC">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３　条例第1</w:t>
      </w:r>
      <w:r w:rsidRPr="00F4669F">
        <w:rPr>
          <w:rFonts w:ascii="ＭＳ 明朝" w:eastAsia="ＭＳ 明朝" w:hAnsi="ＭＳ 明朝"/>
          <w:sz w:val="24"/>
          <w:szCs w:val="28"/>
        </w:rPr>
        <w:t>1</w:t>
      </w:r>
      <w:r w:rsidRPr="00F4669F">
        <w:rPr>
          <w:rFonts w:ascii="ＭＳ 明朝" w:eastAsia="ＭＳ 明朝" w:hAnsi="ＭＳ 明朝" w:hint="eastAsia"/>
          <w:sz w:val="24"/>
          <w:szCs w:val="28"/>
        </w:rPr>
        <w:t>条第１項第２号に規定する承認申請は、第７条第２項の承認申請をもってされたものとみなす。</w:t>
      </w:r>
    </w:p>
    <w:p w14:paraId="6034F0D3" w14:textId="01FE3155" w:rsidR="00AA58AC" w:rsidRPr="00F4669F" w:rsidRDefault="00AA58AC" w:rsidP="003436F1">
      <w:pPr>
        <w:rPr>
          <w:rFonts w:ascii="ＭＳ 明朝" w:eastAsia="ＭＳ 明朝" w:hAnsi="ＭＳ 明朝"/>
          <w:sz w:val="24"/>
          <w:szCs w:val="28"/>
        </w:rPr>
      </w:pPr>
    </w:p>
    <w:p w14:paraId="76C4D526" w14:textId="77777777" w:rsidR="000633D3" w:rsidRPr="00F4669F" w:rsidRDefault="000633D3" w:rsidP="000633D3">
      <w:pPr>
        <w:rPr>
          <w:rFonts w:ascii="ＭＳ 明朝" w:eastAsia="ＭＳ 明朝" w:hAnsi="ＭＳ 明朝"/>
          <w:sz w:val="24"/>
          <w:szCs w:val="28"/>
        </w:rPr>
      </w:pPr>
      <w:r w:rsidRPr="00F4669F">
        <w:rPr>
          <w:rFonts w:ascii="ＭＳ 明朝" w:eastAsia="ＭＳ 明朝" w:hAnsi="ＭＳ 明朝" w:hint="eastAsia"/>
          <w:sz w:val="24"/>
          <w:szCs w:val="28"/>
        </w:rPr>
        <w:t>（事業の着手）</w:t>
      </w:r>
    </w:p>
    <w:p w14:paraId="0FB72C59" w14:textId="7EE47997" w:rsidR="000633D3" w:rsidRPr="00F4669F" w:rsidRDefault="000633D3" w:rsidP="000633D3">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第１０条　交付対象者は、原則として、第</w:t>
      </w:r>
      <w:r w:rsidR="00A62E4D" w:rsidRPr="00F4669F">
        <w:rPr>
          <w:rFonts w:ascii="ＭＳ 明朝" w:eastAsia="ＭＳ 明朝" w:hAnsi="ＭＳ 明朝" w:hint="eastAsia"/>
          <w:sz w:val="24"/>
          <w:szCs w:val="28"/>
        </w:rPr>
        <w:t>1</w:t>
      </w:r>
      <w:r w:rsidR="00A62E4D" w:rsidRPr="00F4669F">
        <w:rPr>
          <w:rFonts w:ascii="ＭＳ 明朝" w:eastAsia="ＭＳ 明朝" w:hAnsi="ＭＳ 明朝"/>
          <w:sz w:val="24"/>
          <w:szCs w:val="28"/>
        </w:rPr>
        <w:t>7</w:t>
      </w:r>
      <w:r w:rsidRPr="00F4669F">
        <w:rPr>
          <w:rFonts w:ascii="ＭＳ 明朝" w:eastAsia="ＭＳ 明朝" w:hAnsi="ＭＳ 明朝" w:hint="eastAsia"/>
          <w:sz w:val="24"/>
          <w:szCs w:val="28"/>
        </w:rPr>
        <w:t>条に規定する助成金の交付決定後に事業に着手しなければならない。ただし、やむを得ない事由により助成金の交付決定前に着手する必要がある場合は、経営発展支援事業交付決定前着手届</w:t>
      </w:r>
      <w:r w:rsidRPr="00F4669F">
        <w:rPr>
          <w:rFonts w:ascii="ＭＳ 明朝" w:eastAsia="ＭＳ 明朝" w:hAnsi="ＭＳ 明朝"/>
          <w:sz w:val="24"/>
          <w:szCs w:val="28"/>
        </w:rPr>
        <w:t>(</w:t>
      </w:r>
      <w:r w:rsidR="002632BB" w:rsidRPr="00F4669F">
        <w:rPr>
          <w:rFonts w:ascii="ＭＳ 明朝" w:eastAsia="ＭＳ 明朝" w:hAnsi="ＭＳ 明朝" w:hint="eastAsia"/>
          <w:sz w:val="24"/>
          <w:szCs w:val="28"/>
        </w:rPr>
        <w:t>別紙</w:t>
      </w:r>
      <w:r w:rsidRPr="00F4669F">
        <w:rPr>
          <w:rFonts w:ascii="ＭＳ 明朝" w:eastAsia="ＭＳ 明朝" w:hAnsi="ＭＳ 明朝"/>
          <w:sz w:val="24"/>
          <w:szCs w:val="28"/>
        </w:rPr>
        <w:t>様式第５号)を市長に提出しなければならない。</w:t>
      </w:r>
    </w:p>
    <w:p w14:paraId="3A751A25" w14:textId="78C0F22B" w:rsidR="000633D3" w:rsidRPr="00F4669F" w:rsidRDefault="008A6AA9" w:rsidP="008A6AA9">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第２条第９号に規定する融資の申込みは、第３条第３項第２号に規定する事業費の減少に向けた取組を終えてから行うものとする。</w:t>
      </w:r>
    </w:p>
    <w:p w14:paraId="1D174DBD" w14:textId="77777777" w:rsidR="008A6AA9" w:rsidRPr="00F4669F" w:rsidRDefault="008A6AA9" w:rsidP="003436F1">
      <w:pPr>
        <w:rPr>
          <w:rFonts w:ascii="ＭＳ 明朝" w:eastAsia="ＭＳ 明朝" w:hAnsi="ＭＳ 明朝"/>
          <w:sz w:val="24"/>
          <w:szCs w:val="28"/>
        </w:rPr>
      </w:pPr>
    </w:p>
    <w:p w14:paraId="75EE8804" w14:textId="40990417" w:rsidR="00612C21" w:rsidRPr="00F4669F" w:rsidRDefault="00612C21" w:rsidP="003436F1">
      <w:pPr>
        <w:rPr>
          <w:rFonts w:ascii="ＭＳ 明朝" w:eastAsia="ＭＳ 明朝" w:hAnsi="ＭＳ 明朝"/>
          <w:sz w:val="24"/>
          <w:szCs w:val="28"/>
        </w:rPr>
      </w:pPr>
      <w:r w:rsidRPr="00F4669F">
        <w:rPr>
          <w:rFonts w:ascii="ＭＳ 明朝" w:eastAsia="ＭＳ 明朝" w:hAnsi="ＭＳ 明朝" w:hint="eastAsia"/>
          <w:sz w:val="24"/>
          <w:szCs w:val="28"/>
        </w:rPr>
        <w:t>（概算払）</w:t>
      </w:r>
    </w:p>
    <w:p w14:paraId="356F9F7B" w14:textId="13207F42" w:rsidR="00612C21" w:rsidRPr="00F4669F" w:rsidRDefault="00612C21" w:rsidP="00C165B4">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w:t>
      </w:r>
      <w:r w:rsidR="000633D3" w:rsidRPr="00F4669F">
        <w:rPr>
          <w:rFonts w:ascii="ＭＳ 明朝" w:eastAsia="ＭＳ 明朝" w:hAnsi="ＭＳ 明朝" w:hint="eastAsia"/>
          <w:sz w:val="24"/>
          <w:szCs w:val="28"/>
        </w:rPr>
        <w:t>１</w:t>
      </w:r>
      <w:r w:rsidRPr="00F4669F">
        <w:rPr>
          <w:rFonts w:ascii="ＭＳ 明朝" w:eastAsia="ＭＳ 明朝" w:hAnsi="ＭＳ 明朝" w:hint="eastAsia"/>
          <w:sz w:val="24"/>
          <w:szCs w:val="28"/>
        </w:rPr>
        <w:t>条</w:t>
      </w:r>
      <w:r w:rsidR="00503915" w:rsidRPr="00F4669F">
        <w:rPr>
          <w:rFonts w:ascii="ＭＳ 明朝" w:eastAsia="ＭＳ 明朝" w:hAnsi="ＭＳ 明朝" w:hint="eastAsia"/>
          <w:sz w:val="24"/>
          <w:szCs w:val="28"/>
        </w:rPr>
        <w:t xml:space="preserve">　</w:t>
      </w:r>
      <w:r w:rsidR="00C165B4" w:rsidRPr="00F4669F">
        <w:rPr>
          <w:rFonts w:ascii="ＭＳ 明朝" w:eastAsia="ＭＳ 明朝" w:hAnsi="ＭＳ 明朝" w:hint="eastAsia"/>
          <w:sz w:val="24"/>
          <w:szCs w:val="28"/>
        </w:rPr>
        <w:t>交付対象者は、</w:t>
      </w:r>
      <w:r w:rsidR="00503915" w:rsidRPr="00F4669F">
        <w:rPr>
          <w:rFonts w:ascii="ＭＳ 明朝" w:eastAsia="ＭＳ 明朝" w:hAnsi="ＭＳ 明朝" w:hint="eastAsia"/>
          <w:sz w:val="24"/>
          <w:szCs w:val="28"/>
        </w:rPr>
        <w:t>条例第2</w:t>
      </w:r>
      <w:r w:rsidR="00503915" w:rsidRPr="00F4669F">
        <w:rPr>
          <w:rFonts w:ascii="ＭＳ 明朝" w:eastAsia="ＭＳ 明朝" w:hAnsi="ＭＳ 明朝"/>
          <w:sz w:val="24"/>
          <w:szCs w:val="28"/>
        </w:rPr>
        <w:t>1</w:t>
      </w:r>
      <w:r w:rsidR="00503915" w:rsidRPr="00F4669F">
        <w:rPr>
          <w:rFonts w:ascii="ＭＳ 明朝" w:eastAsia="ＭＳ 明朝" w:hAnsi="ＭＳ 明朝" w:hint="eastAsia"/>
          <w:sz w:val="24"/>
          <w:szCs w:val="28"/>
        </w:rPr>
        <w:t>条第２項に規定する概算払い</w:t>
      </w:r>
      <w:r w:rsidR="00C165B4" w:rsidRPr="00F4669F">
        <w:rPr>
          <w:rFonts w:ascii="ＭＳ 明朝" w:eastAsia="ＭＳ 明朝" w:hAnsi="ＭＳ 明朝" w:hint="eastAsia"/>
          <w:sz w:val="24"/>
          <w:szCs w:val="28"/>
        </w:rPr>
        <w:t>を受けようとするときは、</w:t>
      </w:r>
      <w:r w:rsidR="004938BE" w:rsidRPr="00F4669F">
        <w:rPr>
          <w:rFonts w:ascii="ＭＳ 明朝" w:eastAsia="ＭＳ 明朝" w:hAnsi="ＭＳ 明朝" w:hint="eastAsia"/>
          <w:sz w:val="24"/>
          <w:szCs w:val="28"/>
        </w:rPr>
        <w:t>経営発展支援事業助成金概算払申請書</w:t>
      </w:r>
      <w:r w:rsidR="00C165B4" w:rsidRPr="00F4669F">
        <w:rPr>
          <w:rFonts w:ascii="ＭＳ 明朝" w:eastAsia="ＭＳ 明朝" w:hAnsi="ＭＳ 明朝" w:hint="eastAsia"/>
          <w:sz w:val="24"/>
          <w:szCs w:val="28"/>
        </w:rPr>
        <w:t>（別紙様式第</w:t>
      </w:r>
      <w:r w:rsidR="000633D3" w:rsidRPr="00F4669F">
        <w:rPr>
          <w:rFonts w:ascii="ＭＳ 明朝" w:eastAsia="ＭＳ 明朝" w:hAnsi="ＭＳ 明朝" w:hint="eastAsia"/>
          <w:sz w:val="24"/>
          <w:szCs w:val="28"/>
        </w:rPr>
        <w:t>６</w:t>
      </w:r>
      <w:r w:rsidR="00C165B4" w:rsidRPr="00F4669F">
        <w:rPr>
          <w:rFonts w:ascii="ＭＳ 明朝" w:eastAsia="ＭＳ 明朝" w:hAnsi="ＭＳ 明朝" w:hint="eastAsia"/>
          <w:sz w:val="24"/>
          <w:szCs w:val="28"/>
        </w:rPr>
        <w:t>号）を市長に提出しなければならない。</w:t>
      </w:r>
    </w:p>
    <w:p w14:paraId="1FAB2E20" w14:textId="5C93AB81" w:rsidR="00612C21" w:rsidRPr="00F4669F" w:rsidRDefault="008A6AA9" w:rsidP="008A6AA9">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前項の申請は、第３条第３項第２号に規定する事業費の減少に向けた取組を終えてから行うものとする。</w:t>
      </w:r>
    </w:p>
    <w:p w14:paraId="11B088F9" w14:textId="77777777" w:rsidR="008A6AA9" w:rsidRPr="00F4669F" w:rsidRDefault="008A6AA9" w:rsidP="003436F1">
      <w:pPr>
        <w:rPr>
          <w:rFonts w:ascii="ＭＳ 明朝" w:eastAsia="ＭＳ 明朝" w:hAnsi="ＭＳ 明朝"/>
          <w:sz w:val="24"/>
          <w:szCs w:val="28"/>
        </w:rPr>
      </w:pPr>
    </w:p>
    <w:p w14:paraId="089939E5" w14:textId="75FFA678"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実績報告</w:t>
      </w:r>
      <w:r w:rsidRPr="00F4669F">
        <w:rPr>
          <w:rFonts w:ascii="ＭＳ 明朝" w:eastAsia="ＭＳ 明朝" w:hAnsi="ＭＳ 明朝" w:hint="eastAsia"/>
          <w:sz w:val="24"/>
          <w:szCs w:val="28"/>
        </w:rPr>
        <w:t>）</w:t>
      </w:r>
    </w:p>
    <w:p w14:paraId="4A2D5883" w14:textId="7C0FA211"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w:t>
      </w:r>
      <w:r w:rsidR="00316FC0" w:rsidRPr="00F4669F">
        <w:rPr>
          <w:rFonts w:ascii="ＭＳ 明朝" w:eastAsia="ＭＳ 明朝" w:hAnsi="ＭＳ 明朝" w:hint="eastAsia"/>
          <w:sz w:val="24"/>
          <w:szCs w:val="28"/>
        </w:rPr>
        <w:t>１</w:t>
      </w:r>
      <w:r w:rsidR="000633D3" w:rsidRPr="00F4669F">
        <w:rPr>
          <w:rFonts w:ascii="ＭＳ 明朝" w:eastAsia="ＭＳ 明朝" w:hAnsi="ＭＳ 明朝" w:hint="eastAsia"/>
          <w:sz w:val="24"/>
          <w:szCs w:val="28"/>
        </w:rPr>
        <w:t>２</w:t>
      </w:r>
      <w:r w:rsidRPr="00F4669F">
        <w:rPr>
          <w:rFonts w:ascii="ＭＳ 明朝" w:eastAsia="ＭＳ 明朝" w:hAnsi="ＭＳ 明朝" w:hint="eastAsia"/>
          <w:sz w:val="24"/>
          <w:szCs w:val="28"/>
        </w:rPr>
        <w:t>条　第８条の申請を行った者が、経営発展支援事業計画等に記載された取組を完了したときは、</w:t>
      </w:r>
      <w:r w:rsidR="004938BE" w:rsidRPr="00F4669F">
        <w:rPr>
          <w:rFonts w:ascii="ＭＳ 明朝" w:eastAsia="ＭＳ 明朝" w:hAnsi="ＭＳ 明朝" w:hint="eastAsia"/>
          <w:sz w:val="24"/>
          <w:szCs w:val="28"/>
        </w:rPr>
        <w:t>経営発展支援事業実績報告兼助成金交付申請書</w:t>
      </w:r>
      <w:r w:rsidRPr="00F4669F">
        <w:rPr>
          <w:rFonts w:ascii="ＭＳ 明朝" w:eastAsia="ＭＳ 明朝" w:hAnsi="ＭＳ 明朝" w:hint="eastAsia"/>
          <w:sz w:val="24"/>
          <w:szCs w:val="28"/>
        </w:rPr>
        <w:t>（別紙様式第</w:t>
      </w:r>
      <w:r w:rsidR="000633D3" w:rsidRPr="00F4669F">
        <w:rPr>
          <w:rFonts w:ascii="ＭＳ 明朝" w:eastAsia="ＭＳ 明朝" w:hAnsi="ＭＳ 明朝" w:hint="eastAsia"/>
          <w:sz w:val="24"/>
          <w:szCs w:val="28"/>
        </w:rPr>
        <w:t>７</w:t>
      </w:r>
      <w:r w:rsidRPr="00F4669F">
        <w:rPr>
          <w:rFonts w:ascii="ＭＳ 明朝" w:eastAsia="ＭＳ 明朝" w:hAnsi="ＭＳ 明朝" w:hint="eastAsia"/>
          <w:sz w:val="24"/>
          <w:szCs w:val="28"/>
        </w:rPr>
        <w:t>号）を作成し、市長に報告しなければならない。</w:t>
      </w:r>
    </w:p>
    <w:p w14:paraId="7B06FD7E" w14:textId="77777777" w:rsidR="00110B95" w:rsidRPr="00F4669F" w:rsidRDefault="00110B95" w:rsidP="003436F1">
      <w:pPr>
        <w:rPr>
          <w:rFonts w:ascii="ＭＳ 明朝" w:eastAsia="ＭＳ 明朝" w:hAnsi="ＭＳ 明朝"/>
          <w:sz w:val="24"/>
          <w:szCs w:val="28"/>
        </w:rPr>
      </w:pPr>
    </w:p>
    <w:p w14:paraId="66C7B069" w14:textId="2C455628"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（就農状況報告等）</w:t>
      </w:r>
    </w:p>
    <w:p w14:paraId="09E2993F" w14:textId="751422FB" w:rsidR="00110B95"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w:t>
      </w:r>
      <w:r w:rsidR="000633D3" w:rsidRPr="00F4669F">
        <w:rPr>
          <w:rFonts w:ascii="ＭＳ 明朝" w:eastAsia="ＭＳ 明朝" w:hAnsi="ＭＳ 明朝" w:hint="eastAsia"/>
          <w:sz w:val="24"/>
          <w:szCs w:val="28"/>
        </w:rPr>
        <w:t>３</w:t>
      </w:r>
      <w:r w:rsidRPr="00F4669F">
        <w:rPr>
          <w:rFonts w:ascii="ＭＳ 明朝" w:eastAsia="ＭＳ 明朝" w:hAnsi="ＭＳ 明朝" w:hint="eastAsia"/>
          <w:sz w:val="24"/>
          <w:szCs w:val="28"/>
        </w:rPr>
        <w:t>条　交付対象者は、</w:t>
      </w:r>
      <w:bookmarkStart w:id="20" w:name="_Hlk108524501"/>
      <w:r w:rsidRPr="00F4669F">
        <w:rPr>
          <w:rFonts w:ascii="ＭＳ 明朝" w:eastAsia="ＭＳ 明朝" w:hAnsi="ＭＳ 明朝" w:hint="eastAsia"/>
          <w:sz w:val="24"/>
          <w:szCs w:val="28"/>
        </w:rPr>
        <w:t>事業実施の翌年度から経営発展支援事業計画等に定めた目標年度（事業実施年度の４年後の年度）の翌年度まで、毎年７月末及び１月末までにその直前の６か月（実績報告後１回目の報告においては、実績報告後又は就農後からの期間）の就農状況報告（別紙様式第</w:t>
      </w:r>
      <w:r w:rsidR="000633D3" w:rsidRPr="00F4669F">
        <w:rPr>
          <w:rFonts w:ascii="ＭＳ 明朝" w:eastAsia="ＭＳ 明朝" w:hAnsi="ＭＳ 明朝" w:hint="eastAsia"/>
          <w:sz w:val="24"/>
          <w:szCs w:val="28"/>
        </w:rPr>
        <w:t>８</w:t>
      </w:r>
      <w:r w:rsidRPr="00F4669F">
        <w:rPr>
          <w:rFonts w:ascii="ＭＳ 明朝" w:eastAsia="ＭＳ 明朝" w:hAnsi="ＭＳ 明朝" w:hint="eastAsia"/>
          <w:sz w:val="24"/>
          <w:szCs w:val="28"/>
        </w:rPr>
        <w:t>号）を市長に提出しなければならない。</w:t>
      </w:r>
      <w:bookmarkEnd w:id="20"/>
    </w:p>
    <w:p w14:paraId="7C4215FC" w14:textId="25C13937" w:rsidR="00110B95"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交付対象者は、経営発展支援事業計画等に定めた</w:t>
      </w:r>
      <w:bookmarkStart w:id="21" w:name="_Hlk108710370"/>
      <w:bookmarkStart w:id="22" w:name="_Hlk108524548"/>
      <w:r w:rsidRPr="00F4669F">
        <w:rPr>
          <w:rFonts w:ascii="ＭＳ 明朝" w:eastAsia="ＭＳ 明朝" w:hAnsi="ＭＳ 明朝" w:hint="eastAsia"/>
          <w:sz w:val="24"/>
          <w:szCs w:val="28"/>
        </w:rPr>
        <w:t>目標年度が過ぎるまで</w:t>
      </w:r>
      <w:bookmarkEnd w:id="21"/>
      <w:r w:rsidRPr="00F4669F">
        <w:rPr>
          <w:rFonts w:ascii="ＭＳ 明朝" w:eastAsia="ＭＳ 明朝" w:hAnsi="ＭＳ 明朝" w:hint="eastAsia"/>
          <w:sz w:val="24"/>
          <w:szCs w:val="28"/>
        </w:rPr>
        <w:t>に氏名、居住地や電話番号等を変更した場合は、変更後１</w:t>
      </w:r>
      <w:r w:rsidR="00110B95" w:rsidRPr="00F4669F">
        <w:rPr>
          <w:rFonts w:ascii="ＭＳ 明朝" w:eastAsia="ＭＳ 明朝" w:hAnsi="ＭＳ 明朝" w:hint="eastAsia"/>
          <w:sz w:val="24"/>
          <w:szCs w:val="28"/>
        </w:rPr>
        <w:t>箇</w:t>
      </w:r>
      <w:r w:rsidRPr="00F4669F">
        <w:rPr>
          <w:rFonts w:ascii="ＭＳ 明朝" w:eastAsia="ＭＳ 明朝" w:hAnsi="ＭＳ 明朝" w:hint="eastAsia"/>
          <w:sz w:val="24"/>
          <w:szCs w:val="28"/>
        </w:rPr>
        <w:t>月以内に住所等変更届（別紙様式第</w:t>
      </w:r>
      <w:r w:rsidR="000633D3" w:rsidRPr="00F4669F">
        <w:rPr>
          <w:rFonts w:ascii="ＭＳ 明朝" w:eastAsia="ＭＳ 明朝" w:hAnsi="ＭＳ 明朝" w:hint="eastAsia"/>
          <w:sz w:val="24"/>
          <w:szCs w:val="28"/>
        </w:rPr>
        <w:t>９</w:t>
      </w:r>
      <w:r w:rsidRPr="00F4669F">
        <w:rPr>
          <w:rFonts w:ascii="ＭＳ 明朝" w:eastAsia="ＭＳ 明朝" w:hAnsi="ＭＳ 明朝" w:hint="eastAsia"/>
          <w:sz w:val="24"/>
          <w:szCs w:val="28"/>
        </w:rPr>
        <w:t>号）を市長に提出</w:t>
      </w:r>
      <w:r w:rsidR="00110B95" w:rsidRPr="00F4669F">
        <w:rPr>
          <w:rFonts w:ascii="ＭＳ 明朝" w:eastAsia="ＭＳ 明朝" w:hAnsi="ＭＳ 明朝" w:hint="eastAsia"/>
          <w:sz w:val="24"/>
          <w:szCs w:val="28"/>
        </w:rPr>
        <w:t>しなければならない</w:t>
      </w:r>
      <w:r w:rsidRPr="00F4669F">
        <w:rPr>
          <w:rFonts w:ascii="ＭＳ 明朝" w:eastAsia="ＭＳ 明朝" w:hAnsi="ＭＳ 明朝" w:hint="eastAsia"/>
          <w:sz w:val="24"/>
          <w:szCs w:val="28"/>
        </w:rPr>
        <w:t>。</w:t>
      </w:r>
      <w:bookmarkEnd w:id="22"/>
      <w:r w:rsidRPr="00F4669F">
        <w:rPr>
          <w:rFonts w:ascii="ＭＳ 明朝" w:eastAsia="ＭＳ 明朝" w:hAnsi="ＭＳ 明朝" w:hint="eastAsia"/>
          <w:sz w:val="24"/>
          <w:szCs w:val="28"/>
        </w:rPr>
        <w:t>ただし、京都市農業経営開始資金交付要綱第</w:t>
      </w:r>
      <w:r w:rsidR="00704360" w:rsidRPr="00F4669F">
        <w:rPr>
          <w:rFonts w:ascii="ＭＳ 明朝" w:eastAsia="ＭＳ 明朝" w:hAnsi="ＭＳ 明朝" w:hint="eastAsia"/>
          <w:sz w:val="24"/>
          <w:szCs w:val="28"/>
        </w:rPr>
        <w:t>1</w:t>
      </w:r>
      <w:r w:rsidR="00704360" w:rsidRPr="00F4669F">
        <w:rPr>
          <w:rFonts w:ascii="ＭＳ 明朝" w:eastAsia="ＭＳ 明朝" w:hAnsi="ＭＳ 明朝"/>
          <w:sz w:val="24"/>
          <w:szCs w:val="28"/>
        </w:rPr>
        <w:t>2</w:t>
      </w:r>
      <w:r w:rsidRPr="00F4669F">
        <w:rPr>
          <w:rFonts w:ascii="ＭＳ 明朝" w:eastAsia="ＭＳ 明朝" w:hAnsi="ＭＳ 明朝" w:hint="eastAsia"/>
          <w:sz w:val="24"/>
          <w:szCs w:val="28"/>
        </w:rPr>
        <w:t>条第２項に</w:t>
      </w:r>
      <w:r w:rsidR="00704360" w:rsidRPr="00F4669F">
        <w:rPr>
          <w:rFonts w:ascii="ＭＳ 明朝" w:eastAsia="ＭＳ 明朝" w:hAnsi="ＭＳ 明朝" w:hint="eastAsia"/>
          <w:sz w:val="24"/>
          <w:szCs w:val="28"/>
        </w:rPr>
        <w:t>規定する</w:t>
      </w:r>
      <w:r w:rsidRPr="00F4669F">
        <w:rPr>
          <w:rFonts w:ascii="ＭＳ 明朝" w:eastAsia="ＭＳ 明朝" w:hAnsi="ＭＳ 明朝" w:hint="eastAsia"/>
          <w:sz w:val="24"/>
          <w:szCs w:val="28"/>
        </w:rPr>
        <w:t>住所等変更届を提出している場合は、</w:t>
      </w:r>
      <w:r w:rsidR="00704360" w:rsidRPr="00F4669F">
        <w:rPr>
          <w:rFonts w:ascii="ＭＳ 明朝" w:eastAsia="ＭＳ 明朝" w:hAnsi="ＭＳ 明朝" w:hint="eastAsia"/>
          <w:sz w:val="24"/>
          <w:szCs w:val="28"/>
        </w:rPr>
        <w:t>提出した</w:t>
      </w:r>
      <w:r w:rsidRPr="00F4669F">
        <w:rPr>
          <w:rFonts w:ascii="ＭＳ 明朝" w:eastAsia="ＭＳ 明朝" w:hAnsi="ＭＳ 明朝" w:hint="eastAsia"/>
          <w:sz w:val="24"/>
          <w:szCs w:val="28"/>
        </w:rPr>
        <w:t>ものとみなすことができる。</w:t>
      </w:r>
    </w:p>
    <w:p w14:paraId="46FDDEE0" w14:textId="226F0986" w:rsidR="00110B95"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lastRenderedPageBreak/>
        <w:t xml:space="preserve">３　</w:t>
      </w:r>
      <w:bookmarkStart w:id="23" w:name="_Hlk108524591"/>
      <w:r w:rsidRPr="00F4669F">
        <w:rPr>
          <w:rFonts w:ascii="ＭＳ 明朝" w:eastAsia="ＭＳ 明朝" w:hAnsi="ＭＳ 明朝" w:hint="eastAsia"/>
          <w:sz w:val="24"/>
          <w:szCs w:val="28"/>
        </w:rPr>
        <w:t>交付対象者は、実績報告後に就農する場合は、就農後１</w:t>
      </w:r>
      <w:r w:rsidR="00110B95" w:rsidRPr="00F4669F">
        <w:rPr>
          <w:rFonts w:ascii="ＭＳ 明朝" w:eastAsia="ＭＳ 明朝" w:hAnsi="ＭＳ 明朝" w:hint="eastAsia"/>
          <w:sz w:val="24"/>
          <w:szCs w:val="28"/>
        </w:rPr>
        <w:t>箇月</w:t>
      </w:r>
      <w:r w:rsidRPr="00F4669F">
        <w:rPr>
          <w:rFonts w:ascii="ＭＳ 明朝" w:eastAsia="ＭＳ 明朝" w:hAnsi="ＭＳ 明朝" w:hint="eastAsia"/>
          <w:sz w:val="24"/>
          <w:szCs w:val="28"/>
        </w:rPr>
        <w:t>以内に就農届（別紙様式第</w:t>
      </w:r>
      <w:r w:rsidR="000633D3" w:rsidRPr="00F4669F">
        <w:rPr>
          <w:rFonts w:ascii="ＭＳ 明朝" w:eastAsia="ＭＳ 明朝" w:hAnsi="ＭＳ 明朝" w:hint="eastAsia"/>
          <w:sz w:val="24"/>
          <w:szCs w:val="28"/>
        </w:rPr>
        <w:t>1</w:t>
      </w:r>
      <w:r w:rsidR="000633D3" w:rsidRPr="00F4669F">
        <w:rPr>
          <w:rFonts w:ascii="ＭＳ 明朝" w:eastAsia="ＭＳ 明朝" w:hAnsi="ＭＳ 明朝"/>
          <w:sz w:val="24"/>
          <w:szCs w:val="28"/>
        </w:rPr>
        <w:t>0</w:t>
      </w:r>
      <w:r w:rsidRPr="00F4669F">
        <w:rPr>
          <w:rFonts w:ascii="ＭＳ 明朝" w:eastAsia="ＭＳ 明朝" w:hAnsi="ＭＳ 明朝" w:hint="eastAsia"/>
          <w:sz w:val="24"/>
          <w:szCs w:val="28"/>
        </w:rPr>
        <w:t>号）を市長に提出</w:t>
      </w:r>
      <w:r w:rsidR="00110B95" w:rsidRPr="00F4669F">
        <w:rPr>
          <w:rFonts w:ascii="ＭＳ 明朝" w:eastAsia="ＭＳ 明朝" w:hAnsi="ＭＳ 明朝" w:hint="eastAsia"/>
          <w:sz w:val="24"/>
          <w:szCs w:val="28"/>
        </w:rPr>
        <w:t>しなければならない</w:t>
      </w:r>
      <w:r w:rsidRPr="00F4669F">
        <w:rPr>
          <w:rFonts w:ascii="ＭＳ 明朝" w:eastAsia="ＭＳ 明朝" w:hAnsi="ＭＳ 明朝" w:hint="eastAsia"/>
          <w:sz w:val="24"/>
          <w:szCs w:val="28"/>
        </w:rPr>
        <w:t>。</w:t>
      </w:r>
      <w:bookmarkEnd w:id="23"/>
      <w:r w:rsidRPr="00F4669F">
        <w:rPr>
          <w:rFonts w:ascii="ＭＳ 明朝" w:eastAsia="ＭＳ 明朝" w:hAnsi="ＭＳ 明朝" w:hint="eastAsia"/>
          <w:sz w:val="24"/>
          <w:szCs w:val="28"/>
        </w:rPr>
        <w:t>ただし、新規就農者育成総合対策実施要綱別記２の第６の１の（７）</w:t>
      </w:r>
      <w:r w:rsidR="00704360" w:rsidRPr="00F4669F">
        <w:rPr>
          <w:rFonts w:ascii="ＭＳ 明朝" w:eastAsia="ＭＳ 明朝" w:hAnsi="ＭＳ 明朝" w:hint="eastAsia"/>
          <w:sz w:val="24"/>
          <w:szCs w:val="28"/>
        </w:rPr>
        <w:t>に規定する</w:t>
      </w:r>
      <w:r w:rsidRPr="00F4669F">
        <w:rPr>
          <w:rFonts w:ascii="ＭＳ 明朝" w:eastAsia="ＭＳ 明朝" w:hAnsi="ＭＳ 明朝" w:hint="eastAsia"/>
          <w:sz w:val="24"/>
          <w:szCs w:val="28"/>
        </w:rPr>
        <w:t>報告を提出した場合は、提出したものと</w:t>
      </w:r>
      <w:r w:rsidR="00704360" w:rsidRPr="00F4669F">
        <w:rPr>
          <w:rFonts w:ascii="ＭＳ 明朝" w:eastAsia="ＭＳ 明朝" w:hAnsi="ＭＳ 明朝" w:hint="eastAsia"/>
          <w:sz w:val="24"/>
          <w:szCs w:val="28"/>
        </w:rPr>
        <w:t>み</w:t>
      </w:r>
      <w:r w:rsidRPr="00F4669F">
        <w:rPr>
          <w:rFonts w:ascii="ＭＳ 明朝" w:eastAsia="ＭＳ 明朝" w:hAnsi="ＭＳ 明朝" w:hint="eastAsia"/>
          <w:sz w:val="24"/>
          <w:szCs w:val="28"/>
        </w:rPr>
        <w:t>なすことができる。</w:t>
      </w:r>
    </w:p>
    <w:p w14:paraId="25962D77" w14:textId="0CA1AD0F"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４　交付対象者は、</w:t>
      </w:r>
      <w:bookmarkStart w:id="24" w:name="_Hlk108524622"/>
      <w:r w:rsidR="00704360" w:rsidRPr="00F4669F">
        <w:rPr>
          <w:rFonts w:ascii="ＭＳ 明朝" w:eastAsia="ＭＳ 明朝" w:hAnsi="ＭＳ 明朝" w:hint="eastAsia"/>
          <w:sz w:val="24"/>
          <w:szCs w:val="28"/>
        </w:rPr>
        <w:t>経営発展支援事業計画等に定めた</w:t>
      </w:r>
      <w:r w:rsidRPr="00F4669F">
        <w:rPr>
          <w:rFonts w:ascii="ＭＳ 明朝" w:eastAsia="ＭＳ 明朝" w:hAnsi="ＭＳ 明朝" w:hint="eastAsia"/>
          <w:sz w:val="24"/>
          <w:szCs w:val="28"/>
        </w:rPr>
        <w:t>目標年度の翌年度の７月末の就農状況報告において、経営発展支援事業計画等で実施することとしていた取組を未実施又は達成していなかった場合は、翌年度を目標とする改善計画</w:t>
      </w:r>
      <w:r w:rsidR="002B0A39" w:rsidRPr="00F4669F">
        <w:rPr>
          <w:rFonts w:ascii="ＭＳ 明朝" w:eastAsia="ＭＳ 明朝" w:hAnsi="ＭＳ 明朝" w:hint="eastAsia"/>
          <w:sz w:val="24"/>
          <w:szCs w:val="28"/>
        </w:rPr>
        <w:t>を作成し、市長に</w:t>
      </w:r>
      <w:r w:rsidRPr="00F4669F">
        <w:rPr>
          <w:rFonts w:ascii="ＭＳ 明朝" w:eastAsia="ＭＳ 明朝" w:hAnsi="ＭＳ 明朝" w:hint="eastAsia"/>
          <w:sz w:val="24"/>
          <w:szCs w:val="28"/>
        </w:rPr>
        <w:t>提出しなければならない。</w:t>
      </w:r>
      <w:bookmarkEnd w:id="24"/>
    </w:p>
    <w:p w14:paraId="434AEE7E" w14:textId="66F4CD2C" w:rsidR="00386B32" w:rsidRPr="00F4669F" w:rsidRDefault="00377627"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５</w:t>
      </w:r>
      <w:r w:rsidR="00386B32" w:rsidRPr="00F4669F">
        <w:rPr>
          <w:rFonts w:ascii="ＭＳ 明朝" w:eastAsia="ＭＳ 明朝" w:hAnsi="ＭＳ 明朝" w:hint="eastAsia"/>
          <w:sz w:val="24"/>
          <w:szCs w:val="28"/>
        </w:rPr>
        <w:t xml:space="preserve">　交付対象者は、</w:t>
      </w:r>
      <w:r w:rsidR="000300CD" w:rsidRPr="00F4669F">
        <w:rPr>
          <w:rFonts w:ascii="ＭＳ 明朝" w:eastAsia="ＭＳ 明朝" w:hAnsi="ＭＳ 明朝" w:hint="eastAsia"/>
          <w:sz w:val="24"/>
          <w:szCs w:val="28"/>
        </w:rPr>
        <w:t>経営発展支援事業計画等に定めた</w:t>
      </w:r>
      <w:r w:rsidR="00386B32" w:rsidRPr="00F4669F">
        <w:rPr>
          <w:rFonts w:ascii="ＭＳ 明朝" w:eastAsia="ＭＳ 明朝" w:hAnsi="ＭＳ 明朝" w:hint="eastAsia"/>
          <w:sz w:val="24"/>
          <w:szCs w:val="28"/>
        </w:rPr>
        <w:t>予定の期間内に事業が完了しない場合</w:t>
      </w:r>
      <w:r w:rsidR="000300CD" w:rsidRPr="00F4669F">
        <w:rPr>
          <w:rFonts w:ascii="ＭＳ 明朝" w:eastAsia="ＭＳ 明朝" w:hAnsi="ＭＳ 明朝" w:hint="eastAsia"/>
          <w:sz w:val="24"/>
          <w:szCs w:val="28"/>
        </w:rPr>
        <w:t>又は</w:t>
      </w:r>
      <w:r w:rsidR="00386B32" w:rsidRPr="00F4669F">
        <w:rPr>
          <w:rFonts w:ascii="ＭＳ 明朝" w:eastAsia="ＭＳ 明朝" w:hAnsi="ＭＳ 明朝" w:hint="eastAsia"/>
          <w:sz w:val="24"/>
          <w:szCs w:val="28"/>
        </w:rPr>
        <w:t>事業の遂行が困難となった場合は、その旨を市長に速やかに報告しなければならない。</w:t>
      </w:r>
    </w:p>
    <w:p w14:paraId="28F5F1B6" w14:textId="77777777" w:rsidR="00110B95" w:rsidRPr="00F4669F" w:rsidRDefault="00110B95" w:rsidP="003436F1">
      <w:pPr>
        <w:rPr>
          <w:rFonts w:ascii="ＭＳ 明朝" w:eastAsia="ＭＳ 明朝" w:hAnsi="ＭＳ 明朝"/>
          <w:sz w:val="24"/>
          <w:szCs w:val="28"/>
        </w:rPr>
      </w:pPr>
    </w:p>
    <w:p w14:paraId="636B757E" w14:textId="7D9DC75B"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 xml:space="preserve">第４　</w:t>
      </w:r>
      <w:r w:rsidRPr="00F4669F">
        <w:rPr>
          <w:rFonts w:ascii="ＭＳ 明朝" w:eastAsia="ＭＳ 明朝" w:hAnsi="ＭＳ 明朝"/>
          <w:sz w:val="24"/>
          <w:szCs w:val="28"/>
        </w:rPr>
        <w:t>市の手続等</w:t>
      </w:r>
    </w:p>
    <w:p w14:paraId="2C874A7A" w14:textId="77777777"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経営発展支援事業計画等</w:t>
      </w:r>
      <w:r w:rsidRPr="00F4669F">
        <w:rPr>
          <w:rFonts w:ascii="ＭＳ 明朝" w:eastAsia="ＭＳ 明朝" w:hAnsi="ＭＳ 明朝" w:hint="eastAsia"/>
          <w:sz w:val="24"/>
          <w:szCs w:val="28"/>
        </w:rPr>
        <w:t>の承認）</w:t>
      </w:r>
    </w:p>
    <w:p w14:paraId="725588B8" w14:textId="3BA24CD0" w:rsidR="00110B95"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w:t>
      </w:r>
      <w:r w:rsidR="000633D3" w:rsidRPr="00F4669F">
        <w:rPr>
          <w:rFonts w:ascii="ＭＳ 明朝" w:eastAsia="ＭＳ 明朝" w:hAnsi="ＭＳ 明朝" w:hint="eastAsia"/>
          <w:sz w:val="24"/>
          <w:szCs w:val="28"/>
        </w:rPr>
        <w:t>４</w:t>
      </w:r>
      <w:r w:rsidRPr="00F4669F">
        <w:rPr>
          <w:rFonts w:ascii="ＭＳ 明朝" w:eastAsia="ＭＳ 明朝" w:hAnsi="ＭＳ 明朝" w:hint="eastAsia"/>
          <w:sz w:val="24"/>
          <w:szCs w:val="28"/>
        </w:rPr>
        <w:t>条　市長は、助成金の交付を受けようとする者から経営発展支援事業計画等の</w:t>
      </w:r>
      <w:r w:rsidR="00110B95" w:rsidRPr="00F4669F">
        <w:rPr>
          <w:rFonts w:ascii="ＭＳ 明朝" w:eastAsia="ＭＳ 明朝" w:hAnsi="ＭＳ 明朝" w:hint="eastAsia"/>
          <w:sz w:val="24"/>
          <w:szCs w:val="28"/>
        </w:rPr>
        <w:t>承認</w:t>
      </w:r>
      <w:r w:rsidRPr="00F4669F">
        <w:rPr>
          <w:rFonts w:ascii="ＭＳ 明朝" w:eastAsia="ＭＳ 明朝" w:hAnsi="ＭＳ 明朝" w:hint="eastAsia"/>
          <w:sz w:val="24"/>
          <w:szCs w:val="28"/>
        </w:rPr>
        <w:t>申請があった場合には、経営発展支援事業計画等の内容について審査する。</w:t>
      </w:r>
    </w:p>
    <w:p w14:paraId="24848A0F" w14:textId="1E36660D" w:rsidR="00110B95"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 xml:space="preserve">２　</w:t>
      </w:r>
      <w:r w:rsidR="00110B95" w:rsidRPr="00F4669F">
        <w:rPr>
          <w:rFonts w:ascii="ＭＳ 明朝" w:eastAsia="ＭＳ 明朝" w:hAnsi="ＭＳ 明朝" w:hint="eastAsia"/>
          <w:sz w:val="24"/>
          <w:szCs w:val="28"/>
        </w:rPr>
        <w:t>市長は、</w:t>
      </w:r>
      <w:r w:rsidR="000300CD" w:rsidRPr="00F4669F">
        <w:rPr>
          <w:rFonts w:ascii="ＭＳ 明朝" w:eastAsia="ＭＳ 明朝" w:hAnsi="ＭＳ 明朝" w:hint="eastAsia"/>
          <w:sz w:val="24"/>
          <w:szCs w:val="28"/>
        </w:rPr>
        <w:t>前項の</w:t>
      </w:r>
      <w:r w:rsidRPr="00F4669F">
        <w:rPr>
          <w:rFonts w:ascii="ＭＳ 明朝" w:eastAsia="ＭＳ 明朝" w:hAnsi="ＭＳ 明朝" w:hint="eastAsia"/>
          <w:sz w:val="24"/>
          <w:szCs w:val="28"/>
        </w:rPr>
        <w:t>審査の結果</w:t>
      </w:r>
      <w:r w:rsidR="00F829AB" w:rsidRPr="00F4669F">
        <w:rPr>
          <w:rFonts w:ascii="ＭＳ 明朝" w:eastAsia="ＭＳ 明朝" w:hAnsi="ＭＳ 明朝" w:hint="eastAsia"/>
          <w:sz w:val="24"/>
          <w:szCs w:val="28"/>
        </w:rPr>
        <w:t>、</w:t>
      </w:r>
      <w:r w:rsidRPr="00F4669F">
        <w:rPr>
          <w:rFonts w:ascii="ＭＳ 明朝" w:eastAsia="ＭＳ 明朝" w:hAnsi="ＭＳ 明朝" w:hint="eastAsia"/>
          <w:sz w:val="24"/>
          <w:szCs w:val="28"/>
        </w:rPr>
        <w:t>第２条</w:t>
      </w:r>
      <w:r w:rsidR="00110B95" w:rsidRPr="00F4669F">
        <w:rPr>
          <w:rFonts w:ascii="ＭＳ 明朝" w:eastAsia="ＭＳ 明朝" w:hAnsi="ＭＳ 明朝" w:hint="eastAsia"/>
          <w:sz w:val="24"/>
          <w:szCs w:val="28"/>
        </w:rPr>
        <w:t>及び第３条</w:t>
      </w:r>
      <w:r w:rsidRPr="00F4669F">
        <w:rPr>
          <w:rFonts w:ascii="ＭＳ 明朝" w:eastAsia="ＭＳ 明朝" w:hAnsi="ＭＳ 明朝" w:hint="eastAsia"/>
          <w:sz w:val="24"/>
          <w:szCs w:val="28"/>
        </w:rPr>
        <w:t>の要件を満たし、就農後の経営発展のために必要な機械・施設の導入等の取組を支援する必要があると認めた場合は、予算の範囲内で経営発展支援事業計画</w:t>
      </w:r>
      <w:r w:rsidR="00110B95" w:rsidRPr="00F4669F">
        <w:rPr>
          <w:rFonts w:ascii="ＭＳ 明朝" w:eastAsia="ＭＳ 明朝" w:hAnsi="ＭＳ 明朝" w:hint="eastAsia"/>
          <w:sz w:val="24"/>
          <w:szCs w:val="28"/>
        </w:rPr>
        <w:t>等</w:t>
      </w:r>
      <w:r w:rsidRPr="00F4669F">
        <w:rPr>
          <w:rFonts w:ascii="ＭＳ 明朝" w:eastAsia="ＭＳ 明朝" w:hAnsi="ＭＳ 明朝" w:hint="eastAsia"/>
          <w:sz w:val="24"/>
          <w:szCs w:val="28"/>
        </w:rPr>
        <w:t>を承認し、審査の結果を申請した者に通知する。</w:t>
      </w:r>
    </w:p>
    <w:p w14:paraId="79D4E569" w14:textId="52F1E254" w:rsidR="003436F1" w:rsidRPr="00F4669F" w:rsidRDefault="003436F1" w:rsidP="00110B95">
      <w:pPr>
        <w:ind w:leftChars="100" w:left="210" w:firstLineChars="100" w:firstLine="240"/>
        <w:rPr>
          <w:rFonts w:ascii="ＭＳ 明朝" w:eastAsia="ＭＳ 明朝" w:hAnsi="ＭＳ 明朝"/>
          <w:sz w:val="24"/>
          <w:szCs w:val="28"/>
        </w:rPr>
      </w:pPr>
      <w:r w:rsidRPr="00F4669F">
        <w:rPr>
          <w:rFonts w:ascii="ＭＳ 明朝" w:eastAsia="ＭＳ 明朝" w:hAnsi="ＭＳ 明朝" w:hint="eastAsia"/>
          <w:sz w:val="24"/>
          <w:szCs w:val="28"/>
        </w:rPr>
        <w:t>なお、審査に当たって、市長は、交付対象者の「経営・技術」、「営農資金」、「農地」の各課題に対応し、必要な助言及び指導を行うため、京都府京都乙訓農業改良普及センター、農業協同組合、株式会社日本政策金融公庫等金融機関、農業委員会等の関係機関に所属する者、指導農業士及び京都市新規就農サポーター等の関係者で構成するサポート体制を構築し（以下「サポート体制」という。）、サポート体制の関係者等による面接等の実施により行うとともに、必要な書類等を追加で求めることができるものとする。</w:t>
      </w:r>
    </w:p>
    <w:p w14:paraId="7AD8A275" w14:textId="77777777" w:rsidR="00A776B7" w:rsidRPr="00F4669F" w:rsidRDefault="00A776B7" w:rsidP="00A776B7">
      <w:pPr>
        <w:rPr>
          <w:rFonts w:ascii="ＭＳ 明朝" w:eastAsia="ＭＳ 明朝" w:hAnsi="ＭＳ 明朝"/>
          <w:sz w:val="24"/>
          <w:szCs w:val="28"/>
        </w:rPr>
      </w:pPr>
    </w:p>
    <w:p w14:paraId="2D0758C9" w14:textId="46FD349F" w:rsidR="00A776B7" w:rsidRPr="00F4669F" w:rsidRDefault="00A776B7" w:rsidP="00A776B7">
      <w:pPr>
        <w:rPr>
          <w:rFonts w:ascii="ＭＳ 明朝" w:eastAsia="ＭＳ 明朝" w:hAnsi="ＭＳ 明朝"/>
          <w:sz w:val="24"/>
          <w:szCs w:val="28"/>
        </w:rPr>
      </w:pPr>
      <w:r w:rsidRPr="00F4669F">
        <w:rPr>
          <w:rFonts w:ascii="ＭＳ 明朝" w:eastAsia="ＭＳ 明朝" w:hAnsi="ＭＳ 明朝" w:hint="eastAsia"/>
          <w:sz w:val="24"/>
          <w:szCs w:val="28"/>
        </w:rPr>
        <w:t>（標準処理期間）</w:t>
      </w:r>
    </w:p>
    <w:p w14:paraId="0DE5E134" w14:textId="57F50588" w:rsidR="00A776B7" w:rsidRPr="00F4669F" w:rsidRDefault="00A776B7" w:rsidP="00A776B7">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w:t>
      </w:r>
      <w:r w:rsidR="000633D3" w:rsidRPr="00F4669F">
        <w:rPr>
          <w:rFonts w:ascii="ＭＳ 明朝" w:eastAsia="ＭＳ 明朝" w:hAnsi="ＭＳ 明朝" w:hint="eastAsia"/>
          <w:sz w:val="24"/>
          <w:szCs w:val="28"/>
        </w:rPr>
        <w:t>５</w:t>
      </w:r>
      <w:r w:rsidRPr="00F4669F">
        <w:rPr>
          <w:rFonts w:ascii="ＭＳ 明朝" w:eastAsia="ＭＳ 明朝" w:hAnsi="ＭＳ 明朝" w:hint="eastAsia"/>
          <w:sz w:val="24"/>
          <w:szCs w:val="28"/>
        </w:rPr>
        <w:t>条　市長は、条例第９条の規定による申請が到達してから</w:t>
      </w:r>
      <w:r w:rsidR="00D43450" w:rsidRPr="00F4669F">
        <w:rPr>
          <w:rFonts w:ascii="ＭＳ 明朝" w:eastAsia="ＭＳ 明朝" w:hAnsi="ＭＳ 明朝"/>
          <w:sz w:val="24"/>
          <w:szCs w:val="28"/>
        </w:rPr>
        <w:t>30</w:t>
      </w:r>
      <w:r w:rsidRPr="00F4669F">
        <w:rPr>
          <w:rFonts w:ascii="ＭＳ 明朝" w:eastAsia="ＭＳ 明朝" w:hAnsi="ＭＳ 明朝" w:hint="eastAsia"/>
          <w:sz w:val="24"/>
          <w:szCs w:val="28"/>
        </w:rPr>
        <w:t>日以内に条例第1</w:t>
      </w:r>
      <w:r w:rsidRPr="00F4669F">
        <w:rPr>
          <w:rFonts w:ascii="ＭＳ 明朝" w:eastAsia="ＭＳ 明朝" w:hAnsi="ＭＳ 明朝"/>
          <w:sz w:val="24"/>
          <w:szCs w:val="28"/>
        </w:rPr>
        <w:t>0</w:t>
      </w:r>
      <w:r w:rsidRPr="00F4669F">
        <w:rPr>
          <w:rFonts w:ascii="ＭＳ 明朝" w:eastAsia="ＭＳ 明朝" w:hAnsi="ＭＳ 明朝" w:hint="eastAsia"/>
          <w:sz w:val="24"/>
          <w:szCs w:val="28"/>
        </w:rPr>
        <w:t>条各項の決定をするものとする。</w:t>
      </w:r>
    </w:p>
    <w:p w14:paraId="3D26A243" w14:textId="77777777" w:rsidR="00A776B7" w:rsidRPr="00F4669F" w:rsidRDefault="00A776B7" w:rsidP="003436F1">
      <w:pPr>
        <w:rPr>
          <w:rFonts w:ascii="ＭＳ 明朝" w:eastAsia="ＭＳ 明朝" w:hAnsi="ＭＳ 明朝"/>
          <w:sz w:val="24"/>
          <w:szCs w:val="28"/>
        </w:rPr>
      </w:pPr>
    </w:p>
    <w:p w14:paraId="308B6093" w14:textId="0BB11740"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経営発展支援事業計画等の変更の承認</w:t>
      </w:r>
      <w:r w:rsidRPr="00F4669F">
        <w:rPr>
          <w:rFonts w:ascii="ＭＳ 明朝" w:eastAsia="ＭＳ 明朝" w:hAnsi="ＭＳ 明朝" w:hint="eastAsia"/>
          <w:sz w:val="24"/>
          <w:szCs w:val="28"/>
        </w:rPr>
        <w:t>）</w:t>
      </w:r>
    </w:p>
    <w:p w14:paraId="0266D6C8" w14:textId="4F887E83"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第１</w:t>
      </w:r>
      <w:r w:rsidR="000633D3" w:rsidRPr="00F4669F">
        <w:rPr>
          <w:rFonts w:ascii="ＭＳ 明朝" w:eastAsia="ＭＳ 明朝" w:hAnsi="ＭＳ 明朝" w:hint="eastAsia"/>
          <w:sz w:val="24"/>
          <w:szCs w:val="28"/>
        </w:rPr>
        <w:t>６</w:t>
      </w:r>
      <w:r w:rsidRPr="00F4669F">
        <w:rPr>
          <w:rFonts w:ascii="ＭＳ 明朝" w:eastAsia="ＭＳ 明朝" w:hAnsi="ＭＳ 明朝" w:hint="eastAsia"/>
          <w:sz w:val="24"/>
          <w:szCs w:val="28"/>
        </w:rPr>
        <w:t>条　市長は、経営発展支援事業計画等の変更申請があった場合は、</w:t>
      </w:r>
      <w:r w:rsidR="00A776B7" w:rsidRPr="00F4669F">
        <w:rPr>
          <w:rFonts w:ascii="ＭＳ 明朝" w:eastAsia="ＭＳ 明朝" w:hAnsi="ＭＳ 明朝" w:hint="eastAsia"/>
          <w:sz w:val="24"/>
          <w:szCs w:val="28"/>
        </w:rPr>
        <w:t>経営発展支援事業計画等の内容について、第1</w:t>
      </w:r>
      <w:r w:rsidR="000633D3" w:rsidRPr="00F4669F">
        <w:rPr>
          <w:rFonts w:ascii="ＭＳ 明朝" w:eastAsia="ＭＳ 明朝" w:hAnsi="ＭＳ 明朝"/>
          <w:sz w:val="24"/>
          <w:szCs w:val="28"/>
        </w:rPr>
        <w:t>4</w:t>
      </w:r>
      <w:r w:rsidRPr="00F4669F">
        <w:rPr>
          <w:rFonts w:ascii="ＭＳ 明朝" w:eastAsia="ＭＳ 明朝" w:hAnsi="ＭＳ 明朝" w:hint="eastAsia"/>
          <w:sz w:val="24"/>
          <w:szCs w:val="28"/>
        </w:rPr>
        <w:t>条に準じて</w:t>
      </w:r>
      <w:r w:rsidR="00A776B7" w:rsidRPr="00F4669F">
        <w:rPr>
          <w:rFonts w:ascii="ＭＳ 明朝" w:eastAsia="ＭＳ 明朝" w:hAnsi="ＭＳ 明朝" w:hint="eastAsia"/>
          <w:sz w:val="24"/>
          <w:szCs w:val="28"/>
        </w:rPr>
        <w:t>審査</w:t>
      </w:r>
      <w:r w:rsidRPr="00F4669F">
        <w:rPr>
          <w:rFonts w:ascii="ＭＳ 明朝" w:eastAsia="ＭＳ 明朝" w:hAnsi="ＭＳ 明朝" w:hint="eastAsia"/>
          <w:sz w:val="24"/>
          <w:szCs w:val="28"/>
        </w:rPr>
        <w:t>する。</w:t>
      </w:r>
    </w:p>
    <w:p w14:paraId="4E61F7C0" w14:textId="0BCE6F36" w:rsidR="00F829AB" w:rsidRPr="00F4669F" w:rsidRDefault="00F829AB" w:rsidP="00F829AB">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lastRenderedPageBreak/>
        <w:t>２　市長は、前項の審査の結果、第２条及び第３条の要件を満たし、就農後の経営発展のために必要な機械・施設の導入等の取組を支援する必要があると認めた場合は、これを承認し、審査の結果を申請した者に通知する。</w:t>
      </w:r>
    </w:p>
    <w:p w14:paraId="081B5296" w14:textId="77777777" w:rsidR="00F829AB" w:rsidRPr="00F4669F" w:rsidRDefault="00F829AB" w:rsidP="003436F1">
      <w:pPr>
        <w:rPr>
          <w:rFonts w:ascii="ＭＳ 明朝" w:eastAsia="ＭＳ 明朝" w:hAnsi="ＭＳ 明朝"/>
          <w:sz w:val="24"/>
          <w:szCs w:val="28"/>
        </w:rPr>
      </w:pPr>
    </w:p>
    <w:p w14:paraId="41037BBF" w14:textId="01A1B907" w:rsidR="00110B95"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助成金の交付</w:t>
      </w:r>
      <w:r w:rsidRPr="00F4669F">
        <w:rPr>
          <w:rFonts w:ascii="ＭＳ 明朝" w:eastAsia="ＭＳ 明朝" w:hAnsi="ＭＳ 明朝" w:hint="eastAsia"/>
          <w:sz w:val="24"/>
          <w:szCs w:val="28"/>
        </w:rPr>
        <w:t>）</w:t>
      </w:r>
    </w:p>
    <w:p w14:paraId="19535836" w14:textId="3C982085" w:rsidR="00110B95" w:rsidRPr="00F4669F" w:rsidRDefault="003436F1" w:rsidP="00A776B7">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w:t>
      </w:r>
      <w:r w:rsidR="0018185F" w:rsidRPr="00F4669F">
        <w:rPr>
          <w:rFonts w:ascii="ＭＳ 明朝" w:eastAsia="ＭＳ 明朝" w:hAnsi="ＭＳ 明朝" w:hint="eastAsia"/>
          <w:sz w:val="24"/>
          <w:szCs w:val="28"/>
        </w:rPr>
        <w:t>１</w:t>
      </w:r>
      <w:r w:rsidR="000633D3" w:rsidRPr="00F4669F">
        <w:rPr>
          <w:rFonts w:ascii="ＭＳ 明朝" w:eastAsia="ＭＳ 明朝" w:hAnsi="ＭＳ 明朝" w:hint="eastAsia"/>
          <w:sz w:val="24"/>
          <w:szCs w:val="28"/>
        </w:rPr>
        <w:t>７</w:t>
      </w:r>
      <w:r w:rsidRPr="00F4669F">
        <w:rPr>
          <w:rFonts w:ascii="ＭＳ 明朝" w:eastAsia="ＭＳ 明朝" w:hAnsi="ＭＳ 明朝" w:hint="eastAsia"/>
          <w:sz w:val="24"/>
          <w:szCs w:val="28"/>
        </w:rPr>
        <w:t>条　市長は、助成金を交付する可否を決定したときは、</w:t>
      </w:r>
      <w:r w:rsidR="004938BE" w:rsidRPr="00F4669F">
        <w:rPr>
          <w:rFonts w:ascii="ＭＳ 明朝" w:eastAsia="ＭＳ 明朝" w:hAnsi="ＭＳ 明朝" w:hint="eastAsia"/>
          <w:sz w:val="24"/>
          <w:szCs w:val="28"/>
        </w:rPr>
        <w:t>経営発展支援事業助成金交付（不交付）決定通知書</w:t>
      </w:r>
      <w:r w:rsidRPr="00F4669F">
        <w:rPr>
          <w:rFonts w:ascii="ＭＳ 明朝" w:eastAsia="ＭＳ 明朝" w:hAnsi="ＭＳ 明朝" w:hint="eastAsia"/>
          <w:sz w:val="24"/>
          <w:szCs w:val="28"/>
        </w:rPr>
        <w:t>（別紙様式第</w:t>
      </w:r>
      <w:r w:rsidR="004938BE" w:rsidRPr="00F4669F">
        <w:rPr>
          <w:rFonts w:ascii="ＭＳ 明朝" w:eastAsia="ＭＳ 明朝" w:hAnsi="ＭＳ 明朝" w:hint="eastAsia"/>
          <w:sz w:val="24"/>
          <w:szCs w:val="28"/>
        </w:rPr>
        <w:t>1</w:t>
      </w:r>
      <w:r w:rsidR="000633D3" w:rsidRPr="00F4669F">
        <w:rPr>
          <w:rFonts w:ascii="ＭＳ 明朝" w:eastAsia="ＭＳ 明朝" w:hAnsi="ＭＳ 明朝"/>
          <w:sz w:val="24"/>
          <w:szCs w:val="28"/>
        </w:rPr>
        <w:t>1</w:t>
      </w:r>
      <w:r w:rsidRPr="00F4669F">
        <w:rPr>
          <w:rFonts w:ascii="ＭＳ 明朝" w:eastAsia="ＭＳ 明朝" w:hAnsi="ＭＳ 明朝" w:hint="eastAsia"/>
          <w:sz w:val="24"/>
          <w:szCs w:val="28"/>
        </w:rPr>
        <w:t>号）により、速やかに当該申請者に通知するものとする。</w:t>
      </w:r>
    </w:p>
    <w:p w14:paraId="0D1FDFF2" w14:textId="09C63EC5" w:rsidR="003436F1" w:rsidRPr="00F4669F" w:rsidRDefault="00A776B7" w:rsidP="00A93362">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w:t>
      </w:r>
      <w:r w:rsidR="003436F1" w:rsidRPr="00F4669F">
        <w:rPr>
          <w:rFonts w:ascii="ＭＳ 明朝" w:eastAsia="ＭＳ 明朝" w:hAnsi="ＭＳ 明朝" w:hint="eastAsia"/>
          <w:sz w:val="24"/>
          <w:szCs w:val="28"/>
        </w:rPr>
        <w:t xml:space="preserve">　条例第</w:t>
      </w:r>
      <w:r w:rsidR="008417F3" w:rsidRPr="00F4669F">
        <w:rPr>
          <w:rFonts w:ascii="ＭＳ 明朝" w:eastAsia="ＭＳ 明朝" w:hAnsi="ＭＳ 明朝" w:hint="eastAsia"/>
          <w:sz w:val="24"/>
          <w:szCs w:val="28"/>
        </w:rPr>
        <w:t>1</w:t>
      </w:r>
      <w:r w:rsidR="008417F3" w:rsidRPr="00F4669F">
        <w:rPr>
          <w:rFonts w:ascii="ＭＳ 明朝" w:eastAsia="ＭＳ 明朝" w:hAnsi="ＭＳ 明朝"/>
          <w:sz w:val="24"/>
          <w:szCs w:val="28"/>
        </w:rPr>
        <w:t>9</w:t>
      </w:r>
      <w:r w:rsidR="003436F1" w:rsidRPr="00F4669F">
        <w:rPr>
          <w:rFonts w:ascii="ＭＳ 明朝" w:eastAsia="ＭＳ 明朝" w:hAnsi="ＭＳ 明朝" w:hint="eastAsia"/>
          <w:sz w:val="24"/>
          <w:szCs w:val="28"/>
        </w:rPr>
        <w:t>条に規定する交付額の決定通知は、前</w:t>
      </w:r>
      <w:r w:rsidRPr="00F4669F">
        <w:rPr>
          <w:rFonts w:ascii="ＭＳ 明朝" w:eastAsia="ＭＳ 明朝" w:hAnsi="ＭＳ 明朝" w:hint="eastAsia"/>
          <w:sz w:val="24"/>
          <w:szCs w:val="28"/>
        </w:rPr>
        <w:t>項</w:t>
      </w:r>
      <w:r w:rsidR="003436F1" w:rsidRPr="00F4669F">
        <w:rPr>
          <w:rFonts w:ascii="ＭＳ 明朝" w:eastAsia="ＭＳ 明朝" w:hAnsi="ＭＳ 明朝" w:hint="eastAsia"/>
          <w:sz w:val="24"/>
          <w:szCs w:val="28"/>
        </w:rPr>
        <w:t>の通知書の書類をもってなされたものとみなす。</w:t>
      </w:r>
    </w:p>
    <w:p w14:paraId="08DB8B88" w14:textId="77777777" w:rsidR="00110B95" w:rsidRPr="00F4669F" w:rsidRDefault="00110B95" w:rsidP="003436F1">
      <w:pPr>
        <w:rPr>
          <w:rFonts w:ascii="ＭＳ 明朝" w:eastAsia="ＭＳ 明朝" w:hAnsi="ＭＳ 明朝"/>
          <w:sz w:val="24"/>
          <w:szCs w:val="28"/>
        </w:rPr>
      </w:pPr>
    </w:p>
    <w:p w14:paraId="1E40A01F" w14:textId="6258EF27"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就農状況等の確認</w:t>
      </w:r>
      <w:r w:rsidRPr="00F4669F">
        <w:rPr>
          <w:rFonts w:ascii="ＭＳ 明朝" w:eastAsia="ＭＳ 明朝" w:hAnsi="ＭＳ 明朝" w:hint="eastAsia"/>
          <w:sz w:val="24"/>
          <w:szCs w:val="28"/>
        </w:rPr>
        <w:t>）</w:t>
      </w:r>
    </w:p>
    <w:p w14:paraId="3914110B" w14:textId="6E7D03EC" w:rsidR="00110B95" w:rsidRPr="00F4669F" w:rsidRDefault="003436F1" w:rsidP="001F1BD4">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w:t>
      </w:r>
      <w:r w:rsidR="002632BB" w:rsidRPr="00F4669F">
        <w:rPr>
          <w:rFonts w:ascii="ＭＳ 明朝" w:eastAsia="ＭＳ 明朝" w:hAnsi="ＭＳ 明朝" w:hint="eastAsia"/>
          <w:sz w:val="24"/>
          <w:szCs w:val="28"/>
        </w:rPr>
        <w:t>８</w:t>
      </w:r>
      <w:r w:rsidRPr="00F4669F">
        <w:rPr>
          <w:rFonts w:ascii="ＭＳ 明朝" w:eastAsia="ＭＳ 明朝" w:hAnsi="ＭＳ 明朝" w:hint="eastAsia"/>
          <w:sz w:val="24"/>
          <w:szCs w:val="28"/>
        </w:rPr>
        <w:t>条　市長は、</w:t>
      </w:r>
      <w:r w:rsidR="00B81AB5" w:rsidRPr="00F4669F">
        <w:rPr>
          <w:rFonts w:ascii="ＭＳ 明朝" w:eastAsia="ＭＳ 明朝" w:hAnsi="ＭＳ 明朝" w:hint="eastAsia"/>
          <w:sz w:val="24"/>
          <w:szCs w:val="28"/>
        </w:rPr>
        <w:t>第1</w:t>
      </w:r>
      <w:r w:rsidR="000633D3" w:rsidRPr="00F4669F">
        <w:rPr>
          <w:rFonts w:ascii="ＭＳ 明朝" w:eastAsia="ＭＳ 明朝" w:hAnsi="ＭＳ 明朝"/>
          <w:sz w:val="24"/>
          <w:szCs w:val="28"/>
        </w:rPr>
        <w:t>3</w:t>
      </w:r>
      <w:r w:rsidR="00B81AB5" w:rsidRPr="00F4669F">
        <w:rPr>
          <w:rFonts w:ascii="ＭＳ 明朝" w:eastAsia="ＭＳ 明朝" w:hAnsi="ＭＳ 明朝" w:hint="eastAsia"/>
          <w:sz w:val="24"/>
          <w:szCs w:val="28"/>
        </w:rPr>
        <w:t>条に規定する</w:t>
      </w:r>
      <w:r w:rsidRPr="00F4669F">
        <w:rPr>
          <w:rFonts w:ascii="ＭＳ 明朝" w:eastAsia="ＭＳ 明朝" w:hAnsi="ＭＳ 明朝" w:hint="eastAsia"/>
          <w:sz w:val="24"/>
          <w:szCs w:val="28"/>
        </w:rPr>
        <w:t>就農状況報告を受けた場合には、</w:t>
      </w:r>
      <w:r w:rsidR="00A776B7" w:rsidRPr="00F4669F">
        <w:rPr>
          <w:rFonts w:ascii="ＭＳ 明朝" w:eastAsia="ＭＳ 明朝" w:hAnsi="ＭＳ 明朝" w:hint="eastAsia"/>
          <w:sz w:val="24"/>
          <w:szCs w:val="28"/>
        </w:rPr>
        <w:t>サポート体制の中から、交付対象者ごとに</w:t>
      </w:r>
      <w:r w:rsidRPr="00F4669F">
        <w:rPr>
          <w:rFonts w:ascii="ＭＳ 明朝" w:eastAsia="ＭＳ 明朝" w:hAnsi="ＭＳ 明朝" w:hint="eastAsia"/>
          <w:sz w:val="24"/>
          <w:szCs w:val="28"/>
        </w:rPr>
        <w:t>「経営・技術」、「営農資金」、「農地」のそれぞれの専属の担当者を選任し（以下「サポートチーム」という。）、必要な場合は、サポートチームと連携して適切な助言及び指導を行うものとする。なお、就農状況報告の確認、助言及び指導は、就農状況確認チェックリスト（別紙様式第</w:t>
      </w:r>
      <w:r w:rsidR="000633D3" w:rsidRPr="00F4669F">
        <w:rPr>
          <w:rFonts w:ascii="ＭＳ 明朝" w:eastAsia="ＭＳ 明朝" w:hAnsi="ＭＳ 明朝"/>
          <w:sz w:val="24"/>
          <w:szCs w:val="28"/>
        </w:rPr>
        <w:t>12</w:t>
      </w:r>
      <w:r w:rsidRPr="00F4669F">
        <w:rPr>
          <w:rFonts w:ascii="ＭＳ 明朝" w:eastAsia="ＭＳ 明朝" w:hAnsi="ＭＳ 明朝" w:hint="eastAsia"/>
          <w:sz w:val="24"/>
          <w:szCs w:val="28"/>
        </w:rPr>
        <w:t>号）を用いて、交付対象者の状況に応じた効果的な方法で実施するものとする。</w:t>
      </w:r>
    </w:p>
    <w:p w14:paraId="64D110AF" w14:textId="7987E47E"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市長は、前項の確認に加え、サポートチームと協力して交付対象者の経営状況の把握に努めることとし、事業実施</w:t>
      </w:r>
      <w:r w:rsidR="00110B95" w:rsidRPr="00F4669F">
        <w:rPr>
          <w:rFonts w:ascii="ＭＳ 明朝" w:eastAsia="ＭＳ 明朝" w:hAnsi="ＭＳ 明朝" w:hint="eastAsia"/>
          <w:sz w:val="24"/>
          <w:szCs w:val="28"/>
        </w:rPr>
        <w:t>年度</w:t>
      </w:r>
      <w:r w:rsidRPr="00F4669F">
        <w:rPr>
          <w:rFonts w:ascii="ＭＳ 明朝" w:eastAsia="ＭＳ 明朝" w:hAnsi="ＭＳ 明朝" w:hint="eastAsia"/>
          <w:sz w:val="24"/>
          <w:szCs w:val="28"/>
        </w:rPr>
        <w:t>の翌年度から２年間、必ず年１回は、次の各号に掲げる方法により、就農状況確認チェックリスト（別紙様式第</w:t>
      </w:r>
      <w:r w:rsidR="000633D3" w:rsidRPr="00F4669F">
        <w:rPr>
          <w:rFonts w:ascii="ＭＳ 明朝" w:eastAsia="ＭＳ 明朝" w:hAnsi="ＭＳ 明朝" w:hint="eastAsia"/>
          <w:sz w:val="24"/>
          <w:szCs w:val="28"/>
        </w:rPr>
        <w:t>1</w:t>
      </w:r>
      <w:r w:rsidR="000633D3" w:rsidRPr="00F4669F">
        <w:rPr>
          <w:rFonts w:ascii="ＭＳ 明朝" w:eastAsia="ＭＳ 明朝" w:hAnsi="ＭＳ 明朝"/>
          <w:sz w:val="24"/>
          <w:szCs w:val="28"/>
        </w:rPr>
        <w:t>2</w:t>
      </w:r>
      <w:r w:rsidRPr="00F4669F">
        <w:rPr>
          <w:rFonts w:ascii="ＭＳ 明朝" w:eastAsia="ＭＳ 明朝" w:hAnsi="ＭＳ 明朝" w:hint="eastAsia"/>
          <w:sz w:val="24"/>
          <w:szCs w:val="28"/>
        </w:rPr>
        <w:t>号）を用いて、交付対象者の経営状況と課題を交付対象者とともに確認し、青年等就農計画の達成に向けて経営改善等が必要な場合は、適切な助言及び指導を行うものとする。</w:t>
      </w:r>
    </w:p>
    <w:p w14:paraId="4379E476" w14:textId="77777777" w:rsidR="003436F1" w:rsidRPr="00F4669F" w:rsidRDefault="003436F1" w:rsidP="00110B95">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t xml:space="preserve">⑴　</w:t>
      </w:r>
      <w:r w:rsidRPr="00F4669F">
        <w:rPr>
          <w:rFonts w:ascii="ＭＳ 明朝" w:eastAsia="ＭＳ 明朝" w:hAnsi="ＭＳ 明朝"/>
          <w:sz w:val="24"/>
          <w:szCs w:val="28"/>
        </w:rPr>
        <w:t>交付対象者への面談</w:t>
      </w:r>
    </w:p>
    <w:p w14:paraId="55E4AC0E" w14:textId="77777777" w:rsidR="00110B95"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ア　営農に対する取組状況</w:t>
      </w:r>
    </w:p>
    <w:p w14:paraId="388B55BF" w14:textId="77777777" w:rsidR="00110B95"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イ　栽培・経営管理状況</w:t>
      </w:r>
    </w:p>
    <w:p w14:paraId="30D32047" w14:textId="77777777" w:rsidR="00110B95"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ウ　経営発展支援事業計画等の達成に向けた取組状況</w:t>
      </w:r>
    </w:p>
    <w:p w14:paraId="30626567" w14:textId="50824663" w:rsidR="003436F1"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エ　労働環境等に対する取組状況</w:t>
      </w:r>
    </w:p>
    <w:p w14:paraId="49D8FEE7" w14:textId="77777777" w:rsidR="003436F1" w:rsidRPr="00F4669F" w:rsidRDefault="003436F1" w:rsidP="00110B95">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t xml:space="preserve">⑵　</w:t>
      </w:r>
      <w:r w:rsidRPr="00F4669F">
        <w:rPr>
          <w:rFonts w:ascii="ＭＳ 明朝" w:eastAsia="ＭＳ 明朝" w:hAnsi="ＭＳ 明朝"/>
          <w:sz w:val="24"/>
          <w:szCs w:val="28"/>
        </w:rPr>
        <w:t>圃場確認</w:t>
      </w:r>
    </w:p>
    <w:p w14:paraId="43FD78FA" w14:textId="77777777" w:rsidR="00110B95"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ア　耕作すべき農地が遊休化されていないか</w:t>
      </w:r>
    </w:p>
    <w:p w14:paraId="383F69EB" w14:textId="392E65A0" w:rsidR="003436F1"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イ　農作物を適切に生産しているか</w:t>
      </w:r>
    </w:p>
    <w:p w14:paraId="73CF1B75" w14:textId="77777777" w:rsidR="003436F1" w:rsidRPr="00F4669F" w:rsidRDefault="003436F1" w:rsidP="00110B95">
      <w:pPr>
        <w:ind w:leftChars="100" w:left="210"/>
        <w:rPr>
          <w:rFonts w:ascii="ＭＳ 明朝" w:eastAsia="ＭＳ 明朝" w:hAnsi="ＭＳ 明朝"/>
          <w:sz w:val="24"/>
          <w:szCs w:val="28"/>
        </w:rPr>
      </w:pPr>
      <w:r w:rsidRPr="00F4669F">
        <w:rPr>
          <w:rFonts w:ascii="ＭＳ 明朝" w:eastAsia="ＭＳ 明朝" w:hAnsi="ＭＳ 明朝" w:hint="eastAsia"/>
          <w:sz w:val="24"/>
          <w:szCs w:val="28"/>
        </w:rPr>
        <w:t xml:space="preserve">⑶　</w:t>
      </w:r>
      <w:r w:rsidRPr="00F4669F">
        <w:rPr>
          <w:rFonts w:ascii="ＭＳ 明朝" w:eastAsia="ＭＳ 明朝" w:hAnsi="ＭＳ 明朝"/>
          <w:sz w:val="24"/>
          <w:szCs w:val="28"/>
        </w:rPr>
        <w:t>書類確認</w:t>
      </w:r>
    </w:p>
    <w:p w14:paraId="6B5D5575" w14:textId="77777777" w:rsidR="003436F1"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ア　作業日誌</w:t>
      </w:r>
    </w:p>
    <w:p w14:paraId="76A45061" w14:textId="77777777" w:rsidR="003436F1" w:rsidRPr="00F4669F" w:rsidRDefault="003436F1" w:rsidP="00110B95">
      <w:pPr>
        <w:ind w:leftChars="200" w:left="420"/>
        <w:rPr>
          <w:rFonts w:ascii="ＭＳ 明朝" w:eastAsia="ＭＳ 明朝" w:hAnsi="ＭＳ 明朝"/>
          <w:sz w:val="24"/>
          <w:szCs w:val="28"/>
        </w:rPr>
      </w:pPr>
      <w:r w:rsidRPr="00F4669F">
        <w:rPr>
          <w:rFonts w:ascii="ＭＳ 明朝" w:eastAsia="ＭＳ 明朝" w:hAnsi="ＭＳ 明朝" w:hint="eastAsia"/>
          <w:sz w:val="24"/>
          <w:szCs w:val="28"/>
        </w:rPr>
        <w:t>イ　帳簿</w:t>
      </w:r>
    </w:p>
    <w:p w14:paraId="2D0C3DE4" w14:textId="551C1903" w:rsidR="003436F1" w:rsidRPr="00F4669F" w:rsidRDefault="003436F1" w:rsidP="00110B95">
      <w:pPr>
        <w:ind w:leftChars="200" w:left="66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lastRenderedPageBreak/>
        <w:t>ウ　農地の権利設定の状況が確認できる書類（農地基本台帳、農地法第３条の許可を受けた使用貸借、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の写し。）</w:t>
      </w:r>
    </w:p>
    <w:p w14:paraId="3370C589" w14:textId="6CCFF3E1" w:rsidR="003436F1" w:rsidRPr="00F4669F" w:rsidRDefault="003436F1" w:rsidP="00110B95">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３　市長は、京都市農業経営開始資金交付要綱第</w:t>
      </w:r>
      <w:r w:rsidR="008417F3" w:rsidRPr="00F4669F">
        <w:rPr>
          <w:rFonts w:ascii="ＭＳ 明朝" w:eastAsia="ＭＳ 明朝" w:hAnsi="ＭＳ 明朝" w:hint="eastAsia"/>
          <w:sz w:val="24"/>
          <w:szCs w:val="28"/>
        </w:rPr>
        <w:t>1</w:t>
      </w:r>
      <w:r w:rsidR="008417F3" w:rsidRPr="00F4669F">
        <w:rPr>
          <w:rFonts w:ascii="ＭＳ 明朝" w:eastAsia="ＭＳ 明朝" w:hAnsi="ＭＳ 明朝"/>
          <w:sz w:val="24"/>
          <w:szCs w:val="28"/>
        </w:rPr>
        <w:t>8</w:t>
      </w:r>
      <w:r w:rsidRPr="00F4669F">
        <w:rPr>
          <w:rFonts w:ascii="ＭＳ 明朝" w:eastAsia="ＭＳ 明朝" w:hAnsi="ＭＳ 明朝" w:hint="eastAsia"/>
          <w:sz w:val="24"/>
          <w:szCs w:val="28"/>
        </w:rPr>
        <w:t>条に規定する確認</w:t>
      </w:r>
      <w:r w:rsidR="003E1E5A" w:rsidRPr="00F4669F">
        <w:rPr>
          <w:rFonts w:ascii="ＭＳ 明朝" w:eastAsia="ＭＳ 明朝" w:hAnsi="ＭＳ 明朝" w:hint="eastAsia"/>
          <w:sz w:val="24"/>
          <w:szCs w:val="28"/>
        </w:rPr>
        <w:t>、助言及び指導</w:t>
      </w:r>
      <w:r w:rsidRPr="00F4669F">
        <w:rPr>
          <w:rFonts w:ascii="ＭＳ 明朝" w:eastAsia="ＭＳ 明朝" w:hAnsi="ＭＳ 明朝" w:hint="eastAsia"/>
          <w:sz w:val="24"/>
          <w:szCs w:val="28"/>
        </w:rPr>
        <w:t>を行った場合は、前２項の確認</w:t>
      </w:r>
      <w:r w:rsidR="003E1E5A" w:rsidRPr="00F4669F">
        <w:rPr>
          <w:rFonts w:ascii="ＭＳ 明朝" w:eastAsia="ＭＳ 明朝" w:hAnsi="ＭＳ 明朝" w:hint="eastAsia"/>
          <w:sz w:val="24"/>
          <w:szCs w:val="28"/>
        </w:rPr>
        <w:t>、助言及び指導</w:t>
      </w:r>
      <w:r w:rsidRPr="00F4669F">
        <w:rPr>
          <w:rFonts w:ascii="ＭＳ 明朝" w:eastAsia="ＭＳ 明朝" w:hAnsi="ＭＳ 明朝" w:hint="eastAsia"/>
          <w:sz w:val="24"/>
          <w:szCs w:val="28"/>
        </w:rPr>
        <w:t>を行ったものとみなすことができる。</w:t>
      </w:r>
    </w:p>
    <w:p w14:paraId="70F2DE95" w14:textId="64F911D0" w:rsidR="00145FC0" w:rsidRPr="00F4669F" w:rsidRDefault="00145FC0" w:rsidP="003436F1">
      <w:pPr>
        <w:rPr>
          <w:rFonts w:ascii="ＭＳ 明朝" w:eastAsia="ＭＳ 明朝" w:hAnsi="ＭＳ 明朝"/>
          <w:sz w:val="24"/>
          <w:szCs w:val="28"/>
        </w:rPr>
      </w:pPr>
    </w:p>
    <w:p w14:paraId="5D439072" w14:textId="77777777" w:rsidR="00A4659E" w:rsidRPr="00F4669F" w:rsidRDefault="00A4659E" w:rsidP="00A4659E">
      <w:pPr>
        <w:rPr>
          <w:rFonts w:ascii="ＭＳ 明朝" w:eastAsia="ＭＳ 明朝" w:hAnsi="ＭＳ 明朝"/>
          <w:sz w:val="24"/>
          <w:szCs w:val="28"/>
        </w:rPr>
      </w:pPr>
      <w:r w:rsidRPr="00F4669F">
        <w:rPr>
          <w:rFonts w:ascii="ＭＳ 明朝" w:eastAsia="ＭＳ 明朝" w:hAnsi="ＭＳ 明朝" w:hint="eastAsia"/>
          <w:sz w:val="24"/>
          <w:szCs w:val="28"/>
        </w:rPr>
        <w:t>（助成金の返還）</w:t>
      </w:r>
    </w:p>
    <w:p w14:paraId="0409603A" w14:textId="6F232D35" w:rsidR="00A4659E" w:rsidRPr="00F4669F" w:rsidRDefault="00A4659E" w:rsidP="00A4659E">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第１</w:t>
      </w:r>
      <w:r w:rsidR="002632BB" w:rsidRPr="00F4669F">
        <w:rPr>
          <w:rFonts w:ascii="ＭＳ 明朝" w:eastAsia="ＭＳ 明朝" w:hAnsi="ＭＳ 明朝" w:hint="eastAsia"/>
          <w:sz w:val="24"/>
          <w:szCs w:val="28"/>
        </w:rPr>
        <w:t>９</w:t>
      </w:r>
      <w:r w:rsidRPr="00F4669F">
        <w:rPr>
          <w:rFonts w:ascii="ＭＳ 明朝" w:eastAsia="ＭＳ 明朝" w:hAnsi="ＭＳ 明朝" w:hint="eastAsia"/>
          <w:sz w:val="24"/>
          <w:szCs w:val="28"/>
        </w:rPr>
        <w:t>条　第５条に該当した場合、市長は、交付対象者に対し助成金の全額の返還を命ずる。</w:t>
      </w:r>
    </w:p>
    <w:p w14:paraId="76BD3961" w14:textId="77777777" w:rsidR="00A4659E" w:rsidRPr="00F4669F" w:rsidRDefault="00A4659E" w:rsidP="00A4659E">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　市長は、交付対象者から助成金の返還があったときは、速やかに返還された助成金を京都府に対して返還するものとする。</w:t>
      </w:r>
    </w:p>
    <w:p w14:paraId="422D41D6" w14:textId="4BDA99C2" w:rsidR="00A4659E" w:rsidRPr="00F4669F" w:rsidRDefault="00A4659E" w:rsidP="003436F1">
      <w:pPr>
        <w:rPr>
          <w:rFonts w:ascii="ＭＳ 明朝" w:eastAsia="ＭＳ 明朝" w:hAnsi="ＭＳ 明朝"/>
          <w:sz w:val="24"/>
          <w:szCs w:val="28"/>
        </w:rPr>
      </w:pPr>
    </w:p>
    <w:p w14:paraId="284BE2EA" w14:textId="16F537AB" w:rsidR="003436F1" w:rsidRPr="00F4669F" w:rsidRDefault="00E0318B" w:rsidP="003436F1">
      <w:pPr>
        <w:rPr>
          <w:rFonts w:ascii="ＭＳ 明朝" w:eastAsia="ＭＳ 明朝" w:hAnsi="ＭＳ 明朝"/>
          <w:sz w:val="24"/>
          <w:szCs w:val="28"/>
        </w:rPr>
      </w:pPr>
      <w:r w:rsidRPr="00F4669F">
        <w:rPr>
          <w:rFonts w:ascii="ＭＳ 明朝" w:eastAsia="ＭＳ 明朝" w:hAnsi="ＭＳ 明朝" w:hint="eastAsia"/>
          <w:sz w:val="24"/>
          <w:szCs w:val="28"/>
        </w:rPr>
        <w:t xml:space="preserve">第５　</w:t>
      </w:r>
      <w:r w:rsidR="003C4B84" w:rsidRPr="00F4669F">
        <w:rPr>
          <w:rFonts w:ascii="ＭＳ 明朝" w:eastAsia="ＭＳ 明朝" w:hAnsi="ＭＳ 明朝" w:hint="eastAsia"/>
          <w:sz w:val="24"/>
          <w:szCs w:val="28"/>
        </w:rPr>
        <w:t>交付対象</w:t>
      </w:r>
      <w:r w:rsidR="00CA59A9" w:rsidRPr="00F4669F">
        <w:rPr>
          <w:rFonts w:ascii="ＭＳ 明朝" w:eastAsia="ＭＳ 明朝" w:hAnsi="ＭＳ 明朝" w:hint="eastAsia"/>
          <w:sz w:val="24"/>
          <w:szCs w:val="28"/>
        </w:rPr>
        <w:t>事業の</w:t>
      </w:r>
      <w:r w:rsidRPr="00F4669F">
        <w:rPr>
          <w:rFonts w:ascii="ＭＳ 明朝" w:eastAsia="ＭＳ 明朝" w:hAnsi="ＭＳ 明朝" w:hint="eastAsia"/>
          <w:sz w:val="24"/>
          <w:szCs w:val="28"/>
        </w:rPr>
        <w:t>管理運営等</w:t>
      </w:r>
    </w:p>
    <w:p w14:paraId="6902ACC9" w14:textId="1990476B"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機械・施設等の管理運営</w:t>
      </w:r>
      <w:r w:rsidRPr="00F4669F">
        <w:rPr>
          <w:rFonts w:ascii="ＭＳ 明朝" w:eastAsia="ＭＳ 明朝" w:hAnsi="ＭＳ 明朝" w:hint="eastAsia"/>
          <w:sz w:val="24"/>
          <w:szCs w:val="28"/>
        </w:rPr>
        <w:t>）</w:t>
      </w:r>
    </w:p>
    <w:p w14:paraId="71EEE36A" w14:textId="3CD194FF" w:rsidR="003E1E5A" w:rsidRPr="00F4669F" w:rsidRDefault="003436F1" w:rsidP="003C4B84">
      <w:pPr>
        <w:adjustRightInd w:val="0"/>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w:t>
      </w:r>
      <w:r w:rsidR="000633D3" w:rsidRPr="00F4669F">
        <w:rPr>
          <w:rFonts w:ascii="ＭＳ 明朝" w:eastAsia="ＭＳ 明朝" w:hAnsi="ＭＳ 明朝" w:hint="eastAsia"/>
          <w:sz w:val="24"/>
          <w:szCs w:val="28"/>
        </w:rPr>
        <w:t>２０</w:t>
      </w:r>
      <w:r w:rsidRPr="00F4669F">
        <w:rPr>
          <w:rFonts w:ascii="ＭＳ 明朝" w:eastAsia="ＭＳ 明朝" w:hAnsi="ＭＳ 明朝" w:hint="eastAsia"/>
          <w:sz w:val="24"/>
          <w:szCs w:val="28"/>
        </w:rPr>
        <w:t>条</w:t>
      </w:r>
      <w:r w:rsidR="003E1E5A" w:rsidRPr="00F4669F">
        <w:rPr>
          <w:rFonts w:ascii="ＭＳ 明朝" w:eastAsia="ＭＳ 明朝" w:hAnsi="ＭＳ 明朝" w:hint="eastAsia"/>
          <w:sz w:val="24"/>
          <w:szCs w:val="28"/>
        </w:rPr>
        <w:t xml:space="preserve">　</w:t>
      </w:r>
      <w:r w:rsidR="00D93660" w:rsidRPr="00F4669F">
        <w:rPr>
          <w:rFonts w:ascii="ＭＳ 明朝" w:eastAsia="ＭＳ 明朝" w:hAnsi="ＭＳ 明朝" w:hint="eastAsia"/>
          <w:sz w:val="24"/>
          <w:szCs w:val="28"/>
        </w:rPr>
        <w:t>事業内容が</w:t>
      </w:r>
      <w:r w:rsidR="003C4B84" w:rsidRPr="00F4669F">
        <w:rPr>
          <w:rFonts w:ascii="ＭＳ 明朝" w:eastAsia="ＭＳ 明朝" w:hAnsi="ＭＳ 明朝" w:hint="eastAsia"/>
          <w:sz w:val="24"/>
          <w:szCs w:val="28"/>
        </w:rPr>
        <w:t>第３条第１項第１号の</w:t>
      </w:r>
      <w:r w:rsidR="003C4B84" w:rsidRPr="00F4669F">
        <w:rPr>
          <w:rFonts w:ascii="ＭＳ 明朝" w:eastAsia="ＭＳ 明朝" w:hAnsi="ＭＳ 明朝"/>
          <w:sz w:val="24"/>
          <w:szCs w:val="28"/>
        </w:rPr>
        <w:t>機械・施設等</w:t>
      </w:r>
      <w:r w:rsidR="003C4B84" w:rsidRPr="00F4669F">
        <w:rPr>
          <w:rFonts w:ascii="ＭＳ 明朝" w:eastAsia="ＭＳ 明朝" w:hAnsi="ＭＳ 明朝" w:hint="eastAsia"/>
          <w:sz w:val="24"/>
          <w:szCs w:val="28"/>
        </w:rPr>
        <w:t>（以下「機械・施設等」という。）</w:t>
      </w:r>
      <w:r w:rsidR="00D93660" w:rsidRPr="00F4669F">
        <w:rPr>
          <w:rFonts w:ascii="ＭＳ 明朝" w:eastAsia="ＭＳ 明朝" w:hAnsi="ＭＳ 明朝" w:hint="eastAsia"/>
          <w:sz w:val="24"/>
          <w:szCs w:val="28"/>
        </w:rPr>
        <w:t>のリースで</w:t>
      </w:r>
      <w:r w:rsidR="003C4B84" w:rsidRPr="00F4669F">
        <w:rPr>
          <w:rFonts w:ascii="ＭＳ 明朝" w:eastAsia="ＭＳ 明朝" w:hAnsi="ＭＳ 明朝" w:hint="eastAsia"/>
          <w:sz w:val="24"/>
          <w:szCs w:val="28"/>
        </w:rPr>
        <w:t>、</w:t>
      </w:r>
      <w:r w:rsidR="00D93660" w:rsidRPr="00F4669F">
        <w:rPr>
          <w:rFonts w:ascii="ＭＳ 明朝" w:eastAsia="ＭＳ 明朝" w:hAnsi="ＭＳ 明朝" w:hint="eastAsia"/>
          <w:sz w:val="24"/>
          <w:szCs w:val="28"/>
        </w:rPr>
        <w:t>機械・施設等の</w:t>
      </w:r>
      <w:r w:rsidR="003C4B84" w:rsidRPr="00F4669F">
        <w:rPr>
          <w:rFonts w:ascii="ＭＳ 明朝" w:eastAsia="ＭＳ 明朝" w:hAnsi="ＭＳ 明朝" w:hint="eastAsia"/>
          <w:sz w:val="24"/>
          <w:szCs w:val="28"/>
        </w:rPr>
        <w:t>処分制限期間が事業の完了の日の属する年度の翌年度から起算して５年を超える場合、</w:t>
      </w:r>
      <w:r w:rsidR="00904791" w:rsidRPr="00F4669F">
        <w:rPr>
          <w:rFonts w:ascii="ＭＳ 明朝" w:eastAsia="ＭＳ 明朝" w:hAnsi="ＭＳ 明朝" w:hint="eastAsia"/>
          <w:sz w:val="24"/>
          <w:szCs w:val="28"/>
        </w:rPr>
        <w:t>規則第５条の期間は、</w:t>
      </w:r>
      <w:r w:rsidR="003C4B84" w:rsidRPr="00F4669F">
        <w:rPr>
          <w:rFonts w:ascii="ＭＳ 明朝" w:eastAsia="ＭＳ 明朝" w:hAnsi="ＭＳ 明朝" w:hint="eastAsia"/>
          <w:sz w:val="24"/>
          <w:szCs w:val="28"/>
        </w:rPr>
        <w:t>機械・施設等の処分制限期間</w:t>
      </w:r>
      <w:r w:rsidR="00EC53D9" w:rsidRPr="00F4669F">
        <w:rPr>
          <w:rFonts w:ascii="ＭＳ 明朝" w:eastAsia="ＭＳ 明朝" w:hAnsi="ＭＳ 明朝" w:hint="eastAsia"/>
          <w:sz w:val="24"/>
          <w:szCs w:val="28"/>
        </w:rPr>
        <w:t>が経過するまでの</w:t>
      </w:r>
      <w:r w:rsidR="00904791" w:rsidRPr="00F4669F">
        <w:rPr>
          <w:rFonts w:ascii="ＭＳ 明朝" w:eastAsia="ＭＳ 明朝" w:hAnsi="ＭＳ 明朝" w:hint="eastAsia"/>
          <w:sz w:val="24"/>
          <w:szCs w:val="28"/>
        </w:rPr>
        <w:t>間とする。</w:t>
      </w:r>
    </w:p>
    <w:p w14:paraId="73A1C15E" w14:textId="76506FD6" w:rsidR="003E1E5A" w:rsidRPr="00F4669F" w:rsidRDefault="00D93660" w:rsidP="003E1E5A">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２</w:t>
      </w:r>
      <w:r w:rsidR="003E1E5A" w:rsidRPr="00F4669F">
        <w:rPr>
          <w:rFonts w:ascii="ＭＳ 明朝" w:eastAsia="ＭＳ 明朝" w:hAnsi="ＭＳ 明朝" w:hint="eastAsia"/>
          <w:sz w:val="24"/>
          <w:szCs w:val="28"/>
        </w:rPr>
        <w:t xml:space="preserve">　</w:t>
      </w:r>
      <w:r w:rsidR="00CA59A9" w:rsidRPr="00F4669F">
        <w:rPr>
          <w:rFonts w:ascii="ＭＳ 明朝" w:eastAsia="ＭＳ 明朝" w:hAnsi="ＭＳ 明朝" w:hint="eastAsia"/>
          <w:sz w:val="24"/>
          <w:szCs w:val="28"/>
        </w:rPr>
        <w:t>交付対象者は、機械・施設等について、</w:t>
      </w:r>
      <w:r w:rsidR="003E1E5A" w:rsidRPr="00F4669F">
        <w:rPr>
          <w:rFonts w:ascii="ＭＳ 明朝" w:eastAsia="ＭＳ 明朝" w:hAnsi="ＭＳ 明朝"/>
          <w:sz w:val="24"/>
          <w:szCs w:val="28"/>
        </w:rPr>
        <w:t>財産管理台帳</w:t>
      </w:r>
      <w:r w:rsidR="003E1E5A" w:rsidRPr="00F4669F">
        <w:rPr>
          <w:rFonts w:ascii="ＭＳ 明朝" w:eastAsia="ＭＳ 明朝" w:hAnsi="ＭＳ 明朝" w:hint="eastAsia"/>
          <w:sz w:val="24"/>
          <w:szCs w:val="28"/>
        </w:rPr>
        <w:t>（別紙様式第</w:t>
      </w:r>
      <w:r w:rsidR="004938BE" w:rsidRPr="00F4669F">
        <w:rPr>
          <w:rFonts w:ascii="ＭＳ 明朝" w:eastAsia="ＭＳ 明朝" w:hAnsi="ＭＳ 明朝" w:hint="eastAsia"/>
          <w:sz w:val="24"/>
          <w:szCs w:val="28"/>
        </w:rPr>
        <w:t>1</w:t>
      </w:r>
      <w:r w:rsidR="000633D3" w:rsidRPr="00F4669F">
        <w:rPr>
          <w:rFonts w:ascii="ＭＳ 明朝" w:eastAsia="ＭＳ 明朝" w:hAnsi="ＭＳ 明朝"/>
          <w:sz w:val="24"/>
          <w:szCs w:val="28"/>
        </w:rPr>
        <w:t>3</w:t>
      </w:r>
      <w:r w:rsidR="003E1E5A" w:rsidRPr="00F4669F">
        <w:rPr>
          <w:rFonts w:ascii="ＭＳ 明朝" w:eastAsia="ＭＳ 明朝" w:hAnsi="ＭＳ 明朝" w:hint="eastAsia"/>
          <w:sz w:val="24"/>
          <w:szCs w:val="28"/>
        </w:rPr>
        <w:t>号）</w:t>
      </w:r>
      <w:r w:rsidR="003E1E5A" w:rsidRPr="00F4669F">
        <w:rPr>
          <w:rFonts w:ascii="ＭＳ 明朝" w:eastAsia="ＭＳ 明朝" w:hAnsi="ＭＳ 明朝"/>
          <w:sz w:val="24"/>
          <w:szCs w:val="28"/>
        </w:rPr>
        <w:t>を作成し、耐用年数</w:t>
      </w:r>
      <w:r w:rsidR="003E1E5A" w:rsidRPr="00F4669F">
        <w:rPr>
          <w:rFonts w:ascii="ＭＳ 明朝" w:eastAsia="ＭＳ 明朝" w:hAnsi="ＭＳ 明朝" w:hint="eastAsia"/>
          <w:sz w:val="24"/>
          <w:szCs w:val="28"/>
        </w:rPr>
        <w:t>（</w:t>
      </w:r>
      <w:r w:rsidR="003E1E5A" w:rsidRPr="00F4669F">
        <w:rPr>
          <w:rFonts w:ascii="ＭＳ 明朝" w:eastAsia="ＭＳ 明朝" w:hAnsi="ＭＳ 明朝"/>
          <w:sz w:val="24"/>
          <w:szCs w:val="28"/>
        </w:rPr>
        <w:t>新品の場合</w:t>
      </w:r>
      <w:r w:rsidR="003E1E5A" w:rsidRPr="00F4669F">
        <w:rPr>
          <w:rFonts w:ascii="ＭＳ 明朝" w:eastAsia="ＭＳ 明朝" w:hAnsi="ＭＳ 明朝" w:hint="eastAsia"/>
          <w:sz w:val="24"/>
          <w:szCs w:val="28"/>
        </w:rPr>
        <w:t>には法定耐用年数、中古機械・施設等の場合には中古耐用年数）が経過するまでの間、保管しなければならない。</w:t>
      </w:r>
    </w:p>
    <w:p w14:paraId="1B82EB78" w14:textId="60BE80FC" w:rsidR="00145FC0" w:rsidRPr="00F4669F" w:rsidRDefault="00D93660" w:rsidP="00145FC0">
      <w:pPr>
        <w:adjustRightInd w:val="0"/>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３</w:t>
      </w:r>
      <w:r w:rsidR="003436F1" w:rsidRPr="00F4669F">
        <w:rPr>
          <w:rFonts w:ascii="ＭＳ 明朝" w:eastAsia="ＭＳ 明朝" w:hAnsi="ＭＳ 明朝" w:hint="eastAsia"/>
          <w:sz w:val="24"/>
          <w:szCs w:val="28"/>
        </w:rPr>
        <w:t xml:space="preserve">　交付対象者は、財産管理台帳に記載された機械・施設等の管理日誌又は利用簿等を作成し、保存しなければならない</w:t>
      </w:r>
      <w:r w:rsidR="00145FC0" w:rsidRPr="00F4669F">
        <w:rPr>
          <w:rFonts w:ascii="ＭＳ 明朝" w:eastAsia="ＭＳ 明朝" w:hAnsi="ＭＳ 明朝" w:hint="eastAsia"/>
          <w:sz w:val="24"/>
          <w:szCs w:val="28"/>
        </w:rPr>
        <w:t>。</w:t>
      </w:r>
    </w:p>
    <w:p w14:paraId="716397BC" w14:textId="421C7614" w:rsidR="00CA59A9" w:rsidRPr="00F4669F" w:rsidRDefault="00D93660" w:rsidP="00CC22A3">
      <w:pPr>
        <w:adjustRightInd w:val="0"/>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４</w:t>
      </w:r>
      <w:r w:rsidR="003436F1" w:rsidRPr="00F4669F">
        <w:rPr>
          <w:rFonts w:ascii="ＭＳ 明朝" w:eastAsia="ＭＳ 明朝" w:hAnsi="ＭＳ 明朝" w:hint="eastAsia"/>
          <w:sz w:val="24"/>
          <w:szCs w:val="28"/>
        </w:rPr>
        <w:t xml:space="preserve">　交付対象者は、前項の書類について、</w:t>
      </w:r>
      <w:r w:rsidR="00CA59A9" w:rsidRPr="00F4669F">
        <w:rPr>
          <w:rFonts w:ascii="ＭＳ 明朝" w:eastAsia="ＭＳ 明朝" w:hAnsi="ＭＳ 明朝" w:hint="eastAsia"/>
          <w:sz w:val="24"/>
          <w:szCs w:val="28"/>
        </w:rPr>
        <w:t>年１回、第1</w:t>
      </w:r>
      <w:r w:rsidR="000633D3" w:rsidRPr="00F4669F">
        <w:rPr>
          <w:rFonts w:ascii="ＭＳ 明朝" w:eastAsia="ＭＳ 明朝" w:hAnsi="ＭＳ 明朝"/>
          <w:sz w:val="24"/>
          <w:szCs w:val="28"/>
        </w:rPr>
        <w:t>3</w:t>
      </w:r>
      <w:r w:rsidR="00CA59A9" w:rsidRPr="00F4669F">
        <w:rPr>
          <w:rFonts w:ascii="ＭＳ 明朝" w:eastAsia="ＭＳ 明朝" w:hAnsi="ＭＳ 明朝" w:hint="eastAsia"/>
          <w:sz w:val="24"/>
          <w:szCs w:val="28"/>
        </w:rPr>
        <w:t>条に規定する就農状況報告に併せて市長に提出しなければならない。</w:t>
      </w:r>
    </w:p>
    <w:p w14:paraId="263AA204" w14:textId="1E050969" w:rsidR="00145FC0" w:rsidRPr="00F4669F" w:rsidRDefault="00D93660" w:rsidP="00145FC0">
      <w:pPr>
        <w:adjustRightInd w:val="0"/>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５</w:t>
      </w:r>
      <w:r w:rsidR="003436F1" w:rsidRPr="00F4669F">
        <w:rPr>
          <w:rFonts w:ascii="ＭＳ 明朝" w:eastAsia="ＭＳ 明朝" w:hAnsi="ＭＳ 明朝" w:hint="eastAsia"/>
          <w:sz w:val="24"/>
          <w:szCs w:val="28"/>
        </w:rPr>
        <w:t xml:space="preserve">　交付対象者は、機械・施設等について、処分制限期間内に天災その他の災害により被害を受けたときは、直ちに市長に報告しなければならない。</w:t>
      </w:r>
    </w:p>
    <w:p w14:paraId="2ECBFEAF" w14:textId="3265D191" w:rsidR="00145FC0" w:rsidRPr="00F4669F" w:rsidRDefault="00D93660" w:rsidP="00145FC0">
      <w:pPr>
        <w:adjustRightInd w:val="0"/>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６</w:t>
      </w:r>
      <w:r w:rsidR="003436F1" w:rsidRPr="00F4669F">
        <w:rPr>
          <w:rFonts w:ascii="ＭＳ 明朝" w:eastAsia="ＭＳ 明朝" w:hAnsi="ＭＳ 明朝" w:hint="eastAsia"/>
          <w:sz w:val="24"/>
          <w:szCs w:val="28"/>
        </w:rPr>
        <w:t xml:space="preserve">　交付対象者は、機械・施設等の移転若しくは更新又は生産能力、利用規模、利用方法等に影響を及ぼすと認められる変更を伴う増築、模様替え等を当該機械・施設等の処分制限期間内に行うときは、あらかじめ市長に報告しなければならない。</w:t>
      </w:r>
    </w:p>
    <w:p w14:paraId="4C6ED0FD" w14:textId="427F524D" w:rsidR="003436F1" w:rsidRPr="00F4669F" w:rsidRDefault="00D93660" w:rsidP="00145FC0">
      <w:pPr>
        <w:adjustRightInd w:val="0"/>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７</w:t>
      </w:r>
      <w:r w:rsidR="003436F1" w:rsidRPr="00F4669F">
        <w:rPr>
          <w:rFonts w:ascii="ＭＳ 明朝" w:eastAsia="ＭＳ 明朝" w:hAnsi="ＭＳ 明朝" w:hint="eastAsia"/>
          <w:sz w:val="24"/>
          <w:szCs w:val="28"/>
        </w:rPr>
        <w:t xml:space="preserve">　</w:t>
      </w:r>
      <w:bookmarkStart w:id="25" w:name="_Hlk108524644"/>
      <w:r w:rsidR="00386B32" w:rsidRPr="00F4669F">
        <w:rPr>
          <w:rFonts w:ascii="ＭＳ 明朝" w:eastAsia="ＭＳ 明朝" w:hAnsi="ＭＳ 明朝" w:hint="eastAsia"/>
          <w:sz w:val="24"/>
          <w:szCs w:val="28"/>
        </w:rPr>
        <w:t>交付対象者は、</w:t>
      </w:r>
      <w:r w:rsidR="003436F1" w:rsidRPr="00F4669F">
        <w:rPr>
          <w:rFonts w:ascii="ＭＳ 明朝" w:eastAsia="ＭＳ 明朝" w:hAnsi="ＭＳ 明朝" w:hint="eastAsia"/>
          <w:sz w:val="24"/>
          <w:szCs w:val="28"/>
        </w:rPr>
        <w:t>機械・施設等の耐用年数が残存する間に使用が困難となった場合は、その旨を市長に速やかに報告しなければならない。</w:t>
      </w:r>
      <w:bookmarkEnd w:id="25"/>
    </w:p>
    <w:p w14:paraId="4D2FF97A" w14:textId="77777777" w:rsidR="00145FC0" w:rsidRPr="00F4669F" w:rsidRDefault="00145FC0" w:rsidP="00145FC0">
      <w:pPr>
        <w:ind w:left="240" w:hangingChars="100" w:hanging="240"/>
        <w:rPr>
          <w:rFonts w:ascii="ＭＳ 明朝" w:eastAsia="ＭＳ 明朝" w:hAnsi="ＭＳ 明朝"/>
          <w:sz w:val="24"/>
          <w:szCs w:val="28"/>
        </w:rPr>
      </w:pPr>
    </w:p>
    <w:p w14:paraId="19B3613E" w14:textId="0AC5638B"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第</w:t>
      </w:r>
      <w:r w:rsidR="00E0318B" w:rsidRPr="00F4669F">
        <w:rPr>
          <w:rFonts w:ascii="ＭＳ 明朝" w:eastAsia="ＭＳ 明朝" w:hAnsi="ＭＳ 明朝" w:hint="eastAsia"/>
          <w:sz w:val="24"/>
          <w:szCs w:val="28"/>
        </w:rPr>
        <w:t xml:space="preserve">６　</w:t>
      </w:r>
      <w:r w:rsidRPr="00F4669F">
        <w:rPr>
          <w:rFonts w:ascii="ＭＳ 明朝" w:eastAsia="ＭＳ 明朝" w:hAnsi="ＭＳ 明朝"/>
          <w:sz w:val="24"/>
          <w:szCs w:val="28"/>
        </w:rPr>
        <w:t>その他</w:t>
      </w:r>
    </w:p>
    <w:p w14:paraId="11A63648" w14:textId="77777777"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（補則）</w:t>
      </w:r>
    </w:p>
    <w:p w14:paraId="374EA346" w14:textId="7D5A8551" w:rsidR="003436F1" w:rsidRPr="00F4669F" w:rsidRDefault="003436F1" w:rsidP="00145FC0">
      <w:pPr>
        <w:ind w:left="240" w:hangingChars="100" w:hanging="240"/>
        <w:rPr>
          <w:rFonts w:ascii="ＭＳ 明朝" w:eastAsia="ＭＳ 明朝" w:hAnsi="ＭＳ 明朝"/>
          <w:sz w:val="24"/>
          <w:szCs w:val="28"/>
        </w:rPr>
      </w:pPr>
      <w:r w:rsidRPr="00F4669F">
        <w:rPr>
          <w:rFonts w:ascii="ＭＳ 明朝" w:eastAsia="ＭＳ 明朝" w:hAnsi="ＭＳ 明朝" w:hint="eastAsia"/>
          <w:sz w:val="24"/>
          <w:szCs w:val="28"/>
        </w:rPr>
        <w:t>第２</w:t>
      </w:r>
      <w:r w:rsidR="000633D3" w:rsidRPr="00F4669F">
        <w:rPr>
          <w:rFonts w:ascii="ＭＳ 明朝" w:eastAsia="ＭＳ 明朝" w:hAnsi="ＭＳ 明朝" w:hint="eastAsia"/>
          <w:sz w:val="24"/>
          <w:szCs w:val="28"/>
        </w:rPr>
        <w:t>１</w:t>
      </w:r>
      <w:r w:rsidRPr="00F4669F">
        <w:rPr>
          <w:rFonts w:ascii="ＭＳ 明朝" w:eastAsia="ＭＳ 明朝" w:hAnsi="ＭＳ 明朝" w:hint="eastAsia"/>
          <w:sz w:val="24"/>
          <w:szCs w:val="28"/>
        </w:rPr>
        <w:t>条　この要綱に定めるもののほか、この要綱の施行に関し必要な事項は、農林政策担当局長が別に定める。</w:t>
      </w:r>
    </w:p>
    <w:p w14:paraId="5DBCA5D3" w14:textId="29327974" w:rsidR="003436F1" w:rsidRPr="00F4669F" w:rsidRDefault="003436F1" w:rsidP="003436F1">
      <w:pPr>
        <w:rPr>
          <w:rFonts w:ascii="ＭＳ 明朝" w:eastAsia="ＭＳ 明朝" w:hAnsi="ＭＳ 明朝"/>
          <w:sz w:val="24"/>
          <w:szCs w:val="28"/>
        </w:rPr>
      </w:pPr>
    </w:p>
    <w:p w14:paraId="106A1CE7" w14:textId="71225A9F" w:rsidR="003436F1"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附</w:t>
      </w:r>
      <w:r w:rsidR="0045619E" w:rsidRPr="00F4669F">
        <w:rPr>
          <w:rFonts w:ascii="ＭＳ 明朝" w:eastAsia="ＭＳ 明朝" w:hAnsi="ＭＳ 明朝" w:hint="eastAsia"/>
          <w:sz w:val="24"/>
          <w:szCs w:val="28"/>
        </w:rPr>
        <w:t xml:space="preserve">　</w:t>
      </w:r>
      <w:r w:rsidRPr="00F4669F">
        <w:rPr>
          <w:rFonts w:ascii="ＭＳ 明朝" w:eastAsia="ＭＳ 明朝" w:hAnsi="ＭＳ 明朝" w:hint="eastAsia"/>
          <w:sz w:val="24"/>
          <w:szCs w:val="28"/>
        </w:rPr>
        <w:t>則</w:t>
      </w:r>
    </w:p>
    <w:p w14:paraId="336BB8AB" w14:textId="58EAA33F" w:rsidR="0055737B" w:rsidRPr="00F4669F" w:rsidRDefault="003436F1" w:rsidP="003436F1">
      <w:pPr>
        <w:rPr>
          <w:rFonts w:ascii="ＭＳ 明朝" w:eastAsia="ＭＳ 明朝" w:hAnsi="ＭＳ 明朝"/>
          <w:sz w:val="24"/>
          <w:szCs w:val="28"/>
        </w:rPr>
      </w:pPr>
      <w:r w:rsidRPr="00F4669F">
        <w:rPr>
          <w:rFonts w:ascii="ＭＳ 明朝" w:eastAsia="ＭＳ 明朝" w:hAnsi="ＭＳ 明朝" w:hint="eastAsia"/>
          <w:sz w:val="24"/>
          <w:szCs w:val="28"/>
        </w:rPr>
        <w:t>この要綱は、令和４年</w:t>
      </w:r>
      <w:r w:rsidR="00EE4882" w:rsidRPr="00F4669F">
        <w:rPr>
          <w:rFonts w:ascii="ＭＳ 明朝" w:eastAsia="ＭＳ 明朝" w:hAnsi="ＭＳ 明朝" w:hint="eastAsia"/>
          <w:sz w:val="24"/>
          <w:szCs w:val="28"/>
        </w:rPr>
        <w:t>１０</w:t>
      </w:r>
      <w:r w:rsidRPr="00F4669F">
        <w:rPr>
          <w:rFonts w:ascii="ＭＳ 明朝" w:eastAsia="ＭＳ 明朝" w:hAnsi="ＭＳ 明朝" w:hint="eastAsia"/>
          <w:sz w:val="24"/>
          <w:szCs w:val="28"/>
        </w:rPr>
        <w:t>月</w:t>
      </w:r>
      <w:r w:rsidR="00EE4882" w:rsidRPr="00F4669F">
        <w:rPr>
          <w:rFonts w:ascii="ＭＳ 明朝" w:eastAsia="ＭＳ 明朝" w:hAnsi="ＭＳ 明朝" w:hint="eastAsia"/>
          <w:sz w:val="24"/>
          <w:szCs w:val="28"/>
        </w:rPr>
        <w:t>１８</w:t>
      </w:r>
      <w:r w:rsidRPr="00F4669F">
        <w:rPr>
          <w:rFonts w:ascii="ＭＳ 明朝" w:eastAsia="ＭＳ 明朝" w:hAnsi="ＭＳ 明朝" w:hint="eastAsia"/>
          <w:sz w:val="24"/>
          <w:szCs w:val="28"/>
        </w:rPr>
        <w:t>日から施行する。</w:t>
      </w:r>
    </w:p>
    <w:p w14:paraId="3C859AC1" w14:textId="1069DDDE" w:rsidR="000633D3" w:rsidRPr="00F4669F" w:rsidRDefault="000633D3" w:rsidP="003436F1">
      <w:pPr>
        <w:rPr>
          <w:rFonts w:ascii="ＭＳ 明朝" w:eastAsia="ＭＳ 明朝" w:hAnsi="ＭＳ 明朝"/>
          <w:sz w:val="24"/>
          <w:szCs w:val="28"/>
        </w:rPr>
      </w:pPr>
      <w:r w:rsidRPr="00F4669F">
        <w:rPr>
          <w:rFonts w:ascii="ＭＳ 明朝" w:eastAsia="ＭＳ 明朝" w:hAnsi="ＭＳ 明朝" w:hint="eastAsia"/>
          <w:sz w:val="24"/>
          <w:szCs w:val="28"/>
        </w:rPr>
        <w:t>附　則</w:t>
      </w:r>
    </w:p>
    <w:p w14:paraId="064BF557" w14:textId="703FF5E2" w:rsidR="000633D3" w:rsidRPr="00F4669F" w:rsidRDefault="000633D3" w:rsidP="000633D3">
      <w:pPr>
        <w:rPr>
          <w:rFonts w:ascii="ＭＳ 明朝" w:eastAsia="ＭＳ 明朝" w:hAnsi="ＭＳ 明朝"/>
          <w:sz w:val="24"/>
          <w:szCs w:val="28"/>
        </w:rPr>
      </w:pPr>
      <w:r w:rsidRPr="00F4669F">
        <w:rPr>
          <w:rFonts w:ascii="ＭＳ 明朝" w:eastAsia="ＭＳ 明朝" w:hAnsi="ＭＳ 明朝" w:hint="eastAsia"/>
          <w:sz w:val="24"/>
          <w:szCs w:val="28"/>
        </w:rPr>
        <w:t>この要綱は、令和５年</w:t>
      </w:r>
      <w:r w:rsidR="00C60F6D" w:rsidRPr="00F4669F">
        <w:rPr>
          <w:rFonts w:ascii="ＭＳ 明朝" w:eastAsia="ＭＳ 明朝" w:hAnsi="ＭＳ 明朝" w:hint="eastAsia"/>
          <w:sz w:val="24"/>
          <w:szCs w:val="28"/>
        </w:rPr>
        <w:t>８</w:t>
      </w:r>
      <w:r w:rsidRPr="00F4669F">
        <w:rPr>
          <w:rFonts w:ascii="ＭＳ 明朝" w:eastAsia="ＭＳ 明朝" w:hAnsi="ＭＳ 明朝" w:hint="eastAsia"/>
          <w:sz w:val="24"/>
          <w:szCs w:val="28"/>
        </w:rPr>
        <w:t>月</w:t>
      </w:r>
      <w:r w:rsidR="00F4669F" w:rsidRPr="00F4669F">
        <w:rPr>
          <w:rFonts w:ascii="ＭＳ 明朝" w:eastAsia="ＭＳ 明朝" w:hAnsi="ＭＳ 明朝" w:hint="eastAsia"/>
          <w:sz w:val="24"/>
          <w:szCs w:val="28"/>
        </w:rPr>
        <w:t>１０</w:t>
      </w:r>
      <w:r w:rsidRPr="00F4669F">
        <w:rPr>
          <w:rFonts w:ascii="ＭＳ 明朝" w:eastAsia="ＭＳ 明朝" w:hAnsi="ＭＳ 明朝" w:hint="eastAsia"/>
          <w:sz w:val="24"/>
          <w:szCs w:val="28"/>
        </w:rPr>
        <w:t>日から施行する。</w:t>
      </w:r>
    </w:p>
    <w:p w14:paraId="48715415" w14:textId="77777777" w:rsidR="000633D3" w:rsidRPr="00F4669F" w:rsidRDefault="000633D3" w:rsidP="003436F1">
      <w:pPr>
        <w:rPr>
          <w:rFonts w:ascii="ＭＳ 明朝" w:eastAsia="ＭＳ 明朝" w:hAnsi="ＭＳ 明朝"/>
          <w:sz w:val="24"/>
          <w:szCs w:val="28"/>
        </w:rPr>
      </w:pPr>
    </w:p>
    <w:p w14:paraId="1AA3126A" w14:textId="58909A54" w:rsidR="0055737B" w:rsidRPr="00F4669F" w:rsidRDefault="0055737B">
      <w:pPr>
        <w:widowControl/>
        <w:jc w:val="left"/>
        <w:rPr>
          <w:rFonts w:ascii="ＭＳ 明朝" w:eastAsia="ＭＳ 明朝" w:hAnsi="ＭＳ 明朝"/>
          <w:sz w:val="24"/>
          <w:szCs w:val="28"/>
        </w:rPr>
      </w:pPr>
      <w:r w:rsidRPr="00F4669F">
        <w:rPr>
          <w:rFonts w:ascii="ＭＳ 明朝" w:eastAsia="ＭＳ 明朝" w:hAnsi="ＭＳ 明朝"/>
          <w:sz w:val="24"/>
          <w:szCs w:val="28"/>
        </w:rPr>
        <w:br w:type="page"/>
      </w:r>
    </w:p>
    <w:p w14:paraId="3E7D6BDF" w14:textId="065349BE" w:rsidR="003436F1" w:rsidRPr="00F4669F" w:rsidRDefault="0055737B" w:rsidP="0055737B">
      <w:pPr>
        <w:widowControl/>
        <w:jc w:val="left"/>
        <w:rPr>
          <w:rFonts w:ascii="ＭＳ 明朝" w:eastAsia="ＭＳ 明朝" w:hAnsi="ＭＳ 明朝"/>
          <w:sz w:val="24"/>
          <w:szCs w:val="28"/>
        </w:rPr>
      </w:pPr>
      <w:r w:rsidRPr="00F4669F">
        <w:rPr>
          <w:rFonts w:ascii="ＭＳ 明朝" w:eastAsia="ＭＳ 明朝" w:hAnsi="ＭＳ 明朝" w:hint="eastAsia"/>
          <w:sz w:val="24"/>
          <w:szCs w:val="28"/>
        </w:rPr>
        <w:lastRenderedPageBreak/>
        <w:t>別紙（第３条関係）</w:t>
      </w:r>
    </w:p>
    <w:p w14:paraId="4440AD9A" w14:textId="0050D3E7" w:rsidR="0055737B" w:rsidRPr="00F4669F" w:rsidRDefault="0055737B" w:rsidP="0055737B">
      <w:pPr>
        <w:widowControl/>
        <w:jc w:val="left"/>
        <w:rPr>
          <w:rFonts w:ascii="ＭＳ 明朝" w:eastAsia="ＭＳ 明朝" w:hAnsi="ＭＳ 明朝"/>
          <w:sz w:val="24"/>
          <w:szCs w:val="28"/>
        </w:rPr>
      </w:pPr>
    </w:p>
    <w:p w14:paraId="40BEEB49" w14:textId="77777777" w:rsidR="0055737B" w:rsidRPr="00F4669F" w:rsidRDefault="0055737B" w:rsidP="0055737B">
      <w:pPr>
        <w:widowControl/>
        <w:jc w:val="left"/>
        <w:rPr>
          <w:rFonts w:ascii="ＭＳ 明朝" w:eastAsia="ＭＳ 明朝" w:hAnsi="ＭＳ 明朝"/>
          <w:sz w:val="24"/>
          <w:szCs w:val="28"/>
        </w:rPr>
      </w:pPr>
      <w:r w:rsidRPr="00F4669F">
        <w:rPr>
          <w:rFonts w:ascii="ＭＳ 明朝" w:eastAsia="ＭＳ 明朝" w:hAnsi="ＭＳ 明朝" w:hint="eastAsia"/>
          <w:sz w:val="24"/>
          <w:szCs w:val="28"/>
        </w:rPr>
        <w:t>機械・施設等をリース導入する場合の留意点等</w:t>
      </w:r>
    </w:p>
    <w:p w14:paraId="39EFBF22" w14:textId="77777777" w:rsidR="0055737B" w:rsidRPr="00F4669F" w:rsidRDefault="0055737B" w:rsidP="0055737B">
      <w:pPr>
        <w:widowControl/>
        <w:jc w:val="left"/>
        <w:rPr>
          <w:rFonts w:ascii="ＭＳ 明朝" w:eastAsia="ＭＳ 明朝" w:hAnsi="ＭＳ 明朝"/>
          <w:sz w:val="24"/>
          <w:szCs w:val="28"/>
        </w:rPr>
      </w:pPr>
    </w:p>
    <w:p w14:paraId="6B4CA8DB" w14:textId="6282ECBF" w:rsidR="0055737B" w:rsidRPr="00F4669F" w:rsidRDefault="0055737B" w:rsidP="0055737B">
      <w:pPr>
        <w:widowControl/>
        <w:ind w:left="240" w:hangingChars="100" w:hanging="240"/>
        <w:jc w:val="left"/>
        <w:rPr>
          <w:rFonts w:ascii="ＭＳ 明朝" w:eastAsia="ＭＳ 明朝" w:hAnsi="ＭＳ 明朝"/>
          <w:sz w:val="24"/>
          <w:szCs w:val="28"/>
        </w:rPr>
      </w:pPr>
      <w:r w:rsidRPr="00F4669F">
        <w:rPr>
          <w:rFonts w:ascii="ＭＳ 明朝" w:eastAsia="ＭＳ 明朝" w:hAnsi="ＭＳ 明朝" w:hint="eastAsia"/>
          <w:sz w:val="24"/>
          <w:szCs w:val="28"/>
        </w:rPr>
        <w:t xml:space="preserve">１　</w:t>
      </w:r>
      <w:r w:rsidRPr="00F4669F">
        <w:rPr>
          <w:rFonts w:ascii="ＭＳ 明朝" w:eastAsia="ＭＳ 明朝" w:hAnsi="ＭＳ 明朝"/>
          <w:sz w:val="24"/>
          <w:szCs w:val="28"/>
        </w:rPr>
        <w:t>申請方式については、交付対象者とリース契約予定事業者との共同申請を原則</w:t>
      </w:r>
      <w:r w:rsidRPr="00F4669F">
        <w:rPr>
          <w:rFonts w:ascii="ＭＳ 明朝" w:eastAsia="ＭＳ 明朝" w:hAnsi="ＭＳ 明朝" w:hint="eastAsia"/>
          <w:sz w:val="24"/>
          <w:szCs w:val="28"/>
        </w:rPr>
        <w:t>とすること。この場合の助成金は、交付対象者が選定した機械・施設等の購入を行ったリース事業者（共同申請者）へ支払うこととする。</w:t>
      </w:r>
    </w:p>
    <w:p w14:paraId="76F6C7DA" w14:textId="3623C3BE" w:rsidR="0055737B" w:rsidRPr="00F4669F" w:rsidRDefault="0055737B" w:rsidP="0055737B">
      <w:pPr>
        <w:widowControl/>
        <w:jc w:val="left"/>
        <w:rPr>
          <w:rFonts w:ascii="ＭＳ 明朝" w:eastAsia="ＭＳ 明朝" w:hAnsi="ＭＳ 明朝"/>
          <w:sz w:val="24"/>
          <w:szCs w:val="28"/>
        </w:rPr>
      </w:pPr>
      <w:r w:rsidRPr="00F4669F">
        <w:rPr>
          <w:rFonts w:ascii="ＭＳ 明朝" w:eastAsia="ＭＳ 明朝" w:hAnsi="ＭＳ 明朝" w:hint="eastAsia"/>
          <w:sz w:val="24"/>
          <w:szCs w:val="28"/>
        </w:rPr>
        <w:t xml:space="preserve">２　</w:t>
      </w:r>
      <w:r w:rsidRPr="00F4669F">
        <w:rPr>
          <w:rFonts w:ascii="ＭＳ 明朝" w:eastAsia="ＭＳ 明朝" w:hAnsi="ＭＳ 明朝"/>
          <w:sz w:val="24"/>
          <w:szCs w:val="28"/>
        </w:rPr>
        <w:t>機械・施設等のリース期間は、耐用年数以内とする。</w:t>
      </w:r>
    </w:p>
    <w:p w14:paraId="502AA22F" w14:textId="71BB190C" w:rsidR="0055737B" w:rsidRPr="00F4669F" w:rsidRDefault="0055737B" w:rsidP="0055737B">
      <w:pPr>
        <w:widowControl/>
        <w:ind w:left="240" w:hangingChars="100" w:hanging="240"/>
        <w:jc w:val="left"/>
        <w:rPr>
          <w:rFonts w:ascii="ＭＳ 明朝" w:eastAsia="ＭＳ 明朝" w:hAnsi="ＭＳ 明朝"/>
          <w:sz w:val="24"/>
          <w:szCs w:val="28"/>
        </w:rPr>
      </w:pPr>
      <w:r w:rsidRPr="00F4669F">
        <w:rPr>
          <w:rFonts w:ascii="ＭＳ 明朝" w:eastAsia="ＭＳ 明朝" w:hAnsi="ＭＳ 明朝" w:hint="eastAsia"/>
          <w:sz w:val="24"/>
          <w:szCs w:val="28"/>
        </w:rPr>
        <w:t xml:space="preserve">３　</w:t>
      </w:r>
      <w:r w:rsidRPr="00F4669F">
        <w:rPr>
          <w:rFonts w:ascii="ＭＳ 明朝" w:eastAsia="ＭＳ 明朝" w:hAnsi="ＭＳ 明朝"/>
          <w:sz w:val="24"/>
          <w:szCs w:val="28"/>
        </w:rPr>
        <w:t>リースによる導入に対する助成額（以下「リース料助成額」という。）につい</w:t>
      </w:r>
      <w:r w:rsidRPr="00F4669F">
        <w:rPr>
          <w:rFonts w:ascii="ＭＳ 明朝" w:eastAsia="ＭＳ 明朝" w:hAnsi="ＭＳ 明朝" w:hint="eastAsia"/>
          <w:sz w:val="24"/>
          <w:szCs w:val="28"/>
        </w:rPr>
        <w:t>ては、次の算式によるものとする。</w:t>
      </w:r>
    </w:p>
    <w:p w14:paraId="65F60138" w14:textId="77777777" w:rsidR="0055737B" w:rsidRPr="00F4669F" w:rsidRDefault="0055737B" w:rsidP="0055737B">
      <w:pPr>
        <w:widowControl/>
        <w:jc w:val="left"/>
        <w:rPr>
          <w:rFonts w:ascii="ＭＳ 明朝" w:eastAsia="ＭＳ 明朝" w:hAnsi="ＭＳ 明朝"/>
          <w:sz w:val="24"/>
          <w:szCs w:val="28"/>
        </w:rPr>
      </w:pPr>
    </w:p>
    <w:p w14:paraId="0E9CD3E6" w14:textId="7CFBE10F" w:rsidR="0055737B" w:rsidRPr="00F4669F" w:rsidRDefault="0055737B" w:rsidP="0055737B">
      <w:pPr>
        <w:widowControl/>
        <w:ind w:firstLineChars="100" w:firstLine="240"/>
        <w:jc w:val="left"/>
        <w:rPr>
          <w:rFonts w:ascii="ＭＳ 明朝" w:eastAsia="ＭＳ 明朝" w:hAnsi="ＭＳ 明朝"/>
          <w:sz w:val="24"/>
          <w:szCs w:val="28"/>
        </w:rPr>
      </w:pPr>
      <w:r w:rsidRPr="00F4669F">
        <w:rPr>
          <w:rFonts w:ascii="ＭＳ 明朝" w:eastAsia="ＭＳ 明朝" w:hAnsi="ＭＳ 明朝" w:hint="eastAsia"/>
          <w:sz w:val="24"/>
          <w:szCs w:val="28"/>
        </w:rPr>
        <w:t>「リース料助成額」＝</w:t>
      </w:r>
    </w:p>
    <w:p w14:paraId="3179C478" w14:textId="77777777" w:rsidR="0055737B" w:rsidRPr="00F4669F" w:rsidRDefault="0055737B" w:rsidP="0055737B">
      <w:pPr>
        <w:widowControl/>
        <w:ind w:firstLineChars="800" w:firstLine="1920"/>
        <w:jc w:val="left"/>
        <w:rPr>
          <w:rFonts w:ascii="ＭＳ 明朝" w:eastAsia="ＭＳ 明朝" w:hAnsi="ＭＳ 明朝"/>
          <w:sz w:val="24"/>
          <w:szCs w:val="28"/>
        </w:rPr>
      </w:pPr>
      <w:r w:rsidRPr="00F4669F">
        <w:rPr>
          <w:rFonts w:ascii="ＭＳ 明朝" w:eastAsia="ＭＳ 明朝" w:hAnsi="ＭＳ 明朝" w:hint="eastAsia"/>
          <w:sz w:val="24"/>
          <w:szCs w:val="28"/>
        </w:rPr>
        <w:t>「リース物件購入価格（税抜き）」×助成率（１／２以内）</w:t>
      </w:r>
    </w:p>
    <w:p w14:paraId="1554844A" w14:textId="77777777" w:rsidR="0055737B" w:rsidRPr="00F4669F" w:rsidRDefault="0055737B" w:rsidP="0055737B">
      <w:pPr>
        <w:widowControl/>
        <w:jc w:val="left"/>
        <w:rPr>
          <w:rFonts w:ascii="ＭＳ 明朝" w:eastAsia="ＭＳ 明朝" w:hAnsi="ＭＳ 明朝"/>
          <w:sz w:val="24"/>
          <w:szCs w:val="28"/>
        </w:rPr>
      </w:pPr>
    </w:p>
    <w:p w14:paraId="0B929E11" w14:textId="693B2FEF" w:rsidR="0055737B" w:rsidRPr="00F4669F" w:rsidRDefault="0055737B" w:rsidP="0055737B">
      <w:pPr>
        <w:widowControl/>
        <w:ind w:leftChars="100" w:left="210" w:firstLineChars="100" w:firstLine="240"/>
        <w:jc w:val="left"/>
        <w:rPr>
          <w:rFonts w:ascii="ＭＳ 明朝" w:eastAsia="ＭＳ 明朝" w:hAnsi="ＭＳ 明朝"/>
          <w:sz w:val="24"/>
          <w:szCs w:val="28"/>
        </w:rPr>
      </w:pPr>
      <w:r w:rsidRPr="00F4669F">
        <w:rPr>
          <w:rFonts w:ascii="ＭＳ 明朝" w:eastAsia="ＭＳ 明朝" w:hAnsi="ＭＳ 明朝" w:hint="eastAsia"/>
          <w:sz w:val="24"/>
          <w:szCs w:val="28"/>
        </w:rPr>
        <w:t>ただし、当該リース物件のリース期間を当該リース物件の耐用年数未満と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1EAACF93" w14:textId="77777777" w:rsidR="0055737B" w:rsidRPr="00F4669F" w:rsidRDefault="0055737B" w:rsidP="0055737B">
      <w:pPr>
        <w:widowControl/>
        <w:jc w:val="left"/>
        <w:rPr>
          <w:rFonts w:ascii="ＭＳ 明朝" w:eastAsia="ＭＳ 明朝" w:hAnsi="ＭＳ 明朝"/>
          <w:sz w:val="24"/>
          <w:szCs w:val="28"/>
        </w:rPr>
      </w:pPr>
    </w:p>
    <w:p w14:paraId="1A701E10" w14:textId="72D5E6C9" w:rsidR="0055737B" w:rsidRPr="00F4669F" w:rsidRDefault="0055737B" w:rsidP="0055737B">
      <w:pPr>
        <w:widowControl/>
        <w:jc w:val="left"/>
        <w:rPr>
          <w:rFonts w:ascii="ＭＳ 明朝" w:eastAsia="ＭＳ 明朝" w:hAnsi="ＭＳ 明朝"/>
          <w:sz w:val="24"/>
          <w:szCs w:val="28"/>
        </w:rPr>
      </w:pPr>
      <w:r w:rsidRPr="00F4669F">
        <w:rPr>
          <w:rFonts w:ascii="ＭＳ 明朝" w:eastAsia="ＭＳ 明朝" w:hAnsi="ＭＳ 明朝" w:hint="eastAsia"/>
          <w:noProof/>
          <w:sz w:val="24"/>
          <w:szCs w:val="28"/>
          <w:lang w:val="ja-JP"/>
        </w:rPr>
        <mc:AlternateContent>
          <mc:Choice Requires="wps">
            <w:drawing>
              <wp:anchor distT="0" distB="0" distL="114300" distR="114300" simplePos="0" relativeHeight="251659264" behindDoc="0" locked="0" layoutInCell="1" allowOverlap="1" wp14:anchorId="6F5F7D13" wp14:editId="232EE9DC">
                <wp:simplePos x="0" y="0"/>
                <wp:positionH relativeFrom="column">
                  <wp:posOffset>-78105</wp:posOffset>
                </wp:positionH>
                <wp:positionV relativeFrom="paragraph">
                  <wp:posOffset>67129</wp:posOffset>
                </wp:positionV>
                <wp:extent cx="5606143" cy="1230085"/>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606143" cy="1230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46868" id="正方形/長方形 1" o:spid="_x0000_s1026" style="position:absolute;left:0;text-align:left;margin-left:-6.15pt;margin-top:5.3pt;width:441.45pt;height:9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" filled="f" strokecolor="black [3213]"/>
            </w:pict>
          </mc:Fallback>
        </mc:AlternateContent>
      </w:r>
    </w:p>
    <w:p w14:paraId="791A9969" w14:textId="77777777" w:rsidR="0055737B" w:rsidRPr="00F4669F" w:rsidRDefault="0055737B" w:rsidP="0055737B">
      <w:pPr>
        <w:widowControl/>
        <w:jc w:val="left"/>
        <w:rPr>
          <w:rFonts w:ascii="ＭＳ 明朝" w:eastAsia="ＭＳ 明朝" w:hAnsi="ＭＳ 明朝"/>
          <w:sz w:val="24"/>
          <w:szCs w:val="28"/>
        </w:rPr>
      </w:pPr>
      <w:r w:rsidRPr="00F4669F">
        <w:rPr>
          <w:rFonts w:ascii="ＭＳ 明朝" w:eastAsia="ＭＳ 明朝" w:hAnsi="ＭＳ 明朝" w:hint="eastAsia"/>
          <w:sz w:val="24"/>
          <w:szCs w:val="28"/>
        </w:rPr>
        <w:t>「リース料助成額」＝「リース物件購入価格（税抜き）」×（「リース期間」</w:t>
      </w:r>
    </w:p>
    <w:p w14:paraId="0C7C5074" w14:textId="77777777" w:rsidR="0055737B" w:rsidRPr="00F4669F" w:rsidRDefault="0055737B" w:rsidP="0055737B">
      <w:pPr>
        <w:widowControl/>
        <w:ind w:firstLineChars="1100" w:firstLine="2640"/>
        <w:jc w:val="left"/>
        <w:rPr>
          <w:rFonts w:ascii="ＭＳ 明朝" w:eastAsia="ＭＳ 明朝" w:hAnsi="ＭＳ 明朝"/>
          <w:sz w:val="24"/>
          <w:szCs w:val="28"/>
        </w:rPr>
      </w:pPr>
      <w:r w:rsidRPr="00F4669F">
        <w:rPr>
          <w:rFonts w:ascii="ＭＳ 明朝" w:eastAsia="ＭＳ 明朝" w:hAnsi="ＭＳ 明朝" w:hint="eastAsia"/>
          <w:sz w:val="24"/>
          <w:szCs w:val="28"/>
        </w:rPr>
        <w:t>÷「耐用年数」）×助成率（１／２以内）</w:t>
      </w:r>
    </w:p>
    <w:p w14:paraId="182716A2" w14:textId="77777777" w:rsidR="0055737B" w:rsidRPr="00F4669F" w:rsidRDefault="0055737B" w:rsidP="0055737B">
      <w:pPr>
        <w:widowControl/>
        <w:jc w:val="left"/>
        <w:rPr>
          <w:rFonts w:ascii="ＭＳ 明朝" w:eastAsia="ＭＳ 明朝" w:hAnsi="ＭＳ 明朝"/>
          <w:sz w:val="24"/>
          <w:szCs w:val="28"/>
        </w:rPr>
      </w:pPr>
      <w:r w:rsidRPr="00F4669F">
        <w:rPr>
          <w:rFonts w:ascii="ＭＳ 明朝" w:eastAsia="ＭＳ 明朝" w:hAnsi="ＭＳ 明朝" w:hint="eastAsia"/>
          <w:sz w:val="24"/>
          <w:szCs w:val="28"/>
        </w:rPr>
        <w:t>「リース料助成額」＝（「リース物件購入価格（税抜き）」－「残存価格」）</w:t>
      </w:r>
    </w:p>
    <w:p w14:paraId="37DDE80F" w14:textId="2E9C09F0" w:rsidR="0055737B" w:rsidRPr="00F4669F" w:rsidRDefault="0055737B" w:rsidP="0055737B">
      <w:pPr>
        <w:widowControl/>
        <w:ind w:firstLineChars="1100" w:firstLine="2640"/>
        <w:jc w:val="left"/>
        <w:rPr>
          <w:rFonts w:ascii="ＭＳ 明朝" w:eastAsia="ＭＳ 明朝" w:hAnsi="ＭＳ 明朝"/>
          <w:sz w:val="24"/>
          <w:szCs w:val="28"/>
        </w:rPr>
      </w:pPr>
      <w:r w:rsidRPr="00F4669F">
        <w:rPr>
          <w:rFonts w:ascii="ＭＳ 明朝" w:eastAsia="ＭＳ 明朝" w:hAnsi="ＭＳ 明朝" w:hint="eastAsia"/>
          <w:sz w:val="24"/>
          <w:szCs w:val="28"/>
        </w:rPr>
        <w:t>×</w:t>
      </w:r>
      <w:r w:rsidRPr="00F4669F">
        <w:rPr>
          <w:rFonts w:ascii="ＭＳ 明朝" w:eastAsia="ＭＳ 明朝" w:hAnsi="ＭＳ 明朝"/>
          <w:sz w:val="24"/>
          <w:szCs w:val="28"/>
        </w:rPr>
        <w:t xml:space="preserve"> 助成率（１／２以内）</w:t>
      </w:r>
    </w:p>
    <w:sectPr w:rsidR="0055737B" w:rsidRPr="00F46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571F" w14:textId="77777777" w:rsidR="00F1665F" w:rsidRDefault="00F1665F" w:rsidP="00F829AB">
      <w:r>
        <w:separator/>
      </w:r>
    </w:p>
  </w:endnote>
  <w:endnote w:type="continuationSeparator" w:id="0">
    <w:p w14:paraId="257DA774" w14:textId="77777777" w:rsidR="00F1665F" w:rsidRDefault="00F1665F" w:rsidP="00F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4127" w14:textId="77777777" w:rsidR="00F1665F" w:rsidRDefault="00F1665F" w:rsidP="00F829AB">
      <w:r>
        <w:separator/>
      </w:r>
    </w:p>
  </w:footnote>
  <w:footnote w:type="continuationSeparator" w:id="0">
    <w:p w14:paraId="69E2F9BF" w14:textId="77777777" w:rsidR="00F1665F" w:rsidRDefault="00F1665F" w:rsidP="00F8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94"/>
    <w:rsid w:val="000300CD"/>
    <w:rsid w:val="000633D3"/>
    <w:rsid w:val="00085E46"/>
    <w:rsid w:val="00094AB9"/>
    <w:rsid w:val="000A4D8F"/>
    <w:rsid w:val="001077DA"/>
    <w:rsid w:val="00110B95"/>
    <w:rsid w:val="00122954"/>
    <w:rsid w:val="00145FC0"/>
    <w:rsid w:val="0018185F"/>
    <w:rsid w:val="001906BC"/>
    <w:rsid w:val="001E1822"/>
    <w:rsid w:val="001F1BD4"/>
    <w:rsid w:val="002632BB"/>
    <w:rsid w:val="002B0A39"/>
    <w:rsid w:val="002E0673"/>
    <w:rsid w:val="00316FC0"/>
    <w:rsid w:val="00320897"/>
    <w:rsid w:val="003436F1"/>
    <w:rsid w:val="00377627"/>
    <w:rsid w:val="00386B32"/>
    <w:rsid w:val="003A49DD"/>
    <w:rsid w:val="003C4B84"/>
    <w:rsid w:val="003E1E5A"/>
    <w:rsid w:val="004466C4"/>
    <w:rsid w:val="0045619E"/>
    <w:rsid w:val="00456920"/>
    <w:rsid w:val="00460D74"/>
    <w:rsid w:val="004938BE"/>
    <w:rsid w:val="004C201F"/>
    <w:rsid w:val="004D39D1"/>
    <w:rsid w:val="00503915"/>
    <w:rsid w:val="0055737B"/>
    <w:rsid w:val="00575F7B"/>
    <w:rsid w:val="005C7608"/>
    <w:rsid w:val="005E0792"/>
    <w:rsid w:val="00612C21"/>
    <w:rsid w:val="00696794"/>
    <w:rsid w:val="006B1E8E"/>
    <w:rsid w:val="006B2366"/>
    <w:rsid w:val="006F45E6"/>
    <w:rsid w:val="00704360"/>
    <w:rsid w:val="007F7FA5"/>
    <w:rsid w:val="00800EDC"/>
    <w:rsid w:val="00805C0E"/>
    <w:rsid w:val="008417F3"/>
    <w:rsid w:val="00896006"/>
    <w:rsid w:val="008A6AA9"/>
    <w:rsid w:val="008A6F26"/>
    <w:rsid w:val="008B563A"/>
    <w:rsid w:val="00904791"/>
    <w:rsid w:val="009575F4"/>
    <w:rsid w:val="009A54F3"/>
    <w:rsid w:val="00A4659E"/>
    <w:rsid w:val="00A5207F"/>
    <w:rsid w:val="00A5561E"/>
    <w:rsid w:val="00A62E4D"/>
    <w:rsid w:val="00A66377"/>
    <w:rsid w:val="00A776B7"/>
    <w:rsid w:val="00A93362"/>
    <w:rsid w:val="00AA58AC"/>
    <w:rsid w:val="00B06ABC"/>
    <w:rsid w:val="00B81AB5"/>
    <w:rsid w:val="00C03DA6"/>
    <w:rsid w:val="00C165B4"/>
    <w:rsid w:val="00C60F6D"/>
    <w:rsid w:val="00CA59A9"/>
    <w:rsid w:val="00CB1837"/>
    <w:rsid w:val="00CC22A3"/>
    <w:rsid w:val="00D00694"/>
    <w:rsid w:val="00D07E16"/>
    <w:rsid w:val="00D43450"/>
    <w:rsid w:val="00D512AF"/>
    <w:rsid w:val="00D807D7"/>
    <w:rsid w:val="00D93660"/>
    <w:rsid w:val="00DC56E8"/>
    <w:rsid w:val="00DF48B4"/>
    <w:rsid w:val="00E0318B"/>
    <w:rsid w:val="00E24ECA"/>
    <w:rsid w:val="00EC53D9"/>
    <w:rsid w:val="00EE4882"/>
    <w:rsid w:val="00F1665F"/>
    <w:rsid w:val="00F36D36"/>
    <w:rsid w:val="00F4669F"/>
    <w:rsid w:val="00F829AB"/>
    <w:rsid w:val="00F940A0"/>
    <w:rsid w:val="00FC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AC9B8"/>
  <w15:chartTrackingRefBased/>
  <w15:docId w15:val="{FEEFD6E8-3C2C-4409-B08B-FC30E2BB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36F1"/>
    <w:rPr>
      <w:sz w:val="18"/>
      <w:szCs w:val="18"/>
    </w:rPr>
  </w:style>
  <w:style w:type="paragraph" w:styleId="a4">
    <w:name w:val="annotation text"/>
    <w:basedOn w:val="a"/>
    <w:link w:val="a5"/>
    <w:uiPriority w:val="99"/>
    <w:semiHidden/>
    <w:unhideWhenUsed/>
    <w:rsid w:val="003436F1"/>
    <w:pPr>
      <w:jc w:val="left"/>
    </w:pPr>
  </w:style>
  <w:style w:type="character" w:customStyle="1" w:styleId="a5">
    <w:name w:val="コメント文字列 (文字)"/>
    <w:basedOn w:val="a0"/>
    <w:link w:val="a4"/>
    <w:uiPriority w:val="99"/>
    <w:semiHidden/>
    <w:rsid w:val="003436F1"/>
  </w:style>
  <w:style w:type="paragraph" w:styleId="a6">
    <w:name w:val="annotation subject"/>
    <w:basedOn w:val="a4"/>
    <w:next w:val="a4"/>
    <w:link w:val="a7"/>
    <w:uiPriority w:val="99"/>
    <w:semiHidden/>
    <w:unhideWhenUsed/>
    <w:rsid w:val="00145FC0"/>
    <w:rPr>
      <w:b/>
      <w:bCs/>
    </w:rPr>
  </w:style>
  <w:style w:type="character" w:customStyle="1" w:styleId="a7">
    <w:name w:val="コメント内容 (文字)"/>
    <w:basedOn w:val="a5"/>
    <w:link w:val="a6"/>
    <w:uiPriority w:val="99"/>
    <w:semiHidden/>
    <w:rsid w:val="00145FC0"/>
    <w:rPr>
      <w:b/>
      <w:bCs/>
    </w:rPr>
  </w:style>
  <w:style w:type="paragraph" w:styleId="a8">
    <w:name w:val="header"/>
    <w:basedOn w:val="a"/>
    <w:link w:val="a9"/>
    <w:uiPriority w:val="99"/>
    <w:unhideWhenUsed/>
    <w:rsid w:val="00F829AB"/>
    <w:pPr>
      <w:tabs>
        <w:tab w:val="center" w:pos="4252"/>
        <w:tab w:val="right" w:pos="8504"/>
      </w:tabs>
      <w:snapToGrid w:val="0"/>
    </w:pPr>
  </w:style>
  <w:style w:type="character" w:customStyle="1" w:styleId="a9">
    <w:name w:val="ヘッダー (文字)"/>
    <w:basedOn w:val="a0"/>
    <w:link w:val="a8"/>
    <w:uiPriority w:val="99"/>
    <w:rsid w:val="00F829AB"/>
  </w:style>
  <w:style w:type="paragraph" w:styleId="aa">
    <w:name w:val="footer"/>
    <w:basedOn w:val="a"/>
    <w:link w:val="ab"/>
    <w:uiPriority w:val="99"/>
    <w:unhideWhenUsed/>
    <w:rsid w:val="00F829AB"/>
    <w:pPr>
      <w:tabs>
        <w:tab w:val="center" w:pos="4252"/>
        <w:tab w:val="right" w:pos="8504"/>
      </w:tabs>
      <w:snapToGrid w:val="0"/>
    </w:pPr>
  </w:style>
  <w:style w:type="character" w:customStyle="1" w:styleId="ab">
    <w:name w:val="フッター (文字)"/>
    <w:basedOn w:val="a0"/>
    <w:link w:val="aa"/>
    <w:uiPriority w:val="99"/>
    <w:rsid w:val="00F8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1351</Words>
  <Characters>7702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kmori</dc:creator>
  <cp:keywords/>
  <dc:description/>
  <cp:lastModifiedBy>moirguchi Kyoto</cp:lastModifiedBy>
  <cp:revision>2</cp:revision>
  <cp:lastPrinted>2022-09-07T08:00:00Z</cp:lastPrinted>
  <dcterms:created xsi:type="dcterms:W3CDTF">2023-08-15T02:06:00Z</dcterms:created>
  <dcterms:modified xsi:type="dcterms:W3CDTF">2023-08-15T02:06:00Z</dcterms:modified>
</cp:coreProperties>
</file>