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DD07" w14:textId="77777777" w:rsidR="008D678F" w:rsidRPr="008D678F" w:rsidRDefault="008D678F" w:rsidP="008D678F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 w:hint="eastAsia"/>
          <w:lang w:eastAsia="ja-JP"/>
        </w:rPr>
        <w:t>別添1</w:t>
      </w:r>
    </w:p>
    <w:p w14:paraId="39005BBE" w14:textId="77777777" w:rsidR="008D678F" w:rsidRPr="008D678F" w:rsidRDefault="008D678F" w:rsidP="008D678F">
      <w:pPr>
        <w:jc w:val="center"/>
        <w:rPr>
          <w:rFonts w:ascii="BIZ UDPゴシック" w:eastAsia="BIZ UDPゴシック" w:hAnsi="BIZ UDPゴシック"/>
          <w:b/>
          <w:bCs/>
          <w:sz w:val="24"/>
          <w:szCs w:val="28"/>
          <w:lang w:eastAsia="ja-JP"/>
        </w:rPr>
      </w:pPr>
      <w:r w:rsidRPr="008D678F">
        <w:rPr>
          <w:rFonts w:ascii="BIZ UDPゴシック" w:eastAsia="BIZ UDPゴシック" w:hAnsi="BIZ UDPゴシック" w:hint="eastAsia"/>
          <w:b/>
          <w:bCs/>
          <w:sz w:val="24"/>
          <w:szCs w:val="28"/>
          <w:lang w:eastAsia="ja-JP"/>
        </w:rPr>
        <w:t>ウェブアクセシビリティに関する要件について</w:t>
      </w:r>
    </w:p>
    <w:p w14:paraId="796C3CB7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１．適合レベル及び対応度</w:t>
      </w:r>
    </w:p>
    <w:p w14:paraId="48623456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JIS X 8341-3:2016のレベルAAに準拠すること。</w:t>
      </w:r>
    </w:p>
    <w:p w14:paraId="0431EFBA" w14:textId="77777777" w:rsidR="008D678F" w:rsidRPr="002504F4" w:rsidRDefault="008D678F" w:rsidP="008D678F">
      <w:pPr>
        <w:ind w:firstLine="2"/>
        <w:rPr>
          <w:rFonts w:ascii="BIZ UDゴシック" w:eastAsia="BIZ UDゴシック" w:hAnsi="BIZ UDゴシック"/>
          <w:lang w:eastAsia="ja-JP"/>
        </w:rPr>
      </w:pPr>
      <w:r w:rsidRPr="002504F4">
        <w:rPr>
          <w:rFonts w:ascii="BIZ UDゴシック" w:eastAsia="BIZ UDゴシック" w:hAnsi="BIZ UDゴシック" w:hint="eastAsia"/>
          <w:lang w:eastAsia="ja-JP"/>
        </w:rPr>
        <w:t>なお、「準拠」という表記は、情報通信アクセス協議会ウェブアクセシビリティ基盤委員会「ウェブコンテンツの JIS X 8341-3:2016 対応度表記ガイドライン 2021年4月版」で定められた表記による。</w:t>
      </w:r>
    </w:p>
    <w:p w14:paraId="686C237C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２．対象の範囲</w:t>
      </w:r>
    </w:p>
    <w:p w14:paraId="179A4D27" w14:textId="6D317151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ウェブアクセシビリティ方針における対象範囲は、</w:t>
      </w:r>
      <w:r w:rsidR="008D678F" w:rsidRPr="008D678F">
        <w:rPr>
          <w:rFonts w:ascii="BIZ UDPゴシック" w:eastAsia="BIZ UDPゴシック" w:hAnsi="BIZ UDPゴシック" w:hint="eastAsia"/>
          <w:lang w:eastAsia="ja-JP"/>
        </w:rPr>
        <w:t>Kyoto City High Schoolsのウェブサイト</w:t>
      </w:r>
      <w:r w:rsidRPr="008D678F">
        <w:rPr>
          <w:rFonts w:ascii="BIZ UDPゴシック" w:eastAsia="BIZ UDPゴシック" w:hAnsi="BIZ UDPゴシック"/>
          <w:lang w:eastAsia="ja-JP"/>
        </w:rPr>
        <w:t>全体とする。ただし、以下のページは対象外とする。</w:t>
      </w:r>
    </w:p>
    <w:p w14:paraId="158E835F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・PDF、Excel、Wordなどのファイル</w:t>
      </w:r>
    </w:p>
    <w:p w14:paraId="1752A1D1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・外部サービス（Googleマップ、SNS等）を利用しているページ</w:t>
      </w:r>
    </w:p>
    <w:p w14:paraId="58167B48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・バナー広告が掲載されているページ</w:t>
      </w:r>
    </w:p>
    <w:p w14:paraId="71846760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・HTML、CSS、JavaScript以外の技術を用いているページ</w:t>
      </w:r>
    </w:p>
    <w:p w14:paraId="7F7EAF21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３．試験対象ページ</w:t>
      </w:r>
    </w:p>
    <w:p w14:paraId="3A117C80" w14:textId="42EDA691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JIS X 8341-3:2016の「JB.1.2 ウェブページ一式単位」に基づき、代表ページとランダムに選定したページを組み合わせて試験を実施する。</w:t>
      </w:r>
      <w:r w:rsidR="006B0200" w:rsidRPr="006B0200">
        <w:rPr>
          <w:rFonts w:ascii="BIZ UDPゴシック" w:eastAsia="BIZ UDPゴシック" w:hAnsi="BIZ UDPゴシック" w:hint="eastAsia"/>
          <w:lang w:eastAsia="ja-JP"/>
        </w:rPr>
        <w:t>Kyoto City High Schoolsのウェブサイト</w:t>
      </w:r>
      <w:r w:rsidRPr="008D678F">
        <w:rPr>
          <w:rFonts w:ascii="BIZ UDPゴシック" w:eastAsia="BIZ UDPゴシック" w:hAnsi="BIZ UDPゴシック"/>
          <w:lang w:eastAsia="ja-JP"/>
        </w:rPr>
        <w:t>では、トップページ、学校検索ページ、イベント情報ページ、各高校紹介ページなど主要機能を網羅すること。</w:t>
      </w:r>
    </w:p>
    <w:p w14:paraId="4BE2098D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４．達成基準・チェックリスト</w:t>
      </w:r>
    </w:p>
    <w:p w14:paraId="399531E7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JIS X 8341-3:2016の達成基準に基づき、チェックリストを作成する。特に以下を明記すること：</w:t>
      </w:r>
    </w:p>
    <w:p w14:paraId="2BA82FEE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・動画には字幕と音声解説を付与</w:t>
      </w:r>
    </w:p>
    <w:p w14:paraId="6E437C19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・画像には代替テキストを設定</w:t>
      </w:r>
    </w:p>
    <w:p w14:paraId="2DFCC597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・スマートフォン表示（レスポンシブ対応）を確認</w:t>
      </w:r>
    </w:p>
    <w:p w14:paraId="55350B18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５．試験方法</w:t>
      </w:r>
    </w:p>
    <w:p w14:paraId="6EF77E5E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lastRenderedPageBreak/>
        <w:t>納品前にJIS X 8341-3:2016に基づく試験を実施する。ツールによる判定だけでなく、アクセシビリティ評価の知識を持つ者による判断も行うこと。スマートフォン表示の確認を含める。</w:t>
      </w:r>
    </w:p>
    <w:p w14:paraId="27B7D682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６．成果物</w:t>
      </w:r>
    </w:p>
    <w:p w14:paraId="52AD0487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・適用する達成基準の要件を満たすウェブコンテンツ一式</w:t>
      </w:r>
    </w:p>
    <w:p w14:paraId="52939DF0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・試験結果資料（ウェブサイトに掲載するためのページ形式）</w:t>
      </w:r>
    </w:p>
    <w:p w14:paraId="041ED370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・実装チェックリスト</w:t>
      </w:r>
    </w:p>
    <w:p w14:paraId="2DA21B99" w14:textId="77777777" w:rsidR="009A3C61" w:rsidRPr="008D678F" w:rsidRDefault="00000000">
      <w:pPr>
        <w:rPr>
          <w:rFonts w:ascii="BIZ UDPゴシック" w:eastAsia="BIZ UDPゴシック" w:hAnsi="BIZ UDPゴシック"/>
          <w:lang w:eastAsia="ja-JP"/>
        </w:rPr>
      </w:pPr>
      <w:r w:rsidRPr="008D678F">
        <w:rPr>
          <w:rFonts w:ascii="BIZ UDPゴシック" w:eastAsia="BIZ UDPゴシック" w:hAnsi="BIZ UDPゴシック"/>
          <w:lang w:eastAsia="ja-JP"/>
        </w:rPr>
        <w:t>・達成基準チェックリスト</w:t>
      </w:r>
    </w:p>
    <w:sectPr w:rsidR="009A3C61" w:rsidRPr="008D67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1D55" w14:textId="77777777" w:rsidR="0059083E" w:rsidRDefault="0059083E" w:rsidP="008D678F">
      <w:pPr>
        <w:spacing w:after="0" w:line="240" w:lineRule="auto"/>
      </w:pPr>
      <w:r>
        <w:separator/>
      </w:r>
    </w:p>
  </w:endnote>
  <w:endnote w:type="continuationSeparator" w:id="0">
    <w:p w14:paraId="3E9EEF1A" w14:textId="77777777" w:rsidR="0059083E" w:rsidRDefault="0059083E" w:rsidP="008D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B399" w14:textId="77777777" w:rsidR="0059083E" w:rsidRDefault="0059083E" w:rsidP="008D678F">
      <w:pPr>
        <w:spacing w:after="0" w:line="240" w:lineRule="auto"/>
      </w:pPr>
      <w:r>
        <w:separator/>
      </w:r>
    </w:p>
  </w:footnote>
  <w:footnote w:type="continuationSeparator" w:id="0">
    <w:p w14:paraId="20D75DBF" w14:textId="77777777" w:rsidR="0059083E" w:rsidRDefault="0059083E" w:rsidP="008D6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8082993">
    <w:abstractNumId w:val="8"/>
  </w:num>
  <w:num w:numId="2" w16cid:durableId="1697191900">
    <w:abstractNumId w:val="6"/>
  </w:num>
  <w:num w:numId="3" w16cid:durableId="333800581">
    <w:abstractNumId w:val="5"/>
  </w:num>
  <w:num w:numId="4" w16cid:durableId="379473762">
    <w:abstractNumId w:val="4"/>
  </w:num>
  <w:num w:numId="5" w16cid:durableId="561913578">
    <w:abstractNumId w:val="7"/>
  </w:num>
  <w:num w:numId="6" w16cid:durableId="986976233">
    <w:abstractNumId w:val="3"/>
  </w:num>
  <w:num w:numId="7" w16cid:durableId="297345663">
    <w:abstractNumId w:val="2"/>
  </w:num>
  <w:num w:numId="8" w16cid:durableId="1416244609">
    <w:abstractNumId w:val="1"/>
  </w:num>
  <w:num w:numId="9" w16cid:durableId="4020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4A34"/>
    <w:rsid w:val="0059083E"/>
    <w:rsid w:val="006B0200"/>
    <w:rsid w:val="008D678F"/>
    <w:rsid w:val="009A3C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07C4D"/>
  <w14:defaultImageDpi w14:val="300"/>
  <w15:docId w15:val="{9617169C-EF1F-4E2B-953E-824D9D82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京都市教育委員会</cp:lastModifiedBy>
  <cp:revision>2</cp:revision>
  <dcterms:created xsi:type="dcterms:W3CDTF">2025-12-19T08:11:00Z</dcterms:created>
  <dcterms:modified xsi:type="dcterms:W3CDTF">2025-12-19T08:11:00Z</dcterms:modified>
  <cp:category/>
</cp:coreProperties>
</file>