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7332F7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7332F7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印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6860B966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E49BA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６</w:t>
      </w:r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年度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地域スポーツクラブ活動への移行に向けた実証事業</w:t>
      </w:r>
      <w:r w:rsidR="004F1754" w:rsidRPr="00ED14E3">
        <w:rPr>
          <w:rFonts w:ascii="ＭＳ 明朝" w:hAnsi="ＭＳ 明朝" w:cs="ＭＳ Ｐゴシック" w:hint="eastAsia"/>
          <w:kern w:val="0"/>
          <w:sz w:val="24"/>
          <w:szCs w:val="24"/>
        </w:rPr>
        <w:t>（スポーツ庁委託事業）</w:t>
      </w:r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に係る京都市立中学校における休日運動部活動管理運営等業務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（</w:t>
      </w:r>
      <w:r w:rsidR="008A253A">
        <w:rPr>
          <w:rFonts w:ascii="ＭＳ 明朝" w:hAnsi="ＭＳ 明朝" w:cs="ＭＳ Ｐゴシック" w:hint="eastAsia"/>
          <w:kern w:val="0"/>
          <w:sz w:val="24"/>
          <w:szCs w:val="24"/>
        </w:rPr>
        <w:t>右京区・西京区・伏見区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F40E" w14:textId="77777777" w:rsidR="002D2AE2" w:rsidRDefault="002D2AE2" w:rsidP="004F1754">
      <w:r>
        <w:separator/>
      </w:r>
    </w:p>
  </w:endnote>
  <w:endnote w:type="continuationSeparator" w:id="0">
    <w:p w14:paraId="7FD806C3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00C5" w14:textId="77777777" w:rsidR="002D2AE2" w:rsidRDefault="002D2AE2" w:rsidP="004F1754">
      <w:r>
        <w:separator/>
      </w:r>
    </w:p>
  </w:footnote>
  <w:footnote w:type="continuationSeparator" w:id="0">
    <w:p w14:paraId="633C2A99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6377B"/>
    <w:rsid w:val="004D3E94"/>
    <w:rsid w:val="004F1754"/>
    <w:rsid w:val="00505DFE"/>
    <w:rsid w:val="007332F7"/>
    <w:rsid w:val="008416D5"/>
    <w:rsid w:val="008A253A"/>
    <w:rsid w:val="00AE49BA"/>
    <w:rsid w:val="00B85115"/>
    <w:rsid w:val="00DF4870"/>
    <w:rsid w:val="00E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8</cp:revision>
  <dcterms:created xsi:type="dcterms:W3CDTF">2021-02-22T08:24:00Z</dcterms:created>
  <dcterms:modified xsi:type="dcterms:W3CDTF">2024-06-19T06:23:00Z</dcterms:modified>
</cp:coreProperties>
</file>