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3D97" w14:textId="77777777" w:rsidR="00EA7097" w:rsidRDefault="00000000">
      <w:pPr>
        <w:spacing w:before="120" w:after="240"/>
        <w:jc w:val="center"/>
      </w:pPr>
      <w:r>
        <w:rPr>
          <w:rFonts w:ascii="Yu Gothic" w:eastAsia="Yu Gothic" w:hAnsi="Yu Gothic"/>
          <w:b/>
          <w:sz w:val="28"/>
        </w:rPr>
        <w:t>見　積　書</w:t>
      </w:r>
    </w:p>
    <w:p w14:paraId="175FBD9F" w14:textId="77777777" w:rsidR="00EA7097" w:rsidRDefault="00000000">
      <w:pPr>
        <w:spacing w:after="80"/>
        <w:jc w:val="right"/>
      </w:pPr>
      <w:r>
        <w:rPr>
          <w:sz w:val="20"/>
        </w:rPr>
        <w:t>令和　　年　　月　　日</w:t>
      </w:r>
    </w:p>
    <w:p w14:paraId="4EFA4897" w14:textId="77777777" w:rsidR="00EA7097" w:rsidRDefault="00EA7097"/>
    <w:p w14:paraId="72BF9BCC" w14:textId="682938D6" w:rsidR="00EA7097" w:rsidRDefault="00000000">
      <w:pPr>
        <w:spacing w:after="80"/>
        <w:rPr>
          <w:rFonts w:hint="eastAsia"/>
          <w:lang w:eastAsia="ja-JP"/>
        </w:rPr>
      </w:pPr>
      <w:proofErr w:type="spellStart"/>
      <w:r>
        <w:rPr>
          <w:sz w:val="20"/>
        </w:rPr>
        <w:t>京都市長</w:t>
      </w:r>
      <w:proofErr w:type="spellEnd"/>
    </w:p>
    <w:p w14:paraId="3BC8E43C" w14:textId="77777777" w:rsidR="00EA7097" w:rsidRDefault="00EA7097"/>
    <w:p w14:paraId="24E8A6D8" w14:textId="77777777" w:rsidR="00EA7097" w:rsidRDefault="00000000">
      <w:pPr>
        <w:spacing w:after="80"/>
        <w:jc w:val="right"/>
      </w:pPr>
      <w:r>
        <w:rPr>
          <w:sz w:val="20"/>
        </w:rPr>
        <w:t>住所：</w:t>
      </w:r>
    </w:p>
    <w:p w14:paraId="0C55662B" w14:textId="77777777" w:rsidR="00EA7097" w:rsidRDefault="00000000">
      <w:pPr>
        <w:spacing w:after="80"/>
        <w:jc w:val="right"/>
      </w:pPr>
      <w:r>
        <w:rPr>
          <w:sz w:val="20"/>
        </w:rPr>
        <w:t>事業者名：</w:t>
      </w:r>
    </w:p>
    <w:p w14:paraId="433D2DDA" w14:textId="539D9BBE" w:rsidR="00EA7097" w:rsidRDefault="00000000">
      <w:pPr>
        <w:spacing w:after="80"/>
        <w:jc w:val="right"/>
        <w:rPr>
          <w:lang w:eastAsia="ja-JP"/>
        </w:rPr>
      </w:pPr>
      <w:r>
        <w:rPr>
          <w:sz w:val="20"/>
        </w:rPr>
        <w:t xml:space="preserve">代表者名：　　　　　　　　　　　　</w:t>
      </w:r>
    </w:p>
    <w:p w14:paraId="1D14E0CF" w14:textId="77777777" w:rsidR="00EA7097" w:rsidRDefault="00EA7097"/>
    <w:p w14:paraId="45012C28" w14:textId="77777777" w:rsidR="00EA7097" w:rsidRDefault="00000000">
      <w:pPr>
        <w:spacing w:after="80"/>
        <w:rPr>
          <w:lang w:eastAsia="ja-JP"/>
        </w:rPr>
      </w:pPr>
      <w:r>
        <w:rPr>
          <w:sz w:val="20"/>
          <w:lang w:eastAsia="ja-JP"/>
        </w:rPr>
        <w:t>件名：（単価契約）タブレット端末（iPad）の調達及び通信サービスの提供業務</w:t>
      </w:r>
    </w:p>
    <w:p w14:paraId="5907D4E5" w14:textId="77777777" w:rsidR="00EA7097" w:rsidRDefault="00EA7097">
      <w:pPr>
        <w:rPr>
          <w:lang w:eastAsia="ja-JP"/>
        </w:rPr>
      </w:pPr>
    </w:p>
    <w:p w14:paraId="1C7F3148" w14:textId="77777777" w:rsidR="00EA7097" w:rsidRDefault="00000000">
      <w:pPr>
        <w:spacing w:after="80"/>
        <w:rPr>
          <w:lang w:eastAsia="ja-JP"/>
        </w:rPr>
      </w:pPr>
      <w:r>
        <w:rPr>
          <w:sz w:val="20"/>
          <w:lang w:eastAsia="ja-JP"/>
        </w:rPr>
        <w:t>上記業務について、下記のとおり見積もりいたします。</w:t>
      </w:r>
    </w:p>
    <w:p w14:paraId="569253B2" w14:textId="77777777" w:rsidR="00EA7097" w:rsidRDefault="00EA7097">
      <w:pPr>
        <w:rPr>
          <w:lang w:eastAsia="ja-JP"/>
        </w:rPr>
      </w:pPr>
    </w:p>
    <w:p w14:paraId="46A1CAE0" w14:textId="77777777" w:rsidR="00EA7097" w:rsidRDefault="00000000">
      <w:pPr>
        <w:spacing w:after="240"/>
        <w:jc w:val="center"/>
      </w:pPr>
      <w:r>
        <w:rPr>
          <w:rFonts w:ascii="Yu Gothic" w:eastAsia="Yu Gothic" w:hAnsi="Yu Gothic"/>
          <w:b/>
          <w:sz w:val="26"/>
        </w:rPr>
        <w:t>見積総額　　金　　　　　　　　　　　　　円（税抜）</w:t>
      </w:r>
    </w:p>
    <w:p w14:paraId="47F0CCD7" w14:textId="77777777" w:rsidR="00EA7097" w:rsidRDefault="00000000">
      <w:pPr>
        <w:spacing w:after="120"/>
        <w:jc w:val="center"/>
        <w:rPr>
          <w:lang w:eastAsia="ja-JP"/>
        </w:rPr>
      </w:pPr>
      <w:r>
        <w:rPr>
          <w:rFonts w:ascii="Yu Gothic" w:eastAsia="Yu Gothic" w:hAnsi="Yu Gothic"/>
          <w:b/>
          <w:lang w:eastAsia="ja-JP"/>
        </w:rPr>
        <w:t>Ⓐ　物品調達（端末本体・付属品・キッティング）</w:t>
      </w:r>
    </w:p>
    <w:tbl>
      <w:tblPr>
        <w:tblStyle w:val="afe"/>
        <w:tblW w:w="0" w:type="auto"/>
        <w:jc w:val="center"/>
        <w:tblLook w:val="04A0" w:firstRow="1" w:lastRow="0" w:firstColumn="1" w:lastColumn="0" w:noHBand="0" w:noVBand="1"/>
      </w:tblPr>
      <w:tblGrid>
        <w:gridCol w:w="458"/>
        <w:gridCol w:w="3402"/>
        <w:gridCol w:w="1587"/>
        <w:gridCol w:w="1813"/>
        <w:gridCol w:w="1814"/>
      </w:tblGrid>
      <w:tr w:rsidR="00EA7097" w14:paraId="633F01D8" w14:textId="77777777">
        <w:trPr>
          <w:jc w:val="center"/>
        </w:trPr>
        <w:tc>
          <w:tcPr>
            <w:tcW w:w="454" w:type="dxa"/>
            <w:shd w:val="clear" w:color="auto" w:fill="E8F0FE"/>
          </w:tcPr>
          <w:p w14:paraId="7BEF294C" w14:textId="77777777" w:rsidR="00EA7097" w:rsidRDefault="00000000">
            <w:pPr>
              <w:jc w:val="center"/>
            </w:pPr>
            <w:r>
              <w:rPr>
                <w:b/>
                <w:sz w:val="18"/>
              </w:rPr>
              <w:t>No</w:t>
            </w:r>
          </w:p>
        </w:tc>
        <w:tc>
          <w:tcPr>
            <w:tcW w:w="3402" w:type="dxa"/>
            <w:shd w:val="clear" w:color="auto" w:fill="E8F0FE"/>
          </w:tcPr>
          <w:p w14:paraId="2110369B" w14:textId="77777777" w:rsidR="00EA7097" w:rsidRDefault="00000000">
            <w:pPr>
              <w:jc w:val="center"/>
            </w:pPr>
            <w:r>
              <w:rPr>
                <w:b/>
                <w:sz w:val="18"/>
              </w:rPr>
              <w:t>品目</w:t>
            </w:r>
          </w:p>
        </w:tc>
        <w:tc>
          <w:tcPr>
            <w:tcW w:w="1587" w:type="dxa"/>
            <w:shd w:val="clear" w:color="auto" w:fill="E8F0FE"/>
          </w:tcPr>
          <w:p w14:paraId="060BA4AA" w14:textId="77777777" w:rsidR="00EA7097" w:rsidRDefault="00000000">
            <w:pPr>
              <w:jc w:val="center"/>
            </w:pPr>
            <w:r>
              <w:rPr>
                <w:b/>
                <w:sz w:val="18"/>
              </w:rPr>
              <w:t>単価（税抜）</w:t>
            </w:r>
          </w:p>
        </w:tc>
        <w:tc>
          <w:tcPr>
            <w:tcW w:w="1134" w:type="dxa"/>
            <w:shd w:val="clear" w:color="auto" w:fill="E8F0FE"/>
          </w:tcPr>
          <w:p w14:paraId="07B8C4C2" w14:textId="77777777" w:rsidR="00EA7097" w:rsidRDefault="00000000">
            <w:pPr>
              <w:jc w:val="center"/>
            </w:pPr>
            <w:r>
              <w:rPr>
                <w:b/>
                <w:sz w:val="18"/>
              </w:rPr>
              <w:t>想定数量</w:t>
            </w:r>
          </w:p>
        </w:tc>
        <w:tc>
          <w:tcPr>
            <w:tcW w:w="1701" w:type="dxa"/>
            <w:shd w:val="clear" w:color="auto" w:fill="E8F0FE"/>
          </w:tcPr>
          <w:p w14:paraId="56610664" w14:textId="77777777" w:rsidR="00EA7097" w:rsidRDefault="00000000">
            <w:pPr>
              <w:jc w:val="center"/>
            </w:pPr>
            <w:r>
              <w:rPr>
                <w:b/>
                <w:sz w:val="18"/>
              </w:rPr>
              <w:t>金額（税抜）</w:t>
            </w:r>
          </w:p>
        </w:tc>
      </w:tr>
      <w:tr w:rsidR="00EA7097" w14:paraId="55A21817" w14:textId="77777777">
        <w:trPr>
          <w:jc w:val="center"/>
        </w:trPr>
        <w:tc>
          <w:tcPr>
            <w:tcW w:w="454" w:type="dxa"/>
          </w:tcPr>
          <w:p w14:paraId="03369B4E" w14:textId="77777777" w:rsidR="00EA7097" w:rsidRDefault="00000000">
            <w:pPr>
              <w:jc w:val="center"/>
            </w:pPr>
            <w:r>
              <w:rPr>
                <w:sz w:val="18"/>
              </w:rPr>
              <w:t>1</w:t>
            </w:r>
          </w:p>
        </w:tc>
        <w:tc>
          <w:tcPr>
            <w:tcW w:w="3402" w:type="dxa"/>
          </w:tcPr>
          <w:p w14:paraId="60F0BF06" w14:textId="77777777" w:rsidR="00EA7097" w:rsidRDefault="00000000">
            <w:r>
              <w:rPr>
                <w:sz w:val="18"/>
              </w:rPr>
              <w:t>iPad（通常モデル・第11世代以降）</w:t>
            </w:r>
            <w:r>
              <w:rPr>
                <w:sz w:val="18"/>
              </w:rPr>
              <w:br/>
              <w:t>Wi-Fi+Cellular / 128GB以上</w:t>
            </w:r>
          </w:p>
        </w:tc>
        <w:tc>
          <w:tcPr>
            <w:tcW w:w="1587" w:type="dxa"/>
          </w:tcPr>
          <w:p w14:paraId="0EDD3229" w14:textId="77777777" w:rsidR="00EA7097" w:rsidRDefault="00EA7097">
            <w:pPr>
              <w:jc w:val="right"/>
            </w:pPr>
          </w:p>
        </w:tc>
        <w:tc>
          <w:tcPr>
            <w:tcW w:w="1134" w:type="dxa"/>
          </w:tcPr>
          <w:p w14:paraId="56DA055E" w14:textId="77777777" w:rsidR="00EA7097" w:rsidRDefault="00000000">
            <w:pPr>
              <w:jc w:val="center"/>
            </w:pPr>
            <w:r>
              <w:rPr>
                <w:sz w:val="18"/>
              </w:rPr>
              <w:t>50台</w:t>
            </w:r>
          </w:p>
        </w:tc>
        <w:tc>
          <w:tcPr>
            <w:tcW w:w="1701" w:type="dxa"/>
          </w:tcPr>
          <w:p w14:paraId="050CC304" w14:textId="77777777" w:rsidR="00EA7097" w:rsidRDefault="00EA7097">
            <w:pPr>
              <w:jc w:val="right"/>
            </w:pPr>
          </w:p>
        </w:tc>
      </w:tr>
      <w:tr w:rsidR="00EA7097" w14:paraId="21B15216" w14:textId="77777777">
        <w:trPr>
          <w:jc w:val="center"/>
        </w:trPr>
        <w:tc>
          <w:tcPr>
            <w:tcW w:w="454" w:type="dxa"/>
          </w:tcPr>
          <w:p w14:paraId="46830791" w14:textId="77777777" w:rsidR="00EA7097" w:rsidRDefault="00000000">
            <w:pPr>
              <w:jc w:val="center"/>
            </w:pPr>
            <w:r>
              <w:rPr>
                <w:sz w:val="18"/>
              </w:rPr>
              <w:t>2</w:t>
            </w:r>
          </w:p>
        </w:tc>
        <w:tc>
          <w:tcPr>
            <w:tcW w:w="3402" w:type="dxa"/>
          </w:tcPr>
          <w:p w14:paraId="2BC61E05" w14:textId="77777777" w:rsidR="00EA7097" w:rsidRDefault="00000000">
            <w:r>
              <w:rPr>
                <w:sz w:val="18"/>
              </w:rPr>
              <w:t>iPad mini（第7世代以降）</w:t>
            </w:r>
            <w:r>
              <w:rPr>
                <w:sz w:val="18"/>
              </w:rPr>
              <w:br/>
              <w:t>Wi-Fi+Cellular / 128GB以上</w:t>
            </w:r>
          </w:p>
        </w:tc>
        <w:tc>
          <w:tcPr>
            <w:tcW w:w="1587" w:type="dxa"/>
          </w:tcPr>
          <w:p w14:paraId="6A7A5F36" w14:textId="77777777" w:rsidR="00EA7097" w:rsidRDefault="00EA7097">
            <w:pPr>
              <w:jc w:val="right"/>
            </w:pPr>
          </w:p>
        </w:tc>
        <w:tc>
          <w:tcPr>
            <w:tcW w:w="1134" w:type="dxa"/>
          </w:tcPr>
          <w:p w14:paraId="73A379B3" w14:textId="77777777" w:rsidR="00EA7097" w:rsidRDefault="00000000">
            <w:pPr>
              <w:jc w:val="center"/>
            </w:pPr>
            <w:r>
              <w:rPr>
                <w:sz w:val="18"/>
              </w:rPr>
              <w:t>32台</w:t>
            </w:r>
          </w:p>
        </w:tc>
        <w:tc>
          <w:tcPr>
            <w:tcW w:w="1701" w:type="dxa"/>
          </w:tcPr>
          <w:p w14:paraId="6180B51F" w14:textId="77777777" w:rsidR="00EA7097" w:rsidRDefault="00EA7097">
            <w:pPr>
              <w:jc w:val="right"/>
            </w:pPr>
          </w:p>
        </w:tc>
      </w:tr>
      <w:tr w:rsidR="00EA7097" w14:paraId="632D8FDA" w14:textId="77777777">
        <w:trPr>
          <w:jc w:val="center"/>
        </w:trPr>
        <w:tc>
          <w:tcPr>
            <w:tcW w:w="454" w:type="dxa"/>
          </w:tcPr>
          <w:p w14:paraId="2AA6D815" w14:textId="77777777" w:rsidR="00EA7097" w:rsidRDefault="00000000">
            <w:pPr>
              <w:jc w:val="center"/>
            </w:pPr>
            <w:r>
              <w:rPr>
                <w:sz w:val="18"/>
              </w:rPr>
              <w:t>3</w:t>
            </w:r>
          </w:p>
        </w:tc>
        <w:tc>
          <w:tcPr>
            <w:tcW w:w="3402" w:type="dxa"/>
          </w:tcPr>
          <w:p w14:paraId="5DBC590C" w14:textId="77777777" w:rsidR="00EA7097" w:rsidRDefault="00000000">
            <w:pPr>
              <w:rPr>
                <w:lang w:eastAsia="ja-JP"/>
              </w:rPr>
            </w:pPr>
            <w:r>
              <w:rPr>
                <w:sz w:val="18"/>
                <w:lang w:eastAsia="ja-JP"/>
              </w:rPr>
              <w:t>液晶保護フィルム（iPad用）</w:t>
            </w:r>
          </w:p>
        </w:tc>
        <w:tc>
          <w:tcPr>
            <w:tcW w:w="1587" w:type="dxa"/>
          </w:tcPr>
          <w:p w14:paraId="1DB0FCC6" w14:textId="77777777" w:rsidR="00EA7097" w:rsidRDefault="00EA7097">
            <w:pPr>
              <w:jc w:val="right"/>
              <w:rPr>
                <w:lang w:eastAsia="ja-JP"/>
              </w:rPr>
            </w:pPr>
          </w:p>
        </w:tc>
        <w:tc>
          <w:tcPr>
            <w:tcW w:w="1134" w:type="dxa"/>
          </w:tcPr>
          <w:p w14:paraId="29DE027C" w14:textId="77777777" w:rsidR="00EA7097" w:rsidRDefault="00000000">
            <w:pPr>
              <w:jc w:val="center"/>
            </w:pPr>
            <w:r>
              <w:rPr>
                <w:sz w:val="18"/>
              </w:rPr>
              <w:t>50枚</w:t>
            </w:r>
          </w:p>
        </w:tc>
        <w:tc>
          <w:tcPr>
            <w:tcW w:w="1701" w:type="dxa"/>
          </w:tcPr>
          <w:p w14:paraId="45121E9F" w14:textId="77777777" w:rsidR="00EA7097" w:rsidRDefault="00EA7097">
            <w:pPr>
              <w:jc w:val="right"/>
            </w:pPr>
          </w:p>
        </w:tc>
      </w:tr>
      <w:tr w:rsidR="00EA7097" w14:paraId="1CB4DE58" w14:textId="77777777">
        <w:trPr>
          <w:jc w:val="center"/>
        </w:trPr>
        <w:tc>
          <w:tcPr>
            <w:tcW w:w="454" w:type="dxa"/>
          </w:tcPr>
          <w:p w14:paraId="65F49315" w14:textId="77777777" w:rsidR="00EA7097" w:rsidRDefault="00000000">
            <w:pPr>
              <w:jc w:val="center"/>
            </w:pPr>
            <w:r>
              <w:rPr>
                <w:sz w:val="18"/>
              </w:rPr>
              <w:t>4</w:t>
            </w:r>
          </w:p>
        </w:tc>
        <w:tc>
          <w:tcPr>
            <w:tcW w:w="3402" w:type="dxa"/>
          </w:tcPr>
          <w:p w14:paraId="72BB7441" w14:textId="77777777" w:rsidR="00EA7097" w:rsidRDefault="00000000">
            <w:pPr>
              <w:rPr>
                <w:lang w:eastAsia="ja-JP"/>
              </w:rPr>
            </w:pPr>
            <w:r>
              <w:rPr>
                <w:sz w:val="18"/>
                <w:lang w:eastAsia="ja-JP"/>
              </w:rPr>
              <w:t>液晶保護フィルム（mini用）</w:t>
            </w:r>
          </w:p>
        </w:tc>
        <w:tc>
          <w:tcPr>
            <w:tcW w:w="1587" w:type="dxa"/>
          </w:tcPr>
          <w:p w14:paraId="1C67C379" w14:textId="77777777" w:rsidR="00EA7097" w:rsidRDefault="00EA7097">
            <w:pPr>
              <w:jc w:val="right"/>
              <w:rPr>
                <w:lang w:eastAsia="ja-JP"/>
              </w:rPr>
            </w:pPr>
          </w:p>
        </w:tc>
        <w:tc>
          <w:tcPr>
            <w:tcW w:w="1134" w:type="dxa"/>
          </w:tcPr>
          <w:p w14:paraId="53C2B520" w14:textId="77777777" w:rsidR="00EA7097" w:rsidRDefault="00000000">
            <w:pPr>
              <w:jc w:val="center"/>
            </w:pPr>
            <w:r>
              <w:rPr>
                <w:sz w:val="18"/>
              </w:rPr>
              <w:t>32枚</w:t>
            </w:r>
          </w:p>
        </w:tc>
        <w:tc>
          <w:tcPr>
            <w:tcW w:w="1701" w:type="dxa"/>
          </w:tcPr>
          <w:p w14:paraId="6FAB60FE" w14:textId="77777777" w:rsidR="00EA7097" w:rsidRDefault="00EA7097">
            <w:pPr>
              <w:jc w:val="right"/>
            </w:pPr>
          </w:p>
        </w:tc>
      </w:tr>
      <w:tr w:rsidR="00EA7097" w14:paraId="1312016F" w14:textId="77777777">
        <w:trPr>
          <w:jc w:val="center"/>
        </w:trPr>
        <w:tc>
          <w:tcPr>
            <w:tcW w:w="454" w:type="dxa"/>
          </w:tcPr>
          <w:p w14:paraId="61C2A95D" w14:textId="77777777" w:rsidR="00EA7097" w:rsidRDefault="00000000">
            <w:pPr>
              <w:jc w:val="center"/>
            </w:pPr>
            <w:r>
              <w:rPr>
                <w:sz w:val="18"/>
              </w:rPr>
              <w:t>5</w:t>
            </w:r>
          </w:p>
        </w:tc>
        <w:tc>
          <w:tcPr>
            <w:tcW w:w="3402" w:type="dxa"/>
          </w:tcPr>
          <w:p w14:paraId="03E834FF" w14:textId="77777777" w:rsidR="00EA7097" w:rsidRDefault="00000000">
            <w:r>
              <w:rPr>
                <w:sz w:val="18"/>
              </w:rPr>
              <w:t>スタイラスペン</w:t>
            </w:r>
          </w:p>
        </w:tc>
        <w:tc>
          <w:tcPr>
            <w:tcW w:w="1587" w:type="dxa"/>
          </w:tcPr>
          <w:p w14:paraId="7E45D6CD" w14:textId="77777777" w:rsidR="00EA7097" w:rsidRDefault="00EA7097">
            <w:pPr>
              <w:jc w:val="right"/>
            </w:pPr>
          </w:p>
        </w:tc>
        <w:tc>
          <w:tcPr>
            <w:tcW w:w="1134" w:type="dxa"/>
          </w:tcPr>
          <w:p w14:paraId="584E7134" w14:textId="77777777" w:rsidR="00EA7097" w:rsidRDefault="00000000">
            <w:pPr>
              <w:jc w:val="center"/>
            </w:pPr>
            <w:r>
              <w:rPr>
                <w:sz w:val="18"/>
              </w:rPr>
              <w:t>82本</w:t>
            </w:r>
          </w:p>
        </w:tc>
        <w:tc>
          <w:tcPr>
            <w:tcW w:w="1701" w:type="dxa"/>
          </w:tcPr>
          <w:p w14:paraId="5459C61C" w14:textId="77777777" w:rsidR="00EA7097" w:rsidRDefault="00EA7097">
            <w:pPr>
              <w:jc w:val="right"/>
            </w:pPr>
          </w:p>
        </w:tc>
      </w:tr>
      <w:tr w:rsidR="00EA7097" w14:paraId="044C31D5" w14:textId="77777777">
        <w:trPr>
          <w:jc w:val="center"/>
        </w:trPr>
        <w:tc>
          <w:tcPr>
            <w:tcW w:w="454" w:type="dxa"/>
          </w:tcPr>
          <w:p w14:paraId="34CDA9F6" w14:textId="77777777" w:rsidR="00EA7097" w:rsidRDefault="00000000">
            <w:pPr>
              <w:jc w:val="center"/>
            </w:pPr>
            <w:r>
              <w:rPr>
                <w:sz w:val="18"/>
              </w:rPr>
              <w:t>6</w:t>
            </w:r>
          </w:p>
        </w:tc>
        <w:tc>
          <w:tcPr>
            <w:tcW w:w="3402" w:type="dxa"/>
          </w:tcPr>
          <w:p w14:paraId="50FE0367" w14:textId="77777777" w:rsidR="00EA7097" w:rsidRDefault="00000000">
            <w:pPr>
              <w:rPr>
                <w:lang w:eastAsia="ja-JP"/>
              </w:rPr>
            </w:pPr>
            <w:r>
              <w:rPr>
                <w:sz w:val="18"/>
                <w:lang w:eastAsia="ja-JP"/>
              </w:rPr>
              <w:t>キーボード（iPad用）</w:t>
            </w:r>
          </w:p>
        </w:tc>
        <w:tc>
          <w:tcPr>
            <w:tcW w:w="1587" w:type="dxa"/>
          </w:tcPr>
          <w:p w14:paraId="3BD579BC" w14:textId="77777777" w:rsidR="00EA7097" w:rsidRDefault="00EA7097">
            <w:pPr>
              <w:jc w:val="right"/>
              <w:rPr>
                <w:lang w:eastAsia="ja-JP"/>
              </w:rPr>
            </w:pPr>
          </w:p>
        </w:tc>
        <w:tc>
          <w:tcPr>
            <w:tcW w:w="1134" w:type="dxa"/>
          </w:tcPr>
          <w:p w14:paraId="07ABE9AE" w14:textId="77777777" w:rsidR="00EA7097" w:rsidRDefault="00000000">
            <w:pPr>
              <w:jc w:val="center"/>
            </w:pPr>
            <w:r>
              <w:rPr>
                <w:sz w:val="18"/>
              </w:rPr>
              <w:t>3台</w:t>
            </w:r>
          </w:p>
        </w:tc>
        <w:tc>
          <w:tcPr>
            <w:tcW w:w="1701" w:type="dxa"/>
          </w:tcPr>
          <w:p w14:paraId="69307D84" w14:textId="77777777" w:rsidR="00EA7097" w:rsidRDefault="00EA7097">
            <w:pPr>
              <w:jc w:val="right"/>
            </w:pPr>
          </w:p>
        </w:tc>
      </w:tr>
      <w:tr w:rsidR="00EA7097" w14:paraId="435576C4" w14:textId="77777777">
        <w:trPr>
          <w:jc w:val="center"/>
        </w:trPr>
        <w:tc>
          <w:tcPr>
            <w:tcW w:w="454" w:type="dxa"/>
          </w:tcPr>
          <w:p w14:paraId="7A207C09" w14:textId="77777777" w:rsidR="00EA7097" w:rsidRDefault="00000000">
            <w:pPr>
              <w:jc w:val="center"/>
            </w:pPr>
            <w:r>
              <w:rPr>
                <w:sz w:val="18"/>
              </w:rPr>
              <w:t>7</w:t>
            </w:r>
          </w:p>
        </w:tc>
        <w:tc>
          <w:tcPr>
            <w:tcW w:w="3402" w:type="dxa"/>
          </w:tcPr>
          <w:p w14:paraId="4B43664C" w14:textId="77777777" w:rsidR="00EA7097" w:rsidRDefault="00000000">
            <w:pPr>
              <w:rPr>
                <w:lang w:eastAsia="ja-JP"/>
              </w:rPr>
            </w:pPr>
            <w:r>
              <w:rPr>
                <w:sz w:val="18"/>
                <w:lang w:eastAsia="ja-JP"/>
              </w:rPr>
              <w:t>防塵・耐衝撃ケース（iPad用）</w:t>
            </w:r>
          </w:p>
        </w:tc>
        <w:tc>
          <w:tcPr>
            <w:tcW w:w="1587" w:type="dxa"/>
          </w:tcPr>
          <w:p w14:paraId="73B8435A" w14:textId="77777777" w:rsidR="00EA7097" w:rsidRDefault="00EA7097">
            <w:pPr>
              <w:jc w:val="right"/>
              <w:rPr>
                <w:lang w:eastAsia="ja-JP"/>
              </w:rPr>
            </w:pPr>
          </w:p>
        </w:tc>
        <w:tc>
          <w:tcPr>
            <w:tcW w:w="1134" w:type="dxa"/>
          </w:tcPr>
          <w:p w14:paraId="7EFCDA6A" w14:textId="77777777" w:rsidR="00EA7097" w:rsidRDefault="00000000">
            <w:pPr>
              <w:jc w:val="center"/>
            </w:pPr>
            <w:r>
              <w:rPr>
                <w:sz w:val="18"/>
              </w:rPr>
              <w:t>47個</w:t>
            </w:r>
          </w:p>
        </w:tc>
        <w:tc>
          <w:tcPr>
            <w:tcW w:w="1701" w:type="dxa"/>
          </w:tcPr>
          <w:p w14:paraId="45540520" w14:textId="77777777" w:rsidR="00EA7097" w:rsidRDefault="00EA7097">
            <w:pPr>
              <w:jc w:val="right"/>
            </w:pPr>
          </w:p>
        </w:tc>
      </w:tr>
      <w:tr w:rsidR="00EA7097" w14:paraId="7B924A7B" w14:textId="77777777">
        <w:trPr>
          <w:jc w:val="center"/>
        </w:trPr>
        <w:tc>
          <w:tcPr>
            <w:tcW w:w="454" w:type="dxa"/>
          </w:tcPr>
          <w:p w14:paraId="40BA0463" w14:textId="77777777" w:rsidR="00EA7097" w:rsidRDefault="00000000">
            <w:pPr>
              <w:jc w:val="center"/>
            </w:pPr>
            <w:r>
              <w:rPr>
                <w:sz w:val="18"/>
              </w:rPr>
              <w:t>8</w:t>
            </w:r>
          </w:p>
        </w:tc>
        <w:tc>
          <w:tcPr>
            <w:tcW w:w="3402" w:type="dxa"/>
          </w:tcPr>
          <w:p w14:paraId="3B4712DF" w14:textId="77777777" w:rsidR="00EA7097" w:rsidRDefault="00000000">
            <w:pPr>
              <w:rPr>
                <w:lang w:eastAsia="ja-JP"/>
              </w:rPr>
            </w:pPr>
            <w:r>
              <w:rPr>
                <w:sz w:val="18"/>
                <w:lang w:eastAsia="ja-JP"/>
              </w:rPr>
              <w:t>防塵・耐衝撃ケース（mini用）</w:t>
            </w:r>
          </w:p>
        </w:tc>
        <w:tc>
          <w:tcPr>
            <w:tcW w:w="1587" w:type="dxa"/>
          </w:tcPr>
          <w:p w14:paraId="30ABC4BD" w14:textId="77777777" w:rsidR="00EA7097" w:rsidRDefault="00EA7097">
            <w:pPr>
              <w:jc w:val="right"/>
              <w:rPr>
                <w:lang w:eastAsia="ja-JP"/>
              </w:rPr>
            </w:pPr>
          </w:p>
        </w:tc>
        <w:tc>
          <w:tcPr>
            <w:tcW w:w="1134" w:type="dxa"/>
          </w:tcPr>
          <w:p w14:paraId="48A74453" w14:textId="77777777" w:rsidR="00EA7097" w:rsidRDefault="00000000">
            <w:pPr>
              <w:jc w:val="center"/>
            </w:pPr>
            <w:r>
              <w:rPr>
                <w:sz w:val="18"/>
              </w:rPr>
              <w:t>32個</w:t>
            </w:r>
          </w:p>
        </w:tc>
        <w:tc>
          <w:tcPr>
            <w:tcW w:w="1701" w:type="dxa"/>
          </w:tcPr>
          <w:p w14:paraId="53F510CC" w14:textId="77777777" w:rsidR="00EA7097" w:rsidRDefault="00EA7097">
            <w:pPr>
              <w:jc w:val="right"/>
            </w:pPr>
          </w:p>
        </w:tc>
      </w:tr>
      <w:tr w:rsidR="00EA7097" w14:paraId="1CC8F0F1" w14:textId="77777777">
        <w:trPr>
          <w:jc w:val="center"/>
        </w:trPr>
        <w:tc>
          <w:tcPr>
            <w:tcW w:w="454" w:type="dxa"/>
          </w:tcPr>
          <w:p w14:paraId="364051DC" w14:textId="77777777" w:rsidR="00EA7097" w:rsidRDefault="00000000">
            <w:pPr>
              <w:jc w:val="center"/>
            </w:pPr>
            <w:r>
              <w:rPr>
                <w:sz w:val="18"/>
              </w:rPr>
              <w:t>9</w:t>
            </w:r>
          </w:p>
        </w:tc>
        <w:tc>
          <w:tcPr>
            <w:tcW w:w="3402" w:type="dxa"/>
          </w:tcPr>
          <w:p w14:paraId="5C914474" w14:textId="77777777" w:rsidR="00EA7097" w:rsidRDefault="00000000">
            <w:pPr>
              <w:rPr>
                <w:lang w:eastAsia="ja-JP"/>
              </w:rPr>
            </w:pPr>
            <w:r>
              <w:rPr>
                <w:sz w:val="18"/>
                <w:lang w:eastAsia="ja-JP"/>
              </w:rPr>
              <w:t>キッティング（ABM/ADE登録・初期設定・</w:t>
            </w:r>
            <w:r>
              <w:rPr>
                <w:sz w:val="18"/>
                <w:lang w:eastAsia="ja-JP"/>
              </w:rPr>
              <w:br/>
              <w:t>フィルム貼付・ケース装着・ラベル貼付等）</w:t>
            </w:r>
          </w:p>
        </w:tc>
        <w:tc>
          <w:tcPr>
            <w:tcW w:w="1587" w:type="dxa"/>
          </w:tcPr>
          <w:p w14:paraId="4BFC06AF" w14:textId="77777777" w:rsidR="00EA7097" w:rsidRDefault="00EA7097">
            <w:pPr>
              <w:jc w:val="right"/>
              <w:rPr>
                <w:lang w:eastAsia="ja-JP"/>
              </w:rPr>
            </w:pPr>
          </w:p>
        </w:tc>
        <w:tc>
          <w:tcPr>
            <w:tcW w:w="1134" w:type="dxa"/>
          </w:tcPr>
          <w:p w14:paraId="1E993AAC" w14:textId="77777777" w:rsidR="00EA7097" w:rsidRDefault="00000000">
            <w:pPr>
              <w:jc w:val="center"/>
            </w:pPr>
            <w:r>
              <w:rPr>
                <w:sz w:val="18"/>
              </w:rPr>
              <w:t>82台</w:t>
            </w:r>
          </w:p>
        </w:tc>
        <w:tc>
          <w:tcPr>
            <w:tcW w:w="1701" w:type="dxa"/>
          </w:tcPr>
          <w:p w14:paraId="776C9CD1" w14:textId="77777777" w:rsidR="00EA7097" w:rsidRDefault="00EA7097">
            <w:pPr>
              <w:jc w:val="right"/>
            </w:pPr>
          </w:p>
        </w:tc>
      </w:tr>
      <w:tr w:rsidR="00EA7097" w14:paraId="17A64074" w14:textId="77777777">
        <w:trPr>
          <w:jc w:val="center"/>
        </w:trPr>
        <w:tc>
          <w:tcPr>
            <w:tcW w:w="7256" w:type="dxa"/>
            <w:gridSpan w:val="4"/>
            <w:shd w:val="clear" w:color="auto" w:fill="E8F0FE"/>
          </w:tcPr>
          <w:p w14:paraId="63D0207F" w14:textId="77777777" w:rsidR="00EA7097" w:rsidRDefault="00000000">
            <w:pPr>
              <w:jc w:val="right"/>
            </w:pPr>
            <w:r>
              <w:rPr>
                <w:b/>
                <w:sz w:val="20"/>
              </w:rPr>
              <w:t>Ⓐ 物品調達　小計（税抜）</w:t>
            </w:r>
          </w:p>
        </w:tc>
        <w:tc>
          <w:tcPr>
            <w:tcW w:w="1814" w:type="dxa"/>
            <w:shd w:val="clear" w:color="auto" w:fill="E8F0FE"/>
          </w:tcPr>
          <w:p w14:paraId="427B84E6" w14:textId="77777777" w:rsidR="00EA7097" w:rsidRDefault="00EA7097">
            <w:pPr>
              <w:jc w:val="right"/>
            </w:pPr>
          </w:p>
        </w:tc>
      </w:tr>
    </w:tbl>
    <w:p w14:paraId="60034DE6" w14:textId="77777777" w:rsidR="00EA7097" w:rsidRDefault="00EA7097"/>
    <w:p w14:paraId="79D04D63" w14:textId="77777777" w:rsidR="00EA7097" w:rsidRDefault="00000000">
      <w:pPr>
        <w:spacing w:after="120"/>
        <w:jc w:val="center"/>
      </w:pPr>
      <w:r>
        <w:rPr>
          <w:rFonts w:ascii="Yu Gothic" w:eastAsia="Yu Gothic" w:hAnsi="Yu Gothic"/>
          <w:b/>
        </w:rPr>
        <w:t>Ⓑ　通信サービス</w:t>
      </w:r>
    </w:p>
    <w:tbl>
      <w:tblPr>
        <w:tblStyle w:val="afe"/>
        <w:tblW w:w="0" w:type="auto"/>
        <w:jc w:val="center"/>
        <w:tblLook w:val="04A0" w:firstRow="1" w:lastRow="0" w:firstColumn="1" w:lastColumn="0" w:noHBand="0" w:noVBand="1"/>
      </w:tblPr>
      <w:tblGrid>
        <w:gridCol w:w="458"/>
        <w:gridCol w:w="3402"/>
        <w:gridCol w:w="1587"/>
        <w:gridCol w:w="1813"/>
        <w:gridCol w:w="1814"/>
      </w:tblGrid>
      <w:tr w:rsidR="00EA7097" w14:paraId="1521FBD0" w14:textId="77777777">
        <w:trPr>
          <w:jc w:val="center"/>
        </w:trPr>
        <w:tc>
          <w:tcPr>
            <w:tcW w:w="454" w:type="dxa"/>
            <w:shd w:val="clear" w:color="auto" w:fill="FFF2CC"/>
          </w:tcPr>
          <w:p w14:paraId="4735D131" w14:textId="77777777" w:rsidR="00EA7097" w:rsidRDefault="00000000">
            <w:pPr>
              <w:jc w:val="center"/>
            </w:pPr>
            <w:r>
              <w:rPr>
                <w:b/>
                <w:sz w:val="18"/>
              </w:rPr>
              <w:t>No</w:t>
            </w:r>
          </w:p>
        </w:tc>
        <w:tc>
          <w:tcPr>
            <w:tcW w:w="3402" w:type="dxa"/>
            <w:shd w:val="clear" w:color="auto" w:fill="FFF2CC"/>
          </w:tcPr>
          <w:p w14:paraId="76A712F3" w14:textId="77777777" w:rsidR="00EA7097" w:rsidRDefault="00000000">
            <w:pPr>
              <w:jc w:val="center"/>
            </w:pPr>
            <w:r>
              <w:rPr>
                <w:b/>
                <w:sz w:val="18"/>
              </w:rPr>
              <w:t>品目</w:t>
            </w:r>
          </w:p>
        </w:tc>
        <w:tc>
          <w:tcPr>
            <w:tcW w:w="1587" w:type="dxa"/>
            <w:shd w:val="clear" w:color="auto" w:fill="FFF2CC"/>
          </w:tcPr>
          <w:p w14:paraId="028EDF6E" w14:textId="77777777" w:rsidR="00EA7097" w:rsidRDefault="00000000">
            <w:pPr>
              <w:jc w:val="center"/>
            </w:pPr>
            <w:r>
              <w:rPr>
                <w:b/>
                <w:sz w:val="18"/>
              </w:rPr>
              <w:t>単価（税抜）</w:t>
            </w:r>
          </w:p>
        </w:tc>
        <w:tc>
          <w:tcPr>
            <w:tcW w:w="1134" w:type="dxa"/>
            <w:shd w:val="clear" w:color="auto" w:fill="FFF2CC"/>
          </w:tcPr>
          <w:p w14:paraId="3E1E28D9" w14:textId="77777777" w:rsidR="00EA7097" w:rsidRDefault="00000000">
            <w:pPr>
              <w:jc w:val="center"/>
            </w:pPr>
            <w:r>
              <w:rPr>
                <w:b/>
                <w:sz w:val="18"/>
              </w:rPr>
              <w:t>想定数量</w:t>
            </w:r>
          </w:p>
        </w:tc>
        <w:tc>
          <w:tcPr>
            <w:tcW w:w="1701" w:type="dxa"/>
            <w:shd w:val="clear" w:color="auto" w:fill="FFF2CC"/>
          </w:tcPr>
          <w:p w14:paraId="2611D4EB" w14:textId="77777777" w:rsidR="00EA7097" w:rsidRDefault="00000000">
            <w:pPr>
              <w:jc w:val="center"/>
            </w:pPr>
            <w:r>
              <w:rPr>
                <w:b/>
                <w:sz w:val="18"/>
              </w:rPr>
              <w:t>金額（税抜）</w:t>
            </w:r>
          </w:p>
        </w:tc>
      </w:tr>
      <w:tr w:rsidR="00EA7097" w14:paraId="6C3CF00C" w14:textId="77777777">
        <w:trPr>
          <w:jc w:val="center"/>
        </w:trPr>
        <w:tc>
          <w:tcPr>
            <w:tcW w:w="454" w:type="dxa"/>
          </w:tcPr>
          <w:p w14:paraId="53C61621" w14:textId="77777777" w:rsidR="00EA7097" w:rsidRDefault="00000000">
            <w:pPr>
              <w:jc w:val="center"/>
            </w:pPr>
            <w:r>
              <w:rPr>
                <w:sz w:val="18"/>
              </w:rPr>
              <w:t>1</w:t>
            </w:r>
          </w:p>
        </w:tc>
        <w:tc>
          <w:tcPr>
            <w:tcW w:w="3402" w:type="dxa"/>
          </w:tcPr>
          <w:p w14:paraId="714BD956" w14:textId="77777777" w:rsidR="00EA7097" w:rsidRDefault="00000000">
            <w:pPr>
              <w:rPr>
                <w:lang w:eastAsia="ja-JP"/>
              </w:rPr>
            </w:pPr>
            <w:r>
              <w:rPr>
                <w:sz w:val="18"/>
                <w:lang w:eastAsia="ja-JP"/>
              </w:rPr>
              <w:t>データ通信 10GB/月/回線</w:t>
            </w:r>
            <w:r>
              <w:rPr>
                <w:sz w:val="18"/>
                <w:lang w:eastAsia="ja-JP"/>
              </w:rPr>
              <w:br/>
              <w:t>（基本料・データ通信料・ユニバーサルサービス料・</w:t>
            </w:r>
            <w:r>
              <w:rPr>
                <w:sz w:val="18"/>
                <w:lang w:eastAsia="ja-JP"/>
              </w:rPr>
              <w:br/>
              <w:t>電話リレーサービス料・ISP利用料等を含む）</w:t>
            </w:r>
          </w:p>
        </w:tc>
        <w:tc>
          <w:tcPr>
            <w:tcW w:w="1587" w:type="dxa"/>
          </w:tcPr>
          <w:p w14:paraId="05DDA0EC" w14:textId="77777777" w:rsidR="00EA7097" w:rsidRDefault="00EA7097">
            <w:pPr>
              <w:jc w:val="right"/>
              <w:rPr>
                <w:lang w:eastAsia="ja-JP"/>
              </w:rPr>
            </w:pPr>
          </w:p>
        </w:tc>
        <w:tc>
          <w:tcPr>
            <w:tcW w:w="1134" w:type="dxa"/>
          </w:tcPr>
          <w:p w14:paraId="227327C5" w14:textId="77777777" w:rsidR="00EA7097" w:rsidRDefault="00000000">
            <w:pPr>
              <w:jc w:val="center"/>
            </w:pPr>
            <w:r>
              <w:rPr>
                <w:sz w:val="18"/>
              </w:rPr>
              <w:t>82回線</w:t>
            </w:r>
            <w:r>
              <w:rPr>
                <w:sz w:val="18"/>
              </w:rPr>
              <w:br/>
              <w:t>×8箇月</w:t>
            </w:r>
          </w:p>
        </w:tc>
        <w:tc>
          <w:tcPr>
            <w:tcW w:w="1701" w:type="dxa"/>
          </w:tcPr>
          <w:p w14:paraId="36C98696" w14:textId="77777777" w:rsidR="00EA7097" w:rsidRDefault="00EA7097">
            <w:pPr>
              <w:jc w:val="right"/>
            </w:pPr>
          </w:p>
        </w:tc>
      </w:tr>
      <w:tr w:rsidR="00EA7097" w14:paraId="029D2BCE" w14:textId="77777777">
        <w:trPr>
          <w:jc w:val="center"/>
        </w:trPr>
        <w:tc>
          <w:tcPr>
            <w:tcW w:w="454" w:type="dxa"/>
          </w:tcPr>
          <w:p w14:paraId="78D1E81A" w14:textId="77777777" w:rsidR="00EA7097" w:rsidRDefault="00000000">
            <w:pPr>
              <w:jc w:val="center"/>
            </w:pPr>
            <w:r>
              <w:rPr>
                <w:sz w:val="18"/>
              </w:rPr>
              <w:t>2</w:t>
            </w:r>
          </w:p>
        </w:tc>
        <w:tc>
          <w:tcPr>
            <w:tcW w:w="3402" w:type="dxa"/>
          </w:tcPr>
          <w:p w14:paraId="27C23571" w14:textId="77777777" w:rsidR="00EA7097" w:rsidRDefault="00000000">
            <w:pPr>
              <w:rPr>
                <w:lang w:eastAsia="ja-JP"/>
              </w:rPr>
            </w:pPr>
            <w:r>
              <w:rPr>
                <w:sz w:val="18"/>
                <w:lang w:eastAsia="ja-JP"/>
              </w:rPr>
              <w:t>契約事務手数料（1回線当たり）</w:t>
            </w:r>
          </w:p>
        </w:tc>
        <w:tc>
          <w:tcPr>
            <w:tcW w:w="1587" w:type="dxa"/>
          </w:tcPr>
          <w:p w14:paraId="6088FD9A" w14:textId="77777777" w:rsidR="00EA7097" w:rsidRDefault="00EA7097">
            <w:pPr>
              <w:jc w:val="right"/>
              <w:rPr>
                <w:lang w:eastAsia="ja-JP"/>
              </w:rPr>
            </w:pPr>
          </w:p>
        </w:tc>
        <w:tc>
          <w:tcPr>
            <w:tcW w:w="1134" w:type="dxa"/>
          </w:tcPr>
          <w:p w14:paraId="0275D6B7" w14:textId="77777777" w:rsidR="00EA7097" w:rsidRDefault="00000000">
            <w:pPr>
              <w:jc w:val="center"/>
            </w:pPr>
            <w:r>
              <w:rPr>
                <w:sz w:val="18"/>
              </w:rPr>
              <w:t>82回線</w:t>
            </w:r>
          </w:p>
        </w:tc>
        <w:tc>
          <w:tcPr>
            <w:tcW w:w="1701" w:type="dxa"/>
          </w:tcPr>
          <w:p w14:paraId="7DBACED1" w14:textId="77777777" w:rsidR="00EA7097" w:rsidRDefault="00EA7097">
            <w:pPr>
              <w:jc w:val="right"/>
            </w:pPr>
          </w:p>
        </w:tc>
      </w:tr>
      <w:tr w:rsidR="00EA7097" w14:paraId="181EA383" w14:textId="77777777">
        <w:trPr>
          <w:jc w:val="center"/>
        </w:trPr>
        <w:tc>
          <w:tcPr>
            <w:tcW w:w="7256" w:type="dxa"/>
            <w:gridSpan w:val="4"/>
            <w:shd w:val="clear" w:color="auto" w:fill="FFF2CC"/>
          </w:tcPr>
          <w:p w14:paraId="62A63C66" w14:textId="77777777" w:rsidR="00EA7097" w:rsidRDefault="00000000">
            <w:pPr>
              <w:jc w:val="right"/>
              <w:rPr>
                <w:lang w:eastAsia="ja-JP"/>
              </w:rPr>
            </w:pPr>
            <w:r>
              <w:rPr>
                <w:b/>
                <w:sz w:val="20"/>
                <w:lang w:eastAsia="ja-JP"/>
              </w:rPr>
              <w:t>Ⓑ 通信サービス　小計（税抜）</w:t>
            </w:r>
          </w:p>
        </w:tc>
        <w:tc>
          <w:tcPr>
            <w:tcW w:w="1814" w:type="dxa"/>
            <w:shd w:val="clear" w:color="auto" w:fill="FFF2CC"/>
          </w:tcPr>
          <w:p w14:paraId="1E680899" w14:textId="77777777" w:rsidR="00EA7097" w:rsidRDefault="00EA7097">
            <w:pPr>
              <w:jc w:val="right"/>
              <w:rPr>
                <w:lang w:eastAsia="ja-JP"/>
              </w:rPr>
            </w:pPr>
          </w:p>
        </w:tc>
      </w:tr>
    </w:tbl>
    <w:p w14:paraId="6A738877" w14:textId="77777777" w:rsidR="00EA7097" w:rsidRDefault="00EA7097">
      <w:pPr>
        <w:rPr>
          <w:lang w:eastAsia="ja-JP"/>
        </w:rPr>
      </w:pPr>
    </w:p>
    <w:tbl>
      <w:tblPr>
        <w:tblStyle w:val="afe"/>
        <w:tblW w:w="0" w:type="auto"/>
        <w:jc w:val="center"/>
        <w:tblLook w:val="04A0" w:firstRow="1" w:lastRow="0" w:firstColumn="1" w:lastColumn="0" w:noHBand="0" w:noVBand="1"/>
      </w:tblPr>
      <w:tblGrid>
        <w:gridCol w:w="5386"/>
        <w:gridCol w:w="2551"/>
      </w:tblGrid>
      <w:tr w:rsidR="00EA7097" w14:paraId="4F903646" w14:textId="77777777">
        <w:trPr>
          <w:jc w:val="center"/>
        </w:trPr>
        <w:tc>
          <w:tcPr>
            <w:tcW w:w="5386" w:type="dxa"/>
            <w:shd w:val="clear" w:color="auto" w:fill="D9E2F3"/>
          </w:tcPr>
          <w:p w14:paraId="6D47400E" w14:textId="77777777" w:rsidR="00EA7097" w:rsidRDefault="00000000">
            <w:pPr>
              <w:jc w:val="right"/>
            </w:pPr>
            <w:r>
              <w:rPr>
                <w:b/>
                <w:sz w:val="20"/>
              </w:rPr>
              <w:t>見積合計（税抜）　Ⓐ＋Ⓑ</w:t>
            </w:r>
          </w:p>
        </w:tc>
        <w:tc>
          <w:tcPr>
            <w:tcW w:w="2551" w:type="dxa"/>
          </w:tcPr>
          <w:p w14:paraId="61713878" w14:textId="77777777" w:rsidR="00EA7097" w:rsidRDefault="00EA7097">
            <w:pPr>
              <w:jc w:val="right"/>
            </w:pPr>
          </w:p>
        </w:tc>
      </w:tr>
      <w:tr w:rsidR="00EA7097" w14:paraId="3326CEB2" w14:textId="77777777">
        <w:trPr>
          <w:jc w:val="center"/>
        </w:trPr>
        <w:tc>
          <w:tcPr>
            <w:tcW w:w="5386" w:type="dxa"/>
            <w:shd w:val="clear" w:color="auto" w:fill="D9E2F3"/>
          </w:tcPr>
          <w:p w14:paraId="6A7EFDBC" w14:textId="77777777" w:rsidR="00EA7097" w:rsidRDefault="00000000">
            <w:pPr>
              <w:jc w:val="right"/>
              <w:rPr>
                <w:lang w:eastAsia="ja-JP"/>
              </w:rPr>
            </w:pPr>
            <w:r>
              <w:rPr>
                <w:b/>
                <w:sz w:val="20"/>
                <w:lang w:eastAsia="ja-JP"/>
              </w:rPr>
              <w:t>消費税及び地方消費税（10%）</w:t>
            </w:r>
          </w:p>
        </w:tc>
        <w:tc>
          <w:tcPr>
            <w:tcW w:w="2551" w:type="dxa"/>
          </w:tcPr>
          <w:p w14:paraId="24D8FB20" w14:textId="77777777" w:rsidR="00EA7097" w:rsidRDefault="00EA7097">
            <w:pPr>
              <w:jc w:val="right"/>
              <w:rPr>
                <w:lang w:eastAsia="ja-JP"/>
              </w:rPr>
            </w:pPr>
          </w:p>
        </w:tc>
      </w:tr>
      <w:tr w:rsidR="00EA7097" w14:paraId="600D3A4F" w14:textId="77777777">
        <w:trPr>
          <w:jc w:val="center"/>
        </w:trPr>
        <w:tc>
          <w:tcPr>
            <w:tcW w:w="5386" w:type="dxa"/>
            <w:shd w:val="clear" w:color="auto" w:fill="D9E2F3"/>
          </w:tcPr>
          <w:p w14:paraId="72D454DC" w14:textId="77777777" w:rsidR="00EA7097" w:rsidRDefault="00000000">
            <w:pPr>
              <w:jc w:val="right"/>
            </w:pPr>
            <w:proofErr w:type="spellStart"/>
            <w:r>
              <w:rPr>
                <w:b/>
                <w:sz w:val="20"/>
              </w:rPr>
              <w:t>見積合計（税込</w:t>
            </w:r>
            <w:proofErr w:type="spellEnd"/>
            <w:r>
              <w:rPr>
                <w:b/>
                <w:sz w:val="20"/>
              </w:rPr>
              <w:t>）</w:t>
            </w:r>
          </w:p>
        </w:tc>
        <w:tc>
          <w:tcPr>
            <w:tcW w:w="2551" w:type="dxa"/>
          </w:tcPr>
          <w:p w14:paraId="56C85FBA" w14:textId="77777777" w:rsidR="00EA7097" w:rsidRDefault="00EA7097">
            <w:pPr>
              <w:jc w:val="right"/>
            </w:pPr>
          </w:p>
        </w:tc>
      </w:tr>
    </w:tbl>
    <w:p w14:paraId="7682DD6F" w14:textId="77777777" w:rsidR="00EA7097" w:rsidRDefault="00EA7097"/>
    <w:p w14:paraId="1575EB61" w14:textId="77777777" w:rsidR="00EA7097" w:rsidRDefault="00000000">
      <w:pPr>
        <w:spacing w:after="80"/>
      </w:pPr>
      <w:r>
        <w:rPr>
          <w:sz w:val="20"/>
        </w:rPr>
        <w:t>【注意事項】</w:t>
      </w:r>
    </w:p>
    <w:p w14:paraId="67D3AC0C" w14:textId="77777777" w:rsidR="00EA7097" w:rsidRDefault="00000000">
      <w:pPr>
        <w:spacing w:after="80"/>
        <w:ind w:left="283"/>
        <w:rPr>
          <w:lang w:eastAsia="ja-JP"/>
        </w:rPr>
      </w:pPr>
      <w:r>
        <w:rPr>
          <w:sz w:val="20"/>
          <w:lang w:eastAsia="ja-JP"/>
        </w:rPr>
        <w:t>・単価は税抜で記載すること。</w:t>
      </w:r>
    </w:p>
    <w:p w14:paraId="3E7C30F6" w14:textId="77777777" w:rsidR="00EA7097" w:rsidRDefault="00000000">
      <w:pPr>
        <w:spacing w:after="80"/>
        <w:ind w:left="283"/>
        <w:rPr>
          <w:lang w:eastAsia="ja-JP"/>
        </w:rPr>
      </w:pPr>
      <w:r>
        <w:rPr>
          <w:sz w:val="20"/>
          <w:lang w:eastAsia="ja-JP"/>
        </w:rPr>
        <w:t>・通信回線の月額単価は1回線当たりの金額を記載し、金額欄には月額×回線数×8箇月分を記載すること。</w:t>
      </w:r>
    </w:p>
    <w:p w14:paraId="3D6F16B9" w14:textId="77777777" w:rsidR="00EA7097" w:rsidRDefault="00000000">
      <w:pPr>
        <w:spacing w:after="80"/>
        <w:ind w:left="283"/>
        <w:rPr>
          <w:lang w:eastAsia="ja-JP"/>
        </w:rPr>
      </w:pPr>
      <w:r>
        <w:rPr>
          <w:sz w:val="20"/>
          <w:lang w:eastAsia="ja-JP"/>
        </w:rPr>
        <w:t>・上記以外に発生する費用がある場合は、行を追加して記載すること。</w:t>
      </w:r>
    </w:p>
    <w:p w14:paraId="69C78A60" w14:textId="77777777" w:rsidR="00EA7097" w:rsidRDefault="00000000">
      <w:pPr>
        <w:spacing w:after="80"/>
        <w:ind w:left="283"/>
        <w:rPr>
          <w:lang w:eastAsia="ja-JP"/>
        </w:rPr>
      </w:pPr>
      <w:r>
        <w:rPr>
          <w:sz w:val="20"/>
          <w:lang w:eastAsia="ja-JP"/>
        </w:rPr>
        <w:t>・本市が示した契約金額の上限価格を上回る見積書を提出した場合は失格とする。</w:t>
      </w:r>
    </w:p>
    <w:sectPr w:rsidR="00EA7097" w:rsidSect="0003461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1C98" w14:textId="77777777" w:rsidR="00203B79" w:rsidRDefault="00203B79" w:rsidP="00F2059C">
      <w:pPr>
        <w:spacing w:after="0" w:line="240" w:lineRule="auto"/>
      </w:pPr>
      <w:r>
        <w:separator/>
      </w:r>
    </w:p>
  </w:endnote>
  <w:endnote w:type="continuationSeparator" w:id="0">
    <w:p w14:paraId="38CC8E43" w14:textId="77777777" w:rsidR="00203B79" w:rsidRDefault="00203B79" w:rsidP="00F2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5B98" w14:textId="77777777" w:rsidR="00203B79" w:rsidRDefault="00203B79" w:rsidP="00F2059C">
      <w:pPr>
        <w:spacing w:after="0" w:line="240" w:lineRule="auto"/>
      </w:pPr>
      <w:r>
        <w:separator/>
      </w:r>
    </w:p>
  </w:footnote>
  <w:footnote w:type="continuationSeparator" w:id="0">
    <w:p w14:paraId="571985C7" w14:textId="77777777" w:rsidR="00203B79" w:rsidRDefault="00203B79" w:rsidP="00F20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08367216">
    <w:abstractNumId w:val="8"/>
  </w:num>
  <w:num w:numId="2" w16cid:durableId="1792894905">
    <w:abstractNumId w:val="6"/>
  </w:num>
  <w:num w:numId="3" w16cid:durableId="1498619878">
    <w:abstractNumId w:val="5"/>
  </w:num>
  <w:num w:numId="4" w16cid:durableId="521094313">
    <w:abstractNumId w:val="4"/>
  </w:num>
  <w:num w:numId="5" w16cid:durableId="2008046070">
    <w:abstractNumId w:val="7"/>
  </w:num>
  <w:num w:numId="6" w16cid:durableId="923414440">
    <w:abstractNumId w:val="3"/>
  </w:num>
  <w:num w:numId="7" w16cid:durableId="214197743">
    <w:abstractNumId w:val="2"/>
  </w:num>
  <w:num w:numId="8" w16cid:durableId="166557858">
    <w:abstractNumId w:val="1"/>
  </w:num>
  <w:num w:numId="9" w16cid:durableId="102389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3B79"/>
    <w:rsid w:val="00227493"/>
    <w:rsid w:val="0029639D"/>
    <w:rsid w:val="00326F90"/>
    <w:rsid w:val="00423AE6"/>
    <w:rsid w:val="005A7958"/>
    <w:rsid w:val="00847155"/>
    <w:rsid w:val="00AA1D8D"/>
    <w:rsid w:val="00B47730"/>
    <w:rsid w:val="00CB0664"/>
    <w:rsid w:val="00E3513B"/>
    <w:rsid w:val="00EA7097"/>
    <w:rsid w:val="00F205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99CC1A"/>
  <w14:defaultImageDpi w14:val="300"/>
  <w15:docId w15:val="{F348FA75-2810-4D06-81A4-458197B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明朝" w:eastAsia="游明朝" w:hAnsi="游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Kyoto</cp:lastModifiedBy>
  <cp:revision>3</cp:revision>
  <dcterms:created xsi:type="dcterms:W3CDTF">2013-12-23T23:15:00Z</dcterms:created>
  <dcterms:modified xsi:type="dcterms:W3CDTF">2026-06-25T01:23:00Z</dcterms:modified>
  <cp:category/>
</cp:coreProperties>
</file>