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0096" w14:textId="63DC3712" w:rsidR="00697E13" w:rsidRPr="00294E1F" w:rsidRDefault="00697E13" w:rsidP="00B818A3">
      <w:pPr>
        <w:adjustRightInd/>
        <w:jc w:val="right"/>
        <w:rPr>
          <w:rFonts w:hAnsi="ＭＳ 明朝" w:cs="Times New Roman"/>
          <w:szCs w:val="24"/>
        </w:rPr>
      </w:pPr>
      <w:r w:rsidRPr="00294E1F">
        <w:rPr>
          <w:rFonts w:hAnsi="ＭＳ 明朝" w:hint="eastAsia"/>
          <w:szCs w:val="24"/>
        </w:rPr>
        <w:t>様式</w:t>
      </w:r>
      <w:r>
        <w:rPr>
          <w:rFonts w:hAnsi="ＭＳ 明朝"/>
          <w:szCs w:val="24"/>
        </w:rPr>
        <w:t xml:space="preserve"> </w:t>
      </w:r>
      <w:r>
        <w:rPr>
          <w:rFonts w:hAnsi="ＭＳ 明朝" w:hint="eastAsia"/>
          <w:szCs w:val="24"/>
        </w:rPr>
        <w:t>４</w:t>
      </w:r>
      <w:r w:rsidR="00CF0F11">
        <w:rPr>
          <w:rFonts w:hAnsi="ＭＳ 明朝" w:hint="eastAsia"/>
          <w:szCs w:val="24"/>
        </w:rPr>
        <w:t>単</w:t>
      </w:r>
    </w:p>
    <w:p w14:paraId="68184F16" w14:textId="77777777" w:rsidR="00697E13" w:rsidRPr="00294E1F" w:rsidRDefault="00697E13" w:rsidP="00697E13">
      <w:pPr>
        <w:adjustRightInd/>
        <w:rPr>
          <w:rFonts w:hAnsi="ＭＳ 明朝" w:cs="Times New Roman"/>
          <w:szCs w:val="24"/>
        </w:rPr>
      </w:pPr>
    </w:p>
    <w:p w14:paraId="079EDB9B" w14:textId="23DB0D09" w:rsidR="00697E13" w:rsidRPr="00294E1F" w:rsidRDefault="003D6A3B" w:rsidP="00697E13">
      <w:pPr>
        <w:wordWrap w:val="0"/>
        <w:adjustRightInd/>
        <w:jc w:val="right"/>
        <w:rPr>
          <w:rFonts w:hAnsi="ＭＳ 明朝" w:cs="Times New Roman"/>
          <w:szCs w:val="24"/>
        </w:rPr>
      </w:pPr>
      <w:r>
        <w:rPr>
          <w:rFonts w:hAnsi="ＭＳ 明朝" w:hint="eastAsia"/>
          <w:szCs w:val="24"/>
        </w:rPr>
        <w:t>令和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年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月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日</w:t>
      </w:r>
    </w:p>
    <w:p w14:paraId="745B9043" w14:textId="51F69FF7" w:rsidR="00697E13" w:rsidRPr="00012063" w:rsidRDefault="00697E13" w:rsidP="00697E13">
      <w:pPr>
        <w:adjustRightInd/>
        <w:rPr>
          <w:rFonts w:hAnsi="ＭＳ 明朝" w:cs="Times New Roman"/>
          <w:szCs w:val="24"/>
        </w:rPr>
      </w:pPr>
    </w:p>
    <w:p w14:paraId="77BA5B10" w14:textId="06A11CE5" w:rsidR="00697E13" w:rsidRPr="0008435D" w:rsidRDefault="00697E13" w:rsidP="00697E13">
      <w:pPr>
        <w:adjustRightInd/>
        <w:jc w:val="center"/>
        <w:rPr>
          <w:rFonts w:hAnsi="ＭＳ 明朝"/>
          <w:sz w:val="28"/>
          <w:szCs w:val="28"/>
        </w:rPr>
      </w:pPr>
      <w:r w:rsidRPr="0008435D">
        <w:rPr>
          <w:rFonts w:hAnsi="ＭＳ 明朝" w:hint="eastAsia"/>
          <w:sz w:val="28"/>
          <w:szCs w:val="28"/>
        </w:rPr>
        <w:t>スライド変更等協議書</w:t>
      </w:r>
    </w:p>
    <w:p w14:paraId="34A5E810" w14:textId="34A86E11" w:rsidR="00697E13" w:rsidRPr="00294E1F" w:rsidRDefault="00697E13" w:rsidP="00697E13">
      <w:pPr>
        <w:adjustRightInd/>
        <w:jc w:val="center"/>
        <w:rPr>
          <w:rFonts w:hAnsi="ＭＳ 明朝" w:cs="Times New Roman"/>
          <w:szCs w:val="24"/>
        </w:rPr>
      </w:pPr>
    </w:p>
    <w:p w14:paraId="76D774B3" w14:textId="77777777" w:rsidR="00B818A3" w:rsidRDefault="00B818A3" w:rsidP="00697E13">
      <w:pPr>
        <w:tabs>
          <w:tab w:val="left" w:pos="3915"/>
        </w:tabs>
        <w:rPr>
          <w:rFonts w:hAnsi="ＭＳ 明朝"/>
        </w:rPr>
      </w:pPr>
      <w:r>
        <w:rPr>
          <w:rFonts w:hAnsi="ＭＳ 明朝" w:hint="eastAsia"/>
        </w:rPr>
        <w:t xml:space="preserve">受注者　　</w:t>
      </w:r>
    </w:p>
    <w:p w14:paraId="5BC47D63" w14:textId="43322C3A" w:rsidR="00697E13" w:rsidRPr="00B818A3" w:rsidRDefault="00B818A3" w:rsidP="00697E13">
      <w:pPr>
        <w:tabs>
          <w:tab w:val="left" w:pos="3915"/>
        </w:tabs>
        <w:rPr>
          <w:rFonts w:eastAsia="PMingLiU"/>
          <w:lang w:eastAsia="zh-TW"/>
        </w:rPr>
      </w:pPr>
      <w:r>
        <w:rPr>
          <w:rFonts w:hAnsi="ＭＳ 明朝" w:hint="eastAsia"/>
        </w:rPr>
        <w:t>○○○</w:t>
      </w:r>
      <w:r w:rsidR="00697E13">
        <w:rPr>
          <w:rFonts w:hint="eastAsia"/>
          <w:lang w:eastAsia="zh-TW"/>
        </w:rPr>
        <w:t xml:space="preserve">　</w:t>
      </w:r>
      <w:r w:rsidR="00697E13" w:rsidRPr="00573FF9">
        <w:rPr>
          <w:rFonts w:hint="eastAsia"/>
          <w:lang w:eastAsia="zh-TW"/>
        </w:rPr>
        <w:t xml:space="preserve">　様</w:t>
      </w:r>
    </w:p>
    <w:p w14:paraId="1C0B150F" w14:textId="77777777" w:rsidR="00697E13" w:rsidRPr="00573FF9" w:rsidRDefault="00697E13" w:rsidP="00697E13">
      <w:pPr>
        <w:rPr>
          <w:lang w:eastAsia="zh-TW"/>
        </w:rPr>
      </w:pPr>
    </w:p>
    <w:p w14:paraId="7033AEF9" w14:textId="77777777" w:rsidR="00697E13" w:rsidRPr="008D3973" w:rsidRDefault="00697E13" w:rsidP="00697E13">
      <w:pPr>
        <w:wordWrap w:val="0"/>
        <w:jc w:val="right"/>
      </w:pPr>
      <w:r w:rsidRPr="00EA7485">
        <w:rPr>
          <w:rFonts w:hAnsi="ＭＳ 明朝" w:hint="eastAsia"/>
          <w:spacing w:val="40"/>
          <w:szCs w:val="24"/>
        </w:rPr>
        <w:t>京都市</w:t>
      </w:r>
      <w:r w:rsidRPr="00EA7485">
        <w:rPr>
          <w:rFonts w:hAnsi="ＭＳ 明朝" w:hint="eastAsia"/>
          <w:szCs w:val="24"/>
        </w:rPr>
        <w:t xml:space="preserve">長　　</w:t>
      </w:r>
      <w:r w:rsidRPr="00EA7485">
        <w:rPr>
          <w:rFonts w:hint="eastAsia"/>
          <w:szCs w:val="24"/>
        </w:rPr>
        <w:t xml:space="preserve">○　○　　○　○　　</w:t>
      </w:r>
      <w:r w:rsidRPr="00EA7485">
        <w:rPr>
          <w:rFonts w:hAnsi="ＭＳ 明朝" w:hint="eastAsia"/>
          <w:szCs w:val="24"/>
        </w:rPr>
        <w:t xml:space="preserve">　　</w:t>
      </w:r>
    </w:p>
    <w:p w14:paraId="09CC6E16" w14:textId="77777777" w:rsidR="00697E13" w:rsidRDefault="00697E13" w:rsidP="00697E13">
      <w:pPr>
        <w:jc w:val="right"/>
        <w:rPr>
          <w:rFonts w:hAnsi="ＭＳ 明朝"/>
        </w:rPr>
      </w:pPr>
      <w:r w:rsidRPr="00775F40">
        <w:rPr>
          <w:rFonts w:hAnsi="ＭＳ 明朝" w:hint="eastAsia"/>
        </w:rPr>
        <w:t xml:space="preserve">　（</w:t>
      </w:r>
      <w:r>
        <w:rPr>
          <w:rFonts w:hAnsi="ＭＳ 明朝" w:hint="eastAsia"/>
        </w:rPr>
        <w:t>事業課</w:t>
      </w:r>
      <w:r>
        <w:rPr>
          <w:rFonts w:hAnsi="ＭＳ 明朝"/>
        </w:rPr>
        <w:t>(</w:t>
      </w:r>
      <w:r>
        <w:rPr>
          <w:rFonts w:hAnsi="ＭＳ 明朝" w:hint="eastAsia"/>
        </w:rPr>
        <w:t>所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 w:rsidRPr="00775F40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775F40">
        <w:rPr>
          <w:rFonts w:hAnsi="ＭＳ 明朝" w:hint="eastAsia"/>
        </w:rPr>
        <w:t xml:space="preserve">　　　　　　　　　）</w:t>
      </w:r>
    </w:p>
    <w:p w14:paraId="02A7FD90" w14:textId="629491B7" w:rsidR="00697E13" w:rsidRDefault="00697E13" w:rsidP="00697E13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（担当監督員　　　　　　　　　　　　　</w:t>
      </w:r>
      <w:r w:rsidRPr="00775F40">
        <w:rPr>
          <w:rFonts w:hAnsi="ＭＳ 明朝" w:hint="eastAsia"/>
        </w:rPr>
        <w:t>）</w:t>
      </w:r>
    </w:p>
    <w:p w14:paraId="78A6F45E" w14:textId="77777777" w:rsidR="00B818A3" w:rsidRDefault="00B818A3" w:rsidP="00697E13">
      <w:pPr>
        <w:jc w:val="right"/>
        <w:rPr>
          <w:rFonts w:hAnsi="ＭＳ 明朝"/>
        </w:rPr>
      </w:pPr>
    </w:p>
    <w:p w14:paraId="35DE7C86" w14:textId="509B38D4" w:rsidR="00B818A3" w:rsidRDefault="00CF0F11" w:rsidP="00697E13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１　</w:t>
      </w:r>
      <w:r w:rsidR="00697E13" w:rsidRPr="00294E1F">
        <w:rPr>
          <w:rFonts w:hAnsi="ＭＳ 明朝" w:hint="eastAsia"/>
          <w:szCs w:val="24"/>
        </w:rPr>
        <w:t>工</w:t>
      </w:r>
      <w:r w:rsidR="00697E13">
        <w:rPr>
          <w:rFonts w:hAnsi="ＭＳ 明朝" w:hint="eastAsia"/>
          <w:szCs w:val="24"/>
        </w:rPr>
        <w:t xml:space="preserve">　</w:t>
      </w:r>
      <w:r w:rsidR="00697E13" w:rsidRPr="00294E1F">
        <w:rPr>
          <w:rFonts w:hAnsi="ＭＳ 明朝" w:hint="eastAsia"/>
          <w:szCs w:val="24"/>
        </w:rPr>
        <w:t>事</w:t>
      </w:r>
      <w:r w:rsidR="00697E13">
        <w:rPr>
          <w:rFonts w:hAnsi="ＭＳ 明朝" w:hint="eastAsia"/>
          <w:szCs w:val="24"/>
        </w:rPr>
        <w:t xml:space="preserve">　</w:t>
      </w:r>
      <w:r w:rsidR="00697E13" w:rsidRPr="00294E1F">
        <w:rPr>
          <w:rFonts w:hAnsi="ＭＳ 明朝" w:hint="eastAsia"/>
          <w:szCs w:val="24"/>
        </w:rPr>
        <w:t>名</w:t>
      </w:r>
      <w:r w:rsidR="00697E13">
        <w:rPr>
          <w:rFonts w:hAnsi="ＭＳ 明朝" w:hint="eastAsia"/>
          <w:szCs w:val="24"/>
        </w:rPr>
        <w:t xml:space="preserve">（　　　　　　　　　　　　　　　　　　　　</w:t>
      </w:r>
      <w:r w:rsidR="00B818A3">
        <w:rPr>
          <w:rFonts w:hAnsi="ＭＳ 明朝" w:hint="eastAsia"/>
          <w:szCs w:val="24"/>
        </w:rPr>
        <w:t xml:space="preserve">　　　　　）</w:t>
      </w:r>
    </w:p>
    <w:p w14:paraId="46BD46DF" w14:textId="6654BACB" w:rsidR="00CF0F11" w:rsidRPr="00CF0F11" w:rsidRDefault="00CF0F11" w:rsidP="00697E13">
      <w:pPr>
        <w:adjustRightInd/>
        <w:rPr>
          <w:rFonts w:hAnsi="ＭＳ 明朝"/>
          <w:szCs w:val="24"/>
        </w:rPr>
      </w:pPr>
    </w:p>
    <w:p w14:paraId="5B8ED928" w14:textId="20869CA2" w:rsidR="00CF0F11" w:rsidRDefault="00CF0F11" w:rsidP="00697E13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指示番号　（　　　　　　　　　　　　　　　　　　　　　　　　　）</w:t>
      </w:r>
    </w:p>
    <w:p w14:paraId="6733A966" w14:textId="43F690E3" w:rsidR="00CF0F11" w:rsidRDefault="00CF0F11" w:rsidP="00697E13">
      <w:pPr>
        <w:adjustRightInd/>
        <w:rPr>
          <w:rFonts w:hAnsi="ＭＳ 明朝"/>
          <w:szCs w:val="24"/>
        </w:rPr>
      </w:pPr>
    </w:p>
    <w:p w14:paraId="65211E58" w14:textId="14886725" w:rsidR="00CF0F11" w:rsidRDefault="00CF0F11" w:rsidP="00697E13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　指示年月日（　　　　　　　　　　　　　　　　　　　　　　　　　）</w:t>
      </w:r>
    </w:p>
    <w:p w14:paraId="3FA61C32" w14:textId="77777777" w:rsidR="00B818A3" w:rsidRDefault="00B818A3" w:rsidP="00697E13">
      <w:pPr>
        <w:adjustRightInd/>
        <w:rPr>
          <w:rFonts w:hAnsi="ＭＳ 明朝"/>
          <w:szCs w:val="24"/>
        </w:rPr>
      </w:pPr>
    </w:p>
    <w:p w14:paraId="3D617AC8" w14:textId="0DC6E8DB" w:rsidR="00697E13" w:rsidRDefault="00CF0F11" w:rsidP="00697E13">
      <w:pPr>
        <w:adjustRightInd/>
        <w:rPr>
          <w:rFonts w:hAnsi="ＭＳ 明朝"/>
          <w:w w:val="151"/>
          <w:szCs w:val="24"/>
        </w:rPr>
      </w:pPr>
      <w:r>
        <w:rPr>
          <w:rFonts w:hAnsi="ＭＳ 明朝" w:hint="eastAsia"/>
          <w:szCs w:val="24"/>
        </w:rPr>
        <w:t xml:space="preserve">４　</w:t>
      </w:r>
      <w:r w:rsidR="00697E13" w:rsidRPr="00A50D9F">
        <w:rPr>
          <w:rFonts w:hAnsi="ＭＳ 明朝" w:hint="eastAsia"/>
          <w:spacing w:val="40"/>
          <w:kern w:val="0"/>
        </w:rPr>
        <w:t>工事場</w:t>
      </w:r>
      <w:r w:rsidR="00697E13" w:rsidRPr="00A50D9F">
        <w:rPr>
          <w:rFonts w:hAnsi="ＭＳ 明朝" w:hint="eastAsia"/>
          <w:kern w:val="0"/>
        </w:rPr>
        <w:t>所</w:t>
      </w:r>
      <w:r w:rsidR="00697E13">
        <w:rPr>
          <w:rFonts w:hAnsi="ＭＳ 明朝" w:hint="eastAsia"/>
          <w:kern w:val="0"/>
        </w:rPr>
        <w:t xml:space="preserve">（　　　　　　　　　</w:t>
      </w:r>
      <w:r w:rsidR="00B818A3">
        <w:rPr>
          <w:rFonts w:hAnsi="ＭＳ 明朝" w:hint="eastAsia"/>
          <w:kern w:val="0"/>
        </w:rPr>
        <w:t xml:space="preserve">　</w:t>
      </w:r>
      <w:r w:rsidR="00697E13">
        <w:rPr>
          <w:rFonts w:hAnsi="ＭＳ 明朝" w:hint="eastAsia"/>
          <w:kern w:val="0"/>
        </w:rPr>
        <w:t xml:space="preserve">　　　　　　　　　　　　　地内）</w:t>
      </w:r>
    </w:p>
    <w:p w14:paraId="5FB010CA" w14:textId="77777777" w:rsidR="00697E13" w:rsidRDefault="00697E13" w:rsidP="00697E13">
      <w:pPr>
        <w:adjustRightInd/>
        <w:rPr>
          <w:rFonts w:hAnsi="ＭＳ 明朝"/>
          <w:w w:val="151"/>
          <w:szCs w:val="24"/>
        </w:rPr>
      </w:pPr>
    </w:p>
    <w:p w14:paraId="0080EFD3" w14:textId="0C6ABD1A" w:rsidR="00697E13" w:rsidRPr="00294E1F" w:rsidRDefault="00CF0F11" w:rsidP="00697E13">
      <w:pPr>
        <w:adjustRightInd/>
        <w:rPr>
          <w:rFonts w:hAnsi="ＭＳ 明朝" w:cs="Times New Roman"/>
          <w:szCs w:val="24"/>
        </w:rPr>
      </w:pPr>
      <w:r>
        <w:rPr>
          <w:rFonts w:hAnsi="ＭＳ 明朝" w:hint="eastAsia"/>
          <w:szCs w:val="24"/>
        </w:rPr>
        <w:t xml:space="preserve">５　</w:t>
      </w:r>
      <w:r w:rsidR="00697E13" w:rsidRPr="00294E1F">
        <w:rPr>
          <w:rFonts w:hAnsi="ＭＳ 明朝" w:hint="eastAsia"/>
          <w:szCs w:val="24"/>
        </w:rPr>
        <w:t>工期</w:t>
      </w:r>
      <w:r>
        <w:rPr>
          <w:rFonts w:hAnsi="ＭＳ 明朝" w:hint="eastAsia"/>
          <w:szCs w:val="24"/>
        </w:rPr>
        <w:t xml:space="preserve">　　　</w:t>
      </w:r>
      <w:r w:rsidR="00697E13">
        <w:rPr>
          <w:rFonts w:hAnsi="ＭＳ 明朝" w:hint="eastAsia"/>
          <w:szCs w:val="24"/>
        </w:rPr>
        <w:t>（</w:t>
      </w:r>
      <w:r w:rsidR="00B818A3">
        <w:rPr>
          <w:rFonts w:hAnsi="ＭＳ 明朝" w:hint="eastAsia"/>
          <w:szCs w:val="24"/>
        </w:rPr>
        <w:t>令和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年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月</w:t>
      </w:r>
      <w:r w:rsidR="00697E13">
        <w:rPr>
          <w:rFonts w:hAnsi="ＭＳ 明朝" w:hint="eastAsia"/>
          <w:szCs w:val="24"/>
        </w:rPr>
        <w:t xml:space="preserve">　　日</w:t>
      </w:r>
      <w:r>
        <w:rPr>
          <w:rFonts w:hAnsi="ＭＳ 明朝" w:hint="eastAsia"/>
          <w:szCs w:val="24"/>
        </w:rPr>
        <w:t>限り</w:t>
      </w:r>
      <w:r w:rsidR="00697E13">
        <w:rPr>
          <w:rFonts w:hAnsi="ＭＳ 明朝" w:hint="eastAsia"/>
          <w:szCs w:val="24"/>
        </w:rPr>
        <w:t>）</w:t>
      </w:r>
    </w:p>
    <w:p w14:paraId="6D7D2E58" w14:textId="77777777" w:rsidR="00697E13" w:rsidRDefault="00697E13" w:rsidP="00697E13">
      <w:pPr>
        <w:adjustRightInd/>
        <w:rPr>
          <w:rFonts w:hAnsi="ＭＳ 明朝" w:cs="Times New Roman"/>
          <w:szCs w:val="24"/>
        </w:rPr>
      </w:pPr>
    </w:p>
    <w:p w14:paraId="7667C4C0" w14:textId="77777777" w:rsidR="00697E13" w:rsidRPr="00294E1F" w:rsidRDefault="00697E13" w:rsidP="00697E13">
      <w:pPr>
        <w:adjustRightInd/>
        <w:rPr>
          <w:rFonts w:hAnsi="ＭＳ 明朝" w:cs="Times New Roman"/>
          <w:szCs w:val="24"/>
        </w:rPr>
      </w:pPr>
    </w:p>
    <w:p w14:paraId="05F3FCF4" w14:textId="33AF5267" w:rsidR="00697E13" w:rsidRDefault="00B818A3" w:rsidP="00697E13">
      <w:pPr>
        <w:adjustRightInd/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697E13">
        <w:rPr>
          <w:rFonts w:hAnsi="ＭＳ 明朝" w:hint="eastAsia"/>
          <w:szCs w:val="24"/>
        </w:rPr>
        <w:t xml:space="preserve">　　年　　</w:t>
      </w:r>
      <w:r w:rsidR="00697E13" w:rsidRPr="00294E1F">
        <w:rPr>
          <w:rFonts w:hAnsi="ＭＳ 明朝" w:hint="eastAsia"/>
          <w:szCs w:val="24"/>
        </w:rPr>
        <w:t>月</w:t>
      </w:r>
      <w:r w:rsidR="00697E13">
        <w:rPr>
          <w:rFonts w:hAnsi="ＭＳ 明朝" w:hint="eastAsia"/>
          <w:szCs w:val="24"/>
        </w:rPr>
        <w:t xml:space="preserve">　　日</w:t>
      </w:r>
      <w:r w:rsidR="00697E13" w:rsidRPr="00294E1F">
        <w:rPr>
          <w:rFonts w:hAnsi="ＭＳ 明朝" w:hint="eastAsia"/>
          <w:szCs w:val="24"/>
        </w:rPr>
        <w:t>付けで請求のあった工事請負契約書第２</w:t>
      </w:r>
      <w:r>
        <w:rPr>
          <w:rFonts w:hAnsi="ＭＳ 明朝" w:hint="eastAsia"/>
          <w:szCs w:val="24"/>
        </w:rPr>
        <w:t>８</w:t>
      </w:r>
      <w:r w:rsidR="00697E13" w:rsidRPr="00294E1F">
        <w:rPr>
          <w:rFonts w:hAnsi="ＭＳ 明朝" w:hint="eastAsia"/>
          <w:szCs w:val="24"/>
        </w:rPr>
        <w:t>条第</w:t>
      </w:r>
      <w:r w:rsidR="00697E13">
        <w:rPr>
          <w:rFonts w:hAnsi="ＭＳ 明朝" w:hint="eastAsia"/>
          <w:szCs w:val="24"/>
        </w:rPr>
        <w:t>６</w:t>
      </w:r>
      <w:r w:rsidR="00697E13" w:rsidRPr="00294E1F">
        <w:rPr>
          <w:rFonts w:hAnsi="ＭＳ 明朝" w:hint="eastAsia"/>
          <w:szCs w:val="24"/>
        </w:rPr>
        <w:t>項の適用に基づ</w:t>
      </w:r>
      <w:r w:rsidR="00697E13">
        <w:rPr>
          <w:rFonts w:hAnsi="ＭＳ 明朝" w:hint="eastAsia"/>
          <w:szCs w:val="24"/>
        </w:rPr>
        <w:t>く</w:t>
      </w:r>
      <w:r w:rsidR="00697E13" w:rsidRPr="00294E1F">
        <w:rPr>
          <w:rFonts w:hAnsi="ＭＳ 明朝" w:hint="eastAsia"/>
          <w:szCs w:val="24"/>
        </w:rPr>
        <w:t>請負代金額の変更請求について</w:t>
      </w:r>
      <w:r w:rsidR="00F94801">
        <w:rPr>
          <w:rFonts w:hAnsi="ＭＳ 明朝" w:hint="eastAsia"/>
          <w:szCs w:val="24"/>
        </w:rPr>
        <w:t>、</w:t>
      </w:r>
      <w:r w:rsidR="00697E13" w:rsidRPr="00294E1F">
        <w:rPr>
          <w:rFonts w:hAnsi="ＭＳ 明朝" w:hint="eastAsia"/>
          <w:szCs w:val="24"/>
        </w:rPr>
        <w:t>別添のとおりの品目</w:t>
      </w:r>
      <w:r w:rsidR="000E4A43">
        <w:rPr>
          <w:rFonts w:hAnsi="ＭＳ 明朝" w:hint="eastAsia"/>
          <w:szCs w:val="24"/>
        </w:rPr>
        <w:t>、</w:t>
      </w:r>
      <w:r w:rsidR="00697E13" w:rsidRPr="00294E1F">
        <w:rPr>
          <w:rFonts w:hAnsi="ＭＳ 明朝" w:hint="eastAsia"/>
          <w:szCs w:val="24"/>
        </w:rPr>
        <w:t>規格</w:t>
      </w:r>
      <w:r w:rsidR="000E4A43">
        <w:rPr>
          <w:rFonts w:hAnsi="ＭＳ 明朝" w:hint="eastAsia"/>
          <w:szCs w:val="24"/>
        </w:rPr>
        <w:t>、</w:t>
      </w:r>
      <w:r w:rsidR="00697E13" w:rsidRPr="00294E1F">
        <w:rPr>
          <w:rFonts w:hAnsi="ＭＳ 明朝" w:hint="eastAsia"/>
          <w:szCs w:val="24"/>
        </w:rPr>
        <w:t>数量としたので協議します。</w:t>
      </w:r>
    </w:p>
    <w:p w14:paraId="5BD5D095" w14:textId="50C7DBAC" w:rsidR="000730CA" w:rsidRDefault="000730CA" w:rsidP="00697E13">
      <w:pPr>
        <w:adjustRightInd/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また、本協議書の通知日をもって協議開始の日とします。</w:t>
      </w:r>
    </w:p>
    <w:p w14:paraId="578768B3" w14:textId="77777777" w:rsidR="000730CA" w:rsidRPr="00294E1F" w:rsidRDefault="000730CA" w:rsidP="00697E13">
      <w:pPr>
        <w:adjustRightInd/>
        <w:ind w:firstLineChars="100" w:firstLine="240"/>
        <w:rPr>
          <w:rFonts w:hAnsi="ＭＳ 明朝" w:cs="Times New Roman"/>
          <w:szCs w:val="24"/>
        </w:rPr>
      </w:pPr>
    </w:p>
    <w:p w14:paraId="7586AF84" w14:textId="10DD6773" w:rsidR="00697E13" w:rsidRDefault="00697E13" w:rsidP="000730CA">
      <w:pPr>
        <w:adjustRightInd/>
        <w:rPr>
          <w:rFonts w:hAnsi="ＭＳ 明朝"/>
          <w:bCs/>
          <w:i/>
          <w:szCs w:val="24"/>
        </w:rPr>
      </w:pPr>
      <w:r w:rsidRPr="00294E1F">
        <w:rPr>
          <w:rFonts w:hAnsi="ＭＳ 明朝"/>
          <w:i/>
          <w:iCs/>
          <w:szCs w:val="24"/>
        </w:rPr>
        <w:t xml:space="preserve"> </w:t>
      </w:r>
    </w:p>
    <w:p w14:paraId="4B08419B" w14:textId="36B8ED7A" w:rsidR="00697E13" w:rsidRDefault="001004F5" w:rsidP="00697E13">
      <w:pPr>
        <w:adjustRightInd/>
        <w:ind w:left="130" w:hanging="130"/>
        <w:rPr>
          <w:rFonts w:hAnsi="ＭＳ 明朝"/>
          <w:bCs/>
          <w:i/>
          <w:szCs w:val="24"/>
        </w:rPr>
      </w:pPr>
      <w:r>
        <w:rPr>
          <w:rFonts w:hAnsi="ＭＳ 明朝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1D6C16" wp14:editId="5D27DE2A">
                <wp:simplePos x="0" y="0"/>
                <wp:positionH relativeFrom="column">
                  <wp:posOffset>5184140</wp:posOffset>
                </wp:positionH>
                <wp:positionV relativeFrom="paragraph">
                  <wp:posOffset>8194675</wp:posOffset>
                </wp:positionV>
                <wp:extent cx="1818640" cy="3194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85CF" w14:textId="77777777" w:rsidR="001004F5" w:rsidRPr="0074296D" w:rsidRDefault="001004F5" w:rsidP="001004F5">
                            <w:pPr>
                              <w:rPr>
                                <w:color w:val="2E74B5"/>
                                <w:sz w:val="21"/>
                                <w:szCs w:val="21"/>
                              </w:rPr>
                            </w:pPr>
                            <w:r w:rsidRPr="0074296D"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内部決裁は電子決裁とする。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D6C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2pt;margin-top:645.25pt;width:143.2pt;height:2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" strokecolor="#2e74b5" strokeweight=".5pt">
                <v:textbox>
                  <w:txbxContent>
                    <w:p w14:paraId="25FC85CF" w14:textId="77777777" w:rsidR="001004F5" w:rsidRPr="0074296D" w:rsidRDefault="001004F5" w:rsidP="001004F5">
                      <w:pPr>
                        <w:rPr>
                          <w:color w:val="2E74B5"/>
                          <w:sz w:val="21"/>
                          <w:szCs w:val="21"/>
                        </w:rPr>
                      </w:pPr>
                      <w:r w:rsidRPr="0074296D"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内部決裁は電子決裁とする。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C9AB75" w14:textId="77C329AD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51C35A4E" w14:textId="59CE1309" w:rsidR="00697E13" w:rsidRDefault="00FC6FE4" w:rsidP="00697E13">
      <w:pPr>
        <w:adjustRightInd/>
        <w:ind w:left="130" w:hanging="130"/>
        <w:rPr>
          <w:rFonts w:hAnsi="ＭＳ 明朝"/>
          <w:bCs/>
          <w:i/>
          <w:szCs w:val="24"/>
        </w:rPr>
      </w:pPr>
      <w:r w:rsidRPr="001004F5">
        <w:rPr>
          <w:rFonts w:hAnsi="ＭＳ 明朝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B6C6CF" wp14:editId="239A590C">
                <wp:simplePos x="0" y="0"/>
                <wp:positionH relativeFrom="column">
                  <wp:posOffset>100965</wp:posOffset>
                </wp:positionH>
                <wp:positionV relativeFrom="paragraph">
                  <wp:posOffset>118218</wp:posOffset>
                </wp:positionV>
                <wp:extent cx="2360930" cy="1404620"/>
                <wp:effectExtent l="0" t="0" r="114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6F25E" w14:textId="5EADC24E" w:rsidR="001004F5" w:rsidRPr="001004F5" w:rsidRDefault="001004F5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1004F5">
                              <w:rPr>
                                <w:rFonts w:hint="eastAsia"/>
                                <w:color w:val="31849B" w:themeColor="accent5" w:themeShade="BF"/>
                              </w:rPr>
                              <w:t>内部決裁は電子決裁とする。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6C6C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.95pt;margin-top:9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" strokecolor="#31849b [2408]">
                <v:textbox style="mso-fit-shape-to-text:t">
                  <w:txbxContent>
                    <w:p w14:paraId="7A06F25E" w14:textId="5EADC24E" w:rsidR="001004F5" w:rsidRPr="001004F5" w:rsidRDefault="001004F5">
                      <w:pPr>
                        <w:rPr>
                          <w:color w:val="31849B" w:themeColor="accent5" w:themeShade="BF"/>
                        </w:rPr>
                      </w:pPr>
                      <w:r w:rsidRPr="001004F5">
                        <w:rPr>
                          <w:rFonts w:hint="eastAsia"/>
                          <w:color w:val="31849B" w:themeColor="accent5" w:themeShade="BF"/>
                        </w:rPr>
                        <w:t>内部決裁は電子決裁とする。</w:t>
                      </w:r>
                    </w:p>
                  </w:txbxContent>
                </v:textbox>
              </v:shape>
            </w:pict>
          </mc:Fallback>
        </mc:AlternateContent>
      </w:r>
      <w:r w:rsidR="001004F5">
        <w:rPr>
          <w:rFonts w:hAnsi="ＭＳ 明朝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1D6C16" wp14:editId="2DBA5E14">
                <wp:simplePos x="0" y="0"/>
                <wp:positionH relativeFrom="column">
                  <wp:posOffset>5184140</wp:posOffset>
                </wp:positionH>
                <wp:positionV relativeFrom="paragraph">
                  <wp:posOffset>8194675</wp:posOffset>
                </wp:positionV>
                <wp:extent cx="1818640" cy="31940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454E" w14:textId="77777777" w:rsidR="001004F5" w:rsidRPr="0074296D" w:rsidRDefault="001004F5" w:rsidP="001004F5">
                            <w:pPr>
                              <w:rPr>
                                <w:color w:val="2E74B5"/>
                                <w:sz w:val="21"/>
                                <w:szCs w:val="21"/>
                              </w:rPr>
                            </w:pPr>
                            <w:r w:rsidRPr="0074296D"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内部決裁は電子決裁とする。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D6C16" id="テキスト ボックス 1" o:spid="_x0000_s1027" type="#_x0000_t202" style="position:absolute;left:0;text-align:left;margin-left:408.2pt;margin-top:645.25pt;width:143.2pt;height:25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" strokecolor="#2e74b5" strokeweight=".5pt">
                <v:textbox>
                  <w:txbxContent>
                    <w:p w14:paraId="655A454E" w14:textId="77777777" w:rsidR="001004F5" w:rsidRPr="0074296D" w:rsidRDefault="001004F5" w:rsidP="001004F5">
                      <w:pPr>
                        <w:rPr>
                          <w:color w:val="2E74B5"/>
                          <w:sz w:val="21"/>
                          <w:szCs w:val="21"/>
                        </w:rPr>
                      </w:pPr>
                      <w:r w:rsidRPr="0074296D"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内部決裁は電子決裁とする。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6C4205" w14:textId="46875772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2A2D91EF" w14:textId="0C698FFC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314448AE" w14:textId="55A46042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23A5004C" w14:textId="1D16F918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082D2737" w14:textId="4F73A187" w:rsidR="00B818A3" w:rsidRDefault="00697E13" w:rsidP="00B818A3">
      <w:pPr>
        <w:adjustRightInd/>
        <w:jc w:val="right"/>
        <w:rPr>
          <w:rFonts w:hAnsi="ＭＳ 明朝"/>
          <w:szCs w:val="24"/>
        </w:rPr>
      </w:pPr>
      <w:r w:rsidRPr="00294E1F">
        <w:rPr>
          <w:rFonts w:hAnsi="ＭＳ 明朝" w:cs="Times New Roman"/>
          <w:color w:val="auto"/>
          <w:szCs w:val="24"/>
        </w:rPr>
        <w:br w:type="page"/>
      </w:r>
      <w:r w:rsidRPr="00294E1F">
        <w:rPr>
          <w:rFonts w:hAnsi="ＭＳ 明朝" w:hint="eastAsia"/>
          <w:szCs w:val="24"/>
        </w:rPr>
        <w:lastRenderedPageBreak/>
        <w:t>様式</w:t>
      </w:r>
      <w:r>
        <w:rPr>
          <w:rFonts w:hAnsi="ＭＳ 明朝" w:hint="eastAsia"/>
          <w:szCs w:val="24"/>
        </w:rPr>
        <w:t xml:space="preserve">　</w:t>
      </w:r>
      <w:r w:rsidR="001B199E">
        <w:rPr>
          <w:rFonts w:hAnsi="ＭＳ 明朝" w:hint="eastAsia"/>
          <w:szCs w:val="24"/>
        </w:rPr>
        <w:t>４</w:t>
      </w:r>
      <w:r w:rsidR="00021D9D">
        <w:rPr>
          <w:rFonts w:hAnsi="ＭＳ 明朝" w:hint="eastAsia"/>
          <w:szCs w:val="24"/>
        </w:rPr>
        <w:t>単</w:t>
      </w:r>
    </w:p>
    <w:p w14:paraId="64FD04B0" w14:textId="04172D2F" w:rsidR="00697E13" w:rsidRDefault="00697E13" w:rsidP="00B818A3">
      <w:pPr>
        <w:adjustRightInd/>
        <w:jc w:val="right"/>
        <w:rPr>
          <w:rFonts w:hAnsi="ＭＳ 明朝"/>
          <w:szCs w:val="24"/>
        </w:rPr>
      </w:pPr>
      <w:r w:rsidRPr="00294E1F">
        <w:rPr>
          <w:rFonts w:hAnsi="ＭＳ 明朝" w:hint="eastAsia"/>
          <w:szCs w:val="24"/>
        </w:rPr>
        <w:t>（別添）</w:t>
      </w:r>
    </w:p>
    <w:p w14:paraId="59A9B019" w14:textId="77777777" w:rsidR="00697E13" w:rsidRDefault="00697E13" w:rsidP="00697E13">
      <w:pPr>
        <w:adjustRightInd/>
        <w:rPr>
          <w:rFonts w:hAnsi="ＭＳ 明朝"/>
          <w:szCs w:val="24"/>
        </w:rPr>
      </w:pPr>
    </w:p>
    <w:p w14:paraId="5DD598F4" w14:textId="664E96BA" w:rsidR="00697E13" w:rsidRPr="00294E1F" w:rsidRDefault="00697E13" w:rsidP="00697E13">
      <w:pPr>
        <w:adjustRightInd/>
        <w:jc w:val="center"/>
        <w:rPr>
          <w:rFonts w:hAnsi="ＭＳ 明朝" w:cs="Times New Roman"/>
          <w:szCs w:val="24"/>
        </w:rPr>
      </w:pPr>
      <w:r w:rsidRPr="00294E1F">
        <w:rPr>
          <w:rFonts w:hAnsi="ＭＳ 明朝" w:hint="eastAsia"/>
          <w:b/>
          <w:bCs/>
          <w:szCs w:val="24"/>
        </w:rPr>
        <w:t>工事請負契約書第２</w:t>
      </w:r>
      <w:r w:rsidR="00B818A3">
        <w:rPr>
          <w:rFonts w:hAnsi="ＭＳ 明朝" w:hint="eastAsia"/>
          <w:b/>
          <w:bCs/>
          <w:szCs w:val="24"/>
        </w:rPr>
        <w:t>８</w:t>
      </w:r>
      <w:r w:rsidRPr="00294E1F">
        <w:rPr>
          <w:rFonts w:hAnsi="ＭＳ 明朝" w:hint="eastAsia"/>
          <w:b/>
          <w:bCs/>
          <w:szCs w:val="24"/>
        </w:rPr>
        <w:t>条第</w:t>
      </w:r>
      <w:r>
        <w:rPr>
          <w:rFonts w:hAnsi="ＭＳ 明朝" w:hint="eastAsia"/>
          <w:b/>
          <w:bCs/>
          <w:szCs w:val="24"/>
        </w:rPr>
        <w:t>６</w:t>
      </w:r>
      <w:r w:rsidRPr="00294E1F">
        <w:rPr>
          <w:rFonts w:hAnsi="ＭＳ 明朝" w:hint="eastAsia"/>
          <w:b/>
          <w:bCs/>
          <w:szCs w:val="24"/>
        </w:rPr>
        <w:t>項の対象材料内訳表</w:t>
      </w:r>
    </w:p>
    <w:p w14:paraId="6659BBBA" w14:textId="77777777" w:rsidR="00697E13" w:rsidRDefault="00697E13" w:rsidP="00697E13">
      <w:pPr>
        <w:adjustRightInd/>
        <w:rPr>
          <w:rFonts w:hAnsi="ＭＳ 明朝"/>
          <w:szCs w:val="24"/>
        </w:rPr>
      </w:pPr>
    </w:p>
    <w:tbl>
      <w:tblPr>
        <w:tblStyle w:val="a7"/>
        <w:tblW w:w="9240" w:type="dxa"/>
        <w:tblInd w:w="108" w:type="dxa"/>
        <w:tblLook w:val="01E0" w:firstRow="1" w:lastRow="1" w:firstColumn="1" w:lastColumn="1" w:noHBand="0" w:noVBand="0"/>
      </w:tblPr>
      <w:tblGrid>
        <w:gridCol w:w="2400"/>
        <w:gridCol w:w="1920"/>
        <w:gridCol w:w="960"/>
        <w:gridCol w:w="2040"/>
        <w:gridCol w:w="1920"/>
      </w:tblGrid>
      <w:tr w:rsidR="00697E13" w:rsidRPr="00942826" w14:paraId="72CFCA4E" w14:textId="77777777" w:rsidTr="00274255">
        <w:trPr>
          <w:trHeight w:val="532"/>
        </w:trPr>
        <w:tc>
          <w:tcPr>
            <w:tcW w:w="2400" w:type="dxa"/>
            <w:shd w:val="clear" w:color="auto" w:fill="FFFF99"/>
            <w:vAlign w:val="center"/>
          </w:tcPr>
          <w:p w14:paraId="1B83CEC6" w14:textId="77777777" w:rsidR="00697E13" w:rsidRPr="00942826" w:rsidRDefault="00697E13" w:rsidP="00274255">
            <w:pPr>
              <w:adjustRightInd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42826">
              <w:rPr>
                <w:rFonts w:hAnsi="ＭＳ 明朝" w:cs="Times New Roman" w:hint="eastAsia"/>
                <w:sz w:val="22"/>
                <w:szCs w:val="22"/>
              </w:rPr>
              <w:t>品　　目</w:t>
            </w:r>
          </w:p>
        </w:tc>
        <w:tc>
          <w:tcPr>
            <w:tcW w:w="1920" w:type="dxa"/>
            <w:shd w:val="clear" w:color="auto" w:fill="FFFF99"/>
            <w:vAlign w:val="center"/>
          </w:tcPr>
          <w:p w14:paraId="2AA0539A" w14:textId="77777777" w:rsidR="00697E13" w:rsidRPr="00942826" w:rsidRDefault="00697E13" w:rsidP="00274255">
            <w:pPr>
              <w:adjustRightInd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42826">
              <w:rPr>
                <w:rFonts w:hAnsi="ＭＳ 明朝" w:cs="Times New Roman" w:hint="eastAsia"/>
                <w:sz w:val="22"/>
                <w:szCs w:val="22"/>
              </w:rPr>
              <w:t>規　　格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63B41455" w14:textId="77777777" w:rsidR="00697E13" w:rsidRPr="00942826" w:rsidRDefault="00697E13" w:rsidP="00274255">
            <w:pPr>
              <w:adjustRightInd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42826">
              <w:rPr>
                <w:rFonts w:hAnsi="ＭＳ 明朝" w:cs="Times New Roman" w:hint="eastAsia"/>
                <w:sz w:val="22"/>
                <w:szCs w:val="22"/>
              </w:rPr>
              <w:t>単位</w:t>
            </w:r>
          </w:p>
        </w:tc>
        <w:tc>
          <w:tcPr>
            <w:tcW w:w="2040" w:type="dxa"/>
            <w:shd w:val="clear" w:color="auto" w:fill="FFFF99"/>
            <w:vAlign w:val="center"/>
          </w:tcPr>
          <w:p w14:paraId="0E7CF578" w14:textId="77777777" w:rsidR="00697E13" w:rsidRPr="00942826" w:rsidRDefault="00697E13" w:rsidP="00274255">
            <w:pPr>
              <w:adjustRightInd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42826">
              <w:rPr>
                <w:rFonts w:hAnsi="ＭＳ 明朝" w:cs="Times New Roman" w:hint="eastAsia"/>
                <w:sz w:val="22"/>
                <w:szCs w:val="22"/>
              </w:rPr>
              <w:t>数　　量</w:t>
            </w:r>
          </w:p>
        </w:tc>
        <w:tc>
          <w:tcPr>
            <w:tcW w:w="1920" w:type="dxa"/>
            <w:shd w:val="clear" w:color="auto" w:fill="FFFF99"/>
            <w:vAlign w:val="center"/>
          </w:tcPr>
          <w:p w14:paraId="6AE1C858" w14:textId="77777777" w:rsidR="00697E13" w:rsidRPr="00942826" w:rsidRDefault="00697E13" w:rsidP="00274255">
            <w:pPr>
              <w:adjustRightInd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42826">
              <w:rPr>
                <w:rFonts w:hAnsi="ＭＳ 明朝" w:cs="Times New Roman" w:hint="eastAsia"/>
                <w:sz w:val="22"/>
                <w:szCs w:val="22"/>
              </w:rPr>
              <w:t>備　　考</w:t>
            </w:r>
          </w:p>
        </w:tc>
      </w:tr>
      <w:tr w:rsidR="00697E13" w:rsidRPr="00942826" w14:paraId="460D6526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289119B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194FD7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2BCC929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6220E5A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3170AFE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69EAD6A1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0AEE497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7284E17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6ECBB6B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182DE58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33CA1094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1A694461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7138C8A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A76E3F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2E1576FE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0882C173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B43FDB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3DEC32A8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5370EA1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DD2798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7E8D412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0C0A555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3786CA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3EB3CEE1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29602C87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998F42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2BDC914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47BF3C3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E75225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65CF942D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1314751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2DBD32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1640986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472345F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F40D8F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359D1EBE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6774818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7B98EEB4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350A5C1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697C8D97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A50B783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49224C16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67B1260E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20DC86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35CE88D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4F645D0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58517C8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1A2F27A9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43CDBF0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47277ED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5139B02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2D27D54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C2D1FF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35F7984E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1E11406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6E0B09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44E396C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6A1B344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30B1F45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791B659C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769AB4F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81E20C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26DC6E9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718BCA8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AE5B347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4FE1DC1F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2B16021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65A0B57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4771AED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6F4C7A3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3F883B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1F0242C9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26C6668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4583E0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684F9AF5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50F886B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955E36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20B1FBC2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34C8D45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787C83B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4F194E1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18D6576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71E2B12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247ABBEE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671400F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574F1A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726632F5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55BDC4C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C3410F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3471D915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13884CF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EFC64DB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63B6254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5DC23C5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7F928E8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58FE54A2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0EA1DBF7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72804455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3DCA542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160B764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50C60D7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6CB59A37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3001A79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4A8806EE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5F7EAA95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1962F2F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40FC99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0005AB17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0DEA338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CC8A6E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68B8B1DB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108BFDC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594296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6164A39A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7481543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087B68B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1172B29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7838FD6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3D5E300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14:paraId="6CE533D8" w14:textId="77777777" w:rsidR="00697E13" w:rsidRPr="00294E1F" w:rsidRDefault="00697E13" w:rsidP="00697E13">
      <w:pPr>
        <w:adjustRightInd/>
        <w:rPr>
          <w:rFonts w:hAnsi="ＭＳ 明朝" w:cs="Times New Roman"/>
          <w:szCs w:val="24"/>
        </w:rPr>
      </w:pPr>
    </w:p>
    <w:p w14:paraId="6D67C5D2" w14:textId="77777777" w:rsidR="00D72C03" w:rsidRDefault="00D72C03"/>
    <w:sectPr w:rsidR="00D72C03" w:rsidSect="00697E13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EEE2" w14:textId="77777777" w:rsidR="00697E13" w:rsidRDefault="00697E13" w:rsidP="00973C13">
      <w:r>
        <w:separator/>
      </w:r>
    </w:p>
  </w:endnote>
  <w:endnote w:type="continuationSeparator" w:id="0">
    <w:p w14:paraId="01B36218" w14:textId="77777777" w:rsidR="00697E13" w:rsidRDefault="00697E1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EF1E" w14:textId="77777777" w:rsidR="00697E13" w:rsidRDefault="00697E13" w:rsidP="00973C13">
      <w:r>
        <w:separator/>
      </w:r>
    </w:p>
  </w:footnote>
  <w:footnote w:type="continuationSeparator" w:id="0">
    <w:p w14:paraId="4FD64D29" w14:textId="77777777" w:rsidR="00697E13" w:rsidRDefault="00697E1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13"/>
    <w:rsid w:val="00021D9D"/>
    <w:rsid w:val="000730CA"/>
    <w:rsid w:val="000E4A43"/>
    <w:rsid w:val="001004F5"/>
    <w:rsid w:val="001B199E"/>
    <w:rsid w:val="003D6A3B"/>
    <w:rsid w:val="00505F5B"/>
    <w:rsid w:val="006179F5"/>
    <w:rsid w:val="00697E13"/>
    <w:rsid w:val="006E28AF"/>
    <w:rsid w:val="007F1299"/>
    <w:rsid w:val="00973C13"/>
    <w:rsid w:val="009B2953"/>
    <w:rsid w:val="009E4A04"/>
    <w:rsid w:val="00B818A3"/>
    <w:rsid w:val="00CF0F11"/>
    <w:rsid w:val="00D72C03"/>
    <w:rsid w:val="00F94801"/>
    <w:rsid w:val="00FC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12AC21"/>
  <w15:chartTrackingRefBased/>
  <w15:docId w15:val="{55E089F6-0A93-4976-B493-181735D0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1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Ｐゴシック" w:cs="ＭＳ Ｐゴシック"/>
      <w:color w:val="000000"/>
      <w:kern w:val="16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697E1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14</cp:revision>
  <dcterms:created xsi:type="dcterms:W3CDTF">2022-08-17T07:40:00Z</dcterms:created>
  <dcterms:modified xsi:type="dcterms:W3CDTF">2023-03-03T08:10:00Z</dcterms:modified>
</cp:coreProperties>
</file>