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4BB5" w14:textId="03244518" w:rsidR="00696289" w:rsidRPr="00A06E10" w:rsidRDefault="00696289">
      <w:pPr>
        <w:rPr>
          <w:rFonts w:ascii="ＭＳ 明朝" w:eastAsia="ＭＳ 明朝" w:hAnsi="ＭＳ 明朝"/>
        </w:rPr>
      </w:pPr>
    </w:p>
    <w:p w14:paraId="217B6597" w14:textId="15F50A5B" w:rsidR="00E658AB" w:rsidRPr="00A06E10" w:rsidRDefault="00E658AB">
      <w:pPr>
        <w:rPr>
          <w:rFonts w:ascii="ＭＳ 明朝" w:eastAsia="ＭＳ 明朝" w:hAnsi="ＭＳ 明朝"/>
        </w:rPr>
      </w:pPr>
    </w:p>
    <w:p w14:paraId="496819ED" w14:textId="13A96E16" w:rsidR="00E658AB" w:rsidRPr="00A06E10" w:rsidRDefault="00E658AB">
      <w:pPr>
        <w:rPr>
          <w:rFonts w:ascii="ＭＳ 明朝" w:eastAsia="ＭＳ 明朝" w:hAnsi="ＭＳ 明朝"/>
        </w:rPr>
      </w:pPr>
    </w:p>
    <w:p w14:paraId="65F10C9E" w14:textId="6B7E064D" w:rsidR="00594E6C" w:rsidRPr="00A06E10" w:rsidRDefault="00594E6C">
      <w:pPr>
        <w:rPr>
          <w:rFonts w:ascii="ＭＳ 明朝" w:eastAsia="ＭＳ 明朝" w:hAnsi="ＭＳ 明朝"/>
        </w:rPr>
      </w:pPr>
    </w:p>
    <w:p w14:paraId="5CC4B04E" w14:textId="77777777" w:rsidR="00594E6C" w:rsidRPr="00A06E10" w:rsidRDefault="00594E6C">
      <w:pPr>
        <w:rPr>
          <w:rFonts w:ascii="ＭＳ 明朝" w:eastAsia="ＭＳ 明朝" w:hAnsi="ＭＳ 明朝"/>
        </w:rPr>
      </w:pPr>
    </w:p>
    <w:p w14:paraId="2C99B85B" w14:textId="20424803" w:rsidR="00E658AB" w:rsidRPr="00A06E10" w:rsidRDefault="00E658AB">
      <w:pPr>
        <w:rPr>
          <w:rFonts w:ascii="ＭＳ 明朝" w:eastAsia="ＭＳ 明朝" w:hAnsi="ＭＳ 明朝"/>
        </w:rPr>
      </w:pPr>
    </w:p>
    <w:p w14:paraId="12DD7296" w14:textId="14218380" w:rsidR="002C6F99" w:rsidRPr="00A06E10" w:rsidRDefault="002C6F99" w:rsidP="002C6F99">
      <w:pPr>
        <w:jc w:val="center"/>
        <w:rPr>
          <w:rFonts w:ascii="ＭＳ ゴシック" w:eastAsia="ＭＳ ゴシック" w:hAnsi="ＭＳ ゴシック"/>
          <w:sz w:val="36"/>
          <w:szCs w:val="36"/>
        </w:rPr>
      </w:pPr>
      <w:r w:rsidRPr="00A06E10">
        <w:rPr>
          <w:rFonts w:ascii="ＭＳ ゴシック" w:eastAsia="ＭＳ ゴシック" w:hAnsi="ＭＳ ゴシック" w:hint="eastAsia"/>
          <w:sz w:val="36"/>
          <w:szCs w:val="36"/>
        </w:rPr>
        <w:t>第</w:t>
      </w:r>
      <w:r w:rsidR="00A47914" w:rsidRPr="00A06E10">
        <w:rPr>
          <w:rFonts w:ascii="ＭＳ ゴシック" w:eastAsia="ＭＳ ゴシック" w:hAnsi="ＭＳ ゴシック" w:hint="eastAsia"/>
          <w:sz w:val="36"/>
          <w:szCs w:val="36"/>
        </w:rPr>
        <w:t>六</w:t>
      </w:r>
      <w:r w:rsidRPr="00A06E10">
        <w:rPr>
          <w:rFonts w:ascii="ＭＳ ゴシック" w:eastAsia="ＭＳ ゴシック" w:hAnsi="ＭＳ ゴシック" w:hint="eastAsia"/>
          <w:sz w:val="36"/>
          <w:szCs w:val="36"/>
        </w:rPr>
        <w:t>計画期間</w:t>
      </w:r>
    </w:p>
    <w:p w14:paraId="5418B137" w14:textId="4B3B9CF5" w:rsidR="00E658AB" w:rsidRPr="00A06E10" w:rsidRDefault="00E658AB" w:rsidP="00E658AB">
      <w:pPr>
        <w:jc w:val="center"/>
        <w:rPr>
          <w:rFonts w:ascii="ＭＳ ゴシック" w:eastAsia="ＭＳ ゴシック" w:hAnsi="ＭＳ ゴシック"/>
          <w:sz w:val="44"/>
          <w:szCs w:val="44"/>
        </w:rPr>
      </w:pPr>
      <w:r w:rsidRPr="00A06E10">
        <w:rPr>
          <w:rFonts w:ascii="ＭＳ ゴシック" w:eastAsia="ＭＳ ゴシック" w:hAnsi="ＭＳ ゴシック" w:hint="eastAsia"/>
          <w:sz w:val="44"/>
          <w:szCs w:val="44"/>
        </w:rPr>
        <w:t>特定事業者の重点対策実施ハンドブック</w:t>
      </w:r>
    </w:p>
    <w:p w14:paraId="49012E3B" w14:textId="4FD3EEA4" w:rsidR="00E658AB" w:rsidRPr="00A06E10" w:rsidRDefault="00E658AB">
      <w:pPr>
        <w:rPr>
          <w:rFonts w:ascii="ＭＳ 明朝" w:eastAsia="ＭＳ 明朝" w:hAnsi="ＭＳ 明朝"/>
        </w:rPr>
      </w:pPr>
    </w:p>
    <w:p w14:paraId="4CB8BEC2" w14:textId="7167ABC5" w:rsidR="00E658AB" w:rsidRPr="00A06E10" w:rsidRDefault="00E658AB">
      <w:pPr>
        <w:rPr>
          <w:rFonts w:ascii="ＭＳ 明朝" w:eastAsia="ＭＳ 明朝" w:hAnsi="ＭＳ 明朝"/>
        </w:rPr>
      </w:pPr>
    </w:p>
    <w:p w14:paraId="14F127A3" w14:textId="5003BFCE" w:rsidR="00E658AB" w:rsidRPr="00A06E10" w:rsidRDefault="00E658AB">
      <w:pPr>
        <w:rPr>
          <w:rFonts w:ascii="ＭＳ 明朝" w:eastAsia="ＭＳ 明朝" w:hAnsi="ＭＳ 明朝"/>
        </w:rPr>
      </w:pPr>
    </w:p>
    <w:p w14:paraId="0EF991CE" w14:textId="3135A166" w:rsidR="00E658AB" w:rsidRPr="00A06E10" w:rsidRDefault="00EB72D6">
      <w:pPr>
        <w:rPr>
          <w:rFonts w:ascii="ＭＳ 明朝" w:eastAsia="ＭＳ 明朝" w:hAnsi="ＭＳ 明朝"/>
        </w:rPr>
      </w:pPr>
      <w:r w:rsidRPr="00A06E10">
        <w:rPr>
          <w:noProof/>
        </w:rPr>
        <w:drawing>
          <wp:anchor distT="0" distB="0" distL="114300" distR="114300" simplePos="0" relativeHeight="251658240" behindDoc="0" locked="0" layoutInCell="1" allowOverlap="1" wp14:anchorId="59712FD8" wp14:editId="3B3D85F5">
            <wp:simplePos x="0" y="0"/>
            <wp:positionH relativeFrom="column">
              <wp:posOffset>2054419</wp:posOffset>
            </wp:positionH>
            <wp:positionV relativeFrom="paragraph">
              <wp:posOffset>167612</wp:posOffset>
            </wp:positionV>
            <wp:extent cx="2186609" cy="3221552"/>
            <wp:effectExtent l="0" t="0" r="444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6609" cy="3221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29D2C" w14:textId="39420C59" w:rsidR="00E658AB" w:rsidRPr="00A06E10" w:rsidRDefault="00E658AB">
      <w:pPr>
        <w:rPr>
          <w:rFonts w:ascii="ＭＳ 明朝" w:eastAsia="ＭＳ 明朝" w:hAnsi="ＭＳ 明朝"/>
        </w:rPr>
      </w:pPr>
    </w:p>
    <w:p w14:paraId="38B3748F" w14:textId="2782130F" w:rsidR="00E658AB" w:rsidRPr="00A06E10" w:rsidRDefault="00E658AB">
      <w:pPr>
        <w:rPr>
          <w:rFonts w:ascii="ＭＳ 明朝" w:eastAsia="ＭＳ 明朝" w:hAnsi="ＭＳ 明朝"/>
        </w:rPr>
      </w:pPr>
    </w:p>
    <w:p w14:paraId="1B794D22" w14:textId="6348A1D8" w:rsidR="00E658AB" w:rsidRPr="00A06E10" w:rsidRDefault="00E658AB">
      <w:pPr>
        <w:rPr>
          <w:rFonts w:ascii="ＭＳ 明朝" w:eastAsia="ＭＳ 明朝" w:hAnsi="ＭＳ 明朝"/>
        </w:rPr>
      </w:pPr>
    </w:p>
    <w:p w14:paraId="2B2BC48A" w14:textId="19AECECA" w:rsidR="00E658AB" w:rsidRPr="00A06E10" w:rsidRDefault="00E658AB">
      <w:pPr>
        <w:rPr>
          <w:rFonts w:ascii="ＭＳ 明朝" w:eastAsia="ＭＳ 明朝" w:hAnsi="ＭＳ 明朝"/>
        </w:rPr>
      </w:pPr>
    </w:p>
    <w:p w14:paraId="5D731F8E" w14:textId="69F7749A" w:rsidR="00E658AB" w:rsidRPr="00A06E10" w:rsidRDefault="00E658AB">
      <w:pPr>
        <w:rPr>
          <w:rFonts w:ascii="ＭＳ 明朝" w:eastAsia="ＭＳ 明朝" w:hAnsi="ＭＳ 明朝"/>
        </w:rPr>
      </w:pPr>
    </w:p>
    <w:p w14:paraId="08DCF6AD" w14:textId="5D3E2E85" w:rsidR="00E658AB" w:rsidRPr="00A06E10" w:rsidRDefault="00E658AB">
      <w:pPr>
        <w:rPr>
          <w:rFonts w:ascii="ＭＳ 明朝" w:eastAsia="ＭＳ 明朝" w:hAnsi="ＭＳ 明朝"/>
        </w:rPr>
      </w:pPr>
    </w:p>
    <w:p w14:paraId="529E031C" w14:textId="12EA3C1D" w:rsidR="00E658AB" w:rsidRPr="00A06E10" w:rsidRDefault="00E658AB">
      <w:pPr>
        <w:rPr>
          <w:rFonts w:ascii="ＭＳ 明朝" w:eastAsia="ＭＳ 明朝" w:hAnsi="ＭＳ 明朝"/>
        </w:rPr>
      </w:pPr>
    </w:p>
    <w:p w14:paraId="1EB02098" w14:textId="65DF1705" w:rsidR="00E658AB" w:rsidRPr="00A06E10" w:rsidRDefault="00E658AB">
      <w:pPr>
        <w:rPr>
          <w:rFonts w:ascii="ＭＳ 明朝" w:eastAsia="ＭＳ 明朝" w:hAnsi="ＭＳ 明朝"/>
        </w:rPr>
      </w:pPr>
    </w:p>
    <w:p w14:paraId="3A8316AC" w14:textId="5209A7FD" w:rsidR="00E658AB" w:rsidRPr="00A06E10" w:rsidRDefault="00E658AB">
      <w:pPr>
        <w:rPr>
          <w:rFonts w:ascii="ＭＳ 明朝" w:eastAsia="ＭＳ 明朝" w:hAnsi="ＭＳ 明朝"/>
        </w:rPr>
      </w:pPr>
    </w:p>
    <w:p w14:paraId="577E7724" w14:textId="29AD7EF0" w:rsidR="00E658AB" w:rsidRPr="00A06E10" w:rsidRDefault="00E658AB">
      <w:pPr>
        <w:rPr>
          <w:rFonts w:ascii="ＭＳ 明朝" w:eastAsia="ＭＳ 明朝" w:hAnsi="ＭＳ 明朝"/>
        </w:rPr>
      </w:pPr>
    </w:p>
    <w:p w14:paraId="7FEB9560" w14:textId="0BCE7C10" w:rsidR="00E658AB" w:rsidRPr="00A06E10" w:rsidRDefault="00E658AB">
      <w:pPr>
        <w:rPr>
          <w:rFonts w:ascii="ＭＳ 明朝" w:eastAsia="ＭＳ 明朝" w:hAnsi="ＭＳ 明朝"/>
        </w:rPr>
      </w:pPr>
    </w:p>
    <w:p w14:paraId="0B7A32C7" w14:textId="00AC95C1" w:rsidR="00E658AB" w:rsidRPr="00A06E10" w:rsidRDefault="00E658AB">
      <w:pPr>
        <w:rPr>
          <w:rFonts w:ascii="ＭＳ 明朝" w:eastAsia="ＭＳ 明朝" w:hAnsi="ＭＳ 明朝"/>
        </w:rPr>
      </w:pPr>
    </w:p>
    <w:p w14:paraId="77F9B26D" w14:textId="413EEAF9" w:rsidR="00594E6C" w:rsidRPr="00A06E10" w:rsidRDefault="00594E6C">
      <w:pPr>
        <w:rPr>
          <w:rFonts w:ascii="ＭＳ 明朝" w:eastAsia="ＭＳ 明朝" w:hAnsi="ＭＳ 明朝"/>
        </w:rPr>
      </w:pPr>
    </w:p>
    <w:p w14:paraId="25C91CB7" w14:textId="77777777" w:rsidR="00594E6C" w:rsidRPr="00A06E10" w:rsidRDefault="00594E6C">
      <w:pPr>
        <w:rPr>
          <w:rFonts w:ascii="ＭＳ 明朝" w:eastAsia="ＭＳ 明朝" w:hAnsi="ＭＳ 明朝"/>
        </w:rPr>
      </w:pPr>
    </w:p>
    <w:p w14:paraId="53FBEA4B" w14:textId="02582A8C" w:rsidR="00E658AB" w:rsidRPr="00A06E10" w:rsidRDefault="00E658AB">
      <w:pPr>
        <w:rPr>
          <w:rFonts w:ascii="ＭＳ 明朝" w:eastAsia="ＭＳ 明朝" w:hAnsi="ＭＳ 明朝"/>
        </w:rPr>
      </w:pPr>
    </w:p>
    <w:p w14:paraId="0B64F489" w14:textId="3B05DDAD" w:rsidR="00E658AB" w:rsidRPr="00A06E10" w:rsidRDefault="00E658AB">
      <w:pPr>
        <w:rPr>
          <w:rFonts w:ascii="ＭＳ 明朝" w:eastAsia="ＭＳ 明朝" w:hAnsi="ＭＳ 明朝"/>
        </w:rPr>
      </w:pPr>
    </w:p>
    <w:p w14:paraId="6B15FF44" w14:textId="45EEC4EB" w:rsidR="00E658AB" w:rsidRPr="00A06E10" w:rsidRDefault="00E658AB">
      <w:pPr>
        <w:rPr>
          <w:rFonts w:ascii="ＭＳ 明朝" w:eastAsia="ＭＳ 明朝" w:hAnsi="ＭＳ 明朝"/>
        </w:rPr>
      </w:pPr>
    </w:p>
    <w:p w14:paraId="70880863" w14:textId="797D58B3" w:rsidR="00E658AB" w:rsidRPr="00A06E10" w:rsidRDefault="00334701" w:rsidP="00E658AB">
      <w:pPr>
        <w:jc w:val="center"/>
        <w:rPr>
          <w:rFonts w:ascii="ＭＳ 明朝" w:eastAsia="ＭＳ 明朝" w:hAnsi="ＭＳ 明朝"/>
          <w:sz w:val="32"/>
          <w:szCs w:val="32"/>
        </w:rPr>
      </w:pPr>
      <w:r w:rsidRPr="00A06E10">
        <w:rPr>
          <w:rFonts w:ascii="ＭＳ 明朝" w:eastAsia="ＭＳ 明朝" w:hAnsi="ＭＳ 明朝" w:hint="eastAsia"/>
          <w:sz w:val="32"/>
          <w:szCs w:val="32"/>
        </w:rPr>
        <w:t>２０２</w:t>
      </w:r>
      <w:r w:rsidR="00A47914" w:rsidRPr="00A06E10">
        <w:rPr>
          <w:rFonts w:ascii="ＭＳ 明朝" w:eastAsia="ＭＳ 明朝" w:hAnsi="ＭＳ 明朝" w:hint="eastAsia"/>
          <w:sz w:val="32"/>
          <w:szCs w:val="32"/>
        </w:rPr>
        <w:t>６</w:t>
      </w:r>
      <w:r w:rsidR="00E658AB" w:rsidRPr="00A06E10">
        <w:rPr>
          <w:rFonts w:ascii="ＭＳ 明朝" w:eastAsia="ＭＳ 明朝" w:hAnsi="ＭＳ 明朝" w:hint="eastAsia"/>
          <w:sz w:val="32"/>
          <w:szCs w:val="32"/>
        </w:rPr>
        <w:t>年</w:t>
      </w:r>
      <w:r w:rsidRPr="00A06E10">
        <w:rPr>
          <w:rFonts w:ascii="ＭＳ 明朝" w:eastAsia="ＭＳ 明朝" w:hAnsi="ＭＳ 明朝" w:hint="eastAsia"/>
          <w:sz w:val="32"/>
          <w:szCs w:val="32"/>
        </w:rPr>
        <w:t>４</w:t>
      </w:r>
      <w:r w:rsidR="00E658AB" w:rsidRPr="00A06E10">
        <w:rPr>
          <w:rFonts w:ascii="ＭＳ 明朝" w:eastAsia="ＭＳ 明朝" w:hAnsi="ＭＳ 明朝" w:hint="eastAsia"/>
          <w:sz w:val="32"/>
          <w:szCs w:val="32"/>
        </w:rPr>
        <w:t>月</w:t>
      </w:r>
    </w:p>
    <w:p w14:paraId="740556E4" w14:textId="79387F35" w:rsidR="00E658AB" w:rsidRPr="00A06E10" w:rsidRDefault="00E658AB" w:rsidP="00E658AB">
      <w:pPr>
        <w:jc w:val="center"/>
        <w:rPr>
          <w:rFonts w:ascii="ＭＳ 明朝" w:eastAsia="ＭＳ 明朝" w:hAnsi="ＭＳ 明朝"/>
          <w:sz w:val="32"/>
          <w:szCs w:val="32"/>
        </w:rPr>
      </w:pPr>
      <w:r w:rsidRPr="00A06E10">
        <w:rPr>
          <w:rFonts w:ascii="ＭＳ 明朝" w:eastAsia="ＭＳ 明朝" w:hAnsi="ＭＳ 明朝" w:hint="eastAsia"/>
          <w:sz w:val="32"/>
          <w:szCs w:val="32"/>
        </w:rPr>
        <w:t>京都市</w:t>
      </w:r>
      <w:r w:rsidR="00EB72D6" w:rsidRPr="00A06E10">
        <w:rPr>
          <w:rFonts w:ascii="ＭＳ 明朝" w:eastAsia="ＭＳ 明朝" w:hAnsi="ＭＳ 明朝" w:hint="eastAsia"/>
          <w:sz w:val="32"/>
          <w:szCs w:val="32"/>
        </w:rPr>
        <w:t xml:space="preserve"> </w:t>
      </w:r>
      <w:r w:rsidRPr="00A06E10">
        <w:rPr>
          <w:rFonts w:ascii="ＭＳ 明朝" w:eastAsia="ＭＳ 明朝" w:hAnsi="ＭＳ 明朝" w:hint="eastAsia"/>
          <w:sz w:val="32"/>
          <w:szCs w:val="32"/>
        </w:rPr>
        <w:t>環境政策局</w:t>
      </w:r>
      <w:r w:rsidR="00EB72D6" w:rsidRPr="00A06E10">
        <w:rPr>
          <w:rFonts w:ascii="ＭＳ 明朝" w:eastAsia="ＭＳ 明朝" w:hAnsi="ＭＳ 明朝" w:hint="eastAsia"/>
          <w:sz w:val="32"/>
          <w:szCs w:val="32"/>
        </w:rPr>
        <w:t xml:space="preserve"> </w:t>
      </w:r>
      <w:r w:rsidRPr="00A06E10">
        <w:rPr>
          <w:rFonts w:ascii="ＭＳ 明朝" w:eastAsia="ＭＳ 明朝" w:hAnsi="ＭＳ 明朝" w:hint="eastAsia"/>
          <w:sz w:val="32"/>
          <w:szCs w:val="32"/>
        </w:rPr>
        <w:t>地球温暖化対策室</w:t>
      </w:r>
    </w:p>
    <w:p w14:paraId="420DE8A6" w14:textId="2AA2FE53" w:rsidR="00E658AB" w:rsidRPr="00A06E10" w:rsidRDefault="00E658AB">
      <w:pPr>
        <w:rPr>
          <w:rFonts w:ascii="ＭＳ 明朝" w:eastAsia="ＭＳ 明朝" w:hAnsi="ＭＳ 明朝"/>
        </w:rPr>
      </w:pPr>
    </w:p>
    <w:p w14:paraId="4A037DB5" w14:textId="3FD226A4" w:rsidR="00E658AB" w:rsidRPr="00A06E10" w:rsidRDefault="00E658AB">
      <w:pPr>
        <w:widowControl/>
        <w:jc w:val="left"/>
        <w:rPr>
          <w:rFonts w:ascii="ＭＳ 明朝" w:eastAsia="ＭＳ 明朝" w:hAnsi="ＭＳ 明朝"/>
        </w:rPr>
      </w:pPr>
      <w:r w:rsidRPr="00A06E10">
        <w:rPr>
          <w:rFonts w:ascii="ＭＳ 明朝" w:eastAsia="ＭＳ 明朝" w:hAnsi="ＭＳ 明朝"/>
        </w:rPr>
        <w:br w:type="page"/>
      </w:r>
    </w:p>
    <w:p w14:paraId="7C212B28" w14:textId="77777777" w:rsidR="00E658AB" w:rsidRPr="00A06E10" w:rsidRDefault="00E658AB">
      <w:pPr>
        <w:rPr>
          <w:rFonts w:ascii="ＭＳ 明朝" w:eastAsia="ＭＳ 明朝" w:hAnsi="ＭＳ 明朝"/>
        </w:rPr>
      </w:pPr>
    </w:p>
    <w:p w14:paraId="5D5433FB" w14:textId="47BC3395" w:rsidR="00E658AB" w:rsidRPr="00A06E10" w:rsidRDefault="00E658AB" w:rsidP="00E658AB">
      <w:pPr>
        <w:jc w:val="center"/>
        <w:rPr>
          <w:rFonts w:ascii="ＭＳ 明朝" w:eastAsia="ＭＳ 明朝" w:hAnsi="ＭＳ 明朝"/>
          <w:sz w:val="32"/>
          <w:szCs w:val="32"/>
        </w:rPr>
      </w:pPr>
      <w:r w:rsidRPr="00A06E10">
        <w:rPr>
          <w:rFonts w:ascii="ＭＳ 明朝" w:eastAsia="ＭＳ 明朝" w:hAnsi="ＭＳ 明朝" w:hint="eastAsia"/>
          <w:sz w:val="32"/>
          <w:szCs w:val="32"/>
        </w:rPr>
        <w:t>目次</w:t>
      </w:r>
    </w:p>
    <w:p w14:paraId="1A13C8AD" w14:textId="04065DC2" w:rsidR="00E658AB" w:rsidRPr="00A06E10" w:rsidRDefault="00E658AB">
      <w:pPr>
        <w:rPr>
          <w:rFonts w:ascii="ＭＳ 明朝" w:eastAsia="ＭＳ 明朝" w:hAnsi="ＭＳ 明朝"/>
        </w:rPr>
      </w:pPr>
    </w:p>
    <w:p w14:paraId="034784D7" w14:textId="57F30676" w:rsidR="00E658AB" w:rsidRPr="00A06E10" w:rsidRDefault="00836D6A" w:rsidP="00836D6A">
      <w:pPr>
        <w:ind w:leftChars="300" w:left="630" w:rightChars="300" w:right="630"/>
        <w:rPr>
          <w:rFonts w:ascii="ＭＳ ゴシック" w:eastAsia="ＭＳ ゴシック" w:hAnsi="ＭＳ ゴシック"/>
        </w:rPr>
      </w:pPr>
      <w:r w:rsidRPr="00A06E10">
        <w:rPr>
          <w:rFonts w:ascii="ＭＳ ゴシック" w:eastAsia="ＭＳ ゴシック" w:hAnsi="ＭＳ ゴシック" w:hint="eastAsia"/>
        </w:rPr>
        <w:t>概要説明</w:t>
      </w:r>
    </w:p>
    <w:p w14:paraId="02781738" w14:textId="507B5163" w:rsidR="00E658AB" w:rsidRPr="00A06E10" w:rsidRDefault="00836D6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 xml:space="preserve">１ </w:t>
      </w:r>
      <w:r w:rsidRPr="00A06E10">
        <w:rPr>
          <w:rFonts w:ascii="ＭＳ 明朝" w:eastAsia="ＭＳ 明朝" w:hAnsi="ＭＳ 明朝"/>
        </w:rPr>
        <w:t>本ハンドブックの目的</w:t>
      </w:r>
      <w:r w:rsidR="00B91709" w:rsidRPr="00A06E10">
        <w:rPr>
          <w:rFonts w:ascii="ＭＳ 明朝" w:eastAsia="ＭＳ 明朝" w:hAnsi="ＭＳ 明朝"/>
        </w:rPr>
        <w:tab/>
      </w:r>
      <w:r w:rsidR="007607A5" w:rsidRPr="00A06E10">
        <w:rPr>
          <w:rFonts w:ascii="ＭＳ 明朝" w:eastAsia="ＭＳ 明朝" w:hAnsi="ＭＳ 明朝"/>
        </w:rPr>
        <w:t>1</w:t>
      </w:r>
    </w:p>
    <w:p w14:paraId="799EE008" w14:textId="3A4BD406" w:rsidR="00E658AB" w:rsidRPr="00A06E10" w:rsidRDefault="00836D6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２</w:t>
      </w:r>
      <w:r w:rsidRPr="00A06E10">
        <w:rPr>
          <w:rFonts w:ascii="ＭＳ 明朝" w:eastAsia="ＭＳ 明朝" w:hAnsi="ＭＳ 明朝"/>
        </w:rPr>
        <w:t xml:space="preserve"> </w:t>
      </w:r>
      <w:r w:rsidRPr="00A06E10">
        <w:rPr>
          <w:rFonts w:ascii="ＭＳ 明朝" w:eastAsia="ＭＳ 明朝" w:hAnsi="ＭＳ 明朝" w:hint="eastAsia"/>
        </w:rPr>
        <w:t>重点対策の実施状況</w:t>
      </w:r>
      <w:r w:rsidR="00FD6192" w:rsidRPr="00A06E10">
        <w:rPr>
          <w:rFonts w:ascii="ＭＳ 明朝" w:eastAsia="ＭＳ 明朝" w:hAnsi="ＭＳ 明朝" w:hint="eastAsia"/>
        </w:rPr>
        <w:t>を</w:t>
      </w:r>
      <w:r w:rsidRPr="00A06E10">
        <w:rPr>
          <w:rFonts w:ascii="ＭＳ 明朝" w:eastAsia="ＭＳ 明朝" w:hAnsi="ＭＳ 明朝" w:hint="eastAsia"/>
        </w:rPr>
        <w:t>「実施済」であるとみなす要件</w:t>
      </w:r>
      <w:r w:rsidR="00B91709" w:rsidRPr="00A06E10">
        <w:rPr>
          <w:rFonts w:ascii="ＭＳ 明朝" w:eastAsia="ＭＳ 明朝" w:hAnsi="ＭＳ 明朝"/>
        </w:rPr>
        <w:tab/>
      </w:r>
      <w:r w:rsidR="007607A5" w:rsidRPr="00A06E10">
        <w:rPr>
          <w:rFonts w:ascii="ＭＳ 明朝" w:eastAsia="ＭＳ 明朝" w:hAnsi="ＭＳ 明朝"/>
        </w:rPr>
        <w:t>1</w:t>
      </w:r>
    </w:p>
    <w:p w14:paraId="70CA65CC" w14:textId="5C051F11" w:rsidR="00E658AB" w:rsidRPr="00A06E10" w:rsidRDefault="00836D6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３</w:t>
      </w:r>
      <w:r w:rsidRPr="00A06E10">
        <w:rPr>
          <w:rFonts w:ascii="ＭＳ 明朝" w:eastAsia="ＭＳ 明朝" w:hAnsi="ＭＳ 明朝"/>
        </w:rPr>
        <w:t xml:space="preserve"> 提出方法</w:t>
      </w:r>
      <w:r w:rsidR="00B91709" w:rsidRPr="00A06E10">
        <w:rPr>
          <w:rFonts w:ascii="ＭＳ 明朝" w:eastAsia="ＭＳ 明朝" w:hAnsi="ＭＳ 明朝"/>
        </w:rPr>
        <w:tab/>
      </w:r>
      <w:r w:rsidR="007607A5" w:rsidRPr="00A06E10">
        <w:rPr>
          <w:rFonts w:ascii="ＭＳ 明朝" w:eastAsia="ＭＳ 明朝" w:hAnsi="ＭＳ 明朝"/>
        </w:rPr>
        <w:t>1</w:t>
      </w:r>
    </w:p>
    <w:p w14:paraId="0BA6C7B3" w14:textId="1847E357" w:rsidR="00E658AB" w:rsidRPr="00A06E10" w:rsidRDefault="00E658AB" w:rsidP="00836D6A">
      <w:pPr>
        <w:rPr>
          <w:rFonts w:ascii="ＭＳ 明朝" w:eastAsia="ＭＳ 明朝" w:hAnsi="ＭＳ 明朝"/>
        </w:rPr>
      </w:pPr>
    </w:p>
    <w:p w14:paraId="18E934C2" w14:textId="29121DF8" w:rsidR="00E658AB" w:rsidRPr="00A06E10" w:rsidRDefault="00836D6A" w:rsidP="00836D6A">
      <w:pPr>
        <w:ind w:leftChars="300" w:left="630" w:rightChars="300" w:right="630"/>
        <w:rPr>
          <w:rFonts w:ascii="ＭＳ ゴシック" w:eastAsia="ＭＳ ゴシック" w:hAnsi="ＭＳ ゴシック"/>
        </w:rPr>
      </w:pPr>
      <w:r w:rsidRPr="00A06E10">
        <w:rPr>
          <w:rFonts w:ascii="ＭＳ ゴシック" w:eastAsia="ＭＳ ゴシック" w:hAnsi="ＭＳ ゴシック" w:hint="eastAsia"/>
        </w:rPr>
        <w:t>重点対策の設定趣旨、判断基準、確認資料</w:t>
      </w:r>
    </w:p>
    <w:p w14:paraId="3586AB61" w14:textId="1CFFAACE" w:rsidR="00E658AB" w:rsidRPr="00A06E10" w:rsidRDefault="00836D6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 xml:space="preserve">１ </w:t>
      </w:r>
      <w:r w:rsidRPr="00A06E10">
        <w:rPr>
          <w:rFonts w:ascii="ＭＳ 明朝" w:eastAsia="ＭＳ 明朝" w:hAnsi="ＭＳ 明朝"/>
        </w:rPr>
        <w:t>サプライチェーン排出量算定の実施</w:t>
      </w:r>
      <w:r w:rsidR="00B91709" w:rsidRPr="00A06E10">
        <w:rPr>
          <w:rFonts w:ascii="ＭＳ 明朝" w:eastAsia="ＭＳ 明朝" w:hAnsi="ＭＳ 明朝"/>
        </w:rPr>
        <w:tab/>
        <w:t>2</w:t>
      </w:r>
    </w:p>
    <w:p w14:paraId="76B96670" w14:textId="25DCC838" w:rsidR="008670B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２</w:t>
      </w:r>
      <w:r w:rsidRPr="00A06E10">
        <w:rPr>
          <w:rFonts w:ascii="ＭＳ 明朝" w:eastAsia="ＭＳ 明朝" w:hAnsi="ＭＳ 明朝"/>
        </w:rPr>
        <w:t xml:space="preserve"> サプライヤーへの働きかけの実施</w:t>
      </w:r>
      <w:r w:rsidRPr="00A06E10">
        <w:rPr>
          <w:rFonts w:ascii="ＭＳ 明朝" w:eastAsia="ＭＳ 明朝" w:hAnsi="ＭＳ 明朝"/>
        </w:rPr>
        <w:tab/>
        <w:t>3</w:t>
      </w:r>
    </w:p>
    <w:p w14:paraId="1E197AB6" w14:textId="08A7A5C7"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３</w:t>
      </w:r>
      <w:r w:rsidR="00B91709" w:rsidRPr="00A06E10">
        <w:rPr>
          <w:rFonts w:ascii="ＭＳ 明朝" w:eastAsia="ＭＳ 明朝" w:hAnsi="ＭＳ 明朝"/>
        </w:rPr>
        <w:t xml:space="preserve"> 気候変動イニシアティブへの参画</w:t>
      </w:r>
      <w:r w:rsidR="00B91709" w:rsidRPr="00A06E10">
        <w:rPr>
          <w:rFonts w:ascii="ＭＳ 明朝" w:eastAsia="ＭＳ 明朝" w:hAnsi="ＭＳ 明朝"/>
        </w:rPr>
        <w:tab/>
      </w:r>
      <w:r w:rsidRPr="00A06E10">
        <w:rPr>
          <w:rFonts w:ascii="ＭＳ 明朝" w:eastAsia="ＭＳ 明朝" w:hAnsi="ＭＳ 明朝" w:hint="eastAsia"/>
        </w:rPr>
        <w:t>4</w:t>
      </w:r>
    </w:p>
    <w:p w14:paraId="62C26913" w14:textId="7752F823"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４</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サステナブルファイナンスの実施</w:t>
      </w:r>
      <w:r w:rsidR="00B91709" w:rsidRPr="00A06E10">
        <w:rPr>
          <w:rFonts w:ascii="ＭＳ 明朝" w:eastAsia="ＭＳ 明朝" w:hAnsi="ＭＳ 明朝"/>
        </w:rPr>
        <w:tab/>
      </w:r>
      <w:r w:rsidRPr="00A06E10">
        <w:rPr>
          <w:rFonts w:ascii="ＭＳ 明朝" w:eastAsia="ＭＳ 明朝" w:hAnsi="ＭＳ 明朝" w:hint="eastAsia"/>
        </w:rPr>
        <w:t>5</w:t>
      </w:r>
    </w:p>
    <w:p w14:paraId="2E07DEF9" w14:textId="1E35F339"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５</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廃棄物の減量化・リサイクルの推進</w:t>
      </w:r>
      <w:r w:rsidR="00B91709" w:rsidRPr="00A06E10">
        <w:rPr>
          <w:rFonts w:ascii="ＭＳ 明朝" w:eastAsia="ＭＳ 明朝" w:hAnsi="ＭＳ 明朝"/>
        </w:rPr>
        <w:tab/>
      </w:r>
      <w:r w:rsidRPr="00A06E10">
        <w:rPr>
          <w:rFonts w:ascii="ＭＳ 明朝" w:eastAsia="ＭＳ 明朝" w:hAnsi="ＭＳ 明朝" w:hint="eastAsia"/>
        </w:rPr>
        <w:t>6</w:t>
      </w:r>
    </w:p>
    <w:p w14:paraId="6B3B4449" w14:textId="74B9371C" w:rsidR="008670B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６</w:t>
      </w:r>
      <w:r w:rsidRPr="00A06E10">
        <w:rPr>
          <w:rFonts w:ascii="ＭＳ 明朝" w:eastAsia="ＭＳ 明朝" w:hAnsi="ＭＳ 明朝"/>
        </w:rPr>
        <w:t xml:space="preserve"> 使用電力量に占める再エネ電気比率の拡大</w:t>
      </w:r>
      <w:r w:rsidRPr="00A06E10">
        <w:rPr>
          <w:rFonts w:ascii="ＭＳ 明朝" w:eastAsia="ＭＳ 明朝" w:hAnsi="ＭＳ 明朝"/>
        </w:rPr>
        <w:tab/>
        <w:t>7</w:t>
      </w:r>
    </w:p>
    <w:p w14:paraId="00312CDC" w14:textId="6AE46100"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７</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自家消費型再エネ・蓄電池・EMSの導入</w:t>
      </w:r>
      <w:r w:rsidR="00B91709" w:rsidRPr="00A06E10">
        <w:rPr>
          <w:rFonts w:ascii="ＭＳ 明朝" w:eastAsia="ＭＳ 明朝" w:hAnsi="ＭＳ 明朝"/>
        </w:rPr>
        <w:tab/>
      </w:r>
      <w:r w:rsidRPr="00A06E10">
        <w:rPr>
          <w:rFonts w:ascii="ＭＳ 明朝" w:eastAsia="ＭＳ 明朝" w:hAnsi="ＭＳ 明朝" w:hint="eastAsia"/>
        </w:rPr>
        <w:t>8</w:t>
      </w:r>
    </w:p>
    <w:p w14:paraId="095DCF0B" w14:textId="423F8DAF"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８</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再エネ需給バランス調整への寄与</w:t>
      </w:r>
      <w:r w:rsidR="00B91709" w:rsidRPr="00A06E10">
        <w:rPr>
          <w:rFonts w:ascii="ＭＳ 明朝" w:eastAsia="ＭＳ 明朝" w:hAnsi="ＭＳ 明朝"/>
        </w:rPr>
        <w:tab/>
      </w:r>
      <w:r w:rsidRPr="00A06E10">
        <w:rPr>
          <w:rFonts w:ascii="ＭＳ 明朝" w:eastAsia="ＭＳ 明朝" w:hAnsi="ＭＳ 明朝" w:hint="eastAsia"/>
        </w:rPr>
        <w:t>9</w:t>
      </w:r>
    </w:p>
    <w:p w14:paraId="1E95892A" w14:textId="0E81B86A" w:rsidR="00836D6A" w:rsidRPr="00A06E10" w:rsidRDefault="008670BA" w:rsidP="00B91709">
      <w:pPr>
        <w:tabs>
          <w:tab w:val="right" w:leader="dot" w:pos="8610"/>
        </w:tabs>
        <w:ind w:leftChars="400" w:left="840" w:rightChars="300" w:right="630"/>
        <w:rPr>
          <w:rFonts w:ascii="ＭＳ 明朝" w:eastAsia="ＭＳ 明朝" w:hAnsi="ＭＳ 明朝"/>
        </w:rPr>
      </w:pPr>
      <w:r w:rsidRPr="00A06E10">
        <w:rPr>
          <w:rFonts w:ascii="ＭＳ 明朝" w:eastAsia="ＭＳ 明朝" w:hAnsi="ＭＳ 明朝" w:hint="eastAsia"/>
        </w:rPr>
        <w:t>９</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自動車</w:t>
      </w:r>
      <w:r w:rsidR="00014D37" w:rsidRPr="00A06E10">
        <w:rPr>
          <w:rFonts w:ascii="ＭＳ 明朝" w:eastAsia="ＭＳ 明朝" w:hAnsi="ＭＳ 明朝" w:hint="eastAsia"/>
        </w:rPr>
        <w:t>等に</w:t>
      </w:r>
      <w:r w:rsidR="00B91709" w:rsidRPr="00A06E10">
        <w:rPr>
          <w:rFonts w:ascii="ＭＳ 明朝" w:eastAsia="ＭＳ 明朝" w:hAnsi="ＭＳ 明朝"/>
        </w:rPr>
        <w:t>由来</w:t>
      </w:r>
      <w:r w:rsidR="00014D37" w:rsidRPr="00A06E10">
        <w:rPr>
          <w:rFonts w:ascii="ＭＳ 明朝" w:eastAsia="ＭＳ 明朝" w:hAnsi="ＭＳ 明朝" w:hint="eastAsia"/>
        </w:rPr>
        <w:t>する</w:t>
      </w:r>
      <w:r w:rsidR="00B91709" w:rsidRPr="00A06E10">
        <w:rPr>
          <w:rFonts w:ascii="ＭＳ 明朝" w:eastAsia="ＭＳ 明朝" w:hAnsi="ＭＳ 明朝"/>
        </w:rPr>
        <w:t>温室効果ガス排出削減に係る取組の実施</w:t>
      </w:r>
      <w:r w:rsidR="00B91709" w:rsidRPr="00A06E10">
        <w:rPr>
          <w:rFonts w:ascii="ＭＳ 明朝" w:eastAsia="ＭＳ 明朝" w:hAnsi="ＭＳ 明朝"/>
        </w:rPr>
        <w:tab/>
      </w:r>
      <w:r w:rsidRPr="00A06E10">
        <w:rPr>
          <w:rFonts w:ascii="ＭＳ 明朝" w:eastAsia="ＭＳ 明朝" w:hAnsi="ＭＳ 明朝" w:hint="eastAsia"/>
        </w:rPr>
        <w:t>10</w:t>
      </w:r>
    </w:p>
    <w:p w14:paraId="32A83F7B" w14:textId="657D8E73" w:rsidR="00B91709" w:rsidRPr="00A06E10" w:rsidRDefault="008670BA" w:rsidP="008670BA">
      <w:pPr>
        <w:tabs>
          <w:tab w:val="right" w:leader="dot" w:pos="8610"/>
        </w:tabs>
        <w:ind w:rightChars="300" w:right="630" w:firstLineChars="300" w:firstLine="630"/>
        <w:rPr>
          <w:rFonts w:ascii="ＭＳ 明朝" w:eastAsia="ＭＳ 明朝" w:hAnsi="ＭＳ 明朝"/>
        </w:rPr>
      </w:pPr>
      <w:r w:rsidRPr="00A06E10">
        <w:rPr>
          <w:rFonts w:ascii="ＭＳ 明朝" w:eastAsia="ＭＳ 明朝" w:hAnsi="ＭＳ 明朝" w:hint="eastAsia"/>
        </w:rPr>
        <w:t>１０</w:t>
      </w:r>
      <w:r w:rsidR="00B91709" w:rsidRPr="00A06E10">
        <w:rPr>
          <w:rFonts w:ascii="ＭＳ 明朝" w:eastAsia="ＭＳ 明朝" w:hAnsi="ＭＳ 明朝" w:hint="eastAsia"/>
        </w:rPr>
        <w:t xml:space="preserve"> </w:t>
      </w:r>
      <w:r w:rsidR="00B91709" w:rsidRPr="00A06E10">
        <w:rPr>
          <w:rFonts w:ascii="ＭＳ 明朝" w:eastAsia="ＭＳ 明朝" w:hAnsi="ＭＳ 明朝"/>
        </w:rPr>
        <w:t>効率性の高い建築物の導入</w:t>
      </w:r>
      <w:r w:rsidR="00B91709" w:rsidRPr="00A06E10">
        <w:rPr>
          <w:rFonts w:ascii="ＭＳ 明朝" w:eastAsia="ＭＳ 明朝" w:hAnsi="ＭＳ 明朝"/>
        </w:rPr>
        <w:tab/>
      </w:r>
      <w:r w:rsidRPr="00A06E10">
        <w:rPr>
          <w:rFonts w:ascii="ＭＳ 明朝" w:eastAsia="ＭＳ 明朝" w:hAnsi="ＭＳ 明朝" w:hint="eastAsia"/>
        </w:rPr>
        <w:t>11</w:t>
      </w:r>
    </w:p>
    <w:p w14:paraId="66DD2C1A" w14:textId="4DF1BCEF" w:rsidR="00836D6A" w:rsidRPr="00A06E10" w:rsidRDefault="00836D6A">
      <w:pPr>
        <w:rPr>
          <w:rFonts w:ascii="ＭＳ 明朝" w:eastAsia="ＭＳ 明朝" w:hAnsi="ＭＳ 明朝"/>
        </w:rPr>
      </w:pPr>
    </w:p>
    <w:p w14:paraId="0B73D92B" w14:textId="765EF29A" w:rsidR="00E658AB" w:rsidRPr="00A06E10" w:rsidRDefault="00E658AB">
      <w:pPr>
        <w:rPr>
          <w:rFonts w:ascii="ＭＳ 明朝" w:eastAsia="ＭＳ 明朝" w:hAnsi="ＭＳ 明朝"/>
        </w:rPr>
      </w:pPr>
    </w:p>
    <w:p w14:paraId="2F2A95EC" w14:textId="77777777" w:rsidR="00836D6A" w:rsidRPr="00A06E10" w:rsidRDefault="00836D6A">
      <w:pPr>
        <w:widowControl/>
        <w:jc w:val="left"/>
        <w:rPr>
          <w:rFonts w:ascii="ＭＳ 明朝" w:eastAsia="ＭＳ 明朝" w:hAnsi="ＭＳ 明朝"/>
        </w:rPr>
        <w:sectPr w:rsidR="00836D6A" w:rsidRPr="00A06E10" w:rsidSect="00594E6C">
          <w:footerReference w:type="default" r:id="rId12"/>
          <w:pgSz w:w="11906" w:h="16838" w:code="9"/>
          <w:pgMar w:top="1134" w:right="1134" w:bottom="1134" w:left="1134" w:header="851" w:footer="851" w:gutter="0"/>
          <w:cols w:space="425"/>
          <w:docGrid w:type="lines" w:linePitch="360"/>
        </w:sectPr>
      </w:pPr>
    </w:p>
    <w:p w14:paraId="5E3D118D" w14:textId="77777777" w:rsidR="00E658AB" w:rsidRPr="00A06E10" w:rsidRDefault="00E658AB">
      <w:pPr>
        <w:rPr>
          <w:rFonts w:ascii="ＭＳ 明朝" w:eastAsia="ＭＳ 明朝" w:hAnsi="ＭＳ 明朝"/>
        </w:rPr>
      </w:pPr>
    </w:p>
    <w:p w14:paraId="66BC8206" w14:textId="1DAB0139" w:rsidR="00E658AB" w:rsidRPr="00A06E10" w:rsidRDefault="00E658AB" w:rsidP="00E658AB">
      <w:pPr>
        <w:jc w:val="center"/>
        <w:rPr>
          <w:rFonts w:ascii="ＭＳ ゴシック" w:eastAsia="ＭＳ ゴシック" w:hAnsi="ＭＳ ゴシック"/>
          <w:sz w:val="32"/>
          <w:szCs w:val="32"/>
        </w:rPr>
      </w:pPr>
      <w:r w:rsidRPr="00A06E10">
        <w:rPr>
          <w:rFonts w:ascii="ＭＳ ゴシック" w:eastAsia="ＭＳ ゴシック" w:hAnsi="ＭＳ ゴシック" w:hint="eastAsia"/>
          <w:sz w:val="32"/>
          <w:szCs w:val="32"/>
        </w:rPr>
        <w:t>概要説明</w:t>
      </w:r>
    </w:p>
    <w:p w14:paraId="499AE005" w14:textId="77777777" w:rsidR="005C099C" w:rsidRPr="00A06E10" w:rsidRDefault="005C099C" w:rsidP="00E658AB">
      <w:pPr>
        <w:rPr>
          <w:rFonts w:ascii="ＭＳ ゴシック" w:eastAsia="ＭＳ ゴシック" w:hAnsi="ＭＳ ゴシック"/>
        </w:rPr>
      </w:pPr>
    </w:p>
    <w:p w14:paraId="445AB7E1" w14:textId="4A1A68C3" w:rsidR="00E658AB" w:rsidRPr="00A06E10" w:rsidRDefault="00E658AB" w:rsidP="00E658AB">
      <w:pPr>
        <w:rPr>
          <w:rFonts w:ascii="ＭＳ ゴシック" w:eastAsia="ＭＳ ゴシック" w:hAnsi="ＭＳ ゴシック"/>
        </w:rPr>
      </w:pPr>
      <w:r w:rsidRPr="00A06E10">
        <w:rPr>
          <w:rFonts w:ascii="ＭＳ ゴシック" w:eastAsia="ＭＳ ゴシック" w:hAnsi="ＭＳ ゴシック" w:hint="eastAsia"/>
        </w:rPr>
        <w:t>１</w:t>
      </w:r>
      <w:r w:rsidR="00635F63" w:rsidRPr="00A06E10">
        <w:rPr>
          <w:rFonts w:ascii="ＭＳ ゴシック" w:eastAsia="ＭＳ ゴシック" w:hAnsi="ＭＳ ゴシック" w:hint="eastAsia"/>
        </w:rPr>
        <w:t xml:space="preserve">　</w:t>
      </w:r>
      <w:r w:rsidRPr="00A06E10">
        <w:rPr>
          <w:rFonts w:ascii="ＭＳ ゴシック" w:eastAsia="ＭＳ ゴシック" w:hAnsi="ＭＳ ゴシック"/>
        </w:rPr>
        <w:t>本ハンドブックの目的</w:t>
      </w:r>
    </w:p>
    <w:p w14:paraId="13F383E7" w14:textId="59F9AC8E" w:rsidR="00E658AB" w:rsidRPr="00A06E10" w:rsidRDefault="00E658AB" w:rsidP="00E658AB">
      <w:pPr>
        <w:ind w:leftChars="100" w:left="210" w:firstLineChars="100" w:firstLine="210"/>
        <w:rPr>
          <w:rFonts w:ascii="ＭＳ 明朝" w:eastAsia="ＭＳ 明朝" w:hAnsi="ＭＳ 明朝"/>
        </w:rPr>
      </w:pPr>
      <w:r w:rsidRPr="00A06E10">
        <w:rPr>
          <w:rFonts w:ascii="ＭＳ 明朝" w:eastAsia="ＭＳ 明朝" w:hAnsi="ＭＳ 明朝" w:hint="eastAsia"/>
        </w:rPr>
        <w:t>本ハンドブックは</w:t>
      </w:r>
      <w:r w:rsidR="00740868" w:rsidRPr="00A06E10">
        <w:rPr>
          <w:rFonts w:ascii="ＭＳ 明朝" w:eastAsia="ＭＳ 明朝" w:hAnsi="ＭＳ 明朝" w:hint="eastAsia"/>
        </w:rPr>
        <w:t>、</w:t>
      </w:r>
      <w:r w:rsidRPr="00A06E10">
        <w:rPr>
          <w:rFonts w:ascii="ＭＳ 明朝" w:eastAsia="ＭＳ 明朝" w:hAnsi="ＭＳ 明朝" w:hint="eastAsia"/>
        </w:rPr>
        <w:t>京都</w:t>
      </w:r>
      <w:r w:rsidR="007D03B1" w:rsidRPr="00A06E10">
        <w:rPr>
          <w:rFonts w:ascii="ＭＳ 明朝" w:eastAsia="ＭＳ 明朝" w:hAnsi="ＭＳ 明朝" w:hint="eastAsia"/>
        </w:rPr>
        <w:t>市</w:t>
      </w:r>
      <w:r w:rsidRPr="00A06E10">
        <w:rPr>
          <w:rFonts w:ascii="ＭＳ 明朝" w:eastAsia="ＭＳ 明朝" w:hAnsi="ＭＳ 明朝" w:hint="eastAsia"/>
        </w:rPr>
        <w:t>地球温暖化対策条例</w:t>
      </w:r>
      <w:r w:rsidR="00F90639" w:rsidRPr="00A06E10">
        <w:rPr>
          <w:rFonts w:ascii="ＭＳ 明朝" w:eastAsia="ＭＳ 明朝" w:hAnsi="ＭＳ 明朝" w:hint="eastAsia"/>
        </w:rPr>
        <w:t>第３６条</w:t>
      </w:r>
      <w:r w:rsidRPr="00A06E10">
        <w:rPr>
          <w:rFonts w:ascii="ＭＳ 明朝" w:eastAsia="ＭＳ 明朝" w:hAnsi="ＭＳ 明朝" w:hint="eastAsia"/>
        </w:rPr>
        <w:t>に</w:t>
      </w:r>
      <w:r w:rsidR="00F90639" w:rsidRPr="00A06E10">
        <w:rPr>
          <w:rFonts w:ascii="ＭＳ 明朝" w:eastAsia="ＭＳ 明朝" w:hAnsi="ＭＳ 明朝" w:hint="eastAsia"/>
        </w:rPr>
        <w:t>規定する</w:t>
      </w:r>
      <w:r w:rsidR="007F249B" w:rsidRPr="00A06E10">
        <w:rPr>
          <w:rFonts w:ascii="ＭＳ 明朝" w:eastAsia="ＭＳ 明朝" w:hAnsi="ＭＳ 明朝" w:hint="eastAsia"/>
        </w:rPr>
        <w:t>事業者排出量削減指針</w:t>
      </w:r>
      <w:r w:rsidR="00F90639" w:rsidRPr="00A06E10">
        <w:rPr>
          <w:rFonts w:ascii="ＭＳ 明朝" w:eastAsia="ＭＳ 明朝" w:hAnsi="ＭＳ 明朝" w:hint="eastAsia"/>
        </w:rPr>
        <w:t>第７条第１項（５）</w:t>
      </w:r>
      <w:r w:rsidR="007D03B1" w:rsidRPr="00A06E10">
        <w:rPr>
          <w:rFonts w:ascii="ＭＳ 明朝" w:eastAsia="ＭＳ 明朝" w:hAnsi="ＭＳ 明朝" w:hint="eastAsia"/>
        </w:rPr>
        <w:t>に示す</w:t>
      </w:r>
      <w:r w:rsidRPr="00A06E10">
        <w:rPr>
          <w:rFonts w:ascii="ＭＳ 明朝" w:eastAsia="ＭＳ 明朝" w:hAnsi="ＭＳ 明朝" w:hint="eastAsia"/>
        </w:rPr>
        <w:t>「</w:t>
      </w:r>
      <w:r w:rsidR="00F90639" w:rsidRPr="00A06E10">
        <w:rPr>
          <w:rFonts w:ascii="ＭＳ 明朝" w:eastAsia="ＭＳ 明朝" w:hAnsi="ＭＳ 明朝" w:hint="eastAsia"/>
        </w:rPr>
        <w:t>先進的な取組を通じて</w:t>
      </w:r>
      <w:r w:rsidR="007F249B" w:rsidRPr="00A06E10">
        <w:rPr>
          <w:rFonts w:ascii="ＭＳ 明朝" w:eastAsia="ＭＳ 明朝" w:hAnsi="ＭＳ 明朝" w:hint="eastAsia"/>
        </w:rPr>
        <w:t>温室効果ガスの排出の量の一層の削減を図るために重点的に実施することが望ましい対策</w:t>
      </w:r>
      <w:r w:rsidRPr="00A06E10">
        <w:rPr>
          <w:rFonts w:ascii="ＭＳ 明朝" w:eastAsia="ＭＳ 明朝" w:hAnsi="ＭＳ 明朝" w:hint="eastAsia"/>
        </w:rPr>
        <w:t>（以下「重点対策」という。）</w:t>
      </w:r>
      <w:r w:rsidR="00F90639" w:rsidRPr="00A06E10">
        <w:rPr>
          <w:rFonts w:ascii="ＭＳ 明朝" w:eastAsia="ＭＳ 明朝" w:hAnsi="ＭＳ 明朝" w:hint="eastAsia"/>
        </w:rPr>
        <w:t>」</w:t>
      </w:r>
      <w:r w:rsidR="00FD6192" w:rsidRPr="00A06E10">
        <w:rPr>
          <w:rFonts w:ascii="ＭＳ 明朝" w:eastAsia="ＭＳ 明朝" w:hAnsi="ＭＳ 明朝" w:hint="eastAsia"/>
        </w:rPr>
        <w:t>の内容について</w:t>
      </w:r>
      <w:r w:rsidR="00F90639" w:rsidRPr="00A06E10">
        <w:rPr>
          <w:rFonts w:ascii="ＭＳ 明朝" w:eastAsia="ＭＳ 明朝" w:hAnsi="ＭＳ 明朝" w:hint="eastAsia"/>
        </w:rPr>
        <w:t>、</w:t>
      </w:r>
      <w:r w:rsidRPr="00A06E10">
        <w:rPr>
          <w:rFonts w:ascii="ＭＳ 明朝" w:eastAsia="ＭＳ 明朝" w:hAnsi="ＭＳ 明朝" w:hint="eastAsia"/>
        </w:rPr>
        <w:t>具体的に</w:t>
      </w:r>
      <w:r w:rsidR="00FD6192" w:rsidRPr="00A06E10">
        <w:rPr>
          <w:rFonts w:ascii="ＭＳ 明朝" w:eastAsia="ＭＳ 明朝" w:hAnsi="ＭＳ 明朝" w:hint="eastAsia"/>
        </w:rPr>
        <w:t>解説</w:t>
      </w:r>
      <w:r w:rsidRPr="00A06E10">
        <w:rPr>
          <w:rFonts w:ascii="ＭＳ 明朝" w:eastAsia="ＭＳ 明朝" w:hAnsi="ＭＳ 明朝" w:hint="eastAsia"/>
        </w:rPr>
        <w:t>し</w:t>
      </w:r>
      <w:r w:rsidR="00740868" w:rsidRPr="00A06E10">
        <w:rPr>
          <w:rFonts w:ascii="ＭＳ 明朝" w:eastAsia="ＭＳ 明朝" w:hAnsi="ＭＳ 明朝" w:hint="eastAsia"/>
        </w:rPr>
        <w:t>、</w:t>
      </w:r>
      <w:r w:rsidRPr="00A06E10">
        <w:rPr>
          <w:rFonts w:ascii="ＭＳ 明朝" w:eastAsia="ＭＳ 明朝" w:hAnsi="ＭＳ 明朝" w:hint="eastAsia"/>
        </w:rPr>
        <w:t>排出量削減計画書</w:t>
      </w:r>
      <w:r w:rsidR="00740868" w:rsidRPr="00A06E10">
        <w:rPr>
          <w:rFonts w:ascii="ＭＳ 明朝" w:eastAsia="ＭＳ 明朝" w:hAnsi="ＭＳ 明朝" w:hint="eastAsia"/>
        </w:rPr>
        <w:t>、</w:t>
      </w:r>
      <w:r w:rsidRPr="00A06E10">
        <w:rPr>
          <w:rFonts w:ascii="ＭＳ 明朝" w:eastAsia="ＭＳ 明朝" w:hAnsi="ＭＳ 明朝" w:hint="eastAsia"/>
        </w:rPr>
        <w:t>削減報告書に基づく報告を支援することを目的</w:t>
      </w:r>
      <w:r w:rsidR="00334701" w:rsidRPr="00A06E10">
        <w:rPr>
          <w:rFonts w:ascii="ＭＳ 明朝" w:eastAsia="ＭＳ 明朝" w:hAnsi="ＭＳ 明朝" w:hint="eastAsia"/>
        </w:rPr>
        <w:t>と</w:t>
      </w:r>
      <w:r w:rsidRPr="00A06E10">
        <w:rPr>
          <w:rFonts w:ascii="ＭＳ 明朝" w:eastAsia="ＭＳ 明朝" w:hAnsi="ＭＳ 明朝" w:hint="eastAsia"/>
        </w:rPr>
        <w:t>しています。</w:t>
      </w:r>
    </w:p>
    <w:p w14:paraId="2E38E8A1" w14:textId="263EEBBA" w:rsidR="00E658AB" w:rsidRPr="00A06E10" w:rsidRDefault="00E658AB" w:rsidP="00E658AB">
      <w:pPr>
        <w:rPr>
          <w:rFonts w:ascii="ＭＳ 明朝" w:eastAsia="ＭＳ 明朝" w:hAnsi="ＭＳ 明朝"/>
        </w:rPr>
      </w:pPr>
    </w:p>
    <w:p w14:paraId="56E60CB8" w14:textId="77777777" w:rsidR="00755DEF" w:rsidRPr="00A06E10" w:rsidRDefault="00755DEF" w:rsidP="00E658AB">
      <w:pPr>
        <w:rPr>
          <w:rFonts w:ascii="ＭＳ 明朝" w:eastAsia="ＭＳ 明朝" w:hAnsi="ＭＳ 明朝"/>
        </w:rPr>
      </w:pPr>
    </w:p>
    <w:p w14:paraId="5B5819A7" w14:textId="5A5D9BA0" w:rsidR="00E658AB" w:rsidRPr="00A06E10" w:rsidRDefault="00E658AB" w:rsidP="00E658AB">
      <w:pPr>
        <w:rPr>
          <w:rFonts w:ascii="ＭＳ ゴシック" w:eastAsia="ＭＳ ゴシック" w:hAnsi="ＭＳ ゴシック"/>
        </w:rPr>
      </w:pPr>
      <w:r w:rsidRPr="00A06E10">
        <w:rPr>
          <w:rFonts w:ascii="ＭＳ ゴシック" w:eastAsia="ＭＳ ゴシック" w:hAnsi="ＭＳ ゴシック" w:hint="eastAsia"/>
        </w:rPr>
        <w:t>２</w:t>
      </w:r>
      <w:r w:rsidR="00635F63" w:rsidRPr="00A06E10">
        <w:rPr>
          <w:rFonts w:ascii="ＭＳ ゴシック" w:eastAsia="ＭＳ ゴシック" w:hAnsi="ＭＳ ゴシック" w:hint="eastAsia"/>
        </w:rPr>
        <w:t xml:space="preserve">　</w:t>
      </w:r>
      <w:r w:rsidRPr="00A06E10">
        <w:rPr>
          <w:rFonts w:ascii="ＭＳ ゴシック" w:eastAsia="ＭＳ ゴシック" w:hAnsi="ＭＳ ゴシック"/>
        </w:rPr>
        <w:t>重点対策</w:t>
      </w:r>
      <w:r w:rsidR="00740868" w:rsidRPr="00A06E10">
        <w:rPr>
          <w:rFonts w:ascii="ＭＳ ゴシック" w:eastAsia="ＭＳ ゴシック" w:hAnsi="ＭＳ ゴシック" w:hint="eastAsia"/>
        </w:rPr>
        <w:t>の実施状況</w:t>
      </w:r>
      <w:r w:rsidR="00FD6192" w:rsidRPr="00A06E10">
        <w:rPr>
          <w:rFonts w:ascii="ＭＳ ゴシック" w:eastAsia="ＭＳ ゴシック" w:hAnsi="ＭＳ ゴシック" w:hint="eastAsia"/>
        </w:rPr>
        <w:t>を</w:t>
      </w:r>
      <w:r w:rsidRPr="00A06E10">
        <w:rPr>
          <w:rFonts w:ascii="ＭＳ ゴシック" w:eastAsia="ＭＳ ゴシック" w:hAnsi="ＭＳ ゴシック"/>
        </w:rPr>
        <w:t>「実施済」であるとみなす要件</w:t>
      </w:r>
    </w:p>
    <w:p w14:paraId="16A22C27" w14:textId="402BC3FE" w:rsidR="009F22F6" w:rsidRPr="00A06E10" w:rsidRDefault="007D03B1" w:rsidP="00E658AB">
      <w:pPr>
        <w:ind w:leftChars="100" w:left="210" w:firstLineChars="100" w:firstLine="210"/>
        <w:rPr>
          <w:rFonts w:ascii="ＭＳ 明朝" w:eastAsia="ＭＳ 明朝" w:hAnsi="ＭＳ 明朝"/>
        </w:rPr>
      </w:pPr>
      <w:r w:rsidRPr="00A06E10">
        <w:rPr>
          <w:rFonts w:ascii="ＭＳ 明朝" w:eastAsia="ＭＳ 明朝" w:hAnsi="ＭＳ 明朝" w:hint="eastAsia"/>
        </w:rPr>
        <w:t>重点対策は、</w:t>
      </w:r>
      <w:r w:rsidR="009F22F6" w:rsidRPr="00A06E10">
        <w:rPr>
          <w:rFonts w:ascii="ＭＳ 明朝" w:eastAsia="ＭＳ 明朝" w:hAnsi="ＭＳ 明朝" w:hint="eastAsia"/>
        </w:rPr>
        <w:t>事業者全体または京都市内の</w:t>
      </w:r>
      <w:r w:rsidR="001E2392" w:rsidRPr="00A06E10">
        <w:rPr>
          <w:rFonts w:ascii="ＭＳ 明朝" w:eastAsia="ＭＳ 明朝" w:hAnsi="ＭＳ 明朝" w:hint="eastAsia"/>
        </w:rPr>
        <w:t>いずれかの</w:t>
      </w:r>
      <w:r w:rsidR="009F22F6" w:rsidRPr="00A06E10">
        <w:rPr>
          <w:rFonts w:ascii="ＭＳ 明朝" w:eastAsia="ＭＳ 明朝" w:hAnsi="ＭＳ 明朝" w:hint="eastAsia"/>
        </w:rPr>
        <w:t>事業所</w:t>
      </w:r>
      <w:r w:rsidR="00334701" w:rsidRPr="00A06E10">
        <w:rPr>
          <w:rFonts w:ascii="ＭＳ 明朝" w:eastAsia="ＭＳ 明朝" w:hAnsi="ＭＳ 明朝" w:hint="eastAsia"/>
        </w:rPr>
        <w:t>におい</w:t>
      </w:r>
      <w:r w:rsidRPr="00A06E10">
        <w:rPr>
          <w:rFonts w:ascii="ＭＳ 明朝" w:eastAsia="ＭＳ 明朝" w:hAnsi="ＭＳ 明朝" w:hint="eastAsia"/>
        </w:rPr>
        <w:t>て</w:t>
      </w:r>
      <w:r w:rsidR="009F22F6" w:rsidRPr="00A06E10">
        <w:rPr>
          <w:rFonts w:ascii="ＭＳ 明朝" w:eastAsia="ＭＳ 明朝" w:hAnsi="ＭＳ 明朝" w:hint="eastAsia"/>
        </w:rPr>
        <w:t>、判断基準に示す事項を満たしている場合</w:t>
      </w:r>
      <w:r w:rsidR="00FD6192" w:rsidRPr="00A06E10">
        <w:rPr>
          <w:rFonts w:ascii="ＭＳ 明朝" w:eastAsia="ＭＳ 明朝" w:hAnsi="ＭＳ 明朝" w:hint="eastAsia"/>
        </w:rPr>
        <w:t>に</w:t>
      </w:r>
      <w:r w:rsidR="009F22F6" w:rsidRPr="00A06E10">
        <w:rPr>
          <w:rFonts w:ascii="ＭＳ 明朝" w:eastAsia="ＭＳ 明朝" w:hAnsi="ＭＳ 明朝" w:hint="eastAsia"/>
        </w:rPr>
        <w:t>、</w:t>
      </w:r>
      <w:r w:rsidR="00E658AB" w:rsidRPr="00A06E10">
        <w:rPr>
          <w:rFonts w:ascii="ＭＳ 明朝" w:eastAsia="ＭＳ 明朝" w:hAnsi="ＭＳ 明朝" w:hint="eastAsia"/>
        </w:rPr>
        <w:t>「実施済」</w:t>
      </w:r>
      <w:r w:rsidR="009F22F6" w:rsidRPr="00A06E10">
        <w:rPr>
          <w:rFonts w:ascii="ＭＳ 明朝" w:eastAsia="ＭＳ 明朝" w:hAnsi="ＭＳ 明朝" w:hint="eastAsia"/>
        </w:rPr>
        <w:t>と</w:t>
      </w:r>
      <w:r w:rsidRPr="00A06E10">
        <w:rPr>
          <w:rFonts w:ascii="ＭＳ 明朝" w:eastAsia="ＭＳ 明朝" w:hAnsi="ＭＳ 明朝" w:hint="eastAsia"/>
        </w:rPr>
        <w:t>して</w:t>
      </w:r>
      <w:r w:rsidR="009F22F6" w:rsidRPr="00A06E10">
        <w:rPr>
          <w:rFonts w:ascii="ＭＳ 明朝" w:eastAsia="ＭＳ 明朝" w:hAnsi="ＭＳ 明朝" w:hint="eastAsia"/>
        </w:rPr>
        <w:t>判断します。</w:t>
      </w:r>
    </w:p>
    <w:p w14:paraId="1B86320E" w14:textId="5428335F" w:rsidR="00755DEF" w:rsidRPr="00A06E10" w:rsidRDefault="009F22F6" w:rsidP="00323033">
      <w:pPr>
        <w:ind w:leftChars="100" w:left="210" w:firstLineChars="100" w:firstLine="210"/>
        <w:rPr>
          <w:rFonts w:ascii="ＭＳ 明朝" w:eastAsia="ＭＳ 明朝" w:hAnsi="ＭＳ 明朝"/>
        </w:rPr>
      </w:pPr>
      <w:r w:rsidRPr="00A06E10">
        <w:rPr>
          <w:rFonts w:ascii="ＭＳ 明朝" w:eastAsia="ＭＳ 明朝" w:hAnsi="ＭＳ 明朝" w:hint="eastAsia"/>
        </w:rPr>
        <w:t>本ハンドブックでは、重点対策の項目ごとに判断</w:t>
      </w:r>
      <w:r w:rsidR="00FD6192" w:rsidRPr="00A06E10">
        <w:rPr>
          <w:rFonts w:ascii="ＭＳ 明朝" w:eastAsia="ＭＳ 明朝" w:hAnsi="ＭＳ 明朝" w:hint="eastAsia"/>
        </w:rPr>
        <w:t>基準</w:t>
      </w:r>
      <w:r w:rsidRPr="00A06E10">
        <w:rPr>
          <w:rFonts w:ascii="ＭＳ 明朝" w:eastAsia="ＭＳ 明朝" w:hAnsi="ＭＳ 明朝" w:hint="eastAsia"/>
        </w:rPr>
        <w:t>の範囲を</w:t>
      </w:r>
      <w:r w:rsidR="00334701" w:rsidRPr="00A06E10">
        <w:rPr>
          <w:rFonts w:ascii="ＭＳ 明朝" w:eastAsia="ＭＳ 明朝" w:hAnsi="ＭＳ 明朝" w:hint="eastAsia"/>
        </w:rPr>
        <w:t>「</w:t>
      </w:r>
      <w:r w:rsidRPr="00A06E10">
        <w:rPr>
          <w:rFonts w:ascii="ＭＳ 明朝" w:eastAsia="ＭＳ 明朝" w:hAnsi="ＭＳ 明朝" w:hint="eastAsia"/>
        </w:rPr>
        <w:t>事業者全体</w:t>
      </w:r>
      <w:r w:rsidR="00334701" w:rsidRPr="00A06E10">
        <w:rPr>
          <w:rFonts w:ascii="ＭＳ 明朝" w:eastAsia="ＭＳ 明朝" w:hAnsi="ＭＳ 明朝" w:hint="eastAsia"/>
        </w:rPr>
        <w:t>」</w:t>
      </w:r>
      <w:r w:rsidR="00540393" w:rsidRPr="00A06E10">
        <w:rPr>
          <w:rFonts w:ascii="ＭＳ 明朝" w:eastAsia="ＭＳ 明朝" w:hAnsi="ＭＳ 明朝" w:hint="eastAsia"/>
        </w:rPr>
        <w:t>、「京都市内の事業所」</w:t>
      </w:r>
      <w:r w:rsidRPr="00A06E10">
        <w:rPr>
          <w:rFonts w:ascii="ＭＳ 明朝" w:eastAsia="ＭＳ 明朝" w:hAnsi="ＭＳ 明朝" w:hint="eastAsia"/>
        </w:rPr>
        <w:t>または</w:t>
      </w:r>
      <w:r w:rsidR="00334701" w:rsidRPr="00A06E10">
        <w:rPr>
          <w:rFonts w:ascii="ＭＳ 明朝" w:eastAsia="ＭＳ 明朝" w:hAnsi="ＭＳ 明朝" w:hint="eastAsia"/>
        </w:rPr>
        <w:t>「</w:t>
      </w:r>
      <w:r w:rsidRPr="00A06E10">
        <w:rPr>
          <w:rFonts w:ascii="ＭＳ 明朝" w:eastAsia="ＭＳ 明朝" w:hAnsi="ＭＳ 明朝" w:hint="eastAsia"/>
        </w:rPr>
        <w:t>京都市内</w:t>
      </w:r>
      <w:r w:rsidR="00FD6192" w:rsidRPr="00A06E10">
        <w:rPr>
          <w:rFonts w:ascii="ＭＳ 明朝" w:eastAsia="ＭＳ 明朝" w:hAnsi="ＭＳ 明朝" w:hint="eastAsia"/>
        </w:rPr>
        <w:t>の</w:t>
      </w:r>
      <w:r w:rsidR="001E2392" w:rsidRPr="00A06E10">
        <w:rPr>
          <w:rFonts w:ascii="ＭＳ 明朝" w:eastAsia="ＭＳ 明朝" w:hAnsi="ＭＳ 明朝" w:hint="eastAsia"/>
        </w:rPr>
        <w:t>いずれかの</w:t>
      </w:r>
      <w:r w:rsidRPr="00A06E10">
        <w:rPr>
          <w:rFonts w:ascii="ＭＳ 明朝" w:eastAsia="ＭＳ 明朝" w:hAnsi="ＭＳ 明朝" w:hint="eastAsia"/>
        </w:rPr>
        <w:t>事業所</w:t>
      </w:r>
      <w:r w:rsidR="00334701" w:rsidRPr="00A06E10">
        <w:rPr>
          <w:rFonts w:ascii="ＭＳ 明朝" w:eastAsia="ＭＳ 明朝" w:hAnsi="ＭＳ 明朝" w:hint="eastAsia"/>
        </w:rPr>
        <w:t>」</w:t>
      </w:r>
      <w:r w:rsidRPr="00A06E10">
        <w:rPr>
          <w:rFonts w:ascii="ＭＳ 明朝" w:eastAsia="ＭＳ 明朝" w:hAnsi="ＭＳ 明朝" w:hint="eastAsia"/>
        </w:rPr>
        <w:t>として明確に示しています。</w:t>
      </w:r>
      <w:r w:rsidR="001E2392" w:rsidRPr="00A06E10">
        <w:rPr>
          <w:rFonts w:ascii="ＭＳ 明朝" w:eastAsia="ＭＳ 明朝" w:hAnsi="ＭＳ 明朝" w:hint="eastAsia"/>
        </w:rPr>
        <w:t>「</w:t>
      </w:r>
      <w:r w:rsidRPr="00A06E10">
        <w:rPr>
          <w:rFonts w:ascii="ＭＳ 明朝" w:eastAsia="ＭＳ 明朝" w:hAnsi="ＭＳ 明朝" w:hint="eastAsia"/>
        </w:rPr>
        <w:t>京都市内の</w:t>
      </w:r>
      <w:r w:rsidR="001E2392" w:rsidRPr="00A06E10">
        <w:rPr>
          <w:rFonts w:ascii="ＭＳ 明朝" w:eastAsia="ＭＳ 明朝" w:hAnsi="ＭＳ 明朝" w:hint="eastAsia"/>
        </w:rPr>
        <w:t>いずれかの</w:t>
      </w:r>
      <w:r w:rsidRPr="00A06E10">
        <w:rPr>
          <w:rFonts w:ascii="ＭＳ 明朝" w:eastAsia="ＭＳ 明朝" w:hAnsi="ＭＳ 明朝" w:hint="eastAsia"/>
        </w:rPr>
        <w:t>事業所</w:t>
      </w:r>
      <w:r w:rsidR="001E2392" w:rsidRPr="00A06E10">
        <w:rPr>
          <w:rFonts w:ascii="ＭＳ 明朝" w:eastAsia="ＭＳ 明朝" w:hAnsi="ＭＳ 明朝" w:hint="eastAsia"/>
        </w:rPr>
        <w:t>」</w:t>
      </w:r>
      <w:r w:rsidRPr="00A06E10">
        <w:rPr>
          <w:rFonts w:ascii="ＭＳ 明朝" w:eastAsia="ＭＳ 明朝" w:hAnsi="ＭＳ 明朝" w:hint="eastAsia"/>
        </w:rPr>
        <w:t>を判断</w:t>
      </w:r>
      <w:r w:rsidR="00FD6192" w:rsidRPr="00A06E10">
        <w:rPr>
          <w:rFonts w:ascii="ＭＳ 明朝" w:eastAsia="ＭＳ 明朝" w:hAnsi="ＭＳ 明朝" w:hint="eastAsia"/>
        </w:rPr>
        <w:t>基準</w:t>
      </w:r>
      <w:r w:rsidRPr="00A06E10">
        <w:rPr>
          <w:rFonts w:ascii="ＭＳ 明朝" w:eastAsia="ＭＳ 明朝" w:hAnsi="ＭＳ 明朝" w:hint="eastAsia"/>
        </w:rPr>
        <w:t>の範囲とする場合、原則として</w:t>
      </w:r>
      <w:r w:rsidR="00E658AB" w:rsidRPr="00A06E10">
        <w:rPr>
          <w:rFonts w:ascii="ＭＳ 明朝" w:eastAsia="ＭＳ 明朝" w:hAnsi="ＭＳ 明朝" w:hint="eastAsia"/>
        </w:rPr>
        <w:t>任意の</w:t>
      </w:r>
      <w:r w:rsidR="00FD6192" w:rsidRPr="00A06E10">
        <w:rPr>
          <w:rFonts w:ascii="ＭＳ 明朝" w:eastAsia="ＭＳ 明朝" w:hAnsi="ＭＳ 明朝" w:hint="eastAsia"/>
        </w:rPr>
        <w:t>１</w:t>
      </w:r>
      <w:r w:rsidR="00E658AB" w:rsidRPr="00A06E10">
        <w:rPr>
          <w:rFonts w:ascii="ＭＳ 明朝" w:eastAsia="ＭＳ 明朝" w:hAnsi="ＭＳ 明朝" w:hint="eastAsia"/>
        </w:rPr>
        <w:t>事業所（主たる事業所等）</w:t>
      </w:r>
      <w:r w:rsidRPr="00A06E10">
        <w:rPr>
          <w:rFonts w:ascii="ＭＳ 明朝" w:eastAsia="ＭＳ 明朝" w:hAnsi="ＭＳ 明朝" w:hint="eastAsia"/>
        </w:rPr>
        <w:t>を対象として</w:t>
      </w:r>
      <w:r w:rsidR="007D03B1" w:rsidRPr="00A06E10">
        <w:rPr>
          <w:rFonts w:ascii="ＭＳ 明朝" w:eastAsia="ＭＳ 明朝" w:hAnsi="ＭＳ 明朝" w:hint="eastAsia"/>
        </w:rPr>
        <w:t>、実施状況を判断</w:t>
      </w:r>
      <w:r w:rsidRPr="00A06E10">
        <w:rPr>
          <w:rFonts w:ascii="ＭＳ 明朝" w:eastAsia="ＭＳ 明朝" w:hAnsi="ＭＳ 明朝" w:hint="eastAsia"/>
        </w:rPr>
        <w:t>いただいて構いません。（すべての事業所</w:t>
      </w:r>
      <w:r w:rsidR="00FD6192" w:rsidRPr="00A06E10">
        <w:rPr>
          <w:rFonts w:ascii="ＭＳ 明朝" w:eastAsia="ＭＳ 明朝" w:hAnsi="ＭＳ 明朝" w:hint="eastAsia"/>
        </w:rPr>
        <w:t>で実施</w:t>
      </w:r>
      <w:r w:rsidRPr="00A06E10">
        <w:rPr>
          <w:rFonts w:ascii="ＭＳ 明朝" w:eastAsia="ＭＳ 明朝" w:hAnsi="ＭＳ 明朝" w:hint="eastAsia"/>
        </w:rPr>
        <w:t>していただく必要は</w:t>
      </w:r>
      <w:r w:rsidR="007D03B1" w:rsidRPr="00A06E10">
        <w:rPr>
          <w:rFonts w:ascii="ＭＳ 明朝" w:eastAsia="ＭＳ 明朝" w:hAnsi="ＭＳ 明朝" w:hint="eastAsia"/>
        </w:rPr>
        <w:t>ありません</w:t>
      </w:r>
      <w:r w:rsidRPr="00A06E10">
        <w:rPr>
          <w:rFonts w:ascii="ＭＳ 明朝" w:eastAsia="ＭＳ 明朝" w:hAnsi="ＭＳ 明朝" w:hint="eastAsia"/>
        </w:rPr>
        <w:t>。）</w:t>
      </w:r>
    </w:p>
    <w:p w14:paraId="62CEA20F" w14:textId="29227929" w:rsidR="007D03B1" w:rsidRPr="00A06E10" w:rsidRDefault="001E2392" w:rsidP="00E658AB">
      <w:pPr>
        <w:ind w:leftChars="100" w:left="210" w:firstLineChars="100" w:firstLine="210"/>
        <w:rPr>
          <w:rFonts w:ascii="ＭＳ 明朝" w:eastAsia="ＭＳ 明朝" w:hAnsi="ＭＳ 明朝"/>
        </w:rPr>
      </w:pPr>
      <w:r w:rsidRPr="00A06E10">
        <w:rPr>
          <w:rFonts w:ascii="ＭＳ 明朝" w:eastAsia="ＭＳ 明朝" w:hAnsi="ＭＳ 明朝" w:hint="eastAsia"/>
        </w:rPr>
        <w:t>また、</w:t>
      </w:r>
      <w:r w:rsidR="005C099C" w:rsidRPr="00A06E10">
        <w:rPr>
          <w:rFonts w:ascii="ＭＳ 明朝" w:eastAsia="ＭＳ 明朝" w:hAnsi="ＭＳ 明朝" w:hint="eastAsia"/>
        </w:rPr>
        <w:t>各</w:t>
      </w:r>
      <w:r w:rsidR="00323033" w:rsidRPr="00A06E10">
        <w:rPr>
          <w:rFonts w:ascii="ＭＳ 明朝" w:eastAsia="ＭＳ 明朝" w:hAnsi="ＭＳ 明朝" w:hint="eastAsia"/>
        </w:rPr>
        <w:t>重点対策</w:t>
      </w:r>
      <w:r w:rsidR="005C099C" w:rsidRPr="00A06E10">
        <w:rPr>
          <w:rFonts w:ascii="ＭＳ 明朝" w:eastAsia="ＭＳ 明朝" w:hAnsi="ＭＳ 明朝" w:hint="eastAsia"/>
        </w:rPr>
        <w:t>について</w:t>
      </w:r>
      <w:r w:rsidR="00E658AB" w:rsidRPr="00A06E10">
        <w:rPr>
          <w:rFonts w:ascii="ＭＳ 明朝" w:eastAsia="ＭＳ 明朝" w:hAnsi="ＭＳ 明朝"/>
        </w:rPr>
        <w:t>「実施済」</w:t>
      </w:r>
      <w:r w:rsidR="005C099C" w:rsidRPr="00A06E10">
        <w:rPr>
          <w:rFonts w:ascii="ＭＳ 明朝" w:eastAsia="ＭＳ 明朝" w:hAnsi="ＭＳ 明朝" w:hint="eastAsia"/>
        </w:rPr>
        <w:t>であることを示していただく</w:t>
      </w:r>
      <w:r w:rsidR="00323033" w:rsidRPr="00A06E10">
        <w:rPr>
          <w:rFonts w:ascii="ＭＳ 明朝" w:eastAsia="ＭＳ 明朝" w:hAnsi="ＭＳ 明朝" w:hint="eastAsia"/>
        </w:rPr>
        <w:t>には、</w:t>
      </w:r>
      <w:r w:rsidR="00FD6192" w:rsidRPr="00A06E10">
        <w:rPr>
          <w:rFonts w:ascii="ＭＳ 明朝" w:eastAsia="ＭＳ 明朝" w:hAnsi="ＭＳ 明朝" w:hint="eastAsia"/>
        </w:rPr>
        <w:t>適宜、根拠</w:t>
      </w:r>
      <w:r w:rsidR="007D03B1" w:rsidRPr="00A06E10">
        <w:rPr>
          <w:rFonts w:ascii="ＭＳ 明朝" w:eastAsia="ＭＳ 明朝" w:hAnsi="ＭＳ 明朝" w:hint="eastAsia"/>
        </w:rPr>
        <w:t>資料を</w:t>
      </w:r>
      <w:r w:rsidR="00334701" w:rsidRPr="00A06E10">
        <w:rPr>
          <w:rFonts w:ascii="ＭＳ 明朝" w:eastAsia="ＭＳ 明朝" w:hAnsi="ＭＳ 明朝" w:hint="eastAsia"/>
        </w:rPr>
        <w:t>御</w:t>
      </w:r>
      <w:r w:rsidR="007D03B1" w:rsidRPr="00A06E10">
        <w:rPr>
          <w:rFonts w:ascii="ＭＳ 明朝" w:eastAsia="ＭＳ 明朝" w:hAnsi="ＭＳ 明朝" w:hint="eastAsia"/>
        </w:rPr>
        <w:t>提出いただく必要があります。（「実施済」となっ</w:t>
      </w:r>
      <w:r w:rsidR="00334701" w:rsidRPr="00A06E10">
        <w:rPr>
          <w:rFonts w:ascii="ＭＳ 明朝" w:eastAsia="ＭＳ 明朝" w:hAnsi="ＭＳ 明朝" w:hint="eastAsia"/>
        </w:rPr>
        <w:t>て</w:t>
      </w:r>
      <w:r w:rsidR="007D03B1" w:rsidRPr="00A06E10">
        <w:rPr>
          <w:rFonts w:ascii="ＭＳ 明朝" w:eastAsia="ＭＳ 明朝" w:hAnsi="ＭＳ 明朝" w:hint="eastAsia"/>
        </w:rPr>
        <w:t>以降</w:t>
      </w:r>
      <w:r w:rsidRPr="00A06E10">
        <w:rPr>
          <w:rFonts w:ascii="ＭＳ 明朝" w:eastAsia="ＭＳ 明朝" w:hAnsi="ＭＳ 明朝" w:hint="eastAsia"/>
        </w:rPr>
        <w:t>は</w:t>
      </w:r>
      <w:r w:rsidR="007D03B1" w:rsidRPr="00A06E10">
        <w:rPr>
          <w:rFonts w:ascii="ＭＳ 明朝" w:eastAsia="ＭＳ 明朝" w:hAnsi="ＭＳ 明朝" w:hint="eastAsia"/>
        </w:rPr>
        <w:t>、</w:t>
      </w:r>
      <w:r w:rsidRPr="00A06E10">
        <w:rPr>
          <w:rFonts w:ascii="ＭＳ 明朝" w:eastAsia="ＭＳ 明朝" w:hAnsi="ＭＳ 明朝" w:hint="eastAsia"/>
        </w:rPr>
        <w:t>同計画期間内において、</w:t>
      </w:r>
      <w:r w:rsidR="00FD6192" w:rsidRPr="00A06E10">
        <w:rPr>
          <w:rFonts w:ascii="ＭＳ 明朝" w:eastAsia="ＭＳ 明朝" w:hAnsi="ＭＳ 明朝" w:hint="eastAsia"/>
        </w:rPr>
        <w:t>根拠</w:t>
      </w:r>
      <w:r w:rsidR="007D03B1" w:rsidRPr="00A06E10">
        <w:rPr>
          <w:rFonts w:ascii="ＭＳ 明朝" w:eastAsia="ＭＳ 明朝" w:hAnsi="ＭＳ 明朝" w:hint="eastAsia"/>
        </w:rPr>
        <w:t>資料</w:t>
      </w:r>
      <w:r w:rsidRPr="00A06E10">
        <w:rPr>
          <w:rFonts w:ascii="ＭＳ 明朝" w:eastAsia="ＭＳ 明朝" w:hAnsi="ＭＳ 明朝" w:hint="eastAsia"/>
        </w:rPr>
        <w:t>を都度御</w:t>
      </w:r>
      <w:r w:rsidR="007D03B1" w:rsidRPr="00A06E10">
        <w:rPr>
          <w:rFonts w:ascii="ＭＳ 明朝" w:eastAsia="ＭＳ 明朝" w:hAnsi="ＭＳ 明朝" w:hint="eastAsia"/>
        </w:rPr>
        <w:t>提出</w:t>
      </w:r>
      <w:r w:rsidRPr="00A06E10">
        <w:rPr>
          <w:rFonts w:ascii="ＭＳ 明朝" w:eastAsia="ＭＳ 明朝" w:hAnsi="ＭＳ 明朝" w:hint="eastAsia"/>
        </w:rPr>
        <w:t>いただく必要はありません</w:t>
      </w:r>
      <w:r w:rsidR="007D03B1" w:rsidRPr="00A06E10">
        <w:rPr>
          <w:rFonts w:ascii="ＭＳ 明朝" w:eastAsia="ＭＳ 明朝" w:hAnsi="ＭＳ 明朝" w:hint="eastAsia"/>
        </w:rPr>
        <w:t>。）</w:t>
      </w:r>
    </w:p>
    <w:p w14:paraId="11783F94" w14:textId="2A8EF42F" w:rsidR="00755DEF" w:rsidRPr="00A06E10" w:rsidRDefault="005C099C" w:rsidP="00E658AB">
      <w:pPr>
        <w:ind w:leftChars="100" w:left="210" w:firstLineChars="100" w:firstLine="210"/>
        <w:rPr>
          <w:rFonts w:ascii="ＭＳ 明朝" w:eastAsia="ＭＳ 明朝" w:hAnsi="ＭＳ 明朝"/>
        </w:rPr>
      </w:pPr>
      <w:r w:rsidRPr="00A06E10">
        <w:rPr>
          <w:rFonts w:ascii="ＭＳ 明朝" w:eastAsia="ＭＳ 明朝" w:hAnsi="ＭＳ 明朝" w:hint="eastAsia"/>
        </w:rPr>
        <w:t>なお、</w:t>
      </w:r>
      <w:r w:rsidR="00FD6192" w:rsidRPr="00A06E10">
        <w:rPr>
          <w:rFonts w:ascii="ＭＳ 明朝" w:eastAsia="ＭＳ 明朝" w:hAnsi="ＭＳ 明朝" w:hint="eastAsia"/>
        </w:rPr>
        <w:t>根拠</w:t>
      </w:r>
      <w:r w:rsidR="007D03B1" w:rsidRPr="00A06E10">
        <w:rPr>
          <w:rFonts w:ascii="ＭＳ 明朝" w:eastAsia="ＭＳ 明朝" w:hAnsi="ＭＳ 明朝" w:hint="eastAsia"/>
        </w:rPr>
        <w:t>資料</w:t>
      </w:r>
      <w:r w:rsidR="00334701" w:rsidRPr="00A06E10">
        <w:rPr>
          <w:rFonts w:ascii="ＭＳ 明朝" w:eastAsia="ＭＳ 明朝" w:hAnsi="ＭＳ 明朝" w:hint="eastAsia"/>
        </w:rPr>
        <w:t>を</w:t>
      </w:r>
      <w:r w:rsidR="00FD6192" w:rsidRPr="00A06E10">
        <w:rPr>
          <w:rFonts w:ascii="ＭＳ 明朝" w:eastAsia="ＭＳ 明朝" w:hAnsi="ＭＳ 明朝" w:hint="eastAsia"/>
        </w:rPr>
        <w:t>御提出いただいた場合においても、</w:t>
      </w:r>
      <w:r w:rsidRPr="00A06E10">
        <w:rPr>
          <w:rFonts w:ascii="ＭＳ 明朝" w:eastAsia="ＭＳ 明朝" w:hAnsi="ＭＳ 明朝" w:hint="eastAsia"/>
        </w:rPr>
        <w:t>資料等が不十分で</w:t>
      </w:r>
      <w:r w:rsidR="007D03B1" w:rsidRPr="00A06E10">
        <w:rPr>
          <w:rFonts w:ascii="ＭＳ 明朝" w:eastAsia="ＭＳ 明朝" w:hAnsi="ＭＳ 明朝" w:hint="eastAsia"/>
        </w:rPr>
        <w:t>「実施済」である</w:t>
      </w:r>
      <w:r w:rsidRPr="00A06E10">
        <w:rPr>
          <w:rFonts w:ascii="ＭＳ 明朝" w:eastAsia="ＭＳ 明朝" w:hAnsi="ＭＳ 明朝" w:hint="eastAsia"/>
        </w:rPr>
        <w:t>ことが確認でき</w:t>
      </w:r>
      <w:r w:rsidR="007D03B1" w:rsidRPr="00A06E10">
        <w:rPr>
          <w:rFonts w:ascii="ＭＳ 明朝" w:eastAsia="ＭＳ 明朝" w:hAnsi="ＭＳ 明朝" w:hint="eastAsia"/>
        </w:rPr>
        <w:t>なかった場合には</w:t>
      </w:r>
      <w:r w:rsidR="007F249B" w:rsidRPr="00A06E10">
        <w:rPr>
          <w:rFonts w:ascii="ＭＳ 明朝" w:eastAsia="ＭＳ 明朝" w:hAnsi="ＭＳ 明朝" w:hint="eastAsia"/>
        </w:rPr>
        <w:t>、</w:t>
      </w:r>
      <w:r w:rsidR="007D03B1" w:rsidRPr="00A06E10">
        <w:rPr>
          <w:rFonts w:ascii="ＭＳ 明朝" w:eastAsia="ＭＳ 明朝" w:hAnsi="ＭＳ 明朝" w:hint="eastAsia"/>
        </w:rPr>
        <w:t>「未実施」と</w:t>
      </w:r>
      <w:r w:rsidR="00FD6192" w:rsidRPr="00A06E10">
        <w:rPr>
          <w:rFonts w:ascii="ＭＳ 明朝" w:eastAsia="ＭＳ 明朝" w:hAnsi="ＭＳ 明朝" w:hint="eastAsia"/>
        </w:rPr>
        <w:t>して評価</w:t>
      </w:r>
      <w:r w:rsidR="001E2392" w:rsidRPr="00A06E10">
        <w:rPr>
          <w:rFonts w:ascii="ＭＳ 明朝" w:eastAsia="ＭＳ 明朝" w:hAnsi="ＭＳ 明朝" w:hint="eastAsia"/>
        </w:rPr>
        <w:t>いたし</w:t>
      </w:r>
      <w:r w:rsidR="007D03B1" w:rsidRPr="00A06E10">
        <w:rPr>
          <w:rFonts w:ascii="ＭＳ 明朝" w:eastAsia="ＭＳ 明朝" w:hAnsi="ＭＳ 明朝" w:hint="eastAsia"/>
        </w:rPr>
        <w:t>ます</w:t>
      </w:r>
      <w:r w:rsidRPr="00A06E10">
        <w:rPr>
          <w:rFonts w:ascii="ＭＳ 明朝" w:eastAsia="ＭＳ 明朝" w:hAnsi="ＭＳ 明朝" w:hint="eastAsia"/>
        </w:rPr>
        <w:t>ので御注意ください</w:t>
      </w:r>
      <w:r w:rsidR="007D03B1" w:rsidRPr="00A06E10">
        <w:rPr>
          <w:rFonts w:ascii="ＭＳ 明朝" w:eastAsia="ＭＳ 明朝" w:hAnsi="ＭＳ 明朝" w:hint="eastAsia"/>
        </w:rPr>
        <w:t>。</w:t>
      </w:r>
    </w:p>
    <w:p w14:paraId="4E39C2ED" w14:textId="68F77CE6" w:rsidR="00755DEF" w:rsidRPr="00A06E10" w:rsidRDefault="00755DEF" w:rsidP="00E658AB">
      <w:pPr>
        <w:rPr>
          <w:rFonts w:ascii="ＭＳ 明朝" w:eastAsia="ＭＳ 明朝" w:hAnsi="ＭＳ 明朝"/>
        </w:rPr>
      </w:pPr>
    </w:p>
    <w:p w14:paraId="797F6329" w14:textId="77777777" w:rsidR="007D03B1" w:rsidRPr="00A06E10" w:rsidRDefault="007D03B1" w:rsidP="00E658AB">
      <w:pPr>
        <w:rPr>
          <w:rFonts w:ascii="ＭＳ 明朝" w:eastAsia="ＭＳ 明朝" w:hAnsi="ＭＳ 明朝"/>
        </w:rPr>
      </w:pPr>
    </w:p>
    <w:p w14:paraId="09E635BF" w14:textId="493A8431" w:rsidR="00E658AB" w:rsidRPr="00A06E10" w:rsidRDefault="00E658AB" w:rsidP="00E658AB">
      <w:pPr>
        <w:rPr>
          <w:rFonts w:ascii="ＭＳ ゴシック" w:eastAsia="ＭＳ ゴシック" w:hAnsi="ＭＳ ゴシック"/>
        </w:rPr>
      </w:pPr>
      <w:r w:rsidRPr="00A06E10">
        <w:rPr>
          <w:rFonts w:ascii="ＭＳ ゴシック" w:eastAsia="ＭＳ ゴシック" w:hAnsi="ＭＳ ゴシック" w:hint="eastAsia"/>
        </w:rPr>
        <w:t>３</w:t>
      </w:r>
      <w:r w:rsidR="00635F63" w:rsidRPr="00A06E10">
        <w:rPr>
          <w:rFonts w:ascii="ＭＳ ゴシック" w:eastAsia="ＭＳ ゴシック" w:hAnsi="ＭＳ ゴシック" w:hint="eastAsia"/>
        </w:rPr>
        <w:t xml:space="preserve">　</w:t>
      </w:r>
      <w:r w:rsidRPr="00A06E10">
        <w:rPr>
          <w:rFonts w:ascii="ＭＳ ゴシック" w:eastAsia="ＭＳ ゴシック" w:hAnsi="ＭＳ ゴシック"/>
        </w:rPr>
        <w:t>提出方法</w:t>
      </w:r>
    </w:p>
    <w:p w14:paraId="5F9C0A1D" w14:textId="2120BF7E" w:rsidR="00740868" w:rsidRPr="00A06E10" w:rsidRDefault="00FD6192" w:rsidP="00740868">
      <w:pPr>
        <w:ind w:leftChars="100" w:left="210" w:firstLineChars="100" w:firstLine="210"/>
        <w:rPr>
          <w:rFonts w:ascii="ＭＳ 明朝" w:eastAsia="ＭＳ 明朝" w:hAnsi="ＭＳ 明朝"/>
        </w:rPr>
      </w:pPr>
      <w:r w:rsidRPr="00A06E10">
        <w:rPr>
          <w:rFonts w:ascii="ＭＳ 明朝" w:eastAsia="ＭＳ 明朝" w:hAnsi="ＭＳ 明朝" w:hint="eastAsia"/>
        </w:rPr>
        <w:t>前述の根拠</w:t>
      </w:r>
      <w:r w:rsidR="00334701" w:rsidRPr="00A06E10">
        <w:rPr>
          <w:rFonts w:ascii="ＭＳ 明朝" w:eastAsia="ＭＳ 明朝" w:hAnsi="ＭＳ 明朝"/>
        </w:rPr>
        <w:t>資料</w:t>
      </w:r>
      <w:r w:rsidR="00334701" w:rsidRPr="00A06E10">
        <w:rPr>
          <w:rFonts w:ascii="ＭＳ 明朝" w:eastAsia="ＭＳ 明朝" w:hAnsi="ＭＳ 明朝" w:hint="eastAsia"/>
        </w:rPr>
        <w:t>については、</w:t>
      </w:r>
      <w:r w:rsidR="00740868" w:rsidRPr="00A06E10">
        <w:rPr>
          <w:rFonts w:ascii="ＭＳ 明朝" w:eastAsia="ＭＳ 明朝" w:hAnsi="ＭＳ 明朝" w:hint="eastAsia"/>
        </w:rPr>
        <w:t>計画書又は報告書類一式と併せて、電子メールにて</w:t>
      </w:r>
      <w:r w:rsidR="00334701" w:rsidRPr="00A06E10">
        <w:rPr>
          <w:rFonts w:ascii="ＭＳ 明朝" w:eastAsia="ＭＳ 明朝" w:hAnsi="ＭＳ 明朝" w:hint="eastAsia"/>
        </w:rPr>
        <w:t>御</w:t>
      </w:r>
      <w:r w:rsidR="00740868" w:rsidRPr="00A06E10">
        <w:rPr>
          <w:rFonts w:ascii="ＭＳ 明朝" w:eastAsia="ＭＳ 明朝" w:hAnsi="ＭＳ 明朝" w:hint="eastAsia"/>
        </w:rPr>
        <w:t>提出</w:t>
      </w:r>
      <w:r w:rsidRPr="00A06E10">
        <w:rPr>
          <w:rFonts w:ascii="ＭＳ 明朝" w:eastAsia="ＭＳ 明朝" w:hAnsi="ＭＳ 明朝" w:hint="eastAsia"/>
        </w:rPr>
        <w:t>いただ</w:t>
      </w:r>
      <w:r w:rsidR="00756645" w:rsidRPr="00A06E10">
        <w:rPr>
          <w:rFonts w:ascii="ＭＳ 明朝" w:eastAsia="ＭＳ 明朝" w:hAnsi="ＭＳ 明朝" w:hint="eastAsia"/>
        </w:rPr>
        <w:t>き</w:t>
      </w:r>
      <w:r w:rsidRPr="00A06E10">
        <w:rPr>
          <w:rFonts w:ascii="ＭＳ 明朝" w:eastAsia="ＭＳ 明朝" w:hAnsi="ＭＳ 明朝" w:hint="eastAsia"/>
        </w:rPr>
        <w:t>ますようお</w:t>
      </w:r>
      <w:r w:rsidR="00740868" w:rsidRPr="00A06E10">
        <w:rPr>
          <w:rFonts w:ascii="ＭＳ 明朝" w:eastAsia="ＭＳ 明朝" w:hAnsi="ＭＳ 明朝" w:hint="eastAsia"/>
        </w:rPr>
        <w:t>願い</w:t>
      </w:r>
      <w:r w:rsidRPr="00A06E10">
        <w:rPr>
          <w:rFonts w:ascii="ＭＳ 明朝" w:eastAsia="ＭＳ 明朝" w:hAnsi="ＭＳ 明朝" w:hint="eastAsia"/>
        </w:rPr>
        <w:t>いたし</w:t>
      </w:r>
      <w:r w:rsidR="00740868" w:rsidRPr="00A06E10">
        <w:rPr>
          <w:rFonts w:ascii="ＭＳ 明朝" w:eastAsia="ＭＳ 明朝" w:hAnsi="ＭＳ 明朝" w:hint="eastAsia"/>
        </w:rPr>
        <w:t>ます。</w:t>
      </w:r>
    </w:p>
    <w:p w14:paraId="657B5D37" w14:textId="56DF3B7D" w:rsidR="00710139" w:rsidRPr="00A06E10" w:rsidRDefault="00756645" w:rsidP="00740868">
      <w:pPr>
        <w:ind w:leftChars="100" w:left="210" w:firstLineChars="100" w:firstLine="210"/>
        <w:rPr>
          <w:rFonts w:ascii="ＭＳ 明朝" w:eastAsia="ＭＳ 明朝" w:hAnsi="ＭＳ 明朝"/>
        </w:rPr>
      </w:pPr>
      <w:r w:rsidRPr="00A06E10">
        <w:rPr>
          <w:rFonts w:ascii="ＭＳ 明朝" w:eastAsia="ＭＳ 明朝" w:hAnsi="ＭＳ 明朝" w:hint="eastAsia"/>
        </w:rPr>
        <w:t>なお、御提出の際は</w:t>
      </w:r>
      <w:r w:rsidR="00710139" w:rsidRPr="00A06E10">
        <w:rPr>
          <w:rFonts w:ascii="ＭＳ 明朝" w:eastAsia="ＭＳ 明朝" w:hAnsi="ＭＳ 明朝" w:hint="eastAsia"/>
        </w:rPr>
        <w:t>、対策</w:t>
      </w:r>
      <w:r w:rsidR="00DF3C73" w:rsidRPr="00A06E10">
        <w:rPr>
          <w:rFonts w:ascii="ＭＳ 明朝" w:eastAsia="ＭＳ 明朝" w:hAnsi="ＭＳ 明朝" w:hint="eastAsia"/>
        </w:rPr>
        <w:t>項目</w:t>
      </w:r>
      <w:r w:rsidR="00710139" w:rsidRPr="00A06E10">
        <w:rPr>
          <w:rFonts w:ascii="ＭＳ 明朝" w:eastAsia="ＭＳ 明朝" w:hAnsi="ＭＳ 明朝" w:hint="eastAsia"/>
        </w:rPr>
        <w:t>と</w:t>
      </w:r>
      <w:r w:rsidR="00DF3C73" w:rsidRPr="00A06E10">
        <w:rPr>
          <w:rFonts w:ascii="ＭＳ 明朝" w:eastAsia="ＭＳ 明朝" w:hAnsi="ＭＳ 明朝" w:hint="eastAsia"/>
        </w:rPr>
        <w:t>根拠</w:t>
      </w:r>
      <w:r w:rsidR="00710139" w:rsidRPr="00A06E10">
        <w:rPr>
          <w:rFonts w:ascii="ＭＳ 明朝" w:eastAsia="ＭＳ 明朝" w:hAnsi="ＭＳ 明朝" w:hint="eastAsia"/>
        </w:rPr>
        <w:t>資料の関係性について</w:t>
      </w:r>
      <w:r w:rsidR="007F249B" w:rsidRPr="00A06E10">
        <w:rPr>
          <w:rFonts w:ascii="ＭＳ 明朝" w:eastAsia="ＭＳ 明朝" w:hAnsi="ＭＳ 明朝" w:hint="eastAsia"/>
        </w:rPr>
        <w:t>簡潔</w:t>
      </w:r>
      <w:r w:rsidR="00710139" w:rsidRPr="00A06E10">
        <w:rPr>
          <w:rFonts w:ascii="ＭＳ 明朝" w:eastAsia="ＭＳ 明朝" w:hAnsi="ＭＳ 明朝" w:hint="eastAsia"/>
        </w:rPr>
        <w:t>に説明したメモを添付してください。</w:t>
      </w:r>
    </w:p>
    <w:p w14:paraId="156D2691" w14:textId="1207A3A1" w:rsidR="00836D6A" w:rsidRPr="00A06E10" w:rsidRDefault="00836D6A">
      <w:pPr>
        <w:widowControl/>
        <w:jc w:val="left"/>
        <w:rPr>
          <w:rFonts w:ascii="ＭＳ 明朝" w:eastAsia="ＭＳ 明朝" w:hAnsi="ＭＳ 明朝"/>
        </w:rPr>
      </w:pPr>
      <w:r w:rsidRPr="00A06E10">
        <w:rPr>
          <w:rFonts w:ascii="ＭＳ 明朝" w:eastAsia="ＭＳ 明朝" w:hAnsi="ＭＳ 明朝"/>
        </w:rPr>
        <w:br w:type="page"/>
      </w:r>
    </w:p>
    <w:p w14:paraId="78269838" w14:textId="77777777" w:rsidR="00E658AB" w:rsidRPr="00A06E10" w:rsidRDefault="00E658AB" w:rsidP="00E658AB">
      <w:pPr>
        <w:rPr>
          <w:rFonts w:ascii="ＭＳ 明朝" w:eastAsia="ＭＳ 明朝" w:hAnsi="ＭＳ 明朝"/>
        </w:rPr>
      </w:pPr>
    </w:p>
    <w:p w14:paraId="55502E57" w14:textId="26EED902" w:rsidR="00E658AB" w:rsidRPr="00A06E10" w:rsidRDefault="00755DEF" w:rsidP="00755DEF">
      <w:pPr>
        <w:jc w:val="center"/>
        <w:rPr>
          <w:rFonts w:ascii="ＭＳ ゴシック" w:eastAsia="ＭＳ ゴシック" w:hAnsi="ＭＳ ゴシック"/>
          <w:sz w:val="32"/>
          <w:szCs w:val="32"/>
        </w:rPr>
      </w:pPr>
      <w:r w:rsidRPr="00A06E10">
        <w:rPr>
          <w:rFonts w:ascii="ＭＳ ゴシック" w:eastAsia="ＭＳ ゴシック" w:hAnsi="ＭＳ ゴシック" w:hint="eastAsia"/>
          <w:sz w:val="32"/>
          <w:szCs w:val="32"/>
        </w:rPr>
        <w:t>重点対策の</w:t>
      </w:r>
      <w:r w:rsidR="00836D6A" w:rsidRPr="00A06E10">
        <w:rPr>
          <w:rFonts w:ascii="ＭＳ ゴシック" w:eastAsia="ＭＳ ゴシック" w:hAnsi="ＭＳ ゴシック" w:hint="eastAsia"/>
          <w:sz w:val="32"/>
          <w:szCs w:val="32"/>
        </w:rPr>
        <w:t>設定</w:t>
      </w:r>
      <w:r w:rsidR="00DD73CC" w:rsidRPr="00A06E10">
        <w:rPr>
          <w:rFonts w:ascii="ＭＳ ゴシック" w:eastAsia="ＭＳ ゴシック" w:hAnsi="ＭＳ ゴシック" w:hint="eastAsia"/>
          <w:sz w:val="32"/>
          <w:szCs w:val="32"/>
        </w:rPr>
        <w:t>趣旨、判断基準、確認資料</w:t>
      </w:r>
    </w:p>
    <w:p w14:paraId="5B6D9616" w14:textId="77777777" w:rsidR="007415CF" w:rsidRPr="00A06E10" w:rsidRDefault="007415CF" w:rsidP="00755DEF">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45ADA205" w14:textId="77777777" w:rsidTr="00582B84">
        <w:trPr>
          <w:trHeight w:val="567"/>
        </w:trPr>
        <w:tc>
          <w:tcPr>
            <w:tcW w:w="1271" w:type="dxa"/>
            <w:shd w:val="clear" w:color="auto" w:fill="FFE599" w:themeFill="accent4" w:themeFillTint="66"/>
            <w:vAlign w:val="center"/>
          </w:tcPr>
          <w:p w14:paraId="5FA24319" w14:textId="23A6AFD4" w:rsidR="007415CF" w:rsidRPr="00A06E10" w:rsidRDefault="000F2024" w:rsidP="00582B84">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6EF4F025" w14:textId="0E03C28B" w:rsidR="007415CF" w:rsidRPr="00A06E10" w:rsidRDefault="000F2024" w:rsidP="00582B84">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7415CF" w:rsidRPr="00A06E10" w14:paraId="587D125E" w14:textId="77777777" w:rsidTr="00582B84">
        <w:tc>
          <w:tcPr>
            <w:tcW w:w="1271" w:type="dxa"/>
          </w:tcPr>
          <w:p w14:paraId="312D66EB" w14:textId="61282886" w:rsidR="007415CF" w:rsidRPr="00A06E10" w:rsidRDefault="00400FCC" w:rsidP="000F2024">
            <w:pPr>
              <w:jc w:val="center"/>
              <w:rPr>
                <w:rFonts w:ascii="ＭＳ 明朝" w:eastAsia="ＭＳ 明朝" w:hAnsi="ＭＳ 明朝"/>
                <w:sz w:val="28"/>
                <w:szCs w:val="28"/>
              </w:rPr>
            </w:pPr>
            <w:r w:rsidRPr="00A06E10">
              <w:rPr>
                <w:rFonts w:ascii="ＭＳ 明朝" w:eastAsia="ＭＳ 明朝" w:hAnsi="ＭＳ 明朝" w:hint="eastAsia"/>
                <w:sz w:val="28"/>
                <w:szCs w:val="28"/>
              </w:rPr>
              <w:t>１</w:t>
            </w:r>
          </w:p>
        </w:tc>
        <w:tc>
          <w:tcPr>
            <w:tcW w:w="8357" w:type="dxa"/>
          </w:tcPr>
          <w:p w14:paraId="35D21BB0" w14:textId="2EB8DD09" w:rsidR="007415CF" w:rsidRPr="00A06E10" w:rsidRDefault="000F2024" w:rsidP="00594E6C">
            <w:pPr>
              <w:jc w:val="center"/>
              <w:rPr>
                <w:rFonts w:ascii="ＭＳ 明朝" w:eastAsia="ＭＳ 明朝" w:hAnsi="ＭＳ 明朝"/>
                <w:sz w:val="28"/>
                <w:szCs w:val="28"/>
              </w:rPr>
            </w:pPr>
            <w:r w:rsidRPr="00A06E10">
              <w:rPr>
                <w:rFonts w:ascii="ＭＳ 明朝" w:eastAsia="ＭＳ 明朝" w:hAnsi="ＭＳ 明朝" w:hint="eastAsia"/>
                <w:sz w:val="28"/>
                <w:szCs w:val="28"/>
              </w:rPr>
              <w:t>サプライチェーン排出量算定の実施</w:t>
            </w:r>
          </w:p>
        </w:tc>
      </w:tr>
    </w:tbl>
    <w:p w14:paraId="744A8644" w14:textId="77777777" w:rsidR="007415CF" w:rsidRPr="00A06E10" w:rsidRDefault="007415CF" w:rsidP="00755DEF">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2990162D" w14:textId="77777777" w:rsidTr="00582B84">
        <w:trPr>
          <w:trHeight w:val="567"/>
        </w:trPr>
        <w:tc>
          <w:tcPr>
            <w:tcW w:w="9628" w:type="dxa"/>
            <w:tcBorders>
              <w:bottom w:val="single" w:sz="4" w:space="0" w:color="auto"/>
            </w:tcBorders>
            <w:shd w:val="clear" w:color="auto" w:fill="FFE599" w:themeFill="accent4" w:themeFillTint="66"/>
            <w:vAlign w:val="center"/>
          </w:tcPr>
          <w:p w14:paraId="644AEDC2" w14:textId="55CBCC7E" w:rsidR="000F2024" w:rsidRPr="00A06E10" w:rsidRDefault="000F2024" w:rsidP="00582B84">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41815E09" w14:textId="77777777" w:rsidTr="00334701">
        <w:trPr>
          <w:trHeight w:val="2835"/>
        </w:trPr>
        <w:tc>
          <w:tcPr>
            <w:tcW w:w="9628" w:type="dxa"/>
            <w:tcBorders>
              <w:top w:val="single" w:sz="4" w:space="0" w:color="auto"/>
              <w:left w:val="single" w:sz="4" w:space="0" w:color="auto"/>
              <w:bottom w:val="single" w:sz="4" w:space="0" w:color="auto"/>
              <w:right w:val="single" w:sz="4" w:space="0" w:color="auto"/>
            </w:tcBorders>
            <w:vAlign w:val="center"/>
          </w:tcPr>
          <w:p w14:paraId="1B94221D" w14:textId="4CFA1688" w:rsidR="000F2024" w:rsidRPr="00A06E10" w:rsidRDefault="000F2024" w:rsidP="00EA6615">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大企業を中心に</w:t>
            </w:r>
            <w:r w:rsidRPr="00A06E10">
              <w:rPr>
                <w:rFonts w:ascii="ＭＳ 明朝" w:eastAsia="ＭＳ 明朝" w:hAnsi="ＭＳ 明朝"/>
                <w:szCs w:val="21"/>
              </w:rPr>
              <w:t>SBTやRE100に参加する企業が増え、こうした取組が企業価値を高め、投資家が</w:t>
            </w:r>
            <w:r w:rsidR="00DF3C73" w:rsidRPr="00A06E10">
              <w:rPr>
                <w:rFonts w:ascii="ＭＳ 明朝" w:eastAsia="ＭＳ 明朝" w:hAnsi="ＭＳ 明朝" w:hint="eastAsia"/>
                <w:szCs w:val="21"/>
              </w:rPr>
              <w:t>それを</w:t>
            </w:r>
            <w:r w:rsidRPr="00A06E10">
              <w:rPr>
                <w:rFonts w:ascii="ＭＳ 明朝" w:eastAsia="ＭＳ 明朝" w:hAnsi="ＭＳ 明朝"/>
                <w:szCs w:val="21"/>
              </w:rPr>
              <w:t>評価する</w:t>
            </w:r>
            <w:r w:rsidR="00DF3C73" w:rsidRPr="00A06E10">
              <w:rPr>
                <w:rFonts w:ascii="ＭＳ 明朝" w:eastAsia="ＭＳ 明朝" w:hAnsi="ＭＳ 明朝" w:hint="eastAsia"/>
                <w:szCs w:val="21"/>
              </w:rPr>
              <w:t>という</w:t>
            </w:r>
            <w:r w:rsidRPr="00A06E10">
              <w:rPr>
                <w:rFonts w:ascii="ＭＳ 明朝" w:eastAsia="ＭＳ 明朝" w:hAnsi="ＭＳ 明朝"/>
                <w:szCs w:val="21"/>
              </w:rPr>
              <w:t>循環が広まりつつあり、サプライチェーン全体での</w:t>
            </w:r>
            <w:r w:rsidR="00DF3C73" w:rsidRPr="00A06E10">
              <w:rPr>
                <w:rFonts w:ascii="ＭＳ 明朝" w:eastAsia="ＭＳ 明朝" w:hAnsi="ＭＳ 明朝" w:hint="eastAsia"/>
                <w:szCs w:val="21"/>
              </w:rPr>
              <w:t>温室効果ガスの</w:t>
            </w:r>
            <w:r w:rsidRPr="00A06E10">
              <w:rPr>
                <w:rFonts w:ascii="ＭＳ 明朝" w:eastAsia="ＭＳ 明朝" w:hAnsi="ＭＳ 明朝"/>
                <w:szCs w:val="21"/>
              </w:rPr>
              <w:t>排出</w:t>
            </w:r>
            <w:r w:rsidR="00E20BC9" w:rsidRPr="00A06E10">
              <w:rPr>
                <w:rFonts w:ascii="ＭＳ 明朝" w:eastAsia="ＭＳ 明朝" w:hAnsi="ＭＳ 明朝" w:hint="eastAsia"/>
                <w:szCs w:val="21"/>
              </w:rPr>
              <w:t>量</w:t>
            </w:r>
            <w:r w:rsidRPr="00A06E10">
              <w:rPr>
                <w:rFonts w:ascii="ＭＳ 明朝" w:eastAsia="ＭＳ 明朝" w:hAnsi="ＭＳ 明朝"/>
                <w:szCs w:val="21"/>
              </w:rPr>
              <w:t>削減を目指す動きが広まってい</w:t>
            </w:r>
            <w:r w:rsidR="00DD73CC" w:rsidRPr="00A06E10">
              <w:rPr>
                <w:rFonts w:ascii="ＭＳ 明朝" w:eastAsia="ＭＳ 明朝" w:hAnsi="ＭＳ 明朝" w:hint="eastAsia"/>
                <w:szCs w:val="21"/>
              </w:rPr>
              <w:t>る</w:t>
            </w:r>
            <w:r w:rsidRPr="00A06E10">
              <w:rPr>
                <w:rFonts w:ascii="ＭＳ 明朝" w:eastAsia="ＭＳ 明朝" w:hAnsi="ＭＳ 明朝"/>
                <w:szCs w:val="21"/>
              </w:rPr>
              <w:t>。</w:t>
            </w:r>
          </w:p>
          <w:p w14:paraId="1CED6018" w14:textId="3A4755AF" w:rsidR="000F2024" w:rsidRPr="00A06E10" w:rsidRDefault="000F2024"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特に、京都は中小企業数の割合が高いことから、大企業・中小企業が連携してサプライチェーン全体での温室効果ガスの排出量削減を促す仕組みづくりを進める必要があ</w:t>
            </w:r>
            <w:r w:rsidR="00DD73CC" w:rsidRPr="00A06E10">
              <w:rPr>
                <w:rFonts w:ascii="ＭＳ 明朝" w:eastAsia="ＭＳ 明朝" w:hAnsi="ＭＳ 明朝" w:hint="eastAsia"/>
                <w:szCs w:val="21"/>
              </w:rPr>
              <w:t>る</w:t>
            </w:r>
            <w:r w:rsidRPr="00A06E10">
              <w:rPr>
                <w:rFonts w:ascii="ＭＳ 明朝" w:eastAsia="ＭＳ 明朝" w:hAnsi="ＭＳ 明朝" w:hint="eastAsia"/>
                <w:szCs w:val="21"/>
              </w:rPr>
              <w:t>。</w:t>
            </w:r>
          </w:p>
          <w:p w14:paraId="3BA8458F" w14:textId="310900EC" w:rsidR="000F2024" w:rsidRPr="00A06E10" w:rsidRDefault="000F2024"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そこで、サプライチェーン排出量の算定や削減計画の策定を行っている事業者を評価する趣旨で、本項目を設定</w:t>
            </w:r>
            <w:r w:rsidR="00DD73CC" w:rsidRPr="00A06E10">
              <w:rPr>
                <w:rFonts w:ascii="ＭＳ 明朝" w:eastAsia="ＭＳ 明朝" w:hAnsi="ＭＳ 明朝" w:hint="eastAsia"/>
                <w:szCs w:val="21"/>
              </w:rPr>
              <w:t>する</w:t>
            </w:r>
            <w:r w:rsidRPr="00A06E10">
              <w:rPr>
                <w:rFonts w:ascii="ＭＳ 明朝" w:eastAsia="ＭＳ 明朝" w:hAnsi="ＭＳ 明朝" w:hint="eastAsia"/>
                <w:szCs w:val="21"/>
              </w:rPr>
              <w:t>。</w:t>
            </w:r>
          </w:p>
        </w:tc>
      </w:tr>
      <w:tr w:rsidR="00A06E10" w:rsidRPr="00A06E10" w14:paraId="161635D7" w14:textId="77777777" w:rsidTr="00334701">
        <w:trPr>
          <w:trHeight w:val="113"/>
        </w:trPr>
        <w:tc>
          <w:tcPr>
            <w:tcW w:w="9628" w:type="dxa"/>
            <w:tcBorders>
              <w:top w:val="single" w:sz="4" w:space="0" w:color="auto"/>
              <w:left w:val="nil"/>
              <w:bottom w:val="single" w:sz="4" w:space="0" w:color="auto"/>
              <w:right w:val="nil"/>
            </w:tcBorders>
            <w:vAlign w:val="center"/>
          </w:tcPr>
          <w:p w14:paraId="34A0C0EE" w14:textId="77777777" w:rsidR="00334701" w:rsidRPr="00A06E10" w:rsidRDefault="00334701" w:rsidP="00334701">
            <w:pPr>
              <w:pStyle w:val="a6"/>
              <w:snapToGrid w:val="0"/>
              <w:ind w:leftChars="0" w:left="210" w:rightChars="50" w:right="105"/>
              <w:rPr>
                <w:rFonts w:ascii="ＭＳ 明朝" w:eastAsia="ＭＳ 明朝" w:hAnsi="ＭＳ 明朝"/>
                <w:sz w:val="2"/>
                <w:szCs w:val="2"/>
              </w:rPr>
            </w:pPr>
          </w:p>
        </w:tc>
      </w:tr>
      <w:tr w:rsidR="00A06E10" w:rsidRPr="00A06E10" w14:paraId="0998F3A3" w14:textId="77777777" w:rsidTr="00582B84">
        <w:trPr>
          <w:trHeight w:val="567"/>
        </w:trPr>
        <w:tc>
          <w:tcPr>
            <w:tcW w:w="9628" w:type="dxa"/>
            <w:tcBorders>
              <w:top w:val="single" w:sz="4" w:space="0" w:color="auto"/>
            </w:tcBorders>
            <w:shd w:val="clear" w:color="auto" w:fill="FFE599" w:themeFill="accent4" w:themeFillTint="66"/>
            <w:vAlign w:val="center"/>
          </w:tcPr>
          <w:p w14:paraId="7458B15B" w14:textId="26476639" w:rsidR="000F2024" w:rsidRPr="00A06E10" w:rsidRDefault="000F2024" w:rsidP="00582B84">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647612FB" w14:textId="77777777" w:rsidTr="00EC1BD2">
        <w:trPr>
          <w:trHeight w:val="1108"/>
        </w:trPr>
        <w:tc>
          <w:tcPr>
            <w:tcW w:w="9628" w:type="dxa"/>
            <w:vAlign w:val="center"/>
          </w:tcPr>
          <w:p w14:paraId="2AF3C269" w14:textId="1795E5B1" w:rsidR="00EC1BD2" w:rsidRPr="00A06E10" w:rsidRDefault="00716169" w:rsidP="0071616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事業者全体もしくは京都市内</w:t>
            </w:r>
            <w:r w:rsidR="00544CC0" w:rsidRPr="00A06E10">
              <w:rPr>
                <w:rFonts w:ascii="ＭＳ 明朝" w:eastAsia="ＭＳ 明朝" w:hAnsi="ＭＳ 明朝" w:hint="eastAsia"/>
                <w:szCs w:val="21"/>
              </w:rPr>
              <w:t>の</w:t>
            </w:r>
            <w:r w:rsidR="008658CD" w:rsidRPr="00A06E10">
              <w:rPr>
                <w:rFonts w:ascii="ＭＳ 明朝" w:eastAsia="ＭＳ 明朝" w:hAnsi="ＭＳ 明朝" w:hint="eastAsia"/>
                <w:szCs w:val="21"/>
              </w:rPr>
              <w:t>いずれかの</w:t>
            </w:r>
            <w:r w:rsidRPr="00A06E10">
              <w:rPr>
                <w:rFonts w:ascii="ＭＳ 明朝" w:eastAsia="ＭＳ 明朝" w:hAnsi="ＭＳ 明朝" w:hint="eastAsia"/>
                <w:szCs w:val="21"/>
              </w:rPr>
              <w:t>事業所において、</w:t>
            </w:r>
            <w:r w:rsidR="000F2024" w:rsidRPr="00A06E10">
              <w:rPr>
                <w:rFonts w:ascii="ＭＳ 明朝" w:eastAsia="ＭＳ 明朝" w:hAnsi="ＭＳ 明朝" w:hint="eastAsia"/>
                <w:szCs w:val="21"/>
              </w:rPr>
              <w:t>サプライチェーン</w:t>
            </w:r>
            <w:r w:rsidRPr="00A06E10">
              <w:rPr>
                <w:rFonts w:ascii="ＭＳ 明朝" w:eastAsia="ＭＳ 明朝" w:hAnsi="ＭＳ 明朝" w:hint="eastAsia"/>
                <w:szCs w:val="21"/>
              </w:rPr>
              <w:t>における温室効果ガス</w:t>
            </w:r>
            <w:r w:rsidR="000F2024" w:rsidRPr="00A06E10">
              <w:rPr>
                <w:rFonts w:ascii="ＭＳ 明朝" w:eastAsia="ＭＳ 明朝" w:hAnsi="ＭＳ 明朝"/>
                <w:szCs w:val="21"/>
              </w:rPr>
              <w:t>排出量の算定及び削減計画の策定を行っていること</w:t>
            </w:r>
          </w:p>
        </w:tc>
      </w:tr>
      <w:tr w:rsidR="00A06E10" w:rsidRPr="00A06E10" w14:paraId="7403D027" w14:textId="77777777" w:rsidTr="00334701">
        <w:trPr>
          <w:trHeight w:val="113"/>
        </w:trPr>
        <w:tc>
          <w:tcPr>
            <w:tcW w:w="9628" w:type="dxa"/>
            <w:tcBorders>
              <w:left w:val="nil"/>
              <w:right w:val="nil"/>
            </w:tcBorders>
            <w:vAlign w:val="center"/>
          </w:tcPr>
          <w:p w14:paraId="727B01E0" w14:textId="77777777" w:rsidR="00334701" w:rsidRPr="00A06E10" w:rsidRDefault="00334701" w:rsidP="00334701">
            <w:pPr>
              <w:pStyle w:val="a6"/>
              <w:snapToGrid w:val="0"/>
              <w:ind w:leftChars="0" w:left="210" w:rightChars="50" w:right="105"/>
              <w:rPr>
                <w:rFonts w:ascii="ＭＳ 明朝" w:eastAsia="ＭＳ 明朝" w:hAnsi="ＭＳ 明朝"/>
                <w:sz w:val="2"/>
                <w:szCs w:val="2"/>
              </w:rPr>
            </w:pPr>
          </w:p>
        </w:tc>
      </w:tr>
      <w:tr w:rsidR="00A06E10" w:rsidRPr="00A06E10" w14:paraId="03D95AD2" w14:textId="77777777" w:rsidTr="00582B84">
        <w:trPr>
          <w:trHeight w:val="567"/>
        </w:trPr>
        <w:tc>
          <w:tcPr>
            <w:tcW w:w="9628" w:type="dxa"/>
            <w:shd w:val="clear" w:color="auto" w:fill="FFE599" w:themeFill="accent4" w:themeFillTint="66"/>
            <w:vAlign w:val="center"/>
          </w:tcPr>
          <w:p w14:paraId="28D4B967" w14:textId="207FEE25" w:rsidR="000F2024" w:rsidRPr="00A06E10" w:rsidRDefault="000F2024" w:rsidP="00582B84">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7D98CE77" w14:textId="77777777" w:rsidTr="00EC1BD2">
        <w:trPr>
          <w:trHeight w:val="2531"/>
        </w:trPr>
        <w:tc>
          <w:tcPr>
            <w:tcW w:w="9628" w:type="dxa"/>
            <w:vAlign w:val="center"/>
          </w:tcPr>
          <w:p w14:paraId="064A1662" w14:textId="454FD316" w:rsidR="000F2024" w:rsidRPr="00A06E10" w:rsidRDefault="000F2024" w:rsidP="00EA6615">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サプライチェーン</w:t>
            </w:r>
            <w:r w:rsidR="00716169" w:rsidRPr="00A06E10">
              <w:rPr>
                <w:rFonts w:ascii="ＭＳ 明朝" w:eastAsia="ＭＳ 明朝" w:hAnsi="ＭＳ 明朝" w:hint="eastAsia"/>
                <w:szCs w:val="21"/>
              </w:rPr>
              <w:t>における温室効果ガス</w:t>
            </w:r>
            <w:r w:rsidRPr="00A06E10">
              <w:rPr>
                <w:rFonts w:ascii="ＭＳ 明朝" w:eastAsia="ＭＳ 明朝" w:hAnsi="ＭＳ 明朝"/>
                <w:szCs w:val="21"/>
              </w:rPr>
              <w:t>排出量算定資料及び削減計画書</w:t>
            </w:r>
          </w:p>
          <w:p w14:paraId="5A468B3C" w14:textId="52252CD9" w:rsidR="00594E6C" w:rsidRPr="00A06E10" w:rsidRDefault="00594E6C" w:rsidP="00DF3C73">
            <w:pPr>
              <w:snapToGrid w:val="0"/>
              <w:ind w:leftChars="100" w:left="445" w:rightChars="50" w:right="105" w:hangingChars="112" w:hanging="235"/>
              <w:rPr>
                <w:rFonts w:ascii="ＭＳ 明朝" w:eastAsia="ＭＳ 明朝" w:hAnsi="ＭＳ 明朝"/>
                <w:szCs w:val="21"/>
              </w:rPr>
            </w:pPr>
            <w:r w:rsidRPr="00A06E10">
              <w:rPr>
                <w:rFonts w:ascii="ＭＳ 明朝" w:eastAsia="ＭＳ 明朝" w:hAnsi="ＭＳ 明朝" w:hint="eastAsia"/>
                <w:szCs w:val="21"/>
              </w:rPr>
              <w:t>※</w:t>
            </w:r>
            <w:r w:rsidR="00DF3C73"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サプライチェーン</w:t>
            </w:r>
            <w:r w:rsidR="00716169" w:rsidRPr="00A06E10">
              <w:rPr>
                <w:rFonts w:ascii="ＭＳ 明朝" w:eastAsia="ＭＳ 明朝" w:hAnsi="ＭＳ 明朝" w:hint="eastAsia"/>
                <w:szCs w:val="21"/>
              </w:rPr>
              <w:t>における温室効果ガス</w:t>
            </w:r>
            <w:r w:rsidRPr="00A06E10">
              <w:rPr>
                <w:rFonts w:ascii="ＭＳ 明朝" w:eastAsia="ＭＳ 明朝" w:hAnsi="ＭＳ 明朝" w:hint="eastAsia"/>
                <w:szCs w:val="21"/>
              </w:rPr>
              <w:t>排出量算定資料は、対象とするカテゴリー及びそ</w:t>
            </w:r>
            <w:r w:rsidR="00EA6615" w:rsidRPr="00A06E10">
              <w:rPr>
                <w:rFonts w:ascii="ＭＳ 明朝" w:eastAsia="ＭＳ 明朝" w:hAnsi="ＭＳ 明朝" w:hint="eastAsia"/>
                <w:szCs w:val="21"/>
              </w:rPr>
              <w:t>れぞれのカテゴリー毎の</w:t>
            </w:r>
            <w:r w:rsidRPr="00A06E10">
              <w:rPr>
                <w:rFonts w:ascii="ＭＳ 明朝" w:eastAsia="ＭＳ 明朝" w:hAnsi="ＭＳ 明朝" w:hint="eastAsia"/>
                <w:szCs w:val="21"/>
              </w:rPr>
              <w:t>排出量が</w:t>
            </w:r>
            <w:r w:rsidR="00EA6615" w:rsidRPr="00A06E10">
              <w:rPr>
                <w:rFonts w:ascii="ＭＳ 明朝" w:eastAsia="ＭＳ 明朝" w:hAnsi="ＭＳ 明朝" w:hint="eastAsia"/>
                <w:szCs w:val="21"/>
              </w:rPr>
              <w:t>明記</w:t>
            </w:r>
            <w:r w:rsidRPr="00A06E10">
              <w:rPr>
                <w:rFonts w:ascii="ＭＳ 明朝" w:eastAsia="ＭＳ 明朝" w:hAnsi="ＭＳ 明朝" w:hint="eastAsia"/>
                <w:szCs w:val="21"/>
              </w:rPr>
              <w:t>されているもの</w:t>
            </w:r>
          </w:p>
          <w:p w14:paraId="6CE9A204" w14:textId="1263A88A" w:rsidR="00EA6615" w:rsidRPr="00A06E10" w:rsidRDefault="00EA6615" w:rsidP="00DF3C73">
            <w:pPr>
              <w:snapToGrid w:val="0"/>
              <w:ind w:leftChars="100" w:left="210" w:rightChars="50" w:right="105"/>
              <w:rPr>
                <w:rFonts w:ascii="ＭＳ 明朝" w:eastAsia="ＭＳ 明朝" w:hAnsi="ＭＳ 明朝"/>
                <w:szCs w:val="21"/>
              </w:rPr>
            </w:pPr>
            <w:r w:rsidRPr="00A06E10">
              <w:rPr>
                <w:rFonts w:ascii="ＭＳ 明朝" w:eastAsia="ＭＳ 明朝" w:hAnsi="ＭＳ 明朝" w:hint="eastAsia"/>
                <w:szCs w:val="21"/>
              </w:rPr>
              <w:t>※</w:t>
            </w:r>
            <w:r w:rsidR="00DF3C73"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上記の対象とするカテゴリーは、すべてのカテゴリーを必ずしも含</w:t>
            </w:r>
            <w:r w:rsidR="00EC1BD2" w:rsidRPr="00A06E10">
              <w:rPr>
                <w:rFonts w:ascii="ＭＳ 明朝" w:eastAsia="ＭＳ 明朝" w:hAnsi="ＭＳ 明朝" w:hint="eastAsia"/>
                <w:szCs w:val="21"/>
              </w:rPr>
              <w:t>む必要はない</w:t>
            </w:r>
            <w:r w:rsidRPr="00A06E10">
              <w:rPr>
                <w:rFonts w:ascii="ＭＳ 明朝" w:eastAsia="ＭＳ 明朝" w:hAnsi="ＭＳ 明朝" w:hint="eastAsia"/>
                <w:szCs w:val="21"/>
              </w:rPr>
              <w:t>。</w:t>
            </w:r>
          </w:p>
          <w:p w14:paraId="1F1987AE" w14:textId="77777777" w:rsidR="00EC1BD2" w:rsidRPr="00A06E10" w:rsidRDefault="00594E6C" w:rsidP="00DF3C73">
            <w:pPr>
              <w:snapToGrid w:val="0"/>
              <w:ind w:leftChars="100" w:left="445" w:rightChars="50" w:right="105" w:hangingChars="112" w:hanging="235"/>
              <w:rPr>
                <w:rFonts w:ascii="ＭＳ 明朝" w:eastAsia="ＭＳ 明朝" w:hAnsi="ＭＳ 明朝"/>
                <w:szCs w:val="21"/>
              </w:rPr>
            </w:pPr>
            <w:r w:rsidRPr="00A06E10">
              <w:rPr>
                <w:rFonts w:ascii="ＭＳ 明朝" w:eastAsia="ＭＳ 明朝" w:hAnsi="ＭＳ 明朝" w:hint="eastAsia"/>
                <w:szCs w:val="21"/>
              </w:rPr>
              <w:t>※</w:t>
            </w:r>
            <w:r w:rsidR="00DF3C73"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削減計画書は、サプライチェーン</w:t>
            </w:r>
            <w:r w:rsidR="00716169" w:rsidRPr="00A06E10">
              <w:rPr>
                <w:rFonts w:ascii="ＭＳ 明朝" w:eastAsia="ＭＳ 明朝" w:hAnsi="ＭＳ 明朝" w:hint="eastAsia"/>
                <w:szCs w:val="21"/>
              </w:rPr>
              <w:t>における温室効果ガス</w:t>
            </w:r>
            <w:r w:rsidRPr="00A06E10">
              <w:rPr>
                <w:rFonts w:ascii="ＭＳ 明朝" w:eastAsia="ＭＳ 明朝" w:hAnsi="ＭＳ 明朝" w:hint="eastAsia"/>
                <w:szCs w:val="21"/>
              </w:rPr>
              <w:t>排出量の</w:t>
            </w:r>
            <w:r w:rsidR="00EA6615" w:rsidRPr="00A06E10">
              <w:rPr>
                <w:rFonts w:ascii="ＭＳ 明朝" w:eastAsia="ＭＳ 明朝" w:hAnsi="ＭＳ 明朝" w:hint="eastAsia"/>
                <w:szCs w:val="21"/>
              </w:rPr>
              <w:t>削減目標（目標年度、</w:t>
            </w:r>
            <w:r w:rsidR="002C6F99" w:rsidRPr="00A06E10">
              <w:rPr>
                <w:rFonts w:ascii="ＭＳ 明朝" w:eastAsia="ＭＳ 明朝" w:hAnsi="ＭＳ 明朝" w:hint="eastAsia"/>
                <w:szCs w:val="21"/>
              </w:rPr>
              <w:t>削減量又は</w:t>
            </w:r>
            <w:r w:rsidR="00EA6615" w:rsidRPr="00A06E10">
              <w:rPr>
                <w:rFonts w:ascii="ＭＳ 明朝" w:eastAsia="ＭＳ 明朝" w:hAnsi="ＭＳ 明朝" w:hint="eastAsia"/>
                <w:szCs w:val="21"/>
              </w:rPr>
              <w:t>削減率）</w:t>
            </w:r>
            <w:r w:rsidR="002C6F99" w:rsidRPr="00A06E10">
              <w:rPr>
                <w:rFonts w:ascii="ＭＳ 明朝" w:eastAsia="ＭＳ 明朝" w:hAnsi="ＭＳ 明朝" w:hint="eastAsia"/>
                <w:szCs w:val="21"/>
              </w:rPr>
              <w:t>及び削減目標を達成するための施策等</w:t>
            </w:r>
            <w:r w:rsidR="00EA6615" w:rsidRPr="00A06E10">
              <w:rPr>
                <w:rFonts w:ascii="ＭＳ 明朝" w:eastAsia="ＭＳ 明朝" w:hAnsi="ＭＳ 明朝" w:hint="eastAsia"/>
                <w:szCs w:val="21"/>
              </w:rPr>
              <w:t>が明記されているもの。</w:t>
            </w:r>
          </w:p>
          <w:p w14:paraId="3BC266ED" w14:textId="77777777" w:rsidR="002D2C6F" w:rsidRPr="00A06E10" w:rsidRDefault="002D2C6F" w:rsidP="002D2C6F">
            <w:pPr>
              <w:snapToGrid w:val="0"/>
              <w:ind w:rightChars="50" w:right="105"/>
              <w:rPr>
                <w:rFonts w:ascii="ＭＳ 明朝" w:eastAsia="ＭＳ 明朝" w:hAnsi="ＭＳ 明朝"/>
                <w:szCs w:val="21"/>
              </w:rPr>
            </w:pPr>
          </w:p>
          <w:p w14:paraId="0B314E62" w14:textId="4C823F47" w:rsidR="002D2C6F" w:rsidRPr="00A06E10" w:rsidRDefault="002D2C6F" w:rsidP="002D2C6F">
            <w:pPr>
              <w:snapToGrid w:val="0"/>
              <w:ind w:rightChars="50" w:right="105"/>
              <w:rPr>
                <w:rFonts w:ascii="ＭＳ 明朝" w:eastAsia="ＭＳ 明朝" w:hAnsi="ＭＳ 明朝"/>
                <w:szCs w:val="21"/>
              </w:rPr>
            </w:pPr>
            <w:r w:rsidRPr="00A06E10">
              <w:rPr>
                <w:rFonts w:ascii="ＭＳ 明朝" w:eastAsia="ＭＳ 明朝" w:hAnsi="ＭＳ 明朝" w:hint="eastAsia"/>
                <w:szCs w:val="21"/>
              </w:rPr>
              <w:t>（参考）</w:t>
            </w:r>
            <w:hyperlink r:id="rId13" w:history="1">
              <w:r w:rsidRPr="00A06E10">
                <w:rPr>
                  <w:rStyle w:val="af1"/>
                  <w:rFonts w:ascii="ＭＳ 明朝" w:eastAsia="ＭＳ 明朝" w:hAnsi="ＭＳ 明朝" w:hint="eastAsia"/>
                  <w:color w:val="auto"/>
                  <w:szCs w:val="21"/>
                </w:rPr>
                <w:t>環境省 サプライチェーン排出量算定の考え方</w:t>
              </w:r>
            </w:hyperlink>
          </w:p>
        </w:tc>
      </w:tr>
      <w:tr w:rsidR="00A06E10" w:rsidRPr="00A06E10" w14:paraId="73E29BED" w14:textId="77777777" w:rsidTr="00334701">
        <w:trPr>
          <w:trHeight w:val="113"/>
        </w:trPr>
        <w:tc>
          <w:tcPr>
            <w:tcW w:w="9628" w:type="dxa"/>
            <w:tcBorders>
              <w:left w:val="nil"/>
              <w:right w:val="nil"/>
            </w:tcBorders>
            <w:vAlign w:val="center"/>
          </w:tcPr>
          <w:p w14:paraId="54D1136A" w14:textId="77777777" w:rsidR="00334701" w:rsidRPr="00A06E10" w:rsidRDefault="00334701" w:rsidP="00334701">
            <w:pPr>
              <w:pStyle w:val="a6"/>
              <w:snapToGrid w:val="0"/>
              <w:ind w:leftChars="0" w:left="210" w:rightChars="50" w:right="105"/>
              <w:rPr>
                <w:rFonts w:ascii="ＭＳ 明朝" w:eastAsia="ＭＳ 明朝" w:hAnsi="ＭＳ 明朝"/>
                <w:sz w:val="2"/>
                <w:szCs w:val="2"/>
              </w:rPr>
            </w:pPr>
          </w:p>
        </w:tc>
      </w:tr>
      <w:tr w:rsidR="00A06E10" w:rsidRPr="00A06E10" w14:paraId="00EFF988" w14:textId="77777777" w:rsidTr="00582B84">
        <w:trPr>
          <w:trHeight w:val="567"/>
        </w:trPr>
        <w:tc>
          <w:tcPr>
            <w:tcW w:w="9628" w:type="dxa"/>
            <w:shd w:val="clear" w:color="auto" w:fill="FFE599" w:themeFill="accent4" w:themeFillTint="66"/>
            <w:vAlign w:val="center"/>
          </w:tcPr>
          <w:p w14:paraId="44D3805B" w14:textId="10C3607D" w:rsidR="000F2024" w:rsidRPr="00A06E10" w:rsidRDefault="000F2024" w:rsidP="00582B84">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513B41F1" w14:textId="77777777" w:rsidTr="00EA6615">
        <w:trPr>
          <w:trHeight w:val="1110"/>
        </w:trPr>
        <w:tc>
          <w:tcPr>
            <w:tcW w:w="9628" w:type="dxa"/>
            <w:vAlign w:val="center"/>
          </w:tcPr>
          <w:p w14:paraId="10CE3105" w14:textId="050688CD" w:rsidR="000F2024" w:rsidRPr="00A06E10" w:rsidRDefault="00582B84" w:rsidP="00EC1BD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主要な１次サプライヤーと連携して、スコープ３（カテゴリー１）を含む排出量の算定を行い、また</w:t>
            </w:r>
            <w:r w:rsidRPr="00A06E10">
              <w:rPr>
                <w:rFonts w:ascii="ＭＳ 明朝" w:eastAsia="ＭＳ 明朝" w:hAnsi="ＭＳ 明朝"/>
                <w:szCs w:val="21"/>
              </w:rPr>
              <w:t>2030年度までのサプライチェーン全体の排出量削減計画を策定・公表している。</w:t>
            </w:r>
          </w:p>
        </w:tc>
      </w:tr>
    </w:tbl>
    <w:p w14:paraId="3200ABA7" w14:textId="77777777" w:rsidR="00CC6E51" w:rsidRPr="00A06E10" w:rsidRDefault="00CC6E51">
      <w:pPr>
        <w:widowControl/>
        <w:jc w:val="left"/>
        <w:rPr>
          <w:rFonts w:ascii="ＭＳ 明朝" w:eastAsia="ＭＳ 明朝" w:hAnsi="ＭＳ 明朝"/>
        </w:rPr>
      </w:pPr>
      <w:r w:rsidRPr="00A06E10">
        <w:rPr>
          <w:rFonts w:ascii="ＭＳ 明朝" w:eastAsia="ＭＳ 明朝" w:hAnsi="ＭＳ 明朝"/>
        </w:rPr>
        <w:br w:type="page"/>
      </w:r>
    </w:p>
    <w:p w14:paraId="0A8E0906" w14:textId="596DC574" w:rsidR="00D744C6" w:rsidRPr="00A06E10" w:rsidRDefault="00D744C6" w:rsidP="00D744C6">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10E95D6B" w14:textId="77777777" w:rsidTr="006705C2">
        <w:trPr>
          <w:trHeight w:val="567"/>
        </w:trPr>
        <w:tc>
          <w:tcPr>
            <w:tcW w:w="1271" w:type="dxa"/>
            <w:shd w:val="clear" w:color="auto" w:fill="FFE599" w:themeFill="accent4" w:themeFillTint="66"/>
            <w:vAlign w:val="center"/>
          </w:tcPr>
          <w:p w14:paraId="05FCF00B" w14:textId="77777777" w:rsidR="00D744C6" w:rsidRPr="00A06E10" w:rsidRDefault="00D744C6" w:rsidP="006705C2">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539186B3" w14:textId="77777777" w:rsidR="00D744C6" w:rsidRPr="00A06E10" w:rsidRDefault="00D744C6" w:rsidP="006705C2">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D744C6" w:rsidRPr="00A06E10" w14:paraId="36D618D5" w14:textId="77777777" w:rsidTr="006705C2">
        <w:tc>
          <w:tcPr>
            <w:tcW w:w="1271" w:type="dxa"/>
          </w:tcPr>
          <w:p w14:paraId="63B183EC" w14:textId="2E0C5C45" w:rsidR="00D744C6" w:rsidRPr="00A06E10" w:rsidRDefault="00D744C6" w:rsidP="006705C2">
            <w:pPr>
              <w:jc w:val="center"/>
              <w:rPr>
                <w:rFonts w:ascii="ＭＳ 明朝" w:eastAsia="ＭＳ 明朝" w:hAnsi="ＭＳ 明朝"/>
                <w:sz w:val="28"/>
                <w:szCs w:val="28"/>
              </w:rPr>
            </w:pPr>
            <w:r w:rsidRPr="00A06E10">
              <w:rPr>
                <w:rFonts w:ascii="ＭＳ 明朝" w:eastAsia="ＭＳ 明朝" w:hAnsi="ＭＳ 明朝" w:hint="eastAsia"/>
                <w:sz w:val="28"/>
                <w:szCs w:val="28"/>
              </w:rPr>
              <w:t>２</w:t>
            </w:r>
          </w:p>
        </w:tc>
        <w:tc>
          <w:tcPr>
            <w:tcW w:w="8357" w:type="dxa"/>
          </w:tcPr>
          <w:p w14:paraId="2C1EDB76" w14:textId="162F9624" w:rsidR="00D744C6" w:rsidRPr="00A06E10" w:rsidRDefault="00D744C6" w:rsidP="006705C2">
            <w:pPr>
              <w:jc w:val="center"/>
              <w:rPr>
                <w:rFonts w:ascii="ＭＳ 明朝" w:eastAsia="ＭＳ 明朝" w:hAnsi="ＭＳ 明朝"/>
                <w:sz w:val="28"/>
                <w:szCs w:val="28"/>
              </w:rPr>
            </w:pPr>
            <w:r w:rsidRPr="00A06E10">
              <w:rPr>
                <w:rFonts w:ascii="ＭＳ 明朝" w:eastAsia="ＭＳ 明朝" w:hAnsi="ＭＳ 明朝" w:hint="eastAsia"/>
                <w:sz w:val="28"/>
                <w:szCs w:val="28"/>
              </w:rPr>
              <w:t>サプライヤーへの働きかけの実施</w:t>
            </w:r>
          </w:p>
        </w:tc>
      </w:tr>
    </w:tbl>
    <w:p w14:paraId="4E836A7C" w14:textId="77777777" w:rsidR="00D744C6" w:rsidRPr="00A06E10" w:rsidRDefault="00D744C6" w:rsidP="00D744C6">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6288CD2D" w14:textId="77777777" w:rsidTr="006705C2">
        <w:trPr>
          <w:trHeight w:val="567"/>
        </w:trPr>
        <w:tc>
          <w:tcPr>
            <w:tcW w:w="9628" w:type="dxa"/>
            <w:tcBorders>
              <w:bottom w:val="single" w:sz="4" w:space="0" w:color="auto"/>
            </w:tcBorders>
            <w:shd w:val="clear" w:color="auto" w:fill="FFE599" w:themeFill="accent4" w:themeFillTint="66"/>
            <w:vAlign w:val="center"/>
          </w:tcPr>
          <w:p w14:paraId="2298FF59"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283C1C1A" w14:textId="77777777" w:rsidTr="006705C2">
        <w:trPr>
          <w:trHeight w:val="2835"/>
        </w:trPr>
        <w:tc>
          <w:tcPr>
            <w:tcW w:w="9628" w:type="dxa"/>
            <w:tcBorders>
              <w:top w:val="single" w:sz="4" w:space="0" w:color="auto"/>
              <w:left w:val="single" w:sz="4" w:space="0" w:color="auto"/>
              <w:bottom w:val="single" w:sz="4" w:space="0" w:color="auto"/>
              <w:right w:val="single" w:sz="4" w:space="0" w:color="auto"/>
            </w:tcBorders>
            <w:vAlign w:val="center"/>
          </w:tcPr>
          <w:p w14:paraId="49E7644E" w14:textId="0C434C8E" w:rsidR="00D744C6" w:rsidRPr="00A06E10" w:rsidRDefault="00D744C6" w:rsidP="00A06E10">
            <w:pPr>
              <w:pStyle w:val="a6"/>
              <w:numPr>
                <w:ilvl w:val="0"/>
                <w:numId w:val="1"/>
              </w:numPr>
              <w:snapToGrid w:val="0"/>
              <w:spacing w:afterLines="20" w:after="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サプライチェーン全体での排出量</w:t>
            </w:r>
            <w:r w:rsidR="008C729B" w:rsidRPr="00A06E10">
              <w:rPr>
                <w:rFonts w:ascii="ＭＳ 明朝" w:eastAsia="ＭＳ 明朝" w:hAnsi="ＭＳ 明朝" w:hint="eastAsia"/>
                <w:szCs w:val="21"/>
              </w:rPr>
              <w:t>を</w:t>
            </w:r>
            <w:r w:rsidRPr="00A06E10">
              <w:rPr>
                <w:rFonts w:ascii="ＭＳ 明朝" w:eastAsia="ＭＳ 明朝" w:hAnsi="ＭＳ 明朝" w:hint="eastAsia"/>
                <w:szCs w:val="21"/>
              </w:rPr>
              <w:t>削減</w:t>
            </w:r>
            <w:r w:rsidR="008C729B" w:rsidRPr="00A06E10">
              <w:rPr>
                <w:rFonts w:ascii="ＭＳ 明朝" w:eastAsia="ＭＳ 明朝" w:hAnsi="ＭＳ 明朝" w:hint="eastAsia"/>
                <w:szCs w:val="21"/>
              </w:rPr>
              <w:t>する</w:t>
            </w:r>
            <w:r w:rsidRPr="00A06E10">
              <w:rPr>
                <w:rFonts w:ascii="ＭＳ 明朝" w:eastAsia="ＭＳ 明朝" w:hAnsi="ＭＳ 明朝" w:hint="eastAsia"/>
                <w:szCs w:val="21"/>
              </w:rPr>
              <w:t>ためには、自社</w:t>
            </w:r>
            <w:r w:rsidR="00494351" w:rsidRPr="00A06E10">
              <w:rPr>
                <w:rFonts w:ascii="ＭＳ 明朝" w:eastAsia="ＭＳ 明朝" w:hAnsi="ＭＳ 明朝" w:hint="eastAsia"/>
                <w:szCs w:val="21"/>
              </w:rPr>
              <w:t>だけでなく、サプライヤー</w:t>
            </w:r>
            <w:r w:rsidRPr="00A06E10">
              <w:rPr>
                <w:rFonts w:ascii="ＭＳ 明朝" w:eastAsia="ＭＳ 明朝" w:hAnsi="ＭＳ 明朝" w:hint="eastAsia"/>
                <w:szCs w:val="21"/>
              </w:rPr>
              <w:t>も含めた取組</w:t>
            </w:r>
            <w:r w:rsidR="008C729B" w:rsidRPr="00A06E10">
              <w:rPr>
                <w:rFonts w:ascii="ＭＳ 明朝" w:eastAsia="ＭＳ 明朝" w:hAnsi="ＭＳ 明朝" w:hint="eastAsia"/>
                <w:szCs w:val="21"/>
              </w:rPr>
              <w:t>の推進</w:t>
            </w:r>
            <w:r w:rsidRPr="00A06E10">
              <w:rPr>
                <w:rFonts w:ascii="ＭＳ 明朝" w:eastAsia="ＭＳ 明朝" w:hAnsi="ＭＳ 明朝" w:hint="eastAsia"/>
                <w:szCs w:val="21"/>
              </w:rPr>
              <w:t>が不可欠である。</w:t>
            </w:r>
          </w:p>
          <w:p w14:paraId="188C9214" w14:textId="5DE64ED0" w:rsidR="00D744C6" w:rsidRPr="00A06E10" w:rsidRDefault="00A2329E" w:rsidP="008670BA">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そのため、</w:t>
            </w:r>
            <w:r w:rsidR="00494351" w:rsidRPr="00A06E10">
              <w:rPr>
                <w:rFonts w:ascii="ＭＳ 明朝" w:eastAsia="ＭＳ 明朝" w:hAnsi="ＭＳ 明朝" w:hint="eastAsia"/>
                <w:szCs w:val="21"/>
              </w:rPr>
              <w:t>サプライヤー</w:t>
            </w:r>
            <w:r w:rsidR="00C9654A" w:rsidRPr="00A06E10">
              <w:rPr>
                <w:rFonts w:ascii="ＭＳ 明朝" w:eastAsia="ＭＳ 明朝" w:hAnsi="ＭＳ 明朝" w:hint="eastAsia"/>
                <w:szCs w:val="21"/>
              </w:rPr>
              <w:t>に対し、</w:t>
            </w:r>
            <w:r w:rsidRPr="00A06E10">
              <w:rPr>
                <w:rFonts w:ascii="ＭＳ 明朝" w:eastAsia="ＭＳ 明朝" w:hAnsi="ＭＳ 明朝" w:hint="eastAsia"/>
                <w:szCs w:val="21"/>
              </w:rPr>
              <w:t>排出量削減に係る</w:t>
            </w:r>
            <w:r w:rsidR="00D744C6" w:rsidRPr="00A06E10">
              <w:rPr>
                <w:rFonts w:ascii="ＭＳ 明朝" w:eastAsia="ＭＳ 明朝" w:hAnsi="ＭＳ 明朝" w:hint="eastAsia"/>
                <w:szCs w:val="21"/>
              </w:rPr>
              <w:t>取組</w:t>
            </w:r>
            <w:r w:rsidR="00C9654A" w:rsidRPr="00A06E10">
              <w:rPr>
                <w:rFonts w:ascii="ＭＳ 明朝" w:eastAsia="ＭＳ 明朝" w:hAnsi="ＭＳ 明朝" w:hint="eastAsia"/>
                <w:szCs w:val="21"/>
              </w:rPr>
              <w:t>の実施を働きかけ</w:t>
            </w:r>
            <w:r w:rsidRPr="00A06E10">
              <w:rPr>
                <w:rFonts w:ascii="ＭＳ 明朝" w:eastAsia="ＭＳ 明朝" w:hAnsi="ＭＳ 明朝" w:hint="eastAsia"/>
                <w:szCs w:val="21"/>
              </w:rPr>
              <w:t>、また、</w:t>
            </w:r>
            <w:r w:rsidR="004602B3" w:rsidRPr="00A06E10">
              <w:rPr>
                <w:rFonts w:ascii="ＭＳ 明朝" w:eastAsia="ＭＳ 明朝" w:hAnsi="ＭＳ 明朝" w:hint="eastAsia"/>
                <w:szCs w:val="21"/>
              </w:rPr>
              <w:t>支援すること</w:t>
            </w:r>
            <w:r w:rsidR="00C9654A" w:rsidRPr="00A06E10">
              <w:rPr>
                <w:rFonts w:ascii="ＭＳ 明朝" w:eastAsia="ＭＳ 明朝" w:hAnsi="ＭＳ 明朝" w:hint="eastAsia"/>
                <w:szCs w:val="21"/>
              </w:rPr>
              <w:t>により</w:t>
            </w:r>
            <w:r w:rsidRPr="00A06E10">
              <w:rPr>
                <w:rFonts w:ascii="ＭＳ 明朝" w:eastAsia="ＭＳ 明朝" w:hAnsi="ＭＳ 明朝" w:hint="eastAsia"/>
                <w:szCs w:val="21"/>
              </w:rPr>
              <w:t>、</w:t>
            </w:r>
            <w:r w:rsidR="00C9654A" w:rsidRPr="00A06E10">
              <w:rPr>
                <w:rFonts w:ascii="ＭＳ 明朝" w:eastAsia="ＭＳ 明朝" w:hAnsi="ＭＳ 明朝" w:hint="eastAsia"/>
                <w:szCs w:val="21"/>
              </w:rPr>
              <w:t>取組を促していくことが重要</w:t>
            </w:r>
            <w:r w:rsidR="004602B3" w:rsidRPr="00A06E10">
              <w:rPr>
                <w:rFonts w:ascii="ＭＳ 明朝" w:eastAsia="ＭＳ 明朝" w:hAnsi="ＭＳ 明朝" w:hint="eastAsia"/>
                <w:szCs w:val="21"/>
              </w:rPr>
              <w:t>である。</w:t>
            </w:r>
          </w:p>
          <w:p w14:paraId="3D3EAB3D" w14:textId="62461030" w:rsidR="00D744C6" w:rsidRPr="00A06E10" w:rsidRDefault="00D744C6" w:rsidP="00D744C6">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w:t>
            </w:r>
            <w:r w:rsidR="00494351" w:rsidRPr="00A06E10">
              <w:rPr>
                <w:rFonts w:ascii="ＭＳ 明朝" w:eastAsia="ＭＳ 明朝" w:hAnsi="ＭＳ 明朝" w:hint="eastAsia"/>
                <w:szCs w:val="21"/>
              </w:rPr>
              <w:t>サプライチェーンにおける排出量削減を目的に、</w:t>
            </w:r>
            <w:r w:rsidRPr="00A06E10">
              <w:rPr>
                <w:rFonts w:ascii="ＭＳ 明朝" w:eastAsia="ＭＳ 明朝" w:hAnsi="ＭＳ 明朝" w:hint="eastAsia"/>
                <w:szCs w:val="21"/>
              </w:rPr>
              <w:t>サプライヤー</w:t>
            </w:r>
            <w:r w:rsidR="00494351" w:rsidRPr="00A06E10">
              <w:rPr>
                <w:rFonts w:ascii="ＭＳ 明朝" w:eastAsia="ＭＳ 明朝" w:hAnsi="ＭＳ 明朝" w:hint="eastAsia"/>
                <w:szCs w:val="21"/>
              </w:rPr>
              <w:t>への働きかけや取組</w:t>
            </w:r>
            <w:r w:rsidR="004602B3" w:rsidRPr="00A06E10">
              <w:rPr>
                <w:rFonts w:ascii="ＭＳ 明朝" w:eastAsia="ＭＳ 明朝" w:hAnsi="ＭＳ 明朝" w:hint="eastAsia"/>
                <w:szCs w:val="21"/>
              </w:rPr>
              <w:t>支援を行っている事業者を評価する趣旨で</w:t>
            </w:r>
            <w:r w:rsidR="00494351" w:rsidRPr="00A06E10">
              <w:rPr>
                <w:rFonts w:ascii="ＭＳ 明朝" w:eastAsia="ＭＳ 明朝" w:hAnsi="ＭＳ 明朝" w:hint="eastAsia"/>
                <w:szCs w:val="21"/>
              </w:rPr>
              <w:t>、</w:t>
            </w:r>
            <w:r w:rsidR="004602B3" w:rsidRPr="00A06E10">
              <w:rPr>
                <w:rFonts w:ascii="ＭＳ 明朝" w:eastAsia="ＭＳ 明朝" w:hAnsi="ＭＳ 明朝" w:hint="eastAsia"/>
                <w:szCs w:val="21"/>
              </w:rPr>
              <w:t>本項目を設定する。</w:t>
            </w:r>
          </w:p>
        </w:tc>
      </w:tr>
      <w:tr w:rsidR="00A06E10" w:rsidRPr="00A06E10" w14:paraId="46235B30" w14:textId="77777777" w:rsidTr="006705C2">
        <w:trPr>
          <w:trHeight w:val="113"/>
        </w:trPr>
        <w:tc>
          <w:tcPr>
            <w:tcW w:w="9628" w:type="dxa"/>
            <w:tcBorders>
              <w:top w:val="single" w:sz="4" w:space="0" w:color="auto"/>
              <w:left w:val="nil"/>
              <w:bottom w:val="single" w:sz="4" w:space="0" w:color="auto"/>
              <w:right w:val="nil"/>
            </w:tcBorders>
            <w:vAlign w:val="center"/>
          </w:tcPr>
          <w:p w14:paraId="250EDC3A"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7988E344" w14:textId="77777777" w:rsidTr="006705C2">
        <w:trPr>
          <w:trHeight w:val="567"/>
        </w:trPr>
        <w:tc>
          <w:tcPr>
            <w:tcW w:w="9628" w:type="dxa"/>
            <w:tcBorders>
              <w:top w:val="single" w:sz="4" w:space="0" w:color="auto"/>
            </w:tcBorders>
            <w:shd w:val="clear" w:color="auto" w:fill="FFE599" w:themeFill="accent4" w:themeFillTint="66"/>
            <w:vAlign w:val="center"/>
          </w:tcPr>
          <w:p w14:paraId="556E0A2A"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3D48DB8B" w14:textId="77777777" w:rsidTr="006705C2">
        <w:trPr>
          <w:trHeight w:val="1108"/>
        </w:trPr>
        <w:tc>
          <w:tcPr>
            <w:tcW w:w="9628" w:type="dxa"/>
            <w:vAlign w:val="center"/>
          </w:tcPr>
          <w:p w14:paraId="1383AB21" w14:textId="34E7EE62" w:rsidR="00D744C6" w:rsidRPr="00A06E10" w:rsidRDefault="008C729B" w:rsidP="006705C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事業者全体</w:t>
            </w:r>
            <w:r w:rsidRPr="00A06E10">
              <w:rPr>
                <w:rFonts w:ascii="ＭＳ 明朝" w:eastAsia="ＭＳ 明朝" w:hAnsi="ＭＳ 明朝" w:hint="eastAsia"/>
                <w:szCs w:val="21"/>
              </w:rPr>
              <w:t>において、サプライチェーン排出量削減に向けて、</w:t>
            </w:r>
            <w:r w:rsidR="00540393" w:rsidRPr="00A06E10">
              <w:rPr>
                <w:rFonts w:ascii="ＭＳ 明朝" w:eastAsia="ＭＳ 明朝" w:hAnsi="ＭＳ 明朝" w:hint="eastAsia"/>
                <w:szCs w:val="21"/>
              </w:rPr>
              <w:t>京都市内の</w:t>
            </w:r>
            <w:r w:rsidRPr="00A06E10">
              <w:rPr>
                <w:rFonts w:ascii="ＭＳ 明朝" w:eastAsia="ＭＳ 明朝" w:hAnsi="ＭＳ 明朝" w:hint="eastAsia"/>
                <w:szCs w:val="21"/>
              </w:rPr>
              <w:t>サプライヤーへの支援を行っていること</w:t>
            </w:r>
          </w:p>
        </w:tc>
      </w:tr>
      <w:tr w:rsidR="00A06E10" w:rsidRPr="00A06E10" w14:paraId="41830FA2" w14:textId="77777777" w:rsidTr="006705C2">
        <w:trPr>
          <w:trHeight w:val="113"/>
        </w:trPr>
        <w:tc>
          <w:tcPr>
            <w:tcW w:w="9628" w:type="dxa"/>
            <w:tcBorders>
              <w:left w:val="nil"/>
              <w:right w:val="nil"/>
            </w:tcBorders>
            <w:vAlign w:val="center"/>
          </w:tcPr>
          <w:p w14:paraId="2F1B3312"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5BABB280" w14:textId="77777777" w:rsidTr="006705C2">
        <w:trPr>
          <w:trHeight w:val="567"/>
        </w:trPr>
        <w:tc>
          <w:tcPr>
            <w:tcW w:w="9628" w:type="dxa"/>
            <w:shd w:val="clear" w:color="auto" w:fill="FFE599" w:themeFill="accent4" w:themeFillTint="66"/>
            <w:vAlign w:val="center"/>
          </w:tcPr>
          <w:p w14:paraId="5BFB8860"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62E3DD28" w14:textId="77777777" w:rsidTr="00C61030">
        <w:trPr>
          <w:trHeight w:val="3504"/>
        </w:trPr>
        <w:tc>
          <w:tcPr>
            <w:tcW w:w="9628" w:type="dxa"/>
            <w:vAlign w:val="center"/>
          </w:tcPr>
          <w:p w14:paraId="266ABB5F" w14:textId="696E6BC1" w:rsidR="00D13ED2" w:rsidRPr="00A06E10" w:rsidRDefault="00D13ED2" w:rsidP="00A06E10">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サプライヤーに対し、</w:t>
            </w:r>
            <w:r w:rsidR="001E0CDF" w:rsidRPr="00A06E10">
              <w:rPr>
                <w:rFonts w:ascii="ＭＳ 明朝" w:eastAsia="ＭＳ 明朝" w:hAnsi="ＭＳ 明朝" w:hint="eastAsia"/>
                <w:szCs w:val="21"/>
              </w:rPr>
              <w:t>「知る（＝取組理解）」、「測る（＝排出量算定）」、「減らす（＝排出量削減）」</w:t>
            </w:r>
            <w:r w:rsidRPr="00A06E10">
              <w:rPr>
                <w:rFonts w:ascii="ＭＳ 明朝" w:eastAsia="ＭＳ 明朝" w:hAnsi="ＭＳ 明朝" w:hint="eastAsia"/>
                <w:szCs w:val="21"/>
              </w:rPr>
              <w:t>の各段階における働きかけや支援を実施していることを示す資料</w:t>
            </w:r>
            <w:r w:rsidR="001E0CDF" w:rsidRPr="00A06E10">
              <w:rPr>
                <w:rFonts w:ascii="ＭＳ 明朝" w:eastAsia="ＭＳ 明朝" w:hAnsi="ＭＳ 明朝"/>
                <w:szCs w:val="21"/>
              </w:rPr>
              <w:br/>
            </w:r>
          </w:p>
          <w:p w14:paraId="5AC79283" w14:textId="4C28BEE1" w:rsidR="00BE5B78" w:rsidRPr="00A06E10" w:rsidRDefault="004602B3" w:rsidP="00D13ED2">
            <w:pPr>
              <w:pStyle w:val="a6"/>
              <w:snapToGrid w:val="0"/>
              <w:ind w:leftChars="0" w:left="420" w:rightChars="50" w:right="105"/>
              <w:rPr>
                <w:rFonts w:ascii="ＭＳ 明朝" w:eastAsia="ＭＳ 明朝" w:hAnsi="ＭＳ 明朝"/>
                <w:szCs w:val="21"/>
              </w:rPr>
            </w:pPr>
            <w:r w:rsidRPr="00A06E10">
              <w:rPr>
                <w:rFonts w:ascii="ＭＳ 明朝" w:eastAsia="ＭＳ 明朝" w:hAnsi="ＭＳ 明朝" w:hint="eastAsia"/>
                <w:szCs w:val="21"/>
              </w:rPr>
              <w:t>「知る」</w:t>
            </w:r>
          </w:p>
          <w:p w14:paraId="577A59FC" w14:textId="242E489A" w:rsidR="004602B3" w:rsidRPr="00A06E10" w:rsidRDefault="00517340" w:rsidP="00517340">
            <w:pPr>
              <w:snapToGrid w:val="0"/>
              <w:ind w:rightChars="50" w:right="105" w:firstLineChars="400" w:firstLine="840"/>
              <w:rPr>
                <w:rFonts w:ascii="ＭＳ 明朝" w:eastAsia="ＭＳ 明朝" w:hAnsi="ＭＳ 明朝"/>
                <w:szCs w:val="21"/>
              </w:rPr>
            </w:pPr>
            <w:r w:rsidRPr="00A06E10">
              <w:rPr>
                <w:rFonts w:ascii="ＭＳ 明朝" w:eastAsia="ＭＳ 明朝" w:hAnsi="ＭＳ 明朝" w:hint="eastAsia"/>
                <w:szCs w:val="21"/>
              </w:rPr>
              <w:t>例：</w:t>
            </w:r>
            <w:r w:rsidR="004602B3" w:rsidRPr="00A06E10">
              <w:rPr>
                <w:rFonts w:ascii="ＭＳ 明朝" w:eastAsia="ＭＳ 明朝" w:hAnsi="ＭＳ 明朝" w:hint="eastAsia"/>
                <w:szCs w:val="21"/>
              </w:rPr>
              <w:t>脱炭素の必要性など</w:t>
            </w:r>
            <w:r w:rsidR="00D13ED2" w:rsidRPr="00A06E10">
              <w:rPr>
                <w:rFonts w:ascii="ＭＳ 明朝" w:eastAsia="ＭＳ 明朝" w:hAnsi="ＭＳ 明朝" w:hint="eastAsia"/>
                <w:szCs w:val="21"/>
              </w:rPr>
              <w:t>、</w:t>
            </w:r>
            <w:r w:rsidR="004602B3" w:rsidRPr="00A06E10">
              <w:rPr>
                <w:rFonts w:ascii="ＭＳ 明朝" w:eastAsia="ＭＳ 明朝" w:hAnsi="ＭＳ 明朝" w:hint="eastAsia"/>
                <w:szCs w:val="21"/>
              </w:rPr>
              <w:t>意識醸成のための説明会の開催</w:t>
            </w:r>
            <w:r w:rsidR="00D13ED2" w:rsidRPr="00A06E10">
              <w:rPr>
                <w:rFonts w:ascii="ＭＳ 明朝" w:eastAsia="ＭＳ 明朝" w:hAnsi="ＭＳ 明朝" w:hint="eastAsia"/>
                <w:szCs w:val="21"/>
              </w:rPr>
              <w:t xml:space="preserve">　等</w:t>
            </w:r>
          </w:p>
          <w:p w14:paraId="0BDB0AB4" w14:textId="1EA3F964" w:rsidR="004602B3" w:rsidRPr="00A06E10" w:rsidRDefault="004602B3" w:rsidP="00BE5B78">
            <w:pPr>
              <w:pStyle w:val="a6"/>
              <w:snapToGrid w:val="0"/>
              <w:ind w:leftChars="0" w:left="420" w:rightChars="50" w:right="105"/>
              <w:rPr>
                <w:rFonts w:ascii="ＭＳ 明朝" w:eastAsia="ＭＳ 明朝" w:hAnsi="ＭＳ 明朝"/>
                <w:szCs w:val="21"/>
              </w:rPr>
            </w:pPr>
            <w:r w:rsidRPr="00A06E10">
              <w:rPr>
                <w:rFonts w:ascii="ＭＳ 明朝" w:eastAsia="ＭＳ 明朝" w:hAnsi="ＭＳ 明朝" w:hint="eastAsia"/>
                <w:szCs w:val="21"/>
              </w:rPr>
              <w:t>「測る」</w:t>
            </w:r>
          </w:p>
          <w:p w14:paraId="6D3657A1" w14:textId="637F8E6A" w:rsidR="004602B3" w:rsidRPr="00A06E10" w:rsidRDefault="00517340" w:rsidP="00517340">
            <w:pPr>
              <w:pStyle w:val="a6"/>
              <w:snapToGrid w:val="0"/>
              <w:ind w:leftChars="0" w:left="420" w:rightChars="50" w:right="105" w:firstLineChars="200" w:firstLine="420"/>
              <w:rPr>
                <w:rFonts w:ascii="ＭＳ 明朝" w:eastAsia="ＭＳ 明朝" w:hAnsi="ＭＳ 明朝"/>
                <w:szCs w:val="21"/>
              </w:rPr>
            </w:pPr>
            <w:r w:rsidRPr="00A06E10">
              <w:rPr>
                <w:rFonts w:ascii="ＭＳ 明朝" w:eastAsia="ＭＳ 明朝" w:hAnsi="ＭＳ 明朝" w:hint="eastAsia"/>
                <w:szCs w:val="21"/>
              </w:rPr>
              <w:t>例：</w:t>
            </w:r>
            <w:r w:rsidR="004602B3" w:rsidRPr="00A06E10">
              <w:rPr>
                <w:rFonts w:ascii="ＭＳ 明朝" w:eastAsia="ＭＳ 明朝" w:hAnsi="ＭＳ 明朝" w:hint="eastAsia"/>
                <w:szCs w:val="21"/>
              </w:rPr>
              <w:t>温室効果ガス算定</w:t>
            </w:r>
            <w:r w:rsidR="00D13ED2" w:rsidRPr="00A06E10">
              <w:rPr>
                <w:rFonts w:ascii="ＭＳ 明朝" w:eastAsia="ＭＳ 明朝" w:hAnsi="ＭＳ 明朝" w:hint="eastAsia"/>
                <w:szCs w:val="21"/>
              </w:rPr>
              <w:t>に関する</w:t>
            </w:r>
            <w:r w:rsidR="004602B3" w:rsidRPr="00A06E10">
              <w:rPr>
                <w:rFonts w:ascii="ＭＳ 明朝" w:eastAsia="ＭＳ 明朝" w:hAnsi="ＭＳ 明朝" w:hint="eastAsia"/>
                <w:szCs w:val="21"/>
              </w:rPr>
              <w:t>研修</w:t>
            </w:r>
            <w:r w:rsidR="00D13ED2" w:rsidRPr="00A06E10">
              <w:rPr>
                <w:rFonts w:ascii="ＭＳ 明朝" w:eastAsia="ＭＳ 明朝" w:hAnsi="ＭＳ 明朝" w:hint="eastAsia"/>
                <w:szCs w:val="21"/>
              </w:rPr>
              <w:t>の実施</w:t>
            </w:r>
            <w:r w:rsidR="004602B3" w:rsidRPr="00A06E10">
              <w:rPr>
                <w:rFonts w:ascii="ＭＳ 明朝" w:eastAsia="ＭＳ 明朝" w:hAnsi="ＭＳ 明朝" w:hint="eastAsia"/>
                <w:szCs w:val="21"/>
              </w:rPr>
              <w:t>や算定ツールの提供</w:t>
            </w:r>
            <w:r w:rsidR="00D13ED2" w:rsidRPr="00A06E10">
              <w:rPr>
                <w:rFonts w:ascii="ＭＳ 明朝" w:eastAsia="ＭＳ 明朝" w:hAnsi="ＭＳ 明朝" w:hint="eastAsia"/>
                <w:szCs w:val="21"/>
              </w:rPr>
              <w:t xml:space="preserve">　等</w:t>
            </w:r>
          </w:p>
          <w:p w14:paraId="58CCBD30" w14:textId="2F87683A" w:rsidR="004602B3" w:rsidRPr="00A06E10" w:rsidRDefault="004602B3" w:rsidP="00BE5B78">
            <w:pPr>
              <w:pStyle w:val="a6"/>
              <w:snapToGrid w:val="0"/>
              <w:ind w:leftChars="0" w:left="420" w:rightChars="50" w:right="105"/>
              <w:rPr>
                <w:rFonts w:ascii="ＭＳ 明朝" w:eastAsia="ＭＳ 明朝" w:hAnsi="ＭＳ 明朝"/>
                <w:szCs w:val="21"/>
              </w:rPr>
            </w:pPr>
            <w:r w:rsidRPr="00A06E10">
              <w:rPr>
                <w:rFonts w:ascii="ＭＳ 明朝" w:eastAsia="ＭＳ 明朝" w:hAnsi="ＭＳ 明朝" w:hint="eastAsia"/>
                <w:szCs w:val="21"/>
              </w:rPr>
              <w:t>「減らす」</w:t>
            </w:r>
          </w:p>
          <w:p w14:paraId="4182C476" w14:textId="528547F8" w:rsidR="004602B3" w:rsidRPr="00A06E10" w:rsidRDefault="00517340" w:rsidP="00517340">
            <w:pPr>
              <w:pStyle w:val="a6"/>
              <w:snapToGrid w:val="0"/>
              <w:ind w:leftChars="0" w:left="420" w:rightChars="50" w:right="105" w:firstLineChars="200" w:firstLine="420"/>
              <w:rPr>
                <w:rFonts w:ascii="ＭＳ 明朝" w:eastAsia="ＭＳ 明朝" w:hAnsi="ＭＳ 明朝"/>
                <w:szCs w:val="21"/>
              </w:rPr>
            </w:pPr>
            <w:r w:rsidRPr="00A06E10">
              <w:rPr>
                <w:rFonts w:ascii="ＭＳ 明朝" w:eastAsia="ＭＳ 明朝" w:hAnsi="ＭＳ 明朝" w:hint="eastAsia"/>
                <w:szCs w:val="21"/>
              </w:rPr>
              <w:t>例：</w:t>
            </w:r>
            <w:r w:rsidR="004602B3" w:rsidRPr="00A06E10">
              <w:rPr>
                <w:rFonts w:ascii="ＭＳ 明朝" w:eastAsia="ＭＳ 明朝" w:hAnsi="ＭＳ 明朝" w:hint="eastAsia"/>
                <w:szCs w:val="21"/>
              </w:rPr>
              <w:t>温室効果ガス</w:t>
            </w:r>
            <w:r w:rsidR="00D13ED2" w:rsidRPr="00A06E10">
              <w:rPr>
                <w:rFonts w:ascii="ＭＳ 明朝" w:eastAsia="ＭＳ 明朝" w:hAnsi="ＭＳ 明朝" w:hint="eastAsia"/>
                <w:szCs w:val="21"/>
              </w:rPr>
              <w:t>排出量</w:t>
            </w:r>
            <w:r w:rsidR="004602B3" w:rsidRPr="00A06E10">
              <w:rPr>
                <w:rFonts w:ascii="ＭＳ 明朝" w:eastAsia="ＭＳ 明朝" w:hAnsi="ＭＳ 明朝" w:hint="eastAsia"/>
                <w:szCs w:val="21"/>
              </w:rPr>
              <w:t>削減に必要となる費用の負担、資金調達</w:t>
            </w:r>
            <w:r w:rsidR="00D13ED2" w:rsidRPr="00A06E10">
              <w:rPr>
                <w:rFonts w:ascii="ＭＳ 明朝" w:eastAsia="ＭＳ 明朝" w:hAnsi="ＭＳ 明朝" w:hint="eastAsia"/>
                <w:szCs w:val="21"/>
              </w:rPr>
              <w:t>への</w:t>
            </w:r>
            <w:r w:rsidR="004602B3" w:rsidRPr="00A06E10">
              <w:rPr>
                <w:rFonts w:ascii="ＭＳ 明朝" w:eastAsia="ＭＳ 明朝" w:hAnsi="ＭＳ 明朝" w:hint="eastAsia"/>
                <w:szCs w:val="21"/>
              </w:rPr>
              <w:t>支援</w:t>
            </w:r>
            <w:r w:rsidR="00D13ED2" w:rsidRPr="00A06E10">
              <w:rPr>
                <w:rFonts w:ascii="ＭＳ 明朝" w:eastAsia="ＭＳ 明朝" w:hAnsi="ＭＳ 明朝" w:hint="eastAsia"/>
                <w:szCs w:val="21"/>
              </w:rPr>
              <w:t xml:space="preserve">　等</w:t>
            </w:r>
          </w:p>
          <w:p w14:paraId="37F42F67" w14:textId="77777777" w:rsidR="008670BA" w:rsidRPr="00A06E10" w:rsidRDefault="008670BA" w:rsidP="004602B3">
            <w:pPr>
              <w:pStyle w:val="a6"/>
              <w:snapToGrid w:val="0"/>
              <w:ind w:leftChars="0" w:left="420" w:rightChars="50" w:right="105"/>
              <w:rPr>
                <w:rFonts w:ascii="ＭＳ 明朝" w:eastAsia="ＭＳ 明朝" w:hAnsi="ＭＳ 明朝"/>
                <w:szCs w:val="21"/>
              </w:rPr>
            </w:pPr>
          </w:p>
          <w:p w14:paraId="33EEDC01" w14:textId="5E26E03D" w:rsidR="004602B3" w:rsidRPr="00A06E10" w:rsidRDefault="004602B3" w:rsidP="004602B3">
            <w:pPr>
              <w:pStyle w:val="a6"/>
              <w:snapToGrid w:val="0"/>
              <w:ind w:leftChars="0" w:left="420" w:rightChars="50" w:right="105"/>
              <w:rPr>
                <w:rFonts w:ascii="ＭＳ 明朝" w:eastAsia="ＭＳ 明朝" w:hAnsi="ＭＳ 明朝"/>
                <w:szCs w:val="21"/>
              </w:rPr>
            </w:pPr>
            <w:r w:rsidRPr="00A06E10">
              <w:rPr>
                <w:rFonts w:ascii="ＭＳ 明朝" w:eastAsia="ＭＳ 明朝" w:hAnsi="ＭＳ 明朝" w:hint="eastAsia"/>
                <w:szCs w:val="21"/>
              </w:rPr>
              <w:t>（参考）</w:t>
            </w:r>
            <w:r w:rsidR="00D13ED2" w:rsidRPr="00A06E10">
              <w:rPr>
                <w:rFonts w:ascii="ＭＳ 明朝" w:eastAsia="ＭＳ 明朝" w:hAnsi="ＭＳ 明朝" w:hint="eastAsia"/>
                <w:szCs w:val="21"/>
              </w:rPr>
              <w:t>「バリューチェーン全体の脱炭素化に向けたエンゲージメント実践ガイド」</w:t>
            </w:r>
          </w:p>
          <w:p w14:paraId="736ACA68" w14:textId="6D7AE4C8" w:rsidR="00D744C6" w:rsidRPr="00A06E10" w:rsidRDefault="004602B3" w:rsidP="004602B3">
            <w:pPr>
              <w:snapToGrid w:val="0"/>
              <w:ind w:left="420" w:rightChars="50" w:right="105"/>
              <w:rPr>
                <w:rFonts w:ascii="ＭＳ 明朝" w:eastAsia="ＭＳ 明朝" w:hAnsi="ＭＳ 明朝"/>
                <w:szCs w:val="21"/>
              </w:rPr>
            </w:pPr>
            <w:r w:rsidRPr="00A06E10">
              <w:rPr>
                <w:rFonts w:ascii="ＭＳ 明朝" w:eastAsia="ＭＳ 明朝" w:hAnsi="ＭＳ 明朝"/>
                <w:szCs w:val="21"/>
              </w:rPr>
              <w:t>https://www.env.go.jp/earth/ondanka/supply_chain/gvc/files/guide/VC_guide.pdf</w:t>
            </w:r>
          </w:p>
        </w:tc>
      </w:tr>
      <w:tr w:rsidR="00A06E10" w:rsidRPr="00A06E10" w14:paraId="037618C0" w14:textId="77777777" w:rsidTr="006705C2">
        <w:trPr>
          <w:trHeight w:val="113"/>
        </w:trPr>
        <w:tc>
          <w:tcPr>
            <w:tcW w:w="9628" w:type="dxa"/>
            <w:tcBorders>
              <w:left w:val="nil"/>
              <w:right w:val="nil"/>
            </w:tcBorders>
            <w:vAlign w:val="center"/>
          </w:tcPr>
          <w:p w14:paraId="5AA83E97"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71174988" w14:textId="77777777" w:rsidTr="006705C2">
        <w:trPr>
          <w:trHeight w:val="567"/>
        </w:trPr>
        <w:tc>
          <w:tcPr>
            <w:tcW w:w="9628" w:type="dxa"/>
            <w:shd w:val="clear" w:color="auto" w:fill="FFE599" w:themeFill="accent4" w:themeFillTint="66"/>
            <w:vAlign w:val="center"/>
          </w:tcPr>
          <w:p w14:paraId="64A034D2"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■取組事例（イメージ）</w:t>
            </w:r>
          </w:p>
        </w:tc>
      </w:tr>
      <w:tr w:rsidR="00A06E10" w:rsidRPr="00A06E10" w14:paraId="5CE08B8A" w14:textId="77777777" w:rsidTr="006705C2">
        <w:trPr>
          <w:trHeight w:val="1110"/>
        </w:trPr>
        <w:tc>
          <w:tcPr>
            <w:tcW w:w="9628" w:type="dxa"/>
            <w:vAlign w:val="center"/>
          </w:tcPr>
          <w:p w14:paraId="256CE02B" w14:textId="79EE0644" w:rsidR="00517340" w:rsidRPr="00A06E10" w:rsidRDefault="00540393" w:rsidP="00A06E10">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京都市内の</w:t>
            </w:r>
            <w:r w:rsidR="00873F51" w:rsidRPr="00A06E10">
              <w:rPr>
                <w:rFonts w:ascii="ＭＳ 明朝" w:eastAsia="ＭＳ 明朝" w:hAnsi="ＭＳ 明朝" w:hint="eastAsia"/>
                <w:szCs w:val="21"/>
              </w:rPr>
              <w:t>サプライヤーに対し、</w:t>
            </w:r>
            <w:r w:rsidR="00544138" w:rsidRPr="00A06E10">
              <w:rPr>
                <w:rFonts w:ascii="ＭＳ 明朝" w:eastAsia="ＭＳ 明朝" w:hAnsi="ＭＳ 明朝" w:hint="eastAsia"/>
                <w:szCs w:val="21"/>
              </w:rPr>
              <w:t>温室効果ガス排出量の算定や目標設定に関する勉強会を実施したうえで</w:t>
            </w:r>
            <w:r w:rsidR="00873F51" w:rsidRPr="00A06E10">
              <w:rPr>
                <w:rFonts w:ascii="ＭＳ 明朝" w:eastAsia="ＭＳ 明朝" w:hAnsi="ＭＳ 明朝"/>
                <w:szCs w:val="21"/>
              </w:rPr>
              <w:t>Scope1,2</w:t>
            </w:r>
            <w:r w:rsidR="00544138" w:rsidRPr="00A06E10">
              <w:rPr>
                <w:rFonts w:ascii="ＭＳ 明朝" w:eastAsia="ＭＳ 明朝" w:hAnsi="ＭＳ 明朝" w:hint="eastAsia"/>
                <w:szCs w:val="21"/>
              </w:rPr>
              <w:t>排出量</w:t>
            </w:r>
            <w:r w:rsidR="00873F51" w:rsidRPr="00A06E10">
              <w:rPr>
                <w:rFonts w:ascii="ＭＳ 明朝" w:eastAsia="ＭＳ 明朝" w:hAnsi="ＭＳ 明朝"/>
                <w:szCs w:val="21"/>
              </w:rPr>
              <w:t>の算定を依頼</w:t>
            </w:r>
            <w:r w:rsidR="00873F51" w:rsidRPr="00A06E10">
              <w:rPr>
                <w:rFonts w:ascii="ＭＳ 明朝" w:eastAsia="ＭＳ 明朝" w:hAnsi="ＭＳ 明朝" w:hint="eastAsia"/>
                <w:szCs w:val="21"/>
              </w:rPr>
              <w:t>し</w:t>
            </w:r>
            <w:r w:rsidR="00544138" w:rsidRPr="00A06E10">
              <w:rPr>
                <w:rFonts w:ascii="ＭＳ 明朝" w:eastAsia="ＭＳ 明朝" w:hAnsi="ＭＳ 明朝" w:hint="eastAsia"/>
                <w:szCs w:val="21"/>
              </w:rPr>
              <w:t>、その結果を自社のScope3排出量に反映した</w:t>
            </w:r>
            <w:r w:rsidR="00873F51" w:rsidRPr="00A06E10">
              <w:rPr>
                <w:rFonts w:ascii="ＭＳ 明朝" w:eastAsia="ＭＳ 明朝" w:hAnsi="ＭＳ 明朝" w:hint="eastAsia"/>
                <w:szCs w:val="21"/>
              </w:rPr>
              <w:t>。</w:t>
            </w:r>
          </w:p>
        </w:tc>
      </w:tr>
    </w:tbl>
    <w:p w14:paraId="2D5616A2" w14:textId="77777777" w:rsidR="00D744C6" w:rsidRPr="00A06E10" w:rsidRDefault="00D744C6" w:rsidP="00D744C6">
      <w:pPr>
        <w:widowControl/>
        <w:jc w:val="left"/>
        <w:rPr>
          <w:rFonts w:ascii="ＭＳ 明朝" w:eastAsia="ＭＳ 明朝" w:hAnsi="ＭＳ 明朝"/>
        </w:rPr>
      </w:pPr>
      <w:r w:rsidRPr="00A06E10">
        <w:rPr>
          <w:rFonts w:ascii="ＭＳ 明朝" w:eastAsia="ＭＳ 明朝" w:hAnsi="ＭＳ 明朝"/>
        </w:rPr>
        <w:br w:type="page"/>
      </w:r>
    </w:p>
    <w:p w14:paraId="41CE1E2B" w14:textId="77777777" w:rsidR="00CC6E51" w:rsidRPr="00A06E10" w:rsidRDefault="00CC6E51" w:rsidP="00CC6E51">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77D3196B" w14:textId="77777777" w:rsidTr="008C4111">
        <w:trPr>
          <w:trHeight w:val="567"/>
        </w:trPr>
        <w:tc>
          <w:tcPr>
            <w:tcW w:w="1271" w:type="dxa"/>
            <w:shd w:val="clear" w:color="auto" w:fill="FFE599" w:themeFill="accent4" w:themeFillTint="66"/>
            <w:vAlign w:val="center"/>
          </w:tcPr>
          <w:p w14:paraId="18608491" w14:textId="77777777" w:rsidR="00CC6E51" w:rsidRPr="00A06E10" w:rsidRDefault="00CC6E51"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49CA7ABA" w14:textId="77777777" w:rsidR="00CC6E51" w:rsidRPr="00A06E10" w:rsidRDefault="00CC6E51"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CC6E51" w:rsidRPr="00A06E10" w14:paraId="4A82F283" w14:textId="77777777" w:rsidTr="008C4111">
        <w:tc>
          <w:tcPr>
            <w:tcW w:w="1271" w:type="dxa"/>
          </w:tcPr>
          <w:p w14:paraId="788314A1" w14:textId="4DC13472" w:rsidR="00CC6E51"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３</w:t>
            </w:r>
          </w:p>
        </w:tc>
        <w:tc>
          <w:tcPr>
            <w:tcW w:w="8357" w:type="dxa"/>
          </w:tcPr>
          <w:p w14:paraId="57BB60F1" w14:textId="77689B28" w:rsidR="00CC6E51" w:rsidRPr="00A06E10" w:rsidRDefault="00CC6E51"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気候変動イニシアティブへの参画</w:t>
            </w:r>
          </w:p>
        </w:tc>
      </w:tr>
    </w:tbl>
    <w:p w14:paraId="1C9E7A30" w14:textId="77777777" w:rsidR="00CC6E51" w:rsidRPr="00A06E10" w:rsidRDefault="00CC6E51" w:rsidP="00CC6E51">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6456F9F4" w14:textId="77777777" w:rsidTr="008C4111">
        <w:trPr>
          <w:trHeight w:val="567"/>
        </w:trPr>
        <w:tc>
          <w:tcPr>
            <w:tcW w:w="9628" w:type="dxa"/>
            <w:tcBorders>
              <w:bottom w:val="single" w:sz="4" w:space="0" w:color="auto"/>
            </w:tcBorders>
            <w:shd w:val="clear" w:color="auto" w:fill="FFE599" w:themeFill="accent4" w:themeFillTint="66"/>
            <w:vAlign w:val="center"/>
          </w:tcPr>
          <w:p w14:paraId="06C23AD0" w14:textId="77777777" w:rsidR="00CC6E51" w:rsidRPr="00A06E10" w:rsidRDefault="00CC6E51"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314E3AC6" w14:textId="77777777" w:rsidTr="000111E2">
        <w:trPr>
          <w:trHeight w:val="2917"/>
        </w:trPr>
        <w:tc>
          <w:tcPr>
            <w:tcW w:w="9628" w:type="dxa"/>
            <w:tcBorders>
              <w:top w:val="single" w:sz="4" w:space="0" w:color="auto"/>
              <w:left w:val="single" w:sz="4" w:space="0" w:color="auto"/>
              <w:bottom w:val="single" w:sz="4" w:space="0" w:color="auto"/>
              <w:right w:val="single" w:sz="4" w:space="0" w:color="auto"/>
            </w:tcBorders>
            <w:vAlign w:val="center"/>
          </w:tcPr>
          <w:p w14:paraId="7180F810" w14:textId="1AB85F36" w:rsidR="00CC6E51" w:rsidRPr="00A06E10" w:rsidRDefault="00CC6E51" w:rsidP="00CC6E51">
            <w:pPr>
              <w:pStyle w:val="a6"/>
              <w:numPr>
                <w:ilvl w:val="0"/>
                <w:numId w:val="1"/>
              </w:numPr>
              <w:snapToGrid w:val="0"/>
              <w:ind w:leftChars="0" w:rightChars="50" w:right="105"/>
              <w:rPr>
                <w:rFonts w:ascii="ＭＳ 明朝" w:eastAsia="ＭＳ 明朝" w:hAnsi="ＭＳ 明朝"/>
                <w:szCs w:val="21"/>
              </w:rPr>
            </w:pPr>
            <w:r w:rsidRPr="00A06E10">
              <w:rPr>
                <w:rFonts w:ascii="ＭＳ 明朝" w:eastAsia="ＭＳ 明朝" w:hAnsi="ＭＳ 明朝" w:hint="eastAsia"/>
                <w:szCs w:val="21"/>
              </w:rPr>
              <w:t>日本でも大企業を中心に</w:t>
            </w:r>
            <w:r w:rsidRPr="00A06E10">
              <w:rPr>
                <w:rFonts w:ascii="ＭＳ 明朝" w:eastAsia="ＭＳ 明朝" w:hAnsi="ＭＳ 明朝"/>
                <w:szCs w:val="21"/>
              </w:rPr>
              <w:t>SBTやRE100に</w:t>
            </w:r>
            <w:r w:rsidR="00DF3C73" w:rsidRPr="00A06E10">
              <w:rPr>
                <w:rFonts w:ascii="ＭＳ 明朝" w:eastAsia="ＭＳ 明朝" w:hAnsi="ＭＳ 明朝" w:hint="eastAsia"/>
                <w:szCs w:val="21"/>
              </w:rPr>
              <w:t>参画</w:t>
            </w:r>
            <w:r w:rsidRPr="00A06E10">
              <w:rPr>
                <w:rFonts w:ascii="ＭＳ 明朝" w:eastAsia="ＭＳ 明朝" w:hAnsi="ＭＳ 明朝"/>
                <w:szCs w:val="21"/>
              </w:rPr>
              <w:t>する企業が増え、こうした取組が企業価値を高め、投資家が</w:t>
            </w:r>
            <w:r w:rsidRPr="00A06E10">
              <w:rPr>
                <w:rFonts w:ascii="ＭＳ 明朝" w:eastAsia="ＭＳ 明朝" w:hAnsi="ＭＳ 明朝" w:hint="eastAsia"/>
                <w:szCs w:val="21"/>
              </w:rPr>
              <w:t>企業のこうした取組を</w:t>
            </w:r>
            <w:r w:rsidRPr="00A06E10">
              <w:rPr>
                <w:rFonts w:ascii="ＭＳ 明朝" w:eastAsia="ＭＳ 明朝" w:hAnsi="ＭＳ 明朝"/>
                <w:szCs w:val="21"/>
              </w:rPr>
              <w:t>評価する循環が広まりつつあ</w:t>
            </w:r>
            <w:r w:rsidRPr="00A06E10">
              <w:rPr>
                <w:rFonts w:ascii="ＭＳ 明朝" w:eastAsia="ＭＳ 明朝" w:hAnsi="ＭＳ 明朝" w:hint="eastAsia"/>
                <w:szCs w:val="21"/>
              </w:rPr>
              <w:t>る。</w:t>
            </w:r>
          </w:p>
          <w:p w14:paraId="7A49A1F5" w14:textId="2542E87C" w:rsidR="00CC6E51" w:rsidRPr="00A06E10" w:rsidRDefault="00EC1BD2" w:rsidP="00952090">
            <w:pPr>
              <w:pStyle w:val="a6"/>
              <w:numPr>
                <w:ilvl w:val="0"/>
                <w:numId w:val="1"/>
              </w:numPr>
              <w:snapToGrid w:val="0"/>
              <w:spacing w:beforeLines="20" w:before="72"/>
              <w:ind w:leftChars="0" w:rightChars="50" w:right="105"/>
              <w:rPr>
                <w:rFonts w:ascii="ＭＳ 明朝" w:eastAsia="ＭＳ 明朝" w:hAnsi="ＭＳ 明朝"/>
                <w:szCs w:val="21"/>
              </w:rPr>
            </w:pPr>
            <w:r w:rsidRPr="00A06E10">
              <w:rPr>
                <w:rFonts w:ascii="ＭＳ 明朝" w:eastAsia="ＭＳ 明朝" w:hAnsi="ＭＳ 明朝" w:hint="eastAsia"/>
                <w:szCs w:val="21"/>
              </w:rPr>
              <w:t>企業は、</w:t>
            </w:r>
            <w:r w:rsidR="00CC6E51" w:rsidRPr="00A06E10">
              <w:rPr>
                <w:rFonts w:ascii="ＭＳ 明朝" w:eastAsia="ＭＳ 明朝" w:hAnsi="ＭＳ 明朝"/>
                <w:szCs w:val="21"/>
              </w:rPr>
              <w:t>脱炭素経営、ESG投資の拡がりを先取りし、企業自ら事業活動の中で徹底的な省エネ・再エネ導入を進めることで、企業経営の脱炭素化を進め、さらなるESG投資を呼び込む好循環をつくり上げていくことが求められ</w:t>
            </w:r>
            <w:r w:rsidR="00CC6E51" w:rsidRPr="00A06E10">
              <w:rPr>
                <w:rFonts w:ascii="ＭＳ 明朝" w:eastAsia="ＭＳ 明朝" w:hAnsi="ＭＳ 明朝" w:hint="eastAsia"/>
                <w:szCs w:val="21"/>
              </w:rPr>
              <w:t>ている</w:t>
            </w:r>
            <w:r w:rsidR="00CC6E51" w:rsidRPr="00A06E10">
              <w:rPr>
                <w:rFonts w:ascii="ＭＳ 明朝" w:eastAsia="ＭＳ 明朝" w:hAnsi="ＭＳ 明朝"/>
                <w:szCs w:val="21"/>
              </w:rPr>
              <w:t>。</w:t>
            </w:r>
          </w:p>
          <w:p w14:paraId="63E708EC" w14:textId="3506C175" w:rsidR="00CC6E51" w:rsidRPr="00A06E10" w:rsidRDefault="00CC6E51" w:rsidP="00952090">
            <w:pPr>
              <w:pStyle w:val="a6"/>
              <w:numPr>
                <w:ilvl w:val="0"/>
                <w:numId w:val="1"/>
              </w:numPr>
              <w:snapToGrid w:val="0"/>
              <w:spacing w:beforeLines="20" w:before="72"/>
              <w:ind w:leftChars="0" w:rightChars="50" w:right="105"/>
              <w:rPr>
                <w:rFonts w:ascii="ＭＳ 明朝" w:eastAsia="ＭＳ 明朝" w:hAnsi="ＭＳ 明朝"/>
                <w:sz w:val="24"/>
                <w:szCs w:val="24"/>
              </w:rPr>
            </w:pPr>
            <w:r w:rsidRPr="00A06E10">
              <w:rPr>
                <w:rFonts w:ascii="ＭＳ 明朝" w:eastAsia="ＭＳ 明朝" w:hAnsi="ＭＳ 明朝" w:hint="eastAsia"/>
                <w:szCs w:val="21"/>
              </w:rPr>
              <w:t>そこで、</w:t>
            </w:r>
            <w:r w:rsidRPr="00A06E10">
              <w:rPr>
                <w:rFonts w:ascii="ＭＳ 明朝" w:eastAsia="ＭＳ 明朝" w:hAnsi="ＭＳ 明朝"/>
                <w:szCs w:val="21"/>
              </w:rPr>
              <w:t>SBTやRE100等の気候変動イニシアティブへ参画する事業者を評価する趣旨で、本項目を設定</w:t>
            </w:r>
            <w:r w:rsidRPr="00A06E10">
              <w:rPr>
                <w:rFonts w:ascii="ＭＳ 明朝" w:eastAsia="ＭＳ 明朝" w:hAnsi="ＭＳ 明朝" w:hint="eastAsia"/>
                <w:szCs w:val="21"/>
              </w:rPr>
              <w:t>する</w:t>
            </w:r>
            <w:r w:rsidRPr="00A06E10">
              <w:rPr>
                <w:rFonts w:ascii="ＭＳ 明朝" w:eastAsia="ＭＳ 明朝" w:hAnsi="ＭＳ 明朝"/>
                <w:szCs w:val="21"/>
              </w:rPr>
              <w:t>。</w:t>
            </w:r>
          </w:p>
        </w:tc>
      </w:tr>
      <w:tr w:rsidR="00A06E10" w:rsidRPr="00A06E10" w14:paraId="373301EE" w14:textId="77777777" w:rsidTr="00400FCC">
        <w:trPr>
          <w:trHeight w:val="113"/>
        </w:trPr>
        <w:tc>
          <w:tcPr>
            <w:tcW w:w="9628" w:type="dxa"/>
            <w:tcBorders>
              <w:top w:val="single" w:sz="4" w:space="0" w:color="auto"/>
              <w:left w:val="nil"/>
              <w:bottom w:val="single" w:sz="4" w:space="0" w:color="auto"/>
              <w:right w:val="nil"/>
            </w:tcBorders>
            <w:vAlign w:val="center"/>
          </w:tcPr>
          <w:p w14:paraId="63E083F4" w14:textId="77777777" w:rsidR="00400FCC" w:rsidRPr="00A06E10" w:rsidRDefault="00400FCC" w:rsidP="00400FCC">
            <w:pPr>
              <w:pStyle w:val="a6"/>
              <w:snapToGrid w:val="0"/>
              <w:ind w:leftChars="0" w:left="420" w:rightChars="50" w:right="105"/>
              <w:rPr>
                <w:rFonts w:ascii="ＭＳ 明朝" w:eastAsia="ＭＳ 明朝" w:hAnsi="ＭＳ 明朝"/>
                <w:sz w:val="2"/>
                <w:szCs w:val="2"/>
              </w:rPr>
            </w:pPr>
          </w:p>
        </w:tc>
      </w:tr>
      <w:tr w:rsidR="00A06E10" w:rsidRPr="00A06E10" w14:paraId="0500049B" w14:textId="77777777" w:rsidTr="008C4111">
        <w:trPr>
          <w:trHeight w:val="567"/>
        </w:trPr>
        <w:tc>
          <w:tcPr>
            <w:tcW w:w="9628" w:type="dxa"/>
            <w:tcBorders>
              <w:top w:val="single" w:sz="4" w:space="0" w:color="auto"/>
            </w:tcBorders>
            <w:shd w:val="clear" w:color="auto" w:fill="FFE599" w:themeFill="accent4" w:themeFillTint="66"/>
            <w:vAlign w:val="center"/>
          </w:tcPr>
          <w:p w14:paraId="21318D22" w14:textId="77777777" w:rsidR="00CC6E51" w:rsidRPr="00A06E10" w:rsidRDefault="00CC6E51"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39C19DA8" w14:textId="77777777" w:rsidTr="0043157E">
        <w:trPr>
          <w:trHeight w:val="2242"/>
        </w:trPr>
        <w:tc>
          <w:tcPr>
            <w:tcW w:w="9628" w:type="dxa"/>
            <w:vAlign w:val="center"/>
          </w:tcPr>
          <w:p w14:paraId="01E5CC50" w14:textId="4E85B897" w:rsidR="00CC6E51" w:rsidRPr="00A06E10" w:rsidRDefault="00EA2B99"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事業者全体において、</w:t>
            </w:r>
            <w:r w:rsidR="00EC1BD2" w:rsidRPr="00A06E10">
              <w:rPr>
                <w:rFonts w:ascii="ＭＳ 明朝" w:eastAsia="ＭＳ 明朝" w:hAnsi="ＭＳ 明朝"/>
                <w:szCs w:val="21"/>
              </w:rPr>
              <w:t>RE100、SBT、TCFD</w:t>
            </w:r>
            <w:r w:rsidR="00AB7824">
              <w:rPr>
                <w:rFonts w:ascii="ＭＳ 明朝" w:eastAsia="ＭＳ 明朝" w:hAnsi="ＭＳ 明朝" w:hint="eastAsia"/>
                <w:szCs w:val="21"/>
              </w:rPr>
              <w:t>など</w:t>
            </w:r>
            <w:r w:rsidR="00EC1BD2" w:rsidRPr="00A06E10">
              <w:rPr>
                <w:rFonts w:ascii="ＭＳ 明朝" w:eastAsia="ＭＳ 明朝" w:hAnsi="ＭＳ 明朝"/>
                <w:szCs w:val="21"/>
              </w:rPr>
              <w:t>のいずれか１つ以上に取り組んでいること</w:t>
            </w:r>
          </w:p>
          <w:p w14:paraId="4D8A7AB2" w14:textId="1208B188" w:rsidR="00EC1BD2" w:rsidRPr="00A06E10" w:rsidRDefault="00EC1BD2" w:rsidP="00732DAB">
            <w:pPr>
              <w:snapToGrid w:val="0"/>
              <w:ind w:leftChars="100" w:left="210" w:rightChars="50" w:right="105"/>
              <w:rPr>
                <w:rFonts w:ascii="ＭＳ 明朝" w:eastAsia="ＭＳ 明朝" w:hAnsi="ＭＳ 明朝"/>
                <w:szCs w:val="21"/>
              </w:rPr>
            </w:pPr>
            <w:r w:rsidRPr="00A06E10">
              <w:rPr>
                <w:rFonts w:ascii="ＭＳ 明朝" w:eastAsia="ＭＳ 明朝" w:hAnsi="ＭＳ 明朝" w:hint="eastAsia"/>
                <w:szCs w:val="21"/>
              </w:rPr>
              <w:t>※</w:t>
            </w:r>
            <w:r w:rsidR="00DF3C73" w:rsidRPr="00A06E10">
              <w:rPr>
                <w:rFonts w:ascii="ＭＳ 明朝" w:eastAsia="ＭＳ 明朝" w:hAnsi="ＭＳ 明朝" w:hint="eastAsia"/>
                <w:szCs w:val="21"/>
              </w:rPr>
              <w:t xml:space="preserve"> </w:t>
            </w:r>
            <w:r w:rsidRPr="00A06E10">
              <w:rPr>
                <w:rFonts w:ascii="ＭＳ 明朝" w:eastAsia="ＭＳ 明朝" w:hAnsi="ＭＳ 明朝"/>
                <w:szCs w:val="21"/>
              </w:rPr>
              <w:t>RE100の加盟条件（年間消費電力50GWh以上）を満たさない場合、RE Actionへの加盟</w:t>
            </w:r>
            <w:r w:rsidR="00DF3C73" w:rsidRPr="00A06E10">
              <w:rPr>
                <w:rFonts w:ascii="ＭＳ 明朝" w:eastAsia="ＭＳ 明朝" w:hAnsi="ＭＳ 明朝" w:hint="eastAsia"/>
                <w:szCs w:val="21"/>
              </w:rPr>
              <w:t>で</w:t>
            </w:r>
            <w:r w:rsidRPr="00A06E10">
              <w:rPr>
                <w:rFonts w:ascii="ＭＳ 明朝" w:eastAsia="ＭＳ 明朝" w:hAnsi="ＭＳ 明朝"/>
                <w:szCs w:val="21"/>
              </w:rPr>
              <w:t>も可</w:t>
            </w:r>
          </w:p>
          <w:p w14:paraId="6CBD6B13" w14:textId="110A361B" w:rsidR="000351F6" w:rsidRPr="00A06E10" w:rsidRDefault="00033205" w:rsidP="00EA2B99">
            <w:pPr>
              <w:snapToGrid w:val="0"/>
              <w:ind w:leftChars="100" w:left="445" w:rightChars="50" w:right="105" w:hangingChars="112" w:hanging="235"/>
              <w:rPr>
                <w:rFonts w:ascii="ＭＳ 明朝" w:eastAsia="ＭＳ 明朝" w:hAnsi="ＭＳ 明朝"/>
                <w:szCs w:val="21"/>
              </w:rPr>
            </w:pPr>
            <w:r w:rsidRPr="00A06E10">
              <w:rPr>
                <w:rFonts w:ascii="ＭＳ 明朝" w:eastAsia="ＭＳ 明朝" w:hAnsi="ＭＳ 明朝" w:hint="eastAsia"/>
                <w:szCs w:val="21"/>
              </w:rPr>
              <w:t>※</w:t>
            </w:r>
            <w:r w:rsidR="00DF3C73" w:rsidRPr="00A06E10">
              <w:rPr>
                <w:rFonts w:ascii="ＭＳ 明朝" w:eastAsia="ＭＳ 明朝" w:hAnsi="ＭＳ 明朝" w:hint="eastAsia"/>
                <w:szCs w:val="21"/>
              </w:rPr>
              <w:t xml:space="preserve"> </w:t>
            </w:r>
            <w:r w:rsidR="0043157E" w:rsidRPr="00A06E10">
              <w:rPr>
                <w:rFonts w:ascii="ＭＳ 明朝" w:eastAsia="ＭＳ 明朝" w:hAnsi="ＭＳ 明朝" w:hint="eastAsia"/>
                <w:szCs w:val="21"/>
              </w:rPr>
              <w:t>地方公共団体の場合、</w:t>
            </w:r>
            <w:r w:rsidR="0043157E" w:rsidRPr="00A06E10">
              <w:rPr>
                <w:rFonts w:ascii="ＭＳ 明朝" w:eastAsia="ＭＳ 明朝" w:hAnsi="ＭＳ 明朝"/>
                <w:szCs w:val="21"/>
              </w:rPr>
              <w:t>2050年二酸化炭素実質排出量ゼロに取</w:t>
            </w:r>
            <w:r w:rsidR="00DF3C73" w:rsidRPr="00A06E10">
              <w:rPr>
                <w:rFonts w:ascii="ＭＳ 明朝" w:eastAsia="ＭＳ 明朝" w:hAnsi="ＭＳ 明朝" w:hint="eastAsia"/>
                <w:szCs w:val="21"/>
              </w:rPr>
              <w:t>り</w:t>
            </w:r>
            <w:r w:rsidR="0043157E" w:rsidRPr="00A06E10">
              <w:rPr>
                <w:rFonts w:ascii="ＭＳ 明朝" w:eastAsia="ＭＳ 明朝" w:hAnsi="ＭＳ 明朝"/>
                <w:szCs w:val="21"/>
              </w:rPr>
              <w:t>組むことを表明</w:t>
            </w:r>
            <w:r w:rsidR="0043157E" w:rsidRPr="00A06E10">
              <w:rPr>
                <w:rFonts w:ascii="ＭＳ 明朝" w:eastAsia="ＭＳ 明朝" w:hAnsi="ＭＳ 明朝" w:hint="eastAsia"/>
                <w:szCs w:val="21"/>
              </w:rPr>
              <w:t>している</w:t>
            </w:r>
            <w:r w:rsidR="00DF3C73" w:rsidRPr="00A06E10">
              <w:rPr>
                <w:rFonts w:ascii="ＭＳ 明朝" w:eastAsia="ＭＳ 明朝" w:hAnsi="ＭＳ 明朝" w:hint="eastAsia"/>
                <w:szCs w:val="21"/>
              </w:rPr>
              <w:t>もので</w:t>
            </w:r>
            <w:r w:rsidR="0043157E" w:rsidRPr="00A06E10">
              <w:rPr>
                <w:rFonts w:ascii="ＭＳ 明朝" w:eastAsia="ＭＳ 明朝" w:hAnsi="ＭＳ 明朝" w:hint="eastAsia"/>
                <w:szCs w:val="21"/>
              </w:rPr>
              <w:t>も可</w:t>
            </w:r>
          </w:p>
        </w:tc>
      </w:tr>
      <w:tr w:rsidR="00A06E10" w:rsidRPr="00A06E10" w14:paraId="537F3C38" w14:textId="77777777" w:rsidTr="00400FCC">
        <w:trPr>
          <w:trHeight w:val="113"/>
        </w:trPr>
        <w:tc>
          <w:tcPr>
            <w:tcW w:w="9628" w:type="dxa"/>
            <w:tcBorders>
              <w:left w:val="nil"/>
              <w:right w:val="nil"/>
            </w:tcBorders>
            <w:vAlign w:val="center"/>
          </w:tcPr>
          <w:p w14:paraId="6C6400CA"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07ECC56A" w14:textId="77777777" w:rsidTr="008C4111">
        <w:trPr>
          <w:trHeight w:val="567"/>
        </w:trPr>
        <w:tc>
          <w:tcPr>
            <w:tcW w:w="9628" w:type="dxa"/>
            <w:shd w:val="clear" w:color="auto" w:fill="FFE599" w:themeFill="accent4" w:themeFillTint="66"/>
            <w:vAlign w:val="center"/>
          </w:tcPr>
          <w:p w14:paraId="53CA0348" w14:textId="77777777" w:rsidR="00CC6E51" w:rsidRPr="00A06E10" w:rsidRDefault="00CC6E51"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34B0AB13" w14:textId="77777777" w:rsidTr="00EC1BD2">
        <w:trPr>
          <w:trHeight w:val="1246"/>
        </w:trPr>
        <w:tc>
          <w:tcPr>
            <w:tcW w:w="9628" w:type="dxa"/>
            <w:vAlign w:val="center"/>
          </w:tcPr>
          <w:p w14:paraId="215E2856" w14:textId="408C6733" w:rsidR="00CC6E51" w:rsidRPr="00A06E10" w:rsidRDefault="00EC1BD2"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気候変動イニシアティブに参画等していること</w:t>
            </w:r>
            <w:r w:rsidR="00E47240" w:rsidRPr="00A06E10">
              <w:rPr>
                <w:rFonts w:ascii="ＭＳ 明朝" w:eastAsia="ＭＳ 明朝" w:hAnsi="ＭＳ 明朝" w:hint="eastAsia"/>
                <w:szCs w:val="21"/>
              </w:rPr>
              <w:t>を示す</w:t>
            </w:r>
            <w:r w:rsidRPr="00A06E10">
              <w:rPr>
                <w:rFonts w:ascii="ＭＳ 明朝" w:eastAsia="ＭＳ 明朝" w:hAnsi="ＭＳ 明朝" w:hint="eastAsia"/>
                <w:szCs w:val="21"/>
              </w:rPr>
              <w:t>資料</w:t>
            </w:r>
          </w:p>
          <w:p w14:paraId="388A822C" w14:textId="1ED55546" w:rsidR="00CC6E51" w:rsidRPr="00A06E10" w:rsidRDefault="00EC1BD2" w:rsidP="00DF3C73">
            <w:pPr>
              <w:pStyle w:val="a6"/>
              <w:numPr>
                <w:ilvl w:val="0"/>
                <w:numId w:val="7"/>
              </w:numPr>
              <w:snapToGrid w:val="0"/>
              <w:ind w:leftChars="0" w:rightChars="50" w:right="105"/>
              <w:rPr>
                <w:rFonts w:ascii="ＭＳ 明朝" w:eastAsia="ＭＳ 明朝" w:hAnsi="ＭＳ 明朝"/>
                <w:szCs w:val="21"/>
              </w:rPr>
            </w:pPr>
            <w:r w:rsidRPr="00A06E10">
              <w:rPr>
                <w:rFonts w:ascii="ＭＳ 明朝" w:eastAsia="ＭＳ 明朝" w:hAnsi="ＭＳ 明朝" w:hint="eastAsia"/>
                <w:szCs w:val="21"/>
              </w:rPr>
              <w:t>参画</w:t>
            </w:r>
            <w:r w:rsidR="00DF3C73" w:rsidRPr="00A06E10">
              <w:rPr>
                <w:rFonts w:ascii="ＭＳ 明朝" w:eastAsia="ＭＳ 明朝" w:hAnsi="ＭＳ 明朝" w:hint="eastAsia"/>
                <w:szCs w:val="21"/>
              </w:rPr>
              <w:t>状況</w:t>
            </w:r>
            <w:r w:rsidRPr="00A06E10">
              <w:rPr>
                <w:rFonts w:ascii="ＭＳ 明朝" w:eastAsia="ＭＳ 明朝" w:hAnsi="ＭＳ 明朝" w:hint="eastAsia"/>
                <w:szCs w:val="21"/>
              </w:rPr>
              <w:t>等</w:t>
            </w:r>
            <w:r w:rsidR="00E47240" w:rsidRPr="00A06E10">
              <w:rPr>
                <w:rFonts w:ascii="ＭＳ 明朝" w:eastAsia="ＭＳ 明朝" w:hAnsi="ＭＳ 明朝" w:hint="eastAsia"/>
                <w:szCs w:val="21"/>
              </w:rPr>
              <w:t>を示す</w:t>
            </w:r>
            <w:r w:rsidR="00DF3C73" w:rsidRPr="00A06E10">
              <w:rPr>
                <w:rFonts w:ascii="ＭＳ 明朝" w:eastAsia="ＭＳ 明朝" w:hAnsi="ＭＳ 明朝" w:hint="eastAsia"/>
                <w:szCs w:val="21"/>
              </w:rPr>
              <w:t>ＨＰ</w:t>
            </w:r>
            <w:r w:rsidRPr="00A06E10">
              <w:rPr>
                <w:rFonts w:ascii="ＭＳ 明朝" w:eastAsia="ＭＳ 明朝" w:hAnsi="ＭＳ 明朝"/>
                <w:szCs w:val="21"/>
              </w:rPr>
              <w:t>掲載箇所の写し等</w:t>
            </w:r>
          </w:p>
        </w:tc>
      </w:tr>
      <w:tr w:rsidR="00A06E10" w:rsidRPr="00A06E10" w14:paraId="08F271F8" w14:textId="77777777" w:rsidTr="00400FCC">
        <w:trPr>
          <w:trHeight w:val="113"/>
        </w:trPr>
        <w:tc>
          <w:tcPr>
            <w:tcW w:w="9628" w:type="dxa"/>
            <w:tcBorders>
              <w:left w:val="nil"/>
              <w:right w:val="nil"/>
            </w:tcBorders>
            <w:vAlign w:val="center"/>
          </w:tcPr>
          <w:p w14:paraId="5BAFF90E"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61319A3" w14:textId="77777777" w:rsidTr="008C4111">
        <w:trPr>
          <w:trHeight w:val="567"/>
        </w:trPr>
        <w:tc>
          <w:tcPr>
            <w:tcW w:w="9628" w:type="dxa"/>
            <w:shd w:val="clear" w:color="auto" w:fill="FFE599" w:themeFill="accent4" w:themeFillTint="66"/>
            <w:vAlign w:val="center"/>
          </w:tcPr>
          <w:p w14:paraId="789FD09D" w14:textId="5718E437" w:rsidR="00CC6E51" w:rsidRPr="00A06E10" w:rsidRDefault="00CC6E51"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234CF124" w14:textId="77777777" w:rsidTr="00EC1BD2">
        <w:trPr>
          <w:trHeight w:val="819"/>
        </w:trPr>
        <w:tc>
          <w:tcPr>
            <w:tcW w:w="9628" w:type="dxa"/>
            <w:vAlign w:val="center"/>
          </w:tcPr>
          <w:p w14:paraId="45CB4CC5" w14:textId="5D41F8AF" w:rsidR="00CC6E51" w:rsidRPr="00A06E10" w:rsidRDefault="00EC1BD2" w:rsidP="00EC1BD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京都市内に所在する事業所を含むグループ会社全体で</w:t>
            </w:r>
            <w:r w:rsidRPr="00A06E10">
              <w:rPr>
                <w:rFonts w:ascii="ＭＳ 明朝" w:eastAsia="ＭＳ 明朝" w:hAnsi="ＭＳ 明朝"/>
                <w:szCs w:val="21"/>
              </w:rPr>
              <w:t>RE100宣言を実施</w:t>
            </w:r>
          </w:p>
        </w:tc>
      </w:tr>
    </w:tbl>
    <w:p w14:paraId="6B8E60CF" w14:textId="77777777" w:rsidR="00CC6E51" w:rsidRPr="00A06E10" w:rsidRDefault="00CC6E51">
      <w:pPr>
        <w:widowControl/>
        <w:jc w:val="left"/>
        <w:rPr>
          <w:rFonts w:ascii="ＭＳ 明朝" w:eastAsia="ＭＳ 明朝" w:hAnsi="ＭＳ 明朝"/>
        </w:rPr>
      </w:pPr>
      <w:r w:rsidRPr="00A06E10">
        <w:rPr>
          <w:rFonts w:ascii="ＭＳ 明朝" w:eastAsia="ＭＳ 明朝" w:hAnsi="ＭＳ 明朝"/>
        </w:rPr>
        <w:br w:type="page"/>
      </w:r>
    </w:p>
    <w:p w14:paraId="5C65F087" w14:textId="77777777" w:rsidR="0043157E" w:rsidRPr="00A06E10" w:rsidRDefault="0043157E" w:rsidP="00B91709">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78BA8EF1" w14:textId="77777777" w:rsidTr="008C4111">
        <w:trPr>
          <w:trHeight w:val="567"/>
        </w:trPr>
        <w:tc>
          <w:tcPr>
            <w:tcW w:w="1271" w:type="dxa"/>
            <w:shd w:val="clear" w:color="auto" w:fill="FFE599" w:themeFill="accent4" w:themeFillTint="66"/>
            <w:vAlign w:val="center"/>
          </w:tcPr>
          <w:p w14:paraId="4DC94315" w14:textId="77777777" w:rsidR="0043157E" w:rsidRPr="00A06E10" w:rsidRDefault="0043157E"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3D1F66E1" w14:textId="77777777" w:rsidR="0043157E" w:rsidRPr="00A06E10" w:rsidRDefault="0043157E"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43157E" w:rsidRPr="00A06E10" w14:paraId="194C6C7B" w14:textId="77777777" w:rsidTr="008C4111">
        <w:tc>
          <w:tcPr>
            <w:tcW w:w="1271" w:type="dxa"/>
          </w:tcPr>
          <w:p w14:paraId="280A9F26" w14:textId="6488BF22" w:rsidR="0043157E"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４</w:t>
            </w:r>
          </w:p>
        </w:tc>
        <w:tc>
          <w:tcPr>
            <w:tcW w:w="8357" w:type="dxa"/>
          </w:tcPr>
          <w:p w14:paraId="3A88485A" w14:textId="0F6E5EC5" w:rsidR="0043157E" w:rsidRPr="00A06E10" w:rsidRDefault="0043157E"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サステナブルファイナンスの実施</w:t>
            </w:r>
          </w:p>
        </w:tc>
      </w:tr>
    </w:tbl>
    <w:p w14:paraId="23EA5E9C" w14:textId="77777777" w:rsidR="0043157E" w:rsidRPr="00A06E10" w:rsidRDefault="0043157E" w:rsidP="0043157E">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339A3B69" w14:textId="77777777" w:rsidTr="008C4111">
        <w:trPr>
          <w:trHeight w:val="567"/>
        </w:trPr>
        <w:tc>
          <w:tcPr>
            <w:tcW w:w="9628" w:type="dxa"/>
            <w:tcBorders>
              <w:bottom w:val="single" w:sz="4" w:space="0" w:color="auto"/>
            </w:tcBorders>
            <w:shd w:val="clear" w:color="auto" w:fill="FFE599" w:themeFill="accent4" w:themeFillTint="66"/>
            <w:vAlign w:val="center"/>
          </w:tcPr>
          <w:p w14:paraId="713C5BCA" w14:textId="77777777" w:rsidR="0043157E" w:rsidRPr="00A06E10" w:rsidRDefault="0043157E"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174D5B62" w14:textId="77777777" w:rsidTr="000111E2">
        <w:trPr>
          <w:trHeight w:val="3200"/>
        </w:trPr>
        <w:tc>
          <w:tcPr>
            <w:tcW w:w="9628" w:type="dxa"/>
            <w:tcBorders>
              <w:top w:val="single" w:sz="4" w:space="0" w:color="auto"/>
              <w:left w:val="single" w:sz="4" w:space="0" w:color="auto"/>
              <w:bottom w:val="single" w:sz="4" w:space="0" w:color="auto"/>
              <w:right w:val="single" w:sz="4" w:space="0" w:color="auto"/>
            </w:tcBorders>
            <w:vAlign w:val="center"/>
          </w:tcPr>
          <w:p w14:paraId="25958DF3" w14:textId="1CD0B34F" w:rsidR="0043157E" w:rsidRPr="00A06E10" w:rsidRDefault="0043157E" w:rsidP="00B9170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SDGsやパリ協定の採択等、持続可能な社会の構築が大きな課題となる中で、新たな産業・社会構造への転換を促し、持続可能な社会を実現するための金融（サステナブルファイナンス）の推進が不可欠で</w:t>
            </w:r>
            <w:r w:rsidRPr="00A06E10">
              <w:rPr>
                <w:rFonts w:ascii="ＭＳ 明朝" w:eastAsia="ＭＳ 明朝" w:hAnsi="ＭＳ 明朝" w:hint="eastAsia"/>
                <w:szCs w:val="21"/>
              </w:rPr>
              <w:t>ある</w:t>
            </w:r>
            <w:r w:rsidRPr="00A06E10">
              <w:rPr>
                <w:rFonts w:ascii="ＭＳ 明朝" w:eastAsia="ＭＳ 明朝" w:hAnsi="ＭＳ 明朝"/>
                <w:szCs w:val="21"/>
              </w:rPr>
              <w:t>。</w:t>
            </w:r>
          </w:p>
          <w:p w14:paraId="75736416" w14:textId="56FC2B95" w:rsidR="0043157E" w:rsidRPr="00710446" w:rsidRDefault="0043157E" w:rsidP="00710446">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京都府では、府内企業によるサステナブルファイ</w:t>
            </w:r>
            <w:r w:rsidR="00710446">
              <w:rPr>
                <w:rFonts w:ascii="ＭＳ 明朝" w:eastAsia="ＭＳ 明朝" w:hAnsi="ＭＳ 明朝" w:hint="eastAsia"/>
                <w:szCs w:val="21"/>
              </w:rPr>
              <w:t>ナ</w:t>
            </w:r>
            <w:r w:rsidRPr="00710446">
              <w:rPr>
                <w:rFonts w:ascii="ＭＳ 明朝" w:eastAsia="ＭＳ 明朝" w:hAnsi="ＭＳ 明朝" w:hint="eastAsia"/>
                <w:szCs w:val="21"/>
              </w:rPr>
              <w:t>ンスの促進を図るべく、「京都ゼロカーボンフレームワーク」を策定し、府内金融機関とサステナビリティ・リンク・ローンの組成に向けた取組を推進している。</w:t>
            </w:r>
          </w:p>
          <w:p w14:paraId="4405384B" w14:textId="70D239B6" w:rsidR="0043157E" w:rsidRPr="00A06E10" w:rsidRDefault="0043157E"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そこで、サステナブルファイナンスによる融資契約等を締結する事業者（融資を行う金融機関を含む）を評価する趣旨で、本項目を設定する。</w:t>
            </w:r>
          </w:p>
        </w:tc>
      </w:tr>
      <w:tr w:rsidR="00A06E10" w:rsidRPr="00A06E10" w14:paraId="5FB53CE0" w14:textId="77777777" w:rsidTr="00400FCC">
        <w:trPr>
          <w:trHeight w:val="113"/>
        </w:trPr>
        <w:tc>
          <w:tcPr>
            <w:tcW w:w="9628" w:type="dxa"/>
            <w:tcBorders>
              <w:top w:val="single" w:sz="4" w:space="0" w:color="auto"/>
              <w:left w:val="nil"/>
              <w:bottom w:val="single" w:sz="4" w:space="0" w:color="auto"/>
              <w:right w:val="nil"/>
            </w:tcBorders>
            <w:vAlign w:val="center"/>
          </w:tcPr>
          <w:p w14:paraId="1A5C3DA2"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51B739E7" w14:textId="77777777" w:rsidTr="008C4111">
        <w:trPr>
          <w:trHeight w:val="567"/>
        </w:trPr>
        <w:tc>
          <w:tcPr>
            <w:tcW w:w="9628" w:type="dxa"/>
            <w:tcBorders>
              <w:top w:val="single" w:sz="4" w:space="0" w:color="auto"/>
            </w:tcBorders>
            <w:shd w:val="clear" w:color="auto" w:fill="FFE599" w:themeFill="accent4" w:themeFillTint="66"/>
            <w:vAlign w:val="center"/>
          </w:tcPr>
          <w:p w14:paraId="0DB772AE" w14:textId="77777777" w:rsidR="0043157E" w:rsidRPr="00A06E10" w:rsidRDefault="0043157E"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1C7A4D4F" w14:textId="77777777" w:rsidTr="0043157E">
        <w:trPr>
          <w:trHeight w:val="1679"/>
        </w:trPr>
        <w:tc>
          <w:tcPr>
            <w:tcW w:w="9628" w:type="dxa"/>
            <w:vAlign w:val="center"/>
          </w:tcPr>
          <w:p w14:paraId="28C158D9" w14:textId="325A5AEC" w:rsidR="0043157E" w:rsidRPr="00A06E10" w:rsidRDefault="00EA2B99" w:rsidP="00EA2B9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事業者全体もしくは京都市内</w:t>
            </w:r>
            <w:r w:rsidR="00544CC0" w:rsidRPr="00A06E10">
              <w:rPr>
                <w:rFonts w:ascii="ＭＳ 明朝" w:eastAsia="ＭＳ 明朝" w:hAnsi="ＭＳ 明朝" w:hint="eastAsia"/>
                <w:szCs w:val="21"/>
              </w:rPr>
              <w:t>の</w:t>
            </w:r>
            <w:r w:rsidR="008658CD" w:rsidRPr="00A06E10">
              <w:rPr>
                <w:rFonts w:ascii="ＭＳ 明朝" w:eastAsia="ＭＳ 明朝" w:hAnsi="ＭＳ 明朝" w:hint="eastAsia"/>
                <w:szCs w:val="21"/>
              </w:rPr>
              <w:t>いずれかの</w:t>
            </w:r>
            <w:r w:rsidRPr="00A06E10">
              <w:rPr>
                <w:rFonts w:ascii="ＭＳ 明朝" w:eastAsia="ＭＳ 明朝" w:hAnsi="ＭＳ 明朝"/>
                <w:szCs w:val="21"/>
              </w:rPr>
              <w:t>事業所において、</w:t>
            </w:r>
            <w:r w:rsidR="0043157E" w:rsidRPr="00A06E10">
              <w:rPr>
                <w:rFonts w:ascii="ＭＳ 明朝" w:eastAsia="ＭＳ 明朝" w:hAnsi="ＭＳ 明朝" w:hint="eastAsia"/>
                <w:szCs w:val="21"/>
              </w:rPr>
              <w:t>サステナビリティ・リンク・ローン（ボンド）またはグリーンローン（ボンド）の融資（社債）等を実施していること</w:t>
            </w:r>
          </w:p>
        </w:tc>
      </w:tr>
      <w:tr w:rsidR="00A06E10" w:rsidRPr="00A06E10" w14:paraId="2B336163" w14:textId="77777777" w:rsidTr="00400FCC">
        <w:trPr>
          <w:trHeight w:val="113"/>
        </w:trPr>
        <w:tc>
          <w:tcPr>
            <w:tcW w:w="9628" w:type="dxa"/>
            <w:tcBorders>
              <w:left w:val="nil"/>
              <w:right w:val="nil"/>
            </w:tcBorders>
            <w:vAlign w:val="center"/>
          </w:tcPr>
          <w:p w14:paraId="19995A8C"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31D1E197" w14:textId="77777777" w:rsidTr="008C4111">
        <w:trPr>
          <w:trHeight w:val="567"/>
        </w:trPr>
        <w:tc>
          <w:tcPr>
            <w:tcW w:w="9628" w:type="dxa"/>
            <w:shd w:val="clear" w:color="auto" w:fill="FFE599" w:themeFill="accent4" w:themeFillTint="66"/>
            <w:vAlign w:val="center"/>
          </w:tcPr>
          <w:p w14:paraId="1AF48653" w14:textId="77777777" w:rsidR="0043157E" w:rsidRPr="00A06E10" w:rsidRDefault="0043157E"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4D3DD6EF" w14:textId="77777777" w:rsidTr="0043157E">
        <w:trPr>
          <w:trHeight w:val="1811"/>
        </w:trPr>
        <w:tc>
          <w:tcPr>
            <w:tcW w:w="9628" w:type="dxa"/>
            <w:vAlign w:val="center"/>
          </w:tcPr>
          <w:p w14:paraId="5BC8239D" w14:textId="7C30DFA5" w:rsidR="0043157E" w:rsidRPr="00A06E10" w:rsidRDefault="0043157E"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サステナビリティ・リンク・ローン（ボンド）またはグリーンローン（ボンド）の融資（社債）等を実施していることを対外的に示す資料</w:t>
            </w:r>
          </w:p>
          <w:p w14:paraId="280B1BFF" w14:textId="3B735D1C" w:rsidR="0043157E" w:rsidRPr="00A06E10" w:rsidRDefault="001E033E" w:rsidP="00A06E10">
            <w:pPr>
              <w:pStyle w:val="a6"/>
              <w:numPr>
                <w:ilvl w:val="0"/>
                <w:numId w:val="7"/>
              </w:numPr>
              <w:snapToGrid w:val="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 xml:space="preserve">　</w:t>
            </w:r>
            <w:r w:rsidR="0043157E" w:rsidRPr="00A06E10">
              <w:rPr>
                <w:rFonts w:ascii="ＭＳ 明朝" w:eastAsia="ＭＳ 明朝" w:hAnsi="ＭＳ 明朝"/>
                <w:szCs w:val="21"/>
              </w:rPr>
              <w:t>CSR報告書、プレスリリース、環境省のグリーンファイナンスポータルなど外部で紹介されている</w:t>
            </w:r>
            <w:r w:rsidR="00732DAB" w:rsidRPr="00A06E10">
              <w:rPr>
                <w:rFonts w:ascii="ＭＳ 明朝" w:eastAsia="ＭＳ 明朝" w:hAnsi="ＭＳ 明朝" w:hint="eastAsia"/>
                <w:szCs w:val="21"/>
              </w:rPr>
              <w:t>ＨＰ</w:t>
            </w:r>
            <w:r w:rsidR="0043157E" w:rsidRPr="00A06E10">
              <w:rPr>
                <w:rFonts w:ascii="ＭＳ 明朝" w:eastAsia="ＭＳ 明朝" w:hAnsi="ＭＳ 明朝"/>
                <w:szCs w:val="21"/>
              </w:rPr>
              <w:t>掲載箇所の写し等</w:t>
            </w:r>
          </w:p>
        </w:tc>
      </w:tr>
      <w:tr w:rsidR="00A06E10" w:rsidRPr="00A06E10" w14:paraId="6E7FB031" w14:textId="77777777" w:rsidTr="00400FCC">
        <w:trPr>
          <w:trHeight w:val="113"/>
        </w:trPr>
        <w:tc>
          <w:tcPr>
            <w:tcW w:w="9628" w:type="dxa"/>
            <w:tcBorders>
              <w:left w:val="nil"/>
              <w:right w:val="nil"/>
            </w:tcBorders>
            <w:vAlign w:val="center"/>
          </w:tcPr>
          <w:p w14:paraId="454E78DE"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C10EE21" w14:textId="77777777" w:rsidTr="008C4111">
        <w:trPr>
          <w:trHeight w:val="567"/>
        </w:trPr>
        <w:tc>
          <w:tcPr>
            <w:tcW w:w="9628" w:type="dxa"/>
            <w:shd w:val="clear" w:color="auto" w:fill="FFE599" w:themeFill="accent4" w:themeFillTint="66"/>
            <w:vAlign w:val="center"/>
          </w:tcPr>
          <w:p w14:paraId="586B6BBC" w14:textId="397CD7BC" w:rsidR="0043157E" w:rsidRPr="00A06E10" w:rsidRDefault="0043157E"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3D61EF3C" w14:textId="77777777" w:rsidTr="00732DAB">
        <w:trPr>
          <w:trHeight w:val="1361"/>
        </w:trPr>
        <w:tc>
          <w:tcPr>
            <w:tcW w:w="9628" w:type="dxa"/>
            <w:vAlign w:val="center"/>
          </w:tcPr>
          <w:p w14:paraId="208C31DF" w14:textId="4E5FC9E7" w:rsidR="0043157E" w:rsidRPr="00A06E10" w:rsidRDefault="0043157E"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「京都ゼロカーボンフレームワーク」を活用した府内金融機関の</w:t>
            </w:r>
            <w:r w:rsidR="00732DAB" w:rsidRPr="00A06E10">
              <w:rPr>
                <w:rFonts w:ascii="ＭＳ 明朝" w:eastAsia="ＭＳ 明朝" w:hAnsi="ＭＳ 明朝" w:hint="eastAsia"/>
                <w:szCs w:val="21"/>
              </w:rPr>
              <w:t>サステナビリティ・リンク・ローン</w:t>
            </w:r>
            <w:r w:rsidRPr="00A06E10">
              <w:rPr>
                <w:rFonts w:ascii="ＭＳ 明朝" w:eastAsia="ＭＳ 明朝" w:hAnsi="ＭＳ 明朝"/>
                <w:szCs w:val="21"/>
              </w:rPr>
              <w:t>メニューの契約を締結し、CO</w:t>
            </w:r>
            <w:r w:rsidRPr="00A06E10">
              <w:rPr>
                <w:rFonts w:ascii="ＭＳ 明朝" w:eastAsia="ＭＳ 明朝" w:hAnsi="ＭＳ 明朝"/>
                <w:szCs w:val="21"/>
                <w:vertAlign w:val="subscript"/>
              </w:rPr>
              <w:t>2</w:t>
            </w:r>
            <w:r w:rsidRPr="00A06E10">
              <w:rPr>
                <w:rFonts w:ascii="ＭＳ 明朝" w:eastAsia="ＭＳ 明朝" w:hAnsi="ＭＳ 明朝"/>
                <w:szCs w:val="21"/>
              </w:rPr>
              <w:t>排出量をSPTとして金融機関とも対話をしながら削減に向けた取組を実施</w:t>
            </w:r>
          </w:p>
        </w:tc>
      </w:tr>
    </w:tbl>
    <w:p w14:paraId="7123A59D" w14:textId="77777777" w:rsidR="0043157E" w:rsidRPr="00A06E10" w:rsidRDefault="0043157E" w:rsidP="0043157E">
      <w:pPr>
        <w:widowControl/>
        <w:jc w:val="left"/>
        <w:rPr>
          <w:rFonts w:ascii="ＭＳ 明朝" w:eastAsia="ＭＳ 明朝" w:hAnsi="ＭＳ 明朝"/>
        </w:rPr>
      </w:pPr>
      <w:r w:rsidRPr="00A06E10">
        <w:rPr>
          <w:rFonts w:ascii="ＭＳ 明朝" w:eastAsia="ＭＳ 明朝" w:hAnsi="ＭＳ 明朝"/>
        </w:rPr>
        <w:br w:type="page"/>
      </w:r>
    </w:p>
    <w:p w14:paraId="74788A43" w14:textId="77777777" w:rsidR="005A232C" w:rsidRPr="00A06E10" w:rsidRDefault="005A232C" w:rsidP="005A232C">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260A0CA5" w14:textId="77777777" w:rsidTr="008C4111">
        <w:trPr>
          <w:trHeight w:val="567"/>
        </w:trPr>
        <w:tc>
          <w:tcPr>
            <w:tcW w:w="1271" w:type="dxa"/>
            <w:shd w:val="clear" w:color="auto" w:fill="FFE599" w:themeFill="accent4" w:themeFillTint="66"/>
            <w:vAlign w:val="center"/>
          </w:tcPr>
          <w:p w14:paraId="4F5D183C" w14:textId="77777777" w:rsidR="005A232C" w:rsidRPr="00A06E10" w:rsidRDefault="005A232C"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4177A537" w14:textId="77777777" w:rsidR="005A232C" w:rsidRPr="00A06E10" w:rsidRDefault="005A232C"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5A232C" w:rsidRPr="00A06E10" w14:paraId="308D720B" w14:textId="77777777" w:rsidTr="008C4111">
        <w:tc>
          <w:tcPr>
            <w:tcW w:w="1271" w:type="dxa"/>
          </w:tcPr>
          <w:p w14:paraId="6A93CB5D" w14:textId="0444382B" w:rsidR="005A232C"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５</w:t>
            </w:r>
          </w:p>
        </w:tc>
        <w:tc>
          <w:tcPr>
            <w:tcW w:w="8357" w:type="dxa"/>
          </w:tcPr>
          <w:p w14:paraId="42ED9C2E" w14:textId="5A2CA6C7" w:rsidR="005A232C" w:rsidRPr="00A06E10" w:rsidRDefault="005A232C"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廃棄物の減量化・リサイクルの推進</w:t>
            </w:r>
          </w:p>
        </w:tc>
      </w:tr>
    </w:tbl>
    <w:p w14:paraId="3D5CE7F6" w14:textId="77777777" w:rsidR="005A232C" w:rsidRPr="00A06E10" w:rsidRDefault="005A232C" w:rsidP="005A232C">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7C34CCA1" w14:textId="77777777" w:rsidTr="008C4111">
        <w:trPr>
          <w:trHeight w:val="567"/>
        </w:trPr>
        <w:tc>
          <w:tcPr>
            <w:tcW w:w="9628" w:type="dxa"/>
            <w:tcBorders>
              <w:bottom w:val="single" w:sz="4" w:space="0" w:color="auto"/>
            </w:tcBorders>
            <w:shd w:val="clear" w:color="auto" w:fill="FFE599" w:themeFill="accent4" w:themeFillTint="66"/>
            <w:vAlign w:val="center"/>
          </w:tcPr>
          <w:p w14:paraId="303BABA6" w14:textId="77777777" w:rsidR="005A232C" w:rsidRPr="00A06E10" w:rsidRDefault="005A232C"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1551642D" w14:textId="77777777" w:rsidTr="005A232C">
        <w:trPr>
          <w:trHeight w:val="2696"/>
        </w:trPr>
        <w:tc>
          <w:tcPr>
            <w:tcW w:w="9628" w:type="dxa"/>
            <w:tcBorders>
              <w:top w:val="single" w:sz="4" w:space="0" w:color="auto"/>
              <w:left w:val="single" w:sz="4" w:space="0" w:color="auto"/>
              <w:bottom w:val="single" w:sz="4" w:space="0" w:color="auto"/>
              <w:right w:val="single" w:sz="4" w:space="0" w:color="auto"/>
            </w:tcBorders>
            <w:vAlign w:val="center"/>
          </w:tcPr>
          <w:p w14:paraId="397FE842" w14:textId="50F89621" w:rsidR="005A232C" w:rsidRPr="00A06E10" w:rsidRDefault="005A232C" w:rsidP="00B9170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製品の製造過程や廃棄の過程においてもエネルギーは消費され、特に、プラスチック等を原料とする製品は、焼却に伴い多くの温室効果ガスを排出する。</w:t>
            </w:r>
          </w:p>
          <w:p w14:paraId="7AFE036A" w14:textId="67480505" w:rsidR="005A232C" w:rsidRPr="00A06E10" w:rsidRDefault="005A232C"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このため、原材料調達における資源利用の効率化や輸送方法の最適化や梱包材の再利用などを通して、サプライチェーンでの廃棄物の排出を最小化する取組が求められている。</w:t>
            </w:r>
          </w:p>
          <w:p w14:paraId="1B93EF56" w14:textId="5E08DBCD" w:rsidR="005A232C" w:rsidRPr="00A06E10" w:rsidRDefault="005A232C"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そこで、サプライチェーン全体での廃棄物の発生抑制・リサイクル等に取り組む事業者を評価する趣旨で、本項目を設定する。</w:t>
            </w:r>
          </w:p>
        </w:tc>
      </w:tr>
      <w:tr w:rsidR="00A06E10" w:rsidRPr="00A06E10" w14:paraId="753FE2BF" w14:textId="77777777" w:rsidTr="00400FCC">
        <w:trPr>
          <w:trHeight w:val="113"/>
        </w:trPr>
        <w:tc>
          <w:tcPr>
            <w:tcW w:w="9628" w:type="dxa"/>
            <w:tcBorders>
              <w:top w:val="single" w:sz="4" w:space="0" w:color="auto"/>
              <w:left w:val="nil"/>
              <w:bottom w:val="single" w:sz="4" w:space="0" w:color="auto"/>
              <w:right w:val="nil"/>
            </w:tcBorders>
            <w:vAlign w:val="center"/>
          </w:tcPr>
          <w:p w14:paraId="4AFD5F5A"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45BACA6F" w14:textId="77777777" w:rsidTr="008C4111">
        <w:trPr>
          <w:trHeight w:val="567"/>
        </w:trPr>
        <w:tc>
          <w:tcPr>
            <w:tcW w:w="9628" w:type="dxa"/>
            <w:tcBorders>
              <w:top w:val="single" w:sz="4" w:space="0" w:color="auto"/>
            </w:tcBorders>
            <w:shd w:val="clear" w:color="auto" w:fill="FFE599" w:themeFill="accent4" w:themeFillTint="66"/>
            <w:vAlign w:val="center"/>
          </w:tcPr>
          <w:p w14:paraId="6E7CD315" w14:textId="77777777" w:rsidR="005A232C" w:rsidRPr="00A06E10" w:rsidRDefault="005A232C"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77250729" w14:textId="77777777" w:rsidTr="000C7A6C">
        <w:trPr>
          <w:trHeight w:val="1396"/>
        </w:trPr>
        <w:tc>
          <w:tcPr>
            <w:tcW w:w="9628" w:type="dxa"/>
            <w:vAlign w:val="center"/>
          </w:tcPr>
          <w:p w14:paraId="31D9447C" w14:textId="02904B6A" w:rsidR="000C7A6C" w:rsidRPr="00A06E10" w:rsidRDefault="00EA2B99" w:rsidP="00EA2B9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事業者全体もしくは京都市内</w:t>
            </w:r>
            <w:r w:rsidR="00544CC0" w:rsidRPr="00A06E10">
              <w:rPr>
                <w:rFonts w:ascii="ＭＳ 明朝" w:eastAsia="ＭＳ 明朝" w:hAnsi="ＭＳ 明朝" w:hint="eastAsia"/>
                <w:szCs w:val="21"/>
              </w:rPr>
              <w:t>の</w:t>
            </w:r>
            <w:r w:rsidR="008658CD" w:rsidRPr="00A06E10">
              <w:rPr>
                <w:rFonts w:ascii="ＭＳ 明朝" w:eastAsia="ＭＳ 明朝" w:hAnsi="ＭＳ 明朝" w:hint="eastAsia"/>
                <w:szCs w:val="21"/>
              </w:rPr>
              <w:t>いずれかの</w:t>
            </w:r>
            <w:r w:rsidRPr="00A06E10">
              <w:rPr>
                <w:rFonts w:ascii="ＭＳ 明朝" w:eastAsia="ＭＳ 明朝" w:hAnsi="ＭＳ 明朝"/>
                <w:szCs w:val="21"/>
              </w:rPr>
              <w:t>事業所において、</w:t>
            </w:r>
            <w:r w:rsidR="005A232C" w:rsidRPr="00A06E10">
              <w:rPr>
                <w:rFonts w:ascii="ＭＳ 明朝" w:eastAsia="ＭＳ 明朝" w:hAnsi="ＭＳ 明朝" w:hint="eastAsia"/>
                <w:szCs w:val="21"/>
              </w:rPr>
              <w:t>サプライヤーと連携した廃棄物の発生抑制や収集運搬時の脱炭素化に取り組んでいること</w:t>
            </w:r>
          </w:p>
        </w:tc>
      </w:tr>
      <w:tr w:rsidR="00A06E10" w:rsidRPr="00A06E10" w14:paraId="4FF7EC16" w14:textId="77777777" w:rsidTr="00400FCC">
        <w:trPr>
          <w:trHeight w:val="113"/>
        </w:trPr>
        <w:tc>
          <w:tcPr>
            <w:tcW w:w="9628" w:type="dxa"/>
            <w:tcBorders>
              <w:left w:val="nil"/>
              <w:right w:val="nil"/>
            </w:tcBorders>
            <w:vAlign w:val="center"/>
          </w:tcPr>
          <w:p w14:paraId="7E9C5F10"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61567C8F" w14:textId="77777777" w:rsidTr="008C4111">
        <w:trPr>
          <w:trHeight w:val="567"/>
        </w:trPr>
        <w:tc>
          <w:tcPr>
            <w:tcW w:w="9628" w:type="dxa"/>
            <w:shd w:val="clear" w:color="auto" w:fill="FFE599" w:themeFill="accent4" w:themeFillTint="66"/>
            <w:vAlign w:val="center"/>
          </w:tcPr>
          <w:p w14:paraId="62909FFC" w14:textId="77777777" w:rsidR="005A232C" w:rsidRPr="00A06E10" w:rsidRDefault="005A232C"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25D941C7" w14:textId="77777777" w:rsidTr="000C7A6C">
        <w:trPr>
          <w:trHeight w:val="2799"/>
        </w:trPr>
        <w:tc>
          <w:tcPr>
            <w:tcW w:w="9628" w:type="dxa"/>
            <w:vAlign w:val="center"/>
          </w:tcPr>
          <w:p w14:paraId="4DF55702" w14:textId="7855E3BD" w:rsidR="005A232C" w:rsidRPr="00A06E10" w:rsidRDefault="005A232C"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以下のいずれか</w:t>
            </w:r>
            <w:r w:rsidR="000C7A6C" w:rsidRPr="00A06E10">
              <w:rPr>
                <w:rFonts w:ascii="ＭＳ 明朝" w:eastAsia="ＭＳ 明朝" w:hAnsi="ＭＳ 明朝" w:hint="eastAsia"/>
                <w:szCs w:val="21"/>
              </w:rPr>
              <w:t>を示す</w:t>
            </w:r>
            <w:r w:rsidRPr="00A06E10">
              <w:rPr>
                <w:rFonts w:ascii="ＭＳ 明朝" w:eastAsia="ＭＳ 明朝" w:hAnsi="ＭＳ 明朝" w:hint="eastAsia"/>
                <w:szCs w:val="21"/>
              </w:rPr>
              <w:t>資料</w:t>
            </w:r>
          </w:p>
          <w:p w14:paraId="12773BEE" w14:textId="2E66F79B" w:rsidR="005A232C" w:rsidRPr="00B67625" w:rsidRDefault="005A232C" w:rsidP="00B67625">
            <w:pPr>
              <w:pStyle w:val="a6"/>
              <w:numPr>
                <w:ilvl w:val="0"/>
                <w:numId w:val="10"/>
              </w:numPr>
              <w:snapToGrid w:val="0"/>
              <w:spacing w:beforeLines="50" w:before="180"/>
              <w:ind w:leftChars="0" w:rightChars="50" w:right="105"/>
              <w:rPr>
                <w:rFonts w:ascii="ＭＳ 明朝" w:eastAsia="ＭＳ 明朝" w:hAnsi="ＭＳ 明朝"/>
                <w:szCs w:val="21"/>
              </w:rPr>
            </w:pPr>
            <w:r w:rsidRPr="00B67625">
              <w:rPr>
                <w:rFonts w:ascii="ＭＳ 明朝" w:eastAsia="ＭＳ 明朝" w:hAnsi="ＭＳ 明朝" w:hint="eastAsia"/>
                <w:szCs w:val="21"/>
              </w:rPr>
              <w:t>ユーザー･サプライヤー等を含む廃棄物の減量化･リサイクルの目標設定を示す資料</w:t>
            </w:r>
          </w:p>
          <w:p w14:paraId="1A83B3DD" w14:textId="234A0564" w:rsidR="005A232C" w:rsidRPr="00A06E10" w:rsidRDefault="005A232C" w:rsidP="00A06E10">
            <w:pPr>
              <w:pStyle w:val="a6"/>
              <w:snapToGrid w:val="0"/>
              <w:spacing w:beforeLines="20" w:before="72"/>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②（①の目標を設定していない場合）自社廃棄物の減量化・リサイクルの目標を示す資料及びユーザー・サプライヤーに廃棄物の減</w:t>
            </w:r>
            <w:r w:rsidR="001D6B1A">
              <w:rPr>
                <w:rFonts w:ascii="ＭＳ 明朝" w:eastAsia="ＭＳ 明朝" w:hAnsi="ＭＳ 明朝" w:hint="eastAsia"/>
                <w:szCs w:val="21"/>
              </w:rPr>
              <w:t>量</w:t>
            </w:r>
            <w:r w:rsidRPr="00A06E10">
              <w:rPr>
                <w:rFonts w:ascii="ＭＳ 明朝" w:eastAsia="ＭＳ 明朝" w:hAnsi="ＭＳ 明朝" w:hint="eastAsia"/>
                <w:szCs w:val="21"/>
              </w:rPr>
              <w:t>化・リサイクルを促していることを示す資料</w:t>
            </w:r>
          </w:p>
          <w:p w14:paraId="5817D87E" w14:textId="1897D132" w:rsidR="000C7A6C" w:rsidRPr="00A06E10" w:rsidRDefault="00DF3C73" w:rsidP="00A06E10">
            <w:pPr>
              <w:pStyle w:val="a6"/>
              <w:snapToGrid w:val="0"/>
              <w:ind w:leftChars="204" w:left="638"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w:t>
            </w:r>
            <w:r w:rsidR="001E033E" w:rsidRPr="00A06E10">
              <w:rPr>
                <w:rFonts w:ascii="ＭＳ 明朝" w:eastAsia="ＭＳ 明朝" w:hAnsi="ＭＳ 明朝" w:hint="eastAsia"/>
                <w:szCs w:val="21"/>
              </w:rPr>
              <w:t xml:space="preserve">　</w:t>
            </w:r>
            <w:r w:rsidR="000C7A6C" w:rsidRPr="00A06E10">
              <w:rPr>
                <w:rFonts w:ascii="ＭＳ 明朝" w:eastAsia="ＭＳ 明朝" w:hAnsi="ＭＳ 明朝" w:hint="eastAsia"/>
                <w:szCs w:val="21"/>
              </w:rPr>
              <w:t>②を選択した場合、「ユーザー・サプライヤーに廃棄物の減</w:t>
            </w:r>
            <w:r w:rsidR="00876BD4">
              <w:rPr>
                <w:rFonts w:ascii="ＭＳ 明朝" w:eastAsia="ＭＳ 明朝" w:hAnsi="ＭＳ 明朝" w:hint="eastAsia"/>
                <w:szCs w:val="21"/>
              </w:rPr>
              <w:t>量</w:t>
            </w:r>
            <w:r w:rsidR="000C7A6C" w:rsidRPr="00A06E10">
              <w:rPr>
                <w:rFonts w:ascii="ＭＳ 明朝" w:eastAsia="ＭＳ 明朝" w:hAnsi="ＭＳ 明朝" w:hint="eastAsia"/>
                <w:szCs w:val="21"/>
              </w:rPr>
              <w:t>化・リサイクルを促していることを示す資料」は京都市内事業所</w:t>
            </w:r>
            <w:r w:rsidR="00D75CFB" w:rsidRPr="00A06E10">
              <w:rPr>
                <w:rFonts w:ascii="ＭＳ 明朝" w:eastAsia="ＭＳ 明朝" w:hAnsi="ＭＳ 明朝" w:hint="eastAsia"/>
                <w:szCs w:val="21"/>
              </w:rPr>
              <w:t>で</w:t>
            </w:r>
            <w:r w:rsidR="000C7A6C" w:rsidRPr="00A06E10">
              <w:rPr>
                <w:rFonts w:ascii="ＭＳ 明朝" w:eastAsia="ＭＳ 明朝" w:hAnsi="ＭＳ 明朝" w:hint="eastAsia"/>
                <w:szCs w:val="21"/>
              </w:rPr>
              <w:t>の事象に限る。</w:t>
            </w:r>
          </w:p>
        </w:tc>
      </w:tr>
      <w:tr w:rsidR="00A06E10" w:rsidRPr="00A06E10" w14:paraId="5994C124" w14:textId="77777777" w:rsidTr="00400FCC">
        <w:trPr>
          <w:trHeight w:val="113"/>
        </w:trPr>
        <w:tc>
          <w:tcPr>
            <w:tcW w:w="9628" w:type="dxa"/>
            <w:tcBorders>
              <w:left w:val="nil"/>
              <w:right w:val="nil"/>
            </w:tcBorders>
            <w:vAlign w:val="center"/>
          </w:tcPr>
          <w:p w14:paraId="3DC56A88"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6598297A" w14:textId="77777777" w:rsidTr="008C4111">
        <w:trPr>
          <w:trHeight w:val="567"/>
        </w:trPr>
        <w:tc>
          <w:tcPr>
            <w:tcW w:w="9628" w:type="dxa"/>
            <w:shd w:val="clear" w:color="auto" w:fill="FFE599" w:themeFill="accent4" w:themeFillTint="66"/>
            <w:vAlign w:val="center"/>
          </w:tcPr>
          <w:p w14:paraId="1ABD2744" w14:textId="4D3AC5FC" w:rsidR="005A232C" w:rsidRPr="00A06E10" w:rsidRDefault="005A232C"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494A9D9D" w14:textId="77777777" w:rsidTr="008C4111">
        <w:trPr>
          <w:trHeight w:val="1122"/>
        </w:trPr>
        <w:tc>
          <w:tcPr>
            <w:tcW w:w="9628" w:type="dxa"/>
            <w:vAlign w:val="center"/>
          </w:tcPr>
          <w:p w14:paraId="197C1BFE" w14:textId="0B14DF21" w:rsidR="005A232C" w:rsidRPr="00A06E10" w:rsidRDefault="000C7A6C"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自社の廃棄物の減量化目標の設定を行うとともに、サプライヤーと連携して</w:t>
            </w:r>
            <w:r w:rsidRPr="00A06E10">
              <w:rPr>
                <w:rFonts w:ascii="ＭＳ 明朝" w:eastAsia="ＭＳ 明朝" w:hAnsi="ＭＳ 明朝"/>
                <w:szCs w:val="21"/>
              </w:rPr>
              <w:t>IoT技術を活用した効率的な廃プラスチックの回収による環境負荷低減への取組を実践</w:t>
            </w:r>
          </w:p>
        </w:tc>
      </w:tr>
    </w:tbl>
    <w:p w14:paraId="4E8D6EAB" w14:textId="77777777" w:rsidR="005A232C" w:rsidRPr="00A06E10" w:rsidRDefault="005A232C" w:rsidP="005A232C">
      <w:pPr>
        <w:widowControl/>
        <w:jc w:val="left"/>
        <w:rPr>
          <w:rFonts w:ascii="ＭＳ 明朝" w:eastAsia="ＭＳ 明朝" w:hAnsi="ＭＳ 明朝"/>
        </w:rPr>
      </w:pPr>
      <w:r w:rsidRPr="00A06E10">
        <w:rPr>
          <w:rFonts w:ascii="ＭＳ 明朝" w:eastAsia="ＭＳ 明朝" w:hAnsi="ＭＳ 明朝"/>
        </w:rPr>
        <w:br w:type="page"/>
      </w:r>
    </w:p>
    <w:p w14:paraId="7FEC573E" w14:textId="77777777" w:rsidR="00335319" w:rsidRPr="00A06E10" w:rsidRDefault="00335319" w:rsidP="00335319">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766A4EAF" w14:textId="77777777" w:rsidTr="008C4111">
        <w:trPr>
          <w:trHeight w:val="567"/>
        </w:trPr>
        <w:tc>
          <w:tcPr>
            <w:tcW w:w="1271" w:type="dxa"/>
            <w:shd w:val="clear" w:color="auto" w:fill="FFE599" w:themeFill="accent4" w:themeFillTint="66"/>
            <w:vAlign w:val="center"/>
          </w:tcPr>
          <w:p w14:paraId="28DBDCE3" w14:textId="77777777" w:rsidR="00335319" w:rsidRPr="00A06E10" w:rsidRDefault="00335319"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15B5B195" w14:textId="77777777" w:rsidR="00335319" w:rsidRPr="00A06E10" w:rsidRDefault="00335319"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335319" w:rsidRPr="00A06E10" w14:paraId="33911A7B" w14:textId="77777777" w:rsidTr="008C4111">
        <w:tc>
          <w:tcPr>
            <w:tcW w:w="1271" w:type="dxa"/>
          </w:tcPr>
          <w:p w14:paraId="67597A32" w14:textId="0DA9B5BC" w:rsidR="00335319"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６</w:t>
            </w:r>
          </w:p>
        </w:tc>
        <w:tc>
          <w:tcPr>
            <w:tcW w:w="8357" w:type="dxa"/>
          </w:tcPr>
          <w:p w14:paraId="6EB1BC48" w14:textId="613C06DA" w:rsidR="00335319" w:rsidRPr="00A06E10" w:rsidRDefault="002B524F"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使用電力量に占める再エネ電気比率の拡大</w:t>
            </w:r>
          </w:p>
        </w:tc>
      </w:tr>
    </w:tbl>
    <w:p w14:paraId="60B1B221" w14:textId="77777777" w:rsidR="00335319" w:rsidRPr="00A06E10" w:rsidRDefault="00335319" w:rsidP="00335319">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01409A56" w14:textId="77777777" w:rsidTr="008C4111">
        <w:trPr>
          <w:trHeight w:val="567"/>
        </w:trPr>
        <w:tc>
          <w:tcPr>
            <w:tcW w:w="9628" w:type="dxa"/>
            <w:tcBorders>
              <w:bottom w:val="single" w:sz="4" w:space="0" w:color="auto"/>
            </w:tcBorders>
            <w:shd w:val="clear" w:color="auto" w:fill="FFE599" w:themeFill="accent4" w:themeFillTint="66"/>
            <w:vAlign w:val="center"/>
          </w:tcPr>
          <w:p w14:paraId="1C0B86D7" w14:textId="77777777" w:rsidR="00335319" w:rsidRPr="00A06E10" w:rsidRDefault="00335319"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5CFE4A24" w14:textId="77777777" w:rsidTr="00400FCC">
        <w:trPr>
          <w:trHeight w:val="2494"/>
        </w:trPr>
        <w:tc>
          <w:tcPr>
            <w:tcW w:w="9628" w:type="dxa"/>
            <w:tcBorders>
              <w:top w:val="single" w:sz="4" w:space="0" w:color="auto"/>
              <w:left w:val="single" w:sz="4" w:space="0" w:color="auto"/>
              <w:bottom w:val="single" w:sz="4" w:space="0" w:color="auto"/>
              <w:right w:val="single" w:sz="4" w:space="0" w:color="auto"/>
            </w:tcBorders>
            <w:vAlign w:val="center"/>
          </w:tcPr>
          <w:p w14:paraId="13FB3FC1" w14:textId="42AF561B" w:rsidR="00335319" w:rsidRPr="00A06E10" w:rsidRDefault="000E4B50" w:rsidP="00B9170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事業活動に伴う温室効果ガス排出量を削減</w:t>
            </w:r>
            <w:r w:rsidR="002B524F" w:rsidRPr="00A06E10">
              <w:rPr>
                <w:rFonts w:ascii="ＭＳ 明朝" w:eastAsia="ＭＳ 明朝" w:hAnsi="ＭＳ 明朝"/>
                <w:szCs w:val="21"/>
              </w:rPr>
              <w:t>するためには、</w:t>
            </w:r>
            <w:r w:rsidR="00B82229" w:rsidRPr="00A06E10">
              <w:rPr>
                <w:rFonts w:ascii="ＭＳ 明朝" w:eastAsia="ＭＳ 明朝" w:hAnsi="ＭＳ 明朝" w:hint="eastAsia"/>
                <w:szCs w:val="21"/>
              </w:rPr>
              <w:t>省エネ取組の徹底に加え、</w:t>
            </w:r>
            <w:r w:rsidR="000D0B0E" w:rsidRPr="00A06E10">
              <w:rPr>
                <w:rFonts w:ascii="ＭＳ 明朝" w:eastAsia="ＭＳ 明朝" w:hAnsi="ＭＳ 明朝" w:hint="eastAsia"/>
                <w:szCs w:val="21"/>
              </w:rPr>
              <w:t>使用するエネルギーの脱炭素化が必要不可欠であ</w:t>
            </w:r>
            <w:r w:rsidR="002B524F" w:rsidRPr="00A06E10">
              <w:rPr>
                <w:rFonts w:ascii="ＭＳ 明朝" w:eastAsia="ＭＳ 明朝" w:hAnsi="ＭＳ 明朝" w:hint="eastAsia"/>
                <w:szCs w:val="21"/>
              </w:rPr>
              <w:t>る。</w:t>
            </w:r>
          </w:p>
          <w:p w14:paraId="32ECB093" w14:textId="72543ADF" w:rsidR="000E4B50" w:rsidRPr="00A06E10" w:rsidRDefault="000E4B50" w:rsidP="00A06E10">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そのため、自家消費型再生可能エネルギー利用設備</w:t>
            </w:r>
            <w:r w:rsidR="00B82229" w:rsidRPr="00A06E10">
              <w:rPr>
                <w:rFonts w:ascii="ＭＳ 明朝" w:eastAsia="ＭＳ 明朝" w:hAnsi="ＭＳ 明朝" w:hint="eastAsia"/>
                <w:szCs w:val="21"/>
              </w:rPr>
              <w:t>の</w:t>
            </w:r>
            <w:r w:rsidRPr="00A06E10">
              <w:rPr>
                <w:rFonts w:ascii="ＭＳ 明朝" w:eastAsia="ＭＳ 明朝" w:hAnsi="ＭＳ 明朝" w:hint="eastAsia"/>
                <w:szCs w:val="21"/>
              </w:rPr>
              <w:t>導入に加え、再生可能エネルギー由来の電気を調達し、使用電力量に占める再エネ電気比率を拡大することが求められている。</w:t>
            </w:r>
          </w:p>
          <w:p w14:paraId="0736D10B" w14:textId="5437E537" w:rsidR="00335319" w:rsidRPr="00A06E10" w:rsidRDefault="00335319" w:rsidP="000E4B5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そこで、京都市内</w:t>
            </w:r>
            <w:r w:rsidR="000E4B50" w:rsidRPr="00A06E10">
              <w:rPr>
                <w:rFonts w:ascii="ＭＳ 明朝" w:eastAsia="ＭＳ 明朝" w:hAnsi="ＭＳ 明朝" w:hint="eastAsia"/>
                <w:szCs w:val="21"/>
              </w:rPr>
              <w:t>の事業所において、使用</w:t>
            </w:r>
            <w:r w:rsidR="00B82229" w:rsidRPr="00A06E10">
              <w:rPr>
                <w:rFonts w:ascii="ＭＳ 明朝" w:eastAsia="ＭＳ 明朝" w:hAnsi="ＭＳ 明朝" w:hint="eastAsia"/>
                <w:szCs w:val="21"/>
              </w:rPr>
              <w:t>電力量に占める再エネ電気比率が</w:t>
            </w:r>
            <w:r w:rsidR="002B524F" w:rsidRPr="00A06E10">
              <w:rPr>
                <w:rFonts w:ascii="ＭＳ 明朝" w:eastAsia="ＭＳ 明朝" w:hAnsi="ＭＳ 明朝" w:hint="eastAsia"/>
                <w:szCs w:val="21"/>
              </w:rPr>
              <w:t>高い事業者を評価する趣旨で、本項目を設定する。</w:t>
            </w:r>
          </w:p>
        </w:tc>
      </w:tr>
      <w:tr w:rsidR="00A06E10" w:rsidRPr="00A06E10" w14:paraId="645B705F" w14:textId="77777777" w:rsidTr="00400FCC">
        <w:trPr>
          <w:trHeight w:val="113"/>
        </w:trPr>
        <w:tc>
          <w:tcPr>
            <w:tcW w:w="9628" w:type="dxa"/>
            <w:tcBorders>
              <w:top w:val="single" w:sz="4" w:space="0" w:color="auto"/>
              <w:left w:val="nil"/>
              <w:bottom w:val="single" w:sz="4" w:space="0" w:color="auto"/>
              <w:right w:val="nil"/>
            </w:tcBorders>
            <w:vAlign w:val="center"/>
          </w:tcPr>
          <w:p w14:paraId="4EA328A7"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0427B86" w14:textId="77777777" w:rsidTr="008C4111">
        <w:trPr>
          <w:trHeight w:val="567"/>
        </w:trPr>
        <w:tc>
          <w:tcPr>
            <w:tcW w:w="9628" w:type="dxa"/>
            <w:tcBorders>
              <w:top w:val="single" w:sz="4" w:space="0" w:color="auto"/>
            </w:tcBorders>
            <w:shd w:val="clear" w:color="auto" w:fill="FFE599" w:themeFill="accent4" w:themeFillTint="66"/>
            <w:vAlign w:val="center"/>
          </w:tcPr>
          <w:p w14:paraId="226F3B4B" w14:textId="77777777" w:rsidR="00335319" w:rsidRPr="00A06E10" w:rsidRDefault="00335319"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2B54DD71" w14:textId="77777777" w:rsidTr="00BB6DD1">
        <w:trPr>
          <w:trHeight w:val="1334"/>
        </w:trPr>
        <w:tc>
          <w:tcPr>
            <w:tcW w:w="9628" w:type="dxa"/>
            <w:vAlign w:val="center"/>
          </w:tcPr>
          <w:p w14:paraId="02AFBF91" w14:textId="7F615C5F" w:rsidR="00335319" w:rsidRPr="00A06E10" w:rsidRDefault="000E4B50" w:rsidP="00EA2B9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京都市内の事業所</w:t>
            </w:r>
            <w:r w:rsidR="002B524F" w:rsidRPr="00A06E10">
              <w:rPr>
                <w:rFonts w:ascii="ＭＳ 明朝" w:eastAsia="ＭＳ 明朝" w:hAnsi="ＭＳ 明朝" w:hint="eastAsia"/>
                <w:szCs w:val="21"/>
              </w:rPr>
              <w:t>で使用する電力量に占める再エネ割合が</w:t>
            </w:r>
            <w:r w:rsidR="002B524F" w:rsidRPr="00A06E10">
              <w:rPr>
                <w:rFonts w:ascii="ＭＳ 明朝" w:eastAsia="ＭＳ 明朝" w:hAnsi="ＭＳ 明朝"/>
                <w:szCs w:val="21"/>
              </w:rPr>
              <w:t>60%以上であること</w:t>
            </w:r>
          </w:p>
        </w:tc>
      </w:tr>
      <w:tr w:rsidR="00A06E10" w:rsidRPr="00A06E10" w14:paraId="4B0EBB6E" w14:textId="77777777" w:rsidTr="00400FCC">
        <w:trPr>
          <w:trHeight w:val="113"/>
        </w:trPr>
        <w:tc>
          <w:tcPr>
            <w:tcW w:w="9628" w:type="dxa"/>
            <w:tcBorders>
              <w:left w:val="nil"/>
              <w:right w:val="nil"/>
            </w:tcBorders>
            <w:vAlign w:val="center"/>
          </w:tcPr>
          <w:p w14:paraId="5BA10376"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6E0B7C90" w14:textId="77777777" w:rsidTr="008C4111">
        <w:trPr>
          <w:trHeight w:val="567"/>
        </w:trPr>
        <w:tc>
          <w:tcPr>
            <w:tcW w:w="9628" w:type="dxa"/>
            <w:shd w:val="clear" w:color="auto" w:fill="FFE599" w:themeFill="accent4" w:themeFillTint="66"/>
            <w:vAlign w:val="center"/>
          </w:tcPr>
          <w:p w14:paraId="71C001A1" w14:textId="77777777" w:rsidR="00335319" w:rsidRPr="00A06E10" w:rsidRDefault="00335319"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52EF7237" w14:textId="77777777" w:rsidTr="00400FCC">
        <w:trPr>
          <w:trHeight w:val="3572"/>
        </w:trPr>
        <w:tc>
          <w:tcPr>
            <w:tcW w:w="9628" w:type="dxa"/>
            <w:vAlign w:val="center"/>
          </w:tcPr>
          <w:p w14:paraId="0FC55FB7" w14:textId="77777777" w:rsidR="00B82229" w:rsidRPr="00A06E10" w:rsidRDefault="00B82229" w:rsidP="00A47914">
            <w:pPr>
              <w:pStyle w:val="a6"/>
              <w:snapToGrid w:val="0"/>
              <w:ind w:leftChars="0" w:left="420" w:rightChars="50" w:right="105"/>
              <w:rPr>
                <w:rFonts w:ascii="ＭＳ 明朝" w:eastAsia="ＭＳ 明朝" w:hAnsi="ＭＳ 明朝"/>
                <w:szCs w:val="21"/>
              </w:rPr>
            </w:pPr>
          </w:p>
          <w:p w14:paraId="5D87BCB6" w14:textId="506404B0" w:rsidR="00B82229" w:rsidRPr="00A06E10" w:rsidRDefault="001E033E" w:rsidP="00A06E10">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以下の</w:t>
            </w:r>
            <w:r w:rsidR="00B82229" w:rsidRPr="00A06E10">
              <w:rPr>
                <w:rFonts w:ascii="ＭＳ 明朝" w:eastAsia="ＭＳ 明朝" w:hAnsi="ＭＳ 明朝" w:hint="eastAsia"/>
                <w:szCs w:val="21"/>
              </w:rPr>
              <w:t>電力量を示す資料</w:t>
            </w:r>
          </w:p>
          <w:p w14:paraId="2CFE8E67" w14:textId="144E3098" w:rsidR="00A42FD5" w:rsidRPr="000F1C4D" w:rsidRDefault="000F1C4D" w:rsidP="000F1C4D">
            <w:pPr>
              <w:snapToGrid w:val="0"/>
              <w:spacing w:beforeLines="20" w:before="72"/>
              <w:ind w:rightChars="50" w:right="105" w:firstLineChars="100" w:firstLine="210"/>
              <w:rPr>
                <w:rFonts w:ascii="ＭＳ 明朝" w:eastAsia="ＭＳ 明朝" w:hAnsi="ＭＳ 明朝"/>
                <w:szCs w:val="21"/>
              </w:rPr>
            </w:pPr>
            <w:r w:rsidRPr="000F1C4D">
              <w:rPr>
                <w:rFonts w:ascii="ＭＳ 明朝" w:eastAsia="ＭＳ 明朝" w:hAnsi="ＭＳ 明朝" w:hint="eastAsia"/>
                <w:szCs w:val="21"/>
              </w:rPr>
              <w:t>①</w:t>
            </w:r>
            <w:r w:rsidR="00A42FD5" w:rsidRPr="000F1C4D">
              <w:rPr>
                <w:rFonts w:ascii="ＭＳ 明朝" w:eastAsia="ＭＳ 明朝" w:hAnsi="ＭＳ 明朝" w:hint="eastAsia"/>
                <w:szCs w:val="21"/>
              </w:rPr>
              <w:t>小売電気事業者から供給された再エネ電気</w:t>
            </w:r>
          </w:p>
          <w:p w14:paraId="67C4DFD4" w14:textId="11E22DAA" w:rsidR="00A42FD5" w:rsidRPr="00A06E10" w:rsidRDefault="00A42FD5" w:rsidP="00A06E10">
            <w:pPr>
              <w:snapToGrid w:val="0"/>
              <w:spacing w:beforeLines="20" w:before="72"/>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②自己保有</w:t>
            </w:r>
          </w:p>
          <w:p w14:paraId="06CBBA6F" w14:textId="620D86A1" w:rsidR="00A42FD5" w:rsidRPr="00A06E10" w:rsidRDefault="00A42FD5" w:rsidP="00A06E10">
            <w:pPr>
              <w:snapToGrid w:val="0"/>
              <w:spacing w:beforeLines="20" w:before="72"/>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③オンサイト</w:t>
            </w:r>
            <w:r w:rsidRPr="00A06E10">
              <w:rPr>
                <w:rFonts w:ascii="ＭＳ 明朝" w:eastAsia="ＭＳ 明朝" w:hAnsi="ＭＳ 明朝"/>
                <w:szCs w:val="21"/>
              </w:rPr>
              <w:t>PPA</w:t>
            </w:r>
            <w:r w:rsidRPr="00A06E10">
              <w:rPr>
                <w:rFonts w:ascii="ＭＳ 明朝" w:eastAsia="ＭＳ 明朝" w:hAnsi="ＭＳ 明朝" w:hint="eastAsia"/>
                <w:szCs w:val="21"/>
              </w:rPr>
              <w:t>、オフサイト</w:t>
            </w:r>
            <w:r w:rsidRPr="00A06E10">
              <w:rPr>
                <w:rFonts w:ascii="ＭＳ 明朝" w:eastAsia="ＭＳ 明朝" w:hAnsi="ＭＳ 明朝"/>
                <w:szCs w:val="21"/>
              </w:rPr>
              <w:t>PPA</w:t>
            </w:r>
          </w:p>
          <w:p w14:paraId="50BBF5D0" w14:textId="36CB74BC" w:rsidR="00A42FD5" w:rsidRPr="00A06E10" w:rsidRDefault="00A42FD5" w:rsidP="00A06E10">
            <w:pPr>
              <w:snapToGrid w:val="0"/>
              <w:spacing w:beforeLines="20" w:before="72"/>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④自営線</w:t>
            </w:r>
          </w:p>
          <w:p w14:paraId="55D1FCF6" w14:textId="17609D15" w:rsidR="00A42FD5" w:rsidRPr="00A06E10" w:rsidRDefault="00A42FD5" w:rsidP="00A06E10">
            <w:pPr>
              <w:snapToGrid w:val="0"/>
              <w:spacing w:beforeLines="20" w:before="72"/>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⑤自己託送</w:t>
            </w:r>
          </w:p>
          <w:p w14:paraId="73E23F62" w14:textId="6DBF96D0" w:rsidR="00A42FD5" w:rsidRPr="00A06E10" w:rsidRDefault="00A42FD5" w:rsidP="001E033E">
            <w:pPr>
              <w:snapToGrid w:val="0"/>
              <w:spacing w:beforeLines="20" w:before="72"/>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⑥再エネ電力証書の購入により環境価値を有する電気</w:t>
            </w:r>
          </w:p>
          <w:p w14:paraId="08C197B4" w14:textId="77777777" w:rsidR="001E033E" w:rsidRPr="00A06E10" w:rsidRDefault="001E033E" w:rsidP="00A06E10">
            <w:pPr>
              <w:snapToGrid w:val="0"/>
              <w:spacing w:beforeLines="20" w:before="72"/>
              <w:ind w:rightChars="50" w:right="105" w:firstLineChars="100" w:firstLine="210"/>
              <w:rPr>
                <w:rFonts w:ascii="ＭＳ 明朝" w:eastAsia="ＭＳ 明朝" w:hAnsi="ＭＳ 明朝"/>
                <w:szCs w:val="21"/>
              </w:rPr>
            </w:pPr>
          </w:p>
          <w:p w14:paraId="56537C55" w14:textId="0DDE5C7F" w:rsidR="0064606B" w:rsidRPr="00A06E10" w:rsidRDefault="0064606B" w:rsidP="00A06E10">
            <w:pPr>
              <w:pStyle w:val="a6"/>
              <w:snapToGrid w:val="0"/>
              <w:ind w:leftChars="100" w:left="454" w:rightChars="50" w:right="105" w:hangingChars="116" w:hanging="244"/>
              <w:rPr>
                <w:rFonts w:ascii="ＭＳ 明朝" w:eastAsia="ＭＳ 明朝" w:hAnsi="ＭＳ 明朝"/>
                <w:szCs w:val="21"/>
              </w:rPr>
            </w:pPr>
            <w:r w:rsidRPr="00A06E10">
              <w:rPr>
                <w:rFonts w:ascii="ＭＳ 明朝" w:eastAsia="ＭＳ 明朝" w:hAnsi="ＭＳ 明朝" w:hint="eastAsia"/>
                <w:szCs w:val="21"/>
              </w:rPr>
              <w:t>※　①については、電気の調達契約を締結する小売電気事業者が開示する非化石証書（再エネ指定あり）の割合を示す資料等</w:t>
            </w:r>
          </w:p>
          <w:p w14:paraId="72F0D002" w14:textId="0CE3944C" w:rsidR="00310CCA" w:rsidRPr="00A06E10" w:rsidRDefault="001E033E" w:rsidP="00A06E10">
            <w:pPr>
              <w:snapToGrid w:val="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 xml:space="preserve">※　</w:t>
            </w:r>
            <w:r w:rsidR="0064606B" w:rsidRPr="00A06E10">
              <w:rPr>
                <w:rFonts w:ascii="ＭＳ 明朝" w:eastAsia="ＭＳ 明朝" w:hAnsi="ＭＳ 明朝" w:hint="eastAsia"/>
                <w:szCs w:val="21"/>
              </w:rPr>
              <w:t>⑥</w:t>
            </w:r>
            <w:r w:rsidR="00310CCA" w:rsidRPr="00A06E10">
              <w:rPr>
                <w:rFonts w:ascii="ＭＳ 明朝" w:eastAsia="ＭＳ 明朝" w:hAnsi="ＭＳ 明朝" w:hint="eastAsia"/>
                <w:szCs w:val="21"/>
              </w:rPr>
              <w:t>については</w:t>
            </w:r>
            <w:r w:rsidRPr="00A06E10">
              <w:rPr>
                <w:rFonts w:ascii="ＭＳ 明朝" w:eastAsia="ＭＳ 明朝" w:hAnsi="ＭＳ 明朝" w:hint="eastAsia"/>
                <w:szCs w:val="21"/>
              </w:rPr>
              <w:t>、（</w:t>
            </w:r>
            <w:r w:rsidR="00310CCA" w:rsidRPr="00A06E10">
              <w:rPr>
                <w:rFonts w:ascii="ＭＳ 明朝" w:eastAsia="ＭＳ 明朝" w:hAnsi="ＭＳ 明朝" w:hint="eastAsia"/>
                <w:szCs w:val="21"/>
              </w:rPr>
              <w:t>第６号様式</w:t>
            </w:r>
            <w:r w:rsidRPr="00A06E10">
              <w:rPr>
                <w:rFonts w:ascii="ＭＳ 明朝" w:eastAsia="ＭＳ 明朝" w:hAnsi="ＭＳ 明朝" w:hint="eastAsia"/>
                <w:szCs w:val="21"/>
              </w:rPr>
              <w:t>）</w:t>
            </w:r>
            <w:r w:rsidR="00310CCA" w:rsidRPr="00A06E10">
              <w:rPr>
                <w:rFonts w:ascii="ＭＳ 明朝" w:eastAsia="ＭＳ 明朝" w:hAnsi="ＭＳ 明朝" w:hint="eastAsia"/>
                <w:szCs w:val="21"/>
              </w:rPr>
              <w:t>事業者排出量削減報告書の添付書類で、</w:t>
            </w:r>
            <w:r w:rsidR="00310CCA" w:rsidRPr="00A06E10">
              <w:rPr>
                <w:rFonts w:ascii="ＭＳ 明朝" w:eastAsia="ＭＳ 明朝" w:hAnsi="ＭＳ 明朝"/>
                <w:szCs w:val="21"/>
              </w:rPr>
              <w:t>②～⑤については、</w:t>
            </w:r>
            <w:r w:rsidRPr="00A06E10">
              <w:rPr>
                <w:rFonts w:ascii="ＭＳ 明朝" w:eastAsia="ＭＳ 明朝" w:hAnsi="ＭＳ 明朝" w:hint="eastAsia"/>
                <w:szCs w:val="21"/>
              </w:rPr>
              <w:t>（</w:t>
            </w:r>
            <w:r w:rsidR="00310CCA" w:rsidRPr="00A06E10">
              <w:rPr>
                <w:rFonts w:ascii="ＭＳ 明朝" w:eastAsia="ＭＳ 明朝" w:hAnsi="ＭＳ 明朝"/>
                <w:szCs w:val="21"/>
              </w:rPr>
              <w:t>第</w:t>
            </w:r>
            <w:r w:rsidR="00EC1127">
              <w:rPr>
                <w:rFonts w:ascii="ＭＳ 明朝" w:eastAsia="ＭＳ 明朝" w:hAnsi="ＭＳ 明朝" w:hint="eastAsia"/>
                <w:szCs w:val="21"/>
              </w:rPr>
              <w:t>7</w:t>
            </w:r>
            <w:r w:rsidR="00310CCA" w:rsidRPr="00A06E10">
              <w:rPr>
                <w:rFonts w:ascii="ＭＳ 明朝" w:eastAsia="ＭＳ 明朝" w:hAnsi="ＭＳ 明朝"/>
                <w:szCs w:val="21"/>
              </w:rPr>
              <w:t>号様式</w:t>
            </w:r>
            <w:r w:rsidRPr="00A06E10">
              <w:rPr>
                <w:rFonts w:ascii="ＭＳ 明朝" w:eastAsia="ＭＳ 明朝" w:hAnsi="ＭＳ 明朝" w:hint="eastAsia"/>
                <w:szCs w:val="21"/>
              </w:rPr>
              <w:t>）</w:t>
            </w:r>
            <w:r w:rsidR="00310CCA" w:rsidRPr="00A06E10">
              <w:rPr>
                <w:rFonts w:ascii="ＭＳ 明朝" w:eastAsia="ＭＳ 明朝" w:hAnsi="ＭＳ 明朝"/>
                <w:szCs w:val="21"/>
              </w:rPr>
              <w:t>温室効果ガス排出量内訳書を確認資料とすることができる。</w:t>
            </w:r>
          </w:p>
          <w:p w14:paraId="48C1EEB5" w14:textId="451B63F1" w:rsidR="007A25BD" w:rsidRPr="00A06E10" w:rsidRDefault="007A25BD" w:rsidP="00A06E10">
            <w:pPr>
              <w:pStyle w:val="a6"/>
              <w:snapToGrid w:val="0"/>
              <w:ind w:leftChars="100" w:left="420" w:rightChars="50" w:right="105" w:hangingChars="100" w:hanging="210"/>
              <w:rPr>
                <w:rFonts w:ascii="ＭＳ 明朝" w:eastAsia="ＭＳ 明朝" w:hAnsi="ＭＳ 明朝"/>
                <w:szCs w:val="21"/>
              </w:rPr>
            </w:pPr>
          </w:p>
        </w:tc>
      </w:tr>
      <w:tr w:rsidR="00A06E10" w:rsidRPr="00A06E10" w14:paraId="1CB6AD29" w14:textId="77777777" w:rsidTr="00400FCC">
        <w:trPr>
          <w:trHeight w:val="113"/>
        </w:trPr>
        <w:tc>
          <w:tcPr>
            <w:tcW w:w="9628" w:type="dxa"/>
            <w:tcBorders>
              <w:left w:val="nil"/>
              <w:right w:val="nil"/>
            </w:tcBorders>
            <w:vAlign w:val="center"/>
          </w:tcPr>
          <w:p w14:paraId="23089E89"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073EDD65" w14:textId="77777777" w:rsidTr="008C4111">
        <w:trPr>
          <w:trHeight w:val="567"/>
        </w:trPr>
        <w:tc>
          <w:tcPr>
            <w:tcW w:w="9628" w:type="dxa"/>
            <w:shd w:val="clear" w:color="auto" w:fill="FFE599" w:themeFill="accent4" w:themeFillTint="66"/>
            <w:vAlign w:val="center"/>
          </w:tcPr>
          <w:p w14:paraId="46FD875D" w14:textId="45D1029B" w:rsidR="00335319" w:rsidRPr="00A06E10" w:rsidRDefault="00335319"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12B203B6" w14:textId="77777777" w:rsidTr="00A06E10">
        <w:trPr>
          <w:trHeight w:val="1291"/>
        </w:trPr>
        <w:tc>
          <w:tcPr>
            <w:tcW w:w="9628" w:type="dxa"/>
            <w:vAlign w:val="center"/>
          </w:tcPr>
          <w:p w14:paraId="11C020AB" w14:textId="126BD96C" w:rsidR="00A47914" w:rsidRPr="00A06E10" w:rsidRDefault="001E033E" w:rsidP="00A47914">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主な事業所における電気契約を</w:t>
            </w:r>
            <w:r w:rsidR="00A47914" w:rsidRPr="00A06E10">
              <w:rPr>
                <w:rFonts w:ascii="ＭＳ 明朝" w:eastAsia="ＭＳ 明朝" w:hAnsi="ＭＳ 明朝" w:hint="eastAsia"/>
                <w:szCs w:val="21"/>
              </w:rPr>
              <w:t>再エネ100</w:t>
            </w:r>
            <w:r w:rsidRPr="00A06E10">
              <w:rPr>
                <w:rFonts w:ascii="ＭＳ 明朝" w:eastAsia="ＭＳ 明朝" w:hAnsi="ＭＳ 明朝" w:hint="eastAsia"/>
                <w:szCs w:val="21"/>
              </w:rPr>
              <w:t>％</w:t>
            </w:r>
            <w:r w:rsidR="00A47914" w:rsidRPr="00A06E10">
              <w:rPr>
                <w:rFonts w:ascii="ＭＳ 明朝" w:eastAsia="ＭＳ 明朝" w:hAnsi="ＭＳ 明朝" w:hint="eastAsia"/>
                <w:szCs w:val="21"/>
              </w:rPr>
              <w:t>プラン</w:t>
            </w:r>
            <w:r w:rsidRPr="00A06E10">
              <w:rPr>
                <w:rFonts w:ascii="ＭＳ 明朝" w:eastAsia="ＭＳ 明朝" w:hAnsi="ＭＳ 明朝" w:hint="eastAsia"/>
                <w:szCs w:val="21"/>
              </w:rPr>
              <w:t>に切り替えることで、使用電力量のうち</w:t>
            </w:r>
            <w:r w:rsidR="00A47914" w:rsidRPr="00A06E10">
              <w:rPr>
                <w:rFonts w:ascii="ＭＳ 明朝" w:eastAsia="ＭＳ 明朝" w:hAnsi="ＭＳ 明朝" w:hint="eastAsia"/>
                <w:szCs w:val="21"/>
              </w:rPr>
              <w:t>70％</w:t>
            </w:r>
            <w:r w:rsidRPr="00A06E10">
              <w:rPr>
                <w:rFonts w:ascii="ＭＳ 明朝" w:eastAsia="ＭＳ 明朝" w:hAnsi="ＭＳ 明朝" w:hint="eastAsia"/>
                <w:szCs w:val="21"/>
              </w:rPr>
              <w:t>を再エネ化</w:t>
            </w:r>
            <w:r w:rsidR="00A47914" w:rsidRPr="00A06E10">
              <w:rPr>
                <w:rFonts w:ascii="ＭＳ 明朝" w:eastAsia="ＭＳ 明朝" w:hAnsi="ＭＳ 明朝" w:hint="eastAsia"/>
                <w:szCs w:val="21"/>
              </w:rPr>
              <w:t>した</w:t>
            </w:r>
            <w:r w:rsidR="008670BA" w:rsidRPr="00A06E10">
              <w:rPr>
                <w:rFonts w:ascii="ＭＳ 明朝" w:eastAsia="ＭＳ 明朝" w:hAnsi="ＭＳ 明朝" w:hint="eastAsia"/>
                <w:szCs w:val="21"/>
              </w:rPr>
              <w:t>。</w:t>
            </w:r>
          </w:p>
        </w:tc>
      </w:tr>
    </w:tbl>
    <w:p w14:paraId="52450A73" w14:textId="77777777" w:rsidR="00335319" w:rsidRPr="00A06E10" w:rsidRDefault="00335319" w:rsidP="00335319">
      <w:pPr>
        <w:widowControl/>
        <w:jc w:val="left"/>
        <w:rPr>
          <w:rFonts w:ascii="ＭＳ 明朝" w:eastAsia="ＭＳ 明朝" w:hAnsi="ＭＳ 明朝"/>
        </w:rPr>
      </w:pPr>
      <w:r w:rsidRPr="00A06E10">
        <w:rPr>
          <w:rFonts w:ascii="ＭＳ 明朝" w:eastAsia="ＭＳ 明朝" w:hAnsi="ＭＳ 明朝"/>
        </w:rPr>
        <w:br w:type="page"/>
      </w:r>
    </w:p>
    <w:p w14:paraId="2D32B144" w14:textId="77777777" w:rsidR="00D744C6" w:rsidRPr="00A06E10" w:rsidRDefault="00D744C6" w:rsidP="00335319">
      <w:pPr>
        <w:widowControl/>
        <w:jc w:val="left"/>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558415F7" w14:textId="77777777" w:rsidTr="006705C2">
        <w:trPr>
          <w:trHeight w:val="567"/>
        </w:trPr>
        <w:tc>
          <w:tcPr>
            <w:tcW w:w="1271" w:type="dxa"/>
            <w:shd w:val="clear" w:color="auto" w:fill="FFE599" w:themeFill="accent4" w:themeFillTint="66"/>
            <w:vAlign w:val="center"/>
          </w:tcPr>
          <w:p w14:paraId="27915963" w14:textId="048838DD" w:rsidR="00D744C6" w:rsidRPr="00A06E10" w:rsidRDefault="00D744C6" w:rsidP="006705C2">
            <w:pPr>
              <w:snapToGrid w:val="0"/>
              <w:jc w:val="center"/>
              <w:rPr>
                <w:rFonts w:ascii="ＭＳ 明朝" w:eastAsia="ＭＳ 明朝" w:hAnsi="ＭＳ 明朝"/>
                <w:sz w:val="24"/>
                <w:szCs w:val="24"/>
              </w:rPr>
            </w:pPr>
            <w:r w:rsidRPr="00A06E10">
              <w:rPr>
                <w:rFonts w:ascii="ＭＳ 明朝" w:eastAsia="ＭＳ 明朝" w:hAnsi="ＭＳ 明朝"/>
              </w:rPr>
              <w:br w:type="page"/>
            </w: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0E1EFAB1" w14:textId="77777777" w:rsidR="00D744C6" w:rsidRPr="00A06E10" w:rsidRDefault="00D744C6" w:rsidP="006705C2">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D744C6" w:rsidRPr="00A06E10" w14:paraId="74848A0F" w14:textId="77777777" w:rsidTr="006705C2">
        <w:tc>
          <w:tcPr>
            <w:tcW w:w="1271" w:type="dxa"/>
          </w:tcPr>
          <w:p w14:paraId="474B9160" w14:textId="1BACCA35" w:rsidR="00D744C6" w:rsidRPr="00A06E10" w:rsidRDefault="00D744C6" w:rsidP="006705C2">
            <w:pPr>
              <w:jc w:val="center"/>
              <w:rPr>
                <w:rFonts w:ascii="ＭＳ 明朝" w:eastAsia="ＭＳ 明朝" w:hAnsi="ＭＳ 明朝"/>
                <w:sz w:val="28"/>
                <w:szCs w:val="28"/>
              </w:rPr>
            </w:pPr>
            <w:r w:rsidRPr="00A06E10">
              <w:rPr>
                <w:rFonts w:ascii="ＭＳ 明朝" w:eastAsia="ＭＳ 明朝" w:hAnsi="ＭＳ 明朝" w:hint="eastAsia"/>
                <w:sz w:val="28"/>
                <w:szCs w:val="28"/>
              </w:rPr>
              <w:t>７</w:t>
            </w:r>
          </w:p>
        </w:tc>
        <w:tc>
          <w:tcPr>
            <w:tcW w:w="8357" w:type="dxa"/>
          </w:tcPr>
          <w:p w14:paraId="3914F840" w14:textId="77777777" w:rsidR="00D744C6" w:rsidRPr="00A06E10" w:rsidRDefault="00D744C6" w:rsidP="006705C2">
            <w:pPr>
              <w:jc w:val="center"/>
              <w:rPr>
                <w:rFonts w:ascii="ＭＳ 明朝" w:eastAsia="ＭＳ 明朝" w:hAnsi="ＭＳ 明朝"/>
                <w:sz w:val="28"/>
                <w:szCs w:val="28"/>
              </w:rPr>
            </w:pPr>
            <w:r w:rsidRPr="00A06E10">
              <w:rPr>
                <w:rFonts w:ascii="ＭＳ 明朝" w:eastAsia="ＭＳ 明朝" w:hAnsi="ＭＳ 明朝" w:hint="eastAsia"/>
                <w:sz w:val="28"/>
                <w:szCs w:val="28"/>
              </w:rPr>
              <w:t>自家消費型再エネ・蓄電池・</w:t>
            </w:r>
            <w:r w:rsidRPr="00A06E10">
              <w:rPr>
                <w:rFonts w:ascii="ＭＳ 明朝" w:eastAsia="ＭＳ 明朝" w:hAnsi="ＭＳ 明朝"/>
                <w:sz w:val="28"/>
                <w:szCs w:val="28"/>
              </w:rPr>
              <w:t>EMSの導入</w:t>
            </w:r>
          </w:p>
        </w:tc>
      </w:tr>
    </w:tbl>
    <w:p w14:paraId="1BB16759" w14:textId="77777777" w:rsidR="00D744C6" w:rsidRPr="00A06E10" w:rsidRDefault="00D744C6" w:rsidP="00D744C6">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64B5D38E" w14:textId="77777777" w:rsidTr="006705C2">
        <w:trPr>
          <w:trHeight w:val="567"/>
        </w:trPr>
        <w:tc>
          <w:tcPr>
            <w:tcW w:w="9628" w:type="dxa"/>
            <w:tcBorders>
              <w:bottom w:val="single" w:sz="4" w:space="0" w:color="auto"/>
            </w:tcBorders>
            <w:shd w:val="clear" w:color="auto" w:fill="FFE599" w:themeFill="accent4" w:themeFillTint="66"/>
            <w:vAlign w:val="center"/>
          </w:tcPr>
          <w:p w14:paraId="7FD68B95"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2868309B" w14:textId="77777777" w:rsidTr="006705C2">
        <w:trPr>
          <w:trHeight w:val="2494"/>
        </w:trPr>
        <w:tc>
          <w:tcPr>
            <w:tcW w:w="9628" w:type="dxa"/>
            <w:tcBorders>
              <w:top w:val="single" w:sz="4" w:space="0" w:color="auto"/>
              <w:left w:val="single" w:sz="4" w:space="0" w:color="auto"/>
              <w:bottom w:val="single" w:sz="4" w:space="0" w:color="auto"/>
              <w:right w:val="single" w:sz="4" w:space="0" w:color="auto"/>
            </w:tcBorders>
            <w:vAlign w:val="center"/>
          </w:tcPr>
          <w:p w14:paraId="2E81D550" w14:textId="77777777" w:rsidR="00D744C6" w:rsidRPr="00A06E10" w:rsidRDefault="00D744C6" w:rsidP="006705C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再生可能エネルギーの導入拡大に向けては、需要側においてエネルギーリソースを有効活用するエネルギーマネジメントの取組が重要となっている。</w:t>
            </w:r>
          </w:p>
          <w:p w14:paraId="45E13907" w14:textId="77777777" w:rsidR="00D744C6" w:rsidRPr="00A06E10" w:rsidRDefault="00D744C6" w:rsidP="006705C2">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特に、蓄電池やエネルギーマネジメントシステム（EMS）を有効に活用し、再生可能エネルギーで発電した電気を極力自家消費することが求められている。</w:t>
            </w:r>
          </w:p>
          <w:p w14:paraId="6C5588A6" w14:textId="3C7622E2" w:rsidR="00D744C6" w:rsidRPr="00A06E10" w:rsidRDefault="00D744C6" w:rsidP="006705C2">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そこで、京都市内事業所において再生可能エネルギーとそれを効率的に利用するための設備（蓄電池又はEMS）を導入する事業者を評価する趣旨で、本項目を設定する。</w:t>
            </w:r>
          </w:p>
        </w:tc>
      </w:tr>
      <w:tr w:rsidR="00A06E10" w:rsidRPr="00A06E10" w14:paraId="467D81D3" w14:textId="77777777" w:rsidTr="006705C2">
        <w:trPr>
          <w:trHeight w:val="113"/>
        </w:trPr>
        <w:tc>
          <w:tcPr>
            <w:tcW w:w="9628" w:type="dxa"/>
            <w:tcBorders>
              <w:top w:val="single" w:sz="4" w:space="0" w:color="auto"/>
              <w:left w:val="nil"/>
              <w:bottom w:val="single" w:sz="4" w:space="0" w:color="auto"/>
              <w:right w:val="nil"/>
            </w:tcBorders>
            <w:vAlign w:val="center"/>
          </w:tcPr>
          <w:p w14:paraId="401D7E27"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5177701F" w14:textId="77777777" w:rsidTr="006705C2">
        <w:trPr>
          <w:trHeight w:val="567"/>
        </w:trPr>
        <w:tc>
          <w:tcPr>
            <w:tcW w:w="9628" w:type="dxa"/>
            <w:tcBorders>
              <w:top w:val="single" w:sz="4" w:space="0" w:color="auto"/>
            </w:tcBorders>
            <w:shd w:val="clear" w:color="auto" w:fill="FFE599" w:themeFill="accent4" w:themeFillTint="66"/>
            <w:vAlign w:val="center"/>
          </w:tcPr>
          <w:p w14:paraId="57EA4575"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3D9A4BAB" w14:textId="77777777" w:rsidTr="006705C2">
        <w:trPr>
          <w:trHeight w:val="1334"/>
        </w:trPr>
        <w:tc>
          <w:tcPr>
            <w:tcW w:w="9628" w:type="dxa"/>
            <w:vAlign w:val="center"/>
          </w:tcPr>
          <w:p w14:paraId="6E152E33" w14:textId="1B250954" w:rsidR="00D744C6" w:rsidRPr="00A06E10" w:rsidRDefault="00D744C6" w:rsidP="006705C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京都市内</w:t>
            </w:r>
            <w:r w:rsidRPr="00A06E10">
              <w:rPr>
                <w:rFonts w:ascii="ＭＳ 明朝" w:eastAsia="ＭＳ 明朝" w:hAnsi="ＭＳ 明朝" w:hint="eastAsia"/>
                <w:szCs w:val="21"/>
              </w:rPr>
              <w:t>の同一事業所において、自家消費を主目的とする再生可能エネルギーの導入に加え、再生可能エネルギーを効率的に利用するための設備（蓄電池又は</w:t>
            </w:r>
            <w:r w:rsidRPr="00A06E10">
              <w:rPr>
                <w:rFonts w:ascii="ＭＳ 明朝" w:eastAsia="ＭＳ 明朝" w:hAnsi="ＭＳ 明朝"/>
                <w:szCs w:val="21"/>
              </w:rPr>
              <w:t>EMS）を導入していること</w:t>
            </w:r>
          </w:p>
        </w:tc>
      </w:tr>
      <w:tr w:rsidR="00A06E10" w:rsidRPr="00A06E10" w14:paraId="6C43746A" w14:textId="77777777" w:rsidTr="006705C2">
        <w:trPr>
          <w:trHeight w:val="113"/>
        </w:trPr>
        <w:tc>
          <w:tcPr>
            <w:tcW w:w="9628" w:type="dxa"/>
            <w:tcBorders>
              <w:left w:val="nil"/>
              <w:right w:val="nil"/>
            </w:tcBorders>
            <w:vAlign w:val="center"/>
          </w:tcPr>
          <w:p w14:paraId="6355C3BF"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150925AE" w14:textId="77777777" w:rsidTr="006705C2">
        <w:trPr>
          <w:trHeight w:val="567"/>
        </w:trPr>
        <w:tc>
          <w:tcPr>
            <w:tcW w:w="9628" w:type="dxa"/>
            <w:shd w:val="clear" w:color="auto" w:fill="FFE599" w:themeFill="accent4" w:themeFillTint="66"/>
            <w:vAlign w:val="center"/>
          </w:tcPr>
          <w:p w14:paraId="72D5F446"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1B23C164" w14:textId="77777777" w:rsidTr="006705C2">
        <w:trPr>
          <w:trHeight w:val="3572"/>
        </w:trPr>
        <w:tc>
          <w:tcPr>
            <w:tcW w:w="9628" w:type="dxa"/>
            <w:vAlign w:val="center"/>
          </w:tcPr>
          <w:p w14:paraId="1AF74E9E" w14:textId="77777777" w:rsidR="00D744C6" w:rsidRPr="00A06E10" w:rsidRDefault="00D744C6" w:rsidP="006705C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市内事業所において再エネ設備及び効率的利用設備を導入していることを示す写真・図面等</w:t>
            </w:r>
          </w:p>
          <w:p w14:paraId="1C8FC50A" w14:textId="6E45D623" w:rsidR="00D744C6" w:rsidRPr="00A06E10" w:rsidRDefault="00D744C6" w:rsidP="00A06E10">
            <w:pPr>
              <w:snapToGrid w:val="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w:t>
            </w:r>
            <w:r w:rsidR="001E033E"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蓄電池が導入されている場合、再エネ設備で発電した電気が蓄電池に蓄電されるようになっていることを示す資料（単線結線図など）</w:t>
            </w:r>
          </w:p>
          <w:p w14:paraId="5286C89A" w14:textId="0834EBC3" w:rsidR="00D744C6" w:rsidRPr="00A06E10" w:rsidRDefault="00D744C6" w:rsidP="00A06E10">
            <w:pPr>
              <w:snapToGrid w:val="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w:t>
            </w:r>
            <w:r w:rsidR="001E033E"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EMSが導入されている場合</w:t>
            </w:r>
            <w:r w:rsidR="00F62E69" w:rsidRPr="00A06E10">
              <w:rPr>
                <w:rFonts w:ascii="ＭＳ 明朝" w:eastAsia="ＭＳ 明朝" w:hAnsi="ＭＳ 明朝" w:hint="eastAsia"/>
                <w:szCs w:val="21"/>
              </w:rPr>
              <w:t>については</w:t>
            </w:r>
            <w:r w:rsidRPr="00A06E10">
              <w:rPr>
                <w:rFonts w:ascii="ＭＳ 明朝" w:eastAsia="ＭＳ 明朝" w:hAnsi="ＭＳ 明朝" w:hint="eastAsia"/>
                <w:szCs w:val="21"/>
              </w:rPr>
              <w:t>、以下の２つの資料（太陽光発電設備との関連性があることを含む必要あり）</w:t>
            </w:r>
          </w:p>
          <w:p w14:paraId="17CAB016" w14:textId="77777777" w:rsidR="00D744C6" w:rsidRPr="00A06E10" w:rsidRDefault="00D744C6" w:rsidP="006705C2">
            <w:pPr>
              <w:snapToGrid w:val="0"/>
              <w:spacing w:beforeLines="50" w:before="18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①EMSの観測点数、制御対象等のシステム概要等を示す資料</w:t>
            </w:r>
          </w:p>
          <w:p w14:paraId="55D2044C" w14:textId="77777777" w:rsidR="00D744C6" w:rsidRPr="00A06E10" w:rsidRDefault="00D744C6" w:rsidP="006705C2">
            <w:pPr>
              <w:snapToGrid w:val="0"/>
              <w:ind w:leftChars="150" w:left="420" w:rightChars="50" w:right="105" w:hangingChars="50" w:hanging="105"/>
              <w:rPr>
                <w:rFonts w:ascii="ＭＳ 明朝" w:eastAsia="ＭＳ 明朝" w:hAnsi="ＭＳ 明朝"/>
                <w:szCs w:val="21"/>
              </w:rPr>
            </w:pPr>
            <w:r w:rsidRPr="00A06E10">
              <w:rPr>
                <w:rFonts w:ascii="ＭＳ 明朝" w:eastAsia="ＭＳ 明朝" w:hAnsi="ＭＳ 明朝" w:hint="eastAsia"/>
                <w:szCs w:val="21"/>
              </w:rPr>
              <w:t>（例：データの流れ、設備の運転制御命令を示す資料等）」</w:t>
            </w:r>
          </w:p>
          <w:p w14:paraId="74FBBC4F" w14:textId="77777777" w:rsidR="00D744C6" w:rsidRPr="00A06E10" w:rsidRDefault="00D744C6" w:rsidP="006705C2">
            <w:pPr>
              <w:snapToGrid w:val="0"/>
              <w:spacing w:beforeLines="50" w:before="18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②エネルギー使用量の「見える化」が実施されていることを示す資料</w:t>
            </w:r>
          </w:p>
          <w:p w14:paraId="787427B2" w14:textId="77777777" w:rsidR="00D744C6" w:rsidRPr="00A06E10" w:rsidRDefault="00D744C6" w:rsidP="006705C2">
            <w:pPr>
              <w:snapToGrid w:val="0"/>
              <w:ind w:leftChars="150" w:left="420" w:rightChars="50" w:right="105" w:hangingChars="50" w:hanging="105"/>
              <w:rPr>
                <w:rFonts w:ascii="ＭＳ 明朝" w:eastAsia="ＭＳ 明朝" w:hAnsi="ＭＳ 明朝"/>
                <w:szCs w:val="21"/>
              </w:rPr>
            </w:pPr>
            <w:r w:rsidRPr="00A06E10">
              <w:rPr>
                <w:rFonts w:ascii="ＭＳ 明朝" w:eastAsia="ＭＳ 明朝" w:hAnsi="ＭＳ 明朝" w:hint="eastAsia"/>
                <w:szCs w:val="21"/>
              </w:rPr>
              <w:t>（例：①で示す計測点における時間ごとのエネルギー使用量の推移を示したグラフ等）</w:t>
            </w:r>
          </w:p>
        </w:tc>
      </w:tr>
      <w:tr w:rsidR="00A06E10" w:rsidRPr="00A06E10" w14:paraId="4578B8DA" w14:textId="77777777" w:rsidTr="006705C2">
        <w:trPr>
          <w:trHeight w:val="113"/>
        </w:trPr>
        <w:tc>
          <w:tcPr>
            <w:tcW w:w="9628" w:type="dxa"/>
            <w:tcBorders>
              <w:left w:val="nil"/>
              <w:right w:val="nil"/>
            </w:tcBorders>
            <w:vAlign w:val="center"/>
          </w:tcPr>
          <w:p w14:paraId="45BED831" w14:textId="77777777" w:rsidR="00D744C6" w:rsidRPr="00A06E10" w:rsidRDefault="00D744C6" w:rsidP="006705C2">
            <w:pPr>
              <w:pStyle w:val="a6"/>
              <w:snapToGrid w:val="0"/>
              <w:ind w:leftChars="0" w:left="210" w:rightChars="50" w:right="105"/>
              <w:rPr>
                <w:rFonts w:ascii="ＭＳ 明朝" w:eastAsia="ＭＳ 明朝" w:hAnsi="ＭＳ 明朝"/>
                <w:sz w:val="2"/>
                <w:szCs w:val="2"/>
              </w:rPr>
            </w:pPr>
          </w:p>
        </w:tc>
      </w:tr>
      <w:tr w:rsidR="00A06E10" w:rsidRPr="00A06E10" w14:paraId="2E01CA72" w14:textId="77777777" w:rsidTr="006705C2">
        <w:trPr>
          <w:trHeight w:val="567"/>
        </w:trPr>
        <w:tc>
          <w:tcPr>
            <w:tcW w:w="9628" w:type="dxa"/>
            <w:shd w:val="clear" w:color="auto" w:fill="FFE599" w:themeFill="accent4" w:themeFillTint="66"/>
            <w:vAlign w:val="center"/>
          </w:tcPr>
          <w:p w14:paraId="43584FFF" w14:textId="77777777" w:rsidR="00D744C6" w:rsidRPr="00A06E10" w:rsidRDefault="00D744C6" w:rsidP="006705C2">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■取組事例（イメージ）</w:t>
            </w:r>
          </w:p>
        </w:tc>
      </w:tr>
      <w:tr w:rsidR="00A06E10" w:rsidRPr="00A06E10" w14:paraId="0C229180" w14:textId="77777777" w:rsidTr="006705C2">
        <w:trPr>
          <w:trHeight w:val="1495"/>
        </w:trPr>
        <w:tc>
          <w:tcPr>
            <w:tcW w:w="9628" w:type="dxa"/>
            <w:vAlign w:val="center"/>
          </w:tcPr>
          <w:p w14:paraId="15C044F8" w14:textId="77777777" w:rsidR="00D744C6" w:rsidRPr="00A06E10" w:rsidRDefault="00D744C6" w:rsidP="006705C2">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事業所の屋根に太陽光発電設備を設置し、さらに蓄電池及びEMSを導入して、平時に太陽光発電設備で発電した電気の最適利用（ピークカット含む）を図るとともに、災害時のレジリエンス対応としても活用</w:t>
            </w:r>
          </w:p>
        </w:tc>
      </w:tr>
    </w:tbl>
    <w:p w14:paraId="25347FD8" w14:textId="77777777" w:rsidR="00D744C6" w:rsidRPr="00A06E10" w:rsidRDefault="00D744C6" w:rsidP="00D744C6">
      <w:pPr>
        <w:widowControl/>
        <w:jc w:val="left"/>
        <w:rPr>
          <w:rFonts w:ascii="ＭＳ 明朝" w:eastAsia="ＭＳ 明朝" w:hAnsi="ＭＳ 明朝"/>
        </w:rPr>
      </w:pPr>
      <w:r w:rsidRPr="00A06E10">
        <w:rPr>
          <w:rFonts w:ascii="ＭＳ 明朝" w:eastAsia="ＭＳ 明朝" w:hAnsi="ＭＳ 明朝"/>
        </w:rPr>
        <w:br w:type="page"/>
      </w:r>
    </w:p>
    <w:p w14:paraId="1BA5FBB4" w14:textId="77777777" w:rsidR="00C70B65" w:rsidRPr="00A06E10" w:rsidRDefault="00C70B65" w:rsidP="00C70B65">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46CA4C5E" w14:textId="77777777" w:rsidTr="008C4111">
        <w:trPr>
          <w:trHeight w:val="567"/>
        </w:trPr>
        <w:tc>
          <w:tcPr>
            <w:tcW w:w="1271" w:type="dxa"/>
            <w:shd w:val="clear" w:color="auto" w:fill="FFE599" w:themeFill="accent4" w:themeFillTint="66"/>
            <w:vAlign w:val="center"/>
          </w:tcPr>
          <w:p w14:paraId="5ADF7C72" w14:textId="77777777" w:rsidR="00C70B65" w:rsidRPr="00A06E10" w:rsidRDefault="00C70B65"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4AB6182D" w14:textId="77777777" w:rsidR="00C70B65" w:rsidRPr="00A06E10" w:rsidRDefault="00C70B65"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C70B65" w:rsidRPr="00A06E10" w14:paraId="76225232" w14:textId="77777777" w:rsidTr="008C4111">
        <w:tc>
          <w:tcPr>
            <w:tcW w:w="1271" w:type="dxa"/>
          </w:tcPr>
          <w:p w14:paraId="59E079B4" w14:textId="03150DE3" w:rsidR="00C70B65"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８</w:t>
            </w:r>
          </w:p>
        </w:tc>
        <w:tc>
          <w:tcPr>
            <w:tcW w:w="8357" w:type="dxa"/>
          </w:tcPr>
          <w:p w14:paraId="13A9DA24" w14:textId="2D65A9C4" w:rsidR="00C70B65" w:rsidRPr="00A06E10" w:rsidRDefault="00C70B65"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再エネ需給バランス調整への寄与</w:t>
            </w:r>
          </w:p>
        </w:tc>
      </w:tr>
    </w:tbl>
    <w:p w14:paraId="1DB82E12" w14:textId="77777777" w:rsidR="00C70B65" w:rsidRPr="00A06E10" w:rsidRDefault="00C70B65" w:rsidP="00C70B65">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5A89950E" w14:textId="77777777" w:rsidTr="008C4111">
        <w:trPr>
          <w:trHeight w:val="567"/>
        </w:trPr>
        <w:tc>
          <w:tcPr>
            <w:tcW w:w="9628" w:type="dxa"/>
            <w:tcBorders>
              <w:bottom w:val="single" w:sz="4" w:space="0" w:color="auto"/>
            </w:tcBorders>
            <w:shd w:val="clear" w:color="auto" w:fill="FFE599" w:themeFill="accent4" w:themeFillTint="66"/>
            <w:vAlign w:val="center"/>
          </w:tcPr>
          <w:p w14:paraId="3DCC1D37"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0D01034A" w14:textId="77777777" w:rsidTr="00C70B65">
        <w:trPr>
          <w:trHeight w:val="2491"/>
        </w:trPr>
        <w:tc>
          <w:tcPr>
            <w:tcW w:w="9628" w:type="dxa"/>
            <w:tcBorders>
              <w:top w:val="single" w:sz="4" w:space="0" w:color="auto"/>
              <w:left w:val="single" w:sz="4" w:space="0" w:color="auto"/>
              <w:bottom w:val="single" w:sz="4" w:space="0" w:color="auto"/>
              <w:right w:val="single" w:sz="4" w:space="0" w:color="auto"/>
            </w:tcBorders>
            <w:vAlign w:val="center"/>
          </w:tcPr>
          <w:p w14:paraId="0E9EF9FF" w14:textId="0A8A4BE1" w:rsidR="00C70B65" w:rsidRPr="00A06E10" w:rsidRDefault="00C70B65" w:rsidP="00B9170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再生可能エネルギーを主力電源としつつ電力の安定供給を実現するためには、再エネ設備、電気自動車、燃料電池、ガスコジェネレーション等の分散型エネルギーを高度にマネジメントすることによ</w:t>
            </w:r>
            <w:r w:rsidR="00D75CFB" w:rsidRPr="00A06E10">
              <w:rPr>
                <w:rFonts w:ascii="ＭＳ 明朝" w:eastAsia="ＭＳ 明朝" w:hAnsi="ＭＳ 明朝" w:hint="eastAsia"/>
                <w:szCs w:val="21"/>
              </w:rPr>
              <w:t>る</w:t>
            </w:r>
            <w:r w:rsidRPr="00A06E10">
              <w:rPr>
                <w:rFonts w:ascii="ＭＳ 明朝" w:eastAsia="ＭＳ 明朝" w:hAnsi="ＭＳ 明朝" w:hint="eastAsia"/>
                <w:szCs w:val="21"/>
              </w:rPr>
              <w:t>電力需給調整の取組が求められている。</w:t>
            </w:r>
          </w:p>
          <w:p w14:paraId="7FCA3FDD" w14:textId="494547F7" w:rsidR="00C70B65" w:rsidRPr="00A06E10" w:rsidRDefault="00C70B65"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w:t>
            </w:r>
            <w:r w:rsidR="00323033" w:rsidRPr="00A06E10">
              <w:rPr>
                <w:rFonts w:ascii="ＭＳ 明朝" w:eastAsia="ＭＳ 明朝" w:hAnsi="ＭＳ 明朝" w:hint="eastAsia"/>
                <w:szCs w:val="21"/>
              </w:rPr>
              <w:t>京都</w:t>
            </w:r>
            <w:r w:rsidRPr="00A06E10">
              <w:rPr>
                <w:rFonts w:ascii="ＭＳ 明朝" w:eastAsia="ＭＳ 明朝" w:hAnsi="ＭＳ 明朝" w:hint="eastAsia"/>
                <w:szCs w:val="21"/>
              </w:rPr>
              <w:t>市内事業所においてバーチャルパワープラント（VPP）の実証等に参画する</w:t>
            </w:r>
            <w:r w:rsidR="00D75CFB" w:rsidRPr="00A06E10">
              <w:rPr>
                <w:rFonts w:ascii="ＭＳ 明朝" w:eastAsia="ＭＳ 明朝" w:hAnsi="ＭＳ 明朝" w:hint="eastAsia"/>
                <w:szCs w:val="21"/>
              </w:rPr>
              <w:t>などして、再エネ需給バランスの調整に寄与する</w:t>
            </w:r>
            <w:r w:rsidRPr="00A06E10">
              <w:rPr>
                <w:rFonts w:ascii="ＭＳ 明朝" w:eastAsia="ＭＳ 明朝" w:hAnsi="ＭＳ 明朝" w:hint="eastAsia"/>
                <w:szCs w:val="21"/>
              </w:rPr>
              <w:t>事業者を評価する趣旨で、本項目を設定する。</w:t>
            </w:r>
          </w:p>
        </w:tc>
      </w:tr>
      <w:tr w:rsidR="00A06E10" w:rsidRPr="00A06E10" w14:paraId="09A86E4D" w14:textId="77777777" w:rsidTr="00400FCC">
        <w:trPr>
          <w:trHeight w:val="113"/>
        </w:trPr>
        <w:tc>
          <w:tcPr>
            <w:tcW w:w="9628" w:type="dxa"/>
            <w:tcBorders>
              <w:top w:val="single" w:sz="4" w:space="0" w:color="auto"/>
              <w:left w:val="nil"/>
              <w:bottom w:val="single" w:sz="4" w:space="0" w:color="auto"/>
              <w:right w:val="nil"/>
            </w:tcBorders>
            <w:vAlign w:val="center"/>
          </w:tcPr>
          <w:p w14:paraId="1385A8C6"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D97CE44" w14:textId="77777777" w:rsidTr="008C4111">
        <w:trPr>
          <w:trHeight w:val="567"/>
        </w:trPr>
        <w:tc>
          <w:tcPr>
            <w:tcW w:w="9628" w:type="dxa"/>
            <w:tcBorders>
              <w:top w:val="single" w:sz="4" w:space="0" w:color="auto"/>
            </w:tcBorders>
            <w:shd w:val="clear" w:color="auto" w:fill="FFE599" w:themeFill="accent4" w:themeFillTint="66"/>
            <w:vAlign w:val="center"/>
          </w:tcPr>
          <w:p w14:paraId="7AE7E70D"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111C12A3" w14:textId="77777777" w:rsidTr="008C4111">
        <w:trPr>
          <w:trHeight w:val="1679"/>
        </w:trPr>
        <w:tc>
          <w:tcPr>
            <w:tcW w:w="9628" w:type="dxa"/>
            <w:vAlign w:val="center"/>
          </w:tcPr>
          <w:p w14:paraId="6E46118C" w14:textId="4C07B3D9" w:rsidR="00C70B65" w:rsidRPr="00A06E10" w:rsidRDefault="00544CC0" w:rsidP="00544CC0">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京都市内</w:t>
            </w:r>
            <w:r w:rsidRPr="00A06E10">
              <w:rPr>
                <w:rFonts w:ascii="ＭＳ 明朝" w:eastAsia="ＭＳ 明朝" w:hAnsi="ＭＳ 明朝" w:hint="eastAsia"/>
                <w:szCs w:val="21"/>
              </w:rPr>
              <w:t>の</w:t>
            </w:r>
            <w:r w:rsidR="008658CD" w:rsidRPr="00A06E10">
              <w:rPr>
                <w:rFonts w:ascii="ＭＳ 明朝" w:eastAsia="ＭＳ 明朝" w:hAnsi="ＭＳ 明朝" w:hint="eastAsia"/>
                <w:szCs w:val="21"/>
              </w:rPr>
              <w:t>いずれかの</w:t>
            </w:r>
            <w:r w:rsidRPr="00A06E10">
              <w:rPr>
                <w:rFonts w:ascii="ＭＳ 明朝" w:eastAsia="ＭＳ 明朝" w:hAnsi="ＭＳ 明朝"/>
                <w:szCs w:val="21"/>
              </w:rPr>
              <w:t>事業所において、</w:t>
            </w:r>
            <w:r w:rsidR="00C70B65" w:rsidRPr="00A06E10">
              <w:rPr>
                <w:rFonts w:ascii="ＭＳ 明朝" w:eastAsia="ＭＳ 明朝" w:hAnsi="ＭＳ 明朝"/>
                <w:szCs w:val="21"/>
              </w:rPr>
              <w:t>VPP事業（実証含む）に参加していること（アグリゲーターとしての参加も可）又は、電力会社等の要請によりデマンドレスポンスに対応していること</w:t>
            </w:r>
          </w:p>
        </w:tc>
      </w:tr>
      <w:tr w:rsidR="00A06E10" w:rsidRPr="00A06E10" w14:paraId="61655349" w14:textId="77777777" w:rsidTr="00400FCC">
        <w:trPr>
          <w:trHeight w:val="113"/>
        </w:trPr>
        <w:tc>
          <w:tcPr>
            <w:tcW w:w="9628" w:type="dxa"/>
            <w:tcBorders>
              <w:left w:val="nil"/>
              <w:right w:val="nil"/>
            </w:tcBorders>
            <w:vAlign w:val="center"/>
          </w:tcPr>
          <w:p w14:paraId="0F4B9379"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0FCC6495" w14:textId="77777777" w:rsidTr="008C4111">
        <w:trPr>
          <w:trHeight w:val="567"/>
        </w:trPr>
        <w:tc>
          <w:tcPr>
            <w:tcW w:w="9628" w:type="dxa"/>
            <w:shd w:val="clear" w:color="auto" w:fill="FFE599" w:themeFill="accent4" w:themeFillTint="66"/>
            <w:vAlign w:val="center"/>
          </w:tcPr>
          <w:p w14:paraId="7D03A48B"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511AE3F2" w14:textId="77777777" w:rsidTr="00C70B65">
        <w:trPr>
          <w:trHeight w:val="1676"/>
        </w:trPr>
        <w:tc>
          <w:tcPr>
            <w:tcW w:w="9628" w:type="dxa"/>
            <w:vAlign w:val="center"/>
          </w:tcPr>
          <w:p w14:paraId="1ECDD5C3" w14:textId="77777777" w:rsidR="00C70B65" w:rsidRPr="00A06E10" w:rsidRDefault="00C70B65" w:rsidP="00C70B65">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以下のいずれかを示す資料</w:t>
            </w:r>
          </w:p>
          <w:p w14:paraId="598E69B6" w14:textId="33F1DE23" w:rsidR="00C70B65" w:rsidRPr="00A06E10" w:rsidRDefault="00C70B65" w:rsidP="00C70B65">
            <w:pPr>
              <w:pStyle w:val="a6"/>
              <w:snapToGrid w:val="0"/>
              <w:spacing w:beforeLines="50" w:before="180"/>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①</w:t>
            </w:r>
            <w:r w:rsidRPr="00A06E10">
              <w:rPr>
                <w:rFonts w:ascii="ＭＳ 明朝" w:eastAsia="ＭＳ 明朝" w:hAnsi="ＭＳ 明朝"/>
                <w:szCs w:val="21"/>
              </w:rPr>
              <w:t>VPPに参加していることを示す資料（アグリゲーターとの契約書等）</w:t>
            </w:r>
          </w:p>
          <w:p w14:paraId="120B286F" w14:textId="0ABCD3A8" w:rsidR="00C70B65" w:rsidRPr="00A06E10" w:rsidRDefault="00C70B65" w:rsidP="00A06E10">
            <w:pPr>
              <w:pStyle w:val="a6"/>
              <w:snapToGrid w:val="0"/>
              <w:spacing w:beforeLines="20" w:before="72"/>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②デマンドレスポンス対応を示す資料（電力会社等との契約書等）</w:t>
            </w:r>
          </w:p>
        </w:tc>
      </w:tr>
      <w:tr w:rsidR="00A06E10" w:rsidRPr="00A06E10" w14:paraId="45C6AF9D" w14:textId="77777777" w:rsidTr="00400FCC">
        <w:trPr>
          <w:trHeight w:val="113"/>
        </w:trPr>
        <w:tc>
          <w:tcPr>
            <w:tcW w:w="9628" w:type="dxa"/>
            <w:tcBorders>
              <w:left w:val="nil"/>
              <w:right w:val="nil"/>
            </w:tcBorders>
            <w:vAlign w:val="center"/>
          </w:tcPr>
          <w:p w14:paraId="2FA41BAE"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92DF6DE" w14:textId="77777777" w:rsidTr="008C4111">
        <w:trPr>
          <w:trHeight w:val="567"/>
        </w:trPr>
        <w:tc>
          <w:tcPr>
            <w:tcW w:w="9628" w:type="dxa"/>
            <w:shd w:val="clear" w:color="auto" w:fill="FFE599" w:themeFill="accent4" w:themeFillTint="66"/>
            <w:vAlign w:val="center"/>
          </w:tcPr>
          <w:p w14:paraId="0FA7888B" w14:textId="1C390B5F"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1E25DA52" w14:textId="77777777" w:rsidTr="008C4111">
        <w:trPr>
          <w:trHeight w:val="1122"/>
        </w:trPr>
        <w:tc>
          <w:tcPr>
            <w:tcW w:w="9628" w:type="dxa"/>
            <w:vAlign w:val="center"/>
          </w:tcPr>
          <w:p w14:paraId="6364693B" w14:textId="36D9BE18" w:rsidR="00C70B65" w:rsidRPr="00A06E10" w:rsidRDefault="00C70B65"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地域の電力会社等と連携して、国のVPP実証事業に参画し、再生可能エネルギー、蓄電池及びユーティリティ設備（ポンプ・コンプレッサー等）のリソースを活用して需給調整に貢献</w:t>
            </w:r>
          </w:p>
        </w:tc>
      </w:tr>
    </w:tbl>
    <w:p w14:paraId="2D35461F" w14:textId="77777777" w:rsidR="00C70B65" w:rsidRPr="00A06E10" w:rsidRDefault="00C70B65" w:rsidP="00C70B65">
      <w:pPr>
        <w:widowControl/>
        <w:jc w:val="left"/>
        <w:rPr>
          <w:rFonts w:ascii="ＭＳ 明朝" w:eastAsia="ＭＳ 明朝" w:hAnsi="ＭＳ 明朝"/>
        </w:rPr>
      </w:pPr>
      <w:r w:rsidRPr="00A06E10">
        <w:rPr>
          <w:rFonts w:ascii="ＭＳ 明朝" w:eastAsia="ＭＳ 明朝" w:hAnsi="ＭＳ 明朝"/>
        </w:rPr>
        <w:br w:type="page"/>
      </w:r>
    </w:p>
    <w:p w14:paraId="78AB3FE6" w14:textId="77777777" w:rsidR="00C70B65" w:rsidRPr="00A06E10" w:rsidRDefault="00C70B65" w:rsidP="00C70B65">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533B8751" w14:textId="77777777" w:rsidTr="008C4111">
        <w:trPr>
          <w:trHeight w:val="567"/>
        </w:trPr>
        <w:tc>
          <w:tcPr>
            <w:tcW w:w="1271" w:type="dxa"/>
            <w:shd w:val="clear" w:color="auto" w:fill="FFE599" w:themeFill="accent4" w:themeFillTint="66"/>
            <w:vAlign w:val="center"/>
          </w:tcPr>
          <w:p w14:paraId="5CBF5BF4" w14:textId="77777777" w:rsidR="00C70B65" w:rsidRPr="00A06E10" w:rsidRDefault="00C70B65"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34379428" w14:textId="77777777" w:rsidR="00C70B65" w:rsidRPr="00A06E10" w:rsidRDefault="00C70B65"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C70B65" w:rsidRPr="00A06E10" w14:paraId="400A787B" w14:textId="77777777" w:rsidTr="008C4111">
        <w:tc>
          <w:tcPr>
            <w:tcW w:w="1271" w:type="dxa"/>
          </w:tcPr>
          <w:p w14:paraId="2DC2FE87" w14:textId="12AA6848" w:rsidR="00C70B65"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９</w:t>
            </w:r>
          </w:p>
        </w:tc>
        <w:tc>
          <w:tcPr>
            <w:tcW w:w="8357" w:type="dxa"/>
          </w:tcPr>
          <w:p w14:paraId="2CAB3B30" w14:textId="50B6DAD5" w:rsidR="00C70B65" w:rsidRPr="00A06E10" w:rsidRDefault="00C70B65"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自動車</w:t>
            </w:r>
            <w:r w:rsidR="00014D37" w:rsidRPr="00A06E10">
              <w:rPr>
                <w:rFonts w:ascii="ＭＳ 明朝" w:eastAsia="ＭＳ 明朝" w:hAnsi="ＭＳ 明朝" w:hint="eastAsia"/>
                <w:sz w:val="28"/>
                <w:szCs w:val="28"/>
              </w:rPr>
              <w:t>等に</w:t>
            </w:r>
            <w:r w:rsidRPr="00A06E10">
              <w:rPr>
                <w:rFonts w:ascii="ＭＳ 明朝" w:eastAsia="ＭＳ 明朝" w:hAnsi="ＭＳ 明朝" w:hint="eastAsia"/>
                <w:sz w:val="28"/>
                <w:szCs w:val="28"/>
              </w:rPr>
              <w:t>由来</w:t>
            </w:r>
            <w:r w:rsidR="00014D37" w:rsidRPr="00A06E10">
              <w:rPr>
                <w:rFonts w:ascii="ＭＳ 明朝" w:eastAsia="ＭＳ 明朝" w:hAnsi="ＭＳ 明朝" w:hint="eastAsia"/>
                <w:sz w:val="28"/>
                <w:szCs w:val="28"/>
              </w:rPr>
              <w:t>する</w:t>
            </w:r>
            <w:r w:rsidRPr="00A06E10">
              <w:rPr>
                <w:rFonts w:ascii="ＭＳ 明朝" w:eastAsia="ＭＳ 明朝" w:hAnsi="ＭＳ 明朝" w:hint="eastAsia"/>
                <w:sz w:val="28"/>
                <w:szCs w:val="28"/>
              </w:rPr>
              <w:t>温室効果ガス排出削減に係る取組の実施</w:t>
            </w:r>
          </w:p>
        </w:tc>
      </w:tr>
    </w:tbl>
    <w:p w14:paraId="6CBCCA91" w14:textId="77777777" w:rsidR="00C70B65" w:rsidRPr="00A06E10" w:rsidRDefault="00C70B65" w:rsidP="00C70B65">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13469233" w14:textId="77777777" w:rsidTr="008C4111">
        <w:trPr>
          <w:trHeight w:val="567"/>
        </w:trPr>
        <w:tc>
          <w:tcPr>
            <w:tcW w:w="9628" w:type="dxa"/>
            <w:tcBorders>
              <w:bottom w:val="single" w:sz="4" w:space="0" w:color="auto"/>
            </w:tcBorders>
            <w:shd w:val="clear" w:color="auto" w:fill="FFE599" w:themeFill="accent4" w:themeFillTint="66"/>
            <w:vAlign w:val="center"/>
          </w:tcPr>
          <w:p w14:paraId="21B40C3F"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046FF5AE" w14:textId="77777777" w:rsidTr="00B80DEC">
        <w:trPr>
          <w:trHeight w:val="2194"/>
        </w:trPr>
        <w:tc>
          <w:tcPr>
            <w:tcW w:w="9628" w:type="dxa"/>
            <w:tcBorders>
              <w:top w:val="single" w:sz="4" w:space="0" w:color="auto"/>
              <w:left w:val="single" w:sz="4" w:space="0" w:color="auto"/>
              <w:bottom w:val="single" w:sz="4" w:space="0" w:color="auto"/>
              <w:right w:val="single" w:sz="4" w:space="0" w:color="auto"/>
            </w:tcBorders>
            <w:vAlign w:val="center"/>
          </w:tcPr>
          <w:p w14:paraId="6E3FF91E" w14:textId="714552CE" w:rsidR="00C70B65" w:rsidRPr="00A06E10" w:rsidRDefault="00C70B65" w:rsidP="00A06E10">
            <w:pPr>
              <w:pStyle w:val="a6"/>
              <w:numPr>
                <w:ilvl w:val="0"/>
                <w:numId w:val="1"/>
              </w:numPr>
              <w:snapToGrid w:val="0"/>
              <w:spacing w:afterLines="20" w:after="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運輸業は勿論、製造業や</w:t>
            </w:r>
            <w:r w:rsidR="00D75CFB" w:rsidRPr="00A06E10">
              <w:rPr>
                <w:rFonts w:ascii="ＭＳ 明朝" w:eastAsia="ＭＳ 明朝" w:hAnsi="ＭＳ 明朝" w:hint="eastAsia"/>
                <w:szCs w:val="21"/>
              </w:rPr>
              <w:t>接客業等</w:t>
            </w:r>
            <w:r w:rsidRPr="00A06E10">
              <w:rPr>
                <w:rFonts w:ascii="ＭＳ 明朝" w:eastAsia="ＭＳ 明朝" w:hAnsi="ＭＳ 明朝" w:hint="eastAsia"/>
                <w:szCs w:val="21"/>
              </w:rPr>
              <w:t>において</w:t>
            </w:r>
            <w:r w:rsidR="00D75CFB" w:rsidRPr="00A06E10">
              <w:rPr>
                <w:rFonts w:ascii="ＭＳ 明朝" w:eastAsia="ＭＳ 明朝" w:hAnsi="ＭＳ 明朝" w:hint="eastAsia"/>
                <w:szCs w:val="21"/>
              </w:rPr>
              <w:t>、</w:t>
            </w:r>
            <w:r w:rsidRPr="00A06E10">
              <w:rPr>
                <w:rFonts w:ascii="ＭＳ 明朝" w:eastAsia="ＭＳ 明朝" w:hAnsi="ＭＳ 明朝" w:hint="eastAsia"/>
                <w:szCs w:val="21"/>
              </w:rPr>
              <w:t>輸送や移動に伴う温室効果ガス</w:t>
            </w:r>
            <w:r w:rsidR="00752386" w:rsidRPr="00A06E10">
              <w:rPr>
                <w:rFonts w:ascii="ＭＳ 明朝" w:eastAsia="ＭＳ 明朝" w:hAnsi="ＭＳ 明朝" w:hint="eastAsia"/>
                <w:szCs w:val="21"/>
              </w:rPr>
              <w:t>排出量</w:t>
            </w:r>
            <w:r w:rsidRPr="00A06E10">
              <w:rPr>
                <w:rFonts w:ascii="ＭＳ 明朝" w:eastAsia="ＭＳ 明朝" w:hAnsi="ＭＳ 明朝" w:hint="eastAsia"/>
                <w:szCs w:val="21"/>
              </w:rPr>
              <w:t>の削減は重要な</w:t>
            </w:r>
            <w:r w:rsidR="00D75CFB" w:rsidRPr="00A06E10">
              <w:rPr>
                <w:rFonts w:ascii="ＭＳ 明朝" w:eastAsia="ＭＳ 明朝" w:hAnsi="ＭＳ 明朝" w:hint="eastAsia"/>
                <w:szCs w:val="21"/>
              </w:rPr>
              <w:t>課題</w:t>
            </w:r>
            <w:r w:rsidRPr="00A06E10">
              <w:rPr>
                <w:rFonts w:ascii="ＭＳ 明朝" w:eastAsia="ＭＳ 明朝" w:hAnsi="ＭＳ 明朝" w:hint="eastAsia"/>
                <w:szCs w:val="21"/>
              </w:rPr>
              <w:t>であり、社用車の電動化或いは地域住民向けの</w:t>
            </w:r>
            <w:r w:rsidR="00D75CFB" w:rsidRPr="00A06E10">
              <w:rPr>
                <w:rFonts w:ascii="ＭＳ 明朝" w:eastAsia="ＭＳ 明朝" w:hAnsi="ＭＳ 明朝" w:hint="eastAsia"/>
                <w:szCs w:val="21"/>
              </w:rPr>
              <w:t>カー</w:t>
            </w:r>
            <w:r w:rsidRPr="00A06E10">
              <w:rPr>
                <w:rFonts w:ascii="ＭＳ 明朝" w:eastAsia="ＭＳ 明朝" w:hAnsi="ＭＳ 明朝" w:hint="eastAsia"/>
                <w:szCs w:val="21"/>
              </w:rPr>
              <w:t>シェアリング等の取組が求められている。</w:t>
            </w:r>
          </w:p>
          <w:p w14:paraId="21B77C4A" w14:textId="573AF157" w:rsidR="00B80DEC" w:rsidRPr="00A06E10" w:rsidRDefault="00B80DEC" w:rsidP="00B91709">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また、</w:t>
            </w:r>
            <w:r w:rsidR="00752386" w:rsidRPr="00A06E10">
              <w:rPr>
                <w:rFonts w:ascii="ＭＳ 明朝" w:eastAsia="ＭＳ 明朝" w:hAnsi="ＭＳ 明朝" w:hint="eastAsia"/>
                <w:szCs w:val="21"/>
              </w:rPr>
              <w:t>重機等を使用した作業に係る温室効果ガス排出量の削減のため、水素又は電気を燃料とする</w:t>
            </w:r>
            <w:r w:rsidRPr="00A06E10">
              <w:rPr>
                <w:rFonts w:ascii="ＭＳ 明朝" w:eastAsia="ＭＳ 明朝" w:hAnsi="ＭＳ 明朝"/>
                <w:szCs w:val="21"/>
              </w:rPr>
              <w:t>ＧＸ建機等の導入</w:t>
            </w:r>
            <w:r w:rsidR="00752386" w:rsidRPr="00A06E10">
              <w:rPr>
                <w:rFonts w:ascii="ＭＳ 明朝" w:eastAsia="ＭＳ 明朝" w:hAnsi="ＭＳ 明朝" w:hint="eastAsia"/>
                <w:szCs w:val="21"/>
              </w:rPr>
              <w:t>も進んできている</w:t>
            </w:r>
            <w:r w:rsidRPr="00A06E10">
              <w:rPr>
                <w:rFonts w:ascii="ＭＳ 明朝" w:eastAsia="ＭＳ 明朝" w:hAnsi="ＭＳ 明朝" w:hint="eastAsia"/>
                <w:szCs w:val="21"/>
              </w:rPr>
              <w:t>。</w:t>
            </w:r>
          </w:p>
          <w:p w14:paraId="20CD70E0" w14:textId="09196DA1" w:rsidR="00C70B65" w:rsidRPr="00A06E10" w:rsidRDefault="00C70B65" w:rsidP="0095209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w:t>
            </w:r>
            <w:r w:rsidR="00323033" w:rsidRPr="00A06E10">
              <w:rPr>
                <w:rFonts w:ascii="ＭＳ 明朝" w:eastAsia="ＭＳ 明朝" w:hAnsi="ＭＳ 明朝" w:hint="eastAsia"/>
                <w:szCs w:val="21"/>
              </w:rPr>
              <w:t>京都</w:t>
            </w:r>
            <w:r w:rsidRPr="00A06E10">
              <w:rPr>
                <w:rFonts w:ascii="ＭＳ 明朝" w:eastAsia="ＭＳ 明朝" w:hAnsi="ＭＳ 明朝" w:hint="eastAsia"/>
                <w:szCs w:val="21"/>
              </w:rPr>
              <w:t>市内</w:t>
            </w:r>
            <w:r w:rsidR="00540393" w:rsidRPr="00A06E10">
              <w:rPr>
                <w:rFonts w:ascii="ＭＳ 明朝" w:eastAsia="ＭＳ 明朝" w:hAnsi="ＭＳ 明朝" w:hint="eastAsia"/>
                <w:szCs w:val="21"/>
              </w:rPr>
              <w:t>の</w:t>
            </w:r>
            <w:r w:rsidRPr="00A06E10">
              <w:rPr>
                <w:rFonts w:ascii="ＭＳ 明朝" w:eastAsia="ＭＳ 明朝" w:hAnsi="ＭＳ 明朝" w:hint="eastAsia"/>
                <w:szCs w:val="21"/>
              </w:rPr>
              <w:t>事業所において、電気自動車</w:t>
            </w:r>
            <w:r w:rsidR="00D75CFB" w:rsidRPr="00A06E10">
              <w:rPr>
                <w:rFonts w:ascii="ＭＳ 明朝" w:eastAsia="ＭＳ 明朝" w:hAnsi="ＭＳ 明朝" w:hint="eastAsia"/>
                <w:szCs w:val="21"/>
              </w:rPr>
              <w:t>等</w:t>
            </w:r>
            <w:r w:rsidRPr="00A06E10">
              <w:rPr>
                <w:rFonts w:ascii="ＭＳ 明朝" w:eastAsia="ＭＳ 明朝" w:hAnsi="ＭＳ 明朝" w:hint="eastAsia"/>
                <w:szCs w:val="21"/>
              </w:rPr>
              <w:t>の導入や</w:t>
            </w:r>
            <w:r w:rsidR="00D75CFB" w:rsidRPr="00A06E10">
              <w:rPr>
                <w:rFonts w:ascii="ＭＳ 明朝" w:eastAsia="ＭＳ 明朝" w:hAnsi="ＭＳ 明朝" w:hint="eastAsia"/>
                <w:szCs w:val="21"/>
              </w:rPr>
              <w:t>カー</w:t>
            </w:r>
            <w:r w:rsidRPr="00A06E10">
              <w:rPr>
                <w:rFonts w:ascii="ＭＳ 明朝" w:eastAsia="ＭＳ 明朝" w:hAnsi="ＭＳ 明朝" w:hint="eastAsia"/>
                <w:szCs w:val="21"/>
              </w:rPr>
              <w:t>シェアリング</w:t>
            </w:r>
            <w:r w:rsidR="000D0B0E" w:rsidRPr="00A06E10">
              <w:rPr>
                <w:rFonts w:ascii="ＭＳ 明朝" w:eastAsia="ＭＳ 明朝" w:hAnsi="ＭＳ 明朝" w:hint="eastAsia"/>
                <w:szCs w:val="21"/>
              </w:rPr>
              <w:t>、</w:t>
            </w:r>
            <w:r w:rsidR="000D0B0E" w:rsidRPr="00A06E10">
              <w:rPr>
                <w:rFonts w:ascii="ＭＳ 明朝" w:eastAsia="ＭＳ 明朝" w:hAnsi="ＭＳ 明朝"/>
                <w:szCs w:val="21"/>
              </w:rPr>
              <w:t>ＧＸ建機等の導入</w:t>
            </w:r>
            <w:r w:rsidRPr="00A06E10">
              <w:rPr>
                <w:rFonts w:ascii="ＭＳ 明朝" w:eastAsia="ＭＳ 明朝" w:hAnsi="ＭＳ 明朝" w:hint="eastAsia"/>
                <w:szCs w:val="21"/>
              </w:rPr>
              <w:t>に積極的に取り組む事業者を評価する趣旨で、本項目を設定する。</w:t>
            </w:r>
          </w:p>
        </w:tc>
      </w:tr>
      <w:tr w:rsidR="00A06E10" w:rsidRPr="00A06E10" w14:paraId="6D340E44" w14:textId="77777777" w:rsidTr="00400FCC">
        <w:trPr>
          <w:trHeight w:val="113"/>
        </w:trPr>
        <w:tc>
          <w:tcPr>
            <w:tcW w:w="9628" w:type="dxa"/>
            <w:tcBorders>
              <w:top w:val="single" w:sz="4" w:space="0" w:color="auto"/>
              <w:left w:val="nil"/>
              <w:bottom w:val="single" w:sz="4" w:space="0" w:color="auto"/>
              <w:right w:val="nil"/>
            </w:tcBorders>
            <w:vAlign w:val="center"/>
          </w:tcPr>
          <w:p w14:paraId="64BE223B"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272D4AD6" w14:textId="77777777" w:rsidTr="008C4111">
        <w:trPr>
          <w:trHeight w:val="567"/>
        </w:trPr>
        <w:tc>
          <w:tcPr>
            <w:tcW w:w="9628" w:type="dxa"/>
            <w:tcBorders>
              <w:top w:val="single" w:sz="4" w:space="0" w:color="auto"/>
            </w:tcBorders>
            <w:shd w:val="clear" w:color="auto" w:fill="FFE599" w:themeFill="accent4" w:themeFillTint="66"/>
            <w:vAlign w:val="center"/>
          </w:tcPr>
          <w:p w14:paraId="5630BF72"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13629ACD" w14:textId="77777777" w:rsidTr="008C4111">
        <w:trPr>
          <w:trHeight w:val="1679"/>
        </w:trPr>
        <w:tc>
          <w:tcPr>
            <w:tcW w:w="9628" w:type="dxa"/>
            <w:vAlign w:val="center"/>
          </w:tcPr>
          <w:p w14:paraId="5BFC920C" w14:textId="5B1DDBDE" w:rsidR="00310CCA" w:rsidRPr="00A06E10" w:rsidRDefault="00540393" w:rsidP="00A06E10">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commentRangeStart w:id="0"/>
            <w:r w:rsidRPr="00A06E10">
              <w:rPr>
                <w:rFonts w:ascii="ＭＳ 明朝" w:eastAsia="ＭＳ 明朝" w:hAnsi="ＭＳ 明朝" w:hint="eastAsia"/>
                <w:szCs w:val="21"/>
              </w:rPr>
              <w:t>京都市内の事業所で所有する自動車のうち、電気自動車等（</w:t>
            </w:r>
            <w:r w:rsidRPr="00A06E10">
              <w:rPr>
                <w:rFonts w:ascii="ＭＳ 明朝" w:eastAsia="ＭＳ 明朝" w:hAnsi="ＭＳ 明朝"/>
                <w:szCs w:val="21"/>
              </w:rPr>
              <w:t>EV 、FCV 、PHV）の割合が</w:t>
            </w:r>
            <w:r w:rsidR="000D0B0E" w:rsidRPr="00A06E10">
              <w:rPr>
                <w:rFonts w:ascii="ＭＳ 明朝" w:eastAsia="ＭＳ 明朝" w:hAnsi="ＭＳ 明朝" w:hint="eastAsia"/>
                <w:szCs w:val="21"/>
              </w:rPr>
              <w:t>１５％</w:t>
            </w:r>
            <w:r w:rsidRPr="00A06E10">
              <w:rPr>
                <w:rFonts w:ascii="ＭＳ 明朝" w:eastAsia="ＭＳ 明朝" w:hAnsi="ＭＳ 明朝"/>
                <w:szCs w:val="21"/>
              </w:rPr>
              <w:t>以上であること、EV100に参加していること又は市内の事業所で所有する重機等（フォークリフト等を含む）のうち電気・水素を燃料とするものの割合が</w:t>
            </w:r>
            <w:r w:rsidR="000D0B0E" w:rsidRPr="00A06E10">
              <w:rPr>
                <w:rFonts w:ascii="ＭＳ 明朝" w:eastAsia="ＭＳ 明朝" w:hAnsi="ＭＳ 明朝" w:hint="eastAsia"/>
                <w:szCs w:val="21"/>
              </w:rPr>
              <w:t>１５％</w:t>
            </w:r>
            <w:r w:rsidRPr="00A06E10">
              <w:rPr>
                <w:rFonts w:ascii="ＭＳ 明朝" w:eastAsia="ＭＳ 明朝" w:hAnsi="ＭＳ 明朝" w:hint="eastAsia"/>
                <w:szCs w:val="21"/>
              </w:rPr>
              <w:t>以上であること</w:t>
            </w:r>
            <w:commentRangeEnd w:id="0"/>
            <w:r w:rsidRPr="00A06E10">
              <w:rPr>
                <w:rStyle w:val="ab"/>
                <w:rFonts w:ascii="ＭＳ 明朝" w:eastAsia="ＭＳ 明朝" w:hAnsi="ＭＳ 明朝"/>
                <w:sz w:val="21"/>
                <w:szCs w:val="21"/>
              </w:rPr>
              <w:commentReference w:id="0"/>
            </w:r>
          </w:p>
          <w:p w14:paraId="0C682BBD" w14:textId="07AE823D" w:rsidR="00C70B65" w:rsidRPr="00A06E10" w:rsidRDefault="00540393" w:rsidP="00A06E10">
            <w:pPr>
              <w:pStyle w:val="a6"/>
              <w:numPr>
                <w:ilvl w:val="0"/>
                <w:numId w:val="1"/>
              </w:numPr>
              <w:snapToGrid w:val="0"/>
              <w:spacing w:beforeLines="20" w:before="72"/>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京都市内のいずれかの事業所において、</w:t>
            </w:r>
            <w:r w:rsidR="00310CCA" w:rsidRPr="00A06E10">
              <w:rPr>
                <w:rFonts w:ascii="ＭＳ 明朝" w:eastAsia="ＭＳ 明朝" w:hAnsi="ＭＳ 明朝" w:hint="eastAsia"/>
                <w:szCs w:val="21"/>
              </w:rPr>
              <w:t>電気自動車等のカーシェアリング等の実施</w:t>
            </w:r>
          </w:p>
        </w:tc>
      </w:tr>
      <w:tr w:rsidR="00A06E10" w:rsidRPr="00A06E10" w14:paraId="37A46BD2" w14:textId="77777777" w:rsidTr="00400FCC">
        <w:trPr>
          <w:trHeight w:val="113"/>
        </w:trPr>
        <w:tc>
          <w:tcPr>
            <w:tcW w:w="9628" w:type="dxa"/>
            <w:tcBorders>
              <w:left w:val="nil"/>
              <w:right w:val="nil"/>
            </w:tcBorders>
            <w:vAlign w:val="center"/>
          </w:tcPr>
          <w:p w14:paraId="023EA09E"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545AF771" w14:textId="77777777" w:rsidTr="008C4111">
        <w:trPr>
          <w:trHeight w:val="567"/>
        </w:trPr>
        <w:tc>
          <w:tcPr>
            <w:tcW w:w="9628" w:type="dxa"/>
            <w:shd w:val="clear" w:color="auto" w:fill="FFE599" w:themeFill="accent4" w:themeFillTint="66"/>
            <w:vAlign w:val="center"/>
          </w:tcPr>
          <w:p w14:paraId="48D9533C" w14:textId="77777777"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0CA1035A" w14:textId="77777777" w:rsidTr="00B80DEC">
        <w:trPr>
          <w:trHeight w:val="3414"/>
        </w:trPr>
        <w:tc>
          <w:tcPr>
            <w:tcW w:w="9628" w:type="dxa"/>
            <w:vAlign w:val="center"/>
          </w:tcPr>
          <w:p w14:paraId="40D3914D" w14:textId="77777777" w:rsidR="00C70B65" w:rsidRPr="00A06E10" w:rsidRDefault="00C70B65"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以下のいずれかを示す資料</w:t>
            </w:r>
          </w:p>
          <w:p w14:paraId="6ACA9834" w14:textId="46889192" w:rsidR="000D0B0E" w:rsidRPr="00A06E10" w:rsidRDefault="000D0B0E" w:rsidP="00A06E10">
            <w:pPr>
              <w:snapToGrid w:val="0"/>
              <w:spacing w:beforeLines="50" w:before="180"/>
              <w:ind w:leftChars="100" w:left="420" w:rightChars="50" w:right="105" w:hangingChars="100" w:hanging="210"/>
              <w:rPr>
                <w:rFonts w:ascii="ＭＳ 明朝" w:eastAsia="ＭＳ 明朝" w:hAnsi="ＭＳ 明朝"/>
                <w:szCs w:val="21"/>
              </w:rPr>
            </w:pPr>
            <w:commentRangeStart w:id="1"/>
            <w:r w:rsidRPr="00A06E10">
              <w:rPr>
                <w:rFonts w:ascii="ＭＳ 明朝" w:eastAsia="ＭＳ 明朝" w:hAnsi="ＭＳ 明朝" w:hint="eastAsia"/>
                <w:szCs w:val="21"/>
              </w:rPr>
              <w:t>①</w:t>
            </w:r>
            <w:commentRangeEnd w:id="1"/>
            <w:r w:rsidRPr="00A06E10">
              <w:rPr>
                <w:rStyle w:val="ab"/>
                <w:rFonts w:ascii="ＭＳ 明朝" w:eastAsia="ＭＳ 明朝" w:hAnsi="ＭＳ 明朝" w:hint="eastAsia"/>
                <w:sz w:val="21"/>
                <w:szCs w:val="21"/>
              </w:rPr>
              <w:commentReference w:id="1"/>
            </w:r>
            <w:r w:rsidRPr="00A06E10">
              <w:rPr>
                <w:rFonts w:ascii="ＭＳ 明朝" w:eastAsia="ＭＳ 明朝" w:hAnsi="ＭＳ 明朝" w:hint="eastAsia"/>
                <w:szCs w:val="21"/>
              </w:rPr>
              <w:t>京都市内の事業所で保有する全ての自動車のうち、１５％</w:t>
            </w:r>
            <w:r w:rsidRPr="00A06E10">
              <w:rPr>
                <w:rFonts w:ascii="ＭＳ 明朝" w:eastAsia="ＭＳ 明朝" w:hAnsi="ＭＳ 明朝"/>
                <w:szCs w:val="21"/>
              </w:rPr>
              <w:t>以上電気自動車等を導入していることが分かる資料</w:t>
            </w:r>
          </w:p>
          <w:p w14:paraId="6F6A39C0" w14:textId="2388AE17" w:rsidR="00B80DEC" w:rsidRPr="00A06E10" w:rsidRDefault="000D0B0E" w:rsidP="00A06E10">
            <w:pPr>
              <w:snapToGrid w:val="0"/>
              <w:spacing w:beforeLines="20" w:before="72"/>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②</w:t>
            </w:r>
            <w:r w:rsidR="00B80DEC" w:rsidRPr="00A06E10">
              <w:rPr>
                <w:rFonts w:ascii="ＭＳ 明朝" w:eastAsia="ＭＳ 明朝" w:hAnsi="ＭＳ 明朝"/>
                <w:szCs w:val="21"/>
              </w:rPr>
              <w:t>EV100等への加盟を示す資料（もしくは、EV導入計画資料等）</w:t>
            </w:r>
          </w:p>
          <w:p w14:paraId="15C7E60D" w14:textId="0D7474FB" w:rsidR="00B80DEC" w:rsidRPr="00A06E10" w:rsidRDefault="00B80DEC" w:rsidP="00A06E10">
            <w:pPr>
              <w:snapToGrid w:val="0"/>
              <w:spacing w:beforeLines="20" w:before="72"/>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③</w:t>
            </w:r>
            <w:r w:rsidR="000D0B0E" w:rsidRPr="00A06E10">
              <w:rPr>
                <w:rFonts w:ascii="ＭＳ 明朝" w:eastAsia="ＭＳ 明朝" w:hAnsi="ＭＳ 明朝" w:hint="eastAsia"/>
                <w:szCs w:val="21"/>
              </w:rPr>
              <w:t>京都市</w:t>
            </w:r>
            <w:r w:rsidR="00310CCA" w:rsidRPr="00A06E10">
              <w:rPr>
                <w:rFonts w:ascii="ＭＳ 明朝" w:eastAsia="ＭＳ 明朝" w:hAnsi="ＭＳ 明朝" w:hint="eastAsia"/>
                <w:szCs w:val="21"/>
              </w:rPr>
              <w:t>内の事業所で保有する全ての重機等（フォークリフト等を含む。）のうち、水素又は電気を燃料としているものを１５</w:t>
            </w:r>
            <w:r w:rsidR="000D0B0E" w:rsidRPr="00A06E10">
              <w:rPr>
                <w:rFonts w:ascii="ＭＳ 明朝" w:eastAsia="ＭＳ 明朝" w:hAnsi="ＭＳ 明朝" w:hint="eastAsia"/>
                <w:szCs w:val="21"/>
              </w:rPr>
              <w:t>％</w:t>
            </w:r>
            <w:r w:rsidR="00310CCA" w:rsidRPr="00A06E10">
              <w:rPr>
                <w:rFonts w:ascii="ＭＳ 明朝" w:eastAsia="ＭＳ 明朝" w:hAnsi="ＭＳ 明朝"/>
                <w:szCs w:val="21"/>
              </w:rPr>
              <w:t>以上導入していることが分かる資料</w:t>
            </w:r>
          </w:p>
          <w:p w14:paraId="5A9E7951" w14:textId="30D1444F" w:rsidR="00C70B65" w:rsidRPr="00A06E10" w:rsidRDefault="00B80DEC" w:rsidP="00A06E10">
            <w:pPr>
              <w:pStyle w:val="a6"/>
              <w:snapToGrid w:val="0"/>
              <w:spacing w:beforeLines="20" w:before="72"/>
              <w:ind w:leftChars="100" w:left="42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④電気自動車等の社用車への導入及び当該社用車を地域住民等向けにシェアリングする取組の実施を示す資料</w:t>
            </w:r>
          </w:p>
        </w:tc>
      </w:tr>
      <w:tr w:rsidR="00A06E10" w:rsidRPr="00A06E10" w14:paraId="26B62CDB" w14:textId="77777777" w:rsidTr="00400FCC">
        <w:trPr>
          <w:trHeight w:val="113"/>
        </w:trPr>
        <w:tc>
          <w:tcPr>
            <w:tcW w:w="9628" w:type="dxa"/>
            <w:tcBorders>
              <w:left w:val="nil"/>
              <w:right w:val="nil"/>
            </w:tcBorders>
            <w:vAlign w:val="center"/>
          </w:tcPr>
          <w:p w14:paraId="76B206A7" w14:textId="77777777" w:rsidR="00400FCC" w:rsidRPr="00A06E10" w:rsidRDefault="00400FCC" w:rsidP="00400FCC">
            <w:pPr>
              <w:pStyle w:val="a6"/>
              <w:snapToGrid w:val="0"/>
              <w:ind w:leftChars="0" w:left="210" w:rightChars="50" w:right="105"/>
              <w:rPr>
                <w:rFonts w:ascii="ＭＳ 明朝" w:eastAsia="ＭＳ 明朝" w:hAnsi="ＭＳ 明朝"/>
                <w:sz w:val="2"/>
                <w:szCs w:val="2"/>
              </w:rPr>
            </w:pPr>
          </w:p>
        </w:tc>
      </w:tr>
      <w:tr w:rsidR="00A06E10" w:rsidRPr="00A06E10" w14:paraId="5E814756" w14:textId="77777777" w:rsidTr="008C4111">
        <w:trPr>
          <w:trHeight w:val="567"/>
        </w:trPr>
        <w:tc>
          <w:tcPr>
            <w:tcW w:w="9628" w:type="dxa"/>
            <w:shd w:val="clear" w:color="auto" w:fill="FFE599" w:themeFill="accent4" w:themeFillTint="66"/>
            <w:vAlign w:val="center"/>
          </w:tcPr>
          <w:p w14:paraId="180A4EE4" w14:textId="5C392694" w:rsidR="00C70B65" w:rsidRPr="00A06E10" w:rsidRDefault="00C70B65"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A06E10" w:rsidRPr="00A06E10" w14:paraId="62F34458" w14:textId="77777777" w:rsidTr="008C4111">
        <w:trPr>
          <w:trHeight w:val="1122"/>
        </w:trPr>
        <w:tc>
          <w:tcPr>
            <w:tcW w:w="9628" w:type="dxa"/>
            <w:vAlign w:val="center"/>
          </w:tcPr>
          <w:p w14:paraId="209A8529" w14:textId="74B7660D" w:rsidR="00C70B65" w:rsidRPr="00A06E10" w:rsidRDefault="00C70B65"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京都市内事業所に電気自動車を</w:t>
            </w:r>
            <w:r w:rsidR="00732DAB" w:rsidRPr="00A06E10">
              <w:rPr>
                <w:rFonts w:ascii="ＭＳ 明朝" w:eastAsia="ＭＳ 明朝" w:hAnsi="ＭＳ 明朝" w:hint="eastAsia"/>
                <w:szCs w:val="21"/>
              </w:rPr>
              <w:t>３</w:t>
            </w:r>
            <w:r w:rsidRPr="00A06E10">
              <w:rPr>
                <w:rFonts w:ascii="ＭＳ 明朝" w:eastAsia="ＭＳ 明朝" w:hAnsi="ＭＳ 明朝" w:hint="eastAsia"/>
                <w:szCs w:val="21"/>
              </w:rPr>
              <w:t>台導入し、平日業務時間は近隣企業間でシェアリングし、それ以外の時間帯は、従業員・地域住民等への貸し出しを行い、地域の脱炭素化に貢献</w:t>
            </w:r>
          </w:p>
        </w:tc>
      </w:tr>
    </w:tbl>
    <w:p w14:paraId="2991C4A1" w14:textId="77777777" w:rsidR="00C70B65" w:rsidRPr="00A06E10" w:rsidRDefault="00C70B65" w:rsidP="00C70B65">
      <w:pPr>
        <w:widowControl/>
        <w:jc w:val="left"/>
        <w:rPr>
          <w:rFonts w:ascii="ＭＳ 明朝" w:eastAsia="ＭＳ 明朝" w:hAnsi="ＭＳ 明朝"/>
        </w:rPr>
      </w:pPr>
      <w:r w:rsidRPr="00A06E10">
        <w:rPr>
          <w:rFonts w:ascii="ＭＳ 明朝" w:eastAsia="ＭＳ 明朝" w:hAnsi="ＭＳ 明朝"/>
        </w:rPr>
        <w:br w:type="page"/>
      </w:r>
    </w:p>
    <w:p w14:paraId="5D9C1972" w14:textId="77777777" w:rsidR="00EB5BF7" w:rsidRPr="00A06E10" w:rsidRDefault="00EB5BF7" w:rsidP="00EB5BF7">
      <w:pPr>
        <w:rPr>
          <w:rFonts w:ascii="ＭＳ 明朝" w:eastAsia="ＭＳ 明朝" w:hAnsi="ＭＳ 明朝"/>
        </w:rPr>
      </w:pPr>
    </w:p>
    <w:tbl>
      <w:tblPr>
        <w:tblStyle w:val="a5"/>
        <w:tblW w:w="0" w:type="auto"/>
        <w:tblLook w:val="04A0" w:firstRow="1" w:lastRow="0" w:firstColumn="1" w:lastColumn="0" w:noHBand="0" w:noVBand="1"/>
      </w:tblPr>
      <w:tblGrid>
        <w:gridCol w:w="1271"/>
        <w:gridCol w:w="8357"/>
      </w:tblGrid>
      <w:tr w:rsidR="00A06E10" w:rsidRPr="00A06E10" w14:paraId="6A88540E" w14:textId="77777777" w:rsidTr="008C4111">
        <w:trPr>
          <w:trHeight w:val="567"/>
        </w:trPr>
        <w:tc>
          <w:tcPr>
            <w:tcW w:w="1271" w:type="dxa"/>
            <w:shd w:val="clear" w:color="auto" w:fill="FFE599" w:themeFill="accent4" w:themeFillTint="66"/>
            <w:vAlign w:val="center"/>
          </w:tcPr>
          <w:p w14:paraId="488913EA" w14:textId="77777777" w:rsidR="00EB5BF7" w:rsidRPr="00A06E10" w:rsidRDefault="00EB5BF7"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対策番号</w:t>
            </w:r>
          </w:p>
        </w:tc>
        <w:tc>
          <w:tcPr>
            <w:tcW w:w="8357" w:type="dxa"/>
            <w:shd w:val="clear" w:color="auto" w:fill="FFE599" w:themeFill="accent4" w:themeFillTint="66"/>
            <w:vAlign w:val="center"/>
          </w:tcPr>
          <w:p w14:paraId="4DCDC841" w14:textId="77777777" w:rsidR="00EB5BF7" w:rsidRPr="00A06E10" w:rsidRDefault="00EB5BF7" w:rsidP="008C4111">
            <w:pPr>
              <w:snapToGrid w:val="0"/>
              <w:jc w:val="center"/>
              <w:rPr>
                <w:rFonts w:ascii="ＭＳ 明朝" w:eastAsia="ＭＳ 明朝" w:hAnsi="ＭＳ 明朝"/>
                <w:sz w:val="24"/>
                <w:szCs w:val="24"/>
              </w:rPr>
            </w:pPr>
            <w:r w:rsidRPr="00A06E10">
              <w:rPr>
                <w:rFonts w:ascii="ＭＳ 明朝" w:eastAsia="ＭＳ 明朝" w:hAnsi="ＭＳ 明朝" w:hint="eastAsia"/>
                <w:sz w:val="24"/>
                <w:szCs w:val="24"/>
              </w:rPr>
              <w:t>対策名</w:t>
            </w:r>
          </w:p>
        </w:tc>
      </w:tr>
      <w:tr w:rsidR="00EB5BF7" w:rsidRPr="00A06E10" w14:paraId="23FF40A1" w14:textId="77777777" w:rsidTr="008C4111">
        <w:tc>
          <w:tcPr>
            <w:tcW w:w="1271" w:type="dxa"/>
          </w:tcPr>
          <w:p w14:paraId="0B0D9340" w14:textId="4099930E" w:rsidR="00EB5BF7" w:rsidRPr="00A06E10" w:rsidRDefault="00D744C6"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１０</w:t>
            </w:r>
          </w:p>
        </w:tc>
        <w:tc>
          <w:tcPr>
            <w:tcW w:w="8357" w:type="dxa"/>
          </w:tcPr>
          <w:p w14:paraId="22D6C2E3" w14:textId="3652AEA3" w:rsidR="00EB5BF7" w:rsidRPr="00A06E10" w:rsidRDefault="00EB5BF7" w:rsidP="008C4111">
            <w:pPr>
              <w:jc w:val="center"/>
              <w:rPr>
                <w:rFonts w:ascii="ＭＳ 明朝" w:eastAsia="ＭＳ 明朝" w:hAnsi="ＭＳ 明朝"/>
                <w:sz w:val="28"/>
                <w:szCs w:val="28"/>
              </w:rPr>
            </w:pPr>
            <w:r w:rsidRPr="00A06E10">
              <w:rPr>
                <w:rFonts w:ascii="ＭＳ 明朝" w:eastAsia="ＭＳ 明朝" w:hAnsi="ＭＳ 明朝" w:hint="eastAsia"/>
                <w:sz w:val="28"/>
                <w:szCs w:val="28"/>
              </w:rPr>
              <w:t>効率性の高い建築物の導入</w:t>
            </w:r>
          </w:p>
        </w:tc>
      </w:tr>
    </w:tbl>
    <w:p w14:paraId="125F22E1" w14:textId="77777777" w:rsidR="00EB5BF7" w:rsidRPr="00A06E10" w:rsidRDefault="00EB5BF7" w:rsidP="00EB5BF7">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A06E10" w:rsidRPr="00A06E10" w14:paraId="653DE50C" w14:textId="77777777" w:rsidTr="008C4111">
        <w:trPr>
          <w:trHeight w:val="567"/>
        </w:trPr>
        <w:tc>
          <w:tcPr>
            <w:tcW w:w="9628" w:type="dxa"/>
            <w:tcBorders>
              <w:bottom w:val="single" w:sz="4" w:space="0" w:color="auto"/>
            </w:tcBorders>
            <w:shd w:val="clear" w:color="auto" w:fill="FFE599" w:themeFill="accent4" w:themeFillTint="66"/>
            <w:vAlign w:val="center"/>
          </w:tcPr>
          <w:p w14:paraId="66C9C2AA" w14:textId="77777777" w:rsidR="00EB5BF7" w:rsidRPr="00A06E10" w:rsidRDefault="00EB5BF7"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■対策設定の趣旨</w:t>
            </w:r>
          </w:p>
        </w:tc>
      </w:tr>
      <w:tr w:rsidR="00A06E10" w:rsidRPr="00A06E10" w14:paraId="426AD70E" w14:textId="77777777" w:rsidTr="008C4111">
        <w:trPr>
          <w:trHeight w:val="1924"/>
        </w:trPr>
        <w:tc>
          <w:tcPr>
            <w:tcW w:w="9628" w:type="dxa"/>
            <w:tcBorders>
              <w:top w:val="single" w:sz="4" w:space="0" w:color="auto"/>
              <w:left w:val="single" w:sz="4" w:space="0" w:color="auto"/>
              <w:bottom w:val="single" w:sz="4" w:space="0" w:color="auto"/>
              <w:right w:val="single" w:sz="4" w:space="0" w:color="auto"/>
            </w:tcBorders>
            <w:vAlign w:val="center"/>
          </w:tcPr>
          <w:p w14:paraId="7A9E10EE" w14:textId="04EFCA2C" w:rsidR="00EB5BF7" w:rsidRPr="00A06E10" w:rsidRDefault="00EB5BF7" w:rsidP="00EB5BF7">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建築物の脱炭素化（ZEB等）は、長期にわたり温室効果ガスの排出量削減に寄与するだけでなく、住環境の快適性向上、災害時のエネルギー確保等にもつながる。</w:t>
            </w:r>
          </w:p>
          <w:p w14:paraId="2A6366C8" w14:textId="48146118" w:rsidR="00EB5BF7" w:rsidRPr="00A06E10" w:rsidRDefault="00EB5BF7" w:rsidP="00A06E10">
            <w:pPr>
              <w:pStyle w:val="a6"/>
              <w:numPr>
                <w:ilvl w:val="0"/>
                <w:numId w:val="1"/>
              </w:numPr>
              <w:snapToGrid w:val="0"/>
              <w:spacing w:beforeLines="20" w:before="72"/>
              <w:ind w:leftChars="0" w:left="210" w:rightChars="50" w:right="105" w:hangingChars="100" w:hanging="210"/>
              <w:rPr>
                <w:rFonts w:ascii="ＭＳ 明朝" w:eastAsia="ＭＳ 明朝" w:hAnsi="ＭＳ 明朝"/>
                <w:sz w:val="24"/>
                <w:szCs w:val="24"/>
              </w:rPr>
            </w:pPr>
            <w:r w:rsidRPr="00A06E10">
              <w:rPr>
                <w:rFonts w:ascii="ＭＳ 明朝" w:eastAsia="ＭＳ 明朝" w:hAnsi="ＭＳ 明朝" w:hint="eastAsia"/>
                <w:szCs w:val="21"/>
              </w:rPr>
              <w:t>そこで、</w:t>
            </w:r>
            <w:r w:rsidR="00323033" w:rsidRPr="00A06E10">
              <w:rPr>
                <w:rFonts w:ascii="ＭＳ 明朝" w:eastAsia="ＭＳ 明朝" w:hAnsi="ＭＳ 明朝" w:hint="eastAsia"/>
                <w:szCs w:val="21"/>
              </w:rPr>
              <w:t>京都</w:t>
            </w:r>
            <w:r w:rsidRPr="00A06E10">
              <w:rPr>
                <w:rFonts w:ascii="ＭＳ 明朝" w:eastAsia="ＭＳ 明朝" w:hAnsi="ＭＳ 明朝" w:hint="eastAsia"/>
                <w:szCs w:val="21"/>
              </w:rPr>
              <w:t>市内事業所において、ZEBを導入している事業者を評価する趣旨で、本項目を設定する。</w:t>
            </w:r>
          </w:p>
        </w:tc>
      </w:tr>
      <w:tr w:rsidR="00A06E10" w:rsidRPr="00A06E10" w14:paraId="045289BE" w14:textId="77777777" w:rsidTr="004F75DF">
        <w:trPr>
          <w:trHeight w:val="113"/>
        </w:trPr>
        <w:tc>
          <w:tcPr>
            <w:tcW w:w="9628" w:type="dxa"/>
            <w:tcBorders>
              <w:top w:val="single" w:sz="4" w:space="0" w:color="auto"/>
              <w:left w:val="nil"/>
              <w:bottom w:val="single" w:sz="4" w:space="0" w:color="auto"/>
              <w:right w:val="nil"/>
            </w:tcBorders>
            <w:vAlign w:val="center"/>
          </w:tcPr>
          <w:p w14:paraId="3990D545" w14:textId="77777777" w:rsidR="004F75DF" w:rsidRPr="00A06E10" w:rsidRDefault="004F75DF" w:rsidP="004F75DF">
            <w:pPr>
              <w:pStyle w:val="a6"/>
              <w:snapToGrid w:val="0"/>
              <w:ind w:leftChars="0" w:left="210" w:rightChars="50" w:right="105"/>
              <w:rPr>
                <w:rFonts w:ascii="ＭＳ 明朝" w:eastAsia="ＭＳ 明朝" w:hAnsi="ＭＳ 明朝"/>
                <w:sz w:val="2"/>
                <w:szCs w:val="2"/>
              </w:rPr>
            </w:pPr>
          </w:p>
        </w:tc>
      </w:tr>
      <w:tr w:rsidR="00A06E10" w:rsidRPr="00A06E10" w14:paraId="1695755E" w14:textId="77777777" w:rsidTr="008C4111">
        <w:trPr>
          <w:trHeight w:val="567"/>
        </w:trPr>
        <w:tc>
          <w:tcPr>
            <w:tcW w:w="9628" w:type="dxa"/>
            <w:tcBorders>
              <w:top w:val="single" w:sz="4" w:space="0" w:color="auto"/>
            </w:tcBorders>
            <w:shd w:val="clear" w:color="auto" w:fill="FFE599" w:themeFill="accent4" w:themeFillTint="66"/>
            <w:vAlign w:val="center"/>
          </w:tcPr>
          <w:p w14:paraId="17C90A1B" w14:textId="77777777" w:rsidR="00EB5BF7" w:rsidRPr="00A06E10" w:rsidRDefault="00EB5BF7"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■判断基準</w:t>
            </w:r>
          </w:p>
        </w:tc>
      </w:tr>
      <w:tr w:rsidR="00A06E10" w:rsidRPr="00A06E10" w14:paraId="0A282072" w14:textId="77777777" w:rsidTr="00EB5BF7">
        <w:trPr>
          <w:trHeight w:val="1252"/>
        </w:trPr>
        <w:tc>
          <w:tcPr>
            <w:tcW w:w="9628" w:type="dxa"/>
            <w:vAlign w:val="center"/>
          </w:tcPr>
          <w:p w14:paraId="4E1EAEE3" w14:textId="62885163" w:rsidR="00EB5BF7" w:rsidRPr="00A06E10" w:rsidRDefault="00544CC0" w:rsidP="00544CC0">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szCs w:val="21"/>
              </w:rPr>
              <w:t>京都市内</w:t>
            </w:r>
            <w:r w:rsidRPr="00A06E10">
              <w:rPr>
                <w:rFonts w:ascii="ＭＳ 明朝" w:eastAsia="ＭＳ 明朝" w:hAnsi="ＭＳ 明朝" w:hint="eastAsia"/>
                <w:szCs w:val="21"/>
              </w:rPr>
              <w:t>の</w:t>
            </w:r>
            <w:r w:rsidR="008658CD" w:rsidRPr="00A06E10">
              <w:rPr>
                <w:rFonts w:ascii="ＭＳ 明朝" w:eastAsia="ＭＳ 明朝" w:hAnsi="ＭＳ 明朝" w:hint="eastAsia"/>
                <w:szCs w:val="21"/>
              </w:rPr>
              <w:t>いずれかの</w:t>
            </w:r>
            <w:r w:rsidRPr="00A06E10">
              <w:rPr>
                <w:rFonts w:ascii="ＭＳ 明朝" w:eastAsia="ＭＳ 明朝" w:hAnsi="ＭＳ 明朝"/>
                <w:szCs w:val="21"/>
              </w:rPr>
              <w:t>事業所において、</w:t>
            </w:r>
            <w:r w:rsidR="00EB5BF7" w:rsidRPr="00A06E10">
              <w:rPr>
                <w:rFonts w:ascii="ＭＳ 明朝" w:eastAsia="ＭＳ 明朝" w:hAnsi="ＭＳ 明朝"/>
                <w:szCs w:val="21"/>
              </w:rPr>
              <w:t>ZEB（「ZEB」、Nearly ZEB、ZEB Ready、ZEB Oriented）を導入していること</w:t>
            </w:r>
          </w:p>
        </w:tc>
      </w:tr>
      <w:tr w:rsidR="00A06E10" w:rsidRPr="00A06E10" w14:paraId="28812F08" w14:textId="77777777" w:rsidTr="004F75DF">
        <w:trPr>
          <w:trHeight w:val="113"/>
        </w:trPr>
        <w:tc>
          <w:tcPr>
            <w:tcW w:w="9628" w:type="dxa"/>
            <w:tcBorders>
              <w:left w:val="nil"/>
              <w:right w:val="nil"/>
            </w:tcBorders>
            <w:vAlign w:val="center"/>
          </w:tcPr>
          <w:p w14:paraId="207E4DF3" w14:textId="77777777" w:rsidR="004F75DF" w:rsidRPr="00A06E10" w:rsidRDefault="004F75DF" w:rsidP="004F75DF">
            <w:pPr>
              <w:pStyle w:val="a6"/>
              <w:snapToGrid w:val="0"/>
              <w:ind w:leftChars="0" w:left="210" w:rightChars="50" w:right="105"/>
              <w:rPr>
                <w:rFonts w:ascii="ＭＳ 明朝" w:eastAsia="ＭＳ 明朝" w:hAnsi="ＭＳ 明朝"/>
                <w:sz w:val="2"/>
                <w:szCs w:val="2"/>
              </w:rPr>
            </w:pPr>
          </w:p>
        </w:tc>
      </w:tr>
      <w:tr w:rsidR="00A06E10" w:rsidRPr="00A06E10" w14:paraId="5B0B1667" w14:textId="77777777" w:rsidTr="008C4111">
        <w:trPr>
          <w:trHeight w:val="567"/>
        </w:trPr>
        <w:tc>
          <w:tcPr>
            <w:tcW w:w="9628" w:type="dxa"/>
            <w:shd w:val="clear" w:color="auto" w:fill="FFE599" w:themeFill="accent4" w:themeFillTint="66"/>
            <w:vAlign w:val="center"/>
          </w:tcPr>
          <w:p w14:paraId="4071710F" w14:textId="77777777" w:rsidR="00EB5BF7" w:rsidRPr="00A06E10" w:rsidRDefault="00EB5BF7"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■確認資料</w:t>
            </w:r>
          </w:p>
        </w:tc>
      </w:tr>
      <w:tr w:rsidR="00A06E10" w:rsidRPr="00A06E10" w14:paraId="32695759" w14:textId="77777777" w:rsidTr="00EB5BF7">
        <w:trPr>
          <w:trHeight w:val="1122"/>
        </w:trPr>
        <w:tc>
          <w:tcPr>
            <w:tcW w:w="9628" w:type="dxa"/>
            <w:vAlign w:val="center"/>
          </w:tcPr>
          <w:p w14:paraId="4D26A51C" w14:textId="77777777" w:rsidR="00EB5BF7" w:rsidRPr="00A06E10" w:rsidRDefault="00EB5BF7" w:rsidP="00EB5BF7">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対象の建築物が</w:t>
            </w:r>
            <w:r w:rsidRPr="00A06E10">
              <w:rPr>
                <w:rFonts w:ascii="ＭＳ 明朝" w:eastAsia="ＭＳ 明朝" w:hAnsi="ＭＳ 明朝"/>
                <w:szCs w:val="21"/>
              </w:rPr>
              <w:t>ZEB基準に適合していることを確認できる資料</w:t>
            </w:r>
          </w:p>
          <w:p w14:paraId="51E3FCE2" w14:textId="47B88AD7" w:rsidR="00EB5BF7" w:rsidRPr="00A06E10" w:rsidRDefault="00EB5BF7" w:rsidP="00732DAB">
            <w:pPr>
              <w:snapToGrid w:val="0"/>
              <w:ind w:rightChars="50" w:right="105" w:firstLineChars="100" w:firstLine="210"/>
              <w:rPr>
                <w:rFonts w:ascii="ＭＳ 明朝" w:eastAsia="ＭＳ 明朝" w:hAnsi="ＭＳ 明朝"/>
                <w:szCs w:val="21"/>
              </w:rPr>
            </w:pPr>
            <w:r w:rsidRPr="00A06E10">
              <w:rPr>
                <w:rFonts w:ascii="ＭＳ 明朝" w:eastAsia="ＭＳ 明朝" w:hAnsi="ＭＳ 明朝" w:hint="eastAsia"/>
                <w:szCs w:val="21"/>
              </w:rPr>
              <w:t>※</w:t>
            </w:r>
            <w:r w:rsidR="001E033E" w:rsidRPr="00A06E10">
              <w:rPr>
                <w:rFonts w:ascii="ＭＳ 明朝" w:eastAsia="ＭＳ 明朝" w:hAnsi="ＭＳ 明朝" w:hint="eastAsia"/>
                <w:szCs w:val="21"/>
              </w:rPr>
              <w:t xml:space="preserve">　</w:t>
            </w:r>
            <w:r w:rsidRPr="00A06E10">
              <w:rPr>
                <w:rFonts w:ascii="ＭＳ 明朝" w:eastAsia="ＭＳ 明朝" w:hAnsi="ＭＳ 明朝" w:hint="eastAsia"/>
                <w:szCs w:val="21"/>
              </w:rPr>
              <w:t>BELS</w:t>
            </w:r>
            <w:r w:rsidRPr="00A06E10">
              <w:rPr>
                <w:rFonts w:ascii="ＭＳ 明朝" w:eastAsia="ＭＳ 明朝" w:hAnsi="ＭＳ 明朝"/>
                <w:szCs w:val="21"/>
              </w:rPr>
              <w:t>等の第三者認証制度</w:t>
            </w:r>
            <w:r w:rsidRPr="00A06E10">
              <w:rPr>
                <w:rFonts w:ascii="ＭＳ 明朝" w:eastAsia="ＭＳ 明朝" w:hAnsi="ＭＳ 明朝" w:hint="eastAsia"/>
                <w:szCs w:val="21"/>
              </w:rPr>
              <w:t>により認証されたものに限る</w:t>
            </w:r>
            <w:r w:rsidR="00323033" w:rsidRPr="00A06E10">
              <w:rPr>
                <w:rFonts w:ascii="ＭＳ 明朝" w:eastAsia="ＭＳ 明朝" w:hAnsi="ＭＳ 明朝" w:hint="eastAsia"/>
                <w:szCs w:val="21"/>
              </w:rPr>
              <w:t>。</w:t>
            </w:r>
          </w:p>
        </w:tc>
      </w:tr>
      <w:tr w:rsidR="00A06E10" w:rsidRPr="00A06E10" w14:paraId="7421F723" w14:textId="77777777" w:rsidTr="004F75DF">
        <w:trPr>
          <w:trHeight w:val="113"/>
        </w:trPr>
        <w:tc>
          <w:tcPr>
            <w:tcW w:w="9628" w:type="dxa"/>
            <w:tcBorders>
              <w:left w:val="nil"/>
              <w:right w:val="nil"/>
            </w:tcBorders>
            <w:vAlign w:val="center"/>
          </w:tcPr>
          <w:p w14:paraId="4118EBFC" w14:textId="77777777" w:rsidR="004F75DF" w:rsidRPr="00A06E10" w:rsidRDefault="004F75DF" w:rsidP="004F75DF">
            <w:pPr>
              <w:pStyle w:val="a6"/>
              <w:snapToGrid w:val="0"/>
              <w:ind w:leftChars="0" w:left="210" w:rightChars="50" w:right="105"/>
              <w:rPr>
                <w:rFonts w:ascii="ＭＳ 明朝" w:eastAsia="ＭＳ 明朝" w:hAnsi="ＭＳ 明朝"/>
                <w:sz w:val="2"/>
                <w:szCs w:val="2"/>
              </w:rPr>
            </w:pPr>
          </w:p>
        </w:tc>
      </w:tr>
      <w:tr w:rsidR="00A06E10" w:rsidRPr="00A06E10" w14:paraId="18AFF3C8" w14:textId="77777777" w:rsidTr="008C4111">
        <w:trPr>
          <w:trHeight w:val="567"/>
        </w:trPr>
        <w:tc>
          <w:tcPr>
            <w:tcW w:w="9628" w:type="dxa"/>
            <w:shd w:val="clear" w:color="auto" w:fill="FFE599" w:themeFill="accent4" w:themeFillTint="66"/>
            <w:vAlign w:val="center"/>
          </w:tcPr>
          <w:p w14:paraId="0E48C4BB" w14:textId="63A007CF" w:rsidR="00EB5BF7" w:rsidRPr="00A06E10" w:rsidRDefault="00EB5BF7" w:rsidP="008C4111">
            <w:pPr>
              <w:snapToGrid w:val="0"/>
              <w:rPr>
                <w:rFonts w:ascii="ＭＳ 明朝" w:eastAsia="ＭＳ 明朝" w:hAnsi="ＭＳ 明朝"/>
                <w:sz w:val="24"/>
                <w:szCs w:val="24"/>
              </w:rPr>
            </w:pPr>
            <w:r w:rsidRPr="00A06E10">
              <w:rPr>
                <w:rFonts w:ascii="ＭＳ 明朝" w:eastAsia="ＭＳ 明朝" w:hAnsi="ＭＳ 明朝" w:hint="eastAsia"/>
                <w:sz w:val="24"/>
                <w:szCs w:val="24"/>
              </w:rPr>
              <w:t>■取組事例</w:t>
            </w:r>
            <w:r w:rsidR="00952090" w:rsidRPr="00A06E10">
              <w:rPr>
                <w:rFonts w:ascii="ＭＳ 明朝" w:eastAsia="ＭＳ 明朝" w:hAnsi="ＭＳ 明朝" w:hint="eastAsia"/>
                <w:sz w:val="24"/>
                <w:szCs w:val="24"/>
              </w:rPr>
              <w:t>（イメージ）</w:t>
            </w:r>
          </w:p>
        </w:tc>
      </w:tr>
      <w:tr w:rsidR="00EB5BF7" w:rsidRPr="00A06E10" w14:paraId="65F4A205" w14:textId="77777777" w:rsidTr="008C4111">
        <w:trPr>
          <w:trHeight w:val="1122"/>
        </w:trPr>
        <w:tc>
          <w:tcPr>
            <w:tcW w:w="9628" w:type="dxa"/>
            <w:vAlign w:val="center"/>
          </w:tcPr>
          <w:p w14:paraId="3127FBD3" w14:textId="4BEE24C0" w:rsidR="00EB5BF7" w:rsidRPr="00A06E10" w:rsidRDefault="00323033" w:rsidP="008C4111">
            <w:pPr>
              <w:pStyle w:val="a6"/>
              <w:numPr>
                <w:ilvl w:val="0"/>
                <w:numId w:val="1"/>
              </w:numPr>
              <w:snapToGrid w:val="0"/>
              <w:ind w:leftChars="0" w:left="210" w:rightChars="50" w:right="105" w:hangingChars="100" w:hanging="210"/>
              <w:rPr>
                <w:rFonts w:ascii="ＭＳ 明朝" w:eastAsia="ＭＳ 明朝" w:hAnsi="ＭＳ 明朝"/>
                <w:szCs w:val="21"/>
              </w:rPr>
            </w:pPr>
            <w:r w:rsidRPr="00A06E10">
              <w:rPr>
                <w:rFonts w:ascii="ＭＳ 明朝" w:eastAsia="ＭＳ 明朝" w:hAnsi="ＭＳ 明朝" w:hint="eastAsia"/>
                <w:szCs w:val="21"/>
              </w:rPr>
              <w:t>京都</w:t>
            </w:r>
            <w:r w:rsidR="00EB5BF7" w:rsidRPr="00A06E10">
              <w:rPr>
                <w:rFonts w:ascii="ＭＳ 明朝" w:eastAsia="ＭＳ 明朝" w:hAnsi="ＭＳ 明朝" w:hint="eastAsia"/>
                <w:szCs w:val="21"/>
              </w:rPr>
              <w:t>市内事業所において、ZEBプランナーに設計を委託し、空調設備等の更新時</w:t>
            </w:r>
            <w:r w:rsidR="00D11CC9" w:rsidRPr="00A06E10">
              <w:rPr>
                <w:rFonts w:ascii="ＭＳ 明朝" w:eastAsia="ＭＳ 明朝" w:hAnsi="ＭＳ 明朝" w:hint="eastAsia"/>
                <w:szCs w:val="21"/>
              </w:rPr>
              <w:t>に</w:t>
            </w:r>
            <w:r w:rsidR="00EB5BF7" w:rsidRPr="00A06E10">
              <w:rPr>
                <w:rFonts w:ascii="ＭＳ 明朝" w:eastAsia="ＭＳ 明朝" w:hAnsi="ＭＳ 明朝" w:hint="eastAsia"/>
                <w:szCs w:val="21"/>
              </w:rPr>
              <w:t>ZEB</w:t>
            </w:r>
            <w:r w:rsidR="00D11CC9" w:rsidRPr="00A06E10">
              <w:rPr>
                <w:rFonts w:ascii="ＭＳ 明朝" w:eastAsia="ＭＳ 明朝" w:hAnsi="ＭＳ 明朝" w:hint="eastAsia"/>
                <w:szCs w:val="21"/>
              </w:rPr>
              <w:t>化</w:t>
            </w:r>
            <w:r w:rsidR="00EB5BF7" w:rsidRPr="00A06E10">
              <w:rPr>
                <w:rFonts w:ascii="ＭＳ 明朝" w:eastAsia="ＭＳ 明朝" w:hAnsi="ＭＳ 明朝" w:hint="eastAsia"/>
                <w:szCs w:val="21"/>
              </w:rPr>
              <w:t>改修を実施</w:t>
            </w:r>
          </w:p>
        </w:tc>
      </w:tr>
    </w:tbl>
    <w:p w14:paraId="476B1D57" w14:textId="77777777" w:rsidR="00CC6E51" w:rsidRPr="00A06E10" w:rsidRDefault="00CC6E51" w:rsidP="00755DEF">
      <w:pPr>
        <w:rPr>
          <w:rFonts w:ascii="ＭＳ 明朝" w:eastAsia="ＭＳ 明朝" w:hAnsi="ＭＳ 明朝"/>
        </w:rPr>
      </w:pPr>
    </w:p>
    <w:sectPr w:rsidR="00CC6E51" w:rsidRPr="00A06E10" w:rsidSect="00836D6A">
      <w:footerReference w:type="default" r:id="rId18"/>
      <w:pgSz w:w="11906" w:h="16838" w:code="9"/>
      <w:pgMar w:top="1134" w:right="1134" w:bottom="1134" w:left="1134" w:header="851" w:footer="680"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kuta" w:date="2026-04-16T19:34:00Z" w:initials="K">
    <w:p w14:paraId="3B2C8A44" w14:textId="77777777" w:rsidR="00540393" w:rsidRDefault="00540393" w:rsidP="00540393">
      <w:pPr>
        <w:pStyle w:val="ac"/>
      </w:pPr>
      <w:r>
        <w:rPr>
          <w:rStyle w:val="ab"/>
        </w:rPr>
        <w:annotationRef/>
      </w:r>
      <w:r>
        <w:t>別表2と整合</w:t>
      </w:r>
    </w:p>
  </w:comment>
  <w:comment w:id="1" w:author="kikuta" w:date="2026-04-16T19:37:00Z" w:initials="K">
    <w:p w14:paraId="39059221" w14:textId="1E63D22A" w:rsidR="000D0B0E" w:rsidRDefault="000D0B0E" w:rsidP="000D0B0E">
      <w:pPr>
        <w:pStyle w:val="ac"/>
      </w:pPr>
      <w:r>
        <w:rPr>
          <w:rStyle w:val="ab"/>
        </w:rPr>
        <w:annotationRef/>
      </w:r>
      <w:r>
        <w:t>順番入替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2C8A44" w15:done="1"/>
  <w15:commentEx w15:paraId="390592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8BB848" w16cex:dateUtc="2026-04-16T10:34:00Z"/>
  <w16cex:commentExtensible w16cex:durableId="2D8BB910" w16cex:dateUtc="2026-04-1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C8A44" w16cid:durableId="2D8BB848"/>
  <w16cid:commentId w16cid:paraId="39059221" w16cid:durableId="2D8BB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F18D" w14:textId="77777777" w:rsidR="00CF52F5" w:rsidRDefault="00CF52F5" w:rsidP="000B6AB0">
      <w:r>
        <w:separator/>
      </w:r>
    </w:p>
  </w:endnote>
  <w:endnote w:type="continuationSeparator" w:id="0">
    <w:p w14:paraId="4B1FD67D" w14:textId="77777777" w:rsidR="00CF52F5" w:rsidRDefault="00CF52F5" w:rsidP="000B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2851" w14:textId="03E5B9B2" w:rsidR="00836D6A" w:rsidRDefault="00836D6A" w:rsidP="00836D6A">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30817"/>
      <w:docPartObj>
        <w:docPartGallery w:val="Page Numbers (Bottom of Page)"/>
        <w:docPartUnique/>
      </w:docPartObj>
    </w:sdtPr>
    <w:sdtEndPr/>
    <w:sdtContent>
      <w:p w14:paraId="2B043515" w14:textId="77777777" w:rsidR="00836D6A" w:rsidRDefault="00836D6A" w:rsidP="00836D6A">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6655" w14:textId="77777777" w:rsidR="00CF52F5" w:rsidRDefault="00CF52F5" w:rsidP="000B6AB0">
      <w:r>
        <w:separator/>
      </w:r>
    </w:p>
  </w:footnote>
  <w:footnote w:type="continuationSeparator" w:id="0">
    <w:p w14:paraId="6496E3C4" w14:textId="77777777" w:rsidR="00CF52F5" w:rsidRDefault="00CF52F5" w:rsidP="000B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309"/>
    <w:multiLevelType w:val="hybridMultilevel"/>
    <w:tmpl w:val="36EEBA70"/>
    <w:lvl w:ilvl="0" w:tplc="04090001">
      <w:start w:val="1"/>
      <w:numFmt w:val="bullet"/>
      <w:lvlText w:val=""/>
      <w:lvlJc w:val="left"/>
      <w:pPr>
        <w:ind w:left="1045" w:hanging="420"/>
      </w:pPr>
      <w:rPr>
        <w:rFonts w:ascii="Wingdings" w:hAnsi="Wingdings" w:hint="default"/>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1F7E6CE7"/>
    <w:multiLevelType w:val="hybridMultilevel"/>
    <w:tmpl w:val="CEDAF7F4"/>
    <w:lvl w:ilvl="0" w:tplc="7E0C13E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943E44"/>
    <w:multiLevelType w:val="hybridMultilevel"/>
    <w:tmpl w:val="A8040C72"/>
    <w:lvl w:ilvl="0" w:tplc="3F6A58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B797BAB"/>
    <w:multiLevelType w:val="hybridMultilevel"/>
    <w:tmpl w:val="0A04AC58"/>
    <w:lvl w:ilvl="0" w:tplc="69FEB0FA">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1500617"/>
    <w:multiLevelType w:val="hybridMultilevel"/>
    <w:tmpl w:val="482E6164"/>
    <w:lvl w:ilvl="0" w:tplc="BD26F67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CF554F6"/>
    <w:multiLevelType w:val="hybridMultilevel"/>
    <w:tmpl w:val="1756B34C"/>
    <w:lvl w:ilvl="0" w:tplc="5E683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A558C4"/>
    <w:multiLevelType w:val="hybridMultilevel"/>
    <w:tmpl w:val="6D9A40A4"/>
    <w:lvl w:ilvl="0" w:tplc="7668EC6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86068E2"/>
    <w:multiLevelType w:val="hybridMultilevel"/>
    <w:tmpl w:val="2C340E0E"/>
    <w:lvl w:ilvl="0" w:tplc="021A043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50548C"/>
    <w:multiLevelType w:val="hybridMultilevel"/>
    <w:tmpl w:val="582E6EB4"/>
    <w:lvl w:ilvl="0" w:tplc="E9BC82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6FAD08AB"/>
    <w:multiLevelType w:val="hybridMultilevel"/>
    <w:tmpl w:val="C94862DA"/>
    <w:lvl w:ilvl="0" w:tplc="EF40F9A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74254584">
    <w:abstractNumId w:val="0"/>
  </w:num>
  <w:num w:numId="2" w16cid:durableId="2012753445">
    <w:abstractNumId w:val="5"/>
  </w:num>
  <w:num w:numId="3" w16cid:durableId="59839298">
    <w:abstractNumId w:val="9"/>
  </w:num>
  <w:num w:numId="4" w16cid:durableId="1824083789">
    <w:abstractNumId w:val="7"/>
  </w:num>
  <w:num w:numId="5" w16cid:durableId="1531912892">
    <w:abstractNumId w:val="8"/>
  </w:num>
  <w:num w:numId="6" w16cid:durableId="1336954003">
    <w:abstractNumId w:val="1"/>
  </w:num>
  <w:num w:numId="7" w16cid:durableId="589851307">
    <w:abstractNumId w:val="4"/>
  </w:num>
  <w:num w:numId="8" w16cid:durableId="1777409399">
    <w:abstractNumId w:val="2"/>
  </w:num>
  <w:num w:numId="9" w16cid:durableId="543447660">
    <w:abstractNumId w:val="3"/>
  </w:num>
  <w:num w:numId="10" w16cid:durableId="210830834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kuta">
    <w15:presenceInfo w15:providerId="None" w15:userId="kiku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B"/>
    <w:rsid w:val="000111E2"/>
    <w:rsid w:val="00014D37"/>
    <w:rsid w:val="00033205"/>
    <w:rsid w:val="000351F6"/>
    <w:rsid w:val="0005222C"/>
    <w:rsid w:val="000B6532"/>
    <w:rsid w:val="000B6AB0"/>
    <w:rsid w:val="000C7A6C"/>
    <w:rsid w:val="000D0B0E"/>
    <w:rsid w:val="000D1EC4"/>
    <w:rsid w:val="000E4B50"/>
    <w:rsid w:val="000F1C4D"/>
    <w:rsid w:val="000F2024"/>
    <w:rsid w:val="00190A7E"/>
    <w:rsid w:val="001D6B1A"/>
    <w:rsid w:val="001E033E"/>
    <w:rsid w:val="001E0CDF"/>
    <w:rsid w:val="001E2392"/>
    <w:rsid w:val="002B524F"/>
    <w:rsid w:val="002C6F99"/>
    <w:rsid w:val="002D2C6F"/>
    <w:rsid w:val="002E0807"/>
    <w:rsid w:val="00310CCA"/>
    <w:rsid w:val="00323033"/>
    <w:rsid w:val="00324D6A"/>
    <w:rsid w:val="00334701"/>
    <w:rsid w:val="00335319"/>
    <w:rsid w:val="003A0D03"/>
    <w:rsid w:val="003A6EB4"/>
    <w:rsid w:val="003E2B70"/>
    <w:rsid w:val="00400FCC"/>
    <w:rsid w:val="00420EB8"/>
    <w:rsid w:val="0042338C"/>
    <w:rsid w:val="0043157E"/>
    <w:rsid w:val="004602B3"/>
    <w:rsid w:val="00473DF7"/>
    <w:rsid w:val="00476588"/>
    <w:rsid w:val="00494351"/>
    <w:rsid w:val="00494949"/>
    <w:rsid w:val="004F75DF"/>
    <w:rsid w:val="004F778D"/>
    <w:rsid w:val="00517340"/>
    <w:rsid w:val="00540393"/>
    <w:rsid w:val="00544138"/>
    <w:rsid w:val="00544CC0"/>
    <w:rsid w:val="00566E6E"/>
    <w:rsid w:val="00582B84"/>
    <w:rsid w:val="00594E6C"/>
    <w:rsid w:val="005A232C"/>
    <w:rsid w:val="005B469B"/>
    <w:rsid w:val="005C099C"/>
    <w:rsid w:val="0063066A"/>
    <w:rsid w:val="00635F63"/>
    <w:rsid w:val="0064606B"/>
    <w:rsid w:val="006936F2"/>
    <w:rsid w:val="00696289"/>
    <w:rsid w:val="006B5099"/>
    <w:rsid w:val="006F15A7"/>
    <w:rsid w:val="00710139"/>
    <w:rsid w:val="00710446"/>
    <w:rsid w:val="00716169"/>
    <w:rsid w:val="00732DAB"/>
    <w:rsid w:val="00740868"/>
    <w:rsid w:val="007415CF"/>
    <w:rsid w:val="00752386"/>
    <w:rsid w:val="00755DEF"/>
    <w:rsid w:val="00756645"/>
    <w:rsid w:val="007607A5"/>
    <w:rsid w:val="00776082"/>
    <w:rsid w:val="007A25BD"/>
    <w:rsid w:val="007D03B1"/>
    <w:rsid w:val="007D5D26"/>
    <w:rsid w:val="007E7240"/>
    <w:rsid w:val="007F249B"/>
    <w:rsid w:val="0081077B"/>
    <w:rsid w:val="00821346"/>
    <w:rsid w:val="00836D6A"/>
    <w:rsid w:val="008633C0"/>
    <w:rsid w:val="008658CD"/>
    <w:rsid w:val="008670BA"/>
    <w:rsid w:val="008705CD"/>
    <w:rsid w:val="00873F51"/>
    <w:rsid w:val="0087697F"/>
    <w:rsid w:val="00876BD4"/>
    <w:rsid w:val="008C729B"/>
    <w:rsid w:val="008F4D62"/>
    <w:rsid w:val="00952090"/>
    <w:rsid w:val="00971730"/>
    <w:rsid w:val="009D6310"/>
    <w:rsid w:val="009E70A4"/>
    <w:rsid w:val="009F22F6"/>
    <w:rsid w:val="00A06E10"/>
    <w:rsid w:val="00A16E8D"/>
    <w:rsid w:val="00A2329E"/>
    <w:rsid w:val="00A42FD5"/>
    <w:rsid w:val="00A47914"/>
    <w:rsid w:val="00A55203"/>
    <w:rsid w:val="00A730EC"/>
    <w:rsid w:val="00AB385C"/>
    <w:rsid w:val="00AB7824"/>
    <w:rsid w:val="00AF4BEA"/>
    <w:rsid w:val="00AF7C90"/>
    <w:rsid w:val="00B547DF"/>
    <w:rsid w:val="00B67625"/>
    <w:rsid w:val="00B80DEC"/>
    <w:rsid w:val="00B82229"/>
    <w:rsid w:val="00B91709"/>
    <w:rsid w:val="00BA7B1C"/>
    <w:rsid w:val="00BB6DD1"/>
    <w:rsid w:val="00BC443E"/>
    <w:rsid w:val="00BE5B78"/>
    <w:rsid w:val="00C55590"/>
    <w:rsid w:val="00C61030"/>
    <w:rsid w:val="00C70B65"/>
    <w:rsid w:val="00C9654A"/>
    <w:rsid w:val="00CC6E51"/>
    <w:rsid w:val="00CD2507"/>
    <w:rsid w:val="00CF52F5"/>
    <w:rsid w:val="00D03C30"/>
    <w:rsid w:val="00D05084"/>
    <w:rsid w:val="00D11CC9"/>
    <w:rsid w:val="00D13ED2"/>
    <w:rsid w:val="00D4094F"/>
    <w:rsid w:val="00D459B8"/>
    <w:rsid w:val="00D744C6"/>
    <w:rsid w:val="00D75CFB"/>
    <w:rsid w:val="00DD73CC"/>
    <w:rsid w:val="00DF2110"/>
    <w:rsid w:val="00DF3C73"/>
    <w:rsid w:val="00E07722"/>
    <w:rsid w:val="00E20BC9"/>
    <w:rsid w:val="00E275CF"/>
    <w:rsid w:val="00E34BC5"/>
    <w:rsid w:val="00E47240"/>
    <w:rsid w:val="00E47412"/>
    <w:rsid w:val="00E658AB"/>
    <w:rsid w:val="00E736FD"/>
    <w:rsid w:val="00E90D52"/>
    <w:rsid w:val="00EA2B99"/>
    <w:rsid w:val="00EA6615"/>
    <w:rsid w:val="00EB5BF7"/>
    <w:rsid w:val="00EB72D6"/>
    <w:rsid w:val="00EC1127"/>
    <w:rsid w:val="00EC1BD2"/>
    <w:rsid w:val="00F17753"/>
    <w:rsid w:val="00F62E69"/>
    <w:rsid w:val="00F90639"/>
    <w:rsid w:val="00F93B6A"/>
    <w:rsid w:val="00FD6192"/>
    <w:rsid w:val="00FE3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94A5"/>
  <w15:chartTrackingRefBased/>
  <w15:docId w15:val="{CD4BD2ED-52E7-436D-A957-A9DB5EE0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8AB"/>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58AB"/>
  </w:style>
  <w:style w:type="character" w:customStyle="1" w:styleId="a4">
    <w:name w:val="日付 (文字)"/>
    <w:basedOn w:val="a0"/>
    <w:link w:val="a3"/>
    <w:uiPriority w:val="99"/>
    <w:semiHidden/>
    <w:rsid w:val="00E658AB"/>
    <w:rPr>
      <w:rFonts w:ascii="游明朝" w:eastAsia="游明朝" w:hAnsi="游明朝"/>
    </w:rPr>
  </w:style>
  <w:style w:type="table" w:styleId="a5">
    <w:name w:val="Table Grid"/>
    <w:basedOn w:val="a1"/>
    <w:uiPriority w:val="39"/>
    <w:rsid w:val="0074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2024"/>
    <w:pPr>
      <w:ind w:leftChars="400" w:left="840"/>
    </w:pPr>
  </w:style>
  <w:style w:type="paragraph" w:styleId="a7">
    <w:name w:val="header"/>
    <w:basedOn w:val="a"/>
    <w:link w:val="a8"/>
    <w:uiPriority w:val="99"/>
    <w:unhideWhenUsed/>
    <w:rsid w:val="000B6AB0"/>
    <w:pPr>
      <w:tabs>
        <w:tab w:val="center" w:pos="4252"/>
        <w:tab w:val="right" w:pos="8504"/>
      </w:tabs>
      <w:snapToGrid w:val="0"/>
    </w:pPr>
  </w:style>
  <w:style w:type="character" w:customStyle="1" w:styleId="a8">
    <w:name w:val="ヘッダー (文字)"/>
    <w:basedOn w:val="a0"/>
    <w:link w:val="a7"/>
    <w:uiPriority w:val="99"/>
    <w:rsid w:val="000B6AB0"/>
    <w:rPr>
      <w:rFonts w:ascii="游明朝" w:eastAsia="游明朝" w:hAnsi="游明朝"/>
    </w:rPr>
  </w:style>
  <w:style w:type="paragraph" w:styleId="a9">
    <w:name w:val="footer"/>
    <w:basedOn w:val="a"/>
    <w:link w:val="aa"/>
    <w:uiPriority w:val="99"/>
    <w:unhideWhenUsed/>
    <w:rsid w:val="000B6AB0"/>
    <w:pPr>
      <w:tabs>
        <w:tab w:val="center" w:pos="4252"/>
        <w:tab w:val="right" w:pos="8504"/>
      </w:tabs>
      <w:snapToGrid w:val="0"/>
    </w:pPr>
  </w:style>
  <w:style w:type="character" w:customStyle="1" w:styleId="aa">
    <w:name w:val="フッター (文字)"/>
    <w:basedOn w:val="a0"/>
    <w:link w:val="a9"/>
    <w:uiPriority w:val="99"/>
    <w:rsid w:val="000B6AB0"/>
    <w:rPr>
      <w:rFonts w:ascii="游明朝" w:eastAsia="游明朝" w:hAnsi="游明朝"/>
    </w:rPr>
  </w:style>
  <w:style w:type="character" w:styleId="ab">
    <w:name w:val="annotation reference"/>
    <w:basedOn w:val="a0"/>
    <w:uiPriority w:val="99"/>
    <w:semiHidden/>
    <w:unhideWhenUsed/>
    <w:rsid w:val="00594E6C"/>
    <w:rPr>
      <w:sz w:val="18"/>
      <w:szCs w:val="18"/>
    </w:rPr>
  </w:style>
  <w:style w:type="paragraph" w:styleId="ac">
    <w:name w:val="annotation text"/>
    <w:basedOn w:val="a"/>
    <w:link w:val="ad"/>
    <w:uiPriority w:val="99"/>
    <w:unhideWhenUsed/>
    <w:rsid w:val="00594E6C"/>
    <w:pPr>
      <w:jc w:val="left"/>
    </w:pPr>
  </w:style>
  <w:style w:type="character" w:customStyle="1" w:styleId="ad">
    <w:name w:val="コメント文字列 (文字)"/>
    <w:basedOn w:val="a0"/>
    <w:link w:val="ac"/>
    <w:uiPriority w:val="99"/>
    <w:rsid w:val="00594E6C"/>
    <w:rPr>
      <w:rFonts w:ascii="游明朝" w:eastAsia="游明朝" w:hAnsi="游明朝"/>
    </w:rPr>
  </w:style>
  <w:style w:type="paragraph" w:styleId="ae">
    <w:name w:val="annotation subject"/>
    <w:basedOn w:val="ac"/>
    <w:next w:val="ac"/>
    <w:link w:val="af"/>
    <w:uiPriority w:val="99"/>
    <w:semiHidden/>
    <w:unhideWhenUsed/>
    <w:rsid w:val="00594E6C"/>
    <w:rPr>
      <w:b/>
      <w:bCs/>
    </w:rPr>
  </w:style>
  <w:style w:type="character" w:customStyle="1" w:styleId="af">
    <w:name w:val="コメント内容 (文字)"/>
    <w:basedOn w:val="ad"/>
    <w:link w:val="ae"/>
    <w:uiPriority w:val="99"/>
    <w:semiHidden/>
    <w:rsid w:val="00594E6C"/>
    <w:rPr>
      <w:rFonts w:ascii="游明朝" w:eastAsia="游明朝" w:hAnsi="游明朝"/>
      <w:b/>
      <w:bCs/>
    </w:rPr>
  </w:style>
  <w:style w:type="paragraph" w:styleId="af0">
    <w:name w:val="Revision"/>
    <w:hidden/>
    <w:uiPriority w:val="99"/>
    <w:semiHidden/>
    <w:rsid w:val="00CC6E51"/>
    <w:rPr>
      <w:rFonts w:ascii="游明朝" w:eastAsia="游明朝" w:hAnsi="游明朝"/>
    </w:rPr>
  </w:style>
  <w:style w:type="character" w:styleId="af1">
    <w:name w:val="Hyperlink"/>
    <w:basedOn w:val="a0"/>
    <w:uiPriority w:val="99"/>
    <w:unhideWhenUsed/>
    <w:rsid w:val="002D2C6F"/>
    <w:rPr>
      <w:color w:val="0563C1" w:themeColor="hyperlink"/>
      <w:u w:val="single"/>
    </w:rPr>
  </w:style>
  <w:style w:type="character" w:styleId="af2">
    <w:name w:val="Unresolved Mention"/>
    <w:basedOn w:val="a0"/>
    <w:uiPriority w:val="99"/>
    <w:semiHidden/>
    <w:unhideWhenUsed/>
    <w:rsid w:val="002D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go.jp/earth/ondanka/supply_chain/gvc/files/tools/supply_chain_201711_al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BF9821D18D47640BEC8F26CC06DAEBA" ma:contentTypeVersion="2" ma:contentTypeDescription="新しいドキュメントを作成します。" ma:contentTypeScope="" ma:versionID="11476334b5fba6b59d14690aef531829">
  <xsd:schema xmlns:xsd="http://www.w3.org/2001/XMLSchema" xmlns:xs="http://www.w3.org/2001/XMLSchema" xmlns:p="http://schemas.microsoft.com/office/2006/metadata/properties" xmlns:ns3="88c386bd-436f-45ef-abe8-06ba3323f7ad" targetNamespace="http://schemas.microsoft.com/office/2006/metadata/properties" ma:root="true" ma:fieldsID="b984b63ece848e731684c816c8cd53ea" ns3:_="">
    <xsd:import namespace="88c386bd-436f-45ef-abe8-06ba3323f7a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86bd-436f-45ef-abe8-06ba3323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34A36-779A-402B-9E33-4BDBC5FEF6F2}">
  <ds:schemaRefs>
    <ds:schemaRef ds:uri="http://schemas.microsoft.com/sharepoint/v3/contenttype/forms"/>
  </ds:schemaRefs>
</ds:datastoreItem>
</file>

<file path=customXml/itemProps2.xml><?xml version="1.0" encoding="utf-8"?>
<ds:datastoreItem xmlns:ds="http://schemas.openxmlformats.org/officeDocument/2006/customXml" ds:itemID="{2F74A0ED-EDF6-410B-9D1E-3432EC2B10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B2967-8BFD-48AF-B5EF-1FC4DC339EAE}">
  <ds:schemaRefs>
    <ds:schemaRef ds:uri="http://schemas.openxmlformats.org/officeDocument/2006/bibliography"/>
  </ds:schemaRefs>
</ds:datastoreItem>
</file>

<file path=customXml/itemProps4.xml><?xml version="1.0" encoding="utf-8"?>
<ds:datastoreItem xmlns:ds="http://schemas.openxmlformats.org/officeDocument/2006/customXml" ds:itemID="{B15A4ABE-9676-4E35-A3B4-528DB4E6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86bd-436f-45ef-abe8-06ba3323f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1138</Words>
  <Characters>6489</Characters>
  <Application>Microsoft Office Word</Application>
  <DocSecurity>0</DocSecurity>
  <Lines>54</Lines>
  <Paragraphs>15</Paragraphs>
  <ScaleCrop>false</ScaleCrop>
  <Company>Kyoto City Office</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Kyoto</cp:lastModifiedBy>
  <cp:revision>12</cp:revision>
  <dcterms:created xsi:type="dcterms:W3CDTF">2026-06-24T08:43:00Z</dcterms:created>
  <dcterms:modified xsi:type="dcterms:W3CDTF">2026-07-14T08:02:00Z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0x010100EBF9821D18D47640BEC8F26CC06DAEBA</vt:lpwstr>
  </property>
</Properties>
</file>