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14434" w14:textId="652549CF" w:rsidR="00C11E26" w:rsidRPr="00290EFA" w:rsidRDefault="00C11E26" w:rsidP="00C11E26">
      <w:pPr>
        <w:jc w:val="center"/>
        <w:rPr>
          <w:rFonts w:asciiTheme="minorEastAsia" w:hAnsiTheme="minorEastAsia"/>
          <w:sz w:val="24"/>
          <w:szCs w:val="24"/>
        </w:rPr>
      </w:pPr>
      <w:r w:rsidRPr="00290EFA">
        <w:rPr>
          <w:rFonts w:asciiTheme="minorEastAsia" w:hAnsiTheme="minorEastAsia" w:hint="eastAsia"/>
          <w:sz w:val="24"/>
          <w:szCs w:val="24"/>
        </w:rPr>
        <w:t>指定介護予防支</w:t>
      </w:r>
      <w:r w:rsidRPr="00140005">
        <w:rPr>
          <w:rFonts w:asciiTheme="minorEastAsia" w:hAnsiTheme="minorEastAsia" w:hint="eastAsia"/>
          <w:sz w:val="24"/>
          <w:szCs w:val="24"/>
        </w:rPr>
        <w:t>援及び第一号介護予防支援事業</w:t>
      </w:r>
      <w:r w:rsidRPr="00290EFA">
        <w:rPr>
          <w:rFonts w:asciiTheme="minorEastAsia" w:hAnsiTheme="minorEastAsia" w:hint="eastAsia"/>
          <w:sz w:val="24"/>
          <w:szCs w:val="24"/>
        </w:rPr>
        <w:t xml:space="preserve"> 契約書</w:t>
      </w:r>
      <w:r w:rsidR="00C52C59" w:rsidRPr="00290EFA">
        <w:rPr>
          <w:rFonts w:asciiTheme="minorEastAsia" w:hAnsiTheme="minorEastAsia" w:hint="eastAsia"/>
          <w:sz w:val="24"/>
          <w:szCs w:val="24"/>
        </w:rPr>
        <w:t>（案）</w:t>
      </w:r>
    </w:p>
    <w:p w14:paraId="6E5D9796" w14:textId="77777777" w:rsidR="007D62D9" w:rsidRPr="00290EFA" w:rsidRDefault="007D62D9" w:rsidP="00C11E26">
      <w:pPr>
        <w:jc w:val="center"/>
        <w:rPr>
          <w:rFonts w:asciiTheme="minorEastAsia" w:hAnsiTheme="minorEastAsia"/>
          <w:sz w:val="24"/>
          <w:szCs w:val="24"/>
        </w:rPr>
      </w:pPr>
    </w:p>
    <w:p w14:paraId="57CED62B" w14:textId="1EE1375D" w:rsidR="0031317E" w:rsidRPr="00290EFA" w:rsidRDefault="0031317E" w:rsidP="0031317E">
      <w:pPr>
        <w:ind w:firstLineChars="100" w:firstLine="240"/>
        <w:rPr>
          <w:rFonts w:asciiTheme="minorEastAsia" w:hAnsiTheme="minorEastAsia"/>
          <w:sz w:val="24"/>
          <w:szCs w:val="24"/>
        </w:rPr>
      </w:pPr>
      <w:r w:rsidRPr="00290EFA">
        <w:rPr>
          <w:rFonts w:asciiTheme="minorEastAsia" w:hAnsiTheme="minorEastAsia" w:hint="eastAsia"/>
          <w:sz w:val="24"/>
          <w:szCs w:val="24"/>
        </w:rPr>
        <w:t>利用者（以下「甲」という。）及び事業者（以下「乙」という。）は、乙が甲に対して提供する指定介護予防支援及び第一号介護予防支援事業（以下「指定介護予防支援等」という。）について、この契約書に定める条項に合意し、契約を締結します。</w:t>
      </w:r>
    </w:p>
    <w:p w14:paraId="34FB051E" w14:textId="77777777" w:rsidR="0031317E" w:rsidRPr="00290EFA" w:rsidRDefault="0031317E" w:rsidP="0031317E">
      <w:pPr>
        <w:rPr>
          <w:rFonts w:asciiTheme="minorEastAsia" w:hAnsiTheme="minorEastAsia"/>
          <w:sz w:val="24"/>
          <w:szCs w:val="24"/>
        </w:rPr>
      </w:pPr>
    </w:p>
    <w:p w14:paraId="1E3AE5AB"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（契約の趣旨と方針）</w:t>
      </w:r>
    </w:p>
    <w:p w14:paraId="3BF2A4C5" w14:textId="54C26603" w:rsidR="00C11E26" w:rsidRPr="00290EFA" w:rsidRDefault="00C11E26" w:rsidP="00895AF5">
      <w:pPr>
        <w:ind w:left="720" w:hangingChars="300" w:hanging="720"/>
        <w:rPr>
          <w:rFonts w:asciiTheme="minorEastAsia" w:hAnsiTheme="minorEastAsia"/>
          <w:sz w:val="24"/>
          <w:szCs w:val="24"/>
        </w:rPr>
      </w:pPr>
      <w:r w:rsidRPr="00290EFA">
        <w:rPr>
          <w:rFonts w:asciiTheme="minorEastAsia" w:hAnsiTheme="minorEastAsia" w:hint="eastAsia"/>
          <w:sz w:val="24"/>
          <w:szCs w:val="24"/>
        </w:rPr>
        <w:t>第</w:t>
      </w:r>
      <w:r w:rsidR="0031317E" w:rsidRPr="00290EFA">
        <w:rPr>
          <w:rFonts w:asciiTheme="minorEastAsia" w:hAnsiTheme="minorEastAsia" w:hint="eastAsia"/>
          <w:sz w:val="24"/>
          <w:szCs w:val="24"/>
        </w:rPr>
        <w:t>１</w:t>
      </w:r>
      <w:r w:rsidRPr="00290EFA">
        <w:rPr>
          <w:rFonts w:asciiTheme="minorEastAsia" w:hAnsiTheme="minorEastAsia" w:hint="eastAsia"/>
          <w:sz w:val="24"/>
          <w:szCs w:val="24"/>
        </w:rPr>
        <w:t>条　乙は、甲の介護予防の効果が最大限に発揮され、甲が住み慣れた地域及び居宅において自立した日常生活を営むことができるよう、甲の心身の状況や置かれている環境、甲の意向を尊重し、適切かつ効果的な介護予防サービス計画（以下「介護予防ケアプラン」という。）の作成及び支援を行います。</w:t>
      </w:r>
    </w:p>
    <w:p w14:paraId="66A7F1C1" w14:textId="77777777" w:rsidR="00C11E26" w:rsidRPr="00290EFA" w:rsidRDefault="00C11E26" w:rsidP="00C11E26">
      <w:pPr>
        <w:rPr>
          <w:rFonts w:asciiTheme="minorEastAsia" w:hAnsiTheme="minorEastAsia"/>
          <w:sz w:val="24"/>
          <w:szCs w:val="24"/>
        </w:rPr>
      </w:pPr>
    </w:p>
    <w:p w14:paraId="53F2714C"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（契約期間）</w:t>
      </w:r>
    </w:p>
    <w:p w14:paraId="43C7582C" w14:textId="3C5E493A" w:rsidR="00C11E26" w:rsidRPr="00290EFA" w:rsidRDefault="00C11E26" w:rsidP="00895AF5">
      <w:pPr>
        <w:ind w:left="720" w:hangingChars="300" w:hanging="720"/>
        <w:rPr>
          <w:rFonts w:asciiTheme="minorEastAsia" w:hAnsiTheme="minorEastAsia"/>
          <w:sz w:val="24"/>
          <w:szCs w:val="24"/>
        </w:rPr>
      </w:pPr>
      <w:r w:rsidRPr="00290EFA">
        <w:rPr>
          <w:rFonts w:asciiTheme="minorEastAsia" w:hAnsiTheme="minorEastAsia" w:hint="eastAsia"/>
          <w:sz w:val="24"/>
          <w:szCs w:val="24"/>
        </w:rPr>
        <w:t>第</w:t>
      </w:r>
      <w:r w:rsidR="0031317E" w:rsidRPr="00290EFA">
        <w:rPr>
          <w:rFonts w:asciiTheme="minorEastAsia" w:hAnsiTheme="minorEastAsia" w:hint="eastAsia"/>
          <w:sz w:val="24"/>
          <w:szCs w:val="24"/>
        </w:rPr>
        <w:t>２</w:t>
      </w:r>
      <w:r w:rsidRPr="00290EFA">
        <w:rPr>
          <w:rFonts w:asciiTheme="minorEastAsia" w:hAnsiTheme="minorEastAsia" w:hint="eastAsia"/>
          <w:sz w:val="24"/>
          <w:szCs w:val="24"/>
        </w:rPr>
        <w:t>条　この契約の期間は、令和　　年　　月　　日から、甲の要支援認定の有効期間満了日</w:t>
      </w:r>
      <w:r w:rsidR="002548E4" w:rsidRPr="002548E4">
        <w:rPr>
          <w:rFonts w:asciiTheme="minorEastAsia" w:hAnsiTheme="minorEastAsia" w:hint="eastAsia"/>
          <w:sz w:val="24"/>
          <w:szCs w:val="24"/>
        </w:rPr>
        <w:t>（甲が事業対象者の場合は、事業対象者の要件を喪失する日）</w:t>
      </w:r>
      <w:r w:rsidRPr="00290EFA">
        <w:rPr>
          <w:rFonts w:asciiTheme="minorEastAsia" w:hAnsiTheme="minorEastAsia" w:hint="eastAsia"/>
          <w:sz w:val="24"/>
          <w:szCs w:val="24"/>
        </w:rPr>
        <w:t>までとします。</w:t>
      </w:r>
    </w:p>
    <w:p w14:paraId="518E5C7C" w14:textId="77777777" w:rsidR="00C11E26" w:rsidRPr="00290EFA" w:rsidRDefault="00C11E26" w:rsidP="00C11E26">
      <w:pPr>
        <w:rPr>
          <w:rFonts w:asciiTheme="minorEastAsia" w:hAnsiTheme="minorEastAsia"/>
          <w:sz w:val="24"/>
          <w:szCs w:val="24"/>
        </w:rPr>
      </w:pPr>
    </w:p>
    <w:p w14:paraId="5D7EEC58" w14:textId="09D998DB" w:rsidR="00C11E26" w:rsidRPr="00290EFA" w:rsidRDefault="00C11E26" w:rsidP="00895AF5">
      <w:pPr>
        <w:ind w:left="240" w:hangingChars="100" w:hanging="240"/>
        <w:rPr>
          <w:rFonts w:asciiTheme="minorEastAsia" w:hAnsiTheme="minorEastAsia"/>
          <w:sz w:val="24"/>
          <w:szCs w:val="24"/>
        </w:rPr>
      </w:pPr>
      <w:r w:rsidRPr="00290EFA">
        <w:rPr>
          <w:rFonts w:asciiTheme="minorEastAsia" w:hAnsiTheme="minorEastAsia" w:hint="eastAsia"/>
          <w:sz w:val="24"/>
          <w:szCs w:val="24"/>
        </w:rPr>
        <w:t>２</w:t>
      </w:r>
      <w:r w:rsidR="00895AF5" w:rsidRPr="00290EFA">
        <w:rPr>
          <w:rFonts w:asciiTheme="minorEastAsia" w:hAnsiTheme="minorEastAsia" w:hint="eastAsia"/>
          <w:sz w:val="24"/>
          <w:szCs w:val="24"/>
        </w:rPr>
        <w:t xml:space="preserve">　</w:t>
      </w:r>
      <w:r w:rsidRPr="00290EFA">
        <w:rPr>
          <w:rFonts w:asciiTheme="minorEastAsia" w:hAnsiTheme="minorEastAsia" w:hint="eastAsia"/>
          <w:sz w:val="24"/>
          <w:szCs w:val="24"/>
        </w:rPr>
        <w:t>有効期間満了日の前日までに、甲から契約終了の申し出がない場合、かつ甲の要支援認定が更新された場合は、この契約は自動的に更新されるものとし、以後も同様とします。</w:t>
      </w:r>
    </w:p>
    <w:p w14:paraId="693DCA00" w14:textId="77777777" w:rsidR="00C11E26" w:rsidRPr="00290EFA" w:rsidRDefault="00C11E26" w:rsidP="00C11E26">
      <w:pPr>
        <w:rPr>
          <w:rFonts w:asciiTheme="minorEastAsia" w:hAnsiTheme="minorEastAsia"/>
          <w:sz w:val="24"/>
          <w:szCs w:val="24"/>
        </w:rPr>
      </w:pPr>
    </w:p>
    <w:p w14:paraId="027B60A2"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（乙の業務内容）</w:t>
      </w:r>
    </w:p>
    <w:p w14:paraId="4E318E78" w14:textId="77777777" w:rsidR="00290EFA" w:rsidRDefault="00C11E26" w:rsidP="00290EFA">
      <w:pPr>
        <w:rPr>
          <w:rFonts w:asciiTheme="minorEastAsia" w:hAnsiTheme="minorEastAsia"/>
          <w:sz w:val="24"/>
          <w:szCs w:val="24"/>
        </w:rPr>
      </w:pPr>
      <w:r w:rsidRPr="00290EFA">
        <w:rPr>
          <w:rFonts w:asciiTheme="minorEastAsia" w:hAnsiTheme="minorEastAsia" w:hint="eastAsia"/>
          <w:sz w:val="24"/>
          <w:szCs w:val="24"/>
        </w:rPr>
        <w:t>第</w:t>
      </w:r>
      <w:r w:rsidR="0031317E" w:rsidRPr="00290EFA">
        <w:rPr>
          <w:rFonts w:asciiTheme="minorEastAsia" w:hAnsiTheme="minorEastAsia" w:hint="eastAsia"/>
          <w:sz w:val="24"/>
          <w:szCs w:val="24"/>
        </w:rPr>
        <w:t>３</w:t>
      </w:r>
      <w:r w:rsidRPr="00290EFA">
        <w:rPr>
          <w:rFonts w:asciiTheme="minorEastAsia" w:hAnsiTheme="minorEastAsia" w:hint="eastAsia"/>
          <w:sz w:val="24"/>
          <w:szCs w:val="24"/>
        </w:rPr>
        <w:t>条 　乙は、甲に対して以下の業務を提供します。</w:t>
      </w:r>
    </w:p>
    <w:p w14:paraId="045334B4" w14:textId="6F273538" w:rsidR="00C11E26" w:rsidRPr="00290EFA" w:rsidRDefault="00290EFA" w:rsidP="00290EFA">
      <w:pPr>
        <w:ind w:firstLineChars="300" w:firstLine="720"/>
        <w:rPr>
          <w:rFonts w:asciiTheme="minorEastAsia" w:hAnsiTheme="minorEastAsia"/>
          <w:sz w:val="24"/>
          <w:szCs w:val="24"/>
        </w:rPr>
      </w:pPr>
      <w:r>
        <w:rPr>
          <w:rFonts w:asciiTheme="minorEastAsia" w:hAnsiTheme="minorEastAsia" w:hint="eastAsia"/>
          <w:sz w:val="24"/>
          <w:szCs w:val="24"/>
        </w:rPr>
        <w:t>(</w:t>
      </w:r>
      <w:r w:rsidR="00895AF5" w:rsidRPr="00290EFA">
        <w:rPr>
          <w:rFonts w:asciiTheme="minorEastAsia" w:hAnsiTheme="minorEastAsia" w:hint="eastAsia"/>
          <w:sz w:val="24"/>
          <w:szCs w:val="24"/>
        </w:rPr>
        <w:t>１</w:t>
      </w:r>
      <w:r>
        <w:rPr>
          <w:rFonts w:asciiTheme="minorEastAsia" w:hAnsiTheme="minorEastAsia" w:hint="eastAsia"/>
          <w:sz w:val="24"/>
          <w:szCs w:val="24"/>
        </w:rPr>
        <w:t>)</w:t>
      </w:r>
      <w:r w:rsidR="00C11E26" w:rsidRPr="00290EFA">
        <w:rPr>
          <w:rFonts w:asciiTheme="minorEastAsia" w:hAnsiTheme="minorEastAsia" w:hint="eastAsia"/>
          <w:sz w:val="24"/>
          <w:szCs w:val="24"/>
        </w:rPr>
        <w:t xml:space="preserve"> 甲の居宅を訪問すること等によるアセスメント（課題分析）の実施</w:t>
      </w:r>
    </w:p>
    <w:p w14:paraId="7A7E4A53" w14:textId="4C533C73" w:rsidR="00C11E26" w:rsidRPr="00290EFA" w:rsidRDefault="00290EFA" w:rsidP="00290EFA">
      <w:pPr>
        <w:ind w:leftChars="350" w:left="1095" w:hangingChars="150" w:hanging="360"/>
        <w:jc w:val="left"/>
        <w:rPr>
          <w:rFonts w:asciiTheme="minorEastAsia" w:hAnsiTheme="minorEastAsia"/>
          <w:sz w:val="24"/>
          <w:szCs w:val="24"/>
        </w:rPr>
      </w:pPr>
      <w:r>
        <w:rPr>
          <w:rFonts w:asciiTheme="minorEastAsia" w:hAnsiTheme="minorEastAsia" w:hint="eastAsia"/>
          <w:sz w:val="24"/>
          <w:szCs w:val="24"/>
        </w:rPr>
        <w:t>(</w:t>
      </w:r>
      <w:r w:rsidR="00895AF5" w:rsidRPr="00290EFA">
        <w:rPr>
          <w:rFonts w:asciiTheme="minorEastAsia" w:hAnsiTheme="minorEastAsia" w:hint="eastAsia"/>
          <w:sz w:val="24"/>
          <w:szCs w:val="24"/>
        </w:rPr>
        <w:t>２</w:t>
      </w:r>
      <w:r>
        <w:rPr>
          <w:rFonts w:asciiTheme="minorEastAsia" w:hAnsiTheme="minorEastAsia" w:hint="eastAsia"/>
          <w:sz w:val="24"/>
          <w:szCs w:val="24"/>
        </w:rPr>
        <w:t>)</w:t>
      </w:r>
      <w:r w:rsidR="00C11E26" w:rsidRPr="00290EFA">
        <w:rPr>
          <w:rFonts w:asciiTheme="minorEastAsia" w:hAnsiTheme="minorEastAsia" w:hint="eastAsia"/>
          <w:sz w:val="24"/>
          <w:szCs w:val="24"/>
        </w:rPr>
        <w:t xml:space="preserve"> 甲及びその家族</w:t>
      </w:r>
      <w:r w:rsidR="00450546" w:rsidRPr="00290EFA">
        <w:rPr>
          <w:rFonts w:asciiTheme="minorEastAsia" w:hAnsiTheme="minorEastAsia" w:hint="eastAsia"/>
          <w:sz w:val="24"/>
          <w:szCs w:val="24"/>
        </w:rPr>
        <w:t>（以下「甲等」という。）</w:t>
      </w:r>
      <w:r w:rsidR="00C11E26" w:rsidRPr="00290EFA">
        <w:rPr>
          <w:rFonts w:asciiTheme="minorEastAsia" w:hAnsiTheme="minorEastAsia" w:hint="eastAsia"/>
          <w:sz w:val="24"/>
          <w:szCs w:val="24"/>
        </w:rPr>
        <w:t>の希望並びに地域の多様な資源を考慮した介護予防ケアプラン（原案）の作成</w:t>
      </w:r>
    </w:p>
    <w:p w14:paraId="5B96C9CC" w14:textId="1F8EB1C1" w:rsidR="00C11E26" w:rsidRPr="00290EFA" w:rsidRDefault="00290EFA" w:rsidP="00290EFA">
      <w:pPr>
        <w:ind w:firstLineChars="300" w:firstLine="720"/>
        <w:rPr>
          <w:rFonts w:asciiTheme="minorEastAsia" w:hAnsiTheme="minorEastAsia"/>
          <w:sz w:val="24"/>
          <w:szCs w:val="24"/>
        </w:rPr>
      </w:pPr>
      <w:r>
        <w:rPr>
          <w:rFonts w:asciiTheme="minorEastAsia" w:hAnsiTheme="minorEastAsia" w:hint="eastAsia"/>
          <w:sz w:val="24"/>
          <w:szCs w:val="24"/>
        </w:rPr>
        <w:t>(</w:t>
      </w:r>
      <w:r w:rsidR="00895AF5" w:rsidRPr="00290EFA">
        <w:rPr>
          <w:rFonts w:asciiTheme="minorEastAsia" w:hAnsiTheme="minorEastAsia" w:hint="eastAsia"/>
          <w:sz w:val="24"/>
          <w:szCs w:val="24"/>
        </w:rPr>
        <w:t>３</w:t>
      </w:r>
      <w:r>
        <w:rPr>
          <w:rFonts w:asciiTheme="minorEastAsia" w:hAnsiTheme="minorEastAsia" w:hint="eastAsia"/>
          <w:sz w:val="24"/>
          <w:szCs w:val="24"/>
        </w:rPr>
        <w:t>)</w:t>
      </w:r>
      <w:r w:rsidR="00C11E26" w:rsidRPr="00290EFA">
        <w:rPr>
          <w:rFonts w:asciiTheme="minorEastAsia" w:hAnsiTheme="minorEastAsia" w:hint="eastAsia"/>
          <w:sz w:val="24"/>
          <w:szCs w:val="24"/>
        </w:rPr>
        <w:t>サービス担当者会議の開催</w:t>
      </w:r>
    </w:p>
    <w:p w14:paraId="2378D436" w14:textId="4C61ED1E" w:rsidR="00C11E26" w:rsidRPr="00290EFA" w:rsidRDefault="00290EFA" w:rsidP="00895AF5">
      <w:pPr>
        <w:ind w:firstLineChars="300" w:firstLine="720"/>
        <w:rPr>
          <w:rFonts w:asciiTheme="minorEastAsia" w:hAnsiTheme="minorEastAsia"/>
          <w:sz w:val="24"/>
          <w:szCs w:val="24"/>
        </w:rPr>
      </w:pPr>
      <w:r>
        <w:rPr>
          <w:rFonts w:asciiTheme="minorEastAsia" w:hAnsiTheme="minorEastAsia" w:hint="eastAsia"/>
          <w:sz w:val="24"/>
          <w:szCs w:val="24"/>
        </w:rPr>
        <w:t>(４)</w:t>
      </w:r>
      <w:r w:rsidR="00C11E26" w:rsidRPr="00290EFA">
        <w:rPr>
          <w:rFonts w:asciiTheme="minorEastAsia" w:hAnsiTheme="minorEastAsia" w:hint="eastAsia"/>
          <w:sz w:val="24"/>
          <w:szCs w:val="24"/>
        </w:rPr>
        <w:t>介護予防ケアプランの内容について甲への説明及び同意の取得</w:t>
      </w:r>
    </w:p>
    <w:p w14:paraId="46194FBD" w14:textId="5435582C" w:rsidR="00C11E26" w:rsidRPr="00290EFA" w:rsidRDefault="00290EFA" w:rsidP="00895AF5">
      <w:pPr>
        <w:ind w:firstLineChars="300" w:firstLine="720"/>
        <w:rPr>
          <w:rFonts w:asciiTheme="minorEastAsia" w:hAnsiTheme="minorEastAsia"/>
          <w:sz w:val="24"/>
          <w:szCs w:val="24"/>
        </w:rPr>
      </w:pPr>
      <w:r>
        <w:rPr>
          <w:rFonts w:asciiTheme="minorEastAsia" w:hAnsiTheme="minorEastAsia" w:hint="eastAsia"/>
          <w:sz w:val="24"/>
          <w:szCs w:val="24"/>
        </w:rPr>
        <w:t>(</w:t>
      </w:r>
      <w:r w:rsidR="00895AF5" w:rsidRPr="00290EFA">
        <w:rPr>
          <w:rFonts w:asciiTheme="minorEastAsia" w:hAnsiTheme="minorEastAsia" w:hint="eastAsia"/>
          <w:sz w:val="24"/>
          <w:szCs w:val="24"/>
        </w:rPr>
        <w:t>５</w:t>
      </w:r>
      <w:r>
        <w:rPr>
          <w:rFonts w:asciiTheme="minorEastAsia" w:hAnsiTheme="minorEastAsia" w:hint="eastAsia"/>
          <w:sz w:val="24"/>
          <w:szCs w:val="24"/>
        </w:rPr>
        <w:t>)</w:t>
      </w:r>
      <w:r w:rsidR="00C11E26" w:rsidRPr="00290EFA">
        <w:rPr>
          <w:rFonts w:asciiTheme="minorEastAsia" w:hAnsiTheme="minorEastAsia" w:hint="eastAsia"/>
          <w:sz w:val="24"/>
          <w:szCs w:val="24"/>
        </w:rPr>
        <w:t>介護予防ケアプラン確定後の甲及びサービス担当者等への交付</w:t>
      </w:r>
      <w:r w:rsidR="00895AF5" w:rsidRPr="00290EFA">
        <w:rPr>
          <w:rFonts w:asciiTheme="minorEastAsia" w:hAnsiTheme="minorEastAsia" w:hint="eastAsia"/>
          <w:sz w:val="24"/>
          <w:szCs w:val="24"/>
        </w:rPr>
        <w:t xml:space="preserve">　　</w:t>
      </w:r>
    </w:p>
    <w:p w14:paraId="40367E84" w14:textId="0ADE16D8" w:rsidR="00C11E26" w:rsidRPr="00290EFA" w:rsidRDefault="00290EFA" w:rsidP="00895AF5">
      <w:pPr>
        <w:ind w:firstLineChars="300" w:firstLine="720"/>
        <w:rPr>
          <w:rFonts w:asciiTheme="minorEastAsia" w:hAnsiTheme="minorEastAsia"/>
          <w:sz w:val="24"/>
          <w:szCs w:val="24"/>
        </w:rPr>
      </w:pPr>
      <w:r>
        <w:rPr>
          <w:rFonts w:asciiTheme="minorEastAsia" w:hAnsiTheme="minorEastAsia" w:hint="eastAsia"/>
          <w:sz w:val="24"/>
          <w:szCs w:val="24"/>
        </w:rPr>
        <w:t>(</w:t>
      </w:r>
      <w:r w:rsidR="00895AF5" w:rsidRPr="00290EFA">
        <w:rPr>
          <w:rFonts w:asciiTheme="minorEastAsia" w:hAnsiTheme="minorEastAsia" w:hint="eastAsia"/>
          <w:sz w:val="24"/>
          <w:szCs w:val="24"/>
        </w:rPr>
        <w:t>６</w:t>
      </w:r>
      <w:r>
        <w:rPr>
          <w:rFonts w:asciiTheme="minorEastAsia" w:hAnsiTheme="minorEastAsia" w:hint="eastAsia"/>
          <w:sz w:val="24"/>
          <w:szCs w:val="24"/>
        </w:rPr>
        <w:t>)</w:t>
      </w:r>
      <w:r w:rsidR="00C11E26" w:rsidRPr="00290EFA">
        <w:rPr>
          <w:rFonts w:asciiTheme="minorEastAsia" w:hAnsiTheme="minorEastAsia" w:hint="eastAsia"/>
          <w:sz w:val="24"/>
          <w:szCs w:val="24"/>
        </w:rPr>
        <w:t>継続的なモニタリングの実施及び適切な記録、介護予防効果の評価</w:t>
      </w:r>
    </w:p>
    <w:p w14:paraId="766CE066" w14:textId="10FCF491" w:rsidR="00C11E26" w:rsidRPr="00290EFA" w:rsidRDefault="00290EFA" w:rsidP="00895AF5">
      <w:pPr>
        <w:ind w:firstLineChars="300" w:firstLine="720"/>
        <w:rPr>
          <w:rFonts w:asciiTheme="minorEastAsia" w:hAnsiTheme="minorEastAsia"/>
          <w:sz w:val="24"/>
          <w:szCs w:val="24"/>
        </w:rPr>
      </w:pPr>
      <w:r>
        <w:rPr>
          <w:rFonts w:asciiTheme="minorEastAsia" w:hAnsiTheme="minorEastAsia" w:hint="eastAsia"/>
          <w:sz w:val="24"/>
          <w:szCs w:val="24"/>
        </w:rPr>
        <w:t>(</w:t>
      </w:r>
      <w:r w:rsidR="00895AF5" w:rsidRPr="00290EFA">
        <w:rPr>
          <w:rFonts w:asciiTheme="minorEastAsia" w:hAnsiTheme="minorEastAsia" w:hint="eastAsia"/>
          <w:sz w:val="24"/>
          <w:szCs w:val="24"/>
        </w:rPr>
        <w:t>７</w:t>
      </w:r>
      <w:r>
        <w:rPr>
          <w:rFonts w:asciiTheme="minorEastAsia" w:hAnsiTheme="minorEastAsia" w:hint="eastAsia"/>
          <w:sz w:val="24"/>
          <w:szCs w:val="24"/>
        </w:rPr>
        <w:t>)</w:t>
      </w:r>
      <w:r w:rsidR="00C11E26" w:rsidRPr="00290EFA">
        <w:rPr>
          <w:rFonts w:asciiTheme="minorEastAsia" w:hAnsiTheme="minorEastAsia" w:hint="eastAsia"/>
          <w:sz w:val="24"/>
          <w:szCs w:val="24"/>
        </w:rPr>
        <w:t>給付管理業務（保険給付等に係る業務）</w:t>
      </w:r>
    </w:p>
    <w:p w14:paraId="49E98F7B" w14:textId="77777777" w:rsidR="00C11E26" w:rsidRPr="00290EFA" w:rsidRDefault="00C11E26" w:rsidP="00C11E26">
      <w:pPr>
        <w:rPr>
          <w:rFonts w:asciiTheme="minorEastAsia" w:hAnsiTheme="minorEastAsia"/>
          <w:sz w:val="24"/>
          <w:szCs w:val="24"/>
        </w:rPr>
      </w:pPr>
    </w:p>
    <w:p w14:paraId="20324737"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（業務の一部の委託）</w:t>
      </w:r>
    </w:p>
    <w:p w14:paraId="6D19BE07" w14:textId="1B716A6D" w:rsidR="00C11E26" w:rsidRPr="00290EFA" w:rsidRDefault="00C11E26" w:rsidP="00895AF5">
      <w:pPr>
        <w:ind w:left="720" w:hangingChars="300" w:hanging="720"/>
        <w:rPr>
          <w:rFonts w:asciiTheme="minorEastAsia" w:hAnsiTheme="minorEastAsia"/>
          <w:sz w:val="24"/>
          <w:szCs w:val="24"/>
        </w:rPr>
      </w:pPr>
      <w:r w:rsidRPr="00290EFA">
        <w:rPr>
          <w:rFonts w:asciiTheme="minorEastAsia" w:hAnsiTheme="minorEastAsia" w:hint="eastAsia"/>
          <w:sz w:val="24"/>
          <w:szCs w:val="24"/>
        </w:rPr>
        <w:t>第</w:t>
      </w:r>
      <w:r w:rsidR="0031317E" w:rsidRPr="00290EFA">
        <w:rPr>
          <w:rFonts w:asciiTheme="minorEastAsia" w:hAnsiTheme="minorEastAsia" w:hint="eastAsia"/>
          <w:sz w:val="24"/>
          <w:szCs w:val="24"/>
        </w:rPr>
        <w:t>４</w:t>
      </w:r>
      <w:r w:rsidRPr="00290EFA">
        <w:rPr>
          <w:rFonts w:asciiTheme="minorEastAsia" w:hAnsiTheme="minorEastAsia" w:hint="eastAsia"/>
          <w:sz w:val="24"/>
          <w:szCs w:val="24"/>
        </w:rPr>
        <w:t>条　乙は、指定介護予防支援等の業務の一部（アセスメント、プラン作成、</w:t>
      </w:r>
      <w:r w:rsidRPr="00290EFA">
        <w:rPr>
          <w:rFonts w:asciiTheme="minorEastAsia" w:hAnsiTheme="minorEastAsia" w:hint="eastAsia"/>
          <w:sz w:val="24"/>
          <w:szCs w:val="24"/>
        </w:rPr>
        <w:lastRenderedPageBreak/>
        <w:t>モニタリ</w:t>
      </w:r>
      <w:r w:rsidR="00895AF5" w:rsidRPr="00290EFA">
        <w:rPr>
          <w:rFonts w:asciiTheme="minorEastAsia" w:hAnsiTheme="minorEastAsia" w:hint="eastAsia"/>
          <w:sz w:val="24"/>
          <w:szCs w:val="24"/>
        </w:rPr>
        <w:t>ン</w:t>
      </w:r>
      <w:r w:rsidRPr="00290EFA">
        <w:rPr>
          <w:rFonts w:asciiTheme="minorEastAsia" w:hAnsiTheme="minorEastAsia" w:hint="eastAsia"/>
          <w:sz w:val="24"/>
          <w:szCs w:val="24"/>
        </w:rPr>
        <w:t>グ等の実務）を、厚生労働省令等で定める基準を満たす指定居宅介護支援事業所に委託する場合があります。</w:t>
      </w:r>
    </w:p>
    <w:p w14:paraId="0F9BF4DA" w14:textId="77777777" w:rsidR="00C11E26" w:rsidRPr="00290EFA" w:rsidRDefault="00C11E26" w:rsidP="00C11E26">
      <w:pPr>
        <w:rPr>
          <w:rFonts w:asciiTheme="minorEastAsia" w:hAnsiTheme="minorEastAsia"/>
          <w:sz w:val="24"/>
          <w:szCs w:val="24"/>
        </w:rPr>
      </w:pPr>
    </w:p>
    <w:p w14:paraId="6D0D0EA8" w14:textId="3042D5B4" w:rsidR="00C11E26" w:rsidRPr="00290EFA" w:rsidRDefault="00C11E26" w:rsidP="00895AF5">
      <w:pPr>
        <w:ind w:left="240" w:hangingChars="100" w:hanging="240"/>
        <w:rPr>
          <w:rFonts w:asciiTheme="minorEastAsia" w:hAnsiTheme="minorEastAsia"/>
          <w:sz w:val="24"/>
          <w:szCs w:val="24"/>
        </w:rPr>
      </w:pPr>
      <w:r w:rsidRPr="00290EFA">
        <w:rPr>
          <w:rFonts w:asciiTheme="minorEastAsia" w:hAnsiTheme="minorEastAsia" w:hint="eastAsia"/>
          <w:sz w:val="24"/>
          <w:szCs w:val="24"/>
        </w:rPr>
        <w:t>２　乙は、業務を委託するにあたっては、甲等に対して十分に説明し、あらかじめ文書による同意を得る</w:t>
      </w:r>
      <w:r w:rsidR="00C67DAB">
        <w:rPr>
          <w:rFonts w:asciiTheme="minorEastAsia" w:hAnsiTheme="minorEastAsia" w:hint="eastAsia"/>
          <w:sz w:val="24"/>
          <w:szCs w:val="24"/>
        </w:rPr>
        <w:t>とともに、委託契約を締結している指定居宅介護支援事業所との一覧を提示</w:t>
      </w:r>
      <w:r w:rsidRPr="00290EFA">
        <w:rPr>
          <w:rFonts w:asciiTheme="minorEastAsia" w:hAnsiTheme="minorEastAsia" w:hint="eastAsia"/>
          <w:sz w:val="24"/>
          <w:szCs w:val="24"/>
        </w:rPr>
        <w:t>します。</w:t>
      </w:r>
    </w:p>
    <w:p w14:paraId="28F83D77" w14:textId="77777777" w:rsidR="00C11E26" w:rsidRPr="00290EFA" w:rsidRDefault="00C11E26" w:rsidP="00C11E26">
      <w:pPr>
        <w:rPr>
          <w:rFonts w:asciiTheme="minorEastAsia" w:hAnsiTheme="minorEastAsia"/>
          <w:sz w:val="24"/>
          <w:szCs w:val="24"/>
        </w:rPr>
      </w:pPr>
    </w:p>
    <w:p w14:paraId="565AD093"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（利用料金）</w:t>
      </w:r>
    </w:p>
    <w:p w14:paraId="309A1FF1" w14:textId="58934372" w:rsidR="00C11E26" w:rsidRPr="00290EFA" w:rsidRDefault="00C11E26" w:rsidP="00895AF5">
      <w:pPr>
        <w:ind w:left="720" w:hangingChars="300" w:hanging="720"/>
        <w:rPr>
          <w:rFonts w:asciiTheme="minorEastAsia" w:hAnsiTheme="minorEastAsia"/>
          <w:sz w:val="24"/>
          <w:szCs w:val="24"/>
        </w:rPr>
      </w:pPr>
      <w:r w:rsidRPr="00290EFA">
        <w:rPr>
          <w:rFonts w:asciiTheme="minorEastAsia" w:hAnsiTheme="minorEastAsia" w:hint="eastAsia"/>
          <w:sz w:val="24"/>
          <w:szCs w:val="24"/>
        </w:rPr>
        <w:t>第</w:t>
      </w:r>
      <w:r w:rsidR="0031317E" w:rsidRPr="00290EFA">
        <w:rPr>
          <w:rFonts w:asciiTheme="minorEastAsia" w:hAnsiTheme="minorEastAsia" w:hint="eastAsia"/>
          <w:sz w:val="24"/>
          <w:szCs w:val="24"/>
        </w:rPr>
        <w:t>５</w:t>
      </w:r>
      <w:r w:rsidRPr="00290EFA">
        <w:rPr>
          <w:rFonts w:asciiTheme="minorEastAsia" w:hAnsiTheme="minorEastAsia" w:hint="eastAsia"/>
          <w:sz w:val="24"/>
          <w:szCs w:val="24"/>
        </w:rPr>
        <w:t>条　指定介護予防支援等の料金は、厚生労働大臣が定める基準による「介護予防支援費」等の単位数に、地域区分に応じた１単位あたりの単価を乗じた額とします。</w:t>
      </w:r>
    </w:p>
    <w:p w14:paraId="23C82FC1" w14:textId="77777777" w:rsidR="00C11E26" w:rsidRPr="00290EFA" w:rsidRDefault="00C11E26" w:rsidP="00C11E26">
      <w:pPr>
        <w:rPr>
          <w:rFonts w:asciiTheme="minorEastAsia" w:hAnsiTheme="minorEastAsia"/>
          <w:sz w:val="24"/>
          <w:szCs w:val="24"/>
        </w:rPr>
      </w:pPr>
    </w:p>
    <w:p w14:paraId="51DCB25D" w14:textId="17DC0DA3" w:rsidR="00C11E26" w:rsidRPr="00290EFA" w:rsidRDefault="00C11E26" w:rsidP="00895AF5">
      <w:pPr>
        <w:ind w:left="240" w:hangingChars="100" w:hanging="240"/>
        <w:rPr>
          <w:rFonts w:asciiTheme="minorEastAsia" w:hAnsiTheme="minorEastAsia"/>
          <w:sz w:val="24"/>
          <w:szCs w:val="24"/>
        </w:rPr>
      </w:pPr>
      <w:r w:rsidRPr="00290EFA">
        <w:rPr>
          <w:rFonts w:asciiTheme="minorEastAsia" w:hAnsiTheme="minorEastAsia" w:hint="eastAsia"/>
          <w:sz w:val="24"/>
          <w:szCs w:val="24"/>
        </w:rPr>
        <w:t>２</w:t>
      </w:r>
      <w:r w:rsidR="00895AF5" w:rsidRPr="00290EFA">
        <w:rPr>
          <w:rFonts w:asciiTheme="minorEastAsia" w:hAnsiTheme="minorEastAsia" w:hint="eastAsia"/>
          <w:sz w:val="24"/>
          <w:szCs w:val="24"/>
        </w:rPr>
        <w:t xml:space="preserve">　</w:t>
      </w:r>
      <w:r w:rsidRPr="00290EFA">
        <w:rPr>
          <w:rFonts w:asciiTheme="minorEastAsia" w:hAnsiTheme="minorEastAsia" w:hint="eastAsia"/>
          <w:sz w:val="24"/>
          <w:szCs w:val="24"/>
        </w:rPr>
        <w:t>前項の料金は、法定代理受領により市町村（保険者）から乙へ直接支払われるため、甲の介護保険料の滞納等がない限り、甲の自己負担金は発生しません。</w:t>
      </w:r>
    </w:p>
    <w:p w14:paraId="1AB37CEB" w14:textId="77777777" w:rsidR="00C11E26" w:rsidRPr="00290EFA" w:rsidRDefault="00C11E26" w:rsidP="00C11E26">
      <w:pPr>
        <w:rPr>
          <w:rFonts w:asciiTheme="minorEastAsia" w:hAnsiTheme="minorEastAsia"/>
          <w:sz w:val="24"/>
          <w:szCs w:val="24"/>
        </w:rPr>
      </w:pPr>
    </w:p>
    <w:p w14:paraId="14F6526C"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（医療機関との連携）</w:t>
      </w:r>
    </w:p>
    <w:p w14:paraId="3D8FA35D" w14:textId="04F886FE" w:rsidR="00C11E26" w:rsidRPr="00290EFA" w:rsidRDefault="00C11E26" w:rsidP="00895AF5">
      <w:pPr>
        <w:ind w:left="720" w:hangingChars="300" w:hanging="720"/>
        <w:rPr>
          <w:rFonts w:asciiTheme="minorEastAsia" w:hAnsiTheme="minorEastAsia"/>
          <w:sz w:val="24"/>
          <w:szCs w:val="24"/>
        </w:rPr>
      </w:pPr>
      <w:r w:rsidRPr="00290EFA">
        <w:rPr>
          <w:rFonts w:asciiTheme="minorEastAsia" w:hAnsiTheme="minorEastAsia" w:hint="eastAsia"/>
          <w:sz w:val="24"/>
          <w:szCs w:val="24"/>
        </w:rPr>
        <w:t>第</w:t>
      </w:r>
      <w:r w:rsidR="0031317E" w:rsidRPr="00290EFA">
        <w:rPr>
          <w:rFonts w:asciiTheme="minorEastAsia" w:hAnsiTheme="minorEastAsia" w:hint="eastAsia"/>
          <w:sz w:val="24"/>
          <w:szCs w:val="24"/>
        </w:rPr>
        <w:t>６</w:t>
      </w:r>
      <w:r w:rsidRPr="00290EFA">
        <w:rPr>
          <w:rFonts w:asciiTheme="minorEastAsia" w:hAnsiTheme="minorEastAsia" w:hint="eastAsia"/>
          <w:sz w:val="24"/>
          <w:szCs w:val="24"/>
        </w:rPr>
        <w:t>条　甲は、病院又は診療所に入院する必要が生じた場合には、速やかに当該病院等に対して乙（地域包括支援センターの担当職員）の氏名及び連絡先を伝えるものとします。</w:t>
      </w:r>
    </w:p>
    <w:p w14:paraId="4A7B0DE3" w14:textId="77777777" w:rsidR="00C11E26" w:rsidRPr="00290EFA" w:rsidRDefault="00C11E26" w:rsidP="00C11E26">
      <w:pPr>
        <w:rPr>
          <w:rFonts w:asciiTheme="minorEastAsia" w:hAnsiTheme="minorEastAsia"/>
          <w:sz w:val="24"/>
          <w:szCs w:val="24"/>
        </w:rPr>
      </w:pPr>
    </w:p>
    <w:p w14:paraId="6DD094E7" w14:textId="77777777" w:rsidR="00C11E26" w:rsidRPr="00290EFA" w:rsidRDefault="00C11E26" w:rsidP="00895AF5">
      <w:pPr>
        <w:ind w:left="240" w:hangingChars="100" w:hanging="240"/>
        <w:rPr>
          <w:rFonts w:asciiTheme="minorEastAsia" w:hAnsiTheme="minorEastAsia"/>
          <w:sz w:val="24"/>
          <w:szCs w:val="24"/>
        </w:rPr>
      </w:pPr>
      <w:r w:rsidRPr="00290EFA">
        <w:rPr>
          <w:rFonts w:asciiTheme="minorEastAsia" w:hAnsiTheme="minorEastAsia" w:hint="eastAsia"/>
          <w:sz w:val="24"/>
          <w:szCs w:val="24"/>
        </w:rPr>
        <w:t>２　乙は、甲の服薬状況、口腔機能、その他甲の心身・生活状況について必要と認める場合、甲の主治の医師、歯科医師、薬剤師等に情報提供を行います。ただし、甲がこれを希望しない場合は、あらかじめ乙に申し出るものとします。</w:t>
      </w:r>
    </w:p>
    <w:p w14:paraId="75ED6125" w14:textId="77777777" w:rsidR="00C11E26" w:rsidRPr="00290EFA" w:rsidRDefault="00C11E26" w:rsidP="00C11E26">
      <w:pPr>
        <w:rPr>
          <w:rFonts w:asciiTheme="minorEastAsia" w:hAnsiTheme="minorEastAsia"/>
          <w:sz w:val="24"/>
          <w:szCs w:val="24"/>
        </w:rPr>
      </w:pPr>
    </w:p>
    <w:p w14:paraId="2EB4B2C4"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（緊急時の対応及び事故発生時の対応）</w:t>
      </w:r>
    </w:p>
    <w:p w14:paraId="1DB4FF39" w14:textId="644205E6" w:rsidR="00C11E26" w:rsidRPr="00290EFA" w:rsidRDefault="00C11E26" w:rsidP="00895AF5">
      <w:pPr>
        <w:ind w:left="720" w:hangingChars="300" w:hanging="720"/>
        <w:rPr>
          <w:rFonts w:asciiTheme="minorEastAsia" w:hAnsiTheme="minorEastAsia"/>
          <w:sz w:val="24"/>
          <w:szCs w:val="24"/>
        </w:rPr>
      </w:pPr>
      <w:r w:rsidRPr="00290EFA">
        <w:rPr>
          <w:rFonts w:asciiTheme="minorEastAsia" w:hAnsiTheme="minorEastAsia" w:hint="eastAsia"/>
          <w:sz w:val="24"/>
          <w:szCs w:val="24"/>
        </w:rPr>
        <w:t>第</w:t>
      </w:r>
      <w:r w:rsidR="0031317E" w:rsidRPr="00290EFA">
        <w:rPr>
          <w:rFonts w:asciiTheme="minorEastAsia" w:hAnsiTheme="minorEastAsia" w:hint="eastAsia"/>
          <w:sz w:val="24"/>
          <w:szCs w:val="24"/>
        </w:rPr>
        <w:t>７</w:t>
      </w:r>
      <w:r w:rsidRPr="00290EFA">
        <w:rPr>
          <w:rFonts w:asciiTheme="minorEastAsia" w:hAnsiTheme="minorEastAsia" w:hint="eastAsia"/>
          <w:sz w:val="24"/>
          <w:szCs w:val="24"/>
        </w:rPr>
        <w:t>条　乙は、サービスの提供中に甲の病状に急変が生じた場合その他必要な場合は、速やかに甲の主治医、救急医療機関、緊急連絡先等へ連絡する等、必要な措置を講じます。</w:t>
      </w:r>
    </w:p>
    <w:p w14:paraId="43AFFD81" w14:textId="77777777" w:rsidR="00C11E26" w:rsidRPr="00290EFA" w:rsidRDefault="00C11E26" w:rsidP="00C11E26">
      <w:pPr>
        <w:rPr>
          <w:rFonts w:asciiTheme="minorEastAsia" w:hAnsiTheme="minorEastAsia"/>
          <w:sz w:val="24"/>
          <w:szCs w:val="24"/>
        </w:rPr>
      </w:pPr>
    </w:p>
    <w:p w14:paraId="519D28DC" w14:textId="77777777" w:rsidR="00C11E26" w:rsidRPr="00290EFA" w:rsidRDefault="00C11E26" w:rsidP="00895AF5">
      <w:pPr>
        <w:ind w:left="240" w:hangingChars="100" w:hanging="240"/>
        <w:rPr>
          <w:rFonts w:asciiTheme="minorEastAsia" w:hAnsiTheme="minorEastAsia"/>
          <w:sz w:val="24"/>
          <w:szCs w:val="24"/>
        </w:rPr>
      </w:pPr>
      <w:r w:rsidRPr="00290EFA">
        <w:rPr>
          <w:rFonts w:asciiTheme="minorEastAsia" w:hAnsiTheme="minorEastAsia" w:hint="eastAsia"/>
          <w:sz w:val="24"/>
          <w:szCs w:val="24"/>
        </w:rPr>
        <w:t>２　乙は、サービスの提供中に事故が発生した場合は、速やかに必要な措置を講じ、京都市、関係機関、及び甲の家族等に速やかに連絡を行います。</w:t>
      </w:r>
    </w:p>
    <w:p w14:paraId="15356873" w14:textId="77777777" w:rsidR="00C11E26" w:rsidRPr="00290EFA" w:rsidRDefault="00C11E26" w:rsidP="00C11E26">
      <w:pPr>
        <w:rPr>
          <w:rFonts w:asciiTheme="minorEastAsia" w:hAnsiTheme="minorEastAsia"/>
          <w:sz w:val="24"/>
          <w:szCs w:val="24"/>
        </w:rPr>
      </w:pPr>
    </w:p>
    <w:p w14:paraId="3CF4C62A"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（秘密保持及び個人情報の保護）</w:t>
      </w:r>
    </w:p>
    <w:p w14:paraId="147EBC27" w14:textId="248F4F06" w:rsidR="00C11E26" w:rsidRPr="00290EFA" w:rsidRDefault="00C11E26" w:rsidP="00895AF5">
      <w:pPr>
        <w:ind w:left="720" w:hangingChars="300" w:hanging="720"/>
        <w:rPr>
          <w:rFonts w:asciiTheme="minorEastAsia" w:hAnsiTheme="minorEastAsia"/>
          <w:sz w:val="24"/>
          <w:szCs w:val="24"/>
        </w:rPr>
      </w:pPr>
      <w:r w:rsidRPr="00290EFA">
        <w:rPr>
          <w:rFonts w:asciiTheme="minorEastAsia" w:hAnsiTheme="minorEastAsia" w:hint="eastAsia"/>
          <w:sz w:val="24"/>
          <w:szCs w:val="24"/>
        </w:rPr>
        <w:t>第</w:t>
      </w:r>
      <w:r w:rsidR="0031317E" w:rsidRPr="00290EFA">
        <w:rPr>
          <w:rFonts w:asciiTheme="minorEastAsia" w:hAnsiTheme="minorEastAsia" w:hint="eastAsia"/>
          <w:sz w:val="24"/>
          <w:szCs w:val="24"/>
        </w:rPr>
        <w:t>８</w:t>
      </w:r>
      <w:r w:rsidRPr="00290EFA">
        <w:rPr>
          <w:rFonts w:asciiTheme="minorEastAsia" w:hAnsiTheme="minorEastAsia" w:hint="eastAsia"/>
          <w:sz w:val="24"/>
          <w:szCs w:val="24"/>
        </w:rPr>
        <w:t>条　乙及び乙の職員（退職者含む）並びに第</w:t>
      </w:r>
      <w:r w:rsidR="00854B20">
        <w:rPr>
          <w:rFonts w:asciiTheme="minorEastAsia" w:hAnsiTheme="minorEastAsia" w:hint="eastAsia"/>
          <w:sz w:val="24"/>
          <w:szCs w:val="24"/>
        </w:rPr>
        <w:t>４</w:t>
      </w:r>
      <w:r w:rsidRPr="00290EFA">
        <w:rPr>
          <w:rFonts w:asciiTheme="minorEastAsia" w:hAnsiTheme="minorEastAsia" w:hint="eastAsia"/>
          <w:sz w:val="24"/>
          <w:szCs w:val="24"/>
        </w:rPr>
        <w:t>条に基づく委託先事業者は、サービス提供にあたって知り得た甲</w:t>
      </w:r>
      <w:r w:rsidR="00AD18A2">
        <w:rPr>
          <w:rFonts w:asciiTheme="minorEastAsia" w:hAnsiTheme="minorEastAsia" w:hint="eastAsia"/>
          <w:sz w:val="24"/>
          <w:szCs w:val="24"/>
        </w:rPr>
        <w:t>等</w:t>
      </w:r>
      <w:r w:rsidRPr="00290EFA">
        <w:rPr>
          <w:rFonts w:asciiTheme="minorEastAsia" w:hAnsiTheme="minorEastAsia" w:hint="eastAsia"/>
          <w:sz w:val="24"/>
          <w:szCs w:val="24"/>
        </w:rPr>
        <w:t>の秘密、個人情報（書面及び電磁的記録等含む）を、正当な理由なく第三者に漏らしません。</w:t>
      </w:r>
    </w:p>
    <w:p w14:paraId="5D04F038" w14:textId="77777777" w:rsidR="00C11E26" w:rsidRPr="00290EFA" w:rsidRDefault="00C11E26" w:rsidP="00C11E26">
      <w:pPr>
        <w:rPr>
          <w:rFonts w:asciiTheme="minorEastAsia" w:hAnsiTheme="minorEastAsia"/>
          <w:sz w:val="24"/>
          <w:szCs w:val="24"/>
        </w:rPr>
      </w:pPr>
    </w:p>
    <w:p w14:paraId="21807C32" w14:textId="31D7EA7B" w:rsidR="00C11E26" w:rsidRPr="00290EFA" w:rsidRDefault="00C11E26" w:rsidP="00895AF5">
      <w:pPr>
        <w:ind w:left="240" w:hangingChars="100" w:hanging="240"/>
        <w:rPr>
          <w:rFonts w:asciiTheme="minorEastAsia" w:hAnsiTheme="minorEastAsia"/>
          <w:sz w:val="24"/>
          <w:szCs w:val="24"/>
        </w:rPr>
      </w:pPr>
      <w:r w:rsidRPr="00290EFA">
        <w:rPr>
          <w:rFonts w:asciiTheme="minorEastAsia" w:hAnsiTheme="minorEastAsia" w:hint="eastAsia"/>
          <w:sz w:val="24"/>
          <w:szCs w:val="24"/>
        </w:rPr>
        <w:t>２　乙は、甲への適切な介護予防支援のために必要な範囲で、サービス担当者会議や介護予防サービス事業者との連携等に甲の個人情報を用いる場合、あらかじめ甲から文書による同意を得るものとします。</w:t>
      </w:r>
    </w:p>
    <w:p w14:paraId="59295A90" w14:textId="77777777" w:rsidR="00C11E26" w:rsidRPr="00290EFA" w:rsidRDefault="00C11E26" w:rsidP="00C11E26">
      <w:pPr>
        <w:rPr>
          <w:rFonts w:asciiTheme="minorEastAsia" w:hAnsiTheme="minorEastAsia"/>
          <w:sz w:val="24"/>
          <w:szCs w:val="24"/>
        </w:rPr>
      </w:pPr>
    </w:p>
    <w:p w14:paraId="22841C55"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（相談・苦情対応）</w:t>
      </w:r>
    </w:p>
    <w:p w14:paraId="43607E12" w14:textId="28D74E28" w:rsidR="00C11E26" w:rsidRPr="00290EFA" w:rsidRDefault="00C11E26" w:rsidP="00895AF5">
      <w:pPr>
        <w:ind w:left="960" w:hangingChars="400" w:hanging="960"/>
        <w:rPr>
          <w:rFonts w:asciiTheme="minorEastAsia" w:hAnsiTheme="minorEastAsia"/>
          <w:sz w:val="24"/>
          <w:szCs w:val="24"/>
        </w:rPr>
      </w:pPr>
      <w:r w:rsidRPr="00290EFA">
        <w:rPr>
          <w:rFonts w:asciiTheme="minorEastAsia" w:hAnsiTheme="minorEastAsia" w:hint="eastAsia"/>
          <w:sz w:val="24"/>
          <w:szCs w:val="24"/>
        </w:rPr>
        <w:t>第</w:t>
      </w:r>
      <w:r w:rsidR="0031317E" w:rsidRPr="00290EFA">
        <w:rPr>
          <w:rFonts w:asciiTheme="minorEastAsia" w:hAnsiTheme="minorEastAsia" w:hint="eastAsia"/>
          <w:sz w:val="24"/>
          <w:szCs w:val="24"/>
        </w:rPr>
        <w:t>９</w:t>
      </w:r>
      <w:r w:rsidRPr="00290EFA">
        <w:rPr>
          <w:rFonts w:asciiTheme="minorEastAsia" w:hAnsiTheme="minorEastAsia" w:hint="eastAsia"/>
          <w:sz w:val="24"/>
          <w:szCs w:val="24"/>
        </w:rPr>
        <w:t>条　甲</w:t>
      </w:r>
      <w:r w:rsidR="00AD18A2">
        <w:rPr>
          <w:rFonts w:asciiTheme="minorEastAsia" w:hAnsiTheme="minorEastAsia" w:hint="eastAsia"/>
          <w:sz w:val="24"/>
          <w:szCs w:val="24"/>
        </w:rPr>
        <w:t>等</w:t>
      </w:r>
      <w:r w:rsidRPr="00290EFA">
        <w:rPr>
          <w:rFonts w:asciiTheme="minorEastAsia" w:hAnsiTheme="minorEastAsia" w:hint="eastAsia"/>
          <w:sz w:val="24"/>
          <w:szCs w:val="24"/>
        </w:rPr>
        <w:t>は、提供されたサービスについて、乙の相談窓口、または重要事項説明書に定める公的機関（区役所・支所、京都府国民健康保険団体連合会等）に対して、いつでも相談や苦情の申し立てを行うことができます。乙は、苦情等に対して迅速かつ誠実に対応します。</w:t>
      </w:r>
    </w:p>
    <w:p w14:paraId="2A84CB6D" w14:textId="77777777" w:rsidR="0031317E" w:rsidRPr="00290EFA" w:rsidRDefault="0031317E" w:rsidP="0031317E">
      <w:pPr>
        <w:rPr>
          <w:rFonts w:asciiTheme="minorEastAsia" w:hAnsiTheme="minorEastAsia"/>
          <w:sz w:val="24"/>
          <w:szCs w:val="24"/>
        </w:rPr>
      </w:pPr>
    </w:p>
    <w:p w14:paraId="3F5DF88F" w14:textId="2798C330" w:rsidR="0031317E" w:rsidRPr="00290EFA" w:rsidRDefault="0031317E" w:rsidP="0031317E">
      <w:pPr>
        <w:rPr>
          <w:rFonts w:asciiTheme="minorEastAsia" w:hAnsiTheme="minorEastAsia"/>
          <w:sz w:val="24"/>
          <w:szCs w:val="24"/>
        </w:rPr>
      </w:pPr>
      <w:r w:rsidRPr="00290EFA">
        <w:rPr>
          <w:rFonts w:asciiTheme="minorEastAsia" w:hAnsiTheme="minorEastAsia" w:hint="eastAsia"/>
          <w:sz w:val="24"/>
          <w:szCs w:val="24"/>
        </w:rPr>
        <w:t>（利用者からの契約解除）</w:t>
      </w:r>
    </w:p>
    <w:p w14:paraId="1315627D" w14:textId="274D78F8" w:rsidR="0031317E" w:rsidRPr="00290EFA" w:rsidRDefault="0031317E" w:rsidP="0031317E">
      <w:pPr>
        <w:ind w:left="960" w:hangingChars="400" w:hanging="960"/>
        <w:rPr>
          <w:rFonts w:asciiTheme="minorEastAsia" w:hAnsiTheme="minorEastAsia"/>
          <w:sz w:val="24"/>
          <w:szCs w:val="24"/>
        </w:rPr>
      </w:pPr>
      <w:r w:rsidRPr="00290EFA">
        <w:rPr>
          <w:rFonts w:asciiTheme="minorEastAsia" w:hAnsiTheme="minorEastAsia" w:hint="eastAsia"/>
          <w:sz w:val="24"/>
          <w:szCs w:val="24"/>
        </w:rPr>
        <w:t>第１０条　甲は、本契約の有効期間中、いつでも乙に対して書面等で申し出ることにより、この契約を解除することができます。</w:t>
      </w:r>
    </w:p>
    <w:p w14:paraId="36701566" w14:textId="77777777" w:rsidR="0031317E" w:rsidRPr="00290EFA" w:rsidRDefault="0031317E" w:rsidP="0031317E">
      <w:pPr>
        <w:rPr>
          <w:rFonts w:asciiTheme="minorEastAsia" w:hAnsiTheme="minorEastAsia"/>
          <w:sz w:val="24"/>
          <w:szCs w:val="24"/>
        </w:rPr>
      </w:pPr>
    </w:p>
    <w:p w14:paraId="04F1C88B" w14:textId="77777777" w:rsidR="0031317E" w:rsidRPr="00290EFA" w:rsidRDefault="0031317E" w:rsidP="0031317E">
      <w:pPr>
        <w:rPr>
          <w:rFonts w:asciiTheme="minorEastAsia" w:hAnsiTheme="minorEastAsia"/>
          <w:sz w:val="24"/>
          <w:szCs w:val="24"/>
        </w:rPr>
      </w:pPr>
      <w:r w:rsidRPr="00290EFA">
        <w:rPr>
          <w:rFonts w:asciiTheme="minorEastAsia" w:hAnsiTheme="minorEastAsia" w:hint="eastAsia"/>
          <w:sz w:val="24"/>
          <w:szCs w:val="24"/>
        </w:rPr>
        <w:t>（契約の終了）</w:t>
      </w:r>
    </w:p>
    <w:p w14:paraId="4AA731D8" w14:textId="7C9B041E" w:rsidR="0031317E" w:rsidRPr="00290EFA" w:rsidRDefault="0031317E" w:rsidP="00290EFA">
      <w:pPr>
        <w:ind w:left="960" w:hangingChars="400" w:hanging="960"/>
        <w:rPr>
          <w:rFonts w:asciiTheme="minorEastAsia" w:hAnsiTheme="minorEastAsia"/>
          <w:sz w:val="24"/>
          <w:szCs w:val="24"/>
        </w:rPr>
      </w:pPr>
      <w:r w:rsidRPr="00290EFA">
        <w:rPr>
          <w:rFonts w:asciiTheme="minorEastAsia" w:hAnsiTheme="minorEastAsia" w:hint="eastAsia"/>
          <w:sz w:val="24"/>
          <w:szCs w:val="24"/>
        </w:rPr>
        <w:t>第１１条　この契約は、以下のいずれかに該当した場合は、当然に終了するものとします。</w:t>
      </w:r>
    </w:p>
    <w:p w14:paraId="188BA304" w14:textId="26B33EF0" w:rsidR="00ED1E64" w:rsidRPr="005F17ED" w:rsidRDefault="0031317E" w:rsidP="005F17ED">
      <w:pPr>
        <w:pStyle w:val="ad"/>
        <w:numPr>
          <w:ilvl w:val="0"/>
          <w:numId w:val="2"/>
        </w:numPr>
        <w:jc w:val="left"/>
        <w:rPr>
          <w:rFonts w:asciiTheme="minorEastAsia" w:hAnsiTheme="minorEastAsia"/>
          <w:sz w:val="24"/>
          <w:szCs w:val="24"/>
        </w:rPr>
      </w:pPr>
      <w:r w:rsidRPr="005F17ED">
        <w:rPr>
          <w:rFonts w:asciiTheme="minorEastAsia" w:hAnsiTheme="minorEastAsia" w:hint="eastAsia"/>
          <w:sz w:val="24"/>
          <w:szCs w:val="24"/>
        </w:rPr>
        <w:t>甲の要支援認定が効力を失ったとき</w:t>
      </w:r>
      <w:r w:rsidR="00ED1E64" w:rsidRPr="005F17ED">
        <w:rPr>
          <w:rFonts w:asciiTheme="minorEastAsia" w:hAnsiTheme="minorEastAsia" w:hint="eastAsia"/>
          <w:sz w:val="24"/>
          <w:szCs w:val="24"/>
        </w:rPr>
        <w:t>、又は事業対象者の要件を喪</w:t>
      </w:r>
    </w:p>
    <w:p w14:paraId="0B3011E6" w14:textId="52A2F57D" w:rsidR="0031317E" w:rsidRPr="005F17ED" w:rsidRDefault="00ED1E64" w:rsidP="005F17ED">
      <w:pPr>
        <w:pStyle w:val="ad"/>
        <w:ind w:left="1440"/>
        <w:jc w:val="left"/>
        <w:rPr>
          <w:rFonts w:asciiTheme="minorEastAsia" w:hAnsiTheme="minorEastAsia"/>
          <w:sz w:val="24"/>
          <w:szCs w:val="24"/>
        </w:rPr>
      </w:pPr>
      <w:r w:rsidRPr="005F17ED">
        <w:rPr>
          <w:rFonts w:asciiTheme="minorEastAsia" w:hAnsiTheme="minorEastAsia" w:hint="eastAsia"/>
          <w:sz w:val="24"/>
          <w:szCs w:val="24"/>
        </w:rPr>
        <w:t>失したとき</w:t>
      </w:r>
      <w:r w:rsidRPr="005F17ED">
        <w:rPr>
          <w:rFonts w:asciiTheme="minorEastAsia" w:hAnsiTheme="minorEastAsia"/>
          <w:sz w:val="24"/>
          <w:szCs w:val="24"/>
        </w:rPr>
        <w:t>(</w:t>
      </w:r>
      <w:r w:rsidRPr="005F17ED">
        <w:rPr>
          <w:rFonts w:asciiTheme="minorEastAsia" w:hAnsiTheme="minorEastAsia" w:hint="eastAsia"/>
          <w:sz w:val="24"/>
          <w:szCs w:val="24"/>
        </w:rPr>
        <w:t>要介護認定を受けた場合を含む</w:t>
      </w:r>
      <w:r w:rsidR="00362C4D">
        <w:rPr>
          <w:rFonts w:asciiTheme="minorEastAsia" w:hAnsiTheme="minorEastAsia" w:hint="eastAsia"/>
          <w:sz w:val="24"/>
          <w:szCs w:val="24"/>
        </w:rPr>
        <w:t>。この場合、適切な指定居宅介護支援事業者への円滑な引継ぎを行う。</w:t>
      </w:r>
      <w:r w:rsidRPr="005F17ED">
        <w:rPr>
          <w:rFonts w:asciiTheme="minorEastAsia" w:hAnsiTheme="minorEastAsia"/>
          <w:sz w:val="24"/>
          <w:szCs w:val="24"/>
        </w:rPr>
        <w:t>)</w:t>
      </w:r>
    </w:p>
    <w:p w14:paraId="4E2B63A5" w14:textId="45824F3C" w:rsidR="0031317E" w:rsidRPr="00290EFA" w:rsidRDefault="00290EFA" w:rsidP="002A2855">
      <w:pPr>
        <w:ind w:firstLineChars="400" w:firstLine="960"/>
        <w:jc w:val="left"/>
        <w:rPr>
          <w:rFonts w:asciiTheme="minorEastAsia" w:hAnsiTheme="minorEastAsia"/>
          <w:sz w:val="24"/>
          <w:szCs w:val="24"/>
        </w:rPr>
      </w:pPr>
      <w:r>
        <w:rPr>
          <w:rFonts w:asciiTheme="minorEastAsia" w:hAnsiTheme="minorEastAsia" w:hint="eastAsia"/>
          <w:sz w:val="24"/>
          <w:szCs w:val="24"/>
        </w:rPr>
        <w:t>(</w:t>
      </w:r>
      <w:r w:rsidR="0031317E" w:rsidRPr="00290EFA">
        <w:rPr>
          <w:rFonts w:asciiTheme="minorEastAsia" w:hAnsiTheme="minorEastAsia" w:hint="eastAsia"/>
          <w:sz w:val="24"/>
          <w:szCs w:val="24"/>
        </w:rPr>
        <w:t>２</w:t>
      </w:r>
      <w:r>
        <w:rPr>
          <w:rFonts w:asciiTheme="minorEastAsia" w:hAnsiTheme="minorEastAsia" w:hint="eastAsia"/>
          <w:sz w:val="24"/>
          <w:szCs w:val="24"/>
        </w:rPr>
        <w:t>)</w:t>
      </w:r>
      <w:r w:rsidR="0031317E" w:rsidRPr="00290EFA">
        <w:rPr>
          <w:rFonts w:asciiTheme="minorEastAsia" w:hAnsiTheme="minorEastAsia" w:hint="eastAsia"/>
          <w:sz w:val="24"/>
          <w:szCs w:val="24"/>
        </w:rPr>
        <w:t>甲が乙のサービス提供地域外に転居したとき</w:t>
      </w:r>
    </w:p>
    <w:p w14:paraId="75485D5B" w14:textId="316104AF" w:rsidR="00ED1E64" w:rsidRDefault="00ED1E64" w:rsidP="00ED1E64">
      <w:pPr>
        <w:ind w:firstLineChars="400" w:firstLine="960"/>
        <w:jc w:val="left"/>
        <w:rPr>
          <w:rFonts w:asciiTheme="minorEastAsia" w:hAnsiTheme="minorEastAsia"/>
          <w:sz w:val="24"/>
          <w:szCs w:val="24"/>
        </w:rPr>
      </w:pPr>
      <w:r>
        <w:rPr>
          <w:rFonts w:asciiTheme="minorEastAsia" w:hAnsiTheme="minorEastAsia" w:hint="eastAsia"/>
          <w:sz w:val="24"/>
          <w:szCs w:val="24"/>
        </w:rPr>
        <w:t>(３)甲</w:t>
      </w:r>
      <w:r w:rsidRPr="00ED1E64">
        <w:rPr>
          <w:rFonts w:asciiTheme="minorEastAsia" w:hAnsiTheme="minorEastAsia" w:hint="eastAsia"/>
          <w:sz w:val="24"/>
          <w:szCs w:val="24"/>
        </w:rPr>
        <w:t>が小規模多機能型居宅介護の利用を開始した</w:t>
      </w:r>
      <w:r>
        <w:rPr>
          <w:rFonts w:asciiTheme="minorEastAsia" w:hAnsiTheme="minorEastAsia" w:hint="eastAsia"/>
          <w:sz w:val="24"/>
          <w:szCs w:val="24"/>
        </w:rPr>
        <w:t>とき</w:t>
      </w:r>
    </w:p>
    <w:p w14:paraId="00BCC4C3" w14:textId="77777777" w:rsidR="00ED1E64" w:rsidRDefault="00ED1E64" w:rsidP="00ED1E64">
      <w:pPr>
        <w:ind w:firstLineChars="400" w:firstLine="960"/>
        <w:jc w:val="left"/>
        <w:rPr>
          <w:rFonts w:asciiTheme="minorEastAsia" w:hAnsiTheme="minorEastAsia"/>
          <w:sz w:val="24"/>
          <w:szCs w:val="24"/>
        </w:rPr>
      </w:pPr>
      <w:r>
        <w:rPr>
          <w:rFonts w:asciiTheme="minorEastAsia" w:hAnsiTheme="minorEastAsia" w:hint="eastAsia"/>
          <w:sz w:val="24"/>
          <w:szCs w:val="24"/>
        </w:rPr>
        <w:t>(４)甲が</w:t>
      </w:r>
      <w:r w:rsidRPr="00ED1E64">
        <w:rPr>
          <w:rFonts w:asciiTheme="minorEastAsia" w:hAnsiTheme="minorEastAsia" w:hint="eastAsia"/>
          <w:sz w:val="24"/>
          <w:szCs w:val="24"/>
        </w:rPr>
        <w:t>特定施設若しくは認知症高齢者グループホームに</w:t>
      </w:r>
    </w:p>
    <w:p w14:paraId="1C953C28" w14:textId="2FA8FB48" w:rsidR="00ED1E64" w:rsidRDefault="00ED1E64" w:rsidP="005F17ED">
      <w:pPr>
        <w:ind w:firstLineChars="600" w:firstLine="1440"/>
        <w:jc w:val="left"/>
        <w:rPr>
          <w:rFonts w:asciiTheme="minorEastAsia" w:hAnsiTheme="minorEastAsia"/>
          <w:sz w:val="24"/>
          <w:szCs w:val="24"/>
        </w:rPr>
      </w:pPr>
      <w:r w:rsidRPr="00ED1E64">
        <w:rPr>
          <w:rFonts w:asciiTheme="minorEastAsia" w:hAnsiTheme="minorEastAsia" w:hint="eastAsia"/>
          <w:sz w:val="24"/>
          <w:szCs w:val="24"/>
        </w:rPr>
        <w:t>入居した</w:t>
      </w:r>
      <w:r>
        <w:rPr>
          <w:rFonts w:asciiTheme="minorEastAsia" w:hAnsiTheme="minorEastAsia" w:hint="eastAsia"/>
          <w:sz w:val="24"/>
          <w:szCs w:val="24"/>
        </w:rPr>
        <w:t>とき</w:t>
      </w:r>
    </w:p>
    <w:p w14:paraId="72006B02" w14:textId="332686AA" w:rsidR="002A2855" w:rsidRDefault="00290EFA" w:rsidP="002A2855">
      <w:pPr>
        <w:ind w:firstLineChars="400" w:firstLine="960"/>
        <w:jc w:val="left"/>
        <w:rPr>
          <w:rFonts w:asciiTheme="minorEastAsia" w:hAnsiTheme="minorEastAsia"/>
          <w:sz w:val="24"/>
          <w:szCs w:val="24"/>
        </w:rPr>
      </w:pPr>
      <w:r>
        <w:rPr>
          <w:rFonts w:asciiTheme="minorEastAsia" w:hAnsiTheme="minorEastAsia" w:hint="eastAsia"/>
          <w:sz w:val="24"/>
          <w:szCs w:val="24"/>
        </w:rPr>
        <w:t>(</w:t>
      </w:r>
      <w:r w:rsidR="00ED1E64">
        <w:rPr>
          <w:rFonts w:asciiTheme="minorEastAsia" w:hAnsiTheme="minorEastAsia" w:hint="eastAsia"/>
          <w:sz w:val="24"/>
          <w:szCs w:val="24"/>
        </w:rPr>
        <w:t>５</w:t>
      </w:r>
      <w:r>
        <w:rPr>
          <w:rFonts w:asciiTheme="minorEastAsia" w:hAnsiTheme="minorEastAsia" w:hint="eastAsia"/>
          <w:sz w:val="24"/>
          <w:szCs w:val="24"/>
        </w:rPr>
        <w:t>)</w:t>
      </w:r>
      <w:r w:rsidR="0031317E" w:rsidRPr="00290EFA">
        <w:rPr>
          <w:rFonts w:asciiTheme="minorEastAsia" w:hAnsiTheme="minorEastAsia" w:hint="eastAsia"/>
          <w:sz w:val="24"/>
          <w:szCs w:val="24"/>
        </w:rPr>
        <w:t>甲が死亡したとき</w:t>
      </w:r>
    </w:p>
    <w:p w14:paraId="60CC0575" w14:textId="680907BD" w:rsidR="002A2855" w:rsidRDefault="00290EFA" w:rsidP="002A2855">
      <w:pPr>
        <w:ind w:firstLineChars="400" w:firstLine="960"/>
        <w:jc w:val="left"/>
        <w:rPr>
          <w:rFonts w:asciiTheme="minorEastAsia" w:hAnsiTheme="minorEastAsia"/>
          <w:sz w:val="24"/>
          <w:szCs w:val="24"/>
        </w:rPr>
      </w:pPr>
      <w:r>
        <w:rPr>
          <w:rFonts w:asciiTheme="minorEastAsia" w:hAnsiTheme="minorEastAsia" w:hint="eastAsia"/>
          <w:sz w:val="24"/>
          <w:szCs w:val="24"/>
        </w:rPr>
        <w:t>(</w:t>
      </w:r>
      <w:r w:rsidR="00ED1E64">
        <w:rPr>
          <w:rFonts w:asciiTheme="minorEastAsia" w:hAnsiTheme="minorEastAsia" w:hint="eastAsia"/>
          <w:sz w:val="24"/>
          <w:szCs w:val="24"/>
        </w:rPr>
        <w:t>６</w:t>
      </w:r>
      <w:r>
        <w:rPr>
          <w:rFonts w:asciiTheme="minorEastAsia" w:hAnsiTheme="minorEastAsia" w:hint="eastAsia"/>
          <w:sz w:val="24"/>
          <w:szCs w:val="24"/>
        </w:rPr>
        <w:t>)</w:t>
      </w:r>
      <w:r w:rsidR="0031317E" w:rsidRPr="00290EFA">
        <w:rPr>
          <w:rFonts w:asciiTheme="minorEastAsia" w:hAnsiTheme="minorEastAsia" w:hint="eastAsia"/>
          <w:sz w:val="24"/>
          <w:szCs w:val="24"/>
        </w:rPr>
        <w:t>乙が指定介護予防支援等の事業者としての指定を取り消され、</w:t>
      </w:r>
      <w:r w:rsidR="002A2855">
        <w:rPr>
          <w:rFonts w:asciiTheme="minorEastAsia" w:hAnsiTheme="minorEastAsia" w:hint="eastAsia"/>
          <w:sz w:val="24"/>
          <w:szCs w:val="24"/>
        </w:rPr>
        <w:t>又</w:t>
      </w:r>
    </w:p>
    <w:p w14:paraId="5074B035" w14:textId="6636D666" w:rsidR="0031317E" w:rsidRPr="00290EFA" w:rsidRDefault="0031317E" w:rsidP="002A2855">
      <w:pPr>
        <w:ind w:firstLineChars="600" w:firstLine="1440"/>
        <w:jc w:val="left"/>
        <w:rPr>
          <w:rFonts w:asciiTheme="minorEastAsia" w:hAnsiTheme="minorEastAsia"/>
          <w:sz w:val="24"/>
          <w:szCs w:val="24"/>
        </w:rPr>
      </w:pPr>
      <w:r w:rsidRPr="00290EFA">
        <w:rPr>
          <w:rFonts w:asciiTheme="minorEastAsia" w:hAnsiTheme="minorEastAsia" w:hint="eastAsia"/>
          <w:sz w:val="24"/>
          <w:szCs w:val="24"/>
        </w:rPr>
        <w:t>は</w:t>
      </w:r>
      <w:r w:rsidR="002A2855">
        <w:rPr>
          <w:rFonts w:asciiTheme="minorEastAsia" w:hAnsiTheme="minorEastAsia" w:hint="eastAsia"/>
          <w:sz w:val="24"/>
          <w:szCs w:val="24"/>
        </w:rPr>
        <w:t>事業を</w:t>
      </w:r>
      <w:r w:rsidRPr="00290EFA">
        <w:rPr>
          <w:rFonts w:asciiTheme="minorEastAsia" w:hAnsiTheme="minorEastAsia" w:hint="eastAsia"/>
          <w:sz w:val="24"/>
          <w:szCs w:val="24"/>
        </w:rPr>
        <w:t>廃止したとき</w:t>
      </w:r>
    </w:p>
    <w:p w14:paraId="67D15A05" w14:textId="77777777" w:rsidR="00C11E26" w:rsidRPr="00290EFA" w:rsidRDefault="00C11E26" w:rsidP="00C11E26">
      <w:pPr>
        <w:rPr>
          <w:rFonts w:asciiTheme="minorEastAsia" w:hAnsiTheme="minorEastAsia"/>
          <w:sz w:val="24"/>
          <w:szCs w:val="24"/>
        </w:rPr>
      </w:pPr>
    </w:p>
    <w:p w14:paraId="657757B8"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（信頼関係の維持及び適切な利用への協力）</w:t>
      </w:r>
    </w:p>
    <w:p w14:paraId="27FA942E" w14:textId="73267C36" w:rsidR="00C11E26" w:rsidRPr="00290EFA" w:rsidRDefault="00C11E26" w:rsidP="00895AF5">
      <w:pPr>
        <w:ind w:left="960" w:hangingChars="400" w:hanging="960"/>
        <w:rPr>
          <w:rFonts w:asciiTheme="minorEastAsia" w:hAnsiTheme="minorEastAsia"/>
          <w:sz w:val="24"/>
          <w:szCs w:val="24"/>
        </w:rPr>
      </w:pPr>
      <w:r w:rsidRPr="00290EFA">
        <w:rPr>
          <w:rFonts w:asciiTheme="minorEastAsia" w:hAnsiTheme="minorEastAsia" w:hint="eastAsia"/>
          <w:sz w:val="24"/>
          <w:szCs w:val="24"/>
        </w:rPr>
        <w:t>第</w:t>
      </w:r>
      <w:r w:rsidR="0031317E" w:rsidRPr="00290EFA">
        <w:rPr>
          <w:rFonts w:asciiTheme="minorEastAsia" w:hAnsiTheme="minorEastAsia" w:hint="eastAsia"/>
          <w:sz w:val="24"/>
          <w:szCs w:val="24"/>
        </w:rPr>
        <w:t>１２</w:t>
      </w:r>
      <w:r w:rsidRPr="00290EFA">
        <w:rPr>
          <w:rFonts w:asciiTheme="minorEastAsia" w:hAnsiTheme="minorEastAsia" w:hint="eastAsia"/>
          <w:sz w:val="24"/>
          <w:szCs w:val="24"/>
        </w:rPr>
        <w:t>条　甲</w:t>
      </w:r>
      <w:r w:rsidR="00450546">
        <w:rPr>
          <w:rFonts w:asciiTheme="minorEastAsia" w:hAnsiTheme="minorEastAsia" w:hint="eastAsia"/>
          <w:sz w:val="24"/>
          <w:szCs w:val="24"/>
        </w:rPr>
        <w:t>等</w:t>
      </w:r>
      <w:r w:rsidR="00D30A17">
        <w:rPr>
          <w:rFonts w:asciiTheme="minorEastAsia" w:hAnsiTheme="minorEastAsia" w:hint="eastAsia"/>
          <w:sz w:val="24"/>
          <w:szCs w:val="24"/>
        </w:rPr>
        <w:t>及び</w:t>
      </w:r>
      <w:r w:rsidRPr="00290EFA">
        <w:rPr>
          <w:rFonts w:asciiTheme="minorEastAsia" w:hAnsiTheme="minorEastAsia" w:hint="eastAsia"/>
          <w:sz w:val="24"/>
          <w:szCs w:val="24"/>
        </w:rPr>
        <w:t>乙は、本契約に基づき、相互の信頼のもとで安全かつ円滑にサービスが実施されるよう協力するものとします。</w:t>
      </w:r>
    </w:p>
    <w:p w14:paraId="53136687" w14:textId="77777777" w:rsidR="00C11E26" w:rsidRPr="00290EFA" w:rsidRDefault="00C11E26" w:rsidP="00C11E26">
      <w:pPr>
        <w:rPr>
          <w:rFonts w:asciiTheme="minorEastAsia" w:hAnsiTheme="minorEastAsia"/>
          <w:sz w:val="24"/>
          <w:szCs w:val="24"/>
        </w:rPr>
      </w:pPr>
    </w:p>
    <w:p w14:paraId="2A511D44" w14:textId="77777777" w:rsidR="00C11E26" w:rsidRPr="00290EFA" w:rsidRDefault="00C11E26" w:rsidP="00895AF5">
      <w:pPr>
        <w:ind w:left="240" w:hangingChars="100" w:hanging="240"/>
        <w:rPr>
          <w:rFonts w:asciiTheme="minorEastAsia" w:hAnsiTheme="minorEastAsia"/>
          <w:sz w:val="24"/>
          <w:szCs w:val="24"/>
        </w:rPr>
      </w:pPr>
      <w:r w:rsidRPr="00290EFA">
        <w:rPr>
          <w:rFonts w:asciiTheme="minorEastAsia" w:hAnsiTheme="minorEastAsia" w:hint="eastAsia"/>
          <w:sz w:val="24"/>
          <w:szCs w:val="24"/>
        </w:rPr>
        <w:t>２　甲等は、乙の職員に対して、その安全な就業環境を損なうような以下の行為（カスタマーハラスメントに該当する行為）を行ってはならないものとします。</w:t>
      </w:r>
    </w:p>
    <w:p w14:paraId="03EA7811" w14:textId="1ACDF088" w:rsidR="00895AF5" w:rsidRPr="00290EFA" w:rsidRDefault="00290EFA" w:rsidP="00895AF5">
      <w:pPr>
        <w:ind w:leftChars="100" w:left="690" w:hangingChars="200" w:hanging="480"/>
        <w:rPr>
          <w:rFonts w:asciiTheme="minorEastAsia" w:hAnsiTheme="minorEastAsia"/>
          <w:sz w:val="24"/>
          <w:szCs w:val="24"/>
        </w:rPr>
      </w:pPr>
      <w:r>
        <w:rPr>
          <w:rFonts w:asciiTheme="minorEastAsia" w:hAnsiTheme="minorEastAsia" w:hint="eastAsia"/>
          <w:sz w:val="24"/>
          <w:szCs w:val="24"/>
        </w:rPr>
        <w:t>(１)</w:t>
      </w:r>
      <w:r w:rsidR="00C67DAB">
        <w:rPr>
          <w:rFonts w:asciiTheme="minorEastAsia" w:hAnsiTheme="minorEastAsia" w:hint="eastAsia"/>
          <w:sz w:val="24"/>
          <w:szCs w:val="24"/>
        </w:rPr>
        <w:t>大声を出す、乱暴な言葉遣い、暴言、人格を否定するような発言、威嚇・脅迫、侮辱等</w:t>
      </w:r>
      <w:r w:rsidR="00CA5180">
        <w:rPr>
          <w:rFonts w:asciiTheme="minorEastAsia" w:hAnsiTheme="minorEastAsia" w:hint="eastAsia"/>
          <w:sz w:val="24"/>
          <w:szCs w:val="24"/>
        </w:rPr>
        <w:t>の</w:t>
      </w:r>
      <w:r w:rsidR="00C67DAB">
        <w:rPr>
          <w:rFonts w:asciiTheme="minorEastAsia" w:hAnsiTheme="minorEastAsia" w:hint="eastAsia"/>
          <w:sz w:val="24"/>
          <w:szCs w:val="24"/>
        </w:rPr>
        <w:t>威圧的な言動</w:t>
      </w:r>
    </w:p>
    <w:p w14:paraId="38054149" w14:textId="7C5931A5" w:rsidR="00290EFA" w:rsidRDefault="00290EFA" w:rsidP="00290EFA">
      <w:pPr>
        <w:ind w:leftChars="100" w:left="690" w:hangingChars="200" w:hanging="480"/>
        <w:rPr>
          <w:rFonts w:asciiTheme="minorEastAsia" w:hAnsiTheme="minorEastAsia"/>
          <w:sz w:val="24"/>
          <w:szCs w:val="24"/>
        </w:rPr>
      </w:pPr>
      <w:r>
        <w:rPr>
          <w:rFonts w:asciiTheme="minorEastAsia" w:hAnsiTheme="minorEastAsia" w:hint="eastAsia"/>
          <w:sz w:val="24"/>
          <w:szCs w:val="24"/>
        </w:rPr>
        <w:t>(</w:t>
      </w:r>
      <w:r w:rsidR="00895AF5" w:rsidRPr="00290EFA">
        <w:rPr>
          <w:rFonts w:asciiTheme="minorEastAsia" w:hAnsiTheme="minorEastAsia" w:hint="eastAsia"/>
          <w:sz w:val="24"/>
          <w:szCs w:val="24"/>
        </w:rPr>
        <w:t>２</w:t>
      </w:r>
      <w:r>
        <w:rPr>
          <w:rFonts w:asciiTheme="minorEastAsia" w:hAnsiTheme="minorEastAsia" w:hint="eastAsia"/>
          <w:sz w:val="24"/>
          <w:szCs w:val="24"/>
        </w:rPr>
        <w:t>)</w:t>
      </w:r>
      <w:r w:rsidR="00C67DAB">
        <w:rPr>
          <w:rFonts w:asciiTheme="minorEastAsia" w:hAnsiTheme="minorEastAsia" w:hint="eastAsia"/>
          <w:sz w:val="24"/>
          <w:szCs w:val="24"/>
        </w:rPr>
        <w:t>合理的な範囲やルールを超えた長時間の拘束、著しく困難または不可能な要望への対応強要、頻回な電話対応等</w:t>
      </w:r>
      <w:r w:rsidR="00CA5180">
        <w:rPr>
          <w:rFonts w:asciiTheme="minorEastAsia" w:hAnsiTheme="minorEastAsia" w:hint="eastAsia"/>
          <w:sz w:val="24"/>
          <w:szCs w:val="24"/>
        </w:rPr>
        <w:t>の</w:t>
      </w:r>
      <w:r w:rsidR="00C67DAB">
        <w:rPr>
          <w:rFonts w:asciiTheme="minorEastAsia" w:hAnsiTheme="minorEastAsia" w:hint="eastAsia"/>
          <w:sz w:val="24"/>
          <w:szCs w:val="24"/>
        </w:rPr>
        <w:t>過度</w:t>
      </w:r>
      <w:r w:rsidR="00CA5180">
        <w:rPr>
          <w:rFonts w:asciiTheme="minorEastAsia" w:hAnsiTheme="minorEastAsia" w:hint="eastAsia"/>
          <w:sz w:val="24"/>
          <w:szCs w:val="24"/>
        </w:rPr>
        <w:t>な</w:t>
      </w:r>
      <w:r w:rsidR="00C67DAB">
        <w:rPr>
          <w:rFonts w:asciiTheme="minorEastAsia" w:hAnsiTheme="minorEastAsia" w:hint="eastAsia"/>
          <w:sz w:val="24"/>
          <w:szCs w:val="24"/>
        </w:rPr>
        <w:t>要求</w:t>
      </w:r>
    </w:p>
    <w:p w14:paraId="631BCE52" w14:textId="267827DE" w:rsidR="00895AF5" w:rsidRPr="00290EFA" w:rsidRDefault="00290EFA" w:rsidP="00290EFA">
      <w:pPr>
        <w:ind w:leftChars="100" w:left="690" w:hangingChars="200" w:hanging="480"/>
        <w:rPr>
          <w:rFonts w:asciiTheme="minorEastAsia" w:hAnsiTheme="minorEastAsia"/>
          <w:sz w:val="24"/>
          <w:szCs w:val="24"/>
        </w:rPr>
      </w:pPr>
      <w:r>
        <w:rPr>
          <w:rFonts w:asciiTheme="minorEastAsia" w:hAnsiTheme="minorEastAsia" w:hint="eastAsia"/>
          <w:sz w:val="24"/>
          <w:szCs w:val="24"/>
        </w:rPr>
        <w:t>(</w:t>
      </w:r>
      <w:r w:rsidR="00895AF5" w:rsidRPr="00290EFA">
        <w:rPr>
          <w:rFonts w:asciiTheme="minorEastAsia" w:hAnsiTheme="minorEastAsia" w:hint="eastAsia"/>
          <w:sz w:val="24"/>
          <w:szCs w:val="24"/>
        </w:rPr>
        <w:t>３</w:t>
      </w:r>
      <w:r>
        <w:rPr>
          <w:rFonts w:asciiTheme="minorEastAsia" w:hAnsiTheme="minorEastAsia" w:hint="eastAsia"/>
          <w:sz w:val="24"/>
          <w:szCs w:val="24"/>
        </w:rPr>
        <w:t>)</w:t>
      </w:r>
      <w:r w:rsidR="00895AF5" w:rsidRPr="00290EFA">
        <w:rPr>
          <w:rFonts w:asciiTheme="minorEastAsia" w:hAnsiTheme="minorEastAsia" w:hint="eastAsia"/>
          <w:sz w:val="24"/>
          <w:szCs w:val="24"/>
        </w:rPr>
        <w:t>職員の個人情報の</w:t>
      </w:r>
      <w:r w:rsidR="00450546" w:rsidRPr="005F17ED">
        <w:rPr>
          <w:rFonts w:ascii="ＭＳ 明朝" w:hAnsi="ＭＳ 明朝" w:hint="eastAsia"/>
          <w:sz w:val="24"/>
          <w:szCs w:val="24"/>
        </w:rPr>
        <w:t>執拗に問いただすこと</w:t>
      </w:r>
      <w:r w:rsidR="00895AF5" w:rsidRPr="00290EFA">
        <w:rPr>
          <w:rFonts w:asciiTheme="minorEastAsia" w:hAnsiTheme="minorEastAsia" w:hint="eastAsia"/>
          <w:sz w:val="24"/>
          <w:szCs w:val="24"/>
        </w:rPr>
        <w:t>、</w:t>
      </w:r>
      <w:r w:rsidR="00C67DAB">
        <w:rPr>
          <w:rFonts w:asciiTheme="minorEastAsia" w:hAnsiTheme="minorEastAsia" w:hint="eastAsia"/>
          <w:sz w:val="24"/>
          <w:szCs w:val="24"/>
        </w:rPr>
        <w:t>職員へのつきまとい、自宅への押し掛け、</w:t>
      </w:r>
      <w:r w:rsidR="00895AF5" w:rsidRPr="00290EFA">
        <w:rPr>
          <w:rFonts w:asciiTheme="minorEastAsia" w:hAnsiTheme="minorEastAsia" w:hint="eastAsia"/>
          <w:sz w:val="24"/>
          <w:szCs w:val="24"/>
        </w:rPr>
        <w:t>無断撮影・録音、SNSへの</w:t>
      </w:r>
      <w:r w:rsidR="00450546">
        <w:rPr>
          <w:rFonts w:asciiTheme="minorEastAsia" w:hAnsiTheme="minorEastAsia" w:hint="eastAsia"/>
          <w:sz w:val="24"/>
          <w:szCs w:val="24"/>
        </w:rPr>
        <w:t>無断</w:t>
      </w:r>
      <w:r w:rsidR="00895AF5" w:rsidRPr="00290EFA">
        <w:rPr>
          <w:rFonts w:asciiTheme="minorEastAsia" w:hAnsiTheme="minorEastAsia" w:hint="eastAsia"/>
          <w:sz w:val="24"/>
          <w:szCs w:val="24"/>
        </w:rPr>
        <w:t>投稿等のプライバシー</w:t>
      </w:r>
      <w:r w:rsidR="00CA5180">
        <w:rPr>
          <w:rFonts w:asciiTheme="minorEastAsia" w:hAnsiTheme="minorEastAsia" w:hint="eastAsia"/>
          <w:sz w:val="24"/>
          <w:szCs w:val="24"/>
        </w:rPr>
        <w:t>を</w:t>
      </w:r>
      <w:r w:rsidR="00895AF5" w:rsidRPr="00290EFA">
        <w:rPr>
          <w:rFonts w:asciiTheme="minorEastAsia" w:hAnsiTheme="minorEastAsia" w:hint="eastAsia"/>
          <w:sz w:val="24"/>
          <w:szCs w:val="24"/>
        </w:rPr>
        <w:t>侵害</w:t>
      </w:r>
      <w:r w:rsidR="00CA5180">
        <w:rPr>
          <w:rFonts w:asciiTheme="minorEastAsia" w:hAnsiTheme="minorEastAsia" w:hint="eastAsia"/>
          <w:sz w:val="24"/>
          <w:szCs w:val="24"/>
        </w:rPr>
        <w:t>する</w:t>
      </w:r>
      <w:r w:rsidR="00895AF5" w:rsidRPr="00290EFA">
        <w:rPr>
          <w:rFonts w:asciiTheme="minorEastAsia" w:hAnsiTheme="minorEastAsia" w:hint="eastAsia"/>
          <w:sz w:val="24"/>
          <w:szCs w:val="24"/>
        </w:rPr>
        <w:t>行為</w:t>
      </w:r>
    </w:p>
    <w:p w14:paraId="390E95B4" w14:textId="6A9E3A0D" w:rsidR="00895AF5" w:rsidRPr="00290EFA" w:rsidRDefault="00895AF5" w:rsidP="00895AF5">
      <w:pPr>
        <w:ind w:leftChars="100" w:left="690" w:hangingChars="200" w:hanging="480"/>
        <w:rPr>
          <w:rFonts w:asciiTheme="minorEastAsia" w:hAnsiTheme="minorEastAsia"/>
          <w:sz w:val="24"/>
          <w:szCs w:val="24"/>
        </w:rPr>
      </w:pPr>
      <w:r w:rsidRPr="00290EFA">
        <w:rPr>
          <w:rFonts w:asciiTheme="minorEastAsia" w:hAnsiTheme="minorEastAsia" w:hint="eastAsia"/>
          <w:sz w:val="24"/>
          <w:szCs w:val="24"/>
        </w:rPr>
        <w:t>（４）</w:t>
      </w:r>
      <w:r w:rsidR="00CA5180">
        <w:rPr>
          <w:rFonts w:asciiTheme="minorEastAsia" w:hAnsiTheme="minorEastAsia" w:hint="eastAsia"/>
          <w:sz w:val="24"/>
          <w:szCs w:val="24"/>
        </w:rPr>
        <w:t>身体的・精神的な損害を伴う暴力・</w:t>
      </w:r>
      <w:r w:rsidRPr="00290EFA">
        <w:rPr>
          <w:rFonts w:asciiTheme="minorEastAsia" w:hAnsiTheme="minorEastAsia" w:hint="eastAsia"/>
          <w:sz w:val="24"/>
          <w:szCs w:val="24"/>
        </w:rPr>
        <w:t>ハラスメント</w:t>
      </w:r>
      <w:r w:rsidR="00D52E00">
        <w:rPr>
          <w:rFonts w:asciiTheme="minorEastAsia" w:hAnsiTheme="minorEastAsia" w:hint="eastAsia"/>
          <w:sz w:val="24"/>
          <w:szCs w:val="24"/>
        </w:rPr>
        <w:t>、他利用者のサービス提供の妨げとなる行為等の業務妨害</w:t>
      </w:r>
    </w:p>
    <w:p w14:paraId="1CE33227" w14:textId="77777777" w:rsidR="00895AF5" w:rsidRPr="00290EFA" w:rsidRDefault="00895AF5" w:rsidP="00895AF5">
      <w:pPr>
        <w:ind w:leftChars="33" w:left="309" w:hangingChars="100" w:hanging="240"/>
        <w:rPr>
          <w:rFonts w:asciiTheme="minorEastAsia" w:hAnsiTheme="minorEastAsia"/>
          <w:sz w:val="24"/>
          <w:szCs w:val="24"/>
        </w:rPr>
      </w:pPr>
    </w:p>
    <w:p w14:paraId="5BDB28B9" w14:textId="7F91F14E" w:rsidR="00C11E26" w:rsidRPr="00290EFA" w:rsidRDefault="00C11E26" w:rsidP="00895AF5">
      <w:pPr>
        <w:ind w:leftChars="33" w:left="309" w:hangingChars="100" w:hanging="240"/>
        <w:rPr>
          <w:rFonts w:asciiTheme="minorEastAsia" w:hAnsiTheme="minorEastAsia"/>
          <w:sz w:val="24"/>
          <w:szCs w:val="24"/>
        </w:rPr>
      </w:pPr>
      <w:r w:rsidRPr="00290EFA">
        <w:rPr>
          <w:rFonts w:asciiTheme="minorEastAsia" w:hAnsiTheme="minorEastAsia" w:hint="eastAsia"/>
          <w:sz w:val="24"/>
          <w:szCs w:val="24"/>
        </w:rPr>
        <w:t>３　甲等に前項に該当する行為があった場合、乙は、対応する職員の安全確保のため、一時的な対応の中止や、複数名での対応、対応場所の指定等の措置を取ることができるものとします。</w:t>
      </w:r>
    </w:p>
    <w:p w14:paraId="01B61DAD" w14:textId="77777777" w:rsidR="00C11E26" w:rsidRPr="00290EFA" w:rsidRDefault="00C11E26" w:rsidP="00C11E26">
      <w:pPr>
        <w:rPr>
          <w:rFonts w:asciiTheme="minorEastAsia" w:hAnsiTheme="minorEastAsia"/>
          <w:sz w:val="24"/>
          <w:szCs w:val="24"/>
        </w:rPr>
      </w:pPr>
    </w:p>
    <w:p w14:paraId="429D1F82"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（事業者からの契約解除）</w:t>
      </w:r>
    </w:p>
    <w:p w14:paraId="2C517861" w14:textId="77777777" w:rsidR="007D14FB" w:rsidRDefault="00C11E26" w:rsidP="007D14FB">
      <w:pPr>
        <w:ind w:left="960" w:hangingChars="400" w:hanging="960"/>
        <w:rPr>
          <w:rFonts w:asciiTheme="minorEastAsia" w:hAnsiTheme="minorEastAsia"/>
          <w:sz w:val="24"/>
          <w:szCs w:val="24"/>
        </w:rPr>
      </w:pPr>
      <w:r w:rsidRPr="00290EFA">
        <w:rPr>
          <w:rFonts w:asciiTheme="minorEastAsia" w:hAnsiTheme="minorEastAsia" w:hint="eastAsia"/>
          <w:sz w:val="24"/>
          <w:szCs w:val="24"/>
        </w:rPr>
        <w:t>第１</w:t>
      </w:r>
      <w:r w:rsidR="0031317E" w:rsidRPr="00290EFA">
        <w:rPr>
          <w:rFonts w:asciiTheme="minorEastAsia" w:hAnsiTheme="minorEastAsia" w:hint="eastAsia"/>
          <w:sz w:val="24"/>
          <w:szCs w:val="24"/>
        </w:rPr>
        <w:t>３</w:t>
      </w:r>
      <w:r w:rsidRPr="00290EFA">
        <w:rPr>
          <w:rFonts w:asciiTheme="minorEastAsia" w:hAnsiTheme="minorEastAsia" w:hint="eastAsia"/>
          <w:sz w:val="24"/>
          <w:szCs w:val="24"/>
        </w:rPr>
        <w:t>条　乙は、甲等が以下の各号のいずれかに該当し、乙が是正を求めたにもかかわらず改善が図られない場合、または改善の見込みがないと客観的に判断される場合、この契約を解除することができます。</w:t>
      </w:r>
    </w:p>
    <w:p w14:paraId="3446378E" w14:textId="05D73679" w:rsidR="00C11E26" w:rsidRPr="00290EFA" w:rsidRDefault="00895AF5" w:rsidP="007D14FB">
      <w:pPr>
        <w:ind w:leftChars="300" w:left="1110" w:hangingChars="200" w:hanging="480"/>
        <w:rPr>
          <w:rFonts w:asciiTheme="minorEastAsia" w:hAnsiTheme="minorEastAsia"/>
          <w:sz w:val="24"/>
          <w:szCs w:val="24"/>
        </w:rPr>
      </w:pPr>
      <w:r w:rsidRPr="00290EFA">
        <w:rPr>
          <w:rFonts w:asciiTheme="minorEastAsia" w:hAnsiTheme="minorEastAsia" w:hint="eastAsia"/>
          <w:sz w:val="24"/>
          <w:szCs w:val="24"/>
        </w:rPr>
        <w:t>（１）</w:t>
      </w:r>
      <w:r w:rsidR="00C11E26" w:rsidRPr="00290EFA">
        <w:rPr>
          <w:rFonts w:asciiTheme="minorEastAsia" w:hAnsiTheme="minorEastAsia" w:hint="eastAsia"/>
          <w:sz w:val="24"/>
          <w:szCs w:val="24"/>
        </w:rPr>
        <w:t>甲等が故意または重大な過失により、乙の職員の生命、身体、精神、財産を危険に晒し、または著しく尊厳を傷つける行為（前条第２項に規定する行為を含む）を行ったとき。</w:t>
      </w:r>
    </w:p>
    <w:p w14:paraId="72227365" w14:textId="5EC5950A" w:rsidR="00C11E26" w:rsidRPr="00290EFA" w:rsidRDefault="00895AF5" w:rsidP="00895AF5">
      <w:pPr>
        <w:ind w:leftChars="400" w:left="1320" w:hangingChars="200" w:hanging="480"/>
        <w:rPr>
          <w:rFonts w:asciiTheme="minorEastAsia" w:hAnsiTheme="minorEastAsia"/>
          <w:sz w:val="24"/>
          <w:szCs w:val="24"/>
        </w:rPr>
      </w:pPr>
      <w:r w:rsidRPr="00290EFA">
        <w:rPr>
          <w:rFonts w:asciiTheme="minorEastAsia" w:hAnsiTheme="minorEastAsia" w:hint="eastAsia"/>
          <w:sz w:val="24"/>
          <w:szCs w:val="24"/>
        </w:rPr>
        <w:t>（２）</w:t>
      </w:r>
      <w:r w:rsidR="00C11E26" w:rsidRPr="00290EFA">
        <w:rPr>
          <w:rFonts w:asciiTheme="minorEastAsia" w:hAnsiTheme="minorEastAsia" w:hint="eastAsia"/>
          <w:sz w:val="24"/>
          <w:szCs w:val="24"/>
        </w:rPr>
        <w:t>甲等が、重大な背信行為を行い、本契約を継続し難い著しい不信関係が生じたとき。</w:t>
      </w:r>
    </w:p>
    <w:p w14:paraId="6F888751" w14:textId="77777777" w:rsidR="00C11E26" w:rsidRPr="00290EFA" w:rsidRDefault="00C11E26" w:rsidP="00C11E26">
      <w:pPr>
        <w:rPr>
          <w:rFonts w:asciiTheme="minorEastAsia" w:hAnsiTheme="minorEastAsia"/>
          <w:sz w:val="24"/>
          <w:szCs w:val="24"/>
        </w:rPr>
      </w:pPr>
    </w:p>
    <w:p w14:paraId="08465026" w14:textId="77777777" w:rsidR="00C11E26" w:rsidRPr="00290EFA" w:rsidRDefault="00C11E26" w:rsidP="00C11E26">
      <w:pPr>
        <w:rPr>
          <w:rFonts w:asciiTheme="minorEastAsia" w:hAnsiTheme="minorEastAsia"/>
          <w:sz w:val="24"/>
          <w:szCs w:val="24"/>
        </w:rPr>
      </w:pPr>
      <w:r w:rsidRPr="00290EFA">
        <w:rPr>
          <w:rFonts w:asciiTheme="minorEastAsia" w:hAnsiTheme="minorEastAsia" w:hint="eastAsia"/>
          <w:sz w:val="24"/>
          <w:szCs w:val="24"/>
        </w:rPr>
        <w:t>（協議事項）</w:t>
      </w:r>
    </w:p>
    <w:p w14:paraId="30AC7EDC" w14:textId="0A176A98" w:rsidR="00694D34" w:rsidRPr="00290EFA" w:rsidRDefault="00C11E26" w:rsidP="00694D34">
      <w:pPr>
        <w:ind w:left="960" w:hangingChars="400" w:hanging="960"/>
        <w:rPr>
          <w:rFonts w:asciiTheme="minorEastAsia" w:hAnsiTheme="minorEastAsia"/>
          <w:sz w:val="24"/>
          <w:szCs w:val="24"/>
        </w:rPr>
      </w:pPr>
      <w:r w:rsidRPr="00290EFA">
        <w:rPr>
          <w:rFonts w:asciiTheme="minorEastAsia" w:hAnsiTheme="minorEastAsia" w:hint="eastAsia"/>
          <w:sz w:val="24"/>
          <w:szCs w:val="24"/>
        </w:rPr>
        <w:t>第１</w:t>
      </w:r>
      <w:r w:rsidR="0031317E" w:rsidRPr="00290EFA">
        <w:rPr>
          <w:rFonts w:asciiTheme="minorEastAsia" w:hAnsiTheme="minorEastAsia" w:hint="eastAsia"/>
          <w:sz w:val="24"/>
          <w:szCs w:val="24"/>
        </w:rPr>
        <w:t>４</w:t>
      </w:r>
      <w:r w:rsidRPr="00290EFA">
        <w:rPr>
          <w:rFonts w:asciiTheme="minorEastAsia" w:hAnsiTheme="minorEastAsia" w:hint="eastAsia"/>
          <w:sz w:val="24"/>
          <w:szCs w:val="24"/>
        </w:rPr>
        <w:t xml:space="preserve">条　</w:t>
      </w:r>
      <w:r w:rsidR="00D30A17">
        <w:rPr>
          <w:rFonts w:asciiTheme="minorEastAsia" w:hAnsiTheme="minorEastAsia" w:hint="eastAsia"/>
          <w:sz w:val="24"/>
          <w:szCs w:val="24"/>
        </w:rPr>
        <w:t>甲</w:t>
      </w:r>
      <w:r w:rsidR="00694D34" w:rsidRPr="00290EFA">
        <w:rPr>
          <w:rFonts w:asciiTheme="minorEastAsia" w:hAnsiTheme="minorEastAsia"/>
          <w:sz w:val="24"/>
          <w:szCs w:val="24"/>
        </w:rPr>
        <w:t>と</w:t>
      </w:r>
      <w:r w:rsidR="00D30A17">
        <w:rPr>
          <w:rFonts w:asciiTheme="minorEastAsia" w:hAnsiTheme="minorEastAsia" w:hint="eastAsia"/>
          <w:sz w:val="24"/>
          <w:szCs w:val="24"/>
        </w:rPr>
        <w:t>乙</w:t>
      </w:r>
      <w:r w:rsidR="00694D34" w:rsidRPr="00290EFA">
        <w:rPr>
          <w:rFonts w:asciiTheme="minorEastAsia" w:hAnsiTheme="minorEastAsia"/>
          <w:sz w:val="24"/>
          <w:szCs w:val="24"/>
        </w:rPr>
        <w:t>は、互いに信義誠実をもってこの契約を履行するものとします。</w:t>
      </w:r>
    </w:p>
    <w:p w14:paraId="598F0DEB" w14:textId="77777777" w:rsidR="00694D34" w:rsidRPr="00290EFA" w:rsidRDefault="00694D34" w:rsidP="00694D34">
      <w:pPr>
        <w:ind w:left="960" w:hangingChars="400" w:hanging="960"/>
        <w:rPr>
          <w:rFonts w:asciiTheme="minorEastAsia" w:hAnsiTheme="minorEastAsia"/>
          <w:sz w:val="24"/>
          <w:szCs w:val="24"/>
        </w:rPr>
      </w:pPr>
    </w:p>
    <w:p w14:paraId="22A4E1A9" w14:textId="4FC1C2D6" w:rsidR="00694D34" w:rsidRPr="00290EFA" w:rsidRDefault="00694D34" w:rsidP="00694D34">
      <w:pPr>
        <w:ind w:left="240" w:hangingChars="100" w:hanging="240"/>
        <w:rPr>
          <w:rFonts w:asciiTheme="minorEastAsia" w:hAnsiTheme="minorEastAsia"/>
          <w:sz w:val="24"/>
          <w:szCs w:val="24"/>
        </w:rPr>
      </w:pPr>
      <w:r w:rsidRPr="00290EFA">
        <w:rPr>
          <w:rFonts w:asciiTheme="minorEastAsia" w:hAnsiTheme="minorEastAsia" w:hint="eastAsia"/>
          <w:sz w:val="24"/>
          <w:szCs w:val="24"/>
        </w:rPr>
        <w:t xml:space="preserve">２　</w:t>
      </w:r>
      <w:r w:rsidR="00C11E26" w:rsidRPr="00290EFA">
        <w:rPr>
          <w:rFonts w:asciiTheme="minorEastAsia" w:hAnsiTheme="minorEastAsia" w:hint="eastAsia"/>
          <w:sz w:val="24"/>
          <w:szCs w:val="24"/>
        </w:rPr>
        <w:t>この契約に定め</w:t>
      </w:r>
      <w:r w:rsidR="00AD18A2">
        <w:rPr>
          <w:rFonts w:asciiTheme="minorEastAsia" w:hAnsiTheme="minorEastAsia" w:hint="eastAsia"/>
          <w:sz w:val="24"/>
          <w:szCs w:val="24"/>
        </w:rPr>
        <w:t>の</w:t>
      </w:r>
      <w:r w:rsidR="00C11E26" w:rsidRPr="00290EFA">
        <w:rPr>
          <w:rFonts w:asciiTheme="minorEastAsia" w:hAnsiTheme="minorEastAsia" w:hint="eastAsia"/>
          <w:sz w:val="24"/>
          <w:szCs w:val="24"/>
        </w:rPr>
        <w:t>ない事項、またはこの契約条項の解釈について疑義が生じたときは、甲乙双方が誠意をもって協議の上、決定するものとします。</w:t>
      </w:r>
    </w:p>
    <w:p w14:paraId="3D94E4D7" w14:textId="77777777" w:rsidR="00694D34" w:rsidRPr="00290EFA" w:rsidRDefault="00694D34" w:rsidP="00694D34">
      <w:pPr>
        <w:ind w:left="960" w:hangingChars="400" w:hanging="960"/>
        <w:rPr>
          <w:rFonts w:asciiTheme="minorEastAsia" w:hAnsiTheme="minorEastAsia"/>
          <w:sz w:val="24"/>
          <w:szCs w:val="24"/>
        </w:rPr>
      </w:pPr>
    </w:p>
    <w:p w14:paraId="2F2BA74B" w14:textId="5E1DF034" w:rsidR="00694D34" w:rsidRPr="00290EFA" w:rsidRDefault="00694D34" w:rsidP="00694D34">
      <w:pPr>
        <w:ind w:left="960" w:hangingChars="400" w:hanging="960"/>
        <w:rPr>
          <w:rFonts w:asciiTheme="minorEastAsia" w:hAnsiTheme="minorEastAsia"/>
          <w:sz w:val="24"/>
          <w:szCs w:val="24"/>
        </w:rPr>
      </w:pPr>
      <w:r w:rsidRPr="00290EFA">
        <w:rPr>
          <w:rFonts w:asciiTheme="minorEastAsia" w:hAnsiTheme="minorEastAsia"/>
          <w:sz w:val="24"/>
          <w:szCs w:val="24"/>
        </w:rPr>
        <w:t>（裁判管轄）</w:t>
      </w:r>
    </w:p>
    <w:p w14:paraId="609DF0C0" w14:textId="55FDC2B9" w:rsidR="00694D34" w:rsidRPr="00290EFA" w:rsidRDefault="00694D34" w:rsidP="00694D34">
      <w:pPr>
        <w:ind w:left="960" w:hangingChars="400" w:hanging="960"/>
        <w:rPr>
          <w:rFonts w:asciiTheme="minorEastAsia" w:hAnsiTheme="minorEastAsia"/>
          <w:sz w:val="24"/>
          <w:szCs w:val="24"/>
        </w:rPr>
      </w:pPr>
      <w:r w:rsidRPr="00290EFA">
        <w:rPr>
          <w:rFonts w:asciiTheme="minorEastAsia" w:hAnsiTheme="minorEastAsia"/>
          <w:sz w:val="24"/>
          <w:szCs w:val="24"/>
        </w:rPr>
        <w:t>第</w:t>
      </w:r>
      <w:r w:rsidRPr="00290EFA">
        <w:rPr>
          <w:rFonts w:asciiTheme="minorEastAsia" w:hAnsiTheme="minorEastAsia" w:hint="eastAsia"/>
          <w:sz w:val="24"/>
          <w:szCs w:val="24"/>
        </w:rPr>
        <w:t>１５</w:t>
      </w:r>
      <w:r w:rsidRPr="00290EFA">
        <w:rPr>
          <w:rFonts w:asciiTheme="minorEastAsia" w:hAnsiTheme="minorEastAsia"/>
          <w:sz w:val="24"/>
          <w:szCs w:val="24"/>
        </w:rPr>
        <w:t>条</w:t>
      </w:r>
      <w:r w:rsidRPr="00290EFA">
        <w:rPr>
          <w:rFonts w:asciiTheme="minorEastAsia" w:hAnsiTheme="minorEastAsia" w:hint="eastAsia"/>
          <w:sz w:val="24"/>
          <w:szCs w:val="24"/>
        </w:rPr>
        <w:t xml:space="preserve">　</w:t>
      </w:r>
      <w:r w:rsidR="00D30A17">
        <w:rPr>
          <w:rFonts w:asciiTheme="minorEastAsia" w:hAnsiTheme="minorEastAsia" w:hint="eastAsia"/>
          <w:sz w:val="24"/>
          <w:szCs w:val="24"/>
        </w:rPr>
        <w:t>甲</w:t>
      </w:r>
      <w:r w:rsidRPr="00290EFA">
        <w:rPr>
          <w:rFonts w:asciiTheme="minorEastAsia" w:hAnsiTheme="minorEastAsia"/>
          <w:sz w:val="24"/>
          <w:szCs w:val="24"/>
        </w:rPr>
        <w:t>と</w:t>
      </w:r>
      <w:r w:rsidR="00D30A17">
        <w:rPr>
          <w:rFonts w:asciiTheme="minorEastAsia" w:hAnsiTheme="minorEastAsia" w:hint="eastAsia"/>
          <w:sz w:val="24"/>
          <w:szCs w:val="24"/>
        </w:rPr>
        <w:t>乙</w:t>
      </w:r>
      <w:r w:rsidRPr="00290EFA">
        <w:rPr>
          <w:rFonts w:asciiTheme="minorEastAsia" w:hAnsiTheme="minorEastAsia"/>
          <w:sz w:val="24"/>
          <w:szCs w:val="24"/>
        </w:rPr>
        <w:t>は、この契約に関してやむを得ず訴訟となる場合は、</w:t>
      </w:r>
      <w:r w:rsidR="009C5DA5">
        <w:rPr>
          <w:rFonts w:asciiTheme="minorEastAsia" w:hAnsiTheme="minorEastAsia" w:hint="eastAsia"/>
          <w:sz w:val="24"/>
          <w:szCs w:val="24"/>
        </w:rPr>
        <w:t>甲</w:t>
      </w:r>
      <w:r w:rsidRPr="00290EFA">
        <w:rPr>
          <w:rFonts w:asciiTheme="minorEastAsia" w:hAnsiTheme="minorEastAsia"/>
          <w:sz w:val="24"/>
          <w:szCs w:val="24"/>
        </w:rPr>
        <w:t>の居住地を管轄する裁判所を第一審管轄裁判所とします</w:t>
      </w:r>
    </w:p>
    <w:p w14:paraId="2B399390" w14:textId="77777777" w:rsidR="00694D34" w:rsidRPr="00290EFA" w:rsidRDefault="00694D34">
      <w:pPr>
        <w:widowControl/>
        <w:jc w:val="left"/>
        <w:rPr>
          <w:rFonts w:asciiTheme="minorEastAsia" w:hAnsiTheme="minorEastAsia"/>
          <w:sz w:val="24"/>
          <w:szCs w:val="24"/>
        </w:rPr>
      </w:pPr>
      <w:r w:rsidRPr="00290EFA">
        <w:rPr>
          <w:rFonts w:asciiTheme="minorEastAsia" w:hAnsiTheme="minorEastAsia"/>
          <w:sz w:val="24"/>
          <w:szCs w:val="24"/>
        </w:rPr>
        <w:br w:type="page"/>
      </w:r>
    </w:p>
    <w:p w14:paraId="2A71D63B" w14:textId="77777777" w:rsidR="00C11E26" w:rsidRPr="00290EFA" w:rsidRDefault="00C11E26" w:rsidP="00C11E26">
      <w:pPr>
        <w:rPr>
          <w:sz w:val="24"/>
          <w:szCs w:val="24"/>
        </w:rPr>
      </w:pPr>
      <w:r w:rsidRPr="00290EFA">
        <w:rPr>
          <w:rFonts w:hint="eastAsia"/>
          <w:sz w:val="24"/>
          <w:szCs w:val="24"/>
        </w:rPr>
        <w:t>上記の契約締結を証するため、本書２通を作成し、甲乙双方が署名捺印の上、各自その１通を保有するものとします。</w:t>
      </w:r>
    </w:p>
    <w:p w14:paraId="6C3453FF" w14:textId="77777777" w:rsidR="00C11E26" w:rsidRPr="00290EFA" w:rsidRDefault="00C11E26" w:rsidP="00C11E26">
      <w:pPr>
        <w:rPr>
          <w:sz w:val="24"/>
          <w:szCs w:val="24"/>
        </w:rPr>
      </w:pPr>
    </w:p>
    <w:p w14:paraId="2E87512D" w14:textId="77777777" w:rsidR="00C11E26" w:rsidRPr="00290EFA" w:rsidRDefault="00C11E26" w:rsidP="00C11E26">
      <w:pPr>
        <w:rPr>
          <w:sz w:val="24"/>
          <w:szCs w:val="24"/>
        </w:rPr>
      </w:pPr>
      <w:r w:rsidRPr="00290EFA">
        <w:rPr>
          <w:rFonts w:hint="eastAsia"/>
          <w:sz w:val="24"/>
          <w:szCs w:val="24"/>
        </w:rPr>
        <w:t>令和　　年　　月　　日</w:t>
      </w:r>
    </w:p>
    <w:p w14:paraId="184208C9" w14:textId="77777777" w:rsidR="00C11E26" w:rsidRPr="00290EFA" w:rsidRDefault="00C11E26" w:rsidP="00C11E26">
      <w:pPr>
        <w:rPr>
          <w:sz w:val="24"/>
          <w:szCs w:val="24"/>
        </w:rPr>
      </w:pPr>
    </w:p>
    <w:p w14:paraId="3857CDE7" w14:textId="77777777" w:rsidR="00C11E26" w:rsidRPr="00290EFA" w:rsidRDefault="00C11E26" w:rsidP="00C11E26">
      <w:pPr>
        <w:rPr>
          <w:sz w:val="24"/>
          <w:szCs w:val="24"/>
        </w:rPr>
      </w:pPr>
      <w:r w:rsidRPr="00290EFA">
        <w:rPr>
          <w:rFonts w:hint="eastAsia"/>
          <w:sz w:val="24"/>
          <w:szCs w:val="24"/>
        </w:rPr>
        <w:t>甲（利用者）</w:t>
      </w:r>
    </w:p>
    <w:p w14:paraId="1B82EA51" w14:textId="77777777" w:rsidR="00C11E26" w:rsidRPr="00290EFA" w:rsidRDefault="00C11E26" w:rsidP="00C11E26">
      <w:pPr>
        <w:rPr>
          <w:sz w:val="24"/>
          <w:szCs w:val="24"/>
        </w:rPr>
      </w:pPr>
    </w:p>
    <w:p w14:paraId="0863DF46" w14:textId="77777777" w:rsidR="00C11E26" w:rsidRPr="00290EFA" w:rsidRDefault="00C11E26" w:rsidP="00C11E26">
      <w:pPr>
        <w:rPr>
          <w:sz w:val="24"/>
          <w:szCs w:val="24"/>
        </w:rPr>
      </w:pPr>
      <w:r w:rsidRPr="00290EFA">
        <w:rPr>
          <w:rFonts w:hint="eastAsia"/>
          <w:sz w:val="24"/>
          <w:szCs w:val="24"/>
        </w:rPr>
        <w:t xml:space="preserve">　住所：</w:t>
      </w:r>
    </w:p>
    <w:p w14:paraId="7A793C98" w14:textId="77777777" w:rsidR="00C11E26" w:rsidRPr="00290EFA" w:rsidRDefault="00C11E26" w:rsidP="00C11E26">
      <w:pPr>
        <w:rPr>
          <w:sz w:val="24"/>
          <w:szCs w:val="24"/>
        </w:rPr>
      </w:pPr>
    </w:p>
    <w:p w14:paraId="18168DF4" w14:textId="77777777" w:rsidR="00C11E26" w:rsidRPr="00290EFA" w:rsidRDefault="00C11E26" w:rsidP="00C11E26">
      <w:pPr>
        <w:rPr>
          <w:sz w:val="24"/>
          <w:szCs w:val="24"/>
        </w:rPr>
      </w:pPr>
      <w:r w:rsidRPr="00290EFA">
        <w:rPr>
          <w:rFonts w:hint="eastAsia"/>
          <w:sz w:val="24"/>
          <w:szCs w:val="24"/>
        </w:rPr>
        <w:t xml:space="preserve">　氏名：　　　　　　　　　　　　　　　　　　　　　印</w:t>
      </w:r>
    </w:p>
    <w:p w14:paraId="3450917F" w14:textId="77777777" w:rsidR="00C11E26" w:rsidRPr="00290EFA" w:rsidRDefault="00C11E26" w:rsidP="00C11E26">
      <w:pPr>
        <w:rPr>
          <w:sz w:val="24"/>
          <w:szCs w:val="24"/>
        </w:rPr>
      </w:pPr>
    </w:p>
    <w:p w14:paraId="11EA9666" w14:textId="77777777" w:rsidR="00C11E26" w:rsidRPr="00290EFA" w:rsidRDefault="00C11E26" w:rsidP="00C11E26">
      <w:pPr>
        <w:rPr>
          <w:sz w:val="24"/>
          <w:szCs w:val="24"/>
        </w:rPr>
      </w:pPr>
      <w:r w:rsidRPr="00290EFA">
        <w:rPr>
          <w:rFonts w:hint="eastAsia"/>
          <w:sz w:val="24"/>
          <w:szCs w:val="24"/>
        </w:rPr>
        <w:t xml:space="preserve">　電話：</w:t>
      </w:r>
    </w:p>
    <w:p w14:paraId="6F9871B0" w14:textId="77777777" w:rsidR="00C11E26" w:rsidRPr="00290EFA" w:rsidRDefault="00C11E26" w:rsidP="00C11E26">
      <w:pPr>
        <w:rPr>
          <w:sz w:val="24"/>
          <w:szCs w:val="24"/>
        </w:rPr>
      </w:pPr>
    </w:p>
    <w:p w14:paraId="464E5457" w14:textId="77777777" w:rsidR="00C11E26" w:rsidRPr="00290EFA" w:rsidRDefault="00C11E26" w:rsidP="00C11E26">
      <w:pPr>
        <w:rPr>
          <w:sz w:val="24"/>
          <w:szCs w:val="24"/>
        </w:rPr>
      </w:pPr>
      <w:r w:rsidRPr="00290EFA">
        <w:rPr>
          <w:rFonts w:hint="eastAsia"/>
          <w:sz w:val="24"/>
          <w:szCs w:val="24"/>
        </w:rPr>
        <w:t>代理人又は立会人（親族等）</w:t>
      </w:r>
    </w:p>
    <w:p w14:paraId="46065A8F" w14:textId="77777777" w:rsidR="00C11E26" w:rsidRPr="00290EFA" w:rsidRDefault="00C11E26" w:rsidP="00C11E26">
      <w:pPr>
        <w:rPr>
          <w:sz w:val="24"/>
          <w:szCs w:val="24"/>
        </w:rPr>
      </w:pPr>
    </w:p>
    <w:p w14:paraId="7CCCE854" w14:textId="77777777" w:rsidR="00C11E26" w:rsidRPr="00290EFA" w:rsidRDefault="00C11E26" w:rsidP="00C11E26">
      <w:pPr>
        <w:rPr>
          <w:sz w:val="24"/>
          <w:szCs w:val="24"/>
        </w:rPr>
      </w:pPr>
      <w:r w:rsidRPr="00290EFA">
        <w:rPr>
          <w:rFonts w:hint="eastAsia"/>
          <w:sz w:val="24"/>
          <w:szCs w:val="24"/>
        </w:rPr>
        <w:t xml:space="preserve">　住所：</w:t>
      </w:r>
    </w:p>
    <w:p w14:paraId="5BF9CA30" w14:textId="77777777" w:rsidR="00C11E26" w:rsidRPr="00290EFA" w:rsidRDefault="00C11E26" w:rsidP="00C11E26">
      <w:pPr>
        <w:rPr>
          <w:sz w:val="24"/>
          <w:szCs w:val="24"/>
        </w:rPr>
      </w:pPr>
    </w:p>
    <w:p w14:paraId="18CE6E07" w14:textId="77777777" w:rsidR="00C11E26" w:rsidRPr="00290EFA" w:rsidRDefault="00C11E26" w:rsidP="00C11E26">
      <w:pPr>
        <w:rPr>
          <w:sz w:val="24"/>
          <w:szCs w:val="24"/>
        </w:rPr>
      </w:pPr>
      <w:r w:rsidRPr="00290EFA">
        <w:rPr>
          <w:rFonts w:hint="eastAsia"/>
          <w:sz w:val="24"/>
          <w:szCs w:val="24"/>
        </w:rPr>
        <w:t xml:space="preserve">　氏名：　　　　　　　　　　　　　　　　　　　　　印</w:t>
      </w:r>
    </w:p>
    <w:p w14:paraId="425FCD2C" w14:textId="77777777" w:rsidR="00C11E26" w:rsidRPr="00290EFA" w:rsidRDefault="00C11E26" w:rsidP="00C11E26">
      <w:pPr>
        <w:rPr>
          <w:sz w:val="24"/>
          <w:szCs w:val="24"/>
        </w:rPr>
      </w:pPr>
    </w:p>
    <w:p w14:paraId="704EE786" w14:textId="77777777" w:rsidR="00C11E26" w:rsidRPr="00290EFA" w:rsidRDefault="00C11E26" w:rsidP="00C11E26">
      <w:pPr>
        <w:rPr>
          <w:sz w:val="24"/>
          <w:szCs w:val="24"/>
        </w:rPr>
      </w:pPr>
      <w:r w:rsidRPr="00290EFA">
        <w:rPr>
          <w:rFonts w:hint="eastAsia"/>
          <w:sz w:val="24"/>
          <w:szCs w:val="24"/>
        </w:rPr>
        <w:t xml:space="preserve">　続柄：</w:t>
      </w:r>
    </w:p>
    <w:p w14:paraId="1E14F804" w14:textId="77777777" w:rsidR="00C11E26" w:rsidRPr="00290EFA" w:rsidRDefault="00C11E26" w:rsidP="00C11E26">
      <w:pPr>
        <w:rPr>
          <w:sz w:val="24"/>
          <w:szCs w:val="24"/>
        </w:rPr>
      </w:pPr>
    </w:p>
    <w:p w14:paraId="257B8081" w14:textId="77777777" w:rsidR="00C11E26" w:rsidRPr="00290EFA" w:rsidRDefault="00C11E26" w:rsidP="00C11E26">
      <w:pPr>
        <w:rPr>
          <w:sz w:val="24"/>
          <w:szCs w:val="24"/>
        </w:rPr>
      </w:pPr>
      <w:r w:rsidRPr="00290EFA">
        <w:rPr>
          <w:rFonts w:hint="eastAsia"/>
          <w:sz w:val="24"/>
          <w:szCs w:val="24"/>
        </w:rPr>
        <w:t>乙（事業者）</w:t>
      </w:r>
    </w:p>
    <w:p w14:paraId="0DFDA08B" w14:textId="77777777" w:rsidR="00C11E26" w:rsidRPr="00290EFA" w:rsidRDefault="00C11E26" w:rsidP="00C11E26">
      <w:pPr>
        <w:rPr>
          <w:sz w:val="24"/>
          <w:szCs w:val="24"/>
        </w:rPr>
      </w:pPr>
    </w:p>
    <w:p w14:paraId="5604B981" w14:textId="77777777" w:rsidR="00C11E26" w:rsidRPr="00290EFA" w:rsidRDefault="00C11E26" w:rsidP="00C11E26">
      <w:pPr>
        <w:rPr>
          <w:sz w:val="24"/>
          <w:szCs w:val="24"/>
        </w:rPr>
      </w:pPr>
      <w:r w:rsidRPr="00290EFA">
        <w:rPr>
          <w:rFonts w:hint="eastAsia"/>
          <w:sz w:val="24"/>
          <w:szCs w:val="24"/>
        </w:rPr>
        <w:t xml:space="preserve">　法人名：</w:t>
      </w:r>
    </w:p>
    <w:p w14:paraId="0E4D6EDF" w14:textId="77777777" w:rsidR="00C11E26" w:rsidRPr="00290EFA" w:rsidRDefault="00C11E26" w:rsidP="00C11E26">
      <w:pPr>
        <w:rPr>
          <w:sz w:val="24"/>
          <w:szCs w:val="24"/>
        </w:rPr>
      </w:pPr>
    </w:p>
    <w:p w14:paraId="4BA30ECB" w14:textId="77777777" w:rsidR="00C11E26" w:rsidRPr="00290EFA" w:rsidRDefault="00C11E26" w:rsidP="00C11E26">
      <w:pPr>
        <w:rPr>
          <w:sz w:val="24"/>
          <w:szCs w:val="24"/>
        </w:rPr>
      </w:pPr>
      <w:r w:rsidRPr="00290EFA">
        <w:rPr>
          <w:rFonts w:hint="eastAsia"/>
          <w:sz w:val="24"/>
          <w:szCs w:val="24"/>
        </w:rPr>
        <w:t xml:space="preserve">　事業所名：</w:t>
      </w:r>
    </w:p>
    <w:p w14:paraId="497B5AE9" w14:textId="77777777" w:rsidR="00C11E26" w:rsidRPr="00290EFA" w:rsidRDefault="00C11E26" w:rsidP="00C11E26">
      <w:pPr>
        <w:rPr>
          <w:sz w:val="24"/>
          <w:szCs w:val="24"/>
        </w:rPr>
      </w:pPr>
    </w:p>
    <w:p w14:paraId="1C5B7C55" w14:textId="77777777" w:rsidR="00C11E26" w:rsidRPr="00290EFA" w:rsidRDefault="00C11E26" w:rsidP="00C11E26">
      <w:pPr>
        <w:rPr>
          <w:sz w:val="24"/>
          <w:szCs w:val="24"/>
        </w:rPr>
      </w:pPr>
      <w:r w:rsidRPr="00290EFA">
        <w:rPr>
          <w:rFonts w:hint="eastAsia"/>
          <w:sz w:val="24"/>
          <w:szCs w:val="24"/>
        </w:rPr>
        <w:t xml:space="preserve">　代表者名：　　　　　　　　　　　　　　　　　　　印</w:t>
      </w:r>
    </w:p>
    <w:p w14:paraId="7CBD7AA1" w14:textId="77777777" w:rsidR="00C11E26" w:rsidRPr="00290EFA" w:rsidRDefault="00C11E26" w:rsidP="00C11E26">
      <w:pPr>
        <w:rPr>
          <w:sz w:val="24"/>
          <w:szCs w:val="24"/>
        </w:rPr>
      </w:pPr>
    </w:p>
    <w:p w14:paraId="0C1663B5" w14:textId="77777777" w:rsidR="00C11E26" w:rsidRPr="00290EFA" w:rsidRDefault="00C11E26" w:rsidP="00C11E26">
      <w:pPr>
        <w:rPr>
          <w:sz w:val="24"/>
          <w:szCs w:val="24"/>
        </w:rPr>
      </w:pPr>
      <w:r w:rsidRPr="00290EFA">
        <w:rPr>
          <w:rFonts w:hint="eastAsia"/>
          <w:sz w:val="24"/>
          <w:szCs w:val="24"/>
        </w:rPr>
        <w:t xml:space="preserve">　住所：</w:t>
      </w:r>
    </w:p>
    <w:p w14:paraId="51FBDBE9" w14:textId="77777777" w:rsidR="00C11E26" w:rsidRPr="00290EFA" w:rsidRDefault="00C11E26" w:rsidP="00C11E26">
      <w:pPr>
        <w:rPr>
          <w:sz w:val="24"/>
          <w:szCs w:val="24"/>
        </w:rPr>
      </w:pPr>
    </w:p>
    <w:p w14:paraId="5F05D675" w14:textId="46306C96" w:rsidR="00D72C03" w:rsidRPr="00290EFA" w:rsidRDefault="00C11E26" w:rsidP="00C11E26">
      <w:pPr>
        <w:rPr>
          <w:sz w:val="24"/>
          <w:szCs w:val="24"/>
        </w:rPr>
      </w:pPr>
      <w:r w:rsidRPr="00290EFA">
        <w:rPr>
          <w:rFonts w:hint="eastAsia"/>
          <w:sz w:val="24"/>
          <w:szCs w:val="24"/>
        </w:rPr>
        <w:t xml:space="preserve">　連絡先（電話）：</w:t>
      </w:r>
    </w:p>
    <w:sectPr w:rsidR="00D72C03" w:rsidRPr="00290EFA">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AEB23" w14:textId="77777777" w:rsidR="004B3A57" w:rsidRDefault="004B3A57" w:rsidP="00973C13">
      <w:r>
        <w:separator/>
      </w:r>
    </w:p>
  </w:endnote>
  <w:endnote w:type="continuationSeparator" w:id="0">
    <w:p w14:paraId="1C3FBB1E" w14:textId="77777777" w:rsidR="004B3A57" w:rsidRDefault="004B3A57"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17305" w14:textId="77777777" w:rsidR="004B3A57" w:rsidRDefault="004B3A57" w:rsidP="00973C13">
      <w:r>
        <w:separator/>
      </w:r>
    </w:p>
  </w:footnote>
  <w:footnote w:type="continuationSeparator" w:id="0">
    <w:p w14:paraId="09E2C3DD" w14:textId="77777777" w:rsidR="004B3A57" w:rsidRDefault="004B3A57" w:rsidP="00973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2A8CE" w14:textId="44633786" w:rsidR="005028EB" w:rsidRPr="005028EB" w:rsidRDefault="005028EB" w:rsidP="005028EB">
    <w:pPr>
      <w:pStyle w:val="a3"/>
    </w:pPr>
    <w:r w:rsidRPr="005028EB">
      <w:rPr>
        <w:rFonts w:hint="eastAsia"/>
      </w:rPr>
      <w:t>本様式は、あくまでも参考様式例です。内容は法人の判断により適宜修正してください。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72866"/>
    <w:multiLevelType w:val="hybridMultilevel"/>
    <w:tmpl w:val="BF22F708"/>
    <w:lvl w:ilvl="0" w:tplc="4B2E96C6">
      <w:start w:val="1"/>
      <w:numFmt w:val="decimalFullWidth"/>
      <w:lvlText w:val="(%1)"/>
      <w:lvlJc w:val="left"/>
      <w:pPr>
        <w:ind w:left="1440" w:hanging="480"/>
      </w:pPr>
      <w:rPr>
        <w:rFonts w:hint="default"/>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abstractNum w:abstractNumId="1" w15:restartNumberingAfterBreak="0">
    <w:nsid w:val="4EB948A7"/>
    <w:multiLevelType w:val="hybridMultilevel"/>
    <w:tmpl w:val="8668D5E4"/>
    <w:lvl w:ilvl="0" w:tplc="FFFFFFFF">
      <w:start w:val="1"/>
      <w:numFmt w:val="decimalFullWidth"/>
      <w:lvlText w:val="(%1)"/>
      <w:lvlJc w:val="left"/>
      <w:pPr>
        <w:ind w:left="1440" w:hanging="480"/>
      </w:pPr>
      <w:rPr>
        <w:rFonts w:hint="default"/>
      </w:rPr>
    </w:lvl>
    <w:lvl w:ilvl="1" w:tplc="FFFFFFFF" w:tentative="1">
      <w:start w:val="1"/>
      <w:numFmt w:val="aiueoFullWidth"/>
      <w:lvlText w:val="(%2)"/>
      <w:lvlJc w:val="left"/>
      <w:pPr>
        <w:ind w:left="1840" w:hanging="440"/>
      </w:pPr>
    </w:lvl>
    <w:lvl w:ilvl="2" w:tplc="FFFFFFFF" w:tentative="1">
      <w:start w:val="1"/>
      <w:numFmt w:val="decimalEnclosedCircle"/>
      <w:lvlText w:val="%3"/>
      <w:lvlJc w:val="left"/>
      <w:pPr>
        <w:ind w:left="2280" w:hanging="440"/>
      </w:pPr>
    </w:lvl>
    <w:lvl w:ilvl="3" w:tplc="FFFFFFFF" w:tentative="1">
      <w:start w:val="1"/>
      <w:numFmt w:val="decimal"/>
      <w:lvlText w:val="%4."/>
      <w:lvlJc w:val="left"/>
      <w:pPr>
        <w:ind w:left="2720" w:hanging="440"/>
      </w:pPr>
    </w:lvl>
    <w:lvl w:ilvl="4" w:tplc="FFFFFFFF" w:tentative="1">
      <w:start w:val="1"/>
      <w:numFmt w:val="aiueoFullWidth"/>
      <w:lvlText w:val="(%5)"/>
      <w:lvlJc w:val="left"/>
      <w:pPr>
        <w:ind w:left="3160" w:hanging="440"/>
      </w:pPr>
    </w:lvl>
    <w:lvl w:ilvl="5" w:tplc="FFFFFFFF" w:tentative="1">
      <w:start w:val="1"/>
      <w:numFmt w:val="decimalEnclosedCircle"/>
      <w:lvlText w:val="%6"/>
      <w:lvlJc w:val="left"/>
      <w:pPr>
        <w:ind w:left="3600" w:hanging="440"/>
      </w:pPr>
    </w:lvl>
    <w:lvl w:ilvl="6" w:tplc="FFFFFFFF" w:tentative="1">
      <w:start w:val="1"/>
      <w:numFmt w:val="decimal"/>
      <w:lvlText w:val="%7."/>
      <w:lvlJc w:val="left"/>
      <w:pPr>
        <w:ind w:left="4040" w:hanging="440"/>
      </w:pPr>
    </w:lvl>
    <w:lvl w:ilvl="7" w:tplc="FFFFFFFF" w:tentative="1">
      <w:start w:val="1"/>
      <w:numFmt w:val="aiueoFullWidth"/>
      <w:lvlText w:val="(%8)"/>
      <w:lvlJc w:val="left"/>
      <w:pPr>
        <w:ind w:left="4480" w:hanging="440"/>
      </w:pPr>
    </w:lvl>
    <w:lvl w:ilvl="8" w:tplc="FFFFFFFF" w:tentative="1">
      <w:start w:val="1"/>
      <w:numFmt w:val="decimalEnclosedCircle"/>
      <w:lvlText w:val="%9"/>
      <w:lvlJc w:val="left"/>
      <w:pPr>
        <w:ind w:left="4920" w:hanging="440"/>
      </w:pPr>
    </w:lvl>
  </w:abstractNum>
  <w:abstractNum w:abstractNumId="2" w15:restartNumberingAfterBreak="0">
    <w:nsid w:val="68CC3699"/>
    <w:multiLevelType w:val="hybridMultilevel"/>
    <w:tmpl w:val="8668D5E4"/>
    <w:lvl w:ilvl="0" w:tplc="554462E6">
      <w:start w:val="1"/>
      <w:numFmt w:val="decimalFullWidth"/>
      <w:lvlText w:val="(%1)"/>
      <w:lvlJc w:val="left"/>
      <w:pPr>
        <w:ind w:left="1440" w:hanging="480"/>
      </w:pPr>
      <w:rPr>
        <w:rFonts w:hint="default"/>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num w:numId="1" w16cid:durableId="1007099069">
    <w:abstractNumId w:val="0"/>
  </w:num>
  <w:num w:numId="2" w16cid:durableId="723792823">
    <w:abstractNumId w:val="2"/>
  </w:num>
  <w:num w:numId="3" w16cid:durableId="57093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E26"/>
    <w:rsid w:val="0000108F"/>
    <w:rsid w:val="00046106"/>
    <w:rsid w:val="00046E71"/>
    <w:rsid w:val="00081741"/>
    <w:rsid w:val="00091FE2"/>
    <w:rsid w:val="000D67B9"/>
    <w:rsid w:val="00140005"/>
    <w:rsid w:val="00162232"/>
    <w:rsid w:val="00197BF9"/>
    <w:rsid w:val="001B3EAB"/>
    <w:rsid w:val="001E6330"/>
    <w:rsid w:val="00235588"/>
    <w:rsid w:val="00236E88"/>
    <w:rsid w:val="002548E4"/>
    <w:rsid w:val="00290EFA"/>
    <w:rsid w:val="002A2855"/>
    <w:rsid w:val="0031317E"/>
    <w:rsid w:val="00362C4D"/>
    <w:rsid w:val="003C16C9"/>
    <w:rsid w:val="004372FC"/>
    <w:rsid w:val="00450546"/>
    <w:rsid w:val="0045508C"/>
    <w:rsid w:val="00477A1F"/>
    <w:rsid w:val="004B3A57"/>
    <w:rsid w:val="005028EB"/>
    <w:rsid w:val="00510858"/>
    <w:rsid w:val="005B0B3A"/>
    <w:rsid w:val="005C5C85"/>
    <w:rsid w:val="005F17ED"/>
    <w:rsid w:val="0065276D"/>
    <w:rsid w:val="00694D34"/>
    <w:rsid w:val="007427CC"/>
    <w:rsid w:val="00780F46"/>
    <w:rsid w:val="007B122B"/>
    <w:rsid w:val="007D14FB"/>
    <w:rsid w:val="007D62D9"/>
    <w:rsid w:val="007F1299"/>
    <w:rsid w:val="00854B20"/>
    <w:rsid w:val="00895AF5"/>
    <w:rsid w:val="00916B16"/>
    <w:rsid w:val="00973C13"/>
    <w:rsid w:val="009748D3"/>
    <w:rsid w:val="00980047"/>
    <w:rsid w:val="00980444"/>
    <w:rsid w:val="009B2953"/>
    <w:rsid w:val="009C5DA5"/>
    <w:rsid w:val="009E4A04"/>
    <w:rsid w:val="009F7286"/>
    <w:rsid w:val="00AD18A2"/>
    <w:rsid w:val="00C11E26"/>
    <w:rsid w:val="00C52C59"/>
    <w:rsid w:val="00C67DAB"/>
    <w:rsid w:val="00C8483F"/>
    <w:rsid w:val="00CA5180"/>
    <w:rsid w:val="00CB36FB"/>
    <w:rsid w:val="00D2147F"/>
    <w:rsid w:val="00D21B52"/>
    <w:rsid w:val="00D260AA"/>
    <w:rsid w:val="00D30A17"/>
    <w:rsid w:val="00D52E00"/>
    <w:rsid w:val="00D72C03"/>
    <w:rsid w:val="00DE1208"/>
    <w:rsid w:val="00DF703B"/>
    <w:rsid w:val="00EB3D79"/>
    <w:rsid w:val="00ED1E64"/>
    <w:rsid w:val="00F15116"/>
    <w:rsid w:val="00F93701"/>
    <w:rsid w:val="00FB2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6D01F6"/>
  <w15:chartTrackingRefBased/>
  <w15:docId w15:val="{CDF1591B-0B56-4D8E-A1E1-C5AA44286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11E2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11E2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11E2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11E2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11E2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11E2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11E2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11E2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11E2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customStyle="1" w:styleId="10">
    <w:name w:val="見出し 1 (文字)"/>
    <w:basedOn w:val="a0"/>
    <w:link w:val="1"/>
    <w:uiPriority w:val="9"/>
    <w:rsid w:val="00C11E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11E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11E2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11E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11E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11E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11E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11E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11E26"/>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C11E26"/>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C11E26"/>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C11E2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C11E26"/>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C11E26"/>
    <w:pPr>
      <w:spacing w:before="160" w:after="160"/>
      <w:jc w:val="center"/>
    </w:pPr>
    <w:rPr>
      <w:i/>
      <w:iCs/>
      <w:color w:val="404040" w:themeColor="text1" w:themeTint="BF"/>
    </w:rPr>
  </w:style>
  <w:style w:type="character" w:customStyle="1" w:styleId="ac">
    <w:name w:val="引用文 (文字)"/>
    <w:basedOn w:val="a0"/>
    <w:link w:val="ab"/>
    <w:uiPriority w:val="29"/>
    <w:rsid w:val="00C11E26"/>
    <w:rPr>
      <w:i/>
      <w:iCs/>
      <w:color w:val="404040" w:themeColor="text1" w:themeTint="BF"/>
    </w:rPr>
  </w:style>
  <w:style w:type="paragraph" w:styleId="ad">
    <w:name w:val="List Paragraph"/>
    <w:basedOn w:val="a"/>
    <w:uiPriority w:val="34"/>
    <w:qFormat/>
    <w:rsid w:val="00C11E26"/>
    <w:pPr>
      <w:ind w:left="720"/>
      <w:contextualSpacing/>
    </w:pPr>
  </w:style>
  <w:style w:type="character" w:styleId="21">
    <w:name w:val="Intense Emphasis"/>
    <w:basedOn w:val="a0"/>
    <w:uiPriority w:val="21"/>
    <w:qFormat/>
    <w:rsid w:val="00C11E26"/>
    <w:rPr>
      <w:i/>
      <w:iCs/>
      <w:color w:val="365F91" w:themeColor="accent1" w:themeShade="BF"/>
    </w:rPr>
  </w:style>
  <w:style w:type="paragraph" w:styleId="22">
    <w:name w:val="Intense Quote"/>
    <w:basedOn w:val="a"/>
    <w:next w:val="a"/>
    <w:link w:val="23"/>
    <w:uiPriority w:val="30"/>
    <w:qFormat/>
    <w:rsid w:val="00C11E2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C11E26"/>
    <w:rPr>
      <w:i/>
      <w:iCs/>
      <w:color w:val="365F91" w:themeColor="accent1" w:themeShade="BF"/>
    </w:rPr>
  </w:style>
  <w:style w:type="character" w:styleId="24">
    <w:name w:val="Intense Reference"/>
    <w:basedOn w:val="a0"/>
    <w:uiPriority w:val="32"/>
    <w:qFormat/>
    <w:rsid w:val="00C11E26"/>
    <w:rPr>
      <w:b/>
      <w:bCs/>
      <w:smallCaps/>
      <w:color w:val="365F91" w:themeColor="accent1" w:themeShade="BF"/>
      <w:spacing w:val="5"/>
    </w:rPr>
  </w:style>
  <w:style w:type="paragraph" w:styleId="ae">
    <w:name w:val="Revision"/>
    <w:hidden/>
    <w:uiPriority w:val="99"/>
    <w:semiHidden/>
    <w:rsid w:val="00510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440358">
      <w:bodyDiv w:val="1"/>
      <w:marLeft w:val="0"/>
      <w:marRight w:val="0"/>
      <w:marTop w:val="0"/>
      <w:marBottom w:val="0"/>
      <w:divBdr>
        <w:top w:val="none" w:sz="0" w:space="0" w:color="auto"/>
        <w:left w:val="none" w:sz="0" w:space="0" w:color="auto"/>
        <w:bottom w:val="none" w:sz="0" w:space="0" w:color="auto"/>
        <w:right w:val="none" w:sz="0" w:space="0" w:color="auto"/>
      </w:divBdr>
    </w:div>
    <w:div w:id="1424448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34DE5-A7FE-4152-9A70-965D50BF7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5</Pages>
  <Words>490</Words>
  <Characters>2793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Takano</dc:creator>
  <cp:keywords/>
  <dc:description/>
  <cp:lastModifiedBy>Takano</cp:lastModifiedBy>
  <cp:revision>19</cp:revision>
  <cp:lastPrinted>2026-08-12T03:14:00Z</cp:lastPrinted>
  <dcterms:created xsi:type="dcterms:W3CDTF">2026-07-30T02:43:00Z</dcterms:created>
  <dcterms:modified xsi:type="dcterms:W3CDTF">2026-08-24T06:51:00Z</dcterms:modified>
</cp:coreProperties>
</file>