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76" w:type="dxa"/>
        <w:tblLook w:val="04A0" w:firstRow="1" w:lastRow="0" w:firstColumn="1" w:lastColumn="0" w:noHBand="0" w:noVBand="1"/>
      </w:tblPr>
      <w:tblGrid>
        <w:gridCol w:w="9776"/>
      </w:tblGrid>
      <w:tr w:rsidR="00F65092" w:rsidRPr="00BF1F4D" w14:paraId="755F8E56" w14:textId="77777777" w:rsidTr="008D114E">
        <w:tc>
          <w:tcPr>
            <w:tcW w:w="9776" w:type="dxa"/>
            <w:tcBorders>
              <w:top w:val="nil"/>
              <w:left w:val="nil"/>
              <w:right w:val="nil"/>
            </w:tcBorders>
            <w:vAlign w:val="bottom"/>
          </w:tcPr>
          <w:p w14:paraId="177EC530" w14:textId="0BB44DE9" w:rsidR="00F65092" w:rsidRPr="00B04445" w:rsidRDefault="005F22DF" w:rsidP="005F22DF">
            <w:pPr>
              <w:snapToGrid w:val="0"/>
              <w:ind w:left="480" w:hangingChars="200" w:hanging="480"/>
              <w:rPr>
                <w:rFonts w:ascii="Yu Gothic" w:eastAsia="Yu Gothic" w:hAnsi="Yu Gothic"/>
                <w:sz w:val="24"/>
                <w:szCs w:val="24"/>
              </w:rPr>
            </w:pPr>
            <w:r w:rsidRPr="00B04445">
              <w:rPr>
                <w:rFonts w:ascii="Yu Gothic" w:eastAsia="Yu Gothic" w:hAnsi="Yu Gothic" w:hint="eastAsia"/>
                <w:sz w:val="24"/>
                <w:szCs w:val="24"/>
              </w:rPr>
              <w:t>◆</w:t>
            </w:r>
            <w:r w:rsidR="00F65092" w:rsidRPr="00B04445">
              <w:rPr>
                <w:rFonts w:ascii="Yu Gothic" w:eastAsia="Yu Gothic" w:hAnsi="Yu Gothic" w:hint="eastAsia"/>
                <w:sz w:val="24"/>
                <w:szCs w:val="24"/>
              </w:rPr>
              <w:t>支援金の給付要件</w:t>
            </w:r>
            <w:r w:rsidR="006E0109" w:rsidRPr="00B04445">
              <w:rPr>
                <w:rFonts w:ascii="Yu Gothic" w:eastAsia="Yu Gothic" w:hAnsi="Yu Gothic" w:hint="eastAsia"/>
                <w:sz w:val="24"/>
                <w:szCs w:val="24"/>
              </w:rPr>
              <w:t>・算定方法</w:t>
            </w:r>
            <w:r w:rsidR="00AF71B2" w:rsidRPr="00B04445">
              <w:rPr>
                <w:rFonts w:ascii="Yu Gothic" w:eastAsia="Yu Gothic" w:hAnsi="Yu Gothic" w:hint="eastAsia"/>
                <w:sz w:val="24"/>
                <w:szCs w:val="24"/>
              </w:rPr>
              <w:t>等</w:t>
            </w:r>
            <w:r w:rsidR="00F65092" w:rsidRPr="00B04445">
              <w:rPr>
                <w:rFonts w:ascii="Yu Gothic" w:eastAsia="Yu Gothic" w:hAnsi="Yu Gothic" w:hint="eastAsia"/>
                <w:sz w:val="24"/>
                <w:szCs w:val="24"/>
              </w:rPr>
              <w:t>について</w:t>
            </w:r>
          </w:p>
        </w:tc>
      </w:tr>
      <w:tr w:rsidR="00B04445" w:rsidRPr="00BF1F4D" w14:paraId="6DE7695F" w14:textId="77777777" w:rsidTr="008D114E">
        <w:tc>
          <w:tcPr>
            <w:tcW w:w="9776" w:type="dxa"/>
            <w:tcBorders>
              <w:bottom w:val="dotted" w:sz="4" w:space="0" w:color="auto"/>
            </w:tcBorders>
          </w:tcPr>
          <w:p w14:paraId="46E22D0F" w14:textId="127ECFE6" w:rsidR="00B04445" w:rsidRPr="001F23A9" w:rsidRDefault="00B04445" w:rsidP="00BF1F4D">
            <w:pPr>
              <w:ind w:left="420" w:hangingChars="200" w:hanging="420"/>
              <w:rPr>
                <w:rFonts w:ascii="Yu Gothic" w:eastAsia="Yu Gothic" w:hAnsi="Yu Gothic"/>
                <w:b/>
                <w:bCs/>
              </w:rPr>
            </w:pPr>
            <w:r>
              <w:rPr>
                <w:rFonts w:ascii="Yu Gothic" w:eastAsia="Yu Gothic" w:hAnsi="Yu Gothic" w:hint="eastAsia"/>
                <w:b/>
                <w:bCs/>
              </w:rPr>
              <w:t>Ｑ１　同一</w:t>
            </w:r>
            <w:r w:rsidR="004A55D4">
              <w:rPr>
                <w:rFonts w:ascii="Yu Gothic" w:eastAsia="Yu Gothic" w:hAnsi="Yu Gothic" w:hint="eastAsia"/>
                <w:b/>
                <w:bCs/>
              </w:rPr>
              <w:t>所在地</w:t>
            </w:r>
            <w:r w:rsidR="00495A1A">
              <w:rPr>
                <w:rFonts w:ascii="Yu Gothic" w:eastAsia="Yu Gothic" w:hAnsi="Yu Gothic" w:hint="eastAsia"/>
                <w:b/>
                <w:bCs/>
              </w:rPr>
              <w:t>において、複数の介護サービス等を提供している場合、支援金はどのように</w:t>
            </w:r>
            <w:r w:rsidR="004A55D4">
              <w:rPr>
                <w:rFonts w:ascii="Yu Gothic" w:eastAsia="Yu Gothic" w:hAnsi="Yu Gothic" w:hint="eastAsia"/>
                <w:b/>
                <w:bCs/>
              </w:rPr>
              <w:t>算定される</w:t>
            </w:r>
            <w:r w:rsidR="00495A1A">
              <w:rPr>
                <w:rFonts w:ascii="Yu Gothic" w:eastAsia="Yu Gothic" w:hAnsi="Yu Gothic" w:hint="eastAsia"/>
                <w:b/>
                <w:bCs/>
              </w:rPr>
              <w:t>のか。</w:t>
            </w:r>
          </w:p>
        </w:tc>
      </w:tr>
      <w:tr w:rsidR="00B04445" w:rsidRPr="00BF1F4D" w14:paraId="3AE1EED7" w14:textId="77777777" w:rsidTr="008D114E">
        <w:tc>
          <w:tcPr>
            <w:tcW w:w="9776" w:type="dxa"/>
            <w:tcBorders>
              <w:top w:val="dotted" w:sz="4" w:space="0" w:color="auto"/>
              <w:bottom w:val="dotted" w:sz="4" w:space="0" w:color="auto"/>
            </w:tcBorders>
          </w:tcPr>
          <w:p w14:paraId="5E381793" w14:textId="77777777" w:rsidR="004A55D4" w:rsidRDefault="00495A1A" w:rsidP="00BF1F4D">
            <w:pPr>
              <w:ind w:left="420" w:hangingChars="200" w:hanging="420"/>
              <w:rPr>
                <w:rFonts w:ascii="Yu Gothic" w:eastAsia="Yu Gothic" w:hAnsi="Yu Gothic"/>
              </w:rPr>
            </w:pPr>
            <w:r w:rsidRPr="00495A1A">
              <w:rPr>
                <w:rFonts w:ascii="Yu Gothic" w:eastAsia="Yu Gothic" w:hAnsi="Yu Gothic" w:hint="eastAsia"/>
              </w:rPr>
              <w:t>Ａ１</w:t>
            </w:r>
            <w:r>
              <w:rPr>
                <w:rFonts w:ascii="Yu Gothic" w:eastAsia="Yu Gothic" w:hAnsi="Yu Gothic" w:hint="eastAsia"/>
              </w:rPr>
              <w:t xml:space="preserve">　サービス種類ごとに計算します。</w:t>
            </w:r>
          </w:p>
          <w:p w14:paraId="15A6CBB7" w14:textId="0B2A68C9" w:rsidR="00B04445" w:rsidRPr="00495A1A" w:rsidRDefault="00495A1A" w:rsidP="004A55D4">
            <w:pPr>
              <w:ind w:leftChars="200" w:left="420" w:firstLineChars="100" w:firstLine="210"/>
              <w:rPr>
                <w:rFonts w:ascii="Yu Gothic" w:eastAsia="Yu Gothic" w:hAnsi="Yu Gothic"/>
              </w:rPr>
            </w:pPr>
            <w:r>
              <w:rPr>
                <w:rFonts w:ascii="Yu Gothic" w:eastAsia="Yu Gothic" w:hAnsi="Yu Gothic" w:hint="eastAsia"/>
              </w:rPr>
              <w:t>ただし、介護サービス事業と介護予防サービス事業の両方の指定を受けている場合、</w:t>
            </w:r>
            <w:r w:rsidR="004A55D4">
              <w:rPr>
                <w:rFonts w:ascii="Yu Gothic" w:eastAsia="Yu Gothic" w:hAnsi="Yu Gothic" w:hint="eastAsia"/>
              </w:rPr>
              <w:t>又は</w:t>
            </w:r>
            <w:r>
              <w:rPr>
                <w:rFonts w:ascii="Yu Gothic" w:eastAsia="Yu Gothic" w:hAnsi="Yu Gothic" w:hint="eastAsia"/>
              </w:rPr>
              <w:t>、介護サービス事業と介護予防・日常生活支援総合事業の両方の指定を受けている場合で、いずれのサービス</w:t>
            </w:r>
            <w:r w:rsidR="003A5022">
              <w:rPr>
                <w:rFonts w:ascii="Yu Gothic" w:eastAsia="Yu Gothic" w:hAnsi="Yu Gothic" w:hint="eastAsia"/>
              </w:rPr>
              <w:t>事業</w:t>
            </w:r>
            <w:r>
              <w:rPr>
                <w:rFonts w:ascii="Yu Gothic" w:eastAsia="Yu Gothic" w:hAnsi="Yu Gothic" w:hint="eastAsia"/>
              </w:rPr>
              <w:t>においても給付要件を満たしている場合は、介護サービス事業のみ</w:t>
            </w:r>
            <w:r w:rsidR="004A55D4">
              <w:rPr>
                <w:rFonts w:ascii="Yu Gothic" w:eastAsia="Yu Gothic" w:hAnsi="Yu Gothic" w:hint="eastAsia"/>
              </w:rPr>
              <w:t>を給付対象として算定を行います</w:t>
            </w:r>
            <w:r>
              <w:rPr>
                <w:rFonts w:ascii="Yu Gothic" w:eastAsia="Yu Gothic" w:hAnsi="Yu Gothic" w:hint="eastAsia"/>
              </w:rPr>
              <w:t>。</w:t>
            </w:r>
          </w:p>
        </w:tc>
      </w:tr>
      <w:tr w:rsidR="00F65092" w:rsidRPr="00BF1F4D" w14:paraId="510CAF08" w14:textId="77777777" w:rsidTr="008D114E">
        <w:tc>
          <w:tcPr>
            <w:tcW w:w="9776" w:type="dxa"/>
            <w:tcBorders>
              <w:bottom w:val="dotted" w:sz="4" w:space="0" w:color="auto"/>
            </w:tcBorders>
          </w:tcPr>
          <w:p w14:paraId="10A62601" w14:textId="31635A3B" w:rsidR="00F65092" w:rsidRPr="001F23A9" w:rsidRDefault="00F65092" w:rsidP="00BF1F4D">
            <w:pPr>
              <w:ind w:left="420" w:hangingChars="200" w:hanging="420"/>
              <w:rPr>
                <w:rFonts w:ascii="Yu Gothic" w:eastAsia="Yu Gothic" w:hAnsi="Yu Gothic"/>
                <w:b/>
                <w:bCs/>
              </w:rPr>
            </w:pPr>
            <w:r w:rsidRPr="001F23A9">
              <w:rPr>
                <w:rFonts w:ascii="Yu Gothic" w:eastAsia="Yu Gothic" w:hAnsi="Yu Gothic" w:hint="eastAsia"/>
                <w:b/>
                <w:bCs/>
              </w:rPr>
              <w:t>Ｑ</w:t>
            </w:r>
            <w:r w:rsidR="004A55D4">
              <w:rPr>
                <w:rFonts w:ascii="Yu Gothic" w:eastAsia="Yu Gothic" w:hAnsi="Yu Gothic" w:hint="eastAsia"/>
                <w:b/>
                <w:bCs/>
              </w:rPr>
              <w:t>２</w:t>
            </w:r>
            <w:r w:rsidRPr="001F23A9">
              <w:rPr>
                <w:rFonts w:ascii="Yu Gothic" w:eastAsia="Yu Gothic" w:hAnsi="Yu Gothic" w:hint="eastAsia"/>
                <w:b/>
                <w:bCs/>
              </w:rPr>
              <w:t xml:space="preserve">　令和６年度の物価高騰対策支援事業</w:t>
            </w:r>
            <w:r w:rsidR="001F23A9">
              <w:rPr>
                <w:rFonts w:ascii="Yu Gothic" w:eastAsia="Yu Gothic" w:hAnsi="Yu Gothic" w:hint="eastAsia"/>
                <w:b/>
                <w:bCs/>
              </w:rPr>
              <w:t>においては</w:t>
            </w:r>
            <w:r w:rsidRPr="001F23A9">
              <w:rPr>
                <w:rFonts w:ascii="Yu Gothic" w:eastAsia="Yu Gothic" w:hAnsi="Yu Gothic" w:hint="eastAsia"/>
                <w:b/>
                <w:bCs/>
              </w:rPr>
              <w:t>、</w:t>
            </w:r>
            <w:r w:rsidR="001F23A9">
              <w:rPr>
                <w:rFonts w:ascii="Yu Gothic" w:eastAsia="Yu Gothic" w:hAnsi="Yu Gothic" w:hint="eastAsia"/>
                <w:b/>
                <w:bCs/>
              </w:rPr>
              <w:t>（介護予防）</w:t>
            </w:r>
            <w:r w:rsidRPr="001F23A9">
              <w:rPr>
                <w:rFonts w:ascii="Yu Gothic" w:eastAsia="Yu Gothic" w:hAnsi="Yu Gothic" w:hint="eastAsia"/>
                <w:b/>
                <w:bCs/>
              </w:rPr>
              <w:t>特定施設入居者生活介護及び</w:t>
            </w:r>
            <w:r w:rsidR="001F23A9">
              <w:rPr>
                <w:rFonts w:ascii="Yu Gothic" w:eastAsia="Yu Gothic" w:hAnsi="Yu Gothic" w:hint="eastAsia"/>
                <w:b/>
                <w:bCs/>
              </w:rPr>
              <w:t>（介護予防）</w:t>
            </w:r>
            <w:r w:rsidRPr="001F23A9">
              <w:rPr>
                <w:rFonts w:ascii="Yu Gothic" w:eastAsia="Yu Gothic" w:hAnsi="Yu Gothic" w:hint="eastAsia"/>
                <w:b/>
                <w:bCs/>
              </w:rPr>
              <w:t>居宅療養管理指導も支援金の給付対象だったが、令和７年度は対象外となるのか。</w:t>
            </w:r>
          </w:p>
        </w:tc>
      </w:tr>
      <w:tr w:rsidR="00F65092" w:rsidRPr="00BF1F4D" w14:paraId="799DFFDB" w14:textId="77777777" w:rsidTr="00D246E8">
        <w:trPr>
          <w:trHeight w:val="424"/>
        </w:trPr>
        <w:tc>
          <w:tcPr>
            <w:tcW w:w="9776" w:type="dxa"/>
            <w:tcBorders>
              <w:top w:val="dotted" w:sz="4" w:space="0" w:color="auto"/>
            </w:tcBorders>
          </w:tcPr>
          <w:p w14:paraId="00FCB450" w14:textId="634767E4" w:rsidR="00F65092" w:rsidRPr="00D246E8" w:rsidRDefault="00F65092" w:rsidP="00D246E8">
            <w:pPr>
              <w:ind w:left="420" w:hangingChars="200" w:hanging="420"/>
              <w:rPr>
                <w:rFonts w:ascii="Yu Gothic" w:eastAsia="Yu Gothic" w:hAnsi="Yu Gothic"/>
              </w:rPr>
            </w:pPr>
            <w:r>
              <w:rPr>
                <w:rFonts w:ascii="Yu Gothic" w:eastAsia="Yu Gothic" w:hAnsi="Yu Gothic" w:hint="eastAsia"/>
              </w:rPr>
              <w:t>Ａ</w:t>
            </w:r>
            <w:r w:rsidR="004A55D4">
              <w:rPr>
                <w:rFonts w:ascii="Yu Gothic" w:eastAsia="Yu Gothic" w:hAnsi="Yu Gothic" w:hint="eastAsia"/>
              </w:rPr>
              <w:t>２</w:t>
            </w:r>
            <w:r>
              <w:rPr>
                <w:rFonts w:ascii="Yu Gothic" w:eastAsia="Yu Gothic" w:hAnsi="Yu Gothic" w:hint="eastAsia"/>
              </w:rPr>
              <w:t xml:space="preserve">　対象外となります。</w:t>
            </w:r>
          </w:p>
        </w:tc>
      </w:tr>
      <w:tr w:rsidR="004D052A" w:rsidRPr="00BF1F4D" w14:paraId="131009EF" w14:textId="77777777" w:rsidTr="008D114E">
        <w:tc>
          <w:tcPr>
            <w:tcW w:w="9776" w:type="dxa"/>
            <w:tcBorders>
              <w:top w:val="dotted" w:sz="4" w:space="0" w:color="auto"/>
              <w:bottom w:val="dotted" w:sz="4" w:space="0" w:color="auto"/>
            </w:tcBorders>
          </w:tcPr>
          <w:p w14:paraId="5FE5EF09" w14:textId="7F452691" w:rsidR="004D052A" w:rsidRPr="004D052A" w:rsidRDefault="004D052A" w:rsidP="00BF1F4D">
            <w:pPr>
              <w:ind w:left="420" w:hangingChars="200" w:hanging="420"/>
              <w:rPr>
                <w:rFonts w:ascii="Yu Gothic" w:eastAsia="Yu Gothic" w:hAnsi="Yu Gothic"/>
                <w:b/>
                <w:bCs/>
              </w:rPr>
            </w:pPr>
            <w:r w:rsidRPr="004D052A">
              <w:rPr>
                <w:rFonts w:ascii="Yu Gothic" w:eastAsia="Yu Gothic" w:hAnsi="Yu Gothic" w:hint="eastAsia"/>
                <w:b/>
                <w:bCs/>
              </w:rPr>
              <w:t>Ｑ３　食材費支援事業において、介護老人福祉施設、介護老人保健施設、介護医療院、地域密着型介護老人福祉施設入所者生活介護、軽費老人ホーム、養護老人ホーム及び（介護予防）短期入所生活介護（空床型を除く。）</w:t>
            </w:r>
            <w:r w:rsidR="00D246E8">
              <w:rPr>
                <w:rFonts w:ascii="Yu Gothic" w:eastAsia="Yu Gothic" w:hAnsi="Yu Gothic" w:hint="eastAsia"/>
                <w:b/>
                <w:bCs/>
              </w:rPr>
              <w:t>は</w:t>
            </w:r>
            <w:r w:rsidRPr="004D052A">
              <w:rPr>
                <w:rFonts w:ascii="Yu Gothic" w:eastAsia="Yu Gothic" w:hAnsi="Yu Gothic" w:hint="eastAsia"/>
                <w:b/>
                <w:bCs/>
              </w:rPr>
              <w:t>対象外</w:t>
            </w:r>
            <w:r w:rsidR="00D246E8">
              <w:rPr>
                <w:rFonts w:ascii="Yu Gothic" w:eastAsia="Yu Gothic" w:hAnsi="Yu Gothic" w:hint="eastAsia"/>
                <w:b/>
                <w:bCs/>
              </w:rPr>
              <w:t>となるのか。</w:t>
            </w:r>
          </w:p>
        </w:tc>
      </w:tr>
      <w:tr w:rsidR="004D052A" w:rsidRPr="00BF1F4D" w14:paraId="3B8B347D" w14:textId="77777777" w:rsidTr="008D114E">
        <w:tc>
          <w:tcPr>
            <w:tcW w:w="9776" w:type="dxa"/>
            <w:tcBorders>
              <w:top w:val="dotted" w:sz="4" w:space="0" w:color="auto"/>
            </w:tcBorders>
          </w:tcPr>
          <w:p w14:paraId="73E0648D" w14:textId="5707193B" w:rsidR="00D246E8" w:rsidRDefault="004D052A" w:rsidP="00BF1F4D">
            <w:pPr>
              <w:ind w:left="420" w:hangingChars="200" w:hanging="420"/>
              <w:rPr>
                <w:rFonts w:ascii="Yu Gothic" w:eastAsia="Yu Gothic" w:hAnsi="Yu Gothic"/>
              </w:rPr>
            </w:pPr>
            <w:r>
              <w:rPr>
                <w:rFonts w:ascii="Yu Gothic" w:eastAsia="Yu Gothic" w:hAnsi="Yu Gothic" w:hint="eastAsia"/>
              </w:rPr>
              <w:t xml:space="preserve">Ａ３　</w:t>
            </w:r>
            <w:r w:rsidR="00D246E8">
              <w:rPr>
                <w:rFonts w:ascii="Yu Gothic" w:eastAsia="Yu Gothic" w:hAnsi="Yu Gothic" w:hint="eastAsia"/>
              </w:rPr>
              <w:t>対象外となります。</w:t>
            </w:r>
          </w:p>
          <w:p w14:paraId="34D71D48" w14:textId="162F0269" w:rsidR="004D052A" w:rsidRDefault="00D246E8" w:rsidP="00D246E8">
            <w:pPr>
              <w:ind w:leftChars="200" w:left="420" w:firstLineChars="200" w:firstLine="420"/>
              <w:rPr>
                <w:rFonts w:ascii="Yu Gothic" w:eastAsia="Yu Gothic" w:hAnsi="Yu Gothic"/>
              </w:rPr>
            </w:pPr>
            <w:r>
              <w:rPr>
                <w:rFonts w:ascii="Yu Gothic" w:eastAsia="Yu Gothic" w:hAnsi="Yu Gothic" w:hint="eastAsia"/>
              </w:rPr>
              <w:t>なお、Q3に記載の</w:t>
            </w:r>
            <w:r w:rsidR="00F95473">
              <w:rPr>
                <w:rFonts w:ascii="Yu Gothic" w:eastAsia="Yu Gothic" w:hAnsi="Yu Gothic" w:hint="eastAsia"/>
              </w:rPr>
              <w:t>施設等の食材費支援については、令和７年１１月２１日に閣議決定された「医療・介護等支援パッケージ」の対象となっており、京都府において実施され</w:t>
            </w:r>
            <w:r>
              <w:rPr>
                <w:rFonts w:ascii="Yu Gothic" w:eastAsia="Yu Gothic" w:hAnsi="Yu Gothic" w:hint="eastAsia"/>
              </w:rPr>
              <w:t>ます</w:t>
            </w:r>
            <w:r w:rsidR="00F95473">
              <w:rPr>
                <w:rFonts w:ascii="Yu Gothic" w:eastAsia="Yu Gothic" w:hAnsi="Yu Gothic" w:hint="eastAsia"/>
              </w:rPr>
              <w:t>。</w:t>
            </w:r>
          </w:p>
        </w:tc>
      </w:tr>
      <w:tr w:rsidR="00AF71B2" w:rsidRPr="00BF1F4D" w14:paraId="4834127E" w14:textId="77777777" w:rsidTr="008D114E">
        <w:tc>
          <w:tcPr>
            <w:tcW w:w="9776" w:type="dxa"/>
            <w:tcBorders>
              <w:bottom w:val="dotted" w:sz="4" w:space="0" w:color="auto"/>
            </w:tcBorders>
          </w:tcPr>
          <w:p w14:paraId="0916BBEC" w14:textId="7D461F85" w:rsidR="00AF71B2" w:rsidRPr="001F23A9" w:rsidRDefault="00AF71B2" w:rsidP="00AF71B2">
            <w:pPr>
              <w:ind w:left="420" w:hangingChars="200" w:hanging="420"/>
              <w:rPr>
                <w:rFonts w:ascii="Yu Gothic" w:eastAsia="Yu Gothic" w:hAnsi="Yu Gothic"/>
                <w:b/>
                <w:bCs/>
              </w:rPr>
            </w:pPr>
            <w:r w:rsidRPr="001F23A9">
              <w:rPr>
                <w:rFonts w:ascii="Yu Gothic" w:eastAsia="Yu Gothic" w:hAnsi="Yu Gothic" w:hint="eastAsia"/>
                <w:b/>
                <w:bCs/>
              </w:rPr>
              <w:t>Ｑ</w:t>
            </w:r>
            <w:r w:rsidR="004D052A">
              <w:rPr>
                <w:rFonts w:ascii="Yu Gothic" w:eastAsia="Yu Gothic" w:hAnsi="Yu Gothic" w:hint="eastAsia"/>
                <w:b/>
                <w:bCs/>
              </w:rPr>
              <w:t>４</w:t>
            </w:r>
            <w:r w:rsidRPr="001F23A9">
              <w:rPr>
                <w:rFonts w:ascii="Yu Gothic" w:eastAsia="Yu Gothic" w:hAnsi="Yu Gothic" w:hint="eastAsia"/>
                <w:b/>
                <w:bCs/>
              </w:rPr>
              <w:t xml:space="preserve">　共生型サービスを運営している場合、高齢と障害のどちらで手続きを行えばよいか。</w:t>
            </w:r>
          </w:p>
        </w:tc>
      </w:tr>
      <w:tr w:rsidR="00AF71B2" w:rsidRPr="00BF1F4D" w14:paraId="14EDDB7C" w14:textId="77777777" w:rsidTr="008D114E">
        <w:tc>
          <w:tcPr>
            <w:tcW w:w="9776" w:type="dxa"/>
            <w:tcBorders>
              <w:top w:val="dotted" w:sz="4" w:space="0" w:color="auto"/>
            </w:tcBorders>
          </w:tcPr>
          <w:p w14:paraId="3DA242EA" w14:textId="1CA43E53" w:rsidR="00AF71B2" w:rsidRDefault="00AF71B2" w:rsidP="00AF71B2">
            <w:pPr>
              <w:ind w:left="420" w:hangingChars="200" w:hanging="420"/>
              <w:rPr>
                <w:rFonts w:ascii="Yu Gothic" w:eastAsia="Yu Gothic" w:hAnsi="Yu Gothic"/>
              </w:rPr>
            </w:pPr>
            <w:r>
              <w:rPr>
                <w:rFonts w:ascii="Yu Gothic" w:eastAsia="Yu Gothic" w:hAnsi="Yu Gothic" w:hint="eastAsia"/>
              </w:rPr>
              <w:t>Ａ</w:t>
            </w:r>
            <w:r w:rsidR="004D052A">
              <w:rPr>
                <w:rFonts w:ascii="Yu Gothic" w:eastAsia="Yu Gothic" w:hAnsi="Yu Gothic" w:hint="eastAsia"/>
              </w:rPr>
              <w:t>４</w:t>
            </w:r>
            <w:r>
              <w:rPr>
                <w:rFonts w:ascii="Yu Gothic" w:eastAsia="Yu Gothic" w:hAnsi="Yu Gothic" w:hint="eastAsia"/>
              </w:rPr>
              <w:t xml:space="preserve">　介護サービスについては介護ケア推進課、障害福祉サービスについては障害保健福祉推進室</w:t>
            </w:r>
            <w:r w:rsidR="008637B5">
              <w:rPr>
                <w:rFonts w:ascii="Yu Gothic" w:eastAsia="Yu Gothic" w:hAnsi="Yu Gothic" w:hint="eastAsia"/>
              </w:rPr>
              <w:t>において</w:t>
            </w:r>
            <w:r>
              <w:rPr>
                <w:rFonts w:ascii="Yu Gothic" w:eastAsia="Yu Gothic" w:hAnsi="Yu Gothic" w:hint="eastAsia"/>
              </w:rPr>
              <w:t>、それぞれ手続きを行っていただく必要があります。</w:t>
            </w:r>
          </w:p>
        </w:tc>
      </w:tr>
      <w:tr w:rsidR="00D52BA9" w:rsidRPr="00BF1F4D" w14:paraId="2F530049" w14:textId="77777777" w:rsidTr="008D114E">
        <w:tc>
          <w:tcPr>
            <w:tcW w:w="9776" w:type="dxa"/>
            <w:tcBorders>
              <w:bottom w:val="dotted" w:sz="4" w:space="0" w:color="auto"/>
            </w:tcBorders>
          </w:tcPr>
          <w:p w14:paraId="0E06A0C9" w14:textId="2EC33C35" w:rsidR="00D52BA9" w:rsidRPr="001F23A9" w:rsidRDefault="00D52BA9" w:rsidP="00AF71B2">
            <w:pPr>
              <w:ind w:left="420" w:hangingChars="200" w:hanging="420"/>
              <w:rPr>
                <w:rFonts w:ascii="Yu Gothic" w:eastAsia="Yu Gothic" w:hAnsi="Yu Gothic"/>
                <w:b/>
                <w:bCs/>
              </w:rPr>
            </w:pPr>
            <w:r w:rsidRPr="001F23A9">
              <w:rPr>
                <w:rFonts w:ascii="Yu Gothic" w:eastAsia="Yu Gothic" w:hAnsi="Yu Gothic" w:hint="eastAsia"/>
                <w:b/>
                <w:bCs/>
              </w:rPr>
              <w:t>Ｑ</w:t>
            </w:r>
            <w:r w:rsidR="004D052A">
              <w:rPr>
                <w:rFonts w:ascii="Yu Gothic" w:eastAsia="Yu Gothic" w:hAnsi="Yu Gothic" w:hint="eastAsia"/>
                <w:b/>
                <w:bCs/>
              </w:rPr>
              <w:t>５</w:t>
            </w:r>
            <w:r w:rsidRPr="001F23A9">
              <w:rPr>
                <w:rFonts w:ascii="Yu Gothic" w:eastAsia="Yu Gothic" w:hAnsi="Yu Gothic" w:hint="eastAsia"/>
                <w:b/>
                <w:bCs/>
              </w:rPr>
              <w:t xml:space="preserve">　２月に事業所を廃止している場合、</w:t>
            </w:r>
            <w:r w:rsidR="008637B5">
              <w:rPr>
                <w:rFonts w:ascii="Yu Gothic" w:eastAsia="Yu Gothic" w:hAnsi="Yu Gothic" w:hint="eastAsia"/>
                <w:b/>
                <w:bCs/>
              </w:rPr>
              <w:t>支援金の給付を受けられないのか</w:t>
            </w:r>
            <w:r w:rsidRPr="001F23A9">
              <w:rPr>
                <w:rFonts w:ascii="Yu Gothic" w:eastAsia="Yu Gothic" w:hAnsi="Yu Gothic" w:hint="eastAsia"/>
                <w:b/>
                <w:bCs/>
              </w:rPr>
              <w:t>。</w:t>
            </w:r>
          </w:p>
        </w:tc>
      </w:tr>
      <w:tr w:rsidR="00D52BA9" w:rsidRPr="00BF1F4D" w14:paraId="41C5D564" w14:textId="77777777" w:rsidTr="008D114E">
        <w:tc>
          <w:tcPr>
            <w:tcW w:w="9776" w:type="dxa"/>
            <w:tcBorders>
              <w:top w:val="dotted" w:sz="4" w:space="0" w:color="auto"/>
            </w:tcBorders>
          </w:tcPr>
          <w:p w14:paraId="6559D178" w14:textId="365D840A" w:rsidR="00D52BA9" w:rsidRDefault="00D52BA9" w:rsidP="00AF71B2">
            <w:pPr>
              <w:ind w:left="420" w:hangingChars="200" w:hanging="420"/>
              <w:rPr>
                <w:rFonts w:ascii="Yu Gothic" w:eastAsia="Yu Gothic" w:hAnsi="Yu Gothic"/>
              </w:rPr>
            </w:pPr>
            <w:r>
              <w:rPr>
                <w:rFonts w:ascii="Yu Gothic" w:eastAsia="Yu Gothic" w:hAnsi="Yu Gothic" w:hint="eastAsia"/>
              </w:rPr>
              <w:t>Ａ</w:t>
            </w:r>
            <w:r w:rsidR="004D052A">
              <w:rPr>
                <w:rFonts w:ascii="Yu Gothic" w:eastAsia="Yu Gothic" w:hAnsi="Yu Gothic" w:hint="eastAsia"/>
              </w:rPr>
              <w:t>５</w:t>
            </w:r>
            <w:r>
              <w:rPr>
                <w:rFonts w:ascii="Yu Gothic" w:eastAsia="Yu Gothic" w:hAnsi="Yu Gothic" w:hint="eastAsia"/>
              </w:rPr>
              <w:t xml:space="preserve">　本ページに記載している給付要件を満たしている施設・事業所であれば、</w:t>
            </w:r>
            <w:r w:rsidR="009369EB">
              <w:rPr>
                <w:rFonts w:ascii="Yu Gothic" w:eastAsia="Yu Gothic" w:hAnsi="Yu Gothic" w:hint="eastAsia"/>
              </w:rPr>
              <w:t>２</w:t>
            </w:r>
            <w:r>
              <w:rPr>
                <w:rFonts w:ascii="Yu Gothic" w:eastAsia="Yu Gothic" w:hAnsi="Yu Gothic" w:hint="eastAsia"/>
              </w:rPr>
              <w:t>月に廃止している場合であっても、支援金の給付を受けることが可能です。</w:t>
            </w:r>
          </w:p>
        </w:tc>
      </w:tr>
      <w:tr w:rsidR="006E0109" w:rsidRPr="00BF1F4D" w14:paraId="05356EA5" w14:textId="77777777" w:rsidTr="008D114E">
        <w:tc>
          <w:tcPr>
            <w:tcW w:w="9776" w:type="dxa"/>
            <w:tcBorders>
              <w:bottom w:val="dotted" w:sz="4" w:space="0" w:color="auto"/>
            </w:tcBorders>
          </w:tcPr>
          <w:p w14:paraId="0A69502C" w14:textId="6F1009B4" w:rsidR="006E0109" w:rsidRPr="001F23A9" w:rsidRDefault="006E0109" w:rsidP="00AF71B2">
            <w:pPr>
              <w:ind w:left="420" w:hangingChars="200" w:hanging="420"/>
              <w:rPr>
                <w:rFonts w:ascii="Yu Gothic" w:eastAsia="Yu Gothic" w:hAnsi="Yu Gothic"/>
                <w:b/>
                <w:bCs/>
              </w:rPr>
            </w:pPr>
            <w:r w:rsidRPr="001F23A9">
              <w:rPr>
                <w:rFonts w:ascii="Yu Gothic" w:eastAsia="Yu Gothic" w:hAnsi="Yu Gothic" w:hint="eastAsia"/>
                <w:b/>
                <w:bCs/>
              </w:rPr>
              <w:t>Ｑ</w:t>
            </w:r>
            <w:r w:rsidR="004D052A">
              <w:rPr>
                <w:rFonts w:ascii="Yu Gothic" w:eastAsia="Yu Gothic" w:hAnsi="Yu Gothic" w:hint="eastAsia"/>
                <w:b/>
                <w:bCs/>
              </w:rPr>
              <w:t>６</w:t>
            </w:r>
            <w:r w:rsidRPr="001F23A9">
              <w:rPr>
                <w:rFonts w:ascii="Yu Gothic" w:eastAsia="Yu Gothic" w:hAnsi="Yu Gothic" w:hint="eastAsia"/>
                <w:b/>
                <w:bCs/>
              </w:rPr>
              <w:t xml:space="preserve">　（看護）小規模多機能型居宅介護の定員数の考え方を教えてほしい。</w:t>
            </w:r>
          </w:p>
        </w:tc>
      </w:tr>
      <w:tr w:rsidR="006E0109" w:rsidRPr="00BF1F4D" w14:paraId="563E68E3" w14:textId="77777777" w:rsidTr="008D114E">
        <w:tc>
          <w:tcPr>
            <w:tcW w:w="9776" w:type="dxa"/>
            <w:tcBorders>
              <w:top w:val="dotted" w:sz="4" w:space="0" w:color="auto"/>
            </w:tcBorders>
          </w:tcPr>
          <w:p w14:paraId="22B35E89" w14:textId="42569B15" w:rsidR="006E0109" w:rsidRPr="006176B2" w:rsidRDefault="006E0109" w:rsidP="006E0109">
            <w:pPr>
              <w:ind w:left="420" w:hangingChars="200" w:hanging="420"/>
              <w:rPr>
                <w:rFonts w:ascii="Yu Gothic" w:eastAsia="Yu Gothic" w:hAnsi="Yu Gothic"/>
              </w:rPr>
            </w:pPr>
            <w:r w:rsidRPr="006176B2">
              <w:rPr>
                <w:rFonts w:ascii="Yu Gothic" w:eastAsia="Yu Gothic" w:hAnsi="Yu Gothic" w:hint="eastAsia"/>
              </w:rPr>
              <w:t>Ａ</w:t>
            </w:r>
            <w:r w:rsidR="004D052A" w:rsidRPr="006176B2">
              <w:rPr>
                <w:rFonts w:ascii="Yu Gothic" w:eastAsia="Yu Gothic" w:hAnsi="Yu Gothic" w:hint="eastAsia"/>
              </w:rPr>
              <w:t>６</w:t>
            </w:r>
            <w:r w:rsidRPr="006176B2">
              <w:rPr>
                <w:rFonts w:ascii="Yu Gothic" w:eastAsia="Yu Gothic" w:hAnsi="Yu Gothic" w:hint="eastAsia"/>
              </w:rPr>
              <w:t xml:space="preserve">　１事業所当たりの登録定員数としています（「</w:t>
            </w:r>
            <w:r w:rsidR="00A93997" w:rsidRPr="006176B2">
              <w:rPr>
                <w:rFonts w:ascii="Yu Gothic" w:eastAsia="Yu Gothic" w:hAnsi="Yu Gothic" w:hint="eastAsia"/>
              </w:rPr>
              <w:t>通い</w:t>
            </w:r>
            <w:r w:rsidRPr="006176B2">
              <w:rPr>
                <w:rFonts w:ascii="Yu Gothic" w:eastAsia="Yu Gothic" w:hAnsi="Yu Gothic" w:hint="eastAsia"/>
              </w:rPr>
              <w:t>」及び「</w:t>
            </w:r>
            <w:r w:rsidR="00A93997" w:rsidRPr="006176B2">
              <w:rPr>
                <w:rFonts w:ascii="Yu Gothic" w:eastAsia="Yu Gothic" w:hAnsi="Yu Gothic" w:hint="eastAsia"/>
              </w:rPr>
              <w:t>泊まり</w:t>
            </w:r>
            <w:r w:rsidRPr="006176B2">
              <w:rPr>
                <w:rFonts w:ascii="Yu Gothic" w:eastAsia="Yu Gothic" w:hAnsi="Yu Gothic" w:hint="eastAsia"/>
              </w:rPr>
              <w:t>」</w:t>
            </w:r>
            <w:r w:rsidR="003321F7" w:rsidRPr="006176B2">
              <w:rPr>
                <w:rFonts w:ascii="Yu Gothic" w:eastAsia="Yu Gothic" w:hAnsi="Yu Gothic" w:hint="eastAsia"/>
              </w:rPr>
              <w:t>の定員数</w:t>
            </w:r>
            <w:r w:rsidRPr="006176B2">
              <w:rPr>
                <w:rFonts w:ascii="Yu Gothic" w:eastAsia="Yu Gothic" w:hAnsi="Yu Gothic" w:hint="eastAsia"/>
              </w:rPr>
              <w:t>を</w:t>
            </w:r>
            <w:r w:rsidR="00A93997" w:rsidRPr="006176B2">
              <w:rPr>
                <w:rFonts w:ascii="Yu Gothic" w:eastAsia="Yu Gothic" w:hAnsi="Yu Gothic" w:hint="eastAsia"/>
              </w:rPr>
              <w:t>包含するため。</w:t>
            </w:r>
            <w:r w:rsidRPr="006176B2">
              <w:rPr>
                <w:rFonts w:ascii="Yu Gothic" w:eastAsia="Yu Gothic" w:hAnsi="Yu Gothic" w:hint="eastAsia"/>
              </w:rPr>
              <w:t>）。</w:t>
            </w:r>
          </w:p>
        </w:tc>
      </w:tr>
      <w:tr w:rsidR="00155DC2" w:rsidRPr="00BF1F4D" w14:paraId="5F72C957" w14:textId="77777777" w:rsidTr="008D114E">
        <w:tc>
          <w:tcPr>
            <w:tcW w:w="9776" w:type="dxa"/>
            <w:tcBorders>
              <w:bottom w:val="dotted" w:sz="4" w:space="0" w:color="auto"/>
            </w:tcBorders>
          </w:tcPr>
          <w:p w14:paraId="4E63A30B" w14:textId="72F9B29A" w:rsidR="00155DC2" w:rsidRPr="0056150C" w:rsidRDefault="00155DC2" w:rsidP="006E0109">
            <w:pPr>
              <w:ind w:left="420" w:hangingChars="200" w:hanging="420"/>
              <w:rPr>
                <w:rFonts w:ascii="Yu Gothic" w:eastAsia="Yu Gothic" w:hAnsi="Yu Gothic"/>
                <w:b/>
                <w:bCs/>
              </w:rPr>
            </w:pPr>
            <w:r w:rsidRPr="0056150C">
              <w:rPr>
                <w:rFonts w:ascii="Yu Gothic" w:eastAsia="Yu Gothic" w:hAnsi="Yu Gothic" w:hint="eastAsia"/>
                <w:b/>
                <w:bCs/>
              </w:rPr>
              <w:t>Ｑ</w:t>
            </w:r>
            <w:r w:rsidR="004D052A">
              <w:rPr>
                <w:rFonts w:ascii="Yu Gothic" w:eastAsia="Yu Gothic" w:hAnsi="Yu Gothic" w:hint="eastAsia"/>
                <w:b/>
                <w:bCs/>
              </w:rPr>
              <w:t>７</w:t>
            </w:r>
            <w:r w:rsidR="0056150C" w:rsidRPr="0056150C">
              <w:rPr>
                <w:rFonts w:ascii="Yu Gothic" w:eastAsia="Yu Gothic" w:hAnsi="Yu Gothic" w:hint="eastAsia"/>
                <w:b/>
                <w:bCs/>
              </w:rPr>
              <w:t xml:space="preserve">　</w:t>
            </w:r>
            <w:r w:rsidR="009369EB">
              <w:rPr>
                <w:rFonts w:ascii="Yu Gothic" w:eastAsia="Yu Gothic" w:hAnsi="Yu Gothic" w:hint="eastAsia"/>
                <w:b/>
                <w:bCs/>
              </w:rPr>
              <w:t>入所系・通所系サービスにおいて、</w:t>
            </w:r>
            <w:r w:rsidR="0056150C" w:rsidRPr="0056150C">
              <w:rPr>
                <w:rFonts w:ascii="Yu Gothic" w:eastAsia="Yu Gothic" w:hAnsi="Yu Gothic" w:hint="eastAsia"/>
                <w:b/>
                <w:bCs/>
              </w:rPr>
              <w:t>「食事の提供がある」とは、具体的にどのような状態か。</w:t>
            </w:r>
          </w:p>
        </w:tc>
      </w:tr>
      <w:tr w:rsidR="00155DC2" w:rsidRPr="00BF1F4D" w14:paraId="3B455FDD" w14:textId="77777777" w:rsidTr="008D114E">
        <w:tc>
          <w:tcPr>
            <w:tcW w:w="9776" w:type="dxa"/>
            <w:tcBorders>
              <w:top w:val="dotted" w:sz="4" w:space="0" w:color="auto"/>
            </w:tcBorders>
          </w:tcPr>
          <w:p w14:paraId="5EDA0CBA" w14:textId="77777777" w:rsidR="009878DD" w:rsidRDefault="0056150C" w:rsidP="00D246E8">
            <w:pPr>
              <w:ind w:left="420" w:hangingChars="200" w:hanging="420"/>
              <w:rPr>
                <w:rFonts w:ascii="Yu Gothic" w:eastAsia="Yu Gothic" w:hAnsi="Yu Gothic"/>
              </w:rPr>
            </w:pPr>
            <w:r>
              <w:rPr>
                <w:rFonts w:ascii="Yu Gothic" w:eastAsia="Yu Gothic" w:hAnsi="Yu Gothic" w:hint="eastAsia"/>
              </w:rPr>
              <w:t>Ａ</w:t>
            </w:r>
            <w:r w:rsidR="004D052A">
              <w:rPr>
                <w:rFonts w:ascii="Yu Gothic" w:eastAsia="Yu Gothic" w:hAnsi="Yu Gothic" w:hint="eastAsia"/>
              </w:rPr>
              <w:t>７</w:t>
            </w:r>
            <w:r>
              <w:rPr>
                <w:rFonts w:ascii="Yu Gothic" w:eastAsia="Yu Gothic" w:hAnsi="Yu Gothic" w:hint="eastAsia"/>
              </w:rPr>
              <w:t xml:space="preserve">　サービス提供の一環で食事を提供し</w:t>
            </w:r>
            <w:r w:rsidR="00D246E8">
              <w:rPr>
                <w:rFonts w:ascii="Yu Gothic" w:eastAsia="Yu Gothic" w:hAnsi="Yu Gothic" w:hint="eastAsia"/>
              </w:rPr>
              <w:t>ていることをいいます。</w:t>
            </w:r>
          </w:p>
          <w:p w14:paraId="757C43E3" w14:textId="0EDB8738" w:rsidR="00D246E8" w:rsidRDefault="00D246E8" w:rsidP="00A93997">
            <w:pPr>
              <w:ind w:left="630" w:hangingChars="300" w:hanging="630"/>
              <w:rPr>
                <w:rFonts w:ascii="Yu Gothic" w:eastAsia="Yu Gothic" w:hAnsi="Yu Gothic"/>
              </w:rPr>
            </w:pPr>
            <w:r>
              <w:rPr>
                <w:rFonts w:ascii="Yu Gothic" w:eastAsia="Yu Gothic" w:hAnsi="Yu Gothic" w:hint="eastAsia"/>
              </w:rPr>
              <w:t xml:space="preserve">　　　　ただし、食材費支援事業とは、施設</w:t>
            </w:r>
            <w:r w:rsidR="003A5022">
              <w:rPr>
                <w:rFonts w:ascii="Yu Gothic" w:eastAsia="Yu Gothic" w:hAnsi="Yu Gothic" w:hint="eastAsia"/>
              </w:rPr>
              <w:t>・事業所</w:t>
            </w:r>
            <w:r>
              <w:rPr>
                <w:rFonts w:ascii="Yu Gothic" w:eastAsia="Yu Gothic" w:hAnsi="Yu Gothic" w:hint="eastAsia"/>
              </w:rPr>
              <w:t>の利用者へ提供する食事の材料費の高騰に対応することを目的とするものであり、支援金を本目的のために使用しない場合は、返還を命じる場合があります。</w:t>
            </w:r>
          </w:p>
        </w:tc>
      </w:tr>
      <w:tr w:rsidR="0082261F" w:rsidRPr="00BF1F4D" w14:paraId="2EE1288A" w14:textId="77777777" w:rsidTr="008D114E">
        <w:tc>
          <w:tcPr>
            <w:tcW w:w="9776" w:type="dxa"/>
            <w:tcBorders>
              <w:left w:val="nil"/>
              <w:right w:val="nil"/>
            </w:tcBorders>
          </w:tcPr>
          <w:p w14:paraId="4DAE32D6" w14:textId="23809DD0" w:rsidR="0082261F" w:rsidRPr="00B04445" w:rsidRDefault="005F22DF" w:rsidP="005F22DF">
            <w:pPr>
              <w:snapToGrid w:val="0"/>
              <w:ind w:left="480" w:hangingChars="200" w:hanging="480"/>
              <w:rPr>
                <w:rFonts w:ascii="Yu Gothic" w:eastAsia="Yu Gothic" w:hAnsi="Yu Gothic"/>
                <w:sz w:val="24"/>
                <w:szCs w:val="24"/>
              </w:rPr>
            </w:pPr>
            <w:r w:rsidRPr="00B04445">
              <w:rPr>
                <w:rFonts w:ascii="Yu Gothic" w:eastAsia="Yu Gothic" w:hAnsi="Yu Gothic" w:hint="eastAsia"/>
                <w:sz w:val="24"/>
                <w:szCs w:val="24"/>
              </w:rPr>
              <w:t>◆</w:t>
            </w:r>
            <w:r w:rsidR="006456D7" w:rsidRPr="00B04445">
              <w:rPr>
                <w:rFonts w:ascii="Yu Gothic" w:eastAsia="Yu Gothic" w:hAnsi="Yu Gothic" w:hint="eastAsia"/>
                <w:sz w:val="24"/>
                <w:szCs w:val="24"/>
              </w:rPr>
              <w:t>「確認書」について</w:t>
            </w:r>
          </w:p>
        </w:tc>
      </w:tr>
      <w:tr w:rsidR="00F65092" w:rsidRPr="00BF1F4D" w14:paraId="27F32AE7" w14:textId="77777777" w:rsidTr="008D114E">
        <w:tc>
          <w:tcPr>
            <w:tcW w:w="9776" w:type="dxa"/>
            <w:tcBorders>
              <w:bottom w:val="dotted" w:sz="4" w:space="0" w:color="auto"/>
            </w:tcBorders>
          </w:tcPr>
          <w:p w14:paraId="37F0B241" w14:textId="27C3B488" w:rsidR="00F65092" w:rsidRPr="001F23A9" w:rsidRDefault="00F65092" w:rsidP="00BF1F4D">
            <w:pPr>
              <w:ind w:left="420" w:hangingChars="200" w:hanging="420"/>
              <w:rPr>
                <w:rFonts w:ascii="Yu Gothic" w:eastAsia="Yu Gothic" w:hAnsi="Yu Gothic"/>
                <w:b/>
                <w:bCs/>
              </w:rPr>
            </w:pPr>
            <w:r w:rsidRPr="001F23A9">
              <w:rPr>
                <w:rFonts w:ascii="Yu Gothic" w:eastAsia="Yu Gothic" w:hAnsi="Yu Gothic" w:hint="eastAsia"/>
                <w:b/>
                <w:bCs/>
              </w:rPr>
              <w:t>Ｑ</w:t>
            </w:r>
            <w:r w:rsidR="004D052A">
              <w:rPr>
                <w:rFonts w:ascii="Yu Gothic" w:eastAsia="Yu Gothic" w:hAnsi="Yu Gothic" w:hint="eastAsia"/>
                <w:b/>
                <w:bCs/>
              </w:rPr>
              <w:t>８</w:t>
            </w:r>
            <w:r w:rsidRPr="001F23A9">
              <w:rPr>
                <w:rFonts w:ascii="Yu Gothic" w:eastAsia="Yu Gothic" w:hAnsi="Yu Gothic" w:hint="eastAsia"/>
                <w:b/>
                <w:bCs/>
              </w:rPr>
              <w:t xml:space="preserve">　「確認書」が届いていないのだが、なぜか。</w:t>
            </w:r>
          </w:p>
        </w:tc>
      </w:tr>
      <w:tr w:rsidR="00F65092" w:rsidRPr="00BF1F4D" w14:paraId="78AC787B" w14:textId="77777777" w:rsidTr="008D114E">
        <w:tc>
          <w:tcPr>
            <w:tcW w:w="9776" w:type="dxa"/>
            <w:tcBorders>
              <w:top w:val="dotted" w:sz="4" w:space="0" w:color="auto"/>
            </w:tcBorders>
          </w:tcPr>
          <w:p w14:paraId="41FF77CE" w14:textId="7314B91A" w:rsidR="00F65092" w:rsidRDefault="00F65092" w:rsidP="00F65092">
            <w:pPr>
              <w:ind w:left="420" w:hangingChars="200" w:hanging="420"/>
              <w:rPr>
                <w:rFonts w:ascii="Yu Gothic" w:eastAsia="Yu Gothic" w:hAnsi="Yu Gothic"/>
              </w:rPr>
            </w:pPr>
            <w:r>
              <w:rPr>
                <w:rFonts w:ascii="Yu Gothic" w:eastAsia="Yu Gothic" w:hAnsi="Yu Gothic" w:hint="eastAsia"/>
              </w:rPr>
              <w:t>Ａ</w:t>
            </w:r>
            <w:r w:rsidR="004D052A">
              <w:rPr>
                <w:rFonts w:ascii="Yu Gothic" w:eastAsia="Yu Gothic" w:hAnsi="Yu Gothic" w:hint="eastAsia"/>
              </w:rPr>
              <w:t>８</w:t>
            </w:r>
            <w:r>
              <w:rPr>
                <w:rFonts w:ascii="Yu Gothic" w:eastAsia="Yu Gothic" w:hAnsi="Yu Gothic" w:hint="eastAsia"/>
              </w:rPr>
              <w:t xml:space="preserve">　「確認書」については、支援金の給付対象に該当する可能性のある施設・事業所に対して、</w:t>
            </w:r>
            <w:r w:rsidR="009369EB">
              <w:rPr>
                <w:rFonts w:ascii="Yu Gothic" w:eastAsia="Yu Gothic" w:hAnsi="Yu Gothic" w:hint="eastAsia"/>
              </w:rPr>
              <w:t>１</w:t>
            </w:r>
            <w:r>
              <w:rPr>
                <w:rFonts w:ascii="Yu Gothic" w:eastAsia="Yu Gothic" w:hAnsi="Yu Gothic" w:hint="eastAsia"/>
              </w:rPr>
              <w:t>つの事業所番号につき、</w:t>
            </w:r>
            <w:r w:rsidR="009369EB">
              <w:rPr>
                <w:rFonts w:ascii="Yu Gothic" w:eastAsia="Yu Gothic" w:hAnsi="Yu Gothic" w:hint="eastAsia"/>
              </w:rPr>
              <w:t>１</w:t>
            </w:r>
            <w:r>
              <w:rPr>
                <w:rFonts w:ascii="Yu Gothic" w:eastAsia="Yu Gothic" w:hAnsi="Yu Gothic" w:hint="eastAsia"/>
              </w:rPr>
              <w:t>通を送付しています。</w:t>
            </w:r>
            <w:r w:rsidR="005257FF">
              <w:rPr>
                <w:rFonts w:ascii="Yu Gothic" w:eastAsia="Yu Gothic" w:hAnsi="Yu Gothic" w:hint="eastAsia"/>
              </w:rPr>
              <w:t>本ページに記載している</w:t>
            </w:r>
            <w:r>
              <w:rPr>
                <w:rFonts w:ascii="Yu Gothic" w:eastAsia="Yu Gothic" w:hAnsi="Yu Gothic" w:hint="eastAsia"/>
              </w:rPr>
              <w:t>給付要件を御確認</w:t>
            </w:r>
            <w:r w:rsidR="005257FF">
              <w:rPr>
                <w:rFonts w:ascii="Yu Gothic" w:eastAsia="Yu Gothic" w:hAnsi="Yu Gothic" w:hint="eastAsia"/>
              </w:rPr>
              <w:t>いただ</w:t>
            </w:r>
            <w:r w:rsidR="006176B2">
              <w:rPr>
                <w:rFonts w:ascii="Yu Gothic" w:eastAsia="Yu Gothic" w:hAnsi="Yu Gothic" w:hint="eastAsia"/>
              </w:rPr>
              <w:t>く</w:t>
            </w:r>
            <w:r w:rsidR="005257FF">
              <w:rPr>
                <w:rFonts w:ascii="Yu Gothic" w:eastAsia="Yu Gothic" w:hAnsi="Yu Gothic" w:hint="eastAsia"/>
              </w:rPr>
              <w:t>とともに</w:t>
            </w:r>
            <w:r>
              <w:rPr>
                <w:rFonts w:ascii="Yu Gothic" w:eastAsia="Yu Gothic" w:hAnsi="Yu Gothic" w:hint="eastAsia"/>
              </w:rPr>
              <w:t>、</w:t>
            </w:r>
            <w:r w:rsidR="006176B2">
              <w:rPr>
                <w:rFonts w:ascii="Yu Gothic" w:eastAsia="Yu Gothic" w:hAnsi="Yu Gothic" w:hint="eastAsia"/>
              </w:rPr>
              <w:t>以下リンク先ページの「＜補足＞確認書について」をあわせて御覧いただき、</w:t>
            </w:r>
            <w:r>
              <w:rPr>
                <w:rFonts w:ascii="Yu Gothic" w:eastAsia="Yu Gothic" w:hAnsi="Yu Gothic" w:hint="eastAsia"/>
              </w:rPr>
              <w:t>同一事業所番号の施設・事業所に「確認書」が届いていないか</w:t>
            </w:r>
            <w:r w:rsidR="005257FF">
              <w:rPr>
                <w:rFonts w:ascii="Yu Gothic" w:eastAsia="Yu Gothic" w:hAnsi="Yu Gothic" w:hint="eastAsia"/>
              </w:rPr>
              <w:t>どうか</w:t>
            </w:r>
            <w:r>
              <w:rPr>
                <w:rFonts w:ascii="Yu Gothic" w:eastAsia="Yu Gothic" w:hAnsi="Yu Gothic" w:hint="eastAsia"/>
              </w:rPr>
              <w:t>を御確認ください。</w:t>
            </w:r>
          </w:p>
          <w:p w14:paraId="2A322A94" w14:textId="0921D81C" w:rsidR="000731E0" w:rsidRDefault="000731E0" w:rsidP="00F65092">
            <w:pPr>
              <w:ind w:left="420" w:hangingChars="200" w:hanging="420"/>
              <w:rPr>
                <w:rFonts w:ascii="Yu Gothic" w:eastAsia="Yu Gothic" w:hAnsi="Yu Gothic"/>
              </w:rPr>
            </w:pPr>
            <w:r>
              <w:rPr>
                <w:rFonts w:ascii="Yu Gothic" w:eastAsia="Yu Gothic" w:hAnsi="Yu Gothic" w:hint="eastAsia"/>
              </w:rPr>
              <w:t xml:space="preserve">　　＜</w:t>
            </w:r>
            <w:r>
              <w:rPr>
                <w:rFonts w:ascii="Yu Gothic" w:eastAsia="Yu Gothic" w:hAnsi="Yu Gothic"/>
                <w:kern w:val="0"/>
              </w:rPr>
              <w:fldChar w:fldCharType="begin"/>
            </w:r>
            <w:r>
              <w:rPr>
                <w:rFonts w:ascii="Yu Gothic" w:eastAsia="Yu Gothic" w:hAnsi="Yu Gothic"/>
                <w:kern w:val="0"/>
              </w:rPr>
              <w:instrText>HYPERLINK "https://www.city.kyoto.lg.jp/hokenfukushi/page/0000350074.html"</w:instrText>
            </w:r>
            <w:r>
              <w:rPr>
                <w:rFonts w:ascii="Yu Gothic" w:eastAsia="Yu Gothic" w:hAnsi="Yu Gothic"/>
                <w:kern w:val="0"/>
              </w:rPr>
            </w:r>
            <w:r>
              <w:rPr>
                <w:rFonts w:ascii="Yu Gothic" w:eastAsia="Yu Gothic" w:hAnsi="Yu Gothic"/>
                <w:kern w:val="0"/>
              </w:rPr>
              <w:fldChar w:fldCharType="separate"/>
            </w:r>
            <w:r>
              <w:rPr>
                <w:rStyle w:val="a8"/>
                <w:rFonts w:ascii="Yu Gothic" w:eastAsia="Yu Gothic" w:hAnsi="Yu Gothic" w:hint="eastAsia"/>
                <w:kern w:val="0"/>
              </w:rPr>
              <w:t>https://www.city.kyoto.lg.jp/hokenfukushi/page/0000350074.html</w:t>
            </w:r>
            <w:r>
              <w:rPr>
                <w:rFonts w:ascii="Yu Gothic" w:eastAsia="Yu Gothic" w:hAnsi="Yu Gothic"/>
                <w:kern w:val="0"/>
              </w:rPr>
              <w:fldChar w:fldCharType="end"/>
            </w:r>
            <w:r w:rsidR="000A42B3">
              <w:rPr>
                <w:rFonts w:ascii="Yu Gothic" w:eastAsia="Yu Gothic" w:hAnsi="Yu Gothic" w:hint="eastAsia"/>
                <w:kern w:val="0"/>
              </w:rPr>
              <w:t>&gt;</w:t>
            </w:r>
          </w:p>
          <w:p w14:paraId="6644CE55" w14:textId="0B5860DF" w:rsidR="005257FF" w:rsidRDefault="005257FF" w:rsidP="00F65092">
            <w:pPr>
              <w:ind w:left="420" w:hangingChars="200" w:hanging="420"/>
              <w:rPr>
                <w:rFonts w:ascii="Yu Gothic" w:eastAsia="Yu Gothic" w:hAnsi="Yu Gothic"/>
              </w:rPr>
            </w:pPr>
            <w:r>
              <w:rPr>
                <w:rFonts w:ascii="Yu Gothic" w:eastAsia="Yu Gothic" w:hAnsi="Yu Gothic" w:hint="eastAsia"/>
              </w:rPr>
              <w:lastRenderedPageBreak/>
              <w:t xml:space="preserve">　　　</w:t>
            </w:r>
            <w:r w:rsidR="00C15EFC">
              <w:rPr>
                <w:rFonts w:ascii="Yu Gothic" w:eastAsia="Yu Gothic" w:hAnsi="Yu Gothic" w:hint="eastAsia"/>
              </w:rPr>
              <w:t>また、</w:t>
            </w:r>
            <w:r w:rsidR="008637B5">
              <w:rPr>
                <w:rFonts w:ascii="Yu Gothic" w:eastAsia="Yu Gothic" w:hAnsi="Yu Gothic" w:hint="eastAsia"/>
              </w:rPr>
              <w:t>同一事業所番号の施設・事業所にも「確認書」が届いていない場合で、</w:t>
            </w:r>
            <w:r w:rsidR="00AF71B2">
              <w:rPr>
                <w:rFonts w:ascii="Yu Gothic" w:eastAsia="Yu Gothic" w:hAnsi="Yu Gothic" w:hint="eastAsia"/>
              </w:rPr>
              <w:t>給付要件について個別の御質問がある場合は、【法人名】、【事業所番号】及び【施設・事業所名】を明記のうえ、お問い合わせフォームからお問い合わせください。</w:t>
            </w:r>
          </w:p>
        </w:tc>
      </w:tr>
      <w:tr w:rsidR="0082261F" w:rsidRPr="00BF1F4D" w14:paraId="3E83ADB6" w14:textId="77777777" w:rsidTr="008D114E">
        <w:tc>
          <w:tcPr>
            <w:tcW w:w="9776" w:type="dxa"/>
            <w:tcBorders>
              <w:bottom w:val="dotted" w:sz="4" w:space="0" w:color="auto"/>
            </w:tcBorders>
          </w:tcPr>
          <w:p w14:paraId="3502910F" w14:textId="57FF68E6" w:rsidR="0082261F" w:rsidRPr="001F23A9" w:rsidRDefault="006456D7" w:rsidP="00BF1F4D">
            <w:pPr>
              <w:ind w:left="420" w:hangingChars="200" w:hanging="420"/>
              <w:rPr>
                <w:rFonts w:ascii="Yu Gothic" w:eastAsia="Yu Gothic" w:hAnsi="Yu Gothic"/>
                <w:b/>
                <w:bCs/>
              </w:rPr>
            </w:pPr>
            <w:r w:rsidRPr="001F23A9">
              <w:rPr>
                <w:rFonts w:ascii="Yu Gothic" w:eastAsia="Yu Gothic" w:hAnsi="Yu Gothic" w:hint="eastAsia"/>
                <w:b/>
                <w:bCs/>
              </w:rPr>
              <w:lastRenderedPageBreak/>
              <w:t>Ｑ</w:t>
            </w:r>
            <w:r w:rsidR="004D052A">
              <w:rPr>
                <w:rFonts w:ascii="Yu Gothic" w:eastAsia="Yu Gothic" w:hAnsi="Yu Gothic" w:hint="eastAsia"/>
                <w:b/>
                <w:bCs/>
              </w:rPr>
              <w:t>９</w:t>
            </w:r>
            <w:r w:rsidR="00F65092" w:rsidRPr="001F23A9">
              <w:rPr>
                <w:rFonts w:ascii="Yu Gothic" w:eastAsia="Yu Gothic" w:hAnsi="Yu Gothic" w:hint="eastAsia"/>
                <w:b/>
                <w:bCs/>
              </w:rPr>
              <w:t xml:space="preserve">　</w:t>
            </w:r>
            <w:r w:rsidRPr="001F23A9">
              <w:rPr>
                <w:rFonts w:ascii="Yu Gothic" w:eastAsia="Yu Gothic" w:hAnsi="Yu Gothic" w:hint="eastAsia"/>
                <w:b/>
                <w:bCs/>
              </w:rPr>
              <w:t>「確認書」を紛失</w:t>
            </w:r>
            <w:r w:rsidR="007C6C94">
              <w:rPr>
                <w:rFonts w:ascii="Yu Gothic" w:eastAsia="Yu Gothic" w:hAnsi="Yu Gothic" w:hint="eastAsia"/>
                <w:b/>
                <w:bCs/>
              </w:rPr>
              <w:t>・破棄・汚損</w:t>
            </w:r>
            <w:r w:rsidRPr="001F23A9">
              <w:rPr>
                <w:rFonts w:ascii="Yu Gothic" w:eastAsia="Yu Gothic" w:hAnsi="Yu Gothic" w:hint="eastAsia"/>
                <w:b/>
                <w:bCs/>
              </w:rPr>
              <w:t>してしまったのだが、どうしたらいいか。</w:t>
            </w:r>
          </w:p>
        </w:tc>
      </w:tr>
      <w:tr w:rsidR="006456D7" w:rsidRPr="00BF1F4D" w14:paraId="2F905233" w14:textId="77777777" w:rsidTr="008D114E">
        <w:tc>
          <w:tcPr>
            <w:tcW w:w="9776" w:type="dxa"/>
            <w:tcBorders>
              <w:top w:val="dotted" w:sz="4" w:space="0" w:color="auto"/>
            </w:tcBorders>
          </w:tcPr>
          <w:p w14:paraId="1A2AB9AE" w14:textId="1810361C" w:rsidR="006456D7" w:rsidRDefault="006456D7" w:rsidP="00BF1F4D">
            <w:pPr>
              <w:ind w:left="420" w:hangingChars="200" w:hanging="420"/>
              <w:rPr>
                <w:rFonts w:ascii="Yu Gothic" w:eastAsia="Yu Gothic" w:hAnsi="Yu Gothic"/>
              </w:rPr>
            </w:pPr>
            <w:r>
              <w:rPr>
                <w:rFonts w:ascii="Yu Gothic" w:eastAsia="Yu Gothic" w:hAnsi="Yu Gothic" w:hint="eastAsia"/>
              </w:rPr>
              <w:t>Ａ</w:t>
            </w:r>
            <w:r w:rsidR="004D052A">
              <w:rPr>
                <w:rFonts w:ascii="Yu Gothic" w:eastAsia="Yu Gothic" w:hAnsi="Yu Gothic" w:hint="eastAsia"/>
              </w:rPr>
              <w:t>９</w:t>
            </w:r>
            <w:r w:rsidR="00AF71B2">
              <w:rPr>
                <w:rFonts w:ascii="Yu Gothic" w:eastAsia="Yu Gothic" w:hAnsi="Yu Gothic" w:hint="eastAsia"/>
              </w:rPr>
              <w:t xml:space="preserve">　【法人名】、【事業所番号】及び【施設・事業所名】を明記のうえ、お問い合わせフォームからお問い合わせください。</w:t>
            </w:r>
          </w:p>
          <w:p w14:paraId="3133E977" w14:textId="034F850D" w:rsidR="007C6C94" w:rsidRDefault="007C6C94" w:rsidP="00BF1F4D">
            <w:pPr>
              <w:ind w:left="420" w:hangingChars="200" w:hanging="420"/>
              <w:rPr>
                <w:rFonts w:ascii="Yu Gothic" w:eastAsia="Yu Gothic" w:hAnsi="Yu Gothic"/>
              </w:rPr>
            </w:pPr>
            <w:r>
              <w:rPr>
                <w:rFonts w:ascii="Yu Gothic" w:eastAsia="Yu Gothic" w:hAnsi="Yu Gothic" w:hint="eastAsia"/>
              </w:rPr>
              <w:t xml:space="preserve">　　　なお、給付金の支出事務を優先</w:t>
            </w:r>
            <w:r w:rsidR="00F95473">
              <w:rPr>
                <w:rFonts w:ascii="Yu Gothic" w:eastAsia="Yu Gothic" w:hAnsi="Yu Gothic" w:hint="eastAsia"/>
              </w:rPr>
              <w:t>して行う</w:t>
            </w:r>
            <w:r>
              <w:rPr>
                <w:rFonts w:ascii="Yu Gothic" w:eastAsia="Yu Gothic" w:hAnsi="Yu Gothic" w:hint="eastAsia"/>
              </w:rPr>
              <w:t>ため、汚損による再発行依頼については、対応が遅れる場合があります。</w:t>
            </w:r>
          </w:p>
        </w:tc>
      </w:tr>
      <w:tr w:rsidR="007C6C94" w:rsidRPr="00BF1F4D" w14:paraId="6A3B8890" w14:textId="77777777" w:rsidTr="008D114E">
        <w:tc>
          <w:tcPr>
            <w:tcW w:w="9776" w:type="dxa"/>
            <w:tcBorders>
              <w:bottom w:val="dotted" w:sz="4" w:space="0" w:color="auto"/>
            </w:tcBorders>
          </w:tcPr>
          <w:p w14:paraId="6899AAD4" w14:textId="48A04E3D" w:rsidR="007C6C94" w:rsidRPr="001F23A9" w:rsidRDefault="007C6C94" w:rsidP="00BF1F4D">
            <w:pPr>
              <w:ind w:left="420" w:hangingChars="200" w:hanging="420"/>
              <w:rPr>
                <w:rFonts w:ascii="Yu Gothic" w:eastAsia="Yu Gothic" w:hAnsi="Yu Gothic"/>
                <w:b/>
                <w:bCs/>
              </w:rPr>
            </w:pPr>
            <w:r>
              <w:rPr>
                <w:rFonts w:ascii="Yu Gothic" w:eastAsia="Yu Gothic" w:hAnsi="Yu Gothic" w:hint="eastAsia"/>
                <w:b/>
                <w:bCs/>
              </w:rPr>
              <w:t>Ｑ</w:t>
            </w:r>
            <w:r w:rsidR="004D052A">
              <w:rPr>
                <w:rFonts w:ascii="Yu Gothic" w:eastAsia="Yu Gothic" w:hAnsi="Yu Gothic" w:hint="eastAsia"/>
                <w:b/>
                <w:bCs/>
              </w:rPr>
              <w:t>10　（ケアハウス）特定施設入居者生活介護の指定を受けていないが、「確認書」に事業所番号が記載されている</w:t>
            </w:r>
            <w:r w:rsidR="00D246E8">
              <w:rPr>
                <w:rFonts w:ascii="Yu Gothic" w:eastAsia="Yu Gothic" w:hAnsi="Yu Gothic" w:hint="eastAsia"/>
                <w:b/>
                <w:bCs/>
              </w:rPr>
              <w:t>が、なぜか。</w:t>
            </w:r>
          </w:p>
        </w:tc>
      </w:tr>
      <w:tr w:rsidR="007C6C94" w:rsidRPr="00BF1F4D" w14:paraId="0FF19DB5" w14:textId="77777777" w:rsidTr="008D114E">
        <w:tc>
          <w:tcPr>
            <w:tcW w:w="9776" w:type="dxa"/>
            <w:tcBorders>
              <w:top w:val="dotted" w:sz="4" w:space="0" w:color="auto"/>
              <w:bottom w:val="dotted" w:sz="4" w:space="0" w:color="auto"/>
            </w:tcBorders>
          </w:tcPr>
          <w:p w14:paraId="0D97B46E" w14:textId="18196909" w:rsidR="007C6C94" w:rsidRPr="004D052A" w:rsidRDefault="004D052A" w:rsidP="00BF1F4D">
            <w:pPr>
              <w:ind w:left="420" w:hangingChars="200" w:hanging="420"/>
              <w:rPr>
                <w:rFonts w:ascii="Yu Gothic" w:eastAsia="Yu Gothic" w:hAnsi="Yu Gothic"/>
              </w:rPr>
            </w:pPr>
            <w:r w:rsidRPr="004D052A">
              <w:rPr>
                <w:rFonts w:ascii="Yu Gothic" w:eastAsia="Yu Gothic" w:hAnsi="Yu Gothic" w:hint="eastAsia"/>
              </w:rPr>
              <w:t>Ａ10　事務処理上、便宜的に</w:t>
            </w:r>
            <w:r w:rsidR="009369EB">
              <w:rPr>
                <w:rFonts w:ascii="Yu Gothic" w:eastAsia="Yu Gothic" w:hAnsi="Yu Gothic" w:hint="eastAsia"/>
              </w:rPr>
              <w:t>１０</w:t>
            </w:r>
            <w:r w:rsidR="00353560">
              <w:rPr>
                <w:rFonts w:ascii="Yu Gothic" w:eastAsia="Yu Gothic" w:hAnsi="Yu Gothic" w:hint="eastAsia"/>
              </w:rPr>
              <w:t>ケタ</w:t>
            </w:r>
            <w:r w:rsidRPr="004D052A">
              <w:rPr>
                <w:rFonts w:ascii="Yu Gothic" w:eastAsia="Yu Gothic" w:hAnsi="Yu Gothic" w:hint="eastAsia"/>
              </w:rPr>
              <w:t>の数字を振っています。</w:t>
            </w:r>
            <w:r>
              <w:rPr>
                <w:rFonts w:ascii="Yu Gothic" w:eastAsia="Yu Gothic" w:hAnsi="Yu Gothic" w:hint="eastAsia"/>
              </w:rPr>
              <w:t>お問い合わせ</w:t>
            </w:r>
            <w:r w:rsidR="00353560">
              <w:rPr>
                <w:rFonts w:ascii="Yu Gothic" w:eastAsia="Yu Gothic" w:hAnsi="Yu Gothic" w:hint="eastAsia"/>
              </w:rPr>
              <w:t>等</w:t>
            </w:r>
            <w:r>
              <w:rPr>
                <w:rFonts w:ascii="Yu Gothic" w:eastAsia="Yu Gothic" w:hAnsi="Yu Gothic" w:hint="eastAsia"/>
              </w:rPr>
              <w:t>の際は、</w:t>
            </w:r>
            <w:r w:rsidR="00353560">
              <w:rPr>
                <w:rFonts w:ascii="Yu Gothic" w:eastAsia="Yu Gothic" w:hAnsi="Yu Gothic" w:hint="eastAsia"/>
              </w:rPr>
              <w:t>この</w:t>
            </w:r>
            <w:r w:rsidR="009369EB">
              <w:rPr>
                <w:rFonts w:ascii="Yu Gothic" w:eastAsia="Yu Gothic" w:hAnsi="Yu Gothic" w:hint="eastAsia"/>
              </w:rPr>
              <w:t>１０</w:t>
            </w:r>
            <w:r w:rsidR="00353560">
              <w:rPr>
                <w:rFonts w:ascii="Yu Gothic" w:eastAsia="Yu Gothic" w:hAnsi="Yu Gothic" w:hint="eastAsia"/>
              </w:rPr>
              <w:t>ケタの数字をお伝えいただければスムーズです。</w:t>
            </w:r>
          </w:p>
        </w:tc>
      </w:tr>
      <w:tr w:rsidR="00C15EFC" w:rsidRPr="00BF1F4D" w14:paraId="0620E21C" w14:textId="77777777" w:rsidTr="008D114E">
        <w:tc>
          <w:tcPr>
            <w:tcW w:w="9776" w:type="dxa"/>
            <w:tcBorders>
              <w:bottom w:val="dotted" w:sz="4" w:space="0" w:color="auto"/>
            </w:tcBorders>
          </w:tcPr>
          <w:p w14:paraId="099722DB" w14:textId="72037050" w:rsidR="00C15EFC" w:rsidRPr="001F23A9" w:rsidRDefault="00C15EFC" w:rsidP="00BF1F4D">
            <w:pPr>
              <w:ind w:left="420" w:hangingChars="200" w:hanging="420"/>
              <w:rPr>
                <w:rFonts w:ascii="Yu Gothic" w:eastAsia="Yu Gothic" w:hAnsi="Yu Gothic"/>
                <w:b/>
                <w:bCs/>
              </w:rPr>
            </w:pPr>
            <w:r w:rsidRPr="001F23A9">
              <w:rPr>
                <w:rFonts w:ascii="Yu Gothic" w:eastAsia="Yu Gothic" w:hAnsi="Yu Gothic" w:hint="eastAsia"/>
                <w:b/>
                <w:bCs/>
              </w:rPr>
              <w:t>Ｑ</w:t>
            </w:r>
            <w:r w:rsidR="00353560">
              <w:rPr>
                <w:rFonts w:ascii="Yu Gothic" w:eastAsia="Yu Gothic" w:hAnsi="Yu Gothic" w:hint="eastAsia"/>
                <w:b/>
                <w:bCs/>
              </w:rPr>
              <w:t>11</w:t>
            </w:r>
            <w:r w:rsidRPr="001F23A9">
              <w:rPr>
                <w:rFonts w:ascii="Yu Gothic" w:eastAsia="Yu Gothic" w:hAnsi="Yu Gothic" w:hint="eastAsia"/>
                <w:b/>
                <w:bCs/>
              </w:rPr>
              <w:t xml:space="preserve">　同一</w:t>
            </w:r>
            <w:r w:rsidR="004A55D4">
              <w:rPr>
                <w:rFonts w:ascii="Yu Gothic" w:eastAsia="Yu Gothic" w:hAnsi="Yu Gothic" w:hint="eastAsia"/>
                <w:b/>
                <w:bCs/>
              </w:rPr>
              <w:t>所在地</w:t>
            </w:r>
            <w:r w:rsidRPr="001F23A9">
              <w:rPr>
                <w:rFonts w:ascii="Yu Gothic" w:eastAsia="Yu Gothic" w:hAnsi="Yu Gothic" w:hint="eastAsia"/>
                <w:b/>
                <w:bCs/>
              </w:rPr>
              <w:t>で複数の介護サービス等を提供しているが、一部のサービスが「確認書」に反映されていない。</w:t>
            </w:r>
          </w:p>
        </w:tc>
      </w:tr>
      <w:tr w:rsidR="00C15EFC" w:rsidRPr="00BF1F4D" w14:paraId="16D7A9B1" w14:textId="77777777" w:rsidTr="008D114E">
        <w:tc>
          <w:tcPr>
            <w:tcW w:w="9776" w:type="dxa"/>
            <w:tcBorders>
              <w:top w:val="dotted" w:sz="4" w:space="0" w:color="auto"/>
            </w:tcBorders>
          </w:tcPr>
          <w:p w14:paraId="603F9AF1" w14:textId="1B14EA09" w:rsidR="00C15EFC" w:rsidRDefault="00C15EFC" w:rsidP="00BF1F4D">
            <w:pPr>
              <w:ind w:left="420" w:hangingChars="200" w:hanging="420"/>
              <w:rPr>
                <w:rFonts w:ascii="Yu Gothic" w:eastAsia="Yu Gothic" w:hAnsi="Yu Gothic"/>
              </w:rPr>
            </w:pPr>
            <w:r>
              <w:rPr>
                <w:rFonts w:ascii="Yu Gothic" w:eastAsia="Yu Gothic" w:hAnsi="Yu Gothic" w:hint="eastAsia"/>
              </w:rPr>
              <w:t>Ａ</w:t>
            </w:r>
            <w:r w:rsidR="00353560">
              <w:rPr>
                <w:rFonts w:ascii="Yu Gothic" w:eastAsia="Yu Gothic" w:hAnsi="Yu Gothic" w:hint="eastAsia"/>
              </w:rPr>
              <w:t>11</w:t>
            </w:r>
            <w:r>
              <w:rPr>
                <w:rFonts w:ascii="Yu Gothic" w:eastAsia="Yu Gothic" w:hAnsi="Yu Gothic" w:hint="eastAsia"/>
              </w:rPr>
              <w:t xml:space="preserve">　</w:t>
            </w:r>
            <w:r w:rsidR="006E0109">
              <w:rPr>
                <w:rFonts w:ascii="Yu Gothic" w:eastAsia="Yu Gothic" w:hAnsi="Yu Gothic" w:hint="eastAsia"/>
              </w:rPr>
              <w:t>令和７年１０月及び１１月の両方に介護報酬の請求</w:t>
            </w:r>
            <w:r w:rsidR="001F23A9">
              <w:rPr>
                <w:rFonts w:ascii="Yu Gothic" w:eastAsia="Yu Gothic" w:hAnsi="Yu Gothic" w:hint="eastAsia"/>
              </w:rPr>
              <w:t>又は利用実績の報告が行われていない場合、</w:t>
            </w:r>
            <w:r w:rsidR="008637B5">
              <w:rPr>
                <w:rFonts w:ascii="Yu Gothic" w:eastAsia="Yu Gothic" w:hAnsi="Yu Gothic" w:hint="eastAsia"/>
              </w:rPr>
              <w:t>そのサービスについては</w:t>
            </w:r>
            <w:r w:rsidR="001F23A9">
              <w:rPr>
                <w:rFonts w:ascii="Yu Gothic" w:eastAsia="Yu Gothic" w:hAnsi="Yu Gothic" w:hint="eastAsia"/>
              </w:rPr>
              <w:t>「確認書」に反映されません。</w:t>
            </w:r>
          </w:p>
          <w:p w14:paraId="1E1E98C6" w14:textId="1832FEF8" w:rsidR="008637B5" w:rsidRDefault="008637B5" w:rsidP="00BF1F4D">
            <w:pPr>
              <w:ind w:left="420" w:hangingChars="200" w:hanging="420"/>
              <w:rPr>
                <w:rFonts w:ascii="Yu Gothic" w:eastAsia="Yu Gothic" w:hAnsi="Yu Gothic"/>
              </w:rPr>
            </w:pPr>
            <w:r>
              <w:rPr>
                <w:rFonts w:ascii="Yu Gothic" w:eastAsia="Yu Gothic" w:hAnsi="Yu Gothic" w:hint="eastAsia"/>
              </w:rPr>
              <w:t xml:space="preserve">　　　令和７年１０月及び１１月の両方に介護報酬の請求又は利用実績の報告を行っているにもかかわらず「確認書」に反映されていない場合は、【法人名】、【事業所番号】、【事業所名】及び【「確認書」に反映されていないサービス】を明記のうえ、お問い合わせフォームからお問い合わせください。</w:t>
            </w:r>
          </w:p>
        </w:tc>
      </w:tr>
      <w:tr w:rsidR="00F65092" w:rsidRPr="00BF1F4D" w14:paraId="17B85A1D" w14:textId="77777777" w:rsidTr="008D114E">
        <w:tc>
          <w:tcPr>
            <w:tcW w:w="9776" w:type="dxa"/>
            <w:tcBorders>
              <w:bottom w:val="dotted" w:sz="4" w:space="0" w:color="auto"/>
            </w:tcBorders>
          </w:tcPr>
          <w:p w14:paraId="0CF114D1" w14:textId="504D7AA5" w:rsidR="00F65092" w:rsidRPr="001F23A9" w:rsidRDefault="00AF71B2" w:rsidP="00BF1F4D">
            <w:pPr>
              <w:ind w:left="420" w:hangingChars="200" w:hanging="420"/>
              <w:rPr>
                <w:rFonts w:ascii="Yu Gothic" w:eastAsia="Yu Gothic" w:hAnsi="Yu Gothic"/>
                <w:b/>
                <w:bCs/>
              </w:rPr>
            </w:pPr>
            <w:r w:rsidRPr="001F23A9">
              <w:rPr>
                <w:rFonts w:ascii="Yu Gothic" w:eastAsia="Yu Gothic" w:hAnsi="Yu Gothic" w:hint="eastAsia"/>
                <w:b/>
                <w:bCs/>
              </w:rPr>
              <w:t>Ｑ</w:t>
            </w:r>
            <w:r w:rsidR="007C6C94">
              <w:rPr>
                <w:rFonts w:ascii="Yu Gothic" w:eastAsia="Yu Gothic" w:hAnsi="Yu Gothic" w:hint="eastAsia"/>
                <w:b/>
                <w:bCs/>
              </w:rPr>
              <w:t>1</w:t>
            </w:r>
            <w:r w:rsidR="00353560">
              <w:rPr>
                <w:rFonts w:ascii="Yu Gothic" w:eastAsia="Yu Gothic" w:hAnsi="Yu Gothic" w:hint="eastAsia"/>
                <w:b/>
                <w:bCs/>
              </w:rPr>
              <w:t>2</w:t>
            </w:r>
            <w:r w:rsidRPr="001F23A9">
              <w:rPr>
                <w:rFonts w:ascii="Yu Gothic" w:eastAsia="Yu Gothic" w:hAnsi="Yu Gothic" w:hint="eastAsia"/>
                <w:b/>
                <w:bCs/>
              </w:rPr>
              <w:t xml:space="preserve">　「確認書」の内容（サービス種類や定員数等）に誤りがあるのだが、どうしたらいいか。</w:t>
            </w:r>
          </w:p>
        </w:tc>
      </w:tr>
      <w:tr w:rsidR="00F65092" w:rsidRPr="00BF1F4D" w14:paraId="797DFFD3" w14:textId="77777777" w:rsidTr="008D114E">
        <w:tc>
          <w:tcPr>
            <w:tcW w:w="9776" w:type="dxa"/>
            <w:tcBorders>
              <w:top w:val="dotted" w:sz="4" w:space="0" w:color="auto"/>
            </w:tcBorders>
          </w:tcPr>
          <w:p w14:paraId="59E6775D" w14:textId="4FACD0CC" w:rsidR="00F65092" w:rsidRPr="00AF71B2" w:rsidRDefault="00AF71B2" w:rsidP="00BF1F4D">
            <w:pPr>
              <w:ind w:left="420" w:hangingChars="200" w:hanging="420"/>
              <w:rPr>
                <w:rFonts w:ascii="Yu Gothic" w:eastAsia="Yu Gothic" w:hAnsi="Yu Gothic"/>
              </w:rPr>
            </w:pPr>
            <w:r>
              <w:rPr>
                <w:rFonts w:ascii="Yu Gothic" w:eastAsia="Yu Gothic" w:hAnsi="Yu Gothic" w:hint="eastAsia"/>
              </w:rPr>
              <w:t>Ａ</w:t>
            </w:r>
            <w:r w:rsidR="007C6C94">
              <w:rPr>
                <w:rFonts w:ascii="Yu Gothic" w:eastAsia="Yu Gothic" w:hAnsi="Yu Gothic" w:hint="eastAsia"/>
              </w:rPr>
              <w:t>1</w:t>
            </w:r>
            <w:r w:rsidR="00353560">
              <w:rPr>
                <w:rFonts w:ascii="Yu Gothic" w:eastAsia="Yu Gothic" w:hAnsi="Yu Gothic" w:hint="eastAsia"/>
              </w:rPr>
              <w:t>2</w:t>
            </w:r>
            <w:r>
              <w:rPr>
                <w:rFonts w:ascii="Yu Gothic" w:eastAsia="Yu Gothic" w:hAnsi="Yu Gothic" w:hint="eastAsia"/>
              </w:rPr>
              <w:t xml:space="preserve">　【法人名】、【事業所番号】及び【施設・事業所名】を明記のうえ、お問い合わせフォームからお問い合わせください。</w:t>
            </w:r>
          </w:p>
        </w:tc>
      </w:tr>
      <w:tr w:rsidR="00C7602C" w:rsidRPr="00BF1F4D" w14:paraId="3C34EA4E" w14:textId="77777777" w:rsidTr="008D114E">
        <w:tc>
          <w:tcPr>
            <w:tcW w:w="9776" w:type="dxa"/>
            <w:tcBorders>
              <w:bottom w:val="dotted" w:sz="4" w:space="0" w:color="auto"/>
            </w:tcBorders>
          </w:tcPr>
          <w:p w14:paraId="36322151" w14:textId="328E82C8" w:rsidR="00C7602C" w:rsidRPr="001F23A9" w:rsidRDefault="00C7602C" w:rsidP="00BF1F4D">
            <w:pPr>
              <w:ind w:left="420" w:hangingChars="200" w:hanging="420"/>
              <w:rPr>
                <w:rFonts w:ascii="Yu Gothic" w:eastAsia="Yu Gothic" w:hAnsi="Yu Gothic"/>
                <w:b/>
                <w:bCs/>
              </w:rPr>
            </w:pPr>
            <w:r>
              <w:rPr>
                <w:rFonts w:ascii="Yu Gothic" w:eastAsia="Yu Gothic" w:hAnsi="Yu Gothic" w:hint="eastAsia"/>
                <w:b/>
                <w:bCs/>
              </w:rPr>
              <w:t>Ｑ13　「確認書」が届いたが、（介護予防）通所リハビリテーションの定員数欄に「★」が表示されている</w:t>
            </w:r>
            <w:r w:rsidR="00D246E8">
              <w:rPr>
                <w:rFonts w:ascii="Yu Gothic" w:eastAsia="Yu Gothic" w:hAnsi="Yu Gothic" w:hint="eastAsia"/>
                <w:b/>
                <w:bCs/>
              </w:rPr>
              <w:t>が、どのような意味があるのか。</w:t>
            </w:r>
          </w:p>
        </w:tc>
      </w:tr>
      <w:tr w:rsidR="00C7602C" w:rsidRPr="00BF1F4D" w14:paraId="6EAB66C0" w14:textId="77777777" w:rsidTr="008D114E">
        <w:tc>
          <w:tcPr>
            <w:tcW w:w="9776" w:type="dxa"/>
            <w:tcBorders>
              <w:bottom w:val="dotted" w:sz="4" w:space="0" w:color="auto"/>
            </w:tcBorders>
          </w:tcPr>
          <w:p w14:paraId="1FD5403A" w14:textId="43422965" w:rsidR="00C7602C" w:rsidRDefault="00C7602C" w:rsidP="00C7602C">
            <w:pPr>
              <w:ind w:left="420" w:hangingChars="200" w:hanging="420"/>
              <w:rPr>
                <w:rFonts w:ascii="Yu Gothic" w:eastAsia="Yu Gothic" w:hAnsi="Yu Gothic"/>
              </w:rPr>
            </w:pPr>
            <w:r w:rsidRPr="00C7602C">
              <w:rPr>
                <w:rFonts w:ascii="Yu Gothic" w:eastAsia="Yu Gothic" w:hAnsi="Yu Gothic" w:hint="eastAsia"/>
              </w:rPr>
              <w:t xml:space="preserve">Ａ13　</w:t>
            </w:r>
            <w:r>
              <w:rPr>
                <w:rFonts w:ascii="Yu Gothic" w:eastAsia="Yu Gothic" w:hAnsi="Yu Gothic" w:hint="eastAsia"/>
              </w:rPr>
              <w:t>介護報酬の請求があるため、支援金の給付対象であると思われるものの、定員数が登録されていない事業所について、「★」を表示しています。「確認書」に記載の二次元コードから電子申請システム（</w:t>
            </w:r>
            <w:proofErr w:type="spellStart"/>
            <w:r>
              <w:rPr>
                <w:rFonts w:ascii="Yu Gothic" w:eastAsia="Yu Gothic" w:hAnsi="Yu Gothic" w:hint="eastAsia"/>
              </w:rPr>
              <w:t>Graffer</w:t>
            </w:r>
            <w:proofErr w:type="spellEnd"/>
            <w:r>
              <w:rPr>
                <w:rFonts w:ascii="Yu Gothic" w:eastAsia="Yu Gothic" w:hAnsi="Yu Gothic" w:hint="eastAsia"/>
              </w:rPr>
              <w:t>）にアクセスいただき、正しい定員数を登録してください。</w:t>
            </w:r>
          </w:p>
          <w:p w14:paraId="3E3ABE82" w14:textId="16CA5751" w:rsidR="00C7602C" w:rsidRPr="00C7602C" w:rsidRDefault="00C7602C" w:rsidP="00C7602C">
            <w:pPr>
              <w:ind w:left="420" w:hangingChars="200" w:hanging="420"/>
              <w:rPr>
                <w:rFonts w:ascii="Yu Gothic" w:eastAsia="Yu Gothic" w:hAnsi="Yu Gothic"/>
              </w:rPr>
            </w:pPr>
            <w:r>
              <w:rPr>
                <w:rFonts w:ascii="Yu Gothic" w:eastAsia="Yu Gothic" w:hAnsi="Yu Gothic" w:hint="eastAsia"/>
              </w:rPr>
              <w:t xml:space="preserve">　　　再算定のうえ、後日、「確認書」を再送いたします。</w:t>
            </w:r>
          </w:p>
        </w:tc>
      </w:tr>
      <w:tr w:rsidR="00AF71B2" w:rsidRPr="00BF1F4D" w14:paraId="69B346B7" w14:textId="77777777" w:rsidTr="008D114E">
        <w:tc>
          <w:tcPr>
            <w:tcW w:w="9776" w:type="dxa"/>
            <w:tcBorders>
              <w:bottom w:val="dotted" w:sz="4" w:space="0" w:color="auto"/>
            </w:tcBorders>
          </w:tcPr>
          <w:p w14:paraId="4B893496" w14:textId="556B418F" w:rsidR="00AF71B2" w:rsidRPr="001F23A9" w:rsidRDefault="00D52BA9" w:rsidP="00BF1F4D">
            <w:pPr>
              <w:ind w:left="420" w:hangingChars="200" w:hanging="420"/>
              <w:rPr>
                <w:rFonts w:ascii="Yu Gothic" w:eastAsia="Yu Gothic" w:hAnsi="Yu Gothic"/>
                <w:b/>
                <w:bCs/>
              </w:rPr>
            </w:pPr>
            <w:r w:rsidRPr="001F23A9">
              <w:rPr>
                <w:rFonts w:ascii="Yu Gothic" w:eastAsia="Yu Gothic" w:hAnsi="Yu Gothic" w:hint="eastAsia"/>
                <w:b/>
                <w:bCs/>
              </w:rPr>
              <w:t>Ｑ</w:t>
            </w:r>
            <w:r w:rsidR="00B04445">
              <w:rPr>
                <w:rFonts w:ascii="Yu Gothic" w:eastAsia="Yu Gothic" w:hAnsi="Yu Gothic" w:hint="eastAsia"/>
                <w:b/>
                <w:bCs/>
              </w:rPr>
              <w:t>1</w:t>
            </w:r>
            <w:r w:rsidR="00C7602C">
              <w:rPr>
                <w:rFonts w:ascii="Yu Gothic" w:eastAsia="Yu Gothic" w:hAnsi="Yu Gothic" w:hint="eastAsia"/>
                <w:b/>
                <w:bCs/>
              </w:rPr>
              <w:t>4</w:t>
            </w:r>
            <w:r w:rsidR="00AF71B2" w:rsidRPr="001F23A9">
              <w:rPr>
                <w:rFonts w:ascii="Yu Gothic" w:eastAsia="Yu Gothic" w:hAnsi="Yu Gothic" w:hint="eastAsia"/>
                <w:b/>
                <w:bCs/>
              </w:rPr>
              <w:t xml:space="preserve">　</w:t>
            </w:r>
            <w:r w:rsidRPr="001F23A9">
              <w:rPr>
                <w:rFonts w:ascii="Yu Gothic" w:eastAsia="Yu Gothic" w:hAnsi="Yu Gothic" w:hint="eastAsia"/>
                <w:b/>
                <w:bCs/>
              </w:rPr>
              <w:t>「確認書」が届いたが、給付予定額の欄が「</w:t>
            </w:r>
            <w:r w:rsidR="009369EB">
              <w:rPr>
                <w:rFonts w:ascii="Yu Gothic" w:eastAsia="Yu Gothic" w:hAnsi="Yu Gothic" w:hint="eastAsia"/>
                <w:b/>
                <w:bCs/>
              </w:rPr>
              <w:t>０</w:t>
            </w:r>
            <w:r w:rsidRPr="001F23A9">
              <w:rPr>
                <w:rFonts w:ascii="Yu Gothic" w:eastAsia="Yu Gothic" w:hAnsi="Yu Gothic" w:hint="eastAsia"/>
                <w:b/>
                <w:bCs/>
              </w:rPr>
              <w:t>円」となっている。</w:t>
            </w:r>
          </w:p>
        </w:tc>
      </w:tr>
      <w:tr w:rsidR="00AF71B2" w:rsidRPr="00BF1F4D" w14:paraId="4DFAE431" w14:textId="77777777" w:rsidTr="008D114E">
        <w:tc>
          <w:tcPr>
            <w:tcW w:w="9776" w:type="dxa"/>
            <w:tcBorders>
              <w:top w:val="dotted" w:sz="4" w:space="0" w:color="auto"/>
            </w:tcBorders>
          </w:tcPr>
          <w:p w14:paraId="03D4718F" w14:textId="73F07848" w:rsidR="00AF71B2" w:rsidRDefault="00D52BA9" w:rsidP="00BF1F4D">
            <w:pPr>
              <w:ind w:left="420" w:hangingChars="200" w:hanging="420"/>
              <w:rPr>
                <w:rFonts w:ascii="Yu Gothic" w:eastAsia="Yu Gothic" w:hAnsi="Yu Gothic"/>
              </w:rPr>
            </w:pPr>
            <w:r>
              <w:rPr>
                <w:rFonts w:ascii="Yu Gothic" w:eastAsia="Yu Gothic" w:hAnsi="Yu Gothic" w:hint="eastAsia"/>
              </w:rPr>
              <w:t>Ａ</w:t>
            </w:r>
            <w:r w:rsidR="00B04445">
              <w:rPr>
                <w:rFonts w:ascii="Yu Gothic" w:eastAsia="Yu Gothic" w:hAnsi="Yu Gothic" w:hint="eastAsia"/>
              </w:rPr>
              <w:t>1</w:t>
            </w:r>
            <w:r w:rsidR="00C7602C">
              <w:rPr>
                <w:rFonts w:ascii="Yu Gothic" w:eastAsia="Yu Gothic" w:hAnsi="Yu Gothic" w:hint="eastAsia"/>
              </w:rPr>
              <w:t>4</w:t>
            </w:r>
            <w:r>
              <w:rPr>
                <w:rFonts w:ascii="Yu Gothic" w:eastAsia="Yu Gothic" w:hAnsi="Yu Gothic" w:hint="eastAsia"/>
              </w:rPr>
              <w:t xml:space="preserve">　（介護予防）通所リハビリテーションのうち、</w:t>
            </w:r>
            <w:r w:rsidR="00C7602C">
              <w:rPr>
                <w:rFonts w:ascii="Yu Gothic" w:eastAsia="Yu Gothic" w:hAnsi="Yu Gothic" w:hint="eastAsia"/>
              </w:rPr>
              <w:t>介護報酬の請求があるため、支援金の給付対象であると思われるものの、</w:t>
            </w:r>
            <w:r>
              <w:rPr>
                <w:rFonts w:ascii="Yu Gothic" w:eastAsia="Yu Gothic" w:hAnsi="Yu Gothic" w:hint="eastAsia"/>
              </w:rPr>
              <w:t>定員数が登録されていない事業所について、</w:t>
            </w:r>
            <w:r w:rsidR="00C7602C">
              <w:rPr>
                <w:rFonts w:ascii="Yu Gothic" w:eastAsia="Yu Gothic" w:hAnsi="Yu Gothic" w:hint="eastAsia"/>
              </w:rPr>
              <w:t>当課において支援金の算定ができず、</w:t>
            </w:r>
            <w:r>
              <w:rPr>
                <w:rFonts w:ascii="Yu Gothic" w:eastAsia="Yu Gothic" w:hAnsi="Yu Gothic" w:hint="eastAsia"/>
              </w:rPr>
              <w:t>「</w:t>
            </w:r>
            <w:r w:rsidR="009369EB">
              <w:rPr>
                <w:rFonts w:ascii="Yu Gothic" w:eastAsia="Yu Gothic" w:hAnsi="Yu Gothic" w:hint="eastAsia"/>
              </w:rPr>
              <w:t>０</w:t>
            </w:r>
            <w:r>
              <w:rPr>
                <w:rFonts w:ascii="Yu Gothic" w:eastAsia="Yu Gothic" w:hAnsi="Yu Gothic" w:hint="eastAsia"/>
              </w:rPr>
              <w:t>円」と表示されていることがあります。「確認書」に記載の二次元コードから電子申請システム（</w:t>
            </w:r>
            <w:proofErr w:type="spellStart"/>
            <w:r>
              <w:rPr>
                <w:rFonts w:ascii="Yu Gothic" w:eastAsia="Yu Gothic" w:hAnsi="Yu Gothic" w:hint="eastAsia"/>
              </w:rPr>
              <w:t>Graffer</w:t>
            </w:r>
            <w:proofErr w:type="spellEnd"/>
            <w:r>
              <w:rPr>
                <w:rFonts w:ascii="Yu Gothic" w:eastAsia="Yu Gothic" w:hAnsi="Yu Gothic" w:hint="eastAsia"/>
              </w:rPr>
              <w:t>）にアクセスいただき、正しい定員数を登録してください。</w:t>
            </w:r>
          </w:p>
          <w:p w14:paraId="095CF3A0" w14:textId="29623686" w:rsidR="00C15EFC" w:rsidRDefault="00C15EFC" w:rsidP="00BF1F4D">
            <w:pPr>
              <w:ind w:left="420" w:hangingChars="200" w:hanging="420"/>
              <w:rPr>
                <w:rFonts w:ascii="Yu Gothic" w:eastAsia="Yu Gothic" w:hAnsi="Yu Gothic"/>
              </w:rPr>
            </w:pPr>
            <w:r>
              <w:rPr>
                <w:rFonts w:ascii="Yu Gothic" w:eastAsia="Yu Gothic" w:hAnsi="Yu Gothic" w:hint="eastAsia"/>
              </w:rPr>
              <w:t xml:space="preserve">　　　再算定のうえ、後日、「確認書」を再送いたします。</w:t>
            </w:r>
          </w:p>
        </w:tc>
      </w:tr>
      <w:tr w:rsidR="008637B5" w:rsidRPr="00BF1F4D" w14:paraId="306A773C" w14:textId="77777777" w:rsidTr="008D114E">
        <w:tc>
          <w:tcPr>
            <w:tcW w:w="9776" w:type="dxa"/>
            <w:tcBorders>
              <w:left w:val="nil"/>
              <w:right w:val="nil"/>
            </w:tcBorders>
          </w:tcPr>
          <w:p w14:paraId="7E62D3F6" w14:textId="685A0995" w:rsidR="008637B5" w:rsidRPr="00B04445" w:rsidRDefault="00B04445" w:rsidP="00B04445">
            <w:pPr>
              <w:snapToGrid w:val="0"/>
              <w:rPr>
                <w:rFonts w:ascii="Yu Gothic" w:eastAsia="Yu Gothic" w:hAnsi="Yu Gothic"/>
                <w:sz w:val="24"/>
                <w:szCs w:val="24"/>
              </w:rPr>
            </w:pPr>
            <w:r w:rsidRPr="00B04445">
              <w:rPr>
                <w:rFonts w:ascii="Yu Gothic" w:eastAsia="Yu Gothic" w:hAnsi="Yu Gothic" w:hint="eastAsia"/>
                <w:sz w:val="24"/>
                <w:szCs w:val="24"/>
              </w:rPr>
              <w:t>◆電子申請システム（</w:t>
            </w:r>
            <w:proofErr w:type="spellStart"/>
            <w:r w:rsidRPr="00B04445">
              <w:rPr>
                <w:rFonts w:ascii="Yu Gothic" w:eastAsia="Yu Gothic" w:hAnsi="Yu Gothic" w:hint="eastAsia"/>
                <w:sz w:val="24"/>
                <w:szCs w:val="24"/>
              </w:rPr>
              <w:t>Graffer</w:t>
            </w:r>
            <w:proofErr w:type="spellEnd"/>
            <w:r w:rsidRPr="00B04445">
              <w:rPr>
                <w:rFonts w:ascii="Yu Gothic" w:eastAsia="Yu Gothic" w:hAnsi="Yu Gothic" w:hint="eastAsia"/>
                <w:sz w:val="24"/>
                <w:szCs w:val="24"/>
              </w:rPr>
              <w:t>）について</w:t>
            </w:r>
          </w:p>
        </w:tc>
      </w:tr>
      <w:tr w:rsidR="008637B5" w:rsidRPr="00BF1F4D" w14:paraId="3D2D183F" w14:textId="77777777" w:rsidTr="008D114E">
        <w:tc>
          <w:tcPr>
            <w:tcW w:w="9776" w:type="dxa"/>
            <w:tcBorders>
              <w:bottom w:val="dotted" w:sz="4" w:space="0" w:color="auto"/>
            </w:tcBorders>
          </w:tcPr>
          <w:p w14:paraId="7C289D72" w14:textId="5B69FB82" w:rsidR="008637B5" w:rsidRPr="001F23A9" w:rsidRDefault="00B04445">
            <w:pPr>
              <w:rPr>
                <w:rFonts w:ascii="Yu Gothic" w:eastAsia="Yu Gothic" w:hAnsi="Yu Gothic"/>
                <w:b/>
                <w:bCs/>
              </w:rPr>
            </w:pPr>
            <w:r>
              <w:rPr>
                <w:rFonts w:ascii="Yu Gothic" w:eastAsia="Yu Gothic" w:hAnsi="Yu Gothic" w:hint="eastAsia"/>
                <w:b/>
                <w:bCs/>
              </w:rPr>
              <w:t>Ｑ1</w:t>
            </w:r>
            <w:r w:rsidR="00C7602C">
              <w:rPr>
                <w:rFonts w:ascii="Yu Gothic" w:eastAsia="Yu Gothic" w:hAnsi="Yu Gothic" w:hint="eastAsia"/>
                <w:b/>
                <w:bCs/>
              </w:rPr>
              <w:t>5</w:t>
            </w:r>
            <w:r w:rsidR="00353560">
              <w:rPr>
                <w:rFonts w:ascii="Yu Gothic" w:eastAsia="Yu Gothic" w:hAnsi="Yu Gothic" w:hint="eastAsia"/>
                <w:b/>
                <w:bCs/>
              </w:rPr>
              <w:t xml:space="preserve">　本事業の届出に当たり、</w:t>
            </w:r>
            <w:proofErr w:type="spellStart"/>
            <w:r w:rsidR="00353560">
              <w:rPr>
                <w:rFonts w:ascii="Yu Gothic" w:eastAsia="Yu Gothic" w:hAnsi="Yu Gothic" w:hint="eastAsia"/>
                <w:b/>
                <w:bCs/>
              </w:rPr>
              <w:t>Graffer</w:t>
            </w:r>
            <w:proofErr w:type="spellEnd"/>
            <w:r w:rsidR="00353560">
              <w:rPr>
                <w:rFonts w:ascii="Yu Gothic" w:eastAsia="Yu Gothic" w:hAnsi="Yu Gothic" w:hint="eastAsia"/>
                <w:b/>
                <w:bCs/>
              </w:rPr>
              <w:t>アカウントを作成する必要があるか。</w:t>
            </w:r>
          </w:p>
        </w:tc>
      </w:tr>
      <w:tr w:rsidR="00B04445" w:rsidRPr="00BF1F4D" w14:paraId="0F66E629" w14:textId="77777777" w:rsidTr="008D114E">
        <w:tc>
          <w:tcPr>
            <w:tcW w:w="9776" w:type="dxa"/>
            <w:tcBorders>
              <w:top w:val="dotted" w:sz="4" w:space="0" w:color="auto"/>
            </w:tcBorders>
          </w:tcPr>
          <w:p w14:paraId="50CA8DAD" w14:textId="0DA63E32" w:rsidR="00353560" w:rsidRPr="00353560" w:rsidRDefault="00353560">
            <w:pPr>
              <w:rPr>
                <w:rFonts w:ascii="Yu Gothic" w:eastAsia="Yu Gothic" w:hAnsi="Yu Gothic"/>
              </w:rPr>
            </w:pPr>
            <w:r w:rsidRPr="00353560">
              <w:rPr>
                <w:rFonts w:ascii="Yu Gothic" w:eastAsia="Yu Gothic" w:hAnsi="Yu Gothic" w:hint="eastAsia"/>
              </w:rPr>
              <w:t>Ａ1</w:t>
            </w:r>
            <w:r w:rsidR="00C7602C">
              <w:rPr>
                <w:rFonts w:ascii="Yu Gothic" w:eastAsia="Yu Gothic" w:hAnsi="Yu Gothic" w:hint="eastAsia"/>
              </w:rPr>
              <w:t>5</w:t>
            </w:r>
            <w:r w:rsidRPr="00353560">
              <w:rPr>
                <w:rFonts w:ascii="Yu Gothic" w:eastAsia="Yu Gothic" w:hAnsi="Yu Gothic" w:hint="eastAsia"/>
              </w:rPr>
              <w:t xml:space="preserve">　必ずしも必要ではありません。メールアドレスの確認のみで届出の手続が可能です。</w:t>
            </w:r>
          </w:p>
          <w:p w14:paraId="12277958" w14:textId="6958EB64" w:rsidR="00B04445" w:rsidRPr="001F23A9" w:rsidRDefault="00353560" w:rsidP="00353560">
            <w:pPr>
              <w:ind w:leftChars="200" w:left="420" w:firstLineChars="100" w:firstLine="210"/>
              <w:rPr>
                <w:rFonts w:ascii="Yu Gothic" w:eastAsia="Yu Gothic" w:hAnsi="Yu Gothic"/>
                <w:b/>
                <w:bCs/>
              </w:rPr>
            </w:pPr>
            <w:r w:rsidRPr="00353560">
              <w:rPr>
                <w:rFonts w:ascii="Yu Gothic" w:eastAsia="Yu Gothic" w:hAnsi="Yu Gothic" w:hint="eastAsia"/>
              </w:rPr>
              <w:lastRenderedPageBreak/>
              <w:t>なお、</w:t>
            </w:r>
            <w:proofErr w:type="spellStart"/>
            <w:r w:rsidRPr="00353560">
              <w:rPr>
                <w:rFonts w:ascii="Yu Gothic" w:eastAsia="Yu Gothic" w:hAnsi="Yu Gothic" w:hint="eastAsia"/>
              </w:rPr>
              <w:t>Graffer</w:t>
            </w:r>
            <w:proofErr w:type="spellEnd"/>
            <w:r w:rsidRPr="00353560">
              <w:rPr>
                <w:rFonts w:ascii="Yu Gothic" w:eastAsia="Yu Gothic" w:hAnsi="Yu Gothic" w:hint="eastAsia"/>
              </w:rPr>
              <w:t>アカウントでログインした場合は、届出画面の一時保存や届出履歴の確認ができます。</w:t>
            </w:r>
          </w:p>
        </w:tc>
      </w:tr>
      <w:tr w:rsidR="00353560" w:rsidRPr="00BF1F4D" w14:paraId="7BB7272F" w14:textId="77777777" w:rsidTr="008D114E">
        <w:tc>
          <w:tcPr>
            <w:tcW w:w="9776" w:type="dxa"/>
            <w:tcBorders>
              <w:bottom w:val="dotted" w:sz="4" w:space="0" w:color="auto"/>
            </w:tcBorders>
          </w:tcPr>
          <w:p w14:paraId="01538237" w14:textId="2419B6C1" w:rsidR="00353560" w:rsidRPr="001F23A9" w:rsidRDefault="00353560">
            <w:pPr>
              <w:rPr>
                <w:rFonts w:ascii="Yu Gothic" w:eastAsia="Yu Gothic" w:hAnsi="Yu Gothic"/>
                <w:b/>
                <w:bCs/>
              </w:rPr>
            </w:pPr>
            <w:r>
              <w:rPr>
                <w:rFonts w:ascii="Yu Gothic" w:eastAsia="Yu Gothic" w:hAnsi="Yu Gothic" w:hint="eastAsia"/>
                <w:b/>
                <w:bCs/>
              </w:rPr>
              <w:lastRenderedPageBreak/>
              <w:t>Ｑ1</w:t>
            </w:r>
            <w:r w:rsidR="00C7602C">
              <w:rPr>
                <w:rFonts w:ascii="Yu Gothic" w:eastAsia="Yu Gothic" w:hAnsi="Yu Gothic" w:hint="eastAsia"/>
                <w:b/>
                <w:bCs/>
              </w:rPr>
              <w:t>6</w:t>
            </w:r>
            <w:r>
              <w:rPr>
                <w:rFonts w:ascii="Yu Gothic" w:eastAsia="Yu Gothic" w:hAnsi="Yu Gothic" w:hint="eastAsia"/>
                <w:b/>
                <w:bCs/>
              </w:rPr>
              <w:t xml:space="preserve">　法人として一括で届出を行うことは可能か。</w:t>
            </w:r>
          </w:p>
        </w:tc>
      </w:tr>
      <w:tr w:rsidR="00353560" w:rsidRPr="00BF1F4D" w14:paraId="6DB1830A" w14:textId="77777777" w:rsidTr="008D114E">
        <w:tc>
          <w:tcPr>
            <w:tcW w:w="9776" w:type="dxa"/>
            <w:tcBorders>
              <w:top w:val="dotted" w:sz="4" w:space="0" w:color="auto"/>
              <w:bottom w:val="dotted" w:sz="4" w:space="0" w:color="auto"/>
            </w:tcBorders>
          </w:tcPr>
          <w:p w14:paraId="2D312F33" w14:textId="48526E86" w:rsidR="00353560" w:rsidRPr="00A704FB" w:rsidRDefault="00353560" w:rsidP="00633488">
            <w:pPr>
              <w:ind w:left="420" w:hangingChars="200" w:hanging="420"/>
              <w:rPr>
                <w:rFonts w:ascii="Yu Gothic" w:eastAsia="Yu Gothic" w:hAnsi="Yu Gothic"/>
              </w:rPr>
            </w:pPr>
            <w:r w:rsidRPr="00A704FB">
              <w:rPr>
                <w:rFonts w:ascii="Yu Gothic" w:eastAsia="Yu Gothic" w:hAnsi="Yu Gothic" w:hint="eastAsia"/>
              </w:rPr>
              <w:t>Ａ1</w:t>
            </w:r>
            <w:r w:rsidR="00C7602C">
              <w:rPr>
                <w:rFonts w:ascii="Yu Gothic" w:eastAsia="Yu Gothic" w:hAnsi="Yu Gothic" w:hint="eastAsia"/>
              </w:rPr>
              <w:t>6</w:t>
            </w:r>
            <w:r w:rsidR="00A704FB">
              <w:rPr>
                <w:rFonts w:ascii="Yu Gothic" w:eastAsia="Yu Gothic" w:hAnsi="Yu Gothic" w:hint="eastAsia"/>
              </w:rPr>
              <w:t xml:space="preserve">　</w:t>
            </w:r>
            <w:r w:rsidR="00633488">
              <w:rPr>
                <w:rFonts w:ascii="Yu Gothic" w:eastAsia="Yu Gothic" w:hAnsi="Yu Gothic" w:hint="eastAsia"/>
              </w:rPr>
              <w:t>通し番号が</w:t>
            </w:r>
            <w:r w:rsidRPr="00A704FB">
              <w:rPr>
                <w:rFonts w:ascii="Yu Gothic" w:eastAsia="Yu Gothic" w:hAnsi="Yu Gothic" w:hint="eastAsia"/>
              </w:rPr>
              <w:t>1000～</w:t>
            </w:r>
            <w:r w:rsidR="00633488">
              <w:rPr>
                <w:rFonts w:ascii="Yu Gothic" w:eastAsia="Yu Gothic" w:hAnsi="Yu Gothic" w:hint="eastAsia"/>
              </w:rPr>
              <w:t>4</w:t>
            </w:r>
            <w:r w:rsidRPr="00A704FB">
              <w:rPr>
                <w:rFonts w:ascii="Yu Gothic" w:eastAsia="Yu Gothic" w:hAnsi="Yu Gothic" w:hint="eastAsia"/>
              </w:rPr>
              <w:t>999までの「確認書」</w:t>
            </w:r>
            <w:r w:rsidR="00A704FB">
              <w:rPr>
                <w:rFonts w:ascii="Yu Gothic" w:eastAsia="Yu Gothic" w:hAnsi="Yu Gothic" w:hint="eastAsia"/>
              </w:rPr>
              <w:t>の場合</w:t>
            </w:r>
            <w:r w:rsidRPr="00A704FB">
              <w:rPr>
                <w:rFonts w:ascii="Yu Gothic" w:eastAsia="Yu Gothic" w:hAnsi="Yu Gothic" w:hint="eastAsia"/>
              </w:rPr>
              <w:t>、一度に</w:t>
            </w:r>
            <w:r w:rsidR="009369EB">
              <w:rPr>
                <w:rFonts w:ascii="Yu Gothic" w:eastAsia="Yu Gothic" w:hAnsi="Yu Gothic" w:hint="eastAsia"/>
              </w:rPr>
              <w:t>１０</w:t>
            </w:r>
            <w:r w:rsidRPr="00A704FB">
              <w:rPr>
                <w:rFonts w:ascii="Yu Gothic" w:eastAsia="Yu Gothic" w:hAnsi="Yu Gothic" w:hint="eastAsia"/>
              </w:rPr>
              <w:t>枚まで</w:t>
            </w:r>
            <w:r w:rsidR="00A704FB">
              <w:rPr>
                <w:rFonts w:ascii="Yu Gothic" w:eastAsia="Yu Gothic" w:hAnsi="Yu Gothic" w:hint="eastAsia"/>
              </w:rPr>
              <w:t>であれば</w:t>
            </w:r>
            <w:r w:rsidRPr="00A704FB">
              <w:rPr>
                <w:rFonts w:ascii="Yu Gothic" w:eastAsia="Yu Gothic" w:hAnsi="Yu Gothic" w:hint="eastAsia"/>
              </w:rPr>
              <w:t>、まとめての届出が可能です。</w:t>
            </w:r>
          </w:p>
          <w:p w14:paraId="455C24A0" w14:textId="3D96027B" w:rsidR="00353560" w:rsidRPr="00A704FB" w:rsidRDefault="00353560" w:rsidP="00A704FB">
            <w:pPr>
              <w:ind w:left="420" w:hangingChars="200" w:hanging="420"/>
              <w:rPr>
                <w:rFonts w:ascii="Yu Gothic" w:eastAsia="Yu Gothic" w:hAnsi="Yu Gothic"/>
              </w:rPr>
            </w:pPr>
            <w:r w:rsidRPr="00A704FB">
              <w:rPr>
                <w:rFonts w:ascii="Yu Gothic" w:eastAsia="Yu Gothic" w:hAnsi="Yu Gothic" w:hint="eastAsia"/>
              </w:rPr>
              <w:t xml:space="preserve">　　　</w:t>
            </w:r>
            <w:r w:rsidR="00633488">
              <w:rPr>
                <w:rFonts w:ascii="Yu Gothic" w:eastAsia="Yu Gothic" w:hAnsi="Yu Gothic" w:hint="eastAsia"/>
              </w:rPr>
              <w:t>通し番号が</w:t>
            </w:r>
            <w:r w:rsidRPr="00A704FB">
              <w:rPr>
                <w:rFonts w:ascii="Yu Gothic" w:eastAsia="Yu Gothic" w:hAnsi="Yu Gothic" w:hint="eastAsia"/>
              </w:rPr>
              <w:t>8000</w:t>
            </w:r>
            <w:r w:rsidR="00633488">
              <w:rPr>
                <w:rFonts w:ascii="Yu Gothic" w:eastAsia="Yu Gothic" w:hAnsi="Yu Gothic" w:hint="eastAsia"/>
              </w:rPr>
              <w:t>～</w:t>
            </w:r>
            <w:r w:rsidRPr="00A704FB">
              <w:rPr>
                <w:rFonts w:ascii="Yu Gothic" w:eastAsia="Yu Gothic" w:hAnsi="Yu Gothic" w:hint="eastAsia"/>
              </w:rPr>
              <w:t>9</w:t>
            </w:r>
            <w:r w:rsidR="00633488">
              <w:rPr>
                <w:rFonts w:ascii="Yu Gothic" w:eastAsia="Yu Gothic" w:hAnsi="Yu Gothic" w:hint="eastAsia"/>
              </w:rPr>
              <w:t>999まで</w:t>
            </w:r>
            <w:r w:rsidRPr="00A704FB">
              <w:rPr>
                <w:rFonts w:ascii="Yu Gothic" w:eastAsia="Yu Gothic" w:hAnsi="Yu Gothic" w:hint="eastAsia"/>
              </w:rPr>
              <w:t>の「確認書」</w:t>
            </w:r>
            <w:r w:rsidR="00633488">
              <w:rPr>
                <w:rFonts w:ascii="Yu Gothic" w:eastAsia="Yu Gothic" w:hAnsi="Yu Gothic" w:hint="eastAsia"/>
              </w:rPr>
              <w:t>の場合は</w:t>
            </w:r>
            <w:r w:rsidRPr="00A704FB">
              <w:rPr>
                <w:rFonts w:ascii="Yu Gothic" w:eastAsia="Yu Gothic" w:hAnsi="Yu Gothic" w:hint="eastAsia"/>
              </w:rPr>
              <w:t>、</w:t>
            </w:r>
            <w:r w:rsidR="009369EB">
              <w:rPr>
                <w:rFonts w:ascii="Yu Gothic" w:eastAsia="Yu Gothic" w:hAnsi="Yu Gothic" w:hint="eastAsia"/>
              </w:rPr>
              <w:t>１</w:t>
            </w:r>
            <w:r w:rsidRPr="00A704FB">
              <w:rPr>
                <w:rFonts w:ascii="Yu Gothic" w:eastAsia="Yu Gothic" w:hAnsi="Yu Gothic" w:hint="eastAsia"/>
              </w:rPr>
              <w:t>枚ずつの届出</w:t>
            </w:r>
            <w:r w:rsidR="00A704FB">
              <w:rPr>
                <w:rFonts w:ascii="Yu Gothic" w:eastAsia="Yu Gothic" w:hAnsi="Yu Gothic" w:hint="eastAsia"/>
              </w:rPr>
              <w:t>をお願いいたします</w:t>
            </w:r>
            <w:r w:rsidRPr="00A704FB">
              <w:rPr>
                <w:rFonts w:ascii="Yu Gothic" w:eastAsia="Yu Gothic" w:hAnsi="Yu Gothic" w:hint="eastAsia"/>
              </w:rPr>
              <w:t>。</w:t>
            </w:r>
          </w:p>
          <w:p w14:paraId="1965B3DA" w14:textId="50B4305C" w:rsidR="00A704FB" w:rsidRPr="001F23A9" w:rsidRDefault="00A704FB" w:rsidP="00633488">
            <w:pPr>
              <w:ind w:left="420" w:hangingChars="200" w:hanging="420"/>
              <w:rPr>
                <w:rFonts w:ascii="Yu Gothic" w:eastAsia="Yu Gothic" w:hAnsi="Yu Gothic"/>
                <w:b/>
                <w:bCs/>
              </w:rPr>
            </w:pPr>
            <w:r w:rsidRPr="00A704FB">
              <w:rPr>
                <w:rFonts w:ascii="Yu Gothic" w:eastAsia="Yu Gothic" w:hAnsi="Yu Gothic" w:hint="eastAsia"/>
              </w:rPr>
              <w:t xml:space="preserve">　　　なお</w:t>
            </w:r>
            <w:r>
              <w:rPr>
                <w:rFonts w:ascii="Yu Gothic" w:eastAsia="Yu Gothic" w:hAnsi="Yu Gothic" w:hint="eastAsia"/>
              </w:rPr>
              <w:t>、</w:t>
            </w:r>
            <w:r w:rsidR="00633488">
              <w:rPr>
                <w:rFonts w:ascii="Yu Gothic" w:eastAsia="Yu Gothic" w:hAnsi="Yu Gothic" w:hint="eastAsia"/>
              </w:rPr>
              <w:t>まとめて届出を行った場合でも、支援金の給付は事業所番号ごと（＝通し番号ごと）となりますので、御注意ください。</w:t>
            </w:r>
          </w:p>
        </w:tc>
      </w:tr>
      <w:tr w:rsidR="00633488" w:rsidRPr="00BF1F4D" w14:paraId="4071FAE0" w14:textId="77777777" w:rsidTr="008D114E">
        <w:tc>
          <w:tcPr>
            <w:tcW w:w="9776" w:type="dxa"/>
            <w:tcBorders>
              <w:bottom w:val="dotted" w:sz="4" w:space="0" w:color="auto"/>
            </w:tcBorders>
          </w:tcPr>
          <w:p w14:paraId="449C6F98" w14:textId="022E4D40" w:rsidR="00633488" w:rsidRPr="001F23A9" w:rsidRDefault="00633488" w:rsidP="00633488">
            <w:pPr>
              <w:ind w:left="420" w:hangingChars="200" w:hanging="420"/>
              <w:rPr>
                <w:rFonts w:ascii="Yu Gothic" w:eastAsia="Yu Gothic" w:hAnsi="Yu Gothic"/>
                <w:b/>
                <w:bCs/>
              </w:rPr>
            </w:pPr>
            <w:r>
              <w:rPr>
                <w:rFonts w:ascii="Yu Gothic" w:eastAsia="Yu Gothic" w:hAnsi="Yu Gothic" w:hint="eastAsia"/>
                <w:b/>
                <w:bCs/>
              </w:rPr>
              <w:t>Ｑ1</w:t>
            </w:r>
            <w:r w:rsidR="00C7602C">
              <w:rPr>
                <w:rFonts w:ascii="Yu Gothic" w:eastAsia="Yu Gothic" w:hAnsi="Yu Gothic" w:hint="eastAsia"/>
                <w:b/>
                <w:bCs/>
              </w:rPr>
              <w:t>7</w:t>
            </w:r>
            <w:r>
              <w:rPr>
                <w:rFonts w:ascii="Yu Gothic" w:eastAsia="Yu Gothic" w:hAnsi="Yu Gothic" w:hint="eastAsia"/>
                <w:b/>
                <w:bCs/>
              </w:rPr>
              <w:t xml:space="preserve">　施設・事業所ごとに異なる口座に支援金</w:t>
            </w:r>
            <w:r w:rsidR="002B0C4E">
              <w:rPr>
                <w:rFonts w:ascii="Yu Gothic" w:eastAsia="Yu Gothic" w:hAnsi="Yu Gothic" w:hint="eastAsia"/>
                <w:b/>
                <w:bCs/>
              </w:rPr>
              <w:t>を</w:t>
            </w:r>
            <w:r>
              <w:rPr>
                <w:rFonts w:ascii="Yu Gothic" w:eastAsia="Yu Gothic" w:hAnsi="Yu Gothic" w:hint="eastAsia"/>
                <w:b/>
                <w:bCs/>
              </w:rPr>
              <w:t>振り込んでほしいのだが、まとめて届出を行うことは可能か。</w:t>
            </w:r>
          </w:p>
        </w:tc>
      </w:tr>
      <w:tr w:rsidR="00633488" w:rsidRPr="00BF1F4D" w14:paraId="7CABC7A6" w14:textId="77777777" w:rsidTr="008D114E">
        <w:tc>
          <w:tcPr>
            <w:tcW w:w="9776" w:type="dxa"/>
            <w:tcBorders>
              <w:top w:val="dotted" w:sz="4" w:space="0" w:color="auto"/>
              <w:bottom w:val="dotted" w:sz="4" w:space="0" w:color="auto"/>
            </w:tcBorders>
          </w:tcPr>
          <w:p w14:paraId="347B63AE" w14:textId="440DABBE" w:rsidR="00633488" w:rsidRPr="00633488" w:rsidRDefault="00633488" w:rsidP="00633488">
            <w:pPr>
              <w:ind w:left="420" w:hangingChars="200" w:hanging="420"/>
              <w:rPr>
                <w:rFonts w:ascii="Yu Gothic" w:eastAsia="Yu Gothic" w:hAnsi="Yu Gothic"/>
              </w:rPr>
            </w:pPr>
            <w:r w:rsidRPr="00633488">
              <w:rPr>
                <w:rFonts w:ascii="Yu Gothic" w:eastAsia="Yu Gothic" w:hAnsi="Yu Gothic" w:hint="eastAsia"/>
              </w:rPr>
              <w:t>Ａ1</w:t>
            </w:r>
            <w:r w:rsidR="00C7602C">
              <w:rPr>
                <w:rFonts w:ascii="Yu Gothic" w:eastAsia="Yu Gothic" w:hAnsi="Yu Gothic" w:hint="eastAsia"/>
              </w:rPr>
              <w:t>7</w:t>
            </w:r>
            <w:r w:rsidRPr="00633488">
              <w:rPr>
                <w:rFonts w:ascii="Yu Gothic" w:eastAsia="Yu Gothic" w:hAnsi="Yu Gothic" w:hint="eastAsia"/>
              </w:rPr>
              <w:t xml:space="preserve">　一度の届出につき、</w:t>
            </w:r>
            <w:r w:rsidR="00C7602C">
              <w:rPr>
                <w:rFonts w:ascii="Yu Gothic" w:eastAsia="Yu Gothic" w:hAnsi="Yu Gothic" w:hint="eastAsia"/>
              </w:rPr>
              <w:t>１</w:t>
            </w:r>
            <w:r w:rsidRPr="00633488">
              <w:rPr>
                <w:rFonts w:ascii="Yu Gothic" w:eastAsia="Yu Gothic" w:hAnsi="Yu Gothic" w:hint="eastAsia"/>
              </w:rPr>
              <w:t>つの口座しか登録できません。</w:t>
            </w:r>
          </w:p>
        </w:tc>
      </w:tr>
      <w:tr w:rsidR="009369EB" w:rsidRPr="00BF1F4D" w14:paraId="203028C1" w14:textId="77777777" w:rsidTr="008D114E">
        <w:tc>
          <w:tcPr>
            <w:tcW w:w="9776" w:type="dxa"/>
            <w:tcBorders>
              <w:bottom w:val="dotted" w:sz="4" w:space="0" w:color="auto"/>
            </w:tcBorders>
          </w:tcPr>
          <w:p w14:paraId="4E68A935" w14:textId="7A902DCC" w:rsidR="009369EB" w:rsidRPr="009369EB" w:rsidRDefault="009369EB" w:rsidP="00633488">
            <w:pPr>
              <w:ind w:left="420" w:hangingChars="200" w:hanging="420"/>
              <w:rPr>
                <w:rFonts w:ascii="Yu Gothic" w:eastAsia="Yu Gothic" w:hAnsi="Yu Gothic"/>
                <w:b/>
                <w:bCs/>
              </w:rPr>
            </w:pPr>
            <w:r w:rsidRPr="009369EB">
              <w:rPr>
                <w:rFonts w:ascii="Yu Gothic" w:eastAsia="Yu Gothic" w:hAnsi="Yu Gothic" w:hint="eastAsia"/>
                <w:b/>
                <w:bCs/>
              </w:rPr>
              <w:t>Ｑ1</w:t>
            </w:r>
            <w:r w:rsidR="00C7602C">
              <w:rPr>
                <w:rFonts w:ascii="Yu Gothic" w:eastAsia="Yu Gothic" w:hAnsi="Yu Gothic" w:hint="eastAsia"/>
                <w:b/>
                <w:bCs/>
              </w:rPr>
              <w:t>8</w:t>
            </w:r>
            <w:r w:rsidRPr="009369EB">
              <w:rPr>
                <w:rFonts w:ascii="Yu Gothic" w:eastAsia="Yu Gothic" w:hAnsi="Yu Gothic" w:hint="eastAsia"/>
                <w:b/>
                <w:bCs/>
              </w:rPr>
              <w:t xml:space="preserve">　</w:t>
            </w:r>
            <w:r>
              <w:rPr>
                <w:rFonts w:ascii="Yu Gothic" w:eastAsia="Yu Gothic" w:hAnsi="Yu Gothic" w:hint="eastAsia"/>
                <w:b/>
                <w:bCs/>
              </w:rPr>
              <w:t>同一事業所番号だが、サービスごとに異なる口座に支援金を振り込んでほしい。</w:t>
            </w:r>
          </w:p>
        </w:tc>
      </w:tr>
      <w:tr w:rsidR="009369EB" w:rsidRPr="00BF1F4D" w14:paraId="1D423846" w14:textId="77777777" w:rsidTr="008D114E">
        <w:tc>
          <w:tcPr>
            <w:tcW w:w="9776" w:type="dxa"/>
            <w:tcBorders>
              <w:top w:val="dotted" w:sz="4" w:space="0" w:color="auto"/>
              <w:bottom w:val="dotted" w:sz="4" w:space="0" w:color="auto"/>
            </w:tcBorders>
          </w:tcPr>
          <w:p w14:paraId="521F7E6F" w14:textId="2FCEBBC7" w:rsidR="009369EB" w:rsidRPr="00633488" w:rsidRDefault="009369EB" w:rsidP="00633488">
            <w:pPr>
              <w:ind w:left="420" w:hangingChars="200" w:hanging="420"/>
              <w:rPr>
                <w:rFonts w:ascii="Yu Gothic" w:eastAsia="Yu Gothic" w:hAnsi="Yu Gothic"/>
              </w:rPr>
            </w:pPr>
            <w:r>
              <w:rPr>
                <w:rFonts w:ascii="Yu Gothic" w:eastAsia="Yu Gothic" w:hAnsi="Yu Gothic" w:hint="eastAsia"/>
              </w:rPr>
              <w:t>Ａ1</w:t>
            </w:r>
            <w:r w:rsidR="00C7602C">
              <w:rPr>
                <w:rFonts w:ascii="Yu Gothic" w:eastAsia="Yu Gothic" w:hAnsi="Yu Gothic" w:hint="eastAsia"/>
              </w:rPr>
              <w:t>8</w:t>
            </w:r>
            <w:r>
              <w:rPr>
                <w:rFonts w:ascii="Yu Gothic" w:eastAsia="Yu Gothic" w:hAnsi="Yu Gothic" w:hint="eastAsia"/>
              </w:rPr>
              <w:t xml:space="preserve">　支援金の給付は事業所番号ごと（＝通し番号ごと）となりますので、サービスごとに異なる口座への振込は対応できません。</w:t>
            </w:r>
          </w:p>
        </w:tc>
      </w:tr>
      <w:tr w:rsidR="009369EB" w:rsidRPr="00BF1F4D" w14:paraId="4873E343" w14:textId="77777777" w:rsidTr="008D114E">
        <w:tc>
          <w:tcPr>
            <w:tcW w:w="9776" w:type="dxa"/>
            <w:tcBorders>
              <w:bottom w:val="dotted" w:sz="4" w:space="0" w:color="auto"/>
            </w:tcBorders>
          </w:tcPr>
          <w:p w14:paraId="707EB85E" w14:textId="7C29E827" w:rsidR="009369EB" w:rsidRPr="001F23A9" w:rsidRDefault="009369EB" w:rsidP="009369EB">
            <w:pPr>
              <w:ind w:left="420" w:hangingChars="200" w:hanging="420"/>
              <w:rPr>
                <w:rFonts w:ascii="Yu Gothic" w:eastAsia="Yu Gothic" w:hAnsi="Yu Gothic"/>
                <w:b/>
                <w:bCs/>
              </w:rPr>
            </w:pPr>
            <w:r>
              <w:rPr>
                <w:rFonts w:ascii="Yu Gothic" w:eastAsia="Yu Gothic" w:hAnsi="Yu Gothic" w:hint="eastAsia"/>
                <w:b/>
                <w:bCs/>
              </w:rPr>
              <w:t>Ｑ1</w:t>
            </w:r>
            <w:r w:rsidR="00C7602C">
              <w:rPr>
                <w:rFonts w:ascii="Yu Gothic" w:eastAsia="Yu Gothic" w:hAnsi="Yu Gothic" w:hint="eastAsia"/>
                <w:b/>
                <w:bCs/>
              </w:rPr>
              <w:t>9</w:t>
            </w:r>
            <w:r>
              <w:rPr>
                <w:rFonts w:ascii="Yu Gothic" w:eastAsia="Yu Gothic" w:hAnsi="Yu Gothic" w:hint="eastAsia"/>
                <w:b/>
                <w:bCs/>
              </w:rPr>
              <w:t xml:space="preserve">　入所系・通所系サービスにおいて、</w:t>
            </w:r>
            <w:r w:rsidRPr="0056150C">
              <w:rPr>
                <w:rFonts w:ascii="Yu Gothic" w:eastAsia="Yu Gothic" w:hAnsi="Yu Gothic" w:hint="eastAsia"/>
                <w:b/>
                <w:bCs/>
              </w:rPr>
              <w:t>「食事の提供がある」とは、具体的にどのような状態か。</w:t>
            </w:r>
            <w:r>
              <w:rPr>
                <w:rFonts w:ascii="Yu Gothic" w:eastAsia="Yu Gothic" w:hAnsi="Yu Gothic" w:hint="eastAsia"/>
                <w:b/>
                <w:bCs/>
              </w:rPr>
              <w:t>（Ｑ7再掲）</w:t>
            </w:r>
          </w:p>
        </w:tc>
      </w:tr>
      <w:tr w:rsidR="009369EB" w:rsidRPr="00BF1F4D" w14:paraId="49268142" w14:textId="77777777" w:rsidTr="008D114E">
        <w:tc>
          <w:tcPr>
            <w:tcW w:w="9776" w:type="dxa"/>
            <w:tcBorders>
              <w:top w:val="dotted" w:sz="4" w:space="0" w:color="auto"/>
              <w:bottom w:val="dotted" w:sz="4" w:space="0" w:color="auto"/>
            </w:tcBorders>
          </w:tcPr>
          <w:p w14:paraId="1E01E121" w14:textId="0E4E9C6C" w:rsidR="009369EB" w:rsidRPr="009369EB" w:rsidRDefault="009369EB" w:rsidP="009369EB">
            <w:pPr>
              <w:ind w:left="420" w:hangingChars="200" w:hanging="420"/>
              <w:rPr>
                <w:rFonts w:ascii="Yu Gothic" w:eastAsia="Yu Gothic" w:hAnsi="Yu Gothic"/>
                <w:b/>
                <w:bCs/>
              </w:rPr>
            </w:pPr>
            <w:r>
              <w:rPr>
                <w:rFonts w:ascii="Yu Gothic" w:eastAsia="Yu Gothic" w:hAnsi="Yu Gothic" w:hint="eastAsia"/>
              </w:rPr>
              <w:t>Ａ1</w:t>
            </w:r>
            <w:r w:rsidR="00C7602C">
              <w:rPr>
                <w:rFonts w:ascii="Yu Gothic" w:eastAsia="Yu Gothic" w:hAnsi="Yu Gothic" w:hint="eastAsia"/>
              </w:rPr>
              <w:t>9</w:t>
            </w:r>
            <w:r>
              <w:rPr>
                <w:rFonts w:ascii="Yu Gothic" w:eastAsia="Yu Gothic" w:hAnsi="Yu Gothic" w:hint="eastAsia"/>
              </w:rPr>
              <w:t xml:space="preserve">　サービス提供の一環で食事を提供し</w:t>
            </w:r>
            <w:r w:rsidR="00D246E8">
              <w:rPr>
                <w:rFonts w:ascii="Yu Gothic" w:eastAsia="Yu Gothic" w:hAnsi="Yu Gothic" w:hint="eastAsia"/>
              </w:rPr>
              <w:t>ていることをいいます。</w:t>
            </w:r>
            <w:r>
              <w:rPr>
                <w:rFonts w:ascii="Yu Gothic" w:eastAsia="Yu Gothic" w:hAnsi="Yu Gothic" w:hint="eastAsia"/>
              </w:rPr>
              <w:t>（Ａ7再掲）</w:t>
            </w:r>
          </w:p>
        </w:tc>
      </w:tr>
      <w:tr w:rsidR="009369EB" w:rsidRPr="00BF1F4D" w14:paraId="0B9896E7" w14:textId="77777777" w:rsidTr="008D114E">
        <w:tc>
          <w:tcPr>
            <w:tcW w:w="9776" w:type="dxa"/>
            <w:tcBorders>
              <w:bottom w:val="dotted" w:sz="4" w:space="0" w:color="auto"/>
            </w:tcBorders>
          </w:tcPr>
          <w:p w14:paraId="554678E4" w14:textId="1D5C13A3" w:rsidR="009369EB" w:rsidRPr="001F23A9" w:rsidRDefault="009369EB" w:rsidP="00C7602C">
            <w:pPr>
              <w:ind w:left="420" w:hangingChars="200" w:hanging="420"/>
              <w:rPr>
                <w:rFonts w:ascii="Yu Gothic" w:eastAsia="Yu Gothic" w:hAnsi="Yu Gothic"/>
                <w:b/>
                <w:bCs/>
              </w:rPr>
            </w:pPr>
            <w:r>
              <w:rPr>
                <w:rFonts w:ascii="Yu Gothic" w:eastAsia="Yu Gothic" w:hAnsi="Yu Gothic" w:hint="eastAsia"/>
                <w:b/>
                <w:bCs/>
              </w:rPr>
              <w:t>Ｑ</w:t>
            </w:r>
            <w:r w:rsidR="00C7602C">
              <w:rPr>
                <w:rFonts w:ascii="Yu Gothic" w:eastAsia="Yu Gothic" w:hAnsi="Yu Gothic" w:hint="eastAsia"/>
                <w:b/>
                <w:bCs/>
              </w:rPr>
              <w:t>20</w:t>
            </w:r>
            <w:r>
              <w:rPr>
                <w:rFonts w:ascii="Yu Gothic" w:eastAsia="Yu Gothic" w:hAnsi="Yu Gothic" w:hint="eastAsia"/>
                <w:b/>
                <w:bCs/>
              </w:rPr>
              <w:t xml:space="preserve">　特定（介護予防）福祉用具販売について、令和７年１０月及び</w:t>
            </w:r>
            <w:r w:rsidR="00C7602C">
              <w:rPr>
                <w:rFonts w:ascii="Yu Gothic" w:eastAsia="Yu Gothic" w:hAnsi="Yu Gothic" w:hint="eastAsia"/>
                <w:b/>
                <w:bCs/>
              </w:rPr>
              <w:t>１１月の介護報酬の請求実績とは、「販売した月」、「請求を行った月」又は「介護報酬が支払われた月」のいずれと考えればいいのか。</w:t>
            </w:r>
          </w:p>
        </w:tc>
      </w:tr>
      <w:tr w:rsidR="009369EB" w:rsidRPr="00BF1F4D" w14:paraId="452957EA" w14:textId="77777777" w:rsidTr="008D114E">
        <w:tc>
          <w:tcPr>
            <w:tcW w:w="9776" w:type="dxa"/>
            <w:tcBorders>
              <w:top w:val="dotted" w:sz="4" w:space="0" w:color="auto"/>
              <w:bottom w:val="dotted" w:sz="4" w:space="0" w:color="auto"/>
            </w:tcBorders>
          </w:tcPr>
          <w:p w14:paraId="5C2CFE6C" w14:textId="632246C6" w:rsidR="00C7602C" w:rsidRPr="00C7602C" w:rsidRDefault="00C7602C">
            <w:pPr>
              <w:rPr>
                <w:rFonts w:ascii="Yu Gothic" w:eastAsia="Yu Gothic" w:hAnsi="Yu Gothic"/>
              </w:rPr>
            </w:pPr>
            <w:r w:rsidRPr="00C7602C">
              <w:rPr>
                <w:rFonts w:ascii="Yu Gothic" w:eastAsia="Yu Gothic" w:hAnsi="Yu Gothic" w:hint="eastAsia"/>
              </w:rPr>
              <w:t>Ａ</w:t>
            </w:r>
            <w:r>
              <w:rPr>
                <w:rFonts w:ascii="Yu Gothic" w:eastAsia="Yu Gothic" w:hAnsi="Yu Gothic" w:hint="eastAsia"/>
              </w:rPr>
              <w:t>20</w:t>
            </w:r>
            <w:r w:rsidRPr="00C7602C">
              <w:rPr>
                <w:rFonts w:ascii="Yu Gothic" w:eastAsia="Yu Gothic" w:hAnsi="Yu Gothic" w:hint="eastAsia"/>
              </w:rPr>
              <w:t xml:space="preserve">　「請求を行った月」です。</w:t>
            </w:r>
          </w:p>
        </w:tc>
      </w:tr>
      <w:tr w:rsidR="00AF71B2" w:rsidRPr="00BF1F4D" w14:paraId="2D072BC4" w14:textId="77777777" w:rsidTr="008D114E">
        <w:tc>
          <w:tcPr>
            <w:tcW w:w="9776" w:type="dxa"/>
            <w:tcBorders>
              <w:bottom w:val="dotted" w:sz="4" w:space="0" w:color="auto"/>
            </w:tcBorders>
          </w:tcPr>
          <w:p w14:paraId="67F13EE8" w14:textId="7038C5C1" w:rsidR="00AF71B2" w:rsidRPr="001F23A9" w:rsidRDefault="00AF71B2">
            <w:pPr>
              <w:rPr>
                <w:rFonts w:ascii="Yu Gothic" w:eastAsia="Yu Gothic" w:hAnsi="Yu Gothic"/>
                <w:b/>
                <w:bCs/>
              </w:rPr>
            </w:pPr>
            <w:r w:rsidRPr="001F23A9">
              <w:rPr>
                <w:rFonts w:ascii="Yu Gothic" w:eastAsia="Yu Gothic" w:hAnsi="Yu Gothic" w:hint="eastAsia"/>
                <w:b/>
                <w:bCs/>
              </w:rPr>
              <w:t>Ｑ</w:t>
            </w:r>
            <w:r w:rsidR="00C7602C">
              <w:rPr>
                <w:rFonts w:ascii="Yu Gothic" w:eastAsia="Yu Gothic" w:hAnsi="Yu Gothic" w:hint="eastAsia"/>
                <w:b/>
                <w:bCs/>
              </w:rPr>
              <w:t>21</w:t>
            </w:r>
            <w:r w:rsidRPr="001F23A9">
              <w:rPr>
                <w:rFonts w:ascii="Yu Gothic" w:eastAsia="Yu Gothic" w:hAnsi="Yu Gothic" w:hint="eastAsia"/>
                <w:b/>
                <w:bCs/>
              </w:rPr>
              <w:t xml:space="preserve">　</w:t>
            </w:r>
            <w:r w:rsidR="000342A0">
              <w:rPr>
                <w:rFonts w:ascii="Yu Gothic" w:eastAsia="Yu Gothic" w:hAnsi="Yu Gothic" w:hint="eastAsia"/>
                <w:b/>
                <w:bCs/>
              </w:rPr>
              <w:t>支援金の振込を希望する</w:t>
            </w:r>
            <w:r w:rsidRPr="001F23A9">
              <w:rPr>
                <w:rFonts w:ascii="Yu Gothic" w:eastAsia="Yu Gothic" w:hAnsi="Yu Gothic" w:hint="eastAsia"/>
                <w:b/>
                <w:bCs/>
              </w:rPr>
              <w:t>口座</w:t>
            </w:r>
            <w:r w:rsidR="000342A0">
              <w:rPr>
                <w:rFonts w:ascii="Yu Gothic" w:eastAsia="Yu Gothic" w:hAnsi="Yu Gothic" w:hint="eastAsia"/>
                <w:b/>
                <w:bCs/>
              </w:rPr>
              <w:t>について、</w:t>
            </w:r>
            <w:r w:rsidRPr="001F23A9">
              <w:rPr>
                <w:rFonts w:ascii="Yu Gothic" w:eastAsia="Yu Gothic" w:hAnsi="Yu Gothic" w:hint="eastAsia"/>
                <w:b/>
                <w:bCs/>
              </w:rPr>
              <w:t>書面で届け出ることはできないのか。</w:t>
            </w:r>
          </w:p>
        </w:tc>
      </w:tr>
      <w:tr w:rsidR="00AF71B2" w:rsidRPr="00BF1F4D" w14:paraId="7449FD0F" w14:textId="77777777" w:rsidTr="008D114E">
        <w:tc>
          <w:tcPr>
            <w:tcW w:w="9776" w:type="dxa"/>
            <w:tcBorders>
              <w:top w:val="dotted" w:sz="4" w:space="0" w:color="auto"/>
            </w:tcBorders>
          </w:tcPr>
          <w:p w14:paraId="78440597" w14:textId="2E5686BB" w:rsidR="00AF71B2" w:rsidRDefault="00AF71B2" w:rsidP="0082261F">
            <w:pPr>
              <w:ind w:left="420" w:hangingChars="200" w:hanging="420"/>
              <w:rPr>
                <w:rFonts w:ascii="Yu Gothic" w:eastAsia="Yu Gothic" w:hAnsi="Yu Gothic"/>
              </w:rPr>
            </w:pPr>
            <w:r>
              <w:rPr>
                <w:rFonts w:ascii="Yu Gothic" w:eastAsia="Yu Gothic" w:hAnsi="Yu Gothic" w:hint="eastAsia"/>
              </w:rPr>
              <w:t>Ａ</w:t>
            </w:r>
            <w:r w:rsidR="00C7602C">
              <w:rPr>
                <w:rFonts w:ascii="Yu Gothic" w:eastAsia="Yu Gothic" w:hAnsi="Yu Gothic" w:hint="eastAsia"/>
              </w:rPr>
              <w:t>21</w:t>
            </w:r>
            <w:r>
              <w:rPr>
                <w:rFonts w:ascii="Yu Gothic" w:eastAsia="Yu Gothic" w:hAnsi="Yu Gothic" w:hint="eastAsia"/>
              </w:rPr>
              <w:t xml:space="preserve">　</w:t>
            </w:r>
            <w:r w:rsidR="000342A0">
              <w:rPr>
                <w:rFonts w:ascii="Yu Gothic" w:eastAsia="Yu Gothic" w:hAnsi="Yu Gothic" w:hint="eastAsia"/>
              </w:rPr>
              <w:t>短期間で多数の施設・事業所からの届出を処理する関係から、また、</w:t>
            </w:r>
            <w:r>
              <w:rPr>
                <w:rFonts w:ascii="Yu Gothic" w:eastAsia="Yu Gothic" w:hAnsi="Yu Gothic" w:hint="eastAsia"/>
              </w:rPr>
              <w:t>給付要件の確認も兼ねておりますので、</w:t>
            </w:r>
            <w:r w:rsidR="006176B2">
              <w:rPr>
                <w:rFonts w:ascii="Yu Gothic" w:eastAsia="Yu Gothic" w:hAnsi="Yu Gothic" w:hint="eastAsia"/>
              </w:rPr>
              <w:t>原則として</w:t>
            </w:r>
            <w:r>
              <w:rPr>
                <w:rFonts w:ascii="Yu Gothic" w:eastAsia="Yu Gothic" w:hAnsi="Yu Gothic" w:hint="eastAsia"/>
              </w:rPr>
              <w:t>、電子申請システム（</w:t>
            </w:r>
            <w:proofErr w:type="spellStart"/>
            <w:r>
              <w:rPr>
                <w:rFonts w:ascii="Yu Gothic" w:eastAsia="Yu Gothic" w:hAnsi="Yu Gothic" w:hint="eastAsia"/>
              </w:rPr>
              <w:t>Graffer</w:t>
            </w:r>
            <w:proofErr w:type="spellEnd"/>
            <w:r>
              <w:rPr>
                <w:rFonts w:ascii="Yu Gothic" w:eastAsia="Yu Gothic" w:hAnsi="Yu Gothic" w:hint="eastAsia"/>
              </w:rPr>
              <w:t>）を使用しての届出としてください。</w:t>
            </w:r>
          </w:p>
          <w:p w14:paraId="0726BDBF" w14:textId="3E11B139" w:rsidR="00AF71B2" w:rsidRPr="00BF1F4D" w:rsidRDefault="00AF71B2" w:rsidP="00C15EFC">
            <w:pPr>
              <w:ind w:leftChars="200" w:left="420" w:firstLineChars="100" w:firstLine="210"/>
              <w:rPr>
                <w:rFonts w:ascii="Yu Gothic" w:eastAsia="Yu Gothic" w:hAnsi="Yu Gothic"/>
              </w:rPr>
            </w:pPr>
            <w:r>
              <w:rPr>
                <w:rFonts w:ascii="Yu Gothic" w:eastAsia="Yu Gothic" w:hAnsi="Yu Gothic" w:hint="eastAsia"/>
              </w:rPr>
              <w:t>なお、ネットワーク環境やセキュリティ</w:t>
            </w:r>
            <w:r w:rsidR="000342A0">
              <w:rPr>
                <w:rFonts w:ascii="Yu Gothic" w:eastAsia="Yu Gothic" w:hAnsi="Yu Gothic" w:hint="eastAsia"/>
              </w:rPr>
              <w:t>環境</w:t>
            </w:r>
            <w:r>
              <w:rPr>
                <w:rFonts w:ascii="Yu Gothic" w:eastAsia="Yu Gothic" w:hAnsi="Yu Gothic" w:hint="eastAsia"/>
              </w:rPr>
              <w:t>等のやむを得ない事情により、電子申請システムでの届出が難しい場合は、お問い合わせフォームからお知らせください。</w:t>
            </w:r>
          </w:p>
        </w:tc>
      </w:tr>
      <w:tr w:rsidR="00AF71B2" w:rsidRPr="00BF1F4D" w14:paraId="622714CB" w14:textId="77777777" w:rsidTr="008D114E">
        <w:tc>
          <w:tcPr>
            <w:tcW w:w="9776" w:type="dxa"/>
            <w:tcBorders>
              <w:bottom w:val="dotted" w:sz="4" w:space="0" w:color="auto"/>
            </w:tcBorders>
          </w:tcPr>
          <w:p w14:paraId="557E1CE3" w14:textId="741AB18B" w:rsidR="00AF71B2" w:rsidRPr="001F23A9" w:rsidRDefault="00AF71B2" w:rsidP="000342A0">
            <w:pPr>
              <w:ind w:left="420" w:hangingChars="200" w:hanging="420"/>
              <w:rPr>
                <w:rFonts w:ascii="Yu Gothic" w:eastAsia="Yu Gothic" w:hAnsi="Yu Gothic"/>
                <w:b/>
                <w:bCs/>
              </w:rPr>
            </w:pPr>
            <w:r w:rsidRPr="001F23A9">
              <w:rPr>
                <w:rFonts w:ascii="Yu Gothic" w:eastAsia="Yu Gothic" w:hAnsi="Yu Gothic" w:hint="eastAsia"/>
                <w:b/>
                <w:bCs/>
              </w:rPr>
              <w:t>Ｑ</w:t>
            </w:r>
            <w:r w:rsidR="000342A0">
              <w:rPr>
                <w:rFonts w:ascii="Yu Gothic" w:eastAsia="Yu Gothic" w:hAnsi="Yu Gothic" w:hint="eastAsia"/>
                <w:b/>
                <w:bCs/>
              </w:rPr>
              <w:t>22</w:t>
            </w:r>
            <w:r w:rsidRPr="001F23A9">
              <w:rPr>
                <w:rFonts w:ascii="Yu Gothic" w:eastAsia="Yu Gothic" w:hAnsi="Yu Gothic" w:hint="eastAsia"/>
                <w:b/>
                <w:bCs/>
              </w:rPr>
              <w:t xml:space="preserve">　</w:t>
            </w:r>
            <w:r w:rsidR="000342A0">
              <w:rPr>
                <w:rFonts w:ascii="Yu Gothic" w:eastAsia="Yu Gothic" w:hAnsi="Yu Gothic" w:hint="eastAsia"/>
                <w:b/>
                <w:bCs/>
              </w:rPr>
              <w:t>支援金の</w:t>
            </w:r>
            <w:r w:rsidRPr="001F23A9">
              <w:rPr>
                <w:rFonts w:ascii="Yu Gothic" w:eastAsia="Yu Gothic" w:hAnsi="Yu Gothic" w:hint="eastAsia"/>
                <w:b/>
                <w:bCs/>
              </w:rPr>
              <w:t>振込</w:t>
            </w:r>
            <w:r w:rsidR="00595DC7">
              <w:rPr>
                <w:rFonts w:ascii="Yu Gothic" w:eastAsia="Yu Gothic" w:hAnsi="Yu Gothic" w:hint="eastAsia"/>
                <w:b/>
                <w:bCs/>
              </w:rPr>
              <w:t>を希望する</w:t>
            </w:r>
            <w:r w:rsidRPr="001F23A9">
              <w:rPr>
                <w:rFonts w:ascii="Yu Gothic" w:eastAsia="Yu Gothic" w:hAnsi="Yu Gothic" w:hint="eastAsia"/>
                <w:b/>
                <w:bCs/>
              </w:rPr>
              <w:t>口座</w:t>
            </w:r>
            <w:r w:rsidR="000342A0">
              <w:rPr>
                <w:rFonts w:ascii="Yu Gothic" w:eastAsia="Yu Gothic" w:hAnsi="Yu Gothic" w:hint="eastAsia"/>
                <w:b/>
                <w:bCs/>
              </w:rPr>
              <w:t>について</w:t>
            </w:r>
            <w:r w:rsidRPr="001F23A9">
              <w:rPr>
                <w:rFonts w:ascii="Yu Gothic" w:eastAsia="Yu Gothic" w:hAnsi="Yu Gothic" w:hint="eastAsia"/>
                <w:b/>
                <w:bCs/>
              </w:rPr>
              <w:t>、ネットバンクを利用しており、通帳がない。何を添付して届け出たらよいか。</w:t>
            </w:r>
          </w:p>
        </w:tc>
      </w:tr>
      <w:tr w:rsidR="00AF71B2" w:rsidRPr="00BF1F4D" w14:paraId="3DCB22CF" w14:textId="77777777" w:rsidTr="008D114E">
        <w:tc>
          <w:tcPr>
            <w:tcW w:w="9776" w:type="dxa"/>
            <w:tcBorders>
              <w:top w:val="dotted" w:sz="4" w:space="0" w:color="auto"/>
            </w:tcBorders>
          </w:tcPr>
          <w:p w14:paraId="651A1FB5" w14:textId="055A3D5D" w:rsidR="00AF71B2" w:rsidRDefault="00AF71B2" w:rsidP="00BF1F4D">
            <w:pPr>
              <w:ind w:left="420" w:hangingChars="200" w:hanging="420"/>
              <w:rPr>
                <w:rFonts w:ascii="Yu Gothic" w:eastAsia="Yu Gothic" w:hAnsi="Yu Gothic"/>
              </w:rPr>
            </w:pPr>
            <w:r>
              <w:rPr>
                <w:rFonts w:ascii="Yu Gothic" w:eastAsia="Yu Gothic" w:hAnsi="Yu Gothic" w:hint="eastAsia"/>
              </w:rPr>
              <w:t>Ａ</w:t>
            </w:r>
            <w:r w:rsidR="00595DC7">
              <w:rPr>
                <w:rFonts w:ascii="Yu Gothic" w:eastAsia="Yu Gothic" w:hAnsi="Yu Gothic" w:hint="eastAsia"/>
              </w:rPr>
              <w:t>22</w:t>
            </w:r>
            <w:r>
              <w:rPr>
                <w:rFonts w:ascii="Yu Gothic" w:eastAsia="Yu Gothic" w:hAnsi="Yu Gothic" w:hint="eastAsia"/>
              </w:rPr>
              <w:t xml:space="preserve">　金融機関名、支店名、口座種別、口座番号及び口座名義が確認できるスクリーンショット等のデータを添付してください（複数ページにわた</w:t>
            </w:r>
            <w:r w:rsidR="00D246E8">
              <w:rPr>
                <w:rFonts w:ascii="Yu Gothic" w:eastAsia="Yu Gothic" w:hAnsi="Yu Gothic" w:hint="eastAsia"/>
              </w:rPr>
              <w:t>るものであっても可</w:t>
            </w:r>
            <w:r>
              <w:rPr>
                <w:rFonts w:ascii="Yu Gothic" w:eastAsia="Yu Gothic" w:hAnsi="Yu Gothic" w:hint="eastAsia"/>
              </w:rPr>
              <w:t>。）。</w:t>
            </w:r>
          </w:p>
          <w:p w14:paraId="105591E8" w14:textId="363F4882" w:rsidR="00AF71B2" w:rsidRPr="00BF1F4D" w:rsidRDefault="00AF71B2" w:rsidP="0082261F">
            <w:pPr>
              <w:ind w:left="420" w:hangingChars="200" w:hanging="420"/>
              <w:rPr>
                <w:rFonts w:ascii="Yu Gothic" w:eastAsia="Yu Gothic" w:hAnsi="Yu Gothic"/>
              </w:rPr>
            </w:pPr>
            <w:r>
              <w:rPr>
                <w:rFonts w:ascii="Yu Gothic" w:eastAsia="Yu Gothic" w:hAnsi="Yu Gothic" w:hint="eastAsia"/>
              </w:rPr>
              <w:t xml:space="preserve">　　　アップロード可能形式：</w:t>
            </w:r>
            <w:proofErr w:type="spellStart"/>
            <w:r>
              <w:rPr>
                <w:rFonts w:ascii="Yu Gothic" w:eastAsia="Yu Gothic" w:hAnsi="Yu Gothic" w:hint="eastAsia"/>
              </w:rPr>
              <w:t>png</w:t>
            </w:r>
            <w:proofErr w:type="spellEnd"/>
            <w:r>
              <w:rPr>
                <w:rFonts w:ascii="Yu Gothic" w:eastAsia="Yu Gothic" w:hAnsi="Yu Gothic" w:hint="eastAsia"/>
              </w:rPr>
              <w:t>・jpg・pdf・docx・xlsx・pptx</w:t>
            </w:r>
          </w:p>
        </w:tc>
      </w:tr>
      <w:tr w:rsidR="00595DC7" w:rsidRPr="00BF1F4D" w14:paraId="291D021F" w14:textId="77777777" w:rsidTr="008D114E">
        <w:tc>
          <w:tcPr>
            <w:tcW w:w="9776" w:type="dxa"/>
            <w:tcBorders>
              <w:top w:val="dotted" w:sz="4" w:space="0" w:color="auto"/>
              <w:bottom w:val="dotted" w:sz="4" w:space="0" w:color="auto"/>
            </w:tcBorders>
          </w:tcPr>
          <w:p w14:paraId="3B3987D6" w14:textId="0CECF95C" w:rsidR="00595DC7" w:rsidRPr="00595DC7" w:rsidRDefault="00595DC7" w:rsidP="00BF1F4D">
            <w:pPr>
              <w:ind w:left="420" w:hangingChars="200" w:hanging="420"/>
              <w:rPr>
                <w:rFonts w:ascii="Yu Gothic" w:eastAsia="Yu Gothic" w:hAnsi="Yu Gothic"/>
                <w:b/>
                <w:bCs/>
              </w:rPr>
            </w:pPr>
            <w:r w:rsidRPr="00595DC7">
              <w:rPr>
                <w:rFonts w:ascii="Yu Gothic" w:eastAsia="Yu Gothic" w:hAnsi="Yu Gothic" w:hint="eastAsia"/>
                <w:b/>
                <w:bCs/>
              </w:rPr>
              <w:t>Ｑ23　法人等の代表者名と口座名義人が完全一致しているかどうかを確認するのはなぜか。</w:t>
            </w:r>
          </w:p>
        </w:tc>
      </w:tr>
      <w:tr w:rsidR="00595DC7" w:rsidRPr="00BF1F4D" w14:paraId="7919B3BC" w14:textId="77777777" w:rsidTr="009878DD">
        <w:tc>
          <w:tcPr>
            <w:tcW w:w="9776" w:type="dxa"/>
            <w:tcBorders>
              <w:top w:val="dotted" w:sz="4" w:space="0" w:color="auto"/>
              <w:bottom w:val="single" w:sz="4" w:space="0" w:color="auto"/>
            </w:tcBorders>
          </w:tcPr>
          <w:p w14:paraId="3824DC06" w14:textId="2E696196" w:rsidR="00595DC7" w:rsidRPr="00595DC7" w:rsidRDefault="00595DC7" w:rsidP="00BF1F4D">
            <w:pPr>
              <w:ind w:left="420" w:hangingChars="200" w:hanging="420"/>
              <w:rPr>
                <w:rFonts w:ascii="Yu Gothic" w:eastAsia="Yu Gothic" w:hAnsi="Yu Gothic"/>
              </w:rPr>
            </w:pPr>
            <w:r>
              <w:rPr>
                <w:rFonts w:ascii="Yu Gothic" w:eastAsia="Yu Gothic" w:hAnsi="Yu Gothic" w:hint="eastAsia"/>
              </w:rPr>
              <w:t xml:space="preserve">Ａ23　</w:t>
            </w:r>
            <w:r w:rsidR="00D246E8">
              <w:rPr>
                <w:rFonts w:ascii="Yu Gothic" w:eastAsia="Yu Gothic" w:hAnsi="Yu Gothic" w:hint="eastAsia"/>
              </w:rPr>
              <w:t>原則として、法人等の代表者名の口座に振り込むこととなって</w:t>
            </w:r>
            <w:r w:rsidR="00334FD8">
              <w:rPr>
                <w:rFonts w:ascii="Yu Gothic" w:eastAsia="Yu Gothic" w:hAnsi="Yu Gothic" w:hint="eastAsia"/>
              </w:rPr>
              <w:t>いるため</w:t>
            </w:r>
            <w:r w:rsidR="00D246E8">
              <w:rPr>
                <w:rFonts w:ascii="Yu Gothic" w:eastAsia="Yu Gothic" w:hAnsi="Yu Gothic" w:hint="eastAsia"/>
              </w:rPr>
              <w:t>、完全一致していない場合</w:t>
            </w:r>
            <w:r w:rsidR="00334FD8">
              <w:rPr>
                <w:rFonts w:ascii="Yu Gothic" w:eastAsia="Yu Gothic" w:hAnsi="Yu Gothic" w:hint="eastAsia"/>
              </w:rPr>
              <w:t>に</w:t>
            </w:r>
            <w:r w:rsidR="00D246E8">
              <w:rPr>
                <w:rFonts w:ascii="Yu Gothic" w:eastAsia="Yu Gothic" w:hAnsi="Yu Gothic" w:hint="eastAsia"/>
              </w:rPr>
              <w:t>、</w:t>
            </w:r>
            <w:r>
              <w:rPr>
                <w:rFonts w:ascii="Yu Gothic" w:eastAsia="Yu Gothic" w:hAnsi="Yu Gothic" w:hint="eastAsia"/>
              </w:rPr>
              <w:t>口座名義人が法人等の代表者から適正に出納等の権限を委任されていることを確認するためです。</w:t>
            </w:r>
          </w:p>
        </w:tc>
      </w:tr>
      <w:tr w:rsidR="009878DD" w:rsidRPr="00BF1F4D" w14:paraId="5F0374B4" w14:textId="77777777" w:rsidTr="00151C20">
        <w:tc>
          <w:tcPr>
            <w:tcW w:w="9776" w:type="dxa"/>
            <w:tcBorders>
              <w:top w:val="single" w:sz="4" w:space="0" w:color="auto"/>
              <w:bottom w:val="dotted" w:sz="4" w:space="0" w:color="auto"/>
            </w:tcBorders>
          </w:tcPr>
          <w:p w14:paraId="427A0AF7" w14:textId="0485AEB5" w:rsidR="009878DD" w:rsidRPr="009878DD" w:rsidRDefault="009878DD" w:rsidP="00BF1F4D">
            <w:pPr>
              <w:ind w:left="420" w:hangingChars="200" w:hanging="420"/>
              <w:rPr>
                <w:rFonts w:ascii="Yu Gothic" w:eastAsia="Yu Gothic" w:hAnsi="Yu Gothic"/>
                <w:b/>
                <w:bCs/>
              </w:rPr>
            </w:pPr>
            <w:r w:rsidRPr="009878DD">
              <w:rPr>
                <w:rFonts w:ascii="Yu Gothic" w:eastAsia="Yu Gothic" w:hAnsi="Yu Gothic" w:hint="eastAsia"/>
                <w:b/>
                <w:bCs/>
              </w:rPr>
              <w:t>Q24</w:t>
            </w:r>
            <w:r>
              <w:rPr>
                <w:rFonts w:ascii="Yu Gothic" w:eastAsia="Yu Gothic" w:hAnsi="Yu Gothic" w:hint="eastAsia"/>
                <w:b/>
                <w:bCs/>
              </w:rPr>
              <w:t xml:space="preserve">　届出の完了から支援金の振込までの期間を教えてほしい。</w:t>
            </w:r>
          </w:p>
        </w:tc>
      </w:tr>
      <w:tr w:rsidR="009878DD" w:rsidRPr="00BF1F4D" w14:paraId="5E9BEB1E" w14:textId="77777777" w:rsidTr="00151C20">
        <w:tc>
          <w:tcPr>
            <w:tcW w:w="9776" w:type="dxa"/>
            <w:tcBorders>
              <w:top w:val="dotted" w:sz="4" w:space="0" w:color="auto"/>
            </w:tcBorders>
          </w:tcPr>
          <w:p w14:paraId="4208972A" w14:textId="1EB18869" w:rsidR="009878DD" w:rsidRDefault="009878DD" w:rsidP="009878DD">
            <w:pPr>
              <w:ind w:left="420" w:hangingChars="200" w:hanging="420"/>
              <w:rPr>
                <w:rFonts w:ascii="Yu Gothic" w:eastAsia="Yu Gothic" w:hAnsi="Yu Gothic"/>
              </w:rPr>
            </w:pPr>
            <w:r>
              <w:rPr>
                <w:rFonts w:ascii="Yu Gothic" w:eastAsia="Yu Gothic" w:hAnsi="Yu Gothic" w:hint="eastAsia"/>
              </w:rPr>
              <w:t xml:space="preserve">A24　</w:t>
            </w:r>
            <w:r w:rsidRPr="009878DD">
              <w:rPr>
                <w:rFonts w:ascii="Yu Gothic" w:eastAsia="Yu Gothic" w:hAnsi="Yu Gothic" w:hint="eastAsia"/>
              </w:rPr>
              <w:t>各施設・事業所に</w:t>
            </w:r>
            <w:r>
              <w:rPr>
                <w:rFonts w:ascii="Yu Gothic" w:eastAsia="Yu Gothic" w:hAnsi="Yu Gothic" w:hint="eastAsia"/>
              </w:rPr>
              <w:t>対する支援金の振込については、令和8年３月３１日（火曜日）までに完了することを想定しています。</w:t>
            </w:r>
          </w:p>
        </w:tc>
      </w:tr>
      <w:tr w:rsidR="00AF71B2" w:rsidRPr="00BF1F4D" w14:paraId="580EE209" w14:textId="77777777" w:rsidTr="008D114E">
        <w:tc>
          <w:tcPr>
            <w:tcW w:w="9776" w:type="dxa"/>
            <w:tcBorders>
              <w:left w:val="nil"/>
              <w:right w:val="nil"/>
            </w:tcBorders>
          </w:tcPr>
          <w:p w14:paraId="35033B83" w14:textId="0DB4338E" w:rsidR="00AF71B2" w:rsidRPr="00B04445" w:rsidRDefault="005F22DF" w:rsidP="00B04445">
            <w:pPr>
              <w:snapToGrid w:val="0"/>
              <w:ind w:left="440" w:hangingChars="200" w:hanging="440"/>
              <w:rPr>
                <w:rFonts w:ascii="Yu Gothic" w:eastAsia="Yu Gothic" w:hAnsi="Yu Gothic"/>
                <w:sz w:val="22"/>
              </w:rPr>
            </w:pPr>
            <w:r w:rsidRPr="00B04445">
              <w:rPr>
                <w:rFonts w:ascii="Yu Gothic" w:eastAsia="Yu Gothic" w:hAnsi="Yu Gothic" w:hint="eastAsia"/>
                <w:sz w:val="22"/>
              </w:rPr>
              <w:t>◆</w:t>
            </w:r>
            <w:r w:rsidR="00B04445" w:rsidRPr="00B04445">
              <w:rPr>
                <w:rFonts w:ascii="Yu Gothic" w:eastAsia="Yu Gothic" w:hAnsi="Yu Gothic" w:hint="eastAsia"/>
                <w:sz w:val="22"/>
              </w:rPr>
              <w:t>その他</w:t>
            </w:r>
          </w:p>
        </w:tc>
      </w:tr>
      <w:tr w:rsidR="005F22DF" w:rsidRPr="00BF1F4D" w14:paraId="3DE971EB" w14:textId="77777777" w:rsidTr="008D114E">
        <w:tc>
          <w:tcPr>
            <w:tcW w:w="9776" w:type="dxa"/>
            <w:tcBorders>
              <w:bottom w:val="dotted" w:sz="4" w:space="0" w:color="auto"/>
            </w:tcBorders>
          </w:tcPr>
          <w:p w14:paraId="0CBCB146" w14:textId="0C3D4A1D" w:rsidR="005F22DF" w:rsidRPr="00425E33" w:rsidRDefault="005F22DF" w:rsidP="00BF1F4D">
            <w:pPr>
              <w:ind w:left="420" w:hangingChars="200" w:hanging="420"/>
              <w:rPr>
                <w:rFonts w:ascii="Yu Gothic" w:eastAsia="Yu Gothic" w:hAnsi="Yu Gothic"/>
                <w:b/>
                <w:bCs/>
              </w:rPr>
            </w:pPr>
            <w:r w:rsidRPr="00425E33">
              <w:rPr>
                <w:rFonts w:ascii="Yu Gothic" w:eastAsia="Yu Gothic" w:hAnsi="Yu Gothic" w:hint="eastAsia"/>
                <w:b/>
                <w:bCs/>
              </w:rPr>
              <w:t>Ｑ</w:t>
            </w:r>
            <w:r w:rsidR="00595DC7" w:rsidRPr="00425E33">
              <w:rPr>
                <w:rFonts w:ascii="Yu Gothic" w:eastAsia="Yu Gothic" w:hAnsi="Yu Gothic" w:hint="eastAsia"/>
                <w:b/>
                <w:bCs/>
              </w:rPr>
              <w:t>2</w:t>
            </w:r>
            <w:r w:rsidR="009878DD">
              <w:rPr>
                <w:rFonts w:ascii="Yu Gothic" w:eastAsia="Yu Gothic" w:hAnsi="Yu Gothic" w:hint="eastAsia"/>
                <w:b/>
                <w:bCs/>
              </w:rPr>
              <w:t>5</w:t>
            </w:r>
            <w:r w:rsidRPr="00425E33">
              <w:rPr>
                <w:rFonts w:ascii="Yu Gothic" w:eastAsia="Yu Gothic" w:hAnsi="Yu Gothic" w:hint="eastAsia"/>
                <w:b/>
                <w:bCs/>
              </w:rPr>
              <w:t xml:space="preserve">　</w:t>
            </w:r>
            <w:r w:rsidR="00664B99" w:rsidRPr="00425E33">
              <w:rPr>
                <w:rFonts w:ascii="Yu Gothic" w:eastAsia="Yu Gothic" w:hAnsi="Yu Gothic" w:hint="eastAsia"/>
                <w:b/>
                <w:bCs/>
              </w:rPr>
              <w:t>要綱に「市長は、（略）支援金を（略）事業目的以外の目的のために使用したとき、既に給付した支援金の全部若しくは一部の返還を命じることができる。</w:t>
            </w:r>
            <w:r w:rsidRPr="00425E33">
              <w:rPr>
                <w:rFonts w:ascii="Yu Gothic" w:eastAsia="Yu Gothic" w:hAnsi="Yu Gothic" w:hint="eastAsia"/>
                <w:b/>
                <w:bCs/>
              </w:rPr>
              <w:t>」</w:t>
            </w:r>
            <w:r w:rsidR="00664B99" w:rsidRPr="00425E33">
              <w:rPr>
                <w:rFonts w:ascii="Yu Gothic" w:eastAsia="Yu Gothic" w:hAnsi="Yu Gothic" w:hint="eastAsia"/>
                <w:b/>
                <w:bCs/>
              </w:rPr>
              <w:t>と規定されているが、本事業終了後、支援金の使用目的等に関する挙証資料</w:t>
            </w:r>
            <w:r w:rsidR="00F95473" w:rsidRPr="00425E33">
              <w:rPr>
                <w:rFonts w:ascii="Yu Gothic" w:eastAsia="Yu Gothic" w:hAnsi="Yu Gothic" w:hint="eastAsia"/>
                <w:b/>
                <w:bCs/>
              </w:rPr>
              <w:t>等を提出しなければならないのか</w:t>
            </w:r>
            <w:r w:rsidR="00664B99" w:rsidRPr="00425E33">
              <w:rPr>
                <w:rFonts w:ascii="Yu Gothic" w:eastAsia="Yu Gothic" w:hAnsi="Yu Gothic" w:hint="eastAsia"/>
                <w:b/>
                <w:bCs/>
              </w:rPr>
              <w:t>。</w:t>
            </w:r>
          </w:p>
        </w:tc>
      </w:tr>
      <w:tr w:rsidR="00AF71B2" w:rsidRPr="00BF1F4D" w14:paraId="4D5F6181" w14:textId="77777777" w:rsidTr="00E01A74">
        <w:tc>
          <w:tcPr>
            <w:tcW w:w="9776" w:type="dxa"/>
            <w:tcBorders>
              <w:top w:val="dotted" w:sz="4" w:space="0" w:color="auto"/>
              <w:bottom w:val="single" w:sz="4" w:space="0" w:color="auto"/>
            </w:tcBorders>
          </w:tcPr>
          <w:p w14:paraId="7AA6001D" w14:textId="429793F7" w:rsidR="00AF71B2" w:rsidRDefault="00664B99" w:rsidP="00BF1F4D">
            <w:pPr>
              <w:ind w:left="420" w:hangingChars="200" w:hanging="420"/>
              <w:rPr>
                <w:rFonts w:ascii="Yu Gothic" w:eastAsia="Yu Gothic" w:hAnsi="Yu Gothic"/>
              </w:rPr>
            </w:pPr>
            <w:r>
              <w:rPr>
                <w:rFonts w:ascii="Yu Gothic" w:eastAsia="Yu Gothic" w:hAnsi="Yu Gothic" w:hint="eastAsia"/>
              </w:rPr>
              <w:t>Ａ</w:t>
            </w:r>
            <w:r w:rsidR="00595DC7">
              <w:rPr>
                <w:rFonts w:ascii="Yu Gothic" w:eastAsia="Yu Gothic" w:hAnsi="Yu Gothic" w:hint="eastAsia"/>
              </w:rPr>
              <w:t>2</w:t>
            </w:r>
            <w:r w:rsidR="009878DD">
              <w:rPr>
                <w:rFonts w:ascii="Yu Gothic" w:eastAsia="Yu Gothic" w:hAnsi="Yu Gothic" w:hint="eastAsia"/>
              </w:rPr>
              <w:t>5</w:t>
            </w:r>
            <w:r w:rsidR="00F95473">
              <w:rPr>
                <w:rFonts w:ascii="Yu Gothic" w:eastAsia="Yu Gothic" w:hAnsi="Yu Gothic" w:hint="eastAsia"/>
              </w:rPr>
              <w:t xml:space="preserve">　必要に応じて、本市から提出を求める</w:t>
            </w:r>
            <w:r w:rsidR="00334FD8">
              <w:rPr>
                <w:rFonts w:ascii="Yu Gothic" w:eastAsia="Yu Gothic" w:hAnsi="Yu Gothic" w:hint="eastAsia"/>
              </w:rPr>
              <w:t>場合</w:t>
            </w:r>
            <w:r w:rsidR="00F95473">
              <w:rPr>
                <w:rFonts w:ascii="Yu Gothic" w:eastAsia="Yu Gothic" w:hAnsi="Yu Gothic" w:hint="eastAsia"/>
              </w:rPr>
              <w:t>があります。</w:t>
            </w:r>
          </w:p>
        </w:tc>
      </w:tr>
      <w:tr w:rsidR="00E01A74" w14:paraId="36891417" w14:textId="77777777" w:rsidTr="006F0469">
        <w:tc>
          <w:tcPr>
            <w:tcW w:w="9776" w:type="dxa"/>
            <w:tcBorders>
              <w:bottom w:val="dotted" w:sz="4" w:space="0" w:color="auto"/>
            </w:tcBorders>
          </w:tcPr>
          <w:p w14:paraId="1661871D" w14:textId="649BFCF7" w:rsidR="00E01A74" w:rsidRPr="00425E33" w:rsidRDefault="00425E33" w:rsidP="008D114E">
            <w:pPr>
              <w:rPr>
                <w:rFonts w:ascii="Yu Gothic" w:eastAsia="Yu Gothic" w:hAnsi="Yu Gothic"/>
                <w:b/>
                <w:bCs/>
              </w:rPr>
            </w:pPr>
            <w:r w:rsidRPr="00425E33">
              <w:rPr>
                <w:rFonts w:ascii="Yu Gothic" w:eastAsia="Yu Gothic" w:hAnsi="Yu Gothic" w:hint="eastAsia"/>
                <w:b/>
                <w:bCs/>
              </w:rPr>
              <w:t>Q2</w:t>
            </w:r>
            <w:r w:rsidR="009878DD">
              <w:rPr>
                <w:rFonts w:ascii="Yu Gothic" w:eastAsia="Yu Gothic" w:hAnsi="Yu Gothic" w:hint="eastAsia"/>
                <w:b/>
                <w:bCs/>
              </w:rPr>
              <w:t>6</w:t>
            </w:r>
            <w:r>
              <w:rPr>
                <w:rFonts w:ascii="Yu Gothic" w:eastAsia="Yu Gothic" w:hAnsi="Yu Gothic" w:hint="eastAsia"/>
                <w:b/>
                <w:bCs/>
              </w:rPr>
              <w:t xml:space="preserve">　支援金の対象は高齢者福祉施設・事業所のみか。</w:t>
            </w:r>
          </w:p>
        </w:tc>
      </w:tr>
      <w:tr w:rsidR="00E01A74" w14:paraId="7A4E7196" w14:textId="77777777" w:rsidTr="006F0469">
        <w:trPr>
          <w:trHeight w:val="667"/>
        </w:trPr>
        <w:tc>
          <w:tcPr>
            <w:tcW w:w="9776" w:type="dxa"/>
            <w:tcBorders>
              <w:top w:val="dotted" w:sz="4" w:space="0" w:color="auto"/>
            </w:tcBorders>
          </w:tcPr>
          <w:p w14:paraId="66A2456E" w14:textId="4E443996" w:rsidR="00E01A74" w:rsidRDefault="00425E33" w:rsidP="008D114E">
            <w:pPr>
              <w:rPr>
                <w:rFonts w:ascii="Yu Gothic" w:eastAsia="Yu Gothic" w:hAnsi="Yu Gothic"/>
              </w:rPr>
            </w:pPr>
            <w:r>
              <w:rPr>
                <w:rFonts w:ascii="Yu Gothic" w:eastAsia="Yu Gothic" w:hAnsi="Yu Gothic" w:hint="eastAsia"/>
              </w:rPr>
              <w:t>A2</w:t>
            </w:r>
            <w:r w:rsidR="009878DD">
              <w:rPr>
                <w:rFonts w:ascii="Yu Gothic" w:eastAsia="Yu Gothic" w:hAnsi="Yu Gothic" w:hint="eastAsia"/>
              </w:rPr>
              <w:t>6</w:t>
            </w:r>
            <w:r>
              <w:rPr>
                <w:rFonts w:ascii="Yu Gothic" w:eastAsia="Yu Gothic" w:hAnsi="Yu Gothic" w:hint="eastAsia"/>
              </w:rPr>
              <w:t xml:space="preserve">　京都市における令和7年度物価高騰対策支援事業は、高齢者福祉分野、障害者福祉分野、障害児福祉分野における各対象施設</w:t>
            </w:r>
            <w:r w:rsidR="008E6C06">
              <w:rPr>
                <w:rFonts w:ascii="Yu Gothic" w:eastAsia="Yu Gothic" w:hAnsi="Yu Gothic" w:hint="eastAsia"/>
              </w:rPr>
              <w:t>・事業所</w:t>
            </w:r>
            <w:r>
              <w:rPr>
                <w:rFonts w:ascii="Yu Gothic" w:eastAsia="Yu Gothic" w:hAnsi="Yu Gothic" w:hint="eastAsia"/>
              </w:rPr>
              <w:t>に対して実施されます。各事業の詳細については、担当課の事業HPを御覧ください（高齢者分野のページにもリンクを</w:t>
            </w:r>
            <w:r w:rsidR="00622347">
              <w:rPr>
                <w:rFonts w:ascii="Yu Gothic" w:eastAsia="Yu Gothic" w:hAnsi="Yu Gothic" w:hint="eastAsia"/>
              </w:rPr>
              <w:t>掲載</w:t>
            </w:r>
            <w:r>
              <w:rPr>
                <w:rFonts w:ascii="Yu Gothic" w:eastAsia="Yu Gothic" w:hAnsi="Yu Gothic" w:hint="eastAsia"/>
              </w:rPr>
              <w:t>しています。）</w:t>
            </w:r>
            <w:r w:rsidR="00622347">
              <w:rPr>
                <w:rFonts w:ascii="Yu Gothic" w:eastAsia="Yu Gothic" w:hAnsi="Yu Gothic" w:hint="eastAsia"/>
              </w:rPr>
              <w:t>。</w:t>
            </w:r>
          </w:p>
        </w:tc>
      </w:tr>
    </w:tbl>
    <w:p w14:paraId="1B4A0DEF" w14:textId="095F5F66" w:rsidR="003A0B2F" w:rsidRPr="00B9082A" w:rsidRDefault="003A0B2F" w:rsidP="003A0B2F">
      <w:pPr>
        <w:rPr>
          <w:rFonts w:ascii="Yu Gothic" w:eastAsia="Yu Gothic" w:hAnsi="Yu Gothic"/>
          <w:bdr w:val="single" w:sz="4" w:space="0" w:color="auto"/>
        </w:rPr>
      </w:pPr>
    </w:p>
    <w:sectPr w:rsidR="003A0B2F" w:rsidRPr="00B9082A" w:rsidSect="003A5022">
      <w:footerReference w:type="default" r:id="rId6"/>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7D01" w14:textId="77777777" w:rsidR="005365C4" w:rsidRDefault="005365C4" w:rsidP="00973C13">
      <w:r>
        <w:separator/>
      </w:r>
    </w:p>
  </w:endnote>
  <w:endnote w:type="continuationSeparator" w:id="0">
    <w:p w14:paraId="66FDC2A7" w14:textId="77777777" w:rsidR="005365C4" w:rsidRDefault="005365C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646371"/>
      <w:docPartObj>
        <w:docPartGallery w:val="Page Numbers (Bottom of Page)"/>
        <w:docPartUnique/>
      </w:docPartObj>
    </w:sdtPr>
    <w:sdtEndPr>
      <w:rPr>
        <w:rFonts w:ascii="Yu Gothic" w:eastAsia="Yu Gothic" w:hAnsi="Yu Gothic"/>
      </w:rPr>
    </w:sdtEndPr>
    <w:sdtContent>
      <w:p w14:paraId="2B74319E" w14:textId="5787A872" w:rsidR="003321F7" w:rsidRPr="00595DC7" w:rsidRDefault="003321F7">
        <w:pPr>
          <w:pStyle w:val="a5"/>
          <w:jc w:val="center"/>
          <w:rPr>
            <w:rFonts w:ascii="Yu Gothic" w:eastAsia="Yu Gothic" w:hAnsi="Yu Gothic"/>
          </w:rPr>
        </w:pPr>
        <w:r w:rsidRPr="00595DC7">
          <w:rPr>
            <w:rFonts w:ascii="Yu Gothic" w:eastAsia="Yu Gothic" w:hAnsi="Yu Gothic"/>
          </w:rPr>
          <w:fldChar w:fldCharType="begin"/>
        </w:r>
        <w:r w:rsidRPr="00595DC7">
          <w:rPr>
            <w:rFonts w:ascii="Yu Gothic" w:eastAsia="Yu Gothic" w:hAnsi="Yu Gothic"/>
          </w:rPr>
          <w:instrText>PAGE   \* MERGEFORMAT</w:instrText>
        </w:r>
        <w:r w:rsidRPr="00595DC7">
          <w:rPr>
            <w:rFonts w:ascii="Yu Gothic" w:eastAsia="Yu Gothic" w:hAnsi="Yu Gothic"/>
          </w:rPr>
          <w:fldChar w:fldCharType="separate"/>
        </w:r>
        <w:r w:rsidRPr="00595DC7">
          <w:rPr>
            <w:rFonts w:ascii="Yu Gothic" w:eastAsia="Yu Gothic" w:hAnsi="Yu Gothic"/>
            <w:lang w:val="ja-JP"/>
          </w:rPr>
          <w:t>2</w:t>
        </w:r>
        <w:r w:rsidRPr="00595DC7">
          <w:rPr>
            <w:rFonts w:ascii="Yu Gothic" w:eastAsia="Yu Gothic" w:hAnsi="Yu Gothic"/>
          </w:rPr>
          <w:fldChar w:fldCharType="end"/>
        </w:r>
      </w:p>
    </w:sdtContent>
  </w:sdt>
  <w:p w14:paraId="0417CF10" w14:textId="77777777" w:rsidR="003321F7" w:rsidRDefault="003321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0E5B" w14:textId="77777777" w:rsidR="005365C4" w:rsidRDefault="005365C4" w:rsidP="00973C13">
      <w:r>
        <w:separator/>
      </w:r>
    </w:p>
  </w:footnote>
  <w:footnote w:type="continuationSeparator" w:id="0">
    <w:p w14:paraId="7680B2A2" w14:textId="77777777" w:rsidR="005365C4" w:rsidRDefault="005365C4"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4D"/>
    <w:rsid w:val="000342A0"/>
    <w:rsid w:val="000731E0"/>
    <w:rsid w:val="000A42B3"/>
    <w:rsid w:val="000B3F28"/>
    <w:rsid w:val="00151C20"/>
    <w:rsid w:val="00155DC2"/>
    <w:rsid w:val="001F23A9"/>
    <w:rsid w:val="00206E17"/>
    <w:rsid w:val="002B0C4E"/>
    <w:rsid w:val="003321F7"/>
    <w:rsid w:val="00334FD8"/>
    <w:rsid w:val="00353560"/>
    <w:rsid w:val="00387114"/>
    <w:rsid w:val="003A0B2F"/>
    <w:rsid w:val="003A5022"/>
    <w:rsid w:val="00425E33"/>
    <w:rsid w:val="00472265"/>
    <w:rsid w:val="00495A1A"/>
    <w:rsid w:val="004A55D4"/>
    <w:rsid w:val="004D052A"/>
    <w:rsid w:val="005257FF"/>
    <w:rsid w:val="005365C4"/>
    <w:rsid w:val="0056150C"/>
    <w:rsid w:val="00595DC7"/>
    <w:rsid w:val="005C3768"/>
    <w:rsid w:val="005F22DF"/>
    <w:rsid w:val="006176B2"/>
    <w:rsid w:val="00622347"/>
    <w:rsid w:val="00633488"/>
    <w:rsid w:val="006456D7"/>
    <w:rsid w:val="00664B99"/>
    <w:rsid w:val="006E0109"/>
    <w:rsid w:val="006F0469"/>
    <w:rsid w:val="007C6C94"/>
    <w:rsid w:val="007F1299"/>
    <w:rsid w:val="00807A20"/>
    <w:rsid w:val="0082261F"/>
    <w:rsid w:val="008637B5"/>
    <w:rsid w:val="0088713F"/>
    <w:rsid w:val="008D114E"/>
    <w:rsid w:val="008E6C06"/>
    <w:rsid w:val="009369EB"/>
    <w:rsid w:val="00973C13"/>
    <w:rsid w:val="009852B2"/>
    <w:rsid w:val="009878DD"/>
    <w:rsid w:val="009B2953"/>
    <w:rsid w:val="009E4A04"/>
    <w:rsid w:val="00A704FB"/>
    <w:rsid w:val="00A93997"/>
    <w:rsid w:val="00AF71B2"/>
    <w:rsid w:val="00B04445"/>
    <w:rsid w:val="00B319B5"/>
    <w:rsid w:val="00B41935"/>
    <w:rsid w:val="00B5165E"/>
    <w:rsid w:val="00B9082A"/>
    <w:rsid w:val="00BF1F4D"/>
    <w:rsid w:val="00C15EFC"/>
    <w:rsid w:val="00C3117C"/>
    <w:rsid w:val="00C7602C"/>
    <w:rsid w:val="00C853E2"/>
    <w:rsid w:val="00CB4297"/>
    <w:rsid w:val="00D246E8"/>
    <w:rsid w:val="00D52BA9"/>
    <w:rsid w:val="00D72C03"/>
    <w:rsid w:val="00DC0143"/>
    <w:rsid w:val="00E01A74"/>
    <w:rsid w:val="00E075BA"/>
    <w:rsid w:val="00E24678"/>
    <w:rsid w:val="00F65092"/>
    <w:rsid w:val="00F95473"/>
    <w:rsid w:val="00FC4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E7F92"/>
  <w15:chartTrackingRefBased/>
  <w15:docId w15:val="{B32F9B47-A580-45FD-BB6B-51BED252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BF1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0731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643</Words>
  <Characters>3669</Characters>
  <Application>Microsoft Office Word</Application>
  <DocSecurity>2</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介護ケア_玉置</dc:creator>
  <cp:keywords/>
  <dc:description/>
  <cp:lastModifiedBy>Kyoto</cp:lastModifiedBy>
  <cp:revision>2</cp:revision>
  <cp:lastPrinted>2026-02-26T00:30:00Z</cp:lastPrinted>
  <dcterms:created xsi:type="dcterms:W3CDTF">2026-02-26T01:46:00Z</dcterms:created>
  <dcterms:modified xsi:type="dcterms:W3CDTF">2026-02-26T01:46:00Z</dcterms:modified>
</cp:coreProperties>
</file>