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837B" w14:textId="77777777" w:rsidR="00FE3421" w:rsidRDefault="00FE3421" w:rsidP="00C64E81">
      <w:pPr>
        <w:jc w:val="center"/>
        <w:rPr>
          <w:rFonts w:ascii="UD デジタル 教科書体 N-B" w:eastAsia="UD デジタル 教科書体 N-B" w:hAnsi="BIZ UDゴシック"/>
          <w:sz w:val="24"/>
          <w:szCs w:val="24"/>
        </w:rPr>
      </w:pPr>
    </w:p>
    <w:p w14:paraId="72E655BE" w14:textId="613F0916" w:rsidR="00B91C0F" w:rsidRDefault="00C64E81" w:rsidP="00C64E81">
      <w:pPr>
        <w:jc w:val="center"/>
        <w:rPr>
          <w:rFonts w:ascii="UD デジタル 教科書体 N-B" w:eastAsia="UD デジタル 教科書体 N-B" w:hAnsi="BIZ UDゴシック"/>
          <w:sz w:val="24"/>
          <w:szCs w:val="24"/>
        </w:rPr>
      </w:pP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きょうとし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京都市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ちいき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地域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せいかつ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生活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けいぞく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継続</w:t>
            </w:r>
          </w:rubyBase>
        </w:ruby>
      </w:r>
      <w:r w:rsidR="00247B7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・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ちいき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地域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いこう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移行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こーでぃねーと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コーディネート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じぎょう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事業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りよう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利用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どういしょ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同意書</w:t>
            </w:r>
          </w:rubyBase>
        </w:ruby>
      </w:r>
    </w:p>
    <w:p w14:paraId="347FE370" w14:textId="77777777" w:rsidR="00740538" w:rsidRPr="00740538" w:rsidRDefault="00740538" w:rsidP="00C64E81">
      <w:pPr>
        <w:jc w:val="center"/>
        <w:rPr>
          <w:rFonts w:ascii="UD デジタル 教科書体 N-B" w:eastAsia="UD デジタル 教科書体 N-B" w:hAnsi="BIZ UDゴシック"/>
          <w:sz w:val="24"/>
          <w:szCs w:val="24"/>
        </w:rPr>
      </w:pPr>
    </w:p>
    <w:p w14:paraId="04E2F71F" w14:textId="2082882E" w:rsidR="00C64E81" w:rsidRDefault="00C64E81" w:rsidP="005843E6">
      <w:pPr>
        <w:ind w:firstLineChars="100" w:firstLine="240"/>
        <w:rPr>
          <w:rFonts w:ascii="UD デジタル 教科書体 N-B" w:eastAsia="UD デジタル 教科書体 N-B" w:hAnsi="BIZ UDゴシック"/>
          <w:sz w:val="24"/>
          <w:szCs w:val="24"/>
        </w:rPr>
      </w:pP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わたし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私</w:t>
            </w:r>
          </w:rubyBase>
        </w:ruby>
      </w:r>
      <w:r w:rsidR="00275EE7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は、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きょうとし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京都市</w:t>
            </w:r>
          </w:rubyBase>
        </w:ruby>
      </w:r>
      <w:r w:rsidR="00275EE7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による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ちいき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地域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せいかつ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生活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けいぞく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継続</w:t>
            </w:r>
          </w:rubyBase>
        </w:ruby>
      </w:r>
      <w:r w:rsidR="00247B7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・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ちいき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地域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いこう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移行</w:t>
            </w:r>
          </w:rubyBase>
        </w:ruby>
      </w:r>
      <w:r w:rsidR="00247B7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コーディネート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じぎょう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事業</w:t>
            </w:r>
          </w:rubyBase>
        </w:ruby>
      </w:r>
      <w:r w:rsidR="00275EE7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の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りよう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利用</w:t>
            </w:r>
          </w:rubyBase>
        </w:ruby>
      </w:r>
      <w:r w:rsidR="00275EE7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にあたり、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つぎ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次</w:t>
            </w:r>
          </w:rubyBase>
        </w:ruby>
      </w:r>
      <w:r w:rsidR="00275EE7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の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ないよう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内容</w:t>
            </w:r>
          </w:rubyBase>
        </w:ruby>
      </w:r>
      <w:r w:rsidR="00275EE7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について</w:t>
      </w:r>
      <w:r w:rsidR="00717618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、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どうい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同意</w:t>
            </w:r>
          </w:rubyBase>
        </w:ruby>
      </w:r>
      <w:r w:rsidR="00275EE7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します。</w:t>
      </w:r>
    </w:p>
    <w:p w14:paraId="057233D3" w14:textId="77777777" w:rsidR="00740538" w:rsidRPr="00740538" w:rsidRDefault="00740538" w:rsidP="005843E6">
      <w:pPr>
        <w:ind w:firstLineChars="100" w:firstLine="240"/>
        <w:rPr>
          <w:rFonts w:ascii="UD デジタル 教科書体 N-B" w:eastAsia="UD デジタル 教科書体 N-B" w:hAnsi="BIZ UDゴシック"/>
          <w:sz w:val="24"/>
          <w:szCs w:val="24"/>
        </w:rPr>
      </w:pPr>
    </w:p>
    <w:p w14:paraId="568F0B94" w14:textId="2A31B952" w:rsidR="00275EE7" w:rsidRDefault="00C64E81" w:rsidP="00FE3421">
      <w:pPr>
        <w:rPr>
          <w:rFonts w:ascii="UD デジタル 教科書体 N-B" w:eastAsia="UD デジタル 教科書体 N-B" w:hAnsi="BIZ UDゴシック"/>
          <w:sz w:val="24"/>
          <w:szCs w:val="24"/>
        </w:rPr>
      </w:pPr>
      <w:r w:rsidRPr="0061693F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61693F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どうい</w:t>
            </w:r>
          </w:rt>
          <w:rubyBase>
            <w:r w:rsidR="00C64E81" w:rsidRPr="0061693F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同意</w:t>
            </w:r>
          </w:rubyBase>
        </w:ruby>
      </w:r>
      <w:r w:rsidRPr="0061693F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61693F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ないよう</w:t>
            </w:r>
          </w:rt>
          <w:rubyBase>
            <w:r w:rsidR="00C64E81" w:rsidRPr="0061693F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内容</w:t>
            </w:r>
          </w:rubyBase>
        </w:ruby>
      </w:r>
    </w:p>
    <w:p w14:paraId="53D78F52" w14:textId="08980804" w:rsidR="00275EE7" w:rsidRPr="00740538" w:rsidRDefault="00FE3421" w:rsidP="0061693F">
      <w:pPr>
        <w:ind w:left="238" w:hangingChars="99" w:hanging="238"/>
        <w:rPr>
          <w:rFonts w:ascii="UD デジタル 教科書体 N-B" w:eastAsia="UD デジタル 教科書体 N-B" w:hAnsi="BIZ UDゴシック"/>
          <w:sz w:val="24"/>
          <w:szCs w:val="24"/>
        </w:rPr>
      </w:pPr>
      <w:r>
        <w:rPr>
          <w:rFonts w:ascii="UD デジタル 教科書体 N-B" w:eastAsia="UD デジタル 教科書体 N-B" w:hAnsi="BIZ UDゴシック" w:hint="eastAsia"/>
          <w:sz w:val="24"/>
          <w:szCs w:val="24"/>
        </w:rPr>
        <w:t xml:space="preserve">　　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わたし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私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の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しえん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支援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に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ひつよう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必要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な</w:t>
      </w:r>
      <w:r>
        <w:rPr>
          <w:rFonts w:ascii="UD デジタル 教科書体 N-B" w:eastAsia="UD デジタル 教科書体 N-B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3421" w:rsidRPr="0061693F">
              <w:rPr>
                <w:rFonts w:ascii="UD デジタル 教科書体 N-B" w:eastAsia="UD デジタル 教科書体 N-B" w:hAnsi="BIZ UDゴシック"/>
                <w:sz w:val="12"/>
                <w:szCs w:val="24"/>
              </w:rPr>
              <w:t>はんい</w:t>
            </w:r>
          </w:rt>
          <w:rubyBase>
            <w:r w:rsidR="00FE3421">
              <w:rPr>
                <w:rFonts w:ascii="UD デジタル 教科書体 N-B" w:eastAsia="UD デジタル 教科書体 N-B" w:hAnsi="BIZ UDゴシック"/>
                <w:sz w:val="24"/>
                <w:szCs w:val="24"/>
              </w:rPr>
              <w:t>範囲</w:t>
            </w:r>
          </w:rubyBase>
        </w:ruby>
      </w:r>
      <w:r>
        <w:rPr>
          <w:rFonts w:ascii="UD デジタル 教科書体 N-B" w:eastAsia="UD デジタル 教科書体 N-B" w:hAnsi="BIZ UDゴシック" w:hint="eastAsia"/>
          <w:sz w:val="24"/>
          <w:szCs w:val="24"/>
        </w:rPr>
        <w:t>で、</w:t>
      </w:r>
      <w:r>
        <w:rPr>
          <w:rFonts w:ascii="UD デジタル 教科書体 N-B" w:eastAsia="UD デジタル 教科書体 N-B" w:hAnsi="BIZ UDゴシック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E3421" w:rsidRPr="0061693F">
              <w:rPr>
                <w:rFonts w:ascii="UD デジタル 教科書体 N-B" w:eastAsia="UD デジタル 教科書体 N-B" w:hAnsi="BIZ UDゴシック"/>
                <w:sz w:val="12"/>
                <w:szCs w:val="24"/>
              </w:rPr>
              <w:t>わたし</w:t>
            </w:r>
          </w:rt>
          <w:rubyBase>
            <w:r w:rsidR="00FE3421">
              <w:rPr>
                <w:rFonts w:ascii="UD デジタル 教科書体 N-B" w:eastAsia="UD デジタル 教科書体 N-B" w:hAnsi="BIZ UDゴシック"/>
                <w:sz w:val="24"/>
                <w:szCs w:val="24"/>
              </w:rPr>
              <w:t>私</w:t>
            </w:r>
          </w:rubyBase>
        </w:ruby>
      </w:r>
      <w:r>
        <w:rPr>
          <w:rFonts w:ascii="UD デジタル 教科書体 N-B" w:eastAsia="UD デジタル 教科書体 N-B" w:hAnsi="BIZ UDゴシック" w:hint="eastAsia"/>
          <w:sz w:val="24"/>
          <w:szCs w:val="24"/>
        </w:rPr>
        <w:t>の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しょうがい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障害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の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じょうきょう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状況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、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しょうがい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障害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ふくし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福祉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サービスの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りよう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利用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じょうきょう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状況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、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かぞく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家族</w:t>
            </w:r>
          </w:rubyBase>
        </w:ruby>
      </w:r>
      <w:r w:rsidR="00D36F33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や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にちじょう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日常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せいかつ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生活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の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じょうきょう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状況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など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等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の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こじん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個人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じょうほう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情報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を、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きょうとし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京都市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から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いたく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委託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を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うけた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受けた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ちいき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地域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せいかつ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生活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けいぞく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継続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・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ちいき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地域</w:t>
            </w:r>
          </w:rubyBase>
        </w:ruby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いこう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移行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のための</w:t>
      </w:r>
      <w:r w:rsidR="00C64E8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64E81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こーでぃねーたー</w:t>
            </w:r>
          </w:rt>
          <w:rubyBase>
            <w:r w:rsidR="00C64E81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コーディネーター</w:t>
            </w:r>
          </w:rubyBase>
        </w:ruby>
      </w:r>
      <w:r w:rsidR="00D36F33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（以下「コーディネーター」という。）</w:t>
      </w:r>
      <w:r w:rsidR="00247B7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に</w:t>
      </w:r>
      <w:r w:rsidR="005843E6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43E6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ていきょう</w:t>
            </w:r>
          </w:rt>
          <w:rubyBase>
            <w:r w:rsidR="005843E6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提供</w:t>
            </w:r>
          </w:rubyBase>
        </w:ruby>
      </w:r>
      <w:r w:rsidR="0020673B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すること</w:t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や</w:t>
      </w:r>
      <w:r>
        <w:rPr>
          <w:rFonts w:ascii="UD デジタル 教科書体 N-B" w:eastAsia="UD デジタル 教科書体 N-B" w:hAnsi="BIZ UDゴシック" w:hint="eastAsia"/>
          <w:sz w:val="24"/>
          <w:szCs w:val="24"/>
        </w:rPr>
        <w:t>、</w:t>
      </w:r>
      <w:r w:rsidR="005843E6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43E6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こーでぃねーたー</w:t>
            </w:r>
          </w:rt>
          <w:rubyBase>
            <w:r w:rsidR="005843E6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コーディネーター</w:t>
            </w:r>
          </w:rubyBase>
        </w:ruby>
      </w:r>
      <w:r w:rsidR="0020673B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から</w:t>
      </w:r>
      <w:r w:rsidR="005843E6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43E6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かくかんけい</w:t>
            </w:r>
          </w:rt>
          <w:rubyBase>
            <w:r w:rsidR="005843E6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各関係</w:t>
            </w:r>
          </w:rubyBase>
        </w:ruby>
      </w:r>
      <w:r w:rsidR="005843E6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43E6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きかん</w:t>
            </w:r>
          </w:rt>
          <w:rubyBase>
            <w:r w:rsidR="005843E6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機関</w:t>
            </w:r>
          </w:rubyBase>
        </w:ruby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に</w:t>
      </w:r>
      <w:r>
        <w:rPr>
          <w:rFonts w:ascii="UD デジタル 教科書体 N-B" w:eastAsia="UD デジタル 教科書体 N-B" w:hAnsi="BIZ UDゴシック" w:hint="eastAsia"/>
          <w:sz w:val="24"/>
          <w:szCs w:val="24"/>
        </w:rPr>
        <w:t>その</w:t>
      </w:r>
      <w:r w:rsidR="005843E6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43E6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じょうほう</w:t>
            </w:r>
          </w:rt>
          <w:rubyBase>
            <w:r w:rsidR="005843E6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情報</w:t>
            </w:r>
          </w:rubyBase>
        </w:ruby>
      </w:r>
      <w:r>
        <w:rPr>
          <w:rFonts w:ascii="UD デジタル 教科書体 N-B" w:eastAsia="UD デジタル 教科書体 N-B" w:hAnsi="BIZ UDゴシック" w:hint="eastAsia"/>
          <w:sz w:val="24"/>
          <w:szCs w:val="24"/>
        </w:rPr>
        <w:t>が</w:t>
      </w:r>
      <w:r w:rsidR="005843E6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843E6" w:rsidRPr="00740538">
              <w:rPr>
                <w:rFonts w:ascii="UD デジタル 教科書体 N-B" w:eastAsia="UD デジタル 教科書体 N-B" w:hAnsi="BIZ UDゴシック" w:hint="eastAsia"/>
                <w:sz w:val="12"/>
                <w:szCs w:val="24"/>
              </w:rPr>
              <w:t>ていきょう</w:t>
            </w:r>
          </w:rt>
          <w:rubyBase>
            <w:r w:rsidR="005843E6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提供</w:t>
            </w:r>
          </w:rubyBase>
        </w:ruby>
      </w:r>
      <w:r>
        <w:rPr>
          <w:rFonts w:ascii="UD デジタル 教科書体 N-B" w:eastAsia="UD デジタル 教科書体 N-B" w:hAnsi="BIZ UDゴシック" w:hint="eastAsia"/>
          <w:sz w:val="24"/>
          <w:szCs w:val="24"/>
        </w:rPr>
        <w:t>され</w:t>
      </w:r>
      <w:r w:rsidR="00B73FC0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ること</w:t>
      </w:r>
      <w:r w:rsidR="00917861"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>。</w:t>
      </w:r>
    </w:p>
    <w:p w14:paraId="7D179B76" w14:textId="0DB4086A" w:rsidR="00740538" w:rsidRPr="00740538" w:rsidRDefault="00740538" w:rsidP="00C64E81">
      <w:pPr>
        <w:pStyle w:val="ac"/>
        <w:ind w:leftChars="0" w:left="720" w:firstLineChars="100" w:firstLine="240"/>
        <w:rPr>
          <w:rFonts w:ascii="UD デジタル 教科書体 N-B" w:eastAsia="UD デジタル 教科書体 N-B" w:hAnsi="BIZ UDゴシック"/>
          <w:sz w:val="24"/>
          <w:szCs w:val="24"/>
        </w:rPr>
      </w:pPr>
    </w:p>
    <w:p w14:paraId="4EB37870" w14:textId="562047CA" w:rsidR="00740538" w:rsidRPr="00740538" w:rsidRDefault="00740538" w:rsidP="00C64E81">
      <w:pPr>
        <w:pStyle w:val="ac"/>
        <w:ind w:leftChars="0" w:left="720" w:firstLineChars="100" w:firstLine="240"/>
        <w:rPr>
          <w:rFonts w:ascii="UD デジタル 教科書体 N-B" w:eastAsia="UD デジタル 教科書体 N-B" w:hAnsi="BIZ UDゴシック"/>
          <w:sz w:val="24"/>
          <w:szCs w:val="24"/>
        </w:rPr>
      </w:pPr>
    </w:p>
    <w:p w14:paraId="2F6EE7D3" w14:textId="4CC06284" w:rsidR="00740538" w:rsidRPr="00740538" w:rsidRDefault="00740538" w:rsidP="00C64E81">
      <w:pPr>
        <w:pStyle w:val="ac"/>
        <w:ind w:leftChars="0" w:left="720" w:firstLineChars="100" w:firstLine="240"/>
        <w:rPr>
          <w:rFonts w:ascii="UD デジタル 教科書体 N-B" w:eastAsia="UD デジタル 教科書体 N-B" w:hAnsi="BIZ UDゴシック"/>
          <w:sz w:val="24"/>
          <w:szCs w:val="24"/>
        </w:rPr>
      </w:pPr>
    </w:p>
    <w:p w14:paraId="222150F3" w14:textId="07B6F3A1" w:rsidR="00B91C0F" w:rsidRPr="00740538" w:rsidRDefault="007A0E52" w:rsidP="007A0E52">
      <w:pPr>
        <w:wordWrap w:val="0"/>
        <w:ind w:firstLineChars="100" w:firstLine="240"/>
        <w:jc w:val="right"/>
        <w:rPr>
          <w:rFonts w:ascii="UD デジタル 教科書体 N-B" w:eastAsia="UD デジタル 教科書体 N-B" w:hAnsi="BIZ UDゴシック"/>
          <w:sz w:val="24"/>
          <w:szCs w:val="24"/>
        </w:rPr>
      </w:pP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れいわ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令和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 xml:space="preserve">　　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ねん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年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 xml:space="preserve">　　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がつ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月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 xml:space="preserve">　　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にち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日</w:t>
            </w:r>
          </w:rubyBase>
        </w:ruby>
      </w:r>
    </w:p>
    <w:p w14:paraId="301F938C" w14:textId="49D9EE5E" w:rsidR="00B91C0F" w:rsidRPr="00740538" w:rsidRDefault="007A0E52" w:rsidP="00B91C0F">
      <w:pPr>
        <w:ind w:firstLineChars="100" w:firstLine="240"/>
        <w:rPr>
          <w:rFonts w:ascii="UD デジタル 教科書体 N-B" w:eastAsia="UD デジタル 教科書体 N-B" w:hAnsi="BIZ UDゴシック"/>
          <w:sz w:val="24"/>
          <w:szCs w:val="24"/>
        </w:rPr>
      </w:pP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きょうと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京都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しちょう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市長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t xml:space="preserve">　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さま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</w:rPr>
              <w:t>様</w:t>
            </w:r>
          </w:rubyBase>
        </w:ruby>
      </w:r>
    </w:p>
    <w:p w14:paraId="73EB2966" w14:textId="5F6CAB4E" w:rsidR="007A0E52" w:rsidRPr="00740538" w:rsidRDefault="007A0E52" w:rsidP="00B91C0F">
      <w:pPr>
        <w:ind w:firstLineChars="100" w:firstLine="240"/>
        <w:rPr>
          <w:rFonts w:ascii="UD デジタル 教科書体 N-B" w:eastAsia="UD デジタル 教科書体 N-B" w:hAnsi="BIZ UDゴシック"/>
          <w:sz w:val="24"/>
          <w:szCs w:val="24"/>
          <w:u w:val="single"/>
        </w:rPr>
      </w:pPr>
      <w:r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ruby>
          <w:rubyPr>
            <w:rubyAlign w:val="left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  <w:u w:val="single"/>
              </w:rPr>
              <w:t>じゅう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  <w:u w:val="single"/>
              </w:rPr>
              <w:t>住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t xml:space="preserve">　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  <w:u w:val="single"/>
              </w:rPr>
              <w:t>しょ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  <w:u w:val="single"/>
              </w:rPr>
              <w:t>所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10055670" w14:textId="6A019761" w:rsidR="002B5221" w:rsidRPr="00740538" w:rsidRDefault="007A0E52" w:rsidP="005843E6">
      <w:pPr>
        <w:ind w:firstLineChars="100" w:firstLine="240"/>
        <w:rPr>
          <w:rFonts w:ascii="UD デジタル 教科書体 N-B" w:eastAsia="UD デジタル 教科書体 N-B" w:hAnsi="BIZ UDゴシック"/>
          <w:sz w:val="24"/>
          <w:szCs w:val="24"/>
          <w:u w:val="single"/>
        </w:rPr>
      </w:pPr>
      <w:r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  <w:u w:val="single"/>
              </w:rPr>
              <w:t>し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  <w:u w:val="single"/>
              </w:rPr>
              <w:t>氏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t xml:space="preserve">　　</w:t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  <w:u w:val="single"/>
              </w:rPr>
              <w:t>めい</w:t>
            </w:r>
          </w:rt>
          <w:rubyBase>
            <w:r w:rsidR="007A0E52" w:rsidRPr="00740538">
              <w:rPr>
                <w:rFonts w:ascii="UD デジタル 教科書体 N-B" w:eastAsia="UD デジタル 教科書体 N-B" w:hAnsi="BIZ UDゴシック" w:hint="eastAsia"/>
                <w:sz w:val="24"/>
                <w:szCs w:val="24"/>
                <w:u w:val="single"/>
              </w:rPr>
              <w:t>名</w:t>
            </w:r>
          </w:rubyBase>
        </w:ruby>
      </w:r>
      <w:r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  <w:r w:rsidR="005843E6" w:rsidRPr="00740538">
        <w:rPr>
          <w:rFonts w:ascii="UD デジタル 教科書体 N-B" w:eastAsia="UD デジタル 教科書体 N-B" w:hAnsi="BIZ UDゴシック" w:hint="eastAsia"/>
          <w:sz w:val="24"/>
          <w:szCs w:val="24"/>
          <w:u w:val="single"/>
        </w:rPr>
        <w:t xml:space="preserve"> </w:t>
      </w:r>
    </w:p>
    <w:sectPr w:rsidR="002B5221" w:rsidRPr="00740538" w:rsidSect="0061693F">
      <w:headerReference w:type="default" r:id="rId8"/>
      <w:pgSz w:w="11906" w:h="16838" w:code="9"/>
      <w:pgMar w:top="720" w:right="1416" w:bottom="72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73D49" w14:textId="77777777" w:rsidR="0062301B" w:rsidRDefault="0062301B" w:rsidP="00973C13">
      <w:r>
        <w:separator/>
      </w:r>
    </w:p>
  </w:endnote>
  <w:endnote w:type="continuationSeparator" w:id="0">
    <w:p w14:paraId="7FF7F3CB" w14:textId="77777777" w:rsidR="0062301B" w:rsidRDefault="0062301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22552" w14:textId="77777777" w:rsidR="0062301B" w:rsidRDefault="0062301B" w:rsidP="00973C13">
      <w:r>
        <w:separator/>
      </w:r>
    </w:p>
  </w:footnote>
  <w:footnote w:type="continuationSeparator" w:id="0">
    <w:p w14:paraId="4E3EA790" w14:textId="77777777" w:rsidR="0062301B" w:rsidRDefault="0062301B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DFC0" w14:textId="1C019828" w:rsidR="002455BF" w:rsidRPr="002455BF" w:rsidRDefault="002455BF" w:rsidP="002455BF">
    <w:pPr>
      <w:pStyle w:val="a3"/>
      <w:jc w:val="right"/>
      <w:rPr>
        <w:bdr w:val="single" w:sz="4" w:space="0" w:color="auto"/>
      </w:rPr>
    </w:pPr>
    <w:r w:rsidRPr="002455BF">
      <w:rPr>
        <w:rFonts w:hint="eastAsia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125E"/>
    <w:multiLevelType w:val="hybridMultilevel"/>
    <w:tmpl w:val="4CA486FC"/>
    <w:lvl w:ilvl="0" w:tplc="30EAFF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C4434B"/>
    <w:multiLevelType w:val="hybridMultilevel"/>
    <w:tmpl w:val="87B0025E"/>
    <w:lvl w:ilvl="0" w:tplc="883276A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16887037">
    <w:abstractNumId w:val="0"/>
  </w:num>
  <w:num w:numId="2" w16cid:durableId="1266304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C0F"/>
    <w:rsid w:val="001255DC"/>
    <w:rsid w:val="001377D8"/>
    <w:rsid w:val="0020673B"/>
    <w:rsid w:val="002410D1"/>
    <w:rsid w:val="002455BF"/>
    <w:rsid w:val="00247B71"/>
    <w:rsid w:val="00275EE7"/>
    <w:rsid w:val="00291334"/>
    <w:rsid w:val="002B5221"/>
    <w:rsid w:val="003A7478"/>
    <w:rsid w:val="0043488E"/>
    <w:rsid w:val="004F5B8B"/>
    <w:rsid w:val="005543DD"/>
    <w:rsid w:val="005843E6"/>
    <w:rsid w:val="0061693F"/>
    <w:rsid w:val="0062301B"/>
    <w:rsid w:val="0070592D"/>
    <w:rsid w:val="00717618"/>
    <w:rsid w:val="00740538"/>
    <w:rsid w:val="007862BC"/>
    <w:rsid w:val="007A0E52"/>
    <w:rsid w:val="007F1299"/>
    <w:rsid w:val="00881E77"/>
    <w:rsid w:val="00917861"/>
    <w:rsid w:val="00973C13"/>
    <w:rsid w:val="009B2953"/>
    <w:rsid w:val="009E4A04"/>
    <w:rsid w:val="00B73FC0"/>
    <w:rsid w:val="00B91C0F"/>
    <w:rsid w:val="00BB5503"/>
    <w:rsid w:val="00C64E81"/>
    <w:rsid w:val="00CE0A1D"/>
    <w:rsid w:val="00CF10DA"/>
    <w:rsid w:val="00D36F33"/>
    <w:rsid w:val="00D72C03"/>
    <w:rsid w:val="00D86586"/>
    <w:rsid w:val="00E2704B"/>
    <w:rsid w:val="00E34641"/>
    <w:rsid w:val="00E55F2E"/>
    <w:rsid w:val="00E8525B"/>
    <w:rsid w:val="00EE6714"/>
    <w:rsid w:val="00F87351"/>
    <w:rsid w:val="00F96023"/>
    <w:rsid w:val="00FE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511763"/>
  <w15:chartTrackingRefBased/>
  <w15:docId w15:val="{BADF4651-7984-45FA-9315-11E0302F3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annotation reference"/>
    <w:basedOn w:val="a0"/>
    <w:uiPriority w:val="99"/>
    <w:semiHidden/>
    <w:unhideWhenUsed/>
    <w:rsid w:val="00EE6714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6714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6714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6714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6714"/>
    <w:rPr>
      <w:b/>
      <w:bCs/>
    </w:rPr>
  </w:style>
  <w:style w:type="paragraph" w:styleId="ac">
    <w:name w:val="List Paragraph"/>
    <w:basedOn w:val="a"/>
    <w:uiPriority w:val="34"/>
    <w:qFormat/>
    <w:rsid w:val="00717618"/>
    <w:pPr>
      <w:ind w:leftChars="400" w:left="840"/>
    </w:pPr>
  </w:style>
  <w:style w:type="table" w:styleId="ad">
    <w:name w:val="Table Grid"/>
    <w:basedOn w:val="a1"/>
    <w:uiPriority w:val="59"/>
    <w:rsid w:val="002B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78DEB-E087-4C0E-9F0D-A50152625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2024-07-23T04:37:00Z</cp:lastPrinted>
  <dcterms:created xsi:type="dcterms:W3CDTF">2024-09-27T06:55:00Z</dcterms:created>
  <dcterms:modified xsi:type="dcterms:W3CDTF">2024-09-27T06:55:00Z</dcterms:modified>
</cp:coreProperties>
</file>