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bottom w:w="85" w:type="dxa"/>
        </w:tblCellMar>
        <w:tblLook w:val="04A0" w:firstRow="1" w:lastRow="0" w:firstColumn="1" w:lastColumn="0" w:noHBand="0" w:noVBand="1"/>
      </w:tblPr>
      <w:tblGrid>
        <w:gridCol w:w="1080"/>
        <w:gridCol w:w="6230"/>
        <w:gridCol w:w="470"/>
        <w:gridCol w:w="2081"/>
      </w:tblGrid>
      <w:tr w:rsidR="000F3CF4" w:rsidRPr="000F3CF4" w14:paraId="2D21BE78" w14:textId="77777777" w:rsidTr="00605A00">
        <w:trPr>
          <w:trHeight w:val="201"/>
          <w:tblHeader/>
        </w:trPr>
        <w:tc>
          <w:tcPr>
            <w:tcW w:w="1019" w:type="dxa"/>
          </w:tcPr>
          <w:p w14:paraId="63865295" w14:textId="77777777" w:rsidR="00A45218" w:rsidRPr="000F3CF4" w:rsidRDefault="00A45218" w:rsidP="00356C9D">
            <w:pPr>
              <w:snapToGrid w:val="0"/>
              <w:jc w:val="center"/>
              <w:rPr>
                <w:rFonts w:ascii="ＭＳ ゴシック" w:eastAsia="ＭＳ ゴシック" w:hAnsi="ＭＳ ゴシック"/>
                <w:szCs w:val="18"/>
              </w:rPr>
            </w:pPr>
            <w:r w:rsidRPr="000F3CF4">
              <w:rPr>
                <w:rFonts w:ascii="ＭＳ ゴシック" w:eastAsia="ＭＳ ゴシック" w:hAnsi="ＭＳ ゴシック" w:hint="eastAsia"/>
                <w:szCs w:val="18"/>
              </w:rPr>
              <w:t>主眼事項</w:t>
            </w:r>
          </w:p>
        </w:tc>
        <w:tc>
          <w:tcPr>
            <w:tcW w:w="6640" w:type="dxa"/>
          </w:tcPr>
          <w:p w14:paraId="331B13B1" w14:textId="77777777" w:rsidR="00A45218" w:rsidRPr="000F3CF4" w:rsidRDefault="00664A1D" w:rsidP="00356C9D">
            <w:pPr>
              <w:pStyle w:val="aa"/>
              <w:wordWrap/>
              <w:snapToGrid w:val="0"/>
              <w:jc w:val="center"/>
              <w:rPr>
                <w:rFonts w:ascii="ＭＳ ゴシック" w:hAnsi="ＭＳ ゴシック"/>
              </w:rPr>
            </w:pPr>
            <w:r w:rsidRPr="000F3CF4">
              <w:rPr>
                <w:rFonts w:ascii="ＭＳ ゴシック" w:hAnsi="ＭＳ ゴシック" w:hint="eastAsia"/>
              </w:rPr>
              <w:t>基準</w:t>
            </w:r>
            <w:r w:rsidR="00A45218" w:rsidRPr="000F3CF4">
              <w:rPr>
                <w:rFonts w:ascii="ＭＳ ゴシック" w:hAnsi="ＭＳ ゴシック" w:hint="eastAsia"/>
              </w:rPr>
              <w:t>・通知　等</w:t>
            </w:r>
          </w:p>
        </w:tc>
        <w:tc>
          <w:tcPr>
            <w:tcW w:w="399" w:type="dxa"/>
          </w:tcPr>
          <w:p w14:paraId="30CF46EB" w14:textId="77777777" w:rsidR="00A45218" w:rsidRPr="000F3CF4" w:rsidRDefault="00A45218" w:rsidP="00356C9D">
            <w:pPr>
              <w:snapToGrid w:val="0"/>
              <w:jc w:val="center"/>
              <w:rPr>
                <w:rFonts w:ascii="ＭＳ ゴシック" w:eastAsia="ＭＳ ゴシック" w:hAnsi="ＭＳ ゴシック"/>
                <w:w w:val="50"/>
                <w:szCs w:val="18"/>
              </w:rPr>
            </w:pPr>
            <w:r w:rsidRPr="000F3CF4">
              <w:rPr>
                <w:rFonts w:ascii="ＭＳ ゴシック" w:eastAsia="ＭＳ ゴシック" w:hAnsi="ＭＳ ゴシック" w:hint="eastAsia"/>
                <w:w w:val="75"/>
                <w:kern w:val="0"/>
                <w:szCs w:val="18"/>
                <w:fitText w:val="270" w:id="-602198783"/>
              </w:rPr>
              <w:t>評価</w:t>
            </w:r>
          </w:p>
        </w:tc>
        <w:tc>
          <w:tcPr>
            <w:tcW w:w="2029" w:type="dxa"/>
          </w:tcPr>
          <w:p w14:paraId="1AE06224" w14:textId="77777777" w:rsidR="00A45218" w:rsidRPr="000F3CF4" w:rsidRDefault="00A45218" w:rsidP="00356C9D">
            <w:pPr>
              <w:pStyle w:val="aa"/>
              <w:wordWrap/>
              <w:snapToGrid w:val="0"/>
              <w:jc w:val="center"/>
              <w:rPr>
                <w:rFonts w:ascii="ＭＳ ゴシック" w:hAnsi="ＭＳ ゴシック"/>
                <w:spacing w:val="0"/>
              </w:rPr>
            </w:pPr>
            <w:r w:rsidRPr="000F3CF4">
              <w:rPr>
                <w:rFonts w:ascii="ＭＳ ゴシック" w:hAnsi="ＭＳ ゴシック" w:hint="eastAsia"/>
                <w:spacing w:val="0"/>
              </w:rPr>
              <w:t>備考</w:t>
            </w:r>
          </w:p>
        </w:tc>
      </w:tr>
      <w:tr w:rsidR="000F3CF4" w:rsidRPr="000F3CF4" w14:paraId="62936CB6" w14:textId="77777777" w:rsidTr="00605A00">
        <w:trPr>
          <w:trHeight w:val="1266"/>
        </w:trPr>
        <w:tc>
          <w:tcPr>
            <w:tcW w:w="1019" w:type="dxa"/>
          </w:tcPr>
          <w:p w14:paraId="0294CEB3" w14:textId="77777777" w:rsidR="006831B6" w:rsidRPr="000F3CF4" w:rsidRDefault="00DC6D27" w:rsidP="002907D5">
            <w:pPr>
              <w:suppressAutoHyphens/>
              <w:autoSpaceDE w:val="0"/>
              <w:autoSpaceDN w:val="0"/>
              <w:spacing w:line="210" w:lineRule="exact"/>
              <w:jc w:val="left"/>
              <w:rPr>
                <w:rFonts w:ascii="ＭＳ ゴシック" w:eastAsia="ＭＳ ゴシック" w:hAnsi="ＭＳ ゴシック"/>
                <w:szCs w:val="18"/>
              </w:rPr>
            </w:pPr>
            <w:r w:rsidRPr="000F3CF4">
              <w:rPr>
                <w:rFonts w:ascii="ＭＳ ゴシック" w:eastAsia="ＭＳ ゴシック" w:hAnsi="ＭＳ ゴシック" w:hint="eastAsia"/>
                <w:szCs w:val="18"/>
              </w:rPr>
              <w:t>第１</w:t>
            </w:r>
          </w:p>
          <w:p w14:paraId="21CA58FC" w14:textId="77777777" w:rsidR="00B36FB0" w:rsidRPr="000F3CF4" w:rsidRDefault="006831B6" w:rsidP="002907D5">
            <w:pPr>
              <w:suppressAutoHyphens/>
              <w:autoSpaceDE w:val="0"/>
              <w:autoSpaceDN w:val="0"/>
              <w:spacing w:line="210" w:lineRule="exact"/>
              <w:jc w:val="left"/>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w:t>
            </w:r>
            <w:r w:rsidR="00DC6D27" w:rsidRPr="000F3CF4">
              <w:rPr>
                <w:rFonts w:ascii="ＭＳ ゴシック" w:eastAsia="ＭＳ ゴシック" w:hAnsi="ＭＳ ゴシック" w:hint="eastAsia"/>
                <w:szCs w:val="18"/>
              </w:rPr>
              <w:t>基本方針</w:t>
            </w:r>
          </w:p>
          <w:p w14:paraId="6AC4789D" w14:textId="77777777" w:rsidR="00A71B2B" w:rsidRPr="000F3CF4" w:rsidRDefault="006831B6" w:rsidP="002907D5">
            <w:pPr>
              <w:suppressAutoHyphens/>
              <w:autoSpaceDE w:val="0"/>
              <w:autoSpaceDN w:val="0"/>
              <w:spacing w:line="210" w:lineRule="exact"/>
              <w:jc w:val="left"/>
              <w:rPr>
                <w:rFonts w:ascii="ＭＳ ゴシック" w:eastAsia="ＭＳ ゴシック" w:hAnsi="ＭＳ ゴシック"/>
                <w:spacing w:val="2"/>
                <w:szCs w:val="18"/>
              </w:rPr>
            </w:pPr>
            <w:r w:rsidRPr="000F3CF4">
              <w:rPr>
                <w:rFonts w:ascii="ＭＳ ゴシック" w:eastAsia="ＭＳ ゴシック" w:hAnsi="ＭＳ ゴシック" w:hint="eastAsia"/>
                <w:spacing w:val="2"/>
                <w:szCs w:val="18"/>
              </w:rPr>
              <w:t xml:space="preserve">　〈法第</w:t>
            </w:r>
            <w:r w:rsidRPr="000F3CF4">
              <w:rPr>
                <w:rFonts w:ascii="ＭＳ ゴシック" w:eastAsia="ＭＳ ゴシック" w:hAnsi="ＭＳ ゴシック"/>
                <w:spacing w:val="2"/>
                <w:szCs w:val="18"/>
              </w:rPr>
              <w:t>43</w:t>
            </w:r>
            <w:r w:rsidRPr="000F3CF4">
              <w:rPr>
                <w:rFonts w:ascii="ＭＳ ゴシック" w:eastAsia="ＭＳ ゴシック" w:hAnsi="ＭＳ ゴシック" w:hint="eastAsia"/>
                <w:spacing w:val="2"/>
                <w:szCs w:val="18"/>
              </w:rPr>
              <w:t>条〉</w:t>
            </w:r>
          </w:p>
        </w:tc>
        <w:tc>
          <w:tcPr>
            <w:tcW w:w="6640" w:type="dxa"/>
          </w:tcPr>
          <w:p w14:paraId="0E54114E" w14:textId="77777777" w:rsidR="00DC6D27" w:rsidRPr="000F3CF4" w:rsidRDefault="00DC6D27" w:rsidP="002907D5">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利用者の意向</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適性</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障害の特性その他の事情を踏まえた計画（個別支援計画）を作成し</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これに基づき利用者に対して指定共同生活援助を提供するとともに</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その効果について継続的な評価を実施することその他の措置を講ずることにより利用者に対して適切かつ効果的に指定共同生活援助を提供しているか。</w:t>
            </w:r>
          </w:p>
          <w:p w14:paraId="4A2890F6" w14:textId="77777777" w:rsidR="00DC6D27" w:rsidRPr="000F3CF4" w:rsidRDefault="00DC6D27" w:rsidP="002907D5">
            <w:pPr>
              <w:suppressAutoHyphens/>
              <w:autoSpaceDE w:val="0"/>
              <w:autoSpaceDN w:val="0"/>
              <w:spacing w:line="210" w:lineRule="exact"/>
              <w:ind w:firstLineChars="100" w:firstLine="18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厚令</w:t>
            </w:r>
            <w:r w:rsidRPr="000F3CF4">
              <w:rPr>
                <w:rFonts w:ascii="ＭＳ ゴシック" w:eastAsia="ＭＳ ゴシック" w:hAnsi="ＭＳ ゴシック"/>
                <w:szCs w:val="18"/>
              </w:rPr>
              <w:t>171</w:t>
            </w:r>
            <w:r w:rsidRPr="000F3CF4">
              <w:rPr>
                <w:rFonts w:ascii="ＭＳ ゴシック" w:eastAsia="ＭＳ ゴシック" w:hAnsi="ＭＳ ゴシック" w:hint="eastAsia"/>
                <w:szCs w:val="18"/>
              </w:rPr>
              <w:t>第</w:t>
            </w:r>
            <w:r w:rsidRPr="000F3CF4">
              <w:rPr>
                <w:rFonts w:ascii="ＭＳ ゴシック" w:eastAsia="ＭＳ ゴシック" w:hAnsi="ＭＳ ゴシック"/>
                <w:szCs w:val="18"/>
              </w:rPr>
              <w:t>3</w:t>
            </w:r>
            <w:r w:rsidRPr="000F3CF4">
              <w:rPr>
                <w:rFonts w:ascii="ＭＳ ゴシック" w:eastAsia="ＭＳ ゴシック" w:hAnsi="ＭＳ ゴシック" w:hint="eastAsia"/>
                <w:szCs w:val="18"/>
              </w:rPr>
              <w:t>条第</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項</w:t>
            </w:r>
          </w:p>
          <w:p w14:paraId="114E0CFB" w14:textId="77777777" w:rsidR="00DC6D27" w:rsidRPr="000F3CF4" w:rsidRDefault="00DC6D27" w:rsidP="002907D5">
            <w:pPr>
              <w:suppressAutoHyphens/>
              <w:autoSpaceDE w:val="0"/>
              <w:autoSpaceDN w:val="0"/>
              <w:spacing w:line="210" w:lineRule="exact"/>
              <w:ind w:left="360" w:hangingChars="200" w:hanging="360"/>
              <w:rPr>
                <w:rFonts w:ascii="ＭＳ ゴシック" w:eastAsia="ＭＳ ゴシック" w:hAnsi="ＭＳ ゴシック"/>
                <w:szCs w:val="18"/>
              </w:rPr>
            </w:pPr>
          </w:p>
          <w:p w14:paraId="7A54A3F7" w14:textId="77777777" w:rsidR="00DC6D27" w:rsidRPr="000F3CF4" w:rsidRDefault="00DC6D27" w:rsidP="002907D5">
            <w:pPr>
              <w:suppressAutoHyphens/>
              <w:autoSpaceDE w:val="0"/>
              <w:autoSpaceDN w:val="0"/>
              <w:spacing w:line="210" w:lineRule="exact"/>
              <w:ind w:left="180" w:hangingChars="100" w:hanging="18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　利用者の意思及び人格を尊重して</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常に当該利用者の立場に立った指定共同生活援助の提供に努めているか。</w:t>
            </w:r>
          </w:p>
          <w:p w14:paraId="1C233012" w14:textId="77777777" w:rsidR="00DC6D27" w:rsidRPr="000F3CF4" w:rsidRDefault="00DC6D27" w:rsidP="002907D5">
            <w:pPr>
              <w:suppressAutoHyphens/>
              <w:autoSpaceDE w:val="0"/>
              <w:autoSpaceDN w:val="0"/>
              <w:spacing w:line="210" w:lineRule="exact"/>
              <w:ind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厚令</w:t>
            </w:r>
            <w:r w:rsidRPr="000F3CF4">
              <w:rPr>
                <w:rFonts w:ascii="ＭＳ ゴシック" w:eastAsia="ＭＳ ゴシック" w:hAnsi="ＭＳ ゴシック"/>
                <w:szCs w:val="18"/>
              </w:rPr>
              <w:t>171</w:t>
            </w:r>
            <w:r w:rsidRPr="000F3CF4">
              <w:rPr>
                <w:rFonts w:ascii="ＭＳ ゴシック" w:eastAsia="ＭＳ ゴシック" w:hAnsi="ＭＳ ゴシック" w:hint="eastAsia"/>
                <w:szCs w:val="18"/>
              </w:rPr>
              <w:t>第</w:t>
            </w:r>
            <w:r w:rsidRPr="000F3CF4">
              <w:rPr>
                <w:rFonts w:ascii="ＭＳ ゴシック" w:eastAsia="ＭＳ ゴシック" w:hAnsi="ＭＳ ゴシック"/>
                <w:szCs w:val="18"/>
              </w:rPr>
              <w:t>3</w:t>
            </w:r>
            <w:r w:rsidRPr="000F3CF4">
              <w:rPr>
                <w:rFonts w:ascii="ＭＳ ゴシック" w:eastAsia="ＭＳ ゴシック" w:hAnsi="ＭＳ ゴシック" w:hint="eastAsia"/>
                <w:szCs w:val="18"/>
              </w:rPr>
              <w:t>条第</w:t>
            </w:r>
            <w:r w:rsidRPr="000F3CF4">
              <w:rPr>
                <w:rFonts w:ascii="ＭＳ ゴシック" w:eastAsia="ＭＳ ゴシック" w:hAnsi="ＭＳ ゴシック"/>
                <w:szCs w:val="18"/>
              </w:rPr>
              <w:t>2</w:t>
            </w:r>
            <w:r w:rsidRPr="000F3CF4">
              <w:rPr>
                <w:rFonts w:ascii="ＭＳ ゴシック" w:eastAsia="ＭＳ ゴシック" w:hAnsi="ＭＳ ゴシック" w:hint="eastAsia"/>
                <w:szCs w:val="18"/>
              </w:rPr>
              <w:t>項</w:t>
            </w:r>
          </w:p>
          <w:p w14:paraId="0CF7E767" w14:textId="77777777" w:rsidR="00DC6D27" w:rsidRPr="000F3CF4" w:rsidRDefault="00DC6D27" w:rsidP="002907D5">
            <w:pPr>
              <w:suppressAutoHyphens/>
              <w:autoSpaceDE w:val="0"/>
              <w:autoSpaceDN w:val="0"/>
              <w:spacing w:line="210" w:lineRule="exact"/>
              <w:ind w:left="360" w:hangingChars="200" w:hanging="360"/>
              <w:rPr>
                <w:rFonts w:ascii="ＭＳ ゴシック" w:eastAsia="ＭＳ ゴシック" w:hAnsi="ＭＳ ゴシック"/>
                <w:szCs w:val="18"/>
              </w:rPr>
            </w:pPr>
          </w:p>
          <w:p w14:paraId="1D750B20" w14:textId="77777777" w:rsidR="00DC6D27" w:rsidRPr="000F3CF4" w:rsidRDefault="00DC6D27" w:rsidP="002907D5">
            <w:pPr>
              <w:suppressAutoHyphens/>
              <w:autoSpaceDE w:val="0"/>
              <w:autoSpaceDN w:val="0"/>
              <w:spacing w:line="210" w:lineRule="exact"/>
              <w:ind w:left="180" w:hangingChars="100" w:hanging="18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　利用者の人権の擁護</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虐待の防止等のため</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必要な体制の整備を行うとともに</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その従業者に対し</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研修を実施する等の措置を講</w:t>
            </w:r>
            <w:r w:rsidR="006B0384" w:rsidRPr="000F3CF4">
              <w:rPr>
                <w:rFonts w:ascii="ＭＳ ゴシック" w:eastAsia="ＭＳ ゴシック" w:hAnsi="ＭＳ ゴシック" w:hint="eastAsia"/>
                <w:szCs w:val="18"/>
              </w:rPr>
              <w:t>じているか</w:t>
            </w:r>
            <w:r w:rsidRPr="000F3CF4">
              <w:rPr>
                <w:rFonts w:ascii="ＭＳ ゴシック" w:eastAsia="ＭＳ ゴシック" w:hAnsi="ＭＳ ゴシック" w:hint="eastAsia"/>
                <w:szCs w:val="18"/>
              </w:rPr>
              <w:t>。</w:t>
            </w:r>
          </w:p>
          <w:p w14:paraId="2E3880A6" w14:textId="77777777" w:rsidR="00DC6D27" w:rsidRPr="000F3CF4" w:rsidRDefault="00DC6D27" w:rsidP="002907D5">
            <w:pPr>
              <w:suppressAutoHyphens/>
              <w:autoSpaceDE w:val="0"/>
              <w:autoSpaceDN w:val="0"/>
              <w:spacing w:line="210" w:lineRule="exact"/>
              <w:ind w:firstLineChars="100" w:firstLine="18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厚令</w:t>
            </w:r>
            <w:r w:rsidRPr="000F3CF4">
              <w:rPr>
                <w:rFonts w:ascii="ＭＳ ゴシック" w:eastAsia="ＭＳ ゴシック" w:hAnsi="ＭＳ ゴシック"/>
                <w:szCs w:val="18"/>
              </w:rPr>
              <w:t>171</w:t>
            </w:r>
            <w:r w:rsidRPr="000F3CF4">
              <w:rPr>
                <w:rFonts w:ascii="ＭＳ ゴシック" w:eastAsia="ＭＳ ゴシック" w:hAnsi="ＭＳ ゴシック" w:hint="eastAsia"/>
                <w:szCs w:val="18"/>
              </w:rPr>
              <w:t>第</w:t>
            </w:r>
            <w:r w:rsidRPr="000F3CF4">
              <w:rPr>
                <w:rFonts w:ascii="ＭＳ ゴシック" w:eastAsia="ＭＳ ゴシック" w:hAnsi="ＭＳ ゴシック"/>
                <w:szCs w:val="18"/>
              </w:rPr>
              <w:t>3</w:t>
            </w:r>
            <w:r w:rsidRPr="000F3CF4">
              <w:rPr>
                <w:rFonts w:ascii="ＭＳ ゴシック" w:eastAsia="ＭＳ ゴシック" w:hAnsi="ＭＳ ゴシック" w:hint="eastAsia"/>
                <w:szCs w:val="18"/>
              </w:rPr>
              <w:t>条第</w:t>
            </w:r>
            <w:r w:rsidRPr="000F3CF4">
              <w:rPr>
                <w:rFonts w:ascii="ＭＳ ゴシック" w:eastAsia="ＭＳ ゴシック" w:hAnsi="ＭＳ ゴシック"/>
                <w:szCs w:val="18"/>
              </w:rPr>
              <w:t>3</w:t>
            </w:r>
            <w:r w:rsidRPr="000F3CF4">
              <w:rPr>
                <w:rFonts w:ascii="ＭＳ ゴシック" w:eastAsia="ＭＳ ゴシック" w:hAnsi="ＭＳ ゴシック" w:hint="eastAsia"/>
                <w:szCs w:val="18"/>
              </w:rPr>
              <w:t>項</w:t>
            </w:r>
          </w:p>
          <w:p w14:paraId="48AC38B8" w14:textId="77777777" w:rsidR="00DC6D27" w:rsidRPr="000F3CF4" w:rsidRDefault="00DC6D27" w:rsidP="002907D5">
            <w:pPr>
              <w:suppressAutoHyphens/>
              <w:autoSpaceDE w:val="0"/>
              <w:autoSpaceDN w:val="0"/>
              <w:spacing w:line="210" w:lineRule="exact"/>
              <w:ind w:left="360" w:hangingChars="200" w:hanging="360"/>
              <w:rPr>
                <w:rFonts w:ascii="ＭＳ ゴシック" w:eastAsia="ＭＳ ゴシック" w:hAnsi="ＭＳ ゴシック"/>
                <w:szCs w:val="18"/>
              </w:rPr>
            </w:pPr>
          </w:p>
          <w:p w14:paraId="1208D193" w14:textId="77777777" w:rsidR="00834182" w:rsidRPr="000F3CF4" w:rsidRDefault="00834182" w:rsidP="002907D5">
            <w:pPr>
              <w:suppressAutoHyphens/>
              <w:autoSpaceDE w:val="0"/>
              <w:autoSpaceDN w:val="0"/>
              <w:spacing w:line="210" w:lineRule="exact"/>
              <w:ind w:left="360" w:hangingChars="200" w:hanging="360"/>
              <w:rPr>
                <w:rFonts w:ascii="ＭＳ ゴシック" w:eastAsia="ＭＳ ゴシック" w:hAnsi="ＭＳ ゴシック"/>
                <w:szCs w:val="18"/>
              </w:rPr>
            </w:pPr>
            <w:r w:rsidRPr="000F3CF4">
              <w:rPr>
                <w:rFonts w:ascii="ＭＳ ゴシック" w:eastAsia="ＭＳ ゴシック" w:hAnsi="ＭＳ ゴシック" w:hint="eastAsia"/>
                <w:szCs w:val="18"/>
              </w:rPr>
              <w:t>【共同生活援助】</w:t>
            </w:r>
          </w:p>
          <w:p w14:paraId="775CA900" w14:textId="77777777" w:rsidR="00540348" w:rsidRPr="000F3CF4" w:rsidRDefault="00F01FEB" w:rsidP="002907D5">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w:t>
            </w:r>
            <w:r w:rsidR="00625B46" w:rsidRPr="000F3CF4">
              <w:rPr>
                <w:rFonts w:ascii="ＭＳ ゴシック" w:eastAsia="ＭＳ ゴシック" w:hAnsi="ＭＳ ゴシック" w:hint="eastAsia"/>
                <w:szCs w:val="18"/>
              </w:rPr>
              <w:t>指定共同生活援助の事業は</w:t>
            </w:r>
            <w:r w:rsidR="003925F2" w:rsidRPr="000F3CF4">
              <w:rPr>
                <w:rFonts w:ascii="ＭＳ ゴシック" w:eastAsia="ＭＳ ゴシック" w:hAnsi="ＭＳ ゴシック" w:hint="eastAsia"/>
                <w:szCs w:val="18"/>
              </w:rPr>
              <w:t>、</w:t>
            </w:r>
            <w:r w:rsidR="00DC6D27" w:rsidRPr="000F3CF4">
              <w:rPr>
                <w:rFonts w:ascii="ＭＳ ゴシック" w:eastAsia="ＭＳ ゴシック" w:hAnsi="ＭＳ ゴシック" w:hint="eastAsia"/>
                <w:szCs w:val="18"/>
              </w:rPr>
              <w:t>利用者が地域において共同して自立した日常生活又は社会生活を営むことができるよう</w:t>
            </w:r>
            <w:r w:rsidR="003925F2" w:rsidRPr="000F3CF4">
              <w:rPr>
                <w:rFonts w:ascii="ＭＳ ゴシック" w:eastAsia="ＭＳ ゴシック" w:hAnsi="ＭＳ ゴシック" w:hint="eastAsia"/>
                <w:szCs w:val="18"/>
              </w:rPr>
              <w:t>、</w:t>
            </w:r>
            <w:r w:rsidR="00DC6D27" w:rsidRPr="000F3CF4">
              <w:rPr>
                <w:rFonts w:ascii="ＭＳ ゴシック" w:eastAsia="ＭＳ ゴシック" w:hAnsi="ＭＳ ゴシック" w:hint="eastAsia"/>
                <w:szCs w:val="18"/>
              </w:rPr>
              <w:t>当該利用者の身体及び精神の状況並びにその置かれている環境に応じて共同生活住居において相談</w:t>
            </w:r>
            <w:r w:rsidR="003925F2" w:rsidRPr="000F3CF4">
              <w:rPr>
                <w:rFonts w:ascii="ＭＳ ゴシック" w:eastAsia="ＭＳ ゴシック" w:hAnsi="ＭＳ ゴシック" w:hint="eastAsia"/>
                <w:szCs w:val="18"/>
              </w:rPr>
              <w:t>、</w:t>
            </w:r>
            <w:r w:rsidR="00152929" w:rsidRPr="000F3CF4">
              <w:rPr>
                <w:rFonts w:ascii="ＭＳ ゴシック" w:eastAsia="ＭＳ ゴシック" w:hAnsi="ＭＳ ゴシック" w:hint="eastAsia"/>
                <w:szCs w:val="18"/>
              </w:rPr>
              <w:t>入浴</w:t>
            </w:r>
            <w:r w:rsidR="003925F2" w:rsidRPr="000F3CF4">
              <w:rPr>
                <w:rFonts w:ascii="ＭＳ ゴシック" w:eastAsia="ＭＳ ゴシック" w:hAnsi="ＭＳ ゴシック" w:hint="eastAsia"/>
                <w:szCs w:val="18"/>
              </w:rPr>
              <w:t>、</w:t>
            </w:r>
            <w:r w:rsidR="00152929" w:rsidRPr="000F3CF4">
              <w:rPr>
                <w:rFonts w:ascii="ＭＳ ゴシック" w:eastAsia="ＭＳ ゴシック" w:hAnsi="ＭＳ ゴシック" w:hint="eastAsia"/>
                <w:szCs w:val="18"/>
              </w:rPr>
              <w:t>排</w:t>
            </w:r>
            <w:r w:rsidR="00D5036F" w:rsidRPr="000F3CF4">
              <w:rPr>
                <w:rFonts w:ascii="ＭＳ ゴシック" w:eastAsia="ＭＳ ゴシック" w:hAnsi="ＭＳ ゴシック" w:hint="eastAsia"/>
                <w:szCs w:val="18"/>
              </w:rPr>
              <w:t>せつ</w:t>
            </w:r>
            <w:r w:rsidR="00514BA2" w:rsidRPr="000F3CF4">
              <w:rPr>
                <w:rFonts w:ascii="ＭＳ ゴシック" w:eastAsia="ＭＳ ゴシック" w:hAnsi="ＭＳ ゴシック" w:hint="eastAsia"/>
                <w:szCs w:val="18"/>
              </w:rPr>
              <w:t>若しくは</w:t>
            </w:r>
            <w:r w:rsidR="00152929" w:rsidRPr="000F3CF4">
              <w:rPr>
                <w:rFonts w:ascii="ＭＳ ゴシック" w:eastAsia="ＭＳ ゴシック" w:hAnsi="ＭＳ ゴシック" w:hint="eastAsia"/>
                <w:szCs w:val="18"/>
              </w:rPr>
              <w:t>食事の介護</w:t>
            </w:r>
            <w:r w:rsidR="00DC6D27" w:rsidRPr="000F3CF4">
              <w:rPr>
                <w:rFonts w:ascii="ＭＳ ゴシック" w:eastAsia="ＭＳ ゴシック" w:hAnsi="ＭＳ ゴシック" w:hint="eastAsia"/>
                <w:szCs w:val="18"/>
              </w:rPr>
              <w:t>その他の日常生活上の援助を適切かつ効果的に行</w:t>
            </w:r>
            <w:r w:rsidR="00514BA2" w:rsidRPr="000F3CF4">
              <w:rPr>
                <w:rFonts w:ascii="ＭＳ ゴシック" w:eastAsia="ＭＳ ゴシック" w:hAnsi="ＭＳ ゴシック" w:hint="eastAsia"/>
                <w:szCs w:val="18"/>
              </w:rPr>
              <w:t>い、又はこれに併せて、居宅における自立した日常生活への移行を希望する入居者につき当該日常生活への移行及び移行後の定着に関する相談、住居の確保に係る援助その他居宅における自立した日常生活への移行及び移行後の定着に必要な援助を適切かつ効果的に行</w:t>
            </w:r>
            <w:r w:rsidR="00DC6D27" w:rsidRPr="000F3CF4">
              <w:rPr>
                <w:rFonts w:ascii="ＭＳ ゴシック" w:eastAsia="ＭＳ ゴシック" w:hAnsi="ＭＳ ゴシック" w:hint="eastAsia"/>
                <w:szCs w:val="18"/>
              </w:rPr>
              <w:t>っているか。</w:t>
            </w:r>
          </w:p>
          <w:p w14:paraId="38CC5279" w14:textId="77777777" w:rsidR="00625B46" w:rsidRPr="000F3CF4" w:rsidRDefault="00DC6D27" w:rsidP="002907D5">
            <w:pPr>
              <w:suppressAutoHyphens/>
              <w:autoSpaceDE w:val="0"/>
              <w:autoSpaceDN w:val="0"/>
              <w:spacing w:line="210" w:lineRule="exact"/>
              <w:ind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厚令</w:t>
            </w:r>
            <w:r w:rsidRPr="000F3CF4">
              <w:rPr>
                <w:rFonts w:ascii="ＭＳ ゴシック" w:eastAsia="ＭＳ ゴシック" w:hAnsi="ＭＳ ゴシック"/>
                <w:szCs w:val="18"/>
              </w:rPr>
              <w:t>171</w:t>
            </w:r>
            <w:r w:rsidRPr="000F3CF4">
              <w:rPr>
                <w:rFonts w:ascii="ＭＳ ゴシック" w:eastAsia="ＭＳ ゴシック" w:hAnsi="ＭＳ ゴシック" w:hint="eastAsia"/>
                <w:szCs w:val="18"/>
              </w:rPr>
              <w:t>第</w:t>
            </w:r>
            <w:r w:rsidRPr="000F3CF4">
              <w:rPr>
                <w:rFonts w:ascii="ＭＳ ゴシック" w:eastAsia="ＭＳ ゴシック" w:hAnsi="ＭＳ ゴシック"/>
                <w:szCs w:val="18"/>
              </w:rPr>
              <w:t>207</w:t>
            </w:r>
            <w:r w:rsidRPr="000F3CF4">
              <w:rPr>
                <w:rFonts w:ascii="ＭＳ ゴシック" w:eastAsia="ＭＳ ゴシック" w:hAnsi="ＭＳ ゴシック" w:hint="eastAsia"/>
                <w:szCs w:val="18"/>
              </w:rPr>
              <w:t>条</w:t>
            </w:r>
          </w:p>
          <w:p w14:paraId="1184ADF9" w14:textId="77777777" w:rsidR="00A71B2B" w:rsidRPr="000F3CF4" w:rsidRDefault="00A71B2B" w:rsidP="002907D5">
            <w:pPr>
              <w:suppressAutoHyphens/>
              <w:autoSpaceDE w:val="0"/>
              <w:autoSpaceDN w:val="0"/>
              <w:spacing w:line="210" w:lineRule="exact"/>
              <w:rPr>
                <w:rFonts w:ascii="ＭＳ ゴシック" w:eastAsia="ＭＳ ゴシック" w:hAnsi="ＭＳ ゴシック"/>
                <w:szCs w:val="18"/>
              </w:rPr>
            </w:pPr>
          </w:p>
          <w:p w14:paraId="2A12DDE9" w14:textId="77777777" w:rsidR="00E631D4" w:rsidRPr="000F3CF4" w:rsidRDefault="00322843" w:rsidP="002907D5">
            <w:pPr>
              <w:suppressAutoHyphens/>
              <w:autoSpaceDE w:val="0"/>
              <w:autoSpaceDN w:val="0"/>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w:t>
            </w:r>
            <w:r w:rsidR="00E631D4" w:rsidRPr="000F3CF4">
              <w:rPr>
                <w:rFonts w:ascii="ＭＳ ゴシック" w:eastAsia="ＭＳ ゴシック" w:hAnsi="ＭＳ ゴシック" w:hint="eastAsia"/>
                <w:szCs w:val="18"/>
              </w:rPr>
              <w:t>日中サービス支援型</w:t>
            </w:r>
            <w:r w:rsidRPr="000F3CF4">
              <w:rPr>
                <w:rFonts w:ascii="ＭＳ ゴシック" w:eastAsia="ＭＳ ゴシック" w:hAnsi="ＭＳ ゴシック" w:hint="eastAsia"/>
                <w:szCs w:val="18"/>
              </w:rPr>
              <w:t>】</w:t>
            </w:r>
          </w:p>
          <w:p w14:paraId="30D7ECD1" w14:textId="77777777" w:rsidR="00E631D4" w:rsidRPr="000F3CF4" w:rsidRDefault="00E631D4" w:rsidP="002907D5">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日中サービス支援型指定共同生活援助の事業は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常時の支援体制を確保することにより</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利用者が地域において</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家庭的な環境及び地域住民との交流の下で自立した日常生活又は社会生活を営むことができるよう</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当該利用者の身体及び精神の状況並びにその置かれている環境に応じて共同生活住居において相談</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入浴</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排せつ</w:t>
            </w:r>
            <w:r w:rsidR="00BE1B6E" w:rsidRPr="000F3CF4">
              <w:rPr>
                <w:rFonts w:ascii="ＭＳ ゴシック" w:eastAsia="ＭＳ ゴシック" w:hAnsi="ＭＳ ゴシック" w:hint="eastAsia"/>
                <w:szCs w:val="18"/>
              </w:rPr>
              <w:t>若しくは</w:t>
            </w:r>
            <w:r w:rsidRPr="000F3CF4">
              <w:rPr>
                <w:rFonts w:ascii="ＭＳ ゴシック" w:eastAsia="ＭＳ ゴシック" w:hAnsi="ＭＳ ゴシック" w:hint="eastAsia"/>
                <w:szCs w:val="18"/>
              </w:rPr>
              <w:t>食事の介護その他の日常生活上の援助</w:t>
            </w:r>
            <w:r w:rsidR="00BE1B6E" w:rsidRPr="000F3CF4">
              <w:rPr>
                <w:rFonts w:ascii="ＭＳ ゴシック" w:eastAsia="ＭＳ ゴシック" w:hAnsi="ＭＳ ゴシック" w:hint="eastAsia"/>
                <w:szCs w:val="18"/>
              </w:rPr>
              <w:t>又はこれに併せて行われる居宅における自立した日常生活への移行及び移行後の定着に必要な援助</w:t>
            </w:r>
            <w:r w:rsidRPr="000F3CF4">
              <w:rPr>
                <w:rFonts w:ascii="ＭＳ ゴシック" w:eastAsia="ＭＳ ゴシック" w:hAnsi="ＭＳ ゴシック" w:hint="eastAsia"/>
                <w:szCs w:val="18"/>
              </w:rPr>
              <w:t>を適切かつ効果的に行っているか。</w:t>
            </w:r>
          </w:p>
          <w:p w14:paraId="66A4D81A" w14:textId="77777777" w:rsidR="00E631D4" w:rsidRPr="000F3CF4" w:rsidRDefault="00E631D4" w:rsidP="002907D5">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w:t>
            </w:r>
            <w:r w:rsidR="00BC5218" w:rsidRPr="000F3CF4">
              <w:rPr>
                <w:rFonts w:ascii="ＭＳ ゴシック" w:eastAsia="ＭＳ ゴシック" w:hAnsi="ＭＳ ゴシック" w:hint="eastAsia"/>
                <w:szCs w:val="18"/>
              </w:rPr>
              <w:t>平18厚令171第213条の3</w:t>
            </w:r>
          </w:p>
          <w:p w14:paraId="5D0356E7" w14:textId="77777777" w:rsidR="00322843" w:rsidRPr="000F3CF4" w:rsidRDefault="00322843" w:rsidP="002907D5">
            <w:pPr>
              <w:suppressAutoHyphens/>
              <w:autoSpaceDE w:val="0"/>
              <w:autoSpaceDN w:val="0"/>
              <w:spacing w:line="210" w:lineRule="exact"/>
              <w:ind w:left="180" w:hangingChars="100" w:hanging="180"/>
              <w:rPr>
                <w:rFonts w:ascii="ＭＳ ゴシック" w:eastAsia="ＭＳ ゴシック" w:hAnsi="ＭＳ ゴシック"/>
                <w:szCs w:val="18"/>
              </w:rPr>
            </w:pPr>
          </w:p>
          <w:p w14:paraId="6429C69D" w14:textId="77777777" w:rsidR="00356C9D" w:rsidRPr="000F3CF4" w:rsidRDefault="00356C9D" w:rsidP="00356C9D">
            <w:pPr>
              <w:suppressAutoHyphens/>
              <w:autoSpaceDE w:val="0"/>
              <w:autoSpaceDN w:val="0"/>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【外部サービス利用型】</w:t>
            </w:r>
          </w:p>
          <w:p w14:paraId="31B5680D" w14:textId="77777777" w:rsidR="00BE1B6E" w:rsidRPr="000F3CF4" w:rsidRDefault="00625B46" w:rsidP="00BE1B6E">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外部サービス利用型指定共同生活援助の事業は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外部サービス利用型共同生活援助計画に基づき</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受託居宅介護サービス事業者による受託居宅介護サービスを適切かつ円滑に提供することにより</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利用者が地域において共同して自立した日常生活又は社会生活を営むことができるよう</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当該利用者の身体及び精神の状況並びにその置かれている環境に応じて共同生活住居において相談</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入浴</w:t>
            </w:r>
            <w:r w:rsidR="003925F2" w:rsidRPr="000F3CF4">
              <w:rPr>
                <w:rFonts w:ascii="ＭＳ ゴシック" w:eastAsia="ＭＳ ゴシック" w:hAnsi="ＭＳ ゴシック" w:hint="eastAsia"/>
                <w:szCs w:val="18"/>
              </w:rPr>
              <w:t>、</w:t>
            </w:r>
            <w:r w:rsidR="00BE1B6E" w:rsidRPr="000F3CF4">
              <w:rPr>
                <w:rFonts w:ascii="ＭＳ ゴシック" w:eastAsia="ＭＳ ゴシック" w:hAnsi="ＭＳ ゴシック" w:hint="eastAsia"/>
                <w:szCs w:val="18"/>
              </w:rPr>
              <w:t>排せつ若しくは食事の介護その他の日常生活上の援助又はこれに併せて行われる居宅における自立した日常生活への移行及び移行後の定着に必要な援助を適切かつ効果的に行っているか。</w:t>
            </w:r>
          </w:p>
          <w:p w14:paraId="17658D99" w14:textId="77777777" w:rsidR="00625B46" w:rsidRPr="000F3CF4" w:rsidRDefault="00625B46" w:rsidP="002907D5">
            <w:pPr>
              <w:suppressAutoHyphens/>
              <w:autoSpaceDE w:val="0"/>
              <w:autoSpaceDN w:val="0"/>
              <w:spacing w:line="210" w:lineRule="exact"/>
              <w:ind w:left="180" w:hangingChars="100" w:hanging="180"/>
              <w:rPr>
                <w:rFonts w:ascii="ＭＳ ゴシック" w:eastAsia="ＭＳ ゴシック" w:hAnsi="ＭＳ ゴシック"/>
                <w:szCs w:val="18"/>
              </w:rPr>
            </w:pPr>
          </w:p>
          <w:p w14:paraId="2DF5D603" w14:textId="77777777" w:rsidR="00625B46" w:rsidRPr="000F3CF4" w:rsidRDefault="00625B46" w:rsidP="002907D5">
            <w:pPr>
              <w:suppressAutoHyphens/>
              <w:autoSpaceDE w:val="0"/>
              <w:autoSpaceDN w:val="0"/>
              <w:spacing w:line="210" w:lineRule="exact"/>
              <w:ind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厚令</w:t>
            </w:r>
            <w:r w:rsidRPr="000F3CF4">
              <w:rPr>
                <w:rFonts w:ascii="ＭＳ ゴシック" w:eastAsia="ＭＳ ゴシック" w:hAnsi="ＭＳ ゴシック"/>
                <w:szCs w:val="18"/>
              </w:rPr>
              <w:t>171</w:t>
            </w:r>
            <w:r w:rsidRPr="000F3CF4">
              <w:rPr>
                <w:rFonts w:ascii="ＭＳ ゴシック" w:eastAsia="ＭＳ ゴシック" w:hAnsi="ＭＳ ゴシック" w:hint="eastAsia"/>
                <w:szCs w:val="18"/>
              </w:rPr>
              <w:t>第213条の</w:t>
            </w:r>
            <w:r w:rsidR="00BC5218" w:rsidRPr="000F3CF4">
              <w:rPr>
                <w:rFonts w:ascii="ＭＳ ゴシック" w:eastAsia="ＭＳ ゴシック" w:hAnsi="ＭＳ ゴシック" w:hint="eastAsia"/>
                <w:szCs w:val="18"/>
              </w:rPr>
              <w:t>12</w:t>
            </w:r>
          </w:p>
          <w:p w14:paraId="4B200A1B" w14:textId="5B663412" w:rsidR="005C6E72" w:rsidRPr="000F3CF4" w:rsidRDefault="009110E3" w:rsidP="002907D5">
            <w:pPr>
              <w:suppressAutoHyphens/>
              <w:autoSpaceDE w:val="0"/>
              <w:autoSpaceDN w:val="0"/>
              <w:spacing w:line="210" w:lineRule="exact"/>
              <w:rPr>
                <w:rFonts w:ascii="ＭＳ ゴシック" w:eastAsia="ＭＳ ゴシック" w:hAnsi="ＭＳ ゴシック"/>
                <w:szCs w:val="18"/>
              </w:rPr>
            </w:pPr>
            <w:r w:rsidRPr="000F3CF4">
              <w:rPr>
                <w:noProof/>
              </w:rPr>
              <mc:AlternateContent>
                <mc:Choice Requires="wps">
                  <w:drawing>
                    <wp:anchor distT="0" distB="0" distL="114300" distR="114300" simplePos="0" relativeHeight="251650048" behindDoc="0" locked="0" layoutInCell="1" allowOverlap="1" wp14:anchorId="758B0090" wp14:editId="64D1B052">
                      <wp:simplePos x="0" y="0"/>
                      <wp:positionH relativeFrom="column">
                        <wp:posOffset>90805</wp:posOffset>
                      </wp:positionH>
                      <wp:positionV relativeFrom="paragraph">
                        <wp:posOffset>19050</wp:posOffset>
                      </wp:positionV>
                      <wp:extent cx="3923030" cy="1170305"/>
                      <wp:effectExtent l="0" t="0" r="0" b="0"/>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3030" cy="1170305"/>
                              </a:xfrm>
                              <a:prstGeom prst="rect">
                                <a:avLst/>
                              </a:prstGeom>
                              <a:solidFill>
                                <a:srgbClr val="FFFFFF"/>
                              </a:solidFill>
                              <a:ln w="9525">
                                <a:solidFill>
                                  <a:srgbClr val="000000"/>
                                </a:solidFill>
                                <a:miter lim="800000"/>
                                <a:headEnd/>
                                <a:tailEnd/>
                              </a:ln>
                            </wps:spPr>
                            <wps:txbx>
                              <w:txbxContent>
                                <w:p w14:paraId="5DACAF88" w14:textId="77777777" w:rsidR="00B7130E" w:rsidRDefault="00B7130E" w:rsidP="002A6BEB">
                                  <w:pPr>
                                    <w:spacing w:line="240" w:lineRule="exact"/>
                                    <w:ind w:firstLineChars="100" w:firstLine="180"/>
                                  </w:pPr>
                                  <w:r>
                                    <w:rPr>
                                      <w:rFonts w:hint="eastAsia"/>
                                    </w:rPr>
                                    <w:t>チェックボックス等の前に，特定の区分名が明記されていない場合又は【全区分共通】とある場合は，特に記載のない限り，共同生活援助，日中サービス支援型共同生活援助，外部サービス利用型共同生活援助の３区分共通事項とする。</w:t>
                                  </w:r>
                                </w:p>
                                <w:p w14:paraId="44D6DBE2" w14:textId="77777777" w:rsidR="00B7130E" w:rsidRDefault="00B7130E" w:rsidP="002A6BEB">
                                  <w:pPr>
                                    <w:spacing w:line="240" w:lineRule="exact"/>
                                    <w:ind w:firstLineChars="100" w:firstLine="180"/>
                                  </w:pPr>
                                  <w:r>
                                    <w:rPr>
                                      <w:rFonts w:hint="eastAsia"/>
                                    </w:rPr>
                                    <w:t>また，チェックボックス等の前に【共同生活援助】等，特定の区分名が明記されている場合は，特に記載のない限り，明記された区分にのみ適用する事項とする。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58B0090" id="_x0000_t202" coordsize="21600,21600" o:spt="202" path="m,l,21600r21600,l21600,xe">
                      <v:stroke joinstyle="miter"/>
                      <v:path gradientshapeok="t" o:connecttype="rect"/>
                    </v:shapetype>
                    <v:shape id="テキスト ボックス 2" o:spid="_x0000_s1026" type="#_x0000_t202" style="position:absolute;left:0;text-align:left;margin-left:7.15pt;margin-top:1.5pt;width:308.9pt;height:92.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">
                      <v:textbox>
                        <w:txbxContent>
                          <w:p w14:paraId="5DACAF88" w14:textId="77777777" w:rsidR="00B7130E" w:rsidRDefault="00B7130E" w:rsidP="002A6BEB">
                            <w:pPr>
                              <w:spacing w:line="240" w:lineRule="exact"/>
                              <w:ind w:firstLineChars="100" w:firstLine="180"/>
                            </w:pPr>
                            <w:r>
                              <w:rPr>
                                <w:rFonts w:hint="eastAsia"/>
                              </w:rPr>
                              <w:t>チェックボックス等の前に，特定の区分名が明記されていない場合又は【全区分共通】とある場合は，特に記載のない限り，共同生活援助，日中サービス支援型共同生活援助，外部サービス利用型共同生活援助の３区分共通事項とする。</w:t>
                            </w:r>
                          </w:p>
                          <w:p w14:paraId="44D6DBE2" w14:textId="77777777" w:rsidR="00B7130E" w:rsidRDefault="00B7130E" w:rsidP="002A6BEB">
                            <w:pPr>
                              <w:spacing w:line="240" w:lineRule="exact"/>
                              <w:ind w:firstLineChars="100" w:firstLine="180"/>
                            </w:pPr>
                            <w:r>
                              <w:rPr>
                                <w:rFonts w:hint="eastAsia"/>
                              </w:rPr>
                              <w:t>また，チェックボックス等の前に【共同生活援助】等，特定の区分名が明記されている場合は，特に記載のない限り，明記された区分にのみ適用する事項とする。</w:t>
                            </w:r>
                          </w:p>
                        </w:txbxContent>
                      </v:textbox>
                    </v:shape>
                  </w:pict>
                </mc:Fallback>
              </mc:AlternateContent>
            </w:r>
          </w:p>
          <w:p w14:paraId="27307F8F" w14:textId="77777777" w:rsidR="005C6E72" w:rsidRPr="000F3CF4" w:rsidRDefault="005C6E72" w:rsidP="002907D5">
            <w:pPr>
              <w:suppressAutoHyphens/>
              <w:autoSpaceDE w:val="0"/>
              <w:autoSpaceDN w:val="0"/>
              <w:spacing w:line="210" w:lineRule="exact"/>
              <w:rPr>
                <w:rFonts w:ascii="ＭＳ ゴシック" w:eastAsia="ＭＳ ゴシック" w:hAnsi="ＭＳ ゴシック"/>
                <w:szCs w:val="18"/>
              </w:rPr>
            </w:pPr>
          </w:p>
          <w:p w14:paraId="0A9A4AF3" w14:textId="77777777" w:rsidR="005C6E72" w:rsidRPr="000F3CF4" w:rsidRDefault="005C6E72" w:rsidP="002907D5">
            <w:pPr>
              <w:suppressAutoHyphens/>
              <w:autoSpaceDE w:val="0"/>
              <w:autoSpaceDN w:val="0"/>
              <w:spacing w:line="210" w:lineRule="exact"/>
              <w:rPr>
                <w:rFonts w:ascii="ＭＳ ゴシック" w:eastAsia="ＭＳ ゴシック" w:hAnsi="ＭＳ ゴシック"/>
                <w:szCs w:val="18"/>
              </w:rPr>
            </w:pPr>
          </w:p>
          <w:p w14:paraId="5C39F004" w14:textId="77777777" w:rsidR="005C6E72" w:rsidRPr="000F3CF4" w:rsidRDefault="005C6E72" w:rsidP="002907D5">
            <w:pPr>
              <w:suppressAutoHyphens/>
              <w:autoSpaceDE w:val="0"/>
              <w:autoSpaceDN w:val="0"/>
              <w:spacing w:line="210" w:lineRule="exact"/>
              <w:rPr>
                <w:rFonts w:ascii="ＭＳ ゴシック" w:eastAsia="ＭＳ ゴシック" w:hAnsi="ＭＳ ゴシック"/>
                <w:szCs w:val="18"/>
              </w:rPr>
            </w:pPr>
          </w:p>
          <w:p w14:paraId="35B9BBF2" w14:textId="77777777" w:rsidR="005C6E72" w:rsidRPr="000F3CF4" w:rsidRDefault="005C6E72" w:rsidP="002907D5">
            <w:pPr>
              <w:suppressAutoHyphens/>
              <w:autoSpaceDE w:val="0"/>
              <w:autoSpaceDN w:val="0"/>
              <w:spacing w:line="210" w:lineRule="exact"/>
              <w:rPr>
                <w:rFonts w:ascii="ＭＳ ゴシック" w:eastAsia="ＭＳ ゴシック" w:hAnsi="ＭＳ ゴシック"/>
                <w:szCs w:val="18"/>
              </w:rPr>
            </w:pPr>
          </w:p>
          <w:p w14:paraId="316BFB5F" w14:textId="77777777" w:rsidR="005C6E72" w:rsidRPr="000F3CF4" w:rsidRDefault="005C6E72" w:rsidP="002907D5">
            <w:pPr>
              <w:suppressAutoHyphens/>
              <w:autoSpaceDE w:val="0"/>
              <w:autoSpaceDN w:val="0"/>
              <w:spacing w:line="210" w:lineRule="exact"/>
              <w:rPr>
                <w:rFonts w:ascii="ＭＳ ゴシック" w:eastAsia="ＭＳ ゴシック" w:hAnsi="ＭＳ ゴシック"/>
                <w:szCs w:val="18"/>
              </w:rPr>
            </w:pPr>
          </w:p>
          <w:p w14:paraId="169737CB" w14:textId="77777777" w:rsidR="005C6E72" w:rsidRPr="000F3CF4" w:rsidRDefault="005C6E72" w:rsidP="002907D5">
            <w:pPr>
              <w:suppressAutoHyphens/>
              <w:autoSpaceDE w:val="0"/>
              <w:autoSpaceDN w:val="0"/>
              <w:spacing w:line="210" w:lineRule="exact"/>
              <w:rPr>
                <w:rFonts w:ascii="ＭＳ ゴシック" w:eastAsia="ＭＳ ゴシック" w:hAnsi="ＭＳ ゴシック"/>
                <w:szCs w:val="18"/>
              </w:rPr>
            </w:pPr>
          </w:p>
          <w:p w14:paraId="424416C6" w14:textId="77777777" w:rsidR="005C6E72" w:rsidRPr="000F3CF4" w:rsidRDefault="005C6E72" w:rsidP="002907D5">
            <w:pPr>
              <w:suppressAutoHyphens/>
              <w:autoSpaceDE w:val="0"/>
              <w:autoSpaceDN w:val="0"/>
              <w:spacing w:line="210" w:lineRule="exact"/>
              <w:rPr>
                <w:rFonts w:ascii="ＭＳ ゴシック" w:eastAsia="ＭＳ ゴシック" w:hAnsi="ＭＳ ゴシック"/>
                <w:szCs w:val="18"/>
              </w:rPr>
            </w:pPr>
          </w:p>
          <w:p w14:paraId="492A9454" w14:textId="77777777" w:rsidR="00E631D4" w:rsidRPr="000F3CF4" w:rsidRDefault="00E631D4" w:rsidP="002A6BEB">
            <w:pPr>
              <w:suppressAutoHyphens/>
              <w:autoSpaceDE w:val="0"/>
              <w:autoSpaceDN w:val="0"/>
              <w:spacing w:line="210" w:lineRule="exact"/>
              <w:rPr>
                <w:rFonts w:ascii="ＭＳ ゴシック" w:eastAsia="ＭＳ ゴシック" w:hAnsi="ＭＳ ゴシック"/>
                <w:szCs w:val="18"/>
              </w:rPr>
            </w:pPr>
          </w:p>
        </w:tc>
        <w:tc>
          <w:tcPr>
            <w:tcW w:w="399" w:type="dxa"/>
          </w:tcPr>
          <w:p w14:paraId="018931A9" w14:textId="77777777" w:rsidR="006831B6" w:rsidRPr="000F3CF4" w:rsidRDefault="006831B6" w:rsidP="00356C9D">
            <w:pPr>
              <w:rPr>
                <w:rFonts w:ascii="ＭＳ ゴシック" w:eastAsia="ＭＳ ゴシック" w:hAnsi="ＭＳ ゴシック"/>
                <w:szCs w:val="18"/>
              </w:rPr>
            </w:pPr>
            <w:r w:rsidRPr="000F3CF4">
              <w:rPr>
                <w:rFonts w:ascii="ＭＳ ゴシック" w:eastAsia="ＭＳ ゴシック" w:hAnsi="ＭＳ ゴシック" w:hint="eastAsia"/>
                <w:szCs w:val="18"/>
              </w:rPr>
              <w:t>適</w:t>
            </w:r>
          </w:p>
          <w:p w14:paraId="0742DD64" w14:textId="77777777" w:rsidR="006831B6" w:rsidRPr="000F3CF4" w:rsidRDefault="006831B6" w:rsidP="00356C9D">
            <w:pPr>
              <w:rPr>
                <w:rFonts w:ascii="ＭＳ ゴシック" w:eastAsia="ＭＳ ゴシック" w:hAnsi="ＭＳ ゴシック"/>
                <w:szCs w:val="18"/>
              </w:rPr>
            </w:pPr>
            <w:r w:rsidRPr="000F3CF4">
              <w:rPr>
                <w:rFonts w:ascii="ＭＳ ゴシック" w:eastAsia="ＭＳ ゴシック" w:hAnsi="ＭＳ ゴシック" w:hint="eastAsia"/>
                <w:szCs w:val="18"/>
              </w:rPr>
              <w:t>・</w:t>
            </w:r>
          </w:p>
          <w:p w14:paraId="2B33F343" w14:textId="77777777" w:rsidR="00283305" w:rsidRPr="000F3CF4" w:rsidRDefault="006831B6" w:rsidP="00356C9D">
            <w:pPr>
              <w:rPr>
                <w:rFonts w:ascii="ＭＳ ゴシック" w:eastAsia="ＭＳ ゴシック" w:hAnsi="ＭＳ ゴシック"/>
                <w:szCs w:val="18"/>
              </w:rPr>
            </w:pPr>
            <w:r w:rsidRPr="000F3CF4">
              <w:rPr>
                <w:rFonts w:ascii="ＭＳ ゴシック" w:eastAsia="ＭＳ ゴシック" w:hAnsi="ＭＳ ゴシック" w:hint="eastAsia"/>
                <w:szCs w:val="18"/>
              </w:rPr>
              <w:t>否</w:t>
            </w:r>
          </w:p>
        </w:tc>
        <w:tc>
          <w:tcPr>
            <w:tcW w:w="2029" w:type="dxa"/>
          </w:tcPr>
          <w:p w14:paraId="03081D95" w14:textId="77777777" w:rsidR="00AA4059" w:rsidRPr="000F3CF4" w:rsidRDefault="00E631D4" w:rsidP="00834182">
            <w:pPr>
              <w:rPr>
                <w:rFonts w:ascii="ＭＳ ゴシック" w:eastAsia="ＭＳ ゴシック" w:hAnsi="ＭＳ ゴシック"/>
                <w:szCs w:val="18"/>
              </w:rPr>
            </w:pPr>
            <w:r w:rsidRPr="000F3CF4">
              <w:rPr>
                <w:rFonts w:ascii="ＭＳ ゴシック" w:eastAsia="ＭＳ ゴシック" w:hAnsi="ＭＳ ゴシック"/>
                <w:szCs w:val="18"/>
              </w:rPr>
              <w:br/>
            </w:r>
          </w:p>
          <w:p w14:paraId="69639CDA" w14:textId="77777777" w:rsidR="00E631D4" w:rsidRPr="000F3CF4" w:rsidRDefault="00E631D4" w:rsidP="00834182">
            <w:pPr>
              <w:rPr>
                <w:rFonts w:ascii="ＭＳ ゴシック" w:eastAsia="ＭＳ ゴシック" w:hAnsi="ＭＳ ゴシック"/>
                <w:szCs w:val="18"/>
              </w:rPr>
            </w:pPr>
          </w:p>
          <w:p w14:paraId="2D8556D7" w14:textId="77777777" w:rsidR="00E631D4" w:rsidRPr="000F3CF4" w:rsidRDefault="00E631D4" w:rsidP="00834182">
            <w:pPr>
              <w:rPr>
                <w:rFonts w:ascii="ＭＳ ゴシック" w:eastAsia="ＭＳ ゴシック" w:hAnsi="ＭＳ ゴシック"/>
                <w:szCs w:val="18"/>
              </w:rPr>
            </w:pPr>
          </w:p>
          <w:p w14:paraId="6F613DA9" w14:textId="77777777" w:rsidR="00E631D4" w:rsidRPr="000F3CF4" w:rsidRDefault="00E631D4" w:rsidP="007D2FA4">
            <w:pPr>
              <w:rPr>
                <w:rFonts w:ascii="ＭＳ ゴシック" w:eastAsia="ＭＳ ゴシック" w:hAnsi="ＭＳ ゴシック"/>
                <w:szCs w:val="18"/>
              </w:rPr>
            </w:pPr>
          </w:p>
          <w:p w14:paraId="00876825" w14:textId="77777777" w:rsidR="00E631D4" w:rsidRPr="000F3CF4" w:rsidRDefault="00E631D4" w:rsidP="007D2FA4">
            <w:pPr>
              <w:rPr>
                <w:rFonts w:ascii="ＭＳ ゴシック" w:eastAsia="ＭＳ ゴシック" w:hAnsi="ＭＳ ゴシック"/>
                <w:szCs w:val="18"/>
              </w:rPr>
            </w:pPr>
          </w:p>
          <w:p w14:paraId="65B30EB5" w14:textId="77777777" w:rsidR="00E631D4" w:rsidRPr="000F3CF4" w:rsidRDefault="00E631D4" w:rsidP="007D2FA4">
            <w:pPr>
              <w:rPr>
                <w:rFonts w:ascii="ＭＳ ゴシック" w:eastAsia="ＭＳ ゴシック" w:hAnsi="ＭＳ ゴシック"/>
                <w:szCs w:val="18"/>
              </w:rPr>
            </w:pPr>
          </w:p>
          <w:p w14:paraId="21482999" w14:textId="77777777" w:rsidR="00E631D4" w:rsidRPr="000F3CF4" w:rsidRDefault="00E631D4" w:rsidP="007D2FA4">
            <w:pPr>
              <w:rPr>
                <w:rFonts w:ascii="ＭＳ ゴシック" w:eastAsia="ＭＳ ゴシック" w:hAnsi="ＭＳ ゴシック"/>
                <w:szCs w:val="18"/>
              </w:rPr>
            </w:pPr>
          </w:p>
          <w:p w14:paraId="68708A7A" w14:textId="77777777" w:rsidR="00E631D4" w:rsidRPr="000F3CF4" w:rsidRDefault="00E631D4" w:rsidP="00FC74E4">
            <w:pPr>
              <w:rPr>
                <w:rFonts w:ascii="ＭＳ ゴシック" w:eastAsia="ＭＳ ゴシック" w:hAnsi="ＭＳ ゴシック"/>
                <w:szCs w:val="18"/>
              </w:rPr>
            </w:pPr>
          </w:p>
          <w:p w14:paraId="407D577E" w14:textId="77777777" w:rsidR="00E631D4" w:rsidRPr="000F3CF4" w:rsidRDefault="00E631D4" w:rsidP="00FC74E4">
            <w:pPr>
              <w:rPr>
                <w:rFonts w:ascii="ＭＳ ゴシック" w:eastAsia="ＭＳ ゴシック" w:hAnsi="ＭＳ ゴシック"/>
                <w:szCs w:val="18"/>
              </w:rPr>
            </w:pPr>
          </w:p>
          <w:p w14:paraId="23924934" w14:textId="77777777" w:rsidR="00E631D4" w:rsidRPr="000F3CF4" w:rsidRDefault="00E631D4" w:rsidP="00AA6870">
            <w:pPr>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研修記録確認</w:t>
            </w:r>
          </w:p>
          <w:p w14:paraId="3E0F0DDB" w14:textId="77777777" w:rsidR="00E631D4" w:rsidRPr="000F3CF4" w:rsidRDefault="00E631D4" w:rsidP="002907D5">
            <w:pPr>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人権擁護・虐待の防止に関する研修を年１回以上実施し</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その概要を記録しているか。</w:t>
            </w:r>
          </w:p>
        </w:tc>
      </w:tr>
      <w:tr w:rsidR="000F3CF4" w:rsidRPr="000F3CF4" w14:paraId="4C465B35" w14:textId="77777777" w:rsidTr="00605A00">
        <w:trPr>
          <w:trHeight w:val="1266"/>
        </w:trPr>
        <w:tc>
          <w:tcPr>
            <w:tcW w:w="1019" w:type="dxa"/>
          </w:tcPr>
          <w:p w14:paraId="4CBE805F" w14:textId="77777777" w:rsidR="006831B6" w:rsidRPr="000F3CF4" w:rsidRDefault="006831B6" w:rsidP="002907D5">
            <w:pPr>
              <w:suppressAutoHyphens/>
              <w:autoSpaceDE w:val="0"/>
              <w:autoSpaceDN w:val="0"/>
              <w:spacing w:line="210" w:lineRule="exact"/>
              <w:jc w:val="left"/>
              <w:rPr>
                <w:rFonts w:ascii="ＭＳ ゴシック" w:eastAsia="ＭＳ ゴシック" w:hAnsi="ＭＳ ゴシック"/>
                <w:szCs w:val="18"/>
              </w:rPr>
            </w:pPr>
            <w:r w:rsidRPr="000F3CF4">
              <w:rPr>
                <w:rFonts w:ascii="ＭＳ ゴシック" w:eastAsia="ＭＳ ゴシック" w:hAnsi="ＭＳ ゴシック" w:hint="eastAsia"/>
                <w:szCs w:val="18"/>
              </w:rPr>
              <w:t>第１の２</w:t>
            </w:r>
          </w:p>
          <w:p w14:paraId="434F98D3" w14:textId="77777777" w:rsidR="006831B6" w:rsidRPr="000F3CF4" w:rsidRDefault="006831B6" w:rsidP="002907D5">
            <w:pPr>
              <w:suppressAutoHyphens/>
              <w:autoSpaceDE w:val="0"/>
              <w:autoSpaceDN w:val="0"/>
              <w:spacing w:line="210" w:lineRule="exact"/>
              <w:jc w:val="left"/>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暴力団の排除</w:t>
            </w:r>
          </w:p>
        </w:tc>
        <w:tc>
          <w:tcPr>
            <w:tcW w:w="6640" w:type="dxa"/>
          </w:tcPr>
          <w:p w14:paraId="5FA6A819" w14:textId="77777777" w:rsidR="006831B6" w:rsidRPr="000F3CF4" w:rsidRDefault="006831B6" w:rsidP="002907D5">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管理者及び従業者（利用者の利益に重大な影響を及ぼす業務の全部又は一部について一切の裁判外の行為をなす権限を有し</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又は当該管理者の権限を代行し得る地位にある者）は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暴力団員による不当な行為の防止等に関する法律第２条第６号に規定する暴力団員ではないか。</w:t>
            </w:r>
          </w:p>
          <w:p w14:paraId="178BB1EF" w14:textId="77777777" w:rsidR="006831B6" w:rsidRPr="000F3CF4" w:rsidRDefault="006831B6" w:rsidP="002907D5">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w:t>
            </w:r>
            <w:r w:rsidRPr="000F3CF4">
              <w:rPr>
                <w:rFonts w:ascii="ＭＳ ゴシック" w:eastAsia="ＭＳ ゴシック" w:hAnsi="ＭＳ ゴシック" w:cs="ＭＳ 明朝" w:hint="eastAsia"/>
                <w:szCs w:val="18"/>
              </w:rPr>
              <w:t>◆</w:t>
            </w:r>
            <w:r w:rsidRPr="000F3CF4">
              <w:rPr>
                <w:rFonts w:ascii="ＭＳ ゴシック" w:eastAsia="ＭＳ ゴシック" w:hAnsi="ＭＳ ゴシック" w:hint="eastAsia"/>
                <w:szCs w:val="18"/>
              </w:rPr>
              <w:t>平25市条例第4条第1項</w:t>
            </w:r>
          </w:p>
          <w:p w14:paraId="6535D20C" w14:textId="77777777" w:rsidR="006831B6" w:rsidRPr="000F3CF4" w:rsidRDefault="006831B6" w:rsidP="002907D5">
            <w:pPr>
              <w:suppressAutoHyphens/>
              <w:autoSpaceDE w:val="0"/>
              <w:autoSpaceDN w:val="0"/>
              <w:spacing w:line="210" w:lineRule="exact"/>
              <w:ind w:left="180" w:hangingChars="100" w:hanging="180"/>
              <w:rPr>
                <w:rFonts w:ascii="ＭＳ ゴシック" w:eastAsia="ＭＳ ゴシック" w:hAnsi="ＭＳ ゴシック"/>
                <w:szCs w:val="18"/>
              </w:rPr>
            </w:pPr>
          </w:p>
          <w:p w14:paraId="5CC8075A" w14:textId="77777777" w:rsidR="006831B6" w:rsidRPr="000F3CF4" w:rsidRDefault="006831B6" w:rsidP="002907D5">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lastRenderedPageBreak/>
              <w:t>□　運営について</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京都市暴力団排除条例第２条第４号に規定する暴力団員等の支配を受けていないか。</w:t>
            </w:r>
          </w:p>
          <w:p w14:paraId="00CEDE3E" w14:textId="77777777" w:rsidR="006831B6" w:rsidRPr="000F3CF4" w:rsidRDefault="006831B6" w:rsidP="002907D5">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w:t>
            </w:r>
            <w:r w:rsidRPr="000F3CF4">
              <w:rPr>
                <w:rFonts w:ascii="ＭＳ ゴシック" w:eastAsia="ＭＳ ゴシック" w:hAnsi="ＭＳ ゴシック" w:cs="ＭＳ 明朝" w:hint="eastAsia"/>
                <w:szCs w:val="18"/>
              </w:rPr>
              <w:t>◆</w:t>
            </w:r>
            <w:r w:rsidRPr="000F3CF4">
              <w:rPr>
                <w:rFonts w:ascii="ＭＳ ゴシック" w:eastAsia="ＭＳ ゴシック" w:hAnsi="ＭＳ ゴシック" w:hint="eastAsia"/>
                <w:szCs w:val="18"/>
              </w:rPr>
              <w:t>平25市条例第4条第2項</w:t>
            </w:r>
          </w:p>
        </w:tc>
        <w:tc>
          <w:tcPr>
            <w:tcW w:w="399" w:type="dxa"/>
          </w:tcPr>
          <w:p w14:paraId="1B309C22" w14:textId="77777777" w:rsidR="006831B6" w:rsidRPr="000F3CF4" w:rsidRDefault="006831B6" w:rsidP="00356C9D">
            <w:pPr>
              <w:rPr>
                <w:rFonts w:ascii="ＭＳ ゴシック" w:eastAsia="ＭＳ ゴシック" w:hAnsi="ＭＳ ゴシック"/>
                <w:szCs w:val="18"/>
              </w:rPr>
            </w:pPr>
            <w:r w:rsidRPr="000F3CF4">
              <w:rPr>
                <w:rFonts w:ascii="ＭＳ ゴシック" w:eastAsia="ＭＳ ゴシック" w:hAnsi="ＭＳ ゴシック" w:hint="eastAsia"/>
                <w:szCs w:val="18"/>
              </w:rPr>
              <w:lastRenderedPageBreak/>
              <w:t>適</w:t>
            </w:r>
          </w:p>
          <w:p w14:paraId="32E29341" w14:textId="77777777" w:rsidR="006831B6" w:rsidRPr="000F3CF4" w:rsidRDefault="006831B6" w:rsidP="00356C9D">
            <w:pPr>
              <w:rPr>
                <w:rFonts w:ascii="ＭＳ ゴシック" w:eastAsia="ＭＳ ゴシック" w:hAnsi="ＭＳ ゴシック"/>
                <w:szCs w:val="18"/>
              </w:rPr>
            </w:pPr>
            <w:r w:rsidRPr="000F3CF4">
              <w:rPr>
                <w:rFonts w:ascii="ＭＳ ゴシック" w:eastAsia="ＭＳ ゴシック" w:hAnsi="ＭＳ ゴシック" w:hint="eastAsia"/>
                <w:szCs w:val="18"/>
              </w:rPr>
              <w:t>・</w:t>
            </w:r>
          </w:p>
          <w:p w14:paraId="3937EDDB" w14:textId="77777777" w:rsidR="006831B6" w:rsidRPr="000F3CF4" w:rsidRDefault="006831B6" w:rsidP="00356C9D">
            <w:pPr>
              <w:rPr>
                <w:rFonts w:ascii="ＭＳ ゴシック" w:eastAsia="ＭＳ ゴシック" w:hAnsi="ＭＳ ゴシック"/>
                <w:szCs w:val="18"/>
              </w:rPr>
            </w:pPr>
            <w:r w:rsidRPr="000F3CF4">
              <w:rPr>
                <w:rFonts w:ascii="ＭＳ ゴシック" w:eastAsia="ＭＳ ゴシック" w:hAnsi="ＭＳ ゴシック" w:hint="eastAsia"/>
                <w:szCs w:val="18"/>
              </w:rPr>
              <w:t>否</w:t>
            </w:r>
          </w:p>
        </w:tc>
        <w:tc>
          <w:tcPr>
            <w:tcW w:w="2029" w:type="dxa"/>
          </w:tcPr>
          <w:p w14:paraId="31ACC676" w14:textId="77777777" w:rsidR="006831B6" w:rsidRPr="000F3CF4" w:rsidRDefault="006831B6" w:rsidP="00834182">
            <w:pPr>
              <w:rPr>
                <w:rFonts w:ascii="ＭＳ ゴシック" w:eastAsia="ＭＳ ゴシック" w:hAnsi="ＭＳ ゴシック"/>
                <w:szCs w:val="18"/>
              </w:rPr>
            </w:pPr>
          </w:p>
        </w:tc>
      </w:tr>
      <w:tr w:rsidR="000F3CF4" w:rsidRPr="000F3CF4" w14:paraId="16DD9838" w14:textId="77777777" w:rsidTr="00605A00">
        <w:trPr>
          <w:trHeight w:val="2760"/>
        </w:trPr>
        <w:tc>
          <w:tcPr>
            <w:tcW w:w="1019" w:type="dxa"/>
            <w:tcBorders>
              <w:bottom w:val="single" w:sz="4" w:space="0" w:color="auto"/>
            </w:tcBorders>
          </w:tcPr>
          <w:p w14:paraId="4225DEE3" w14:textId="77777777" w:rsidR="005A63D2" w:rsidRPr="000F3CF4" w:rsidRDefault="005A63D2" w:rsidP="002907D5">
            <w:pPr>
              <w:suppressAutoHyphens/>
              <w:autoSpaceDE w:val="0"/>
              <w:autoSpaceDN w:val="0"/>
              <w:spacing w:line="210" w:lineRule="exact"/>
              <w:ind w:left="180" w:hangingChars="100" w:hanging="180"/>
              <w:jc w:val="left"/>
              <w:rPr>
                <w:rFonts w:ascii="ＭＳ ゴシック" w:eastAsia="ＭＳ ゴシック" w:hAnsi="ＭＳ ゴシック"/>
                <w:szCs w:val="18"/>
              </w:rPr>
            </w:pPr>
            <w:r w:rsidRPr="000F3CF4">
              <w:rPr>
                <w:rFonts w:ascii="ＭＳ ゴシック" w:eastAsia="ＭＳ ゴシック" w:hAnsi="ＭＳ ゴシック" w:hint="eastAsia"/>
                <w:szCs w:val="18"/>
              </w:rPr>
              <w:t>第２　人員に関する基準</w:t>
            </w:r>
          </w:p>
          <w:p w14:paraId="41E4941D" w14:textId="77777777" w:rsidR="0033093C" w:rsidRPr="000F3CF4" w:rsidRDefault="0033093C" w:rsidP="002907D5">
            <w:pPr>
              <w:suppressAutoHyphens/>
              <w:autoSpaceDE w:val="0"/>
              <w:autoSpaceDN w:val="0"/>
              <w:spacing w:line="210" w:lineRule="exact"/>
              <w:jc w:val="left"/>
              <w:rPr>
                <w:rFonts w:ascii="ＭＳ ゴシック" w:eastAsia="ＭＳ ゴシック" w:hAnsi="ＭＳ ゴシック"/>
                <w:szCs w:val="18"/>
              </w:rPr>
            </w:pPr>
            <w:r w:rsidRPr="000F3CF4">
              <w:rPr>
                <w:rFonts w:ascii="ＭＳ ゴシック" w:eastAsia="ＭＳ ゴシック" w:hAnsi="ＭＳ ゴシック" w:hint="eastAsia"/>
                <w:szCs w:val="18"/>
              </w:rPr>
              <w:t>(◆法第</w:t>
            </w:r>
            <w:r w:rsidRPr="000F3CF4">
              <w:rPr>
                <w:rFonts w:ascii="ＭＳ ゴシック" w:eastAsia="ＭＳ ゴシック" w:hAnsi="ＭＳ ゴシック"/>
                <w:szCs w:val="18"/>
              </w:rPr>
              <w:t>43</w:t>
            </w:r>
            <w:r w:rsidRPr="000F3CF4">
              <w:rPr>
                <w:rFonts w:ascii="ＭＳ ゴシック" w:eastAsia="ＭＳ ゴシック" w:hAnsi="ＭＳ ゴシック" w:hint="eastAsia"/>
                <w:szCs w:val="18"/>
              </w:rPr>
              <w:t>条第</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項)</w:t>
            </w:r>
          </w:p>
          <w:p w14:paraId="7912FAB8" w14:textId="77777777" w:rsidR="00B576EE" w:rsidRPr="000F3CF4" w:rsidRDefault="00B576EE" w:rsidP="00356C9D">
            <w:pPr>
              <w:rPr>
                <w:rFonts w:ascii="ＭＳ ゴシック" w:eastAsia="ＭＳ ゴシック" w:hAnsi="ＭＳ ゴシック"/>
                <w:szCs w:val="18"/>
              </w:rPr>
            </w:pPr>
          </w:p>
          <w:p w14:paraId="68294B0B" w14:textId="77777777" w:rsidR="00A71B2B" w:rsidRPr="000F3CF4" w:rsidRDefault="006831B6" w:rsidP="00356C9D">
            <w:pPr>
              <w:rPr>
                <w:rFonts w:ascii="ＭＳ ゴシック" w:eastAsia="ＭＳ ゴシック" w:hAnsi="ＭＳ ゴシック"/>
                <w:szCs w:val="18"/>
              </w:rPr>
            </w:pPr>
            <w:r w:rsidRPr="000F3CF4">
              <w:rPr>
                <w:rFonts w:ascii="ＭＳ ゴシック" w:eastAsia="ＭＳ ゴシック" w:hAnsi="ＭＳ ゴシック" w:hint="eastAsia"/>
                <w:szCs w:val="18"/>
              </w:rPr>
              <w:t>１</w:t>
            </w:r>
            <w:r w:rsidR="005A63D2" w:rsidRPr="000F3CF4">
              <w:rPr>
                <w:rFonts w:ascii="ＭＳ ゴシック" w:eastAsia="ＭＳ ゴシック" w:hAnsi="ＭＳ ゴシック" w:hint="eastAsia"/>
                <w:szCs w:val="18"/>
              </w:rPr>
              <w:t xml:space="preserve">　世話人</w:t>
            </w:r>
          </w:p>
        </w:tc>
        <w:tc>
          <w:tcPr>
            <w:tcW w:w="6640" w:type="dxa"/>
            <w:tcBorders>
              <w:bottom w:val="single" w:sz="4" w:space="0" w:color="auto"/>
            </w:tcBorders>
          </w:tcPr>
          <w:p w14:paraId="1330DBE9" w14:textId="77777777" w:rsidR="005A63D2" w:rsidRPr="000F3CF4" w:rsidRDefault="005A63D2" w:rsidP="002907D5">
            <w:pPr>
              <w:suppressAutoHyphens/>
              <w:autoSpaceDE w:val="0"/>
              <w:autoSpaceDN w:val="0"/>
              <w:spacing w:line="210" w:lineRule="exact"/>
              <w:rPr>
                <w:rFonts w:ascii="ＭＳ ゴシック" w:eastAsia="ＭＳ ゴシック" w:hAnsi="ＭＳ ゴシック"/>
                <w:spacing w:val="2"/>
                <w:szCs w:val="18"/>
              </w:rPr>
            </w:pPr>
          </w:p>
          <w:p w14:paraId="5471373C" w14:textId="77777777" w:rsidR="006150ED" w:rsidRPr="000F3CF4" w:rsidRDefault="006150ED" w:rsidP="002907D5">
            <w:pPr>
              <w:suppressAutoHyphens/>
              <w:autoSpaceDE w:val="0"/>
              <w:autoSpaceDN w:val="0"/>
              <w:spacing w:line="210" w:lineRule="exact"/>
              <w:rPr>
                <w:rFonts w:ascii="ＭＳ ゴシック" w:eastAsia="ＭＳ ゴシック" w:hAnsi="ＭＳ ゴシック"/>
                <w:spacing w:val="2"/>
                <w:szCs w:val="18"/>
              </w:rPr>
            </w:pPr>
            <w:r w:rsidRPr="000F3CF4">
              <w:rPr>
                <w:rFonts w:ascii="ＭＳ ゴシック" w:eastAsia="ＭＳ ゴシック" w:hAnsi="ＭＳ ゴシック" w:hint="eastAsia"/>
                <w:spacing w:val="2"/>
                <w:szCs w:val="18"/>
              </w:rPr>
              <w:t>【共同生活援助】</w:t>
            </w:r>
          </w:p>
          <w:p w14:paraId="1660DE7A" w14:textId="77777777" w:rsidR="005A63D2" w:rsidRPr="000F3CF4" w:rsidRDefault="005A63D2" w:rsidP="002907D5">
            <w:pPr>
              <w:suppressAutoHyphens/>
              <w:autoSpaceDE w:val="0"/>
              <w:autoSpaceDN w:val="0"/>
              <w:spacing w:line="210" w:lineRule="exact"/>
              <w:ind w:left="180" w:hangingChars="100" w:hanging="18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 xml:space="preserve">□　</w:t>
            </w:r>
            <w:r w:rsidR="00152929" w:rsidRPr="000F3CF4">
              <w:rPr>
                <w:rFonts w:ascii="ＭＳ ゴシック" w:eastAsia="ＭＳ ゴシック" w:hAnsi="ＭＳ ゴシック" w:hint="eastAsia"/>
                <w:szCs w:val="18"/>
              </w:rPr>
              <w:t>指定共同生活援助事業所ごとに</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常勤換算方法で</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利用者の数を</w:t>
            </w:r>
            <w:r w:rsidR="00B7324C" w:rsidRPr="000F3CF4">
              <w:rPr>
                <w:rFonts w:ascii="ＭＳ ゴシック" w:eastAsia="ＭＳ ゴシック" w:hAnsi="ＭＳ ゴシック" w:hint="eastAsia"/>
                <w:szCs w:val="18"/>
              </w:rPr>
              <w:t>6</w:t>
            </w:r>
            <w:r w:rsidRPr="000F3CF4">
              <w:rPr>
                <w:rFonts w:ascii="ＭＳ ゴシック" w:eastAsia="ＭＳ ゴシック" w:hAnsi="ＭＳ ゴシック" w:hint="eastAsia"/>
                <w:szCs w:val="18"/>
              </w:rPr>
              <w:t>で除した数以上となっているか。</w:t>
            </w:r>
          </w:p>
          <w:p w14:paraId="1D43B475" w14:textId="77777777" w:rsidR="00AE61A6" w:rsidRPr="000F3CF4" w:rsidRDefault="00AE61A6" w:rsidP="002907D5">
            <w:pPr>
              <w:suppressAutoHyphens/>
              <w:autoSpaceDE w:val="0"/>
              <w:autoSpaceDN w:val="0"/>
              <w:spacing w:line="210" w:lineRule="exact"/>
              <w:ind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厚令</w:t>
            </w:r>
            <w:r w:rsidRPr="000F3CF4">
              <w:rPr>
                <w:rFonts w:ascii="ＭＳ ゴシック" w:eastAsia="ＭＳ ゴシック" w:hAnsi="ＭＳ ゴシック"/>
                <w:szCs w:val="18"/>
              </w:rPr>
              <w:t>171</w:t>
            </w:r>
            <w:r w:rsidRPr="000F3CF4">
              <w:rPr>
                <w:rFonts w:ascii="ＭＳ ゴシック" w:eastAsia="ＭＳ ゴシック" w:hAnsi="ＭＳ ゴシック" w:hint="eastAsia"/>
                <w:szCs w:val="18"/>
              </w:rPr>
              <w:t>第</w:t>
            </w:r>
            <w:r w:rsidRPr="000F3CF4">
              <w:rPr>
                <w:rFonts w:ascii="ＭＳ ゴシック" w:eastAsia="ＭＳ ゴシック" w:hAnsi="ＭＳ ゴシック"/>
                <w:szCs w:val="18"/>
              </w:rPr>
              <w:t>208</w:t>
            </w:r>
            <w:r w:rsidRPr="000F3CF4">
              <w:rPr>
                <w:rFonts w:ascii="ＭＳ ゴシック" w:eastAsia="ＭＳ ゴシック" w:hAnsi="ＭＳ ゴシック" w:hint="eastAsia"/>
                <w:szCs w:val="18"/>
              </w:rPr>
              <w:t>条第</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項第</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号</w:t>
            </w:r>
          </w:p>
          <w:p w14:paraId="496EA094" w14:textId="77777777" w:rsidR="0029626F" w:rsidRPr="000F3CF4" w:rsidRDefault="0029626F" w:rsidP="002907D5">
            <w:pPr>
              <w:suppressAutoHyphens/>
              <w:autoSpaceDE w:val="0"/>
              <w:autoSpaceDN w:val="0"/>
              <w:spacing w:line="210" w:lineRule="exact"/>
              <w:ind w:firstLineChars="100" w:firstLine="180"/>
              <w:rPr>
                <w:rFonts w:ascii="ＭＳ ゴシック" w:eastAsia="ＭＳ ゴシック" w:hAnsi="ＭＳ ゴシック"/>
                <w:szCs w:val="18"/>
              </w:rPr>
            </w:pPr>
          </w:p>
          <w:p w14:paraId="341330D2" w14:textId="77777777" w:rsidR="0029626F" w:rsidRPr="000F3CF4" w:rsidRDefault="0029626F" w:rsidP="002907D5">
            <w:pPr>
              <w:suppressAutoHyphens/>
              <w:autoSpaceDE w:val="0"/>
              <w:autoSpaceDN w:val="0"/>
              <w:spacing w:line="210" w:lineRule="exact"/>
              <w:ind w:leftChars="100" w:left="36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（例）利用者を12人とし</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当該指定共同生活援助事業所における常勤の勤務時間を1週間40時間とした場合</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当該事業所における指定共同生活援助の提供に従事する勤務時間の延べ数を</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1週間の間に</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40時間×（12÷6）人＝延べ80時間以上確保する必要がある。</w:t>
            </w:r>
          </w:p>
          <w:p w14:paraId="5F44C712" w14:textId="77777777" w:rsidR="0029626F" w:rsidRPr="000F3CF4" w:rsidRDefault="0029626F" w:rsidP="002907D5">
            <w:pPr>
              <w:suppressAutoHyphens/>
              <w:autoSpaceDE w:val="0"/>
              <w:autoSpaceDN w:val="0"/>
              <w:spacing w:line="210" w:lineRule="exact"/>
              <w:ind w:firstLineChars="200" w:firstLine="36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障発</w:t>
            </w:r>
            <w:r w:rsidRPr="000F3CF4">
              <w:rPr>
                <w:rFonts w:ascii="ＭＳ ゴシック" w:eastAsia="ＭＳ ゴシック" w:hAnsi="ＭＳ ゴシック"/>
                <w:szCs w:val="18"/>
              </w:rPr>
              <w:t>1206001</w:t>
            </w:r>
            <w:r w:rsidRPr="000F3CF4">
              <w:rPr>
                <w:rFonts w:ascii="ＭＳ ゴシック" w:eastAsia="ＭＳ ゴシック" w:hAnsi="ＭＳ ゴシック" w:hint="eastAsia"/>
                <w:szCs w:val="18"/>
              </w:rPr>
              <w:t>第十</w:t>
            </w:r>
            <w:r w:rsidR="00FB1018" w:rsidRPr="000F3CF4">
              <w:rPr>
                <w:rFonts w:ascii="ＭＳ ゴシック" w:eastAsia="ＭＳ ゴシック" w:hAnsi="ＭＳ ゴシック" w:hint="eastAsia"/>
                <w:szCs w:val="18"/>
              </w:rPr>
              <w:t>五の</w:t>
            </w:r>
            <w:r w:rsidRPr="000F3CF4">
              <w:rPr>
                <w:rFonts w:ascii="ＭＳ ゴシック" w:eastAsia="ＭＳ ゴシック" w:hAnsi="ＭＳ ゴシック"/>
                <w:szCs w:val="18"/>
              </w:rPr>
              <w:t>1(1)</w:t>
            </w:r>
          </w:p>
          <w:p w14:paraId="6C95F51F" w14:textId="77777777" w:rsidR="005A0BCD" w:rsidRPr="000F3CF4" w:rsidRDefault="005A0BCD" w:rsidP="002907D5">
            <w:pPr>
              <w:suppressAutoHyphens/>
              <w:autoSpaceDE w:val="0"/>
              <w:autoSpaceDN w:val="0"/>
              <w:spacing w:line="210" w:lineRule="exact"/>
              <w:rPr>
                <w:rFonts w:ascii="ＭＳ ゴシック" w:eastAsia="ＭＳ ゴシック" w:hAnsi="ＭＳ ゴシック"/>
                <w:szCs w:val="18"/>
              </w:rPr>
            </w:pPr>
          </w:p>
          <w:p w14:paraId="4FE9A291" w14:textId="77777777" w:rsidR="00322843" w:rsidRPr="000F3CF4" w:rsidRDefault="00322843" w:rsidP="002907D5">
            <w:pPr>
              <w:suppressAutoHyphens/>
              <w:autoSpaceDE w:val="0"/>
              <w:autoSpaceDN w:val="0"/>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w:t>
            </w:r>
            <w:r w:rsidR="005A0BCD" w:rsidRPr="000F3CF4">
              <w:rPr>
                <w:rFonts w:ascii="ＭＳ ゴシック" w:eastAsia="ＭＳ ゴシック" w:hAnsi="ＭＳ ゴシック" w:hint="eastAsia"/>
                <w:szCs w:val="18"/>
              </w:rPr>
              <w:t>日中サービス支援型</w:t>
            </w:r>
            <w:r w:rsidRPr="000F3CF4">
              <w:rPr>
                <w:rFonts w:ascii="ＭＳ ゴシック" w:eastAsia="ＭＳ ゴシック" w:hAnsi="ＭＳ ゴシック" w:hint="eastAsia"/>
                <w:szCs w:val="18"/>
              </w:rPr>
              <w:t>】</w:t>
            </w:r>
          </w:p>
          <w:p w14:paraId="510E7BB4" w14:textId="77777777" w:rsidR="002F52A7" w:rsidRPr="000F3CF4" w:rsidRDefault="002F52A7" w:rsidP="002907D5">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夜間及び深夜の時間帯以外の時間帯における日中サービス支援型指定共同生活援助の提供に当たる世話人の総数は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日中サービス支援型指定共同生活援助事業所ごとに</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常勤換算方法で</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利用者の数を5で除した数以上となっているか。</w:t>
            </w:r>
          </w:p>
          <w:p w14:paraId="33AC78DD" w14:textId="77777777" w:rsidR="002F52A7" w:rsidRPr="000F3CF4" w:rsidRDefault="002F52A7" w:rsidP="002907D5">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◆平18厚令171第213条の4第1項第1号</w:t>
            </w:r>
          </w:p>
          <w:p w14:paraId="7AA59345" w14:textId="77777777" w:rsidR="00B576EE" w:rsidRPr="000F3CF4" w:rsidRDefault="00B576EE" w:rsidP="002907D5">
            <w:pPr>
              <w:suppressAutoHyphens/>
              <w:autoSpaceDE w:val="0"/>
              <w:autoSpaceDN w:val="0"/>
              <w:spacing w:line="210" w:lineRule="exact"/>
              <w:ind w:firstLineChars="100" w:firstLine="184"/>
              <w:rPr>
                <w:rFonts w:ascii="ＭＳ ゴシック" w:eastAsia="ＭＳ ゴシック" w:hAnsi="ＭＳ ゴシック"/>
                <w:spacing w:val="2"/>
                <w:szCs w:val="18"/>
              </w:rPr>
            </w:pPr>
          </w:p>
          <w:p w14:paraId="3D0FA7DE" w14:textId="77777777" w:rsidR="00322843" w:rsidRPr="000F3CF4" w:rsidRDefault="00322843" w:rsidP="002907D5">
            <w:pPr>
              <w:suppressAutoHyphens/>
              <w:autoSpaceDE w:val="0"/>
              <w:autoSpaceDN w:val="0"/>
              <w:spacing w:line="210" w:lineRule="exact"/>
              <w:ind w:leftChars="-60" w:hangingChars="60" w:hanging="108"/>
              <w:rPr>
                <w:rFonts w:ascii="ＭＳ ゴシック" w:eastAsia="ＭＳ ゴシック" w:hAnsi="ＭＳ ゴシック"/>
                <w:szCs w:val="18"/>
              </w:rPr>
            </w:pPr>
            <w:r w:rsidRPr="000F3CF4">
              <w:rPr>
                <w:rFonts w:ascii="ＭＳ ゴシック" w:eastAsia="ＭＳ ゴシック" w:hAnsi="ＭＳ ゴシック" w:hint="eastAsia"/>
                <w:szCs w:val="18"/>
              </w:rPr>
              <w:t>【</w:t>
            </w:r>
            <w:r w:rsidR="00A71B2B" w:rsidRPr="000F3CF4">
              <w:rPr>
                <w:rFonts w:ascii="ＭＳ ゴシック" w:eastAsia="ＭＳ ゴシック" w:hAnsi="ＭＳ ゴシック" w:hint="eastAsia"/>
                <w:szCs w:val="18"/>
              </w:rPr>
              <w:t>外部サービス利用型</w:t>
            </w:r>
            <w:r w:rsidRPr="000F3CF4">
              <w:rPr>
                <w:rFonts w:ascii="ＭＳ ゴシック" w:eastAsia="ＭＳ ゴシック" w:hAnsi="ＭＳ ゴシック" w:hint="eastAsia"/>
                <w:szCs w:val="18"/>
              </w:rPr>
              <w:t>】</w:t>
            </w:r>
          </w:p>
          <w:p w14:paraId="1CA7B569" w14:textId="77777777" w:rsidR="00322843" w:rsidRPr="000F3CF4" w:rsidRDefault="00322843" w:rsidP="002907D5">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外部サービス利用型指定共同生活援助事業所ごとに</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常勤換算方法で</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利用者の数を6で除した数以上となっているか。</w:t>
            </w:r>
          </w:p>
          <w:p w14:paraId="68E734BD" w14:textId="77777777" w:rsidR="00322843" w:rsidRPr="000F3CF4" w:rsidRDefault="00322843" w:rsidP="002907D5">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◆平18厚令171第213条の14第1項第1号</w:t>
            </w:r>
          </w:p>
          <w:p w14:paraId="08DF2E53" w14:textId="77777777" w:rsidR="00322843" w:rsidRPr="000F3CF4" w:rsidRDefault="00322843" w:rsidP="002907D5">
            <w:pPr>
              <w:suppressAutoHyphens/>
              <w:autoSpaceDE w:val="0"/>
              <w:autoSpaceDN w:val="0"/>
              <w:spacing w:line="210" w:lineRule="exact"/>
              <w:ind w:left="180" w:hangingChars="100" w:hanging="180"/>
              <w:rPr>
                <w:rFonts w:ascii="ＭＳ ゴシック" w:eastAsia="ＭＳ ゴシック" w:hAnsi="ＭＳ ゴシック"/>
                <w:szCs w:val="18"/>
              </w:rPr>
            </w:pPr>
          </w:p>
          <w:p w14:paraId="7500DCB2" w14:textId="77777777" w:rsidR="00322843" w:rsidRPr="000F3CF4" w:rsidRDefault="00322843" w:rsidP="002907D5">
            <w:pPr>
              <w:suppressAutoHyphens/>
              <w:autoSpaceDE w:val="0"/>
              <w:autoSpaceDN w:val="0"/>
              <w:spacing w:line="210" w:lineRule="exact"/>
              <w:ind w:left="180" w:hangingChars="100" w:hanging="180"/>
              <w:rPr>
                <w:rFonts w:ascii="ＭＳ ゴシック" w:eastAsia="ＭＳ ゴシック" w:hAnsi="ＭＳ ゴシック"/>
                <w:szCs w:val="18"/>
              </w:rPr>
            </w:pPr>
          </w:p>
          <w:p w14:paraId="3D1FA1DC" w14:textId="77777777" w:rsidR="00AA79FF" w:rsidRPr="000F3CF4" w:rsidRDefault="00AA79FF" w:rsidP="002907D5">
            <w:pPr>
              <w:suppressAutoHyphens/>
              <w:autoSpaceDE w:val="0"/>
              <w:autoSpaceDN w:val="0"/>
              <w:spacing w:line="210" w:lineRule="exact"/>
              <w:ind w:leftChars="100" w:left="364" w:hangingChars="100" w:hanging="184"/>
              <w:rPr>
                <w:rFonts w:ascii="ＭＳ ゴシック" w:eastAsia="ＭＳ ゴシック" w:hAnsi="ＭＳ ゴシック"/>
                <w:spacing w:val="2"/>
                <w:szCs w:val="18"/>
              </w:rPr>
            </w:pPr>
            <w:r w:rsidRPr="000F3CF4">
              <w:rPr>
                <w:rFonts w:ascii="ＭＳ ゴシック" w:eastAsia="ＭＳ ゴシック" w:hAnsi="ＭＳ ゴシック" w:hint="eastAsia"/>
                <w:spacing w:val="2"/>
                <w:szCs w:val="18"/>
              </w:rPr>
              <w:t>◎　平成26年4月1日に現に存する指定共同生活援助事業所における世話人の員数については</w:t>
            </w:r>
            <w:r w:rsidR="003925F2" w:rsidRPr="000F3CF4">
              <w:rPr>
                <w:rFonts w:ascii="ＭＳ ゴシック" w:eastAsia="ＭＳ ゴシック" w:hAnsi="ＭＳ ゴシック" w:hint="eastAsia"/>
                <w:spacing w:val="2"/>
                <w:szCs w:val="18"/>
              </w:rPr>
              <w:t>、</w:t>
            </w:r>
            <w:r w:rsidRPr="000F3CF4">
              <w:rPr>
                <w:rFonts w:ascii="ＭＳ ゴシック" w:eastAsia="ＭＳ ゴシック" w:hAnsi="ＭＳ ゴシック" w:hint="eastAsia"/>
                <w:spacing w:val="2"/>
                <w:szCs w:val="18"/>
              </w:rPr>
              <w:t>当分の間</w:t>
            </w:r>
            <w:r w:rsidR="003925F2" w:rsidRPr="000F3CF4">
              <w:rPr>
                <w:rFonts w:ascii="ＭＳ ゴシック" w:eastAsia="ＭＳ ゴシック" w:hAnsi="ＭＳ ゴシック" w:hint="eastAsia"/>
                <w:spacing w:val="2"/>
                <w:szCs w:val="18"/>
              </w:rPr>
              <w:t>、</w:t>
            </w:r>
            <w:r w:rsidRPr="000F3CF4">
              <w:rPr>
                <w:rFonts w:ascii="ＭＳ ゴシック" w:eastAsia="ＭＳ ゴシック" w:hAnsi="ＭＳ ゴシック" w:hint="eastAsia"/>
                <w:spacing w:val="2"/>
                <w:szCs w:val="18"/>
              </w:rPr>
              <w:t>常勤換算方法で</w:t>
            </w:r>
            <w:r w:rsidR="003925F2" w:rsidRPr="000F3CF4">
              <w:rPr>
                <w:rFonts w:ascii="ＭＳ ゴシック" w:eastAsia="ＭＳ ゴシック" w:hAnsi="ＭＳ ゴシック" w:hint="eastAsia"/>
                <w:spacing w:val="2"/>
                <w:szCs w:val="18"/>
              </w:rPr>
              <w:t>、</w:t>
            </w:r>
            <w:r w:rsidRPr="000F3CF4">
              <w:rPr>
                <w:rFonts w:ascii="ＭＳ ゴシック" w:eastAsia="ＭＳ ゴシック" w:hAnsi="ＭＳ ゴシック" w:hint="eastAsia"/>
                <w:spacing w:val="2"/>
                <w:szCs w:val="18"/>
              </w:rPr>
              <w:t>当該外部サービス利用型指定共同生活援助事業所の利用者の数を10で除して得た数以上とする</w:t>
            </w:r>
          </w:p>
          <w:p w14:paraId="01913EE1" w14:textId="77777777" w:rsidR="00521545" w:rsidRPr="000F3CF4" w:rsidRDefault="00AA79FF" w:rsidP="002907D5">
            <w:pPr>
              <w:suppressAutoHyphens/>
              <w:autoSpaceDE w:val="0"/>
              <w:autoSpaceDN w:val="0"/>
              <w:spacing w:line="210" w:lineRule="exact"/>
              <w:ind w:firstLineChars="200" w:firstLine="36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障発</w:t>
            </w:r>
            <w:r w:rsidRPr="000F3CF4">
              <w:rPr>
                <w:rFonts w:ascii="ＭＳ ゴシック" w:eastAsia="ＭＳ ゴシック" w:hAnsi="ＭＳ ゴシック"/>
                <w:szCs w:val="18"/>
              </w:rPr>
              <w:t>1206001</w:t>
            </w:r>
            <w:r w:rsidRPr="000F3CF4">
              <w:rPr>
                <w:rFonts w:ascii="ＭＳ ゴシック" w:eastAsia="ＭＳ ゴシック" w:hAnsi="ＭＳ ゴシック" w:hint="eastAsia"/>
                <w:szCs w:val="18"/>
              </w:rPr>
              <w:t>第十</w:t>
            </w:r>
            <w:r w:rsidR="00FB1018" w:rsidRPr="000F3CF4">
              <w:rPr>
                <w:rFonts w:ascii="ＭＳ ゴシック" w:eastAsia="ＭＳ ゴシック" w:hAnsi="ＭＳ ゴシック" w:hint="eastAsia"/>
                <w:szCs w:val="18"/>
              </w:rPr>
              <w:t>五</w:t>
            </w:r>
            <w:r w:rsidRPr="000F3CF4">
              <w:rPr>
                <w:rFonts w:ascii="ＭＳ ゴシック" w:eastAsia="ＭＳ ゴシック" w:hAnsi="ＭＳ ゴシック" w:hint="eastAsia"/>
                <w:szCs w:val="18"/>
              </w:rPr>
              <w:t>の</w:t>
            </w:r>
            <w:r w:rsidR="00322843" w:rsidRPr="000F3CF4">
              <w:rPr>
                <w:rFonts w:ascii="ＭＳ ゴシック" w:eastAsia="ＭＳ ゴシック" w:hAnsi="ＭＳ ゴシック" w:hint="eastAsia"/>
                <w:szCs w:val="18"/>
              </w:rPr>
              <w:t>5</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①</w:t>
            </w:r>
          </w:p>
          <w:p w14:paraId="3C25FBEE" w14:textId="77777777" w:rsidR="00A71B2B" w:rsidRPr="000F3CF4" w:rsidRDefault="00A71B2B" w:rsidP="002907D5">
            <w:pPr>
              <w:suppressAutoHyphens/>
              <w:autoSpaceDE w:val="0"/>
              <w:autoSpaceDN w:val="0"/>
              <w:spacing w:line="210" w:lineRule="exact"/>
              <w:ind w:firstLineChars="200" w:firstLine="360"/>
              <w:rPr>
                <w:rFonts w:ascii="ＭＳ ゴシック" w:eastAsia="ＭＳ ゴシック" w:hAnsi="ＭＳ ゴシック"/>
                <w:szCs w:val="18"/>
              </w:rPr>
            </w:pPr>
          </w:p>
        </w:tc>
        <w:tc>
          <w:tcPr>
            <w:tcW w:w="399" w:type="dxa"/>
            <w:tcBorders>
              <w:bottom w:val="single" w:sz="4" w:space="0" w:color="auto"/>
            </w:tcBorders>
          </w:tcPr>
          <w:p w14:paraId="183EAA2A" w14:textId="77777777" w:rsidR="006831B6" w:rsidRPr="000F3CF4" w:rsidRDefault="006831B6" w:rsidP="00356C9D">
            <w:pPr>
              <w:rPr>
                <w:rFonts w:ascii="ＭＳ ゴシック" w:eastAsia="ＭＳ ゴシック" w:hAnsi="ＭＳ ゴシック"/>
                <w:szCs w:val="18"/>
              </w:rPr>
            </w:pPr>
            <w:r w:rsidRPr="000F3CF4">
              <w:rPr>
                <w:rFonts w:ascii="ＭＳ ゴシック" w:eastAsia="ＭＳ ゴシック" w:hAnsi="ＭＳ ゴシック" w:hint="eastAsia"/>
                <w:szCs w:val="18"/>
              </w:rPr>
              <w:t>適</w:t>
            </w:r>
          </w:p>
          <w:p w14:paraId="3712BDE3" w14:textId="77777777" w:rsidR="006831B6" w:rsidRPr="000F3CF4" w:rsidRDefault="006831B6" w:rsidP="00356C9D">
            <w:pPr>
              <w:rPr>
                <w:rFonts w:ascii="ＭＳ ゴシック" w:eastAsia="ＭＳ ゴシック" w:hAnsi="ＭＳ ゴシック"/>
                <w:szCs w:val="18"/>
              </w:rPr>
            </w:pPr>
            <w:r w:rsidRPr="000F3CF4">
              <w:rPr>
                <w:rFonts w:ascii="ＭＳ ゴシック" w:eastAsia="ＭＳ ゴシック" w:hAnsi="ＭＳ ゴシック" w:hint="eastAsia"/>
                <w:szCs w:val="18"/>
              </w:rPr>
              <w:t>・</w:t>
            </w:r>
          </w:p>
          <w:p w14:paraId="650B82E2" w14:textId="77777777" w:rsidR="00283305" w:rsidRPr="000F3CF4" w:rsidRDefault="006831B6" w:rsidP="00356C9D">
            <w:pPr>
              <w:rPr>
                <w:rFonts w:ascii="ＭＳ ゴシック" w:eastAsia="ＭＳ ゴシック" w:hAnsi="ＭＳ ゴシック"/>
                <w:szCs w:val="18"/>
              </w:rPr>
            </w:pPr>
            <w:r w:rsidRPr="000F3CF4">
              <w:rPr>
                <w:rFonts w:ascii="ＭＳ ゴシック" w:eastAsia="ＭＳ ゴシック" w:hAnsi="ＭＳ ゴシック" w:hint="eastAsia"/>
                <w:szCs w:val="18"/>
              </w:rPr>
              <w:t>否</w:t>
            </w:r>
          </w:p>
        </w:tc>
        <w:tc>
          <w:tcPr>
            <w:tcW w:w="2029" w:type="dxa"/>
            <w:tcBorders>
              <w:bottom w:val="single" w:sz="4" w:space="0" w:color="auto"/>
            </w:tcBorders>
          </w:tcPr>
          <w:p w14:paraId="05A8F4A4" w14:textId="77777777" w:rsidR="006150ED" w:rsidRPr="000F3CF4" w:rsidRDefault="006150ED" w:rsidP="00834182">
            <w:pPr>
              <w:rPr>
                <w:rFonts w:ascii="ＭＳ ゴシック" w:eastAsia="ＭＳ ゴシック" w:hAnsi="ＭＳ ゴシック"/>
                <w:szCs w:val="18"/>
              </w:rPr>
            </w:pPr>
            <w:r w:rsidRPr="000F3CF4">
              <w:rPr>
                <w:rFonts w:ascii="ＭＳ ゴシック" w:eastAsia="ＭＳ ゴシック" w:hAnsi="ＭＳ ゴシック" w:hint="eastAsia"/>
                <w:szCs w:val="18"/>
              </w:rPr>
              <w:t>【共同生活援助】</w:t>
            </w:r>
          </w:p>
          <w:p w14:paraId="3DBDF791" w14:textId="77777777" w:rsidR="0033093C" w:rsidRPr="000F3CF4" w:rsidRDefault="0033093C" w:rsidP="00834182">
            <w:pPr>
              <w:rPr>
                <w:rFonts w:ascii="ＭＳ ゴシック" w:eastAsia="ＭＳ ゴシック" w:hAnsi="ＭＳ ゴシック"/>
                <w:szCs w:val="18"/>
              </w:rPr>
            </w:pPr>
            <w:r w:rsidRPr="000F3CF4">
              <w:rPr>
                <w:rFonts w:ascii="ＭＳ ゴシック" w:eastAsia="ＭＳ ゴシック" w:hAnsi="ＭＳ ゴシック" w:hint="eastAsia"/>
                <w:szCs w:val="18"/>
              </w:rPr>
              <w:t>前年度平均利用者数</w:t>
            </w:r>
          </w:p>
          <w:p w14:paraId="3BCF5429" w14:textId="77777777" w:rsidR="0033093C" w:rsidRPr="000F3CF4" w:rsidRDefault="0033093C" w:rsidP="00834182">
            <w:pPr>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人①</w:t>
            </w:r>
          </w:p>
          <w:p w14:paraId="1BDC849C" w14:textId="77777777" w:rsidR="0033093C" w:rsidRPr="000F3CF4" w:rsidRDefault="0033093C" w:rsidP="007D2FA4">
            <w:pPr>
              <w:rPr>
                <w:rFonts w:ascii="ＭＳ ゴシック" w:eastAsia="ＭＳ ゴシック" w:hAnsi="ＭＳ ゴシック"/>
                <w:szCs w:val="18"/>
              </w:rPr>
            </w:pPr>
            <w:r w:rsidRPr="000F3CF4">
              <w:rPr>
                <w:rFonts w:ascii="ＭＳ ゴシック" w:eastAsia="ＭＳ ゴシック" w:hAnsi="ＭＳ ゴシック" w:hint="eastAsia"/>
                <w:szCs w:val="18"/>
              </w:rPr>
              <w:t>必要人数</w:t>
            </w:r>
          </w:p>
          <w:p w14:paraId="75D814BC" w14:textId="77777777" w:rsidR="0033093C" w:rsidRPr="000F3CF4" w:rsidRDefault="0033093C" w:rsidP="007D2FA4">
            <w:pPr>
              <w:rPr>
                <w:rFonts w:ascii="ＭＳ ゴシック" w:eastAsia="ＭＳ ゴシック" w:hAnsi="ＭＳ ゴシック"/>
                <w:szCs w:val="18"/>
              </w:rPr>
            </w:pPr>
            <w:r w:rsidRPr="000F3CF4">
              <w:rPr>
                <w:rFonts w:ascii="ＭＳ ゴシック" w:eastAsia="ＭＳ ゴシック" w:hAnsi="ＭＳ ゴシック" w:hint="eastAsia"/>
                <w:szCs w:val="18"/>
              </w:rPr>
              <w:t>（①÷</w:t>
            </w:r>
            <w:r w:rsidR="00B7324C" w:rsidRPr="000F3CF4">
              <w:rPr>
                <w:rFonts w:ascii="ＭＳ ゴシック" w:eastAsia="ＭＳ ゴシック" w:hAnsi="ＭＳ ゴシック" w:hint="eastAsia"/>
                <w:szCs w:val="18"/>
              </w:rPr>
              <w:t>6</w:t>
            </w:r>
            <w:r w:rsidRPr="000F3CF4">
              <w:rPr>
                <w:rFonts w:ascii="ＭＳ ゴシック" w:eastAsia="ＭＳ ゴシック" w:hAnsi="ＭＳ ゴシック" w:hint="eastAsia"/>
                <w:szCs w:val="18"/>
              </w:rPr>
              <w:t>）　　　人</w:t>
            </w:r>
          </w:p>
          <w:p w14:paraId="7DA055BF" w14:textId="77777777" w:rsidR="0033093C" w:rsidRPr="000F3CF4" w:rsidRDefault="0033093C" w:rsidP="007D2FA4">
            <w:pPr>
              <w:rPr>
                <w:rFonts w:ascii="ＭＳ ゴシック" w:eastAsia="ＭＳ ゴシック" w:hAnsi="ＭＳ ゴシック"/>
                <w:szCs w:val="18"/>
              </w:rPr>
            </w:pPr>
          </w:p>
          <w:p w14:paraId="0B067E7F" w14:textId="77777777" w:rsidR="0033093C" w:rsidRPr="000F3CF4" w:rsidRDefault="0033093C" w:rsidP="007D2FA4">
            <w:pPr>
              <w:rPr>
                <w:rFonts w:ascii="ＭＳ ゴシック" w:eastAsia="ＭＳ ゴシック" w:hAnsi="ＭＳ ゴシック"/>
                <w:szCs w:val="18"/>
              </w:rPr>
            </w:pPr>
            <w:r w:rsidRPr="000F3CF4">
              <w:rPr>
                <w:rFonts w:ascii="ＭＳ ゴシック" w:eastAsia="ＭＳ ゴシック" w:hAnsi="ＭＳ ゴシック" w:hint="eastAsia"/>
                <w:szCs w:val="18"/>
              </w:rPr>
              <w:t>世話人の数</w:t>
            </w:r>
          </w:p>
          <w:p w14:paraId="132F763A" w14:textId="77777777" w:rsidR="0033093C" w:rsidRPr="000F3CF4" w:rsidRDefault="0033093C" w:rsidP="00FC74E4">
            <w:pPr>
              <w:rPr>
                <w:rFonts w:ascii="ＭＳ ゴシック" w:eastAsia="ＭＳ ゴシック" w:hAnsi="ＭＳ ゴシック"/>
                <w:szCs w:val="18"/>
              </w:rPr>
            </w:pPr>
            <w:r w:rsidRPr="000F3CF4">
              <w:rPr>
                <w:rFonts w:ascii="ＭＳ ゴシック" w:eastAsia="ＭＳ ゴシック" w:hAnsi="ＭＳ ゴシック" w:hint="eastAsia"/>
                <w:szCs w:val="18"/>
              </w:rPr>
              <w:t>（常勤換算）　　人</w:t>
            </w:r>
          </w:p>
          <w:p w14:paraId="1ED7495E" w14:textId="77777777" w:rsidR="00F01FEB" w:rsidRPr="000F3CF4" w:rsidRDefault="00F01FEB" w:rsidP="00FC74E4">
            <w:pPr>
              <w:rPr>
                <w:rFonts w:ascii="ＭＳ ゴシック" w:eastAsia="ＭＳ ゴシック" w:hAnsi="ＭＳ ゴシック"/>
                <w:szCs w:val="18"/>
              </w:rPr>
            </w:pPr>
          </w:p>
          <w:p w14:paraId="44265AC3" w14:textId="77777777" w:rsidR="0029626F" w:rsidRPr="000F3CF4" w:rsidRDefault="0029626F" w:rsidP="00AA6870">
            <w:pPr>
              <w:rPr>
                <w:rFonts w:ascii="ＭＳ ゴシック" w:eastAsia="ＭＳ ゴシック" w:hAnsi="ＭＳ ゴシック"/>
                <w:szCs w:val="18"/>
              </w:rPr>
            </w:pPr>
          </w:p>
          <w:p w14:paraId="0E74CCD9" w14:textId="77777777" w:rsidR="00322843" w:rsidRPr="000F3CF4" w:rsidRDefault="00322843" w:rsidP="002B6F22">
            <w:pPr>
              <w:rPr>
                <w:rFonts w:ascii="ＭＳ ゴシック" w:eastAsia="ＭＳ ゴシック" w:hAnsi="ＭＳ ゴシック"/>
                <w:szCs w:val="18"/>
              </w:rPr>
            </w:pPr>
            <w:r w:rsidRPr="000F3CF4">
              <w:rPr>
                <w:rFonts w:ascii="ＭＳ ゴシック" w:eastAsia="ＭＳ ゴシック" w:hAnsi="ＭＳ ゴシック" w:hint="eastAsia"/>
                <w:szCs w:val="18"/>
              </w:rPr>
              <w:t>【日中サービス支援型】</w:t>
            </w:r>
          </w:p>
          <w:p w14:paraId="31E36ACA" w14:textId="77777777" w:rsidR="00322843" w:rsidRPr="000F3CF4" w:rsidRDefault="00322843" w:rsidP="005C6E72">
            <w:pPr>
              <w:rPr>
                <w:rFonts w:ascii="ＭＳ ゴシック" w:eastAsia="ＭＳ ゴシック" w:hAnsi="ＭＳ ゴシック"/>
                <w:szCs w:val="18"/>
              </w:rPr>
            </w:pPr>
            <w:r w:rsidRPr="000F3CF4">
              <w:rPr>
                <w:rFonts w:ascii="ＭＳ ゴシック" w:eastAsia="ＭＳ ゴシック" w:hAnsi="ＭＳ ゴシック" w:hint="eastAsia"/>
                <w:szCs w:val="18"/>
              </w:rPr>
              <w:t>必要人数</w:t>
            </w:r>
          </w:p>
          <w:p w14:paraId="7C848592" w14:textId="77777777" w:rsidR="00322843" w:rsidRPr="000F3CF4" w:rsidRDefault="00322843" w:rsidP="00195BC6">
            <w:pPr>
              <w:rPr>
                <w:rFonts w:ascii="ＭＳ ゴシック" w:eastAsia="ＭＳ ゴシック" w:hAnsi="ＭＳ ゴシック"/>
                <w:szCs w:val="18"/>
              </w:rPr>
            </w:pPr>
            <w:r w:rsidRPr="000F3CF4">
              <w:rPr>
                <w:rFonts w:ascii="ＭＳ ゴシック" w:eastAsia="ＭＳ ゴシック" w:hAnsi="ＭＳ ゴシック" w:hint="eastAsia"/>
                <w:szCs w:val="18"/>
              </w:rPr>
              <w:t>（①÷5）　　　　人</w:t>
            </w:r>
          </w:p>
          <w:p w14:paraId="0305291B" w14:textId="77777777" w:rsidR="00322843" w:rsidRPr="000F3CF4" w:rsidRDefault="00322843" w:rsidP="001D6D9A">
            <w:pPr>
              <w:rPr>
                <w:rFonts w:ascii="ＭＳ ゴシック" w:eastAsia="ＭＳ ゴシック" w:hAnsi="ＭＳ ゴシック"/>
                <w:szCs w:val="18"/>
              </w:rPr>
            </w:pPr>
            <w:r w:rsidRPr="000F3CF4">
              <w:rPr>
                <w:rFonts w:ascii="ＭＳ ゴシック" w:eastAsia="ＭＳ ゴシック" w:hAnsi="ＭＳ ゴシック" w:hint="eastAsia"/>
                <w:szCs w:val="18"/>
              </w:rPr>
              <w:t>世話人数（常勤換算）</w:t>
            </w:r>
          </w:p>
          <w:p w14:paraId="7806960B" w14:textId="77777777" w:rsidR="00322843" w:rsidRPr="000F3CF4" w:rsidRDefault="00322843" w:rsidP="002907D5">
            <w:pPr>
              <w:ind w:firstLineChars="400" w:firstLine="72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人</w:t>
            </w:r>
          </w:p>
          <w:p w14:paraId="2FB72EC4" w14:textId="77777777" w:rsidR="00322843" w:rsidRPr="000F3CF4" w:rsidRDefault="00322843" w:rsidP="00356C9D">
            <w:pPr>
              <w:rPr>
                <w:rFonts w:ascii="ＭＳ ゴシック" w:eastAsia="ＭＳ ゴシック" w:hAnsi="ＭＳ ゴシック"/>
                <w:szCs w:val="18"/>
              </w:rPr>
            </w:pPr>
          </w:p>
          <w:p w14:paraId="2189EF0B" w14:textId="77777777" w:rsidR="006150ED" w:rsidRPr="000F3CF4" w:rsidRDefault="006150ED" w:rsidP="00356C9D">
            <w:pPr>
              <w:rPr>
                <w:rFonts w:ascii="ＭＳ ゴシック" w:eastAsia="ＭＳ ゴシック" w:hAnsi="ＭＳ ゴシック"/>
                <w:szCs w:val="18"/>
              </w:rPr>
            </w:pPr>
          </w:p>
          <w:p w14:paraId="43A44AAB" w14:textId="77777777" w:rsidR="0029626F" w:rsidRPr="000F3CF4" w:rsidRDefault="0029626F" w:rsidP="00356C9D">
            <w:pPr>
              <w:rPr>
                <w:rFonts w:ascii="ＭＳ ゴシック" w:eastAsia="ＭＳ ゴシック" w:hAnsi="ＭＳ ゴシック"/>
                <w:szCs w:val="18"/>
              </w:rPr>
            </w:pPr>
            <w:r w:rsidRPr="000F3CF4">
              <w:rPr>
                <w:rFonts w:ascii="ＭＳ ゴシック" w:eastAsia="ＭＳ ゴシック" w:hAnsi="ＭＳ ゴシック" w:hint="eastAsia"/>
                <w:szCs w:val="18"/>
              </w:rPr>
              <w:t>【外部サービス利用型】</w:t>
            </w:r>
          </w:p>
          <w:p w14:paraId="10D15B84" w14:textId="77777777" w:rsidR="00322843" w:rsidRPr="000F3CF4" w:rsidRDefault="00322843" w:rsidP="00356C9D">
            <w:pPr>
              <w:rPr>
                <w:rFonts w:ascii="ＭＳ ゴシック" w:eastAsia="ＭＳ ゴシック" w:hAnsi="ＭＳ ゴシック"/>
                <w:szCs w:val="18"/>
              </w:rPr>
            </w:pPr>
            <w:r w:rsidRPr="000F3CF4">
              <w:rPr>
                <w:rFonts w:ascii="ＭＳ ゴシック" w:eastAsia="ＭＳ ゴシック" w:hAnsi="ＭＳ ゴシック" w:hint="eastAsia"/>
                <w:szCs w:val="18"/>
              </w:rPr>
              <w:t>必要人数</w:t>
            </w:r>
          </w:p>
          <w:p w14:paraId="4AB07ED1" w14:textId="77777777" w:rsidR="00322843" w:rsidRPr="000F3CF4" w:rsidRDefault="00322843" w:rsidP="00356C9D">
            <w:pPr>
              <w:rPr>
                <w:rFonts w:ascii="ＭＳ ゴシック" w:eastAsia="ＭＳ ゴシック" w:hAnsi="ＭＳ ゴシック"/>
                <w:szCs w:val="18"/>
              </w:rPr>
            </w:pPr>
            <w:r w:rsidRPr="000F3CF4">
              <w:rPr>
                <w:rFonts w:ascii="ＭＳ ゴシック" w:eastAsia="ＭＳ ゴシック" w:hAnsi="ＭＳ ゴシック" w:hint="eastAsia"/>
                <w:szCs w:val="18"/>
              </w:rPr>
              <w:t>（①÷6）　　　　人</w:t>
            </w:r>
          </w:p>
          <w:p w14:paraId="6FFDE3AD" w14:textId="77777777" w:rsidR="00322843" w:rsidRPr="000F3CF4" w:rsidRDefault="00322843" w:rsidP="00834182">
            <w:pPr>
              <w:rPr>
                <w:rFonts w:ascii="ＭＳ ゴシック" w:eastAsia="ＭＳ ゴシック" w:hAnsi="ＭＳ ゴシック"/>
                <w:szCs w:val="18"/>
              </w:rPr>
            </w:pPr>
            <w:r w:rsidRPr="000F3CF4">
              <w:rPr>
                <w:rFonts w:ascii="ＭＳ ゴシック" w:eastAsia="ＭＳ ゴシック" w:hAnsi="ＭＳ ゴシック" w:hint="eastAsia"/>
                <w:szCs w:val="18"/>
              </w:rPr>
              <w:t>世話人数（常勤換算）</w:t>
            </w:r>
          </w:p>
          <w:p w14:paraId="7A14562F" w14:textId="77777777" w:rsidR="00322843" w:rsidRPr="000F3CF4" w:rsidRDefault="00322843" w:rsidP="00834182">
            <w:pPr>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人</w:t>
            </w:r>
          </w:p>
          <w:p w14:paraId="793B5077" w14:textId="77777777" w:rsidR="0029626F" w:rsidRPr="000F3CF4" w:rsidRDefault="00322843" w:rsidP="00834182">
            <w:pPr>
              <w:rPr>
                <w:rFonts w:ascii="ＭＳ ゴシック" w:eastAsia="ＭＳ ゴシック" w:hAnsi="ＭＳ ゴシック"/>
                <w:kern w:val="0"/>
                <w:szCs w:val="18"/>
              </w:rPr>
            </w:pPr>
            <w:r w:rsidRPr="000F3CF4">
              <w:rPr>
                <w:rFonts w:ascii="ＭＳ ゴシック" w:eastAsia="ＭＳ ゴシック" w:hAnsi="ＭＳ ゴシック" w:hint="eastAsia"/>
                <w:kern w:val="0"/>
                <w:szCs w:val="18"/>
              </w:rPr>
              <w:t>（</w:t>
            </w:r>
            <w:r w:rsidR="00AA79FF" w:rsidRPr="000F3CF4">
              <w:rPr>
                <w:rFonts w:ascii="ＭＳ ゴシック" w:eastAsia="ＭＳ ゴシック" w:hAnsi="ＭＳ ゴシック"/>
                <w:spacing w:val="2"/>
                <w:w w:val="64"/>
                <w:kern w:val="0"/>
                <w:szCs w:val="18"/>
                <w:fitText w:val="1370" w:id="980080128"/>
              </w:rPr>
              <w:t>H26.</w:t>
            </w:r>
            <w:r w:rsidR="0029626F" w:rsidRPr="000F3CF4">
              <w:rPr>
                <w:rFonts w:ascii="ＭＳ ゴシック" w:eastAsia="ＭＳ ゴシック" w:hAnsi="ＭＳ ゴシック"/>
                <w:spacing w:val="2"/>
                <w:w w:val="64"/>
                <w:kern w:val="0"/>
                <w:szCs w:val="18"/>
                <w:fitText w:val="1370" w:id="980080128"/>
              </w:rPr>
              <w:t>4.1</w:t>
            </w:r>
            <w:r w:rsidR="0029626F" w:rsidRPr="000F3CF4">
              <w:rPr>
                <w:rFonts w:ascii="ＭＳ ゴシック" w:eastAsia="ＭＳ ゴシック" w:hAnsi="ＭＳ ゴシック" w:hint="eastAsia"/>
                <w:spacing w:val="2"/>
                <w:w w:val="64"/>
                <w:kern w:val="0"/>
                <w:szCs w:val="18"/>
                <w:fitText w:val="1370" w:id="980080128"/>
              </w:rPr>
              <w:t>以前の指定の場</w:t>
            </w:r>
            <w:r w:rsidR="0029626F" w:rsidRPr="000F3CF4">
              <w:rPr>
                <w:rFonts w:ascii="ＭＳ ゴシック" w:eastAsia="ＭＳ ゴシック" w:hAnsi="ＭＳ ゴシック" w:hint="eastAsia"/>
                <w:spacing w:val="-6"/>
                <w:w w:val="64"/>
                <w:kern w:val="0"/>
                <w:szCs w:val="18"/>
                <w:fitText w:val="1370" w:id="980080128"/>
              </w:rPr>
              <w:t>合</w:t>
            </w:r>
            <w:r w:rsidRPr="000F3CF4">
              <w:rPr>
                <w:rFonts w:ascii="ＭＳ ゴシック" w:eastAsia="ＭＳ ゴシック" w:hAnsi="ＭＳ ゴシック" w:hint="eastAsia"/>
                <w:kern w:val="0"/>
                <w:szCs w:val="18"/>
              </w:rPr>
              <w:t>）</w:t>
            </w:r>
          </w:p>
          <w:p w14:paraId="738AEE1F" w14:textId="77777777" w:rsidR="0029626F" w:rsidRPr="000F3CF4" w:rsidRDefault="0029626F" w:rsidP="00834182">
            <w:pPr>
              <w:rPr>
                <w:rFonts w:ascii="ＭＳ ゴシック" w:eastAsia="ＭＳ ゴシック" w:hAnsi="ＭＳ ゴシック"/>
                <w:szCs w:val="18"/>
              </w:rPr>
            </w:pPr>
            <w:r w:rsidRPr="000F3CF4">
              <w:rPr>
                <w:rFonts w:ascii="ＭＳ ゴシック" w:eastAsia="ＭＳ ゴシック" w:hAnsi="ＭＳ ゴシック" w:hint="eastAsia"/>
                <w:szCs w:val="18"/>
              </w:rPr>
              <w:t>必要人数</w:t>
            </w:r>
          </w:p>
          <w:p w14:paraId="33DE1612" w14:textId="77777777" w:rsidR="0029626F" w:rsidRPr="000F3CF4" w:rsidRDefault="0029626F" w:rsidP="007D2FA4">
            <w:pPr>
              <w:rPr>
                <w:rFonts w:ascii="ＭＳ ゴシック" w:eastAsia="ＭＳ ゴシック" w:hAnsi="ＭＳ ゴシック"/>
                <w:szCs w:val="18"/>
              </w:rPr>
            </w:pPr>
            <w:r w:rsidRPr="000F3CF4">
              <w:rPr>
                <w:rFonts w:ascii="ＭＳ ゴシック" w:eastAsia="ＭＳ ゴシック" w:hAnsi="ＭＳ ゴシック" w:hint="eastAsia"/>
                <w:szCs w:val="18"/>
              </w:rPr>
              <w:t>（①÷</w:t>
            </w:r>
            <w:r w:rsidRPr="000F3CF4">
              <w:rPr>
                <w:rFonts w:ascii="ＭＳ ゴシック" w:eastAsia="ＭＳ ゴシック" w:hAnsi="ＭＳ ゴシック"/>
                <w:szCs w:val="18"/>
              </w:rPr>
              <w:t>10</w:t>
            </w:r>
            <w:r w:rsidRPr="000F3CF4">
              <w:rPr>
                <w:rFonts w:ascii="ＭＳ ゴシック" w:eastAsia="ＭＳ ゴシック" w:hAnsi="ＭＳ ゴシック" w:hint="eastAsia"/>
                <w:szCs w:val="18"/>
              </w:rPr>
              <w:t>）　　　人</w:t>
            </w:r>
          </w:p>
          <w:p w14:paraId="6A017F49" w14:textId="77777777" w:rsidR="0029626F" w:rsidRPr="000F3CF4" w:rsidRDefault="0029626F" w:rsidP="007D2FA4">
            <w:pPr>
              <w:rPr>
                <w:rFonts w:ascii="ＭＳ ゴシック" w:eastAsia="ＭＳ ゴシック" w:hAnsi="ＭＳ ゴシック"/>
                <w:szCs w:val="18"/>
              </w:rPr>
            </w:pPr>
            <w:r w:rsidRPr="000F3CF4">
              <w:rPr>
                <w:rFonts w:ascii="ＭＳ ゴシック" w:eastAsia="ＭＳ ゴシック" w:hAnsi="ＭＳ ゴシック" w:hint="eastAsia"/>
                <w:szCs w:val="18"/>
              </w:rPr>
              <w:t>世話人の数</w:t>
            </w:r>
          </w:p>
          <w:p w14:paraId="567D100D" w14:textId="77777777" w:rsidR="0029626F" w:rsidRPr="000F3CF4" w:rsidRDefault="0029626F" w:rsidP="007D2FA4">
            <w:pPr>
              <w:rPr>
                <w:rFonts w:ascii="ＭＳ ゴシック" w:eastAsia="ＭＳ ゴシック" w:hAnsi="ＭＳ ゴシック"/>
                <w:szCs w:val="18"/>
              </w:rPr>
            </w:pPr>
            <w:r w:rsidRPr="000F3CF4">
              <w:rPr>
                <w:rFonts w:ascii="ＭＳ ゴシック" w:eastAsia="ＭＳ ゴシック" w:hAnsi="ＭＳ ゴシック" w:hint="eastAsia"/>
                <w:szCs w:val="18"/>
              </w:rPr>
              <w:t>（常勤換算）　　人</w:t>
            </w:r>
          </w:p>
        </w:tc>
      </w:tr>
      <w:tr w:rsidR="000F3CF4" w:rsidRPr="000F3CF4" w14:paraId="6A0190E0" w14:textId="77777777" w:rsidTr="003A35D6">
        <w:trPr>
          <w:trHeight w:val="633"/>
        </w:trPr>
        <w:tc>
          <w:tcPr>
            <w:tcW w:w="1019" w:type="dxa"/>
            <w:tcBorders>
              <w:top w:val="single" w:sz="4" w:space="0" w:color="auto"/>
              <w:bottom w:val="single" w:sz="4" w:space="0" w:color="auto"/>
            </w:tcBorders>
          </w:tcPr>
          <w:p w14:paraId="4E25597C" w14:textId="77777777" w:rsidR="00247033" w:rsidRPr="000F3CF4" w:rsidRDefault="00B44F6C" w:rsidP="00356C9D">
            <w:pPr>
              <w:rPr>
                <w:rFonts w:ascii="ＭＳ ゴシック" w:eastAsia="ＭＳ ゴシック" w:hAnsi="ＭＳ ゴシック"/>
                <w:szCs w:val="18"/>
              </w:rPr>
            </w:pPr>
            <w:r w:rsidRPr="000F3CF4">
              <w:rPr>
                <w:rFonts w:ascii="ＭＳ ゴシック" w:eastAsia="ＭＳ ゴシック" w:hAnsi="ＭＳ ゴシック" w:hint="eastAsia"/>
                <w:szCs w:val="18"/>
              </w:rPr>
              <w:t>２　生活支援員</w:t>
            </w:r>
          </w:p>
          <w:p w14:paraId="09E6CC48" w14:textId="77777777" w:rsidR="00247033" w:rsidRPr="000F3CF4" w:rsidRDefault="00247033" w:rsidP="00356C9D">
            <w:pPr>
              <w:rPr>
                <w:rFonts w:ascii="ＭＳ ゴシック" w:eastAsia="ＭＳ ゴシック" w:hAnsi="ＭＳ ゴシック"/>
                <w:szCs w:val="18"/>
              </w:rPr>
            </w:pPr>
          </w:p>
          <w:p w14:paraId="76379EA6" w14:textId="77777777" w:rsidR="00247033" w:rsidRPr="000F3CF4" w:rsidRDefault="00247033" w:rsidP="00356C9D">
            <w:pPr>
              <w:rPr>
                <w:rFonts w:ascii="ＭＳ ゴシック" w:eastAsia="ＭＳ ゴシック" w:hAnsi="ＭＳ ゴシック"/>
                <w:i/>
                <w:szCs w:val="18"/>
              </w:rPr>
            </w:pPr>
            <w:r w:rsidRPr="000F3CF4">
              <w:rPr>
                <w:rFonts w:ascii="ＭＳ ゴシック" w:eastAsia="ＭＳ ゴシック" w:hAnsi="ＭＳ ゴシック" w:hint="eastAsia"/>
                <w:i/>
                <w:szCs w:val="18"/>
              </w:rPr>
              <w:t>※外部サービス利用型は配置基準なし</w:t>
            </w:r>
          </w:p>
          <w:p w14:paraId="4ECE44DC" w14:textId="77777777" w:rsidR="00B44F6C" w:rsidRPr="000F3CF4" w:rsidRDefault="00B44F6C" w:rsidP="00834182">
            <w:pPr>
              <w:rPr>
                <w:rFonts w:ascii="ＭＳ ゴシック" w:eastAsia="ＭＳ ゴシック" w:hAnsi="ＭＳ ゴシック"/>
                <w:szCs w:val="18"/>
              </w:rPr>
            </w:pPr>
          </w:p>
          <w:p w14:paraId="5A347DD1" w14:textId="77777777" w:rsidR="00B44F6C" w:rsidRPr="000F3CF4" w:rsidRDefault="00B44F6C" w:rsidP="00834182">
            <w:pPr>
              <w:rPr>
                <w:rFonts w:ascii="ＭＳ ゴシック" w:eastAsia="ＭＳ ゴシック" w:hAnsi="ＭＳ ゴシック"/>
                <w:szCs w:val="18"/>
              </w:rPr>
            </w:pPr>
          </w:p>
          <w:p w14:paraId="2ACBA939" w14:textId="77777777" w:rsidR="00B44F6C" w:rsidRPr="000F3CF4" w:rsidRDefault="00B44F6C" w:rsidP="00834182">
            <w:pPr>
              <w:rPr>
                <w:rFonts w:ascii="ＭＳ ゴシック" w:eastAsia="ＭＳ ゴシック" w:hAnsi="ＭＳ ゴシック"/>
                <w:szCs w:val="18"/>
              </w:rPr>
            </w:pPr>
          </w:p>
          <w:p w14:paraId="6227B191" w14:textId="77777777" w:rsidR="00B44F6C" w:rsidRPr="000F3CF4" w:rsidRDefault="00B44F6C" w:rsidP="007D2FA4">
            <w:pPr>
              <w:rPr>
                <w:rFonts w:ascii="ＭＳ ゴシック" w:eastAsia="ＭＳ ゴシック" w:hAnsi="ＭＳ ゴシック"/>
                <w:szCs w:val="18"/>
              </w:rPr>
            </w:pPr>
          </w:p>
          <w:p w14:paraId="27D3FAEB" w14:textId="77777777" w:rsidR="00B44F6C" w:rsidRPr="000F3CF4" w:rsidRDefault="00B44F6C" w:rsidP="007D2FA4">
            <w:pPr>
              <w:rPr>
                <w:rFonts w:ascii="ＭＳ ゴシック" w:eastAsia="ＭＳ ゴシック" w:hAnsi="ＭＳ ゴシック"/>
                <w:szCs w:val="18"/>
              </w:rPr>
            </w:pPr>
          </w:p>
          <w:p w14:paraId="0A4DCAC9" w14:textId="77777777" w:rsidR="00B44F6C" w:rsidRPr="000F3CF4" w:rsidRDefault="00B44F6C" w:rsidP="007D2FA4">
            <w:pPr>
              <w:rPr>
                <w:rFonts w:ascii="ＭＳ ゴシック" w:eastAsia="ＭＳ ゴシック" w:hAnsi="ＭＳ ゴシック"/>
                <w:szCs w:val="18"/>
              </w:rPr>
            </w:pPr>
          </w:p>
          <w:p w14:paraId="65694A73" w14:textId="77777777" w:rsidR="00B44F6C" w:rsidRPr="000F3CF4" w:rsidRDefault="00B44F6C" w:rsidP="007D2FA4">
            <w:pPr>
              <w:rPr>
                <w:rFonts w:ascii="ＭＳ ゴシック" w:eastAsia="ＭＳ ゴシック" w:hAnsi="ＭＳ ゴシック"/>
                <w:szCs w:val="18"/>
              </w:rPr>
            </w:pPr>
          </w:p>
          <w:p w14:paraId="1359F7EB" w14:textId="77777777" w:rsidR="00B44F6C" w:rsidRPr="000F3CF4" w:rsidRDefault="00B44F6C" w:rsidP="00FC74E4">
            <w:pPr>
              <w:rPr>
                <w:rFonts w:ascii="ＭＳ ゴシック" w:eastAsia="ＭＳ ゴシック" w:hAnsi="ＭＳ ゴシック"/>
                <w:szCs w:val="18"/>
              </w:rPr>
            </w:pPr>
          </w:p>
          <w:p w14:paraId="7D88B98D" w14:textId="77777777" w:rsidR="00FE4D2F" w:rsidRPr="000F3CF4" w:rsidRDefault="00FE4D2F" w:rsidP="00195BC6">
            <w:pPr>
              <w:rPr>
                <w:rFonts w:ascii="ＭＳ ゴシック" w:eastAsia="ＭＳ ゴシック" w:hAnsi="ＭＳ ゴシック"/>
                <w:szCs w:val="18"/>
              </w:rPr>
            </w:pPr>
          </w:p>
          <w:p w14:paraId="0143457F" w14:textId="77777777" w:rsidR="00B44F6C" w:rsidRPr="000F3CF4" w:rsidRDefault="00B44F6C" w:rsidP="001D6D9A">
            <w:pPr>
              <w:rPr>
                <w:rFonts w:ascii="ＭＳ ゴシック" w:eastAsia="ＭＳ ゴシック" w:hAnsi="ＭＳ ゴシック"/>
                <w:szCs w:val="18"/>
              </w:rPr>
            </w:pPr>
            <w:r w:rsidRPr="000F3CF4">
              <w:rPr>
                <w:rFonts w:ascii="ＭＳ ゴシック" w:eastAsia="ＭＳ ゴシック" w:hAnsi="ＭＳ ゴシック" w:hint="eastAsia"/>
                <w:szCs w:val="18"/>
              </w:rPr>
              <w:t>（世話人及び生活支援員）</w:t>
            </w:r>
          </w:p>
        </w:tc>
        <w:tc>
          <w:tcPr>
            <w:tcW w:w="6640" w:type="dxa"/>
            <w:tcBorders>
              <w:top w:val="single" w:sz="4" w:space="0" w:color="auto"/>
              <w:bottom w:val="single" w:sz="4" w:space="0" w:color="auto"/>
            </w:tcBorders>
          </w:tcPr>
          <w:p w14:paraId="0CCDC293" w14:textId="77777777" w:rsidR="006150ED" w:rsidRPr="000F3CF4" w:rsidRDefault="006150ED" w:rsidP="002907D5">
            <w:pPr>
              <w:suppressAutoHyphens/>
              <w:autoSpaceDE w:val="0"/>
              <w:autoSpaceDN w:val="0"/>
              <w:spacing w:line="210" w:lineRule="exact"/>
              <w:ind w:left="180" w:hangingChars="100" w:hanging="180"/>
              <w:rPr>
                <w:rFonts w:ascii="ＭＳ ゴシック" w:eastAsia="ＭＳ ゴシック" w:hAnsi="ＭＳ ゴシック"/>
                <w:szCs w:val="18"/>
              </w:rPr>
            </w:pPr>
          </w:p>
          <w:p w14:paraId="4CAE460A" w14:textId="77777777" w:rsidR="006150ED" w:rsidRPr="000F3CF4" w:rsidRDefault="006150ED" w:rsidP="002907D5">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【共同生活援助及び日中サービス支援型共通】</w:t>
            </w:r>
          </w:p>
          <w:p w14:paraId="54C1BB4C" w14:textId="77777777" w:rsidR="00B44F6C" w:rsidRPr="000F3CF4" w:rsidRDefault="00B44F6C" w:rsidP="002907D5">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常勤換算方法で</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利用者の障害支援区分ごとに</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次のイからニまでに掲げる数の合計数以上となっているか。</w:t>
            </w:r>
          </w:p>
          <w:p w14:paraId="273B23AF" w14:textId="77777777" w:rsidR="00B44F6C" w:rsidRPr="000F3CF4" w:rsidRDefault="00B44F6C" w:rsidP="002907D5">
            <w:pPr>
              <w:suppressAutoHyphens/>
              <w:autoSpaceDE w:val="0"/>
              <w:autoSpaceDN w:val="0"/>
              <w:spacing w:line="210" w:lineRule="exact"/>
              <w:ind w:leftChars="100" w:left="180"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イ　障害支援区分3に該当する利用者の数を9で除して得た数</w:t>
            </w:r>
          </w:p>
          <w:p w14:paraId="22D4B895" w14:textId="77777777" w:rsidR="00B44F6C" w:rsidRPr="000F3CF4" w:rsidRDefault="00B44F6C" w:rsidP="002907D5">
            <w:pPr>
              <w:suppressAutoHyphens/>
              <w:autoSpaceDE w:val="0"/>
              <w:autoSpaceDN w:val="0"/>
              <w:spacing w:line="210" w:lineRule="exact"/>
              <w:ind w:leftChars="100" w:left="180"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ロ　障害支援区分4に該当する利用者の数を6で除して得た数</w:t>
            </w:r>
          </w:p>
          <w:p w14:paraId="55B9F4F5" w14:textId="77777777" w:rsidR="00B44F6C" w:rsidRPr="000F3CF4" w:rsidRDefault="00B44F6C" w:rsidP="002907D5">
            <w:pPr>
              <w:suppressAutoHyphens/>
              <w:autoSpaceDE w:val="0"/>
              <w:autoSpaceDN w:val="0"/>
              <w:spacing w:line="210" w:lineRule="exact"/>
              <w:ind w:firstLineChars="200" w:firstLine="360"/>
              <w:rPr>
                <w:rFonts w:ascii="ＭＳ ゴシック" w:eastAsia="ＭＳ ゴシック" w:hAnsi="ＭＳ ゴシック"/>
                <w:szCs w:val="18"/>
              </w:rPr>
            </w:pPr>
            <w:r w:rsidRPr="000F3CF4">
              <w:rPr>
                <w:rFonts w:ascii="ＭＳ ゴシック" w:eastAsia="ＭＳ ゴシック" w:hAnsi="ＭＳ ゴシック" w:hint="eastAsia"/>
                <w:szCs w:val="18"/>
              </w:rPr>
              <w:t>ハ　障害支援区分5に該当する利用者の数を4で除して得た数</w:t>
            </w:r>
          </w:p>
          <w:p w14:paraId="59F74A1F" w14:textId="77777777" w:rsidR="00B44F6C" w:rsidRPr="000F3CF4" w:rsidRDefault="00B44F6C" w:rsidP="002907D5">
            <w:pPr>
              <w:suppressAutoHyphens/>
              <w:autoSpaceDE w:val="0"/>
              <w:autoSpaceDN w:val="0"/>
              <w:spacing w:line="210" w:lineRule="exact"/>
              <w:ind w:firstLineChars="200" w:firstLine="360"/>
              <w:rPr>
                <w:rFonts w:ascii="ＭＳ ゴシック" w:eastAsia="ＭＳ ゴシック" w:hAnsi="ＭＳ ゴシック"/>
                <w:szCs w:val="18"/>
              </w:rPr>
            </w:pPr>
            <w:r w:rsidRPr="000F3CF4">
              <w:rPr>
                <w:rFonts w:ascii="ＭＳ ゴシック" w:eastAsia="ＭＳ ゴシック" w:hAnsi="ＭＳ ゴシック" w:hint="eastAsia"/>
                <w:szCs w:val="18"/>
              </w:rPr>
              <w:t>ニ　障害支援区分6に該当する利用者の数を2.5で除して得た数</w:t>
            </w:r>
          </w:p>
          <w:p w14:paraId="7EE36F69" w14:textId="77777777" w:rsidR="00B44F6C" w:rsidRPr="000F3CF4" w:rsidRDefault="00B44F6C" w:rsidP="002907D5">
            <w:pPr>
              <w:suppressAutoHyphens/>
              <w:autoSpaceDE w:val="0"/>
              <w:autoSpaceDN w:val="0"/>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厚令</w:t>
            </w:r>
            <w:r w:rsidRPr="000F3CF4">
              <w:rPr>
                <w:rFonts w:ascii="ＭＳ ゴシック" w:eastAsia="ＭＳ ゴシック" w:hAnsi="ＭＳ ゴシック"/>
                <w:szCs w:val="18"/>
              </w:rPr>
              <w:t>171</w:t>
            </w:r>
            <w:r w:rsidRPr="000F3CF4">
              <w:rPr>
                <w:rFonts w:ascii="ＭＳ ゴシック" w:eastAsia="ＭＳ ゴシック" w:hAnsi="ＭＳ ゴシック" w:hint="eastAsia"/>
                <w:szCs w:val="18"/>
              </w:rPr>
              <w:t>第</w:t>
            </w:r>
            <w:r w:rsidRPr="000F3CF4">
              <w:rPr>
                <w:rFonts w:ascii="ＭＳ ゴシック" w:eastAsia="ＭＳ ゴシック" w:hAnsi="ＭＳ ゴシック"/>
                <w:szCs w:val="18"/>
              </w:rPr>
              <w:t>208</w:t>
            </w:r>
            <w:r w:rsidRPr="000F3CF4">
              <w:rPr>
                <w:rFonts w:ascii="ＭＳ ゴシック" w:eastAsia="ＭＳ ゴシック" w:hAnsi="ＭＳ ゴシック" w:hint="eastAsia"/>
                <w:szCs w:val="18"/>
              </w:rPr>
              <w:t>条第</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項第2号</w:t>
            </w:r>
            <w:r w:rsidR="003925F2" w:rsidRPr="000F3CF4">
              <w:rPr>
                <w:rFonts w:ascii="ＭＳ ゴシック" w:eastAsia="ＭＳ ゴシック" w:hAnsi="ＭＳ ゴシック" w:hint="eastAsia"/>
                <w:szCs w:val="18"/>
              </w:rPr>
              <w:t>、</w:t>
            </w:r>
            <w:r w:rsidR="006150ED" w:rsidRPr="000F3CF4">
              <w:rPr>
                <w:rFonts w:ascii="ＭＳ ゴシック" w:eastAsia="ＭＳ ゴシック" w:hAnsi="ＭＳ ゴシック" w:hint="eastAsia"/>
                <w:szCs w:val="18"/>
              </w:rPr>
              <w:t>第213条の4第1項第2号</w:t>
            </w:r>
          </w:p>
          <w:p w14:paraId="7635FB6A" w14:textId="77777777" w:rsidR="00B44F6C" w:rsidRPr="000F3CF4" w:rsidRDefault="00B44F6C" w:rsidP="002907D5">
            <w:pPr>
              <w:suppressAutoHyphens/>
              <w:autoSpaceDE w:val="0"/>
              <w:autoSpaceDN w:val="0"/>
              <w:spacing w:line="210" w:lineRule="exact"/>
              <w:rPr>
                <w:rFonts w:ascii="ＭＳ ゴシック" w:eastAsia="ＭＳ ゴシック" w:hAnsi="ＭＳ ゴシック"/>
                <w:szCs w:val="18"/>
              </w:rPr>
            </w:pPr>
          </w:p>
          <w:p w14:paraId="0FFAFD7C" w14:textId="77777777" w:rsidR="00B44F6C" w:rsidRPr="000F3CF4" w:rsidRDefault="00B44F6C" w:rsidP="002907D5">
            <w:pPr>
              <w:suppressAutoHyphens/>
              <w:autoSpaceDE w:val="0"/>
              <w:autoSpaceDN w:val="0"/>
              <w:spacing w:line="210" w:lineRule="exact"/>
              <w:ind w:left="360" w:hangingChars="200" w:hanging="36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　（例）利用者を12人（区分6が2人</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区分5が4人</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区分4が6人）とし</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常勤の勤務時間を1週間40時間とした場合</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当該事業所における指定共同生活援助の提供に従事する勤務時間の延べ数を</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1週間の間に</w:t>
            </w:r>
            <w:r w:rsidR="003925F2" w:rsidRPr="000F3CF4">
              <w:rPr>
                <w:rFonts w:ascii="ＭＳ ゴシック" w:eastAsia="ＭＳ ゴシック" w:hAnsi="ＭＳ ゴシック" w:hint="eastAsia"/>
                <w:szCs w:val="18"/>
              </w:rPr>
              <w:t>、</w:t>
            </w:r>
          </w:p>
          <w:p w14:paraId="2ADB27C9" w14:textId="77777777" w:rsidR="00B44F6C" w:rsidRPr="000F3CF4" w:rsidRDefault="00B44F6C" w:rsidP="002907D5">
            <w:pPr>
              <w:suppressAutoHyphens/>
              <w:autoSpaceDE w:val="0"/>
              <w:autoSpaceDN w:val="0"/>
              <w:spacing w:line="210" w:lineRule="exact"/>
              <w:ind w:left="360" w:hangingChars="200" w:hanging="36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・区分6：40時間×（2÷2.5）人＝32時間</w:t>
            </w:r>
          </w:p>
          <w:p w14:paraId="3492042A" w14:textId="77777777" w:rsidR="00B44F6C" w:rsidRPr="000F3CF4" w:rsidRDefault="00B44F6C" w:rsidP="002907D5">
            <w:pPr>
              <w:suppressAutoHyphens/>
              <w:autoSpaceDE w:val="0"/>
              <w:autoSpaceDN w:val="0"/>
              <w:spacing w:line="210" w:lineRule="exact"/>
              <w:ind w:left="360" w:hangingChars="200" w:hanging="36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・区分5：40時間×（4÷4）人＝40時間</w:t>
            </w:r>
          </w:p>
          <w:p w14:paraId="60B6974C" w14:textId="77777777" w:rsidR="00B44F6C" w:rsidRPr="000F3CF4" w:rsidRDefault="00B44F6C" w:rsidP="002907D5">
            <w:pPr>
              <w:suppressAutoHyphens/>
              <w:autoSpaceDE w:val="0"/>
              <w:autoSpaceDN w:val="0"/>
              <w:spacing w:line="210" w:lineRule="exact"/>
              <w:ind w:left="360" w:hangingChars="200" w:hanging="36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・区分4：40時間×（6÷6）人＝40時間</w:t>
            </w:r>
          </w:p>
          <w:p w14:paraId="57D728DB" w14:textId="77777777" w:rsidR="00B44F6C" w:rsidRPr="000F3CF4" w:rsidRDefault="00B44F6C" w:rsidP="002907D5">
            <w:pPr>
              <w:suppressAutoHyphens/>
              <w:autoSpaceDE w:val="0"/>
              <w:autoSpaceDN w:val="0"/>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延べ合計112時間以上確保する必要がある。</w:t>
            </w:r>
          </w:p>
          <w:p w14:paraId="74474920" w14:textId="77777777" w:rsidR="006150ED" w:rsidRPr="000F3CF4" w:rsidRDefault="00B44F6C" w:rsidP="002907D5">
            <w:pPr>
              <w:suppressAutoHyphens/>
              <w:autoSpaceDE w:val="0"/>
              <w:autoSpaceDN w:val="0"/>
              <w:spacing w:line="210" w:lineRule="exact"/>
              <w:ind w:firstLineChars="200" w:firstLine="36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障発</w:t>
            </w:r>
            <w:r w:rsidRPr="000F3CF4">
              <w:rPr>
                <w:rFonts w:ascii="ＭＳ ゴシック" w:eastAsia="ＭＳ ゴシック" w:hAnsi="ＭＳ ゴシック"/>
                <w:szCs w:val="18"/>
              </w:rPr>
              <w:t>1206001</w:t>
            </w:r>
            <w:r w:rsidRPr="000F3CF4">
              <w:rPr>
                <w:rFonts w:ascii="ＭＳ ゴシック" w:eastAsia="ＭＳ ゴシック" w:hAnsi="ＭＳ ゴシック" w:hint="eastAsia"/>
                <w:szCs w:val="18"/>
              </w:rPr>
              <w:t>第十</w:t>
            </w:r>
            <w:r w:rsidR="00FB1018" w:rsidRPr="000F3CF4">
              <w:rPr>
                <w:rFonts w:ascii="ＭＳ ゴシック" w:eastAsia="ＭＳ ゴシック" w:hAnsi="ＭＳ ゴシック" w:hint="eastAsia"/>
                <w:szCs w:val="18"/>
              </w:rPr>
              <w:t>五</w:t>
            </w:r>
            <w:r w:rsidRPr="000F3CF4">
              <w:rPr>
                <w:rFonts w:ascii="ＭＳ ゴシック" w:eastAsia="ＭＳ ゴシック" w:hAnsi="ＭＳ ゴシック" w:hint="eastAsia"/>
                <w:szCs w:val="18"/>
              </w:rPr>
              <w:t>の</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2</w:t>
            </w:r>
            <w:r w:rsidRPr="000F3CF4">
              <w:rPr>
                <w:rFonts w:ascii="ＭＳ ゴシック" w:eastAsia="ＭＳ ゴシック" w:hAnsi="ＭＳ ゴシック"/>
                <w:szCs w:val="18"/>
              </w:rPr>
              <w:t>)</w:t>
            </w:r>
          </w:p>
          <w:p w14:paraId="6DCD3C38" w14:textId="77777777" w:rsidR="0029626F" w:rsidRPr="000F3CF4" w:rsidRDefault="0029626F" w:rsidP="002907D5">
            <w:pPr>
              <w:suppressAutoHyphens/>
              <w:autoSpaceDE w:val="0"/>
              <w:autoSpaceDN w:val="0"/>
              <w:spacing w:line="210" w:lineRule="exact"/>
              <w:ind w:leftChars="100" w:left="540" w:hangingChars="200" w:hanging="360"/>
              <w:rPr>
                <w:rFonts w:ascii="ＭＳ ゴシック" w:eastAsia="ＭＳ ゴシック" w:hAnsi="ＭＳ ゴシック"/>
                <w:szCs w:val="18"/>
              </w:rPr>
            </w:pPr>
          </w:p>
          <w:p w14:paraId="758C2A40" w14:textId="77777777" w:rsidR="00B44F6C" w:rsidRPr="000F3CF4" w:rsidRDefault="00B44F6C" w:rsidP="002907D5">
            <w:pPr>
              <w:suppressAutoHyphens/>
              <w:autoSpaceDE w:val="0"/>
              <w:autoSpaceDN w:val="0"/>
              <w:spacing w:line="210" w:lineRule="exact"/>
              <w:ind w:leftChars="100" w:left="540" w:hangingChars="200" w:hanging="360"/>
              <w:rPr>
                <w:rFonts w:ascii="ＭＳ ゴシック" w:eastAsia="ＭＳ ゴシック" w:hAnsi="ＭＳ ゴシック"/>
                <w:szCs w:val="18"/>
              </w:rPr>
            </w:pPr>
            <w:r w:rsidRPr="000F3CF4">
              <w:rPr>
                <w:rFonts w:ascii="ＭＳ ゴシック" w:eastAsia="ＭＳ ゴシック" w:hAnsi="ＭＳ ゴシック" w:hint="eastAsia"/>
                <w:szCs w:val="18"/>
              </w:rPr>
              <w:t>◎①　世話人及び生活支援員は障害者の福祉の増進に熱意があり</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障害者の日常生活を適切に支援する能力を有する者でなければならない。</w:t>
            </w:r>
          </w:p>
          <w:p w14:paraId="1D3DC779" w14:textId="77777777" w:rsidR="00B44F6C" w:rsidRPr="000F3CF4" w:rsidRDefault="00B44F6C" w:rsidP="002907D5">
            <w:pPr>
              <w:suppressAutoHyphens/>
              <w:autoSpaceDE w:val="0"/>
              <w:autoSpaceDN w:val="0"/>
              <w:spacing w:line="210" w:lineRule="exact"/>
              <w:ind w:leftChars="200" w:left="54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②　世話人及び生活支援員については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指定共同生活援助事業所ごとに</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利用者の生活サイクルに応じて</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一日の活動終了時刻から開始時刻までを基本として</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夜間</w:t>
            </w:r>
            <w:r w:rsidR="00FE4D2F" w:rsidRPr="000F3CF4">
              <w:rPr>
                <w:rFonts w:ascii="ＭＳ ゴシック" w:eastAsia="ＭＳ ゴシック" w:hAnsi="ＭＳ ゴシック" w:hint="eastAsia"/>
                <w:szCs w:val="18"/>
              </w:rPr>
              <w:t>及び深夜の</w:t>
            </w:r>
            <w:r w:rsidRPr="000F3CF4">
              <w:rPr>
                <w:rFonts w:ascii="ＭＳ ゴシック" w:eastAsia="ＭＳ ゴシック" w:hAnsi="ＭＳ ゴシック" w:hint="eastAsia"/>
                <w:szCs w:val="18"/>
              </w:rPr>
              <w:t>時間帯を設定するものとし</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当該夜間</w:t>
            </w:r>
            <w:r w:rsidR="00FE4D2F" w:rsidRPr="000F3CF4">
              <w:rPr>
                <w:rFonts w:ascii="ＭＳ ゴシック" w:eastAsia="ＭＳ ゴシック" w:hAnsi="ＭＳ ゴシック" w:hint="eastAsia"/>
                <w:szCs w:val="18"/>
              </w:rPr>
              <w:t>及び深夜の時間帯以外の時間帯における</w:t>
            </w:r>
            <w:r w:rsidRPr="000F3CF4">
              <w:rPr>
                <w:rFonts w:ascii="ＭＳ ゴシック" w:eastAsia="ＭＳ ゴシック" w:hAnsi="ＭＳ ゴシック" w:hint="eastAsia"/>
                <w:szCs w:val="18"/>
              </w:rPr>
              <w:t>指定共同生活援助の</w:t>
            </w:r>
            <w:r w:rsidRPr="000F3CF4">
              <w:rPr>
                <w:rFonts w:ascii="ＭＳ ゴシック" w:eastAsia="ＭＳ ゴシック" w:hAnsi="ＭＳ ゴシック" w:hint="eastAsia"/>
                <w:szCs w:val="18"/>
              </w:rPr>
              <w:lastRenderedPageBreak/>
              <w:t>提供に必要な員数を確保するものとする。</w:t>
            </w:r>
          </w:p>
          <w:p w14:paraId="147A8711" w14:textId="58FB5532" w:rsidR="002A6BEB" w:rsidRPr="000F3CF4" w:rsidRDefault="00B44F6C" w:rsidP="003A35D6">
            <w:pPr>
              <w:suppressAutoHyphens/>
              <w:autoSpaceDE w:val="0"/>
              <w:autoSpaceDN w:val="0"/>
              <w:spacing w:line="210" w:lineRule="exact"/>
              <w:ind w:leftChars="200" w:left="54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障発</w:t>
            </w:r>
            <w:r w:rsidRPr="000F3CF4">
              <w:rPr>
                <w:rFonts w:ascii="ＭＳ ゴシック" w:eastAsia="ＭＳ ゴシック" w:hAnsi="ＭＳ ゴシック"/>
                <w:szCs w:val="18"/>
              </w:rPr>
              <w:t>1206001</w:t>
            </w:r>
            <w:r w:rsidRPr="000F3CF4">
              <w:rPr>
                <w:rFonts w:ascii="ＭＳ ゴシック" w:eastAsia="ＭＳ ゴシック" w:hAnsi="ＭＳ ゴシック" w:hint="eastAsia"/>
                <w:szCs w:val="18"/>
              </w:rPr>
              <w:t>第十</w:t>
            </w:r>
            <w:r w:rsidR="00FB1018" w:rsidRPr="000F3CF4">
              <w:rPr>
                <w:rFonts w:ascii="ＭＳ ゴシック" w:eastAsia="ＭＳ ゴシック" w:hAnsi="ＭＳ ゴシック" w:hint="eastAsia"/>
                <w:szCs w:val="18"/>
              </w:rPr>
              <w:t>五</w:t>
            </w:r>
            <w:r w:rsidRPr="000F3CF4">
              <w:rPr>
                <w:rFonts w:ascii="ＭＳ ゴシック" w:eastAsia="ＭＳ ゴシック" w:hAnsi="ＭＳ ゴシック" w:hint="eastAsia"/>
                <w:szCs w:val="18"/>
              </w:rPr>
              <w:t>の</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3</w:t>
            </w:r>
            <w:r w:rsidRPr="000F3CF4">
              <w:rPr>
                <w:rFonts w:ascii="ＭＳ ゴシック" w:eastAsia="ＭＳ ゴシック" w:hAnsi="ＭＳ ゴシック"/>
                <w:szCs w:val="18"/>
              </w:rPr>
              <w:t>)</w:t>
            </w:r>
          </w:p>
        </w:tc>
        <w:tc>
          <w:tcPr>
            <w:tcW w:w="399" w:type="dxa"/>
            <w:tcBorders>
              <w:top w:val="single" w:sz="4" w:space="0" w:color="auto"/>
              <w:bottom w:val="single" w:sz="4" w:space="0" w:color="auto"/>
            </w:tcBorders>
          </w:tcPr>
          <w:p w14:paraId="3B9C5418" w14:textId="77777777" w:rsidR="00B44F6C" w:rsidRPr="000F3CF4" w:rsidRDefault="00B44F6C" w:rsidP="00356C9D">
            <w:pPr>
              <w:rPr>
                <w:rFonts w:ascii="ＭＳ ゴシック" w:eastAsia="ＭＳ ゴシック" w:hAnsi="ＭＳ ゴシック"/>
                <w:szCs w:val="18"/>
              </w:rPr>
            </w:pPr>
            <w:r w:rsidRPr="000F3CF4">
              <w:rPr>
                <w:rFonts w:ascii="ＭＳ ゴシック" w:eastAsia="ＭＳ ゴシック" w:hAnsi="ＭＳ ゴシック" w:hint="eastAsia"/>
                <w:szCs w:val="18"/>
              </w:rPr>
              <w:lastRenderedPageBreak/>
              <w:t>適</w:t>
            </w:r>
          </w:p>
          <w:p w14:paraId="7752EA0B" w14:textId="77777777" w:rsidR="00B44F6C" w:rsidRPr="000F3CF4" w:rsidRDefault="00B44F6C" w:rsidP="00356C9D">
            <w:pPr>
              <w:rPr>
                <w:rFonts w:ascii="ＭＳ ゴシック" w:eastAsia="ＭＳ ゴシック" w:hAnsi="ＭＳ ゴシック"/>
                <w:szCs w:val="18"/>
              </w:rPr>
            </w:pPr>
            <w:r w:rsidRPr="000F3CF4">
              <w:rPr>
                <w:rFonts w:ascii="ＭＳ ゴシック" w:eastAsia="ＭＳ ゴシック" w:hAnsi="ＭＳ ゴシック" w:hint="eastAsia"/>
                <w:szCs w:val="18"/>
              </w:rPr>
              <w:t>・</w:t>
            </w:r>
          </w:p>
          <w:p w14:paraId="42E99338" w14:textId="77777777" w:rsidR="00B44F6C" w:rsidRPr="000F3CF4" w:rsidRDefault="00B44F6C" w:rsidP="00356C9D">
            <w:pPr>
              <w:rPr>
                <w:rFonts w:ascii="ＭＳ ゴシック" w:eastAsia="ＭＳ ゴシック" w:hAnsi="ＭＳ ゴシック"/>
                <w:szCs w:val="18"/>
              </w:rPr>
            </w:pPr>
            <w:r w:rsidRPr="000F3CF4">
              <w:rPr>
                <w:rFonts w:ascii="ＭＳ ゴシック" w:eastAsia="ＭＳ ゴシック" w:hAnsi="ＭＳ ゴシック" w:hint="eastAsia"/>
                <w:szCs w:val="18"/>
              </w:rPr>
              <w:t>否</w:t>
            </w:r>
          </w:p>
        </w:tc>
        <w:tc>
          <w:tcPr>
            <w:tcW w:w="2029" w:type="dxa"/>
            <w:tcBorders>
              <w:top w:val="single" w:sz="4" w:space="0" w:color="auto"/>
              <w:bottom w:val="single" w:sz="4" w:space="0" w:color="auto"/>
            </w:tcBorders>
          </w:tcPr>
          <w:p w14:paraId="15C1A27D" w14:textId="77777777" w:rsidR="006150ED" w:rsidRPr="000F3CF4" w:rsidRDefault="006150ED" w:rsidP="00834182">
            <w:pPr>
              <w:rPr>
                <w:rFonts w:ascii="ＭＳ ゴシック" w:eastAsia="ＭＳ ゴシック" w:hAnsi="ＭＳ ゴシック"/>
              </w:rPr>
            </w:pPr>
          </w:p>
          <w:p w14:paraId="40835267" w14:textId="77777777" w:rsidR="00C77446" w:rsidRPr="000F3CF4" w:rsidRDefault="00C77446" w:rsidP="00834182">
            <w:pPr>
              <w:rPr>
                <w:rFonts w:ascii="ＭＳ ゴシック" w:eastAsia="ＭＳ ゴシック" w:hAnsi="ＭＳ ゴシック"/>
              </w:rPr>
            </w:pPr>
            <w:r w:rsidRPr="000F3CF4">
              <w:rPr>
                <w:rFonts w:ascii="ＭＳ ゴシック" w:eastAsia="ＭＳ ゴシック" w:hAnsi="ＭＳ ゴシック" w:hint="eastAsia"/>
              </w:rPr>
              <w:t>区分3　　人÷9＝</w:t>
            </w:r>
          </w:p>
          <w:p w14:paraId="08FD0DB7" w14:textId="77777777" w:rsidR="00C77446" w:rsidRPr="000F3CF4" w:rsidRDefault="00C77446" w:rsidP="00834182">
            <w:pPr>
              <w:rPr>
                <w:rFonts w:ascii="ＭＳ ゴシック" w:eastAsia="ＭＳ ゴシック" w:hAnsi="ＭＳ ゴシック"/>
              </w:rPr>
            </w:pPr>
            <w:r w:rsidRPr="000F3CF4">
              <w:rPr>
                <w:rFonts w:ascii="ＭＳ ゴシック" w:eastAsia="ＭＳ ゴシック" w:hAnsi="ＭＳ ゴシック" w:hint="eastAsia"/>
              </w:rPr>
              <w:t>区分4　　人÷6＝</w:t>
            </w:r>
          </w:p>
          <w:p w14:paraId="6F03E637" w14:textId="77777777" w:rsidR="00C77446" w:rsidRPr="000F3CF4" w:rsidRDefault="00C77446" w:rsidP="007D2FA4">
            <w:pPr>
              <w:rPr>
                <w:rFonts w:ascii="ＭＳ ゴシック" w:eastAsia="ＭＳ ゴシック" w:hAnsi="ＭＳ ゴシック"/>
              </w:rPr>
            </w:pPr>
            <w:r w:rsidRPr="000F3CF4">
              <w:rPr>
                <w:rFonts w:ascii="ＭＳ ゴシック" w:eastAsia="ＭＳ ゴシック" w:hAnsi="ＭＳ ゴシック" w:hint="eastAsia"/>
              </w:rPr>
              <w:t>区分5　　人÷4＝</w:t>
            </w:r>
          </w:p>
          <w:p w14:paraId="03A3C9CA" w14:textId="77777777" w:rsidR="00C77446" w:rsidRPr="000F3CF4" w:rsidRDefault="00C77446" w:rsidP="007D2FA4">
            <w:pPr>
              <w:rPr>
                <w:rFonts w:ascii="ＭＳ ゴシック" w:eastAsia="ＭＳ ゴシック" w:hAnsi="ＭＳ ゴシック"/>
              </w:rPr>
            </w:pPr>
            <w:r w:rsidRPr="000F3CF4">
              <w:rPr>
                <w:rFonts w:ascii="ＭＳ ゴシック" w:eastAsia="ＭＳ ゴシック" w:hAnsi="ＭＳ ゴシック" w:hint="eastAsia"/>
              </w:rPr>
              <w:t>区分6　　人÷2.5＝</w:t>
            </w:r>
          </w:p>
          <w:p w14:paraId="3D80FCF6" w14:textId="77777777" w:rsidR="00C77446" w:rsidRPr="000F3CF4" w:rsidRDefault="00C77446" w:rsidP="007D2FA4">
            <w:pPr>
              <w:rPr>
                <w:rFonts w:ascii="ＭＳ ゴシック" w:eastAsia="ＭＳ ゴシック" w:hAnsi="ＭＳ ゴシック"/>
              </w:rPr>
            </w:pPr>
            <w:r w:rsidRPr="000F3CF4">
              <w:rPr>
                <w:rFonts w:ascii="ＭＳ ゴシック" w:eastAsia="ＭＳ ゴシック" w:hAnsi="ＭＳ ゴシック" w:hint="eastAsia"/>
              </w:rPr>
              <w:t>必要人数　合計　　人</w:t>
            </w:r>
          </w:p>
          <w:p w14:paraId="18753426" w14:textId="77777777" w:rsidR="00C77446" w:rsidRPr="000F3CF4" w:rsidRDefault="00C77446" w:rsidP="007D2FA4">
            <w:pPr>
              <w:rPr>
                <w:rFonts w:ascii="ＭＳ ゴシック" w:eastAsia="ＭＳ ゴシック" w:hAnsi="ＭＳ ゴシック"/>
              </w:rPr>
            </w:pPr>
          </w:p>
          <w:p w14:paraId="635E53EB" w14:textId="77777777" w:rsidR="00C77446" w:rsidRPr="000F3CF4" w:rsidRDefault="00C77446" w:rsidP="00FC74E4">
            <w:pPr>
              <w:rPr>
                <w:rFonts w:ascii="ＭＳ ゴシック" w:eastAsia="ＭＳ ゴシック" w:hAnsi="ＭＳ ゴシック"/>
              </w:rPr>
            </w:pPr>
          </w:p>
          <w:p w14:paraId="34C64E77" w14:textId="77777777" w:rsidR="00C77446" w:rsidRPr="000F3CF4" w:rsidRDefault="00C77446" w:rsidP="00FC74E4">
            <w:pPr>
              <w:rPr>
                <w:rFonts w:ascii="ＭＳ ゴシック" w:eastAsia="ＭＳ ゴシック" w:hAnsi="ＭＳ ゴシック"/>
              </w:rPr>
            </w:pPr>
            <w:r w:rsidRPr="000F3CF4">
              <w:rPr>
                <w:rFonts w:ascii="ＭＳ ゴシック" w:eastAsia="ＭＳ ゴシック" w:hAnsi="ＭＳ ゴシック" w:hint="eastAsia"/>
              </w:rPr>
              <w:t>生活支援員の数</w:t>
            </w:r>
          </w:p>
          <w:p w14:paraId="36BCFAE1" w14:textId="77777777" w:rsidR="00C77446" w:rsidRPr="000F3CF4" w:rsidRDefault="00C77446" w:rsidP="00AA6870">
            <w:pPr>
              <w:rPr>
                <w:rFonts w:ascii="ＭＳ ゴシック" w:eastAsia="ＭＳ ゴシック" w:hAnsi="ＭＳ ゴシック"/>
              </w:rPr>
            </w:pPr>
            <w:r w:rsidRPr="000F3CF4">
              <w:rPr>
                <w:rFonts w:ascii="ＭＳ ゴシック" w:eastAsia="ＭＳ ゴシック" w:hAnsi="ＭＳ ゴシック" w:hint="eastAsia"/>
              </w:rPr>
              <w:t>（常勤換算）　　人</w:t>
            </w:r>
          </w:p>
          <w:p w14:paraId="0AF166CE" w14:textId="77777777" w:rsidR="00777544" w:rsidRPr="000F3CF4" w:rsidRDefault="00777544" w:rsidP="002B6F22">
            <w:pPr>
              <w:rPr>
                <w:rFonts w:ascii="ＭＳ ゴシック" w:eastAsia="ＭＳ ゴシック" w:hAnsi="ＭＳ ゴシック"/>
                <w:szCs w:val="18"/>
              </w:rPr>
            </w:pPr>
          </w:p>
        </w:tc>
      </w:tr>
      <w:tr w:rsidR="000F3CF4" w:rsidRPr="000F3CF4" w14:paraId="28E0D156" w14:textId="77777777" w:rsidTr="00605A00">
        <w:trPr>
          <w:trHeight w:val="5027"/>
        </w:trPr>
        <w:tc>
          <w:tcPr>
            <w:tcW w:w="1019" w:type="dxa"/>
          </w:tcPr>
          <w:p w14:paraId="591FC960" w14:textId="77777777" w:rsidR="00B44F6C" w:rsidRPr="000F3CF4" w:rsidRDefault="00B44F6C" w:rsidP="00356C9D">
            <w:pPr>
              <w:spacing w:line="240" w:lineRule="exact"/>
              <w:jc w:val="left"/>
              <w:rPr>
                <w:rFonts w:ascii="ＭＳ ゴシック" w:eastAsia="ＭＳ ゴシック" w:hAnsi="ＭＳ ゴシック"/>
                <w:szCs w:val="18"/>
              </w:rPr>
            </w:pPr>
            <w:r w:rsidRPr="000F3CF4">
              <w:rPr>
                <w:rFonts w:ascii="ＭＳ ゴシック" w:eastAsia="ＭＳ ゴシック" w:hAnsi="ＭＳ ゴシック" w:hint="eastAsia"/>
                <w:szCs w:val="18"/>
              </w:rPr>
              <w:t>３　サービス管理責任者</w:t>
            </w:r>
          </w:p>
          <w:p w14:paraId="337D4636" w14:textId="77777777" w:rsidR="00FB1018" w:rsidRPr="000F3CF4" w:rsidRDefault="00FB1018" w:rsidP="00356C9D">
            <w:pPr>
              <w:spacing w:line="240" w:lineRule="exact"/>
              <w:jc w:val="left"/>
              <w:rPr>
                <w:rFonts w:ascii="ＭＳ ゴシック" w:eastAsia="ＭＳ ゴシック" w:hAnsi="ＭＳ ゴシック"/>
                <w:szCs w:val="18"/>
              </w:rPr>
            </w:pPr>
          </w:p>
          <w:p w14:paraId="67FB5364" w14:textId="77777777" w:rsidR="00B44F6C" w:rsidRPr="000F3CF4" w:rsidRDefault="00B44F6C" w:rsidP="00356C9D">
            <w:pPr>
              <w:spacing w:line="240" w:lineRule="exact"/>
              <w:jc w:val="left"/>
              <w:rPr>
                <w:rFonts w:ascii="ＭＳ ゴシック" w:eastAsia="ＭＳ ゴシック" w:hAnsi="ＭＳ ゴシック"/>
                <w:szCs w:val="18"/>
              </w:rPr>
            </w:pPr>
          </w:p>
          <w:p w14:paraId="2FBB1200" w14:textId="77777777" w:rsidR="00B44F6C" w:rsidRPr="000F3CF4" w:rsidRDefault="00B44F6C" w:rsidP="00834182">
            <w:pPr>
              <w:spacing w:line="240" w:lineRule="exact"/>
              <w:jc w:val="left"/>
              <w:rPr>
                <w:rFonts w:ascii="ＭＳ ゴシック" w:eastAsia="ＭＳ ゴシック" w:hAnsi="ＭＳ ゴシック"/>
                <w:szCs w:val="18"/>
              </w:rPr>
            </w:pPr>
          </w:p>
          <w:p w14:paraId="36AE4857" w14:textId="77777777" w:rsidR="00B44F6C" w:rsidRPr="000F3CF4" w:rsidRDefault="00B44F6C" w:rsidP="00834182">
            <w:pPr>
              <w:spacing w:line="240" w:lineRule="exact"/>
              <w:jc w:val="left"/>
              <w:rPr>
                <w:rFonts w:ascii="ＭＳ ゴシック" w:eastAsia="ＭＳ ゴシック" w:hAnsi="ＭＳ ゴシック"/>
                <w:szCs w:val="18"/>
              </w:rPr>
            </w:pPr>
          </w:p>
          <w:p w14:paraId="571A103D" w14:textId="77777777" w:rsidR="00B44F6C" w:rsidRPr="000F3CF4" w:rsidRDefault="00B44F6C" w:rsidP="00834182">
            <w:pPr>
              <w:spacing w:line="240" w:lineRule="exact"/>
              <w:jc w:val="left"/>
              <w:rPr>
                <w:rFonts w:ascii="ＭＳ ゴシック" w:eastAsia="ＭＳ ゴシック" w:hAnsi="ＭＳ ゴシック"/>
                <w:szCs w:val="18"/>
              </w:rPr>
            </w:pPr>
          </w:p>
          <w:p w14:paraId="1DEDDDD0" w14:textId="77777777" w:rsidR="00B44F6C" w:rsidRPr="000F3CF4" w:rsidRDefault="00B44F6C" w:rsidP="007D2FA4">
            <w:pPr>
              <w:spacing w:line="240" w:lineRule="exact"/>
              <w:jc w:val="left"/>
              <w:rPr>
                <w:rFonts w:ascii="ＭＳ ゴシック" w:eastAsia="ＭＳ ゴシック" w:hAnsi="ＭＳ ゴシック"/>
                <w:szCs w:val="18"/>
              </w:rPr>
            </w:pPr>
          </w:p>
          <w:p w14:paraId="49632C62" w14:textId="77777777" w:rsidR="00B44F6C" w:rsidRPr="000F3CF4" w:rsidRDefault="00B44F6C" w:rsidP="007D2FA4">
            <w:pPr>
              <w:spacing w:line="240" w:lineRule="exact"/>
              <w:jc w:val="left"/>
              <w:rPr>
                <w:rFonts w:ascii="ＭＳ ゴシック" w:eastAsia="ＭＳ ゴシック" w:hAnsi="ＭＳ ゴシック"/>
                <w:szCs w:val="18"/>
              </w:rPr>
            </w:pPr>
          </w:p>
          <w:p w14:paraId="7CAA91CD" w14:textId="77777777" w:rsidR="00B44F6C" w:rsidRPr="000F3CF4" w:rsidRDefault="00B44F6C" w:rsidP="007D2FA4">
            <w:pPr>
              <w:spacing w:line="240" w:lineRule="exact"/>
              <w:jc w:val="left"/>
              <w:rPr>
                <w:rFonts w:ascii="ＭＳ ゴシック" w:eastAsia="ＭＳ ゴシック" w:hAnsi="ＭＳ ゴシック"/>
                <w:szCs w:val="18"/>
              </w:rPr>
            </w:pPr>
          </w:p>
          <w:p w14:paraId="36A85C62" w14:textId="77777777" w:rsidR="00B44F6C" w:rsidRPr="000F3CF4" w:rsidRDefault="00B44F6C" w:rsidP="007D2FA4">
            <w:pPr>
              <w:spacing w:line="240" w:lineRule="exact"/>
              <w:jc w:val="left"/>
              <w:rPr>
                <w:rFonts w:ascii="ＭＳ ゴシック" w:eastAsia="ＭＳ ゴシック" w:hAnsi="ＭＳ ゴシック"/>
                <w:szCs w:val="18"/>
              </w:rPr>
            </w:pPr>
          </w:p>
          <w:p w14:paraId="73ECFFA1" w14:textId="77777777" w:rsidR="00B44F6C" w:rsidRPr="000F3CF4" w:rsidRDefault="00B44F6C" w:rsidP="00FC74E4">
            <w:pPr>
              <w:spacing w:line="240" w:lineRule="exact"/>
              <w:jc w:val="left"/>
              <w:rPr>
                <w:rFonts w:ascii="ＭＳ ゴシック" w:eastAsia="ＭＳ ゴシック" w:hAnsi="ＭＳ ゴシック"/>
                <w:szCs w:val="18"/>
              </w:rPr>
            </w:pPr>
          </w:p>
          <w:p w14:paraId="6617B022" w14:textId="77777777" w:rsidR="00B44F6C" w:rsidRPr="000F3CF4" w:rsidRDefault="00B44F6C" w:rsidP="00FC74E4">
            <w:pPr>
              <w:spacing w:line="240" w:lineRule="exact"/>
              <w:jc w:val="left"/>
              <w:rPr>
                <w:rFonts w:ascii="ＭＳ ゴシック" w:eastAsia="ＭＳ ゴシック" w:hAnsi="ＭＳ ゴシック"/>
                <w:szCs w:val="18"/>
              </w:rPr>
            </w:pPr>
          </w:p>
          <w:p w14:paraId="35CCF0E1" w14:textId="77777777" w:rsidR="00B44F6C" w:rsidRPr="000F3CF4" w:rsidRDefault="00B44F6C" w:rsidP="00AA6870">
            <w:pPr>
              <w:spacing w:line="240" w:lineRule="exact"/>
              <w:jc w:val="left"/>
              <w:rPr>
                <w:rFonts w:ascii="ＭＳ ゴシック" w:eastAsia="ＭＳ ゴシック" w:hAnsi="ＭＳ ゴシック"/>
                <w:szCs w:val="18"/>
              </w:rPr>
            </w:pPr>
          </w:p>
          <w:p w14:paraId="1241AA21" w14:textId="77777777" w:rsidR="00B44F6C" w:rsidRPr="000F3CF4" w:rsidRDefault="00B44F6C" w:rsidP="002B6F22">
            <w:pPr>
              <w:spacing w:line="240" w:lineRule="exact"/>
              <w:jc w:val="left"/>
              <w:rPr>
                <w:rFonts w:ascii="ＭＳ ゴシック" w:eastAsia="ＭＳ ゴシック" w:hAnsi="ＭＳ ゴシック"/>
                <w:szCs w:val="18"/>
              </w:rPr>
            </w:pPr>
          </w:p>
          <w:p w14:paraId="7C2864EA" w14:textId="77777777" w:rsidR="00B44F6C" w:rsidRPr="000F3CF4" w:rsidRDefault="00B44F6C" w:rsidP="005C6E72">
            <w:pPr>
              <w:spacing w:line="240" w:lineRule="exact"/>
              <w:jc w:val="left"/>
              <w:rPr>
                <w:rFonts w:ascii="ＭＳ ゴシック" w:eastAsia="ＭＳ ゴシック" w:hAnsi="ＭＳ ゴシック"/>
                <w:szCs w:val="18"/>
              </w:rPr>
            </w:pPr>
          </w:p>
          <w:p w14:paraId="34B4564D" w14:textId="77777777" w:rsidR="00B44F6C" w:rsidRPr="000F3CF4" w:rsidRDefault="00B44F6C" w:rsidP="00195BC6">
            <w:pPr>
              <w:spacing w:line="240" w:lineRule="exact"/>
              <w:jc w:val="left"/>
              <w:rPr>
                <w:rFonts w:ascii="ＭＳ ゴシック" w:eastAsia="ＭＳ ゴシック" w:hAnsi="ＭＳ ゴシック"/>
                <w:szCs w:val="18"/>
              </w:rPr>
            </w:pPr>
          </w:p>
          <w:p w14:paraId="055F9407" w14:textId="77777777" w:rsidR="00B44F6C" w:rsidRPr="000F3CF4" w:rsidRDefault="00B44F6C" w:rsidP="001D6D9A">
            <w:pPr>
              <w:spacing w:line="240" w:lineRule="exact"/>
              <w:jc w:val="left"/>
              <w:rPr>
                <w:rFonts w:ascii="ＭＳ ゴシック" w:eastAsia="ＭＳ ゴシック" w:hAnsi="ＭＳ ゴシック"/>
                <w:szCs w:val="18"/>
              </w:rPr>
            </w:pPr>
          </w:p>
          <w:p w14:paraId="3EBE9208" w14:textId="77777777" w:rsidR="00B44F6C" w:rsidRPr="000F3CF4" w:rsidRDefault="00B44F6C" w:rsidP="002D7A1A">
            <w:pPr>
              <w:spacing w:line="240" w:lineRule="exact"/>
              <w:jc w:val="left"/>
              <w:rPr>
                <w:rFonts w:ascii="ＭＳ ゴシック" w:eastAsia="ＭＳ ゴシック" w:hAnsi="ＭＳ ゴシック"/>
                <w:szCs w:val="18"/>
              </w:rPr>
            </w:pPr>
          </w:p>
        </w:tc>
        <w:tc>
          <w:tcPr>
            <w:tcW w:w="6640" w:type="dxa"/>
          </w:tcPr>
          <w:p w14:paraId="2FF50D4E" w14:textId="77777777" w:rsidR="00CF0AFF" w:rsidRPr="000F3CF4" w:rsidRDefault="00CF0AFF" w:rsidP="002907D5">
            <w:pPr>
              <w:suppressAutoHyphens/>
              <w:autoSpaceDE w:val="0"/>
              <w:autoSpaceDN w:val="0"/>
              <w:spacing w:line="210" w:lineRule="exact"/>
              <w:ind w:left="360" w:hangingChars="200" w:hanging="360"/>
              <w:rPr>
                <w:rFonts w:ascii="ＭＳ ゴシック" w:eastAsia="ＭＳ ゴシック" w:hAnsi="ＭＳ ゴシック"/>
                <w:szCs w:val="18"/>
              </w:rPr>
            </w:pPr>
          </w:p>
          <w:p w14:paraId="670C3F5A" w14:textId="77777777" w:rsidR="00B44F6C" w:rsidRPr="000F3CF4" w:rsidRDefault="00B44F6C" w:rsidP="002907D5">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指定共同生活援助事業所ごとに</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①又は②に掲げる利用者の数の区分に応じ</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それぞれ①又は②に掲げる数となっているか。</w:t>
            </w:r>
          </w:p>
          <w:p w14:paraId="5BE74D9D" w14:textId="77777777" w:rsidR="00B44F6C" w:rsidRPr="000F3CF4" w:rsidRDefault="00B44F6C" w:rsidP="002907D5">
            <w:pPr>
              <w:suppressAutoHyphens/>
              <w:autoSpaceDE w:val="0"/>
              <w:autoSpaceDN w:val="0"/>
              <w:spacing w:line="210" w:lineRule="exact"/>
              <w:ind w:firstLineChars="100" w:firstLine="18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①　利用者の数が</w:t>
            </w:r>
            <w:r w:rsidRPr="000F3CF4">
              <w:rPr>
                <w:rFonts w:ascii="ＭＳ ゴシック" w:eastAsia="ＭＳ ゴシック" w:hAnsi="ＭＳ ゴシック"/>
                <w:szCs w:val="18"/>
              </w:rPr>
              <w:t>30</w:t>
            </w:r>
            <w:r w:rsidRPr="000F3CF4">
              <w:rPr>
                <w:rFonts w:ascii="ＭＳ ゴシック" w:eastAsia="ＭＳ ゴシック" w:hAnsi="ＭＳ ゴシック" w:hint="eastAsia"/>
                <w:szCs w:val="18"/>
              </w:rPr>
              <w:t>以下　　　１以上</w:t>
            </w:r>
          </w:p>
          <w:p w14:paraId="53996BC8" w14:textId="77777777" w:rsidR="00B44F6C" w:rsidRPr="000F3CF4" w:rsidRDefault="00B44F6C" w:rsidP="002907D5">
            <w:pPr>
              <w:suppressAutoHyphens/>
              <w:autoSpaceDE w:val="0"/>
              <w:autoSpaceDN w:val="0"/>
              <w:spacing w:line="210" w:lineRule="exact"/>
              <w:ind w:leftChars="100" w:left="360" w:hangingChars="100" w:hanging="18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②　利用者の数が</w:t>
            </w:r>
            <w:r w:rsidRPr="000F3CF4">
              <w:rPr>
                <w:rFonts w:ascii="ＭＳ ゴシック" w:eastAsia="ＭＳ ゴシック" w:hAnsi="ＭＳ ゴシック"/>
                <w:szCs w:val="18"/>
              </w:rPr>
              <w:t>31</w:t>
            </w:r>
            <w:r w:rsidRPr="000F3CF4">
              <w:rPr>
                <w:rFonts w:ascii="ＭＳ ゴシック" w:eastAsia="ＭＳ ゴシック" w:hAnsi="ＭＳ ゴシック" w:hint="eastAsia"/>
                <w:szCs w:val="18"/>
              </w:rPr>
              <w:t>以上　　　１に利用者の数が</w:t>
            </w:r>
            <w:r w:rsidRPr="000F3CF4">
              <w:rPr>
                <w:rFonts w:ascii="ＭＳ ゴシック" w:eastAsia="ＭＳ ゴシック" w:hAnsi="ＭＳ ゴシック"/>
                <w:szCs w:val="18"/>
              </w:rPr>
              <w:t>30</w:t>
            </w:r>
            <w:r w:rsidRPr="000F3CF4">
              <w:rPr>
                <w:rFonts w:ascii="ＭＳ ゴシック" w:eastAsia="ＭＳ ゴシック" w:hAnsi="ＭＳ ゴシック" w:hint="eastAsia"/>
                <w:szCs w:val="18"/>
              </w:rPr>
              <w:t>を超えて</w:t>
            </w:r>
            <w:r w:rsidRPr="000F3CF4">
              <w:rPr>
                <w:rFonts w:ascii="ＭＳ ゴシック" w:eastAsia="ＭＳ ゴシック" w:hAnsi="ＭＳ ゴシック"/>
                <w:szCs w:val="18"/>
              </w:rPr>
              <w:t>30</w:t>
            </w:r>
            <w:r w:rsidRPr="000F3CF4">
              <w:rPr>
                <w:rFonts w:ascii="ＭＳ ゴシック" w:eastAsia="ＭＳ ゴシック" w:hAnsi="ＭＳ ゴシック" w:hint="eastAsia"/>
                <w:szCs w:val="18"/>
              </w:rPr>
              <w:t>又はその端数を増すごとに</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を加えて得た数以上</w:t>
            </w:r>
          </w:p>
          <w:p w14:paraId="3FC8B923" w14:textId="77777777" w:rsidR="00B44F6C" w:rsidRPr="000F3CF4" w:rsidRDefault="00B44F6C" w:rsidP="002907D5">
            <w:pPr>
              <w:suppressAutoHyphens/>
              <w:autoSpaceDE w:val="0"/>
              <w:autoSpaceDN w:val="0"/>
              <w:spacing w:line="210" w:lineRule="exact"/>
              <w:ind w:leftChars="100" w:left="360" w:hangingChars="100" w:hanging="18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厚令</w:t>
            </w:r>
            <w:r w:rsidRPr="000F3CF4">
              <w:rPr>
                <w:rFonts w:ascii="ＭＳ ゴシック" w:eastAsia="ＭＳ ゴシック" w:hAnsi="ＭＳ ゴシック"/>
                <w:szCs w:val="18"/>
              </w:rPr>
              <w:t>171</w:t>
            </w:r>
            <w:r w:rsidRPr="000F3CF4">
              <w:rPr>
                <w:rFonts w:ascii="ＭＳ ゴシック" w:eastAsia="ＭＳ ゴシック" w:hAnsi="ＭＳ ゴシック" w:hint="eastAsia"/>
                <w:szCs w:val="18"/>
              </w:rPr>
              <w:t>第</w:t>
            </w:r>
            <w:r w:rsidRPr="000F3CF4">
              <w:rPr>
                <w:rFonts w:ascii="ＭＳ ゴシック" w:eastAsia="ＭＳ ゴシック" w:hAnsi="ＭＳ ゴシック"/>
                <w:szCs w:val="18"/>
              </w:rPr>
              <w:t>208</w:t>
            </w:r>
            <w:r w:rsidRPr="000F3CF4">
              <w:rPr>
                <w:rFonts w:ascii="ＭＳ ゴシック" w:eastAsia="ＭＳ ゴシック" w:hAnsi="ＭＳ ゴシック" w:hint="eastAsia"/>
                <w:szCs w:val="18"/>
              </w:rPr>
              <w:t>条第</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項第3号</w:t>
            </w:r>
            <w:r w:rsidR="003925F2" w:rsidRPr="000F3CF4">
              <w:rPr>
                <w:rFonts w:ascii="ＭＳ ゴシック" w:eastAsia="ＭＳ ゴシック" w:hAnsi="ＭＳ ゴシック" w:hint="eastAsia"/>
                <w:szCs w:val="18"/>
              </w:rPr>
              <w:t>、</w:t>
            </w:r>
            <w:r w:rsidR="00FE4D2F" w:rsidRPr="000F3CF4">
              <w:rPr>
                <w:rFonts w:ascii="ＭＳ ゴシック" w:eastAsia="ＭＳ ゴシック" w:hAnsi="ＭＳ ゴシック" w:hint="eastAsia"/>
                <w:szCs w:val="18"/>
              </w:rPr>
              <w:t>第213条の4第1項第3号</w:t>
            </w:r>
            <w:r w:rsidR="003925F2" w:rsidRPr="000F3CF4">
              <w:rPr>
                <w:rFonts w:ascii="ＭＳ ゴシック" w:eastAsia="ＭＳ ゴシック" w:hAnsi="ＭＳ ゴシック" w:hint="eastAsia"/>
                <w:szCs w:val="18"/>
              </w:rPr>
              <w:t>、</w:t>
            </w:r>
            <w:r w:rsidR="00FE4D2F" w:rsidRPr="000F3CF4">
              <w:rPr>
                <w:rFonts w:ascii="ＭＳ ゴシック" w:eastAsia="ＭＳ ゴシック" w:hAnsi="ＭＳ ゴシック" w:hint="eastAsia"/>
                <w:szCs w:val="18"/>
              </w:rPr>
              <w:t>第213条の14第1項第3号</w:t>
            </w:r>
          </w:p>
          <w:p w14:paraId="1273599F" w14:textId="77777777" w:rsidR="00B44F6C" w:rsidRPr="000F3CF4" w:rsidRDefault="00B44F6C" w:rsidP="002907D5">
            <w:pPr>
              <w:suppressAutoHyphens/>
              <w:autoSpaceDE w:val="0"/>
              <w:autoSpaceDN w:val="0"/>
              <w:spacing w:line="160" w:lineRule="exact"/>
              <w:rPr>
                <w:rFonts w:ascii="ＭＳ ゴシック" w:eastAsia="ＭＳ ゴシック" w:hAnsi="ＭＳ ゴシック"/>
                <w:spacing w:val="2"/>
                <w:szCs w:val="18"/>
              </w:rPr>
            </w:pPr>
          </w:p>
          <w:p w14:paraId="6E41DD6F" w14:textId="77777777" w:rsidR="00B44F6C" w:rsidRPr="000F3CF4" w:rsidRDefault="00B44F6C" w:rsidP="002907D5">
            <w:pPr>
              <w:suppressAutoHyphens/>
              <w:autoSpaceDE w:val="0"/>
              <w:autoSpaceDN w:val="0"/>
              <w:spacing w:line="210" w:lineRule="exact"/>
              <w:ind w:leftChars="100" w:left="36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指定共同生活援助事業所におけるサービス管理責任者については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常勤換算方法により</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必要な員数の配置が求められるものではないが</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サービス管理責任者としての業務を適切に遂行する観点から</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必要な勤務時間が確保されている必要があること。</w:t>
            </w:r>
          </w:p>
          <w:p w14:paraId="6FD8DFC3" w14:textId="77777777" w:rsidR="00B44F6C" w:rsidRPr="000F3CF4" w:rsidRDefault="00B44F6C" w:rsidP="002907D5">
            <w:pPr>
              <w:suppressAutoHyphens/>
              <w:autoSpaceDE w:val="0"/>
              <w:autoSpaceDN w:val="0"/>
              <w:spacing w:line="16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障発</w:t>
            </w:r>
            <w:r w:rsidRPr="000F3CF4">
              <w:rPr>
                <w:rFonts w:ascii="ＭＳ ゴシック" w:eastAsia="ＭＳ ゴシック" w:hAnsi="ＭＳ ゴシック"/>
                <w:szCs w:val="18"/>
              </w:rPr>
              <w:t>1206001</w:t>
            </w:r>
            <w:r w:rsidRPr="000F3CF4">
              <w:rPr>
                <w:rFonts w:ascii="ＭＳ ゴシック" w:eastAsia="ＭＳ ゴシック" w:hAnsi="ＭＳ ゴシック" w:hint="eastAsia"/>
                <w:szCs w:val="18"/>
              </w:rPr>
              <w:t>第十</w:t>
            </w:r>
            <w:r w:rsidR="00FB1018" w:rsidRPr="000F3CF4">
              <w:rPr>
                <w:rFonts w:ascii="ＭＳ ゴシック" w:eastAsia="ＭＳ ゴシック" w:hAnsi="ＭＳ ゴシック" w:hint="eastAsia"/>
                <w:szCs w:val="18"/>
              </w:rPr>
              <w:t>五</w:t>
            </w:r>
            <w:r w:rsidRPr="000F3CF4">
              <w:rPr>
                <w:rFonts w:ascii="ＭＳ ゴシック" w:eastAsia="ＭＳ ゴシック" w:hAnsi="ＭＳ ゴシック" w:hint="eastAsia"/>
                <w:szCs w:val="18"/>
              </w:rPr>
              <w:t>の</w:t>
            </w:r>
            <w:r w:rsidRPr="000F3CF4">
              <w:rPr>
                <w:rFonts w:ascii="ＭＳ ゴシック" w:eastAsia="ＭＳ ゴシック" w:hAnsi="ＭＳ ゴシック"/>
                <w:szCs w:val="18"/>
              </w:rPr>
              <w:t>1(4)</w:t>
            </w:r>
          </w:p>
          <w:p w14:paraId="6E0D202B" w14:textId="77777777" w:rsidR="00B44F6C" w:rsidRPr="000F3CF4" w:rsidRDefault="00B44F6C" w:rsidP="002907D5">
            <w:pPr>
              <w:suppressAutoHyphens/>
              <w:autoSpaceDE w:val="0"/>
              <w:autoSpaceDN w:val="0"/>
              <w:spacing w:line="160" w:lineRule="exact"/>
              <w:ind w:firstLineChars="200" w:firstLine="368"/>
              <w:rPr>
                <w:rFonts w:ascii="ＭＳ ゴシック" w:eastAsia="ＭＳ ゴシック" w:hAnsi="ＭＳ ゴシック"/>
                <w:spacing w:val="2"/>
                <w:szCs w:val="18"/>
              </w:rPr>
            </w:pPr>
          </w:p>
          <w:p w14:paraId="0897F3DB" w14:textId="77777777" w:rsidR="00B44F6C" w:rsidRPr="000F3CF4" w:rsidRDefault="00B44F6C" w:rsidP="002907D5">
            <w:pPr>
              <w:suppressAutoHyphens/>
              <w:autoSpaceDE w:val="0"/>
              <w:autoSpaceDN w:val="0"/>
              <w:spacing w:line="210" w:lineRule="exact"/>
              <w:ind w:leftChars="100" w:left="36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サービス管理責任者については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当該指定共同生活援助事業所に置かれる世話人又は生活支援員のいずれかの職務と兼務して差し支えない。ただし</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当該指定共同生活援助事業所における入居定員が</w:t>
            </w:r>
            <w:r w:rsidRPr="000F3CF4">
              <w:rPr>
                <w:rFonts w:ascii="ＭＳ ゴシック" w:eastAsia="ＭＳ ゴシック" w:hAnsi="ＭＳ ゴシック"/>
                <w:szCs w:val="18"/>
              </w:rPr>
              <w:t>20</w:t>
            </w:r>
            <w:r w:rsidRPr="000F3CF4">
              <w:rPr>
                <w:rFonts w:ascii="ＭＳ ゴシック" w:eastAsia="ＭＳ ゴシック" w:hAnsi="ＭＳ ゴシック" w:hint="eastAsia"/>
                <w:szCs w:val="18"/>
              </w:rPr>
              <w:t>人以上である場合については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できる限り専従のサービス管理責任者を確保するよう努めるものとすること。</w:t>
            </w:r>
          </w:p>
          <w:p w14:paraId="4872D121" w14:textId="77777777" w:rsidR="00B44F6C" w:rsidRPr="000F3CF4" w:rsidRDefault="00B44F6C" w:rsidP="002907D5">
            <w:pPr>
              <w:suppressAutoHyphens/>
              <w:autoSpaceDE w:val="0"/>
              <w:autoSpaceDN w:val="0"/>
              <w:spacing w:line="210" w:lineRule="exact"/>
              <w:ind w:firstLineChars="200" w:firstLine="36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障発</w:t>
            </w:r>
            <w:r w:rsidRPr="000F3CF4">
              <w:rPr>
                <w:rFonts w:ascii="ＭＳ ゴシック" w:eastAsia="ＭＳ ゴシック" w:hAnsi="ＭＳ ゴシック"/>
                <w:szCs w:val="18"/>
              </w:rPr>
              <w:t>1206001</w:t>
            </w:r>
            <w:r w:rsidRPr="000F3CF4">
              <w:rPr>
                <w:rFonts w:ascii="ＭＳ ゴシック" w:eastAsia="ＭＳ ゴシック" w:hAnsi="ＭＳ ゴシック" w:hint="eastAsia"/>
                <w:szCs w:val="18"/>
              </w:rPr>
              <w:t>第十</w:t>
            </w:r>
            <w:r w:rsidR="00FB1018" w:rsidRPr="000F3CF4">
              <w:rPr>
                <w:rFonts w:ascii="ＭＳ ゴシック" w:eastAsia="ＭＳ ゴシック" w:hAnsi="ＭＳ ゴシック" w:hint="eastAsia"/>
                <w:szCs w:val="18"/>
              </w:rPr>
              <w:t>五</w:t>
            </w:r>
            <w:r w:rsidRPr="000F3CF4">
              <w:rPr>
                <w:rFonts w:ascii="ＭＳ ゴシック" w:eastAsia="ＭＳ ゴシック" w:hAnsi="ＭＳ ゴシック" w:hint="eastAsia"/>
                <w:szCs w:val="18"/>
              </w:rPr>
              <w:t>の</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5</w:t>
            </w:r>
            <w:r w:rsidRPr="000F3CF4">
              <w:rPr>
                <w:rFonts w:ascii="ＭＳ ゴシック" w:eastAsia="ＭＳ ゴシック" w:hAnsi="ＭＳ ゴシック"/>
                <w:szCs w:val="18"/>
              </w:rPr>
              <w:t>)</w:t>
            </w:r>
          </w:p>
          <w:p w14:paraId="77CDBE25" w14:textId="77777777" w:rsidR="00B44F6C" w:rsidRPr="000F3CF4" w:rsidRDefault="00B44F6C" w:rsidP="002907D5">
            <w:pPr>
              <w:suppressAutoHyphens/>
              <w:autoSpaceDE w:val="0"/>
              <w:autoSpaceDN w:val="0"/>
              <w:spacing w:line="210" w:lineRule="exact"/>
              <w:rPr>
                <w:rFonts w:ascii="ＭＳ ゴシック" w:eastAsia="ＭＳ ゴシック" w:hAnsi="ＭＳ ゴシック"/>
                <w:szCs w:val="18"/>
              </w:rPr>
            </w:pPr>
          </w:p>
          <w:p w14:paraId="2B048582" w14:textId="77777777" w:rsidR="00B44F6C" w:rsidRPr="000F3CF4" w:rsidRDefault="00B44F6C" w:rsidP="00356C9D">
            <w:pPr>
              <w:suppressAutoHyphens/>
              <w:autoSpaceDE w:val="0"/>
              <w:autoSpaceDN w:val="0"/>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　サービス管理責任者の要件</w:t>
            </w:r>
          </w:p>
          <w:p w14:paraId="67828DA3" w14:textId="77777777" w:rsidR="00B44F6C" w:rsidRPr="000F3CF4" w:rsidRDefault="00B44F6C" w:rsidP="00C2428D">
            <w:pPr>
              <w:suppressAutoHyphens/>
              <w:autoSpaceDE w:val="0"/>
              <w:autoSpaceDN w:val="0"/>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w:t>
            </w:r>
            <w:r w:rsidR="00C2428D" w:rsidRPr="000F3CF4">
              <w:rPr>
                <w:rFonts w:ascii="ＭＳ ゴシック" w:eastAsia="ＭＳ ゴシック" w:hAnsi="ＭＳ ゴシック" w:hint="eastAsia"/>
                <w:szCs w:val="18"/>
              </w:rPr>
              <w:t>生活介護の自主点検表を参照すること。</w:t>
            </w:r>
          </w:p>
        </w:tc>
        <w:tc>
          <w:tcPr>
            <w:tcW w:w="399" w:type="dxa"/>
          </w:tcPr>
          <w:p w14:paraId="16809603" w14:textId="77777777" w:rsidR="00B44F6C" w:rsidRPr="000F3CF4" w:rsidRDefault="00B44F6C" w:rsidP="00AA6870">
            <w:pPr>
              <w:rPr>
                <w:rFonts w:ascii="ＭＳ ゴシック" w:eastAsia="ＭＳ ゴシック" w:hAnsi="ＭＳ ゴシック"/>
                <w:szCs w:val="18"/>
              </w:rPr>
            </w:pPr>
            <w:r w:rsidRPr="000F3CF4">
              <w:rPr>
                <w:rFonts w:ascii="ＭＳ ゴシック" w:eastAsia="ＭＳ ゴシック" w:hAnsi="ＭＳ ゴシック" w:hint="eastAsia"/>
                <w:szCs w:val="18"/>
              </w:rPr>
              <w:t>適</w:t>
            </w:r>
          </w:p>
          <w:p w14:paraId="5E07A4DD" w14:textId="77777777" w:rsidR="00B44F6C" w:rsidRPr="000F3CF4" w:rsidRDefault="00B44F6C" w:rsidP="002B6F22">
            <w:pPr>
              <w:rPr>
                <w:rFonts w:ascii="ＭＳ ゴシック" w:eastAsia="ＭＳ ゴシック" w:hAnsi="ＭＳ ゴシック"/>
                <w:szCs w:val="18"/>
              </w:rPr>
            </w:pPr>
            <w:r w:rsidRPr="000F3CF4">
              <w:rPr>
                <w:rFonts w:ascii="ＭＳ ゴシック" w:eastAsia="ＭＳ ゴシック" w:hAnsi="ＭＳ ゴシック" w:hint="eastAsia"/>
                <w:szCs w:val="18"/>
              </w:rPr>
              <w:t>・</w:t>
            </w:r>
          </w:p>
          <w:p w14:paraId="664C9FD4" w14:textId="77777777" w:rsidR="00B44F6C" w:rsidRPr="000F3CF4" w:rsidRDefault="00B44F6C" w:rsidP="005C6E72">
            <w:pPr>
              <w:rPr>
                <w:rFonts w:ascii="ＭＳ ゴシック" w:eastAsia="ＭＳ ゴシック" w:hAnsi="ＭＳ ゴシック"/>
                <w:szCs w:val="18"/>
              </w:rPr>
            </w:pPr>
            <w:r w:rsidRPr="000F3CF4">
              <w:rPr>
                <w:rFonts w:ascii="ＭＳ ゴシック" w:eastAsia="ＭＳ ゴシック" w:hAnsi="ＭＳ ゴシック" w:hint="eastAsia"/>
                <w:szCs w:val="18"/>
              </w:rPr>
              <w:t>否</w:t>
            </w:r>
          </w:p>
        </w:tc>
        <w:tc>
          <w:tcPr>
            <w:tcW w:w="2029" w:type="dxa"/>
          </w:tcPr>
          <w:p w14:paraId="249C7749" w14:textId="77777777" w:rsidR="00B44F6C" w:rsidRPr="000F3CF4" w:rsidRDefault="00B44F6C" w:rsidP="00195BC6">
            <w:pPr>
              <w:rPr>
                <w:rFonts w:ascii="ＭＳ ゴシック" w:eastAsia="ＭＳ ゴシック" w:hAnsi="ＭＳ ゴシック"/>
                <w:szCs w:val="18"/>
              </w:rPr>
            </w:pPr>
            <w:r w:rsidRPr="000F3CF4">
              <w:rPr>
                <w:rFonts w:ascii="ＭＳ ゴシック" w:eastAsia="ＭＳ ゴシック" w:hAnsi="ＭＳ ゴシック" w:hint="eastAsia"/>
                <w:szCs w:val="18"/>
              </w:rPr>
              <w:t>サービス管理責任者数</w:t>
            </w:r>
          </w:p>
          <w:p w14:paraId="2198FB3F" w14:textId="77777777" w:rsidR="00B44F6C" w:rsidRPr="000F3CF4" w:rsidRDefault="00B44F6C" w:rsidP="001D6D9A">
            <w:pPr>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人</w:t>
            </w:r>
          </w:p>
          <w:p w14:paraId="04EB5D8E" w14:textId="77777777" w:rsidR="00B44F6C" w:rsidRPr="000F3CF4" w:rsidRDefault="00B44F6C" w:rsidP="001D6D9A">
            <w:pPr>
              <w:rPr>
                <w:rFonts w:ascii="ＭＳ ゴシック" w:eastAsia="ＭＳ ゴシック" w:hAnsi="ＭＳ ゴシック"/>
                <w:szCs w:val="18"/>
              </w:rPr>
            </w:pPr>
            <w:r w:rsidRPr="000F3CF4">
              <w:rPr>
                <w:rFonts w:ascii="ＭＳ ゴシック" w:eastAsia="ＭＳ ゴシック" w:hAnsi="ＭＳ ゴシック" w:hint="eastAsia"/>
                <w:szCs w:val="18"/>
              </w:rPr>
              <w:t>（うち常勤　　　人）</w:t>
            </w:r>
          </w:p>
          <w:p w14:paraId="5470D6DE" w14:textId="77777777" w:rsidR="00B44F6C" w:rsidRPr="000F3CF4" w:rsidRDefault="00B44F6C" w:rsidP="002C6EFD">
            <w:pPr>
              <w:rPr>
                <w:rFonts w:ascii="ＭＳ ゴシック" w:eastAsia="ＭＳ ゴシック" w:hAnsi="ＭＳ ゴシック"/>
                <w:szCs w:val="18"/>
              </w:rPr>
            </w:pPr>
          </w:p>
          <w:p w14:paraId="07EFEB07" w14:textId="77777777" w:rsidR="00B44F6C" w:rsidRPr="000F3CF4" w:rsidRDefault="00B44F6C" w:rsidP="009246DE">
            <w:pPr>
              <w:rPr>
                <w:rFonts w:ascii="ＭＳ ゴシック" w:eastAsia="ＭＳ ゴシック" w:hAnsi="ＭＳ ゴシック"/>
                <w:szCs w:val="18"/>
              </w:rPr>
            </w:pPr>
            <w:r w:rsidRPr="000F3CF4">
              <w:rPr>
                <w:rFonts w:ascii="ＭＳ ゴシック" w:eastAsia="ＭＳ ゴシック" w:hAnsi="ＭＳ ゴシック" w:hint="eastAsia"/>
                <w:szCs w:val="18"/>
              </w:rPr>
              <w:t>氏名：</w:t>
            </w:r>
          </w:p>
          <w:p w14:paraId="1A181FFF" w14:textId="77777777" w:rsidR="00B44F6C" w:rsidRPr="000F3CF4" w:rsidRDefault="00B44F6C" w:rsidP="00913967">
            <w:pPr>
              <w:rPr>
                <w:rFonts w:ascii="ＭＳ ゴシック" w:eastAsia="ＭＳ ゴシック" w:hAnsi="ＭＳ ゴシック"/>
                <w:szCs w:val="18"/>
              </w:rPr>
            </w:pPr>
          </w:p>
          <w:p w14:paraId="2A9032CF" w14:textId="77777777" w:rsidR="00B44F6C" w:rsidRPr="000F3CF4" w:rsidRDefault="00B44F6C" w:rsidP="00913967">
            <w:pPr>
              <w:rPr>
                <w:rFonts w:ascii="ＭＳ ゴシック" w:eastAsia="ＭＳ ゴシック" w:hAnsi="ＭＳ ゴシック"/>
                <w:szCs w:val="18"/>
              </w:rPr>
            </w:pPr>
            <w:r w:rsidRPr="000F3CF4">
              <w:rPr>
                <w:rFonts w:ascii="ＭＳ ゴシック" w:eastAsia="ＭＳ ゴシック" w:hAnsi="ＭＳ ゴシック" w:hint="eastAsia"/>
                <w:szCs w:val="18"/>
              </w:rPr>
              <w:t>（変更があれば</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変更届を提出）</w:t>
            </w:r>
          </w:p>
          <w:p w14:paraId="78F9F960" w14:textId="77777777" w:rsidR="00B44F6C" w:rsidRPr="000F3CF4" w:rsidRDefault="00B44F6C" w:rsidP="00FA602C">
            <w:pPr>
              <w:rPr>
                <w:rFonts w:ascii="ＭＳ ゴシック" w:eastAsia="ＭＳ ゴシック" w:hAnsi="ＭＳ ゴシック"/>
                <w:szCs w:val="18"/>
              </w:rPr>
            </w:pPr>
          </w:p>
        </w:tc>
      </w:tr>
      <w:tr w:rsidR="000F3CF4" w:rsidRPr="000F3CF4" w14:paraId="035822A7" w14:textId="77777777" w:rsidTr="00605A00">
        <w:tc>
          <w:tcPr>
            <w:tcW w:w="1019" w:type="dxa"/>
          </w:tcPr>
          <w:p w14:paraId="53CB94A7" w14:textId="77777777" w:rsidR="00FB1018" w:rsidRPr="000F3CF4" w:rsidRDefault="00FB1018" w:rsidP="002907D5">
            <w:pPr>
              <w:pStyle w:val="aa"/>
              <w:wordWrap/>
              <w:ind w:left="184" w:hangingChars="100" w:hanging="184"/>
              <w:rPr>
                <w:rFonts w:ascii="ＭＳ ゴシック" w:hAnsi="ＭＳ ゴシック"/>
              </w:rPr>
            </w:pPr>
            <w:r w:rsidRPr="000F3CF4">
              <w:rPr>
                <w:rFonts w:ascii="ＭＳ ゴシック" w:hAnsi="ＭＳ ゴシック" w:hint="eastAsia"/>
              </w:rPr>
              <w:t>４　夜間支援従事者</w:t>
            </w:r>
          </w:p>
          <w:p w14:paraId="44129E4A" w14:textId="77777777" w:rsidR="00FB1018" w:rsidRPr="000F3CF4" w:rsidRDefault="00FB1018" w:rsidP="002907D5">
            <w:pPr>
              <w:pStyle w:val="aa"/>
              <w:wordWrap/>
              <w:ind w:left="184" w:hangingChars="100" w:hanging="184"/>
              <w:rPr>
                <w:rFonts w:ascii="ＭＳ ゴシック" w:hAnsi="ＭＳ ゴシック"/>
              </w:rPr>
            </w:pPr>
            <w:r w:rsidRPr="000F3CF4">
              <w:rPr>
                <w:rFonts w:ascii="ＭＳ ゴシック" w:hAnsi="ＭＳ ゴシック" w:hint="eastAsia"/>
              </w:rPr>
              <w:t>（日中サービス支援型のみ）</w:t>
            </w:r>
          </w:p>
        </w:tc>
        <w:tc>
          <w:tcPr>
            <w:tcW w:w="6640" w:type="dxa"/>
          </w:tcPr>
          <w:p w14:paraId="194F4BA3" w14:textId="77777777" w:rsidR="005C6E72" w:rsidRPr="000F3CF4" w:rsidRDefault="005C6E72" w:rsidP="002907D5">
            <w:pPr>
              <w:pStyle w:val="aa"/>
              <w:wordWrap/>
              <w:ind w:left="184" w:hangingChars="100" w:hanging="184"/>
              <w:rPr>
                <w:rFonts w:ascii="ＭＳ ゴシック" w:hAnsi="ＭＳ ゴシック"/>
              </w:rPr>
            </w:pPr>
            <w:r w:rsidRPr="000F3CF4">
              <w:rPr>
                <w:rFonts w:ascii="ＭＳ ゴシック" w:hAnsi="ＭＳ ゴシック" w:hint="eastAsia"/>
              </w:rPr>
              <w:t>【日中サービス支援型】</w:t>
            </w:r>
          </w:p>
          <w:p w14:paraId="12155C06" w14:textId="77777777" w:rsidR="00FB1018" w:rsidRPr="000F3CF4" w:rsidRDefault="00FB1018" w:rsidP="002907D5">
            <w:pPr>
              <w:pStyle w:val="aa"/>
              <w:wordWrap/>
              <w:ind w:left="184" w:hangingChars="100" w:hanging="184"/>
              <w:rPr>
                <w:rFonts w:ascii="ＭＳ ゴシック" w:hAnsi="ＭＳ ゴシック"/>
              </w:rPr>
            </w:pPr>
            <w:r w:rsidRPr="000F3CF4">
              <w:rPr>
                <w:rFonts w:ascii="ＭＳ ゴシック" w:hAnsi="ＭＳ ゴシック" w:hint="eastAsia"/>
              </w:rPr>
              <w:t>□　共同生活住居ごとに</w:t>
            </w:r>
            <w:r w:rsidR="003925F2" w:rsidRPr="000F3CF4">
              <w:rPr>
                <w:rFonts w:ascii="ＭＳ ゴシック" w:hAnsi="ＭＳ ゴシック" w:hint="eastAsia"/>
              </w:rPr>
              <w:t>、</w:t>
            </w:r>
            <w:r w:rsidRPr="000F3CF4">
              <w:rPr>
                <w:rFonts w:ascii="ＭＳ ゴシック" w:hAnsi="ＭＳ ゴシック" w:hint="eastAsia"/>
              </w:rPr>
              <w:t>夜間及び深夜の時間帯を通じて一以上の夜間支援従事者（夜間及び深夜の時間帯に勤務（宿直勤務を除く。）を行う世話人又は生活支援員をいう。）を置いているか。</w:t>
            </w:r>
          </w:p>
          <w:p w14:paraId="5878014F" w14:textId="77777777" w:rsidR="00FB1018" w:rsidRPr="000F3CF4" w:rsidRDefault="00FB1018" w:rsidP="002907D5">
            <w:pPr>
              <w:pStyle w:val="aa"/>
              <w:wordWrap/>
              <w:ind w:left="184" w:hangingChars="100" w:hanging="184"/>
              <w:rPr>
                <w:rFonts w:ascii="ＭＳ ゴシック" w:hAnsi="ＭＳ ゴシック"/>
              </w:rPr>
            </w:pPr>
            <w:r w:rsidRPr="000F3CF4">
              <w:rPr>
                <w:rFonts w:ascii="ＭＳ ゴシック" w:hAnsi="ＭＳ ゴシック" w:hint="eastAsia"/>
              </w:rPr>
              <w:t xml:space="preserve">　　◆平18厚令171第213条の4第2項</w:t>
            </w:r>
          </w:p>
          <w:p w14:paraId="0ED71735" w14:textId="77777777" w:rsidR="00FB1018" w:rsidRPr="000F3CF4" w:rsidRDefault="00FB1018" w:rsidP="002907D5">
            <w:pPr>
              <w:pStyle w:val="aa"/>
              <w:wordWrap/>
              <w:ind w:left="184" w:hangingChars="100" w:hanging="184"/>
              <w:rPr>
                <w:rFonts w:ascii="ＭＳ ゴシック" w:hAnsi="ＭＳ ゴシック"/>
              </w:rPr>
            </w:pPr>
          </w:p>
          <w:p w14:paraId="6CA2081F" w14:textId="77777777" w:rsidR="00FB1018" w:rsidRPr="000F3CF4" w:rsidRDefault="00FB1018" w:rsidP="002907D5">
            <w:pPr>
              <w:pStyle w:val="aa"/>
              <w:wordWrap/>
              <w:ind w:left="368" w:hangingChars="200" w:hanging="368"/>
              <w:rPr>
                <w:rFonts w:ascii="ＭＳ ゴシック" w:hAnsi="ＭＳ ゴシック"/>
              </w:rPr>
            </w:pPr>
            <w:r w:rsidRPr="000F3CF4">
              <w:rPr>
                <w:rFonts w:ascii="ＭＳ ゴシック" w:hAnsi="ＭＳ ゴシック" w:hint="eastAsia"/>
              </w:rPr>
              <w:t xml:space="preserve">　◎　日中サービス支援型指定共同生活援助は</w:t>
            </w:r>
            <w:r w:rsidR="003925F2" w:rsidRPr="000F3CF4">
              <w:rPr>
                <w:rFonts w:ascii="ＭＳ ゴシック" w:hAnsi="ＭＳ ゴシック" w:hint="eastAsia"/>
              </w:rPr>
              <w:t>、</w:t>
            </w:r>
            <w:r w:rsidRPr="000F3CF4">
              <w:rPr>
                <w:rFonts w:ascii="ＭＳ ゴシック" w:hAnsi="ＭＳ ゴシック" w:hint="eastAsia"/>
              </w:rPr>
              <w:t>夜間及び深夜の時間帯においても</w:t>
            </w:r>
            <w:r w:rsidR="003925F2" w:rsidRPr="000F3CF4">
              <w:rPr>
                <w:rFonts w:ascii="ＭＳ ゴシック" w:hAnsi="ＭＳ ゴシック" w:hint="eastAsia"/>
              </w:rPr>
              <w:t>、</w:t>
            </w:r>
            <w:r w:rsidRPr="000F3CF4">
              <w:rPr>
                <w:rFonts w:ascii="ＭＳ ゴシック" w:hAnsi="ＭＳ ゴシック" w:hint="eastAsia"/>
              </w:rPr>
              <w:t>利用者の状態に応じた介護等の支援を行う体制を確保するため</w:t>
            </w:r>
            <w:r w:rsidR="003925F2" w:rsidRPr="000F3CF4">
              <w:rPr>
                <w:rFonts w:ascii="ＭＳ ゴシック" w:hAnsi="ＭＳ ゴシック" w:hint="eastAsia"/>
              </w:rPr>
              <w:t>、</w:t>
            </w:r>
            <w:r w:rsidRPr="000F3CF4">
              <w:rPr>
                <w:rFonts w:ascii="ＭＳ ゴシック" w:hAnsi="ＭＳ ゴシック" w:hint="eastAsia"/>
              </w:rPr>
              <w:t>当該夜間及び深夜の時間帯を通じて</w:t>
            </w:r>
            <w:r w:rsidR="003925F2" w:rsidRPr="000F3CF4">
              <w:rPr>
                <w:rFonts w:ascii="ＭＳ ゴシック" w:hAnsi="ＭＳ ゴシック" w:hint="eastAsia"/>
              </w:rPr>
              <w:t>、</w:t>
            </w:r>
            <w:r w:rsidRPr="000F3CF4">
              <w:rPr>
                <w:rFonts w:ascii="ＭＳ ゴシック" w:hAnsi="ＭＳ ゴシック" w:hint="eastAsia"/>
              </w:rPr>
              <w:t>共同生活住居ごとに夜勤を行う夜間支援従事者を1人以上配置するものとする。</w:t>
            </w:r>
          </w:p>
          <w:p w14:paraId="1F1E6C20" w14:textId="77777777" w:rsidR="00FB1018" w:rsidRPr="000F3CF4" w:rsidRDefault="00FB1018" w:rsidP="002907D5">
            <w:pPr>
              <w:pStyle w:val="aa"/>
              <w:wordWrap/>
              <w:ind w:leftChars="200" w:left="360" w:firstLineChars="100" w:firstLine="184"/>
              <w:rPr>
                <w:rFonts w:ascii="ＭＳ ゴシック" w:hAnsi="ＭＳ ゴシック"/>
              </w:rPr>
            </w:pPr>
            <w:r w:rsidRPr="000F3CF4">
              <w:rPr>
                <w:rFonts w:ascii="ＭＳ ゴシック" w:hAnsi="ＭＳ ゴシック" w:hint="eastAsia"/>
              </w:rPr>
              <w:t>なお</w:t>
            </w:r>
            <w:r w:rsidR="003925F2" w:rsidRPr="000F3CF4">
              <w:rPr>
                <w:rFonts w:ascii="ＭＳ ゴシック" w:hAnsi="ＭＳ ゴシック" w:hint="eastAsia"/>
              </w:rPr>
              <w:t>、</w:t>
            </w:r>
            <w:r w:rsidRPr="000F3CF4">
              <w:rPr>
                <w:rFonts w:ascii="ＭＳ ゴシック" w:hAnsi="ＭＳ ゴシック" w:hint="eastAsia"/>
              </w:rPr>
              <w:t>既存の建物を共同生活住居とする場合であって</w:t>
            </w:r>
            <w:r w:rsidR="003925F2" w:rsidRPr="000F3CF4">
              <w:rPr>
                <w:rFonts w:ascii="ＭＳ ゴシック" w:hAnsi="ＭＳ ゴシック" w:hint="eastAsia"/>
              </w:rPr>
              <w:t>、</w:t>
            </w:r>
            <w:r w:rsidRPr="000F3CF4">
              <w:rPr>
                <w:rFonts w:ascii="ＭＳ ゴシック" w:hAnsi="ＭＳ ゴシック" w:hint="eastAsia"/>
              </w:rPr>
              <w:t>当該共同生活住居の入居定員を11人以上とする場合は</w:t>
            </w:r>
            <w:r w:rsidR="003925F2" w:rsidRPr="000F3CF4">
              <w:rPr>
                <w:rFonts w:ascii="ＭＳ ゴシック" w:hAnsi="ＭＳ ゴシック" w:hint="eastAsia"/>
              </w:rPr>
              <w:t>、</w:t>
            </w:r>
            <w:r w:rsidRPr="000F3CF4">
              <w:rPr>
                <w:rFonts w:ascii="ＭＳ ゴシック" w:hAnsi="ＭＳ ゴシック" w:hint="eastAsia"/>
              </w:rPr>
              <w:t>原則ユニットごとに夜間支援従事者を１人以上配置する必要があること。</w:t>
            </w:r>
          </w:p>
          <w:p w14:paraId="6D26B99A" w14:textId="77777777" w:rsidR="00FB1018" w:rsidRPr="000F3CF4" w:rsidRDefault="00FB1018" w:rsidP="002907D5">
            <w:pPr>
              <w:pStyle w:val="aa"/>
              <w:wordWrap/>
              <w:ind w:left="184" w:hangingChars="100" w:hanging="184"/>
              <w:rPr>
                <w:rFonts w:ascii="ＭＳ ゴシック" w:hAnsi="ＭＳ ゴシック"/>
              </w:rPr>
            </w:pPr>
            <w:r w:rsidRPr="000F3CF4">
              <w:rPr>
                <w:rFonts w:ascii="ＭＳ ゴシック" w:hAnsi="ＭＳ ゴシック" w:hint="eastAsia"/>
              </w:rPr>
              <w:t xml:space="preserve">　　　◆平18障発1206001第十五の</w:t>
            </w:r>
            <w:r w:rsidR="00620BD2" w:rsidRPr="000F3CF4">
              <w:rPr>
                <w:rFonts w:ascii="ＭＳ ゴシック" w:hAnsi="ＭＳ ゴシック" w:hint="eastAsia"/>
              </w:rPr>
              <w:t>4(1</w:t>
            </w:r>
            <w:r w:rsidRPr="000F3CF4">
              <w:rPr>
                <w:rFonts w:ascii="ＭＳ ゴシック" w:hAnsi="ＭＳ ゴシック" w:hint="eastAsia"/>
              </w:rPr>
              <w:t>)</w:t>
            </w:r>
            <w:r w:rsidR="00620BD2" w:rsidRPr="000F3CF4">
              <w:rPr>
                <w:rFonts w:ascii="ＭＳ ゴシック" w:hAnsi="ＭＳ ゴシック" w:hint="eastAsia"/>
              </w:rPr>
              <w:t>③</w:t>
            </w:r>
          </w:p>
        </w:tc>
        <w:tc>
          <w:tcPr>
            <w:tcW w:w="399" w:type="dxa"/>
          </w:tcPr>
          <w:p w14:paraId="01AB28B5" w14:textId="77777777" w:rsidR="00FB1018" w:rsidRPr="000F3CF4" w:rsidRDefault="00FB1018" w:rsidP="00356C9D">
            <w:pPr>
              <w:rPr>
                <w:rFonts w:ascii="ＭＳ ゴシック" w:eastAsia="ＭＳ ゴシック" w:hAnsi="ＭＳ ゴシック"/>
                <w:szCs w:val="18"/>
              </w:rPr>
            </w:pPr>
            <w:r w:rsidRPr="000F3CF4">
              <w:rPr>
                <w:rFonts w:ascii="ＭＳ ゴシック" w:eastAsia="ＭＳ ゴシック" w:hAnsi="ＭＳ ゴシック" w:hint="eastAsia"/>
                <w:szCs w:val="18"/>
              </w:rPr>
              <w:t>適</w:t>
            </w:r>
          </w:p>
          <w:p w14:paraId="1E4560A0" w14:textId="77777777" w:rsidR="00FB1018" w:rsidRPr="000F3CF4" w:rsidRDefault="00FB1018" w:rsidP="00356C9D">
            <w:pPr>
              <w:rPr>
                <w:rFonts w:ascii="ＭＳ ゴシック" w:eastAsia="ＭＳ ゴシック" w:hAnsi="ＭＳ ゴシック"/>
                <w:szCs w:val="18"/>
              </w:rPr>
            </w:pPr>
            <w:r w:rsidRPr="000F3CF4">
              <w:rPr>
                <w:rFonts w:ascii="ＭＳ ゴシック" w:eastAsia="ＭＳ ゴシック" w:hAnsi="ＭＳ ゴシック" w:hint="eastAsia"/>
                <w:szCs w:val="18"/>
              </w:rPr>
              <w:t>・</w:t>
            </w:r>
          </w:p>
          <w:p w14:paraId="6698AECB" w14:textId="77777777" w:rsidR="00FB1018" w:rsidRPr="000F3CF4" w:rsidRDefault="00FB1018" w:rsidP="00356C9D">
            <w:pPr>
              <w:rPr>
                <w:rFonts w:ascii="ＭＳ ゴシック" w:eastAsia="ＭＳ ゴシック" w:hAnsi="ＭＳ ゴシック"/>
                <w:szCs w:val="18"/>
              </w:rPr>
            </w:pPr>
            <w:r w:rsidRPr="000F3CF4">
              <w:rPr>
                <w:rFonts w:ascii="ＭＳ ゴシック" w:eastAsia="ＭＳ ゴシック" w:hAnsi="ＭＳ ゴシック" w:hint="eastAsia"/>
                <w:szCs w:val="18"/>
              </w:rPr>
              <w:t>否</w:t>
            </w:r>
          </w:p>
        </w:tc>
        <w:tc>
          <w:tcPr>
            <w:tcW w:w="2029" w:type="dxa"/>
          </w:tcPr>
          <w:p w14:paraId="0A769C55" w14:textId="77777777" w:rsidR="00FB1018" w:rsidRPr="000F3CF4" w:rsidRDefault="00FB1018" w:rsidP="00834182">
            <w:pPr>
              <w:rPr>
                <w:rFonts w:ascii="ＭＳ ゴシック" w:eastAsia="ＭＳ ゴシック" w:hAnsi="ＭＳ ゴシック"/>
                <w:szCs w:val="18"/>
              </w:rPr>
            </w:pPr>
          </w:p>
        </w:tc>
      </w:tr>
      <w:tr w:rsidR="000F3CF4" w:rsidRPr="000F3CF4" w14:paraId="42CC18E0" w14:textId="77777777" w:rsidTr="00605A00">
        <w:tc>
          <w:tcPr>
            <w:tcW w:w="1019" w:type="dxa"/>
          </w:tcPr>
          <w:p w14:paraId="673615DD" w14:textId="77777777" w:rsidR="00B44F6C" w:rsidRPr="000F3CF4" w:rsidRDefault="006B300C" w:rsidP="002907D5">
            <w:pPr>
              <w:pStyle w:val="aa"/>
              <w:wordWrap/>
              <w:ind w:left="184" w:hangingChars="100" w:hanging="184"/>
              <w:rPr>
                <w:rFonts w:ascii="ＭＳ ゴシック" w:hAnsi="ＭＳ ゴシック"/>
                <w:spacing w:val="0"/>
              </w:rPr>
            </w:pPr>
            <w:r w:rsidRPr="000F3CF4">
              <w:rPr>
                <w:rFonts w:ascii="ＭＳ ゴシック" w:hAnsi="ＭＳ ゴシック" w:hint="eastAsia"/>
              </w:rPr>
              <w:t>５</w:t>
            </w:r>
            <w:r w:rsidR="00B44F6C" w:rsidRPr="000F3CF4">
              <w:rPr>
                <w:rFonts w:ascii="ＭＳ ゴシック" w:hAnsi="ＭＳ ゴシック" w:hint="eastAsia"/>
              </w:rPr>
              <w:t xml:space="preserve">　利用者数の算定</w:t>
            </w:r>
          </w:p>
        </w:tc>
        <w:tc>
          <w:tcPr>
            <w:tcW w:w="6640" w:type="dxa"/>
          </w:tcPr>
          <w:p w14:paraId="20F1BE24" w14:textId="77777777" w:rsidR="00B44F6C" w:rsidRPr="000F3CF4" w:rsidRDefault="00B44F6C" w:rsidP="002907D5">
            <w:pPr>
              <w:pStyle w:val="aa"/>
              <w:wordWrap/>
              <w:ind w:left="184" w:hangingChars="100" w:hanging="184"/>
              <w:rPr>
                <w:rFonts w:ascii="ＭＳ ゴシック" w:hAnsi="ＭＳ ゴシック"/>
              </w:rPr>
            </w:pPr>
            <w:r w:rsidRPr="000F3CF4">
              <w:rPr>
                <w:rFonts w:ascii="ＭＳ ゴシック" w:hAnsi="ＭＳ ゴシック" w:hint="eastAsia"/>
              </w:rPr>
              <w:t>□　配置基準における「利用者の数」は</w:t>
            </w:r>
            <w:r w:rsidR="003925F2" w:rsidRPr="000F3CF4">
              <w:rPr>
                <w:rFonts w:ascii="ＭＳ ゴシック" w:hAnsi="ＭＳ ゴシック" w:hint="eastAsia"/>
              </w:rPr>
              <w:t>、</w:t>
            </w:r>
            <w:r w:rsidRPr="000F3CF4">
              <w:rPr>
                <w:rFonts w:ascii="ＭＳ ゴシック" w:hAnsi="ＭＳ ゴシック" w:hint="eastAsia"/>
              </w:rPr>
              <w:t>前年度の平均値となっているか。ただし</w:t>
            </w:r>
            <w:r w:rsidR="003925F2" w:rsidRPr="000F3CF4">
              <w:rPr>
                <w:rFonts w:ascii="ＭＳ ゴシック" w:hAnsi="ＭＳ ゴシック" w:hint="eastAsia"/>
              </w:rPr>
              <w:t>、</w:t>
            </w:r>
            <w:r w:rsidRPr="000F3CF4">
              <w:rPr>
                <w:rFonts w:ascii="ＭＳ ゴシック" w:hAnsi="ＭＳ ゴシック" w:hint="eastAsia"/>
              </w:rPr>
              <w:t>新規に指定を受ける場合は</w:t>
            </w:r>
            <w:r w:rsidR="003925F2" w:rsidRPr="000F3CF4">
              <w:rPr>
                <w:rFonts w:ascii="ＭＳ ゴシック" w:hAnsi="ＭＳ ゴシック" w:hint="eastAsia"/>
              </w:rPr>
              <w:t>、</w:t>
            </w:r>
            <w:r w:rsidRPr="000F3CF4">
              <w:rPr>
                <w:rFonts w:ascii="ＭＳ ゴシック" w:hAnsi="ＭＳ ゴシック" w:hint="eastAsia"/>
              </w:rPr>
              <w:t>適切な推定数により算定されているか。</w:t>
            </w:r>
          </w:p>
          <w:p w14:paraId="75183268" w14:textId="77777777" w:rsidR="00B44F6C" w:rsidRPr="000F3CF4" w:rsidRDefault="00B44F6C" w:rsidP="002907D5">
            <w:pPr>
              <w:suppressAutoHyphens/>
              <w:autoSpaceDE w:val="0"/>
              <w:autoSpaceDN w:val="0"/>
              <w:spacing w:line="210" w:lineRule="exact"/>
              <w:ind w:firstLineChars="100" w:firstLine="18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厚令</w:t>
            </w:r>
            <w:r w:rsidRPr="000F3CF4">
              <w:rPr>
                <w:rFonts w:ascii="ＭＳ ゴシック" w:eastAsia="ＭＳ ゴシック" w:hAnsi="ＭＳ ゴシック"/>
                <w:szCs w:val="18"/>
              </w:rPr>
              <w:t>171</w:t>
            </w:r>
            <w:r w:rsidRPr="000F3CF4">
              <w:rPr>
                <w:rFonts w:ascii="ＭＳ ゴシック" w:eastAsia="ＭＳ ゴシック" w:hAnsi="ＭＳ ゴシック" w:hint="eastAsia"/>
                <w:szCs w:val="18"/>
              </w:rPr>
              <w:t>第</w:t>
            </w:r>
            <w:r w:rsidRPr="000F3CF4">
              <w:rPr>
                <w:rFonts w:ascii="ＭＳ ゴシック" w:eastAsia="ＭＳ ゴシック" w:hAnsi="ＭＳ ゴシック"/>
                <w:szCs w:val="18"/>
              </w:rPr>
              <w:t>208</w:t>
            </w:r>
            <w:r w:rsidRPr="000F3CF4">
              <w:rPr>
                <w:rFonts w:ascii="ＭＳ ゴシック" w:eastAsia="ＭＳ ゴシック" w:hAnsi="ＭＳ ゴシック" w:hint="eastAsia"/>
                <w:szCs w:val="18"/>
              </w:rPr>
              <w:t>条第</w:t>
            </w:r>
            <w:r w:rsidRPr="000F3CF4">
              <w:rPr>
                <w:rFonts w:ascii="ＭＳ ゴシック" w:eastAsia="ＭＳ ゴシック" w:hAnsi="ＭＳ ゴシック"/>
                <w:szCs w:val="18"/>
              </w:rPr>
              <w:t>2</w:t>
            </w:r>
            <w:r w:rsidRPr="000F3CF4">
              <w:rPr>
                <w:rFonts w:ascii="ＭＳ ゴシック" w:eastAsia="ＭＳ ゴシック" w:hAnsi="ＭＳ ゴシック" w:hint="eastAsia"/>
                <w:szCs w:val="18"/>
              </w:rPr>
              <w:t>項</w:t>
            </w:r>
            <w:r w:rsidR="003925F2" w:rsidRPr="000F3CF4">
              <w:rPr>
                <w:rFonts w:ascii="ＭＳ ゴシック" w:eastAsia="ＭＳ ゴシック" w:hAnsi="ＭＳ ゴシック" w:hint="eastAsia"/>
                <w:szCs w:val="18"/>
              </w:rPr>
              <w:t>、</w:t>
            </w:r>
            <w:r w:rsidR="00FB1018" w:rsidRPr="000F3CF4">
              <w:rPr>
                <w:rFonts w:ascii="ＭＳ ゴシック" w:eastAsia="ＭＳ ゴシック" w:hAnsi="ＭＳ ゴシック" w:hint="eastAsia"/>
                <w:szCs w:val="18"/>
              </w:rPr>
              <w:t>第213条の4第3項</w:t>
            </w:r>
            <w:r w:rsidR="003925F2" w:rsidRPr="000F3CF4">
              <w:rPr>
                <w:rFonts w:ascii="ＭＳ ゴシック" w:eastAsia="ＭＳ ゴシック" w:hAnsi="ＭＳ ゴシック" w:hint="eastAsia"/>
                <w:szCs w:val="18"/>
              </w:rPr>
              <w:t>、</w:t>
            </w:r>
            <w:r w:rsidR="00FB1018" w:rsidRPr="000F3CF4">
              <w:rPr>
                <w:rFonts w:ascii="ＭＳ ゴシック" w:eastAsia="ＭＳ ゴシック" w:hAnsi="ＭＳ ゴシック" w:hint="eastAsia"/>
                <w:szCs w:val="18"/>
              </w:rPr>
              <w:t>第213条の14第2項</w:t>
            </w:r>
          </w:p>
        </w:tc>
        <w:tc>
          <w:tcPr>
            <w:tcW w:w="399" w:type="dxa"/>
          </w:tcPr>
          <w:p w14:paraId="3C52BCFD" w14:textId="77777777" w:rsidR="00B44F6C" w:rsidRPr="000F3CF4" w:rsidRDefault="00B44F6C" w:rsidP="00356C9D">
            <w:pPr>
              <w:rPr>
                <w:rFonts w:ascii="ＭＳ ゴシック" w:eastAsia="ＭＳ ゴシック" w:hAnsi="ＭＳ ゴシック"/>
                <w:szCs w:val="18"/>
              </w:rPr>
            </w:pPr>
            <w:r w:rsidRPr="000F3CF4">
              <w:rPr>
                <w:rFonts w:ascii="ＭＳ ゴシック" w:eastAsia="ＭＳ ゴシック" w:hAnsi="ＭＳ ゴシック" w:hint="eastAsia"/>
                <w:szCs w:val="18"/>
              </w:rPr>
              <w:t>適</w:t>
            </w:r>
          </w:p>
          <w:p w14:paraId="4D28FD77" w14:textId="77777777" w:rsidR="00B44F6C" w:rsidRPr="000F3CF4" w:rsidRDefault="00B44F6C" w:rsidP="00356C9D">
            <w:pPr>
              <w:rPr>
                <w:rFonts w:ascii="ＭＳ ゴシック" w:eastAsia="ＭＳ ゴシック" w:hAnsi="ＭＳ ゴシック"/>
                <w:szCs w:val="18"/>
              </w:rPr>
            </w:pPr>
            <w:r w:rsidRPr="000F3CF4">
              <w:rPr>
                <w:rFonts w:ascii="ＭＳ ゴシック" w:eastAsia="ＭＳ ゴシック" w:hAnsi="ＭＳ ゴシック" w:hint="eastAsia"/>
                <w:szCs w:val="18"/>
              </w:rPr>
              <w:t>・</w:t>
            </w:r>
          </w:p>
          <w:p w14:paraId="3890A9FA" w14:textId="77777777" w:rsidR="00B44F6C" w:rsidRPr="000F3CF4" w:rsidRDefault="00B44F6C" w:rsidP="00356C9D">
            <w:pPr>
              <w:rPr>
                <w:rFonts w:ascii="ＭＳ ゴシック" w:eastAsia="ＭＳ ゴシック" w:hAnsi="ＭＳ ゴシック"/>
                <w:szCs w:val="18"/>
              </w:rPr>
            </w:pPr>
            <w:r w:rsidRPr="000F3CF4">
              <w:rPr>
                <w:rFonts w:ascii="ＭＳ ゴシック" w:eastAsia="ＭＳ ゴシック" w:hAnsi="ＭＳ ゴシック" w:hint="eastAsia"/>
                <w:szCs w:val="18"/>
              </w:rPr>
              <w:t>否</w:t>
            </w:r>
          </w:p>
        </w:tc>
        <w:tc>
          <w:tcPr>
            <w:tcW w:w="2029" w:type="dxa"/>
          </w:tcPr>
          <w:p w14:paraId="20D5BD4E" w14:textId="77777777" w:rsidR="00B44F6C" w:rsidRPr="000F3CF4" w:rsidRDefault="00B44F6C" w:rsidP="00834182">
            <w:pPr>
              <w:rPr>
                <w:rFonts w:ascii="ＭＳ ゴシック" w:eastAsia="ＭＳ ゴシック" w:hAnsi="ＭＳ ゴシック"/>
                <w:szCs w:val="18"/>
              </w:rPr>
            </w:pPr>
          </w:p>
        </w:tc>
      </w:tr>
      <w:tr w:rsidR="000F3CF4" w:rsidRPr="000F3CF4" w14:paraId="00314295" w14:textId="77777777" w:rsidTr="00605A00">
        <w:tc>
          <w:tcPr>
            <w:tcW w:w="1019" w:type="dxa"/>
          </w:tcPr>
          <w:p w14:paraId="2AE3246A" w14:textId="77777777" w:rsidR="00B44F6C" w:rsidRPr="000F3CF4" w:rsidRDefault="006B300C" w:rsidP="002907D5">
            <w:pPr>
              <w:suppressAutoHyphens/>
              <w:autoSpaceDE w:val="0"/>
              <w:autoSpaceDN w:val="0"/>
              <w:spacing w:line="210" w:lineRule="exact"/>
              <w:jc w:val="left"/>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６</w:t>
            </w:r>
            <w:r w:rsidR="00B44F6C" w:rsidRPr="000F3CF4">
              <w:rPr>
                <w:rFonts w:ascii="ＭＳ ゴシック" w:eastAsia="ＭＳ ゴシック" w:hAnsi="ＭＳ ゴシック" w:hint="eastAsia"/>
                <w:szCs w:val="18"/>
              </w:rPr>
              <w:t xml:space="preserve">　職務の専従</w:t>
            </w:r>
          </w:p>
        </w:tc>
        <w:tc>
          <w:tcPr>
            <w:tcW w:w="6640" w:type="dxa"/>
          </w:tcPr>
          <w:p w14:paraId="66F8C495" w14:textId="77777777" w:rsidR="00B44F6C" w:rsidRPr="000F3CF4" w:rsidRDefault="00B44F6C" w:rsidP="00356C9D">
            <w:pPr>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指定共同生活援助</w:t>
            </w:r>
            <w:r w:rsidR="00E30664" w:rsidRPr="000F3CF4">
              <w:rPr>
                <w:rFonts w:ascii="ＭＳ ゴシック" w:eastAsia="ＭＳ ゴシック" w:hAnsi="ＭＳ ゴシック" w:hint="eastAsia"/>
                <w:szCs w:val="18"/>
              </w:rPr>
              <w:t>事業所</w:t>
            </w:r>
            <w:r w:rsidRPr="000F3CF4">
              <w:rPr>
                <w:rFonts w:ascii="ＭＳ ゴシック" w:eastAsia="ＭＳ ゴシック" w:hAnsi="ＭＳ ゴシック" w:hint="eastAsia"/>
                <w:szCs w:val="18"/>
              </w:rPr>
              <w:t>の従業者は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専ら当該事業所の職務に従事する者となっているか。ただし</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利用者の支援に支障がない場合はこの限りでない。</w:t>
            </w:r>
          </w:p>
          <w:p w14:paraId="709A6C4E" w14:textId="77777777" w:rsidR="00B44F6C" w:rsidRPr="000F3CF4" w:rsidRDefault="00B44F6C" w:rsidP="002907D5">
            <w:pPr>
              <w:suppressAutoHyphens/>
              <w:autoSpaceDE w:val="0"/>
              <w:autoSpaceDN w:val="0"/>
              <w:spacing w:line="210" w:lineRule="exact"/>
              <w:ind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厚令</w:t>
            </w:r>
            <w:r w:rsidRPr="000F3CF4">
              <w:rPr>
                <w:rFonts w:ascii="ＭＳ ゴシック" w:eastAsia="ＭＳ ゴシック" w:hAnsi="ＭＳ ゴシック"/>
                <w:szCs w:val="18"/>
              </w:rPr>
              <w:t>171</w:t>
            </w:r>
            <w:r w:rsidRPr="000F3CF4">
              <w:rPr>
                <w:rFonts w:ascii="ＭＳ ゴシック" w:eastAsia="ＭＳ ゴシック" w:hAnsi="ＭＳ ゴシック" w:hint="eastAsia"/>
                <w:szCs w:val="18"/>
              </w:rPr>
              <w:t>第</w:t>
            </w:r>
            <w:r w:rsidRPr="000F3CF4">
              <w:rPr>
                <w:rFonts w:ascii="ＭＳ ゴシック" w:eastAsia="ＭＳ ゴシック" w:hAnsi="ＭＳ ゴシック"/>
                <w:szCs w:val="18"/>
              </w:rPr>
              <w:t>208</w:t>
            </w:r>
            <w:r w:rsidRPr="000F3CF4">
              <w:rPr>
                <w:rFonts w:ascii="ＭＳ ゴシック" w:eastAsia="ＭＳ ゴシック" w:hAnsi="ＭＳ ゴシック" w:hint="eastAsia"/>
                <w:szCs w:val="18"/>
              </w:rPr>
              <w:t>条第</w:t>
            </w:r>
            <w:r w:rsidRPr="000F3CF4">
              <w:rPr>
                <w:rFonts w:ascii="ＭＳ ゴシック" w:eastAsia="ＭＳ ゴシック" w:hAnsi="ＭＳ ゴシック"/>
                <w:szCs w:val="18"/>
              </w:rPr>
              <w:t>3</w:t>
            </w:r>
            <w:r w:rsidRPr="000F3CF4">
              <w:rPr>
                <w:rFonts w:ascii="ＭＳ ゴシック" w:eastAsia="ＭＳ ゴシック" w:hAnsi="ＭＳ ゴシック" w:hint="eastAsia"/>
                <w:szCs w:val="18"/>
              </w:rPr>
              <w:t>項</w:t>
            </w:r>
            <w:r w:rsidR="003925F2" w:rsidRPr="000F3CF4">
              <w:rPr>
                <w:rFonts w:ascii="ＭＳ ゴシック" w:eastAsia="ＭＳ ゴシック" w:hAnsi="ＭＳ ゴシック" w:hint="eastAsia"/>
                <w:szCs w:val="18"/>
              </w:rPr>
              <w:t>、</w:t>
            </w:r>
            <w:r w:rsidR="00CB4DCF" w:rsidRPr="000F3CF4">
              <w:rPr>
                <w:rFonts w:ascii="ＭＳ ゴシック" w:eastAsia="ＭＳ ゴシック" w:hAnsi="ＭＳ ゴシック" w:hint="eastAsia"/>
                <w:szCs w:val="18"/>
              </w:rPr>
              <w:t>第213条の4第4項</w:t>
            </w:r>
            <w:r w:rsidR="003925F2" w:rsidRPr="000F3CF4">
              <w:rPr>
                <w:rFonts w:ascii="ＭＳ ゴシック" w:eastAsia="ＭＳ ゴシック" w:hAnsi="ＭＳ ゴシック" w:hint="eastAsia"/>
                <w:szCs w:val="18"/>
              </w:rPr>
              <w:t>、</w:t>
            </w:r>
            <w:r w:rsidR="00CB4DCF" w:rsidRPr="000F3CF4">
              <w:rPr>
                <w:rFonts w:ascii="ＭＳ ゴシック" w:eastAsia="ＭＳ ゴシック" w:hAnsi="ＭＳ ゴシック" w:hint="eastAsia"/>
                <w:szCs w:val="18"/>
              </w:rPr>
              <w:t>第213条の14第</w:t>
            </w:r>
            <w:r w:rsidR="00B40F4C" w:rsidRPr="000F3CF4">
              <w:rPr>
                <w:rFonts w:ascii="ＭＳ ゴシック" w:eastAsia="ＭＳ ゴシック" w:hAnsi="ＭＳ ゴシック" w:hint="eastAsia"/>
                <w:szCs w:val="18"/>
              </w:rPr>
              <w:t>3項</w:t>
            </w:r>
          </w:p>
        </w:tc>
        <w:tc>
          <w:tcPr>
            <w:tcW w:w="399" w:type="dxa"/>
          </w:tcPr>
          <w:p w14:paraId="6F39E6EB" w14:textId="77777777" w:rsidR="00B44F6C" w:rsidRPr="000F3CF4" w:rsidRDefault="00B44F6C" w:rsidP="00356C9D">
            <w:pPr>
              <w:rPr>
                <w:rFonts w:ascii="ＭＳ ゴシック" w:eastAsia="ＭＳ ゴシック" w:hAnsi="ＭＳ ゴシック"/>
                <w:szCs w:val="18"/>
              </w:rPr>
            </w:pPr>
            <w:r w:rsidRPr="000F3CF4">
              <w:rPr>
                <w:rFonts w:ascii="ＭＳ ゴシック" w:eastAsia="ＭＳ ゴシック" w:hAnsi="ＭＳ ゴシック" w:hint="eastAsia"/>
                <w:szCs w:val="18"/>
              </w:rPr>
              <w:t>適</w:t>
            </w:r>
          </w:p>
          <w:p w14:paraId="1B5CA582" w14:textId="77777777" w:rsidR="00B44F6C" w:rsidRPr="000F3CF4" w:rsidRDefault="00B44F6C" w:rsidP="00356C9D">
            <w:pPr>
              <w:rPr>
                <w:rFonts w:ascii="ＭＳ ゴシック" w:eastAsia="ＭＳ ゴシック" w:hAnsi="ＭＳ ゴシック"/>
                <w:szCs w:val="18"/>
              </w:rPr>
            </w:pPr>
            <w:r w:rsidRPr="000F3CF4">
              <w:rPr>
                <w:rFonts w:ascii="ＭＳ ゴシック" w:eastAsia="ＭＳ ゴシック" w:hAnsi="ＭＳ ゴシック" w:hint="eastAsia"/>
                <w:szCs w:val="18"/>
              </w:rPr>
              <w:t>・</w:t>
            </w:r>
          </w:p>
          <w:p w14:paraId="4C462180" w14:textId="77777777" w:rsidR="00B44F6C" w:rsidRPr="000F3CF4" w:rsidRDefault="00B44F6C" w:rsidP="00356C9D">
            <w:pPr>
              <w:rPr>
                <w:rFonts w:ascii="ＭＳ ゴシック" w:eastAsia="ＭＳ ゴシック" w:hAnsi="ＭＳ ゴシック"/>
                <w:szCs w:val="18"/>
              </w:rPr>
            </w:pPr>
            <w:r w:rsidRPr="000F3CF4">
              <w:rPr>
                <w:rFonts w:ascii="ＭＳ ゴシック" w:eastAsia="ＭＳ ゴシック" w:hAnsi="ＭＳ ゴシック" w:hint="eastAsia"/>
                <w:szCs w:val="18"/>
              </w:rPr>
              <w:t>否</w:t>
            </w:r>
          </w:p>
        </w:tc>
        <w:tc>
          <w:tcPr>
            <w:tcW w:w="2029" w:type="dxa"/>
          </w:tcPr>
          <w:p w14:paraId="39800AF6" w14:textId="77777777" w:rsidR="00B44F6C" w:rsidRPr="000F3CF4" w:rsidRDefault="00B44F6C" w:rsidP="00834182">
            <w:pPr>
              <w:rPr>
                <w:rFonts w:ascii="ＭＳ ゴシック" w:eastAsia="ＭＳ ゴシック" w:hAnsi="ＭＳ ゴシック"/>
                <w:szCs w:val="18"/>
              </w:rPr>
            </w:pPr>
          </w:p>
        </w:tc>
      </w:tr>
      <w:tr w:rsidR="000F3CF4" w:rsidRPr="000F3CF4" w14:paraId="76594F2E" w14:textId="77777777" w:rsidTr="00605A00">
        <w:trPr>
          <w:trHeight w:val="854"/>
        </w:trPr>
        <w:tc>
          <w:tcPr>
            <w:tcW w:w="1019" w:type="dxa"/>
          </w:tcPr>
          <w:p w14:paraId="7CD3FEFB" w14:textId="77777777" w:rsidR="00123921" w:rsidRPr="000F3CF4" w:rsidRDefault="006B300C" w:rsidP="00356C9D">
            <w:pPr>
              <w:rPr>
                <w:rFonts w:ascii="ＭＳ ゴシック" w:eastAsia="ＭＳ ゴシック" w:hAnsi="ＭＳ ゴシック"/>
                <w:szCs w:val="18"/>
              </w:rPr>
            </w:pPr>
            <w:r w:rsidRPr="000F3CF4">
              <w:rPr>
                <w:rFonts w:ascii="ＭＳ ゴシック" w:eastAsia="ＭＳ ゴシック" w:hAnsi="ＭＳ ゴシック" w:hint="eastAsia"/>
                <w:szCs w:val="18"/>
              </w:rPr>
              <w:t>７</w:t>
            </w:r>
            <w:r w:rsidR="00123921" w:rsidRPr="000F3CF4">
              <w:rPr>
                <w:rFonts w:ascii="ＭＳ ゴシック" w:eastAsia="ＭＳ ゴシック" w:hAnsi="ＭＳ ゴシック" w:hint="eastAsia"/>
                <w:szCs w:val="18"/>
              </w:rPr>
              <w:t xml:space="preserve">　常勤要件</w:t>
            </w:r>
          </w:p>
          <w:p w14:paraId="6BE9CD82" w14:textId="77777777" w:rsidR="00123921" w:rsidRPr="000F3CF4" w:rsidRDefault="00123921" w:rsidP="00356C9D">
            <w:pPr>
              <w:rPr>
                <w:rFonts w:ascii="ＭＳ ゴシック" w:eastAsia="ＭＳ ゴシック" w:hAnsi="ＭＳ ゴシック"/>
                <w:szCs w:val="18"/>
              </w:rPr>
            </w:pPr>
            <w:r w:rsidRPr="000F3CF4">
              <w:rPr>
                <w:rFonts w:ascii="ＭＳ ゴシック" w:eastAsia="ＭＳ ゴシック" w:hAnsi="ＭＳ ゴシック" w:hint="eastAsia"/>
                <w:szCs w:val="18"/>
              </w:rPr>
              <w:t>（日中サービス支援型のみ）</w:t>
            </w:r>
          </w:p>
        </w:tc>
        <w:tc>
          <w:tcPr>
            <w:tcW w:w="6640" w:type="dxa"/>
          </w:tcPr>
          <w:p w14:paraId="037DD2DD" w14:textId="77777777" w:rsidR="005C6E72" w:rsidRPr="000F3CF4" w:rsidRDefault="005C6E72" w:rsidP="002907D5">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【日中サービス支援型】</w:t>
            </w:r>
          </w:p>
          <w:p w14:paraId="0D0F2BA6" w14:textId="77777777" w:rsidR="00123921" w:rsidRPr="000F3CF4" w:rsidRDefault="00123921" w:rsidP="002907D5">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w:t>
            </w:r>
            <w:r w:rsidR="006B300C" w:rsidRPr="000F3CF4">
              <w:rPr>
                <w:rFonts w:ascii="ＭＳ ゴシック" w:eastAsia="ＭＳ ゴシック" w:hAnsi="ＭＳ ゴシック" w:hint="eastAsia"/>
                <w:szCs w:val="18"/>
              </w:rPr>
              <w:t>世話人</w:t>
            </w:r>
            <w:r w:rsidR="003925F2" w:rsidRPr="000F3CF4">
              <w:rPr>
                <w:rFonts w:ascii="ＭＳ ゴシック" w:eastAsia="ＭＳ ゴシック" w:hAnsi="ＭＳ ゴシック" w:hint="eastAsia"/>
                <w:szCs w:val="18"/>
              </w:rPr>
              <w:t>、</w:t>
            </w:r>
            <w:r w:rsidR="006B300C" w:rsidRPr="000F3CF4">
              <w:rPr>
                <w:rFonts w:ascii="ＭＳ ゴシック" w:eastAsia="ＭＳ ゴシック" w:hAnsi="ＭＳ ゴシック" w:hint="eastAsia"/>
                <w:szCs w:val="18"/>
              </w:rPr>
              <w:t>生活支援員</w:t>
            </w:r>
            <w:r w:rsidR="003925F2" w:rsidRPr="000F3CF4">
              <w:rPr>
                <w:rFonts w:ascii="ＭＳ ゴシック" w:eastAsia="ＭＳ ゴシック" w:hAnsi="ＭＳ ゴシック" w:hint="eastAsia"/>
                <w:szCs w:val="18"/>
              </w:rPr>
              <w:t>、</w:t>
            </w:r>
            <w:r w:rsidR="006B300C" w:rsidRPr="000F3CF4">
              <w:rPr>
                <w:rFonts w:ascii="ＭＳ ゴシック" w:eastAsia="ＭＳ ゴシック" w:hAnsi="ＭＳ ゴシック" w:hint="eastAsia"/>
                <w:szCs w:val="18"/>
              </w:rPr>
              <w:t>夜間支援従事者及びサービス管理責任者のうち</w:t>
            </w:r>
            <w:r w:rsidR="003925F2" w:rsidRPr="000F3CF4">
              <w:rPr>
                <w:rFonts w:ascii="ＭＳ ゴシック" w:eastAsia="ＭＳ ゴシック" w:hAnsi="ＭＳ ゴシック" w:hint="eastAsia"/>
                <w:szCs w:val="18"/>
              </w:rPr>
              <w:t>、</w:t>
            </w:r>
            <w:r w:rsidR="006B300C" w:rsidRPr="000F3CF4">
              <w:rPr>
                <w:rFonts w:ascii="ＭＳ ゴシック" w:eastAsia="ＭＳ ゴシック" w:hAnsi="ＭＳ ゴシック" w:hint="eastAsia"/>
                <w:szCs w:val="18"/>
              </w:rPr>
              <w:t>１人以上は常勤であるか。</w:t>
            </w:r>
          </w:p>
          <w:p w14:paraId="1A0A3E19" w14:textId="77777777" w:rsidR="006B300C" w:rsidRPr="000F3CF4" w:rsidRDefault="006B300C" w:rsidP="002907D5">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◆第213条の4第5項</w:t>
            </w:r>
          </w:p>
        </w:tc>
        <w:tc>
          <w:tcPr>
            <w:tcW w:w="399" w:type="dxa"/>
          </w:tcPr>
          <w:p w14:paraId="15FD00CE" w14:textId="77777777" w:rsidR="00123921" w:rsidRPr="000F3CF4" w:rsidRDefault="00123921" w:rsidP="00356C9D">
            <w:pPr>
              <w:rPr>
                <w:rFonts w:ascii="ＭＳ ゴシック" w:eastAsia="ＭＳ ゴシック" w:hAnsi="ＭＳ ゴシック"/>
                <w:szCs w:val="18"/>
              </w:rPr>
            </w:pPr>
            <w:r w:rsidRPr="000F3CF4">
              <w:rPr>
                <w:rFonts w:ascii="ＭＳ ゴシック" w:eastAsia="ＭＳ ゴシック" w:hAnsi="ＭＳ ゴシック" w:hint="eastAsia"/>
                <w:szCs w:val="18"/>
              </w:rPr>
              <w:t>適</w:t>
            </w:r>
          </w:p>
          <w:p w14:paraId="26148966" w14:textId="77777777" w:rsidR="00123921" w:rsidRPr="000F3CF4" w:rsidRDefault="00123921" w:rsidP="00356C9D">
            <w:pPr>
              <w:rPr>
                <w:rFonts w:ascii="ＭＳ ゴシック" w:eastAsia="ＭＳ ゴシック" w:hAnsi="ＭＳ ゴシック"/>
                <w:szCs w:val="18"/>
              </w:rPr>
            </w:pPr>
            <w:r w:rsidRPr="000F3CF4">
              <w:rPr>
                <w:rFonts w:ascii="ＭＳ ゴシック" w:eastAsia="ＭＳ ゴシック" w:hAnsi="ＭＳ ゴシック" w:hint="eastAsia"/>
                <w:szCs w:val="18"/>
              </w:rPr>
              <w:t>・</w:t>
            </w:r>
          </w:p>
          <w:p w14:paraId="7CE7C81F" w14:textId="77777777" w:rsidR="00123921" w:rsidRPr="000F3CF4" w:rsidRDefault="00123921" w:rsidP="00356C9D">
            <w:pPr>
              <w:rPr>
                <w:rFonts w:ascii="ＭＳ ゴシック" w:eastAsia="ＭＳ ゴシック" w:hAnsi="ＭＳ ゴシック"/>
                <w:szCs w:val="18"/>
              </w:rPr>
            </w:pPr>
            <w:r w:rsidRPr="000F3CF4">
              <w:rPr>
                <w:rFonts w:ascii="ＭＳ ゴシック" w:eastAsia="ＭＳ ゴシック" w:hAnsi="ＭＳ ゴシック" w:hint="eastAsia"/>
                <w:szCs w:val="18"/>
              </w:rPr>
              <w:t>否</w:t>
            </w:r>
          </w:p>
        </w:tc>
        <w:tc>
          <w:tcPr>
            <w:tcW w:w="2029" w:type="dxa"/>
          </w:tcPr>
          <w:p w14:paraId="62F544B2" w14:textId="77777777" w:rsidR="00123921" w:rsidRPr="000F3CF4" w:rsidRDefault="00123921" w:rsidP="00834182">
            <w:pPr>
              <w:rPr>
                <w:rFonts w:ascii="ＭＳ ゴシック" w:eastAsia="ＭＳ ゴシック" w:hAnsi="ＭＳ ゴシック"/>
                <w:szCs w:val="18"/>
              </w:rPr>
            </w:pPr>
          </w:p>
        </w:tc>
      </w:tr>
      <w:tr w:rsidR="000F3CF4" w:rsidRPr="000F3CF4" w14:paraId="58F87297" w14:textId="77777777" w:rsidTr="00605A00">
        <w:tc>
          <w:tcPr>
            <w:tcW w:w="1019" w:type="dxa"/>
          </w:tcPr>
          <w:p w14:paraId="5B3F94D7" w14:textId="77777777" w:rsidR="00B44F6C" w:rsidRPr="000F3CF4" w:rsidRDefault="006B300C" w:rsidP="00356C9D">
            <w:pPr>
              <w:rPr>
                <w:rFonts w:ascii="ＭＳ ゴシック" w:eastAsia="ＭＳ ゴシック" w:hAnsi="ＭＳ ゴシック"/>
                <w:szCs w:val="18"/>
              </w:rPr>
            </w:pPr>
            <w:r w:rsidRPr="000F3CF4">
              <w:rPr>
                <w:rFonts w:ascii="ＭＳ ゴシック" w:eastAsia="ＭＳ ゴシック" w:hAnsi="ＭＳ ゴシック" w:hint="eastAsia"/>
                <w:szCs w:val="18"/>
              </w:rPr>
              <w:t>８</w:t>
            </w:r>
            <w:r w:rsidR="00B44F6C" w:rsidRPr="000F3CF4">
              <w:rPr>
                <w:rFonts w:ascii="ＭＳ ゴシック" w:eastAsia="ＭＳ ゴシック" w:hAnsi="ＭＳ ゴシック" w:hint="eastAsia"/>
                <w:szCs w:val="18"/>
              </w:rPr>
              <w:t xml:space="preserve">　管理者</w:t>
            </w:r>
          </w:p>
        </w:tc>
        <w:tc>
          <w:tcPr>
            <w:tcW w:w="6640" w:type="dxa"/>
          </w:tcPr>
          <w:p w14:paraId="313DE322" w14:textId="77777777" w:rsidR="00B44F6C" w:rsidRPr="000F3CF4" w:rsidRDefault="00B44F6C" w:rsidP="002907D5">
            <w:pPr>
              <w:suppressAutoHyphens/>
              <w:autoSpaceDE w:val="0"/>
              <w:autoSpaceDN w:val="0"/>
              <w:spacing w:line="210" w:lineRule="exact"/>
              <w:ind w:left="180" w:hangingChars="100" w:hanging="18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　指定共同生活援助事業所ごとに専らその職務に従事する常勤の管理者を置いているか。ただし</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指定共同生活援助事業所の管理上支障がない場合は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当該指定共同生活援助事業所の他の職務に従事させ</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又は他の事業所</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施設等の職務に従事させることができる。</w:t>
            </w:r>
          </w:p>
          <w:p w14:paraId="2E3F5FD3" w14:textId="77777777" w:rsidR="00B44F6C" w:rsidRPr="000F3CF4" w:rsidRDefault="00B44F6C" w:rsidP="002907D5">
            <w:pPr>
              <w:suppressAutoHyphens/>
              <w:autoSpaceDE w:val="0"/>
              <w:autoSpaceDN w:val="0"/>
              <w:spacing w:line="210" w:lineRule="exact"/>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 xml:space="preserve">　◆平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厚令</w:t>
            </w:r>
            <w:r w:rsidRPr="000F3CF4">
              <w:rPr>
                <w:rFonts w:ascii="ＭＳ ゴシック" w:eastAsia="ＭＳ ゴシック" w:hAnsi="ＭＳ ゴシック"/>
                <w:szCs w:val="18"/>
              </w:rPr>
              <w:t>171</w:t>
            </w:r>
            <w:r w:rsidRPr="000F3CF4">
              <w:rPr>
                <w:rFonts w:ascii="ＭＳ ゴシック" w:eastAsia="ＭＳ ゴシック" w:hAnsi="ＭＳ ゴシック" w:hint="eastAsia"/>
                <w:szCs w:val="18"/>
              </w:rPr>
              <w:t>第</w:t>
            </w:r>
            <w:r w:rsidRPr="000F3CF4">
              <w:rPr>
                <w:rFonts w:ascii="ＭＳ ゴシック" w:eastAsia="ＭＳ ゴシック" w:hAnsi="ＭＳ ゴシック"/>
                <w:szCs w:val="18"/>
              </w:rPr>
              <w:t>209</w:t>
            </w:r>
            <w:r w:rsidRPr="000F3CF4">
              <w:rPr>
                <w:rFonts w:ascii="ＭＳ ゴシック" w:eastAsia="ＭＳ ゴシック" w:hAnsi="ＭＳ ゴシック" w:hint="eastAsia"/>
                <w:szCs w:val="18"/>
              </w:rPr>
              <w:t>条第</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項</w:t>
            </w:r>
            <w:r w:rsidR="002B77D7" w:rsidRPr="000F3CF4">
              <w:rPr>
                <w:rFonts w:ascii="ＭＳ ゴシック" w:eastAsia="ＭＳ ゴシック" w:hAnsi="ＭＳ ゴシック" w:hint="eastAsia"/>
                <w:szCs w:val="18"/>
              </w:rPr>
              <w:t>（同第213条の5及び第213条の15準用）</w:t>
            </w:r>
          </w:p>
          <w:p w14:paraId="504BFEA3" w14:textId="77777777" w:rsidR="00C77446" w:rsidRPr="000F3CF4" w:rsidRDefault="00C77446" w:rsidP="002907D5">
            <w:pPr>
              <w:suppressAutoHyphens/>
              <w:autoSpaceDE w:val="0"/>
              <w:autoSpaceDN w:val="0"/>
              <w:spacing w:line="210" w:lineRule="exact"/>
              <w:rPr>
                <w:rFonts w:ascii="ＭＳ ゴシック" w:eastAsia="ＭＳ ゴシック" w:hAnsi="ＭＳ ゴシック"/>
                <w:spacing w:val="2"/>
                <w:szCs w:val="18"/>
              </w:rPr>
            </w:pPr>
          </w:p>
          <w:p w14:paraId="0E749D04" w14:textId="77777777" w:rsidR="00B44F6C" w:rsidRPr="000F3CF4" w:rsidRDefault="00B44F6C" w:rsidP="002907D5">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lastRenderedPageBreak/>
              <w:t>□　指定共同生活援助事業所の管理者は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適切な指定共同生活援助を提供するために必要な知識及び経験を有する者であるか。</w:t>
            </w:r>
          </w:p>
          <w:p w14:paraId="2AB86837" w14:textId="77777777" w:rsidR="00B44F6C" w:rsidRPr="000F3CF4" w:rsidRDefault="00B44F6C" w:rsidP="002907D5">
            <w:pPr>
              <w:suppressAutoHyphens/>
              <w:autoSpaceDE w:val="0"/>
              <w:autoSpaceDN w:val="0"/>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厚令</w:t>
            </w:r>
            <w:r w:rsidRPr="000F3CF4">
              <w:rPr>
                <w:rFonts w:ascii="ＭＳ ゴシック" w:eastAsia="ＭＳ ゴシック" w:hAnsi="ＭＳ ゴシック"/>
                <w:szCs w:val="18"/>
              </w:rPr>
              <w:t>171</w:t>
            </w:r>
            <w:r w:rsidRPr="000F3CF4">
              <w:rPr>
                <w:rFonts w:ascii="ＭＳ ゴシック" w:eastAsia="ＭＳ ゴシック" w:hAnsi="ＭＳ ゴシック" w:hint="eastAsia"/>
                <w:szCs w:val="18"/>
              </w:rPr>
              <w:t>第</w:t>
            </w:r>
            <w:r w:rsidRPr="000F3CF4">
              <w:rPr>
                <w:rFonts w:ascii="ＭＳ ゴシック" w:eastAsia="ＭＳ ゴシック" w:hAnsi="ＭＳ ゴシック"/>
                <w:szCs w:val="18"/>
              </w:rPr>
              <w:t>209</w:t>
            </w:r>
            <w:r w:rsidRPr="000F3CF4">
              <w:rPr>
                <w:rFonts w:ascii="ＭＳ ゴシック" w:eastAsia="ＭＳ ゴシック" w:hAnsi="ＭＳ ゴシック" w:hint="eastAsia"/>
                <w:szCs w:val="18"/>
              </w:rPr>
              <w:t>条第2項</w:t>
            </w:r>
            <w:r w:rsidR="002B77D7" w:rsidRPr="000F3CF4">
              <w:rPr>
                <w:rFonts w:ascii="ＭＳ ゴシック" w:eastAsia="ＭＳ ゴシック" w:hAnsi="ＭＳ ゴシック" w:hint="eastAsia"/>
                <w:szCs w:val="18"/>
              </w:rPr>
              <w:t>（同第213条の5及び第213条の15準用）</w:t>
            </w:r>
          </w:p>
          <w:p w14:paraId="7F82BD93" w14:textId="77777777" w:rsidR="00B44F6C" w:rsidRPr="000F3CF4" w:rsidRDefault="00B44F6C" w:rsidP="00356C9D">
            <w:pPr>
              <w:ind w:leftChars="200" w:left="540" w:hangingChars="100" w:hanging="180"/>
              <w:rPr>
                <w:rFonts w:ascii="ＭＳ ゴシック" w:eastAsia="ＭＳ ゴシック" w:hAnsi="ＭＳ ゴシック"/>
                <w:szCs w:val="18"/>
              </w:rPr>
            </w:pPr>
          </w:p>
          <w:p w14:paraId="55AFA810" w14:textId="77777777" w:rsidR="00B44F6C" w:rsidRPr="000F3CF4" w:rsidRDefault="00B44F6C" w:rsidP="00356C9D">
            <w:pPr>
              <w:ind w:leftChars="100" w:left="36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管理者は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原則として</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専ら当該指定共同生活援助事業所の管理業務に従事するものである。ただし</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以下の場合であって</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当該指定共同生活援助事業所の管理業務に支障がないときは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他の職務を兼ねることができる。</w:t>
            </w:r>
          </w:p>
          <w:p w14:paraId="4ECF4ACC" w14:textId="77777777" w:rsidR="00B44F6C" w:rsidRPr="000F3CF4" w:rsidRDefault="00B44F6C" w:rsidP="002907D5">
            <w:pPr>
              <w:suppressAutoHyphens/>
              <w:autoSpaceDE w:val="0"/>
              <w:autoSpaceDN w:val="0"/>
              <w:spacing w:line="210" w:lineRule="exact"/>
              <w:ind w:leftChars="300" w:left="72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ア　当該指定共同生活援助事業所のサービス管理責任者又は従業者としての職務に従事する場合</w:t>
            </w:r>
          </w:p>
          <w:p w14:paraId="01755DEA" w14:textId="77777777" w:rsidR="00B44F6C" w:rsidRPr="000F3CF4" w:rsidRDefault="00B44F6C" w:rsidP="002907D5">
            <w:pPr>
              <w:suppressAutoHyphens/>
              <w:autoSpaceDE w:val="0"/>
              <w:autoSpaceDN w:val="0"/>
              <w:spacing w:line="210" w:lineRule="exact"/>
              <w:ind w:leftChars="300" w:left="72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イ　当該指定共同生活援助事業所以外の他の指定障害福祉サービス事業所又は指定障害者支援施設等の管理者又はサービス管理責任者若しくは従業者としての職務に従事する場合であって</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特に当該指定共同生活援助事業所の管理業務に支障がないと認められる場合</w:t>
            </w:r>
          </w:p>
          <w:p w14:paraId="0EA07968" w14:textId="77777777" w:rsidR="002B77D7" w:rsidRPr="000F3CF4" w:rsidRDefault="00B44F6C" w:rsidP="002907D5">
            <w:pPr>
              <w:suppressAutoHyphens/>
              <w:autoSpaceDE w:val="0"/>
              <w:autoSpaceDN w:val="0"/>
              <w:spacing w:line="210" w:lineRule="exact"/>
              <w:ind w:firstLineChars="300" w:firstLine="54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障発</w:t>
            </w:r>
            <w:r w:rsidRPr="000F3CF4">
              <w:rPr>
                <w:rFonts w:ascii="ＭＳ ゴシック" w:eastAsia="ＭＳ ゴシック" w:hAnsi="ＭＳ ゴシック"/>
                <w:szCs w:val="18"/>
              </w:rPr>
              <w:t>1206001</w:t>
            </w:r>
            <w:r w:rsidRPr="000F3CF4">
              <w:rPr>
                <w:rFonts w:ascii="ＭＳ ゴシック" w:eastAsia="ＭＳ ゴシック" w:hAnsi="ＭＳ ゴシック" w:hint="eastAsia"/>
                <w:szCs w:val="18"/>
              </w:rPr>
              <w:t>第十</w:t>
            </w:r>
            <w:r w:rsidR="007A4785" w:rsidRPr="000F3CF4">
              <w:rPr>
                <w:rFonts w:ascii="ＭＳ ゴシック" w:eastAsia="ＭＳ ゴシック" w:hAnsi="ＭＳ ゴシック" w:hint="eastAsia"/>
                <w:szCs w:val="18"/>
              </w:rPr>
              <w:t>五</w:t>
            </w:r>
            <w:r w:rsidRPr="000F3CF4">
              <w:rPr>
                <w:rFonts w:ascii="ＭＳ ゴシック" w:eastAsia="ＭＳ ゴシック" w:hAnsi="ＭＳ ゴシック" w:hint="eastAsia"/>
                <w:szCs w:val="18"/>
              </w:rPr>
              <w:t>の</w:t>
            </w:r>
            <w:r w:rsidRPr="000F3CF4">
              <w:rPr>
                <w:rFonts w:ascii="ＭＳ ゴシック" w:eastAsia="ＭＳ ゴシック" w:hAnsi="ＭＳ ゴシック"/>
                <w:szCs w:val="18"/>
              </w:rPr>
              <w:t>1(</w:t>
            </w:r>
            <w:r w:rsidR="00D5036F" w:rsidRPr="000F3CF4">
              <w:rPr>
                <w:rFonts w:ascii="ＭＳ ゴシック" w:eastAsia="ＭＳ ゴシック" w:hAnsi="ＭＳ ゴシック" w:hint="eastAsia"/>
                <w:szCs w:val="18"/>
              </w:rPr>
              <w:t>6</w:t>
            </w:r>
            <w:r w:rsidRPr="000F3CF4">
              <w:rPr>
                <w:rFonts w:ascii="ＭＳ ゴシック" w:eastAsia="ＭＳ ゴシック" w:hAnsi="ＭＳ ゴシック"/>
                <w:szCs w:val="18"/>
              </w:rPr>
              <w:t>)</w:t>
            </w:r>
            <w:r w:rsidR="003925F2" w:rsidRPr="000F3CF4">
              <w:rPr>
                <w:rFonts w:ascii="ＭＳ ゴシック" w:eastAsia="ＭＳ ゴシック" w:hAnsi="ＭＳ ゴシック" w:hint="eastAsia"/>
                <w:szCs w:val="18"/>
              </w:rPr>
              <w:t>、</w:t>
            </w:r>
            <w:r w:rsidR="002B77D7" w:rsidRPr="000F3CF4">
              <w:rPr>
                <w:rFonts w:ascii="ＭＳ ゴシック" w:eastAsia="ＭＳ ゴシック" w:hAnsi="ＭＳ ゴシック" w:hint="eastAsia"/>
                <w:szCs w:val="18"/>
              </w:rPr>
              <w:t>同4(1)④</w:t>
            </w:r>
            <w:r w:rsidR="003925F2" w:rsidRPr="000F3CF4">
              <w:rPr>
                <w:rFonts w:ascii="ＭＳ ゴシック" w:eastAsia="ＭＳ ゴシック" w:hAnsi="ＭＳ ゴシック" w:hint="eastAsia"/>
                <w:szCs w:val="18"/>
              </w:rPr>
              <w:t>、</w:t>
            </w:r>
            <w:r w:rsidR="002B77D7" w:rsidRPr="000F3CF4">
              <w:rPr>
                <w:rFonts w:ascii="ＭＳ ゴシック" w:eastAsia="ＭＳ ゴシック" w:hAnsi="ＭＳ ゴシック" w:hint="eastAsia"/>
                <w:szCs w:val="18"/>
              </w:rPr>
              <w:t>同5(1)③</w:t>
            </w:r>
            <w:r w:rsidRPr="000F3CF4">
              <w:rPr>
                <w:rFonts w:ascii="ＭＳ ゴシック" w:eastAsia="ＭＳ ゴシック" w:hAnsi="ＭＳ ゴシック" w:hint="eastAsia"/>
                <w:szCs w:val="18"/>
              </w:rPr>
              <w:t>準用</w:t>
            </w:r>
          </w:p>
          <w:p w14:paraId="3D5E4261" w14:textId="77777777" w:rsidR="00B44F6C" w:rsidRPr="000F3CF4" w:rsidRDefault="00B44F6C" w:rsidP="002907D5">
            <w:pPr>
              <w:suppressAutoHyphens/>
              <w:autoSpaceDE w:val="0"/>
              <w:autoSpaceDN w:val="0"/>
              <w:spacing w:line="210" w:lineRule="exact"/>
              <w:ind w:firstLineChars="400" w:firstLine="720"/>
              <w:rPr>
                <w:rFonts w:ascii="ＭＳ ゴシック" w:eastAsia="ＭＳ ゴシック" w:hAnsi="ＭＳ ゴシック"/>
                <w:szCs w:val="18"/>
              </w:rPr>
            </w:pPr>
            <w:r w:rsidRPr="000F3CF4">
              <w:rPr>
                <w:rFonts w:ascii="ＭＳ ゴシック" w:eastAsia="ＭＳ ゴシック" w:hAnsi="ＭＳ ゴシック" w:hint="eastAsia"/>
                <w:szCs w:val="18"/>
              </w:rPr>
              <w:t>（第四の</w:t>
            </w:r>
            <w:r w:rsidRPr="000F3CF4">
              <w:rPr>
                <w:rFonts w:ascii="ＭＳ ゴシック" w:eastAsia="ＭＳ ゴシック" w:hAnsi="ＭＳ ゴシック"/>
                <w:szCs w:val="18"/>
              </w:rPr>
              <w:t>1(7)</w:t>
            </w:r>
            <w:r w:rsidRPr="000F3CF4">
              <w:rPr>
                <w:rFonts w:ascii="ＭＳ ゴシック" w:eastAsia="ＭＳ ゴシック" w:hAnsi="ＭＳ ゴシック" w:hint="eastAsia"/>
                <w:szCs w:val="18"/>
              </w:rPr>
              <w:t>①）</w:t>
            </w:r>
          </w:p>
        </w:tc>
        <w:tc>
          <w:tcPr>
            <w:tcW w:w="399" w:type="dxa"/>
          </w:tcPr>
          <w:p w14:paraId="64256009" w14:textId="77777777" w:rsidR="00B44F6C" w:rsidRPr="000F3CF4" w:rsidRDefault="00B44F6C" w:rsidP="00356C9D">
            <w:pPr>
              <w:rPr>
                <w:rFonts w:ascii="ＭＳ ゴシック" w:eastAsia="ＭＳ ゴシック" w:hAnsi="ＭＳ ゴシック"/>
                <w:szCs w:val="18"/>
              </w:rPr>
            </w:pPr>
            <w:r w:rsidRPr="000F3CF4">
              <w:rPr>
                <w:rFonts w:ascii="ＭＳ ゴシック" w:eastAsia="ＭＳ ゴシック" w:hAnsi="ＭＳ ゴシック" w:hint="eastAsia"/>
                <w:szCs w:val="18"/>
              </w:rPr>
              <w:lastRenderedPageBreak/>
              <w:t>適</w:t>
            </w:r>
          </w:p>
          <w:p w14:paraId="08E224DF" w14:textId="77777777" w:rsidR="00B44F6C" w:rsidRPr="000F3CF4" w:rsidRDefault="00B44F6C" w:rsidP="00356C9D">
            <w:pPr>
              <w:rPr>
                <w:rFonts w:ascii="ＭＳ ゴシック" w:eastAsia="ＭＳ ゴシック" w:hAnsi="ＭＳ ゴシック"/>
                <w:szCs w:val="18"/>
              </w:rPr>
            </w:pPr>
            <w:r w:rsidRPr="000F3CF4">
              <w:rPr>
                <w:rFonts w:ascii="ＭＳ ゴシック" w:eastAsia="ＭＳ ゴシック" w:hAnsi="ＭＳ ゴシック" w:hint="eastAsia"/>
                <w:szCs w:val="18"/>
              </w:rPr>
              <w:t>・</w:t>
            </w:r>
          </w:p>
          <w:p w14:paraId="66AD2C31" w14:textId="77777777" w:rsidR="00B44F6C" w:rsidRPr="000F3CF4" w:rsidRDefault="00B44F6C" w:rsidP="00356C9D">
            <w:pPr>
              <w:rPr>
                <w:rFonts w:ascii="ＭＳ ゴシック" w:eastAsia="ＭＳ ゴシック" w:hAnsi="ＭＳ ゴシック"/>
                <w:szCs w:val="18"/>
              </w:rPr>
            </w:pPr>
            <w:r w:rsidRPr="000F3CF4">
              <w:rPr>
                <w:rFonts w:ascii="ＭＳ ゴシック" w:eastAsia="ＭＳ ゴシック" w:hAnsi="ＭＳ ゴシック" w:hint="eastAsia"/>
                <w:szCs w:val="18"/>
              </w:rPr>
              <w:t>否</w:t>
            </w:r>
          </w:p>
        </w:tc>
        <w:tc>
          <w:tcPr>
            <w:tcW w:w="2029" w:type="dxa"/>
          </w:tcPr>
          <w:p w14:paraId="1C8541F3" w14:textId="77777777" w:rsidR="00B44F6C" w:rsidRPr="000F3CF4" w:rsidRDefault="00B44F6C" w:rsidP="00834182">
            <w:pPr>
              <w:rPr>
                <w:rFonts w:ascii="ＭＳ ゴシック" w:eastAsia="ＭＳ ゴシック" w:hAnsi="ＭＳ ゴシック"/>
                <w:szCs w:val="18"/>
              </w:rPr>
            </w:pPr>
            <w:r w:rsidRPr="000F3CF4">
              <w:rPr>
                <w:rFonts w:ascii="ＭＳ ゴシック" w:eastAsia="ＭＳ ゴシック" w:hAnsi="ＭＳ ゴシック" w:hint="eastAsia"/>
                <w:szCs w:val="18"/>
              </w:rPr>
              <w:t>氏名：</w:t>
            </w:r>
          </w:p>
          <w:p w14:paraId="3F3FBB34" w14:textId="77777777" w:rsidR="00B44F6C" w:rsidRPr="000F3CF4" w:rsidRDefault="00B44F6C" w:rsidP="00834182">
            <w:pPr>
              <w:rPr>
                <w:rFonts w:ascii="ＭＳ ゴシック" w:eastAsia="ＭＳ ゴシック" w:hAnsi="ＭＳ ゴシック"/>
                <w:szCs w:val="18"/>
              </w:rPr>
            </w:pPr>
          </w:p>
          <w:p w14:paraId="0AFD8F03" w14:textId="77777777" w:rsidR="00B44F6C" w:rsidRPr="000F3CF4" w:rsidRDefault="00B44F6C" w:rsidP="00834182">
            <w:pPr>
              <w:rPr>
                <w:rFonts w:ascii="ＭＳ ゴシック" w:eastAsia="ＭＳ ゴシック" w:hAnsi="ＭＳ ゴシック"/>
                <w:szCs w:val="18"/>
              </w:rPr>
            </w:pPr>
            <w:r w:rsidRPr="000F3CF4">
              <w:rPr>
                <w:rFonts w:ascii="ＭＳ ゴシック" w:eastAsia="ＭＳ ゴシック" w:hAnsi="ＭＳ ゴシック" w:hint="eastAsia"/>
                <w:szCs w:val="18"/>
              </w:rPr>
              <w:t>（変更があれば</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変更届を提出）</w:t>
            </w:r>
          </w:p>
          <w:p w14:paraId="3C6426C1" w14:textId="77777777" w:rsidR="00B44F6C" w:rsidRPr="000F3CF4" w:rsidRDefault="00B44F6C" w:rsidP="007D2FA4">
            <w:pPr>
              <w:rPr>
                <w:rFonts w:ascii="ＭＳ ゴシック" w:eastAsia="ＭＳ ゴシック" w:hAnsi="ＭＳ ゴシック"/>
                <w:szCs w:val="18"/>
              </w:rPr>
            </w:pPr>
          </w:p>
          <w:p w14:paraId="692F8A96" w14:textId="77777777" w:rsidR="00C77446" w:rsidRPr="000F3CF4" w:rsidRDefault="00C77446" w:rsidP="007D2FA4">
            <w:pPr>
              <w:rPr>
                <w:rFonts w:ascii="ＭＳ ゴシック" w:eastAsia="ＭＳ ゴシック" w:hAnsi="ＭＳ ゴシック"/>
                <w:szCs w:val="18"/>
              </w:rPr>
            </w:pPr>
          </w:p>
          <w:p w14:paraId="5FE4797A" w14:textId="77777777" w:rsidR="00C77446" w:rsidRPr="000F3CF4" w:rsidRDefault="00C77446" w:rsidP="007D2FA4">
            <w:pPr>
              <w:rPr>
                <w:rFonts w:ascii="ＭＳ ゴシック" w:eastAsia="ＭＳ ゴシック" w:hAnsi="ＭＳ ゴシック"/>
                <w:szCs w:val="18"/>
              </w:rPr>
            </w:pPr>
          </w:p>
          <w:p w14:paraId="5B15271E" w14:textId="77777777" w:rsidR="00C77446" w:rsidRPr="000F3CF4" w:rsidRDefault="00C77446" w:rsidP="007D2FA4">
            <w:pPr>
              <w:rPr>
                <w:rFonts w:ascii="ＭＳ ゴシック" w:eastAsia="ＭＳ ゴシック" w:hAnsi="ＭＳ ゴシック"/>
                <w:szCs w:val="18"/>
              </w:rPr>
            </w:pPr>
          </w:p>
          <w:p w14:paraId="558A9605" w14:textId="77777777" w:rsidR="00C77446" w:rsidRPr="000F3CF4" w:rsidRDefault="00C77446" w:rsidP="00FC74E4">
            <w:pPr>
              <w:rPr>
                <w:rFonts w:ascii="ＭＳ ゴシック" w:eastAsia="ＭＳ ゴシック" w:hAnsi="ＭＳ ゴシック"/>
                <w:szCs w:val="18"/>
              </w:rPr>
            </w:pPr>
          </w:p>
          <w:p w14:paraId="40AA1BC7" w14:textId="77777777" w:rsidR="00B44F6C" w:rsidRPr="000F3CF4" w:rsidRDefault="00B44F6C" w:rsidP="00FC74E4">
            <w:pPr>
              <w:rPr>
                <w:rFonts w:ascii="ＭＳ ゴシック" w:eastAsia="ＭＳ ゴシック" w:hAnsi="ＭＳ ゴシック"/>
                <w:szCs w:val="18"/>
              </w:rPr>
            </w:pPr>
            <w:r w:rsidRPr="000F3CF4">
              <w:rPr>
                <w:rFonts w:ascii="ＭＳ ゴシック" w:eastAsia="ＭＳ ゴシック" w:hAnsi="ＭＳ ゴシック" w:hint="eastAsia"/>
                <w:szCs w:val="18"/>
              </w:rPr>
              <w:t>業務内容：</w:t>
            </w:r>
          </w:p>
        </w:tc>
      </w:tr>
      <w:tr w:rsidR="000F3CF4" w:rsidRPr="000F3CF4" w14:paraId="31E5CA59" w14:textId="77777777" w:rsidTr="00605A00">
        <w:tc>
          <w:tcPr>
            <w:tcW w:w="1019" w:type="dxa"/>
          </w:tcPr>
          <w:p w14:paraId="4E50E7C4" w14:textId="77777777" w:rsidR="00B44F6C" w:rsidRPr="000F3CF4" w:rsidRDefault="00B44F6C" w:rsidP="002907D5">
            <w:pPr>
              <w:suppressAutoHyphens/>
              <w:autoSpaceDE w:val="0"/>
              <w:autoSpaceDN w:val="0"/>
              <w:spacing w:line="210" w:lineRule="exact"/>
              <w:ind w:left="180" w:hangingChars="100" w:hanging="180"/>
              <w:jc w:val="left"/>
              <w:rPr>
                <w:rFonts w:ascii="ＭＳ ゴシック" w:eastAsia="ＭＳ ゴシック" w:hAnsi="ＭＳ ゴシック"/>
                <w:szCs w:val="18"/>
              </w:rPr>
            </w:pPr>
            <w:r w:rsidRPr="000F3CF4">
              <w:rPr>
                <w:rFonts w:ascii="ＭＳ ゴシック" w:eastAsia="ＭＳ ゴシック" w:hAnsi="ＭＳ ゴシック" w:hint="eastAsia"/>
                <w:szCs w:val="18"/>
              </w:rPr>
              <w:lastRenderedPageBreak/>
              <w:t>第３　設備に関する基準</w:t>
            </w:r>
          </w:p>
          <w:p w14:paraId="10D82D09" w14:textId="77777777" w:rsidR="00B44F6C" w:rsidRPr="000F3CF4" w:rsidRDefault="00B44F6C" w:rsidP="002907D5">
            <w:pPr>
              <w:suppressAutoHyphens/>
              <w:autoSpaceDE w:val="0"/>
              <w:autoSpaceDN w:val="0"/>
              <w:spacing w:line="210" w:lineRule="exact"/>
              <w:ind w:left="368" w:hangingChars="200" w:hanging="368"/>
              <w:jc w:val="left"/>
              <w:rPr>
                <w:rFonts w:ascii="ＭＳ ゴシック" w:eastAsia="ＭＳ ゴシック" w:hAnsi="ＭＳ ゴシック"/>
                <w:spacing w:val="2"/>
                <w:szCs w:val="18"/>
              </w:rPr>
            </w:pPr>
            <w:r w:rsidRPr="000F3CF4">
              <w:rPr>
                <w:rFonts w:ascii="ＭＳ ゴシック" w:eastAsia="ＭＳ ゴシック" w:hAnsi="ＭＳ ゴシック" w:hint="eastAsia"/>
                <w:spacing w:val="2"/>
                <w:szCs w:val="18"/>
              </w:rPr>
              <w:t>〈法第</w:t>
            </w:r>
            <w:r w:rsidRPr="000F3CF4">
              <w:rPr>
                <w:rFonts w:ascii="ＭＳ ゴシック" w:eastAsia="ＭＳ ゴシック" w:hAnsi="ＭＳ ゴシック"/>
                <w:spacing w:val="2"/>
                <w:szCs w:val="18"/>
              </w:rPr>
              <w:t>43</w:t>
            </w:r>
            <w:r w:rsidRPr="000F3CF4">
              <w:rPr>
                <w:rFonts w:ascii="ＭＳ ゴシック" w:eastAsia="ＭＳ ゴシック" w:hAnsi="ＭＳ ゴシック" w:hint="eastAsia"/>
                <w:spacing w:val="2"/>
                <w:szCs w:val="18"/>
              </w:rPr>
              <w:t>条第</w:t>
            </w:r>
            <w:r w:rsidRPr="000F3CF4">
              <w:rPr>
                <w:rFonts w:ascii="ＭＳ ゴシック" w:eastAsia="ＭＳ ゴシック" w:hAnsi="ＭＳ ゴシック"/>
                <w:spacing w:val="2"/>
                <w:szCs w:val="18"/>
              </w:rPr>
              <w:t>2</w:t>
            </w:r>
            <w:r w:rsidRPr="000F3CF4">
              <w:rPr>
                <w:rFonts w:ascii="ＭＳ ゴシック" w:eastAsia="ＭＳ ゴシック" w:hAnsi="ＭＳ ゴシック" w:hint="eastAsia"/>
                <w:spacing w:val="2"/>
                <w:szCs w:val="18"/>
              </w:rPr>
              <w:t>項〉</w:t>
            </w:r>
          </w:p>
          <w:p w14:paraId="50447C26" w14:textId="77777777" w:rsidR="00B44F6C" w:rsidRPr="000F3CF4" w:rsidRDefault="00B44F6C" w:rsidP="002907D5">
            <w:pPr>
              <w:suppressAutoHyphens/>
              <w:autoSpaceDE w:val="0"/>
              <w:autoSpaceDN w:val="0"/>
              <w:spacing w:line="210" w:lineRule="exact"/>
              <w:ind w:left="368" w:hangingChars="200" w:hanging="368"/>
              <w:jc w:val="left"/>
              <w:rPr>
                <w:rFonts w:ascii="ＭＳ ゴシック" w:eastAsia="ＭＳ ゴシック" w:hAnsi="ＭＳ ゴシック"/>
                <w:spacing w:val="2"/>
                <w:szCs w:val="18"/>
              </w:rPr>
            </w:pPr>
            <w:r w:rsidRPr="000F3CF4">
              <w:rPr>
                <w:rFonts w:ascii="ＭＳ ゴシック" w:eastAsia="ＭＳ ゴシック" w:hAnsi="ＭＳ ゴシック" w:hint="eastAsia"/>
                <w:spacing w:val="2"/>
                <w:szCs w:val="18"/>
              </w:rPr>
              <w:t>１　設備</w:t>
            </w:r>
          </w:p>
        </w:tc>
        <w:tc>
          <w:tcPr>
            <w:tcW w:w="6640" w:type="dxa"/>
          </w:tcPr>
          <w:p w14:paraId="6E5B9B63" w14:textId="77777777" w:rsidR="00B44F6C" w:rsidRPr="000F3CF4" w:rsidRDefault="00B44F6C" w:rsidP="002907D5">
            <w:pPr>
              <w:pStyle w:val="aa"/>
              <w:wordWrap/>
              <w:ind w:left="184" w:hangingChars="100" w:hanging="184"/>
              <w:rPr>
                <w:rFonts w:ascii="ＭＳ ゴシック" w:hAnsi="ＭＳ ゴシック"/>
              </w:rPr>
            </w:pPr>
            <w:r w:rsidRPr="000F3CF4">
              <w:rPr>
                <w:rFonts w:ascii="ＭＳ ゴシック" w:hAnsi="ＭＳ ゴシック" w:hint="eastAsia"/>
              </w:rPr>
              <w:t>□　指定共同生活援助に係る共同生活住居は</w:t>
            </w:r>
            <w:r w:rsidR="003925F2" w:rsidRPr="000F3CF4">
              <w:rPr>
                <w:rFonts w:ascii="ＭＳ ゴシック" w:hAnsi="ＭＳ ゴシック" w:hint="eastAsia"/>
              </w:rPr>
              <w:t>、</w:t>
            </w:r>
            <w:r w:rsidRPr="000F3CF4">
              <w:rPr>
                <w:rFonts w:ascii="ＭＳ ゴシック" w:hAnsi="ＭＳ ゴシック" w:hint="eastAsia"/>
              </w:rPr>
              <w:t>住宅地又は住宅地と同程度に利用者の家族や地域住民との交流の機会が確保される地域にあり</w:t>
            </w:r>
            <w:r w:rsidR="003925F2" w:rsidRPr="000F3CF4">
              <w:rPr>
                <w:rFonts w:ascii="ＭＳ ゴシック" w:hAnsi="ＭＳ ゴシック" w:hint="eastAsia"/>
              </w:rPr>
              <w:t>、</w:t>
            </w:r>
            <w:r w:rsidRPr="000F3CF4">
              <w:rPr>
                <w:rFonts w:ascii="ＭＳ ゴシック" w:hAnsi="ＭＳ ゴシック" w:hint="eastAsia"/>
              </w:rPr>
              <w:t>かつ</w:t>
            </w:r>
            <w:r w:rsidR="003925F2" w:rsidRPr="000F3CF4">
              <w:rPr>
                <w:rFonts w:ascii="ＭＳ ゴシック" w:hAnsi="ＭＳ ゴシック" w:hint="eastAsia"/>
              </w:rPr>
              <w:t>、</w:t>
            </w:r>
            <w:r w:rsidRPr="000F3CF4">
              <w:rPr>
                <w:rFonts w:ascii="ＭＳ ゴシック" w:hAnsi="ＭＳ ゴシック" w:hint="eastAsia"/>
              </w:rPr>
              <w:t>入所により日中及び夜間を通してサービスを提供する施設（入所施設）又は病院の敷地外にあるようにしているか。</w:t>
            </w:r>
          </w:p>
          <w:p w14:paraId="4B652026" w14:textId="77777777" w:rsidR="00B44F6C" w:rsidRPr="000F3CF4" w:rsidRDefault="00B44F6C" w:rsidP="002A6BEB">
            <w:pPr>
              <w:suppressAutoHyphens/>
              <w:autoSpaceDE w:val="0"/>
              <w:autoSpaceDN w:val="0"/>
              <w:spacing w:line="210" w:lineRule="exact"/>
              <w:ind w:firstLineChars="100" w:firstLine="18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厚令</w:t>
            </w:r>
            <w:r w:rsidRPr="000F3CF4">
              <w:rPr>
                <w:rFonts w:ascii="ＭＳ ゴシック" w:eastAsia="ＭＳ ゴシック" w:hAnsi="ＭＳ ゴシック"/>
                <w:szCs w:val="18"/>
              </w:rPr>
              <w:t>171</w:t>
            </w:r>
            <w:r w:rsidRPr="000F3CF4">
              <w:rPr>
                <w:rFonts w:ascii="ＭＳ ゴシック" w:eastAsia="ＭＳ ゴシック" w:hAnsi="ＭＳ ゴシック" w:hint="eastAsia"/>
                <w:szCs w:val="18"/>
              </w:rPr>
              <w:t>第</w:t>
            </w:r>
            <w:r w:rsidRPr="000F3CF4">
              <w:rPr>
                <w:rFonts w:ascii="ＭＳ ゴシック" w:eastAsia="ＭＳ ゴシック" w:hAnsi="ＭＳ ゴシック"/>
                <w:szCs w:val="18"/>
              </w:rPr>
              <w:t>210</w:t>
            </w:r>
            <w:r w:rsidRPr="000F3CF4">
              <w:rPr>
                <w:rFonts w:ascii="ＭＳ ゴシック" w:eastAsia="ＭＳ ゴシック" w:hAnsi="ＭＳ ゴシック" w:hint="eastAsia"/>
                <w:szCs w:val="18"/>
              </w:rPr>
              <w:t>条第</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項</w:t>
            </w:r>
            <w:r w:rsidR="003925F2" w:rsidRPr="000F3CF4">
              <w:rPr>
                <w:rFonts w:ascii="ＭＳ ゴシック" w:eastAsia="ＭＳ ゴシック" w:hAnsi="ＭＳ ゴシック" w:hint="eastAsia"/>
                <w:szCs w:val="18"/>
              </w:rPr>
              <w:t>、</w:t>
            </w:r>
            <w:r w:rsidR="00592208" w:rsidRPr="000F3CF4">
              <w:rPr>
                <w:rFonts w:ascii="ＭＳ ゴシック" w:eastAsia="ＭＳ ゴシック" w:hAnsi="ＭＳ ゴシック" w:hint="eastAsia"/>
                <w:szCs w:val="18"/>
              </w:rPr>
              <w:t>同第213条の6</w:t>
            </w:r>
            <w:r w:rsidR="003925F2" w:rsidRPr="000F3CF4">
              <w:rPr>
                <w:rFonts w:ascii="ＭＳ ゴシック" w:eastAsia="ＭＳ ゴシック" w:hAnsi="ＭＳ ゴシック" w:hint="eastAsia"/>
                <w:szCs w:val="18"/>
              </w:rPr>
              <w:t>、</w:t>
            </w:r>
            <w:r w:rsidR="00592208" w:rsidRPr="000F3CF4">
              <w:rPr>
                <w:rFonts w:ascii="ＭＳ ゴシック" w:eastAsia="ＭＳ ゴシック" w:hAnsi="ＭＳ ゴシック" w:hint="eastAsia"/>
                <w:szCs w:val="18"/>
              </w:rPr>
              <w:t>同第213条の16</w:t>
            </w:r>
          </w:p>
          <w:p w14:paraId="018F1CF6" w14:textId="77777777" w:rsidR="00B44F6C" w:rsidRPr="000F3CF4" w:rsidRDefault="00B44F6C" w:rsidP="002907D5">
            <w:pPr>
              <w:pStyle w:val="aa"/>
              <w:wordWrap/>
              <w:ind w:left="368" w:hangingChars="200" w:hanging="368"/>
              <w:rPr>
                <w:rFonts w:ascii="ＭＳ ゴシック" w:hAnsi="ＭＳ ゴシック"/>
              </w:rPr>
            </w:pPr>
            <w:r w:rsidRPr="000F3CF4">
              <w:rPr>
                <w:rFonts w:ascii="ＭＳ ゴシック" w:hAnsi="ＭＳ ゴシック" w:hint="eastAsia"/>
              </w:rPr>
              <w:t xml:space="preserve">　◎　立地については</w:t>
            </w:r>
            <w:r w:rsidR="003925F2" w:rsidRPr="000F3CF4">
              <w:rPr>
                <w:rFonts w:ascii="ＭＳ ゴシック" w:hAnsi="ＭＳ ゴシック" w:hint="eastAsia"/>
              </w:rPr>
              <w:t>、</w:t>
            </w:r>
            <w:r w:rsidRPr="000F3CF4">
              <w:rPr>
                <w:rFonts w:ascii="ＭＳ ゴシック" w:hAnsi="ＭＳ ゴシック" w:hint="eastAsia"/>
              </w:rPr>
              <w:t>利用者に対して</w:t>
            </w:r>
            <w:r w:rsidR="003925F2" w:rsidRPr="000F3CF4">
              <w:rPr>
                <w:rFonts w:ascii="ＭＳ ゴシック" w:hAnsi="ＭＳ ゴシック" w:hint="eastAsia"/>
              </w:rPr>
              <w:t>、</w:t>
            </w:r>
            <w:r w:rsidRPr="000F3CF4">
              <w:rPr>
                <w:rFonts w:ascii="ＭＳ ゴシック" w:hAnsi="ＭＳ ゴシック" w:hint="eastAsia"/>
              </w:rPr>
              <w:t>家庭的な雰囲気の下</w:t>
            </w:r>
            <w:r w:rsidR="003925F2" w:rsidRPr="000F3CF4">
              <w:rPr>
                <w:rFonts w:ascii="ＭＳ ゴシック" w:hAnsi="ＭＳ ゴシック" w:hint="eastAsia"/>
              </w:rPr>
              <w:t>、</w:t>
            </w:r>
            <w:r w:rsidRPr="000F3CF4">
              <w:rPr>
                <w:rFonts w:ascii="ＭＳ ゴシック" w:hAnsi="ＭＳ ゴシック" w:hint="eastAsia"/>
              </w:rPr>
              <w:t>指定共同生活援助を提供するとともに</w:t>
            </w:r>
            <w:r w:rsidR="003925F2" w:rsidRPr="000F3CF4">
              <w:rPr>
                <w:rFonts w:ascii="ＭＳ ゴシック" w:hAnsi="ＭＳ ゴシック" w:hint="eastAsia"/>
              </w:rPr>
              <w:t>、</w:t>
            </w:r>
            <w:r w:rsidRPr="000F3CF4">
              <w:rPr>
                <w:rFonts w:ascii="ＭＳ ゴシック" w:hAnsi="ＭＳ ゴシック" w:hint="eastAsia"/>
              </w:rPr>
              <w:t>地域との交流を図ることによる社会との連携を確保する観点から</w:t>
            </w:r>
            <w:r w:rsidR="003925F2" w:rsidRPr="000F3CF4">
              <w:rPr>
                <w:rFonts w:ascii="ＭＳ ゴシック" w:hAnsi="ＭＳ ゴシック" w:hint="eastAsia"/>
              </w:rPr>
              <w:t>、</w:t>
            </w:r>
            <w:r w:rsidRPr="000F3CF4">
              <w:rPr>
                <w:rFonts w:ascii="ＭＳ ゴシック" w:hAnsi="ＭＳ ゴシック" w:hint="eastAsia"/>
              </w:rPr>
              <w:t>入所施設や病院の敷地内に立地されるのではなく</w:t>
            </w:r>
            <w:r w:rsidR="003925F2" w:rsidRPr="000F3CF4">
              <w:rPr>
                <w:rFonts w:ascii="ＭＳ ゴシック" w:hAnsi="ＭＳ ゴシック" w:hint="eastAsia"/>
              </w:rPr>
              <w:t>、</w:t>
            </w:r>
            <w:r w:rsidRPr="000F3CF4">
              <w:rPr>
                <w:rFonts w:ascii="ＭＳ ゴシック" w:hAnsi="ＭＳ ゴシック" w:hint="eastAsia"/>
              </w:rPr>
              <w:t>住宅地又は住宅地と同程度に家族や地域住民との交流の機会が確保される地域の中に立地されることについて</w:t>
            </w:r>
            <w:r w:rsidR="003925F2" w:rsidRPr="000F3CF4">
              <w:rPr>
                <w:rFonts w:ascii="ＭＳ ゴシック" w:hAnsi="ＭＳ ゴシック" w:hint="eastAsia"/>
              </w:rPr>
              <w:t>、</w:t>
            </w:r>
            <w:r w:rsidRPr="000F3CF4">
              <w:rPr>
                <w:rFonts w:ascii="ＭＳ ゴシック" w:hAnsi="ＭＳ ゴシック" w:hint="eastAsia"/>
              </w:rPr>
              <w:t>都道府県知事</w:t>
            </w:r>
            <w:r w:rsidR="00D5036F" w:rsidRPr="000F3CF4">
              <w:rPr>
                <w:rFonts w:ascii="ＭＳ ゴシック" w:hAnsi="ＭＳ ゴシック" w:hint="eastAsia"/>
              </w:rPr>
              <w:t>が</w:t>
            </w:r>
            <w:r w:rsidRPr="000F3CF4">
              <w:rPr>
                <w:rFonts w:ascii="ＭＳ ゴシック" w:hAnsi="ＭＳ ゴシック" w:hint="eastAsia"/>
              </w:rPr>
              <w:t>確認することを求めたものである。</w:t>
            </w:r>
          </w:p>
          <w:p w14:paraId="6A56C3F5" w14:textId="77777777" w:rsidR="00B44F6C" w:rsidRPr="000F3CF4" w:rsidRDefault="00B44F6C" w:rsidP="002907D5">
            <w:pPr>
              <w:pStyle w:val="aa"/>
              <w:wordWrap/>
              <w:ind w:leftChars="200" w:left="360" w:firstLineChars="100" w:firstLine="184"/>
              <w:rPr>
                <w:rFonts w:ascii="ＭＳ ゴシック" w:hAnsi="ＭＳ ゴシック"/>
              </w:rPr>
            </w:pPr>
            <w:r w:rsidRPr="000F3CF4">
              <w:rPr>
                <w:rFonts w:ascii="ＭＳ ゴシック" w:hAnsi="ＭＳ ゴシック" w:hint="eastAsia"/>
              </w:rPr>
              <w:t>この場合</w:t>
            </w:r>
            <w:r w:rsidR="003925F2" w:rsidRPr="000F3CF4">
              <w:rPr>
                <w:rFonts w:ascii="ＭＳ ゴシック" w:hAnsi="ＭＳ ゴシック" w:hint="eastAsia"/>
              </w:rPr>
              <w:t>、</w:t>
            </w:r>
            <w:r w:rsidR="00736BA2" w:rsidRPr="000F3CF4">
              <w:rPr>
                <w:rFonts w:ascii="ＭＳ ゴシック" w:hAnsi="ＭＳ ゴシック" w:hint="eastAsia"/>
              </w:rPr>
              <w:t>開設</w:t>
            </w:r>
            <w:r w:rsidRPr="000F3CF4">
              <w:rPr>
                <w:rFonts w:ascii="ＭＳ ゴシック" w:hAnsi="ＭＳ ゴシック" w:hint="eastAsia"/>
              </w:rPr>
              <w:t>及び指定申請時においては</w:t>
            </w:r>
            <w:r w:rsidR="003925F2" w:rsidRPr="000F3CF4">
              <w:rPr>
                <w:rFonts w:ascii="ＭＳ ゴシック" w:hAnsi="ＭＳ ゴシック" w:hint="eastAsia"/>
              </w:rPr>
              <w:t>、</w:t>
            </w:r>
            <w:r w:rsidRPr="000F3CF4">
              <w:rPr>
                <w:rFonts w:ascii="ＭＳ ゴシック" w:hAnsi="ＭＳ ゴシック" w:hint="eastAsia"/>
              </w:rPr>
              <w:t>都市計画法その他の法令の規定や</w:t>
            </w:r>
            <w:r w:rsidR="003925F2" w:rsidRPr="000F3CF4">
              <w:rPr>
                <w:rFonts w:ascii="ＭＳ ゴシック" w:hAnsi="ＭＳ ゴシック" w:hint="eastAsia"/>
              </w:rPr>
              <w:t>、</w:t>
            </w:r>
            <w:r w:rsidRPr="000F3CF4">
              <w:rPr>
                <w:rFonts w:ascii="ＭＳ ゴシック" w:hAnsi="ＭＳ ゴシック" w:hint="eastAsia"/>
              </w:rPr>
              <w:t>土地の所有関係により一律に判断するのではなく</w:t>
            </w:r>
            <w:r w:rsidR="003925F2" w:rsidRPr="000F3CF4">
              <w:rPr>
                <w:rFonts w:ascii="ＭＳ ゴシック" w:hAnsi="ＭＳ ゴシック" w:hint="eastAsia"/>
              </w:rPr>
              <w:t>、</w:t>
            </w:r>
            <w:r w:rsidRPr="000F3CF4">
              <w:rPr>
                <w:rFonts w:ascii="ＭＳ ゴシック" w:hAnsi="ＭＳ ゴシック" w:hint="eastAsia"/>
              </w:rPr>
              <w:t>指定共同生活援助事業所を開設しようとする場所の現地調査等により</w:t>
            </w:r>
            <w:r w:rsidR="003925F2" w:rsidRPr="000F3CF4">
              <w:rPr>
                <w:rFonts w:ascii="ＭＳ ゴシック" w:hAnsi="ＭＳ ゴシック" w:hint="eastAsia"/>
              </w:rPr>
              <w:t>、</w:t>
            </w:r>
            <w:r w:rsidRPr="000F3CF4">
              <w:rPr>
                <w:rFonts w:ascii="ＭＳ ゴシック" w:hAnsi="ＭＳ ゴシック" w:hint="eastAsia"/>
              </w:rPr>
              <w:t>周囲の環境を踏まえ</w:t>
            </w:r>
            <w:r w:rsidR="003925F2" w:rsidRPr="000F3CF4">
              <w:rPr>
                <w:rFonts w:ascii="ＭＳ ゴシック" w:hAnsi="ＭＳ ゴシック" w:hint="eastAsia"/>
              </w:rPr>
              <w:t>、</w:t>
            </w:r>
            <w:r w:rsidRPr="000F3CF4">
              <w:rPr>
                <w:rFonts w:ascii="ＭＳ ゴシック" w:hAnsi="ＭＳ ゴシック" w:hint="eastAsia"/>
              </w:rPr>
              <w:t>地域の実情に応じて適切に判断されるべきものである。なお</w:t>
            </w:r>
            <w:r w:rsidR="003925F2" w:rsidRPr="000F3CF4">
              <w:rPr>
                <w:rFonts w:ascii="ＭＳ ゴシック" w:hAnsi="ＭＳ ゴシック" w:hint="eastAsia"/>
              </w:rPr>
              <w:t>、</w:t>
            </w:r>
            <w:r w:rsidRPr="000F3CF4">
              <w:rPr>
                <w:rFonts w:ascii="ＭＳ ゴシック" w:hAnsi="ＭＳ ゴシック" w:hint="eastAsia"/>
              </w:rPr>
              <w:t>この規定は</w:t>
            </w:r>
            <w:r w:rsidR="003925F2" w:rsidRPr="000F3CF4">
              <w:rPr>
                <w:rFonts w:ascii="ＭＳ ゴシック" w:hAnsi="ＭＳ ゴシック" w:hint="eastAsia"/>
              </w:rPr>
              <w:t>、</w:t>
            </w:r>
            <w:r w:rsidRPr="000F3CF4">
              <w:rPr>
                <w:rFonts w:ascii="ＭＳ ゴシック" w:hAnsi="ＭＳ ゴシック" w:hint="eastAsia"/>
              </w:rPr>
              <w:t>平成18年9月30日において現に存する旧指定共同生活援助事業所の調査を改めて行う必要があることを示したものではない。</w:t>
            </w:r>
          </w:p>
          <w:p w14:paraId="1DA88FDC" w14:textId="77777777" w:rsidR="00B44F6C" w:rsidRPr="000F3CF4" w:rsidRDefault="00B44F6C" w:rsidP="002907D5">
            <w:pPr>
              <w:pStyle w:val="aa"/>
              <w:wordWrap/>
              <w:ind w:leftChars="200" w:left="360"/>
              <w:rPr>
                <w:rFonts w:ascii="ＭＳ ゴシック" w:hAnsi="ＭＳ ゴシック"/>
              </w:rPr>
            </w:pPr>
            <w:r w:rsidRPr="000F3CF4">
              <w:rPr>
                <w:rFonts w:ascii="ＭＳ ゴシック" w:hAnsi="ＭＳ ゴシック" w:hint="eastAsia"/>
              </w:rPr>
              <w:t>◆平</w:t>
            </w:r>
            <w:r w:rsidRPr="000F3CF4">
              <w:rPr>
                <w:rFonts w:ascii="ＭＳ ゴシック" w:hAnsi="ＭＳ ゴシック"/>
              </w:rPr>
              <w:t>18</w:t>
            </w:r>
            <w:r w:rsidRPr="000F3CF4">
              <w:rPr>
                <w:rFonts w:ascii="ＭＳ ゴシック" w:hAnsi="ＭＳ ゴシック" w:hint="eastAsia"/>
              </w:rPr>
              <w:t>障発</w:t>
            </w:r>
            <w:r w:rsidRPr="000F3CF4">
              <w:rPr>
                <w:rFonts w:ascii="ＭＳ ゴシック" w:hAnsi="ＭＳ ゴシック"/>
              </w:rPr>
              <w:t>1206001</w:t>
            </w:r>
            <w:r w:rsidRPr="000F3CF4">
              <w:rPr>
                <w:rFonts w:ascii="ＭＳ ゴシック" w:hAnsi="ＭＳ ゴシック" w:hint="eastAsia"/>
              </w:rPr>
              <w:t>第十</w:t>
            </w:r>
            <w:r w:rsidR="007A4785" w:rsidRPr="000F3CF4">
              <w:rPr>
                <w:rFonts w:ascii="ＭＳ ゴシック" w:hAnsi="ＭＳ ゴシック" w:hint="eastAsia"/>
              </w:rPr>
              <w:t>五</w:t>
            </w:r>
            <w:r w:rsidRPr="000F3CF4">
              <w:rPr>
                <w:rFonts w:ascii="ＭＳ ゴシック" w:hAnsi="ＭＳ ゴシック" w:hint="eastAsia"/>
              </w:rPr>
              <w:t>の2(1)</w:t>
            </w:r>
            <w:r w:rsidR="007A4785" w:rsidRPr="000F3CF4">
              <w:rPr>
                <w:rFonts w:ascii="ＭＳ ゴシック" w:hAnsi="ＭＳ ゴシック" w:hint="eastAsia"/>
              </w:rPr>
              <w:t>（4(2)</w:t>
            </w:r>
            <w:r w:rsidR="007D2FA4" w:rsidRPr="000F3CF4">
              <w:rPr>
                <w:rFonts w:ascii="ＭＳ ゴシック" w:hAnsi="ＭＳ ゴシック" w:hint="eastAsia"/>
              </w:rPr>
              <w:t>①</w:t>
            </w:r>
            <w:r w:rsidR="003925F2" w:rsidRPr="000F3CF4">
              <w:rPr>
                <w:rFonts w:ascii="ＭＳ ゴシック" w:hAnsi="ＭＳ ゴシック" w:hint="eastAsia"/>
              </w:rPr>
              <w:t>、</w:t>
            </w:r>
            <w:r w:rsidR="007A4785" w:rsidRPr="000F3CF4">
              <w:rPr>
                <w:rFonts w:ascii="ＭＳ ゴシック" w:hAnsi="ＭＳ ゴシック" w:hint="eastAsia"/>
              </w:rPr>
              <w:t>5(2)準用）</w:t>
            </w:r>
          </w:p>
          <w:p w14:paraId="66A3A18B" w14:textId="77777777" w:rsidR="007A4785" w:rsidRPr="000F3CF4" w:rsidRDefault="007A4785" w:rsidP="002907D5">
            <w:pPr>
              <w:pStyle w:val="aa"/>
              <w:wordWrap/>
              <w:ind w:left="736" w:hangingChars="400" w:hanging="736"/>
              <w:rPr>
                <w:rFonts w:ascii="ＭＳ ゴシック" w:hAnsi="ＭＳ ゴシック"/>
              </w:rPr>
            </w:pPr>
            <w:r w:rsidRPr="000F3CF4">
              <w:rPr>
                <w:rFonts w:ascii="ＭＳ ゴシック" w:hAnsi="ＭＳ ゴシック" w:hint="eastAsia"/>
              </w:rPr>
              <w:t xml:space="preserve">　　　※　なお</w:t>
            </w:r>
            <w:r w:rsidR="003925F2" w:rsidRPr="000F3CF4">
              <w:rPr>
                <w:rFonts w:ascii="ＭＳ ゴシック" w:hAnsi="ＭＳ ゴシック" w:hint="eastAsia"/>
              </w:rPr>
              <w:t>、</w:t>
            </w:r>
            <w:r w:rsidRPr="000F3CF4">
              <w:rPr>
                <w:rFonts w:ascii="ＭＳ ゴシック" w:hAnsi="ＭＳ ゴシック" w:hint="eastAsia"/>
              </w:rPr>
              <w:t>日中サービス支援型指定共同生活援助は</w:t>
            </w:r>
            <w:r w:rsidR="003925F2" w:rsidRPr="000F3CF4">
              <w:rPr>
                <w:rFonts w:ascii="ＭＳ ゴシック" w:hAnsi="ＭＳ ゴシック" w:hint="eastAsia"/>
              </w:rPr>
              <w:t>、</w:t>
            </w:r>
            <w:r w:rsidRPr="000F3CF4">
              <w:rPr>
                <w:rFonts w:ascii="ＭＳ ゴシック" w:hAnsi="ＭＳ ゴシック" w:hint="eastAsia"/>
              </w:rPr>
              <w:t>利用者に対し</w:t>
            </w:r>
            <w:r w:rsidR="003925F2" w:rsidRPr="000F3CF4">
              <w:rPr>
                <w:rFonts w:ascii="ＭＳ ゴシック" w:hAnsi="ＭＳ ゴシック" w:hint="eastAsia"/>
              </w:rPr>
              <w:t>、</w:t>
            </w:r>
            <w:r w:rsidRPr="000F3CF4">
              <w:rPr>
                <w:rFonts w:ascii="ＭＳ ゴシック" w:hAnsi="ＭＳ ゴシック" w:hint="eastAsia"/>
              </w:rPr>
              <w:t>共同生活住居において昼夜を通じた介護等の支援を行うものであることから</w:t>
            </w:r>
            <w:r w:rsidR="003925F2" w:rsidRPr="000F3CF4">
              <w:rPr>
                <w:rFonts w:ascii="ＭＳ ゴシック" w:hAnsi="ＭＳ ゴシック" w:hint="eastAsia"/>
              </w:rPr>
              <w:t>、</w:t>
            </w:r>
            <w:r w:rsidRPr="000F3CF4">
              <w:rPr>
                <w:rFonts w:ascii="ＭＳ ゴシック" w:hAnsi="ＭＳ ゴシック" w:hint="eastAsia"/>
              </w:rPr>
              <w:t>例えば</w:t>
            </w:r>
            <w:r w:rsidR="003925F2" w:rsidRPr="000F3CF4">
              <w:rPr>
                <w:rFonts w:ascii="ＭＳ ゴシック" w:hAnsi="ＭＳ ゴシック" w:hint="eastAsia"/>
              </w:rPr>
              <w:t>、</w:t>
            </w:r>
            <w:r w:rsidRPr="000F3CF4">
              <w:rPr>
                <w:rFonts w:ascii="ＭＳ ゴシック" w:hAnsi="ＭＳ ゴシック" w:hint="eastAsia"/>
              </w:rPr>
              <w:t>同一敷地内に複数の共同生活住居を設置するなど</w:t>
            </w:r>
            <w:r w:rsidR="003925F2" w:rsidRPr="000F3CF4">
              <w:rPr>
                <w:rFonts w:ascii="ＭＳ ゴシック" w:hAnsi="ＭＳ ゴシック" w:hint="eastAsia"/>
              </w:rPr>
              <w:t>、</w:t>
            </w:r>
            <w:r w:rsidRPr="000F3CF4">
              <w:rPr>
                <w:rFonts w:ascii="ＭＳ ゴシック" w:hAnsi="ＭＳ ゴシック" w:hint="eastAsia"/>
              </w:rPr>
              <w:t>一定の地域に共同生活住居を集約することによって</w:t>
            </w:r>
            <w:r w:rsidR="003925F2" w:rsidRPr="000F3CF4">
              <w:rPr>
                <w:rFonts w:ascii="ＭＳ ゴシック" w:hAnsi="ＭＳ ゴシック" w:hint="eastAsia"/>
              </w:rPr>
              <w:t>、</w:t>
            </w:r>
            <w:r w:rsidRPr="000F3CF4">
              <w:rPr>
                <w:rFonts w:ascii="ＭＳ ゴシック" w:hAnsi="ＭＳ ゴシック" w:hint="eastAsia"/>
              </w:rPr>
              <w:t>上記に掲げる事項に支障が生ずることのないよう留意すること。</w:t>
            </w:r>
          </w:p>
          <w:p w14:paraId="2E793B4C" w14:textId="77777777" w:rsidR="007A4785" w:rsidRPr="000F3CF4" w:rsidRDefault="007A4785" w:rsidP="002907D5">
            <w:pPr>
              <w:pStyle w:val="aa"/>
              <w:wordWrap/>
              <w:ind w:left="736" w:hangingChars="400" w:hanging="736"/>
              <w:rPr>
                <w:rFonts w:ascii="ＭＳ ゴシック" w:hAnsi="ＭＳ ゴシック"/>
              </w:rPr>
            </w:pPr>
            <w:r w:rsidRPr="000F3CF4">
              <w:rPr>
                <w:rFonts w:ascii="ＭＳ ゴシック" w:hAnsi="ＭＳ ゴシック" w:hint="eastAsia"/>
              </w:rPr>
              <w:t xml:space="preserve">　　　　　◆平18障発1206001第十五の4(2</w:t>
            </w:r>
            <w:r w:rsidR="007D2FA4" w:rsidRPr="000F3CF4">
              <w:rPr>
                <w:rFonts w:ascii="ＭＳ ゴシック" w:hAnsi="ＭＳ ゴシック" w:hint="eastAsia"/>
              </w:rPr>
              <w:t>)①</w:t>
            </w:r>
          </w:p>
          <w:p w14:paraId="7BE4985D" w14:textId="77777777" w:rsidR="00B44F6C" w:rsidRPr="000F3CF4" w:rsidRDefault="00B44F6C" w:rsidP="002907D5">
            <w:pPr>
              <w:pStyle w:val="aa"/>
              <w:wordWrap/>
              <w:rPr>
                <w:rFonts w:ascii="ＭＳ ゴシック" w:hAnsi="ＭＳ ゴシック"/>
              </w:rPr>
            </w:pPr>
          </w:p>
          <w:p w14:paraId="0BB62C1D" w14:textId="77777777" w:rsidR="007D2FA4" w:rsidRPr="000F3CF4" w:rsidRDefault="00834182" w:rsidP="002907D5">
            <w:pPr>
              <w:autoSpaceDE w:val="0"/>
              <w:autoSpaceDN w:val="0"/>
              <w:adjustRightInd w:val="0"/>
              <w:spacing w:line="211"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【共同生活援助及び外部サービス利用型】</w:t>
            </w:r>
          </w:p>
          <w:p w14:paraId="66C6FF9E" w14:textId="77777777" w:rsidR="00B44F6C" w:rsidRPr="000F3CF4" w:rsidRDefault="00B44F6C" w:rsidP="002907D5">
            <w:pPr>
              <w:autoSpaceDE w:val="0"/>
              <w:autoSpaceDN w:val="0"/>
              <w:adjustRightInd w:val="0"/>
              <w:spacing w:line="211"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指定共同生活援助事業所は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以上の共同生活住居（サテライト型住居（当該サテライト型住居を設置しようとする者により設置される当該サテライト型住居以外の共同生活住居であって</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当該サテライト型住居に入居する者に対する支援を行うもの（本体住居）と密接な連携を確保しつつ</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本体住居とは別の場所で運営される共同生活住居をいう。以下同じ。）を除く。）を有するものとし</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当該共同生活住居及びサテライト型住居の入居定員の合計は</w:t>
            </w:r>
            <w:r w:rsidRPr="000F3CF4">
              <w:rPr>
                <w:rFonts w:ascii="ＭＳ ゴシック" w:eastAsia="ＭＳ ゴシック" w:hAnsi="ＭＳ ゴシック"/>
                <w:szCs w:val="18"/>
              </w:rPr>
              <w:t>4</w:t>
            </w:r>
            <w:r w:rsidRPr="000F3CF4">
              <w:rPr>
                <w:rFonts w:ascii="ＭＳ ゴシック" w:eastAsia="ＭＳ ゴシック" w:hAnsi="ＭＳ ゴシック" w:hint="eastAsia"/>
                <w:szCs w:val="18"/>
              </w:rPr>
              <w:t>人以上としているか。</w:t>
            </w:r>
          </w:p>
          <w:p w14:paraId="7B493B3E" w14:textId="77777777" w:rsidR="00B44F6C" w:rsidRPr="000F3CF4" w:rsidRDefault="00B44F6C" w:rsidP="002907D5">
            <w:pPr>
              <w:suppressAutoHyphens/>
              <w:autoSpaceDE w:val="0"/>
              <w:autoSpaceDN w:val="0"/>
              <w:spacing w:line="210" w:lineRule="exact"/>
              <w:ind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厚令</w:t>
            </w:r>
            <w:r w:rsidRPr="000F3CF4">
              <w:rPr>
                <w:rFonts w:ascii="ＭＳ ゴシック" w:eastAsia="ＭＳ ゴシック" w:hAnsi="ＭＳ ゴシック"/>
                <w:szCs w:val="18"/>
              </w:rPr>
              <w:t>171</w:t>
            </w:r>
            <w:r w:rsidRPr="000F3CF4">
              <w:rPr>
                <w:rFonts w:ascii="ＭＳ ゴシック" w:eastAsia="ＭＳ ゴシック" w:hAnsi="ＭＳ ゴシック" w:hint="eastAsia"/>
                <w:szCs w:val="18"/>
              </w:rPr>
              <w:t>第</w:t>
            </w:r>
            <w:r w:rsidRPr="000F3CF4">
              <w:rPr>
                <w:rFonts w:ascii="ＭＳ ゴシック" w:eastAsia="ＭＳ ゴシック" w:hAnsi="ＭＳ ゴシック"/>
                <w:szCs w:val="18"/>
              </w:rPr>
              <w:t>210</w:t>
            </w:r>
            <w:r w:rsidRPr="000F3CF4">
              <w:rPr>
                <w:rFonts w:ascii="ＭＳ ゴシック" w:eastAsia="ＭＳ ゴシック" w:hAnsi="ＭＳ ゴシック" w:hint="eastAsia"/>
                <w:szCs w:val="18"/>
              </w:rPr>
              <w:t>条第</w:t>
            </w:r>
            <w:r w:rsidRPr="000F3CF4">
              <w:rPr>
                <w:rFonts w:ascii="ＭＳ ゴシック" w:eastAsia="ＭＳ ゴシック" w:hAnsi="ＭＳ ゴシック"/>
                <w:szCs w:val="18"/>
              </w:rPr>
              <w:t>2</w:t>
            </w:r>
            <w:r w:rsidRPr="000F3CF4">
              <w:rPr>
                <w:rFonts w:ascii="ＭＳ ゴシック" w:eastAsia="ＭＳ ゴシック" w:hAnsi="ＭＳ ゴシック" w:hint="eastAsia"/>
                <w:szCs w:val="18"/>
              </w:rPr>
              <w:t>項</w:t>
            </w:r>
            <w:r w:rsidR="007D2FA4" w:rsidRPr="000F3CF4">
              <w:rPr>
                <w:rFonts w:ascii="ＭＳ ゴシック" w:eastAsia="ＭＳ ゴシック" w:hAnsi="ＭＳ ゴシック" w:hint="eastAsia"/>
                <w:szCs w:val="18"/>
              </w:rPr>
              <w:t>（第213条の</w:t>
            </w:r>
            <w:r w:rsidR="00FC74E4" w:rsidRPr="000F3CF4">
              <w:rPr>
                <w:rFonts w:ascii="ＭＳ ゴシック" w:eastAsia="ＭＳ ゴシック" w:hAnsi="ＭＳ ゴシック" w:hint="eastAsia"/>
                <w:szCs w:val="18"/>
              </w:rPr>
              <w:t>1</w:t>
            </w:r>
            <w:r w:rsidR="007D2FA4" w:rsidRPr="000F3CF4">
              <w:rPr>
                <w:rFonts w:ascii="ＭＳ ゴシック" w:eastAsia="ＭＳ ゴシック" w:hAnsi="ＭＳ ゴシック" w:hint="eastAsia"/>
                <w:szCs w:val="18"/>
              </w:rPr>
              <w:t>5</w:t>
            </w:r>
            <w:r w:rsidR="00AA6870" w:rsidRPr="000F3CF4">
              <w:rPr>
                <w:rFonts w:ascii="ＭＳ ゴシック" w:eastAsia="ＭＳ ゴシック" w:hAnsi="ＭＳ ゴシック" w:hint="eastAsia"/>
                <w:szCs w:val="18"/>
              </w:rPr>
              <w:t>（</w:t>
            </w:r>
            <w:r w:rsidR="007D2FA4" w:rsidRPr="000F3CF4">
              <w:rPr>
                <w:rFonts w:ascii="ＭＳ ゴシック" w:eastAsia="ＭＳ ゴシック" w:hAnsi="ＭＳ ゴシック" w:hint="eastAsia"/>
                <w:szCs w:val="18"/>
              </w:rPr>
              <w:t>準用</w:t>
            </w:r>
            <w:r w:rsidR="00AA6870" w:rsidRPr="000F3CF4">
              <w:rPr>
                <w:rFonts w:ascii="ＭＳ ゴシック" w:eastAsia="ＭＳ ゴシック" w:hAnsi="ＭＳ ゴシック" w:hint="eastAsia"/>
                <w:szCs w:val="18"/>
              </w:rPr>
              <w:t>）</w:t>
            </w:r>
            <w:r w:rsidR="007D2FA4" w:rsidRPr="000F3CF4">
              <w:rPr>
                <w:rFonts w:ascii="ＭＳ ゴシック" w:eastAsia="ＭＳ ゴシック" w:hAnsi="ＭＳ ゴシック" w:hint="eastAsia"/>
                <w:szCs w:val="18"/>
              </w:rPr>
              <w:t>）</w:t>
            </w:r>
          </w:p>
          <w:p w14:paraId="4372BA7A" w14:textId="77777777" w:rsidR="007D2FA4" w:rsidRPr="000F3CF4" w:rsidRDefault="007D2FA4" w:rsidP="002907D5">
            <w:pPr>
              <w:suppressAutoHyphens/>
              <w:autoSpaceDE w:val="0"/>
              <w:autoSpaceDN w:val="0"/>
              <w:spacing w:line="210" w:lineRule="exact"/>
              <w:ind w:firstLineChars="100" w:firstLine="180"/>
              <w:rPr>
                <w:rFonts w:ascii="ＭＳ ゴシック" w:eastAsia="ＭＳ ゴシック" w:hAnsi="ＭＳ ゴシック"/>
                <w:szCs w:val="18"/>
              </w:rPr>
            </w:pPr>
          </w:p>
          <w:p w14:paraId="2368A507" w14:textId="77777777" w:rsidR="007D2FA4" w:rsidRPr="000F3CF4" w:rsidRDefault="007D2FA4" w:rsidP="002907D5">
            <w:pPr>
              <w:suppressAutoHyphens/>
              <w:autoSpaceDE w:val="0"/>
              <w:autoSpaceDN w:val="0"/>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【日中サービス支援型指定共同生活援助】</w:t>
            </w:r>
          </w:p>
          <w:p w14:paraId="008FB4B2" w14:textId="77777777" w:rsidR="007D2FA4" w:rsidRPr="000F3CF4" w:rsidRDefault="007D2FA4" w:rsidP="002907D5">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日中サービス支援型指定共同生活援助事業所は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一以上の共同生活住居を有するものとし</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当該共同生活住居の入居定員の合計は4人以上としているか。</w:t>
            </w:r>
          </w:p>
          <w:p w14:paraId="2413B827" w14:textId="77777777" w:rsidR="007D2FA4" w:rsidRPr="000F3CF4" w:rsidRDefault="007D2FA4" w:rsidP="002907D5">
            <w:pPr>
              <w:suppressAutoHyphens/>
              <w:autoSpaceDE w:val="0"/>
              <w:autoSpaceDN w:val="0"/>
              <w:spacing w:line="210" w:lineRule="exact"/>
              <w:ind w:firstLine="184"/>
              <w:rPr>
                <w:rFonts w:ascii="ＭＳ ゴシック" w:eastAsia="ＭＳ ゴシック" w:hAnsi="ＭＳ ゴシック"/>
                <w:spacing w:val="2"/>
                <w:szCs w:val="18"/>
              </w:rPr>
            </w:pPr>
            <w:r w:rsidRPr="000F3CF4">
              <w:rPr>
                <w:rFonts w:ascii="ＭＳ ゴシック" w:eastAsia="ＭＳ ゴシック" w:hAnsi="ＭＳ ゴシック" w:hint="eastAsia"/>
                <w:spacing w:val="2"/>
                <w:szCs w:val="18"/>
              </w:rPr>
              <w:t xml:space="preserve">　◆平18厚令171第213条の6第2項</w:t>
            </w:r>
          </w:p>
          <w:p w14:paraId="238C7F72" w14:textId="77777777" w:rsidR="00562413" w:rsidRPr="000F3CF4" w:rsidRDefault="007D2FA4" w:rsidP="002A6BEB">
            <w:pPr>
              <w:suppressAutoHyphens/>
              <w:autoSpaceDE w:val="0"/>
              <w:autoSpaceDN w:val="0"/>
              <w:spacing w:line="140" w:lineRule="exact"/>
              <w:rPr>
                <w:rFonts w:ascii="ＭＳ ゴシック" w:eastAsia="ＭＳ ゴシック" w:hAnsi="ＭＳ ゴシック"/>
                <w:spacing w:val="2"/>
                <w:szCs w:val="18"/>
              </w:rPr>
            </w:pPr>
            <w:r w:rsidRPr="000F3CF4">
              <w:rPr>
                <w:rFonts w:ascii="ＭＳ ゴシック" w:eastAsia="ＭＳ ゴシック" w:hAnsi="ＭＳ ゴシック" w:hint="eastAsia"/>
                <w:spacing w:val="2"/>
                <w:szCs w:val="18"/>
              </w:rPr>
              <w:t xml:space="preserve">　</w:t>
            </w:r>
          </w:p>
          <w:p w14:paraId="6001FE22" w14:textId="77777777" w:rsidR="007D2FA4" w:rsidRPr="000F3CF4" w:rsidRDefault="007D2FA4" w:rsidP="00562413">
            <w:pPr>
              <w:suppressAutoHyphens/>
              <w:autoSpaceDE w:val="0"/>
              <w:autoSpaceDN w:val="0"/>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【全区分共通】　</w:t>
            </w:r>
          </w:p>
          <w:p w14:paraId="477F4C02" w14:textId="77777777" w:rsidR="00B44F6C" w:rsidRPr="000F3CF4" w:rsidRDefault="00B44F6C" w:rsidP="002907D5">
            <w:pPr>
              <w:suppressAutoHyphens/>
              <w:autoSpaceDE w:val="0"/>
              <w:autoSpaceDN w:val="0"/>
              <w:spacing w:line="210" w:lineRule="exact"/>
              <w:ind w:leftChars="100" w:left="360" w:hangingChars="100" w:hanging="18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　個々の共同生活住居ごとに指定を行うのではなく</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一定の地域の範囲内に所在する</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以上の共同生活住居（サテライト型住居を除く。）を指定共同生活援助事業所として指定することとし</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当該指定共同生活援助事業所における共同生活住居及びサテライト型住居の入居定員の合計が</w:t>
            </w:r>
            <w:r w:rsidRPr="000F3CF4">
              <w:rPr>
                <w:rFonts w:ascii="ＭＳ ゴシック" w:eastAsia="ＭＳ ゴシック" w:hAnsi="ＭＳ ゴシック"/>
                <w:szCs w:val="18"/>
              </w:rPr>
              <w:t>4</w:t>
            </w:r>
            <w:r w:rsidRPr="000F3CF4">
              <w:rPr>
                <w:rFonts w:ascii="ＭＳ ゴシック" w:eastAsia="ＭＳ ゴシック" w:hAnsi="ＭＳ ゴシック" w:hint="eastAsia"/>
                <w:szCs w:val="18"/>
              </w:rPr>
              <w:t>人以上でなければならないものとする。</w:t>
            </w:r>
          </w:p>
          <w:p w14:paraId="7993CF3A" w14:textId="77777777" w:rsidR="00B44F6C" w:rsidRPr="000F3CF4" w:rsidRDefault="00B44F6C" w:rsidP="002907D5">
            <w:pPr>
              <w:pStyle w:val="aa"/>
              <w:suppressAutoHyphens/>
              <w:wordWrap/>
              <w:adjustRightInd/>
              <w:spacing w:line="210" w:lineRule="exact"/>
              <w:ind w:leftChars="200" w:left="360" w:firstLineChars="100" w:firstLine="184"/>
              <w:rPr>
                <w:rFonts w:ascii="ＭＳ ゴシック" w:hAnsi="ＭＳ ゴシック"/>
              </w:rPr>
            </w:pPr>
            <w:r w:rsidRPr="000F3CF4">
              <w:rPr>
                <w:rFonts w:ascii="ＭＳ ゴシック" w:hAnsi="ＭＳ ゴシック" w:hint="eastAsia"/>
              </w:rPr>
              <w:lastRenderedPageBreak/>
              <w:t>なお</w:t>
            </w:r>
            <w:r w:rsidR="003925F2" w:rsidRPr="000F3CF4">
              <w:rPr>
                <w:rFonts w:ascii="ＭＳ ゴシック" w:hAnsi="ＭＳ ゴシック" w:hint="eastAsia"/>
              </w:rPr>
              <w:t>、</w:t>
            </w:r>
            <w:r w:rsidRPr="000F3CF4">
              <w:rPr>
                <w:rFonts w:ascii="ＭＳ ゴシック" w:hAnsi="ＭＳ ゴシック" w:hint="eastAsia"/>
              </w:rPr>
              <w:t>この場合の「一定の地域の範囲」とは</w:t>
            </w:r>
            <w:r w:rsidR="003925F2" w:rsidRPr="000F3CF4">
              <w:rPr>
                <w:rFonts w:ascii="ＭＳ ゴシック" w:hAnsi="ＭＳ ゴシック" w:hint="eastAsia"/>
              </w:rPr>
              <w:t>、</w:t>
            </w:r>
            <w:r w:rsidRPr="000F3CF4">
              <w:rPr>
                <w:rFonts w:ascii="ＭＳ ゴシック" w:hAnsi="ＭＳ ゴシック" w:hint="eastAsia"/>
              </w:rPr>
              <w:t>いずれの共同生活住居及びサテライト型住居についても</w:t>
            </w:r>
            <w:r w:rsidR="003925F2" w:rsidRPr="000F3CF4">
              <w:rPr>
                <w:rFonts w:ascii="ＭＳ ゴシック" w:hAnsi="ＭＳ ゴシック" w:hint="eastAsia"/>
              </w:rPr>
              <w:t>、</w:t>
            </w:r>
            <w:r w:rsidRPr="000F3CF4">
              <w:rPr>
                <w:rFonts w:ascii="ＭＳ ゴシック" w:hAnsi="ＭＳ ゴシック" w:hint="eastAsia"/>
              </w:rPr>
              <w:t>主たる事務所から概ね</w:t>
            </w:r>
            <w:r w:rsidRPr="000F3CF4">
              <w:rPr>
                <w:rFonts w:ascii="ＭＳ ゴシック" w:hAnsi="ＭＳ ゴシック"/>
              </w:rPr>
              <w:t>30</w:t>
            </w:r>
            <w:r w:rsidRPr="000F3CF4">
              <w:rPr>
                <w:rFonts w:ascii="ＭＳ ゴシック" w:hAnsi="ＭＳ ゴシック" w:hint="eastAsia"/>
              </w:rPr>
              <w:t>分程度で移動できる範囲に所在する場合であって</w:t>
            </w:r>
            <w:r w:rsidR="003925F2" w:rsidRPr="000F3CF4">
              <w:rPr>
                <w:rFonts w:ascii="ＭＳ ゴシック" w:hAnsi="ＭＳ ゴシック" w:hint="eastAsia"/>
              </w:rPr>
              <w:t>、</w:t>
            </w:r>
            <w:r w:rsidRPr="000F3CF4">
              <w:rPr>
                <w:rFonts w:ascii="ＭＳ ゴシック" w:hAnsi="ＭＳ ゴシック" w:hint="eastAsia"/>
              </w:rPr>
              <w:t>サービス管理責任者の業務を遂行する上で支障がないなど</w:t>
            </w:r>
            <w:r w:rsidR="003925F2" w:rsidRPr="000F3CF4">
              <w:rPr>
                <w:rFonts w:ascii="ＭＳ ゴシック" w:hAnsi="ＭＳ ゴシック" w:hint="eastAsia"/>
              </w:rPr>
              <w:t>、</w:t>
            </w:r>
            <w:r w:rsidRPr="000F3CF4">
              <w:rPr>
                <w:rFonts w:ascii="ＭＳ ゴシック" w:hAnsi="ＭＳ ゴシック" w:hint="eastAsia"/>
              </w:rPr>
              <w:t>指定共同生活援助事業所としての一体的なサービス提供に支障がない範囲をいうものである。</w:t>
            </w:r>
          </w:p>
          <w:p w14:paraId="3681D07E" w14:textId="77777777" w:rsidR="007D2FA4" w:rsidRPr="000F3CF4" w:rsidRDefault="007D2FA4" w:rsidP="002907D5">
            <w:pPr>
              <w:pStyle w:val="aa"/>
              <w:suppressAutoHyphens/>
              <w:wordWrap/>
              <w:adjustRightInd/>
              <w:spacing w:line="210" w:lineRule="exact"/>
              <w:ind w:leftChars="200" w:left="360" w:firstLineChars="100" w:firstLine="184"/>
              <w:rPr>
                <w:rFonts w:ascii="ＭＳ ゴシック" w:hAnsi="ＭＳ ゴシック"/>
              </w:rPr>
            </w:pPr>
            <w:r w:rsidRPr="000F3CF4">
              <w:rPr>
                <w:rFonts w:ascii="ＭＳ ゴシック" w:hAnsi="ＭＳ ゴシック" w:hint="eastAsia"/>
              </w:rPr>
              <w:t>（日中サービス支援型指定共同生活援助については</w:t>
            </w:r>
            <w:r w:rsidR="003925F2" w:rsidRPr="000F3CF4">
              <w:rPr>
                <w:rFonts w:ascii="ＭＳ ゴシック" w:hAnsi="ＭＳ ゴシック" w:hint="eastAsia"/>
              </w:rPr>
              <w:t>、</w:t>
            </w:r>
            <w:r w:rsidRPr="000F3CF4">
              <w:rPr>
                <w:rFonts w:ascii="ＭＳ ゴシック" w:hAnsi="ＭＳ ゴシック" w:hint="eastAsia"/>
              </w:rPr>
              <w:t>文中のサテライト住居に係る要件を除く。）</w:t>
            </w:r>
          </w:p>
          <w:p w14:paraId="2D284552" w14:textId="77777777" w:rsidR="00B44F6C" w:rsidRPr="000F3CF4" w:rsidRDefault="00B44F6C" w:rsidP="002907D5">
            <w:pPr>
              <w:suppressAutoHyphens/>
              <w:autoSpaceDE w:val="0"/>
              <w:autoSpaceDN w:val="0"/>
              <w:spacing w:line="210" w:lineRule="exact"/>
              <w:ind w:firstLineChars="200" w:firstLine="36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障発</w:t>
            </w:r>
            <w:r w:rsidRPr="000F3CF4">
              <w:rPr>
                <w:rFonts w:ascii="ＭＳ ゴシック" w:eastAsia="ＭＳ ゴシック" w:hAnsi="ＭＳ ゴシック"/>
                <w:szCs w:val="18"/>
              </w:rPr>
              <w:t>1206001</w:t>
            </w:r>
            <w:r w:rsidRPr="000F3CF4">
              <w:rPr>
                <w:rFonts w:ascii="ＭＳ ゴシック" w:eastAsia="ＭＳ ゴシック" w:hAnsi="ＭＳ ゴシック" w:hint="eastAsia"/>
                <w:szCs w:val="18"/>
              </w:rPr>
              <w:t>第十</w:t>
            </w:r>
            <w:r w:rsidR="00FC74E4" w:rsidRPr="000F3CF4">
              <w:rPr>
                <w:rFonts w:ascii="ＭＳ ゴシック" w:eastAsia="ＭＳ ゴシック" w:hAnsi="ＭＳ ゴシック" w:hint="eastAsia"/>
                <w:szCs w:val="18"/>
              </w:rPr>
              <w:t>五</w:t>
            </w:r>
            <w:r w:rsidRPr="000F3CF4">
              <w:rPr>
                <w:rFonts w:ascii="ＭＳ ゴシック" w:eastAsia="ＭＳ ゴシック" w:hAnsi="ＭＳ ゴシック" w:hint="eastAsia"/>
                <w:szCs w:val="18"/>
              </w:rPr>
              <w:t>の</w:t>
            </w:r>
            <w:r w:rsidRPr="000F3CF4">
              <w:rPr>
                <w:rFonts w:ascii="ＭＳ ゴシック" w:eastAsia="ＭＳ ゴシック" w:hAnsi="ＭＳ ゴシック"/>
                <w:szCs w:val="18"/>
              </w:rPr>
              <w:t>2(2)</w:t>
            </w:r>
            <w:r w:rsidR="003925F2" w:rsidRPr="000F3CF4">
              <w:rPr>
                <w:rFonts w:ascii="ＭＳ ゴシック" w:eastAsia="ＭＳ ゴシック" w:hAnsi="ＭＳ ゴシック" w:hint="eastAsia"/>
                <w:szCs w:val="18"/>
              </w:rPr>
              <w:t>、</w:t>
            </w:r>
            <w:r w:rsidR="007D2FA4" w:rsidRPr="000F3CF4">
              <w:rPr>
                <w:rFonts w:ascii="ＭＳ ゴシック" w:eastAsia="ＭＳ ゴシック" w:hAnsi="ＭＳ ゴシック" w:hint="eastAsia"/>
                <w:szCs w:val="18"/>
              </w:rPr>
              <w:t>（4(2)②</w:t>
            </w:r>
            <w:r w:rsidR="003925F2" w:rsidRPr="000F3CF4">
              <w:rPr>
                <w:rFonts w:ascii="ＭＳ ゴシック" w:eastAsia="ＭＳ ゴシック" w:hAnsi="ＭＳ ゴシック" w:hint="eastAsia"/>
                <w:szCs w:val="18"/>
              </w:rPr>
              <w:t>、</w:t>
            </w:r>
            <w:r w:rsidR="007D2FA4" w:rsidRPr="000F3CF4">
              <w:rPr>
                <w:rFonts w:ascii="ＭＳ ゴシック" w:eastAsia="ＭＳ ゴシック" w:hAnsi="ＭＳ ゴシック" w:hint="eastAsia"/>
                <w:szCs w:val="18"/>
              </w:rPr>
              <w:t>5(2)準用）</w:t>
            </w:r>
          </w:p>
          <w:p w14:paraId="7CF82291" w14:textId="77777777" w:rsidR="00B44F6C" w:rsidRPr="000F3CF4" w:rsidRDefault="00B44F6C" w:rsidP="002907D5">
            <w:pPr>
              <w:pStyle w:val="aa"/>
              <w:wordWrap/>
              <w:ind w:left="184" w:hangingChars="100" w:hanging="184"/>
              <w:rPr>
                <w:rFonts w:ascii="ＭＳ ゴシック" w:hAnsi="ＭＳ ゴシック"/>
              </w:rPr>
            </w:pPr>
            <w:r w:rsidRPr="000F3CF4">
              <w:rPr>
                <w:rFonts w:ascii="ＭＳ ゴシック" w:hAnsi="ＭＳ ゴシック" w:hint="eastAsia"/>
              </w:rPr>
              <w:t>□　共同生活住居の配置</w:t>
            </w:r>
            <w:r w:rsidR="003925F2" w:rsidRPr="000F3CF4">
              <w:rPr>
                <w:rFonts w:ascii="ＭＳ ゴシック" w:hAnsi="ＭＳ ゴシック" w:hint="eastAsia"/>
              </w:rPr>
              <w:t>、</w:t>
            </w:r>
            <w:r w:rsidRPr="000F3CF4">
              <w:rPr>
                <w:rFonts w:ascii="ＭＳ ゴシック" w:hAnsi="ＭＳ ゴシック" w:hint="eastAsia"/>
              </w:rPr>
              <w:t>構造及び設備は</w:t>
            </w:r>
            <w:r w:rsidR="003925F2" w:rsidRPr="000F3CF4">
              <w:rPr>
                <w:rFonts w:ascii="ＭＳ ゴシック" w:hAnsi="ＭＳ ゴシック" w:hint="eastAsia"/>
              </w:rPr>
              <w:t>、</w:t>
            </w:r>
            <w:r w:rsidRPr="000F3CF4">
              <w:rPr>
                <w:rFonts w:ascii="ＭＳ ゴシック" w:hAnsi="ＭＳ ゴシック" w:hint="eastAsia"/>
              </w:rPr>
              <w:t>利用者の特性に応じて工夫されたものとなっているか。</w:t>
            </w:r>
          </w:p>
          <w:p w14:paraId="56531554" w14:textId="77777777" w:rsidR="00B44F6C" w:rsidRPr="000F3CF4" w:rsidRDefault="00B44F6C" w:rsidP="002907D5">
            <w:pPr>
              <w:suppressAutoHyphens/>
              <w:autoSpaceDE w:val="0"/>
              <w:autoSpaceDN w:val="0"/>
              <w:spacing w:line="210" w:lineRule="exact"/>
              <w:ind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厚令</w:t>
            </w:r>
            <w:r w:rsidRPr="000F3CF4">
              <w:rPr>
                <w:rFonts w:ascii="ＭＳ ゴシック" w:eastAsia="ＭＳ ゴシック" w:hAnsi="ＭＳ ゴシック"/>
                <w:szCs w:val="18"/>
              </w:rPr>
              <w:t>171</w:t>
            </w:r>
            <w:r w:rsidRPr="000F3CF4">
              <w:rPr>
                <w:rFonts w:ascii="ＭＳ ゴシック" w:eastAsia="ＭＳ ゴシック" w:hAnsi="ＭＳ ゴシック" w:hint="eastAsia"/>
                <w:szCs w:val="18"/>
              </w:rPr>
              <w:t>第</w:t>
            </w:r>
            <w:r w:rsidRPr="000F3CF4">
              <w:rPr>
                <w:rFonts w:ascii="ＭＳ ゴシック" w:eastAsia="ＭＳ ゴシック" w:hAnsi="ＭＳ ゴシック"/>
                <w:szCs w:val="18"/>
              </w:rPr>
              <w:t>210</w:t>
            </w:r>
            <w:r w:rsidRPr="000F3CF4">
              <w:rPr>
                <w:rFonts w:ascii="ＭＳ ゴシック" w:eastAsia="ＭＳ ゴシック" w:hAnsi="ＭＳ ゴシック" w:hint="eastAsia"/>
                <w:szCs w:val="18"/>
              </w:rPr>
              <w:t>条第</w:t>
            </w:r>
            <w:r w:rsidRPr="000F3CF4">
              <w:rPr>
                <w:rFonts w:ascii="ＭＳ ゴシック" w:eastAsia="ＭＳ ゴシック" w:hAnsi="ＭＳ ゴシック"/>
                <w:szCs w:val="18"/>
              </w:rPr>
              <w:t>3</w:t>
            </w:r>
            <w:r w:rsidRPr="000F3CF4">
              <w:rPr>
                <w:rFonts w:ascii="ＭＳ ゴシック" w:eastAsia="ＭＳ ゴシック" w:hAnsi="ＭＳ ゴシック" w:hint="eastAsia"/>
                <w:szCs w:val="18"/>
              </w:rPr>
              <w:t>項</w:t>
            </w:r>
            <w:r w:rsidR="003925F2" w:rsidRPr="000F3CF4">
              <w:rPr>
                <w:rFonts w:ascii="ＭＳ ゴシック" w:eastAsia="ＭＳ ゴシック" w:hAnsi="ＭＳ ゴシック" w:hint="eastAsia"/>
                <w:szCs w:val="18"/>
              </w:rPr>
              <w:t>、</w:t>
            </w:r>
            <w:r w:rsidR="00FC74E4" w:rsidRPr="000F3CF4">
              <w:rPr>
                <w:rFonts w:ascii="ＭＳ ゴシック" w:eastAsia="ＭＳ ゴシック" w:hAnsi="ＭＳ ゴシック" w:hint="eastAsia"/>
                <w:szCs w:val="18"/>
              </w:rPr>
              <w:t>第213条の6第3項</w:t>
            </w:r>
            <w:r w:rsidR="003925F2" w:rsidRPr="000F3CF4">
              <w:rPr>
                <w:rFonts w:ascii="ＭＳ ゴシック" w:eastAsia="ＭＳ ゴシック" w:hAnsi="ＭＳ ゴシック" w:hint="eastAsia"/>
                <w:szCs w:val="18"/>
              </w:rPr>
              <w:t>、</w:t>
            </w:r>
            <w:r w:rsidR="00FC74E4" w:rsidRPr="000F3CF4">
              <w:rPr>
                <w:rFonts w:ascii="ＭＳ ゴシック" w:eastAsia="ＭＳ ゴシック" w:hAnsi="ＭＳ ゴシック" w:hint="eastAsia"/>
                <w:szCs w:val="18"/>
              </w:rPr>
              <w:t>第213条の15準用</w:t>
            </w:r>
          </w:p>
          <w:p w14:paraId="4C660CB5" w14:textId="77777777" w:rsidR="00B44F6C" w:rsidRPr="000F3CF4" w:rsidRDefault="00B44F6C" w:rsidP="002907D5">
            <w:pPr>
              <w:suppressAutoHyphens/>
              <w:autoSpaceDE w:val="0"/>
              <w:autoSpaceDN w:val="0"/>
              <w:spacing w:line="210" w:lineRule="exact"/>
              <w:rPr>
                <w:rFonts w:ascii="ＭＳ ゴシック" w:eastAsia="ＭＳ ゴシック" w:hAnsi="ＭＳ ゴシック"/>
                <w:szCs w:val="18"/>
              </w:rPr>
            </w:pPr>
          </w:p>
          <w:p w14:paraId="020269C1" w14:textId="77777777" w:rsidR="00FC74E4" w:rsidRPr="000F3CF4" w:rsidRDefault="00FC74E4" w:rsidP="002907D5">
            <w:pPr>
              <w:suppressAutoHyphens/>
              <w:autoSpaceDE w:val="0"/>
              <w:autoSpaceDN w:val="0"/>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【日中サービス支援型】</w:t>
            </w:r>
          </w:p>
          <w:p w14:paraId="319FB71A" w14:textId="77777777" w:rsidR="00FC74E4" w:rsidRPr="000F3CF4" w:rsidRDefault="00FC74E4" w:rsidP="002907D5">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共同生活住居は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その入居定員を二人以上十人以下と</w:t>
            </w:r>
            <w:r w:rsidR="00AA6870" w:rsidRPr="000F3CF4">
              <w:rPr>
                <w:rFonts w:ascii="ＭＳ ゴシック" w:eastAsia="ＭＳ ゴシック" w:hAnsi="ＭＳ ゴシック" w:hint="eastAsia"/>
                <w:szCs w:val="18"/>
              </w:rPr>
              <w:t>しているか</w:t>
            </w:r>
            <w:r w:rsidRPr="000F3CF4">
              <w:rPr>
                <w:rFonts w:ascii="ＭＳ ゴシック" w:eastAsia="ＭＳ ゴシック" w:hAnsi="ＭＳ ゴシック" w:hint="eastAsia"/>
                <w:szCs w:val="18"/>
              </w:rPr>
              <w:t>。ただし</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構造上</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共同生活住居ごとの独立性が確保されており</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利用者の支援に支障がない場合は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一つの建物に複数の共同生活住居を設けることができるものとする。この場合において</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一つの建物の入居定員の合計は二十人以下と</w:t>
            </w:r>
            <w:r w:rsidR="00AA6870" w:rsidRPr="000F3CF4">
              <w:rPr>
                <w:rFonts w:ascii="ＭＳ ゴシック" w:eastAsia="ＭＳ ゴシック" w:hAnsi="ＭＳ ゴシック" w:hint="eastAsia"/>
                <w:szCs w:val="18"/>
              </w:rPr>
              <w:t>しているか</w:t>
            </w:r>
            <w:r w:rsidRPr="000F3CF4">
              <w:rPr>
                <w:rFonts w:ascii="ＭＳ ゴシック" w:eastAsia="ＭＳ ゴシック" w:hAnsi="ＭＳ ゴシック" w:hint="eastAsia"/>
                <w:szCs w:val="18"/>
              </w:rPr>
              <w:t>。</w:t>
            </w:r>
          </w:p>
          <w:p w14:paraId="57403DCF" w14:textId="77777777" w:rsidR="00FC74E4" w:rsidRPr="000F3CF4" w:rsidRDefault="00FC74E4" w:rsidP="002907D5">
            <w:pPr>
              <w:suppressAutoHyphens/>
              <w:autoSpaceDE w:val="0"/>
              <w:autoSpaceDN w:val="0"/>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◆平18厚令171第213条の6第4項</w:t>
            </w:r>
          </w:p>
          <w:p w14:paraId="5690051D" w14:textId="77777777" w:rsidR="00FC74E4" w:rsidRPr="000F3CF4" w:rsidRDefault="00FC74E4" w:rsidP="002907D5">
            <w:pPr>
              <w:suppressAutoHyphens/>
              <w:autoSpaceDE w:val="0"/>
              <w:autoSpaceDN w:val="0"/>
              <w:spacing w:line="210" w:lineRule="exact"/>
              <w:rPr>
                <w:rFonts w:ascii="ＭＳ ゴシック" w:eastAsia="ＭＳ ゴシック" w:hAnsi="ＭＳ ゴシック"/>
                <w:szCs w:val="18"/>
              </w:rPr>
            </w:pPr>
          </w:p>
          <w:p w14:paraId="6E211E59" w14:textId="77777777" w:rsidR="00B44F6C" w:rsidRPr="000F3CF4" w:rsidRDefault="00B44F6C" w:rsidP="002907D5">
            <w:pPr>
              <w:suppressAutoHyphens/>
              <w:autoSpaceDE w:val="0"/>
              <w:autoSpaceDN w:val="0"/>
              <w:spacing w:line="210" w:lineRule="exact"/>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　共同生活住居は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その入居定員を</w:t>
            </w:r>
            <w:r w:rsidRPr="000F3CF4">
              <w:rPr>
                <w:rFonts w:ascii="ＭＳ ゴシック" w:eastAsia="ＭＳ ゴシック" w:hAnsi="ＭＳ ゴシック"/>
                <w:szCs w:val="18"/>
              </w:rPr>
              <w:t>2</w:t>
            </w:r>
            <w:r w:rsidRPr="000F3CF4">
              <w:rPr>
                <w:rFonts w:ascii="ＭＳ ゴシック" w:eastAsia="ＭＳ ゴシック" w:hAnsi="ＭＳ ゴシック" w:hint="eastAsia"/>
                <w:szCs w:val="18"/>
              </w:rPr>
              <w:t>人以上</w:t>
            </w:r>
            <w:r w:rsidRPr="000F3CF4">
              <w:rPr>
                <w:rFonts w:ascii="ＭＳ ゴシック" w:eastAsia="ＭＳ ゴシック" w:hAnsi="ＭＳ ゴシック"/>
                <w:szCs w:val="18"/>
              </w:rPr>
              <w:t>10</w:t>
            </w:r>
            <w:r w:rsidRPr="000F3CF4">
              <w:rPr>
                <w:rFonts w:ascii="ＭＳ ゴシック" w:eastAsia="ＭＳ ゴシック" w:hAnsi="ＭＳ ゴシック" w:hint="eastAsia"/>
                <w:szCs w:val="18"/>
              </w:rPr>
              <w:t>人以下としているか。</w:t>
            </w:r>
          </w:p>
          <w:p w14:paraId="07961CFE" w14:textId="77777777" w:rsidR="00B44F6C" w:rsidRPr="000F3CF4" w:rsidRDefault="00B44F6C" w:rsidP="002907D5">
            <w:pPr>
              <w:autoSpaceDE w:val="0"/>
              <w:autoSpaceDN w:val="0"/>
              <w:adjustRightInd w:val="0"/>
              <w:spacing w:line="211" w:lineRule="exact"/>
              <w:ind w:leftChars="100" w:left="180"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ただし</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既存の建物を共同生活住居とする場合にあっては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当該共同生活住居の入居定員を</w:t>
            </w:r>
            <w:r w:rsidRPr="000F3CF4">
              <w:rPr>
                <w:rFonts w:ascii="ＭＳ ゴシック" w:eastAsia="ＭＳ ゴシック" w:hAnsi="ＭＳ ゴシック"/>
                <w:szCs w:val="18"/>
              </w:rPr>
              <w:t>2</w:t>
            </w:r>
            <w:r w:rsidRPr="000F3CF4">
              <w:rPr>
                <w:rFonts w:ascii="ＭＳ ゴシック" w:eastAsia="ＭＳ ゴシック" w:hAnsi="ＭＳ ゴシック" w:hint="eastAsia"/>
                <w:szCs w:val="18"/>
              </w:rPr>
              <w:t>人以上</w:t>
            </w:r>
            <w:r w:rsidRPr="000F3CF4">
              <w:rPr>
                <w:rFonts w:ascii="ＭＳ ゴシック" w:eastAsia="ＭＳ ゴシック" w:hAnsi="ＭＳ ゴシック"/>
                <w:szCs w:val="18"/>
              </w:rPr>
              <w:t>20</w:t>
            </w:r>
            <w:r w:rsidRPr="000F3CF4">
              <w:rPr>
                <w:rFonts w:ascii="ＭＳ ゴシック" w:eastAsia="ＭＳ ゴシック" w:hAnsi="ＭＳ ゴシック" w:hint="eastAsia"/>
                <w:szCs w:val="18"/>
              </w:rPr>
              <w:t>人（</w:t>
            </w:r>
            <w:r w:rsidR="002B6F22" w:rsidRPr="000F3CF4">
              <w:rPr>
                <w:rFonts w:ascii="ＭＳ ゴシック" w:eastAsia="ＭＳ ゴシック" w:hAnsi="ＭＳ ゴシック" w:hint="eastAsia"/>
                <w:szCs w:val="18"/>
              </w:rPr>
              <w:t>京都市長</w:t>
            </w:r>
            <w:r w:rsidRPr="000F3CF4">
              <w:rPr>
                <w:rFonts w:ascii="ＭＳ ゴシック" w:eastAsia="ＭＳ ゴシック" w:hAnsi="ＭＳ ゴシック" w:hint="eastAsia"/>
                <w:szCs w:val="18"/>
              </w:rPr>
              <w:t>が特に必要があると認めるときは</w:t>
            </w:r>
            <w:r w:rsidRPr="000F3CF4">
              <w:rPr>
                <w:rFonts w:ascii="ＭＳ ゴシック" w:eastAsia="ＭＳ ゴシック" w:hAnsi="ＭＳ ゴシック"/>
                <w:szCs w:val="18"/>
              </w:rPr>
              <w:t>30</w:t>
            </w:r>
            <w:r w:rsidRPr="000F3CF4">
              <w:rPr>
                <w:rFonts w:ascii="ＭＳ ゴシック" w:eastAsia="ＭＳ ゴシック" w:hAnsi="ＭＳ ゴシック" w:hint="eastAsia"/>
                <w:szCs w:val="18"/>
              </w:rPr>
              <w:t>人）以下としているか。</w:t>
            </w:r>
          </w:p>
          <w:p w14:paraId="24E2FC0A" w14:textId="77777777" w:rsidR="00B44F6C" w:rsidRPr="000F3CF4" w:rsidRDefault="00B44F6C" w:rsidP="002907D5">
            <w:pPr>
              <w:suppressAutoHyphens/>
              <w:autoSpaceDE w:val="0"/>
              <w:autoSpaceDN w:val="0"/>
              <w:spacing w:line="210" w:lineRule="exact"/>
              <w:ind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厚令</w:t>
            </w:r>
            <w:r w:rsidRPr="000F3CF4">
              <w:rPr>
                <w:rFonts w:ascii="ＭＳ ゴシック" w:eastAsia="ＭＳ ゴシック" w:hAnsi="ＭＳ ゴシック"/>
                <w:szCs w:val="18"/>
              </w:rPr>
              <w:t>171</w:t>
            </w:r>
            <w:r w:rsidRPr="000F3CF4">
              <w:rPr>
                <w:rFonts w:ascii="ＭＳ ゴシック" w:eastAsia="ＭＳ ゴシック" w:hAnsi="ＭＳ ゴシック" w:hint="eastAsia"/>
                <w:szCs w:val="18"/>
              </w:rPr>
              <w:t>第</w:t>
            </w:r>
            <w:r w:rsidRPr="000F3CF4">
              <w:rPr>
                <w:rFonts w:ascii="ＭＳ ゴシック" w:eastAsia="ＭＳ ゴシック" w:hAnsi="ＭＳ ゴシック"/>
                <w:szCs w:val="18"/>
              </w:rPr>
              <w:t>210</w:t>
            </w:r>
            <w:r w:rsidRPr="000F3CF4">
              <w:rPr>
                <w:rFonts w:ascii="ＭＳ ゴシック" w:eastAsia="ＭＳ ゴシック" w:hAnsi="ＭＳ ゴシック" w:hint="eastAsia"/>
                <w:szCs w:val="18"/>
              </w:rPr>
              <w:t>条第</w:t>
            </w:r>
            <w:r w:rsidRPr="000F3CF4">
              <w:rPr>
                <w:rFonts w:ascii="ＭＳ ゴシック" w:eastAsia="ＭＳ ゴシック" w:hAnsi="ＭＳ ゴシック"/>
                <w:szCs w:val="18"/>
              </w:rPr>
              <w:t>4</w:t>
            </w:r>
            <w:r w:rsidRPr="000F3CF4">
              <w:rPr>
                <w:rFonts w:ascii="ＭＳ ゴシック" w:eastAsia="ＭＳ ゴシック" w:hAnsi="ＭＳ ゴシック" w:hint="eastAsia"/>
                <w:szCs w:val="18"/>
              </w:rPr>
              <w:t>項</w:t>
            </w:r>
            <w:r w:rsidR="003925F2" w:rsidRPr="000F3CF4">
              <w:rPr>
                <w:rFonts w:ascii="ＭＳ ゴシック" w:eastAsia="ＭＳ ゴシック" w:hAnsi="ＭＳ ゴシック" w:hint="eastAsia"/>
                <w:szCs w:val="18"/>
              </w:rPr>
              <w:t>、</w:t>
            </w:r>
            <w:r w:rsidR="00AA6870" w:rsidRPr="000F3CF4">
              <w:rPr>
                <w:rFonts w:ascii="ＭＳ ゴシック" w:eastAsia="ＭＳ ゴシック" w:hAnsi="ＭＳ ゴシック" w:hint="eastAsia"/>
                <w:szCs w:val="18"/>
              </w:rPr>
              <w:t>第213条の6第5項</w:t>
            </w:r>
            <w:r w:rsidR="003925F2" w:rsidRPr="000F3CF4">
              <w:rPr>
                <w:rFonts w:ascii="ＭＳ ゴシック" w:eastAsia="ＭＳ ゴシック" w:hAnsi="ＭＳ ゴシック" w:hint="eastAsia"/>
                <w:szCs w:val="18"/>
              </w:rPr>
              <w:t>、</w:t>
            </w:r>
            <w:r w:rsidR="00AA6870" w:rsidRPr="000F3CF4">
              <w:rPr>
                <w:rFonts w:ascii="ＭＳ ゴシック" w:eastAsia="ＭＳ ゴシック" w:hAnsi="ＭＳ ゴシック" w:hint="eastAsia"/>
                <w:szCs w:val="18"/>
              </w:rPr>
              <w:t>第213条の15（準用）</w:t>
            </w:r>
          </w:p>
          <w:p w14:paraId="32EBD537" w14:textId="77777777" w:rsidR="00B44F6C" w:rsidRPr="000F3CF4" w:rsidRDefault="00B44F6C" w:rsidP="002907D5">
            <w:pPr>
              <w:suppressAutoHyphens/>
              <w:autoSpaceDE w:val="0"/>
              <w:autoSpaceDN w:val="0"/>
              <w:spacing w:line="210" w:lineRule="exact"/>
              <w:rPr>
                <w:rFonts w:ascii="ＭＳ ゴシック" w:eastAsia="ＭＳ ゴシック" w:hAnsi="ＭＳ ゴシック"/>
                <w:spacing w:val="2"/>
                <w:szCs w:val="18"/>
              </w:rPr>
            </w:pPr>
          </w:p>
          <w:p w14:paraId="1C5F60B2" w14:textId="77777777" w:rsidR="00B44F6C" w:rsidRPr="000F3CF4" w:rsidRDefault="00B44F6C" w:rsidP="002907D5">
            <w:pPr>
              <w:suppressAutoHyphens/>
              <w:autoSpaceDE w:val="0"/>
              <w:autoSpaceDN w:val="0"/>
              <w:spacing w:line="210" w:lineRule="exact"/>
              <w:ind w:left="184" w:hangingChars="100" w:hanging="184"/>
              <w:rPr>
                <w:rFonts w:ascii="ＭＳ ゴシック" w:eastAsia="ＭＳ ゴシック" w:hAnsi="ＭＳ ゴシック"/>
                <w:spacing w:val="2"/>
                <w:szCs w:val="18"/>
              </w:rPr>
            </w:pPr>
            <w:r w:rsidRPr="000F3CF4">
              <w:rPr>
                <w:rFonts w:ascii="ＭＳ ゴシック" w:eastAsia="ＭＳ ゴシック" w:hAnsi="ＭＳ ゴシック" w:hint="eastAsia"/>
                <w:spacing w:val="2"/>
                <w:szCs w:val="18"/>
              </w:rPr>
              <w:t>□</w:t>
            </w:r>
            <w:r w:rsidRPr="000F3CF4">
              <w:rPr>
                <w:rFonts w:ascii="ＭＳ ゴシック" w:eastAsia="ＭＳ ゴシック" w:hAnsi="ＭＳ ゴシック" w:hint="eastAsia"/>
                <w:szCs w:val="18"/>
              </w:rPr>
              <w:t xml:space="preserve">　既存の建物を共同生活住居とした共同生活住居を改築する場合であって</w:t>
            </w:r>
            <w:r w:rsidR="003925F2" w:rsidRPr="000F3CF4">
              <w:rPr>
                <w:rFonts w:ascii="ＭＳ ゴシック" w:eastAsia="ＭＳ ゴシック" w:hAnsi="ＭＳ ゴシック" w:hint="eastAsia"/>
                <w:szCs w:val="18"/>
              </w:rPr>
              <w:t>、</w:t>
            </w:r>
            <w:r w:rsidR="002B6F22" w:rsidRPr="000F3CF4">
              <w:rPr>
                <w:rFonts w:ascii="ＭＳ ゴシック" w:eastAsia="ＭＳ ゴシック" w:hAnsi="ＭＳ ゴシック" w:hint="eastAsia"/>
                <w:szCs w:val="18"/>
              </w:rPr>
              <w:t>京都市長</w:t>
            </w:r>
            <w:r w:rsidRPr="000F3CF4">
              <w:rPr>
                <w:rFonts w:ascii="ＭＳ ゴシック" w:eastAsia="ＭＳ ゴシック" w:hAnsi="ＭＳ ゴシック" w:hint="eastAsia"/>
                <w:szCs w:val="18"/>
              </w:rPr>
              <w:t>が特に必要があると認めるときは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前項の規定にかかわらず</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当該共同生活住居の入居定員を2人以上30人以下（ただし</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当該共同生活住居を改築する時点の入居定員と同数を上限とする。）とすることができる。</w:t>
            </w:r>
          </w:p>
          <w:p w14:paraId="120D4B9B" w14:textId="77777777" w:rsidR="00B44F6C" w:rsidRPr="000F3CF4" w:rsidRDefault="00B44F6C" w:rsidP="002907D5">
            <w:pPr>
              <w:suppressAutoHyphens/>
              <w:autoSpaceDE w:val="0"/>
              <w:autoSpaceDN w:val="0"/>
              <w:spacing w:line="210" w:lineRule="exact"/>
              <w:ind w:firstLineChars="100" w:firstLine="18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厚令</w:t>
            </w:r>
            <w:r w:rsidRPr="000F3CF4">
              <w:rPr>
                <w:rFonts w:ascii="ＭＳ ゴシック" w:eastAsia="ＭＳ ゴシック" w:hAnsi="ＭＳ ゴシック"/>
                <w:szCs w:val="18"/>
              </w:rPr>
              <w:t>171</w:t>
            </w:r>
            <w:r w:rsidRPr="000F3CF4">
              <w:rPr>
                <w:rFonts w:ascii="ＭＳ ゴシック" w:eastAsia="ＭＳ ゴシック" w:hAnsi="ＭＳ ゴシック" w:hint="eastAsia"/>
                <w:szCs w:val="18"/>
              </w:rPr>
              <w:t>第</w:t>
            </w:r>
            <w:r w:rsidRPr="000F3CF4">
              <w:rPr>
                <w:rFonts w:ascii="ＭＳ ゴシック" w:eastAsia="ＭＳ ゴシック" w:hAnsi="ＭＳ ゴシック"/>
                <w:szCs w:val="18"/>
              </w:rPr>
              <w:t>210</w:t>
            </w:r>
            <w:r w:rsidRPr="000F3CF4">
              <w:rPr>
                <w:rFonts w:ascii="ＭＳ ゴシック" w:eastAsia="ＭＳ ゴシック" w:hAnsi="ＭＳ ゴシック" w:hint="eastAsia"/>
                <w:szCs w:val="18"/>
              </w:rPr>
              <w:t>条第</w:t>
            </w:r>
            <w:r w:rsidRPr="000F3CF4">
              <w:rPr>
                <w:rFonts w:ascii="ＭＳ ゴシック" w:eastAsia="ＭＳ ゴシック" w:hAnsi="ＭＳ ゴシック"/>
                <w:szCs w:val="18"/>
              </w:rPr>
              <w:t>5</w:t>
            </w:r>
            <w:r w:rsidRPr="000F3CF4">
              <w:rPr>
                <w:rFonts w:ascii="ＭＳ ゴシック" w:eastAsia="ＭＳ ゴシック" w:hAnsi="ＭＳ ゴシック" w:hint="eastAsia"/>
                <w:szCs w:val="18"/>
              </w:rPr>
              <w:t>項</w:t>
            </w:r>
            <w:r w:rsidR="003925F2" w:rsidRPr="000F3CF4">
              <w:rPr>
                <w:rFonts w:ascii="ＭＳ ゴシック" w:eastAsia="ＭＳ ゴシック" w:hAnsi="ＭＳ ゴシック" w:hint="eastAsia"/>
                <w:szCs w:val="18"/>
              </w:rPr>
              <w:t>、</w:t>
            </w:r>
            <w:r w:rsidR="002B6F22" w:rsidRPr="000F3CF4">
              <w:rPr>
                <w:rFonts w:ascii="ＭＳ ゴシック" w:eastAsia="ＭＳ ゴシック" w:hAnsi="ＭＳ ゴシック" w:hint="eastAsia"/>
                <w:szCs w:val="18"/>
              </w:rPr>
              <w:t>第213条の6第6項</w:t>
            </w:r>
            <w:r w:rsidR="003925F2" w:rsidRPr="000F3CF4">
              <w:rPr>
                <w:rFonts w:ascii="ＭＳ ゴシック" w:eastAsia="ＭＳ ゴシック" w:hAnsi="ＭＳ ゴシック" w:hint="eastAsia"/>
                <w:szCs w:val="18"/>
              </w:rPr>
              <w:t>、</w:t>
            </w:r>
            <w:r w:rsidR="002B6F22" w:rsidRPr="000F3CF4">
              <w:rPr>
                <w:rFonts w:ascii="ＭＳ ゴシック" w:eastAsia="ＭＳ ゴシック" w:hAnsi="ＭＳ ゴシック" w:hint="eastAsia"/>
                <w:szCs w:val="18"/>
              </w:rPr>
              <w:t>第213条の15（準用）</w:t>
            </w:r>
          </w:p>
          <w:p w14:paraId="231A42F7" w14:textId="77777777" w:rsidR="00B44F6C" w:rsidRPr="000F3CF4" w:rsidRDefault="00B44F6C" w:rsidP="002907D5">
            <w:pPr>
              <w:suppressAutoHyphens/>
              <w:autoSpaceDE w:val="0"/>
              <w:autoSpaceDN w:val="0"/>
              <w:spacing w:line="210" w:lineRule="exact"/>
              <w:rPr>
                <w:rFonts w:ascii="ＭＳ ゴシック" w:eastAsia="ＭＳ ゴシック" w:hAnsi="ＭＳ ゴシック"/>
                <w:spacing w:val="2"/>
                <w:szCs w:val="18"/>
              </w:rPr>
            </w:pPr>
          </w:p>
          <w:p w14:paraId="4187C669" w14:textId="77777777" w:rsidR="00B44F6C" w:rsidRPr="000F3CF4" w:rsidRDefault="00B44F6C" w:rsidP="002907D5">
            <w:pPr>
              <w:suppressAutoHyphens/>
              <w:autoSpaceDE w:val="0"/>
              <w:autoSpaceDN w:val="0"/>
              <w:spacing w:line="210" w:lineRule="exact"/>
              <w:ind w:leftChars="100" w:left="540" w:hangingChars="200" w:hanging="360"/>
              <w:rPr>
                <w:rFonts w:ascii="ＭＳ ゴシック" w:eastAsia="ＭＳ ゴシック" w:hAnsi="ＭＳ ゴシック"/>
                <w:szCs w:val="18"/>
              </w:rPr>
            </w:pPr>
            <w:r w:rsidRPr="000F3CF4">
              <w:rPr>
                <w:rFonts w:ascii="ＭＳ ゴシック" w:eastAsia="ＭＳ ゴシック" w:hAnsi="ＭＳ ゴシック" w:hint="eastAsia"/>
                <w:szCs w:val="18"/>
              </w:rPr>
              <w:t>◎①「共同生活住居」とは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複数の居室に加え</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居間</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食堂</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便所</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浴室等を共有する</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つの建物をいう。ただし</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マンション等の建物において</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複数の利用者が共同生活を営むことが可能な広さを有する住戸については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当該住戸を共同生活住居として捉え</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ワンルームタイプなど</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これに該当しない住戸については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建物内の複数の住戸を共同生活住居として定めるものとする。</w:t>
            </w:r>
          </w:p>
          <w:p w14:paraId="10D38B54" w14:textId="77777777" w:rsidR="00B44F6C" w:rsidRPr="000F3CF4" w:rsidRDefault="00B44F6C" w:rsidP="002907D5">
            <w:pPr>
              <w:suppressAutoHyphens/>
              <w:autoSpaceDE w:val="0"/>
              <w:autoSpaceDN w:val="0"/>
              <w:spacing w:line="210" w:lineRule="exact"/>
              <w:ind w:leftChars="100" w:left="540" w:hangingChars="200" w:hanging="36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なお</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マンション等の建物内において</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複数の共同生活住居を設置する場合における当該複数の共同生活住居の入居定員の合計数が</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規定する入居定員を超える場合にあっては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マンション等の建物内の全ての住戸とすることは認められない。</w:t>
            </w:r>
          </w:p>
          <w:p w14:paraId="1E94DF8C" w14:textId="77777777" w:rsidR="00B44F6C" w:rsidRPr="000F3CF4" w:rsidRDefault="00B44F6C" w:rsidP="002907D5">
            <w:pPr>
              <w:suppressAutoHyphens/>
              <w:autoSpaceDE w:val="0"/>
              <w:autoSpaceDN w:val="0"/>
              <w:spacing w:line="210" w:lineRule="exact"/>
              <w:ind w:leftChars="300" w:left="540"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また</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特にワンルームタイプなどの複数の住戸を共同生活住居として認める場合には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共同生活住居の趣旨を踏まえ</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利用者が地域の中で家庭的な雰囲気の下</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共同して暮らせる環境作りなどに配慮されたい。</w:t>
            </w:r>
          </w:p>
          <w:p w14:paraId="5050C304" w14:textId="77777777" w:rsidR="00B44F6C" w:rsidRPr="000F3CF4" w:rsidRDefault="00B44F6C" w:rsidP="002907D5">
            <w:pPr>
              <w:suppressAutoHyphens/>
              <w:autoSpaceDE w:val="0"/>
              <w:autoSpaceDN w:val="0"/>
              <w:spacing w:line="210" w:lineRule="exact"/>
              <w:ind w:firstLineChars="300" w:firstLine="54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障発</w:t>
            </w:r>
            <w:r w:rsidRPr="000F3CF4">
              <w:rPr>
                <w:rFonts w:ascii="ＭＳ ゴシック" w:eastAsia="ＭＳ ゴシック" w:hAnsi="ＭＳ ゴシック"/>
                <w:szCs w:val="18"/>
              </w:rPr>
              <w:t>1206001</w:t>
            </w:r>
            <w:r w:rsidRPr="000F3CF4">
              <w:rPr>
                <w:rFonts w:ascii="ＭＳ ゴシック" w:eastAsia="ＭＳ ゴシック" w:hAnsi="ＭＳ ゴシック" w:hint="eastAsia"/>
                <w:szCs w:val="18"/>
              </w:rPr>
              <w:t>第</w:t>
            </w:r>
            <w:r w:rsidR="00573CB4" w:rsidRPr="000F3CF4">
              <w:rPr>
                <w:rFonts w:ascii="ＭＳ ゴシック" w:eastAsia="ＭＳ ゴシック" w:hAnsi="ＭＳ ゴシック" w:hint="eastAsia"/>
                <w:szCs w:val="18"/>
              </w:rPr>
              <w:t>十五</w:t>
            </w:r>
            <w:r w:rsidRPr="000F3CF4">
              <w:rPr>
                <w:rFonts w:ascii="ＭＳ ゴシック" w:eastAsia="ＭＳ ゴシック" w:hAnsi="ＭＳ ゴシック" w:hint="eastAsia"/>
                <w:szCs w:val="18"/>
              </w:rPr>
              <w:t>の2</w:t>
            </w:r>
            <w:r w:rsidRPr="000F3CF4">
              <w:rPr>
                <w:rFonts w:ascii="ＭＳ ゴシック" w:eastAsia="ＭＳ ゴシック" w:hAnsi="ＭＳ ゴシック"/>
                <w:szCs w:val="18"/>
              </w:rPr>
              <w:t>(3)</w:t>
            </w:r>
            <w:r w:rsidRPr="000F3CF4">
              <w:rPr>
                <w:rFonts w:ascii="ＭＳ ゴシック" w:eastAsia="ＭＳ ゴシック" w:hAnsi="ＭＳ ゴシック" w:hint="eastAsia"/>
                <w:szCs w:val="18"/>
              </w:rPr>
              <w:t>①</w:t>
            </w:r>
            <w:r w:rsidR="003925F2" w:rsidRPr="000F3CF4">
              <w:rPr>
                <w:rFonts w:ascii="ＭＳ ゴシック" w:eastAsia="ＭＳ ゴシック" w:hAnsi="ＭＳ ゴシック" w:hint="eastAsia"/>
                <w:szCs w:val="18"/>
              </w:rPr>
              <w:t>、</w:t>
            </w:r>
            <w:r w:rsidR="00195BC6" w:rsidRPr="000F3CF4">
              <w:rPr>
                <w:rFonts w:ascii="ＭＳ ゴシック" w:eastAsia="ＭＳ ゴシック" w:hAnsi="ＭＳ ゴシック" w:hint="eastAsia"/>
                <w:szCs w:val="18"/>
              </w:rPr>
              <w:t>（4(2)③</w:t>
            </w:r>
            <w:r w:rsidR="003925F2" w:rsidRPr="000F3CF4">
              <w:rPr>
                <w:rFonts w:ascii="ＭＳ ゴシック" w:eastAsia="ＭＳ ゴシック" w:hAnsi="ＭＳ ゴシック" w:hint="eastAsia"/>
                <w:szCs w:val="18"/>
              </w:rPr>
              <w:t>、</w:t>
            </w:r>
            <w:r w:rsidR="001D6D9A" w:rsidRPr="000F3CF4">
              <w:rPr>
                <w:rFonts w:ascii="ＭＳ ゴシック" w:eastAsia="ＭＳ ゴシック" w:hAnsi="ＭＳ ゴシック" w:hint="eastAsia"/>
                <w:szCs w:val="18"/>
              </w:rPr>
              <w:t>5(2)</w:t>
            </w:r>
            <w:r w:rsidR="00195BC6" w:rsidRPr="000F3CF4">
              <w:rPr>
                <w:rFonts w:ascii="ＭＳ ゴシック" w:eastAsia="ＭＳ ゴシック" w:hAnsi="ＭＳ ゴシック" w:hint="eastAsia"/>
                <w:szCs w:val="18"/>
              </w:rPr>
              <w:t>準用</w:t>
            </w:r>
            <w:r w:rsidR="001D6D9A" w:rsidRPr="000F3CF4">
              <w:rPr>
                <w:rFonts w:ascii="ＭＳ ゴシック" w:eastAsia="ＭＳ ゴシック" w:hAnsi="ＭＳ ゴシック" w:hint="eastAsia"/>
                <w:szCs w:val="18"/>
              </w:rPr>
              <w:t>）</w:t>
            </w:r>
          </w:p>
          <w:p w14:paraId="45566365" w14:textId="77777777" w:rsidR="00B44F6C" w:rsidRPr="000F3CF4" w:rsidRDefault="00B44F6C" w:rsidP="002907D5">
            <w:pPr>
              <w:suppressAutoHyphens/>
              <w:autoSpaceDE w:val="0"/>
              <w:autoSpaceDN w:val="0"/>
              <w:spacing w:line="210" w:lineRule="exact"/>
              <w:rPr>
                <w:rFonts w:ascii="ＭＳ ゴシック" w:eastAsia="ＭＳ ゴシック" w:hAnsi="ＭＳ ゴシック"/>
                <w:spacing w:val="2"/>
                <w:szCs w:val="18"/>
              </w:rPr>
            </w:pPr>
          </w:p>
          <w:p w14:paraId="1E2FE599" w14:textId="77777777" w:rsidR="00B44F6C" w:rsidRPr="000F3CF4" w:rsidRDefault="00B44F6C" w:rsidP="002907D5">
            <w:pPr>
              <w:suppressAutoHyphens/>
              <w:autoSpaceDE w:val="0"/>
              <w:autoSpaceDN w:val="0"/>
              <w:spacing w:line="210" w:lineRule="exact"/>
              <w:ind w:leftChars="100" w:left="540" w:hangingChars="200" w:hanging="360"/>
              <w:rPr>
                <w:rFonts w:ascii="ＭＳ ゴシック" w:eastAsia="ＭＳ ゴシック" w:hAnsi="ＭＳ ゴシック"/>
                <w:szCs w:val="18"/>
              </w:rPr>
            </w:pPr>
            <w:r w:rsidRPr="000F3CF4">
              <w:rPr>
                <w:rFonts w:ascii="ＭＳ ゴシック" w:eastAsia="ＭＳ ゴシック" w:hAnsi="ＭＳ ゴシック" w:hint="eastAsia"/>
                <w:szCs w:val="18"/>
              </w:rPr>
              <w:t>◎②　共同生活住居の配置</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構造及び設備については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例えば</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車いすの利用者がいる場合は必要な廊下幅の確保や段差の解消を行う等</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利用者の障害特性に応じて工夫されたものでなければならない。</w:t>
            </w:r>
          </w:p>
          <w:p w14:paraId="2E87D222" w14:textId="77777777" w:rsidR="00B44F6C" w:rsidRPr="000F3CF4" w:rsidRDefault="00B44F6C" w:rsidP="002907D5">
            <w:pPr>
              <w:suppressAutoHyphens/>
              <w:autoSpaceDE w:val="0"/>
              <w:autoSpaceDN w:val="0"/>
              <w:spacing w:line="210" w:lineRule="exact"/>
              <w:ind w:firstLineChars="300" w:firstLine="54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障発</w:t>
            </w:r>
            <w:r w:rsidRPr="000F3CF4">
              <w:rPr>
                <w:rFonts w:ascii="ＭＳ ゴシック" w:eastAsia="ＭＳ ゴシック" w:hAnsi="ＭＳ ゴシック"/>
                <w:szCs w:val="18"/>
              </w:rPr>
              <w:t>1206001</w:t>
            </w:r>
            <w:r w:rsidRPr="000F3CF4">
              <w:rPr>
                <w:rFonts w:ascii="ＭＳ ゴシック" w:eastAsia="ＭＳ ゴシック" w:hAnsi="ＭＳ ゴシック" w:hint="eastAsia"/>
                <w:szCs w:val="18"/>
              </w:rPr>
              <w:t>第</w:t>
            </w:r>
            <w:r w:rsidR="00573CB4" w:rsidRPr="000F3CF4">
              <w:rPr>
                <w:rFonts w:ascii="ＭＳ ゴシック" w:eastAsia="ＭＳ ゴシック" w:hAnsi="ＭＳ ゴシック" w:hint="eastAsia"/>
                <w:szCs w:val="18"/>
              </w:rPr>
              <w:t>十五</w:t>
            </w:r>
            <w:r w:rsidRPr="000F3CF4">
              <w:rPr>
                <w:rFonts w:ascii="ＭＳ ゴシック" w:eastAsia="ＭＳ ゴシック" w:hAnsi="ＭＳ ゴシック" w:hint="eastAsia"/>
                <w:szCs w:val="18"/>
              </w:rPr>
              <w:t>の2</w:t>
            </w:r>
            <w:r w:rsidRPr="000F3CF4">
              <w:rPr>
                <w:rFonts w:ascii="ＭＳ ゴシック" w:eastAsia="ＭＳ ゴシック" w:hAnsi="ＭＳ ゴシック"/>
                <w:szCs w:val="18"/>
              </w:rPr>
              <w:t>(3)</w:t>
            </w:r>
            <w:r w:rsidRPr="000F3CF4">
              <w:rPr>
                <w:rFonts w:ascii="ＭＳ ゴシック" w:eastAsia="ＭＳ ゴシック" w:hAnsi="ＭＳ ゴシック" w:hint="eastAsia"/>
                <w:szCs w:val="18"/>
              </w:rPr>
              <w:t>②</w:t>
            </w:r>
            <w:r w:rsidR="003925F2" w:rsidRPr="000F3CF4">
              <w:rPr>
                <w:rFonts w:ascii="ＭＳ ゴシック" w:eastAsia="ＭＳ ゴシック" w:hAnsi="ＭＳ ゴシック" w:hint="eastAsia"/>
                <w:szCs w:val="18"/>
              </w:rPr>
              <w:t>、</w:t>
            </w:r>
            <w:r w:rsidR="00195BC6" w:rsidRPr="000F3CF4">
              <w:rPr>
                <w:rFonts w:ascii="ＭＳ ゴシック" w:eastAsia="ＭＳ ゴシック" w:hAnsi="ＭＳ ゴシック" w:hint="eastAsia"/>
                <w:szCs w:val="18"/>
              </w:rPr>
              <w:t>（4(2)③</w:t>
            </w:r>
            <w:r w:rsidR="003925F2" w:rsidRPr="000F3CF4">
              <w:rPr>
                <w:rFonts w:ascii="ＭＳ ゴシック" w:eastAsia="ＭＳ ゴシック" w:hAnsi="ＭＳ ゴシック" w:hint="eastAsia"/>
                <w:szCs w:val="18"/>
              </w:rPr>
              <w:t>、</w:t>
            </w:r>
            <w:r w:rsidR="001D6D9A" w:rsidRPr="000F3CF4">
              <w:rPr>
                <w:rFonts w:ascii="ＭＳ ゴシック" w:eastAsia="ＭＳ ゴシック" w:hAnsi="ＭＳ ゴシック" w:hint="eastAsia"/>
                <w:szCs w:val="18"/>
              </w:rPr>
              <w:t>5(2)準用）</w:t>
            </w:r>
          </w:p>
          <w:p w14:paraId="2B953AFE" w14:textId="77777777" w:rsidR="00B44F6C" w:rsidRPr="000F3CF4" w:rsidRDefault="00B44F6C" w:rsidP="002907D5">
            <w:pPr>
              <w:suppressAutoHyphens/>
              <w:autoSpaceDE w:val="0"/>
              <w:autoSpaceDN w:val="0"/>
              <w:spacing w:line="210" w:lineRule="exact"/>
              <w:rPr>
                <w:rFonts w:ascii="ＭＳ ゴシック" w:eastAsia="ＭＳ ゴシック" w:hAnsi="ＭＳ ゴシック"/>
                <w:szCs w:val="18"/>
              </w:rPr>
            </w:pPr>
          </w:p>
          <w:p w14:paraId="1704F78B" w14:textId="77777777" w:rsidR="001D6D9A" w:rsidRPr="000F3CF4" w:rsidRDefault="001D6D9A" w:rsidP="002907D5">
            <w:pPr>
              <w:suppressAutoHyphens/>
              <w:autoSpaceDE w:val="0"/>
              <w:autoSpaceDN w:val="0"/>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【共同生活援助</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外部サービス利用型】</w:t>
            </w:r>
          </w:p>
          <w:p w14:paraId="34995E19" w14:textId="77777777" w:rsidR="00B44F6C" w:rsidRPr="000F3CF4" w:rsidRDefault="00B44F6C" w:rsidP="002907D5">
            <w:pPr>
              <w:suppressAutoHyphens/>
              <w:autoSpaceDE w:val="0"/>
              <w:autoSpaceDN w:val="0"/>
              <w:spacing w:line="210" w:lineRule="exact"/>
              <w:ind w:leftChars="100" w:left="540" w:hangingChars="200" w:hanging="360"/>
              <w:rPr>
                <w:rFonts w:ascii="ＭＳ ゴシック" w:eastAsia="ＭＳ ゴシック" w:hAnsi="ＭＳ ゴシック"/>
                <w:szCs w:val="18"/>
              </w:rPr>
            </w:pPr>
            <w:r w:rsidRPr="000F3CF4">
              <w:rPr>
                <w:rFonts w:ascii="ＭＳ ゴシック" w:eastAsia="ＭＳ ゴシック" w:hAnsi="ＭＳ ゴシック" w:hint="eastAsia"/>
                <w:szCs w:val="18"/>
              </w:rPr>
              <w:t>◎③　①の規定にかかわらず</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都市部など土地の取得が極めて困難な地域等であって</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次のアからエまでのいずれにも該当するものとして</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都道府県知事が特に必要と認めた場合においては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１つの建物の中に複数の共同生活住居を設置することができるものとする。なお</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この場合の一のユニットの入居定員は6人以下とすることが望ましいこと。</w:t>
            </w:r>
          </w:p>
          <w:p w14:paraId="7ABBAD4F" w14:textId="77777777" w:rsidR="00B44F6C" w:rsidRPr="000F3CF4" w:rsidRDefault="00B44F6C" w:rsidP="001F421B">
            <w:pPr>
              <w:suppressAutoHyphens/>
              <w:autoSpaceDE w:val="0"/>
              <w:autoSpaceDN w:val="0"/>
              <w:spacing w:line="210" w:lineRule="exact"/>
              <w:ind w:leftChars="325" w:left="765"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ア　</w:t>
            </w:r>
            <w:r w:rsidR="001F421B" w:rsidRPr="000F3CF4">
              <w:rPr>
                <w:rFonts w:ascii="ＭＳ ゴシック" w:eastAsia="ＭＳ ゴシック" w:hAnsi="ＭＳ ゴシック" w:hint="eastAsia"/>
                <w:szCs w:val="18"/>
              </w:rPr>
              <w:t>指定共同生活援助の提供に加え指定地域定着支援事業や指定短期入所事業を実施すること又は地域生活支援拠点等の拠点コーディネーター及び法第77 条第３項第１号に規定する関係機関との連携及び調整に従事する者を配置すること等により、地域で生活している障害者等との常時の連絡体制の確保、緊急一時的な宿泊</w:t>
            </w:r>
            <w:r w:rsidR="001F421B" w:rsidRPr="000F3CF4">
              <w:rPr>
                <w:rFonts w:ascii="ＭＳ ゴシック" w:eastAsia="ＭＳ ゴシック" w:hAnsi="ＭＳ ゴシック" w:hint="eastAsia"/>
                <w:szCs w:val="18"/>
              </w:rPr>
              <w:lastRenderedPageBreak/>
              <w:t>の場の提供など地域で暮らしている障害者等を支援するための体制を確保すること。</w:t>
            </w:r>
          </w:p>
          <w:p w14:paraId="0CF4B3CD" w14:textId="77777777" w:rsidR="00B44F6C" w:rsidRPr="000F3CF4" w:rsidRDefault="00B44F6C" w:rsidP="002907D5">
            <w:pPr>
              <w:suppressAutoHyphens/>
              <w:autoSpaceDE w:val="0"/>
              <w:autoSpaceDN w:val="0"/>
              <w:spacing w:line="210" w:lineRule="exact"/>
              <w:ind w:leftChars="325" w:left="765"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イ　アの機能を当該共同生活住居に付加的に集約して整備することに</w:t>
            </w:r>
            <w:r w:rsidR="001F421B" w:rsidRPr="000F3CF4">
              <w:rPr>
                <w:rFonts w:ascii="ＭＳ ゴシック" w:eastAsia="ＭＳ ゴシック" w:hAnsi="ＭＳ ゴシック" w:hint="eastAsia"/>
                <w:szCs w:val="18"/>
              </w:rPr>
              <w:t>ついて、市町村による</w:t>
            </w:r>
            <w:r w:rsidRPr="000F3CF4">
              <w:rPr>
                <w:rFonts w:ascii="ＭＳ ゴシック" w:eastAsia="ＭＳ ゴシック" w:hAnsi="ＭＳ ゴシック" w:hint="eastAsia"/>
                <w:szCs w:val="18"/>
              </w:rPr>
              <w:t>地域生活支援拠点の整備の一環として位置付けられていること。</w:t>
            </w:r>
          </w:p>
          <w:p w14:paraId="22A27BF1" w14:textId="77777777" w:rsidR="00B44F6C" w:rsidRPr="000F3CF4" w:rsidRDefault="00B44F6C" w:rsidP="002907D5">
            <w:pPr>
              <w:suppressAutoHyphens/>
              <w:autoSpaceDE w:val="0"/>
              <w:autoSpaceDN w:val="0"/>
              <w:spacing w:line="210" w:lineRule="exact"/>
              <w:ind w:leftChars="325" w:left="765"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ウ　1つの建物であっても</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入り口（玄関）が別になっているなど建物構造上</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共同生活住居ごとの独立性が確保されていること。</w:t>
            </w:r>
          </w:p>
          <w:p w14:paraId="4E79966E" w14:textId="77777777" w:rsidR="00B44F6C" w:rsidRPr="000F3CF4" w:rsidRDefault="00B44F6C" w:rsidP="002907D5">
            <w:pPr>
              <w:suppressAutoHyphens/>
              <w:autoSpaceDE w:val="0"/>
              <w:autoSpaceDN w:val="0"/>
              <w:spacing w:line="210" w:lineRule="exact"/>
              <w:ind w:leftChars="325" w:left="765"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エ　1つの建物に設置する共同生活住居の入居定員の合計数が20人以下（短期入所（空床利用型を除く。）を行う場合</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当該短期入所の利用定員を含む。）であること。</w:t>
            </w:r>
          </w:p>
          <w:p w14:paraId="298CD78C" w14:textId="77777777" w:rsidR="00B44F6C" w:rsidRPr="000F3CF4" w:rsidRDefault="00B44F6C" w:rsidP="002907D5">
            <w:pPr>
              <w:suppressAutoHyphens/>
              <w:autoSpaceDE w:val="0"/>
              <w:autoSpaceDN w:val="0"/>
              <w:spacing w:line="210" w:lineRule="exact"/>
              <w:ind w:leftChars="100" w:left="540" w:hangingChars="200" w:hanging="36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障発</w:t>
            </w:r>
            <w:r w:rsidRPr="000F3CF4">
              <w:rPr>
                <w:rFonts w:ascii="ＭＳ ゴシック" w:eastAsia="ＭＳ ゴシック" w:hAnsi="ＭＳ ゴシック"/>
                <w:szCs w:val="18"/>
              </w:rPr>
              <w:t>1206001</w:t>
            </w:r>
            <w:r w:rsidRPr="000F3CF4">
              <w:rPr>
                <w:rFonts w:ascii="ＭＳ ゴシック" w:eastAsia="ＭＳ ゴシック" w:hAnsi="ＭＳ ゴシック" w:hint="eastAsia"/>
                <w:szCs w:val="18"/>
              </w:rPr>
              <w:t>第</w:t>
            </w:r>
            <w:r w:rsidR="00573CB4" w:rsidRPr="000F3CF4">
              <w:rPr>
                <w:rFonts w:ascii="ＭＳ ゴシック" w:eastAsia="ＭＳ ゴシック" w:hAnsi="ＭＳ ゴシック" w:hint="eastAsia"/>
                <w:szCs w:val="18"/>
              </w:rPr>
              <w:t>十五</w:t>
            </w:r>
            <w:r w:rsidRPr="000F3CF4">
              <w:rPr>
                <w:rFonts w:ascii="ＭＳ ゴシック" w:eastAsia="ＭＳ ゴシック" w:hAnsi="ＭＳ ゴシック" w:hint="eastAsia"/>
                <w:szCs w:val="18"/>
              </w:rPr>
              <w:t>の2</w:t>
            </w:r>
            <w:r w:rsidRPr="000F3CF4">
              <w:rPr>
                <w:rFonts w:ascii="ＭＳ ゴシック" w:eastAsia="ＭＳ ゴシック" w:hAnsi="ＭＳ ゴシック"/>
                <w:szCs w:val="18"/>
              </w:rPr>
              <w:t>(3)</w:t>
            </w:r>
            <w:r w:rsidRPr="000F3CF4">
              <w:rPr>
                <w:rFonts w:ascii="ＭＳ ゴシック" w:eastAsia="ＭＳ ゴシック" w:hAnsi="ＭＳ ゴシック" w:hint="eastAsia"/>
                <w:szCs w:val="18"/>
              </w:rPr>
              <w:t>③</w:t>
            </w:r>
          </w:p>
          <w:p w14:paraId="1B35EAAE" w14:textId="77777777" w:rsidR="00195BC6" w:rsidRPr="000F3CF4" w:rsidRDefault="00195BC6" w:rsidP="002907D5">
            <w:pPr>
              <w:suppressAutoHyphens/>
              <w:autoSpaceDE w:val="0"/>
              <w:autoSpaceDN w:val="0"/>
              <w:spacing w:line="210" w:lineRule="exact"/>
              <w:ind w:leftChars="100" w:left="540" w:hangingChars="200" w:hanging="360"/>
              <w:rPr>
                <w:rFonts w:ascii="ＭＳ ゴシック" w:eastAsia="ＭＳ ゴシック" w:hAnsi="ＭＳ ゴシック"/>
                <w:szCs w:val="18"/>
              </w:rPr>
            </w:pPr>
          </w:p>
          <w:p w14:paraId="7E78E05C" w14:textId="77777777" w:rsidR="00195BC6" w:rsidRPr="000F3CF4" w:rsidRDefault="00195BC6" w:rsidP="002907D5">
            <w:pPr>
              <w:suppressAutoHyphens/>
              <w:autoSpaceDE w:val="0"/>
              <w:autoSpaceDN w:val="0"/>
              <w:spacing w:line="210" w:lineRule="exact"/>
              <w:ind w:leftChars="100" w:left="540" w:hangingChars="200" w:hanging="36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【日中サービス支援型】</w:t>
            </w:r>
          </w:p>
          <w:p w14:paraId="7E4430BD" w14:textId="77777777" w:rsidR="00195BC6" w:rsidRPr="000F3CF4" w:rsidRDefault="00195BC6" w:rsidP="002907D5">
            <w:pPr>
              <w:suppressAutoHyphens/>
              <w:autoSpaceDE w:val="0"/>
              <w:autoSpaceDN w:val="0"/>
              <w:spacing w:line="210" w:lineRule="exact"/>
              <w:ind w:leftChars="33" w:left="419" w:hangingChars="200" w:hanging="36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　①の規定にかかわらず</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１つの建物であっても</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入口（玄関）が別になっているなど建物構造上</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共同生活住居ごとの独立性が確保されており</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共同生活住居の趣旨を踏まえ</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利用者が地域の中で家庭的な雰囲気の下</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共同して暮らせる環境づくりに配慮されたものである場合には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１つの建物に複数の共同生活住居を設置することができるものとする。この場合において</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１つの建物に設置する複数の共同生活住居の入居定員の合計は20人以下とする。</w:t>
            </w:r>
          </w:p>
          <w:p w14:paraId="190EC4AA" w14:textId="77777777" w:rsidR="00195BC6" w:rsidRPr="000F3CF4" w:rsidRDefault="00195BC6" w:rsidP="002907D5">
            <w:pPr>
              <w:suppressAutoHyphens/>
              <w:autoSpaceDE w:val="0"/>
              <w:autoSpaceDN w:val="0"/>
              <w:spacing w:line="210" w:lineRule="exact"/>
              <w:ind w:leftChars="300" w:left="540"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◆平18障発1206001第</w:t>
            </w:r>
            <w:r w:rsidR="00573CB4" w:rsidRPr="000F3CF4">
              <w:rPr>
                <w:rFonts w:ascii="ＭＳ ゴシック" w:eastAsia="ＭＳ ゴシック" w:hAnsi="ＭＳ ゴシック" w:hint="eastAsia"/>
                <w:szCs w:val="18"/>
              </w:rPr>
              <w:t>十五</w:t>
            </w:r>
            <w:r w:rsidRPr="000F3CF4">
              <w:rPr>
                <w:rFonts w:ascii="ＭＳ ゴシック" w:eastAsia="ＭＳ ゴシック" w:hAnsi="ＭＳ ゴシック" w:hint="eastAsia"/>
                <w:szCs w:val="18"/>
              </w:rPr>
              <w:t xml:space="preserve">の4(2)③　　　</w:t>
            </w:r>
          </w:p>
          <w:p w14:paraId="669B66ED" w14:textId="77777777" w:rsidR="00B44F6C" w:rsidRPr="000F3CF4" w:rsidRDefault="00B44F6C" w:rsidP="002907D5">
            <w:pPr>
              <w:suppressAutoHyphens/>
              <w:autoSpaceDE w:val="0"/>
              <w:autoSpaceDN w:val="0"/>
              <w:spacing w:line="210" w:lineRule="exact"/>
              <w:ind w:leftChars="100" w:left="540" w:hangingChars="200" w:hanging="360"/>
              <w:rPr>
                <w:rFonts w:ascii="ＭＳ ゴシック" w:eastAsia="ＭＳ ゴシック" w:hAnsi="ＭＳ ゴシック"/>
                <w:szCs w:val="18"/>
              </w:rPr>
            </w:pPr>
          </w:p>
          <w:p w14:paraId="72C882A3" w14:textId="77777777" w:rsidR="001D6D9A" w:rsidRPr="000F3CF4" w:rsidRDefault="001D6D9A" w:rsidP="002907D5">
            <w:pPr>
              <w:suppressAutoHyphens/>
              <w:autoSpaceDE w:val="0"/>
              <w:autoSpaceDN w:val="0"/>
              <w:spacing w:line="210" w:lineRule="exact"/>
              <w:ind w:leftChars="100" w:left="540" w:hangingChars="200" w:hanging="360"/>
              <w:rPr>
                <w:rFonts w:ascii="ＭＳ ゴシック" w:eastAsia="ＭＳ ゴシック" w:hAnsi="ＭＳ ゴシック"/>
                <w:szCs w:val="18"/>
              </w:rPr>
            </w:pPr>
            <w:r w:rsidRPr="000F3CF4">
              <w:rPr>
                <w:rFonts w:ascii="ＭＳ ゴシック" w:eastAsia="ＭＳ ゴシック" w:hAnsi="ＭＳ ゴシック" w:hint="eastAsia"/>
                <w:szCs w:val="18"/>
              </w:rPr>
              <w:t>【共同生活援助</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外部サービス利用型】</w:t>
            </w:r>
          </w:p>
          <w:p w14:paraId="1148A0AD" w14:textId="77777777" w:rsidR="00B44F6C" w:rsidRPr="000F3CF4" w:rsidRDefault="00B44F6C" w:rsidP="002907D5">
            <w:pPr>
              <w:suppressAutoHyphens/>
              <w:autoSpaceDE w:val="0"/>
              <w:autoSpaceDN w:val="0"/>
              <w:spacing w:line="210" w:lineRule="exact"/>
              <w:ind w:leftChars="100" w:left="540" w:hangingChars="200" w:hanging="360"/>
              <w:rPr>
                <w:rFonts w:ascii="ＭＳ ゴシック" w:eastAsia="ＭＳ ゴシック" w:hAnsi="ＭＳ ゴシック"/>
                <w:szCs w:val="18"/>
              </w:rPr>
            </w:pPr>
            <w:r w:rsidRPr="000F3CF4">
              <w:rPr>
                <w:rFonts w:ascii="ＭＳ ゴシック" w:eastAsia="ＭＳ ゴシック" w:hAnsi="ＭＳ ゴシック" w:hint="eastAsia"/>
                <w:szCs w:val="18"/>
              </w:rPr>
              <w:t>◎④　サテライト型住居と一体として運営される本体住居及びサテライト</w:t>
            </w:r>
            <w:r w:rsidR="00E61A5B" w:rsidRPr="000F3CF4">
              <w:rPr>
                <w:rFonts w:ascii="ＭＳ ゴシック" w:eastAsia="ＭＳ ゴシック" w:hAnsi="ＭＳ ゴシック" w:hint="eastAsia"/>
                <w:szCs w:val="18"/>
              </w:rPr>
              <w:t>型</w:t>
            </w:r>
            <w:r w:rsidRPr="000F3CF4">
              <w:rPr>
                <w:rFonts w:ascii="ＭＳ ゴシック" w:eastAsia="ＭＳ ゴシック" w:hAnsi="ＭＳ ゴシック" w:hint="eastAsia"/>
                <w:szCs w:val="18"/>
              </w:rPr>
              <w:t>住居については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サテライト型住居の入居者から適切に通報を受けることができるよう</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それぞれの住居に必要な通信機器を設けるものとすること。なお</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当該通信機器については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必ずしも当該本体住居に設置され固定されている必要はなく</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携帯電話等であっても差し支えないこと。</w:t>
            </w:r>
          </w:p>
          <w:p w14:paraId="2A48D142" w14:textId="77777777" w:rsidR="00B44F6C" w:rsidRPr="000F3CF4" w:rsidRDefault="00B44F6C" w:rsidP="002907D5">
            <w:pPr>
              <w:suppressAutoHyphens/>
              <w:autoSpaceDE w:val="0"/>
              <w:autoSpaceDN w:val="0"/>
              <w:spacing w:line="210" w:lineRule="exact"/>
              <w:ind w:leftChars="100" w:left="540" w:hangingChars="200" w:hanging="36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障発</w:t>
            </w:r>
            <w:r w:rsidRPr="000F3CF4">
              <w:rPr>
                <w:rFonts w:ascii="ＭＳ ゴシック" w:eastAsia="ＭＳ ゴシック" w:hAnsi="ＭＳ ゴシック"/>
                <w:szCs w:val="18"/>
              </w:rPr>
              <w:t>1206001</w:t>
            </w:r>
            <w:r w:rsidRPr="000F3CF4">
              <w:rPr>
                <w:rFonts w:ascii="ＭＳ ゴシック" w:eastAsia="ＭＳ ゴシック" w:hAnsi="ＭＳ ゴシック" w:hint="eastAsia"/>
                <w:szCs w:val="18"/>
              </w:rPr>
              <w:t>第</w:t>
            </w:r>
            <w:r w:rsidR="00573CB4" w:rsidRPr="000F3CF4">
              <w:rPr>
                <w:rFonts w:ascii="ＭＳ ゴシック" w:eastAsia="ＭＳ ゴシック" w:hAnsi="ＭＳ ゴシック" w:hint="eastAsia"/>
                <w:szCs w:val="18"/>
              </w:rPr>
              <w:t>十五</w:t>
            </w:r>
            <w:r w:rsidRPr="000F3CF4">
              <w:rPr>
                <w:rFonts w:ascii="ＭＳ ゴシック" w:eastAsia="ＭＳ ゴシック" w:hAnsi="ＭＳ ゴシック" w:hint="eastAsia"/>
                <w:szCs w:val="18"/>
              </w:rPr>
              <w:t>の2</w:t>
            </w:r>
            <w:r w:rsidRPr="000F3CF4">
              <w:rPr>
                <w:rFonts w:ascii="ＭＳ ゴシック" w:eastAsia="ＭＳ ゴシック" w:hAnsi="ＭＳ ゴシック"/>
                <w:szCs w:val="18"/>
              </w:rPr>
              <w:t>(3)</w:t>
            </w:r>
            <w:r w:rsidRPr="000F3CF4">
              <w:rPr>
                <w:rFonts w:ascii="ＭＳ ゴシック" w:eastAsia="ＭＳ ゴシック" w:hAnsi="ＭＳ ゴシック" w:hint="eastAsia"/>
                <w:szCs w:val="18"/>
              </w:rPr>
              <w:t>④</w:t>
            </w:r>
          </w:p>
          <w:p w14:paraId="4690A499" w14:textId="77777777" w:rsidR="00B44F6C" w:rsidRPr="000F3CF4" w:rsidRDefault="00B44F6C" w:rsidP="002907D5">
            <w:pPr>
              <w:suppressAutoHyphens/>
              <w:autoSpaceDE w:val="0"/>
              <w:autoSpaceDN w:val="0"/>
              <w:spacing w:line="210" w:lineRule="exact"/>
              <w:ind w:leftChars="100" w:left="540" w:hangingChars="200" w:hanging="360"/>
              <w:rPr>
                <w:rFonts w:ascii="ＭＳ ゴシック" w:eastAsia="ＭＳ ゴシック" w:hAnsi="ＭＳ ゴシック"/>
                <w:szCs w:val="18"/>
              </w:rPr>
            </w:pPr>
          </w:p>
          <w:p w14:paraId="36075055" w14:textId="77777777" w:rsidR="00B44F6C" w:rsidRPr="000F3CF4" w:rsidRDefault="00B44F6C" w:rsidP="002907D5">
            <w:pPr>
              <w:suppressAutoHyphens/>
              <w:autoSpaceDE w:val="0"/>
              <w:autoSpaceDN w:val="0"/>
              <w:spacing w:line="210" w:lineRule="exact"/>
              <w:ind w:leftChars="100" w:left="540" w:hangingChars="200" w:hanging="360"/>
              <w:rPr>
                <w:rFonts w:ascii="ＭＳ ゴシック" w:eastAsia="ＭＳ ゴシック" w:hAnsi="ＭＳ ゴシック"/>
                <w:szCs w:val="18"/>
              </w:rPr>
            </w:pPr>
            <w:r w:rsidRPr="000F3CF4">
              <w:rPr>
                <w:rFonts w:ascii="ＭＳ ゴシック" w:eastAsia="ＭＳ ゴシック" w:hAnsi="ＭＳ ゴシック" w:hint="eastAsia"/>
                <w:szCs w:val="18"/>
              </w:rPr>
              <w:t>◎⑤　一の共同生活住居の入居定員は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次のとおりとする。</w:t>
            </w:r>
          </w:p>
          <w:p w14:paraId="51A1A30C" w14:textId="77777777" w:rsidR="00B44F6C" w:rsidRPr="000F3CF4" w:rsidRDefault="00B44F6C" w:rsidP="002907D5">
            <w:pPr>
              <w:suppressAutoHyphens/>
              <w:autoSpaceDE w:val="0"/>
              <w:autoSpaceDN w:val="0"/>
              <w:spacing w:line="210" w:lineRule="exact"/>
              <w:ind w:leftChars="200" w:left="54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ア　平成</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年</w:t>
            </w:r>
            <w:r w:rsidRPr="000F3CF4">
              <w:rPr>
                <w:rFonts w:ascii="ＭＳ ゴシック" w:eastAsia="ＭＳ ゴシック" w:hAnsi="ＭＳ ゴシック"/>
                <w:szCs w:val="18"/>
              </w:rPr>
              <w:t>10</w:t>
            </w:r>
            <w:r w:rsidRPr="000F3CF4">
              <w:rPr>
                <w:rFonts w:ascii="ＭＳ ゴシック" w:eastAsia="ＭＳ ゴシック" w:hAnsi="ＭＳ ゴシック" w:hint="eastAsia"/>
                <w:szCs w:val="18"/>
              </w:rPr>
              <w:t>月</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日以降新規に設置する場合</w:t>
            </w:r>
          </w:p>
          <w:p w14:paraId="40F8D8DA" w14:textId="77777777" w:rsidR="00B44F6C" w:rsidRPr="000F3CF4" w:rsidRDefault="00B44F6C" w:rsidP="002907D5">
            <w:pPr>
              <w:suppressAutoHyphens/>
              <w:autoSpaceDE w:val="0"/>
              <w:autoSpaceDN w:val="0"/>
              <w:spacing w:line="210" w:lineRule="exact"/>
              <w:ind w:firstLineChars="400" w:firstLine="720"/>
              <w:rPr>
                <w:rFonts w:ascii="ＭＳ ゴシック" w:eastAsia="ＭＳ ゴシック" w:hAnsi="ＭＳ ゴシック"/>
                <w:spacing w:val="2"/>
                <w:szCs w:val="18"/>
              </w:rPr>
            </w:pPr>
            <w:r w:rsidRPr="000F3CF4">
              <w:rPr>
                <w:rFonts w:ascii="ＭＳ ゴシック" w:eastAsia="ＭＳ ゴシック" w:hAnsi="ＭＳ ゴシック"/>
                <w:szCs w:val="18"/>
              </w:rPr>
              <w:t>2</w:t>
            </w:r>
            <w:r w:rsidRPr="000F3CF4">
              <w:rPr>
                <w:rFonts w:ascii="ＭＳ ゴシック" w:eastAsia="ＭＳ ゴシック" w:hAnsi="ＭＳ ゴシック" w:hint="eastAsia"/>
                <w:szCs w:val="18"/>
              </w:rPr>
              <w:t>人以上</w:t>
            </w:r>
            <w:r w:rsidRPr="000F3CF4">
              <w:rPr>
                <w:rFonts w:ascii="ＭＳ ゴシック" w:eastAsia="ＭＳ ゴシック" w:hAnsi="ＭＳ ゴシック"/>
                <w:szCs w:val="18"/>
              </w:rPr>
              <w:t>10</w:t>
            </w:r>
            <w:r w:rsidRPr="000F3CF4">
              <w:rPr>
                <w:rFonts w:ascii="ＭＳ ゴシック" w:eastAsia="ＭＳ ゴシック" w:hAnsi="ＭＳ ゴシック" w:hint="eastAsia"/>
                <w:szCs w:val="18"/>
              </w:rPr>
              <w:t>人以下</w:t>
            </w:r>
          </w:p>
          <w:p w14:paraId="25A406B4" w14:textId="77777777" w:rsidR="00B44F6C" w:rsidRPr="000F3CF4" w:rsidRDefault="00B44F6C" w:rsidP="002907D5">
            <w:pPr>
              <w:suppressAutoHyphens/>
              <w:autoSpaceDE w:val="0"/>
              <w:autoSpaceDN w:val="0"/>
              <w:spacing w:line="210" w:lineRule="exact"/>
              <w:ind w:firstLineChars="200" w:firstLine="360"/>
              <w:rPr>
                <w:rFonts w:ascii="ＭＳ ゴシック" w:eastAsia="ＭＳ ゴシック" w:hAnsi="ＭＳ ゴシック"/>
                <w:szCs w:val="18"/>
              </w:rPr>
            </w:pPr>
            <w:r w:rsidRPr="000F3CF4">
              <w:rPr>
                <w:rFonts w:ascii="ＭＳ ゴシック" w:eastAsia="ＭＳ ゴシック" w:hAnsi="ＭＳ ゴシック" w:hint="eastAsia"/>
                <w:szCs w:val="18"/>
              </w:rPr>
              <w:t>イ　既存の建物を共同生活住居として利用する場合</w:t>
            </w:r>
          </w:p>
          <w:p w14:paraId="20A1E343" w14:textId="77777777" w:rsidR="00B44F6C" w:rsidRPr="000F3CF4" w:rsidRDefault="00B44F6C" w:rsidP="002907D5">
            <w:pPr>
              <w:pStyle w:val="aa"/>
              <w:wordWrap/>
              <w:ind w:firstLineChars="400" w:firstLine="736"/>
              <w:rPr>
                <w:rFonts w:ascii="ＭＳ ゴシック" w:hAnsi="ＭＳ ゴシック"/>
              </w:rPr>
            </w:pPr>
            <w:r w:rsidRPr="000F3CF4">
              <w:rPr>
                <w:rFonts w:ascii="ＭＳ ゴシック" w:hAnsi="ＭＳ ゴシック"/>
              </w:rPr>
              <w:t>2</w:t>
            </w:r>
            <w:r w:rsidRPr="000F3CF4">
              <w:rPr>
                <w:rFonts w:ascii="ＭＳ ゴシック" w:hAnsi="ＭＳ ゴシック" w:hint="eastAsia"/>
              </w:rPr>
              <w:t>人以上</w:t>
            </w:r>
            <w:r w:rsidRPr="000F3CF4">
              <w:rPr>
                <w:rFonts w:ascii="ＭＳ ゴシック" w:hAnsi="ＭＳ ゴシック"/>
              </w:rPr>
              <w:t>20</w:t>
            </w:r>
            <w:r w:rsidRPr="000F3CF4">
              <w:rPr>
                <w:rFonts w:ascii="ＭＳ ゴシック" w:hAnsi="ＭＳ ゴシック" w:hint="eastAsia"/>
              </w:rPr>
              <w:t>人以下</w:t>
            </w:r>
          </w:p>
          <w:p w14:paraId="7D9839D5" w14:textId="77777777" w:rsidR="00B44F6C" w:rsidRPr="000F3CF4" w:rsidRDefault="00B44F6C" w:rsidP="002907D5">
            <w:pPr>
              <w:suppressAutoHyphens/>
              <w:autoSpaceDE w:val="0"/>
              <w:autoSpaceDN w:val="0"/>
              <w:spacing w:line="210" w:lineRule="exact"/>
              <w:ind w:leftChars="200" w:left="54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ウ　都道府県における指定共同生活援助及び外部サービス利用型指定共同生活援助の量が</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都道府県障害福祉計画において定める量に満たない地域であって</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 xml:space="preserve">都道府県知事が特に必要と認めた場合　　</w:t>
            </w:r>
            <w:r w:rsidRPr="000F3CF4">
              <w:rPr>
                <w:rFonts w:ascii="ＭＳ ゴシック" w:eastAsia="ＭＳ ゴシック" w:hAnsi="ＭＳ ゴシック"/>
                <w:szCs w:val="18"/>
              </w:rPr>
              <w:t>21</w:t>
            </w:r>
            <w:r w:rsidRPr="000F3CF4">
              <w:rPr>
                <w:rFonts w:ascii="ＭＳ ゴシック" w:eastAsia="ＭＳ ゴシック" w:hAnsi="ＭＳ ゴシック" w:hint="eastAsia"/>
                <w:szCs w:val="18"/>
              </w:rPr>
              <w:t>人以上</w:t>
            </w:r>
            <w:r w:rsidRPr="000F3CF4">
              <w:rPr>
                <w:rFonts w:ascii="ＭＳ ゴシック" w:eastAsia="ＭＳ ゴシック" w:hAnsi="ＭＳ ゴシック"/>
                <w:szCs w:val="18"/>
              </w:rPr>
              <w:t>30</w:t>
            </w:r>
            <w:r w:rsidRPr="000F3CF4">
              <w:rPr>
                <w:rFonts w:ascii="ＭＳ ゴシック" w:eastAsia="ＭＳ ゴシック" w:hAnsi="ＭＳ ゴシック" w:hint="eastAsia"/>
                <w:szCs w:val="18"/>
              </w:rPr>
              <w:t>人以下</w:t>
            </w:r>
          </w:p>
          <w:p w14:paraId="53EF9EEF" w14:textId="77777777" w:rsidR="00B44F6C" w:rsidRPr="000F3CF4" w:rsidRDefault="00B44F6C" w:rsidP="002907D5">
            <w:pPr>
              <w:suppressAutoHyphens/>
              <w:autoSpaceDE w:val="0"/>
              <w:autoSpaceDN w:val="0"/>
              <w:spacing w:line="210" w:lineRule="exact"/>
              <w:ind w:left="540" w:hangingChars="300" w:hanging="54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エ　都市部等土地の取得が極めて困難な地域において</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入居定員が10人以上の既存の共同生活住居を改築する場合であって</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近隣の住宅地等に新たに土地を確保できないなど改築後に共同生活住居を複数に分けて設置することが極めて困難であると都道府県知事が認めた場合</w:t>
            </w:r>
          </w:p>
          <w:p w14:paraId="2AB108B9" w14:textId="77777777" w:rsidR="00B44F6C" w:rsidRPr="000F3CF4" w:rsidRDefault="00B44F6C" w:rsidP="002907D5">
            <w:pPr>
              <w:suppressAutoHyphens/>
              <w:autoSpaceDE w:val="0"/>
              <w:autoSpaceDN w:val="0"/>
              <w:spacing w:line="210" w:lineRule="exact"/>
              <w:ind w:left="540" w:hangingChars="300" w:hanging="54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2人以上30人以下（ただし</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改築後の共同生活住居の入居定員は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改築する時点の当該共同生活住居の入居定員と同数を上限とする）</w:t>
            </w:r>
          </w:p>
          <w:p w14:paraId="64A86923" w14:textId="77777777" w:rsidR="00B44F6C" w:rsidRPr="000F3CF4" w:rsidRDefault="00B44F6C" w:rsidP="002907D5">
            <w:pPr>
              <w:suppressAutoHyphens/>
              <w:autoSpaceDE w:val="0"/>
              <w:autoSpaceDN w:val="0"/>
              <w:spacing w:line="210" w:lineRule="exact"/>
              <w:ind w:leftChars="100" w:left="540" w:hangingChars="200" w:hanging="36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障発</w:t>
            </w:r>
            <w:r w:rsidRPr="000F3CF4">
              <w:rPr>
                <w:rFonts w:ascii="ＭＳ ゴシック" w:eastAsia="ＭＳ ゴシック" w:hAnsi="ＭＳ ゴシック"/>
                <w:szCs w:val="18"/>
              </w:rPr>
              <w:t>1206001</w:t>
            </w:r>
            <w:r w:rsidRPr="000F3CF4">
              <w:rPr>
                <w:rFonts w:ascii="ＭＳ ゴシック" w:eastAsia="ＭＳ ゴシック" w:hAnsi="ＭＳ ゴシック" w:hint="eastAsia"/>
                <w:szCs w:val="18"/>
              </w:rPr>
              <w:t>第</w:t>
            </w:r>
            <w:r w:rsidR="00573CB4" w:rsidRPr="000F3CF4">
              <w:rPr>
                <w:rFonts w:ascii="ＭＳ ゴシック" w:eastAsia="ＭＳ ゴシック" w:hAnsi="ＭＳ ゴシック" w:hint="eastAsia"/>
                <w:szCs w:val="18"/>
              </w:rPr>
              <w:t>十五</w:t>
            </w:r>
            <w:r w:rsidRPr="000F3CF4">
              <w:rPr>
                <w:rFonts w:ascii="ＭＳ ゴシック" w:eastAsia="ＭＳ ゴシック" w:hAnsi="ＭＳ ゴシック" w:hint="eastAsia"/>
                <w:szCs w:val="18"/>
              </w:rPr>
              <w:t>の2</w:t>
            </w:r>
            <w:r w:rsidRPr="000F3CF4">
              <w:rPr>
                <w:rFonts w:ascii="ＭＳ ゴシック" w:eastAsia="ＭＳ ゴシック" w:hAnsi="ＭＳ ゴシック"/>
                <w:szCs w:val="18"/>
              </w:rPr>
              <w:t>(3)</w:t>
            </w:r>
            <w:r w:rsidRPr="000F3CF4">
              <w:rPr>
                <w:rFonts w:ascii="ＭＳ ゴシック" w:eastAsia="ＭＳ ゴシック" w:hAnsi="ＭＳ ゴシック" w:hint="eastAsia"/>
                <w:szCs w:val="18"/>
              </w:rPr>
              <w:t>⑤</w:t>
            </w:r>
          </w:p>
          <w:p w14:paraId="2BD64BF1" w14:textId="77777777" w:rsidR="00B44F6C" w:rsidRPr="000F3CF4" w:rsidRDefault="00B44F6C" w:rsidP="002907D5">
            <w:pPr>
              <w:suppressAutoHyphens/>
              <w:autoSpaceDE w:val="0"/>
              <w:autoSpaceDN w:val="0"/>
              <w:spacing w:line="210" w:lineRule="exact"/>
              <w:rPr>
                <w:rFonts w:ascii="ＭＳ ゴシック" w:eastAsia="ＭＳ ゴシック" w:hAnsi="ＭＳ ゴシック"/>
                <w:szCs w:val="18"/>
              </w:rPr>
            </w:pPr>
          </w:p>
          <w:p w14:paraId="572C296D" w14:textId="77777777" w:rsidR="00B44F6C" w:rsidRPr="000F3CF4" w:rsidRDefault="00B44F6C" w:rsidP="002907D5">
            <w:pPr>
              <w:autoSpaceDE w:val="0"/>
              <w:autoSpaceDN w:val="0"/>
              <w:adjustRightInd w:val="0"/>
              <w:spacing w:line="211" w:lineRule="exact"/>
              <w:ind w:left="180" w:hangingChars="100" w:hanging="18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　共同生活住居は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以上のユニットを有するほか</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日常生活を営む上で必要な設備を設けているか。</w:t>
            </w:r>
          </w:p>
          <w:p w14:paraId="543E225F" w14:textId="77777777" w:rsidR="00B44F6C" w:rsidRPr="000F3CF4" w:rsidRDefault="00B44F6C" w:rsidP="002907D5">
            <w:pPr>
              <w:suppressAutoHyphens/>
              <w:autoSpaceDE w:val="0"/>
              <w:autoSpaceDN w:val="0"/>
              <w:spacing w:line="210" w:lineRule="exact"/>
              <w:ind w:firstLineChars="100" w:firstLine="18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厚令</w:t>
            </w:r>
            <w:r w:rsidRPr="000F3CF4">
              <w:rPr>
                <w:rFonts w:ascii="ＭＳ ゴシック" w:eastAsia="ＭＳ ゴシック" w:hAnsi="ＭＳ ゴシック"/>
                <w:szCs w:val="18"/>
              </w:rPr>
              <w:t>171</w:t>
            </w:r>
            <w:r w:rsidRPr="000F3CF4">
              <w:rPr>
                <w:rFonts w:ascii="ＭＳ ゴシック" w:eastAsia="ＭＳ ゴシック" w:hAnsi="ＭＳ ゴシック" w:hint="eastAsia"/>
                <w:szCs w:val="18"/>
              </w:rPr>
              <w:t>第</w:t>
            </w:r>
            <w:r w:rsidRPr="000F3CF4">
              <w:rPr>
                <w:rFonts w:ascii="ＭＳ ゴシック" w:eastAsia="ＭＳ ゴシック" w:hAnsi="ＭＳ ゴシック"/>
                <w:szCs w:val="18"/>
              </w:rPr>
              <w:t>210</w:t>
            </w:r>
            <w:r w:rsidRPr="000F3CF4">
              <w:rPr>
                <w:rFonts w:ascii="ＭＳ ゴシック" w:eastAsia="ＭＳ ゴシック" w:hAnsi="ＭＳ ゴシック" w:hint="eastAsia"/>
                <w:szCs w:val="18"/>
              </w:rPr>
              <w:t>条第6項</w:t>
            </w:r>
            <w:r w:rsidR="003925F2" w:rsidRPr="000F3CF4">
              <w:rPr>
                <w:rFonts w:ascii="ＭＳ ゴシック" w:eastAsia="ＭＳ ゴシック" w:hAnsi="ＭＳ ゴシック" w:hint="eastAsia"/>
                <w:szCs w:val="18"/>
              </w:rPr>
              <w:t>、</w:t>
            </w:r>
            <w:r w:rsidR="001D6D9A" w:rsidRPr="000F3CF4">
              <w:rPr>
                <w:rFonts w:ascii="ＭＳ ゴシック" w:eastAsia="ＭＳ ゴシック" w:hAnsi="ＭＳ ゴシック" w:hint="eastAsia"/>
                <w:szCs w:val="18"/>
              </w:rPr>
              <w:t>第213条の6第7項</w:t>
            </w:r>
            <w:r w:rsidR="003925F2" w:rsidRPr="000F3CF4">
              <w:rPr>
                <w:rFonts w:ascii="ＭＳ ゴシック" w:eastAsia="ＭＳ ゴシック" w:hAnsi="ＭＳ ゴシック" w:hint="eastAsia"/>
                <w:szCs w:val="18"/>
              </w:rPr>
              <w:t>、</w:t>
            </w:r>
            <w:r w:rsidR="001D6D9A" w:rsidRPr="000F3CF4">
              <w:rPr>
                <w:rFonts w:ascii="ＭＳ ゴシック" w:eastAsia="ＭＳ ゴシック" w:hAnsi="ＭＳ ゴシック" w:hint="eastAsia"/>
                <w:szCs w:val="18"/>
              </w:rPr>
              <w:t>第213条の15（準用）</w:t>
            </w:r>
          </w:p>
          <w:p w14:paraId="6EB9864D" w14:textId="77777777" w:rsidR="00B44F6C" w:rsidRPr="000F3CF4" w:rsidRDefault="00B44F6C" w:rsidP="002907D5">
            <w:pPr>
              <w:suppressAutoHyphens/>
              <w:autoSpaceDE w:val="0"/>
              <w:autoSpaceDN w:val="0"/>
              <w:spacing w:line="210" w:lineRule="exact"/>
              <w:rPr>
                <w:rFonts w:ascii="ＭＳ ゴシック" w:eastAsia="ＭＳ ゴシック" w:hAnsi="ＭＳ ゴシック"/>
                <w:spacing w:val="2"/>
                <w:szCs w:val="18"/>
              </w:rPr>
            </w:pPr>
          </w:p>
          <w:p w14:paraId="5E623879" w14:textId="77777777" w:rsidR="00B44F6C" w:rsidRPr="000F3CF4" w:rsidRDefault="00B44F6C" w:rsidP="002907D5">
            <w:pPr>
              <w:pStyle w:val="aa"/>
              <w:suppressAutoHyphens/>
              <w:wordWrap/>
              <w:adjustRightInd/>
              <w:spacing w:line="210" w:lineRule="exact"/>
              <w:ind w:leftChars="100" w:left="364" w:hangingChars="100" w:hanging="184"/>
              <w:rPr>
                <w:rFonts w:ascii="ＭＳ ゴシック" w:hAnsi="ＭＳ ゴシック"/>
              </w:rPr>
            </w:pPr>
            <w:r w:rsidRPr="000F3CF4">
              <w:rPr>
                <w:rFonts w:ascii="ＭＳ ゴシック" w:hAnsi="ＭＳ ゴシック" w:hint="eastAsia"/>
              </w:rPr>
              <w:t>◎　「ユニット」とは</w:t>
            </w:r>
            <w:r w:rsidR="003925F2" w:rsidRPr="000F3CF4">
              <w:rPr>
                <w:rFonts w:ascii="ＭＳ ゴシック" w:hAnsi="ＭＳ ゴシック" w:hint="eastAsia"/>
              </w:rPr>
              <w:t>、</w:t>
            </w:r>
            <w:r w:rsidRPr="000F3CF4">
              <w:rPr>
                <w:rFonts w:ascii="ＭＳ ゴシック" w:hAnsi="ＭＳ ゴシック" w:hint="eastAsia"/>
              </w:rPr>
              <w:t>居室及び居室に近接して設けられる相互に交流を図ることができる設備により一体的に構成される生活単位をいい</w:t>
            </w:r>
            <w:r w:rsidR="003925F2" w:rsidRPr="000F3CF4">
              <w:rPr>
                <w:rFonts w:ascii="ＭＳ ゴシック" w:hAnsi="ＭＳ ゴシック" w:hint="eastAsia"/>
              </w:rPr>
              <w:t>、</w:t>
            </w:r>
            <w:r w:rsidRPr="000F3CF4">
              <w:rPr>
                <w:rFonts w:ascii="ＭＳ ゴシック" w:hAnsi="ＭＳ ゴシック" w:hint="eastAsia"/>
              </w:rPr>
              <w:t>共同生活住居については</w:t>
            </w:r>
            <w:r w:rsidR="003925F2" w:rsidRPr="000F3CF4">
              <w:rPr>
                <w:rFonts w:ascii="ＭＳ ゴシック" w:hAnsi="ＭＳ ゴシック" w:hint="eastAsia"/>
              </w:rPr>
              <w:t>、</w:t>
            </w:r>
            <w:r w:rsidRPr="000F3CF4">
              <w:rPr>
                <w:rFonts w:ascii="ＭＳ ゴシック" w:hAnsi="ＭＳ ゴシック"/>
              </w:rPr>
              <w:t>1</w:t>
            </w:r>
            <w:r w:rsidRPr="000F3CF4">
              <w:rPr>
                <w:rFonts w:ascii="ＭＳ ゴシック" w:hAnsi="ＭＳ ゴシック" w:hint="eastAsia"/>
              </w:rPr>
              <w:t>以上のユニットを設けるものとし</w:t>
            </w:r>
            <w:r w:rsidR="003925F2" w:rsidRPr="000F3CF4">
              <w:rPr>
                <w:rFonts w:ascii="ＭＳ ゴシック" w:hAnsi="ＭＳ ゴシック" w:hint="eastAsia"/>
              </w:rPr>
              <w:t>、</w:t>
            </w:r>
            <w:r w:rsidRPr="000F3CF4">
              <w:rPr>
                <w:rFonts w:ascii="ＭＳ ゴシック" w:hAnsi="ＭＳ ゴシック" w:hint="eastAsia"/>
              </w:rPr>
              <w:t>当該ユニットごとに</w:t>
            </w:r>
            <w:r w:rsidR="003925F2" w:rsidRPr="000F3CF4">
              <w:rPr>
                <w:rFonts w:ascii="ＭＳ ゴシック" w:hAnsi="ＭＳ ゴシック" w:hint="eastAsia"/>
              </w:rPr>
              <w:t>、</w:t>
            </w:r>
            <w:r w:rsidRPr="000F3CF4">
              <w:rPr>
                <w:rFonts w:ascii="ＭＳ ゴシック" w:hAnsi="ＭＳ ゴシック" w:hint="eastAsia"/>
              </w:rPr>
              <w:t>原則として</w:t>
            </w:r>
            <w:r w:rsidR="003925F2" w:rsidRPr="000F3CF4">
              <w:rPr>
                <w:rFonts w:ascii="ＭＳ ゴシック" w:hAnsi="ＭＳ ゴシック" w:hint="eastAsia"/>
              </w:rPr>
              <w:t>、</w:t>
            </w:r>
            <w:r w:rsidRPr="000F3CF4">
              <w:rPr>
                <w:rFonts w:ascii="ＭＳ ゴシック" w:hAnsi="ＭＳ ゴシック" w:hint="eastAsia"/>
              </w:rPr>
              <w:t>風呂</w:t>
            </w:r>
            <w:r w:rsidR="003925F2" w:rsidRPr="000F3CF4">
              <w:rPr>
                <w:rFonts w:ascii="ＭＳ ゴシック" w:hAnsi="ＭＳ ゴシック" w:hint="eastAsia"/>
              </w:rPr>
              <w:t>、</w:t>
            </w:r>
            <w:r w:rsidRPr="000F3CF4">
              <w:rPr>
                <w:rFonts w:ascii="ＭＳ ゴシック" w:hAnsi="ＭＳ ゴシック" w:hint="eastAsia"/>
              </w:rPr>
              <w:t>トイレ</w:t>
            </w:r>
            <w:r w:rsidR="003925F2" w:rsidRPr="000F3CF4">
              <w:rPr>
                <w:rFonts w:ascii="ＭＳ ゴシック" w:hAnsi="ＭＳ ゴシック" w:hint="eastAsia"/>
              </w:rPr>
              <w:t>、</w:t>
            </w:r>
            <w:r w:rsidRPr="000F3CF4">
              <w:rPr>
                <w:rFonts w:ascii="ＭＳ ゴシック" w:hAnsi="ＭＳ ゴシック" w:hint="eastAsia"/>
              </w:rPr>
              <w:t>洗面所</w:t>
            </w:r>
            <w:r w:rsidR="003925F2" w:rsidRPr="000F3CF4">
              <w:rPr>
                <w:rFonts w:ascii="ＭＳ ゴシック" w:hAnsi="ＭＳ ゴシック" w:hint="eastAsia"/>
              </w:rPr>
              <w:t>、</w:t>
            </w:r>
            <w:r w:rsidRPr="000F3CF4">
              <w:rPr>
                <w:rFonts w:ascii="ＭＳ ゴシック" w:hAnsi="ＭＳ ゴシック" w:hint="eastAsia"/>
              </w:rPr>
              <w:t>台所等日常生活を送る上で必要な設備を設けなければならないものとするが</w:t>
            </w:r>
            <w:r w:rsidR="003925F2" w:rsidRPr="000F3CF4">
              <w:rPr>
                <w:rFonts w:ascii="ＭＳ ゴシック" w:hAnsi="ＭＳ ゴシック" w:hint="eastAsia"/>
              </w:rPr>
              <w:t>、</w:t>
            </w:r>
            <w:r w:rsidRPr="000F3CF4">
              <w:rPr>
                <w:rFonts w:ascii="ＭＳ ゴシック" w:hAnsi="ＭＳ ゴシック" w:hint="eastAsia"/>
              </w:rPr>
              <w:t>利用者に対して</w:t>
            </w:r>
            <w:r w:rsidR="003925F2" w:rsidRPr="000F3CF4">
              <w:rPr>
                <w:rFonts w:ascii="ＭＳ ゴシック" w:hAnsi="ＭＳ ゴシック" w:hint="eastAsia"/>
              </w:rPr>
              <w:t>、</w:t>
            </w:r>
            <w:r w:rsidRPr="000F3CF4">
              <w:rPr>
                <w:rFonts w:ascii="ＭＳ ゴシック" w:hAnsi="ＭＳ ゴシック" w:hint="eastAsia"/>
              </w:rPr>
              <w:t>適切な指定共同生活援助の提供に支障がない場合は</w:t>
            </w:r>
            <w:r w:rsidR="003925F2" w:rsidRPr="000F3CF4">
              <w:rPr>
                <w:rFonts w:ascii="ＭＳ ゴシック" w:hAnsi="ＭＳ ゴシック" w:hint="eastAsia"/>
              </w:rPr>
              <w:t>、</w:t>
            </w:r>
            <w:r w:rsidRPr="000F3CF4">
              <w:rPr>
                <w:rFonts w:ascii="ＭＳ ゴシック" w:hAnsi="ＭＳ ゴシック" w:hint="eastAsia"/>
              </w:rPr>
              <w:t>この限りではない。</w:t>
            </w:r>
          </w:p>
          <w:p w14:paraId="791D6793" w14:textId="77777777" w:rsidR="00B44F6C" w:rsidRPr="000F3CF4" w:rsidRDefault="00B44F6C" w:rsidP="002907D5">
            <w:pPr>
              <w:suppressAutoHyphens/>
              <w:autoSpaceDE w:val="0"/>
              <w:autoSpaceDN w:val="0"/>
              <w:spacing w:line="210" w:lineRule="exact"/>
              <w:ind w:firstLineChars="200" w:firstLine="36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障発</w:t>
            </w:r>
            <w:r w:rsidRPr="000F3CF4">
              <w:rPr>
                <w:rFonts w:ascii="ＭＳ ゴシック" w:eastAsia="ＭＳ ゴシック" w:hAnsi="ＭＳ ゴシック"/>
                <w:szCs w:val="18"/>
              </w:rPr>
              <w:t>1206001</w:t>
            </w:r>
            <w:r w:rsidRPr="000F3CF4">
              <w:rPr>
                <w:rFonts w:ascii="ＭＳ ゴシック" w:eastAsia="ＭＳ ゴシック" w:hAnsi="ＭＳ ゴシック" w:hint="eastAsia"/>
                <w:szCs w:val="18"/>
              </w:rPr>
              <w:t>第</w:t>
            </w:r>
            <w:r w:rsidR="00573CB4" w:rsidRPr="000F3CF4">
              <w:rPr>
                <w:rFonts w:ascii="ＭＳ ゴシック" w:eastAsia="ＭＳ ゴシック" w:hAnsi="ＭＳ ゴシック" w:hint="eastAsia"/>
                <w:szCs w:val="18"/>
              </w:rPr>
              <w:t>十五</w:t>
            </w:r>
            <w:r w:rsidRPr="000F3CF4">
              <w:rPr>
                <w:rFonts w:ascii="ＭＳ ゴシック" w:eastAsia="ＭＳ ゴシック" w:hAnsi="ＭＳ ゴシック" w:hint="eastAsia"/>
                <w:szCs w:val="18"/>
              </w:rPr>
              <w:t>の2</w:t>
            </w: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4</w:t>
            </w:r>
            <w:r w:rsidRPr="000F3CF4">
              <w:rPr>
                <w:rFonts w:ascii="ＭＳ ゴシック" w:eastAsia="ＭＳ ゴシック" w:hAnsi="ＭＳ ゴシック"/>
                <w:szCs w:val="18"/>
              </w:rPr>
              <w:t>)</w:t>
            </w:r>
          </w:p>
          <w:p w14:paraId="781B68A3" w14:textId="77777777" w:rsidR="001D6D9A" w:rsidRPr="000F3CF4" w:rsidRDefault="001D6D9A" w:rsidP="002907D5">
            <w:pPr>
              <w:suppressAutoHyphens/>
              <w:autoSpaceDE w:val="0"/>
              <w:autoSpaceDN w:val="0"/>
              <w:spacing w:line="210" w:lineRule="exact"/>
              <w:ind w:firstLineChars="200" w:firstLine="360"/>
              <w:rPr>
                <w:rFonts w:ascii="ＭＳ ゴシック" w:eastAsia="ＭＳ ゴシック" w:hAnsi="ＭＳ ゴシック"/>
                <w:szCs w:val="18"/>
              </w:rPr>
            </w:pPr>
          </w:p>
          <w:p w14:paraId="4E8A2754" w14:textId="77777777" w:rsidR="00573CB4" w:rsidRPr="000F3CF4" w:rsidRDefault="00573CB4" w:rsidP="002907D5">
            <w:pPr>
              <w:suppressAutoHyphens/>
              <w:autoSpaceDE w:val="0"/>
              <w:autoSpaceDN w:val="0"/>
              <w:spacing w:line="210" w:lineRule="exact"/>
              <w:ind w:firstLineChars="200" w:firstLine="360"/>
              <w:rPr>
                <w:rFonts w:ascii="ＭＳ ゴシック" w:eastAsia="ＭＳ ゴシック" w:hAnsi="ＭＳ ゴシック"/>
                <w:szCs w:val="18"/>
              </w:rPr>
            </w:pPr>
            <w:r w:rsidRPr="000F3CF4">
              <w:rPr>
                <w:rFonts w:ascii="ＭＳ ゴシック" w:eastAsia="ＭＳ ゴシック" w:hAnsi="ＭＳ ゴシック" w:hint="eastAsia"/>
                <w:szCs w:val="18"/>
              </w:rPr>
              <w:t>【日中サービス支援型】</w:t>
            </w:r>
          </w:p>
          <w:p w14:paraId="2513B3EF" w14:textId="77777777" w:rsidR="00573CB4" w:rsidRPr="000F3CF4" w:rsidRDefault="001D6D9A" w:rsidP="002907D5">
            <w:pPr>
              <w:suppressAutoHyphens/>
              <w:autoSpaceDE w:val="0"/>
              <w:autoSpaceDN w:val="0"/>
              <w:spacing w:line="210" w:lineRule="exact"/>
              <w:ind w:leftChars="200" w:left="54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w:t>
            </w:r>
            <w:r w:rsidR="00573CB4" w:rsidRPr="000F3CF4">
              <w:rPr>
                <w:rFonts w:ascii="ＭＳ ゴシック" w:eastAsia="ＭＳ ゴシック" w:hAnsi="ＭＳ ゴシック" w:hint="eastAsia"/>
                <w:szCs w:val="18"/>
              </w:rPr>
              <w:t>なお</w:t>
            </w:r>
            <w:r w:rsidR="003925F2" w:rsidRPr="000F3CF4">
              <w:rPr>
                <w:rFonts w:ascii="ＭＳ ゴシック" w:eastAsia="ＭＳ ゴシック" w:hAnsi="ＭＳ ゴシック" w:hint="eastAsia"/>
                <w:szCs w:val="18"/>
              </w:rPr>
              <w:t>、</w:t>
            </w:r>
            <w:r w:rsidR="00573CB4" w:rsidRPr="000F3CF4">
              <w:rPr>
                <w:rFonts w:ascii="ＭＳ ゴシック" w:eastAsia="ＭＳ ゴシック" w:hAnsi="ＭＳ ゴシック" w:hint="eastAsia"/>
                <w:szCs w:val="18"/>
              </w:rPr>
              <w:t>居間</w:t>
            </w:r>
            <w:r w:rsidR="003925F2" w:rsidRPr="000F3CF4">
              <w:rPr>
                <w:rFonts w:ascii="ＭＳ ゴシック" w:eastAsia="ＭＳ ゴシック" w:hAnsi="ＭＳ ゴシック" w:hint="eastAsia"/>
                <w:szCs w:val="18"/>
              </w:rPr>
              <w:t>、</w:t>
            </w:r>
            <w:r w:rsidR="00573CB4" w:rsidRPr="000F3CF4">
              <w:rPr>
                <w:rFonts w:ascii="ＭＳ ゴシック" w:eastAsia="ＭＳ ゴシック" w:hAnsi="ＭＳ ゴシック" w:hint="eastAsia"/>
                <w:szCs w:val="18"/>
              </w:rPr>
              <w:t>食堂等の利用者が相互交流を図ることができる設備については</w:t>
            </w:r>
            <w:r w:rsidR="003925F2" w:rsidRPr="000F3CF4">
              <w:rPr>
                <w:rFonts w:ascii="ＭＳ ゴシック" w:eastAsia="ＭＳ ゴシック" w:hAnsi="ＭＳ ゴシック" w:hint="eastAsia"/>
                <w:szCs w:val="18"/>
              </w:rPr>
              <w:t>、</w:t>
            </w:r>
            <w:r w:rsidR="00573CB4" w:rsidRPr="000F3CF4">
              <w:rPr>
                <w:rFonts w:ascii="ＭＳ ゴシック" w:eastAsia="ＭＳ ゴシック" w:hAnsi="ＭＳ ゴシック" w:hint="eastAsia"/>
                <w:szCs w:val="18"/>
              </w:rPr>
              <w:t>利用者の状況や昼夜を通じた介護等の支援を行うことを考慮した上で</w:t>
            </w:r>
            <w:r w:rsidR="003925F2" w:rsidRPr="000F3CF4">
              <w:rPr>
                <w:rFonts w:ascii="ＭＳ ゴシック" w:eastAsia="ＭＳ ゴシック" w:hAnsi="ＭＳ ゴシック" w:hint="eastAsia"/>
                <w:szCs w:val="18"/>
              </w:rPr>
              <w:t>、</w:t>
            </w:r>
            <w:r w:rsidR="00573CB4" w:rsidRPr="000F3CF4">
              <w:rPr>
                <w:rFonts w:ascii="ＭＳ ゴシック" w:eastAsia="ＭＳ ゴシック" w:hAnsi="ＭＳ ゴシック" w:hint="eastAsia"/>
                <w:szCs w:val="18"/>
              </w:rPr>
              <w:t>十分な広さを確保するものとする。</w:t>
            </w:r>
          </w:p>
          <w:p w14:paraId="7FEA994F" w14:textId="77777777" w:rsidR="001D6D9A" w:rsidRPr="000F3CF4" w:rsidRDefault="00573CB4" w:rsidP="002907D5">
            <w:pPr>
              <w:suppressAutoHyphens/>
              <w:autoSpaceDE w:val="0"/>
              <w:autoSpaceDN w:val="0"/>
              <w:spacing w:line="210" w:lineRule="exact"/>
              <w:ind w:leftChars="300" w:left="540"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lastRenderedPageBreak/>
              <w:t>また</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１つの建物に複数の共同生活住居を設置する場合においても</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共同生活住居ごとに</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利用者が日常生活を営む上で必要とされる設備を設けることとするが</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従業者のみ使用する設備については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共有して差し支えないものとする。</w:t>
            </w:r>
          </w:p>
          <w:p w14:paraId="66086275" w14:textId="77777777" w:rsidR="00573CB4" w:rsidRPr="000F3CF4" w:rsidRDefault="00573CB4" w:rsidP="002907D5">
            <w:pPr>
              <w:suppressAutoHyphens/>
              <w:autoSpaceDE w:val="0"/>
              <w:autoSpaceDN w:val="0"/>
              <w:spacing w:line="210" w:lineRule="exact"/>
              <w:ind w:leftChars="300" w:left="540" w:firstLineChars="100" w:firstLine="184"/>
              <w:rPr>
                <w:rFonts w:ascii="ＭＳ ゴシック" w:eastAsia="ＭＳ ゴシック" w:hAnsi="ＭＳ ゴシック"/>
                <w:spacing w:val="2"/>
                <w:szCs w:val="18"/>
              </w:rPr>
            </w:pPr>
            <w:r w:rsidRPr="000F3CF4">
              <w:rPr>
                <w:rFonts w:ascii="ＭＳ ゴシック" w:eastAsia="ＭＳ ゴシック" w:hAnsi="ＭＳ ゴシック" w:hint="eastAsia"/>
                <w:spacing w:val="2"/>
                <w:szCs w:val="18"/>
              </w:rPr>
              <w:t>◆平18障発1206001第十五の4(2)③</w:t>
            </w:r>
          </w:p>
          <w:p w14:paraId="6AB61EF5" w14:textId="77777777" w:rsidR="00573CB4" w:rsidRPr="000F3CF4" w:rsidRDefault="00573CB4" w:rsidP="002907D5">
            <w:pPr>
              <w:suppressAutoHyphens/>
              <w:autoSpaceDE w:val="0"/>
              <w:autoSpaceDN w:val="0"/>
              <w:spacing w:line="210" w:lineRule="exact"/>
              <w:rPr>
                <w:rFonts w:ascii="ＭＳ ゴシック" w:eastAsia="ＭＳ ゴシック" w:hAnsi="ＭＳ ゴシック" w:cs="ＭＳ ゴシック"/>
                <w:spacing w:val="2"/>
                <w:kern w:val="0"/>
                <w:szCs w:val="18"/>
              </w:rPr>
            </w:pPr>
          </w:p>
          <w:p w14:paraId="67CE91E4" w14:textId="77777777" w:rsidR="00B44F6C" w:rsidRPr="000F3CF4" w:rsidRDefault="00B44F6C" w:rsidP="002907D5">
            <w:pPr>
              <w:suppressAutoHyphens/>
              <w:autoSpaceDE w:val="0"/>
              <w:autoSpaceDN w:val="0"/>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　ユニットの入居定員は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2</w:t>
            </w:r>
            <w:r w:rsidRPr="000F3CF4">
              <w:rPr>
                <w:rFonts w:ascii="ＭＳ ゴシック" w:eastAsia="ＭＳ ゴシック" w:hAnsi="ＭＳ ゴシック" w:hint="eastAsia"/>
                <w:szCs w:val="18"/>
              </w:rPr>
              <w:t>人以上</w:t>
            </w:r>
            <w:r w:rsidRPr="000F3CF4">
              <w:rPr>
                <w:rFonts w:ascii="ＭＳ ゴシック" w:eastAsia="ＭＳ ゴシック" w:hAnsi="ＭＳ ゴシック"/>
                <w:szCs w:val="18"/>
              </w:rPr>
              <w:t>10</w:t>
            </w:r>
            <w:r w:rsidRPr="000F3CF4">
              <w:rPr>
                <w:rFonts w:ascii="ＭＳ ゴシック" w:eastAsia="ＭＳ ゴシック" w:hAnsi="ＭＳ ゴシック" w:hint="eastAsia"/>
                <w:szCs w:val="18"/>
              </w:rPr>
              <w:t>人以下となっているか。</w:t>
            </w:r>
          </w:p>
          <w:p w14:paraId="7ABFBF73" w14:textId="77777777" w:rsidR="00B44F6C" w:rsidRPr="000F3CF4" w:rsidRDefault="00B44F6C" w:rsidP="002907D5">
            <w:pPr>
              <w:suppressAutoHyphens/>
              <w:autoSpaceDE w:val="0"/>
              <w:autoSpaceDN w:val="0"/>
              <w:spacing w:line="210" w:lineRule="exact"/>
              <w:ind w:firstLineChars="100" w:firstLine="18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厚令</w:t>
            </w:r>
            <w:r w:rsidRPr="000F3CF4">
              <w:rPr>
                <w:rFonts w:ascii="ＭＳ ゴシック" w:eastAsia="ＭＳ ゴシック" w:hAnsi="ＭＳ ゴシック"/>
                <w:szCs w:val="18"/>
              </w:rPr>
              <w:t>171</w:t>
            </w:r>
            <w:r w:rsidRPr="000F3CF4">
              <w:rPr>
                <w:rFonts w:ascii="ＭＳ ゴシック" w:eastAsia="ＭＳ ゴシック" w:hAnsi="ＭＳ ゴシック" w:hint="eastAsia"/>
                <w:szCs w:val="18"/>
              </w:rPr>
              <w:t>第</w:t>
            </w:r>
            <w:r w:rsidRPr="000F3CF4">
              <w:rPr>
                <w:rFonts w:ascii="ＭＳ ゴシック" w:eastAsia="ＭＳ ゴシック" w:hAnsi="ＭＳ ゴシック"/>
                <w:szCs w:val="18"/>
              </w:rPr>
              <w:t>210</w:t>
            </w:r>
            <w:r w:rsidRPr="000F3CF4">
              <w:rPr>
                <w:rFonts w:ascii="ＭＳ ゴシック" w:eastAsia="ＭＳ ゴシック" w:hAnsi="ＭＳ ゴシック" w:hint="eastAsia"/>
                <w:szCs w:val="18"/>
              </w:rPr>
              <w:t>条第7項</w:t>
            </w:r>
            <w:r w:rsidR="003925F2" w:rsidRPr="000F3CF4">
              <w:rPr>
                <w:rFonts w:ascii="ＭＳ ゴシック" w:eastAsia="ＭＳ ゴシック" w:hAnsi="ＭＳ ゴシック" w:hint="eastAsia"/>
                <w:szCs w:val="18"/>
              </w:rPr>
              <w:t>、</w:t>
            </w:r>
            <w:r w:rsidR="00573CB4" w:rsidRPr="000F3CF4">
              <w:rPr>
                <w:rFonts w:ascii="ＭＳ ゴシック" w:eastAsia="ＭＳ ゴシック" w:hAnsi="ＭＳ ゴシック" w:hint="eastAsia"/>
                <w:szCs w:val="18"/>
              </w:rPr>
              <w:t>第213条の6第8項</w:t>
            </w:r>
            <w:r w:rsidR="003925F2" w:rsidRPr="000F3CF4">
              <w:rPr>
                <w:rFonts w:ascii="ＭＳ ゴシック" w:eastAsia="ＭＳ ゴシック" w:hAnsi="ＭＳ ゴシック" w:hint="eastAsia"/>
                <w:szCs w:val="18"/>
              </w:rPr>
              <w:t>、</w:t>
            </w:r>
            <w:r w:rsidR="00573CB4" w:rsidRPr="000F3CF4">
              <w:rPr>
                <w:rFonts w:ascii="ＭＳ ゴシック" w:eastAsia="ＭＳ ゴシック" w:hAnsi="ＭＳ ゴシック" w:hint="eastAsia"/>
                <w:szCs w:val="18"/>
              </w:rPr>
              <w:t>第213条の15（準用）</w:t>
            </w:r>
          </w:p>
          <w:p w14:paraId="2920A700" w14:textId="77777777" w:rsidR="00B44F6C" w:rsidRPr="000F3CF4" w:rsidRDefault="00B44F6C" w:rsidP="002907D5">
            <w:pPr>
              <w:suppressAutoHyphens/>
              <w:autoSpaceDE w:val="0"/>
              <w:autoSpaceDN w:val="0"/>
              <w:spacing w:line="210" w:lineRule="exact"/>
              <w:rPr>
                <w:rFonts w:ascii="ＭＳ ゴシック" w:eastAsia="ＭＳ ゴシック" w:hAnsi="ＭＳ ゴシック"/>
                <w:szCs w:val="18"/>
              </w:rPr>
            </w:pPr>
          </w:p>
          <w:p w14:paraId="64B3672A" w14:textId="77777777" w:rsidR="00B44F6C" w:rsidRPr="000F3CF4" w:rsidRDefault="00B44F6C" w:rsidP="002907D5">
            <w:pPr>
              <w:autoSpaceDE w:val="0"/>
              <w:autoSpaceDN w:val="0"/>
              <w:adjustRightInd w:val="0"/>
              <w:spacing w:line="211" w:lineRule="exact"/>
              <w:ind w:left="180" w:hangingChars="100" w:hanging="18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　ユニットには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居室及び居室に近接して設けられる相互に交流を図ることができる設備を設けているか。その基準は次のとおりとなっているか。</w:t>
            </w:r>
          </w:p>
          <w:p w14:paraId="5189B0FD" w14:textId="77777777" w:rsidR="00B44F6C" w:rsidRPr="000F3CF4" w:rsidRDefault="00B44F6C" w:rsidP="002907D5">
            <w:pPr>
              <w:autoSpaceDE w:val="0"/>
              <w:autoSpaceDN w:val="0"/>
              <w:adjustRightInd w:val="0"/>
              <w:spacing w:line="211" w:lineRule="exact"/>
              <w:ind w:leftChars="100" w:left="360" w:hangingChars="100" w:hanging="18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 xml:space="preserve">ア　</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の居室の定員は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人とすること。ただし</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利用者のサービス提供上必要と認められる場合は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2</w:t>
            </w:r>
            <w:r w:rsidRPr="000F3CF4">
              <w:rPr>
                <w:rFonts w:ascii="ＭＳ ゴシック" w:eastAsia="ＭＳ ゴシック" w:hAnsi="ＭＳ ゴシック" w:hint="eastAsia"/>
                <w:szCs w:val="18"/>
              </w:rPr>
              <w:t>人とすることができる。</w:t>
            </w:r>
          </w:p>
          <w:p w14:paraId="2A57C7FB" w14:textId="77777777" w:rsidR="00B44F6C" w:rsidRPr="000F3CF4" w:rsidRDefault="00B44F6C" w:rsidP="002907D5">
            <w:pPr>
              <w:autoSpaceDE w:val="0"/>
              <w:autoSpaceDN w:val="0"/>
              <w:adjustRightInd w:val="0"/>
              <w:spacing w:line="211" w:lineRule="exact"/>
              <w:ind w:leftChars="100" w:left="360" w:hangingChars="100" w:hanging="18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 xml:space="preserve">イ　</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の居室の面積は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収納設備等を除き</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7</w:t>
            </w: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43</w:t>
            </w:r>
            <w:r w:rsidRPr="000F3CF4">
              <w:rPr>
                <w:rFonts w:ascii="ＭＳ ゴシック" w:eastAsia="ＭＳ ゴシック" w:hAnsi="ＭＳ ゴシック" w:hint="eastAsia"/>
                <w:szCs w:val="18"/>
              </w:rPr>
              <w:t>平方メートル以上とすること。</w:t>
            </w:r>
          </w:p>
          <w:p w14:paraId="049FBB82" w14:textId="77777777" w:rsidR="00B44F6C" w:rsidRPr="000F3CF4" w:rsidRDefault="00B44F6C" w:rsidP="002907D5">
            <w:pPr>
              <w:suppressAutoHyphens/>
              <w:autoSpaceDE w:val="0"/>
              <w:autoSpaceDN w:val="0"/>
              <w:spacing w:line="210" w:lineRule="exact"/>
              <w:ind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厚令</w:t>
            </w:r>
            <w:r w:rsidRPr="000F3CF4">
              <w:rPr>
                <w:rFonts w:ascii="ＭＳ ゴシック" w:eastAsia="ＭＳ ゴシック" w:hAnsi="ＭＳ ゴシック"/>
                <w:szCs w:val="18"/>
              </w:rPr>
              <w:t>171</w:t>
            </w:r>
            <w:r w:rsidRPr="000F3CF4">
              <w:rPr>
                <w:rFonts w:ascii="ＭＳ ゴシック" w:eastAsia="ＭＳ ゴシック" w:hAnsi="ＭＳ ゴシック" w:hint="eastAsia"/>
                <w:szCs w:val="18"/>
              </w:rPr>
              <w:t>第</w:t>
            </w:r>
            <w:r w:rsidRPr="000F3CF4">
              <w:rPr>
                <w:rFonts w:ascii="ＭＳ ゴシック" w:eastAsia="ＭＳ ゴシック" w:hAnsi="ＭＳ ゴシック"/>
                <w:szCs w:val="18"/>
              </w:rPr>
              <w:t>210</w:t>
            </w:r>
            <w:r w:rsidRPr="000F3CF4">
              <w:rPr>
                <w:rFonts w:ascii="ＭＳ ゴシック" w:eastAsia="ＭＳ ゴシック" w:hAnsi="ＭＳ ゴシック" w:hint="eastAsia"/>
                <w:szCs w:val="18"/>
              </w:rPr>
              <w:t>条第8項</w:t>
            </w:r>
            <w:r w:rsidR="003925F2" w:rsidRPr="000F3CF4">
              <w:rPr>
                <w:rFonts w:ascii="ＭＳ ゴシック" w:eastAsia="ＭＳ ゴシック" w:hAnsi="ＭＳ ゴシック" w:hint="eastAsia"/>
                <w:szCs w:val="18"/>
              </w:rPr>
              <w:t>、</w:t>
            </w:r>
            <w:r w:rsidR="00573CB4" w:rsidRPr="000F3CF4">
              <w:rPr>
                <w:rFonts w:ascii="ＭＳ ゴシック" w:eastAsia="ＭＳ ゴシック" w:hAnsi="ＭＳ ゴシック" w:hint="eastAsia"/>
                <w:szCs w:val="18"/>
              </w:rPr>
              <w:t>第213条の6第9項</w:t>
            </w:r>
            <w:r w:rsidR="003925F2" w:rsidRPr="000F3CF4">
              <w:rPr>
                <w:rFonts w:ascii="ＭＳ ゴシック" w:eastAsia="ＭＳ ゴシック" w:hAnsi="ＭＳ ゴシック" w:hint="eastAsia"/>
                <w:szCs w:val="18"/>
              </w:rPr>
              <w:t>、</w:t>
            </w:r>
            <w:r w:rsidR="00573CB4" w:rsidRPr="000F3CF4">
              <w:rPr>
                <w:rFonts w:ascii="ＭＳ ゴシック" w:eastAsia="ＭＳ ゴシック" w:hAnsi="ＭＳ ゴシック" w:hint="eastAsia"/>
                <w:szCs w:val="18"/>
              </w:rPr>
              <w:t>第213条の15（準用）</w:t>
            </w:r>
          </w:p>
          <w:p w14:paraId="7EE91D19" w14:textId="77777777" w:rsidR="00B44F6C" w:rsidRPr="000F3CF4" w:rsidRDefault="00B44F6C" w:rsidP="002907D5">
            <w:pPr>
              <w:suppressAutoHyphens/>
              <w:autoSpaceDE w:val="0"/>
              <w:autoSpaceDN w:val="0"/>
              <w:spacing w:line="210" w:lineRule="exact"/>
              <w:rPr>
                <w:rFonts w:ascii="ＭＳ ゴシック" w:eastAsia="ＭＳ ゴシック" w:hAnsi="ＭＳ ゴシック"/>
                <w:spacing w:val="2"/>
                <w:szCs w:val="18"/>
              </w:rPr>
            </w:pPr>
          </w:p>
          <w:p w14:paraId="500E5519" w14:textId="77777777" w:rsidR="00B44F6C" w:rsidRPr="000F3CF4" w:rsidRDefault="00B44F6C" w:rsidP="002907D5">
            <w:pPr>
              <w:suppressAutoHyphens/>
              <w:autoSpaceDE w:val="0"/>
              <w:autoSpaceDN w:val="0"/>
              <w:spacing w:line="210" w:lineRule="exact"/>
              <w:ind w:leftChars="100" w:left="36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ユニットには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居室のほか</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居間</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食堂等の利用者が相互交流を図ることができる設備を設けるものとすること。また</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その広さについても原則として利用者及び従業員が一堂に会するのに十分な広さを確保するものとする。</w:t>
            </w:r>
          </w:p>
          <w:p w14:paraId="50E3743A" w14:textId="77777777" w:rsidR="00B44F6C" w:rsidRPr="000F3CF4" w:rsidRDefault="00B44F6C" w:rsidP="002907D5">
            <w:pPr>
              <w:suppressAutoHyphens/>
              <w:autoSpaceDE w:val="0"/>
              <w:autoSpaceDN w:val="0"/>
              <w:spacing w:line="210" w:lineRule="exact"/>
              <w:ind w:firstLineChars="200" w:firstLine="36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障発</w:t>
            </w:r>
            <w:r w:rsidRPr="000F3CF4">
              <w:rPr>
                <w:rFonts w:ascii="ＭＳ ゴシック" w:eastAsia="ＭＳ ゴシック" w:hAnsi="ＭＳ ゴシック"/>
                <w:szCs w:val="18"/>
              </w:rPr>
              <w:t>1206001</w:t>
            </w:r>
            <w:r w:rsidRPr="000F3CF4">
              <w:rPr>
                <w:rFonts w:ascii="ＭＳ ゴシック" w:eastAsia="ＭＳ ゴシック" w:hAnsi="ＭＳ ゴシック" w:hint="eastAsia"/>
                <w:szCs w:val="18"/>
              </w:rPr>
              <w:t>第</w:t>
            </w:r>
            <w:r w:rsidR="00573CB4" w:rsidRPr="000F3CF4">
              <w:rPr>
                <w:rFonts w:ascii="ＭＳ ゴシック" w:eastAsia="ＭＳ ゴシック" w:hAnsi="ＭＳ ゴシック" w:hint="eastAsia"/>
                <w:szCs w:val="18"/>
              </w:rPr>
              <w:t>十五</w:t>
            </w:r>
            <w:r w:rsidRPr="000F3CF4">
              <w:rPr>
                <w:rFonts w:ascii="ＭＳ ゴシック" w:eastAsia="ＭＳ ゴシック" w:hAnsi="ＭＳ ゴシック" w:hint="eastAsia"/>
                <w:szCs w:val="18"/>
              </w:rPr>
              <w:t>の2</w:t>
            </w: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4</w:t>
            </w: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②</w:t>
            </w:r>
          </w:p>
          <w:p w14:paraId="40EEAE3C" w14:textId="77777777" w:rsidR="00B44F6C" w:rsidRPr="000F3CF4" w:rsidRDefault="00B44F6C" w:rsidP="002907D5">
            <w:pPr>
              <w:suppressAutoHyphens/>
              <w:autoSpaceDE w:val="0"/>
              <w:autoSpaceDN w:val="0"/>
              <w:spacing w:line="210" w:lineRule="exact"/>
              <w:rPr>
                <w:rFonts w:ascii="ＭＳ ゴシック" w:eastAsia="ＭＳ ゴシック" w:hAnsi="ＭＳ ゴシック"/>
                <w:spacing w:val="2"/>
                <w:szCs w:val="18"/>
              </w:rPr>
            </w:pPr>
          </w:p>
          <w:p w14:paraId="1F9F137C" w14:textId="77777777" w:rsidR="00B44F6C" w:rsidRPr="000F3CF4" w:rsidRDefault="00B44F6C" w:rsidP="002907D5">
            <w:pPr>
              <w:suppressAutoHyphens/>
              <w:autoSpaceDE w:val="0"/>
              <w:autoSpaceDN w:val="0"/>
              <w:spacing w:line="210" w:lineRule="exact"/>
              <w:ind w:firstLineChars="100" w:firstLine="18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　居室の定員については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人とすること。</w:t>
            </w:r>
          </w:p>
          <w:p w14:paraId="34BB2DCD" w14:textId="77777777" w:rsidR="00B44F6C" w:rsidRPr="000F3CF4" w:rsidRDefault="00B44F6C" w:rsidP="002907D5">
            <w:pPr>
              <w:suppressAutoHyphens/>
              <w:autoSpaceDE w:val="0"/>
              <w:autoSpaceDN w:val="0"/>
              <w:spacing w:line="210" w:lineRule="exact"/>
              <w:ind w:leftChars="200" w:left="360" w:firstLineChars="100" w:firstLine="18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ただし</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夫婦で居室を利用する場合等</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利用者の希望を踏まえ</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の居室を</w:t>
            </w:r>
            <w:r w:rsidRPr="000F3CF4">
              <w:rPr>
                <w:rFonts w:ascii="ＭＳ ゴシック" w:eastAsia="ＭＳ ゴシック" w:hAnsi="ＭＳ ゴシック"/>
                <w:szCs w:val="18"/>
              </w:rPr>
              <w:t>2</w:t>
            </w:r>
            <w:r w:rsidRPr="000F3CF4">
              <w:rPr>
                <w:rFonts w:ascii="ＭＳ ゴシック" w:eastAsia="ＭＳ ゴシック" w:hAnsi="ＭＳ ゴシック" w:hint="eastAsia"/>
                <w:szCs w:val="18"/>
              </w:rPr>
              <w:t>人で利用することは差し支えないが</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指定共同生活援助事業者の都合により一方的に</w:t>
            </w:r>
            <w:r w:rsidRPr="000F3CF4">
              <w:rPr>
                <w:rFonts w:ascii="ＭＳ ゴシック" w:eastAsia="ＭＳ ゴシック" w:hAnsi="ＭＳ ゴシック"/>
                <w:szCs w:val="18"/>
              </w:rPr>
              <w:t>2</w:t>
            </w:r>
            <w:r w:rsidRPr="000F3CF4">
              <w:rPr>
                <w:rFonts w:ascii="ＭＳ ゴシック" w:eastAsia="ＭＳ ゴシック" w:hAnsi="ＭＳ ゴシック" w:hint="eastAsia"/>
                <w:szCs w:val="18"/>
              </w:rPr>
              <w:t>人部屋とすることは認められないものであること。</w:t>
            </w:r>
          </w:p>
          <w:p w14:paraId="0BD8DC54" w14:textId="77777777" w:rsidR="00B44F6C" w:rsidRPr="000F3CF4" w:rsidRDefault="00B44F6C" w:rsidP="002907D5">
            <w:pPr>
              <w:suppressAutoHyphens/>
              <w:autoSpaceDE w:val="0"/>
              <w:autoSpaceDN w:val="0"/>
              <w:spacing w:line="210" w:lineRule="exact"/>
              <w:ind w:leftChars="200" w:left="360" w:firstLineChars="100" w:firstLine="18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なお</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2</w:t>
            </w:r>
            <w:r w:rsidRPr="000F3CF4">
              <w:rPr>
                <w:rFonts w:ascii="ＭＳ ゴシック" w:eastAsia="ＭＳ ゴシック" w:hAnsi="ＭＳ ゴシック" w:hint="eastAsia"/>
                <w:szCs w:val="18"/>
              </w:rPr>
              <w:t>人部屋については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特に居室面積の基準は示していないが</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十分な広さを確保しなければならないものとする。</w:t>
            </w:r>
          </w:p>
          <w:p w14:paraId="1989479A" w14:textId="77777777" w:rsidR="00B44F6C" w:rsidRPr="000F3CF4" w:rsidRDefault="00B44F6C" w:rsidP="002907D5">
            <w:pPr>
              <w:suppressAutoHyphens/>
              <w:autoSpaceDE w:val="0"/>
              <w:autoSpaceDN w:val="0"/>
              <w:spacing w:line="210" w:lineRule="exact"/>
              <w:ind w:firstLineChars="200" w:firstLine="36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障発</w:t>
            </w:r>
            <w:r w:rsidRPr="000F3CF4">
              <w:rPr>
                <w:rFonts w:ascii="ＭＳ ゴシック" w:eastAsia="ＭＳ ゴシック" w:hAnsi="ＭＳ ゴシック"/>
                <w:szCs w:val="18"/>
              </w:rPr>
              <w:t>1206001</w:t>
            </w:r>
            <w:r w:rsidRPr="000F3CF4">
              <w:rPr>
                <w:rFonts w:ascii="ＭＳ ゴシック" w:eastAsia="ＭＳ ゴシック" w:hAnsi="ＭＳ ゴシック" w:hint="eastAsia"/>
                <w:szCs w:val="18"/>
              </w:rPr>
              <w:t>第</w:t>
            </w:r>
            <w:r w:rsidR="00573CB4" w:rsidRPr="000F3CF4">
              <w:rPr>
                <w:rFonts w:ascii="ＭＳ ゴシック" w:eastAsia="ＭＳ ゴシック" w:hAnsi="ＭＳ ゴシック" w:hint="eastAsia"/>
                <w:szCs w:val="18"/>
              </w:rPr>
              <w:t>十五</w:t>
            </w:r>
            <w:r w:rsidRPr="000F3CF4">
              <w:rPr>
                <w:rFonts w:ascii="ＭＳ ゴシック" w:eastAsia="ＭＳ ゴシック" w:hAnsi="ＭＳ ゴシック" w:hint="eastAsia"/>
                <w:szCs w:val="18"/>
              </w:rPr>
              <w:t>の2</w:t>
            </w: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4</w:t>
            </w: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③</w:t>
            </w:r>
          </w:p>
          <w:p w14:paraId="428CA48E" w14:textId="77777777" w:rsidR="00B44F6C" w:rsidRPr="000F3CF4" w:rsidRDefault="00B44F6C" w:rsidP="002907D5">
            <w:pPr>
              <w:suppressAutoHyphens/>
              <w:autoSpaceDE w:val="0"/>
              <w:autoSpaceDN w:val="0"/>
              <w:spacing w:line="210" w:lineRule="exact"/>
              <w:ind w:firstLineChars="300" w:firstLine="552"/>
              <w:rPr>
                <w:rFonts w:ascii="ＭＳ ゴシック" w:eastAsia="ＭＳ ゴシック" w:hAnsi="ＭＳ ゴシック"/>
                <w:spacing w:val="2"/>
                <w:szCs w:val="18"/>
              </w:rPr>
            </w:pPr>
          </w:p>
          <w:p w14:paraId="2891AB9C" w14:textId="77777777" w:rsidR="00B44F6C" w:rsidRPr="000F3CF4" w:rsidRDefault="00B44F6C" w:rsidP="002907D5">
            <w:pPr>
              <w:suppressAutoHyphens/>
              <w:autoSpaceDE w:val="0"/>
              <w:autoSpaceDN w:val="0"/>
              <w:spacing w:line="210" w:lineRule="exact"/>
              <w:ind w:leftChars="100" w:left="36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居室の面積は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7.43</w:t>
            </w:r>
            <w:r w:rsidRPr="000F3CF4">
              <w:rPr>
                <w:rFonts w:ascii="ＭＳ ゴシック" w:eastAsia="ＭＳ ゴシック" w:hAnsi="ＭＳ ゴシック" w:hint="eastAsia"/>
                <w:szCs w:val="18"/>
              </w:rPr>
              <w:t>平方メートル（和室であれば</w:t>
            </w:r>
            <w:r w:rsidRPr="000F3CF4">
              <w:rPr>
                <w:rFonts w:ascii="ＭＳ ゴシック" w:eastAsia="ＭＳ ゴシック" w:hAnsi="ＭＳ ゴシック"/>
                <w:szCs w:val="18"/>
              </w:rPr>
              <w:t>4.5</w:t>
            </w:r>
            <w:r w:rsidRPr="000F3CF4">
              <w:rPr>
                <w:rFonts w:ascii="ＭＳ ゴシック" w:eastAsia="ＭＳ ゴシック" w:hAnsi="ＭＳ ゴシック" w:hint="eastAsia"/>
                <w:szCs w:val="18"/>
              </w:rPr>
              <w:t>畳）以上とされているが</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生活の場であることを基本に</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収納設備は別途確保するなど利用者の私物等も置くことができる十分な広さを有するものとすること。</w:t>
            </w:r>
          </w:p>
          <w:p w14:paraId="77715935" w14:textId="77777777" w:rsidR="00B44F6C" w:rsidRPr="000F3CF4" w:rsidRDefault="00B44F6C" w:rsidP="002907D5">
            <w:pPr>
              <w:suppressAutoHyphens/>
              <w:autoSpaceDE w:val="0"/>
              <w:autoSpaceDN w:val="0"/>
              <w:spacing w:line="210" w:lineRule="exact"/>
              <w:ind w:firstLineChars="200" w:firstLine="36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障発</w:t>
            </w:r>
            <w:r w:rsidRPr="000F3CF4">
              <w:rPr>
                <w:rFonts w:ascii="ＭＳ ゴシック" w:eastAsia="ＭＳ ゴシック" w:hAnsi="ＭＳ ゴシック"/>
                <w:szCs w:val="18"/>
              </w:rPr>
              <w:t>1206001</w:t>
            </w:r>
            <w:r w:rsidRPr="000F3CF4">
              <w:rPr>
                <w:rFonts w:ascii="ＭＳ ゴシック" w:eastAsia="ＭＳ ゴシック" w:hAnsi="ＭＳ ゴシック" w:hint="eastAsia"/>
                <w:szCs w:val="18"/>
              </w:rPr>
              <w:t>第</w:t>
            </w:r>
            <w:r w:rsidR="00573CB4" w:rsidRPr="000F3CF4">
              <w:rPr>
                <w:rFonts w:ascii="ＭＳ ゴシック" w:eastAsia="ＭＳ ゴシック" w:hAnsi="ＭＳ ゴシック" w:hint="eastAsia"/>
                <w:szCs w:val="18"/>
              </w:rPr>
              <w:t>十五</w:t>
            </w:r>
            <w:r w:rsidRPr="000F3CF4">
              <w:rPr>
                <w:rFonts w:ascii="ＭＳ ゴシック" w:eastAsia="ＭＳ ゴシック" w:hAnsi="ＭＳ ゴシック" w:hint="eastAsia"/>
                <w:szCs w:val="18"/>
              </w:rPr>
              <w:t>の2</w:t>
            </w: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4</w:t>
            </w: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④</w:t>
            </w:r>
          </w:p>
          <w:p w14:paraId="527848C7" w14:textId="77777777" w:rsidR="00B44F6C" w:rsidRPr="000F3CF4" w:rsidRDefault="00B44F6C" w:rsidP="002907D5">
            <w:pPr>
              <w:suppressAutoHyphens/>
              <w:autoSpaceDE w:val="0"/>
              <w:autoSpaceDN w:val="0"/>
              <w:spacing w:line="210" w:lineRule="exact"/>
              <w:ind w:firstLineChars="300" w:firstLine="552"/>
              <w:rPr>
                <w:rFonts w:ascii="ＭＳ ゴシック" w:eastAsia="ＭＳ ゴシック" w:hAnsi="ＭＳ ゴシック"/>
                <w:spacing w:val="2"/>
                <w:szCs w:val="18"/>
              </w:rPr>
            </w:pPr>
          </w:p>
          <w:p w14:paraId="6B8CE450" w14:textId="77777777" w:rsidR="00B44F6C" w:rsidRPr="000F3CF4" w:rsidRDefault="00B44F6C" w:rsidP="002907D5">
            <w:pPr>
              <w:suppressAutoHyphens/>
              <w:autoSpaceDE w:val="0"/>
              <w:autoSpaceDN w:val="0"/>
              <w:spacing w:line="210" w:lineRule="exact"/>
              <w:ind w:leftChars="100" w:left="36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居室とは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廊下</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居間等につながる出入口があり</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他の居室とは明確に区分されているものをいい</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単にカーテンや簡易なパネル等で室内を区分しただけと認められるものは含まれないこと。ただし</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一般の住宅を改修している場合など</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建物の構造上</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各居室間がふすま等で仕切られている場合は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この限りではない。</w:t>
            </w:r>
          </w:p>
          <w:p w14:paraId="171FD218" w14:textId="77777777" w:rsidR="00B44F6C" w:rsidRPr="000F3CF4" w:rsidRDefault="00B44F6C" w:rsidP="002907D5">
            <w:pPr>
              <w:suppressAutoHyphens/>
              <w:autoSpaceDE w:val="0"/>
              <w:autoSpaceDN w:val="0"/>
              <w:spacing w:line="210" w:lineRule="exact"/>
              <w:ind w:firstLineChars="200" w:firstLine="36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障発</w:t>
            </w:r>
            <w:r w:rsidRPr="000F3CF4">
              <w:rPr>
                <w:rFonts w:ascii="ＭＳ ゴシック" w:eastAsia="ＭＳ ゴシック" w:hAnsi="ＭＳ ゴシック"/>
                <w:szCs w:val="18"/>
              </w:rPr>
              <w:t>1206001</w:t>
            </w:r>
            <w:r w:rsidRPr="000F3CF4">
              <w:rPr>
                <w:rFonts w:ascii="ＭＳ ゴシック" w:eastAsia="ＭＳ ゴシック" w:hAnsi="ＭＳ ゴシック" w:hint="eastAsia"/>
                <w:szCs w:val="18"/>
              </w:rPr>
              <w:t>第</w:t>
            </w:r>
            <w:r w:rsidR="00573CB4" w:rsidRPr="000F3CF4">
              <w:rPr>
                <w:rFonts w:ascii="ＭＳ ゴシック" w:eastAsia="ＭＳ ゴシック" w:hAnsi="ＭＳ ゴシック" w:hint="eastAsia"/>
                <w:szCs w:val="18"/>
              </w:rPr>
              <w:t>十五</w:t>
            </w:r>
            <w:r w:rsidRPr="000F3CF4">
              <w:rPr>
                <w:rFonts w:ascii="ＭＳ ゴシック" w:eastAsia="ＭＳ ゴシック" w:hAnsi="ＭＳ ゴシック" w:hint="eastAsia"/>
                <w:szCs w:val="18"/>
              </w:rPr>
              <w:t>の2</w:t>
            </w: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4</w:t>
            </w: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⑤</w:t>
            </w:r>
          </w:p>
          <w:p w14:paraId="3ACB8E1A" w14:textId="77777777" w:rsidR="00B44F6C" w:rsidRPr="000F3CF4" w:rsidRDefault="00B44F6C" w:rsidP="002907D5">
            <w:pPr>
              <w:suppressAutoHyphens/>
              <w:autoSpaceDE w:val="0"/>
              <w:autoSpaceDN w:val="0"/>
              <w:spacing w:line="210" w:lineRule="exact"/>
              <w:rPr>
                <w:rFonts w:ascii="ＭＳ ゴシック" w:eastAsia="ＭＳ ゴシック" w:hAnsi="ＭＳ ゴシック"/>
                <w:szCs w:val="18"/>
              </w:rPr>
            </w:pPr>
          </w:p>
          <w:p w14:paraId="2E175BCE" w14:textId="77777777" w:rsidR="00573CB4" w:rsidRPr="000F3CF4" w:rsidRDefault="00573CB4" w:rsidP="002907D5">
            <w:pPr>
              <w:suppressAutoHyphens/>
              <w:autoSpaceDE w:val="0"/>
              <w:autoSpaceDN w:val="0"/>
              <w:spacing w:line="210" w:lineRule="exact"/>
              <w:rPr>
                <w:rFonts w:ascii="ＭＳ ゴシック" w:eastAsia="ＭＳ ゴシック" w:hAnsi="ＭＳ ゴシック"/>
                <w:szCs w:val="18"/>
              </w:rPr>
            </w:pPr>
          </w:p>
          <w:p w14:paraId="5129B7F0" w14:textId="77777777" w:rsidR="00573CB4" w:rsidRPr="000F3CF4" w:rsidRDefault="00573CB4" w:rsidP="002907D5">
            <w:pPr>
              <w:suppressAutoHyphens/>
              <w:autoSpaceDE w:val="0"/>
              <w:autoSpaceDN w:val="0"/>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w:t>
            </w:r>
            <w:r w:rsidR="003F1242" w:rsidRPr="000F3CF4">
              <w:rPr>
                <w:rFonts w:ascii="ＭＳ ゴシック" w:eastAsia="ＭＳ ゴシック" w:hAnsi="ＭＳ ゴシック" w:hint="eastAsia"/>
                <w:szCs w:val="18"/>
              </w:rPr>
              <w:t>以下</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 xml:space="preserve">共同生活援助及び外部サービス利用型】　</w:t>
            </w:r>
          </w:p>
          <w:p w14:paraId="488264AD" w14:textId="77777777" w:rsidR="00B44F6C" w:rsidRPr="000F3CF4" w:rsidRDefault="00B44F6C" w:rsidP="002907D5">
            <w:pPr>
              <w:suppressAutoHyphens/>
              <w:autoSpaceDE w:val="0"/>
              <w:autoSpaceDN w:val="0"/>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　サテライト型住居の設備の基準は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次のとおりとなっているか。</w:t>
            </w:r>
          </w:p>
          <w:p w14:paraId="4D5D2FAB" w14:textId="77777777" w:rsidR="00B44F6C" w:rsidRPr="000F3CF4" w:rsidRDefault="00B44F6C" w:rsidP="002907D5">
            <w:pPr>
              <w:suppressAutoHyphens/>
              <w:autoSpaceDE w:val="0"/>
              <w:autoSpaceDN w:val="0"/>
              <w:spacing w:line="210" w:lineRule="exact"/>
              <w:ind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ア　入居定員を1人とすること。</w:t>
            </w:r>
          </w:p>
          <w:p w14:paraId="0AFA7F67" w14:textId="77777777" w:rsidR="00B44F6C" w:rsidRPr="000F3CF4" w:rsidRDefault="00B44F6C" w:rsidP="002907D5">
            <w:pPr>
              <w:suppressAutoHyphens/>
              <w:autoSpaceDE w:val="0"/>
              <w:autoSpaceDN w:val="0"/>
              <w:spacing w:line="210" w:lineRule="exact"/>
              <w:ind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イ　日常生活を営む上で必要な設備を設けること。</w:t>
            </w:r>
          </w:p>
          <w:p w14:paraId="46F64272" w14:textId="77777777" w:rsidR="00B44F6C" w:rsidRPr="000F3CF4" w:rsidRDefault="00B44F6C" w:rsidP="002907D5">
            <w:pPr>
              <w:suppressAutoHyphens/>
              <w:autoSpaceDE w:val="0"/>
              <w:autoSpaceDN w:val="0"/>
              <w:spacing w:line="210" w:lineRule="exact"/>
              <w:ind w:leftChars="100" w:left="36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ウ　居室の面積は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収納設備等を除き</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7.43平方メートル以上とすること。</w:t>
            </w:r>
          </w:p>
          <w:p w14:paraId="705FF9CF" w14:textId="77777777" w:rsidR="00B44F6C" w:rsidRPr="000F3CF4" w:rsidRDefault="00B44F6C" w:rsidP="002907D5">
            <w:pPr>
              <w:suppressAutoHyphens/>
              <w:autoSpaceDE w:val="0"/>
              <w:autoSpaceDN w:val="0"/>
              <w:spacing w:line="210" w:lineRule="exact"/>
              <w:ind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厚令</w:t>
            </w:r>
            <w:r w:rsidRPr="000F3CF4">
              <w:rPr>
                <w:rFonts w:ascii="ＭＳ ゴシック" w:eastAsia="ＭＳ ゴシック" w:hAnsi="ＭＳ ゴシック"/>
                <w:szCs w:val="18"/>
              </w:rPr>
              <w:t>171</w:t>
            </w:r>
            <w:r w:rsidRPr="000F3CF4">
              <w:rPr>
                <w:rFonts w:ascii="ＭＳ ゴシック" w:eastAsia="ＭＳ ゴシック" w:hAnsi="ＭＳ ゴシック" w:hint="eastAsia"/>
                <w:szCs w:val="18"/>
              </w:rPr>
              <w:t>第</w:t>
            </w:r>
            <w:r w:rsidRPr="000F3CF4">
              <w:rPr>
                <w:rFonts w:ascii="ＭＳ ゴシック" w:eastAsia="ＭＳ ゴシック" w:hAnsi="ＭＳ ゴシック"/>
                <w:szCs w:val="18"/>
              </w:rPr>
              <w:t>210</w:t>
            </w:r>
            <w:r w:rsidRPr="000F3CF4">
              <w:rPr>
                <w:rFonts w:ascii="ＭＳ ゴシック" w:eastAsia="ＭＳ ゴシック" w:hAnsi="ＭＳ ゴシック" w:hint="eastAsia"/>
                <w:szCs w:val="18"/>
              </w:rPr>
              <w:t>条第9項</w:t>
            </w:r>
          </w:p>
          <w:p w14:paraId="2CFF77B5" w14:textId="77777777" w:rsidR="00B44F6C" w:rsidRPr="000F3CF4" w:rsidRDefault="00B44F6C" w:rsidP="002907D5">
            <w:pPr>
              <w:suppressAutoHyphens/>
              <w:autoSpaceDE w:val="0"/>
              <w:autoSpaceDN w:val="0"/>
              <w:spacing w:line="210" w:lineRule="exact"/>
              <w:rPr>
                <w:rFonts w:ascii="ＭＳ ゴシック" w:eastAsia="ＭＳ ゴシック" w:hAnsi="ＭＳ ゴシック"/>
                <w:szCs w:val="18"/>
              </w:rPr>
            </w:pPr>
          </w:p>
          <w:p w14:paraId="5FA017D2" w14:textId="77777777" w:rsidR="00B44F6C" w:rsidRPr="000F3CF4" w:rsidRDefault="00B44F6C" w:rsidP="002907D5">
            <w:pPr>
              <w:suppressAutoHyphens/>
              <w:autoSpaceDE w:val="0"/>
              <w:autoSpaceDN w:val="0"/>
              <w:spacing w:line="210" w:lineRule="exact"/>
              <w:ind w:leftChars="50" w:left="360" w:hangingChars="150" w:hanging="270"/>
              <w:rPr>
                <w:rFonts w:ascii="ＭＳ ゴシック" w:eastAsia="ＭＳ ゴシック" w:hAnsi="ＭＳ ゴシック"/>
                <w:szCs w:val="18"/>
              </w:rPr>
            </w:pPr>
            <w:r w:rsidRPr="000F3CF4">
              <w:rPr>
                <w:rFonts w:ascii="ＭＳ ゴシック" w:eastAsia="ＭＳ ゴシック" w:hAnsi="ＭＳ ゴシック" w:hint="eastAsia"/>
                <w:szCs w:val="18"/>
              </w:rPr>
              <w:t>◎　サテライト型住居は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本体住居とサテライト型住居の入居者が</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日常的に相互に交流を図ることができるよう</w:t>
            </w:r>
            <w:r w:rsidR="003925F2" w:rsidRPr="000F3CF4">
              <w:rPr>
                <w:rFonts w:ascii="ＭＳ ゴシック" w:eastAsia="ＭＳ ゴシック" w:hAnsi="ＭＳ ゴシック" w:hint="eastAsia"/>
                <w:szCs w:val="18"/>
              </w:rPr>
              <w:t>、</w:t>
            </w:r>
            <w:r w:rsidR="00F458D8" w:rsidRPr="000F3CF4">
              <w:rPr>
                <w:rFonts w:ascii="ＭＳ ゴシック" w:eastAsia="ＭＳ ゴシック" w:hAnsi="ＭＳ ゴシック" w:hint="eastAsia"/>
                <w:szCs w:val="18"/>
              </w:rPr>
              <w:t>本体住居と</w:t>
            </w:r>
            <w:r w:rsidRPr="000F3CF4">
              <w:rPr>
                <w:rFonts w:ascii="ＭＳ ゴシック" w:eastAsia="ＭＳ ゴシック" w:hAnsi="ＭＳ ゴシック" w:hint="eastAsia"/>
                <w:szCs w:val="18"/>
              </w:rPr>
              <w:t>サテライト型住居の間を概ね20分以内で移動することが可能な距離に設置することを基本とする。</w:t>
            </w:r>
          </w:p>
          <w:p w14:paraId="1BBEAE8E" w14:textId="77777777" w:rsidR="00B44F6C" w:rsidRPr="000F3CF4" w:rsidRDefault="00B44F6C" w:rsidP="002907D5">
            <w:pPr>
              <w:suppressAutoHyphens/>
              <w:autoSpaceDE w:val="0"/>
              <w:autoSpaceDN w:val="0"/>
              <w:spacing w:line="210" w:lineRule="exact"/>
              <w:ind w:leftChars="200" w:left="36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なお</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当該距離要件については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移動に要する時間により一律に判断するのではなく</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交通基盤の整備状況や気候・地理的な条件等を踏まえつつ</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地域の実情に応じて適切に判断すること。</w:t>
            </w:r>
          </w:p>
          <w:p w14:paraId="7D3B3A33" w14:textId="77777777" w:rsidR="00B44F6C" w:rsidRPr="000F3CF4" w:rsidRDefault="00B44F6C" w:rsidP="002907D5">
            <w:pPr>
              <w:suppressAutoHyphens/>
              <w:autoSpaceDE w:val="0"/>
              <w:autoSpaceDN w:val="0"/>
              <w:spacing w:line="210" w:lineRule="exact"/>
              <w:ind w:firstLineChars="200" w:firstLine="36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障発</w:t>
            </w:r>
            <w:r w:rsidRPr="000F3CF4">
              <w:rPr>
                <w:rFonts w:ascii="ＭＳ ゴシック" w:eastAsia="ＭＳ ゴシック" w:hAnsi="ＭＳ ゴシック"/>
                <w:szCs w:val="18"/>
              </w:rPr>
              <w:t>1206001</w:t>
            </w:r>
            <w:r w:rsidRPr="000F3CF4">
              <w:rPr>
                <w:rFonts w:ascii="ＭＳ ゴシック" w:eastAsia="ＭＳ ゴシック" w:hAnsi="ＭＳ ゴシック" w:hint="eastAsia"/>
                <w:szCs w:val="18"/>
              </w:rPr>
              <w:t>第</w:t>
            </w:r>
            <w:r w:rsidR="00573CB4" w:rsidRPr="000F3CF4">
              <w:rPr>
                <w:rFonts w:ascii="ＭＳ ゴシック" w:eastAsia="ＭＳ ゴシック" w:hAnsi="ＭＳ ゴシック" w:hint="eastAsia"/>
                <w:szCs w:val="18"/>
              </w:rPr>
              <w:t>十五</w:t>
            </w:r>
            <w:r w:rsidRPr="000F3CF4">
              <w:rPr>
                <w:rFonts w:ascii="ＭＳ ゴシック" w:eastAsia="ＭＳ ゴシック" w:hAnsi="ＭＳ ゴシック" w:hint="eastAsia"/>
                <w:szCs w:val="18"/>
              </w:rPr>
              <w:t>の2</w:t>
            </w: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5</w:t>
            </w: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①</w:t>
            </w:r>
          </w:p>
          <w:p w14:paraId="6434B4B4" w14:textId="77777777" w:rsidR="00573CB4" w:rsidRPr="000F3CF4" w:rsidRDefault="00573CB4" w:rsidP="002907D5">
            <w:pPr>
              <w:suppressAutoHyphens/>
              <w:autoSpaceDE w:val="0"/>
              <w:autoSpaceDN w:val="0"/>
              <w:spacing w:line="210" w:lineRule="exact"/>
              <w:ind w:firstLineChars="200" w:firstLine="360"/>
              <w:rPr>
                <w:rFonts w:ascii="ＭＳ ゴシック" w:eastAsia="ＭＳ ゴシック" w:hAnsi="ＭＳ ゴシック"/>
                <w:szCs w:val="18"/>
              </w:rPr>
            </w:pPr>
          </w:p>
          <w:p w14:paraId="55055919" w14:textId="77777777" w:rsidR="00573CB4" w:rsidRPr="000F3CF4" w:rsidRDefault="00B44F6C" w:rsidP="002907D5">
            <w:pPr>
              <w:suppressAutoHyphens/>
              <w:autoSpaceDE w:val="0"/>
              <w:autoSpaceDN w:val="0"/>
              <w:spacing w:line="210" w:lineRule="exact"/>
              <w:ind w:leftChars="75" w:left="315"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サテライト型住居は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一の本体住居に2か所の設置を限度とする。ただし</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本体住居の入居定員が4人以下の場合は1か所の設置を限度とす</w:t>
            </w:r>
            <w:r w:rsidRPr="000F3CF4">
              <w:rPr>
                <w:rFonts w:ascii="ＭＳ ゴシック" w:eastAsia="ＭＳ ゴシック" w:hAnsi="ＭＳ ゴシック" w:hint="eastAsia"/>
                <w:szCs w:val="18"/>
              </w:rPr>
              <w:lastRenderedPageBreak/>
              <w:t>る。</w:t>
            </w:r>
          </w:p>
          <w:p w14:paraId="4937E9A6" w14:textId="77777777" w:rsidR="00B44F6C" w:rsidRPr="000F3CF4" w:rsidRDefault="00B44F6C" w:rsidP="002907D5">
            <w:pPr>
              <w:suppressAutoHyphens/>
              <w:autoSpaceDE w:val="0"/>
              <w:autoSpaceDN w:val="0"/>
              <w:spacing w:line="210" w:lineRule="exact"/>
              <w:ind w:leftChars="175" w:left="315"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なお</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一定の地域の範囲内に所在する複数の共同生活住居を本体住居として</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1つの建物に複数のサテライト型住居を集約して設置することは認められないこと。</w:t>
            </w:r>
          </w:p>
          <w:p w14:paraId="010B6FC8" w14:textId="77777777" w:rsidR="00B44F6C" w:rsidRPr="000F3CF4" w:rsidRDefault="00B44F6C" w:rsidP="002907D5">
            <w:pPr>
              <w:suppressAutoHyphens/>
              <w:autoSpaceDE w:val="0"/>
              <w:autoSpaceDN w:val="0"/>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障発</w:t>
            </w:r>
            <w:r w:rsidRPr="000F3CF4">
              <w:rPr>
                <w:rFonts w:ascii="ＭＳ ゴシック" w:eastAsia="ＭＳ ゴシック" w:hAnsi="ＭＳ ゴシック"/>
                <w:szCs w:val="18"/>
              </w:rPr>
              <w:t>1206001</w:t>
            </w:r>
            <w:r w:rsidRPr="000F3CF4">
              <w:rPr>
                <w:rFonts w:ascii="ＭＳ ゴシック" w:eastAsia="ＭＳ ゴシック" w:hAnsi="ＭＳ ゴシック" w:hint="eastAsia"/>
                <w:szCs w:val="18"/>
              </w:rPr>
              <w:t>第</w:t>
            </w:r>
            <w:r w:rsidR="00573CB4" w:rsidRPr="000F3CF4">
              <w:rPr>
                <w:rFonts w:ascii="ＭＳ ゴシック" w:eastAsia="ＭＳ ゴシック" w:hAnsi="ＭＳ ゴシック" w:hint="eastAsia"/>
                <w:szCs w:val="18"/>
              </w:rPr>
              <w:t>十五</w:t>
            </w:r>
            <w:r w:rsidRPr="000F3CF4">
              <w:rPr>
                <w:rFonts w:ascii="ＭＳ ゴシック" w:eastAsia="ＭＳ ゴシック" w:hAnsi="ＭＳ ゴシック" w:hint="eastAsia"/>
                <w:szCs w:val="18"/>
              </w:rPr>
              <w:t>の2</w:t>
            </w: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5</w:t>
            </w: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②</w:t>
            </w:r>
          </w:p>
          <w:p w14:paraId="2ECC0367" w14:textId="77777777" w:rsidR="00B44F6C" w:rsidRPr="000F3CF4" w:rsidRDefault="00B44F6C" w:rsidP="002907D5">
            <w:pPr>
              <w:suppressAutoHyphens/>
              <w:autoSpaceDE w:val="0"/>
              <w:autoSpaceDN w:val="0"/>
              <w:spacing w:line="210" w:lineRule="exact"/>
              <w:rPr>
                <w:rFonts w:ascii="ＭＳ ゴシック" w:eastAsia="ＭＳ ゴシック" w:hAnsi="ＭＳ ゴシック"/>
                <w:szCs w:val="18"/>
              </w:rPr>
            </w:pPr>
          </w:p>
          <w:p w14:paraId="63AB65A7" w14:textId="77777777" w:rsidR="00B44F6C" w:rsidRPr="000F3CF4" w:rsidRDefault="00B44F6C" w:rsidP="002907D5">
            <w:pPr>
              <w:suppressAutoHyphens/>
              <w:autoSpaceDE w:val="0"/>
              <w:autoSpaceDN w:val="0"/>
              <w:spacing w:line="210" w:lineRule="exact"/>
              <w:ind w:leftChars="100" w:left="36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サテライト型住居については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当該サテライト型住居ごとに</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原則として</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風呂</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トイレ</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洗面所</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台所等日常生活を送る上で必要な設備を設けなければならないものとする。なお</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この場合の留意点は次のとおりである。</w:t>
            </w:r>
          </w:p>
          <w:p w14:paraId="416797D7" w14:textId="77777777" w:rsidR="00B44F6C" w:rsidRPr="000F3CF4" w:rsidRDefault="00B44F6C" w:rsidP="002907D5">
            <w:pPr>
              <w:suppressAutoHyphens/>
              <w:autoSpaceDE w:val="0"/>
              <w:autoSpaceDN w:val="0"/>
              <w:spacing w:line="210" w:lineRule="exact"/>
              <w:ind w:leftChars="100" w:left="36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ア　サテライト型住居の入居定員は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1人とする。</w:t>
            </w:r>
          </w:p>
          <w:p w14:paraId="3E38DEEF" w14:textId="77777777" w:rsidR="00B44F6C" w:rsidRPr="000F3CF4" w:rsidRDefault="00B44F6C" w:rsidP="002907D5">
            <w:pPr>
              <w:suppressAutoHyphens/>
              <w:autoSpaceDE w:val="0"/>
              <w:autoSpaceDN w:val="0"/>
              <w:spacing w:line="210" w:lineRule="exact"/>
              <w:ind w:leftChars="100" w:left="36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イ　サテライト型住居の居室の面積は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7.43</w:t>
            </w:r>
            <w:r w:rsidRPr="000F3CF4">
              <w:rPr>
                <w:rFonts w:ascii="ＭＳ ゴシック" w:eastAsia="ＭＳ ゴシック" w:hAnsi="ＭＳ ゴシック" w:hint="eastAsia"/>
                <w:szCs w:val="18"/>
              </w:rPr>
              <w:t>平方メートル（和室であれば</w:t>
            </w:r>
            <w:r w:rsidRPr="000F3CF4">
              <w:rPr>
                <w:rFonts w:ascii="ＭＳ ゴシック" w:eastAsia="ＭＳ ゴシック" w:hAnsi="ＭＳ ゴシック"/>
                <w:szCs w:val="18"/>
              </w:rPr>
              <w:t>4.5</w:t>
            </w:r>
            <w:r w:rsidRPr="000F3CF4">
              <w:rPr>
                <w:rFonts w:ascii="ＭＳ ゴシック" w:eastAsia="ＭＳ ゴシック" w:hAnsi="ＭＳ ゴシック" w:hint="eastAsia"/>
                <w:szCs w:val="18"/>
              </w:rPr>
              <w:t>畳）以上とされているが</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生活の場であることを基本に</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収納設備は別途確保するなど利用者の私物等も置くことができる十分な広さを有するものとすること。</w:t>
            </w:r>
          </w:p>
          <w:p w14:paraId="26CD49C6" w14:textId="77777777" w:rsidR="00B44F6C" w:rsidRPr="000F3CF4" w:rsidRDefault="00B44F6C" w:rsidP="002907D5">
            <w:pPr>
              <w:suppressAutoHyphens/>
              <w:autoSpaceDE w:val="0"/>
              <w:autoSpaceDN w:val="0"/>
              <w:spacing w:line="210" w:lineRule="exact"/>
              <w:ind w:firstLineChars="200" w:firstLine="36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障発</w:t>
            </w:r>
            <w:r w:rsidRPr="000F3CF4">
              <w:rPr>
                <w:rFonts w:ascii="ＭＳ ゴシック" w:eastAsia="ＭＳ ゴシック" w:hAnsi="ＭＳ ゴシック"/>
                <w:szCs w:val="18"/>
              </w:rPr>
              <w:t>1206001</w:t>
            </w:r>
            <w:r w:rsidRPr="000F3CF4">
              <w:rPr>
                <w:rFonts w:ascii="ＭＳ ゴシック" w:eastAsia="ＭＳ ゴシック" w:hAnsi="ＭＳ ゴシック" w:hint="eastAsia"/>
                <w:szCs w:val="18"/>
              </w:rPr>
              <w:t>第</w:t>
            </w:r>
            <w:r w:rsidR="00573CB4" w:rsidRPr="000F3CF4">
              <w:rPr>
                <w:rFonts w:ascii="ＭＳ ゴシック" w:eastAsia="ＭＳ ゴシック" w:hAnsi="ＭＳ ゴシック" w:hint="eastAsia"/>
                <w:szCs w:val="18"/>
              </w:rPr>
              <w:t>十五</w:t>
            </w:r>
            <w:r w:rsidRPr="000F3CF4">
              <w:rPr>
                <w:rFonts w:ascii="ＭＳ ゴシック" w:eastAsia="ＭＳ ゴシック" w:hAnsi="ＭＳ ゴシック" w:hint="eastAsia"/>
                <w:szCs w:val="18"/>
              </w:rPr>
              <w:t>の2</w:t>
            </w: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5</w:t>
            </w:r>
            <w:r w:rsidRPr="000F3CF4">
              <w:rPr>
                <w:rFonts w:ascii="ＭＳ ゴシック" w:eastAsia="ＭＳ ゴシック" w:hAnsi="ＭＳ ゴシック"/>
                <w:szCs w:val="18"/>
              </w:rPr>
              <w:t>)</w:t>
            </w:r>
            <w:r w:rsidR="00F458D8" w:rsidRPr="000F3CF4">
              <w:rPr>
                <w:rFonts w:ascii="ＭＳ ゴシック" w:eastAsia="ＭＳ ゴシック" w:hAnsi="ＭＳ ゴシック" w:hint="eastAsia"/>
                <w:szCs w:val="18"/>
              </w:rPr>
              <w:t>③</w:t>
            </w:r>
          </w:p>
          <w:p w14:paraId="2C93E754" w14:textId="77777777" w:rsidR="00B44F6C" w:rsidRPr="000F3CF4" w:rsidRDefault="00B44F6C" w:rsidP="002907D5">
            <w:pPr>
              <w:suppressAutoHyphens/>
              <w:autoSpaceDE w:val="0"/>
              <w:autoSpaceDN w:val="0"/>
              <w:spacing w:line="210" w:lineRule="exact"/>
              <w:rPr>
                <w:rFonts w:ascii="ＭＳ ゴシック" w:eastAsia="ＭＳ ゴシック" w:hAnsi="ＭＳ ゴシック"/>
                <w:szCs w:val="18"/>
              </w:rPr>
            </w:pPr>
          </w:p>
          <w:p w14:paraId="411E5669" w14:textId="77777777" w:rsidR="00B44F6C" w:rsidRPr="000F3CF4" w:rsidRDefault="00B44F6C" w:rsidP="002907D5">
            <w:pPr>
              <w:suppressAutoHyphens/>
              <w:autoSpaceDE w:val="0"/>
              <w:autoSpaceDN w:val="0"/>
              <w:spacing w:line="210" w:lineRule="exact"/>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＜経過措置＞</w:t>
            </w:r>
          </w:p>
          <w:p w14:paraId="43E5CC44" w14:textId="77777777" w:rsidR="00B44F6C" w:rsidRPr="000F3CF4" w:rsidRDefault="00B44F6C" w:rsidP="002907D5">
            <w:pPr>
              <w:suppressAutoHyphens/>
              <w:autoSpaceDE w:val="0"/>
              <w:autoSpaceDN w:val="0"/>
              <w:spacing w:line="210" w:lineRule="exact"/>
              <w:rPr>
                <w:rFonts w:ascii="ＭＳ ゴシック" w:eastAsia="ＭＳ ゴシック" w:hAnsi="ＭＳ ゴシック"/>
                <w:spacing w:val="-2"/>
                <w:w w:val="50"/>
                <w:szCs w:val="18"/>
              </w:rPr>
            </w:pPr>
            <w:r w:rsidRPr="000F3CF4">
              <w:rPr>
                <w:rFonts w:ascii="ＭＳ ゴシック" w:eastAsia="ＭＳ ゴシック" w:hAnsi="ＭＳ ゴシック" w:hint="eastAsia"/>
                <w:spacing w:val="-2"/>
                <w:w w:val="50"/>
                <w:szCs w:val="18"/>
              </w:rPr>
              <w:t>（施行日において現に入所施設又は病院の敷地内に存する建物を共同生活住居として</w:t>
            </w:r>
            <w:r w:rsidR="003925F2" w:rsidRPr="000F3CF4">
              <w:rPr>
                <w:rFonts w:ascii="ＭＳ ゴシック" w:eastAsia="ＭＳ ゴシック" w:hAnsi="ＭＳ ゴシック" w:hint="eastAsia"/>
                <w:spacing w:val="-2"/>
                <w:w w:val="50"/>
                <w:szCs w:val="18"/>
              </w:rPr>
              <w:t>、</w:t>
            </w:r>
            <w:r w:rsidRPr="000F3CF4">
              <w:rPr>
                <w:rFonts w:ascii="ＭＳ ゴシック" w:eastAsia="ＭＳ ゴシック" w:hAnsi="ＭＳ ゴシック" w:hint="eastAsia"/>
                <w:spacing w:val="-2"/>
                <w:w w:val="50"/>
                <w:szCs w:val="18"/>
              </w:rPr>
              <w:t>指定共同生活援助事業を行う者に関する特例）</w:t>
            </w:r>
          </w:p>
          <w:p w14:paraId="61DA298A" w14:textId="77777777" w:rsidR="00B44F6C" w:rsidRPr="000F3CF4" w:rsidRDefault="00B44F6C" w:rsidP="002907D5">
            <w:pPr>
              <w:pStyle w:val="aa"/>
              <w:wordWrap/>
              <w:ind w:leftChars="102" w:left="368" w:hangingChars="100" w:hanging="184"/>
              <w:rPr>
                <w:rFonts w:ascii="ＭＳ ゴシック" w:hAnsi="ＭＳ ゴシック"/>
              </w:rPr>
            </w:pPr>
            <w:r w:rsidRPr="000F3CF4">
              <w:rPr>
                <w:rFonts w:ascii="ＭＳ ゴシック" w:hAnsi="ＭＳ ゴシック"/>
              </w:rPr>
              <w:t>(1)</w:t>
            </w:r>
            <w:r w:rsidRPr="000F3CF4">
              <w:rPr>
                <w:rFonts w:ascii="ＭＳ ゴシック" w:hAnsi="ＭＳ ゴシック" w:hint="eastAsia"/>
              </w:rPr>
              <w:t xml:space="preserve">　指定障害福祉サービス基準の施行日において現に入所施設又は病院の敷地内に存する建物を共同生活住居として指定共同生活援助等の事業を行う者は</w:t>
            </w:r>
            <w:r w:rsidR="003925F2" w:rsidRPr="000F3CF4">
              <w:rPr>
                <w:rFonts w:ascii="ＭＳ ゴシック" w:hAnsi="ＭＳ ゴシック" w:hint="eastAsia"/>
              </w:rPr>
              <w:t>、</w:t>
            </w:r>
            <w:r w:rsidR="00040574" w:rsidRPr="000F3CF4">
              <w:rPr>
                <w:rFonts w:ascii="ＭＳ ゴシック" w:hAnsi="ＭＳ ゴシック" w:hint="eastAsia"/>
              </w:rPr>
              <w:t>210条第1項</w:t>
            </w:r>
            <w:r w:rsidRPr="000F3CF4">
              <w:rPr>
                <w:rFonts w:ascii="ＭＳ ゴシック" w:hAnsi="ＭＳ ゴシック" w:hint="eastAsia"/>
              </w:rPr>
              <w:t>の規定にかかわらず</w:t>
            </w:r>
            <w:r w:rsidR="003925F2" w:rsidRPr="000F3CF4">
              <w:rPr>
                <w:rFonts w:ascii="ＭＳ ゴシック" w:hAnsi="ＭＳ ゴシック" w:hint="eastAsia"/>
              </w:rPr>
              <w:t>、</w:t>
            </w:r>
            <w:r w:rsidRPr="000F3CF4">
              <w:rPr>
                <w:rFonts w:ascii="ＭＳ ゴシック" w:hAnsi="ＭＳ ゴシック" w:hint="eastAsia"/>
              </w:rPr>
              <w:t>当該建物を共同生活住居とする指定共同生活援助の事業等を行うことができる。</w:t>
            </w:r>
          </w:p>
          <w:p w14:paraId="09786F00" w14:textId="77777777" w:rsidR="00B44F6C" w:rsidRPr="000F3CF4" w:rsidRDefault="00B44F6C" w:rsidP="002907D5">
            <w:pPr>
              <w:suppressAutoHyphens/>
              <w:autoSpaceDE w:val="0"/>
              <w:autoSpaceDN w:val="0"/>
              <w:spacing w:line="210" w:lineRule="exact"/>
              <w:ind w:firstLineChars="200" w:firstLine="36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厚令</w:t>
            </w:r>
            <w:r w:rsidRPr="000F3CF4">
              <w:rPr>
                <w:rFonts w:ascii="ＭＳ ゴシック" w:eastAsia="ＭＳ ゴシック" w:hAnsi="ＭＳ ゴシック"/>
                <w:szCs w:val="18"/>
              </w:rPr>
              <w:t>171</w:t>
            </w:r>
            <w:r w:rsidRPr="000F3CF4">
              <w:rPr>
                <w:rFonts w:ascii="ＭＳ ゴシック" w:eastAsia="ＭＳ ゴシック" w:hAnsi="ＭＳ ゴシック" w:hint="eastAsia"/>
                <w:szCs w:val="18"/>
              </w:rPr>
              <w:t>附則第</w:t>
            </w:r>
            <w:r w:rsidRPr="000F3CF4">
              <w:rPr>
                <w:rFonts w:ascii="ＭＳ ゴシック" w:eastAsia="ＭＳ ゴシック" w:hAnsi="ＭＳ ゴシック"/>
                <w:szCs w:val="18"/>
              </w:rPr>
              <w:t>12</w:t>
            </w:r>
            <w:r w:rsidRPr="000F3CF4">
              <w:rPr>
                <w:rFonts w:ascii="ＭＳ ゴシック" w:eastAsia="ＭＳ ゴシック" w:hAnsi="ＭＳ ゴシック" w:hint="eastAsia"/>
                <w:szCs w:val="18"/>
              </w:rPr>
              <w:t>条</w:t>
            </w:r>
          </w:p>
          <w:p w14:paraId="6C46FAA2" w14:textId="77777777" w:rsidR="00B44F6C" w:rsidRPr="000F3CF4" w:rsidRDefault="00B44F6C" w:rsidP="002907D5">
            <w:pPr>
              <w:pStyle w:val="aa"/>
              <w:wordWrap/>
              <w:rPr>
                <w:rFonts w:ascii="ＭＳ ゴシック" w:hAnsi="ＭＳ ゴシック"/>
              </w:rPr>
            </w:pPr>
          </w:p>
          <w:p w14:paraId="7A0A1C6C" w14:textId="77777777" w:rsidR="00B44F6C" w:rsidRPr="000F3CF4" w:rsidRDefault="00B44F6C" w:rsidP="002907D5">
            <w:pPr>
              <w:suppressAutoHyphens/>
              <w:autoSpaceDE w:val="0"/>
              <w:autoSpaceDN w:val="0"/>
              <w:spacing w:line="210" w:lineRule="exact"/>
              <w:ind w:leftChars="200" w:left="540" w:hangingChars="100" w:hanging="18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　平成</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年</w:t>
            </w:r>
            <w:r w:rsidRPr="000F3CF4">
              <w:rPr>
                <w:rFonts w:ascii="ＭＳ ゴシック" w:eastAsia="ＭＳ ゴシック" w:hAnsi="ＭＳ ゴシック"/>
                <w:szCs w:val="18"/>
              </w:rPr>
              <w:t>9</w:t>
            </w:r>
            <w:r w:rsidRPr="000F3CF4">
              <w:rPr>
                <w:rFonts w:ascii="ＭＳ ゴシック" w:eastAsia="ＭＳ ゴシック" w:hAnsi="ＭＳ ゴシック" w:hint="eastAsia"/>
                <w:szCs w:val="18"/>
              </w:rPr>
              <w:t>月</w:t>
            </w:r>
            <w:r w:rsidRPr="000F3CF4">
              <w:rPr>
                <w:rFonts w:ascii="ＭＳ ゴシック" w:eastAsia="ＭＳ ゴシック" w:hAnsi="ＭＳ ゴシック"/>
                <w:szCs w:val="18"/>
              </w:rPr>
              <w:t>30</w:t>
            </w:r>
            <w:r w:rsidRPr="000F3CF4">
              <w:rPr>
                <w:rFonts w:ascii="ＭＳ ゴシック" w:eastAsia="ＭＳ ゴシック" w:hAnsi="ＭＳ ゴシック" w:hint="eastAsia"/>
                <w:szCs w:val="18"/>
              </w:rPr>
              <w:t>日において現に入所施設又は病院の敷地内に存する建物を共同生活住居として利用している旧指定共同生活援助事業所は</w:t>
            </w:r>
            <w:r w:rsidR="003925F2" w:rsidRPr="000F3CF4">
              <w:rPr>
                <w:rFonts w:ascii="ＭＳ ゴシック" w:eastAsia="ＭＳ ゴシック" w:hAnsi="ＭＳ ゴシック" w:hint="eastAsia"/>
                <w:szCs w:val="18"/>
              </w:rPr>
              <w:t>、</w:t>
            </w:r>
            <w:r w:rsidR="00040574" w:rsidRPr="000F3CF4">
              <w:rPr>
                <w:rFonts w:ascii="ＭＳ ゴシック" w:hAnsi="ＭＳ ゴシック" w:hint="eastAsia"/>
              </w:rPr>
              <w:t>210</w:t>
            </w:r>
            <w:r w:rsidR="00040574" w:rsidRPr="000F3CF4">
              <w:rPr>
                <w:rFonts w:ascii="ＭＳ ゴシック" w:hAnsi="ＭＳ ゴシック" w:hint="eastAsia"/>
              </w:rPr>
              <w:t>条第</w:t>
            </w:r>
            <w:r w:rsidR="00040574" w:rsidRPr="000F3CF4">
              <w:rPr>
                <w:rFonts w:ascii="ＭＳ ゴシック" w:hAnsi="ＭＳ ゴシック" w:hint="eastAsia"/>
              </w:rPr>
              <w:t>1</w:t>
            </w:r>
            <w:r w:rsidR="00040574" w:rsidRPr="000F3CF4">
              <w:rPr>
                <w:rFonts w:ascii="ＭＳ ゴシック" w:hAnsi="ＭＳ ゴシック" w:hint="eastAsia"/>
              </w:rPr>
              <w:t>項</w:t>
            </w:r>
            <w:r w:rsidRPr="000F3CF4">
              <w:rPr>
                <w:rFonts w:ascii="ＭＳ ゴシック" w:eastAsia="ＭＳ ゴシック" w:hAnsi="ＭＳ ゴシック" w:hint="eastAsia"/>
                <w:szCs w:val="18"/>
              </w:rPr>
              <w:t>の規定にかかわらず</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引き続き当該建物を共同生活住居とする指定共同生活援助を行うことができるものとする。</w:t>
            </w:r>
          </w:p>
          <w:p w14:paraId="70F159EF" w14:textId="77777777" w:rsidR="00B44F6C" w:rsidRPr="000F3CF4" w:rsidRDefault="00B44F6C" w:rsidP="002907D5">
            <w:pPr>
              <w:suppressAutoHyphens/>
              <w:autoSpaceDE w:val="0"/>
              <w:autoSpaceDN w:val="0"/>
              <w:spacing w:line="210" w:lineRule="exact"/>
              <w:ind w:leftChars="300" w:left="540"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ただし</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利用者に対するアセスメント及び支援内容の検討結果に基づき</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利用者が地域生活へ移行できるよう</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利用者が入所施設又は病院の敷地外にある障害福祉サービス等を積極的に利用できるようにするなど</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適切な支援計画を作成するとともに</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地域移行推進協議会を設置するよう努めなければならない。</w:t>
            </w:r>
          </w:p>
          <w:p w14:paraId="76142C05" w14:textId="77777777" w:rsidR="00B44F6C" w:rsidRPr="000F3CF4" w:rsidRDefault="00B44F6C" w:rsidP="002907D5">
            <w:pPr>
              <w:suppressAutoHyphens/>
              <w:autoSpaceDE w:val="0"/>
              <w:autoSpaceDN w:val="0"/>
              <w:spacing w:line="210" w:lineRule="exact"/>
              <w:ind w:firstLineChars="300" w:firstLine="54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障発</w:t>
            </w:r>
            <w:r w:rsidRPr="000F3CF4">
              <w:rPr>
                <w:rFonts w:ascii="ＭＳ ゴシック" w:eastAsia="ＭＳ ゴシック" w:hAnsi="ＭＳ ゴシック"/>
                <w:szCs w:val="18"/>
              </w:rPr>
              <w:t>1206001</w:t>
            </w:r>
            <w:r w:rsidRPr="000F3CF4">
              <w:rPr>
                <w:rFonts w:ascii="ＭＳ ゴシック" w:eastAsia="ＭＳ ゴシック" w:hAnsi="ＭＳ ゴシック" w:hint="eastAsia"/>
                <w:szCs w:val="18"/>
              </w:rPr>
              <w:t>第十</w:t>
            </w:r>
            <w:r w:rsidR="003F1242" w:rsidRPr="000F3CF4">
              <w:rPr>
                <w:rFonts w:ascii="ＭＳ ゴシック" w:eastAsia="ＭＳ ゴシック" w:hAnsi="ＭＳ ゴシック" w:hint="eastAsia"/>
                <w:szCs w:val="18"/>
              </w:rPr>
              <w:t>七</w:t>
            </w:r>
            <w:r w:rsidRPr="000F3CF4">
              <w:rPr>
                <w:rFonts w:ascii="ＭＳ ゴシック" w:eastAsia="ＭＳ ゴシック" w:hAnsi="ＭＳ ゴシック" w:hint="eastAsia"/>
                <w:szCs w:val="18"/>
              </w:rPr>
              <w:t>の6</w:t>
            </w:r>
          </w:p>
          <w:p w14:paraId="7EE9A1F1" w14:textId="77777777" w:rsidR="00B44F6C" w:rsidRPr="000F3CF4" w:rsidRDefault="00B44F6C" w:rsidP="002907D5">
            <w:pPr>
              <w:suppressAutoHyphens/>
              <w:autoSpaceDE w:val="0"/>
              <w:autoSpaceDN w:val="0"/>
              <w:spacing w:line="210" w:lineRule="exact"/>
              <w:rPr>
                <w:rFonts w:ascii="ＭＳ ゴシック" w:eastAsia="ＭＳ ゴシック" w:hAnsi="ＭＳ ゴシック"/>
                <w:spacing w:val="2"/>
                <w:szCs w:val="18"/>
              </w:rPr>
            </w:pPr>
          </w:p>
          <w:p w14:paraId="63F68A91" w14:textId="77777777" w:rsidR="00B44F6C" w:rsidRPr="000F3CF4" w:rsidRDefault="00B44F6C" w:rsidP="002907D5">
            <w:pPr>
              <w:pStyle w:val="aa"/>
              <w:wordWrap/>
              <w:rPr>
                <w:rFonts w:ascii="ＭＳ ゴシック" w:hAnsi="ＭＳ ゴシック"/>
                <w:spacing w:val="-2"/>
                <w:w w:val="50"/>
              </w:rPr>
            </w:pPr>
            <w:r w:rsidRPr="000F3CF4">
              <w:rPr>
                <w:rFonts w:ascii="ＭＳ ゴシック" w:hAnsi="ＭＳ ゴシック" w:hint="eastAsia"/>
                <w:spacing w:val="-2"/>
                <w:w w:val="50"/>
              </w:rPr>
              <w:t>（施行日において現に指定共同生活援助の事業を行っている事業所に係る設備に関する特例）)</w:t>
            </w:r>
          </w:p>
          <w:p w14:paraId="042ECBCC" w14:textId="77777777" w:rsidR="00B44F6C" w:rsidRPr="000F3CF4" w:rsidRDefault="00B44F6C" w:rsidP="002907D5">
            <w:pPr>
              <w:autoSpaceDE w:val="0"/>
              <w:autoSpaceDN w:val="0"/>
              <w:adjustRightInd w:val="0"/>
              <w:spacing w:line="211" w:lineRule="exact"/>
              <w:ind w:leftChars="100" w:left="360" w:hangingChars="100" w:hanging="180"/>
              <w:rPr>
                <w:rFonts w:ascii="ＭＳ ゴシック" w:eastAsia="ＭＳ ゴシック" w:hAnsi="ＭＳ ゴシック"/>
                <w:szCs w:val="18"/>
              </w:rPr>
            </w:pPr>
            <w:r w:rsidRPr="000F3CF4">
              <w:rPr>
                <w:rFonts w:ascii="ＭＳ ゴシック" w:eastAsia="ＭＳ ゴシック" w:hAnsi="ＭＳ ゴシック"/>
                <w:szCs w:val="18"/>
              </w:rPr>
              <w:t>(2)</w:t>
            </w:r>
            <w:r w:rsidRPr="000F3CF4">
              <w:rPr>
                <w:rFonts w:ascii="ＭＳ ゴシック" w:eastAsia="ＭＳ ゴシック" w:hAnsi="ＭＳ ゴシック" w:hint="eastAsia"/>
                <w:szCs w:val="18"/>
              </w:rPr>
              <w:t xml:space="preserve">　施行日において現に存する指定共同生活援助事業所において</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指定共同生活援助の事業を行う場合には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当該事業所の共同</w:t>
            </w:r>
            <w:r w:rsidRPr="000F3CF4">
              <w:rPr>
                <w:rFonts w:ascii="ＭＳ ゴシック" w:eastAsia="ＭＳ ゴシック" w:hAnsi="ＭＳ ゴシック" w:hint="eastAsia"/>
                <w:spacing w:val="9"/>
                <w:kern w:val="0"/>
                <w:szCs w:val="18"/>
                <w:fitText w:val="4738" w:id="79300352"/>
              </w:rPr>
              <w:t>生活住居（基本的な設備が完成しているものを含み</w:t>
            </w:r>
            <w:r w:rsidR="003925F2" w:rsidRPr="000F3CF4">
              <w:rPr>
                <w:rFonts w:ascii="ＭＳ ゴシック" w:eastAsia="ＭＳ ゴシック" w:hAnsi="ＭＳ ゴシック" w:hint="eastAsia"/>
                <w:spacing w:val="2"/>
                <w:kern w:val="0"/>
                <w:szCs w:val="18"/>
                <w:fitText w:val="4738" w:id="79300352"/>
              </w:rPr>
              <w:t>、</w:t>
            </w:r>
            <w:r w:rsidRPr="000F3CF4">
              <w:rPr>
                <w:rFonts w:ascii="ＭＳ ゴシック" w:eastAsia="ＭＳ ゴシック" w:hAnsi="ＭＳ ゴシック" w:hint="eastAsia"/>
                <w:szCs w:val="18"/>
              </w:rPr>
              <w:t>指定障害福祉サービス基準の施行の後に建物の構造を変更したものを除く。）が満たすべき設備に関する基準については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平成</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年厚生労働省令第</w:t>
            </w:r>
            <w:r w:rsidRPr="000F3CF4">
              <w:rPr>
                <w:rFonts w:ascii="ＭＳ ゴシック" w:eastAsia="ＭＳ ゴシック" w:hAnsi="ＭＳ ゴシック"/>
                <w:szCs w:val="18"/>
              </w:rPr>
              <w:t>58</w:t>
            </w:r>
            <w:r w:rsidRPr="000F3CF4">
              <w:rPr>
                <w:rFonts w:ascii="ＭＳ ゴシック" w:eastAsia="ＭＳ ゴシック" w:hAnsi="ＭＳ ゴシック" w:hint="eastAsia"/>
                <w:szCs w:val="18"/>
              </w:rPr>
              <w:t>号（旧指定基準）第</w:t>
            </w:r>
            <w:r w:rsidRPr="000F3CF4">
              <w:rPr>
                <w:rFonts w:ascii="ＭＳ ゴシック" w:eastAsia="ＭＳ ゴシック" w:hAnsi="ＭＳ ゴシック"/>
                <w:szCs w:val="18"/>
              </w:rPr>
              <w:t>109</w:t>
            </w:r>
            <w:r w:rsidRPr="000F3CF4">
              <w:rPr>
                <w:rFonts w:ascii="ＭＳ ゴシック" w:eastAsia="ＭＳ ゴシック" w:hAnsi="ＭＳ ゴシック" w:hint="eastAsia"/>
                <w:szCs w:val="18"/>
              </w:rPr>
              <w:t>条第</w:t>
            </w:r>
            <w:r w:rsidRPr="000F3CF4">
              <w:rPr>
                <w:rFonts w:ascii="ＭＳ ゴシック" w:eastAsia="ＭＳ ゴシック" w:hAnsi="ＭＳ ゴシック"/>
                <w:szCs w:val="18"/>
              </w:rPr>
              <w:t>2</w:t>
            </w:r>
            <w:r w:rsidRPr="000F3CF4">
              <w:rPr>
                <w:rFonts w:ascii="ＭＳ ゴシック" w:eastAsia="ＭＳ ゴシック" w:hAnsi="ＭＳ ゴシック" w:hint="eastAsia"/>
                <w:szCs w:val="18"/>
              </w:rPr>
              <w:t>項及び第</w:t>
            </w:r>
            <w:r w:rsidRPr="000F3CF4">
              <w:rPr>
                <w:rFonts w:ascii="ＭＳ ゴシック" w:eastAsia="ＭＳ ゴシック" w:hAnsi="ＭＳ ゴシック"/>
                <w:szCs w:val="18"/>
              </w:rPr>
              <w:t>3</w:t>
            </w:r>
            <w:r w:rsidRPr="000F3CF4">
              <w:rPr>
                <w:rFonts w:ascii="ＭＳ ゴシック" w:eastAsia="ＭＳ ゴシック" w:hAnsi="ＭＳ ゴシック" w:hint="eastAsia"/>
                <w:szCs w:val="18"/>
              </w:rPr>
              <w:t>項に定める基準によることができる。</w:t>
            </w:r>
          </w:p>
          <w:p w14:paraId="124D12E6" w14:textId="77777777" w:rsidR="00B44F6C" w:rsidRPr="000F3CF4" w:rsidRDefault="00B44F6C" w:rsidP="002907D5">
            <w:pPr>
              <w:suppressAutoHyphens/>
              <w:autoSpaceDE w:val="0"/>
              <w:autoSpaceDN w:val="0"/>
              <w:spacing w:line="210" w:lineRule="exact"/>
              <w:ind w:firstLineChars="200" w:firstLine="36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厚令</w:t>
            </w:r>
            <w:r w:rsidRPr="000F3CF4">
              <w:rPr>
                <w:rFonts w:ascii="ＭＳ ゴシック" w:eastAsia="ＭＳ ゴシック" w:hAnsi="ＭＳ ゴシック"/>
                <w:szCs w:val="18"/>
              </w:rPr>
              <w:t>171</w:t>
            </w:r>
            <w:r w:rsidRPr="000F3CF4">
              <w:rPr>
                <w:rFonts w:ascii="ＭＳ ゴシック" w:eastAsia="ＭＳ ゴシック" w:hAnsi="ＭＳ ゴシック" w:hint="eastAsia"/>
                <w:szCs w:val="18"/>
              </w:rPr>
              <w:t>附則第</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条</w:t>
            </w:r>
          </w:p>
          <w:p w14:paraId="31DAC777" w14:textId="77777777" w:rsidR="00B44F6C" w:rsidRPr="000F3CF4" w:rsidRDefault="00B44F6C" w:rsidP="002907D5">
            <w:pPr>
              <w:suppressAutoHyphens/>
              <w:autoSpaceDE w:val="0"/>
              <w:autoSpaceDN w:val="0"/>
              <w:spacing w:line="210" w:lineRule="exact"/>
              <w:rPr>
                <w:rFonts w:ascii="ＭＳ ゴシック" w:eastAsia="ＭＳ ゴシック" w:hAnsi="ＭＳ ゴシック"/>
                <w:szCs w:val="18"/>
              </w:rPr>
            </w:pPr>
          </w:p>
          <w:p w14:paraId="3122E5C4" w14:textId="77777777" w:rsidR="00B44F6C" w:rsidRPr="000F3CF4" w:rsidRDefault="00B44F6C" w:rsidP="002907D5">
            <w:pPr>
              <w:suppressAutoHyphens/>
              <w:autoSpaceDE w:val="0"/>
              <w:autoSpaceDN w:val="0"/>
              <w:spacing w:line="210" w:lineRule="exact"/>
              <w:rPr>
                <w:rFonts w:ascii="ＭＳ ゴシック" w:eastAsia="ＭＳ ゴシック" w:hAnsi="ＭＳ ゴシック"/>
                <w:spacing w:val="2"/>
                <w:szCs w:val="18"/>
              </w:rPr>
            </w:pPr>
            <w:r w:rsidRPr="000F3CF4">
              <w:rPr>
                <w:rFonts w:ascii="ＭＳ ゴシック" w:eastAsia="ＭＳ ゴシック" w:hAnsi="ＭＳ ゴシック" w:hint="eastAsia"/>
                <w:spacing w:val="-2"/>
                <w:w w:val="50"/>
                <w:szCs w:val="18"/>
              </w:rPr>
              <w:t>（施行日において現に存する精神障害者生活訓練施設等に係る設備に関する特例）)</w:t>
            </w:r>
          </w:p>
          <w:p w14:paraId="22D55943" w14:textId="77777777" w:rsidR="00B44F6C" w:rsidRPr="000F3CF4" w:rsidRDefault="00B44F6C" w:rsidP="002907D5">
            <w:pPr>
              <w:pStyle w:val="aa"/>
              <w:wordWrap/>
              <w:ind w:leftChars="102" w:left="368" w:hangingChars="100" w:hanging="184"/>
              <w:rPr>
                <w:rFonts w:ascii="ＭＳ ゴシック" w:hAnsi="ＭＳ ゴシック"/>
              </w:rPr>
            </w:pPr>
            <w:r w:rsidRPr="000F3CF4">
              <w:rPr>
                <w:rFonts w:ascii="ＭＳ ゴシック" w:hAnsi="ＭＳ ゴシック"/>
              </w:rPr>
              <w:t>(3)</w:t>
            </w:r>
            <w:r w:rsidRPr="000F3CF4">
              <w:rPr>
                <w:rFonts w:ascii="ＭＳ ゴシック" w:hAnsi="ＭＳ ゴシック" w:hint="eastAsia"/>
              </w:rPr>
              <w:t xml:space="preserve">　施行日において現に存する身体障害者福祉ホーム</w:t>
            </w:r>
            <w:r w:rsidR="003925F2" w:rsidRPr="000F3CF4">
              <w:rPr>
                <w:rFonts w:ascii="ＭＳ ゴシック" w:hAnsi="ＭＳ ゴシック" w:hint="eastAsia"/>
              </w:rPr>
              <w:t>、</w:t>
            </w:r>
            <w:r w:rsidRPr="000F3CF4">
              <w:rPr>
                <w:rFonts w:ascii="ＭＳ ゴシック" w:hAnsi="ＭＳ ゴシック" w:hint="eastAsia"/>
              </w:rPr>
              <w:t>精神障害者生活訓練施設</w:t>
            </w:r>
            <w:r w:rsidR="003925F2" w:rsidRPr="000F3CF4">
              <w:rPr>
                <w:rFonts w:ascii="ＭＳ ゴシック" w:hAnsi="ＭＳ ゴシック" w:hint="eastAsia"/>
              </w:rPr>
              <w:t>、</w:t>
            </w:r>
            <w:r w:rsidRPr="000F3CF4">
              <w:rPr>
                <w:rFonts w:ascii="ＭＳ ゴシック" w:hAnsi="ＭＳ ゴシック" w:hint="eastAsia"/>
              </w:rPr>
              <w:t>指定知的障害者通勤寮若しくは知的障害者福祉ホーム又は旧精神障害者福祉ホ－ム（基本的な設備が完成しているものを含み</w:t>
            </w:r>
            <w:r w:rsidR="003925F2" w:rsidRPr="000F3CF4">
              <w:rPr>
                <w:rFonts w:ascii="ＭＳ ゴシック" w:hAnsi="ＭＳ ゴシック" w:hint="eastAsia"/>
              </w:rPr>
              <w:t>、</w:t>
            </w:r>
            <w:r w:rsidRPr="000F3CF4">
              <w:rPr>
                <w:rFonts w:ascii="ＭＳ ゴシック" w:hAnsi="ＭＳ ゴシック" w:hint="eastAsia"/>
              </w:rPr>
              <w:t>指定障害福祉サービス基準の施行の後に建物の構造を変更したものを除く。）において行われる指定共同生活援助の事業について</w:t>
            </w:r>
            <w:r w:rsidR="003925F2" w:rsidRPr="000F3CF4">
              <w:rPr>
                <w:rFonts w:ascii="ＭＳ ゴシック" w:hAnsi="ＭＳ ゴシック" w:hint="eastAsia"/>
              </w:rPr>
              <w:t>、</w:t>
            </w:r>
            <w:r w:rsidRPr="000F3CF4">
              <w:rPr>
                <w:rFonts w:ascii="ＭＳ ゴシック" w:hAnsi="ＭＳ ゴシック" w:hint="eastAsia"/>
              </w:rPr>
              <w:t>第</w:t>
            </w:r>
            <w:r w:rsidRPr="000F3CF4">
              <w:rPr>
                <w:rFonts w:ascii="ＭＳ ゴシック" w:hAnsi="ＭＳ ゴシック"/>
              </w:rPr>
              <w:t>3</w:t>
            </w:r>
            <w:r w:rsidR="00293F89" w:rsidRPr="000F3CF4">
              <w:rPr>
                <w:rFonts w:ascii="ＭＳ ゴシック" w:hAnsi="ＭＳ ゴシック" w:hint="eastAsia"/>
              </w:rPr>
              <w:t>の規定を適用する場合においては</w:t>
            </w:r>
            <w:r w:rsidR="003925F2" w:rsidRPr="000F3CF4">
              <w:rPr>
                <w:rFonts w:ascii="ＭＳ ゴシック" w:hAnsi="ＭＳ ゴシック" w:hint="eastAsia"/>
              </w:rPr>
              <w:t>、</w:t>
            </w:r>
            <w:r w:rsidR="00293F89" w:rsidRPr="000F3CF4">
              <w:rPr>
                <w:rFonts w:ascii="ＭＳ ゴシック" w:hAnsi="ＭＳ ゴシック" w:hint="eastAsia"/>
              </w:rPr>
              <w:t>当分の間</w:t>
            </w:r>
            <w:r w:rsidR="003925F2" w:rsidRPr="000F3CF4">
              <w:rPr>
                <w:rFonts w:ascii="ＭＳ ゴシック" w:hAnsi="ＭＳ ゴシック" w:hint="eastAsia"/>
              </w:rPr>
              <w:t>、</w:t>
            </w:r>
            <w:r w:rsidR="00293F89" w:rsidRPr="000F3CF4">
              <w:rPr>
                <w:rFonts w:ascii="ＭＳ ゴシック" w:hAnsi="ＭＳ ゴシック" w:hint="eastAsia"/>
              </w:rPr>
              <w:t>ユニットの入居定員は</w:t>
            </w:r>
            <w:r w:rsidRPr="000F3CF4">
              <w:rPr>
                <w:rFonts w:ascii="ＭＳ ゴシック" w:hAnsi="ＭＳ ゴシック"/>
              </w:rPr>
              <w:t>2</w:t>
            </w:r>
            <w:r w:rsidRPr="000F3CF4">
              <w:rPr>
                <w:rFonts w:ascii="ＭＳ ゴシック" w:hAnsi="ＭＳ ゴシック" w:hint="eastAsia"/>
              </w:rPr>
              <w:t>人以上</w:t>
            </w:r>
            <w:r w:rsidRPr="000F3CF4">
              <w:rPr>
                <w:rFonts w:ascii="ＭＳ ゴシック" w:hAnsi="ＭＳ ゴシック"/>
              </w:rPr>
              <w:t>30</w:t>
            </w:r>
            <w:r w:rsidRPr="000F3CF4">
              <w:rPr>
                <w:rFonts w:ascii="ＭＳ ゴシック" w:hAnsi="ＭＳ ゴシック" w:hint="eastAsia"/>
              </w:rPr>
              <w:t>人以下とし</w:t>
            </w:r>
            <w:r w:rsidR="003925F2" w:rsidRPr="000F3CF4">
              <w:rPr>
                <w:rFonts w:ascii="ＭＳ ゴシック" w:hAnsi="ＭＳ ゴシック" w:hint="eastAsia"/>
              </w:rPr>
              <w:t>、</w:t>
            </w:r>
            <w:r w:rsidR="004932B9" w:rsidRPr="000F3CF4">
              <w:rPr>
                <w:rFonts w:ascii="ＭＳ ゴシック" w:hAnsi="ＭＳ ゴシック" w:hint="eastAsia"/>
              </w:rPr>
              <w:t>居室の定員及び面積</w:t>
            </w:r>
            <w:r w:rsidRPr="000F3CF4">
              <w:rPr>
                <w:rFonts w:ascii="ＭＳ ゴシック" w:hAnsi="ＭＳ ゴシック" w:hint="eastAsia"/>
              </w:rPr>
              <w:t>の規定は</w:t>
            </w:r>
            <w:r w:rsidR="003925F2" w:rsidRPr="000F3CF4">
              <w:rPr>
                <w:rFonts w:ascii="ＭＳ ゴシック" w:hAnsi="ＭＳ ゴシック" w:hint="eastAsia"/>
              </w:rPr>
              <w:t>、</w:t>
            </w:r>
            <w:r w:rsidRPr="000F3CF4">
              <w:rPr>
                <w:rFonts w:ascii="ＭＳ ゴシック" w:hAnsi="ＭＳ ゴシック" w:hint="eastAsia"/>
              </w:rPr>
              <w:t>旧精神障害者福祉ホーム（令附則第</w:t>
            </w:r>
            <w:r w:rsidRPr="000F3CF4">
              <w:rPr>
                <w:rFonts w:ascii="ＭＳ ゴシック" w:hAnsi="ＭＳ ゴシック"/>
              </w:rPr>
              <w:t>8</w:t>
            </w:r>
            <w:r w:rsidRPr="000F3CF4">
              <w:rPr>
                <w:rFonts w:ascii="ＭＳ ゴシック" w:hAnsi="ＭＳ ゴシック" w:hint="eastAsia"/>
              </w:rPr>
              <w:t>条の</w:t>
            </w:r>
            <w:r w:rsidRPr="000F3CF4">
              <w:rPr>
                <w:rFonts w:ascii="ＭＳ ゴシック" w:hAnsi="ＭＳ ゴシック"/>
              </w:rPr>
              <w:t>2</w:t>
            </w:r>
            <w:r w:rsidRPr="000F3CF4">
              <w:rPr>
                <w:rFonts w:ascii="ＭＳ ゴシック" w:hAnsi="ＭＳ ゴシック" w:hint="eastAsia"/>
              </w:rPr>
              <w:t>に規定する厚生労働大臣が定めるものを除く）を除き</w:t>
            </w:r>
            <w:r w:rsidR="003925F2" w:rsidRPr="000F3CF4">
              <w:rPr>
                <w:rFonts w:ascii="ＭＳ ゴシック" w:hAnsi="ＭＳ ゴシック" w:hint="eastAsia"/>
              </w:rPr>
              <w:t>、</w:t>
            </w:r>
            <w:r w:rsidRPr="000F3CF4">
              <w:rPr>
                <w:rFonts w:ascii="ＭＳ ゴシック" w:hAnsi="ＭＳ ゴシック" w:hint="eastAsia"/>
              </w:rPr>
              <w:t>当分の間適用しない。</w:t>
            </w:r>
          </w:p>
          <w:p w14:paraId="6DCE16A2" w14:textId="77777777" w:rsidR="00B44F6C" w:rsidRPr="000F3CF4" w:rsidRDefault="00B44F6C" w:rsidP="002907D5">
            <w:pPr>
              <w:suppressAutoHyphens/>
              <w:autoSpaceDE w:val="0"/>
              <w:autoSpaceDN w:val="0"/>
              <w:spacing w:line="210" w:lineRule="exact"/>
              <w:ind w:firstLineChars="200" w:firstLine="36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厚令</w:t>
            </w:r>
            <w:r w:rsidRPr="000F3CF4">
              <w:rPr>
                <w:rFonts w:ascii="ＭＳ ゴシック" w:eastAsia="ＭＳ ゴシック" w:hAnsi="ＭＳ ゴシック"/>
                <w:szCs w:val="18"/>
              </w:rPr>
              <w:t>171</w:t>
            </w:r>
            <w:r w:rsidRPr="000F3CF4">
              <w:rPr>
                <w:rFonts w:ascii="ＭＳ ゴシック" w:eastAsia="ＭＳ ゴシック" w:hAnsi="ＭＳ ゴシック" w:hint="eastAsia"/>
                <w:szCs w:val="18"/>
              </w:rPr>
              <w:t>附則第</w:t>
            </w:r>
            <w:r w:rsidRPr="000F3CF4">
              <w:rPr>
                <w:rFonts w:ascii="ＭＳ ゴシック" w:eastAsia="ＭＳ ゴシック" w:hAnsi="ＭＳ ゴシック"/>
                <w:szCs w:val="18"/>
              </w:rPr>
              <w:t>19</w:t>
            </w:r>
            <w:r w:rsidRPr="000F3CF4">
              <w:rPr>
                <w:rFonts w:ascii="ＭＳ ゴシック" w:eastAsia="ＭＳ ゴシック" w:hAnsi="ＭＳ ゴシック" w:hint="eastAsia"/>
                <w:szCs w:val="18"/>
              </w:rPr>
              <w:t>条</w:t>
            </w:r>
          </w:p>
          <w:p w14:paraId="16474701" w14:textId="77777777" w:rsidR="00B44F6C" w:rsidRPr="000F3CF4" w:rsidRDefault="00B44F6C" w:rsidP="002907D5">
            <w:pPr>
              <w:suppressAutoHyphens/>
              <w:autoSpaceDE w:val="0"/>
              <w:autoSpaceDN w:val="0"/>
              <w:spacing w:line="210" w:lineRule="exact"/>
              <w:rPr>
                <w:rFonts w:ascii="ＭＳ ゴシック" w:eastAsia="ＭＳ ゴシック" w:hAnsi="ＭＳ ゴシック"/>
                <w:spacing w:val="2"/>
                <w:szCs w:val="18"/>
              </w:rPr>
            </w:pPr>
          </w:p>
          <w:p w14:paraId="477BB878" w14:textId="77777777" w:rsidR="00B44F6C" w:rsidRPr="000F3CF4" w:rsidRDefault="00B44F6C" w:rsidP="002907D5">
            <w:pPr>
              <w:pStyle w:val="aa"/>
              <w:suppressAutoHyphens/>
              <w:wordWrap/>
              <w:adjustRightInd/>
              <w:spacing w:line="210" w:lineRule="exact"/>
              <w:ind w:leftChars="204" w:left="551" w:hangingChars="100" w:hanging="184"/>
              <w:rPr>
                <w:rFonts w:ascii="ＭＳ ゴシック" w:hAnsi="ＭＳ ゴシック"/>
              </w:rPr>
            </w:pPr>
            <w:r w:rsidRPr="000F3CF4">
              <w:rPr>
                <w:rFonts w:ascii="ＭＳ ゴシック" w:hAnsi="ＭＳ ゴシック" w:hint="eastAsia"/>
              </w:rPr>
              <w:t>◎　平成</w:t>
            </w:r>
            <w:r w:rsidRPr="000F3CF4">
              <w:rPr>
                <w:rFonts w:ascii="ＭＳ ゴシック" w:hAnsi="ＭＳ ゴシック"/>
              </w:rPr>
              <w:t>18</w:t>
            </w:r>
            <w:r w:rsidRPr="000F3CF4">
              <w:rPr>
                <w:rFonts w:ascii="ＭＳ ゴシック" w:hAnsi="ＭＳ ゴシック" w:hint="eastAsia"/>
              </w:rPr>
              <w:t>年</w:t>
            </w:r>
            <w:r w:rsidRPr="000F3CF4">
              <w:rPr>
                <w:rFonts w:ascii="ＭＳ ゴシック" w:hAnsi="ＭＳ ゴシック"/>
              </w:rPr>
              <w:t>9</w:t>
            </w:r>
            <w:r w:rsidRPr="000F3CF4">
              <w:rPr>
                <w:rFonts w:ascii="ＭＳ ゴシック" w:hAnsi="ＭＳ ゴシック" w:hint="eastAsia"/>
              </w:rPr>
              <w:t>月</w:t>
            </w:r>
            <w:r w:rsidRPr="000F3CF4">
              <w:rPr>
                <w:rFonts w:ascii="ＭＳ ゴシック" w:hAnsi="ＭＳ ゴシック"/>
              </w:rPr>
              <w:t>30</w:t>
            </w:r>
            <w:r w:rsidRPr="000F3CF4">
              <w:rPr>
                <w:rFonts w:ascii="ＭＳ ゴシック" w:hAnsi="ＭＳ ゴシック" w:hint="eastAsia"/>
              </w:rPr>
              <w:t>日において現に存する身体障害者福祉ホーム</w:t>
            </w:r>
            <w:r w:rsidR="003925F2" w:rsidRPr="000F3CF4">
              <w:rPr>
                <w:rFonts w:ascii="ＭＳ ゴシック" w:hAnsi="ＭＳ ゴシック" w:hint="eastAsia"/>
              </w:rPr>
              <w:t>、</w:t>
            </w:r>
            <w:r w:rsidRPr="000F3CF4">
              <w:rPr>
                <w:rFonts w:ascii="ＭＳ ゴシック" w:hAnsi="ＭＳ ゴシック" w:hint="eastAsia"/>
              </w:rPr>
              <w:t>精神障害者生活訓練施設</w:t>
            </w:r>
            <w:r w:rsidR="003925F2" w:rsidRPr="000F3CF4">
              <w:rPr>
                <w:rFonts w:ascii="ＭＳ ゴシック" w:hAnsi="ＭＳ ゴシック" w:hint="eastAsia"/>
              </w:rPr>
              <w:t>、</w:t>
            </w:r>
            <w:r w:rsidRPr="000F3CF4">
              <w:rPr>
                <w:rFonts w:ascii="ＭＳ ゴシック" w:hAnsi="ＭＳ ゴシック" w:hint="eastAsia"/>
              </w:rPr>
              <w:t>精神障害者福祉ホーム（Ａ型及びＢ型）</w:t>
            </w:r>
            <w:r w:rsidR="003925F2" w:rsidRPr="000F3CF4">
              <w:rPr>
                <w:rFonts w:ascii="ＭＳ ゴシック" w:hAnsi="ＭＳ ゴシック" w:hint="eastAsia"/>
              </w:rPr>
              <w:t>、</w:t>
            </w:r>
            <w:r w:rsidRPr="000F3CF4">
              <w:rPr>
                <w:rFonts w:ascii="ＭＳ ゴシック" w:hAnsi="ＭＳ ゴシック" w:hint="eastAsia"/>
              </w:rPr>
              <w:t>知的障害者通勤寮</w:t>
            </w:r>
            <w:r w:rsidR="003925F2" w:rsidRPr="000F3CF4">
              <w:rPr>
                <w:rFonts w:ascii="ＭＳ ゴシック" w:hAnsi="ＭＳ ゴシック" w:hint="eastAsia"/>
              </w:rPr>
              <w:t>、</w:t>
            </w:r>
            <w:r w:rsidRPr="000F3CF4">
              <w:rPr>
                <w:rFonts w:ascii="ＭＳ ゴシック" w:hAnsi="ＭＳ ゴシック" w:hint="eastAsia"/>
              </w:rPr>
              <w:t>知的障害者福祉ホーム（基本的な設備が完成しているものを含み</w:t>
            </w:r>
            <w:r w:rsidR="003925F2" w:rsidRPr="000F3CF4">
              <w:rPr>
                <w:rFonts w:ascii="ＭＳ ゴシック" w:hAnsi="ＭＳ ゴシック" w:hint="eastAsia"/>
              </w:rPr>
              <w:t>、</w:t>
            </w:r>
            <w:r w:rsidRPr="000F3CF4">
              <w:rPr>
                <w:rFonts w:ascii="ＭＳ ゴシック" w:hAnsi="ＭＳ ゴシック" w:hint="eastAsia"/>
              </w:rPr>
              <w:t>この省令の施行の後に増築され</w:t>
            </w:r>
            <w:r w:rsidR="003925F2" w:rsidRPr="000F3CF4">
              <w:rPr>
                <w:rFonts w:ascii="ＭＳ ゴシック" w:hAnsi="ＭＳ ゴシック" w:hint="eastAsia"/>
              </w:rPr>
              <w:t>、</w:t>
            </w:r>
            <w:r w:rsidRPr="000F3CF4">
              <w:rPr>
                <w:rFonts w:ascii="ＭＳ ゴシック" w:hAnsi="ＭＳ ゴシック" w:hint="eastAsia"/>
              </w:rPr>
              <w:t>又は改築される等建物の構造を変更したものを除く）が指定共同生活援助又は外部サービス利用型共同生活援助の事業を行う場合の設備に関する基準は</w:t>
            </w:r>
            <w:r w:rsidR="003925F2" w:rsidRPr="000F3CF4">
              <w:rPr>
                <w:rFonts w:ascii="ＭＳ ゴシック" w:hAnsi="ＭＳ ゴシック" w:hint="eastAsia"/>
              </w:rPr>
              <w:t>、</w:t>
            </w:r>
            <w:r w:rsidRPr="000F3CF4">
              <w:rPr>
                <w:rFonts w:ascii="ＭＳ ゴシック" w:hAnsi="ＭＳ ゴシック" w:hint="eastAsia"/>
              </w:rPr>
              <w:t>次のとおりとする。</w:t>
            </w:r>
          </w:p>
          <w:p w14:paraId="7060BBE4" w14:textId="77777777" w:rsidR="00B44F6C" w:rsidRPr="000F3CF4" w:rsidRDefault="00B44F6C" w:rsidP="002907D5">
            <w:pPr>
              <w:suppressAutoHyphens/>
              <w:autoSpaceDE w:val="0"/>
              <w:autoSpaceDN w:val="0"/>
              <w:spacing w:line="210" w:lineRule="exact"/>
              <w:ind w:leftChars="300" w:left="720" w:hangingChars="100" w:hanging="180"/>
              <w:rPr>
                <w:rFonts w:ascii="ＭＳ ゴシック" w:eastAsia="ＭＳ ゴシック" w:hAnsi="ＭＳ ゴシック"/>
                <w:spacing w:val="2"/>
                <w:szCs w:val="18"/>
              </w:rPr>
            </w:pP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 xml:space="preserve">　ユニットの定員については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2</w:t>
            </w:r>
            <w:r w:rsidRPr="000F3CF4">
              <w:rPr>
                <w:rFonts w:ascii="ＭＳ ゴシック" w:eastAsia="ＭＳ ゴシック" w:hAnsi="ＭＳ ゴシック" w:hint="eastAsia"/>
                <w:szCs w:val="18"/>
              </w:rPr>
              <w:t>人以上</w:t>
            </w:r>
            <w:r w:rsidRPr="000F3CF4">
              <w:rPr>
                <w:rFonts w:ascii="ＭＳ ゴシック" w:eastAsia="ＭＳ ゴシック" w:hAnsi="ＭＳ ゴシック"/>
                <w:szCs w:val="18"/>
              </w:rPr>
              <w:t>10</w:t>
            </w:r>
            <w:r w:rsidRPr="000F3CF4">
              <w:rPr>
                <w:rFonts w:ascii="ＭＳ ゴシック" w:eastAsia="ＭＳ ゴシック" w:hAnsi="ＭＳ ゴシック" w:hint="eastAsia"/>
                <w:szCs w:val="18"/>
              </w:rPr>
              <w:t>人以下」とあるのは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lastRenderedPageBreak/>
              <w:t>「</w:t>
            </w:r>
            <w:r w:rsidRPr="000F3CF4">
              <w:rPr>
                <w:rFonts w:ascii="ＭＳ ゴシック" w:eastAsia="ＭＳ ゴシック" w:hAnsi="ＭＳ ゴシック"/>
                <w:szCs w:val="18"/>
              </w:rPr>
              <w:t>2</w:t>
            </w:r>
            <w:r w:rsidRPr="000F3CF4">
              <w:rPr>
                <w:rFonts w:ascii="ＭＳ ゴシック" w:eastAsia="ＭＳ ゴシック" w:hAnsi="ＭＳ ゴシック" w:hint="eastAsia"/>
                <w:szCs w:val="18"/>
              </w:rPr>
              <w:t>人以上</w:t>
            </w:r>
            <w:r w:rsidRPr="000F3CF4">
              <w:rPr>
                <w:rFonts w:ascii="ＭＳ ゴシック" w:eastAsia="ＭＳ ゴシック" w:hAnsi="ＭＳ ゴシック"/>
                <w:szCs w:val="18"/>
              </w:rPr>
              <w:t>30</w:t>
            </w:r>
            <w:r w:rsidRPr="000F3CF4">
              <w:rPr>
                <w:rFonts w:ascii="ＭＳ ゴシック" w:eastAsia="ＭＳ ゴシック" w:hAnsi="ＭＳ ゴシック" w:hint="eastAsia"/>
                <w:szCs w:val="18"/>
              </w:rPr>
              <w:t>人以下」とする。</w:t>
            </w:r>
          </w:p>
          <w:p w14:paraId="4A151409" w14:textId="77777777" w:rsidR="00B44F6C" w:rsidRPr="000F3CF4" w:rsidRDefault="00B44F6C" w:rsidP="002907D5">
            <w:pPr>
              <w:suppressAutoHyphens/>
              <w:autoSpaceDE w:val="0"/>
              <w:autoSpaceDN w:val="0"/>
              <w:spacing w:line="210" w:lineRule="exact"/>
              <w:ind w:leftChars="300" w:left="720" w:hangingChars="100" w:hanging="180"/>
              <w:rPr>
                <w:rFonts w:ascii="ＭＳ ゴシック" w:eastAsia="ＭＳ ゴシック" w:hAnsi="ＭＳ ゴシック"/>
                <w:szCs w:val="18"/>
              </w:rPr>
            </w:pPr>
            <w:r w:rsidRPr="000F3CF4">
              <w:rPr>
                <w:rFonts w:ascii="ＭＳ ゴシック" w:eastAsia="ＭＳ ゴシック" w:hAnsi="ＭＳ ゴシック"/>
                <w:szCs w:val="18"/>
              </w:rPr>
              <w:t>(2)</w:t>
            </w:r>
            <w:r w:rsidRPr="000F3CF4">
              <w:rPr>
                <w:rFonts w:ascii="ＭＳ ゴシック" w:eastAsia="ＭＳ ゴシック" w:hAnsi="ＭＳ ゴシック" w:hint="eastAsia"/>
                <w:szCs w:val="18"/>
              </w:rPr>
              <w:t xml:space="preserve">　居室の定員及び居室の床面積については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精神障害者福祉ホームＢ型を除き</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適用しないこととする。</w:t>
            </w:r>
          </w:p>
          <w:p w14:paraId="25AE8100" w14:textId="77777777" w:rsidR="00B44F6C" w:rsidRPr="000F3CF4" w:rsidRDefault="00B44F6C" w:rsidP="002907D5">
            <w:pPr>
              <w:suppressAutoHyphens/>
              <w:autoSpaceDE w:val="0"/>
              <w:autoSpaceDN w:val="0"/>
              <w:spacing w:line="210" w:lineRule="exact"/>
              <w:ind w:firstLineChars="300" w:firstLine="54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障発</w:t>
            </w:r>
            <w:r w:rsidRPr="000F3CF4">
              <w:rPr>
                <w:rFonts w:ascii="ＭＳ ゴシック" w:eastAsia="ＭＳ ゴシック" w:hAnsi="ＭＳ ゴシック"/>
                <w:szCs w:val="18"/>
              </w:rPr>
              <w:t>1206001</w:t>
            </w:r>
            <w:r w:rsidRPr="000F3CF4">
              <w:rPr>
                <w:rFonts w:ascii="ＭＳ ゴシック" w:eastAsia="ＭＳ ゴシック" w:hAnsi="ＭＳ ゴシック" w:hint="eastAsia"/>
                <w:szCs w:val="18"/>
              </w:rPr>
              <w:t>第十</w:t>
            </w:r>
            <w:r w:rsidR="003F1242" w:rsidRPr="000F3CF4">
              <w:rPr>
                <w:rFonts w:ascii="ＭＳ ゴシック" w:eastAsia="ＭＳ ゴシック" w:hAnsi="ＭＳ ゴシック" w:hint="eastAsia"/>
                <w:szCs w:val="18"/>
              </w:rPr>
              <w:t>七</w:t>
            </w:r>
            <w:r w:rsidRPr="000F3CF4">
              <w:rPr>
                <w:rFonts w:ascii="ＭＳ ゴシック" w:eastAsia="ＭＳ ゴシック" w:hAnsi="ＭＳ ゴシック" w:hint="eastAsia"/>
                <w:szCs w:val="18"/>
              </w:rPr>
              <w:t>の</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1</w:t>
            </w:r>
          </w:p>
        </w:tc>
        <w:tc>
          <w:tcPr>
            <w:tcW w:w="399" w:type="dxa"/>
          </w:tcPr>
          <w:p w14:paraId="3297ADC6" w14:textId="77777777" w:rsidR="00B44F6C" w:rsidRPr="000F3CF4" w:rsidRDefault="00B44F6C" w:rsidP="00356C9D">
            <w:pPr>
              <w:rPr>
                <w:rFonts w:ascii="ＭＳ ゴシック" w:eastAsia="ＭＳ ゴシック" w:hAnsi="ＭＳ ゴシック"/>
                <w:szCs w:val="18"/>
              </w:rPr>
            </w:pPr>
            <w:r w:rsidRPr="000F3CF4">
              <w:rPr>
                <w:rFonts w:ascii="ＭＳ ゴシック" w:eastAsia="ＭＳ ゴシック" w:hAnsi="ＭＳ ゴシック" w:hint="eastAsia"/>
                <w:szCs w:val="18"/>
              </w:rPr>
              <w:lastRenderedPageBreak/>
              <w:t>適</w:t>
            </w:r>
          </w:p>
          <w:p w14:paraId="7FF2576C" w14:textId="77777777" w:rsidR="00B44F6C" w:rsidRPr="000F3CF4" w:rsidRDefault="00B44F6C" w:rsidP="00356C9D">
            <w:pPr>
              <w:rPr>
                <w:rFonts w:ascii="ＭＳ ゴシック" w:eastAsia="ＭＳ ゴシック" w:hAnsi="ＭＳ ゴシック"/>
                <w:szCs w:val="18"/>
              </w:rPr>
            </w:pPr>
            <w:r w:rsidRPr="000F3CF4">
              <w:rPr>
                <w:rFonts w:ascii="ＭＳ ゴシック" w:eastAsia="ＭＳ ゴシック" w:hAnsi="ＭＳ ゴシック" w:hint="eastAsia"/>
                <w:szCs w:val="18"/>
              </w:rPr>
              <w:t>・</w:t>
            </w:r>
          </w:p>
          <w:p w14:paraId="0F10C9EA" w14:textId="77777777" w:rsidR="00B44F6C" w:rsidRPr="000F3CF4" w:rsidRDefault="00B44F6C" w:rsidP="00356C9D">
            <w:pPr>
              <w:rPr>
                <w:rFonts w:ascii="ＭＳ ゴシック" w:eastAsia="ＭＳ ゴシック" w:hAnsi="ＭＳ ゴシック"/>
                <w:szCs w:val="18"/>
              </w:rPr>
            </w:pPr>
            <w:r w:rsidRPr="000F3CF4">
              <w:rPr>
                <w:rFonts w:ascii="ＭＳ ゴシック" w:eastAsia="ＭＳ ゴシック" w:hAnsi="ＭＳ ゴシック" w:hint="eastAsia"/>
                <w:szCs w:val="18"/>
              </w:rPr>
              <w:t>否</w:t>
            </w:r>
          </w:p>
        </w:tc>
        <w:tc>
          <w:tcPr>
            <w:tcW w:w="2029" w:type="dxa"/>
          </w:tcPr>
          <w:p w14:paraId="121EDD45" w14:textId="77777777" w:rsidR="00B44F6C" w:rsidRPr="000F3CF4" w:rsidRDefault="00B44F6C" w:rsidP="00834182">
            <w:pPr>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□届出図面と変更ないか。</w:t>
            </w:r>
          </w:p>
          <w:p w14:paraId="451B4994" w14:textId="77777777" w:rsidR="00B44F6C" w:rsidRPr="000F3CF4" w:rsidRDefault="00B44F6C" w:rsidP="00834182">
            <w:pPr>
              <w:ind w:left="180" w:hangingChars="100" w:hanging="180"/>
              <w:rPr>
                <w:rFonts w:ascii="ＭＳ ゴシック" w:eastAsia="ＭＳ ゴシック" w:hAnsi="ＭＳ ゴシック"/>
                <w:szCs w:val="18"/>
              </w:rPr>
            </w:pPr>
          </w:p>
          <w:p w14:paraId="0616C08E" w14:textId="57B320A4" w:rsidR="00B44F6C" w:rsidRPr="000F3CF4" w:rsidRDefault="00B44F6C" w:rsidP="003A35D6">
            <w:pPr>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（変更があれば</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変更届を提出）</w:t>
            </w:r>
          </w:p>
        </w:tc>
      </w:tr>
      <w:tr w:rsidR="000F3CF4" w:rsidRPr="000F3CF4" w14:paraId="6310A4DA" w14:textId="77777777" w:rsidTr="00605A00">
        <w:trPr>
          <w:trHeight w:val="207"/>
        </w:trPr>
        <w:tc>
          <w:tcPr>
            <w:tcW w:w="1019" w:type="dxa"/>
            <w:tcBorders>
              <w:top w:val="single" w:sz="4" w:space="0" w:color="auto"/>
              <w:bottom w:val="single" w:sz="4" w:space="0" w:color="auto"/>
            </w:tcBorders>
          </w:tcPr>
          <w:p w14:paraId="57908C1A" w14:textId="77777777" w:rsidR="00B44F6C" w:rsidRPr="000F3CF4" w:rsidRDefault="00B44F6C" w:rsidP="002907D5">
            <w:pPr>
              <w:suppressAutoHyphens/>
              <w:autoSpaceDE w:val="0"/>
              <w:autoSpaceDN w:val="0"/>
              <w:spacing w:line="210" w:lineRule="exact"/>
              <w:ind w:left="180" w:hangingChars="100" w:hanging="180"/>
              <w:jc w:val="left"/>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lastRenderedPageBreak/>
              <w:t>第４　運営に関する基準</w:t>
            </w:r>
          </w:p>
          <w:p w14:paraId="5F5B9E21" w14:textId="77777777" w:rsidR="00B44F6C" w:rsidRPr="000F3CF4" w:rsidRDefault="00B44F6C" w:rsidP="002907D5">
            <w:pPr>
              <w:pStyle w:val="aa"/>
              <w:wordWrap/>
              <w:ind w:left="184" w:hangingChars="100" w:hanging="184"/>
              <w:rPr>
                <w:rFonts w:ascii="ＭＳ ゴシック" w:hAnsi="ＭＳ ゴシック"/>
              </w:rPr>
            </w:pPr>
            <w:r w:rsidRPr="000F3CF4">
              <w:rPr>
                <w:rFonts w:ascii="ＭＳ ゴシック" w:hAnsi="ＭＳ ゴシック" w:hint="eastAsia"/>
              </w:rPr>
              <w:t>１　内容及び手続きの説明及び同意</w:t>
            </w:r>
          </w:p>
          <w:p w14:paraId="58CE4C47" w14:textId="77777777" w:rsidR="00B44F6C" w:rsidRPr="000F3CF4" w:rsidRDefault="00B44F6C" w:rsidP="002907D5">
            <w:pPr>
              <w:pStyle w:val="aa"/>
              <w:wordWrap/>
              <w:ind w:left="184" w:hangingChars="100" w:hanging="184"/>
              <w:rPr>
                <w:rFonts w:ascii="ＭＳ ゴシック" w:hAnsi="ＭＳ ゴシック"/>
              </w:rPr>
            </w:pPr>
            <w:r w:rsidRPr="000F3CF4">
              <w:rPr>
                <w:rFonts w:ascii="ＭＳ ゴシック" w:hAnsi="ＭＳ ゴシック" w:hint="eastAsia"/>
              </w:rPr>
              <w:t>〈法第</w:t>
            </w:r>
            <w:r w:rsidRPr="000F3CF4">
              <w:rPr>
                <w:rFonts w:ascii="ＭＳ ゴシック" w:hAnsi="ＭＳ ゴシック"/>
              </w:rPr>
              <w:t>43</w:t>
            </w:r>
            <w:r w:rsidRPr="000F3CF4">
              <w:rPr>
                <w:rFonts w:ascii="ＭＳ ゴシック" w:hAnsi="ＭＳ ゴシック" w:hint="eastAsia"/>
              </w:rPr>
              <w:t>条第</w:t>
            </w:r>
            <w:r w:rsidRPr="000F3CF4">
              <w:rPr>
                <w:rFonts w:ascii="ＭＳ ゴシック" w:hAnsi="ＭＳ ゴシック"/>
              </w:rPr>
              <w:t>2</w:t>
            </w:r>
            <w:r w:rsidRPr="000F3CF4">
              <w:rPr>
                <w:rFonts w:ascii="ＭＳ ゴシック" w:hAnsi="ＭＳ ゴシック" w:hint="eastAsia"/>
              </w:rPr>
              <w:t>項〉</w:t>
            </w:r>
          </w:p>
          <w:p w14:paraId="7D511608" w14:textId="77777777" w:rsidR="00B44F6C" w:rsidRPr="000F3CF4" w:rsidRDefault="00B44F6C" w:rsidP="002907D5">
            <w:pPr>
              <w:pStyle w:val="aa"/>
              <w:wordWrap/>
              <w:ind w:left="184" w:hangingChars="100" w:hanging="184"/>
              <w:rPr>
                <w:rFonts w:ascii="ＭＳ ゴシック" w:hAnsi="ＭＳ ゴシック"/>
              </w:rPr>
            </w:pPr>
          </w:p>
          <w:p w14:paraId="2AC733BC" w14:textId="77777777" w:rsidR="00C31D66" w:rsidRPr="000F3CF4" w:rsidRDefault="00C31D66" w:rsidP="002907D5">
            <w:pPr>
              <w:pStyle w:val="aa"/>
              <w:wordWrap/>
              <w:ind w:left="184" w:hangingChars="100" w:hanging="184"/>
              <w:rPr>
                <w:rFonts w:ascii="ＭＳ ゴシック" w:hAnsi="ＭＳ ゴシック"/>
              </w:rPr>
            </w:pPr>
          </w:p>
          <w:p w14:paraId="37186C78" w14:textId="77777777" w:rsidR="00C31D66" w:rsidRPr="000F3CF4" w:rsidRDefault="00C31D66" w:rsidP="002907D5">
            <w:pPr>
              <w:pStyle w:val="aa"/>
              <w:wordWrap/>
              <w:ind w:left="184" w:hangingChars="100" w:hanging="184"/>
              <w:rPr>
                <w:rFonts w:ascii="ＭＳ ゴシック" w:hAnsi="ＭＳ ゴシック"/>
              </w:rPr>
            </w:pPr>
          </w:p>
          <w:p w14:paraId="3F0601C6" w14:textId="77777777" w:rsidR="00C31D66" w:rsidRPr="000F3CF4" w:rsidRDefault="00C31D66" w:rsidP="002907D5">
            <w:pPr>
              <w:pStyle w:val="aa"/>
              <w:wordWrap/>
              <w:ind w:left="184" w:hangingChars="100" w:hanging="184"/>
              <w:rPr>
                <w:rFonts w:ascii="ＭＳ ゴシック" w:hAnsi="ＭＳ ゴシック"/>
              </w:rPr>
            </w:pPr>
          </w:p>
          <w:p w14:paraId="647EDC06" w14:textId="77777777" w:rsidR="00C31D66" w:rsidRPr="000F3CF4" w:rsidRDefault="00C31D66" w:rsidP="002907D5">
            <w:pPr>
              <w:pStyle w:val="aa"/>
              <w:wordWrap/>
              <w:ind w:left="184" w:hangingChars="100" w:hanging="184"/>
              <w:rPr>
                <w:rFonts w:ascii="ＭＳ ゴシック" w:hAnsi="ＭＳ ゴシック"/>
              </w:rPr>
            </w:pPr>
          </w:p>
          <w:p w14:paraId="71CBBCE0" w14:textId="77777777" w:rsidR="00C31D66" w:rsidRPr="000F3CF4" w:rsidRDefault="00C31D66" w:rsidP="002907D5">
            <w:pPr>
              <w:pStyle w:val="aa"/>
              <w:wordWrap/>
              <w:ind w:left="184" w:hangingChars="100" w:hanging="184"/>
              <w:rPr>
                <w:rFonts w:ascii="ＭＳ ゴシック" w:hAnsi="ＭＳ ゴシック"/>
              </w:rPr>
            </w:pPr>
          </w:p>
          <w:p w14:paraId="3019D064" w14:textId="77777777" w:rsidR="00C31D66" w:rsidRPr="000F3CF4" w:rsidRDefault="00C31D66" w:rsidP="002907D5">
            <w:pPr>
              <w:pStyle w:val="aa"/>
              <w:wordWrap/>
              <w:ind w:left="184" w:hangingChars="100" w:hanging="184"/>
              <w:rPr>
                <w:rFonts w:ascii="ＭＳ ゴシック" w:hAnsi="ＭＳ ゴシック"/>
              </w:rPr>
            </w:pPr>
          </w:p>
          <w:p w14:paraId="695C5F46" w14:textId="77777777" w:rsidR="00C31D66" w:rsidRPr="000F3CF4" w:rsidRDefault="00C31D66" w:rsidP="002907D5">
            <w:pPr>
              <w:pStyle w:val="aa"/>
              <w:wordWrap/>
              <w:ind w:left="184" w:hangingChars="100" w:hanging="184"/>
              <w:rPr>
                <w:rFonts w:ascii="ＭＳ ゴシック" w:hAnsi="ＭＳ ゴシック"/>
              </w:rPr>
            </w:pPr>
          </w:p>
          <w:p w14:paraId="17BFDD32" w14:textId="77777777" w:rsidR="00C31D66" w:rsidRPr="000F3CF4" w:rsidRDefault="00C31D66" w:rsidP="002907D5">
            <w:pPr>
              <w:pStyle w:val="aa"/>
              <w:wordWrap/>
              <w:ind w:left="184" w:hangingChars="100" w:hanging="184"/>
              <w:rPr>
                <w:rFonts w:ascii="ＭＳ ゴシック" w:hAnsi="ＭＳ ゴシック"/>
              </w:rPr>
            </w:pPr>
          </w:p>
          <w:p w14:paraId="369575B2" w14:textId="77777777" w:rsidR="00C31D66" w:rsidRPr="000F3CF4" w:rsidRDefault="00C31D66" w:rsidP="002907D5">
            <w:pPr>
              <w:pStyle w:val="aa"/>
              <w:wordWrap/>
              <w:ind w:left="184" w:hangingChars="100" w:hanging="184"/>
              <w:rPr>
                <w:rFonts w:ascii="ＭＳ ゴシック" w:hAnsi="ＭＳ ゴシック"/>
              </w:rPr>
            </w:pPr>
          </w:p>
          <w:p w14:paraId="1ED0FFCA" w14:textId="77777777" w:rsidR="00C31D66" w:rsidRPr="000F3CF4" w:rsidRDefault="00C31D66" w:rsidP="002907D5">
            <w:pPr>
              <w:pStyle w:val="aa"/>
              <w:wordWrap/>
              <w:ind w:left="184" w:hangingChars="100" w:hanging="184"/>
              <w:rPr>
                <w:rFonts w:ascii="ＭＳ ゴシック" w:hAnsi="ＭＳ ゴシック"/>
              </w:rPr>
            </w:pPr>
          </w:p>
          <w:p w14:paraId="52F19EDB" w14:textId="77777777" w:rsidR="00C31D66" w:rsidRPr="000F3CF4" w:rsidRDefault="00C31D66" w:rsidP="002907D5">
            <w:pPr>
              <w:pStyle w:val="aa"/>
              <w:wordWrap/>
              <w:ind w:left="184" w:hangingChars="100" w:hanging="184"/>
              <w:rPr>
                <w:rFonts w:ascii="ＭＳ ゴシック" w:hAnsi="ＭＳ ゴシック"/>
              </w:rPr>
            </w:pPr>
          </w:p>
          <w:p w14:paraId="1A68136C" w14:textId="77777777" w:rsidR="00C31D66" w:rsidRPr="000F3CF4" w:rsidRDefault="00C31D66" w:rsidP="002907D5">
            <w:pPr>
              <w:pStyle w:val="aa"/>
              <w:wordWrap/>
              <w:ind w:left="184" w:hangingChars="100" w:hanging="184"/>
              <w:rPr>
                <w:rFonts w:ascii="ＭＳ ゴシック" w:hAnsi="ＭＳ ゴシック"/>
              </w:rPr>
            </w:pPr>
          </w:p>
          <w:p w14:paraId="25BDE43D" w14:textId="77777777" w:rsidR="00C31D66" w:rsidRPr="000F3CF4" w:rsidRDefault="00C31D66" w:rsidP="002907D5">
            <w:pPr>
              <w:pStyle w:val="aa"/>
              <w:wordWrap/>
              <w:ind w:left="184" w:hangingChars="100" w:hanging="184"/>
              <w:rPr>
                <w:rFonts w:ascii="ＭＳ ゴシック" w:hAnsi="ＭＳ ゴシック"/>
              </w:rPr>
            </w:pPr>
          </w:p>
          <w:p w14:paraId="00E9AF03" w14:textId="77777777" w:rsidR="00C31D66" w:rsidRPr="000F3CF4" w:rsidRDefault="00C31D66" w:rsidP="002907D5">
            <w:pPr>
              <w:pStyle w:val="aa"/>
              <w:wordWrap/>
              <w:ind w:left="184" w:hangingChars="100" w:hanging="184"/>
              <w:rPr>
                <w:rFonts w:ascii="ＭＳ ゴシック" w:hAnsi="ＭＳ ゴシック"/>
              </w:rPr>
            </w:pPr>
          </w:p>
          <w:p w14:paraId="1FEBB812" w14:textId="77777777" w:rsidR="00C31D66" w:rsidRPr="000F3CF4" w:rsidRDefault="00C31D66" w:rsidP="002907D5">
            <w:pPr>
              <w:pStyle w:val="aa"/>
              <w:wordWrap/>
              <w:ind w:left="184" w:hangingChars="100" w:hanging="184"/>
              <w:rPr>
                <w:rFonts w:ascii="ＭＳ ゴシック" w:hAnsi="ＭＳ ゴシック"/>
              </w:rPr>
            </w:pPr>
          </w:p>
          <w:p w14:paraId="310143F0" w14:textId="77777777" w:rsidR="00C31D66" w:rsidRPr="000F3CF4" w:rsidRDefault="00C31D66" w:rsidP="002907D5">
            <w:pPr>
              <w:pStyle w:val="aa"/>
              <w:wordWrap/>
              <w:ind w:left="184" w:hangingChars="100" w:hanging="184"/>
              <w:rPr>
                <w:rFonts w:ascii="ＭＳ ゴシック" w:hAnsi="ＭＳ ゴシック"/>
              </w:rPr>
            </w:pPr>
          </w:p>
          <w:p w14:paraId="1898126A" w14:textId="77777777" w:rsidR="00C31D66" w:rsidRPr="000F3CF4" w:rsidRDefault="00C31D66" w:rsidP="002907D5">
            <w:pPr>
              <w:pStyle w:val="aa"/>
              <w:wordWrap/>
              <w:ind w:left="184" w:hangingChars="100" w:hanging="184"/>
              <w:rPr>
                <w:rFonts w:ascii="ＭＳ ゴシック" w:hAnsi="ＭＳ ゴシック"/>
              </w:rPr>
            </w:pPr>
          </w:p>
          <w:p w14:paraId="1D071B87" w14:textId="77777777" w:rsidR="00C31D66" w:rsidRPr="000F3CF4" w:rsidRDefault="00C31D66" w:rsidP="002907D5">
            <w:pPr>
              <w:pStyle w:val="aa"/>
              <w:wordWrap/>
              <w:ind w:left="184" w:hangingChars="100" w:hanging="184"/>
              <w:rPr>
                <w:rFonts w:ascii="ＭＳ ゴシック" w:hAnsi="ＭＳ ゴシック"/>
              </w:rPr>
            </w:pPr>
          </w:p>
          <w:p w14:paraId="34B7CFEA" w14:textId="77777777" w:rsidR="00C31D66" w:rsidRPr="000F3CF4" w:rsidRDefault="00C31D66" w:rsidP="002907D5">
            <w:pPr>
              <w:pStyle w:val="aa"/>
              <w:wordWrap/>
              <w:ind w:left="184" w:hangingChars="100" w:hanging="184"/>
              <w:rPr>
                <w:rFonts w:ascii="ＭＳ ゴシック" w:hAnsi="ＭＳ ゴシック"/>
              </w:rPr>
            </w:pPr>
          </w:p>
          <w:p w14:paraId="0AB0193E" w14:textId="77777777" w:rsidR="00C31D66" w:rsidRPr="000F3CF4" w:rsidRDefault="00C31D66" w:rsidP="002907D5">
            <w:pPr>
              <w:pStyle w:val="aa"/>
              <w:wordWrap/>
              <w:ind w:left="184" w:hangingChars="100" w:hanging="184"/>
              <w:rPr>
                <w:rFonts w:ascii="ＭＳ ゴシック" w:hAnsi="ＭＳ ゴシック"/>
              </w:rPr>
            </w:pPr>
          </w:p>
          <w:p w14:paraId="20C51776" w14:textId="77777777" w:rsidR="00C31D66" w:rsidRPr="000F3CF4" w:rsidRDefault="00C31D66" w:rsidP="002907D5">
            <w:pPr>
              <w:pStyle w:val="aa"/>
              <w:wordWrap/>
              <w:ind w:left="184" w:hangingChars="100" w:hanging="184"/>
              <w:rPr>
                <w:rFonts w:ascii="ＭＳ ゴシック" w:hAnsi="ＭＳ ゴシック"/>
              </w:rPr>
            </w:pPr>
          </w:p>
          <w:p w14:paraId="4421C0FA" w14:textId="77777777" w:rsidR="00C31D66" w:rsidRPr="000F3CF4" w:rsidRDefault="00C31D66" w:rsidP="002907D5">
            <w:pPr>
              <w:pStyle w:val="aa"/>
              <w:wordWrap/>
              <w:ind w:left="184" w:hangingChars="100" w:hanging="184"/>
              <w:rPr>
                <w:rFonts w:ascii="ＭＳ ゴシック" w:hAnsi="ＭＳ ゴシック"/>
              </w:rPr>
            </w:pPr>
          </w:p>
          <w:p w14:paraId="5DF5145E" w14:textId="77777777" w:rsidR="00C31D66" w:rsidRPr="000F3CF4" w:rsidRDefault="00C31D66" w:rsidP="002907D5">
            <w:pPr>
              <w:pStyle w:val="aa"/>
              <w:wordWrap/>
              <w:ind w:left="184" w:hangingChars="100" w:hanging="184"/>
              <w:rPr>
                <w:rFonts w:ascii="ＭＳ ゴシック" w:hAnsi="ＭＳ ゴシック"/>
              </w:rPr>
            </w:pPr>
          </w:p>
          <w:p w14:paraId="1E1B3EB4" w14:textId="77777777" w:rsidR="00C31D66" w:rsidRPr="000F3CF4" w:rsidRDefault="00C31D66" w:rsidP="002907D5">
            <w:pPr>
              <w:pStyle w:val="aa"/>
              <w:wordWrap/>
              <w:ind w:left="184" w:hangingChars="100" w:hanging="184"/>
              <w:rPr>
                <w:rFonts w:ascii="ＭＳ ゴシック" w:hAnsi="ＭＳ ゴシック"/>
              </w:rPr>
            </w:pPr>
          </w:p>
          <w:p w14:paraId="16415017" w14:textId="77777777" w:rsidR="00C31D66" w:rsidRPr="000F3CF4" w:rsidRDefault="00C31D66" w:rsidP="002907D5">
            <w:pPr>
              <w:pStyle w:val="aa"/>
              <w:wordWrap/>
              <w:ind w:left="184" w:hangingChars="100" w:hanging="184"/>
              <w:rPr>
                <w:rFonts w:ascii="ＭＳ ゴシック" w:hAnsi="ＭＳ ゴシック"/>
              </w:rPr>
            </w:pPr>
          </w:p>
          <w:p w14:paraId="62AA4DE2" w14:textId="77777777" w:rsidR="00C31D66" w:rsidRPr="000F3CF4" w:rsidRDefault="00C31D66" w:rsidP="002907D5">
            <w:pPr>
              <w:pStyle w:val="aa"/>
              <w:wordWrap/>
              <w:ind w:left="184" w:hangingChars="100" w:hanging="184"/>
              <w:rPr>
                <w:rFonts w:ascii="ＭＳ ゴシック" w:hAnsi="ＭＳ ゴシック"/>
              </w:rPr>
            </w:pPr>
          </w:p>
        </w:tc>
        <w:tc>
          <w:tcPr>
            <w:tcW w:w="6640" w:type="dxa"/>
            <w:tcBorders>
              <w:top w:val="single" w:sz="4" w:space="0" w:color="auto"/>
              <w:bottom w:val="single" w:sz="4" w:space="0" w:color="auto"/>
            </w:tcBorders>
          </w:tcPr>
          <w:p w14:paraId="3A7AB48A" w14:textId="77777777" w:rsidR="00B44F6C" w:rsidRPr="000F3CF4" w:rsidRDefault="00B44F6C" w:rsidP="002907D5">
            <w:pPr>
              <w:suppressAutoHyphens/>
              <w:autoSpaceDE w:val="0"/>
              <w:autoSpaceDN w:val="0"/>
              <w:spacing w:line="210" w:lineRule="exact"/>
              <w:ind w:left="450" w:hangingChars="250" w:hanging="450"/>
              <w:rPr>
                <w:rFonts w:ascii="ＭＳ ゴシック" w:eastAsia="ＭＳ ゴシック" w:hAnsi="ＭＳ ゴシック"/>
                <w:szCs w:val="18"/>
              </w:rPr>
            </w:pP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1)　支給決定障害者</w:t>
            </w:r>
            <w:r w:rsidR="00247033" w:rsidRPr="000F3CF4">
              <w:rPr>
                <w:rFonts w:ascii="ＭＳ ゴシック" w:eastAsia="ＭＳ ゴシック" w:hAnsi="ＭＳ ゴシック" w:hint="eastAsia"/>
                <w:szCs w:val="18"/>
              </w:rPr>
              <w:t>等</w:t>
            </w:r>
            <w:r w:rsidRPr="000F3CF4">
              <w:rPr>
                <w:rFonts w:ascii="ＭＳ ゴシック" w:eastAsia="ＭＳ ゴシック" w:hAnsi="ＭＳ ゴシック" w:hint="eastAsia"/>
                <w:szCs w:val="18"/>
              </w:rPr>
              <w:t>が指定共同生活援助の利用の申込みを行ったときは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当該利用申込者に係る障害の特性に応じた適切な配慮をしつつ</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当該利用申込者に対し</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運営規程の概要</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従業者の勤務体制</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その他の利用申込者のサービスの選択に資すると認められる重要事項</w:t>
            </w:r>
            <w:r w:rsidR="00B05252" w:rsidRPr="000F3CF4">
              <w:rPr>
                <w:rFonts w:ascii="ＭＳ ゴシック" w:eastAsia="ＭＳ ゴシック" w:hAnsi="ＭＳ ゴシック" w:hint="eastAsia"/>
                <w:szCs w:val="18"/>
              </w:rPr>
              <w:t>（外部サービス利用型の場合は</w:t>
            </w:r>
            <w:r w:rsidR="003925F2" w:rsidRPr="000F3CF4">
              <w:rPr>
                <w:rFonts w:ascii="ＭＳ ゴシック" w:eastAsia="ＭＳ ゴシック" w:hAnsi="ＭＳ ゴシック" w:hint="eastAsia"/>
                <w:szCs w:val="18"/>
              </w:rPr>
              <w:t>、</w:t>
            </w:r>
            <w:r w:rsidR="00B05252" w:rsidRPr="000F3CF4">
              <w:rPr>
                <w:rFonts w:ascii="ＭＳ ゴシック" w:eastAsia="ＭＳ ゴシック" w:hAnsi="ＭＳ ゴシック" w:hint="eastAsia"/>
                <w:szCs w:val="18"/>
              </w:rPr>
              <w:t>外部サービス利用型指定共同生活援助事業者と受託居宅介護サービス事業者の業務の分担の内容</w:t>
            </w:r>
            <w:r w:rsidR="003925F2" w:rsidRPr="000F3CF4">
              <w:rPr>
                <w:rFonts w:ascii="ＭＳ ゴシック" w:eastAsia="ＭＳ ゴシック" w:hAnsi="ＭＳ ゴシック" w:hint="eastAsia"/>
                <w:szCs w:val="18"/>
              </w:rPr>
              <w:t>、</w:t>
            </w:r>
            <w:r w:rsidR="00B05252" w:rsidRPr="000F3CF4">
              <w:rPr>
                <w:rFonts w:ascii="ＭＳ ゴシック" w:eastAsia="ＭＳ ゴシック" w:hAnsi="ＭＳ ゴシック" w:hint="eastAsia"/>
                <w:szCs w:val="18"/>
              </w:rPr>
              <w:t>受託居宅介護サービス事業者及び受託居宅介護サービス事業所の名称）を</w:t>
            </w:r>
            <w:r w:rsidRPr="000F3CF4">
              <w:rPr>
                <w:rFonts w:ascii="ＭＳ ゴシック" w:eastAsia="ＭＳ ゴシック" w:hAnsi="ＭＳ ゴシック" w:hint="eastAsia"/>
                <w:szCs w:val="18"/>
              </w:rPr>
              <w:t>記した文書を交付して説明を行い</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当該指定共同生活援助の提供の開始について当該利用申込者の同意を得ているか。</w:t>
            </w:r>
          </w:p>
          <w:p w14:paraId="106CD905" w14:textId="77777777" w:rsidR="00B44F6C" w:rsidRPr="000F3CF4" w:rsidRDefault="00B44F6C" w:rsidP="002907D5">
            <w:pPr>
              <w:suppressAutoHyphens/>
              <w:autoSpaceDE w:val="0"/>
              <w:autoSpaceDN w:val="0"/>
              <w:spacing w:line="210" w:lineRule="exact"/>
              <w:ind w:firstLineChars="250" w:firstLine="45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厚令</w:t>
            </w:r>
            <w:r w:rsidRPr="000F3CF4">
              <w:rPr>
                <w:rFonts w:ascii="ＭＳ ゴシック" w:eastAsia="ＭＳ ゴシック" w:hAnsi="ＭＳ ゴシック"/>
                <w:szCs w:val="18"/>
              </w:rPr>
              <w:t>171</w:t>
            </w:r>
            <w:r w:rsidRPr="000F3CF4">
              <w:rPr>
                <w:rFonts w:ascii="ＭＳ ゴシック" w:eastAsia="ＭＳ ゴシック" w:hAnsi="ＭＳ ゴシック" w:hint="eastAsia"/>
                <w:szCs w:val="18"/>
              </w:rPr>
              <w:t>第</w:t>
            </w:r>
            <w:r w:rsidRPr="000F3CF4">
              <w:rPr>
                <w:rFonts w:ascii="ＭＳ ゴシック" w:eastAsia="ＭＳ ゴシック" w:hAnsi="ＭＳ ゴシック"/>
                <w:szCs w:val="18"/>
              </w:rPr>
              <w:t>213</w:t>
            </w:r>
            <w:r w:rsidRPr="000F3CF4">
              <w:rPr>
                <w:rFonts w:ascii="ＭＳ ゴシック" w:eastAsia="ＭＳ ゴシック" w:hAnsi="ＭＳ ゴシック" w:hint="eastAsia"/>
                <w:szCs w:val="18"/>
              </w:rPr>
              <w:t>条</w:t>
            </w:r>
            <w:r w:rsidR="00A61F1F" w:rsidRPr="000F3CF4">
              <w:rPr>
                <w:rFonts w:ascii="ＭＳ ゴシック" w:eastAsia="ＭＳ ゴシック" w:hAnsi="ＭＳ ゴシック" w:hint="eastAsia"/>
                <w:szCs w:val="18"/>
              </w:rPr>
              <w:t>及び213条の11</w:t>
            </w:r>
            <w:r w:rsidRPr="000F3CF4">
              <w:rPr>
                <w:rFonts w:ascii="ＭＳ ゴシック" w:eastAsia="ＭＳ ゴシック" w:hAnsi="ＭＳ ゴシック" w:hint="eastAsia"/>
                <w:szCs w:val="18"/>
              </w:rPr>
              <w:t>準用（第</w:t>
            </w:r>
            <w:r w:rsidRPr="000F3CF4">
              <w:rPr>
                <w:rFonts w:ascii="ＭＳ ゴシック" w:eastAsia="ＭＳ ゴシック" w:hAnsi="ＭＳ ゴシック"/>
                <w:szCs w:val="18"/>
              </w:rPr>
              <w:t>9</w:t>
            </w:r>
            <w:r w:rsidRPr="000F3CF4">
              <w:rPr>
                <w:rFonts w:ascii="ＭＳ ゴシック" w:eastAsia="ＭＳ ゴシック" w:hAnsi="ＭＳ ゴシック" w:hint="eastAsia"/>
                <w:szCs w:val="18"/>
              </w:rPr>
              <w:t>条第</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項）</w:t>
            </w:r>
          </w:p>
          <w:p w14:paraId="3ACE41D9" w14:textId="77777777" w:rsidR="000F2CD3" w:rsidRPr="000F3CF4" w:rsidRDefault="000F2CD3" w:rsidP="002907D5">
            <w:pPr>
              <w:suppressAutoHyphens/>
              <w:autoSpaceDE w:val="0"/>
              <w:autoSpaceDN w:val="0"/>
              <w:spacing w:line="210" w:lineRule="exact"/>
              <w:ind w:firstLineChars="250" w:firstLine="45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厚令</w:t>
            </w:r>
            <w:r w:rsidRPr="000F3CF4">
              <w:rPr>
                <w:rFonts w:ascii="ＭＳ ゴシック" w:eastAsia="ＭＳ ゴシック" w:hAnsi="ＭＳ ゴシック"/>
                <w:szCs w:val="18"/>
              </w:rPr>
              <w:t>171</w:t>
            </w:r>
            <w:r w:rsidRPr="000F3CF4">
              <w:rPr>
                <w:rFonts w:ascii="ＭＳ ゴシック" w:eastAsia="ＭＳ ゴシック" w:hAnsi="ＭＳ ゴシック" w:hint="eastAsia"/>
                <w:szCs w:val="18"/>
              </w:rPr>
              <w:t>第</w:t>
            </w:r>
            <w:r w:rsidRPr="000F3CF4">
              <w:rPr>
                <w:rFonts w:ascii="ＭＳ ゴシック" w:eastAsia="ＭＳ ゴシック" w:hAnsi="ＭＳ ゴシック"/>
                <w:szCs w:val="18"/>
              </w:rPr>
              <w:t>213</w:t>
            </w:r>
            <w:r w:rsidRPr="000F3CF4">
              <w:rPr>
                <w:rFonts w:ascii="ＭＳ ゴシック" w:eastAsia="ＭＳ ゴシック" w:hAnsi="ＭＳ ゴシック" w:hint="eastAsia"/>
                <w:szCs w:val="18"/>
              </w:rPr>
              <w:t>条の</w:t>
            </w:r>
            <w:r w:rsidR="00913967" w:rsidRPr="000F3CF4">
              <w:rPr>
                <w:rFonts w:ascii="ＭＳ ゴシック" w:eastAsia="ＭＳ ゴシック" w:hAnsi="ＭＳ ゴシック" w:hint="eastAsia"/>
                <w:szCs w:val="18"/>
              </w:rPr>
              <w:t>17第1項</w:t>
            </w:r>
          </w:p>
          <w:p w14:paraId="15C1020B" w14:textId="77777777" w:rsidR="00B44F6C" w:rsidRPr="000F3CF4" w:rsidRDefault="00B44F6C" w:rsidP="002907D5">
            <w:pPr>
              <w:suppressAutoHyphens/>
              <w:autoSpaceDE w:val="0"/>
              <w:autoSpaceDN w:val="0"/>
              <w:spacing w:line="210" w:lineRule="exact"/>
              <w:ind w:firstLineChars="200" w:firstLine="360"/>
              <w:rPr>
                <w:rFonts w:ascii="ＭＳ ゴシック" w:eastAsia="ＭＳ ゴシック" w:hAnsi="ＭＳ ゴシック"/>
                <w:szCs w:val="18"/>
              </w:rPr>
            </w:pPr>
          </w:p>
          <w:p w14:paraId="28781C2A" w14:textId="77777777" w:rsidR="00B44F6C" w:rsidRPr="000F3CF4" w:rsidRDefault="00B44F6C" w:rsidP="002907D5">
            <w:pPr>
              <w:suppressAutoHyphens/>
              <w:autoSpaceDE w:val="0"/>
              <w:autoSpaceDN w:val="0"/>
              <w:spacing w:line="210" w:lineRule="exact"/>
              <w:ind w:left="360" w:hangingChars="200" w:hanging="360"/>
              <w:rPr>
                <w:rFonts w:ascii="ＭＳ ゴシック" w:eastAsia="ＭＳ ゴシック" w:hAnsi="ＭＳ ゴシック"/>
                <w:szCs w:val="18"/>
              </w:rPr>
            </w:pPr>
            <w:r w:rsidRPr="000F3CF4">
              <w:rPr>
                <w:rFonts w:ascii="ＭＳ ゴシック" w:eastAsia="ＭＳ ゴシック" w:hAnsi="ＭＳ ゴシック" w:hint="eastAsia"/>
                <w:szCs w:val="18"/>
              </w:rPr>
              <w:t>◎　記載事項は次のとおり</w:t>
            </w:r>
          </w:p>
          <w:p w14:paraId="22DD4BA1" w14:textId="77777777" w:rsidR="00C77446" w:rsidRPr="000F3CF4" w:rsidRDefault="00C77446" w:rsidP="002907D5">
            <w:pPr>
              <w:suppressAutoHyphens/>
              <w:autoSpaceDE w:val="0"/>
              <w:autoSpaceDN w:val="0"/>
              <w:spacing w:line="210" w:lineRule="exact"/>
              <w:ind w:firstLineChars="300" w:firstLine="54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①　運営規程の概要　　②　従業者の勤務体制</w:t>
            </w:r>
          </w:p>
          <w:p w14:paraId="1EAB2732" w14:textId="77777777" w:rsidR="00FA602C" w:rsidRPr="000F3CF4" w:rsidRDefault="00C77446" w:rsidP="002907D5">
            <w:pPr>
              <w:suppressAutoHyphens/>
              <w:autoSpaceDE w:val="0"/>
              <w:autoSpaceDN w:val="0"/>
              <w:spacing w:line="210" w:lineRule="exact"/>
              <w:ind w:firstLineChars="300" w:firstLine="540"/>
              <w:rPr>
                <w:rFonts w:ascii="ＭＳ ゴシック" w:eastAsia="ＭＳ ゴシック" w:hAnsi="ＭＳ ゴシック"/>
                <w:szCs w:val="18"/>
              </w:rPr>
            </w:pPr>
            <w:r w:rsidRPr="000F3CF4">
              <w:rPr>
                <w:rFonts w:ascii="ＭＳ ゴシック" w:eastAsia="ＭＳ ゴシック" w:hAnsi="ＭＳ ゴシック" w:hint="eastAsia"/>
                <w:szCs w:val="18"/>
              </w:rPr>
              <w:t>③　事故発生時の対応　④　苦情処理の体制</w:t>
            </w:r>
          </w:p>
          <w:p w14:paraId="270B7C7C" w14:textId="77777777" w:rsidR="00FA602C" w:rsidRPr="000F3CF4" w:rsidRDefault="00FA602C" w:rsidP="00FA602C">
            <w:pPr>
              <w:suppressAutoHyphens/>
              <w:autoSpaceDE w:val="0"/>
              <w:autoSpaceDN w:val="0"/>
              <w:spacing w:line="210" w:lineRule="exact"/>
              <w:ind w:firstLineChars="300" w:firstLine="540"/>
              <w:rPr>
                <w:rFonts w:ascii="ＭＳ ゴシック" w:eastAsia="ＭＳ ゴシック" w:hAnsi="ＭＳ ゴシック"/>
                <w:szCs w:val="18"/>
              </w:rPr>
            </w:pPr>
            <w:r w:rsidRPr="000F3CF4">
              <w:rPr>
                <w:rFonts w:ascii="ＭＳ ゴシック" w:eastAsia="ＭＳ ゴシック" w:hAnsi="ＭＳ ゴシック" w:hint="eastAsia"/>
                <w:szCs w:val="18"/>
              </w:rPr>
              <w:t>⑤　提供するサービスの第三者評価の実施状況</w:t>
            </w:r>
          </w:p>
          <w:p w14:paraId="7EB37A48" w14:textId="77777777" w:rsidR="00FA602C" w:rsidRPr="000F3CF4" w:rsidRDefault="00FA602C" w:rsidP="002907D5">
            <w:pPr>
              <w:suppressAutoHyphens/>
              <w:autoSpaceDE w:val="0"/>
              <w:autoSpaceDN w:val="0"/>
              <w:spacing w:line="210" w:lineRule="exact"/>
              <w:ind w:firstLineChars="400" w:firstLine="720"/>
              <w:rPr>
                <w:rFonts w:ascii="ＭＳ ゴシック" w:eastAsia="ＭＳ ゴシック" w:hAnsi="ＭＳ ゴシック"/>
                <w:szCs w:val="18"/>
              </w:rPr>
            </w:pPr>
            <w:r w:rsidRPr="000F3CF4">
              <w:rPr>
                <w:rFonts w:ascii="ＭＳ ゴシック" w:eastAsia="ＭＳ ゴシック" w:hAnsi="ＭＳ ゴシック" w:hint="eastAsia"/>
                <w:szCs w:val="18"/>
              </w:rPr>
              <w:t>（実施の有無</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実施した直近の年月日</w:t>
            </w:r>
            <w:r w:rsidR="003925F2" w:rsidRPr="000F3CF4">
              <w:rPr>
                <w:rFonts w:ascii="ＭＳ ゴシック" w:eastAsia="ＭＳ ゴシック" w:hAnsi="ＭＳ ゴシック" w:hint="eastAsia"/>
                <w:szCs w:val="18"/>
              </w:rPr>
              <w:t>、</w:t>
            </w:r>
          </w:p>
          <w:p w14:paraId="4667292C" w14:textId="77777777" w:rsidR="000F2CD3" w:rsidRPr="000F3CF4" w:rsidRDefault="00FA602C" w:rsidP="002907D5">
            <w:pPr>
              <w:suppressAutoHyphens/>
              <w:autoSpaceDE w:val="0"/>
              <w:autoSpaceDN w:val="0"/>
              <w:spacing w:line="210" w:lineRule="exact"/>
              <w:ind w:firstLineChars="500" w:firstLine="900"/>
              <w:rPr>
                <w:rFonts w:ascii="ＭＳ ゴシック" w:eastAsia="ＭＳ ゴシック" w:hAnsi="ＭＳ ゴシック"/>
                <w:szCs w:val="18"/>
              </w:rPr>
            </w:pPr>
            <w:r w:rsidRPr="000F3CF4">
              <w:rPr>
                <w:rFonts w:ascii="ＭＳ ゴシック" w:eastAsia="ＭＳ ゴシック" w:hAnsi="ＭＳ ゴシック" w:hint="eastAsia"/>
                <w:szCs w:val="18"/>
              </w:rPr>
              <w:t>実施した評価期間の名称</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評価結果の開示状況）</w:t>
            </w:r>
            <w:r w:rsidR="00C77446" w:rsidRPr="000F3CF4">
              <w:rPr>
                <w:rFonts w:ascii="ＭＳ ゴシック" w:eastAsia="ＭＳ ゴシック" w:hAnsi="ＭＳ ゴシック" w:hint="eastAsia"/>
                <w:szCs w:val="18"/>
              </w:rPr>
              <w:t xml:space="preserve">　等</w:t>
            </w:r>
          </w:p>
          <w:p w14:paraId="7EA35120" w14:textId="77777777" w:rsidR="000F2CD3" w:rsidRPr="000F3CF4" w:rsidRDefault="000F2CD3" w:rsidP="002907D5">
            <w:pPr>
              <w:suppressAutoHyphens/>
              <w:autoSpaceDE w:val="0"/>
              <w:autoSpaceDN w:val="0"/>
              <w:spacing w:line="210" w:lineRule="exact"/>
              <w:rPr>
                <w:rFonts w:ascii="ＭＳ ゴシック" w:eastAsia="ＭＳ ゴシック" w:hAnsi="ＭＳ ゴシック"/>
                <w:spacing w:val="2"/>
                <w:szCs w:val="18"/>
              </w:rPr>
            </w:pPr>
            <w:r w:rsidRPr="000F3CF4">
              <w:rPr>
                <w:rFonts w:ascii="ＭＳ ゴシック" w:eastAsia="ＭＳ ゴシック" w:hAnsi="ＭＳ ゴシック" w:hint="eastAsia"/>
                <w:spacing w:val="2"/>
                <w:szCs w:val="18"/>
              </w:rPr>
              <w:t xml:space="preserve">　 （外部サービス利用型）</w:t>
            </w:r>
          </w:p>
          <w:p w14:paraId="5A6C3827" w14:textId="77777777" w:rsidR="000F2CD3" w:rsidRPr="000F3CF4" w:rsidRDefault="00FA602C" w:rsidP="002907D5">
            <w:pPr>
              <w:suppressAutoHyphens/>
              <w:autoSpaceDE w:val="0"/>
              <w:autoSpaceDN w:val="0"/>
              <w:spacing w:line="210" w:lineRule="exact"/>
              <w:ind w:leftChars="300" w:left="900" w:hangingChars="200" w:hanging="36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⑥　</w:t>
            </w:r>
            <w:r w:rsidR="000F2CD3" w:rsidRPr="000F3CF4">
              <w:rPr>
                <w:rFonts w:ascii="ＭＳ ゴシック" w:eastAsia="ＭＳ ゴシック" w:hAnsi="ＭＳ ゴシック" w:hint="eastAsia"/>
                <w:szCs w:val="18"/>
              </w:rPr>
              <w:t>外部サービス利用型指定共同生活援助事業者と受託居宅介護サービス事業者の業務の分担の内容</w:t>
            </w:r>
            <w:r w:rsidR="003925F2" w:rsidRPr="000F3CF4">
              <w:rPr>
                <w:rFonts w:ascii="ＭＳ ゴシック" w:eastAsia="ＭＳ ゴシック" w:hAnsi="ＭＳ ゴシック" w:hint="eastAsia"/>
                <w:szCs w:val="18"/>
              </w:rPr>
              <w:t>、</w:t>
            </w:r>
          </w:p>
          <w:p w14:paraId="04B31001" w14:textId="77777777" w:rsidR="000F2CD3" w:rsidRPr="000F3CF4" w:rsidRDefault="00FA602C" w:rsidP="002907D5">
            <w:pPr>
              <w:suppressAutoHyphens/>
              <w:autoSpaceDE w:val="0"/>
              <w:autoSpaceDN w:val="0"/>
              <w:spacing w:line="210" w:lineRule="exact"/>
              <w:ind w:leftChars="300" w:left="720" w:hangingChars="100" w:hanging="18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 xml:space="preserve">⑦　</w:t>
            </w:r>
            <w:r w:rsidR="000F2CD3" w:rsidRPr="000F3CF4">
              <w:rPr>
                <w:rFonts w:ascii="ＭＳ ゴシック" w:eastAsia="ＭＳ ゴシック" w:hAnsi="ＭＳ ゴシック" w:hint="eastAsia"/>
                <w:szCs w:val="18"/>
              </w:rPr>
              <w:t>受託居宅介護サービス事業者及び受託居宅介護サービス事業所の名称</w:t>
            </w:r>
          </w:p>
          <w:p w14:paraId="6479B60D" w14:textId="77777777" w:rsidR="000F2CD3" w:rsidRPr="000F3CF4" w:rsidRDefault="000F2CD3" w:rsidP="002907D5">
            <w:pPr>
              <w:suppressAutoHyphens/>
              <w:autoSpaceDE w:val="0"/>
              <w:autoSpaceDN w:val="0"/>
              <w:spacing w:line="210" w:lineRule="exact"/>
              <w:ind w:firstLineChars="300" w:firstLine="552"/>
              <w:rPr>
                <w:rFonts w:ascii="ＭＳ ゴシック" w:eastAsia="ＭＳ ゴシック" w:hAnsi="ＭＳ ゴシック"/>
                <w:spacing w:val="2"/>
                <w:szCs w:val="18"/>
              </w:rPr>
            </w:pPr>
          </w:p>
          <w:p w14:paraId="2C49F9B3" w14:textId="77777777" w:rsidR="00C77446" w:rsidRPr="000F3CF4" w:rsidRDefault="00C77446" w:rsidP="002907D5">
            <w:pPr>
              <w:suppressAutoHyphens/>
              <w:autoSpaceDE w:val="0"/>
              <w:autoSpaceDN w:val="0"/>
              <w:spacing w:line="210" w:lineRule="exact"/>
              <w:ind w:leftChars="200" w:left="54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利用者の障害の特性に応じ</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適切に配慮されたわかりやすい説明書やパンフレット等の文書を交付して懇切丁寧に説明を行い</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当該事業所からサービス提供を受けることにつき</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当該利用申込者の同意を得ること。また</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利用者及び事業者双方の保護の立場から書面によって確認することが望ましい。</w:t>
            </w:r>
          </w:p>
          <w:p w14:paraId="2CFD0DDD" w14:textId="77777777" w:rsidR="00C77446" w:rsidRPr="000F3CF4" w:rsidRDefault="00C77446" w:rsidP="002907D5">
            <w:pPr>
              <w:suppressAutoHyphens/>
              <w:autoSpaceDE w:val="0"/>
              <w:autoSpaceDN w:val="0"/>
              <w:spacing w:line="210" w:lineRule="exact"/>
              <w:ind w:firstLineChars="100" w:firstLine="18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障発</w:t>
            </w:r>
            <w:r w:rsidRPr="000F3CF4">
              <w:rPr>
                <w:rFonts w:ascii="ＭＳ ゴシック" w:eastAsia="ＭＳ ゴシック" w:hAnsi="ＭＳ ゴシック"/>
                <w:szCs w:val="18"/>
              </w:rPr>
              <w:t>1206001</w:t>
            </w:r>
            <w:r w:rsidRPr="000F3CF4">
              <w:rPr>
                <w:rFonts w:ascii="ＭＳ ゴシック" w:eastAsia="ＭＳ ゴシック" w:hAnsi="ＭＳ ゴシック" w:hint="eastAsia"/>
                <w:szCs w:val="18"/>
              </w:rPr>
              <w:t>第</w:t>
            </w:r>
            <w:r w:rsidR="00573CB4" w:rsidRPr="000F3CF4">
              <w:rPr>
                <w:rFonts w:ascii="ＭＳ ゴシック" w:eastAsia="ＭＳ ゴシック" w:hAnsi="ＭＳ ゴシック" w:hint="eastAsia"/>
                <w:szCs w:val="18"/>
              </w:rPr>
              <w:t>十五</w:t>
            </w:r>
            <w:r w:rsidRPr="000F3CF4">
              <w:rPr>
                <w:rFonts w:ascii="ＭＳ ゴシック" w:eastAsia="ＭＳ ゴシック" w:hAnsi="ＭＳ ゴシック" w:hint="eastAsia"/>
                <w:szCs w:val="18"/>
              </w:rPr>
              <w:t>の</w:t>
            </w:r>
            <w:r w:rsidRPr="000F3CF4">
              <w:rPr>
                <w:rFonts w:ascii="ＭＳ ゴシック" w:eastAsia="ＭＳ ゴシック" w:hAnsi="ＭＳ ゴシック"/>
                <w:szCs w:val="18"/>
              </w:rPr>
              <w:t>3(</w:t>
            </w:r>
            <w:r w:rsidRPr="000F3CF4">
              <w:rPr>
                <w:rFonts w:ascii="ＭＳ ゴシック" w:eastAsia="ＭＳ ゴシック" w:hAnsi="ＭＳ ゴシック" w:hint="eastAsia"/>
                <w:szCs w:val="18"/>
              </w:rPr>
              <w:t>12</w:t>
            </w:r>
            <w:r w:rsidRPr="000F3CF4">
              <w:rPr>
                <w:rFonts w:ascii="ＭＳ ゴシック" w:eastAsia="ＭＳ ゴシック" w:hAnsi="ＭＳ ゴシック"/>
                <w:szCs w:val="18"/>
              </w:rPr>
              <w:t>)</w:t>
            </w:r>
            <w:r w:rsidR="003925F2" w:rsidRPr="000F3CF4">
              <w:rPr>
                <w:rFonts w:ascii="ＭＳ ゴシック" w:eastAsia="ＭＳ ゴシック" w:hAnsi="ＭＳ ゴシック" w:hint="eastAsia"/>
                <w:szCs w:val="18"/>
              </w:rPr>
              <w:t>、</w:t>
            </w:r>
            <w:r w:rsidR="00A61F1F" w:rsidRPr="000F3CF4">
              <w:rPr>
                <w:rFonts w:ascii="ＭＳ ゴシック" w:eastAsia="ＭＳ ゴシック" w:hAnsi="ＭＳ ゴシック" w:hint="eastAsia"/>
                <w:szCs w:val="18"/>
              </w:rPr>
              <w:t>4(3)⑤</w:t>
            </w:r>
            <w:r w:rsidR="003925F2" w:rsidRPr="000F3CF4">
              <w:rPr>
                <w:rFonts w:ascii="ＭＳ ゴシック" w:eastAsia="ＭＳ ゴシック" w:hAnsi="ＭＳ ゴシック" w:hint="eastAsia"/>
                <w:szCs w:val="18"/>
              </w:rPr>
              <w:t>、</w:t>
            </w:r>
            <w:r w:rsidR="009246DE" w:rsidRPr="000F3CF4">
              <w:rPr>
                <w:rFonts w:ascii="ＭＳ ゴシック" w:eastAsia="ＭＳ ゴシック" w:hAnsi="ＭＳ ゴシック" w:hint="eastAsia"/>
                <w:szCs w:val="18"/>
              </w:rPr>
              <w:t>5(3)</w:t>
            </w:r>
            <w:r w:rsidR="00A82B6C" w:rsidRPr="000F3CF4">
              <w:rPr>
                <w:rFonts w:ascii="ＭＳ ゴシック" w:eastAsia="ＭＳ ゴシック" w:hAnsi="ＭＳ ゴシック" w:hint="eastAsia"/>
                <w:szCs w:val="18"/>
              </w:rPr>
              <w:t>①</w:t>
            </w:r>
            <w:r w:rsidRPr="000F3CF4">
              <w:rPr>
                <w:rFonts w:ascii="ＭＳ ゴシック" w:eastAsia="ＭＳ ゴシック" w:hAnsi="ＭＳ ゴシック" w:hint="eastAsia"/>
                <w:szCs w:val="18"/>
              </w:rPr>
              <w:t>準用（第三の</w:t>
            </w:r>
            <w:r w:rsidRPr="000F3CF4">
              <w:rPr>
                <w:rFonts w:ascii="ＭＳ ゴシック" w:eastAsia="ＭＳ ゴシック" w:hAnsi="ＭＳ ゴシック"/>
                <w:szCs w:val="18"/>
              </w:rPr>
              <w:t>3(1)</w:t>
            </w:r>
            <w:r w:rsidRPr="000F3CF4">
              <w:rPr>
                <w:rFonts w:ascii="ＭＳ ゴシック" w:eastAsia="ＭＳ ゴシック" w:hAnsi="ＭＳ ゴシック" w:hint="eastAsia"/>
                <w:szCs w:val="18"/>
              </w:rPr>
              <w:t>）</w:t>
            </w:r>
          </w:p>
          <w:p w14:paraId="030995DB" w14:textId="77777777" w:rsidR="00C77446" w:rsidRPr="000F3CF4" w:rsidRDefault="00C77446" w:rsidP="002907D5">
            <w:pPr>
              <w:suppressAutoHyphens/>
              <w:autoSpaceDE w:val="0"/>
              <w:autoSpaceDN w:val="0"/>
              <w:spacing w:line="210" w:lineRule="exact"/>
              <w:rPr>
                <w:rFonts w:ascii="ＭＳ ゴシック" w:eastAsia="ＭＳ ゴシック" w:hAnsi="ＭＳ ゴシック"/>
                <w:spacing w:val="2"/>
                <w:szCs w:val="18"/>
              </w:rPr>
            </w:pPr>
          </w:p>
          <w:p w14:paraId="21C69960" w14:textId="77777777" w:rsidR="00C77446" w:rsidRPr="000F3CF4" w:rsidRDefault="00C77446" w:rsidP="002907D5">
            <w:pPr>
              <w:suppressAutoHyphens/>
              <w:autoSpaceDE w:val="0"/>
              <w:autoSpaceDN w:val="0"/>
              <w:spacing w:line="210" w:lineRule="exact"/>
              <w:ind w:left="450" w:hangingChars="250" w:hanging="45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(2)</w:t>
            </w:r>
            <w:r w:rsidRPr="000F3CF4">
              <w:rPr>
                <w:rFonts w:ascii="ＭＳ ゴシック" w:eastAsia="ＭＳ ゴシック" w:hAnsi="ＭＳ ゴシック" w:hint="eastAsia"/>
                <w:szCs w:val="18"/>
              </w:rPr>
              <w:t xml:space="preserve">　社会福祉法第</w:t>
            </w:r>
            <w:r w:rsidRPr="000F3CF4">
              <w:rPr>
                <w:rFonts w:ascii="ＭＳ ゴシック" w:eastAsia="ＭＳ ゴシック" w:hAnsi="ＭＳ ゴシック"/>
                <w:szCs w:val="18"/>
              </w:rPr>
              <w:t>77</w:t>
            </w:r>
            <w:r w:rsidRPr="000F3CF4">
              <w:rPr>
                <w:rFonts w:ascii="ＭＳ ゴシック" w:eastAsia="ＭＳ ゴシック" w:hAnsi="ＭＳ ゴシック" w:hint="eastAsia"/>
                <w:szCs w:val="18"/>
              </w:rPr>
              <w:t>条の規定に基づき書面の交付を行う場合は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利用者の障害の特性に応じた適切な配慮をしているか。</w:t>
            </w:r>
          </w:p>
          <w:p w14:paraId="5AF6AECC" w14:textId="77777777" w:rsidR="00C77446" w:rsidRPr="000F3CF4" w:rsidRDefault="00C77446" w:rsidP="002907D5">
            <w:pPr>
              <w:suppressAutoHyphens/>
              <w:autoSpaceDE w:val="0"/>
              <w:autoSpaceDN w:val="0"/>
              <w:spacing w:line="210" w:lineRule="exact"/>
              <w:ind w:firstLineChars="250" w:firstLine="45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厚令</w:t>
            </w:r>
            <w:r w:rsidRPr="000F3CF4">
              <w:rPr>
                <w:rFonts w:ascii="ＭＳ ゴシック" w:eastAsia="ＭＳ ゴシック" w:hAnsi="ＭＳ ゴシック"/>
                <w:szCs w:val="18"/>
              </w:rPr>
              <w:t>171</w:t>
            </w:r>
            <w:r w:rsidRPr="000F3CF4">
              <w:rPr>
                <w:rFonts w:ascii="ＭＳ ゴシック" w:eastAsia="ＭＳ ゴシック" w:hAnsi="ＭＳ ゴシック" w:hint="eastAsia"/>
                <w:szCs w:val="18"/>
              </w:rPr>
              <w:t>第</w:t>
            </w:r>
            <w:r w:rsidRPr="000F3CF4">
              <w:rPr>
                <w:rFonts w:ascii="ＭＳ ゴシック" w:eastAsia="ＭＳ ゴシック" w:hAnsi="ＭＳ ゴシック"/>
                <w:szCs w:val="18"/>
              </w:rPr>
              <w:t>213</w:t>
            </w:r>
            <w:r w:rsidRPr="000F3CF4">
              <w:rPr>
                <w:rFonts w:ascii="ＭＳ ゴシック" w:eastAsia="ＭＳ ゴシック" w:hAnsi="ＭＳ ゴシック" w:hint="eastAsia"/>
                <w:szCs w:val="18"/>
              </w:rPr>
              <w:t>条</w:t>
            </w:r>
            <w:r w:rsidR="003925F2" w:rsidRPr="000F3CF4">
              <w:rPr>
                <w:rFonts w:ascii="ＭＳ ゴシック" w:eastAsia="ＭＳ ゴシック" w:hAnsi="ＭＳ ゴシック" w:hint="eastAsia"/>
                <w:szCs w:val="18"/>
              </w:rPr>
              <w:t>、</w:t>
            </w:r>
            <w:r w:rsidR="00913967" w:rsidRPr="000F3CF4">
              <w:rPr>
                <w:rFonts w:ascii="ＭＳ ゴシック" w:eastAsia="ＭＳ ゴシック" w:hAnsi="ＭＳ ゴシック" w:hint="eastAsia"/>
                <w:szCs w:val="18"/>
              </w:rPr>
              <w:t>第213条の11</w:t>
            </w:r>
            <w:r w:rsidRPr="000F3CF4">
              <w:rPr>
                <w:rFonts w:ascii="ＭＳ ゴシック" w:eastAsia="ＭＳ ゴシック" w:hAnsi="ＭＳ ゴシック" w:hint="eastAsia"/>
                <w:szCs w:val="18"/>
              </w:rPr>
              <w:t>準用（第</w:t>
            </w:r>
            <w:r w:rsidRPr="000F3CF4">
              <w:rPr>
                <w:rFonts w:ascii="ＭＳ ゴシック" w:eastAsia="ＭＳ ゴシック" w:hAnsi="ＭＳ ゴシック"/>
                <w:szCs w:val="18"/>
              </w:rPr>
              <w:t>9</w:t>
            </w:r>
            <w:r w:rsidRPr="000F3CF4">
              <w:rPr>
                <w:rFonts w:ascii="ＭＳ ゴシック" w:eastAsia="ＭＳ ゴシック" w:hAnsi="ＭＳ ゴシック" w:hint="eastAsia"/>
                <w:szCs w:val="18"/>
              </w:rPr>
              <w:t>条第</w:t>
            </w:r>
            <w:r w:rsidRPr="000F3CF4">
              <w:rPr>
                <w:rFonts w:ascii="ＭＳ ゴシック" w:eastAsia="ＭＳ ゴシック" w:hAnsi="ＭＳ ゴシック"/>
                <w:szCs w:val="18"/>
              </w:rPr>
              <w:t>2</w:t>
            </w:r>
            <w:r w:rsidRPr="000F3CF4">
              <w:rPr>
                <w:rFonts w:ascii="ＭＳ ゴシック" w:eastAsia="ＭＳ ゴシック" w:hAnsi="ＭＳ ゴシック" w:hint="eastAsia"/>
                <w:szCs w:val="18"/>
              </w:rPr>
              <w:t>項）</w:t>
            </w:r>
          </w:p>
          <w:p w14:paraId="449CBE6C" w14:textId="77777777" w:rsidR="00913967" w:rsidRPr="000F3CF4" w:rsidRDefault="00913967" w:rsidP="002907D5">
            <w:pPr>
              <w:suppressAutoHyphens/>
              <w:autoSpaceDE w:val="0"/>
              <w:autoSpaceDN w:val="0"/>
              <w:spacing w:line="210" w:lineRule="exact"/>
              <w:ind w:firstLineChars="250" w:firstLine="45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◆平18厚令171第213条の17第2項</w:t>
            </w:r>
          </w:p>
          <w:p w14:paraId="4C4207CE" w14:textId="77777777" w:rsidR="00C77446" w:rsidRPr="000F3CF4" w:rsidRDefault="00C77446" w:rsidP="002907D5">
            <w:pPr>
              <w:suppressAutoHyphens/>
              <w:autoSpaceDE w:val="0"/>
              <w:autoSpaceDN w:val="0"/>
              <w:spacing w:line="210" w:lineRule="exact"/>
              <w:rPr>
                <w:rFonts w:ascii="ＭＳ ゴシック" w:eastAsia="ＭＳ ゴシック" w:hAnsi="ＭＳ ゴシック"/>
                <w:spacing w:val="2"/>
                <w:szCs w:val="18"/>
              </w:rPr>
            </w:pPr>
          </w:p>
          <w:p w14:paraId="1C324A1F" w14:textId="77777777" w:rsidR="00C31D66" w:rsidRPr="000F3CF4" w:rsidRDefault="00C77446" w:rsidP="002907D5">
            <w:pPr>
              <w:suppressAutoHyphens/>
              <w:autoSpaceDE w:val="0"/>
              <w:autoSpaceDN w:val="0"/>
              <w:spacing w:line="210" w:lineRule="exact"/>
              <w:ind w:firstLineChars="200" w:firstLine="360"/>
              <w:rPr>
                <w:rFonts w:ascii="ＭＳ ゴシック" w:eastAsia="ＭＳ ゴシック" w:hAnsi="ＭＳ ゴシック"/>
                <w:szCs w:val="18"/>
              </w:rPr>
            </w:pPr>
            <w:r w:rsidRPr="000F3CF4">
              <w:rPr>
                <w:rFonts w:ascii="ＭＳ ゴシック" w:eastAsia="ＭＳ ゴシック" w:hAnsi="ＭＳ ゴシック" w:hint="eastAsia"/>
                <w:szCs w:val="18"/>
              </w:rPr>
              <w:t>◎①　当該事業の経営者の名称及び主たる事務所の所在地</w:t>
            </w:r>
          </w:p>
          <w:p w14:paraId="50524A66" w14:textId="77777777" w:rsidR="00C31D66" w:rsidRPr="000F3CF4" w:rsidRDefault="00C31D66" w:rsidP="002907D5">
            <w:pPr>
              <w:suppressAutoHyphens/>
              <w:autoSpaceDE w:val="0"/>
              <w:autoSpaceDN w:val="0"/>
              <w:spacing w:line="210" w:lineRule="exact"/>
              <w:ind w:firstLineChars="300" w:firstLine="54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②　当該事業の経営者が提供する指定共同生活援助の内容</w:t>
            </w:r>
          </w:p>
          <w:p w14:paraId="7FFCFB4D" w14:textId="77777777" w:rsidR="00C31D66" w:rsidRPr="000F3CF4" w:rsidRDefault="00C31D66" w:rsidP="002907D5">
            <w:pPr>
              <w:suppressAutoHyphens/>
              <w:autoSpaceDE w:val="0"/>
              <w:autoSpaceDN w:val="0"/>
              <w:spacing w:line="210" w:lineRule="exact"/>
              <w:ind w:leftChars="300" w:left="72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③　当該指定共同生活援助の提供につき利用者が支払うべき額に関する事項</w:t>
            </w:r>
          </w:p>
          <w:p w14:paraId="2741A76B" w14:textId="77777777" w:rsidR="00C31D66" w:rsidRPr="000F3CF4" w:rsidRDefault="00C31D66" w:rsidP="002907D5">
            <w:pPr>
              <w:suppressAutoHyphens/>
              <w:autoSpaceDE w:val="0"/>
              <w:autoSpaceDN w:val="0"/>
              <w:spacing w:line="210" w:lineRule="exact"/>
              <w:ind w:firstLineChars="300" w:firstLine="54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④　指定共同生活援助の提供開始年月日</w:t>
            </w:r>
          </w:p>
          <w:p w14:paraId="1CC083D2" w14:textId="77777777" w:rsidR="00C31D66" w:rsidRPr="000F3CF4" w:rsidRDefault="00C31D66" w:rsidP="002907D5">
            <w:pPr>
              <w:suppressAutoHyphens/>
              <w:autoSpaceDE w:val="0"/>
              <w:autoSpaceDN w:val="0"/>
              <w:spacing w:line="210" w:lineRule="exact"/>
              <w:ind w:leftChars="300" w:left="720" w:hangingChars="100" w:hanging="18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⑤　指定共同生活援助に係る苦情を受け付けるための窓口を記載した書面を交付すること。</w:t>
            </w:r>
          </w:p>
          <w:p w14:paraId="208DE1DD" w14:textId="77777777" w:rsidR="00C31D66" w:rsidRPr="000F3CF4" w:rsidRDefault="00C31D66" w:rsidP="002907D5">
            <w:pPr>
              <w:pStyle w:val="aa"/>
              <w:wordWrap/>
              <w:ind w:leftChars="408" w:left="734" w:firstLineChars="100" w:firstLine="184"/>
              <w:rPr>
                <w:rFonts w:ascii="ＭＳ ゴシック" w:hAnsi="ＭＳ ゴシック"/>
              </w:rPr>
            </w:pPr>
            <w:r w:rsidRPr="000F3CF4">
              <w:rPr>
                <w:rFonts w:ascii="ＭＳ ゴシック" w:hAnsi="ＭＳ ゴシック" w:hint="eastAsia"/>
              </w:rPr>
              <w:t>なお</w:t>
            </w:r>
            <w:r w:rsidR="003925F2" w:rsidRPr="000F3CF4">
              <w:rPr>
                <w:rFonts w:ascii="ＭＳ ゴシック" w:hAnsi="ＭＳ ゴシック" w:hint="eastAsia"/>
              </w:rPr>
              <w:t>、</w:t>
            </w:r>
            <w:r w:rsidRPr="000F3CF4">
              <w:rPr>
                <w:rFonts w:ascii="ＭＳ ゴシック" w:hAnsi="ＭＳ ゴシック" w:hint="eastAsia"/>
              </w:rPr>
              <w:t>利用者の承諾を得た場合には当該書面に記載すべき事項を電子情報処理組織を使用する方法その他の情報通信の技術を利用する方法により提供することができる。</w:t>
            </w:r>
          </w:p>
          <w:p w14:paraId="7E1E9534" w14:textId="77777777" w:rsidR="00C31D66" w:rsidRPr="000F3CF4" w:rsidRDefault="00C31D66" w:rsidP="00562413">
            <w:pPr>
              <w:suppressAutoHyphens/>
              <w:autoSpaceDE w:val="0"/>
              <w:autoSpaceDN w:val="0"/>
              <w:spacing w:line="210" w:lineRule="exact"/>
              <w:ind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障発</w:t>
            </w:r>
            <w:r w:rsidRPr="000F3CF4">
              <w:rPr>
                <w:rFonts w:ascii="ＭＳ ゴシック" w:eastAsia="ＭＳ ゴシック" w:hAnsi="ＭＳ ゴシック"/>
                <w:szCs w:val="18"/>
              </w:rPr>
              <w:t>1206001</w:t>
            </w:r>
            <w:r w:rsidRPr="000F3CF4">
              <w:rPr>
                <w:rFonts w:ascii="ＭＳ ゴシック" w:eastAsia="ＭＳ ゴシック" w:hAnsi="ＭＳ ゴシック" w:hint="eastAsia"/>
                <w:szCs w:val="18"/>
              </w:rPr>
              <w:t>第十</w:t>
            </w:r>
            <w:r w:rsidR="00FA602C" w:rsidRPr="000F3CF4">
              <w:rPr>
                <w:rFonts w:ascii="ＭＳ ゴシック" w:eastAsia="ＭＳ ゴシック" w:hAnsi="ＭＳ ゴシック" w:hint="eastAsia"/>
                <w:szCs w:val="18"/>
              </w:rPr>
              <w:t>五</w:t>
            </w:r>
            <w:r w:rsidRPr="000F3CF4">
              <w:rPr>
                <w:rFonts w:ascii="ＭＳ ゴシック" w:eastAsia="ＭＳ ゴシック" w:hAnsi="ＭＳ ゴシック" w:hint="eastAsia"/>
                <w:szCs w:val="18"/>
              </w:rPr>
              <w:t>の</w:t>
            </w:r>
            <w:r w:rsidRPr="000F3CF4">
              <w:rPr>
                <w:rFonts w:ascii="ＭＳ ゴシック" w:eastAsia="ＭＳ ゴシック" w:hAnsi="ＭＳ ゴシック"/>
                <w:szCs w:val="18"/>
              </w:rPr>
              <w:t>3(</w:t>
            </w:r>
            <w:r w:rsidR="00FA602C" w:rsidRPr="000F3CF4">
              <w:rPr>
                <w:rFonts w:ascii="ＭＳ ゴシック" w:eastAsia="ＭＳ ゴシック" w:hAnsi="ＭＳ ゴシック" w:hint="eastAsia"/>
                <w:szCs w:val="18"/>
              </w:rPr>
              <w:t>12</w:t>
            </w:r>
            <w:r w:rsidRPr="000F3CF4">
              <w:rPr>
                <w:rFonts w:ascii="ＭＳ ゴシック" w:eastAsia="ＭＳ ゴシック" w:hAnsi="ＭＳ ゴシック"/>
                <w:szCs w:val="18"/>
              </w:rPr>
              <w:t>)</w:t>
            </w:r>
            <w:r w:rsidR="00FA602C" w:rsidRPr="000F3CF4">
              <w:rPr>
                <w:rFonts w:hint="eastAsia"/>
              </w:rPr>
              <w:t xml:space="preserve"> </w:t>
            </w:r>
            <w:r w:rsidR="003925F2" w:rsidRPr="000F3CF4">
              <w:rPr>
                <w:rFonts w:ascii="ＭＳ ゴシック" w:eastAsia="ＭＳ ゴシック" w:hAnsi="ＭＳ ゴシック" w:hint="eastAsia"/>
                <w:szCs w:val="18"/>
              </w:rPr>
              <w:t>、</w:t>
            </w:r>
            <w:r w:rsidR="00FA602C" w:rsidRPr="000F3CF4">
              <w:rPr>
                <w:rFonts w:ascii="ＭＳ ゴシック" w:eastAsia="ＭＳ ゴシック" w:hAnsi="ＭＳ ゴシック" w:hint="eastAsia"/>
                <w:szCs w:val="18"/>
              </w:rPr>
              <w:t>4(3)⑤</w:t>
            </w:r>
            <w:r w:rsidR="003925F2" w:rsidRPr="000F3CF4">
              <w:rPr>
                <w:rFonts w:ascii="ＭＳ ゴシック" w:eastAsia="ＭＳ ゴシック" w:hAnsi="ＭＳ ゴシック" w:hint="eastAsia"/>
                <w:szCs w:val="18"/>
              </w:rPr>
              <w:t>、</w:t>
            </w:r>
            <w:r w:rsidR="00FA602C" w:rsidRPr="000F3CF4">
              <w:rPr>
                <w:rFonts w:ascii="ＭＳ ゴシック" w:eastAsia="ＭＳ ゴシック" w:hAnsi="ＭＳ ゴシック" w:hint="eastAsia"/>
                <w:szCs w:val="18"/>
              </w:rPr>
              <w:t>5(3)</w:t>
            </w:r>
            <w:r w:rsidR="00A82B6C" w:rsidRPr="000F3CF4">
              <w:rPr>
                <w:rFonts w:ascii="ＭＳ ゴシック" w:eastAsia="ＭＳ ゴシック" w:hAnsi="ＭＳ ゴシック" w:hint="eastAsia"/>
                <w:szCs w:val="18"/>
              </w:rPr>
              <w:t>①</w:t>
            </w:r>
            <w:r w:rsidRPr="000F3CF4">
              <w:rPr>
                <w:rFonts w:ascii="ＭＳ ゴシック" w:eastAsia="ＭＳ ゴシック" w:hAnsi="ＭＳ ゴシック" w:hint="eastAsia"/>
                <w:szCs w:val="18"/>
              </w:rPr>
              <w:t>準用（第三の</w:t>
            </w:r>
            <w:r w:rsidRPr="000F3CF4">
              <w:rPr>
                <w:rFonts w:ascii="ＭＳ ゴシック" w:eastAsia="ＭＳ ゴシック" w:hAnsi="ＭＳ ゴシック"/>
                <w:szCs w:val="18"/>
              </w:rPr>
              <w:t>3(1)</w:t>
            </w:r>
            <w:r w:rsidRPr="000F3CF4">
              <w:rPr>
                <w:rFonts w:ascii="ＭＳ ゴシック" w:eastAsia="ＭＳ ゴシック" w:hAnsi="ＭＳ ゴシック" w:hint="eastAsia"/>
                <w:szCs w:val="18"/>
              </w:rPr>
              <w:t>）</w:t>
            </w:r>
          </w:p>
          <w:p w14:paraId="764ED563" w14:textId="77777777" w:rsidR="002A6BEB" w:rsidRPr="000F3CF4" w:rsidRDefault="002A6BEB" w:rsidP="00562413">
            <w:pPr>
              <w:suppressAutoHyphens/>
              <w:autoSpaceDE w:val="0"/>
              <w:autoSpaceDN w:val="0"/>
              <w:spacing w:line="210" w:lineRule="exact"/>
              <w:ind w:firstLineChars="100" w:firstLine="180"/>
              <w:rPr>
                <w:rFonts w:ascii="ＭＳ ゴシック" w:eastAsia="ＭＳ ゴシック" w:hAnsi="ＭＳ ゴシック"/>
                <w:szCs w:val="18"/>
              </w:rPr>
            </w:pPr>
          </w:p>
        </w:tc>
        <w:tc>
          <w:tcPr>
            <w:tcW w:w="399" w:type="dxa"/>
            <w:tcBorders>
              <w:top w:val="single" w:sz="4" w:space="0" w:color="auto"/>
              <w:bottom w:val="single" w:sz="4" w:space="0" w:color="auto"/>
            </w:tcBorders>
          </w:tcPr>
          <w:p w14:paraId="495D2D93" w14:textId="77777777" w:rsidR="00C77446" w:rsidRPr="000F3CF4" w:rsidRDefault="00C77446" w:rsidP="00356C9D">
            <w:pPr>
              <w:rPr>
                <w:rFonts w:ascii="ＭＳ ゴシック" w:eastAsia="ＭＳ ゴシック" w:hAnsi="ＭＳ ゴシック"/>
                <w:szCs w:val="18"/>
              </w:rPr>
            </w:pPr>
            <w:r w:rsidRPr="000F3CF4">
              <w:rPr>
                <w:rFonts w:ascii="ＭＳ ゴシック" w:eastAsia="ＭＳ ゴシック" w:hAnsi="ＭＳ ゴシック" w:hint="eastAsia"/>
                <w:szCs w:val="18"/>
              </w:rPr>
              <w:t>適</w:t>
            </w:r>
          </w:p>
          <w:p w14:paraId="16AA4EED" w14:textId="77777777" w:rsidR="00C77446" w:rsidRPr="000F3CF4" w:rsidRDefault="00C77446" w:rsidP="00356C9D">
            <w:pPr>
              <w:rPr>
                <w:rFonts w:ascii="ＭＳ ゴシック" w:eastAsia="ＭＳ ゴシック" w:hAnsi="ＭＳ ゴシック"/>
                <w:szCs w:val="18"/>
              </w:rPr>
            </w:pPr>
            <w:r w:rsidRPr="000F3CF4">
              <w:rPr>
                <w:rFonts w:ascii="ＭＳ ゴシック" w:eastAsia="ＭＳ ゴシック" w:hAnsi="ＭＳ ゴシック" w:hint="eastAsia"/>
                <w:szCs w:val="18"/>
              </w:rPr>
              <w:t>・</w:t>
            </w:r>
          </w:p>
          <w:p w14:paraId="1EA28A81" w14:textId="77777777" w:rsidR="00B44F6C" w:rsidRPr="000F3CF4" w:rsidRDefault="00C77446" w:rsidP="008043EC">
            <w:pPr>
              <w:rPr>
                <w:rFonts w:ascii="ＭＳ ゴシック" w:eastAsia="ＭＳ ゴシック" w:hAnsi="ＭＳ ゴシック"/>
                <w:szCs w:val="18"/>
              </w:rPr>
            </w:pPr>
            <w:r w:rsidRPr="000F3CF4">
              <w:rPr>
                <w:rFonts w:ascii="ＭＳ ゴシック" w:eastAsia="ＭＳ ゴシック" w:hAnsi="ＭＳ ゴシック" w:hint="eastAsia"/>
                <w:szCs w:val="18"/>
              </w:rPr>
              <w:t>否</w:t>
            </w:r>
          </w:p>
        </w:tc>
        <w:tc>
          <w:tcPr>
            <w:tcW w:w="2029" w:type="dxa"/>
            <w:tcBorders>
              <w:top w:val="single" w:sz="4" w:space="0" w:color="auto"/>
              <w:bottom w:val="single" w:sz="4" w:space="0" w:color="auto"/>
            </w:tcBorders>
          </w:tcPr>
          <w:p w14:paraId="5CA83760" w14:textId="77777777" w:rsidR="00B44F6C" w:rsidRPr="000F3CF4" w:rsidRDefault="00B44F6C" w:rsidP="00834182">
            <w:pPr>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□最新の重要事項説明書を確認</w:t>
            </w:r>
          </w:p>
          <w:p w14:paraId="3C6146C6" w14:textId="77777777" w:rsidR="00B44F6C" w:rsidRPr="000F3CF4" w:rsidRDefault="00B44F6C" w:rsidP="00834182">
            <w:pPr>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□利用申込者の署名等があるものを確認</w:t>
            </w:r>
          </w:p>
          <w:p w14:paraId="7AE4FF28" w14:textId="77777777" w:rsidR="00B44F6C" w:rsidRPr="000F3CF4" w:rsidRDefault="00B44F6C" w:rsidP="00834182">
            <w:pPr>
              <w:rPr>
                <w:rFonts w:ascii="ＭＳ ゴシック" w:eastAsia="ＭＳ ゴシック" w:hAnsi="ＭＳ ゴシック"/>
                <w:szCs w:val="18"/>
              </w:rPr>
            </w:pPr>
          </w:p>
          <w:p w14:paraId="3E1D8A95" w14:textId="77777777" w:rsidR="00C77446" w:rsidRPr="000F3CF4" w:rsidRDefault="00B44F6C" w:rsidP="007D2FA4">
            <w:pPr>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★苦情申立窓口に以下の記載が漏れていな</w:t>
            </w:r>
            <w:r w:rsidR="00C77446" w:rsidRPr="000F3CF4">
              <w:rPr>
                <w:rFonts w:ascii="ＭＳ ゴシック" w:eastAsia="ＭＳ ゴシック" w:hAnsi="ＭＳ ゴシック" w:hint="eastAsia"/>
                <w:szCs w:val="18"/>
              </w:rPr>
              <w:t>いか</w:t>
            </w:r>
          </w:p>
          <w:p w14:paraId="0E5A4315" w14:textId="77777777" w:rsidR="00C77446" w:rsidRPr="000F3CF4" w:rsidRDefault="00C77446" w:rsidP="007D2FA4">
            <w:pPr>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□行政機関（保健</w:t>
            </w:r>
            <w:r w:rsidR="004D7467" w:rsidRPr="000F3CF4">
              <w:rPr>
                <w:rFonts w:ascii="ＭＳ ゴシック" w:eastAsia="ＭＳ ゴシック" w:hAnsi="ＭＳ ゴシック" w:hint="eastAsia"/>
                <w:szCs w:val="18"/>
              </w:rPr>
              <w:t>福祉</w:t>
            </w:r>
            <w:r w:rsidRPr="000F3CF4">
              <w:rPr>
                <w:rFonts w:ascii="ＭＳ ゴシック" w:eastAsia="ＭＳ ゴシック" w:hAnsi="ＭＳ ゴシック" w:hint="eastAsia"/>
                <w:szCs w:val="18"/>
              </w:rPr>
              <w:t>センター等）</w:t>
            </w:r>
          </w:p>
          <w:p w14:paraId="37CC4503" w14:textId="77777777" w:rsidR="00C77446" w:rsidRPr="000F3CF4" w:rsidRDefault="00C77446" w:rsidP="007D2FA4">
            <w:pPr>
              <w:rPr>
                <w:rFonts w:ascii="ＭＳ ゴシック" w:eastAsia="ＭＳ ゴシック" w:hAnsi="ＭＳ ゴシック"/>
                <w:szCs w:val="18"/>
              </w:rPr>
            </w:pPr>
            <w:r w:rsidRPr="000F3CF4">
              <w:rPr>
                <w:rFonts w:ascii="ＭＳ ゴシック" w:eastAsia="ＭＳ ゴシック" w:hAnsi="ＭＳ ゴシック" w:hint="eastAsia"/>
                <w:szCs w:val="18"/>
              </w:rPr>
              <w:t>□第三者委員</w:t>
            </w:r>
          </w:p>
          <w:p w14:paraId="32804966" w14:textId="77777777" w:rsidR="00C77446" w:rsidRPr="000F3CF4" w:rsidRDefault="00C77446" w:rsidP="007D2FA4">
            <w:pPr>
              <w:rPr>
                <w:rFonts w:ascii="ＭＳ ゴシック" w:eastAsia="ＭＳ ゴシック" w:hAnsi="ＭＳ ゴシック"/>
                <w:szCs w:val="18"/>
              </w:rPr>
            </w:pPr>
          </w:p>
          <w:p w14:paraId="7E8CA891" w14:textId="77777777" w:rsidR="00C77446" w:rsidRPr="000F3CF4" w:rsidRDefault="00C77446" w:rsidP="00FC74E4">
            <w:pPr>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★運営規程と不整合ないか</w:t>
            </w:r>
          </w:p>
          <w:p w14:paraId="752BACB2" w14:textId="77777777" w:rsidR="00C77446" w:rsidRPr="000F3CF4" w:rsidRDefault="00C77446" w:rsidP="00FC74E4">
            <w:pPr>
              <w:rPr>
                <w:rFonts w:ascii="ＭＳ ゴシック" w:eastAsia="ＭＳ ゴシック" w:hAnsi="ＭＳ ゴシック"/>
                <w:szCs w:val="18"/>
              </w:rPr>
            </w:pPr>
            <w:r w:rsidRPr="000F3CF4">
              <w:rPr>
                <w:rFonts w:ascii="ＭＳ ゴシック" w:eastAsia="ＭＳ ゴシック" w:hAnsi="ＭＳ ゴシック" w:hint="eastAsia"/>
                <w:szCs w:val="18"/>
              </w:rPr>
              <w:t>□従業者の員数</w:t>
            </w:r>
          </w:p>
          <w:p w14:paraId="278D29C4" w14:textId="77777777" w:rsidR="00C77446" w:rsidRPr="000F3CF4" w:rsidRDefault="00C77446" w:rsidP="00AA6870">
            <w:pPr>
              <w:rPr>
                <w:rFonts w:ascii="ＭＳ ゴシック" w:eastAsia="ＭＳ ゴシック" w:hAnsi="ＭＳ ゴシック"/>
                <w:szCs w:val="18"/>
              </w:rPr>
            </w:pPr>
            <w:r w:rsidRPr="000F3CF4">
              <w:rPr>
                <w:rFonts w:ascii="ＭＳ ゴシック" w:eastAsia="ＭＳ ゴシック" w:hAnsi="ＭＳ ゴシック" w:hint="eastAsia"/>
                <w:szCs w:val="18"/>
              </w:rPr>
              <w:t>□</w:t>
            </w:r>
            <w:r w:rsidR="002F0307" w:rsidRPr="000F3CF4">
              <w:rPr>
                <w:rFonts w:ascii="ＭＳ ゴシック" w:eastAsia="ＭＳ ゴシック" w:hAnsi="ＭＳ ゴシック" w:hint="eastAsia"/>
                <w:szCs w:val="18"/>
              </w:rPr>
              <w:t>入居定員</w:t>
            </w:r>
          </w:p>
          <w:p w14:paraId="6D881CD7" w14:textId="77777777" w:rsidR="002F0307" w:rsidRPr="000F3CF4" w:rsidRDefault="00C77446" w:rsidP="00AA6870">
            <w:pPr>
              <w:rPr>
                <w:rFonts w:ascii="ＭＳ ゴシック" w:eastAsia="ＭＳ ゴシック" w:hAnsi="ＭＳ ゴシック"/>
                <w:szCs w:val="18"/>
              </w:rPr>
            </w:pPr>
            <w:r w:rsidRPr="000F3CF4">
              <w:rPr>
                <w:rFonts w:ascii="ＭＳ ゴシック" w:eastAsia="ＭＳ ゴシック" w:hAnsi="ＭＳ ゴシック" w:hint="eastAsia"/>
                <w:szCs w:val="18"/>
              </w:rPr>
              <w:t>□</w:t>
            </w:r>
            <w:r w:rsidR="002F0307" w:rsidRPr="000F3CF4">
              <w:rPr>
                <w:rFonts w:ascii="ＭＳ ゴシック" w:eastAsia="ＭＳ ゴシック" w:hAnsi="ＭＳ ゴシック" w:hint="eastAsia"/>
                <w:szCs w:val="18"/>
              </w:rPr>
              <w:t>利用料・その他費用</w:t>
            </w:r>
          </w:p>
          <w:p w14:paraId="19C75FBD" w14:textId="77777777" w:rsidR="00C31D66" w:rsidRPr="000F3CF4" w:rsidRDefault="00C31D66" w:rsidP="002B6F22">
            <w:pPr>
              <w:rPr>
                <w:rFonts w:ascii="ＭＳ ゴシック" w:eastAsia="ＭＳ ゴシック" w:hAnsi="ＭＳ ゴシック"/>
                <w:szCs w:val="18"/>
              </w:rPr>
            </w:pPr>
          </w:p>
          <w:p w14:paraId="10B0A46A" w14:textId="77777777" w:rsidR="00236735" w:rsidRPr="000F3CF4" w:rsidRDefault="00236735" w:rsidP="00236735">
            <w:pPr>
              <w:rPr>
                <w:rFonts w:ascii="ＭＳ ゴシック" w:eastAsia="ＭＳ ゴシック" w:hAnsi="ＭＳ ゴシック"/>
                <w:szCs w:val="18"/>
              </w:rPr>
            </w:pPr>
            <w:r w:rsidRPr="000F3CF4">
              <w:rPr>
                <w:rFonts w:ascii="ＭＳ ゴシック" w:eastAsia="ＭＳ ゴシック" w:hAnsi="ＭＳ ゴシック" w:hint="eastAsia"/>
                <w:szCs w:val="18"/>
              </w:rPr>
              <w:t>★第三者評価の実施状況を記載しているか。</w:t>
            </w:r>
          </w:p>
          <w:p w14:paraId="63A0264F" w14:textId="77777777" w:rsidR="00236735" w:rsidRPr="000F3CF4" w:rsidRDefault="00236735" w:rsidP="00236735">
            <w:pPr>
              <w:rPr>
                <w:rFonts w:ascii="ＭＳ ゴシック" w:eastAsia="ＭＳ ゴシック" w:hAnsi="ＭＳ ゴシック"/>
                <w:szCs w:val="18"/>
              </w:rPr>
            </w:pPr>
            <w:r w:rsidRPr="000F3CF4">
              <w:rPr>
                <w:rFonts w:ascii="ＭＳ ゴシック" w:eastAsia="ＭＳ ゴシック" w:hAnsi="ＭＳ ゴシック" w:hint="eastAsia"/>
                <w:szCs w:val="18"/>
              </w:rPr>
              <w:t>□実施の有無</w:t>
            </w:r>
          </w:p>
          <w:p w14:paraId="11EAA08F" w14:textId="77777777" w:rsidR="00236735" w:rsidRPr="000F3CF4" w:rsidRDefault="00236735" w:rsidP="00236735">
            <w:pPr>
              <w:rPr>
                <w:rFonts w:ascii="ＭＳ ゴシック" w:eastAsia="ＭＳ ゴシック" w:hAnsi="ＭＳ ゴシック"/>
                <w:szCs w:val="18"/>
              </w:rPr>
            </w:pPr>
            <w:r w:rsidRPr="000F3CF4">
              <w:rPr>
                <w:rFonts w:ascii="ＭＳ ゴシック" w:eastAsia="ＭＳ ゴシック" w:hAnsi="ＭＳ ゴシック" w:hint="eastAsia"/>
                <w:szCs w:val="18"/>
              </w:rPr>
              <w:t>□直近の実施年月日</w:t>
            </w:r>
          </w:p>
          <w:p w14:paraId="711E4B17" w14:textId="77777777" w:rsidR="00236735" w:rsidRPr="000F3CF4" w:rsidRDefault="00236735" w:rsidP="00236735">
            <w:pPr>
              <w:rPr>
                <w:rFonts w:ascii="ＭＳ ゴシック" w:eastAsia="ＭＳ ゴシック" w:hAnsi="ＭＳ ゴシック"/>
                <w:szCs w:val="18"/>
              </w:rPr>
            </w:pPr>
            <w:r w:rsidRPr="000F3CF4">
              <w:rPr>
                <w:rFonts w:ascii="ＭＳ ゴシック" w:eastAsia="ＭＳ ゴシック" w:hAnsi="ＭＳ ゴシック" w:hint="eastAsia"/>
                <w:szCs w:val="18"/>
              </w:rPr>
              <w:t>□評価機関名称</w:t>
            </w:r>
          </w:p>
          <w:p w14:paraId="32339396" w14:textId="77777777" w:rsidR="00236735" w:rsidRPr="000F3CF4" w:rsidRDefault="00236735" w:rsidP="002907D5">
            <w:pPr>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□評価結果の開示状況</w:t>
            </w:r>
          </w:p>
          <w:p w14:paraId="7FB1C06C" w14:textId="77777777" w:rsidR="00236735" w:rsidRPr="000F3CF4" w:rsidRDefault="00236735" w:rsidP="002907D5">
            <w:pPr>
              <w:ind w:left="180" w:hangingChars="100" w:hanging="180"/>
              <w:rPr>
                <w:rFonts w:ascii="ＭＳ ゴシック" w:eastAsia="ＭＳ ゴシック" w:hAnsi="ＭＳ ゴシック"/>
                <w:szCs w:val="18"/>
              </w:rPr>
            </w:pPr>
          </w:p>
          <w:p w14:paraId="612FF4C1" w14:textId="77777777" w:rsidR="00C31D66" w:rsidRPr="000F3CF4" w:rsidRDefault="009246DE" w:rsidP="002907D5">
            <w:pPr>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外部サービス利用型の場合</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次の事項が記載されているか。</w:t>
            </w:r>
          </w:p>
          <w:p w14:paraId="07CD8455" w14:textId="77777777" w:rsidR="009246DE" w:rsidRPr="000F3CF4" w:rsidRDefault="009246DE" w:rsidP="002907D5">
            <w:pPr>
              <w:ind w:left="360" w:hangingChars="200" w:hanging="36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　外部サービス利用型指定共同生活援助事業者と受託居宅介護サービス事業者の業務の分担の内容</w:t>
            </w:r>
          </w:p>
          <w:p w14:paraId="725A59C9" w14:textId="77777777" w:rsidR="00236735" w:rsidRPr="000F3CF4" w:rsidRDefault="009246DE" w:rsidP="002A6BEB">
            <w:pPr>
              <w:ind w:left="360" w:hangingChars="200" w:hanging="36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　受託居宅介護サービス事業者及び受託居宅介護サービス事業所の名称</w:t>
            </w:r>
          </w:p>
          <w:p w14:paraId="0F337AF8" w14:textId="77777777" w:rsidR="00236735" w:rsidRPr="000F3CF4" w:rsidRDefault="00236735" w:rsidP="00236735">
            <w:pPr>
              <w:rPr>
                <w:rFonts w:ascii="ＭＳ ゴシック" w:eastAsia="ＭＳ ゴシック" w:hAnsi="ＭＳ ゴシック"/>
                <w:szCs w:val="18"/>
              </w:rPr>
            </w:pPr>
          </w:p>
          <w:p w14:paraId="450134D1" w14:textId="77777777" w:rsidR="00236735" w:rsidRPr="000F3CF4" w:rsidRDefault="00236735" w:rsidP="00236735">
            <w:pPr>
              <w:rPr>
                <w:rFonts w:ascii="ＭＳ ゴシック" w:eastAsia="ＭＳ ゴシック" w:hAnsi="ＭＳ ゴシック"/>
                <w:szCs w:val="18"/>
              </w:rPr>
            </w:pPr>
          </w:p>
          <w:p w14:paraId="5A53FCA8" w14:textId="77777777" w:rsidR="00236735" w:rsidRPr="000F3CF4" w:rsidRDefault="00236735" w:rsidP="00236735">
            <w:pPr>
              <w:rPr>
                <w:rFonts w:ascii="ＭＳ ゴシック" w:eastAsia="ＭＳ ゴシック" w:hAnsi="ＭＳ ゴシック"/>
                <w:szCs w:val="18"/>
              </w:rPr>
            </w:pPr>
          </w:p>
        </w:tc>
      </w:tr>
      <w:tr w:rsidR="000F3CF4" w:rsidRPr="000F3CF4" w14:paraId="7900ADA2" w14:textId="77777777" w:rsidTr="00605A00">
        <w:trPr>
          <w:trHeight w:val="3543"/>
        </w:trPr>
        <w:tc>
          <w:tcPr>
            <w:tcW w:w="1019" w:type="dxa"/>
            <w:tcBorders>
              <w:top w:val="single" w:sz="4" w:space="0" w:color="auto"/>
              <w:bottom w:val="single" w:sz="4" w:space="0" w:color="auto"/>
            </w:tcBorders>
          </w:tcPr>
          <w:p w14:paraId="109127A6" w14:textId="77777777" w:rsidR="000733AD" w:rsidRPr="000F3CF4" w:rsidRDefault="000733AD" w:rsidP="00356C9D">
            <w:pPr>
              <w:autoSpaceDE w:val="0"/>
              <w:autoSpaceDN w:val="0"/>
              <w:adjustRightInd w:val="0"/>
              <w:spacing w:line="211" w:lineRule="exact"/>
              <w:ind w:left="184" w:hangingChars="100" w:hanging="184"/>
              <w:rPr>
                <w:rFonts w:ascii="ＭＳ ゴシック" w:eastAsia="ＭＳ ゴシック" w:hAnsi="ＭＳ ゴシック" w:cs="ＭＳ ゴシック"/>
                <w:spacing w:val="2"/>
                <w:kern w:val="0"/>
                <w:szCs w:val="18"/>
              </w:rPr>
            </w:pPr>
            <w:r w:rsidRPr="000F3CF4">
              <w:rPr>
                <w:rFonts w:ascii="ＭＳ ゴシック" w:eastAsia="ＭＳ ゴシック" w:hAnsi="ＭＳ ゴシック" w:cs="ＭＳ ゴシック" w:hint="eastAsia"/>
                <w:spacing w:val="2"/>
                <w:kern w:val="0"/>
                <w:szCs w:val="18"/>
              </w:rPr>
              <w:lastRenderedPageBreak/>
              <w:t>【日中サービス支援型】</w:t>
            </w:r>
          </w:p>
          <w:p w14:paraId="2BAAC6B9" w14:textId="77777777" w:rsidR="000733AD" w:rsidRPr="000F3CF4" w:rsidRDefault="000733AD" w:rsidP="00356C9D">
            <w:pPr>
              <w:autoSpaceDE w:val="0"/>
              <w:autoSpaceDN w:val="0"/>
              <w:adjustRightInd w:val="0"/>
              <w:spacing w:line="211" w:lineRule="exact"/>
              <w:ind w:left="184" w:hangingChars="100" w:hanging="184"/>
              <w:rPr>
                <w:rFonts w:ascii="ＭＳ ゴシック" w:eastAsia="ＭＳ ゴシック" w:hAnsi="ＭＳ ゴシック" w:cs="ＭＳ ゴシック"/>
                <w:spacing w:val="2"/>
                <w:kern w:val="0"/>
                <w:szCs w:val="18"/>
              </w:rPr>
            </w:pPr>
          </w:p>
          <w:p w14:paraId="5196829E" w14:textId="77777777" w:rsidR="000733AD" w:rsidRPr="000F3CF4" w:rsidRDefault="000733AD" w:rsidP="00356C9D">
            <w:pPr>
              <w:autoSpaceDE w:val="0"/>
              <w:autoSpaceDN w:val="0"/>
              <w:adjustRightInd w:val="0"/>
              <w:spacing w:line="211" w:lineRule="exact"/>
              <w:ind w:left="184" w:hangingChars="100" w:hanging="184"/>
              <w:rPr>
                <w:rFonts w:ascii="ＭＳ ゴシック" w:eastAsia="ＭＳ ゴシック" w:hAnsi="ＭＳ ゴシック" w:cs="ＭＳ ゴシック"/>
                <w:spacing w:val="2"/>
                <w:kern w:val="0"/>
                <w:szCs w:val="18"/>
              </w:rPr>
            </w:pPr>
            <w:r w:rsidRPr="000F3CF4">
              <w:rPr>
                <w:rFonts w:ascii="ＭＳ ゴシック" w:eastAsia="ＭＳ ゴシック" w:hAnsi="ＭＳ ゴシック" w:cs="ＭＳ ゴシック" w:hint="eastAsia"/>
                <w:spacing w:val="2"/>
                <w:kern w:val="0"/>
                <w:szCs w:val="18"/>
              </w:rPr>
              <w:t>２　実施主体</w:t>
            </w:r>
          </w:p>
        </w:tc>
        <w:tc>
          <w:tcPr>
            <w:tcW w:w="6640" w:type="dxa"/>
            <w:tcBorders>
              <w:top w:val="single" w:sz="4" w:space="0" w:color="auto"/>
              <w:bottom w:val="single" w:sz="4" w:space="0" w:color="auto"/>
            </w:tcBorders>
          </w:tcPr>
          <w:p w14:paraId="161DD851" w14:textId="77777777" w:rsidR="000733AD" w:rsidRPr="000F3CF4" w:rsidRDefault="000733AD" w:rsidP="00356C9D">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【日中サービス支援型】</w:t>
            </w:r>
          </w:p>
          <w:p w14:paraId="12006B01" w14:textId="77777777" w:rsidR="000733AD" w:rsidRPr="000F3CF4" w:rsidRDefault="000733AD" w:rsidP="000733AD">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日中サービス支援型指定共同生活援助事業者は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当該日中サービス支援型指定共同生活援助と同時に指定短期入所（第百十五条第一項に規定する併設事業所又は同条第三項に規定する単独型事業所に係るものに限る。）を行うものとする。</w:t>
            </w:r>
          </w:p>
          <w:p w14:paraId="3515B518" w14:textId="77777777" w:rsidR="000733AD" w:rsidRPr="000F3CF4" w:rsidRDefault="000733AD" w:rsidP="000733AD">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◆平18厚令171第213条の7</w:t>
            </w:r>
          </w:p>
          <w:p w14:paraId="1CD1283F" w14:textId="77777777" w:rsidR="000733AD" w:rsidRPr="000F3CF4" w:rsidRDefault="000733AD" w:rsidP="000733AD">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w:t>
            </w:r>
          </w:p>
          <w:p w14:paraId="1F01BA27" w14:textId="77777777" w:rsidR="000733AD" w:rsidRPr="000F3CF4" w:rsidRDefault="000733AD" w:rsidP="002907D5">
            <w:pPr>
              <w:suppressAutoHyphens/>
              <w:autoSpaceDE w:val="0"/>
              <w:autoSpaceDN w:val="0"/>
              <w:spacing w:line="210" w:lineRule="exact"/>
              <w:ind w:left="360" w:hangingChars="200" w:hanging="36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　日中サービス支援型指定共同生活援助事業者は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日中サービス支援型指定共同生活援助事業所の入居定員のほか</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地域で生活する障害者の緊急一時的な支援等に応じるため</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指定短期入所（空床型を除く。以下同じ。）を行うこととしたものである。</w:t>
            </w:r>
          </w:p>
          <w:p w14:paraId="204F25AA" w14:textId="77777777" w:rsidR="000733AD" w:rsidRPr="000F3CF4" w:rsidRDefault="000733AD" w:rsidP="002907D5">
            <w:pPr>
              <w:suppressAutoHyphens/>
              <w:autoSpaceDE w:val="0"/>
              <w:autoSpaceDN w:val="0"/>
              <w:spacing w:line="210" w:lineRule="exact"/>
              <w:ind w:leftChars="200" w:left="360"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なお</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指定短期入所を行うに当たっては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原則として当該日中サービス支援型指定共同生活援助事業所と併設又は同一敷地内において行うものとし</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併設の場合にあっては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指定短期入所の従業者が</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当該日中サービス支援型指定共同生活援助事業所の夜間支援従事者を兼ねても差し支えないものとする。</w:t>
            </w:r>
          </w:p>
          <w:p w14:paraId="1764A6C7" w14:textId="77777777" w:rsidR="000733AD" w:rsidRPr="000F3CF4" w:rsidRDefault="000733AD" w:rsidP="002907D5">
            <w:pPr>
              <w:suppressAutoHyphens/>
              <w:autoSpaceDE w:val="0"/>
              <w:autoSpaceDN w:val="0"/>
              <w:spacing w:line="210" w:lineRule="exact"/>
              <w:ind w:leftChars="200" w:left="360"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また</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指定短期入所の利用定員は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日中サービス支援型指定共同生活援助事業所の入居定員の合計が20人又はその端数を増すごとに１人以上５人以下とすること。</w:t>
            </w:r>
          </w:p>
          <w:p w14:paraId="0B5EE6BB" w14:textId="77777777" w:rsidR="000733AD" w:rsidRPr="000F3CF4" w:rsidRDefault="000733AD" w:rsidP="002907D5">
            <w:pPr>
              <w:suppressAutoHyphens/>
              <w:autoSpaceDE w:val="0"/>
              <w:autoSpaceDN w:val="0"/>
              <w:spacing w:line="210" w:lineRule="exact"/>
              <w:ind w:leftChars="200" w:left="360"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◆平18障発1206001第十五の4(3)①</w:t>
            </w:r>
          </w:p>
        </w:tc>
        <w:tc>
          <w:tcPr>
            <w:tcW w:w="399" w:type="dxa"/>
            <w:tcBorders>
              <w:top w:val="single" w:sz="4" w:space="0" w:color="auto"/>
              <w:bottom w:val="single" w:sz="4" w:space="0" w:color="auto"/>
            </w:tcBorders>
          </w:tcPr>
          <w:p w14:paraId="52C63D85" w14:textId="77777777" w:rsidR="000733AD" w:rsidRPr="000F3CF4" w:rsidRDefault="000733AD" w:rsidP="009E735D">
            <w:pPr>
              <w:rPr>
                <w:rFonts w:ascii="ＭＳ ゴシック" w:eastAsia="ＭＳ ゴシック" w:hAnsi="ＭＳ ゴシック"/>
                <w:szCs w:val="18"/>
              </w:rPr>
            </w:pPr>
            <w:r w:rsidRPr="000F3CF4">
              <w:rPr>
                <w:rFonts w:ascii="ＭＳ ゴシック" w:eastAsia="ＭＳ ゴシック" w:hAnsi="ＭＳ ゴシック" w:hint="eastAsia"/>
                <w:szCs w:val="18"/>
              </w:rPr>
              <w:t>適</w:t>
            </w:r>
          </w:p>
          <w:p w14:paraId="1A32E9E4" w14:textId="77777777" w:rsidR="000733AD" w:rsidRPr="000F3CF4" w:rsidRDefault="000733AD" w:rsidP="009E735D">
            <w:pPr>
              <w:rPr>
                <w:rFonts w:ascii="ＭＳ ゴシック" w:eastAsia="ＭＳ ゴシック" w:hAnsi="ＭＳ ゴシック"/>
                <w:szCs w:val="18"/>
              </w:rPr>
            </w:pPr>
            <w:r w:rsidRPr="000F3CF4">
              <w:rPr>
                <w:rFonts w:ascii="ＭＳ ゴシック" w:eastAsia="ＭＳ ゴシック" w:hAnsi="ＭＳ ゴシック" w:hint="eastAsia"/>
                <w:szCs w:val="18"/>
              </w:rPr>
              <w:t>・</w:t>
            </w:r>
          </w:p>
          <w:p w14:paraId="2E4389C0" w14:textId="77777777" w:rsidR="000733AD" w:rsidRPr="000F3CF4" w:rsidRDefault="000733AD" w:rsidP="009E735D">
            <w:pPr>
              <w:rPr>
                <w:rFonts w:ascii="ＭＳ ゴシック" w:eastAsia="ＭＳ ゴシック" w:hAnsi="ＭＳ ゴシック"/>
                <w:szCs w:val="18"/>
              </w:rPr>
            </w:pPr>
            <w:r w:rsidRPr="000F3CF4">
              <w:rPr>
                <w:rFonts w:ascii="ＭＳ ゴシック" w:eastAsia="ＭＳ ゴシック" w:hAnsi="ＭＳ ゴシック" w:hint="eastAsia"/>
                <w:szCs w:val="18"/>
              </w:rPr>
              <w:t>否</w:t>
            </w:r>
          </w:p>
          <w:p w14:paraId="70084DE2" w14:textId="77777777" w:rsidR="000733AD" w:rsidRPr="000F3CF4" w:rsidRDefault="000733AD" w:rsidP="00356C9D">
            <w:pPr>
              <w:rPr>
                <w:rFonts w:ascii="ＭＳ ゴシック" w:eastAsia="ＭＳ ゴシック" w:hAnsi="ＭＳ ゴシック"/>
                <w:szCs w:val="18"/>
              </w:rPr>
            </w:pPr>
          </w:p>
        </w:tc>
        <w:tc>
          <w:tcPr>
            <w:tcW w:w="2029" w:type="dxa"/>
            <w:tcBorders>
              <w:top w:val="single" w:sz="4" w:space="0" w:color="auto"/>
              <w:bottom w:val="single" w:sz="4" w:space="0" w:color="auto"/>
            </w:tcBorders>
          </w:tcPr>
          <w:p w14:paraId="09A0CDB7" w14:textId="77777777" w:rsidR="000733AD" w:rsidRPr="000F3CF4" w:rsidRDefault="000733AD" w:rsidP="00834182">
            <w:pPr>
              <w:rPr>
                <w:rFonts w:ascii="ＭＳ ゴシック" w:eastAsia="ＭＳ ゴシック" w:hAnsi="ＭＳ ゴシック"/>
                <w:szCs w:val="18"/>
              </w:rPr>
            </w:pPr>
          </w:p>
        </w:tc>
      </w:tr>
      <w:tr w:rsidR="000F3CF4" w:rsidRPr="000F3CF4" w14:paraId="1C0AFB2E" w14:textId="77777777" w:rsidTr="00605A00">
        <w:trPr>
          <w:trHeight w:val="3543"/>
        </w:trPr>
        <w:tc>
          <w:tcPr>
            <w:tcW w:w="1019" w:type="dxa"/>
            <w:tcBorders>
              <w:top w:val="single" w:sz="4" w:space="0" w:color="auto"/>
              <w:bottom w:val="single" w:sz="4" w:space="0" w:color="auto"/>
            </w:tcBorders>
          </w:tcPr>
          <w:p w14:paraId="2A121CFC" w14:textId="77777777" w:rsidR="0058071D" w:rsidRPr="000F3CF4" w:rsidRDefault="0058071D" w:rsidP="002907D5">
            <w:pPr>
              <w:autoSpaceDE w:val="0"/>
              <w:autoSpaceDN w:val="0"/>
              <w:adjustRightInd w:val="0"/>
              <w:spacing w:line="211" w:lineRule="exact"/>
              <w:ind w:left="184" w:hangingChars="100" w:hanging="184"/>
              <w:rPr>
                <w:rFonts w:ascii="ＭＳ ゴシック" w:eastAsia="ＭＳ ゴシック" w:hAnsi="ＭＳ ゴシック" w:cs="ＭＳ ゴシック"/>
                <w:spacing w:val="2"/>
                <w:kern w:val="0"/>
                <w:szCs w:val="18"/>
              </w:rPr>
            </w:pPr>
            <w:r w:rsidRPr="000F3CF4">
              <w:rPr>
                <w:rFonts w:ascii="ＭＳ ゴシック" w:eastAsia="ＭＳ ゴシック" w:hAnsi="ＭＳ ゴシック" w:cs="ＭＳ ゴシック" w:hint="eastAsia"/>
                <w:spacing w:val="2"/>
                <w:kern w:val="0"/>
                <w:szCs w:val="18"/>
              </w:rPr>
              <w:t>【外部サービス利用型】</w:t>
            </w:r>
          </w:p>
          <w:p w14:paraId="13EEB037" w14:textId="77777777" w:rsidR="0058071D" w:rsidRPr="000F3CF4" w:rsidRDefault="0058071D" w:rsidP="002907D5">
            <w:pPr>
              <w:autoSpaceDE w:val="0"/>
              <w:autoSpaceDN w:val="0"/>
              <w:adjustRightInd w:val="0"/>
              <w:spacing w:line="211" w:lineRule="exact"/>
              <w:ind w:left="184" w:hangingChars="100" w:hanging="184"/>
              <w:rPr>
                <w:rFonts w:ascii="ＭＳ ゴシック" w:eastAsia="ＭＳ ゴシック" w:hAnsi="ＭＳ ゴシック" w:cs="ＭＳ ゴシック"/>
                <w:spacing w:val="2"/>
                <w:kern w:val="0"/>
                <w:szCs w:val="18"/>
              </w:rPr>
            </w:pPr>
          </w:p>
          <w:p w14:paraId="46EAD817" w14:textId="77777777" w:rsidR="0058071D" w:rsidRPr="000F3CF4" w:rsidRDefault="000733AD" w:rsidP="002907D5">
            <w:pPr>
              <w:autoSpaceDE w:val="0"/>
              <w:autoSpaceDN w:val="0"/>
              <w:adjustRightInd w:val="0"/>
              <w:spacing w:line="211" w:lineRule="exact"/>
              <w:ind w:left="184" w:hangingChars="100" w:hanging="184"/>
              <w:rPr>
                <w:rFonts w:ascii="ＭＳ ゴシック" w:eastAsia="ＭＳ ゴシック" w:hAnsi="ＭＳ ゴシック" w:cs="ＭＳ ゴシック"/>
                <w:spacing w:val="2"/>
                <w:kern w:val="0"/>
                <w:szCs w:val="18"/>
              </w:rPr>
            </w:pPr>
            <w:r w:rsidRPr="000F3CF4">
              <w:rPr>
                <w:rFonts w:ascii="ＭＳ ゴシック" w:eastAsia="ＭＳ ゴシック" w:hAnsi="ＭＳ ゴシック" w:cs="ＭＳ ゴシック" w:hint="eastAsia"/>
                <w:spacing w:val="2"/>
                <w:kern w:val="0"/>
                <w:szCs w:val="18"/>
              </w:rPr>
              <w:t>３</w:t>
            </w:r>
            <w:r w:rsidR="00661F63" w:rsidRPr="000F3CF4">
              <w:rPr>
                <w:rFonts w:ascii="ＭＳ ゴシック" w:eastAsia="ＭＳ ゴシック" w:hAnsi="ＭＳ ゴシック" w:cs="ＭＳ ゴシック" w:hint="eastAsia"/>
                <w:spacing w:val="2"/>
                <w:kern w:val="0"/>
                <w:szCs w:val="18"/>
              </w:rPr>
              <w:t xml:space="preserve">　</w:t>
            </w:r>
            <w:r w:rsidR="0058071D" w:rsidRPr="000F3CF4">
              <w:rPr>
                <w:rFonts w:ascii="ＭＳ ゴシック" w:eastAsia="ＭＳ ゴシック" w:hAnsi="ＭＳ ゴシック" w:cs="ＭＳ ゴシック" w:hint="eastAsia"/>
                <w:spacing w:val="2"/>
                <w:kern w:val="0"/>
                <w:szCs w:val="18"/>
              </w:rPr>
              <w:t>受託居宅介護サービスの提供</w:t>
            </w:r>
          </w:p>
          <w:p w14:paraId="3A70C758" w14:textId="77777777" w:rsidR="00C31D66" w:rsidRPr="000F3CF4" w:rsidRDefault="00C31D66" w:rsidP="002907D5">
            <w:pPr>
              <w:pStyle w:val="aa"/>
              <w:wordWrap/>
              <w:ind w:left="184" w:hangingChars="100" w:hanging="184"/>
              <w:rPr>
                <w:rFonts w:ascii="ＭＳ ゴシック" w:hAnsi="ＭＳ ゴシック"/>
              </w:rPr>
            </w:pPr>
          </w:p>
        </w:tc>
        <w:tc>
          <w:tcPr>
            <w:tcW w:w="6640" w:type="dxa"/>
            <w:tcBorders>
              <w:top w:val="single" w:sz="4" w:space="0" w:color="auto"/>
              <w:bottom w:val="single" w:sz="4" w:space="0" w:color="auto"/>
            </w:tcBorders>
          </w:tcPr>
          <w:p w14:paraId="139C3E68" w14:textId="77777777" w:rsidR="00E578D5" w:rsidRPr="000F3CF4" w:rsidRDefault="00E578D5" w:rsidP="002907D5">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【以下</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外部サービス利用型】</w:t>
            </w:r>
          </w:p>
          <w:p w14:paraId="6C12E18A" w14:textId="77777777" w:rsidR="0058071D" w:rsidRPr="000F3CF4" w:rsidRDefault="0058071D" w:rsidP="002907D5">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外部サービス利用型共同生活援助計画に基づき</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受託居宅介護サービス事業者により</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適切かつ円滑に受託居宅介護サービスが提供されるよう</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必要な措置を講じているか。</w:t>
            </w:r>
          </w:p>
          <w:p w14:paraId="2B634918" w14:textId="77777777" w:rsidR="0058071D" w:rsidRPr="000F3CF4" w:rsidRDefault="0058071D" w:rsidP="002907D5">
            <w:pPr>
              <w:autoSpaceDE w:val="0"/>
              <w:autoSpaceDN w:val="0"/>
              <w:adjustRightInd w:val="0"/>
              <w:spacing w:line="211" w:lineRule="exact"/>
              <w:rPr>
                <w:rFonts w:ascii="ＭＳ ゴシック" w:eastAsia="ＭＳ ゴシック" w:hAnsi="ＭＳ ゴシック" w:cs="ＭＳ ゴシック"/>
                <w:spacing w:val="2"/>
                <w:kern w:val="0"/>
                <w:szCs w:val="18"/>
              </w:rPr>
            </w:pPr>
            <w:r w:rsidRPr="000F3CF4">
              <w:rPr>
                <w:rFonts w:ascii="ＭＳ ゴシック" w:eastAsia="ＭＳ ゴシック" w:hAnsi="ＭＳ ゴシック" w:cs="ＭＳ ゴシック" w:hint="eastAsia"/>
                <w:spacing w:val="2"/>
                <w:kern w:val="0"/>
                <w:szCs w:val="18"/>
              </w:rPr>
              <w:t xml:space="preserve">　◆平</w:t>
            </w:r>
            <w:r w:rsidRPr="000F3CF4">
              <w:rPr>
                <w:rFonts w:ascii="ＭＳ ゴシック" w:eastAsia="ＭＳ ゴシック" w:hAnsi="ＭＳ ゴシック" w:cs="ＭＳ ゴシック"/>
                <w:spacing w:val="2"/>
                <w:kern w:val="0"/>
                <w:szCs w:val="18"/>
              </w:rPr>
              <w:t>18</w:t>
            </w:r>
            <w:r w:rsidRPr="000F3CF4">
              <w:rPr>
                <w:rFonts w:ascii="ＭＳ ゴシック" w:eastAsia="ＭＳ ゴシック" w:hAnsi="ＭＳ ゴシック" w:cs="ＭＳ ゴシック" w:hint="eastAsia"/>
                <w:spacing w:val="2"/>
                <w:kern w:val="0"/>
                <w:szCs w:val="18"/>
              </w:rPr>
              <w:t>厚令</w:t>
            </w:r>
            <w:r w:rsidRPr="000F3CF4">
              <w:rPr>
                <w:rFonts w:ascii="ＭＳ ゴシック" w:eastAsia="ＭＳ ゴシック" w:hAnsi="ＭＳ ゴシック" w:cs="ＭＳ ゴシック"/>
                <w:spacing w:val="2"/>
                <w:kern w:val="0"/>
                <w:szCs w:val="18"/>
              </w:rPr>
              <w:t>171</w:t>
            </w:r>
            <w:r w:rsidRPr="000F3CF4">
              <w:rPr>
                <w:rFonts w:ascii="ＭＳ ゴシック" w:eastAsia="ＭＳ ゴシック" w:hAnsi="ＭＳ ゴシック" w:cs="ＭＳ ゴシック" w:hint="eastAsia"/>
                <w:spacing w:val="2"/>
                <w:kern w:val="0"/>
                <w:szCs w:val="18"/>
              </w:rPr>
              <w:t>第</w:t>
            </w:r>
            <w:r w:rsidRPr="000F3CF4">
              <w:rPr>
                <w:rFonts w:ascii="ＭＳ ゴシック" w:eastAsia="ＭＳ ゴシック" w:hAnsi="ＭＳ ゴシック" w:cs="ＭＳ ゴシック"/>
                <w:spacing w:val="2"/>
                <w:kern w:val="0"/>
                <w:szCs w:val="18"/>
              </w:rPr>
              <w:t>213</w:t>
            </w:r>
            <w:r w:rsidRPr="000F3CF4">
              <w:rPr>
                <w:rFonts w:ascii="ＭＳ ゴシック" w:eastAsia="ＭＳ ゴシック" w:hAnsi="ＭＳ ゴシック" w:cs="ＭＳ ゴシック" w:hint="eastAsia"/>
                <w:spacing w:val="2"/>
                <w:kern w:val="0"/>
                <w:szCs w:val="18"/>
              </w:rPr>
              <w:t>条の</w:t>
            </w:r>
            <w:r w:rsidR="00E578D5" w:rsidRPr="000F3CF4">
              <w:rPr>
                <w:rFonts w:ascii="ＭＳ ゴシック" w:eastAsia="ＭＳ ゴシック" w:hAnsi="ＭＳ ゴシック" w:cs="ＭＳ ゴシック" w:hint="eastAsia"/>
                <w:spacing w:val="2"/>
                <w:kern w:val="0"/>
                <w:szCs w:val="18"/>
              </w:rPr>
              <w:t>1</w:t>
            </w:r>
            <w:r w:rsidRPr="000F3CF4">
              <w:rPr>
                <w:rFonts w:ascii="ＭＳ ゴシック" w:eastAsia="ＭＳ ゴシック" w:hAnsi="ＭＳ ゴシック" w:cs="ＭＳ ゴシック" w:hint="eastAsia"/>
                <w:spacing w:val="2"/>
                <w:kern w:val="0"/>
                <w:szCs w:val="18"/>
              </w:rPr>
              <w:t>8第1項</w:t>
            </w:r>
          </w:p>
          <w:p w14:paraId="1AF7EF2B" w14:textId="77777777" w:rsidR="0058071D" w:rsidRPr="000F3CF4" w:rsidRDefault="0058071D" w:rsidP="002907D5">
            <w:pPr>
              <w:autoSpaceDE w:val="0"/>
              <w:autoSpaceDN w:val="0"/>
              <w:adjustRightInd w:val="0"/>
              <w:spacing w:line="211" w:lineRule="exact"/>
              <w:ind w:firstLineChars="200" w:firstLine="368"/>
              <w:rPr>
                <w:rFonts w:ascii="ＭＳ ゴシック" w:eastAsia="ＭＳ ゴシック" w:hAnsi="ＭＳ ゴシック" w:cs="ＭＳ ゴシック"/>
                <w:spacing w:val="2"/>
                <w:kern w:val="0"/>
                <w:szCs w:val="18"/>
              </w:rPr>
            </w:pPr>
          </w:p>
          <w:p w14:paraId="349F091B" w14:textId="77777777" w:rsidR="0058071D" w:rsidRPr="000F3CF4" w:rsidRDefault="0058071D" w:rsidP="002907D5">
            <w:pPr>
              <w:autoSpaceDE w:val="0"/>
              <w:autoSpaceDN w:val="0"/>
              <w:adjustRightInd w:val="0"/>
              <w:spacing w:line="211" w:lineRule="exact"/>
              <w:ind w:left="368" w:hangingChars="200" w:hanging="368"/>
              <w:rPr>
                <w:rFonts w:ascii="ＭＳ ゴシック" w:eastAsia="ＭＳ ゴシック" w:hAnsi="ＭＳ ゴシック" w:cs="ＭＳ ゴシック"/>
                <w:spacing w:val="2"/>
                <w:kern w:val="0"/>
                <w:szCs w:val="18"/>
              </w:rPr>
            </w:pPr>
            <w:r w:rsidRPr="000F3CF4">
              <w:rPr>
                <w:rFonts w:ascii="ＭＳ ゴシック" w:eastAsia="ＭＳ ゴシック" w:hAnsi="ＭＳ ゴシック" w:cs="ＭＳ ゴシック" w:hint="eastAsia"/>
                <w:spacing w:val="2"/>
                <w:kern w:val="0"/>
                <w:szCs w:val="18"/>
              </w:rPr>
              <w:t xml:space="preserve">　◎　「必要な措置」とは</w:t>
            </w:r>
            <w:r w:rsidR="003925F2" w:rsidRPr="000F3CF4">
              <w:rPr>
                <w:rFonts w:ascii="ＭＳ ゴシック" w:eastAsia="ＭＳ ゴシック" w:hAnsi="ＭＳ ゴシック" w:cs="ＭＳ ゴシック" w:hint="eastAsia"/>
                <w:spacing w:val="2"/>
                <w:kern w:val="0"/>
                <w:szCs w:val="18"/>
              </w:rPr>
              <w:t>、</w:t>
            </w:r>
            <w:r w:rsidRPr="000F3CF4">
              <w:rPr>
                <w:rFonts w:ascii="ＭＳ ゴシック" w:eastAsia="ＭＳ ゴシック" w:hAnsi="ＭＳ ゴシック" w:cs="ＭＳ ゴシック" w:hint="eastAsia"/>
                <w:spacing w:val="2"/>
                <w:kern w:val="0"/>
                <w:szCs w:val="18"/>
              </w:rPr>
              <w:t>例えば</w:t>
            </w:r>
            <w:r w:rsidR="003925F2" w:rsidRPr="000F3CF4">
              <w:rPr>
                <w:rFonts w:ascii="ＭＳ ゴシック" w:eastAsia="ＭＳ ゴシック" w:hAnsi="ＭＳ ゴシック" w:cs="ＭＳ ゴシック" w:hint="eastAsia"/>
                <w:spacing w:val="2"/>
                <w:kern w:val="0"/>
                <w:szCs w:val="18"/>
              </w:rPr>
              <w:t>、</w:t>
            </w:r>
            <w:r w:rsidRPr="000F3CF4">
              <w:rPr>
                <w:rFonts w:ascii="ＭＳ ゴシック" w:eastAsia="ＭＳ ゴシック" w:hAnsi="ＭＳ ゴシック" w:cs="ＭＳ ゴシック" w:hint="eastAsia"/>
                <w:spacing w:val="2"/>
                <w:kern w:val="0"/>
                <w:szCs w:val="18"/>
              </w:rPr>
              <w:t>外部サービス利用型指定共同生活援助事業所及び受託居宅介護サービス事業所の従業者による会議を開催し</w:t>
            </w:r>
            <w:r w:rsidR="003925F2" w:rsidRPr="000F3CF4">
              <w:rPr>
                <w:rFonts w:ascii="ＭＳ ゴシック" w:eastAsia="ＭＳ ゴシック" w:hAnsi="ＭＳ ゴシック" w:cs="ＭＳ ゴシック" w:hint="eastAsia"/>
                <w:spacing w:val="2"/>
                <w:kern w:val="0"/>
                <w:szCs w:val="18"/>
              </w:rPr>
              <w:t>、</w:t>
            </w:r>
            <w:r w:rsidRPr="000F3CF4">
              <w:rPr>
                <w:rFonts w:ascii="ＭＳ ゴシック" w:eastAsia="ＭＳ ゴシック" w:hAnsi="ＭＳ ゴシック" w:cs="ＭＳ ゴシック" w:hint="eastAsia"/>
                <w:spacing w:val="2"/>
                <w:kern w:val="0"/>
                <w:szCs w:val="18"/>
              </w:rPr>
              <w:t>利用者への受託居宅介護サービスの提供等に関する情報伝達</w:t>
            </w:r>
            <w:r w:rsidR="003925F2" w:rsidRPr="000F3CF4">
              <w:rPr>
                <w:rFonts w:ascii="ＭＳ ゴシック" w:eastAsia="ＭＳ ゴシック" w:hAnsi="ＭＳ ゴシック" w:cs="ＭＳ ゴシック" w:hint="eastAsia"/>
                <w:spacing w:val="2"/>
                <w:kern w:val="0"/>
                <w:szCs w:val="18"/>
              </w:rPr>
              <w:t>、</w:t>
            </w:r>
            <w:r w:rsidRPr="000F3CF4">
              <w:rPr>
                <w:rFonts w:ascii="ＭＳ ゴシック" w:eastAsia="ＭＳ ゴシック" w:hAnsi="ＭＳ ゴシック" w:cs="ＭＳ ゴシック" w:hint="eastAsia"/>
                <w:spacing w:val="2"/>
                <w:kern w:val="0"/>
                <w:szCs w:val="18"/>
              </w:rPr>
              <w:t>外部サービス利用型共同生活援助計画と居宅介護計画が整合を図りつつ作成されるよう</w:t>
            </w:r>
            <w:r w:rsidR="003925F2" w:rsidRPr="000F3CF4">
              <w:rPr>
                <w:rFonts w:ascii="ＭＳ ゴシック" w:eastAsia="ＭＳ ゴシック" w:hAnsi="ＭＳ ゴシック" w:cs="ＭＳ ゴシック" w:hint="eastAsia"/>
                <w:spacing w:val="2"/>
                <w:kern w:val="0"/>
                <w:szCs w:val="18"/>
              </w:rPr>
              <w:t>、</w:t>
            </w:r>
            <w:r w:rsidRPr="000F3CF4">
              <w:rPr>
                <w:rFonts w:ascii="ＭＳ ゴシック" w:eastAsia="ＭＳ ゴシック" w:hAnsi="ＭＳ ゴシック" w:cs="ＭＳ ゴシック" w:hint="eastAsia"/>
                <w:spacing w:val="2"/>
                <w:kern w:val="0"/>
                <w:szCs w:val="18"/>
              </w:rPr>
              <w:t>協議等を行うことである。</w:t>
            </w:r>
          </w:p>
          <w:p w14:paraId="542D2B65" w14:textId="77777777" w:rsidR="0058071D" w:rsidRPr="000F3CF4" w:rsidRDefault="0058071D" w:rsidP="002907D5">
            <w:pPr>
              <w:autoSpaceDE w:val="0"/>
              <w:autoSpaceDN w:val="0"/>
              <w:adjustRightInd w:val="0"/>
              <w:spacing w:line="211" w:lineRule="exact"/>
              <w:ind w:firstLineChars="200" w:firstLine="368"/>
              <w:rPr>
                <w:rFonts w:ascii="ＭＳ ゴシック" w:eastAsia="ＭＳ ゴシック" w:hAnsi="ＭＳ ゴシック" w:cs="ＭＳ ゴシック"/>
                <w:spacing w:val="2"/>
                <w:kern w:val="0"/>
                <w:szCs w:val="18"/>
              </w:rPr>
            </w:pPr>
            <w:r w:rsidRPr="000F3CF4">
              <w:rPr>
                <w:rFonts w:ascii="ＭＳ ゴシック" w:eastAsia="ＭＳ ゴシック" w:hAnsi="ＭＳ ゴシック" w:cs="ＭＳ ゴシック" w:hint="eastAsia"/>
                <w:spacing w:val="2"/>
                <w:kern w:val="0"/>
                <w:szCs w:val="18"/>
              </w:rPr>
              <w:t>◆平</w:t>
            </w:r>
            <w:r w:rsidRPr="000F3CF4">
              <w:rPr>
                <w:rFonts w:ascii="ＭＳ ゴシック" w:eastAsia="ＭＳ ゴシック" w:hAnsi="ＭＳ ゴシック" w:cs="ＭＳ ゴシック"/>
                <w:spacing w:val="2"/>
                <w:kern w:val="0"/>
                <w:szCs w:val="18"/>
              </w:rPr>
              <w:t>18</w:t>
            </w:r>
            <w:r w:rsidRPr="000F3CF4">
              <w:rPr>
                <w:rFonts w:ascii="ＭＳ ゴシック" w:eastAsia="ＭＳ ゴシック" w:hAnsi="ＭＳ ゴシック" w:cs="ＭＳ ゴシック" w:hint="eastAsia"/>
                <w:spacing w:val="2"/>
                <w:kern w:val="0"/>
                <w:szCs w:val="18"/>
              </w:rPr>
              <w:t>障発</w:t>
            </w:r>
            <w:r w:rsidRPr="000F3CF4">
              <w:rPr>
                <w:rFonts w:ascii="ＭＳ ゴシック" w:eastAsia="ＭＳ ゴシック" w:hAnsi="ＭＳ ゴシック" w:cs="ＭＳ ゴシック"/>
                <w:spacing w:val="2"/>
                <w:kern w:val="0"/>
                <w:szCs w:val="18"/>
              </w:rPr>
              <w:t>1206001</w:t>
            </w:r>
            <w:r w:rsidRPr="000F3CF4">
              <w:rPr>
                <w:rFonts w:ascii="ＭＳ ゴシック" w:eastAsia="ＭＳ ゴシック" w:hAnsi="ＭＳ ゴシック" w:cs="ＭＳ ゴシック" w:hint="eastAsia"/>
                <w:spacing w:val="2"/>
                <w:kern w:val="0"/>
                <w:szCs w:val="18"/>
              </w:rPr>
              <w:t>第</w:t>
            </w:r>
            <w:r w:rsidR="00573CB4" w:rsidRPr="000F3CF4">
              <w:rPr>
                <w:rFonts w:ascii="ＭＳ ゴシック" w:eastAsia="ＭＳ ゴシック" w:hAnsi="ＭＳ ゴシック" w:cs="ＭＳ ゴシック" w:hint="eastAsia"/>
                <w:spacing w:val="2"/>
                <w:kern w:val="0"/>
                <w:szCs w:val="18"/>
              </w:rPr>
              <w:t>十五</w:t>
            </w:r>
            <w:r w:rsidRPr="000F3CF4">
              <w:rPr>
                <w:rFonts w:ascii="ＭＳ ゴシック" w:eastAsia="ＭＳ ゴシック" w:hAnsi="ＭＳ ゴシック" w:cs="ＭＳ ゴシック" w:hint="eastAsia"/>
                <w:spacing w:val="2"/>
                <w:kern w:val="0"/>
                <w:szCs w:val="18"/>
              </w:rPr>
              <w:t>の4</w:t>
            </w:r>
            <w:r w:rsidRPr="000F3CF4">
              <w:rPr>
                <w:rFonts w:ascii="ＭＳ ゴシック" w:eastAsia="ＭＳ ゴシック" w:hAnsi="ＭＳ ゴシック" w:cs="ＭＳ ゴシック"/>
                <w:spacing w:val="2"/>
                <w:kern w:val="0"/>
                <w:szCs w:val="18"/>
              </w:rPr>
              <w:t>(</w:t>
            </w:r>
            <w:r w:rsidRPr="000F3CF4">
              <w:rPr>
                <w:rFonts w:ascii="ＭＳ ゴシック" w:eastAsia="ＭＳ ゴシック" w:hAnsi="ＭＳ ゴシック" w:cs="ＭＳ ゴシック" w:hint="eastAsia"/>
                <w:spacing w:val="2"/>
                <w:kern w:val="0"/>
                <w:szCs w:val="18"/>
              </w:rPr>
              <w:t>3</w:t>
            </w:r>
            <w:r w:rsidRPr="000F3CF4">
              <w:rPr>
                <w:rFonts w:ascii="ＭＳ ゴシック" w:eastAsia="ＭＳ ゴシック" w:hAnsi="ＭＳ ゴシック" w:cs="ＭＳ ゴシック"/>
                <w:spacing w:val="2"/>
                <w:kern w:val="0"/>
                <w:szCs w:val="18"/>
              </w:rPr>
              <w:t>)</w:t>
            </w:r>
            <w:r w:rsidRPr="000F3CF4">
              <w:rPr>
                <w:rFonts w:ascii="ＭＳ ゴシック" w:eastAsia="ＭＳ ゴシック" w:hAnsi="ＭＳ ゴシック" w:cs="ＭＳ ゴシック" w:hint="eastAsia"/>
                <w:spacing w:val="2"/>
                <w:kern w:val="0"/>
                <w:szCs w:val="18"/>
              </w:rPr>
              <w:t>②</w:t>
            </w:r>
          </w:p>
          <w:p w14:paraId="63E6B2AE" w14:textId="77777777" w:rsidR="00E578D5" w:rsidRPr="000F3CF4" w:rsidRDefault="00E578D5" w:rsidP="002907D5">
            <w:pPr>
              <w:autoSpaceDE w:val="0"/>
              <w:autoSpaceDN w:val="0"/>
              <w:adjustRightInd w:val="0"/>
              <w:spacing w:line="211" w:lineRule="exact"/>
              <w:rPr>
                <w:rFonts w:ascii="ＭＳ ゴシック" w:eastAsia="ＭＳ ゴシック" w:hAnsi="ＭＳ ゴシック" w:cs="ＭＳ ゴシック"/>
                <w:spacing w:val="2"/>
                <w:kern w:val="0"/>
                <w:szCs w:val="18"/>
              </w:rPr>
            </w:pPr>
          </w:p>
          <w:p w14:paraId="2461BA1E" w14:textId="77777777" w:rsidR="0058071D" w:rsidRPr="000F3CF4" w:rsidRDefault="0058071D" w:rsidP="002907D5">
            <w:pPr>
              <w:autoSpaceDE w:val="0"/>
              <w:autoSpaceDN w:val="0"/>
              <w:adjustRightInd w:val="0"/>
              <w:spacing w:line="211" w:lineRule="exact"/>
              <w:ind w:left="184" w:hangingChars="100" w:hanging="184"/>
              <w:rPr>
                <w:rFonts w:ascii="ＭＳ ゴシック" w:eastAsia="ＭＳ ゴシック" w:hAnsi="ＭＳ ゴシック" w:cs="ＭＳ ゴシック"/>
                <w:spacing w:val="2"/>
                <w:kern w:val="0"/>
                <w:szCs w:val="18"/>
              </w:rPr>
            </w:pPr>
            <w:r w:rsidRPr="000F3CF4">
              <w:rPr>
                <w:rFonts w:ascii="ＭＳ ゴシック" w:eastAsia="ＭＳ ゴシック" w:hAnsi="ＭＳ ゴシック" w:cs="ＭＳ ゴシック" w:hint="eastAsia"/>
                <w:spacing w:val="2"/>
                <w:kern w:val="0"/>
                <w:szCs w:val="18"/>
              </w:rPr>
              <w:t>□　受託居宅介護サービス事業者が受託居宅介護サービスを提供した場合にあっては</w:t>
            </w:r>
            <w:r w:rsidR="003925F2" w:rsidRPr="000F3CF4">
              <w:rPr>
                <w:rFonts w:ascii="ＭＳ ゴシック" w:eastAsia="ＭＳ ゴシック" w:hAnsi="ＭＳ ゴシック" w:cs="ＭＳ ゴシック" w:hint="eastAsia"/>
                <w:spacing w:val="2"/>
                <w:kern w:val="0"/>
                <w:szCs w:val="18"/>
              </w:rPr>
              <w:t>、</w:t>
            </w:r>
            <w:r w:rsidRPr="000F3CF4">
              <w:rPr>
                <w:rFonts w:ascii="ＭＳ ゴシック" w:eastAsia="ＭＳ ゴシック" w:hAnsi="ＭＳ ゴシック" w:cs="ＭＳ ゴシック" w:hint="eastAsia"/>
                <w:spacing w:val="2"/>
                <w:kern w:val="0"/>
                <w:szCs w:val="18"/>
              </w:rPr>
              <w:t>提供した日時</w:t>
            </w:r>
            <w:r w:rsidR="003925F2" w:rsidRPr="000F3CF4">
              <w:rPr>
                <w:rFonts w:ascii="ＭＳ ゴシック" w:eastAsia="ＭＳ ゴシック" w:hAnsi="ＭＳ ゴシック" w:cs="ＭＳ ゴシック" w:hint="eastAsia"/>
                <w:spacing w:val="2"/>
                <w:kern w:val="0"/>
                <w:szCs w:val="18"/>
              </w:rPr>
              <w:t>、</w:t>
            </w:r>
            <w:r w:rsidRPr="000F3CF4">
              <w:rPr>
                <w:rFonts w:ascii="ＭＳ ゴシック" w:eastAsia="ＭＳ ゴシック" w:hAnsi="ＭＳ ゴシック" w:cs="ＭＳ ゴシック" w:hint="eastAsia"/>
                <w:spacing w:val="2"/>
                <w:kern w:val="0"/>
                <w:szCs w:val="18"/>
              </w:rPr>
              <w:t>時間</w:t>
            </w:r>
            <w:r w:rsidR="003925F2" w:rsidRPr="000F3CF4">
              <w:rPr>
                <w:rFonts w:ascii="ＭＳ ゴシック" w:eastAsia="ＭＳ ゴシック" w:hAnsi="ＭＳ ゴシック" w:cs="ＭＳ ゴシック" w:hint="eastAsia"/>
                <w:spacing w:val="2"/>
                <w:kern w:val="0"/>
                <w:szCs w:val="18"/>
              </w:rPr>
              <w:t>、</w:t>
            </w:r>
            <w:r w:rsidRPr="000F3CF4">
              <w:rPr>
                <w:rFonts w:ascii="ＭＳ ゴシック" w:eastAsia="ＭＳ ゴシック" w:hAnsi="ＭＳ ゴシック" w:cs="ＭＳ ゴシック" w:hint="eastAsia"/>
                <w:spacing w:val="2"/>
                <w:kern w:val="0"/>
                <w:szCs w:val="18"/>
              </w:rPr>
              <w:t>具体的なサービスの内容等を文書により報告させなければならない。</w:t>
            </w:r>
          </w:p>
          <w:p w14:paraId="542DE2DE" w14:textId="77777777" w:rsidR="00C31D66" w:rsidRPr="000F3CF4" w:rsidRDefault="0058071D" w:rsidP="002907D5">
            <w:pPr>
              <w:suppressAutoHyphens/>
              <w:autoSpaceDE w:val="0"/>
              <w:autoSpaceDN w:val="0"/>
              <w:spacing w:line="210" w:lineRule="exact"/>
              <w:ind w:firstLineChars="200" w:firstLine="360"/>
              <w:rPr>
                <w:rFonts w:ascii="ＭＳ ゴシック" w:eastAsia="ＭＳ ゴシック" w:hAnsi="ＭＳ ゴシック"/>
                <w:szCs w:val="18"/>
              </w:rPr>
            </w:pPr>
            <w:r w:rsidRPr="000F3CF4">
              <w:rPr>
                <w:rFonts w:ascii="ＭＳ ゴシック" w:eastAsia="ＭＳ ゴシック" w:hAnsi="ＭＳ ゴシック" w:hint="eastAsia"/>
              </w:rPr>
              <w:t>◆平</w:t>
            </w:r>
            <w:r w:rsidRPr="000F3CF4">
              <w:rPr>
                <w:rFonts w:ascii="ＭＳ ゴシック" w:eastAsia="ＭＳ ゴシック" w:hAnsi="ＭＳ ゴシック"/>
              </w:rPr>
              <w:t>18</w:t>
            </w:r>
            <w:r w:rsidRPr="000F3CF4">
              <w:rPr>
                <w:rFonts w:ascii="ＭＳ ゴシック" w:eastAsia="ＭＳ ゴシック" w:hAnsi="ＭＳ ゴシック" w:hint="eastAsia"/>
              </w:rPr>
              <w:t>厚令</w:t>
            </w:r>
            <w:r w:rsidRPr="000F3CF4">
              <w:rPr>
                <w:rFonts w:ascii="ＭＳ ゴシック" w:eastAsia="ＭＳ ゴシック" w:hAnsi="ＭＳ ゴシック"/>
              </w:rPr>
              <w:t>171</w:t>
            </w:r>
            <w:r w:rsidRPr="000F3CF4">
              <w:rPr>
                <w:rFonts w:ascii="ＭＳ ゴシック" w:eastAsia="ＭＳ ゴシック" w:hAnsi="ＭＳ ゴシック" w:hint="eastAsia"/>
              </w:rPr>
              <w:t>第</w:t>
            </w:r>
            <w:r w:rsidRPr="000F3CF4">
              <w:rPr>
                <w:rFonts w:ascii="ＭＳ ゴシック" w:eastAsia="ＭＳ ゴシック" w:hAnsi="ＭＳ ゴシック"/>
              </w:rPr>
              <w:t>213</w:t>
            </w:r>
            <w:r w:rsidRPr="000F3CF4">
              <w:rPr>
                <w:rFonts w:ascii="ＭＳ ゴシック" w:eastAsia="ＭＳ ゴシック" w:hAnsi="ＭＳ ゴシック" w:hint="eastAsia"/>
              </w:rPr>
              <w:t>条の8第2項</w:t>
            </w:r>
          </w:p>
          <w:p w14:paraId="7F6553E8" w14:textId="77777777" w:rsidR="0058071D" w:rsidRPr="000F3CF4" w:rsidRDefault="0058071D" w:rsidP="002907D5">
            <w:pPr>
              <w:suppressAutoHyphens/>
              <w:autoSpaceDE w:val="0"/>
              <w:autoSpaceDN w:val="0"/>
              <w:spacing w:line="210" w:lineRule="exact"/>
              <w:ind w:firstLineChars="200" w:firstLine="360"/>
              <w:rPr>
                <w:rFonts w:ascii="ＭＳ ゴシック" w:eastAsia="ＭＳ ゴシック" w:hAnsi="ＭＳ ゴシック"/>
                <w:szCs w:val="18"/>
              </w:rPr>
            </w:pPr>
          </w:p>
        </w:tc>
        <w:tc>
          <w:tcPr>
            <w:tcW w:w="399" w:type="dxa"/>
            <w:tcBorders>
              <w:top w:val="single" w:sz="4" w:space="0" w:color="auto"/>
              <w:bottom w:val="single" w:sz="4" w:space="0" w:color="auto"/>
            </w:tcBorders>
          </w:tcPr>
          <w:p w14:paraId="6D50F5BF" w14:textId="77777777" w:rsidR="0058071D" w:rsidRPr="000F3CF4" w:rsidRDefault="0058071D" w:rsidP="00356C9D">
            <w:pPr>
              <w:rPr>
                <w:rFonts w:ascii="ＭＳ ゴシック" w:eastAsia="ＭＳ ゴシック" w:hAnsi="ＭＳ ゴシック"/>
                <w:szCs w:val="18"/>
              </w:rPr>
            </w:pPr>
            <w:r w:rsidRPr="000F3CF4">
              <w:rPr>
                <w:rFonts w:ascii="ＭＳ ゴシック" w:eastAsia="ＭＳ ゴシック" w:hAnsi="ＭＳ ゴシック" w:hint="eastAsia"/>
                <w:szCs w:val="18"/>
              </w:rPr>
              <w:t>適</w:t>
            </w:r>
          </w:p>
          <w:p w14:paraId="55F09400" w14:textId="77777777" w:rsidR="0058071D" w:rsidRPr="000F3CF4" w:rsidRDefault="0058071D" w:rsidP="00356C9D">
            <w:pPr>
              <w:rPr>
                <w:rFonts w:ascii="ＭＳ ゴシック" w:eastAsia="ＭＳ ゴシック" w:hAnsi="ＭＳ ゴシック"/>
                <w:szCs w:val="18"/>
              </w:rPr>
            </w:pPr>
            <w:r w:rsidRPr="000F3CF4">
              <w:rPr>
                <w:rFonts w:ascii="ＭＳ ゴシック" w:eastAsia="ＭＳ ゴシック" w:hAnsi="ＭＳ ゴシック" w:hint="eastAsia"/>
                <w:szCs w:val="18"/>
              </w:rPr>
              <w:t>・</w:t>
            </w:r>
          </w:p>
          <w:p w14:paraId="096AA855" w14:textId="77777777" w:rsidR="0058071D" w:rsidRPr="000F3CF4" w:rsidRDefault="0058071D" w:rsidP="008043EC">
            <w:pPr>
              <w:rPr>
                <w:rFonts w:ascii="ＭＳ ゴシック" w:eastAsia="ＭＳ ゴシック" w:hAnsi="ＭＳ ゴシック"/>
                <w:szCs w:val="18"/>
              </w:rPr>
            </w:pPr>
            <w:r w:rsidRPr="000F3CF4">
              <w:rPr>
                <w:rFonts w:ascii="ＭＳ ゴシック" w:eastAsia="ＭＳ ゴシック" w:hAnsi="ＭＳ ゴシック" w:hint="eastAsia"/>
                <w:szCs w:val="18"/>
              </w:rPr>
              <w:t>否</w:t>
            </w:r>
          </w:p>
          <w:p w14:paraId="5BC880AC" w14:textId="77777777" w:rsidR="00C31D66" w:rsidRPr="000F3CF4" w:rsidRDefault="00C31D66" w:rsidP="00834182">
            <w:pPr>
              <w:rPr>
                <w:rFonts w:ascii="ＭＳ ゴシック" w:eastAsia="ＭＳ ゴシック" w:hAnsi="ＭＳ ゴシック"/>
                <w:szCs w:val="18"/>
              </w:rPr>
            </w:pPr>
          </w:p>
        </w:tc>
        <w:tc>
          <w:tcPr>
            <w:tcW w:w="2029" w:type="dxa"/>
            <w:tcBorders>
              <w:top w:val="single" w:sz="4" w:space="0" w:color="auto"/>
              <w:bottom w:val="single" w:sz="4" w:space="0" w:color="auto"/>
            </w:tcBorders>
          </w:tcPr>
          <w:p w14:paraId="35FD1E60" w14:textId="77777777" w:rsidR="00C31D66" w:rsidRPr="000F3CF4" w:rsidRDefault="00C31D66" w:rsidP="00834182">
            <w:pPr>
              <w:rPr>
                <w:rFonts w:ascii="ＭＳ ゴシック" w:eastAsia="ＭＳ ゴシック" w:hAnsi="ＭＳ ゴシック"/>
                <w:szCs w:val="18"/>
              </w:rPr>
            </w:pPr>
          </w:p>
          <w:p w14:paraId="4A832530" w14:textId="77777777" w:rsidR="0058071D" w:rsidRPr="000F3CF4" w:rsidRDefault="0058071D" w:rsidP="00834182">
            <w:pPr>
              <w:rPr>
                <w:rFonts w:ascii="ＭＳ ゴシック" w:eastAsia="ＭＳ ゴシック" w:hAnsi="ＭＳ ゴシック"/>
                <w:szCs w:val="18"/>
              </w:rPr>
            </w:pPr>
          </w:p>
          <w:p w14:paraId="243673E3" w14:textId="77777777" w:rsidR="0058071D" w:rsidRPr="000F3CF4" w:rsidRDefault="0058071D" w:rsidP="007D2FA4">
            <w:pPr>
              <w:rPr>
                <w:rFonts w:ascii="ＭＳ ゴシック" w:eastAsia="ＭＳ ゴシック" w:hAnsi="ＭＳ ゴシック"/>
                <w:szCs w:val="18"/>
              </w:rPr>
            </w:pPr>
          </w:p>
          <w:p w14:paraId="58088FF3" w14:textId="77777777" w:rsidR="0058071D" w:rsidRPr="000F3CF4" w:rsidRDefault="0058071D" w:rsidP="007D2FA4">
            <w:pPr>
              <w:rPr>
                <w:rFonts w:ascii="ＭＳ ゴシック" w:eastAsia="ＭＳ ゴシック" w:hAnsi="ＭＳ ゴシック"/>
                <w:szCs w:val="18"/>
              </w:rPr>
            </w:pPr>
          </w:p>
          <w:p w14:paraId="5B8737DD" w14:textId="77777777" w:rsidR="0058071D" w:rsidRPr="000F3CF4" w:rsidRDefault="0058071D" w:rsidP="007D2FA4">
            <w:pPr>
              <w:rPr>
                <w:rFonts w:ascii="ＭＳ ゴシック" w:eastAsia="ＭＳ ゴシック" w:hAnsi="ＭＳ ゴシック"/>
                <w:szCs w:val="18"/>
              </w:rPr>
            </w:pPr>
          </w:p>
          <w:p w14:paraId="6D770A46" w14:textId="77777777" w:rsidR="0058071D" w:rsidRPr="000F3CF4" w:rsidRDefault="0058071D" w:rsidP="007D2FA4">
            <w:pPr>
              <w:rPr>
                <w:rFonts w:ascii="ＭＳ ゴシック" w:eastAsia="ＭＳ ゴシック" w:hAnsi="ＭＳ ゴシック"/>
                <w:szCs w:val="18"/>
              </w:rPr>
            </w:pPr>
          </w:p>
          <w:p w14:paraId="0AD21C57" w14:textId="77777777" w:rsidR="0058071D" w:rsidRPr="000F3CF4" w:rsidRDefault="0058071D" w:rsidP="00FC74E4">
            <w:pPr>
              <w:rPr>
                <w:rFonts w:ascii="ＭＳ ゴシック" w:eastAsia="ＭＳ ゴシック" w:hAnsi="ＭＳ ゴシック"/>
                <w:szCs w:val="18"/>
              </w:rPr>
            </w:pPr>
          </w:p>
          <w:p w14:paraId="3995E14A" w14:textId="77777777" w:rsidR="0058071D" w:rsidRPr="000F3CF4" w:rsidRDefault="0058071D" w:rsidP="00FC74E4">
            <w:pPr>
              <w:rPr>
                <w:rFonts w:ascii="ＭＳ ゴシック" w:eastAsia="ＭＳ ゴシック" w:hAnsi="ＭＳ ゴシック"/>
                <w:szCs w:val="18"/>
              </w:rPr>
            </w:pPr>
          </w:p>
          <w:p w14:paraId="45F0A9C0" w14:textId="77777777" w:rsidR="0058071D" w:rsidRPr="000F3CF4" w:rsidRDefault="0058071D" w:rsidP="00AA6870">
            <w:pPr>
              <w:rPr>
                <w:rFonts w:ascii="ＭＳ ゴシック" w:eastAsia="ＭＳ ゴシック" w:hAnsi="ＭＳ ゴシック"/>
                <w:szCs w:val="18"/>
              </w:rPr>
            </w:pPr>
          </w:p>
          <w:p w14:paraId="3CAD0ABC" w14:textId="77777777" w:rsidR="0058071D" w:rsidRPr="000F3CF4" w:rsidRDefault="0058071D" w:rsidP="00AA6870">
            <w:pPr>
              <w:rPr>
                <w:rFonts w:ascii="ＭＳ ゴシック" w:eastAsia="ＭＳ ゴシック" w:hAnsi="ＭＳ ゴシック"/>
                <w:szCs w:val="18"/>
              </w:rPr>
            </w:pPr>
          </w:p>
          <w:p w14:paraId="55819BEC" w14:textId="77777777" w:rsidR="0058071D" w:rsidRPr="000F3CF4" w:rsidRDefault="0058071D" w:rsidP="002B6F22">
            <w:pPr>
              <w:rPr>
                <w:rFonts w:ascii="ＭＳ ゴシック" w:eastAsia="ＭＳ ゴシック" w:hAnsi="ＭＳ ゴシック"/>
                <w:szCs w:val="18"/>
              </w:rPr>
            </w:pPr>
          </w:p>
          <w:p w14:paraId="68478D77" w14:textId="77777777" w:rsidR="0058071D" w:rsidRPr="000F3CF4" w:rsidRDefault="0058071D" w:rsidP="002B6F22">
            <w:pPr>
              <w:rPr>
                <w:rFonts w:ascii="ＭＳ ゴシック" w:eastAsia="ＭＳ ゴシック" w:hAnsi="ＭＳ ゴシック"/>
                <w:szCs w:val="18"/>
              </w:rPr>
            </w:pPr>
            <w:r w:rsidRPr="000F3CF4">
              <w:rPr>
                <w:rFonts w:ascii="ＭＳ ゴシック" w:eastAsia="ＭＳ ゴシック" w:hAnsi="ＭＳ ゴシック" w:hint="eastAsia"/>
                <w:szCs w:val="18"/>
              </w:rPr>
              <w:t>□受託居宅介護サービス事業者から文書報告を受けているか</w:t>
            </w:r>
          </w:p>
        </w:tc>
      </w:tr>
      <w:tr w:rsidR="000F3CF4" w:rsidRPr="000F3CF4" w14:paraId="5FA7763D" w14:textId="77777777" w:rsidTr="00605A00">
        <w:tc>
          <w:tcPr>
            <w:tcW w:w="1019" w:type="dxa"/>
          </w:tcPr>
          <w:p w14:paraId="6C52CB3B" w14:textId="77777777" w:rsidR="0058071D" w:rsidRPr="000F3CF4" w:rsidRDefault="000733AD" w:rsidP="002907D5">
            <w:pPr>
              <w:pStyle w:val="aa"/>
              <w:wordWrap/>
              <w:ind w:left="184" w:hangingChars="100" w:hanging="184"/>
              <w:rPr>
                <w:rFonts w:ascii="ＭＳ ゴシック" w:hAnsi="ＭＳ ゴシック"/>
                <w:spacing w:val="0"/>
              </w:rPr>
            </w:pPr>
            <w:r w:rsidRPr="000F3CF4">
              <w:rPr>
                <w:rFonts w:ascii="ＭＳ ゴシック" w:hAnsi="ＭＳ ゴシック" w:hint="eastAsia"/>
              </w:rPr>
              <w:t>４</w:t>
            </w:r>
            <w:r w:rsidR="0058071D" w:rsidRPr="000F3CF4">
              <w:rPr>
                <w:rFonts w:ascii="ＭＳ ゴシック" w:hAnsi="ＭＳ ゴシック" w:hint="eastAsia"/>
              </w:rPr>
              <w:t xml:space="preserve">　提供拒否の禁止</w:t>
            </w:r>
          </w:p>
        </w:tc>
        <w:tc>
          <w:tcPr>
            <w:tcW w:w="6640" w:type="dxa"/>
          </w:tcPr>
          <w:p w14:paraId="3F4B8720" w14:textId="77777777" w:rsidR="0058071D" w:rsidRPr="000F3CF4" w:rsidRDefault="0058071D" w:rsidP="002907D5">
            <w:pPr>
              <w:suppressAutoHyphens/>
              <w:autoSpaceDE w:val="0"/>
              <w:autoSpaceDN w:val="0"/>
              <w:spacing w:line="210" w:lineRule="exact"/>
              <w:ind w:left="180" w:hangingChars="100" w:hanging="18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　正当な理由がなく</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指定共同生活援助の提供を拒んでいないか。</w:t>
            </w:r>
          </w:p>
          <w:p w14:paraId="4F8BB7A8" w14:textId="77777777" w:rsidR="0058071D" w:rsidRPr="000F3CF4" w:rsidRDefault="0058071D" w:rsidP="002907D5">
            <w:pPr>
              <w:suppressAutoHyphens/>
              <w:autoSpaceDE w:val="0"/>
              <w:autoSpaceDN w:val="0"/>
              <w:spacing w:line="210" w:lineRule="exact"/>
              <w:ind w:firstLineChars="100" w:firstLine="18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厚令</w:t>
            </w:r>
            <w:r w:rsidRPr="000F3CF4">
              <w:rPr>
                <w:rFonts w:ascii="ＭＳ ゴシック" w:eastAsia="ＭＳ ゴシック" w:hAnsi="ＭＳ ゴシック"/>
                <w:szCs w:val="18"/>
              </w:rPr>
              <w:t>171</w:t>
            </w:r>
            <w:r w:rsidRPr="000F3CF4">
              <w:rPr>
                <w:rFonts w:ascii="ＭＳ ゴシック" w:eastAsia="ＭＳ ゴシック" w:hAnsi="ＭＳ ゴシック" w:hint="eastAsia"/>
                <w:szCs w:val="18"/>
              </w:rPr>
              <w:t>第</w:t>
            </w:r>
            <w:r w:rsidRPr="000F3CF4">
              <w:rPr>
                <w:rFonts w:ascii="ＭＳ ゴシック" w:eastAsia="ＭＳ ゴシック" w:hAnsi="ＭＳ ゴシック"/>
                <w:szCs w:val="18"/>
              </w:rPr>
              <w:t>213</w:t>
            </w:r>
            <w:r w:rsidRPr="000F3CF4">
              <w:rPr>
                <w:rFonts w:ascii="ＭＳ ゴシック" w:eastAsia="ＭＳ ゴシック" w:hAnsi="ＭＳ ゴシック" w:hint="eastAsia"/>
                <w:szCs w:val="18"/>
              </w:rPr>
              <w:t>条準用</w:t>
            </w:r>
            <w:r w:rsidR="003925F2" w:rsidRPr="000F3CF4">
              <w:rPr>
                <w:rFonts w:ascii="ＭＳ ゴシック" w:eastAsia="ＭＳ ゴシック" w:hAnsi="ＭＳ ゴシック" w:hint="eastAsia"/>
                <w:szCs w:val="18"/>
              </w:rPr>
              <w:t>、</w:t>
            </w:r>
            <w:r w:rsidR="0049377F" w:rsidRPr="000F3CF4">
              <w:rPr>
                <w:rFonts w:ascii="ＭＳ ゴシック" w:eastAsia="ＭＳ ゴシック" w:hAnsi="ＭＳ ゴシック" w:hint="eastAsia"/>
                <w:szCs w:val="18"/>
              </w:rPr>
              <w:t>第213条の11</w:t>
            </w:r>
            <w:r w:rsidR="003925F2" w:rsidRPr="000F3CF4">
              <w:rPr>
                <w:rFonts w:ascii="ＭＳ ゴシック" w:eastAsia="ＭＳ ゴシック" w:hAnsi="ＭＳ ゴシック" w:hint="eastAsia"/>
                <w:szCs w:val="18"/>
              </w:rPr>
              <w:t>、</w:t>
            </w:r>
            <w:r w:rsidR="0049377F" w:rsidRPr="000F3CF4">
              <w:rPr>
                <w:rFonts w:ascii="ＭＳ ゴシック" w:eastAsia="ＭＳ ゴシック" w:hAnsi="ＭＳ ゴシック" w:hint="eastAsia"/>
                <w:szCs w:val="18"/>
              </w:rPr>
              <w:t>第213条の22準用</w:t>
            </w:r>
            <w:r w:rsidRPr="000F3CF4">
              <w:rPr>
                <w:rFonts w:ascii="ＭＳ ゴシック" w:eastAsia="ＭＳ ゴシック" w:hAnsi="ＭＳ ゴシック" w:hint="eastAsia"/>
                <w:szCs w:val="18"/>
              </w:rPr>
              <w:t>（第</w:t>
            </w:r>
            <w:r w:rsidRPr="000F3CF4">
              <w:rPr>
                <w:rFonts w:ascii="ＭＳ ゴシック" w:eastAsia="ＭＳ ゴシック" w:hAnsi="ＭＳ ゴシック"/>
                <w:szCs w:val="18"/>
              </w:rPr>
              <w:t>11</w:t>
            </w:r>
            <w:r w:rsidRPr="000F3CF4">
              <w:rPr>
                <w:rFonts w:ascii="ＭＳ ゴシック" w:eastAsia="ＭＳ ゴシック" w:hAnsi="ＭＳ ゴシック" w:hint="eastAsia"/>
                <w:szCs w:val="18"/>
              </w:rPr>
              <w:t>条）</w:t>
            </w:r>
          </w:p>
          <w:p w14:paraId="3E118A7D" w14:textId="77777777" w:rsidR="0058071D" w:rsidRPr="000F3CF4" w:rsidRDefault="0058071D" w:rsidP="002907D5">
            <w:pPr>
              <w:suppressAutoHyphens/>
              <w:autoSpaceDE w:val="0"/>
              <w:autoSpaceDN w:val="0"/>
              <w:spacing w:line="210" w:lineRule="exact"/>
              <w:rPr>
                <w:rFonts w:ascii="ＭＳ ゴシック" w:eastAsia="ＭＳ ゴシック" w:hAnsi="ＭＳ ゴシック"/>
                <w:spacing w:val="2"/>
                <w:szCs w:val="18"/>
              </w:rPr>
            </w:pPr>
          </w:p>
          <w:p w14:paraId="41FAAAD0" w14:textId="77777777" w:rsidR="0058071D" w:rsidRPr="000F3CF4" w:rsidRDefault="0058071D" w:rsidP="002907D5">
            <w:pPr>
              <w:suppressAutoHyphens/>
              <w:autoSpaceDE w:val="0"/>
              <w:autoSpaceDN w:val="0"/>
              <w:spacing w:line="210" w:lineRule="exact"/>
              <w:ind w:leftChars="100" w:left="360" w:hangingChars="100" w:hanging="18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　原則として</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利用申込みに対して応じなければならないことを規定したものであり</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特に</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障害支援区分や所得の多寡を理由にサービスの提供を拒否することを禁止するものである。提供を拒むことのできる正当な理由がある場合とは</w:t>
            </w:r>
            <w:r w:rsidR="003925F2" w:rsidRPr="000F3CF4">
              <w:rPr>
                <w:rFonts w:ascii="ＭＳ ゴシック" w:eastAsia="ＭＳ ゴシック" w:hAnsi="ＭＳ ゴシック" w:hint="eastAsia"/>
                <w:szCs w:val="18"/>
              </w:rPr>
              <w:t>、</w:t>
            </w:r>
          </w:p>
          <w:p w14:paraId="4877B964" w14:textId="77777777" w:rsidR="0058071D" w:rsidRPr="000F3CF4" w:rsidRDefault="0058071D" w:rsidP="002907D5">
            <w:pPr>
              <w:suppressAutoHyphens/>
              <w:autoSpaceDE w:val="0"/>
              <w:autoSpaceDN w:val="0"/>
              <w:spacing w:line="210" w:lineRule="exact"/>
              <w:ind w:firstLineChars="200" w:firstLine="36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①　当該事業所の現員からは利用申込みに応じきれない場合</w:t>
            </w:r>
          </w:p>
          <w:p w14:paraId="34100446" w14:textId="77777777" w:rsidR="0058071D" w:rsidRPr="000F3CF4" w:rsidRDefault="0058071D" w:rsidP="002907D5">
            <w:pPr>
              <w:suppressAutoHyphens/>
              <w:autoSpaceDE w:val="0"/>
              <w:autoSpaceDN w:val="0"/>
              <w:spacing w:line="210" w:lineRule="exact"/>
              <w:ind w:leftChars="200" w:left="540" w:hangingChars="100" w:hanging="18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②　当該事業所の運営規程において主たる対象とする障害の種類を定めている場合であって</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これに該当しない者から利用申込みがあった場合</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その他利用申込者に対し自ら適切な指定共同生活援助を提供することが困難な場合</w:t>
            </w:r>
          </w:p>
          <w:p w14:paraId="6580CE30" w14:textId="77777777" w:rsidR="0058071D" w:rsidRPr="000F3CF4" w:rsidRDefault="0058071D" w:rsidP="002907D5">
            <w:pPr>
              <w:suppressAutoHyphens/>
              <w:autoSpaceDE w:val="0"/>
              <w:autoSpaceDN w:val="0"/>
              <w:spacing w:line="210" w:lineRule="exact"/>
              <w:ind w:firstLineChars="200" w:firstLine="36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③　入院治療が必要な場合</w:t>
            </w:r>
          </w:p>
          <w:p w14:paraId="197302B2" w14:textId="77777777" w:rsidR="0058071D" w:rsidRPr="000F3CF4" w:rsidRDefault="0058071D" w:rsidP="002907D5">
            <w:pPr>
              <w:pStyle w:val="aa"/>
              <w:wordWrap/>
              <w:ind w:firstLineChars="300" w:firstLine="552"/>
              <w:rPr>
                <w:rFonts w:ascii="ＭＳ ゴシック" w:hAnsi="ＭＳ ゴシック"/>
              </w:rPr>
            </w:pPr>
            <w:r w:rsidRPr="000F3CF4">
              <w:rPr>
                <w:rFonts w:ascii="ＭＳ ゴシック" w:hAnsi="ＭＳ ゴシック" w:hint="eastAsia"/>
              </w:rPr>
              <w:t>である。</w:t>
            </w:r>
          </w:p>
          <w:p w14:paraId="6C3B38C8" w14:textId="77777777" w:rsidR="0058071D" w:rsidRPr="000F3CF4" w:rsidRDefault="0058071D" w:rsidP="002907D5">
            <w:pPr>
              <w:pStyle w:val="aa"/>
              <w:wordWrap/>
              <w:rPr>
                <w:rFonts w:ascii="ＭＳ ゴシック" w:hAnsi="ＭＳ ゴシック"/>
              </w:rPr>
            </w:pPr>
            <w:r w:rsidRPr="000F3CF4">
              <w:rPr>
                <w:rFonts w:ascii="ＭＳ ゴシック" w:hAnsi="ＭＳ ゴシック" w:hint="eastAsia"/>
              </w:rPr>
              <w:t>◆平</w:t>
            </w:r>
            <w:r w:rsidRPr="000F3CF4">
              <w:rPr>
                <w:rFonts w:ascii="ＭＳ ゴシック" w:hAnsi="ＭＳ ゴシック"/>
              </w:rPr>
              <w:t>18</w:t>
            </w:r>
            <w:r w:rsidRPr="000F3CF4">
              <w:rPr>
                <w:rFonts w:ascii="ＭＳ ゴシック" w:hAnsi="ＭＳ ゴシック" w:hint="eastAsia"/>
              </w:rPr>
              <w:t>障発</w:t>
            </w:r>
            <w:r w:rsidRPr="000F3CF4">
              <w:rPr>
                <w:rFonts w:ascii="ＭＳ ゴシック" w:hAnsi="ＭＳ ゴシック"/>
              </w:rPr>
              <w:t>1206001</w:t>
            </w:r>
            <w:r w:rsidRPr="000F3CF4">
              <w:rPr>
                <w:rFonts w:ascii="ＭＳ ゴシック" w:hAnsi="ＭＳ ゴシック" w:hint="eastAsia"/>
              </w:rPr>
              <w:t>第</w:t>
            </w:r>
            <w:r w:rsidR="00573CB4" w:rsidRPr="000F3CF4">
              <w:rPr>
                <w:rFonts w:ascii="ＭＳ ゴシック" w:hAnsi="ＭＳ ゴシック" w:hint="eastAsia"/>
              </w:rPr>
              <w:t>十五</w:t>
            </w:r>
            <w:r w:rsidRPr="000F3CF4">
              <w:rPr>
                <w:rFonts w:ascii="ＭＳ ゴシック" w:hAnsi="ＭＳ ゴシック" w:hint="eastAsia"/>
              </w:rPr>
              <w:t>の</w:t>
            </w:r>
            <w:r w:rsidRPr="000F3CF4">
              <w:rPr>
                <w:rFonts w:ascii="ＭＳ ゴシック" w:hAnsi="ＭＳ ゴシック"/>
              </w:rPr>
              <w:t>3(</w:t>
            </w:r>
            <w:r w:rsidRPr="000F3CF4">
              <w:rPr>
                <w:rFonts w:ascii="ＭＳ ゴシック" w:hAnsi="ＭＳ ゴシック" w:hint="eastAsia"/>
              </w:rPr>
              <w:t>12</w:t>
            </w:r>
            <w:r w:rsidR="0049377F" w:rsidRPr="000F3CF4">
              <w:rPr>
                <w:rFonts w:ascii="ＭＳ ゴシック" w:hAnsi="ＭＳ ゴシック" w:hint="eastAsia"/>
              </w:rPr>
              <w:t>)</w:t>
            </w:r>
            <w:r w:rsidR="003925F2" w:rsidRPr="000F3CF4">
              <w:rPr>
                <w:rFonts w:ascii="ＭＳ ゴシック" w:hAnsi="ＭＳ ゴシック" w:hint="eastAsia"/>
              </w:rPr>
              <w:t>、</w:t>
            </w:r>
            <w:r w:rsidR="0049377F" w:rsidRPr="000F3CF4">
              <w:rPr>
                <w:rFonts w:ascii="ＭＳ ゴシック" w:hAnsi="ＭＳ ゴシック" w:hint="eastAsia"/>
              </w:rPr>
              <w:t>4(3)⑤</w:t>
            </w:r>
            <w:r w:rsidR="003925F2" w:rsidRPr="000F3CF4">
              <w:rPr>
                <w:rFonts w:ascii="ＭＳ ゴシック" w:hAnsi="ＭＳ ゴシック" w:hint="eastAsia"/>
              </w:rPr>
              <w:t>、</w:t>
            </w:r>
            <w:r w:rsidR="0049377F" w:rsidRPr="000F3CF4">
              <w:rPr>
                <w:rFonts w:ascii="ＭＳ ゴシック" w:hAnsi="ＭＳ ゴシック" w:hint="eastAsia"/>
              </w:rPr>
              <w:t>5(3)</w:t>
            </w:r>
            <w:r w:rsidR="00A82B6C" w:rsidRPr="000F3CF4">
              <w:rPr>
                <w:rFonts w:ascii="ＭＳ ゴシック" w:hAnsi="ＭＳ ゴシック" w:hint="eastAsia"/>
              </w:rPr>
              <w:t>⑥</w:t>
            </w:r>
            <w:r w:rsidRPr="000F3CF4">
              <w:rPr>
                <w:rFonts w:ascii="ＭＳ ゴシック" w:hAnsi="ＭＳ ゴシック" w:hint="eastAsia"/>
              </w:rPr>
              <w:t>準用（第三の</w:t>
            </w:r>
            <w:r w:rsidRPr="000F3CF4">
              <w:rPr>
                <w:rFonts w:ascii="ＭＳ ゴシック" w:hAnsi="ＭＳ ゴシック"/>
              </w:rPr>
              <w:t>3(3)</w:t>
            </w:r>
            <w:r w:rsidRPr="000F3CF4">
              <w:rPr>
                <w:rFonts w:ascii="ＭＳ ゴシック" w:hAnsi="ＭＳ ゴシック" w:hint="eastAsia"/>
              </w:rPr>
              <w:t>）</w:t>
            </w:r>
          </w:p>
        </w:tc>
        <w:tc>
          <w:tcPr>
            <w:tcW w:w="399" w:type="dxa"/>
          </w:tcPr>
          <w:p w14:paraId="36FE53DB" w14:textId="77777777" w:rsidR="0058071D" w:rsidRPr="000F3CF4" w:rsidRDefault="0058071D" w:rsidP="00356C9D">
            <w:pPr>
              <w:rPr>
                <w:rFonts w:ascii="ＭＳ ゴシック" w:eastAsia="ＭＳ ゴシック" w:hAnsi="ＭＳ ゴシック"/>
                <w:szCs w:val="18"/>
              </w:rPr>
            </w:pPr>
            <w:r w:rsidRPr="000F3CF4">
              <w:rPr>
                <w:rFonts w:ascii="ＭＳ ゴシック" w:eastAsia="ＭＳ ゴシック" w:hAnsi="ＭＳ ゴシック" w:hint="eastAsia"/>
                <w:szCs w:val="18"/>
              </w:rPr>
              <w:t>適</w:t>
            </w:r>
          </w:p>
          <w:p w14:paraId="55E3D47F" w14:textId="77777777" w:rsidR="0058071D" w:rsidRPr="000F3CF4" w:rsidRDefault="0058071D" w:rsidP="00356C9D">
            <w:pPr>
              <w:rPr>
                <w:rFonts w:ascii="ＭＳ ゴシック" w:eastAsia="ＭＳ ゴシック" w:hAnsi="ＭＳ ゴシック"/>
                <w:szCs w:val="18"/>
              </w:rPr>
            </w:pPr>
            <w:r w:rsidRPr="000F3CF4">
              <w:rPr>
                <w:rFonts w:ascii="ＭＳ ゴシック" w:eastAsia="ＭＳ ゴシック" w:hAnsi="ＭＳ ゴシック" w:hint="eastAsia"/>
                <w:szCs w:val="18"/>
              </w:rPr>
              <w:t>・</w:t>
            </w:r>
          </w:p>
          <w:p w14:paraId="205BE11C" w14:textId="77777777" w:rsidR="0058071D" w:rsidRPr="000F3CF4" w:rsidRDefault="0058071D" w:rsidP="008043EC">
            <w:pPr>
              <w:rPr>
                <w:rFonts w:ascii="ＭＳ ゴシック" w:eastAsia="ＭＳ ゴシック" w:hAnsi="ＭＳ ゴシック"/>
                <w:szCs w:val="18"/>
              </w:rPr>
            </w:pPr>
            <w:r w:rsidRPr="000F3CF4">
              <w:rPr>
                <w:rFonts w:ascii="ＭＳ ゴシック" w:eastAsia="ＭＳ ゴシック" w:hAnsi="ＭＳ ゴシック" w:hint="eastAsia"/>
                <w:szCs w:val="18"/>
              </w:rPr>
              <w:t>否</w:t>
            </w:r>
          </w:p>
        </w:tc>
        <w:tc>
          <w:tcPr>
            <w:tcW w:w="2029" w:type="dxa"/>
          </w:tcPr>
          <w:p w14:paraId="7FD7A1E5" w14:textId="77777777" w:rsidR="0058071D" w:rsidRPr="000F3CF4" w:rsidRDefault="0058071D" w:rsidP="00834182">
            <w:pPr>
              <w:rPr>
                <w:rFonts w:ascii="ＭＳ ゴシック" w:eastAsia="ＭＳ ゴシック" w:hAnsi="ＭＳ ゴシック"/>
                <w:szCs w:val="18"/>
              </w:rPr>
            </w:pPr>
            <w:r w:rsidRPr="000F3CF4">
              <w:rPr>
                <w:rFonts w:ascii="ＭＳ ゴシック" w:eastAsia="ＭＳ ゴシック" w:hAnsi="ＭＳ ゴシック" w:hint="eastAsia"/>
                <w:szCs w:val="18"/>
              </w:rPr>
              <w:t>【事例の　有・無】</w:t>
            </w:r>
          </w:p>
          <w:p w14:paraId="0E6ACD46" w14:textId="77777777" w:rsidR="0058071D" w:rsidRPr="000F3CF4" w:rsidRDefault="0058071D" w:rsidP="00834182">
            <w:pPr>
              <w:rPr>
                <w:rFonts w:ascii="ＭＳ ゴシック" w:eastAsia="ＭＳ ゴシック" w:hAnsi="ＭＳ ゴシック"/>
                <w:szCs w:val="18"/>
              </w:rPr>
            </w:pPr>
          </w:p>
          <w:p w14:paraId="3251AC4E" w14:textId="77777777" w:rsidR="0058071D" w:rsidRPr="000F3CF4" w:rsidRDefault="0058071D" w:rsidP="00834182">
            <w:pPr>
              <w:rPr>
                <w:rFonts w:ascii="ＭＳ ゴシック" w:eastAsia="ＭＳ ゴシック" w:hAnsi="ＭＳ ゴシック"/>
                <w:szCs w:val="18"/>
              </w:rPr>
            </w:pPr>
            <w:r w:rsidRPr="000F3CF4">
              <w:rPr>
                <w:rFonts w:ascii="ＭＳ ゴシック" w:eastAsia="ＭＳ ゴシック" w:hAnsi="ＭＳ ゴシック" w:hint="eastAsia"/>
                <w:szCs w:val="18"/>
              </w:rPr>
              <w:t>あればその理由</w:t>
            </w:r>
          </w:p>
          <w:p w14:paraId="024BF6D2" w14:textId="77777777" w:rsidR="0058071D" w:rsidRPr="000F3CF4" w:rsidRDefault="0058071D" w:rsidP="007D2FA4">
            <w:pPr>
              <w:rPr>
                <w:rFonts w:ascii="ＭＳ ゴシック" w:eastAsia="ＭＳ ゴシック" w:hAnsi="ＭＳ ゴシック"/>
                <w:szCs w:val="18"/>
              </w:rPr>
            </w:pPr>
          </w:p>
          <w:p w14:paraId="37487888" w14:textId="77777777" w:rsidR="0058071D" w:rsidRPr="000F3CF4" w:rsidRDefault="0058071D" w:rsidP="007D2FA4">
            <w:pPr>
              <w:rPr>
                <w:rFonts w:ascii="ＭＳ ゴシック" w:eastAsia="ＭＳ ゴシック" w:hAnsi="ＭＳ ゴシック"/>
                <w:szCs w:val="18"/>
              </w:rPr>
            </w:pPr>
          </w:p>
          <w:p w14:paraId="7244D39F" w14:textId="77777777" w:rsidR="0058071D" w:rsidRPr="000F3CF4" w:rsidRDefault="0058071D" w:rsidP="007D2FA4">
            <w:pPr>
              <w:rPr>
                <w:rFonts w:ascii="ＭＳ ゴシック" w:eastAsia="ＭＳ ゴシック" w:hAnsi="ＭＳ ゴシック"/>
                <w:szCs w:val="18"/>
              </w:rPr>
            </w:pPr>
          </w:p>
          <w:p w14:paraId="55775FEA" w14:textId="77777777" w:rsidR="0058071D" w:rsidRPr="000F3CF4" w:rsidRDefault="0058071D" w:rsidP="007D2FA4">
            <w:pPr>
              <w:rPr>
                <w:rFonts w:ascii="ＭＳ ゴシック" w:eastAsia="ＭＳ ゴシック" w:hAnsi="ＭＳ ゴシック"/>
                <w:szCs w:val="18"/>
              </w:rPr>
            </w:pPr>
          </w:p>
        </w:tc>
      </w:tr>
      <w:tr w:rsidR="000F3CF4" w:rsidRPr="000F3CF4" w14:paraId="51955823" w14:textId="77777777" w:rsidTr="00605A00">
        <w:tc>
          <w:tcPr>
            <w:tcW w:w="1019" w:type="dxa"/>
          </w:tcPr>
          <w:p w14:paraId="366FE105" w14:textId="77777777" w:rsidR="0058071D" w:rsidRPr="000F3CF4" w:rsidRDefault="000733AD" w:rsidP="002907D5">
            <w:pPr>
              <w:suppressAutoHyphens/>
              <w:autoSpaceDE w:val="0"/>
              <w:autoSpaceDN w:val="0"/>
              <w:spacing w:line="210" w:lineRule="exact"/>
              <w:ind w:left="180" w:hangingChars="100" w:hanging="180"/>
              <w:jc w:val="left"/>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５</w:t>
            </w:r>
            <w:r w:rsidR="0058071D" w:rsidRPr="000F3CF4">
              <w:rPr>
                <w:rFonts w:ascii="ＭＳ ゴシック" w:eastAsia="ＭＳ ゴシック" w:hAnsi="ＭＳ ゴシック" w:hint="eastAsia"/>
                <w:szCs w:val="18"/>
              </w:rPr>
              <w:t xml:space="preserve">　連絡調整に対する協力</w:t>
            </w:r>
          </w:p>
        </w:tc>
        <w:tc>
          <w:tcPr>
            <w:tcW w:w="6640" w:type="dxa"/>
          </w:tcPr>
          <w:p w14:paraId="7D185501" w14:textId="77777777" w:rsidR="0058071D" w:rsidRPr="000F3CF4" w:rsidRDefault="0058071D" w:rsidP="002907D5">
            <w:pPr>
              <w:suppressAutoHyphens/>
              <w:autoSpaceDE w:val="0"/>
              <w:autoSpaceDN w:val="0"/>
              <w:spacing w:line="210" w:lineRule="exact"/>
              <w:ind w:left="180" w:hangingChars="100" w:hanging="18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　指定共同生活援助事業者は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指定共同生活援助の利用について市町村又は一般相談支援事業若しくは特定相談支援事業を行う者が行う連絡調整に</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できる限り協力しているか。</w:t>
            </w:r>
          </w:p>
          <w:p w14:paraId="2981FF8D" w14:textId="77777777" w:rsidR="0058071D" w:rsidRPr="000F3CF4" w:rsidRDefault="0058071D" w:rsidP="002907D5">
            <w:pPr>
              <w:suppressAutoHyphens/>
              <w:autoSpaceDE w:val="0"/>
              <w:autoSpaceDN w:val="0"/>
              <w:spacing w:line="210" w:lineRule="exact"/>
              <w:ind w:firstLineChars="100" w:firstLine="18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厚令</w:t>
            </w:r>
            <w:r w:rsidRPr="000F3CF4">
              <w:rPr>
                <w:rFonts w:ascii="ＭＳ ゴシック" w:eastAsia="ＭＳ ゴシック" w:hAnsi="ＭＳ ゴシック"/>
                <w:szCs w:val="18"/>
              </w:rPr>
              <w:t>171</w:t>
            </w:r>
            <w:r w:rsidRPr="000F3CF4">
              <w:rPr>
                <w:rFonts w:ascii="ＭＳ ゴシック" w:eastAsia="ＭＳ ゴシック" w:hAnsi="ＭＳ ゴシック" w:hint="eastAsia"/>
                <w:szCs w:val="18"/>
              </w:rPr>
              <w:t>第</w:t>
            </w:r>
            <w:r w:rsidRPr="000F3CF4">
              <w:rPr>
                <w:rFonts w:ascii="ＭＳ ゴシック" w:eastAsia="ＭＳ ゴシック" w:hAnsi="ＭＳ ゴシック"/>
                <w:szCs w:val="18"/>
              </w:rPr>
              <w:t>213</w:t>
            </w:r>
            <w:r w:rsidRPr="000F3CF4">
              <w:rPr>
                <w:rFonts w:ascii="ＭＳ ゴシック" w:eastAsia="ＭＳ ゴシック" w:hAnsi="ＭＳ ゴシック" w:hint="eastAsia"/>
                <w:szCs w:val="18"/>
              </w:rPr>
              <w:t>条</w:t>
            </w:r>
            <w:r w:rsidR="003925F2" w:rsidRPr="000F3CF4">
              <w:rPr>
                <w:rFonts w:ascii="ＭＳ ゴシック" w:eastAsia="ＭＳ ゴシック" w:hAnsi="ＭＳ ゴシック" w:hint="eastAsia"/>
                <w:szCs w:val="18"/>
              </w:rPr>
              <w:t>、</w:t>
            </w:r>
            <w:r w:rsidR="0049377F" w:rsidRPr="000F3CF4">
              <w:rPr>
                <w:rFonts w:ascii="ＭＳ ゴシック" w:eastAsia="ＭＳ ゴシック" w:hAnsi="ＭＳ ゴシック" w:hint="eastAsia"/>
                <w:szCs w:val="18"/>
              </w:rPr>
              <w:t>第213条の11</w:t>
            </w:r>
            <w:r w:rsidR="003925F2" w:rsidRPr="000F3CF4">
              <w:rPr>
                <w:rFonts w:ascii="ＭＳ ゴシック" w:eastAsia="ＭＳ ゴシック" w:hAnsi="ＭＳ ゴシック" w:hint="eastAsia"/>
                <w:szCs w:val="18"/>
              </w:rPr>
              <w:t>、</w:t>
            </w:r>
            <w:r w:rsidR="0049377F" w:rsidRPr="000F3CF4">
              <w:rPr>
                <w:rFonts w:ascii="ＭＳ ゴシック" w:eastAsia="ＭＳ ゴシック" w:hAnsi="ＭＳ ゴシック" w:hint="eastAsia"/>
                <w:szCs w:val="18"/>
              </w:rPr>
              <w:t>第213条の22準用</w:t>
            </w:r>
            <w:r w:rsidRPr="000F3CF4">
              <w:rPr>
                <w:rFonts w:ascii="ＭＳ ゴシック" w:eastAsia="ＭＳ ゴシック" w:hAnsi="ＭＳ ゴシック" w:hint="eastAsia"/>
                <w:szCs w:val="18"/>
              </w:rPr>
              <w:t>（第</w:t>
            </w:r>
            <w:r w:rsidRPr="000F3CF4">
              <w:rPr>
                <w:rFonts w:ascii="ＭＳ ゴシック" w:eastAsia="ＭＳ ゴシック" w:hAnsi="ＭＳ ゴシック"/>
                <w:szCs w:val="18"/>
              </w:rPr>
              <w:t>12</w:t>
            </w:r>
            <w:r w:rsidRPr="000F3CF4">
              <w:rPr>
                <w:rFonts w:ascii="ＭＳ ゴシック" w:eastAsia="ＭＳ ゴシック" w:hAnsi="ＭＳ ゴシック" w:hint="eastAsia"/>
                <w:szCs w:val="18"/>
              </w:rPr>
              <w:t>条）</w:t>
            </w:r>
          </w:p>
          <w:p w14:paraId="7B35852F" w14:textId="77777777" w:rsidR="0058071D" w:rsidRPr="000F3CF4" w:rsidRDefault="0058071D" w:rsidP="002907D5">
            <w:pPr>
              <w:suppressAutoHyphens/>
              <w:autoSpaceDE w:val="0"/>
              <w:autoSpaceDN w:val="0"/>
              <w:spacing w:line="210" w:lineRule="exact"/>
              <w:rPr>
                <w:rFonts w:ascii="ＭＳ ゴシック" w:eastAsia="ＭＳ ゴシック" w:hAnsi="ＭＳ ゴシック"/>
                <w:spacing w:val="2"/>
                <w:szCs w:val="18"/>
              </w:rPr>
            </w:pPr>
          </w:p>
          <w:p w14:paraId="4F43486C" w14:textId="77777777" w:rsidR="0058071D" w:rsidRPr="000F3CF4" w:rsidRDefault="0058071D" w:rsidP="00356C9D">
            <w:pPr>
              <w:ind w:leftChars="100" w:left="36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市町村又は一般相談支援事業者若しくは特定相談支援事業者が行う利用者の紹介</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地域におけるサービス担当者会議への出席依頼等の連絡調整等に対し</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指定障害福祉サービスの円滑な利用の観点から</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できる限り協力しなければならないこととしたものである。</w:t>
            </w:r>
          </w:p>
          <w:p w14:paraId="633E23E2" w14:textId="77777777" w:rsidR="0058071D" w:rsidRPr="000F3CF4" w:rsidRDefault="0058071D" w:rsidP="002907D5">
            <w:pPr>
              <w:suppressAutoHyphens/>
              <w:autoSpaceDE w:val="0"/>
              <w:autoSpaceDN w:val="0"/>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障発</w:t>
            </w:r>
            <w:r w:rsidRPr="000F3CF4">
              <w:rPr>
                <w:rFonts w:ascii="ＭＳ ゴシック" w:eastAsia="ＭＳ ゴシック" w:hAnsi="ＭＳ ゴシック"/>
                <w:szCs w:val="18"/>
              </w:rPr>
              <w:t>1206001</w:t>
            </w:r>
            <w:r w:rsidRPr="000F3CF4">
              <w:rPr>
                <w:rFonts w:ascii="ＭＳ ゴシック" w:eastAsia="ＭＳ ゴシック" w:hAnsi="ＭＳ ゴシック" w:hint="eastAsia"/>
                <w:szCs w:val="18"/>
              </w:rPr>
              <w:t>第</w:t>
            </w:r>
            <w:r w:rsidR="00573CB4" w:rsidRPr="000F3CF4">
              <w:rPr>
                <w:rFonts w:ascii="ＭＳ ゴシック" w:eastAsia="ＭＳ ゴシック" w:hAnsi="ＭＳ ゴシック" w:hint="eastAsia"/>
                <w:szCs w:val="18"/>
              </w:rPr>
              <w:t>十五</w:t>
            </w:r>
            <w:r w:rsidRPr="000F3CF4">
              <w:rPr>
                <w:rFonts w:ascii="ＭＳ ゴシック" w:eastAsia="ＭＳ ゴシック" w:hAnsi="ＭＳ ゴシック" w:hint="eastAsia"/>
                <w:szCs w:val="18"/>
              </w:rPr>
              <w:t>の</w:t>
            </w:r>
            <w:r w:rsidRPr="000F3CF4">
              <w:rPr>
                <w:rFonts w:ascii="ＭＳ ゴシック" w:eastAsia="ＭＳ ゴシック" w:hAnsi="ＭＳ ゴシック"/>
                <w:szCs w:val="18"/>
              </w:rPr>
              <w:t>3(</w:t>
            </w:r>
            <w:r w:rsidRPr="000F3CF4">
              <w:rPr>
                <w:rFonts w:ascii="ＭＳ ゴシック" w:eastAsia="ＭＳ ゴシック" w:hAnsi="ＭＳ ゴシック" w:hint="eastAsia"/>
                <w:szCs w:val="18"/>
              </w:rPr>
              <w:t>12</w:t>
            </w:r>
            <w:r w:rsidR="007B598A" w:rsidRPr="000F3CF4">
              <w:rPr>
                <w:rFonts w:ascii="ＭＳ ゴシック" w:eastAsia="ＭＳ ゴシック" w:hAnsi="ＭＳ ゴシック" w:hint="eastAsia"/>
                <w:szCs w:val="18"/>
              </w:rPr>
              <w:t>)</w:t>
            </w:r>
            <w:r w:rsidR="003925F2" w:rsidRPr="000F3CF4">
              <w:rPr>
                <w:rFonts w:ascii="ＭＳ ゴシック" w:eastAsia="ＭＳ ゴシック" w:hAnsi="ＭＳ ゴシック" w:hint="eastAsia"/>
                <w:szCs w:val="18"/>
              </w:rPr>
              <w:t>、</w:t>
            </w:r>
            <w:r w:rsidR="0049377F" w:rsidRPr="000F3CF4">
              <w:rPr>
                <w:rFonts w:ascii="ＭＳ ゴシック" w:eastAsia="ＭＳ ゴシック" w:hAnsi="ＭＳ ゴシック" w:hint="eastAsia"/>
                <w:szCs w:val="18"/>
              </w:rPr>
              <w:t>4(3)⑤</w:t>
            </w:r>
            <w:r w:rsidR="003925F2" w:rsidRPr="000F3CF4">
              <w:rPr>
                <w:rFonts w:ascii="ＭＳ ゴシック" w:eastAsia="ＭＳ ゴシック" w:hAnsi="ＭＳ ゴシック" w:hint="eastAsia"/>
                <w:szCs w:val="18"/>
              </w:rPr>
              <w:t>、</w:t>
            </w:r>
            <w:r w:rsidR="0049377F" w:rsidRPr="000F3CF4">
              <w:rPr>
                <w:rFonts w:ascii="ＭＳ ゴシック" w:eastAsia="ＭＳ ゴシック" w:hAnsi="ＭＳ ゴシック" w:hint="eastAsia"/>
                <w:szCs w:val="18"/>
              </w:rPr>
              <w:t>5(3)</w:t>
            </w:r>
            <w:r w:rsidR="00A82B6C" w:rsidRPr="000F3CF4">
              <w:rPr>
                <w:rFonts w:ascii="ＭＳ ゴシック" w:eastAsia="ＭＳ ゴシック" w:hAnsi="ＭＳ ゴシック" w:hint="eastAsia"/>
                <w:szCs w:val="18"/>
              </w:rPr>
              <w:t>⑥</w:t>
            </w:r>
            <w:r w:rsidRPr="000F3CF4">
              <w:rPr>
                <w:rFonts w:ascii="ＭＳ ゴシック" w:eastAsia="ＭＳ ゴシック" w:hAnsi="ＭＳ ゴシック" w:hint="eastAsia"/>
                <w:szCs w:val="18"/>
              </w:rPr>
              <w:t>準用（第三の</w:t>
            </w:r>
            <w:r w:rsidRPr="000F3CF4">
              <w:rPr>
                <w:rFonts w:ascii="ＭＳ ゴシック" w:eastAsia="ＭＳ ゴシック" w:hAnsi="ＭＳ ゴシック"/>
                <w:szCs w:val="18"/>
              </w:rPr>
              <w:t>3(4)</w:t>
            </w:r>
            <w:r w:rsidRPr="000F3CF4">
              <w:rPr>
                <w:rFonts w:ascii="ＭＳ ゴシック" w:eastAsia="ＭＳ ゴシック" w:hAnsi="ＭＳ ゴシック" w:hint="eastAsia"/>
                <w:szCs w:val="18"/>
              </w:rPr>
              <w:t>）</w:t>
            </w:r>
          </w:p>
        </w:tc>
        <w:tc>
          <w:tcPr>
            <w:tcW w:w="399" w:type="dxa"/>
          </w:tcPr>
          <w:p w14:paraId="61F38E55" w14:textId="77777777" w:rsidR="0058071D" w:rsidRPr="000F3CF4" w:rsidRDefault="0058071D" w:rsidP="00356C9D">
            <w:pPr>
              <w:rPr>
                <w:rFonts w:ascii="ＭＳ ゴシック" w:eastAsia="ＭＳ ゴシック" w:hAnsi="ＭＳ ゴシック"/>
                <w:szCs w:val="18"/>
              </w:rPr>
            </w:pPr>
            <w:r w:rsidRPr="000F3CF4">
              <w:rPr>
                <w:rFonts w:ascii="ＭＳ ゴシック" w:eastAsia="ＭＳ ゴシック" w:hAnsi="ＭＳ ゴシック" w:hint="eastAsia"/>
                <w:szCs w:val="18"/>
              </w:rPr>
              <w:t>適</w:t>
            </w:r>
          </w:p>
          <w:p w14:paraId="57A84F09" w14:textId="77777777" w:rsidR="0058071D" w:rsidRPr="000F3CF4" w:rsidRDefault="0058071D" w:rsidP="00356C9D">
            <w:pPr>
              <w:rPr>
                <w:rFonts w:ascii="ＭＳ ゴシック" w:eastAsia="ＭＳ ゴシック" w:hAnsi="ＭＳ ゴシック"/>
                <w:szCs w:val="18"/>
              </w:rPr>
            </w:pPr>
            <w:r w:rsidRPr="000F3CF4">
              <w:rPr>
                <w:rFonts w:ascii="ＭＳ ゴシック" w:eastAsia="ＭＳ ゴシック" w:hAnsi="ＭＳ ゴシック" w:hint="eastAsia"/>
                <w:szCs w:val="18"/>
              </w:rPr>
              <w:t>・</w:t>
            </w:r>
          </w:p>
          <w:p w14:paraId="6EECE548" w14:textId="77777777" w:rsidR="0058071D" w:rsidRPr="000F3CF4" w:rsidRDefault="0058071D" w:rsidP="008043EC">
            <w:pPr>
              <w:rPr>
                <w:rFonts w:ascii="ＭＳ ゴシック" w:eastAsia="ＭＳ ゴシック" w:hAnsi="ＭＳ ゴシック"/>
                <w:szCs w:val="18"/>
              </w:rPr>
            </w:pPr>
            <w:r w:rsidRPr="000F3CF4">
              <w:rPr>
                <w:rFonts w:ascii="ＭＳ ゴシック" w:eastAsia="ＭＳ ゴシック" w:hAnsi="ＭＳ ゴシック" w:hint="eastAsia"/>
                <w:szCs w:val="18"/>
              </w:rPr>
              <w:t>否</w:t>
            </w:r>
          </w:p>
        </w:tc>
        <w:tc>
          <w:tcPr>
            <w:tcW w:w="2029" w:type="dxa"/>
          </w:tcPr>
          <w:p w14:paraId="1124F345" w14:textId="77777777" w:rsidR="0058071D" w:rsidRPr="000F3CF4" w:rsidRDefault="0058071D" w:rsidP="00834182">
            <w:pPr>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□サービス担当者会議等へ出席しているか</w:t>
            </w:r>
          </w:p>
        </w:tc>
      </w:tr>
      <w:tr w:rsidR="000F3CF4" w:rsidRPr="000F3CF4" w14:paraId="4B4EA341" w14:textId="77777777" w:rsidTr="00605A00">
        <w:tc>
          <w:tcPr>
            <w:tcW w:w="1019" w:type="dxa"/>
          </w:tcPr>
          <w:p w14:paraId="696307C9" w14:textId="77777777" w:rsidR="0058071D" w:rsidRPr="000F3CF4" w:rsidRDefault="000733AD" w:rsidP="00356C9D">
            <w:pPr>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lastRenderedPageBreak/>
              <w:t>６</w:t>
            </w:r>
            <w:r w:rsidR="0058071D" w:rsidRPr="000F3CF4">
              <w:rPr>
                <w:rFonts w:ascii="ＭＳ ゴシック" w:eastAsia="ＭＳ ゴシック" w:hAnsi="ＭＳ ゴシック" w:hint="eastAsia"/>
                <w:szCs w:val="18"/>
              </w:rPr>
              <w:t xml:space="preserve">　受給資格の確認</w:t>
            </w:r>
          </w:p>
        </w:tc>
        <w:tc>
          <w:tcPr>
            <w:tcW w:w="6640" w:type="dxa"/>
          </w:tcPr>
          <w:p w14:paraId="172E9864" w14:textId="77777777" w:rsidR="0058071D" w:rsidRPr="000F3CF4" w:rsidRDefault="0058071D" w:rsidP="002907D5">
            <w:pPr>
              <w:suppressAutoHyphens/>
              <w:autoSpaceDE w:val="0"/>
              <w:autoSpaceDN w:val="0"/>
              <w:spacing w:line="210" w:lineRule="exact"/>
              <w:ind w:left="180" w:hangingChars="100" w:hanging="18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　指定共同生活援助の提供を求められた場合は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その者の提示する受給者証によって</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支給決定の有無</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支給決定の有効期間</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支給量等を確かめているか。</w:t>
            </w:r>
          </w:p>
          <w:p w14:paraId="7198FD28" w14:textId="77777777" w:rsidR="0058071D" w:rsidRPr="000F3CF4" w:rsidRDefault="0058071D" w:rsidP="002907D5">
            <w:pPr>
              <w:suppressAutoHyphens/>
              <w:autoSpaceDE w:val="0"/>
              <w:autoSpaceDN w:val="0"/>
              <w:spacing w:line="210" w:lineRule="exact"/>
              <w:ind w:firstLineChars="100" w:firstLine="18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厚令</w:t>
            </w:r>
            <w:r w:rsidRPr="000F3CF4">
              <w:rPr>
                <w:rFonts w:ascii="ＭＳ ゴシック" w:eastAsia="ＭＳ ゴシック" w:hAnsi="ＭＳ ゴシック"/>
                <w:szCs w:val="18"/>
              </w:rPr>
              <w:t>171</w:t>
            </w:r>
            <w:r w:rsidRPr="000F3CF4">
              <w:rPr>
                <w:rFonts w:ascii="ＭＳ ゴシック" w:eastAsia="ＭＳ ゴシック" w:hAnsi="ＭＳ ゴシック" w:hint="eastAsia"/>
                <w:szCs w:val="18"/>
              </w:rPr>
              <w:t>第</w:t>
            </w:r>
            <w:r w:rsidRPr="000F3CF4">
              <w:rPr>
                <w:rFonts w:ascii="ＭＳ ゴシック" w:eastAsia="ＭＳ ゴシック" w:hAnsi="ＭＳ ゴシック"/>
                <w:szCs w:val="18"/>
              </w:rPr>
              <w:t>213</w:t>
            </w:r>
            <w:r w:rsidRPr="000F3CF4">
              <w:rPr>
                <w:rFonts w:ascii="ＭＳ ゴシック" w:eastAsia="ＭＳ ゴシック" w:hAnsi="ＭＳ ゴシック" w:hint="eastAsia"/>
                <w:szCs w:val="18"/>
              </w:rPr>
              <w:t>条準用</w:t>
            </w:r>
            <w:r w:rsidR="003925F2" w:rsidRPr="000F3CF4">
              <w:rPr>
                <w:rFonts w:ascii="ＭＳ ゴシック" w:eastAsia="ＭＳ ゴシック" w:hAnsi="ＭＳ ゴシック" w:hint="eastAsia"/>
                <w:szCs w:val="18"/>
              </w:rPr>
              <w:t>、</w:t>
            </w:r>
            <w:r w:rsidR="007B598A" w:rsidRPr="000F3CF4">
              <w:rPr>
                <w:rFonts w:ascii="ＭＳ ゴシック" w:eastAsia="ＭＳ ゴシック" w:hAnsi="ＭＳ ゴシック" w:hint="eastAsia"/>
                <w:szCs w:val="18"/>
              </w:rPr>
              <w:t>第213条の11</w:t>
            </w:r>
            <w:r w:rsidR="003925F2" w:rsidRPr="000F3CF4">
              <w:rPr>
                <w:rFonts w:ascii="ＭＳ ゴシック" w:eastAsia="ＭＳ ゴシック" w:hAnsi="ＭＳ ゴシック" w:hint="eastAsia"/>
                <w:szCs w:val="18"/>
              </w:rPr>
              <w:t>、</w:t>
            </w:r>
            <w:r w:rsidR="007B598A" w:rsidRPr="000F3CF4">
              <w:rPr>
                <w:rFonts w:ascii="ＭＳ ゴシック" w:eastAsia="ＭＳ ゴシック" w:hAnsi="ＭＳ ゴシック" w:hint="eastAsia"/>
                <w:szCs w:val="18"/>
              </w:rPr>
              <w:t>第213条の22準用</w:t>
            </w:r>
            <w:r w:rsidRPr="000F3CF4">
              <w:rPr>
                <w:rFonts w:ascii="ＭＳ ゴシック" w:eastAsia="ＭＳ ゴシック" w:hAnsi="ＭＳ ゴシック" w:hint="eastAsia"/>
                <w:szCs w:val="18"/>
              </w:rPr>
              <w:t>（第</w:t>
            </w:r>
            <w:r w:rsidRPr="000F3CF4">
              <w:rPr>
                <w:rFonts w:ascii="ＭＳ ゴシック" w:eastAsia="ＭＳ ゴシック" w:hAnsi="ＭＳ ゴシック"/>
                <w:szCs w:val="18"/>
              </w:rPr>
              <w:t>14</w:t>
            </w:r>
            <w:r w:rsidRPr="000F3CF4">
              <w:rPr>
                <w:rFonts w:ascii="ＭＳ ゴシック" w:eastAsia="ＭＳ ゴシック" w:hAnsi="ＭＳ ゴシック" w:hint="eastAsia"/>
                <w:szCs w:val="18"/>
              </w:rPr>
              <w:t>条）</w:t>
            </w:r>
          </w:p>
        </w:tc>
        <w:tc>
          <w:tcPr>
            <w:tcW w:w="399" w:type="dxa"/>
          </w:tcPr>
          <w:p w14:paraId="1534D6A7" w14:textId="77777777" w:rsidR="0058071D" w:rsidRPr="000F3CF4" w:rsidRDefault="0058071D" w:rsidP="00356C9D">
            <w:pPr>
              <w:rPr>
                <w:rFonts w:ascii="ＭＳ ゴシック" w:eastAsia="ＭＳ ゴシック" w:hAnsi="ＭＳ ゴシック"/>
                <w:szCs w:val="18"/>
              </w:rPr>
            </w:pPr>
            <w:r w:rsidRPr="000F3CF4">
              <w:rPr>
                <w:rFonts w:ascii="ＭＳ ゴシック" w:eastAsia="ＭＳ ゴシック" w:hAnsi="ＭＳ ゴシック" w:hint="eastAsia"/>
                <w:szCs w:val="18"/>
              </w:rPr>
              <w:t>適</w:t>
            </w:r>
          </w:p>
          <w:p w14:paraId="271B8688" w14:textId="77777777" w:rsidR="0058071D" w:rsidRPr="000F3CF4" w:rsidRDefault="0058071D" w:rsidP="00356C9D">
            <w:pPr>
              <w:rPr>
                <w:rFonts w:ascii="ＭＳ ゴシック" w:eastAsia="ＭＳ ゴシック" w:hAnsi="ＭＳ ゴシック"/>
                <w:szCs w:val="18"/>
              </w:rPr>
            </w:pPr>
            <w:r w:rsidRPr="000F3CF4">
              <w:rPr>
                <w:rFonts w:ascii="ＭＳ ゴシック" w:eastAsia="ＭＳ ゴシック" w:hAnsi="ＭＳ ゴシック" w:hint="eastAsia"/>
                <w:szCs w:val="18"/>
              </w:rPr>
              <w:t>・</w:t>
            </w:r>
          </w:p>
          <w:p w14:paraId="6604DC48" w14:textId="77777777" w:rsidR="0058071D" w:rsidRPr="000F3CF4" w:rsidRDefault="0058071D" w:rsidP="008043EC">
            <w:pPr>
              <w:rPr>
                <w:rFonts w:ascii="ＭＳ ゴシック" w:eastAsia="ＭＳ ゴシック" w:hAnsi="ＭＳ ゴシック"/>
                <w:szCs w:val="18"/>
              </w:rPr>
            </w:pPr>
            <w:r w:rsidRPr="000F3CF4">
              <w:rPr>
                <w:rFonts w:ascii="ＭＳ ゴシック" w:eastAsia="ＭＳ ゴシック" w:hAnsi="ＭＳ ゴシック" w:hint="eastAsia"/>
                <w:szCs w:val="18"/>
              </w:rPr>
              <w:t>否</w:t>
            </w:r>
          </w:p>
        </w:tc>
        <w:tc>
          <w:tcPr>
            <w:tcW w:w="2029" w:type="dxa"/>
          </w:tcPr>
          <w:p w14:paraId="63839DEE" w14:textId="77777777" w:rsidR="0058071D" w:rsidRPr="000F3CF4" w:rsidRDefault="0058071D" w:rsidP="00834182">
            <w:pPr>
              <w:rPr>
                <w:rFonts w:ascii="ＭＳ ゴシック" w:eastAsia="ＭＳ ゴシック" w:hAnsi="ＭＳ ゴシック"/>
                <w:szCs w:val="18"/>
              </w:rPr>
            </w:pPr>
            <w:r w:rsidRPr="000F3CF4">
              <w:rPr>
                <w:rFonts w:ascii="ＭＳ ゴシック" w:eastAsia="ＭＳ ゴシック" w:hAnsi="ＭＳ ゴシック" w:hint="eastAsia"/>
                <w:szCs w:val="18"/>
              </w:rPr>
              <w:t>□契約時に受給者証の　　コピー等しているか</w:t>
            </w:r>
          </w:p>
        </w:tc>
      </w:tr>
      <w:tr w:rsidR="000F3CF4" w:rsidRPr="000F3CF4" w14:paraId="0660AB31" w14:textId="77777777" w:rsidTr="00605A00">
        <w:tc>
          <w:tcPr>
            <w:tcW w:w="1019" w:type="dxa"/>
          </w:tcPr>
          <w:p w14:paraId="22D9CEC1" w14:textId="77777777" w:rsidR="0058071D" w:rsidRPr="000F3CF4" w:rsidRDefault="000733AD" w:rsidP="00356C9D">
            <w:pPr>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７</w:t>
            </w:r>
            <w:r w:rsidR="0058071D" w:rsidRPr="000F3CF4">
              <w:rPr>
                <w:rFonts w:ascii="ＭＳ ゴシック" w:eastAsia="ＭＳ ゴシック" w:hAnsi="ＭＳ ゴシック" w:hint="eastAsia"/>
                <w:szCs w:val="18"/>
              </w:rPr>
              <w:t xml:space="preserve">　訓練等給付費の支給の申請に係る援助</w:t>
            </w:r>
          </w:p>
        </w:tc>
        <w:tc>
          <w:tcPr>
            <w:tcW w:w="6640" w:type="dxa"/>
          </w:tcPr>
          <w:p w14:paraId="18DD894C" w14:textId="77777777" w:rsidR="0058071D" w:rsidRPr="000F3CF4" w:rsidRDefault="0058071D" w:rsidP="002907D5">
            <w:pPr>
              <w:suppressAutoHyphens/>
              <w:autoSpaceDE w:val="0"/>
              <w:autoSpaceDN w:val="0"/>
              <w:spacing w:line="210" w:lineRule="exact"/>
              <w:ind w:left="180" w:hangingChars="100" w:hanging="18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　共同生活援助に係る支給決定を受けていない者から利用の申込みがあった場合は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その者の意向を踏まえて速やかに訓練等給付費の支給の申請が行われるよう必要な援助を行っているか。</w:t>
            </w:r>
          </w:p>
          <w:p w14:paraId="05E8F185" w14:textId="77777777" w:rsidR="007B598A" w:rsidRPr="000F3CF4" w:rsidRDefault="0058071D" w:rsidP="002907D5">
            <w:pPr>
              <w:suppressAutoHyphens/>
              <w:autoSpaceDE w:val="0"/>
              <w:autoSpaceDN w:val="0"/>
              <w:spacing w:line="210" w:lineRule="exact"/>
              <w:ind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厚令</w:t>
            </w:r>
            <w:r w:rsidRPr="000F3CF4">
              <w:rPr>
                <w:rFonts w:ascii="ＭＳ ゴシック" w:eastAsia="ＭＳ ゴシック" w:hAnsi="ＭＳ ゴシック"/>
                <w:szCs w:val="18"/>
              </w:rPr>
              <w:t>171</w:t>
            </w:r>
            <w:r w:rsidRPr="000F3CF4">
              <w:rPr>
                <w:rFonts w:ascii="ＭＳ ゴシック" w:eastAsia="ＭＳ ゴシック" w:hAnsi="ＭＳ ゴシック" w:hint="eastAsia"/>
                <w:szCs w:val="18"/>
              </w:rPr>
              <w:t>第</w:t>
            </w:r>
            <w:r w:rsidRPr="000F3CF4">
              <w:rPr>
                <w:rFonts w:ascii="ＭＳ ゴシック" w:eastAsia="ＭＳ ゴシック" w:hAnsi="ＭＳ ゴシック"/>
                <w:szCs w:val="18"/>
              </w:rPr>
              <w:t>213</w:t>
            </w:r>
            <w:r w:rsidRPr="000F3CF4">
              <w:rPr>
                <w:rFonts w:ascii="ＭＳ ゴシック" w:eastAsia="ＭＳ ゴシック" w:hAnsi="ＭＳ ゴシック" w:hint="eastAsia"/>
                <w:szCs w:val="18"/>
              </w:rPr>
              <w:t>条</w:t>
            </w:r>
            <w:r w:rsidR="003925F2" w:rsidRPr="000F3CF4">
              <w:rPr>
                <w:rFonts w:ascii="ＭＳ ゴシック" w:eastAsia="ＭＳ ゴシック" w:hAnsi="ＭＳ ゴシック" w:hint="eastAsia"/>
                <w:szCs w:val="18"/>
              </w:rPr>
              <w:t>、</w:t>
            </w:r>
            <w:r w:rsidR="007B598A" w:rsidRPr="000F3CF4">
              <w:rPr>
                <w:rFonts w:ascii="ＭＳ ゴシック" w:eastAsia="ＭＳ ゴシック" w:hAnsi="ＭＳ ゴシック" w:hint="eastAsia"/>
                <w:szCs w:val="18"/>
              </w:rPr>
              <w:t>第213条の11</w:t>
            </w:r>
            <w:r w:rsidR="003925F2" w:rsidRPr="000F3CF4">
              <w:rPr>
                <w:rFonts w:ascii="ＭＳ ゴシック" w:eastAsia="ＭＳ ゴシック" w:hAnsi="ＭＳ ゴシック" w:hint="eastAsia"/>
                <w:szCs w:val="18"/>
              </w:rPr>
              <w:t>、</w:t>
            </w:r>
            <w:r w:rsidR="007B598A" w:rsidRPr="000F3CF4">
              <w:rPr>
                <w:rFonts w:ascii="ＭＳ ゴシック" w:eastAsia="ＭＳ ゴシック" w:hAnsi="ＭＳ ゴシック" w:hint="eastAsia"/>
                <w:szCs w:val="18"/>
              </w:rPr>
              <w:t>第213条の22準用</w:t>
            </w:r>
          </w:p>
          <w:p w14:paraId="548624AD" w14:textId="77777777" w:rsidR="0058071D" w:rsidRPr="000F3CF4" w:rsidRDefault="0058071D" w:rsidP="002907D5">
            <w:pPr>
              <w:suppressAutoHyphens/>
              <w:autoSpaceDE w:val="0"/>
              <w:autoSpaceDN w:val="0"/>
              <w:spacing w:line="210" w:lineRule="exact"/>
              <w:ind w:firstLineChars="200" w:firstLine="36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（第</w:t>
            </w:r>
            <w:r w:rsidRPr="000F3CF4">
              <w:rPr>
                <w:rFonts w:ascii="ＭＳ ゴシック" w:eastAsia="ＭＳ ゴシック" w:hAnsi="ＭＳ ゴシック"/>
                <w:szCs w:val="18"/>
              </w:rPr>
              <w:t>15</w:t>
            </w:r>
            <w:r w:rsidRPr="000F3CF4">
              <w:rPr>
                <w:rFonts w:ascii="ＭＳ ゴシック" w:eastAsia="ＭＳ ゴシック" w:hAnsi="ＭＳ ゴシック" w:hint="eastAsia"/>
                <w:szCs w:val="18"/>
              </w:rPr>
              <w:t>条第</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項）</w:t>
            </w:r>
          </w:p>
          <w:p w14:paraId="3939E4E1" w14:textId="77777777" w:rsidR="0058071D" w:rsidRPr="000F3CF4" w:rsidRDefault="0058071D" w:rsidP="002907D5">
            <w:pPr>
              <w:suppressAutoHyphens/>
              <w:autoSpaceDE w:val="0"/>
              <w:autoSpaceDN w:val="0"/>
              <w:spacing w:line="210" w:lineRule="exact"/>
              <w:rPr>
                <w:rFonts w:ascii="ＭＳ ゴシック" w:eastAsia="ＭＳ ゴシック" w:hAnsi="ＭＳ ゴシック"/>
                <w:szCs w:val="18"/>
              </w:rPr>
            </w:pPr>
          </w:p>
          <w:p w14:paraId="7D0E5205" w14:textId="77777777" w:rsidR="0058071D" w:rsidRPr="000F3CF4" w:rsidRDefault="0058071D" w:rsidP="002907D5">
            <w:pPr>
              <w:suppressAutoHyphens/>
              <w:autoSpaceDE w:val="0"/>
              <w:autoSpaceDN w:val="0"/>
              <w:spacing w:line="210" w:lineRule="exact"/>
              <w:ind w:left="180" w:hangingChars="100" w:hanging="18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　共同生活援助に係る支給決定に通常要すべき標準的な期間を考慮し</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支給決定の有効期間の終了に伴う訓練等給付費の支給申請について</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必要な援助を行っているか。</w:t>
            </w:r>
          </w:p>
          <w:p w14:paraId="296D7231" w14:textId="77777777" w:rsidR="0058071D" w:rsidRPr="000F3CF4" w:rsidRDefault="0058071D" w:rsidP="002907D5">
            <w:pPr>
              <w:suppressAutoHyphens/>
              <w:autoSpaceDE w:val="0"/>
              <w:autoSpaceDN w:val="0"/>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厚令</w:t>
            </w:r>
            <w:r w:rsidRPr="000F3CF4">
              <w:rPr>
                <w:rFonts w:ascii="ＭＳ ゴシック" w:eastAsia="ＭＳ ゴシック" w:hAnsi="ＭＳ ゴシック"/>
                <w:szCs w:val="18"/>
              </w:rPr>
              <w:t>171</w:t>
            </w:r>
            <w:r w:rsidRPr="000F3CF4">
              <w:rPr>
                <w:rFonts w:ascii="ＭＳ ゴシック" w:eastAsia="ＭＳ ゴシック" w:hAnsi="ＭＳ ゴシック" w:hint="eastAsia"/>
                <w:szCs w:val="18"/>
              </w:rPr>
              <w:t>第</w:t>
            </w:r>
            <w:r w:rsidRPr="000F3CF4">
              <w:rPr>
                <w:rFonts w:ascii="ＭＳ ゴシック" w:eastAsia="ＭＳ ゴシック" w:hAnsi="ＭＳ ゴシック"/>
                <w:szCs w:val="18"/>
              </w:rPr>
              <w:t>213</w:t>
            </w:r>
            <w:r w:rsidRPr="000F3CF4">
              <w:rPr>
                <w:rFonts w:ascii="ＭＳ ゴシック" w:eastAsia="ＭＳ ゴシック" w:hAnsi="ＭＳ ゴシック" w:hint="eastAsia"/>
                <w:szCs w:val="18"/>
              </w:rPr>
              <w:t>条</w:t>
            </w:r>
            <w:r w:rsidR="003925F2" w:rsidRPr="000F3CF4">
              <w:rPr>
                <w:rFonts w:ascii="ＭＳ ゴシック" w:eastAsia="ＭＳ ゴシック" w:hAnsi="ＭＳ ゴシック" w:hint="eastAsia"/>
                <w:szCs w:val="18"/>
              </w:rPr>
              <w:t>、</w:t>
            </w:r>
            <w:r w:rsidR="007B598A" w:rsidRPr="000F3CF4">
              <w:rPr>
                <w:rFonts w:ascii="ＭＳ ゴシック" w:eastAsia="ＭＳ ゴシック" w:hAnsi="ＭＳ ゴシック" w:hint="eastAsia"/>
                <w:szCs w:val="18"/>
              </w:rPr>
              <w:t>第213条の11</w:t>
            </w:r>
            <w:r w:rsidR="003925F2" w:rsidRPr="000F3CF4">
              <w:rPr>
                <w:rFonts w:ascii="ＭＳ ゴシック" w:eastAsia="ＭＳ ゴシック" w:hAnsi="ＭＳ ゴシック" w:hint="eastAsia"/>
                <w:szCs w:val="18"/>
              </w:rPr>
              <w:t>、</w:t>
            </w:r>
            <w:r w:rsidR="007B598A" w:rsidRPr="000F3CF4">
              <w:rPr>
                <w:rFonts w:ascii="ＭＳ ゴシック" w:eastAsia="ＭＳ ゴシック" w:hAnsi="ＭＳ ゴシック" w:hint="eastAsia"/>
                <w:szCs w:val="18"/>
              </w:rPr>
              <w:t>第213条の22準用</w:t>
            </w:r>
            <w:r w:rsidRPr="000F3CF4">
              <w:rPr>
                <w:rFonts w:ascii="ＭＳ ゴシック" w:eastAsia="ＭＳ ゴシック" w:hAnsi="ＭＳ ゴシック" w:hint="eastAsia"/>
                <w:szCs w:val="18"/>
              </w:rPr>
              <w:t>（第</w:t>
            </w:r>
            <w:r w:rsidRPr="000F3CF4">
              <w:rPr>
                <w:rFonts w:ascii="ＭＳ ゴシック" w:eastAsia="ＭＳ ゴシック" w:hAnsi="ＭＳ ゴシック"/>
                <w:szCs w:val="18"/>
              </w:rPr>
              <w:t>15</w:t>
            </w:r>
            <w:r w:rsidRPr="000F3CF4">
              <w:rPr>
                <w:rFonts w:ascii="ＭＳ ゴシック" w:eastAsia="ＭＳ ゴシック" w:hAnsi="ＭＳ ゴシック" w:hint="eastAsia"/>
                <w:szCs w:val="18"/>
              </w:rPr>
              <w:t>条第</w:t>
            </w:r>
            <w:r w:rsidRPr="000F3CF4">
              <w:rPr>
                <w:rFonts w:ascii="ＭＳ ゴシック" w:eastAsia="ＭＳ ゴシック" w:hAnsi="ＭＳ ゴシック"/>
                <w:szCs w:val="18"/>
              </w:rPr>
              <w:t>2</w:t>
            </w:r>
            <w:r w:rsidRPr="000F3CF4">
              <w:rPr>
                <w:rFonts w:ascii="ＭＳ ゴシック" w:eastAsia="ＭＳ ゴシック" w:hAnsi="ＭＳ ゴシック" w:hint="eastAsia"/>
                <w:szCs w:val="18"/>
              </w:rPr>
              <w:t>項）</w:t>
            </w:r>
          </w:p>
          <w:p w14:paraId="66C29CB0" w14:textId="77777777" w:rsidR="0058071D" w:rsidRPr="000F3CF4" w:rsidRDefault="0058071D" w:rsidP="002907D5">
            <w:pPr>
              <w:suppressAutoHyphens/>
              <w:autoSpaceDE w:val="0"/>
              <w:autoSpaceDN w:val="0"/>
              <w:spacing w:line="210" w:lineRule="exact"/>
              <w:ind w:firstLineChars="200" w:firstLine="360"/>
              <w:rPr>
                <w:rFonts w:ascii="ＭＳ ゴシック" w:eastAsia="ＭＳ ゴシック" w:hAnsi="ＭＳ ゴシック"/>
                <w:szCs w:val="18"/>
              </w:rPr>
            </w:pPr>
          </w:p>
          <w:p w14:paraId="5301F270" w14:textId="77777777" w:rsidR="0058071D" w:rsidRPr="000F3CF4" w:rsidRDefault="0058071D" w:rsidP="002907D5">
            <w:pPr>
              <w:suppressAutoHyphens/>
              <w:autoSpaceDE w:val="0"/>
              <w:autoSpaceDN w:val="0"/>
              <w:spacing w:line="210" w:lineRule="exact"/>
              <w:ind w:leftChars="100" w:left="36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利用者の支給決定に係る支給期間の終了に伴い</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引き続き当該利用者が当該事業者のサービスを利用する意向がある場合には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市町村の標準処理期間を勘案し</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あらかじめ余裕をもって当該利用者が支給申請を行うことができるよう申請勧奨等の必要な援助を行うことを定めたものである。</w:t>
            </w:r>
          </w:p>
          <w:p w14:paraId="0CBE9F1D" w14:textId="77777777" w:rsidR="0058071D" w:rsidRPr="000F3CF4" w:rsidRDefault="0058071D" w:rsidP="002907D5">
            <w:pPr>
              <w:suppressAutoHyphens/>
              <w:autoSpaceDE w:val="0"/>
              <w:autoSpaceDN w:val="0"/>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障発</w:t>
            </w:r>
            <w:r w:rsidRPr="000F3CF4">
              <w:rPr>
                <w:rFonts w:ascii="ＭＳ ゴシック" w:eastAsia="ＭＳ ゴシック" w:hAnsi="ＭＳ ゴシック"/>
                <w:szCs w:val="18"/>
              </w:rPr>
              <w:t>1206001</w:t>
            </w:r>
            <w:r w:rsidRPr="000F3CF4">
              <w:rPr>
                <w:rFonts w:ascii="ＭＳ ゴシック" w:eastAsia="ＭＳ ゴシック" w:hAnsi="ＭＳ ゴシック" w:hint="eastAsia"/>
                <w:szCs w:val="18"/>
              </w:rPr>
              <w:t>第</w:t>
            </w:r>
            <w:r w:rsidR="00573CB4" w:rsidRPr="000F3CF4">
              <w:rPr>
                <w:rFonts w:ascii="ＭＳ ゴシック" w:eastAsia="ＭＳ ゴシック" w:hAnsi="ＭＳ ゴシック" w:hint="eastAsia"/>
                <w:szCs w:val="18"/>
              </w:rPr>
              <w:t>十五</w:t>
            </w:r>
            <w:r w:rsidRPr="000F3CF4">
              <w:rPr>
                <w:rFonts w:ascii="ＭＳ ゴシック" w:eastAsia="ＭＳ ゴシック" w:hAnsi="ＭＳ ゴシック" w:hint="eastAsia"/>
                <w:szCs w:val="18"/>
              </w:rPr>
              <w:t>の</w:t>
            </w:r>
            <w:r w:rsidRPr="000F3CF4">
              <w:rPr>
                <w:rFonts w:ascii="ＭＳ ゴシック" w:eastAsia="ＭＳ ゴシック" w:hAnsi="ＭＳ ゴシック"/>
                <w:szCs w:val="18"/>
              </w:rPr>
              <w:t>3(</w:t>
            </w:r>
            <w:r w:rsidRPr="000F3CF4">
              <w:rPr>
                <w:rFonts w:ascii="ＭＳ ゴシック" w:eastAsia="ＭＳ ゴシック" w:hAnsi="ＭＳ ゴシック" w:hint="eastAsia"/>
                <w:szCs w:val="18"/>
              </w:rPr>
              <w:t>12</w:t>
            </w:r>
            <w:r w:rsidR="007B598A" w:rsidRPr="000F3CF4">
              <w:rPr>
                <w:rFonts w:ascii="ＭＳ ゴシック" w:eastAsia="ＭＳ ゴシック" w:hAnsi="ＭＳ ゴシック" w:hint="eastAsia"/>
                <w:szCs w:val="18"/>
              </w:rPr>
              <w:t>)</w:t>
            </w:r>
            <w:r w:rsidR="003925F2" w:rsidRPr="000F3CF4">
              <w:rPr>
                <w:rFonts w:ascii="ＭＳ ゴシック" w:eastAsia="ＭＳ ゴシック" w:hAnsi="ＭＳ ゴシック" w:hint="eastAsia"/>
                <w:szCs w:val="18"/>
              </w:rPr>
              <w:t>、</w:t>
            </w:r>
            <w:r w:rsidR="007B598A" w:rsidRPr="000F3CF4">
              <w:rPr>
                <w:rFonts w:ascii="ＭＳ ゴシック" w:eastAsia="ＭＳ ゴシック" w:hAnsi="ＭＳ ゴシック" w:hint="eastAsia"/>
                <w:szCs w:val="18"/>
              </w:rPr>
              <w:t>4(3)⑤</w:t>
            </w:r>
            <w:r w:rsidR="003925F2" w:rsidRPr="000F3CF4">
              <w:rPr>
                <w:rFonts w:ascii="ＭＳ ゴシック" w:eastAsia="ＭＳ ゴシック" w:hAnsi="ＭＳ ゴシック" w:hint="eastAsia"/>
                <w:szCs w:val="18"/>
              </w:rPr>
              <w:t>、</w:t>
            </w:r>
            <w:r w:rsidR="007B598A" w:rsidRPr="000F3CF4">
              <w:rPr>
                <w:rFonts w:ascii="ＭＳ ゴシック" w:eastAsia="ＭＳ ゴシック" w:hAnsi="ＭＳ ゴシック" w:hint="eastAsia"/>
                <w:szCs w:val="18"/>
              </w:rPr>
              <w:t>5(3)</w:t>
            </w:r>
            <w:r w:rsidR="00A82B6C" w:rsidRPr="000F3CF4">
              <w:rPr>
                <w:rFonts w:ascii="ＭＳ ゴシック" w:eastAsia="ＭＳ ゴシック" w:hAnsi="ＭＳ ゴシック" w:hint="eastAsia"/>
                <w:szCs w:val="18"/>
              </w:rPr>
              <w:t>⑥</w:t>
            </w:r>
            <w:r w:rsidRPr="000F3CF4">
              <w:rPr>
                <w:rFonts w:ascii="ＭＳ ゴシック" w:eastAsia="ＭＳ ゴシック" w:hAnsi="ＭＳ ゴシック" w:hint="eastAsia"/>
                <w:szCs w:val="18"/>
              </w:rPr>
              <w:t>準用（第三の</w:t>
            </w:r>
            <w:r w:rsidRPr="000F3CF4">
              <w:rPr>
                <w:rFonts w:ascii="ＭＳ ゴシック" w:eastAsia="ＭＳ ゴシック" w:hAnsi="ＭＳ ゴシック"/>
                <w:szCs w:val="18"/>
              </w:rPr>
              <w:t>3(7)</w:t>
            </w:r>
            <w:r w:rsidRPr="000F3CF4">
              <w:rPr>
                <w:rFonts w:ascii="ＭＳ ゴシック" w:eastAsia="ＭＳ ゴシック" w:hAnsi="ＭＳ ゴシック" w:hint="eastAsia"/>
                <w:szCs w:val="18"/>
              </w:rPr>
              <w:t>②）</w:t>
            </w:r>
          </w:p>
          <w:p w14:paraId="07EAC8A5" w14:textId="77777777" w:rsidR="002A6BEB" w:rsidRPr="000F3CF4" w:rsidRDefault="002A6BEB" w:rsidP="002907D5">
            <w:pPr>
              <w:suppressAutoHyphens/>
              <w:autoSpaceDE w:val="0"/>
              <w:autoSpaceDN w:val="0"/>
              <w:spacing w:line="210" w:lineRule="exact"/>
              <w:rPr>
                <w:rFonts w:ascii="ＭＳ ゴシック" w:eastAsia="ＭＳ ゴシック" w:hAnsi="ＭＳ ゴシック"/>
                <w:spacing w:val="2"/>
                <w:szCs w:val="18"/>
              </w:rPr>
            </w:pPr>
          </w:p>
        </w:tc>
        <w:tc>
          <w:tcPr>
            <w:tcW w:w="399" w:type="dxa"/>
          </w:tcPr>
          <w:p w14:paraId="552022C1" w14:textId="77777777" w:rsidR="0058071D" w:rsidRPr="000F3CF4" w:rsidRDefault="0058071D" w:rsidP="00356C9D">
            <w:pPr>
              <w:rPr>
                <w:rFonts w:ascii="ＭＳ ゴシック" w:eastAsia="ＭＳ ゴシック" w:hAnsi="ＭＳ ゴシック"/>
                <w:szCs w:val="18"/>
              </w:rPr>
            </w:pPr>
            <w:r w:rsidRPr="000F3CF4">
              <w:rPr>
                <w:rFonts w:ascii="ＭＳ ゴシック" w:eastAsia="ＭＳ ゴシック" w:hAnsi="ＭＳ ゴシック" w:hint="eastAsia"/>
                <w:szCs w:val="18"/>
              </w:rPr>
              <w:t>適</w:t>
            </w:r>
          </w:p>
          <w:p w14:paraId="4CE22486" w14:textId="77777777" w:rsidR="0058071D" w:rsidRPr="000F3CF4" w:rsidRDefault="0058071D" w:rsidP="00356C9D">
            <w:pPr>
              <w:rPr>
                <w:rFonts w:ascii="ＭＳ ゴシック" w:eastAsia="ＭＳ ゴシック" w:hAnsi="ＭＳ ゴシック"/>
                <w:szCs w:val="18"/>
              </w:rPr>
            </w:pPr>
            <w:r w:rsidRPr="000F3CF4">
              <w:rPr>
                <w:rFonts w:ascii="ＭＳ ゴシック" w:eastAsia="ＭＳ ゴシック" w:hAnsi="ＭＳ ゴシック" w:hint="eastAsia"/>
                <w:szCs w:val="18"/>
              </w:rPr>
              <w:t>・</w:t>
            </w:r>
          </w:p>
          <w:p w14:paraId="1A9FFD6D" w14:textId="77777777" w:rsidR="0058071D" w:rsidRPr="000F3CF4" w:rsidRDefault="0058071D" w:rsidP="008043EC">
            <w:pPr>
              <w:rPr>
                <w:rFonts w:ascii="ＭＳ ゴシック" w:eastAsia="ＭＳ ゴシック" w:hAnsi="ＭＳ ゴシック"/>
                <w:szCs w:val="18"/>
              </w:rPr>
            </w:pPr>
            <w:r w:rsidRPr="000F3CF4">
              <w:rPr>
                <w:rFonts w:ascii="ＭＳ ゴシック" w:eastAsia="ＭＳ ゴシック" w:hAnsi="ＭＳ ゴシック" w:hint="eastAsia"/>
                <w:szCs w:val="18"/>
              </w:rPr>
              <w:t>否</w:t>
            </w:r>
          </w:p>
        </w:tc>
        <w:tc>
          <w:tcPr>
            <w:tcW w:w="2029" w:type="dxa"/>
          </w:tcPr>
          <w:p w14:paraId="06CA02C9" w14:textId="77777777" w:rsidR="0058071D" w:rsidRPr="000F3CF4" w:rsidRDefault="0058071D" w:rsidP="00834182">
            <w:pPr>
              <w:autoSpaceDE w:val="0"/>
              <w:autoSpaceDN w:val="0"/>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【事例の　有・無】</w:t>
            </w:r>
          </w:p>
          <w:p w14:paraId="0ED997BD" w14:textId="77777777" w:rsidR="0058071D" w:rsidRPr="000F3CF4" w:rsidRDefault="0058071D" w:rsidP="00834182">
            <w:pPr>
              <w:autoSpaceDE w:val="0"/>
              <w:autoSpaceDN w:val="0"/>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あればその対応内容</w:t>
            </w:r>
          </w:p>
          <w:p w14:paraId="4C9EE269" w14:textId="77777777" w:rsidR="0058071D" w:rsidRPr="000F3CF4" w:rsidRDefault="0058071D" w:rsidP="00834182">
            <w:pPr>
              <w:rPr>
                <w:rFonts w:ascii="ＭＳ ゴシック" w:eastAsia="ＭＳ ゴシック" w:hAnsi="ＭＳ ゴシック"/>
                <w:szCs w:val="18"/>
              </w:rPr>
            </w:pPr>
          </w:p>
        </w:tc>
      </w:tr>
      <w:tr w:rsidR="000F3CF4" w:rsidRPr="000F3CF4" w14:paraId="20B89EDA" w14:textId="77777777" w:rsidTr="00605A00">
        <w:tc>
          <w:tcPr>
            <w:tcW w:w="1019" w:type="dxa"/>
          </w:tcPr>
          <w:p w14:paraId="4594307F" w14:textId="77777777" w:rsidR="0058071D" w:rsidRPr="000F3CF4" w:rsidRDefault="000733AD" w:rsidP="002907D5">
            <w:pPr>
              <w:suppressAutoHyphens/>
              <w:autoSpaceDE w:val="0"/>
              <w:autoSpaceDN w:val="0"/>
              <w:spacing w:line="210" w:lineRule="exact"/>
              <w:ind w:left="180" w:hangingChars="100" w:hanging="180"/>
              <w:jc w:val="left"/>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８</w:t>
            </w:r>
            <w:r w:rsidR="0058071D" w:rsidRPr="000F3CF4">
              <w:rPr>
                <w:rFonts w:ascii="ＭＳ ゴシック" w:eastAsia="ＭＳ ゴシック" w:hAnsi="ＭＳ ゴシック" w:hint="eastAsia"/>
                <w:szCs w:val="18"/>
              </w:rPr>
              <w:t xml:space="preserve">　心身の状況等の把握</w:t>
            </w:r>
          </w:p>
        </w:tc>
        <w:tc>
          <w:tcPr>
            <w:tcW w:w="6640" w:type="dxa"/>
          </w:tcPr>
          <w:p w14:paraId="61154CBB" w14:textId="77777777" w:rsidR="0058071D" w:rsidRPr="000F3CF4" w:rsidRDefault="0058071D" w:rsidP="002907D5">
            <w:pPr>
              <w:suppressAutoHyphens/>
              <w:autoSpaceDE w:val="0"/>
              <w:autoSpaceDN w:val="0"/>
              <w:spacing w:line="210" w:lineRule="exact"/>
              <w:ind w:left="180" w:hangingChars="100" w:hanging="18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　指定共同生活援助の提供に当たっては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利用者の心身の状況</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その置かれている環境</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他の保健医療サービス又は福祉サービスの利用状況等の把握に努めているか。</w:t>
            </w:r>
          </w:p>
          <w:p w14:paraId="092D7E8C" w14:textId="77777777" w:rsidR="0058071D" w:rsidRPr="000F3CF4" w:rsidRDefault="0058071D" w:rsidP="002907D5">
            <w:pPr>
              <w:suppressAutoHyphens/>
              <w:autoSpaceDE w:val="0"/>
              <w:autoSpaceDN w:val="0"/>
              <w:spacing w:line="210" w:lineRule="exact"/>
              <w:ind w:firstLineChars="100" w:firstLine="18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厚令</w:t>
            </w:r>
            <w:r w:rsidRPr="000F3CF4">
              <w:rPr>
                <w:rFonts w:ascii="ＭＳ ゴシック" w:eastAsia="ＭＳ ゴシック" w:hAnsi="ＭＳ ゴシック"/>
                <w:szCs w:val="18"/>
              </w:rPr>
              <w:t>171</w:t>
            </w:r>
            <w:r w:rsidRPr="000F3CF4">
              <w:rPr>
                <w:rFonts w:ascii="ＭＳ ゴシック" w:eastAsia="ＭＳ ゴシック" w:hAnsi="ＭＳ ゴシック" w:hint="eastAsia"/>
                <w:szCs w:val="18"/>
              </w:rPr>
              <w:t>第</w:t>
            </w:r>
            <w:r w:rsidRPr="000F3CF4">
              <w:rPr>
                <w:rFonts w:ascii="ＭＳ ゴシック" w:eastAsia="ＭＳ ゴシック" w:hAnsi="ＭＳ ゴシック"/>
                <w:szCs w:val="18"/>
              </w:rPr>
              <w:t>213</w:t>
            </w:r>
            <w:r w:rsidRPr="000F3CF4">
              <w:rPr>
                <w:rFonts w:ascii="ＭＳ ゴシック" w:eastAsia="ＭＳ ゴシック" w:hAnsi="ＭＳ ゴシック" w:hint="eastAsia"/>
                <w:szCs w:val="18"/>
              </w:rPr>
              <w:t>条</w:t>
            </w:r>
            <w:r w:rsidR="003925F2" w:rsidRPr="000F3CF4">
              <w:rPr>
                <w:rFonts w:ascii="ＭＳ ゴシック" w:eastAsia="ＭＳ ゴシック" w:hAnsi="ＭＳ ゴシック" w:hint="eastAsia"/>
                <w:szCs w:val="18"/>
              </w:rPr>
              <w:t>、</w:t>
            </w:r>
            <w:r w:rsidR="007379AA" w:rsidRPr="000F3CF4">
              <w:rPr>
                <w:rFonts w:ascii="ＭＳ ゴシック" w:eastAsia="ＭＳ ゴシック" w:hAnsi="ＭＳ ゴシック" w:hint="eastAsia"/>
                <w:szCs w:val="18"/>
              </w:rPr>
              <w:t>第213条の11</w:t>
            </w:r>
            <w:r w:rsidR="003925F2" w:rsidRPr="000F3CF4">
              <w:rPr>
                <w:rFonts w:ascii="ＭＳ ゴシック" w:eastAsia="ＭＳ ゴシック" w:hAnsi="ＭＳ ゴシック" w:hint="eastAsia"/>
                <w:szCs w:val="18"/>
              </w:rPr>
              <w:t>、</w:t>
            </w:r>
            <w:r w:rsidR="007379AA" w:rsidRPr="000F3CF4">
              <w:rPr>
                <w:rFonts w:ascii="ＭＳ ゴシック" w:eastAsia="ＭＳ ゴシック" w:hAnsi="ＭＳ ゴシック" w:hint="eastAsia"/>
                <w:szCs w:val="18"/>
              </w:rPr>
              <w:t>第213条の22</w:t>
            </w:r>
            <w:r w:rsidRPr="000F3CF4">
              <w:rPr>
                <w:rFonts w:ascii="ＭＳ ゴシック" w:eastAsia="ＭＳ ゴシック" w:hAnsi="ＭＳ ゴシック" w:hint="eastAsia"/>
                <w:szCs w:val="18"/>
              </w:rPr>
              <w:t>準用（第</w:t>
            </w:r>
            <w:r w:rsidRPr="000F3CF4">
              <w:rPr>
                <w:rFonts w:ascii="ＭＳ ゴシック" w:eastAsia="ＭＳ ゴシック" w:hAnsi="ＭＳ ゴシック"/>
                <w:szCs w:val="18"/>
              </w:rPr>
              <w:t>16</w:t>
            </w:r>
            <w:r w:rsidRPr="000F3CF4">
              <w:rPr>
                <w:rFonts w:ascii="ＭＳ ゴシック" w:eastAsia="ＭＳ ゴシック" w:hAnsi="ＭＳ ゴシック" w:hint="eastAsia"/>
                <w:szCs w:val="18"/>
              </w:rPr>
              <w:t>条）</w:t>
            </w:r>
          </w:p>
        </w:tc>
        <w:tc>
          <w:tcPr>
            <w:tcW w:w="399" w:type="dxa"/>
          </w:tcPr>
          <w:p w14:paraId="315C87D1" w14:textId="77777777" w:rsidR="0058071D" w:rsidRPr="000F3CF4" w:rsidRDefault="0058071D" w:rsidP="00356C9D">
            <w:pPr>
              <w:rPr>
                <w:rFonts w:ascii="ＭＳ ゴシック" w:eastAsia="ＭＳ ゴシック" w:hAnsi="ＭＳ ゴシック"/>
                <w:szCs w:val="18"/>
              </w:rPr>
            </w:pPr>
            <w:r w:rsidRPr="000F3CF4">
              <w:rPr>
                <w:rFonts w:ascii="ＭＳ ゴシック" w:eastAsia="ＭＳ ゴシック" w:hAnsi="ＭＳ ゴシック" w:hint="eastAsia"/>
                <w:szCs w:val="18"/>
              </w:rPr>
              <w:t>適</w:t>
            </w:r>
          </w:p>
          <w:p w14:paraId="45D3374A" w14:textId="77777777" w:rsidR="0058071D" w:rsidRPr="000F3CF4" w:rsidRDefault="0058071D" w:rsidP="00356C9D">
            <w:pPr>
              <w:rPr>
                <w:rFonts w:ascii="ＭＳ ゴシック" w:eastAsia="ＭＳ ゴシック" w:hAnsi="ＭＳ ゴシック"/>
                <w:szCs w:val="18"/>
              </w:rPr>
            </w:pPr>
            <w:r w:rsidRPr="000F3CF4">
              <w:rPr>
                <w:rFonts w:ascii="ＭＳ ゴシック" w:eastAsia="ＭＳ ゴシック" w:hAnsi="ＭＳ ゴシック" w:hint="eastAsia"/>
                <w:szCs w:val="18"/>
              </w:rPr>
              <w:t>・</w:t>
            </w:r>
          </w:p>
          <w:p w14:paraId="52FCEDF8" w14:textId="77777777" w:rsidR="0058071D" w:rsidRPr="000F3CF4" w:rsidRDefault="0058071D" w:rsidP="008043EC">
            <w:pPr>
              <w:rPr>
                <w:rFonts w:ascii="ＭＳ ゴシック" w:eastAsia="ＭＳ ゴシック" w:hAnsi="ＭＳ ゴシック"/>
                <w:szCs w:val="18"/>
              </w:rPr>
            </w:pPr>
            <w:r w:rsidRPr="000F3CF4">
              <w:rPr>
                <w:rFonts w:ascii="ＭＳ ゴシック" w:eastAsia="ＭＳ ゴシック" w:hAnsi="ＭＳ ゴシック" w:hint="eastAsia"/>
                <w:szCs w:val="18"/>
              </w:rPr>
              <w:t>否</w:t>
            </w:r>
          </w:p>
        </w:tc>
        <w:tc>
          <w:tcPr>
            <w:tcW w:w="2029" w:type="dxa"/>
          </w:tcPr>
          <w:p w14:paraId="4C422600" w14:textId="77777777" w:rsidR="0058071D" w:rsidRPr="000F3CF4" w:rsidRDefault="0058071D" w:rsidP="00834182">
            <w:pPr>
              <w:rPr>
                <w:rFonts w:ascii="ＭＳ ゴシック" w:eastAsia="ＭＳ ゴシック" w:hAnsi="ＭＳ ゴシック"/>
                <w:szCs w:val="18"/>
              </w:rPr>
            </w:pPr>
          </w:p>
        </w:tc>
      </w:tr>
      <w:tr w:rsidR="000F3CF4" w:rsidRPr="000F3CF4" w14:paraId="1DAAD100" w14:textId="77777777" w:rsidTr="00605A00">
        <w:tc>
          <w:tcPr>
            <w:tcW w:w="1019" w:type="dxa"/>
          </w:tcPr>
          <w:p w14:paraId="65B2C44B" w14:textId="77777777" w:rsidR="0058071D" w:rsidRPr="000F3CF4" w:rsidRDefault="000733AD" w:rsidP="002907D5">
            <w:pPr>
              <w:pStyle w:val="aa"/>
              <w:wordWrap/>
              <w:ind w:left="184" w:hangingChars="100" w:hanging="184"/>
              <w:rPr>
                <w:rFonts w:ascii="ＭＳ ゴシック" w:hAnsi="ＭＳ ゴシック"/>
                <w:spacing w:val="0"/>
              </w:rPr>
            </w:pPr>
            <w:r w:rsidRPr="000F3CF4">
              <w:rPr>
                <w:rFonts w:ascii="ＭＳ ゴシック" w:hAnsi="ＭＳ ゴシック" w:hint="eastAsia"/>
              </w:rPr>
              <w:t>９</w:t>
            </w:r>
            <w:r w:rsidR="0058071D" w:rsidRPr="000F3CF4">
              <w:rPr>
                <w:rFonts w:ascii="ＭＳ ゴシック" w:hAnsi="ＭＳ ゴシック" w:hint="eastAsia"/>
              </w:rPr>
              <w:t xml:space="preserve">　指定障害福祉サービス事業者等との連携等</w:t>
            </w:r>
          </w:p>
        </w:tc>
        <w:tc>
          <w:tcPr>
            <w:tcW w:w="6640" w:type="dxa"/>
          </w:tcPr>
          <w:p w14:paraId="16216CCE" w14:textId="77777777" w:rsidR="0058071D" w:rsidRPr="000F3CF4" w:rsidRDefault="0058071D" w:rsidP="002907D5">
            <w:pPr>
              <w:suppressAutoHyphens/>
              <w:autoSpaceDE w:val="0"/>
              <w:autoSpaceDN w:val="0"/>
              <w:spacing w:line="210" w:lineRule="exact"/>
              <w:ind w:left="450" w:hangingChars="250" w:hanging="450"/>
              <w:rPr>
                <w:rFonts w:ascii="ＭＳ ゴシック" w:eastAsia="ＭＳ ゴシック" w:hAnsi="ＭＳ ゴシック"/>
                <w:szCs w:val="18"/>
              </w:rPr>
            </w:pP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 xml:space="preserve">　指定共同生活援助を提供するに当たっては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地域及び家庭との結び付きを重視した運営を行い</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市町村</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他の指定障害福祉サービス事業者等その他の保健医療サービス又は福祉サービスを提供する者との密接な連携に努めているか。</w:t>
            </w:r>
          </w:p>
          <w:p w14:paraId="1B57E278" w14:textId="77777777" w:rsidR="0058071D" w:rsidRPr="000F3CF4" w:rsidRDefault="0058071D" w:rsidP="002907D5">
            <w:pPr>
              <w:suppressAutoHyphens/>
              <w:autoSpaceDE w:val="0"/>
              <w:autoSpaceDN w:val="0"/>
              <w:spacing w:line="210" w:lineRule="exact"/>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厚令</w:t>
            </w:r>
            <w:r w:rsidRPr="000F3CF4">
              <w:rPr>
                <w:rFonts w:ascii="ＭＳ ゴシック" w:eastAsia="ＭＳ ゴシック" w:hAnsi="ＭＳ ゴシック"/>
                <w:szCs w:val="18"/>
              </w:rPr>
              <w:t>171</w:t>
            </w:r>
            <w:r w:rsidRPr="000F3CF4">
              <w:rPr>
                <w:rFonts w:ascii="ＭＳ ゴシック" w:eastAsia="ＭＳ ゴシック" w:hAnsi="ＭＳ ゴシック" w:hint="eastAsia"/>
                <w:szCs w:val="18"/>
              </w:rPr>
              <w:t>第</w:t>
            </w:r>
            <w:r w:rsidRPr="000F3CF4">
              <w:rPr>
                <w:rFonts w:ascii="ＭＳ ゴシック" w:eastAsia="ＭＳ ゴシック" w:hAnsi="ＭＳ ゴシック"/>
                <w:szCs w:val="18"/>
              </w:rPr>
              <w:t>213</w:t>
            </w:r>
            <w:r w:rsidRPr="000F3CF4">
              <w:rPr>
                <w:rFonts w:ascii="ＭＳ ゴシック" w:eastAsia="ＭＳ ゴシック" w:hAnsi="ＭＳ ゴシック" w:hint="eastAsia"/>
                <w:szCs w:val="18"/>
              </w:rPr>
              <w:t>条</w:t>
            </w:r>
            <w:r w:rsidR="003925F2" w:rsidRPr="000F3CF4">
              <w:rPr>
                <w:rFonts w:ascii="ＭＳ ゴシック" w:eastAsia="ＭＳ ゴシック" w:hAnsi="ＭＳ ゴシック" w:hint="eastAsia"/>
                <w:szCs w:val="18"/>
              </w:rPr>
              <w:t>、</w:t>
            </w:r>
            <w:r w:rsidR="007379AA" w:rsidRPr="000F3CF4">
              <w:rPr>
                <w:rFonts w:ascii="ＭＳ ゴシック" w:eastAsia="ＭＳ ゴシック" w:hAnsi="ＭＳ ゴシック" w:hint="eastAsia"/>
                <w:szCs w:val="18"/>
              </w:rPr>
              <w:t>第213条の11</w:t>
            </w:r>
            <w:r w:rsidR="003925F2" w:rsidRPr="000F3CF4">
              <w:rPr>
                <w:rFonts w:ascii="ＭＳ ゴシック" w:eastAsia="ＭＳ ゴシック" w:hAnsi="ＭＳ ゴシック" w:hint="eastAsia"/>
                <w:szCs w:val="18"/>
              </w:rPr>
              <w:t>、</w:t>
            </w:r>
            <w:r w:rsidR="007379AA" w:rsidRPr="000F3CF4">
              <w:rPr>
                <w:rFonts w:ascii="ＭＳ ゴシック" w:eastAsia="ＭＳ ゴシック" w:hAnsi="ＭＳ ゴシック" w:hint="eastAsia"/>
                <w:szCs w:val="18"/>
              </w:rPr>
              <w:t>第213条の22</w:t>
            </w:r>
            <w:r w:rsidRPr="000F3CF4">
              <w:rPr>
                <w:rFonts w:ascii="ＭＳ ゴシック" w:eastAsia="ＭＳ ゴシック" w:hAnsi="ＭＳ ゴシック" w:hint="eastAsia"/>
                <w:szCs w:val="18"/>
              </w:rPr>
              <w:t>準用（第</w:t>
            </w:r>
            <w:r w:rsidRPr="000F3CF4">
              <w:rPr>
                <w:rFonts w:ascii="ＭＳ ゴシック" w:eastAsia="ＭＳ ゴシック" w:hAnsi="ＭＳ ゴシック"/>
                <w:szCs w:val="18"/>
              </w:rPr>
              <w:t>17</w:t>
            </w:r>
            <w:r w:rsidRPr="000F3CF4">
              <w:rPr>
                <w:rFonts w:ascii="ＭＳ ゴシック" w:eastAsia="ＭＳ ゴシック" w:hAnsi="ＭＳ ゴシック" w:hint="eastAsia"/>
                <w:szCs w:val="18"/>
              </w:rPr>
              <w:t>条第</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項）</w:t>
            </w:r>
          </w:p>
          <w:p w14:paraId="1597E1F3" w14:textId="77777777" w:rsidR="0058071D" w:rsidRPr="000F3CF4" w:rsidRDefault="0058071D" w:rsidP="002907D5">
            <w:pPr>
              <w:suppressAutoHyphens/>
              <w:autoSpaceDE w:val="0"/>
              <w:autoSpaceDN w:val="0"/>
              <w:spacing w:line="160" w:lineRule="exact"/>
              <w:rPr>
                <w:rFonts w:ascii="ＭＳ ゴシック" w:eastAsia="ＭＳ ゴシック" w:hAnsi="ＭＳ ゴシック"/>
                <w:spacing w:val="2"/>
                <w:szCs w:val="18"/>
              </w:rPr>
            </w:pPr>
          </w:p>
          <w:p w14:paraId="7EC3DE45" w14:textId="77777777" w:rsidR="0058071D" w:rsidRPr="000F3CF4" w:rsidRDefault="0058071D" w:rsidP="002907D5">
            <w:pPr>
              <w:pStyle w:val="aa"/>
              <w:suppressAutoHyphens/>
              <w:wordWrap/>
              <w:adjustRightInd/>
              <w:spacing w:line="210" w:lineRule="exact"/>
              <w:ind w:left="460" w:hangingChars="250" w:hanging="460"/>
              <w:rPr>
                <w:rFonts w:ascii="ＭＳ ゴシック" w:hAnsi="ＭＳ ゴシック"/>
              </w:rPr>
            </w:pPr>
            <w:r w:rsidRPr="000F3CF4">
              <w:rPr>
                <w:rFonts w:ascii="ＭＳ ゴシック" w:hAnsi="ＭＳ ゴシック" w:hint="eastAsia"/>
              </w:rPr>
              <w:t>□</w:t>
            </w:r>
            <w:r w:rsidRPr="000F3CF4">
              <w:rPr>
                <w:rFonts w:ascii="ＭＳ ゴシック" w:hAnsi="ＭＳ ゴシック"/>
              </w:rPr>
              <w:t>(2)</w:t>
            </w:r>
            <w:r w:rsidRPr="000F3CF4">
              <w:rPr>
                <w:rFonts w:ascii="ＭＳ ゴシック" w:hAnsi="ＭＳ ゴシック" w:hint="eastAsia"/>
              </w:rPr>
              <w:t xml:space="preserve">　指定共同生活援助の提供の終了に際しては</w:t>
            </w:r>
            <w:r w:rsidR="003925F2" w:rsidRPr="000F3CF4">
              <w:rPr>
                <w:rFonts w:ascii="ＭＳ ゴシック" w:hAnsi="ＭＳ ゴシック" w:hint="eastAsia"/>
              </w:rPr>
              <w:t>、</w:t>
            </w:r>
            <w:r w:rsidRPr="000F3CF4">
              <w:rPr>
                <w:rFonts w:ascii="ＭＳ ゴシック" w:hAnsi="ＭＳ ゴシック" w:hint="eastAsia"/>
              </w:rPr>
              <w:t>利用者又はその家族に対して適切な援助を行うとともに</w:t>
            </w:r>
            <w:r w:rsidR="003925F2" w:rsidRPr="000F3CF4">
              <w:rPr>
                <w:rFonts w:ascii="ＭＳ ゴシック" w:hAnsi="ＭＳ ゴシック" w:hint="eastAsia"/>
              </w:rPr>
              <w:t>、</w:t>
            </w:r>
            <w:r w:rsidRPr="000F3CF4">
              <w:rPr>
                <w:rFonts w:ascii="ＭＳ ゴシック" w:hAnsi="ＭＳ ゴシック" w:hint="eastAsia"/>
              </w:rPr>
              <w:t>保健医療サービス又は福祉サービスを提供する者との密接な連携に努めているか。</w:t>
            </w:r>
          </w:p>
          <w:p w14:paraId="3B3309B5" w14:textId="77777777" w:rsidR="0058071D" w:rsidRPr="000F3CF4" w:rsidRDefault="0058071D" w:rsidP="002907D5">
            <w:pPr>
              <w:pStyle w:val="aa"/>
              <w:wordWrap/>
              <w:rPr>
                <w:rFonts w:ascii="ＭＳ ゴシック" w:hAnsi="ＭＳ ゴシック"/>
              </w:rPr>
            </w:pPr>
            <w:r w:rsidRPr="000F3CF4">
              <w:rPr>
                <w:rFonts w:ascii="ＭＳ ゴシック" w:hAnsi="ＭＳ ゴシック" w:hint="eastAsia"/>
              </w:rPr>
              <w:t>◆平</w:t>
            </w:r>
            <w:r w:rsidRPr="000F3CF4">
              <w:rPr>
                <w:rFonts w:ascii="ＭＳ ゴシック" w:hAnsi="ＭＳ ゴシック"/>
              </w:rPr>
              <w:t>18</w:t>
            </w:r>
            <w:r w:rsidRPr="000F3CF4">
              <w:rPr>
                <w:rFonts w:ascii="ＭＳ ゴシック" w:hAnsi="ＭＳ ゴシック" w:hint="eastAsia"/>
              </w:rPr>
              <w:t>厚令</w:t>
            </w:r>
            <w:r w:rsidRPr="000F3CF4">
              <w:rPr>
                <w:rFonts w:ascii="ＭＳ ゴシック" w:hAnsi="ＭＳ ゴシック"/>
              </w:rPr>
              <w:t>171</w:t>
            </w:r>
            <w:r w:rsidRPr="000F3CF4">
              <w:rPr>
                <w:rFonts w:ascii="ＭＳ ゴシック" w:hAnsi="ＭＳ ゴシック" w:hint="eastAsia"/>
              </w:rPr>
              <w:t>第</w:t>
            </w:r>
            <w:r w:rsidRPr="000F3CF4">
              <w:rPr>
                <w:rFonts w:ascii="ＭＳ ゴシック" w:hAnsi="ＭＳ ゴシック"/>
              </w:rPr>
              <w:t>213</w:t>
            </w:r>
            <w:r w:rsidRPr="000F3CF4">
              <w:rPr>
                <w:rFonts w:ascii="ＭＳ ゴシック" w:hAnsi="ＭＳ ゴシック" w:hint="eastAsia"/>
              </w:rPr>
              <w:t>条</w:t>
            </w:r>
            <w:r w:rsidR="003925F2" w:rsidRPr="000F3CF4">
              <w:rPr>
                <w:rFonts w:ascii="ＭＳ ゴシック" w:hAnsi="ＭＳ ゴシック" w:hint="eastAsia"/>
              </w:rPr>
              <w:t>、</w:t>
            </w:r>
            <w:r w:rsidR="007379AA" w:rsidRPr="000F3CF4">
              <w:rPr>
                <w:rFonts w:ascii="ＭＳ ゴシック" w:hAnsi="ＭＳ ゴシック" w:hint="eastAsia"/>
              </w:rPr>
              <w:t>第213条の11</w:t>
            </w:r>
            <w:r w:rsidR="003925F2" w:rsidRPr="000F3CF4">
              <w:rPr>
                <w:rFonts w:ascii="ＭＳ ゴシック" w:hAnsi="ＭＳ ゴシック" w:hint="eastAsia"/>
              </w:rPr>
              <w:t>、</w:t>
            </w:r>
            <w:r w:rsidR="007379AA" w:rsidRPr="000F3CF4">
              <w:rPr>
                <w:rFonts w:ascii="ＭＳ ゴシック" w:hAnsi="ＭＳ ゴシック" w:hint="eastAsia"/>
              </w:rPr>
              <w:t>第213条の22</w:t>
            </w:r>
            <w:r w:rsidRPr="000F3CF4">
              <w:rPr>
                <w:rFonts w:ascii="ＭＳ ゴシック" w:hAnsi="ＭＳ ゴシック" w:hint="eastAsia"/>
              </w:rPr>
              <w:t>準用（第</w:t>
            </w:r>
            <w:r w:rsidRPr="000F3CF4">
              <w:rPr>
                <w:rFonts w:ascii="ＭＳ ゴシック" w:hAnsi="ＭＳ ゴシック"/>
              </w:rPr>
              <w:t>17</w:t>
            </w:r>
            <w:r w:rsidRPr="000F3CF4">
              <w:rPr>
                <w:rFonts w:ascii="ＭＳ ゴシック" w:hAnsi="ＭＳ ゴシック" w:hint="eastAsia"/>
              </w:rPr>
              <w:t>条第</w:t>
            </w:r>
            <w:r w:rsidRPr="000F3CF4">
              <w:rPr>
                <w:rFonts w:ascii="ＭＳ ゴシック" w:hAnsi="ＭＳ ゴシック"/>
              </w:rPr>
              <w:t>2</w:t>
            </w:r>
            <w:r w:rsidRPr="000F3CF4">
              <w:rPr>
                <w:rFonts w:ascii="ＭＳ ゴシック" w:hAnsi="ＭＳ ゴシック" w:hint="eastAsia"/>
              </w:rPr>
              <w:t>項）</w:t>
            </w:r>
          </w:p>
          <w:p w14:paraId="30083C59" w14:textId="77777777" w:rsidR="0058071D" w:rsidRPr="000F3CF4" w:rsidRDefault="0058071D" w:rsidP="002907D5">
            <w:pPr>
              <w:pStyle w:val="aa"/>
              <w:wordWrap/>
              <w:ind w:firstLineChars="250" w:firstLine="460"/>
              <w:rPr>
                <w:rFonts w:ascii="ＭＳ ゴシック" w:hAnsi="ＭＳ ゴシック"/>
              </w:rPr>
            </w:pPr>
          </w:p>
        </w:tc>
        <w:tc>
          <w:tcPr>
            <w:tcW w:w="399" w:type="dxa"/>
          </w:tcPr>
          <w:p w14:paraId="46FFE2C5" w14:textId="77777777" w:rsidR="0058071D" w:rsidRPr="000F3CF4" w:rsidRDefault="0058071D" w:rsidP="00356C9D">
            <w:pPr>
              <w:rPr>
                <w:rFonts w:ascii="ＭＳ ゴシック" w:eastAsia="ＭＳ ゴシック" w:hAnsi="ＭＳ ゴシック"/>
                <w:szCs w:val="18"/>
              </w:rPr>
            </w:pPr>
            <w:r w:rsidRPr="000F3CF4">
              <w:rPr>
                <w:rFonts w:ascii="ＭＳ ゴシック" w:eastAsia="ＭＳ ゴシック" w:hAnsi="ＭＳ ゴシック" w:hint="eastAsia"/>
                <w:szCs w:val="18"/>
              </w:rPr>
              <w:t>適</w:t>
            </w:r>
          </w:p>
          <w:p w14:paraId="61AB817F" w14:textId="77777777" w:rsidR="0058071D" w:rsidRPr="000F3CF4" w:rsidRDefault="0058071D" w:rsidP="00356C9D">
            <w:pPr>
              <w:rPr>
                <w:rFonts w:ascii="ＭＳ ゴシック" w:eastAsia="ＭＳ ゴシック" w:hAnsi="ＭＳ ゴシック"/>
                <w:szCs w:val="18"/>
              </w:rPr>
            </w:pPr>
            <w:r w:rsidRPr="000F3CF4">
              <w:rPr>
                <w:rFonts w:ascii="ＭＳ ゴシック" w:eastAsia="ＭＳ ゴシック" w:hAnsi="ＭＳ ゴシック" w:hint="eastAsia"/>
                <w:szCs w:val="18"/>
              </w:rPr>
              <w:t>・</w:t>
            </w:r>
          </w:p>
          <w:p w14:paraId="0B93CE7D" w14:textId="77777777" w:rsidR="0058071D" w:rsidRPr="000F3CF4" w:rsidRDefault="0058071D" w:rsidP="008043EC">
            <w:pPr>
              <w:rPr>
                <w:rFonts w:ascii="ＭＳ ゴシック" w:eastAsia="ＭＳ ゴシック" w:hAnsi="ＭＳ ゴシック"/>
                <w:szCs w:val="18"/>
              </w:rPr>
            </w:pPr>
            <w:r w:rsidRPr="000F3CF4">
              <w:rPr>
                <w:rFonts w:ascii="ＭＳ ゴシック" w:eastAsia="ＭＳ ゴシック" w:hAnsi="ＭＳ ゴシック" w:hint="eastAsia"/>
                <w:szCs w:val="18"/>
              </w:rPr>
              <w:t>否</w:t>
            </w:r>
          </w:p>
        </w:tc>
        <w:tc>
          <w:tcPr>
            <w:tcW w:w="2029" w:type="dxa"/>
          </w:tcPr>
          <w:p w14:paraId="406553B9" w14:textId="77777777" w:rsidR="0058071D" w:rsidRPr="000F3CF4" w:rsidRDefault="0058071D" w:rsidP="00834182">
            <w:pPr>
              <w:rPr>
                <w:rFonts w:ascii="ＭＳ ゴシック" w:eastAsia="ＭＳ ゴシック" w:hAnsi="ＭＳ ゴシック"/>
                <w:szCs w:val="18"/>
              </w:rPr>
            </w:pPr>
            <w:r w:rsidRPr="000F3CF4">
              <w:rPr>
                <w:rFonts w:ascii="ＭＳ ゴシック" w:eastAsia="ＭＳ ゴシック" w:hAnsi="ＭＳ ゴシック" w:hint="eastAsia"/>
                <w:szCs w:val="18"/>
              </w:rPr>
              <w:t>開始時の連携内容</w:t>
            </w:r>
          </w:p>
          <w:p w14:paraId="0A49B089" w14:textId="77777777" w:rsidR="0058071D" w:rsidRPr="000F3CF4" w:rsidRDefault="0058071D" w:rsidP="00834182">
            <w:pPr>
              <w:rPr>
                <w:rFonts w:ascii="ＭＳ ゴシック" w:eastAsia="ＭＳ ゴシック" w:hAnsi="ＭＳ ゴシック"/>
                <w:szCs w:val="18"/>
              </w:rPr>
            </w:pPr>
          </w:p>
          <w:p w14:paraId="48062075" w14:textId="77777777" w:rsidR="0058071D" w:rsidRPr="000F3CF4" w:rsidRDefault="0058071D" w:rsidP="00834182">
            <w:pPr>
              <w:rPr>
                <w:rFonts w:ascii="ＭＳ ゴシック" w:eastAsia="ＭＳ ゴシック" w:hAnsi="ＭＳ ゴシック"/>
                <w:szCs w:val="18"/>
              </w:rPr>
            </w:pPr>
          </w:p>
          <w:p w14:paraId="2E17F42F" w14:textId="77777777" w:rsidR="0058071D" w:rsidRPr="000F3CF4" w:rsidRDefault="0058071D" w:rsidP="007D2FA4">
            <w:pPr>
              <w:rPr>
                <w:rFonts w:ascii="ＭＳ ゴシック" w:eastAsia="ＭＳ ゴシック" w:hAnsi="ＭＳ ゴシック"/>
                <w:szCs w:val="18"/>
              </w:rPr>
            </w:pPr>
          </w:p>
          <w:p w14:paraId="67FF7415" w14:textId="77777777" w:rsidR="0058071D" w:rsidRPr="000F3CF4" w:rsidRDefault="0058071D" w:rsidP="007D2FA4">
            <w:pPr>
              <w:rPr>
                <w:rFonts w:ascii="ＭＳ ゴシック" w:eastAsia="ＭＳ ゴシック" w:hAnsi="ＭＳ ゴシック"/>
                <w:szCs w:val="18"/>
              </w:rPr>
            </w:pPr>
          </w:p>
          <w:p w14:paraId="4E152EA2" w14:textId="77777777" w:rsidR="0058071D" w:rsidRPr="000F3CF4" w:rsidRDefault="0058071D" w:rsidP="007D2FA4">
            <w:pPr>
              <w:rPr>
                <w:rFonts w:ascii="ＭＳ ゴシック" w:eastAsia="ＭＳ ゴシック" w:hAnsi="ＭＳ ゴシック"/>
                <w:szCs w:val="18"/>
              </w:rPr>
            </w:pPr>
            <w:r w:rsidRPr="000F3CF4">
              <w:rPr>
                <w:rFonts w:ascii="ＭＳ ゴシック" w:eastAsia="ＭＳ ゴシック" w:hAnsi="ＭＳ ゴシック" w:hint="eastAsia"/>
                <w:szCs w:val="18"/>
              </w:rPr>
              <w:t>終了時の連携内容</w:t>
            </w:r>
          </w:p>
        </w:tc>
      </w:tr>
      <w:tr w:rsidR="000F3CF4" w:rsidRPr="000F3CF4" w14:paraId="20ECF0E8" w14:textId="77777777" w:rsidTr="00605A00">
        <w:tc>
          <w:tcPr>
            <w:tcW w:w="1019" w:type="dxa"/>
          </w:tcPr>
          <w:p w14:paraId="3D209FCD" w14:textId="77777777" w:rsidR="0058071D" w:rsidRPr="000F3CF4" w:rsidRDefault="000733AD" w:rsidP="002907D5">
            <w:pPr>
              <w:suppressAutoHyphens/>
              <w:autoSpaceDE w:val="0"/>
              <w:autoSpaceDN w:val="0"/>
              <w:spacing w:line="210" w:lineRule="exact"/>
              <w:ind w:left="180" w:hangingChars="100" w:hanging="180"/>
              <w:jc w:val="left"/>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10</w:t>
            </w:r>
            <w:r w:rsidR="0058071D" w:rsidRPr="000F3CF4">
              <w:rPr>
                <w:rFonts w:ascii="ＭＳ ゴシック" w:eastAsia="ＭＳ ゴシック" w:hAnsi="ＭＳ ゴシック" w:hint="eastAsia"/>
                <w:szCs w:val="18"/>
              </w:rPr>
              <w:t xml:space="preserve">　サービスの提供の記録</w:t>
            </w:r>
          </w:p>
        </w:tc>
        <w:tc>
          <w:tcPr>
            <w:tcW w:w="6640" w:type="dxa"/>
          </w:tcPr>
          <w:p w14:paraId="279F5B28" w14:textId="77777777" w:rsidR="0058071D" w:rsidRPr="000F3CF4" w:rsidRDefault="0058071D" w:rsidP="002907D5">
            <w:pPr>
              <w:suppressAutoHyphens/>
              <w:autoSpaceDE w:val="0"/>
              <w:autoSpaceDN w:val="0"/>
              <w:spacing w:line="210" w:lineRule="exact"/>
              <w:ind w:left="450" w:hangingChars="250" w:hanging="450"/>
              <w:rPr>
                <w:rFonts w:ascii="ＭＳ ゴシック" w:eastAsia="ＭＳ ゴシック" w:hAnsi="ＭＳ ゴシック"/>
                <w:szCs w:val="18"/>
              </w:rPr>
            </w:pP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 xml:space="preserve">　指定共同生活援助を提供した際は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当該指定共同生活援助の提供日</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内容その他必要な事項を記録しているか。</w:t>
            </w:r>
          </w:p>
          <w:p w14:paraId="2778E5A6" w14:textId="77777777" w:rsidR="0058071D" w:rsidRPr="000F3CF4" w:rsidRDefault="0058071D" w:rsidP="002907D5">
            <w:pPr>
              <w:suppressAutoHyphens/>
              <w:autoSpaceDE w:val="0"/>
              <w:autoSpaceDN w:val="0"/>
              <w:spacing w:line="210" w:lineRule="exact"/>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厚令</w:t>
            </w:r>
            <w:r w:rsidRPr="000F3CF4">
              <w:rPr>
                <w:rFonts w:ascii="ＭＳ ゴシック" w:eastAsia="ＭＳ ゴシック" w:hAnsi="ＭＳ ゴシック"/>
                <w:szCs w:val="18"/>
              </w:rPr>
              <w:t>171</w:t>
            </w:r>
            <w:r w:rsidRPr="000F3CF4">
              <w:rPr>
                <w:rFonts w:ascii="ＭＳ ゴシック" w:eastAsia="ＭＳ ゴシック" w:hAnsi="ＭＳ ゴシック" w:hint="eastAsia"/>
                <w:szCs w:val="18"/>
              </w:rPr>
              <w:t>第</w:t>
            </w:r>
            <w:r w:rsidRPr="000F3CF4">
              <w:rPr>
                <w:rFonts w:ascii="ＭＳ ゴシック" w:eastAsia="ＭＳ ゴシック" w:hAnsi="ＭＳ ゴシック"/>
                <w:szCs w:val="18"/>
              </w:rPr>
              <w:t>213</w:t>
            </w:r>
            <w:r w:rsidRPr="000F3CF4">
              <w:rPr>
                <w:rFonts w:ascii="ＭＳ ゴシック" w:eastAsia="ＭＳ ゴシック" w:hAnsi="ＭＳ ゴシック" w:hint="eastAsia"/>
                <w:szCs w:val="18"/>
              </w:rPr>
              <w:t>条</w:t>
            </w:r>
            <w:r w:rsidR="003925F2" w:rsidRPr="000F3CF4">
              <w:rPr>
                <w:rFonts w:ascii="ＭＳ ゴシック" w:eastAsia="ＭＳ ゴシック" w:hAnsi="ＭＳ ゴシック" w:hint="eastAsia"/>
                <w:szCs w:val="18"/>
              </w:rPr>
              <w:t>、</w:t>
            </w:r>
            <w:r w:rsidR="009C7F47" w:rsidRPr="000F3CF4">
              <w:rPr>
                <w:rFonts w:ascii="ＭＳ ゴシック" w:eastAsia="ＭＳ ゴシック" w:hAnsi="ＭＳ ゴシック" w:hint="eastAsia"/>
                <w:szCs w:val="18"/>
              </w:rPr>
              <w:t>第213条の11</w:t>
            </w:r>
            <w:r w:rsidR="003925F2" w:rsidRPr="000F3CF4">
              <w:rPr>
                <w:rFonts w:ascii="ＭＳ ゴシック" w:eastAsia="ＭＳ ゴシック" w:hAnsi="ＭＳ ゴシック" w:hint="eastAsia"/>
                <w:szCs w:val="18"/>
              </w:rPr>
              <w:t>、</w:t>
            </w:r>
            <w:r w:rsidR="009C7F47" w:rsidRPr="000F3CF4">
              <w:rPr>
                <w:rFonts w:ascii="ＭＳ ゴシック" w:eastAsia="ＭＳ ゴシック" w:hAnsi="ＭＳ ゴシック" w:hint="eastAsia"/>
                <w:szCs w:val="18"/>
              </w:rPr>
              <w:t>第213条の22</w:t>
            </w:r>
            <w:r w:rsidRPr="000F3CF4">
              <w:rPr>
                <w:rFonts w:ascii="ＭＳ ゴシック" w:eastAsia="ＭＳ ゴシック" w:hAnsi="ＭＳ ゴシック" w:hint="eastAsia"/>
                <w:szCs w:val="18"/>
              </w:rPr>
              <w:t>準用</w:t>
            </w:r>
            <w:r w:rsidRPr="000F3CF4">
              <w:rPr>
                <w:rFonts w:ascii="ＭＳ ゴシック" w:eastAsia="ＭＳ ゴシック" w:hAnsi="ＭＳ ゴシック"/>
                <w:szCs w:val="18"/>
              </w:rPr>
              <w:fldChar w:fldCharType="begin"/>
            </w:r>
            <w:r w:rsidRPr="000F3CF4">
              <w:rPr>
                <w:rFonts w:ascii="ＭＳ ゴシック" w:eastAsia="ＭＳ ゴシック" w:hAnsi="ＭＳ ゴシック"/>
                <w:szCs w:val="18"/>
              </w:rPr>
              <w:instrText>eq \o\ad(</w:instrText>
            </w:r>
            <w:r w:rsidRPr="000F3CF4">
              <w:rPr>
                <w:rFonts w:ascii="ＭＳ ゴシック" w:eastAsia="ＭＳ ゴシック" w:hAnsi="ＭＳ ゴシック"/>
                <w:spacing w:val="-10"/>
                <w:szCs w:val="18"/>
              </w:rPr>
              <w:instrText>(</w:instrText>
            </w:r>
            <w:r w:rsidRPr="000F3CF4">
              <w:rPr>
                <w:rFonts w:ascii="ＭＳ ゴシック" w:eastAsia="ＭＳ ゴシック" w:hAnsi="ＭＳ ゴシック" w:hint="eastAsia"/>
                <w:spacing w:val="-10"/>
                <w:szCs w:val="18"/>
              </w:rPr>
              <w:instrText>第</w:instrText>
            </w:r>
            <w:r w:rsidRPr="000F3CF4">
              <w:rPr>
                <w:rFonts w:ascii="ＭＳ ゴシック" w:eastAsia="ＭＳ ゴシック" w:hAnsi="ＭＳ ゴシック"/>
                <w:spacing w:val="-10"/>
                <w:szCs w:val="18"/>
              </w:rPr>
              <w:instrText>53</w:instrText>
            </w:r>
            <w:r w:rsidRPr="000F3CF4">
              <w:rPr>
                <w:rFonts w:ascii="ＭＳ ゴシック" w:eastAsia="ＭＳ ゴシック" w:hAnsi="ＭＳ ゴシック" w:hint="eastAsia"/>
                <w:spacing w:val="-10"/>
                <w:szCs w:val="18"/>
              </w:rPr>
              <w:instrText>条の</w:instrText>
            </w:r>
            <w:r w:rsidRPr="000F3CF4">
              <w:rPr>
                <w:rFonts w:ascii="ＭＳ ゴシック" w:eastAsia="ＭＳ ゴシック" w:hAnsi="ＭＳ ゴシック"/>
                <w:spacing w:val="-10"/>
                <w:szCs w:val="18"/>
              </w:rPr>
              <w:instrText>2</w:instrText>
            </w:r>
            <w:r w:rsidRPr="000F3CF4">
              <w:rPr>
                <w:rFonts w:ascii="ＭＳ ゴシック" w:eastAsia="ＭＳ ゴシック" w:hAnsi="ＭＳ ゴシック" w:hint="eastAsia"/>
                <w:spacing w:val="-10"/>
                <w:szCs w:val="18"/>
              </w:rPr>
              <w:instrText>第</w:instrText>
            </w:r>
            <w:r w:rsidRPr="000F3CF4">
              <w:rPr>
                <w:rFonts w:ascii="ＭＳ ゴシック" w:eastAsia="ＭＳ ゴシック" w:hAnsi="ＭＳ ゴシック"/>
                <w:spacing w:val="-10"/>
                <w:szCs w:val="18"/>
              </w:rPr>
              <w:instrText>1</w:instrText>
            </w:r>
            <w:r w:rsidRPr="000F3CF4">
              <w:rPr>
                <w:rFonts w:ascii="ＭＳ ゴシック" w:eastAsia="ＭＳ ゴシック" w:hAnsi="ＭＳ ゴシック" w:hint="eastAsia"/>
                <w:spacing w:val="-10"/>
                <w:szCs w:val="18"/>
              </w:rPr>
              <w:instrText>項</w:instrText>
            </w:r>
            <w:r w:rsidRPr="000F3CF4">
              <w:rPr>
                <w:rFonts w:ascii="ＭＳ ゴシック" w:eastAsia="ＭＳ ゴシック" w:hAnsi="ＭＳ ゴシック"/>
                <w:spacing w:val="-10"/>
                <w:szCs w:val="18"/>
              </w:rPr>
              <w:instrText>)</w:instrText>
            </w:r>
            <w:r w:rsidRPr="000F3CF4">
              <w:rPr>
                <w:rFonts w:ascii="ＭＳ ゴシック" w:eastAsia="ＭＳ ゴシック" w:hAnsi="ＭＳ ゴシック"/>
                <w:szCs w:val="18"/>
              </w:rPr>
              <w:instrText>,</w:instrText>
            </w:r>
            <w:r w:rsidRPr="000F3CF4">
              <w:rPr>
                <w:rFonts w:ascii="ＭＳ ゴシック" w:eastAsia="ＭＳ ゴシック" w:hAnsi="ＭＳ ゴシック" w:hint="eastAsia"/>
                <w:szCs w:val="18"/>
              </w:rPr>
              <w:instrText xml:space="preserve">　　　　　　　</w:instrText>
            </w:r>
            <w:r w:rsidRPr="000F3CF4">
              <w:rPr>
                <w:rFonts w:ascii="ＭＳ ゴシック" w:eastAsia="ＭＳ ゴシック" w:hAnsi="ＭＳ ゴシック"/>
                <w:szCs w:val="18"/>
              </w:rPr>
              <w:instrText xml:space="preserve"> )</w:instrText>
            </w:r>
            <w:r w:rsidRPr="000F3CF4">
              <w:rPr>
                <w:rFonts w:ascii="ＭＳ ゴシック" w:eastAsia="ＭＳ ゴシック" w:hAnsi="ＭＳ ゴシック"/>
                <w:szCs w:val="18"/>
              </w:rPr>
              <w:fldChar w:fldCharType="separate"/>
            </w:r>
            <w:r w:rsidRPr="000F3CF4">
              <w:rPr>
                <w:rFonts w:ascii="ＭＳ ゴシック" w:eastAsia="ＭＳ ゴシック" w:hAnsi="ＭＳ ゴシック"/>
                <w:spacing w:val="-10"/>
                <w:szCs w:val="18"/>
              </w:rPr>
              <w:t>(</w:t>
            </w:r>
            <w:r w:rsidRPr="000F3CF4">
              <w:rPr>
                <w:rFonts w:ascii="ＭＳ ゴシック" w:eastAsia="ＭＳ ゴシック" w:hAnsi="ＭＳ ゴシック" w:hint="eastAsia"/>
                <w:spacing w:val="-10"/>
                <w:szCs w:val="18"/>
              </w:rPr>
              <w:t>第</w:t>
            </w:r>
            <w:r w:rsidRPr="000F3CF4">
              <w:rPr>
                <w:rFonts w:ascii="ＭＳ ゴシック" w:eastAsia="ＭＳ ゴシック" w:hAnsi="ＭＳ ゴシック"/>
                <w:spacing w:val="-10"/>
                <w:szCs w:val="18"/>
              </w:rPr>
              <w:t>53</w:t>
            </w:r>
            <w:r w:rsidRPr="000F3CF4">
              <w:rPr>
                <w:rFonts w:ascii="ＭＳ ゴシック" w:eastAsia="ＭＳ ゴシック" w:hAnsi="ＭＳ ゴシック" w:hint="eastAsia"/>
                <w:spacing w:val="-10"/>
                <w:szCs w:val="18"/>
              </w:rPr>
              <w:t>条の</w:t>
            </w:r>
            <w:r w:rsidRPr="000F3CF4">
              <w:rPr>
                <w:rFonts w:ascii="ＭＳ ゴシック" w:eastAsia="ＭＳ ゴシック" w:hAnsi="ＭＳ ゴシック"/>
                <w:spacing w:val="-10"/>
                <w:szCs w:val="18"/>
              </w:rPr>
              <w:t>2</w:t>
            </w:r>
            <w:r w:rsidRPr="000F3CF4">
              <w:rPr>
                <w:rFonts w:ascii="ＭＳ ゴシック" w:eastAsia="ＭＳ ゴシック" w:hAnsi="ＭＳ ゴシック" w:hint="eastAsia"/>
                <w:spacing w:val="-10"/>
                <w:szCs w:val="18"/>
              </w:rPr>
              <w:t>第</w:t>
            </w:r>
            <w:r w:rsidRPr="000F3CF4">
              <w:rPr>
                <w:rFonts w:ascii="ＭＳ ゴシック" w:eastAsia="ＭＳ ゴシック" w:hAnsi="ＭＳ ゴシック"/>
                <w:spacing w:val="-10"/>
                <w:szCs w:val="18"/>
              </w:rPr>
              <w:t>1</w:t>
            </w:r>
            <w:r w:rsidRPr="000F3CF4">
              <w:rPr>
                <w:rFonts w:ascii="ＭＳ ゴシック" w:eastAsia="ＭＳ ゴシック" w:hAnsi="ＭＳ ゴシック" w:hint="eastAsia"/>
                <w:spacing w:val="-10"/>
                <w:szCs w:val="18"/>
              </w:rPr>
              <w:t>項</w:t>
            </w:r>
            <w:r w:rsidRPr="000F3CF4">
              <w:rPr>
                <w:rFonts w:ascii="ＭＳ ゴシック" w:eastAsia="ＭＳ ゴシック" w:hAnsi="ＭＳ ゴシック"/>
                <w:spacing w:val="-10"/>
                <w:szCs w:val="18"/>
              </w:rPr>
              <w:t>)</w:t>
            </w:r>
            <w:r w:rsidRPr="000F3CF4">
              <w:rPr>
                <w:rFonts w:ascii="ＭＳ ゴシック" w:eastAsia="ＭＳ ゴシック" w:hAnsi="ＭＳ ゴシック"/>
                <w:szCs w:val="18"/>
              </w:rPr>
              <w:fldChar w:fldCharType="end"/>
            </w:r>
          </w:p>
          <w:p w14:paraId="640EDC28" w14:textId="77777777" w:rsidR="0058071D" w:rsidRPr="000F3CF4" w:rsidRDefault="0058071D" w:rsidP="002907D5">
            <w:pPr>
              <w:suppressAutoHyphens/>
              <w:autoSpaceDE w:val="0"/>
              <w:autoSpaceDN w:val="0"/>
              <w:spacing w:line="210" w:lineRule="exact"/>
              <w:rPr>
                <w:rFonts w:ascii="ＭＳ ゴシック" w:eastAsia="ＭＳ ゴシック" w:hAnsi="ＭＳ ゴシック"/>
                <w:spacing w:val="2"/>
                <w:szCs w:val="18"/>
              </w:rPr>
            </w:pPr>
          </w:p>
          <w:p w14:paraId="2920D5FB" w14:textId="77777777" w:rsidR="0058071D" w:rsidRPr="000F3CF4" w:rsidRDefault="0058071D" w:rsidP="002907D5">
            <w:pPr>
              <w:suppressAutoHyphens/>
              <w:autoSpaceDE w:val="0"/>
              <w:autoSpaceDN w:val="0"/>
              <w:spacing w:line="210" w:lineRule="exact"/>
              <w:ind w:leftChars="200" w:left="54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利用者及び指定共同生活援助事業者が</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その時点での指定共同生活援助の利用状況等を把握できるようにするため</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指定共同生活援助を提供した際には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当該共同生活援助の提供日</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提供したサービスの具体的内容</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利用者負担額等の利用者に伝達すべき必要な事項についての記録を適切に行うことができる場合においては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これらの事項について後日一括して記録することも差し支えないこととしたものである。</w:t>
            </w:r>
          </w:p>
          <w:p w14:paraId="6BBDC3CA" w14:textId="77777777" w:rsidR="0058071D" w:rsidRPr="000F3CF4" w:rsidRDefault="0058071D" w:rsidP="002907D5">
            <w:pPr>
              <w:suppressAutoHyphens/>
              <w:autoSpaceDE w:val="0"/>
              <w:autoSpaceDN w:val="0"/>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障発</w:t>
            </w:r>
            <w:r w:rsidRPr="000F3CF4">
              <w:rPr>
                <w:rFonts w:ascii="ＭＳ ゴシック" w:eastAsia="ＭＳ ゴシック" w:hAnsi="ＭＳ ゴシック"/>
                <w:szCs w:val="18"/>
              </w:rPr>
              <w:t>1206001</w:t>
            </w:r>
            <w:r w:rsidRPr="000F3CF4">
              <w:rPr>
                <w:rFonts w:ascii="ＭＳ ゴシック" w:eastAsia="ＭＳ ゴシック" w:hAnsi="ＭＳ ゴシック" w:hint="eastAsia"/>
                <w:szCs w:val="18"/>
              </w:rPr>
              <w:t>第</w:t>
            </w:r>
            <w:r w:rsidR="00573CB4" w:rsidRPr="000F3CF4">
              <w:rPr>
                <w:rFonts w:ascii="ＭＳ ゴシック" w:eastAsia="ＭＳ ゴシック" w:hAnsi="ＭＳ ゴシック" w:hint="eastAsia"/>
                <w:szCs w:val="18"/>
              </w:rPr>
              <w:t>十五</w:t>
            </w:r>
            <w:r w:rsidRPr="000F3CF4">
              <w:rPr>
                <w:rFonts w:ascii="ＭＳ ゴシック" w:eastAsia="ＭＳ ゴシック" w:hAnsi="ＭＳ ゴシック" w:hint="eastAsia"/>
                <w:szCs w:val="18"/>
              </w:rPr>
              <w:t>の</w:t>
            </w:r>
            <w:r w:rsidRPr="000F3CF4">
              <w:rPr>
                <w:rFonts w:ascii="ＭＳ ゴシック" w:eastAsia="ＭＳ ゴシック" w:hAnsi="ＭＳ ゴシック"/>
                <w:szCs w:val="18"/>
              </w:rPr>
              <w:t>3(</w:t>
            </w:r>
            <w:r w:rsidRPr="000F3CF4">
              <w:rPr>
                <w:rFonts w:ascii="ＭＳ ゴシック" w:eastAsia="ＭＳ ゴシック" w:hAnsi="ＭＳ ゴシック" w:hint="eastAsia"/>
                <w:szCs w:val="18"/>
              </w:rPr>
              <w:t>12</w:t>
            </w:r>
            <w:r w:rsidRPr="000F3CF4">
              <w:rPr>
                <w:rFonts w:ascii="ＭＳ ゴシック" w:eastAsia="ＭＳ ゴシック" w:hAnsi="ＭＳ ゴシック"/>
                <w:szCs w:val="18"/>
              </w:rPr>
              <w:t>)</w:t>
            </w:r>
            <w:r w:rsidR="003925F2" w:rsidRPr="000F3CF4">
              <w:rPr>
                <w:rFonts w:hint="eastAsia"/>
              </w:rPr>
              <w:t>、</w:t>
            </w:r>
            <w:r w:rsidR="009C7F47" w:rsidRPr="000F3CF4">
              <w:rPr>
                <w:rFonts w:ascii="ＭＳ ゴシック" w:eastAsia="ＭＳ ゴシック" w:hAnsi="ＭＳ ゴシック" w:hint="eastAsia"/>
                <w:szCs w:val="18"/>
              </w:rPr>
              <w:t>4(3)⑤</w:t>
            </w:r>
            <w:r w:rsidR="003925F2" w:rsidRPr="000F3CF4">
              <w:rPr>
                <w:rFonts w:ascii="ＭＳ ゴシック" w:eastAsia="ＭＳ ゴシック" w:hAnsi="ＭＳ ゴシック" w:hint="eastAsia"/>
                <w:szCs w:val="18"/>
              </w:rPr>
              <w:t>、</w:t>
            </w:r>
            <w:r w:rsidR="009C7F47" w:rsidRPr="000F3CF4">
              <w:rPr>
                <w:rFonts w:ascii="ＭＳ ゴシック" w:eastAsia="ＭＳ ゴシック" w:hAnsi="ＭＳ ゴシック" w:hint="eastAsia"/>
                <w:szCs w:val="18"/>
              </w:rPr>
              <w:t>5(3)</w:t>
            </w:r>
            <w:r w:rsidR="00A82B6C" w:rsidRPr="000F3CF4">
              <w:rPr>
                <w:rFonts w:ascii="ＭＳ ゴシック" w:eastAsia="ＭＳ ゴシック" w:hAnsi="ＭＳ ゴシック" w:hint="eastAsia"/>
                <w:szCs w:val="18"/>
              </w:rPr>
              <w:t>⑥</w:t>
            </w:r>
            <w:r w:rsidRPr="000F3CF4">
              <w:rPr>
                <w:rFonts w:ascii="ＭＳ ゴシック" w:eastAsia="ＭＳ ゴシック" w:hAnsi="ＭＳ ゴシック" w:hint="eastAsia"/>
                <w:szCs w:val="18"/>
              </w:rPr>
              <w:t>準用（第四の</w:t>
            </w:r>
            <w:r w:rsidRPr="000F3CF4">
              <w:rPr>
                <w:rFonts w:ascii="ＭＳ ゴシック" w:eastAsia="ＭＳ ゴシック" w:hAnsi="ＭＳ ゴシック"/>
                <w:szCs w:val="18"/>
              </w:rPr>
              <w:t>3(2)</w:t>
            </w:r>
            <w:r w:rsidRPr="000F3CF4">
              <w:rPr>
                <w:rFonts w:ascii="ＭＳ ゴシック" w:eastAsia="ＭＳ ゴシック" w:hAnsi="ＭＳ ゴシック" w:hint="eastAsia"/>
                <w:szCs w:val="18"/>
              </w:rPr>
              <w:t>①）</w:t>
            </w:r>
          </w:p>
          <w:p w14:paraId="6A0D12C4" w14:textId="77777777" w:rsidR="0058071D" w:rsidRPr="000F3CF4" w:rsidRDefault="0058071D" w:rsidP="002907D5">
            <w:pPr>
              <w:suppressAutoHyphens/>
              <w:autoSpaceDE w:val="0"/>
              <w:autoSpaceDN w:val="0"/>
              <w:spacing w:line="210" w:lineRule="exact"/>
              <w:rPr>
                <w:rFonts w:ascii="ＭＳ ゴシック" w:eastAsia="ＭＳ ゴシック" w:hAnsi="ＭＳ ゴシック"/>
                <w:szCs w:val="18"/>
              </w:rPr>
            </w:pPr>
          </w:p>
          <w:p w14:paraId="1295E91C" w14:textId="77777777" w:rsidR="0058071D" w:rsidRPr="000F3CF4" w:rsidRDefault="0058071D" w:rsidP="002907D5">
            <w:pPr>
              <w:suppressAutoHyphens/>
              <w:autoSpaceDE w:val="0"/>
              <w:autoSpaceDN w:val="0"/>
              <w:spacing w:line="210" w:lineRule="exact"/>
              <w:ind w:left="450" w:hangingChars="250" w:hanging="450"/>
              <w:rPr>
                <w:rFonts w:ascii="ＭＳ ゴシック" w:eastAsia="ＭＳ ゴシック" w:hAnsi="ＭＳ ゴシック"/>
                <w:szCs w:val="18"/>
              </w:rPr>
            </w:pP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(2)</w:t>
            </w:r>
            <w:r w:rsidRPr="000F3CF4">
              <w:rPr>
                <w:rFonts w:ascii="ＭＳ ゴシック" w:eastAsia="ＭＳ ゴシック" w:hAnsi="ＭＳ ゴシック" w:hint="eastAsia"/>
                <w:szCs w:val="18"/>
              </w:rPr>
              <w:t xml:space="preserve">　</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の規定による記録に際しては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支給決定障害者から指定共同生活援助を提供したことについて確認を受けているか。</w:t>
            </w:r>
          </w:p>
          <w:p w14:paraId="1C1C8CF9" w14:textId="77777777" w:rsidR="009C7F47" w:rsidRPr="000F3CF4" w:rsidRDefault="0058071D" w:rsidP="002907D5">
            <w:pPr>
              <w:suppressAutoHyphens/>
              <w:autoSpaceDE w:val="0"/>
              <w:autoSpaceDN w:val="0"/>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厚令</w:t>
            </w:r>
            <w:r w:rsidRPr="000F3CF4">
              <w:rPr>
                <w:rFonts w:ascii="ＭＳ ゴシック" w:eastAsia="ＭＳ ゴシック" w:hAnsi="ＭＳ ゴシック"/>
                <w:szCs w:val="18"/>
              </w:rPr>
              <w:t>171</w:t>
            </w:r>
            <w:r w:rsidRPr="000F3CF4">
              <w:rPr>
                <w:rFonts w:ascii="ＭＳ ゴシック" w:eastAsia="ＭＳ ゴシック" w:hAnsi="ＭＳ ゴシック" w:hint="eastAsia"/>
                <w:szCs w:val="18"/>
              </w:rPr>
              <w:t>第</w:t>
            </w:r>
            <w:r w:rsidRPr="000F3CF4">
              <w:rPr>
                <w:rFonts w:ascii="ＭＳ ゴシック" w:eastAsia="ＭＳ ゴシック" w:hAnsi="ＭＳ ゴシック"/>
                <w:szCs w:val="18"/>
              </w:rPr>
              <w:t>213</w:t>
            </w:r>
            <w:r w:rsidRPr="000F3CF4">
              <w:rPr>
                <w:rFonts w:ascii="ＭＳ ゴシック" w:eastAsia="ＭＳ ゴシック" w:hAnsi="ＭＳ ゴシック" w:hint="eastAsia"/>
                <w:szCs w:val="18"/>
              </w:rPr>
              <w:t>条</w:t>
            </w:r>
            <w:r w:rsidR="003925F2" w:rsidRPr="000F3CF4">
              <w:rPr>
                <w:rFonts w:ascii="ＭＳ ゴシック" w:eastAsia="ＭＳ ゴシック" w:hAnsi="ＭＳ ゴシック" w:hint="eastAsia"/>
                <w:szCs w:val="18"/>
              </w:rPr>
              <w:t>、</w:t>
            </w:r>
            <w:r w:rsidR="009C7F47" w:rsidRPr="000F3CF4">
              <w:rPr>
                <w:rFonts w:ascii="ＭＳ ゴシック" w:eastAsia="ＭＳ ゴシック" w:hAnsi="ＭＳ ゴシック" w:hint="eastAsia"/>
                <w:szCs w:val="18"/>
              </w:rPr>
              <w:t>第213条の11</w:t>
            </w:r>
            <w:r w:rsidR="003925F2" w:rsidRPr="000F3CF4">
              <w:rPr>
                <w:rFonts w:ascii="ＭＳ ゴシック" w:eastAsia="ＭＳ ゴシック" w:hAnsi="ＭＳ ゴシック" w:hint="eastAsia"/>
                <w:szCs w:val="18"/>
              </w:rPr>
              <w:t>、</w:t>
            </w:r>
            <w:r w:rsidR="009C7F47" w:rsidRPr="000F3CF4">
              <w:rPr>
                <w:rFonts w:ascii="ＭＳ ゴシック" w:eastAsia="ＭＳ ゴシック" w:hAnsi="ＭＳ ゴシック" w:hint="eastAsia"/>
                <w:szCs w:val="18"/>
              </w:rPr>
              <w:t>第213条の22</w:t>
            </w:r>
            <w:r w:rsidRPr="000F3CF4">
              <w:rPr>
                <w:rFonts w:ascii="ＭＳ ゴシック" w:eastAsia="ＭＳ ゴシック" w:hAnsi="ＭＳ ゴシック" w:hint="eastAsia"/>
                <w:szCs w:val="18"/>
              </w:rPr>
              <w:t>準用</w:t>
            </w:r>
          </w:p>
          <w:p w14:paraId="0E58EFF9" w14:textId="77777777" w:rsidR="0058071D" w:rsidRPr="000F3CF4" w:rsidRDefault="0058071D" w:rsidP="002907D5">
            <w:pPr>
              <w:suppressAutoHyphens/>
              <w:autoSpaceDE w:val="0"/>
              <w:autoSpaceDN w:val="0"/>
              <w:spacing w:line="210" w:lineRule="exact"/>
              <w:ind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(第53条の2第2項)</w:t>
            </w:r>
          </w:p>
          <w:p w14:paraId="04FAC9D3" w14:textId="77777777" w:rsidR="002A6BEB" w:rsidRPr="000F3CF4" w:rsidRDefault="002A6BEB" w:rsidP="002907D5">
            <w:pPr>
              <w:suppressAutoHyphens/>
              <w:autoSpaceDE w:val="0"/>
              <w:autoSpaceDN w:val="0"/>
              <w:spacing w:line="210" w:lineRule="exact"/>
              <w:ind w:firstLineChars="100" w:firstLine="180"/>
              <w:rPr>
                <w:rFonts w:ascii="ＭＳ ゴシック" w:eastAsia="ＭＳ ゴシック" w:hAnsi="ＭＳ ゴシック"/>
                <w:szCs w:val="18"/>
              </w:rPr>
            </w:pPr>
          </w:p>
        </w:tc>
        <w:tc>
          <w:tcPr>
            <w:tcW w:w="399" w:type="dxa"/>
          </w:tcPr>
          <w:p w14:paraId="241D5721" w14:textId="77777777" w:rsidR="0058071D" w:rsidRPr="000F3CF4" w:rsidRDefault="0058071D" w:rsidP="00356C9D">
            <w:pPr>
              <w:rPr>
                <w:rFonts w:ascii="ＭＳ ゴシック" w:eastAsia="ＭＳ ゴシック" w:hAnsi="ＭＳ ゴシック"/>
                <w:szCs w:val="18"/>
              </w:rPr>
            </w:pPr>
            <w:r w:rsidRPr="000F3CF4">
              <w:rPr>
                <w:rFonts w:ascii="ＭＳ ゴシック" w:eastAsia="ＭＳ ゴシック" w:hAnsi="ＭＳ ゴシック" w:hint="eastAsia"/>
                <w:szCs w:val="18"/>
              </w:rPr>
              <w:t>適</w:t>
            </w:r>
          </w:p>
          <w:p w14:paraId="14A45EAA" w14:textId="77777777" w:rsidR="0058071D" w:rsidRPr="000F3CF4" w:rsidRDefault="0058071D" w:rsidP="00356C9D">
            <w:pPr>
              <w:rPr>
                <w:rFonts w:ascii="ＭＳ ゴシック" w:eastAsia="ＭＳ ゴシック" w:hAnsi="ＭＳ ゴシック"/>
                <w:szCs w:val="18"/>
              </w:rPr>
            </w:pPr>
            <w:r w:rsidRPr="000F3CF4">
              <w:rPr>
                <w:rFonts w:ascii="ＭＳ ゴシック" w:eastAsia="ＭＳ ゴシック" w:hAnsi="ＭＳ ゴシック" w:hint="eastAsia"/>
                <w:szCs w:val="18"/>
              </w:rPr>
              <w:t>・</w:t>
            </w:r>
          </w:p>
          <w:p w14:paraId="00D052CA" w14:textId="77777777" w:rsidR="0058071D" w:rsidRPr="000F3CF4" w:rsidRDefault="0058071D" w:rsidP="008043EC">
            <w:pPr>
              <w:rPr>
                <w:rFonts w:ascii="ＭＳ ゴシック" w:eastAsia="ＭＳ ゴシック" w:hAnsi="ＭＳ ゴシック"/>
                <w:szCs w:val="18"/>
              </w:rPr>
            </w:pPr>
            <w:r w:rsidRPr="000F3CF4">
              <w:rPr>
                <w:rFonts w:ascii="ＭＳ ゴシック" w:eastAsia="ＭＳ ゴシック" w:hAnsi="ＭＳ ゴシック" w:hint="eastAsia"/>
                <w:szCs w:val="18"/>
              </w:rPr>
              <w:t>否</w:t>
            </w:r>
          </w:p>
        </w:tc>
        <w:tc>
          <w:tcPr>
            <w:tcW w:w="2029" w:type="dxa"/>
          </w:tcPr>
          <w:p w14:paraId="5304B73E" w14:textId="77777777" w:rsidR="0058071D" w:rsidRPr="000F3CF4" w:rsidRDefault="0058071D" w:rsidP="00834182">
            <w:pPr>
              <w:rPr>
                <w:rFonts w:ascii="ＭＳ ゴシック" w:eastAsia="ＭＳ ゴシック" w:hAnsi="ＭＳ ゴシック"/>
                <w:szCs w:val="18"/>
              </w:rPr>
            </w:pPr>
            <w:r w:rsidRPr="000F3CF4">
              <w:rPr>
                <w:rFonts w:ascii="ＭＳ ゴシック" w:eastAsia="ＭＳ ゴシック" w:hAnsi="ＭＳ ゴシック" w:hint="eastAsia"/>
                <w:szCs w:val="18"/>
              </w:rPr>
              <w:t>個人記録確認</w:t>
            </w:r>
          </w:p>
          <w:p w14:paraId="76F6B7A3" w14:textId="77777777" w:rsidR="0058071D" w:rsidRPr="000F3CF4" w:rsidRDefault="0058071D" w:rsidP="00834182">
            <w:pPr>
              <w:rPr>
                <w:rFonts w:ascii="ＭＳ ゴシック" w:eastAsia="ＭＳ ゴシック" w:hAnsi="ＭＳ ゴシック"/>
                <w:szCs w:val="18"/>
              </w:rPr>
            </w:pPr>
          </w:p>
          <w:p w14:paraId="71EFE604" w14:textId="77777777" w:rsidR="0058071D" w:rsidRPr="000F3CF4" w:rsidRDefault="0058071D" w:rsidP="00834182">
            <w:pPr>
              <w:rPr>
                <w:rFonts w:ascii="ＭＳ ゴシック" w:eastAsia="ＭＳ ゴシック" w:hAnsi="ＭＳ ゴシック"/>
                <w:szCs w:val="18"/>
              </w:rPr>
            </w:pPr>
          </w:p>
          <w:p w14:paraId="1B5826C2" w14:textId="77777777" w:rsidR="0058071D" w:rsidRPr="000F3CF4" w:rsidRDefault="0058071D" w:rsidP="007D2FA4">
            <w:pPr>
              <w:rPr>
                <w:rFonts w:ascii="ＭＳ ゴシック" w:eastAsia="ＭＳ ゴシック" w:hAnsi="ＭＳ ゴシック"/>
                <w:szCs w:val="18"/>
              </w:rPr>
            </w:pPr>
          </w:p>
          <w:p w14:paraId="1FD3AB55" w14:textId="77777777" w:rsidR="0058071D" w:rsidRPr="000F3CF4" w:rsidRDefault="0058071D" w:rsidP="007D2FA4">
            <w:pPr>
              <w:rPr>
                <w:rFonts w:ascii="ＭＳ ゴシック" w:eastAsia="ＭＳ ゴシック" w:hAnsi="ＭＳ ゴシック"/>
                <w:szCs w:val="18"/>
              </w:rPr>
            </w:pPr>
          </w:p>
          <w:p w14:paraId="1660A0F7" w14:textId="77777777" w:rsidR="0058071D" w:rsidRPr="000F3CF4" w:rsidRDefault="0058071D" w:rsidP="007D2FA4">
            <w:pPr>
              <w:rPr>
                <w:rFonts w:ascii="ＭＳ ゴシック" w:eastAsia="ＭＳ ゴシック" w:hAnsi="ＭＳ ゴシック"/>
                <w:szCs w:val="18"/>
              </w:rPr>
            </w:pPr>
          </w:p>
          <w:p w14:paraId="140BE958" w14:textId="77777777" w:rsidR="0058071D" w:rsidRPr="000F3CF4" w:rsidRDefault="0058071D" w:rsidP="007D2FA4">
            <w:pPr>
              <w:rPr>
                <w:rFonts w:ascii="ＭＳ ゴシック" w:eastAsia="ＭＳ ゴシック" w:hAnsi="ＭＳ ゴシック"/>
                <w:szCs w:val="18"/>
              </w:rPr>
            </w:pPr>
          </w:p>
          <w:p w14:paraId="28037EA1" w14:textId="77777777" w:rsidR="0058071D" w:rsidRPr="000F3CF4" w:rsidRDefault="0058071D" w:rsidP="00FC74E4">
            <w:pPr>
              <w:rPr>
                <w:rFonts w:ascii="ＭＳ ゴシック" w:eastAsia="ＭＳ ゴシック" w:hAnsi="ＭＳ ゴシック"/>
                <w:szCs w:val="18"/>
              </w:rPr>
            </w:pPr>
          </w:p>
          <w:p w14:paraId="291DC008" w14:textId="77777777" w:rsidR="0058071D" w:rsidRPr="000F3CF4" w:rsidRDefault="0058071D" w:rsidP="00FC74E4">
            <w:pPr>
              <w:rPr>
                <w:rFonts w:ascii="ＭＳ ゴシック" w:eastAsia="ＭＳ ゴシック" w:hAnsi="ＭＳ ゴシック"/>
                <w:szCs w:val="18"/>
              </w:rPr>
            </w:pPr>
          </w:p>
          <w:p w14:paraId="755CA8B4" w14:textId="77777777" w:rsidR="0058071D" w:rsidRPr="000F3CF4" w:rsidRDefault="0058071D" w:rsidP="00AA6870">
            <w:pPr>
              <w:rPr>
                <w:rFonts w:ascii="ＭＳ ゴシック" w:eastAsia="ＭＳ ゴシック" w:hAnsi="ＭＳ ゴシック"/>
                <w:szCs w:val="18"/>
              </w:rPr>
            </w:pPr>
          </w:p>
          <w:p w14:paraId="7EC0EB43" w14:textId="77777777" w:rsidR="0058071D" w:rsidRPr="000F3CF4" w:rsidRDefault="0058071D" w:rsidP="00AA6870">
            <w:pPr>
              <w:rPr>
                <w:rFonts w:ascii="ＭＳ ゴシック" w:eastAsia="ＭＳ ゴシック" w:hAnsi="ＭＳ ゴシック"/>
                <w:szCs w:val="18"/>
              </w:rPr>
            </w:pPr>
          </w:p>
          <w:p w14:paraId="4A0E5C81" w14:textId="77777777" w:rsidR="0058071D" w:rsidRPr="000F3CF4" w:rsidRDefault="0058071D" w:rsidP="002B6F22">
            <w:pPr>
              <w:rPr>
                <w:rFonts w:ascii="ＭＳ ゴシック" w:eastAsia="ＭＳ ゴシック" w:hAnsi="ＭＳ ゴシック"/>
                <w:szCs w:val="18"/>
              </w:rPr>
            </w:pPr>
          </w:p>
          <w:p w14:paraId="23FFA1BF" w14:textId="77777777" w:rsidR="0058071D" w:rsidRPr="000F3CF4" w:rsidRDefault="0058071D" w:rsidP="002B6F22">
            <w:pPr>
              <w:rPr>
                <w:rFonts w:ascii="ＭＳ ゴシック" w:eastAsia="ＭＳ ゴシック" w:hAnsi="ＭＳ ゴシック"/>
                <w:szCs w:val="18"/>
              </w:rPr>
            </w:pPr>
            <w:r w:rsidRPr="000F3CF4">
              <w:rPr>
                <w:rFonts w:ascii="ＭＳ ゴシック" w:eastAsia="ＭＳ ゴシック" w:hAnsi="ＭＳ ゴシック" w:hint="eastAsia"/>
                <w:szCs w:val="18"/>
              </w:rPr>
              <w:t>□利用者の確認印等があるか</w:t>
            </w:r>
          </w:p>
        </w:tc>
      </w:tr>
      <w:tr w:rsidR="000F3CF4" w:rsidRPr="000F3CF4" w14:paraId="10E7039C" w14:textId="77777777" w:rsidTr="00605A00">
        <w:tc>
          <w:tcPr>
            <w:tcW w:w="1019" w:type="dxa"/>
          </w:tcPr>
          <w:p w14:paraId="3CE2C9ED" w14:textId="77777777" w:rsidR="0058071D" w:rsidRPr="000F3CF4" w:rsidRDefault="000733AD" w:rsidP="002907D5">
            <w:pPr>
              <w:suppressAutoHyphens/>
              <w:autoSpaceDE w:val="0"/>
              <w:autoSpaceDN w:val="0"/>
              <w:spacing w:line="210" w:lineRule="exact"/>
              <w:ind w:left="180" w:hangingChars="100" w:hanging="180"/>
              <w:jc w:val="left"/>
              <w:rPr>
                <w:rFonts w:ascii="ＭＳ ゴシック" w:eastAsia="ＭＳ ゴシック" w:hAnsi="ＭＳ ゴシック"/>
                <w:szCs w:val="18"/>
              </w:rPr>
            </w:pPr>
            <w:r w:rsidRPr="000F3CF4">
              <w:rPr>
                <w:rFonts w:ascii="ＭＳ ゴシック" w:eastAsia="ＭＳ ゴシック" w:hAnsi="ＭＳ ゴシック" w:hint="eastAsia"/>
                <w:szCs w:val="18"/>
              </w:rPr>
              <w:t>11</w:t>
            </w:r>
            <w:r w:rsidR="0058071D" w:rsidRPr="000F3CF4">
              <w:rPr>
                <w:rFonts w:ascii="ＭＳ ゴシック" w:eastAsia="ＭＳ ゴシック" w:hAnsi="ＭＳ ゴシック" w:hint="eastAsia"/>
                <w:szCs w:val="18"/>
              </w:rPr>
              <w:t xml:space="preserve">　入退居</w:t>
            </w:r>
          </w:p>
          <w:p w14:paraId="6369542D" w14:textId="77777777" w:rsidR="0058071D" w:rsidRPr="000F3CF4" w:rsidRDefault="0058071D" w:rsidP="002907D5">
            <w:pPr>
              <w:pStyle w:val="aa"/>
              <w:wordWrap/>
              <w:ind w:left="180" w:hangingChars="100" w:hanging="180"/>
              <w:rPr>
                <w:rFonts w:ascii="ＭＳ ゴシック" w:hAnsi="ＭＳ ゴシック"/>
                <w:spacing w:val="0"/>
              </w:rPr>
            </w:pPr>
          </w:p>
        </w:tc>
        <w:tc>
          <w:tcPr>
            <w:tcW w:w="6640" w:type="dxa"/>
          </w:tcPr>
          <w:p w14:paraId="5ACF1C56" w14:textId="77777777" w:rsidR="0058071D" w:rsidRPr="000F3CF4" w:rsidRDefault="0058071D" w:rsidP="002907D5">
            <w:pPr>
              <w:suppressAutoHyphens/>
              <w:autoSpaceDE w:val="0"/>
              <w:autoSpaceDN w:val="0"/>
              <w:spacing w:line="210" w:lineRule="exact"/>
              <w:ind w:left="360" w:hangingChars="200" w:hanging="360"/>
              <w:rPr>
                <w:rFonts w:ascii="ＭＳ ゴシック" w:eastAsia="ＭＳ ゴシック" w:hAnsi="ＭＳ ゴシック"/>
                <w:szCs w:val="18"/>
              </w:rPr>
            </w:pPr>
            <w:r w:rsidRPr="000F3CF4">
              <w:rPr>
                <w:rFonts w:ascii="ＭＳ ゴシック" w:eastAsia="ＭＳ ゴシック" w:hAnsi="ＭＳ ゴシック" w:hint="eastAsia"/>
                <w:szCs w:val="18"/>
              </w:rPr>
              <w:t>□　共同生活住居への入居を必要とする利用者（入院治療を要する者を除く。）に提供しているか。</w:t>
            </w:r>
          </w:p>
          <w:p w14:paraId="567EEEDA" w14:textId="77777777" w:rsidR="0058071D" w:rsidRPr="000F3CF4" w:rsidRDefault="0058071D" w:rsidP="002907D5">
            <w:pPr>
              <w:suppressAutoHyphens/>
              <w:autoSpaceDE w:val="0"/>
              <w:autoSpaceDN w:val="0"/>
              <w:spacing w:line="210" w:lineRule="exact"/>
              <w:ind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厚令</w:t>
            </w:r>
            <w:r w:rsidRPr="000F3CF4">
              <w:rPr>
                <w:rFonts w:ascii="ＭＳ ゴシック" w:eastAsia="ＭＳ ゴシック" w:hAnsi="ＭＳ ゴシック"/>
                <w:szCs w:val="18"/>
              </w:rPr>
              <w:t>171</w:t>
            </w:r>
            <w:r w:rsidRPr="000F3CF4">
              <w:rPr>
                <w:rFonts w:ascii="ＭＳ ゴシック" w:eastAsia="ＭＳ ゴシック" w:hAnsi="ＭＳ ゴシック" w:hint="eastAsia"/>
                <w:szCs w:val="18"/>
              </w:rPr>
              <w:t>第</w:t>
            </w:r>
            <w:r w:rsidRPr="000F3CF4">
              <w:rPr>
                <w:rFonts w:ascii="ＭＳ ゴシック" w:eastAsia="ＭＳ ゴシック" w:hAnsi="ＭＳ ゴシック"/>
                <w:szCs w:val="18"/>
              </w:rPr>
              <w:t>210</w:t>
            </w:r>
            <w:r w:rsidRPr="000F3CF4">
              <w:rPr>
                <w:rFonts w:ascii="ＭＳ ゴシック" w:eastAsia="ＭＳ ゴシック" w:hAnsi="ＭＳ ゴシック" w:hint="eastAsia"/>
                <w:szCs w:val="18"/>
              </w:rPr>
              <w:t>条の2第1項</w:t>
            </w:r>
            <w:r w:rsidR="009C7F47" w:rsidRPr="000F3CF4">
              <w:rPr>
                <w:rFonts w:ascii="ＭＳ ゴシック" w:eastAsia="ＭＳ ゴシック" w:hAnsi="ＭＳ ゴシック" w:hint="eastAsia"/>
                <w:szCs w:val="18"/>
              </w:rPr>
              <w:t>（第213条の11</w:t>
            </w:r>
            <w:r w:rsidR="003925F2" w:rsidRPr="000F3CF4">
              <w:rPr>
                <w:rFonts w:ascii="ＭＳ ゴシック" w:eastAsia="ＭＳ ゴシック" w:hAnsi="ＭＳ ゴシック" w:hint="eastAsia"/>
                <w:szCs w:val="18"/>
              </w:rPr>
              <w:t>、</w:t>
            </w:r>
            <w:r w:rsidR="009C7F47" w:rsidRPr="000F3CF4">
              <w:rPr>
                <w:rFonts w:ascii="ＭＳ ゴシック" w:eastAsia="ＭＳ ゴシック" w:hAnsi="ＭＳ ゴシック" w:hint="eastAsia"/>
                <w:szCs w:val="18"/>
              </w:rPr>
              <w:t>第213条の22準用）</w:t>
            </w:r>
          </w:p>
          <w:p w14:paraId="5E9DF257" w14:textId="77777777" w:rsidR="0058071D" w:rsidRPr="000F3CF4" w:rsidRDefault="0058071D" w:rsidP="002907D5">
            <w:pPr>
              <w:suppressAutoHyphens/>
              <w:autoSpaceDE w:val="0"/>
              <w:autoSpaceDN w:val="0"/>
              <w:spacing w:line="210" w:lineRule="exact"/>
              <w:ind w:left="360" w:hangingChars="200" w:hanging="360"/>
              <w:rPr>
                <w:rFonts w:ascii="ＭＳ ゴシック" w:eastAsia="ＭＳ ゴシック" w:hAnsi="ＭＳ ゴシック"/>
                <w:szCs w:val="18"/>
              </w:rPr>
            </w:pPr>
          </w:p>
          <w:p w14:paraId="6C66E8F1" w14:textId="77777777" w:rsidR="0058071D" w:rsidRPr="000F3CF4" w:rsidRDefault="0058071D" w:rsidP="002907D5">
            <w:pPr>
              <w:suppressAutoHyphens/>
              <w:autoSpaceDE w:val="0"/>
              <w:autoSpaceDN w:val="0"/>
              <w:spacing w:line="210" w:lineRule="exact"/>
              <w:ind w:left="360" w:hangingChars="200" w:hanging="360"/>
              <w:rPr>
                <w:rFonts w:ascii="ＭＳ ゴシック" w:eastAsia="ＭＳ ゴシック" w:hAnsi="ＭＳ ゴシック"/>
                <w:szCs w:val="18"/>
              </w:rPr>
            </w:pPr>
            <w:r w:rsidRPr="000F3CF4">
              <w:rPr>
                <w:rFonts w:ascii="ＭＳ ゴシック" w:eastAsia="ＭＳ ゴシック" w:hAnsi="ＭＳ ゴシック" w:hint="eastAsia"/>
                <w:szCs w:val="18"/>
              </w:rPr>
              <w:t>□　利用申込者の入居に際しては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その者の心身の状況</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生活歴</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病歴等の把握に努めているか。</w:t>
            </w:r>
          </w:p>
          <w:p w14:paraId="430350A0" w14:textId="77777777" w:rsidR="0058071D" w:rsidRPr="000F3CF4" w:rsidRDefault="0058071D" w:rsidP="002907D5">
            <w:pPr>
              <w:suppressAutoHyphens/>
              <w:autoSpaceDE w:val="0"/>
              <w:autoSpaceDN w:val="0"/>
              <w:spacing w:line="210" w:lineRule="exact"/>
              <w:ind w:leftChars="100" w:left="36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厚令</w:t>
            </w:r>
            <w:r w:rsidRPr="000F3CF4">
              <w:rPr>
                <w:rFonts w:ascii="ＭＳ ゴシック" w:eastAsia="ＭＳ ゴシック" w:hAnsi="ＭＳ ゴシック"/>
                <w:szCs w:val="18"/>
              </w:rPr>
              <w:t>171</w:t>
            </w:r>
            <w:r w:rsidRPr="000F3CF4">
              <w:rPr>
                <w:rFonts w:ascii="ＭＳ ゴシック" w:eastAsia="ＭＳ ゴシック" w:hAnsi="ＭＳ ゴシック" w:hint="eastAsia"/>
                <w:szCs w:val="18"/>
              </w:rPr>
              <w:t>第</w:t>
            </w:r>
            <w:r w:rsidRPr="000F3CF4">
              <w:rPr>
                <w:rFonts w:ascii="ＭＳ ゴシック" w:eastAsia="ＭＳ ゴシック" w:hAnsi="ＭＳ ゴシック"/>
                <w:szCs w:val="18"/>
              </w:rPr>
              <w:t>210</w:t>
            </w:r>
            <w:r w:rsidRPr="000F3CF4">
              <w:rPr>
                <w:rFonts w:ascii="ＭＳ ゴシック" w:eastAsia="ＭＳ ゴシック" w:hAnsi="ＭＳ ゴシック" w:hint="eastAsia"/>
                <w:szCs w:val="18"/>
              </w:rPr>
              <w:t>条の2第2項</w:t>
            </w:r>
            <w:r w:rsidR="009C7F47" w:rsidRPr="000F3CF4">
              <w:rPr>
                <w:rFonts w:ascii="ＭＳ ゴシック" w:eastAsia="ＭＳ ゴシック" w:hAnsi="ＭＳ ゴシック" w:hint="eastAsia"/>
                <w:szCs w:val="18"/>
              </w:rPr>
              <w:t>（第213条の11</w:t>
            </w:r>
            <w:r w:rsidR="003925F2" w:rsidRPr="000F3CF4">
              <w:rPr>
                <w:rFonts w:ascii="ＭＳ ゴシック" w:eastAsia="ＭＳ ゴシック" w:hAnsi="ＭＳ ゴシック" w:hint="eastAsia"/>
                <w:szCs w:val="18"/>
              </w:rPr>
              <w:t>、</w:t>
            </w:r>
            <w:r w:rsidR="009C7F47" w:rsidRPr="000F3CF4">
              <w:rPr>
                <w:rFonts w:ascii="ＭＳ ゴシック" w:eastAsia="ＭＳ ゴシック" w:hAnsi="ＭＳ ゴシック" w:hint="eastAsia"/>
                <w:szCs w:val="18"/>
              </w:rPr>
              <w:t>第213条の22準用）</w:t>
            </w:r>
          </w:p>
          <w:p w14:paraId="7138D354" w14:textId="77777777" w:rsidR="0058071D" w:rsidRPr="000F3CF4" w:rsidRDefault="0058071D" w:rsidP="002907D5">
            <w:pPr>
              <w:suppressAutoHyphens/>
              <w:autoSpaceDE w:val="0"/>
              <w:autoSpaceDN w:val="0"/>
              <w:spacing w:line="210" w:lineRule="exact"/>
              <w:ind w:left="360" w:hangingChars="200" w:hanging="360"/>
              <w:rPr>
                <w:rFonts w:ascii="ＭＳ ゴシック" w:eastAsia="ＭＳ ゴシック" w:hAnsi="ＭＳ ゴシック"/>
                <w:szCs w:val="18"/>
              </w:rPr>
            </w:pPr>
          </w:p>
          <w:p w14:paraId="2C10291D" w14:textId="77777777" w:rsidR="0058071D" w:rsidRPr="000F3CF4" w:rsidRDefault="0058071D" w:rsidP="002907D5">
            <w:pPr>
              <w:pStyle w:val="aa"/>
              <w:wordWrap/>
              <w:ind w:left="180" w:hangingChars="100" w:hanging="180"/>
              <w:rPr>
                <w:rFonts w:ascii="ＭＳ ゴシック" w:hAnsi="ＭＳ ゴシック"/>
                <w:spacing w:val="0"/>
              </w:rPr>
            </w:pPr>
            <w:r w:rsidRPr="000F3CF4">
              <w:rPr>
                <w:rFonts w:ascii="ＭＳ ゴシック" w:hAnsi="ＭＳ ゴシック" w:hint="eastAsia"/>
                <w:spacing w:val="0"/>
              </w:rPr>
              <w:t>□　利用者の退去の際は</w:t>
            </w:r>
            <w:r w:rsidR="003925F2" w:rsidRPr="000F3CF4">
              <w:rPr>
                <w:rFonts w:ascii="ＭＳ ゴシック" w:hAnsi="ＭＳ ゴシック" w:hint="eastAsia"/>
                <w:spacing w:val="0"/>
              </w:rPr>
              <w:t>、</w:t>
            </w:r>
            <w:r w:rsidRPr="000F3CF4">
              <w:rPr>
                <w:rFonts w:ascii="ＭＳ ゴシック" w:hAnsi="ＭＳ ゴシック" w:hint="eastAsia"/>
                <w:spacing w:val="0"/>
              </w:rPr>
              <w:t>利用者の希望を踏まえた上で</w:t>
            </w:r>
            <w:r w:rsidR="003925F2" w:rsidRPr="000F3CF4">
              <w:rPr>
                <w:rFonts w:ascii="ＭＳ ゴシック" w:hAnsi="ＭＳ ゴシック" w:hint="eastAsia"/>
                <w:spacing w:val="0"/>
              </w:rPr>
              <w:t>、</w:t>
            </w:r>
            <w:r w:rsidRPr="000F3CF4">
              <w:rPr>
                <w:rFonts w:ascii="ＭＳ ゴシック" w:hAnsi="ＭＳ ゴシック" w:hint="eastAsia"/>
                <w:spacing w:val="0"/>
              </w:rPr>
              <w:t>退去後の生活環境や援助の継続性に配慮し</w:t>
            </w:r>
            <w:r w:rsidR="003925F2" w:rsidRPr="000F3CF4">
              <w:rPr>
                <w:rFonts w:ascii="ＭＳ ゴシック" w:hAnsi="ＭＳ ゴシック" w:hint="eastAsia"/>
                <w:spacing w:val="0"/>
              </w:rPr>
              <w:t>、</w:t>
            </w:r>
            <w:r w:rsidRPr="000F3CF4">
              <w:rPr>
                <w:rFonts w:ascii="ＭＳ ゴシック" w:hAnsi="ＭＳ ゴシック" w:hint="eastAsia"/>
                <w:spacing w:val="0"/>
              </w:rPr>
              <w:t>退去に必要な援助を行</w:t>
            </w:r>
            <w:r w:rsidR="008F7ED1" w:rsidRPr="000F3CF4">
              <w:rPr>
                <w:rFonts w:ascii="ＭＳ ゴシック" w:hAnsi="ＭＳ ゴシック" w:hint="eastAsia"/>
                <w:spacing w:val="0"/>
              </w:rPr>
              <w:t>い、こ</w:t>
            </w:r>
            <w:r w:rsidR="008F7ED1" w:rsidRPr="000F3CF4">
              <w:rPr>
                <w:rFonts w:ascii="ＭＳ ゴシック" w:hAnsi="ＭＳ ゴシック" w:hint="eastAsia"/>
              </w:rPr>
              <w:t>れに併せて行われる居宅における自立した日常生活への移行及び移行後の定着に必要な援助を行</w:t>
            </w:r>
            <w:r w:rsidRPr="000F3CF4">
              <w:rPr>
                <w:rFonts w:ascii="ＭＳ ゴシック" w:hAnsi="ＭＳ ゴシック" w:hint="eastAsia"/>
                <w:spacing w:val="0"/>
              </w:rPr>
              <w:t>っているか。</w:t>
            </w:r>
          </w:p>
          <w:p w14:paraId="03061116" w14:textId="77777777" w:rsidR="0058071D" w:rsidRPr="000F3CF4" w:rsidRDefault="0058071D" w:rsidP="002907D5">
            <w:pPr>
              <w:pStyle w:val="aa"/>
              <w:wordWrap/>
              <w:rPr>
                <w:rFonts w:ascii="ＭＳ ゴシック" w:hAnsi="ＭＳ ゴシック"/>
                <w:spacing w:val="0"/>
              </w:rPr>
            </w:pPr>
            <w:r w:rsidRPr="000F3CF4">
              <w:rPr>
                <w:rFonts w:ascii="ＭＳ ゴシック" w:hAnsi="ＭＳ ゴシック" w:hint="eastAsia"/>
                <w:spacing w:val="0"/>
              </w:rPr>
              <w:t xml:space="preserve">　</w:t>
            </w:r>
            <w:r w:rsidRPr="000F3CF4">
              <w:rPr>
                <w:rFonts w:ascii="ＭＳ ゴシック" w:hAnsi="ＭＳ ゴシック" w:hint="eastAsia"/>
              </w:rPr>
              <w:t>◆平</w:t>
            </w:r>
            <w:r w:rsidRPr="000F3CF4">
              <w:rPr>
                <w:rFonts w:ascii="ＭＳ ゴシック" w:hAnsi="ＭＳ ゴシック"/>
              </w:rPr>
              <w:t>18</w:t>
            </w:r>
            <w:r w:rsidRPr="000F3CF4">
              <w:rPr>
                <w:rFonts w:ascii="ＭＳ ゴシック" w:hAnsi="ＭＳ ゴシック" w:hint="eastAsia"/>
              </w:rPr>
              <w:t>厚令</w:t>
            </w:r>
            <w:r w:rsidRPr="000F3CF4">
              <w:rPr>
                <w:rFonts w:ascii="ＭＳ ゴシック" w:hAnsi="ＭＳ ゴシック"/>
              </w:rPr>
              <w:t>171</w:t>
            </w:r>
            <w:r w:rsidRPr="000F3CF4">
              <w:rPr>
                <w:rFonts w:ascii="ＭＳ ゴシック" w:hAnsi="ＭＳ ゴシック" w:hint="eastAsia"/>
              </w:rPr>
              <w:t>第</w:t>
            </w:r>
            <w:r w:rsidRPr="000F3CF4">
              <w:rPr>
                <w:rFonts w:ascii="ＭＳ ゴシック" w:hAnsi="ＭＳ ゴシック"/>
              </w:rPr>
              <w:t>210</w:t>
            </w:r>
            <w:r w:rsidRPr="000F3CF4">
              <w:rPr>
                <w:rFonts w:ascii="ＭＳ ゴシック" w:hAnsi="ＭＳ ゴシック" w:hint="eastAsia"/>
              </w:rPr>
              <w:t>条の2第3項</w:t>
            </w:r>
            <w:r w:rsidR="009C7F47" w:rsidRPr="000F3CF4">
              <w:rPr>
                <w:rFonts w:ascii="ＭＳ ゴシック" w:hAnsi="ＭＳ ゴシック" w:hint="eastAsia"/>
              </w:rPr>
              <w:t>（第213条の11</w:t>
            </w:r>
            <w:r w:rsidR="003925F2" w:rsidRPr="000F3CF4">
              <w:rPr>
                <w:rFonts w:ascii="ＭＳ ゴシック" w:hAnsi="ＭＳ ゴシック" w:hint="eastAsia"/>
              </w:rPr>
              <w:t>、</w:t>
            </w:r>
            <w:r w:rsidR="009C7F47" w:rsidRPr="000F3CF4">
              <w:rPr>
                <w:rFonts w:ascii="ＭＳ ゴシック" w:hAnsi="ＭＳ ゴシック" w:hint="eastAsia"/>
              </w:rPr>
              <w:t>第213条の22準用）</w:t>
            </w:r>
          </w:p>
          <w:p w14:paraId="1ACA1A6A" w14:textId="77777777" w:rsidR="0058071D" w:rsidRPr="000F3CF4" w:rsidRDefault="0058071D" w:rsidP="002907D5">
            <w:pPr>
              <w:pStyle w:val="aa"/>
              <w:wordWrap/>
              <w:rPr>
                <w:rFonts w:ascii="ＭＳ ゴシック" w:hAnsi="ＭＳ ゴシック"/>
                <w:spacing w:val="0"/>
              </w:rPr>
            </w:pPr>
          </w:p>
          <w:p w14:paraId="5664086F" w14:textId="77777777" w:rsidR="0058071D" w:rsidRPr="000F3CF4" w:rsidRDefault="0058071D" w:rsidP="002907D5">
            <w:pPr>
              <w:pStyle w:val="aa"/>
              <w:wordWrap/>
              <w:ind w:left="180" w:hangingChars="100" w:hanging="180"/>
              <w:rPr>
                <w:rFonts w:ascii="ＭＳ ゴシック" w:hAnsi="ＭＳ ゴシック"/>
                <w:spacing w:val="0"/>
              </w:rPr>
            </w:pPr>
            <w:r w:rsidRPr="000F3CF4">
              <w:rPr>
                <w:rFonts w:ascii="ＭＳ ゴシック" w:hAnsi="ＭＳ ゴシック" w:hint="eastAsia"/>
                <w:spacing w:val="0"/>
              </w:rPr>
              <w:t>□　利用者の退去に際しては</w:t>
            </w:r>
            <w:r w:rsidR="003925F2" w:rsidRPr="000F3CF4">
              <w:rPr>
                <w:rFonts w:ascii="ＭＳ ゴシック" w:hAnsi="ＭＳ ゴシック" w:hint="eastAsia"/>
                <w:spacing w:val="0"/>
              </w:rPr>
              <w:t>、</w:t>
            </w:r>
            <w:r w:rsidRPr="000F3CF4">
              <w:rPr>
                <w:rFonts w:ascii="ＭＳ ゴシック" w:hAnsi="ＭＳ ゴシック" w:hint="eastAsia"/>
                <w:spacing w:val="0"/>
              </w:rPr>
              <w:t>利用者に対して</w:t>
            </w:r>
            <w:r w:rsidR="003925F2" w:rsidRPr="000F3CF4">
              <w:rPr>
                <w:rFonts w:ascii="ＭＳ ゴシック" w:hAnsi="ＭＳ ゴシック" w:hint="eastAsia"/>
                <w:spacing w:val="0"/>
              </w:rPr>
              <w:t>、</w:t>
            </w:r>
            <w:r w:rsidRPr="000F3CF4">
              <w:rPr>
                <w:rFonts w:ascii="ＭＳ ゴシック" w:hAnsi="ＭＳ ゴシック" w:hint="eastAsia"/>
                <w:spacing w:val="0"/>
              </w:rPr>
              <w:t>適切な援助を行うとともに</w:t>
            </w:r>
            <w:r w:rsidR="003925F2" w:rsidRPr="000F3CF4">
              <w:rPr>
                <w:rFonts w:ascii="ＭＳ ゴシック" w:hAnsi="ＭＳ ゴシック" w:hint="eastAsia"/>
                <w:spacing w:val="0"/>
              </w:rPr>
              <w:t>、</w:t>
            </w:r>
            <w:r w:rsidRPr="000F3CF4">
              <w:rPr>
                <w:rFonts w:ascii="ＭＳ ゴシック" w:hAnsi="ＭＳ ゴシック" w:hint="eastAsia"/>
                <w:spacing w:val="0"/>
              </w:rPr>
              <w:t>保健医療サービス又は福祉サービスを提供する者との密接な連携に努めているか。</w:t>
            </w:r>
          </w:p>
          <w:p w14:paraId="56A47672" w14:textId="77777777" w:rsidR="0058071D" w:rsidRPr="000F3CF4" w:rsidRDefault="0058071D" w:rsidP="002907D5">
            <w:pPr>
              <w:pStyle w:val="aa"/>
              <w:wordWrap/>
              <w:rPr>
                <w:rFonts w:ascii="ＭＳ ゴシック" w:hAnsi="ＭＳ ゴシック"/>
              </w:rPr>
            </w:pPr>
            <w:r w:rsidRPr="000F3CF4">
              <w:rPr>
                <w:rFonts w:ascii="ＭＳ ゴシック" w:hAnsi="ＭＳ ゴシック" w:hint="eastAsia"/>
                <w:spacing w:val="0"/>
              </w:rPr>
              <w:t xml:space="preserve">　</w:t>
            </w:r>
            <w:r w:rsidRPr="000F3CF4">
              <w:rPr>
                <w:rFonts w:ascii="ＭＳ ゴシック" w:hAnsi="ＭＳ ゴシック" w:hint="eastAsia"/>
              </w:rPr>
              <w:t>◆平</w:t>
            </w:r>
            <w:r w:rsidRPr="000F3CF4">
              <w:rPr>
                <w:rFonts w:ascii="ＭＳ ゴシック" w:hAnsi="ＭＳ ゴシック"/>
              </w:rPr>
              <w:t>18</w:t>
            </w:r>
            <w:r w:rsidRPr="000F3CF4">
              <w:rPr>
                <w:rFonts w:ascii="ＭＳ ゴシック" w:hAnsi="ＭＳ ゴシック" w:hint="eastAsia"/>
              </w:rPr>
              <w:t>厚令</w:t>
            </w:r>
            <w:r w:rsidRPr="000F3CF4">
              <w:rPr>
                <w:rFonts w:ascii="ＭＳ ゴシック" w:hAnsi="ＭＳ ゴシック"/>
              </w:rPr>
              <w:t>171</w:t>
            </w:r>
            <w:r w:rsidRPr="000F3CF4">
              <w:rPr>
                <w:rFonts w:ascii="ＭＳ ゴシック" w:hAnsi="ＭＳ ゴシック" w:hint="eastAsia"/>
              </w:rPr>
              <w:t>第</w:t>
            </w:r>
            <w:r w:rsidRPr="000F3CF4">
              <w:rPr>
                <w:rFonts w:ascii="ＭＳ ゴシック" w:hAnsi="ＭＳ ゴシック"/>
              </w:rPr>
              <w:t>210</w:t>
            </w:r>
            <w:r w:rsidRPr="000F3CF4">
              <w:rPr>
                <w:rFonts w:ascii="ＭＳ ゴシック" w:hAnsi="ＭＳ ゴシック" w:hint="eastAsia"/>
              </w:rPr>
              <w:t>条の2第4項</w:t>
            </w:r>
            <w:r w:rsidR="009C7F47" w:rsidRPr="000F3CF4">
              <w:rPr>
                <w:rFonts w:ascii="ＭＳ ゴシック" w:hAnsi="ＭＳ ゴシック" w:hint="eastAsia"/>
              </w:rPr>
              <w:t>（第213条の11</w:t>
            </w:r>
            <w:r w:rsidR="003925F2" w:rsidRPr="000F3CF4">
              <w:rPr>
                <w:rFonts w:ascii="ＭＳ ゴシック" w:hAnsi="ＭＳ ゴシック" w:hint="eastAsia"/>
              </w:rPr>
              <w:t>、</w:t>
            </w:r>
            <w:r w:rsidR="009C7F47" w:rsidRPr="000F3CF4">
              <w:rPr>
                <w:rFonts w:ascii="ＭＳ ゴシック" w:hAnsi="ＭＳ ゴシック" w:hint="eastAsia"/>
              </w:rPr>
              <w:t>第213条の22準用）</w:t>
            </w:r>
          </w:p>
        </w:tc>
        <w:tc>
          <w:tcPr>
            <w:tcW w:w="399" w:type="dxa"/>
          </w:tcPr>
          <w:p w14:paraId="7E60D15F" w14:textId="77777777" w:rsidR="0058071D" w:rsidRPr="000F3CF4" w:rsidRDefault="0058071D" w:rsidP="00356C9D">
            <w:pPr>
              <w:rPr>
                <w:rFonts w:ascii="ＭＳ ゴシック" w:eastAsia="ＭＳ ゴシック" w:hAnsi="ＭＳ ゴシック"/>
                <w:szCs w:val="18"/>
              </w:rPr>
            </w:pPr>
            <w:r w:rsidRPr="000F3CF4">
              <w:rPr>
                <w:rFonts w:ascii="ＭＳ ゴシック" w:eastAsia="ＭＳ ゴシック" w:hAnsi="ＭＳ ゴシック" w:hint="eastAsia"/>
                <w:szCs w:val="18"/>
              </w:rPr>
              <w:lastRenderedPageBreak/>
              <w:t>適</w:t>
            </w:r>
          </w:p>
          <w:p w14:paraId="634D212C" w14:textId="77777777" w:rsidR="0058071D" w:rsidRPr="000F3CF4" w:rsidRDefault="0058071D" w:rsidP="00356C9D">
            <w:pPr>
              <w:rPr>
                <w:rFonts w:ascii="ＭＳ ゴシック" w:eastAsia="ＭＳ ゴシック" w:hAnsi="ＭＳ ゴシック"/>
                <w:szCs w:val="18"/>
              </w:rPr>
            </w:pPr>
            <w:r w:rsidRPr="000F3CF4">
              <w:rPr>
                <w:rFonts w:ascii="ＭＳ ゴシック" w:eastAsia="ＭＳ ゴシック" w:hAnsi="ＭＳ ゴシック" w:hint="eastAsia"/>
                <w:szCs w:val="18"/>
              </w:rPr>
              <w:t>・</w:t>
            </w:r>
          </w:p>
          <w:p w14:paraId="20FE71F9" w14:textId="77777777" w:rsidR="0058071D" w:rsidRPr="000F3CF4" w:rsidRDefault="0058071D" w:rsidP="008043EC">
            <w:pPr>
              <w:rPr>
                <w:rFonts w:ascii="ＭＳ ゴシック" w:eastAsia="ＭＳ ゴシック" w:hAnsi="ＭＳ ゴシック"/>
                <w:szCs w:val="18"/>
              </w:rPr>
            </w:pPr>
            <w:r w:rsidRPr="000F3CF4">
              <w:rPr>
                <w:rFonts w:ascii="ＭＳ ゴシック" w:eastAsia="ＭＳ ゴシック" w:hAnsi="ＭＳ ゴシック" w:hint="eastAsia"/>
                <w:szCs w:val="18"/>
              </w:rPr>
              <w:t>否</w:t>
            </w:r>
          </w:p>
          <w:p w14:paraId="5C6720E4" w14:textId="77777777" w:rsidR="0058071D" w:rsidRPr="000F3CF4" w:rsidRDefault="0058071D" w:rsidP="00834182">
            <w:pPr>
              <w:rPr>
                <w:rFonts w:ascii="ＭＳ ゴシック" w:eastAsia="ＭＳ ゴシック" w:hAnsi="ＭＳ ゴシック"/>
                <w:szCs w:val="18"/>
              </w:rPr>
            </w:pPr>
          </w:p>
        </w:tc>
        <w:tc>
          <w:tcPr>
            <w:tcW w:w="2029" w:type="dxa"/>
          </w:tcPr>
          <w:p w14:paraId="7B65B6F2" w14:textId="77777777" w:rsidR="0058071D" w:rsidRPr="000F3CF4" w:rsidRDefault="0058071D" w:rsidP="00834182">
            <w:pPr>
              <w:ind w:left="180" w:hangingChars="100" w:hanging="180"/>
              <w:rPr>
                <w:rFonts w:ascii="ＭＳ ゴシック" w:eastAsia="ＭＳ ゴシック" w:hAnsi="ＭＳ ゴシック"/>
              </w:rPr>
            </w:pPr>
            <w:r w:rsidRPr="000F3CF4">
              <w:rPr>
                <w:rFonts w:ascii="ＭＳ ゴシック" w:eastAsia="ＭＳ ゴシック" w:hAnsi="ＭＳ ゴシック" w:hint="eastAsia"/>
              </w:rPr>
              <w:t>◆退去時の原状回復費用について</w:t>
            </w:r>
            <w:r w:rsidR="003925F2" w:rsidRPr="000F3CF4">
              <w:rPr>
                <w:rFonts w:ascii="ＭＳ ゴシック" w:eastAsia="ＭＳ ゴシック" w:hAnsi="ＭＳ ゴシック" w:hint="eastAsia"/>
              </w:rPr>
              <w:t>、</w:t>
            </w:r>
            <w:r w:rsidRPr="000F3CF4">
              <w:rPr>
                <w:rFonts w:ascii="ＭＳ ゴシック" w:eastAsia="ＭＳ ゴシック" w:hAnsi="ＭＳ ゴシック" w:hint="eastAsia"/>
              </w:rPr>
              <w:t>あらかじめ取り決めておくことが望ましい。</w:t>
            </w:r>
          </w:p>
          <w:p w14:paraId="0828663E" w14:textId="77777777" w:rsidR="0058071D" w:rsidRPr="000F3CF4" w:rsidRDefault="0058071D" w:rsidP="00834182">
            <w:pPr>
              <w:ind w:left="180" w:hangingChars="100" w:hanging="180"/>
              <w:rPr>
                <w:rFonts w:ascii="ＭＳ ゴシック" w:eastAsia="ＭＳ ゴシック" w:hAnsi="ＭＳ ゴシック"/>
              </w:rPr>
            </w:pPr>
            <w:r w:rsidRPr="000F3CF4">
              <w:rPr>
                <w:rFonts w:ascii="ＭＳ ゴシック" w:eastAsia="ＭＳ ゴシック" w:hAnsi="ＭＳ ゴシック" w:hint="eastAsia"/>
              </w:rPr>
              <w:t>（参考</w:t>
            </w:r>
            <w:r w:rsidRPr="000F3CF4">
              <w:rPr>
                <w:rFonts w:ascii="ＭＳ ゴシック" w:eastAsia="ＭＳ ゴシック" w:hAnsi="ＭＳ ゴシック"/>
              </w:rPr>
              <w:t>）</w:t>
            </w:r>
            <w:r w:rsidRPr="000F3CF4">
              <w:rPr>
                <w:rFonts w:ascii="ＭＳ ゴシック" w:eastAsia="ＭＳ ゴシック" w:hAnsi="ＭＳ ゴシック" w:hint="eastAsia"/>
              </w:rPr>
              <w:t>国土交通省住宅局『原状回復をめ</w:t>
            </w:r>
            <w:r w:rsidRPr="000F3CF4">
              <w:rPr>
                <w:rFonts w:ascii="ＭＳ ゴシック" w:eastAsia="ＭＳ ゴシック" w:hAnsi="ＭＳ ゴシック" w:hint="eastAsia"/>
              </w:rPr>
              <w:lastRenderedPageBreak/>
              <w:t>ぐるトラブルとガイドライン』</w:t>
            </w:r>
          </w:p>
        </w:tc>
      </w:tr>
      <w:tr w:rsidR="000F3CF4" w:rsidRPr="000F3CF4" w14:paraId="3C776B5E" w14:textId="77777777" w:rsidTr="00605A00">
        <w:tc>
          <w:tcPr>
            <w:tcW w:w="1019" w:type="dxa"/>
          </w:tcPr>
          <w:p w14:paraId="09823C29" w14:textId="77777777" w:rsidR="0058071D" w:rsidRPr="000F3CF4" w:rsidRDefault="000733AD" w:rsidP="002907D5">
            <w:pPr>
              <w:pStyle w:val="aa"/>
              <w:wordWrap/>
              <w:ind w:left="184" w:hangingChars="100" w:hanging="184"/>
              <w:rPr>
                <w:rFonts w:ascii="ＭＳ ゴシック" w:hAnsi="ＭＳ ゴシック"/>
              </w:rPr>
            </w:pPr>
            <w:r w:rsidRPr="000F3CF4">
              <w:rPr>
                <w:rFonts w:ascii="ＭＳ ゴシック" w:hAnsi="ＭＳ ゴシック" w:hint="eastAsia"/>
              </w:rPr>
              <w:lastRenderedPageBreak/>
              <w:t>12</w:t>
            </w:r>
            <w:r w:rsidR="0058071D" w:rsidRPr="000F3CF4">
              <w:rPr>
                <w:rFonts w:ascii="ＭＳ ゴシック" w:hAnsi="ＭＳ ゴシック" w:hint="eastAsia"/>
              </w:rPr>
              <w:t xml:space="preserve">　入退居の記録の記載等</w:t>
            </w:r>
          </w:p>
        </w:tc>
        <w:tc>
          <w:tcPr>
            <w:tcW w:w="6640" w:type="dxa"/>
          </w:tcPr>
          <w:p w14:paraId="644AA51E" w14:textId="77777777" w:rsidR="0058071D" w:rsidRPr="000F3CF4" w:rsidRDefault="0058071D" w:rsidP="002907D5">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入居又は退居に際しては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当該指定共同生活援助事業者の名称</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入居又は退居の年月日その他の必要な事項</w:t>
            </w: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受給者証記載事項）を利用者の受給者証に記載しているか。</w:t>
            </w:r>
          </w:p>
          <w:p w14:paraId="1EAD60E5" w14:textId="77777777" w:rsidR="0058071D" w:rsidRPr="000F3CF4" w:rsidRDefault="0058071D" w:rsidP="002907D5">
            <w:pPr>
              <w:suppressAutoHyphens/>
              <w:autoSpaceDE w:val="0"/>
              <w:autoSpaceDN w:val="0"/>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厚令</w:t>
            </w:r>
            <w:r w:rsidRPr="000F3CF4">
              <w:rPr>
                <w:rFonts w:ascii="ＭＳ ゴシック" w:eastAsia="ＭＳ ゴシック" w:hAnsi="ＭＳ ゴシック"/>
                <w:szCs w:val="18"/>
              </w:rPr>
              <w:t>171</w:t>
            </w:r>
            <w:r w:rsidRPr="000F3CF4">
              <w:rPr>
                <w:rFonts w:ascii="ＭＳ ゴシック" w:eastAsia="ＭＳ ゴシック" w:hAnsi="ＭＳ ゴシック" w:hint="eastAsia"/>
                <w:szCs w:val="18"/>
              </w:rPr>
              <w:t>第</w:t>
            </w:r>
            <w:r w:rsidRPr="000F3CF4">
              <w:rPr>
                <w:rFonts w:ascii="ＭＳ ゴシック" w:eastAsia="ＭＳ ゴシック" w:hAnsi="ＭＳ ゴシック"/>
                <w:szCs w:val="18"/>
              </w:rPr>
              <w:t>21</w:t>
            </w:r>
            <w:r w:rsidRPr="000F3CF4">
              <w:rPr>
                <w:rFonts w:ascii="ＭＳ ゴシック" w:eastAsia="ＭＳ ゴシック" w:hAnsi="ＭＳ ゴシック" w:hint="eastAsia"/>
                <w:szCs w:val="18"/>
              </w:rPr>
              <w:t>0条の3第1項</w:t>
            </w:r>
            <w:r w:rsidR="0064274C" w:rsidRPr="000F3CF4">
              <w:rPr>
                <w:rFonts w:ascii="ＭＳ ゴシック" w:eastAsia="ＭＳ ゴシック" w:hAnsi="ＭＳ ゴシック" w:hint="eastAsia"/>
                <w:szCs w:val="18"/>
              </w:rPr>
              <w:t>（第213条の11</w:t>
            </w:r>
            <w:r w:rsidR="003925F2" w:rsidRPr="000F3CF4">
              <w:rPr>
                <w:rFonts w:ascii="ＭＳ ゴシック" w:eastAsia="ＭＳ ゴシック" w:hAnsi="ＭＳ ゴシック" w:hint="eastAsia"/>
                <w:szCs w:val="18"/>
              </w:rPr>
              <w:t>、</w:t>
            </w:r>
            <w:r w:rsidR="0064274C" w:rsidRPr="000F3CF4">
              <w:rPr>
                <w:rFonts w:ascii="ＭＳ ゴシック" w:eastAsia="ＭＳ ゴシック" w:hAnsi="ＭＳ ゴシック" w:hint="eastAsia"/>
                <w:szCs w:val="18"/>
              </w:rPr>
              <w:t>第213条の22準用）</w:t>
            </w:r>
          </w:p>
          <w:p w14:paraId="7C6AE15E" w14:textId="77777777" w:rsidR="0058071D" w:rsidRPr="000F3CF4" w:rsidRDefault="0058071D" w:rsidP="002907D5">
            <w:pPr>
              <w:suppressAutoHyphens/>
              <w:autoSpaceDE w:val="0"/>
              <w:autoSpaceDN w:val="0"/>
              <w:spacing w:line="210" w:lineRule="exact"/>
              <w:rPr>
                <w:rFonts w:ascii="ＭＳ ゴシック" w:eastAsia="ＭＳ ゴシック" w:hAnsi="ＭＳ ゴシック"/>
                <w:szCs w:val="18"/>
              </w:rPr>
            </w:pPr>
          </w:p>
          <w:p w14:paraId="2B54CB7C" w14:textId="77777777" w:rsidR="0058071D" w:rsidRPr="000F3CF4" w:rsidRDefault="0058071D" w:rsidP="002907D5">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受給者証記載事項その他必要な事項を遅滞なく市町村に対し報告しているか。</w:t>
            </w:r>
          </w:p>
          <w:p w14:paraId="6F0F2318" w14:textId="77777777" w:rsidR="0058071D" w:rsidRPr="000F3CF4" w:rsidRDefault="0058071D" w:rsidP="002907D5">
            <w:pPr>
              <w:suppressAutoHyphens/>
              <w:autoSpaceDE w:val="0"/>
              <w:autoSpaceDN w:val="0"/>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厚令</w:t>
            </w:r>
            <w:r w:rsidRPr="000F3CF4">
              <w:rPr>
                <w:rFonts w:ascii="ＭＳ ゴシック" w:eastAsia="ＭＳ ゴシック" w:hAnsi="ＭＳ ゴシック"/>
                <w:szCs w:val="18"/>
              </w:rPr>
              <w:t>171</w:t>
            </w:r>
            <w:r w:rsidRPr="000F3CF4">
              <w:rPr>
                <w:rFonts w:ascii="ＭＳ ゴシック" w:eastAsia="ＭＳ ゴシック" w:hAnsi="ＭＳ ゴシック" w:hint="eastAsia"/>
                <w:szCs w:val="18"/>
              </w:rPr>
              <w:t>第</w:t>
            </w:r>
            <w:r w:rsidRPr="000F3CF4">
              <w:rPr>
                <w:rFonts w:ascii="ＭＳ ゴシック" w:eastAsia="ＭＳ ゴシック" w:hAnsi="ＭＳ ゴシック"/>
                <w:szCs w:val="18"/>
              </w:rPr>
              <w:t>21</w:t>
            </w:r>
            <w:r w:rsidRPr="000F3CF4">
              <w:rPr>
                <w:rFonts w:ascii="ＭＳ ゴシック" w:eastAsia="ＭＳ ゴシック" w:hAnsi="ＭＳ ゴシック" w:hint="eastAsia"/>
                <w:szCs w:val="18"/>
              </w:rPr>
              <w:t>0条の3第</w:t>
            </w:r>
            <w:r w:rsidRPr="000F3CF4">
              <w:rPr>
                <w:rFonts w:ascii="ＭＳ ゴシック" w:eastAsia="ＭＳ ゴシック" w:hAnsi="ＭＳ ゴシック"/>
                <w:szCs w:val="18"/>
              </w:rPr>
              <w:t>2</w:t>
            </w:r>
            <w:r w:rsidRPr="000F3CF4">
              <w:rPr>
                <w:rFonts w:ascii="ＭＳ ゴシック" w:eastAsia="ＭＳ ゴシック" w:hAnsi="ＭＳ ゴシック" w:hint="eastAsia"/>
                <w:szCs w:val="18"/>
              </w:rPr>
              <w:t>項</w:t>
            </w:r>
            <w:r w:rsidR="0064274C" w:rsidRPr="000F3CF4">
              <w:rPr>
                <w:rFonts w:ascii="ＭＳ ゴシック" w:eastAsia="ＭＳ ゴシック" w:hAnsi="ＭＳ ゴシック" w:hint="eastAsia"/>
                <w:szCs w:val="18"/>
              </w:rPr>
              <w:t>（第213条の11</w:t>
            </w:r>
            <w:r w:rsidR="003925F2" w:rsidRPr="000F3CF4">
              <w:rPr>
                <w:rFonts w:ascii="ＭＳ ゴシック" w:eastAsia="ＭＳ ゴシック" w:hAnsi="ＭＳ ゴシック" w:hint="eastAsia"/>
                <w:szCs w:val="18"/>
              </w:rPr>
              <w:t>、</w:t>
            </w:r>
            <w:r w:rsidR="0064274C" w:rsidRPr="000F3CF4">
              <w:rPr>
                <w:rFonts w:ascii="ＭＳ ゴシック" w:eastAsia="ＭＳ ゴシック" w:hAnsi="ＭＳ ゴシック" w:hint="eastAsia"/>
                <w:szCs w:val="18"/>
              </w:rPr>
              <w:t>第213条の22準用）</w:t>
            </w:r>
          </w:p>
          <w:p w14:paraId="32C241C3" w14:textId="77777777" w:rsidR="002A6BEB" w:rsidRPr="000F3CF4" w:rsidRDefault="002A6BEB" w:rsidP="002907D5">
            <w:pPr>
              <w:suppressAutoHyphens/>
              <w:autoSpaceDE w:val="0"/>
              <w:autoSpaceDN w:val="0"/>
              <w:spacing w:line="210" w:lineRule="exact"/>
              <w:rPr>
                <w:rFonts w:ascii="ＭＳ ゴシック" w:eastAsia="ＭＳ ゴシック" w:hAnsi="ＭＳ ゴシック"/>
                <w:szCs w:val="18"/>
              </w:rPr>
            </w:pPr>
          </w:p>
        </w:tc>
        <w:tc>
          <w:tcPr>
            <w:tcW w:w="399" w:type="dxa"/>
          </w:tcPr>
          <w:p w14:paraId="61619AFF" w14:textId="77777777" w:rsidR="0058071D" w:rsidRPr="000F3CF4" w:rsidRDefault="0058071D" w:rsidP="00356C9D">
            <w:pPr>
              <w:rPr>
                <w:rFonts w:ascii="ＭＳ ゴシック" w:eastAsia="ＭＳ ゴシック" w:hAnsi="ＭＳ ゴシック"/>
                <w:szCs w:val="18"/>
              </w:rPr>
            </w:pPr>
            <w:r w:rsidRPr="000F3CF4">
              <w:rPr>
                <w:rFonts w:ascii="ＭＳ ゴシック" w:eastAsia="ＭＳ ゴシック" w:hAnsi="ＭＳ ゴシック" w:hint="eastAsia"/>
                <w:szCs w:val="18"/>
              </w:rPr>
              <w:t>適</w:t>
            </w:r>
          </w:p>
          <w:p w14:paraId="78841B93" w14:textId="77777777" w:rsidR="0058071D" w:rsidRPr="000F3CF4" w:rsidRDefault="0058071D" w:rsidP="00356C9D">
            <w:pPr>
              <w:rPr>
                <w:rFonts w:ascii="ＭＳ ゴシック" w:eastAsia="ＭＳ ゴシック" w:hAnsi="ＭＳ ゴシック"/>
                <w:szCs w:val="18"/>
              </w:rPr>
            </w:pPr>
            <w:r w:rsidRPr="000F3CF4">
              <w:rPr>
                <w:rFonts w:ascii="ＭＳ ゴシック" w:eastAsia="ＭＳ ゴシック" w:hAnsi="ＭＳ ゴシック" w:hint="eastAsia"/>
                <w:szCs w:val="18"/>
              </w:rPr>
              <w:t>・</w:t>
            </w:r>
          </w:p>
          <w:p w14:paraId="7F22C8AA" w14:textId="77777777" w:rsidR="0058071D" w:rsidRPr="000F3CF4" w:rsidRDefault="0058071D" w:rsidP="008043EC">
            <w:pPr>
              <w:rPr>
                <w:rFonts w:ascii="ＭＳ ゴシック" w:eastAsia="ＭＳ ゴシック" w:hAnsi="ＭＳ ゴシック"/>
                <w:szCs w:val="18"/>
              </w:rPr>
            </w:pPr>
            <w:r w:rsidRPr="000F3CF4">
              <w:rPr>
                <w:rFonts w:ascii="ＭＳ ゴシック" w:eastAsia="ＭＳ ゴシック" w:hAnsi="ＭＳ ゴシック" w:hint="eastAsia"/>
                <w:szCs w:val="18"/>
              </w:rPr>
              <w:t>否</w:t>
            </w:r>
          </w:p>
        </w:tc>
        <w:tc>
          <w:tcPr>
            <w:tcW w:w="2029" w:type="dxa"/>
          </w:tcPr>
          <w:p w14:paraId="7479221B" w14:textId="77777777" w:rsidR="0058071D" w:rsidRPr="000F3CF4" w:rsidRDefault="0058071D" w:rsidP="00834182">
            <w:pPr>
              <w:rPr>
                <w:rFonts w:ascii="ＭＳ ゴシック" w:eastAsia="ＭＳ ゴシック" w:hAnsi="ＭＳ ゴシック"/>
                <w:szCs w:val="18"/>
              </w:rPr>
            </w:pPr>
          </w:p>
          <w:p w14:paraId="661E6BDA" w14:textId="77777777" w:rsidR="0058071D" w:rsidRPr="000F3CF4" w:rsidRDefault="0058071D" w:rsidP="00834182">
            <w:pPr>
              <w:rPr>
                <w:rFonts w:ascii="ＭＳ ゴシック" w:eastAsia="ＭＳ ゴシック" w:hAnsi="ＭＳ ゴシック"/>
                <w:szCs w:val="18"/>
              </w:rPr>
            </w:pPr>
          </w:p>
          <w:p w14:paraId="381C88C0" w14:textId="77777777" w:rsidR="0058071D" w:rsidRPr="000F3CF4" w:rsidRDefault="0058071D" w:rsidP="00834182">
            <w:pPr>
              <w:rPr>
                <w:rFonts w:ascii="ＭＳ ゴシック" w:eastAsia="ＭＳ ゴシック" w:hAnsi="ＭＳ ゴシック"/>
                <w:szCs w:val="18"/>
              </w:rPr>
            </w:pPr>
            <w:r w:rsidRPr="000F3CF4">
              <w:rPr>
                <w:rFonts w:ascii="ＭＳ ゴシック" w:eastAsia="ＭＳ ゴシック" w:hAnsi="ＭＳ ゴシック" w:hint="eastAsia"/>
                <w:szCs w:val="18"/>
              </w:rPr>
              <w:t>様式</w:t>
            </w:r>
          </w:p>
          <w:p w14:paraId="39B6FF93" w14:textId="77777777" w:rsidR="0058071D" w:rsidRPr="000F3CF4" w:rsidRDefault="0058071D" w:rsidP="007D2FA4">
            <w:pPr>
              <w:rPr>
                <w:rFonts w:ascii="ＭＳ ゴシック" w:eastAsia="ＭＳ ゴシック" w:hAnsi="ＭＳ ゴシック"/>
                <w:szCs w:val="18"/>
              </w:rPr>
            </w:pPr>
            <w:r w:rsidRPr="000F3CF4">
              <w:rPr>
                <w:rFonts w:ascii="ＭＳ ゴシック" w:eastAsia="ＭＳ ゴシック" w:hAnsi="ＭＳ ゴシック" w:hint="eastAsia"/>
                <w:szCs w:val="18"/>
              </w:rPr>
              <w:t>障害福祉サービス（居住・日中活動）契約内容（受給者証記載事項）報告書</w:t>
            </w:r>
          </w:p>
        </w:tc>
      </w:tr>
      <w:tr w:rsidR="000F3CF4" w:rsidRPr="000F3CF4" w14:paraId="4397B384" w14:textId="77777777" w:rsidTr="00605A00">
        <w:tc>
          <w:tcPr>
            <w:tcW w:w="1019" w:type="dxa"/>
          </w:tcPr>
          <w:p w14:paraId="4C5EBB22" w14:textId="77777777" w:rsidR="0058071D" w:rsidRPr="000F3CF4" w:rsidRDefault="000733AD" w:rsidP="002907D5">
            <w:pPr>
              <w:pStyle w:val="aa"/>
              <w:wordWrap/>
              <w:spacing w:before="121"/>
              <w:ind w:left="184" w:hangingChars="100" w:hanging="184"/>
              <w:rPr>
                <w:rFonts w:ascii="ＭＳ ゴシック" w:hAnsi="ＭＳ ゴシック"/>
                <w:spacing w:val="0"/>
              </w:rPr>
            </w:pPr>
            <w:r w:rsidRPr="000F3CF4">
              <w:rPr>
                <w:rFonts w:ascii="ＭＳ ゴシック" w:hAnsi="ＭＳ ゴシック" w:hint="eastAsia"/>
              </w:rPr>
              <w:t>13</w:t>
            </w:r>
            <w:r w:rsidR="0058071D" w:rsidRPr="000F3CF4">
              <w:rPr>
                <w:rFonts w:ascii="ＭＳ ゴシック" w:hAnsi="ＭＳ ゴシック" w:hint="eastAsia"/>
              </w:rPr>
              <w:t xml:space="preserve">　指定共同生活援助事業者が支給決定障害者に求めることのできる金銭の支払の範囲等</w:t>
            </w:r>
          </w:p>
        </w:tc>
        <w:tc>
          <w:tcPr>
            <w:tcW w:w="6640" w:type="dxa"/>
          </w:tcPr>
          <w:p w14:paraId="693DD3DA" w14:textId="77777777" w:rsidR="0064274C" w:rsidRPr="000F3CF4" w:rsidRDefault="0058071D" w:rsidP="002907D5">
            <w:pPr>
              <w:suppressAutoHyphens/>
              <w:autoSpaceDE w:val="0"/>
              <w:autoSpaceDN w:val="0"/>
              <w:spacing w:line="210" w:lineRule="exact"/>
              <w:ind w:left="450" w:hangingChars="250" w:hanging="450"/>
              <w:rPr>
                <w:rFonts w:ascii="ＭＳ ゴシック" w:eastAsia="ＭＳ ゴシック" w:hAnsi="ＭＳ ゴシック"/>
                <w:szCs w:val="18"/>
              </w:rPr>
            </w:pP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 xml:space="preserve">　指定共同生活援助事業者が</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指定共同生活援助を提供する支給決定障害者に対して金銭の支払を求めることができるのは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当該金銭の使途が直接利用者の便益を向上させるものであって</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当該支給決定障害者に支払を求めることが適当であるものに限られているか。</w:t>
            </w:r>
          </w:p>
          <w:p w14:paraId="03F53D7F" w14:textId="77777777" w:rsidR="0058071D" w:rsidRPr="000F3CF4" w:rsidRDefault="0058071D" w:rsidP="002907D5">
            <w:pPr>
              <w:suppressAutoHyphens/>
              <w:autoSpaceDE w:val="0"/>
              <w:autoSpaceDN w:val="0"/>
              <w:spacing w:line="210" w:lineRule="exact"/>
              <w:ind w:leftChars="100" w:left="450" w:hangingChars="150" w:hanging="27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厚令</w:t>
            </w:r>
            <w:r w:rsidRPr="000F3CF4">
              <w:rPr>
                <w:rFonts w:ascii="ＭＳ ゴシック" w:eastAsia="ＭＳ ゴシック" w:hAnsi="ＭＳ ゴシック"/>
                <w:szCs w:val="18"/>
              </w:rPr>
              <w:t>171</w:t>
            </w:r>
            <w:r w:rsidRPr="000F3CF4">
              <w:rPr>
                <w:rFonts w:ascii="ＭＳ ゴシック" w:eastAsia="ＭＳ ゴシック" w:hAnsi="ＭＳ ゴシック" w:hint="eastAsia"/>
                <w:szCs w:val="18"/>
              </w:rPr>
              <w:t>第</w:t>
            </w:r>
            <w:r w:rsidRPr="000F3CF4">
              <w:rPr>
                <w:rFonts w:ascii="ＭＳ ゴシック" w:eastAsia="ＭＳ ゴシック" w:hAnsi="ＭＳ ゴシック"/>
                <w:szCs w:val="18"/>
              </w:rPr>
              <w:t>213</w:t>
            </w:r>
            <w:r w:rsidRPr="000F3CF4">
              <w:rPr>
                <w:rFonts w:ascii="ＭＳ ゴシック" w:eastAsia="ＭＳ ゴシック" w:hAnsi="ＭＳ ゴシック" w:hint="eastAsia"/>
                <w:szCs w:val="18"/>
              </w:rPr>
              <w:t>条</w:t>
            </w:r>
            <w:r w:rsidR="003925F2" w:rsidRPr="000F3CF4">
              <w:rPr>
                <w:rFonts w:ascii="ＭＳ ゴシック" w:eastAsia="ＭＳ ゴシック" w:hAnsi="ＭＳ ゴシック" w:hint="eastAsia"/>
                <w:szCs w:val="18"/>
              </w:rPr>
              <w:t>、</w:t>
            </w:r>
            <w:r w:rsidR="0064274C" w:rsidRPr="000F3CF4">
              <w:rPr>
                <w:rFonts w:ascii="ＭＳ ゴシック" w:eastAsia="ＭＳ ゴシック" w:hAnsi="ＭＳ ゴシック" w:hint="eastAsia"/>
                <w:szCs w:val="18"/>
              </w:rPr>
              <w:t>第213条の11</w:t>
            </w:r>
            <w:r w:rsidR="003925F2" w:rsidRPr="000F3CF4">
              <w:rPr>
                <w:rFonts w:ascii="ＭＳ ゴシック" w:eastAsia="ＭＳ ゴシック" w:hAnsi="ＭＳ ゴシック" w:hint="eastAsia"/>
                <w:szCs w:val="18"/>
              </w:rPr>
              <w:t>、</w:t>
            </w:r>
            <w:r w:rsidR="0064274C" w:rsidRPr="000F3CF4">
              <w:rPr>
                <w:rFonts w:ascii="ＭＳ ゴシック" w:eastAsia="ＭＳ ゴシック" w:hAnsi="ＭＳ ゴシック" w:hint="eastAsia"/>
                <w:szCs w:val="18"/>
              </w:rPr>
              <w:t>第213条の22</w:t>
            </w:r>
            <w:r w:rsidRPr="000F3CF4">
              <w:rPr>
                <w:rFonts w:ascii="ＭＳ ゴシック" w:eastAsia="ＭＳ ゴシック" w:hAnsi="ＭＳ ゴシック" w:hint="eastAsia"/>
                <w:szCs w:val="18"/>
              </w:rPr>
              <w:t>準用（第</w:t>
            </w:r>
            <w:r w:rsidRPr="000F3CF4">
              <w:rPr>
                <w:rFonts w:ascii="ＭＳ ゴシック" w:eastAsia="ＭＳ ゴシック" w:hAnsi="ＭＳ ゴシック"/>
                <w:szCs w:val="18"/>
              </w:rPr>
              <w:t>20</w:t>
            </w:r>
            <w:r w:rsidRPr="000F3CF4">
              <w:rPr>
                <w:rFonts w:ascii="ＭＳ ゴシック" w:eastAsia="ＭＳ ゴシック" w:hAnsi="ＭＳ ゴシック" w:hint="eastAsia"/>
                <w:szCs w:val="18"/>
              </w:rPr>
              <w:t>条第</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項</w:t>
            </w:r>
            <w:r w:rsidRPr="000F3CF4">
              <w:rPr>
                <w:rFonts w:ascii="ＭＳ ゴシック" w:eastAsia="ＭＳ ゴシック" w:hAnsi="ＭＳ ゴシック"/>
                <w:szCs w:val="18"/>
              </w:rPr>
              <w:t>)</w:t>
            </w:r>
          </w:p>
          <w:p w14:paraId="7244E8CE" w14:textId="77777777" w:rsidR="0058071D" w:rsidRPr="000F3CF4" w:rsidRDefault="0058071D" w:rsidP="002907D5">
            <w:pPr>
              <w:suppressAutoHyphens/>
              <w:autoSpaceDE w:val="0"/>
              <w:autoSpaceDN w:val="0"/>
              <w:spacing w:line="210" w:lineRule="exact"/>
              <w:rPr>
                <w:rFonts w:ascii="ＭＳ ゴシック" w:eastAsia="ＭＳ ゴシック" w:hAnsi="ＭＳ ゴシック"/>
                <w:spacing w:val="2"/>
                <w:szCs w:val="18"/>
              </w:rPr>
            </w:pPr>
          </w:p>
          <w:p w14:paraId="58A42577" w14:textId="77777777" w:rsidR="0058071D" w:rsidRPr="000F3CF4" w:rsidRDefault="0058071D" w:rsidP="002907D5">
            <w:pPr>
              <w:suppressAutoHyphens/>
              <w:autoSpaceDE w:val="0"/>
              <w:autoSpaceDN w:val="0"/>
              <w:spacing w:line="210" w:lineRule="exact"/>
              <w:ind w:left="450" w:hangingChars="250" w:hanging="45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(2)</w:t>
            </w:r>
            <w:r w:rsidRPr="000F3CF4">
              <w:rPr>
                <w:rFonts w:ascii="ＭＳ ゴシック" w:eastAsia="ＭＳ ゴシック" w:hAnsi="ＭＳ ゴシック" w:hint="eastAsia"/>
                <w:szCs w:val="18"/>
              </w:rPr>
              <w:t xml:space="preserve">　</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の規定により金銭の支払を求める際は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当該金銭の使途及び額並びに支給決定障害者に金銭の支払を求める理由について書面によって明らかにするとともに</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支給決定障害者に対し説明を行い</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その同意を得ているか。</w:t>
            </w:r>
          </w:p>
          <w:p w14:paraId="2C3E1F2C" w14:textId="77777777" w:rsidR="0058071D" w:rsidRPr="000F3CF4" w:rsidRDefault="0058071D" w:rsidP="002907D5">
            <w:pPr>
              <w:suppressAutoHyphens/>
              <w:autoSpaceDE w:val="0"/>
              <w:autoSpaceDN w:val="0"/>
              <w:spacing w:line="210" w:lineRule="exact"/>
              <w:ind w:leftChars="250" w:left="450" w:firstLineChars="50" w:firstLine="90"/>
              <w:rPr>
                <w:rFonts w:ascii="ＭＳ ゴシック" w:eastAsia="ＭＳ ゴシック" w:hAnsi="ＭＳ ゴシック"/>
                <w:szCs w:val="18"/>
              </w:rPr>
            </w:pPr>
            <w:r w:rsidRPr="000F3CF4">
              <w:rPr>
                <w:rFonts w:ascii="ＭＳ ゴシック" w:eastAsia="ＭＳ ゴシック" w:hAnsi="ＭＳ ゴシック" w:hint="eastAsia"/>
                <w:szCs w:val="18"/>
              </w:rPr>
              <w:t>（ただし</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21条第1項から第3項までに掲げる支払については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この限りでない。）</w:t>
            </w:r>
          </w:p>
          <w:p w14:paraId="663EA5C3" w14:textId="77777777" w:rsidR="0058071D" w:rsidRPr="000F3CF4" w:rsidRDefault="0058071D" w:rsidP="002907D5">
            <w:pPr>
              <w:suppressAutoHyphens/>
              <w:autoSpaceDE w:val="0"/>
              <w:autoSpaceDN w:val="0"/>
              <w:spacing w:line="210" w:lineRule="exact"/>
              <w:ind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厚令</w:t>
            </w:r>
            <w:r w:rsidRPr="000F3CF4">
              <w:rPr>
                <w:rFonts w:ascii="ＭＳ ゴシック" w:eastAsia="ＭＳ ゴシック" w:hAnsi="ＭＳ ゴシック"/>
                <w:szCs w:val="18"/>
              </w:rPr>
              <w:t>171</w:t>
            </w:r>
            <w:r w:rsidRPr="000F3CF4">
              <w:rPr>
                <w:rFonts w:ascii="ＭＳ ゴシック" w:eastAsia="ＭＳ ゴシック" w:hAnsi="ＭＳ ゴシック" w:hint="eastAsia"/>
                <w:szCs w:val="18"/>
              </w:rPr>
              <w:t>第</w:t>
            </w:r>
            <w:r w:rsidRPr="000F3CF4">
              <w:rPr>
                <w:rFonts w:ascii="ＭＳ ゴシック" w:eastAsia="ＭＳ ゴシック" w:hAnsi="ＭＳ ゴシック"/>
                <w:szCs w:val="18"/>
              </w:rPr>
              <w:t>213</w:t>
            </w:r>
            <w:r w:rsidRPr="000F3CF4">
              <w:rPr>
                <w:rFonts w:ascii="ＭＳ ゴシック" w:eastAsia="ＭＳ ゴシック" w:hAnsi="ＭＳ ゴシック" w:hint="eastAsia"/>
                <w:szCs w:val="18"/>
              </w:rPr>
              <w:t>条</w:t>
            </w:r>
            <w:r w:rsidR="003925F2" w:rsidRPr="000F3CF4">
              <w:rPr>
                <w:rFonts w:ascii="ＭＳ ゴシック" w:eastAsia="ＭＳ ゴシック" w:hAnsi="ＭＳ ゴシック" w:hint="eastAsia"/>
                <w:szCs w:val="18"/>
              </w:rPr>
              <w:t>、</w:t>
            </w:r>
            <w:r w:rsidR="001E116A" w:rsidRPr="000F3CF4">
              <w:rPr>
                <w:rFonts w:ascii="ＭＳ ゴシック" w:eastAsia="ＭＳ ゴシック" w:hAnsi="ＭＳ ゴシック" w:hint="eastAsia"/>
                <w:szCs w:val="18"/>
              </w:rPr>
              <w:t>第213条の11</w:t>
            </w:r>
            <w:r w:rsidR="003925F2" w:rsidRPr="000F3CF4">
              <w:rPr>
                <w:rFonts w:ascii="ＭＳ ゴシック" w:eastAsia="ＭＳ ゴシック" w:hAnsi="ＭＳ ゴシック" w:hint="eastAsia"/>
                <w:szCs w:val="18"/>
              </w:rPr>
              <w:t>、</w:t>
            </w:r>
            <w:r w:rsidR="001E116A" w:rsidRPr="000F3CF4">
              <w:rPr>
                <w:rFonts w:ascii="ＭＳ ゴシック" w:eastAsia="ＭＳ ゴシック" w:hAnsi="ＭＳ ゴシック" w:hint="eastAsia"/>
                <w:szCs w:val="18"/>
              </w:rPr>
              <w:t>第213条の2</w:t>
            </w:r>
            <w:r w:rsidRPr="000F3CF4">
              <w:rPr>
                <w:rFonts w:ascii="ＭＳ ゴシック" w:eastAsia="ＭＳ ゴシック" w:hAnsi="ＭＳ ゴシック" w:hint="eastAsia"/>
                <w:szCs w:val="18"/>
              </w:rPr>
              <w:t>準用（第</w:t>
            </w:r>
            <w:r w:rsidRPr="000F3CF4">
              <w:rPr>
                <w:rFonts w:ascii="ＭＳ ゴシック" w:eastAsia="ＭＳ ゴシック" w:hAnsi="ＭＳ ゴシック"/>
                <w:szCs w:val="18"/>
              </w:rPr>
              <w:t>20</w:t>
            </w:r>
            <w:r w:rsidRPr="000F3CF4">
              <w:rPr>
                <w:rFonts w:ascii="ＭＳ ゴシック" w:eastAsia="ＭＳ ゴシック" w:hAnsi="ＭＳ ゴシック" w:hint="eastAsia"/>
                <w:szCs w:val="18"/>
              </w:rPr>
              <w:t>条第2項</w:t>
            </w:r>
            <w:r w:rsidRPr="000F3CF4">
              <w:rPr>
                <w:rFonts w:ascii="ＭＳ ゴシック" w:eastAsia="ＭＳ ゴシック" w:hAnsi="ＭＳ ゴシック"/>
                <w:szCs w:val="18"/>
              </w:rPr>
              <w:t>)</w:t>
            </w:r>
          </w:p>
          <w:p w14:paraId="0C6A0E52" w14:textId="77777777" w:rsidR="0058071D" w:rsidRPr="000F3CF4" w:rsidRDefault="0058071D" w:rsidP="00356C9D">
            <w:pPr>
              <w:spacing w:line="210" w:lineRule="exact"/>
              <w:rPr>
                <w:rFonts w:ascii="ＭＳ ゴシック" w:eastAsia="ＭＳ ゴシック" w:hAnsi="ＭＳ ゴシック"/>
                <w:szCs w:val="18"/>
              </w:rPr>
            </w:pPr>
          </w:p>
          <w:p w14:paraId="5BB42984" w14:textId="77777777" w:rsidR="0058071D" w:rsidRPr="000F3CF4" w:rsidRDefault="0058071D" w:rsidP="00356C9D">
            <w:pPr>
              <w:spacing w:line="210" w:lineRule="exact"/>
              <w:ind w:leftChars="200" w:left="540" w:hangingChars="100" w:hanging="18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 xml:space="preserve">◎　</w:t>
            </w:r>
            <w:r w:rsidRPr="000F3CF4">
              <w:rPr>
                <w:rFonts w:ascii="ＭＳ ゴシック" w:eastAsia="ＭＳ ゴシック" w:hAnsi="ＭＳ ゴシック"/>
                <w:szCs w:val="18"/>
              </w:rPr>
              <w:t>12</w:t>
            </w:r>
            <w:r w:rsidRPr="000F3CF4">
              <w:rPr>
                <w:rFonts w:ascii="ＭＳ ゴシック" w:eastAsia="ＭＳ ゴシック" w:hAnsi="ＭＳ ゴシック" w:hint="eastAsia"/>
                <w:szCs w:val="18"/>
              </w:rPr>
              <w:t>の</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から</w:t>
            </w:r>
            <w:r w:rsidRPr="000F3CF4">
              <w:rPr>
                <w:rFonts w:ascii="ＭＳ ゴシック" w:eastAsia="ＭＳ ゴシック" w:hAnsi="ＭＳ ゴシック"/>
                <w:szCs w:val="18"/>
              </w:rPr>
              <w:t>(3)</w:t>
            </w:r>
            <w:r w:rsidRPr="000F3CF4">
              <w:rPr>
                <w:rFonts w:ascii="ＭＳ ゴシック" w:eastAsia="ＭＳ ゴシック" w:hAnsi="ＭＳ ゴシック" w:hint="eastAsia"/>
                <w:szCs w:val="18"/>
              </w:rPr>
              <w:t>までに規定する額の他曖昧な名目による不適切な費用の徴収を行うことはできないこととしたものであるが</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利用者の直接便益を向上させるものについては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次の要件を満たす場合に</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利用者等に金銭の支払いを求めることは差し支えないものである。</w:t>
            </w:r>
          </w:p>
          <w:p w14:paraId="29A9A2F8" w14:textId="77777777" w:rsidR="0058071D" w:rsidRPr="000F3CF4" w:rsidRDefault="0058071D" w:rsidP="002907D5">
            <w:pPr>
              <w:suppressAutoHyphens/>
              <w:autoSpaceDE w:val="0"/>
              <w:autoSpaceDN w:val="0"/>
              <w:spacing w:line="210" w:lineRule="exact"/>
              <w:ind w:leftChars="300" w:left="720" w:hangingChars="100" w:hanging="18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①　指定共同生活援助のサービス提供の一環として行われるものではないサービスの提供に要する費用であること。</w:t>
            </w:r>
          </w:p>
          <w:p w14:paraId="6BDDBACA" w14:textId="77777777" w:rsidR="0058071D" w:rsidRPr="000F3CF4" w:rsidRDefault="0058071D" w:rsidP="002907D5">
            <w:pPr>
              <w:suppressAutoHyphens/>
              <w:autoSpaceDE w:val="0"/>
              <w:autoSpaceDN w:val="0"/>
              <w:spacing w:line="210" w:lineRule="exact"/>
              <w:ind w:leftChars="300" w:left="720" w:hangingChars="100" w:hanging="18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②　利用者等に求める金額</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その使途及び金銭の支払を求める理由について記載した書面を利用者に交付し</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説明を行うとともに</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当該利用者の同意を得ていること。</w:t>
            </w:r>
          </w:p>
          <w:p w14:paraId="3453C827" w14:textId="77777777" w:rsidR="0058071D" w:rsidRPr="000F3CF4" w:rsidRDefault="0058071D" w:rsidP="002907D5">
            <w:pPr>
              <w:suppressAutoHyphens/>
              <w:autoSpaceDE w:val="0"/>
              <w:autoSpaceDN w:val="0"/>
              <w:spacing w:line="210" w:lineRule="exact"/>
              <w:ind w:firstLineChars="100" w:firstLine="18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障発</w:t>
            </w:r>
            <w:r w:rsidRPr="000F3CF4">
              <w:rPr>
                <w:rFonts w:ascii="ＭＳ ゴシック" w:eastAsia="ＭＳ ゴシック" w:hAnsi="ＭＳ ゴシック"/>
                <w:szCs w:val="18"/>
              </w:rPr>
              <w:t>1206001</w:t>
            </w:r>
            <w:r w:rsidRPr="000F3CF4">
              <w:rPr>
                <w:rFonts w:ascii="ＭＳ ゴシック" w:eastAsia="ＭＳ ゴシック" w:hAnsi="ＭＳ ゴシック" w:hint="eastAsia"/>
                <w:szCs w:val="18"/>
              </w:rPr>
              <w:t>第</w:t>
            </w:r>
            <w:r w:rsidR="00573CB4" w:rsidRPr="000F3CF4">
              <w:rPr>
                <w:rFonts w:ascii="ＭＳ ゴシック" w:eastAsia="ＭＳ ゴシック" w:hAnsi="ＭＳ ゴシック" w:hint="eastAsia"/>
                <w:szCs w:val="18"/>
              </w:rPr>
              <w:t>十五</w:t>
            </w:r>
            <w:r w:rsidRPr="000F3CF4">
              <w:rPr>
                <w:rFonts w:ascii="ＭＳ ゴシック" w:eastAsia="ＭＳ ゴシック" w:hAnsi="ＭＳ ゴシック" w:hint="eastAsia"/>
                <w:szCs w:val="18"/>
              </w:rPr>
              <w:t>の</w:t>
            </w:r>
            <w:r w:rsidRPr="000F3CF4">
              <w:rPr>
                <w:rFonts w:ascii="ＭＳ ゴシック" w:eastAsia="ＭＳ ゴシック" w:hAnsi="ＭＳ ゴシック"/>
                <w:szCs w:val="18"/>
              </w:rPr>
              <w:t>3(</w:t>
            </w:r>
            <w:r w:rsidRPr="000F3CF4">
              <w:rPr>
                <w:rFonts w:ascii="ＭＳ ゴシック" w:eastAsia="ＭＳ ゴシック" w:hAnsi="ＭＳ ゴシック" w:hint="eastAsia"/>
                <w:szCs w:val="18"/>
              </w:rPr>
              <w:t>12</w:t>
            </w:r>
            <w:r w:rsidR="001E116A" w:rsidRPr="000F3CF4">
              <w:rPr>
                <w:rFonts w:ascii="ＭＳ ゴシック" w:eastAsia="ＭＳ ゴシック" w:hAnsi="ＭＳ ゴシック" w:hint="eastAsia"/>
                <w:szCs w:val="18"/>
              </w:rPr>
              <w:t>)</w:t>
            </w:r>
            <w:r w:rsidR="003925F2" w:rsidRPr="000F3CF4">
              <w:rPr>
                <w:rFonts w:ascii="ＭＳ ゴシック" w:eastAsia="ＭＳ ゴシック" w:hAnsi="ＭＳ ゴシック" w:hint="eastAsia"/>
                <w:szCs w:val="18"/>
              </w:rPr>
              <w:t>、</w:t>
            </w:r>
            <w:r w:rsidR="001E116A" w:rsidRPr="000F3CF4">
              <w:rPr>
                <w:rFonts w:ascii="ＭＳ ゴシック" w:eastAsia="ＭＳ ゴシック" w:hAnsi="ＭＳ ゴシック" w:hint="eastAsia"/>
                <w:szCs w:val="18"/>
              </w:rPr>
              <w:t>4(3)⑤</w:t>
            </w:r>
            <w:r w:rsidR="003925F2" w:rsidRPr="000F3CF4">
              <w:rPr>
                <w:rFonts w:ascii="ＭＳ ゴシック" w:eastAsia="ＭＳ ゴシック" w:hAnsi="ＭＳ ゴシック" w:hint="eastAsia"/>
                <w:szCs w:val="18"/>
              </w:rPr>
              <w:t>、</w:t>
            </w:r>
            <w:r w:rsidR="001E116A" w:rsidRPr="000F3CF4">
              <w:rPr>
                <w:rFonts w:ascii="ＭＳ ゴシック" w:eastAsia="ＭＳ ゴシック" w:hAnsi="ＭＳ ゴシック" w:hint="eastAsia"/>
                <w:szCs w:val="18"/>
              </w:rPr>
              <w:t>5(3)</w:t>
            </w:r>
            <w:r w:rsidR="00A82B6C" w:rsidRPr="000F3CF4">
              <w:rPr>
                <w:rFonts w:ascii="ＭＳ ゴシック" w:eastAsia="ＭＳ ゴシック" w:hAnsi="ＭＳ ゴシック" w:hint="eastAsia"/>
                <w:szCs w:val="18"/>
              </w:rPr>
              <w:t>⑥</w:t>
            </w:r>
            <w:r w:rsidRPr="000F3CF4">
              <w:rPr>
                <w:rFonts w:ascii="ＭＳ ゴシック" w:eastAsia="ＭＳ ゴシック" w:hAnsi="ＭＳ ゴシック" w:hint="eastAsia"/>
                <w:szCs w:val="18"/>
              </w:rPr>
              <w:t>準用（第三の</w:t>
            </w:r>
            <w:r w:rsidRPr="000F3CF4">
              <w:rPr>
                <w:rFonts w:ascii="ＭＳ ゴシック" w:eastAsia="ＭＳ ゴシック" w:hAnsi="ＭＳ ゴシック"/>
                <w:szCs w:val="18"/>
              </w:rPr>
              <w:t>3(10)</w:t>
            </w:r>
            <w:r w:rsidRPr="000F3CF4">
              <w:rPr>
                <w:rFonts w:ascii="ＭＳ ゴシック" w:eastAsia="ＭＳ ゴシック" w:hAnsi="ＭＳ ゴシック" w:hint="eastAsia"/>
                <w:szCs w:val="18"/>
              </w:rPr>
              <w:t>）</w:t>
            </w:r>
          </w:p>
        </w:tc>
        <w:tc>
          <w:tcPr>
            <w:tcW w:w="399" w:type="dxa"/>
          </w:tcPr>
          <w:p w14:paraId="0D3241E2" w14:textId="77777777" w:rsidR="0058071D" w:rsidRPr="000F3CF4" w:rsidRDefault="0058071D" w:rsidP="00356C9D">
            <w:pPr>
              <w:rPr>
                <w:rFonts w:ascii="ＭＳ ゴシック" w:eastAsia="ＭＳ ゴシック" w:hAnsi="ＭＳ ゴシック"/>
                <w:szCs w:val="18"/>
              </w:rPr>
            </w:pPr>
            <w:r w:rsidRPr="000F3CF4">
              <w:rPr>
                <w:rFonts w:ascii="ＭＳ ゴシック" w:eastAsia="ＭＳ ゴシック" w:hAnsi="ＭＳ ゴシック" w:hint="eastAsia"/>
                <w:szCs w:val="18"/>
              </w:rPr>
              <w:t>適</w:t>
            </w:r>
          </w:p>
          <w:p w14:paraId="5C163A0A" w14:textId="77777777" w:rsidR="0058071D" w:rsidRPr="000F3CF4" w:rsidRDefault="0058071D" w:rsidP="00356C9D">
            <w:pPr>
              <w:rPr>
                <w:rFonts w:ascii="ＭＳ ゴシック" w:eastAsia="ＭＳ ゴシック" w:hAnsi="ＭＳ ゴシック"/>
                <w:szCs w:val="18"/>
              </w:rPr>
            </w:pPr>
            <w:r w:rsidRPr="000F3CF4">
              <w:rPr>
                <w:rFonts w:ascii="ＭＳ ゴシック" w:eastAsia="ＭＳ ゴシック" w:hAnsi="ＭＳ ゴシック" w:hint="eastAsia"/>
                <w:szCs w:val="18"/>
              </w:rPr>
              <w:t>・</w:t>
            </w:r>
          </w:p>
          <w:p w14:paraId="5BBD81A6" w14:textId="77777777" w:rsidR="0058071D" w:rsidRPr="000F3CF4" w:rsidRDefault="0058071D" w:rsidP="008043EC">
            <w:pPr>
              <w:rPr>
                <w:rFonts w:ascii="ＭＳ ゴシック" w:eastAsia="ＭＳ ゴシック" w:hAnsi="ＭＳ ゴシック"/>
                <w:szCs w:val="18"/>
              </w:rPr>
            </w:pPr>
            <w:r w:rsidRPr="000F3CF4">
              <w:rPr>
                <w:rFonts w:ascii="ＭＳ ゴシック" w:eastAsia="ＭＳ ゴシック" w:hAnsi="ＭＳ ゴシック" w:hint="eastAsia"/>
                <w:szCs w:val="18"/>
              </w:rPr>
              <w:t>否</w:t>
            </w:r>
          </w:p>
        </w:tc>
        <w:tc>
          <w:tcPr>
            <w:tcW w:w="2029" w:type="dxa"/>
          </w:tcPr>
          <w:p w14:paraId="1023AC5A" w14:textId="77777777" w:rsidR="0058071D" w:rsidRPr="000F3CF4" w:rsidRDefault="0058071D" w:rsidP="002907D5">
            <w:pPr>
              <w:pStyle w:val="aa"/>
              <w:wordWrap/>
              <w:rPr>
                <w:rFonts w:ascii="ＭＳ ゴシック" w:hAnsi="ＭＳ ゴシック"/>
              </w:rPr>
            </w:pPr>
          </w:p>
        </w:tc>
      </w:tr>
      <w:tr w:rsidR="000F3CF4" w:rsidRPr="000F3CF4" w14:paraId="4646064A" w14:textId="77777777" w:rsidTr="00605A00">
        <w:tc>
          <w:tcPr>
            <w:tcW w:w="1019" w:type="dxa"/>
          </w:tcPr>
          <w:p w14:paraId="2DCE98FC" w14:textId="77777777" w:rsidR="0058071D" w:rsidRPr="000F3CF4" w:rsidRDefault="000733AD" w:rsidP="002907D5">
            <w:pPr>
              <w:pStyle w:val="aa"/>
              <w:wordWrap/>
              <w:ind w:left="184" w:hangingChars="100" w:hanging="184"/>
              <w:rPr>
                <w:rFonts w:ascii="ＭＳ ゴシック" w:hAnsi="ＭＳ ゴシック"/>
              </w:rPr>
            </w:pPr>
            <w:r w:rsidRPr="000F3CF4">
              <w:rPr>
                <w:rFonts w:ascii="ＭＳ ゴシック" w:hAnsi="ＭＳ ゴシック" w:hint="eastAsia"/>
              </w:rPr>
              <w:t>14</w:t>
            </w:r>
            <w:r w:rsidR="0058071D" w:rsidRPr="000F3CF4">
              <w:rPr>
                <w:rFonts w:ascii="ＭＳ ゴシック" w:hAnsi="ＭＳ ゴシック" w:hint="eastAsia"/>
              </w:rPr>
              <w:t xml:space="preserve">　利用者負担額等の受領</w:t>
            </w:r>
          </w:p>
        </w:tc>
        <w:tc>
          <w:tcPr>
            <w:tcW w:w="6640" w:type="dxa"/>
          </w:tcPr>
          <w:p w14:paraId="69CFC0B4" w14:textId="77777777" w:rsidR="0058071D" w:rsidRPr="000F3CF4" w:rsidRDefault="0058071D" w:rsidP="002907D5">
            <w:pPr>
              <w:suppressAutoHyphens/>
              <w:autoSpaceDE w:val="0"/>
              <w:autoSpaceDN w:val="0"/>
              <w:spacing w:line="210" w:lineRule="exact"/>
              <w:ind w:left="450" w:hangingChars="250" w:hanging="450"/>
              <w:rPr>
                <w:rFonts w:ascii="ＭＳ ゴシック" w:eastAsia="ＭＳ ゴシック" w:hAnsi="ＭＳ ゴシック"/>
                <w:szCs w:val="18"/>
              </w:rPr>
            </w:pPr>
            <w:r w:rsidRPr="000F3CF4">
              <w:rPr>
                <w:rFonts w:ascii="ＭＳ ゴシック" w:eastAsia="ＭＳ ゴシック" w:hAnsi="ＭＳ ゴシック" w:hint="eastAsia"/>
                <w:szCs w:val="18"/>
              </w:rPr>
              <w:t>□(1)　指定共同生活援助を提供した際は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支給決定障害者から当該指定共同生活援助に係る利用者負担額の支払を受けているか。</w:t>
            </w:r>
          </w:p>
          <w:p w14:paraId="6220AC54" w14:textId="77777777" w:rsidR="0058071D" w:rsidRPr="000F3CF4" w:rsidRDefault="0058071D" w:rsidP="002907D5">
            <w:pPr>
              <w:suppressAutoHyphens/>
              <w:autoSpaceDE w:val="0"/>
              <w:autoSpaceDN w:val="0"/>
              <w:spacing w:line="210" w:lineRule="exact"/>
              <w:ind w:firstLineChars="250" w:firstLine="45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厚令</w:t>
            </w:r>
            <w:r w:rsidRPr="000F3CF4">
              <w:rPr>
                <w:rFonts w:ascii="ＭＳ ゴシック" w:eastAsia="ＭＳ ゴシック" w:hAnsi="ＭＳ ゴシック"/>
                <w:szCs w:val="18"/>
              </w:rPr>
              <w:t>171</w:t>
            </w:r>
            <w:r w:rsidRPr="000F3CF4">
              <w:rPr>
                <w:rFonts w:ascii="ＭＳ ゴシック" w:eastAsia="ＭＳ ゴシック" w:hAnsi="ＭＳ ゴシック" w:hint="eastAsia"/>
                <w:szCs w:val="18"/>
              </w:rPr>
              <w:t>第</w:t>
            </w:r>
            <w:r w:rsidRPr="000F3CF4">
              <w:rPr>
                <w:rFonts w:ascii="ＭＳ ゴシック" w:eastAsia="ＭＳ ゴシック" w:hAnsi="ＭＳ ゴシック"/>
                <w:szCs w:val="18"/>
              </w:rPr>
              <w:t>21</w:t>
            </w:r>
            <w:r w:rsidRPr="000F3CF4">
              <w:rPr>
                <w:rFonts w:ascii="ＭＳ ゴシック" w:eastAsia="ＭＳ ゴシック" w:hAnsi="ＭＳ ゴシック" w:hint="eastAsia"/>
                <w:szCs w:val="18"/>
              </w:rPr>
              <w:t>0条の4第</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項</w:t>
            </w:r>
            <w:r w:rsidR="008E3696" w:rsidRPr="000F3CF4">
              <w:rPr>
                <w:rFonts w:ascii="ＭＳ ゴシック" w:eastAsia="ＭＳ ゴシック" w:hAnsi="ＭＳ ゴシック" w:hint="eastAsia"/>
                <w:szCs w:val="18"/>
              </w:rPr>
              <w:t>（第213条の11</w:t>
            </w:r>
            <w:r w:rsidR="003925F2" w:rsidRPr="000F3CF4">
              <w:rPr>
                <w:rFonts w:ascii="ＭＳ ゴシック" w:eastAsia="ＭＳ ゴシック" w:hAnsi="ＭＳ ゴシック" w:hint="eastAsia"/>
                <w:szCs w:val="18"/>
              </w:rPr>
              <w:t>、</w:t>
            </w:r>
            <w:r w:rsidR="008E3696" w:rsidRPr="000F3CF4">
              <w:rPr>
                <w:rFonts w:ascii="ＭＳ ゴシック" w:eastAsia="ＭＳ ゴシック" w:hAnsi="ＭＳ ゴシック" w:hint="eastAsia"/>
                <w:szCs w:val="18"/>
              </w:rPr>
              <w:t>第213条の22準用）</w:t>
            </w:r>
          </w:p>
          <w:p w14:paraId="1A8004C9" w14:textId="77777777" w:rsidR="0058071D" w:rsidRPr="000F3CF4" w:rsidRDefault="0058071D" w:rsidP="002907D5">
            <w:pPr>
              <w:suppressAutoHyphens/>
              <w:autoSpaceDE w:val="0"/>
              <w:autoSpaceDN w:val="0"/>
              <w:spacing w:line="210" w:lineRule="exact"/>
              <w:rPr>
                <w:rFonts w:ascii="ＭＳ ゴシック" w:eastAsia="ＭＳ ゴシック" w:hAnsi="ＭＳ ゴシック"/>
                <w:szCs w:val="18"/>
              </w:rPr>
            </w:pPr>
          </w:p>
          <w:p w14:paraId="3C444692" w14:textId="77777777" w:rsidR="0058071D" w:rsidRPr="000F3CF4" w:rsidRDefault="0058071D" w:rsidP="002907D5">
            <w:pPr>
              <w:suppressAutoHyphens/>
              <w:autoSpaceDE w:val="0"/>
              <w:autoSpaceDN w:val="0"/>
              <w:spacing w:line="210" w:lineRule="exact"/>
              <w:ind w:left="450" w:hangingChars="250" w:hanging="450"/>
              <w:rPr>
                <w:rFonts w:ascii="ＭＳ ゴシック" w:eastAsia="ＭＳ ゴシック" w:hAnsi="ＭＳ ゴシック"/>
                <w:szCs w:val="18"/>
              </w:rPr>
            </w:pP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(2)</w:t>
            </w:r>
            <w:r w:rsidRPr="000F3CF4">
              <w:rPr>
                <w:rFonts w:ascii="ＭＳ ゴシック" w:eastAsia="ＭＳ ゴシック" w:hAnsi="ＭＳ ゴシック" w:hint="eastAsia"/>
                <w:szCs w:val="18"/>
              </w:rPr>
              <w:t xml:space="preserve">　法定代理受領を行わない指定共同生活援助を提供した際は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支給決定障害者から当該指定共同生活援助に係る指定障害福祉サービス等費用基準額の支払を受けているか。</w:t>
            </w:r>
          </w:p>
          <w:p w14:paraId="225427AE" w14:textId="77777777" w:rsidR="0058071D" w:rsidRPr="000F3CF4" w:rsidRDefault="0058071D" w:rsidP="002907D5">
            <w:pPr>
              <w:suppressAutoHyphens/>
              <w:autoSpaceDE w:val="0"/>
              <w:autoSpaceDN w:val="0"/>
              <w:spacing w:line="210" w:lineRule="exact"/>
              <w:ind w:firstLineChars="250" w:firstLine="45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厚令</w:t>
            </w:r>
            <w:r w:rsidRPr="000F3CF4">
              <w:rPr>
                <w:rFonts w:ascii="ＭＳ ゴシック" w:eastAsia="ＭＳ ゴシック" w:hAnsi="ＭＳ ゴシック"/>
                <w:szCs w:val="18"/>
              </w:rPr>
              <w:t>171</w:t>
            </w:r>
            <w:r w:rsidRPr="000F3CF4">
              <w:rPr>
                <w:rFonts w:ascii="ＭＳ ゴシック" w:eastAsia="ＭＳ ゴシック" w:hAnsi="ＭＳ ゴシック" w:hint="eastAsia"/>
                <w:szCs w:val="18"/>
              </w:rPr>
              <w:t>第</w:t>
            </w:r>
            <w:r w:rsidRPr="000F3CF4">
              <w:rPr>
                <w:rFonts w:ascii="ＭＳ ゴシック" w:eastAsia="ＭＳ ゴシック" w:hAnsi="ＭＳ ゴシック"/>
                <w:szCs w:val="18"/>
              </w:rPr>
              <w:t>21</w:t>
            </w:r>
            <w:r w:rsidRPr="000F3CF4">
              <w:rPr>
                <w:rFonts w:ascii="ＭＳ ゴシック" w:eastAsia="ＭＳ ゴシック" w:hAnsi="ＭＳ ゴシック" w:hint="eastAsia"/>
                <w:szCs w:val="18"/>
              </w:rPr>
              <w:t>0条の4第</w:t>
            </w:r>
            <w:r w:rsidRPr="000F3CF4">
              <w:rPr>
                <w:rFonts w:ascii="ＭＳ ゴシック" w:eastAsia="ＭＳ ゴシック" w:hAnsi="ＭＳ ゴシック"/>
                <w:szCs w:val="18"/>
              </w:rPr>
              <w:t>2</w:t>
            </w:r>
            <w:r w:rsidRPr="000F3CF4">
              <w:rPr>
                <w:rFonts w:ascii="ＭＳ ゴシック" w:eastAsia="ＭＳ ゴシック" w:hAnsi="ＭＳ ゴシック" w:hint="eastAsia"/>
                <w:szCs w:val="18"/>
              </w:rPr>
              <w:t>項</w:t>
            </w:r>
            <w:r w:rsidR="008E3696" w:rsidRPr="000F3CF4">
              <w:rPr>
                <w:rFonts w:ascii="ＭＳ ゴシック" w:eastAsia="ＭＳ ゴシック" w:hAnsi="ＭＳ ゴシック" w:hint="eastAsia"/>
                <w:szCs w:val="18"/>
              </w:rPr>
              <w:t>（第213条の11</w:t>
            </w:r>
            <w:r w:rsidR="003925F2" w:rsidRPr="000F3CF4">
              <w:rPr>
                <w:rFonts w:ascii="ＭＳ ゴシック" w:eastAsia="ＭＳ ゴシック" w:hAnsi="ＭＳ ゴシック" w:hint="eastAsia"/>
                <w:szCs w:val="18"/>
              </w:rPr>
              <w:t>、</w:t>
            </w:r>
            <w:r w:rsidR="008E3696" w:rsidRPr="000F3CF4">
              <w:rPr>
                <w:rFonts w:ascii="ＭＳ ゴシック" w:eastAsia="ＭＳ ゴシック" w:hAnsi="ＭＳ ゴシック" w:hint="eastAsia"/>
                <w:szCs w:val="18"/>
              </w:rPr>
              <w:t>第213条の22準用）</w:t>
            </w:r>
          </w:p>
          <w:p w14:paraId="1183137C" w14:textId="77777777" w:rsidR="0058071D" w:rsidRPr="000F3CF4" w:rsidRDefault="0058071D" w:rsidP="002907D5">
            <w:pPr>
              <w:suppressAutoHyphens/>
              <w:autoSpaceDE w:val="0"/>
              <w:autoSpaceDN w:val="0"/>
              <w:spacing w:line="210" w:lineRule="exact"/>
              <w:rPr>
                <w:rFonts w:ascii="ＭＳ ゴシック" w:eastAsia="ＭＳ ゴシック" w:hAnsi="ＭＳ ゴシック"/>
                <w:spacing w:val="2"/>
                <w:szCs w:val="18"/>
              </w:rPr>
            </w:pPr>
          </w:p>
          <w:p w14:paraId="6C8F2448" w14:textId="77777777" w:rsidR="0058071D" w:rsidRPr="000F3CF4" w:rsidRDefault="0058071D" w:rsidP="002907D5">
            <w:pPr>
              <w:suppressAutoHyphens/>
              <w:autoSpaceDE w:val="0"/>
              <w:autoSpaceDN w:val="0"/>
              <w:spacing w:line="210" w:lineRule="exact"/>
              <w:ind w:left="450" w:hangingChars="250" w:hanging="45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□(3)　</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及び</w:t>
            </w:r>
            <w:r w:rsidRPr="000F3CF4">
              <w:rPr>
                <w:rFonts w:ascii="ＭＳ ゴシック" w:eastAsia="ＭＳ ゴシック" w:hAnsi="ＭＳ ゴシック"/>
                <w:szCs w:val="18"/>
              </w:rPr>
              <w:t>(2)</w:t>
            </w:r>
            <w:r w:rsidRPr="000F3CF4">
              <w:rPr>
                <w:rFonts w:ascii="ＭＳ ゴシック" w:eastAsia="ＭＳ ゴシック" w:hAnsi="ＭＳ ゴシック" w:hint="eastAsia"/>
                <w:szCs w:val="18"/>
              </w:rPr>
              <w:t>の支払を受ける額のほか</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指定共同生活援助において提供される便宜に要する費用のうち</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支給決定障害者から受けることのできる①～⑤の費用以外の支払を受けていないか。</w:t>
            </w:r>
          </w:p>
          <w:p w14:paraId="4A6FCCC0" w14:textId="77777777" w:rsidR="0058071D" w:rsidRPr="000F3CF4" w:rsidRDefault="0058071D" w:rsidP="002907D5">
            <w:pPr>
              <w:suppressAutoHyphens/>
              <w:autoSpaceDE w:val="0"/>
              <w:autoSpaceDN w:val="0"/>
              <w:spacing w:line="210" w:lineRule="exact"/>
              <w:ind w:firstLineChars="200" w:firstLine="36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①　食材料費</w:t>
            </w:r>
          </w:p>
          <w:p w14:paraId="3E0EBF7C" w14:textId="77777777" w:rsidR="0058071D" w:rsidRPr="000F3CF4" w:rsidRDefault="0058071D" w:rsidP="002907D5">
            <w:pPr>
              <w:suppressAutoHyphens/>
              <w:autoSpaceDE w:val="0"/>
              <w:autoSpaceDN w:val="0"/>
              <w:spacing w:line="210" w:lineRule="exact"/>
              <w:ind w:firstLineChars="200" w:firstLine="36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②　家賃</w:t>
            </w:r>
          </w:p>
          <w:p w14:paraId="56D4DACD" w14:textId="77777777" w:rsidR="0058071D" w:rsidRPr="000F3CF4" w:rsidRDefault="0058071D" w:rsidP="002907D5">
            <w:pPr>
              <w:suppressAutoHyphens/>
              <w:autoSpaceDE w:val="0"/>
              <w:autoSpaceDN w:val="0"/>
              <w:spacing w:line="210" w:lineRule="exact"/>
              <w:ind w:firstLineChars="200" w:firstLine="360"/>
              <w:rPr>
                <w:rFonts w:ascii="ＭＳ ゴシック" w:eastAsia="ＭＳ ゴシック" w:hAnsi="ＭＳ ゴシック"/>
                <w:szCs w:val="18"/>
              </w:rPr>
            </w:pPr>
            <w:r w:rsidRPr="000F3CF4">
              <w:rPr>
                <w:rFonts w:ascii="ＭＳ ゴシック" w:eastAsia="ＭＳ ゴシック" w:hAnsi="ＭＳ ゴシック" w:hint="eastAsia"/>
                <w:szCs w:val="18"/>
              </w:rPr>
              <w:t>③　光熱水費</w:t>
            </w:r>
          </w:p>
          <w:p w14:paraId="3EDAD3BF" w14:textId="77777777" w:rsidR="0058071D" w:rsidRPr="000F3CF4" w:rsidRDefault="0058071D" w:rsidP="002907D5">
            <w:pPr>
              <w:suppressAutoHyphens/>
              <w:autoSpaceDE w:val="0"/>
              <w:autoSpaceDN w:val="0"/>
              <w:spacing w:line="210" w:lineRule="exact"/>
              <w:ind w:firstLineChars="200" w:firstLine="36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④　日用品費</w:t>
            </w:r>
          </w:p>
          <w:p w14:paraId="6BFA2817" w14:textId="77777777" w:rsidR="0058071D" w:rsidRPr="000F3CF4" w:rsidRDefault="0058071D" w:rsidP="002907D5">
            <w:pPr>
              <w:pStyle w:val="aa"/>
              <w:wordWrap/>
              <w:ind w:leftChars="204" w:left="551" w:hangingChars="100" w:hanging="184"/>
              <w:rPr>
                <w:rFonts w:ascii="ＭＳ ゴシック" w:hAnsi="ＭＳ ゴシック"/>
              </w:rPr>
            </w:pPr>
            <w:r w:rsidRPr="000F3CF4">
              <w:rPr>
                <w:rFonts w:ascii="ＭＳ ゴシック" w:hAnsi="ＭＳ ゴシック" w:hint="eastAsia"/>
              </w:rPr>
              <w:t>⑤　①から④までに掲げるもののほか</w:t>
            </w:r>
            <w:r w:rsidR="003925F2" w:rsidRPr="000F3CF4">
              <w:rPr>
                <w:rFonts w:ascii="ＭＳ ゴシック" w:hAnsi="ＭＳ ゴシック" w:hint="eastAsia"/>
              </w:rPr>
              <w:t>、</w:t>
            </w:r>
            <w:r w:rsidRPr="000F3CF4">
              <w:rPr>
                <w:rFonts w:ascii="ＭＳ ゴシック" w:hAnsi="ＭＳ ゴシック" w:hint="eastAsia"/>
              </w:rPr>
              <w:t>指定共同生活援助において提供される便宜に要する費用のうち</w:t>
            </w:r>
            <w:r w:rsidR="003925F2" w:rsidRPr="000F3CF4">
              <w:rPr>
                <w:rFonts w:ascii="ＭＳ ゴシック" w:hAnsi="ＭＳ ゴシック" w:hint="eastAsia"/>
              </w:rPr>
              <w:t>、</w:t>
            </w:r>
            <w:r w:rsidRPr="000F3CF4">
              <w:rPr>
                <w:rFonts w:ascii="ＭＳ ゴシック" w:hAnsi="ＭＳ ゴシック" w:hint="eastAsia"/>
              </w:rPr>
              <w:t>日常生活においても通常必要となるものに係る費用であって</w:t>
            </w:r>
            <w:r w:rsidR="003925F2" w:rsidRPr="000F3CF4">
              <w:rPr>
                <w:rFonts w:ascii="ＭＳ ゴシック" w:hAnsi="ＭＳ ゴシック" w:hint="eastAsia"/>
              </w:rPr>
              <w:t>、</w:t>
            </w:r>
            <w:r w:rsidRPr="000F3CF4">
              <w:rPr>
                <w:rFonts w:ascii="ＭＳ ゴシック" w:hAnsi="ＭＳ ゴシック" w:hint="eastAsia"/>
              </w:rPr>
              <w:t>支給決定障害者に負担させることが</w:t>
            </w:r>
            <w:r w:rsidRPr="000F3CF4">
              <w:rPr>
                <w:rFonts w:ascii="ＭＳ ゴシック" w:hAnsi="ＭＳ ゴシック" w:hint="eastAsia"/>
              </w:rPr>
              <w:lastRenderedPageBreak/>
              <w:t>適当と認められるもの</w:t>
            </w:r>
          </w:p>
          <w:p w14:paraId="76E0F529" w14:textId="77777777" w:rsidR="0058071D" w:rsidRPr="000F3CF4" w:rsidRDefault="0058071D" w:rsidP="002907D5">
            <w:pPr>
              <w:suppressAutoHyphens/>
              <w:autoSpaceDE w:val="0"/>
              <w:autoSpaceDN w:val="0"/>
              <w:spacing w:line="210" w:lineRule="exact"/>
              <w:ind w:firstLineChars="200" w:firstLine="36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厚令</w:t>
            </w:r>
            <w:r w:rsidRPr="000F3CF4">
              <w:rPr>
                <w:rFonts w:ascii="ＭＳ ゴシック" w:eastAsia="ＭＳ ゴシック" w:hAnsi="ＭＳ ゴシック"/>
                <w:szCs w:val="18"/>
              </w:rPr>
              <w:t>171</w:t>
            </w:r>
            <w:r w:rsidRPr="000F3CF4">
              <w:rPr>
                <w:rFonts w:ascii="ＭＳ ゴシック" w:eastAsia="ＭＳ ゴシック" w:hAnsi="ＭＳ ゴシック" w:hint="eastAsia"/>
                <w:szCs w:val="18"/>
              </w:rPr>
              <w:t>第</w:t>
            </w:r>
            <w:r w:rsidRPr="000F3CF4">
              <w:rPr>
                <w:rFonts w:ascii="ＭＳ ゴシック" w:eastAsia="ＭＳ ゴシック" w:hAnsi="ＭＳ ゴシック"/>
                <w:szCs w:val="18"/>
              </w:rPr>
              <w:t>21</w:t>
            </w:r>
            <w:r w:rsidRPr="000F3CF4">
              <w:rPr>
                <w:rFonts w:ascii="ＭＳ ゴシック" w:eastAsia="ＭＳ ゴシック" w:hAnsi="ＭＳ ゴシック" w:hint="eastAsia"/>
                <w:szCs w:val="18"/>
              </w:rPr>
              <w:t>0条の4第</w:t>
            </w:r>
            <w:r w:rsidRPr="000F3CF4">
              <w:rPr>
                <w:rFonts w:ascii="ＭＳ ゴシック" w:eastAsia="ＭＳ ゴシック" w:hAnsi="ＭＳ ゴシック"/>
                <w:szCs w:val="18"/>
              </w:rPr>
              <w:t>3</w:t>
            </w:r>
            <w:r w:rsidRPr="000F3CF4">
              <w:rPr>
                <w:rFonts w:ascii="ＭＳ ゴシック" w:eastAsia="ＭＳ ゴシック" w:hAnsi="ＭＳ ゴシック" w:hint="eastAsia"/>
                <w:szCs w:val="18"/>
              </w:rPr>
              <w:t>項</w:t>
            </w:r>
            <w:r w:rsidR="008E3696" w:rsidRPr="000F3CF4">
              <w:rPr>
                <w:rFonts w:ascii="ＭＳ ゴシック" w:eastAsia="ＭＳ ゴシック" w:hAnsi="ＭＳ ゴシック" w:hint="eastAsia"/>
                <w:szCs w:val="18"/>
              </w:rPr>
              <w:t>（第213条の11</w:t>
            </w:r>
            <w:r w:rsidR="003925F2" w:rsidRPr="000F3CF4">
              <w:rPr>
                <w:rFonts w:ascii="ＭＳ ゴシック" w:eastAsia="ＭＳ ゴシック" w:hAnsi="ＭＳ ゴシック" w:hint="eastAsia"/>
                <w:szCs w:val="18"/>
              </w:rPr>
              <w:t>、</w:t>
            </w:r>
            <w:r w:rsidR="008E3696" w:rsidRPr="000F3CF4">
              <w:rPr>
                <w:rFonts w:ascii="ＭＳ ゴシック" w:eastAsia="ＭＳ ゴシック" w:hAnsi="ＭＳ ゴシック" w:hint="eastAsia"/>
                <w:szCs w:val="18"/>
              </w:rPr>
              <w:t>第213条の22準用）</w:t>
            </w:r>
          </w:p>
          <w:p w14:paraId="2F2A1B02" w14:textId="77777777" w:rsidR="0058071D" w:rsidRPr="000F3CF4" w:rsidRDefault="0058071D" w:rsidP="002907D5">
            <w:pPr>
              <w:pStyle w:val="aa"/>
              <w:wordWrap/>
              <w:rPr>
                <w:rFonts w:ascii="ＭＳ ゴシック" w:hAnsi="ＭＳ ゴシック"/>
              </w:rPr>
            </w:pPr>
          </w:p>
          <w:p w14:paraId="7D5AF1F7" w14:textId="77777777" w:rsidR="0058071D" w:rsidRPr="000F3CF4" w:rsidRDefault="0058071D" w:rsidP="002907D5">
            <w:pPr>
              <w:suppressAutoHyphens/>
              <w:autoSpaceDE w:val="0"/>
              <w:autoSpaceDN w:val="0"/>
              <w:spacing w:line="210" w:lineRule="exact"/>
              <w:ind w:leftChars="200" w:left="54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訓練等給付費等の対象となっているサービスと明確に区分されない曖昧な名目による費用の支払を受けることは認められない。</w:t>
            </w:r>
          </w:p>
          <w:p w14:paraId="2501938F" w14:textId="77777777" w:rsidR="0058071D" w:rsidRPr="000F3CF4" w:rsidRDefault="0058071D" w:rsidP="002907D5">
            <w:pPr>
              <w:suppressAutoHyphens/>
              <w:autoSpaceDE w:val="0"/>
              <w:autoSpaceDN w:val="0"/>
              <w:spacing w:line="210" w:lineRule="exact"/>
              <w:ind w:leftChars="200" w:left="540" w:hangingChars="100" w:hanging="18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 xml:space="preserve">　　また</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入居前の体験的な利用に係る利用者については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利用日数に合わせて按分する等の方法等により適切な額の支払を受けることとする。</w:t>
            </w:r>
          </w:p>
          <w:p w14:paraId="48868E1F" w14:textId="77777777" w:rsidR="0058071D" w:rsidRPr="000F3CF4" w:rsidRDefault="0058071D" w:rsidP="002907D5">
            <w:pPr>
              <w:suppressAutoHyphens/>
              <w:autoSpaceDE w:val="0"/>
              <w:autoSpaceDN w:val="0"/>
              <w:spacing w:line="210" w:lineRule="exact"/>
              <w:ind w:firstLineChars="300" w:firstLine="54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障発</w:t>
            </w:r>
            <w:r w:rsidRPr="000F3CF4">
              <w:rPr>
                <w:rFonts w:ascii="ＭＳ ゴシック" w:eastAsia="ＭＳ ゴシック" w:hAnsi="ＭＳ ゴシック"/>
                <w:szCs w:val="18"/>
              </w:rPr>
              <w:t>1206001</w:t>
            </w:r>
            <w:r w:rsidRPr="000F3CF4">
              <w:rPr>
                <w:rFonts w:ascii="ＭＳ ゴシック" w:eastAsia="ＭＳ ゴシック" w:hAnsi="ＭＳ ゴシック" w:hint="eastAsia"/>
                <w:szCs w:val="18"/>
              </w:rPr>
              <w:t>第</w:t>
            </w:r>
            <w:r w:rsidR="00573CB4" w:rsidRPr="000F3CF4">
              <w:rPr>
                <w:rFonts w:ascii="ＭＳ ゴシック" w:eastAsia="ＭＳ ゴシック" w:hAnsi="ＭＳ ゴシック" w:hint="eastAsia"/>
                <w:szCs w:val="18"/>
              </w:rPr>
              <w:t>十五</w:t>
            </w:r>
            <w:r w:rsidRPr="000F3CF4">
              <w:rPr>
                <w:rFonts w:ascii="ＭＳ ゴシック" w:eastAsia="ＭＳ ゴシック" w:hAnsi="ＭＳ ゴシック" w:hint="eastAsia"/>
                <w:szCs w:val="18"/>
              </w:rPr>
              <w:t>の</w:t>
            </w:r>
            <w:r w:rsidRPr="000F3CF4">
              <w:rPr>
                <w:rFonts w:ascii="ＭＳ ゴシック" w:eastAsia="ＭＳ ゴシック" w:hAnsi="ＭＳ ゴシック"/>
                <w:szCs w:val="18"/>
              </w:rPr>
              <w:t>3(3)</w:t>
            </w:r>
            <w:r w:rsidRPr="000F3CF4">
              <w:rPr>
                <w:rFonts w:ascii="ＭＳ ゴシック" w:eastAsia="ＭＳ ゴシック" w:hAnsi="ＭＳ ゴシック" w:hint="eastAsia"/>
                <w:szCs w:val="18"/>
              </w:rPr>
              <w:t>②</w:t>
            </w:r>
            <w:r w:rsidR="00616FB4" w:rsidRPr="000F3CF4">
              <w:rPr>
                <w:rFonts w:ascii="ＭＳ ゴシック" w:eastAsia="ＭＳ ゴシック" w:hAnsi="ＭＳ ゴシック" w:hint="eastAsia"/>
                <w:szCs w:val="18"/>
              </w:rPr>
              <w:t>（4(3)⑤</w:t>
            </w:r>
            <w:r w:rsidR="003925F2" w:rsidRPr="000F3CF4">
              <w:rPr>
                <w:rFonts w:ascii="ＭＳ ゴシック" w:eastAsia="ＭＳ ゴシック" w:hAnsi="ＭＳ ゴシック" w:hint="eastAsia"/>
                <w:szCs w:val="18"/>
              </w:rPr>
              <w:t>、</w:t>
            </w:r>
            <w:r w:rsidR="00616FB4" w:rsidRPr="000F3CF4">
              <w:rPr>
                <w:rFonts w:ascii="ＭＳ ゴシック" w:eastAsia="ＭＳ ゴシック" w:hAnsi="ＭＳ ゴシック" w:hint="eastAsia"/>
                <w:szCs w:val="18"/>
              </w:rPr>
              <w:t>5(3)⑥準用）</w:t>
            </w:r>
          </w:p>
          <w:p w14:paraId="6D070570" w14:textId="77777777" w:rsidR="0058071D" w:rsidRPr="000F3CF4" w:rsidRDefault="0058071D" w:rsidP="002907D5">
            <w:pPr>
              <w:suppressAutoHyphens/>
              <w:autoSpaceDE w:val="0"/>
              <w:autoSpaceDN w:val="0"/>
              <w:spacing w:line="210" w:lineRule="exact"/>
              <w:ind w:firstLineChars="300" w:firstLine="552"/>
              <w:rPr>
                <w:rFonts w:ascii="ＭＳ ゴシック" w:eastAsia="ＭＳ ゴシック" w:hAnsi="ＭＳ ゴシック"/>
                <w:spacing w:val="2"/>
                <w:szCs w:val="18"/>
              </w:rPr>
            </w:pPr>
          </w:p>
          <w:p w14:paraId="41689326" w14:textId="77777777" w:rsidR="00CC2D03" w:rsidRPr="000F3CF4" w:rsidRDefault="00CC2D03" w:rsidP="00221F40">
            <w:pPr>
              <w:numPr>
                <w:ilvl w:val="0"/>
                <w:numId w:val="4"/>
              </w:numPr>
              <w:suppressAutoHyphens/>
              <w:autoSpaceDE w:val="0"/>
              <w:autoSpaceDN w:val="0"/>
              <w:spacing w:line="210" w:lineRule="exact"/>
              <w:rPr>
                <w:rFonts w:ascii="ＭＳ ゴシック" w:eastAsia="ＭＳ ゴシック" w:hAnsi="ＭＳ ゴシック"/>
                <w:spacing w:val="2"/>
                <w:szCs w:val="18"/>
              </w:rPr>
            </w:pPr>
            <w:r w:rsidRPr="000F3CF4">
              <w:rPr>
                <w:rFonts w:ascii="ＭＳ ゴシック" w:eastAsia="ＭＳ ゴシック" w:hAnsi="ＭＳ ゴシック" w:hint="eastAsia"/>
                <w:spacing w:val="2"/>
                <w:szCs w:val="18"/>
              </w:rPr>
              <w:t>食材料費の取扱い</w:t>
            </w:r>
          </w:p>
          <w:p w14:paraId="63E1DD36" w14:textId="77777777" w:rsidR="00D918D9" w:rsidRPr="000F3CF4" w:rsidRDefault="00CC2D03" w:rsidP="00CC2D03">
            <w:pPr>
              <w:suppressAutoHyphens/>
              <w:autoSpaceDE w:val="0"/>
              <w:autoSpaceDN w:val="0"/>
              <w:spacing w:line="210" w:lineRule="exact"/>
              <w:ind w:leftChars="300" w:left="540" w:firstLineChars="100" w:firstLine="184"/>
              <w:rPr>
                <w:rFonts w:ascii="ＭＳ ゴシック" w:eastAsia="ＭＳ ゴシック" w:hAnsi="ＭＳ ゴシック"/>
                <w:spacing w:val="2"/>
                <w:szCs w:val="18"/>
              </w:rPr>
            </w:pPr>
            <w:r w:rsidRPr="000F3CF4">
              <w:rPr>
                <w:rFonts w:ascii="ＭＳ ゴシック" w:eastAsia="ＭＳ ゴシック" w:hAnsi="ＭＳ ゴシック" w:hint="eastAsia"/>
                <w:spacing w:val="2"/>
                <w:szCs w:val="18"/>
              </w:rPr>
              <w:t>食材料費として徴収した額については適切に管理するとともに、結果としてあらかじめ徴収した食材料費の額に残額が生じた場合には、精算して利用者に当該残額を返還することや、当該事業所の利用者に対する今後の食材料費として適切に支出する等により、適正に取り扱う必要がある。また、食材料費の額やサービスの内容については、サービス利用開始時及びその変更時において利用者に説明し、同意を得るとともに、食材料費の収支について利用者から求められた場合に適切に説明を行う必要がある。</w:t>
            </w:r>
          </w:p>
          <w:p w14:paraId="6AF05A99" w14:textId="77777777" w:rsidR="00CC2D03" w:rsidRPr="000F3CF4" w:rsidRDefault="00CC2D03" w:rsidP="00CC2D03">
            <w:pPr>
              <w:suppressAutoHyphens/>
              <w:autoSpaceDE w:val="0"/>
              <w:autoSpaceDN w:val="0"/>
              <w:spacing w:line="210" w:lineRule="exact"/>
              <w:ind w:firstLineChars="300" w:firstLine="54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障発</w:t>
            </w:r>
            <w:r w:rsidRPr="000F3CF4">
              <w:rPr>
                <w:rFonts w:ascii="ＭＳ ゴシック" w:eastAsia="ＭＳ ゴシック" w:hAnsi="ＭＳ ゴシック"/>
                <w:szCs w:val="18"/>
              </w:rPr>
              <w:t>1206001</w:t>
            </w:r>
            <w:r w:rsidRPr="000F3CF4">
              <w:rPr>
                <w:rFonts w:ascii="ＭＳ ゴシック" w:eastAsia="ＭＳ ゴシック" w:hAnsi="ＭＳ ゴシック" w:hint="eastAsia"/>
                <w:szCs w:val="18"/>
              </w:rPr>
              <w:t>第十五の</w:t>
            </w:r>
            <w:r w:rsidRPr="000F3CF4">
              <w:rPr>
                <w:rFonts w:ascii="ＭＳ ゴシック" w:eastAsia="ＭＳ ゴシック" w:hAnsi="ＭＳ ゴシック"/>
                <w:szCs w:val="18"/>
              </w:rPr>
              <w:t>3(3)</w:t>
            </w:r>
            <w:r w:rsidRPr="000F3CF4">
              <w:rPr>
                <w:rFonts w:ascii="ＭＳ ゴシック" w:eastAsia="ＭＳ ゴシック" w:hAnsi="ＭＳ ゴシック" w:hint="eastAsia"/>
                <w:szCs w:val="18"/>
              </w:rPr>
              <w:t>③</w:t>
            </w:r>
          </w:p>
          <w:p w14:paraId="21D094B2" w14:textId="77777777" w:rsidR="00D918D9" w:rsidRPr="000F3CF4" w:rsidRDefault="00D918D9" w:rsidP="00D918D9">
            <w:pPr>
              <w:suppressAutoHyphens/>
              <w:autoSpaceDE w:val="0"/>
              <w:autoSpaceDN w:val="0"/>
              <w:spacing w:line="210" w:lineRule="exact"/>
              <w:rPr>
                <w:rFonts w:ascii="ＭＳ ゴシック" w:eastAsia="ＭＳ ゴシック" w:hAnsi="ＭＳ ゴシック"/>
                <w:spacing w:val="2"/>
                <w:szCs w:val="18"/>
              </w:rPr>
            </w:pPr>
          </w:p>
          <w:p w14:paraId="59E546E8" w14:textId="77777777" w:rsidR="0058071D" w:rsidRPr="000F3CF4" w:rsidRDefault="0058071D" w:rsidP="00356C9D">
            <w:pPr>
              <w:spacing w:line="210" w:lineRule="exact"/>
              <w:ind w:left="360" w:hangingChars="200" w:hanging="36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　その他の日常生活費の具体的な範囲</w:t>
            </w:r>
          </w:p>
          <w:p w14:paraId="4BDE0EBE" w14:textId="77777777" w:rsidR="0058071D" w:rsidRPr="000F3CF4" w:rsidRDefault="0058071D" w:rsidP="00356C9D">
            <w:pPr>
              <w:spacing w:line="210" w:lineRule="exact"/>
              <w:ind w:left="540" w:hangingChars="300" w:hanging="54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ア　利用者の希望によって</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身の回り品として日常生活に必要なものを事業者又は施設が提供する場合に係る費用</w:t>
            </w:r>
          </w:p>
          <w:p w14:paraId="20E86E69" w14:textId="77777777" w:rsidR="0058071D" w:rsidRPr="000F3CF4" w:rsidRDefault="0058071D" w:rsidP="008043EC">
            <w:pPr>
              <w:spacing w:line="210" w:lineRule="exact"/>
              <w:ind w:left="540" w:hangingChars="300" w:hanging="54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「身の回り品として日常生活に必要なもの」とは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一般的に利用者の日常生活に最低限必要と考えられる物品（例えば</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歯ブラシや化粧品等の個人用の日用品等）であって</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利用者の希望を確認したうえで提供されるものをいう。</w:t>
            </w:r>
          </w:p>
          <w:p w14:paraId="0FE06E64" w14:textId="77777777" w:rsidR="0058071D" w:rsidRPr="000F3CF4" w:rsidRDefault="0058071D" w:rsidP="00834182">
            <w:pPr>
              <w:spacing w:line="210" w:lineRule="exact"/>
              <w:ind w:left="540" w:hangingChars="300" w:hanging="54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したがって</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こうした物品を事業者がすべての利用者に対して一律に提供し</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すべての利用者からその費用を画一的に徴収することは認められない。</w:t>
            </w:r>
          </w:p>
          <w:p w14:paraId="2FF7A74E" w14:textId="77777777" w:rsidR="0058071D" w:rsidRPr="000F3CF4" w:rsidRDefault="0058071D" w:rsidP="00834182">
            <w:pPr>
              <w:spacing w:line="210" w:lineRule="exact"/>
              <w:ind w:left="540" w:hangingChars="300" w:hanging="54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イ　利用者の希望によって</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教養娯楽等として日常生活に必要なものを事業者又は施設が提供する場合に係る費用</w:t>
            </w:r>
          </w:p>
          <w:p w14:paraId="4ADA1EEC" w14:textId="77777777" w:rsidR="0058071D" w:rsidRPr="000F3CF4" w:rsidRDefault="0058071D" w:rsidP="00834182">
            <w:pPr>
              <w:spacing w:line="210" w:lineRule="exact"/>
              <w:ind w:left="540" w:hangingChars="300" w:hanging="54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「教養娯楽費として日常生活に必要なもの」とは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例えば</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事業者又は施設が障害福祉サービス等の提供の一環として実施するクラブ活動や行事における材料費</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入浴に係る費用等が想定されるものであり</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すべての利用者に一律に提供される教養娯楽に係る費用（共用の談話室等にあるテレビやカラオケ設備の使用料等）について</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「その他の日常生活費」として聴取することは認められない。</w:t>
            </w:r>
          </w:p>
          <w:p w14:paraId="2CE1176E" w14:textId="77777777" w:rsidR="0058071D" w:rsidRPr="000F3CF4" w:rsidRDefault="0058071D" w:rsidP="007D2FA4">
            <w:pPr>
              <w:spacing w:line="210" w:lineRule="exact"/>
              <w:ind w:left="540" w:hangingChars="300" w:hanging="54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ウ　利用者の希望によって</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送迎を事業者又は施設が提供する場合に係る費用（送迎加算を算定している場合においては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燃料費等の実費が送迎加算の額を超える場合に限る。）</w:t>
            </w:r>
          </w:p>
          <w:p w14:paraId="524CACAE" w14:textId="77777777" w:rsidR="0058071D" w:rsidRPr="000F3CF4" w:rsidRDefault="0058071D" w:rsidP="002907D5">
            <w:pPr>
              <w:suppressAutoHyphens/>
              <w:autoSpaceDE w:val="0"/>
              <w:autoSpaceDN w:val="0"/>
              <w:spacing w:line="222" w:lineRule="exact"/>
              <w:ind w:firstLineChars="200" w:firstLine="360"/>
              <w:jc w:val="left"/>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障発第</w:t>
            </w:r>
            <w:r w:rsidRPr="000F3CF4">
              <w:rPr>
                <w:rFonts w:ascii="ＭＳ ゴシック" w:eastAsia="ＭＳ ゴシック" w:hAnsi="ＭＳ ゴシック"/>
                <w:szCs w:val="18"/>
              </w:rPr>
              <w:t>1206002</w:t>
            </w:r>
            <w:r w:rsidRPr="000F3CF4">
              <w:rPr>
                <w:rFonts w:ascii="ＭＳ ゴシック" w:eastAsia="ＭＳ ゴシック" w:hAnsi="ＭＳ ゴシック" w:hint="eastAsia"/>
                <w:szCs w:val="18"/>
              </w:rPr>
              <w:t>号</w:t>
            </w:r>
          </w:p>
          <w:p w14:paraId="62896141" w14:textId="77777777" w:rsidR="0058071D" w:rsidRPr="000F3CF4" w:rsidRDefault="0058071D" w:rsidP="002907D5">
            <w:pPr>
              <w:suppressAutoHyphens/>
              <w:autoSpaceDE w:val="0"/>
              <w:autoSpaceDN w:val="0"/>
              <w:spacing w:line="210" w:lineRule="exact"/>
              <w:rPr>
                <w:rFonts w:ascii="ＭＳ ゴシック" w:eastAsia="ＭＳ ゴシック" w:hAnsi="ＭＳ ゴシック"/>
                <w:szCs w:val="18"/>
              </w:rPr>
            </w:pPr>
          </w:p>
          <w:p w14:paraId="4B64F6D8" w14:textId="77777777" w:rsidR="0058071D" w:rsidRPr="000F3CF4" w:rsidRDefault="0058071D" w:rsidP="002907D5">
            <w:pPr>
              <w:suppressAutoHyphens/>
              <w:autoSpaceDE w:val="0"/>
              <w:autoSpaceDN w:val="0"/>
              <w:spacing w:line="210" w:lineRule="exact"/>
              <w:ind w:left="450" w:hangingChars="250" w:hanging="450"/>
              <w:rPr>
                <w:rFonts w:ascii="ＭＳ ゴシック" w:eastAsia="ＭＳ ゴシック" w:hAnsi="ＭＳ ゴシック"/>
                <w:szCs w:val="18"/>
              </w:rPr>
            </w:pP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(4)</w:t>
            </w:r>
            <w:r w:rsidRPr="000F3CF4">
              <w:rPr>
                <w:rFonts w:ascii="ＭＳ ゴシック" w:eastAsia="ＭＳ ゴシック" w:hAnsi="ＭＳ ゴシック" w:hint="eastAsia"/>
                <w:szCs w:val="18"/>
              </w:rPr>
              <w:t xml:space="preserve">　</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から</w:t>
            </w:r>
            <w:r w:rsidRPr="000F3CF4">
              <w:rPr>
                <w:rFonts w:ascii="ＭＳ ゴシック" w:eastAsia="ＭＳ ゴシック" w:hAnsi="ＭＳ ゴシック"/>
                <w:szCs w:val="18"/>
              </w:rPr>
              <w:t>(3)</w:t>
            </w:r>
            <w:r w:rsidRPr="000F3CF4">
              <w:rPr>
                <w:rFonts w:ascii="ＭＳ ゴシック" w:eastAsia="ＭＳ ゴシック" w:hAnsi="ＭＳ ゴシック" w:hint="eastAsia"/>
                <w:szCs w:val="18"/>
              </w:rPr>
              <w:t>の費用の額の支払を受けた場合は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当該費用に係る領収証を当該費用の額を支払った支給決定障害者に対し交付しているか。</w:t>
            </w:r>
          </w:p>
          <w:p w14:paraId="7B5E9C73" w14:textId="77777777" w:rsidR="0058071D" w:rsidRPr="000F3CF4" w:rsidRDefault="0058071D" w:rsidP="002907D5">
            <w:pPr>
              <w:suppressAutoHyphens/>
              <w:autoSpaceDE w:val="0"/>
              <w:autoSpaceDN w:val="0"/>
              <w:spacing w:line="210" w:lineRule="exact"/>
              <w:ind w:firstLineChars="250" w:firstLine="45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厚令</w:t>
            </w:r>
            <w:r w:rsidRPr="000F3CF4">
              <w:rPr>
                <w:rFonts w:ascii="ＭＳ ゴシック" w:eastAsia="ＭＳ ゴシック" w:hAnsi="ＭＳ ゴシック"/>
                <w:szCs w:val="18"/>
              </w:rPr>
              <w:t>171</w:t>
            </w:r>
            <w:r w:rsidRPr="000F3CF4">
              <w:rPr>
                <w:rFonts w:ascii="ＭＳ ゴシック" w:eastAsia="ＭＳ ゴシック" w:hAnsi="ＭＳ ゴシック" w:hint="eastAsia"/>
                <w:szCs w:val="18"/>
              </w:rPr>
              <w:t>第</w:t>
            </w:r>
            <w:r w:rsidRPr="000F3CF4">
              <w:rPr>
                <w:rFonts w:ascii="ＭＳ ゴシック" w:eastAsia="ＭＳ ゴシック" w:hAnsi="ＭＳ ゴシック"/>
                <w:szCs w:val="18"/>
              </w:rPr>
              <w:t>21</w:t>
            </w:r>
            <w:r w:rsidRPr="000F3CF4">
              <w:rPr>
                <w:rFonts w:ascii="ＭＳ ゴシック" w:eastAsia="ＭＳ ゴシック" w:hAnsi="ＭＳ ゴシック" w:hint="eastAsia"/>
                <w:szCs w:val="18"/>
              </w:rPr>
              <w:t>0条の4第</w:t>
            </w:r>
            <w:r w:rsidRPr="000F3CF4">
              <w:rPr>
                <w:rFonts w:ascii="ＭＳ ゴシック" w:eastAsia="ＭＳ ゴシック" w:hAnsi="ＭＳ ゴシック"/>
                <w:szCs w:val="18"/>
              </w:rPr>
              <w:t>4</w:t>
            </w:r>
            <w:r w:rsidRPr="000F3CF4">
              <w:rPr>
                <w:rFonts w:ascii="ＭＳ ゴシック" w:eastAsia="ＭＳ ゴシック" w:hAnsi="ＭＳ ゴシック" w:hint="eastAsia"/>
                <w:szCs w:val="18"/>
              </w:rPr>
              <w:t>項</w:t>
            </w:r>
            <w:r w:rsidR="006F50D7" w:rsidRPr="000F3CF4">
              <w:rPr>
                <w:rFonts w:ascii="ＭＳ ゴシック" w:eastAsia="ＭＳ ゴシック" w:hAnsi="ＭＳ ゴシック" w:hint="eastAsia"/>
                <w:szCs w:val="18"/>
              </w:rPr>
              <w:t>（第213条の11</w:t>
            </w:r>
            <w:r w:rsidR="003925F2" w:rsidRPr="000F3CF4">
              <w:rPr>
                <w:rFonts w:ascii="ＭＳ ゴシック" w:eastAsia="ＭＳ ゴシック" w:hAnsi="ＭＳ ゴシック" w:hint="eastAsia"/>
                <w:szCs w:val="18"/>
              </w:rPr>
              <w:t>、</w:t>
            </w:r>
            <w:r w:rsidR="006F50D7" w:rsidRPr="000F3CF4">
              <w:rPr>
                <w:rFonts w:ascii="ＭＳ ゴシック" w:eastAsia="ＭＳ ゴシック" w:hAnsi="ＭＳ ゴシック" w:hint="eastAsia"/>
                <w:szCs w:val="18"/>
              </w:rPr>
              <w:t>第213条の22準用）</w:t>
            </w:r>
          </w:p>
          <w:p w14:paraId="77A4DBC3" w14:textId="77777777" w:rsidR="0058071D" w:rsidRPr="000F3CF4" w:rsidRDefault="0058071D" w:rsidP="002907D5">
            <w:pPr>
              <w:pStyle w:val="aa"/>
              <w:wordWrap/>
              <w:rPr>
                <w:rFonts w:ascii="ＭＳ ゴシック" w:hAnsi="ＭＳ ゴシック"/>
              </w:rPr>
            </w:pPr>
          </w:p>
          <w:p w14:paraId="0A8FCEF0" w14:textId="77777777" w:rsidR="0058071D" w:rsidRPr="000F3CF4" w:rsidRDefault="0058071D" w:rsidP="002907D5">
            <w:pPr>
              <w:pStyle w:val="aa"/>
              <w:suppressAutoHyphens/>
              <w:wordWrap/>
              <w:adjustRightInd/>
              <w:spacing w:line="210" w:lineRule="exact"/>
              <w:ind w:left="460" w:hangingChars="250" w:hanging="460"/>
              <w:rPr>
                <w:rFonts w:ascii="ＭＳ ゴシック" w:hAnsi="ＭＳ ゴシック"/>
              </w:rPr>
            </w:pPr>
            <w:r w:rsidRPr="000F3CF4">
              <w:rPr>
                <w:rFonts w:ascii="ＭＳ ゴシック" w:hAnsi="ＭＳ ゴシック" w:hint="eastAsia"/>
              </w:rPr>
              <w:t>□</w:t>
            </w:r>
            <w:r w:rsidRPr="000F3CF4">
              <w:rPr>
                <w:rFonts w:ascii="ＭＳ ゴシック" w:hAnsi="ＭＳ ゴシック"/>
              </w:rPr>
              <w:t>(5)</w:t>
            </w:r>
            <w:r w:rsidRPr="000F3CF4">
              <w:rPr>
                <w:rFonts w:ascii="ＭＳ ゴシック" w:hAnsi="ＭＳ ゴシック" w:hint="eastAsia"/>
              </w:rPr>
              <w:t xml:space="preserve">　</w:t>
            </w:r>
            <w:r w:rsidRPr="000F3CF4">
              <w:rPr>
                <w:rFonts w:ascii="ＭＳ ゴシック" w:hAnsi="ＭＳ ゴシック"/>
              </w:rPr>
              <w:t>(3)</w:t>
            </w:r>
            <w:r w:rsidRPr="000F3CF4">
              <w:rPr>
                <w:rFonts w:ascii="ＭＳ ゴシック" w:hAnsi="ＭＳ ゴシック" w:hint="eastAsia"/>
              </w:rPr>
              <w:t>の費用に係るサービスの提供に当たっては</w:t>
            </w:r>
            <w:r w:rsidR="003925F2" w:rsidRPr="000F3CF4">
              <w:rPr>
                <w:rFonts w:ascii="ＭＳ ゴシック" w:hAnsi="ＭＳ ゴシック" w:hint="eastAsia"/>
              </w:rPr>
              <w:t>、</w:t>
            </w:r>
            <w:r w:rsidRPr="000F3CF4">
              <w:rPr>
                <w:rFonts w:ascii="ＭＳ ゴシック" w:hAnsi="ＭＳ ゴシック" w:hint="eastAsia"/>
              </w:rPr>
              <w:t>あらかじめ</w:t>
            </w:r>
            <w:r w:rsidR="003925F2" w:rsidRPr="000F3CF4">
              <w:rPr>
                <w:rFonts w:ascii="ＭＳ ゴシック" w:hAnsi="ＭＳ ゴシック" w:hint="eastAsia"/>
              </w:rPr>
              <w:t>、</w:t>
            </w:r>
            <w:r w:rsidRPr="000F3CF4">
              <w:rPr>
                <w:rFonts w:ascii="ＭＳ ゴシック" w:hAnsi="ＭＳ ゴシック" w:hint="eastAsia"/>
              </w:rPr>
              <w:t>支給決定障害者に対し</w:t>
            </w:r>
            <w:r w:rsidR="003925F2" w:rsidRPr="000F3CF4">
              <w:rPr>
                <w:rFonts w:ascii="ＭＳ ゴシック" w:hAnsi="ＭＳ ゴシック" w:hint="eastAsia"/>
              </w:rPr>
              <w:t>、</w:t>
            </w:r>
            <w:r w:rsidRPr="000F3CF4">
              <w:rPr>
                <w:rFonts w:ascii="ＭＳ ゴシック" w:hAnsi="ＭＳ ゴシック" w:hint="eastAsia"/>
              </w:rPr>
              <w:t>当該サービスの内容及び費用について説明を行い</w:t>
            </w:r>
            <w:r w:rsidR="003925F2" w:rsidRPr="000F3CF4">
              <w:rPr>
                <w:rFonts w:ascii="ＭＳ ゴシック" w:hAnsi="ＭＳ ゴシック" w:hint="eastAsia"/>
              </w:rPr>
              <w:t>、</w:t>
            </w:r>
            <w:r w:rsidRPr="000F3CF4">
              <w:rPr>
                <w:rFonts w:ascii="ＭＳ ゴシック" w:hAnsi="ＭＳ ゴシック" w:hint="eastAsia"/>
              </w:rPr>
              <w:t>支給決定障害者の同意を得ているか。</w:t>
            </w:r>
          </w:p>
          <w:p w14:paraId="4A0293D8" w14:textId="77777777" w:rsidR="0058071D" w:rsidRPr="000F3CF4" w:rsidRDefault="0058071D" w:rsidP="002907D5">
            <w:pPr>
              <w:pStyle w:val="aa"/>
              <w:wordWrap/>
              <w:ind w:firstLineChars="250" w:firstLine="460"/>
              <w:rPr>
                <w:rFonts w:ascii="ＭＳ ゴシック" w:hAnsi="ＭＳ ゴシック"/>
              </w:rPr>
            </w:pPr>
            <w:r w:rsidRPr="000F3CF4">
              <w:rPr>
                <w:rFonts w:ascii="ＭＳ ゴシック" w:hAnsi="ＭＳ ゴシック" w:hint="eastAsia"/>
              </w:rPr>
              <w:t>◆平</w:t>
            </w:r>
            <w:r w:rsidRPr="000F3CF4">
              <w:rPr>
                <w:rFonts w:ascii="ＭＳ ゴシック" w:hAnsi="ＭＳ ゴシック"/>
              </w:rPr>
              <w:t>18</w:t>
            </w:r>
            <w:r w:rsidRPr="000F3CF4">
              <w:rPr>
                <w:rFonts w:ascii="ＭＳ ゴシック" w:hAnsi="ＭＳ ゴシック" w:hint="eastAsia"/>
              </w:rPr>
              <w:t>厚令</w:t>
            </w:r>
            <w:r w:rsidRPr="000F3CF4">
              <w:rPr>
                <w:rFonts w:ascii="ＭＳ ゴシック" w:hAnsi="ＭＳ ゴシック"/>
              </w:rPr>
              <w:t>171</w:t>
            </w:r>
            <w:r w:rsidRPr="000F3CF4">
              <w:rPr>
                <w:rFonts w:ascii="ＭＳ ゴシック" w:hAnsi="ＭＳ ゴシック" w:hint="eastAsia"/>
              </w:rPr>
              <w:t>第</w:t>
            </w:r>
            <w:r w:rsidRPr="000F3CF4">
              <w:rPr>
                <w:rFonts w:ascii="ＭＳ ゴシック" w:hAnsi="ＭＳ ゴシック"/>
              </w:rPr>
              <w:t>21</w:t>
            </w:r>
            <w:r w:rsidRPr="000F3CF4">
              <w:rPr>
                <w:rFonts w:ascii="ＭＳ ゴシック" w:hAnsi="ＭＳ ゴシック" w:hint="eastAsia"/>
              </w:rPr>
              <w:t>0条の4第5項</w:t>
            </w:r>
            <w:r w:rsidR="006F50D7" w:rsidRPr="000F3CF4">
              <w:rPr>
                <w:rFonts w:ascii="ＭＳ ゴシック" w:hAnsi="ＭＳ ゴシック" w:hint="eastAsia"/>
              </w:rPr>
              <w:t>（第213条の11</w:t>
            </w:r>
            <w:r w:rsidR="003925F2" w:rsidRPr="000F3CF4">
              <w:rPr>
                <w:rFonts w:ascii="ＭＳ ゴシック" w:hAnsi="ＭＳ ゴシック" w:hint="eastAsia"/>
              </w:rPr>
              <w:t>、</w:t>
            </w:r>
            <w:r w:rsidR="006F50D7" w:rsidRPr="000F3CF4">
              <w:rPr>
                <w:rFonts w:ascii="ＭＳ ゴシック" w:hAnsi="ＭＳ ゴシック" w:hint="eastAsia"/>
              </w:rPr>
              <w:t>第213条の22準用）</w:t>
            </w:r>
          </w:p>
        </w:tc>
        <w:tc>
          <w:tcPr>
            <w:tcW w:w="399" w:type="dxa"/>
          </w:tcPr>
          <w:p w14:paraId="5FEEAA52" w14:textId="77777777" w:rsidR="0058071D" w:rsidRPr="000F3CF4" w:rsidRDefault="0058071D" w:rsidP="00356C9D">
            <w:pPr>
              <w:rPr>
                <w:rFonts w:ascii="ＭＳ ゴシック" w:eastAsia="ＭＳ ゴシック" w:hAnsi="ＭＳ ゴシック"/>
                <w:szCs w:val="18"/>
              </w:rPr>
            </w:pPr>
          </w:p>
        </w:tc>
        <w:tc>
          <w:tcPr>
            <w:tcW w:w="2029" w:type="dxa"/>
          </w:tcPr>
          <w:p w14:paraId="6208F85C" w14:textId="77777777" w:rsidR="0058071D" w:rsidRPr="000F3CF4" w:rsidRDefault="0058071D" w:rsidP="00356C9D">
            <w:pPr>
              <w:rPr>
                <w:rFonts w:ascii="ＭＳ ゴシック" w:eastAsia="ＭＳ ゴシック" w:hAnsi="ＭＳ ゴシック"/>
                <w:szCs w:val="18"/>
              </w:rPr>
            </w:pPr>
            <w:r w:rsidRPr="000F3CF4">
              <w:rPr>
                <w:rFonts w:ascii="ＭＳ ゴシック" w:eastAsia="ＭＳ ゴシック" w:hAnsi="ＭＳ ゴシック" w:hint="eastAsia"/>
                <w:szCs w:val="18"/>
              </w:rPr>
              <w:t>領収書控え等で確認</w:t>
            </w:r>
          </w:p>
          <w:p w14:paraId="0D2CC2D5" w14:textId="77777777" w:rsidR="0058071D" w:rsidRPr="000F3CF4" w:rsidRDefault="0058071D" w:rsidP="008043EC">
            <w:pPr>
              <w:rPr>
                <w:rFonts w:ascii="ＭＳ ゴシック" w:eastAsia="ＭＳ ゴシック" w:hAnsi="ＭＳ ゴシック"/>
                <w:szCs w:val="18"/>
              </w:rPr>
            </w:pPr>
          </w:p>
          <w:p w14:paraId="093B1DF4" w14:textId="77777777" w:rsidR="0058071D" w:rsidRPr="000F3CF4" w:rsidRDefault="0058071D" w:rsidP="00834182">
            <w:pPr>
              <w:rPr>
                <w:rFonts w:ascii="ＭＳ ゴシック" w:eastAsia="ＭＳ ゴシック" w:hAnsi="ＭＳ ゴシック"/>
                <w:szCs w:val="18"/>
              </w:rPr>
            </w:pPr>
          </w:p>
          <w:p w14:paraId="3BF8D270" w14:textId="77777777" w:rsidR="0058071D" w:rsidRPr="000F3CF4" w:rsidRDefault="0058071D" w:rsidP="00834182">
            <w:pPr>
              <w:rPr>
                <w:rFonts w:ascii="ＭＳ ゴシック" w:eastAsia="ＭＳ ゴシック" w:hAnsi="ＭＳ ゴシック"/>
                <w:szCs w:val="18"/>
              </w:rPr>
            </w:pPr>
          </w:p>
          <w:p w14:paraId="53ADE063" w14:textId="77777777" w:rsidR="0058071D" w:rsidRPr="000F3CF4" w:rsidRDefault="0058071D" w:rsidP="00834182">
            <w:pPr>
              <w:rPr>
                <w:rFonts w:ascii="ＭＳ ゴシック" w:eastAsia="ＭＳ ゴシック" w:hAnsi="ＭＳ ゴシック"/>
                <w:szCs w:val="18"/>
              </w:rPr>
            </w:pPr>
          </w:p>
          <w:p w14:paraId="50861DAA" w14:textId="77777777" w:rsidR="0058071D" w:rsidRPr="000F3CF4" w:rsidRDefault="0058071D" w:rsidP="007D2FA4">
            <w:pPr>
              <w:rPr>
                <w:rFonts w:ascii="ＭＳ ゴシック" w:eastAsia="ＭＳ ゴシック" w:hAnsi="ＭＳ ゴシック"/>
                <w:szCs w:val="18"/>
              </w:rPr>
            </w:pPr>
          </w:p>
          <w:p w14:paraId="442CEB95" w14:textId="77777777" w:rsidR="0058071D" w:rsidRPr="000F3CF4" w:rsidRDefault="0058071D" w:rsidP="007D2FA4">
            <w:pPr>
              <w:rPr>
                <w:rFonts w:ascii="ＭＳ ゴシック" w:eastAsia="ＭＳ ゴシック" w:hAnsi="ＭＳ ゴシック"/>
                <w:szCs w:val="18"/>
              </w:rPr>
            </w:pPr>
          </w:p>
          <w:p w14:paraId="0A569164" w14:textId="77777777" w:rsidR="00562413" w:rsidRPr="000F3CF4" w:rsidRDefault="00562413" w:rsidP="007D2FA4">
            <w:pPr>
              <w:rPr>
                <w:rFonts w:ascii="ＭＳ ゴシック" w:eastAsia="ＭＳ ゴシック" w:hAnsi="ＭＳ ゴシック"/>
                <w:szCs w:val="18"/>
              </w:rPr>
            </w:pPr>
          </w:p>
          <w:p w14:paraId="36147023" w14:textId="77777777" w:rsidR="0058071D" w:rsidRPr="000F3CF4" w:rsidRDefault="0058071D" w:rsidP="007D2FA4">
            <w:pPr>
              <w:rPr>
                <w:rFonts w:ascii="ＭＳ ゴシック" w:eastAsia="ＭＳ ゴシック" w:hAnsi="ＭＳ ゴシック"/>
                <w:szCs w:val="18"/>
              </w:rPr>
            </w:pPr>
          </w:p>
          <w:p w14:paraId="491EBB24" w14:textId="77777777" w:rsidR="0058071D" w:rsidRPr="000F3CF4" w:rsidRDefault="0058071D" w:rsidP="007D2FA4">
            <w:pPr>
              <w:rPr>
                <w:rFonts w:ascii="ＭＳ ゴシック" w:eastAsia="ＭＳ ゴシック" w:hAnsi="ＭＳ ゴシック"/>
                <w:szCs w:val="18"/>
              </w:rPr>
            </w:pPr>
          </w:p>
          <w:p w14:paraId="3AFE3868" w14:textId="77777777" w:rsidR="0058071D" w:rsidRPr="000F3CF4" w:rsidRDefault="0058071D" w:rsidP="00FC74E4">
            <w:pPr>
              <w:rPr>
                <w:rFonts w:ascii="ＭＳ ゴシック" w:eastAsia="ＭＳ ゴシック" w:hAnsi="ＭＳ ゴシック"/>
                <w:szCs w:val="18"/>
              </w:rPr>
            </w:pPr>
            <w:r w:rsidRPr="000F3CF4">
              <w:rPr>
                <w:rFonts w:ascii="ＭＳ ゴシック" w:eastAsia="ＭＳ ゴシック" w:hAnsi="ＭＳ ゴシック" w:hint="eastAsia"/>
                <w:szCs w:val="18"/>
              </w:rPr>
              <w:t>食材料費：　　　　円</w:t>
            </w:r>
          </w:p>
          <w:p w14:paraId="45C6CFF0" w14:textId="77777777" w:rsidR="0058071D" w:rsidRPr="000F3CF4" w:rsidRDefault="0058071D" w:rsidP="00FC74E4">
            <w:pPr>
              <w:rPr>
                <w:rFonts w:ascii="ＭＳ ゴシック" w:eastAsia="ＭＳ ゴシック" w:hAnsi="ＭＳ ゴシック"/>
                <w:szCs w:val="18"/>
              </w:rPr>
            </w:pPr>
            <w:r w:rsidRPr="000F3CF4">
              <w:rPr>
                <w:rFonts w:ascii="ＭＳ ゴシック" w:eastAsia="ＭＳ ゴシック" w:hAnsi="ＭＳ ゴシック" w:hint="eastAsia"/>
                <w:szCs w:val="18"/>
              </w:rPr>
              <w:t>家賃　　：　　　　円</w:t>
            </w:r>
          </w:p>
          <w:p w14:paraId="77240213" w14:textId="77777777" w:rsidR="0058071D" w:rsidRPr="000F3CF4" w:rsidRDefault="0058071D" w:rsidP="00AA6870">
            <w:pPr>
              <w:rPr>
                <w:rFonts w:ascii="ＭＳ ゴシック" w:eastAsia="ＭＳ ゴシック" w:hAnsi="ＭＳ ゴシック"/>
                <w:szCs w:val="18"/>
              </w:rPr>
            </w:pPr>
            <w:r w:rsidRPr="000F3CF4">
              <w:rPr>
                <w:rFonts w:ascii="ＭＳ ゴシック" w:eastAsia="ＭＳ ゴシック" w:hAnsi="ＭＳ ゴシック" w:hint="eastAsia"/>
                <w:szCs w:val="18"/>
              </w:rPr>
              <w:t>光熱水費：　　　　円</w:t>
            </w:r>
          </w:p>
          <w:p w14:paraId="3B709594" w14:textId="77777777" w:rsidR="0058071D" w:rsidRPr="000F3CF4" w:rsidRDefault="0058071D" w:rsidP="00AA6870">
            <w:pPr>
              <w:rPr>
                <w:rFonts w:ascii="ＭＳ ゴシック" w:eastAsia="ＭＳ ゴシック" w:hAnsi="ＭＳ ゴシック"/>
                <w:szCs w:val="18"/>
              </w:rPr>
            </w:pPr>
            <w:r w:rsidRPr="000F3CF4">
              <w:rPr>
                <w:rFonts w:ascii="ＭＳ ゴシック" w:eastAsia="ＭＳ ゴシック" w:hAnsi="ＭＳ ゴシック" w:hint="eastAsia"/>
                <w:szCs w:val="18"/>
              </w:rPr>
              <w:t>日用品費：　　　　円</w:t>
            </w:r>
          </w:p>
          <w:p w14:paraId="69272036" w14:textId="77777777" w:rsidR="0058071D" w:rsidRPr="000F3CF4" w:rsidRDefault="0058071D" w:rsidP="002B6F22">
            <w:pPr>
              <w:rPr>
                <w:rFonts w:ascii="ＭＳ ゴシック" w:eastAsia="ＭＳ ゴシック" w:hAnsi="ＭＳ ゴシック"/>
                <w:szCs w:val="18"/>
              </w:rPr>
            </w:pPr>
            <w:r w:rsidRPr="000F3CF4">
              <w:rPr>
                <w:rFonts w:ascii="ＭＳ ゴシック" w:eastAsia="ＭＳ ゴシック" w:hAnsi="ＭＳ ゴシック" w:hint="eastAsia"/>
                <w:szCs w:val="18"/>
              </w:rPr>
              <w:t>その他利用料の内容</w:t>
            </w:r>
          </w:p>
          <w:p w14:paraId="1D0BA278" w14:textId="77777777" w:rsidR="0058071D" w:rsidRPr="000F3CF4" w:rsidRDefault="0058071D" w:rsidP="002B6F22">
            <w:pPr>
              <w:rPr>
                <w:rFonts w:ascii="ＭＳ ゴシック" w:eastAsia="ＭＳ ゴシック" w:hAnsi="ＭＳ ゴシック"/>
                <w:szCs w:val="18"/>
              </w:rPr>
            </w:pPr>
          </w:p>
          <w:p w14:paraId="626489D1" w14:textId="77777777" w:rsidR="0058071D" w:rsidRPr="000F3CF4" w:rsidRDefault="0058071D" w:rsidP="005C6E72">
            <w:pPr>
              <w:rPr>
                <w:rFonts w:ascii="ＭＳ ゴシック" w:eastAsia="ＭＳ ゴシック" w:hAnsi="ＭＳ ゴシック"/>
                <w:szCs w:val="18"/>
              </w:rPr>
            </w:pPr>
          </w:p>
          <w:p w14:paraId="460807EB" w14:textId="77777777" w:rsidR="0058071D" w:rsidRPr="000F3CF4" w:rsidRDefault="0058071D" w:rsidP="00195BC6">
            <w:pPr>
              <w:rPr>
                <w:rFonts w:ascii="ＭＳ ゴシック" w:eastAsia="ＭＳ ゴシック" w:hAnsi="ＭＳ ゴシック"/>
                <w:szCs w:val="18"/>
              </w:rPr>
            </w:pPr>
          </w:p>
          <w:p w14:paraId="3D2498EA" w14:textId="77777777" w:rsidR="0058071D" w:rsidRPr="000F3CF4" w:rsidRDefault="0058071D" w:rsidP="001D6D9A">
            <w:pPr>
              <w:rPr>
                <w:rFonts w:ascii="ＭＳ ゴシック" w:eastAsia="ＭＳ ゴシック" w:hAnsi="ＭＳ ゴシック"/>
                <w:szCs w:val="18"/>
              </w:rPr>
            </w:pPr>
          </w:p>
          <w:p w14:paraId="400B1AFB" w14:textId="77777777" w:rsidR="0058071D" w:rsidRPr="000F3CF4" w:rsidRDefault="0058071D" w:rsidP="002C6EFD">
            <w:pPr>
              <w:rPr>
                <w:rFonts w:ascii="ＭＳ ゴシック" w:eastAsia="ＭＳ ゴシック" w:hAnsi="ＭＳ ゴシック"/>
                <w:szCs w:val="18"/>
              </w:rPr>
            </w:pPr>
          </w:p>
          <w:p w14:paraId="0516DE16" w14:textId="77777777" w:rsidR="0058071D" w:rsidRPr="000F3CF4" w:rsidRDefault="0058071D" w:rsidP="009246DE">
            <w:pPr>
              <w:rPr>
                <w:rFonts w:ascii="ＭＳ ゴシック" w:eastAsia="ＭＳ ゴシック" w:hAnsi="ＭＳ ゴシック"/>
                <w:szCs w:val="18"/>
              </w:rPr>
            </w:pPr>
            <w:r w:rsidRPr="000F3CF4">
              <w:rPr>
                <w:rFonts w:ascii="ＭＳ ゴシック" w:eastAsia="ＭＳ ゴシック" w:hAnsi="ＭＳ ゴシック" w:hint="eastAsia"/>
                <w:szCs w:val="18"/>
              </w:rPr>
              <w:t>□曖昧な名目の利用料　　はないか</w:t>
            </w:r>
          </w:p>
          <w:p w14:paraId="5952AFBB" w14:textId="77777777" w:rsidR="0058071D" w:rsidRPr="000F3CF4" w:rsidRDefault="0058071D" w:rsidP="00913967">
            <w:pPr>
              <w:rPr>
                <w:rFonts w:ascii="ＭＳ ゴシック" w:eastAsia="ＭＳ ゴシック" w:hAnsi="ＭＳ ゴシック"/>
                <w:szCs w:val="18"/>
              </w:rPr>
            </w:pPr>
          </w:p>
          <w:p w14:paraId="542C8C8C" w14:textId="77777777" w:rsidR="0058071D" w:rsidRPr="000F3CF4" w:rsidRDefault="0058071D" w:rsidP="00913967">
            <w:pPr>
              <w:rPr>
                <w:rFonts w:ascii="ＭＳ ゴシック" w:eastAsia="ＭＳ ゴシック" w:hAnsi="ＭＳ ゴシック"/>
                <w:szCs w:val="18"/>
              </w:rPr>
            </w:pPr>
          </w:p>
          <w:p w14:paraId="4C18BB1D" w14:textId="77777777" w:rsidR="0058071D" w:rsidRPr="000F3CF4" w:rsidRDefault="0058071D" w:rsidP="00FA602C">
            <w:pPr>
              <w:rPr>
                <w:rFonts w:ascii="ＭＳ ゴシック" w:eastAsia="ＭＳ ゴシック" w:hAnsi="ＭＳ ゴシック"/>
                <w:szCs w:val="18"/>
              </w:rPr>
            </w:pPr>
          </w:p>
          <w:p w14:paraId="6BCF22B8" w14:textId="77777777" w:rsidR="0058071D" w:rsidRPr="000F3CF4" w:rsidRDefault="0058071D" w:rsidP="00E578D5">
            <w:pPr>
              <w:rPr>
                <w:rFonts w:ascii="ＭＳ ゴシック" w:eastAsia="ＭＳ ゴシック" w:hAnsi="ＭＳ ゴシック"/>
                <w:szCs w:val="18"/>
              </w:rPr>
            </w:pPr>
          </w:p>
          <w:p w14:paraId="0473EF39" w14:textId="77777777" w:rsidR="0058071D" w:rsidRPr="000F3CF4" w:rsidRDefault="0058071D" w:rsidP="0049377F">
            <w:pPr>
              <w:rPr>
                <w:rFonts w:ascii="ＭＳ ゴシック" w:eastAsia="ＭＳ ゴシック" w:hAnsi="ＭＳ ゴシック"/>
                <w:szCs w:val="18"/>
              </w:rPr>
            </w:pPr>
          </w:p>
          <w:p w14:paraId="6EAD1347" w14:textId="77777777" w:rsidR="0058071D" w:rsidRPr="000F3CF4" w:rsidRDefault="0058071D" w:rsidP="007B598A">
            <w:pPr>
              <w:rPr>
                <w:rFonts w:ascii="ＭＳ ゴシック" w:eastAsia="ＭＳ ゴシック" w:hAnsi="ＭＳ ゴシック"/>
                <w:szCs w:val="18"/>
              </w:rPr>
            </w:pPr>
          </w:p>
          <w:p w14:paraId="00C98621" w14:textId="77777777" w:rsidR="0058071D" w:rsidRPr="000F3CF4" w:rsidRDefault="0058071D" w:rsidP="007379AA">
            <w:pPr>
              <w:rPr>
                <w:rFonts w:ascii="ＭＳ ゴシック" w:eastAsia="ＭＳ ゴシック" w:hAnsi="ＭＳ ゴシック"/>
                <w:szCs w:val="18"/>
              </w:rPr>
            </w:pPr>
          </w:p>
          <w:p w14:paraId="4E2B52DD" w14:textId="77777777" w:rsidR="0058071D" w:rsidRPr="000F3CF4" w:rsidRDefault="0058071D" w:rsidP="009C7F47">
            <w:pPr>
              <w:rPr>
                <w:rFonts w:ascii="ＭＳ ゴシック" w:eastAsia="ＭＳ ゴシック" w:hAnsi="ＭＳ ゴシック"/>
                <w:szCs w:val="18"/>
              </w:rPr>
            </w:pPr>
          </w:p>
          <w:p w14:paraId="6F16CEEF" w14:textId="77777777" w:rsidR="0058071D" w:rsidRPr="000F3CF4" w:rsidRDefault="0058071D" w:rsidP="0064274C">
            <w:pPr>
              <w:rPr>
                <w:rFonts w:ascii="ＭＳ ゴシック" w:eastAsia="ＭＳ ゴシック" w:hAnsi="ＭＳ ゴシック"/>
                <w:szCs w:val="18"/>
              </w:rPr>
            </w:pPr>
          </w:p>
          <w:p w14:paraId="590DACA5" w14:textId="77777777" w:rsidR="0058071D" w:rsidRPr="000F3CF4" w:rsidRDefault="0058071D" w:rsidP="001E116A">
            <w:pPr>
              <w:rPr>
                <w:rFonts w:ascii="ＭＳ ゴシック" w:eastAsia="ＭＳ ゴシック" w:hAnsi="ＭＳ ゴシック"/>
                <w:szCs w:val="18"/>
              </w:rPr>
            </w:pPr>
          </w:p>
          <w:p w14:paraId="7CA51FA9" w14:textId="77777777" w:rsidR="0058071D" w:rsidRPr="000F3CF4" w:rsidRDefault="0058071D" w:rsidP="008E3696">
            <w:pPr>
              <w:rPr>
                <w:rFonts w:ascii="ＭＳ ゴシック" w:eastAsia="ＭＳ ゴシック" w:hAnsi="ＭＳ ゴシック"/>
                <w:szCs w:val="18"/>
              </w:rPr>
            </w:pPr>
          </w:p>
          <w:p w14:paraId="65BCA1E9" w14:textId="77777777" w:rsidR="0058071D" w:rsidRPr="000F3CF4" w:rsidRDefault="0058071D" w:rsidP="006F50D7">
            <w:pPr>
              <w:rPr>
                <w:rFonts w:ascii="ＭＳ ゴシック" w:eastAsia="ＭＳ ゴシック" w:hAnsi="ＭＳ ゴシック"/>
                <w:szCs w:val="18"/>
              </w:rPr>
            </w:pPr>
          </w:p>
          <w:p w14:paraId="109C49E1" w14:textId="77777777" w:rsidR="0058071D" w:rsidRPr="000F3CF4" w:rsidRDefault="0058071D" w:rsidP="00AC1936">
            <w:pPr>
              <w:rPr>
                <w:rFonts w:ascii="ＭＳ ゴシック" w:eastAsia="ＭＳ ゴシック" w:hAnsi="ＭＳ ゴシック"/>
                <w:szCs w:val="18"/>
              </w:rPr>
            </w:pPr>
          </w:p>
          <w:p w14:paraId="56CAF53C" w14:textId="77777777" w:rsidR="0058071D" w:rsidRPr="000F3CF4" w:rsidRDefault="0058071D" w:rsidP="00A35004">
            <w:pPr>
              <w:rPr>
                <w:rFonts w:ascii="ＭＳ ゴシック" w:eastAsia="ＭＳ ゴシック" w:hAnsi="ＭＳ ゴシック"/>
                <w:szCs w:val="18"/>
              </w:rPr>
            </w:pPr>
          </w:p>
          <w:p w14:paraId="432ED6FD" w14:textId="77777777" w:rsidR="0058071D" w:rsidRPr="000F3CF4" w:rsidRDefault="0058071D" w:rsidP="002D7A1A">
            <w:pPr>
              <w:rPr>
                <w:rFonts w:ascii="ＭＳ ゴシック" w:eastAsia="ＭＳ ゴシック" w:hAnsi="ＭＳ ゴシック"/>
                <w:szCs w:val="18"/>
              </w:rPr>
            </w:pPr>
          </w:p>
          <w:p w14:paraId="76FA79BB" w14:textId="77777777" w:rsidR="0058071D" w:rsidRPr="000F3CF4" w:rsidRDefault="0058071D" w:rsidP="000769B3">
            <w:pPr>
              <w:rPr>
                <w:rFonts w:ascii="ＭＳ ゴシック" w:eastAsia="ＭＳ ゴシック" w:hAnsi="ＭＳ ゴシック"/>
                <w:szCs w:val="18"/>
              </w:rPr>
            </w:pPr>
          </w:p>
          <w:p w14:paraId="021CE244" w14:textId="77777777" w:rsidR="0058071D" w:rsidRPr="000F3CF4" w:rsidRDefault="0058071D" w:rsidP="000769B3">
            <w:pPr>
              <w:rPr>
                <w:rFonts w:ascii="ＭＳ ゴシック" w:eastAsia="ＭＳ ゴシック" w:hAnsi="ＭＳ ゴシック"/>
                <w:szCs w:val="18"/>
              </w:rPr>
            </w:pPr>
          </w:p>
          <w:p w14:paraId="2920EA66" w14:textId="77777777" w:rsidR="0058071D" w:rsidRPr="000F3CF4" w:rsidRDefault="0058071D" w:rsidP="000769B3">
            <w:pPr>
              <w:rPr>
                <w:rFonts w:ascii="ＭＳ ゴシック" w:eastAsia="ＭＳ ゴシック" w:hAnsi="ＭＳ ゴシック"/>
                <w:szCs w:val="18"/>
              </w:rPr>
            </w:pPr>
          </w:p>
          <w:p w14:paraId="6ECD1E86" w14:textId="77777777" w:rsidR="0058071D" w:rsidRPr="000F3CF4" w:rsidRDefault="0058071D" w:rsidP="000769B3">
            <w:pPr>
              <w:rPr>
                <w:rFonts w:ascii="ＭＳ ゴシック" w:eastAsia="ＭＳ ゴシック" w:hAnsi="ＭＳ ゴシック"/>
                <w:szCs w:val="18"/>
              </w:rPr>
            </w:pPr>
          </w:p>
          <w:p w14:paraId="4E18F8DC" w14:textId="77777777" w:rsidR="0058071D" w:rsidRPr="000F3CF4" w:rsidRDefault="0058071D" w:rsidP="00292D7B">
            <w:pPr>
              <w:rPr>
                <w:rFonts w:ascii="ＭＳ ゴシック" w:eastAsia="ＭＳ ゴシック" w:hAnsi="ＭＳ ゴシック"/>
                <w:szCs w:val="18"/>
              </w:rPr>
            </w:pPr>
          </w:p>
          <w:p w14:paraId="2F0FE544" w14:textId="77777777" w:rsidR="0058071D" w:rsidRPr="000F3CF4" w:rsidRDefault="0058071D" w:rsidP="00B562C5">
            <w:pPr>
              <w:rPr>
                <w:rFonts w:ascii="ＭＳ ゴシック" w:eastAsia="ＭＳ ゴシック" w:hAnsi="ＭＳ ゴシック"/>
                <w:szCs w:val="18"/>
              </w:rPr>
            </w:pPr>
          </w:p>
          <w:p w14:paraId="0FDB3746" w14:textId="77777777" w:rsidR="0058071D" w:rsidRPr="000F3CF4" w:rsidRDefault="0058071D" w:rsidP="00240194">
            <w:pPr>
              <w:rPr>
                <w:rFonts w:ascii="ＭＳ ゴシック" w:eastAsia="ＭＳ ゴシック" w:hAnsi="ＭＳ ゴシック"/>
                <w:szCs w:val="18"/>
              </w:rPr>
            </w:pPr>
          </w:p>
          <w:p w14:paraId="67E43C8A" w14:textId="77777777" w:rsidR="0058071D" w:rsidRPr="000F3CF4" w:rsidRDefault="0058071D" w:rsidP="00F81014">
            <w:pPr>
              <w:rPr>
                <w:rFonts w:ascii="ＭＳ ゴシック" w:eastAsia="ＭＳ ゴシック" w:hAnsi="ＭＳ ゴシック"/>
                <w:szCs w:val="18"/>
              </w:rPr>
            </w:pPr>
          </w:p>
          <w:p w14:paraId="39F3583E" w14:textId="77777777" w:rsidR="0058071D" w:rsidRPr="000F3CF4" w:rsidRDefault="0058071D" w:rsidP="008B5A69">
            <w:pPr>
              <w:rPr>
                <w:rFonts w:ascii="ＭＳ ゴシック" w:eastAsia="ＭＳ ゴシック" w:hAnsi="ＭＳ ゴシック"/>
                <w:szCs w:val="18"/>
              </w:rPr>
            </w:pPr>
          </w:p>
          <w:p w14:paraId="478D21C2" w14:textId="77777777" w:rsidR="0058071D" w:rsidRPr="000F3CF4" w:rsidRDefault="0058071D" w:rsidP="008B5A69">
            <w:pPr>
              <w:rPr>
                <w:rFonts w:ascii="ＭＳ ゴシック" w:eastAsia="ＭＳ ゴシック" w:hAnsi="ＭＳ ゴシック"/>
                <w:szCs w:val="18"/>
              </w:rPr>
            </w:pPr>
          </w:p>
          <w:p w14:paraId="0C54E426" w14:textId="77777777" w:rsidR="00562413" w:rsidRPr="000F3CF4" w:rsidRDefault="00562413" w:rsidP="008B5A69">
            <w:pPr>
              <w:rPr>
                <w:rFonts w:ascii="ＭＳ ゴシック" w:eastAsia="ＭＳ ゴシック" w:hAnsi="ＭＳ ゴシック"/>
                <w:szCs w:val="18"/>
              </w:rPr>
            </w:pPr>
          </w:p>
          <w:p w14:paraId="2FC14306" w14:textId="77777777" w:rsidR="00562413" w:rsidRPr="000F3CF4" w:rsidRDefault="00562413" w:rsidP="008B5A69">
            <w:pPr>
              <w:rPr>
                <w:rFonts w:ascii="ＭＳ ゴシック" w:eastAsia="ＭＳ ゴシック" w:hAnsi="ＭＳ ゴシック"/>
                <w:szCs w:val="18"/>
              </w:rPr>
            </w:pPr>
          </w:p>
          <w:p w14:paraId="24350005" w14:textId="77777777" w:rsidR="00562413" w:rsidRPr="000F3CF4" w:rsidRDefault="00562413" w:rsidP="008B5A69">
            <w:pPr>
              <w:rPr>
                <w:rFonts w:ascii="ＭＳ ゴシック" w:eastAsia="ＭＳ ゴシック" w:hAnsi="ＭＳ ゴシック"/>
                <w:szCs w:val="18"/>
              </w:rPr>
            </w:pPr>
          </w:p>
          <w:p w14:paraId="204E7432" w14:textId="77777777" w:rsidR="00562413" w:rsidRPr="000F3CF4" w:rsidRDefault="00562413" w:rsidP="008B5A69">
            <w:pPr>
              <w:rPr>
                <w:rFonts w:ascii="ＭＳ ゴシック" w:eastAsia="ＭＳ ゴシック" w:hAnsi="ＭＳ ゴシック"/>
                <w:szCs w:val="18"/>
              </w:rPr>
            </w:pPr>
          </w:p>
          <w:p w14:paraId="7CCC545D" w14:textId="77777777" w:rsidR="00562413" w:rsidRPr="000F3CF4" w:rsidRDefault="00562413" w:rsidP="008B5A69">
            <w:pPr>
              <w:rPr>
                <w:rFonts w:ascii="ＭＳ ゴシック" w:eastAsia="ＭＳ ゴシック" w:hAnsi="ＭＳ ゴシック"/>
                <w:szCs w:val="18"/>
              </w:rPr>
            </w:pPr>
          </w:p>
          <w:p w14:paraId="45CD6873" w14:textId="77777777" w:rsidR="00562413" w:rsidRPr="000F3CF4" w:rsidRDefault="00562413" w:rsidP="008B5A69">
            <w:pPr>
              <w:rPr>
                <w:rFonts w:ascii="ＭＳ ゴシック" w:eastAsia="ＭＳ ゴシック" w:hAnsi="ＭＳ ゴシック"/>
                <w:szCs w:val="18"/>
              </w:rPr>
            </w:pPr>
          </w:p>
          <w:p w14:paraId="742CD692" w14:textId="77777777" w:rsidR="00562413" w:rsidRPr="000F3CF4" w:rsidRDefault="00562413" w:rsidP="008B5A69">
            <w:pPr>
              <w:rPr>
                <w:rFonts w:ascii="ＭＳ ゴシック" w:eastAsia="ＭＳ ゴシック" w:hAnsi="ＭＳ ゴシック"/>
                <w:szCs w:val="18"/>
              </w:rPr>
            </w:pPr>
          </w:p>
          <w:p w14:paraId="77309439" w14:textId="77777777" w:rsidR="00562413" w:rsidRPr="000F3CF4" w:rsidRDefault="00562413" w:rsidP="008B5A69">
            <w:pPr>
              <w:rPr>
                <w:rFonts w:ascii="ＭＳ ゴシック" w:eastAsia="ＭＳ ゴシック" w:hAnsi="ＭＳ ゴシック"/>
                <w:szCs w:val="18"/>
              </w:rPr>
            </w:pPr>
          </w:p>
          <w:p w14:paraId="1DB35235" w14:textId="77777777" w:rsidR="00562413" w:rsidRPr="000F3CF4" w:rsidRDefault="00562413" w:rsidP="008B5A69">
            <w:pPr>
              <w:rPr>
                <w:rFonts w:ascii="ＭＳ ゴシック" w:eastAsia="ＭＳ ゴシック" w:hAnsi="ＭＳ ゴシック"/>
                <w:szCs w:val="18"/>
              </w:rPr>
            </w:pPr>
          </w:p>
          <w:p w14:paraId="03658CB4" w14:textId="77777777" w:rsidR="00562413" w:rsidRPr="000F3CF4" w:rsidRDefault="00562413" w:rsidP="008B5A69">
            <w:pPr>
              <w:rPr>
                <w:rFonts w:ascii="ＭＳ ゴシック" w:eastAsia="ＭＳ ゴシック" w:hAnsi="ＭＳ ゴシック"/>
                <w:szCs w:val="18"/>
              </w:rPr>
            </w:pPr>
          </w:p>
          <w:p w14:paraId="69D399DF" w14:textId="77777777" w:rsidR="0058071D" w:rsidRPr="000F3CF4" w:rsidRDefault="0058071D" w:rsidP="008B5A69">
            <w:pPr>
              <w:rPr>
                <w:rFonts w:ascii="ＭＳ ゴシック" w:eastAsia="ＭＳ ゴシック" w:hAnsi="ＭＳ ゴシック"/>
                <w:szCs w:val="18"/>
              </w:rPr>
            </w:pPr>
          </w:p>
          <w:p w14:paraId="75C300F6" w14:textId="77777777" w:rsidR="0058071D" w:rsidRPr="000F3CF4" w:rsidRDefault="0058071D" w:rsidP="008B5A69">
            <w:pPr>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□領収証は漏れなく交付しているか</w:t>
            </w:r>
          </w:p>
          <w:p w14:paraId="5508CE5C" w14:textId="77777777" w:rsidR="0058071D" w:rsidRPr="000F3CF4" w:rsidRDefault="0058071D" w:rsidP="00C12854">
            <w:pPr>
              <w:rPr>
                <w:rFonts w:ascii="ＭＳ ゴシック" w:eastAsia="ＭＳ ゴシック" w:hAnsi="ＭＳ ゴシック"/>
                <w:szCs w:val="18"/>
              </w:rPr>
            </w:pPr>
          </w:p>
          <w:p w14:paraId="4DE175F7" w14:textId="77777777" w:rsidR="0058071D" w:rsidRPr="000F3CF4" w:rsidRDefault="0058071D" w:rsidP="000F4684">
            <w:pPr>
              <w:rPr>
                <w:rFonts w:ascii="ＭＳ ゴシック" w:eastAsia="ＭＳ ゴシック" w:hAnsi="ＭＳ ゴシック"/>
                <w:szCs w:val="18"/>
              </w:rPr>
            </w:pPr>
          </w:p>
          <w:p w14:paraId="5D7756B3" w14:textId="77777777" w:rsidR="0058071D" w:rsidRPr="000F3CF4" w:rsidRDefault="0058071D" w:rsidP="007667AB">
            <w:pPr>
              <w:rPr>
                <w:rFonts w:ascii="ＭＳ ゴシック" w:eastAsia="ＭＳ ゴシック" w:hAnsi="ＭＳ ゴシック"/>
                <w:szCs w:val="18"/>
              </w:rPr>
            </w:pPr>
            <w:r w:rsidRPr="000F3CF4">
              <w:rPr>
                <w:rFonts w:ascii="ＭＳ ゴシック" w:eastAsia="ＭＳ ゴシック" w:hAnsi="ＭＳ ゴシック" w:hint="eastAsia"/>
                <w:szCs w:val="18"/>
              </w:rPr>
              <w:t>□重要事項説明書等で同意を得ているか</w:t>
            </w:r>
          </w:p>
        </w:tc>
      </w:tr>
      <w:tr w:rsidR="000F3CF4" w:rsidRPr="000F3CF4" w14:paraId="0FEEEEBB" w14:textId="77777777" w:rsidTr="00605A00">
        <w:tc>
          <w:tcPr>
            <w:tcW w:w="1019" w:type="dxa"/>
          </w:tcPr>
          <w:p w14:paraId="076C28FE" w14:textId="77777777" w:rsidR="0058071D" w:rsidRPr="000F3CF4" w:rsidRDefault="000733AD" w:rsidP="002907D5">
            <w:pPr>
              <w:pStyle w:val="aa"/>
              <w:wordWrap/>
              <w:ind w:left="184" w:hangingChars="100" w:hanging="184"/>
              <w:rPr>
                <w:rFonts w:ascii="ＭＳ ゴシック" w:hAnsi="ＭＳ ゴシック"/>
                <w:spacing w:val="0"/>
              </w:rPr>
            </w:pPr>
            <w:r w:rsidRPr="000F3CF4">
              <w:rPr>
                <w:rFonts w:ascii="ＭＳ ゴシック" w:hAnsi="ＭＳ ゴシック" w:hint="eastAsia"/>
              </w:rPr>
              <w:lastRenderedPageBreak/>
              <w:t>15</w:t>
            </w:r>
            <w:r w:rsidR="0058071D" w:rsidRPr="000F3CF4">
              <w:rPr>
                <w:rFonts w:ascii="ＭＳ ゴシック" w:hAnsi="ＭＳ ゴシック" w:hint="eastAsia"/>
              </w:rPr>
              <w:t xml:space="preserve">　利用者負担額に係る管理</w:t>
            </w:r>
          </w:p>
        </w:tc>
        <w:tc>
          <w:tcPr>
            <w:tcW w:w="6640" w:type="dxa"/>
          </w:tcPr>
          <w:p w14:paraId="5B6D3F29" w14:textId="77777777" w:rsidR="0058071D" w:rsidRPr="000F3CF4" w:rsidRDefault="0058071D" w:rsidP="002907D5">
            <w:pPr>
              <w:suppressAutoHyphens/>
              <w:autoSpaceDE w:val="0"/>
              <w:autoSpaceDN w:val="0"/>
              <w:spacing w:line="210" w:lineRule="exact"/>
              <w:ind w:left="180" w:hangingChars="100" w:hanging="18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　支給決定障害者（入居前の体験的な指定共同生活援助を受けている者を除く。）が同一の月に当該指定共同生活援助事業者が提供する指定共同生活援助及び他の指定障害福祉サービス等を受けたときは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当該指定共同生活援助及び他の指定障害福祉サービス等に係る利用者負担額合計額を算定しているか。</w:t>
            </w:r>
          </w:p>
          <w:p w14:paraId="091CEC27" w14:textId="77777777" w:rsidR="0058071D" w:rsidRPr="000F3CF4" w:rsidRDefault="0058071D" w:rsidP="002907D5">
            <w:pPr>
              <w:suppressAutoHyphens/>
              <w:autoSpaceDE w:val="0"/>
              <w:autoSpaceDN w:val="0"/>
              <w:spacing w:line="210" w:lineRule="exact"/>
              <w:ind w:left="184" w:hangingChars="100" w:hanging="184"/>
              <w:rPr>
                <w:rFonts w:ascii="ＭＳ ゴシック" w:eastAsia="ＭＳ ゴシック" w:hAnsi="ＭＳ ゴシック"/>
                <w:spacing w:val="2"/>
                <w:szCs w:val="18"/>
              </w:rPr>
            </w:pPr>
            <w:r w:rsidRPr="000F3CF4">
              <w:rPr>
                <w:rFonts w:ascii="ＭＳ ゴシック" w:eastAsia="ＭＳ ゴシック" w:hAnsi="ＭＳ ゴシック" w:hint="eastAsia"/>
                <w:spacing w:val="2"/>
                <w:szCs w:val="18"/>
              </w:rPr>
              <w:t xml:space="preserve">　　</w:t>
            </w:r>
            <w:r w:rsidRPr="000F3CF4">
              <w:rPr>
                <w:rFonts w:ascii="ＭＳ ゴシック" w:eastAsia="ＭＳ ゴシック" w:hAnsi="ＭＳ ゴシック" w:hint="eastAsia"/>
                <w:szCs w:val="18"/>
              </w:rPr>
              <w:t>この場合において</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当該指定共同生活援助事業者は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利用者負担額合計額を市町村に報告するとともに</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当該支給決定障害者及び当該他の指定障害福祉サービス等を提供した指定障害福祉サービス事業者等に通知しているか。</w:t>
            </w:r>
          </w:p>
          <w:p w14:paraId="359C48FE" w14:textId="77777777" w:rsidR="00AC1936" w:rsidRPr="000F3CF4" w:rsidRDefault="0058071D" w:rsidP="002907D5">
            <w:pPr>
              <w:suppressAutoHyphens/>
              <w:autoSpaceDE w:val="0"/>
              <w:autoSpaceDN w:val="0"/>
              <w:spacing w:line="210" w:lineRule="exact"/>
              <w:ind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厚令</w:t>
            </w:r>
            <w:r w:rsidRPr="000F3CF4">
              <w:rPr>
                <w:rFonts w:ascii="ＭＳ ゴシック" w:eastAsia="ＭＳ ゴシック" w:hAnsi="ＭＳ ゴシック"/>
                <w:szCs w:val="18"/>
              </w:rPr>
              <w:t>171</w:t>
            </w:r>
            <w:r w:rsidRPr="000F3CF4">
              <w:rPr>
                <w:rFonts w:ascii="ＭＳ ゴシック" w:eastAsia="ＭＳ ゴシック" w:hAnsi="ＭＳ ゴシック" w:hint="eastAsia"/>
                <w:szCs w:val="18"/>
              </w:rPr>
              <w:t>第</w:t>
            </w:r>
            <w:r w:rsidRPr="000F3CF4">
              <w:rPr>
                <w:rFonts w:ascii="ＭＳ ゴシック" w:eastAsia="ＭＳ ゴシック" w:hAnsi="ＭＳ ゴシック"/>
                <w:szCs w:val="18"/>
              </w:rPr>
              <w:t>213</w:t>
            </w:r>
            <w:r w:rsidRPr="000F3CF4">
              <w:rPr>
                <w:rFonts w:ascii="ＭＳ ゴシック" w:eastAsia="ＭＳ ゴシック" w:hAnsi="ＭＳ ゴシック" w:hint="eastAsia"/>
                <w:szCs w:val="18"/>
              </w:rPr>
              <w:t>条</w:t>
            </w:r>
            <w:r w:rsidR="003925F2" w:rsidRPr="000F3CF4">
              <w:rPr>
                <w:rFonts w:ascii="ＭＳ ゴシック" w:eastAsia="ＭＳ ゴシック" w:hAnsi="ＭＳ ゴシック" w:hint="eastAsia"/>
                <w:szCs w:val="18"/>
              </w:rPr>
              <w:t>、</w:t>
            </w:r>
            <w:r w:rsidR="00AC1936" w:rsidRPr="000F3CF4">
              <w:rPr>
                <w:rFonts w:ascii="ＭＳ ゴシック" w:eastAsia="ＭＳ ゴシック" w:hAnsi="ＭＳ ゴシック" w:hint="eastAsia"/>
                <w:szCs w:val="18"/>
              </w:rPr>
              <w:t>第213条の11</w:t>
            </w:r>
            <w:r w:rsidR="003925F2" w:rsidRPr="000F3CF4">
              <w:rPr>
                <w:rFonts w:ascii="ＭＳ ゴシック" w:eastAsia="ＭＳ ゴシック" w:hAnsi="ＭＳ ゴシック" w:hint="eastAsia"/>
                <w:szCs w:val="18"/>
              </w:rPr>
              <w:t>、</w:t>
            </w:r>
            <w:r w:rsidR="00AC1936" w:rsidRPr="000F3CF4">
              <w:rPr>
                <w:rFonts w:ascii="ＭＳ ゴシック" w:eastAsia="ＭＳ ゴシック" w:hAnsi="ＭＳ ゴシック" w:hint="eastAsia"/>
                <w:szCs w:val="18"/>
              </w:rPr>
              <w:t>第213条の22</w:t>
            </w:r>
            <w:r w:rsidRPr="000F3CF4">
              <w:rPr>
                <w:rFonts w:ascii="ＭＳ ゴシック" w:eastAsia="ＭＳ ゴシック" w:hAnsi="ＭＳ ゴシック" w:hint="eastAsia"/>
                <w:szCs w:val="18"/>
              </w:rPr>
              <w:t>準用</w:t>
            </w:r>
          </w:p>
          <w:p w14:paraId="47A91449" w14:textId="77777777" w:rsidR="0058071D" w:rsidRPr="000F3CF4" w:rsidRDefault="0058071D" w:rsidP="002907D5">
            <w:pPr>
              <w:suppressAutoHyphens/>
              <w:autoSpaceDE w:val="0"/>
              <w:autoSpaceDN w:val="0"/>
              <w:spacing w:line="210" w:lineRule="exact"/>
              <w:ind w:firstLineChars="200" w:firstLine="36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（第170条の2第1項）</w:t>
            </w:r>
          </w:p>
          <w:p w14:paraId="3C7C1075" w14:textId="77777777" w:rsidR="0058071D" w:rsidRPr="000F3CF4" w:rsidRDefault="0058071D" w:rsidP="002907D5">
            <w:pPr>
              <w:suppressAutoHyphens/>
              <w:autoSpaceDE w:val="0"/>
              <w:autoSpaceDN w:val="0"/>
              <w:spacing w:line="210" w:lineRule="exact"/>
              <w:rPr>
                <w:rFonts w:ascii="ＭＳ ゴシック" w:eastAsia="ＭＳ ゴシック" w:hAnsi="ＭＳ ゴシック"/>
                <w:spacing w:val="2"/>
                <w:szCs w:val="18"/>
              </w:rPr>
            </w:pPr>
          </w:p>
          <w:p w14:paraId="7E902D78" w14:textId="77777777" w:rsidR="0058071D" w:rsidRPr="000F3CF4" w:rsidRDefault="0058071D" w:rsidP="00356C9D">
            <w:pPr>
              <w:spacing w:line="210" w:lineRule="exact"/>
              <w:ind w:left="180" w:hangingChars="100" w:hanging="18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　支給決定障害者（入居前の体験的な指定共同生活援助を受けている者</w:t>
            </w:r>
            <w:r w:rsidRPr="000F3CF4">
              <w:rPr>
                <w:rFonts w:ascii="ＭＳ ゴシック" w:eastAsia="ＭＳ ゴシック" w:hAnsi="ＭＳ ゴシック" w:hint="eastAsia"/>
                <w:szCs w:val="18"/>
              </w:rPr>
              <w:lastRenderedPageBreak/>
              <w:t>に限る。）の依頼を受けて</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当該支給決定障害者が同一の月に当該指定共同生活援助事業者が提供する指定共同生活援助及び他の指定障害福祉サービス等を受けたときは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当該指定共同生活援助及び他の指定障害福祉サービス等に係る利用者負担額合計額を算定しているか。</w:t>
            </w:r>
          </w:p>
          <w:p w14:paraId="7C2D540B" w14:textId="77777777" w:rsidR="0058071D" w:rsidRPr="000F3CF4" w:rsidRDefault="0058071D" w:rsidP="00356C9D">
            <w:pPr>
              <w:spacing w:line="210" w:lineRule="exact"/>
              <w:ind w:left="184" w:hangingChars="100" w:hanging="184"/>
              <w:rPr>
                <w:rFonts w:ascii="ＭＳ ゴシック" w:eastAsia="ＭＳ ゴシック" w:hAnsi="ＭＳ ゴシック"/>
                <w:spacing w:val="2"/>
                <w:szCs w:val="18"/>
              </w:rPr>
            </w:pPr>
            <w:r w:rsidRPr="000F3CF4">
              <w:rPr>
                <w:rFonts w:ascii="ＭＳ ゴシック" w:eastAsia="ＭＳ ゴシック" w:hAnsi="ＭＳ ゴシック" w:hint="eastAsia"/>
                <w:spacing w:val="2"/>
                <w:szCs w:val="18"/>
              </w:rPr>
              <w:t xml:space="preserve">　　</w:t>
            </w:r>
            <w:r w:rsidRPr="000F3CF4">
              <w:rPr>
                <w:rFonts w:ascii="ＭＳ ゴシック" w:eastAsia="ＭＳ ゴシック" w:hAnsi="ＭＳ ゴシック" w:hint="eastAsia"/>
                <w:szCs w:val="18"/>
              </w:rPr>
              <w:t>この場合において</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当該指定共同生活援助事業者は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利用者負担額合計額を市町村に報告するとともに</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当該支給決定障害者及び当該他の指定障害福祉サービス等を提供した指定障害福祉サービス事業者等に通知しているか。</w:t>
            </w:r>
          </w:p>
          <w:p w14:paraId="71FE2926" w14:textId="77777777" w:rsidR="00AC1936" w:rsidRPr="000F3CF4" w:rsidRDefault="0058071D" w:rsidP="008043EC">
            <w:pPr>
              <w:spacing w:line="210" w:lineRule="exact"/>
              <w:ind w:leftChars="100" w:left="18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厚令</w:t>
            </w:r>
            <w:r w:rsidRPr="000F3CF4">
              <w:rPr>
                <w:rFonts w:ascii="ＭＳ ゴシック" w:eastAsia="ＭＳ ゴシック" w:hAnsi="ＭＳ ゴシック"/>
                <w:szCs w:val="18"/>
              </w:rPr>
              <w:t>171</w:t>
            </w:r>
            <w:r w:rsidRPr="000F3CF4">
              <w:rPr>
                <w:rFonts w:ascii="ＭＳ ゴシック" w:eastAsia="ＭＳ ゴシック" w:hAnsi="ＭＳ ゴシック" w:hint="eastAsia"/>
                <w:szCs w:val="18"/>
              </w:rPr>
              <w:t>第</w:t>
            </w:r>
            <w:r w:rsidRPr="000F3CF4">
              <w:rPr>
                <w:rFonts w:ascii="ＭＳ ゴシック" w:eastAsia="ＭＳ ゴシック" w:hAnsi="ＭＳ ゴシック"/>
                <w:szCs w:val="18"/>
              </w:rPr>
              <w:t>213</w:t>
            </w:r>
            <w:r w:rsidRPr="000F3CF4">
              <w:rPr>
                <w:rFonts w:ascii="ＭＳ ゴシック" w:eastAsia="ＭＳ ゴシック" w:hAnsi="ＭＳ ゴシック" w:hint="eastAsia"/>
                <w:szCs w:val="18"/>
              </w:rPr>
              <w:t>条</w:t>
            </w:r>
            <w:r w:rsidR="003925F2" w:rsidRPr="000F3CF4">
              <w:rPr>
                <w:rFonts w:ascii="ＭＳ ゴシック" w:eastAsia="ＭＳ ゴシック" w:hAnsi="ＭＳ ゴシック" w:hint="eastAsia"/>
                <w:szCs w:val="18"/>
              </w:rPr>
              <w:t>、</w:t>
            </w:r>
            <w:r w:rsidR="00AC1936" w:rsidRPr="000F3CF4">
              <w:rPr>
                <w:rFonts w:ascii="ＭＳ ゴシック" w:eastAsia="ＭＳ ゴシック" w:hAnsi="ＭＳ ゴシック" w:hint="eastAsia"/>
                <w:szCs w:val="18"/>
              </w:rPr>
              <w:t>第213条の11</w:t>
            </w:r>
            <w:r w:rsidR="003925F2" w:rsidRPr="000F3CF4">
              <w:rPr>
                <w:rFonts w:ascii="ＭＳ ゴシック" w:eastAsia="ＭＳ ゴシック" w:hAnsi="ＭＳ ゴシック" w:hint="eastAsia"/>
                <w:szCs w:val="18"/>
              </w:rPr>
              <w:t>、</w:t>
            </w:r>
            <w:r w:rsidR="00AC1936" w:rsidRPr="000F3CF4">
              <w:rPr>
                <w:rFonts w:ascii="ＭＳ ゴシック" w:eastAsia="ＭＳ ゴシック" w:hAnsi="ＭＳ ゴシック" w:hint="eastAsia"/>
                <w:szCs w:val="18"/>
              </w:rPr>
              <w:t>第213条の22</w:t>
            </w:r>
            <w:r w:rsidRPr="000F3CF4">
              <w:rPr>
                <w:rFonts w:ascii="ＭＳ ゴシック" w:eastAsia="ＭＳ ゴシック" w:hAnsi="ＭＳ ゴシック" w:hint="eastAsia"/>
                <w:szCs w:val="18"/>
              </w:rPr>
              <w:t>準用</w:t>
            </w:r>
          </w:p>
          <w:p w14:paraId="3E7D7A16" w14:textId="77777777" w:rsidR="0058071D" w:rsidRPr="000F3CF4" w:rsidRDefault="0058071D" w:rsidP="002907D5">
            <w:pPr>
              <w:spacing w:line="210" w:lineRule="exact"/>
              <w:ind w:leftChars="100" w:left="180" w:firstLineChars="100" w:firstLine="18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（第170条の2第</w:t>
            </w:r>
            <w:r w:rsidRPr="000F3CF4">
              <w:rPr>
                <w:rFonts w:ascii="ＭＳ ゴシック" w:eastAsia="ＭＳ ゴシック" w:hAnsi="ＭＳ ゴシック"/>
                <w:szCs w:val="18"/>
              </w:rPr>
              <w:t>2</w:t>
            </w:r>
            <w:r w:rsidRPr="000F3CF4">
              <w:rPr>
                <w:rFonts w:ascii="ＭＳ ゴシック" w:eastAsia="ＭＳ ゴシック" w:hAnsi="ＭＳ ゴシック" w:hint="eastAsia"/>
                <w:szCs w:val="18"/>
              </w:rPr>
              <w:t>項）</w:t>
            </w:r>
          </w:p>
        </w:tc>
        <w:tc>
          <w:tcPr>
            <w:tcW w:w="399" w:type="dxa"/>
          </w:tcPr>
          <w:p w14:paraId="6EC16B64" w14:textId="77777777" w:rsidR="0058071D" w:rsidRPr="000F3CF4" w:rsidRDefault="0058071D" w:rsidP="00834182">
            <w:pPr>
              <w:rPr>
                <w:rFonts w:ascii="ＭＳ ゴシック" w:eastAsia="ＭＳ ゴシック" w:hAnsi="ＭＳ ゴシック"/>
                <w:szCs w:val="18"/>
              </w:rPr>
            </w:pPr>
            <w:r w:rsidRPr="000F3CF4">
              <w:rPr>
                <w:rFonts w:ascii="ＭＳ ゴシック" w:eastAsia="ＭＳ ゴシック" w:hAnsi="ＭＳ ゴシック" w:hint="eastAsia"/>
                <w:szCs w:val="18"/>
              </w:rPr>
              <w:lastRenderedPageBreak/>
              <w:t>適</w:t>
            </w:r>
          </w:p>
          <w:p w14:paraId="0D41CD86" w14:textId="77777777" w:rsidR="0058071D" w:rsidRPr="000F3CF4" w:rsidRDefault="0058071D" w:rsidP="00834182">
            <w:pPr>
              <w:rPr>
                <w:rFonts w:ascii="ＭＳ ゴシック" w:eastAsia="ＭＳ ゴシック" w:hAnsi="ＭＳ ゴシック"/>
                <w:szCs w:val="18"/>
              </w:rPr>
            </w:pPr>
            <w:r w:rsidRPr="000F3CF4">
              <w:rPr>
                <w:rFonts w:ascii="ＭＳ ゴシック" w:eastAsia="ＭＳ ゴシック" w:hAnsi="ＭＳ ゴシック" w:hint="eastAsia"/>
                <w:szCs w:val="18"/>
              </w:rPr>
              <w:t>・</w:t>
            </w:r>
          </w:p>
          <w:p w14:paraId="30763A43" w14:textId="77777777" w:rsidR="0058071D" w:rsidRPr="000F3CF4" w:rsidRDefault="0058071D" w:rsidP="00834182">
            <w:pPr>
              <w:rPr>
                <w:rFonts w:ascii="ＭＳ ゴシック" w:eastAsia="ＭＳ ゴシック" w:hAnsi="ＭＳ ゴシック"/>
                <w:szCs w:val="18"/>
              </w:rPr>
            </w:pPr>
            <w:r w:rsidRPr="000F3CF4">
              <w:rPr>
                <w:rFonts w:ascii="ＭＳ ゴシック" w:eastAsia="ＭＳ ゴシック" w:hAnsi="ＭＳ ゴシック" w:hint="eastAsia"/>
                <w:szCs w:val="18"/>
              </w:rPr>
              <w:t>否</w:t>
            </w:r>
          </w:p>
        </w:tc>
        <w:tc>
          <w:tcPr>
            <w:tcW w:w="2029" w:type="dxa"/>
          </w:tcPr>
          <w:p w14:paraId="42A5F91A" w14:textId="77777777" w:rsidR="0058071D" w:rsidRPr="000F3CF4" w:rsidRDefault="0058071D" w:rsidP="007D2FA4">
            <w:pPr>
              <w:rPr>
                <w:rFonts w:ascii="ＭＳ ゴシック" w:eastAsia="ＭＳ ゴシック" w:hAnsi="ＭＳ ゴシック"/>
                <w:szCs w:val="18"/>
              </w:rPr>
            </w:pPr>
            <w:r w:rsidRPr="000F3CF4">
              <w:rPr>
                <w:rFonts w:ascii="ＭＳ ゴシック" w:eastAsia="ＭＳ ゴシック" w:hAnsi="ＭＳ ゴシック" w:hint="eastAsia"/>
                <w:szCs w:val="18"/>
              </w:rPr>
              <w:t>【事例の　有・無】</w:t>
            </w:r>
          </w:p>
          <w:p w14:paraId="74522F56" w14:textId="77777777" w:rsidR="0058071D" w:rsidRPr="000F3CF4" w:rsidRDefault="0058071D" w:rsidP="007D2FA4">
            <w:pPr>
              <w:rPr>
                <w:rFonts w:ascii="ＭＳ ゴシック" w:eastAsia="ＭＳ ゴシック" w:hAnsi="ＭＳ ゴシック"/>
                <w:szCs w:val="18"/>
              </w:rPr>
            </w:pPr>
          </w:p>
        </w:tc>
      </w:tr>
      <w:tr w:rsidR="000F3CF4" w:rsidRPr="000F3CF4" w14:paraId="64AA2FF0" w14:textId="77777777" w:rsidTr="00605A00">
        <w:tc>
          <w:tcPr>
            <w:tcW w:w="1019" w:type="dxa"/>
          </w:tcPr>
          <w:p w14:paraId="5C493268" w14:textId="77777777" w:rsidR="0058071D" w:rsidRPr="000F3CF4" w:rsidRDefault="000733AD" w:rsidP="002907D5">
            <w:pPr>
              <w:pStyle w:val="aa"/>
              <w:wordWrap/>
              <w:ind w:left="184" w:hangingChars="100" w:hanging="184"/>
              <w:rPr>
                <w:rFonts w:ascii="ＭＳ ゴシック" w:hAnsi="ＭＳ ゴシック"/>
                <w:spacing w:val="0"/>
              </w:rPr>
            </w:pPr>
            <w:r w:rsidRPr="000F3CF4">
              <w:rPr>
                <w:rFonts w:ascii="ＭＳ ゴシック" w:hAnsi="ＭＳ ゴシック" w:hint="eastAsia"/>
              </w:rPr>
              <w:t>16</w:t>
            </w:r>
            <w:r w:rsidR="0058071D" w:rsidRPr="000F3CF4">
              <w:rPr>
                <w:rFonts w:ascii="ＭＳ ゴシック" w:hAnsi="ＭＳ ゴシック" w:hint="eastAsia"/>
              </w:rPr>
              <w:t xml:space="preserve">　訓練等給付費の額に係る通知等</w:t>
            </w:r>
          </w:p>
        </w:tc>
        <w:tc>
          <w:tcPr>
            <w:tcW w:w="6640" w:type="dxa"/>
          </w:tcPr>
          <w:p w14:paraId="7F1F9BA4" w14:textId="77777777" w:rsidR="0058071D" w:rsidRPr="000F3CF4" w:rsidRDefault="0058071D" w:rsidP="002907D5">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法定代理受領により市町村から指定共同生活援助に係る訓練等給付費の支給を受けた場合は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支給決定障害者に対し</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当該支給決定障害者に係る訓練等給付費の額を通知しているか。</w:t>
            </w:r>
          </w:p>
          <w:p w14:paraId="7AA2D6F0" w14:textId="77777777" w:rsidR="0058071D" w:rsidRPr="000F3CF4" w:rsidRDefault="0058071D" w:rsidP="002907D5">
            <w:pPr>
              <w:suppressAutoHyphens/>
              <w:autoSpaceDE w:val="0"/>
              <w:autoSpaceDN w:val="0"/>
              <w:spacing w:line="210" w:lineRule="exact"/>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 xml:space="preserve">　◆</w:t>
            </w:r>
            <w:r>
              <w:rPr>
                <w:rFonts w:ascii="ＭＳ ゴシック" w:eastAsia="ＭＳ ゴシック" w:hAnsi="ＭＳ ゴシック" w:hint="eastAsia"/>
                <w:spacing w:val="1"/>
                <w:w w:val="92"/>
                <w:kern w:val="0"/>
                <w:szCs w:val="18"/>
                <w:fitText w:val="5220" w:id="-1249600508"/>
              </w:rPr>
              <w:t>平</w:t>
            </w:r>
            <w:r>
              <w:rPr>
                <w:rFonts w:ascii="ＭＳ ゴシック" w:eastAsia="ＭＳ ゴシック" w:hAnsi="ＭＳ ゴシック"/>
                <w:spacing w:val="1"/>
                <w:w w:val="92"/>
                <w:kern w:val="0"/>
                <w:szCs w:val="18"/>
                <w:fitText w:val="5220" w:id="-1249600508"/>
              </w:rPr>
              <w:t>18</w:t>
            </w:r>
            <w:r>
              <w:rPr>
                <w:rFonts w:ascii="ＭＳ ゴシック" w:eastAsia="ＭＳ ゴシック" w:hAnsi="ＭＳ ゴシック" w:hint="eastAsia"/>
                <w:spacing w:val="1"/>
                <w:w w:val="92"/>
                <w:kern w:val="0"/>
                <w:szCs w:val="18"/>
                <w:fitText w:val="5220" w:id="-1249600508"/>
              </w:rPr>
              <w:t>厚令</w:t>
            </w:r>
            <w:r>
              <w:rPr>
                <w:rFonts w:ascii="ＭＳ ゴシック" w:eastAsia="ＭＳ ゴシック" w:hAnsi="ＭＳ ゴシック"/>
                <w:spacing w:val="1"/>
                <w:w w:val="92"/>
                <w:kern w:val="0"/>
                <w:szCs w:val="18"/>
                <w:fitText w:val="5220" w:id="-1249600508"/>
              </w:rPr>
              <w:t>171</w:t>
            </w:r>
            <w:r>
              <w:rPr>
                <w:rFonts w:ascii="ＭＳ ゴシック" w:eastAsia="ＭＳ ゴシック" w:hAnsi="ＭＳ ゴシック" w:hint="eastAsia"/>
                <w:spacing w:val="1"/>
                <w:w w:val="92"/>
                <w:kern w:val="0"/>
                <w:szCs w:val="18"/>
                <w:fitText w:val="5220" w:id="-1249600508"/>
              </w:rPr>
              <w:t>第</w:t>
            </w:r>
            <w:r>
              <w:rPr>
                <w:rFonts w:ascii="ＭＳ ゴシック" w:eastAsia="ＭＳ ゴシック" w:hAnsi="ＭＳ ゴシック"/>
                <w:spacing w:val="1"/>
                <w:w w:val="92"/>
                <w:kern w:val="0"/>
                <w:szCs w:val="18"/>
                <w:fitText w:val="5220" w:id="-1249600508"/>
              </w:rPr>
              <w:t>213</w:t>
            </w:r>
            <w:r>
              <w:rPr>
                <w:rFonts w:ascii="ＭＳ ゴシック" w:eastAsia="ＭＳ ゴシック" w:hAnsi="ＭＳ ゴシック" w:hint="eastAsia"/>
                <w:spacing w:val="1"/>
                <w:w w:val="92"/>
                <w:kern w:val="0"/>
                <w:szCs w:val="18"/>
                <w:fitText w:val="5220" w:id="-1249600508"/>
              </w:rPr>
              <w:t>条</w:t>
            </w:r>
            <w:r w:rsidR="003925F2">
              <w:rPr>
                <w:rFonts w:ascii="ＭＳ ゴシック" w:eastAsia="ＭＳ ゴシック" w:hAnsi="ＭＳ ゴシック" w:hint="eastAsia"/>
                <w:spacing w:val="1"/>
                <w:w w:val="92"/>
                <w:kern w:val="0"/>
                <w:szCs w:val="18"/>
                <w:fitText w:val="5220" w:id="-1249600508"/>
              </w:rPr>
              <w:t>、</w:t>
            </w:r>
            <w:r w:rsidR="00A35004">
              <w:rPr>
                <w:rFonts w:ascii="ＭＳ ゴシック" w:eastAsia="ＭＳ ゴシック" w:hAnsi="ＭＳ ゴシック" w:hint="eastAsia"/>
                <w:spacing w:val="1"/>
                <w:w w:val="92"/>
                <w:kern w:val="0"/>
                <w:szCs w:val="18"/>
                <w:fitText w:val="5220" w:id="-1249600508"/>
              </w:rPr>
              <w:t>第</w:t>
            </w:r>
            <w:r w:rsidR="00A35004">
              <w:rPr>
                <w:rFonts w:ascii="ＭＳ ゴシック" w:eastAsia="ＭＳ ゴシック" w:hAnsi="ＭＳ ゴシック"/>
                <w:spacing w:val="1"/>
                <w:w w:val="92"/>
                <w:kern w:val="0"/>
                <w:szCs w:val="18"/>
                <w:fitText w:val="5220" w:id="-1249600508"/>
              </w:rPr>
              <w:t>213条の11</w:t>
            </w:r>
            <w:r w:rsidR="003925F2">
              <w:rPr>
                <w:rFonts w:ascii="ＭＳ ゴシック" w:eastAsia="ＭＳ ゴシック" w:hAnsi="ＭＳ ゴシック" w:hint="eastAsia"/>
                <w:spacing w:val="1"/>
                <w:w w:val="92"/>
                <w:kern w:val="0"/>
                <w:szCs w:val="18"/>
                <w:fitText w:val="5220" w:id="-1249600508"/>
              </w:rPr>
              <w:t>、</w:t>
            </w:r>
            <w:r w:rsidR="00A35004">
              <w:rPr>
                <w:rFonts w:ascii="ＭＳ ゴシック" w:eastAsia="ＭＳ ゴシック" w:hAnsi="ＭＳ ゴシック" w:hint="eastAsia"/>
                <w:spacing w:val="1"/>
                <w:w w:val="92"/>
                <w:kern w:val="0"/>
                <w:szCs w:val="18"/>
                <w:fitText w:val="5220" w:id="-1249600508"/>
              </w:rPr>
              <w:t>第</w:t>
            </w:r>
            <w:r w:rsidR="00A35004">
              <w:rPr>
                <w:rFonts w:ascii="ＭＳ ゴシック" w:eastAsia="ＭＳ ゴシック" w:hAnsi="ＭＳ ゴシック"/>
                <w:spacing w:val="1"/>
                <w:w w:val="92"/>
                <w:kern w:val="0"/>
                <w:szCs w:val="18"/>
                <w:fitText w:val="5220" w:id="-1249600508"/>
              </w:rPr>
              <w:t>213条の22</w:t>
            </w:r>
            <w:r>
              <w:rPr>
                <w:rFonts w:ascii="ＭＳ ゴシック" w:eastAsia="ＭＳ ゴシック" w:hAnsi="ＭＳ ゴシック" w:hint="eastAsia"/>
                <w:spacing w:val="1"/>
                <w:w w:val="92"/>
                <w:kern w:val="0"/>
                <w:szCs w:val="18"/>
                <w:fitText w:val="5220" w:id="-1249600508"/>
              </w:rPr>
              <w:t>準用（第</w:t>
            </w:r>
            <w:r>
              <w:rPr>
                <w:rFonts w:ascii="ＭＳ ゴシック" w:eastAsia="ＭＳ ゴシック" w:hAnsi="ＭＳ ゴシック"/>
                <w:spacing w:val="1"/>
                <w:w w:val="92"/>
                <w:kern w:val="0"/>
                <w:szCs w:val="18"/>
                <w:fitText w:val="5220" w:id="-1249600508"/>
              </w:rPr>
              <w:t>23</w:t>
            </w:r>
            <w:r>
              <w:rPr>
                <w:rFonts w:ascii="ＭＳ ゴシック" w:eastAsia="ＭＳ ゴシック" w:hAnsi="ＭＳ ゴシック" w:hint="eastAsia"/>
                <w:spacing w:val="1"/>
                <w:w w:val="92"/>
                <w:kern w:val="0"/>
                <w:szCs w:val="18"/>
                <w:fitText w:val="5220" w:id="-1249600508"/>
              </w:rPr>
              <w:t>条第</w:t>
            </w:r>
            <w:r>
              <w:rPr>
                <w:rFonts w:ascii="ＭＳ ゴシック" w:eastAsia="ＭＳ ゴシック" w:hAnsi="ＭＳ ゴシック"/>
                <w:spacing w:val="1"/>
                <w:w w:val="92"/>
                <w:kern w:val="0"/>
                <w:szCs w:val="18"/>
                <w:fitText w:val="5220" w:id="-1249600508"/>
              </w:rPr>
              <w:t>1</w:t>
            </w:r>
            <w:r>
              <w:rPr>
                <w:rFonts w:ascii="ＭＳ ゴシック" w:eastAsia="ＭＳ ゴシック" w:hAnsi="ＭＳ ゴシック" w:hint="eastAsia"/>
                <w:spacing w:val="1"/>
                <w:w w:val="92"/>
                <w:kern w:val="0"/>
                <w:szCs w:val="18"/>
                <w:fitText w:val="5220" w:id="-1249600508"/>
              </w:rPr>
              <w:t>項</w:t>
            </w:r>
            <w:r>
              <w:rPr>
                <w:rFonts w:ascii="ＭＳ ゴシック" w:eastAsia="ＭＳ ゴシック" w:hAnsi="ＭＳ ゴシック" w:hint="eastAsia"/>
                <w:spacing w:val="-3"/>
                <w:w w:val="92"/>
                <w:kern w:val="0"/>
                <w:szCs w:val="18"/>
                <w:fitText w:val="5220" w:id="-1249600508"/>
              </w:rPr>
              <w:t>）</w:t>
            </w:r>
          </w:p>
          <w:p w14:paraId="541CB8D6" w14:textId="77777777" w:rsidR="0058071D" w:rsidRPr="000F3CF4" w:rsidRDefault="0058071D" w:rsidP="002907D5">
            <w:pPr>
              <w:suppressAutoHyphens/>
              <w:autoSpaceDE w:val="0"/>
              <w:autoSpaceDN w:val="0"/>
              <w:spacing w:line="210" w:lineRule="exact"/>
              <w:rPr>
                <w:rFonts w:ascii="ＭＳ ゴシック" w:eastAsia="ＭＳ ゴシック" w:hAnsi="ＭＳ ゴシック"/>
                <w:spacing w:val="2"/>
                <w:szCs w:val="18"/>
              </w:rPr>
            </w:pPr>
          </w:p>
          <w:p w14:paraId="6CEBC920" w14:textId="77777777" w:rsidR="0058071D" w:rsidRPr="000F3CF4" w:rsidRDefault="0058071D" w:rsidP="002907D5">
            <w:pPr>
              <w:pStyle w:val="aa"/>
              <w:suppressAutoHyphens/>
              <w:wordWrap/>
              <w:adjustRightInd/>
              <w:spacing w:line="210" w:lineRule="exact"/>
              <w:ind w:left="184" w:hangingChars="100" w:hanging="184"/>
              <w:rPr>
                <w:rFonts w:ascii="ＭＳ ゴシック" w:hAnsi="ＭＳ ゴシック"/>
              </w:rPr>
            </w:pPr>
            <w:r w:rsidRPr="000F3CF4">
              <w:rPr>
                <w:rFonts w:ascii="ＭＳ ゴシック" w:hAnsi="ＭＳ ゴシック" w:hint="eastAsia"/>
              </w:rPr>
              <w:t>□　法定代理受領を行わない指定共同生活援助に係る費用の支払を受けた場合は</w:t>
            </w:r>
            <w:r w:rsidR="003925F2" w:rsidRPr="000F3CF4">
              <w:rPr>
                <w:rFonts w:ascii="ＭＳ ゴシック" w:hAnsi="ＭＳ ゴシック" w:hint="eastAsia"/>
              </w:rPr>
              <w:t>、</w:t>
            </w:r>
            <w:r w:rsidRPr="000F3CF4">
              <w:rPr>
                <w:rFonts w:ascii="ＭＳ ゴシック" w:hAnsi="ＭＳ ゴシック" w:hint="eastAsia"/>
              </w:rPr>
              <w:t>その提供した指定共同生活援助の内容</w:t>
            </w:r>
            <w:r w:rsidR="003925F2" w:rsidRPr="000F3CF4">
              <w:rPr>
                <w:rFonts w:ascii="ＭＳ ゴシック" w:hAnsi="ＭＳ ゴシック" w:hint="eastAsia"/>
              </w:rPr>
              <w:t>、</w:t>
            </w:r>
            <w:r w:rsidRPr="000F3CF4">
              <w:rPr>
                <w:rFonts w:ascii="ＭＳ ゴシック" w:hAnsi="ＭＳ ゴシック" w:hint="eastAsia"/>
              </w:rPr>
              <w:t>費用の額その他必要と認められる事項を記載したサービス提供証明書を支給決定障害者に対して交付しているか。</w:t>
            </w:r>
          </w:p>
          <w:p w14:paraId="2C8FB33B" w14:textId="77777777" w:rsidR="0058071D" w:rsidRPr="000F3CF4" w:rsidRDefault="0058071D" w:rsidP="002907D5">
            <w:pPr>
              <w:suppressAutoHyphens/>
              <w:autoSpaceDE w:val="0"/>
              <w:autoSpaceDN w:val="0"/>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w:t>
            </w:r>
            <w:r>
              <w:rPr>
                <w:rFonts w:ascii="ＭＳ ゴシック" w:eastAsia="ＭＳ ゴシック" w:hAnsi="ＭＳ ゴシック" w:hint="eastAsia"/>
                <w:spacing w:val="1"/>
                <w:w w:val="92"/>
                <w:kern w:val="0"/>
                <w:szCs w:val="18"/>
                <w:fitText w:val="5220" w:id="-1249600507"/>
              </w:rPr>
              <w:t>平</w:t>
            </w:r>
            <w:r>
              <w:rPr>
                <w:rFonts w:ascii="ＭＳ ゴシック" w:eastAsia="ＭＳ ゴシック" w:hAnsi="ＭＳ ゴシック"/>
                <w:spacing w:val="1"/>
                <w:w w:val="92"/>
                <w:kern w:val="0"/>
                <w:szCs w:val="18"/>
                <w:fitText w:val="5220" w:id="-1249600507"/>
              </w:rPr>
              <w:t>18</w:t>
            </w:r>
            <w:r>
              <w:rPr>
                <w:rFonts w:ascii="ＭＳ ゴシック" w:eastAsia="ＭＳ ゴシック" w:hAnsi="ＭＳ ゴシック" w:hint="eastAsia"/>
                <w:spacing w:val="1"/>
                <w:w w:val="92"/>
                <w:kern w:val="0"/>
                <w:szCs w:val="18"/>
                <w:fitText w:val="5220" w:id="-1249600507"/>
              </w:rPr>
              <w:t>厚令</w:t>
            </w:r>
            <w:r>
              <w:rPr>
                <w:rFonts w:ascii="ＭＳ ゴシック" w:eastAsia="ＭＳ ゴシック" w:hAnsi="ＭＳ ゴシック"/>
                <w:spacing w:val="1"/>
                <w:w w:val="92"/>
                <w:kern w:val="0"/>
                <w:szCs w:val="18"/>
                <w:fitText w:val="5220" w:id="-1249600507"/>
              </w:rPr>
              <w:t>171</w:t>
            </w:r>
            <w:r>
              <w:rPr>
                <w:rFonts w:ascii="ＭＳ ゴシック" w:eastAsia="ＭＳ ゴシック" w:hAnsi="ＭＳ ゴシック" w:hint="eastAsia"/>
                <w:spacing w:val="1"/>
                <w:w w:val="92"/>
                <w:kern w:val="0"/>
                <w:szCs w:val="18"/>
                <w:fitText w:val="5220" w:id="-1249600507"/>
              </w:rPr>
              <w:t>第</w:t>
            </w:r>
            <w:r>
              <w:rPr>
                <w:rFonts w:ascii="ＭＳ ゴシック" w:eastAsia="ＭＳ ゴシック" w:hAnsi="ＭＳ ゴシック"/>
                <w:spacing w:val="1"/>
                <w:w w:val="92"/>
                <w:kern w:val="0"/>
                <w:szCs w:val="18"/>
                <w:fitText w:val="5220" w:id="-1249600507"/>
              </w:rPr>
              <w:t>213</w:t>
            </w:r>
            <w:r>
              <w:rPr>
                <w:rFonts w:ascii="ＭＳ ゴシック" w:eastAsia="ＭＳ ゴシック" w:hAnsi="ＭＳ ゴシック" w:hint="eastAsia"/>
                <w:spacing w:val="1"/>
                <w:w w:val="92"/>
                <w:kern w:val="0"/>
                <w:szCs w:val="18"/>
                <w:fitText w:val="5220" w:id="-1249600507"/>
              </w:rPr>
              <w:t>条</w:t>
            </w:r>
            <w:r w:rsidR="003925F2">
              <w:rPr>
                <w:rFonts w:ascii="ＭＳ ゴシック" w:eastAsia="ＭＳ ゴシック" w:hAnsi="ＭＳ ゴシック" w:hint="eastAsia"/>
                <w:spacing w:val="1"/>
                <w:w w:val="92"/>
                <w:kern w:val="0"/>
                <w:szCs w:val="18"/>
                <w:fitText w:val="5220" w:id="-1249600507"/>
              </w:rPr>
              <w:t>、</w:t>
            </w:r>
            <w:r w:rsidR="00A35004">
              <w:rPr>
                <w:rFonts w:ascii="ＭＳ ゴシック" w:eastAsia="ＭＳ ゴシック" w:hAnsi="ＭＳ ゴシック" w:hint="eastAsia"/>
                <w:spacing w:val="1"/>
                <w:w w:val="92"/>
                <w:kern w:val="0"/>
                <w:szCs w:val="18"/>
                <w:fitText w:val="5220" w:id="-1249600507"/>
              </w:rPr>
              <w:t>第</w:t>
            </w:r>
            <w:r w:rsidR="00A35004">
              <w:rPr>
                <w:rFonts w:ascii="ＭＳ ゴシック" w:eastAsia="ＭＳ ゴシック" w:hAnsi="ＭＳ ゴシック"/>
                <w:spacing w:val="1"/>
                <w:w w:val="92"/>
                <w:kern w:val="0"/>
                <w:szCs w:val="18"/>
                <w:fitText w:val="5220" w:id="-1249600507"/>
              </w:rPr>
              <w:t>213条の11</w:t>
            </w:r>
            <w:r w:rsidR="003925F2">
              <w:rPr>
                <w:rFonts w:ascii="ＭＳ ゴシック" w:eastAsia="ＭＳ ゴシック" w:hAnsi="ＭＳ ゴシック" w:hint="eastAsia"/>
                <w:spacing w:val="1"/>
                <w:w w:val="92"/>
                <w:kern w:val="0"/>
                <w:szCs w:val="18"/>
                <w:fitText w:val="5220" w:id="-1249600507"/>
              </w:rPr>
              <w:t>、</w:t>
            </w:r>
            <w:r w:rsidR="00A35004">
              <w:rPr>
                <w:rFonts w:ascii="ＭＳ ゴシック" w:eastAsia="ＭＳ ゴシック" w:hAnsi="ＭＳ ゴシック" w:hint="eastAsia"/>
                <w:spacing w:val="1"/>
                <w:w w:val="92"/>
                <w:kern w:val="0"/>
                <w:szCs w:val="18"/>
                <w:fitText w:val="5220" w:id="-1249600507"/>
              </w:rPr>
              <w:t>第</w:t>
            </w:r>
            <w:r w:rsidR="00A35004">
              <w:rPr>
                <w:rFonts w:ascii="ＭＳ ゴシック" w:eastAsia="ＭＳ ゴシック" w:hAnsi="ＭＳ ゴシック"/>
                <w:spacing w:val="1"/>
                <w:w w:val="92"/>
                <w:kern w:val="0"/>
                <w:szCs w:val="18"/>
                <w:fitText w:val="5220" w:id="-1249600507"/>
              </w:rPr>
              <w:t>213条の22</w:t>
            </w:r>
            <w:r>
              <w:rPr>
                <w:rFonts w:ascii="ＭＳ ゴシック" w:eastAsia="ＭＳ ゴシック" w:hAnsi="ＭＳ ゴシック" w:hint="eastAsia"/>
                <w:spacing w:val="1"/>
                <w:w w:val="92"/>
                <w:kern w:val="0"/>
                <w:szCs w:val="18"/>
                <w:fitText w:val="5220" w:id="-1249600507"/>
              </w:rPr>
              <w:t>準用（第</w:t>
            </w:r>
            <w:r>
              <w:rPr>
                <w:rFonts w:ascii="ＭＳ ゴシック" w:eastAsia="ＭＳ ゴシック" w:hAnsi="ＭＳ ゴシック"/>
                <w:spacing w:val="1"/>
                <w:w w:val="92"/>
                <w:kern w:val="0"/>
                <w:szCs w:val="18"/>
                <w:fitText w:val="5220" w:id="-1249600507"/>
              </w:rPr>
              <w:t>23</w:t>
            </w:r>
            <w:r>
              <w:rPr>
                <w:rFonts w:ascii="ＭＳ ゴシック" w:eastAsia="ＭＳ ゴシック" w:hAnsi="ＭＳ ゴシック" w:hint="eastAsia"/>
                <w:spacing w:val="1"/>
                <w:w w:val="92"/>
                <w:kern w:val="0"/>
                <w:szCs w:val="18"/>
                <w:fitText w:val="5220" w:id="-1249600507"/>
              </w:rPr>
              <w:t>条第</w:t>
            </w:r>
            <w:r>
              <w:rPr>
                <w:rFonts w:ascii="ＭＳ ゴシック" w:eastAsia="ＭＳ ゴシック" w:hAnsi="ＭＳ ゴシック"/>
                <w:spacing w:val="1"/>
                <w:w w:val="92"/>
                <w:kern w:val="0"/>
                <w:szCs w:val="18"/>
                <w:fitText w:val="5220" w:id="-1249600507"/>
              </w:rPr>
              <w:t>2</w:t>
            </w:r>
            <w:r>
              <w:rPr>
                <w:rFonts w:ascii="ＭＳ ゴシック" w:eastAsia="ＭＳ ゴシック" w:hAnsi="ＭＳ ゴシック" w:hint="eastAsia"/>
                <w:spacing w:val="1"/>
                <w:w w:val="92"/>
                <w:kern w:val="0"/>
                <w:szCs w:val="18"/>
                <w:fitText w:val="5220" w:id="-1249600507"/>
              </w:rPr>
              <w:t>項</w:t>
            </w:r>
            <w:r>
              <w:rPr>
                <w:rFonts w:ascii="ＭＳ ゴシック" w:eastAsia="ＭＳ ゴシック" w:hAnsi="ＭＳ ゴシック" w:hint="eastAsia"/>
                <w:spacing w:val="-3"/>
                <w:w w:val="92"/>
                <w:kern w:val="0"/>
                <w:szCs w:val="18"/>
                <w:fitText w:val="5220" w:id="-1249600507"/>
              </w:rPr>
              <w:t>）</w:t>
            </w:r>
          </w:p>
        </w:tc>
        <w:tc>
          <w:tcPr>
            <w:tcW w:w="399" w:type="dxa"/>
          </w:tcPr>
          <w:p w14:paraId="1FDBB9C6" w14:textId="77777777" w:rsidR="0058071D" w:rsidRPr="000F3CF4" w:rsidRDefault="0058071D" w:rsidP="00356C9D">
            <w:pPr>
              <w:rPr>
                <w:rFonts w:ascii="ＭＳ ゴシック" w:eastAsia="ＭＳ ゴシック" w:hAnsi="ＭＳ ゴシック"/>
                <w:szCs w:val="18"/>
              </w:rPr>
            </w:pPr>
            <w:r w:rsidRPr="000F3CF4">
              <w:rPr>
                <w:rFonts w:ascii="ＭＳ ゴシック" w:eastAsia="ＭＳ ゴシック" w:hAnsi="ＭＳ ゴシック" w:hint="eastAsia"/>
                <w:szCs w:val="18"/>
              </w:rPr>
              <w:t>適</w:t>
            </w:r>
          </w:p>
          <w:p w14:paraId="4B72A484" w14:textId="77777777" w:rsidR="0058071D" w:rsidRPr="000F3CF4" w:rsidRDefault="0058071D" w:rsidP="00356C9D">
            <w:pPr>
              <w:rPr>
                <w:rFonts w:ascii="ＭＳ ゴシック" w:eastAsia="ＭＳ ゴシック" w:hAnsi="ＭＳ ゴシック"/>
                <w:szCs w:val="18"/>
              </w:rPr>
            </w:pPr>
            <w:r w:rsidRPr="000F3CF4">
              <w:rPr>
                <w:rFonts w:ascii="ＭＳ ゴシック" w:eastAsia="ＭＳ ゴシック" w:hAnsi="ＭＳ ゴシック" w:hint="eastAsia"/>
                <w:szCs w:val="18"/>
              </w:rPr>
              <w:t>・</w:t>
            </w:r>
          </w:p>
          <w:p w14:paraId="081E2FA7" w14:textId="77777777" w:rsidR="0058071D" w:rsidRPr="000F3CF4" w:rsidRDefault="0058071D" w:rsidP="008043EC">
            <w:pPr>
              <w:rPr>
                <w:rFonts w:ascii="ＭＳ ゴシック" w:eastAsia="ＭＳ ゴシック" w:hAnsi="ＭＳ ゴシック"/>
                <w:szCs w:val="18"/>
              </w:rPr>
            </w:pPr>
            <w:r w:rsidRPr="000F3CF4">
              <w:rPr>
                <w:rFonts w:ascii="ＭＳ ゴシック" w:eastAsia="ＭＳ ゴシック" w:hAnsi="ＭＳ ゴシック" w:hint="eastAsia"/>
                <w:szCs w:val="18"/>
              </w:rPr>
              <w:t>否</w:t>
            </w:r>
          </w:p>
        </w:tc>
        <w:tc>
          <w:tcPr>
            <w:tcW w:w="2029" w:type="dxa"/>
          </w:tcPr>
          <w:p w14:paraId="0916C907" w14:textId="77777777" w:rsidR="0058071D" w:rsidRPr="000F3CF4" w:rsidRDefault="0058071D" w:rsidP="00834182">
            <w:pPr>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□自己負担のない利用者にも漏れなく通知しているか</w:t>
            </w:r>
          </w:p>
          <w:p w14:paraId="4A2ABD3A" w14:textId="77777777" w:rsidR="0058071D" w:rsidRPr="000F3CF4" w:rsidRDefault="0058071D" w:rsidP="00834182">
            <w:pPr>
              <w:rPr>
                <w:rFonts w:ascii="ＭＳ ゴシック" w:eastAsia="ＭＳ ゴシック" w:hAnsi="ＭＳ ゴシック"/>
                <w:szCs w:val="18"/>
              </w:rPr>
            </w:pPr>
          </w:p>
        </w:tc>
      </w:tr>
      <w:tr w:rsidR="000F3CF4" w:rsidRPr="000F3CF4" w14:paraId="1F465F86" w14:textId="77777777" w:rsidTr="00605A00">
        <w:tc>
          <w:tcPr>
            <w:tcW w:w="1019" w:type="dxa"/>
          </w:tcPr>
          <w:p w14:paraId="6FFDEA2B" w14:textId="77777777" w:rsidR="0058071D" w:rsidRPr="000F3CF4" w:rsidRDefault="000733AD" w:rsidP="002907D5">
            <w:pPr>
              <w:pStyle w:val="aa"/>
              <w:wordWrap/>
              <w:spacing w:before="121"/>
              <w:ind w:left="184" w:hangingChars="100" w:hanging="184"/>
              <w:rPr>
                <w:rFonts w:ascii="ＭＳ ゴシック" w:hAnsi="ＭＳ ゴシック"/>
              </w:rPr>
            </w:pPr>
            <w:r w:rsidRPr="000F3CF4">
              <w:rPr>
                <w:rFonts w:ascii="ＭＳ ゴシック" w:hAnsi="ＭＳ ゴシック" w:hint="eastAsia"/>
              </w:rPr>
              <w:t>17</w:t>
            </w:r>
            <w:r w:rsidR="0058071D" w:rsidRPr="000F3CF4">
              <w:rPr>
                <w:rFonts w:ascii="ＭＳ ゴシック" w:hAnsi="ＭＳ ゴシック" w:hint="eastAsia"/>
              </w:rPr>
              <w:t xml:space="preserve">　指定共同生活援助の取扱方針</w:t>
            </w:r>
          </w:p>
        </w:tc>
        <w:tc>
          <w:tcPr>
            <w:tcW w:w="6640" w:type="dxa"/>
          </w:tcPr>
          <w:p w14:paraId="7B0D679B" w14:textId="77777777" w:rsidR="0058071D" w:rsidRPr="000F3CF4" w:rsidRDefault="0058071D" w:rsidP="002907D5">
            <w:pPr>
              <w:suppressAutoHyphens/>
              <w:autoSpaceDE w:val="0"/>
              <w:autoSpaceDN w:val="0"/>
              <w:spacing w:line="20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共同生活援助計画に基づき</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利用者が地域において日常生活を営むことができるよう</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当該利用者の身体及び精神の状況並びにその置かれている環境に応じて</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その者の支援を適切に行うとともに</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指定共同生活援助の提供が漫然かつ画一的なものとならないよう配慮しているか。</w:t>
            </w:r>
          </w:p>
          <w:p w14:paraId="4C4CAC67" w14:textId="77777777" w:rsidR="0058071D" w:rsidRPr="000F3CF4" w:rsidRDefault="0058071D" w:rsidP="002907D5">
            <w:pPr>
              <w:suppressAutoHyphens/>
              <w:autoSpaceDE w:val="0"/>
              <w:autoSpaceDN w:val="0"/>
              <w:spacing w:line="200" w:lineRule="exact"/>
              <w:ind w:leftChars="100" w:left="18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厚令</w:t>
            </w:r>
            <w:r w:rsidRPr="000F3CF4">
              <w:rPr>
                <w:rFonts w:ascii="ＭＳ ゴシック" w:eastAsia="ＭＳ ゴシック" w:hAnsi="ＭＳ ゴシック"/>
                <w:szCs w:val="18"/>
              </w:rPr>
              <w:t>171</w:t>
            </w:r>
            <w:r w:rsidRPr="000F3CF4">
              <w:rPr>
                <w:rFonts w:ascii="ＭＳ ゴシック" w:eastAsia="ＭＳ ゴシック" w:hAnsi="ＭＳ ゴシック" w:hint="eastAsia"/>
                <w:szCs w:val="18"/>
              </w:rPr>
              <w:t>第</w:t>
            </w:r>
            <w:r w:rsidRPr="000F3CF4">
              <w:rPr>
                <w:rFonts w:ascii="ＭＳ ゴシック" w:eastAsia="ＭＳ ゴシック" w:hAnsi="ＭＳ ゴシック"/>
                <w:szCs w:val="18"/>
              </w:rPr>
              <w:t>21</w:t>
            </w:r>
            <w:r w:rsidRPr="000F3CF4">
              <w:rPr>
                <w:rFonts w:ascii="ＭＳ ゴシック" w:eastAsia="ＭＳ ゴシック" w:hAnsi="ＭＳ ゴシック" w:hint="eastAsia"/>
                <w:szCs w:val="18"/>
              </w:rPr>
              <w:t>0条の5第</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項</w:t>
            </w:r>
            <w:r w:rsidR="00A35004" w:rsidRPr="000F3CF4">
              <w:rPr>
                <w:rFonts w:ascii="ＭＳ ゴシック" w:eastAsia="ＭＳ ゴシック" w:hAnsi="ＭＳ ゴシック" w:hint="eastAsia"/>
                <w:szCs w:val="18"/>
              </w:rPr>
              <w:t>（第213条の11</w:t>
            </w:r>
            <w:r w:rsidR="003925F2" w:rsidRPr="000F3CF4">
              <w:rPr>
                <w:rFonts w:ascii="ＭＳ ゴシック" w:eastAsia="ＭＳ ゴシック" w:hAnsi="ＭＳ ゴシック" w:hint="eastAsia"/>
                <w:szCs w:val="18"/>
              </w:rPr>
              <w:t>、</w:t>
            </w:r>
            <w:r w:rsidR="00A35004" w:rsidRPr="000F3CF4">
              <w:rPr>
                <w:rFonts w:ascii="ＭＳ ゴシック" w:eastAsia="ＭＳ ゴシック" w:hAnsi="ＭＳ ゴシック" w:hint="eastAsia"/>
                <w:szCs w:val="18"/>
              </w:rPr>
              <w:t>第213条の22準用）</w:t>
            </w:r>
          </w:p>
          <w:p w14:paraId="347ED871" w14:textId="77777777" w:rsidR="0058071D" w:rsidRPr="000F3CF4" w:rsidRDefault="0058071D" w:rsidP="002907D5">
            <w:pPr>
              <w:suppressAutoHyphens/>
              <w:autoSpaceDE w:val="0"/>
              <w:autoSpaceDN w:val="0"/>
              <w:spacing w:line="200" w:lineRule="exact"/>
              <w:rPr>
                <w:rFonts w:ascii="ＭＳ ゴシック" w:eastAsia="ＭＳ ゴシック" w:hAnsi="ＭＳ ゴシック"/>
                <w:szCs w:val="18"/>
              </w:rPr>
            </w:pPr>
          </w:p>
          <w:p w14:paraId="0142258C" w14:textId="77777777" w:rsidR="008F7ED1" w:rsidRPr="000F3CF4" w:rsidRDefault="008F7ED1" w:rsidP="008F7ED1">
            <w:pPr>
              <w:suppressAutoHyphens/>
              <w:autoSpaceDE w:val="0"/>
              <w:autoSpaceDN w:val="0"/>
              <w:spacing w:line="20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指定共同生活援助事業所の従業者は、利用者が自立した日常生活又は社会生活を営むことができるよう、利用者の意思決定の支援に配慮しているか。</w:t>
            </w:r>
          </w:p>
          <w:p w14:paraId="61A70BB4" w14:textId="77777777" w:rsidR="008F7ED1" w:rsidRPr="000F3CF4" w:rsidRDefault="008F7ED1" w:rsidP="008F7ED1">
            <w:pPr>
              <w:suppressAutoHyphens/>
              <w:autoSpaceDE w:val="0"/>
              <w:autoSpaceDN w:val="0"/>
              <w:spacing w:line="200" w:lineRule="exact"/>
              <w:ind w:leftChars="100" w:left="18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厚令</w:t>
            </w:r>
            <w:r w:rsidRPr="000F3CF4">
              <w:rPr>
                <w:rFonts w:ascii="ＭＳ ゴシック" w:eastAsia="ＭＳ ゴシック" w:hAnsi="ＭＳ ゴシック"/>
                <w:szCs w:val="18"/>
              </w:rPr>
              <w:t>171</w:t>
            </w:r>
            <w:r w:rsidRPr="000F3CF4">
              <w:rPr>
                <w:rFonts w:ascii="ＭＳ ゴシック" w:eastAsia="ＭＳ ゴシック" w:hAnsi="ＭＳ ゴシック" w:hint="eastAsia"/>
                <w:szCs w:val="18"/>
              </w:rPr>
              <w:t>第</w:t>
            </w:r>
            <w:r w:rsidRPr="000F3CF4">
              <w:rPr>
                <w:rFonts w:ascii="ＭＳ ゴシック" w:eastAsia="ＭＳ ゴシック" w:hAnsi="ＭＳ ゴシック"/>
                <w:szCs w:val="18"/>
              </w:rPr>
              <w:t>21</w:t>
            </w:r>
            <w:r w:rsidRPr="000F3CF4">
              <w:rPr>
                <w:rFonts w:ascii="ＭＳ ゴシック" w:eastAsia="ＭＳ ゴシック" w:hAnsi="ＭＳ ゴシック" w:hint="eastAsia"/>
                <w:szCs w:val="18"/>
              </w:rPr>
              <w:t>0条の5第2項</w:t>
            </w:r>
          </w:p>
          <w:p w14:paraId="6078D9CC" w14:textId="77777777" w:rsidR="008F7ED1" w:rsidRPr="000F3CF4" w:rsidRDefault="008F7ED1" w:rsidP="008F7ED1">
            <w:pPr>
              <w:suppressAutoHyphens/>
              <w:autoSpaceDE w:val="0"/>
              <w:autoSpaceDN w:val="0"/>
              <w:spacing w:line="200" w:lineRule="exact"/>
              <w:ind w:leftChars="100" w:left="180"/>
              <w:rPr>
                <w:rFonts w:ascii="ＭＳ ゴシック" w:eastAsia="ＭＳ ゴシック" w:hAnsi="ＭＳ ゴシック"/>
                <w:szCs w:val="18"/>
              </w:rPr>
            </w:pPr>
          </w:p>
          <w:p w14:paraId="17485183" w14:textId="77777777" w:rsidR="0058071D" w:rsidRPr="000F3CF4" w:rsidRDefault="0058071D" w:rsidP="002907D5">
            <w:pPr>
              <w:suppressAutoHyphens/>
              <w:autoSpaceDE w:val="0"/>
              <w:autoSpaceDN w:val="0"/>
              <w:spacing w:line="20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入居前の体験的な利用を希望する者に対して指定共同生活援助の提供を行う場合には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共同生活援助計画に基づき</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当該利用者が</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継続した指定共同生活援助の利用に円滑に移行できるよう配慮するとともに</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継続して入居している他の利用者の処遇に支障がないようにしているか。</w:t>
            </w:r>
          </w:p>
          <w:p w14:paraId="4C6BBF5E" w14:textId="77777777" w:rsidR="0058071D" w:rsidRPr="000F3CF4" w:rsidRDefault="0058071D" w:rsidP="002907D5">
            <w:pPr>
              <w:suppressAutoHyphens/>
              <w:autoSpaceDE w:val="0"/>
              <w:autoSpaceDN w:val="0"/>
              <w:spacing w:line="200" w:lineRule="exact"/>
              <w:ind w:leftChars="100" w:left="18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厚令</w:t>
            </w:r>
            <w:r w:rsidRPr="000F3CF4">
              <w:rPr>
                <w:rFonts w:ascii="ＭＳ ゴシック" w:eastAsia="ＭＳ ゴシック" w:hAnsi="ＭＳ ゴシック"/>
                <w:szCs w:val="18"/>
              </w:rPr>
              <w:t>171</w:t>
            </w:r>
            <w:r w:rsidRPr="000F3CF4">
              <w:rPr>
                <w:rFonts w:ascii="ＭＳ ゴシック" w:eastAsia="ＭＳ ゴシック" w:hAnsi="ＭＳ ゴシック" w:hint="eastAsia"/>
                <w:szCs w:val="18"/>
              </w:rPr>
              <w:t>第</w:t>
            </w:r>
            <w:r w:rsidRPr="000F3CF4">
              <w:rPr>
                <w:rFonts w:ascii="ＭＳ ゴシック" w:eastAsia="ＭＳ ゴシック" w:hAnsi="ＭＳ ゴシック"/>
                <w:szCs w:val="18"/>
              </w:rPr>
              <w:t>21</w:t>
            </w:r>
            <w:r w:rsidRPr="000F3CF4">
              <w:rPr>
                <w:rFonts w:ascii="ＭＳ ゴシック" w:eastAsia="ＭＳ ゴシック" w:hAnsi="ＭＳ ゴシック" w:hint="eastAsia"/>
                <w:szCs w:val="18"/>
              </w:rPr>
              <w:t>0条の5第</w:t>
            </w:r>
            <w:r w:rsidR="008F7ED1" w:rsidRPr="000F3CF4">
              <w:rPr>
                <w:rFonts w:ascii="ＭＳ ゴシック" w:eastAsia="ＭＳ ゴシック" w:hAnsi="ＭＳ ゴシック" w:hint="eastAsia"/>
                <w:szCs w:val="18"/>
              </w:rPr>
              <w:t>3</w:t>
            </w:r>
            <w:r w:rsidRPr="000F3CF4">
              <w:rPr>
                <w:rFonts w:ascii="ＭＳ ゴシック" w:eastAsia="ＭＳ ゴシック" w:hAnsi="ＭＳ ゴシック" w:hint="eastAsia"/>
                <w:szCs w:val="18"/>
              </w:rPr>
              <w:t>項</w:t>
            </w:r>
            <w:r w:rsidR="00A35004" w:rsidRPr="000F3CF4">
              <w:rPr>
                <w:rFonts w:ascii="ＭＳ ゴシック" w:eastAsia="ＭＳ ゴシック" w:hAnsi="ＭＳ ゴシック" w:hint="eastAsia"/>
                <w:szCs w:val="18"/>
              </w:rPr>
              <w:t>（第213条の11</w:t>
            </w:r>
            <w:r w:rsidR="003925F2" w:rsidRPr="000F3CF4">
              <w:rPr>
                <w:rFonts w:ascii="ＭＳ ゴシック" w:eastAsia="ＭＳ ゴシック" w:hAnsi="ＭＳ ゴシック" w:hint="eastAsia"/>
                <w:szCs w:val="18"/>
              </w:rPr>
              <w:t>、</w:t>
            </w:r>
            <w:r w:rsidR="00A35004" w:rsidRPr="000F3CF4">
              <w:rPr>
                <w:rFonts w:ascii="ＭＳ ゴシック" w:eastAsia="ＭＳ ゴシック" w:hAnsi="ＭＳ ゴシック" w:hint="eastAsia"/>
                <w:szCs w:val="18"/>
              </w:rPr>
              <w:t>第213条の22準用）</w:t>
            </w:r>
          </w:p>
          <w:p w14:paraId="5C995C80" w14:textId="77777777" w:rsidR="0058071D" w:rsidRPr="000F3CF4" w:rsidRDefault="0058071D" w:rsidP="002907D5">
            <w:pPr>
              <w:suppressAutoHyphens/>
              <w:autoSpaceDE w:val="0"/>
              <w:autoSpaceDN w:val="0"/>
              <w:spacing w:line="210" w:lineRule="exact"/>
              <w:rPr>
                <w:rFonts w:ascii="ＭＳ ゴシック" w:eastAsia="ＭＳ ゴシック" w:hAnsi="ＭＳ ゴシック"/>
                <w:spacing w:val="2"/>
                <w:szCs w:val="18"/>
              </w:rPr>
            </w:pPr>
          </w:p>
          <w:p w14:paraId="027E9529" w14:textId="77777777" w:rsidR="0058071D" w:rsidRPr="000F3CF4" w:rsidRDefault="0058071D" w:rsidP="002907D5">
            <w:pPr>
              <w:suppressAutoHyphens/>
              <w:autoSpaceDE w:val="0"/>
              <w:autoSpaceDN w:val="0"/>
              <w:spacing w:line="20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指定共同生活援助事業所の従業者は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指定共同生活援助の提供に当たっては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懇切丁寧を旨とし</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利用者又はその家族に対し</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支援上必要な事項について</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理解しやすいように説明を行っているか。</w:t>
            </w:r>
          </w:p>
          <w:p w14:paraId="4D2D06A2" w14:textId="77777777" w:rsidR="0058071D" w:rsidRPr="000F3CF4" w:rsidRDefault="0058071D" w:rsidP="002907D5">
            <w:pPr>
              <w:suppressAutoHyphens/>
              <w:autoSpaceDE w:val="0"/>
              <w:autoSpaceDN w:val="0"/>
              <w:spacing w:line="200" w:lineRule="exact"/>
              <w:ind w:leftChars="100" w:left="18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厚令</w:t>
            </w:r>
            <w:r w:rsidRPr="000F3CF4">
              <w:rPr>
                <w:rFonts w:ascii="ＭＳ ゴシック" w:eastAsia="ＭＳ ゴシック" w:hAnsi="ＭＳ ゴシック"/>
                <w:szCs w:val="18"/>
              </w:rPr>
              <w:t>171</w:t>
            </w:r>
            <w:r w:rsidRPr="000F3CF4">
              <w:rPr>
                <w:rFonts w:ascii="ＭＳ ゴシック" w:eastAsia="ＭＳ ゴシック" w:hAnsi="ＭＳ ゴシック" w:hint="eastAsia"/>
                <w:szCs w:val="18"/>
              </w:rPr>
              <w:t>第</w:t>
            </w:r>
            <w:r w:rsidRPr="000F3CF4">
              <w:rPr>
                <w:rFonts w:ascii="ＭＳ ゴシック" w:eastAsia="ＭＳ ゴシック" w:hAnsi="ＭＳ ゴシック"/>
                <w:szCs w:val="18"/>
              </w:rPr>
              <w:t>21</w:t>
            </w:r>
            <w:r w:rsidRPr="000F3CF4">
              <w:rPr>
                <w:rFonts w:ascii="ＭＳ ゴシック" w:eastAsia="ＭＳ ゴシック" w:hAnsi="ＭＳ ゴシック" w:hint="eastAsia"/>
                <w:szCs w:val="18"/>
              </w:rPr>
              <w:t>0条の5第</w:t>
            </w:r>
            <w:r w:rsidR="008F7ED1" w:rsidRPr="000F3CF4">
              <w:rPr>
                <w:rFonts w:ascii="ＭＳ ゴシック" w:eastAsia="ＭＳ ゴシック" w:hAnsi="ＭＳ ゴシック" w:hint="eastAsia"/>
                <w:szCs w:val="18"/>
              </w:rPr>
              <w:t>4</w:t>
            </w:r>
            <w:r w:rsidRPr="000F3CF4">
              <w:rPr>
                <w:rFonts w:ascii="ＭＳ ゴシック" w:eastAsia="ＭＳ ゴシック" w:hAnsi="ＭＳ ゴシック" w:hint="eastAsia"/>
                <w:szCs w:val="18"/>
              </w:rPr>
              <w:t>項</w:t>
            </w:r>
          </w:p>
          <w:p w14:paraId="53644C4B" w14:textId="77777777" w:rsidR="0058071D" w:rsidRPr="000F3CF4" w:rsidRDefault="0058071D" w:rsidP="002907D5">
            <w:pPr>
              <w:suppressAutoHyphens/>
              <w:autoSpaceDE w:val="0"/>
              <w:autoSpaceDN w:val="0"/>
              <w:spacing w:line="210" w:lineRule="exact"/>
              <w:rPr>
                <w:rFonts w:ascii="ＭＳ ゴシック" w:eastAsia="ＭＳ ゴシック" w:hAnsi="ＭＳ ゴシック"/>
                <w:spacing w:val="2"/>
                <w:szCs w:val="18"/>
              </w:rPr>
            </w:pPr>
          </w:p>
          <w:p w14:paraId="49CFC91D" w14:textId="77777777" w:rsidR="0058071D" w:rsidRPr="000F3CF4" w:rsidRDefault="0058071D" w:rsidP="002907D5">
            <w:pPr>
              <w:tabs>
                <w:tab w:val="left" w:pos="1125"/>
              </w:tabs>
              <w:suppressAutoHyphens/>
              <w:autoSpaceDE w:val="0"/>
              <w:autoSpaceDN w:val="0"/>
              <w:spacing w:line="20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その提供する指定共同生活援助の質の評価を行い</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常にその改善を図っているか。</w:t>
            </w:r>
          </w:p>
          <w:p w14:paraId="43633EA4" w14:textId="77777777" w:rsidR="0058071D" w:rsidRPr="000F3CF4" w:rsidRDefault="0058071D" w:rsidP="002907D5">
            <w:pPr>
              <w:tabs>
                <w:tab w:val="left" w:pos="1125"/>
              </w:tabs>
              <w:suppressAutoHyphens/>
              <w:autoSpaceDE w:val="0"/>
              <w:autoSpaceDN w:val="0"/>
              <w:spacing w:line="200" w:lineRule="exact"/>
              <w:ind w:leftChars="100" w:left="18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厚令</w:t>
            </w:r>
            <w:r w:rsidRPr="000F3CF4">
              <w:rPr>
                <w:rFonts w:ascii="ＭＳ ゴシック" w:eastAsia="ＭＳ ゴシック" w:hAnsi="ＭＳ ゴシック"/>
                <w:szCs w:val="18"/>
              </w:rPr>
              <w:t>171</w:t>
            </w:r>
            <w:r w:rsidRPr="000F3CF4">
              <w:rPr>
                <w:rFonts w:ascii="ＭＳ ゴシック" w:eastAsia="ＭＳ ゴシック" w:hAnsi="ＭＳ ゴシック" w:hint="eastAsia"/>
                <w:szCs w:val="18"/>
              </w:rPr>
              <w:t>第</w:t>
            </w:r>
            <w:r w:rsidRPr="000F3CF4">
              <w:rPr>
                <w:rFonts w:ascii="ＭＳ ゴシック" w:eastAsia="ＭＳ ゴシック" w:hAnsi="ＭＳ ゴシック"/>
                <w:szCs w:val="18"/>
              </w:rPr>
              <w:t>21</w:t>
            </w:r>
            <w:r w:rsidRPr="000F3CF4">
              <w:rPr>
                <w:rFonts w:ascii="ＭＳ ゴシック" w:eastAsia="ＭＳ ゴシック" w:hAnsi="ＭＳ ゴシック" w:hint="eastAsia"/>
                <w:szCs w:val="18"/>
              </w:rPr>
              <w:t>0条の5第</w:t>
            </w:r>
            <w:r w:rsidR="008F7ED1" w:rsidRPr="000F3CF4">
              <w:rPr>
                <w:rFonts w:ascii="ＭＳ ゴシック" w:eastAsia="ＭＳ ゴシック" w:hAnsi="ＭＳ ゴシック" w:hint="eastAsia"/>
                <w:szCs w:val="18"/>
              </w:rPr>
              <w:t>5</w:t>
            </w:r>
            <w:r w:rsidRPr="000F3CF4">
              <w:rPr>
                <w:rFonts w:ascii="ＭＳ ゴシック" w:eastAsia="ＭＳ ゴシック" w:hAnsi="ＭＳ ゴシック" w:hint="eastAsia"/>
                <w:szCs w:val="18"/>
              </w:rPr>
              <w:t>項</w:t>
            </w:r>
            <w:r w:rsidR="00A35004" w:rsidRPr="000F3CF4">
              <w:rPr>
                <w:rFonts w:ascii="ＭＳ ゴシック" w:eastAsia="ＭＳ ゴシック" w:hAnsi="ＭＳ ゴシック" w:hint="eastAsia"/>
                <w:szCs w:val="18"/>
              </w:rPr>
              <w:t>（第213条の11</w:t>
            </w:r>
            <w:r w:rsidR="003925F2" w:rsidRPr="000F3CF4">
              <w:rPr>
                <w:rFonts w:ascii="ＭＳ ゴシック" w:eastAsia="ＭＳ ゴシック" w:hAnsi="ＭＳ ゴシック" w:hint="eastAsia"/>
                <w:szCs w:val="18"/>
              </w:rPr>
              <w:t>、</w:t>
            </w:r>
            <w:r w:rsidR="00A35004" w:rsidRPr="000F3CF4">
              <w:rPr>
                <w:rFonts w:ascii="ＭＳ ゴシック" w:eastAsia="ＭＳ ゴシック" w:hAnsi="ＭＳ ゴシック" w:hint="eastAsia"/>
                <w:szCs w:val="18"/>
              </w:rPr>
              <w:t>第213条の22準用）</w:t>
            </w:r>
          </w:p>
        </w:tc>
        <w:tc>
          <w:tcPr>
            <w:tcW w:w="399" w:type="dxa"/>
          </w:tcPr>
          <w:p w14:paraId="51670300" w14:textId="77777777" w:rsidR="0058071D" w:rsidRPr="000F3CF4" w:rsidRDefault="0058071D" w:rsidP="00356C9D">
            <w:pPr>
              <w:rPr>
                <w:rFonts w:ascii="ＭＳ ゴシック" w:eastAsia="ＭＳ ゴシック" w:hAnsi="ＭＳ ゴシック"/>
                <w:szCs w:val="18"/>
              </w:rPr>
            </w:pPr>
            <w:r w:rsidRPr="000F3CF4">
              <w:rPr>
                <w:rFonts w:ascii="ＭＳ ゴシック" w:eastAsia="ＭＳ ゴシック" w:hAnsi="ＭＳ ゴシック" w:hint="eastAsia"/>
                <w:szCs w:val="18"/>
              </w:rPr>
              <w:t>適</w:t>
            </w:r>
          </w:p>
          <w:p w14:paraId="77EB06A4" w14:textId="77777777" w:rsidR="0058071D" w:rsidRPr="000F3CF4" w:rsidRDefault="0058071D" w:rsidP="00356C9D">
            <w:pPr>
              <w:rPr>
                <w:rFonts w:ascii="ＭＳ ゴシック" w:eastAsia="ＭＳ ゴシック" w:hAnsi="ＭＳ ゴシック"/>
                <w:szCs w:val="18"/>
              </w:rPr>
            </w:pPr>
            <w:r w:rsidRPr="000F3CF4">
              <w:rPr>
                <w:rFonts w:ascii="ＭＳ ゴシック" w:eastAsia="ＭＳ ゴシック" w:hAnsi="ＭＳ ゴシック" w:hint="eastAsia"/>
                <w:szCs w:val="18"/>
              </w:rPr>
              <w:t>・</w:t>
            </w:r>
          </w:p>
          <w:p w14:paraId="0E6AB426" w14:textId="77777777" w:rsidR="0058071D" w:rsidRPr="000F3CF4" w:rsidRDefault="0058071D" w:rsidP="008043EC">
            <w:pPr>
              <w:rPr>
                <w:rFonts w:ascii="ＭＳ ゴシック" w:eastAsia="ＭＳ ゴシック" w:hAnsi="ＭＳ ゴシック"/>
                <w:szCs w:val="18"/>
              </w:rPr>
            </w:pPr>
            <w:r w:rsidRPr="000F3CF4">
              <w:rPr>
                <w:rFonts w:ascii="ＭＳ ゴシック" w:eastAsia="ＭＳ ゴシック" w:hAnsi="ＭＳ ゴシック" w:hint="eastAsia"/>
                <w:szCs w:val="18"/>
              </w:rPr>
              <w:t>否</w:t>
            </w:r>
          </w:p>
        </w:tc>
        <w:tc>
          <w:tcPr>
            <w:tcW w:w="2029" w:type="dxa"/>
          </w:tcPr>
          <w:p w14:paraId="2E8DBEF1" w14:textId="77777777" w:rsidR="0058071D" w:rsidRPr="000F3CF4" w:rsidRDefault="0058071D" w:rsidP="00834182">
            <w:pPr>
              <w:rPr>
                <w:rFonts w:ascii="ＭＳ ゴシック" w:eastAsia="ＭＳ ゴシック" w:hAnsi="ＭＳ ゴシック"/>
                <w:szCs w:val="18"/>
              </w:rPr>
            </w:pPr>
          </w:p>
          <w:p w14:paraId="0EE2F2AE" w14:textId="77777777" w:rsidR="0058071D" w:rsidRPr="000F3CF4" w:rsidRDefault="0058071D" w:rsidP="00834182">
            <w:pPr>
              <w:rPr>
                <w:rFonts w:ascii="ＭＳ ゴシック" w:eastAsia="ＭＳ ゴシック" w:hAnsi="ＭＳ ゴシック"/>
                <w:szCs w:val="18"/>
              </w:rPr>
            </w:pPr>
          </w:p>
          <w:p w14:paraId="3384A97F" w14:textId="77777777" w:rsidR="0058071D" w:rsidRPr="000F3CF4" w:rsidRDefault="0058071D" w:rsidP="00834182">
            <w:pPr>
              <w:rPr>
                <w:rFonts w:ascii="ＭＳ ゴシック" w:eastAsia="ＭＳ ゴシック" w:hAnsi="ＭＳ ゴシック"/>
                <w:szCs w:val="18"/>
              </w:rPr>
            </w:pPr>
          </w:p>
          <w:p w14:paraId="03672E07" w14:textId="77777777" w:rsidR="0058071D" w:rsidRPr="000F3CF4" w:rsidRDefault="0058071D" w:rsidP="007D2FA4">
            <w:pPr>
              <w:rPr>
                <w:rFonts w:ascii="ＭＳ ゴシック" w:eastAsia="ＭＳ ゴシック" w:hAnsi="ＭＳ ゴシック"/>
                <w:szCs w:val="18"/>
              </w:rPr>
            </w:pPr>
          </w:p>
          <w:p w14:paraId="285D818F" w14:textId="77777777" w:rsidR="0058071D" w:rsidRPr="000F3CF4" w:rsidRDefault="0058071D" w:rsidP="007D2FA4">
            <w:pPr>
              <w:rPr>
                <w:rFonts w:ascii="ＭＳ ゴシック" w:eastAsia="ＭＳ ゴシック" w:hAnsi="ＭＳ ゴシック"/>
                <w:szCs w:val="18"/>
              </w:rPr>
            </w:pPr>
          </w:p>
          <w:p w14:paraId="26401B93" w14:textId="77777777" w:rsidR="0058071D" w:rsidRPr="000F3CF4" w:rsidRDefault="0058071D" w:rsidP="007D2FA4">
            <w:pPr>
              <w:rPr>
                <w:rFonts w:ascii="ＭＳ ゴシック" w:eastAsia="ＭＳ ゴシック" w:hAnsi="ＭＳ ゴシック"/>
                <w:szCs w:val="18"/>
              </w:rPr>
            </w:pPr>
          </w:p>
          <w:p w14:paraId="046E9AF7" w14:textId="77777777" w:rsidR="0058071D" w:rsidRPr="000F3CF4" w:rsidRDefault="0058071D" w:rsidP="007D2FA4">
            <w:pPr>
              <w:rPr>
                <w:rFonts w:ascii="ＭＳ ゴシック" w:eastAsia="ＭＳ ゴシック" w:hAnsi="ＭＳ ゴシック"/>
                <w:szCs w:val="18"/>
              </w:rPr>
            </w:pPr>
          </w:p>
          <w:p w14:paraId="223BB0ED" w14:textId="77777777" w:rsidR="0058071D" w:rsidRPr="000F3CF4" w:rsidRDefault="0058071D" w:rsidP="00FC74E4">
            <w:pPr>
              <w:rPr>
                <w:rFonts w:ascii="ＭＳ ゴシック" w:eastAsia="ＭＳ ゴシック" w:hAnsi="ＭＳ ゴシック"/>
                <w:szCs w:val="18"/>
              </w:rPr>
            </w:pPr>
          </w:p>
          <w:p w14:paraId="66FF3A9A" w14:textId="77777777" w:rsidR="0058071D" w:rsidRPr="000F3CF4" w:rsidRDefault="0058071D" w:rsidP="00FC74E4">
            <w:pPr>
              <w:rPr>
                <w:rFonts w:ascii="ＭＳ ゴシック" w:eastAsia="ＭＳ ゴシック" w:hAnsi="ＭＳ ゴシック"/>
                <w:szCs w:val="18"/>
              </w:rPr>
            </w:pPr>
          </w:p>
          <w:p w14:paraId="68782339" w14:textId="77777777" w:rsidR="0058071D" w:rsidRPr="000F3CF4" w:rsidRDefault="0058071D" w:rsidP="00AA6870">
            <w:pPr>
              <w:rPr>
                <w:rFonts w:ascii="ＭＳ ゴシック" w:eastAsia="ＭＳ ゴシック" w:hAnsi="ＭＳ ゴシック"/>
                <w:szCs w:val="18"/>
              </w:rPr>
            </w:pPr>
          </w:p>
          <w:p w14:paraId="63EC3685" w14:textId="77777777" w:rsidR="0058071D" w:rsidRPr="000F3CF4" w:rsidRDefault="0058071D" w:rsidP="00AA6870">
            <w:pPr>
              <w:rPr>
                <w:rFonts w:ascii="ＭＳ ゴシック" w:eastAsia="ＭＳ ゴシック" w:hAnsi="ＭＳ ゴシック"/>
                <w:szCs w:val="18"/>
              </w:rPr>
            </w:pPr>
          </w:p>
          <w:p w14:paraId="77F46CF9" w14:textId="77777777" w:rsidR="0058071D" w:rsidRPr="000F3CF4" w:rsidRDefault="0058071D" w:rsidP="002B6F22">
            <w:pPr>
              <w:rPr>
                <w:rFonts w:ascii="ＭＳ ゴシック" w:eastAsia="ＭＳ ゴシック" w:hAnsi="ＭＳ ゴシック"/>
                <w:szCs w:val="18"/>
              </w:rPr>
            </w:pPr>
          </w:p>
          <w:p w14:paraId="7705726E" w14:textId="77777777" w:rsidR="0058071D" w:rsidRPr="000F3CF4" w:rsidRDefault="0058071D" w:rsidP="005C6E72">
            <w:pPr>
              <w:rPr>
                <w:rFonts w:ascii="ＭＳ ゴシック" w:eastAsia="ＭＳ ゴシック" w:hAnsi="ＭＳ ゴシック"/>
                <w:szCs w:val="18"/>
              </w:rPr>
            </w:pPr>
          </w:p>
          <w:p w14:paraId="2703EE68" w14:textId="77777777" w:rsidR="0058071D" w:rsidRPr="000F3CF4" w:rsidRDefault="0058071D" w:rsidP="00195BC6">
            <w:pPr>
              <w:rPr>
                <w:rFonts w:ascii="ＭＳ ゴシック" w:eastAsia="ＭＳ ゴシック" w:hAnsi="ＭＳ ゴシック"/>
                <w:szCs w:val="18"/>
              </w:rPr>
            </w:pPr>
          </w:p>
          <w:p w14:paraId="5CDDDCC7" w14:textId="77777777" w:rsidR="00562413" w:rsidRPr="000F3CF4" w:rsidRDefault="00562413" w:rsidP="00195BC6">
            <w:pPr>
              <w:rPr>
                <w:rFonts w:ascii="ＭＳ ゴシック" w:eastAsia="ＭＳ ゴシック" w:hAnsi="ＭＳ ゴシック"/>
                <w:szCs w:val="18"/>
              </w:rPr>
            </w:pPr>
          </w:p>
          <w:p w14:paraId="466BA5B2" w14:textId="77777777" w:rsidR="00562413" w:rsidRPr="000F3CF4" w:rsidRDefault="00562413" w:rsidP="00195BC6">
            <w:pPr>
              <w:rPr>
                <w:rFonts w:ascii="ＭＳ ゴシック" w:eastAsia="ＭＳ ゴシック" w:hAnsi="ＭＳ ゴシック"/>
                <w:szCs w:val="18"/>
              </w:rPr>
            </w:pPr>
          </w:p>
          <w:p w14:paraId="2AC06A9E" w14:textId="77777777" w:rsidR="00562413" w:rsidRPr="000F3CF4" w:rsidRDefault="00562413" w:rsidP="00195BC6">
            <w:pPr>
              <w:rPr>
                <w:rFonts w:ascii="ＭＳ ゴシック" w:eastAsia="ＭＳ ゴシック" w:hAnsi="ＭＳ ゴシック"/>
                <w:szCs w:val="18"/>
              </w:rPr>
            </w:pPr>
          </w:p>
          <w:p w14:paraId="32C6F7C8" w14:textId="77777777" w:rsidR="0058071D" w:rsidRPr="000F3CF4" w:rsidRDefault="0058071D" w:rsidP="001D6D9A">
            <w:pPr>
              <w:rPr>
                <w:rFonts w:ascii="ＭＳ ゴシック" w:eastAsia="ＭＳ ゴシック" w:hAnsi="ＭＳ ゴシック"/>
                <w:szCs w:val="18"/>
              </w:rPr>
            </w:pPr>
          </w:p>
          <w:p w14:paraId="161C78F8" w14:textId="77777777" w:rsidR="0058071D" w:rsidRPr="000F3CF4" w:rsidRDefault="0058071D" w:rsidP="001D6D9A">
            <w:pPr>
              <w:autoSpaceDE w:val="0"/>
              <w:autoSpaceDN w:val="0"/>
              <w:spacing w:line="210" w:lineRule="exact"/>
              <w:rPr>
                <w:rFonts w:ascii="ＭＳ ゴシック" w:eastAsia="ＭＳ ゴシック" w:hAnsi="ＭＳ ゴシック"/>
              </w:rPr>
            </w:pPr>
            <w:r w:rsidRPr="000F3CF4">
              <w:rPr>
                <w:rFonts w:ascii="ＭＳ ゴシック" w:eastAsia="ＭＳ ゴシック" w:hAnsi="ＭＳ ゴシック" w:hint="eastAsia"/>
              </w:rPr>
              <w:t>【自主点検の有・無】</w:t>
            </w:r>
          </w:p>
          <w:p w14:paraId="5D59763E" w14:textId="77777777" w:rsidR="0058071D" w:rsidRPr="000F3CF4" w:rsidRDefault="0058071D" w:rsidP="002C6EFD">
            <w:pPr>
              <w:autoSpaceDE w:val="0"/>
              <w:autoSpaceDN w:val="0"/>
              <w:spacing w:line="210" w:lineRule="exact"/>
              <w:rPr>
                <w:rFonts w:ascii="ＭＳ ゴシック" w:eastAsia="ＭＳ ゴシック" w:hAnsi="ＭＳ ゴシック"/>
              </w:rPr>
            </w:pPr>
          </w:p>
          <w:p w14:paraId="4C1A128C" w14:textId="77777777" w:rsidR="0058071D" w:rsidRPr="000F3CF4" w:rsidRDefault="0058071D" w:rsidP="009246DE">
            <w:pPr>
              <w:autoSpaceDE w:val="0"/>
              <w:autoSpaceDN w:val="0"/>
              <w:spacing w:line="210" w:lineRule="exact"/>
              <w:rPr>
                <w:rFonts w:ascii="ＭＳ ゴシック" w:eastAsia="ＭＳ ゴシック" w:hAnsi="ＭＳ ゴシック"/>
              </w:rPr>
            </w:pPr>
            <w:r w:rsidRPr="000F3CF4">
              <w:rPr>
                <w:rFonts w:ascii="ＭＳ ゴシック" w:eastAsia="ＭＳ ゴシック" w:hAnsi="ＭＳ ゴシック" w:hint="eastAsia"/>
              </w:rPr>
              <w:t>【第三者評価の有・無】</w:t>
            </w:r>
          </w:p>
        </w:tc>
      </w:tr>
      <w:tr w:rsidR="000F3CF4" w:rsidRPr="000F3CF4" w14:paraId="0C482C2D" w14:textId="77777777" w:rsidTr="00605A00">
        <w:tc>
          <w:tcPr>
            <w:tcW w:w="1019" w:type="dxa"/>
          </w:tcPr>
          <w:p w14:paraId="69CB6946" w14:textId="77777777" w:rsidR="0058071D" w:rsidRPr="000F3CF4" w:rsidRDefault="000733AD" w:rsidP="002907D5">
            <w:pPr>
              <w:suppressAutoHyphens/>
              <w:autoSpaceDE w:val="0"/>
              <w:autoSpaceDN w:val="0"/>
              <w:spacing w:line="210" w:lineRule="exact"/>
              <w:ind w:left="180" w:hangingChars="100" w:hanging="180"/>
              <w:jc w:val="left"/>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18</w:t>
            </w:r>
            <w:r w:rsidR="0058071D" w:rsidRPr="000F3CF4">
              <w:rPr>
                <w:rFonts w:ascii="ＭＳ ゴシック" w:eastAsia="ＭＳ ゴシック" w:hAnsi="ＭＳ ゴシック" w:hint="eastAsia"/>
                <w:szCs w:val="18"/>
              </w:rPr>
              <w:t xml:space="preserve">　共同生活援助計画の作成等</w:t>
            </w:r>
          </w:p>
        </w:tc>
        <w:tc>
          <w:tcPr>
            <w:tcW w:w="6640" w:type="dxa"/>
          </w:tcPr>
          <w:p w14:paraId="3B929B37" w14:textId="77777777" w:rsidR="0058071D" w:rsidRPr="000F3CF4" w:rsidRDefault="0058071D" w:rsidP="002907D5">
            <w:pPr>
              <w:suppressAutoHyphens/>
              <w:autoSpaceDE w:val="0"/>
              <w:autoSpaceDN w:val="0"/>
              <w:spacing w:line="210" w:lineRule="exact"/>
              <w:ind w:left="450" w:hangingChars="250" w:hanging="450"/>
              <w:rPr>
                <w:rFonts w:ascii="ＭＳ ゴシック" w:eastAsia="ＭＳ ゴシック" w:hAnsi="ＭＳ ゴシック"/>
                <w:szCs w:val="18"/>
              </w:rPr>
            </w:pP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 xml:space="preserve">　指定共同生活援助事業所の管理者は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サービス管理責任者に指定共同生活援助に係る個別支援計画（共同生活援助計画）の作成に関する業務を担当させているか。</w:t>
            </w:r>
          </w:p>
          <w:p w14:paraId="02595F55" w14:textId="77777777" w:rsidR="0058071D" w:rsidRPr="000F3CF4" w:rsidRDefault="0058071D" w:rsidP="002907D5">
            <w:pPr>
              <w:suppressAutoHyphens/>
              <w:autoSpaceDE w:val="0"/>
              <w:autoSpaceDN w:val="0"/>
              <w:spacing w:line="210" w:lineRule="exact"/>
              <w:ind w:firstLineChars="100" w:firstLine="18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w:t>
            </w:r>
            <w:r>
              <w:rPr>
                <w:rFonts w:ascii="ＭＳ ゴシック" w:eastAsia="ＭＳ ゴシック" w:hAnsi="ＭＳ ゴシック" w:hint="eastAsia"/>
                <w:spacing w:val="1"/>
                <w:w w:val="93"/>
                <w:kern w:val="0"/>
                <w:szCs w:val="18"/>
                <w:fitText w:val="5220" w:id="-1249600509"/>
              </w:rPr>
              <w:t>平</w:t>
            </w:r>
            <w:r>
              <w:rPr>
                <w:rFonts w:ascii="ＭＳ ゴシック" w:eastAsia="ＭＳ ゴシック" w:hAnsi="ＭＳ ゴシック"/>
                <w:spacing w:val="1"/>
                <w:w w:val="93"/>
                <w:kern w:val="0"/>
                <w:szCs w:val="18"/>
                <w:fitText w:val="5220" w:id="-1249600509"/>
              </w:rPr>
              <w:t>18</w:t>
            </w:r>
            <w:r>
              <w:rPr>
                <w:rFonts w:ascii="ＭＳ ゴシック" w:eastAsia="ＭＳ ゴシック" w:hAnsi="ＭＳ ゴシック" w:hint="eastAsia"/>
                <w:spacing w:val="1"/>
                <w:w w:val="93"/>
                <w:kern w:val="0"/>
                <w:szCs w:val="18"/>
                <w:fitText w:val="5220" w:id="-1249600509"/>
              </w:rPr>
              <w:t>厚令</w:t>
            </w:r>
            <w:r>
              <w:rPr>
                <w:rFonts w:ascii="ＭＳ ゴシック" w:eastAsia="ＭＳ ゴシック" w:hAnsi="ＭＳ ゴシック"/>
                <w:spacing w:val="1"/>
                <w:w w:val="93"/>
                <w:kern w:val="0"/>
                <w:szCs w:val="18"/>
                <w:fitText w:val="5220" w:id="-1249600509"/>
              </w:rPr>
              <w:t>171</w:t>
            </w:r>
            <w:r>
              <w:rPr>
                <w:rFonts w:ascii="ＭＳ ゴシック" w:eastAsia="ＭＳ ゴシック" w:hAnsi="ＭＳ ゴシック" w:hint="eastAsia"/>
                <w:spacing w:val="1"/>
                <w:w w:val="93"/>
                <w:kern w:val="0"/>
                <w:szCs w:val="18"/>
                <w:fitText w:val="5220" w:id="-1249600509"/>
              </w:rPr>
              <w:t>第</w:t>
            </w:r>
            <w:r>
              <w:rPr>
                <w:rFonts w:ascii="ＭＳ ゴシック" w:eastAsia="ＭＳ ゴシック" w:hAnsi="ＭＳ ゴシック"/>
                <w:spacing w:val="1"/>
                <w:w w:val="93"/>
                <w:kern w:val="0"/>
                <w:szCs w:val="18"/>
                <w:fitText w:val="5220" w:id="-1249600509"/>
              </w:rPr>
              <w:t>213</w:t>
            </w:r>
            <w:r>
              <w:rPr>
                <w:rFonts w:ascii="ＭＳ ゴシック" w:eastAsia="ＭＳ ゴシック" w:hAnsi="ＭＳ ゴシック" w:hint="eastAsia"/>
                <w:spacing w:val="1"/>
                <w:w w:val="93"/>
                <w:kern w:val="0"/>
                <w:szCs w:val="18"/>
                <w:fitText w:val="5220" w:id="-1249600509"/>
              </w:rPr>
              <w:t>条</w:t>
            </w:r>
            <w:r w:rsidR="003925F2">
              <w:rPr>
                <w:rFonts w:ascii="ＭＳ ゴシック" w:eastAsia="ＭＳ ゴシック" w:hAnsi="ＭＳ ゴシック" w:hint="eastAsia"/>
                <w:spacing w:val="1"/>
                <w:w w:val="93"/>
                <w:kern w:val="0"/>
                <w:szCs w:val="18"/>
                <w:fitText w:val="5220" w:id="-1249600509"/>
              </w:rPr>
              <w:t>、</w:t>
            </w:r>
            <w:r w:rsidR="002D7A1A">
              <w:rPr>
                <w:rFonts w:ascii="ＭＳ ゴシック" w:eastAsia="ＭＳ ゴシック" w:hAnsi="ＭＳ ゴシック" w:hint="eastAsia"/>
                <w:spacing w:val="1"/>
                <w:w w:val="93"/>
                <w:kern w:val="0"/>
                <w:szCs w:val="18"/>
                <w:fitText w:val="5220" w:id="-1249600509"/>
              </w:rPr>
              <w:t>第</w:t>
            </w:r>
            <w:r w:rsidR="002D7A1A">
              <w:rPr>
                <w:rFonts w:ascii="ＭＳ ゴシック" w:eastAsia="ＭＳ ゴシック" w:hAnsi="ＭＳ ゴシック"/>
                <w:spacing w:val="1"/>
                <w:w w:val="93"/>
                <w:kern w:val="0"/>
                <w:szCs w:val="18"/>
                <w:fitText w:val="5220" w:id="-1249600509"/>
              </w:rPr>
              <w:t>213条の11</w:t>
            </w:r>
            <w:r w:rsidR="003925F2">
              <w:rPr>
                <w:rFonts w:ascii="ＭＳ ゴシック" w:eastAsia="ＭＳ ゴシック" w:hAnsi="ＭＳ ゴシック" w:hint="eastAsia"/>
                <w:spacing w:val="1"/>
                <w:w w:val="93"/>
                <w:kern w:val="0"/>
                <w:szCs w:val="18"/>
                <w:fitText w:val="5220" w:id="-1249600509"/>
              </w:rPr>
              <w:t>、</w:t>
            </w:r>
            <w:r w:rsidR="002D7A1A">
              <w:rPr>
                <w:rFonts w:ascii="ＭＳ ゴシック" w:eastAsia="ＭＳ ゴシック" w:hAnsi="ＭＳ ゴシック" w:hint="eastAsia"/>
                <w:spacing w:val="1"/>
                <w:w w:val="93"/>
                <w:kern w:val="0"/>
                <w:szCs w:val="18"/>
                <w:fitText w:val="5220" w:id="-1249600509"/>
              </w:rPr>
              <w:t>第</w:t>
            </w:r>
            <w:r w:rsidR="002D7A1A">
              <w:rPr>
                <w:rFonts w:ascii="ＭＳ ゴシック" w:eastAsia="ＭＳ ゴシック" w:hAnsi="ＭＳ ゴシック"/>
                <w:spacing w:val="1"/>
                <w:w w:val="93"/>
                <w:kern w:val="0"/>
                <w:szCs w:val="18"/>
                <w:fitText w:val="5220" w:id="-1249600509"/>
              </w:rPr>
              <w:t>213条の22</w:t>
            </w:r>
            <w:r>
              <w:rPr>
                <w:rFonts w:ascii="ＭＳ ゴシック" w:eastAsia="ＭＳ ゴシック" w:hAnsi="ＭＳ ゴシック" w:hint="eastAsia"/>
                <w:spacing w:val="1"/>
                <w:w w:val="93"/>
                <w:kern w:val="0"/>
                <w:szCs w:val="18"/>
                <w:fitText w:val="5220" w:id="-1249600509"/>
              </w:rPr>
              <w:t>準用（第</w:t>
            </w:r>
            <w:r>
              <w:rPr>
                <w:rFonts w:ascii="ＭＳ ゴシック" w:eastAsia="ＭＳ ゴシック" w:hAnsi="ＭＳ ゴシック"/>
                <w:spacing w:val="1"/>
                <w:w w:val="93"/>
                <w:kern w:val="0"/>
                <w:szCs w:val="18"/>
                <w:fitText w:val="5220" w:id="-1249600509"/>
              </w:rPr>
              <w:t>58</w:t>
            </w:r>
            <w:r>
              <w:rPr>
                <w:rFonts w:ascii="ＭＳ ゴシック" w:eastAsia="ＭＳ ゴシック" w:hAnsi="ＭＳ ゴシック" w:hint="eastAsia"/>
                <w:spacing w:val="1"/>
                <w:w w:val="93"/>
                <w:kern w:val="0"/>
                <w:szCs w:val="18"/>
                <w:fitText w:val="5220" w:id="-1249600509"/>
              </w:rPr>
              <w:t>条第</w:t>
            </w:r>
            <w:r>
              <w:rPr>
                <w:rFonts w:ascii="ＭＳ ゴシック" w:eastAsia="ＭＳ ゴシック" w:hAnsi="ＭＳ ゴシック"/>
                <w:spacing w:val="1"/>
                <w:w w:val="93"/>
                <w:kern w:val="0"/>
                <w:szCs w:val="18"/>
                <w:fitText w:val="5220" w:id="-1249600509"/>
              </w:rPr>
              <w:t>1</w:t>
            </w:r>
            <w:r>
              <w:rPr>
                <w:rFonts w:ascii="ＭＳ ゴシック" w:eastAsia="ＭＳ ゴシック" w:hAnsi="ＭＳ ゴシック" w:hint="eastAsia"/>
                <w:spacing w:val="1"/>
                <w:w w:val="93"/>
                <w:kern w:val="0"/>
                <w:szCs w:val="18"/>
                <w:fitText w:val="5220" w:id="-1249600509"/>
              </w:rPr>
              <w:t>項</w:t>
            </w:r>
            <w:r>
              <w:rPr>
                <w:rFonts w:ascii="ＭＳ ゴシック" w:eastAsia="ＭＳ ゴシック" w:hAnsi="ＭＳ ゴシック"/>
                <w:spacing w:val="13"/>
                <w:w w:val="93"/>
                <w:kern w:val="0"/>
                <w:szCs w:val="18"/>
                <w:fitText w:val="5220" w:id="-1249600509"/>
              </w:rPr>
              <w:t>)</w:t>
            </w:r>
          </w:p>
          <w:p w14:paraId="39AAE4E5" w14:textId="77777777" w:rsidR="0058071D" w:rsidRPr="000F3CF4" w:rsidRDefault="0058071D" w:rsidP="002907D5">
            <w:pPr>
              <w:suppressAutoHyphens/>
              <w:autoSpaceDE w:val="0"/>
              <w:autoSpaceDN w:val="0"/>
              <w:spacing w:line="210" w:lineRule="exact"/>
              <w:rPr>
                <w:rFonts w:ascii="ＭＳ ゴシック" w:eastAsia="ＭＳ ゴシック" w:hAnsi="ＭＳ ゴシック"/>
                <w:spacing w:val="2"/>
                <w:szCs w:val="18"/>
              </w:rPr>
            </w:pPr>
          </w:p>
          <w:p w14:paraId="6C1BF4B1" w14:textId="77777777" w:rsidR="0058071D" w:rsidRPr="000F3CF4" w:rsidRDefault="0058071D" w:rsidP="002907D5">
            <w:pPr>
              <w:suppressAutoHyphens/>
              <w:autoSpaceDE w:val="0"/>
              <w:autoSpaceDN w:val="0"/>
              <w:spacing w:line="210" w:lineRule="exact"/>
              <w:ind w:left="450" w:hangingChars="250" w:hanging="450"/>
              <w:rPr>
                <w:rFonts w:ascii="ＭＳ ゴシック" w:eastAsia="ＭＳ ゴシック" w:hAnsi="ＭＳ ゴシック"/>
                <w:szCs w:val="18"/>
              </w:rPr>
            </w:pP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(2)</w:t>
            </w:r>
            <w:r w:rsidRPr="000F3CF4">
              <w:rPr>
                <w:rFonts w:ascii="ＭＳ ゴシック" w:eastAsia="ＭＳ ゴシック" w:hAnsi="ＭＳ ゴシック" w:hint="eastAsia"/>
                <w:szCs w:val="18"/>
              </w:rPr>
              <w:t xml:space="preserve">　サービス管理責任者は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共同生活援助計画の作成に当たっては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適切な方法により</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利用者について</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その有する能力</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その置かれている環境及び日常生活全般の状況等の評価を通じて利用者の希望する生活や課題等の把握（アセスメント）を行い</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利用者が自立した日常生活を営むことができるように支援する上での適切な支援内容の検討をしているか。</w:t>
            </w:r>
          </w:p>
          <w:p w14:paraId="0787106F" w14:textId="77777777" w:rsidR="0058071D" w:rsidRPr="000F3CF4" w:rsidRDefault="0058071D" w:rsidP="002907D5">
            <w:pPr>
              <w:suppressAutoHyphens/>
              <w:autoSpaceDE w:val="0"/>
              <w:autoSpaceDN w:val="0"/>
              <w:spacing w:line="210" w:lineRule="exact"/>
              <w:ind w:firstLineChars="100" w:firstLine="18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w:t>
            </w:r>
            <w:r>
              <w:rPr>
                <w:rFonts w:ascii="ＭＳ ゴシック" w:eastAsia="ＭＳ ゴシック" w:hAnsi="ＭＳ ゴシック" w:hint="eastAsia"/>
                <w:spacing w:val="1"/>
                <w:w w:val="93"/>
                <w:kern w:val="0"/>
                <w:szCs w:val="18"/>
                <w:fitText w:val="5220" w:id="-1249600510"/>
              </w:rPr>
              <w:t>平</w:t>
            </w:r>
            <w:r>
              <w:rPr>
                <w:rFonts w:ascii="ＭＳ ゴシック" w:eastAsia="ＭＳ ゴシック" w:hAnsi="ＭＳ ゴシック"/>
                <w:spacing w:val="1"/>
                <w:w w:val="93"/>
                <w:kern w:val="0"/>
                <w:szCs w:val="18"/>
                <w:fitText w:val="5220" w:id="-1249600510"/>
              </w:rPr>
              <w:t>18</w:t>
            </w:r>
            <w:r>
              <w:rPr>
                <w:rFonts w:ascii="ＭＳ ゴシック" w:eastAsia="ＭＳ ゴシック" w:hAnsi="ＭＳ ゴシック" w:hint="eastAsia"/>
                <w:spacing w:val="1"/>
                <w:w w:val="93"/>
                <w:kern w:val="0"/>
                <w:szCs w:val="18"/>
                <w:fitText w:val="5220" w:id="-1249600510"/>
              </w:rPr>
              <w:t>厚令</w:t>
            </w:r>
            <w:r>
              <w:rPr>
                <w:rFonts w:ascii="ＭＳ ゴシック" w:eastAsia="ＭＳ ゴシック" w:hAnsi="ＭＳ ゴシック"/>
                <w:spacing w:val="1"/>
                <w:w w:val="93"/>
                <w:kern w:val="0"/>
                <w:szCs w:val="18"/>
                <w:fitText w:val="5220" w:id="-1249600510"/>
              </w:rPr>
              <w:t>171</w:t>
            </w:r>
            <w:r>
              <w:rPr>
                <w:rFonts w:ascii="ＭＳ ゴシック" w:eastAsia="ＭＳ ゴシック" w:hAnsi="ＭＳ ゴシック" w:hint="eastAsia"/>
                <w:spacing w:val="1"/>
                <w:w w:val="93"/>
                <w:kern w:val="0"/>
                <w:szCs w:val="18"/>
                <w:fitText w:val="5220" w:id="-1249600510"/>
              </w:rPr>
              <w:t>第</w:t>
            </w:r>
            <w:r>
              <w:rPr>
                <w:rFonts w:ascii="ＭＳ ゴシック" w:eastAsia="ＭＳ ゴシック" w:hAnsi="ＭＳ ゴシック"/>
                <w:spacing w:val="1"/>
                <w:w w:val="93"/>
                <w:kern w:val="0"/>
                <w:szCs w:val="18"/>
                <w:fitText w:val="5220" w:id="-1249600510"/>
              </w:rPr>
              <w:t>213</w:t>
            </w:r>
            <w:r>
              <w:rPr>
                <w:rFonts w:ascii="ＭＳ ゴシック" w:eastAsia="ＭＳ ゴシック" w:hAnsi="ＭＳ ゴシック" w:hint="eastAsia"/>
                <w:spacing w:val="1"/>
                <w:w w:val="93"/>
                <w:kern w:val="0"/>
                <w:szCs w:val="18"/>
                <w:fitText w:val="5220" w:id="-1249600510"/>
              </w:rPr>
              <w:t>条</w:t>
            </w:r>
            <w:r w:rsidR="003925F2">
              <w:rPr>
                <w:rFonts w:ascii="ＭＳ ゴシック" w:eastAsia="ＭＳ ゴシック" w:hAnsi="ＭＳ ゴシック" w:hint="eastAsia"/>
                <w:spacing w:val="1"/>
                <w:w w:val="93"/>
                <w:kern w:val="0"/>
                <w:szCs w:val="18"/>
                <w:fitText w:val="5220" w:id="-1249600510"/>
              </w:rPr>
              <w:t>、</w:t>
            </w:r>
            <w:r w:rsidR="002D7A1A">
              <w:rPr>
                <w:rFonts w:ascii="ＭＳ ゴシック" w:eastAsia="ＭＳ ゴシック" w:hAnsi="ＭＳ ゴシック" w:hint="eastAsia"/>
                <w:spacing w:val="1"/>
                <w:w w:val="93"/>
                <w:kern w:val="0"/>
                <w:szCs w:val="18"/>
                <w:fitText w:val="5220" w:id="-1249600510"/>
              </w:rPr>
              <w:t>第</w:t>
            </w:r>
            <w:r w:rsidR="002D7A1A">
              <w:rPr>
                <w:rFonts w:ascii="ＭＳ ゴシック" w:eastAsia="ＭＳ ゴシック" w:hAnsi="ＭＳ ゴシック"/>
                <w:spacing w:val="1"/>
                <w:w w:val="93"/>
                <w:kern w:val="0"/>
                <w:szCs w:val="18"/>
                <w:fitText w:val="5220" w:id="-1249600510"/>
              </w:rPr>
              <w:t>213条の11</w:t>
            </w:r>
            <w:r w:rsidR="003925F2">
              <w:rPr>
                <w:rFonts w:ascii="ＭＳ ゴシック" w:eastAsia="ＭＳ ゴシック" w:hAnsi="ＭＳ ゴシック" w:hint="eastAsia"/>
                <w:spacing w:val="1"/>
                <w:w w:val="93"/>
                <w:kern w:val="0"/>
                <w:szCs w:val="18"/>
                <w:fitText w:val="5220" w:id="-1249600510"/>
              </w:rPr>
              <w:t>、</w:t>
            </w:r>
            <w:r w:rsidR="002D7A1A">
              <w:rPr>
                <w:rFonts w:ascii="ＭＳ ゴシック" w:eastAsia="ＭＳ ゴシック" w:hAnsi="ＭＳ ゴシック" w:hint="eastAsia"/>
                <w:spacing w:val="1"/>
                <w:w w:val="93"/>
                <w:kern w:val="0"/>
                <w:szCs w:val="18"/>
                <w:fitText w:val="5220" w:id="-1249600510"/>
              </w:rPr>
              <w:t>第</w:t>
            </w:r>
            <w:r w:rsidR="002D7A1A">
              <w:rPr>
                <w:rFonts w:ascii="ＭＳ ゴシック" w:eastAsia="ＭＳ ゴシック" w:hAnsi="ＭＳ ゴシック"/>
                <w:spacing w:val="1"/>
                <w:w w:val="93"/>
                <w:kern w:val="0"/>
                <w:szCs w:val="18"/>
                <w:fitText w:val="5220" w:id="-1249600510"/>
              </w:rPr>
              <w:t>213条の22</w:t>
            </w:r>
            <w:r>
              <w:rPr>
                <w:rFonts w:ascii="ＭＳ ゴシック" w:eastAsia="ＭＳ ゴシック" w:hAnsi="ＭＳ ゴシック" w:hint="eastAsia"/>
                <w:spacing w:val="1"/>
                <w:w w:val="93"/>
                <w:kern w:val="0"/>
                <w:szCs w:val="18"/>
                <w:fitText w:val="5220" w:id="-1249600510"/>
              </w:rPr>
              <w:t>準用（第</w:t>
            </w:r>
            <w:r>
              <w:rPr>
                <w:rFonts w:ascii="ＭＳ ゴシック" w:eastAsia="ＭＳ ゴシック" w:hAnsi="ＭＳ ゴシック"/>
                <w:spacing w:val="1"/>
                <w:w w:val="93"/>
                <w:kern w:val="0"/>
                <w:szCs w:val="18"/>
                <w:fitText w:val="5220" w:id="-1249600510"/>
              </w:rPr>
              <w:t>58</w:t>
            </w:r>
            <w:r>
              <w:rPr>
                <w:rFonts w:ascii="ＭＳ ゴシック" w:eastAsia="ＭＳ ゴシック" w:hAnsi="ＭＳ ゴシック" w:hint="eastAsia"/>
                <w:spacing w:val="1"/>
                <w:w w:val="93"/>
                <w:kern w:val="0"/>
                <w:szCs w:val="18"/>
                <w:fitText w:val="5220" w:id="-1249600510"/>
              </w:rPr>
              <w:t>条第</w:t>
            </w:r>
            <w:r>
              <w:rPr>
                <w:rFonts w:ascii="ＭＳ ゴシック" w:eastAsia="ＭＳ ゴシック" w:hAnsi="ＭＳ ゴシック"/>
                <w:spacing w:val="1"/>
                <w:w w:val="93"/>
                <w:kern w:val="0"/>
                <w:szCs w:val="18"/>
                <w:fitText w:val="5220" w:id="-1249600510"/>
              </w:rPr>
              <w:t>2</w:t>
            </w:r>
            <w:r>
              <w:rPr>
                <w:rFonts w:ascii="ＭＳ ゴシック" w:eastAsia="ＭＳ ゴシック" w:hAnsi="ＭＳ ゴシック" w:hint="eastAsia"/>
                <w:spacing w:val="1"/>
                <w:w w:val="93"/>
                <w:kern w:val="0"/>
                <w:szCs w:val="18"/>
                <w:fitText w:val="5220" w:id="-1249600510"/>
              </w:rPr>
              <w:t>項</w:t>
            </w:r>
            <w:r>
              <w:rPr>
                <w:rFonts w:ascii="ＭＳ ゴシック" w:eastAsia="ＭＳ ゴシック" w:hAnsi="ＭＳ ゴシック"/>
                <w:spacing w:val="13"/>
                <w:w w:val="93"/>
                <w:kern w:val="0"/>
                <w:szCs w:val="18"/>
                <w:fitText w:val="5220" w:id="-1249600510"/>
              </w:rPr>
              <w:t>)</w:t>
            </w:r>
          </w:p>
          <w:p w14:paraId="638E159D" w14:textId="77777777" w:rsidR="0058071D" w:rsidRPr="000F3CF4" w:rsidRDefault="0058071D" w:rsidP="002907D5">
            <w:pPr>
              <w:suppressAutoHyphens/>
              <w:autoSpaceDE w:val="0"/>
              <w:autoSpaceDN w:val="0"/>
              <w:spacing w:line="210" w:lineRule="exact"/>
              <w:rPr>
                <w:rFonts w:ascii="ＭＳ ゴシック" w:eastAsia="ＭＳ ゴシック" w:hAnsi="ＭＳ ゴシック"/>
                <w:szCs w:val="18"/>
              </w:rPr>
            </w:pPr>
          </w:p>
          <w:p w14:paraId="5CE01714" w14:textId="77777777" w:rsidR="0058071D" w:rsidRPr="000F3CF4" w:rsidRDefault="0058071D" w:rsidP="002907D5">
            <w:pPr>
              <w:suppressAutoHyphens/>
              <w:autoSpaceDE w:val="0"/>
              <w:autoSpaceDN w:val="0"/>
              <w:spacing w:line="210" w:lineRule="exact"/>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(3)</w:t>
            </w:r>
            <w:r w:rsidRPr="000F3CF4">
              <w:rPr>
                <w:rFonts w:ascii="ＭＳ ゴシック" w:eastAsia="ＭＳ ゴシック" w:hAnsi="ＭＳ ゴシック" w:hint="eastAsia"/>
                <w:szCs w:val="18"/>
              </w:rPr>
              <w:t xml:space="preserve">　アセスメントに当たっては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利用者に面接して行っているか。</w:t>
            </w:r>
          </w:p>
          <w:p w14:paraId="1BE23B73" w14:textId="77777777" w:rsidR="0058071D" w:rsidRPr="000F3CF4" w:rsidRDefault="0058071D" w:rsidP="002907D5">
            <w:pPr>
              <w:suppressAutoHyphens/>
              <w:autoSpaceDE w:val="0"/>
              <w:autoSpaceDN w:val="0"/>
              <w:spacing w:line="210" w:lineRule="exact"/>
              <w:ind w:leftChars="250" w:left="450"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この場合においてサービス管理責任者は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面接の趣旨を利用者に対して十分に説明し</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理解を得ているか。</w:t>
            </w:r>
          </w:p>
          <w:p w14:paraId="510F74CE" w14:textId="77777777" w:rsidR="0058071D" w:rsidRPr="000F3CF4" w:rsidRDefault="0058071D" w:rsidP="002907D5">
            <w:pPr>
              <w:suppressAutoHyphens/>
              <w:autoSpaceDE w:val="0"/>
              <w:autoSpaceDN w:val="0"/>
              <w:spacing w:line="210" w:lineRule="exact"/>
              <w:ind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w:t>
            </w:r>
            <w:r>
              <w:rPr>
                <w:rFonts w:ascii="ＭＳ ゴシック" w:eastAsia="ＭＳ ゴシック" w:hAnsi="ＭＳ ゴシック" w:hint="eastAsia"/>
                <w:spacing w:val="1"/>
                <w:w w:val="93"/>
                <w:kern w:val="0"/>
                <w:szCs w:val="18"/>
                <w:fitText w:val="5220" w:id="-1249600511"/>
              </w:rPr>
              <w:t>平</w:t>
            </w:r>
            <w:r>
              <w:rPr>
                <w:rFonts w:ascii="ＭＳ ゴシック" w:eastAsia="ＭＳ ゴシック" w:hAnsi="ＭＳ ゴシック"/>
                <w:spacing w:val="1"/>
                <w:w w:val="93"/>
                <w:kern w:val="0"/>
                <w:szCs w:val="18"/>
                <w:fitText w:val="5220" w:id="-1249600511"/>
              </w:rPr>
              <w:t>18</w:t>
            </w:r>
            <w:r>
              <w:rPr>
                <w:rFonts w:ascii="ＭＳ ゴシック" w:eastAsia="ＭＳ ゴシック" w:hAnsi="ＭＳ ゴシック" w:hint="eastAsia"/>
                <w:spacing w:val="1"/>
                <w:w w:val="93"/>
                <w:kern w:val="0"/>
                <w:szCs w:val="18"/>
                <w:fitText w:val="5220" w:id="-1249600511"/>
              </w:rPr>
              <w:t>厚令</w:t>
            </w:r>
            <w:r>
              <w:rPr>
                <w:rFonts w:ascii="ＭＳ ゴシック" w:eastAsia="ＭＳ ゴシック" w:hAnsi="ＭＳ ゴシック"/>
                <w:spacing w:val="1"/>
                <w:w w:val="93"/>
                <w:kern w:val="0"/>
                <w:szCs w:val="18"/>
                <w:fitText w:val="5220" w:id="-1249600511"/>
              </w:rPr>
              <w:t>171</w:t>
            </w:r>
            <w:r>
              <w:rPr>
                <w:rFonts w:ascii="ＭＳ ゴシック" w:eastAsia="ＭＳ ゴシック" w:hAnsi="ＭＳ ゴシック" w:hint="eastAsia"/>
                <w:spacing w:val="1"/>
                <w:w w:val="93"/>
                <w:kern w:val="0"/>
                <w:szCs w:val="18"/>
                <w:fitText w:val="5220" w:id="-1249600511"/>
              </w:rPr>
              <w:t>第</w:t>
            </w:r>
            <w:r>
              <w:rPr>
                <w:rFonts w:ascii="ＭＳ ゴシック" w:eastAsia="ＭＳ ゴシック" w:hAnsi="ＭＳ ゴシック"/>
                <w:spacing w:val="1"/>
                <w:w w:val="93"/>
                <w:kern w:val="0"/>
                <w:szCs w:val="18"/>
                <w:fitText w:val="5220" w:id="-1249600511"/>
              </w:rPr>
              <w:t>213</w:t>
            </w:r>
            <w:r>
              <w:rPr>
                <w:rFonts w:ascii="ＭＳ ゴシック" w:eastAsia="ＭＳ ゴシック" w:hAnsi="ＭＳ ゴシック" w:hint="eastAsia"/>
                <w:spacing w:val="1"/>
                <w:w w:val="93"/>
                <w:kern w:val="0"/>
                <w:szCs w:val="18"/>
                <w:fitText w:val="5220" w:id="-1249600511"/>
              </w:rPr>
              <w:t>条</w:t>
            </w:r>
            <w:r w:rsidR="003925F2">
              <w:rPr>
                <w:rFonts w:ascii="ＭＳ ゴシック" w:eastAsia="ＭＳ ゴシック" w:hAnsi="ＭＳ ゴシック" w:hint="eastAsia"/>
                <w:spacing w:val="1"/>
                <w:w w:val="93"/>
                <w:kern w:val="0"/>
                <w:szCs w:val="18"/>
                <w:fitText w:val="5220" w:id="-1249600511"/>
              </w:rPr>
              <w:t>、</w:t>
            </w:r>
            <w:r w:rsidR="002D7A1A">
              <w:rPr>
                <w:rFonts w:ascii="ＭＳ ゴシック" w:eastAsia="ＭＳ ゴシック" w:hAnsi="ＭＳ ゴシック" w:hint="eastAsia"/>
                <w:spacing w:val="1"/>
                <w:w w:val="93"/>
                <w:kern w:val="0"/>
                <w:szCs w:val="18"/>
                <w:fitText w:val="5220" w:id="-1249600511"/>
              </w:rPr>
              <w:t>第</w:t>
            </w:r>
            <w:r w:rsidR="002D7A1A">
              <w:rPr>
                <w:rFonts w:ascii="ＭＳ ゴシック" w:eastAsia="ＭＳ ゴシック" w:hAnsi="ＭＳ ゴシック"/>
                <w:spacing w:val="1"/>
                <w:w w:val="93"/>
                <w:kern w:val="0"/>
                <w:szCs w:val="18"/>
                <w:fitText w:val="5220" w:id="-1249600511"/>
              </w:rPr>
              <w:t>213条の11</w:t>
            </w:r>
            <w:r w:rsidR="003925F2">
              <w:rPr>
                <w:rFonts w:ascii="ＭＳ ゴシック" w:eastAsia="ＭＳ ゴシック" w:hAnsi="ＭＳ ゴシック" w:hint="eastAsia"/>
                <w:spacing w:val="1"/>
                <w:w w:val="93"/>
                <w:kern w:val="0"/>
                <w:szCs w:val="18"/>
                <w:fitText w:val="5220" w:id="-1249600511"/>
              </w:rPr>
              <w:t>、</w:t>
            </w:r>
            <w:r w:rsidR="002D7A1A">
              <w:rPr>
                <w:rFonts w:ascii="ＭＳ ゴシック" w:eastAsia="ＭＳ ゴシック" w:hAnsi="ＭＳ ゴシック" w:hint="eastAsia"/>
                <w:spacing w:val="1"/>
                <w:w w:val="93"/>
                <w:kern w:val="0"/>
                <w:szCs w:val="18"/>
                <w:fitText w:val="5220" w:id="-1249600511"/>
              </w:rPr>
              <w:t>第</w:t>
            </w:r>
            <w:r w:rsidR="002D7A1A">
              <w:rPr>
                <w:rFonts w:ascii="ＭＳ ゴシック" w:eastAsia="ＭＳ ゴシック" w:hAnsi="ＭＳ ゴシック"/>
                <w:spacing w:val="1"/>
                <w:w w:val="93"/>
                <w:kern w:val="0"/>
                <w:szCs w:val="18"/>
                <w:fitText w:val="5220" w:id="-1249600511"/>
              </w:rPr>
              <w:t>213条の22</w:t>
            </w:r>
            <w:r>
              <w:rPr>
                <w:rFonts w:ascii="ＭＳ ゴシック" w:eastAsia="ＭＳ ゴシック" w:hAnsi="ＭＳ ゴシック" w:hint="eastAsia"/>
                <w:spacing w:val="1"/>
                <w:w w:val="93"/>
                <w:kern w:val="0"/>
                <w:szCs w:val="18"/>
                <w:fitText w:val="5220" w:id="-1249600511"/>
              </w:rPr>
              <w:t>準用（第</w:t>
            </w:r>
            <w:r>
              <w:rPr>
                <w:rFonts w:ascii="ＭＳ ゴシック" w:eastAsia="ＭＳ ゴシック" w:hAnsi="ＭＳ ゴシック"/>
                <w:spacing w:val="1"/>
                <w:w w:val="93"/>
                <w:kern w:val="0"/>
                <w:szCs w:val="18"/>
                <w:fitText w:val="5220" w:id="-1249600511"/>
              </w:rPr>
              <w:t>58</w:t>
            </w:r>
            <w:r>
              <w:rPr>
                <w:rFonts w:ascii="ＭＳ ゴシック" w:eastAsia="ＭＳ ゴシック" w:hAnsi="ＭＳ ゴシック" w:hint="eastAsia"/>
                <w:spacing w:val="1"/>
                <w:w w:val="93"/>
                <w:kern w:val="0"/>
                <w:szCs w:val="18"/>
                <w:fitText w:val="5220" w:id="-1249600511"/>
              </w:rPr>
              <w:t>条第</w:t>
            </w:r>
            <w:r>
              <w:rPr>
                <w:rFonts w:ascii="ＭＳ ゴシック" w:eastAsia="ＭＳ ゴシック" w:hAnsi="ＭＳ ゴシック"/>
                <w:spacing w:val="1"/>
                <w:w w:val="93"/>
                <w:kern w:val="0"/>
                <w:szCs w:val="18"/>
                <w:fitText w:val="5220" w:id="-1249600511"/>
              </w:rPr>
              <w:t>3</w:t>
            </w:r>
            <w:r>
              <w:rPr>
                <w:rFonts w:ascii="ＭＳ ゴシック" w:eastAsia="ＭＳ ゴシック" w:hAnsi="ＭＳ ゴシック" w:hint="eastAsia"/>
                <w:spacing w:val="1"/>
                <w:w w:val="93"/>
                <w:kern w:val="0"/>
                <w:szCs w:val="18"/>
                <w:fitText w:val="5220" w:id="-1249600511"/>
              </w:rPr>
              <w:t>項</w:t>
            </w:r>
            <w:r>
              <w:rPr>
                <w:rFonts w:ascii="ＭＳ ゴシック" w:eastAsia="ＭＳ ゴシック" w:hAnsi="ＭＳ ゴシック"/>
                <w:spacing w:val="13"/>
                <w:w w:val="93"/>
                <w:kern w:val="0"/>
                <w:szCs w:val="18"/>
                <w:fitText w:val="5220" w:id="-1249600511"/>
              </w:rPr>
              <w:t>)</w:t>
            </w:r>
          </w:p>
          <w:p w14:paraId="5900EE5B" w14:textId="77777777" w:rsidR="0058071D" w:rsidRPr="000F3CF4" w:rsidRDefault="0058071D" w:rsidP="002907D5">
            <w:pPr>
              <w:suppressAutoHyphens/>
              <w:autoSpaceDE w:val="0"/>
              <w:autoSpaceDN w:val="0"/>
              <w:spacing w:line="210" w:lineRule="exact"/>
              <w:rPr>
                <w:rFonts w:ascii="ＭＳ ゴシック" w:eastAsia="ＭＳ ゴシック" w:hAnsi="ＭＳ ゴシック"/>
                <w:spacing w:val="2"/>
                <w:szCs w:val="18"/>
              </w:rPr>
            </w:pPr>
          </w:p>
          <w:p w14:paraId="13C50C00" w14:textId="77777777" w:rsidR="0058071D" w:rsidRPr="000F3CF4" w:rsidRDefault="0058071D" w:rsidP="002907D5">
            <w:pPr>
              <w:suppressAutoHyphens/>
              <w:autoSpaceDE w:val="0"/>
              <w:autoSpaceDN w:val="0"/>
              <w:spacing w:line="210" w:lineRule="exact"/>
              <w:ind w:left="450" w:hangingChars="250" w:hanging="450"/>
              <w:rPr>
                <w:rFonts w:ascii="ＭＳ ゴシック" w:eastAsia="ＭＳ ゴシック" w:hAnsi="ＭＳ ゴシック"/>
                <w:szCs w:val="18"/>
              </w:rPr>
            </w:pP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(4)</w:t>
            </w:r>
            <w:r w:rsidRPr="000F3CF4">
              <w:rPr>
                <w:rFonts w:ascii="ＭＳ ゴシック" w:eastAsia="ＭＳ ゴシック" w:hAnsi="ＭＳ ゴシック" w:hint="eastAsia"/>
                <w:szCs w:val="18"/>
              </w:rPr>
              <w:t xml:space="preserve">　サービス管理責任者は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アセスメント及び支援内容の検討結果に基づき</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利用者及びその家族の生活に対する意向</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総合的な支援の方針</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lastRenderedPageBreak/>
              <w:t>生活全般の質を向上させるための課題</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指定共同生活援助の目標及びその達成時期</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指定共同生活援助を提供する上での留意事項等を記載した共同生活援助計画の原案を作成しているか。</w:t>
            </w:r>
          </w:p>
          <w:p w14:paraId="096A27E8" w14:textId="77777777" w:rsidR="0058071D" w:rsidRPr="000F3CF4" w:rsidRDefault="0058071D" w:rsidP="002907D5">
            <w:pPr>
              <w:suppressAutoHyphens/>
              <w:autoSpaceDE w:val="0"/>
              <w:autoSpaceDN w:val="0"/>
              <w:spacing w:line="210" w:lineRule="exact"/>
              <w:ind w:left="450" w:hangingChars="250" w:hanging="45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この場合において</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当該指定共同生活援助事業所が提供する指定共同生活援助以外の保健医療サービス又はその他の福祉サービス等との連携も含めて共同生活援助計画の原案に位置付けるよう努めているか。</w:t>
            </w:r>
          </w:p>
          <w:p w14:paraId="4889A2D5" w14:textId="77777777" w:rsidR="0058071D" w:rsidRPr="000F3CF4" w:rsidRDefault="0058071D" w:rsidP="002907D5">
            <w:pPr>
              <w:suppressAutoHyphens/>
              <w:autoSpaceDE w:val="0"/>
              <w:autoSpaceDN w:val="0"/>
              <w:spacing w:line="210" w:lineRule="exact"/>
              <w:ind w:firstLineChars="100" w:firstLine="18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w:t>
            </w:r>
            <w:r>
              <w:rPr>
                <w:rFonts w:ascii="ＭＳ ゴシック" w:eastAsia="ＭＳ ゴシック" w:hAnsi="ＭＳ ゴシック" w:hint="eastAsia"/>
                <w:spacing w:val="1"/>
                <w:w w:val="93"/>
                <w:kern w:val="0"/>
                <w:szCs w:val="18"/>
                <w:fitText w:val="5220" w:id="-1249600768"/>
              </w:rPr>
              <w:t>平</w:t>
            </w:r>
            <w:r>
              <w:rPr>
                <w:rFonts w:ascii="ＭＳ ゴシック" w:eastAsia="ＭＳ ゴシック" w:hAnsi="ＭＳ ゴシック"/>
                <w:spacing w:val="1"/>
                <w:w w:val="93"/>
                <w:kern w:val="0"/>
                <w:szCs w:val="18"/>
                <w:fitText w:val="5220" w:id="-1249600768"/>
              </w:rPr>
              <w:t>18</w:t>
            </w:r>
            <w:r>
              <w:rPr>
                <w:rFonts w:ascii="ＭＳ ゴシック" w:eastAsia="ＭＳ ゴシック" w:hAnsi="ＭＳ ゴシック" w:hint="eastAsia"/>
                <w:spacing w:val="1"/>
                <w:w w:val="93"/>
                <w:kern w:val="0"/>
                <w:szCs w:val="18"/>
                <w:fitText w:val="5220" w:id="-1249600768"/>
              </w:rPr>
              <w:t>厚令</w:t>
            </w:r>
            <w:r>
              <w:rPr>
                <w:rFonts w:ascii="ＭＳ ゴシック" w:eastAsia="ＭＳ ゴシック" w:hAnsi="ＭＳ ゴシック"/>
                <w:spacing w:val="1"/>
                <w:w w:val="93"/>
                <w:kern w:val="0"/>
                <w:szCs w:val="18"/>
                <w:fitText w:val="5220" w:id="-1249600768"/>
              </w:rPr>
              <w:t>171</w:t>
            </w:r>
            <w:r>
              <w:rPr>
                <w:rFonts w:ascii="ＭＳ ゴシック" w:eastAsia="ＭＳ ゴシック" w:hAnsi="ＭＳ ゴシック" w:hint="eastAsia"/>
                <w:spacing w:val="1"/>
                <w:w w:val="93"/>
                <w:kern w:val="0"/>
                <w:szCs w:val="18"/>
                <w:fitText w:val="5220" w:id="-1249600768"/>
              </w:rPr>
              <w:t>第</w:t>
            </w:r>
            <w:r>
              <w:rPr>
                <w:rFonts w:ascii="ＭＳ ゴシック" w:eastAsia="ＭＳ ゴシック" w:hAnsi="ＭＳ ゴシック"/>
                <w:spacing w:val="1"/>
                <w:w w:val="93"/>
                <w:kern w:val="0"/>
                <w:szCs w:val="18"/>
                <w:fitText w:val="5220" w:id="-1249600768"/>
              </w:rPr>
              <w:t>213</w:t>
            </w:r>
            <w:r>
              <w:rPr>
                <w:rFonts w:ascii="ＭＳ ゴシック" w:eastAsia="ＭＳ ゴシック" w:hAnsi="ＭＳ ゴシック" w:hint="eastAsia"/>
                <w:spacing w:val="1"/>
                <w:w w:val="93"/>
                <w:kern w:val="0"/>
                <w:szCs w:val="18"/>
                <w:fitText w:val="5220" w:id="-1249600768"/>
              </w:rPr>
              <w:t>条</w:t>
            </w:r>
            <w:r w:rsidR="003925F2">
              <w:rPr>
                <w:rFonts w:ascii="ＭＳ ゴシック" w:eastAsia="ＭＳ ゴシック" w:hAnsi="ＭＳ ゴシック" w:hint="eastAsia"/>
                <w:spacing w:val="1"/>
                <w:w w:val="93"/>
                <w:kern w:val="0"/>
                <w:szCs w:val="18"/>
                <w:fitText w:val="5220" w:id="-1249600768"/>
              </w:rPr>
              <w:t>、</w:t>
            </w:r>
            <w:r w:rsidR="002D7A1A">
              <w:rPr>
                <w:rFonts w:ascii="ＭＳ ゴシック" w:eastAsia="ＭＳ ゴシック" w:hAnsi="ＭＳ ゴシック" w:hint="eastAsia"/>
                <w:spacing w:val="1"/>
                <w:w w:val="93"/>
                <w:kern w:val="0"/>
                <w:szCs w:val="18"/>
                <w:fitText w:val="5220" w:id="-1249600768"/>
              </w:rPr>
              <w:t>第</w:t>
            </w:r>
            <w:r w:rsidR="002D7A1A">
              <w:rPr>
                <w:rFonts w:ascii="ＭＳ ゴシック" w:eastAsia="ＭＳ ゴシック" w:hAnsi="ＭＳ ゴシック"/>
                <w:spacing w:val="1"/>
                <w:w w:val="93"/>
                <w:kern w:val="0"/>
                <w:szCs w:val="18"/>
                <w:fitText w:val="5220" w:id="-1249600768"/>
              </w:rPr>
              <w:t>213条の11</w:t>
            </w:r>
            <w:r w:rsidR="003925F2">
              <w:rPr>
                <w:rFonts w:ascii="ＭＳ ゴシック" w:eastAsia="ＭＳ ゴシック" w:hAnsi="ＭＳ ゴシック" w:hint="eastAsia"/>
                <w:spacing w:val="1"/>
                <w:w w:val="93"/>
                <w:kern w:val="0"/>
                <w:szCs w:val="18"/>
                <w:fitText w:val="5220" w:id="-1249600768"/>
              </w:rPr>
              <w:t>、</w:t>
            </w:r>
            <w:r w:rsidR="002D7A1A">
              <w:rPr>
                <w:rFonts w:ascii="ＭＳ ゴシック" w:eastAsia="ＭＳ ゴシック" w:hAnsi="ＭＳ ゴシック" w:hint="eastAsia"/>
                <w:spacing w:val="1"/>
                <w:w w:val="93"/>
                <w:kern w:val="0"/>
                <w:szCs w:val="18"/>
                <w:fitText w:val="5220" w:id="-1249600768"/>
              </w:rPr>
              <w:t>第</w:t>
            </w:r>
            <w:r w:rsidR="002D7A1A">
              <w:rPr>
                <w:rFonts w:ascii="ＭＳ ゴシック" w:eastAsia="ＭＳ ゴシック" w:hAnsi="ＭＳ ゴシック"/>
                <w:spacing w:val="1"/>
                <w:w w:val="93"/>
                <w:kern w:val="0"/>
                <w:szCs w:val="18"/>
                <w:fitText w:val="5220" w:id="-1249600768"/>
              </w:rPr>
              <w:t>213条の22</w:t>
            </w:r>
            <w:r>
              <w:rPr>
                <w:rFonts w:ascii="ＭＳ ゴシック" w:eastAsia="ＭＳ ゴシック" w:hAnsi="ＭＳ ゴシック" w:hint="eastAsia"/>
                <w:spacing w:val="1"/>
                <w:w w:val="93"/>
                <w:kern w:val="0"/>
                <w:szCs w:val="18"/>
                <w:fitText w:val="5220" w:id="-1249600768"/>
              </w:rPr>
              <w:t>準用（第</w:t>
            </w:r>
            <w:r>
              <w:rPr>
                <w:rFonts w:ascii="ＭＳ ゴシック" w:eastAsia="ＭＳ ゴシック" w:hAnsi="ＭＳ ゴシック"/>
                <w:spacing w:val="1"/>
                <w:w w:val="93"/>
                <w:kern w:val="0"/>
                <w:szCs w:val="18"/>
                <w:fitText w:val="5220" w:id="-1249600768"/>
              </w:rPr>
              <w:t>58</w:t>
            </w:r>
            <w:r>
              <w:rPr>
                <w:rFonts w:ascii="ＭＳ ゴシック" w:eastAsia="ＭＳ ゴシック" w:hAnsi="ＭＳ ゴシック" w:hint="eastAsia"/>
                <w:spacing w:val="1"/>
                <w:w w:val="93"/>
                <w:kern w:val="0"/>
                <w:szCs w:val="18"/>
                <w:fitText w:val="5220" w:id="-1249600768"/>
              </w:rPr>
              <w:t>条第</w:t>
            </w:r>
            <w:r>
              <w:rPr>
                <w:rFonts w:ascii="ＭＳ ゴシック" w:eastAsia="ＭＳ ゴシック" w:hAnsi="ＭＳ ゴシック"/>
                <w:spacing w:val="1"/>
                <w:w w:val="93"/>
                <w:kern w:val="0"/>
                <w:szCs w:val="18"/>
                <w:fitText w:val="5220" w:id="-1249600768"/>
              </w:rPr>
              <w:t>4</w:t>
            </w:r>
            <w:r>
              <w:rPr>
                <w:rFonts w:ascii="ＭＳ ゴシック" w:eastAsia="ＭＳ ゴシック" w:hAnsi="ＭＳ ゴシック" w:hint="eastAsia"/>
                <w:spacing w:val="1"/>
                <w:w w:val="93"/>
                <w:kern w:val="0"/>
                <w:szCs w:val="18"/>
                <w:fitText w:val="5220" w:id="-1249600768"/>
              </w:rPr>
              <w:t>項</w:t>
            </w:r>
            <w:r>
              <w:rPr>
                <w:rFonts w:ascii="ＭＳ ゴシック" w:eastAsia="ＭＳ ゴシック" w:hAnsi="ＭＳ ゴシック"/>
                <w:spacing w:val="13"/>
                <w:w w:val="93"/>
                <w:kern w:val="0"/>
                <w:szCs w:val="18"/>
                <w:fitText w:val="5220" w:id="-1249600768"/>
              </w:rPr>
              <w:t>)</w:t>
            </w:r>
          </w:p>
          <w:p w14:paraId="63389E04" w14:textId="77777777" w:rsidR="0058071D" w:rsidRPr="000F3CF4" w:rsidRDefault="0058071D" w:rsidP="002907D5">
            <w:pPr>
              <w:suppressAutoHyphens/>
              <w:autoSpaceDE w:val="0"/>
              <w:autoSpaceDN w:val="0"/>
              <w:spacing w:line="210" w:lineRule="exact"/>
              <w:rPr>
                <w:rFonts w:ascii="ＭＳ ゴシック" w:eastAsia="ＭＳ ゴシック" w:hAnsi="ＭＳ ゴシック"/>
                <w:szCs w:val="18"/>
              </w:rPr>
            </w:pPr>
          </w:p>
          <w:p w14:paraId="0E12FB17" w14:textId="77777777" w:rsidR="0058071D" w:rsidRPr="000F3CF4" w:rsidRDefault="0058071D" w:rsidP="002907D5">
            <w:pPr>
              <w:suppressAutoHyphens/>
              <w:autoSpaceDE w:val="0"/>
              <w:autoSpaceDN w:val="0"/>
              <w:spacing w:line="210" w:lineRule="exact"/>
              <w:ind w:left="450" w:hangingChars="250" w:hanging="450"/>
              <w:rPr>
                <w:rFonts w:ascii="ＭＳ ゴシック" w:eastAsia="ＭＳ ゴシック" w:hAnsi="ＭＳ ゴシック"/>
                <w:szCs w:val="18"/>
              </w:rPr>
            </w:pP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(5)</w:t>
            </w:r>
            <w:r w:rsidRPr="000F3CF4">
              <w:rPr>
                <w:rFonts w:ascii="ＭＳ ゴシック" w:eastAsia="ＭＳ ゴシック" w:hAnsi="ＭＳ ゴシック" w:hint="eastAsia"/>
                <w:szCs w:val="18"/>
              </w:rPr>
              <w:t xml:space="preserve">　サービス管理責任者は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共同生活援助計画の作成に係る会議（</w:t>
            </w:r>
            <w:r w:rsidR="005D3CDD" w:rsidRPr="000F3CF4">
              <w:rPr>
                <w:rFonts w:ascii="ＭＳ ゴシック" w:eastAsia="ＭＳ ゴシック" w:hAnsi="ＭＳ ゴシック" w:hint="eastAsia"/>
              </w:rPr>
              <w:t>利用者に対する指定</w:t>
            </w:r>
            <w:r w:rsidR="005D3CDD" w:rsidRPr="000F3CF4">
              <w:rPr>
                <w:rFonts w:ascii="ＭＳ ゴシック" w:eastAsia="ＭＳ ゴシック" w:hAnsi="ＭＳ ゴシック" w:hint="eastAsia"/>
                <w:szCs w:val="18"/>
              </w:rPr>
              <w:t>共同生活援助</w:t>
            </w:r>
            <w:r w:rsidR="005D3CDD" w:rsidRPr="000F3CF4">
              <w:rPr>
                <w:rFonts w:ascii="ＭＳ ゴシック" w:eastAsia="ＭＳ ゴシック" w:hAnsi="ＭＳ ゴシック" w:hint="eastAsia"/>
              </w:rPr>
              <w:t>の提供に当たる担当者等を招集して行う会議をいい</w:t>
            </w:r>
            <w:r w:rsidR="003925F2" w:rsidRPr="000F3CF4">
              <w:rPr>
                <w:rFonts w:ascii="ＭＳ ゴシック" w:eastAsia="ＭＳ ゴシック" w:hAnsi="ＭＳ ゴシック" w:hint="eastAsia"/>
              </w:rPr>
              <w:t>、</w:t>
            </w:r>
            <w:r w:rsidR="005D3CDD" w:rsidRPr="000F3CF4">
              <w:rPr>
                <w:rFonts w:ascii="ＭＳ ゴシック" w:eastAsia="ＭＳ ゴシック" w:hAnsi="ＭＳ ゴシック" w:hint="eastAsia"/>
              </w:rPr>
              <w:t>テレビ電話装置その他の情報通信機器（以下「テレビ電話装置等」という。）を活用して行うことができるものとする。</w:t>
            </w:r>
            <w:r w:rsidRPr="000F3CF4">
              <w:rPr>
                <w:rFonts w:ascii="ＭＳ ゴシック" w:eastAsia="ＭＳ ゴシック" w:hAnsi="ＭＳ ゴシック" w:hint="eastAsia"/>
                <w:szCs w:val="18"/>
              </w:rPr>
              <w:t>）を開催し</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共同生活援助計画の原案の内容について意見を求めているか。</w:t>
            </w:r>
          </w:p>
          <w:p w14:paraId="09374998" w14:textId="77777777" w:rsidR="0058071D" w:rsidRPr="000F3CF4" w:rsidRDefault="0058071D" w:rsidP="002907D5">
            <w:pPr>
              <w:suppressAutoHyphens/>
              <w:autoSpaceDE w:val="0"/>
              <w:autoSpaceDN w:val="0"/>
              <w:spacing w:line="210" w:lineRule="exact"/>
              <w:ind w:firstLineChars="100" w:firstLine="18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w:t>
            </w:r>
            <w:r>
              <w:rPr>
                <w:rFonts w:ascii="ＭＳ ゴシック" w:eastAsia="ＭＳ ゴシック" w:hAnsi="ＭＳ ゴシック" w:hint="eastAsia"/>
                <w:spacing w:val="1"/>
                <w:w w:val="93"/>
                <w:kern w:val="0"/>
                <w:szCs w:val="18"/>
                <w:fitText w:val="5220" w:id="-1249600767"/>
              </w:rPr>
              <w:t>平</w:t>
            </w:r>
            <w:r>
              <w:rPr>
                <w:rFonts w:ascii="ＭＳ ゴシック" w:eastAsia="ＭＳ ゴシック" w:hAnsi="ＭＳ ゴシック"/>
                <w:spacing w:val="1"/>
                <w:w w:val="93"/>
                <w:kern w:val="0"/>
                <w:szCs w:val="18"/>
                <w:fitText w:val="5220" w:id="-1249600767"/>
              </w:rPr>
              <w:t>18</w:t>
            </w:r>
            <w:r>
              <w:rPr>
                <w:rFonts w:ascii="ＭＳ ゴシック" w:eastAsia="ＭＳ ゴシック" w:hAnsi="ＭＳ ゴシック" w:hint="eastAsia"/>
                <w:spacing w:val="1"/>
                <w:w w:val="93"/>
                <w:kern w:val="0"/>
                <w:szCs w:val="18"/>
                <w:fitText w:val="5220" w:id="-1249600767"/>
              </w:rPr>
              <w:t>厚令</w:t>
            </w:r>
            <w:r>
              <w:rPr>
                <w:rFonts w:ascii="ＭＳ ゴシック" w:eastAsia="ＭＳ ゴシック" w:hAnsi="ＭＳ ゴシック"/>
                <w:spacing w:val="1"/>
                <w:w w:val="93"/>
                <w:kern w:val="0"/>
                <w:szCs w:val="18"/>
                <w:fitText w:val="5220" w:id="-1249600767"/>
              </w:rPr>
              <w:t>171</w:t>
            </w:r>
            <w:r>
              <w:rPr>
                <w:rFonts w:ascii="ＭＳ ゴシック" w:eastAsia="ＭＳ ゴシック" w:hAnsi="ＭＳ ゴシック" w:hint="eastAsia"/>
                <w:spacing w:val="1"/>
                <w:w w:val="93"/>
                <w:kern w:val="0"/>
                <w:szCs w:val="18"/>
                <w:fitText w:val="5220" w:id="-1249600767"/>
              </w:rPr>
              <w:t>第</w:t>
            </w:r>
            <w:r>
              <w:rPr>
                <w:rFonts w:ascii="ＭＳ ゴシック" w:eastAsia="ＭＳ ゴシック" w:hAnsi="ＭＳ ゴシック"/>
                <w:spacing w:val="1"/>
                <w:w w:val="93"/>
                <w:kern w:val="0"/>
                <w:szCs w:val="18"/>
                <w:fitText w:val="5220" w:id="-1249600767"/>
              </w:rPr>
              <w:t>213</w:t>
            </w:r>
            <w:r>
              <w:rPr>
                <w:rFonts w:ascii="ＭＳ ゴシック" w:eastAsia="ＭＳ ゴシック" w:hAnsi="ＭＳ ゴシック" w:hint="eastAsia"/>
                <w:spacing w:val="1"/>
                <w:w w:val="93"/>
                <w:kern w:val="0"/>
                <w:szCs w:val="18"/>
                <w:fitText w:val="5220" w:id="-1249600767"/>
              </w:rPr>
              <w:t>条</w:t>
            </w:r>
            <w:r w:rsidR="003925F2">
              <w:rPr>
                <w:rFonts w:ascii="ＭＳ ゴシック" w:eastAsia="ＭＳ ゴシック" w:hAnsi="ＭＳ ゴシック" w:hint="eastAsia"/>
                <w:spacing w:val="1"/>
                <w:w w:val="93"/>
                <w:kern w:val="0"/>
                <w:szCs w:val="18"/>
                <w:fitText w:val="5220" w:id="-1249600767"/>
              </w:rPr>
              <w:t>、</w:t>
            </w:r>
            <w:r w:rsidR="002D7A1A">
              <w:rPr>
                <w:rFonts w:ascii="ＭＳ ゴシック" w:eastAsia="ＭＳ ゴシック" w:hAnsi="ＭＳ ゴシック" w:hint="eastAsia"/>
                <w:spacing w:val="1"/>
                <w:w w:val="93"/>
                <w:kern w:val="0"/>
                <w:szCs w:val="18"/>
                <w:fitText w:val="5220" w:id="-1249600767"/>
              </w:rPr>
              <w:t>第</w:t>
            </w:r>
            <w:r w:rsidR="002D7A1A">
              <w:rPr>
                <w:rFonts w:ascii="ＭＳ ゴシック" w:eastAsia="ＭＳ ゴシック" w:hAnsi="ＭＳ ゴシック"/>
                <w:spacing w:val="1"/>
                <w:w w:val="93"/>
                <w:kern w:val="0"/>
                <w:szCs w:val="18"/>
                <w:fitText w:val="5220" w:id="-1249600767"/>
              </w:rPr>
              <w:t>213条の11</w:t>
            </w:r>
            <w:r w:rsidR="003925F2">
              <w:rPr>
                <w:rFonts w:ascii="ＭＳ ゴシック" w:eastAsia="ＭＳ ゴシック" w:hAnsi="ＭＳ ゴシック" w:hint="eastAsia"/>
                <w:spacing w:val="1"/>
                <w:w w:val="93"/>
                <w:kern w:val="0"/>
                <w:szCs w:val="18"/>
                <w:fitText w:val="5220" w:id="-1249600767"/>
              </w:rPr>
              <w:t>、</w:t>
            </w:r>
            <w:r w:rsidR="002D7A1A">
              <w:rPr>
                <w:rFonts w:ascii="ＭＳ ゴシック" w:eastAsia="ＭＳ ゴシック" w:hAnsi="ＭＳ ゴシック" w:hint="eastAsia"/>
                <w:spacing w:val="1"/>
                <w:w w:val="93"/>
                <w:kern w:val="0"/>
                <w:szCs w:val="18"/>
                <w:fitText w:val="5220" w:id="-1249600767"/>
              </w:rPr>
              <w:t>第</w:t>
            </w:r>
            <w:r w:rsidR="002D7A1A">
              <w:rPr>
                <w:rFonts w:ascii="ＭＳ ゴシック" w:eastAsia="ＭＳ ゴシック" w:hAnsi="ＭＳ ゴシック"/>
                <w:spacing w:val="1"/>
                <w:w w:val="93"/>
                <w:kern w:val="0"/>
                <w:szCs w:val="18"/>
                <w:fitText w:val="5220" w:id="-1249600767"/>
              </w:rPr>
              <w:t>213条の22</w:t>
            </w:r>
            <w:r>
              <w:rPr>
                <w:rFonts w:ascii="ＭＳ ゴシック" w:eastAsia="ＭＳ ゴシック" w:hAnsi="ＭＳ ゴシック" w:hint="eastAsia"/>
                <w:spacing w:val="1"/>
                <w:w w:val="93"/>
                <w:kern w:val="0"/>
                <w:szCs w:val="18"/>
                <w:fitText w:val="5220" w:id="-1249600767"/>
              </w:rPr>
              <w:t>準用（第</w:t>
            </w:r>
            <w:r>
              <w:rPr>
                <w:rFonts w:ascii="ＭＳ ゴシック" w:eastAsia="ＭＳ ゴシック" w:hAnsi="ＭＳ ゴシック"/>
                <w:spacing w:val="1"/>
                <w:w w:val="93"/>
                <w:kern w:val="0"/>
                <w:szCs w:val="18"/>
                <w:fitText w:val="5220" w:id="-1249600767"/>
              </w:rPr>
              <w:t>58</w:t>
            </w:r>
            <w:r>
              <w:rPr>
                <w:rFonts w:ascii="ＭＳ ゴシック" w:eastAsia="ＭＳ ゴシック" w:hAnsi="ＭＳ ゴシック" w:hint="eastAsia"/>
                <w:spacing w:val="1"/>
                <w:w w:val="93"/>
                <w:kern w:val="0"/>
                <w:szCs w:val="18"/>
                <w:fitText w:val="5220" w:id="-1249600767"/>
              </w:rPr>
              <w:t>条第</w:t>
            </w:r>
            <w:r>
              <w:rPr>
                <w:rFonts w:ascii="ＭＳ ゴシック" w:eastAsia="ＭＳ ゴシック" w:hAnsi="ＭＳ ゴシック"/>
                <w:spacing w:val="1"/>
                <w:w w:val="93"/>
                <w:kern w:val="0"/>
                <w:szCs w:val="18"/>
                <w:fitText w:val="5220" w:id="-1249600767"/>
              </w:rPr>
              <w:t>5</w:t>
            </w:r>
            <w:r>
              <w:rPr>
                <w:rFonts w:ascii="ＭＳ ゴシック" w:eastAsia="ＭＳ ゴシック" w:hAnsi="ＭＳ ゴシック" w:hint="eastAsia"/>
                <w:spacing w:val="1"/>
                <w:w w:val="93"/>
                <w:kern w:val="0"/>
                <w:szCs w:val="18"/>
                <w:fitText w:val="5220" w:id="-1249600767"/>
              </w:rPr>
              <w:t>項</w:t>
            </w:r>
            <w:r>
              <w:rPr>
                <w:rFonts w:ascii="ＭＳ ゴシック" w:eastAsia="ＭＳ ゴシック" w:hAnsi="ＭＳ ゴシック"/>
                <w:spacing w:val="13"/>
                <w:w w:val="93"/>
                <w:kern w:val="0"/>
                <w:szCs w:val="18"/>
                <w:fitText w:val="5220" w:id="-1249600767"/>
              </w:rPr>
              <w:t>)</w:t>
            </w:r>
          </w:p>
          <w:p w14:paraId="290F1474" w14:textId="77777777" w:rsidR="0058071D" w:rsidRPr="000F3CF4" w:rsidRDefault="0058071D" w:rsidP="002907D5">
            <w:pPr>
              <w:suppressAutoHyphens/>
              <w:autoSpaceDE w:val="0"/>
              <w:autoSpaceDN w:val="0"/>
              <w:spacing w:line="210" w:lineRule="exact"/>
              <w:rPr>
                <w:rFonts w:ascii="ＭＳ ゴシック" w:eastAsia="ＭＳ ゴシック" w:hAnsi="ＭＳ ゴシック"/>
                <w:szCs w:val="18"/>
              </w:rPr>
            </w:pPr>
          </w:p>
          <w:p w14:paraId="42905D83" w14:textId="77777777" w:rsidR="0058071D" w:rsidRPr="000F3CF4" w:rsidRDefault="0058071D" w:rsidP="002907D5">
            <w:pPr>
              <w:suppressAutoHyphens/>
              <w:autoSpaceDE w:val="0"/>
              <w:autoSpaceDN w:val="0"/>
              <w:spacing w:line="210" w:lineRule="exact"/>
              <w:ind w:left="450" w:hangingChars="250" w:hanging="450"/>
              <w:rPr>
                <w:rFonts w:ascii="ＭＳ ゴシック" w:eastAsia="ＭＳ ゴシック" w:hAnsi="ＭＳ ゴシック"/>
                <w:szCs w:val="18"/>
              </w:rPr>
            </w:pP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(6)</w:t>
            </w:r>
            <w:r w:rsidRPr="000F3CF4">
              <w:rPr>
                <w:rFonts w:ascii="ＭＳ ゴシック" w:eastAsia="ＭＳ ゴシック" w:hAnsi="ＭＳ ゴシック" w:hint="eastAsia"/>
                <w:szCs w:val="18"/>
              </w:rPr>
              <w:t xml:space="preserve">　サービス管理責任者は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共同生活援助計画の原案の内容について利用者又はその家族に対して説明し</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文書により利用者の同意を得ているか。</w:t>
            </w:r>
          </w:p>
          <w:p w14:paraId="37604D59" w14:textId="77777777" w:rsidR="0058071D" w:rsidRPr="000F3CF4" w:rsidRDefault="0058071D" w:rsidP="002907D5">
            <w:pPr>
              <w:suppressAutoHyphens/>
              <w:autoSpaceDE w:val="0"/>
              <w:autoSpaceDN w:val="0"/>
              <w:spacing w:line="210" w:lineRule="exact"/>
              <w:ind w:firstLineChars="100" w:firstLine="18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w:t>
            </w:r>
            <w:r>
              <w:rPr>
                <w:rFonts w:ascii="ＭＳ ゴシック" w:eastAsia="ＭＳ ゴシック" w:hAnsi="ＭＳ ゴシック" w:hint="eastAsia"/>
                <w:spacing w:val="1"/>
                <w:w w:val="93"/>
                <w:kern w:val="0"/>
                <w:szCs w:val="18"/>
                <w:fitText w:val="5220" w:id="-1249600766"/>
              </w:rPr>
              <w:t>平</w:t>
            </w:r>
            <w:r>
              <w:rPr>
                <w:rFonts w:ascii="ＭＳ ゴシック" w:eastAsia="ＭＳ ゴシック" w:hAnsi="ＭＳ ゴシック"/>
                <w:spacing w:val="1"/>
                <w:w w:val="93"/>
                <w:kern w:val="0"/>
                <w:szCs w:val="18"/>
                <w:fitText w:val="5220" w:id="-1249600766"/>
              </w:rPr>
              <w:t>18</w:t>
            </w:r>
            <w:r>
              <w:rPr>
                <w:rFonts w:ascii="ＭＳ ゴシック" w:eastAsia="ＭＳ ゴシック" w:hAnsi="ＭＳ ゴシック" w:hint="eastAsia"/>
                <w:spacing w:val="1"/>
                <w:w w:val="93"/>
                <w:kern w:val="0"/>
                <w:szCs w:val="18"/>
                <w:fitText w:val="5220" w:id="-1249600766"/>
              </w:rPr>
              <w:t>厚令</w:t>
            </w:r>
            <w:r>
              <w:rPr>
                <w:rFonts w:ascii="ＭＳ ゴシック" w:eastAsia="ＭＳ ゴシック" w:hAnsi="ＭＳ ゴシック"/>
                <w:spacing w:val="1"/>
                <w:w w:val="93"/>
                <w:kern w:val="0"/>
                <w:szCs w:val="18"/>
                <w:fitText w:val="5220" w:id="-1249600766"/>
              </w:rPr>
              <w:t>171</w:t>
            </w:r>
            <w:r>
              <w:rPr>
                <w:rFonts w:ascii="ＭＳ ゴシック" w:eastAsia="ＭＳ ゴシック" w:hAnsi="ＭＳ ゴシック" w:hint="eastAsia"/>
                <w:spacing w:val="1"/>
                <w:w w:val="93"/>
                <w:kern w:val="0"/>
                <w:szCs w:val="18"/>
                <w:fitText w:val="5220" w:id="-1249600766"/>
              </w:rPr>
              <w:t>第</w:t>
            </w:r>
            <w:r>
              <w:rPr>
                <w:rFonts w:ascii="ＭＳ ゴシック" w:eastAsia="ＭＳ ゴシック" w:hAnsi="ＭＳ ゴシック"/>
                <w:spacing w:val="1"/>
                <w:w w:val="93"/>
                <w:kern w:val="0"/>
                <w:szCs w:val="18"/>
                <w:fitText w:val="5220" w:id="-1249600766"/>
              </w:rPr>
              <w:t>213</w:t>
            </w:r>
            <w:r>
              <w:rPr>
                <w:rFonts w:ascii="ＭＳ ゴシック" w:eastAsia="ＭＳ ゴシック" w:hAnsi="ＭＳ ゴシック" w:hint="eastAsia"/>
                <w:spacing w:val="1"/>
                <w:w w:val="93"/>
                <w:kern w:val="0"/>
                <w:szCs w:val="18"/>
                <w:fitText w:val="5220" w:id="-1249600766"/>
              </w:rPr>
              <w:t>条</w:t>
            </w:r>
            <w:r w:rsidR="003925F2">
              <w:rPr>
                <w:rFonts w:ascii="ＭＳ ゴシック" w:eastAsia="ＭＳ ゴシック" w:hAnsi="ＭＳ ゴシック" w:hint="eastAsia"/>
                <w:spacing w:val="1"/>
                <w:w w:val="93"/>
                <w:kern w:val="0"/>
                <w:szCs w:val="18"/>
                <w:fitText w:val="5220" w:id="-1249600766"/>
              </w:rPr>
              <w:t>、</w:t>
            </w:r>
            <w:r w:rsidR="002D7A1A">
              <w:rPr>
                <w:rFonts w:ascii="ＭＳ ゴシック" w:eastAsia="ＭＳ ゴシック" w:hAnsi="ＭＳ ゴシック" w:hint="eastAsia"/>
                <w:spacing w:val="1"/>
                <w:w w:val="93"/>
                <w:kern w:val="0"/>
                <w:szCs w:val="18"/>
                <w:fitText w:val="5220" w:id="-1249600766"/>
              </w:rPr>
              <w:t>第</w:t>
            </w:r>
            <w:r w:rsidR="002D7A1A">
              <w:rPr>
                <w:rFonts w:ascii="ＭＳ ゴシック" w:eastAsia="ＭＳ ゴシック" w:hAnsi="ＭＳ ゴシック"/>
                <w:spacing w:val="1"/>
                <w:w w:val="93"/>
                <w:kern w:val="0"/>
                <w:szCs w:val="18"/>
                <w:fitText w:val="5220" w:id="-1249600766"/>
              </w:rPr>
              <w:t>213条の11</w:t>
            </w:r>
            <w:r w:rsidR="003925F2">
              <w:rPr>
                <w:rFonts w:ascii="ＭＳ ゴシック" w:eastAsia="ＭＳ ゴシック" w:hAnsi="ＭＳ ゴシック" w:hint="eastAsia"/>
                <w:spacing w:val="1"/>
                <w:w w:val="93"/>
                <w:kern w:val="0"/>
                <w:szCs w:val="18"/>
                <w:fitText w:val="5220" w:id="-1249600766"/>
              </w:rPr>
              <w:t>、</w:t>
            </w:r>
            <w:r w:rsidR="002D7A1A">
              <w:rPr>
                <w:rFonts w:ascii="ＭＳ ゴシック" w:eastAsia="ＭＳ ゴシック" w:hAnsi="ＭＳ ゴシック" w:hint="eastAsia"/>
                <w:spacing w:val="1"/>
                <w:w w:val="93"/>
                <w:kern w:val="0"/>
                <w:szCs w:val="18"/>
                <w:fitText w:val="5220" w:id="-1249600766"/>
              </w:rPr>
              <w:t>第</w:t>
            </w:r>
            <w:r w:rsidR="002D7A1A">
              <w:rPr>
                <w:rFonts w:ascii="ＭＳ ゴシック" w:eastAsia="ＭＳ ゴシック" w:hAnsi="ＭＳ ゴシック"/>
                <w:spacing w:val="1"/>
                <w:w w:val="93"/>
                <w:kern w:val="0"/>
                <w:szCs w:val="18"/>
                <w:fitText w:val="5220" w:id="-1249600766"/>
              </w:rPr>
              <w:t>213条の22</w:t>
            </w:r>
            <w:r>
              <w:rPr>
                <w:rFonts w:ascii="ＭＳ ゴシック" w:eastAsia="ＭＳ ゴシック" w:hAnsi="ＭＳ ゴシック" w:hint="eastAsia"/>
                <w:spacing w:val="1"/>
                <w:w w:val="93"/>
                <w:kern w:val="0"/>
                <w:szCs w:val="18"/>
                <w:fitText w:val="5220" w:id="-1249600766"/>
              </w:rPr>
              <w:t>準用（第</w:t>
            </w:r>
            <w:r>
              <w:rPr>
                <w:rFonts w:ascii="ＭＳ ゴシック" w:eastAsia="ＭＳ ゴシック" w:hAnsi="ＭＳ ゴシック"/>
                <w:spacing w:val="1"/>
                <w:w w:val="93"/>
                <w:kern w:val="0"/>
                <w:szCs w:val="18"/>
                <w:fitText w:val="5220" w:id="-1249600766"/>
              </w:rPr>
              <w:t>58</w:t>
            </w:r>
            <w:r>
              <w:rPr>
                <w:rFonts w:ascii="ＭＳ ゴシック" w:eastAsia="ＭＳ ゴシック" w:hAnsi="ＭＳ ゴシック" w:hint="eastAsia"/>
                <w:spacing w:val="1"/>
                <w:w w:val="93"/>
                <w:kern w:val="0"/>
                <w:szCs w:val="18"/>
                <w:fitText w:val="5220" w:id="-1249600766"/>
              </w:rPr>
              <w:t>条第</w:t>
            </w:r>
            <w:r>
              <w:rPr>
                <w:rFonts w:ascii="ＭＳ ゴシック" w:eastAsia="ＭＳ ゴシック" w:hAnsi="ＭＳ ゴシック"/>
                <w:spacing w:val="1"/>
                <w:w w:val="93"/>
                <w:kern w:val="0"/>
                <w:szCs w:val="18"/>
                <w:fitText w:val="5220" w:id="-1249600766"/>
              </w:rPr>
              <w:t>6</w:t>
            </w:r>
            <w:r>
              <w:rPr>
                <w:rFonts w:ascii="ＭＳ ゴシック" w:eastAsia="ＭＳ ゴシック" w:hAnsi="ＭＳ ゴシック" w:hint="eastAsia"/>
                <w:spacing w:val="1"/>
                <w:w w:val="93"/>
                <w:kern w:val="0"/>
                <w:szCs w:val="18"/>
                <w:fitText w:val="5220" w:id="-1249600766"/>
              </w:rPr>
              <w:t>項</w:t>
            </w:r>
            <w:r>
              <w:rPr>
                <w:rFonts w:ascii="ＭＳ ゴシック" w:eastAsia="ＭＳ ゴシック" w:hAnsi="ＭＳ ゴシック"/>
                <w:spacing w:val="13"/>
                <w:w w:val="93"/>
                <w:kern w:val="0"/>
                <w:szCs w:val="18"/>
                <w:fitText w:val="5220" w:id="-1249600766"/>
              </w:rPr>
              <w:t>)</w:t>
            </w:r>
          </w:p>
          <w:p w14:paraId="0484123F" w14:textId="77777777" w:rsidR="0058071D" w:rsidRPr="000F3CF4" w:rsidRDefault="0058071D" w:rsidP="002907D5">
            <w:pPr>
              <w:suppressAutoHyphens/>
              <w:autoSpaceDE w:val="0"/>
              <w:autoSpaceDN w:val="0"/>
              <w:spacing w:line="210" w:lineRule="exact"/>
              <w:rPr>
                <w:rFonts w:ascii="ＭＳ ゴシック" w:eastAsia="ＭＳ ゴシック" w:hAnsi="ＭＳ ゴシック"/>
                <w:szCs w:val="18"/>
              </w:rPr>
            </w:pPr>
          </w:p>
          <w:p w14:paraId="59BCB63B" w14:textId="77777777" w:rsidR="0058071D" w:rsidRPr="000F3CF4" w:rsidRDefault="0058071D" w:rsidP="002907D5">
            <w:pPr>
              <w:suppressAutoHyphens/>
              <w:autoSpaceDE w:val="0"/>
              <w:autoSpaceDN w:val="0"/>
              <w:spacing w:line="210" w:lineRule="exact"/>
              <w:ind w:left="450" w:hangingChars="250" w:hanging="450"/>
              <w:rPr>
                <w:rFonts w:ascii="ＭＳ ゴシック" w:eastAsia="ＭＳ ゴシック" w:hAnsi="ＭＳ ゴシック"/>
                <w:szCs w:val="18"/>
              </w:rPr>
            </w:pP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(7)</w:t>
            </w:r>
            <w:r w:rsidRPr="000F3CF4">
              <w:rPr>
                <w:rFonts w:ascii="ＭＳ ゴシック" w:eastAsia="ＭＳ ゴシック" w:hAnsi="ＭＳ ゴシック" w:hint="eastAsia"/>
                <w:szCs w:val="18"/>
              </w:rPr>
              <w:t xml:space="preserve">　サービス管理責任者は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共同生活援助計画を作成した際には</w:t>
            </w:r>
            <w:r w:rsidR="003925F2" w:rsidRPr="000F3CF4">
              <w:rPr>
                <w:rFonts w:ascii="ＭＳ ゴシック" w:eastAsia="ＭＳ ゴシック" w:hAnsi="ＭＳ ゴシック" w:hint="eastAsia"/>
                <w:szCs w:val="18"/>
              </w:rPr>
              <w:t>、</w:t>
            </w:r>
            <w:r w:rsidR="008E3972" w:rsidRPr="000F3CF4">
              <w:rPr>
                <w:rFonts w:ascii="ＭＳ ゴシック" w:eastAsia="ＭＳ ゴシック" w:hAnsi="ＭＳ ゴシック" w:hint="eastAsia"/>
                <w:szCs w:val="18"/>
              </w:rPr>
              <w:t>利用者及びその同居の家族に対し計画の内容を説明し、利用者及びその同居の家族並びに指定計画相談支援を行う者に、遅滞なく当該計画を交付しているか。</w:t>
            </w:r>
          </w:p>
          <w:p w14:paraId="37A7C9E1" w14:textId="77777777" w:rsidR="0058071D" w:rsidRPr="000F3CF4" w:rsidRDefault="0058071D" w:rsidP="002907D5">
            <w:pPr>
              <w:suppressAutoHyphens/>
              <w:autoSpaceDE w:val="0"/>
              <w:autoSpaceDN w:val="0"/>
              <w:spacing w:line="210" w:lineRule="exact"/>
              <w:ind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w:t>
            </w:r>
            <w:r>
              <w:rPr>
                <w:rFonts w:ascii="ＭＳ ゴシック" w:eastAsia="ＭＳ ゴシック" w:hAnsi="ＭＳ ゴシック" w:hint="eastAsia"/>
                <w:spacing w:val="1"/>
                <w:w w:val="93"/>
                <w:kern w:val="0"/>
                <w:szCs w:val="18"/>
                <w:fitText w:val="5220" w:id="-1249600765"/>
              </w:rPr>
              <w:t>平</w:t>
            </w:r>
            <w:r>
              <w:rPr>
                <w:rFonts w:ascii="ＭＳ ゴシック" w:eastAsia="ＭＳ ゴシック" w:hAnsi="ＭＳ ゴシック"/>
                <w:spacing w:val="1"/>
                <w:w w:val="93"/>
                <w:kern w:val="0"/>
                <w:szCs w:val="18"/>
                <w:fitText w:val="5220" w:id="-1249600765"/>
              </w:rPr>
              <w:t>18</w:t>
            </w:r>
            <w:r>
              <w:rPr>
                <w:rFonts w:ascii="ＭＳ ゴシック" w:eastAsia="ＭＳ ゴシック" w:hAnsi="ＭＳ ゴシック" w:hint="eastAsia"/>
                <w:spacing w:val="1"/>
                <w:w w:val="93"/>
                <w:kern w:val="0"/>
                <w:szCs w:val="18"/>
                <w:fitText w:val="5220" w:id="-1249600765"/>
              </w:rPr>
              <w:t>厚令</w:t>
            </w:r>
            <w:r>
              <w:rPr>
                <w:rFonts w:ascii="ＭＳ ゴシック" w:eastAsia="ＭＳ ゴシック" w:hAnsi="ＭＳ ゴシック"/>
                <w:spacing w:val="1"/>
                <w:w w:val="93"/>
                <w:kern w:val="0"/>
                <w:szCs w:val="18"/>
                <w:fitText w:val="5220" w:id="-1249600765"/>
              </w:rPr>
              <w:t>171</w:t>
            </w:r>
            <w:r>
              <w:rPr>
                <w:rFonts w:ascii="ＭＳ ゴシック" w:eastAsia="ＭＳ ゴシック" w:hAnsi="ＭＳ ゴシック" w:hint="eastAsia"/>
                <w:spacing w:val="1"/>
                <w:w w:val="93"/>
                <w:kern w:val="0"/>
                <w:szCs w:val="18"/>
                <w:fitText w:val="5220" w:id="-1249600765"/>
              </w:rPr>
              <w:t>第</w:t>
            </w:r>
            <w:r>
              <w:rPr>
                <w:rFonts w:ascii="ＭＳ ゴシック" w:eastAsia="ＭＳ ゴシック" w:hAnsi="ＭＳ ゴシック"/>
                <w:spacing w:val="1"/>
                <w:w w:val="93"/>
                <w:kern w:val="0"/>
                <w:szCs w:val="18"/>
                <w:fitText w:val="5220" w:id="-1249600765"/>
              </w:rPr>
              <w:t>213</w:t>
            </w:r>
            <w:r>
              <w:rPr>
                <w:rFonts w:ascii="ＭＳ ゴシック" w:eastAsia="ＭＳ ゴシック" w:hAnsi="ＭＳ ゴシック" w:hint="eastAsia"/>
                <w:spacing w:val="1"/>
                <w:w w:val="93"/>
                <w:kern w:val="0"/>
                <w:szCs w:val="18"/>
                <w:fitText w:val="5220" w:id="-1249600765"/>
              </w:rPr>
              <w:t>条</w:t>
            </w:r>
            <w:r w:rsidR="003925F2">
              <w:rPr>
                <w:rFonts w:ascii="ＭＳ ゴシック" w:eastAsia="ＭＳ ゴシック" w:hAnsi="ＭＳ ゴシック" w:hint="eastAsia"/>
                <w:spacing w:val="1"/>
                <w:w w:val="93"/>
                <w:kern w:val="0"/>
                <w:szCs w:val="18"/>
                <w:fitText w:val="5220" w:id="-1249600765"/>
              </w:rPr>
              <w:t>、</w:t>
            </w:r>
            <w:r w:rsidR="002D7A1A">
              <w:rPr>
                <w:rFonts w:ascii="ＭＳ ゴシック" w:eastAsia="ＭＳ ゴシック" w:hAnsi="ＭＳ ゴシック" w:hint="eastAsia"/>
                <w:spacing w:val="1"/>
                <w:w w:val="93"/>
                <w:kern w:val="0"/>
                <w:szCs w:val="18"/>
                <w:fitText w:val="5220" w:id="-1249600765"/>
              </w:rPr>
              <w:t>第</w:t>
            </w:r>
            <w:r w:rsidR="002D7A1A">
              <w:rPr>
                <w:rFonts w:ascii="ＭＳ ゴシック" w:eastAsia="ＭＳ ゴシック" w:hAnsi="ＭＳ ゴシック"/>
                <w:spacing w:val="1"/>
                <w:w w:val="93"/>
                <w:kern w:val="0"/>
                <w:szCs w:val="18"/>
                <w:fitText w:val="5220" w:id="-1249600765"/>
              </w:rPr>
              <w:t>213条の11</w:t>
            </w:r>
            <w:r w:rsidR="003925F2">
              <w:rPr>
                <w:rFonts w:ascii="ＭＳ ゴシック" w:eastAsia="ＭＳ ゴシック" w:hAnsi="ＭＳ ゴシック" w:hint="eastAsia"/>
                <w:spacing w:val="1"/>
                <w:w w:val="93"/>
                <w:kern w:val="0"/>
                <w:szCs w:val="18"/>
                <w:fitText w:val="5220" w:id="-1249600765"/>
              </w:rPr>
              <w:t>、</w:t>
            </w:r>
            <w:r w:rsidR="002D7A1A">
              <w:rPr>
                <w:rFonts w:ascii="ＭＳ ゴシック" w:eastAsia="ＭＳ ゴシック" w:hAnsi="ＭＳ ゴシック" w:hint="eastAsia"/>
                <w:spacing w:val="1"/>
                <w:w w:val="93"/>
                <w:kern w:val="0"/>
                <w:szCs w:val="18"/>
                <w:fitText w:val="5220" w:id="-1249600765"/>
              </w:rPr>
              <w:t>第</w:t>
            </w:r>
            <w:r w:rsidR="002D7A1A">
              <w:rPr>
                <w:rFonts w:ascii="ＭＳ ゴシック" w:eastAsia="ＭＳ ゴシック" w:hAnsi="ＭＳ ゴシック"/>
                <w:spacing w:val="1"/>
                <w:w w:val="93"/>
                <w:kern w:val="0"/>
                <w:szCs w:val="18"/>
                <w:fitText w:val="5220" w:id="-1249600765"/>
              </w:rPr>
              <w:t>213条の22</w:t>
            </w:r>
            <w:r>
              <w:rPr>
                <w:rFonts w:ascii="ＭＳ ゴシック" w:eastAsia="ＭＳ ゴシック" w:hAnsi="ＭＳ ゴシック" w:hint="eastAsia"/>
                <w:spacing w:val="1"/>
                <w:w w:val="93"/>
                <w:kern w:val="0"/>
                <w:szCs w:val="18"/>
                <w:fitText w:val="5220" w:id="-1249600765"/>
              </w:rPr>
              <w:t>準用（第</w:t>
            </w:r>
            <w:r>
              <w:rPr>
                <w:rFonts w:ascii="ＭＳ ゴシック" w:eastAsia="ＭＳ ゴシック" w:hAnsi="ＭＳ ゴシック"/>
                <w:spacing w:val="1"/>
                <w:w w:val="93"/>
                <w:kern w:val="0"/>
                <w:szCs w:val="18"/>
                <w:fitText w:val="5220" w:id="-1249600765"/>
              </w:rPr>
              <w:t>58</w:t>
            </w:r>
            <w:r>
              <w:rPr>
                <w:rFonts w:ascii="ＭＳ ゴシック" w:eastAsia="ＭＳ ゴシック" w:hAnsi="ＭＳ ゴシック" w:hint="eastAsia"/>
                <w:spacing w:val="1"/>
                <w:w w:val="93"/>
                <w:kern w:val="0"/>
                <w:szCs w:val="18"/>
                <w:fitText w:val="5220" w:id="-1249600765"/>
              </w:rPr>
              <w:t>条第</w:t>
            </w:r>
            <w:r>
              <w:rPr>
                <w:rFonts w:ascii="ＭＳ ゴシック" w:eastAsia="ＭＳ ゴシック" w:hAnsi="ＭＳ ゴシック"/>
                <w:spacing w:val="1"/>
                <w:w w:val="93"/>
                <w:kern w:val="0"/>
                <w:szCs w:val="18"/>
                <w:fitText w:val="5220" w:id="-1249600765"/>
              </w:rPr>
              <w:t>7</w:t>
            </w:r>
            <w:r>
              <w:rPr>
                <w:rFonts w:ascii="ＭＳ ゴシック" w:eastAsia="ＭＳ ゴシック" w:hAnsi="ＭＳ ゴシック" w:hint="eastAsia"/>
                <w:spacing w:val="1"/>
                <w:w w:val="93"/>
                <w:kern w:val="0"/>
                <w:szCs w:val="18"/>
                <w:fitText w:val="5220" w:id="-1249600765"/>
              </w:rPr>
              <w:t>項</w:t>
            </w:r>
            <w:r>
              <w:rPr>
                <w:rFonts w:ascii="ＭＳ ゴシック" w:eastAsia="ＭＳ ゴシック" w:hAnsi="ＭＳ ゴシック"/>
                <w:spacing w:val="13"/>
                <w:w w:val="93"/>
                <w:kern w:val="0"/>
                <w:szCs w:val="18"/>
                <w:fitText w:val="5220" w:id="-1249600765"/>
              </w:rPr>
              <w:t>)</w:t>
            </w:r>
          </w:p>
          <w:p w14:paraId="3AF88B6A" w14:textId="77777777" w:rsidR="0058071D" w:rsidRPr="000F3CF4" w:rsidRDefault="0058071D" w:rsidP="002907D5">
            <w:pPr>
              <w:suppressAutoHyphens/>
              <w:autoSpaceDE w:val="0"/>
              <w:autoSpaceDN w:val="0"/>
              <w:spacing w:line="210" w:lineRule="exact"/>
              <w:rPr>
                <w:rFonts w:ascii="ＭＳ ゴシック" w:eastAsia="ＭＳ ゴシック" w:hAnsi="ＭＳ ゴシック"/>
                <w:szCs w:val="18"/>
              </w:rPr>
            </w:pPr>
          </w:p>
          <w:p w14:paraId="6C0930B4" w14:textId="77777777" w:rsidR="0058071D" w:rsidRPr="000F3CF4" w:rsidRDefault="0058071D" w:rsidP="002907D5">
            <w:pPr>
              <w:pStyle w:val="aa"/>
              <w:suppressAutoHyphens/>
              <w:wordWrap/>
              <w:adjustRightInd/>
              <w:spacing w:line="210" w:lineRule="exact"/>
              <w:ind w:left="460" w:hangingChars="250" w:hanging="460"/>
              <w:rPr>
                <w:rFonts w:ascii="ＭＳ ゴシック" w:hAnsi="ＭＳ ゴシック"/>
              </w:rPr>
            </w:pPr>
            <w:r w:rsidRPr="000F3CF4">
              <w:rPr>
                <w:rFonts w:ascii="ＭＳ ゴシック" w:hAnsi="ＭＳ ゴシック" w:hint="eastAsia"/>
              </w:rPr>
              <w:t>□</w:t>
            </w:r>
            <w:r w:rsidRPr="000F3CF4">
              <w:rPr>
                <w:rFonts w:ascii="ＭＳ ゴシック" w:hAnsi="ＭＳ ゴシック"/>
              </w:rPr>
              <w:t>(8)</w:t>
            </w:r>
            <w:r w:rsidRPr="000F3CF4">
              <w:rPr>
                <w:rFonts w:ascii="ＭＳ ゴシック" w:hAnsi="ＭＳ ゴシック" w:hint="eastAsia"/>
              </w:rPr>
              <w:t xml:space="preserve">　サービス管理責任者は</w:t>
            </w:r>
            <w:r w:rsidR="003925F2" w:rsidRPr="000F3CF4">
              <w:rPr>
                <w:rFonts w:ascii="ＭＳ ゴシック" w:hAnsi="ＭＳ ゴシック" w:hint="eastAsia"/>
              </w:rPr>
              <w:t>、</w:t>
            </w:r>
            <w:r w:rsidRPr="000F3CF4">
              <w:rPr>
                <w:rFonts w:ascii="ＭＳ ゴシック" w:hAnsi="ＭＳ ゴシック" w:hint="eastAsia"/>
              </w:rPr>
              <w:t>共同生活援助計画の作成後</w:t>
            </w:r>
            <w:r w:rsidR="003925F2" w:rsidRPr="000F3CF4">
              <w:rPr>
                <w:rFonts w:ascii="ＭＳ ゴシック" w:hAnsi="ＭＳ ゴシック" w:hint="eastAsia"/>
              </w:rPr>
              <w:t>、</w:t>
            </w:r>
            <w:r w:rsidRPr="000F3CF4">
              <w:rPr>
                <w:rFonts w:ascii="ＭＳ ゴシック" w:hAnsi="ＭＳ ゴシック" w:hint="eastAsia"/>
              </w:rPr>
              <w:t>共同生活援助計画の実施状況の把握（モニタリング）（利用者についての継続的なアセスメントを含む。）を行うとともに</w:t>
            </w:r>
            <w:r w:rsidR="003925F2" w:rsidRPr="000F3CF4">
              <w:rPr>
                <w:rFonts w:ascii="ＭＳ ゴシック" w:hAnsi="ＭＳ ゴシック" w:hint="eastAsia"/>
              </w:rPr>
              <w:t>、</w:t>
            </w:r>
            <w:r w:rsidRPr="000F3CF4">
              <w:rPr>
                <w:rFonts w:ascii="ＭＳ ゴシック" w:hAnsi="ＭＳ ゴシック" w:hint="eastAsia"/>
              </w:rPr>
              <w:t>少なくとも</w:t>
            </w:r>
            <w:r w:rsidRPr="000F3CF4">
              <w:rPr>
                <w:rFonts w:ascii="ＭＳ ゴシック" w:hAnsi="ＭＳ ゴシック"/>
              </w:rPr>
              <w:t>6</w:t>
            </w:r>
            <w:r w:rsidRPr="000F3CF4">
              <w:rPr>
                <w:rFonts w:ascii="ＭＳ ゴシック" w:hAnsi="ＭＳ ゴシック" w:hint="eastAsia"/>
              </w:rPr>
              <w:t>月に</w:t>
            </w:r>
            <w:r w:rsidRPr="000F3CF4">
              <w:rPr>
                <w:rFonts w:ascii="ＭＳ ゴシック" w:hAnsi="ＭＳ ゴシック"/>
              </w:rPr>
              <w:t>1</w:t>
            </w:r>
            <w:r w:rsidRPr="000F3CF4">
              <w:rPr>
                <w:rFonts w:ascii="ＭＳ ゴシック" w:hAnsi="ＭＳ ゴシック" w:hint="eastAsia"/>
              </w:rPr>
              <w:t>回以上</w:t>
            </w:r>
            <w:r w:rsidR="003925F2" w:rsidRPr="000F3CF4">
              <w:rPr>
                <w:rFonts w:ascii="ＭＳ ゴシック" w:hAnsi="ＭＳ ゴシック" w:hint="eastAsia"/>
              </w:rPr>
              <w:t>、</w:t>
            </w:r>
            <w:r w:rsidRPr="000F3CF4">
              <w:rPr>
                <w:rFonts w:ascii="ＭＳ ゴシック" w:hAnsi="ＭＳ ゴシック" w:hint="eastAsia"/>
              </w:rPr>
              <w:t>共同生活援助計画の見直しを行い</w:t>
            </w:r>
            <w:r w:rsidR="003925F2" w:rsidRPr="000F3CF4">
              <w:rPr>
                <w:rFonts w:ascii="ＭＳ ゴシック" w:hAnsi="ＭＳ ゴシック" w:hint="eastAsia"/>
              </w:rPr>
              <w:t>、</w:t>
            </w:r>
            <w:r w:rsidRPr="000F3CF4">
              <w:rPr>
                <w:rFonts w:ascii="ＭＳ ゴシック" w:hAnsi="ＭＳ ゴシック" w:hint="eastAsia"/>
              </w:rPr>
              <w:t>必要に応じて共同生活援助計画の変更を行っているか。</w:t>
            </w:r>
          </w:p>
          <w:p w14:paraId="379E695E" w14:textId="77777777" w:rsidR="0058071D" w:rsidRPr="000F3CF4" w:rsidRDefault="0058071D" w:rsidP="002907D5">
            <w:pPr>
              <w:suppressAutoHyphens/>
              <w:autoSpaceDE w:val="0"/>
              <w:autoSpaceDN w:val="0"/>
              <w:spacing w:line="210" w:lineRule="exact"/>
              <w:ind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w:t>
            </w:r>
            <w:r>
              <w:rPr>
                <w:rFonts w:ascii="ＭＳ ゴシック" w:eastAsia="ＭＳ ゴシック" w:hAnsi="ＭＳ ゴシック" w:hint="eastAsia"/>
                <w:spacing w:val="1"/>
                <w:w w:val="93"/>
                <w:kern w:val="0"/>
                <w:szCs w:val="18"/>
                <w:fitText w:val="5220" w:id="-1249600764"/>
              </w:rPr>
              <w:t>平</w:t>
            </w:r>
            <w:r>
              <w:rPr>
                <w:rFonts w:ascii="ＭＳ ゴシック" w:eastAsia="ＭＳ ゴシック" w:hAnsi="ＭＳ ゴシック"/>
                <w:spacing w:val="1"/>
                <w:w w:val="93"/>
                <w:kern w:val="0"/>
                <w:szCs w:val="18"/>
                <w:fitText w:val="5220" w:id="-1249600764"/>
              </w:rPr>
              <w:t>18</w:t>
            </w:r>
            <w:r>
              <w:rPr>
                <w:rFonts w:ascii="ＭＳ ゴシック" w:eastAsia="ＭＳ ゴシック" w:hAnsi="ＭＳ ゴシック" w:hint="eastAsia"/>
                <w:spacing w:val="1"/>
                <w:w w:val="93"/>
                <w:kern w:val="0"/>
                <w:szCs w:val="18"/>
                <w:fitText w:val="5220" w:id="-1249600764"/>
              </w:rPr>
              <w:t>厚令</w:t>
            </w:r>
            <w:r>
              <w:rPr>
                <w:rFonts w:ascii="ＭＳ ゴシック" w:eastAsia="ＭＳ ゴシック" w:hAnsi="ＭＳ ゴシック"/>
                <w:spacing w:val="1"/>
                <w:w w:val="93"/>
                <w:kern w:val="0"/>
                <w:szCs w:val="18"/>
                <w:fitText w:val="5220" w:id="-1249600764"/>
              </w:rPr>
              <w:t>171</w:t>
            </w:r>
            <w:r>
              <w:rPr>
                <w:rFonts w:ascii="ＭＳ ゴシック" w:eastAsia="ＭＳ ゴシック" w:hAnsi="ＭＳ ゴシック" w:hint="eastAsia"/>
                <w:spacing w:val="1"/>
                <w:w w:val="93"/>
                <w:kern w:val="0"/>
                <w:szCs w:val="18"/>
                <w:fitText w:val="5220" w:id="-1249600764"/>
              </w:rPr>
              <w:t>第</w:t>
            </w:r>
            <w:r>
              <w:rPr>
                <w:rFonts w:ascii="ＭＳ ゴシック" w:eastAsia="ＭＳ ゴシック" w:hAnsi="ＭＳ ゴシック"/>
                <w:spacing w:val="1"/>
                <w:w w:val="93"/>
                <w:kern w:val="0"/>
                <w:szCs w:val="18"/>
                <w:fitText w:val="5220" w:id="-1249600764"/>
              </w:rPr>
              <w:t>213</w:t>
            </w:r>
            <w:r>
              <w:rPr>
                <w:rFonts w:ascii="ＭＳ ゴシック" w:eastAsia="ＭＳ ゴシック" w:hAnsi="ＭＳ ゴシック" w:hint="eastAsia"/>
                <w:spacing w:val="1"/>
                <w:w w:val="93"/>
                <w:kern w:val="0"/>
                <w:szCs w:val="18"/>
                <w:fitText w:val="5220" w:id="-1249600764"/>
              </w:rPr>
              <w:t>条</w:t>
            </w:r>
            <w:r w:rsidR="003925F2">
              <w:rPr>
                <w:rFonts w:ascii="ＭＳ ゴシック" w:eastAsia="ＭＳ ゴシック" w:hAnsi="ＭＳ ゴシック" w:hint="eastAsia"/>
                <w:spacing w:val="1"/>
                <w:w w:val="93"/>
                <w:kern w:val="0"/>
                <w:szCs w:val="18"/>
                <w:fitText w:val="5220" w:id="-1249600764"/>
              </w:rPr>
              <w:t>、</w:t>
            </w:r>
            <w:r w:rsidR="002D7A1A">
              <w:rPr>
                <w:rFonts w:ascii="ＭＳ ゴシック" w:eastAsia="ＭＳ ゴシック" w:hAnsi="ＭＳ ゴシック" w:hint="eastAsia"/>
                <w:spacing w:val="1"/>
                <w:w w:val="93"/>
                <w:kern w:val="0"/>
                <w:szCs w:val="18"/>
                <w:fitText w:val="5220" w:id="-1249600764"/>
              </w:rPr>
              <w:t>第</w:t>
            </w:r>
            <w:r w:rsidR="002D7A1A">
              <w:rPr>
                <w:rFonts w:ascii="ＭＳ ゴシック" w:eastAsia="ＭＳ ゴシック" w:hAnsi="ＭＳ ゴシック"/>
                <w:spacing w:val="1"/>
                <w:w w:val="93"/>
                <w:kern w:val="0"/>
                <w:szCs w:val="18"/>
                <w:fitText w:val="5220" w:id="-1249600764"/>
              </w:rPr>
              <w:t>213条の11</w:t>
            </w:r>
            <w:r w:rsidR="003925F2">
              <w:rPr>
                <w:rFonts w:ascii="ＭＳ ゴシック" w:eastAsia="ＭＳ ゴシック" w:hAnsi="ＭＳ ゴシック" w:hint="eastAsia"/>
                <w:spacing w:val="1"/>
                <w:w w:val="93"/>
                <w:kern w:val="0"/>
                <w:szCs w:val="18"/>
                <w:fitText w:val="5220" w:id="-1249600764"/>
              </w:rPr>
              <w:t>、</w:t>
            </w:r>
            <w:r w:rsidR="002D7A1A">
              <w:rPr>
                <w:rFonts w:ascii="ＭＳ ゴシック" w:eastAsia="ＭＳ ゴシック" w:hAnsi="ＭＳ ゴシック" w:hint="eastAsia"/>
                <w:spacing w:val="1"/>
                <w:w w:val="93"/>
                <w:kern w:val="0"/>
                <w:szCs w:val="18"/>
                <w:fitText w:val="5220" w:id="-1249600764"/>
              </w:rPr>
              <w:t>第</w:t>
            </w:r>
            <w:r w:rsidR="002D7A1A">
              <w:rPr>
                <w:rFonts w:ascii="ＭＳ ゴシック" w:eastAsia="ＭＳ ゴシック" w:hAnsi="ＭＳ ゴシック"/>
                <w:spacing w:val="1"/>
                <w:w w:val="93"/>
                <w:kern w:val="0"/>
                <w:szCs w:val="18"/>
                <w:fitText w:val="5220" w:id="-1249600764"/>
              </w:rPr>
              <w:t>213条の22</w:t>
            </w:r>
            <w:r>
              <w:rPr>
                <w:rFonts w:ascii="ＭＳ ゴシック" w:eastAsia="ＭＳ ゴシック" w:hAnsi="ＭＳ ゴシック" w:hint="eastAsia"/>
                <w:spacing w:val="1"/>
                <w:w w:val="93"/>
                <w:kern w:val="0"/>
                <w:szCs w:val="18"/>
                <w:fitText w:val="5220" w:id="-1249600764"/>
              </w:rPr>
              <w:t>準用（第</w:t>
            </w:r>
            <w:r>
              <w:rPr>
                <w:rFonts w:ascii="ＭＳ ゴシック" w:eastAsia="ＭＳ ゴシック" w:hAnsi="ＭＳ ゴシック"/>
                <w:spacing w:val="1"/>
                <w:w w:val="93"/>
                <w:kern w:val="0"/>
                <w:szCs w:val="18"/>
                <w:fitText w:val="5220" w:id="-1249600764"/>
              </w:rPr>
              <w:t>58</w:t>
            </w:r>
            <w:r>
              <w:rPr>
                <w:rFonts w:ascii="ＭＳ ゴシック" w:eastAsia="ＭＳ ゴシック" w:hAnsi="ＭＳ ゴシック" w:hint="eastAsia"/>
                <w:spacing w:val="1"/>
                <w:w w:val="93"/>
                <w:kern w:val="0"/>
                <w:szCs w:val="18"/>
                <w:fitText w:val="5220" w:id="-1249600764"/>
              </w:rPr>
              <w:t>条第</w:t>
            </w:r>
            <w:r>
              <w:rPr>
                <w:rFonts w:ascii="ＭＳ ゴシック" w:eastAsia="ＭＳ ゴシック" w:hAnsi="ＭＳ ゴシック"/>
                <w:spacing w:val="1"/>
                <w:w w:val="93"/>
                <w:kern w:val="0"/>
                <w:szCs w:val="18"/>
                <w:fitText w:val="5220" w:id="-1249600764"/>
              </w:rPr>
              <w:t>8</w:t>
            </w:r>
            <w:r>
              <w:rPr>
                <w:rFonts w:ascii="ＭＳ ゴシック" w:eastAsia="ＭＳ ゴシック" w:hAnsi="ＭＳ ゴシック" w:hint="eastAsia"/>
                <w:spacing w:val="1"/>
                <w:w w:val="93"/>
                <w:kern w:val="0"/>
                <w:szCs w:val="18"/>
                <w:fitText w:val="5220" w:id="-1249600764"/>
              </w:rPr>
              <w:t>項</w:t>
            </w:r>
            <w:r>
              <w:rPr>
                <w:rFonts w:ascii="ＭＳ ゴシック" w:eastAsia="ＭＳ ゴシック" w:hAnsi="ＭＳ ゴシック"/>
                <w:spacing w:val="13"/>
                <w:w w:val="93"/>
                <w:kern w:val="0"/>
                <w:szCs w:val="18"/>
                <w:fitText w:val="5220" w:id="-1249600764"/>
              </w:rPr>
              <w:t>)</w:t>
            </w:r>
          </w:p>
          <w:p w14:paraId="533D1E47" w14:textId="77777777" w:rsidR="0058071D" w:rsidRPr="000F3CF4" w:rsidRDefault="0058071D" w:rsidP="002907D5">
            <w:pPr>
              <w:pStyle w:val="aa"/>
              <w:wordWrap/>
              <w:rPr>
                <w:rFonts w:ascii="ＭＳ ゴシック" w:hAnsi="ＭＳ ゴシック"/>
              </w:rPr>
            </w:pPr>
          </w:p>
          <w:p w14:paraId="6ABF6F8B" w14:textId="77777777" w:rsidR="0058071D" w:rsidRPr="000F3CF4" w:rsidRDefault="0058071D" w:rsidP="002907D5">
            <w:pPr>
              <w:pStyle w:val="ab"/>
              <w:spacing w:line="210" w:lineRule="exact"/>
              <w:ind w:leftChars="200" w:left="544" w:hangingChars="100" w:hanging="184"/>
              <w:rPr>
                <w:rFonts w:cs="Times New Roman"/>
                <w:color w:val="auto"/>
                <w:sz w:val="18"/>
                <w:szCs w:val="18"/>
              </w:rPr>
            </w:pPr>
            <w:r w:rsidRPr="000F3CF4">
              <w:rPr>
                <w:rFonts w:cs="Times New Roman" w:hint="eastAsia"/>
                <w:color w:val="auto"/>
                <w:spacing w:val="2"/>
                <w:sz w:val="18"/>
                <w:szCs w:val="18"/>
              </w:rPr>
              <w:t xml:space="preserve">◎　</w:t>
            </w:r>
            <w:r w:rsidRPr="000F3CF4">
              <w:rPr>
                <w:rFonts w:cs="Times New Roman"/>
                <w:color w:val="auto"/>
                <w:sz w:val="18"/>
                <w:szCs w:val="18"/>
              </w:rPr>
              <w:t>(4)</w:t>
            </w:r>
            <w:r w:rsidRPr="000F3CF4">
              <w:rPr>
                <w:rFonts w:cs="Times New Roman" w:hint="eastAsia"/>
                <w:color w:val="auto"/>
                <w:sz w:val="18"/>
                <w:szCs w:val="18"/>
              </w:rPr>
              <w:t>から</w:t>
            </w:r>
            <w:r w:rsidRPr="000F3CF4">
              <w:rPr>
                <w:rFonts w:cs="Times New Roman"/>
                <w:color w:val="auto"/>
                <w:sz w:val="18"/>
                <w:szCs w:val="18"/>
              </w:rPr>
              <w:t>(8)</w:t>
            </w:r>
            <w:r w:rsidRPr="000F3CF4">
              <w:rPr>
                <w:rFonts w:cs="Times New Roman" w:hint="eastAsia"/>
                <w:color w:val="auto"/>
                <w:sz w:val="18"/>
                <w:szCs w:val="18"/>
              </w:rPr>
              <w:t>に当たっては</w:t>
            </w:r>
            <w:r w:rsidR="003925F2" w:rsidRPr="000F3CF4">
              <w:rPr>
                <w:rFonts w:cs="Times New Roman" w:hint="eastAsia"/>
                <w:color w:val="auto"/>
                <w:sz w:val="18"/>
                <w:szCs w:val="18"/>
              </w:rPr>
              <w:t>、</w:t>
            </w:r>
            <w:r w:rsidRPr="000F3CF4">
              <w:rPr>
                <w:rFonts w:cs="Times New Roman" w:hint="eastAsia"/>
                <w:color w:val="auto"/>
                <w:sz w:val="18"/>
                <w:szCs w:val="18"/>
              </w:rPr>
              <w:t>指定特定相談支援事業者等が作成したサービス等利用計画を踏まえること。</w:t>
            </w:r>
          </w:p>
          <w:p w14:paraId="4D271AF6" w14:textId="77777777" w:rsidR="00056BD6" w:rsidRPr="000F3CF4" w:rsidRDefault="0058071D" w:rsidP="002907D5">
            <w:pPr>
              <w:suppressAutoHyphens/>
              <w:autoSpaceDE w:val="0"/>
              <w:autoSpaceDN w:val="0"/>
              <w:spacing w:line="210" w:lineRule="exact"/>
              <w:ind w:firstLineChars="300" w:firstLine="54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障発</w:t>
            </w:r>
            <w:r w:rsidRPr="000F3CF4">
              <w:rPr>
                <w:rFonts w:ascii="ＭＳ ゴシック" w:eastAsia="ＭＳ ゴシック" w:hAnsi="ＭＳ ゴシック"/>
                <w:szCs w:val="18"/>
              </w:rPr>
              <w:t>1206001</w:t>
            </w:r>
            <w:r w:rsidRPr="000F3CF4">
              <w:rPr>
                <w:rFonts w:ascii="ＭＳ ゴシック" w:eastAsia="ＭＳ ゴシック" w:hAnsi="ＭＳ ゴシック" w:hint="eastAsia"/>
                <w:szCs w:val="18"/>
              </w:rPr>
              <w:t>第</w:t>
            </w:r>
            <w:r w:rsidR="00573CB4" w:rsidRPr="000F3CF4">
              <w:rPr>
                <w:rFonts w:ascii="ＭＳ ゴシック" w:eastAsia="ＭＳ ゴシック" w:hAnsi="ＭＳ ゴシック" w:hint="eastAsia"/>
                <w:szCs w:val="18"/>
              </w:rPr>
              <w:t>十五</w:t>
            </w:r>
            <w:r w:rsidRPr="000F3CF4">
              <w:rPr>
                <w:rFonts w:ascii="ＭＳ ゴシック" w:eastAsia="ＭＳ ゴシック" w:hAnsi="ＭＳ ゴシック" w:hint="eastAsia"/>
                <w:szCs w:val="18"/>
              </w:rPr>
              <w:t>の</w:t>
            </w:r>
            <w:r w:rsidRPr="000F3CF4">
              <w:rPr>
                <w:rFonts w:ascii="ＭＳ ゴシック" w:eastAsia="ＭＳ ゴシック" w:hAnsi="ＭＳ ゴシック"/>
                <w:szCs w:val="18"/>
              </w:rPr>
              <w:t>3(</w:t>
            </w:r>
            <w:r w:rsidRPr="000F3CF4">
              <w:rPr>
                <w:rFonts w:ascii="ＭＳ ゴシック" w:eastAsia="ＭＳ ゴシック" w:hAnsi="ＭＳ ゴシック" w:hint="eastAsia"/>
                <w:szCs w:val="18"/>
              </w:rPr>
              <w:t>12</w:t>
            </w:r>
            <w:r w:rsidRPr="000F3CF4">
              <w:rPr>
                <w:rFonts w:ascii="ＭＳ ゴシック" w:eastAsia="ＭＳ ゴシック" w:hAnsi="ＭＳ ゴシック"/>
                <w:szCs w:val="18"/>
              </w:rPr>
              <w:t>)</w:t>
            </w:r>
            <w:r w:rsidR="003925F2" w:rsidRPr="000F3CF4">
              <w:rPr>
                <w:rFonts w:ascii="ＭＳ ゴシック" w:eastAsia="ＭＳ ゴシック" w:hAnsi="ＭＳ ゴシック" w:hint="eastAsia"/>
                <w:szCs w:val="18"/>
              </w:rPr>
              <w:t>、</w:t>
            </w:r>
            <w:r w:rsidR="00056BD6" w:rsidRPr="000F3CF4">
              <w:rPr>
                <w:rFonts w:ascii="ＭＳ ゴシック" w:eastAsia="ＭＳ ゴシック" w:hAnsi="ＭＳ ゴシック" w:hint="eastAsia"/>
                <w:szCs w:val="18"/>
              </w:rPr>
              <w:t>4(3)⑤</w:t>
            </w:r>
            <w:r w:rsidR="003925F2" w:rsidRPr="000F3CF4">
              <w:rPr>
                <w:rFonts w:ascii="ＭＳ ゴシック" w:eastAsia="ＭＳ ゴシック" w:hAnsi="ＭＳ ゴシック" w:hint="eastAsia"/>
                <w:szCs w:val="18"/>
              </w:rPr>
              <w:t>、</w:t>
            </w:r>
            <w:r w:rsidR="00056BD6" w:rsidRPr="000F3CF4">
              <w:rPr>
                <w:rFonts w:ascii="ＭＳ ゴシック" w:eastAsia="ＭＳ ゴシック" w:hAnsi="ＭＳ ゴシック" w:hint="eastAsia"/>
                <w:szCs w:val="18"/>
              </w:rPr>
              <w:t>5(3)</w:t>
            </w:r>
            <w:r w:rsidR="00A82B6C" w:rsidRPr="000F3CF4">
              <w:rPr>
                <w:rFonts w:ascii="ＭＳ ゴシック" w:eastAsia="ＭＳ ゴシック" w:hAnsi="ＭＳ ゴシック" w:hint="eastAsia"/>
                <w:szCs w:val="18"/>
              </w:rPr>
              <w:t>⑥</w:t>
            </w:r>
            <w:r w:rsidRPr="000F3CF4">
              <w:rPr>
                <w:rFonts w:ascii="ＭＳ ゴシック" w:eastAsia="ＭＳ ゴシック" w:hAnsi="ＭＳ ゴシック" w:hint="eastAsia"/>
                <w:szCs w:val="18"/>
              </w:rPr>
              <w:t>準用</w:t>
            </w:r>
          </w:p>
          <w:p w14:paraId="704225AF" w14:textId="77777777" w:rsidR="0058071D" w:rsidRPr="000F3CF4" w:rsidRDefault="0058071D" w:rsidP="002907D5">
            <w:pPr>
              <w:suppressAutoHyphens/>
              <w:autoSpaceDE w:val="0"/>
              <w:autoSpaceDN w:val="0"/>
              <w:spacing w:line="210" w:lineRule="exact"/>
              <w:ind w:firstLineChars="400" w:firstLine="736"/>
              <w:rPr>
                <w:rFonts w:ascii="ＭＳ ゴシック" w:eastAsia="ＭＳ ゴシック" w:hAnsi="ＭＳ ゴシック"/>
                <w:spacing w:val="2"/>
                <w:szCs w:val="18"/>
              </w:rPr>
            </w:pPr>
            <w:r w:rsidRPr="000F3CF4">
              <w:rPr>
                <w:rFonts w:ascii="ＭＳ ゴシック" w:eastAsia="ＭＳ ゴシック" w:hAnsi="ＭＳ ゴシック" w:hint="eastAsia"/>
                <w:spacing w:val="2"/>
                <w:szCs w:val="18"/>
              </w:rPr>
              <w:t>（第四の</w:t>
            </w:r>
            <w:r w:rsidRPr="000F3CF4">
              <w:rPr>
                <w:rFonts w:ascii="ＭＳ ゴシック" w:eastAsia="ＭＳ ゴシック" w:hAnsi="ＭＳ ゴシック"/>
                <w:spacing w:val="2"/>
                <w:szCs w:val="18"/>
              </w:rPr>
              <w:t>3(7)</w:t>
            </w:r>
            <w:r w:rsidRPr="000F3CF4">
              <w:rPr>
                <w:rFonts w:ascii="ＭＳ ゴシック" w:eastAsia="ＭＳ ゴシック" w:hAnsi="ＭＳ ゴシック" w:hint="eastAsia"/>
                <w:spacing w:val="2"/>
                <w:szCs w:val="18"/>
              </w:rPr>
              <w:t>②）</w:t>
            </w:r>
          </w:p>
          <w:p w14:paraId="34AC8E01" w14:textId="77777777" w:rsidR="0058071D" w:rsidRPr="000F3CF4" w:rsidRDefault="0058071D" w:rsidP="00356C9D">
            <w:pPr>
              <w:pStyle w:val="ab"/>
              <w:spacing w:line="210" w:lineRule="exact"/>
              <w:ind w:leftChars="102" w:left="364" w:hangingChars="100" w:hanging="180"/>
              <w:rPr>
                <w:rFonts w:cs="Times New Roman"/>
                <w:color w:val="auto"/>
                <w:sz w:val="18"/>
                <w:szCs w:val="18"/>
              </w:rPr>
            </w:pPr>
          </w:p>
          <w:p w14:paraId="5AD097B3" w14:textId="77777777" w:rsidR="0058071D" w:rsidRPr="000F3CF4" w:rsidRDefault="0058071D" w:rsidP="002907D5">
            <w:pPr>
              <w:suppressAutoHyphens/>
              <w:autoSpaceDE w:val="0"/>
              <w:autoSpaceDN w:val="0"/>
              <w:spacing w:line="210" w:lineRule="exact"/>
              <w:ind w:left="450" w:hangingChars="250" w:hanging="45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(9)</w:t>
            </w:r>
            <w:r w:rsidRPr="000F3CF4">
              <w:rPr>
                <w:rFonts w:ascii="ＭＳ ゴシック" w:eastAsia="ＭＳ ゴシック" w:hAnsi="ＭＳ ゴシック" w:hint="eastAsia"/>
                <w:szCs w:val="18"/>
              </w:rPr>
              <w:t xml:space="preserve">　サービス管理責任者は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モニタリングに当たっては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利用者及びその家族等と連絡を継続的に行うこととし</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特段の事情のない限り</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次に定めるところにより行っているか。</w:t>
            </w:r>
          </w:p>
          <w:p w14:paraId="0F5897FB" w14:textId="77777777" w:rsidR="0058071D" w:rsidRPr="000F3CF4" w:rsidRDefault="0058071D" w:rsidP="002907D5">
            <w:pPr>
              <w:suppressAutoHyphens/>
              <w:autoSpaceDE w:val="0"/>
              <w:autoSpaceDN w:val="0"/>
              <w:spacing w:line="210" w:lineRule="exact"/>
              <w:ind w:firstLineChars="250" w:firstLine="45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①　定期的に利用者に面接すること。</w:t>
            </w:r>
          </w:p>
          <w:p w14:paraId="54CB2584" w14:textId="77777777" w:rsidR="0058071D" w:rsidRPr="000F3CF4" w:rsidRDefault="0058071D" w:rsidP="002907D5">
            <w:pPr>
              <w:suppressAutoHyphens/>
              <w:autoSpaceDE w:val="0"/>
              <w:autoSpaceDN w:val="0"/>
              <w:spacing w:line="210" w:lineRule="exact"/>
              <w:ind w:firstLineChars="250" w:firstLine="450"/>
              <w:rPr>
                <w:rFonts w:ascii="ＭＳ ゴシック" w:eastAsia="ＭＳ ゴシック" w:hAnsi="ＭＳ ゴシック"/>
                <w:szCs w:val="18"/>
              </w:rPr>
            </w:pPr>
            <w:r w:rsidRPr="000F3CF4">
              <w:rPr>
                <w:rFonts w:ascii="ＭＳ ゴシック" w:eastAsia="ＭＳ ゴシック" w:hAnsi="ＭＳ ゴシック" w:hint="eastAsia"/>
                <w:szCs w:val="18"/>
              </w:rPr>
              <w:t>②　定期的にモニタリングの結果を記録すること。</w:t>
            </w:r>
          </w:p>
          <w:p w14:paraId="106B0EAD" w14:textId="77777777" w:rsidR="0058071D" w:rsidRPr="000F3CF4" w:rsidRDefault="0058071D" w:rsidP="002907D5">
            <w:pPr>
              <w:suppressAutoHyphens/>
              <w:autoSpaceDE w:val="0"/>
              <w:autoSpaceDN w:val="0"/>
              <w:spacing w:line="210" w:lineRule="exact"/>
              <w:ind w:firstLineChars="100" w:firstLine="18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w:t>
            </w:r>
            <w:r>
              <w:rPr>
                <w:rFonts w:ascii="ＭＳ ゴシック" w:eastAsia="ＭＳ ゴシック" w:hAnsi="ＭＳ ゴシック" w:hint="eastAsia"/>
                <w:spacing w:val="1"/>
                <w:w w:val="93"/>
                <w:kern w:val="0"/>
                <w:szCs w:val="18"/>
                <w:fitText w:val="5220" w:id="-1249600512"/>
              </w:rPr>
              <w:t>平</w:t>
            </w:r>
            <w:r>
              <w:rPr>
                <w:rFonts w:ascii="ＭＳ ゴシック" w:eastAsia="ＭＳ ゴシック" w:hAnsi="ＭＳ ゴシック"/>
                <w:spacing w:val="1"/>
                <w:w w:val="93"/>
                <w:kern w:val="0"/>
                <w:szCs w:val="18"/>
                <w:fitText w:val="5220" w:id="-1249600512"/>
              </w:rPr>
              <w:t>18</w:t>
            </w:r>
            <w:r>
              <w:rPr>
                <w:rFonts w:ascii="ＭＳ ゴシック" w:eastAsia="ＭＳ ゴシック" w:hAnsi="ＭＳ ゴシック" w:hint="eastAsia"/>
                <w:spacing w:val="1"/>
                <w:w w:val="93"/>
                <w:kern w:val="0"/>
                <w:szCs w:val="18"/>
                <w:fitText w:val="5220" w:id="-1249600512"/>
              </w:rPr>
              <w:t>厚令</w:t>
            </w:r>
            <w:r>
              <w:rPr>
                <w:rFonts w:ascii="ＭＳ ゴシック" w:eastAsia="ＭＳ ゴシック" w:hAnsi="ＭＳ ゴシック"/>
                <w:spacing w:val="1"/>
                <w:w w:val="93"/>
                <w:kern w:val="0"/>
                <w:szCs w:val="18"/>
                <w:fitText w:val="5220" w:id="-1249600512"/>
              </w:rPr>
              <w:t>171</w:t>
            </w:r>
            <w:r>
              <w:rPr>
                <w:rFonts w:ascii="ＭＳ ゴシック" w:eastAsia="ＭＳ ゴシック" w:hAnsi="ＭＳ ゴシック" w:hint="eastAsia"/>
                <w:spacing w:val="1"/>
                <w:w w:val="93"/>
                <w:kern w:val="0"/>
                <w:szCs w:val="18"/>
                <w:fitText w:val="5220" w:id="-1249600512"/>
              </w:rPr>
              <w:t>第</w:t>
            </w:r>
            <w:r>
              <w:rPr>
                <w:rFonts w:ascii="ＭＳ ゴシック" w:eastAsia="ＭＳ ゴシック" w:hAnsi="ＭＳ ゴシック"/>
                <w:spacing w:val="1"/>
                <w:w w:val="93"/>
                <w:kern w:val="0"/>
                <w:szCs w:val="18"/>
                <w:fitText w:val="5220" w:id="-1249600512"/>
              </w:rPr>
              <w:t>213</w:t>
            </w:r>
            <w:r>
              <w:rPr>
                <w:rFonts w:ascii="ＭＳ ゴシック" w:eastAsia="ＭＳ ゴシック" w:hAnsi="ＭＳ ゴシック" w:hint="eastAsia"/>
                <w:spacing w:val="1"/>
                <w:w w:val="93"/>
                <w:kern w:val="0"/>
                <w:szCs w:val="18"/>
                <w:fitText w:val="5220" w:id="-1249600512"/>
              </w:rPr>
              <w:t>条</w:t>
            </w:r>
            <w:r w:rsidR="003925F2">
              <w:rPr>
                <w:rFonts w:ascii="ＭＳ ゴシック" w:eastAsia="ＭＳ ゴシック" w:hAnsi="ＭＳ ゴシック" w:hint="eastAsia"/>
                <w:spacing w:val="1"/>
                <w:w w:val="93"/>
                <w:kern w:val="0"/>
                <w:szCs w:val="18"/>
                <w:fitText w:val="5220" w:id="-1249600512"/>
              </w:rPr>
              <w:t>、</w:t>
            </w:r>
            <w:r w:rsidR="00056BD6">
              <w:rPr>
                <w:rFonts w:ascii="ＭＳ ゴシック" w:eastAsia="ＭＳ ゴシック" w:hAnsi="ＭＳ ゴシック" w:hint="eastAsia"/>
                <w:spacing w:val="1"/>
                <w:w w:val="93"/>
                <w:kern w:val="0"/>
                <w:szCs w:val="18"/>
                <w:fitText w:val="5220" w:id="-1249600512"/>
              </w:rPr>
              <w:t>第</w:t>
            </w:r>
            <w:r w:rsidR="00056BD6">
              <w:rPr>
                <w:rFonts w:ascii="ＭＳ ゴシック" w:eastAsia="ＭＳ ゴシック" w:hAnsi="ＭＳ ゴシック"/>
                <w:spacing w:val="1"/>
                <w:w w:val="93"/>
                <w:kern w:val="0"/>
                <w:szCs w:val="18"/>
                <w:fitText w:val="5220" w:id="-1249600512"/>
              </w:rPr>
              <w:t>213条の11</w:t>
            </w:r>
            <w:r w:rsidR="003925F2">
              <w:rPr>
                <w:rFonts w:ascii="ＭＳ ゴシック" w:eastAsia="ＭＳ ゴシック" w:hAnsi="ＭＳ ゴシック" w:hint="eastAsia"/>
                <w:spacing w:val="1"/>
                <w:w w:val="93"/>
                <w:kern w:val="0"/>
                <w:szCs w:val="18"/>
                <w:fitText w:val="5220" w:id="-1249600512"/>
              </w:rPr>
              <w:t>、</w:t>
            </w:r>
            <w:r w:rsidR="00056BD6">
              <w:rPr>
                <w:rFonts w:ascii="ＭＳ ゴシック" w:eastAsia="ＭＳ ゴシック" w:hAnsi="ＭＳ ゴシック" w:hint="eastAsia"/>
                <w:spacing w:val="1"/>
                <w:w w:val="93"/>
                <w:kern w:val="0"/>
                <w:szCs w:val="18"/>
                <w:fitText w:val="5220" w:id="-1249600512"/>
              </w:rPr>
              <w:t>第</w:t>
            </w:r>
            <w:r w:rsidR="00056BD6">
              <w:rPr>
                <w:rFonts w:ascii="ＭＳ ゴシック" w:eastAsia="ＭＳ ゴシック" w:hAnsi="ＭＳ ゴシック"/>
                <w:spacing w:val="1"/>
                <w:w w:val="93"/>
                <w:kern w:val="0"/>
                <w:szCs w:val="18"/>
                <w:fitText w:val="5220" w:id="-1249600512"/>
              </w:rPr>
              <w:t>213条の22</w:t>
            </w:r>
            <w:r>
              <w:rPr>
                <w:rFonts w:ascii="ＭＳ ゴシック" w:eastAsia="ＭＳ ゴシック" w:hAnsi="ＭＳ ゴシック" w:hint="eastAsia"/>
                <w:spacing w:val="1"/>
                <w:w w:val="93"/>
                <w:kern w:val="0"/>
                <w:szCs w:val="18"/>
                <w:fitText w:val="5220" w:id="-1249600512"/>
              </w:rPr>
              <w:t>準用（第</w:t>
            </w:r>
            <w:r>
              <w:rPr>
                <w:rFonts w:ascii="ＭＳ ゴシック" w:eastAsia="ＭＳ ゴシック" w:hAnsi="ＭＳ ゴシック"/>
                <w:spacing w:val="1"/>
                <w:w w:val="93"/>
                <w:kern w:val="0"/>
                <w:szCs w:val="18"/>
                <w:fitText w:val="5220" w:id="-1249600512"/>
              </w:rPr>
              <w:t>58</w:t>
            </w:r>
            <w:r>
              <w:rPr>
                <w:rFonts w:ascii="ＭＳ ゴシック" w:eastAsia="ＭＳ ゴシック" w:hAnsi="ＭＳ ゴシック" w:hint="eastAsia"/>
                <w:spacing w:val="1"/>
                <w:w w:val="93"/>
                <w:kern w:val="0"/>
                <w:szCs w:val="18"/>
                <w:fitText w:val="5220" w:id="-1249600512"/>
              </w:rPr>
              <w:t>条第</w:t>
            </w:r>
            <w:r>
              <w:rPr>
                <w:rFonts w:ascii="ＭＳ ゴシック" w:eastAsia="ＭＳ ゴシック" w:hAnsi="ＭＳ ゴシック"/>
                <w:spacing w:val="1"/>
                <w:w w:val="93"/>
                <w:kern w:val="0"/>
                <w:szCs w:val="18"/>
                <w:fitText w:val="5220" w:id="-1249600512"/>
              </w:rPr>
              <w:t>9</w:t>
            </w:r>
            <w:r>
              <w:rPr>
                <w:rFonts w:ascii="ＭＳ ゴシック" w:eastAsia="ＭＳ ゴシック" w:hAnsi="ＭＳ ゴシック" w:hint="eastAsia"/>
                <w:spacing w:val="1"/>
                <w:w w:val="93"/>
                <w:kern w:val="0"/>
                <w:szCs w:val="18"/>
                <w:fitText w:val="5220" w:id="-1249600512"/>
              </w:rPr>
              <w:t>項</w:t>
            </w:r>
            <w:r>
              <w:rPr>
                <w:rFonts w:ascii="ＭＳ ゴシック" w:eastAsia="ＭＳ ゴシック" w:hAnsi="ＭＳ ゴシック"/>
                <w:spacing w:val="13"/>
                <w:w w:val="93"/>
                <w:kern w:val="0"/>
                <w:szCs w:val="18"/>
                <w:fitText w:val="5220" w:id="-1249600512"/>
              </w:rPr>
              <w:t>)</w:t>
            </w:r>
          </w:p>
          <w:p w14:paraId="761EAE87" w14:textId="77777777" w:rsidR="0058071D" w:rsidRPr="000F3CF4" w:rsidRDefault="0058071D" w:rsidP="002907D5">
            <w:pPr>
              <w:suppressAutoHyphens/>
              <w:autoSpaceDE w:val="0"/>
              <w:autoSpaceDN w:val="0"/>
              <w:spacing w:line="210" w:lineRule="exact"/>
              <w:rPr>
                <w:rFonts w:ascii="ＭＳ ゴシック" w:eastAsia="ＭＳ ゴシック" w:hAnsi="ＭＳ ゴシック"/>
                <w:szCs w:val="18"/>
              </w:rPr>
            </w:pPr>
          </w:p>
          <w:p w14:paraId="121A6D47" w14:textId="77777777" w:rsidR="0058071D" w:rsidRPr="000F3CF4" w:rsidRDefault="0058071D" w:rsidP="002907D5">
            <w:pPr>
              <w:pStyle w:val="aa"/>
              <w:suppressAutoHyphens/>
              <w:wordWrap/>
              <w:adjustRightInd/>
              <w:spacing w:line="210" w:lineRule="exact"/>
              <w:ind w:left="460" w:hangingChars="250" w:hanging="460"/>
              <w:rPr>
                <w:rFonts w:ascii="ＭＳ ゴシック" w:hAnsi="ＭＳ ゴシック"/>
              </w:rPr>
            </w:pPr>
            <w:r w:rsidRPr="000F3CF4">
              <w:rPr>
                <w:rFonts w:ascii="ＭＳ ゴシック" w:hAnsi="ＭＳ ゴシック" w:hint="eastAsia"/>
              </w:rPr>
              <w:t>□</w:t>
            </w:r>
            <w:r w:rsidRPr="000F3CF4">
              <w:rPr>
                <w:rFonts w:ascii="ＭＳ ゴシック" w:hAnsi="ＭＳ ゴシック"/>
              </w:rPr>
              <w:t>(10)</w:t>
            </w:r>
            <w:r w:rsidRPr="000F3CF4">
              <w:rPr>
                <w:rFonts w:ascii="ＭＳ ゴシック" w:hAnsi="ＭＳ ゴシック" w:hint="eastAsia"/>
              </w:rPr>
              <w:t xml:space="preserve">　共同生活援助計画の変更に当たっては</w:t>
            </w:r>
            <w:r w:rsidR="003925F2" w:rsidRPr="000F3CF4">
              <w:rPr>
                <w:rFonts w:ascii="ＭＳ ゴシック" w:hAnsi="ＭＳ ゴシック" w:hint="eastAsia"/>
              </w:rPr>
              <w:t>、</w:t>
            </w:r>
            <w:r w:rsidRPr="000F3CF4">
              <w:rPr>
                <w:rFonts w:ascii="ＭＳ ゴシック" w:hAnsi="ＭＳ ゴシック"/>
              </w:rPr>
              <w:t>(2)</w:t>
            </w:r>
            <w:r w:rsidRPr="000F3CF4">
              <w:rPr>
                <w:rFonts w:ascii="ＭＳ ゴシック" w:hAnsi="ＭＳ ゴシック" w:hint="eastAsia"/>
              </w:rPr>
              <w:t>から</w:t>
            </w:r>
            <w:r w:rsidRPr="000F3CF4">
              <w:rPr>
                <w:rFonts w:ascii="ＭＳ ゴシック" w:hAnsi="ＭＳ ゴシック"/>
              </w:rPr>
              <w:t>(7)</w:t>
            </w:r>
            <w:r w:rsidRPr="000F3CF4">
              <w:rPr>
                <w:rFonts w:ascii="ＭＳ ゴシック" w:hAnsi="ＭＳ ゴシック" w:hint="eastAsia"/>
              </w:rPr>
              <w:t>に準じて取り扱っているか。</w:t>
            </w:r>
          </w:p>
          <w:p w14:paraId="1ADEF691" w14:textId="77777777" w:rsidR="0058071D" w:rsidRPr="000F3CF4" w:rsidRDefault="0058071D" w:rsidP="002907D5">
            <w:pPr>
              <w:suppressAutoHyphens/>
              <w:autoSpaceDE w:val="0"/>
              <w:autoSpaceDN w:val="0"/>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厚令</w:t>
            </w:r>
            <w:r w:rsidRPr="000F3CF4">
              <w:rPr>
                <w:rFonts w:ascii="ＭＳ ゴシック" w:eastAsia="ＭＳ ゴシック" w:hAnsi="ＭＳ ゴシック"/>
                <w:szCs w:val="18"/>
              </w:rPr>
              <w:t>171</w:t>
            </w:r>
            <w:r w:rsidRPr="000F3CF4">
              <w:rPr>
                <w:rFonts w:ascii="ＭＳ ゴシック" w:eastAsia="ＭＳ ゴシック" w:hAnsi="ＭＳ ゴシック" w:hint="eastAsia"/>
                <w:szCs w:val="18"/>
              </w:rPr>
              <w:t>第</w:t>
            </w:r>
            <w:r w:rsidRPr="000F3CF4">
              <w:rPr>
                <w:rFonts w:ascii="ＭＳ ゴシック" w:eastAsia="ＭＳ ゴシック" w:hAnsi="ＭＳ ゴシック"/>
                <w:szCs w:val="18"/>
              </w:rPr>
              <w:t>213</w:t>
            </w:r>
            <w:r w:rsidRPr="000F3CF4">
              <w:rPr>
                <w:rFonts w:ascii="ＭＳ ゴシック" w:eastAsia="ＭＳ ゴシック" w:hAnsi="ＭＳ ゴシック" w:hint="eastAsia"/>
                <w:szCs w:val="18"/>
              </w:rPr>
              <w:t>条</w:t>
            </w:r>
            <w:r w:rsidR="003925F2" w:rsidRPr="000F3CF4">
              <w:rPr>
                <w:rFonts w:ascii="ＭＳ ゴシック" w:eastAsia="ＭＳ ゴシック" w:hAnsi="ＭＳ ゴシック" w:hint="eastAsia"/>
                <w:szCs w:val="18"/>
              </w:rPr>
              <w:t>、</w:t>
            </w:r>
            <w:r w:rsidR="00056BD6" w:rsidRPr="000F3CF4">
              <w:rPr>
                <w:rFonts w:ascii="ＭＳ ゴシック" w:eastAsia="ＭＳ ゴシック" w:hAnsi="ＭＳ ゴシック" w:hint="eastAsia"/>
                <w:szCs w:val="18"/>
              </w:rPr>
              <w:t>第213条の11</w:t>
            </w:r>
            <w:r w:rsidR="003925F2" w:rsidRPr="000F3CF4">
              <w:rPr>
                <w:rFonts w:ascii="ＭＳ ゴシック" w:eastAsia="ＭＳ ゴシック" w:hAnsi="ＭＳ ゴシック" w:hint="eastAsia"/>
                <w:szCs w:val="18"/>
              </w:rPr>
              <w:t>、</w:t>
            </w:r>
            <w:r w:rsidR="00056BD6" w:rsidRPr="000F3CF4">
              <w:rPr>
                <w:rFonts w:ascii="ＭＳ ゴシック" w:eastAsia="ＭＳ ゴシック" w:hAnsi="ＭＳ ゴシック" w:hint="eastAsia"/>
                <w:szCs w:val="18"/>
              </w:rPr>
              <w:t>第213条の22</w:t>
            </w:r>
            <w:r w:rsidRPr="000F3CF4">
              <w:rPr>
                <w:rFonts w:ascii="ＭＳ ゴシック" w:eastAsia="ＭＳ ゴシック" w:hAnsi="ＭＳ ゴシック" w:hint="eastAsia"/>
                <w:szCs w:val="18"/>
              </w:rPr>
              <w:t>準用（第</w:t>
            </w:r>
            <w:r w:rsidRPr="000F3CF4">
              <w:rPr>
                <w:rFonts w:ascii="ＭＳ ゴシック" w:eastAsia="ＭＳ ゴシック" w:hAnsi="ＭＳ ゴシック"/>
                <w:szCs w:val="18"/>
              </w:rPr>
              <w:t>58</w:t>
            </w:r>
            <w:r w:rsidRPr="000F3CF4">
              <w:rPr>
                <w:rFonts w:ascii="ＭＳ ゴシック" w:eastAsia="ＭＳ ゴシック" w:hAnsi="ＭＳ ゴシック" w:hint="eastAsia"/>
                <w:szCs w:val="18"/>
              </w:rPr>
              <w:t>条第</w:t>
            </w:r>
            <w:r w:rsidRPr="000F3CF4">
              <w:rPr>
                <w:rFonts w:ascii="ＭＳ ゴシック" w:eastAsia="ＭＳ ゴシック" w:hAnsi="ＭＳ ゴシック"/>
                <w:szCs w:val="18"/>
              </w:rPr>
              <w:t>10</w:t>
            </w:r>
            <w:r w:rsidRPr="000F3CF4">
              <w:rPr>
                <w:rFonts w:ascii="ＭＳ ゴシック" w:eastAsia="ＭＳ ゴシック" w:hAnsi="ＭＳ ゴシック" w:hint="eastAsia"/>
                <w:szCs w:val="18"/>
              </w:rPr>
              <w:t>項</w:t>
            </w:r>
            <w:r w:rsidRPr="000F3CF4">
              <w:rPr>
                <w:rFonts w:ascii="ＭＳ ゴシック" w:eastAsia="ＭＳ ゴシック" w:hAnsi="ＭＳ ゴシック"/>
                <w:szCs w:val="18"/>
              </w:rPr>
              <w:t>)</w:t>
            </w:r>
          </w:p>
          <w:p w14:paraId="76A5CDDF" w14:textId="77777777" w:rsidR="002A6BEB" w:rsidRPr="000F3CF4" w:rsidRDefault="002A6BEB" w:rsidP="002907D5">
            <w:pPr>
              <w:suppressAutoHyphens/>
              <w:autoSpaceDE w:val="0"/>
              <w:autoSpaceDN w:val="0"/>
              <w:spacing w:line="210" w:lineRule="exact"/>
              <w:rPr>
                <w:rFonts w:ascii="ＭＳ ゴシック" w:eastAsia="ＭＳ ゴシック" w:hAnsi="ＭＳ ゴシック"/>
                <w:szCs w:val="18"/>
              </w:rPr>
            </w:pPr>
          </w:p>
        </w:tc>
        <w:tc>
          <w:tcPr>
            <w:tcW w:w="399" w:type="dxa"/>
          </w:tcPr>
          <w:p w14:paraId="51D7E2DD" w14:textId="77777777" w:rsidR="0058071D" w:rsidRPr="000F3CF4" w:rsidRDefault="0058071D" w:rsidP="00356C9D">
            <w:pPr>
              <w:rPr>
                <w:rFonts w:ascii="ＭＳ ゴシック" w:eastAsia="ＭＳ ゴシック" w:hAnsi="ＭＳ ゴシック"/>
                <w:szCs w:val="18"/>
              </w:rPr>
            </w:pPr>
            <w:r w:rsidRPr="000F3CF4">
              <w:rPr>
                <w:rFonts w:ascii="ＭＳ ゴシック" w:eastAsia="ＭＳ ゴシック" w:hAnsi="ＭＳ ゴシック" w:hint="eastAsia"/>
                <w:szCs w:val="18"/>
              </w:rPr>
              <w:lastRenderedPageBreak/>
              <w:t>適</w:t>
            </w:r>
          </w:p>
          <w:p w14:paraId="6227260E" w14:textId="77777777" w:rsidR="0058071D" w:rsidRPr="000F3CF4" w:rsidRDefault="0058071D" w:rsidP="00356C9D">
            <w:pPr>
              <w:rPr>
                <w:rFonts w:ascii="ＭＳ ゴシック" w:eastAsia="ＭＳ ゴシック" w:hAnsi="ＭＳ ゴシック"/>
                <w:szCs w:val="18"/>
              </w:rPr>
            </w:pPr>
            <w:r w:rsidRPr="000F3CF4">
              <w:rPr>
                <w:rFonts w:ascii="ＭＳ ゴシック" w:eastAsia="ＭＳ ゴシック" w:hAnsi="ＭＳ ゴシック" w:hint="eastAsia"/>
                <w:szCs w:val="18"/>
              </w:rPr>
              <w:t>・</w:t>
            </w:r>
          </w:p>
          <w:p w14:paraId="12EBC4E6" w14:textId="77777777" w:rsidR="0058071D" w:rsidRPr="000F3CF4" w:rsidRDefault="0058071D" w:rsidP="008043EC">
            <w:pPr>
              <w:rPr>
                <w:rFonts w:ascii="ＭＳ ゴシック" w:eastAsia="ＭＳ ゴシック" w:hAnsi="ＭＳ ゴシック"/>
                <w:szCs w:val="18"/>
              </w:rPr>
            </w:pPr>
            <w:r w:rsidRPr="000F3CF4">
              <w:rPr>
                <w:rFonts w:ascii="ＭＳ ゴシック" w:eastAsia="ＭＳ ゴシック" w:hAnsi="ＭＳ ゴシック" w:hint="eastAsia"/>
                <w:szCs w:val="18"/>
              </w:rPr>
              <w:t>否</w:t>
            </w:r>
          </w:p>
        </w:tc>
        <w:tc>
          <w:tcPr>
            <w:tcW w:w="2029" w:type="dxa"/>
          </w:tcPr>
          <w:p w14:paraId="79ED6EE9" w14:textId="77777777" w:rsidR="0058071D" w:rsidRPr="000F3CF4" w:rsidRDefault="0058071D" w:rsidP="00834182">
            <w:pPr>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□漏れなく作成されているか(未作成の場合</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減算規定有り)</w:t>
            </w:r>
          </w:p>
          <w:p w14:paraId="24C4EC2A" w14:textId="77777777" w:rsidR="0058071D" w:rsidRPr="000F3CF4" w:rsidRDefault="0058071D" w:rsidP="00834182">
            <w:pPr>
              <w:autoSpaceDE w:val="0"/>
              <w:autoSpaceDN w:val="0"/>
              <w:spacing w:line="210" w:lineRule="exact"/>
              <w:ind w:left="180" w:hangingChars="100" w:hanging="180"/>
              <w:rPr>
                <w:rFonts w:ascii="ＭＳ ゴシック" w:eastAsia="ＭＳ ゴシック" w:hAnsi="ＭＳ ゴシック"/>
                <w:szCs w:val="18"/>
              </w:rPr>
            </w:pPr>
          </w:p>
          <w:p w14:paraId="31A4C320" w14:textId="77777777" w:rsidR="0058071D" w:rsidRPr="000F3CF4" w:rsidRDefault="0058071D" w:rsidP="00834182">
            <w:pPr>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□サービス管理責任者が作成しているか</w:t>
            </w:r>
          </w:p>
          <w:p w14:paraId="18DE817D" w14:textId="77777777" w:rsidR="0058071D" w:rsidRPr="000F3CF4" w:rsidRDefault="0058071D" w:rsidP="007D2FA4">
            <w:pPr>
              <w:autoSpaceDE w:val="0"/>
              <w:autoSpaceDN w:val="0"/>
              <w:spacing w:line="210" w:lineRule="exact"/>
              <w:ind w:left="180" w:hangingChars="100" w:hanging="180"/>
              <w:rPr>
                <w:rFonts w:ascii="ＭＳ ゴシック" w:eastAsia="ＭＳ ゴシック" w:hAnsi="ＭＳ ゴシック"/>
                <w:szCs w:val="18"/>
              </w:rPr>
            </w:pPr>
          </w:p>
          <w:p w14:paraId="2B1A4A3D" w14:textId="77777777" w:rsidR="0058071D" w:rsidRPr="000F3CF4" w:rsidRDefault="0058071D" w:rsidP="007D2FA4">
            <w:pPr>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□アセスメントは適切に行われているか</w:t>
            </w:r>
          </w:p>
          <w:p w14:paraId="2A9ED7FC" w14:textId="77777777" w:rsidR="0058071D" w:rsidRPr="000F3CF4" w:rsidRDefault="0058071D" w:rsidP="007D2FA4">
            <w:pPr>
              <w:rPr>
                <w:rFonts w:ascii="ＭＳ ゴシック" w:eastAsia="ＭＳ ゴシック" w:hAnsi="ＭＳ ゴシック"/>
                <w:szCs w:val="18"/>
              </w:rPr>
            </w:pPr>
          </w:p>
          <w:p w14:paraId="2AD09F83" w14:textId="77777777" w:rsidR="00562413" w:rsidRPr="000F3CF4" w:rsidRDefault="00562413" w:rsidP="007D2FA4">
            <w:pPr>
              <w:rPr>
                <w:rFonts w:ascii="ＭＳ ゴシック" w:eastAsia="ＭＳ ゴシック" w:hAnsi="ＭＳ ゴシック"/>
                <w:szCs w:val="18"/>
              </w:rPr>
            </w:pPr>
          </w:p>
          <w:p w14:paraId="20842A93" w14:textId="77777777" w:rsidR="0058071D" w:rsidRPr="000F3CF4" w:rsidRDefault="0058071D" w:rsidP="007D2FA4">
            <w:pPr>
              <w:autoSpaceDE w:val="0"/>
              <w:autoSpaceDN w:val="0"/>
              <w:spacing w:line="210" w:lineRule="exact"/>
              <w:rPr>
                <w:rFonts w:ascii="ＭＳ ゴシック" w:eastAsia="ＭＳ ゴシック" w:hAnsi="ＭＳ ゴシック"/>
                <w:szCs w:val="18"/>
              </w:rPr>
            </w:pPr>
          </w:p>
          <w:p w14:paraId="096215E8" w14:textId="77777777" w:rsidR="00562413" w:rsidRPr="000F3CF4" w:rsidRDefault="0058071D" w:rsidP="00FC74E4">
            <w:pPr>
              <w:autoSpaceDE w:val="0"/>
              <w:autoSpaceDN w:val="0"/>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★項目に漏れが無いか</w:t>
            </w:r>
          </w:p>
          <w:p w14:paraId="12EF2A38" w14:textId="77777777" w:rsidR="0058071D" w:rsidRPr="000F3CF4" w:rsidRDefault="0058071D" w:rsidP="00FC74E4">
            <w:pPr>
              <w:autoSpaceDE w:val="0"/>
              <w:autoSpaceDN w:val="0"/>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□利用者・家族の意向</w:t>
            </w:r>
          </w:p>
          <w:p w14:paraId="7C335E03" w14:textId="77777777" w:rsidR="0058071D" w:rsidRPr="000F3CF4" w:rsidRDefault="0058071D" w:rsidP="00AA6870">
            <w:pPr>
              <w:autoSpaceDE w:val="0"/>
              <w:autoSpaceDN w:val="0"/>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□総合的な支援方針</w:t>
            </w:r>
          </w:p>
          <w:p w14:paraId="59AA97B8" w14:textId="77777777" w:rsidR="0058071D" w:rsidRPr="000F3CF4" w:rsidRDefault="0058071D" w:rsidP="00AA6870">
            <w:pPr>
              <w:autoSpaceDE w:val="0"/>
              <w:autoSpaceDN w:val="0"/>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□課題</w:t>
            </w:r>
          </w:p>
          <w:p w14:paraId="008B46CA" w14:textId="77777777" w:rsidR="0058071D" w:rsidRPr="000F3CF4" w:rsidRDefault="0058071D" w:rsidP="002B6F22">
            <w:pPr>
              <w:autoSpaceDE w:val="0"/>
              <w:autoSpaceDN w:val="0"/>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□目標</w:t>
            </w:r>
          </w:p>
          <w:p w14:paraId="7A2757CB" w14:textId="77777777" w:rsidR="0058071D" w:rsidRPr="000F3CF4" w:rsidRDefault="0058071D" w:rsidP="002B6F22">
            <w:pPr>
              <w:autoSpaceDE w:val="0"/>
              <w:autoSpaceDN w:val="0"/>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□目標の達成時期</w:t>
            </w:r>
          </w:p>
          <w:p w14:paraId="52601197" w14:textId="77777777" w:rsidR="0058071D" w:rsidRPr="000F3CF4" w:rsidRDefault="0058071D" w:rsidP="005C6E72">
            <w:pPr>
              <w:autoSpaceDE w:val="0"/>
              <w:autoSpaceDN w:val="0"/>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□留意事項</w:t>
            </w:r>
          </w:p>
          <w:p w14:paraId="4A8FA333" w14:textId="77777777" w:rsidR="0058071D" w:rsidRPr="000F3CF4" w:rsidRDefault="0058071D" w:rsidP="00195BC6">
            <w:pPr>
              <w:rPr>
                <w:rFonts w:ascii="ＭＳ ゴシック" w:eastAsia="ＭＳ ゴシック" w:hAnsi="ＭＳ ゴシック"/>
                <w:szCs w:val="18"/>
              </w:rPr>
            </w:pPr>
          </w:p>
          <w:p w14:paraId="0374B119" w14:textId="77777777" w:rsidR="0058071D" w:rsidRPr="000F3CF4" w:rsidRDefault="0058071D" w:rsidP="001D6D9A">
            <w:pPr>
              <w:rPr>
                <w:rFonts w:ascii="ＭＳ ゴシック" w:eastAsia="ＭＳ ゴシック" w:hAnsi="ＭＳ ゴシック"/>
                <w:szCs w:val="18"/>
              </w:rPr>
            </w:pPr>
          </w:p>
          <w:p w14:paraId="2EBAD031" w14:textId="77777777" w:rsidR="0058071D" w:rsidRPr="000F3CF4" w:rsidRDefault="0058071D" w:rsidP="001D6D9A">
            <w:pPr>
              <w:rPr>
                <w:rFonts w:ascii="ＭＳ ゴシック" w:eastAsia="ＭＳ ゴシック" w:hAnsi="ＭＳ ゴシック"/>
                <w:szCs w:val="18"/>
              </w:rPr>
            </w:pPr>
          </w:p>
          <w:p w14:paraId="4FD1C5E9" w14:textId="77777777" w:rsidR="0058071D" w:rsidRPr="000F3CF4" w:rsidRDefault="0058071D" w:rsidP="002C6EFD">
            <w:pPr>
              <w:rPr>
                <w:rFonts w:ascii="ＭＳ ゴシック" w:eastAsia="ＭＳ ゴシック" w:hAnsi="ＭＳ ゴシック"/>
                <w:szCs w:val="18"/>
              </w:rPr>
            </w:pPr>
          </w:p>
          <w:p w14:paraId="3DA25AE1" w14:textId="77777777" w:rsidR="0058071D" w:rsidRPr="000F3CF4" w:rsidRDefault="0058071D" w:rsidP="009246DE">
            <w:pPr>
              <w:rPr>
                <w:rFonts w:ascii="ＭＳ ゴシック" w:eastAsia="ＭＳ ゴシック" w:hAnsi="ＭＳ ゴシック"/>
                <w:szCs w:val="18"/>
              </w:rPr>
            </w:pPr>
          </w:p>
          <w:p w14:paraId="18853E69" w14:textId="77777777" w:rsidR="0058071D" w:rsidRPr="000F3CF4" w:rsidRDefault="0058071D" w:rsidP="00913967">
            <w:pPr>
              <w:rPr>
                <w:rFonts w:ascii="ＭＳ ゴシック" w:eastAsia="ＭＳ ゴシック" w:hAnsi="ＭＳ ゴシック"/>
                <w:szCs w:val="18"/>
              </w:rPr>
            </w:pPr>
          </w:p>
          <w:p w14:paraId="4AB7FF5C" w14:textId="77777777" w:rsidR="0058071D" w:rsidRPr="000F3CF4" w:rsidRDefault="0058071D" w:rsidP="00913967">
            <w:pPr>
              <w:jc w:val="left"/>
              <w:rPr>
                <w:rFonts w:ascii="ＭＳ ゴシック" w:eastAsia="ＭＳ ゴシック" w:hAnsi="ＭＳ ゴシック"/>
                <w:szCs w:val="18"/>
              </w:rPr>
            </w:pPr>
          </w:p>
          <w:p w14:paraId="0FCC55A0" w14:textId="77777777" w:rsidR="0058071D" w:rsidRPr="000F3CF4" w:rsidRDefault="0058071D" w:rsidP="0049377F">
            <w:pPr>
              <w:jc w:val="left"/>
              <w:rPr>
                <w:rFonts w:ascii="ＭＳ ゴシック" w:eastAsia="ＭＳ ゴシック" w:hAnsi="ＭＳ ゴシック"/>
                <w:szCs w:val="18"/>
              </w:rPr>
            </w:pPr>
          </w:p>
          <w:p w14:paraId="2CFD8F80" w14:textId="77777777" w:rsidR="0058071D" w:rsidRPr="000F3CF4" w:rsidRDefault="0058071D" w:rsidP="007B598A">
            <w:pPr>
              <w:jc w:val="left"/>
              <w:rPr>
                <w:rFonts w:ascii="ＭＳ ゴシック" w:eastAsia="ＭＳ ゴシック" w:hAnsi="ＭＳ ゴシック"/>
                <w:szCs w:val="18"/>
              </w:rPr>
            </w:pPr>
          </w:p>
          <w:p w14:paraId="1676FA11" w14:textId="77777777" w:rsidR="0058071D" w:rsidRPr="000F3CF4" w:rsidRDefault="0058071D" w:rsidP="007379AA">
            <w:pPr>
              <w:ind w:left="180" w:hangingChars="100" w:hanging="180"/>
              <w:jc w:val="left"/>
              <w:rPr>
                <w:rFonts w:ascii="ＭＳ ゴシック" w:eastAsia="ＭＳ ゴシック" w:hAnsi="ＭＳ ゴシック"/>
                <w:szCs w:val="18"/>
              </w:rPr>
            </w:pPr>
            <w:r w:rsidRPr="000F3CF4">
              <w:rPr>
                <w:rFonts w:ascii="ＭＳ ゴシック" w:eastAsia="ＭＳ ゴシック" w:hAnsi="ＭＳ ゴシック" w:hint="eastAsia"/>
                <w:szCs w:val="18"/>
              </w:rPr>
              <w:t>□会議を開催しているか</w:t>
            </w:r>
          </w:p>
          <w:p w14:paraId="6D642C79" w14:textId="77777777" w:rsidR="0058071D" w:rsidRPr="000F3CF4" w:rsidRDefault="0058071D" w:rsidP="009C7F47">
            <w:pPr>
              <w:jc w:val="left"/>
              <w:rPr>
                <w:rFonts w:ascii="ＭＳ ゴシック" w:eastAsia="ＭＳ ゴシック" w:hAnsi="ＭＳ ゴシック"/>
                <w:szCs w:val="18"/>
              </w:rPr>
            </w:pPr>
          </w:p>
          <w:p w14:paraId="370B170B" w14:textId="77777777" w:rsidR="00562413" w:rsidRPr="000F3CF4" w:rsidRDefault="00562413" w:rsidP="009C7F47">
            <w:pPr>
              <w:jc w:val="left"/>
              <w:rPr>
                <w:rFonts w:ascii="ＭＳ ゴシック" w:eastAsia="ＭＳ ゴシック" w:hAnsi="ＭＳ ゴシック"/>
                <w:szCs w:val="18"/>
              </w:rPr>
            </w:pPr>
          </w:p>
          <w:p w14:paraId="3F7FC8DA" w14:textId="77777777" w:rsidR="00562413" w:rsidRPr="000F3CF4" w:rsidRDefault="00562413" w:rsidP="009C7F47">
            <w:pPr>
              <w:jc w:val="left"/>
              <w:rPr>
                <w:rFonts w:ascii="ＭＳ ゴシック" w:eastAsia="ＭＳ ゴシック" w:hAnsi="ＭＳ ゴシック"/>
                <w:szCs w:val="18"/>
              </w:rPr>
            </w:pPr>
          </w:p>
          <w:p w14:paraId="24493474" w14:textId="77777777" w:rsidR="0058071D" w:rsidRPr="000F3CF4" w:rsidRDefault="0058071D" w:rsidP="0064274C">
            <w:pPr>
              <w:jc w:val="left"/>
              <w:rPr>
                <w:rFonts w:ascii="ＭＳ ゴシック" w:eastAsia="ＭＳ ゴシック" w:hAnsi="ＭＳ ゴシック"/>
                <w:szCs w:val="18"/>
              </w:rPr>
            </w:pPr>
          </w:p>
          <w:p w14:paraId="276E1724" w14:textId="77777777" w:rsidR="0058071D" w:rsidRPr="000F3CF4" w:rsidRDefault="0058071D" w:rsidP="001E116A">
            <w:pPr>
              <w:jc w:val="left"/>
              <w:rPr>
                <w:rFonts w:ascii="ＭＳ ゴシック" w:eastAsia="ＭＳ ゴシック" w:hAnsi="ＭＳ ゴシック"/>
                <w:szCs w:val="18"/>
              </w:rPr>
            </w:pPr>
          </w:p>
          <w:p w14:paraId="00FC49FA" w14:textId="77777777" w:rsidR="003A35D6" w:rsidRPr="000F3CF4" w:rsidRDefault="003A35D6" w:rsidP="001E116A">
            <w:pPr>
              <w:jc w:val="left"/>
              <w:rPr>
                <w:rFonts w:ascii="ＭＳ ゴシック" w:eastAsia="ＭＳ ゴシック" w:hAnsi="ＭＳ ゴシック"/>
                <w:szCs w:val="18"/>
              </w:rPr>
            </w:pPr>
          </w:p>
          <w:p w14:paraId="6DC145B2" w14:textId="77777777" w:rsidR="003A35D6" w:rsidRPr="000F3CF4" w:rsidRDefault="003A35D6" w:rsidP="001E116A">
            <w:pPr>
              <w:jc w:val="left"/>
              <w:rPr>
                <w:rFonts w:ascii="ＭＳ ゴシック" w:eastAsia="ＭＳ ゴシック" w:hAnsi="ＭＳ ゴシック"/>
                <w:szCs w:val="18"/>
              </w:rPr>
            </w:pPr>
          </w:p>
          <w:p w14:paraId="2EDC1881" w14:textId="77777777" w:rsidR="003A35D6" w:rsidRPr="000F3CF4" w:rsidRDefault="003A35D6" w:rsidP="001E116A">
            <w:pPr>
              <w:jc w:val="left"/>
              <w:rPr>
                <w:rFonts w:ascii="ＭＳ ゴシック" w:eastAsia="ＭＳ ゴシック" w:hAnsi="ＭＳ ゴシック"/>
                <w:szCs w:val="18"/>
              </w:rPr>
            </w:pPr>
          </w:p>
          <w:p w14:paraId="6B9E0B4C" w14:textId="77777777" w:rsidR="003A35D6" w:rsidRPr="000F3CF4" w:rsidRDefault="003A35D6" w:rsidP="001E116A">
            <w:pPr>
              <w:jc w:val="left"/>
              <w:rPr>
                <w:rFonts w:ascii="ＭＳ ゴシック" w:eastAsia="ＭＳ ゴシック" w:hAnsi="ＭＳ ゴシック"/>
                <w:szCs w:val="18"/>
              </w:rPr>
            </w:pPr>
          </w:p>
          <w:p w14:paraId="457A811E" w14:textId="77777777" w:rsidR="0058071D" w:rsidRPr="000F3CF4" w:rsidRDefault="0058071D" w:rsidP="00562413">
            <w:pPr>
              <w:ind w:left="180" w:hangingChars="100" w:hanging="180"/>
              <w:jc w:val="left"/>
              <w:rPr>
                <w:rFonts w:ascii="ＭＳ ゴシック" w:eastAsia="ＭＳ ゴシック" w:hAnsi="ＭＳ ゴシック"/>
                <w:szCs w:val="18"/>
              </w:rPr>
            </w:pPr>
            <w:r w:rsidRPr="000F3CF4">
              <w:rPr>
                <w:rFonts w:ascii="ＭＳ ゴシック" w:eastAsia="ＭＳ ゴシック" w:hAnsi="ＭＳ ゴシック" w:hint="eastAsia"/>
                <w:szCs w:val="18"/>
              </w:rPr>
              <w:t>□説明・同意・交付が分かる様式になっているか。（例：「○年○月○日　共同生活援助計画について説明を受け</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同意し</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交付を受けました。氏名○○○」）</w:t>
            </w:r>
          </w:p>
          <w:p w14:paraId="07B828DB" w14:textId="77777777" w:rsidR="0058071D" w:rsidRPr="000F3CF4" w:rsidRDefault="0058071D" w:rsidP="00A35004">
            <w:pPr>
              <w:ind w:left="180" w:hangingChars="100" w:hanging="180"/>
              <w:jc w:val="left"/>
              <w:rPr>
                <w:rFonts w:ascii="ＭＳ ゴシック" w:eastAsia="ＭＳ ゴシック" w:hAnsi="ＭＳ ゴシック"/>
                <w:szCs w:val="18"/>
              </w:rPr>
            </w:pPr>
            <w:r w:rsidRPr="000F3CF4">
              <w:rPr>
                <w:rFonts w:ascii="ＭＳ ゴシック" w:eastAsia="ＭＳ ゴシック" w:hAnsi="ＭＳ ゴシック" w:hint="eastAsia"/>
                <w:szCs w:val="18"/>
              </w:rPr>
              <w:t>□６月に１回以上</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計画の見直しを行っているか</w:t>
            </w:r>
          </w:p>
          <w:p w14:paraId="3F03FB94" w14:textId="77777777" w:rsidR="0058071D" w:rsidRPr="000F3CF4" w:rsidRDefault="0058071D" w:rsidP="002D7A1A">
            <w:pPr>
              <w:jc w:val="left"/>
              <w:rPr>
                <w:rFonts w:ascii="ＭＳ ゴシック" w:eastAsia="ＭＳ ゴシック" w:hAnsi="ＭＳ ゴシック"/>
                <w:szCs w:val="18"/>
              </w:rPr>
            </w:pPr>
          </w:p>
          <w:p w14:paraId="16D72214" w14:textId="77777777" w:rsidR="0058071D" w:rsidRPr="000F3CF4" w:rsidRDefault="0058071D" w:rsidP="000769B3">
            <w:pPr>
              <w:jc w:val="left"/>
              <w:rPr>
                <w:rFonts w:ascii="ＭＳ ゴシック" w:eastAsia="ＭＳ ゴシック" w:hAnsi="ＭＳ ゴシック"/>
                <w:szCs w:val="18"/>
              </w:rPr>
            </w:pPr>
          </w:p>
          <w:p w14:paraId="56430D6A" w14:textId="77777777" w:rsidR="0058071D" w:rsidRPr="000F3CF4" w:rsidRDefault="0058071D" w:rsidP="000769B3">
            <w:pPr>
              <w:jc w:val="left"/>
              <w:rPr>
                <w:rFonts w:ascii="ＭＳ ゴシック" w:eastAsia="ＭＳ ゴシック" w:hAnsi="ＭＳ ゴシック"/>
                <w:szCs w:val="18"/>
              </w:rPr>
            </w:pPr>
          </w:p>
          <w:p w14:paraId="65668588" w14:textId="77777777" w:rsidR="0058071D" w:rsidRPr="000F3CF4" w:rsidRDefault="0058071D" w:rsidP="000769B3">
            <w:pPr>
              <w:autoSpaceDE w:val="0"/>
              <w:autoSpaceDN w:val="0"/>
              <w:spacing w:line="210" w:lineRule="exact"/>
              <w:ind w:left="180" w:hangingChars="100" w:hanging="180"/>
              <w:rPr>
                <w:rFonts w:ascii="ＭＳ ゴシック" w:eastAsia="ＭＳ ゴシック" w:hAnsi="ＭＳ ゴシック"/>
                <w:szCs w:val="18"/>
              </w:rPr>
            </w:pPr>
          </w:p>
          <w:p w14:paraId="0999BA24" w14:textId="77777777" w:rsidR="0058071D" w:rsidRPr="000F3CF4" w:rsidRDefault="0058071D" w:rsidP="00B562C5">
            <w:pPr>
              <w:autoSpaceDE w:val="0"/>
              <w:autoSpaceDN w:val="0"/>
              <w:spacing w:line="210" w:lineRule="exact"/>
              <w:ind w:left="180" w:hangingChars="100" w:hanging="180"/>
              <w:rPr>
                <w:rFonts w:ascii="ＭＳ ゴシック" w:eastAsia="ＭＳ ゴシック" w:hAnsi="ＭＳ ゴシック"/>
                <w:szCs w:val="18"/>
              </w:rPr>
            </w:pPr>
          </w:p>
          <w:p w14:paraId="6986A30F" w14:textId="77777777" w:rsidR="0058071D" w:rsidRPr="000F3CF4" w:rsidRDefault="0058071D" w:rsidP="00240194">
            <w:pPr>
              <w:autoSpaceDE w:val="0"/>
              <w:autoSpaceDN w:val="0"/>
              <w:spacing w:line="210" w:lineRule="exact"/>
              <w:ind w:left="180" w:hangingChars="100" w:hanging="180"/>
              <w:rPr>
                <w:rFonts w:ascii="ＭＳ ゴシック" w:eastAsia="ＭＳ ゴシック" w:hAnsi="ＭＳ ゴシック"/>
                <w:szCs w:val="18"/>
              </w:rPr>
            </w:pPr>
          </w:p>
          <w:p w14:paraId="6D2A6830" w14:textId="77777777" w:rsidR="0058071D" w:rsidRPr="000F3CF4" w:rsidRDefault="0058071D" w:rsidP="00F81014">
            <w:pPr>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□モニタリング記録があるか</w:t>
            </w:r>
          </w:p>
          <w:p w14:paraId="0EEBEF4E" w14:textId="77777777" w:rsidR="0058071D" w:rsidRPr="000F3CF4" w:rsidRDefault="0058071D" w:rsidP="008B5A69">
            <w:pPr>
              <w:autoSpaceDE w:val="0"/>
              <w:autoSpaceDN w:val="0"/>
              <w:spacing w:line="210" w:lineRule="exact"/>
              <w:ind w:left="180" w:hangingChars="100" w:hanging="180"/>
              <w:rPr>
                <w:rFonts w:ascii="ＭＳ ゴシック" w:eastAsia="ＭＳ ゴシック" w:hAnsi="ＭＳ ゴシック"/>
                <w:szCs w:val="18"/>
              </w:rPr>
            </w:pPr>
          </w:p>
        </w:tc>
      </w:tr>
      <w:tr w:rsidR="000F3CF4" w:rsidRPr="000F3CF4" w14:paraId="5B55AC93" w14:textId="77777777" w:rsidTr="00605A00">
        <w:tc>
          <w:tcPr>
            <w:tcW w:w="1019" w:type="dxa"/>
          </w:tcPr>
          <w:p w14:paraId="47D36D99" w14:textId="77777777" w:rsidR="0058071D" w:rsidRPr="000F3CF4" w:rsidRDefault="000733AD" w:rsidP="002907D5">
            <w:pPr>
              <w:pStyle w:val="aa"/>
              <w:wordWrap/>
              <w:spacing w:before="121"/>
              <w:ind w:left="184" w:hangingChars="100" w:hanging="184"/>
              <w:rPr>
                <w:rFonts w:ascii="ＭＳ ゴシック" w:hAnsi="ＭＳ ゴシック"/>
                <w:spacing w:val="0"/>
              </w:rPr>
            </w:pPr>
            <w:r w:rsidRPr="000F3CF4">
              <w:rPr>
                <w:rFonts w:ascii="ＭＳ ゴシック" w:hAnsi="ＭＳ ゴシック" w:hint="eastAsia"/>
              </w:rPr>
              <w:lastRenderedPageBreak/>
              <w:t>19</w:t>
            </w:r>
            <w:r w:rsidR="0058071D" w:rsidRPr="000F3CF4">
              <w:rPr>
                <w:rFonts w:ascii="ＭＳ ゴシック" w:hAnsi="ＭＳ ゴシック" w:hint="eastAsia"/>
              </w:rPr>
              <w:t xml:space="preserve">　サービス管理責任者の責務</w:t>
            </w:r>
          </w:p>
        </w:tc>
        <w:tc>
          <w:tcPr>
            <w:tcW w:w="6640" w:type="dxa"/>
          </w:tcPr>
          <w:p w14:paraId="152069B7" w14:textId="77777777" w:rsidR="0058071D" w:rsidRPr="000F3CF4" w:rsidRDefault="0058071D" w:rsidP="002907D5">
            <w:pPr>
              <w:suppressAutoHyphens/>
              <w:autoSpaceDE w:val="0"/>
              <w:autoSpaceDN w:val="0"/>
              <w:spacing w:line="210" w:lineRule="exact"/>
              <w:ind w:left="180" w:hangingChars="100" w:hanging="18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　サービス管理責任者は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共同生活援助計画の作成等のほか</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次に掲げる業務を行っているか。</w:t>
            </w:r>
          </w:p>
          <w:p w14:paraId="178450DF" w14:textId="77777777" w:rsidR="0058071D" w:rsidRPr="000F3CF4" w:rsidRDefault="0058071D" w:rsidP="002907D5">
            <w:pPr>
              <w:suppressAutoHyphens/>
              <w:autoSpaceDE w:val="0"/>
              <w:autoSpaceDN w:val="0"/>
              <w:spacing w:line="210" w:lineRule="exact"/>
              <w:ind w:leftChars="100" w:left="360" w:hangingChars="100" w:hanging="18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①　利用申込者の利用に際し</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その者に係る指定障害福祉サービス事業者等に対する照会等により</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その者の身体及び精神の状況</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当該指定共同生活援助事業所以外における指定障害福祉サービス等の利用状況等を把握すること。</w:t>
            </w:r>
          </w:p>
          <w:p w14:paraId="4A1F481D" w14:textId="77777777" w:rsidR="0058071D" w:rsidRPr="000F3CF4" w:rsidRDefault="0058071D" w:rsidP="002907D5">
            <w:pPr>
              <w:suppressAutoHyphens/>
              <w:autoSpaceDE w:val="0"/>
              <w:autoSpaceDN w:val="0"/>
              <w:spacing w:line="210" w:lineRule="exact"/>
              <w:ind w:leftChars="100" w:left="360" w:hangingChars="100" w:hanging="18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②　利用者の身体及び精神の状況</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その置かれている環境等に照らし</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利用者が自立した日常生活を営むことができるよう定期的に検討するとともに</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自立した日常生活を営むことができると認められる利用者に対し</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必要な支援を行うこと。</w:t>
            </w:r>
          </w:p>
          <w:p w14:paraId="2D1E56DB" w14:textId="77777777" w:rsidR="0058071D" w:rsidRPr="000F3CF4" w:rsidRDefault="0058071D" w:rsidP="002907D5">
            <w:pPr>
              <w:suppressAutoHyphens/>
              <w:autoSpaceDE w:val="0"/>
              <w:autoSpaceDN w:val="0"/>
              <w:spacing w:line="210" w:lineRule="exact"/>
              <w:ind w:leftChars="100" w:left="360" w:hangingChars="100" w:hanging="18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③　利用者が自立した社会生活を営むことができるよう指定生活介護事業所等との連絡調整を行うこと。</w:t>
            </w:r>
          </w:p>
          <w:p w14:paraId="7FF6CC9F" w14:textId="77777777" w:rsidR="0058071D" w:rsidRPr="000F3CF4" w:rsidRDefault="0058071D" w:rsidP="002907D5">
            <w:pPr>
              <w:suppressAutoHyphens/>
              <w:autoSpaceDE w:val="0"/>
              <w:autoSpaceDN w:val="0"/>
              <w:spacing w:line="210" w:lineRule="exact"/>
              <w:ind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④　他の従事者に対する技術指導及び助言を行うこと。</w:t>
            </w:r>
          </w:p>
          <w:p w14:paraId="3A14F163" w14:textId="77777777" w:rsidR="0058071D" w:rsidRPr="000F3CF4" w:rsidRDefault="0058071D" w:rsidP="002907D5">
            <w:pPr>
              <w:suppressAutoHyphens/>
              <w:autoSpaceDE w:val="0"/>
              <w:autoSpaceDN w:val="0"/>
              <w:spacing w:line="210" w:lineRule="exact"/>
              <w:ind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厚令</w:t>
            </w:r>
            <w:r w:rsidRPr="000F3CF4">
              <w:rPr>
                <w:rFonts w:ascii="ＭＳ ゴシック" w:eastAsia="ＭＳ ゴシック" w:hAnsi="ＭＳ ゴシック"/>
                <w:szCs w:val="18"/>
              </w:rPr>
              <w:t>171</w:t>
            </w:r>
            <w:r w:rsidRPr="000F3CF4">
              <w:rPr>
                <w:rFonts w:ascii="ＭＳ ゴシック" w:eastAsia="ＭＳ ゴシック" w:hAnsi="ＭＳ ゴシック" w:hint="eastAsia"/>
                <w:szCs w:val="18"/>
              </w:rPr>
              <w:t>第</w:t>
            </w:r>
            <w:r w:rsidRPr="000F3CF4">
              <w:rPr>
                <w:rFonts w:ascii="ＭＳ ゴシック" w:eastAsia="ＭＳ ゴシック" w:hAnsi="ＭＳ ゴシック"/>
                <w:szCs w:val="18"/>
              </w:rPr>
              <w:t>21</w:t>
            </w:r>
            <w:r w:rsidRPr="000F3CF4">
              <w:rPr>
                <w:rFonts w:ascii="ＭＳ ゴシック" w:eastAsia="ＭＳ ゴシック" w:hAnsi="ＭＳ ゴシック" w:hint="eastAsia"/>
                <w:szCs w:val="18"/>
              </w:rPr>
              <w:t>0条の6</w:t>
            </w:r>
            <w:r w:rsidR="00F4213A" w:rsidRPr="000F3CF4">
              <w:rPr>
                <w:rFonts w:ascii="ＭＳ ゴシック" w:eastAsia="ＭＳ ゴシック" w:hAnsi="ＭＳ ゴシック" w:hint="eastAsia"/>
                <w:szCs w:val="18"/>
              </w:rPr>
              <w:t>第1項</w:t>
            </w:r>
            <w:r w:rsidR="000769B3" w:rsidRPr="000F3CF4">
              <w:rPr>
                <w:rFonts w:ascii="ＭＳ ゴシック" w:eastAsia="ＭＳ ゴシック" w:hAnsi="ＭＳ ゴシック" w:hint="eastAsia"/>
                <w:szCs w:val="18"/>
              </w:rPr>
              <w:t>（第213条の11</w:t>
            </w:r>
            <w:r w:rsidR="003925F2" w:rsidRPr="000F3CF4">
              <w:rPr>
                <w:rFonts w:ascii="ＭＳ ゴシック" w:eastAsia="ＭＳ ゴシック" w:hAnsi="ＭＳ ゴシック" w:hint="eastAsia"/>
                <w:szCs w:val="18"/>
              </w:rPr>
              <w:t>、</w:t>
            </w:r>
            <w:r w:rsidR="000769B3" w:rsidRPr="000F3CF4">
              <w:rPr>
                <w:rFonts w:ascii="ＭＳ ゴシック" w:eastAsia="ＭＳ ゴシック" w:hAnsi="ＭＳ ゴシック" w:hint="eastAsia"/>
                <w:szCs w:val="18"/>
              </w:rPr>
              <w:t>第213条の22準用）</w:t>
            </w:r>
          </w:p>
          <w:p w14:paraId="507D4618" w14:textId="77777777" w:rsidR="0058071D" w:rsidRPr="000F3CF4" w:rsidRDefault="0058071D" w:rsidP="002907D5">
            <w:pPr>
              <w:suppressAutoHyphens/>
              <w:autoSpaceDE w:val="0"/>
              <w:autoSpaceDN w:val="0"/>
              <w:spacing w:line="210" w:lineRule="exact"/>
              <w:rPr>
                <w:rFonts w:ascii="ＭＳ ゴシック" w:eastAsia="ＭＳ ゴシック" w:hAnsi="ＭＳ ゴシック"/>
                <w:spacing w:val="2"/>
                <w:szCs w:val="18"/>
              </w:rPr>
            </w:pPr>
          </w:p>
          <w:p w14:paraId="70F6EC78" w14:textId="77777777" w:rsidR="00F4213A" w:rsidRPr="000F3CF4" w:rsidRDefault="00F4213A" w:rsidP="00221F40">
            <w:pPr>
              <w:numPr>
                <w:ilvl w:val="0"/>
                <w:numId w:val="3"/>
              </w:numPr>
              <w:suppressAutoHyphens/>
              <w:autoSpaceDE w:val="0"/>
              <w:autoSpaceDN w:val="0"/>
              <w:spacing w:line="210" w:lineRule="exact"/>
              <w:rPr>
                <w:rFonts w:ascii="ＭＳ ゴシック" w:eastAsia="ＭＳ ゴシック" w:hAnsi="ＭＳ ゴシック"/>
              </w:rPr>
            </w:pPr>
            <w:r w:rsidRPr="000F3CF4">
              <w:rPr>
                <w:rFonts w:ascii="ＭＳ ゴシック" w:eastAsia="ＭＳ ゴシック" w:hAnsi="ＭＳ ゴシック" w:hint="eastAsia"/>
              </w:rPr>
              <w:t>サービス管理責任者は、業務を行うに当たっては、利用者の自己決</w:t>
            </w:r>
          </w:p>
          <w:p w14:paraId="4BDAAB0F" w14:textId="77777777" w:rsidR="00F4213A" w:rsidRPr="000F3CF4" w:rsidRDefault="00F4213A" w:rsidP="00F4213A">
            <w:pPr>
              <w:suppressAutoHyphens/>
              <w:autoSpaceDE w:val="0"/>
              <w:autoSpaceDN w:val="0"/>
              <w:spacing w:line="210" w:lineRule="exact"/>
              <w:ind w:leftChars="100" w:left="180"/>
              <w:rPr>
                <w:rFonts w:ascii="ＭＳ ゴシック" w:eastAsia="ＭＳ ゴシック" w:hAnsi="ＭＳ ゴシック"/>
              </w:rPr>
            </w:pPr>
            <w:r w:rsidRPr="000F3CF4">
              <w:rPr>
                <w:rFonts w:ascii="ＭＳ ゴシック" w:eastAsia="ＭＳ ゴシック" w:hAnsi="ＭＳ ゴシック" w:hint="eastAsia"/>
              </w:rPr>
              <w:t>定の尊重を原則とした上で、利用者が自ら意思を決定することに困難を抱える場合には、適切に利用者への意思決定の支援が行われるよう努めなければならない。</w:t>
            </w:r>
          </w:p>
          <w:p w14:paraId="1EE134D8" w14:textId="77777777" w:rsidR="00F4213A" w:rsidRPr="000F3CF4" w:rsidRDefault="00F4213A" w:rsidP="00F4213A">
            <w:pPr>
              <w:suppressAutoHyphens/>
              <w:autoSpaceDE w:val="0"/>
              <w:autoSpaceDN w:val="0"/>
              <w:spacing w:line="210" w:lineRule="exact"/>
              <w:ind w:leftChars="100" w:left="360" w:hangingChars="100" w:hanging="180"/>
              <w:rPr>
                <w:rFonts w:ascii="ＭＳ ゴシック" w:eastAsia="ＭＳ ゴシック" w:hAnsi="ＭＳ ゴシック"/>
              </w:rPr>
            </w:pPr>
            <w:r w:rsidRPr="000F3CF4">
              <w:rPr>
                <w:rFonts w:ascii="ＭＳ ゴシック" w:eastAsia="ＭＳ ゴシック" w:hAnsi="ＭＳ ゴシック" w:hint="eastAsia"/>
              </w:rPr>
              <w:t>◆平18厚令171第210条の6第2項準用（第59条第2項）</w:t>
            </w:r>
          </w:p>
          <w:p w14:paraId="40B50681" w14:textId="77777777" w:rsidR="00F4213A" w:rsidRPr="000F3CF4" w:rsidRDefault="00F4213A" w:rsidP="00F4213A">
            <w:pPr>
              <w:suppressAutoHyphens/>
              <w:autoSpaceDE w:val="0"/>
              <w:autoSpaceDN w:val="0"/>
              <w:spacing w:line="210" w:lineRule="exact"/>
              <w:ind w:leftChars="100" w:left="360" w:hangingChars="100" w:hanging="180"/>
              <w:rPr>
                <w:rFonts w:ascii="ＭＳ ゴシック" w:eastAsia="ＭＳ ゴシック" w:hAnsi="ＭＳ ゴシック"/>
              </w:rPr>
            </w:pPr>
          </w:p>
          <w:p w14:paraId="7BC75A00" w14:textId="77777777" w:rsidR="00F4213A" w:rsidRPr="000F3CF4" w:rsidRDefault="00F4213A" w:rsidP="00F4213A">
            <w:pPr>
              <w:suppressAutoHyphens/>
              <w:autoSpaceDE w:val="0"/>
              <w:autoSpaceDN w:val="0"/>
              <w:spacing w:line="210" w:lineRule="exact"/>
              <w:ind w:leftChars="100" w:left="360" w:hangingChars="100" w:hanging="180"/>
              <w:rPr>
                <w:rFonts w:ascii="ＭＳ ゴシック" w:eastAsia="ＭＳ ゴシック" w:hAnsi="ＭＳ ゴシック"/>
              </w:rPr>
            </w:pPr>
            <w:r w:rsidRPr="000F3CF4">
              <w:rPr>
                <w:rFonts w:ascii="ＭＳ ゴシック" w:eastAsia="ＭＳ ゴシック" w:hAnsi="ＭＳ ゴシック" w:hint="eastAsia"/>
              </w:rPr>
              <w:t>◎　サービス管理責任者は、利用者に対してのみならず、従業者に対しても、利用者への意思決定支援の実施の観点から必要な助言指導を行うことが求められるものである。</w:t>
            </w:r>
          </w:p>
          <w:p w14:paraId="29D4BBB8" w14:textId="77777777" w:rsidR="00F4213A" w:rsidRPr="000F3CF4" w:rsidRDefault="00F4213A" w:rsidP="00F4213A">
            <w:pPr>
              <w:suppressAutoHyphens/>
              <w:autoSpaceDE w:val="0"/>
              <w:autoSpaceDN w:val="0"/>
              <w:spacing w:line="210" w:lineRule="exact"/>
              <w:ind w:leftChars="100" w:left="360" w:hangingChars="100" w:hanging="180"/>
              <w:rPr>
                <w:rFonts w:ascii="ＭＳ ゴシック" w:eastAsia="ＭＳ ゴシック" w:hAnsi="ＭＳ ゴシック"/>
              </w:rPr>
            </w:pPr>
            <w:r w:rsidRPr="000F3CF4">
              <w:rPr>
                <w:rFonts w:ascii="ＭＳ ゴシック" w:eastAsia="ＭＳ ゴシック" w:hAnsi="ＭＳ ゴシック" w:hint="eastAsia"/>
              </w:rPr>
              <w:t xml:space="preserve">　　なお、意思決定支援ガイドラインにおける意思決定支援責任者の役割については、サービス管理責任者の役割と重複するものであるが、サービス管理責任者とは別に意思決定支援責任者となる者を配置した上で、当該者と業務を分担する等の柔軟な運用を否定するものではないことに留意すること。</w:t>
            </w:r>
          </w:p>
          <w:p w14:paraId="61325649" w14:textId="77777777" w:rsidR="00F4213A" w:rsidRPr="000F3CF4" w:rsidRDefault="00F4213A" w:rsidP="00F4213A">
            <w:pPr>
              <w:suppressAutoHyphens/>
              <w:autoSpaceDE w:val="0"/>
              <w:autoSpaceDN w:val="0"/>
              <w:spacing w:line="210" w:lineRule="exact"/>
              <w:ind w:leftChars="100" w:left="360" w:hangingChars="100" w:hanging="180"/>
              <w:rPr>
                <w:rFonts w:ascii="ＭＳ ゴシック" w:eastAsia="ＭＳ ゴシック" w:hAnsi="ＭＳ ゴシック"/>
              </w:rPr>
            </w:pPr>
            <w:r w:rsidRPr="000F3CF4">
              <w:rPr>
                <w:rFonts w:ascii="ＭＳ ゴシック" w:eastAsia="ＭＳ ゴシック" w:hAnsi="ＭＳ ゴシック" w:hint="eastAsia"/>
              </w:rPr>
              <w:t xml:space="preserve">　　また、サービス管理責任者については、利用者の意思決定支援を適切に行うため、都道府県等が実施するサービス管理責任者を対象にした専門コース別研修の意思決定支援コースを受講することが望ましい。</w:t>
            </w:r>
          </w:p>
          <w:p w14:paraId="6325238E" w14:textId="77777777" w:rsidR="00F4213A" w:rsidRPr="000F3CF4" w:rsidRDefault="00F4213A" w:rsidP="00F4213A">
            <w:pPr>
              <w:suppressAutoHyphens/>
              <w:autoSpaceDE w:val="0"/>
              <w:autoSpaceDN w:val="0"/>
              <w:spacing w:line="210" w:lineRule="exact"/>
              <w:ind w:firstLineChars="200" w:firstLine="360"/>
              <w:rPr>
                <w:rFonts w:ascii="ＭＳ ゴシック" w:eastAsia="ＭＳ ゴシック" w:hAnsi="ＭＳ ゴシック"/>
              </w:rPr>
            </w:pPr>
            <w:r w:rsidRPr="000F3CF4">
              <w:rPr>
                <w:rFonts w:ascii="ＭＳ ゴシック" w:eastAsia="ＭＳ ゴシック" w:hAnsi="ＭＳ ゴシック" w:hint="eastAsia"/>
              </w:rPr>
              <w:t>◆平18障発1206001号第十五の3（4）準用（第四の3（8））</w:t>
            </w:r>
          </w:p>
          <w:p w14:paraId="22D1F427" w14:textId="77777777" w:rsidR="00F4213A" w:rsidRPr="000F3CF4" w:rsidRDefault="00F4213A" w:rsidP="00F4213A">
            <w:pPr>
              <w:suppressAutoHyphens/>
              <w:autoSpaceDE w:val="0"/>
              <w:autoSpaceDN w:val="0"/>
              <w:spacing w:line="210" w:lineRule="exact"/>
              <w:ind w:firstLineChars="200" w:firstLine="360"/>
              <w:rPr>
                <w:rFonts w:ascii="ＭＳ ゴシック" w:eastAsia="ＭＳ ゴシック" w:hAnsi="ＭＳ ゴシック"/>
              </w:rPr>
            </w:pPr>
          </w:p>
          <w:p w14:paraId="6B902F6B" w14:textId="77777777" w:rsidR="0058071D" w:rsidRPr="000F3CF4" w:rsidRDefault="0058071D" w:rsidP="002907D5">
            <w:pPr>
              <w:suppressAutoHyphens/>
              <w:autoSpaceDE w:val="0"/>
              <w:autoSpaceDN w:val="0"/>
              <w:spacing w:line="210" w:lineRule="exact"/>
              <w:ind w:leftChars="100" w:left="36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指定共同生活援助は主として夜間においてサービスを提供するものであるが</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指定共同生活援助事業所におけるサービス管理責任者は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利用者が充実した日常生活を営むことができるよう</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共同生活援助計画の作成及び次の①から③までに掲げる業務のほか</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日中活動サービス等に関する情報提供や日中活動サービス事業所等との連絡調整など</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特に</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利用者が円滑に日中活動サービス等を利用するための支援を行わなければならない。</w:t>
            </w:r>
          </w:p>
          <w:p w14:paraId="1577FF01" w14:textId="77777777" w:rsidR="00562413" w:rsidRPr="000F3CF4" w:rsidRDefault="00562413" w:rsidP="002907D5">
            <w:pPr>
              <w:suppressAutoHyphens/>
              <w:autoSpaceDE w:val="0"/>
              <w:autoSpaceDN w:val="0"/>
              <w:spacing w:line="210" w:lineRule="exact"/>
              <w:ind w:leftChars="100" w:left="360" w:hangingChars="100" w:hanging="180"/>
              <w:rPr>
                <w:rFonts w:ascii="ＭＳ ゴシック" w:eastAsia="ＭＳ ゴシック" w:hAnsi="ＭＳ ゴシック"/>
                <w:szCs w:val="18"/>
              </w:rPr>
            </w:pPr>
          </w:p>
          <w:p w14:paraId="377E88D4" w14:textId="77777777" w:rsidR="0058071D" w:rsidRPr="000F3CF4" w:rsidRDefault="0058071D" w:rsidP="00221F40">
            <w:pPr>
              <w:numPr>
                <w:ilvl w:val="0"/>
                <w:numId w:val="12"/>
              </w:numPr>
              <w:suppressAutoHyphens/>
              <w:autoSpaceDE w:val="0"/>
              <w:autoSpaceDN w:val="0"/>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利用申込みに際し</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当該利用者に係る他の障害福祉サービス等の提供状況の把握を行うこと</w:t>
            </w:r>
          </w:p>
          <w:p w14:paraId="0C540117" w14:textId="77777777" w:rsidR="00562413" w:rsidRPr="000F3CF4" w:rsidRDefault="00562413" w:rsidP="00562413">
            <w:pPr>
              <w:suppressAutoHyphens/>
              <w:autoSpaceDE w:val="0"/>
              <w:autoSpaceDN w:val="0"/>
              <w:spacing w:line="210" w:lineRule="exact"/>
              <w:ind w:left="720"/>
              <w:rPr>
                <w:rFonts w:ascii="ＭＳ ゴシック" w:eastAsia="ＭＳ ゴシック" w:hAnsi="ＭＳ ゴシック"/>
                <w:szCs w:val="18"/>
              </w:rPr>
            </w:pPr>
          </w:p>
          <w:p w14:paraId="0DBA7B31" w14:textId="77777777" w:rsidR="0058071D" w:rsidRPr="000F3CF4" w:rsidRDefault="0058071D" w:rsidP="00221F40">
            <w:pPr>
              <w:numPr>
                <w:ilvl w:val="0"/>
                <w:numId w:val="12"/>
              </w:numPr>
              <w:suppressAutoHyphens/>
              <w:autoSpaceDE w:val="0"/>
              <w:autoSpaceDN w:val="0"/>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指定共同生活援助事業所を退居し</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自立した日常生活を営むことが可能かどうか</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定期的に点検するとともに</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自立した日常生活を営むことが可能と認められる利用者に対し</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地域生活への移行へ向けた支援を行うこと</w:t>
            </w:r>
          </w:p>
          <w:p w14:paraId="4614C43E" w14:textId="77777777" w:rsidR="00562413" w:rsidRPr="000F3CF4" w:rsidRDefault="00562413" w:rsidP="00562413">
            <w:pPr>
              <w:suppressAutoHyphens/>
              <w:autoSpaceDE w:val="0"/>
              <w:autoSpaceDN w:val="0"/>
              <w:spacing w:line="210" w:lineRule="exact"/>
              <w:rPr>
                <w:rFonts w:ascii="ＭＳ ゴシック" w:eastAsia="ＭＳ ゴシック" w:hAnsi="ＭＳ ゴシック"/>
                <w:szCs w:val="18"/>
              </w:rPr>
            </w:pPr>
          </w:p>
          <w:p w14:paraId="25B95644" w14:textId="77777777" w:rsidR="0058071D" w:rsidRPr="000F3CF4" w:rsidRDefault="0058071D" w:rsidP="002907D5">
            <w:pPr>
              <w:pStyle w:val="aa"/>
              <w:suppressAutoHyphens/>
              <w:wordWrap/>
              <w:adjustRightInd/>
              <w:spacing w:line="210" w:lineRule="exact"/>
              <w:ind w:leftChars="204" w:left="551" w:hangingChars="100" w:hanging="184"/>
              <w:rPr>
                <w:rFonts w:ascii="ＭＳ ゴシック" w:hAnsi="ＭＳ ゴシック"/>
              </w:rPr>
            </w:pPr>
            <w:r w:rsidRPr="000F3CF4">
              <w:rPr>
                <w:rFonts w:ascii="ＭＳ ゴシック" w:hAnsi="ＭＳ ゴシック" w:hint="eastAsia"/>
              </w:rPr>
              <w:t>③　他の従業者に対して</w:t>
            </w:r>
            <w:r w:rsidR="003925F2" w:rsidRPr="000F3CF4">
              <w:rPr>
                <w:rFonts w:ascii="ＭＳ ゴシック" w:hAnsi="ＭＳ ゴシック" w:hint="eastAsia"/>
              </w:rPr>
              <w:t>、</w:t>
            </w:r>
            <w:r w:rsidRPr="000F3CF4">
              <w:rPr>
                <w:rFonts w:ascii="ＭＳ ゴシック" w:hAnsi="ＭＳ ゴシック" w:hint="eastAsia"/>
              </w:rPr>
              <w:t>指定共同生活援助の提供に係る技術的な指導及び助言を行うこと</w:t>
            </w:r>
          </w:p>
          <w:p w14:paraId="522F3D14" w14:textId="77777777" w:rsidR="0058071D" w:rsidRPr="000F3CF4" w:rsidRDefault="0058071D" w:rsidP="002907D5">
            <w:pPr>
              <w:pStyle w:val="aa"/>
              <w:wordWrap/>
              <w:ind w:firstLineChars="300" w:firstLine="552"/>
              <w:rPr>
                <w:rFonts w:ascii="ＭＳ ゴシック" w:hAnsi="ＭＳ ゴシック"/>
              </w:rPr>
            </w:pPr>
            <w:r w:rsidRPr="000F3CF4">
              <w:rPr>
                <w:rFonts w:ascii="ＭＳ ゴシック" w:hAnsi="ＭＳ ゴシック" w:hint="eastAsia"/>
              </w:rPr>
              <w:t>◆平</w:t>
            </w:r>
            <w:r w:rsidRPr="000F3CF4">
              <w:rPr>
                <w:rFonts w:ascii="ＭＳ ゴシック" w:hAnsi="ＭＳ ゴシック"/>
              </w:rPr>
              <w:t>18</w:t>
            </w:r>
            <w:r w:rsidRPr="000F3CF4">
              <w:rPr>
                <w:rFonts w:ascii="ＭＳ ゴシック" w:hAnsi="ＭＳ ゴシック" w:hint="eastAsia"/>
              </w:rPr>
              <w:t>障発</w:t>
            </w:r>
            <w:r w:rsidRPr="000F3CF4">
              <w:rPr>
                <w:rFonts w:ascii="ＭＳ ゴシック" w:hAnsi="ＭＳ ゴシック"/>
              </w:rPr>
              <w:t>1206001</w:t>
            </w:r>
            <w:r w:rsidRPr="000F3CF4">
              <w:rPr>
                <w:rFonts w:ascii="ＭＳ ゴシック" w:hAnsi="ＭＳ ゴシック" w:hint="eastAsia"/>
              </w:rPr>
              <w:t>第</w:t>
            </w:r>
            <w:r w:rsidR="00573CB4" w:rsidRPr="000F3CF4">
              <w:rPr>
                <w:rFonts w:ascii="ＭＳ ゴシック" w:hAnsi="ＭＳ ゴシック" w:hint="eastAsia"/>
              </w:rPr>
              <w:t>十五</w:t>
            </w:r>
            <w:r w:rsidRPr="000F3CF4">
              <w:rPr>
                <w:rFonts w:ascii="ＭＳ ゴシック" w:hAnsi="ＭＳ ゴシック" w:hint="eastAsia"/>
              </w:rPr>
              <w:t>の</w:t>
            </w:r>
            <w:r w:rsidRPr="000F3CF4">
              <w:rPr>
                <w:rFonts w:ascii="ＭＳ ゴシック" w:hAnsi="ＭＳ ゴシック"/>
              </w:rPr>
              <w:t>3(</w:t>
            </w:r>
            <w:r w:rsidRPr="000F3CF4">
              <w:rPr>
                <w:rFonts w:ascii="ＭＳ ゴシック" w:hAnsi="ＭＳ ゴシック" w:hint="eastAsia"/>
              </w:rPr>
              <w:t>4</w:t>
            </w:r>
            <w:r w:rsidRPr="000F3CF4">
              <w:rPr>
                <w:rFonts w:ascii="ＭＳ ゴシック" w:hAnsi="ＭＳ ゴシック"/>
              </w:rPr>
              <w:t>)</w:t>
            </w:r>
            <w:r w:rsidR="00616FB4" w:rsidRPr="000F3CF4">
              <w:rPr>
                <w:rFonts w:ascii="ＭＳ ゴシック" w:hAnsi="ＭＳ ゴシック" w:hint="eastAsia"/>
              </w:rPr>
              <w:t>（4(3)⑤</w:t>
            </w:r>
            <w:r w:rsidR="003925F2" w:rsidRPr="000F3CF4">
              <w:rPr>
                <w:rFonts w:ascii="ＭＳ ゴシック" w:hAnsi="ＭＳ ゴシック" w:hint="eastAsia"/>
              </w:rPr>
              <w:t>、</w:t>
            </w:r>
            <w:r w:rsidR="00616FB4" w:rsidRPr="000F3CF4">
              <w:rPr>
                <w:rFonts w:ascii="ＭＳ ゴシック" w:hAnsi="ＭＳ ゴシック" w:hint="eastAsia"/>
              </w:rPr>
              <w:t>5(3)⑥準用）</w:t>
            </w:r>
          </w:p>
          <w:p w14:paraId="794701F4" w14:textId="77777777" w:rsidR="00562413" w:rsidRPr="000F3CF4" w:rsidRDefault="00562413" w:rsidP="002907D5">
            <w:pPr>
              <w:pStyle w:val="aa"/>
              <w:wordWrap/>
              <w:ind w:firstLineChars="300" w:firstLine="552"/>
              <w:rPr>
                <w:rFonts w:ascii="ＭＳ ゴシック" w:hAnsi="ＭＳ ゴシック"/>
              </w:rPr>
            </w:pPr>
          </w:p>
        </w:tc>
        <w:tc>
          <w:tcPr>
            <w:tcW w:w="399" w:type="dxa"/>
          </w:tcPr>
          <w:p w14:paraId="3422D7BD" w14:textId="77777777" w:rsidR="0058071D" w:rsidRPr="000F3CF4" w:rsidRDefault="0058071D" w:rsidP="00356C9D">
            <w:pPr>
              <w:rPr>
                <w:rFonts w:ascii="ＭＳ ゴシック" w:eastAsia="ＭＳ ゴシック" w:hAnsi="ＭＳ ゴシック"/>
                <w:szCs w:val="18"/>
              </w:rPr>
            </w:pPr>
            <w:r w:rsidRPr="000F3CF4">
              <w:rPr>
                <w:rFonts w:ascii="ＭＳ ゴシック" w:eastAsia="ＭＳ ゴシック" w:hAnsi="ＭＳ ゴシック" w:hint="eastAsia"/>
                <w:szCs w:val="18"/>
              </w:rPr>
              <w:lastRenderedPageBreak/>
              <w:t>適</w:t>
            </w:r>
          </w:p>
          <w:p w14:paraId="37BB4F4B" w14:textId="77777777" w:rsidR="0058071D" w:rsidRPr="000F3CF4" w:rsidRDefault="0058071D" w:rsidP="00356C9D">
            <w:pPr>
              <w:rPr>
                <w:rFonts w:ascii="ＭＳ ゴシック" w:eastAsia="ＭＳ ゴシック" w:hAnsi="ＭＳ ゴシック"/>
                <w:szCs w:val="18"/>
              </w:rPr>
            </w:pPr>
            <w:r w:rsidRPr="000F3CF4">
              <w:rPr>
                <w:rFonts w:ascii="ＭＳ ゴシック" w:eastAsia="ＭＳ ゴシック" w:hAnsi="ＭＳ ゴシック" w:hint="eastAsia"/>
                <w:szCs w:val="18"/>
              </w:rPr>
              <w:t>・</w:t>
            </w:r>
          </w:p>
          <w:p w14:paraId="27DDBDB9" w14:textId="77777777" w:rsidR="0058071D" w:rsidRPr="000F3CF4" w:rsidRDefault="0058071D" w:rsidP="008043EC">
            <w:pPr>
              <w:rPr>
                <w:rFonts w:ascii="ＭＳ ゴシック" w:eastAsia="ＭＳ ゴシック" w:hAnsi="ＭＳ ゴシック"/>
                <w:szCs w:val="18"/>
              </w:rPr>
            </w:pPr>
            <w:r w:rsidRPr="000F3CF4">
              <w:rPr>
                <w:rFonts w:ascii="ＭＳ ゴシック" w:eastAsia="ＭＳ ゴシック" w:hAnsi="ＭＳ ゴシック" w:hint="eastAsia"/>
                <w:szCs w:val="18"/>
              </w:rPr>
              <w:t>否</w:t>
            </w:r>
          </w:p>
        </w:tc>
        <w:tc>
          <w:tcPr>
            <w:tcW w:w="2029" w:type="dxa"/>
          </w:tcPr>
          <w:p w14:paraId="00C43502" w14:textId="77777777" w:rsidR="0058071D" w:rsidRPr="000F3CF4" w:rsidRDefault="0058071D" w:rsidP="00834182">
            <w:pPr>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□他のサービスの提供状況を把握しているか</w:t>
            </w:r>
          </w:p>
          <w:p w14:paraId="02323631" w14:textId="77777777" w:rsidR="0058071D" w:rsidRPr="000F3CF4" w:rsidRDefault="0058071D" w:rsidP="00834182">
            <w:pPr>
              <w:ind w:firstLineChars="100" w:firstLine="180"/>
              <w:rPr>
                <w:rFonts w:ascii="ＭＳ ゴシック" w:eastAsia="ＭＳ ゴシック" w:hAnsi="ＭＳ ゴシック"/>
                <w:szCs w:val="18"/>
              </w:rPr>
            </w:pPr>
          </w:p>
        </w:tc>
      </w:tr>
      <w:tr w:rsidR="000F3CF4" w:rsidRPr="000F3CF4" w14:paraId="317AAD34" w14:textId="77777777" w:rsidTr="00605A00">
        <w:tc>
          <w:tcPr>
            <w:tcW w:w="1019" w:type="dxa"/>
          </w:tcPr>
          <w:p w14:paraId="00CA6047" w14:textId="77777777" w:rsidR="0058071D" w:rsidRPr="000F3CF4" w:rsidRDefault="000733AD" w:rsidP="002907D5">
            <w:pPr>
              <w:pStyle w:val="aa"/>
              <w:wordWrap/>
              <w:ind w:left="184" w:hangingChars="100" w:hanging="184"/>
              <w:rPr>
                <w:rFonts w:ascii="ＭＳ ゴシック" w:hAnsi="ＭＳ ゴシック"/>
                <w:spacing w:val="0"/>
              </w:rPr>
            </w:pPr>
            <w:r w:rsidRPr="000F3CF4">
              <w:rPr>
                <w:rFonts w:ascii="ＭＳ ゴシック" w:hAnsi="ＭＳ ゴシック" w:hint="eastAsia"/>
              </w:rPr>
              <w:t>20</w:t>
            </w:r>
            <w:r w:rsidR="0058071D" w:rsidRPr="000F3CF4">
              <w:rPr>
                <w:rFonts w:ascii="ＭＳ ゴシック" w:hAnsi="ＭＳ ゴシック" w:hint="eastAsia"/>
              </w:rPr>
              <w:t xml:space="preserve">　相談及び援助</w:t>
            </w:r>
          </w:p>
        </w:tc>
        <w:tc>
          <w:tcPr>
            <w:tcW w:w="6640" w:type="dxa"/>
          </w:tcPr>
          <w:p w14:paraId="6EDC38FD" w14:textId="77777777" w:rsidR="0058071D" w:rsidRPr="000F3CF4" w:rsidRDefault="0058071D" w:rsidP="002907D5">
            <w:pPr>
              <w:pStyle w:val="aa"/>
              <w:wordWrap/>
              <w:ind w:left="184" w:hangingChars="100" w:hanging="184"/>
              <w:rPr>
                <w:rFonts w:ascii="ＭＳ ゴシック" w:hAnsi="ＭＳ ゴシック"/>
              </w:rPr>
            </w:pPr>
            <w:r w:rsidRPr="000F3CF4">
              <w:rPr>
                <w:rFonts w:ascii="ＭＳ ゴシック" w:hAnsi="ＭＳ ゴシック" w:hint="eastAsia"/>
              </w:rPr>
              <w:t>□　常に利用者の心身の状況</w:t>
            </w:r>
            <w:r w:rsidR="003925F2" w:rsidRPr="000F3CF4">
              <w:rPr>
                <w:rFonts w:ascii="ＭＳ ゴシック" w:hAnsi="ＭＳ ゴシック" w:hint="eastAsia"/>
              </w:rPr>
              <w:t>、</w:t>
            </w:r>
            <w:r w:rsidRPr="000F3CF4">
              <w:rPr>
                <w:rFonts w:ascii="ＭＳ ゴシック" w:hAnsi="ＭＳ ゴシック" w:hint="eastAsia"/>
              </w:rPr>
              <w:t>その置かれている環境等の的確な把握に努め</w:t>
            </w:r>
            <w:r w:rsidR="003925F2" w:rsidRPr="000F3CF4">
              <w:rPr>
                <w:rFonts w:ascii="ＭＳ ゴシック" w:hAnsi="ＭＳ ゴシック" w:hint="eastAsia"/>
              </w:rPr>
              <w:t>、</w:t>
            </w:r>
            <w:r w:rsidRPr="000F3CF4">
              <w:rPr>
                <w:rFonts w:ascii="ＭＳ ゴシック" w:hAnsi="ＭＳ ゴシック" w:hint="eastAsia"/>
              </w:rPr>
              <w:t>利用者又はその家族に対し</w:t>
            </w:r>
            <w:r w:rsidR="003925F2" w:rsidRPr="000F3CF4">
              <w:rPr>
                <w:rFonts w:ascii="ＭＳ ゴシック" w:hAnsi="ＭＳ ゴシック" w:hint="eastAsia"/>
              </w:rPr>
              <w:t>、</w:t>
            </w:r>
            <w:r w:rsidRPr="000F3CF4">
              <w:rPr>
                <w:rFonts w:ascii="ＭＳ ゴシック" w:hAnsi="ＭＳ ゴシック" w:hint="eastAsia"/>
              </w:rPr>
              <w:t>その相談に適切に応じるとともに</w:t>
            </w:r>
            <w:r w:rsidR="003925F2" w:rsidRPr="000F3CF4">
              <w:rPr>
                <w:rFonts w:ascii="ＭＳ ゴシック" w:hAnsi="ＭＳ ゴシック" w:hint="eastAsia"/>
              </w:rPr>
              <w:t>、</w:t>
            </w:r>
            <w:r w:rsidRPr="000F3CF4">
              <w:rPr>
                <w:rFonts w:ascii="ＭＳ ゴシック" w:hAnsi="ＭＳ ゴシック" w:hint="eastAsia"/>
              </w:rPr>
              <w:t>必要な助言その他の援助を行っているか。</w:t>
            </w:r>
          </w:p>
          <w:p w14:paraId="118340C5" w14:textId="77777777" w:rsidR="0058071D" w:rsidRPr="000F3CF4" w:rsidRDefault="0058071D" w:rsidP="002907D5">
            <w:pPr>
              <w:suppressAutoHyphens/>
              <w:autoSpaceDE w:val="0"/>
              <w:autoSpaceDN w:val="0"/>
              <w:spacing w:line="210" w:lineRule="exact"/>
              <w:ind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厚令</w:t>
            </w:r>
            <w:r w:rsidRPr="000F3CF4">
              <w:rPr>
                <w:rFonts w:ascii="ＭＳ ゴシック" w:eastAsia="ＭＳ ゴシック" w:hAnsi="ＭＳ ゴシック"/>
                <w:szCs w:val="18"/>
              </w:rPr>
              <w:t>171</w:t>
            </w:r>
            <w:r w:rsidRPr="000F3CF4">
              <w:rPr>
                <w:rFonts w:ascii="ＭＳ ゴシック" w:eastAsia="ＭＳ ゴシック" w:hAnsi="ＭＳ ゴシック" w:hint="eastAsia"/>
                <w:szCs w:val="18"/>
              </w:rPr>
              <w:t>第</w:t>
            </w:r>
            <w:r w:rsidRPr="000F3CF4">
              <w:rPr>
                <w:rFonts w:ascii="ＭＳ ゴシック" w:eastAsia="ＭＳ ゴシック" w:hAnsi="ＭＳ ゴシック"/>
                <w:szCs w:val="18"/>
              </w:rPr>
              <w:t>213</w:t>
            </w:r>
            <w:r w:rsidRPr="000F3CF4">
              <w:rPr>
                <w:rFonts w:ascii="ＭＳ ゴシック" w:eastAsia="ＭＳ ゴシック" w:hAnsi="ＭＳ ゴシック" w:hint="eastAsia"/>
                <w:szCs w:val="18"/>
              </w:rPr>
              <w:t>条</w:t>
            </w:r>
            <w:r w:rsidR="003925F2" w:rsidRPr="000F3CF4">
              <w:rPr>
                <w:rFonts w:ascii="ＭＳ ゴシック" w:eastAsia="ＭＳ ゴシック" w:hAnsi="ＭＳ ゴシック" w:hint="eastAsia"/>
                <w:szCs w:val="18"/>
              </w:rPr>
              <w:t>、</w:t>
            </w:r>
            <w:r w:rsidR="000769B3" w:rsidRPr="000F3CF4">
              <w:rPr>
                <w:rFonts w:ascii="ＭＳ ゴシック" w:eastAsia="ＭＳ ゴシック" w:hAnsi="ＭＳ ゴシック" w:hint="eastAsia"/>
                <w:szCs w:val="18"/>
              </w:rPr>
              <w:t>第213条の11</w:t>
            </w:r>
            <w:r w:rsidR="003925F2" w:rsidRPr="000F3CF4">
              <w:rPr>
                <w:rFonts w:ascii="ＭＳ ゴシック" w:eastAsia="ＭＳ ゴシック" w:hAnsi="ＭＳ ゴシック" w:hint="eastAsia"/>
                <w:szCs w:val="18"/>
              </w:rPr>
              <w:t>、</w:t>
            </w:r>
            <w:r w:rsidR="000769B3" w:rsidRPr="000F3CF4">
              <w:rPr>
                <w:rFonts w:ascii="ＭＳ ゴシック" w:eastAsia="ＭＳ ゴシック" w:hAnsi="ＭＳ ゴシック" w:hint="eastAsia"/>
                <w:szCs w:val="18"/>
              </w:rPr>
              <w:t>第213条の22</w:t>
            </w:r>
            <w:r w:rsidRPr="000F3CF4">
              <w:rPr>
                <w:rFonts w:ascii="ＭＳ ゴシック" w:eastAsia="ＭＳ ゴシック" w:hAnsi="ＭＳ ゴシック" w:hint="eastAsia"/>
                <w:szCs w:val="18"/>
              </w:rPr>
              <w:t>準用（第</w:t>
            </w:r>
            <w:r w:rsidRPr="000F3CF4">
              <w:rPr>
                <w:rFonts w:ascii="ＭＳ ゴシック" w:eastAsia="ＭＳ ゴシック" w:hAnsi="ＭＳ ゴシック"/>
                <w:szCs w:val="18"/>
              </w:rPr>
              <w:t>60</w:t>
            </w:r>
            <w:r w:rsidRPr="000F3CF4">
              <w:rPr>
                <w:rFonts w:ascii="ＭＳ ゴシック" w:eastAsia="ＭＳ ゴシック" w:hAnsi="ＭＳ ゴシック" w:hint="eastAsia"/>
                <w:szCs w:val="18"/>
              </w:rPr>
              <w:t>条</w:t>
            </w:r>
            <w:r w:rsidRPr="000F3CF4">
              <w:rPr>
                <w:rFonts w:ascii="ＭＳ ゴシック" w:eastAsia="ＭＳ ゴシック" w:hAnsi="ＭＳ ゴシック"/>
                <w:szCs w:val="18"/>
              </w:rPr>
              <w:t>)</w:t>
            </w:r>
          </w:p>
          <w:p w14:paraId="73587225" w14:textId="77777777" w:rsidR="00562413" w:rsidRPr="000F3CF4" w:rsidRDefault="00562413" w:rsidP="002907D5">
            <w:pPr>
              <w:suppressAutoHyphens/>
              <w:autoSpaceDE w:val="0"/>
              <w:autoSpaceDN w:val="0"/>
              <w:spacing w:line="210" w:lineRule="exact"/>
              <w:ind w:firstLineChars="100" w:firstLine="180"/>
              <w:rPr>
                <w:rFonts w:ascii="ＭＳ ゴシック" w:eastAsia="ＭＳ ゴシック" w:hAnsi="ＭＳ ゴシック"/>
                <w:szCs w:val="18"/>
              </w:rPr>
            </w:pPr>
          </w:p>
        </w:tc>
        <w:tc>
          <w:tcPr>
            <w:tcW w:w="399" w:type="dxa"/>
          </w:tcPr>
          <w:p w14:paraId="231FF891" w14:textId="77777777" w:rsidR="0058071D" w:rsidRPr="000F3CF4" w:rsidRDefault="0058071D" w:rsidP="00356C9D">
            <w:pPr>
              <w:rPr>
                <w:rFonts w:ascii="ＭＳ ゴシック" w:eastAsia="ＭＳ ゴシック" w:hAnsi="ＭＳ ゴシック"/>
                <w:szCs w:val="18"/>
              </w:rPr>
            </w:pPr>
            <w:r w:rsidRPr="000F3CF4">
              <w:rPr>
                <w:rFonts w:ascii="ＭＳ ゴシック" w:eastAsia="ＭＳ ゴシック" w:hAnsi="ＭＳ ゴシック" w:hint="eastAsia"/>
                <w:szCs w:val="18"/>
              </w:rPr>
              <w:t>適</w:t>
            </w:r>
          </w:p>
          <w:p w14:paraId="1C8FA7B9" w14:textId="77777777" w:rsidR="0058071D" w:rsidRPr="000F3CF4" w:rsidRDefault="0058071D" w:rsidP="00356C9D">
            <w:pPr>
              <w:rPr>
                <w:rFonts w:ascii="ＭＳ ゴシック" w:eastAsia="ＭＳ ゴシック" w:hAnsi="ＭＳ ゴシック"/>
                <w:szCs w:val="18"/>
              </w:rPr>
            </w:pPr>
            <w:r w:rsidRPr="000F3CF4">
              <w:rPr>
                <w:rFonts w:ascii="ＭＳ ゴシック" w:eastAsia="ＭＳ ゴシック" w:hAnsi="ＭＳ ゴシック" w:hint="eastAsia"/>
                <w:szCs w:val="18"/>
              </w:rPr>
              <w:t>・</w:t>
            </w:r>
          </w:p>
          <w:p w14:paraId="4E221DE7" w14:textId="77777777" w:rsidR="0058071D" w:rsidRPr="000F3CF4" w:rsidRDefault="0058071D" w:rsidP="008043EC">
            <w:pPr>
              <w:rPr>
                <w:rFonts w:ascii="ＭＳ ゴシック" w:eastAsia="ＭＳ ゴシック" w:hAnsi="ＭＳ ゴシック"/>
                <w:szCs w:val="18"/>
              </w:rPr>
            </w:pPr>
            <w:r w:rsidRPr="000F3CF4">
              <w:rPr>
                <w:rFonts w:ascii="ＭＳ ゴシック" w:eastAsia="ＭＳ ゴシック" w:hAnsi="ＭＳ ゴシック" w:hint="eastAsia"/>
                <w:szCs w:val="18"/>
              </w:rPr>
              <w:t>否</w:t>
            </w:r>
          </w:p>
        </w:tc>
        <w:tc>
          <w:tcPr>
            <w:tcW w:w="2029" w:type="dxa"/>
          </w:tcPr>
          <w:p w14:paraId="0DE1FB84" w14:textId="77777777" w:rsidR="0058071D" w:rsidRPr="000F3CF4" w:rsidRDefault="0058071D" w:rsidP="00834182">
            <w:pPr>
              <w:rPr>
                <w:rFonts w:ascii="ＭＳ ゴシック" w:eastAsia="ＭＳ ゴシック" w:hAnsi="ＭＳ ゴシック"/>
                <w:szCs w:val="18"/>
              </w:rPr>
            </w:pPr>
          </w:p>
        </w:tc>
      </w:tr>
      <w:tr w:rsidR="000F3CF4" w:rsidRPr="000F3CF4" w14:paraId="44EDF901" w14:textId="77777777" w:rsidTr="00605A00">
        <w:tc>
          <w:tcPr>
            <w:tcW w:w="1019" w:type="dxa"/>
          </w:tcPr>
          <w:p w14:paraId="4A536AD9" w14:textId="77777777" w:rsidR="0058071D" w:rsidRPr="000F3CF4" w:rsidRDefault="000733AD" w:rsidP="002907D5">
            <w:pPr>
              <w:pStyle w:val="aa"/>
              <w:wordWrap/>
              <w:spacing w:before="121"/>
              <w:ind w:left="184" w:hangingChars="100" w:hanging="184"/>
              <w:rPr>
                <w:rFonts w:ascii="ＭＳ ゴシック" w:hAnsi="ＭＳ ゴシック"/>
                <w:spacing w:val="0"/>
              </w:rPr>
            </w:pPr>
            <w:r w:rsidRPr="000F3CF4">
              <w:rPr>
                <w:rFonts w:ascii="ＭＳ ゴシック" w:hAnsi="ＭＳ ゴシック" w:hint="eastAsia"/>
              </w:rPr>
              <w:t>21</w:t>
            </w:r>
            <w:r w:rsidR="0058071D" w:rsidRPr="000F3CF4">
              <w:rPr>
                <w:rFonts w:ascii="ＭＳ ゴシック" w:hAnsi="ＭＳ ゴシック" w:hint="eastAsia"/>
              </w:rPr>
              <w:t xml:space="preserve">　社会生活上の便宜の供与等</w:t>
            </w:r>
          </w:p>
        </w:tc>
        <w:tc>
          <w:tcPr>
            <w:tcW w:w="6640" w:type="dxa"/>
          </w:tcPr>
          <w:p w14:paraId="7D36E131" w14:textId="77777777" w:rsidR="00562413" w:rsidRPr="000F3CF4" w:rsidRDefault="00562413" w:rsidP="002907D5">
            <w:pPr>
              <w:suppressAutoHyphens/>
              <w:autoSpaceDE w:val="0"/>
              <w:autoSpaceDN w:val="0"/>
              <w:spacing w:line="210" w:lineRule="exact"/>
              <w:ind w:left="180" w:hangingChars="100" w:hanging="180"/>
              <w:rPr>
                <w:rFonts w:ascii="ＭＳ ゴシック" w:eastAsia="ＭＳ ゴシック" w:hAnsi="ＭＳ ゴシック"/>
                <w:szCs w:val="18"/>
              </w:rPr>
            </w:pPr>
          </w:p>
          <w:p w14:paraId="3D6A1740" w14:textId="77777777" w:rsidR="000769B3" w:rsidRPr="000F3CF4" w:rsidRDefault="000769B3" w:rsidP="002907D5">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【共同生活援助及び外部サービス利用型】</w:t>
            </w:r>
          </w:p>
          <w:p w14:paraId="2A0AD53B" w14:textId="77777777" w:rsidR="0058071D" w:rsidRPr="000F3CF4" w:rsidRDefault="0058071D" w:rsidP="002907D5">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利用者について</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指定生活介護事業所等との連絡調整</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余暇活動の支援等に努めているか。</w:t>
            </w:r>
          </w:p>
          <w:p w14:paraId="7CA3103F" w14:textId="77777777" w:rsidR="0058071D" w:rsidRPr="000F3CF4" w:rsidRDefault="0058071D" w:rsidP="002907D5">
            <w:pPr>
              <w:suppressAutoHyphens/>
              <w:autoSpaceDE w:val="0"/>
              <w:autoSpaceDN w:val="0"/>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厚令</w:t>
            </w:r>
            <w:r w:rsidRPr="000F3CF4">
              <w:rPr>
                <w:rFonts w:ascii="ＭＳ ゴシック" w:eastAsia="ＭＳ ゴシック" w:hAnsi="ＭＳ ゴシック"/>
                <w:szCs w:val="18"/>
              </w:rPr>
              <w:t>171</w:t>
            </w:r>
            <w:r w:rsidRPr="000F3CF4">
              <w:rPr>
                <w:rFonts w:ascii="ＭＳ ゴシック" w:eastAsia="ＭＳ ゴシック" w:hAnsi="ＭＳ ゴシック" w:hint="eastAsia"/>
                <w:szCs w:val="18"/>
              </w:rPr>
              <w:t>第</w:t>
            </w:r>
            <w:r w:rsidRPr="000F3CF4">
              <w:rPr>
                <w:rFonts w:ascii="ＭＳ ゴシック" w:eastAsia="ＭＳ ゴシック" w:hAnsi="ＭＳ ゴシック"/>
                <w:szCs w:val="18"/>
              </w:rPr>
              <w:t>21</w:t>
            </w:r>
            <w:r w:rsidRPr="000F3CF4">
              <w:rPr>
                <w:rFonts w:ascii="ＭＳ ゴシック" w:eastAsia="ＭＳ ゴシック" w:hAnsi="ＭＳ ゴシック" w:hint="eastAsia"/>
                <w:szCs w:val="18"/>
              </w:rPr>
              <w:t>1条の2第</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項</w:t>
            </w:r>
            <w:r w:rsidR="000769B3" w:rsidRPr="000F3CF4">
              <w:rPr>
                <w:rFonts w:ascii="ＭＳ ゴシック" w:eastAsia="ＭＳ ゴシック" w:hAnsi="ＭＳ ゴシック" w:hint="eastAsia"/>
                <w:szCs w:val="18"/>
              </w:rPr>
              <w:t>（第213条の22準用）</w:t>
            </w:r>
          </w:p>
          <w:p w14:paraId="16B33C99" w14:textId="77777777" w:rsidR="0058071D" w:rsidRPr="000F3CF4" w:rsidRDefault="0058071D" w:rsidP="002907D5">
            <w:pPr>
              <w:suppressAutoHyphens/>
              <w:autoSpaceDE w:val="0"/>
              <w:autoSpaceDN w:val="0"/>
              <w:spacing w:line="210" w:lineRule="exact"/>
              <w:rPr>
                <w:rFonts w:ascii="ＭＳ ゴシック" w:eastAsia="ＭＳ ゴシック" w:hAnsi="ＭＳ ゴシック"/>
                <w:szCs w:val="18"/>
              </w:rPr>
            </w:pPr>
          </w:p>
          <w:p w14:paraId="752868DC" w14:textId="77777777" w:rsidR="000769B3" w:rsidRPr="000F3CF4" w:rsidRDefault="000769B3" w:rsidP="002907D5">
            <w:pPr>
              <w:pStyle w:val="aa"/>
              <w:wordWrap/>
              <w:rPr>
                <w:rFonts w:ascii="ＭＳ ゴシック" w:hAnsi="ＭＳ ゴシック"/>
              </w:rPr>
            </w:pPr>
            <w:r w:rsidRPr="000F3CF4">
              <w:rPr>
                <w:rFonts w:ascii="ＭＳ ゴシック" w:hAnsi="ＭＳ ゴシック" w:hint="eastAsia"/>
              </w:rPr>
              <w:t>【共同生活援助及び外部サービス利用型】</w:t>
            </w:r>
          </w:p>
          <w:p w14:paraId="2A4BB15D" w14:textId="77777777" w:rsidR="0058071D" w:rsidRPr="000F3CF4" w:rsidRDefault="0058071D" w:rsidP="002907D5">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利用者が日常生活を営む上で必要な行政機関に対する手続等について</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その者又はその家族が行うことが困難である場合は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その者の同意を得て代わって行っているか。</w:t>
            </w:r>
          </w:p>
          <w:p w14:paraId="34E016ED" w14:textId="77777777" w:rsidR="0058071D" w:rsidRPr="000F3CF4" w:rsidRDefault="0058071D" w:rsidP="002907D5">
            <w:pPr>
              <w:suppressAutoHyphens/>
              <w:autoSpaceDE w:val="0"/>
              <w:autoSpaceDN w:val="0"/>
              <w:spacing w:line="210" w:lineRule="exact"/>
              <w:ind w:left="360" w:hangingChars="200" w:hanging="36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 xml:space="preserve">　◆平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厚令</w:t>
            </w:r>
            <w:r w:rsidRPr="000F3CF4">
              <w:rPr>
                <w:rFonts w:ascii="ＭＳ ゴシック" w:eastAsia="ＭＳ ゴシック" w:hAnsi="ＭＳ ゴシック"/>
                <w:szCs w:val="18"/>
              </w:rPr>
              <w:t>171</w:t>
            </w:r>
            <w:r w:rsidRPr="000F3CF4">
              <w:rPr>
                <w:rFonts w:ascii="ＭＳ ゴシック" w:eastAsia="ＭＳ ゴシック" w:hAnsi="ＭＳ ゴシック" w:hint="eastAsia"/>
                <w:szCs w:val="18"/>
              </w:rPr>
              <w:t>第</w:t>
            </w:r>
            <w:r w:rsidRPr="000F3CF4">
              <w:rPr>
                <w:rFonts w:ascii="ＭＳ ゴシック" w:eastAsia="ＭＳ ゴシック" w:hAnsi="ＭＳ ゴシック"/>
                <w:szCs w:val="18"/>
              </w:rPr>
              <w:t>21</w:t>
            </w:r>
            <w:r w:rsidRPr="000F3CF4">
              <w:rPr>
                <w:rFonts w:ascii="ＭＳ ゴシック" w:eastAsia="ＭＳ ゴシック" w:hAnsi="ＭＳ ゴシック" w:hint="eastAsia"/>
                <w:szCs w:val="18"/>
              </w:rPr>
              <w:t>1条の2第</w:t>
            </w:r>
            <w:r w:rsidRPr="000F3CF4">
              <w:rPr>
                <w:rFonts w:ascii="ＭＳ ゴシック" w:eastAsia="ＭＳ ゴシック" w:hAnsi="ＭＳ ゴシック"/>
                <w:szCs w:val="18"/>
              </w:rPr>
              <w:t>2</w:t>
            </w:r>
            <w:r w:rsidRPr="000F3CF4">
              <w:rPr>
                <w:rFonts w:ascii="ＭＳ ゴシック" w:eastAsia="ＭＳ ゴシック" w:hAnsi="ＭＳ ゴシック" w:hint="eastAsia"/>
                <w:szCs w:val="18"/>
              </w:rPr>
              <w:t>項</w:t>
            </w:r>
            <w:r w:rsidR="000769B3" w:rsidRPr="000F3CF4">
              <w:rPr>
                <w:rFonts w:ascii="ＭＳ ゴシック" w:eastAsia="ＭＳ ゴシック" w:hAnsi="ＭＳ ゴシック" w:hint="eastAsia"/>
                <w:szCs w:val="18"/>
              </w:rPr>
              <w:t>（第213条の22準用）</w:t>
            </w:r>
            <w:r w:rsidRPr="000F3CF4">
              <w:rPr>
                <w:rFonts w:ascii="ＭＳ ゴシック" w:eastAsia="ＭＳ ゴシック" w:hAnsi="ＭＳ ゴシック" w:hint="eastAsia"/>
                <w:szCs w:val="18"/>
              </w:rPr>
              <w:t xml:space="preserve">　</w:t>
            </w:r>
          </w:p>
          <w:p w14:paraId="13DC4948" w14:textId="77777777" w:rsidR="0058071D" w:rsidRPr="000F3CF4" w:rsidRDefault="0058071D" w:rsidP="002907D5">
            <w:pPr>
              <w:suppressAutoHyphens/>
              <w:autoSpaceDE w:val="0"/>
              <w:autoSpaceDN w:val="0"/>
              <w:spacing w:line="210" w:lineRule="exact"/>
              <w:rPr>
                <w:rFonts w:ascii="ＭＳ ゴシック" w:eastAsia="ＭＳ ゴシック" w:hAnsi="ＭＳ ゴシック"/>
                <w:szCs w:val="18"/>
              </w:rPr>
            </w:pPr>
          </w:p>
          <w:p w14:paraId="04F41811" w14:textId="77777777" w:rsidR="000769B3" w:rsidRPr="000F3CF4" w:rsidRDefault="000769B3" w:rsidP="002907D5">
            <w:pPr>
              <w:suppressAutoHyphens/>
              <w:autoSpaceDE w:val="0"/>
              <w:autoSpaceDN w:val="0"/>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【共同生活援助及び外部サービス利用型】</w:t>
            </w:r>
          </w:p>
          <w:p w14:paraId="234BED8A" w14:textId="77777777" w:rsidR="0058071D" w:rsidRPr="000F3CF4" w:rsidRDefault="0058071D" w:rsidP="002907D5">
            <w:pPr>
              <w:pStyle w:val="aa"/>
              <w:suppressAutoHyphens/>
              <w:wordWrap/>
              <w:adjustRightInd/>
              <w:spacing w:line="210" w:lineRule="exact"/>
              <w:ind w:left="184" w:hangingChars="100" w:hanging="184"/>
              <w:rPr>
                <w:rFonts w:ascii="ＭＳ ゴシック" w:hAnsi="ＭＳ ゴシック"/>
              </w:rPr>
            </w:pPr>
            <w:r w:rsidRPr="000F3CF4">
              <w:rPr>
                <w:rFonts w:ascii="ＭＳ ゴシック" w:hAnsi="ＭＳ ゴシック" w:hint="eastAsia"/>
              </w:rPr>
              <w:t>□　常に利用者の家族との連携を図るとともに</w:t>
            </w:r>
            <w:r w:rsidR="003925F2" w:rsidRPr="000F3CF4">
              <w:rPr>
                <w:rFonts w:ascii="ＭＳ ゴシック" w:hAnsi="ＭＳ ゴシック" w:hint="eastAsia"/>
              </w:rPr>
              <w:t>、</w:t>
            </w:r>
            <w:r w:rsidRPr="000F3CF4">
              <w:rPr>
                <w:rFonts w:ascii="ＭＳ ゴシック" w:hAnsi="ＭＳ ゴシック" w:hint="eastAsia"/>
              </w:rPr>
              <w:t>利用者とその家族との交流等の機会を確保するよう努めているか。</w:t>
            </w:r>
          </w:p>
          <w:p w14:paraId="32E484CD" w14:textId="77777777" w:rsidR="0058071D" w:rsidRPr="000F3CF4" w:rsidRDefault="0058071D" w:rsidP="002907D5">
            <w:pPr>
              <w:suppressAutoHyphens/>
              <w:autoSpaceDE w:val="0"/>
              <w:autoSpaceDN w:val="0"/>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厚令</w:t>
            </w:r>
            <w:r w:rsidRPr="000F3CF4">
              <w:rPr>
                <w:rFonts w:ascii="ＭＳ ゴシック" w:eastAsia="ＭＳ ゴシック" w:hAnsi="ＭＳ ゴシック"/>
                <w:szCs w:val="18"/>
              </w:rPr>
              <w:t>171</w:t>
            </w:r>
            <w:r w:rsidRPr="000F3CF4">
              <w:rPr>
                <w:rFonts w:ascii="ＭＳ ゴシック" w:eastAsia="ＭＳ ゴシック" w:hAnsi="ＭＳ ゴシック" w:hint="eastAsia"/>
                <w:szCs w:val="18"/>
              </w:rPr>
              <w:t>第</w:t>
            </w:r>
            <w:r w:rsidRPr="000F3CF4">
              <w:rPr>
                <w:rFonts w:ascii="ＭＳ ゴシック" w:eastAsia="ＭＳ ゴシック" w:hAnsi="ＭＳ ゴシック"/>
                <w:szCs w:val="18"/>
              </w:rPr>
              <w:t>21</w:t>
            </w:r>
            <w:r w:rsidRPr="000F3CF4">
              <w:rPr>
                <w:rFonts w:ascii="ＭＳ ゴシック" w:eastAsia="ＭＳ ゴシック" w:hAnsi="ＭＳ ゴシック" w:hint="eastAsia"/>
                <w:szCs w:val="18"/>
              </w:rPr>
              <w:t>1条の2第</w:t>
            </w:r>
            <w:r w:rsidRPr="000F3CF4">
              <w:rPr>
                <w:rFonts w:ascii="ＭＳ ゴシック" w:eastAsia="ＭＳ ゴシック" w:hAnsi="ＭＳ ゴシック"/>
                <w:szCs w:val="18"/>
              </w:rPr>
              <w:t>3</w:t>
            </w:r>
            <w:r w:rsidRPr="000F3CF4">
              <w:rPr>
                <w:rFonts w:ascii="ＭＳ ゴシック" w:eastAsia="ＭＳ ゴシック" w:hAnsi="ＭＳ ゴシック" w:hint="eastAsia"/>
                <w:szCs w:val="18"/>
              </w:rPr>
              <w:t>項</w:t>
            </w:r>
            <w:r w:rsidR="000769B3" w:rsidRPr="000F3CF4">
              <w:rPr>
                <w:rFonts w:ascii="ＭＳ ゴシック" w:eastAsia="ＭＳ ゴシック" w:hAnsi="ＭＳ ゴシック" w:hint="eastAsia"/>
                <w:szCs w:val="18"/>
              </w:rPr>
              <w:t>（第213条の22準用）</w:t>
            </w:r>
          </w:p>
          <w:p w14:paraId="03C772C2" w14:textId="77777777" w:rsidR="000769B3" w:rsidRPr="000F3CF4" w:rsidRDefault="000769B3" w:rsidP="002907D5">
            <w:pPr>
              <w:suppressAutoHyphens/>
              <w:autoSpaceDE w:val="0"/>
              <w:autoSpaceDN w:val="0"/>
              <w:spacing w:line="210" w:lineRule="exact"/>
              <w:rPr>
                <w:rFonts w:ascii="ＭＳ ゴシック" w:eastAsia="ＭＳ ゴシック" w:hAnsi="ＭＳ ゴシック"/>
                <w:szCs w:val="18"/>
              </w:rPr>
            </w:pPr>
          </w:p>
          <w:p w14:paraId="158A3E7E" w14:textId="77777777" w:rsidR="000769B3" w:rsidRPr="000F3CF4" w:rsidRDefault="000769B3" w:rsidP="002907D5">
            <w:pPr>
              <w:suppressAutoHyphens/>
              <w:autoSpaceDE w:val="0"/>
              <w:autoSpaceDN w:val="0"/>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【日中サービス利用型】</w:t>
            </w:r>
          </w:p>
          <w:p w14:paraId="738C1C38" w14:textId="77777777" w:rsidR="000769B3" w:rsidRPr="000F3CF4" w:rsidRDefault="000769B3" w:rsidP="002907D5">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利用者の身体及び精神の状況又はその置かれている環境等に応じて</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lastRenderedPageBreak/>
              <w:t>利用者の意向に基づき</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社会生活上必要な支援を適切に行っているか。</w:t>
            </w:r>
          </w:p>
          <w:p w14:paraId="6123963D" w14:textId="77777777" w:rsidR="0046454F" w:rsidRPr="000F3CF4" w:rsidRDefault="0046454F" w:rsidP="002907D5">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◆平18厚令171第213条の9第1項</w:t>
            </w:r>
          </w:p>
          <w:p w14:paraId="2D4792C7" w14:textId="77777777" w:rsidR="0046454F" w:rsidRPr="000F3CF4" w:rsidRDefault="0046454F" w:rsidP="002907D5">
            <w:pPr>
              <w:suppressAutoHyphens/>
              <w:autoSpaceDE w:val="0"/>
              <w:autoSpaceDN w:val="0"/>
              <w:spacing w:line="210" w:lineRule="exact"/>
              <w:ind w:left="180" w:hangingChars="100" w:hanging="180"/>
              <w:rPr>
                <w:rFonts w:ascii="ＭＳ ゴシック" w:eastAsia="ＭＳ ゴシック" w:hAnsi="ＭＳ ゴシック"/>
                <w:szCs w:val="18"/>
              </w:rPr>
            </w:pPr>
          </w:p>
          <w:p w14:paraId="2DD6B65C" w14:textId="77777777" w:rsidR="0046454F" w:rsidRPr="000F3CF4" w:rsidRDefault="0046454F" w:rsidP="0046454F">
            <w:pPr>
              <w:suppressAutoHyphens/>
              <w:autoSpaceDE w:val="0"/>
              <w:autoSpaceDN w:val="0"/>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【日中サービス利用型】</w:t>
            </w:r>
          </w:p>
          <w:p w14:paraId="211EA7A3" w14:textId="77777777" w:rsidR="0046454F" w:rsidRPr="000F3CF4" w:rsidRDefault="0046454F" w:rsidP="002907D5">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日中サービス支援型指定共同生活援助事業者は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利用者について</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特定相談支援事業を行う者又は他の障害福祉サービスの事業を行う者等との連絡調整に努めているか。</w:t>
            </w:r>
          </w:p>
          <w:p w14:paraId="3011E53E" w14:textId="77777777" w:rsidR="0046454F" w:rsidRPr="000F3CF4" w:rsidRDefault="0046454F" w:rsidP="002907D5">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◆平18厚令171第213条の9第2項</w:t>
            </w:r>
          </w:p>
          <w:p w14:paraId="39944AE0" w14:textId="77777777" w:rsidR="0046454F" w:rsidRPr="000F3CF4" w:rsidRDefault="0046454F" w:rsidP="002907D5">
            <w:pPr>
              <w:suppressAutoHyphens/>
              <w:autoSpaceDE w:val="0"/>
              <w:autoSpaceDN w:val="0"/>
              <w:spacing w:line="210" w:lineRule="exact"/>
              <w:ind w:left="180" w:hangingChars="100" w:hanging="180"/>
              <w:rPr>
                <w:rFonts w:ascii="ＭＳ ゴシック" w:eastAsia="ＭＳ ゴシック" w:hAnsi="ＭＳ ゴシック"/>
                <w:szCs w:val="18"/>
              </w:rPr>
            </w:pPr>
          </w:p>
          <w:p w14:paraId="09093491" w14:textId="77777777" w:rsidR="0046454F" w:rsidRPr="000F3CF4" w:rsidRDefault="0046454F" w:rsidP="0046454F">
            <w:pPr>
              <w:suppressAutoHyphens/>
              <w:autoSpaceDE w:val="0"/>
              <w:autoSpaceDN w:val="0"/>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【日中サービス利用型】</w:t>
            </w:r>
          </w:p>
          <w:p w14:paraId="41325333" w14:textId="77777777" w:rsidR="0046454F" w:rsidRPr="000F3CF4" w:rsidRDefault="0046454F" w:rsidP="002907D5">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日中サービス支援型指定共同生活援助事業者は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利用者が日常生活を営む上で必要な行政機関に対する手続等について</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その者又はその家族が行うことが困難である場合は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その者の同意を得て代わって行っているか。</w:t>
            </w:r>
          </w:p>
          <w:p w14:paraId="42AEB208" w14:textId="77777777" w:rsidR="0046454F" w:rsidRPr="000F3CF4" w:rsidRDefault="0046454F" w:rsidP="002907D5">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◆平18厚令171第213条の9第3項</w:t>
            </w:r>
          </w:p>
          <w:p w14:paraId="42F0A2F7" w14:textId="77777777" w:rsidR="0046454F" w:rsidRPr="000F3CF4" w:rsidRDefault="0046454F" w:rsidP="002907D5">
            <w:pPr>
              <w:suppressAutoHyphens/>
              <w:autoSpaceDE w:val="0"/>
              <w:autoSpaceDN w:val="0"/>
              <w:spacing w:line="210" w:lineRule="exact"/>
              <w:ind w:left="180" w:hangingChars="100" w:hanging="180"/>
              <w:rPr>
                <w:rFonts w:ascii="ＭＳ ゴシック" w:eastAsia="ＭＳ ゴシック" w:hAnsi="ＭＳ ゴシック"/>
                <w:szCs w:val="18"/>
              </w:rPr>
            </w:pPr>
          </w:p>
          <w:p w14:paraId="24A8B134" w14:textId="77777777" w:rsidR="0046454F" w:rsidRPr="000F3CF4" w:rsidRDefault="0046454F" w:rsidP="0046454F">
            <w:pPr>
              <w:suppressAutoHyphens/>
              <w:autoSpaceDE w:val="0"/>
              <w:autoSpaceDN w:val="0"/>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【日中サービス利用型】</w:t>
            </w:r>
          </w:p>
          <w:p w14:paraId="76A2D8B3" w14:textId="77777777" w:rsidR="0046454F" w:rsidRPr="000F3CF4" w:rsidRDefault="0046454F" w:rsidP="002907D5">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日中サービス支援型指定共同生活援助事業者は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常に利用者の家族との連携を図るとともに</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利用者とその家族との交流等の機会を確保するよう努めなければならない。</w:t>
            </w:r>
          </w:p>
          <w:p w14:paraId="60604FCC" w14:textId="77777777" w:rsidR="0046454F" w:rsidRPr="000F3CF4" w:rsidRDefault="0046454F" w:rsidP="002907D5">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◆平18厚令171第213条の9第4項</w:t>
            </w:r>
          </w:p>
          <w:p w14:paraId="69E24037" w14:textId="77777777" w:rsidR="0046454F" w:rsidRPr="000F3CF4" w:rsidRDefault="0046454F" w:rsidP="002907D5">
            <w:pPr>
              <w:suppressAutoHyphens/>
              <w:autoSpaceDE w:val="0"/>
              <w:autoSpaceDN w:val="0"/>
              <w:spacing w:line="210" w:lineRule="exact"/>
              <w:ind w:left="180" w:hangingChars="100" w:hanging="180"/>
              <w:rPr>
                <w:rFonts w:ascii="ＭＳ ゴシック" w:eastAsia="ＭＳ ゴシック" w:hAnsi="ＭＳ ゴシック"/>
                <w:szCs w:val="18"/>
              </w:rPr>
            </w:pPr>
          </w:p>
          <w:p w14:paraId="27C66888" w14:textId="77777777" w:rsidR="0046454F" w:rsidRPr="000F3CF4" w:rsidRDefault="0046454F" w:rsidP="002907D5">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【全区分共通】</w:t>
            </w:r>
          </w:p>
          <w:p w14:paraId="01A4E820" w14:textId="77777777" w:rsidR="0046454F" w:rsidRPr="000F3CF4" w:rsidRDefault="0046454F" w:rsidP="002907D5">
            <w:pPr>
              <w:pStyle w:val="aa"/>
              <w:wordWrap/>
              <w:ind w:leftChars="100" w:left="548" w:hangingChars="200" w:hanging="368"/>
              <w:rPr>
                <w:rFonts w:ascii="ＭＳ ゴシック" w:hAnsi="ＭＳ ゴシック"/>
              </w:rPr>
            </w:pPr>
            <w:r w:rsidRPr="000F3CF4">
              <w:rPr>
                <w:rFonts w:ascii="ＭＳ ゴシック" w:hAnsi="ＭＳ ゴシック" w:hint="eastAsia"/>
              </w:rPr>
              <w:t xml:space="preserve">　◎　利用者が充実した日常生活が営めるよう</w:t>
            </w:r>
            <w:r w:rsidR="003925F2" w:rsidRPr="000F3CF4">
              <w:rPr>
                <w:rFonts w:ascii="ＭＳ ゴシック" w:hAnsi="ＭＳ ゴシック" w:hint="eastAsia"/>
              </w:rPr>
              <w:t>、</w:t>
            </w:r>
            <w:r w:rsidRPr="000F3CF4">
              <w:rPr>
                <w:rFonts w:ascii="ＭＳ ゴシック" w:hAnsi="ＭＳ ゴシック" w:hint="eastAsia"/>
              </w:rPr>
              <w:t>利用者の就労先や利用する他の日中活動サービス等との連絡調整や</w:t>
            </w:r>
            <w:r w:rsidR="003925F2" w:rsidRPr="000F3CF4">
              <w:rPr>
                <w:rFonts w:ascii="ＭＳ ゴシック" w:hAnsi="ＭＳ ゴシック" w:hint="eastAsia"/>
              </w:rPr>
              <w:t>、</w:t>
            </w:r>
            <w:r w:rsidRPr="000F3CF4">
              <w:rPr>
                <w:rFonts w:ascii="ＭＳ ゴシック" w:hAnsi="ＭＳ ゴシック" w:hint="eastAsia"/>
              </w:rPr>
              <w:t>余暇活動等の社会生活上の支援に努めなければならない。</w:t>
            </w:r>
          </w:p>
          <w:p w14:paraId="2E69C860" w14:textId="77777777" w:rsidR="0046454F" w:rsidRPr="000F3CF4" w:rsidRDefault="0046454F" w:rsidP="002907D5">
            <w:pPr>
              <w:suppressAutoHyphens/>
              <w:autoSpaceDE w:val="0"/>
              <w:autoSpaceDN w:val="0"/>
              <w:spacing w:line="210" w:lineRule="exact"/>
              <w:ind w:leftChars="100" w:left="180" w:firstLineChars="300" w:firstLine="54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障発</w:t>
            </w:r>
            <w:r w:rsidRPr="000F3CF4">
              <w:rPr>
                <w:rFonts w:ascii="ＭＳ ゴシック" w:eastAsia="ＭＳ ゴシック" w:hAnsi="ＭＳ ゴシック"/>
                <w:szCs w:val="18"/>
              </w:rPr>
              <w:t>1206001</w:t>
            </w:r>
            <w:r w:rsidRPr="000F3CF4">
              <w:rPr>
                <w:rFonts w:ascii="ＭＳ ゴシック" w:eastAsia="ＭＳ ゴシック" w:hAnsi="ＭＳ ゴシック" w:hint="eastAsia"/>
                <w:szCs w:val="18"/>
              </w:rPr>
              <w:t>第十五の</w:t>
            </w:r>
            <w:r w:rsidRPr="000F3CF4">
              <w:rPr>
                <w:rFonts w:ascii="ＭＳ ゴシック" w:eastAsia="ＭＳ ゴシック" w:hAnsi="ＭＳ ゴシック"/>
                <w:szCs w:val="18"/>
              </w:rPr>
              <w:t>3(</w:t>
            </w:r>
            <w:r w:rsidRPr="000F3CF4">
              <w:rPr>
                <w:rFonts w:ascii="ＭＳ ゴシック" w:eastAsia="ＭＳ ゴシック" w:hAnsi="ＭＳ ゴシック" w:hint="eastAsia"/>
                <w:szCs w:val="18"/>
              </w:rPr>
              <w:t>6</w:t>
            </w: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①</w:t>
            </w:r>
            <w:r w:rsidR="00292D7B" w:rsidRPr="000F3CF4">
              <w:rPr>
                <w:rFonts w:ascii="ＭＳ ゴシック" w:eastAsia="ＭＳ ゴシック" w:hAnsi="ＭＳ ゴシック" w:hint="eastAsia"/>
                <w:szCs w:val="18"/>
              </w:rPr>
              <w:t>(4(3)③</w:t>
            </w:r>
            <w:r w:rsidR="003925F2" w:rsidRPr="000F3CF4">
              <w:rPr>
                <w:rFonts w:ascii="ＭＳ ゴシック" w:eastAsia="ＭＳ ゴシック" w:hAnsi="ＭＳ ゴシック" w:hint="eastAsia"/>
                <w:szCs w:val="18"/>
              </w:rPr>
              <w:t>、</w:t>
            </w:r>
            <w:r w:rsidR="00292D7B" w:rsidRPr="000F3CF4">
              <w:rPr>
                <w:rFonts w:ascii="ＭＳ ゴシック" w:eastAsia="ＭＳ ゴシック" w:hAnsi="ＭＳ ゴシック" w:hint="eastAsia"/>
                <w:szCs w:val="18"/>
              </w:rPr>
              <w:t>5(3)</w:t>
            </w:r>
            <w:r w:rsidR="00A82B6C" w:rsidRPr="000F3CF4">
              <w:rPr>
                <w:rFonts w:ascii="ＭＳ ゴシック" w:eastAsia="ＭＳ ゴシック" w:hAnsi="ＭＳ ゴシック" w:hint="eastAsia"/>
                <w:szCs w:val="18"/>
              </w:rPr>
              <w:t>⑥</w:t>
            </w:r>
            <w:r w:rsidR="00292D7B" w:rsidRPr="000F3CF4">
              <w:rPr>
                <w:rFonts w:ascii="ＭＳ ゴシック" w:eastAsia="ＭＳ ゴシック" w:hAnsi="ＭＳ ゴシック" w:hint="eastAsia"/>
                <w:szCs w:val="18"/>
              </w:rPr>
              <w:t>準用)</w:t>
            </w:r>
          </w:p>
          <w:p w14:paraId="2B38DFEC" w14:textId="77777777" w:rsidR="00292D7B" w:rsidRPr="000F3CF4" w:rsidRDefault="00292D7B" w:rsidP="002907D5">
            <w:pPr>
              <w:suppressAutoHyphens/>
              <w:autoSpaceDE w:val="0"/>
              <w:autoSpaceDN w:val="0"/>
              <w:spacing w:line="210" w:lineRule="exact"/>
              <w:ind w:leftChars="100" w:left="180" w:firstLineChars="300" w:firstLine="540"/>
              <w:rPr>
                <w:rFonts w:ascii="ＭＳ ゴシック" w:eastAsia="ＭＳ ゴシック" w:hAnsi="ＭＳ ゴシック"/>
                <w:szCs w:val="18"/>
              </w:rPr>
            </w:pPr>
          </w:p>
          <w:p w14:paraId="3FF325EE" w14:textId="77777777" w:rsidR="0046454F" w:rsidRPr="000F3CF4" w:rsidRDefault="0046454F" w:rsidP="002907D5">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【全区分共通】</w:t>
            </w:r>
          </w:p>
          <w:p w14:paraId="6E02FEB3" w14:textId="77777777" w:rsidR="0046454F" w:rsidRPr="000F3CF4" w:rsidRDefault="0046454F" w:rsidP="002907D5">
            <w:pPr>
              <w:suppressAutoHyphens/>
              <w:autoSpaceDE w:val="0"/>
              <w:autoSpaceDN w:val="0"/>
              <w:spacing w:line="210" w:lineRule="exact"/>
              <w:ind w:left="540" w:hangingChars="300" w:hanging="54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　郵便</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証明書等の交付申請等</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利用者が必要とする手続等について</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利用者又はその家族が行うことが困難な場合は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原則としてその都度</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その者の同意を得た上で代行しなければならない。特に金銭に係るものについては書面等をもって事前に同意を得るとともに</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代行した後はその都度</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本人に確認を得るものとする。</w:t>
            </w:r>
          </w:p>
          <w:p w14:paraId="03F21C75" w14:textId="77777777" w:rsidR="0046454F" w:rsidRPr="000F3CF4" w:rsidRDefault="0046454F" w:rsidP="0046454F">
            <w:pPr>
              <w:suppressAutoHyphens/>
              <w:autoSpaceDE w:val="0"/>
              <w:autoSpaceDN w:val="0"/>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w:t>
            </w:r>
            <w:r w:rsidR="00292D7B" w:rsidRPr="000F3CF4">
              <w:rPr>
                <w:rFonts w:ascii="ＭＳ ゴシック" w:eastAsia="ＭＳ ゴシック" w:hAnsi="ＭＳ ゴシック" w:hint="eastAsia"/>
                <w:szCs w:val="18"/>
              </w:rPr>
              <w:t xml:space="preserve">　</w:t>
            </w: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障発</w:t>
            </w:r>
            <w:r w:rsidRPr="000F3CF4">
              <w:rPr>
                <w:rFonts w:ascii="ＭＳ ゴシック" w:eastAsia="ＭＳ ゴシック" w:hAnsi="ＭＳ ゴシック"/>
                <w:szCs w:val="18"/>
              </w:rPr>
              <w:t>1206001</w:t>
            </w:r>
            <w:r w:rsidRPr="000F3CF4">
              <w:rPr>
                <w:rFonts w:ascii="ＭＳ ゴシック" w:eastAsia="ＭＳ ゴシック" w:hAnsi="ＭＳ ゴシック" w:hint="eastAsia"/>
                <w:szCs w:val="18"/>
              </w:rPr>
              <w:t>第十五の</w:t>
            </w:r>
            <w:r w:rsidRPr="000F3CF4">
              <w:rPr>
                <w:rFonts w:ascii="ＭＳ ゴシック" w:eastAsia="ＭＳ ゴシック" w:hAnsi="ＭＳ ゴシック"/>
                <w:szCs w:val="18"/>
              </w:rPr>
              <w:t>3(</w:t>
            </w:r>
            <w:r w:rsidRPr="000F3CF4">
              <w:rPr>
                <w:rFonts w:ascii="ＭＳ ゴシック" w:eastAsia="ＭＳ ゴシック" w:hAnsi="ＭＳ ゴシック" w:hint="eastAsia"/>
                <w:szCs w:val="18"/>
              </w:rPr>
              <w:t>6</w:t>
            </w: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②</w:t>
            </w:r>
            <w:r w:rsidR="00292D7B" w:rsidRPr="000F3CF4">
              <w:rPr>
                <w:rFonts w:ascii="ＭＳ ゴシック" w:eastAsia="ＭＳ ゴシック" w:hAnsi="ＭＳ ゴシック" w:hint="eastAsia"/>
                <w:szCs w:val="18"/>
              </w:rPr>
              <w:t>(4(3)③</w:t>
            </w:r>
            <w:r w:rsidR="003925F2" w:rsidRPr="000F3CF4">
              <w:rPr>
                <w:rFonts w:ascii="ＭＳ ゴシック" w:eastAsia="ＭＳ ゴシック" w:hAnsi="ＭＳ ゴシック" w:hint="eastAsia"/>
                <w:szCs w:val="18"/>
              </w:rPr>
              <w:t>、</w:t>
            </w:r>
            <w:r w:rsidR="00292D7B" w:rsidRPr="000F3CF4">
              <w:rPr>
                <w:rFonts w:ascii="ＭＳ ゴシック" w:eastAsia="ＭＳ ゴシック" w:hAnsi="ＭＳ ゴシック" w:hint="eastAsia"/>
                <w:szCs w:val="18"/>
              </w:rPr>
              <w:t>5(3)</w:t>
            </w:r>
            <w:r w:rsidR="00A82B6C" w:rsidRPr="000F3CF4">
              <w:rPr>
                <w:rFonts w:ascii="ＭＳ ゴシック" w:eastAsia="ＭＳ ゴシック" w:hAnsi="ＭＳ ゴシック" w:hint="eastAsia"/>
                <w:szCs w:val="18"/>
              </w:rPr>
              <w:t>⑥</w:t>
            </w:r>
            <w:r w:rsidR="00292D7B" w:rsidRPr="000F3CF4">
              <w:rPr>
                <w:rFonts w:ascii="ＭＳ ゴシック" w:eastAsia="ＭＳ ゴシック" w:hAnsi="ＭＳ ゴシック" w:hint="eastAsia"/>
                <w:szCs w:val="18"/>
              </w:rPr>
              <w:t>準用)</w:t>
            </w:r>
          </w:p>
          <w:p w14:paraId="7A3A58B1" w14:textId="77777777" w:rsidR="00292D7B" w:rsidRPr="000F3CF4" w:rsidRDefault="00292D7B" w:rsidP="0046454F">
            <w:pPr>
              <w:suppressAutoHyphens/>
              <w:autoSpaceDE w:val="0"/>
              <w:autoSpaceDN w:val="0"/>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【全区分共通】</w:t>
            </w:r>
          </w:p>
          <w:p w14:paraId="2B69743D" w14:textId="77777777" w:rsidR="00292D7B" w:rsidRPr="000F3CF4" w:rsidRDefault="00292D7B" w:rsidP="002907D5">
            <w:pPr>
              <w:suppressAutoHyphens/>
              <w:autoSpaceDE w:val="0"/>
              <w:autoSpaceDN w:val="0"/>
              <w:spacing w:line="210" w:lineRule="exact"/>
              <w:ind w:left="540" w:hangingChars="300" w:hanging="54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 xml:space="preserve">　　◎　指定共同生活援助事業者は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利用者の家族に対し</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利用者とその家族が交流できる機会等を確保するよう努めなければならないこととするものである。</w:t>
            </w:r>
          </w:p>
          <w:p w14:paraId="079D1E68" w14:textId="77777777" w:rsidR="0046454F" w:rsidRPr="000F3CF4" w:rsidRDefault="00292D7B" w:rsidP="002907D5">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◆平18障発1206001第十五の3(6)③(4(3)③</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5(3)</w:t>
            </w:r>
            <w:r w:rsidR="00A82B6C" w:rsidRPr="000F3CF4">
              <w:rPr>
                <w:rFonts w:ascii="ＭＳ ゴシック" w:eastAsia="ＭＳ ゴシック" w:hAnsi="ＭＳ ゴシック" w:hint="eastAsia"/>
                <w:szCs w:val="18"/>
              </w:rPr>
              <w:t>⑥</w:t>
            </w:r>
            <w:r w:rsidRPr="000F3CF4">
              <w:rPr>
                <w:rFonts w:ascii="ＭＳ ゴシック" w:eastAsia="ＭＳ ゴシック" w:hAnsi="ＭＳ ゴシック" w:hint="eastAsia"/>
                <w:szCs w:val="18"/>
              </w:rPr>
              <w:t>準用)</w:t>
            </w:r>
          </w:p>
          <w:p w14:paraId="31A431E1" w14:textId="77777777" w:rsidR="00292D7B" w:rsidRPr="000F3CF4" w:rsidRDefault="00292D7B" w:rsidP="002907D5">
            <w:pPr>
              <w:suppressAutoHyphens/>
              <w:autoSpaceDE w:val="0"/>
              <w:autoSpaceDN w:val="0"/>
              <w:spacing w:line="210" w:lineRule="exact"/>
              <w:ind w:left="180" w:hangingChars="100" w:hanging="180"/>
              <w:rPr>
                <w:rFonts w:ascii="ＭＳ ゴシック" w:eastAsia="ＭＳ ゴシック" w:hAnsi="ＭＳ ゴシック"/>
                <w:szCs w:val="18"/>
              </w:rPr>
            </w:pPr>
          </w:p>
          <w:p w14:paraId="031A6420" w14:textId="77777777" w:rsidR="00292D7B" w:rsidRPr="000F3CF4" w:rsidRDefault="00292D7B" w:rsidP="002907D5">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【日中サービス利用型】</w:t>
            </w:r>
          </w:p>
          <w:p w14:paraId="267FDBDF" w14:textId="77777777" w:rsidR="00292D7B" w:rsidRPr="000F3CF4" w:rsidRDefault="00292D7B" w:rsidP="002907D5">
            <w:pPr>
              <w:suppressAutoHyphens/>
              <w:autoSpaceDE w:val="0"/>
              <w:autoSpaceDN w:val="0"/>
              <w:spacing w:line="210" w:lineRule="exact"/>
              <w:ind w:left="540" w:hangingChars="300" w:hanging="54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　日中活動サービス等を利用することができず</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日中を共同生活住居で過ごす利用者の支援に当たっては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当該利用者の意向を踏まえた日中サービス支援型共同生活援助計画に基づき</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日常の介護はもとより</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当該利用者が充実した地域生活を送ることができるよう外出や余暇活動等の社会生活上の支援に努めなければならないこととしたものである。</w:t>
            </w:r>
          </w:p>
          <w:p w14:paraId="1222AEFE" w14:textId="77777777" w:rsidR="00292D7B" w:rsidRPr="000F3CF4" w:rsidRDefault="00292D7B" w:rsidP="002907D5">
            <w:pPr>
              <w:suppressAutoHyphens/>
              <w:autoSpaceDE w:val="0"/>
              <w:autoSpaceDN w:val="0"/>
              <w:spacing w:line="210" w:lineRule="exact"/>
              <w:ind w:leftChars="300" w:left="540"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また</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利用者の意向に反して日中活動サービス等の利用が制限されることなく</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個々の利用者に対して適切な障害福祉サービス等の利用が図られるよう</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特定相談支援事業を行う者又は他の障害福祉サービスの事業を行う者と緊密な連携を図ることとするものである。</w:t>
            </w:r>
          </w:p>
          <w:p w14:paraId="579FFA7F" w14:textId="77777777" w:rsidR="00292D7B" w:rsidRPr="000F3CF4" w:rsidRDefault="00292D7B" w:rsidP="002907D5">
            <w:pPr>
              <w:suppressAutoHyphens/>
              <w:autoSpaceDE w:val="0"/>
              <w:autoSpaceDN w:val="0"/>
              <w:spacing w:line="210" w:lineRule="exact"/>
              <w:ind w:leftChars="300" w:left="540"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◆平18障発1206001第十五の4(3)③</w:t>
            </w:r>
          </w:p>
          <w:p w14:paraId="2F59CB21" w14:textId="77777777" w:rsidR="00562413" w:rsidRPr="000F3CF4" w:rsidRDefault="00562413" w:rsidP="002907D5">
            <w:pPr>
              <w:suppressAutoHyphens/>
              <w:autoSpaceDE w:val="0"/>
              <w:autoSpaceDN w:val="0"/>
              <w:spacing w:line="210" w:lineRule="exact"/>
              <w:ind w:leftChars="300" w:left="540" w:firstLineChars="100" w:firstLine="180"/>
              <w:rPr>
                <w:rFonts w:ascii="ＭＳ ゴシック" w:eastAsia="ＭＳ ゴシック" w:hAnsi="ＭＳ ゴシック"/>
                <w:szCs w:val="18"/>
              </w:rPr>
            </w:pPr>
          </w:p>
        </w:tc>
        <w:tc>
          <w:tcPr>
            <w:tcW w:w="399" w:type="dxa"/>
          </w:tcPr>
          <w:p w14:paraId="22D28788" w14:textId="77777777" w:rsidR="0058071D" w:rsidRPr="000F3CF4" w:rsidRDefault="0058071D" w:rsidP="00356C9D">
            <w:pPr>
              <w:rPr>
                <w:rFonts w:ascii="ＭＳ ゴシック" w:eastAsia="ＭＳ ゴシック" w:hAnsi="ＭＳ ゴシック"/>
                <w:szCs w:val="18"/>
              </w:rPr>
            </w:pPr>
            <w:r w:rsidRPr="000F3CF4">
              <w:rPr>
                <w:rFonts w:ascii="ＭＳ ゴシック" w:eastAsia="ＭＳ ゴシック" w:hAnsi="ＭＳ ゴシック" w:hint="eastAsia"/>
                <w:szCs w:val="18"/>
              </w:rPr>
              <w:lastRenderedPageBreak/>
              <w:t>適</w:t>
            </w:r>
          </w:p>
          <w:p w14:paraId="01A63E62" w14:textId="77777777" w:rsidR="0058071D" w:rsidRPr="000F3CF4" w:rsidRDefault="0058071D" w:rsidP="00356C9D">
            <w:pPr>
              <w:rPr>
                <w:rFonts w:ascii="ＭＳ ゴシック" w:eastAsia="ＭＳ ゴシック" w:hAnsi="ＭＳ ゴシック"/>
                <w:szCs w:val="18"/>
              </w:rPr>
            </w:pPr>
            <w:r w:rsidRPr="000F3CF4">
              <w:rPr>
                <w:rFonts w:ascii="ＭＳ ゴシック" w:eastAsia="ＭＳ ゴシック" w:hAnsi="ＭＳ ゴシック" w:hint="eastAsia"/>
                <w:szCs w:val="18"/>
              </w:rPr>
              <w:t>・</w:t>
            </w:r>
          </w:p>
          <w:p w14:paraId="61B3DE23" w14:textId="77777777" w:rsidR="0058071D" w:rsidRPr="000F3CF4" w:rsidRDefault="0058071D" w:rsidP="008043EC">
            <w:pPr>
              <w:rPr>
                <w:rFonts w:ascii="ＭＳ ゴシック" w:eastAsia="ＭＳ ゴシック" w:hAnsi="ＭＳ ゴシック"/>
                <w:szCs w:val="18"/>
              </w:rPr>
            </w:pPr>
            <w:r w:rsidRPr="000F3CF4">
              <w:rPr>
                <w:rFonts w:ascii="ＭＳ ゴシック" w:eastAsia="ＭＳ ゴシック" w:hAnsi="ＭＳ ゴシック" w:hint="eastAsia"/>
                <w:szCs w:val="18"/>
              </w:rPr>
              <w:t>否</w:t>
            </w:r>
          </w:p>
        </w:tc>
        <w:tc>
          <w:tcPr>
            <w:tcW w:w="2029" w:type="dxa"/>
          </w:tcPr>
          <w:p w14:paraId="4C5DC8D2" w14:textId="77777777" w:rsidR="0058071D" w:rsidRPr="000F3CF4" w:rsidRDefault="0058071D" w:rsidP="00834182">
            <w:pPr>
              <w:rPr>
                <w:rFonts w:ascii="ＭＳ ゴシック" w:eastAsia="ＭＳ ゴシック" w:hAnsi="ＭＳ ゴシック"/>
                <w:szCs w:val="18"/>
              </w:rPr>
            </w:pPr>
          </w:p>
        </w:tc>
      </w:tr>
      <w:tr w:rsidR="000F3CF4" w:rsidRPr="000F3CF4" w14:paraId="0A325B27" w14:textId="77777777" w:rsidTr="00605A00">
        <w:trPr>
          <w:trHeight w:val="7436"/>
        </w:trPr>
        <w:tc>
          <w:tcPr>
            <w:tcW w:w="1019" w:type="dxa"/>
          </w:tcPr>
          <w:p w14:paraId="78767799" w14:textId="77777777" w:rsidR="0058071D" w:rsidRPr="000F3CF4" w:rsidRDefault="000733AD" w:rsidP="002907D5">
            <w:pPr>
              <w:pStyle w:val="aa"/>
              <w:wordWrap/>
              <w:ind w:left="184" w:hangingChars="100" w:hanging="184"/>
              <w:rPr>
                <w:rFonts w:ascii="ＭＳ ゴシック" w:hAnsi="ＭＳ ゴシック"/>
              </w:rPr>
            </w:pPr>
            <w:r w:rsidRPr="000F3CF4">
              <w:rPr>
                <w:rFonts w:ascii="ＭＳ ゴシック" w:hAnsi="ＭＳ ゴシック" w:hint="eastAsia"/>
              </w:rPr>
              <w:lastRenderedPageBreak/>
              <w:t>22</w:t>
            </w:r>
            <w:r w:rsidR="0058071D" w:rsidRPr="000F3CF4">
              <w:rPr>
                <w:rFonts w:ascii="ＭＳ ゴシック" w:hAnsi="ＭＳ ゴシック" w:hint="eastAsia"/>
              </w:rPr>
              <w:t xml:space="preserve">　介護及び家事等</w:t>
            </w:r>
          </w:p>
          <w:p w14:paraId="73D7196C" w14:textId="77777777" w:rsidR="00A13A8B" w:rsidRPr="000F3CF4" w:rsidRDefault="00A13A8B" w:rsidP="002907D5">
            <w:pPr>
              <w:pStyle w:val="aa"/>
              <w:wordWrap/>
              <w:ind w:left="180" w:hangingChars="100" w:hanging="180"/>
              <w:rPr>
                <w:rFonts w:ascii="ＭＳ ゴシック" w:hAnsi="ＭＳ ゴシック"/>
                <w:spacing w:val="0"/>
              </w:rPr>
            </w:pPr>
          </w:p>
          <w:p w14:paraId="1DF7335B" w14:textId="77777777" w:rsidR="00A13A8B" w:rsidRPr="000F3CF4" w:rsidRDefault="00A13A8B" w:rsidP="002907D5">
            <w:pPr>
              <w:pStyle w:val="aa"/>
              <w:wordWrap/>
              <w:ind w:left="180" w:hangingChars="100" w:hanging="180"/>
              <w:rPr>
                <w:rFonts w:ascii="ＭＳ ゴシック" w:hAnsi="ＭＳ ゴシック"/>
                <w:spacing w:val="0"/>
              </w:rPr>
            </w:pPr>
          </w:p>
          <w:p w14:paraId="2F79EBEC" w14:textId="77777777" w:rsidR="00A13A8B" w:rsidRPr="000F3CF4" w:rsidRDefault="00A13A8B" w:rsidP="002907D5">
            <w:pPr>
              <w:pStyle w:val="aa"/>
              <w:wordWrap/>
              <w:ind w:left="180" w:hangingChars="100" w:hanging="180"/>
              <w:rPr>
                <w:rFonts w:ascii="ＭＳ ゴシック" w:hAnsi="ＭＳ ゴシック"/>
                <w:spacing w:val="0"/>
              </w:rPr>
            </w:pPr>
          </w:p>
          <w:p w14:paraId="735C899C" w14:textId="77777777" w:rsidR="00A13A8B" w:rsidRPr="000F3CF4" w:rsidRDefault="00A13A8B" w:rsidP="002907D5">
            <w:pPr>
              <w:pStyle w:val="aa"/>
              <w:wordWrap/>
              <w:ind w:left="180" w:hangingChars="100" w:hanging="180"/>
              <w:rPr>
                <w:rFonts w:ascii="ＭＳ ゴシック" w:hAnsi="ＭＳ ゴシック"/>
                <w:spacing w:val="0"/>
              </w:rPr>
            </w:pPr>
          </w:p>
          <w:p w14:paraId="40180D73" w14:textId="77777777" w:rsidR="00A13A8B" w:rsidRPr="000F3CF4" w:rsidRDefault="00A13A8B" w:rsidP="002907D5">
            <w:pPr>
              <w:pStyle w:val="aa"/>
              <w:wordWrap/>
              <w:ind w:left="180" w:hangingChars="100" w:hanging="180"/>
              <w:rPr>
                <w:rFonts w:ascii="ＭＳ ゴシック" w:hAnsi="ＭＳ ゴシック"/>
                <w:spacing w:val="0"/>
              </w:rPr>
            </w:pPr>
          </w:p>
          <w:p w14:paraId="75C8BE47" w14:textId="77777777" w:rsidR="00A13A8B" w:rsidRPr="000F3CF4" w:rsidRDefault="00A13A8B" w:rsidP="002907D5">
            <w:pPr>
              <w:pStyle w:val="aa"/>
              <w:wordWrap/>
              <w:ind w:left="180" w:hangingChars="100" w:hanging="180"/>
              <w:rPr>
                <w:rFonts w:ascii="ＭＳ ゴシック" w:hAnsi="ＭＳ ゴシック"/>
                <w:spacing w:val="0"/>
              </w:rPr>
            </w:pPr>
          </w:p>
          <w:p w14:paraId="3138B144" w14:textId="77777777" w:rsidR="00A13A8B" w:rsidRPr="000F3CF4" w:rsidRDefault="00A13A8B" w:rsidP="002907D5">
            <w:pPr>
              <w:pStyle w:val="aa"/>
              <w:wordWrap/>
              <w:ind w:left="180" w:hangingChars="100" w:hanging="180"/>
              <w:rPr>
                <w:rFonts w:ascii="ＭＳ ゴシック" w:hAnsi="ＭＳ ゴシック"/>
                <w:spacing w:val="0"/>
              </w:rPr>
            </w:pPr>
          </w:p>
          <w:p w14:paraId="66F540C3" w14:textId="77777777" w:rsidR="00A13A8B" w:rsidRPr="000F3CF4" w:rsidRDefault="00A13A8B" w:rsidP="002907D5">
            <w:pPr>
              <w:pStyle w:val="aa"/>
              <w:wordWrap/>
              <w:ind w:left="180" w:hangingChars="100" w:hanging="180"/>
              <w:rPr>
                <w:rFonts w:ascii="ＭＳ ゴシック" w:hAnsi="ＭＳ ゴシック"/>
                <w:spacing w:val="0"/>
              </w:rPr>
            </w:pPr>
          </w:p>
          <w:p w14:paraId="69C2687B" w14:textId="77777777" w:rsidR="00A13A8B" w:rsidRPr="000F3CF4" w:rsidRDefault="00A13A8B" w:rsidP="002907D5">
            <w:pPr>
              <w:pStyle w:val="aa"/>
              <w:wordWrap/>
              <w:ind w:left="180" w:hangingChars="100" w:hanging="180"/>
              <w:rPr>
                <w:rFonts w:ascii="ＭＳ ゴシック" w:hAnsi="ＭＳ ゴシック"/>
                <w:spacing w:val="0"/>
              </w:rPr>
            </w:pPr>
          </w:p>
          <w:p w14:paraId="622F293F" w14:textId="77777777" w:rsidR="00A13A8B" w:rsidRPr="000F3CF4" w:rsidRDefault="00A13A8B" w:rsidP="002907D5">
            <w:pPr>
              <w:pStyle w:val="aa"/>
              <w:wordWrap/>
              <w:ind w:left="180" w:hangingChars="100" w:hanging="180"/>
              <w:rPr>
                <w:rFonts w:ascii="ＭＳ ゴシック" w:hAnsi="ＭＳ ゴシック"/>
                <w:spacing w:val="0"/>
              </w:rPr>
            </w:pPr>
          </w:p>
          <w:p w14:paraId="464E4BAD" w14:textId="77777777" w:rsidR="00A13A8B" w:rsidRPr="000F3CF4" w:rsidRDefault="00A13A8B" w:rsidP="002907D5">
            <w:pPr>
              <w:pStyle w:val="aa"/>
              <w:wordWrap/>
              <w:ind w:left="180" w:hangingChars="100" w:hanging="180"/>
              <w:rPr>
                <w:rFonts w:ascii="ＭＳ ゴシック" w:hAnsi="ＭＳ ゴシック"/>
                <w:spacing w:val="0"/>
              </w:rPr>
            </w:pPr>
          </w:p>
          <w:p w14:paraId="44B9F401" w14:textId="77777777" w:rsidR="00A13A8B" w:rsidRPr="000F3CF4" w:rsidRDefault="00A13A8B" w:rsidP="002907D5">
            <w:pPr>
              <w:pStyle w:val="aa"/>
              <w:wordWrap/>
              <w:ind w:left="180" w:hangingChars="100" w:hanging="180"/>
              <w:rPr>
                <w:rFonts w:ascii="ＭＳ ゴシック" w:hAnsi="ＭＳ ゴシック"/>
                <w:spacing w:val="0"/>
              </w:rPr>
            </w:pPr>
          </w:p>
          <w:p w14:paraId="2CD2A122" w14:textId="77777777" w:rsidR="00A13A8B" w:rsidRPr="000F3CF4" w:rsidRDefault="00A13A8B" w:rsidP="002907D5">
            <w:pPr>
              <w:pStyle w:val="aa"/>
              <w:wordWrap/>
              <w:ind w:left="180" w:hangingChars="100" w:hanging="180"/>
              <w:rPr>
                <w:rFonts w:ascii="ＭＳ ゴシック" w:hAnsi="ＭＳ ゴシック"/>
                <w:spacing w:val="0"/>
              </w:rPr>
            </w:pPr>
          </w:p>
          <w:p w14:paraId="277C55DE" w14:textId="77777777" w:rsidR="00A13A8B" w:rsidRPr="000F3CF4" w:rsidRDefault="00A13A8B" w:rsidP="002907D5">
            <w:pPr>
              <w:pStyle w:val="aa"/>
              <w:wordWrap/>
              <w:ind w:left="180" w:hangingChars="100" w:hanging="180"/>
              <w:rPr>
                <w:rFonts w:ascii="ＭＳ ゴシック" w:hAnsi="ＭＳ ゴシック"/>
                <w:spacing w:val="0"/>
              </w:rPr>
            </w:pPr>
          </w:p>
          <w:p w14:paraId="67F6E82F" w14:textId="77777777" w:rsidR="00A13A8B" w:rsidRPr="000F3CF4" w:rsidRDefault="00A13A8B" w:rsidP="002907D5">
            <w:pPr>
              <w:pStyle w:val="aa"/>
              <w:wordWrap/>
              <w:ind w:left="180" w:hangingChars="100" w:hanging="180"/>
              <w:rPr>
                <w:rFonts w:ascii="ＭＳ ゴシック" w:hAnsi="ＭＳ ゴシック"/>
                <w:spacing w:val="0"/>
              </w:rPr>
            </w:pPr>
          </w:p>
          <w:p w14:paraId="0636384E" w14:textId="77777777" w:rsidR="00A13A8B" w:rsidRPr="000F3CF4" w:rsidRDefault="00A13A8B" w:rsidP="002907D5">
            <w:pPr>
              <w:pStyle w:val="aa"/>
              <w:wordWrap/>
              <w:ind w:left="180" w:hangingChars="100" w:hanging="180"/>
              <w:rPr>
                <w:rFonts w:ascii="ＭＳ ゴシック" w:hAnsi="ＭＳ ゴシック"/>
                <w:spacing w:val="0"/>
              </w:rPr>
            </w:pPr>
          </w:p>
          <w:p w14:paraId="691ACB05" w14:textId="77777777" w:rsidR="00A13A8B" w:rsidRPr="000F3CF4" w:rsidRDefault="00A13A8B" w:rsidP="002907D5">
            <w:pPr>
              <w:pStyle w:val="aa"/>
              <w:wordWrap/>
              <w:ind w:left="180" w:hangingChars="100" w:hanging="180"/>
              <w:rPr>
                <w:rFonts w:ascii="ＭＳ ゴシック" w:hAnsi="ＭＳ ゴシック"/>
                <w:spacing w:val="0"/>
              </w:rPr>
            </w:pPr>
          </w:p>
          <w:p w14:paraId="43EB71FB" w14:textId="77777777" w:rsidR="00A13A8B" w:rsidRPr="000F3CF4" w:rsidRDefault="00A13A8B" w:rsidP="002907D5">
            <w:pPr>
              <w:pStyle w:val="aa"/>
              <w:wordWrap/>
              <w:ind w:left="180" w:hangingChars="100" w:hanging="180"/>
              <w:rPr>
                <w:rFonts w:ascii="ＭＳ ゴシック" w:hAnsi="ＭＳ ゴシック"/>
                <w:spacing w:val="0"/>
              </w:rPr>
            </w:pPr>
          </w:p>
          <w:p w14:paraId="3A808AFE" w14:textId="77777777" w:rsidR="00A13A8B" w:rsidRPr="000F3CF4" w:rsidRDefault="00A13A8B" w:rsidP="002907D5">
            <w:pPr>
              <w:pStyle w:val="aa"/>
              <w:wordWrap/>
              <w:ind w:left="180" w:hangingChars="100" w:hanging="180"/>
              <w:rPr>
                <w:rFonts w:ascii="ＭＳ ゴシック" w:hAnsi="ＭＳ ゴシック"/>
                <w:spacing w:val="0"/>
              </w:rPr>
            </w:pPr>
          </w:p>
          <w:p w14:paraId="7060FFD2" w14:textId="77777777" w:rsidR="00A13A8B" w:rsidRPr="000F3CF4" w:rsidRDefault="00A13A8B" w:rsidP="002907D5">
            <w:pPr>
              <w:pStyle w:val="aa"/>
              <w:wordWrap/>
              <w:ind w:left="180" w:hangingChars="100" w:hanging="180"/>
              <w:rPr>
                <w:rFonts w:ascii="ＭＳ ゴシック" w:hAnsi="ＭＳ ゴシック"/>
                <w:spacing w:val="0"/>
              </w:rPr>
            </w:pPr>
          </w:p>
          <w:p w14:paraId="54431B6A" w14:textId="77777777" w:rsidR="00A13A8B" w:rsidRPr="000F3CF4" w:rsidRDefault="00A13A8B" w:rsidP="002907D5">
            <w:pPr>
              <w:pStyle w:val="aa"/>
              <w:wordWrap/>
              <w:ind w:left="180" w:hangingChars="100" w:hanging="180"/>
              <w:rPr>
                <w:rFonts w:ascii="ＭＳ ゴシック" w:hAnsi="ＭＳ ゴシック"/>
                <w:spacing w:val="0"/>
              </w:rPr>
            </w:pPr>
          </w:p>
          <w:p w14:paraId="2D7FA2BA" w14:textId="77777777" w:rsidR="00A13A8B" w:rsidRPr="000F3CF4" w:rsidRDefault="00A13A8B" w:rsidP="002907D5">
            <w:pPr>
              <w:pStyle w:val="aa"/>
              <w:wordWrap/>
              <w:ind w:left="180" w:hangingChars="100" w:hanging="180"/>
              <w:rPr>
                <w:rFonts w:ascii="ＭＳ ゴシック" w:hAnsi="ＭＳ ゴシック"/>
                <w:spacing w:val="0"/>
              </w:rPr>
            </w:pPr>
          </w:p>
          <w:p w14:paraId="14927EA8" w14:textId="77777777" w:rsidR="00A13A8B" w:rsidRPr="000F3CF4" w:rsidRDefault="00A13A8B" w:rsidP="002907D5">
            <w:pPr>
              <w:pStyle w:val="aa"/>
              <w:wordWrap/>
              <w:ind w:left="180" w:hangingChars="100" w:hanging="180"/>
              <w:rPr>
                <w:rFonts w:ascii="ＭＳ ゴシック" w:hAnsi="ＭＳ ゴシック"/>
                <w:spacing w:val="0"/>
              </w:rPr>
            </w:pPr>
          </w:p>
          <w:p w14:paraId="5311B8A4" w14:textId="77777777" w:rsidR="00A13A8B" w:rsidRPr="000F3CF4" w:rsidRDefault="00A13A8B" w:rsidP="002907D5">
            <w:pPr>
              <w:pStyle w:val="aa"/>
              <w:wordWrap/>
              <w:ind w:left="180" w:hangingChars="100" w:hanging="180"/>
              <w:rPr>
                <w:rFonts w:ascii="ＭＳ ゴシック" w:hAnsi="ＭＳ ゴシック"/>
                <w:spacing w:val="0"/>
              </w:rPr>
            </w:pPr>
          </w:p>
          <w:p w14:paraId="69E53B99" w14:textId="77777777" w:rsidR="00A13A8B" w:rsidRPr="000F3CF4" w:rsidRDefault="00A13A8B" w:rsidP="002907D5">
            <w:pPr>
              <w:pStyle w:val="aa"/>
              <w:wordWrap/>
              <w:ind w:left="180" w:hangingChars="100" w:hanging="180"/>
              <w:rPr>
                <w:rFonts w:ascii="ＭＳ ゴシック" w:hAnsi="ＭＳ ゴシック"/>
                <w:spacing w:val="0"/>
              </w:rPr>
            </w:pPr>
          </w:p>
          <w:p w14:paraId="1A2C5C7D" w14:textId="77777777" w:rsidR="00A13A8B" w:rsidRPr="000F3CF4" w:rsidRDefault="00A13A8B" w:rsidP="002907D5">
            <w:pPr>
              <w:pStyle w:val="aa"/>
              <w:wordWrap/>
              <w:ind w:left="180" w:hangingChars="100" w:hanging="180"/>
              <w:rPr>
                <w:rFonts w:ascii="ＭＳ ゴシック" w:hAnsi="ＭＳ ゴシック"/>
                <w:spacing w:val="0"/>
              </w:rPr>
            </w:pPr>
          </w:p>
          <w:p w14:paraId="32E4DD36" w14:textId="77777777" w:rsidR="00A13A8B" w:rsidRPr="000F3CF4" w:rsidRDefault="00A13A8B" w:rsidP="002907D5">
            <w:pPr>
              <w:pStyle w:val="aa"/>
              <w:wordWrap/>
              <w:ind w:left="180" w:hangingChars="100" w:hanging="180"/>
              <w:rPr>
                <w:rFonts w:ascii="ＭＳ ゴシック" w:hAnsi="ＭＳ ゴシック"/>
                <w:spacing w:val="0"/>
              </w:rPr>
            </w:pPr>
          </w:p>
          <w:p w14:paraId="11072421" w14:textId="77777777" w:rsidR="00A13A8B" w:rsidRPr="000F3CF4" w:rsidRDefault="00A13A8B" w:rsidP="002907D5">
            <w:pPr>
              <w:pStyle w:val="aa"/>
              <w:wordWrap/>
              <w:ind w:left="180" w:hangingChars="100" w:hanging="180"/>
              <w:rPr>
                <w:rFonts w:ascii="ＭＳ ゴシック" w:hAnsi="ＭＳ ゴシック"/>
                <w:spacing w:val="0"/>
              </w:rPr>
            </w:pPr>
          </w:p>
          <w:p w14:paraId="5A01D2B7" w14:textId="77777777" w:rsidR="00A13A8B" w:rsidRPr="000F3CF4" w:rsidRDefault="00A13A8B" w:rsidP="002907D5">
            <w:pPr>
              <w:pStyle w:val="aa"/>
              <w:wordWrap/>
              <w:ind w:left="180" w:hangingChars="100" w:hanging="180"/>
              <w:rPr>
                <w:rFonts w:ascii="ＭＳ ゴシック" w:hAnsi="ＭＳ ゴシック"/>
                <w:spacing w:val="0"/>
              </w:rPr>
            </w:pPr>
          </w:p>
          <w:p w14:paraId="12FD9053" w14:textId="77777777" w:rsidR="00A13A8B" w:rsidRPr="000F3CF4" w:rsidRDefault="00A13A8B" w:rsidP="002907D5">
            <w:pPr>
              <w:pStyle w:val="aa"/>
              <w:wordWrap/>
              <w:ind w:left="180" w:hangingChars="100" w:hanging="180"/>
              <w:rPr>
                <w:rFonts w:ascii="ＭＳ ゴシック" w:hAnsi="ＭＳ ゴシック"/>
                <w:spacing w:val="0"/>
              </w:rPr>
            </w:pPr>
          </w:p>
          <w:p w14:paraId="24966B77" w14:textId="77777777" w:rsidR="00A13A8B" w:rsidRPr="000F3CF4" w:rsidRDefault="00A13A8B" w:rsidP="002907D5">
            <w:pPr>
              <w:pStyle w:val="aa"/>
              <w:wordWrap/>
              <w:ind w:left="180" w:hangingChars="100" w:hanging="180"/>
              <w:rPr>
                <w:rFonts w:ascii="ＭＳ ゴシック" w:hAnsi="ＭＳ ゴシック"/>
                <w:spacing w:val="0"/>
              </w:rPr>
            </w:pPr>
          </w:p>
          <w:p w14:paraId="39A56742" w14:textId="77777777" w:rsidR="00A13A8B" w:rsidRPr="000F3CF4" w:rsidRDefault="00A13A8B" w:rsidP="002907D5">
            <w:pPr>
              <w:pStyle w:val="aa"/>
              <w:wordWrap/>
              <w:ind w:left="180" w:hangingChars="100" w:hanging="180"/>
              <w:rPr>
                <w:rFonts w:ascii="ＭＳ ゴシック" w:hAnsi="ＭＳ ゴシック"/>
                <w:spacing w:val="0"/>
              </w:rPr>
            </w:pPr>
          </w:p>
          <w:p w14:paraId="19771D34" w14:textId="77777777" w:rsidR="00A13A8B" w:rsidRPr="000F3CF4" w:rsidRDefault="00A13A8B" w:rsidP="002907D5">
            <w:pPr>
              <w:pStyle w:val="aa"/>
              <w:wordWrap/>
              <w:ind w:left="180" w:hangingChars="100" w:hanging="180"/>
              <w:rPr>
                <w:rFonts w:ascii="ＭＳ ゴシック" w:hAnsi="ＭＳ ゴシック"/>
                <w:spacing w:val="0"/>
              </w:rPr>
            </w:pPr>
          </w:p>
          <w:p w14:paraId="09A81FA6" w14:textId="77777777" w:rsidR="00A13A8B" w:rsidRPr="000F3CF4" w:rsidRDefault="00A13A8B" w:rsidP="002907D5">
            <w:pPr>
              <w:pStyle w:val="aa"/>
              <w:wordWrap/>
              <w:ind w:left="180" w:hangingChars="100" w:hanging="180"/>
              <w:rPr>
                <w:rFonts w:ascii="ＭＳ ゴシック" w:hAnsi="ＭＳ ゴシック"/>
                <w:spacing w:val="0"/>
              </w:rPr>
            </w:pPr>
          </w:p>
          <w:p w14:paraId="11D2C8EC" w14:textId="77777777" w:rsidR="00A13A8B" w:rsidRPr="000F3CF4" w:rsidRDefault="00A13A8B" w:rsidP="002907D5">
            <w:pPr>
              <w:pStyle w:val="aa"/>
              <w:wordWrap/>
              <w:ind w:left="180" w:hangingChars="100" w:hanging="180"/>
              <w:rPr>
                <w:rFonts w:ascii="ＭＳ ゴシック" w:hAnsi="ＭＳ ゴシック"/>
                <w:spacing w:val="0"/>
              </w:rPr>
            </w:pPr>
          </w:p>
          <w:p w14:paraId="5E72C040" w14:textId="77777777" w:rsidR="00A13A8B" w:rsidRPr="000F3CF4" w:rsidRDefault="00A13A8B" w:rsidP="002907D5">
            <w:pPr>
              <w:pStyle w:val="aa"/>
              <w:wordWrap/>
              <w:ind w:left="180" w:hangingChars="100" w:hanging="180"/>
              <w:rPr>
                <w:rFonts w:ascii="ＭＳ ゴシック" w:hAnsi="ＭＳ ゴシック"/>
                <w:spacing w:val="0"/>
              </w:rPr>
            </w:pPr>
          </w:p>
          <w:p w14:paraId="73465221" w14:textId="77777777" w:rsidR="00A13A8B" w:rsidRPr="000F3CF4" w:rsidRDefault="00A13A8B" w:rsidP="002907D5">
            <w:pPr>
              <w:pStyle w:val="aa"/>
              <w:wordWrap/>
              <w:ind w:left="180" w:hangingChars="100" w:hanging="180"/>
              <w:rPr>
                <w:rFonts w:ascii="ＭＳ ゴシック" w:hAnsi="ＭＳ ゴシック"/>
                <w:spacing w:val="0"/>
              </w:rPr>
            </w:pPr>
          </w:p>
          <w:p w14:paraId="6BC9B7FE" w14:textId="77777777" w:rsidR="00A13A8B" w:rsidRPr="000F3CF4" w:rsidRDefault="00A13A8B" w:rsidP="002907D5">
            <w:pPr>
              <w:pStyle w:val="aa"/>
              <w:wordWrap/>
              <w:ind w:left="180" w:hangingChars="100" w:hanging="180"/>
              <w:rPr>
                <w:rFonts w:ascii="ＭＳ ゴシック" w:hAnsi="ＭＳ ゴシック"/>
                <w:spacing w:val="0"/>
              </w:rPr>
            </w:pPr>
          </w:p>
          <w:p w14:paraId="34A47CCA" w14:textId="77777777" w:rsidR="00A13A8B" w:rsidRPr="000F3CF4" w:rsidRDefault="00A13A8B" w:rsidP="002907D5">
            <w:pPr>
              <w:pStyle w:val="aa"/>
              <w:wordWrap/>
              <w:ind w:left="180" w:hangingChars="100" w:hanging="180"/>
              <w:rPr>
                <w:rFonts w:ascii="ＭＳ ゴシック" w:hAnsi="ＭＳ ゴシック"/>
                <w:spacing w:val="0"/>
              </w:rPr>
            </w:pPr>
          </w:p>
          <w:p w14:paraId="2554326B" w14:textId="77777777" w:rsidR="00A13A8B" w:rsidRPr="000F3CF4" w:rsidRDefault="00A13A8B" w:rsidP="002907D5">
            <w:pPr>
              <w:pStyle w:val="aa"/>
              <w:wordWrap/>
              <w:ind w:left="180" w:hangingChars="100" w:hanging="180"/>
              <w:rPr>
                <w:rFonts w:ascii="ＭＳ ゴシック" w:hAnsi="ＭＳ ゴシック"/>
                <w:spacing w:val="0"/>
              </w:rPr>
            </w:pPr>
          </w:p>
          <w:p w14:paraId="2A1EEEF7" w14:textId="77777777" w:rsidR="00A13A8B" w:rsidRPr="000F3CF4" w:rsidRDefault="00A13A8B" w:rsidP="002907D5">
            <w:pPr>
              <w:pStyle w:val="aa"/>
              <w:wordWrap/>
              <w:ind w:left="180" w:hangingChars="100" w:hanging="180"/>
              <w:rPr>
                <w:rFonts w:ascii="ＭＳ ゴシック" w:hAnsi="ＭＳ ゴシック"/>
                <w:spacing w:val="0"/>
              </w:rPr>
            </w:pPr>
          </w:p>
          <w:p w14:paraId="7FC24721" w14:textId="77777777" w:rsidR="00A13A8B" w:rsidRPr="000F3CF4" w:rsidRDefault="00A13A8B" w:rsidP="002907D5">
            <w:pPr>
              <w:pStyle w:val="aa"/>
              <w:wordWrap/>
              <w:ind w:left="180" w:hangingChars="100" w:hanging="180"/>
              <w:rPr>
                <w:rFonts w:ascii="ＭＳ ゴシック" w:hAnsi="ＭＳ ゴシック"/>
                <w:spacing w:val="0"/>
              </w:rPr>
            </w:pPr>
          </w:p>
          <w:p w14:paraId="5B2FAF2D" w14:textId="77777777" w:rsidR="00A13A8B" w:rsidRPr="000F3CF4" w:rsidRDefault="00A13A8B" w:rsidP="002907D5">
            <w:pPr>
              <w:pStyle w:val="aa"/>
              <w:wordWrap/>
              <w:ind w:left="180" w:hangingChars="100" w:hanging="180"/>
              <w:rPr>
                <w:rFonts w:ascii="ＭＳ ゴシック" w:hAnsi="ＭＳ ゴシック"/>
                <w:spacing w:val="0"/>
              </w:rPr>
            </w:pPr>
          </w:p>
          <w:p w14:paraId="4F604AA8" w14:textId="77777777" w:rsidR="00A13A8B" w:rsidRPr="000F3CF4" w:rsidRDefault="00A13A8B" w:rsidP="002907D5">
            <w:pPr>
              <w:pStyle w:val="aa"/>
              <w:wordWrap/>
              <w:ind w:left="180" w:hangingChars="100" w:hanging="180"/>
              <w:rPr>
                <w:rFonts w:ascii="ＭＳ ゴシック" w:hAnsi="ＭＳ ゴシック"/>
                <w:spacing w:val="0"/>
              </w:rPr>
            </w:pPr>
          </w:p>
          <w:p w14:paraId="3C1CEBCB" w14:textId="77777777" w:rsidR="00A13A8B" w:rsidRPr="000F3CF4" w:rsidRDefault="00A13A8B" w:rsidP="002907D5">
            <w:pPr>
              <w:pStyle w:val="aa"/>
              <w:wordWrap/>
              <w:ind w:left="180" w:hangingChars="100" w:hanging="180"/>
              <w:rPr>
                <w:rFonts w:ascii="ＭＳ ゴシック" w:hAnsi="ＭＳ ゴシック"/>
                <w:spacing w:val="0"/>
              </w:rPr>
            </w:pPr>
          </w:p>
          <w:p w14:paraId="3C8E9FA4" w14:textId="77777777" w:rsidR="00A13A8B" w:rsidRPr="000F3CF4" w:rsidRDefault="00A13A8B" w:rsidP="002907D5">
            <w:pPr>
              <w:pStyle w:val="aa"/>
              <w:wordWrap/>
              <w:ind w:left="180" w:hangingChars="100" w:hanging="180"/>
              <w:rPr>
                <w:rFonts w:ascii="ＭＳ ゴシック" w:hAnsi="ＭＳ ゴシック"/>
                <w:spacing w:val="0"/>
              </w:rPr>
            </w:pPr>
          </w:p>
          <w:p w14:paraId="468F28B3" w14:textId="77777777" w:rsidR="00A13A8B" w:rsidRPr="000F3CF4" w:rsidRDefault="00A13A8B" w:rsidP="002907D5">
            <w:pPr>
              <w:pStyle w:val="aa"/>
              <w:wordWrap/>
              <w:ind w:left="180" w:hangingChars="100" w:hanging="180"/>
              <w:rPr>
                <w:rFonts w:ascii="ＭＳ ゴシック" w:hAnsi="ＭＳ ゴシック"/>
                <w:spacing w:val="0"/>
              </w:rPr>
            </w:pPr>
          </w:p>
          <w:p w14:paraId="7D1937DC" w14:textId="77777777" w:rsidR="00A13A8B" w:rsidRPr="000F3CF4" w:rsidRDefault="00A13A8B" w:rsidP="002907D5">
            <w:pPr>
              <w:pStyle w:val="aa"/>
              <w:wordWrap/>
              <w:ind w:left="180" w:hangingChars="100" w:hanging="180"/>
              <w:rPr>
                <w:rFonts w:ascii="ＭＳ ゴシック" w:hAnsi="ＭＳ ゴシック"/>
                <w:spacing w:val="0"/>
              </w:rPr>
            </w:pPr>
          </w:p>
          <w:p w14:paraId="4B80F526" w14:textId="77777777" w:rsidR="00A13A8B" w:rsidRPr="000F3CF4" w:rsidRDefault="00A13A8B" w:rsidP="002907D5">
            <w:pPr>
              <w:pStyle w:val="aa"/>
              <w:wordWrap/>
              <w:ind w:left="180" w:hangingChars="100" w:hanging="180"/>
              <w:rPr>
                <w:rFonts w:ascii="ＭＳ ゴシック" w:hAnsi="ＭＳ ゴシック"/>
                <w:spacing w:val="0"/>
              </w:rPr>
            </w:pPr>
          </w:p>
          <w:p w14:paraId="2D4980F5" w14:textId="77777777" w:rsidR="00A13A8B" w:rsidRPr="000F3CF4" w:rsidRDefault="00A13A8B" w:rsidP="002907D5">
            <w:pPr>
              <w:pStyle w:val="aa"/>
              <w:wordWrap/>
              <w:ind w:left="180" w:hangingChars="100" w:hanging="180"/>
              <w:rPr>
                <w:rFonts w:ascii="ＭＳ ゴシック" w:hAnsi="ＭＳ ゴシック"/>
                <w:spacing w:val="0"/>
              </w:rPr>
            </w:pPr>
          </w:p>
          <w:p w14:paraId="77E4FBC9" w14:textId="77777777" w:rsidR="00A13A8B" w:rsidRPr="000F3CF4" w:rsidRDefault="00A13A8B" w:rsidP="002907D5">
            <w:pPr>
              <w:pStyle w:val="aa"/>
              <w:wordWrap/>
              <w:ind w:left="180" w:hangingChars="100" w:hanging="180"/>
              <w:rPr>
                <w:rFonts w:ascii="ＭＳ ゴシック" w:hAnsi="ＭＳ ゴシック"/>
                <w:spacing w:val="0"/>
              </w:rPr>
            </w:pPr>
          </w:p>
          <w:p w14:paraId="269C447C" w14:textId="77777777" w:rsidR="00A13A8B" w:rsidRPr="000F3CF4" w:rsidRDefault="00A13A8B" w:rsidP="002907D5">
            <w:pPr>
              <w:pStyle w:val="aa"/>
              <w:wordWrap/>
              <w:ind w:left="180" w:hangingChars="100" w:hanging="180"/>
              <w:rPr>
                <w:rFonts w:ascii="ＭＳ ゴシック" w:hAnsi="ＭＳ ゴシック"/>
                <w:spacing w:val="0"/>
              </w:rPr>
            </w:pPr>
          </w:p>
          <w:p w14:paraId="53FC0344" w14:textId="77777777" w:rsidR="00A13A8B" w:rsidRPr="000F3CF4" w:rsidRDefault="00A13A8B" w:rsidP="002907D5">
            <w:pPr>
              <w:pStyle w:val="aa"/>
              <w:wordWrap/>
              <w:ind w:left="180" w:hangingChars="100" w:hanging="180"/>
              <w:rPr>
                <w:rFonts w:ascii="ＭＳ ゴシック" w:hAnsi="ＭＳ ゴシック"/>
                <w:spacing w:val="0"/>
              </w:rPr>
            </w:pPr>
          </w:p>
          <w:p w14:paraId="061626B7" w14:textId="77777777" w:rsidR="00A13A8B" w:rsidRPr="000F3CF4" w:rsidRDefault="00A13A8B" w:rsidP="002907D5">
            <w:pPr>
              <w:pStyle w:val="aa"/>
              <w:wordWrap/>
              <w:ind w:left="180" w:hangingChars="100" w:hanging="180"/>
              <w:rPr>
                <w:rFonts w:ascii="ＭＳ ゴシック" w:hAnsi="ＭＳ ゴシック"/>
                <w:spacing w:val="0"/>
              </w:rPr>
            </w:pPr>
          </w:p>
          <w:p w14:paraId="1AD7FA3F" w14:textId="77777777" w:rsidR="00A13A8B" w:rsidRPr="000F3CF4" w:rsidRDefault="00A13A8B" w:rsidP="002907D5">
            <w:pPr>
              <w:pStyle w:val="aa"/>
              <w:wordWrap/>
              <w:ind w:left="180" w:hangingChars="100" w:hanging="180"/>
              <w:rPr>
                <w:rFonts w:ascii="ＭＳ ゴシック" w:hAnsi="ＭＳ ゴシック"/>
                <w:spacing w:val="0"/>
              </w:rPr>
            </w:pPr>
          </w:p>
          <w:p w14:paraId="6AA80C77" w14:textId="77777777" w:rsidR="00A13A8B" w:rsidRPr="000F3CF4" w:rsidRDefault="00A13A8B" w:rsidP="002907D5">
            <w:pPr>
              <w:pStyle w:val="aa"/>
              <w:wordWrap/>
              <w:ind w:left="180" w:hangingChars="100" w:hanging="180"/>
              <w:rPr>
                <w:rFonts w:ascii="ＭＳ ゴシック" w:hAnsi="ＭＳ ゴシック"/>
                <w:spacing w:val="0"/>
              </w:rPr>
            </w:pPr>
          </w:p>
          <w:p w14:paraId="4BF3194E" w14:textId="77777777" w:rsidR="00A13A8B" w:rsidRPr="000F3CF4" w:rsidRDefault="00A13A8B" w:rsidP="002907D5">
            <w:pPr>
              <w:pStyle w:val="aa"/>
              <w:wordWrap/>
              <w:ind w:left="180" w:hangingChars="100" w:hanging="180"/>
              <w:rPr>
                <w:rFonts w:ascii="ＭＳ ゴシック" w:hAnsi="ＭＳ ゴシック"/>
                <w:spacing w:val="0"/>
              </w:rPr>
            </w:pPr>
          </w:p>
          <w:p w14:paraId="481EAAA4" w14:textId="77777777" w:rsidR="00A13A8B" w:rsidRPr="000F3CF4" w:rsidRDefault="00A13A8B" w:rsidP="002907D5">
            <w:pPr>
              <w:pStyle w:val="aa"/>
              <w:wordWrap/>
              <w:ind w:left="180" w:hangingChars="100" w:hanging="180"/>
              <w:rPr>
                <w:rFonts w:ascii="ＭＳ ゴシック" w:hAnsi="ＭＳ ゴシック"/>
                <w:spacing w:val="0"/>
              </w:rPr>
            </w:pPr>
          </w:p>
          <w:p w14:paraId="5B851F3B" w14:textId="77777777" w:rsidR="00A13A8B" w:rsidRPr="000F3CF4" w:rsidRDefault="00A13A8B" w:rsidP="002907D5">
            <w:pPr>
              <w:pStyle w:val="aa"/>
              <w:wordWrap/>
              <w:ind w:left="180" w:hangingChars="100" w:hanging="180"/>
              <w:rPr>
                <w:rFonts w:ascii="ＭＳ ゴシック" w:hAnsi="ＭＳ ゴシック"/>
                <w:spacing w:val="0"/>
              </w:rPr>
            </w:pPr>
          </w:p>
          <w:p w14:paraId="1D0C097B" w14:textId="77777777" w:rsidR="00A13A8B" w:rsidRPr="000F3CF4" w:rsidRDefault="00A13A8B" w:rsidP="002907D5">
            <w:pPr>
              <w:pStyle w:val="aa"/>
              <w:wordWrap/>
              <w:ind w:left="180" w:hangingChars="100" w:hanging="180"/>
              <w:rPr>
                <w:rFonts w:ascii="ＭＳ ゴシック" w:hAnsi="ＭＳ ゴシック"/>
                <w:spacing w:val="0"/>
              </w:rPr>
            </w:pPr>
          </w:p>
          <w:p w14:paraId="71D46E80" w14:textId="77777777" w:rsidR="00A13A8B" w:rsidRPr="000F3CF4" w:rsidRDefault="00A13A8B" w:rsidP="002907D5">
            <w:pPr>
              <w:pStyle w:val="aa"/>
              <w:wordWrap/>
              <w:ind w:left="180" w:hangingChars="100" w:hanging="180"/>
              <w:rPr>
                <w:rFonts w:ascii="ＭＳ ゴシック" w:hAnsi="ＭＳ ゴシック"/>
                <w:spacing w:val="0"/>
              </w:rPr>
            </w:pPr>
          </w:p>
          <w:p w14:paraId="7DA014E4" w14:textId="77777777" w:rsidR="00A13A8B" w:rsidRPr="000F3CF4" w:rsidRDefault="00A13A8B" w:rsidP="002907D5">
            <w:pPr>
              <w:pStyle w:val="aa"/>
              <w:wordWrap/>
              <w:ind w:left="180" w:hangingChars="100" w:hanging="180"/>
              <w:rPr>
                <w:rFonts w:ascii="ＭＳ ゴシック" w:hAnsi="ＭＳ ゴシック"/>
                <w:spacing w:val="0"/>
              </w:rPr>
            </w:pPr>
          </w:p>
          <w:p w14:paraId="014E5A5B" w14:textId="77777777" w:rsidR="00A13A8B" w:rsidRPr="000F3CF4" w:rsidRDefault="00A13A8B" w:rsidP="002907D5">
            <w:pPr>
              <w:pStyle w:val="aa"/>
              <w:wordWrap/>
              <w:ind w:left="180" w:hangingChars="100" w:hanging="180"/>
              <w:rPr>
                <w:rFonts w:ascii="ＭＳ ゴシック" w:hAnsi="ＭＳ ゴシック"/>
                <w:spacing w:val="0"/>
              </w:rPr>
            </w:pPr>
          </w:p>
          <w:p w14:paraId="35ECFB59" w14:textId="77777777" w:rsidR="00A13A8B" w:rsidRPr="000F3CF4" w:rsidRDefault="00A13A8B" w:rsidP="002907D5">
            <w:pPr>
              <w:pStyle w:val="aa"/>
              <w:wordWrap/>
              <w:ind w:left="180" w:hangingChars="100" w:hanging="180"/>
              <w:rPr>
                <w:rFonts w:ascii="ＭＳ ゴシック" w:hAnsi="ＭＳ ゴシック"/>
                <w:spacing w:val="0"/>
              </w:rPr>
            </w:pPr>
          </w:p>
          <w:p w14:paraId="5F735834" w14:textId="77777777" w:rsidR="00A13A8B" w:rsidRPr="000F3CF4" w:rsidRDefault="00A13A8B" w:rsidP="002907D5">
            <w:pPr>
              <w:pStyle w:val="aa"/>
              <w:wordWrap/>
              <w:ind w:left="180" w:hangingChars="100" w:hanging="180"/>
              <w:rPr>
                <w:rFonts w:ascii="ＭＳ ゴシック" w:hAnsi="ＭＳ ゴシック"/>
                <w:spacing w:val="0"/>
              </w:rPr>
            </w:pPr>
          </w:p>
          <w:p w14:paraId="670BA425" w14:textId="77777777" w:rsidR="00A13A8B" w:rsidRPr="000F3CF4" w:rsidRDefault="00A13A8B" w:rsidP="002907D5">
            <w:pPr>
              <w:pStyle w:val="aa"/>
              <w:wordWrap/>
              <w:ind w:left="180" w:hangingChars="100" w:hanging="180"/>
              <w:rPr>
                <w:rFonts w:ascii="ＭＳ ゴシック" w:hAnsi="ＭＳ ゴシック"/>
                <w:spacing w:val="0"/>
              </w:rPr>
            </w:pPr>
          </w:p>
          <w:p w14:paraId="44A516CD" w14:textId="77777777" w:rsidR="00A13A8B" w:rsidRPr="000F3CF4" w:rsidRDefault="00A13A8B" w:rsidP="002907D5">
            <w:pPr>
              <w:pStyle w:val="aa"/>
              <w:wordWrap/>
              <w:ind w:left="180" w:hangingChars="100" w:hanging="180"/>
              <w:rPr>
                <w:rFonts w:ascii="ＭＳ ゴシック" w:hAnsi="ＭＳ ゴシック"/>
                <w:spacing w:val="0"/>
              </w:rPr>
            </w:pPr>
          </w:p>
          <w:p w14:paraId="0C689DE1" w14:textId="77777777" w:rsidR="00A13A8B" w:rsidRPr="000F3CF4" w:rsidRDefault="00A13A8B" w:rsidP="002907D5">
            <w:pPr>
              <w:pStyle w:val="aa"/>
              <w:wordWrap/>
              <w:ind w:left="180" w:hangingChars="100" w:hanging="180"/>
              <w:rPr>
                <w:rFonts w:ascii="ＭＳ ゴシック" w:hAnsi="ＭＳ ゴシック"/>
                <w:spacing w:val="0"/>
              </w:rPr>
            </w:pPr>
          </w:p>
          <w:p w14:paraId="3AD47D01" w14:textId="77777777" w:rsidR="00A13A8B" w:rsidRPr="000F3CF4" w:rsidRDefault="00A13A8B" w:rsidP="00605A00">
            <w:pPr>
              <w:pStyle w:val="aa"/>
              <w:wordWrap/>
              <w:rPr>
                <w:rFonts w:ascii="ＭＳ ゴシック" w:hAnsi="ＭＳ ゴシック"/>
                <w:spacing w:val="0"/>
              </w:rPr>
            </w:pPr>
          </w:p>
          <w:p w14:paraId="04CC65E9" w14:textId="77777777" w:rsidR="00A13A8B" w:rsidRPr="000F3CF4" w:rsidRDefault="00A13A8B" w:rsidP="002907D5">
            <w:pPr>
              <w:pStyle w:val="aa"/>
              <w:wordWrap/>
              <w:ind w:left="180" w:hangingChars="100" w:hanging="180"/>
              <w:rPr>
                <w:rFonts w:ascii="ＭＳ ゴシック" w:hAnsi="ＭＳ ゴシック"/>
                <w:spacing w:val="0"/>
              </w:rPr>
            </w:pPr>
          </w:p>
          <w:p w14:paraId="306E4741" w14:textId="77777777" w:rsidR="00A13A8B" w:rsidRPr="000F3CF4" w:rsidRDefault="00A13A8B" w:rsidP="002907D5">
            <w:pPr>
              <w:pStyle w:val="aa"/>
              <w:wordWrap/>
              <w:ind w:left="180" w:hangingChars="100" w:hanging="180"/>
              <w:rPr>
                <w:rFonts w:ascii="ＭＳ ゴシック" w:hAnsi="ＭＳ ゴシック"/>
                <w:spacing w:val="0"/>
              </w:rPr>
            </w:pPr>
          </w:p>
          <w:p w14:paraId="11B05784" w14:textId="77777777" w:rsidR="00A13A8B" w:rsidRPr="000F3CF4" w:rsidRDefault="00A13A8B" w:rsidP="002907D5">
            <w:pPr>
              <w:pStyle w:val="aa"/>
              <w:wordWrap/>
              <w:ind w:left="180" w:hangingChars="100" w:hanging="180"/>
              <w:rPr>
                <w:rFonts w:ascii="ＭＳ ゴシック" w:hAnsi="ＭＳ ゴシック"/>
                <w:spacing w:val="0"/>
              </w:rPr>
            </w:pPr>
          </w:p>
          <w:p w14:paraId="351A20B2" w14:textId="77777777" w:rsidR="00A13A8B" w:rsidRPr="000F3CF4" w:rsidRDefault="00A13A8B" w:rsidP="002907D5">
            <w:pPr>
              <w:pStyle w:val="aa"/>
              <w:wordWrap/>
              <w:ind w:left="180" w:hangingChars="100" w:hanging="180"/>
              <w:rPr>
                <w:rFonts w:ascii="ＭＳ ゴシック" w:hAnsi="ＭＳ ゴシック"/>
                <w:spacing w:val="0"/>
              </w:rPr>
            </w:pPr>
          </w:p>
          <w:p w14:paraId="466519EA" w14:textId="77777777" w:rsidR="00A13A8B" w:rsidRPr="000F3CF4" w:rsidRDefault="00A13A8B" w:rsidP="002907D5">
            <w:pPr>
              <w:pStyle w:val="aa"/>
              <w:wordWrap/>
              <w:ind w:left="180" w:hangingChars="100" w:hanging="180"/>
              <w:rPr>
                <w:rFonts w:ascii="ＭＳ ゴシック" w:hAnsi="ＭＳ ゴシック"/>
                <w:spacing w:val="0"/>
              </w:rPr>
            </w:pPr>
            <w:r w:rsidRPr="000F3CF4">
              <w:rPr>
                <w:rFonts w:ascii="ＭＳ ゴシック" w:hAnsi="ＭＳ ゴシック" w:hint="eastAsia"/>
                <w:spacing w:val="0"/>
              </w:rPr>
              <w:t>＜経過措置＞</w:t>
            </w:r>
          </w:p>
        </w:tc>
        <w:tc>
          <w:tcPr>
            <w:tcW w:w="6640" w:type="dxa"/>
          </w:tcPr>
          <w:p w14:paraId="2FA00A43" w14:textId="77777777" w:rsidR="0058071D" w:rsidRPr="000F3CF4" w:rsidRDefault="0058071D" w:rsidP="002907D5">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lastRenderedPageBreak/>
              <w:t>□　介護は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利用者の身体及び精神の状況に応じ</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利用者の自立の支援と日常生活の充実に資するよう</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適切な技術をもって行っているか。</w:t>
            </w:r>
          </w:p>
          <w:p w14:paraId="29B68787" w14:textId="77777777" w:rsidR="0058071D" w:rsidRPr="000F3CF4" w:rsidRDefault="0058071D" w:rsidP="002907D5">
            <w:pPr>
              <w:suppressAutoHyphens/>
              <w:autoSpaceDE w:val="0"/>
              <w:autoSpaceDN w:val="0"/>
              <w:spacing w:line="210" w:lineRule="exact"/>
              <w:ind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厚令</w:t>
            </w:r>
            <w:r w:rsidRPr="000F3CF4">
              <w:rPr>
                <w:rFonts w:ascii="ＭＳ ゴシック" w:eastAsia="ＭＳ ゴシック" w:hAnsi="ＭＳ ゴシック"/>
                <w:szCs w:val="18"/>
              </w:rPr>
              <w:t>171</w:t>
            </w:r>
            <w:r w:rsidRPr="000F3CF4">
              <w:rPr>
                <w:rFonts w:ascii="ＭＳ ゴシック" w:eastAsia="ＭＳ ゴシック" w:hAnsi="ＭＳ ゴシック" w:hint="eastAsia"/>
                <w:szCs w:val="18"/>
              </w:rPr>
              <w:t>第</w:t>
            </w:r>
            <w:r w:rsidRPr="000F3CF4">
              <w:rPr>
                <w:rFonts w:ascii="ＭＳ ゴシック" w:eastAsia="ＭＳ ゴシック" w:hAnsi="ＭＳ ゴシック"/>
                <w:szCs w:val="18"/>
              </w:rPr>
              <w:t>21</w:t>
            </w:r>
            <w:r w:rsidRPr="000F3CF4">
              <w:rPr>
                <w:rFonts w:ascii="ＭＳ ゴシック" w:eastAsia="ＭＳ ゴシック" w:hAnsi="ＭＳ ゴシック" w:hint="eastAsia"/>
                <w:szCs w:val="18"/>
              </w:rPr>
              <w:t>1条第1項</w:t>
            </w:r>
            <w:r w:rsidR="00B562C5" w:rsidRPr="000F3CF4">
              <w:rPr>
                <w:rFonts w:ascii="ＭＳ ゴシック" w:eastAsia="ＭＳ ゴシック" w:hAnsi="ＭＳ ゴシック" w:hint="eastAsia"/>
                <w:szCs w:val="18"/>
              </w:rPr>
              <w:t>（第213条の22準用）</w:t>
            </w:r>
            <w:r w:rsidR="003925F2" w:rsidRPr="000F3CF4">
              <w:rPr>
                <w:rFonts w:ascii="ＭＳ ゴシック" w:eastAsia="ＭＳ ゴシック" w:hAnsi="ＭＳ ゴシック" w:hint="eastAsia"/>
                <w:szCs w:val="18"/>
              </w:rPr>
              <w:t>、</w:t>
            </w:r>
            <w:r w:rsidR="00B562C5" w:rsidRPr="000F3CF4">
              <w:rPr>
                <w:rFonts w:ascii="ＭＳ ゴシック" w:eastAsia="ＭＳ ゴシック" w:hAnsi="ＭＳ ゴシック" w:hint="eastAsia"/>
                <w:szCs w:val="18"/>
              </w:rPr>
              <w:t xml:space="preserve">第213条の8第1項 </w:t>
            </w:r>
          </w:p>
          <w:p w14:paraId="5A7A220E" w14:textId="77777777" w:rsidR="0058071D" w:rsidRPr="000F3CF4" w:rsidRDefault="0058071D" w:rsidP="002907D5">
            <w:pPr>
              <w:suppressAutoHyphens/>
              <w:autoSpaceDE w:val="0"/>
              <w:autoSpaceDN w:val="0"/>
              <w:spacing w:line="210" w:lineRule="exact"/>
              <w:ind w:left="180" w:hangingChars="100" w:hanging="180"/>
              <w:rPr>
                <w:rFonts w:ascii="ＭＳ ゴシック" w:eastAsia="ＭＳ ゴシック" w:hAnsi="ＭＳ ゴシック"/>
                <w:szCs w:val="18"/>
              </w:rPr>
            </w:pPr>
          </w:p>
          <w:p w14:paraId="1A794F07" w14:textId="77777777" w:rsidR="0058071D" w:rsidRPr="000F3CF4" w:rsidRDefault="0058071D" w:rsidP="002907D5">
            <w:pPr>
              <w:suppressAutoHyphens/>
              <w:autoSpaceDE w:val="0"/>
              <w:autoSpaceDN w:val="0"/>
              <w:spacing w:line="210" w:lineRule="exact"/>
              <w:ind w:leftChars="100" w:left="364" w:hangingChars="100" w:hanging="184"/>
              <w:rPr>
                <w:rFonts w:ascii="ＭＳ ゴシック" w:eastAsia="ＭＳ ゴシック" w:hAnsi="ＭＳ ゴシック"/>
                <w:spacing w:val="2"/>
                <w:szCs w:val="18"/>
              </w:rPr>
            </w:pPr>
            <w:r w:rsidRPr="000F3CF4">
              <w:rPr>
                <w:rFonts w:ascii="ＭＳ ゴシック" w:eastAsia="ＭＳ ゴシック" w:hAnsi="ＭＳ ゴシック" w:hint="eastAsia"/>
                <w:spacing w:val="2"/>
                <w:szCs w:val="18"/>
              </w:rPr>
              <w:t>◎　利用者の状態に応じ</w:t>
            </w:r>
            <w:r w:rsidR="003925F2" w:rsidRPr="000F3CF4">
              <w:rPr>
                <w:rFonts w:ascii="ＭＳ ゴシック" w:eastAsia="ＭＳ ゴシック" w:hAnsi="ＭＳ ゴシック" w:hint="eastAsia"/>
                <w:spacing w:val="2"/>
                <w:szCs w:val="18"/>
              </w:rPr>
              <w:t>、</w:t>
            </w:r>
            <w:r w:rsidRPr="000F3CF4">
              <w:rPr>
                <w:rFonts w:ascii="ＭＳ ゴシック" w:eastAsia="ＭＳ ゴシック" w:hAnsi="ＭＳ ゴシック" w:hint="eastAsia"/>
                <w:spacing w:val="2"/>
                <w:szCs w:val="18"/>
              </w:rPr>
              <w:t>利用者がその自主性を保ち</w:t>
            </w:r>
            <w:r w:rsidR="003925F2" w:rsidRPr="000F3CF4">
              <w:rPr>
                <w:rFonts w:ascii="ＭＳ ゴシック" w:eastAsia="ＭＳ ゴシック" w:hAnsi="ＭＳ ゴシック" w:hint="eastAsia"/>
                <w:spacing w:val="2"/>
                <w:szCs w:val="18"/>
              </w:rPr>
              <w:t>、</w:t>
            </w:r>
            <w:r w:rsidRPr="000F3CF4">
              <w:rPr>
                <w:rFonts w:ascii="ＭＳ ゴシック" w:eastAsia="ＭＳ ゴシック" w:hAnsi="ＭＳ ゴシック" w:hint="eastAsia"/>
                <w:spacing w:val="2"/>
                <w:szCs w:val="18"/>
              </w:rPr>
              <w:t>意欲的に日々の生活を送ることができるように指定共同生活援助を提供し又は必要な支援を行うものとする。</w:t>
            </w:r>
          </w:p>
          <w:p w14:paraId="3AD96E26" w14:textId="77777777" w:rsidR="0058071D" w:rsidRPr="000F3CF4" w:rsidRDefault="0058071D" w:rsidP="002907D5">
            <w:pPr>
              <w:suppressAutoHyphens/>
              <w:autoSpaceDE w:val="0"/>
              <w:autoSpaceDN w:val="0"/>
              <w:spacing w:line="210" w:lineRule="exact"/>
              <w:ind w:left="368" w:hangingChars="200" w:hanging="368"/>
              <w:rPr>
                <w:rFonts w:ascii="ＭＳ ゴシック" w:eastAsia="ＭＳ ゴシック" w:hAnsi="ＭＳ ゴシック"/>
                <w:spacing w:val="2"/>
                <w:szCs w:val="18"/>
              </w:rPr>
            </w:pPr>
            <w:r w:rsidRPr="000F3CF4">
              <w:rPr>
                <w:rFonts w:ascii="ＭＳ ゴシック" w:eastAsia="ＭＳ ゴシック" w:hAnsi="ＭＳ ゴシック" w:hint="eastAsia"/>
                <w:spacing w:val="2"/>
                <w:szCs w:val="18"/>
              </w:rPr>
              <w:t xml:space="preserve">　　　また</w:t>
            </w:r>
            <w:r w:rsidR="003925F2" w:rsidRPr="000F3CF4">
              <w:rPr>
                <w:rFonts w:ascii="ＭＳ ゴシック" w:eastAsia="ＭＳ ゴシック" w:hAnsi="ＭＳ ゴシック" w:hint="eastAsia"/>
                <w:spacing w:val="2"/>
                <w:szCs w:val="18"/>
              </w:rPr>
              <w:t>、</w:t>
            </w:r>
            <w:r w:rsidRPr="000F3CF4">
              <w:rPr>
                <w:rFonts w:ascii="ＭＳ ゴシック" w:eastAsia="ＭＳ ゴシック" w:hAnsi="ＭＳ ゴシック" w:hint="eastAsia"/>
                <w:spacing w:val="2"/>
                <w:szCs w:val="18"/>
              </w:rPr>
              <w:t>指定共同生活援助の提供に当たっては</w:t>
            </w:r>
            <w:r w:rsidR="003925F2" w:rsidRPr="000F3CF4">
              <w:rPr>
                <w:rFonts w:ascii="ＭＳ ゴシック" w:eastAsia="ＭＳ ゴシック" w:hAnsi="ＭＳ ゴシック" w:hint="eastAsia"/>
                <w:spacing w:val="2"/>
                <w:szCs w:val="18"/>
              </w:rPr>
              <w:t>、</w:t>
            </w:r>
            <w:r w:rsidRPr="000F3CF4">
              <w:rPr>
                <w:rFonts w:ascii="ＭＳ ゴシック" w:eastAsia="ＭＳ ゴシック" w:hAnsi="ＭＳ ゴシック" w:hint="eastAsia"/>
                <w:spacing w:val="2"/>
                <w:szCs w:val="18"/>
              </w:rPr>
              <w:t>利用者の人格に十分に配慮しなければならない。</w:t>
            </w:r>
          </w:p>
          <w:p w14:paraId="426380E5" w14:textId="77777777" w:rsidR="0058071D" w:rsidRPr="000F3CF4" w:rsidRDefault="0058071D" w:rsidP="002907D5">
            <w:pPr>
              <w:suppressAutoHyphens/>
              <w:autoSpaceDE w:val="0"/>
              <w:autoSpaceDN w:val="0"/>
              <w:spacing w:line="210" w:lineRule="exact"/>
              <w:ind w:leftChars="100" w:left="180"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障発</w:t>
            </w:r>
            <w:r w:rsidRPr="000F3CF4">
              <w:rPr>
                <w:rFonts w:ascii="ＭＳ ゴシック" w:eastAsia="ＭＳ ゴシック" w:hAnsi="ＭＳ ゴシック"/>
                <w:szCs w:val="18"/>
              </w:rPr>
              <w:t>1206001</w:t>
            </w:r>
            <w:r w:rsidRPr="000F3CF4">
              <w:rPr>
                <w:rFonts w:ascii="ＭＳ ゴシック" w:eastAsia="ＭＳ ゴシック" w:hAnsi="ＭＳ ゴシック" w:hint="eastAsia"/>
                <w:szCs w:val="18"/>
              </w:rPr>
              <w:t>第</w:t>
            </w:r>
            <w:r w:rsidR="00573CB4" w:rsidRPr="000F3CF4">
              <w:rPr>
                <w:rFonts w:ascii="ＭＳ ゴシック" w:eastAsia="ＭＳ ゴシック" w:hAnsi="ＭＳ ゴシック" w:hint="eastAsia"/>
                <w:szCs w:val="18"/>
              </w:rPr>
              <w:t>十五</w:t>
            </w:r>
            <w:r w:rsidRPr="000F3CF4">
              <w:rPr>
                <w:rFonts w:ascii="ＭＳ ゴシック" w:eastAsia="ＭＳ ゴシック" w:hAnsi="ＭＳ ゴシック" w:hint="eastAsia"/>
                <w:szCs w:val="18"/>
              </w:rPr>
              <w:t>の</w:t>
            </w:r>
            <w:r w:rsidRPr="000F3CF4">
              <w:rPr>
                <w:rFonts w:ascii="ＭＳ ゴシック" w:eastAsia="ＭＳ ゴシック" w:hAnsi="ＭＳ ゴシック"/>
                <w:szCs w:val="18"/>
              </w:rPr>
              <w:t>3(</w:t>
            </w:r>
            <w:r w:rsidRPr="000F3CF4">
              <w:rPr>
                <w:rFonts w:ascii="ＭＳ ゴシック" w:eastAsia="ＭＳ ゴシック" w:hAnsi="ＭＳ ゴシック" w:hint="eastAsia"/>
                <w:szCs w:val="18"/>
              </w:rPr>
              <w:t>5</w:t>
            </w: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①</w:t>
            </w:r>
            <w:r w:rsidR="00240194" w:rsidRPr="000F3CF4">
              <w:rPr>
                <w:rFonts w:ascii="ＭＳ ゴシック" w:eastAsia="ＭＳ ゴシック" w:hAnsi="ＭＳ ゴシック" w:hint="eastAsia"/>
                <w:szCs w:val="18"/>
              </w:rPr>
              <w:t>（4(3)③</w:t>
            </w:r>
            <w:r w:rsidR="003925F2" w:rsidRPr="000F3CF4">
              <w:rPr>
                <w:rFonts w:ascii="ＭＳ ゴシック" w:eastAsia="ＭＳ ゴシック" w:hAnsi="ＭＳ ゴシック" w:hint="eastAsia"/>
                <w:szCs w:val="18"/>
              </w:rPr>
              <w:t>、</w:t>
            </w:r>
            <w:r w:rsidR="00240194" w:rsidRPr="000F3CF4">
              <w:rPr>
                <w:rFonts w:ascii="ＭＳ ゴシック" w:eastAsia="ＭＳ ゴシック" w:hAnsi="ＭＳ ゴシック" w:hint="eastAsia"/>
                <w:szCs w:val="18"/>
              </w:rPr>
              <w:t>5(3)</w:t>
            </w:r>
            <w:r w:rsidR="00A82B6C" w:rsidRPr="000F3CF4">
              <w:rPr>
                <w:rFonts w:ascii="ＭＳ ゴシック" w:eastAsia="ＭＳ ゴシック" w:hAnsi="ＭＳ ゴシック" w:hint="eastAsia"/>
                <w:szCs w:val="18"/>
              </w:rPr>
              <w:t>⑥</w:t>
            </w:r>
            <w:r w:rsidR="00240194" w:rsidRPr="000F3CF4">
              <w:rPr>
                <w:rFonts w:ascii="ＭＳ ゴシック" w:eastAsia="ＭＳ ゴシック" w:hAnsi="ＭＳ ゴシック" w:hint="eastAsia"/>
                <w:szCs w:val="18"/>
              </w:rPr>
              <w:t>準用）</w:t>
            </w:r>
          </w:p>
          <w:p w14:paraId="7E54A9E7" w14:textId="77777777" w:rsidR="0058071D" w:rsidRPr="000F3CF4" w:rsidRDefault="0058071D" w:rsidP="002907D5">
            <w:pPr>
              <w:suppressAutoHyphens/>
              <w:autoSpaceDE w:val="0"/>
              <w:autoSpaceDN w:val="0"/>
              <w:spacing w:line="210" w:lineRule="exact"/>
              <w:ind w:left="180" w:hangingChars="100" w:hanging="180"/>
              <w:rPr>
                <w:rFonts w:ascii="ＭＳ ゴシック" w:eastAsia="ＭＳ ゴシック" w:hAnsi="ＭＳ ゴシック"/>
                <w:szCs w:val="18"/>
              </w:rPr>
            </w:pPr>
          </w:p>
          <w:p w14:paraId="11070585" w14:textId="77777777" w:rsidR="0058071D" w:rsidRPr="000F3CF4" w:rsidRDefault="0058071D" w:rsidP="002907D5">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調理</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洗濯その他の家事等は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原則として利用者と従業者が共同で行うよう努めているか。</w:t>
            </w:r>
          </w:p>
          <w:p w14:paraId="556B89DE" w14:textId="77777777" w:rsidR="0058071D" w:rsidRPr="000F3CF4" w:rsidRDefault="0058071D" w:rsidP="002907D5">
            <w:pPr>
              <w:suppressAutoHyphens/>
              <w:autoSpaceDE w:val="0"/>
              <w:autoSpaceDN w:val="0"/>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厚令</w:t>
            </w:r>
            <w:r w:rsidRPr="000F3CF4">
              <w:rPr>
                <w:rFonts w:ascii="ＭＳ ゴシック" w:eastAsia="ＭＳ ゴシック" w:hAnsi="ＭＳ ゴシック"/>
                <w:szCs w:val="18"/>
              </w:rPr>
              <w:t>171</w:t>
            </w:r>
            <w:r w:rsidRPr="000F3CF4">
              <w:rPr>
                <w:rFonts w:ascii="ＭＳ ゴシック" w:eastAsia="ＭＳ ゴシック" w:hAnsi="ＭＳ ゴシック" w:hint="eastAsia"/>
                <w:szCs w:val="18"/>
              </w:rPr>
              <w:t>第</w:t>
            </w:r>
            <w:r w:rsidRPr="000F3CF4">
              <w:rPr>
                <w:rFonts w:ascii="ＭＳ ゴシック" w:eastAsia="ＭＳ ゴシック" w:hAnsi="ＭＳ ゴシック"/>
                <w:szCs w:val="18"/>
              </w:rPr>
              <w:t>211</w:t>
            </w:r>
            <w:r w:rsidRPr="000F3CF4">
              <w:rPr>
                <w:rFonts w:ascii="ＭＳ ゴシック" w:eastAsia="ＭＳ ゴシック" w:hAnsi="ＭＳ ゴシック" w:hint="eastAsia"/>
                <w:szCs w:val="18"/>
              </w:rPr>
              <w:t>条第2項</w:t>
            </w:r>
            <w:r w:rsidR="00B562C5" w:rsidRPr="000F3CF4">
              <w:rPr>
                <w:rFonts w:ascii="ＭＳ ゴシック" w:eastAsia="ＭＳ ゴシック" w:hAnsi="ＭＳ ゴシック" w:hint="eastAsia"/>
                <w:szCs w:val="18"/>
              </w:rPr>
              <w:t>（第213条の22準用）</w:t>
            </w:r>
            <w:r w:rsidR="003925F2" w:rsidRPr="000F3CF4">
              <w:rPr>
                <w:rFonts w:ascii="ＭＳ ゴシック" w:eastAsia="ＭＳ ゴシック" w:hAnsi="ＭＳ ゴシック" w:hint="eastAsia"/>
                <w:szCs w:val="18"/>
              </w:rPr>
              <w:t>、</w:t>
            </w:r>
            <w:r w:rsidR="00B562C5" w:rsidRPr="000F3CF4">
              <w:rPr>
                <w:rFonts w:ascii="ＭＳ ゴシック" w:eastAsia="ＭＳ ゴシック" w:hAnsi="ＭＳ ゴシック" w:hint="eastAsia"/>
                <w:szCs w:val="18"/>
              </w:rPr>
              <w:t>第213条の8第2項</w:t>
            </w:r>
          </w:p>
          <w:p w14:paraId="1994FF97" w14:textId="77777777" w:rsidR="0058071D" w:rsidRPr="000F3CF4" w:rsidRDefault="0058071D" w:rsidP="002907D5">
            <w:pPr>
              <w:suppressAutoHyphens/>
              <w:autoSpaceDE w:val="0"/>
              <w:autoSpaceDN w:val="0"/>
              <w:spacing w:line="210" w:lineRule="exact"/>
              <w:rPr>
                <w:rFonts w:ascii="ＭＳ ゴシック" w:eastAsia="ＭＳ ゴシック" w:hAnsi="ＭＳ ゴシック"/>
                <w:spacing w:val="2"/>
                <w:szCs w:val="18"/>
              </w:rPr>
            </w:pPr>
          </w:p>
          <w:p w14:paraId="041DF397" w14:textId="77777777" w:rsidR="0058071D" w:rsidRPr="000F3CF4" w:rsidRDefault="0058071D" w:rsidP="002907D5">
            <w:pPr>
              <w:suppressAutoHyphens/>
              <w:autoSpaceDE w:val="0"/>
              <w:autoSpaceDN w:val="0"/>
              <w:spacing w:line="210" w:lineRule="exact"/>
              <w:ind w:left="368" w:hangingChars="200" w:hanging="368"/>
              <w:rPr>
                <w:rFonts w:ascii="ＭＳ ゴシック" w:eastAsia="ＭＳ ゴシック" w:hAnsi="ＭＳ ゴシック"/>
                <w:spacing w:val="2"/>
                <w:szCs w:val="18"/>
              </w:rPr>
            </w:pPr>
            <w:r w:rsidRPr="000F3CF4">
              <w:rPr>
                <w:rFonts w:ascii="ＭＳ ゴシック" w:eastAsia="ＭＳ ゴシック" w:hAnsi="ＭＳ ゴシック" w:hint="eastAsia"/>
                <w:spacing w:val="2"/>
                <w:szCs w:val="18"/>
              </w:rPr>
              <w:t xml:space="preserve">　</w:t>
            </w:r>
            <w:r w:rsidRPr="000F3CF4">
              <w:rPr>
                <w:rFonts w:ascii="ＭＳ ゴシック" w:eastAsia="ＭＳ ゴシック" w:hAnsi="ＭＳ ゴシック" w:hint="eastAsia"/>
                <w:szCs w:val="18"/>
              </w:rPr>
              <w:t>◎　利用者が従業者と調理や洗濯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掃除</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買物</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レクリエーション</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行事等を共同で行うことにより</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良好な人間関係に基づく家庭的な生活環境の中で日常生活が送れるようにしなければならない。</w:t>
            </w:r>
          </w:p>
          <w:p w14:paraId="0C169005" w14:textId="77777777" w:rsidR="0058071D" w:rsidRPr="000F3CF4" w:rsidRDefault="0058071D" w:rsidP="002907D5">
            <w:pPr>
              <w:suppressAutoHyphens/>
              <w:autoSpaceDE w:val="0"/>
              <w:autoSpaceDN w:val="0"/>
              <w:spacing w:line="210" w:lineRule="exact"/>
              <w:ind w:firstLineChars="200" w:firstLine="36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障発</w:t>
            </w:r>
            <w:r w:rsidRPr="000F3CF4">
              <w:rPr>
                <w:rFonts w:ascii="ＭＳ ゴシック" w:eastAsia="ＭＳ ゴシック" w:hAnsi="ＭＳ ゴシック"/>
                <w:szCs w:val="18"/>
              </w:rPr>
              <w:t>1206001</w:t>
            </w:r>
            <w:r w:rsidRPr="000F3CF4">
              <w:rPr>
                <w:rFonts w:ascii="ＭＳ ゴシック" w:eastAsia="ＭＳ ゴシック" w:hAnsi="ＭＳ ゴシック" w:hint="eastAsia"/>
                <w:szCs w:val="18"/>
              </w:rPr>
              <w:t>第</w:t>
            </w:r>
            <w:r w:rsidR="00573CB4" w:rsidRPr="000F3CF4">
              <w:rPr>
                <w:rFonts w:ascii="ＭＳ ゴシック" w:eastAsia="ＭＳ ゴシック" w:hAnsi="ＭＳ ゴシック" w:hint="eastAsia"/>
                <w:szCs w:val="18"/>
              </w:rPr>
              <w:t>十五</w:t>
            </w:r>
            <w:r w:rsidRPr="000F3CF4">
              <w:rPr>
                <w:rFonts w:ascii="ＭＳ ゴシック" w:eastAsia="ＭＳ ゴシック" w:hAnsi="ＭＳ ゴシック" w:hint="eastAsia"/>
                <w:szCs w:val="18"/>
              </w:rPr>
              <w:t>の</w:t>
            </w:r>
            <w:r w:rsidRPr="000F3CF4">
              <w:rPr>
                <w:rFonts w:ascii="ＭＳ ゴシック" w:eastAsia="ＭＳ ゴシック" w:hAnsi="ＭＳ ゴシック"/>
                <w:szCs w:val="18"/>
              </w:rPr>
              <w:t>3(</w:t>
            </w:r>
            <w:r w:rsidRPr="000F3CF4">
              <w:rPr>
                <w:rFonts w:ascii="ＭＳ ゴシック" w:eastAsia="ＭＳ ゴシック" w:hAnsi="ＭＳ ゴシック" w:hint="eastAsia"/>
                <w:szCs w:val="18"/>
              </w:rPr>
              <w:t>5</w:t>
            </w: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②</w:t>
            </w:r>
            <w:r w:rsidR="00240194" w:rsidRPr="000F3CF4">
              <w:rPr>
                <w:rFonts w:ascii="ＭＳ ゴシック" w:eastAsia="ＭＳ ゴシック" w:hAnsi="ＭＳ ゴシック" w:hint="eastAsia"/>
                <w:szCs w:val="18"/>
              </w:rPr>
              <w:t>（4(3)③</w:t>
            </w:r>
            <w:r w:rsidR="003925F2" w:rsidRPr="000F3CF4">
              <w:rPr>
                <w:rFonts w:ascii="ＭＳ ゴシック" w:eastAsia="ＭＳ ゴシック" w:hAnsi="ＭＳ ゴシック" w:hint="eastAsia"/>
                <w:szCs w:val="18"/>
              </w:rPr>
              <w:t>、</w:t>
            </w:r>
            <w:r w:rsidR="00240194" w:rsidRPr="000F3CF4">
              <w:rPr>
                <w:rFonts w:ascii="ＭＳ ゴシック" w:eastAsia="ＭＳ ゴシック" w:hAnsi="ＭＳ ゴシック" w:hint="eastAsia"/>
                <w:szCs w:val="18"/>
              </w:rPr>
              <w:t>5(3)</w:t>
            </w:r>
            <w:r w:rsidR="00A82B6C" w:rsidRPr="000F3CF4">
              <w:rPr>
                <w:rFonts w:ascii="ＭＳ ゴシック" w:eastAsia="ＭＳ ゴシック" w:hAnsi="ＭＳ ゴシック" w:hint="eastAsia"/>
                <w:szCs w:val="18"/>
              </w:rPr>
              <w:t>⑥</w:t>
            </w:r>
            <w:r w:rsidR="00240194" w:rsidRPr="000F3CF4">
              <w:rPr>
                <w:rFonts w:ascii="ＭＳ ゴシック" w:eastAsia="ＭＳ ゴシック" w:hAnsi="ＭＳ ゴシック" w:hint="eastAsia"/>
                <w:szCs w:val="18"/>
              </w:rPr>
              <w:t>準用）</w:t>
            </w:r>
          </w:p>
          <w:p w14:paraId="589FD114" w14:textId="77777777" w:rsidR="0058071D" w:rsidRPr="000F3CF4" w:rsidRDefault="0058071D" w:rsidP="002907D5">
            <w:pPr>
              <w:suppressAutoHyphens/>
              <w:autoSpaceDE w:val="0"/>
              <w:autoSpaceDN w:val="0"/>
              <w:spacing w:line="210" w:lineRule="exact"/>
              <w:rPr>
                <w:rFonts w:ascii="ＭＳ ゴシック" w:eastAsia="ＭＳ ゴシック" w:hAnsi="ＭＳ ゴシック"/>
                <w:spacing w:val="2"/>
                <w:szCs w:val="18"/>
              </w:rPr>
            </w:pPr>
          </w:p>
          <w:p w14:paraId="0624CE20" w14:textId="77777777" w:rsidR="0058071D" w:rsidRPr="000F3CF4" w:rsidRDefault="0058071D" w:rsidP="002907D5">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利用者に対して</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利用者の負担により</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当該指定共同生活援助事業所の従業者以外の者による介護又は家事等</w:t>
            </w:r>
            <w:r w:rsidR="00E631D4" w:rsidRPr="000F3CF4">
              <w:rPr>
                <w:rFonts w:ascii="ＭＳ ゴシック" w:eastAsia="ＭＳ ゴシック" w:hAnsi="ＭＳ ゴシック" w:hint="eastAsia"/>
                <w:szCs w:val="18"/>
              </w:rPr>
              <w:t>（指定共同生活援助として提供される介護又は家事等を除く。）</w:t>
            </w:r>
            <w:r w:rsidRPr="000F3CF4">
              <w:rPr>
                <w:rFonts w:ascii="ＭＳ ゴシック" w:eastAsia="ＭＳ ゴシック" w:hAnsi="ＭＳ ゴシック" w:hint="eastAsia"/>
                <w:szCs w:val="18"/>
              </w:rPr>
              <w:t>を受けさせていないか。</w:t>
            </w:r>
          </w:p>
          <w:p w14:paraId="4D045DA4" w14:textId="77777777" w:rsidR="0058071D" w:rsidRPr="000F3CF4" w:rsidRDefault="0058071D" w:rsidP="002907D5">
            <w:pPr>
              <w:suppressAutoHyphens/>
              <w:autoSpaceDE w:val="0"/>
              <w:autoSpaceDN w:val="0"/>
              <w:spacing w:line="210" w:lineRule="exact"/>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 xml:space="preserve">　◆平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厚令</w:t>
            </w:r>
            <w:r w:rsidRPr="000F3CF4">
              <w:rPr>
                <w:rFonts w:ascii="ＭＳ ゴシック" w:eastAsia="ＭＳ ゴシック" w:hAnsi="ＭＳ ゴシック"/>
                <w:szCs w:val="18"/>
              </w:rPr>
              <w:t>171</w:t>
            </w:r>
            <w:r w:rsidRPr="000F3CF4">
              <w:rPr>
                <w:rFonts w:ascii="ＭＳ ゴシック" w:eastAsia="ＭＳ ゴシック" w:hAnsi="ＭＳ ゴシック" w:hint="eastAsia"/>
                <w:szCs w:val="18"/>
              </w:rPr>
              <w:t>第</w:t>
            </w:r>
            <w:r w:rsidRPr="000F3CF4">
              <w:rPr>
                <w:rFonts w:ascii="ＭＳ ゴシック" w:eastAsia="ＭＳ ゴシック" w:hAnsi="ＭＳ ゴシック"/>
                <w:szCs w:val="18"/>
              </w:rPr>
              <w:t>211</w:t>
            </w:r>
            <w:r w:rsidRPr="000F3CF4">
              <w:rPr>
                <w:rFonts w:ascii="ＭＳ ゴシック" w:eastAsia="ＭＳ ゴシック" w:hAnsi="ＭＳ ゴシック" w:hint="eastAsia"/>
                <w:szCs w:val="18"/>
              </w:rPr>
              <w:t>条第3項</w:t>
            </w:r>
            <w:r w:rsidR="003925F2" w:rsidRPr="000F3CF4">
              <w:rPr>
                <w:rFonts w:ascii="ＭＳ ゴシック" w:eastAsia="ＭＳ ゴシック" w:hAnsi="ＭＳ ゴシック" w:hint="eastAsia"/>
                <w:szCs w:val="18"/>
              </w:rPr>
              <w:t>、</w:t>
            </w:r>
            <w:r w:rsidR="00240194" w:rsidRPr="000F3CF4">
              <w:rPr>
                <w:rFonts w:ascii="ＭＳ ゴシック" w:eastAsia="ＭＳ ゴシック" w:hAnsi="ＭＳ ゴシック" w:hint="eastAsia"/>
                <w:szCs w:val="18"/>
              </w:rPr>
              <w:t>（第213条の22準用）</w:t>
            </w:r>
            <w:r w:rsidR="003925F2" w:rsidRPr="000F3CF4">
              <w:rPr>
                <w:rFonts w:ascii="ＭＳ ゴシック" w:eastAsia="ＭＳ ゴシック" w:hAnsi="ＭＳ ゴシック" w:hint="eastAsia"/>
                <w:szCs w:val="18"/>
              </w:rPr>
              <w:t>、</w:t>
            </w:r>
            <w:r w:rsidR="00240194" w:rsidRPr="000F3CF4">
              <w:rPr>
                <w:rFonts w:ascii="ＭＳ ゴシック" w:eastAsia="ＭＳ ゴシック" w:hAnsi="ＭＳ ゴシック" w:hint="eastAsia"/>
                <w:szCs w:val="18"/>
              </w:rPr>
              <w:t>第213条の8第4項</w:t>
            </w:r>
          </w:p>
          <w:p w14:paraId="3B894960" w14:textId="77777777" w:rsidR="0058071D" w:rsidRPr="000F3CF4" w:rsidRDefault="0058071D" w:rsidP="002907D5">
            <w:pPr>
              <w:suppressAutoHyphens/>
              <w:autoSpaceDE w:val="0"/>
              <w:autoSpaceDN w:val="0"/>
              <w:spacing w:line="210" w:lineRule="exact"/>
              <w:rPr>
                <w:rFonts w:ascii="ＭＳ ゴシック" w:eastAsia="ＭＳ ゴシック" w:hAnsi="ＭＳ ゴシック"/>
                <w:spacing w:val="2"/>
                <w:szCs w:val="18"/>
              </w:rPr>
            </w:pPr>
          </w:p>
          <w:p w14:paraId="1CD0B7D3" w14:textId="77777777" w:rsidR="0058071D" w:rsidRPr="000F3CF4" w:rsidRDefault="0058071D" w:rsidP="002907D5">
            <w:pPr>
              <w:suppressAutoHyphens/>
              <w:autoSpaceDE w:val="0"/>
              <w:autoSpaceDN w:val="0"/>
              <w:spacing w:line="210" w:lineRule="exact"/>
              <w:ind w:left="368" w:hangingChars="200" w:hanging="368"/>
              <w:rPr>
                <w:rFonts w:ascii="ＭＳ ゴシック" w:eastAsia="ＭＳ ゴシック" w:hAnsi="ＭＳ ゴシック"/>
                <w:spacing w:val="2"/>
                <w:szCs w:val="18"/>
              </w:rPr>
            </w:pPr>
            <w:r w:rsidRPr="000F3CF4">
              <w:rPr>
                <w:rFonts w:ascii="ＭＳ ゴシック" w:eastAsia="ＭＳ ゴシック" w:hAnsi="ＭＳ ゴシック" w:hint="eastAsia"/>
                <w:spacing w:val="2"/>
                <w:szCs w:val="18"/>
              </w:rPr>
              <w:t xml:space="preserve">　◎　当該指定共同生活援助事業所の従業者でない</w:t>
            </w:r>
            <w:r w:rsidR="003925F2" w:rsidRPr="000F3CF4">
              <w:rPr>
                <w:rFonts w:ascii="ＭＳ ゴシック" w:eastAsia="ＭＳ ゴシック" w:hAnsi="ＭＳ ゴシック" w:hint="eastAsia"/>
                <w:spacing w:val="2"/>
                <w:szCs w:val="18"/>
              </w:rPr>
              <w:t>、</w:t>
            </w:r>
            <w:r w:rsidRPr="000F3CF4">
              <w:rPr>
                <w:rFonts w:ascii="ＭＳ ゴシック" w:eastAsia="ＭＳ ゴシック" w:hAnsi="ＭＳ ゴシック" w:hint="eastAsia"/>
                <w:spacing w:val="2"/>
                <w:szCs w:val="18"/>
              </w:rPr>
              <w:t>いわゆる付添者による介護や居宅介護等の他の障害福祉サービスによる介護を</w:t>
            </w:r>
            <w:r w:rsidR="003925F2" w:rsidRPr="000F3CF4">
              <w:rPr>
                <w:rFonts w:ascii="ＭＳ ゴシック" w:eastAsia="ＭＳ ゴシック" w:hAnsi="ＭＳ ゴシック" w:hint="eastAsia"/>
                <w:spacing w:val="2"/>
                <w:szCs w:val="18"/>
              </w:rPr>
              <w:t>、</w:t>
            </w:r>
            <w:r w:rsidRPr="000F3CF4">
              <w:rPr>
                <w:rFonts w:ascii="ＭＳ ゴシック" w:eastAsia="ＭＳ ゴシック" w:hAnsi="ＭＳ ゴシック" w:hint="eastAsia"/>
                <w:spacing w:val="2"/>
                <w:szCs w:val="18"/>
              </w:rPr>
              <w:t>利用者の負担によって利用させることができないこととしたものである。ただし</w:t>
            </w:r>
            <w:r w:rsidR="003925F2" w:rsidRPr="000F3CF4">
              <w:rPr>
                <w:rFonts w:ascii="ＭＳ ゴシック" w:eastAsia="ＭＳ ゴシック" w:hAnsi="ＭＳ ゴシック" w:hint="eastAsia"/>
                <w:spacing w:val="2"/>
                <w:szCs w:val="18"/>
              </w:rPr>
              <w:t>、</w:t>
            </w:r>
            <w:r w:rsidRPr="000F3CF4">
              <w:rPr>
                <w:rFonts w:ascii="ＭＳ ゴシック" w:eastAsia="ＭＳ ゴシック" w:hAnsi="ＭＳ ゴシック" w:hint="eastAsia"/>
                <w:spacing w:val="2"/>
                <w:szCs w:val="18"/>
              </w:rPr>
              <w:t>指定共同生活援助事業者の負担により</w:t>
            </w:r>
            <w:r w:rsidR="003925F2" w:rsidRPr="000F3CF4">
              <w:rPr>
                <w:rFonts w:ascii="ＭＳ ゴシック" w:eastAsia="ＭＳ ゴシック" w:hAnsi="ＭＳ ゴシック" w:hint="eastAsia"/>
                <w:spacing w:val="2"/>
                <w:szCs w:val="18"/>
              </w:rPr>
              <w:t>、</w:t>
            </w:r>
            <w:r w:rsidRPr="000F3CF4">
              <w:rPr>
                <w:rFonts w:ascii="ＭＳ ゴシック" w:eastAsia="ＭＳ ゴシック" w:hAnsi="ＭＳ ゴシック" w:hint="eastAsia"/>
                <w:spacing w:val="2"/>
                <w:szCs w:val="18"/>
              </w:rPr>
              <w:t>居宅介護等のサービスを利用させることは差し支えない。</w:t>
            </w:r>
          </w:p>
          <w:p w14:paraId="0E28EC3A" w14:textId="77777777" w:rsidR="0058071D" w:rsidRPr="000F3CF4" w:rsidRDefault="0058071D" w:rsidP="002907D5">
            <w:pPr>
              <w:suppressAutoHyphens/>
              <w:autoSpaceDE w:val="0"/>
              <w:autoSpaceDN w:val="0"/>
              <w:spacing w:line="210" w:lineRule="exact"/>
              <w:ind w:left="368" w:hangingChars="200" w:hanging="368"/>
              <w:rPr>
                <w:rFonts w:ascii="ＭＳ ゴシック" w:eastAsia="ＭＳ ゴシック" w:hAnsi="ＭＳ ゴシック"/>
                <w:spacing w:val="2"/>
                <w:szCs w:val="18"/>
              </w:rPr>
            </w:pPr>
            <w:r w:rsidRPr="000F3CF4">
              <w:rPr>
                <w:rFonts w:ascii="ＭＳ ゴシック" w:eastAsia="ＭＳ ゴシック" w:hAnsi="ＭＳ ゴシック" w:hint="eastAsia"/>
                <w:spacing w:val="2"/>
                <w:szCs w:val="18"/>
              </w:rPr>
              <w:t xml:space="preserve">　　　なお</w:t>
            </w:r>
            <w:r w:rsidR="003925F2" w:rsidRPr="000F3CF4">
              <w:rPr>
                <w:rFonts w:ascii="ＭＳ ゴシック" w:eastAsia="ＭＳ ゴシック" w:hAnsi="ＭＳ ゴシック" w:hint="eastAsia"/>
                <w:spacing w:val="2"/>
                <w:szCs w:val="18"/>
              </w:rPr>
              <w:t>、</w:t>
            </w:r>
            <w:r w:rsidRPr="000F3CF4">
              <w:rPr>
                <w:rFonts w:ascii="ＭＳ ゴシック" w:eastAsia="ＭＳ ゴシック" w:hAnsi="ＭＳ ゴシック" w:hint="eastAsia"/>
                <w:spacing w:val="2"/>
                <w:szCs w:val="18"/>
              </w:rPr>
              <w:t>指定重度障害者等包括支援として提供される指定共同生活援助については</w:t>
            </w:r>
            <w:r w:rsidR="003925F2" w:rsidRPr="000F3CF4">
              <w:rPr>
                <w:rFonts w:ascii="ＭＳ ゴシック" w:eastAsia="ＭＳ ゴシック" w:hAnsi="ＭＳ ゴシック" w:hint="eastAsia"/>
                <w:spacing w:val="2"/>
                <w:szCs w:val="18"/>
              </w:rPr>
              <w:t>、</w:t>
            </w:r>
            <w:r w:rsidRPr="000F3CF4">
              <w:rPr>
                <w:rFonts w:ascii="ＭＳ ゴシック" w:eastAsia="ＭＳ ゴシック" w:hAnsi="ＭＳ ゴシック" w:hint="eastAsia"/>
                <w:spacing w:val="2"/>
                <w:szCs w:val="18"/>
              </w:rPr>
              <w:t>この限りではない。</w:t>
            </w:r>
          </w:p>
          <w:p w14:paraId="52FB26FD" w14:textId="77777777" w:rsidR="0058071D" w:rsidRPr="000F3CF4" w:rsidRDefault="0058071D" w:rsidP="002907D5">
            <w:pPr>
              <w:suppressAutoHyphens/>
              <w:autoSpaceDE w:val="0"/>
              <w:autoSpaceDN w:val="0"/>
              <w:spacing w:line="210" w:lineRule="exact"/>
              <w:ind w:firstLineChars="200" w:firstLine="36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障発</w:t>
            </w:r>
            <w:r w:rsidRPr="000F3CF4">
              <w:rPr>
                <w:rFonts w:ascii="ＭＳ ゴシック" w:eastAsia="ＭＳ ゴシック" w:hAnsi="ＭＳ ゴシック"/>
                <w:szCs w:val="18"/>
              </w:rPr>
              <w:t>1206001</w:t>
            </w:r>
            <w:r w:rsidRPr="000F3CF4">
              <w:rPr>
                <w:rFonts w:ascii="ＭＳ ゴシック" w:eastAsia="ＭＳ ゴシック" w:hAnsi="ＭＳ ゴシック" w:hint="eastAsia"/>
                <w:szCs w:val="18"/>
              </w:rPr>
              <w:t>第</w:t>
            </w:r>
            <w:r w:rsidR="00573CB4" w:rsidRPr="000F3CF4">
              <w:rPr>
                <w:rFonts w:ascii="ＭＳ ゴシック" w:eastAsia="ＭＳ ゴシック" w:hAnsi="ＭＳ ゴシック" w:hint="eastAsia"/>
                <w:szCs w:val="18"/>
              </w:rPr>
              <w:t>十五</w:t>
            </w:r>
            <w:r w:rsidRPr="000F3CF4">
              <w:rPr>
                <w:rFonts w:ascii="ＭＳ ゴシック" w:eastAsia="ＭＳ ゴシック" w:hAnsi="ＭＳ ゴシック" w:hint="eastAsia"/>
                <w:szCs w:val="18"/>
              </w:rPr>
              <w:t>の</w:t>
            </w:r>
            <w:r w:rsidRPr="000F3CF4">
              <w:rPr>
                <w:rFonts w:ascii="ＭＳ ゴシック" w:eastAsia="ＭＳ ゴシック" w:hAnsi="ＭＳ ゴシック"/>
                <w:szCs w:val="18"/>
              </w:rPr>
              <w:t>3(</w:t>
            </w:r>
            <w:r w:rsidRPr="000F3CF4">
              <w:rPr>
                <w:rFonts w:ascii="ＭＳ ゴシック" w:eastAsia="ＭＳ ゴシック" w:hAnsi="ＭＳ ゴシック" w:hint="eastAsia"/>
                <w:szCs w:val="18"/>
              </w:rPr>
              <w:t>5</w:t>
            </w: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③</w:t>
            </w:r>
            <w:r w:rsidR="00240194" w:rsidRPr="000F3CF4">
              <w:rPr>
                <w:rFonts w:ascii="ＭＳ ゴシック" w:eastAsia="ＭＳ ゴシック" w:hAnsi="ＭＳ ゴシック" w:hint="eastAsia"/>
                <w:szCs w:val="18"/>
              </w:rPr>
              <w:t>（</w:t>
            </w:r>
            <w:r w:rsidR="00B562C5" w:rsidRPr="000F3CF4">
              <w:rPr>
                <w:rFonts w:ascii="ＭＳ ゴシック" w:eastAsia="ＭＳ ゴシック" w:hAnsi="ＭＳ ゴシック" w:hint="eastAsia"/>
                <w:szCs w:val="18"/>
              </w:rPr>
              <w:t>4(3)</w:t>
            </w:r>
            <w:r w:rsidR="00240194" w:rsidRPr="000F3CF4">
              <w:rPr>
                <w:rFonts w:ascii="ＭＳ ゴシック" w:eastAsia="ＭＳ ゴシック" w:hAnsi="ＭＳ ゴシック" w:hint="eastAsia"/>
                <w:szCs w:val="18"/>
              </w:rPr>
              <w:t>③</w:t>
            </w:r>
            <w:r w:rsidR="003925F2" w:rsidRPr="000F3CF4">
              <w:rPr>
                <w:rFonts w:ascii="ＭＳ ゴシック" w:eastAsia="ＭＳ ゴシック" w:hAnsi="ＭＳ ゴシック" w:hint="eastAsia"/>
                <w:szCs w:val="18"/>
              </w:rPr>
              <w:t>、</w:t>
            </w:r>
            <w:r w:rsidR="00B562C5" w:rsidRPr="000F3CF4">
              <w:rPr>
                <w:rFonts w:ascii="ＭＳ ゴシック" w:eastAsia="ＭＳ ゴシック" w:hAnsi="ＭＳ ゴシック" w:hint="eastAsia"/>
                <w:szCs w:val="18"/>
              </w:rPr>
              <w:t>5(3)</w:t>
            </w:r>
            <w:r w:rsidR="00A82B6C" w:rsidRPr="000F3CF4">
              <w:rPr>
                <w:rFonts w:ascii="ＭＳ ゴシック" w:eastAsia="ＭＳ ゴシック" w:hAnsi="ＭＳ ゴシック" w:hint="eastAsia"/>
                <w:szCs w:val="18"/>
              </w:rPr>
              <w:t>⑥</w:t>
            </w:r>
            <w:r w:rsidR="00240194" w:rsidRPr="000F3CF4">
              <w:rPr>
                <w:rFonts w:ascii="ＭＳ ゴシック" w:eastAsia="ＭＳ ゴシック" w:hAnsi="ＭＳ ゴシック" w:hint="eastAsia"/>
                <w:szCs w:val="18"/>
              </w:rPr>
              <w:t>準用）</w:t>
            </w:r>
          </w:p>
          <w:p w14:paraId="0813A16A" w14:textId="77777777" w:rsidR="00240194" w:rsidRPr="000F3CF4" w:rsidRDefault="00240194" w:rsidP="002907D5">
            <w:pPr>
              <w:suppressAutoHyphens/>
              <w:autoSpaceDE w:val="0"/>
              <w:autoSpaceDN w:val="0"/>
              <w:spacing w:line="210" w:lineRule="exact"/>
              <w:rPr>
                <w:rFonts w:ascii="ＭＳ ゴシック" w:eastAsia="ＭＳ ゴシック" w:hAnsi="ＭＳ ゴシック"/>
                <w:szCs w:val="18"/>
              </w:rPr>
            </w:pPr>
          </w:p>
          <w:p w14:paraId="74240964" w14:textId="77777777" w:rsidR="00240194" w:rsidRPr="000F3CF4" w:rsidRDefault="00240194" w:rsidP="002907D5">
            <w:pPr>
              <w:suppressAutoHyphens/>
              <w:autoSpaceDE w:val="0"/>
              <w:autoSpaceDN w:val="0"/>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【日中サービス支援型】</w:t>
            </w:r>
          </w:p>
          <w:p w14:paraId="25892FC6" w14:textId="77777777" w:rsidR="00240194" w:rsidRPr="000F3CF4" w:rsidRDefault="00240194" w:rsidP="00240194">
            <w:pPr>
              <w:suppressAutoHyphens/>
              <w:autoSpaceDE w:val="0"/>
              <w:autoSpaceDN w:val="0"/>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　日中サービス支援型指定共同生活援助事業者は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常時一人以上の従</w:t>
            </w:r>
          </w:p>
          <w:p w14:paraId="1AFA8EE1" w14:textId="77777777" w:rsidR="00240194" w:rsidRPr="000F3CF4" w:rsidRDefault="00240194" w:rsidP="002907D5">
            <w:pPr>
              <w:suppressAutoHyphens/>
              <w:autoSpaceDE w:val="0"/>
              <w:autoSpaceDN w:val="0"/>
              <w:spacing w:line="210" w:lineRule="exact"/>
              <w:ind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業者を介護又は家事等に従事させているか。</w:t>
            </w:r>
          </w:p>
          <w:p w14:paraId="19482050" w14:textId="77777777" w:rsidR="00240194" w:rsidRPr="000F3CF4" w:rsidRDefault="00240194" w:rsidP="002907D5">
            <w:pPr>
              <w:suppressAutoHyphens/>
              <w:autoSpaceDE w:val="0"/>
              <w:autoSpaceDN w:val="0"/>
              <w:spacing w:line="210" w:lineRule="exact"/>
              <w:ind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◆平18厚令171第213条の8第3項</w:t>
            </w:r>
          </w:p>
          <w:p w14:paraId="7F0C56FB" w14:textId="77777777" w:rsidR="00240194" w:rsidRPr="000F3CF4" w:rsidRDefault="00240194" w:rsidP="002907D5">
            <w:pPr>
              <w:suppressAutoHyphens/>
              <w:autoSpaceDE w:val="0"/>
              <w:autoSpaceDN w:val="0"/>
              <w:spacing w:line="210" w:lineRule="exact"/>
              <w:rPr>
                <w:rFonts w:ascii="ＭＳ ゴシック" w:eastAsia="ＭＳ ゴシック" w:hAnsi="ＭＳ ゴシック"/>
                <w:szCs w:val="18"/>
              </w:rPr>
            </w:pPr>
          </w:p>
          <w:p w14:paraId="1771C4AF" w14:textId="77777777" w:rsidR="00240194" w:rsidRPr="000F3CF4" w:rsidRDefault="00240194" w:rsidP="002907D5">
            <w:pPr>
              <w:suppressAutoHyphens/>
              <w:autoSpaceDE w:val="0"/>
              <w:autoSpaceDN w:val="0"/>
              <w:spacing w:line="210" w:lineRule="exact"/>
              <w:ind w:left="360" w:hangingChars="200" w:hanging="36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　日中サービス支援型指定共同生活援助は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常時介護を要する者に対して</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常時の支援体制を確保した上で</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利用者の状況に応じた介護等の支援を行うものであることから</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共同生活住居ごとに</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１日を通じて１人以上の世話人又は生活支援員を配置しなければならないものである。</w:t>
            </w:r>
          </w:p>
          <w:p w14:paraId="02933DD4" w14:textId="77777777" w:rsidR="00240194" w:rsidRPr="000F3CF4" w:rsidRDefault="00240194" w:rsidP="002907D5">
            <w:pPr>
              <w:suppressAutoHyphens/>
              <w:autoSpaceDE w:val="0"/>
              <w:autoSpaceDN w:val="0"/>
              <w:spacing w:line="210" w:lineRule="exact"/>
              <w:ind w:leftChars="200" w:left="360"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また</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既存の建物を共同生活住居とする場合であって</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当該共同生活住居の入居定員を11人以上とする場合は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夜間及び深夜の時間帯以外の時間帯においても</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原則ユニットごとに世話人又は生活支援員を１人以上の配置する必要があること。</w:t>
            </w:r>
          </w:p>
          <w:p w14:paraId="65B78FBB" w14:textId="77777777" w:rsidR="00240194" w:rsidRPr="000F3CF4" w:rsidRDefault="00240194" w:rsidP="002907D5">
            <w:pPr>
              <w:suppressAutoHyphens/>
              <w:autoSpaceDE w:val="0"/>
              <w:autoSpaceDN w:val="0"/>
              <w:spacing w:line="210" w:lineRule="exact"/>
              <w:ind w:leftChars="200" w:left="360"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◆平18障発1206001第十五の4(3)</w:t>
            </w:r>
            <w:r w:rsidR="00000319" w:rsidRPr="000F3CF4">
              <w:rPr>
                <w:rFonts w:ascii="ＭＳ ゴシック" w:eastAsia="ＭＳ ゴシック" w:hAnsi="ＭＳ ゴシック" w:hint="eastAsia"/>
                <w:szCs w:val="18"/>
              </w:rPr>
              <w:t>②</w:t>
            </w:r>
          </w:p>
          <w:p w14:paraId="4E11EF19" w14:textId="77777777" w:rsidR="00240194" w:rsidRPr="000F3CF4" w:rsidRDefault="00240194" w:rsidP="002907D5">
            <w:pPr>
              <w:suppressAutoHyphens/>
              <w:autoSpaceDE w:val="0"/>
              <w:autoSpaceDN w:val="0"/>
              <w:spacing w:line="210" w:lineRule="exact"/>
              <w:rPr>
                <w:rFonts w:ascii="ＭＳ ゴシック" w:eastAsia="ＭＳ ゴシック" w:hAnsi="ＭＳ ゴシック"/>
                <w:szCs w:val="18"/>
              </w:rPr>
            </w:pPr>
          </w:p>
          <w:p w14:paraId="210E6DB9" w14:textId="77777777" w:rsidR="00043FB6" w:rsidRPr="000F3CF4" w:rsidRDefault="00043FB6" w:rsidP="002907D5">
            <w:pPr>
              <w:suppressAutoHyphens/>
              <w:autoSpaceDE w:val="0"/>
              <w:autoSpaceDN w:val="0"/>
              <w:spacing w:line="210" w:lineRule="exact"/>
              <w:rPr>
                <w:rFonts w:ascii="ＭＳ ゴシック" w:eastAsia="ＭＳ ゴシック" w:hAnsi="ＭＳ ゴシック"/>
                <w:szCs w:val="18"/>
              </w:rPr>
            </w:pPr>
          </w:p>
          <w:p w14:paraId="41940B4D" w14:textId="77777777" w:rsidR="0058071D" w:rsidRPr="000F3CF4" w:rsidRDefault="00240194" w:rsidP="002907D5">
            <w:pPr>
              <w:suppressAutoHyphens/>
              <w:autoSpaceDE w:val="0"/>
              <w:autoSpaceDN w:val="0"/>
              <w:spacing w:line="210" w:lineRule="exact"/>
              <w:ind w:firstLineChars="100" w:firstLine="18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【共同生活援助及び外部サービス利用型】</w:t>
            </w:r>
          </w:p>
          <w:p w14:paraId="6782728B" w14:textId="77777777" w:rsidR="0058071D" w:rsidRPr="000F3CF4" w:rsidRDefault="0058071D" w:rsidP="002907D5">
            <w:pPr>
              <w:suppressAutoHyphens/>
              <w:autoSpaceDE w:val="0"/>
              <w:autoSpaceDN w:val="0"/>
              <w:spacing w:line="210" w:lineRule="exact"/>
              <w:ind w:left="368" w:hangingChars="200" w:hanging="368"/>
              <w:rPr>
                <w:rFonts w:ascii="ＭＳ ゴシック" w:eastAsia="ＭＳ ゴシック" w:hAnsi="ＭＳ ゴシック"/>
                <w:spacing w:val="2"/>
                <w:szCs w:val="18"/>
              </w:rPr>
            </w:pPr>
            <w:r w:rsidRPr="000F3CF4">
              <w:rPr>
                <w:rFonts w:ascii="ＭＳ ゴシック" w:eastAsia="ＭＳ ゴシック" w:hAnsi="ＭＳ ゴシック" w:hint="eastAsia"/>
                <w:spacing w:val="2"/>
                <w:szCs w:val="18"/>
              </w:rPr>
              <w:t xml:space="preserve">　◎　サテライト型住居の入居者に対しては</w:t>
            </w:r>
            <w:r w:rsidR="003925F2" w:rsidRPr="000F3CF4">
              <w:rPr>
                <w:rFonts w:ascii="ＭＳ ゴシック" w:eastAsia="ＭＳ ゴシック" w:hAnsi="ＭＳ ゴシック" w:hint="eastAsia"/>
                <w:spacing w:val="2"/>
                <w:szCs w:val="18"/>
              </w:rPr>
              <w:t>、</w:t>
            </w:r>
            <w:r w:rsidRPr="000F3CF4">
              <w:rPr>
                <w:rFonts w:ascii="ＭＳ ゴシック" w:eastAsia="ＭＳ ゴシック" w:hAnsi="ＭＳ ゴシック" w:hint="eastAsia"/>
                <w:spacing w:val="2"/>
                <w:szCs w:val="18"/>
              </w:rPr>
              <w:t>共同生活援助計画に基づき</w:t>
            </w:r>
            <w:r w:rsidR="003925F2" w:rsidRPr="000F3CF4">
              <w:rPr>
                <w:rFonts w:ascii="ＭＳ ゴシック" w:eastAsia="ＭＳ ゴシック" w:hAnsi="ＭＳ ゴシック" w:hint="eastAsia"/>
                <w:spacing w:val="2"/>
                <w:szCs w:val="18"/>
              </w:rPr>
              <w:t>、</w:t>
            </w:r>
            <w:r w:rsidRPr="000F3CF4">
              <w:rPr>
                <w:rFonts w:ascii="ＭＳ ゴシック" w:eastAsia="ＭＳ ゴシック" w:hAnsi="ＭＳ ゴシック" w:hint="eastAsia"/>
                <w:spacing w:val="2"/>
                <w:szCs w:val="18"/>
              </w:rPr>
              <w:t>定期的な巡回等により</w:t>
            </w:r>
            <w:r w:rsidR="003925F2" w:rsidRPr="000F3CF4">
              <w:rPr>
                <w:rFonts w:ascii="ＭＳ ゴシック" w:eastAsia="ＭＳ ゴシック" w:hAnsi="ＭＳ ゴシック" w:hint="eastAsia"/>
                <w:spacing w:val="2"/>
                <w:szCs w:val="18"/>
              </w:rPr>
              <w:t>、</w:t>
            </w:r>
            <w:r w:rsidRPr="000F3CF4">
              <w:rPr>
                <w:rFonts w:ascii="ＭＳ ゴシック" w:eastAsia="ＭＳ ゴシック" w:hAnsi="ＭＳ ゴシック" w:hint="eastAsia"/>
                <w:spacing w:val="2"/>
                <w:szCs w:val="18"/>
              </w:rPr>
              <w:t>相談</w:t>
            </w:r>
            <w:r w:rsidR="003925F2" w:rsidRPr="000F3CF4">
              <w:rPr>
                <w:rFonts w:ascii="ＭＳ ゴシック" w:eastAsia="ＭＳ ゴシック" w:hAnsi="ＭＳ ゴシック" w:hint="eastAsia"/>
                <w:spacing w:val="2"/>
                <w:szCs w:val="18"/>
              </w:rPr>
              <w:t>、</w:t>
            </w:r>
            <w:r w:rsidRPr="000F3CF4">
              <w:rPr>
                <w:rFonts w:ascii="ＭＳ ゴシック" w:eastAsia="ＭＳ ゴシック" w:hAnsi="ＭＳ ゴシック" w:hint="eastAsia"/>
                <w:spacing w:val="2"/>
                <w:szCs w:val="18"/>
              </w:rPr>
              <w:t>入浴</w:t>
            </w:r>
            <w:r w:rsidR="003925F2" w:rsidRPr="000F3CF4">
              <w:rPr>
                <w:rFonts w:ascii="ＭＳ ゴシック" w:eastAsia="ＭＳ ゴシック" w:hAnsi="ＭＳ ゴシック" w:hint="eastAsia"/>
                <w:spacing w:val="2"/>
                <w:szCs w:val="18"/>
              </w:rPr>
              <w:t>、</w:t>
            </w:r>
            <w:r w:rsidRPr="000F3CF4">
              <w:rPr>
                <w:rFonts w:ascii="ＭＳ ゴシック" w:eastAsia="ＭＳ ゴシック" w:hAnsi="ＭＳ ゴシック" w:hint="eastAsia"/>
                <w:spacing w:val="2"/>
                <w:szCs w:val="18"/>
              </w:rPr>
              <w:t>排せつ又は食事の介護その他の日常生活上の援助を行うものとする。</w:t>
            </w:r>
          </w:p>
          <w:p w14:paraId="12713C14" w14:textId="77777777" w:rsidR="0058071D" w:rsidRPr="000F3CF4" w:rsidRDefault="0058071D" w:rsidP="002907D5">
            <w:pPr>
              <w:suppressAutoHyphens/>
              <w:autoSpaceDE w:val="0"/>
              <w:autoSpaceDN w:val="0"/>
              <w:spacing w:line="210" w:lineRule="exact"/>
              <w:ind w:left="368" w:hangingChars="200" w:hanging="368"/>
              <w:rPr>
                <w:rFonts w:ascii="ＭＳ ゴシック" w:eastAsia="ＭＳ ゴシック" w:hAnsi="ＭＳ ゴシック"/>
                <w:spacing w:val="2"/>
                <w:szCs w:val="18"/>
              </w:rPr>
            </w:pPr>
            <w:r w:rsidRPr="000F3CF4">
              <w:rPr>
                <w:rFonts w:ascii="ＭＳ ゴシック" w:eastAsia="ＭＳ ゴシック" w:hAnsi="ＭＳ ゴシック" w:hint="eastAsia"/>
                <w:spacing w:val="2"/>
                <w:szCs w:val="18"/>
              </w:rPr>
              <w:t xml:space="preserve">　　　なお</w:t>
            </w:r>
            <w:r w:rsidR="003925F2" w:rsidRPr="000F3CF4">
              <w:rPr>
                <w:rFonts w:ascii="ＭＳ ゴシック" w:eastAsia="ＭＳ ゴシック" w:hAnsi="ＭＳ ゴシック" w:hint="eastAsia"/>
                <w:spacing w:val="2"/>
                <w:szCs w:val="18"/>
              </w:rPr>
              <w:t>、</w:t>
            </w:r>
            <w:r w:rsidRPr="000F3CF4">
              <w:rPr>
                <w:rFonts w:ascii="ＭＳ ゴシック" w:eastAsia="ＭＳ ゴシック" w:hAnsi="ＭＳ ゴシック" w:hint="eastAsia"/>
                <w:spacing w:val="2"/>
                <w:szCs w:val="18"/>
              </w:rPr>
              <w:t>この場合の「定期的な巡回等」とは</w:t>
            </w:r>
            <w:r w:rsidR="003925F2" w:rsidRPr="000F3CF4">
              <w:rPr>
                <w:rFonts w:ascii="ＭＳ ゴシック" w:eastAsia="ＭＳ ゴシック" w:hAnsi="ＭＳ ゴシック" w:hint="eastAsia"/>
                <w:spacing w:val="2"/>
                <w:szCs w:val="18"/>
              </w:rPr>
              <w:t>、</w:t>
            </w:r>
            <w:r w:rsidRPr="000F3CF4">
              <w:rPr>
                <w:rFonts w:ascii="ＭＳ ゴシック" w:eastAsia="ＭＳ ゴシック" w:hAnsi="ＭＳ ゴシック" w:hint="eastAsia"/>
                <w:spacing w:val="2"/>
                <w:szCs w:val="18"/>
              </w:rPr>
              <w:t>原則として1日複数回の訪問を行うことを想定しているが</w:t>
            </w:r>
            <w:r w:rsidR="003925F2" w:rsidRPr="000F3CF4">
              <w:rPr>
                <w:rFonts w:ascii="ＭＳ ゴシック" w:eastAsia="ＭＳ ゴシック" w:hAnsi="ＭＳ ゴシック" w:hint="eastAsia"/>
                <w:spacing w:val="2"/>
                <w:szCs w:val="18"/>
              </w:rPr>
              <w:t>、</w:t>
            </w:r>
            <w:r w:rsidRPr="000F3CF4">
              <w:rPr>
                <w:rFonts w:ascii="ＭＳ ゴシック" w:eastAsia="ＭＳ ゴシック" w:hAnsi="ＭＳ ゴシック" w:hint="eastAsia"/>
                <w:spacing w:val="2"/>
                <w:szCs w:val="18"/>
              </w:rPr>
              <w:t>訪問回数及び訪問時間等については適切なアセスメント及びマネジメントに基づき</w:t>
            </w:r>
            <w:r w:rsidR="003925F2" w:rsidRPr="000F3CF4">
              <w:rPr>
                <w:rFonts w:ascii="ＭＳ ゴシック" w:eastAsia="ＭＳ ゴシック" w:hAnsi="ＭＳ ゴシック" w:hint="eastAsia"/>
                <w:spacing w:val="2"/>
                <w:szCs w:val="18"/>
              </w:rPr>
              <w:t>、</w:t>
            </w:r>
            <w:r w:rsidRPr="000F3CF4">
              <w:rPr>
                <w:rFonts w:ascii="ＭＳ ゴシック" w:eastAsia="ＭＳ ゴシック" w:hAnsi="ＭＳ ゴシック" w:hint="eastAsia"/>
                <w:spacing w:val="2"/>
                <w:szCs w:val="18"/>
              </w:rPr>
              <w:t>利用者との合意の下に決定されるべきものであり</w:t>
            </w:r>
            <w:r w:rsidR="003925F2" w:rsidRPr="000F3CF4">
              <w:rPr>
                <w:rFonts w:ascii="ＭＳ ゴシック" w:eastAsia="ＭＳ ゴシック" w:hAnsi="ＭＳ ゴシック" w:hint="eastAsia"/>
                <w:spacing w:val="2"/>
                <w:szCs w:val="18"/>
              </w:rPr>
              <w:t>、</w:t>
            </w:r>
            <w:r w:rsidRPr="000F3CF4">
              <w:rPr>
                <w:rFonts w:ascii="ＭＳ ゴシック" w:eastAsia="ＭＳ ゴシック" w:hAnsi="ＭＳ ゴシック" w:hint="eastAsia"/>
                <w:spacing w:val="2"/>
                <w:szCs w:val="18"/>
              </w:rPr>
              <w:t>サテライト型住居の入居者が本体住居で過ごす時間やその心身の状況等に応じて訪問を行わない日があることを必ずしも妨げるものではないこと。また</w:t>
            </w:r>
            <w:r w:rsidR="003925F2" w:rsidRPr="000F3CF4">
              <w:rPr>
                <w:rFonts w:ascii="ＭＳ ゴシック" w:eastAsia="ＭＳ ゴシック" w:hAnsi="ＭＳ ゴシック" w:hint="eastAsia"/>
                <w:spacing w:val="2"/>
                <w:szCs w:val="18"/>
              </w:rPr>
              <w:t>、</w:t>
            </w:r>
            <w:r w:rsidRPr="000F3CF4">
              <w:rPr>
                <w:rFonts w:ascii="ＭＳ ゴシック" w:eastAsia="ＭＳ ゴシック" w:hAnsi="ＭＳ ゴシック" w:hint="eastAsia"/>
                <w:spacing w:val="2"/>
                <w:szCs w:val="18"/>
              </w:rPr>
              <w:t>訪問時間については短時間に限らず</w:t>
            </w:r>
            <w:r w:rsidR="003925F2" w:rsidRPr="000F3CF4">
              <w:rPr>
                <w:rFonts w:ascii="ＭＳ ゴシック" w:eastAsia="ＭＳ ゴシック" w:hAnsi="ＭＳ ゴシック" w:hint="eastAsia"/>
                <w:spacing w:val="2"/>
                <w:szCs w:val="18"/>
              </w:rPr>
              <w:t>、</w:t>
            </w:r>
            <w:r w:rsidRPr="000F3CF4">
              <w:rPr>
                <w:rFonts w:ascii="ＭＳ ゴシック" w:eastAsia="ＭＳ ゴシック" w:hAnsi="ＭＳ ゴシック" w:hint="eastAsia"/>
                <w:spacing w:val="2"/>
                <w:szCs w:val="18"/>
              </w:rPr>
              <w:t>必要なケアの内容に応じ柔軟に設定すること。</w:t>
            </w:r>
          </w:p>
          <w:p w14:paraId="1D1A8F3A" w14:textId="77777777" w:rsidR="0058071D" w:rsidRPr="000F3CF4" w:rsidRDefault="0058071D" w:rsidP="002907D5">
            <w:pPr>
              <w:suppressAutoHyphens/>
              <w:autoSpaceDE w:val="0"/>
              <w:autoSpaceDN w:val="0"/>
              <w:spacing w:line="210" w:lineRule="exact"/>
              <w:ind w:left="368" w:hangingChars="200" w:hanging="368"/>
              <w:rPr>
                <w:rFonts w:ascii="ＭＳ ゴシック" w:eastAsia="ＭＳ ゴシック" w:hAnsi="ＭＳ ゴシック"/>
                <w:spacing w:val="2"/>
                <w:szCs w:val="18"/>
              </w:rPr>
            </w:pPr>
            <w:r w:rsidRPr="000F3CF4">
              <w:rPr>
                <w:rFonts w:ascii="ＭＳ ゴシック" w:eastAsia="ＭＳ ゴシック" w:hAnsi="ＭＳ ゴシック" w:hint="eastAsia"/>
                <w:spacing w:val="2"/>
                <w:szCs w:val="18"/>
              </w:rPr>
              <w:t xml:space="preserve">　　　サテライト型住居を設置する指定共同生活援助事業者は</w:t>
            </w:r>
            <w:r w:rsidR="003925F2" w:rsidRPr="000F3CF4">
              <w:rPr>
                <w:rFonts w:ascii="ＭＳ ゴシック" w:eastAsia="ＭＳ ゴシック" w:hAnsi="ＭＳ ゴシック" w:hint="eastAsia"/>
                <w:spacing w:val="2"/>
                <w:szCs w:val="18"/>
              </w:rPr>
              <w:t>、</w:t>
            </w:r>
            <w:r w:rsidRPr="000F3CF4">
              <w:rPr>
                <w:rFonts w:ascii="ＭＳ ゴシック" w:eastAsia="ＭＳ ゴシック" w:hAnsi="ＭＳ ゴシック" w:hint="eastAsia"/>
                <w:spacing w:val="2"/>
                <w:szCs w:val="18"/>
              </w:rPr>
              <w:t>サテライト型住居の入居者が</w:t>
            </w:r>
            <w:r w:rsidR="003925F2" w:rsidRPr="000F3CF4">
              <w:rPr>
                <w:rFonts w:ascii="ＭＳ ゴシック" w:eastAsia="ＭＳ ゴシック" w:hAnsi="ＭＳ ゴシック" w:hint="eastAsia"/>
                <w:spacing w:val="2"/>
                <w:szCs w:val="18"/>
              </w:rPr>
              <w:t>、</w:t>
            </w:r>
            <w:r w:rsidRPr="000F3CF4">
              <w:rPr>
                <w:rFonts w:ascii="ＭＳ ゴシック" w:eastAsia="ＭＳ ゴシック" w:hAnsi="ＭＳ ゴシック" w:hint="eastAsia"/>
                <w:spacing w:val="2"/>
                <w:szCs w:val="18"/>
              </w:rPr>
              <w:t>当該サテライト型住居を退去し</w:t>
            </w:r>
            <w:r w:rsidR="003925F2" w:rsidRPr="000F3CF4">
              <w:rPr>
                <w:rFonts w:ascii="ＭＳ ゴシック" w:eastAsia="ＭＳ ゴシック" w:hAnsi="ＭＳ ゴシック" w:hint="eastAsia"/>
                <w:spacing w:val="2"/>
                <w:szCs w:val="18"/>
              </w:rPr>
              <w:t>、</w:t>
            </w:r>
            <w:r w:rsidRPr="000F3CF4">
              <w:rPr>
                <w:rFonts w:ascii="ＭＳ ゴシック" w:eastAsia="ＭＳ ゴシック" w:hAnsi="ＭＳ ゴシック" w:hint="eastAsia"/>
                <w:spacing w:val="2"/>
                <w:szCs w:val="18"/>
              </w:rPr>
              <w:t>一般住宅等において</w:t>
            </w:r>
            <w:r w:rsidR="003925F2" w:rsidRPr="000F3CF4">
              <w:rPr>
                <w:rFonts w:ascii="ＭＳ ゴシック" w:eastAsia="ＭＳ ゴシック" w:hAnsi="ＭＳ ゴシック" w:hint="eastAsia"/>
                <w:spacing w:val="2"/>
                <w:szCs w:val="18"/>
              </w:rPr>
              <w:t>、</w:t>
            </w:r>
            <w:r w:rsidRPr="000F3CF4">
              <w:rPr>
                <w:rFonts w:ascii="ＭＳ ゴシック" w:eastAsia="ＭＳ ゴシック" w:hAnsi="ＭＳ ゴシック" w:hint="eastAsia"/>
                <w:spacing w:val="2"/>
                <w:szCs w:val="18"/>
              </w:rPr>
              <w:t>安心して日常生活を営むことができるかどうか</w:t>
            </w:r>
            <w:r w:rsidR="003925F2" w:rsidRPr="000F3CF4">
              <w:rPr>
                <w:rFonts w:ascii="ＭＳ ゴシック" w:eastAsia="ＭＳ ゴシック" w:hAnsi="ＭＳ ゴシック" w:hint="eastAsia"/>
                <w:spacing w:val="2"/>
                <w:szCs w:val="18"/>
              </w:rPr>
              <w:t>、</w:t>
            </w:r>
            <w:r w:rsidRPr="000F3CF4">
              <w:rPr>
                <w:rFonts w:ascii="ＭＳ ゴシック" w:eastAsia="ＭＳ ゴシック" w:hAnsi="ＭＳ ゴシック" w:hint="eastAsia"/>
                <w:spacing w:val="2"/>
                <w:szCs w:val="18"/>
              </w:rPr>
              <w:t>他の障害福祉サービス事業者等の関係者を含め</w:t>
            </w:r>
            <w:r w:rsidR="003925F2" w:rsidRPr="000F3CF4">
              <w:rPr>
                <w:rFonts w:ascii="ＭＳ ゴシック" w:eastAsia="ＭＳ ゴシック" w:hAnsi="ＭＳ ゴシック" w:hint="eastAsia"/>
                <w:spacing w:val="2"/>
                <w:szCs w:val="18"/>
              </w:rPr>
              <w:t>、</w:t>
            </w:r>
            <w:r w:rsidRPr="000F3CF4">
              <w:rPr>
                <w:rFonts w:ascii="ＭＳ ゴシック" w:eastAsia="ＭＳ ゴシック" w:hAnsi="ＭＳ ゴシック" w:hint="eastAsia"/>
                <w:spacing w:val="2"/>
                <w:szCs w:val="18"/>
              </w:rPr>
              <w:t>定期的に検討を行うとともに</w:t>
            </w:r>
            <w:r w:rsidR="003925F2" w:rsidRPr="000F3CF4">
              <w:rPr>
                <w:rFonts w:ascii="ＭＳ ゴシック" w:eastAsia="ＭＳ ゴシック" w:hAnsi="ＭＳ ゴシック" w:hint="eastAsia"/>
                <w:spacing w:val="2"/>
                <w:szCs w:val="18"/>
              </w:rPr>
              <w:t>、</w:t>
            </w:r>
            <w:r w:rsidRPr="000F3CF4">
              <w:rPr>
                <w:rFonts w:ascii="ＭＳ ゴシック" w:eastAsia="ＭＳ ゴシック" w:hAnsi="ＭＳ ゴシック" w:hint="eastAsia"/>
                <w:spacing w:val="2"/>
                <w:szCs w:val="18"/>
              </w:rPr>
              <w:lastRenderedPageBreak/>
              <w:t>当該サテライト型住居に入居してから原則として3年の間に</w:t>
            </w:r>
            <w:r w:rsidR="003925F2" w:rsidRPr="000F3CF4">
              <w:rPr>
                <w:rFonts w:ascii="ＭＳ ゴシック" w:eastAsia="ＭＳ ゴシック" w:hAnsi="ＭＳ ゴシック" w:hint="eastAsia"/>
                <w:spacing w:val="2"/>
                <w:szCs w:val="18"/>
              </w:rPr>
              <w:t>、</w:t>
            </w:r>
            <w:r w:rsidRPr="000F3CF4">
              <w:rPr>
                <w:rFonts w:ascii="ＭＳ ゴシック" w:eastAsia="ＭＳ ゴシック" w:hAnsi="ＭＳ ゴシック" w:hint="eastAsia"/>
                <w:spacing w:val="2"/>
                <w:szCs w:val="18"/>
              </w:rPr>
              <w:t>一般住宅等へ移行できるよう</w:t>
            </w:r>
            <w:r w:rsidR="003925F2" w:rsidRPr="000F3CF4">
              <w:rPr>
                <w:rFonts w:ascii="ＭＳ ゴシック" w:eastAsia="ＭＳ ゴシック" w:hAnsi="ＭＳ ゴシック" w:hint="eastAsia"/>
                <w:spacing w:val="2"/>
                <w:szCs w:val="18"/>
              </w:rPr>
              <w:t>、</w:t>
            </w:r>
            <w:r w:rsidRPr="000F3CF4">
              <w:rPr>
                <w:rFonts w:ascii="ＭＳ ゴシック" w:eastAsia="ＭＳ ゴシック" w:hAnsi="ＭＳ ゴシック" w:hint="eastAsia"/>
                <w:spacing w:val="2"/>
                <w:szCs w:val="18"/>
              </w:rPr>
              <w:t>他の障害福祉サービス事業者等との十分な連携を図りつつ</w:t>
            </w:r>
            <w:r w:rsidR="003925F2" w:rsidRPr="000F3CF4">
              <w:rPr>
                <w:rFonts w:ascii="ＭＳ ゴシック" w:eastAsia="ＭＳ ゴシック" w:hAnsi="ＭＳ ゴシック" w:hint="eastAsia"/>
                <w:spacing w:val="2"/>
                <w:szCs w:val="18"/>
              </w:rPr>
              <w:t>、</w:t>
            </w:r>
            <w:r w:rsidRPr="000F3CF4">
              <w:rPr>
                <w:rFonts w:ascii="ＭＳ ゴシック" w:eastAsia="ＭＳ ゴシック" w:hAnsi="ＭＳ ゴシック" w:hint="eastAsia"/>
                <w:spacing w:val="2"/>
                <w:szCs w:val="18"/>
              </w:rPr>
              <w:t>計画的な支援を行うものとする。ただし</w:t>
            </w:r>
            <w:r w:rsidR="003925F2" w:rsidRPr="000F3CF4">
              <w:rPr>
                <w:rFonts w:ascii="ＭＳ ゴシック" w:eastAsia="ＭＳ ゴシック" w:hAnsi="ＭＳ ゴシック" w:hint="eastAsia"/>
                <w:spacing w:val="2"/>
                <w:szCs w:val="18"/>
              </w:rPr>
              <w:t>、</w:t>
            </w:r>
            <w:r w:rsidRPr="000F3CF4">
              <w:rPr>
                <w:rFonts w:ascii="ＭＳ ゴシック" w:eastAsia="ＭＳ ゴシック" w:hAnsi="ＭＳ ゴシック" w:hint="eastAsia"/>
                <w:spacing w:val="2"/>
                <w:szCs w:val="18"/>
              </w:rPr>
              <w:t>サテライト型住居に入居してから3年を超える場合であっても</w:t>
            </w:r>
            <w:r w:rsidR="003925F2" w:rsidRPr="000F3CF4">
              <w:rPr>
                <w:rFonts w:ascii="ＭＳ ゴシック" w:eastAsia="ＭＳ ゴシック" w:hAnsi="ＭＳ ゴシック" w:hint="eastAsia"/>
                <w:spacing w:val="2"/>
                <w:szCs w:val="18"/>
              </w:rPr>
              <w:t>、</w:t>
            </w:r>
            <w:r w:rsidRPr="000F3CF4">
              <w:rPr>
                <w:rFonts w:ascii="ＭＳ ゴシック" w:eastAsia="ＭＳ ゴシック" w:hAnsi="ＭＳ ゴシック" w:hint="eastAsia"/>
                <w:spacing w:val="2"/>
                <w:szCs w:val="18"/>
              </w:rPr>
              <w:t>引き続き当該住居を利用することにより単身生活への移行が具体的に見込まれる場合等については</w:t>
            </w:r>
            <w:r w:rsidR="003925F2" w:rsidRPr="000F3CF4">
              <w:rPr>
                <w:rFonts w:ascii="ＭＳ ゴシック" w:eastAsia="ＭＳ ゴシック" w:hAnsi="ＭＳ ゴシック" w:hint="eastAsia"/>
                <w:spacing w:val="2"/>
                <w:szCs w:val="18"/>
              </w:rPr>
              <w:t>、</w:t>
            </w:r>
            <w:r w:rsidRPr="000F3CF4">
              <w:rPr>
                <w:rFonts w:ascii="ＭＳ ゴシック" w:eastAsia="ＭＳ ゴシック" w:hAnsi="ＭＳ ゴシック" w:hint="eastAsia"/>
                <w:spacing w:val="2"/>
                <w:szCs w:val="18"/>
              </w:rPr>
              <w:t>市町村審査会における個別の判断により</w:t>
            </w:r>
            <w:r w:rsidR="003925F2" w:rsidRPr="000F3CF4">
              <w:rPr>
                <w:rFonts w:ascii="ＭＳ ゴシック" w:eastAsia="ＭＳ ゴシック" w:hAnsi="ＭＳ ゴシック" w:hint="eastAsia"/>
                <w:spacing w:val="2"/>
                <w:szCs w:val="18"/>
              </w:rPr>
              <w:t>、</w:t>
            </w:r>
            <w:r w:rsidRPr="000F3CF4">
              <w:rPr>
                <w:rFonts w:ascii="ＭＳ ゴシック" w:eastAsia="ＭＳ ゴシック" w:hAnsi="ＭＳ ゴシック" w:hint="eastAsia"/>
                <w:spacing w:val="2"/>
                <w:szCs w:val="18"/>
              </w:rPr>
              <w:t>3年を超える利用を認めること。また</w:t>
            </w:r>
            <w:r w:rsidR="003925F2" w:rsidRPr="000F3CF4">
              <w:rPr>
                <w:rFonts w:ascii="ＭＳ ゴシック" w:eastAsia="ＭＳ ゴシック" w:hAnsi="ＭＳ ゴシック" w:hint="eastAsia"/>
                <w:spacing w:val="2"/>
                <w:szCs w:val="18"/>
              </w:rPr>
              <w:t>、</w:t>
            </w:r>
            <w:r w:rsidRPr="000F3CF4">
              <w:rPr>
                <w:rFonts w:ascii="ＭＳ ゴシック" w:eastAsia="ＭＳ ゴシック" w:hAnsi="ＭＳ ゴシック" w:hint="eastAsia"/>
                <w:spacing w:val="2"/>
                <w:szCs w:val="18"/>
              </w:rPr>
              <w:t>指定共同生活援助が不要になっても</w:t>
            </w:r>
            <w:r w:rsidR="003925F2" w:rsidRPr="000F3CF4">
              <w:rPr>
                <w:rFonts w:ascii="ＭＳ ゴシック" w:eastAsia="ＭＳ ゴシック" w:hAnsi="ＭＳ ゴシック" w:hint="eastAsia"/>
                <w:spacing w:val="2"/>
                <w:szCs w:val="18"/>
              </w:rPr>
              <w:t>、</w:t>
            </w:r>
            <w:r w:rsidRPr="000F3CF4">
              <w:rPr>
                <w:rFonts w:ascii="ＭＳ ゴシック" w:eastAsia="ＭＳ ゴシック" w:hAnsi="ＭＳ ゴシック" w:hint="eastAsia"/>
                <w:spacing w:val="2"/>
                <w:szCs w:val="18"/>
              </w:rPr>
              <w:t>当該サテライト型住居の契約を事業者からサテライト型住居の入居者個人に切り替えることでそのまま住み慣れた住居で生活し続けることができるようにするなど</w:t>
            </w:r>
            <w:r w:rsidR="003925F2" w:rsidRPr="000F3CF4">
              <w:rPr>
                <w:rFonts w:ascii="ＭＳ ゴシック" w:eastAsia="ＭＳ ゴシック" w:hAnsi="ＭＳ ゴシック" w:hint="eastAsia"/>
                <w:spacing w:val="2"/>
                <w:szCs w:val="18"/>
              </w:rPr>
              <w:t>、</w:t>
            </w:r>
            <w:r w:rsidRPr="000F3CF4">
              <w:rPr>
                <w:rFonts w:ascii="ＭＳ ゴシック" w:eastAsia="ＭＳ ゴシック" w:hAnsi="ＭＳ ゴシック" w:hint="eastAsia"/>
                <w:spacing w:val="2"/>
                <w:szCs w:val="18"/>
              </w:rPr>
              <w:t>柔軟な運用や配慮を行うこと。</w:t>
            </w:r>
          </w:p>
          <w:p w14:paraId="1EF5743F" w14:textId="77777777" w:rsidR="00A13A8B" w:rsidRPr="000F3CF4" w:rsidRDefault="0058071D" w:rsidP="002907D5">
            <w:pPr>
              <w:suppressAutoHyphens/>
              <w:autoSpaceDE w:val="0"/>
              <w:autoSpaceDN w:val="0"/>
              <w:spacing w:line="210" w:lineRule="exact"/>
              <w:ind w:firstLineChars="200" w:firstLine="36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障発</w:t>
            </w:r>
            <w:r w:rsidRPr="000F3CF4">
              <w:rPr>
                <w:rFonts w:ascii="ＭＳ ゴシック" w:eastAsia="ＭＳ ゴシック" w:hAnsi="ＭＳ ゴシック"/>
                <w:szCs w:val="18"/>
              </w:rPr>
              <w:t>1206001</w:t>
            </w:r>
            <w:r w:rsidRPr="000F3CF4">
              <w:rPr>
                <w:rFonts w:ascii="ＭＳ ゴシック" w:eastAsia="ＭＳ ゴシック" w:hAnsi="ＭＳ ゴシック" w:hint="eastAsia"/>
                <w:szCs w:val="18"/>
              </w:rPr>
              <w:t>第</w:t>
            </w:r>
            <w:r w:rsidR="00573CB4" w:rsidRPr="000F3CF4">
              <w:rPr>
                <w:rFonts w:ascii="ＭＳ ゴシック" w:eastAsia="ＭＳ ゴシック" w:hAnsi="ＭＳ ゴシック" w:hint="eastAsia"/>
                <w:szCs w:val="18"/>
              </w:rPr>
              <w:t>十五</w:t>
            </w:r>
            <w:r w:rsidRPr="000F3CF4">
              <w:rPr>
                <w:rFonts w:ascii="ＭＳ ゴシック" w:eastAsia="ＭＳ ゴシック" w:hAnsi="ＭＳ ゴシック" w:hint="eastAsia"/>
                <w:szCs w:val="18"/>
              </w:rPr>
              <w:t>の</w:t>
            </w:r>
            <w:r w:rsidRPr="000F3CF4">
              <w:rPr>
                <w:rFonts w:ascii="ＭＳ ゴシック" w:eastAsia="ＭＳ ゴシック" w:hAnsi="ＭＳ ゴシック"/>
                <w:szCs w:val="18"/>
              </w:rPr>
              <w:t>3(</w:t>
            </w:r>
            <w:r w:rsidRPr="000F3CF4">
              <w:rPr>
                <w:rFonts w:ascii="ＭＳ ゴシック" w:eastAsia="ＭＳ ゴシック" w:hAnsi="ＭＳ ゴシック" w:hint="eastAsia"/>
                <w:szCs w:val="18"/>
              </w:rPr>
              <w:t>5</w:t>
            </w: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④</w:t>
            </w:r>
            <w:r w:rsidR="00240194" w:rsidRPr="000F3CF4">
              <w:rPr>
                <w:rFonts w:ascii="ＭＳ ゴシック" w:eastAsia="ＭＳ ゴシック" w:hAnsi="ＭＳ ゴシック" w:hint="eastAsia"/>
                <w:szCs w:val="18"/>
              </w:rPr>
              <w:t>（5(3)</w:t>
            </w:r>
            <w:r w:rsidR="00A82B6C" w:rsidRPr="000F3CF4">
              <w:rPr>
                <w:rFonts w:ascii="ＭＳ ゴシック" w:eastAsia="ＭＳ ゴシック" w:hAnsi="ＭＳ ゴシック" w:hint="eastAsia"/>
                <w:szCs w:val="18"/>
              </w:rPr>
              <w:t>⑥</w:t>
            </w:r>
            <w:r w:rsidR="00240194" w:rsidRPr="000F3CF4">
              <w:rPr>
                <w:rFonts w:ascii="ＭＳ ゴシック" w:eastAsia="ＭＳ ゴシック" w:hAnsi="ＭＳ ゴシック" w:hint="eastAsia"/>
                <w:szCs w:val="18"/>
              </w:rPr>
              <w:t>準用）</w:t>
            </w:r>
          </w:p>
          <w:p w14:paraId="49795600" w14:textId="77777777" w:rsidR="00A13A8B" w:rsidRPr="000F3CF4" w:rsidRDefault="00A13A8B" w:rsidP="00A13A8B">
            <w:pPr>
              <w:suppressAutoHyphens/>
              <w:autoSpaceDE w:val="0"/>
              <w:autoSpaceDN w:val="0"/>
              <w:spacing w:line="210" w:lineRule="exact"/>
              <w:rPr>
                <w:rFonts w:ascii="ＭＳ ゴシック" w:eastAsia="ＭＳ ゴシック" w:hAnsi="ＭＳ ゴシック"/>
                <w:szCs w:val="18"/>
              </w:rPr>
            </w:pPr>
          </w:p>
          <w:p w14:paraId="4EE511EB" w14:textId="77777777" w:rsidR="00A13A8B" w:rsidRPr="000F3CF4" w:rsidRDefault="00A13A8B" w:rsidP="00A13A8B">
            <w:pPr>
              <w:suppressAutoHyphens/>
              <w:autoSpaceDE w:val="0"/>
              <w:autoSpaceDN w:val="0"/>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【共同生活援助及び日中サービス支援型】</w:t>
            </w:r>
          </w:p>
          <w:p w14:paraId="44ED4EFE" w14:textId="77777777" w:rsidR="00A13A8B" w:rsidRPr="000F3CF4" w:rsidRDefault="00A13A8B" w:rsidP="002907D5">
            <w:pPr>
              <w:suppressAutoHyphens/>
              <w:autoSpaceDE w:val="0"/>
              <w:autoSpaceDN w:val="0"/>
              <w:spacing w:line="210" w:lineRule="exact"/>
              <w:ind w:leftChars="100" w:left="36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指定障害福祉サービス基準第211条第3項及び第213条の8第3項の規定は</w:t>
            </w:r>
            <w:r w:rsidR="003925F2" w:rsidRPr="000F3CF4">
              <w:rPr>
                <w:rFonts w:ascii="ＭＳ ゴシック" w:eastAsia="ＭＳ ゴシック" w:hAnsi="ＭＳ ゴシック" w:hint="eastAsia"/>
                <w:szCs w:val="18"/>
              </w:rPr>
              <w:t>、</w:t>
            </w:r>
            <w:r w:rsidR="00584F99" w:rsidRPr="000F3CF4">
              <w:rPr>
                <w:rFonts w:ascii="ＭＳ ゴシック" w:eastAsia="ＭＳ ゴシック" w:hAnsi="ＭＳ ゴシック" w:hint="eastAsia"/>
                <w:szCs w:val="18"/>
              </w:rPr>
              <w:t>指定共同生活援助事業所又は日中サービス支援型指定共同生活援助事業所の利用者のうち</w:t>
            </w:r>
            <w:r w:rsidR="003925F2" w:rsidRPr="000F3CF4">
              <w:rPr>
                <w:rFonts w:ascii="ＭＳ ゴシック" w:eastAsia="ＭＳ ゴシック" w:hAnsi="ＭＳ ゴシック" w:hint="eastAsia"/>
                <w:szCs w:val="18"/>
              </w:rPr>
              <w:t>、</w:t>
            </w:r>
            <w:r w:rsidR="00584F99" w:rsidRPr="000F3CF4">
              <w:rPr>
                <w:rFonts w:ascii="ＭＳ ゴシック" w:eastAsia="ＭＳ ゴシック" w:hAnsi="ＭＳ ゴシック" w:hint="eastAsia"/>
                <w:szCs w:val="18"/>
              </w:rPr>
              <w:t>重度訪問介護</w:t>
            </w:r>
            <w:r w:rsidR="003925F2" w:rsidRPr="000F3CF4">
              <w:rPr>
                <w:rFonts w:ascii="ＭＳ ゴシック" w:eastAsia="ＭＳ ゴシック" w:hAnsi="ＭＳ ゴシック" w:hint="eastAsia"/>
                <w:szCs w:val="18"/>
              </w:rPr>
              <w:t>、</w:t>
            </w:r>
            <w:r w:rsidR="00584F99" w:rsidRPr="000F3CF4">
              <w:rPr>
                <w:rFonts w:ascii="ＭＳ ゴシック" w:eastAsia="ＭＳ ゴシック" w:hAnsi="ＭＳ ゴシック" w:hint="eastAsia"/>
                <w:szCs w:val="18"/>
              </w:rPr>
              <w:t>同行援護又は行動援護に係る支給決定を受けることができる者であって</w:t>
            </w:r>
            <w:r w:rsidR="003925F2" w:rsidRPr="000F3CF4">
              <w:rPr>
                <w:rFonts w:ascii="ＭＳ ゴシック" w:eastAsia="ＭＳ ゴシック" w:hAnsi="ＭＳ ゴシック" w:hint="eastAsia"/>
                <w:szCs w:val="18"/>
              </w:rPr>
              <w:t>、</w:t>
            </w:r>
            <w:r w:rsidR="00584F99" w:rsidRPr="000F3CF4">
              <w:rPr>
                <w:rFonts w:ascii="ＭＳ ゴシック" w:eastAsia="ＭＳ ゴシック" w:hAnsi="ＭＳ ゴシック" w:hint="eastAsia"/>
                <w:szCs w:val="18"/>
              </w:rPr>
              <w:t>障害支援区分に係る市町村審査会による審査及び判定の基準等に関する省令（平成26年厚生労働省令第5号）第1条第5号に規定する区分６に該当するものが</w:t>
            </w:r>
            <w:r w:rsidR="003925F2" w:rsidRPr="000F3CF4">
              <w:rPr>
                <w:rFonts w:ascii="ＭＳ ゴシック" w:eastAsia="ＭＳ ゴシック" w:hAnsi="ＭＳ ゴシック" w:hint="eastAsia"/>
                <w:szCs w:val="18"/>
              </w:rPr>
              <w:t>、</w:t>
            </w:r>
            <w:r w:rsidR="00584F99" w:rsidRPr="000F3CF4">
              <w:rPr>
                <w:rFonts w:ascii="ＭＳ ゴシック" w:eastAsia="ＭＳ ゴシック" w:hAnsi="ＭＳ ゴシック" w:hint="eastAsia"/>
                <w:szCs w:val="18"/>
              </w:rPr>
              <w:t>共同生活住居内において</w:t>
            </w:r>
            <w:r w:rsidR="003925F2" w:rsidRPr="000F3CF4">
              <w:rPr>
                <w:rFonts w:ascii="ＭＳ ゴシック" w:eastAsia="ＭＳ ゴシック" w:hAnsi="ＭＳ ゴシック" w:hint="eastAsia"/>
                <w:szCs w:val="18"/>
              </w:rPr>
              <w:t>、</w:t>
            </w:r>
            <w:r w:rsidR="00584F99" w:rsidRPr="000F3CF4">
              <w:rPr>
                <w:rFonts w:ascii="ＭＳ ゴシック" w:eastAsia="ＭＳ ゴシック" w:hAnsi="ＭＳ ゴシック" w:hint="eastAsia"/>
                <w:szCs w:val="18"/>
              </w:rPr>
              <w:t>当該指定共同生活援助事業所又は日中サービス支援型指定共同生活援助事業所の従業者以外の者による居宅介護又は重度訪問介護の利用を希望する場合については</w:t>
            </w:r>
            <w:r w:rsidR="003925F2" w:rsidRPr="000F3CF4">
              <w:rPr>
                <w:rFonts w:ascii="ＭＳ ゴシック" w:eastAsia="ＭＳ ゴシック" w:hAnsi="ＭＳ ゴシック" w:hint="eastAsia"/>
                <w:szCs w:val="18"/>
              </w:rPr>
              <w:t>、</w:t>
            </w:r>
            <w:r w:rsidR="00A330BB" w:rsidRPr="000F3CF4">
              <w:rPr>
                <w:rFonts w:ascii="ＭＳ ゴシック" w:eastAsia="ＭＳ ゴシック" w:hAnsi="ＭＳ ゴシック" w:hint="eastAsia"/>
                <w:szCs w:val="18"/>
              </w:rPr>
              <w:t>令和9</w:t>
            </w:r>
            <w:r w:rsidR="00584F99" w:rsidRPr="000F3CF4">
              <w:rPr>
                <w:rFonts w:ascii="ＭＳ ゴシック" w:eastAsia="ＭＳ ゴシック" w:hAnsi="ＭＳ ゴシック" w:hint="eastAsia"/>
                <w:szCs w:val="18"/>
              </w:rPr>
              <w:t>年3月31日までの間</w:t>
            </w:r>
            <w:r w:rsidR="003925F2" w:rsidRPr="000F3CF4">
              <w:rPr>
                <w:rFonts w:ascii="ＭＳ ゴシック" w:eastAsia="ＭＳ ゴシック" w:hAnsi="ＭＳ ゴシック" w:hint="eastAsia"/>
                <w:szCs w:val="18"/>
              </w:rPr>
              <w:t>、</w:t>
            </w:r>
            <w:r w:rsidR="00584F99" w:rsidRPr="000F3CF4">
              <w:rPr>
                <w:rFonts w:ascii="ＭＳ ゴシック" w:eastAsia="ＭＳ ゴシック" w:hAnsi="ＭＳ ゴシック" w:hint="eastAsia"/>
                <w:szCs w:val="18"/>
              </w:rPr>
              <w:t>当該利用希望者については</w:t>
            </w:r>
            <w:r w:rsidR="003925F2" w:rsidRPr="000F3CF4">
              <w:rPr>
                <w:rFonts w:ascii="ＭＳ ゴシック" w:eastAsia="ＭＳ ゴシック" w:hAnsi="ＭＳ ゴシック" w:hint="eastAsia"/>
                <w:szCs w:val="18"/>
              </w:rPr>
              <w:t>、</w:t>
            </w:r>
            <w:r w:rsidR="00584F99" w:rsidRPr="000F3CF4">
              <w:rPr>
                <w:rFonts w:ascii="ＭＳ ゴシック" w:eastAsia="ＭＳ ゴシック" w:hAnsi="ＭＳ ゴシック" w:hint="eastAsia"/>
                <w:szCs w:val="18"/>
              </w:rPr>
              <w:t>算定しない。</w:t>
            </w:r>
          </w:p>
          <w:p w14:paraId="5EFC5252" w14:textId="77777777" w:rsidR="00584F99" w:rsidRPr="000F3CF4" w:rsidRDefault="00584F99" w:rsidP="002907D5">
            <w:pPr>
              <w:suppressAutoHyphens/>
              <w:autoSpaceDE w:val="0"/>
              <w:autoSpaceDN w:val="0"/>
              <w:spacing w:line="210" w:lineRule="exact"/>
              <w:ind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◆平18厚令171附則第18条の2第1項</w:t>
            </w:r>
          </w:p>
          <w:p w14:paraId="10EEEAC9" w14:textId="77777777" w:rsidR="00584F99" w:rsidRPr="000F3CF4" w:rsidRDefault="00584F99" w:rsidP="002907D5">
            <w:pPr>
              <w:suppressAutoHyphens/>
              <w:autoSpaceDE w:val="0"/>
              <w:autoSpaceDN w:val="0"/>
              <w:spacing w:line="210" w:lineRule="exact"/>
              <w:ind w:firstLineChars="100" w:firstLine="180"/>
              <w:rPr>
                <w:rFonts w:ascii="ＭＳ ゴシック" w:eastAsia="ＭＳ ゴシック" w:hAnsi="ＭＳ ゴシック"/>
                <w:szCs w:val="18"/>
              </w:rPr>
            </w:pPr>
          </w:p>
          <w:p w14:paraId="38B1D013" w14:textId="77777777" w:rsidR="00584F99" w:rsidRPr="000F3CF4" w:rsidRDefault="00584F99" w:rsidP="002907D5">
            <w:pPr>
              <w:suppressAutoHyphens/>
              <w:autoSpaceDE w:val="0"/>
              <w:autoSpaceDN w:val="0"/>
              <w:spacing w:line="210" w:lineRule="exact"/>
              <w:ind w:leftChars="100" w:left="36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指定障害福祉サービス基準第211条第3項及び第213条の8第3項の規定は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指定共同生活援助事業所又は日中サービス支援型指定共同生活援助事業所の利用者のうち</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障害支援区分に係る市町村審査会による審査及び判定の基準等に関する省令第1条第5号に規定する区分４</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同条第6号に規定する区分５又は同条第7号に規定する区分６に該当するものが共同生活援助内において</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当該指定共同生活援助事業所又は当該日中サービス支援型指定共同生活援助事業所の従業者以外の者による居宅介護（身体介護に係るものに限る。）の利用を希望し</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次の各号に掲げる要件のいずれにも該当する場合については</w:t>
            </w:r>
            <w:r w:rsidR="003925F2" w:rsidRPr="000F3CF4">
              <w:rPr>
                <w:rFonts w:ascii="ＭＳ ゴシック" w:eastAsia="ＭＳ ゴシック" w:hAnsi="ＭＳ ゴシック" w:hint="eastAsia"/>
                <w:szCs w:val="18"/>
              </w:rPr>
              <w:t>、</w:t>
            </w:r>
            <w:r w:rsidR="00A330BB" w:rsidRPr="000F3CF4">
              <w:rPr>
                <w:rFonts w:ascii="ＭＳ ゴシック" w:eastAsia="ＭＳ ゴシック" w:hAnsi="ＭＳ ゴシック" w:hint="eastAsia"/>
                <w:szCs w:val="18"/>
              </w:rPr>
              <w:t>令和9</w:t>
            </w:r>
            <w:r w:rsidRPr="000F3CF4">
              <w:rPr>
                <w:rFonts w:ascii="ＭＳ ゴシック" w:eastAsia="ＭＳ ゴシック" w:hAnsi="ＭＳ ゴシック" w:hint="eastAsia"/>
                <w:szCs w:val="18"/>
              </w:rPr>
              <w:t>年3月31日までの間</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当該利用者については適用しない。</w:t>
            </w:r>
          </w:p>
          <w:p w14:paraId="18884571" w14:textId="77777777" w:rsidR="00584F99" w:rsidRPr="000F3CF4" w:rsidRDefault="00584F99" w:rsidP="002907D5">
            <w:pPr>
              <w:suppressAutoHyphens/>
              <w:autoSpaceDE w:val="0"/>
              <w:autoSpaceDN w:val="0"/>
              <w:spacing w:line="210" w:lineRule="exact"/>
              <w:ind w:leftChars="100" w:left="540" w:hangingChars="200" w:hanging="36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一　当該利用者の個別支援計画に居宅介護の利用が位置付けられていること。</w:t>
            </w:r>
          </w:p>
          <w:p w14:paraId="3EDCC00A" w14:textId="77777777" w:rsidR="00584F99" w:rsidRPr="000F3CF4" w:rsidRDefault="00584F99" w:rsidP="002907D5">
            <w:pPr>
              <w:suppressAutoHyphens/>
              <w:autoSpaceDE w:val="0"/>
              <w:autoSpaceDN w:val="0"/>
              <w:spacing w:line="210" w:lineRule="exact"/>
              <w:ind w:leftChars="100" w:left="540" w:hangingChars="200" w:hanging="36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二　当該利用者が居宅介護を利用することについて</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市町村が必要と認めること。</w:t>
            </w:r>
          </w:p>
          <w:p w14:paraId="35C01E1E" w14:textId="77777777" w:rsidR="00A13A8B" w:rsidRPr="000F3CF4" w:rsidRDefault="00584F99" w:rsidP="00A13A8B">
            <w:pPr>
              <w:suppressAutoHyphens/>
              <w:autoSpaceDE w:val="0"/>
              <w:autoSpaceDN w:val="0"/>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◆平18厚令171附則第18条の2第2項</w:t>
            </w:r>
          </w:p>
          <w:p w14:paraId="2650409D" w14:textId="77777777" w:rsidR="00A13A8B" w:rsidRPr="000F3CF4" w:rsidRDefault="00A13A8B" w:rsidP="002907D5">
            <w:pPr>
              <w:suppressAutoHyphens/>
              <w:autoSpaceDE w:val="0"/>
              <w:autoSpaceDN w:val="0"/>
              <w:spacing w:line="210" w:lineRule="exact"/>
              <w:ind w:firstLine="368"/>
              <w:rPr>
                <w:rFonts w:ascii="ＭＳ ゴシック" w:eastAsia="ＭＳ ゴシック" w:hAnsi="ＭＳ ゴシック"/>
                <w:spacing w:val="2"/>
                <w:szCs w:val="18"/>
              </w:rPr>
            </w:pPr>
          </w:p>
        </w:tc>
        <w:tc>
          <w:tcPr>
            <w:tcW w:w="399" w:type="dxa"/>
          </w:tcPr>
          <w:p w14:paraId="6FCB8719" w14:textId="77777777" w:rsidR="0058071D" w:rsidRPr="000F3CF4" w:rsidRDefault="0058071D" w:rsidP="00356C9D">
            <w:pPr>
              <w:rPr>
                <w:rFonts w:ascii="ＭＳ ゴシック" w:eastAsia="ＭＳ ゴシック" w:hAnsi="ＭＳ ゴシック"/>
                <w:szCs w:val="18"/>
              </w:rPr>
            </w:pPr>
            <w:r w:rsidRPr="000F3CF4">
              <w:rPr>
                <w:rFonts w:ascii="ＭＳ ゴシック" w:eastAsia="ＭＳ ゴシック" w:hAnsi="ＭＳ ゴシック" w:hint="eastAsia"/>
                <w:szCs w:val="18"/>
              </w:rPr>
              <w:lastRenderedPageBreak/>
              <w:t>適</w:t>
            </w:r>
          </w:p>
          <w:p w14:paraId="6E0AAF88" w14:textId="77777777" w:rsidR="0058071D" w:rsidRPr="000F3CF4" w:rsidRDefault="0058071D" w:rsidP="00356C9D">
            <w:pPr>
              <w:rPr>
                <w:rFonts w:ascii="ＭＳ ゴシック" w:eastAsia="ＭＳ ゴシック" w:hAnsi="ＭＳ ゴシック"/>
                <w:szCs w:val="18"/>
              </w:rPr>
            </w:pPr>
            <w:r w:rsidRPr="000F3CF4">
              <w:rPr>
                <w:rFonts w:ascii="ＭＳ ゴシック" w:eastAsia="ＭＳ ゴシック" w:hAnsi="ＭＳ ゴシック" w:hint="eastAsia"/>
                <w:szCs w:val="18"/>
              </w:rPr>
              <w:t>・</w:t>
            </w:r>
          </w:p>
          <w:p w14:paraId="2AFCF283" w14:textId="77777777" w:rsidR="0058071D" w:rsidRPr="000F3CF4" w:rsidRDefault="0058071D" w:rsidP="008043EC">
            <w:pPr>
              <w:rPr>
                <w:rFonts w:ascii="ＭＳ ゴシック" w:eastAsia="ＭＳ ゴシック" w:hAnsi="ＭＳ ゴシック"/>
                <w:szCs w:val="18"/>
              </w:rPr>
            </w:pPr>
            <w:r w:rsidRPr="000F3CF4">
              <w:rPr>
                <w:rFonts w:ascii="ＭＳ ゴシック" w:eastAsia="ＭＳ ゴシック" w:hAnsi="ＭＳ ゴシック" w:hint="eastAsia"/>
                <w:szCs w:val="18"/>
              </w:rPr>
              <w:t>否</w:t>
            </w:r>
          </w:p>
        </w:tc>
        <w:tc>
          <w:tcPr>
            <w:tcW w:w="2029" w:type="dxa"/>
          </w:tcPr>
          <w:p w14:paraId="44F05A0A" w14:textId="77777777" w:rsidR="0058071D" w:rsidRPr="000F3CF4" w:rsidRDefault="0058071D" w:rsidP="002907D5">
            <w:pPr>
              <w:pStyle w:val="aa"/>
              <w:wordWrap/>
              <w:rPr>
                <w:rFonts w:ascii="ＭＳ ゴシック" w:hAnsi="ＭＳ ゴシック"/>
              </w:rPr>
            </w:pPr>
          </w:p>
          <w:p w14:paraId="53BB124A" w14:textId="77777777" w:rsidR="0058071D" w:rsidRPr="000F3CF4" w:rsidRDefault="0058071D" w:rsidP="002907D5">
            <w:pPr>
              <w:pStyle w:val="aa"/>
              <w:wordWrap/>
              <w:rPr>
                <w:rFonts w:ascii="ＭＳ ゴシック" w:hAnsi="ＭＳ ゴシック"/>
              </w:rPr>
            </w:pPr>
          </w:p>
          <w:p w14:paraId="4AB986DC" w14:textId="77777777" w:rsidR="0058071D" w:rsidRPr="000F3CF4" w:rsidRDefault="0058071D" w:rsidP="002907D5">
            <w:pPr>
              <w:pStyle w:val="aa"/>
              <w:wordWrap/>
              <w:rPr>
                <w:rFonts w:ascii="ＭＳ ゴシック" w:hAnsi="ＭＳ ゴシック"/>
              </w:rPr>
            </w:pPr>
          </w:p>
          <w:p w14:paraId="4A7787EE" w14:textId="77777777" w:rsidR="0058071D" w:rsidRPr="000F3CF4" w:rsidRDefault="0058071D" w:rsidP="002907D5">
            <w:pPr>
              <w:pStyle w:val="aa"/>
              <w:wordWrap/>
              <w:rPr>
                <w:rFonts w:ascii="ＭＳ ゴシック" w:hAnsi="ＭＳ ゴシック"/>
              </w:rPr>
            </w:pPr>
          </w:p>
          <w:p w14:paraId="66A67F6A" w14:textId="77777777" w:rsidR="0058071D" w:rsidRPr="000F3CF4" w:rsidRDefault="0058071D" w:rsidP="002907D5">
            <w:pPr>
              <w:pStyle w:val="aa"/>
              <w:wordWrap/>
              <w:rPr>
                <w:rFonts w:ascii="ＭＳ ゴシック" w:hAnsi="ＭＳ ゴシック"/>
              </w:rPr>
            </w:pPr>
          </w:p>
          <w:p w14:paraId="1C72EA10" w14:textId="77777777" w:rsidR="0058071D" w:rsidRPr="000F3CF4" w:rsidRDefault="0058071D" w:rsidP="002907D5">
            <w:pPr>
              <w:pStyle w:val="aa"/>
              <w:wordWrap/>
              <w:rPr>
                <w:rFonts w:ascii="ＭＳ ゴシック" w:hAnsi="ＭＳ ゴシック"/>
              </w:rPr>
            </w:pPr>
          </w:p>
          <w:p w14:paraId="7F8A3882" w14:textId="77777777" w:rsidR="0058071D" w:rsidRPr="000F3CF4" w:rsidRDefault="0058071D" w:rsidP="002907D5">
            <w:pPr>
              <w:pStyle w:val="aa"/>
              <w:wordWrap/>
              <w:rPr>
                <w:rFonts w:ascii="ＭＳ ゴシック" w:hAnsi="ＭＳ ゴシック"/>
              </w:rPr>
            </w:pPr>
          </w:p>
          <w:p w14:paraId="74A6C51D" w14:textId="77777777" w:rsidR="0058071D" w:rsidRPr="000F3CF4" w:rsidRDefault="0058071D" w:rsidP="002907D5">
            <w:pPr>
              <w:pStyle w:val="aa"/>
              <w:wordWrap/>
              <w:rPr>
                <w:rFonts w:ascii="ＭＳ ゴシック" w:hAnsi="ＭＳ ゴシック"/>
              </w:rPr>
            </w:pPr>
          </w:p>
          <w:p w14:paraId="3CE4ED56" w14:textId="77777777" w:rsidR="0058071D" w:rsidRPr="000F3CF4" w:rsidRDefault="0058071D" w:rsidP="002907D5">
            <w:pPr>
              <w:pStyle w:val="aa"/>
              <w:wordWrap/>
              <w:rPr>
                <w:rFonts w:ascii="ＭＳ ゴシック" w:hAnsi="ＭＳ ゴシック"/>
              </w:rPr>
            </w:pPr>
          </w:p>
          <w:p w14:paraId="3571C333" w14:textId="77777777" w:rsidR="0058071D" w:rsidRPr="000F3CF4" w:rsidRDefault="0058071D" w:rsidP="002907D5">
            <w:pPr>
              <w:pStyle w:val="aa"/>
              <w:wordWrap/>
              <w:rPr>
                <w:rFonts w:ascii="ＭＳ ゴシック" w:hAnsi="ＭＳ ゴシック"/>
                <w:spacing w:val="0"/>
              </w:rPr>
            </w:pPr>
          </w:p>
          <w:p w14:paraId="685A55E4" w14:textId="77777777" w:rsidR="00974F36" w:rsidRPr="000F3CF4" w:rsidRDefault="00974F36" w:rsidP="002907D5">
            <w:pPr>
              <w:pStyle w:val="aa"/>
              <w:wordWrap/>
              <w:rPr>
                <w:rFonts w:ascii="ＭＳ ゴシック" w:hAnsi="ＭＳ ゴシック"/>
                <w:spacing w:val="0"/>
              </w:rPr>
            </w:pPr>
          </w:p>
          <w:p w14:paraId="6C9DE7EA" w14:textId="77777777" w:rsidR="00974F36" w:rsidRPr="000F3CF4" w:rsidRDefault="00974F36" w:rsidP="002907D5">
            <w:pPr>
              <w:pStyle w:val="aa"/>
              <w:wordWrap/>
              <w:rPr>
                <w:rFonts w:ascii="ＭＳ ゴシック" w:hAnsi="ＭＳ ゴシック"/>
                <w:spacing w:val="0"/>
              </w:rPr>
            </w:pPr>
          </w:p>
          <w:p w14:paraId="00D6DEEB" w14:textId="77777777" w:rsidR="00974F36" w:rsidRPr="000F3CF4" w:rsidRDefault="00974F36" w:rsidP="002907D5">
            <w:pPr>
              <w:pStyle w:val="aa"/>
              <w:wordWrap/>
              <w:rPr>
                <w:rFonts w:ascii="ＭＳ ゴシック" w:hAnsi="ＭＳ ゴシック"/>
                <w:spacing w:val="0"/>
              </w:rPr>
            </w:pPr>
          </w:p>
          <w:p w14:paraId="4E3287DB" w14:textId="77777777" w:rsidR="00974F36" w:rsidRPr="000F3CF4" w:rsidRDefault="00974F36" w:rsidP="002907D5">
            <w:pPr>
              <w:pStyle w:val="aa"/>
              <w:wordWrap/>
              <w:rPr>
                <w:rFonts w:ascii="ＭＳ ゴシック" w:hAnsi="ＭＳ ゴシック"/>
                <w:spacing w:val="0"/>
              </w:rPr>
            </w:pPr>
          </w:p>
          <w:p w14:paraId="0392B607" w14:textId="77777777" w:rsidR="00974F36" w:rsidRPr="000F3CF4" w:rsidRDefault="00974F36" w:rsidP="002907D5">
            <w:pPr>
              <w:pStyle w:val="aa"/>
              <w:wordWrap/>
              <w:rPr>
                <w:rFonts w:ascii="ＭＳ ゴシック" w:hAnsi="ＭＳ ゴシック"/>
                <w:spacing w:val="0"/>
              </w:rPr>
            </w:pPr>
          </w:p>
          <w:p w14:paraId="2E5DE4D7" w14:textId="77777777" w:rsidR="00974F36" w:rsidRPr="000F3CF4" w:rsidRDefault="00974F36" w:rsidP="002907D5">
            <w:pPr>
              <w:pStyle w:val="aa"/>
              <w:wordWrap/>
              <w:rPr>
                <w:rFonts w:ascii="ＭＳ ゴシック" w:hAnsi="ＭＳ ゴシック"/>
                <w:spacing w:val="0"/>
              </w:rPr>
            </w:pPr>
          </w:p>
          <w:p w14:paraId="6320CBB8" w14:textId="77777777" w:rsidR="00974F36" w:rsidRPr="000F3CF4" w:rsidRDefault="00974F36" w:rsidP="002907D5">
            <w:pPr>
              <w:pStyle w:val="aa"/>
              <w:wordWrap/>
              <w:rPr>
                <w:rFonts w:ascii="ＭＳ ゴシック" w:hAnsi="ＭＳ ゴシック"/>
                <w:spacing w:val="0"/>
              </w:rPr>
            </w:pPr>
          </w:p>
          <w:p w14:paraId="7C3433D9" w14:textId="77777777" w:rsidR="00974F36" w:rsidRPr="000F3CF4" w:rsidRDefault="00974F36" w:rsidP="002907D5">
            <w:pPr>
              <w:pStyle w:val="aa"/>
              <w:wordWrap/>
              <w:rPr>
                <w:rFonts w:ascii="ＭＳ ゴシック" w:hAnsi="ＭＳ ゴシック"/>
                <w:spacing w:val="0"/>
              </w:rPr>
            </w:pPr>
          </w:p>
          <w:p w14:paraId="79B5FC25" w14:textId="77777777" w:rsidR="00974F36" w:rsidRPr="000F3CF4" w:rsidRDefault="00974F36" w:rsidP="002907D5">
            <w:pPr>
              <w:pStyle w:val="aa"/>
              <w:wordWrap/>
              <w:rPr>
                <w:rFonts w:ascii="ＭＳ ゴシック" w:hAnsi="ＭＳ ゴシック"/>
                <w:spacing w:val="0"/>
              </w:rPr>
            </w:pPr>
          </w:p>
          <w:p w14:paraId="5597226F" w14:textId="77777777" w:rsidR="00974F36" w:rsidRPr="000F3CF4" w:rsidRDefault="00974F36" w:rsidP="002907D5">
            <w:pPr>
              <w:pStyle w:val="aa"/>
              <w:wordWrap/>
              <w:rPr>
                <w:rFonts w:ascii="ＭＳ ゴシック" w:hAnsi="ＭＳ ゴシック"/>
                <w:spacing w:val="0"/>
              </w:rPr>
            </w:pPr>
          </w:p>
          <w:p w14:paraId="2210D411" w14:textId="77777777" w:rsidR="00974F36" w:rsidRPr="000F3CF4" w:rsidRDefault="00974F36" w:rsidP="002907D5">
            <w:pPr>
              <w:pStyle w:val="aa"/>
              <w:wordWrap/>
              <w:rPr>
                <w:rFonts w:ascii="ＭＳ ゴシック" w:hAnsi="ＭＳ ゴシック"/>
                <w:spacing w:val="0"/>
              </w:rPr>
            </w:pPr>
          </w:p>
          <w:p w14:paraId="7AA45E8C" w14:textId="77777777" w:rsidR="00974F36" w:rsidRPr="000F3CF4" w:rsidRDefault="00974F36" w:rsidP="002907D5">
            <w:pPr>
              <w:pStyle w:val="aa"/>
              <w:wordWrap/>
              <w:rPr>
                <w:rFonts w:ascii="ＭＳ ゴシック" w:hAnsi="ＭＳ ゴシック"/>
                <w:spacing w:val="0"/>
              </w:rPr>
            </w:pPr>
          </w:p>
          <w:p w14:paraId="0ECC20EA" w14:textId="77777777" w:rsidR="00974F36" w:rsidRPr="000F3CF4" w:rsidRDefault="00974F36" w:rsidP="002907D5">
            <w:pPr>
              <w:pStyle w:val="aa"/>
              <w:wordWrap/>
              <w:rPr>
                <w:rFonts w:ascii="ＭＳ ゴシック" w:hAnsi="ＭＳ ゴシック"/>
                <w:spacing w:val="0"/>
              </w:rPr>
            </w:pPr>
          </w:p>
          <w:p w14:paraId="481774D1" w14:textId="77777777" w:rsidR="00974F36" w:rsidRPr="000F3CF4" w:rsidRDefault="00974F36" w:rsidP="002907D5">
            <w:pPr>
              <w:pStyle w:val="aa"/>
              <w:wordWrap/>
              <w:rPr>
                <w:rFonts w:ascii="ＭＳ ゴシック" w:hAnsi="ＭＳ ゴシック"/>
                <w:spacing w:val="0"/>
              </w:rPr>
            </w:pPr>
          </w:p>
          <w:p w14:paraId="46E95E87" w14:textId="77777777" w:rsidR="00974F36" w:rsidRPr="000F3CF4" w:rsidRDefault="00974F36" w:rsidP="002907D5">
            <w:pPr>
              <w:pStyle w:val="aa"/>
              <w:wordWrap/>
              <w:rPr>
                <w:rFonts w:ascii="ＭＳ ゴシック" w:hAnsi="ＭＳ ゴシック"/>
                <w:spacing w:val="0"/>
              </w:rPr>
            </w:pPr>
          </w:p>
          <w:p w14:paraId="01DC2A67" w14:textId="77777777" w:rsidR="00974F36" w:rsidRPr="000F3CF4" w:rsidRDefault="00974F36" w:rsidP="002907D5">
            <w:pPr>
              <w:pStyle w:val="aa"/>
              <w:wordWrap/>
              <w:rPr>
                <w:rFonts w:ascii="ＭＳ ゴシック" w:hAnsi="ＭＳ ゴシック"/>
                <w:spacing w:val="0"/>
              </w:rPr>
            </w:pPr>
          </w:p>
          <w:p w14:paraId="76535E39" w14:textId="77777777" w:rsidR="00974F36" w:rsidRPr="000F3CF4" w:rsidRDefault="00974F36" w:rsidP="002907D5">
            <w:pPr>
              <w:pStyle w:val="aa"/>
              <w:wordWrap/>
              <w:rPr>
                <w:rFonts w:ascii="ＭＳ ゴシック" w:hAnsi="ＭＳ ゴシック"/>
                <w:spacing w:val="0"/>
              </w:rPr>
            </w:pPr>
          </w:p>
          <w:p w14:paraId="7752A25F" w14:textId="77777777" w:rsidR="00974F36" w:rsidRPr="000F3CF4" w:rsidRDefault="00974F36" w:rsidP="002907D5">
            <w:pPr>
              <w:pStyle w:val="aa"/>
              <w:wordWrap/>
              <w:rPr>
                <w:rFonts w:ascii="ＭＳ ゴシック" w:hAnsi="ＭＳ ゴシック"/>
                <w:spacing w:val="0"/>
              </w:rPr>
            </w:pPr>
          </w:p>
          <w:p w14:paraId="382C1C69" w14:textId="77777777" w:rsidR="00974F36" w:rsidRPr="000F3CF4" w:rsidRDefault="00974F36" w:rsidP="002907D5">
            <w:pPr>
              <w:pStyle w:val="aa"/>
              <w:wordWrap/>
              <w:rPr>
                <w:rFonts w:ascii="ＭＳ ゴシック" w:hAnsi="ＭＳ ゴシック"/>
                <w:spacing w:val="0"/>
              </w:rPr>
            </w:pPr>
          </w:p>
          <w:p w14:paraId="0F4AB267" w14:textId="77777777" w:rsidR="00974F36" w:rsidRPr="000F3CF4" w:rsidRDefault="00974F36" w:rsidP="002907D5">
            <w:pPr>
              <w:pStyle w:val="aa"/>
              <w:wordWrap/>
              <w:rPr>
                <w:rFonts w:ascii="ＭＳ ゴシック" w:hAnsi="ＭＳ ゴシック"/>
                <w:spacing w:val="0"/>
              </w:rPr>
            </w:pPr>
          </w:p>
          <w:p w14:paraId="3FAACD1E" w14:textId="77777777" w:rsidR="00974F36" w:rsidRPr="000F3CF4" w:rsidRDefault="00974F36" w:rsidP="002907D5">
            <w:pPr>
              <w:pStyle w:val="aa"/>
              <w:wordWrap/>
              <w:rPr>
                <w:rFonts w:ascii="ＭＳ ゴシック" w:hAnsi="ＭＳ ゴシック"/>
                <w:spacing w:val="0"/>
              </w:rPr>
            </w:pPr>
          </w:p>
          <w:p w14:paraId="168BDE7A" w14:textId="77777777" w:rsidR="00974F36" w:rsidRPr="000F3CF4" w:rsidRDefault="00974F36" w:rsidP="002907D5">
            <w:pPr>
              <w:pStyle w:val="aa"/>
              <w:wordWrap/>
              <w:rPr>
                <w:rFonts w:ascii="ＭＳ ゴシック" w:hAnsi="ＭＳ ゴシック"/>
                <w:spacing w:val="0"/>
              </w:rPr>
            </w:pPr>
          </w:p>
          <w:p w14:paraId="0EE2BB5A" w14:textId="77777777" w:rsidR="00974F36" w:rsidRPr="000F3CF4" w:rsidRDefault="00974F36" w:rsidP="002907D5">
            <w:pPr>
              <w:pStyle w:val="aa"/>
              <w:wordWrap/>
              <w:rPr>
                <w:rFonts w:ascii="ＭＳ ゴシック" w:hAnsi="ＭＳ ゴシック"/>
                <w:spacing w:val="0"/>
              </w:rPr>
            </w:pPr>
          </w:p>
          <w:p w14:paraId="2B3A14AF" w14:textId="77777777" w:rsidR="00974F36" w:rsidRPr="000F3CF4" w:rsidRDefault="00974F36" w:rsidP="002907D5">
            <w:pPr>
              <w:pStyle w:val="aa"/>
              <w:wordWrap/>
              <w:rPr>
                <w:rFonts w:ascii="ＭＳ ゴシック" w:hAnsi="ＭＳ ゴシック"/>
                <w:spacing w:val="0"/>
              </w:rPr>
            </w:pPr>
          </w:p>
          <w:p w14:paraId="6E383EC2" w14:textId="77777777" w:rsidR="00974F36" w:rsidRPr="000F3CF4" w:rsidRDefault="00974F36" w:rsidP="002907D5">
            <w:pPr>
              <w:pStyle w:val="aa"/>
              <w:wordWrap/>
              <w:rPr>
                <w:rFonts w:ascii="ＭＳ ゴシック" w:hAnsi="ＭＳ ゴシック"/>
                <w:spacing w:val="0"/>
              </w:rPr>
            </w:pPr>
            <w:r w:rsidRPr="000F3CF4">
              <w:rPr>
                <w:rFonts w:ascii="ＭＳ ゴシック" w:hAnsi="ＭＳ ゴシック" w:hint="eastAsia"/>
                <w:spacing w:val="0"/>
              </w:rPr>
              <w:t>【日中サービス支援型】</w:t>
            </w:r>
          </w:p>
          <w:p w14:paraId="7ECC99B9" w14:textId="77777777" w:rsidR="00974F36" w:rsidRPr="000F3CF4" w:rsidRDefault="00974F36" w:rsidP="002907D5">
            <w:pPr>
              <w:pStyle w:val="aa"/>
              <w:wordWrap/>
              <w:ind w:left="180" w:hangingChars="100" w:hanging="180"/>
              <w:rPr>
                <w:rFonts w:ascii="ＭＳ ゴシック" w:hAnsi="ＭＳ ゴシック"/>
                <w:spacing w:val="0"/>
              </w:rPr>
            </w:pPr>
            <w:r w:rsidRPr="000F3CF4">
              <w:rPr>
                <w:rFonts w:ascii="ＭＳ ゴシック" w:hAnsi="ＭＳ ゴシック" w:hint="eastAsia"/>
                <w:spacing w:val="0"/>
              </w:rPr>
              <w:t>□　介護又は家事等に従業者を常時配置しているか。</w:t>
            </w:r>
          </w:p>
        </w:tc>
      </w:tr>
      <w:tr w:rsidR="000F3CF4" w:rsidRPr="000F3CF4" w14:paraId="2A7116B3" w14:textId="77777777" w:rsidTr="00605A00">
        <w:tc>
          <w:tcPr>
            <w:tcW w:w="1019" w:type="dxa"/>
          </w:tcPr>
          <w:p w14:paraId="48DF8DE8" w14:textId="77777777" w:rsidR="009E735D" w:rsidRPr="000F3CF4" w:rsidRDefault="009E735D" w:rsidP="00356C9D">
            <w:pPr>
              <w:pStyle w:val="aa"/>
              <w:wordWrap/>
              <w:spacing w:before="121"/>
              <w:ind w:left="184" w:hangingChars="100" w:hanging="184"/>
              <w:rPr>
                <w:rFonts w:ascii="ＭＳ ゴシック" w:hAnsi="ＭＳ ゴシック"/>
              </w:rPr>
            </w:pPr>
            <w:r w:rsidRPr="000F3CF4">
              <w:rPr>
                <w:rFonts w:ascii="ＭＳ ゴシック" w:hAnsi="ＭＳ ゴシック" w:hint="eastAsia"/>
              </w:rPr>
              <w:t>【日中サービス支援型】</w:t>
            </w:r>
          </w:p>
          <w:p w14:paraId="4353D399" w14:textId="77777777" w:rsidR="009E735D" w:rsidRPr="000F3CF4" w:rsidRDefault="009E735D" w:rsidP="00356C9D">
            <w:pPr>
              <w:pStyle w:val="aa"/>
              <w:wordWrap/>
              <w:spacing w:before="121"/>
              <w:ind w:left="184" w:hangingChars="100" w:hanging="184"/>
              <w:rPr>
                <w:rFonts w:ascii="ＭＳ ゴシック" w:hAnsi="ＭＳ ゴシック"/>
              </w:rPr>
            </w:pPr>
            <w:r w:rsidRPr="000F3CF4">
              <w:rPr>
                <w:rFonts w:ascii="ＭＳ ゴシック" w:hAnsi="ＭＳ ゴシック" w:hint="eastAsia"/>
              </w:rPr>
              <w:t>23　協議の場の設置等</w:t>
            </w:r>
          </w:p>
        </w:tc>
        <w:tc>
          <w:tcPr>
            <w:tcW w:w="6640" w:type="dxa"/>
          </w:tcPr>
          <w:p w14:paraId="01E97804" w14:textId="77777777" w:rsidR="009E735D" w:rsidRPr="000F3CF4" w:rsidRDefault="009E735D" w:rsidP="002907D5">
            <w:pPr>
              <w:suppressAutoHyphens/>
              <w:autoSpaceDE w:val="0"/>
              <w:autoSpaceDN w:val="0"/>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【以下</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日中サービス支援型】</w:t>
            </w:r>
          </w:p>
          <w:p w14:paraId="74ADE65A" w14:textId="77777777" w:rsidR="009E735D" w:rsidRPr="000F3CF4" w:rsidRDefault="009E735D" w:rsidP="002907D5">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日中サービス支援型指定共同生活援助事業者は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日中サービス支援型指定共同生活援助の提供に当たっては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法第八十九条の三第一項に規定する協議会その他都道府県知事がこれに準ずるものとして特に認めるもの（以下「協議会等」という。）に対して定期的に日中サービス支援型指定共同生活援助の事業の実施状況等を報告し</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協議会等による評価を受けるとともに</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協議会等から必要な要望</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助言等を聴く機会を設けなければならない。</w:t>
            </w:r>
          </w:p>
          <w:p w14:paraId="4E6AEDAD" w14:textId="77777777" w:rsidR="009E735D" w:rsidRPr="000F3CF4" w:rsidRDefault="009E735D" w:rsidP="000733AD">
            <w:pPr>
              <w:suppressAutoHyphens/>
              <w:autoSpaceDE w:val="0"/>
              <w:autoSpaceDN w:val="0"/>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◆平18厚令171第213条の10第1項</w:t>
            </w:r>
          </w:p>
          <w:p w14:paraId="772CF4AA" w14:textId="77777777" w:rsidR="009E735D" w:rsidRPr="000F3CF4" w:rsidRDefault="009E735D" w:rsidP="000733AD">
            <w:pPr>
              <w:suppressAutoHyphens/>
              <w:autoSpaceDE w:val="0"/>
              <w:autoSpaceDN w:val="0"/>
              <w:spacing w:line="210" w:lineRule="exact"/>
              <w:rPr>
                <w:rFonts w:ascii="ＭＳ ゴシック" w:eastAsia="ＭＳ ゴシック" w:hAnsi="ＭＳ ゴシック"/>
                <w:szCs w:val="18"/>
              </w:rPr>
            </w:pPr>
          </w:p>
          <w:p w14:paraId="12B31067" w14:textId="77777777" w:rsidR="009E735D" w:rsidRPr="000F3CF4" w:rsidRDefault="009E735D" w:rsidP="002907D5">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日中サービス支援型指定共同生活援助事業者は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前項の報告</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評価</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要望</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助言等についての記録を整備しなければならない。</w:t>
            </w:r>
          </w:p>
          <w:p w14:paraId="7A88EF98" w14:textId="77777777" w:rsidR="009E735D" w:rsidRPr="000F3CF4" w:rsidRDefault="009E735D" w:rsidP="002907D5">
            <w:pPr>
              <w:suppressAutoHyphens/>
              <w:autoSpaceDE w:val="0"/>
              <w:autoSpaceDN w:val="0"/>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◆平18厚令171第213条の10第2項</w:t>
            </w:r>
          </w:p>
          <w:p w14:paraId="725C928D" w14:textId="77777777" w:rsidR="009E735D" w:rsidRPr="000F3CF4" w:rsidRDefault="009E735D" w:rsidP="002907D5">
            <w:pPr>
              <w:suppressAutoHyphens/>
              <w:autoSpaceDE w:val="0"/>
              <w:autoSpaceDN w:val="0"/>
              <w:spacing w:line="210" w:lineRule="exact"/>
              <w:rPr>
                <w:rFonts w:ascii="ＭＳ ゴシック" w:eastAsia="ＭＳ ゴシック" w:hAnsi="ＭＳ ゴシック"/>
                <w:szCs w:val="18"/>
              </w:rPr>
            </w:pPr>
          </w:p>
          <w:p w14:paraId="646F20A2" w14:textId="77777777" w:rsidR="009E735D" w:rsidRPr="000F3CF4" w:rsidRDefault="009E735D" w:rsidP="008478FB">
            <w:pPr>
              <w:suppressAutoHyphens/>
              <w:autoSpaceDE w:val="0"/>
              <w:autoSpaceDN w:val="0"/>
              <w:spacing w:line="210" w:lineRule="exact"/>
              <w:ind w:left="360" w:hangingChars="200" w:hanging="36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　日中サービス支援型指定共同生活援助を行う事業者は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日中サービス支援型指定共同生活援助事業所を地域に開かれたサービスとすることにより</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当該サービスの質の確保を図る観点から</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法第89条の３第１項に規定する協議会又は都道府県</w:t>
            </w:r>
            <w:r w:rsidR="008478FB" w:rsidRPr="000F3CF4">
              <w:rPr>
                <w:rFonts w:ascii="ＭＳ ゴシック" w:eastAsia="ＭＳ ゴシック" w:hAnsi="ＭＳ ゴシック" w:hint="eastAsia"/>
                <w:szCs w:val="18"/>
              </w:rPr>
              <w:t>若しくは</w:t>
            </w:r>
            <w:r w:rsidRPr="000F3CF4">
              <w:rPr>
                <w:rFonts w:ascii="ＭＳ ゴシック" w:eastAsia="ＭＳ ゴシック" w:hAnsi="ＭＳ ゴシック" w:hint="eastAsia"/>
                <w:szCs w:val="18"/>
              </w:rPr>
              <w:t>市町村職員</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障害福祉サービス事業所</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医療関係者</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相談支援事業所等が参加して障害者の地域生活等の検討を行う会議（以下「協議会等」という。） に対し</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定期的に日中サービス支援型指定共同生活援助の実施状況</w:t>
            </w:r>
            <w:r w:rsidR="008478FB" w:rsidRPr="000F3CF4">
              <w:rPr>
                <w:rFonts w:ascii="ＭＳ ゴシック" w:eastAsia="ＭＳ ゴシック" w:hAnsi="ＭＳ ゴシック" w:hint="eastAsia"/>
                <w:szCs w:val="18"/>
              </w:rPr>
              <w:t>及び地域連携推進会議における報告、要望、助言等又はサービスの第三者評価等の結果</w:t>
            </w:r>
            <w:r w:rsidRPr="000F3CF4">
              <w:rPr>
                <w:rFonts w:ascii="ＭＳ ゴシック" w:eastAsia="ＭＳ ゴシック" w:hAnsi="ＭＳ ゴシック" w:hint="eastAsia"/>
                <w:szCs w:val="18"/>
              </w:rPr>
              <w:t>等を報告し</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当該実施状況等について当該協議会等による評価を受けるとともに</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当該協議会等から必要な要望</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助言等を聴く機会を設けなけれ</w:t>
            </w:r>
            <w:r w:rsidRPr="000F3CF4">
              <w:rPr>
                <w:rFonts w:ascii="ＭＳ ゴシック" w:eastAsia="ＭＳ ゴシック" w:hAnsi="ＭＳ ゴシック" w:hint="eastAsia"/>
                <w:szCs w:val="18"/>
              </w:rPr>
              <w:lastRenderedPageBreak/>
              <w:t>ばならないこととしたものである。</w:t>
            </w:r>
          </w:p>
          <w:p w14:paraId="1643D8F8" w14:textId="77777777" w:rsidR="009E735D" w:rsidRPr="000F3CF4" w:rsidRDefault="009E735D" w:rsidP="002907D5">
            <w:pPr>
              <w:suppressAutoHyphens/>
              <w:autoSpaceDE w:val="0"/>
              <w:autoSpaceDN w:val="0"/>
              <w:spacing w:line="210" w:lineRule="exact"/>
              <w:ind w:leftChars="200" w:left="360"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なお</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都道府県知事が必要と認める場合には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事業指定の申請にあたり</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規則第34条の19第１項第18号に規定する事項として</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日中サービス支援型指定共同生活援助を行おうとする者は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協議会等に対し</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運営方針や活動内容等を説明し</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当該協議会等による評価を受け</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その内容を都道府県知事に提出するものとする。</w:t>
            </w:r>
          </w:p>
          <w:p w14:paraId="43E76E12" w14:textId="77777777" w:rsidR="009E735D" w:rsidRPr="000F3CF4" w:rsidRDefault="009E735D" w:rsidP="002907D5">
            <w:pPr>
              <w:suppressAutoHyphens/>
              <w:autoSpaceDE w:val="0"/>
              <w:autoSpaceDN w:val="0"/>
              <w:spacing w:line="210" w:lineRule="exact"/>
              <w:ind w:leftChars="200" w:left="360"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また</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当該協議会等における報告等の記録は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基準第213 条の11において準用する基準第75 条第２項の規定に基づき</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５年間保存するとともに</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個人情報の保護に留意しつつ</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当該記録や事業の運営状況を積極的に公表するものとする。</w:t>
            </w:r>
          </w:p>
          <w:p w14:paraId="2076896C" w14:textId="77777777" w:rsidR="009E735D" w:rsidRPr="000F3CF4" w:rsidRDefault="009E735D" w:rsidP="002907D5">
            <w:pPr>
              <w:suppressAutoHyphens/>
              <w:autoSpaceDE w:val="0"/>
              <w:autoSpaceDN w:val="0"/>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◆平18障発1206001第十五の4(3)④</w:t>
            </w:r>
          </w:p>
        </w:tc>
        <w:tc>
          <w:tcPr>
            <w:tcW w:w="399" w:type="dxa"/>
          </w:tcPr>
          <w:p w14:paraId="7E82C8C0" w14:textId="77777777" w:rsidR="009E735D" w:rsidRPr="000F3CF4" w:rsidRDefault="009E735D" w:rsidP="009E735D">
            <w:pPr>
              <w:rPr>
                <w:rFonts w:ascii="ＭＳ ゴシック" w:eastAsia="ＭＳ ゴシック" w:hAnsi="ＭＳ ゴシック"/>
                <w:szCs w:val="18"/>
              </w:rPr>
            </w:pPr>
            <w:r w:rsidRPr="000F3CF4">
              <w:rPr>
                <w:rFonts w:ascii="ＭＳ ゴシック" w:eastAsia="ＭＳ ゴシック" w:hAnsi="ＭＳ ゴシック" w:hint="eastAsia"/>
                <w:szCs w:val="18"/>
              </w:rPr>
              <w:lastRenderedPageBreak/>
              <w:t>適</w:t>
            </w:r>
          </w:p>
          <w:p w14:paraId="7A5C69C1" w14:textId="77777777" w:rsidR="009E735D" w:rsidRPr="000F3CF4" w:rsidRDefault="009E735D" w:rsidP="009E735D">
            <w:pPr>
              <w:rPr>
                <w:rFonts w:ascii="ＭＳ ゴシック" w:eastAsia="ＭＳ ゴシック" w:hAnsi="ＭＳ ゴシック"/>
                <w:szCs w:val="18"/>
              </w:rPr>
            </w:pPr>
            <w:r w:rsidRPr="000F3CF4">
              <w:rPr>
                <w:rFonts w:ascii="ＭＳ ゴシック" w:eastAsia="ＭＳ ゴシック" w:hAnsi="ＭＳ ゴシック" w:hint="eastAsia"/>
                <w:szCs w:val="18"/>
              </w:rPr>
              <w:t>・</w:t>
            </w:r>
          </w:p>
          <w:p w14:paraId="465202A1" w14:textId="77777777" w:rsidR="009E735D" w:rsidRPr="000F3CF4" w:rsidRDefault="009E735D" w:rsidP="00356C9D">
            <w:pPr>
              <w:rPr>
                <w:rFonts w:ascii="ＭＳ ゴシック" w:eastAsia="ＭＳ ゴシック" w:hAnsi="ＭＳ ゴシック"/>
                <w:szCs w:val="18"/>
              </w:rPr>
            </w:pPr>
            <w:r w:rsidRPr="000F3CF4">
              <w:rPr>
                <w:rFonts w:ascii="ＭＳ ゴシック" w:eastAsia="ＭＳ ゴシック" w:hAnsi="ＭＳ ゴシック" w:hint="eastAsia"/>
                <w:szCs w:val="18"/>
              </w:rPr>
              <w:t>否</w:t>
            </w:r>
          </w:p>
        </w:tc>
        <w:tc>
          <w:tcPr>
            <w:tcW w:w="2029" w:type="dxa"/>
          </w:tcPr>
          <w:p w14:paraId="533BBB85" w14:textId="77777777" w:rsidR="009E735D" w:rsidRPr="000F3CF4" w:rsidRDefault="009E735D" w:rsidP="002907D5">
            <w:pPr>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協議会への報告並びに協議会からの評価</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要望及び助言等の内容を保存しているか。</w:t>
            </w:r>
          </w:p>
          <w:p w14:paraId="3595BFC6" w14:textId="77777777" w:rsidR="009E735D" w:rsidRPr="000F3CF4" w:rsidRDefault="009E735D" w:rsidP="00834182">
            <w:pPr>
              <w:autoSpaceDE w:val="0"/>
              <w:autoSpaceDN w:val="0"/>
              <w:spacing w:line="210" w:lineRule="exact"/>
              <w:rPr>
                <w:rFonts w:ascii="ＭＳ ゴシック" w:eastAsia="ＭＳ ゴシック" w:hAnsi="ＭＳ ゴシック"/>
                <w:szCs w:val="18"/>
              </w:rPr>
            </w:pPr>
          </w:p>
          <w:p w14:paraId="4CEADC55" w14:textId="77777777" w:rsidR="009E735D" w:rsidRPr="000F3CF4" w:rsidRDefault="009E735D" w:rsidP="002907D5">
            <w:pPr>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報告等の記録及び事業の運営状況について公表しているか。</w:t>
            </w:r>
          </w:p>
          <w:p w14:paraId="691374B4" w14:textId="77777777" w:rsidR="009E735D" w:rsidRPr="000F3CF4" w:rsidRDefault="009E735D" w:rsidP="002907D5">
            <w:pPr>
              <w:autoSpaceDE w:val="0"/>
              <w:autoSpaceDN w:val="0"/>
              <w:spacing w:line="210" w:lineRule="exact"/>
              <w:ind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（公表方法）</w:t>
            </w:r>
          </w:p>
        </w:tc>
      </w:tr>
      <w:tr w:rsidR="000F3CF4" w:rsidRPr="000F3CF4" w14:paraId="6A643996" w14:textId="77777777" w:rsidTr="00605A00">
        <w:tc>
          <w:tcPr>
            <w:tcW w:w="1019" w:type="dxa"/>
          </w:tcPr>
          <w:p w14:paraId="4F80ADCA" w14:textId="77777777" w:rsidR="0058071D" w:rsidRPr="000F3CF4" w:rsidRDefault="0058071D" w:rsidP="002907D5">
            <w:pPr>
              <w:pStyle w:val="aa"/>
              <w:wordWrap/>
              <w:spacing w:before="121"/>
              <w:ind w:left="184" w:hangingChars="100" w:hanging="184"/>
              <w:rPr>
                <w:rFonts w:ascii="ＭＳ ゴシック" w:hAnsi="ＭＳ ゴシック"/>
                <w:spacing w:val="0"/>
              </w:rPr>
            </w:pPr>
            <w:r w:rsidRPr="000F3CF4">
              <w:rPr>
                <w:rFonts w:ascii="ＭＳ ゴシック" w:hAnsi="ＭＳ ゴシック"/>
              </w:rPr>
              <w:t>2</w:t>
            </w:r>
            <w:r w:rsidR="00D41A47" w:rsidRPr="000F3CF4">
              <w:rPr>
                <w:rFonts w:ascii="ＭＳ ゴシック" w:hAnsi="ＭＳ ゴシック" w:hint="eastAsia"/>
              </w:rPr>
              <w:t>4</w:t>
            </w:r>
            <w:r w:rsidRPr="000F3CF4">
              <w:rPr>
                <w:rFonts w:ascii="ＭＳ ゴシック" w:hAnsi="ＭＳ ゴシック" w:hint="eastAsia"/>
              </w:rPr>
              <w:t xml:space="preserve">　勤務体制の確保等</w:t>
            </w:r>
          </w:p>
        </w:tc>
        <w:tc>
          <w:tcPr>
            <w:tcW w:w="6640" w:type="dxa"/>
          </w:tcPr>
          <w:p w14:paraId="1697F348" w14:textId="77777777" w:rsidR="00F81014" w:rsidRPr="000F3CF4" w:rsidRDefault="00F81014" w:rsidP="002907D5">
            <w:pPr>
              <w:suppressAutoHyphens/>
              <w:autoSpaceDE w:val="0"/>
              <w:autoSpaceDN w:val="0"/>
              <w:spacing w:line="210" w:lineRule="exact"/>
              <w:ind w:left="450" w:hangingChars="250" w:hanging="450"/>
              <w:rPr>
                <w:rFonts w:ascii="ＭＳ ゴシック" w:eastAsia="ＭＳ ゴシック" w:hAnsi="ＭＳ ゴシック"/>
                <w:szCs w:val="18"/>
              </w:rPr>
            </w:pPr>
          </w:p>
          <w:p w14:paraId="5E5CBCEA" w14:textId="77777777" w:rsidR="0058071D" w:rsidRPr="000F3CF4" w:rsidRDefault="0058071D" w:rsidP="002907D5">
            <w:pPr>
              <w:suppressAutoHyphens/>
              <w:autoSpaceDE w:val="0"/>
              <w:autoSpaceDN w:val="0"/>
              <w:spacing w:line="210" w:lineRule="exact"/>
              <w:ind w:left="450" w:hangingChars="250" w:hanging="450"/>
              <w:rPr>
                <w:rFonts w:ascii="ＭＳ ゴシック" w:eastAsia="ＭＳ ゴシック" w:hAnsi="ＭＳ ゴシック"/>
                <w:szCs w:val="18"/>
              </w:rPr>
            </w:pP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 xml:space="preserve">　利用者に対し</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適切な指定共同生活援助を提供できるよう</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指定共同生活援助事業所ごとに従業者の勤務の体制を定めているか。</w:t>
            </w:r>
          </w:p>
          <w:p w14:paraId="26C839D9" w14:textId="77777777" w:rsidR="0058071D" w:rsidRPr="000F3CF4" w:rsidRDefault="0058071D" w:rsidP="002907D5">
            <w:pPr>
              <w:suppressAutoHyphens/>
              <w:autoSpaceDE w:val="0"/>
              <w:autoSpaceDN w:val="0"/>
              <w:spacing w:line="210" w:lineRule="exact"/>
              <w:ind w:firstLineChars="250" w:firstLine="45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厚令</w:t>
            </w:r>
            <w:r w:rsidRPr="000F3CF4">
              <w:rPr>
                <w:rFonts w:ascii="ＭＳ ゴシック" w:eastAsia="ＭＳ ゴシック" w:hAnsi="ＭＳ ゴシック"/>
                <w:szCs w:val="18"/>
              </w:rPr>
              <w:t>171</w:t>
            </w:r>
            <w:r w:rsidRPr="000F3CF4">
              <w:rPr>
                <w:rFonts w:ascii="ＭＳ ゴシック" w:eastAsia="ＭＳ ゴシック" w:hAnsi="ＭＳ ゴシック" w:hint="eastAsia"/>
                <w:szCs w:val="18"/>
              </w:rPr>
              <w:t>第</w:t>
            </w:r>
            <w:r w:rsidRPr="000F3CF4">
              <w:rPr>
                <w:rFonts w:ascii="ＭＳ ゴシック" w:eastAsia="ＭＳ ゴシック" w:hAnsi="ＭＳ ゴシック"/>
                <w:szCs w:val="18"/>
              </w:rPr>
              <w:t>212</w:t>
            </w:r>
            <w:r w:rsidRPr="000F3CF4">
              <w:rPr>
                <w:rFonts w:ascii="ＭＳ ゴシック" w:eastAsia="ＭＳ ゴシック" w:hAnsi="ＭＳ ゴシック" w:hint="eastAsia"/>
                <w:szCs w:val="18"/>
              </w:rPr>
              <w:t>条第</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項</w:t>
            </w:r>
            <w:r w:rsidR="00F81014" w:rsidRPr="000F3CF4">
              <w:rPr>
                <w:rFonts w:ascii="ＭＳ ゴシック" w:eastAsia="ＭＳ ゴシック" w:hAnsi="ＭＳ ゴシック" w:hint="eastAsia"/>
                <w:szCs w:val="18"/>
              </w:rPr>
              <w:t>（213条の11準用）</w:t>
            </w:r>
            <w:r w:rsidR="003925F2" w:rsidRPr="000F3CF4">
              <w:rPr>
                <w:rFonts w:ascii="ＭＳ ゴシック" w:eastAsia="ＭＳ ゴシック" w:hAnsi="ＭＳ ゴシック" w:hint="eastAsia"/>
                <w:szCs w:val="18"/>
              </w:rPr>
              <w:t>、</w:t>
            </w:r>
            <w:r w:rsidR="00F81014" w:rsidRPr="000F3CF4">
              <w:rPr>
                <w:rFonts w:ascii="ＭＳ ゴシック" w:eastAsia="ＭＳ ゴシック" w:hAnsi="ＭＳ ゴシック" w:hint="eastAsia"/>
                <w:szCs w:val="18"/>
              </w:rPr>
              <w:t>第213条の21</w:t>
            </w:r>
          </w:p>
          <w:p w14:paraId="6A5FEF54" w14:textId="77777777" w:rsidR="00F81014" w:rsidRPr="000F3CF4" w:rsidRDefault="00F81014" w:rsidP="002907D5">
            <w:pPr>
              <w:suppressAutoHyphens/>
              <w:autoSpaceDE w:val="0"/>
              <w:autoSpaceDN w:val="0"/>
              <w:spacing w:line="210" w:lineRule="exact"/>
              <w:ind w:firstLine="460"/>
              <w:rPr>
                <w:rFonts w:ascii="ＭＳ ゴシック" w:eastAsia="ＭＳ ゴシック" w:hAnsi="ＭＳ ゴシック"/>
                <w:spacing w:val="2"/>
                <w:szCs w:val="18"/>
              </w:rPr>
            </w:pPr>
          </w:p>
          <w:p w14:paraId="7D6D5DE0" w14:textId="77777777" w:rsidR="0058071D" w:rsidRPr="000F3CF4" w:rsidRDefault="0058071D" w:rsidP="002907D5">
            <w:pPr>
              <w:suppressAutoHyphens/>
              <w:autoSpaceDE w:val="0"/>
              <w:autoSpaceDN w:val="0"/>
              <w:spacing w:line="210" w:lineRule="exact"/>
              <w:ind w:left="450" w:hangingChars="250" w:hanging="450"/>
              <w:rPr>
                <w:rFonts w:ascii="ＭＳ ゴシック" w:eastAsia="ＭＳ ゴシック" w:hAnsi="ＭＳ ゴシック"/>
                <w:szCs w:val="18"/>
              </w:rPr>
            </w:pP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(2)</w:t>
            </w:r>
            <w:r w:rsidRPr="000F3CF4">
              <w:rPr>
                <w:rFonts w:ascii="ＭＳ ゴシック" w:eastAsia="ＭＳ ゴシック" w:hAnsi="ＭＳ ゴシック" w:hint="eastAsia"/>
                <w:szCs w:val="18"/>
              </w:rPr>
              <w:t xml:space="preserve">　</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の従業者の勤務の体制を定めるに当たっては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利用者が安心して日常生活を送ることができるよう</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継続性を重視した指定共同生活援助の提供に配慮しているか。</w:t>
            </w:r>
          </w:p>
          <w:p w14:paraId="67B75DF2" w14:textId="77777777" w:rsidR="0058071D" w:rsidRPr="000F3CF4" w:rsidRDefault="0058071D" w:rsidP="002907D5">
            <w:pPr>
              <w:suppressAutoHyphens/>
              <w:autoSpaceDE w:val="0"/>
              <w:autoSpaceDN w:val="0"/>
              <w:spacing w:line="210" w:lineRule="exact"/>
              <w:ind w:firstLineChars="250" w:firstLine="45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厚令</w:t>
            </w:r>
            <w:r w:rsidRPr="000F3CF4">
              <w:rPr>
                <w:rFonts w:ascii="ＭＳ ゴシック" w:eastAsia="ＭＳ ゴシック" w:hAnsi="ＭＳ ゴシック"/>
                <w:szCs w:val="18"/>
              </w:rPr>
              <w:t>171</w:t>
            </w:r>
            <w:r w:rsidRPr="000F3CF4">
              <w:rPr>
                <w:rFonts w:ascii="ＭＳ ゴシック" w:eastAsia="ＭＳ ゴシック" w:hAnsi="ＭＳ ゴシック" w:hint="eastAsia"/>
                <w:szCs w:val="18"/>
              </w:rPr>
              <w:t>第</w:t>
            </w:r>
            <w:r w:rsidRPr="000F3CF4">
              <w:rPr>
                <w:rFonts w:ascii="ＭＳ ゴシック" w:eastAsia="ＭＳ ゴシック" w:hAnsi="ＭＳ ゴシック"/>
                <w:szCs w:val="18"/>
              </w:rPr>
              <w:t>212</w:t>
            </w:r>
            <w:r w:rsidRPr="000F3CF4">
              <w:rPr>
                <w:rFonts w:ascii="ＭＳ ゴシック" w:eastAsia="ＭＳ ゴシック" w:hAnsi="ＭＳ ゴシック" w:hint="eastAsia"/>
                <w:szCs w:val="18"/>
              </w:rPr>
              <w:t>条第</w:t>
            </w:r>
            <w:r w:rsidRPr="000F3CF4">
              <w:rPr>
                <w:rFonts w:ascii="ＭＳ ゴシック" w:eastAsia="ＭＳ ゴシック" w:hAnsi="ＭＳ ゴシック"/>
                <w:szCs w:val="18"/>
              </w:rPr>
              <w:t>2</w:t>
            </w:r>
            <w:r w:rsidRPr="000F3CF4">
              <w:rPr>
                <w:rFonts w:ascii="ＭＳ ゴシック" w:eastAsia="ＭＳ ゴシック" w:hAnsi="ＭＳ ゴシック" w:hint="eastAsia"/>
                <w:szCs w:val="18"/>
              </w:rPr>
              <w:t>項</w:t>
            </w:r>
            <w:r w:rsidR="00F81014" w:rsidRPr="000F3CF4">
              <w:rPr>
                <w:rFonts w:ascii="ＭＳ ゴシック" w:eastAsia="ＭＳ ゴシック" w:hAnsi="ＭＳ ゴシック" w:hint="eastAsia"/>
                <w:szCs w:val="18"/>
              </w:rPr>
              <w:t>（213条の11準用）</w:t>
            </w:r>
            <w:r w:rsidR="003925F2" w:rsidRPr="000F3CF4">
              <w:rPr>
                <w:rFonts w:ascii="ＭＳ ゴシック" w:eastAsia="ＭＳ ゴシック" w:hAnsi="ＭＳ ゴシック" w:hint="eastAsia"/>
                <w:szCs w:val="18"/>
              </w:rPr>
              <w:t>、</w:t>
            </w:r>
            <w:r w:rsidR="00F81014" w:rsidRPr="000F3CF4">
              <w:rPr>
                <w:rFonts w:ascii="ＭＳ ゴシック" w:eastAsia="ＭＳ ゴシック" w:hAnsi="ＭＳ ゴシック" w:hint="eastAsia"/>
                <w:szCs w:val="18"/>
              </w:rPr>
              <w:t>第213条の21</w:t>
            </w:r>
            <w:r w:rsidR="008B5A69" w:rsidRPr="000F3CF4">
              <w:rPr>
                <w:rFonts w:ascii="ＭＳ ゴシック" w:eastAsia="ＭＳ ゴシック" w:hAnsi="ＭＳ ゴシック" w:hint="eastAsia"/>
                <w:szCs w:val="18"/>
              </w:rPr>
              <w:t>第</w:t>
            </w:r>
            <w:r w:rsidR="00E51DB6" w:rsidRPr="000F3CF4">
              <w:rPr>
                <w:rFonts w:ascii="ＭＳ ゴシック" w:eastAsia="ＭＳ ゴシック" w:hAnsi="ＭＳ ゴシック"/>
                <w:szCs w:val="18"/>
              </w:rPr>
              <w:t>2</w:t>
            </w:r>
            <w:r w:rsidR="008B5A69" w:rsidRPr="000F3CF4">
              <w:rPr>
                <w:rFonts w:ascii="ＭＳ ゴシック" w:eastAsia="ＭＳ ゴシック" w:hAnsi="ＭＳ ゴシック" w:hint="eastAsia"/>
                <w:szCs w:val="18"/>
              </w:rPr>
              <w:t>項</w:t>
            </w:r>
          </w:p>
          <w:p w14:paraId="009C0B9F" w14:textId="77777777" w:rsidR="0058071D" w:rsidRPr="000F3CF4" w:rsidRDefault="0058071D" w:rsidP="002907D5">
            <w:pPr>
              <w:suppressAutoHyphens/>
              <w:autoSpaceDE w:val="0"/>
              <w:autoSpaceDN w:val="0"/>
              <w:spacing w:line="210" w:lineRule="exact"/>
              <w:rPr>
                <w:rFonts w:ascii="ＭＳ ゴシック" w:eastAsia="ＭＳ ゴシック" w:hAnsi="ＭＳ ゴシック"/>
                <w:szCs w:val="18"/>
              </w:rPr>
            </w:pPr>
          </w:p>
          <w:p w14:paraId="7D768C27" w14:textId="77777777" w:rsidR="0058071D" w:rsidRPr="000F3CF4" w:rsidRDefault="0058071D" w:rsidP="00356C9D">
            <w:pPr>
              <w:pStyle w:val="ab"/>
              <w:spacing w:line="210" w:lineRule="exact"/>
              <w:ind w:leftChars="222" w:left="580" w:hangingChars="100" w:hanging="180"/>
              <w:rPr>
                <w:color w:val="auto"/>
                <w:sz w:val="18"/>
                <w:szCs w:val="18"/>
              </w:rPr>
            </w:pPr>
            <w:r w:rsidRPr="000F3CF4">
              <w:rPr>
                <w:rFonts w:hint="eastAsia"/>
                <w:color w:val="auto"/>
                <w:sz w:val="18"/>
                <w:szCs w:val="18"/>
              </w:rPr>
              <w:t>◎　世話人</w:t>
            </w:r>
            <w:r w:rsidR="003925F2" w:rsidRPr="000F3CF4">
              <w:rPr>
                <w:rFonts w:hint="eastAsia"/>
                <w:color w:val="auto"/>
                <w:sz w:val="18"/>
                <w:szCs w:val="18"/>
              </w:rPr>
              <w:t>、</w:t>
            </w:r>
            <w:r w:rsidRPr="000F3CF4">
              <w:rPr>
                <w:rFonts w:hint="eastAsia"/>
                <w:color w:val="auto"/>
                <w:sz w:val="18"/>
                <w:szCs w:val="18"/>
              </w:rPr>
              <w:t>生活支援員及びサービス管理責任者の日々の勤務体制</w:t>
            </w:r>
            <w:r w:rsidR="003925F2" w:rsidRPr="000F3CF4">
              <w:rPr>
                <w:rFonts w:hint="eastAsia"/>
                <w:color w:val="auto"/>
                <w:sz w:val="18"/>
                <w:szCs w:val="18"/>
              </w:rPr>
              <w:t>、</w:t>
            </w:r>
            <w:r w:rsidRPr="000F3CF4">
              <w:rPr>
                <w:rFonts w:hint="eastAsia"/>
                <w:color w:val="auto"/>
                <w:sz w:val="18"/>
                <w:szCs w:val="18"/>
              </w:rPr>
              <w:t>常勤・非常勤の別</w:t>
            </w:r>
            <w:r w:rsidR="003925F2" w:rsidRPr="000F3CF4">
              <w:rPr>
                <w:rFonts w:hint="eastAsia"/>
                <w:color w:val="auto"/>
                <w:sz w:val="18"/>
                <w:szCs w:val="18"/>
              </w:rPr>
              <w:t>、</w:t>
            </w:r>
            <w:r w:rsidRPr="000F3CF4">
              <w:rPr>
                <w:rFonts w:hint="eastAsia"/>
                <w:color w:val="auto"/>
                <w:sz w:val="18"/>
                <w:szCs w:val="18"/>
              </w:rPr>
              <w:t>管理者等との兼務関係等を事業所ごとに明確にすること。</w:t>
            </w:r>
          </w:p>
          <w:p w14:paraId="47EBB99E" w14:textId="77777777" w:rsidR="0058071D" w:rsidRPr="000F3CF4" w:rsidRDefault="0058071D" w:rsidP="002907D5">
            <w:pPr>
              <w:suppressAutoHyphens/>
              <w:autoSpaceDE w:val="0"/>
              <w:autoSpaceDN w:val="0"/>
              <w:spacing w:line="210" w:lineRule="exact"/>
              <w:ind w:leftChars="300" w:left="54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また</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共同生活住居ごとに担当の世話人を定めるなど</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支援の継続性を重視した指定共同生活援助の提供に配慮すべきこと。</w:t>
            </w:r>
          </w:p>
          <w:p w14:paraId="393CB4BF" w14:textId="77777777" w:rsidR="0058071D" w:rsidRPr="000F3CF4" w:rsidRDefault="0058071D" w:rsidP="002907D5">
            <w:pPr>
              <w:suppressAutoHyphens/>
              <w:autoSpaceDE w:val="0"/>
              <w:autoSpaceDN w:val="0"/>
              <w:spacing w:line="210" w:lineRule="exact"/>
              <w:ind w:firstLineChars="300" w:firstLine="54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障発</w:t>
            </w:r>
            <w:r w:rsidRPr="000F3CF4">
              <w:rPr>
                <w:rFonts w:ascii="ＭＳ ゴシック" w:eastAsia="ＭＳ ゴシック" w:hAnsi="ＭＳ ゴシック"/>
                <w:szCs w:val="18"/>
              </w:rPr>
              <w:t>1206001</w:t>
            </w:r>
            <w:r w:rsidRPr="000F3CF4">
              <w:rPr>
                <w:rFonts w:ascii="ＭＳ ゴシック" w:eastAsia="ＭＳ ゴシック" w:hAnsi="ＭＳ ゴシック" w:hint="eastAsia"/>
                <w:szCs w:val="18"/>
              </w:rPr>
              <w:t>第</w:t>
            </w:r>
            <w:r w:rsidR="00573CB4" w:rsidRPr="000F3CF4">
              <w:rPr>
                <w:rFonts w:ascii="ＭＳ ゴシック" w:eastAsia="ＭＳ ゴシック" w:hAnsi="ＭＳ ゴシック" w:hint="eastAsia"/>
                <w:szCs w:val="18"/>
              </w:rPr>
              <w:t>十五</w:t>
            </w:r>
            <w:r w:rsidRPr="000F3CF4">
              <w:rPr>
                <w:rFonts w:ascii="ＭＳ ゴシック" w:eastAsia="ＭＳ ゴシック" w:hAnsi="ＭＳ ゴシック" w:hint="eastAsia"/>
                <w:szCs w:val="18"/>
              </w:rPr>
              <w:t>の</w:t>
            </w:r>
            <w:r w:rsidRPr="000F3CF4">
              <w:rPr>
                <w:rFonts w:ascii="ＭＳ ゴシック" w:eastAsia="ＭＳ ゴシック" w:hAnsi="ＭＳ ゴシック"/>
                <w:szCs w:val="18"/>
              </w:rPr>
              <w:t>3(</w:t>
            </w:r>
            <w:r w:rsidRPr="000F3CF4">
              <w:rPr>
                <w:rFonts w:ascii="ＭＳ ゴシック" w:eastAsia="ＭＳ ゴシック" w:hAnsi="ＭＳ ゴシック" w:hint="eastAsia"/>
                <w:szCs w:val="18"/>
              </w:rPr>
              <w:t>8</w:t>
            </w: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①</w:t>
            </w:r>
            <w:r w:rsidR="00616FB4" w:rsidRPr="000F3CF4">
              <w:rPr>
                <w:rFonts w:ascii="ＭＳ ゴシック" w:eastAsia="ＭＳ ゴシック" w:hAnsi="ＭＳ ゴシック" w:hint="eastAsia"/>
                <w:szCs w:val="18"/>
              </w:rPr>
              <w:t>（4(3)⑤</w:t>
            </w:r>
            <w:r w:rsidR="003925F2" w:rsidRPr="000F3CF4">
              <w:rPr>
                <w:rFonts w:ascii="ＭＳ ゴシック" w:eastAsia="ＭＳ ゴシック" w:hAnsi="ＭＳ ゴシック" w:hint="eastAsia"/>
                <w:szCs w:val="18"/>
              </w:rPr>
              <w:t>、</w:t>
            </w:r>
            <w:r w:rsidR="00616FB4" w:rsidRPr="000F3CF4">
              <w:rPr>
                <w:rFonts w:ascii="ＭＳ ゴシック" w:eastAsia="ＭＳ ゴシック" w:hAnsi="ＭＳ ゴシック" w:hint="eastAsia"/>
                <w:szCs w:val="18"/>
              </w:rPr>
              <w:t>5(3)⑥準用）</w:t>
            </w:r>
          </w:p>
          <w:p w14:paraId="68EECEC3" w14:textId="77777777" w:rsidR="0058071D" w:rsidRPr="000F3CF4" w:rsidRDefault="0058071D" w:rsidP="002907D5">
            <w:pPr>
              <w:suppressAutoHyphens/>
              <w:autoSpaceDE w:val="0"/>
              <w:autoSpaceDN w:val="0"/>
              <w:spacing w:line="210" w:lineRule="exact"/>
              <w:rPr>
                <w:rFonts w:ascii="ＭＳ ゴシック" w:eastAsia="ＭＳ ゴシック" w:hAnsi="ＭＳ ゴシック"/>
                <w:szCs w:val="18"/>
              </w:rPr>
            </w:pPr>
          </w:p>
          <w:p w14:paraId="2C7F04B4" w14:textId="77777777" w:rsidR="008B5A69" w:rsidRPr="000F3CF4" w:rsidRDefault="008B5A69" w:rsidP="002907D5">
            <w:pPr>
              <w:suppressAutoHyphens/>
              <w:autoSpaceDE w:val="0"/>
              <w:autoSpaceDN w:val="0"/>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【共同生活援助及び日中サービス支援型】</w:t>
            </w:r>
          </w:p>
          <w:p w14:paraId="1FE43C84" w14:textId="77777777" w:rsidR="0058071D" w:rsidRPr="000F3CF4" w:rsidRDefault="0058071D" w:rsidP="002907D5">
            <w:pPr>
              <w:suppressAutoHyphens/>
              <w:autoSpaceDE w:val="0"/>
              <w:autoSpaceDN w:val="0"/>
              <w:spacing w:line="210" w:lineRule="exact"/>
              <w:ind w:left="450" w:hangingChars="250" w:hanging="450"/>
              <w:rPr>
                <w:rFonts w:ascii="ＭＳ ゴシック" w:eastAsia="ＭＳ ゴシック" w:hAnsi="ＭＳ ゴシック"/>
                <w:szCs w:val="18"/>
              </w:rPr>
            </w:pP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(3)</w:t>
            </w:r>
            <w:r w:rsidRPr="000F3CF4">
              <w:rPr>
                <w:rFonts w:ascii="ＭＳ ゴシック" w:eastAsia="ＭＳ ゴシック" w:hAnsi="ＭＳ ゴシック" w:hint="eastAsia"/>
                <w:szCs w:val="18"/>
              </w:rPr>
              <w:t xml:space="preserve">　指定共同生活援助事業所ごとに</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当該指定共同生活援助事業所の従業者によって指定共同生活援助を提供しているか。ただし</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当該指定共同生活援助事業者が業務の管理及び指揮命令を確実に行うことができる場合は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この限りではない。</w:t>
            </w:r>
          </w:p>
          <w:p w14:paraId="11F2669A" w14:textId="77777777" w:rsidR="0058071D" w:rsidRPr="000F3CF4" w:rsidRDefault="0058071D" w:rsidP="002907D5">
            <w:pPr>
              <w:suppressAutoHyphens/>
              <w:autoSpaceDE w:val="0"/>
              <w:autoSpaceDN w:val="0"/>
              <w:spacing w:line="210" w:lineRule="exact"/>
              <w:ind w:firstLineChars="250" w:firstLine="45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厚令</w:t>
            </w:r>
            <w:r w:rsidRPr="000F3CF4">
              <w:rPr>
                <w:rFonts w:ascii="ＭＳ ゴシック" w:eastAsia="ＭＳ ゴシック" w:hAnsi="ＭＳ ゴシック"/>
                <w:szCs w:val="18"/>
              </w:rPr>
              <w:t>171</w:t>
            </w:r>
            <w:r w:rsidRPr="000F3CF4">
              <w:rPr>
                <w:rFonts w:ascii="ＭＳ ゴシック" w:eastAsia="ＭＳ ゴシック" w:hAnsi="ＭＳ ゴシック" w:hint="eastAsia"/>
                <w:szCs w:val="18"/>
              </w:rPr>
              <w:t>第</w:t>
            </w:r>
            <w:r w:rsidRPr="000F3CF4">
              <w:rPr>
                <w:rFonts w:ascii="ＭＳ ゴシック" w:eastAsia="ＭＳ ゴシック" w:hAnsi="ＭＳ ゴシック"/>
                <w:szCs w:val="18"/>
              </w:rPr>
              <w:t>212</w:t>
            </w:r>
            <w:r w:rsidRPr="000F3CF4">
              <w:rPr>
                <w:rFonts w:ascii="ＭＳ ゴシック" w:eastAsia="ＭＳ ゴシック" w:hAnsi="ＭＳ ゴシック" w:hint="eastAsia"/>
                <w:szCs w:val="18"/>
              </w:rPr>
              <w:t>条第</w:t>
            </w:r>
            <w:r w:rsidRPr="000F3CF4">
              <w:rPr>
                <w:rFonts w:ascii="ＭＳ ゴシック" w:eastAsia="ＭＳ ゴシック" w:hAnsi="ＭＳ ゴシック"/>
                <w:szCs w:val="18"/>
              </w:rPr>
              <w:t>3</w:t>
            </w:r>
            <w:r w:rsidRPr="000F3CF4">
              <w:rPr>
                <w:rFonts w:ascii="ＭＳ ゴシック" w:eastAsia="ＭＳ ゴシック" w:hAnsi="ＭＳ ゴシック" w:hint="eastAsia"/>
                <w:szCs w:val="18"/>
              </w:rPr>
              <w:t>項</w:t>
            </w:r>
            <w:r w:rsidR="00F81014" w:rsidRPr="000F3CF4">
              <w:rPr>
                <w:rFonts w:ascii="ＭＳ ゴシック" w:eastAsia="ＭＳ ゴシック" w:hAnsi="ＭＳ ゴシック" w:hint="eastAsia"/>
                <w:szCs w:val="18"/>
              </w:rPr>
              <w:t>（213条の11準用）</w:t>
            </w:r>
          </w:p>
          <w:p w14:paraId="1B56E2D6" w14:textId="77777777" w:rsidR="0058071D" w:rsidRPr="000F3CF4" w:rsidRDefault="0058071D" w:rsidP="002907D5">
            <w:pPr>
              <w:suppressAutoHyphens/>
              <w:autoSpaceDE w:val="0"/>
              <w:autoSpaceDN w:val="0"/>
              <w:spacing w:line="210" w:lineRule="exact"/>
              <w:rPr>
                <w:rFonts w:ascii="ＭＳ ゴシック" w:eastAsia="ＭＳ ゴシック" w:hAnsi="ＭＳ ゴシック"/>
                <w:szCs w:val="18"/>
              </w:rPr>
            </w:pPr>
          </w:p>
          <w:p w14:paraId="6F48EAC1" w14:textId="77777777" w:rsidR="0058071D" w:rsidRPr="000F3CF4" w:rsidRDefault="0058071D" w:rsidP="002907D5">
            <w:pPr>
              <w:suppressAutoHyphens/>
              <w:autoSpaceDE w:val="0"/>
              <w:autoSpaceDN w:val="0"/>
              <w:spacing w:line="210" w:lineRule="exact"/>
              <w:ind w:left="360" w:hangingChars="200" w:hanging="36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　指定共同生活援助事業者は原則として</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当該事業者の従業者によって指定共同生活介護を提供しなければならないが</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当該共同生活介護事業者が業務の管理及び指揮命令を確実に行うことができる場合は指定共同生活介護に係る生活支援員の業務の全部又は一部を他の事業者（以下「受託者」という。）に委託することができる。この場合において</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受託者が</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受託した業務の全部又は一部を再委託することは認められない。なお</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警備等の指定共同生活援助に含まれない業務については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2</w:t>
            </w:r>
            <w:r w:rsidRPr="000F3CF4">
              <w:rPr>
                <w:rFonts w:ascii="ＭＳ ゴシック" w:eastAsia="ＭＳ ゴシック" w:hAnsi="ＭＳ ゴシック" w:hint="eastAsia"/>
                <w:szCs w:val="18"/>
              </w:rPr>
              <w:t>1の規定は適用されない。</w:t>
            </w:r>
          </w:p>
          <w:p w14:paraId="5B62E519" w14:textId="77777777" w:rsidR="0058071D" w:rsidRPr="000F3CF4" w:rsidRDefault="0058071D" w:rsidP="002907D5">
            <w:pPr>
              <w:suppressAutoHyphens/>
              <w:autoSpaceDE w:val="0"/>
              <w:autoSpaceDN w:val="0"/>
              <w:spacing w:line="210" w:lineRule="exact"/>
              <w:ind w:firstLineChars="200" w:firstLine="36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障発</w:t>
            </w:r>
            <w:r w:rsidRPr="000F3CF4">
              <w:rPr>
                <w:rFonts w:ascii="ＭＳ ゴシック" w:eastAsia="ＭＳ ゴシック" w:hAnsi="ＭＳ ゴシック"/>
                <w:szCs w:val="18"/>
              </w:rPr>
              <w:t>1206001</w:t>
            </w:r>
            <w:r w:rsidRPr="000F3CF4">
              <w:rPr>
                <w:rFonts w:ascii="ＭＳ ゴシック" w:eastAsia="ＭＳ ゴシック" w:hAnsi="ＭＳ ゴシック" w:hint="eastAsia"/>
                <w:szCs w:val="18"/>
              </w:rPr>
              <w:t>第</w:t>
            </w:r>
            <w:r w:rsidR="00573CB4" w:rsidRPr="000F3CF4">
              <w:rPr>
                <w:rFonts w:ascii="ＭＳ ゴシック" w:eastAsia="ＭＳ ゴシック" w:hAnsi="ＭＳ ゴシック" w:hint="eastAsia"/>
                <w:szCs w:val="18"/>
              </w:rPr>
              <w:t>十五</w:t>
            </w:r>
            <w:r w:rsidRPr="000F3CF4">
              <w:rPr>
                <w:rFonts w:ascii="ＭＳ ゴシック" w:eastAsia="ＭＳ ゴシック" w:hAnsi="ＭＳ ゴシック" w:hint="eastAsia"/>
                <w:szCs w:val="18"/>
              </w:rPr>
              <w:t>の</w:t>
            </w:r>
            <w:r w:rsidRPr="000F3CF4">
              <w:rPr>
                <w:rFonts w:ascii="ＭＳ ゴシック" w:eastAsia="ＭＳ ゴシック" w:hAnsi="ＭＳ ゴシック"/>
                <w:szCs w:val="18"/>
              </w:rPr>
              <w:t>3(</w:t>
            </w:r>
            <w:r w:rsidRPr="000F3CF4">
              <w:rPr>
                <w:rFonts w:ascii="ＭＳ ゴシック" w:eastAsia="ＭＳ ゴシック" w:hAnsi="ＭＳ ゴシック" w:hint="eastAsia"/>
                <w:szCs w:val="18"/>
              </w:rPr>
              <w:t>8</w:t>
            </w: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②</w:t>
            </w:r>
            <w:r w:rsidR="00616FB4" w:rsidRPr="000F3CF4">
              <w:rPr>
                <w:rFonts w:ascii="ＭＳ ゴシック" w:eastAsia="ＭＳ ゴシック" w:hAnsi="ＭＳ ゴシック" w:hint="eastAsia"/>
                <w:szCs w:val="18"/>
              </w:rPr>
              <w:t>（4(3)⑤</w:t>
            </w:r>
            <w:r w:rsidR="003925F2" w:rsidRPr="000F3CF4">
              <w:rPr>
                <w:rFonts w:ascii="ＭＳ ゴシック" w:eastAsia="ＭＳ ゴシック" w:hAnsi="ＭＳ ゴシック" w:hint="eastAsia"/>
                <w:szCs w:val="18"/>
              </w:rPr>
              <w:t>、</w:t>
            </w:r>
            <w:r w:rsidR="00616FB4" w:rsidRPr="000F3CF4">
              <w:rPr>
                <w:rFonts w:ascii="ＭＳ ゴシック" w:eastAsia="ＭＳ ゴシック" w:hAnsi="ＭＳ ゴシック" w:hint="eastAsia"/>
                <w:szCs w:val="18"/>
              </w:rPr>
              <w:t>5(3)⑥準用）</w:t>
            </w:r>
          </w:p>
          <w:p w14:paraId="7BFBDB00" w14:textId="77777777" w:rsidR="0058071D" w:rsidRPr="000F3CF4" w:rsidRDefault="0058071D" w:rsidP="002907D5">
            <w:pPr>
              <w:suppressAutoHyphens/>
              <w:autoSpaceDE w:val="0"/>
              <w:autoSpaceDN w:val="0"/>
              <w:spacing w:line="210" w:lineRule="exact"/>
              <w:rPr>
                <w:rFonts w:ascii="ＭＳ ゴシック" w:eastAsia="ＭＳ ゴシック" w:hAnsi="ＭＳ ゴシック"/>
                <w:szCs w:val="18"/>
              </w:rPr>
            </w:pPr>
          </w:p>
          <w:p w14:paraId="080D96EC" w14:textId="77777777" w:rsidR="00F81014" w:rsidRPr="000F3CF4" w:rsidRDefault="008B5A69" w:rsidP="002907D5">
            <w:pPr>
              <w:suppressAutoHyphens/>
              <w:autoSpaceDE w:val="0"/>
              <w:autoSpaceDN w:val="0"/>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【外部サービス利用型】</w:t>
            </w:r>
          </w:p>
          <w:p w14:paraId="0C63A265" w14:textId="77777777" w:rsidR="008B5A69" w:rsidRPr="000F3CF4" w:rsidRDefault="008B5A69" w:rsidP="002907D5">
            <w:pPr>
              <w:suppressAutoHyphens/>
              <w:autoSpaceDE w:val="0"/>
              <w:autoSpaceDN w:val="0"/>
              <w:spacing w:line="210" w:lineRule="exact"/>
              <w:ind w:left="360" w:hangingChars="200" w:hanging="360"/>
              <w:rPr>
                <w:rFonts w:ascii="ＭＳ ゴシック" w:eastAsia="ＭＳ ゴシック" w:hAnsi="ＭＳ ゴシック"/>
                <w:szCs w:val="18"/>
              </w:rPr>
            </w:pPr>
            <w:r w:rsidRPr="000F3CF4">
              <w:rPr>
                <w:rFonts w:ascii="ＭＳ ゴシック" w:eastAsia="ＭＳ ゴシック" w:hAnsi="ＭＳ ゴシック" w:hint="eastAsia"/>
                <w:szCs w:val="18"/>
              </w:rPr>
              <w:t>□(3)　外部サービス利用型指定共同生活援助事業者は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外部サービス利用型指定共同生活援助事業所ごとに</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当該外部サービス利用型指定共同生活援助事業所又は受託居宅介護サービス事業所の従業者によって外部サービス利用型指定共同生活援助を提供しなければならない。</w:t>
            </w:r>
          </w:p>
          <w:p w14:paraId="6559BB2E" w14:textId="77777777" w:rsidR="00F81014" w:rsidRPr="000F3CF4" w:rsidRDefault="008B5A69" w:rsidP="002907D5">
            <w:pPr>
              <w:suppressAutoHyphens/>
              <w:autoSpaceDE w:val="0"/>
              <w:autoSpaceDN w:val="0"/>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◆平18厚令171第213条の21第</w:t>
            </w:r>
            <w:r w:rsidR="00E51DB6" w:rsidRPr="000F3CF4">
              <w:rPr>
                <w:rFonts w:ascii="ＭＳ ゴシック" w:eastAsia="ＭＳ ゴシック" w:hAnsi="ＭＳ ゴシック" w:hint="eastAsia"/>
                <w:szCs w:val="18"/>
              </w:rPr>
              <w:t>3</w:t>
            </w:r>
            <w:r w:rsidRPr="000F3CF4">
              <w:rPr>
                <w:rFonts w:ascii="ＭＳ ゴシック" w:eastAsia="ＭＳ ゴシック" w:hAnsi="ＭＳ ゴシック" w:hint="eastAsia"/>
                <w:szCs w:val="18"/>
              </w:rPr>
              <w:t>項</w:t>
            </w:r>
          </w:p>
          <w:p w14:paraId="3E6EC048" w14:textId="77777777" w:rsidR="00F81014" w:rsidRPr="000F3CF4" w:rsidRDefault="00F81014" w:rsidP="002907D5">
            <w:pPr>
              <w:suppressAutoHyphens/>
              <w:autoSpaceDE w:val="0"/>
              <w:autoSpaceDN w:val="0"/>
              <w:spacing w:line="210" w:lineRule="exact"/>
              <w:rPr>
                <w:rFonts w:ascii="ＭＳ ゴシック" w:eastAsia="ＭＳ ゴシック" w:hAnsi="ＭＳ ゴシック"/>
                <w:szCs w:val="18"/>
              </w:rPr>
            </w:pPr>
          </w:p>
          <w:p w14:paraId="39D36B90" w14:textId="77777777" w:rsidR="008B5A69" w:rsidRPr="000F3CF4" w:rsidRDefault="008B5A69" w:rsidP="002907D5">
            <w:pPr>
              <w:suppressAutoHyphens/>
              <w:autoSpaceDE w:val="0"/>
              <w:autoSpaceDN w:val="0"/>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【共同生活援助及び日中サービス支援型】</w:t>
            </w:r>
          </w:p>
          <w:p w14:paraId="7ED2523E" w14:textId="77777777" w:rsidR="0058071D" w:rsidRPr="000F3CF4" w:rsidRDefault="0058071D" w:rsidP="002907D5">
            <w:pPr>
              <w:suppressAutoHyphens/>
              <w:autoSpaceDE w:val="0"/>
              <w:autoSpaceDN w:val="0"/>
              <w:spacing w:line="210" w:lineRule="exact"/>
              <w:ind w:left="450" w:hangingChars="250" w:hanging="450"/>
              <w:rPr>
                <w:rFonts w:ascii="ＭＳ ゴシック" w:eastAsia="ＭＳ ゴシック" w:hAnsi="ＭＳ ゴシック"/>
                <w:szCs w:val="18"/>
              </w:rPr>
            </w:pPr>
            <w:r w:rsidRPr="000F3CF4">
              <w:rPr>
                <w:rFonts w:ascii="ＭＳ ゴシック" w:eastAsia="ＭＳ ゴシック" w:hAnsi="ＭＳ ゴシック" w:hint="eastAsia"/>
                <w:szCs w:val="18"/>
              </w:rPr>
              <w:t>□(4)　指定共同生活援助事業者は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(3)のただし書の規定により指定共同生活援助に係る生活支援員の業務の全部又は一部を委託により他の事業者に行わせる場合にあっては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当該事業者の業務の実施状況について定期的に確認し</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その結果等を記録しているか。</w:t>
            </w:r>
          </w:p>
          <w:p w14:paraId="65AA1A0B" w14:textId="77777777" w:rsidR="0058071D" w:rsidRPr="000F3CF4" w:rsidRDefault="0058071D" w:rsidP="002907D5">
            <w:pPr>
              <w:suppressAutoHyphens/>
              <w:autoSpaceDE w:val="0"/>
              <w:autoSpaceDN w:val="0"/>
              <w:spacing w:line="210" w:lineRule="exact"/>
              <w:ind w:firstLineChars="250" w:firstLine="45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厚令</w:t>
            </w:r>
            <w:r w:rsidRPr="000F3CF4">
              <w:rPr>
                <w:rFonts w:ascii="ＭＳ ゴシック" w:eastAsia="ＭＳ ゴシック" w:hAnsi="ＭＳ ゴシック"/>
                <w:szCs w:val="18"/>
              </w:rPr>
              <w:t>171</w:t>
            </w:r>
            <w:r w:rsidRPr="000F3CF4">
              <w:rPr>
                <w:rFonts w:ascii="ＭＳ ゴシック" w:eastAsia="ＭＳ ゴシック" w:hAnsi="ＭＳ ゴシック" w:hint="eastAsia"/>
                <w:szCs w:val="18"/>
              </w:rPr>
              <w:t>第</w:t>
            </w:r>
            <w:r w:rsidRPr="000F3CF4">
              <w:rPr>
                <w:rFonts w:ascii="ＭＳ ゴシック" w:eastAsia="ＭＳ ゴシック" w:hAnsi="ＭＳ ゴシック"/>
                <w:szCs w:val="18"/>
              </w:rPr>
              <w:t>212</w:t>
            </w:r>
            <w:r w:rsidRPr="000F3CF4">
              <w:rPr>
                <w:rFonts w:ascii="ＭＳ ゴシック" w:eastAsia="ＭＳ ゴシック" w:hAnsi="ＭＳ ゴシック" w:hint="eastAsia"/>
                <w:szCs w:val="18"/>
              </w:rPr>
              <w:t>条第4項</w:t>
            </w:r>
            <w:r w:rsidR="00F81014" w:rsidRPr="000F3CF4">
              <w:rPr>
                <w:rFonts w:ascii="ＭＳ ゴシック" w:eastAsia="ＭＳ ゴシック" w:hAnsi="ＭＳ ゴシック" w:hint="eastAsia"/>
                <w:szCs w:val="18"/>
              </w:rPr>
              <w:t>（213条の11準用）</w:t>
            </w:r>
          </w:p>
          <w:p w14:paraId="49B60C36" w14:textId="77777777" w:rsidR="0058071D" w:rsidRPr="000F3CF4" w:rsidRDefault="0058071D" w:rsidP="002907D5">
            <w:pPr>
              <w:suppressAutoHyphens/>
              <w:autoSpaceDE w:val="0"/>
              <w:autoSpaceDN w:val="0"/>
              <w:spacing w:line="210" w:lineRule="exact"/>
              <w:rPr>
                <w:rFonts w:ascii="ＭＳ ゴシック" w:eastAsia="ＭＳ ゴシック" w:hAnsi="ＭＳ ゴシック"/>
                <w:szCs w:val="18"/>
              </w:rPr>
            </w:pPr>
          </w:p>
          <w:p w14:paraId="67FF42E4" w14:textId="77777777" w:rsidR="0058071D" w:rsidRPr="000F3CF4" w:rsidRDefault="0058071D" w:rsidP="002907D5">
            <w:pPr>
              <w:suppressAutoHyphens/>
              <w:autoSpaceDE w:val="0"/>
              <w:autoSpaceDN w:val="0"/>
              <w:spacing w:line="210" w:lineRule="exact"/>
              <w:ind w:leftChars="100" w:left="36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当該委託を行う指定共同生活援助事業者(以下「委託者」という。)は当該受託者に対する当該業務の管理及び指揮命令の確実な実施を確保するため</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その業務の実施状況を定期的に確認</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記録しなければならない。業務の実施状況の確認</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記録を行うため</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当該委託に係る契約を締結するに当たって</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次に掲げる事項を文書により取り決めておくとともに</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イ</w:t>
            </w: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ｱ</w:t>
            </w: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及び</w:t>
            </w: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ｳ</w:t>
            </w: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の確認の結果を記録しなければならない。</w:t>
            </w:r>
          </w:p>
          <w:p w14:paraId="46B60569" w14:textId="77777777" w:rsidR="0058071D" w:rsidRPr="000F3CF4" w:rsidRDefault="0058071D" w:rsidP="002907D5">
            <w:pPr>
              <w:suppressAutoHyphens/>
              <w:autoSpaceDE w:val="0"/>
              <w:autoSpaceDN w:val="0"/>
              <w:spacing w:line="210" w:lineRule="exact"/>
              <w:ind w:firstLineChars="200" w:firstLine="360"/>
              <w:rPr>
                <w:rFonts w:ascii="ＭＳ ゴシック" w:eastAsia="ＭＳ ゴシック" w:hAnsi="ＭＳ ゴシック"/>
                <w:szCs w:val="18"/>
              </w:rPr>
            </w:pPr>
            <w:r w:rsidRPr="000F3CF4">
              <w:rPr>
                <w:rFonts w:ascii="ＭＳ ゴシック" w:eastAsia="ＭＳ ゴシック" w:hAnsi="ＭＳ ゴシック" w:hint="eastAsia"/>
                <w:szCs w:val="18"/>
              </w:rPr>
              <w:lastRenderedPageBreak/>
              <w:t>ア　委託に係る業務（以下「委託業務」という。）の範囲</w:t>
            </w:r>
            <w:r w:rsidRPr="000F3CF4">
              <w:rPr>
                <w:rFonts w:ascii="ＭＳ ゴシック" w:eastAsia="ＭＳ ゴシック" w:hAnsi="ＭＳ ゴシック"/>
                <w:szCs w:val="18"/>
              </w:rPr>
              <w:t xml:space="preserve"> </w:t>
            </w:r>
          </w:p>
          <w:p w14:paraId="4FFA6C27" w14:textId="77777777" w:rsidR="0058071D" w:rsidRPr="000F3CF4" w:rsidRDefault="0058071D" w:rsidP="002907D5">
            <w:pPr>
              <w:suppressAutoHyphens/>
              <w:autoSpaceDE w:val="0"/>
              <w:autoSpaceDN w:val="0"/>
              <w:spacing w:line="210" w:lineRule="exact"/>
              <w:ind w:firstLineChars="200" w:firstLine="360"/>
              <w:rPr>
                <w:rFonts w:ascii="ＭＳ ゴシック" w:eastAsia="ＭＳ ゴシック" w:hAnsi="ＭＳ ゴシック"/>
                <w:szCs w:val="18"/>
              </w:rPr>
            </w:pPr>
            <w:r w:rsidRPr="000F3CF4">
              <w:rPr>
                <w:rFonts w:ascii="ＭＳ ゴシック" w:eastAsia="ＭＳ ゴシック" w:hAnsi="ＭＳ ゴシック" w:hint="eastAsia"/>
                <w:szCs w:val="18"/>
              </w:rPr>
              <w:t>イ　委託業務の実施に当たり遵守すべき条件</w:t>
            </w:r>
          </w:p>
          <w:p w14:paraId="5513FA4B" w14:textId="77777777" w:rsidR="0058071D" w:rsidRPr="000F3CF4" w:rsidRDefault="0058071D" w:rsidP="002907D5">
            <w:pPr>
              <w:suppressAutoHyphens/>
              <w:autoSpaceDE w:val="0"/>
              <w:autoSpaceDN w:val="0"/>
              <w:spacing w:line="210" w:lineRule="exact"/>
              <w:ind w:leftChars="300" w:left="720" w:hangingChars="100" w:hanging="180"/>
              <w:rPr>
                <w:rFonts w:ascii="ＭＳ ゴシック" w:eastAsia="ＭＳ ゴシック" w:hAnsi="ＭＳ ゴシック"/>
                <w:szCs w:val="18"/>
              </w:rPr>
            </w:pP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ｱ</w:t>
            </w: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 xml:space="preserve">　受託者の従業者により</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当該委託業務が運営基準に従って適切に行われていることを受託者が定期的に確認する旨</w:t>
            </w:r>
          </w:p>
          <w:p w14:paraId="7A75FF30" w14:textId="77777777" w:rsidR="0058071D" w:rsidRPr="000F3CF4" w:rsidRDefault="0058071D" w:rsidP="002907D5">
            <w:pPr>
              <w:suppressAutoHyphens/>
              <w:autoSpaceDE w:val="0"/>
              <w:autoSpaceDN w:val="0"/>
              <w:spacing w:line="210" w:lineRule="exact"/>
              <w:ind w:leftChars="300" w:left="720" w:hangingChars="100" w:hanging="180"/>
              <w:rPr>
                <w:rFonts w:ascii="ＭＳ ゴシック" w:eastAsia="ＭＳ ゴシック" w:hAnsi="ＭＳ ゴシック"/>
                <w:szCs w:val="18"/>
              </w:rPr>
            </w:pP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ｲ</w:t>
            </w: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 xml:space="preserve">　委託者が当該委託業務に関し</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受託者に対し</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指示を行い得る旨。なお</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当該指示については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文書により行わなければならない。</w:t>
            </w:r>
          </w:p>
          <w:p w14:paraId="1BCBBC84" w14:textId="77777777" w:rsidR="0058071D" w:rsidRPr="000F3CF4" w:rsidRDefault="0058071D" w:rsidP="002907D5">
            <w:pPr>
              <w:suppressAutoHyphens/>
              <w:autoSpaceDE w:val="0"/>
              <w:autoSpaceDN w:val="0"/>
              <w:spacing w:line="210" w:lineRule="exact"/>
              <w:ind w:leftChars="300" w:left="720" w:hangingChars="100" w:hanging="180"/>
              <w:rPr>
                <w:rFonts w:ascii="ＭＳ ゴシック" w:eastAsia="ＭＳ ゴシック" w:hAnsi="ＭＳ ゴシック"/>
                <w:szCs w:val="18"/>
              </w:rPr>
            </w:pP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ｳ</w:t>
            </w: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 xml:space="preserve">　委託者が当該委託業務に関し</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改善の必要を認め</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所要の措置を講じるよう</w:t>
            </w: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ｲ</w:t>
            </w: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の指示を行った場合において</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当該措置が講じられたことを委託者が確認する旨</w:t>
            </w:r>
          </w:p>
          <w:p w14:paraId="720BD2F7" w14:textId="77777777" w:rsidR="0058071D" w:rsidRPr="000F3CF4" w:rsidRDefault="0058071D" w:rsidP="002907D5">
            <w:pPr>
              <w:suppressAutoHyphens/>
              <w:autoSpaceDE w:val="0"/>
              <w:autoSpaceDN w:val="0"/>
              <w:spacing w:line="210" w:lineRule="exact"/>
              <w:ind w:leftChars="300" w:left="720" w:hangingChars="100" w:hanging="180"/>
              <w:rPr>
                <w:rFonts w:ascii="ＭＳ ゴシック" w:eastAsia="ＭＳ ゴシック" w:hAnsi="ＭＳ ゴシック"/>
                <w:szCs w:val="18"/>
              </w:rPr>
            </w:pP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ｴ</w:t>
            </w: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 xml:space="preserve">　受託者が実施した当該委託業務により</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入居者に賠償すべき事故が発生した場合における責任の所在</w:t>
            </w:r>
          </w:p>
          <w:p w14:paraId="4AA944B7" w14:textId="77777777" w:rsidR="0058071D" w:rsidRPr="000F3CF4" w:rsidRDefault="0058071D" w:rsidP="002907D5">
            <w:pPr>
              <w:suppressAutoHyphens/>
              <w:autoSpaceDE w:val="0"/>
              <w:autoSpaceDN w:val="0"/>
              <w:spacing w:line="210" w:lineRule="exact"/>
              <w:ind w:leftChars="300" w:left="720" w:hangingChars="100" w:hanging="180"/>
              <w:rPr>
                <w:rFonts w:ascii="ＭＳ ゴシック" w:eastAsia="ＭＳ ゴシック" w:hAnsi="ＭＳ ゴシック"/>
                <w:szCs w:val="18"/>
              </w:rPr>
            </w:pP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ｵ</w:t>
            </w: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 xml:space="preserve">　その他当該委託業務の適切な実施を確保するために必要な事項</w:t>
            </w:r>
          </w:p>
          <w:p w14:paraId="5ABE0B67" w14:textId="77777777" w:rsidR="0058071D" w:rsidRPr="000F3CF4" w:rsidRDefault="0058071D" w:rsidP="002907D5">
            <w:pPr>
              <w:suppressAutoHyphens/>
              <w:autoSpaceDE w:val="0"/>
              <w:autoSpaceDN w:val="0"/>
              <w:spacing w:line="210" w:lineRule="exact"/>
              <w:ind w:firstLineChars="200" w:firstLine="36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障発</w:t>
            </w:r>
            <w:r w:rsidRPr="000F3CF4">
              <w:rPr>
                <w:rFonts w:ascii="ＭＳ ゴシック" w:eastAsia="ＭＳ ゴシック" w:hAnsi="ＭＳ ゴシック"/>
                <w:szCs w:val="18"/>
              </w:rPr>
              <w:t>1206001</w:t>
            </w:r>
            <w:r w:rsidRPr="000F3CF4">
              <w:rPr>
                <w:rFonts w:ascii="ＭＳ ゴシック" w:eastAsia="ＭＳ ゴシック" w:hAnsi="ＭＳ ゴシック" w:hint="eastAsia"/>
                <w:szCs w:val="18"/>
              </w:rPr>
              <w:t>第</w:t>
            </w:r>
            <w:r w:rsidR="00573CB4" w:rsidRPr="000F3CF4">
              <w:rPr>
                <w:rFonts w:ascii="ＭＳ ゴシック" w:eastAsia="ＭＳ ゴシック" w:hAnsi="ＭＳ ゴシック" w:hint="eastAsia"/>
                <w:szCs w:val="18"/>
              </w:rPr>
              <w:t>十五</w:t>
            </w:r>
            <w:r w:rsidRPr="000F3CF4">
              <w:rPr>
                <w:rFonts w:ascii="ＭＳ ゴシック" w:eastAsia="ＭＳ ゴシック" w:hAnsi="ＭＳ ゴシック" w:hint="eastAsia"/>
                <w:szCs w:val="18"/>
              </w:rPr>
              <w:t>の</w:t>
            </w:r>
            <w:r w:rsidRPr="000F3CF4">
              <w:rPr>
                <w:rFonts w:ascii="ＭＳ ゴシック" w:eastAsia="ＭＳ ゴシック" w:hAnsi="ＭＳ ゴシック"/>
                <w:szCs w:val="18"/>
              </w:rPr>
              <w:t>3(</w:t>
            </w:r>
            <w:r w:rsidRPr="000F3CF4">
              <w:rPr>
                <w:rFonts w:ascii="ＭＳ ゴシック" w:eastAsia="ＭＳ ゴシック" w:hAnsi="ＭＳ ゴシック" w:hint="eastAsia"/>
                <w:szCs w:val="18"/>
              </w:rPr>
              <w:t>8</w:t>
            </w: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②</w:t>
            </w:r>
            <w:r w:rsidR="00616FB4" w:rsidRPr="000F3CF4">
              <w:rPr>
                <w:rFonts w:ascii="ＭＳ ゴシック" w:eastAsia="ＭＳ ゴシック" w:hAnsi="ＭＳ ゴシック" w:hint="eastAsia"/>
                <w:szCs w:val="18"/>
              </w:rPr>
              <w:t>（4(3)⑤</w:t>
            </w:r>
            <w:r w:rsidR="003925F2" w:rsidRPr="000F3CF4">
              <w:rPr>
                <w:rFonts w:ascii="ＭＳ ゴシック" w:eastAsia="ＭＳ ゴシック" w:hAnsi="ＭＳ ゴシック" w:hint="eastAsia"/>
                <w:szCs w:val="18"/>
              </w:rPr>
              <w:t>、</w:t>
            </w:r>
            <w:r w:rsidR="00616FB4" w:rsidRPr="000F3CF4">
              <w:rPr>
                <w:rFonts w:ascii="ＭＳ ゴシック" w:eastAsia="ＭＳ ゴシック" w:hAnsi="ＭＳ ゴシック" w:hint="eastAsia"/>
                <w:szCs w:val="18"/>
              </w:rPr>
              <w:t>5(3)⑥準用）</w:t>
            </w:r>
          </w:p>
          <w:p w14:paraId="47C84FF9" w14:textId="77777777" w:rsidR="00345876" w:rsidRPr="000F3CF4" w:rsidRDefault="00345876" w:rsidP="002907D5">
            <w:pPr>
              <w:suppressAutoHyphens/>
              <w:autoSpaceDE w:val="0"/>
              <w:autoSpaceDN w:val="0"/>
              <w:spacing w:line="210" w:lineRule="exact"/>
              <w:ind w:firstLineChars="200" w:firstLine="360"/>
              <w:rPr>
                <w:rFonts w:ascii="ＭＳ ゴシック" w:eastAsia="ＭＳ ゴシック" w:hAnsi="ＭＳ ゴシック"/>
                <w:szCs w:val="18"/>
              </w:rPr>
            </w:pPr>
          </w:p>
          <w:p w14:paraId="6AB0F053" w14:textId="77777777" w:rsidR="00345876" w:rsidRPr="000F3CF4" w:rsidRDefault="00345876" w:rsidP="00345876">
            <w:pPr>
              <w:suppressAutoHyphens/>
              <w:autoSpaceDE w:val="0"/>
              <w:autoSpaceDN w:val="0"/>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　</w:t>
            </w:r>
            <w:r w:rsidRPr="000F3CF4">
              <w:rPr>
                <w:rFonts w:ascii="ＭＳ ゴシック" w:eastAsia="ＭＳ ゴシック" w:hAnsi="ＭＳ ゴシック"/>
                <w:szCs w:val="18"/>
              </w:rPr>
              <w:t>同条第６項の規定は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基準第 33 条第４項の規定と基本的に同趣</w:t>
            </w:r>
          </w:p>
          <w:p w14:paraId="21009D6F" w14:textId="77777777" w:rsidR="00345876" w:rsidRPr="000F3CF4" w:rsidRDefault="00345876" w:rsidP="00345876">
            <w:pPr>
              <w:suppressAutoHyphens/>
              <w:autoSpaceDE w:val="0"/>
              <w:autoSpaceDN w:val="0"/>
              <w:spacing w:line="210" w:lineRule="exact"/>
              <w:ind w:firstLineChars="200" w:firstLine="360"/>
              <w:rPr>
                <w:rFonts w:ascii="ＭＳ ゴシック" w:eastAsia="ＭＳ ゴシック" w:hAnsi="ＭＳ ゴシック"/>
                <w:szCs w:val="18"/>
              </w:rPr>
            </w:pPr>
            <w:r w:rsidRPr="000F3CF4">
              <w:rPr>
                <w:rFonts w:ascii="ＭＳ ゴシック" w:eastAsia="ＭＳ ゴシック" w:hAnsi="ＭＳ ゴシック"/>
                <w:szCs w:val="18"/>
              </w:rPr>
              <w:t>旨であるため</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第三の 1 の(22)を参照されたいこと。</w:t>
            </w:r>
          </w:p>
          <w:p w14:paraId="2FA479C7" w14:textId="77777777" w:rsidR="00345876" w:rsidRPr="000F3CF4" w:rsidRDefault="00345876" w:rsidP="00345876">
            <w:pPr>
              <w:suppressAutoHyphens/>
              <w:autoSpaceDE w:val="0"/>
              <w:autoSpaceDN w:val="0"/>
              <w:spacing w:line="210" w:lineRule="exact"/>
              <w:ind w:firstLineChars="200" w:firstLine="36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障発</w:t>
            </w:r>
            <w:r w:rsidRPr="000F3CF4">
              <w:rPr>
                <w:rFonts w:ascii="ＭＳ ゴシック" w:eastAsia="ＭＳ ゴシック" w:hAnsi="ＭＳ ゴシック"/>
                <w:szCs w:val="18"/>
              </w:rPr>
              <w:t>1206001</w:t>
            </w:r>
            <w:r w:rsidRPr="000F3CF4">
              <w:rPr>
                <w:rFonts w:ascii="ＭＳ ゴシック" w:eastAsia="ＭＳ ゴシック" w:hAnsi="ＭＳ ゴシック" w:hint="eastAsia"/>
                <w:szCs w:val="18"/>
              </w:rPr>
              <w:t>第十五の</w:t>
            </w:r>
            <w:r w:rsidRPr="000F3CF4">
              <w:rPr>
                <w:rFonts w:ascii="ＭＳ ゴシック" w:eastAsia="ＭＳ ゴシック" w:hAnsi="ＭＳ ゴシック"/>
                <w:szCs w:val="18"/>
              </w:rPr>
              <w:t>3(</w:t>
            </w:r>
            <w:r w:rsidRPr="000F3CF4">
              <w:rPr>
                <w:rFonts w:ascii="ＭＳ ゴシック" w:eastAsia="ＭＳ ゴシック" w:hAnsi="ＭＳ ゴシック" w:hint="eastAsia"/>
                <w:szCs w:val="18"/>
              </w:rPr>
              <w:t>8</w:t>
            </w:r>
            <w:r w:rsidRPr="000F3CF4">
              <w:rPr>
                <w:rFonts w:ascii="ＭＳ ゴシック" w:eastAsia="ＭＳ ゴシック" w:hAnsi="ＭＳ ゴシック"/>
                <w:szCs w:val="18"/>
              </w:rPr>
              <w:t>)④</w:t>
            </w:r>
            <w:r w:rsidR="003E39A6" w:rsidRPr="000F3CF4">
              <w:rPr>
                <w:rFonts w:ascii="ＭＳ ゴシック" w:eastAsia="ＭＳ ゴシック" w:hAnsi="ＭＳ ゴシック" w:hint="eastAsia"/>
                <w:szCs w:val="18"/>
              </w:rPr>
              <w:t>（4(3)⑤</w:t>
            </w:r>
            <w:r w:rsidR="003925F2" w:rsidRPr="000F3CF4">
              <w:rPr>
                <w:rFonts w:ascii="ＭＳ ゴシック" w:eastAsia="ＭＳ ゴシック" w:hAnsi="ＭＳ ゴシック" w:hint="eastAsia"/>
                <w:szCs w:val="18"/>
              </w:rPr>
              <w:t>、</w:t>
            </w:r>
            <w:r w:rsidR="003E39A6" w:rsidRPr="000F3CF4">
              <w:rPr>
                <w:rFonts w:ascii="ＭＳ ゴシック" w:eastAsia="ＭＳ ゴシック" w:hAnsi="ＭＳ ゴシック" w:hint="eastAsia"/>
                <w:szCs w:val="18"/>
              </w:rPr>
              <w:t>5(3)⑥準用）</w:t>
            </w:r>
          </w:p>
          <w:p w14:paraId="53E08196" w14:textId="77777777" w:rsidR="0058071D" w:rsidRPr="000F3CF4" w:rsidRDefault="0058071D" w:rsidP="002907D5">
            <w:pPr>
              <w:suppressAutoHyphens/>
              <w:autoSpaceDE w:val="0"/>
              <w:autoSpaceDN w:val="0"/>
              <w:spacing w:line="210" w:lineRule="exact"/>
              <w:rPr>
                <w:rFonts w:ascii="ＭＳ ゴシック" w:eastAsia="ＭＳ ゴシック" w:hAnsi="ＭＳ ゴシック"/>
                <w:szCs w:val="18"/>
              </w:rPr>
            </w:pPr>
          </w:p>
          <w:p w14:paraId="66D83D78" w14:textId="77777777" w:rsidR="00974F36" w:rsidRPr="000F3CF4" w:rsidRDefault="00974F36" w:rsidP="002907D5">
            <w:pPr>
              <w:suppressAutoHyphens/>
              <w:autoSpaceDE w:val="0"/>
              <w:autoSpaceDN w:val="0"/>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【全区分共通】</w:t>
            </w:r>
          </w:p>
          <w:p w14:paraId="10BB069A" w14:textId="77777777" w:rsidR="0058071D" w:rsidRPr="000F3CF4" w:rsidRDefault="0058071D" w:rsidP="002907D5">
            <w:pPr>
              <w:suppressAutoHyphens/>
              <w:autoSpaceDE w:val="0"/>
              <w:autoSpaceDN w:val="0"/>
              <w:spacing w:line="210" w:lineRule="exact"/>
              <w:ind w:left="450" w:hangingChars="250" w:hanging="450"/>
              <w:rPr>
                <w:rFonts w:ascii="ＭＳ ゴシック" w:eastAsia="ＭＳ ゴシック" w:hAnsi="ＭＳ ゴシック"/>
                <w:szCs w:val="18"/>
              </w:rPr>
            </w:pP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5</w:t>
            </w: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 xml:space="preserve">　従業者の資質向上のために</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その研修の機会を確保しているか。</w:t>
            </w:r>
          </w:p>
          <w:p w14:paraId="71F90BE6" w14:textId="77777777" w:rsidR="005C6F4B" w:rsidRPr="000F3CF4" w:rsidRDefault="0058071D" w:rsidP="008054F4">
            <w:pPr>
              <w:suppressAutoHyphens/>
              <w:autoSpaceDE w:val="0"/>
              <w:autoSpaceDN w:val="0"/>
              <w:spacing w:line="210" w:lineRule="exact"/>
              <w:ind w:firstLineChars="250" w:firstLine="45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厚令</w:t>
            </w:r>
            <w:r w:rsidRPr="000F3CF4">
              <w:rPr>
                <w:rFonts w:ascii="ＭＳ ゴシック" w:eastAsia="ＭＳ ゴシック" w:hAnsi="ＭＳ ゴシック"/>
                <w:szCs w:val="18"/>
              </w:rPr>
              <w:t>171</w:t>
            </w:r>
            <w:r w:rsidRPr="000F3CF4">
              <w:rPr>
                <w:rFonts w:ascii="ＭＳ ゴシック" w:eastAsia="ＭＳ ゴシック" w:hAnsi="ＭＳ ゴシック" w:hint="eastAsia"/>
                <w:szCs w:val="18"/>
              </w:rPr>
              <w:t>第</w:t>
            </w:r>
            <w:r w:rsidRPr="000F3CF4">
              <w:rPr>
                <w:rFonts w:ascii="ＭＳ ゴシック" w:eastAsia="ＭＳ ゴシック" w:hAnsi="ＭＳ ゴシック"/>
                <w:szCs w:val="18"/>
              </w:rPr>
              <w:t>212</w:t>
            </w:r>
            <w:r w:rsidRPr="000F3CF4">
              <w:rPr>
                <w:rFonts w:ascii="ＭＳ ゴシック" w:eastAsia="ＭＳ ゴシック" w:hAnsi="ＭＳ ゴシック" w:hint="eastAsia"/>
                <w:szCs w:val="18"/>
              </w:rPr>
              <w:t>条第5項</w:t>
            </w:r>
            <w:r w:rsidR="00F81014" w:rsidRPr="000F3CF4">
              <w:rPr>
                <w:rFonts w:ascii="ＭＳ ゴシック" w:eastAsia="ＭＳ ゴシック" w:hAnsi="ＭＳ ゴシック" w:hint="eastAsia"/>
                <w:szCs w:val="18"/>
              </w:rPr>
              <w:t>（213条の11準用）</w:t>
            </w:r>
            <w:r w:rsidR="003925F2" w:rsidRPr="000F3CF4">
              <w:rPr>
                <w:rFonts w:ascii="ＭＳ ゴシック" w:eastAsia="ＭＳ ゴシック" w:hAnsi="ＭＳ ゴシック" w:hint="eastAsia"/>
                <w:szCs w:val="18"/>
              </w:rPr>
              <w:t>、</w:t>
            </w:r>
            <w:r w:rsidR="008B5A69" w:rsidRPr="000F3CF4">
              <w:rPr>
                <w:rFonts w:ascii="ＭＳ ゴシック" w:eastAsia="ＭＳ ゴシック" w:hAnsi="ＭＳ ゴシック" w:hint="eastAsia"/>
                <w:szCs w:val="18"/>
              </w:rPr>
              <w:t>第213条の21第3</w:t>
            </w:r>
          </w:p>
          <w:p w14:paraId="7A4A5B1B" w14:textId="77777777" w:rsidR="00F87E70" w:rsidRPr="000F3CF4" w:rsidRDefault="005C6F4B" w:rsidP="00F87E70">
            <w:pPr>
              <w:suppressAutoHyphens/>
              <w:autoSpaceDE w:val="0"/>
              <w:autoSpaceDN w:val="0"/>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6</w:t>
            </w: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 xml:space="preserve">　適切な</w:t>
            </w:r>
            <w:r w:rsidR="00F87E70" w:rsidRPr="000F3CF4">
              <w:rPr>
                <w:rFonts w:ascii="ＭＳ ゴシック" w:eastAsia="ＭＳ ゴシック" w:hAnsi="ＭＳ ゴシック" w:hint="eastAsia"/>
                <w:szCs w:val="18"/>
              </w:rPr>
              <w:t>指定共同生活援助</w:t>
            </w:r>
            <w:r w:rsidRPr="000F3CF4">
              <w:rPr>
                <w:rFonts w:ascii="ＭＳ ゴシック" w:eastAsia="ＭＳ ゴシック" w:hAnsi="ＭＳ ゴシック" w:hint="eastAsia"/>
                <w:szCs w:val="18"/>
              </w:rPr>
              <w:t>の提供を確保する観点から</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職場にお</w:t>
            </w:r>
          </w:p>
          <w:p w14:paraId="11961206" w14:textId="77777777" w:rsidR="005C6F4B" w:rsidRPr="000F3CF4" w:rsidRDefault="005C6F4B" w:rsidP="00F87E70">
            <w:pPr>
              <w:suppressAutoHyphens/>
              <w:autoSpaceDE w:val="0"/>
              <w:autoSpaceDN w:val="0"/>
              <w:spacing w:line="210" w:lineRule="exact"/>
              <w:ind w:leftChars="250" w:left="450"/>
              <w:rPr>
                <w:rFonts w:ascii="ＭＳ ゴシック" w:eastAsia="ＭＳ ゴシック" w:hAnsi="ＭＳ ゴシック"/>
                <w:szCs w:val="18"/>
              </w:rPr>
            </w:pPr>
            <w:r w:rsidRPr="000F3CF4">
              <w:rPr>
                <w:rFonts w:ascii="ＭＳ ゴシック" w:eastAsia="ＭＳ ゴシック" w:hAnsi="ＭＳ ゴシック" w:hint="eastAsia"/>
                <w:szCs w:val="18"/>
              </w:rPr>
              <w:t>いて行われる性的な言動又は優越的な関係を背景とした言動であって業務上必要かつ相当な範囲を超えたものにより従業者の就業環境が害されることを防止するための方針の明確化等の必要な措置を講じているか。</w:t>
            </w:r>
          </w:p>
          <w:p w14:paraId="453E235B" w14:textId="77777777" w:rsidR="005C6F4B" w:rsidRPr="000F3CF4" w:rsidRDefault="00F87E70" w:rsidP="008054F4">
            <w:pPr>
              <w:suppressAutoHyphens/>
              <w:autoSpaceDE w:val="0"/>
              <w:autoSpaceDN w:val="0"/>
              <w:spacing w:line="210" w:lineRule="exact"/>
              <w:ind w:leftChars="250" w:left="45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厚令</w:t>
            </w:r>
            <w:r w:rsidRPr="000F3CF4">
              <w:rPr>
                <w:rFonts w:ascii="ＭＳ ゴシック" w:eastAsia="ＭＳ ゴシック" w:hAnsi="ＭＳ ゴシック"/>
                <w:szCs w:val="18"/>
              </w:rPr>
              <w:t>171</w:t>
            </w:r>
            <w:r w:rsidRPr="000F3CF4">
              <w:rPr>
                <w:rFonts w:ascii="ＭＳ ゴシック" w:eastAsia="ＭＳ ゴシック" w:hAnsi="ＭＳ ゴシック" w:hint="eastAsia"/>
                <w:szCs w:val="18"/>
              </w:rPr>
              <w:t>第</w:t>
            </w:r>
            <w:r w:rsidRPr="000F3CF4">
              <w:rPr>
                <w:rFonts w:ascii="ＭＳ ゴシック" w:eastAsia="ＭＳ ゴシック" w:hAnsi="ＭＳ ゴシック"/>
                <w:szCs w:val="18"/>
              </w:rPr>
              <w:t>212</w:t>
            </w:r>
            <w:r w:rsidRPr="000F3CF4">
              <w:rPr>
                <w:rFonts w:ascii="ＭＳ ゴシック" w:eastAsia="ＭＳ ゴシック" w:hAnsi="ＭＳ ゴシック" w:hint="eastAsia"/>
                <w:szCs w:val="18"/>
              </w:rPr>
              <w:t>条第6項</w:t>
            </w:r>
          </w:p>
        </w:tc>
        <w:tc>
          <w:tcPr>
            <w:tcW w:w="399" w:type="dxa"/>
          </w:tcPr>
          <w:p w14:paraId="7BDF3638" w14:textId="77777777" w:rsidR="0058071D" w:rsidRPr="000F3CF4" w:rsidRDefault="0058071D" w:rsidP="00356C9D">
            <w:pPr>
              <w:rPr>
                <w:rFonts w:ascii="ＭＳ ゴシック" w:eastAsia="ＭＳ ゴシック" w:hAnsi="ＭＳ ゴシック"/>
                <w:szCs w:val="18"/>
              </w:rPr>
            </w:pPr>
            <w:r w:rsidRPr="000F3CF4">
              <w:rPr>
                <w:rFonts w:ascii="ＭＳ ゴシック" w:eastAsia="ＭＳ ゴシック" w:hAnsi="ＭＳ ゴシック" w:hint="eastAsia"/>
                <w:szCs w:val="18"/>
              </w:rPr>
              <w:lastRenderedPageBreak/>
              <w:t>適</w:t>
            </w:r>
          </w:p>
          <w:p w14:paraId="3D2FEC38" w14:textId="77777777" w:rsidR="0058071D" w:rsidRPr="000F3CF4" w:rsidRDefault="0058071D" w:rsidP="00356C9D">
            <w:pPr>
              <w:rPr>
                <w:rFonts w:ascii="ＭＳ ゴシック" w:eastAsia="ＭＳ ゴシック" w:hAnsi="ＭＳ ゴシック"/>
                <w:szCs w:val="18"/>
              </w:rPr>
            </w:pPr>
            <w:r w:rsidRPr="000F3CF4">
              <w:rPr>
                <w:rFonts w:ascii="ＭＳ ゴシック" w:eastAsia="ＭＳ ゴシック" w:hAnsi="ＭＳ ゴシック" w:hint="eastAsia"/>
                <w:szCs w:val="18"/>
              </w:rPr>
              <w:t>・</w:t>
            </w:r>
          </w:p>
          <w:p w14:paraId="7285ED24" w14:textId="77777777" w:rsidR="0058071D" w:rsidRPr="000F3CF4" w:rsidRDefault="0058071D" w:rsidP="008043EC">
            <w:pPr>
              <w:rPr>
                <w:rFonts w:ascii="ＭＳ ゴシック" w:eastAsia="ＭＳ ゴシック" w:hAnsi="ＭＳ ゴシック"/>
                <w:szCs w:val="18"/>
              </w:rPr>
            </w:pPr>
            <w:r w:rsidRPr="000F3CF4">
              <w:rPr>
                <w:rFonts w:ascii="ＭＳ ゴシック" w:eastAsia="ＭＳ ゴシック" w:hAnsi="ＭＳ ゴシック" w:hint="eastAsia"/>
                <w:szCs w:val="18"/>
              </w:rPr>
              <w:t>否</w:t>
            </w:r>
          </w:p>
        </w:tc>
        <w:tc>
          <w:tcPr>
            <w:tcW w:w="2029" w:type="dxa"/>
          </w:tcPr>
          <w:p w14:paraId="16E78540" w14:textId="77777777" w:rsidR="0058071D" w:rsidRPr="000F3CF4" w:rsidRDefault="0058071D" w:rsidP="00834182">
            <w:pPr>
              <w:autoSpaceDE w:val="0"/>
              <w:autoSpaceDN w:val="0"/>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勤務表確認</w:t>
            </w:r>
          </w:p>
          <w:p w14:paraId="4AEFB5CD" w14:textId="77777777" w:rsidR="0058071D" w:rsidRPr="000F3CF4" w:rsidRDefault="0058071D" w:rsidP="00834182">
            <w:pPr>
              <w:autoSpaceDE w:val="0"/>
              <w:autoSpaceDN w:val="0"/>
              <w:spacing w:line="210" w:lineRule="exact"/>
              <w:rPr>
                <w:rFonts w:ascii="ＭＳ ゴシック" w:eastAsia="ＭＳ ゴシック" w:hAnsi="ＭＳ ゴシック"/>
                <w:szCs w:val="18"/>
              </w:rPr>
            </w:pPr>
          </w:p>
          <w:p w14:paraId="691E533C" w14:textId="77777777" w:rsidR="0058071D" w:rsidRPr="000F3CF4" w:rsidRDefault="0058071D" w:rsidP="00834182">
            <w:pPr>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□人員基準が遵守されているか（加算の要件を満たしているか）</w:t>
            </w:r>
          </w:p>
          <w:p w14:paraId="4B6C15DD" w14:textId="77777777" w:rsidR="0058071D" w:rsidRPr="000F3CF4" w:rsidRDefault="0058071D" w:rsidP="007D2FA4">
            <w:pPr>
              <w:rPr>
                <w:rFonts w:ascii="ＭＳ ゴシック" w:eastAsia="ＭＳ ゴシック" w:hAnsi="ＭＳ ゴシック"/>
                <w:szCs w:val="18"/>
              </w:rPr>
            </w:pPr>
          </w:p>
          <w:p w14:paraId="0C8F9CCD" w14:textId="77777777" w:rsidR="0058071D" w:rsidRPr="000F3CF4" w:rsidRDefault="0058071D" w:rsidP="007D2FA4">
            <w:pPr>
              <w:rPr>
                <w:rFonts w:ascii="ＭＳ ゴシック" w:eastAsia="ＭＳ ゴシック" w:hAnsi="ＭＳ ゴシック"/>
                <w:szCs w:val="18"/>
              </w:rPr>
            </w:pPr>
          </w:p>
          <w:p w14:paraId="7C7F0BF5" w14:textId="77777777" w:rsidR="0058071D" w:rsidRPr="000F3CF4" w:rsidRDefault="0058071D" w:rsidP="007D2FA4">
            <w:pPr>
              <w:rPr>
                <w:rFonts w:ascii="ＭＳ ゴシック" w:eastAsia="ＭＳ ゴシック" w:hAnsi="ＭＳ ゴシック"/>
                <w:szCs w:val="18"/>
              </w:rPr>
            </w:pPr>
          </w:p>
          <w:p w14:paraId="30FAABA5" w14:textId="77777777" w:rsidR="0058071D" w:rsidRPr="000F3CF4" w:rsidRDefault="0058071D" w:rsidP="007D2FA4">
            <w:pPr>
              <w:rPr>
                <w:rFonts w:ascii="ＭＳ ゴシック" w:eastAsia="ＭＳ ゴシック" w:hAnsi="ＭＳ ゴシック"/>
                <w:szCs w:val="18"/>
              </w:rPr>
            </w:pPr>
          </w:p>
          <w:p w14:paraId="1B979350" w14:textId="77777777" w:rsidR="0058071D" w:rsidRPr="000F3CF4" w:rsidRDefault="0058071D" w:rsidP="00FC74E4">
            <w:pPr>
              <w:rPr>
                <w:rFonts w:ascii="ＭＳ ゴシック" w:eastAsia="ＭＳ ゴシック" w:hAnsi="ＭＳ ゴシック"/>
                <w:szCs w:val="18"/>
              </w:rPr>
            </w:pPr>
          </w:p>
          <w:p w14:paraId="20FB2AA6" w14:textId="77777777" w:rsidR="0058071D" w:rsidRPr="000F3CF4" w:rsidRDefault="0058071D" w:rsidP="00FC74E4">
            <w:pPr>
              <w:rPr>
                <w:rFonts w:ascii="ＭＳ ゴシック" w:eastAsia="ＭＳ ゴシック" w:hAnsi="ＭＳ ゴシック"/>
                <w:szCs w:val="18"/>
              </w:rPr>
            </w:pPr>
          </w:p>
          <w:p w14:paraId="5E9FD9D3" w14:textId="77777777" w:rsidR="0058071D" w:rsidRPr="000F3CF4" w:rsidRDefault="0058071D" w:rsidP="00AA6870">
            <w:pPr>
              <w:rPr>
                <w:rFonts w:ascii="ＭＳ ゴシック" w:eastAsia="ＭＳ ゴシック" w:hAnsi="ＭＳ ゴシック"/>
                <w:szCs w:val="18"/>
              </w:rPr>
            </w:pPr>
          </w:p>
          <w:p w14:paraId="35746458" w14:textId="77777777" w:rsidR="0058071D" w:rsidRPr="000F3CF4" w:rsidRDefault="0058071D" w:rsidP="00AA6870">
            <w:pPr>
              <w:rPr>
                <w:rFonts w:ascii="ＭＳ ゴシック" w:eastAsia="ＭＳ ゴシック" w:hAnsi="ＭＳ ゴシック"/>
                <w:szCs w:val="18"/>
              </w:rPr>
            </w:pPr>
          </w:p>
          <w:p w14:paraId="4D3A6500" w14:textId="77777777" w:rsidR="0058071D" w:rsidRPr="000F3CF4" w:rsidRDefault="0058071D" w:rsidP="002B6F22">
            <w:pPr>
              <w:rPr>
                <w:rFonts w:ascii="ＭＳ ゴシック" w:eastAsia="ＭＳ ゴシック" w:hAnsi="ＭＳ ゴシック"/>
                <w:szCs w:val="18"/>
              </w:rPr>
            </w:pPr>
          </w:p>
          <w:p w14:paraId="54419374" w14:textId="77777777" w:rsidR="0058071D" w:rsidRPr="000F3CF4" w:rsidRDefault="0058071D" w:rsidP="002B6F22">
            <w:pPr>
              <w:rPr>
                <w:rFonts w:ascii="ＭＳ ゴシック" w:eastAsia="ＭＳ ゴシック" w:hAnsi="ＭＳ ゴシック"/>
                <w:szCs w:val="18"/>
              </w:rPr>
            </w:pPr>
          </w:p>
          <w:p w14:paraId="72C2BCE7" w14:textId="77777777" w:rsidR="0058071D" w:rsidRPr="000F3CF4" w:rsidRDefault="0058071D" w:rsidP="005C6E72">
            <w:pPr>
              <w:rPr>
                <w:rFonts w:ascii="ＭＳ ゴシック" w:eastAsia="ＭＳ ゴシック" w:hAnsi="ＭＳ ゴシック"/>
                <w:szCs w:val="18"/>
              </w:rPr>
            </w:pPr>
          </w:p>
          <w:p w14:paraId="33D5DC1C" w14:textId="77777777" w:rsidR="0058071D" w:rsidRPr="000F3CF4" w:rsidRDefault="0058071D" w:rsidP="00195BC6">
            <w:pPr>
              <w:rPr>
                <w:rFonts w:ascii="ＭＳ ゴシック" w:eastAsia="ＭＳ ゴシック" w:hAnsi="ＭＳ ゴシック"/>
                <w:szCs w:val="18"/>
              </w:rPr>
            </w:pPr>
          </w:p>
          <w:p w14:paraId="2E69F11E" w14:textId="77777777" w:rsidR="0058071D" w:rsidRPr="000F3CF4" w:rsidRDefault="0058071D" w:rsidP="00913967">
            <w:pPr>
              <w:autoSpaceDE w:val="0"/>
              <w:autoSpaceDN w:val="0"/>
              <w:spacing w:line="210" w:lineRule="exact"/>
              <w:rPr>
                <w:rFonts w:ascii="ＭＳ ゴシック" w:eastAsia="ＭＳ ゴシック" w:hAnsi="ＭＳ ゴシック"/>
              </w:rPr>
            </w:pPr>
            <w:r w:rsidRPr="000F3CF4">
              <w:rPr>
                <w:rFonts w:ascii="ＭＳ ゴシック" w:eastAsia="ＭＳ ゴシック" w:hAnsi="ＭＳ ゴシック" w:hint="eastAsia"/>
              </w:rPr>
              <w:t>【業務委託の有・無】</w:t>
            </w:r>
          </w:p>
          <w:p w14:paraId="3153E8A9" w14:textId="77777777" w:rsidR="0058071D" w:rsidRPr="000F3CF4" w:rsidRDefault="0058071D" w:rsidP="00913967">
            <w:pPr>
              <w:ind w:left="180" w:hangingChars="100" w:hanging="180"/>
              <w:rPr>
                <w:rFonts w:ascii="ＭＳ ゴシック" w:eastAsia="ＭＳ ゴシック" w:hAnsi="ＭＳ ゴシック"/>
              </w:rPr>
            </w:pPr>
            <w:r w:rsidRPr="000F3CF4">
              <w:rPr>
                <w:rFonts w:ascii="ＭＳ ゴシック" w:eastAsia="ＭＳ ゴシック" w:hAnsi="ＭＳ ゴシック" w:hint="eastAsia"/>
              </w:rPr>
              <w:t>あればその内容</w:t>
            </w:r>
          </w:p>
          <w:p w14:paraId="7B117049" w14:textId="77777777" w:rsidR="0058071D" w:rsidRPr="000F3CF4" w:rsidRDefault="0058071D" w:rsidP="00FA602C">
            <w:pPr>
              <w:rPr>
                <w:rFonts w:ascii="ＭＳ ゴシック" w:eastAsia="ＭＳ ゴシック" w:hAnsi="ＭＳ ゴシック"/>
                <w:szCs w:val="18"/>
              </w:rPr>
            </w:pPr>
          </w:p>
          <w:p w14:paraId="670D9901" w14:textId="77777777" w:rsidR="0058071D" w:rsidRPr="000F3CF4" w:rsidRDefault="0058071D" w:rsidP="00E578D5">
            <w:pPr>
              <w:rPr>
                <w:rFonts w:ascii="ＭＳ ゴシック" w:eastAsia="ＭＳ ゴシック" w:hAnsi="ＭＳ ゴシック"/>
                <w:szCs w:val="18"/>
              </w:rPr>
            </w:pPr>
          </w:p>
          <w:p w14:paraId="0FB39834" w14:textId="77777777" w:rsidR="0058071D" w:rsidRPr="000F3CF4" w:rsidRDefault="0058071D" w:rsidP="0049377F">
            <w:pPr>
              <w:rPr>
                <w:rFonts w:ascii="ＭＳ ゴシック" w:eastAsia="ＭＳ ゴシック" w:hAnsi="ＭＳ ゴシック"/>
                <w:szCs w:val="18"/>
              </w:rPr>
            </w:pPr>
          </w:p>
          <w:p w14:paraId="77E2B863" w14:textId="77777777" w:rsidR="0058071D" w:rsidRPr="000F3CF4" w:rsidRDefault="0058071D" w:rsidP="007B598A">
            <w:pPr>
              <w:rPr>
                <w:rFonts w:ascii="ＭＳ ゴシック" w:eastAsia="ＭＳ ゴシック" w:hAnsi="ＭＳ ゴシック"/>
                <w:szCs w:val="18"/>
              </w:rPr>
            </w:pPr>
          </w:p>
          <w:p w14:paraId="4FC8A254" w14:textId="77777777" w:rsidR="0058071D" w:rsidRPr="000F3CF4" w:rsidRDefault="0058071D" w:rsidP="007379AA">
            <w:pPr>
              <w:rPr>
                <w:rFonts w:ascii="ＭＳ ゴシック" w:eastAsia="ＭＳ ゴシック" w:hAnsi="ＭＳ ゴシック"/>
                <w:szCs w:val="18"/>
              </w:rPr>
            </w:pPr>
          </w:p>
          <w:p w14:paraId="5F084DCD" w14:textId="77777777" w:rsidR="0058071D" w:rsidRPr="000F3CF4" w:rsidRDefault="0058071D" w:rsidP="009C7F47">
            <w:pPr>
              <w:rPr>
                <w:rFonts w:ascii="ＭＳ ゴシック" w:eastAsia="ＭＳ ゴシック" w:hAnsi="ＭＳ ゴシック"/>
                <w:szCs w:val="18"/>
              </w:rPr>
            </w:pPr>
          </w:p>
          <w:p w14:paraId="5C9D90C8" w14:textId="77777777" w:rsidR="0058071D" w:rsidRPr="000F3CF4" w:rsidRDefault="0058071D" w:rsidP="0064274C">
            <w:pPr>
              <w:rPr>
                <w:rFonts w:ascii="ＭＳ ゴシック" w:eastAsia="ＭＳ ゴシック" w:hAnsi="ＭＳ ゴシック"/>
                <w:szCs w:val="18"/>
              </w:rPr>
            </w:pPr>
          </w:p>
          <w:p w14:paraId="23C8244C" w14:textId="77777777" w:rsidR="0058071D" w:rsidRPr="000F3CF4" w:rsidRDefault="0058071D" w:rsidP="001E116A">
            <w:pPr>
              <w:rPr>
                <w:rFonts w:ascii="ＭＳ ゴシック" w:eastAsia="ＭＳ ゴシック" w:hAnsi="ＭＳ ゴシック"/>
                <w:szCs w:val="18"/>
              </w:rPr>
            </w:pPr>
          </w:p>
          <w:p w14:paraId="502530B4" w14:textId="77777777" w:rsidR="0058071D" w:rsidRPr="000F3CF4" w:rsidRDefault="0058071D" w:rsidP="008E3696">
            <w:pPr>
              <w:rPr>
                <w:rFonts w:ascii="ＭＳ ゴシック" w:eastAsia="ＭＳ ゴシック" w:hAnsi="ＭＳ ゴシック"/>
                <w:szCs w:val="18"/>
              </w:rPr>
            </w:pPr>
          </w:p>
          <w:p w14:paraId="3DCA52F7" w14:textId="77777777" w:rsidR="0058071D" w:rsidRPr="000F3CF4" w:rsidRDefault="0058071D" w:rsidP="006F50D7">
            <w:pPr>
              <w:rPr>
                <w:rFonts w:ascii="ＭＳ ゴシック" w:eastAsia="ＭＳ ゴシック" w:hAnsi="ＭＳ ゴシック"/>
                <w:szCs w:val="18"/>
              </w:rPr>
            </w:pPr>
          </w:p>
          <w:p w14:paraId="15DDA4F3" w14:textId="77777777" w:rsidR="0058071D" w:rsidRPr="000F3CF4" w:rsidRDefault="0058071D" w:rsidP="00AC1936">
            <w:pPr>
              <w:rPr>
                <w:rFonts w:ascii="ＭＳ ゴシック" w:eastAsia="ＭＳ ゴシック" w:hAnsi="ＭＳ ゴシック"/>
                <w:szCs w:val="18"/>
              </w:rPr>
            </w:pPr>
          </w:p>
          <w:p w14:paraId="730DC23C" w14:textId="77777777" w:rsidR="0058071D" w:rsidRPr="000F3CF4" w:rsidRDefault="0058071D" w:rsidP="00A35004">
            <w:pPr>
              <w:rPr>
                <w:rFonts w:ascii="ＭＳ ゴシック" w:eastAsia="ＭＳ ゴシック" w:hAnsi="ＭＳ ゴシック"/>
                <w:szCs w:val="18"/>
              </w:rPr>
            </w:pPr>
          </w:p>
          <w:p w14:paraId="71E16E55" w14:textId="77777777" w:rsidR="0058071D" w:rsidRPr="000F3CF4" w:rsidRDefault="0058071D" w:rsidP="002D7A1A">
            <w:pPr>
              <w:rPr>
                <w:rFonts w:ascii="ＭＳ ゴシック" w:eastAsia="ＭＳ ゴシック" w:hAnsi="ＭＳ ゴシック"/>
                <w:szCs w:val="18"/>
              </w:rPr>
            </w:pPr>
          </w:p>
          <w:p w14:paraId="70529A81" w14:textId="77777777" w:rsidR="0058071D" w:rsidRPr="000F3CF4" w:rsidRDefault="0058071D" w:rsidP="000769B3">
            <w:pPr>
              <w:rPr>
                <w:rFonts w:ascii="ＭＳ ゴシック" w:eastAsia="ＭＳ ゴシック" w:hAnsi="ＭＳ ゴシック"/>
                <w:szCs w:val="18"/>
              </w:rPr>
            </w:pPr>
          </w:p>
          <w:p w14:paraId="2BFE28CC" w14:textId="77777777" w:rsidR="0058071D" w:rsidRPr="000F3CF4" w:rsidRDefault="0058071D" w:rsidP="000769B3">
            <w:pPr>
              <w:rPr>
                <w:rFonts w:ascii="ＭＳ ゴシック" w:eastAsia="ＭＳ ゴシック" w:hAnsi="ＭＳ ゴシック"/>
                <w:szCs w:val="18"/>
              </w:rPr>
            </w:pPr>
          </w:p>
          <w:p w14:paraId="506FDD2B" w14:textId="77777777" w:rsidR="0058071D" w:rsidRPr="000F3CF4" w:rsidRDefault="0058071D" w:rsidP="000769B3">
            <w:pPr>
              <w:rPr>
                <w:rFonts w:ascii="ＭＳ ゴシック" w:eastAsia="ＭＳ ゴシック" w:hAnsi="ＭＳ ゴシック"/>
                <w:szCs w:val="18"/>
              </w:rPr>
            </w:pPr>
          </w:p>
          <w:p w14:paraId="6E84AA43" w14:textId="77777777" w:rsidR="0058071D" w:rsidRPr="000F3CF4" w:rsidRDefault="0058071D" w:rsidP="000769B3">
            <w:pPr>
              <w:rPr>
                <w:rFonts w:ascii="ＭＳ ゴシック" w:eastAsia="ＭＳ ゴシック" w:hAnsi="ＭＳ ゴシック"/>
                <w:szCs w:val="18"/>
              </w:rPr>
            </w:pPr>
          </w:p>
          <w:p w14:paraId="7284BEE7" w14:textId="77777777" w:rsidR="0058071D" w:rsidRPr="000F3CF4" w:rsidRDefault="0058071D" w:rsidP="000769B3">
            <w:pPr>
              <w:rPr>
                <w:rFonts w:ascii="ＭＳ ゴシック" w:eastAsia="ＭＳ ゴシック" w:hAnsi="ＭＳ ゴシック"/>
                <w:szCs w:val="18"/>
              </w:rPr>
            </w:pPr>
          </w:p>
          <w:p w14:paraId="699C99C7" w14:textId="77777777" w:rsidR="0058071D" w:rsidRPr="000F3CF4" w:rsidRDefault="0058071D" w:rsidP="00292D7B">
            <w:pPr>
              <w:rPr>
                <w:rFonts w:ascii="ＭＳ ゴシック" w:eastAsia="ＭＳ ゴシック" w:hAnsi="ＭＳ ゴシック"/>
                <w:szCs w:val="18"/>
              </w:rPr>
            </w:pPr>
          </w:p>
          <w:p w14:paraId="37C45CDB" w14:textId="77777777" w:rsidR="0058071D" w:rsidRPr="000F3CF4" w:rsidRDefault="0058071D" w:rsidP="00B562C5">
            <w:pPr>
              <w:rPr>
                <w:rFonts w:ascii="ＭＳ ゴシック" w:eastAsia="ＭＳ ゴシック" w:hAnsi="ＭＳ ゴシック"/>
                <w:szCs w:val="18"/>
              </w:rPr>
            </w:pPr>
          </w:p>
          <w:p w14:paraId="032B172D" w14:textId="77777777" w:rsidR="0058071D" w:rsidRPr="000F3CF4" w:rsidRDefault="0058071D" w:rsidP="00240194">
            <w:pPr>
              <w:rPr>
                <w:rFonts w:ascii="ＭＳ ゴシック" w:eastAsia="ＭＳ ゴシック" w:hAnsi="ＭＳ ゴシック"/>
                <w:szCs w:val="18"/>
              </w:rPr>
            </w:pPr>
          </w:p>
          <w:p w14:paraId="2724D61E" w14:textId="77777777" w:rsidR="0058071D" w:rsidRPr="000F3CF4" w:rsidRDefault="0058071D" w:rsidP="00F81014">
            <w:pPr>
              <w:rPr>
                <w:rFonts w:ascii="ＭＳ ゴシック" w:eastAsia="ＭＳ ゴシック" w:hAnsi="ＭＳ ゴシック"/>
                <w:szCs w:val="18"/>
              </w:rPr>
            </w:pPr>
          </w:p>
          <w:p w14:paraId="4B36FC4A" w14:textId="77777777" w:rsidR="0058071D" w:rsidRPr="000F3CF4" w:rsidRDefault="0058071D" w:rsidP="00F81014">
            <w:pPr>
              <w:rPr>
                <w:rFonts w:ascii="ＭＳ ゴシック" w:eastAsia="ＭＳ ゴシック" w:hAnsi="ＭＳ ゴシック"/>
                <w:szCs w:val="18"/>
              </w:rPr>
            </w:pPr>
          </w:p>
          <w:p w14:paraId="177986FD" w14:textId="77777777" w:rsidR="0058071D" w:rsidRPr="000F3CF4" w:rsidRDefault="0058071D" w:rsidP="00F81014">
            <w:pPr>
              <w:rPr>
                <w:rFonts w:ascii="ＭＳ ゴシック" w:eastAsia="ＭＳ ゴシック" w:hAnsi="ＭＳ ゴシック"/>
                <w:szCs w:val="18"/>
              </w:rPr>
            </w:pPr>
          </w:p>
          <w:p w14:paraId="2C3C652A" w14:textId="77777777" w:rsidR="0058071D" w:rsidRPr="000F3CF4" w:rsidRDefault="0058071D" w:rsidP="00F81014">
            <w:pPr>
              <w:rPr>
                <w:rFonts w:ascii="ＭＳ ゴシック" w:eastAsia="ＭＳ ゴシック" w:hAnsi="ＭＳ ゴシック"/>
                <w:szCs w:val="18"/>
              </w:rPr>
            </w:pPr>
          </w:p>
          <w:p w14:paraId="2401BA27" w14:textId="77777777" w:rsidR="0058071D" w:rsidRPr="000F3CF4" w:rsidRDefault="0058071D" w:rsidP="008B5A69">
            <w:pPr>
              <w:rPr>
                <w:rFonts w:ascii="ＭＳ ゴシック" w:eastAsia="ＭＳ ゴシック" w:hAnsi="ＭＳ ゴシック"/>
                <w:szCs w:val="18"/>
              </w:rPr>
            </w:pPr>
          </w:p>
          <w:p w14:paraId="714F1EFD" w14:textId="77777777" w:rsidR="0058071D" w:rsidRPr="000F3CF4" w:rsidRDefault="0058071D" w:rsidP="008B5A69">
            <w:pPr>
              <w:rPr>
                <w:rFonts w:ascii="ＭＳ ゴシック" w:eastAsia="ＭＳ ゴシック" w:hAnsi="ＭＳ ゴシック"/>
                <w:szCs w:val="18"/>
              </w:rPr>
            </w:pPr>
          </w:p>
          <w:p w14:paraId="0364D24A" w14:textId="77777777" w:rsidR="0058071D" w:rsidRPr="000F3CF4" w:rsidRDefault="0058071D" w:rsidP="008B5A69">
            <w:pPr>
              <w:rPr>
                <w:rFonts w:ascii="ＭＳ ゴシック" w:eastAsia="ＭＳ ゴシック" w:hAnsi="ＭＳ ゴシック"/>
                <w:szCs w:val="18"/>
              </w:rPr>
            </w:pPr>
          </w:p>
          <w:p w14:paraId="4DE41675" w14:textId="77777777" w:rsidR="0058071D" w:rsidRPr="000F3CF4" w:rsidRDefault="0058071D" w:rsidP="008B5A69">
            <w:pPr>
              <w:rPr>
                <w:rFonts w:ascii="ＭＳ ゴシック" w:eastAsia="ＭＳ ゴシック" w:hAnsi="ＭＳ ゴシック"/>
                <w:szCs w:val="18"/>
              </w:rPr>
            </w:pPr>
          </w:p>
          <w:p w14:paraId="423E5B79" w14:textId="77777777" w:rsidR="0058071D" w:rsidRPr="000F3CF4" w:rsidRDefault="0058071D" w:rsidP="00C12854">
            <w:pPr>
              <w:rPr>
                <w:rFonts w:ascii="ＭＳ ゴシック" w:eastAsia="ＭＳ ゴシック" w:hAnsi="ＭＳ ゴシック"/>
                <w:szCs w:val="18"/>
              </w:rPr>
            </w:pPr>
          </w:p>
          <w:p w14:paraId="6D480A0B" w14:textId="77777777" w:rsidR="0058071D" w:rsidRPr="000F3CF4" w:rsidRDefault="0058071D" w:rsidP="000F4684">
            <w:pPr>
              <w:rPr>
                <w:rFonts w:ascii="ＭＳ ゴシック" w:eastAsia="ＭＳ ゴシック" w:hAnsi="ＭＳ ゴシック"/>
                <w:szCs w:val="18"/>
              </w:rPr>
            </w:pPr>
          </w:p>
          <w:p w14:paraId="7FB64712" w14:textId="77777777" w:rsidR="0058071D" w:rsidRPr="000F3CF4" w:rsidRDefault="0058071D" w:rsidP="007667AB">
            <w:pPr>
              <w:rPr>
                <w:rFonts w:ascii="ＭＳ ゴシック" w:eastAsia="ＭＳ ゴシック" w:hAnsi="ＭＳ ゴシック"/>
                <w:szCs w:val="18"/>
              </w:rPr>
            </w:pPr>
          </w:p>
          <w:p w14:paraId="0ED18024" w14:textId="77777777" w:rsidR="008B5A69" w:rsidRPr="000F3CF4" w:rsidRDefault="008B5A69" w:rsidP="007667AB">
            <w:pPr>
              <w:rPr>
                <w:rFonts w:ascii="ＭＳ ゴシック" w:eastAsia="ＭＳ ゴシック" w:hAnsi="ＭＳ ゴシック"/>
                <w:szCs w:val="18"/>
              </w:rPr>
            </w:pPr>
          </w:p>
          <w:p w14:paraId="162DAFA2" w14:textId="77777777" w:rsidR="008B5A69" w:rsidRPr="000F3CF4" w:rsidRDefault="008B5A69" w:rsidP="00616FB4">
            <w:pPr>
              <w:rPr>
                <w:rFonts w:ascii="ＭＳ ゴシック" w:eastAsia="ＭＳ ゴシック" w:hAnsi="ＭＳ ゴシック"/>
                <w:szCs w:val="18"/>
              </w:rPr>
            </w:pPr>
          </w:p>
          <w:p w14:paraId="71B7A96C" w14:textId="77777777" w:rsidR="008B5A69" w:rsidRPr="000F3CF4" w:rsidRDefault="008B5A69" w:rsidP="00616FB4">
            <w:pPr>
              <w:rPr>
                <w:rFonts w:ascii="ＭＳ ゴシック" w:eastAsia="ＭＳ ゴシック" w:hAnsi="ＭＳ ゴシック"/>
                <w:szCs w:val="18"/>
              </w:rPr>
            </w:pPr>
          </w:p>
          <w:p w14:paraId="2DEB90B1" w14:textId="77777777" w:rsidR="008B5A69" w:rsidRPr="000F3CF4" w:rsidRDefault="008B5A69" w:rsidP="00616FB4">
            <w:pPr>
              <w:rPr>
                <w:rFonts w:ascii="ＭＳ ゴシック" w:eastAsia="ＭＳ ゴシック" w:hAnsi="ＭＳ ゴシック"/>
                <w:szCs w:val="18"/>
              </w:rPr>
            </w:pPr>
          </w:p>
          <w:p w14:paraId="411AA4E7" w14:textId="77777777" w:rsidR="008B5A69" w:rsidRPr="000F3CF4" w:rsidRDefault="008B5A69" w:rsidP="00616FB4">
            <w:pPr>
              <w:rPr>
                <w:rFonts w:ascii="ＭＳ ゴシック" w:eastAsia="ＭＳ ゴシック" w:hAnsi="ＭＳ ゴシック"/>
                <w:szCs w:val="18"/>
              </w:rPr>
            </w:pPr>
          </w:p>
          <w:p w14:paraId="3634FA26" w14:textId="77777777" w:rsidR="008B5A69" w:rsidRPr="000F3CF4" w:rsidRDefault="008B5A69" w:rsidP="00616FB4">
            <w:pPr>
              <w:rPr>
                <w:rFonts w:ascii="ＭＳ ゴシック" w:eastAsia="ＭＳ ゴシック" w:hAnsi="ＭＳ ゴシック"/>
                <w:szCs w:val="18"/>
              </w:rPr>
            </w:pPr>
          </w:p>
          <w:p w14:paraId="296D618B" w14:textId="77777777" w:rsidR="008B5A69" w:rsidRPr="000F3CF4" w:rsidRDefault="008B5A69" w:rsidP="00751F86">
            <w:pPr>
              <w:rPr>
                <w:rFonts w:ascii="ＭＳ ゴシック" w:eastAsia="ＭＳ ゴシック" w:hAnsi="ＭＳ ゴシック"/>
                <w:szCs w:val="18"/>
              </w:rPr>
            </w:pPr>
          </w:p>
          <w:p w14:paraId="6443CDE3" w14:textId="77777777" w:rsidR="008B5A69" w:rsidRPr="000F3CF4" w:rsidRDefault="008B5A69" w:rsidP="007F793A">
            <w:pPr>
              <w:rPr>
                <w:rFonts w:ascii="ＭＳ ゴシック" w:eastAsia="ＭＳ ゴシック" w:hAnsi="ＭＳ ゴシック"/>
                <w:szCs w:val="18"/>
              </w:rPr>
            </w:pPr>
          </w:p>
          <w:p w14:paraId="183E66BE" w14:textId="77777777" w:rsidR="008B5A69" w:rsidRPr="000F3CF4" w:rsidRDefault="008B5A69" w:rsidP="007F793A">
            <w:pPr>
              <w:rPr>
                <w:rFonts w:ascii="ＭＳ ゴシック" w:eastAsia="ＭＳ ゴシック" w:hAnsi="ＭＳ ゴシック"/>
                <w:szCs w:val="18"/>
              </w:rPr>
            </w:pPr>
          </w:p>
          <w:p w14:paraId="6EF63086" w14:textId="77777777" w:rsidR="003A35D6" w:rsidRPr="000F3CF4" w:rsidRDefault="003A35D6" w:rsidP="007F793A">
            <w:pPr>
              <w:rPr>
                <w:rFonts w:ascii="ＭＳ ゴシック" w:eastAsia="ＭＳ ゴシック" w:hAnsi="ＭＳ ゴシック"/>
                <w:szCs w:val="18"/>
              </w:rPr>
            </w:pPr>
          </w:p>
          <w:p w14:paraId="0D76DFFE" w14:textId="77777777" w:rsidR="003A35D6" w:rsidRPr="000F3CF4" w:rsidRDefault="003A35D6" w:rsidP="007F793A">
            <w:pPr>
              <w:rPr>
                <w:rFonts w:ascii="ＭＳ ゴシック" w:eastAsia="ＭＳ ゴシック" w:hAnsi="ＭＳ ゴシック"/>
                <w:szCs w:val="18"/>
              </w:rPr>
            </w:pPr>
          </w:p>
          <w:p w14:paraId="2CF8425E" w14:textId="77777777" w:rsidR="008B5A69" w:rsidRPr="000F3CF4" w:rsidRDefault="008B5A69" w:rsidP="003F389C">
            <w:pPr>
              <w:rPr>
                <w:rFonts w:ascii="ＭＳ ゴシック" w:eastAsia="ＭＳ ゴシック" w:hAnsi="ＭＳ ゴシック"/>
                <w:szCs w:val="18"/>
              </w:rPr>
            </w:pPr>
          </w:p>
          <w:p w14:paraId="4B16E498" w14:textId="77777777" w:rsidR="00974F36" w:rsidRPr="000F3CF4" w:rsidRDefault="00974F36" w:rsidP="003F389C">
            <w:pPr>
              <w:rPr>
                <w:rFonts w:ascii="ＭＳ ゴシック" w:eastAsia="ＭＳ ゴシック" w:hAnsi="ＭＳ ゴシック"/>
                <w:szCs w:val="18"/>
              </w:rPr>
            </w:pPr>
          </w:p>
          <w:p w14:paraId="484C69E5" w14:textId="77777777" w:rsidR="00974F36" w:rsidRPr="000F3CF4" w:rsidRDefault="00974F36" w:rsidP="003F389C">
            <w:pPr>
              <w:rPr>
                <w:rFonts w:ascii="ＭＳ ゴシック" w:eastAsia="ＭＳ ゴシック" w:hAnsi="ＭＳ ゴシック"/>
                <w:szCs w:val="18"/>
              </w:rPr>
            </w:pPr>
          </w:p>
          <w:p w14:paraId="36874564" w14:textId="77777777" w:rsidR="00974F36" w:rsidRPr="000F3CF4" w:rsidRDefault="00974F36" w:rsidP="003F389C">
            <w:pPr>
              <w:rPr>
                <w:rFonts w:ascii="ＭＳ ゴシック" w:eastAsia="ＭＳ ゴシック" w:hAnsi="ＭＳ ゴシック"/>
                <w:szCs w:val="18"/>
              </w:rPr>
            </w:pPr>
          </w:p>
          <w:p w14:paraId="7E7DE6F0" w14:textId="77777777" w:rsidR="00974F36" w:rsidRPr="000F3CF4" w:rsidRDefault="00974F36" w:rsidP="003F389C">
            <w:pPr>
              <w:rPr>
                <w:rFonts w:ascii="ＭＳ ゴシック" w:eastAsia="ＭＳ ゴシック" w:hAnsi="ＭＳ ゴシック"/>
                <w:szCs w:val="18"/>
              </w:rPr>
            </w:pPr>
          </w:p>
          <w:p w14:paraId="3F118EAE" w14:textId="77777777" w:rsidR="00974F36" w:rsidRPr="000F3CF4" w:rsidRDefault="00974F36" w:rsidP="003F389C">
            <w:pPr>
              <w:rPr>
                <w:rFonts w:ascii="ＭＳ ゴシック" w:eastAsia="ＭＳ ゴシック" w:hAnsi="ＭＳ ゴシック"/>
                <w:szCs w:val="18"/>
              </w:rPr>
            </w:pPr>
          </w:p>
          <w:p w14:paraId="1F9B8F0A" w14:textId="77777777" w:rsidR="0058071D" w:rsidRPr="000F3CF4" w:rsidRDefault="0058071D" w:rsidP="000733AD">
            <w:pPr>
              <w:rPr>
                <w:rFonts w:ascii="ＭＳ ゴシック" w:eastAsia="ＭＳ ゴシック" w:hAnsi="ＭＳ ゴシック"/>
                <w:szCs w:val="18"/>
              </w:rPr>
            </w:pPr>
          </w:p>
          <w:p w14:paraId="2DCB46B4" w14:textId="77777777" w:rsidR="0058071D" w:rsidRPr="000F3CF4" w:rsidRDefault="0058071D" w:rsidP="009E735D">
            <w:pPr>
              <w:rPr>
                <w:rFonts w:ascii="ＭＳ ゴシック" w:eastAsia="ＭＳ ゴシック" w:hAnsi="ＭＳ ゴシック"/>
                <w:szCs w:val="18"/>
              </w:rPr>
            </w:pPr>
            <w:r w:rsidRPr="000F3CF4">
              <w:rPr>
                <w:rFonts w:ascii="ＭＳ ゴシック" w:eastAsia="ＭＳ ゴシック" w:hAnsi="ＭＳ ゴシック" w:hint="eastAsia"/>
                <w:szCs w:val="18"/>
              </w:rPr>
              <w:t>研修記録確認</w:t>
            </w:r>
          </w:p>
        </w:tc>
      </w:tr>
      <w:tr w:rsidR="000F3CF4" w:rsidRPr="000F3CF4" w14:paraId="4CD9EBFC" w14:textId="77777777" w:rsidTr="00605A00">
        <w:tc>
          <w:tcPr>
            <w:tcW w:w="1019" w:type="dxa"/>
          </w:tcPr>
          <w:p w14:paraId="2202134C" w14:textId="77777777" w:rsidR="007B3A93" w:rsidRPr="000F3CF4" w:rsidRDefault="007B3A93" w:rsidP="00C96657">
            <w:pPr>
              <w:pStyle w:val="aa"/>
              <w:wordWrap/>
              <w:spacing w:before="121"/>
              <w:rPr>
                <w:rFonts w:ascii="ＭＳ ゴシック" w:hAnsi="ＭＳ ゴシック"/>
              </w:rPr>
            </w:pPr>
            <w:r w:rsidRPr="000F3CF4">
              <w:rPr>
                <w:rFonts w:ascii="ＭＳ ゴシック" w:hAnsi="ＭＳ ゴシック" w:hint="eastAsia"/>
              </w:rPr>
              <w:lastRenderedPageBreak/>
              <w:t>2</w:t>
            </w:r>
            <w:r w:rsidR="007A6364" w:rsidRPr="000F3CF4">
              <w:rPr>
                <w:rFonts w:ascii="ＭＳ ゴシック" w:hAnsi="ＭＳ ゴシック"/>
              </w:rPr>
              <w:t>5</w:t>
            </w:r>
            <w:r w:rsidRPr="000F3CF4">
              <w:rPr>
                <w:rFonts w:ascii="ＭＳ ゴシック" w:hAnsi="ＭＳ ゴシック" w:hint="eastAsia"/>
              </w:rPr>
              <w:t xml:space="preserve">　業務継続計画の策定等</w:t>
            </w:r>
          </w:p>
        </w:tc>
        <w:tc>
          <w:tcPr>
            <w:tcW w:w="6640" w:type="dxa"/>
          </w:tcPr>
          <w:p w14:paraId="44AB225A" w14:textId="2782AC59" w:rsidR="007B3A93" w:rsidRPr="000F3CF4" w:rsidRDefault="007B3A93" w:rsidP="007B3A93">
            <w:pPr>
              <w:ind w:left="180" w:hangingChars="100" w:hanging="180"/>
              <w:rPr>
                <w:rFonts w:ascii="ＭＳ ゴシック" w:eastAsia="ＭＳ ゴシック" w:hAnsi="ＭＳ ゴシック"/>
              </w:rPr>
            </w:pPr>
            <w:r w:rsidRPr="000F3CF4">
              <w:rPr>
                <w:rFonts w:ascii="ＭＳ ゴシック" w:eastAsia="ＭＳ ゴシック" w:hAnsi="ＭＳ ゴシック" w:hint="eastAsia"/>
              </w:rPr>
              <w:t>□　感染症や非常災害の発生時において</w:t>
            </w:r>
            <w:r w:rsidR="003925F2" w:rsidRPr="000F3CF4">
              <w:rPr>
                <w:rFonts w:ascii="ＭＳ ゴシック" w:eastAsia="ＭＳ ゴシック" w:hAnsi="ＭＳ ゴシック" w:hint="eastAsia"/>
              </w:rPr>
              <w:t>、</w:t>
            </w:r>
            <w:r w:rsidRPr="000F3CF4">
              <w:rPr>
                <w:rFonts w:ascii="ＭＳ ゴシック" w:eastAsia="ＭＳ ゴシック" w:hAnsi="ＭＳ ゴシック" w:hint="eastAsia"/>
              </w:rPr>
              <w:t>利用者に対する指定</w:t>
            </w:r>
            <w:r w:rsidR="00DF01F6" w:rsidRPr="000F3CF4">
              <w:rPr>
                <w:rFonts w:ascii="ＭＳ ゴシック" w:eastAsia="ＭＳ ゴシック" w:hAnsi="ＭＳ ゴシック" w:hint="eastAsia"/>
                <w:szCs w:val="18"/>
              </w:rPr>
              <w:t>共同生活援助</w:t>
            </w:r>
            <w:r w:rsidRPr="000F3CF4">
              <w:rPr>
                <w:rFonts w:ascii="ＭＳ ゴシック" w:eastAsia="ＭＳ ゴシック" w:hAnsi="ＭＳ ゴシック" w:hint="eastAsia"/>
              </w:rPr>
              <w:t>の提供を継続的に実施するための</w:t>
            </w:r>
            <w:r w:rsidR="003925F2" w:rsidRPr="000F3CF4">
              <w:rPr>
                <w:rFonts w:ascii="ＭＳ ゴシック" w:eastAsia="ＭＳ ゴシック" w:hAnsi="ＭＳ ゴシック" w:hint="eastAsia"/>
              </w:rPr>
              <w:t>、</w:t>
            </w:r>
            <w:r w:rsidRPr="000F3CF4">
              <w:rPr>
                <w:rFonts w:ascii="ＭＳ ゴシック" w:eastAsia="ＭＳ ゴシック" w:hAnsi="ＭＳ ゴシック" w:hint="eastAsia"/>
              </w:rPr>
              <w:t>及び非常時の体制で早期の業務再開を図るための計画（以下「業務継続計画」という。）を策定し</w:t>
            </w:r>
            <w:r w:rsidR="003925F2" w:rsidRPr="000F3CF4">
              <w:rPr>
                <w:rFonts w:ascii="ＭＳ ゴシック" w:eastAsia="ＭＳ ゴシック" w:hAnsi="ＭＳ ゴシック" w:hint="eastAsia"/>
              </w:rPr>
              <w:t>、</w:t>
            </w:r>
            <w:r w:rsidRPr="000F3CF4">
              <w:rPr>
                <w:rFonts w:ascii="ＭＳ ゴシック" w:eastAsia="ＭＳ ゴシック" w:hAnsi="ＭＳ ゴシック" w:hint="eastAsia"/>
              </w:rPr>
              <w:t>当該業務継続計画に従い必要な措置を講じているか。</w:t>
            </w:r>
          </w:p>
          <w:p w14:paraId="7451A511" w14:textId="77777777" w:rsidR="007B3A93" w:rsidRPr="000F3CF4" w:rsidRDefault="007B3A93" w:rsidP="008054F4">
            <w:pPr>
              <w:ind w:left="180" w:hangingChars="100" w:hanging="180"/>
              <w:rPr>
                <w:rFonts w:ascii="ＭＳ ゴシック" w:eastAsia="ＭＳ ゴシック" w:hAnsi="ＭＳ ゴシック"/>
              </w:rPr>
            </w:pPr>
            <w:r w:rsidRPr="000F3CF4">
              <w:rPr>
                <w:rFonts w:ascii="ＭＳ ゴシック" w:eastAsia="ＭＳ ゴシック" w:hAnsi="ＭＳ ゴシック" w:hint="eastAsia"/>
              </w:rPr>
              <w:t xml:space="preserve">　</w:t>
            </w:r>
            <w:r w:rsidR="00F378D9" w:rsidRPr="000F3CF4">
              <w:rPr>
                <w:rFonts w:ascii="ＭＳ ゴシック" w:eastAsia="ＭＳ ゴシック" w:hAnsi="ＭＳ ゴシック" w:hint="eastAsia"/>
                <w:szCs w:val="18"/>
              </w:rPr>
              <w:t>◆平</w:t>
            </w:r>
            <w:r w:rsidR="00F378D9" w:rsidRPr="000F3CF4">
              <w:rPr>
                <w:rFonts w:ascii="ＭＳ ゴシック" w:eastAsia="ＭＳ ゴシック" w:hAnsi="ＭＳ ゴシック"/>
                <w:szCs w:val="18"/>
              </w:rPr>
              <w:t>18</w:t>
            </w:r>
            <w:r w:rsidR="00F378D9" w:rsidRPr="000F3CF4">
              <w:rPr>
                <w:rFonts w:ascii="ＭＳ ゴシック" w:eastAsia="ＭＳ ゴシック" w:hAnsi="ＭＳ ゴシック" w:hint="eastAsia"/>
                <w:szCs w:val="18"/>
              </w:rPr>
              <w:t>厚令</w:t>
            </w:r>
            <w:r w:rsidR="00F378D9" w:rsidRPr="000F3CF4">
              <w:rPr>
                <w:rFonts w:ascii="ＭＳ ゴシック" w:eastAsia="ＭＳ ゴシック" w:hAnsi="ＭＳ ゴシック"/>
                <w:szCs w:val="18"/>
              </w:rPr>
              <w:t>171</w:t>
            </w:r>
            <w:r w:rsidR="00F378D9" w:rsidRPr="000F3CF4">
              <w:rPr>
                <w:rFonts w:ascii="ＭＳ ゴシック" w:eastAsia="ＭＳ ゴシック" w:hAnsi="ＭＳ ゴシック" w:hint="eastAsia"/>
                <w:szCs w:val="18"/>
              </w:rPr>
              <w:t>第</w:t>
            </w:r>
            <w:r w:rsidR="00F378D9" w:rsidRPr="000F3CF4">
              <w:rPr>
                <w:rFonts w:ascii="ＭＳ ゴシック" w:eastAsia="ＭＳ ゴシック" w:hAnsi="ＭＳ ゴシック"/>
                <w:szCs w:val="18"/>
              </w:rPr>
              <w:t>213</w:t>
            </w:r>
            <w:r w:rsidR="00F378D9" w:rsidRPr="000F3CF4">
              <w:rPr>
                <w:rFonts w:ascii="ＭＳ ゴシック" w:eastAsia="ＭＳ ゴシック" w:hAnsi="ＭＳ ゴシック" w:hint="eastAsia"/>
                <w:szCs w:val="18"/>
              </w:rPr>
              <w:t>条</w:t>
            </w:r>
            <w:r w:rsidR="003925F2" w:rsidRPr="000F3CF4">
              <w:rPr>
                <w:rFonts w:ascii="ＭＳ ゴシック" w:eastAsia="ＭＳ ゴシック" w:hAnsi="ＭＳ ゴシック" w:hint="eastAsia"/>
                <w:szCs w:val="18"/>
              </w:rPr>
              <w:t>、</w:t>
            </w:r>
            <w:r w:rsidR="00F378D9" w:rsidRPr="000F3CF4">
              <w:rPr>
                <w:rFonts w:ascii="ＭＳ ゴシック" w:eastAsia="ＭＳ ゴシック" w:hAnsi="ＭＳ ゴシック" w:hint="eastAsia"/>
                <w:szCs w:val="18"/>
              </w:rPr>
              <w:t>第213条の11</w:t>
            </w:r>
            <w:r w:rsidR="003925F2" w:rsidRPr="000F3CF4">
              <w:rPr>
                <w:rFonts w:ascii="ＭＳ ゴシック" w:eastAsia="ＭＳ ゴシック" w:hAnsi="ＭＳ ゴシック" w:hint="eastAsia"/>
                <w:szCs w:val="18"/>
              </w:rPr>
              <w:t>、</w:t>
            </w:r>
            <w:r w:rsidR="00F378D9" w:rsidRPr="000F3CF4">
              <w:rPr>
                <w:rFonts w:ascii="ＭＳ ゴシック" w:eastAsia="ＭＳ ゴシック" w:hAnsi="ＭＳ ゴシック" w:hint="eastAsia"/>
                <w:szCs w:val="18"/>
              </w:rPr>
              <w:t>第213条の22準用（</w:t>
            </w:r>
            <w:r w:rsidR="0073661E" w:rsidRPr="000F3CF4">
              <w:rPr>
                <w:rFonts w:ascii="ＭＳ ゴシック" w:eastAsia="ＭＳ ゴシック" w:hAnsi="ＭＳ ゴシック" w:hint="eastAsia"/>
                <w:szCs w:val="18"/>
              </w:rPr>
              <w:t>第3</w:t>
            </w:r>
            <w:r w:rsidR="0073661E" w:rsidRPr="000F3CF4">
              <w:rPr>
                <w:rFonts w:ascii="ＭＳ ゴシック" w:eastAsia="ＭＳ ゴシック" w:hAnsi="ＭＳ ゴシック"/>
                <w:szCs w:val="18"/>
              </w:rPr>
              <w:t>3</w:t>
            </w:r>
            <w:r w:rsidR="0073661E" w:rsidRPr="000F3CF4">
              <w:rPr>
                <w:rFonts w:ascii="ＭＳ ゴシック" w:eastAsia="ＭＳ ゴシック" w:hAnsi="ＭＳ ゴシック" w:hint="eastAsia"/>
                <w:szCs w:val="18"/>
              </w:rPr>
              <w:t>条の2第1項</w:t>
            </w:r>
            <w:r w:rsidR="00F378D9" w:rsidRPr="000F3CF4">
              <w:rPr>
                <w:rFonts w:ascii="ＭＳ ゴシック" w:eastAsia="ＭＳ ゴシック" w:hAnsi="ＭＳ ゴシック" w:hint="eastAsia"/>
                <w:szCs w:val="18"/>
              </w:rPr>
              <w:t>）</w:t>
            </w:r>
          </w:p>
          <w:p w14:paraId="7B367D3A" w14:textId="77777777" w:rsidR="007B3A93" w:rsidRPr="000F3CF4" w:rsidRDefault="007B3A93" w:rsidP="007B3A93">
            <w:pPr>
              <w:ind w:left="180" w:hangingChars="100" w:hanging="180"/>
              <w:rPr>
                <w:rFonts w:ascii="ＭＳ ゴシック" w:eastAsia="ＭＳ ゴシック" w:hAnsi="ＭＳ ゴシック"/>
                <w:w w:val="50"/>
              </w:rPr>
            </w:pPr>
            <w:r w:rsidRPr="000F3CF4">
              <w:rPr>
                <w:rFonts w:ascii="ＭＳ ゴシック" w:eastAsia="ＭＳ ゴシック" w:hAnsi="ＭＳ ゴシック" w:hint="eastAsia"/>
              </w:rPr>
              <w:t>□　従業者に対し</w:t>
            </w:r>
            <w:r w:rsidR="003925F2" w:rsidRPr="000F3CF4">
              <w:rPr>
                <w:rFonts w:ascii="ＭＳ ゴシック" w:eastAsia="ＭＳ ゴシック" w:hAnsi="ＭＳ ゴシック" w:hint="eastAsia"/>
              </w:rPr>
              <w:t>、</w:t>
            </w:r>
            <w:r w:rsidRPr="000F3CF4">
              <w:rPr>
                <w:rFonts w:ascii="ＭＳ ゴシック" w:eastAsia="ＭＳ ゴシック" w:hAnsi="ＭＳ ゴシック" w:hint="eastAsia"/>
              </w:rPr>
              <w:t>業務継続計画について周知するとともに</w:t>
            </w:r>
            <w:r w:rsidR="003925F2" w:rsidRPr="000F3CF4">
              <w:rPr>
                <w:rFonts w:ascii="ＭＳ ゴシック" w:eastAsia="ＭＳ ゴシック" w:hAnsi="ＭＳ ゴシック" w:hint="eastAsia"/>
              </w:rPr>
              <w:t>、</w:t>
            </w:r>
            <w:r w:rsidRPr="000F3CF4">
              <w:rPr>
                <w:rFonts w:ascii="ＭＳ ゴシック" w:eastAsia="ＭＳ ゴシック" w:hAnsi="ＭＳ ゴシック" w:hint="eastAsia"/>
              </w:rPr>
              <w:t>必要な研修及び訓練を定期的に実施しているか。</w:t>
            </w:r>
          </w:p>
          <w:p w14:paraId="746F043E" w14:textId="77777777" w:rsidR="0073661E" w:rsidRPr="000F3CF4" w:rsidRDefault="007B3A93" w:rsidP="008054F4">
            <w:pPr>
              <w:ind w:left="180" w:hangingChars="200" w:hanging="180"/>
              <w:rPr>
                <w:rFonts w:ascii="ＭＳ ゴシック" w:eastAsia="ＭＳ ゴシック" w:hAnsi="ＭＳ ゴシック"/>
                <w:szCs w:val="18"/>
              </w:rPr>
            </w:pPr>
            <w:r w:rsidRPr="000F3CF4">
              <w:rPr>
                <w:rFonts w:ascii="ＭＳ ゴシック" w:eastAsia="ＭＳ ゴシック" w:hAnsi="ＭＳ ゴシック" w:hint="eastAsia"/>
                <w:w w:val="50"/>
              </w:rPr>
              <w:t xml:space="preserve">　　</w:t>
            </w:r>
            <w:r w:rsidR="0073661E" w:rsidRPr="000F3CF4">
              <w:rPr>
                <w:rFonts w:ascii="ＭＳ ゴシック" w:eastAsia="ＭＳ ゴシック" w:hAnsi="ＭＳ ゴシック" w:hint="eastAsia"/>
                <w:szCs w:val="18"/>
              </w:rPr>
              <w:t>◆平</w:t>
            </w:r>
            <w:r w:rsidR="0073661E" w:rsidRPr="000F3CF4">
              <w:rPr>
                <w:rFonts w:ascii="ＭＳ ゴシック" w:eastAsia="ＭＳ ゴシック" w:hAnsi="ＭＳ ゴシック"/>
                <w:szCs w:val="18"/>
              </w:rPr>
              <w:t>18</w:t>
            </w:r>
            <w:r w:rsidR="0073661E" w:rsidRPr="000F3CF4">
              <w:rPr>
                <w:rFonts w:ascii="ＭＳ ゴシック" w:eastAsia="ＭＳ ゴシック" w:hAnsi="ＭＳ ゴシック" w:hint="eastAsia"/>
                <w:szCs w:val="18"/>
              </w:rPr>
              <w:t>厚令</w:t>
            </w:r>
            <w:r w:rsidR="0073661E" w:rsidRPr="000F3CF4">
              <w:rPr>
                <w:rFonts w:ascii="ＭＳ ゴシック" w:eastAsia="ＭＳ ゴシック" w:hAnsi="ＭＳ ゴシック"/>
                <w:szCs w:val="18"/>
              </w:rPr>
              <w:t>171</w:t>
            </w:r>
            <w:r w:rsidR="0073661E" w:rsidRPr="000F3CF4">
              <w:rPr>
                <w:rFonts w:ascii="ＭＳ ゴシック" w:eastAsia="ＭＳ ゴシック" w:hAnsi="ＭＳ ゴシック" w:hint="eastAsia"/>
                <w:szCs w:val="18"/>
              </w:rPr>
              <w:t>第</w:t>
            </w:r>
            <w:r w:rsidR="0073661E" w:rsidRPr="000F3CF4">
              <w:rPr>
                <w:rFonts w:ascii="ＭＳ ゴシック" w:eastAsia="ＭＳ ゴシック" w:hAnsi="ＭＳ ゴシック"/>
                <w:szCs w:val="18"/>
              </w:rPr>
              <w:t>213</w:t>
            </w:r>
            <w:r w:rsidR="0073661E" w:rsidRPr="000F3CF4">
              <w:rPr>
                <w:rFonts w:ascii="ＭＳ ゴシック" w:eastAsia="ＭＳ ゴシック" w:hAnsi="ＭＳ ゴシック" w:hint="eastAsia"/>
                <w:szCs w:val="18"/>
              </w:rPr>
              <w:t>条</w:t>
            </w:r>
            <w:r w:rsidR="003925F2" w:rsidRPr="000F3CF4">
              <w:rPr>
                <w:rFonts w:ascii="ＭＳ ゴシック" w:eastAsia="ＭＳ ゴシック" w:hAnsi="ＭＳ ゴシック" w:hint="eastAsia"/>
                <w:szCs w:val="18"/>
              </w:rPr>
              <w:t>、</w:t>
            </w:r>
            <w:r w:rsidR="0073661E" w:rsidRPr="000F3CF4">
              <w:rPr>
                <w:rFonts w:ascii="ＭＳ ゴシック" w:eastAsia="ＭＳ ゴシック" w:hAnsi="ＭＳ ゴシック" w:hint="eastAsia"/>
                <w:szCs w:val="18"/>
              </w:rPr>
              <w:t>第213条の11</w:t>
            </w:r>
            <w:r w:rsidR="003925F2" w:rsidRPr="000F3CF4">
              <w:rPr>
                <w:rFonts w:ascii="ＭＳ ゴシック" w:eastAsia="ＭＳ ゴシック" w:hAnsi="ＭＳ ゴシック" w:hint="eastAsia"/>
                <w:szCs w:val="18"/>
              </w:rPr>
              <w:t>、</w:t>
            </w:r>
            <w:r w:rsidR="0073661E" w:rsidRPr="000F3CF4">
              <w:rPr>
                <w:rFonts w:ascii="ＭＳ ゴシック" w:eastAsia="ＭＳ ゴシック" w:hAnsi="ＭＳ ゴシック" w:hint="eastAsia"/>
                <w:szCs w:val="18"/>
              </w:rPr>
              <w:t>第213条の22準用（第3</w:t>
            </w:r>
            <w:r w:rsidR="0073661E" w:rsidRPr="000F3CF4">
              <w:rPr>
                <w:rFonts w:ascii="ＭＳ ゴシック" w:eastAsia="ＭＳ ゴシック" w:hAnsi="ＭＳ ゴシック"/>
                <w:szCs w:val="18"/>
              </w:rPr>
              <w:t>3</w:t>
            </w:r>
            <w:r w:rsidR="0073661E" w:rsidRPr="000F3CF4">
              <w:rPr>
                <w:rFonts w:ascii="ＭＳ ゴシック" w:eastAsia="ＭＳ ゴシック" w:hAnsi="ＭＳ ゴシック" w:hint="eastAsia"/>
                <w:szCs w:val="18"/>
              </w:rPr>
              <w:t>条の2第2項）</w:t>
            </w:r>
          </w:p>
          <w:p w14:paraId="6202A732" w14:textId="77777777" w:rsidR="007B3A93" w:rsidRPr="000F3CF4" w:rsidRDefault="007B3A93" w:rsidP="007B3A93">
            <w:pPr>
              <w:rPr>
                <w:rFonts w:ascii="ＭＳ ゴシック" w:eastAsia="ＭＳ ゴシック" w:hAnsi="ＭＳ ゴシック"/>
              </w:rPr>
            </w:pPr>
            <w:r w:rsidRPr="000F3CF4">
              <w:rPr>
                <w:rFonts w:ascii="ＭＳ ゴシック" w:eastAsia="ＭＳ ゴシック" w:hAnsi="ＭＳ ゴシック" w:hint="eastAsia"/>
              </w:rPr>
              <w:t>□　定期的に業務継続計画の見直しを行い</w:t>
            </w:r>
            <w:r w:rsidR="003925F2" w:rsidRPr="000F3CF4">
              <w:rPr>
                <w:rFonts w:ascii="ＭＳ ゴシック" w:eastAsia="ＭＳ ゴシック" w:hAnsi="ＭＳ ゴシック" w:hint="eastAsia"/>
              </w:rPr>
              <w:t>、</w:t>
            </w:r>
            <w:r w:rsidRPr="000F3CF4">
              <w:rPr>
                <w:rFonts w:ascii="ＭＳ ゴシック" w:eastAsia="ＭＳ ゴシック" w:hAnsi="ＭＳ ゴシック" w:hint="eastAsia"/>
              </w:rPr>
              <w:t>必要に応じて業務継続計画</w:t>
            </w:r>
          </w:p>
          <w:p w14:paraId="1AD51FEE" w14:textId="77777777" w:rsidR="007B3A93" w:rsidRPr="000F3CF4" w:rsidRDefault="007B3A93" w:rsidP="007B3A93">
            <w:pPr>
              <w:ind w:firstLineChars="100" w:firstLine="180"/>
              <w:rPr>
                <w:rFonts w:ascii="ＭＳ ゴシック" w:eastAsia="ＭＳ ゴシック" w:hAnsi="ＭＳ ゴシック"/>
                <w:w w:val="50"/>
              </w:rPr>
            </w:pPr>
            <w:r w:rsidRPr="000F3CF4">
              <w:rPr>
                <w:rFonts w:ascii="ＭＳ ゴシック" w:eastAsia="ＭＳ ゴシック" w:hAnsi="ＭＳ ゴシック" w:hint="eastAsia"/>
              </w:rPr>
              <w:t>の変更を行っているか。</w:t>
            </w:r>
          </w:p>
          <w:p w14:paraId="7D369D1D" w14:textId="77777777" w:rsidR="007B3A93" w:rsidRPr="000F3CF4" w:rsidRDefault="007B3A93" w:rsidP="00C96657">
            <w:pPr>
              <w:pStyle w:val="aa"/>
              <w:wordWrap/>
              <w:ind w:left="180" w:hangingChars="200" w:hanging="180"/>
              <w:rPr>
                <w:rFonts w:ascii="ＭＳ ゴシック" w:hAnsi="ＭＳ ゴシック"/>
              </w:rPr>
            </w:pPr>
            <w:r w:rsidRPr="000F3CF4">
              <w:rPr>
                <w:rFonts w:ascii="ＭＳ ゴシック" w:hAnsi="ＭＳ ゴシック" w:cs="Times New Roman" w:hint="eastAsia"/>
                <w:spacing w:val="0"/>
                <w:w w:val="50"/>
                <w:kern w:val="2"/>
                <w:szCs w:val="20"/>
              </w:rPr>
              <w:t xml:space="preserve">　　</w:t>
            </w:r>
            <w:r w:rsidR="0073661E" w:rsidRPr="000F3CF4">
              <w:rPr>
                <w:rFonts w:ascii="ＭＳ ゴシック" w:hAnsi="ＭＳ ゴシック" w:cs="Times New Roman" w:hint="eastAsia"/>
                <w:spacing w:val="0"/>
                <w:kern w:val="2"/>
              </w:rPr>
              <w:t>◆平</w:t>
            </w:r>
            <w:r w:rsidR="0073661E" w:rsidRPr="000F3CF4">
              <w:rPr>
                <w:rFonts w:ascii="ＭＳ ゴシック" w:hAnsi="ＭＳ ゴシック" w:cs="Times New Roman"/>
                <w:spacing w:val="0"/>
                <w:kern w:val="2"/>
              </w:rPr>
              <w:t>18</w:t>
            </w:r>
            <w:r w:rsidR="0073661E" w:rsidRPr="000F3CF4">
              <w:rPr>
                <w:rFonts w:ascii="ＭＳ ゴシック" w:hAnsi="ＭＳ ゴシック" w:cs="Times New Roman" w:hint="eastAsia"/>
                <w:spacing w:val="0"/>
                <w:kern w:val="2"/>
              </w:rPr>
              <w:t>厚令</w:t>
            </w:r>
            <w:r w:rsidR="0073661E" w:rsidRPr="000F3CF4">
              <w:rPr>
                <w:rFonts w:ascii="ＭＳ ゴシック" w:hAnsi="ＭＳ ゴシック" w:cs="Times New Roman"/>
                <w:spacing w:val="0"/>
                <w:kern w:val="2"/>
              </w:rPr>
              <w:t>171</w:t>
            </w:r>
            <w:r w:rsidR="0073661E" w:rsidRPr="000F3CF4">
              <w:rPr>
                <w:rFonts w:ascii="ＭＳ ゴシック" w:hAnsi="ＭＳ ゴシック" w:cs="Times New Roman" w:hint="eastAsia"/>
                <w:spacing w:val="0"/>
                <w:kern w:val="2"/>
              </w:rPr>
              <w:t>第</w:t>
            </w:r>
            <w:r w:rsidR="0073661E" w:rsidRPr="000F3CF4">
              <w:rPr>
                <w:rFonts w:ascii="ＭＳ ゴシック" w:hAnsi="ＭＳ ゴシック" w:cs="Times New Roman"/>
                <w:spacing w:val="0"/>
                <w:kern w:val="2"/>
              </w:rPr>
              <w:t>213</w:t>
            </w:r>
            <w:r w:rsidR="0073661E" w:rsidRPr="000F3CF4">
              <w:rPr>
                <w:rFonts w:ascii="ＭＳ ゴシック" w:hAnsi="ＭＳ ゴシック" w:cs="Times New Roman" w:hint="eastAsia"/>
                <w:spacing w:val="0"/>
                <w:kern w:val="2"/>
              </w:rPr>
              <w:t>条</w:t>
            </w:r>
            <w:r w:rsidR="003925F2" w:rsidRPr="000F3CF4">
              <w:rPr>
                <w:rFonts w:ascii="ＭＳ ゴシック" w:hAnsi="ＭＳ ゴシック" w:cs="Times New Roman" w:hint="eastAsia"/>
                <w:spacing w:val="0"/>
                <w:kern w:val="2"/>
              </w:rPr>
              <w:t>、</w:t>
            </w:r>
            <w:r w:rsidR="0073661E" w:rsidRPr="000F3CF4">
              <w:rPr>
                <w:rFonts w:ascii="ＭＳ ゴシック" w:hAnsi="ＭＳ ゴシック" w:cs="Times New Roman" w:hint="eastAsia"/>
                <w:spacing w:val="0"/>
                <w:kern w:val="2"/>
              </w:rPr>
              <w:t>第213条の11</w:t>
            </w:r>
            <w:r w:rsidR="003925F2" w:rsidRPr="000F3CF4">
              <w:rPr>
                <w:rFonts w:ascii="ＭＳ ゴシック" w:hAnsi="ＭＳ ゴシック" w:cs="Times New Roman" w:hint="eastAsia"/>
                <w:spacing w:val="0"/>
                <w:kern w:val="2"/>
              </w:rPr>
              <w:t>、</w:t>
            </w:r>
            <w:r w:rsidR="0073661E" w:rsidRPr="000F3CF4">
              <w:rPr>
                <w:rFonts w:ascii="ＭＳ ゴシック" w:hAnsi="ＭＳ ゴシック" w:cs="Times New Roman" w:hint="eastAsia"/>
                <w:spacing w:val="0"/>
                <w:kern w:val="2"/>
              </w:rPr>
              <w:t>第213条の22準用（第3</w:t>
            </w:r>
            <w:r w:rsidR="0073661E" w:rsidRPr="000F3CF4">
              <w:rPr>
                <w:rFonts w:ascii="ＭＳ ゴシック" w:hAnsi="ＭＳ ゴシック" w:cs="Times New Roman"/>
                <w:spacing w:val="0"/>
                <w:kern w:val="2"/>
              </w:rPr>
              <w:t>3</w:t>
            </w:r>
            <w:r w:rsidR="0073661E" w:rsidRPr="000F3CF4">
              <w:rPr>
                <w:rFonts w:ascii="ＭＳ ゴシック" w:hAnsi="ＭＳ ゴシック" w:cs="Times New Roman" w:hint="eastAsia"/>
                <w:spacing w:val="0"/>
                <w:kern w:val="2"/>
              </w:rPr>
              <w:t>条の2第3項）</w:t>
            </w:r>
          </w:p>
        </w:tc>
        <w:tc>
          <w:tcPr>
            <w:tcW w:w="399" w:type="dxa"/>
          </w:tcPr>
          <w:p w14:paraId="33364F75" w14:textId="77777777" w:rsidR="007B3A93" w:rsidRPr="000F3CF4" w:rsidRDefault="007B3A93" w:rsidP="007B3A93">
            <w:pPr>
              <w:rPr>
                <w:rFonts w:ascii="ＭＳ ゴシック" w:eastAsia="ＭＳ ゴシック" w:hAnsi="ＭＳ ゴシック"/>
                <w:szCs w:val="18"/>
              </w:rPr>
            </w:pPr>
          </w:p>
          <w:p w14:paraId="459300F6" w14:textId="77777777" w:rsidR="007B3A93" w:rsidRPr="000F3CF4" w:rsidRDefault="007B3A93" w:rsidP="007B3A93">
            <w:pPr>
              <w:rPr>
                <w:rFonts w:ascii="ＭＳ ゴシック" w:eastAsia="ＭＳ ゴシック" w:hAnsi="ＭＳ ゴシック"/>
              </w:rPr>
            </w:pPr>
            <w:r w:rsidRPr="000F3CF4">
              <w:rPr>
                <w:rFonts w:ascii="ＭＳ ゴシック" w:eastAsia="ＭＳ ゴシック" w:hAnsi="ＭＳ ゴシック" w:hint="eastAsia"/>
              </w:rPr>
              <w:t>適</w:t>
            </w:r>
          </w:p>
          <w:p w14:paraId="3398C5D1" w14:textId="77777777" w:rsidR="007B3A93" w:rsidRPr="000F3CF4" w:rsidRDefault="007B3A93" w:rsidP="007B3A93">
            <w:pPr>
              <w:rPr>
                <w:rFonts w:ascii="ＭＳ ゴシック" w:eastAsia="ＭＳ ゴシック" w:hAnsi="ＭＳ ゴシック"/>
              </w:rPr>
            </w:pPr>
            <w:r w:rsidRPr="000F3CF4">
              <w:rPr>
                <w:rFonts w:ascii="ＭＳ ゴシック" w:eastAsia="ＭＳ ゴシック" w:hAnsi="ＭＳ ゴシック" w:hint="eastAsia"/>
              </w:rPr>
              <w:t>・</w:t>
            </w:r>
          </w:p>
          <w:p w14:paraId="06E9C4B6" w14:textId="77777777" w:rsidR="007B3A93" w:rsidRPr="000F3CF4" w:rsidRDefault="007B3A93" w:rsidP="007B3A93">
            <w:pPr>
              <w:rPr>
                <w:rFonts w:ascii="ＭＳ ゴシック" w:eastAsia="ＭＳ ゴシック" w:hAnsi="ＭＳ ゴシック"/>
                <w:szCs w:val="18"/>
              </w:rPr>
            </w:pPr>
            <w:r w:rsidRPr="000F3CF4">
              <w:rPr>
                <w:rFonts w:ascii="ＭＳ ゴシック" w:eastAsia="ＭＳ ゴシック" w:hAnsi="ＭＳ ゴシック" w:hint="eastAsia"/>
              </w:rPr>
              <w:t>否</w:t>
            </w:r>
          </w:p>
        </w:tc>
        <w:tc>
          <w:tcPr>
            <w:tcW w:w="2029" w:type="dxa"/>
          </w:tcPr>
          <w:p w14:paraId="512C2F2A" w14:textId="77777777" w:rsidR="007B3A93" w:rsidRPr="000F3CF4" w:rsidRDefault="007B3A93" w:rsidP="007B3A93">
            <w:pPr>
              <w:rPr>
                <w:rFonts w:ascii="ＭＳ ゴシック" w:hAnsi="ＭＳ ゴシック"/>
              </w:rPr>
            </w:pPr>
          </w:p>
          <w:p w14:paraId="271A4F2D" w14:textId="77777777" w:rsidR="007B3A93" w:rsidRPr="000F3CF4" w:rsidRDefault="007B3A93" w:rsidP="007B3A93">
            <w:pPr>
              <w:rPr>
                <w:rFonts w:ascii="ＭＳ ゴシック" w:eastAsia="ＭＳ ゴシック" w:hAnsi="ＭＳ ゴシック"/>
              </w:rPr>
            </w:pPr>
            <w:r w:rsidRPr="000F3CF4">
              <w:rPr>
                <w:rFonts w:ascii="ＭＳ ゴシック" w:eastAsia="ＭＳ ゴシック" w:hAnsi="ＭＳ ゴシック" w:hint="eastAsia"/>
              </w:rPr>
              <w:t>業務継続計画の有・無</w:t>
            </w:r>
          </w:p>
          <w:p w14:paraId="375C40EC" w14:textId="77777777" w:rsidR="007B3A93" w:rsidRPr="000F3CF4" w:rsidRDefault="007B3A93" w:rsidP="007B3A93">
            <w:pPr>
              <w:rPr>
                <w:rFonts w:ascii="ＭＳ ゴシック" w:eastAsia="ＭＳ ゴシック" w:hAnsi="ＭＳ ゴシック"/>
              </w:rPr>
            </w:pPr>
          </w:p>
          <w:p w14:paraId="693373D3" w14:textId="77777777" w:rsidR="007B3A93" w:rsidRPr="000F3CF4" w:rsidRDefault="007B3A93" w:rsidP="007B3A93">
            <w:pPr>
              <w:rPr>
                <w:rFonts w:ascii="ＭＳ ゴシック" w:eastAsia="ＭＳ ゴシック" w:hAnsi="ＭＳ ゴシック"/>
              </w:rPr>
            </w:pPr>
            <w:r w:rsidRPr="000F3CF4">
              <w:rPr>
                <w:rFonts w:ascii="ＭＳ ゴシック" w:eastAsia="ＭＳ ゴシック" w:hAnsi="ＭＳ ゴシック" w:hint="eastAsia"/>
              </w:rPr>
              <w:t>周知の方法</w:t>
            </w:r>
          </w:p>
          <w:p w14:paraId="75EF5A8A" w14:textId="77777777" w:rsidR="007B3A93" w:rsidRPr="000F3CF4" w:rsidRDefault="007B3A93" w:rsidP="007B3A93">
            <w:pPr>
              <w:rPr>
                <w:rFonts w:ascii="ＭＳ ゴシック" w:eastAsia="ＭＳ ゴシック" w:hAnsi="ＭＳ ゴシック"/>
              </w:rPr>
            </w:pPr>
          </w:p>
          <w:p w14:paraId="7A7147C1" w14:textId="77777777" w:rsidR="007B3A93" w:rsidRPr="000F3CF4" w:rsidRDefault="007B3A93" w:rsidP="007B3A93">
            <w:pPr>
              <w:rPr>
                <w:rFonts w:ascii="ＭＳ ゴシック" w:eastAsia="ＭＳ ゴシック" w:hAnsi="ＭＳ ゴシック"/>
              </w:rPr>
            </w:pPr>
          </w:p>
          <w:p w14:paraId="66DABF68" w14:textId="77777777" w:rsidR="007B3A93" w:rsidRPr="000F3CF4" w:rsidRDefault="007B3A93" w:rsidP="007B3A93">
            <w:pPr>
              <w:rPr>
                <w:rFonts w:ascii="ＭＳ ゴシック" w:eastAsia="ＭＳ ゴシック" w:hAnsi="ＭＳ ゴシック"/>
              </w:rPr>
            </w:pPr>
            <w:r w:rsidRPr="000F3CF4">
              <w:rPr>
                <w:rFonts w:ascii="ＭＳ ゴシック" w:eastAsia="ＭＳ ゴシック" w:hAnsi="ＭＳ ゴシック" w:hint="eastAsia"/>
              </w:rPr>
              <w:t>見直しの頻度</w:t>
            </w:r>
          </w:p>
          <w:p w14:paraId="70EDE234" w14:textId="77777777" w:rsidR="007B3A93" w:rsidRPr="000F3CF4" w:rsidRDefault="007B3A93" w:rsidP="007B3A93">
            <w:pPr>
              <w:rPr>
                <w:rFonts w:ascii="ＭＳ ゴシック" w:eastAsia="ＭＳ ゴシック" w:hAnsi="ＭＳ ゴシック"/>
              </w:rPr>
            </w:pPr>
          </w:p>
          <w:p w14:paraId="12727AB3" w14:textId="1893AC43" w:rsidR="007B3A93" w:rsidRPr="000F3CF4" w:rsidRDefault="007B3A93" w:rsidP="007B3A93">
            <w:pPr>
              <w:pStyle w:val="aa"/>
              <w:wordWrap/>
              <w:rPr>
                <w:rFonts w:ascii="ＭＳ ゴシック" w:hAnsi="ＭＳ ゴシック"/>
                <w:spacing w:val="0"/>
              </w:rPr>
            </w:pPr>
          </w:p>
        </w:tc>
      </w:tr>
      <w:tr w:rsidR="000F3CF4" w:rsidRPr="000F3CF4" w14:paraId="33EE08EF" w14:textId="77777777" w:rsidTr="00605A00">
        <w:tc>
          <w:tcPr>
            <w:tcW w:w="1019" w:type="dxa"/>
          </w:tcPr>
          <w:p w14:paraId="5F3EFCE9" w14:textId="77777777" w:rsidR="007B3A93" w:rsidRPr="000F3CF4" w:rsidRDefault="007B3A93" w:rsidP="007B3A93">
            <w:pPr>
              <w:pStyle w:val="aa"/>
              <w:wordWrap/>
              <w:spacing w:before="121"/>
              <w:ind w:left="184" w:hangingChars="100" w:hanging="184"/>
              <w:rPr>
                <w:rFonts w:ascii="ＭＳ ゴシック" w:hAnsi="ＭＳ ゴシック"/>
                <w:spacing w:val="0"/>
              </w:rPr>
            </w:pPr>
            <w:r w:rsidRPr="000F3CF4">
              <w:rPr>
                <w:rFonts w:ascii="ＭＳ ゴシック" w:hAnsi="ＭＳ ゴシック"/>
              </w:rPr>
              <w:t>2</w:t>
            </w:r>
            <w:r w:rsidR="007A6364" w:rsidRPr="000F3CF4">
              <w:rPr>
                <w:rFonts w:ascii="ＭＳ ゴシック" w:hAnsi="ＭＳ ゴシック"/>
              </w:rPr>
              <w:t>6</w:t>
            </w:r>
            <w:r w:rsidRPr="000F3CF4">
              <w:rPr>
                <w:rFonts w:ascii="ＭＳ ゴシック" w:hAnsi="ＭＳ ゴシック" w:hint="eastAsia"/>
              </w:rPr>
              <w:t xml:space="preserve">　緊急時等の対応</w:t>
            </w:r>
          </w:p>
        </w:tc>
        <w:tc>
          <w:tcPr>
            <w:tcW w:w="6640" w:type="dxa"/>
          </w:tcPr>
          <w:p w14:paraId="0E7952BC" w14:textId="77777777" w:rsidR="007B3A93" w:rsidRPr="000F3CF4" w:rsidRDefault="007B3A93" w:rsidP="007B3A93">
            <w:pPr>
              <w:pStyle w:val="aa"/>
              <w:wordWrap/>
              <w:ind w:left="184" w:hangingChars="100" w:hanging="184"/>
              <w:rPr>
                <w:rFonts w:ascii="ＭＳ ゴシック" w:hAnsi="ＭＳ ゴシック"/>
              </w:rPr>
            </w:pPr>
            <w:r w:rsidRPr="000F3CF4">
              <w:rPr>
                <w:rFonts w:ascii="ＭＳ ゴシック" w:hAnsi="ＭＳ ゴシック" w:hint="eastAsia"/>
              </w:rPr>
              <w:t>□　従業者は</w:t>
            </w:r>
            <w:r w:rsidR="003925F2" w:rsidRPr="000F3CF4">
              <w:rPr>
                <w:rFonts w:ascii="ＭＳ ゴシック" w:hAnsi="ＭＳ ゴシック" w:hint="eastAsia"/>
              </w:rPr>
              <w:t>、</w:t>
            </w:r>
            <w:r w:rsidRPr="000F3CF4">
              <w:rPr>
                <w:rFonts w:ascii="ＭＳ ゴシック" w:hAnsi="ＭＳ ゴシック" w:hint="eastAsia"/>
              </w:rPr>
              <w:t>現に指定共同生活援助の提供を行っているときに利用者に病状の急変が生じた場合その他必要な場合は</w:t>
            </w:r>
            <w:r w:rsidR="003925F2" w:rsidRPr="000F3CF4">
              <w:rPr>
                <w:rFonts w:ascii="ＭＳ ゴシック" w:hAnsi="ＭＳ ゴシック" w:hint="eastAsia"/>
              </w:rPr>
              <w:t>、</w:t>
            </w:r>
            <w:r w:rsidRPr="000F3CF4">
              <w:rPr>
                <w:rFonts w:ascii="ＭＳ ゴシック" w:hAnsi="ＭＳ ゴシック" w:hint="eastAsia"/>
              </w:rPr>
              <w:t>速やかに医療機関への連絡を行う等の必要な措置を講じているか。</w:t>
            </w:r>
          </w:p>
          <w:p w14:paraId="5F67B2D6" w14:textId="77777777" w:rsidR="007B3A93" w:rsidRPr="000F3CF4" w:rsidRDefault="007B3A93" w:rsidP="007B3A93">
            <w:pPr>
              <w:suppressAutoHyphens/>
              <w:autoSpaceDE w:val="0"/>
              <w:autoSpaceDN w:val="0"/>
              <w:spacing w:line="210" w:lineRule="exact"/>
              <w:ind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厚令</w:t>
            </w:r>
            <w:r w:rsidRPr="000F3CF4">
              <w:rPr>
                <w:rFonts w:ascii="ＭＳ ゴシック" w:eastAsia="ＭＳ ゴシック" w:hAnsi="ＭＳ ゴシック"/>
                <w:szCs w:val="18"/>
              </w:rPr>
              <w:t>171</w:t>
            </w:r>
            <w:r w:rsidRPr="000F3CF4">
              <w:rPr>
                <w:rFonts w:ascii="ＭＳ ゴシック" w:eastAsia="ＭＳ ゴシック" w:hAnsi="ＭＳ ゴシック" w:hint="eastAsia"/>
                <w:szCs w:val="18"/>
              </w:rPr>
              <w:t>第</w:t>
            </w:r>
            <w:r w:rsidRPr="000F3CF4">
              <w:rPr>
                <w:rFonts w:ascii="ＭＳ ゴシック" w:eastAsia="ＭＳ ゴシック" w:hAnsi="ＭＳ ゴシック"/>
                <w:szCs w:val="18"/>
              </w:rPr>
              <w:t>213</w:t>
            </w:r>
            <w:r w:rsidRPr="000F3CF4">
              <w:rPr>
                <w:rFonts w:ascii="ＭＳ ゴシック" w:eastAsia="ＭＳ ゴシック" w:hAnsi="ＭＳ ゴシック" w:hint="eastAsia"/>
                <w:szCs w:val="18"/>
              </w:rPr>
              <w:t>条</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第213条の11</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第213条の22準用（第</w:t>
            </w:r>
            <w:r w:rsidRPr="000F3CF4">
              <w:rPr>
                <w:rFonts w:ascii="ＭＳ ゴシック" w:eastAsia="ＭＳ ゴシック" w:hAnsi="ＭＳ ゴシック"/>
                <w:szCs w:val="18"/>
              </w:rPr>
              <w:t>28</w:t>
            </w:r>
            <w:r w:rsidRPr="000F3CF4">
              <w:rPr>
                <w:rFonts w:ascii="ＭＳ ゴシック" w:eastAsia="ＭＳ ゴシック" w:hAnsi="ＭＳ ゴシック" w:hint="eastAsia"/>
                <w:szCs w:val="18"/>
              </w:rPr>
              <w:t>条）</w:t>
            </w:r>
          </w:p>
        </w:tc>
        <w:tc>
          <w:tcPr>
            <w:tcW w:w="399" w:type="dxa"/>
          </w:tcPr>
          <w:p w14:paraId="2844B2F4" w14:textId="77777777" w:rsidR="007B3A93" w:rsidRPr="000F3CF4" w:rsidRDefault="007B3A93" w:rsidP="007B3A93">
            <w:pPr>
              <w:rPr>
                <w:rFonts w:ascii="ＭＳ ゴシック" w:eastAsia="ＭＳ ゴシック" w:hAnsi="ＭＳ ゴシック"/>
                <w:szCs w:val="18"/>
              </w:rPr>
            </w:pPr>
            <w:r w:rsidRPr="000F3CF4">
              <w:rPr>
                <w:rFonts w:ascii="ＭＳ ゴシック" w:eastAsia="ＭＳ ゴシック" w:hAnsi="ＭＳ ゴシック" w:hint="eastAsia"/>
                <w:szCs w:val="18"/>
              </w:rPr>
              <w:t>適</w:t>
            </w:r>
          </w:p>
          <w:p w14:paraId="6E92141A" w14:textId="77777777" w:rsidR="007B3A93" w:rsidRPr="000F3CF4" w:rsidRDefault="007B3A93" w:rsidP="007B3A93">
            <w:pPr>
              <w:rPr>
                <w:rFonts w:ascii="ＭＳ ゴシック" w:eastAsia="ＭＳ ゴシック" w:hAnsi="ＭＳ ゴシック"/>
                <w:szCs w:val="18"/>
              </w:rPr>
            </w:pPr>
            <w:r w:rsidRPr="000F3CF4">
              <w:rPr>
                <w:rFonts w:ascii="ＭＳ ゴシック" w:eastAsia="ＭＳ ゴシック" w:hAnsi="ＭＳ ゴシック" w:hint="eastAsia"/>
                <w:szCs w:val="18"/>
              </w:rPr>
              <w:t>・</w:t>
            </w:r>
          </w:p>
          <w:p w14:paraId="751A2500" w14:textId="77777777" w:rsidR="007B3A93" w:rsidRPr="000F3CF4" w:rsidRDefault="007B3A93" w:rsidP="007B3A93">
            <w:pPr>
              <w:rPr>
                <w:rFonts w:ascii="ＭＳ ゴシック" w:eastAsia="ＭＳ ゴシック" w:hAnsi="ＭＳ ゴシック"/>
                <w:szCs w:val="18"/>
              </w:rPr>
            </w:pPr>
            <w:r w:rsidRPr="000F3CF4">
              <w:rPr>
                <w:rFonts w:ascii="ＭＳ ゴシック" w:eastAsia="ＭＳ ゴシック" w:hAnsi="ＭＳ ゴシック" w:hint="eastAsia"/>
                <w:szCs w:val="18"/>
              </w:rPr>
              <w:t>否</w:t>
            </w:r>
          </w:p>
        </w:tc>
        <w:tc>
          <w:tcPr>
            <w:tcW w:w="2029" w:type="dxa"/>
          </w:tcPr>
          <w:p w14:paraId="070A5F13" w14:textId="77777777" w:rsidR="007B3A93" w:rsidRPr="000F3CF4" w:rsidRDefault="007B3A93" w:rsidP="007B3A93">
            <w:pPr>
              <w:pStyle w:val="aa"/>
              <w:wordWrap/>
              <w:rPr>
                <w:rFonts w:ascii="ＭＳ ゴシック" w:hAnsi="ＭＳ ゴシック"/>
                <w:spacing w:val="0"/>
              </w:rPr>
            </w:pPr>
            <w:r w:rsidRPr="000F3CF4">
              <w:rPr>
                <w:rFonts w:ascii="ＭＳ ゴシック" w:hAnsi="ＭＳ ゴシック" w:hint="eastAsia"/>
                <w:spacing w:val="0"/>
              </w:rPr>
              <w:t>【マニュアルの有・無】</w:t>
            </w:r>
          </w:p>
        </w:tc>
      </w:tr>
      <w:tr w:rsidR="000F3CF4" w:rsidRPr="000F3CF4" w14:paraId="379F0900" w14:textId="77777777" w:rsidTr="00605A00">
        <w:tc>
          <w:tcPr>
            <w:tcW w:w="1019" w:type="dxa"/>
          </w:tcPr>
          <w:p w14:paraId="4DD99908" w14:textId="77777777" w:rsidR="007B3A93" w:rsidRPr="000F3CF4" w:rsidRDefault="007B3A93" w:rsidP="007B3A93">
            <w:pPr>
              <w:pStyle w:val="aa"/>
              <w:wordWrap/>
              <w:ind w:left="184" w:hangingChars="100" w:hanging="184"/>
              <w:rPr>
                <w:rFonts w:ascii="ＭＳ ゴシック" w:hAnsi="ＭＳ ゴシック"/>
                <w:spacing w:val="0"/>
              </w:rPr>
            </w:pPr>
            <w:r w:rsidRPr="000F3CF4">
              <w:rPr>
                <w:rFonts w:ascii="ＭＳ ゴシック" w:hAnsi="ＭＳ ゴシック" w:hint="eastAsia"/>
              </w:rPr>
              <w:t>2</w:t>
            </w:r>
            <w:r w:rsidR="007A6364" w:rsidRPr="000F3CF4">
              <w:rPr>
                <w:rFonts w:ascii="ＭＳ ゴシック" w:hAnsi="ＭＳ ゴシック"/>
              </w:rPr>
              <w:t>7</w:t>
            </w:r>
            <w:r w:rsidRPr="000F3CF4">
              <w:rPr>
                <w:rFonts w:ascii="ＭＳ ゴシック" w:hAnsi="ＭＳ ゴシック" w:hint="eastAsia"/>
              </w:rPr>
              <w:t xml:space="preserve">　支給決定障害者に関する市町村への通知</w:t>
            </w:r>
          </w:p>
        </w:tc>
        <w:tc>
          <w:tcPr>
            <w:tcW w:w="6640" w:type="dxa"/>
          </w:tcPr>
          <w:p w14:paraId="2FD0AA70" w14:textId="77777777" w:rsidR="007B3A93" w:rsidRPr="000F3CF4" w:rsidRDefault="007B3A93" w:rsidP="007B3A93">
            <w:pPr>
              <w:autoSpaceDE w:val="0"/>
              <w:autoSpaceDN w:val="0"/>
              <w:adjustRightInd w:val="0"/>
              <w:spacing w:line="211"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指定共同生活援助を受けている支給決定障害者が次のいずれかに該当する場合は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遅滞なく</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意見を付してその旨を市町村に通知しているか。</w:t>
            </w:r>
          </w:p>
          <w:p w14:paraId="73275F0E" w14:textId="77777777" w:rsidR="007B3A93" w:rsidRPr="000F3CF4" w:rsidRDefault="007B3A93" w:rsidP="007B3A93">
            <w:pPr>
              <w:pStyle w:val="aa"/>
              <w:wordWrap/>
              <w:ind w:leftChars="102" w:left="368" w:hangingChars="100" w:hanging="184"/>
              <w:rPr>
                <w:rFonts w:ascii="ＭＳ ゴシック" w:hAnsi="ＭＳ ゴシック"/>
              </w:rPr>
            </w:pPr>
            <w:r w:rsidRPr="000F3CF4">
              <w:rPr>
                <w:rFonts w:ascii="ＭＳ ゴシック" w:hAnsi="ＭＳ ゴシック" w:hint="eastAsia"/>
              </w:rPr>
              <w:t>①　正当な理由なしに指定共同生活援助の利用に関する指示に従わないことにより</w:t>
            </w:r>
            <w:r w:rsidR="003925F2" w:rsidRPr="000F3CF4">
              <w:rPr>
                <w:rFonts w:ascii="ＭＳ ゴシック" w:hAnsi="ＭＳ ゴシック" w:hint="eastAsia"/>
              </w:rPr>
              <w:t>、</w:t>
            </w:r>
            <w:r w:rsidRPr="000F3CF4">
              <w:rPr>
                <w:rFonts w:ascii="ＭＳ ゴシック" w:hAnsi="ＭＳ ゴシック" w:hint="eastAsia"/>
              </w:rPr>
              <w:t>障害の状態等を悪化させたと認められるとき。</w:t>
            </w:r>
          </w:p>
          <w:p w14:paraId="48768A28" w14:textId="77777777" w:rsidR="007B3A93" w:rsidRPr="000F3CF4" w:rsidRDefault="007B3A93" w:rsidP="007B3A93">
            <w:pPr>
              <w:pStyle w:val="aa"/>
              <w:wordWrap/>
              <w:ind w:leftChars="102" w:left="368" w:hangingChars="100" w:hanging="184"/>
              <w:rPr>
                <w:rFonts w:ascii="ＭＳ ゴシック" w:hAnsi="ＭＳ ゴシック"/>
              </w:rPr>
            </w:pPr>
            <w:r w:rsidRPr="000F3CF4">
              <w:rPr>
                <w:rFonts w:ascii="ＭＳ ゴシック" w:hAnsi="ＭＳ ゴシック" w:hint="eastAsia"/>
              </w:rPr>
              <w:t>②　偽りその他不正な行為によって訓練等給付費又は特例訓練等給付費を受け</w:t>
            </w:r>
            <w:r w:rsidR="003925F2" w:rsidRPr="000F3CF4">
              <w:rPr>
                <w:rFonts w:ascii="ＭＳ ゴシック" w:hAnsi="ＭＳ ゴシック" w:hint="eastAsia"/>
              </w:rPr>
              <w:t>、</w:t>
            </w:r>
            <w:r w:rsidRPr="000F3CF4">
              <w:rPr>
                <w:rFonts w:ascii="ＭＳ ゴシック" w:hAnsi="ＭＳ ゴシック" w:hint="eastAsia"/>
              </w:rPr>
              <w:t>又は受けようとしたとき</w:t>
            </w:r>
          </w:p>
          <w:p w14:paraId="069EF3EE" w14:textId="77777777" w:rsidR="007B3A93" w:rsidRPr="000F3CF4" w:rsidRDefault="007B3A93" w:rsidP="007B3A93">
            <w:pPr>
              <w:suppressAutoHyphens/>
              <w:autoSpaceDE w:val="0"/>
              <w:autoSpaceDN w:val="0"/>
              <w:spacing w:line="210" w:lineRule="exact"/>
              <w:ind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厚令</w:t>
            </w:r>
            <w:r w:rsidRPr="000F3CF4">
              <w:rPr>
                <w:rFonts w:ascii="ＭＳ ゴシック" w:eastAsia="ＭＳ ゴシック" w:hAnsi="ＭＳ ゴシック"/>
                <w:szCs w:val="18"/>
              </w:rPr>
              <w:t>171</w:t>
            </w:r>
            <w:r w:rsidRPr="000F3CF4">
              <w:rPr>
                <w:rFonts w:ascii="ＭＳ ゴシック" w:eastAsia="ＭＳ ゴシック" w:hAnsi="ＭＳ ゴシック" w:hint="eastAsia"/>
                <w:szCs w:val="18"/>
              </w:rPr>
              <w:t>第</w:t>
            </w:r>
            <w:r w:rsidRPr="000F3CF4">
              <w:rPr>
                <w:rFonts w:ascii="ＭＳ ゴシック" w:eastAsia="ＭＳ ゴシック" w:hAnsi="ＭＳ ゴシック"/>
                <w:szCs w:val="18"/>
              </w:rPr>
              <w:t>213</w:t>
            </w:r>
            <w:r w:rsidRPr="000F3CF4">
              <w:rPr>
                <w:rFonts w:ascii="ＭＳ ゴシック" w:eastAsia="ＭＳ ゴシック" w:hAnsi="ＭＳ ゴシック" w:hint="eastAsia"/>
                <w:szCs w:val="18"/>
              </w:rPr>
              <w:t>条</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第213条の11</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第213条の22準用（第</w:t>
            </w:r>
            <w:r w:rsidRPr="000F3CF4">
              <w:rPr>
                <w:rFonts w:ascii="ＭＳ ゴシック" w:eastAsia="ＭＳ ゴシック" w:hAnsi="ＭＳ ゴシック"/>
                <w:szCs w:val="18"/>
              </w:rPr>
              <w:t>88</w:t>
            </w:r>
            <w:r w:rsidRPr="000F3CF4">
              <w:rPr>
                <w:rFonts w:ascii="ＭＳ ゴシック" w:eastAsia="ＭＳ ゴシック" w:hAnsi="ＭＳ ゴシック" w:hint="eastAsia"/>
                <w:szCs w:val="18"/>
              </w:rPr>
              <w:t>条）</w:t>
            </w:r>
          </w:p>
        </w:tc>
        <w:tc>
          <w:tcPr>
            <w:tcW w:w="399" w:type="dxa"/>
          </w:tcPr>
          <w:p w14:paraId="1B00AB4F" w14:textId="77777777" w:rsidR="007B3A93" w:rsidRPr="000F3CF4" w:rsidRDefault="007B3A93" w:rsidP="007B3A93">
            <w:pPr>
              <w:rPr>
                <w:rFonts w:ascii="ＭＳ ゴシック" w:eastAsia="ＭＳ ゴシック" w:hAnsi="ＭＳ ゴシック"/>
                <w:szCs w:val="18"/>
              </w:rPr>
            </w:pPr>
            <w:r w:rsidRPr="000F3CF4">
              <w:rPr>
                <w:rFonts w:ascii="ＭＳ ゴシック" w:eastAsia="ＭＳ ゴシック" w:hAnsi="ＭＳ ゴシック" w:hint="eastAsia"/>
                <w:szCs w:val="18"/>
              </w:rPr>
              <w:t>適</w:t>
            </w:r>
          </w:p>
          <w:p w14:paraId="03B8B1DF" w14:textId="77777777" w:rsidR="007B3A93" w:rsidRPr="000F3CF4" w:rsidRDefault="007B3A93" w:rsidP="007B3A93">
            <w:pPr>
              <w:rPr>
                <w:rFonts w:ascii="ＭＳ ゴシック" w:eastAsia="ＭＳ ゴシック" w:hAnsi="ＭＳ ゴシック"/>
                <w:szCs w:val="18"/>
              </w:rPr>
            </w:pPr>
            <w:r w:rsidRPr="000F3CF4">
              <w:rPr>
                <w:rFonts w:ascii="ＭＳ ゴシック" w:eastAsia="ＭＳ ゴシック" w:hAnsi="ＭＳ ゴシック" w:hint="eastAsia"/>
                <w:szCs w:val="18"/>
              </w:rPr>
              <w:t>・</w:t>
            </w:r>
          </w:p>
          <w:p w14:paraId="5F8C6604" w14:textId="77777777" w:rsidR="007B3A93" w:rsidRPr="000F3CF4" w:rsidRDefault="007B3A93" w:rsidP="007B3A93">
            <w:pPr>
              <w:rPr>
                <w:rFonts w:ascii="ＭＳ ゴシック" w:eastAsia="ＭＳ ゴシック" w:hAnsi="ＭＳ ゴシック"/>
                <w:szCs w:val="18"/>
              </w:rPr>
            </w:pPr>
            <w:r w:rsidRPr="000F3CF4">
              <w:rPr>
                <w:rFonts w:ascii="ＭＳ ゴシック" w:eastAsia="ＭＳ ゴシック" w:hAnsi="ＭＳ ゴシック" w:hint="eastAsia"/>
                <w:szCs w:val="18"/>
              </w:rPr>
              <w:t>否</w:t>
            </w:r>
          </w:p>
        </w:tc>
        <w:tc>
          <w:tcPr>
            <w:tcW w:w="2029" w:type="dxa"/>
          </w:tcPr>
          <w:p w14:paraId="28329586" w14:textId="77777777" w:rsidR="007B3A93" w:rsidRPr="000F3CF4" w:rsidRDefault="007B3A93" w:rsidP="007B3A93">
            <w:pPr>
              <w:rPr>
                <w:rFonts w:ascii="ＭＳ ゴシック" w:eastAsia="ＭＳ ゴシック" w:hAnsi="ＭＳ ゴシック"/>
                <w:szCs w:val="18"/>
              </w:rPr>
            </w:pPr>
          </w:p>
        </w:tc>
      </w:tr>
      <w:tr w:rsidR="000F3CF4" w:rsidRPr="000F3CF4" w14:paraId="3CE0D912" w14:textId="77777777" w:rsidTr="00605A00">
        <w:tc>
          <w:tcPr>
            <w:tcW w:w="1019" w:type="dxa"/>
          </w:tcPr>
          <w:p w14:paraId="6B291E3D" w14:textId="77777777" w:rsidR="007B3A93" w:rsidRPr="000F3CF4" w:rsidRDefault="007B3A93" w:rsidP="007B3A93">
            <w:pPr>
              <w:pStyle w:val="aa"/>
              <w:wordWrap/>
              <w:ind w:left="184" w:hangingChars="100" w:hanging="184"/>
              <w:rPr>
                <w:rFonts w:ascii="ＭＳ ゴシック" w:hAnsi="ＭＳ ゴシック"/>
                <w:spacing w:val="0"/>
              </w:rPr>
            </w:pPr>
            <w:r w:rsidRPr="000F3CF4">
              <w:rPr>
                <w:rFonts w:ascii="ＭＳ ゴシック" w:hAnsi="ＭＳ ゴシック"/>
              </w:rPr>
              <w:t>2</w:t>
            </w:r>
            <w:r w:rsidR="007A6364" w:rsidRPr="000F3CF4">
              <w:rPr>
                <w:rFonts w:ascii="ＭＳ ゴシック" w:hAnsi="ＭＳ ゴシック"/>
              </w:rPr>
              <w:t>8</w:t>
            </w:r>
            <w:r w:rsidRPr="000F3CF4">
              <w:rPr>
                <w:rFonts w:ascii="ＭＳ ゴシック" w:hAnsi="ＭＳ ゴシック" w:hint="eastAsia"/>
              </w:rPr>
              <w:t xml:space="preserve">　管理者の責務</w:t>
            </w:r>
          </w:p>
        </w:tc>
        <w:tc>
          <w:tcPr>
            <w:tcW w:w="6640" w:type="dxa"/>
          </w:tcPr>
          <w:p w14:paraId="2379F0D0" w14:textId="77777777" w:rsidR="007B3A93" w:rsidRPr="000F3CF4" w:rsidRDefault="007B3A93" w:rsidP="007B3A93">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指定共同生活援助事業所の管理者は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当該指定共同生活援助事業所の従業者及び業務の管理その他の管理を一元的に行っているか。</w:t>
            </w:r>
          </w:p>
          <w:p w14:paraId="18182FB6" w14:textId="77777777" w:rsidR="008054F4" w:rsidRPr="000F3CF4" w:rsidRDefault="007B3A93" w:rsidP="008054F4">
            <w:pPr>
              <w:suppressAutoHyphens/>
              <w:autoSpaceDE w:val="0"/>
              <w:autoSpaceDN w:val="0"/>
              <w:spacing w:line="210" w:lineRule="exact"/>
              <w:ind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厚令</w:t>
            </w:r>
            <w:r w:rsidRPr="000F3CF4">
              <w:rPr>
                <w:rFonts w:ascii="ＭＳ ゴシック" w:eastAsia="ＭＳ ゴシック" w:hAnsi="ＭＳ ゴシック"/>
                <w:szCs w:val="18"/>
              </w:rPr>
              <w:t>171</w:t>
            </w:r>
            <w:r w:rsidRPr="000F3CF4">
              <w:rPr>
                <w:rFonts w:ascii="ＭＳ ゴシック" w:eastAsia="ＭＳ ゴシック" w:hAnsi="ＭＳ ゴシック" w:hint="eastAsia"/>
                <w:szCs w:val="18"/>
              </w:rPr>
              <w:t>第</w:t>
            </w:r>
            <w:r w:rsidRPr="000F3CF4">
              <w:rPr>
                <w:rFonts w:ascii="ＭＳ ゴシック" w:eastAsia="ＭＳ ゴシック" w:hAnsi="ＭＳ ゴシック"/>
                <w:szCs w:val="18"/>
              </w:rPr>
              <w:t>213</w:t>
            </w:r>
            <w:r w:rsidRPr="000F3CF4">
              <w:rPr>
                <w:rFonts w:ascii="ＭＳ ゴシック" w:eastAsia="ＭＳ ゴシック" w:hAnsi="ＭＳ ゴシック" w:hint="eastAsia"/>
                <w:szCs w:val="18"/>
              </w:rPr>
              <w:t>条準用（第</w:t>
            </w:r>
            <w:r w:rsidRPr="000F3CF4">
              <w:rPr>
                <w:rFonts w:ascii="ＭＳ ゴシック" w:eastAsia="ＭＳ ゴシック" w:hAnsi="ＭＳ ゴシック"/>
                <w:szCs w:val="18"/>
              </w:rPr>
              <w:t>66</w:t>
            </w:r>
            <w:r w:rsidRPr="000F3CF4">
              <w:rPr>
                <w:rFonts w:ascii="ＭＳ ゴシック" w:eastAsia="ＭＳ ゴシック" w:hAnsi="ＭＳ ゴシック" w:hint="eastAsia"/>
                <w:szCs w:val="18"/>
              </w:rPr>
              <w:t>条第</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項</w:t>
            </w:r>
            <w:r w:rsidRPr="000F3CF4">
              <w:rPr>
                <w:rFonts w:ascii="ＭＳ ゴシック" w:eastAsia="ＭＳ ゴシック" w:hAnsi="ＭＳ ゴシック"/>
                <w:szCs w:val="18"/>
              </w:rPr>
              <w:t>)</w:t>
            </w:r>
          </w:p>
          <w:p w14:paraId="72EB0BEA" w14:textId="77777777" w:rsidR="007B3A93" w:rsidRPr="000F3CF4" w:rsidRDefault="007B3A93" w:rsidP="007B3A93">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指定共同生活援助事業所の管理者は</w:t>
            </w:r>
            <w:r w:rsidR="003925F2"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当該共同生活援助事業所の従業者に指定障害福祉サービス基準第</w:t>
            </w:r>
            <w:r w:rsidRPr="000F3CF4">
              <w:rPr>
                <w:rFonts w:ascii="ＭＳ ゴシック" w:eastAsia="ＭＳ ゴシック" w:hAnsi="ＭＳ ゴシック"/>
                <w:szCs w:val="18"/>
              </w:rPr>
              <w:t>14</w:t>
            </w:r>
            <w:r w:rsidRPr="000F3CF4">
              <w:rPr>
                <w:rFonts w:ascii="ＭＳ ゴシック" w:eastAsia="ＭＳ ゴシック" w:hAnsi="ＭＳ ゴシック" w:hint="eastAsia"/>
                <w:szCs w:val="18"/>
              </w:rPr>
              <w:t>章（共同生活援助）の規定を遵守させるため必要な指揮命令を行っているか。</w:t>
            </w:r>
          </w:p>
          <w:p w14:paraId="39961BAB" w14:textId="77777777" w:rsidR="007B3A93" w:rsidRPr="000F3CF4" w:rsidRDefault="007B3A93" w:rsidP="007B3A93">
            <w:pPr>
              <w:suppressAutoHyphens/>
              <w:autoSpaceDE w:val="0"/>
              <w:autoSpaceDN w:val="0"/>
              <w:spacing w:line="210" w:lineRule="exact"/>
              <w:ind w:firstLineChars="100" w:firstLine="180"/>
              <w:rPr>
                <w:rFonts w:ascii="ＭＳ ゴシック" w:eastAsia="ＭＳ ゴシック" w:hAnsi="ＭＳ ゴシック"/>
                <w:spacing w:val="32"/>
                <w:w w:val="93"/>
                <w:kern w:val="0"/>
                <w:szCs w:val="18"/>
              </w:rPr>
            </w:pPr>
            <w:r w:rsidRPr="000F3CF4">
              <w:rPr>
                <w:rFonts w:ascii="ＭＳ ゴシック" w:eastAsia="ＭＳ ゴシック" w:hAnsi="ＭＳ ゴシック" w:hint="eastAsia"/>
                <w:szCs w:val="18"/>
              </w:rPr>
              <w:t>◆</w:t>
            </w:r>
            <w:r>
              <w:rPr>
                <w:rFonts w:ascii="ＭＳ ゴシック" w:eastAsia="ＭＳ ゴシック" w:hAnsi="ＭＳ ゴシック" w:hint="eastAsia"/>
                <w:spacing w:val="1"/>
                <w:w w:val="93"/>
                <w:kern w:val="0"/>
                <w:szCs w:val="18"/>
                <w:fitText w:val="5220" w:id="-602196736"/>
              </w:rPr>
              <w:t>平</w:t>
            </w:r>
            <w:r>
              <w:rPr>
                <w:rFonts w:ascii="ＭＳ ゴシック" w:eastAsia="ＭＳ ゴシック" w:hAnsi="ＭＳ ゴシック"/>
                <w:spacing w:val="1"/>
                <w:w w:val="93"/>
                <w:kern w:val="0"/>
                <w:szCs w:val="18"/>
                <w:fitText w:val="5220" w:id="-602196736"/>
              </w:rPr>
              <w:t>18</w:t>
            </w:r>
            <w:r>
              <w:rPr>
                <w:rFonts w:ascii="ＭＳ ゴシック" w:eastAsia="ＭＳ ゴシック" w:hAnsi="ＭＳ ゴシック" w:hint="eastAsia"/>
                <w:spacing w:val="1"/>
                <w:w w:val="93"/>
                <w:kern w:val="0"/>
                <w:szCs w:val="18"/>
                <w:fitText w:val="5220" w:id="-602196736"/>
              </w:rPr>
              <w:t>厚令</w:t>
            </w:r>
            <w:r>
              <w:rPr>
                <w:rFonts w:ascii="ＭＳ ゴシック" w:eastAsia="ＭＳ ゴシック" w:hAnsi="ＭＳ ゴシック"/>
                <w:spacing w:val="1"/>
                <w:w w:val="93"/>
                <w:kern w:val="0"/>
                <w:szCs w:val="18"/>
                <w:fitText w:val="5220" w:id="-602196736"/>
              </w:rPr>
              <w:t>171</w:t>
            </w:r>
            <w:r>
              <w:rPr>
                <w:rFonts w:ascii="ＭＳ ゴシック" w:eastAsia="ＭＳ ゴシック" w:hAnsi="ＭＳ ゴシック" w:hint="eastAsia"/>
                <w:spacing w:val="1"/>
                <w:w w:val="93"/>
                <w:kern w:val="0"/>
                <w:szCs w:val="18"/>
                <w:fitText w:val="5220" w:id="-602196736"/>
              </w:rPr>
              <w:t>第</w:t>
            </w:r>
            <w:r>
              <w:rPr>
                <w:rFonts w:ascii="ＭＳ ゴシック" w:eastAsia="ＭＳ ゴシック" w:hAnsi="ＭＳ ゴシック"/>
                <w:spacing w:val="1"/>
                <w:w w:val="93"/>
                <w:kern w:val="0"/>
                <w:szCs w:val="18"/>
                <w:fitText w:val="5220" w:id="-602196736"/>
              </w:rPr>
              <w:t>213</w:t>
            </w:r>
            <w:r>
              <w:rPr>
                <w:rFonts w:ascii="ＭＳ ゴシック" w:eastAsia="ＭＳ ゴシック" w:hAnsi="ＭＳ ゴシック" w:hint="eastAsia"/>
                <w:spacing w:val="1"/>
                <w:w w:val="93"/>
                <w:kern w:val="0"/>
                <w:szCs w:val="18"/>
                <w:fitText w:val="5220" w:id="-602196736"/>
              </w:rPr>
              <w:t>条</w:t>
            </w:r>
            <w:r w:rsidR="003925F2">
              <w:rPr>
                <w:rFonts w:ascii="ＭＳ ゴシック" w:eastAsia="ＭＳ ゴシック" w:hAnsi="ＭＳ ゴシック" w:hint="eastAsia"/>
                <w:spacing w:val="1"/>
                <w:w w:val="93"/>
                <w:kern w:val="0"/>
                <w:szCs w:val="18"/>
                <w:fitText w:val="5220" w:id="-602196736"/>
              </w:rPr>
              <w:t>、</w:t>
            </w:r>
            <w:r>
              <w:rPr>
                <w:rFonts w:ascii="ＭＳ ゴシック" w:eastAsia="ＭＳ ゴシック" w:hAnsi="ＭＳ ゴシック" w:hint="eastAsia"/>
                <w:spacing w:val="1"/>
                <w:w w:val="93"/>
                <w:kern w:val="0"/>
                <w:szCs w:val="18"/>
                <w:fitText w:val="5220" w:id="-602196736"/>
              </w:rPr>
              <w:t>第</w:t>
            </w:r>
            <w:r>
              <w:rPr>
                <w:rFonts w:ascii="ＭＳ ゴシック" w:eastAsia="ＭＳ ゴシック" w:hAnsi="ＭＳ ゴシック"/>
                <w:spacing w:val="1"/>
                <w:w w:val="93"/>
                <w:kern w:val="0"/>
                <w:szCs w:val="18"/>
                <w:fitText w:val="5220" w:id="-602196736"/>
              </w:rPr>
              <w:t>213条の11</w:t>
            </w:r>
            <w:r w:rsidR="003925F2">
              <w:rPr>
                <w:rFonts w:ascii="ＭＳ ゴシック" w:eastAsia="ＭＳ ゴシック" w:hAnsi="ＭＳ ゴシック" w:hint="eastAsia"/>
                <w:spacing w:val="1"/>
                <w:w w:val="93"/>
                <w:kern w:val="0"/>
                <w:szCs w:val="18"/>
                <w:fitText w:val="5220" w:id="-602196736"/>
              </w:rPr>
              <w:t>、</w:t>
            </w:r>
            <w:r>
              <w:rPr>
                <w:rFonts w:ascii="ＭＳ ゴシック" w:eastAsia="ＭＳ ゴシック" w:hAnsi="ＭＳ ゴシック" w:hint="eastAsia"/>
                <w:spacing w:val="1"/>
                <w:w w:val="93"/>
                <w:kern w:val="0"/>
                <w:szCs w:val="18"/>
                <w:fitText w:val="5220" w:id="-602196736"/>
              </w:rPr>
              <w:t>第</w:t>
            </w:r>
            <w:r>
              <w:rPr>
                <w:rFonts w:ascii="ＭＳ ゴシック" w:eastAsia="ＭＳ ゴシック" w:hAnsi="ＭＳ ゴシック"/>
                <w:spacing w:val="1"/>
                <w:w w:val="93"/>
                <w:kern w:val="0"/>
                <w:szCs w:val="18"/>
                <w:fitText w:val="5220" w:id="-602196736"/>
              </w:rPr>
              <w:t>213条の22準用（第66</w:t>
            </w:r>
            <w:r>
              <w:rPr>
                <w:rFonts w:ascii="ＭＳ ゴシック" w:eastAsia="ＭＳ ゴシック" w:hAnsi="ＭＳ ゴシック" w:hint="eastAsia"/>
                <w:spacing w:val="1"/>
                <w:w w:val="93"/>
                <w:kern w:val="0"/>
                <w:szCs w:val="18"/>
                <w:fitText w:val="5220" w:id="-602196736"/>
              </w:rPr>
              <w:t>条第</w:t>
            </w:r>
            <w:r>
              <w:rPr>
                <w:rFonts w:ascii="ＭＳ ゴシック" w:eastAsia="ＭＳ ゴシック" w:hAnsi="ＭＳ ゴシック"/>
                <w:spacing w:val="1"/>
                <w:w w:val="93"/>
                <w:kern w:val="0"/>
                <w:szCs w:val="18"/>
                <w:fitText w:val="5220" w:id="-602196736"/>
              </w:rPr>
              <w:t>2</w:t>
            </w:r>
            <w:r>
              <w:rPr>
                <w:rFonts w:ascii="ＭＳ ゴシック" w:eastAsia="ＭＳ ゴシック" w:hAnsi="ＭＳ ゴシック" w:hint="eastAsia"/>
                <w:spacing w:val="1"/>
                <w:w w:val="93"/>
                <w:kern w:val="0"/>
                <w:szCs w:val="18"/>
                <w:fitText w:val="5220" w:id="-602196736"/>
              </w:rPr>
              <w:t>項</w:t>
            </w:r>
            <w:r>
              <w:rPr>
                <w:rFonts w:ascii="ＭＳ ゴシック" w:eastAsia="ＭＳ ゴシック" w:hAnsi="ＭＳ ゴシック"/>
                <w:spacing w:val="13"/>
                <w:w w:val="93"/>
                <w:kern w:val="0"/>
                <w:szCs w:val="18"/>
                <w:fitText w:val="5220" w:id="-602196736"/>
              </w:rPr>
              <w:t>)</w:t>
            </w:r>
          </w:p>
          <w:p w14:paraId="3E35160E" w14:textId="77777777" w:rsidR="003A35D6" w:rsidRPr="000F3CF4" w:rsidRDefault="003A35D6" w:rsidP="007B3A93">
            <w:pPr>
              <w:suppressAutoHyphens/>
              <w:autoSpaceDE w:val="0"/>
              <w:autoSpaceDN w:val="0"/>
              <w:spacing w:line="210" w:lineRule="exact"/>
              <w:ind w:firstLineChars="100" w:firstLine="180"/>
              <w:rPr>
                <w:rFonts w:ascii="ＭＳ ゴシック" w:eastAsia="ＭＳ ゴシック" w:hAnsi="ＭＳ ゴシック"/>
                <w:szCs w:val="18"/>
              </w:rPr>
            </w:pPr>
          </w:p>
        </w:tc>
        <w:tc>
          <w:tcPr>
            <w:tcW w:w="399" w:type="dxa"/>
          </w:tcPr>
          <w:p w14:paraId="159BEF48" w14:textId="77777777" w:rsidR="007B3A93" w:rsidRPr="000F3CF4" w:rsidRDefault="007B3A93" w:rsidP="007B3A93">
            <w:pPr>
              <w:rPr>
                <w:rFonts w:ascii="ＭＳ ゴシック" w:eastAsia="ＭＳ ゴシック" w:hAnsi="ＭＳ ゴシック"/>
                <w:szCs w:val="18"/>
              </w:rPr>
            </w:pPr>
            <w:r w:rsidRPr="000F3CF4">
              <w:rPr>
                <w:rFonts w:ascii="ＭＳ ゴシック" w:eastAsia="ＭＳ ゴシック" w:hAnsi="ＭＳ ゴシック" w:hint="eastAsia"/>
                <w:szCs w:val="18"/>
              </w:rPr>
              <w:t>適</w:t>
            </w:r>
          </w:p>
          <w:p w14:paraId="1A37489E" w14:textId="77777777" w:rsidR="007B3A93" w:rsidRPr="000F3CF4" w:rsidRDefault="007B3A93" w:rsidP="007B3A93">
            <w:pPr>
              <w:rPr>
                <w:rFonts w:ascii="ＭＳ ゴシック" w:eastAsia="ＭＳ ゴシック" w:hAnsi="ＭＳ ゴシック"/>
                <w:szCs w:val="18"/>
              </w:rPr>
            </w:pPr>
            <w:r w:rsidRPr="000F3CF4">
              <w:rPr>
                <w:rFonts w:ascii="ＭＳ ゴシック" w:eastAsia="ＭＳ ゴシック" w:hAnsi="ＭＳ ゴシック" w:hint="eastAsia"/>
                <w:szCs w:val="18"/>
              </w:rPr>
              <w:t>・</w:t>
            </w:r>
          </w:p>
          <w:p w14:paraId="55E9965C" w14:textId="77777777" w:rsidR="007B3A93" w:rsidRPr="000F3CF4" w:rsidRDefault="007B3A93" w:rsidP="007B3A93">
            <w:pPr>
              <w:rPr>
                <w:rFonts w:ascii="ＭＳ ゴシック" w:eastAsia="ＭＳ ゴシック" w:hAnsi="ＭＳ ゴシック"/>
                <w:szCs w:val="18"/>
              </w:rPr>
            </w:pPr>
            <w:r w:rsidRPr="000F3CF4">
              <w:rPr>
                <w:rFonts w:ascii="ＭＳ ゴシック" w:eastAsia="ＭＳ ゴシック" w:hAnsi="ＭＳ ゴシック" w:hint="eastAsia"/>
                <w:szCs w:val="18"/>
              </w:rPr>
              <w:t>否</w:t>
            </w:r>
          </w:p>
        </w:tc>
        <w:tc>
          <w:tcPr>
            <w:tcW w:w="2029" w:type="dxa"/>
          </w:tcPr>
          <w:p w14:paraId="7D3A33C4" w14:textId="77777777" w:rsidR="007B3A93" w:rsidRPr="000F3CF4" w:rsidRDefault="007B3A93" w:rsidP="007B3A93">
            <w:pPr>
              <w:rPr>
                <w:rFonts w:ascii="ＭＳ ゴシック" w:eastAsia="ＭＳ ゴシック" w:hAnsi="ＭＳ ゴシック"/>
                <w:szCs w:val="18"/>
              </w:rPr>
            </w:pPr>
          </w:p>
        </w:tc>
      </w:tr>
      <w:tr w:rsidR="000F3CF4" w:rsidRPr="000F3CF4" w14:paraId="78082858" w14:textId="77777777" w:rsidTr="00605A00">
        <w:tc>
          <w:tcPr>
            <w:tcW w:w="1019" w:type="dxa"/>
          </w:tcPr>
          <w:p w14:paraId="18F44C8D" w14:textId="77777777" w:rsidR="00E443ED" w:rsidRPr="000F3CF4" w:rsidRDefault="00E443ED" w:rsidP="00E443ED">
            <w:pPr>
              <w:pStyle w:val="aa"/>
              <w:wordWrap/>
              <w:ind w:left="184" w:hangingChars="100" w:hanging="184"/>
              <w:rPr>
                <w:rFonts w:ascii="ＭＳ ゴシック" w:hAnsi="ＭＳ ゴシック"/>
              </w:rPr>
            </w:pPr>
            <w:r w:rsidRPr="000F3CF4">
              <w:rPr>
                <w:rFonts w:ascii="ＭＳ ゴシック" w:hAnsi="ＭＳ ゴシック"/>
              </w:rPr>
              <w:lastRenderedPageBreak/>
              <w:t>29</w:t>
            </w:r>
            <w:r w:rsidRPr="000F3CF4">
              <w:rPr>
                <w:rFonts w:ascii="ＭＳ ゴシック" w:hAnsi="ＭＳ ゴシック" w:hint="eastAsia"/>
              </w:rPr>
              <w:t xml:space="preserve">　運営規程</w:t>
            </w:r>
          </w:p>
        </w:tc>
        <w:tc>
          <w:tcPr>
            <w:tcW w:w="6640" w:type="dxa"/>
          </w:tcPr>
          <w:p w14:paraId="6F297BDC"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　指定共同生活援助事業所ごとに、次に掲げる事業の運営についての重要事項に関する運営規程を定めているか。</w:t>
            </w:r>
          </w:p>
          <w:p w14:paraId="2581A16E" w14:textId="77777777" w:rsidR="00E443ED" w:rsidRPr="000F3CF4" w:rsidRDefault="00E443ED" w:rsidP="00E443ED">
            <w:pPr>
              <w:suppressAutoHyphens/>
              <w:autoSpaceDE w:val="0"/>
              <w:autoSpaceDN w:val="0"/>
              <w:spacing w:line="210" w:lineRule="exact"/>
              <w:ind w:firstLineChars="100" w:firstLine="18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①　事業の目的及び運営の方針</w:t>
            </w:r>
          </w:p>
          <w:p w14:paraId="791AD233" w14:textId="77777777" w:rsidR="00E443ED" w:rsidRPr="000F3CF4" w:rsidRDefault="00E443ED" w:rsidP="00E443ED">
            <w:pPr>
              <w:suppressAutoHyphens/>
              <w:autoSpaceDE w:val="0"/>
              <w:autoSpaceDN w:val="0"/>
              <w:spacing w:line="210" w:lineRule="exact"/>
              <w:ind w:firstLineChars="100" w:firstLine="18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②　従業者の職種、員数及び職務の内容</w:t>
            </w:r>
          </w:p>
          <w:p w14:paraId="14FED52F" w14:textId="77777777" w:rsidR="00E443ED" w:rsidRPr="000F3CF4" w:rsidRDefault="00E443ED" w:rsidP="00E443ED">
            <w:pPr>
              <w:suppressAutoHyphens/>
              <w:autoSpaceDE w:val="0"/>
              <w:autoSpaceDN w:val="0"/>
              <w:spacing w:line="210" w:lineRule="exact"/>
              <w:ind w:firstLineChars="100" w:firstLine="18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③　入居定員</w:t>
            </w:r>
          </w:p>
          <w:p w14:paraId="0F4519DC" w14:textId="77777777" w:rsidR="00E443ED" w:rsidRPr="000F3CF4" w:rsidRDefault="00E443ED" w:rsidP="00E443ED">
            <w:pPr>
              <w:suppressAutoHyphens/>
              <w:autoSpaceDE w:val="0"/>
              <w:autoSpaceDN w:val="0"/>
              <w:spacing w:line="210" w:lineRule="exact"/>
              <w:ind w:leftChars="100" w:left="360" w:hangingChars="100" w:hanging="18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④　指定共同生活援助の内容並びに支給決定障害者から受領する費用の種類及びその額</w:t>
            </w:r>
          </w:p>
          <w:p w14:paraId="68FDBFB9" w14:textId="77777777" w:rsidR="00E443ED" w:rsidRPr="000F3CF4" w:rsidRDefault="00E443ED" w:rsidP="00E443ED">
            <w:pPr>
              <w:suppressAutoHyphens/>
              <w:autoSpaceDE w:val="0"/>
              <w:autoSpaceDN w:val="0"/>
              <w:spacing w:line="210" w:lineRule="exact"/>
              <w:ind w:firstLineChars="100" w:firstLine="18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⑤　入居に当たっての留意事項</w:t>
            </w:r>
          </w:p>
          <w:p w14:paraId="69B0FBE3" w14:textId="77777777" w:rsidR="00E443ED" w:rsidRPr="000F3CF4" w:rsidRDefault="00E443ED" w:rsidP="00E443ED">
            <w:pPr>
              <w:suppressAutoHyphens/>
              <w:autoSpaceDE w:val="0"/>
              <w:autoSpaceDN w:val="0"/>
              <w:spacing w:line="210" w:lineRule="exact"/>
              <w:ind w:firstLineChars="100" w:firstLine="18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⑥　緊急時等における対応方法</w:t>
            </w:r>
          </w:p>
          <w:p w14:paraId="45BC31F2" w14:textId="77777777" w:rsidR="00E443ED" w:rsidRPr="000F3CF4" w:rsidRDefault="00E443ED" w:rsidP="00E443ED">
            <w:pPr>
              <w:suppressAutoHyphens/>
              <w:autoSpaceDE w:val="0"/>
              <w:autoSpaceDN w:val="0"/>
              <w:spacing w:line="210" w:lineRule="exact"/>
              <w:ind w:firstLineChars="100" w:firstLine="18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⑦　非常災害対策</w:t>
            </w:r>
          </w:p>
          <w:p w14:paraId="5FD4DBC4" w14:textId="77777777" w:rsidR="00E443ED" w:rsidRPr="000F3CF4" w:rsidRDefault="00E443ED" w:rsidP="00E443ED">
            <w:pPr>
              <w:suppressAutoHyphens/>
              <w:autoSpaceDE w:val="0"/>
              <w:autoSpaceDN w:val="0"/>
              <w:spacing w:line="210" w:lineRule="exact"/>
              <w:ind w:leftChars="100" w:left="360" w:hangingChars="100" w:hanging="18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⑧　事業の主たる対象とする障害の種類を定めた場合には当該障害の種類</w:t>
            </w:r>
          </w:p>
          <w:p w14:paraId="03FFD9A7" w14:textId="77777777" w:rsidR="00E443ED" w:rsidRPr="000F3CF4" w:rsidRDefault="00E443ED" w:rsidP="00E443ED">
            <w:pPr>
              <w:suppressAutoHyphens/>
              <w:autoSpaceDE w:val="0"/>
              <w:autoSpaceDN w:val="0"/>
              <w:spacing w:line="210" w:lineRule="exact"/>
              <w:ind w:firstLineChars="100" w:firstLine="18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⑨　虐待の防止のための措置に関する事項</w:t>
            </w:r>
          </w:p>
          <w:p w14:paraId="094DA148" w14:textId="77777777" w:rsidR="00E443ED" w:rsidRPr="000F3CF4" w:rsidRDefault="00E443ED" w:rsidP="00E443ED">
            <w:pPr>
              <w:suppressAutoHyphens/>
              <w:autoSpaceDE w:val="0"/>
              <w:autoSpaceDN w:val="0"/>
              <w:spacing w:line="210" w:lineRule="exact"/>
              <w:ind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⑩　その他運営に関する重要事項</w:t>
            </w:r>
          </w:p>
          <w:p w14:paraId="0230F0D2" w14:textId="77777777" w:rsidR="00E443ED" w:rsidRPr="000F3CF4" w:rsidRDefault="00E443ED" w:rsidP="00E443ED">
            <w:pPr>
              <w:suppressAutoHyphens/>
              <w:autoSpaceDE w:val="0"/>
              <w:autoSpaceDN w:val="0"/>
              <w:spacing w:line="210" w:lineRule="exact"/>
              <w:ind w:leftChars="-60" w:hangingChars="60" w:hanging="108"/>
              <w:rPr>
                <w:rFonts w:ascii="ＭＳ ゴシック" w:eastAsia="ＭＳ ゴシック" w:hAnsi="ＭＳ ゴシック"/>
                <w:szCs w:val="18"/>
              </w:rPr>
            </w:pPr>
            <w:r w:rsidRPr="000F3CF4">
              <w:rPr>
                <w:rFonts w:ascii="ＭＳ ゴシック" w:eastAsia="ＭＳ ゴシック" w:hAnsi="ＭＳ ゴシック" w:hint="eastAsia"/>
                <w:szCs w:val="18"/>
              </w:rPr>
              <w:t>（外部サービス利用型）</w:t>
            </w:r>
          </w:p>
          <w:p w14:paraId="2A935B77" w14:textId="77777777" w:rsidR="00E443ED" w:rsidRPr="000F3CF4" w:rsidRDefault="00E443ED" w:rsidP="00E443ED">
            <w:pPr>
              <w:suppressAutoHyphens/>
              <w:autoSpaceDE w:val="0"/>
              <w:autoSpaceDN w:val="0"/>
              <w:spacing w:line="210" w:lineRule="exact"/>
              <w:ind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⑪　受託居宅介護サービス事業者及び受託居宅介護サービス事業所　　の名称及び所在地　</w:t>
            </w:r>
          </w:p>
          <w:p w14:paraId="7228C064" w14:textId="77777777" w:rsidR="00E443ED" w:rsidRPr="000F3CF4" w:rsidRDefault="00E443ED" w:rsidP="00E443ED">
            <w:pPr>
              <w:suppressAutoHyphens/>
              <w:autoSpaceDE w:val="0"/>
              <w:autoSpaceDN w:val="0"/>
              <w:spacing w:line="210" w:lineRule="exact"/>
              <w:ind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厚令</w:t>
            </w:r>
            <w:r w:rsidRPr="000F3CF4">
              <w:rPr>
                <w:rFonts w:ascii="ＭＳ ゴシック" w:eastAsia="ＭＳ ゴシック" w:hAnsi="ＭＳ ゴシック"/>
                <w:szCs w:val="18"/>
              </w:rPr>
              <w:t>171</w:t>
            </w:r>
            <w:r w:rsidRPr="000F3CF4">
              <w:rPr>
                <w:rFonts w:ascii="ＭＳ ゴシック" w:eastAsia="ＭＳ ゴシック" w:hAnsi="ＭＳ ゴシック" w:hint="eastAsia"/>
                <w:szCs w:val="18"/>
              </w:rPr>
              <w:t>第</w:t>
            </w:r>
            <w:r w:rsidRPr="000F3CF4">
              <w:rPr>
                <w:rFonts w:ascii="ＭＳ ゴシック" w:eastAsia="ＭＳ ゴシック" w:hAnsi="ＭＳ ゴシック"/>
                <w:szCs w:val="18"/>
              </w:rPr>
              <w:t>21</w:t>
            </w:r>
            <w:r w:rsidRPr="000F3CF4">
              <w:rPr>
                <w:rFonts w:ascii="ＭＳ ゴシック" w:eastAsia="ＭＳ ゴシック" w:hAnsi="ＭＳ ゴシック" w:hint="eastAsia"/>
                <w:szCs w:val="18"/>
              </w:rPr>
              <w:t>1条の3（213条の11準用）</w:t>
            </w:r>
          </w:p>
          <w:p w14:paraId="2069BD35" w14:textId="77777777" w:rsidR="00E443ED" w:rsidRPr="000F3CF4" w:rsidRDefault="00E443ED" w:rsidP="00E443ED">
            <w:pPr>
              <w:suppressAutoHyphens/>
              <w:autoSpaceDE w:val="0"/>
              <w:autoSpaceDN w:val="0"/>
              <w:spacing w:line="210" w:lineRule="exact"/>
              <w:ind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厚令</w:t>
            </w:r>
            <w:r w:rsidRPr="000F3CF4">
              <w:rPr>
                <w:rFonts w:ascii="ＭＳ ゴシック" w:eastAsia="ＭＳ ゴシック" w:hAnsi="ＭＳ ゴシック"/>
                <w:szCs w:val="18"/>
              </w:rPr>
              <w:t>171</w:t>
            </w:r>
            <w:r w:rsidRPr="000F3CF4">
              <w:rPr>
                <w:rFonts w:ascii="ＭＳ ゴシック" w:eastAsia="ＭＳ ゴシック" w:hAnsi="ＭＳ ゴシック" w:hint="eastAsia"/>
                <w:szCs w:val="18"/>
              </w:rPr>
              <w:t>第</w:t>
            </w:r>
            <w:r w:rsidRPr="000F3CF4">
              <w:rPr>
                <w:rFonts w:ascii="ＭＳ ゴシック" w:eastAsia="ＭＳ ゴシック" w:hAnsi="ＭＳ ゴシック"/>
                <w:szCs w:val="18"/>
              </w:rPr>
              <w:t>21</w:t>
            </w:r>
            <w:r w:rsidRPr="000F3CF4">
              <w:rPr>
                <w:rFonts w:ascii="ＭＳ ゴシック" w:eastAsia="ＭＳ ゴシック" w:hAnsi="ＭＳ ゴシック" w:hint="eastAsia"/>
                <w:szCs w:val="18"/>
              </w:rPr>
              <w:t>3条の19</w:t>
            </w:r>
          </w:p>
          <w:p w14:paraId="138C5DEB" w14:textId="77777777" w:rsidR="00E443ED" w:rsidRPr="000F3CF4" w:rsidRDefault="00E443ED" w:rsidP="00E443ED">
            <w:pPr>
              <w:suppressAutoHyphens/>
              <w:autoSpaceDE w:val="0"/>
              <w:autoSpaceDN w:val="0"/>
              <w:spacing w:line="210" w:lineRule="exact"/>
              <w:ind w:firstLineChars="100" w:firstLine="184"/>
              <w:rPr>
                <w:rFonts w:ascii="ＭＳ ゴシック" w:eastAsia="ＭＳ ゴシック" w:hAnsi="ＭＳ ゴシック"/>
                <w:spacing w:val="2"/>
                <w:szCs w:val="18"/>
              </w:rPr>
            </w:pPr>
          </w:p>
          <w:p w14:paraId="0AFBB4AD" w14:textId="77777777" w:rsidR="00E443ED" w:rsidRPr="000F3CF4" w:rsidRDefault="00E443ED" w:rsidP="00E443ED">
            <w:pPr>
              <w:suppressAutoHyphens/>
              <w:autoSpaceDE w:val="0"/>
              <w:autoSpaceDN w:val="0"/>
              <w:spacing w:line="210" w:lineRule="exact"/>
              <w:ind w:left="360" w:hangingChars="200" w:hanging="36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　利用者の適切な事業所の選択に資するため、指定共同生活援助事業所であることを明記しておくこと。</w:t>
            </w:r>
          </w:p>
          <w:p w14:paraId="754EFC14" w14:textId="77777777" w:rsidR="008054F4" w:rsidRPr="000F3CF4" w:rsidRDefault="00E443ED" w:rsidP="008054F4">
            <w:pPr>
              <w:suppressAutoHyphens/>
              <w:autoSpaceDE w:val="0"/>
              <w:autoSpaceDN w:val="0"/>
              <w:spacing w:line="210" w:lineRule="exact"/>
              <w:ind w:firstLineChars="200" w:firstLine="36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障発</w:t>
            </w:r>
            <w:r w:rsidRPr="000F3CF4">
              <w:rPr>
                <w:rFonts w:ascii="ＭＳ ゴシック" w:eastAsia="ＭＳ ゴシック" w:hAnsi="ＭＳ ゴシック"/>
                <w:szCs w:val="18"/>
              </w:rPr>
              <w:t>1206001</w:t>
            </w:r>
            <w:r w:rsidRPr="000F3CF4">
              <w:rPr>
                <w:rFonts w:ascii="ＭＳ ゴシック" w:eastAsia="ＭＳ ゴシック" w:hAnsi="ＭＳ ゴシック" w:hint="eastAsia"/>
                <w:szCs w:val="18"/>
              </w:rPr>
              <w:t>第十五の</w:t>
            </w:r>
            <w:r w:rsidRPr="000F3CF4">
              <w:rPr>
                <w:rFonts w:ascii="ＭＳ ゴシック" w:eastAsia="ＭＳ ゴシック" w:hAnsi="ＭＳ ゴシック"/>
                <w:szCs w:val="18"/>
              </w:rPr>
              <w:t>3(</w:t>
            </w:r>
            <w:r w:rsidRPr="000F3CF4">
              <w:rPr>
                <w:rFonts w:ascii="ＭＳ ゴシック" w:eastAsia="ＭＳ ゴシック" w:hAnsi="ＭＳ ゴシック" w:hint="eastAsia"/>
                <w:szCs w:val="18"/>
              </w:rPr>
              <w:t>7</w:t>
            </w: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①</w:t>
            </w:r>
          </w:p>
          <w:p w14:paraId="7229840C" w14:textId="77777777" w:rsidR="008054F4" w:rsidRPr="000F3CF4" w:rsidRDefault="008054F4" w:rsidP="008054F4">
            <w:pPr>
              <w:suppressAutoHyphens/>
              <w:autoSpaceDE w:val="0"/>
              <w:autoSpaceDN w:val="0"/>
              <w:spacing w:line="210" w:lineRule="exact"/>
              <w:ind w:leftChars="100" w:left="360" w:hangingChars="100" w:hanging="18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　入居定員とは、ユニットごとの入居定員、共同生活住居ごとの入居定員（サテライト型住居を設置している場合は当該サテライト型住居の入居定員を別掲する。）及び指定共同生活援助事業所が有する共同生活住居の入居定員の合計数をいうものであり、それぞれ運営規程に定めなければならないものであること。</w:t>
            </w:r>
          </w:p>
          <w:p w14:paraId="3DBBB912" w14:textId="77777777" w:rsidR="008054F4" w:rsidRPr="000F3CF4" w:rsidRDefault="008054F4" w:rsidP="008054F4">
            <w:pPr>
              <w:pStyle w:val="aa"/>
              <w:wordWrap/>
              <w:ind w:leftChars="204" w:left="367" w:firstLineChars="100" w:firstLine="184"/>
              <w:rPr>
                <w:rFonts w:ascii="ＭＳ ゴシック" w:hAnsi="ＭＳ ゴシック"/>
              </w:rPr>
            </w:pPr>
            <w:r w:rsidRPr="000F3CF4">
              <w:rPr>
                <w:rFonts w:ascii="ＭＳ ゴシック" w:hAnsi="ＭＳ ゴシック" w:hint="eastAsia"/>
              </w:rPr>
              <w:t>なお、入居定員には体験利用に係る利用者も含むものであるので、今まで使用していない居室等を活用して体験利用を行う場合は、新たに届け出ること</w:t>
            </w:r>
          </w:p>
          <w:p w14:paraId="65B7B2FD" w14:textId="77777777" w:rsidR="008054F4" w:rsidRPr="000F3CF4" w:rsidRDefault="008054F4" w:rsidP="008054F4">
            <w:pPr>
              <w:suppressAutoHyphens/>
              <w:autoSpaceDE w:val="0"/>
              <w:autoSpaceDN w:val="0"/>
              <w:spacing w:line="210" w:lineRule="exact"/>
              <w:ind w:firstLineChars="200" w:firstLine="36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障発</w:t>
            </w:r>
            <w:r w:rsidRPr="000F3CF4">
              <w:rPr>
                <w:rFonts w:ascii="ＭＳ ゴシック" w:eastAsia="ＭＳ ゴシック" w:hAnsi="ＭＳ ゴシック"/>
                <w:szCs w:val="18"/>
              </w:rPr>
              <w:t>1206001</w:t>
            </w:r>
            <w:r w:rsidRPr="000F3CF4">
              <w:rPr>
                <w:rFonts w:ascii="ＭＳ ゴシック" w:eastAsia="ＭＳ ゴシック" w:hAnsi="ＭＳ ゴシック" w:hint="eastAsia"/>
                <w:szCs w:val="18"/>
              </w:rPr>
              <w:t>第十五の</w:t>
            </w:r>
            <w:r w:rsidRPr="000F3CF4">
              <w:rPr>
                <w:rFonts w:ascii="ＭＳ ゴシック" w:eastAsia="ＭＳ ゴシック" w:hAnsi="ＭＳ ゴシック"/>
                <w:szCs w:val="18"/>
              </w:rPr>
              <w:t>3(</w:t>
            </w:r>
            <w:r w:rsidRPr="000F3CF4">
              <w:rPr>
                <w:rFonts w:ascii="ＭＳ ゴシック" w:eastAsia="ＭＳ ゴシック" w:hAnsi="ＭＳ ゴシック" w:hint="eastAsia"/>
                <w:szCs w:val="18"/>
              </w:rPr>
              <w:t>7</w:t>
            </w: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②</w:t>
            </w:r>
          </w:p>
          <w:p w14:paraId="535A90BD" w14:textId="77777777" w:rsidR="008054F4" w:rsidRPr="000F3CF4" w:rsidRDefault="008054F4" w:rsidP="008054F4">
            <w:pPr>
              <w:suppressAutoHyphens/>
              <w:autoSpaceDE w:val="0"/>
              <w:autoSpaceDN w:val="0"/>
              <w:spacing w:line="210" w:lineRule="exact"/>
              <w:ind w:leftChars="100" w:left="36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指定共同生活援助の内容とは、利用者に対する相談援助、入浴、排せつ及び食事の介護、健康管理、金銭の管理に係る支援、余暇活動の支援、緊急時の対応、就労先又は他の障害福祉サービス事業者等との連絡調整等の日常生活を営む上で必要な支援をいうものであり、体験利用を提供する際には、その旨明記しておくこと。</w:t>
            </w:r>
          </w:p>
          <w:p w14:paraId="546F9407" w14:textId="77777777" w:rsidR="008054F4" w:rsidRPr="000F3CF4" w:rsidRDefault="008054F4" w:rsidP="008054F4">
            <w:pPr>
              <w:suppressAutoHyphens/>
              <w:autoSpaceDE w:val="0"/>
              <w:autoSpaceDN w:val="0"/>
              <w:spacing w:line="210" w:lineRule="exact"/>
              <w:ind w:firstLineChars="200" w:firstLine="36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障発</w:t>
            </w:r>
            <w:r w:rsidRPr="000F3CF4">
              <w:rPr>
                <w:rFonts w:ascii="ＭＳ ゴシック" w:eastAsia="ＭＳ ゴシック" w:hAnsi="ＭＳ ゴシック"/>
                <w:szCs w:val="18"/>
              </w:rPr>
              <w:t>1206001</w:t>
            </w:r>
            <w:r w:rsidRPr="000F3CF4">
              <w:rPr>
                <w:rFonts w:ascii="ＭＳ ゴシック" w:eastAsia="ＭＳ ゴシック" w:hAnsi="ＭＳ ゴシック" w:hint="eastAsia"/>
                <w:szCs w:val="18"/>
              </w:rPr>
              <w:t>第十五の</w:t>
            </w:r>
            <w:r w:rsidRPr="000F3CF4">
              <w:rPr>
                <w:rFonts w:ascii="ＭＳ ゴシック" w:eastAsia="ＭＳ ゴシック" w:hAnsi="ＭＳ ゴシック"/>
                <w:szCs w:val="18"/>
              </w:rPr>
              <w:t>3(</w:t>
            </w:r>
            <w:r w:rsidRPr="000F3CF4">
              <w:rPr>
                <w:rFonts w:ascii="ＭＳ ゴシック" w:eastAsia="ＭＳ ゴシック" w:hAnsi="ＭＳ ゴシック" w:hint="eastAsia"/>
                <w:szCs w:val="18"/>
              </w:rPr>
              <w:t>7</w:t>
            </w: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③</w:t>
            </w:r>
          </w:p>
          <w:p w14:paraId="578EA390" w14:textId="77777777" w:rsidR="008054F4" w:rsidRPr="000F3CF4" w:rsidRDefault="008054F4" w:rsidP="008054F4">
            <w:pPr>
              <w:suppressAutoHyphens/>
              <w:autoSpaceDE w:val="0"/>
              <w:autoSpaceDN w:val="0"/>
              <w:spacing w:line="210" w:lineRule="exact"/>
              <w:ind w:leftChars="100" w:left="360" w:hangingChars="100" w:hanging="18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　「虐待の防止のための措置」については、「障害者虐待の防止、障害者の養護者に対する支援等に関する法律」（平成23年法律第79号)において、障害者虐待を未然に防止するための対策及び虐待が発生した場合の対応について規定しているところであるが、より実効性を担保する観点から、利用者に対する虐待を早期に発見して迅速かつ適切な対応が図られるための必要な措置について、あらかじめ運営規程に定めることとしたものである。具体的には、</w:t>
            </w:r>
          </w:p>
          <w:p w14:paraId="1625AF0C" w14:textId="77777777" w:rsidR="008054F4" w:rsidRPr="000F3CF4" w:rsidRDefault="008054F4" w:rsidP="008054F4">
            <w:pPr>
              <w:suppressAutoHyphens/>
              <w:autoSpaceDE w:val="0"/>
              <w:autoSpaceDN w:val="0"/>
              <w:spacing w:line="210" w:lineRule="exact"/>
              <w:ind w:firstLineChars="200" w:firstLine="36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ア　虐待の防止に関する責任者の選定</w:t>
            </w:r>
            <w:r w:rsidRPr="000F3CF4">
              <w:rPr>
                <w:rFonts w:ascii="ＭＳ ゴシック" w:eastAsia="ＭＳ ゴシック" w:hAnsi="ＭＳ ゴシック"/>
                <w:szCs w:val="18"/>
              </w:rPr>
              <w:t xml:space="preserve"> </w:t>
            </w:r>
          </w:p>
          <w:p w14:paraId="3EB909C5" w14:textId="77777777" w:rsidR="008054F4" w:rsidRPr="000F3CF4" w:rsidRDefault="008054F4" w:rsidP="008054F4">
            <w:pPr>
              <w:suppressAutoHyphens/>
              <w:autoSpaceDE w:val="0"/>
              <w:autoSpaceDN w:val="0"/>
              <w:spacing w:line="210" w:lineRule="exact"/>
              <w:ind w:firstLineChars="200" w:firstLine="36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イ　成年後見制度の利用支援</w:t>
            </w:r>
          </w:p>
          <w:p w14:paraId="5BB89D10" w14:textId="77777777" w:rsidR="008054F4" w:rsidRPr="000F3CF4" w:rsidRDefault="008054F4" w:rsidP="008054F4">
            <w:pPr>
              <w:suppressAutoHyphens/>
              <w:autoSpaceDE w:val="0"/>
              <w:autoSpaceDN w:val="0"/>
              <w:spacing w:line="210" w:lineRule="exact"/>
              <w:ind w:firstLineChars="200" w:firstLine="36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ウ　苦情解決体制の整備</w:t>
            </w:r>
            <w:r w:rsidRPr="000F3CF4">
              <w:rPr>
                <w:rFonts w:ascii="ＭＳ ゴシック" w:eastAsia="ＭＳ ゴシック" w:hAnsi="ＭＳ ゴシック"/>
                <w:szCs w:val="18"/>
              </w:rPr>
              <w:t xml:space="preserve"> </w:t>
            </w:r>
          </w:p>
          <w:p w14:paraId="546E4820" w14:textId="77777777" w:rsidR="008054F4" w:rsidRPr="000F3CF4" w:rsidRDefault="008054F4" w:rsidP="008054F4">
            <w:pPr>
              <w:pStyle w:val="aa"/>
              <w:wordWrap/>
              <w:ind w:leftChars="204" w:left="551" w:hangingChars="100" w:hanging="184"/>
              <w:rPr>
                <w:rFonts w:ascii="ＭＳ ゴシック" w:hAnsi="ＭＳ ゴシック"/>
              </w:rPr>
            </w:pPr>
            <w:r w:rsidRPr="000F3CF4">
              <w:rPr>
                <w:rFonts w:ascii="ＭＳ ゴシック" w:hAnsi="ＭＳ ゴシック" w:hint="eastAsia"/>
              </w:rPr>
              <w:t>エ　従業者に対する虐待の防止を啓発・普及するための研修の実施（研修方法や研修計画など）等を指すものであること。</w:t>
            </w:r>
          </w:p>
          <w:p w14:paraId="25D1E13F" w14:textId="77777777" w:rsidR="00E443ED" w:rsidRPr="000F3CF4" w:rsidRDefault="008054F4" w:rsidP="008054F4">
            <w:pPr>
              <w:ind w:leftChars="200" w:left="742" w:hangingChars="212" w:hanging="382"/>
              <w:rPr>
                <w:rFonts w:ascii="ＭＳ ゴシック" w:eastAsia="ＭＳ ゴシック" w:hAnsi="ＭＳ ゴシック"/>
              </w:rPr>
            </w:pPr>
            <w:r w:rsidRPr="000F3CF4">
              <w:rPr>
                <w:rFonts w:ascii="ＭＳ ゴシック" w:eastAsia="ＭＳ ゴシック" w:hAnsi="ＭＳ ゴシック"/>
              </w:rPr>
              <w:t>オ 基準第 40 条の２第１項の「虐待の防止のための対策を検討する委員会（以下「虐待防止委員会」という。）」の設置等に関すること</w:t>
            </w:r>
          </w:p>
          <w:p w14:paraId="7FBAFDC2" w14:textId="77777777" w:rsidR="008054F4" w:rsidRPr="000F3CF4" w:rsidRDefault="008054F4" w:rsidP="008054F4">
            <w:pPr>
              <w:ind w:leftChars="100" w:left="742" w:hangingChars="312" w:hanging="562"/>
              <w:rPr>
                <w:rFonts w:ascii="ＭＳ ゴシック" w:eastAsia="ＭＳ ゴシック" w:hAnsi="ＭＳ ゴシック"/>
              </w:rPr>
            </w:pPr>
            <w:r w:rsidRPr="000F3CF4">
              <w:rPr>
                <w:rFonts w:ascii="ＭＳ ゴシック" w:eastAsia="ＭＳ ゴシック" w:hAnsi="ＭＳ ゴシック" w:hint="eastAsia"/>
              </w:rPr>
              <w:t xml:space="preserve">◎　</w:t>
            </w:r>
            <w:r w:rsidRPr="000F3CF4">
              <w:rPr>
                <w:rFonts w:ascii="ＭＳ ゴシック" w:eastAsia="ＭＳ ゴシック" w:hAnsi="ＭＳ ゴシック"/>
              </w:rPr>
              <w:t>その他運営に関する重要事項</w:t>
            </w:r>
          </w:p>
          <w:p w14:paraId="43A5ED71" w14:textId="77777777" w:rsidR="008054F4" w:rsidRPr="000F3CF4" w:rsidRDefault="008054F4" w:rsidP="008054F4">
            <w:pPr>
              <w:ind w:leftChars="214" w:left="385" w:firstLineChars="108" w:firstLine="194"/>
              <w:rPr>
                <w:rFonts w:ascii="ＭＳ ゴシック" w:eastAsia="ＭＳ ゴシック" w:hAnsi="ＭＳ ゴシック"/>
              </w:rPr>
            </w:pPr>
            <w:r w:rsidRPr="000F3CF4">
              <w:rPr>
                <w:rFonts w:ascii="ＭＳ ゴシック" w:eastAsia="ＭＳ ゴシック" w:hAnsi="ＭＳ ゴシック" w:hint="eastAsia"/>
              </w:rPr>
              <w:t>指定共同生活援助事業所が市町村により地域生活支援拠点等として位置付けられている場合は、その旨を明記すること。</w:t>
            </w:r>
          </w:p>
          <w:p w14:paraId="4F92EC87" w14:textId="77777777" w:rsidR="008054F4" w:rsidRPr="000F3CF4" w:rsidRDefault="008054F4" w:rsidP="008054F4">
            <w:pPr>
              <w:ind w:leftChars="200" w:left="742" w:hangingChars="212" w:hanging="382"/>
              <w:rPr>
                <w:rFonts w:ascii="ＭＳ ゴシック" w:eastAsia="ＭＳ ゴシック" w:hAnsi="ＭＳ ゴシック"/>
              </w:rPr>
            </w:pPr>
            <w:r w:rsidRPr="000F3CF4">
              <w:rPr>
                <w:rFonts w:ascii="ＭＳ ゴシック" w:eastAsia="ＭＳ ゴシック" w:hAnsi="ＭＳ ゴシック" w:hint="eastAsia"/>
              </w:rPr>
              <w:t>◆平</w:t>
            </w:r>
            <w:r w:rsidRPr="000F3CF4">
              <w:rPr>
                <w:rFonts w:ascii="ＭＳ ゴシック" w:eastAsia="ＭＳ ゴシック" w:hAnsi="ＭＳ ゴシック"/>
              </w:rPr>
              <w:t>18</w:t>
            </w:r>
            <w:r w:rsidRPr="000F3CF4">
              <w:rPr>
                <w:rFonts w:ascii="ＭＳ ゴシック" w:eastAsia="ＭＳ ゴシック" w:hAnsi="ＭＳ ゴシック" w:hint="eastAsia"/>
              </w:rPr>
              <w:t>障発第</w:t>
            </w:r>
            <w:r w:rsidRPr="000F3CF4">
              <w:rPr>
                <w:rFonts w:ascii="ＭＳ ゴシック" w:eastAsia="ＭＳ ゴシック" w:hAnsi="ＭＳ ゴシック"/>
              </w:rPr>
              <w:t>1206001</w:t>
            </w:r>
            <w:r w:rsidRPr="000F3CF4">
              <w:rPr>
                <w:rFonts w:ascii="ＭＳ ゴシック" w:eastAsia="ＭＳ ゴシック" w:hAnsi="ＭＳ ゴシック" w:hint="eastAsia"/>
              </w:rPr>
              <w:t>第十五の</w:t>
            </w:r>
            <w:r w:rsidRPr="000F3CF4">
              <w:rPr>
                <w:rFonts w:ascii="ＭＳ ゴシック" w:eastAsia="ＭＳ ゴシック" w:hAnsi="ＭＳ ゴシック"/>
              </w:rPr>
              <w:t>3(</w:t>
            </w:r>
            <w:r w:rsidRPr="000F3CF4">
              <w:rPr>
                <w:rFonts w:ascii="ＭＳ ゴシック" w:eastAsia="ＭＳ ゴシック" w:hAnsi="ＭＳ ゴシック" w:hint="eastAsia"/>
              </w:rPr>
              <w:t>7</w:t>
            </w:r>
            <w:r w:rsidRPr="000F3CF4">
              <w:rPr>
                <w:rFonts w:ascii="ＭＳ ゴシック" w:eastAsia="ＭＳ ゴシック" w:hAnsi="ＭＳ ゴシック"/>
              </w:rPr>
              <w:t>)</w:t>
            </w:r>
            <w:r w:rsidRPr="000F3CF4">
              <w:rPr>
                <w:rFonts w:ascii="ＭＳ ゴシック" w:eastAsia="ＭＳ ゴシック" w:hAnsi="ＭＳ ゴシック" w:hint="eastAsia"/>
              </w:rPr>
              <w:t>④</w:t>
            </w:r>
          </w:p>
        </w:tc>
        <w:tc>
          <w:tcPr>
            <w:tcW w:w="399" w:type="dxa"/>
          </w:tcPr>
          <w:p w14:paraId="5288E723"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適</w:t>
            </w:r>
          </w:p>
          <w:p w14:paraId="6917F95D"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w:t>
            </w:r>
          </w:p>
          <w:p w14:paraId="57C641D8"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否</w:t>
            </w:r>
          </w:p>
        </w:tc>
        <w:tc>
          <w:tcPr>
            <w:tcW w:w="2029" w:type="dxa"/>
          </w:tcPr>
          <w:p w14:paraId="6BD8EC3C" w14:textId="77777777" w:rsidR="00E443ED" w:rsidRPr="000F3CF4" w:rsidRDefault="00E443ED" w:rsidP="00E443ED">
            <w:pPr>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□変更がある場合、変更届が出されているか</w:t>
            </w:r>
          </w:p>
          <w:p w14:paraId="7BEBA1CB" w14:textId="77777777" w:rsidR="00E443ED" w:rsidRPr="000F3CF4" w:rsidRDefault="00E443ED" w:rsidP="00E443ED">
            <w:pPr>
              <w:rPr>
                <w:rFonts w:ascii="ＭＳ ゴシック" w:eastAsia="ＭＳ ゴシック" w:hAnsi="ＭＳ ゴシック"/>
                <w:szCs w:val="18"/>
              </w:rPr>
            </w:pPr>
          </w:p>
          <w:p w14:paraId="19AAED72" w14:textId="77777777" w:rsidR="008054F4" w:rsidRPr="000F3CF4" w:rsidRDefault="008054F4" w:rsidP="00E443ED">
            <w:pPr>
              <w:rPr>
                <w:rFonts w:ascii="ＭＳ ゴシック" w:eastAsia="ＭＳ ゴシック" w:hAnsi="ＭＳ ゴシック"/>
                <w:szCs w:val="18"/>
              </w:rPr>
            </w:pPr>
          </w:p>
          <w:p w14:paraId="4D63FC44" w14:textId="77777777" w:rsidR="008054F4" w:rsidRPr="000F3CF4" w:rsidRDefault="008054F4" w:rsidP="00E443ED">
            <w:pPr>
              <w:rPr>
                <w:rFonts w:ascii="ＭＳ ゴシック" w:eastAsia="ＭＳ ゴシック" w:hAnsi="ＭＳ ゴシック"/>
                <w:szCs w:val="18"/>
              </w:rPr>
            </w:pPr>
          </w:p>
          <w:p w14:paraId="0FD18BFB" w14:textId="77777777" w:rsidR="008054F4" w:rsidRPr="000F3CF4" w:rsidRDefault="008054F4" w:rsidP="00E443ED">
            <w:pPr>
              <w:rPr>
                <w:rFonts w:ascii="ＭＳ ゴシック" w:eastAsia="ＭＳ ゴシック" w:hAnsi="ＭＳ ゴシック"/>
                <w:szCs w:val="18"/>
              </w:rPr>
            </w:pPr>
          </w:p>
          <w:p w14:paraId="74F3D666" w14:textId="77777777" w:rsidR="008054F4" w:rsidRPr="000F3CF4" w:rsidRDefault="008054F4" w:rsidP="00E443ED">
            <w:pPr>
              <w:rPr>
                <w:rFonts w:ascii="ＭＳ ゴシック" w:eastAsia="ＭＳ ゴシック" w:hAnsi="ＭＳ ゴシック"/>
                <w:szCs w:val="18"/>
              </w:rPr>
            </w:pPr>
          </w:p>
          <w:p w14:paraId="49750C6D" w14:textId="77777777" w:rsidR="008054F4" w:rsidRPr="000F3CF4" w:rsidRDefault="008054F4" w:rsidP="00E443ED">
            <w:pPr>
              <w:rPr>
                <w:rFonts w:ascii="ＭＳ ゴシック" w:eastAsia="ＭＳ ゴシック" w:hAnsi="ＭＳ ゴシック"/>
                <w:szCs w:val="18"/>
              </w:rPr>
            </w:pPr>
          </w:p>
          <w:p w14:paraId="2A6A97BA" w14:textId="77777777" w:rsidR="008054F4" w:rsidRPr="000F3CF4" w:rsidRDefault="008054F4" w:rsidP="00E443ED">
            <w:pPr>
              <w:rPr>
                <w:rFonts w:ascii="ＭＳ ゴシック" w:eastAsia="ＭＳ ゴシック" w:hAnsi="ＭＳ ゴシック"/>
                <w:szCs w:val="18"/>
              </w:rPr>
            </w:pPr>
          </w:p>
          <w:p w14:paraId="564B8426" w14:textId="77777777" w:rsidR="008054F4" w:rsidRPr="000F3CF4" w:rsidRDefault="008054F4" w:rsidP="00E443ED">
            <w:pPr>
              <w:rPr>
                <w:rFonts w:ascii="ＭＳ ゴシック" w:eastAsia="ＭＳ ゴシック" w:hAnsi="ＭＳ ゴシック"/>
                <w:szCs w:val="18"/>
              </w:rPr>
            </w:pPr>
          </w:p>
          <w:p w14:paraId="2A198DE2" w14:textId="77777777" w:rsidR="008054F4" w:rsidRPr="000F3CF4" w:rsidRDefault="008054F4" w:rsidP="008054F4">
            <w:pPr>
              <w:rPr>
                <w:rFonts w:ascii="ＭＳ ゴシック" w:eastAsia="ＭＳ ゴシック" w:hAnsi="ＭＳ ゴシック"/>
                <w:szCs w:val="18"/>
              </w:rPr>
            </w:pPr>
          </w:p>
          <w:p w14:paraId="3164D60B" w14:textId="77777777" w:rsidR="008054F4" w:rsidRPr="000F3CF4" w:rsidRDefault="008054F4" w:rsidP="008054F4">
            <w:pPr>
              <w:ind w:left="180" w:hangingChars="100" w:hanging="180"/>
              <w:rPr>
                <w:rFonts w:ascii="ＭＳ ゴシック" w:eastAsia="ＭＳ ゴシック" w:hAnsi="ＭＳ ゴシック"/>
              </w:rPr>
            </w:pPr>
            <w:r w:rsidRPr="000F3CF4">
              <w:rPr>
                <w:rFonts w:ascii="ＭＳ ゴシック" w:eastAsia="ＭＳ ゴシック" w:hAnsi="ＭＳ ゴシック" w:hint="eastAsia"/>
              </w:rPr>
              <w:t>□虐待防止に関して、必要な事項を漏れなく、記載しているか</w:t>
            </w:r>
          </w:p>
          <w:p w14:paraId="04742DA8" w14:textId="77777777" w:rsidR="008054F4" w:rsidRPr="000F3CF4" w:rsidRDefault="008054F4" w:rsidP="00E443ED">
            <w:pPr>
              <w:rPr>
                <w:rFonts w:ascii="ＭＳ ゴシック" w:eastAsia="ＭＳ ゴシック" w:hAnsi="ＭＳ ゴシック"/>
                <w:szCs w:val="18"/>
              </w:rPr>
            </w:pPr>
          </w:p>
        </w:tc>
      </w:tr>
      <w:tr w:rsidR="000F3CF4" w:rsidRPr="000F3CF4" w14:paraId="5E2946F9" w14:textId="77777777" w:rsidTr="00605A00">
        <w:trPr>
          <w:trHeight w:val="825"/>
        </w:trPr>
        <w:tc>
          <w:tcPr>
            <w:tcW w:w="1019" w:type="dxa"/>
            <w:tcBorders>
              <w:top w:val="single" w:sz="4" w:space="0" w:color="auto"/>
            </w:tcBorders>
          </w:tcPr>
          <w:p w14:paraId="6C00BF83" w14:textId="77777777" w:rsidR="00E443ED" w:rsidRPr="000F3CF4" w:rsidRDefault="00E443ED" w:rsidP="00E443ED">
            <w:pPr>
              <w:pStyle w:val="aa"/>
              <w:wordWrap/>
              <w:rPr>
                <w:rFonts w:ascii="ＭＳ ゴシック" w:hAnsi="ＭＳ ゴシック"/>
              </w:rPr>
            </w:pPr>
            <w:r w:rsidRPr="000F3CF4">
              <w:rPr>
                <w:rFonts w:ascii="ＭＳ ゴシック" w:hAnsi="ＭＳ ゴシック" w:hint="eastAsia"/>
              </w:rPr>
              <w:t>【外部サービス利用型】</w:t>
            </w:r>
          </w:p>
          <w:p w14:paraId="73BFF50E" w14:textId="77777777" w:rsidR="00E443ED" w:rsidRPr="000F3CF4" w:rsidRDefault="00E443ED" w:rsidP="00E443ED">
            <w:pPr>
              <w:pStyle w:val="aa"/>
              <w:wordWrap/>
              <w:rPr>
                <w:rFonts w:ascii="ＭＳ ゴシック" w:hAnsi="ＭＳ ゴシック"/>
              </w:rPr>
            </w:pPr>
          </w:p>
          <w:p w14:paraId="26290CA7" w14:textId="77777777" w:rsidR="00E443ED" w:rsidRPr="000F3CF4" w:rsidRDefault="00E443ED" w:rsidP="00E443ED">
            <w:pPr>
              <w:pStyle w:val="aa"/>
              <w:wordWrap/>
              <w:rPr>
                <w:rFonts w:ascii="ＭＳ ゴシック" w:hAnsi="ＭＳ ゴシック"/>
              </w:rPr>
            </w:pPr>
            <w:r w:rsidRPr="000F3CF4">
              <w:rPr>
                <w:rFonts w:ascii="ＭＳ ゴシック" w:hAnsi="ＭＳ ゴシック"/>
              </w:rPr>
              <w:t>30</w:t>
            </w:r>
            <w:r w:rsidRPr="000F3CF4">
              <w:rPr>
                <w:rFonts w:ascii="ＭＳ ゴシック" w:hAnsi="ＭＳ ゴシック" w:hint="eastAsia"/>
              </w:rPr>
              <w:t xml:space="preserve">　受託居宅介　護サービス事　業</w:t>
            </w:r>
            <w:r w:rsidRPr="000F3CF4">
              <w:rPr>
                <w:rFonts w:ascii="ＭＳ ゴシック" w:hAnsi="ＭＳ ゴシック" w:hint="eastAsia"/>
              </w:rPr>
              <w:lastRenderedPageBreak/>
              <w:t>者への委託</w:t>
            </w:r>
          </w:p>
        </w:tc>
        <w:tc>
          <w:tcPr>
            <w:tcW w:w="6640" w:type="dxa"/>
            <w:tcBorders>
              <w:top w:val="single" w:sz="4" w:space="0" w:color="auto"/>
            </w:tcBorders>
          </w:tcPr>
          <w:p w14:paraId="0FD7322C" w14:textId="77777777" w:rsidR="00E443ED" w:rsidRPr="000F3CF4" w:rsidRDefault="00E443ED" w:rsidP="00E443ED">
            <w:pPr>
              <w:autoSpaceDE w:val="0"/>
              <w:autoSpaceDN w:val="0"/>
              <w:adjustRightInd w:val="0"/>
              <w:spacing w:line="211"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lastRenderedPageBreak/>
              <w:t xml:space="preserve">【以下、外部サービス利用型】　</w:t>
            </w:r>
          </w:p>
          <w:p w14:paraId="4DAC6ABF" w14:textId="77777777" w:rsidR="00E443ED" w:rsidRPr="000F3CF4" w:rsidRDefault="00E443ED" w:rsidP="00E443ED">
            <w:pPr>
              <w:autoSpaceDE w:val="0"/>
              <w:autoSpaceDN w:val="0"/>
              <w:adjustRightInd w:val="0"/>
              <w:spacing w:line="211"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□(1)　受託居宅介護サービスの提供に関する業務を委託する契約を締結するときは、受託居宅介護サービス事業所ごとに文書により行っているか。</w:t>
            </w:r>
          </w:p>
          <w:p w14:paraId="6A87F408" w14:textId="77777777" w:rsidR="00E443ED" w:rsidRPr="000F3CF4" w:rsidRDefault="00E443ED" w:rsidP="008054F4">
            <w:pPr>
              <w:autoSpaceDE w:val="0"/>
              <w:autoSpaceDN w:val="0"/>
              <w:adjustRightInd w:val="0"/>
              <w:spacing w:line="211" w:lineRule="exact"/>
              <w:ind w:leftChars="100" w:left="18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厚令</w:t>
            </w:r>
            <w:r w:rsidRPr="000F3CF4">
              <w:rPr>
                <w:rFonts w:ascii="ＭＳ ゴシック" w:eastAsia="ＭＳ ゴシック" w:hAnsi="ＭＳ ゴシック"/>
                <w:szCs w:val="18"/>
              </w:rPr>
              <w:t>171</w:t>
            </w:r>
            <w:r w:rsidRPr="000F3CF4">
              <w:rPr>
                <w:rFonts w:ascii="ＭＳ ゴシック" w:eastAsia="ＭＳ ゴシック" w:hAnsi="ＭＳ ゴシック" w:hint="eastAsia"/>
                <w:szCs w:val="18"/>
              </w:rPr>
              <w:t>第</w:t>
            </w:r>
            <w:r w:rsidRPr="000F3CF4">
              <w:rPr>
                <w:rFonts w:ascii="ＭＳ ゴシック" w:eastAsia="ＭＳ ゴシック" w:hAnsi="ＭＳ ゴシック"/>
                <w:szCs w:val="18"/>
              </w:rPr>
              <w:t>21</w:t>
            </w:r>
            <w:r w:rsidRPr="000F3CF4">
              <w:rPr>
                <w:rFonts w:ascii="ＭＳ ゴシック" w:eastAsia="ＭＳ ゴシック" w:hAnsi="ＭＳ ゴシック" w:hint="eastAsia"/>
                <w:szCs w:val="18"/>
              </w:rPr>
              <w:t>3条の20第1項</w:t>
            </w:r>
          </w:p>
          <w:p w14:paraId="7CA9BE27" w14:textId="77777777" w:rsidR="00E443ED" w:rsidRPr="000F3CF4" w:rsidRDefault="00E443ED" w:rsidP="00E443ED">
            <w:pPr>
              <w:autoSpaceDE w:val="0"/>
              <w:autoSpaceDN w:val="0"/>
              <w:adjustRightInd w:val="0"/>
              <w:spacing w:line="211"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□(2)　受託居宅介護サービス事業者は、指定居宅介護事業者であるか。</w:t>
            </w:r>
          </w:p>
          <w:p w14:paraId="16F0E9E9" w14:textId="77777777" w:rsidR="00E443ED" w:rsidRPr="000F3CF4" w:rsidRDefault="00E443ED" w:rsidP="008054F4">
            <w:pPr>
              <w:autoSpaceDE w:val="0"/>
              <w:autoSpaceDN w:val="0"/>
              <w:adjustRightInd w:val="0"/>
              <w:spacing w:line="211"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厚令</w:t>
            </w:r>
            <w:r w:rsidRPr="000F3CF4">
              <w:rPr>
                <w:rFonts w:ascii="ＭＳ ゴシック" w:eastAsia="ＭＳ ゴシック" w:hAnsi="ＭＳ ゴシック"/>
                <w:szCs w:val="18"/>
              </w:rPr>
              <w:t>171</w:t>
            </w:r>
            <w:r w:rsidRPr="000F3CF4">
              <w:rPr>
                <w:rFonts w:ascii="ＭＳ ゴシック" w:eastAsia="ＭＳ ゴシック" w:hAnsi="ＭＳ ゴシック" w:hint="eastAsia"/>
                <w:szCs w:val="18"/>
              </w:rPr>
              <w:t>第</w:t>
            </w:r>
            <w:r w:rsidRPr="000F3CF4">
              <w:rPr>
                <w:rFonts w:ascii="ＭＳ ゴシック" w:eastAsia="ＭＳ ゴシック" w:hAnsi="ＭＳ ゴシック"/>
                <w:szCs w:val="18"/>
              </w:rPr>
              <w:t>21</w:t>
            </w:r>
            <w:r w:rsidRPr="000F3CF4">
              <w:rPr>
                <w:rFonts w:ascii="ＭＳ ゴシック" w:eastAsia="ＭＳ ゴシック" w:hAnsi="ＭＳ ゴシック" w:hint="eastAsia"/>
                <w:szCs w:val="18"/>
              </w:rPr>
              <w:t>3条の20第2項</w:t>
            </w:r>
          </w:p>
          <w:p w14:paraId="334A6058" w14:textId="77777777" w:rsidR="00E443ED" w:rsidRPr="000F3CF4" w:rsidRDefault="00E443ED" w:rsidP="00E443ED">
            <w:pPr>
              <w:autoSpaceDE w:val="0"/>
              <w:autoSpaceDN w:val="0"/>
              <w:adjustRightInd w:val="0"/>
              <w:spacing w:line="211"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□(3)　受託居宅介護サービス事業者が提供する受託居宅介護サービスの</w:t>
            </w:r>
            <w:r w:rsidRPr="000F3CF4">
              <w:rPr>
                <w:rFonts w:ascii="ＭＳ ゴシック" w:eastAsia="ＭＳ ゴシック" w:hAnsi="ＭＳ ゴシック" w:hint="eastAsia"/>
                <w:szCs w:val="18"/>
              </w:rPr>
              <w:lastRenderedPageBreak/>
              <w:t>種類は指定居宅介護であるか。</w:t>
            </w:r>
          </w:p>
          <w:p w14:paraId="475EDB7F" w14:textId="77777777" w:rsidR="00E443ED" w:rsidRPr="000F3CF4" w:rsidRDefault="00E443ED" w:rsidP="008054F4">
            <w:pPr>
              <w:autoSpaceDE w:val="0"/>
              <w:autoSpaceDN w:val="0"/>
              <w:adjustRightInd w:val="0"/>
              <w:spacing w:line="211"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厚令</w:t>
            </w:r>
            <w:r w:rsidRPr="000F3CF4">
              <w:rPr>
                <w:rFonts w:ascii="ＭＳ ゴシック" w:eastAsia="ＭＳ ゴシック" w:hAnsi="ＭＳ ゴシック"/>
                <w:szCs w:val="18"/>
              </w:rPr>
              <w:t>171</w:t>
            </w:r>
            <w:r w:rsidRPr="000F3CF4">
              <w:rPr>
                <w:rFonts w:ascii="ＭＳ ゴシック" w:eastAsia="ＭＳ ゴシック" w:hAnsi="ＭＳ ゴシック" w:hint="eastAsia"/>
                <w:szCs w:val="18"/>
              </w:rPr>
              <w:t>第</w:t>
            </w:r>
            <w:r w:rsidRPr="000F3CF4">
              <w:rPr>
                <w:rFonts w:ascii="ＭＳ ゴシック" w:eastAsia="ＭＳ ゴシック" w:hAnsi="ＭＳ ゴシック"/>
                <w:szCs w:val="18"/>
              </w:rPr>
              <w:t>21</w:t>
            </w:r>
            <w:r w:rsidRPr="000F3CF4">
              <w:rPr>
                <w:rFonts w:ascii="ＭＳ ゴシック" w:eastAsia="ＭＳ ゴシック" w:hAnsi="ＭＳ ゴシック" w:hint="eastAsia"/>
                <w:szCs w:val="18"/>
              </w:rPr>
              <w:t>3条の20第3項</w:t>
            </w:r>
          </w:p>
          <w:p w14:paraId="1D177493" w14:textId="77777777" w:rsidR="00E443ED" w:rsidRPr="000F3CF4" w:rsidRDefault="00E443ED" w:rsidP="00E443ED">
            <w:pPr>
              <w:autoSpaceDE w:val="0"/>
              <w:autoSpaceDN w:val="0"/>
              <w:adjustRightInd w:val="0"/>
              <w:spacing w:line="211"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□(4)　事業の開始に当たっては、あらかじめ、指定居宅介護を提供する事業者と、①に規定する方法によりこれらの提供に関する業務を委託する契約を締結しているか。</w:t>
            </w:r>
          </w:p>
          <w:p w14:paraId="27DFF249" w14:textId="77777777" w:rsidR="00E443ED" w:rsidRPr="000F3CF4" w:rsidRDefault="00E443ED" w:rsidP="00E443ED">
            <w:pPr>
              <w:autoSpaceDE w:val="0"/>
              <w:autoSpaceDN w:val="0"/>
              <w:adjustRightInd w:val="0"/>
              <w:spacing w:line="211"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厚令</w:t>
            </w:r>
            <w:r w:rsidRPr="000F3CF4">
              <w:rPr>
                <w:rFonts w:ascii="ＭＳ ゴシック" w:eastAsia="ＭＳ ゴシック" w:hAnsi="ＭＳ ゴシック"/>
                <w:szCs w:val="18"/>
              </w:rPr>
              <w:t>171</w:t>
            </w:r>
            <w:r w:rsidRPr="000F3CF4">
              <w:rPr>
                <w:rFonts w:ascii="ＭＳ ゴシック" w:eastAsia="ＭＳ ゴシック" w:hAnsi="ＭＳ ゴシック" w:hint="eastAsia"/>
                <w:szCs w:val="18"/>
              </w:rPr>
              <w:t>第</w:t>
            </w:r>
            <w:r w:rsidRPr="000F3CF4">
              <w:rPr>
                <w:rFonts w:ascii="ＭＳ ゴシック" w:eastAsia="ＭＳ ゴシック" w:hAnsi="ＭＳ ゴシック"/>
                <w:szCs w:val="18"/>
              </w:rPr>
              <w:t>21</w:t>
            </w:r>
            <w:r w:rsidRPr="000F3CF4">
              <w:rPr>
                <w:rFonts w:ascii="ＭＳ ゴシック" w:eastAsia="ＭＳ ゴシック" w:hAnsi="ＭＳ ゴシック" w:hint="eastAsia"/>
                <w:szCs w:val="18"/>
              </w:rPr>
              <w:t>3条の20第4項</w:t>
            </w:r>
          </w:p>
          <w:p w14:paraId="555EADEA" w14:textId="77777777" w:rsidR="00E443ED" w:rsidRPr="000F3CF4" w:rsidRDefault="00E443ED" w:rsidP="00E443ED">
            <w:pPr>
              <w:autoSpaceDE w:val="0"/>
              <w:autoSpaceDN w:val="0"/>
              <w:adjustRightInd w:val="0"/>
              <w:spacing w:line="211" w:lineRule="exact"/>
              <w:ind w:left="180" w:hangingChars="100" w:hanging="180"/>
              <w:rPr>
                <w:rFonts w:ascii="ＭＳ ゴシック" w:eastAsia="ＭＳ ゴシック" w:hAnsi="ＭＳ ゴシック"/>
                <w:szCs w:val="18"/>
              </w:rPr>
            </w:pPr>
          </w:p>
          <w:p w14:paraId="2C42CA38" w14:textId="77777777" w:rsidR="00E443ED" w:rsidRPr="000F3CF4" w:rsidRDefault="00E443ED" w:rsidP="00E443ED">
            <w:pPr>
              <w:autoSpaceDE w:val="0"/>
              <w:autoSpaceDN w:val="0"/>
              <w:adjustRightInd w:val="0"/>
              <w:spacing w:line="211" w:lineRule="exact"/>
              <w:ind w:left="540" w:hangingChars="300" w:hanging="54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◎ア　委託契約において次に掲げる事項を文書により取り決めなければならない。この場合において、外部サービス利用型指定共同生活援助事業者は受託居宅介護サービス事業者に委託した業務を再委託させてはならない。</w:t>
            </w:r>
          </w:p>
          <w:p w14:paraId="19548284" w14:textId="77777777" w:rsidR="00E443ED" w:rsidRPr="000F3CF4" w:rsidRDefault="00E443ED" w:rsidP="00E443ED">
            <w:pPr>
              <w:autoSpaceDE w:val="0"/>
              <w:autoSpaceDN w:val="0"/>
              <w:adjustRightInd w:val="0"/>
              <w:spacing w:line="211" w:lineRule="exact"/>
              <w:ind w:left="540" w:hangingChars="300" w:hanging="54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ａ　当該委託の範囲</w:t>
            </w:r>
          </w:p>
          <w:p w14:paraId="5A1FAFF5" w14:textId="77777777" w:rsidR="00E443ED" w:rsidRPr="000F3CF4" w:rsidRDefault="00E443ED" w:rsidP="00E443ED">
            <w:pPr>
              <w:autoSpaceDE w:val="0"/>
              <w:autoSpaceDN w:val="0"/>
              <w:adjustRightInd w:val="0"/>
              <w:spacing w:line="211" w:lineRule="exact"/>
              <w:ind w:left="720" w:hangingChars="400" w:hanging="72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ｂ　当該委託に係る業務（以下「委託業務」という）の実施に当たり遵守すべき条件</w:t>
            </w:r>
          </w:p>
          <w:p w14:paraId="0CAE3814" w14:textId="77777777" w:rsidR="00E443ED" w:rsidRPr="000F3CF4" w:rsidRDefault="00E443ED" w:rsidP="00E443ED">
            <w:pPr>
              <w:autoSpaceDE w:val="0"/>
              <w:autoSpaceDN w:val="0"/>
              <w:adjustRightInd w:val="0"/>
              <w:spacing w:line="211"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ｃ　受託居宅介護サービス事業者の従業者により当該委託業務　　　　が基準に従って適切に行われていることを外部サービス利用　　　　型指定共同生活援助事業者が定期的に確認する旨</w:t>
            </w:r>
          </w:p>
          <w:p w14:paraId="12AA043A" w14:textId="77777777" w:rsidR="00E443ED" w:rsidRPr="000F3CF4" w:rsidRDefault="00E443ED" w:rsidP="00E443ED">
            <w:pPr>
              <w:autoSpaceDE w:val="0"/>
              <w:autoSpaceDN w:val="0"/>
              <w:adjustRightInd w:val="0"/>
              <w:spacing w:line="211" w:lineRule="exact"/>
              <w:ind w:left="720" w:hangingChars="400" w:hanging="72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ｄ　外部サービス利用型指定共同生活援助事業者が当該委託業務に関し受託居宅介護サービス事業者に対し指示を行い得る旨</w:t>
            </w:r>
          </w:p>
          <w:p w14:paraId="1F70D7F3" w14:textId="77777777" w:rsidR="00E443ED" w:rsidRPr="000F3CF4" w:rsidRDefault="00E443ED" w:rsidP="00E443ED">
            <w:pPr>
              <w:autoSpaceDE w:val="0"/>
              <w:autoSpaceDN w:val="0"/>
              <w:adjustRightInd w:val="0"/>
              <w:spacing w:line="211" w:lineRule="exact"/>
              <w:ind w:left="720" w:hangingChars="400" w:hanging="72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ｅ　外部サービス利用型指定共同生活援助事業者が当該委託業務に関し改善の必要を認め、所要の措置を講じるようｄの指示を行った場合において、当該措置が講じられたことを外部サービス利用型指定共同生活援助事業者が確認する旨</w:t>
            </w:r>
          </w:p>
          <w:p w14:paraId="47194591" w14:textId="77777777" w:rsidR="00E443ED" w:rsidRPr="000F3CF4" w:rsidRDefault="00E443ED" w:rsidP="00E443ED">
            <w:pPr>
              <w:autoSpaceDE w:val="0"/>
              <w:autoSpaceDN w:val="0"/>
              <w:adjustRightInd w:val="0"/>
              <w:spacing w:line="211" w:lineRule="exact"/>
              <w:ind w:left="720" w:hangingChars="400" w:hanging="72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ｆ　受託居宅介護サービス事業者が実施した当該委託業務により入居者に賠償すべき事故が発生した場合における責任の所在</w:t>
            </w:r>
          </w:p>
          <w:p w14:paraId="2F8E9FAC" w14:textId="77777777" w:rsidR="00E443ED" w:rsidRPr="000F3CF4" w:rsidRDefault="00E443ED" w:rsidP="00E443ED">
            <w:pPr>
              <w:autoSpaceDE w:val="0"/>
              <w:autoSpaceDN w:val="0"/>
              <w:adjustRightInd w:val="0"/>
              <w:spacing w:line="211" w:lineRule="exact"/>
              <w:ind w:left="720" w:hangingChars="400" w:hanging="72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ｇ　その他当該委託業務の適切な実施を確保するために必要な事項</w:t>
            </w:r>
          </w:p>
          <w:p w14:paraId="0D9054B7" w14:textId="77777777" w:rsidR="00E443ED" w:rsidRPr="000F3CF4" w:rsidRDefault="00E443ED" w:rsidP="00E443ED">
            <w:pPr>
              <w:autoSpaceDE w:val="0"/>
              <w:autoSpaceDN w:val="0"/>
              <w:adjustRightInd w:val="0"/>
              <w:spacing w:line="211" w:lineRule="exact"/>
              <w:ind w:leftChars="300" w:left="72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障発</w:t>
            </w:r>
            <w:r w:rsidRPr="000F3CF4">
              <w:rPr>
                <w:rFonts w:ascii="ＭＳ ゴシック" w:eastAsia="ＭＳ ゴシック" w:hAnsi="ＭＳ ゴシック"/>
                <w:szCs w:val="18"/>
              </w:rPr>
              <w:t>1206001</w:t>
            </w:r>
            <w:r w:rsidRPr="000F3CF4">
              <w:rPr>
                <w:rFonts w:ascii="ＭＳ ゴシック" w:eastAsia="ＭＳ ゴシック" w:hAnsi="ＭＳ ゴシック" w:hint="eastAsia"/>
                <w:szCs w:val="18"/>
              </w:rPr>
              <w:t>第十五の4</w:t>
            </w: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3</w:t>
            </w: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④ア</w:t>
            </w:r>
          </w:p>
          <w:p w14:paraId="750EB20A" w14:textId="77777777" w:rsidR="00E443ED" w:rsidRPr="000F3CF4" w:rsidRDefault="00E443ED" w:rsidP="00E443ED">
            <w:pPr>
              <w:autoSpaceDE w:val="0"/>
              <w:autoSpaceDN w:val="0"/>
              <w:adjustRightInd w:val="0"/>
              <w:spacing w:line="211" w:lineRule="exact"/>
              <w:ind w:leftChars="300" w:left="720" w:hangingChars="100" w:hanging="180"/>
              <w:rPr>
                <w:rFonts w:ascii="ＭＳ ゴシック" w:eastAsia="ＭＳ ゴシック" w:hAnsi="ＭＳ ゴシック"/>
                <w:szCs w:val="18"/>
              </w:rPr>
            </w:pPr>
          </w:p>
          <w:p w14:paraId="4FD1275D" w14:textId="77777777" w:rsidR="00E443ED" w:rsidRPr="000F3CF4" w:rsidRDefault="00E443ED" w:rsidP="00E443ED">
            <w:pPr>
              <w:autoSpaceDE w:val="0"/>
              <w:autoSpaceDN w:val="0"/>
              <w:adjustRightInd w:val="0"/>
              <w:spacing w:line="211" w:lineRule="exact"/>
              <w:ind w:left="540" w:hangingChars="300" w:hanging="54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イ　外部サービス利用型指定共同生活援助事業者はアのｃ及びｅの確認の結果の記録を作成しなければならない。</w:t>
            </w:r>
          </w:p>
          <w:p w14:paraId="25DFECD5" w14:textId="77777777" w:rsidR="00E443ED" w:rsidRPr="000F3CF4" w:rsidRDefault="00E443ED" w:rsidP="008054F4">
            <w:pPr>
              <w:autoSpaceDE w:val="0"/>
              <w:autoSpaceDN w:val="0"/>
              <w:adjustRightInd w:val="0"/>
              <w:spacing w:line="211" w:lineRule="exact"/>
              <w:ind w:leftChars="300" w:left="54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障発</w:t>
            </w:r>
            <w:r w:rsidRPr="000F3CF4">
              <w:rPr>
                <w:rFonts w:ascii="ＭＳ ゴシック" w:eastAsia="ＭＳ ゴシック" w:hAnsi="ＭＳ ゴシック"/>
                <w:szCs w:val="18"/>
              </w:rPr>
              <w:t>1206001</w:t>
            </w:r>
            <w:r w:rsidRPr="000F3CF4">
              <w:rPr>
                <w:rFonts w:ascii="ＭＳ ゴシック" w:eastAsia="ＭＳ ゴシック" w:hAnsi="ＭＳ ゴシック" w:hint="eastAsia"/>
                <w:szCs w:val="18"/>
              </w:rPr>
              <w:t>第十五の4</w:t>
            </w: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3</w:t>
            </w: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④イ</w:t>
            </w:r>
          </w:p>
          <w:p w14:paraId="1A8D7D40" w14:textId="77777777" w:rsidR="00E443ED" w:rsidRPr="000F3CF4" w:rsidRDefault="00E443ED" w:rsidP="00E443ED">
            <w:pPr>
              <w:autoSpaceDE w:val="0"/>
              <w:autoSpaceDN w:val="0"/>
              <w:adjustRightInd w:val="0"/>
              <w:spacing w:line="211" w:lineRule="exact"/>
              <w:ind w:left="540" w:hangingChars="300" w:hanging="54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ウ　アのｄの指示は、文書により行わなければならない。</w:t>
            </w:r>
          </w:p>
          <w:p w14:paraId="410AB9DF" w14:textId="77777777" w:rsidR="00E443ED" w:rsidRPr="000F3CF4" w:rsidRDefault="00E443ED" w:rsidP="008054F4">
            <w:pPr>
              <w:autoSpaceDE w:val="0"/>
              <w:autoSpaceDN w:val="0"/>
              <w:adjustRightInd w:val="0"/>
              <w:spacing w:line="211" w:lineRule="exact"/>
              <w:ind w:left="540" w:hangingChars="300" w:hanging="54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障発</w:t>
            </w:r>
            <w:r w:rsidRPr="000F3CF4">
              <w:rPr>
                <w:rFonts w:ascii="ＭＳ ゴシック" w:eastAsia="ＭＳ ゴシック" w:hAnsi="ＭＳ ゴシック"/>
                <w:szCs w:val="18"/>
              </w:rPr>
              <w:t>1206001</w:t>
            </w:r>
            <w:r w:rsidRPr="000F3CF4">
              <w:rPr>
                <w:rFonts w:ascii="ＭＳ ゴシック" w:eastAsia="ＭＳ ゴシック" w:hAnsi="ＭＳ ゴシック" w:hint="eastAsia"/>
                <w:szCs w:val="18"/>
              </w:rPr>
              <w:t>第十五の4</w:t>
            </w: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3</w:t>
            </w: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④ウ</w:t>
            </w:r>
          </w:p>
          <w:p w14:paraId="53896DA3" w14:textId="77777777" w:rsidR="00E443ED" w:rsidRPr="000F3CF4" w:rsidRDefault="00E443ED" w:rsidP="00E443ED">
            <w:pPr>
              <w:autoSpaceDE w:val="0"/>
              <w:autoSpaceDN w:val="0"/>
              <w:adjustRightInd w:val="0"/>
              <w:spacing w:line="211" w:lineRule="exact"/>
              <w:ind w:left="540" w:hangingChars="300" w:hanging="54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エ　アのｃ及びｅの記録を5年間保存しなければならない。</w:t>
            </w:r>
          </w:p>
          <w:p w14:paraId="5A3FE6F2" w14:textId="77777777" w:rsidR="00E443ED" w:rsidRPr="000F3CF4" w:rsidRDefault="00E443ED" w:rsidP="008054F4">
            <w:pPr>
              <w:autoSpaceDE w:val="0"/>
              <w:autoSpaceDN w:val="0"/>
              <w:adjustRightInd w:val="0"/>
              <w:spacing w:line="211" w:lineRule="exact"/>
              <w:ind w:left="540" w:hangingChars="300" w:hanging="54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障発</w:t>
            </w:r>
            <w:r w:rsidRPr="000F3CF4">
              <w:rPr>
                <w:rFonts w:ascii="ＭＳ ゴシック" w:eastAsia="ＭＳ ゴシック" w:hAnsi="ＭＳ ゴシック"/>
                <w:szCs w:val="18"/>
              </w:rPr>
              <w:t>1206001</w:t>
            </w:r>
            <w:r w:rsidRPr="000F3CF4">
              <w:rPr>
                <w:rFonts w:ascii="ＭＳ ゴシック" w:eastAsia="ＭＳ ゴシック" w:hAnsi="ＭＳ ゴシック" w:hint="eastAsia"/>
                <w:szCs w:val="18"/>
              </w:rPr>
              <w:t>第十五の4</w:t>
            </w: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3</w:t>
            </w: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④エ</w:t>
            </w:r>
          </w:p>
          <w:p w14:paraId="608BBEDC" w14:textId="77777777" w:rsidR="00E443ED" w:rsidRPr="000F3CF4" w:rsidRDefault="00E443ED" w:rsidP="00E443ED">
            <w:pPr>
              <w:autoSpaceDE w:val="0"/>
              <w:autoSpaceDN w:val="0"/>
              <w:adjustRightInd w:val="0"/>
              <w:spacing w:line="211" w:lineRule="exact"/>
              <w:ind w:left="540" w:hangingChars="300" w:hanging="54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オ　1の受託居宅介護サービスを提供する受託居宅介護サービス事業者は、複数の事業者とすることも可能であること。なお、この場合、居宅介護サービス事業者ごとにその役割分担を明確にしておくこと。</w:t>
            </w:r>
          </w:p>
          <w:p w14:paraId="6C25DBCE" w14:textId="77777777" w:rsidR="00E443ED" w:rsidRPr="000F3CF4" w:rsidRDefault="00E443ED" w:rsidP="00E443ED">
            <w:pPr>
              <w:suppressAutoHyphens/>
              <w:autoSpaceDE w:val="0"/>
              <w:autoSpaceDN w:val="0"/>
              <w:spacing w:line="210" w:lineRule="exact"/>
              <w:ind w:firstLineChars="300" w:firstLine="54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障発</w:t>
            </w:r>
            <w:r w:rsidRPr="000F3CF4">
              <w:rPr>
                <w:rFonts w:ascii="ＭＳ ゴシック" w:eastAsia="ＭＳ ゴシック" w:hAnsi="ＭＳ ゴシック"/>
                <w:szCs w:val="18"/>
              </w:rPr>
              <w:t>1206001</w:t>
            </w:r>
            <w:r w:rsidRPr="000F3CF4">
              <w:rPr>
                <w:rFonts w:ascii="ＭＳ ゴシック" w:eastAsia="ＭＳ ゴシック" w:hAnsi="ＭＳ ゴシック" w:hint="eastAsia"/>
                <w:szCs w:val="18"/>
              </w:rPr>
              <w:t>第十五の4</w:t>
            </w: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3</w:t>
            </w: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④オ</w:t>
            </w:r>
          </w:p>
          <w:p w14:paraId="036E5E88" w14:textId="77777777" w:rsidR="00E443ED" w:rsidRPr="000F3CF4" w:rsidRDefault="00E443ED" w:rsidP="00E443ED">
            <w:pPr>
              <w:autoSpaceDE w:val="0"/>
              <w:autoSpaceDN w:val="0"/>
              <w:adjustRightInd w:val="0"/>
              <w:spacing w:line="211" w:lineRule="exact"/>
              <w:ind w:left="180" w:hangingChars="100" w:hanging="180"/>
              <w:rPr>
                <w:rFonts w:ascii="ＭＳ ゴシック" w:eastAsia="ＭＳ ゴシック" w:hAnsi="ＭＳ ゴシック"/>
                <w:szCs w:val="18"/>
              </w:rPr>
            </w:pPr>
          </w:p>
          <w:p w14:paraId="3C2D4213" w14:textId="77777777" w:rsidR="00E443ED" w:rsidRPr="000F3CF4" w:rsidRDefault="00E443ED" w:rsidP="00E443ED">
            <w:pPr>
              <w:autoSpaceDE w:val="0"/>
              <w:autoSpaceDN w:val="0"/>
              <w:adjustRightInd w:val="0"/>
              <w:spacing w:line="211"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□(5)　受託居宅介護サービス事業者に、業務について必要な管理及び指揮命令を行っているか。</w:t>
            </w:r>
          </w:p>
          <w:p w14:paraId="2F4CB55C" w14:textId="77777777" w:rsidR="00E443ED" w:rsidRPr="000F3CF4" w:rsidRDefault="00E443ED" w:rsidP="008054F4">
            <w:pPr>
              <w:suppressAutoHyphens/>
              <w:autoSpaceDE w:val="0"/>
              <w:autoSpaceDN w:val="0"/>
              <w:spacing w:line="210" w:lineRule="exact"/>
              <w:ind w:firstLineChars="200" w:firstLine="36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厚令</w:t>
            </w:r>
            <w:r w:rsidRPr="000F3CF4">
              <w:rPr>
                <w:rFonts w:ascii="ＭＳ ゴシック" w:eastAsia="ＭＳ ゴシック" w:hAnsi="ＭＳ ゴシック"/>
                <w:szCs w:val="18"/>
              </w:rPr>
              <w:t>171</w:t>
            </w:r>
            <w:r w:rsidRPr="000F3CF4">
              <w:rPr>
                <w:rFonts w:ascii="ＭＳ ゴシック" w:eastAsia="ＭＳ ゴシック" w:hAnsi="ＭＳ ゴシック" w:hint="eastAsia"/>
                <w:szCs w:val="18"/>
              </w:rPr>
              <w:t>第</w:t>
            </w:r>
            <w:r w:rsidRPr="000F3CF4">
              <w:rPr>
                <w:rFonts w:ascii="ＭＳ ゴシック" w:eastAsia="ＭＳ ゴシック" w:hAnsi="ＭＳ ゴシック"/>
                <w:szCs w:val="18"/>
              </w:rPr>
              <w:t>21</w:t>
            </w:r>
            <w:r w:rsidRPr="000F3CF4">
              <w:rPr>
                <w:rFonts w:ascii="ＭＳ ゴシック" w:eastAsia="ＭＳ ゴシック" w:hAnsi="ＭＳ ゴシック" w:hint="eastAsia"/>
                <w:szCs w:val="18"/>
              </w:rPr>
              <w:t>3条の20第5項</w:t>
            </w:r>
          </w:p>
          <w:p w14:paraId="2CD657D3" w14:textId="77777777" w:rsidR="008054F4" w:rsidRPr="000F3CF4" w:rsidRDefault="008054F4" w:rsidP="008054F4">
            <w:pPr>
              <w:suppressAutoHyphens/>
              <w:autoSpaceDE w:val="0"/>
              <w:autoSpaceDN w:val="0"/>
              <w:spacing w:line="210" w:lineRule="exact"/>
              <w:ind w:firstLineChars="200" w:firstLine="360"/>
              <w:rPr>
                <w:rFonts w:ascii="ＭＳ ゴシック" w:eastAsia="ＭＳ ゴシック" w:hAnsi="ＭＳ ゴシック"/>
                <w:szCs w:val="18"/>
              </w:rPr>
            </w:pPr>
          </w:p>
          <w:p w14:paraId="35F4057B" w14:textId="77777777" w:rsidR="00E443ED" w:rsidRPr="000F3CF4" w:rsidRDefault="00E443ED" w:rsidP="00E443ED">
            <w:pPr>
              <w:autoSpaceDE w:val="0"/>
              <w:autoSpaceDN w:val="0"/>
              <w:adjustRightInd w:val="0"/>
              <w:spacing w:line="211" w:lineRule="exact"/>
              <w:ind w:left="360" w:hangingChars="200" w:hanging="360"/>
              <w:rPr>
                <w:rFonts w:ascii="ＭＳ ゴシック" w:eastAsia="ＭＳ ゴシック" w:hAnsi="ＭＳ ゴシック"/>
                <w:szCs w:val="18"/>
              </w:rPr>
            </w:pPr>
            <w:r w:rsidRPr="000F3CF4">
              <w:rPr>
                <w:rFonts w:ascii="ＭＳ ゴシック" w:eastAsia="ＭＳ ゴシック" w:hAnsi="ＭＳ ゴシック" w:hint="eastAsia"/>
                <w:szCs w:val="18"/>
              </w:rPr>
              <w:t>◎　指揮命令には、「23緊急時等の対応」「34秘密保持等」「38事故発生時の対応」及び「40身体拘束等の禁止」の規定において求められている内容が、当該外部サービス利用型指定共同生活援助の提供に当たる受託居宅介護サービス事業者の従業者によっても遵守されることを確保する旨が含まれていること。</w:t>
            </w:r>
          </w:p>
          <w:p w14:paraId="6D8312A0" w14:textId="77777777" w:rsidR="00E443ED" w:rsidRPr="000F3CF4" w:rsidRDefault="00E443ED" w:rsidP="00E443ED">
            <w:pPr>
              <w:autoSpaceDE w:val="0"/>
              <w:autoSpaceDN w:val="0"/>
              <w:adjustRightInd w:val="0"/>
              <w:spacing w:line="211" w:lineRule="exact"/>
              <w:ind w:leftChars="100" w:left="180"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障発</w:t>
            </w:r>
            <w:r w:rsidRPr="000F3CF4">
              <w:rPr>
                <w:rFonts w:ascii="ＭＳ ゴシック" w:eastAsia="ＭＳ ゴシック" w:hAnsi="ＭＳ ゴシック"/>
                <w:szCs w:val="18"/>
              </w:rPr>
              <w:t>1206001</w:t>
            </w:r>
            <w:r w:rsidRPr="000F3CF4">
              <w:rPr>
                <w:rFonts w:ascii="ＭＳ ゴシック" w:eastAsia="ＭＳ ゴシック" w:hAnsi="ＭＳ ゴシック" w:hint="eastAsia"/>
                <w:szCs w:val="18"/>
              </w:rPr>
              <w:t>第十五の4</w:t>
            </w: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3</w:t>
            </w: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④キ</w:t>
            </w:r>
          </w:p>
          <w:p w14:paraId="586E8740" w14:textId="77777777" w:rsidR="00E443ED" w:rsidRPr="000F3CF4" w:rsidRDefault="00E443ED" w:rsidP="00E443ED">
            <w:pPr>
              <w:autoSpaceDE w:val="0"/>
              <w:autoSpaceDN w:val="0"/>
              <w:adjustRightInd w:val="0"/>
              <w:spacing w:line="211" w:lineRule="exact"/>
              <w:ind w:left="180" w:hangingChars="100" w:hanging="180"/>
              <w:rPr>
                <w:rFonts w:ascii="ＭＳ ゴシック" w:eastAsia="ＭＳ ゴシック" w:hAnsi="ＭＳ ゴシック"/>
                <w:szCs w:val="18"/>
              </w:rPr>
            </w:pPr>
          </w:p>
          <w:p w14:paraId="2347774C" w14:textId="77777777" w:rsidR="00E443ED" w:rsidRPr="000F3CF4" w:rsidRDefault="00E443ED" w:rsidP="00E443ED">
            <w:pPr>
              <w:autoSpaceDE w:val="0"/>
              <w:autoSpaceDN w:val="0"/>
              <w:adjustRightInd w:val="0"/>
              <w:spacing w:line="211" w:lineRule="exact"/>
              <w:ind w:left="360" w:hangingChars="200" w:hanging="360"/>
              <w:rPr>
                <w:rFonts w:ascii="ＭＳ ゴシック" w:eastAsia="ＭＳ ゴシック" w:hAnsi="ＭＳ ゴシック"/>
                <w:szCs w:val="18"/>
              </w:rPr>
            </w:pPr>
            <w:r w:rsidRPr="000F3CF4">
              <w:rPr>
                <w:rFonts w:ascii="ＭＳ ゴシック" w:eastAsia="ＭＳ ゴシック" w:hAnsi="ＭＳ ゴシック" w:hint="eastAsia"/>
                <w:szCs w:val="18"/>
              </w:rPr>
              <w:t>□(6)　受託居宅介護サービスに係る業務の実施状況について定期的に確認し、その結果等を記録しているか。</w:t>
            </w:r>
          </w:p>
          <w:p w14:paraId="07B8584F" w14:textId="77777777" w:rsidR="00E443ED" w:rsidRPr="000F3CF4" w:rsidRDefault="00E443ED" w:rsidP="00E443ED">
            <w:pPr>
              <w:suppressAutoHyphens/>
              <w:autoSpaceDE w:val="0"/>
              <w:autoSpaceDN w:val="0"/>
              <w:spacing w:line="210" w:lineRule="exact"/>
              <w:ind w:firstLineChars="200" w:firstLine="36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厚令</w:t>
            </w:r>
            <w:r w:rsidRPr="000F3CF4">
              <w:rPr>
                <w:rFonts w:ascii="ＭＳ ゴシック" w:eastAsia="ＭＳ ゴシック" w:hAnsi="ＭＳ ゴシック"/>
                <w:szCs w:val="18"/>
              </w:rPr>
              <w:t>171</w:t>
            </w:r>
            <w:r w:rsidRPr="000F3CF4">
              <w:rPr>
                <w:rFonts w:ascii="ＭＳ ゴシック" w:eastAsia="ＭＳ ゴシック" w:hAnsi="ＭＳ ゴシック" w:hint="eastAsia"/>
                <w:szCs w:val="18"/>
              </w:rPr>
              <w:t>第</w:t>
            </w:r>
            <w:r w:rsidRPr="000F3CF4">
              <w:rPr>
                <w:rFonts w:ascii="ＭＳ ゴシック" w:eastAsia="ＭＳ ゴシック" w:hAnsi="ＭＳ ゴシック"/>
                <w:szCs w:val="18"/>
              </w:rPr>
              <w:t>21</w:t>
            </w:r>
            <w:r w:rsidRPr="000F3CF4">
              <w:rPr>
                <w:rFonts w:ascii="ＭＳ ゴシック" w:eastAsia="ＭＳ ゴシック" w:hAnsi="ＭＳ ゴシック" w:hint="eastAsia"/>
                <w:szCs w:val="18"/>
              </w:rPr>
              <w:t>3条の20第6項</w:t>
            </w:r>
          </w:p>
          <w:p w14:paraId="46207CEE" w14:textId="77777777" w:rsidR="002A6BEB" w:rsidRPr="000F3CF4" w:rsidRDefault="002A6BEB" w:rsidP="00E443ED">
            <w:pPr>
              <w:suppressAutoHyphens/>
              <w:autoSpaceDE w:val="0"/>
              <w:autoSpaceDN w:val="0"/>
              <w:spacing w:line="210" w:lineRule="exact"/>
              <w:ind w:firstLineChars="200" w:firstLine="360"/>
              <w:rPr>
                <w:rFonts w:ascii="ＭＳ ゴシック" w:eastAsia="ＭＳ ゴシック" w:hAnsi="ＭＳ ゴシック"/>
                <w:szCs w:val="18"/>
              </w:rPr>
            </w:pPr>
          </w:p>
        </w:tc>
        <w:tc>
          <w:tcPr>
            <w:tcW w:w="399" w:type="dxa"/>
            <w:tcBorders>
              <w:top w:val="single" w:sz="4" w:space="0" w:color="auto"/>
            </w:tcBorders>
          </w:tcPr>
          <w:p w14:paraId="67659312" w14:textId="77777777" w:rsidR="00E443ED" w:rsidRPr="000F3CF4" w:rsidRDefault="00E443ED" w:rsidP="00E443ED">
            <w:pPr>
              <w:rPr>
                <w:rFonts w:ascii="ＭＳ ゴシック" w:eastAsia="ＭＳ ゴシック" w:hAnsi="ＭＳ ゴシック"/>
                <w:szCs w:val="18"/>
              </w:rPr>
            </w:pPr>
          </w:p>
        </w:tc>
        <w:tc>
          <w:tcPr>
            <w:tcW w:w="2029" w:type="dxa"/>
            <w:tcBorders>
              <w:top w:val="single" w:sz="4" w:space="0" w:color="auto"/>
            </w:tcBorders>
          </w:tcPr>
          <w:p w14:paraId="3EC806DC" w14:textId="77777777" w:rsidR="00E443ED" w:rsidRPr="000F3CF4" w:rsidRDefault="00E443ED" w:rsidP="00E443ED">
            <w:pPr>
              <w:rPr>
                <w:rFonts w:ascii="ＭＳ ゴシック" w:eastAsia="ＭＳ ゴシック" w:hAnsi="ＭＳ ゴシック"/>
                <w:szCs w:val="18"/>
              </w:rPr>
            </w:pPr>
          </w:p>
          <w:p w14:paraId="1ABC004A"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□委託契約書の取り決　　め事項に漏れがない　　か</w:t>
            </w:r>
          </w:p>
          <w:p w14:paraId="3963CC9B" w14:textId="77777777" w:rsidR="00E443ED" w:rsidRPr="000F3CF4" w:rsidRDefault="00E443ED" w:rsidP="00E443ED">
            <w:pPr>
              <w:rPr>
                <w:rFonts w:ascii="ＭＳ ゴシック" w:eastAsia="ＭＳ ゴシック" w:hAnsi="ＭＳ ゴシック"/>
                <w:szCs w:val="18"/>
              </w:rPr>
            </w:pPr>
          </w:p>
          <w:p w14:paraId="44AD3937" w14:textId="77777777" w:rsidR="00E443ED" w:rsidRPr="000F3CF4" w:rsidRDefault="00E443ED" w:rsidP="00E443ED">
            <w:pPr>
              <w:rPr>
                <w:rFonts w:ascii="ＭＳ ゴシック" w:eastAsia="ＭＳ ゴシック" w:hAnsi="ＭＳ ゴシック"/>
                <w:szCs w:val="18"/>
              </w:rPr>
            </w:pPr>
          </w:p>
          <w:p w14:paraId="4478C3D4" w14:textId="77777777" w:rsidR="00E443ED" w:rsidRPr="000F3CF4" w:rsidRDefault="00E443ED" w:rsidP="00E443ED">
            <w:pPr>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□委託業務について定期的に確認している</w:t>
            </w:r>
            <w:r w:rsidRPr="000F3CF4">
              <w:rPr>
                <w:rFonts w:ascii="ＭＳ ゴシック" w:eastAsia="ＭＳ ゴシック" w:hAnsi="ＭＳ ゴシック" w:hint="eastAsia"/>
                <w:szCs w:val="18"/>
              </w:rPr>
              <w:lastRenderedPageBreak/>
              <w:t>か</w:t>
            </w:r>
          </w:p>
          <w:p w14:paraId="67FD757A" w14:textId="77777777" w:rsidR="00E443ED" w:rsidRPr="000F3CF4" w:rsidRDefault="00E443ED" w:rsidP="00E443ED">
            <w:pPr>
              <w:rPr>
                <w:rFonts w:ascii="ＭＳ ゴシック" w:eastAsia="ＭＳ ゴシック" w:hAnsi="ＭＳ ゴシック"/>
                <w:szCs w:val="18"/>
              </w:rPr>
            </w:pPr>
          </w:p>
          <w:p w14:paraId="0190C4E2" w14:textId="77777777" w:rsidR="00E443ED" w:rsidRPr="000F3CF4" w:rsidRDefault="00E443ED" w:rsidP="00E443ED">
            <w:pPr>
              <w:rPr>
                <w:rFonts w:ascii="ＭＳ ゴシック" w:eastAsia="ＭＳ ゴシック" w:hAnsi="ＭＳ ゴシック"/>
                <w:szCs w:val="18"/>
              </w:rPr>
            </w:pPr>
          </w:p>
          <w:p w14:paraId="29DDB35F" w14:textId="77777777" w:rsidR="00E443ED" w:rsidRPr="000F3CF4" w:rsidRDefault="00E443ED" w:rsidP="00E443ED">
            <w:pPr>
              <w:rPr>
                <w:rFonts w:ascii="ＭＳ ゴシック" w:eastAsia="ＭＳ ゴシック" w:hAnsi="ＭＳ ゴシック"/>
                <w:szCs w:val="18"/>
              </w:rPr>
            </w:pPr>
          </w:p>
          <w:p w14:paraId="39370FDE" w14:textId="77777777" w:rsidR="00E443ED" w:rsidRPr="000F3CF4" w:rsidRDefault="00E443ED" w:rsidP="00E443ED">
            <w:pPr>
              <w:rPr>
                <w:rFonts w:ascii="ＭＳ ゴシック" w:eastAsia="ＭＳ ゴシック" w:hAnsi="ＭＳ ゴシック"/>
                <w:szCs w:val="18"/>
              </w:rPr>
            </w:pPr>
          </w:p>
          <w:p w14:paraId="10687A27" w14:textId="77777777" w:rsidR="00E443ED" w:rsidRPr="000F3CF4" w:rsidRDefault="00E443ED" w:rsidP="00E443ED">
            <w:pPr>
              <w:rPr>
                <w:rFonts w:ascii="ＭＳ ゴシック" w:eastAsia="ＭＳ ゴシック" w:hAnsi="ＭＳ ゴシック"/>
                <w:szCs w:val="18"/>
              </w:rPr>
            </w:pPr>
          </w:p>
          <w:p w14:paraId="1322D255" w14:textId="77777777" w:rsidR="00E443ED" w:rsidRPr="000F3CF4" w:rsidRDefault="00E443ED" w:rsidP="00E443ED">
            <w:pPr>
              <w:rPr>
                <w:rFonts w:ascii="ＭＳ ゴシック" w:eastAsia="ＭＳ ゴシック" w:hAnsi="ＭＳ ゴシック"/>
                <w:szCs w:val="18"/>
              </w:rPr>
            </w:pPr>
          </w:p>
          <w:p w14:paraId="39EBC824" w14:textId="77777777" w:rsidR="00E443ED" w:rsidRPr="000F3CF4" w:rsidRDefault="00E443ED" w:rsidP="00E443ED">
            <w:pPr>
              <w:rPr>
                <w:rFonts w:ascii="ＭＳ ゴシック" w:eastAsia="ＭＳ ゴシック" w:hAnsi="ＭＳ ゴシック"/>
                <w:szCs w:val="18"/>
              </w:rPr>
            </w:pPr>
          </w:p>
          <w:p w14:paraId="2569EEF0" w14:textId="77777777" w:rsidR="00E443ED" w:rsidRPr="000F3CF4" w:rsidRDefault="00E443ED" w:rsidP="00E443ED">
            <w:pPr>
              <w:rPr>
                <w:rFonts w:ascii="ＭＳ ゴシック" w:eastAsia="ＭＳ ゴシック" w:hAnsi="ＭＳ ゴシック"/>
                <w:szCs w:val="18"/>
              </w:rPr>
            </w:pPr>
          </w:p>
          <w:p w14:paraId="6C002934" w14:textId="77777777" w:rsidR="00E443ED" w:rsidRPr="000F3CF4" w:rsidRDefault="00E443ED" w:rsidP="00E443ED">
            <w:pPr>
              <w:rPr>
                <w:rFonts w:ascii="ＭＳ ゴシック" w:eastAsia="ＭＳ ゴシック" w:hAnsi="ＭＳ ゴシック"/>
                <w:szCs w:val="18"/>
              </w:rPr>
            </w:pPr>
          </w:p>
          <w:p w14:paraId="5D399CAF" w14:textId="77777777" w:rsidR="00E443ED" w:rsidRPr="000F3CF4" w:rsidRDefault="00E443ED" w:rsidP="00E443ED">
            <w:pPr>
              <w:rPr>
                <w:rFonts w:ascii="ＭＳ ゴシック" w:eastAsia="ＭＳ ゴシック" w:hAnsi="ＭＳ ゴシック"/>
                <w:szCs w:val="18"/>
              </w:rPr>
            </w:pPr>
          </w:p>
          <w:p w14:paraId="063CDBE4" w14:textId="77777777" w:rsidR="00E443ED" w:rsidRPr="000F3CF4" w:rsidRDefault="00E443ED" w:rsidP="00E443ED">
            <w:pPr>
              <w:rPr>
                <w:rFonts w:ascii="ＭＳ ゴシック" w:eastAsia="ＭＳ ゴシック" w:hAnsi="ＭＳ ゴシック"/>
                <w:szCs w:val="18"/>
              </w:rPr>
            </w:pPr>
          </w:p>
          <w:p w14:paraId="67CC6609" w14:textId="77777777" w:rsidR="00E443ED" w:rsidRPr="000F3CF4" w:rsidRDefault="00E443ED" w:rsidP="00E443ED">
            <w:pPr>
              <w:rPr>
                <w:rFonts w:ascii="ＭＳ ゴシック" w:eastAsia="ＭＳ ゴシック" w:hAnsi="ＭＳ ゴシック"/>
                <w:szCs w:val="18"/>
              </w:rPr>
            </w:pPr>
          </w:p>
          <w:p w14:paraId="2773478E" w14:textId="77777777" w:rsidR="00E443ED" w:rsidRPr="000F3CF4" w:rsidRDefault="00E443ED" w:rsidP="00E443ED">
            <w:pPr>
              <w:rPr>
                <w:rFonts w:ascii="ＭＳ ゴシック" w:eastAsia="ＭＳ ゴシック" w:hAnsi="ＭＳ ゴシック"/>
                <w:szCs w:val="18"/>
              </w:rPr>
            </w:pPr>
          </w:p>
          <w:p w14:paraId="0C8CD5BA" w14:textId="77777777" w:rsidR="00E443ED" w:rsidRPr="000F3CF4" w:rsidRDefault="00E443ED" w:rsidP="00E443ED">
            <w:pPr>
              <w:rPr>
                <w:rFonts w:ascii="ＭＳ ゴシック" w:eastAsia="ＭＳ ゴシック" w:hAnsi="ＭＳ ゴシック"/>
                <w:szCs w:val="18"/>
              </w:rPr>
            </w:pPr>
          </w:p>
          <w:p w14:paraId="11EFEA75" w14:textId="77777777" w:rsidR="00E443ED" w:rsidRPr="000F3CF4" w:rsidRDefault="00E443ED" w:rsidP="00E443ED">
            <w:pPr>
              <w:rPr>
                <w:rFonts w:ascii="ＭＳ ゴシック" w:eastAsia="ＭＳ ゴシック" w:hAnsi="ＭＳ ゴシック"/>
                <w:szCs w:val="18"/>
              </w:rPr>
            </w:pPr>
          </w:p>
          <w:p w14:paraId="3C025296" w14:textId="77777777" w:rsidR="00E443ED" w:rsidRPr="000F3CF4" w:rsidRDefault="00E443ED" w:rsidP="00E443ED">
            <w:pPr>
              <w:rPr>
                <w:rFonts w:ascii="ＭＳ ゴシック" w:eastAsia="ＭＳ ゴシック" w:hAnsi="ＭＳ ゴシック"/>
                <w:szCs w:val="18"/>
              </w:rPr>
            </w:pPr>
          </w:p>
          <w:p w14:paraId="4027144B" w14:textId="77777777" w:rsidR="00E443ED" w:rsidRPr="000F3CF4" w:rsidRDefault="00E443ED" w:rsidP="00E443ED">
            <w:pPr>
              <w:rPr>
                <w:rFonts w:ascii="ＭＳ ゴシック" w:eastAsia="ＭＳ ゴシック" w:hAnsi="ＭＳ ゴシック"/>
                <w:szCs w:val="18"/>
              </w:rPr>
            </w:pPr>
          </w:p>
          <w:p w14:paraId="364245E2" w14:textId="77777777" w:rsidR="00E443ED" w:rsidRPr="000F3CF4" w:rsidRDefault="00E443ED" w:rsidP="00E443ED">
            <w:pPr>
              <w:rPr>
                <w:rFonts w:ascii="ＭＳ ゴシック" w:eastAsia="ＭＳ ゴシック" w:hAnsi="ＭＳ ゴシック"/>
                <w:szCs w:val="18"/>
              </w:rPr>
            </w:pPr>
          </w:p>
          <w:p w14:paraId="277FB144" w14:textId="77777777" w:rsidR="00E443ED" w:rsidRPr="000F3CF4" w:rsidRDefault="00E443ED" w:rsidP="00E443ED">
            <w:pPr>
              <w:rPr>
                <w:rFonts w:ascii="ＭＳ ゴシック" w:eastAsia="ＭＳ ゴシック" w:hAnsi="ＭＳ ゴシック"/>
                <w:szCs w:val="18"/>
              </w:rPr>
            </w:pPr>
          </w:p>
          <w:p w14:paraId="68C04016" w14:textId="77777777" w:rsidR="00E443ED" w:rsidRPr="000F3CF4" w:rsidRDefault="00E443ED" w:rsidP="00E443ED">
            <w:pPr>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□確認結果を記録しているか</w:t>
            </w:r>
          </w:p>
          <w:p w14:paraId="326789A6" w14:textId="77777777" w:rsidR="00E443ED" w:rsidRPr="000F3CF4" w:rsidRDefault="00E443ED" w:rsidP="00E443ED">
            <w:pPr>
              <w:rPr>
                <w:rFonts w:ascii="ＭＳ ゴシック" w:eastAsia="ＭＳ ゴシック" w:hAnsi="ＭＳ ゴシック"/>
                <w:szCs w:val="18"/>
              </w:rPr>
            </w:pPr>
          </w:p>
          <w:p w14:paraId="4918703C" w14:textId="77777777" w:rsidR="00E443ED" w:rsidRPr="000F3CF4" w:rsidRDefault="00E443ED" w:rsidP="00E443ED">
            <w:pPr>
              <w:rPr>
                <w:rFonts w:ascii="ＭＳ ゴシック" w:eastAsia="ＭＳ ゴシック" w:hAnsi="ＭＳ ゴシック"/>
                <w:szCs w:val="18"/>
              </w:rPr>
            </w:pPr>
          </w:p>
          <w:p w14:paraId="499679D9"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指示書確認</w:t>
            </w:r>
          </w:p>
          <w:p w14:paraId="2CCD61AF" w14:textId="77777777" w:rsidR="00E443ED" w:rsidRPr="000F3CF4" w:rsidRDefault="00E443ED" w:rsidP="00E443ED">
            <w:pPr>
              <w:rPr>
                <w:rFonts w:ascii="ＭＳ ゴシック" w:eastAsia="ＭＳ ゴシック" w:hAnsi="ＭＳ ゴシック"/>
                <w:szCs w:val="18"/>
              </w:rPr>
            </w:pPr>
          </w:p>
        </w:tc>
      </w:tr>
      <w:tr w:rsidR="000F3CF4" w:rsidRPr="000F3CF4" w14:paraId="2068107F" w14:textId="77777777" w:rsidTr="00605A00">
        <w:tc>
          <w:tcPr>
            <w:tcW w:w="1019" w:type="dxa"/>
          </w:tcPr>
          <w:p w14:paraId="70949479" w14:textId="77777777" w:rsidR="00E443ED" w:rsidRPr="000F3CF4" w:rsidRDefault="00E443ED" w:rsidP="00E443ED">
            <w:pPr>
              <w:pStyle w:val="aa"/>
              <w:wordWrap/>
              <w:ind w:left="184" w:hangingChars="100" w:hanging="184"/>
              <w:rPr>
                <w:rFonts w:ascii="ＭＳ ゴシック" w:hAnsi="ＭＳ ゴシック"/>
                <w:spacing w:val="0"/>
              </w:rPr>
            </w:pPr>
            <w:r w:rsidRPr="000F3CF4">
              <w:rPr>
                <w:rFonts w:ascii="ＭＳ ゴシック" w:hAnsi="ＭＳ ゴシック" w:hint="eastAsia"/>
              </w:rPr>
              <w:lastRenderedPageBreak/>
              <w:t>3</w:t>
            </w:r>
            <w:r w:rsidRPr="000F3CF4">
              <w:rPr>
                <w:rFonts w:ascii="ＭＳ ゴシック" w:hAnsi="ＭＳ ゴシック"/>
              </w:rPr>
              <w:t>1</w:t>
            </w:r>
            <w:r w:rsidRPr="000F3CF4">
              <w:rPr>
                <w:rFonts w:ascii="ＭＳ ゴシック" w:hAnsi="ＭＳ ゴシック" w:hint="eastAsia"/>
              </w:rPr>
              <w:t xml:space="preserve">　支援体制の確保</w:t>
            </w:r>
          </w:p>
        </w:tc>
        <w:tc>
          <w:tcPr>
            <w:tcW w:w="6640" w:type="dxa"/>
          </w:tcPr>
          <w:p w14:paraId="0F10D3E1" w14:textId="77777777" w:rsidR="00E443ED" w:rsidRPr="000F3CF4" w:rsidRDefault="00E443ED" w:rsidP="00E443ED">
            <w:pPr>
              <w:autoSpaceDE w:val="0"/>
              <w:autoSpaceDN w:val="0"/>
              <w:adjustRightInd w:val="0"/>
              <w:spacing w:line="211"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利用者の身体及び精神の状況に応じた必要な支援を行うことができるよう、他の障害福祉サービス事業を行う者その他の関係機関との連携その他の適切な支援体制を確保しているか。</w:t>
            </w:r>
          </w:p>
          <w:p w14:paraId="139D2433" w14:textId="77777777" w:rsidR="00E443ED" w:rsidRPr="000F3CF4" w:rsidRDefault="00E443ED" w:rsidP="00E443ED">
            <w:pPr>
              <w:suppressAutoHyphens/>
              <w:autoSpaceDE w:val="0"/>
              <w:autoSpaceDN w:val="0"/>
              <w:spacing w:line="210" w:lineRule="exact"/>
              <w:ind w:firstLineChars="100" w:firstLine="18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厚令</w:t>
            </w:r>
            <w:r w:rsidRPr="000F3CF4">
              <w:rPr>
                <w:rFonts w:ascii="ＭＳ ゴシック" w:eastAsia="ＭＳ ゴシック" w:hAnsi="ＭＳ ゴシック"/>
                <w:szCs w:val="18"/>
              </w:rPr>
              <w:t>171</w:t>
            </w:r>
            <w:r w:rsidRPr="000F3CF4">
              <w:rPr>
                <w:rFonts w:ascii="ＭＳ ゴシック" w:eastAsia="ＭＳ ゴシック" w:hAnsi="ＭＳ ゴシック" w:hint="eastAsia"/>
                <w:szCs w:val="18"/>
              </w:rPr>
              <w:t>第</w:t>
            </w:r>
            <w:r w:rsidRPr="000F3CF4">
              <w:rPr>
                <w:rFonts w:ascii="ＭＳ ゴシック" w:eastAsia="ＭＳ ゴシック" w:hAnsi="ＭＳ ゴシック"/>
                <w:szCs w:val="18"/>
              </w:rPr>
              <w:t>21</w:t>
            </w:r>
            <w:r w:rsidRPr="000F3CF4">
              <w:rPr>
                <w:rFonts w:ascii="ＭＳ ゴシック" w:eastAsia="ＭＳ ゴシック" w:hAnsi="ＭＳ ゴシック" w:hint="eastAsia"/>
                <w:szCs w:val="18"/>
              </w:rPr>
              <w:t>2条の2（第213条の11、第213条の22準用）</w:t>
            </w:r>
          </w:p>
          <w:p w14:paraId="0E827A9E" w14:textId="77777777" w:rsidR="00E443ED" w:rsidRPr="000F3CF4" w:rsidRDefault="00E443ED" w:rsidP="00E443ED">
            <w:pPr>
              <w:suppressAutoHyphens/>
              <w:autoSpaceDE w:val="0"/>
              <w:autoSpaceDN w:val="0"/>
              <w:spacing w:line="210" w:lineRule="exact"/>
              <w:rPr>
                <w:rFonts w:ascii="ＭＳ ゴシック" w:eastAsia="ＭＳ ゴシック" w:hAnsi="ＭＳ ゴシック"/>
                <w:spacing w:val="2"/>
                <w:szCs w:val="18"/>
              </w:rPr>
            </w:pPr>
          </w:p>
          <w:p w14:paraId="3EA6BAD1" w14:textId="77777777" w:rsidR="00E443ED" w:rsidRPr="000F3CF4" w:rsidRDefault="00E443ED" w:rsidP="00E443ED">
            <w:pPr>
              <w:pStyle w:val="aa"/>
              <w:wordWrap/>
              <w:ind w:leftChars="102" w:left="368" w:hangingChars="100" w:hanging="184"/>
              <w:rPr>
                <w:rFonts w:ascii="ＭＳ ゴシック" w:hAnsi="ＭＳ ゴシック"/>
              </w:rPr>
            </w:pPr>
            <w:r w:rsidRPr="000F3CF4">
              <w:rPr>
                <w:rFonts w:ascii="ＭＳ ゴシック" w:hAnsi="ＭＳ ゴシック" w:hint="eastAsia"/>
              </w:rPr>
              <w:t>◎　サービスの提供体制の確保、夜間における緊急時の対応等のため、地方公共団体や社会福祉法人等であって、障害福祉サービス等を経営する者や他の関係施設の機能を活用すること等により、支援体制が確立できると見込まれる者との間の連携及び支援の体制を整えなけれ</w:t>
            </w:r>
            <w:r w:rsidRPr="000F3CF4">
              <w:rPr>
                <w:rFonts w:ascii="ＭＳ ゴシック" w:hAnsi="ＭＳ ゴシック" w:hint="eastAsia"/>
              </w:rPr>
              <w:lastRenderedPageBreak/>
              <w:t>ばならない。</w:t>
            </w:r>
          </w:p>
          <w:p w14:paraId="1D59BF57" w14:textId="77777777" w:rsidR="002A6BEB" w:rsidRPr="000F3CF4" w:rsidRDefault="00E443ED" w:rsidP="002A6BEB">
            <w:pPr>
              <w:suppressAutoHyphens/>
              <w:autoSpaceDE w:val="0"/>
              <w:autoSpaceDN w:val="0"/>
              <w:spacing w:line="210" w:lineRule="exact"/>
              <w:ind w:firstLineChars="200" w:firstLine="36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障発</w:t>
            </w:r>
            <w:r w:rsidRPr="000F3CF4">
              <w:rPr>
                <w:rFonts w:ascii="ＭＳ ゴシック" w:eastAsia="ＭＳ ゴシック" w:hAnsi="ＭＳ ゴシック"/>
                <w:szCs w:val="18"/>
              </w:rPr>
              <w:t>1206001</w:t>
            </w:r>
            <w:r w:rsidRPr="000F3CF4">
              <w:rPr>
                <w:rFonts w:ascii="ＭＳ ゴシック" w:eastAsia="ＭＳ ゴシック" w:hAnsi="ＭＳ ゴシック" w:hint="eastAsia"/>
                <w:szCs w:val="18"/>
              </w:rPr>
              <w:t>第十五の</w:t>
            </w:r>
            <w:r w:rsidRPr="000F3CF4">
              <w:rPr>
                <w:rFonts w:ascii="ＭＳ ゴシック" w:eastAsia="ＭＳ ゴシック" w:hAnsi="ＭＳ ゴシック"/>
                <w:szCs w:val="18"/>
              </w:rPr>
              <w:t>3(</w:t>
            </w:r>
            <w:r w:rsidRPr="000F3CF4">
              <w:rPr>
                <w:rFonts w:ascii="ＭＳ ゴシック" w:eastAsia="ＭＳ ゴシック" w:hAnsi="ＭＳ ゴシック" w:hint="eastAsia"/>
                <w:szCs w:val="18"/>
              </w:rPr>
              <w:t>9</w:t>
            </w: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（4(3)⑤、5(3)⑥準用）</w:t>
            </w:r>
          </w:p>
        </w:tc>
        <w:tc>
          <w:tcPr>
            <w:tcW w:w="399" w:type="dxa"/>
          </w:tcPr>
          <w:p w14:paraId="170E3729"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lastRenderedPageBreak/>
              <w:t>適</w:t>
            </w:r>
          </w:p>
          <w:p w14:paraId="1766EF79"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w:t>
            </w:r>
          </w:p>
          <w:p w14:paraId="62FDA4AF"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否</w:t>
            </w:r>
          </w:p>
        </w:tc>
        <w:tc>
          <w:tcPr>
            <w:tcW w:w="2029" w:type="dxa"/>
          </w:tcPr>
          <w:p w14:paraId="37A3C277" w14:textId="77777777" w:rsidR="00E443ED" w:rsidRPr="000F3CF4" w:rsidRDefault="00E443ED" w:rsidP="00E443ED">
            <w:pPr>
              <w:rPr>
                <w:rFonts w:ascii="ＭＳ ゴシック" w:eastAsia="ＭＳ ゴシック" w:hAnsi="ＭＳ ゴシック"/>
                <w:szCs w:val="18"/>
              </w:rPr>
            </w:pPr>
          </w:p>
        </w:tc>
      </w:tr>
      <w:tr w:rsidR="000F3CF4" w:rsidRPr="000F3CF4" w14:paraId="7B051687" w14:textId="77777777" w:rsidTr="00605A00">
        <w:trPr>
          <w:trHeight w:val="873"/>
        </w:trPr>
        <w:tc>
          <w:tcPr>
            <w:tcW w:w="1019" w:type="dxa"/>
          </w:tcPr>
          <w:p w14:paraId="534D93A1" w14:textId="77777777" w:rsidR="00E443ED" w:rsidRPr="000F3CF4" w:rsidRDefault="00E443ED" w:rsidP="00E443ED">
            <w:pPr>
              <w:suppressAutoHyphens/>
              <w:autoSpaceDE w:val="0"/>
              <w:autoSpaceDN w:val="0"/>
              <w:spacing w:line="210" w:lineRule="exact"/>
              <w:jc w:val="left"/>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3</w:t>
            </w:r>
            <w:r w:rsidRPr="000F3CF4">
              <w:rPr>
                <w:rFonts w:ascii="ＭＳ ゴシック" w:eastAsia="ＭＳ ゴシック" w:hAnsi="ＭＳ ゴシック"/>
                <w:szCs w:val="18"/>
              </w:rPr>
              <w:t>2</w:t>
            </w:r>
            <w:r w:rsidRPr="000F3CF4">
              <w:rPr>
                <w:rFonts w:ascii="ＭＳ ゴシック" w:eastAsia="ＭＳ ゴシック" w:hAnsi="ＭＳ ゴシック" w:hint="eastAsia"/>
                <w:szCs w:val="18"/>
              </w:rPr>
              <w:t xml:space="preserve">　定員の遵守</w:t>
            </w:r>
          </w:p>
        </w:tc>
        <w:tc>
          <w:tcPr>
            <w:tcW w:w="6640" w:type="dxa"/>
          </w:tcPr>
          <w:p w14:paraId="622569DE" w14:textId="77777777" w:rsidR="00E443ED" w:rsidRPr="000F3CF4" w:rsidRDefault="00E443ED" w:rsidP="00E443ED">
            <w:pPr>
              <w:pStyle w:val="aa"/>
              <w:wordWrap/>
              <w:ind w:left="184" w:hangingChars="100" w:hanging="184"/>
              <w:rPr>
                <w:rFonts w:ascii="ＭＳ ゴシック" w:hAnsi="ＭＳ ゴシック"/>
              </w:rPr>
            </w:pPr>
            <w:r w:rsidRPr="000F3CF4">
              <w:rPr>
                <w:rFonts w:ascii="ＭＳ ゴシック" w:hAnsi="ＭＳ ゴシック" w:hint="eastAsia"/>
              </w:rPr>
              <w:t>□　共同生活住居及びユニットの入居定員並びに居室の定員を超えて入居させていないか。ただし、災害、虐待その他のやむを得ない事情がある場合は、この限りでない。</w:t>
            </w:r>
          </w:p>
          <w:p w14:paraId="505B5672" w14:textId="77777777" w:rsidR="00E443ED" w:rsidRPr="000F3CF4" w:rsidRDefault="00E443ED" w:rsidP="00E443ED">
            <w:pPr>
              <w:suppressAutoHyphens/>
              <w:autoSpaceDE w:val="0"/>
              <w:autoSpaceDN w:val="0"/>
              <w:spacing w:line="210" w:lineRule="exact"/>
              <w:ind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厚令</w:t>
            </w:r>
            <w:r w:rsidRPr="000F3CF4">
              <w:rPr>
                <w:rFonts w:ascii="ＭＳ ゴシック" w:eastAsia="ＭＳ ゴシック" w:hAnsi="ＭＳ ゴシック"/>
                <w:szCs w:val="18"/>
              </w:rPr>
              <w:t>171</w:t>
            </w:r>
            <w:r w:rsidRPr="000F3CF4">
              <w:rPr>
                <w:rFonts w:ascii="ＭＳ ゴシック" w:eastAsia="ＭＳ ゴシック" w:hAnsi="ＭＳ ゴシック" w:hint="eastAsia"/>
                <w:szCs w:val="18"/>
              </w:rPr>
              <w:t>第</w:t>
            </w:r>
            <w:r w:rsidRPr="000F3CF4">
              <w:rPr>
                <w:rFonts w:ascii="ＭＳ ゴシック" w:eastAsia="ＭＳ ゴシック" w:hAnsi="ＭＳ ゴシック"/>
                <w:szCs w:val="18"/>
              </w:rPr>
              <w:t>21</w:t>
            </w:r>
            <w:r w:rsidRPr="000F3CF4">
              <w:rPr>
                <w:rFonts w:ascii="ＭＳ ゴシック" w:eastAsia="ＭＳ ゴシック" w:hAnsi="ＭＳ ゴシック" w:hint="eastAsia"/>
                <w:szCs w:val="18"/>
              </w:rPr>
              <w:t>2条の3（第213条の11、第213条の22準用）</w:t>
            </w:r>
          </w:p>
          <w:p w14:paraId="5B10235C" w14:textId="77777777" w:rsidR="002A6BEB" w:rsidRPr="000F3CF4" w:rsidRDefault="002A6BEB" w:rsidP="00E443ED">
            <w:pPr>
              <w:suppressAutoHyphens/>
              <w:autoSpaceDE w:val="0"/>
              <w:autoSpaceDN w:val="0"/>
              <w:spacing w:line="210" w:lineRule="exact"/>
              <w:ind w:firstLineChars="100" w:firstLine="180"/>
              <w:rPr>
                <w:rFonts w:ascii="ＭＳ ゴシック" w:eastAsia="ＭＳ ゴシック" w:hAnsi="ＭＳ ゴシック"/>
                <w:szCs w:val="18"/>
              </w:rPr>
            </w:pPr>
          </w:p>
        </w:tc>
        <w:tc>
          <w:tcPr>
            <w:tcW w:w="399" w:type="dxa"/>
          </w:tcPr>
          <w:p w14:paraId="1529795C"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適</w:t>
            </w:r>
          </w:p>
          <w:p w14:paraId="73217857"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w:t>
            </w:r>
          </w:p>
          <w:p w14:paraId="66128B1A"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否</w:t>
            </w:r>
          </w:p>
        </w:tc>
        <w:tc>
          <w:tcPr>
            <w:tcW w:w="2029" w:type="dxa"/>
          </w:tcPr>
          <w:p w14:paraId="706F5B0E"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□超過利用がないか</w:t>
            </w:r>
          </w:p>
        </w:tc>
      </w:tr>
      <w:tr w:rsidR="000F3CF4" w:rsidRPr="000F3CF4" w14:paraId="6AA59BB4" w14:textId="77777777" w:rsidTr="00605A00">
        <w:tc>
          <w:tcPr>
            <w:tcW w:w="1019" w:type="dxa"/>
          </w:tcPr>
          <w:p w14:paraId="0D3E2F5C" w14:textId="77777777" w:rsidR="00E443ED" w:rsidRPr="000F3CF4" w:rsidRDefault="00E443ED" w:rsidP="00E443ED">
            <w:pPr>
              <w:suppressAutoHyphens/>
              <w:autoSpaceDE w:val="0"/>
              <w:autoSpaceDN w:val="0"/>
              <w:spacing w:line="210" w:lineRule="exact"/>
              <w:ind w:left="180" w:hangingChars="100" w:hanging="180"/>
              <w:jc w:val="left"/>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3</w:t>
            </w:r>
            <w:r w:rsidRPr="000F3CF4">
              <w:rPr>
                <w:rFonts w:ascii="ＭＳ ゴシック" w:eastAsia="ＭＳ ゴシック" w:hAnsi="ＭＳ ゴシック"/>
                <w:szCs w:val="18"/>
              </w:rPr>
              <w:t>3</w:t>
            </w:r>
            <w:r w:rsidRPr="000F3CF4">
              <w:rPr>
                <w:rFonts w:ascii="ＭＳ ゴシック" w:eastAsia="ＭＳ ゴシック" w:hAnsi="ＭＳ ゴシック" w:hint="eastAsia"/>
                <w:szCs w:val="18"/>
              </w:rPr>
              <w:t xml:space="preserve">　非常災害対策</w:t>
            </w:r>
          </w:p>
        </w:tc>
        <w:tc>
          <w:tcPr>
            <w:tcW w:w="6640" w:type="dxa"/>
          </w:tcPr>
          <w:p w14:paraId="25AB88B5"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消火設備その他の非常災害に際して必要な設備を設けるとともに、非常災害に関する具体的計画を立て、非常災害時の関係機関への通報及び連絡体制を整備し、それらを定期的に従業者に周知しているか。</w:t>
            </w:r>
          </w:p>
          <w:p w14:paraId="40A848A4" w14:textId="77777777" w:rsidR="00E443ED" w:rsidRPr="000F3CF4" w:rsidRDefault="00E443ED" w:rsidP="00E443ED">
            <w:pPr>
              <w:suppressAutoHyphens/>
              <w:autoSpaceDE w:val="0"/>
              <w:autoSpaceDN w:val="0"/>
              <w:spacing w:line="210" w:lineRule="exact"/>
              <w:ind w:firstLineChars="100" w:firstLine="180"/>
              <w:rPr>
                <w:rFonts w:ascii="ＭＳ ゴシック" w:eastAsia="ＭＳ ゴシック" w:hAnsi="ＭＳ ゴシック"/>
                <w:spacing w:val="30"/>
                <w:w w:val="93"/>
                <w:kern w:val="0"/>
                <w:szCs w:val="18"/>
              </w:rPr>
            </w:pPr>
            <w:r w:rsidRPr="000F3CF4">
              <w:rPr>
                <w:rFonts w:ascii="ＭＳ ゴシック" w:eastAsia="ＭＳ ゴシック" w:hAnsi="ＭＳ ゴシック" w:hint="eastAsia"/>
                <w:szCs w:val="18"/>
              </w:rPr>
              <w:t>◆</w:t>
            </w:r>
            <w:r>
              <w:rPr>
                <w:rFonts w:ascii="ＭＳ ゴシック" w:eastAsia="ＭＳ ゴシック" w:hAnsi="ＭＳ ゴシック" w:hint="eastAsia"/>
                <w:spacing w:val="1"/>
                <w:w w:val="93"/>
                <w:kern w:val="0"/>
                <w:szCs w:val="18"/>
                <w:fitText w:val="5219" w:id="-940303872"/>
              </w:rPr>
              <w:t>平</w:t>
            </w:r>
            <w:r>
              <w:rPr>
                <w:rFonts w:ascii="ＭＳ ゴシック" w:eastAsia="ＭＳ ゴシック" w:hAnsi="ＭＳ ゴシック"/>
                <w:spacing w:val="1"/>
                <w:w w:val="93"/>
                <w:kern w:val="0"/>
                <w:szCs w:val="18"/>
                <w:fitText w:val="5219" w:id="-940303872"/>
              </w:rPr>
              <w:t>18</w:t>
            </w:r>
            <w:r>
              <w:rPr>
                <w:rFonts w:ascii="ＭＳ ゴシック" w:eastAsia="ＭＳ ゴシック" w:hAnsi="ＭＳ ゴシック" w:hint="eastAsia"/>
                <w:spacing w:val="1"/>
                <w:w w:val="93"/>
                <w:kern w:val="0"/>
                <w:szCs w:val="18"/>
                <w:fitText w:val="5219" w:id="-940303872"/>
              </w:rPr>
              <w:t>厚令</w:t>
            </w:r>
            <w:r>
              <w:rPr>
                <w:rFonts w:ascii="ＭＳ ゴシック" w:eastAsia="ＭＳ ゴシック" w:hAnsi="ＭＳ ゴシック"/>
                <w:spacing w:val="1"/>
                <w:w w:val="93"/>
                <w:kern w:val="0"/>
                <w:szCs w:val="18"/>
                <w:fitText w:val="5219" w:id="-940303872"/>
              </w:rPr>
              <w:t>171</w:t>
            </w:r>
            <w:r>
              <w:rPr>
                <w:rFonts w:ascii="ＭＳ ゴシック" w:eastAsia="ＭＳ ゴシック" w:hAnsi="ＭＳ ゴシック" w:hint="eastAsia"/>
                <w:spacing w:val="1"/>
                <w:w w:val="93"/>
                <w:kern w:val="0"/>
                <w:szCs w:val="18"/>
                <w:fitText w:val="5219" w:id="-940303872"/>
              </w:rPr>
              <w:t>第</w:t>
            </w:r>
            <w:r>
              <w:rPr>
                <w:rFonts w:ascii="ＭＳ ゴシック" w:eastAsia="ＭＳ ゴシック" w:hAnsi="ＭＳ ゴシック"/>
                <w:spacing w:val="1"/>
                <w:w w:val="93"/>
                <w:kern w:val="0"/>
                <w:szCs w:val="18"/>
                <w:fitText w:val="5219" w:id="-940303872"/>
              </w:rPr>
              <w:t>213</w:t>
            </w:r>
            <w:r>
              <w:rPr>
                <w:rFonts w:ascii="ＭＳ ゴシック" w:eastAsia="ＭＳ ゴシック" w:hAnsi="ＭＳ ゴシック" w:hint="eastAsia"/>
                <w:spacing w:val="1"/>
                <w:w w:val="93"/>
                <w:kern w:val="0"/>
                <w:szCs w:val="18"/>
                <w:fitText w:val="5219" w:id="-940303872"/>
              </w:rPr>
              <w:t>条、第</w:t>
            </w:r>
            <w:r>
              <w:rPr>
                <w:rFonts w:ascii="ＭＳ ゴシック" w:eastAsia="ＭＳ ゴシック" w:hAnsi="ＭＳ ゴシック"/>
                <w:spacing w:val="1"/>
                <w:w w:val="93"/>
                <w:kern w:val="0"/>
                <w:szCs w:val="18"/>
                <w:fitText w:val="5219" w:id="-940303872"/>
              </w:rPr>
              <w:t>213条の11、第213条の22準用（第70</w:t>
            </w:r>
            <w:r>
              <w:rPr>
                <w:rFonts w:ascii="ＭＳ ゴシック" w:eastAsia="ＭＳ ゴシック" w:hAnsi="ＭＳ ゴシック" w:hint="eastAsia"/>
                <w:spacing w:val="1"/>
                <w:w w:val="93"/>
                <w:kern w:val="0"/>
                <w:szCs w:val="18"/>
                <w:fitText w:val="5219" w:id="-940303872"/>
              </w:rPr>
              <w:t>条第</w:t>
            </w:r>
            <w:r>
              <w:rPr>
                <w:rFonts w:ascii="ＭＳ ゴシック" w:eastAsia="ＭＳ ゴシック" w:hAnsi="ＭＳ ゴシック"/>
                <w:spacing w:val="1"/>
                <w:w w:val="93"/>
                <w:kern w:val="0"/>
                <w:szCs w:val="18"/>
                <w:fitText w:val="5219" w:id="-940303872"/>
              </w:rPr>
              <w:t>1</w:t>
            </w:r>
            <w:r>
              <w:rPr>
                <w:rFonts w:ascii="ＭＳ ゴシック" w:eastAsia="ＭＳ ゴシック" w:hAnsi="ＭＳ ゴシック" w:hint="eastAsia"/>
                <w:spacing w:val="1"/>
                <w:w w:val="93"/>
                <w:kern w:val="0"/>
                <w:szCs w:val="18"/>
                <w:fitText w:val="5219" w:id="-940303872"/>
              </w:rPr>
              <w:t>項</w:t>
            </w:r>
            <w:r>
              <w:rPr>
                <w:rFonts w:ascii="ＭＳ ゴシック" w:eastAsia="ＭＳ ゴシック" w:hAnsi="ＭＳ ゴシック"/>
                <w:spacing w:val="12"/>
                <w:w w:val="93"/>
                <w:kern w:val="0"/>
                <w:szCs w:val="18"/>
                <w:fitText w:val="5219" w:id="-940303872"/>
              </w:rPr>
              <w:t>)</w:t>
            </w:r>
          </w:p>
          <w:p w14:paraId="12F7A0F6" w14:textId="77777777" w:rsidR="002A6BEB" w:rsidRPr="000F3CF4" w:rsidRDefault="002A6BEB" w:rsidP="00E443ED">
            <w:pPr>
              <w:suppressAutoHyphens/>
              <w:autoSpaceDE w:val="0"/>
              <w:autoSpaceDN w:val="0"/>
              <w:spacing w:line="210" w:lineRule="exact"/>
              <w:ind w:firstLineChars="100" w:firstLine="184"/>
              <w:rPr>
                <w:rFonts w:ascii="ＭＳ ゴシック" w:eastAsia="ＭＳ ゴシック" w:hAnsi="ＭＳ ゴシック"/>
                <w:spacing w:val="2"/>
                <w:szCs w:val="18"/>
              </w:rPr>
            </w:pPr>
          </w:p>
          <w:p w14:paraId="40E6A7A1" w14:textId="77777777" w:rsidR="00E443ED" w:rsidRPr="000F3CF4" w:rsidRDefault="00E443ED" w:rsidP="002A6BEB">
            <w:pPr>
              <w:suppressAutoHyphens/>
              <w:autoSpaceDE w:val="0"/>
              <w:autoSpaceDN w:val="0"/>
              <w:spacing w:line="210" w:lineRule="exact"/>
              <w:ind w:left="180" w:hangingChars="100" w:hanging="18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　非常災害に備えるため、定期的に避難、救出その他必要な訓練を行っているか。◆</w:t>
            </w:r>
            <w:r>
              <w:rPr>
                <w:rFonts w:ascii="ＭＳ ゴシック" w:eastAsia="ＭＳ ゴシック" w:hAnsi="ＭＳ ゴシック" w:hint="eastAsia"/>
                <w:spacing w:val="1"/>
                <w:w w:val="93"/>
                <w:kern w:val="0"/>
                <w:szCs w:val="18"/>
                <w:fitText w:val="5220" w:id="-1249599231"/>
              </w:rPr>
              <w:t>平</w:t>
            </w:r>
            <w:r>
              <w:rPr>
                <w:rFonts w:ascii="ＭＳ ゴシック" w:eastAsia="ＭＳ ゴシック" w:hAnsi="ＭＳ ゴシック"/>
                <w:spacing w:val="1"/>
                <w:w w:val="93"/>
                <w:kern w:val="0"/>
                <w:szCs w:val="18"/>
                <w:fitText w:val="5220" w:id="-1249599231"/>
              </w:rPr>
              <w:t>18</w:t>
            </w:r>
            <w:r>
              <w:rPr>
                <w:rFonts w:ascii="ＭＳ ゴシック" w:eastAsia="ＭＳ ゴシック" w:hAnsi="ＭＳ ゴシック" w:hint="eastAsia"/>
                <w:spacing w:val="1"/>
                <w:w w:val="93"/>
                <w:kern w:val="0"/>
                <w:szCs w:val="18"/>
                <w:fitText w:val="5220" w:id="-1249599231"/>
              </w:rPr>
              <w:t>厚令</w:t>
            </w:r>
            <w:r>
              <w:rPr>
                <w:rFonts w:ascii="ＭＳ ゴシック" w:eastAsia="ＭＳ ゴシック" w:hAnsi="ＭＳ ゴシック"/>
                <w:spacing w:val="1"/>
                <w:w w:val="93"/>
                <w:kern w:val="0"/>
                <w:szCs w:val="18"/>
                <w:fitText w:val="5220" w:id="-1249599231"/>
              </w:rPr>
              <w:t>171</w:t>
            </w:r>
            <w:r>
              <w:rPr>
                <w:rFonts w:ascii="ＭＳ ゴシック" w:eastAsia="ＭＳ ゴシック" w:hAnsi="ＭＳ ゴシック" w:hint="eastAsia"/>
                <w:spacing w:val="1"/>
                <w:w w:val="93"/>
                <w:kern w:val="0"/>
                <w:szCs w:val="18"/>
                <w:fitText w:val="5220" w:id="-1249599231"/>
              </w:rPr>
              <w:t>第</w:t>
            </w:r>
            <w:r>
              <w:rPr>
                <w:rFonts w:ascii="ＭＳ ゴシック" w:eastAsia="ＭＳ ゴシック" w:hAnsi="ＭＳ ゴシック"/>
                <w:spacing w:val="1"/>
                <w:w w:val="93"/>
                <w:kern w:val="0"/>
                <w:szCs w:val="18"/>
                <w:fitText w:val="5220" w:id="-1249599231"/>
              </w:rPr>
              <w:t>213</w:t>
            </w:r>
            <w:r>
              <w:rPr>
                <w:rFonts w:ascii="ＭＳ ゴシック" w:eastAsia="ＭＳ ゴシック" w:hAnsi="ＭＳ ゴシック" w:hint="eastAsia"/>
                <w:spacing w:val="1"/>
                <w:w w:val="93"/>
                <w:kern w:val="0"/>
                <w:szCs w:val="18"/>
                <w:fitText w:val="5220" w:id="-1249599231"/>
              </w:rPr>
              <w:t>条、第</w:t>
            </w:r>
            <w:r>
              <w:rPr>
                <w:rFonts w:ascii="ＭＳ ゴシック" w:eastAsia="ＭＳ ゴシック" w:hAnsi="ＭＳ ゴシック"/>
                <w:spacing w:val="1"/>
                <w:w w:val="93"/>
                <w:kern w:val="0"/>
                <w:szCs w:val="18"/>
                <w:fitText w:val="5220" w:id="-1249599231"/>
              </w:rPr>
              <w:t>213条の11、第213条の22準用（第70</w:t>
            </w:r>
            <w:r>
              <w:rPr>
                <w:rFonts w:ascii="ＭＳ ゴシック" w:eastAsia="ＭＳ ゴシック" w:hAnsi="ＭＳ ゴシック" w:hint="eastAsia"/>
                <w:spacing w:val="1"/>
                <w:w w:val="93"/>
                <w:kern w:val="0"/>
                <w:szCs w:val="18"/>
                <w:fitText w:val="5220" w:id="-1249599231"/>
              </w:rPr>
              <w:t>条第</w:t>
            </w:r>
            <w:r>
              <w:rPr>
                <w:rFonts w:ascii="ＭＳ ゴシック" w:eastAsia="ＭＳ ゴシック" w:hAnsi="ＭＳ ゴシック"/>
                <w:spacing w:val="1"/>
                <w:w w:val="93"/>
                <w:kern w:val="0"/>
                <w:szCs w:val="18"/>
                <w:fitText w:val="5220" w:id="-1249599231"/>
              </w:rPr>
              <w:t>2</w:t>
            </w:r>
            <w:r>
              <w:rPr>
                <w:rFonts w:ascii="ＭＳ ゴシック" w:eastAsia="ＭＳ ゴシック" w:hAnsi="ＭＳ ゴシック" w:hint="eastAsia"/>
                <w:spacing w:val="1"/>
                <w:w w:val="93"/>
                <w:kern w:val="0"/>
                <w:szCs w:val="18"/>
                <w:fitText w:val="5220" w:id="-1249599231"/>
              </w:rPr>
              <w:t>項</w:t>
            </w:r>
            <w:r>
              <w:rPr>
                <w:rFonts w:ascii="ＭＳ ゴシック" w:eastAsia="ＭＳ ゴシック" w:hAnsi="ＭＳ ゴシック"/>
                <w:spacing w:val="13"/>
                <w:w w:val="93"/>
                <w:kern w:val="0"/>
                <w:szCs w:val="18"/>
                <w:fitText w:val="5220" w:id="-1249599231"/>
              </w:rPr>
              <w:t>)</w:t>
            </w:r>
          </w:p>
          <w:p w14:paraId="6BB9900C" w14:textId="77777777" w:rsidR="00E443ED" w:rsidRPr="000F3CF4" w:rsidRDefault="00E443ED" w:rsidP="00E443ED">
            <w:pPr>
              <w:suppressAutoHyphens/>
              <w:autoSpaceDE w:val="0"/>
              <w:autoSpaceDN w:val="0"/>
              <w:spacing w:line="210" w:lineRule="exact"/>
              <w:ind w:leftChars="200" w:left="720" w:hangingChars="200" w:hanging="360"/>
              <w:rPr>
                <w:rFonts w:ascii="ＭＳ ゴシック" w:eastAsia="ＭＳ ゴシック" w:hAnsi="ＭＳ ゴシック"/>
                <w:szCs w:val="18"/>
              </w:rPr>
            </w:pPr>
            <w:r w:rsidRPr="000F3CF4">
              <w:rPr>
                <w:rFonts w:ascii="ＭＳ ゴシック" w:eastAsia="ＭＳ ゴシック" w:hAnsi="ＭＳ ゴシック" w:hint="eastAsia"/>
                <w:szCs w:val="18"/>
              </w:rPr>
              <w:t>◎①　非常災害に際して必要な諸設備の整備や具体的計画の策定、関係機関への通報及び連携体制の整備、避難、救出訓練の実施等その対策に万全を期さなければならない。</w:t>
            </w:r>
          </w:p>
          <w:p w14:paraId="48D7FDEA" w14:textId="77777777" w:rsidR="00E443ED" w:rsidRPr="000F3CF4" w:rsidRDefault="00E443ED" w:rsidP="00E443ED">
            <w:pPr>
              <w:suppressAutoHyphens/>
              <w:autoSpaceDE w:val="0"/>
              <w:autoSpaceDN w:val="0"/>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w:t>
            </w:r>
            <w:r>
              <w:rPr>
                <w:rFonts w:ascii="ＭＳ ゴシック" w:eastAsia="ＭＳ ゴシック" w:hAnsi="ＭＳ ゴシック" w:hint="eastAsia"/>
                <w:w w:val="89"/>
                <w:kern w:val="0"/>
                <w:szCs w:val="18"/>
                <w:fitText w:val="5220" w:id="-1249599230"/>
              </w:rPr>
              <w:t>平</w:t>
            </w:r>
            <w:r>
              <w:rPr>
                <w:rFonts w:ascii="ＭＳ ゴシック" w:eastAsia="ＭＳ ゴシック" w:hAnsi="ＭＳ ゴシック"/>
                <w:w w:val="89"/>
                <w:kern w:val="0"/>
                <w:szCs w:val="18"/>
                <w:fitText w:val="5220" w:id="-1249599230"/>
              </w:rPr>
              <w:t>18</w:t>
            </w:r>
            <w:r>
              <w:rPr>
                <w:rFonts w:ascii="ＭＳ ゴシック" w:eastAsia="ＭＳ ゴシック" w:hAnsi="ＭＳ ゴシック" w:hint="eastAsia"/>
                <w:w w:val="89"/>
                <w:kern w:val="0"/>
                <w:szCs w:val="18"/>
                <w:fitText w:val="5220" w:id="-1249599230"/>
              </w:rPr>
              <w:t>障発</w:t>
            </w:r>
            <w:r>
              <w:rPr>
                <w:rFonts w:ascii="ＭＳ ゴシック" w:eastAsia="ＭＳ ゴシック" w:hAnsi="ＭＳ ゴシック"/>
                <w:w w:val="89"/>
                <w:kern w:val="0"/>
                <w:szCs w:val="18"/>
                <w:fitText w:val="5220" w:id="-1249599230"/>
              </w:rPr>
              <w:t>120600</w:t>
            </w:r>
            <w:r>
              <w:rPr>
                <w:rFonts w:ascii="ＭＳ ゴシック" w:eastAsia="ＭＳ ゴシック" w:hAnsi="ＭＳ ゴシック" w:hint="eastAsia"/>
                <w:w w:val="89"/>
                <w:kern w:val="0"/>
                <w:szCs w:val="18"/>
                <w:fitText w:val="5220" w:id="-1249599230"/>
              </w:rPr>
              <w:t>第十五の</w:t>
            </w:r>
            <w:r>
              <w:rPr>
                <w:rFonts w:ascii="ＭＳ ゴシック" w:eastAsia="ＭＳ ゴシック" w:hAnsi="ＭＳ ゴシック"/>
                <w:w w:val="89"/>
                <w:kern w:val="0"/>
                <w:szCs w:val="18"/>
                <w:fitText w:val="5220" w:id="-1249599230"/>
              </w:rPr>
              <w:t>3(12)</w:t>
            </w:r>
            <w:r>
              <w:rPr>
                <w:w w:val="89"/>
                <w:kern w:val="0"/>
                <w:fitText w:val="5220" w:id="-1249599230"/>
              </w:rPr>
              <w:t xml:space="preserve"> </w:t>
            </w:r>
            <w:r>
              <w:rPr>
                <w:rFonts w:hint="eastAsia"/>
                <w:w w:val="89"/>
                <w:kern w:val="0"/>
                <w:fitText w:val="5220" w:id="-1249599230"/>
              </w:rPr>
              <w:t>、</w:t>
            </w:r>
            <w:r>
              <w:rPr>
                <w:rFonts w:ascii="ＭＳ ゴシック" w:eastAsia="ＭＳ ゴシック" w:hAnsi="ＭＳ ゴシック"/>
                <w:w w:val="89"/>
                <w:kern w:val="0"/>
                <w:szCs w:val="18"/>
                <w:fitText w:val="5220" w:id="-1249599230"/>
              </w:rPr>
              <w:t>4(3)⑤、5(3)⑥準用（第四の3(19)</w:t>
            </w:r>
            <w:r>
              <w:rPr>
                <w:rFonts w:ascii="ＭＳ ゴシック" w:eastAsia="ＭＳ ゴシック" w:hAnsi="ＭＳ ゴシック" w:hint="eastAsia"/>
                <w:w w:val="89"/>
                <w:kern w:val="0"/>
                <w:szCs w:val="18"/>
                <w:fitText w:val="5220" w:id="-1249599230"/>
              </w:rPr>
              <w:t>①</w:t>
            </w:r>
            <w:r>
              <w:rPr>
                <w:rFonts w:ascii="ＭＳ ゴシック" w:eastAsia="ＭＳ ゴシック" w:hAnsi="ＭＳ ゴシック" w:hint="eastAsia"/>
                <w:spacing w:val="10"/>
                <w:w w:val="89"/>
                <w:kern w:val="0"/>
                <w:szCs w:val="18"/>
                <w:fitText w:val="5220" w:id="-1249599230"/>
              </w:rPr>
              <w:t>）</w:t>
            </w:r>
          </w:p>
          <w:p w14:paraId="2134E708" w14:textId="77777777" w:rsidR="00E443ED" w:rsidRPr="000F3CF4" w:rsidRDefault="00E443ED" w:rsidP="00E443ED">
            <w:pPr>
              <w:suppressAutoHyphens/>
              <w:autoSpaceDE w:val="0"/>
              <w:autoSpaceDN w:val="0"/>
              <w:spacing w:line="210" w:lineRule="exact"/>
              <w:ind w:firstLineChars="400" w:firstLine="736"/>
              <w:rPr>
                <w:rFonts w:ascii="ＭＳ ゴシック" w:eastAsia="ＭＳ ゴシック" w:hAnsi="ＭＳ ゴシック"/>
                <w:spacing w:val="2"/>
                <w:szCs w:val="18"/>
              </w:rPr>
            </w:pPr>
          </w:p>
          <w:p w14:paraId="058FDC66" w14:textId="77777777" w:rsidR="00E443ED" w:rsidRPr="000F3CF4" w:rsidRDefault="00E443ED" w:rsidP="00E443ED">
            <w:pPr>
              <w:suppressAutoHyphens/>
              <w:autoSpaceDE w:val="0"/>
              <w:autoSpaceDN w:val="0"/>
              <w:spacing w:line="210" w:lineRule="exact"/>
              <w:ind w:leftChars="300" w:left="72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②　「消火設備その他の非常災害に際して必要な設備」とは、消防法（昭和</w:t>
            </w:r>
            <w:r w:rsidRPr="000F3CF4">
              <w:rPr>
                <w:rFonts w:ascii="ＭＳ ゴシック" w:eastAsia="ＭＳ ゴシック" w:hAnsi="ＭＳ ゴシック"/>
                <w:szCs w:val="18"/>
              </w:rPr>
              <w:t>23</w:t>
            </w:r>
            <w:r w:rsidRPr="000F3CF4">
              <w:rPr>
                <w:rFonts w:ascii="ＭＳ ゴシック" w:eastAsia="ＭＳ ゴシック" w:hAnsi="ＭＳ ゴシック" w:hint="eastAsia"/>
                <w:szCs w:val="18"/>
              </w:rPr>
              <w:t>年法律第</w:t>
            </w:r>
            <w:r w:rsidRPr="000F3CF4">
              <w:rPr>
                <w:rFonts w:ascii="ＭＳ ゴシック" w:eastAsia="ＭＳ ゴシック" w:hAnsi="ＭＳ ゴシック"/>
                <w:szCs w:val="18"/>
              </w:rPr>
              <w:t>186</w:t>
            </w:r>
            <w:r w:rsidRPr="000F3CF4">
              <w:rPr>
                <w:rFonts w:ascii="ＭＳ ゴシック" w:eastAsia="ＭＳ ゴシック" w:hAnsi="ＭＳ ゴシック" w:hint="eastAsia"/>
                <w:szCs w:val="18"/>
              </w:rPr>
              <w:t>号）その他法令等に規定された設備を指しており、それらの設備を確実に設置しなければならない。</w:t>
            </w:r>
          </w:p>
          <w:p w14:paraId="7B06FB42" w14:textId="77777777" w:rsidR="00E443ED" w:rsidRPr="000F3CF4" w:rsidRDefault="00E443ED" w:rsidP="00E443ED">
            <w:pPr>
              <w:suppressAutoHyphens/>
              <w:autoSpaceDE w:val="0"/>
              <w:autoSpaceDN w:val="0"/>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pacing w:val="1"/>
                <w:w w:val="87"/>
                <w:kern w:val="0"/>
                <w:szCs w:val="18"/>
                <w:fitText w:val="5220" w:id="-1249599229"/>
              </w:rPr>
              <w:t>平</w:t>
            </w:r>
            <w:r w:rsidRPr="000F3CF4">
              <w:rPr>
                <w:rFonts w:ascii="ＭＳ ゴシック" w:eastAsia="ＭＳ ゴシック" w:hAnsi="ＭＳ ゴシック"/>
                <w:spacing w:val="1"/>
                <w:w w:val="87"/>
                <w:kern w:val="0"/>
                <w:szCs w:val="18"/>
                <w:fitText w:val="5220" w:id="-1249599229"/>
              </w:rPr>
              <w:t>18</w:t>
            </w:r>
            <w:r w:rsidRPr="000F3CF4">
              <w:rPr>
                <w:rFonts w:ascii="ＭＳ ゴシック" w:eastAsia="ＭＳ ゴシック" w:hAnsi="ＭＳ ゴシック" w:hint="eastAsia"/>
                <w:spacing w:val="1"/>
                <w:w w:val="87"/>
                <w:kern w:val="0"/>
                <w:szCs w:val="18"/>
                <w:fitText w:val="5220" w:id="-1249599229"/>
              </w:rPr>
              <w:t>障発</w:t>
            </w:r>
            <w:r w:rsidRPr="000F3CF4">
              <w:rPr>
                <w:rFonts w:ascii="ＭＳ ゴシック" w:eastAsia="ＭＳ ゴシック" w:hAnsi="ＭＳ ゴシック"/>
                <w:spacing w:val="1"/>
                <w:w w:val="87"/>
                <w:kern w:val="0"/>
                <w:szCs w:val="18"/>
                <w:fitText w:val="5220" w:id="-1249599229"/>
              </w:rPr>
              <w:t>1206001</w:t>
            </w:r>
            <w:r w:rsidRPr="000F3CF4">
              <w:rPr>
                <w:rFonts w:ascii="ＭＳ ゴシック" w:eastAsia="ＭＳ ゴシック" w:hAnsi="ＭＳ ゴシック" w:hint="eastAsia"/>
                <w:spacing w:val="1"/>
                <w:w w:val="87"/>
                <w:kern w:val="0"/>
                <w:szCs w:val="18"/>
                <w:fitText w:val="5220" w:id="-1249599229"/>
              </w:rPr>
              <w:t>第十五の</w:t>
            </w:r>
            <w:r w:rsidRPr="000F3CF4">
              <w:rPr>
                <w:rFonts w:ascii="ＭＳ ゴシック" w:eastAsia="ＭＳ ゴシック" w:hAnsi="ＭＳ ゴシック"/>
                <w:spacing w:val="1"/>
                <w:w w:val="87"/>
                <w:kern w:val="0"/>
                <w:szCs w:val="18"/>
                <w:fitText w:val="5220" w:id="-1249599229"/>
              </w:rPr>
              <w:t>3(12) 、4(3)⑤、5(3)⑥準用（第四の3(19)</w:t>
            </w:r>
            <w:r w:rsidRPr="000F3CF4">
              <w:rPr>
                <w:rFonts w:ascii="ＭＳ ゴシック" w:eastAsia="ＭＳ ゴシック" w:hAnsi="ＭＳ ゴシック" w:hint="eastAsia"/>
                <w:spacing w:val="1"/>
                <w:w w:val="87"/>
                <w:kern w:val="0"/>
                <w:szCs w:val="18"/>
                <w:fitText w:val="5220" w:id="-1249599229"/>
              </w:rPr>
              <w:t>②</w:t>
            </w:r>
            <w:r w:rsidRPr="000F3CF4">
              <w:rPr>
                <w:rFonts w:ascii="ＭＳ ゴシック" w:eastAsia="ＭＳ ゴシック" w:hAnsi="ＭＳ ゴシック" w:hint="eastAsia"/>
                <w:spacing w:val="3"/>
                <w:w w:val="87"/>
                <w:kern w:val="0"/>
                <w:szCs w:val="18"/>
                <w:fitText w:val="5220" w:id="-1249599229"/>
              </w:rPr>
              <w:t>）</w:t>
            </w:r>
          </w:p>
          <w:p w14:paraId="55E21ABF" w14:textId="77777777" w:rsidR="00E443ED" w:rsidRPr="000F3CF4" w:rsidRDefault="00E443ED" w:rsidP="00E443ED">
            <w:pPr>
              <w:suppressAutoHyphens/>
              <w:autoSpaceDE w:val="0"/>
              <w:autoSpaceDN w:val="0"/>
              <w:spacing w:line="210" w:lineRule="exact"/>
              <w:ind w:firstLineChars="400" w:firstLine="736"/>
              <w:rPr>
                <w:rFonts w:ascii="ＭＳ ゴシック" w:eastAsia="ＭＳ ゴシック" w:hAnsi="ＭＳ ゴシック"/>
                <w:spacing w:val="2"/>
                <w:szCs w:val="18"/>
              </w:rPr>
            </w:pPr>
          </w:p>
          <w:p w14:paraId="5E28F052" w14:textId="77777777" w:rsidR="00E443ED" w:rsidRPr="000F3CF4" w:rsidRDefault="00E443ED" w:rsidP="00E443ED">
            <w:pPr>
              <w:suppressAutoHyphens/>
              <w:autoSpaceDE w:val="0"/>
              <w:autoSpaceDN w:val="0"/>
              <w:spacing w:line="210" w:lineRule="exact"/>
              <w:ind w:leftChars="300" w:left="72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③　「非常災害に関する具体的計画」とは、消防法施行規則（昭和</w:t>
            </w:r>
            <w:r w:rsidRPr="000F3CF4">
              <w:rPr>
                <w:rFonts w:ascii="ＭＳ ゴシック" w:eastAsia="ＭＳ ゴシック" w:hAnsi="ＭＳ ゴシック"/>
                <w:szCs w:val="18"/>
              </w:rPr>
              <w:t>36</w:t>
            </w:r>
            <w:r w:rsidRPr="000F3CF4">
              <w:rPr>
                <w:rFonts w:ascii="ＭＳ ゴシック" w:eastAsia="ＭＳ ゴシック" w:hAnsi="ＭＳ ゴシック" w:hint="eastAsia"/>
                <w:szCs w:val="18"/>
              </w:rPr>
              <w:t>年自治省令第</w:t>
            </w:r>
            <w:r w:rsidRPr="000F3CF4">
              <w:rPr>
                <w:rFonts w:ascii="ＭＳ ゴシック" w:eastAsia="ＭＳ ゴシック" w:hAnsi="ＭＳ ゴシック"/>
                <w:szCs w:val="18"/>
              </w:rPr>
              <w:t>6</w:t>
            </w:r>
            <w:r w:rsidRPr="000F3CF4">
              <w:rPr>
                <w:rFonts w:ascii="ＭＳ ゴシック" w:eastAsia="ＭＳ ゴシック" w:hAnsi="ＭＳ ゴシック" w:hint="eastAsia"/>
                <w:szCs w:val="18"/>
              </w:rPr>
              <w:t>号）第</w:t>
            </w:r>
            <w:r w:rsidRPr="000F3CF4">
              <w:rPr>
                <w:rFonts w:ascii="ＭＳ ゴシック" w:eastAsia="ＭＳ ゴシック" w:hAnsi="ＭＳ ゴシック"/>
                <w:szCs w:val="18"/>
              </w:rPr>
              <w:t>3</w:t>
            </w:r>
            <w:r w:rsidRPr="000F3CF4">
              <w:rPr>
                <w:rFonts w:ascii="ＭＳ ゴシック" w:eastAsia="ＭＳ ゴシック" w:hAnsi="ＭＳ ゴシック" w:hint="eastAsia"/>
                <w:szCs w:val="18"/>
              </w:rPr>
              <w:t>条に規定する消防計画（これに準ずる計画を含む。）及び風水害、地震等の災害に対処するための計画をいう。この場合、消防計画の策定及びこれに基づく消防業務の実施は、消防法第</w:t>
            </w:r>
            <w:r w:rsidRPr="000F3CF4">
              <w:rPr>
                <w:rFonts w:ascii="ＭＳ ゴシック" w:eastAsia="ＭＳ ゴシック" w:hAnsi="ＭＳ ゴシック"/>
                <w:szCs w:val="18"/>
              </w:rPr>
              <w:t>8</w:t>
            </w:r>
            <w:r w:rsidRPr="000F3CF4">
              <w:rPr>
                <w:rFonts w:ascii="ＭＳ ゴシック" w:eastAsia="ＭＳ ゴシック" w:hAnsi="ＭＳ ゴシック" w:hint="eastAsia"/>
                <w:szCs w:val="18"/>
              </w:rPr>
              <w:t>条の規定に基づき定められる者に行わせること。</w:t>
            </w:r>
          </w:p>
          <w:p w14:paraId="639858F2" w14:textId="77777777" w:rsidR="00E443ED" w:rsidRPr="000F3CF4" w:rsidRDefault="00E443ED" w:rsidP="00E443ED">
            <w:pPr>
              <w:suppressAutoHyphens/>
              <w:autoSpaceDE w:val="0"/>
              <w:autoSpaceDN w:val="0"/>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w:t>
            </w:r>
            <w:r>
              <w:rPr>
                <w:rFonts w:ascii="ＭＳ ゴシック" w:eastAsia="ＭＳ ゴシック" w:hAnsi="ＭＳ ゴシック" w:hint="eastAsia"/>
                <w:w w:val="89"/>
                <w:kern w:val="0"/>
                <w:szCs w:val="18"/>
                <w:fitText w:val="5220" w:id="-1249598976"/>
              </w:rPr>
              <w:t>平</w:t>
            </w:r>
            <w:r>
              <w:rPr>
                <w:rFonts w:ascii="ＭＳ ゴシック" w:eastAsia="ＭＳ ゴシック" w:hAnsi="ＭＳ ゴシック"/>
                <w:w w:val="89"/>
                <w:kern w:val="0"/>
                <w:szCs w:val="18"/>
                <w:fitText w:val="5220" w:id="-1249598976"/>
              </w:rPr>
              <w:t>18</w:t>
            </w:r>
            <w:r>
              <w:rPr>
                <w:rFonts w:ascii="ＭＳ ゴシック" w:eastAsia="ＭＳ ゴシック" w:hAnsi="ＭＳ ゴシック" w:hint="eastAsia"/>
                <w:w w:val="89"/>
                <w:kern w:val="0"/>
                <w:szCs w:val="18"/>
                <w:fitText w:val="5220" w:id="-1249598976"/>
              </w:rPr>
              <w:t>障発</w:t>
            </w:r>
            <w:r>
              <w:rPr>
                <w:rFonts w:ascii="ＭＳ ゴシック" w:eastAsia="ＭＳ ゴシック" w:hAnsi="ＭＳ ゴシック"/>
                <w:w w:val="89"/>
                <w:kern w:val="0"/>
                <w:szCs w:val="18"/>
                <w:fitText w:val="5220" w:id="-1249598976"/>
              </w:rPr>
              <w:t>1206001</w:t>
            </w:r>
            <w:r>
              <w:rPr>
                <w:rFonts w:ascii="ＭＳ ゴシック" w:eastAsia="ＭＳ ゴシック" w:hAnsi="ＭＳ ゴシック" w:hint="eastAsia"/>
                <w:w w:val="89"/>
                <w:kern w:val="0"/>
                <w:szCs w:val="18"/>
                <w:fitText w:val="5220" w:id="-1249598976"/>
              </w:rPr>
              <w:t>第十五の</w:t>
            </w:r>
            <w:r>
              <w:rPr>
                <w:rFonts w:ascii="ＭＳ ゴシック" w:eastAsia="ＭＳ ゴシック" w:hAnsi="ＭＳ ゴシック"/>
                <w:w w:val="89"/>
                <w:kern w:val="0"/>
                <w:szCs w:val="18"/>
                <w:fitText w:val="5220" w:id="-1249598976"/>
              </w:rPr>
              <w:t>3(12)</w:t>
            </w:r>
            <w:r>
              <w:rPr>
                <w:rFonts w:ascii="ＭＳ ゴシック" w:eastAsia="ＭＳ ゴシック" w:hAnsi="ＭＳ ゴシック" w:hint="eastAsia"/>
                <w:w w:val="89"/>
                <w:kern w:val="0"/>
                <w:szCs w:val="18"/>
                <w:fitText w:val="5220" w:id="-1249598976"/>
              </w:rPr>
              <w:t>、</w:t>
            </w:r>
            <w:r>
              <w:rPr>
                <w:rFonts w:ascii="ＭＳ ゴシック" w:eastAsia="ＭＳ ゴシック" w:hAnsi="ＭＳ ゴシック"/>
                <w:w w:val="89"/>
                <w:kern w:val="0"/>
                <w:szCs w:val="18"/>
                <w:fitText w:val="5220" w:id="-1249598976"/>
              </w:rPr>
              <w:t>4(3)⑤、5(3)⑥準用（第四の3(19)</w:t>
            </w:r>
            <w:r>
              <w:rPr>
                <w:rFonts w:ascii="ＭＳ ゴシック" w:eastAsia="ＭＳ ゴシック" w:hAnsi="ＭＳ ゴシック" w:hint="eastAsia"/>
                <w:w w:val="89"/>
                <w:kern w:val="0"/>
                <w:szCs w:val="18"/>
                <w:fitText w:val="5220" w:id="-1249598976"/>
              </w:rPr>
              <w:t>③</w:t>
            </w:r>
            <w:r>
              <w:rPr>
                <w:rFonts w:ascii="ＭＳ ゴシック" w:eastAsia="ＭＳ ゴシック" w:hAnsi="ＭＳ ゴシック" w:hint="eastAsia"/>
                <w:spacing w:val="10"/>
                <w:w w:val="89"/>
                <w:kern w:val="0"/>
                <w:szCs w:val="18"/>
                <w:fitText w:val="5220" w:id="-1249598976"/>
              </w:rPr>
              <w:t>）</w:t>
            </w:r>
          </w:p>
          <w:p w14:paraId="66992FFA" w14:textId="77777777" w:rsidR="00E443ED" w:rsidRPr="000F3CF4" w:rsidRDefault="00E443ED" w:rsidP="00E443ED">
            <w:pPr>
              <w:suppressAutoHyphens/>
              <w:autoSpaceDE w:val="0"/>
              <w:autoSpaceDN w:val="0"/>
              <w:spacing w:line="210" w:lineRule="exact"/>
              <w:ind w:firstLineChars="400" w:firstLine="736"/>
              <w:rPr>
                <w:rFonts w:ascii="ＭＳ ゴシック" w:eastAsia="ＭＳ ゴシック" w:hAnsi="ＭＳ ゴシック"/>
                <w:spacing w:val="2"/>
                <w:szCs w:val="18"/>
              </w:rPr>
            </w:pPr>
          </w:p>
          <w:p w14:paraId="1DD27186" w14:textId="77777777" w:rsidR="00E443ED" w:rsidRPr="000F3CF4" w:rsidRDefault="00E443ED" w:rsidP="00E443ED">
            <w:pPr>
              <w:suppressAutoHyphens/>
              <w:autoSpaceDE w:val="0"/>
              <w:autoSpaceDN w:val="0"/>
              <w:spacing w:line="210" w:lineRule="exact"/>
              <w:ind w:leftChars="300" w:left="72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④　「関係機関への通報及び連携体制の整備」とは、火災等の災害時に、地域の消防機関へ速やかに通報する体制をとるよう職員に周知徹底するとともに、日頃から消防団や地域住民との連携を図り、火災等の際に消火・避難等に協力してもらえるような体制作りを求めることとしたものである。</w:t>
            </w:r>
          </w:p>
          <w:p w14:paraId="2D59E424" w14:textId="77777777" w:rsidR="00E443ED" w:rsidRPr="000F3CF4" w:rsidRDefault="00E443ED" w:rsidP="00E443ED">
            <w:pPr>
              <w:suppressAutoHyphens/>
              <w:autoSpaceDE w:val="0"/>
              <w:autoSpaceDN w:val="0"/>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w:t>
            </w:r>
            <w:r>
              <w:rPr>
                <w:rFonts w:ascii="ＭＳ ゴシック" w:eastAsia="ＭＳ ゴシック" w:hAnsi="ＭＳ ゴシック" w:hint="eastAsia"/>
                <w:w w:val="89"/>
                <w:kern w:val="0"/>
                <w:szCs w:val="18"/>
                <w:fitText w:val="5220" w:id="-1249598975"/>
              </w:rPr>
              <w:t>平</w:t>
            </w:r>
            <w:r>
              <w:rPr>
                <w:rFonts w:ascii="ＭＳ ゴシック" w:eastAsia="ＭＳ ゴシック" w:hAnsi="ＭＳ ゴシック"/>
                <w:w w:val="89"/>
                <w:kern w:val="0"/>
                <w:szCs w:val="18"/>
                <w:fitText w:val="5220" w:id="-1249598975"/>
              </w:rPr>
              <w:t>18</w:t>
            </w:r>
            <w:r>
              <w:rPr>
                <w:rFonts w:ascii="ＭＳ ゴシック" w:eastAsia="ＭＳ ゴシック" w:hAnsi="ＭＳ ゴシック" w:hint="eastAsia"/>
                <w:w w:val="89"/>
                <w:kern w:val="0"/>
                <w:szCs w:val="18"/>
                <w:fitText w:val="5220" w:id="-1249598975"/>
              </w:rPr>
              <w:t>障発</w:t>
            </w:r>
            <w:r>
              <w:rPr>
                <w:rFonts w:ascii="ＭＳ ゴシック" w:eastAsia="ＭＳ ゴシック" w:hAnsi="ＭＳ ゴシック"/>
                <w:w w:val="89"/>
                <w:kern w:val="0"/>
                <w:szCs w:val="18"/>
                <w:fitText w:val="5220" w:id="-1249598975"/>
              </w:rPr>
              <w:t>1206001</w:t>
            </w:r>
            <w:r>
              <w:rPr>
                <w:rFonts w:ascii="ＭＳ ゴシック" w:eastAsia="ＭＳ ゴシック" w:hAnsi="ＭＳ ゴシック" w:hint="eastAsia"/>
                <w:w w:val="89"/>
                <w:kern w:val="0"/>
                <w:szCs w:val="18"/>
                <w:fitText w:val="5220" w:id="-1249598975"/>
              </w:rPr>
              <w:t>第十五の</w:t>
            </w:r>
            <w:r>
              <w:rPr>
                <w:rFonts w:ascii="ＭＳ ゴシック" w:eastAsia="ＭＳ ゴシック" w:hAnsi="ＭＳ ゴシック"/>
                <w:w w:val="89"/>
                <w:kern w:val="0"/>
                <w:szCs w:val="18"/>
                <w:fitText w:val="5220" w:id="-1249598975"/>
              </w:rPr>
              <w:t>3(12)</w:t>
            </w:r>
            <w:r>
              <w:rPr>
                <w:rFonts w:ascii="ＭＳ ゴシック" w:eastAsia="ＭＳ ゴシック" w:hAnsi="ＭＳ ゴシック" w:hint="eastAsia"/>
                <w:w w:val="89"/>
                <w:kern w:val="0"/>
                <w:szCs w:val="18"/>
                <w:fitText w:val="5220" w:id="-1249598975"/>
              </w:rPr>
              <w:t>、</w:t>
            </w:r>
            <w:r>
              <w:rPr>
                <w:rFonts w:ascii="ＭＳ ゴシック" w:eastAsia="ＭＳ ゴシック" w:hAnsi="ＭＳ ゴシック"/>
                <w:w w:val="89"/>
                <w:kern w:val="0"/>
                <w:szCs w:val="18"/>
                <w:fitText w:val="5220" w:id="-1249598975"/>
              </w:rPr>
              <w:t>4(3)⑤、5(3)⑥準用（第四の3(19)</w:t>
            </w:r>
            <w:r>
              <w:rPr>
                <w:rFonts w:ascii="ＭＳ ゴシック" w:eastAsia="ＭＳ ゴシック" w:hAnsi="ＭＳ ゴシック" w:hint="eastAsia"/>
                <w:w w:val="89"/>
                <w:kern w:val="0"/>
                <w:szCs w:val="18"/>
                <w:fitText w:val="5220" w:id="-1249598975"/>
              </w:rPr>
              <w:t>④</w:t>
            </w:r>
            <w:r>
              <w:rPr>
                <w:rFonts w:ascii="ＭＳ ゴシック" w:eastAsia="ＭＳ ゴシック" w:hAnsi="ＭＳ ゴシック" w:hint="eastAsia"/>
                <w:spacing w:val="10"/>
                <w:w w:val="89"/>
                <w:kern w:val="0"/>
                <w:szCs w:val="18"/>
                <w:fitText w:val="5220" w:id="-1249598975"/>
              </w:rPr>
              <w:t>）</w:t>
            </w:r>
          </w:p>
          <w:p w14:paraId="6C921756" w14:textId="77777777" w:rsidR="00E443ED" w:rsidRPr="000F3CF4" w:rsidRDefault="00E443ED" w:rsidP="00E443ED">
            <w:pPr>
              <w:suppressAutoHyphens/>
              <w:autoSpaceDE w:val="0"/>
              <w:autoSpaceDN w:val="0"/>
              <w:spacing w:line="210" w:lineRule="exact"/>
              <w:rPr>
                <w:rFonts w:ascii="ＭＳ ゴシック" w:eastAsia="ＭＳ ゴシック" w:hAnsi="ＭＳ ゴシック"/>
                <w:szCs w:val="18"/>
              </w:rPr>
            </w:pPr>
          </w:p>
          <w:p w14:paraId="3B962B6A" w14:textId="77777777" w:rsidR="00E443ED" w:rsidRPr="000F3CF4" w:rsidRDefault="00E443ED" w:rsidP="00E443ED">
            <w:pPr>
              <w:suppressAutoHyphens/>
              <w:autoSpaceDE w:val="0"/>
              <w:autoSpaceDN w:val="0"/>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w:t>
            </w:r>
            <w:r w:rsidRPr="000F3CF4">
              <w:rPr>
                <w:rFonts w:ascii="ＭＳ ゴシック" w:eastAsia="ＭＳ ゴシック" w:hAnsi="ＭＳ ゴシック"/>
                <w:szCs w:val="18"/>
              </w:rPr>
              <w:t>⑤ 基準第 70 条第３項は</w:t>
            </w: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指定事業者が前項に規定する避難</w:t>
            </w:r>
            <w:r w:rsidRPr="000F3CF4">
              <w:rPr>
                <w:rFonts w:ascii="ＭＳ ゴシック" w:eastAsia="ＭＳ ゴシック" w:hAnsi="ＭＳ ゴシック" w:hint="eastAsia"/>
                <w:szCs w:val="18"/>
              </w:rPr>
              <w:t>、</w:t>
            </w:r>
          </w:p>
          <w:p w14:paraId="0B0C4E03" w14:textId="77777777" w:rsidR="00E443ED" w:rsidRPr="000F3CF4" w:rsidRDefault="00E443ED" w:rsidP="00E443ED">
            <w:pPr>
              <w:suppressAutoHyphens/>
              <w:autoSpaceDE w:val="0"/>
              <w:autoSpaceDN w:val="0"/>
              <w:spacing w:line="210" w:lineRule="exact"/>
              <w:ind w:firstLineChars="400" w:firstLine="720"/>
              <w:rPr>
                <w:rFonts w:ascii="ＭＳ ゴシック" w:eastAsia="ＭＳ ゴシック" w:hAnsi="ＭＳ ゴシック"/>
                <w:szCs w:val="18"/>
              </w:rPr>
            </w:pPr>
            <w:r w:rsidRPr="000F3CF4">
              <w:rPr>
                <w:rFonts w:ascii="ＭＳ ゴシック" w:eastAsia="ＭＳ ゴシック" w:hAnsi="ＭＳ ゴシック"/>
                <w:szCs w:val="18"/>
              </w:rPr>
              <w:t>救出その他の訓練の実施に当たって</w:t>
            </w: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できるだけ地域住民の参</w:t>
            </w:r>
          </w:p>
          <w:p w14:paraId="72198E05" w14:textId="77777777" w:rsidR="00E443ED" w:rsidRPr="000F3CF4" w:rsidRDefault="00E443ED" w:rsidP="00E443ED">
            <w:pPr>
              <w:suppressAutoHyphens/>
              <w:autoSpaceDE w:val="0"/>
              <w:autoSpaceDN w:val="0"/>
              <w:spacing w:line="210" w:lineRule="exact"/>
              <w:ind w:firstLineChars="400" w:firstLine="720"/>
              <w:rPr>
                <w:rFonts w:ascii="ＭＳ ゴシック" w:eastAsia="ＭＳ ゴシック" w:hAnsi="ＭＳ ゴシック"/>
                <w:szCs w:val="18"/>
              </w:rPr>
            </w:pPr>
            <w:r w:rsidRPr="000F3CF4">
              <w:rPr>
                <w:rFonts w:ascii="ＭＳ ゴシック" w:eastAsia="ＭＳ ゴシック" w:hAnsi="ＭＳ ゴシック"/>
                <w:szCs w:val="18"/>
              </w:rPr>
              <w:t>加が得られるよう努めることとしたものであり</w:t>
            </w: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そのために</w:t>
            </w:r>
          </w:p>
          <w:p w14:paraId="596A5A37" w14:textId="77777777" w:rsidR="00E443ED" w:rsidRPr="000F3CF4" w:rsidRDefault="00E443ED" w:rsidP="00E443ED">
            <w:pPr>
              <w:suppressAutoHyphens/>
              <w:autoSpaceDE w:val="0"/>
              <w:autoSpaceDN w:val="0"/>
              <w:spacing w:line="210" w:lineRule="exact"/>
              <w:ind w:firstLineChars="400" w:firstLine="720"/>
              <w:rPr>
                <w:rFonts w:ascii="ＭＳ ゴシック" w:eastAsia="ＭＳ ゴシック" w:hAnsi="ＭＳ ゴシック"/>
                <w:szCs w:val="18"/>
              </w:rPr>
            </w:pPr>
            <w:r w:rsidRPr="000F3CF4">
              <w:rPr>
                <w:rFonts w:ascii="ＭＳ ゴシック" w:eastAsia="ＭＳ ゴシック" w:hAnsi="ＭＳ ゴシック"/>
                <w:szCs w:val="18"/>
              </w:rPr>
              <w:t>は</w:t>
            </w: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日頃から地域住民との密接な連携体制を確保するなど</w:t>
            </w: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訓</w:t>
            </w:r>
          </w:p>
          <w:p w14:paraId="6013C852" w14:textId="77777777" w:rsidR="00E443ED" w:rsidRPr="000F3CF4" w:rsidRDefault="00E443ED" w:rsidP="00E443ED">
            <w:pPr>
              <w:suppressAutoHyphens/>
              <w:autoSpaceDE w:val="0"/>
              <w:autoSpaceDN w:val="0"/>
              <w:spacing w:line="210" w:lineRule="exact"/>
              <w:ind w:firstLineChars="400" w:firstLine="720"/>
              <w:rPr>
                <w:rFonts w:ascii="ＭＳ ゴシック" w:eastAsia="ＭＳ ゴシック" w:hAnsi="ＭＳ ゴシック"/>
                <w:szCs w:val="18"/>
              </w:rPr>
            </w:pPr>
            <w:r w:rsidRPr="000F3CF4">
              <w:rPr>
                <w:rFonts w:ascii="ＭＳ ゴシック" w:eastAsia="ＭＳ ゴシック" w:hAnsi="ＭＳ ゴシック"/>
                <w:szCs w:val="18"/>
              </w:rPr>
              <w:t>練の実施に協力を得られる体制づくりに努めることが必要で</w:t>
            </w:r>
          </w:p>
          <w:p w14:paraId="71F8D18B" w14:textId="77777777" w:rsidR="00E443ED" w:rsidRPr="000F3CF4" w:rsidRDefault="00E443ED" w:rsidP="00E443ED">
            <w:pPr>
              <w:suppressAutoHyphens/>
              <w:autoSpaceDE w:val="0"/>
              <w:autoSpaceDN w:val="0"/>
              <w:spacing w:line="210" w:lineRule="exact"/>
              <w:ind w:firstLineChars="400" w:firstLine="720"/>
              <w:rPr>
                <w:rFonts w:ascii="ＭＳ ゴシック" w:eastAsia="ＭＳ ゴシック" w:hAnsi="ＭＳ ゴシック"/>
                <w:szCs w:val="18"/>
              </w:rPr>
            </w:pPr>
            <w:r w:rsidRPr="000F3CF4">
              <w:rPr>
                <w:rFonts w:ascii="ＭＳ ゴシック" w:eastAsia="ＭＳ ゴシック" w:hAnsi="ＭＳ ゴシック"/>
                <w:szCs w:val="18"/>
              </w:rPr>
              <w:t>ある。訓練の実に当たっては</w:t>
            </w: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消防関係者の参加を促し</w:t>
            </w: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具体</w:t>
            </w:r>
          </w:p>
          <w:p w14:paraId="718BC6F1" w14:textId="77777777" w:rsidR="00E443ED" w:rsidRPr="000F3CF4" w:rsidRDefault="00E443ED" w:rsidP="00E443ED">
            <w:pPr>
              <w:suppressAutoHyphens/>
              <w:autoSpaceDE w:val="0"/>
              <w:autoSpaceDN w:val="0"/>
              <w:spacing w:line="210" w:lineRule="exact"/>
              <w:ind w:firstLineChars="400" w:firstLine="720"/>
              <w:rPr>
                <w:rFonts w:ascii="ＭＳ ゴシック" w:eastAsia="ＭＳ ゴシック" w:hAnsi="ＭＳ ゴシック"/>
                <w:szCs w:val="18"/>
              </w:rPr>
            </w:pPr>
            <w:r w:rsidRPr="000F3CF4">
              <w:rPr>
                <w:rFonts w:ascii="ＭＳ ゴシック" w:eastAsia="ＭＳ ゴシック" w:hAnsi="ＭＳ ゴシック"/>
                <w:szCs w:val="18"/>
              </w:rPr>
              <w:t>的な指示を仰ぐなど</w:t>
            </w: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より実効性のあるものとすること。</w:t>
            </w:r>
          </w:p>
          <w:p w14:paraId="1A5BF8B9" w14:textId="77777777" w:rsidR="00E443ED" w:rsidRPr="000F3CF4" w:rsidRDefault="00E443ED" w:rsidP="00E443ED">
            <w:pPr>
              <w:suppressAutoHyphens/>
              <w:autoSpaceDE w:val="0"/>
              <w:autoSpaceDN w:val="0"/>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pacing w:val="1"/>
                <w:w w:val="87"/>
                <w:kern w:val="0"/>
                <w:szCs w:val="18"/>
                <w:fitText w:val="5220" w:id="-1249598974"/>
              </w:rPr>
              <w:t>平</w:t>
            </w:r>
            <w:r w:rsidRPr="000F3CF4">
              <w:rPr>
                <w:rFonts w:ascii="ＭＳ ゴシック" w:eastAsia="ＭＳ ゴシック" w:hAnsi="ＭＳ ゴシック"/>
                <w:spacing w:val="1"/>
                <w:w w:val="87"/>
                <w:kern w:val="0"/>
                <w:szCs w:val="18"/>
                <w:fitText w:val="5220" w:id="-1249598974"/>
              </w:rPr>
              <w:t>18</w:t>
            </w:r>
            <w:r w:rsidRPr="000F3CF4">
              <w:rPr>
                <w:rFonts w:ascii="ＭＳ ゴシック" w:eastAsia="ＭＳ ゴシック" w:hAnsi="ＭＳ ゴシック" w:hint="eastAsia"/>
                <w:spacing w:val="1"/>
                <w:w w:val="87"/>
                <w:kern w:val="0"/>
                <w:szCs w:val="18"/>
                <w:fitText w:val="5220" w:id="-1249598974"/>
              </w:rPr>
              <w:t>障発</w:t>
            </w:r>
            <w:r w:rsidRPr="000F3CF4">
              <w:rPr>
                <w:rFonts w:ascii="ＭＳ ゴシック" w:eastAsia="ＭＳ ゴシック" w:hAnsi="ＭＳ ゴシック"/>
                <w:spacing w:val="1"/>
                <w:w w:val="87"/>
                <w:kern w:val="0"/>
                <w:szCs w:val="18"/>
                <w:fitText w:val="5220" w:id="-1249598974"/>
              </w:rPr>
              <w:t>1206001</w:t>
            </w:r>
            <w:r w:rsidRPr="000F3CF4">
              <w:rPr>
                <w:rFonts w:ascii="ＭＳ ゴシック" w:eastAsia="ＭＳ ゴシック" w:hAnsi="ＭＳ ゴシック" w:hint="eastAsia"/>
                <w:spacing w:val="1"/>
                <w:w w:val="87"/>
                <w:kern w:val="0"/>
                <w:szCs w:val="18"/>
                <w:fitText w:val="5220" w:id="-1249598974"/>
              </w:rPr>
              <w:t>第十五の</w:t>
            </w:r>
            <w:r w:rsidRPr="000F3CF4">
              <w:rPr>
                <w:rFonts w:ascii="ＭＳ ゴシック" w:eastAsia="ＭＳ ゴシック" w:hAnsi="ＭＳ ゴシック"/>
                <w:spacing w:val="1"/>
                <w:w w:val="87"/>
                <w:kern w:val="0"/>
                <w:szCs w:val="18"/>
                <w:fitText w:val="5220" w:id="-1249598974"/>
              </w:rPr>
              <w:t>3(12)</w:t>
            </w:r>
            <w:r w:rsidRPr="000F3CF4">
              <w:rPr>
                <w:rFonts w:ascii="ＭＳ ゴシック" w:eastAsia="ＭＳ ゴシック" w:hAnsi="ＭＳ ゴシック" w:hint="eastAsia"/>
                <w:spacing w:val="1"/>
                <w:w w:val="87"/>
                <w:kern w:val="0"/>
                <w:szCs w:val="18"/>
                <w:fitText w:val="5220" w:id="-1249598974"/>
              </w:rPr>
              <w:t>、</w:t>
            </w:r>
            <w:r w:rsidRPr="000F3CF4">
              <w:rPr>
                <w:rFonts w:ascii="ＭＳ ゴシック" w:eastAsia="ＭＳ ゴシック" w:hAnsi="ＭＳ ゴシック"/>
                <w:spacing w:val="1"/>
                <w:w w:val="87"/>
                <w:kern w:val="0"/>
                <w:szCs w:val="18"/>
                <w:fitText w:val="5220" w:id="-1249598974"/>
              </w:rPr>
              <w:t>4(3)⑤、5(3)⑥準用（第四の3(19)</w:t>
            </w:r>
            <w:r w:rsidRPr="000F3CF4">
              <w:rPr>
                <w:rFonts w:ascii="ＭＳ 明朝" w:hAnsi="ＭＳ 明朝" w:cs="ＭＳ 明朝"/>
                <w:spacing w:val="1"/>
                <w:w w:val="87"/>
                <w:kern w:val="0"/>
                <w:sz w:val="21"/>
                <w:szCs w:val="21"/>
                <w:shd w:val="clear" w:color="auto" w:fill="FFFFFF"/>
                <w:fitText w:val="5220" w:id="-1249598974"/>
              </w:rPr>
              <w:t xml:space="preserve"> </w:t>
            </w:r>
            <w:r w:rsidRPr="000F3CF4">
              <w:rPr>
                <w:rFonts w:ascii="ＭＳ ゴシック" w:eastAsia="ＭＳ ゴシック" w:hAnsi="ＭＳ ゴシック"/>
                <w:spacing w:val="1"/>
                <w:w w:val="87"/>
                <w:kern w:val="0"/>
                <w:szCs w:val="18"/>
                <w:fitText w:val="5220" w:id="-1249598974"/>
              </w:rPr>
              <w:t>⑤</w:t>
            </w:r>
            <w:r w:rsidRPr="000F3CF4">
              <w:rPr>
                <w:rFonts w:ascii="ＭＳ ゴシック" w:eastAsia="ＭＳ ゴシック" w:hAnsi="ＭＳ ゴシック" w:hint="eastAsia"/>
                <w:spacing w:val="-2"/>
                <w:w w:val="87"/>
                <w:kern w:val="0"/>
                <w:szCs w:val="18"/>
                <w:fitText w:val="5220" w:id="-1249598974"/>
              </w:rPr>
              <w:t>）</w:t>
            </w:r>
          </w:p>
          <w:p w14:paraId="55619DB5" w14:textId="77777777" w:rsidR="00E443ED" w:rsidRPr="000F3CF4" w:rsidRDefault="00E443ED" w:rsidP="00E443ED">
            <w:pPr>
              <w:suppressAutoHyphens/>
              <w:autoSpaceDE w:val="0"/>
              <w:autoSpaceDN w:val="0"/>
              <w:spacing w:line="210" w:lineRule="exact"/>
              <w:rPr>
                <w:rFonts w:ascii="ＭＳ ゴシック" w:eastAsia="ＭＳ ゴシック" w:hAnsi="ＭＳ ゴシック"/>
                <w:szCs w:val="18"/>
              </w:rPr>
            </w:pPr>
          </w:p>
          <w:p w14:paraId="1CEC140E" w14:textId="77777777" w:rsidR="00E443ED" w:rsidRPr="000F3CF4" w:rsidRDefault="00E443ED" w:rsidP="00E443ED">
            <w:pPr>
              <w:suppressAutoHyphens/>
              <w:autoSpaceDE w:val="0"/>
              <w:autoSpaceDN w:val="0"/>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　指定共同生活援助事業者は、前項に規定する訓練の実施に当たっ</w:t>
            </w:r>
          </w:p>
          <w:p w14:paraId="27CA14C2" w14:textId="77777777" w:rsidR="00E443ED" w:rsidRPr="000F3CF4" w:rsidRDefault="00E443ED" w:rsidP="00E443ED">
            <w:pPr>
              <w:suppressAutoHyphens/>
              <w:autoSpaceDE w:val="0"/>
              <w:autoSpaceDN w:val="0"/>
              <w:spacing w:line="210" w:lineRule="exact"/>
              <w:ind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て、地域住民の参加が得られるよう連携に努めなければならない。</w:t>
            </w:r>
          </w:p>
          <w:p w14:paraId="0E8B2EBF" w14:textId="77777777" w:rsidR="00E443ED" w:rsidRPr="000F3CF4" w:rsidRDefault="00E443ED" w:rsidP="00E443ED">
            <w:pPr>
              <w:suppressAutoHyphens/>
              <w:autoSpaceDE w:val="0"/>
              <w:autoSpaceDN w:val="0"/>
              <w:spacing w:line="210" w:lineRule="exact"/>
              <w:ind w:firstLineChars="100" w:firstLine="180"/>
              <w:rPr>
                <w:rFonts w:ascii="ＭＳ ゴシック" w:eastAsia="ＭＳ ゴシック" w:hAnsi="ＭＳ ゴシック"/>
                <w:spacing w:val="30"/>
                <w:w w:val="93"/>
                <w:szCs w:val="18"/>
              </w:rPr>
            </w:pPr>
            <w:r w:rsidRPr="000F3CF4">
              <w:rPr>
                <w:rFonts w:ascii="ＭＳ ゴシック" w:eastAsia="ＭＳ ゴシック" w:hAnsi="ＭＳ ゴシック" w:hint="eastAsia"/>
                <w:szCs w:val="18"/>
              </w:rPr>
              <w:t>◆</w:t>
            </w:r>
            <w:r>
              <w:rPr>
                <w:rFonts w:ascii="ＭＳ ゴシック" w:eastAsia="ＭＳ ゴシック" w:hAnsi="ＭＳ ゴシック" w:hint="eastAsia"/>
                <w:spacing w:val="1"/>
                <w:w w:val="93"/>
                <w:kern w:val="0"/>
                <w:szCs w:val="18"/>
                <w:fitText w:val="5219" w:id="-1249598719"/>
              </w:rPr>
              <w:t>平</w:t>
            </w:r>
            <w:r>
              <w:rPr>
                <w:rFonts w:ascii="ＭＳ ゴシック" w:eastAsia="ＭＳ ゴシック" w:hAnsi="ＭＳ ゴシック"/>
                <w:spacing w:val="1"/>
                <w:w w:val="93"/>
                <w:kern w:val="0"/>
                <w:szCs w:val="18"/>
                <w:fitText w:val="5219" w:id="-1249598719"/>
              </w:rPr>
              <w:t>18</w:t>
            </w:r>
            <w:r>
              <w:rPr>
                <w:rFonts w:ascii="ＭＳ ゴシック" w:eastAsia="ＭＳ ゴシック" w:hAnsi="ＭＳ ゴシック" w:hint="eastAsia"/>
                <w:spacing w:val="1"/>
                <w:w w:val="93"/>
                <w:kern w:val="0"/>
                <w:szCs w:val="18"/>
                <w:fitText w:val="5219" w:id="-1249598719"/>
              </w:rPr>
              <w:t>厚令</w:t>
            </w:r>
            <w:r>
              <w:rPr>
                <w:rFonts w:ascii="ＭＳ ゴシック" w:eastAsia="ＭＳ ゴシック" w:hAnsi="ＭＳ ゴシック"/>
                <w:spacing w:val="1"/>
                <w:w w:val="93"/>
                <w:kern w:val="0"/>
                <w:szCs w:val="18"/>
                <w:fitText w:val="5219" w:id="-1249598719"/>
              </w:rPr>
              <w:t>171</w:t>
            </w:r>
            <w:r>
              <w:rPr>
                <w:rFonts w:ascii="ＭＳ ゴシック" w:eastAsia="ＭＳ ゴシック" w:hAnsi="ＭＳ ゴシック" w:hint="eastAsia"/>
                <w:spacing w:val="1"/>
                <w:w w:val="93"/>
                <w:kern w:val="0"/>
                <w:szCs w:val="18"/>
                <w:fitText w:val="5219" w:id="-1249598719"/>
              </w:rPr>
              <w:t>第</w:t>
            </w:r>
            <w:r>
              <w:rPr>
                <w:rFonts w:ascii="ＭＳ ゴシック" w:eastAsia="ＭＳ ゴシック" w:hAnsi="ＭＳ ゴシック"/>
                <w:spacing w:val="1"/>
                <w:w w:val="93"/>
                <w:kern w:val="0"/>
                <w:szCs w:val="18"/>
                <w:fitText w:val="5219" w:id="-1249598719"/>
              </w:rPr>
              <w:t>213</w:t>
            </w:r>
            <w:r>
              <w:rPr>
                <w:rFonts w:ascii="ＭＳ ゴシック" w:eastAsia="ＭＳ ゴシック" w:hAnsi="ＭＳ ゴシック" w:hint="eastAsia"/>
                <w:spacing w:val="1"/>
                <w:w w:val="93"/>
                <w:kern w:val="0"/>
                <w:szCs w:val="18"/>
                <w:fitText w:val="5219" w:id="-1249598719"/>
              </w:rPr>
              <w:t>条、第</w:t>
            </w:r>
            <w:r>
              <w:rPr>
                <w:rFonts w:ascii="ＭＳ ゴシック" w:eastAsia="ＭＳ ゴシック" w:hAnsi="ＭＳ ゴシック"/>
                <w:spacing w:val="1"/>
                <w:w w:val="93"/>
                <w:kern w:val="0"/>
                <w:szCs w:val="18"/>
                <w:fitText w:val="5219" w:id="-1249598719"/>
              </w:rPr>
              <w:t>213条の11、第213条の22準用（第70</w:t>
            </w:r>
            <w:r>
              <w:rPr>
                <w:rFonts w:ascii="ＭＳ ゴシック" w:eastAsia="ＭＳ ゴシック" w:hAnsi="ＭＳ ゴシック" w:hint="eastAsia"/>
                <w:spacing w:val="1"/>
                <w:w w:val="93"/>
                <w:kern w:val="0"/>
                <w:szCs w:val="18"/>
                <w:fitText w:val="5219" w:id="-1249598719"/>
              </w:rPr>
              <w:t>条第</w:t>
            </w:r>
            <w:r>
              <w:rPr>
                <w:rFonts w:ascii="ＭＳ ゴシック" w:eastAsia="ＭＳ ゴシック" w:hAnsi="ＭＳ ゴシック"/>
                <w:spacing w:val="1"/>
                <w:w w:val="93"/>
                <w:kern w:val="0"/>
                <w:szCs w:val="18"/>
                <w:fitText w:val="5219" w:id="-1249598719"/>
              </w:rPr>
              <w:t>3項</w:t>
            </w:r>
            <w:r>
              <w:rPr>
                <w:rFonts w:ascii="ＭＳ ゴシック" w:eastAsia="ＭＳ ゴシック" w:hAnsi="ＭＳ ゴシック"/>
                <w:spacing w:val="12"/>
                <w:w w:val="93"/>
                <w:kern w:val="0"/>
                <w:szCs w:val="18"/>
                <w:fitText w:val="5219" w:id="-1249598719"/>
              </w:rPr>
              <w:t>)</w:t>
            </w:r>
          </w:p>
          <w:p w14:paraId="0C8D07D1" w14:textId="77777777" w:rsidR="00E443ED" w:rsidRPr="000F3CF4" w:rsidRDefault="00E443ED" w:rsidP="00E443ED">
            <w:pPr>
              <w:suppressAutoHyphens/>
              <w:autoSpaceDE w:val="0"/>
              <w:autoSpaceDN w:val="0"/>
              <w:spacing w:line="210" w:lineRule="exact"/>
              <w:ind w:firstLineChars="100" w:firstLine="184"/>
              <w:rPr>
                <w:rFonts w:ascii="ＭＳ ゴシック" w:eastAsia="ＭＳ ゴシック" w:hAnsi="ＭＳ ゴシック"/>
                <w:spacing w:val="2"/>
                <w:szCs w:val="18"/>
              </w:rPr>
            </w:pPr>
          </w:p>
        </w:tc>
        <w:tc>
          <w:tcPr>
            <w:tcW w:w="399" w:type="dxa"/>
          </w:tcPr>
          <w:p w14:paraId="197199C5"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適</w:t>
            </w:r>
          </w:p>
          <w:p w14:paraId="3624E0ED"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w:t>
            </w:r>
          </w:p>
          <w:p w14:paraId="3FD5AD14"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否</w:t>
            </w:r>
          </w:p>
        </w:tc>
        <w:tc>
          <w:tcPr>
            <w:tcW w:w="2029" w:type="dxa"/>
          </w:tcPr>
          <w:p w14:paraId="035DAEF6" w14:textId="77777777" w:rsidR="00E443ED" w:rsidRPr="000F3CF4" w:rsidRDefault="00E443ED" w:rsidP="00E443ED">
            <w:pPr>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□関係機関への通報・連絡体制を整備しているか</w:t>
            </w:r>
          </w:p>
          <w:p w14:paraId="3C0DCCEA" w14:textId="77777777" w:rsidR="00E443ED" w:rsidRPr="000F3CF4" w:rsidRDefault="00E443ED" w:rsidP="00E443ED">
            <w:pPr>
              <w:rPr>
                <w:rFonts w:ascii="ＭＳ ゴシック" w:eastAsia="ＭＳ ゴシック" w:hAnsi="ＭＳ ゴシック"/>
                <w:szCs w:val="18"/>
              </w:rPr>
            </w:pPr>
          </w:p>
          <w:p w14:paraId="787AF3A9" w14:textId="77777777" w:rsidR="00E443ED" w:rsidRPr="000F3CF4" w:rsidRDefault="00E443ED" w:rsidP="00E443ED">
            <w:pPr>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□従業員に周知できているか</w:t>
            </w:r>
          </w:p>
          <w:p w14:paraId="1FE2A59D" w14:textId="77777777" w:rsidR="00E443ED" w:rsidRPr="000F3CF4" w:rsidRDefault="00E443ED" w:rsidP="00E443ED">
            <w:pPr>
              <w:rPr>
                <w:rFonts w:ascii="ＭＳ ゴシック" w:eastAsia="ＭＳ ゴシック" w:hAnsi="ＭＳ ゴシック"/>
                <w:szCs w:val="18"/>
              </w:rPr>
            </w:pPr>
          </w:p>
          <w:p w14:paraId="54F83E64" w14:textId="77777777" w:rsidR="00E443ED" w:rsidRPr="000F3CF4" w:rsidRDefault="00E443ED" w:rsidP="00E443ED">
            <w:pPr>
              <w:rPr>
                <w:rFonts w:ascii="ＭＳ ゴシック" w:eastAsia="ＭＳ ゴシック" w:hAnsi="ＭＳ ゴシック"/>
                <w:szCs w:val="18"/>
              </w:rPr>
            </w:pPr>
          </w:p>
          <w:p w14:paraId="527E71AC" w14:textId="77777777" w:rsidR="00E443ED" w:rsidRPr="000F3CF4" w:rsidRDefault="00E443ED" w:rsidP="00E443ED">
            <w:pPr>
              <w:rPr>
                <w:rFonts w:ascii="ＭＳ ゴシック" w:eastAsia="ＭＳ ゴシック" w:hAnsi="ＭＳ ゴシック"/>
                <w:szCs w:val="18"/>
              </w:rPr>
            </w:pPr>
          </w:p>
          <w:p w14:paraId="57DBAA2D" w14:textId="77777777" w:rsidR="00E443ED" w:rsidRPr="000F3CF4" w:rsidRDefault="00E443ED" w:rsidP="00E443ED">
            <w:pPr>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□消火訓練及び避難訓練を、年２回以上実施しているか</w:t>
            </w:r>
          </w:p>
          <w:p w14:paraId="211C6042" w14:textId="77777777" w:rsidR="00E443ED" w:rsidRPr="000F3CF4" w:rsidRDefault="00E443ED" w:rsidP="00E443ED">
            <w:pPr>
              <w:rPr>
                <w:rFonts w:ascii="ＭＳ ゴシック" w:eastAsia="ＭＳ ゴシック" w:hAnsi="ＭＳ ゴシック"/>
                <w:szCs w:val="18"/>
              </w:rPr>
            </w:pPr>
          </w:p>
          <w:p w14:paraId="58A58AA2" w14:textId="77777777" w:rsidR="00E443ED" w:rsidRPr="000F3CF4" w:rsidRDefault="00E443ED" w:rsidP="00E443ED">
            <w:pPr>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□必要な消防設備を設置しているか</w:t>
            </w:r>
          </w:p>
          <w:p w14:paraId="61C44DB4" w14:textId="77777777" w:rsidR="00E443ED" w:rsidRPr="000F3CF4" w:rsidRDefault="00E443ED" w:rsidP="00E443ED">
            <w:pPr>
              <w:rPr>
                <w:rFonts w:ascii="ＭＳ ゴシック" w:eastAsia="ＭＳ ゴシック" w:hAnsi="ＭＳ ゴシック"/>
                <w:szCs w:val="18"/>
              </w:rPr>
            </w:pPr>
          </w:p>
          <w:p w14:paraId="42E5DEF6" w14:textId="77777777" w:rsidR="00E443ED" w:rsidRPr="000F3CF4" w:rsidRDefault="00E443ED" w:rsidP="00E443ED">
            <w:pPr>
              <w:rPr>
                <w:rFonts w:ascii="ＭＳ ゴシック" w:eastAsia="ＭＳ ゴシック" w:hAnsi="ＭＳ ゴシック"/>
                <w:szCs w:val="18"/>
              </w:rPr>
            </w:pPr>
          </w:p>
          <w:p w14:paraId="07A764C7" w14:textId="77777777" w:rsidR="00E443ED" w:rsidRPr="000F3CF4" w:rsidRDefault="00E443ED" w:rsidP="00E443ED">
            <w:pPr>
              <w:rPr>
                <w:rFonts w:ascii="ＭＳ ゴシック" w:eastAsia="ＭＳ ゴシック" w:hAnsi="ＭＳ ゴシック"/>
                <w:szCs w:val="18"/>
              </w:rPr>
            </w:pPr>
          </w:p>
          <w:p w14:paraId="3BD1DEDD" w14:textId="77777777" w:rsidR="00E443ED" w:rsidRPr="000F3CF4" w:rsidRDefault="00E443ED" w:rsidP="00E443ED">
            <w:pPr>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□消防計画を策定しているか</w:t>
            </w:r>
          </w:p>
          <w:p w14:paraId="7D5FA371" w14:textId="77777777" w:rsidR="00E443ED" w:rsidRPr="000F3CF4" w:rsidRDefault="00E443ED" w:rsidP="00E443ED">
            <w:pPr>
              <w:rPr>
                <w:rFonts w:ascii="ＭＳ ゴシック" w:eastAsia="ＭＳ ゴシック" w:hAnsi="ＭＳ ゴシック"/>
                <w:szCs w:val="18"/>
              </w:rPr>
            </w:pPr>
          </w:p>
          <w:p w14:paraId="590E1A1D" w14:textId="77777777" w:rsidR="00E443ED" w:rsidRPr="000F3CF4" w:rsidRDefault="00E443ED" w:rsidP="00E443ED">
            <w:pPr>
              <w:rPr>
                <w:rFonts w:ascii="ＭＳ ゴシック" w:eastAsia="ＭＳ ゴシック" w:hAnsi="ＭＳ ゴシック"/>
                <w:szCs w:val="18"/>
              </w:rPr>
            </w:pPr>
          </w:p>
          <w:p w14:paraId="0D0CB250" w14:textId="77777777" w:rsidR="00E443ED" w:rsidRPr="000F3CF4" w:rsidRDefault="00E443ED" w:rsidP="00E443ED">
            <w:pPr>
              <w:rPr>
                <w:rFonts w:ascii="ＭＳ ゴシック" w:eastAsia="ＭＳ ゴシック" w:hAnsi="ＭＳ ゴシック"/>
                <w:szCs w:val="18"/>
              </w:rPr>
            </w:pPr>
          </w:p>
          <w:p w14:paraId="3B21707E" w14:textId="77777777" w:rsidR="00E443ED" w:rsidRPr="000F3CF4" w:rsidRDefault="00E443ED" w:rsidP="00E443ED">
            <w:pPr>
              <w:rPr>
                <w:rFonts w:ascii="ＭＳ ゴシック" w:eastAsia="ＭＳ ゴシック" w:hAnsi="ＭＳ ゴシック"/>
                <w:szCs w:val="18"/>
              </w:rPr>
            </w:pPr>
          </w:p>
          <w:p w14:paraId="0CE56BEA" w14:textId="77777777" w:rsidR="00E443ED" w:rsidRPr="000F3CF4" w:rsidRDefault="00E443ED" w:rsidP="00E443ED">
            <w:pPr>
              <w:rPr>
                <w:rFonts w:ascii="ＭＳ ゴシック" w:eastAsia="ＭＳ ゴシック" w:hAnsi="ＭＳ ゴシック"/>
                <w:szCs w:val="18"/>
              </w:rPr>
            </w:pPr>
          </w:p>
          <w:p w14:paraId="5869B730" w14:textId="77777777" w:rsidR="00E443ED" w:rsidRPr="000F3CF4" w:rsidRDefault="00E443ED" w:rsidP="00E443ED">
            <w:pPr>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□消防団や地域住民との連携があるか</w:t>
            </w:r>
          </w:p>
        </w:tc>
      </w:tr>
      <w:tr w:rsidR="000F3CF4" w:rsidRPr="000F3CF4" w14:paraId="0F15F762" w14:textId="77777777" w:rsidTr="00605A00">
        <w:tc>
          <w:tcPr>
            <w:tcW w:w="1019" w:type="dxa"/>
          </w:tcPr>
          <w:p w14:paraId="6E533E7A" w14:textId="77777777" w:rsidR="00E443ED" w:rsidRPr="000F3CF4" w:rsidRDefault="00E443ED" w:rsidP="00E443ED">
            <w:pPr>
              <w:suppressAutoHyphens/>
              <w:autoSpaceDE w:val="0"/>
              <w:autoSpaceDN w:val="0"/>
              <w:spacing w:line="210" w:lineRule="exact"/>
              <w:jc w:val="left"/>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3</w:t>
            </w:r>
            <w:r w:rsidRPr="000F3CF4">
              <w:rPr>
                <w:rFonts w:ascii="ＭＳ ゴシック" w:eastAsia="ＭＳ ゴシック" w:hAnsi="ＭＳ ゴシック"/>
                <w:szCs w:val="18"/>
              </w:rPr>
              <w:t>4</w:t>
            </w:r>
            <w:r w:rsidRPr="000F3CF4">
              <w:rPr>
                <w:rFonts w:ascii="ＭＳ ゴシック" w:eastAsia="ＭＳ ゴシック" w:hAnsi="ＭＳ ゴシック" w:hint="eastAsia"/>
                <w:szCs w:val="18"/>
              </w:rPr>
              <w:t xml:space="preserve">　衛生管理等</w:t>
            </w:r>
          </w:p>
        </w:tc>
        <w:tc>
          <w:tcPr>
            <w:tcW w:w="6640" w:type="dxa"/>
          </w:tcPr>
          <w:p w14:paraId="0A90B25A" w14:textId="77777777" w:rsidR="00E443ED" w:rsidRPr="000F3CF4" w:rsidRDefault="00E443ED" w:rsidP="00E443ED">
            <w:pPr>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利用者の使用する設備及び飲用に供する水について、衛生的な管理に努め、又は衛生上必要な措置を講ずるとともに健康管理等に必要となる機械器具等の管理を適正に行っているか。</w:t>
            </w:r>
          </w:p>
          <w:p w14:paraId="6C16ED0D" w14:textId="77777777" w:rsidR="00E443ED" w:rsidRPr="000F3CF4" w:rsidRDefault="00E443ED" w:rsidP="00E443ED">
            <w:pPr>
              <w:suppressAutoHyphens/>
              <w:autoSpaceDE w:val="0"/>
              <w:autoSpaceDN w:val="0"/>
              <w:spacing w:line="210" w:lineRule="exact"/>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 xml:space="preserve">　◆平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厚令</w:t>
            </w:r>
            <w:r w:rsidRPr="000F3CF4">
              <w:rPr>
                <w:rFonts w:ascii="ＭＳ ゴシック" w:eastAsia="ＭＳ ゴシック" w:hAnsi="ＭＳ ゴシック"/>
                <w:szCs w:val="18"/>
              </w:rPr>
              <w:t>171</w:t>
            </w:r>
            <w:r w:rsidRPr="000F3CF4">
              <w:rPr>
                <w:rFonts w:ascii="ＭＳ ゴシック" w:eastAsia="ＭＳ ゴシック" w:hAnsi="ＭＳ ゴシック" w:hint="eastAsia"/>
                <w:szCs w:val="18"/>
              </w:rPr>
              <w:t>第</w:t>
            </w:r>
            <w:r w:rsidRPr="000F3CF4">
              <w:rPr>
                <w:rFonts w:ascii="ＭＳ ゴシック" w:eastAsia="ＭＳ ゴシック" w:hAnsi="ＭＳ ゴシック"/>
                <w:szCs w:val="18"/>
              </w:rPr>
              <w:t>213</w:t>
            </w:r>
            <w:r w:rsidRPr="000F3CF4">
              <w:rPr>
                <w:rFonts w:ascii="ＭＳ ゴシック" w:eastAsia="ＭＳ ゴシック" w:hAnsi="ＭＳ ゴシック" w:hint="eastAsia"/>
                <w:szCs w:val="18"/>
              </w:rPr>
              <w:t>条、第213条の11、第213条の22準用（第90条第</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項）</w:t>
            </w:r>
          </w:p>
          <w:p w14:paraId="4690FB11" w14:textId="77777777" w:rsidR="00E443ED" w:rsidRPr="000F3CF4" w:rsidRDefault="00E443ED" w:rsidP="00E443ED">
            <w:pPr>
              <w:spacing w:line="210" w:lineRule="exact"/>
              <w:rPr>
                <w:rFonts w:ascii="ＭＳ ゴシック" w:eastAsia="ＭＳ ゴシック" w:hAnsi="ＭＳ ゴシック"/>
                <w:szCs w:val="18"/>
              </w:rPr>
            </w:pPr>
          </w:p>
          <w:p w14:paraId="42FC9205" w14:textId="77777777" w:rsidR="00E443ED" w:rsidRPr="000F3CF4" w:rsidRDefault="00E443ED" w:rsidP="00E443ED">
            <w:pPr>
              <w:spacing w:line="210" w:lineRule="exact"/>
              <w:ind w:left="180" w:hangingChars="100" w:hanging="180"/>
              <w:rPr>
                <w:rFonts w:ascii="ＭＳ ゴシック" w:eastAsia="ＭＳ ゴシック" w:hAnsi="ＭＳ ゴシック"/>
              </w:rPr>
            </w:pPr>
            <w:r w:rsidRPr="000F3CF4">
              <w:rPr>
                <w:rFonts w:ascii="ＭＳ ゴシック" w:eastAsia="ＭＳ ゴシック" w:hAnsi="ＭＳ ゴシック" w:hint="eastAsia"/>
                <w:szCs w:val="18"/>
              </w:rPr>
              <w:t>□　指定共同生活援助事業所において感染症又は食中毒が発生し、又はまん延しないように必要な措置を講じているか。</w:t>
            </w:r>
            <w:r w:rsidRPr="000F3CF4">
              <w:rPr>
                <w:rFonts w:ascii="ＭＳ ゴシック" w:eastAsia="ＭＳ ゴシック" w:hAnsi="ＭＳ ゴシック" w:hint="eastAsia"/>
              </w:rPr>
              <w:t>（経過措置あり）</w:t>
            </w:r>
          </w:p>
          <w:p w14:paraId="6E7A914C" w14:textId="77777777" w:rsidR="00E443ED" w:rsidRPr="000F3CF4" w:rsidRDefault="00E443ED" w:rsidP="00E443ED">
            <w:pPr>
              <w:spacing w:line="210" w:lineRule="exact"/>
              <w:ind w:left="360" w:hangingChars="200" w:hanging="360"/>
              <w:rPr>
                <w:rFonts w:ascii="ＭＳ ゴシック" w:eastAsia="ＭＳ ゴシック" w:hAnsi="ＭＳ ゴシック"/>
              </w:rPr>
            </w:pPr>
            <w:r w:rsidRPr="000F3CF4">
              <w:rPr>
                <w:rFonts w:ascii="ＭＳ ゴシック" w:eastAsia="ＭＳ ゴシック" w:hAnsi="ＭＳ ゴシック" w:hint="eastAsia"/>
              </w:rPr>
              <w:t xml:space="preserve">　一　当該指定</w:t>
            </w:r>
            <w:r w:rsidRPr="000F3CF4">
              <w:rPr>
                <w:rFonts w:ascii="ＭＳ ゴシック" w:eastAsia="ＭＳ ゴシック" w:hAnsi="ＭＳ ゴシック" w:hint="eastAsia"/>
                <w:szCs w:val="18"/>
              </w:rPr>
              <w:t>共同生活援助</w:t>
            </w:r>
            <w:r w:rsidRPr="000F3CF4">
              <w:rPr>
                <w:rFonts w:ascii="ＭＳ ゴシック" w:eastAsia="ＭＳ ゴシック" w:hAnsi="ＭＳ ゴシック" w:hint="eastAsia"/>
              </w:rPr>
              <w:t>事業所における感染症及び食中毒の予防及びまん延の防止のための対策を検討する委員会（テレビ電話装置等を活用して行うことができるものとする。）を定期的に開催するとともに、その結果について、従業者に周知徹底を図ること。</w:t>
            </w:r>
          </w:p>
          <w:p w14:paraId="6F24F563" w14:textId="77777777" w:rsidR="00E443ED" w:rsidRPr="000F3CF4" w:rsidRDefault="00E443ED" w:rsidP="00E443ED">
            <w:pPr>
              <w:spacing w:line="210" w:lineRule="exact"/>
              <w:ind w:leftChars="100" w:left="360" w:hangingChars="100" w:hanging="180"/>
              <w:rPr>
                <w:rFonts w:ascii="ＭＳ ゴシック" w:eastAsia="ＭＳ ゴシック" w:hAnsi="ＭＳ ゴシック"/>
              </w:rPr>
            </w:pPr>
            <w:r w:rsidRPr="000F3CF4">
              <w:rPr>
                <w:rFonts w:ascii="ＭＳ ゴシック" w:eastAsia="ＭＳ ゴシック" w:hAnsi="ＭＳ ゴシック" w:hint="eastAsia"/>
              </w:rPr>
              <w:lastRenderedPageBreak/>
              <w:t>二　当該指定</w:t>
            </w:r>
            <w:r w:rsidRPr="000F3CF4">
              <w:rPr>
                <w:rFonts w:ascii="ＭＳ ゴシック" w:eastAsia="ＭＳ ゴシック" w:hAnsi="ＭＳ ゴシック" w:hint="eastAsia"/>
                <w:szCs w:val="18"/>
              </w:rPr>
              <w:t>共同生活援助</w:t>
            </w:r>
            <w:r w:rsidRPr="000F3CF4">
              <w:rPr>
                <w:rFonts w:ascii="ＭＳ ゴシック" w:eastAsia="ＭＳ ゴシック" w:hAnsi="ＭＳ ゴシック" w:hint="eastAsia"/>
              </w:rPr>
              <w:t>事業所における感染症及び食中毒の予防及びまん延の防止のための指針を整備すること。</w:t>
            </w:r>
          </w:p>
          <w:p w14:paraId="77E6BCA4" w14:textId="77777777" w:rsidR="00E443ED" w:rsidRPr="000F3CF4" w:rsidRDefault="00E443ED" w:rsidP="00E443ED">
            <w:pPr>
              <w:spacing w:line="210" w:lineRule="exact"/>
              <w:ind w:leftChars="100" w:left="360" w:hangingChars="100" w:hanging="180"/>
              <w:rPr>
                <w:rFonts w:ascii="ＭＳ ゴシック" w:eastAsia="ＭＳ ゴシック" w:hAnsi="ＭＳ ゴシック"/>
              </w:rPr>
            </w:pPr>
            <w:r w:rsidRPr="000F3CF4">
              <w:rPr>
                <w:rFonts w:ascii="ＭＳ ゴシック" w:eastAsia="ＭＳ ゴシック" w:hAnsi="ＭＳ ゴシック" w:hint="eastAsia"/>
              </w:rPr>
              <w:t>三　当該指定</w:t>
            </w:r>
            <w:r w:rsidRPr="000F3CF4">
              <w:rPr>
                <w:rFonts w:ascii="ＭＳ ゴシック" w:eastAsia="ＭＳ ゴシック" w:hAnsi="ＭＳ ゴシック" w:hint="eastAsia"/>
                <w:szCs w:val="18"/>
              </w:rPr>
              <w:t>共同生活援助</w:t>
            </w:r>
            <w:r w:rsidRPr="000F3CF4">
              <w:rPr>
                <w:rFonts w:ascii="ＭＳ ゴシック" w:eastAsia="ＭＳ ゴシック" w:hAnsi="ＭＳ ゴシック" w:hint="eastAsia"/>
              </w:rPr>
              <w:t>事業所において、従業者に対し、感染症及び食中毒の予防及びまん延の防止のための研修並びに感染症の予防及びまん延の防止のための訓練を定期的に実施すること。</w:t>
            </w:r>
          </w:p>
          <w:p w14:paraId="69DFCC26" w14:textId="77777777" w:rsidR="00E443ED" w:rsidRPr="000F3CF4" w:rsidRDefault="00E443ED" w:rsidP="00E443ED">
            <w:pPr>
              <w:spacing w:line="210" w:lineRule="exact"/>
              <w:ind w:left="180" w:hangingChars="100" w:hanging="180"/>
              <w:rPr>
                <w:rFonts w:ascii="ＭＳ ゴシック" w:eastAsia="ＭＳ ゴシック" w:hAnsi="ＭＳ ゴシック"/>
                <w:szCs w:val="18"/>
              </w:rPr>
            </w:pPr>
          </w:p>
          <w:p w14:paraId="49A7AF49" w14:textId="77777777" w:rsidR="00E443ED" w:rsidRPr="000F3CF4" w:rsidRDefault="00E443ED" w:rsidP="00E443ED">
            <w:pPr>
              <w:suppressAutoHyphens/>
              <w:autoSpaceDE w:val="0"/>
              <w:autoSpaceDN w:val="0"/>
              <w:spacing w:line="210" w:lineRule="exact"/>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 xml:space="preserve">　◆</w:t>
            </w:r>
            <w:r>
              <w:rPr>
                <w:rFonts w:ascii="ＭＳ ゴシック" w:eastAsia="ＭＳ ゴシック" w:hAnsi="ＭＳ ゴシック" w:hint="eastAsia"/>
                <w:spacing w:val="1"/>
                <w:w w:val="92"/>
                <w:kern w:val="0"/>
                <w:szCs w:val="18"/>
                <w:fitText w:val="5220" w:id="-1249598718"/>
              </w:rPr>
              <w:t>平</w:t>
            </w:r>
            <w:r>
              <w:rPr>
                <w:rFonts w:ascii="ＭＳ ゴシック" w:eastAsia="ＭＳ ゴシック" w:hAnsi="ＭＳ ゴシック"/>
                <w:spacing w:val="1"/>
                <w:w w:val="92"/>
                <w:kern w:val="0"/>
                <w:szCs w:val="18"/>
                <w:fitText w:val="5220" w:id="-1249598718"/>
              </w:rPr>
              <w:t>18</w:t>
            </w:r>
            <w:r>
              <w:rPr>
                <w:rFonts w:ascii="ＭＳ ゴシック" w:eastAsia="ＭＳ ゴシック" w:hAnsi="ＭＳ ゴシック" w:hint="eastAsia"/>
                <w:spacing w:val="1"/>
                <w:w w:val="92"/>
                <w:kern w:val="0"/>
                <w:szCs w:val="18"/>
                <w:fitText w:val="5220" w:id="-1249598718"/>
              </w:rPr>
              <w:t>厚令</w:t>
            </w:r>
            <w:r>
              <w:rPr>
                <w:rFonts w:ascii="ＭＳ ゴシック" w:eastAsia="ＭＳ ゴシック" w:hAnsi="ＭＳ ゴシック"/>
                <w:spacing w:val="1"/>
                <w:w w:val="92"/>
                <w:kern w:val="0"/>
                <w:szCs w:val="18"/>
                <w:fitText w:val="5220" w:id="-1249598718"/>
              </w:rPr>
              <w:t>171</w:t>
            </w:r>
            <w:r>
              <w:rPr>
                <w:rFonts w:ascii="ＭＳ ゴシック" w:eastAsia="ＭＳ ゴシック" w:hAnsi="ＭＳ ゴシック" w:hint="eastAsia"/>
                <w:spacing w:val="1"/>
                <w:w w:val="92"/>
                <w:kern w:val="0"/>
                <w:szCs w:val="18"/>
                <w:fitText w:val="5220" w:id="-1249598718"/>
              </w:rPr>
              <w:t>第</w:t>
            </w:r>
            <w:r>
              <w:rPr>
                <w:rFonts w:ascii="ＭＳ ゴシック" w:eastAsia="ＭＳ ゴシック" w:hAnsi="ＭＳ ゴシック"/>
                <w:spacing w:val="1"/>
                <w:w w:val="92"/>
                <w:kern w:val="0"/>
                <w:szCs w:val="18"/>
                <w:fitText w:val="5220" w:id="-1249598718"/>
              </w:rPr>
              <w:t>213</w:t>
            </w:r>
            <w:r>
              <w:rPr>
                <w:rFonts w:ascii="ＭＳ ゴシック" w:eastAsia="ＭＳ ゴシック" w:hAnsi="ＭＳ ゴシック" w:hint="eastAsia"/>
                <w:spacing w:val="1"/>
                <w:w w:val="92"/>
                <w:kern w:val="0"/>
                <w:szCs w:val="18"/>
                <w:fitText w:val="5220" w:id="-1249598718"/>
              </w:rPr>
              <w:t>条、第</w:t>
            </w:r>
            <w:r>
              <w:rPr>
                <w:rFonts w:ascii="ＭＳ ゴシック" w:eastAsia="ＭＳ ゴシック" w:hAnsi="ＭＳ ゴシック"/>
                <w:spacing w:val="1"/>
                <w:w w:val="92"/>
                <w:kern w:val="0"/>
                <w:szCs w:val="18"/>
                <w:fitText w:val="5220" w:id="-1249598718"/>
              </w:rPr>
              <w:t>213条の11、第213条の22準用（第90条第2</w:t>
            </w:r>
            <w:r>
              <w:rPr>
                <w:rFonts w:ascii="ＭＳ ゴシック" w:eastAsia="ＭＳ ゴシック" w:hAnsi="ＭＳ ゴシック" w:hint="eastAsia"/>
                <w:spacing w:val="1"/>
                <w:w w:val="92"/>
                <w:kern w:val="0"/>
                <w:szCs w:val="18"/>
                <w:fitText w:val="5220" w:id="-1249598718"/>
              </w:rPr>
              <w:t>項</w:t>
            </w:r>
            <w:r>
              <w:rPr>
                <w:rFonts w:ascii="ＭＳ ゴシック" w:eastAsia="ＭＳ ゴシック" w:hAnsi="ＭＳ ゴシック" w:hint="eastAsia"/>
                <w:spacing w:val="-3"/>
                <w:w w:val="92"/>
                <w:kern w:val="0"/>
                <w:szCs w:val="18"/>
                <w:fitText w:val="5220" w:id="-1249598718"/>
              </w:rPr>
              <w:t>）</w:t>
            </w:r>
          </w:p>
          <w:p w14:paraId="40FC696C" w14:textId="77777777" w:rsidR="00E443ED" w:rsidRPr="000F3CF4" w:rsidRDefault="00E443ED" w:rsidP="00E443ED">
            <w:pPr>
              <w:spacing w:line="210" w:lineRule="exact"/>
              <w:rPr>
                <w:rFonts w:ascii="ＭＳ ゴシック" w:eastAsia="ＭＳ ゴシック" w:hAnsi="ＭＳ ゴシック"/>
                <w:szCs w:val="18"/>
              </w:rPr>
            </w:pPr>
          </w:p>
          <w:p w14:paraId="2E652F46" w14:textId="77777777" w:rsidR="00E443ED" w:rsidRPr="000F3CF4" w:rsidRDefault="00E443ED" w:rsidP="00E443ED">
            <w:pPr>
              <w:spacing w:line="210" w:lineRule="exact"/>
              <w:ind w:leftChars="200" w:left="54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w:t>
            </w:r>
            <w:r w:rsidRPr="000F3CF4">
              <w:rPr>
                <w:rFonts w:ascii="ＭＳ ゴシック" w:eastAsia="ＭＳ ゴシック" w:hAnsi="ＭＳ ゴシック"/>
                <w:szCs w:val="18"/>
              </w:rPr>
              <w:t xml:space="preserve">衛生管理等（基準第 90 条） </w:t>
            </w:r>
          </w:p>
          <w:p w14:paraId="7AD35E80" w14:textId="77777777" w:rsidR="001F421B" w:rsidRPr="000F3CF4" w:rsidRDefault="00E443ED" w:rsidP="001F421B">
            <w:pPr>
              <w:pStyle w:val="aa"/>
              <w:wordWrap/>
              <w:ind w:leftChars="400" w:left="720"/>
              <w:rPr>
                <w:rFonts w:ascii="ＭＳ ゴシック" w:hAnsi="ＭＳ ゴシック"/>
              </w:rPr>
            </w:pPr>
            <w:r w:rsidRPr="000F3CF4">
              <w:rPr>
                <w:rFonts w:ascii="ＭＳ ゴシック" w:hAnsi="ＭＳ ゴシック"/>
              </w:rPr>
              <w:t>指定療養介護の場合と同趣旨であるため</w:t>
            </w:r>
            <w:r w:rsidRPr="000F3CF4">
              <w:rPr>
                <w:rFonts w:ascii="ＭＳ ゴシック" w:hAnsi="ＭＳ ゴシック" w:hint="eastAsia"/>
              </w:rPr>
              <w:t>、</w:t>
            </w:r>
            <w:r w:rsidRPr="000F3CF4">
              <w:rPr>
                <w:rFonts w:ascii="ＭＳ ゴシック" w:hAnsi="ＭＳ ゴシック"/>
              </w:rPr>
              <w:t>第四の３の（20）を参照されたい。</w:t>
            </w:r>
          </w:p>
          <w:p w14:paraId="19DD5F0C" w14:textId="77777777" w:rsidR="00E443ED" w:rsidRPr="000F3CF4" w:rsidRDefault="00E443ED" w:rsidP="001F421B">
            <w:pPr>
              <w:pStyle w:val="aa"/>
              <w:wordWrap/>
              <w:ind w:leftChars="400" w:left="720"/>
              <w:rPr>
                <w:rFonts w:ascii="ＭＳ ゴシック" w:hAnsi="ＭＳ ゴシック"/>
              </w:rPr>
            </w:pPr>
            <w:r w:rsidRPr="000F3CF4">
              <w:rPr>
                <w:rFonts w:ascii="ＭＳ ゴシック" w:hAnsi="ＭＳ ゴシック" w:hint="eastAsia"/>
              </w:rPr>
              <w:t>◆平</w:t>
            </w:r>
            <w:r w:rsidRPr="000F3CF4">
              <w:rPr>
                <w:rFonts w:ascii="ＭＳ ゴシック" w:hAnsi="ＭＳ ゴシック"/>
              </w:rPr>
              <w:t>18</w:t>
            </w:r>
            <w:r w:rsidRPr="000F3CF4">
              <w:rPr>
                <w:rFonts w:ascii="ＭＳ ゴシック" w:hAnsi="ＭＳ ゴシック" w:hint="eastAsia"/>
              </w:rPr>
              <w:t>障発</w:t>
            </w:r>
            <w:r w:rsidRPr="000F3CF4">
              <w:rPr>
                <w:rFonts w:ascii="ＭＳ ゴシック" w:hAnsi="ＭＳ ゴシック"/>
              </w:rPr>
              <w:t>1206001</w:t>
            </w:r>
            <w:r w:rsidRPr="000F3CF4">
              <w:rPr>
                <w:rFonts w:ascii="ＭＳ ゴシック" w:hAnsi="ＭＳ ゴシック" w:hint="eastAsia"/>
              </w:rPr>
              <w:t>第十五の</w:t>
            </w:r>
            <w:r w:rsidRPr="000F3CF4">
              <w:rPr>
                <w:rFonts w:ascii="ＭＳ ゴシック" w:hAnsi="ＭＳ ゴシック"/>
              </w:rPr>
              <w:t>3(</w:t>
            </w:r>
            <w:r w:rsidRPr="000F3CF4">
              <w:rPr>
                <w:rFonts w:ascii="ＭＳ ゴシック" w:hAnsi="ＭＳ ゴシック" w:hint="eastAsia"/>
              </w:rPr>
              <w:t>12</w:t>
            </w:r>
            <w:r w:rsidRPr="000F3CF4">
              <w:rPr>
                <w:rFonts w:ascii="ＭＳ ゴシック" w:hAnsi="ＭＳ ゴシック"/>
              </w:rPr>
              <w:t>)</w:t>
            </w:r>
            <w:r w:rsidRPr="000F3CF4">
              <w:rPr>
                <w:rFonts w:hint="eastAsia"/>
              </w:rPr>
              <w:t xml:space="preserve"> </w:t>
            </w:r>
            <w:r w:rsidRPr="000F3CF4">
              <w:rPr>
                <w:rFonts w:ascii="ＭＳ ゴシック" w:hAnsi="ＭＳ ゴシック" w:hint="eastAsia"/>
              </w:rPr>
              <w:t>、4(3)⑤、5(3)⑥準用（第四の</w:t>
            </w:r>
            <w:r w:rsidRPr="000F3CF4">
              <w:rPr>
                <w:rFonts w:ascii="ＭＳ ゴシック" w:hAnsi="ＭＳ ゴシック"/>
              </w:rPr>
              <w:t>3(</w:t>
            </w:r>
            <w:r w:rsidRPr="000F3CF4">
              <w:rPr>
                <w:rFonts w:ascii="ＭＳ ゴシック" w:hAnsi="ＭＳ ゴシック" w:hint="eastAsia"/>
              </w:rPr>
              <w:t>20</w:t>
            </w:r>
            <w:r w:rsidRPr="000F3CF4">
              <w:rPr>
                <w:rFonts w:ascii="ＭＳ ゴシック" w:hAnsi="ＭＳ ゴシック"/>
              </w:rPr>
              <w:t>)</w:t>
            </w:r>
            <w:r w:rsidRPr="000F3CF4">
              <w:rPr>
                <w:rFonts w:ascii="ＭＳ ゴシック" w:hAnsi="ＭＳ ゴシック" w:hint="eastAsia"/>
              </w:rPr>
              <w:t>）</w:t>
            </w:r>
          </w:p>
          <w:p w14:paraId="319B4AC7" w14:textId="77777777" w:rsidR="002A6BEB" w:rsidRPr="000F3CF4" w:rsidRDefault="002A6BEB" w:rsidP="003A35D6">
            <w:pPr>
              <w:pStyle w:val="aa"/>
              <w:wordWrap/>
              <w:rPr>
                <w:rFonts w:ascii="ＭＳ ゴシック" w:hAnsi="ＭＳ ゴシック"/>
              </w:rPr>
            </w:pPr>
          </w:p>
        </w:tc>
        <w:tc>
          <w:tcPr>
            <w:tcW w:w="399" w:type="dxa"/>
          </w:tcPr>
          <w:p w14:paraId="2D90781B"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lastRenderedPageBreak/>
              <w:t>適</w:t>
            </w:r>
          </w:p>
          <w:p w14:paraId="1A5C660C"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w:t>
            </w:r>
          </w:p>
          <w:p w14:paraId="65C3A3B6"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否</w:t>
            </w:r>
          </w:p>
        </w:tc>
        <w:tc>
          <w:tcPr>
            <w:tcW w:w="2029" w:type="dxa"/>
          </w:tcPr>
          <w:p w14:paraId="1D6C76A7" w14:textId="77777777" w:rsidR="00E443ED" w:rsidRPr="000F3CF4" w:rsidRDefault="00E443ED" w:rsidP="00E443ED">
            <w:pPr>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□調理施設等の衛生管理は毎日行っているか</w:t>
            </w:r>
          </w:p>
          <w:p w14:paraId="6510AFF8" w14:textId="77777777" w:rsidR="00E443ED" w:rsidRPr="000F3CF4" w:rsidRDefault="00E443ED" w:rsidP="00E443ED">
            <w:pPr>
              <w:rPr>
                <w:rFonts w:ascii="ＭＳ ゴシック" w:eastAsia="ＭＳ ゴシック" w:hAnsi="ＭＳ ゴシック"/>
                <w:szCs w:val="18"/>
              </w:rPr>
            </w:pPr>
          </w:p>
          <w:p w14:paraId="4C3BABFD" w14:textId="77777777" w:rsidR="00E443ED" w:rsidRPr="000F3CF4" w:rsidRDefault="00E443ED" w:rsidP="00E443ED">
            <w:pPr>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□従業者の健康診断は適切に実施されているか</w:t>
            </w:r>
          </w:p>
          <w:p w14:paraId="2841DC28" w14:textId="77777777" w:rsidR="00E443ED" w:rsidRPr="000F3CF4" w:rsidRDefault="00E443ED" w:rsidP="00E443ED">
            <w:pPr>
              <w:rPr>
                <w:rFonts w:ascii="ＭＳ ゴシック" w:eastAsia="ＭＳ ゴシック" w:hAnsi="ＭＳ ゴシック"/>
              </w:rPr>
            </w:pPr>
            <w:r w:rsidRPr="000F3CF4">
              <w:rPr>
                <w:rFonts w:ascii="ＭＳ ゴシック" w:eastAsia="ＭＳ ゴシック" w:hAnsi="ＭＳ ゴシック" w:hint="eastAsia"/>
              </w:rPr>
              <w:t>令和６年３月３１日までは努力義務となる（経過措置）</w:t>
            </w:r>
          </w:p>
          <w:p w14:paraId="01A7BCCF" w14:textId="77777777" w:rsidR="00E443ED" w:rsidRPr="000F3CF4" w:rsidRDefault="00E443ED" w:rsidP="00E443ED">
            <w:pPr>
              <w:rPr>
                <w:rFonts w:ascii="ＭＳ ゴシック" w:eastAsia="ＭＳ ゴシック" w:hAnsi="ＭＳ ゴシック"/>
              </w:rPr>
            </w:pPr>
          </w:p>
          <w:p w14:paraId="1B02EF40" w14:textId="77777777" w:rsidR="00E443ED" w:rsidRPr="000F3CF4" w:rsidRDefault="00E443ED" w:rsidP="00E443ED">
            <w:pPr>
              <w:rPr>
                <w:rFonts w:ascii="ＭＳ ゴシック" w:eastAsia="ＭＳ ゴシック" w:hAnsi="ＭＳ ゴシック"/>
              </w:rPr>
            </w:pPr>
            <w:r w:rsidRPr="000F3CF4">
              <w:rPr>
                <w:rFonts w:ascii="ＭＳ ゴシック" w:eastAsia="ＭＳ ゴシック" w:hAnsi="ＭＳ ゴシック" w:hint="eastAsia"/>
              </w:rPr>
              <w:t>感染症及び食中毒の予防及びまん延の防止のための対策を検討する委員会</w:t>
            </w:r>
          </w:p>
          <w:p w14:paraId="5AA11782" w14:textId="77777777" w:rsidR="00E443ED" w:rsidRPr="000F3CF4" w:rsidRDefault="00E443ED" w:rsidP="00E443ED">
            <w:pPr>
              <w:rPr>
                <w:rFonts w:ascii="ＭＳ ゴシック" w:eastAsia="ＭＳ ゴシック" w:hAnsi="ＭＳ ゴシック"/>
              </w:rPr>
            </w:pPr>
          </w:p>
          <w:p w14:paraId="710FB07A" w14:textId="77777777" w:rsidR="00E443ED" w:rsidRPr="000F3CF4" w:rsidRDefault="00E443ED" w:rsidP="00E443ED">
            <w:pPr>
              <w:rPr>
                <w:rFonts w:ascii="ＭＳ ゴシック" w:eastAsia="ＭＳ ゴシック" w:hAnsi="ＭＳ ゴシック"/>
              </w:rPr>
            </w:pPr>
            <w:r w:rsidRPr="000F3CF4">
              <w:rPr>
                <w:rFonts w:ascii="ＭＳ ゴシック" w:eastAsia="ＭＳ ゴシック" w:hAnsi="ＭＳ ゴシック" w:hint="eastAsia"/>
              </w:rPr>
              <w:t>開催日・開催方法</w:t>
            </w:r>
          </w:p>
          <w:p w14:paraId="01F21D2E" w14:textId="77777777" w:rsidR="00E443ED" w:rsidRPr="000F3CF4" w:rsidRDefault="00E443ED" w:rsidP="00E443ED">
            <w:pPr>
              <w:rPr>
                <w:rFonts w:ascii="ＭＳ ゴシック" w:eastAsia="ＭＳ ゴシック" w:hAnsi="ＭＳ ゴシック"/>
              </w:rPr>
            </w:pPr>
            <w:r w:rsidRPr="000F3CF4">
              <w:rPr>
                <w:rFonts w:ascii="ＭＳ ゴシック" w:eastAsia="ＭＳ ゴシック" w:hAnsi="ＭＳ ゴシック" w:hint="eastAsia"/>
              </w:rPr>
              <w:t>周知方法</w:t>
            </w:r>
          </w:p>
          <w:p w14:paraId="40560DB5" w14:textId="77777777" w:rsidR="00E443ED" w:rsidRPr="000F3CF4" w:rsidRDefault="00E443ED" w:rsidP="00E443ED">
            <w:pPr>
              <w:rPr>
                <w:rFonts w:ascii="ＭＳ ゴシック" w:eastAsia="ＭＳ ゴシック" w:hAnsi="ＭＳ ゴシック"/>
              </w:rPr>
            </w:pPr>
            <w:r w:rsidRPr="000F3CF4">
              <w:rPr>
                <w:rFonts w:ascii="ＭＳ ゴシック" w:eastAsia="ＭＳ ゴシック" w:hAnsi="ＭＳ ゴシック" w:hint="eastAsia"/>
              </w:rPr>
              <w:t>指針の有・無</w:t>
            </w:r>
          </w:p>
          <w:p w14:paraId="4058A1BD" w14:textId="77777777" w:rsidR="00E443ED" w:rsidRPr="000F3CF4" w:rsidRDefault="00E443ED" w:rsidP="00E443ED">
            <w:pPr>
              <w:rPr>
                <w:rFonts w:ascii="ＭＳ ゴシック" w:eastAsia="ＭＳ ゴシック" w:hAnsi="ＭＳ ゴシック"/>
              </w:rPr>
            </w:pPr>
          </w:p>
          <w:p w14:paraId="234196FE" w14:textId="77777777" w:rsidR="00E443ED" w:rsidRPr="000F3CF4" w:rsidRDefault="00E443ED" w:rsidP="00E443ED">
            <w:pPr>
              <w:rPr>
                <w:rFonts w:ascii="ＭＳ ゴシック" w:eastAsia="ＭＳ ゴシック" w:hAnsi="ＭＳ ゴシック"/>
              </w:rPr>
            </w:pPr>
            <w:r w:rsidRPr="000F3CF4">
              <w:rPr>
                <w:rFonts w:ascii="ＭＳ ゴシック" w:eastAsia="ＭＳ ゴシック" w:hAnsi="ＭＳ ゴシック" w:hint="eastAsia"/>
                <w:w w:val="90"/>
                <w:kern w:val="0"/>
                <w:fitText w:val="1800" w:id="-1249598717"/>
              </w:rPr>
              <w:t>研修及び訓練の開催頻</w:t>
            </w:r>
            <w:r w:rsidRPr="000F3CF4">
              <w:rPr>
                <w:rFonts w:ascii="ＭＳ ゴシック" w:eastAsia="ＭＳ ゴシック" w:hAnsi="ＭＳ ゴシック" w:hint="eastAsia"/>
                <w:spacing w:val="8"/>
                <w:w w:val="90"/>
                <w:kern w:val="0"/>
                <w:fitText w:val="1800" w:id="-1249598717"/>
              </w:rPr>
              <w:t>度</w:t>
            </w:r>
          </w:p>
          <w:p w14:paraId="264A651E" w14:textId="77777777" w:rsidR="00E443ED" w:rsidRPr="000F3CF4" w:rsidRDefault="00E443ED" w:rsidP="00E443ED">
            <w:pPr>
              <w:rPr>
                <w:rFonts w:ascii="ＭＳ ゴシック" w:eastAsia="ＭＳ ゴシック" w:hAnsi="ＭＳ ゴシック"/>
                <w:szCs w:val="18"/>
              </w:rPr>
            </w:pPr>
          </w:p>
        </w:tc>
      </w:tr>
      <w:tr w:rsidR="000F3CF4" w:rsidRPr="000F3CF4" w14:paraId="541503B1" w14:textId="77777777" w:rsidTr="00605A00">
        <w:tc>
          <w:tcPr>
            <w:tcW w:w="1019" w:type="dxa"/>
          </w:tcPr>
          <w:p w14:paraId="58C02904" w14:textId="77777777" w:rsidR="00E443ED" w:rsidRPr="000F3CF4" w:rsidRDefault="00E443ED" w:rsidP="00E443ED">
            <w:pPr>
              <w:pStyle w:val="aa"/>
              <w:wordWrap/>
              <w:ind w:left="184" w:hangingChars="100" w:hanging="184"/>
              <w:rPr>
                <w:rFonts w:ascii="ＭＳ ゴシック" w:hAnsi="ＭＳ ゴシック"/>
                <w:spacing w:val="0"/>
              </w:rPr>
            </w:pPr>
            <w:r w:rsidRPr="000F3CF4">
              <w:rPr>
                <w:rFonts w:ascii="ＭＳ ゴシック" w:hAnsi="ＭＳ ゴシック" w:hint="eastAsia"/>
              </w:rPr>
              <w:lastRenderedPageBreak/>
              <w:t>3</w:t>
            </w:r>
            <w:r w:rsidRPr="000F3CF4">
              <w:rPr>
                <w:rFonts w:ascii="ＭＳ ゴシック" w:hAnsi="ＭＳ ゴシック"/>
              </w:rPr>
              <w:t>5</w:t>
            </w:r>
            <w:r w:rsidRPr="000F3CF4">
              <w:rPr>
                <w:rFonts w:ascii="ＭＳ ゴシック" w:hAnsi="ＭＳ ゴシック" w:hint="eastAsia"/>
              </w:rPr>
              <w:t xml:space="preserve">　協力医療機関等</w:t>
            </w:r>
          </w:p>
        </w:tc>
        <w:tc>
          <w:tcPr>
            <w:tcW w:w="6640" w:type="dxa"/>
          </w:tcPr>
          <w:p w14:paraId="5EF2640E"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利用者の病状の急変等に備えるため、あらかじめ、協力医療機関を定めているか。</w:t>
            </w:r>
          </w:p>
          <w:p w14:paraId="13F5529E" w14:textId="77777777" w:rsidR="00E443ED" w:rsidRPr="000F3CF4" w:rsidRDefault="00E443ED" w:rsidP="00E443ED">
            <w:pPr>
              <w:suppressAutoHyphens/>
              <w:autoSpaceDE w:val="0"/>
              <w:autoSpaceDN w:val="0"/>
              <w:spacing w:line="210" w:lineRule="exact"/>
              <w:ind w:firstLineChars="100" w:firstLine="18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厚令</w:t>
            </w:r>
            <w:r w:rsidRPr="000F3CF4">
              <w:rPr>
                <w:rFonts w:ascii="ＭＳ ゴシック" w:eastAsia="ＭＳ ゴシック" w:hAnsi="ＭＳ ゴシック"/>
                <w:szCs w:val="18"/>
              </w:rPr>
              <w:t>171</w:t>
            </w:r>
            <w:r w:rsidRPr="000F3CF4">
              <w:rPr>
                <w:rFonts w:ascii="ＭＳ ゴシック" w:eastAsia="ＭＳ ゴシック" w:hAnsi="ＭＳ ゴシック" w:hint="eastAsia"/>
                <w:szCs w:val="18"/>
              </w:rPr>
              <w:t>第</w:t>
            </w:r>
            <w:r w:rsidRPr="000F3CF4">
              <w:rPr>
                <w:rFonts w:ascii="ＭＳ ゴシック" w:eastAsia="ＭＳ ゴシック" w:hAnsi="ＭＳ ゴシック"/>
                <w:szCs w:val="18"/>
              </w:rPr>
              <w:t>21</w:t>
            </w:r>
            <w:r w:rsidRPr="000F3CF4">
              <w:rPr>
                <w:rFonts w:ascii="ＭＳ ゴシック" w:eastAsia="ＭＳ ゴシック" w:hAnsi="ＭＳ ゴシック" w:hint="eastAsia"/>
                <w:szCs w:val="18"/>
              </w:rPr>
              <w:t>2条の4第1項（第213条の11、第213条の22準用）</w:t>
            </w:r>
          </w:p>
          <w:p w14:paraId="456F2F98" w14:textId="77777777" w:rsidR="00E443ED" w:rsidRPr="000F3CF4" w:rsidRDefault="00E443ED" w:rsidP="00E443ED">
            <w:pPr>
              <w:suppressAutoHyphens/>
              <w:autoSpaceDE w:val="0"/>
              <w:autoSpaceDN w:val="0"/>
              <w:spacing w:line="210" w:lineRule="exact"/>
              <w:rPr>
                <w:rFonts w:ascii="ＭＳ ゴシック" w:eastAsia="ＭＳ ゴシック" w:hAnsi="ＭＳ ゴシック"/>
                <w:spacing w:val="2"/>
                <w:szCs w:val="18"/>
              </w:rPr>
            </w:pPr>
          </w:p>
          <w:p w14:paraId="5581BCE6" w14:textId="77777777" w:rsidR="00E443ED" w:rsidRPr="000F3CF4" w:rsidRDefault="00E443ED" w:rsidP="00E443ED">
            <w:pPr>
              <w:suppressAutoHyphens/>
              <w:autoSpaceDE w:val="0"/>
              <w:autoSpaceDN w:val="0"/>
              <w:spacing w:line="210" w:lineRule="exact"/>
              <w:ind w:left="360" w:hangingChars="200" w:hanging="360"/>
              <w:rPr>
                <w:rFonts w:ascii="ＭＳ ゴシック" w:eastAsia="ＭＳ ゴシック" w:hAnsi="ＭＳ ゴシック"/>
                <w:szCs w:val="18"/>
              </w:rPr>
            </w:pPr>
            <w:r w:rsidRPr="000F3CF4">
              <w:rPr>
                <w:rFonts w:ascii="ＭＳ ゴシック" w:eastAsia="ＭＳ ゴシック" w:hAnsi="ＭＳ ゴシック" w:hint="eastAsia"/>
                <w:szCs w:val="18"/>
              </w:rPr>
              <w:t>□　あらかじめ、協力歯科医療機関を定めておくよう努めているか。</w:t>
            </w:r>
          </w:p>
          <w:p w14:paraId="6D38A5DC" w14:textId="77777777" w:rsidR="00E443ED" w:rsidRPr="000F3CF4" w:rsidRDefault="00E443ED" w:rsidP="00E443ED">
            <w:pPr>
              <w:suppressAutoHyphens/>
              <w:autoSpaceDE w:val="0"/>
              <w:autoSpaceDN w:val="0"/>
              <w:spacing w:line="210" w:lineRule="exact"/>
              <w:ind w:firstLineChars="100" w:firstLine="18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厚令</w:t>
            </w:r>
            <w:r w:rsidRPr="000F3CF4">
              <w:rPr>
                <w:rFonts w:ascii="ＭＳ ゴシック" w:eastAsia="ＭＳ ゴシック" w:hAnsi="ＭＳ ゴシック"/>
                <w:szCs w:val="18"/>
              </w:rPr>
              <w:t>171</w:t>
            </w:r>
            <w:r w:rsidRPr="000F3CF4">
              <w:rPr>
                <w:rFonts w:ascii="ＭＳ ゴシック" w:eastAsia="ＭＳ ゴシック" w:hAnsi="ＭＳ ゴシック" w:hint="eastAsia"/>
                <w:szCs w:val="18"/>
              </w:rPr>
              <w:t>第</w:t>
            </w:r>
            <w:r w:rsidRPr="000F3CF4">
              <w:rPr>
                <w:rFonts w:ascii="ＭＳ ゴシック" w:eastAsia="ＭＳ ゴシック" w:hAnsi="ＭＳ ゴシック"/>
                <w:szCs w:val="18"/>
              </w:rPr>
              <w:t>21</w:t>
            </w:r>
            <w:r w:rsidRPr="000F3CF4">
              <w:rPr>
                <w:rFonts w:ascii="ＭＳ ゴシック" w:eastAsia="ＭＳ ゴシック" w:hAnsi="ＭＳ ゴシック" w:hint="eastAsia"/>
                <w:szCs w:val="18"/>
              </w:rPr>
              <w:t>2条の4第</w:t>
            </w:r>
            <w:r w:rsidRPr="000F3CF4">
              <w:rPr>
                <w:rFonts w:ascii="ＭＳ ゴシック" w:eastAsia="ＭＳ ゴシック" w:hAnsi="ＭＳ ゴシック"/>
                <w:szCs w:val="18"/>
              </w:rPr>
              <w:t>2</w:t>
            </w:r>
            <w:r w:rsidRPr="000F3CF4">
              <w:rPr>
                <w:rFonts w:ascii="ＭＳ ゴシック" w:eastAsia="ＭＳ ゴシック" w:hAnsi="ＭＳ ゴシック" w:hint="eastAsia"/>
                <w:szCs w:val="18"/>
              </w:rPr>
              <w:t>項（第213条の11、第213条の22準用）</w:t>
            </w:r>
          </w:p>
          <w:p w14:paraId="313FCEC0" w14:textId="77777777" w:rsidR="00E443ED" w:rsidRPr="000F3CF4" w:rsidRDefault="00E443ED" w:rsidP="00E443ED">
            <w:pPr>
              <w:suppressAutoHyphens/>
              <w:autoSpaceDE w:val="0"/>
              <w:autoSpaceDN w:val="0"/>
              <w:spacing w:line="210" w:lineRule="exact"/>
              <w:rPr>
                <w:rFonts w:ascii="ＭＳ ゴシック" w:eastAsia="ＭＳ ゴシック" w:hAnsi="ＭＳ ゴシック"/>
                <w:szCs w:val="18"/>
              </w:rPr>
            </w:pPr>
          </w:p>
          <w:p w14:paraId="77EB6FE4" w14:textId="77777777" w:rsidR="00E443ED" w:rsidRPr="000F3CF4" w:rsidRDefault="00E443ED" w:rsidP="00E443ED">
            <w:pPr>
              <w:pStyle w:val="aa"/>
              <w:wordWrap/>
              <w:ind w:firstLineChars="100" w:firstLine="184"/>
              <w:rPr>
                <w:rFonts w:ascii="ＭＳ ゴシック" w:hAnsi="ＭＳ ゴシック"/>
              </w:rPr>
            </w:pPr>
            <w:r w:rsidRPr="000F3CF4">
              <w:rPr>
                <w:rFonts w:ascii="ＭＳ ゴシック" w:hAnsi="ＭＳ ゴシック" w:hint="eastAsia"/>
              </w:rPr>
              <w:t>◎　共同生活住居から近距離にあることが望ましい。</w:t>
            </w:r>
          </w:p>
          <w:p w14:paraId="1E307D5C" w14:textId="77777777" w:rsidR="00E443ED" w:rsidRPr="000F3CF4" w:rsidRDefault="00E443ED" w:rsidP="00E443ED">
            <w:pPr>
              <w:suppressAutoHyphens/>
              <w:autoSpaceDE w:val="0"/>
              <w:autoSpaceDN w:val="0"/>
              <w:spacing w:line="210" w:lineRule="exact"/>
              <w:ind w:firstLineChars="300" w:firstLine="54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障発</w:t>
            </w:r>
            <w:r w:rsidRPr="000F3CF4">
              <w:rPr>
                <w:rFonts w:ascii="ＭＳ ゴシック" w:eastAsia="ＭＳ ゴシック" w:hAnsi="ＭＳ ゴシック"/>
                <w:szCs w:val="18"/>
              </w:rPr>
              <w:t>1206001</w:t>
            </w:r>
            <w:r w:rsidRPr="000F3CF4">
              <w:rPr>
                <w:rFonts w:ascii="ＭＳ ゴシック" w:eastAsia="ＭＳ ゴシック" w:hAnsi="ＭＳ ゴシック" w:hint="eastAsia"/>
                <w:szCs w:val="18"/>
              </w:rPr>
              <w:t>第十五</w:t>
            </w:r>
            <w:r w:rsidRPr="000F3CF4">
              <w:rPr>
                <w:rFonts w:ascii="ＭＳ ゴシック" w:eastAsia="ＭＳ ゴシック" w:hAnsi="ＭＳ ゴシック"/>
                <w:szCs w:val="18"/>
              </w:rPr>
              <w:t>3(</w:t>
            </w:r>
            <w:r w:rsidRPr="000F3CF4">
              <w:rPr>
                <w:rFonts w:ascii="ＭＳ ゴシック" w:eastAsia="ＭＳ ゴシック" w:hAnsi="ＭＳ ゴシック" w:hint="eastAsia"/>
                <w:szCs w:val="18"/>
              </w:rPr>
              <w:t>11</w:t>
            </w:r>
            <w:r w:rsidRPr="000F3CF4">
              <w:rPr>
                <w:rFonts w:ascii="ＭＳ ゴシック" w:eastAsia="ＭＳ ゴシック" w:hAnsi="ＭＳ ゴシック"/>
                <w:szCs w:val="18"/>
              </w:rPr>
              <w:t>)</w:t>
            </w:r>
            <w:r w:rsidR="008478FB" w:rsidRPr="000F3CF4">
              <w:rPr>
                <w:rFonts w:ascii="ＭＳ ゴシック" w:eastAsia="ＭＳ ゴシック" w:hAnsi="ＭＳ ゴシック" w:hint="eastAsia"/>
                <w:szCs w:val="18"/>
              </w:rPr>
              <w:t>①</w:t>
            </w:r>
            <w:r w:rsidR="00C1239C" w:rsidRPr="000F3CF4">
              <w:rPr>
                <w:rFonts w:ascii="ＭＳ ゴシック" w:eastAsia="ＭＳ ゴシック" w:hAnsi="ＭＳ ゴシック" w:hint="eastAsia"/>
                <w:szCs w:val="18"/>
              </w:rPr>
              <w:t xml:space="preserve">　</w:t>
            </w:r>
            <w:r w:rsidRPr="000F3CF4">
              <w:rPr>
                <w:rFonts w:ascii="ＭＳ ゴシック" w:eastAsia="ＭＳ ゴシック" w:hAnsi="ＭＳ ゴシック" w:hint="eastAsia"/>
                <w:szCs w:val="18"/>
              </w:rPr>
              <w:t>4(3)⑤、5(3)⑥準用</w:t>
            </w:r>
          </w:p>
          <w:p w14:paraId="4545EBE4" w14:textId="77777777" w:rsidR="008478FB" w:rsidRPr="000F3CF4" w:rsidRDefault="00C1239C" w:rsidP="008478FB">
            <w:pPr>
              <w:suppressAutoHyphens/>
              <w:autoSpaceDE w:val="0"/>
              <w:autoSpaceDN w:val="0"/>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w:t>
            </w:r>
            <w:r w:rsidR="008478FB" w:rsidRPr="000F3CF4">
              <w:rPr>
                <w:rFonts w:ascii="ＭＳ ゴシック" w:eastAsia="ＭＳ ゴシック" w:hAnsi="ＭＳ ゴシック" w:hint="eastAsia"/>
                <w:szCs w:val="18"/>
              </w:rPr>
              <w:t>◎　新興感染症発生時等の対応を行う医療機関との連携（第３項）</w:t>
            </w:r>
          </w:p>
          <w:p w14:paraId="26776FE2" w14:textId="77777777" w:rsidR="008478FB" w:rsidRPr="000F3CF4" w:rsidRDefault="008478FB" w:rsidP="008478FB">
            <w:pPr>
              <w:suppressAutoHyphens/>
              <w:autoSpaceDE w:val="0"/>
              <w:autoSpaceDN w:val="0"/>
              <w:spacing w:line="210" w:lineRule="exact"/>
              <w:ind w:leftChars="200" w:left="360"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共同生活住居の利用者における新興感染症の発生時等に、感染者の診療等を迅速に対応できる体制を平時から構築しておくため、感染症の予防及び感染症の患者に対する医療に関する法律（平成10年法律第114号）法第６条第17項に規定する第二種協定指定医療機関である病院又は診療所との新興感染症発生時等における対応を取り決めるよう努めることとしたものである。</w:t>
            </w:r>
          </w:p>
          <w:p w14:paraId="4F0BF3B6" w14:textId="77777777" w:rsidR="008478FB" w:rsidRPr="000F3CF4" w:rsidRDefault="008478FB" w:rsidP="008478FB">
            <w:pPr>
              <w:suppressAutoHyphens/>
              <w:autoSpaceDE w:val="0"/>
              <w:autoSpaceDN w:val="0"/>
              <w:spacing w:line="210" w:lineRule="exact"/>
              <w:ind w:leftChars="200" w:left="360"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取り決めの内容としては、流行初期期間経過後（新興感染症の発生の公表後４か月程度から６か月程度経過後）において、共同生活住居の利用者が新興感染症に感染した場合に、相談、診療、入院の要否の判断、入院調整等を行うことが想定される。なお、第二種協定指定医療機関である薬局や訪問看護ステーションとの連携を行うことを妨げるものではない。</w:t>
            </w:r>
          </w:p>
          <w:p w14:paraId="18917951" w14:textId="77777777" w:rsidR="008478FB" w:rsidRPr="000F3CF4" w:rsidRDefault="008478FB" w:rsidP="008478FB">
            <w:pPr>
              <w:suppressAutoHyphens/>
              <w:autoSpaceDE w:val="0"/>
              <w:autoSpaceDN w:val="0"/>
              <w:spacing w:line="210" w:lineRule="exact"/>
              <w:ind w:firstLineChars="300" w:firstLine="54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障発</w:t>
            </w:r>
            <w:r w:rsidRPr="000F3CF4">
              <w:rPr>
                <w:rFonts w:ascii="ＭＳ ゴシック" w:eastAsia="ＭＳ ゴシック" w:hAnsi="ＭＳ ゴシック"/>
                <w:szCs w:val="18"/>
              </w:rPr>
              <w:t>1206001</w:t>
            </w:r>
            <w:r w:rsidRPr="000F3CF4">
              <w:rPr>
                <w:rFonts w:ascii="ＭＳ ゴシック" w:eastAsia="ＭＳ ゴシック" w:hAnsi="ＭＳ ゴシック" w:hint="eastAsia"/>
                <w:szCs w:val="18"/>
              </w:rPr>
              <w:t>第十五</w:t>
            </w:r>
            <w:r w:rsidRPr="000F3CF4">
              <w:rPr>
                <w:rFonts w:ascii="ＭＳ ゴシック" w:eastAsia="ＭＳ ゴシック" w:hAnsi="ＭＳ ゴシック"/>
                <w:szCs w:val="18"/>
              </w:rPr>
              <w:t>3(</w:t>
            </w:r>
            <w:r w:rsidRPr="000F3CF4">
              <w:rPr>
                <w:rFonts w:ascii="ＭＳ ゴシック" w:eastAsia="ＭＳ ゴシック" w:hAnsi="ＭＳ ゴシック" w:hint="eastAsia"/>
                <w:szCs w:val="18"/>
              </w:rPr>
              <w:t>11</w:t>
            </w: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②　4(3)⑤、5(3)⑥準用</w:t>
            </w:r>
          </w:p>
          <w:p w14:paraId="1FE7D6FE" w14:textId="77777777" w:rsidR="008478FB" w:rsidRPr="000F3CF4" w:rsidRDefault="008478FB" w:rsidP="00221F40">
            <w:pPr>
              <w:numPr>
                <w:ilvl w:val="0"/>
                <w:numId w:val="4"/>
              </w:numPr>
              <w:suppressAutoHyphens/>
              <w:autoSpaceDE w:val="0"/>
              <w:autoSpaceDN w:val="0"/>
              <w:spacing w:line="210" w:lineRule="exact"/>
              <w:ind w:left="513" w:hanging="322"/>
              <w:rPr>
                <w:rFonts w:ascii="ＭＳ ゴシック" w:eastAsia="ＭＳ ゴシック" w:hAnsi="ＭＳ ゴシック"/>
                <w:szCs w:val="18"/>
              </w:rPr>
            </w:pPr>
            <w:r w:rsidRPr="000F3CF4">
              <w:rPr>
                <w:rFonts w:ascii="ＭＳ ゴシック" w:eastAsia="ＭＳ ゴシック" w:hAnsi="ＭＳ ゴシック" w:hint="eastAsia"/>
                <w:szCs w:val="18"/>
              </w:rPr>
              <w:t>協力医療機関が第二種協定指定医療機関である場合（第４項）</w:t>
            </w:r>
          </w:p>
          <w:p w14:paraId="1C2F9B74" w14:textId="77777777" w:rsidR="00C1239C" w:rsidRPr="000F3CF4" w:rsidRDefault="008478FB" w:rsidP="008478FB">
            <w:pPr>
              <w:suppressAutoHyphens/>
              <w:autoSpaceDE w:val="0"/>
              <w:autoSpaceDN w:val="0"/>
              <w:spacing w:line="210" w:lineRule="exact"/>
              <w:ind w:leftChars="200" w:left="360"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協力医療機関が第二種協定指定医療機関である場合には、当該協力機関との間で、新興感染症の発生時等における対応について協議を行うことを義務付けるものである。協議の結果、当該協力医療機関との間で新興感染症の発生時等の対応の取り決めがなされない場合も考えられるが、当該協力医療機関とは日頃から連携しており、新興感染症の発生時等にも連携して対応を行うことになることから、取り決めまで行うことが望ましい。</w:t>
            </w:r>
          </w:p>
          <w:p w14:paraId="696B6810" w14:textId="77777777" w:rsidR="00C1239C" w:rsidRPr="000F3CF4" w:rsidRDefault="008478FB" w:rsidP="008478FB">
            <w:pPr>
              <w:suppressAutoHyphens/>
              <w:autoSpaceDE w:val="0"/>
              <w:autoSpaceDN w:val="0"/>
              <w:spacing w:line="210" w:lineRule="exact"/>
              <w:ind w:firstLineChars="200" w:firstLine="36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障発</w:t>
            </w:r>
            <w:r w:rsidRPr="000F3CF4">
              <w:rPr>
                <w:rFonts w:ascii="ＭＳ ゴシック" w:eastAsia="ＭＳ ゴシック" w:hAnsi="ＭＳ ゴシック"/>
                <w:szCs w:val="18"/>
              </w:rPr>
              <w:t>1206001</w:t>
            </w:r>
            <w:r w:rsidRPr="000F3CF4">
              <w:rPr>
                <w:rFonts w:ascii="ＭＳ ゴシック" w:eastAsia="ＭＳ ゴシック" w:hAnsi="ＭＳ ゴシック" w:hint="eastAsia"/>
                <w:szCs w:val="18"/>
              </w:rPr>
              <w:t>第十五</w:t>
            </w:r>
            <w:r w:rsidRPr="000F3CF4">
              <w:rPr>
                <w:rFonts w:ascii="ＭＳ ゴシック" w:eastAsia="ＭＳ ゴシック" w:hAnsi="ＭＳ ゴシック"/>
                <w:szCs w:val="18"/>
              </w:rPr>
              <w:t>3(</w:t>
            </w:r>
            <w:r w:rsidRPr="000F3CF4">
              <w:rPr>
                <w:rFonts w:ascii="ＭＳ ゴシック" w:eastAsia="ＭＳ ゴシック" w:hAnsi="ＭＳ ゴシック" w:hint="eastAsia"/>
                <w:szCs w:val="18"/>
              </w:rPr>
              <w:t>11</w:t>
            </w: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③　4(3)⑤、5(3)⑥準用</w:t>
            </w:r>
          </w:p>
        </w:tc>
        <w:tc>
          <w:tcPr>
            <w:tcW w:w="399" w:type="dxa"/>
          </w:tcPr>
          <w:p w14:paraId="58840D1F"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適</w:t>
            </w:r>
          </w:p>
          <w:p w14:paraId="5CF839E6"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w:t>
            </w:r>
          </w:p>
          <w:p w14:paraId="39D20C04"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否</w:t>
            </w:r>
          </w:p>
        </w:tc>
        <w:tc>
          <w:tcPr>
            <w:tcW w:w="2029" w:type="dxa"/>
          </w:tcPr>
          <w:p w14:paraId="4A23B8AA"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協力医療機関名：</w:t>
            </w:r>
          </w:p>
          <w:p w14:paraId="577028F9" w14:textId="77777777" w:rsidR="00E443ED" w:rsidRPr="000F3CF4" w:rsidRDefault="00E443ED" w:rsidP="00E443ED">
            <w:pPr>
              <w:rPr>
                <w:rFonts w:ascii="ＭＳ ゴシック" w:eastAsia="ＭＳ ゴシック" w:hAnsi="ＭＳ ゴシック"/>
                <w:szCs w:val="18"/>
              </w:rPr>
            </w:pPr>
          </w:p>
          <w:p w14:paraId="04E0C2C9" w14:textId="77777777" w:rsidR="00E443ED" w:rsidRPr="000F3CF4" w:rsidRDefault="00E443ED" w:rsidP="00E443ED">
            <w:pPr>
              <w:rPr>
                <w:rFonts w:ascii="ＭＳ ゴシック" w:eastAsia="ＭＳ ゴシック" w:hAnsi="ＭＳ ゴシック"/>
                <w:szCs w:val="18"/>
              </w:rPr>
            </w:pPr>
          </w:p>
          <w:p w14:paraId="3D9D42D4" w14:textId="77777777" w:rsidR="00E443ED" w:rsidRPr="000F3CF4" w:rsidRDefault="00E443ED" w:rsidP="00E443ED">
            <w:pPr>
              <w:rPr>
                <w:rFonts w:ascii="ＭＳ ゴシック" w:eastAsia="ＭＳ ゴシック" w:hAnsi="ＭＳ ゴシック"/>
                <w:szCs w:val="18"/>
              </w:rPr>
            </w:pPr>
          </w:p>
          <w:p w14:paraId="5519A67E"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協力歯科医療機関名：</w:t>
            </w:r>
          </w:p>
        </w:tc>
      </w:tr>
      <w:tr w:rsidR="000F3CF4" w:rsidRPr="000F3CF4" w14:paraId="4B6F9F47" w14:textId="77777777" w:rsidTr="00605A00">
        <w:tc>
          <w:tcPr>
            <w:tcW w:w="1019" w:type="dxa"/>
          </w:tcPr>
          <w:p w14:paraId="453B87EC" w14:textId="77777777" w:rsidR="00E443ED" w:rsidRPr="000F3CF4" w:rsidRDefault="00E443ED" w:rsidP="00E443ED">
            <w:pPr>
              <w:suppressAutoHyphens/>
              <w:autoSpaceDE w:val="0"/>
              <w:autoSpaceDN w:val="0"/>
              <w:spacing w:line="210" w:lineRule="exact"/>
              <w:jc w:val="left"/>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3</w:t>
            </w:r>
            <w:r w:rsidRPr="000F3CF4">
              <w:rPr>
                <w:rFonts w:ascii="ＭＳ ゴシック" w:eastAsia="ＭＳ ゴシック" w:hAnsi="ＭＳ ゴシック"/>
                <w:szCs w:val="18"/>
              </w:rPr>
              <w:t>6</w:t>
            </w:r>
            <w:r w:rsidRPr="000F3CF4">
              <w:rPr>
                <w:rFonts w:ascii="ＭＳ ゴシック" w:eastAsia="ＭＳ ゴシック" w:hAnsi="ＭＳ ゴシック" w:hint="eastAsia"/>
                <w:szCs w:val="18"/>
              </w:rPr>
              <w:t xml:space="preserve">　掲示</w:t>
            </w:r>
          </w:p>
        </w:tc>
        <w:tc>
          <w:tcPr>
            <w:tcW w:w="6640" w:type="dxa"/>
          </w:tcPr>
          <w:p w14:paraId="17DA54C9"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指定共同生活援助事業所の見やすい場所に、運営規程の概要、従業者の勤務の体制、協力医療機関及び協力歯科医療機関、その他の利用申込者のサービスの選択に資すると認められる重要事項を掲示しているか。</w:t>
            </w:r>
          </w:p>
          <w:p w14:paraId="2DF353A6" w14:textId="77777777" w:rsidR="00E443ED" w:rsidRPr="000F3CF4" w:rsidRDefault="00E443ED" w:rsidP="00E443ED">
            <w:pPr>
              <w:suppressAutoHyphens/>
              <w:autoSpaceDE w:val="0"/>
              <w:autoSpaceDN w:val="0"/>
              <w:spacing w:line="210" w:lineRule="exact"/>
              <w:ind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厚令</w:t>
            </w:r>
            <w:r w:rsidRPr="000F3CF4">
              <w:rPr>
                <w:rFonts w:ascii="ＭＳ ゴシック" w:eastAsia="ＭＳ ゴシック" w:hAnsi="ＭＳ ゴシック"/>
                <w:szCs w:val="18"/>
              </w:rPr>
              <w:t>171</w:t>
            </w:r>
            <w:r w:rsidRPr="000F3CF4">
              <w:rPr>
                <w:rFonts w:ascii="ＭＳ ゴシック" w:eastAsia="ＭＳ ゴシック" w:hAnsi="ＭＳ ゴシック" w:hint="eastAsia"/>
                <w:szCs w:val="18"/>
              </w:rPr>
              <w:t>第</w:t>
            </w:r>
            <w:r w:rsidRPr="000F3CF4">
              <w:rPr>
                <w:rFonts w:ascii="ＭＳ ゴシック" w:eastAsia="ＭＳ ゴシック" w:hAnsi="ＭＳ ゴシック"/>
                <w:szCs w:val="18"/>
              </w:rPr>
              <w:t>213</w:t>
            </w:r>
            <w:r w:rsidRPr="000F3CF4">
              <w:rPr>
                <w:rFonts w:ascii="ＭＳ ゴシック" w:eastAsia="ＭＳ ゴシック" w:hAnsi="ＭＳ ゴシック" w:hint="eastAsia"/>
                <w:szCs w:val="18"/>
              </w:rPr>
              <w:t>条、第213条の11、第213条の22準用（第</w:t>
            </w:r>
            <w:r w:rsidRPr="000F3CF4">
              <w:rPr>
                <w:rFonts w:ascii="ＭＳ ゴシック" w:eastAsia="ＭＳ ゴシック" w:hAnsi="ＭＳ ゴシック"/>
                <w:szCs w:val="18"/>
              </w:rPr>
              <w:t>92</w:t>
            </w:r>
            <w:r w:rsidRPr="000F3CF4">
              <w:rPr>
                <w:rFonts w:ascii="ＭＳ ゴシック" w:eastAsia="ＭＳ ゴシック" w:hAnsi="ＭＳ ゴシック" w:hint="eastAsia"/>
                <w:szCs w:val="18"/>
              </w:rPr>
              <w:t>条）</w:t>
            </w:r>
          </w:p>
          <w:p w14:paraId="6ADCDCB8" w14:textId="77777777" w:rsidR="00E443ED" w:rsidRPr="000F3CF4" w:rsidRDefault="00E443ED" w:rsidP="00E443ED">
            <w:pPr>
              <w:suppressAutoHyphens/>
              <w:autoSpaceDE w:val="0"/>
              <w:autoSpaceDN w:val="0"/>
              <w:spacing w:line="210" w:lineRule="exact"/>
              <w:rPr>
                <w:rFonts w:ascii="ＭＳ ゴシック" w:eastAsia="ＭＳ ゴシック" w:hAnsi="ＭＳ ゴシック"/>
                <w:szCs w:val="18"/>
              </w:rPr>
            </w:pPr>
          </w:p>
          <w:p w14:paraId="360C81BF"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前項に規定する事項を記載した書面を当該指定共同生活援助事業所に備え付け、かつ、これをいつでも関係者に自由に閲覧させることにより、同項の規定による掲示に代えることができる。</w:t>
            </w:r>
          </w:p>
          <w:p w14:paraId="18DA3C74" w14:textId="77777777" w:rsidR="00E443ED" w:rsidRPr="000F3CF4" w:rsidRDefault="00E443ED" w:rsidP="007978F4">
            <w:pPr>
              <w:suppressAutoHyphens/>
              <w:autoSpaceDE w:val="0"/>
              <w:autoSpaceDN w:val="0"/>
              <w:spacing w:line="210" w:lineRule="exact"/>
              <w:ind w:firstLineChars="100" w:firstLine="172"/>
              <w:rPr>
                <w:rFonts w:ascii="ＭＳ ゴシック" w:eastAsia="ＭＳ ゴシック" w:hAnsi="ＭＳ ゴシック"/>
                <w:szCs w:val="18"/>
              </w:rPr>
            </w:pPr>
            <w:r w:rsidRPr="000F3CF4">
              <w:rPr>
                <w:rFonts w:ascii="ＭＳ ゴシック" w:eastAsia="ＭＳ ゴシック" w:hAnsi="ＭＳ ゴシック" w:hint="eastAsia"/>
                <w:spacing w:val="1"/>
                <w:w w:val="95"/>
                <w:kern w:val="0"/>
                <w:szCs w:val="18"/>
                <w:fitText w:val="5580" w:id="-940332288"/>
              </w:rPr>
              <w:t>◆平</w:t>
            </w:r>
            <w:r w:rsidRPr="000F3CF4">
              <w:rPr>
                <w:rFonts w:ascii="ＭＳ ゴシック" w:eastAsia="ＭＳ ゴシック" w:hAnsi="ＭＳ ゴシック"/>
                <w:spacing w:val="1"/>
                <w:w w:val="95"/>
                <w:kern w:val="0"/>
                <w:szCs w:val="18"/>
                <w:fitText w:val="5580" w:id="-940332288"/>
              </w:rPr>
              <w:t>18</w:t>
            </w:r>
            <w:r w:rsidRPr="000F3CF4">
              <w:rPr>
                <w:rFonts w:ascii="ＭＳ ゴシック" w:eastAsia="ＭＳ ゴシック" w:hAnsi="ＭＳ ゴシック" w:hint="eastAsia"/>
                <w:spacing w:val="1"/>
                <w:w w:val="95"/>
                <w:kern w:val="0"/>
                <w:szCs w:val="18"/>
                <w:fitText w:val="5580" w:id="-940332288"/>
              </w:rPr>
              <w:t>厚令</w:t>
            </w:r>
            <w:r w:rsidRPr="000F3CF4">
              <w:rPr>
                <w:rFonts w:ascii="ＭＳ ゴシック" w:eastAsia="ＭＳ ゴシック" w:hAnsi="ＭＳ ゴシック"/>
                <w:spacing w:val="1"/>
                <w:w w:val="95"/>
                <w:kern w:val="0"/>
                <w:szCs w:val="18"/>
                <w:fitText w:val="5580" w:id="-940332288"/>
              </w:rPr>
              <w:t>171</w:t>
            </w:r>
            <w:r w:rsidRPr="000F3CF4">
              <w:rPr>
                <w:rFonts w:ascii="ＭＳ ゴシック" w:eastAsia="ＭＳ ゴシック" w:hAnsi="ＭＳ ゴシック" w:hint="eastAsia"/>
                <w:spacing w:val="1"/>
                <w:w w:val="95"/>
                <w:kern w:val="0"/>
                <w:szCs w:val="18"/>
                <w:fitText w:val="5580" w:id="-940332288"/>
              </w:rPr>
              <w:t>第</w:t>
            </w:r>
            <w:r w:rsidRPr="000F3CF4">
              <w:rPr>
                <w:rFonts w:ascii="ＭＳ ゴシック" w:eastAsia="ＭＳ ゴシック" w:hAnsi="ＭＳ ゴシック"/>
                <w:spacing w:val="1"/>
                <w:w w:val="95"/>
                <w:kern w:val="0"/>
                <w:szCs w:val="18"/>
                <w:fitText w:val="5580" w:id="-940332288"/>
              </w:rPr>
              <w:t>213</w:t>
            </w:r>
            <w:r w:rsidRPr="000F3CF4">
              <w:rPr>
                <w:rFonts w:ascii="ＭＳ ゴシック" w:eastAsia="ＭＳ ゴシック" w:hAnsi="ＭＳ ゴシック" w:hint="eastAsia"/>
                <w:spacing w:val="1"/>
                <w:w w:val="95"/>
                <w:kern w:val="0"/>
                <w:szCs w:val="18"/>
                <w:fitText w:val="5580" w:id="-940332288"/>
              </w:rPr>
              <w:t>条、第</w:t>
            </w:r>
            <w:r w:rsidRPr="000F3CF4">
              <w:rPr>
                <w:rFonts w:ascii="ＭＳ ゴシック" w:eastAsia="ＭＳ ゴシック" w:hAnsi="ＭＳ ゴシック"/>
                <w:spacing w:val="1"/>
                <w:w w:val="95"/>
                <w:kern w:val="0"/>
                <w:szCs w:val="18"/>
                <w:fitText w:val="5580" w:id="-940332288"/>
              </w:rPr>
              <w:t>213条の11、第213条の22準用（第92</w:t>
            </w:r>
            <w:r w:rsidRPr="000F3CF4">
              <w:rPr>
                <w:rFonts w:ascii="ＭＳ ゴシック" w:eastAsia="ＭＳ ゴシック" w:hAnsi="ＭＳ ゴシック" w:hint="eastAsia"/>
                <w:spacing w:val="1"/>
                <w:w w:val="95"/>
                <w:kern w:val="0"/>
                <w:szCs w:val="18"/>
                <w:fitText w:val="5580" w:id="-940332288"/>
              </w:rPr>
              <w:t>条第</w:t>
            </w:r>
            <w:r w:rsidRPr="000F3CF4">
              <w:rPr>
                <w:rFonts w:ascii="ＭＳ ゴシック" w:eastAsia="ＭＳ ゴシック" w:hAnsi="ＭＳ ゴシック"/>
                <w:spacing w:val="1"/>
                <w:w w:val="95"/>
                <w:kern w:val="0"/>
                <w:szCs w:val="18"/>
                <w:fitText w:val="5580" w:id="-940332288"/>
              </w:rPr>
              <w:t>2項</w:t>
            </w:r>
            <w:r w:rsidRPr="000F3CF4">
              <w:rPr>
                <w:rFonts w:ascii="ＭＳ ゴシック" w:eastAsia="ＭＳ ゴシック" w:hAnsi="ＭＳ ゴシック" w:hint="eastAsia"/>
                <w:spacing w:val="-4"/>
                <w:w w:val="95"/>
                <w:kern w:val="0"/>
                <w:szCs w:val="18"/>
                <w:fitText w:val="5580" w:id="-940332288"/>
              </w:rPr>
              <w:t>）</w:t>
            </w:r>
          </w:p>
          <w:p w14:paraId="074DED3C" w14:textId="77777777" w:rsidR="00E443ED" w:rsidRPr="000F3CF4" w:rsidRDefault="00E443ED" w:rsidP="00E443ED">
            <w:pPr>
              <w:suppressAutoHyphens/>
              <w:autoSpaceDE w:val="0"/>
              <w:autoSpaceDN w:val="0"/>
              <w:spacing w:line="210" w:lineRule="exact"/>
              <w:rPr>
                <w:rFonts w:ascii="ＭＳ ゴシック" w:eastAsia="ＭＳ ゴシック" w:hAnsi="ＭＳ ゴシック"/>
                <w:szCs w:val="18"/>
              </w:rPr>
            </w:pPr>
          </w:p>
          <w:p w14:paraId="5392C806" w14:textId="77777777" w:rsidR="00E443ED" w:rsidRPr="000F3CF4" w:rsidRDefault="00E443ED" w:rsidP="00E443ED">
            <w:pPr>
              <w:suppressAutoHyphens/>
              <w:autoSpaceDE w:val="0"/>
              <w:autoSpaceDN w:val="0"/>
              <w:spacing w:line="210" w:lineRule="exact"/>
              <w:rPr>
                <w:rFonts w:ascii="ＭＳ ゴシック" w:eastAsia="ＭＳ ゴシック" w:hAnsi="ＭＳ ゴシック"/>
                <w:spacing w:val="2"/>
                <w:szCs w:val="18"/>
              </w:rPr>
            </w:pPr>
            <w:r w:rsidRPr="000F3CF4">
              <w:rPr>
                <w:rFonts w:ascii="ＭＳ ゴシック" w:eastAsia="ＭＳ ゴシック" w:hAnsi="ＭＳ ゴシック" w:hint="eastAsia"/>
                <w:spacing w:val="2"/>
                <w:szCs w:val="18"/>
              </w:rPr>
              <w:t xml:space="preserve">◎　</w:t>
            </w:r>
            <w:r w:rsidRPr="000F3CF4">
              <w:rPr>
                <w:rFonts w:ascii="ＭＳ ゴシック" w:eastAsia="ＭＳ ゴシック" w:hAnsi="ＭＳ ゴシック"/>
                <w:spacing w:val="2"/>
                <w:szCs w:val="18"/>
              </w:rPr>
              <w:t xml:space="preserve">掲示(基準第 35 条) </w:t>
            </w:r>
          </w:p>
          <w:p w14:paraId="411074FB" w14:textId="77777777" w:rsidR="00E443ED" w:rsidRPr="000F3CF4" w:rsidRDefault="00E443ED" w:rsidP="00E443ED">
            <w:pPr>
              <w:suppressAutoHyphens/>
              <w:autoSpaceDE w:val="0"/>
              <w:autoSpaceDN w:val="0"/>
              <w:spacing w:line="210" w:lineRule="exact"/>
              <w:ind w:firstLineChars="100" w:firstLine="184"/>
              <w:rPr>
                <w:rFonts w:ascii="ＭＳ ゴシック" w:eastAsia="ＭＳ ゴシック" w:hAnsi="ＭＳ ゴシック"/>
                <w:spacing w:val="2"/>
                <w:szCs w:val="18"/>
              </w:rPr>
            </w:pPr>
            <w:r w:rsidRPr="000F3CF4">
              <w:rPr>
                <w:rFonts w:ascii="ＭＳ ゴシック" w:eastAsia="ＭＳ ゴシック" w:hAnsi="ＭＳ ゴシック"/>
                <w:spacing w:val="2"/>
                <w:szCs w:val="18"/>
              </w:rPr>
              <w:t>① 基準第 35 条第１項は</w:t>
            </w:r>
            <w:r w:rsidRPr="000F3CF4">
              <w:rPr>
                <w:rFonts w:ascii="ＭＳ ゴシック" w:eastAsia="ＭＳ ゴシック" w:hAnsi="ＭＳ ゴシック" w:hint="eastAsia"/>
                <w:spacing w:val="2"/>
                <w:szCs w:val="18"/>
              </w:rPr>
              <w:t>、</w:t>
            </w:r>
            <w:r w:rsidRPr="000F3CF4">
              <w:rPr>
                <w:rFonts w:ascii="ＭＳ ゴシック" w:eastAsia="ＭＳ ゴシック" w:hAnsi="ＭＳ ゴシック"/>
                <w:spacing w:val="2"/>
                <w:szCs w:val="18"/>
              </w:rPr>
              <w:t>指定事業者は</w:t>
            </w:r>
            <w:r w:rsidRPr="000F3CF4">
              <w:rPr>
                <w:rFonts w:ascii="ＭＳ ゴシック" w:eastAsia="ＭＳ ゴシック" w:hAnsi="ＭＳ ゴシック" w:hint="eastAsia"/>
                <w:spacing w:val="2"/>
                <w:szCs w:val="18"/>
              </w:rPr>
              <w:t>、</w:t>
            </w:r>
            <w:r w:rsidRPr="000F3CF4">
              <w:rPr>
                <w:rFonts w:ascii="ＭＳ ゴシック" w:eastAsia="ＭＳ ゴシック" w:hAnsi="ＭＳ ゴシック"/>
                <w:spacing w:val="2"/>
                <w:szCs w:val="18"/>
              </w:rPr>
              <w:t>運営規程の概要</w:t>
            </w:r>
            <w:r w:rsidRPr="000F3CF4">
              <w:rPr>
                <w:rFonts w:ascii="ＭＳ ゴシック" w:eastAsia="ＭＳ ゴシック" w:hAnsi="ＭＳ ゴシック" w:hint="eastAsia"/>
                <w:spacing w:val="2"/>
                <w:szCs w:val="18"/>
              </w:rPr>
              <w:t>、</w:t>
            </w:r>
            <w:r w:rsidRPr="000F3CF4">
              <w:rPr>
                <w:rFonts w:ascii="ＭＳ ゴシック" w:eastAsia="ＭＳ ゴシック" w:hAnsi="ＭＳ ゴシック"/>
                <w:spacing w:val="2"/>
                <w:szCs w:val="18"/>
              </w:rPr>
              <w:t>従業者</w:t>
            </w:r>
          </w:p>
          <w:p w14:paraId="2F64A31E" w14:textId="77777777" w:rsidR="00E443ED" w:rsidRPr="000F3CF4" w:rsidRDefault="00E443ED" w:rsidP="00E443ED">
            <w:pPr>
              <w:suppressAutoHyphens/>
              <w:autoSpaceDE w:val="0"/>
              <w:autoSpaceDN w:val="0"/>
              <w:spacing w:line="210" w:lineRule="exact"/>
              <w:ind w:firstLineChars="200" w:firstLine="368"/>
              <w:rPr>
                <w:rFonts w:ascii="ＭＳ ゴシック" w:eastAsia="ＭＳ ゴシック" w:hAnsi="ＭＳ ゴシック"/>
                <w:spacing w:val="2"/>
                <w:szCs w:val="18"/>
              </w:rPr>
            </w:pPr>
            <w:r w:rsidRPr="000F3CF4">
              <w:rPr>
                <w:rFonts w:ascii="ＭＳ ゴシック" w:eastAsia="ＭＳ ゴシック" w:hAnsi="ＭＳ ゴシック"/>
                <w:spacing w:val="2"/>
                <w:szCs w:val="18"/>
              </w:rPr>
              <w:t>の勤務体制</w:t>
            </w:r>
            <w:r w:rsidRPr="000F3CF4">
              <w:rPr>
                <w:rFonts w:ascii="ＭＳ ゴシック" w:eastAsia="ＭＳ ゴシック" w:hAnsi="ＭＳ ゴシック" w:hint="eastAsia"/>
                <w:spacing w:val="2"/>
                <w:szCs w:val="18"/>
              </w:rPr>
              <w:t>、</w:t>
            </w:r>
            <w:r w:rsidRPr="000F3CF4">
              <w:rPr>
                <w:rFonts w:ascii="ＭＳ ゴシック" w:eastAsia="ＭＳ ゴシック" w:hAnsi="ＭＳ ゴシック"/>
                <w:spacing w:val="2"/>
                <w:szCs w:val="18"/>
              </w:rPr>
              <w:t>事故発生時の対応</w:t>
            </w:r>
            <w:r w:rsidRPr="000F3CF4">
              <w:rPr>
                <w:rFonts w:ascii="ＭＳ ゴシック" w:eastAsia="ＭＳ ゴシック" w:hAnsi="ＭＳ ゴシック" w:hint="eastAsia"/>
                <w:spacing w:val="2"/>
                <w:szCs w:val="18"/>
              </w:rPr>
              <w:t>、</w:t>
            </w:r>
            <w:r w:rsidRPr="000F3CF4">
              <w:rPr>
                <w:rFonts w:ascii="ＭＳ ゴシック" w:eastAsia="ＭＳ ゴシック" w:hAnsi="ＭＳ ゴシック"/>
                <w:spacing w:val="2"/>
                <w:szCs w:val="18"/>
              </w:rPr>
              <w:t>苦情処理の体制</w:t>
            </w:r>
            <w:r w:rsidRPr="000F3CF4">
              <w:rPr>
                <w:rFonts w:ascii="ＭＳ ゴシック" w:eastAsia="ＭＳ ゴシック" w:hAnsi="ＭＳ ゴシック" w:hint="eastAsia"/>
                <w:spacing w:val="2"/>
                <w:szCs w:val="18"/>
              </w:rPr>
              <w:t>、</w:t>
            </w:r>
            <w:r w:rsidRPr="000F3CF4">
              <w:rPr>
                <w:rFonts w:ascii="ＭＳ ゴシック" w:eastAsia="ＭＳ ゴシック" w:hAnsi="ＭＳ ゴシック"/>
                <w:spacing w:val="2"/>
                <w:szCs w:val="18"/>
              </w:rPr>
              <w:t>提供するサー</w:t>
            </w:r>
          </w:p>
          <w:p w14:paraId="42D278E2" w14:textId="77777777" w:rsidR="00E443ED" w:rsidRPr="000F3CF4" w:rsidRDefault="00E443ED" w:rsidP="00E443ED">
            <w:pPr>
              <w:suppressAutoHyphens/>
              <w:autoSpaceDE w:val="0"/>
              <w:autoSpaceDN w:val="0"/>
              <w:spacing w:line="210" w:lineRule="exact"/>
              <w:ind w:firstLineChars="200" w:firstLine="368"/>
              <w:rPr>
                <w:rFonts w:ascii="ＭＳ ゴシック" w:eastAsia="ＭＳ ゴシック" w:hAnsi="ＭＳ ゴシック"/>
                <w:spacing w:val="2"/>
                <w:szCs w:val="18"/>
              </w:rPr>
            </w:pPr>
            <w:r w:rsidRPr="000F3CF4">
              <w:rPr>
                <w:rFonts w:ascii="ＭＳ ゴシック" w:eastAsia="ＭＳ ゴシック" w:hAnsi="ＭＳ ゴシック"/>
                <w:spacing w:val="2"/>
                <w:szCs w:val="18"/>
              </w:rPr>
              <w:t>ビスの第三者評価の実施状況（実施の有無</w:t>
            </w:r>
            <w:r w:rsidRPr="000F3CF4">
              <w:rPr>
                <w:rFonts w:ascii="ＭＳ ゴシック" w:eastAsia="ＭＳ ゴシック" w:hAnsi="ＭＳ ゴシック" w:hint="eastAsia"/>
                <w:spacing w:val="2"/>
                <w:szCs w:val="18"/>
              </w:rPr>
              <w:t>、</w:t>
            </w:r>
            <w:r w:rsidRPr="000F3CF4">
              <w:rPr>
                <w:rFonts w:ascii="ＭＳ ゴシック" w:eastAsia="ＭＳ ゴシック" w:hAnsi="ＭＳ ゴシック"/>
                <w:spacing w:val="2"/>
                <w:szCs w:val="18"/>
              </w:rPr>
              <w:t>実施した直近の年月</w:t>
            </w:r>
          </w:p>
          <w:p w14:paraId="1F745EC7" w14:textId="77777777" w:rsidR="00E443ED" w:rsidRPr="000F3CF4" w:rsidRDefault="00E443ED" w:rsidP="00E443ED">
            <w:pPr>
              <w:suppressAutoHyphens/>
              <w:autoSpaceDE w:val="0"/>
              <w:autoSpaceDN w:val="0"/>
              <w:spacing w:line="210" w:lineRule="exact"/>
              <w:ind w:firstLineChars="200" w:firstLine="368"/>
              <w:rPr>
                <w:rFonts w:ascii="ＭＳ ゴシック" w:eastAsia="ＭＳ ゴシック" w:hAnsi="ＭＳ ゴシック"/>
                <w:spacing w:val="2"/>
                <w:szCs w:val="18"/>
              </w:rPr>
            </w:pPr>
            <w:r w:rsidRPr="000F3CF4">
              <w:rPr>
                <w:rFonts w:ascii="ＭＳ ゴシック" w:eastAsia="ＭＳ ゴシック" w:hAnsi="ＭＳ ゴシック"/>
                <w:spacing w:val="2"/>
                <w:szCs w:val="18"/>
              </w:rPr>
              <w:t>日</w:t>
            </w:r>
            <w:r w:rsidRPr="000F3CF4">
              <w:rPr>
                <w:rFonts w:ascii="ＭＳ ゴシック" w:eastAsia="ＭＳ ゴシック" w:hAnsi="ＭＳ ゴシック" w:hint="eastAsia"/>
                <w:spacing w:val="2"/>
                <w:szCs w:val="18"/>
              </w:rPr>
              <w:t>、</w:t>
            </w:r>
            <w:r w:rsidRPr="000F3CF4">
              <w:rPr>
                <w:rFonts w:ascii="ＭＳ ゴシック" w:eastAsia="ＭＳ ゴシック" w:hAnsi="ＭＳ ゴシック"/>
                <w:spacing w:val="2"/>
                <w:szCs w:val="18"/>
              </w:rPr>
              <w:t>実施した評価機関の名称</w:t>
            </w:r>
            <w:r w:rsidRPr="000F3CF4">
              <w:rPr>
                <w:rFonts w:ascii="ＭＳ ゴシック" w:eastAsia="ＭＳ ゴシック" w:hAnsi="ＭＳ ゴシック" w:hint="eastAsia"/>
                <w:spacing w:val="2"/>
                <w:szCs w:val="18"/>
              </w:rPr>
              <w:t>、</w:t>
            </w:r>
            <w:r w:rsidRPr="000F3CF4">
              <w:rPr>
                <w:rFonts w:ascii="ＭＳ ゴシック" w:eastAsia="ＭＳ ゴシック" w:hAnsi="ＭＳ ゴシック"/>
                <w:spacing w:val="2"/>
                <w:szCs w:val="18"/>
              </w:rPr>
              <w:t>評価結果の開示状況）等の利用申</w:t>
            </w:r>
          </w:p>
          <w:p w14:paraId="4E64C89E" w14:textId="77777777" w:rsidR="00E443ED" w:rsidRPr="000F3CF4" w:rsidRDefault="00E443ED" w:rsidP="00E443ED">
            <w:pPr>
              <w:suppressAutoHyphens/>
              <w:autoSpaceDE w:val="0"/>
              <w:autoSpaceDN w:val="0"/>
              <w:spacing w:line="210" w:lineRule="exact"/>
              <w:ind w:firstLineChars="200" w:firstLine="368"/>
              <w:rPr>
                <w:rFonts w:ascii="ＭＳ ゴシック" w:eastAsia="ＭＳ ゴシック" w:hAnsi="ＭＳ ゴシック"/>
                <w:spacing w:val="2"/>
                <w:szCs w:val="18"/>
              </w:rPr>
            </w:pPr>
            <w:r w:rsidRPr="000F3CF4">
              <w:rPr>
                <w:rFonts w:ascii="ＭＳ ゴシック" w:eastAsia="ＭＳ ゴシック" w:hAnsi="ＭＳ ゴシック"/>
                <w:spacing w:val="2"/>
                <w:szCs w:val="18"/>
              </w:rPr>
              <w:t>込者のサービスの選択に資すると認められる重要事項を指定居宅</w:t>
            </w:r>
          </w:p>
          <w:p w14:paraId="0B712474" w14:textId="77777777" w:rsidR="00E443ED" w:rsidRPr="000F3CF4" w:rsidRDefault="00E443ED" w:rsidP="00E443ED">
            <w:pPr>
              <w:suppressAutoHyphens/>
              <w:autoSpaceDE w:val="0"/>
              <w:autoSpaceDN w:val="0"/>
              <w:spacing w:line="210" w:lineRule="exact"/>
              <w:ind w:firstLineChars="200" w:firstLine="368"/>
              <w:rPr>
                <w:rFonts w:ascii="ＭＳ ゴシック" w:eastAsia="ＭＳ ゴシック" w:hAnsi="ＭＳ ゴシック"/>
                <w:spacing w:val="2"/>
                <w:szCs w:val="18"/>
              </w:rPr>
            </w:pPr>
            <w:r w:rsidRPr="000F3CF4">
              <w:rPr>
                <w:rFonts w:ascii="ＭＳ ゴシック" w:eastAsia="ＭＳ ゴシック" w:hAnsi="ＭＳ ゴシック"/>
                <w:spacing w:val="2"/>
                <w:szCs w:val="18"/>
              </w:rPr>
              <w:t>介護事業所の見やすい場所に掲示することを規定したものである</w:t>
            </w:r>
          </w:p>
          <w:p w14:paraId="0E901B75" w14:textId="77777777" w:rsidR="00E443ED" w:rsidRPr="000F3CF4" w:rsidRDefault="00E443ED" w:rsidP="00E443ED">
            <w:pPr>
              <w:suppressAutoHyphens/>
              <w:autoSpaceDE w:val="0"/>
              <w:autoSpaceDN w:val="0"/>
              <w:spacing w:line="210" w:lineRule="exact"/>
              <w:ind w:firstLineChars="200" w:firstLine="368"/>
              <w:rPr>
                <w:rFonts w:ascii="ＭＳ ゴシック" w:eastAsia="ＭＳ ゴシック" w:hAnsi="ＭＳ ゴシック"/>
                <w:spacing w:val="2"/>
                <w:szCs w:val="18"/>
              </w:rPr>
            </w:pPr>
            <w:r w:rsidRPr="000F3CF4">
              <w:rPr>
                <w:rFonts w:ascii="ＭＳ ゴシック" w:eastAsia="ＭＳ ゴシック" w:hAnsi="ＭＳ ゴシック"/>
                <w:spacing w:val="2"/>
                <w:szCs w:val="18"/>
              </w:rPr>
              <w:t>が</w:t>
            </w:r>
            <w:r w:rsidRPr="000F3CF4">
              <w:rPr>
                <w:rFonts w:ascii="ＭＳ ゴシック" w:eastAsia="ＭＳ ゴシック" w:hAnsi="ＭＳ ゴシック" w:hint="eastAsia"/>
                <w:spacing w:val="2"/>
                <w:szCs w:val="18"/>
              </w:rPr>
              <w:t>、</w:t>
            </w:r>
            <w:r w:rsidRPr="000F3CF4">
              <w:rPr>
                <w:rFonts w:ascii="ＭＳ ゴシック" w:eastAsia="ＭＳ ゴシック" w:hAnsi="ＭＳ ゴシック"/>
                <w:spacing w:val="2"/>
                <w:szCs w:val="18"/>
              </w:rPr>
              <w:t xml:space="preserve">次に掲げる点に留意する必要がある。 </w:t>
            </w:r>
          </w:p>
          <w:p w14:paraId="497A1C83" w14:textId="77777777" w:rsidR="00E443ED" w:rsidRPr="000F3CF4" w:rsidRDefault="00E443ED" w:rsidP="00E443ED">
            <w:pPr>
              <w:suppressAutoHyphens/>
              <w:autoSpaceDE w:val="0"/>
              <w:autoSpaceDN w:val="0"/>
              <w:spacing w:line="210" w:lineRule="exact"/>
              <w:ind w:firstLineChars="100" w:firstLine="184"/>
              <w:rPr>
                <w:rFonts w:ascii="ＭＳ ゴシック" w:eastAsia="ＭＳ ゴシック" w:hAnsi="ＭＳ ゴシック"/>
                <w:spacing w:val="2"/>
                <w:szCs w:val="18"/>
              </w:rPr>
            </w:pPr>
            <w:r w:rsidRPr="000F3CF4">
              <w:rPr>
                <w:rFonts w:ascii="ＭＳ ゴシック" w:eastAsia="ＭＳ ゴシック" w:hAnsi="ＭＳ ゴシック"/>
                <w:spacing w:val="2"/>
                <w:szCs w:val="18"/>
              </w:rPr>
              <w:lastRenderedPageBreak/>
              <w:t>ア 指定事業所の見やすい場所とは</w:t>
            </w:r>
            <w:r w:rsidRPr="000F3CF4">
              <w:rPr>
                <w:rFonts w:ascii="ＭＳ ゴシック" w:eastAsia="ＭＳ ゴシック" w:hAnsi="ＭＳ ゴシック" w:hint="eastAsia"/>
                <w:spacing w:val="2"/>
                <w:szCs w:val="18"/>
              </w:rPr>
              <w:t>、</w:t>
            </w:r>
            <w:r w:rsidRPr="000F3CF4">
              <w:rPr>
                <w:rFonts w:ascii="ＭＳ ゴシック" w:eastAsia="ＭＳ ゴシック" w:hAnsi="ＭＳ ゴシック"/>
                <w:spacing w:val="2"/>
                <w:szCs w:val="18"/>
              </w:rPr>
              <w:t>重要事項を伝えるべき利用者又</w:t>
            </w:r>
          </w:p>
          <w:p w14:paraId="6CA4B297" w14:textId="77777777" w:rsidR="00E443ED" w:rsidRPr="000F3CF4" w:rsidRDefault="00E443ED" w:rsidP="00E443ED">
            <w:pPr>
              <w:suppressAutoHyphens/>
              <w:autoSpaceDE w:val="0"/>
              <w:autoSpaceDN w:val="0"/>
              <w:spacing w:line="210" w:lineRule="exact"/>
              <w:ind w:firstLineChars="200" w:firstLine="368"/>
              <w:rPr>
                <w:rFonts w:ascii="ＭＳ ゴシック" w:eastAsia="ＭＳ ゴシック" w:hAnsi="ＭＳ ゴシック"/>
                <w:spacing w:val="2"/>
                <w:szCs w:val="18"/>
              </w:rPr>
            </w:pPr>
            <w:r w:rsidRPr="000F3CF4">
              <w:rPr>
                <w:rFonts w:ascii="ＭＳ ゴシック" w:eastAsia="ＭＳ ゴシック" w:hAnsi="ＭＳ ゴシック"/>
                <w:spacing w:val="2"/>
                <w:szCs w:val="18"/>
              </w:rPr>
              <w:t>はその家族等に対して見やすい場所のことであること。</w:t>
            </w:r>
          </w:p>
          <w:p w14:paraId="0564455E" w14:textId="77777777" w:rsidR="00E443ED" w:rsidRPr="000F3CF4" w:rsidRDefault="00E443ED" w:rsidP="00E443ED">
            <w:pPr>
              <w:suppressAutoHyphens/>
              <w:autoSpaceDE w:val="0"/>
              <w:autoSpaceDN w:val="0"/>
              <w:spacing w:line="210" w:lineRule="exact"/>
              <w:ind w:firstLineChars="100" w:firstLine="184"/>
              <w:rPr>
                <w:rFonts w:ascii="ＭＳ ゴシック" w:eastAsia="ＭＳ ゴシック" w:hAnsi="ＭＳ ゴシック"/>
                <w:spacing w:val="2"/>
                <w:szCs w:val="18"/>
              </w:rPr>
            </w:pPr>
            <w:r w:rsidRPr="000F3CF4">
              <w:rPr>
                <w:rFonts w:ascii="ＭＳ ゴシック" w:eastAsia="ＭＳ ゴシック" w:hAnsi="ＭＳ ゴシック"/>
                <w:spacing w:val="2"/>
                <w:szCs w:val="18"/>
              </w:rPr>
              <w:t>イ 従業者の勤務体制については</w:t>
            </w:r>
            <w:r w:rsidRPr="000F3CF4">
              <w:rPr>
                <w:rFonts w:ascii="ＭＳ ゴシック" w:eastAsia="ＭＳ ゴシック" w:hAnsi="ＭＳ ゴシック" w:hint="eastAsia"/>
                <w:spacing w:val="2"/>
                <w:szCs w:val="18"/>
              </w:rPr>
              <w:t>、</w:t>
            </w:r>
            <w:r w:rsidRPr="000F3CF4">
              <w:rPr>
                <w:rFonts w:ascii="ＭＳ ゴシック" w:eastAsia="ＭＳ ゴシック" w:hAnsi="ＭＳ ゴシック"/>
                <w:spacing w:val="2"/>
                <w:szCs w:val="18"/>
              </w:rPr>
              <w:t>職種ごと</w:t>
            </w:r>
            <w:r w:rsidRPr="000F3CF4">
              <w:rPr>
                <w:rFonts w:ascii="ＭＳ ゴシック" w:eastAsia="ＭＳ ゴシック" w:hAnsi="ＭＳ ゴシック" w:hint="eastAsia"/>
                <w:spacing w:val="2"/>
                <w:szCs w:val="18"/>
              </w:rPr>
              <w:t>、</w:t>
            </w:r>
            <w:r w:rsidRPr="000F3CF4">
              <w:rPr>
                <w:rFonts w:ascii="ＭＳ ゴシック" w:eastAsia="ＭＳ ゴシック" w:hAnsi="ＭＳ ゴシック"/>
                <w:spacing w:val="2"/>
                <w:szCs w:val="18"/>
              </w:rPr>
              <w:t>常勤・非常勤ごと等の</w:t>
            </w:r>
          </w:p>
          <w:p w14:paraId="72C5DA06" w14:textId="77777777" w:rsidR="00E443ED" w:rsidRPr="000F3CF4" w:rsidRDefault="00E443ED" w:rsidP="00E443ED">
            <w:pPr>
              <w:suppressAutoHyphens/>
              <w:autoSpaceDE w:val="0"/>
              <w:autoSpaceDN w:val="0"/>
              <w:spacing w:line="210" w:lineRule="exact"/>
              <w:ind w:firstLineChars="200" w:firstLine="368"/>
              <w:rPr>
                <w:rFonts w:ascii="ＭＳ ゴシック" w:eastAsia="ＭＳ ゴシック" w:hAnsi="ＭＳ ゴシック"/>
                <w:spacing w:val="2"/>
                <w:szCs w:val="18"/>
              </w:rPr>
            </w:pPr>
            <w:r w:rsidRPr="000F3CF4">
              <w:rPr>
                <w:rFonts w:ascii="ＭＳ ゴシック" w:eastAsia="ＭＳ ゴシック" w:hAnsi="ＭＳ ゴシック"/>
                <w:spacing w:val="2"/>
                <w:szCs w:val="18"/>
              </w:rPr>
              <w:t>人数を掲示する趣旨であり</w:t>
            </w:r>
            <w:r w:rsidRPr="000F3CF4">
              <w:rPr>
                <w:rFonts w:ascii="ＭＳ ゴシック" w:eastAsia="ＭＳ ゴシック" w:hAnsi="ＭＳ ゴシック" w:hint="eastAsia"/>
                <w:spacing w:val="2"/>
                <w:szCs w:val="18"/>
              </w:rPr>
              <w:t>、</w:t>
            </w:r>
            <w:r w:rsidRPr="000F3CF4">
              <w:rPr>
                <w:rFonts w:ascii="ＭＳ ゴシック" w:eastAsia="ＭＳ ゴシック" w:hAnsi="ＭＳ ゴシック"/>
                <w:spacing w:val="2"/>
                <w:szCs w:val="18"/>
              </w:rPr>
              <w:t>従業者の氏名まで掲示することを求</w:t>
            </w:r>
          </w:p>
          <w:p w14:paraId="2B49FED5" w14:textId="77777777" w:rsidR="00E443ED" w:rsidRPr="000F3CF4" w:rsidRDefault="00E443ED" w:rsidP="00E443ED">
            <w:pPr>
              <w:suppressAutoHyphens/>
              <w:autoSpaceDE w:val="0"/>
              <w:autoSpaceDN w:val="0"/>
              <w:spacing w:line="210" w:lineRule="exact"/>
              <w:ind w:firstLineChars="200" w:firstLine="368"/>
              <w:rPr>
                <w:rFonts w:ascii="ＭＳ ゴシック" w:eastAsia="ＭＳ ゴシック" w:hAnsi="ＭＳ ゴシック"/>
                <w:spacing w:val="2"/>
                <w:szCs w:val="18"/>
              </w:rPr>
            </w:pPr>
            <w:r w:rsidRPr="000F3CF4">
              <w:rPr>
                <w:rFonts w:ascii="ＭＳ ゴシック" w:eastAsia="ＭＳ ゴシック" w:hAnsi="ＭＳ ゴシック"/>
                <w:spacing w:val="2"/>
                <w:szCs w:val="18"/>
              </w:rPr>
              <w:t>めるものではないこと。</w:t>
            </w:r>
          </w:p>
          <w:p w14:paraId="50C20586" w14:textId="77777777" w:rsidR="00E443ED" w:rsidRPr="000F3CF4" w:rsidRDefault="00E443ED" w:rsidP="00E443ED">
            <w:pPr>
              <w:suppressAutoHyphens/>
              <w:autoSpaceDE w:val="0"/>
              <w:autoSpaceDN w:val="0"/>
              <w:spacing w:line="210" w:lineRule="exact"/>
              <w:rPr>
                <w:rFonts w:ascii="ＭＳ ゴシック" w:eastAsia="ＭＳ ゴシック" w:hAnsi="ＭＳ ゴシック"/>
                <w:spacing w:val="2"/>
                <w:szCs w:val="18"/>
              </w:rPr>
            </w:pPr>
          </w:p>
          <w:p w14:paraId="3E5ABED8" w14:textId="77777777" w:rsidR="00E443ED" w:rsidRPr="000F3CF4" w:rsidRDefault="00E443ED" w:rsidP="00E443ED">
            <w:pPr>
              <w:suppressAutoHyphens/>
              <w:autoSpaceDE w:val="0"/>
              <w:autoSpaceDN w:val="0"/>
              <w:spacing w:line="210" w:lineRule="exact"/>
              <w:ind w:firstLineChars="100" w:firstLine="184"/>
              <w:rPr>
                <w:rFonts w:ascii="ＭＳ ゴシック" w:eastAsia="ＭＳ ゴシック" w:hAnsi="ＭＳ ゴシック"/>
                <w:spacing w:val="2"/>
                <w:szCs w:val="18"/>
              </w:rPr>
            </w:pPr>
            <w:r w:rsidRPr="000F3CF4">
              <w:rPr>
                <w:rFonts w:ascii="ＭＳ ゴシック" w:eastAsia="ＭＳ ゴシック" w:hAnsi="ＭＳ ゴシック"/>
                <w:spacing w:val="2"/>
                <w:szCs w:val="18"/>
              </w:rPr>
              <w:t>② 同条第２項は</w:t>
            </w:r>
            <w:r w:rsidRPr="000F3CF4">
              <w:rPr>
                <w:rFonts w:ascii="ＭＳ ゴシック" w:eastAsia="ＭＳ ゴシック" w:hAnsi="ＭＳ ゴシック" w:hint="eastAsia"/>
                <w:spacing w:val="2"/>
                <w:szCs w:val="18"/>
              </w:rPr>
              <w:t>、</w:t>
            </w:r>
            <w:r w:rsidRPr="000F3CF4">
              <w:rPr>
                <w:rFonts w:ascii="ＭＳ ゴシック" w:eastAsia="ＭＳ ゴシック" w:hAnsi="ＭＳ ゴシック"/>
                <w:spacing w:val="2"/>
                <w:szCs w:val="18"/>
              </w:rPr>
              <w:t>重要事項を記載したファイル等を利用者又はその</w:t>
            </w:r>
          </w:p>
          <w:p w14:paraId="3A584427" w14:textId="77777777" w:rsidR="00E443ED" w:rsidRPr="000F3CF4" w:rsidRDefault="00E443ED" w:rsidP="00E443ED">
            <w:pPr>
              <w:suppressAutoHyphens/>
              <w:autoSpaceDE w:val="0"/>
              <w:autoSpaceDN w:val="0"/>
              <w:spacing w:line="210" w:lineRule="exact"/>
              <w:ind w:firstLineChars="150" w:firstLine="276"/>
              <w:rPr>
                <w:rFonts w:ascii="ＭＳ ゴシック" w:eastAsia="ＭＳ ゴシック" w:hAnsi="ＭＳ ゴシック"/>
                <w:spacing w:val="2"/>
                <w:szCs w:val="18"/>
              </w:rPr>
            </w:pPr>
            <w:r w:rsidRPr="000F3CF4">
              <w:rPr>
                <w:rFonts w:ascii="ＭＳ ゴシック" w:eastAsia="ＭＳ ゴシック" w:hAnsi="ＭＳ ゴシック"/>
                <w:spacing w:val="2"/>
                <w:szCs w:val="18"/>
              </w:rPr>
              <w:t>家族等が自由に閲覧可能な形で当該指定事業所内に備え付けるこ</w:t>
            </w:r>
          </w:p>
          <w:p w14:paraId="673B6448" w14:textId="77777777" w:rsidR="00E443ED" w:rsidRPr="000F3CF4" w:rsidRDefault="00E443ED" w:rsidP="00E443ED">
            <w:pPr>
              <w:suppressAutoHyphens/>
              <w:autoSpaceDE w:val="0"/>
              <w:autoSpaceDN w:val="0"/>
              <w:spacing w:line="210" w:lineRule="exact"/>
              <w:ind w:firstLineChars="150" w:firstLine="276"/>
              <w:rPr>
                <w:rFonts w:ascii="ＭＳ ゴシック" w:eastAsia="ＭＳ ゴシック" w:hAnsi="ＭＳ ゴシック"/>
                <w:spacing w:val="2"/>
                <w:szCs w:val="18"/>
              </w:rPr>
            </w:pPr>
            <w:r w:rsidRPr="000F3CF4">
              <w:rPr>
                <w:rFonts w:ascii="ＭＳ ゴシック" w:eastAsia="ＭＳ ゴシック" w:hAnsi="ＭＳ ゴシック"/>
                <w:spacing w:val="2"/>
                <w:szCs w:val="18"/>
              </w:rPr>
              <w:t>とで同条第１項の掲示に代えることができることを規定したもの</w:t>
            </w:r>
          </w:p>
          <w:p w14:paraId="6C830F5F" w14:textId="77777777" w:rsidR="00E443ED" w:rsidRPr="000F3CF4" w:rsidRDefault="00E443ED" w:rsidP="00E443ED">
            <w:pPr>
              <w:suppressAutoHyphens/>
              <w:autoSpaceDE w:val="0"/>
              <w:autoSpaceDN w:val="0"/>
              <w:spacing w:line="210" w:lineRule="exact"/>
              <w:ind w:firstLineChars="150" w:firstLine="276"/>
              <w:rPr>
                <w:rFonts w:ascii="ＭＳ ゴシック" w:eastAsia="ＭＳ ゴシック" w:hAnsi="ＭＳ ゴシック"/>
                <w:spacing w:val="2"/>
                <w:szCs w:val="18"/>
              </w:rPr>
            </w:pPr>
            <w:r w:rsidRPr="000F3CF4">
              <w:rPr>
                <w:rFonts w:ascii="ＭＳ ゴシック" w:eastAsia="ＭＳ ゴシック" w:hAnsi="ＭＳ ゴシック"/>
                <w:spacing w:val="2"/>
                <w:szCs w:val="18"/>
              </w:rPr>
              <w:t>である。</w:t>
            </w:r>
          </w:p>
          <w:p w14:paraId="7AF19AF5" w14:textId="77777777" w:rsidR="00E443ED" w:rsidRPr="000F3CF4" w:rsidRDefault="00E443ED" w:rsidP="00E443ED">
            <w:pPr>
              <w:suppressAutoHyphens/>
              <w:autoSpaceDE w:val="0"/>
              <w:autoSpaceDN w:val="0"/>
              <w:spacing w:line="210" w:lineRule="exact"/>
              <w:rPr>
                <w:rFonts w:ascii="ＭＳ ゴシック" w:eastAsia="ＭＳ ゴシック" w:hAnsi="ＭＳ ゴシック"/>
                <w:spacing w:val="2"/>
                <w:szCs w:val="18"/>
              </w:rPr>
            </w:pPr>
            <w:r w:rsidRPr="000F3CF4">
              <w:rPr>
                <w:rFonts w:ascii="ＭＳ ゴシック" w:eastAsia="ＭＳ ゴシック" w:hAnsi="ＭＳ ゴシック" w:hint="eastAsia"/>
                <w:spacing w:val="2"/>
                <w:szCs w:val="18"/>
              </w:rPr>
              <w:t xml:space="preserve">　</w:t>
            </w: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障発</w:t>
            </w:r>
            <w:r w:rsidRPr="000F3CF4">
              <w:rPr>
                <w:rFonts w:ascii="ＭＳ ゴシック" w:eastAsia="ＭＳ ゴシック" w:hAnsi="ＭＳ ゴシック"/>
                <w:szCs w:val="18"/>
              </w:rPr>
              <w:t>1206001</w:t>
            </w:r>
            <w:r w:rsidRPr="000F3CF4">
              <w:rPr>
                <w:rFonts w:ascii="ＭＳ ゴシック" w:eastAsia="ＭＳ ゴシック" w:hAnsi="ＭＳ ゴシック" w:hint="eastAsia"/>
                <w:szCs w:val="18"/>
              </w:rPr>
              <w:t>第十五の</w:t>
            </w:r>
            <w:r w:rsidRPr="000F3CF4">
              <w:rPr>
                <w:rFonts w:ascii="ＭＳ ゴシック" w:eastAsia="ＭＳ ゴシック" w:hAnsi="ＭＳ ゴシック"/>
                <w:szCs w:val="18"/>
              </w:rPr>
              <w:t>3(</w:t>
            </w:r>
            <w:r w:rsidRPr="000F3CF4">
              <w:rPr>
                <w:rFonts w:ascii="ＭＳ ゴシック" w:eastAsia="ＭＳ ゴシック" w:hAnsi="ＭＳ ゴシック" w:hint="eastAsia"/>
                <w:szCs w:val="18"/>
              </w:rPr>
              <w:t>12)</w:t>
            </w:r>
            <w:r w:rsidRPr="000F3CF4">
              <w:rPr>
                <w:rFonts w:ascii="ＭＳ ゴシック" w:hAnsi="ＭＳ ゴシック" w:hint="eastAsia"/>
              </w:rPr>
              <w:t>、</w:t>
            </w:r>
            <w:r w:rsidRPr="000F3CF4">
              <w:rPr>
                <w:rFonts w:ascii="ＭＳ ゴシック" w:hAnsi="ＭＳ ゴシック" w:hint="eastAsia"/>
              </w:rPr>
              <w:t>4(3)</w:t>
            </w:r>
            <w:r w:rsidRPr="000F3CF4">
              <w:rPr>
                <w:rFonts w:ascii="ＭＳ ゴシック" w:hAnsi="ＭＳ ゴシック" w:hint="eastAsia"/>
              </w:rPr>
              <w:t>⑤、</w:t>
            </w:r>
            <w:r w:rsidRPr="000F3CF4">
              <w:rPr>
                <w:rFonts w:ascii="ＭＳ ゴシック" w:hAnsi="ＭＳ ゴシック" w:hint="eastAsia"/>
              </w:rPr>
              <w:t>5(3)</w:t>
            </w:r>
            <w:r w:rsidRPr="000F3CF4">
              <w:rPr>
                <w:rFonts w:ascii="ＭＳ ゴシック" w:hAnsi="ＭＳ ゴシック" w:hint="eastAsia"/>
              </w:rPr>
              <w:t>⑥</w:t>
            </w:r>
            <w:r w:rsidRPr="000F3CF4">
              <w:rPr>
                <w:rFonts w:ascii="ＭＳ ゴシック" w:eastAsia="ＭＳ ゴシック" w:hAnsi="ＭＳ ゴシック" w:hint="eastAsia"/>
                <w:szCs w:val="18"/>
              </w:rPr>
              <w:t>準用（第三の</w:t>
            </w:r>
            <w:r w:rsidRPr="000F3CF4">
              <w:rPr>
                <w:rFonts w:ascii="ＭＳ ゴシック" w:eastAsia="ＭＳ ゴシック" w:hAnsi="ＭＳ ゴシック"/>
                <w:szCs w:val="18"/>
              </w:rPr>
              <w:t>3(25)</w:t>
            </w:r>
            <w:r w:rsidRPr="000F3CF4">
              <w:rPr>
                <w:rFonts w:ascii="ＭＳ ゴシック" w:eastAsia="ＭＳ ゴシック" w:hAnsi="ＭＳ ゴシック" w:hint="eastAsia"/>
                <w:szCs w:val="18"/>
              </w:rPr>
              <w:t>）</w:t>
            </w:r>
          </w:p>
        </w:tc>
        <w:tc>
          <w:tcPr>
            <w:tcW w:w="399" w:type="dxa"/>
          </w:tcPr>
          <w:p w14:paraId="21D29521"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lastRenderedPageBreak/>
              <w:t>適</w:t>
            </w:r>
          </w:p>
          <w:p w14:paraId="26AFCAA9"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w:t>
            </w:r>
          </w:p>
          <w:p w14:paraId="40FE8DA9"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否</w:t>
            </w:r>
          </w:p>
        </w:tc>
        <w:tc>
          <w:tcPr>
            <w:tcW w:w="2029" w:type="dxa"/>
          </w:tcPr>
          <w:p w14:paraId="008D6530" w14:textId="77777777" w:rsidR="00E443ED" w:rsidRPr="000F3CF4" w:rsidRDefault="00E443ED" w:rsidP="00E443ED">
            <w:pPr>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□苦情対応方法も掲示されているか</w:t>
            </w:r>
          </w:p>
        </w:tc>
      </w:tr>
      <w:tr w:rsidR="000F3CF4" w:rsidRPr="000F3CF4" w14:paraId="791BA784" w14:textId="77777777" w:rsidTr="00605A00">
        <w:tc>
          <w:tcPr>
            <w:tcW w:w="1019" w:type="dxa"/>
          </w:tcPr>
          <w:p w14:paraId="143E5385" w14:textId="77777777" w:rsidR="00E443ED" w:rsidRPr="000F3CF4" w:rsidRDefault="00E443ED" w:rsidP="00E443ED">
            <w:pPr>
              <w:pStyle w:val="aa"/>
              <w:wordWrap/>
              <w:spacing w:before="121"/>
              <w:rPr>
                <w:rFonts w:ascii="ＭＳ ゴシック" w:hAnsi="ＭＳ ゴシック"/>
              </w:rPr>
            </w:pPr>
            <w:r w:rsidRPr="000F3CF4">
              <w:rPr>
                <w:rFonts w:ascii="ＭＳ ゴシック" w:hAnsi="ＭＳ ゴシック" w:hint="eastAsia"/>
              </w:rPr>
              <w:t>3</w:t>
            </w:r>
            <w:r w:rsidRPr="000F3CF4">
              <w:rPr>
                <w:rFonts w:ascii="ＭＳ ゴシック" w:hAnsi="ＭＳ ゴシック"/>
              </w:rPr>
              <w:t>7</w:t>
            </w:r>
            <w:r w:rsidRPr="000F3CF4">
              <w:rPr>
                <w:rFonts w:ascii="ＭＳ ゴシック" w:hAnsi="ＭＳ ゴシック" w:hint="eastAsia"/>
              </w:rPr>
              <w:t xml:space="preserve">　身体拘束等の禁止</w:t>
            </w:r>
          </w:p>
        </w:tc>
        <w:tc>
          <w:tcPr>
            <w:tcW w:w="6640" w:type="dxa"/>
          </w:tcPr>
          <w:p w14:paraId="3616C366"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szCs w:val="18"/>
              </w:rPr>
            </w:pPr>
          </w:p>
          <w:p w14:paraId="2252EEBB"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指定共同生活援助事業者は、指定共同生活援助の提供に当たっては、利用者又は他の利用者の生命又は身体を保護するため緊急やむを得ない場合を除き、身体的拘束その他利用者の行動を制限する行為（以下「身体的拘束等」という。）を行ってはならない。</w:t>
            </w:r>
          </w:p>
          <w:p w14:paraId="629D4B22" w14:textId="77777777" w:rsidR="00E443ED" w:rsidRPr="000F3CF4" w:rsidRDefault="00E443ED" w:rsidP="00E443ED">
            <w:pPr>
              <w:suppressAutoHyphens/>
              <w:autoSpaceDE w:val="0"/>
              <w:autoSpaceDN w:val="0"/>
              <w:spacing w:line="210" w:lineRule="exact"/>
              <w:ind w:leftChars="100" w:left="18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厚令</w:t>
            </w:r>
            <w:r w:rsidRPr="000F3CF4">
              <w:rPr>
                <w:rFonts w:ascii="ＭＳ ゴシック" w:eastAsia="ＭＳ ゴシック" w:hAnsi="ＭＳ ゴシック"/>
                <w:szCs w:val="18"/>
              </w:rPr>
              <w:t>171</w:t>
            </w:r>
            <w:r w:rsidRPr="000F3CF4">
              <w:rPr>
                <w:rFonts w:ascii="ＭＳ ゴシック" w:eastAsia="ＭＳ ゴシック" w:hAnsi="ＭＳ ゴシック" w:hint="eastAsia"/>
                <w:szCs w:val="18"/>
              </w:rPr>
              <w:t>第</w:t>
            </w:r>
            <w:r w:rsidRPr="000F3CF4">
              <w:rPr>
                <w:rFonts w:ascii="ＭＳ ゴシック" w:eastAsia="ＭＳ ゴシック" w:hAnsi="ＭＳ ゴシック"/>
                <w:szCs w:val="18"/>
              </w:rPr>
              <w:t>213</w:t>
            </w:r>
            <w:r w:rsidRPr="000F3CF4">
              <w:rPr>
                <w:rFonts w:ascii="ＭＳ ゴシック" w:eastAsia="ＭＳ ゴシック" w:hAnsi="ＭＳ ゴシック" w:hint="eastAsia"/>
                <w:szCs w:val="18"/>
              </w:rPr>
              <w:t>条、第213条の11、第213条の22準用（第3</w:t>
            </w:r>
            <w:r w:rsidRPr="000F3CF4">
              <w:rPr>
                <w:rFonts w:ascii="ＭＳ ゴシック" w:eastAsia="ＭＳ ゴシック" w:hAnsi="ＭＳ ゴシック"/>
                <w:szCs w:val="18"/>
              </w:rPr>
              <w:t>5</w:t>
            </w:r>
            <w:r w:rsidRPr="000F3CF4">
              <w:rPr>
                <w:rFonts w:ascii="ＭＳ ゴシック" w:eastAsia="ＭＳ ゴシック" w:hAnsi="ＭＳ ゴシック" w:hint="eastAsia"/>
                <w:szCs w:val="18"/>
              </w:rPr>
              <w:t>条の2第1項）</w:t>
            </w:r>
          </w:p>
          <w:p w14:paraId="475830F7"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szCs w:val="18"/>
              </w:rPr>
            </w:pPr>
          </w:p>
          <w:p w14:paraId="1D5B56DD"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指定共同生活援助事業者は、やむを得ず身体拘束等を行う場合には、その態様及び時間、その際の利用者の心身の状況並びに緊急やむを得ない理由その他必要な事項を記録しなければならない。</w:t>
            </w:r>
          </w:p>
          <w:p w14:paraId="54201BAC" w14:textId="77777777" w:rsidR="00E443ED" w:rsidRPr="000F3CF4" w:rsidRDefault="00E443ED" w:rsidP="00E443ED">
            <w:pPr>
              <w:suppressAutoHyphens/>
              <w:autoSpaceDE w:val="0"/>
              <w:autoSpaceDN w:val="0"/>
              <w:spacing w:line="210" w:lineRule="exact"/>
              <w:ind w:leftChars="100" w:left="18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厚令</w:t>
            </w:r>
            <w:r w:rsidRPr="000F3CF4">
              <w:rPr>
                <w:rFonts w:ascii="ＭＳ ゴシック" w:eastAsia="ＭＳ ゴシック" w:hAnsi="ＭＳ ゴシック"/>
                <w:szCs w:val="18"/>
              </w:rPr>
              <w:t>171</w:t>
            </w:r>
            <w:r w:rsidRPr="000F3CF4">
              <w:rPr>
                <w:rFonts w:ascii="ＭＳ ゴシック" w:eastAsia="ＭＳ ゴシック" w:hAnsi="ＭＳ ゴシック" w:hint="eastAsia"/>
                <w:szCs w:val="18"/>
              </w:rPr>
              <w:t>第</w:t>
            </w:r>
            <w:r w:rsidRPr="000F3CF4">
              <w:rPr>
                <w:rFonts w:ascii="ＭＳ ゴシック" w:eastAsia="ＭＳ ゴシック" w:hAnsi="ＭＳ ゴシック"/>
                <w:szCs w:val="18"/>
              </w:rPr>
              <w:t>213</w:t>
            </w:r>
            <w:r w:rsidRPr="000F3CF4">
              <w:rPr>
                <w:rFonts w:ascii="ＭＳ ゴシック" w:eastAsia="ＭＳ ゴシック" w:hAnsi="ＭＳ ゴシック" w:hint="eastAsia"/>
                <w:szCs w:val="18"/>
              </w:rPr>
              <w:t>条、第213条の11、第213条の22準用（第3</w:t>
            </w:r>
            <w:r w:rsidRPr="000F3CF4">
              <w:rPr>
                <w:rFonts w:ascii="ＭＳ ゴシック" w:eastAsia="ＭＳ ゴシック" w:hAnsi="ＭＳ ゴシック"/>
                <w:szCs w:val="18"/>
              </w:rPr>
              <w:t>5</w:t>
            </w:r>
            <w:r w:rsidRPr="000F3CF4">
              <w:rPr>
                <w:rFonts w:ascii="ＭＳ ゴシック" w:eastAsia="ＭＳ ゴシック" w:hAnsi="ＭＳ ゴシック" w:hint="eastAsia"/>
                <w:szCs w:val="18"/>
              </w:rPr>
              <w:t>条の2第2項）</w:t>
            </w:r>
          </w:p>
          <w:p w14:paraId="6ED288F2"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szCs w:val="18"/>
              </w:rPr>
            </w:pPr>
          </w:p>
          <w:p w14:paraId="1DDCA899"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指定共同生活援助事業者は、身体拘束等の適正化を図るため、次に掲げる措置を講じなければならない。</w:t>
            </w:r>
          </w:p>
          <w:p w14:paraId="353CB2A6"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一　身体拘束等の適正化のための対策を検討する委員会（テレビ電話装置等</w:t>
            </w:r>
            <w:r w:rsidRPr="000F3CF4">
              <w:rPr>
                <w:rFonts w:ascii="ＭＳ ゴシック" w:eastAsia="ＭＳ ゴシック" w:hAnsi="ＭＳ ゴシック" w:hint="eastAsia"/>
              </w:rPr>
              <w:t>（リアルタイムでの画像を介したコミュニケーションが可能な機器をいう。）</w:t>
            </w:r>
            <w:r w:rsidRPr="000F3CF4">
              <w:rPr>
                <w:rFonts w:ascii="ＭＳ ゴシック" w:eastAsia="ＭＳ ゴシック" w:hAnsi="ＭＳ ゴシック" w:hint="eastAsia"/>
                <w:szCs w:val="18"/>
              </w:rPr>
              <w:t>を活用して行うことができるものとする。）を定期的に開催するとともに、その結果について、従業者に周知徹底を図ること。</w:t>
            </w:r>
          </w:p>
          <w:p w14:paraId="749E6591"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二　身体拘束等の適正化のための指針を整備すること。</w:t>
            </w:r>
          </w:p>
          <w:p w14:paraId="7BAB4EA7"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三　従業者に対し、身体拘束等の適正化のための研修を定期的に実施すること。</w:t>
            </w:r>
          </w:p>
          <w:p w14:paraId="75F55AEB" w14:textId="77777777" w:rsidR="00E443ED" w:rsidRPr="000F3CF4" w:rsidRDefault="00E443ED" w:rsidP="00E443ED">
            <w:pPr>
              <w:suppressAutoHyphens/>
              <w:autoSpaceDE w:val="0"/>
              <w:autoSpaceDN w:val="0"/>
              <w:spacing w:line="210" w:lineRule="exact"/>
              <w:ind w:leftChars="100" w:left="18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厚令</w:t>
            </w:r>
            <w:r w:rsidRPr="000F3CF4">
              <w:rPr>
                <w:rFonts w:ascii="ＭＳ ゴシック" w:eastAsia="ＭＳ ゴシック" w:hAnsi="ＭＳ ゴシック"/>
                <w:szCs w:val="18"/>
              </w:rPr>
              <w:t>171</w:t>
            </w:r>
            <w:r w:rsidRPr="000F3CF4">
              <w:rPr>
                <w:rFonts w:ascii="ＭＳ ゴシック" w:eastAsia="ＭＳ ゴシック" w:hAnsi="ＭＳ ゴシック" w:hint="eastAsia"/>
                <w:szCs w:val="18"/>
              </w:rPr>
              <w:t>第</w:t>
            </w:r>
            <w:r w:rsidRPr="000F3CF4">
              <w:rPr>
                <w:rFonts w:ascii="ＭＳ ゴシック" w:eastAsia="ＭＳ ゴシック" w:hAnsi="ＭＳ ゴシック"/>
                <w:szCs w:val="18"/>
              </w:rPr>
              <w:t>213</w:t>
            </w:r>
            <w:r w:rsidRPr="000F3CF4">
              <w:rPr>
                <w:rFonts w:ascii="ＭＳ ゴシック" w:eastAsia="ＭＳ ゴシック" w:hAnsi="ＭＳ ゴシック" w:hint="eastAsia"/>
                <w:szCs w:val="18"/>
              </w:rPr>
              <w:t>条、第213条の11、第213条の22準用（第3</w:t>
            </w:r>
            <w:r w:rsidRPr="000F3CF4">
              <w:rPr>
                <w:rFonts w:ascii="ＭＳ ゴシック" w:eastAsia="ＭＳ ゴシック" w:hAnsi="ＭＳ ゴシック"/>
                <w:szCs w:val="18"/>
              </w:rPr>
              <w:t>5</w:t>
            </w:r>
            <w:r w:rsidRPr="000F3CF4">
              <w:rPr>
                <w:rFonts w:ascii="ＭＳ ゴシック" w:eastAsia="ＭＳ ゴシック" w:hAnsi="ＭＳ ゴシック" w:hint="eastAsia"/>
                <w:szCs w:val="18"/>
              </w:rPr>
              <w:t>条の2第3項）</w:t>
            </w:r>
          </w:p>
          <w:p w14:paraId="60ADEC1F" w14:textId="77777777" w:rsidR="00E443ED" w:rsidRPr="000F3CF4" w:rsidRDefault="00E443ED" w:rsidP="00E443ED">
            <w:pPr>
              <w:suppressAutoHyphens/>
              <w:autoSpaceDE w:val="0"/>
              <w:autoSpaceDN w:val="0"/>
              <w:spacing w:line="210" w:lineRule="exact"/>
              <w:ind w:leftChars="100" w:left="180"/>
              <w:rPr>
                <w:rFonts w:ascii="ＭＳ ゴシック" w:eastAsia="ＭＳ ゴシック" w:hAnsi="ＭＳ ゴシック"/>
                <w:szCs w:val="18"/>
              </w:rPr>
            </w:pPr>
          </w:p>
          <w:p w14:paraId="0B4839C1"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w:t>
            </w:r>
            <w:r w:rsidRPr="000F3CF4">
              <w:rPr>
                <w:rFonts w:ascii="ＭＳ ゴシック" w:eastAsia="ＭＳ ゴシック" w:hAnsi="ＭＳ ゴシック"/>
                <w:szCs w:val="18"/>
              </w:rPr>
              <w:t xml:space="preserve">身体拘束等の禁止(基準第 35 条の２) </w:t>
            </w:r>
          </w:p>
          <w:p w14:paraId="6CDC6871" w14:textId="77777777" w:rsidR="00E443ED" w:rsidRPr="000F3CF4" w:rsidRDefault="00E443ED" w:rsidP="00E443ED">
            <w:pPr>
              <w:ind w:firstLineChars="100" w:firstLine="180"/>
              <w:rPr>
                <w:rFonts w:ascii="ＭＳ ゴシック" w:eastAsia="ＭＳ ゴシック" w:hAnsi="ＭＳ ゴシック"/>
                <w:szCs w:val="18"/>
              </w:rPr>
            </w:pPr>
            <w:r w:rsidRPr="000F3CF4">
              <w:rPr>
                <w:rFonts w:ascii="ＭＳ ゴシック" w:eastAsia="ＭＳ ゴシック" w:hAnsi="ＭＳ ゴシック" w:cs="ＭＳ 明朝" w:hint="eastAsia"/>
                <w:szCs w:val="18"/>
              </w:rPr>
              <w:t>①</w:t>
            </w:r>
            <w:r w:rsidRPr="000F3CF4">
              <w:rPr>
                <w:rFonts w:ascii="ＭＳ ゴシック" w:eastAsia="ＭＳ ゴシック" w:hAnsi="ＭＳ ゴシック"/>
                <w:szCs w:val="18"/>
              </w:rPr>
              <w:t xml:space="preserve"> 基準第35条の２第１項及び第２項は</w:t>
            </w: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利用者又は他の利用者の生</w:t>
            </w:r>
          </w:p>
          <w:p w14:paraId="5E9FB441" w14:textId="77777777" w:rsidR="00E443ED" w:rsidRPr="000F3CF4" w:rsidRDefault="00E443ED" w:rsidP="00E443ED">
            <w:pPr>
              <w:ind w:firstLineChars="200" w:firstLine="360"/>
              <w:rPr>
                <w:rFonts w:ascii="ＭＳ ゴシック" w:eastAsia="ＭＳ ゴシック" w:hAnsi="ＭＳ ゴシック"/>
                <w:szCs w:val="18"/>
              </w:rPr>
            </w:pPr>
            <w:r w:rsidRPr="000F3CF4">
              <w:rPr>
                <w:rFonts w:ascii="ＭＳ ゴシック" w:eastAsia="ＭＳ ゴシック" w:hAnsi="ＭＳ ゴシック"/>
                <w:szCs w:val="18"/>
              </w:rPr>
              <w:t>命又は身体を保護するため緊急やむを得ない場合を除き</w:t>
            </w: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身体拘束</w:t>
            </w:r>
          </w:p>
          <w:p w14:paraId="2FD30F89" w14:textId="77777777" w:rsidR="00E443ED" w:rsidRPr="000F3CF4" w:rsidRDefault="00E443ED" w:rsidP="00E443ED">
            <w:pPr>
              <w:ind w:firstLineChars="200" w:firstLine="360"/>
              <w:rPr>
                <w:rFonts w:ascii="ＭＳ ゴシック" w:eastAsia="ＭＳ ゴシック" w:hAnsi="ＭＳ ゴシック"/>
                <w:szCs w:val="18"/>
              </w:rPr>
            </w:pPr>
            <w:r w:rsidRPr="000F3CF4">
              <w:rPr>
                <w:rFonts w:ascii="ＭＳ ゴシック" w:eastAsia="ＭＳ ゴシック" w:hAnsi="ＭＳ ゴシック"/>
                <w:szCs w:val="18"/>
              </w:rPr>
              <w:t>等を行ってはならず</w:t>
            </w: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緊急やむを得ない場合に身体拘束等を行う場</w:t>
            </w:r>
          </w:p>
          <w:p w14:paraId="4F07C027" w14:textId="77777777" w:rsidR="00E443ED" w:rsidRPr="000F3CF4" w:rsidRDefault="00E443ED" w:rsidP="00E443ED">
            <w:pPr>
              <w:ind w:firstLineChars="200" w:firstLine="360"/>
              <w:rPr>
                <w:rFonts w:ascii="ＭＳ ゴシック" w:eastAsia="ＭＳ ゴシック" w:hAnsi="ＭＳ ゴシック"/>
                <w:szCs w:val="18"/>
              </w:rPr>
            </w:pPr>
            <w:r w:rsidRPr="000F3CF4">
              <w:rPr>
                <w:rFonts w:ascii="ＭＳ ゴシック" w:eastAsia="ＭＳ ゴシック" w:hAnsi="ＭＳ ゴシック"/>
                <w:szCs w:val="18"/>
              </w:rPr>
              <w:t>合にあっても</w:t>
            </w: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その態様及び時間</w:t>
            </w: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その際の利用者の心身の状況並</w:t>
            </w:r>
          </w:p>
          <w:p w14:paraId="776379A6" w14:textId="77777777" w:rsidR="00E443ED" w:rsidRPr="000F3CF4" w:rsidRDefault="00E443ED" w:rsidP="00E443ED">
            <w:pPr>
              <w:ind w:firstLineChars="200" w:firstLine="360"/>
              <w:rPr>
                <w:rFonts w:ascii="ＭＳ ゴシック" w:eastAsia="ＭＳ ゴシック" w:hAnsi="ＭＳ ゴシック"/>
                <w:szCs w:val="18"/>
              </w:rPr>
            </w:pPr>
            <w:r w:rsidRPr="000F3CF4">
              <w:rPr>
                <w:rFonts w:ascii="ＭＳ ゴシック" w:eastAsia="ＭＳ ゴシック" w:hAnsi="ＭＳ ゴシック"/>
                <w:szCs w:val="18"/>
              </w:rPr>
              <w:t>びに緊急やむを得ない理由を記録しなければならないこととした</w:t>
            </w:r>
          </w:p>
          <w:p w14:paraId="3E3EBB35" w14:textId="77777777" w:rsidR="00E443ED" w:rsidRPr="000F3CF4" w:rsidRDefault="00E443ED" w:rsidP="00E443ED">
            <w:pPr>
              <w:ind w:firstLineChars="200" w:firstLine="360"/>
              <w:rPr>
                <w:rFonts w:ascii="ＭＳ ゴシック" w:eastAsia="ＭＳ ゴシック" w:hAnsi="ＭＳ ゴシック"/>
                <w:szCs w:val="18"/>
              </w:rPr>
            </w:pPr>
            <w:r w:rsidRPr="000F3CF4">
              <w:rPr>
                <w:rFonts w:ascii="ＭＳ ゴシック" w:eastAsia="ＭＳ ゴシック" w:hAnsi="ＭＳ ゴシック"/>
                <w:szCs w:val="18"/>
              </w:rPr>
              <w:t>ものである。</w:t>
            </w:r>
          </w:p>
          <w:p w14:paraId="07A0BB4C" w14:textId="77777777" w:rsidR="00E443ED" w:rsidRPr="000F3CF4" w:rsidRDefault="00E443ED" w:rsidP="00E443ED">
            <w:pPr>
              <w:ind w:firstLineChars="100" w:firstLine="180"/>
              <w:rPr>
                <w:rFonts w:ascii="ＭＳ ゴシック" w:eastAsia="ＭＳ ゴシック" w:hAnsi="ＭＳ ゴシック"/>
                <w:szCs w:val="18"/>
              </w:rPr>
            </w:pPr>
            <w:r w:rsidRPr="000F3CF4">
              <w:rPr>
                <w:rFonts w:ascii="ＭＳ ゴシック" w:eastAsia="ＭＳ ゴシック" w:hAnsi="ＭＳ ゴシック" w:cs="ＭＳ 明朝" w:hint="eastAsia"/>
                <w:szCs w:val="18"/>
              </w:rPr>
              <w:t>②</w:t>
            </w:r>
            <w:r w:rsidRPr="000F3CF4">
              <w:rPr>
                <w:rFonts w:ascii="ＭＳ ゴシック" w:eastAsia="ＭＳ ゴシック" w:hAnsi="ＭＳ ゴシック"/>
                <w:szCs w:val="18"/>
              </w:rPr>
              <w:t xml:space="preserve"> 同条第３項第１号の「身体拘束等の適正化のための対策を検討す</w:t>
            </w:r>
          </w:p>
          <w:p w14:paraId="3C3DFA52" w14:textId="77777777" w:rsidR="00E443ED" w:rsidRPr="000F3CF4" w:rsidRDefault="00E443ED" w:rsidP="00E443ED">
            <w:pPr>
              <w:ind w:firstLineChars="200" w:firstLine="360"/>
              <w:rPr>
                <w:rFonts w:ascii="ＭＳ ゴシック" w:eastAsia="ＭＳ ゴシック" w:hAnsi="ＭＳ ゴシック"/>
                <w:szCs w:val="18"/>
              </w:rPr>
            </w:pPr>
            <w:r w:rsidRPr="000F3CF4">
              <w:rPr>
                <w:rFonts w:ascii="ＭＳ ゴシック" w:eastAsia="ＭＳ ゴシック" w:hAnsi="ＭＳ ゴシック"/>
                <w:szCs w:val="18"/>
              </w:rPr>
              <w:t>る委員会」（以下「身体拘束適正化検討委員会」という。）は</w:t>
            </w: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事業</w:t>
            </w:r>
          </w:p>
          <w:p w14:paraId="30B8FFF8" w14:textId="77777777" w:rsidR="00E443ED" w:rsidRPr="000F3CF4" w:rsidRDefault="00E443ED" w:rsidP="00E443ED">
            <w:pPr>
              <w:ind w:firstLineChars="200" w:firstLine="360"/>
              <w:rPr>
                <w:rFonts w:ascii="ＭＳ ゴシック" w:eastAsia="ＭＳ ゴシック" w:hAnsi="ＭＳ ゴシック"/>
                <w:szCs w:val="18"/>
              </w:rPr>
            </w:pPr>
            <w:r w:rsidRPr="000F3CF4">
              <w:rPr>
                <w:rFonts w:ascii="ＭＳ ゴシック" w:eastAsia="ＭＳ ゴシック" w:hAnsi="ＭＳ ゴシック"/>
                <w:szCs w:val="18"/>
              </w:rPr>
              <w:t>所に従事する幅広い職種により構成する。構成員の責務及び役割分</w:t>
            </w:r>
          </w:p>
          <w:p w14:paraId="4440A150" w14:textId="77777777" w:rsidR="00E443ED" w:rsidRPr="000F3CF4" w:rsidRDefault="00E443ED" w:rsidP="00E443ED">
            <w:pPr>
              <w:ind w:firstLineChars="200" w:firstLine="360"/>
              <w:rPr>
                <w:rFonts w:ascii="ＭＳ ゴシック" w:eastAsia="ＭＳ ゴシック" w:hAnsi="ＭＳ ゴシック"/>
                <w:szCs w:val="18"/>
              </w:rPr>
            </w:pPr>
            <w:r w:rsidRPr="000F3CF4">
              <w:rPr>
                <w:rFonts w:ascii="ＭＳ ゴシック" w:eastAsia="ＭＳ ゴシック" w:hAnsi="ＭＳ ゴシック"/>
                <w:szCs w:val="18"/>
              </w:rPr>
              <w:t>担を明確にするとともに専任の身体拘束等の適正化対応策を担当</w:t>
            </w:r>
          </w:p>
          <w:p w14:paraId="7E795A31" w14:textId="77777777" w:rsidR="00E443ED" w:rsidRPr="000F3CF4" w:rsidRDefault="00E443ED" w:rsidP="00E443ED">
            <w:pPr>
              <w:ind w:firstLineChars="200" w:firstLine="360"/>
              <w:rPr>
                <w:rFonts w:ascii="ＭＳ ゴシック" w:eastAsia="ＭＳ ゴシック" w:hAnsi="ＭＳ ゴシック"/>
                <w:szCs w:val="18"/>
              </w:rPr>
            </w:pPr>
            <w:r w:rsidRPr="000F3CF4">
              <w:rPr>
                <w:rFonts w:ascii="ＭＳ ゴシック" w:eastAsia="ＭＳ ゴシック" w:hAnsi="ＭＳ ゴシック"/>
                <w:szCs w:val="18"/>
              </w:rPr>
              <w:t>する者を決めておくことが必要である。身体拘束適正化検討委員会</w:t>
            </w:r>
          </w:p>
          <w:p w14:paraId="10860BBB" w14:textId="77777777" w:rsidR="00E443ED" w:rsidRPr="000F3CF4" w:rsidRDefault="00E443ED" w:rsidP="00E443ED">
            <w:pPr>
              <w:ind w:firstLineChars="200" w:firstLine="360"/>
              <w:rPr>
                <w:rFonts w:ascii="ＭＳ ゴシック" w:eastAsia="ＭＳ ゴシック" w:hAnsi="ＭＳ ゴシック"/>
                <w:szCs w:val="18"/>
              </w:rPr>
            </w:pPr>
            <w:r w:rsidRPr="000F3CF4">
              <w:rPr>
                <w:rFonts w:ascii="ＭＳ ゴシック" w:eastAsia="ＭＳ ゴシック" w:hAnsi="ＭＳ ゴシック"/>
                <w:szCs w:val="18"/>
              </w:rPr>
              <w:t>には</w:t>
            </w: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第三者や専門家を活用することが望ましく</w:t>
            </w: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その方策として</w:t>
            </w:r>
            <w:r w:rsidRPr="000F3CF4">
              <w:rPr>
                <w:rFonts w:ascii="ＭＳ ゴシック" w:eastAsia="ＭＳ ゴシック" w:hAnsi="ＭＳ ゴシック" w:hint="eastAsia"/>
                <w:szCs w:val="18"/>
              </w:rPr>
              <w:t>、</w:t>
            </w:r>
          </w:p>
          <w:p w14:paraId="017CB737" w14:textId="77777777" w:rsidR="00E443ED" w:rsidRPr="000F3CF4" w:rsidRDefault="00E443ED" w:rsidP="00E443ED">
            <w:pPr>
              <w:ind w:firstLineChars="200" w:firstLine="360"/>
              <w:rPr>
                <w:rFonts w:ascii="ＭＳ ゴシック" w:eastAsia="ＭＳ ゴシック" w:hAnsi="ＭＳ ゴシック"/>
                <w:szCs w:val="18"/>
              </w:rPr>
            </w:pPr>
            <w:r w:rsidRPr="000F3CF4">
              <w:rPr>
                <w:rFonts w:ascii="ＭＳ ゴシック" w:eastAsia="ＭＳ ゴシック" w:hAnsi="ＭＳ ゴシック"/>
                <w:szCs w:val="18"/>
              </w:rPr>
              <w:t>医師（精神科専門医等）</w:t>
            </w: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看護職員等の活用が考えられる。また</w:t>
            </w:r>
            <w:r w:rsidRPr="000F3CF4">
              <w:rPr>
                <w:rFonts w:ascii="ＭＳ ゴシック" w:eastAsia="ＭＳ ゴシック" w:hAnsi="ＭＳ ゴシック" w:hint="eastAsia"/>
                <w:szCs w:val="18"/>
              </w:rPr>
              <w:t>、</w:t>
            </w:r>
          </w:p>
          <w:p w14:paraId="288D67E3" w14:textId="77777777" w:rsidR="00E443ED" w:rsidRPr="000F3CF4" w:rsidRDefault="00E443ED" w:rsidP="00E443ED">
            <w:pPr>
              <w:ind w:firstLineChars="200" w:firstLine="360"/>
              <w:rPr>
                <w:rFonts w:ascii="ＭＳ ゴシック" w:eastAsia="ＭＳ ゴシック" w:hAnsi="ＭＳ ゴシック"/>
                <w:szCs w:val="18"/>
              </w:rPr>
            </w:pPr>
            <w:r w:rsidRPr="000F3CF4">
              <w:rPr>
                <w:rFonts w:ascii="ＭＳ ゴシック" w:eastAsia="ＭＳ ゴシック" w:hAnsi="ＭＳ ゴシック"/>
                <w:szCs w:val="18"/>
              </w:rPr>
              <w:t>事業所単位でなく</w:t>
            </w: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法人単位での委員会設置も可能であるため</w:t>
            </w: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事</w:t>
            </w:r>
          </w:p>
          <w:p w14:paraId="53D73E11" w14:textId="77777777" w:rsidR="00E443ED" w:rsidRPr="000F3CF4" w:rsidRDefault="00E443ED" w:rsidP="00E443ED">
            <w:pPr>
              <w:ind w:firstLineChars="200" w:firstLine="360"/>
              <w:rPr>
                <w:rFonts w:ascii="ＭＳ ゴシック" w:eastAsia="ＭＳ ゴシック" w:hAnsi="ＭＳ ゴシック"/>
                <w:szCs w:val="18"/>
              </w:rPr>
            </w:pPr>
            <w:r w:rsidRPr="000F3CF4">
              <w:rPr>
                <w:rFonts w:ascii="ＭＳ ゴシック" w:eastAsia="ＭＳ ゴシック" w:hAnsi="ＭＳ ゴシック"/>
                <w:szCs w:val="18"/>
              </w:rPr>
              <w:t>業所の規模に応じた対応を検討すること。</w:t>
            </w:r>
          </w:p>
          <w:p w14:paraId="0374E5EA" w14:textId="77777777" w:rsidR="00E443ED" w:rsidRPr="000F3CF4" w:rsidRDefault="00E443ED" w:rsidP="00E443ED">
            <w:pPr>
              <w:ind w:firstLineChars="250" w:firstLine="450"/>
              <w:rPr>
                <w:rFonts w:ascii="ＭＳ ゴシック" w:eastAsia="ＭＳ ゴシック" w:hAnsi="ＭＳ ゴシック"/>
                <w:szCs w:val="18"/>
              </w:rPr>
            </w:pPr>
            <w:r w:rsidRPr="000F3CF4">
              <w:rPr>
                <w:rFonts w:ascii="ＭＳ ゴシック" w:eastAsia="ＭＳ ゴシック" w:hAnsi="ＭＳ ゴシック"/>
                <w:szCs w:val="18"/>
              </w:rPr>
              <w:t>なお</w:t>
            </w: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身体拘束適正化検討委員会は</w:t>
            </w: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少なくとも１年に１回は開</w:t>
            </w:r>
          </w:p>
          <w:p w14:paraId="36A4E1A1" w14:textId="77777777" w:rsidR="00E443ED" w:rsidRPr="000F3CF4" w:rsidRDefault="00E443ED" w:rsidP="00E443ED">
            <w:pPr>
              <w:ind w:firstLineChars="200" w:firstLine="360"/>
              <w:rPr>
                <w:rFonts w:ascii="ＭＳ ゴシック" w:eastAsia="ＭＳ ゴシック" w:hAnsi="ＭＳ ゴシック"/>
                <w:szCs w:val="18"/>
              </w:rPr>
            </w:pPr>
            <w:r w:rsidRPr="000F3CF4">
              <w:rPr>
                <w:rFonts w:ascii="ＭＳ ゴシック" w:eastAsia="ＭＳ ゴシック" w:hAnsi="ＭＳ ゴシック"/>
                <w:szCs w:val="18"/>
              </w:rPr>
              <w:t>催することが望ましいが</w:t>
            </w: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虐待防止委員会と関係する職種等が相互</w:t>
            </w:r>
          </w:p>
          <w:p w14:paraId="6E70A9FD" w14:textId="77777777" w:rsidR="00E443ED" w:rsidRPr="000F3CF4" w:rsidRDefault="00E443ED" w:rsidP="00E443ED">
            <w:pPr>
              <w:ind w:firstLineChars="200" w:firstLine="360"/>
              <w:rPr>
                <w:rFonts w:ascii="ＭＳ ゴシック" w:eastAsia="ＭＳ ゴシック" w:hAnsi="ＭＳ ゴシック"/>
                <w:szCs w:val="18"/>
              </w:rPr>
            </w:pPr>
            <w:r w:rsidRPr="000F3CF4">
              <w:rPr>
                <w:rFonts w:ascii="ＭＳ ゴシック" w:eastAsia="ＭＳ ゴシック" w:hAnsi="ＭＳ ゴシック"/>
                <w:szCs w:val="18"/>
              </w:rPr>
              <w:t>に関係が深いと認めることも可能であることから</w:t>
            </w: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虐待防止委員会</w:t>
            </w:r>
          </w:p>
          <w:p w14:paraId="73363A34" w14:textId="77777777" w:rsidR="00E443ED" w:rsidRPr="000F3CF4" w:rsidRDefault="00E443ED" w:rsidP="00E443ED">
            <w:pPr>
              <w:ind w:firstLineChars="200" w:firstLine="360"/>
              <w:rPr>
                <w:rFonts w:ascii="ＭＳ ゴシック" w:eastAsia="ＭＳ ゴシック" w:hAnsi="ＭＳ ゴシック"/>
                <w:szCs w:val="18"/>
              </w:rPr>
            </w:pPr>
            <w:r w:rsidRPr="000F3CF4">
              <w:rPr>
                <w:rFonts w:ascii="ＭＳ ゴシック" w:eastAsia="ＭＳ ゴシック" w:hAnsi="ＭＳ ゴシック"/>
                <w:szCs w:val="18"/>
              </w:rPr>
              <w:t>と一体的に設置・運営すること（虐待防止委員会において</w:t>
            </w: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身体拘</w:t>
            </w:r>
          </w:p>
          <w:p w14:paraId="0263E14B" w14:textId="77777777" w:rsidR="00E443ED" w:rsidRPr="000F3CF4" w:rsidRDefault="00E443ED" w:rsidP="00E443ED">
            <w:pPr>
              <w:ind w:firstLineChars="200" w:firstLine="360"/>
              <w:rPr>
                <w:rFonts w:ascii="ＭＳ ゴシック" w:eastAsia="ＭＳ ゴシック" w:hAnsi="ＭＳ ゴシック"/>
                <w:szCs w:val="18"/>
              </w:rPr>
            </w:pPr>
            <w:r w:rsidRPr="000F3CF4">
              <w:rPr>
                <w:rFonts w:ascii="ＭＳ ゴシック" w:eastAsia="ＭＳ ゴシック" w:hAnsi="ＭＳ ゴシック"/>
                <w:szCs w:val="18"/>
              </w:rPr>
              <w:t>束等の適正化について検討する場合も含む。）も差し支えない。</w:t>
            </w:r>
          </w:p>
          <w:p w14:paraId="4CC6AC39" w14:textId="77777777" w:rsidR="00E443ED" w:rsidRPr="000F3CF4" w:rsidRDefault="00E443ED" w:rsidP="00E443ED">
            <w:pPr>
              <w:ind w:firstLineChars="250" w:firstLine="450"/>
              <w:rPr>
                <w:rFonts w:ascii="ＭＳ ゴシック" w:eastAsia="ＭＳ ゴシック" w:hAnsi="ＭＳ ゴシック"/>
                <w:szCs w:val="18"/>
              </w:rPr>
            </w:pPr>
            <w:r w:rsidRPr="000F3CF4">
              <w:rPr>
                <w:rFonts w:ascii="ＭＳ ゴシック" w:eastAsia="ＭＳ ゴシック" w:hAnsi="ＭＳ ゴシック"/>
                <w:szCs w:val="18"/>
              </w:rPr>
              <w:t>指定事業所が</w:t>
            </w: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報告</w:t>
            </w: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改善のための方策を定め</w:t>
            </w: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周知徹底する目</w:t>
            </w:r>
          </w:p>
          <w:p w14:paraId="7CC9E677" w14:textId="77777777" w:rsidR="00E443ED" w:rsidRPr="000F3CF4" w:rsidRDefault="00E443ED" w:rsidP="00E443ED">
            <w:pPr>
              <w:ind w:firstLineChars="200" w:firstLine="360"/>
              <w:rPr>
                <w:rFonts w:ascii="ＭＳ ゴシック" w:eastAsia="ＭＳ ゴシック" w:hAnsi="ＭＳ ゴシック"/>
                <w:szCs w:val="18"/>
              </w:rPr>
            </w:pPr>
            <w:r w:rsidRPr="000F3CF4">
              <w:rPr>
                <w:rFonts w:ascii="ＭＳ ゴシック" w:eastAsia="ＭＳ ゴシック" w:hAnsi="ＭＳ ゴシック"/>
                <w:szCs w:val="18"/>
              </w:rPr>
              <w:t>的は</w:t>
            </w: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身体拘束等の適正化について</w:t>
            </w: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事業所全体で情報共有し</w:t>
            </w: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不</w:t>
            </w:r>
          </w:p>
          <w:p w14:paraId="689B5951" w14:textId="77777777" w:rsidR="00E443ED" w:rsidRPr="000F3CF4" w:rsidRDefault="00E443ED" w:rsidP="00E443ED">
            <w:pPr>
              <w:ind w:firstLineChars="200" w:firstLine="360"/>
              <w:rPr>
                <w:rFonts w:ascii="ＭＳ ゴシック" w:eastAsia="ＭＳ ゴシック" w:hAnsi="ＭＳ ゴシック"/>
                <w:szCs w:val="18"/>
              </w:rPr>
            </w:pPr>
            <w:r w:rsidRPr="000F3CF4">
              <w:rPr>
                <w:rFonts w:ascii="ＭＳ ゴシック" w:eastAsia="ＭＳ ゴシック" w:hAnsi="ＭＳ ゴシック"/>
                <w:szCs w:val="18"/>
              </w:rPr>
              <w:t>適切な身体拘束等の再発防止や身体拘束等を行わない支援方法の</w:t>
            </w:r>
          </w:p>
          <w:p w14:paraId="2ABE5C75" w14:textId="77777777" w:rsidR="00E443ED" w:rsidRPr="000F3CF4" w:rsidRDefault="00E443ED" w:rsidP="00E443ED">
            <w:pPr>
              <w:ind w:firstLineChars="200" w:firstLine="360"/>
              <w:rPr>
                <w:rFonts w:ascii="ＭＳ ゴシック" w:eastAsia="ＭＳ ゴシック" w:hAnsi="ＭＳ ゴシック"/>
                <w:szCs w:val="18"/>
              </w:rPr>
            </w:pPr>
            <w:r w:rsidRPr="000F3CF4">
              <w:rPr>
                <w:rFonts w:ascii="ＭＳ ゴシック" w:eastAsia="ＭＳ ゴシック" w:hAnsi="ＭＳ ゴシック"/>
                <w:szCs w:val="18"/>
              </w:rPr>
              <w:t>検討につなげるためのものであり</w:t>
            </w: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決して従業者の懲罰を目的とし</w:t>
            </w:r>
          </w:p>
          <w:p w14:paraId="63EDBAC9" w14:textId="77777777" w:rsidR="00E443ED" w:rsidRPr="000F3CF4" w:rsidRDefault="00E443ED" w:rsidP="00E443ED">
            <w:pPr>
              <w:ind w:firstLineChars="200" w:firstLine="360"/>
              <w:rPr>
                <w:rFonts w:ascii="ＭＳ ゴシック" w:eastAsia="ＭＳ ゴシック" w:hAnsi="ＭＳ ゴシック"/>
                <w:szCs w:val="18"/>
              </w:rPr>
            </w:pPr>
            <w:r w:rsidRPr="000F3CF4">
              <w:rPr>
                <w:rFonts w:ascii="ＭＳ ゴシック" w:eastAsia="ＭＳ ゴシック" w:hAnsi="ＭＳ ゴシック"/>
                <w:szCs w:val="18"/>
              </w:rPr>
              <w:t>たものではないことに留意することが必要である。</w:t>
            </w:r>
          </w:p>
          <w:p w14:paraId="32239965" w14:textId="77777777" w:rsidR="00E443ED" w:rsidRPr="000F3CF4" w:rsidRDefault="00E443ED" w:rsidP="00E443ED">
            <w:pPr>
              <w:ind w:firstLineChars="250" w:firstLine="450"/>
              <w:rPr>
                <w:rFonts w:ascii="ＭＳ ゴシック" w:eastAsia="ＭＳ ゴシック" w:hAnsi="ＭＳ ゴシック"/>
                <w:szCs w:val="18"/>
              </w:rPr>
            </w:pPr>
            <w:r w:rsidRPr="000F3CF4">
              <w:rPr>
                <w:rFonts w:ascii="ＭＳ ゴシック" w:eastAsia="ＭＳ ゴシック" w:hAnsi="ＭＳ ゴシック"/>
                <w:szCs w:val="18"/>
              </w:rPr>
              <w:t>身体拘束適正化検討委員会における具体的な対応は</w:t>
            </w: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次のような</w:t>
            </w:r>
          </w:p>
          <w:p w14:paraId="1AC09282" w14:textId="77777777" w:rsidR="00E443ED" w:rsidRPr="000F3CF4" w:rsidRDefault="00E443ED" w:rsidP="00E443ED">
            <w:pPr>
              <w:ind w:firstLineChars="200" w:firstLine="360"/>
              <w:rPr>
                <w:rFonts w:ascii="ＭＳ ゴシック" w:eastAsia="ＭＳ ゴシック" w:hAnsi="ＭＳ ゴシック"/>
                <w:szCs w:val="18"/>
              </w:rPr>
            </w:pPr>
            <w:r w:rsidRPr="000F3CF4">
              <w:rPr>
                <w:rFonts w:ascii="ＭＳ ゴシック" w:eastAsia="ＭＳ ゴシック" w:hAnsi="ＭＳ ゴシック"/>
                <w:szCs w:val="18"/>
              </w:rPr>
              <w:t xml:space="preserve">ことを想定している。 </w:t>
            </w:r>
          </w:p>
          <w:p w14:paraId="68C13E65" w14:textId="77777777" w:rsidR="00E443ED" w:rsidRPr="000F3CF4" w:rsidRDefault="00E443ED" w:rsidP="00E443ED">
            <w:pPr>
              <w:ind w:firstLineChars="200" w:firstLine="360"/>
              <w:rPr>
                <w:rFonts w:ascii="ＭＳ ゴシック" w:eastAsia="ＭＳ ゴシック" w:hAnsi="ＭＳ ゴシック"/>
                <w:szCs w:val="18"/>
              </w:rPr>
            </w:pPr>
          </w:p>
          <w:p w14:paraId="5883993C" w14:textId="77777777" w:rsidR="00E443ED" w:rsidRPr="000F3CF4" w:rsidRDefault="00E443ED" w:rsidP="00E443ED">
            <w:pPr>
              <w:ind w:firstLineChars="200" w:firstLine="360"/>
              <w:rPr>
                <w:rFonts w:ascii="ＭＳ ゴシック" w:eastAsia="ＭＳ ゴシック" w:hAnsi="ＭＳ ゴシック"/>
                <w:szCs w:val="18"/>
              </w:rPr>
            </w:pPr>
            <w:r w:rsidRPr="000F3CF4">
              <w:rPr>
                <w:rFonts w:ascii="ＭＳ ゴシック" w:eastAsia="ＭＳ ゴシック" w:hAnsi="ＭＳ ゴシック"/>
                <w:szCs w:val="18"/>
              </w:rPr>
              <w:t>ア 身体拘束等について報告するための様式を整備すること。</w:t>
            </w:r>
          </w:p>
          <w:p w14:paraId="4B9A65E4" w14:textId="77777777" w:rsidR="00E443ED" w:rsidRPr="000F3CF4" w:rsidRDefault="00E443ED" w:rsidP="00E443ED">
            <w:pPr>
              <w:ind w:firstLineChars="200" w:firstLine="360"/>
              <w:rPr>
                <w:rFonts w:ascii="ＭＳ ゴシック" w:eastAsia="ＭＳ ゴシック" w:hAnsi="ＭＳ ゴシック"/>
                <w:szCs w:val="18"/>
              </w:rPr>
            </w:pPr>
            <w:r w:rsidRPr="000F3CF4">
              <w:rPr>
                <w:rFonts w:ascii="ＭＳ ゴシック" w:eastAsia="ＭＳ ゴシック" w:hAnsi="ＭＳ ゴシック"/>
                <w:szCs w:val="18"/>
              </w:rPr>
              <w:t>イ 従業者は</w:t>
            </w: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身体拘束等の発生ごとにその状況</w:t>
            </w: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背景等を記録す</w:t>
            </w:r>
          </w:p>
          <w:p w14:paraId="7D43C686" w14:textId="77777777" w:rsidR="00E443ED" w:rsidRPr="000F3CF4" w:rsidRDefault="00E443ED" w:rsidP="00E443ED">
            <w:pPr>
              <w:ind w:firstLineChars="300" w:firstLine="540"/>
              <w:rPr>
                <w:rFonts w:ascii="ＭＳ ゴシック" w:eastAsia="ＭＳ ゴシック" w:hAnsi="ＭＳ ゴシック"/>
                <w:szCs w:val="18"/>
              </w:rPr>
            </w:pPr>
            <w:r w:rsidRPr="000F3CF4">
              <w:rPr>
                <w:rFonts w:ascii="ＭＳ ゴシック" w:eastAsia="ＭＳ ゴシック" w:hAnsi="ＭＳ ゴシック"/>
                <w:szCs w:val="18"/>
              </w:rPr>
              <w:t>るとともに</w:t>
            </w: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アの様式に従い</w:t>
            </w: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 xml:space="preserve">身体拘束等について報告すること。 </w:t>
            </w:r>
          </w:p>
          <w:p w14:paraId="2C23F5B2" w14:textId="77777777" w:rsidR="00E443ED" w:rsidRPr="000F3CF4" w:rsidRDefault="00E443ED" w:rsidP="00E443ED">
            <w:pPr>
              <w:ind w:firstLineChars="200" w:firstLine="360"/>
              <w:rPr>
                <w:rFonts w:ascii="ＭＳ ゴシック" w:eastAsia="ＭＳ ゴシック" w:hAnsi="ＭＳ ゴシック"/>
                <w:szCs w:val="18"/>
              </w:rPr>
            </w:pPr>
            <w:r w:rsidRPr="000F3CF4">
              <w:rPr>
                <w:rFonts w:ascii="ＭＳ ゴシック" w:eastAsia="ＭＳ ゴシック" w:hAnsi="ＭＳ ゴシック"/>
                <w:szCs w:val="18"/>
              </w:rPr>
              <w:t>ウ 身体拘束適正化検討委員会において</w:t>
            </w: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イにより報告された事例</w:t>
            </w:r>
          </w:p>
          <w:p w14:paraId="7A95809B" w14:textId="77777777" w:rsidR="00E443ED" w:rsidRPr="000F3CF4" w:rsidRDefault="00E443ED" w:rsidP="00E443ED">
            <w:pPr>
              <w:ind w:firstLineChars="300" w:firstLine="540"/>
              <w:rPr>
                <w:rFonts w:ascii="ＭＳ ゴシック" w:eastAsia="ＭＳ ゴシック" w:hAnsi="ＭＳ ゴシック"/>
                <w:szCs w:val="18"/>
              </w:rPr>
            </w:pPr>
            <w:r w:rsidRPr="000F3CF4">
              <w:rPr>
                <w:rFonts w:ascii="ＭＳ ゴシック" w:eastAsia="ＭＳ ゴシック" w:hAnsi="ＭＳ ゴシック"/>
                <w:szCs w:val="18"/>
              </w:rPr>
              <w:t>を集計し</w:t>
            </w: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 xml:space="preserve">分析すること。 </w:t>
            </w:r>
          </w:p>
          <w:p w14:paraId="5473BD6F" w14:textId="77777777" w:rsidR="00E443ED" w:rsidRPr="000F3CF4" w:rsidRDefault="00E443ED" w:rsidP="00E443ED">
            <w:pPr>
              <w:ind w:firstLineChars="200" w:firstLine="360"/>
              <w:rPr>
                <w:rFonts w:ascii="ＭＳ ゴシック" w:eastAsia="ＭＳ ゴシック" w:hAnsi="ＭＳ ゴシック"/>
                <w:szCs w:val="18"/>
              </w:rPr>
            </w:pPr>
            <w:r w:rsidRPr="000F3CF4">
              <w:rPr>
                <w:rFonts w:ascii="ＭＳ ゴシック" w:eastAsia="ＭＳ ゴシック" w:hAnsi="ＭＳ ゴシック"/>
                <w:szCs w:val="18"/>
              </w:rPr>
              <w:t>エ 事例の分析に当たっては</w:t>
            </w: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身体拘束等の発生時の状況等を分析</w:t>
            </w:r>
          </w:p>
          <w:p w14:paraId="7737205D" w14:textId="77777777" w:rsidR="00E443ED" w:rsidRPr="000F3CF4" w:rsidRDefault="00E443ED" w:rsidP="00E443ED">
            <w:pPr>
              <w:ind w:firstLineChars="300" w:firstLine="540"/>
              <w:rPr>
                <w:rFonts w:ascii="ＭＳ ゴシック" w:eastAsia="ＭＳ ゴシック" w:hAnsi="ＭＳ ゴシック"/>
                <w:szCs w:val="18"/>
              </w:rPr>
            </w:pPr>
            <w:r w:rsidRPr="000F3CF4">
              <w:rPr>
                <w:rFonts w:ascii="ＭＳ ゴシック" w:eastAsia="ＭＳ ゴシック" w:hAnsi="ＭＳ ゴシック"/>
                <w:szCs w:val="18"/>
              </w:rPr>
              <w:t>し</w:t>
            </w: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身体拘束等の発生原因</w:t>
            </w: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結果等を</w:t>
            </w:r>
            <w:r w:rsidRPr="000F3CF4">
              <w:rPr>
                <w:rFonts w:ascii="ＭＳ ゴシック" w:eastAsia="ＭＳ ゴシック" w:hAnsi="ＭＳ ゴシック" w:hint="eastAsia"/>
                <w:szCs w:val="18"/>
              </w:rPr>
              <w:t>と</w:t>
            </w:r>
            <w:r w:rsidRPr="000F3CF4">
              <w:rPr>
                <w:rFonts w:ascii="ＭＳ ゴシック" w:eastAsia="ＭＳ ゴシック" w:hAnsi="ＭＳ ゴシック"/>
                <w:szCs w:val="18"/>
              </w:rPr>
              <w:t>りまとめ</w:t>
            </w: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当該事例の適</w:t>
            </w:r>
          </w:p>
          <w:p w14:paraId="18E19636" w14:textId="77777777" w:rsidR="00E443ED" w:rsidRPr="000F3CF4" w:rsidRDefault="00E443ED" w:rsidP="00E443ED">
            <w:pPr>
              <w:ind w:firstLineChars="300" w:firstLine="540"/>
              <w:rPr>
                <w:rFonts w:ascii="ＭＳ ゴシック" w:eastAsia="ＭＳ ゴシック" w:hAnsi="ＭＳ ゴシック"/>
                <w:szCs w:val="18"/>
              </w:rPr>
            </w:pPr>
            <w:r w:rsidRPr="000F3CF4">
              <w:rPr>
                <w:rFonts w:ascii="ＭＳ ゴシック" w:eastAsia="ＭＳ ゴシック" w:hAnsi="ＭＳ ゴシック"/>
                <w:szCs w:val="18"/>
              </w:rPr>
              <w:t>正性と適正化策を検討すること。</w:t>
            </w:r>
          </w:p>
          <w:p w14:paraId="214C4400"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szCs w:val="18"/>
              </w:rPr>
              <w:t xml:space="preserve"> </w:t>
            </w:r>
            <w:r w:rsidRPr="000F3CF4">
              <w:rPr>
                <w:rFonts w:ascii="ＭＳ ゴシック" w:eastAsia="ＭＳ ゴシック" w:hAnsi="ＭＳ ゴシック" w:hint="eastAsia"/>
                <w:szCs w:val="18"/>
              </w:rPr>
              <w:t xml:space="preserve">　 </w:t>
            </w:r>
            <w:r w:rsidRPr="000F3CF4">
              <w:rPr>
                <w:rFonts w:ascii="ＭＳ ゴシック" w:eastAsia="ＭＳ ゴシック" w:hAnsi="ＭＳ ゴシック"/>
                <w:szCs w:val="18"/>
              </w:rPr>
              <w:t>オ 報告された事例及び分析結果を従業者に周知徹底すること。</w:t>
            </w:r>
          </w:p>
          <w:p w14:paraId="05D97830"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szCs w:val="18"/>
              </w:rPr>
              <w:t xml:space="preserve"> </w:t>
            </w:r>
            <w:r w:rsidRPr="000F3CF4">
              <w:rPr>
                <w:rFonts w:ascii="ＭＳ ゴシック" w:eastAsia="ＭＳ ゴシック" w:hAnsi="ＭＳ ゴシック" w:hint="eastAsia"/>
                <w:szCs w:val="18"/>
              </w:rPr>
              <w:t xml:space="preserve">　 </w:t>
            </w:r>
            <w:r w:rsidRPr="000F3CF4">
              <w:rPr>
                <w:rFonts w:ascii="ＭＳ ゴシック" w:eastAsia="ＭＳ ゴシック" w:hAnsi="ＭＳ ゴシック"/>
                <w:szCs w:val="18"/>
              </w:rPr>
              <w:t>カ 適正化策を講じた後に</w:t>
            </w: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その効果について検証すること。</w:t>
            </w:r>
          </w:p>
          <w:p w14:paraId="02E48828" w14:textId="77777777" w:rsidR="00E443ED" w:rsidRPr="000F3CF4" w:rsidRDefault="00E443ED" w:rsidP="00E443ED">
            <w:pPr>
              <w:rPr>
                <w:rFonts w:ascii="ＭＳ ゴシック" w:eastAsia="ＭＳ ゴシック" w:hAnsi="ＭＳ ゴシック"/>
                <w:szCs w:val="18"/>
              </w:rPr>
            </w:pPr>
          </w:p>
          <w:p w14:paraId="14481B49"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szCs w:val="18"/>
              </w:rPr>
              <w:t>③ 同条同項第２号の指定事業所が整備する「身体拘束等の適正化のた</w:t>
            </w:r>
          </w:p>
          <w:p w14:paraId="2D4B6E34" w14:textId="77777777" w:rsidR="00E443ED" w:rsidRPr="000F3CF4" w:rsidRDefault="00E443ED" w:rsidP="00E443ED">
            <w:pPr>
              <w:ind w:firstLineChars="100" w:firstLine="180"/>
              <w:rPr>
                <w:rFonts w:ascii="ＭＳ ゴシック" w:eastAsia="ＭＳ ゴシック" w:hAnsi="ＭＳ ゴシック"/>
                <w:szCs w:val="18"/>
              </w:rPr>
            </w:pPr>
            <w:r w:rsidRPr="000F3CF4">
              <w:rPr>
                <w:rFonts w:ascii="ＭＳ ゴシック" w:eastAsia="ＭＳ ゴシック" w:hAnsi="ＭＳ ゴシック"/>
                <w:szCs w:val="18"/>
              </w:rPr>
              <w:t>めの指針」には</w:t>
            </w: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 xml:space="preserve">次のような項目を盛り込むこととする。 </w:t>
            </w:r>
          </w:p>
          <w:p w14:paraId="41CF9197" w14:textId="77777777" w:rsidR="00E443ED" w:rsidRPr="000F3CF4" w:rsidRDefault="00E443ED" w:rsidP="00E443ED">
            <w:pPr>
              <w:ind w:firstLineChars="100" w:firstLine="180"/>
              <w:rPr>
                <w:rFonts w:ascii="ＭＳ ゴシック" w:eastAsia="ＭＳ ゴシック" w:hAnsi="ＭＳ ゴシック"/>
                <w:szCs w:val="18"/>
              </w:rPr>
            </w:pPr>
            <w:r w:rsidRPr="000F3CF4">
              <w:rPr>
                <w:rFonts w:ascii="ＭＳ ゴシック" w:eastAsia="ＭＳ ゴシック" w:hAnsi="ＭＳ ゴシック"/>
                <w:szCs w:val="18"/>
              </w:rPr>
              <w:t xml:space="preserve">ア 事業所における身体拘束等の適正化に関する基本的な考え方 </w:t>
            </w:r>
          </w:p>
          <w:p w14:paraId="53111962" w14:textId="77777777" w:rsidR="00E443ED" w:rsidRPr="000F3CF4" w:rsidRDefault="00E443ED" w:rsidP="00E443ED">
            <w:pPr>
              <w:ind w:firstLineChars="100" w:firstLine="180"/>
              <w:rPr>
                <w:rFonts w:ascii="ＭＳ ゴシック" w:eastAsia="ＭＳ ゴシック" w:hAnsi="ＭＳ ゴシック"/>
                <w:szCs w:val="18"/>
              </w:rPr>
            </w:pPr>
            <w:r w:rsidRPr="000F3CF4">
              <w:rPr>
                <w:rFonts w:ascii="ＭＳ ゴシック" w:eastAsia="ＭＳ ゴシック" w:hAnsi="ＭＳ ゴシック"/>
                <w:szCs w:val="18"/>
              </w:rPr>
              <w:t xml:space="preserve">イ 身体拘束適正化検討委員会その他事業所内の組織に関する事項 </w:t>
            </w:r>
          </w:p>
          <w:p w14:paraId="5207A209" w14:textId="77777777" w:rsidR="00E443ED" w:rsidRPr="000F3CF4" w:rsidRDefault="00E443ED" w:rsidP="00E443ED">
            <w:pPr>
              <w:ind w:firstLineChars="100" w:firstLine="180"/>
              <w:rPr>
                <w:rFonts w:ascii="ＭＳ ゴシック" w:eastAsia="ＭＳ ゴシック" w:hAnsi="ＭＳ ゴシック"/>
                <w:szCs w:val="18"/>
              </w:rPr>
            </w:pPr>
            <w:r w:rsidRPr="000F3CF4">
              <w:rPr>
                <w:rFonts w:ascii="ＭＳ ゴシック" w:eastAsia="ＭＳ ゴシック" w:hAnsi="ＭＳ ゴシック"/>
                <w:szCs w:val="18"/>
              </w:rPr>
              <w:t xml:space="preserve">ウ 身体拘束等の適正化のための職員研修に関する基本方針 </w:t>
            </w:r>
          </w:p>
          <w:p w14:paraId="09E02085" w14:textId="77777777" w:rsidR="00E443ED" w:rsidRPr="000F3CF4" w:rsidRDefault="00E443ED" w:rsidP="00E443ED">
            <w:pPr>
              <w:ind w:firstLineChars="100" w:firstLine="180"/>
              <w:rPr>
                <w:rFonts w:ascii="ＭＳ ゴシック" w:eastAsia="ＭＳ ゴシック" w:hAnsi="ＭＳ ゴシック"/>
                <w:szCs w:val="18"/>
              </w:rPr>
            </w:pPr>
            <w:r w:rsidRPr="000F3CF4">
              <w:rPr>
                <w:rFonts w:ascii="ＭＳ ゴシック" w:eastAsia="ＭＳ ゴシック" w:hAnsi="ＭＳ ゴシック"/>
                <w:szCs w:val="18"/>
              </w:rPr>
              <w:t>エ 事業所内で発生した身体拘束等の報告方法等の方策に関する基本</w:t>
            </w:r>
          </w:p>
          <w:p w14:paraId="764C3B58" w14:textId="77777777" w:rsidR="00E443ED" w:rsidRPr="000F3CF4" w:rsidRDefault="00E443ED" w:rsidP="00E443ED">
            <w:pPr>
              <w:ind w:firstLineChars="200" w:firstLine="360"/>
              <w:rPr>
                <w:rFonts w:ascii="ＭＳ ゴシック" w:eastAsia="ＭＳ ゴシック" w:hAnsi="ＭＳ ゴシック"/>
                <w:szCs w:val="18"/>
              </w:rPr>
            </w:pPr>
            <w:r w:rsidRPr="000F3CF4">
              <w:rPr>
                <w:rFonts w:ascii="ＭＳ ゴシック" w:eastAsia="ＭＳ ゴシック" w:hAnsi="ＭＳ ゴシック"/>
                <w:szCs w:val="18"/>
              </w:rPr>
              <w:t xml:space="preserve">方針 </w:t>
            </w:r>
          </w:p>
          <w:p w14:paraId="658DA58A" w14:textId="77777777" w:rsidR="00E443ED" w:rsidRPr="000F3CF4" w:rsidRDefault="00E443ED" w:rsidP="00E443ED">
            <w:pPr>
              <w:ind w:firstLineChars="100" w:firstLine="180"/>
              <w:rPr>
                <w:rFonts w:ascii="ＭＳ ゴシック" w:eastAsia="ＭＳ ゴシック" w:hAnsi="ＭＳ ゴシック"/>
                <w:szCs w:val="18"/>
              </w:rPr>
            </w:pPr>
            <w:r w:rsidRPr="000F3CF4">
              <w:rPr>
                <w:rFonts w:ascii="ＭＳ ゴシック" w:eastAsia="ＭＳ ゴシック" w:hAnsi="ＭＳ ゴシック"/>
                <w:szCs w:val="18"/>
              </w:rPr>
              <w:t xml:space="preserve">オ 身体拘束等発生時の対応に関する基本方針 </w:t>
            </w:r>
          </w:p>
          <w:p w14:paraId="061481AB" w14:textId="77777777" w:rsidR="00E443ED" w:rsidRPr="000F3CF4" w:rsidRDefault="00E443ED" w:rsidP="00E443ED">
            <w:pPr>
              <w:ind w:firstLineChars="100" w:firstLine="180"/>
              <w:rPr>
                <w:rFonts w:ascii="ＭＳ ゴシック" w:eastAsia="ＭＳ ゴシック" w:hAnsi="ＭＳ ゴシック"/>
                <w:szCs w:val="18"/>
              </w:rPr>
            </w:pPr>
            <w:r w:rsidRPr="000F3CF4">
              <w:rPr>
                <w:rFonts w:ascii="ＭＳ ゴシック" w:eastAsia="ＭＳ ゴシック" w:hAnsi="ＭＳ ゴシック"/>
                <w:szCs w:val="18"/>
              </w:rPr>
              <w:t xml:space="preserve">カ 利用者等に対する当該指針の閲覧に関する基本方針 </w:t>
            </w:r>
          </w:p>
          <w:p w14:paraId="5BBF2B20" w14:textId="77777777" w:rsidR="00E443ED" w:rsidRPr="000F3CF4" w:rsidRDefault="00E443ED" w:rsidP="00E443ED">
            <w:pPr>
              <w:ind w:firstLineChars="100" w:firstLine="180"/>
              <w:rPr>
                <w:rFonts w:ascii="ＭＳ ゴシック" w:eastAsia="ＭＳ ゴシック" w:hAnsi="ＭＳ ゴシック"/>
                <w:szCs w:val="18"/>
              </w:rPr>
            </w:pPr>
            <w:r w:rsidRPr="000F3CF4">
              <w:rPr>
                <w:rFonts w:ascii="ＭＳ ゴシック" w:eastAsia="ＭＳ ゴシック" w:hAnsi="ＭＳ ゴシック"/>
                <w:szCs w:val="18"/>
              </w:rPr>
              <w:t xml:space="preserve">キ その他身体拘束等の適正化の推進のために必要な基本方針 </w:t>
            </w:r>
          </w:p>
          <w:p w14:paraId="4FE658B2" w14:textId="77777777" w:rsidR="00E443ED" w:rsidRPr="000F3CF4" w:rsidRDefault="00E443ED" w:rsidP="00E443ED">
            <w:pPr>
              <w:rPr>
                <w:rFonts w:ascii="ＭＳ ゴシック" w:eastAsia="ＭＳ ゴシック" w:hAnsi="ＭＳ ゴシック"/>
                <w:szCs w:val="18"/>
              </w:rPr>
            </w:pPr>
          </w:p>
          <w:p w14:paraId="52E577FC"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szCs w:val="18"/>
              </w:rPr>
              <w:t>④ 同条同項第３号の従業者に対する身体拘束等の適正化のための研修</w:t>
            </w:r>
          </w:p>
          <w:p w14:paraId="4838D7C9" w14:textId="77777777" w:rsidR="00E443ED" w:rsidRPr="000F3CF4" w:rsidRDefault="00E443ED" w:rsidP="00E443ED">
            <w:pPr>
              <w:ind w:firstLineChars="100" w:firstLine="180"/>
              <w:rPr>
                <w:rFonts w:ascii="ＭＳ ゴシック" w:eastAsia="ＭＳ ゴシック" w:hAnsi="ＭＳ ゴシック"/>
                <w:szCs w:val="18"/>
              </w:rPr>
            </w:pPr>
            <w:r w:rsidRPr="000F3CF4">
              <w:rPr>
                <w:rFonts w:ascii="ＭＳ ゴシック" w:eastAsia="ＭＳ ゴシック" w:hAnsi="ＭＳ ゴシック"/>
                <w:szCs w:val="18"/>
              </w:rPr>
              <w:t>の実施に当たっては</w:t>
            </w: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身体拘束等の適正化の基礎的内容等適切な知識</w:t>
            </w:r>
          </w:p>
          <w:p w14:paraId="47BB20AC" w14:textId="77777777" w:rsidR="00E443ED" w:rsidRPr="000F3CF4" w:rsidRDefault="00E443ED" w:rsidP="00E443ED">
            <w:pPr>
              <w:ind w:firstLineChars="100" w:firstLine="180"/>
              <w:rPr>
                <w:rFonts w:ascii="ＭＳ ゴシック" w:eastAsia="ＭＳ ゴシック" w:hAnsi="ＭＳ ゴシック"/>
                <w:szCs w:val="18"/>
              </w:rPr>
            </w:pPr>
            <w:r w:rsidRPr="000F3CF4">
              <w:rPr>
                <w:rFonts w:ascii="ＭＳ ゴシック" w:eastAsia="ＭＳ ゴシック" w:hAnsi="ＭＳ ゴシック"/>
                <w:szCs w:val="18"/>
              </w:rPr>
              <w:t>を普及・啓発するとともに</w:t>
            </w: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当該指定事業所における指針に基づき</w:t>
            </w:r>
            <w:r w:rsidRPr="000F3CF4">
              <w:rPr>
                <w:rFonts w:ascii="ＭＳ ゴシック" w:eastAsia="ＭＳ ゴシック" w:hAnsi="ＭＳ ゴシック" w:hint="eastAsia"/>
                <w:szCs w:val="18"/>
              </w:rPr>
              <w:t>、</w:t>
            </w:r>
          </w:p>
          <w:p w14:paraId="70E13A7A" w14:textId="77777777" w:rsidR="00E443ED" w:rsidRPr="000F3CF4" w:rsidRDefault="00E443ED" w:rsidP="00E443ED">
            <w:pPr>
              <w:ind w:firstLineChars="100" w:firstLine="180"/>
              <w:rPr>
                <w:rFonts w:ascii="ＭＳ ゴシック" w:eastAsia="ＭＳ ゴシック" w:hAnsi="ＭＳ ゴシック"/>
                <w:szCs w:val="18"/>
              </w:rPr>
            </w:pPr>
            <w:r w:rsidRPr="000F3CF4">
              <w:rPr>
                <w:rFonts w:ascii="ＭＳ ゴシック" w:eastAsia="ＭＳ ゴシック" w:hAnsi="ＭＳ ゴシック"/>
                <w:szCs w:val="18"/>
              </w:rPr>
              <w:t xml:space="preserve">適正化の徹底を図るものとする。 </w:t>
            </w:r>
          </w:p>
          <w:p w14:paraId="0B8D4BEA" w14:textId="77777777" w:rsidR="00E443ED" w:rsidRPr="000F3CF4" w:rsidRDefault="00E443ED" w:rsidP="00E443ED">
            <w:pPr>
              <w:ind w:firstLineChars="150" w:firstLine="270"/>
              <w:rPr>
                <w:rFonts w:ascii="ＭＳ ゴシック" w:eastAsia="ＭＳ ゴシック" w:hAnsi="ＭＳ ゴシック"/>
                <w:szCs w:val="18"/>
              </w:rPr>
            </w:pPr>
            <w:r w:rsidRPr="000F3CF4">
              <w:rPr>
                <w:rFonts w:ascii="ＭＳ ゴシック" w:eastAsia="ＭＳ ゴシック" w:hAnsi="ＭＳ ゴシック"/>
                <w:szCs w:val="18"/>
              </w:rPr>
              <w:t>職員教育を組織的に徹底させていくためには</w:t>
            </w: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当該指定事業所が指</w:t>
            </w:r>
          </w:p>
          <w:p w14:paraId="46A61192" w14:textId="77777777" w:rsidR="00E443ED" w:rsidRPr="000F3CF4" w:rsidRDefault="00E443ED" w:rsidP="00E443ED">
            <w:pPr>
              <w:ind w:firstLineChars="100" w:firstLine="180"/>
              <w:rPr>
                <w:rFonts w:ascii="ＭＳ ゴシック" w:eastAsia="ＭＳ ゴシック" w:hAnsi="ＭＳ ゴシック"/>
                <w:szCs w:val="18"/>
              </w:rPr>
            </w:pPr>
            <w:r w:rsidRPr="000F3CF4">
              <w:rPr>
                <w:rFonts w:ascii="ＭＳ ゴシック" w:eastAsia="ＭＳ ゴシック" w:hAnsi="ＭＳ ゴシック"/>
                <w:szCs w:val="18"/>
              </w:rPr>
              <w:t>針に基づいた研修プログラムを作成し</w:t>
            </w: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定期的な研修を実施（年一回</w:t>
            </w:r>
          </w:p>
          <w:p w14:paraId="6BFCE567" w14:textId="77777777" w:rsidR="00E443ED" w:rsidRPr="000F3CF4" w:rsidRDefault="00E443ED" w:rsidP="00E443ED">
            <w:pPr>
              <w:ind w:firstLineChars="100" w:firstLine="180"/>
              <w:rPr>
                <w:rFonts w:ascii="ＭＳ ゴシック" w:eastAsia="ＭＳ ゴシック" w:hAnsi="ＭＳ ゴシック"/>
                <w:szCs w:val="18"/>
              </w:rPr>
            </w:pPr>
            <w:r w:rsidRPr="000F3CF4">
              <w:rPr>
                <w:rFonts w:ascii="ＭＳ ゴシック" w:eastAsia="ＭＳ ゴシック" w:hAnsi="ＭＳ ゴシック"/>
                <w:szCs w:val="18"/>
              </w:rPr>
              <w:t>以上）するとともに</w:t>
            </w: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新規採用時には必ず身体拘束等の適正化の研修</w:t>
            </w:r>
          </w:p>
          <w:p w14:paraId="5FF998AD" w14:textId="77777777" w:rsidR="00E443ED" w:rsidRPr="000F3CF4" w:rsidRDefault="00E443ED" w:rsidP="00E443ED">
            <w:pPr>
              <w:ind w:firstLineChars="100" w:firstLine="180"/>
              <w:rPr>
                <w:rFonts w:ascii="ＭＳ ゴシック" w:eastAsia="ＭＳ ゴシック" w:hAnsi="ＭＳ ゴシック"/>
                <w:szCs w:val="18"/>
              </w:rPr>
            </w:pPr>
            <w:r w:rsidRPr="000F3CF4">
              <w:rPr>
                <w:rFonts w:ascii="ＭＳ ゴシック" w:eastAsia="ＭＳ ゴシック" w:hAnsi="ＭＳ ゴシック"/>
                <w:szCs w:val="18"/>
              </w:rPr>
              <w:t xml:space="preserve">を実施することが重要である。 </w:t>
            </w:r>
          </w:p>
          <w:p w14:paraId="05631339" w14:textId="77777777" w:rsidR="00E443ED" w:rsidRPr="000F3CF4" w:rsidRDefault="00E443ED" w:rsidP="00E443ED">
            <w:pPr>
              <w:ind w:firstLineChars="150" w:firstLine="270"/>
              <w:rPr>
                <w:rFonts w:ascii="ＭＳ ゴシック" w:eastAsia="ＭＳ ゴシック" w:hAnsi="ＭＳ ゴシック"/>
                <w:szCs w:val="18"/>
              </w:rPr>
            </w:pPr>
            <w:r w:rsidRPr="000F3CF4">
              <w:rPr>
                <w:rFonts w:ascii="ＭＳ ゴシック" w:eastAsia="ＭＳ ゴシック" w:hAnsi="ＭＳ ゴシック"/>
                <w:szCs w:val="18"/>
              </w:rPr>
              <w:t>また</w:t>
            </w: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研修の実施内容について記録することが必要である。なお</w:t>
            </w:r>
            <w:r w:rsidRPr="000F3CF4">
              <w:rPr>
                <w:rFonts w:ascii="ＭＳ ゴシック" w:eastAsia="ＭＳ ゴシック" w:hAnsi="ＭＳ ゴシック" w:hint="eastAsia"/>
                <w:szCs w:val="18"/>
              </w:rPr>
              <w:t>、</w:t>
            </w:r>
          </w:p>
          <w:p w14:paraId="44E5142D" w14:textId="77777777" w:rsidR="00E443ED" w:rsidRPr="000F3CF4" w:rsidRDefault="00E443ED" w:rsidP="00E443ED">
            <w:pPr>
              <w:ind w:firstLineChars="50" w:firstLine="90"/>
              <w:rPr>
                <w:rFonts w:ascii="ＭＳ ゴシック" w:eastAsia="ＭＳ ゴシック" w:hAnsi="ＭＳ ゴシック"/>
                <w:szCs w:val="18"/>
              </w:rPr>
            </w:pPr>
            <w:r w:rsidRPr="000F3CF4">
              <w:rPr>
                <w:rFonts w:ascii="ＭＳ ゴシック" w:eastAsia="ＭＳ ゴシック" w:hAnsi="ＭＳ ゴシック"/>
                <w:szCs w:val="18"/>
              </w:rPr>
              <w:t xml:space="preserve"> 研修の実施に当たっては</w:t>
            </w: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事業所内で行う職員研修で差し支えなく</w:t>
            </w:r>
            <w:r w:rsidRPr="000F3CF4">
              <w:rPr>
                <w:rFonts w:ascii="ＭＳ ゴシック" w:eastAsia="ＭＳ ゴシック" w:hAnsi="ＭＳ ゴシック" w:hint="eastAsia"/>
                <w:szCs w:val="18"/>
              </w:rPr>
              <w:t>、</w:t>
            </w:r>
          </w:p>
          <w:p w14:paraId="2343CB1B" w14:textId="77777777" w:rsidR="00E443ED" w:rsidRPr="000F3CF4" w:rsidRDefault="00E443ED" w:rsidP="00E443ED">
            <w:pPr>
              <w:ind w:firstLineChars="50" w:firstLine="90"/>
              <w:rPr>
                <w:rFonts w:ascii="ＭＳ ゴシック" w:eastAsia="ＭＳ ゴシック" w:hAnsi="ＭＳ ゴシック"/>
                <w:szCs w:val="18"/>
              </w:rPr>
            </w:pPr>
            <w:r w:rsidRPr="000F3CF4">
              <w:rPr>
                <w:rFonts w:ascii="ＭＳ ゴシック" w:eastAsia="ＭＳ ゴシック" w:hAnsi="ＭＳ ゴシック"/>
                <w:szCs w:val="18"/>
              </w:rPr>
              <w:t xml:space="preserve"> 他の研修と一体的に実施する場合や他の研修プログラムにおいて身</w:t>
            </w:r>
          </w:p>
          <w:p w14:paraId="7AD38C98" w14:textId="77777777" w:rsidR="00E443ED" w:rsidRPr="000F3CF4" w:rsidRDefault="00E443ED" w:rsidP="00E443ED">
            <w:pPr>
              <w:ind w:firstLineChars="100" w:firstLine="180"/>
              <w:rPr>
                <w:rFonts w:ascii="ＭＳ ゴシック" w:eastAsia="ＭＳ ゴシック" w:hAnsi="ＭＳ ゴシック"/>
                <w:szCs w:val="18"/>
              </w:rPr>
            </w:pPr>
            <w:r w:rsidRPr="000F3CF4">
              <w:rPr>
                <w:rFonts w:ascii="ＭＳ ゴシック" w:eastAsia="ＭＳ ゴシック" w:hAnsi="ＭＳ ゴシック"/>
                <w:szCs w:val="18"/>
              </w:rPr>
              <w:t>体拘束等の適正化について取り扱う場合</w:t>
            </w: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例えば</w:t>
            </w: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虐待防止に関する</w:t>
            </w:r>
          </w:p>
          <w:p w14:paraId="20C58F7E" w14:textId="77777777" w:rsidR="00E443ED" w:rsidRPr="000F3CF4" w:rsidRDefault="00E443ED" w:rsidP="00E443ED">
            <w:pPr>
              <w:ind w:firstLineChars="100" w:firstLine="180"/>
              <w:rPr>
                <w:rFonts w:ascii="ＭＳ ゴシック" w:eastAsia="ＭＳ ゴシック" w:hAnsi="ＭＳ ゴシック"/>
                <w:szCs w:val="18"/>
              </w:rPr>
            </w:pPr>
            <w:r w:rsidRPr="000F3CF4">
              <w:rPr>
                <w:rFonts w:ascii="ＭＳ ゴシック" w:eastAsia="ＭＳ ゴシック" w:hAnsi="ＭＳ ゴシック"/>
                <w:szCs w:val="18"/>
              </w:rPr>
              <w:t>研修において身体拘束等の適正化について取り扱う場合は</w:t>
            </w: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身体拘束</w:t>
            </w:r>
          </w:p>
          <w:p w14:paraId="561E9A61" w14:textId="77777777" w:rsidR="00E443ED" w:rsidRPr="000F3CF4" w:rsidRDefault="00E443ED" w:rsidP="00E443ED">
            <w:pPr>
              <w:ind w:leftChars="100" w:left="180"/>
              <w:rPr>
                <w:rFonts w:ascii="ＭＳ ゴシック" w:eastAsia="ＭＳ ゴシック" w:hAnsi="ＭＳ ゴシック"/>
                <w:szCs w:val="18"/>
              </w:rPr>
            </w:pPr>
            <w:r w:rsidRPr="000F3CF4">
              <w:rPr>
                <w:rFonts w:ascii="ＭＳ ゴシック" w:eastAsia="ＭＳ ゴシック" w:hAnsi="ＭＳ ゴシック"/>
                <w:szCs w:val="18"/>
              </w:rPr>
              <w:t>等の適正化のための研修を実施しているものとみなして差し支えない。</w:t>
            </w:r>
          </w:p>
          <w:p w14:paraId="6F15719F" w14:textId="77777777" w:rsidR="00E443ED" w:rsidRPr="000F3CF4" w:rsidRDefault="00E443ED" w:rsidP="00E443ED">
            <w:pPr>
              <w:suppressAutoHyphens/>
              <w:autoSpaceDE w:val="0"/>
              <w:autoSpaceDN w:val="0"/>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障発</w:t>
            </w:r>
            <w:r w:rsidRPr="000F3CF4">
              <w:rPr>
                <w:rFonts w:ascii="ＭＳ ゴシック" w:eastAsia="ＭＳ ゴシック" w:hAnsi="ＭＳ ゴシック"/>
                <w:szCs w:val="18"/>
              </w:rPr>
              <w:t>1206001</w:t>
            </w:r>
            <w:r w:rsidRPr="000F3CF4">
              <w:rPr>
                <w:rFonts w:ascii="ＭＳ ゴシック" w:eastAsia="ＭＳ ゴシック" w:hAnsi="ＭＳ ゴシック" w:hint="eastAsia"/>
                <w:szCs w:val="18"/>
              </w:rPr>
              <w:t>第十五の</w:t>
            </w:r>
            <w:r w:rsidRPr="000F3CF4">
              <w:rPr>
                <w:rFonts w:ascii="ＭＳ ゴシック" w:eastAsia="ＭＳ ゴシック" w:hAnsi="ＭＳ ゴシック"/>
                <w:szCs w:val="18"/>
              </w:rPr>
              <w:t>3(</w:t>
            </w:r>
            <w:r w:rsidRPr="000F3CF4">
              <w:rPr>
                <w:rFonts w:ascii="ＭＳ ゴシック" w:eastAsia="ＭＳ ゴシック" w:hAnsi="ＭＳ ゴシック" w:hint="eastAsia"/>
                <w:szCs w:val="18"/>
              </w:rPr>
              <w:t>12)</w:t>
            </w:r>
            <w:r w:rsidRPr="000F3CF4">
              <w:rPr>
                <w:rFonts w:ascii="ＭＳ ゴシック" w:hAnsi="ＭＳ ゴシック" w:hint="eastAsia"/>
              </w:rPr>
              <w:t xml:space="preserve"> </w:t>
            </w:r>
            <w:r w:rsidRPr="000F3CF4">
              <w:rPr>
                <w:rFonts w:ascii="ＭＳ ゴシック" w:hAnsi="ＭＳ ゴシック" w:hint="eastAsia"/>
              </w:rPr>
              <w:t>、</w:t>
            </w:r>
            <w:r w:rsidRPr="000F3CF4">
              <w:rPr>
                <w:rFonts w:ascii="ＭＳ ゴシック" w:hAnsi="ＭＳ ゴシック" w:hint="eastAsia"/>
              </w:rPr>
              <w:t>4(3)</w:t>
            </w:r>
            <w:r w:rsidRPr="000F3CF4">
              <w:rPr>
                <w:rFonts w:ascii="ＭＳ ゴシック" w:hAnsi="ＭＳ ゴシック" w:hint="eastAsia"/>
              </w:rPr>
              <w:t>⑤、</w:t>
            </w:r>
            <w:r w:rsidRPr="000F3CF4">
              <w:rPr>
                <w:rFonts w:ascii="ＭＳ ゴシック" w:hAnsi="ＭＳ ゴシック" w:hint="eastAsia"/>
              </w:rPr>
              <w:t>5(3)</w:t>
            </w:r>
            <w:r w:rsidRPr="000F3CF4">
              <w:rPr>
                <w:rFonts w:ascii="ＭＳ ゴシック" w:hAnsi="ＭＳ ゴシック" w:hint="eastAsia"/>
              </w:rPr>
              <w:t>⑥</w:t>
            </w:r>
            <w:r w:rsidRPr="000F3CF4">
              <w:rPr>
                <w:rFonts w:ascii="ＭＳ ゴシック" w:eastAsia="ＭＳ ゴシック" w:hAnsi="ＭＳ ゴシック" w:hint="eastAsia"/>
                <w:szCs w:val="18"/>
              </w:rPr>
              <w:t>準用（第三の</w:t>
            </w:r>
            <w:r w:rsidRPr="000F3CF4">
              <w:rPr>
                <w:rFonts w:ascii="ＭＳ ゴシック" w:eastAsia="ＭＳ ゴシック" w:hAnsi="ＭＳ ゴシック"/>
                <w:szCs w:val="18"/>
              </w:rPr>
              <w:t>3(26)</w:t>
            </w:r>
            <w:r w:rsidRPr="000F3CF4">
              <w:rPr>
                <w:rFonts w:ascii="ＭＳ ゴシック" w:eastAsia="ＭＳ ゴシック" w:hAnsi="ＭＳ ゴシック" w:hint="eastAsia"/>
                <w:szCs w:val="18"/>
              </w:rPr>
              <w:t>）</w:t>
            </w:r>
          </w:p>
          <w:p w14:paraId="24B4E0AB"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szCs w:val="18"/>
              </w:rPr>
            </w:pPr>
          </w:p>
        </w:tc>
        <w:tc>
          <w:tcPr>
            <w:tcW w:w="399" w:type="dxa"/>
          </w:tcPr>
          <w:p w14:paraId="4A1BB5FF" w14:textId="77777777" w:rsidR="00E443ED" w:rsidRPr="000F3CF4" w:rsidRDefault="00E443ED" w:rsidP="00E443ED">
            <w:pPr>
              <w:rPr>
                <w:rFonts w:ascii="ＭＳ ゴシック" w:eastAsia="ＭＳ ゴシック" w:hAnsi="ＭＳ ゴシック"/>
                <w:szCs w:val="18"/>
              </w:rPr>
            </w:pPr>
          </w:p>
          <w:p w14:paraId="2421C21E" w14:textId="77777777" w:rsidR="00E443ED" w:rsidRPr="000F3CF4" w:rsidRDefault="00E443ED" w:rsidP="00E443ED">
            <w:pPr>
              <w:rPr>
                <w:rFonts w:ascii="ＭＳ ゴシック" w:eastAsia="ＭＳ ゴシック" w:hAnsi="ＭＳ ゴシック"/>
              </w:rPr>
            </w:pPr>
            <w:r w:rsidRPr="000F3CF4">
              <w:rPr>
                <w:rFonts w:ascii="ＭＳ ゴシック" w:eastAsia="ＭＳ ゴシック" w:hAnsi="ＭＳ ゴシック" w:hint="eastAsia"/>
              </w:rPr>
              <w:t>適</w:t>
            </w:r>
          </w:p>
          <w:p w14:paraId="3E20C181" w14:textId="77777777" w:rsidR="00E443ED" w:rsidRPr="000F3CF4" w:rsidRDefault="00E443ED" w:rsidP="00E443ED">
            <w:pPr>
              <w:rPr>
                <w:rFonts w:ascii="ＭＳ ゴシック" w:eastAsia="ＭＳ ゴシック" w:hAnsi="ＭＳ ゴシック"/>
              </w:rPr>
            </w:pPr>
            <w:r w:rsidRPr="000F3CF4">
              <w:rPr>
                <w:rFonts w:ascii="ＭＳ ゴシック" w:eastAsia="ＭＳ ゴシック" w:hAnsi="ＭＳ ゴシック" w:hint="eastAsia"/>
              </w:rPr>
              <w:t>・</w:t>
            </w:r>
          </w:p>
          <w:p w14:paraId="09AC4C15"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rPr>
              <w:t>否</w:t>
            </w:r>
          </w:p>
        </w:tc>
        <w:tc>
          <w:tcPr>
            <w:tcW w:w="2029" w:type="dxa"/>
          </w:tcPr>
          <w:p w14:paraId="31EF696B" w14:textId="77777777" w:rsidR="00E443ED" w:rsidRPr="000F3CF4" w:rsidRDefault="00E443ED" w:rsidP="00E443ED">
            <w:pPr>
              <w:rPr>
                <w:rFonts w:ascii="ＭＳ ゴシック" w:eastAsia="ＭＳ ゴシック" w:hAnsi="ＭＳ ゴシック"/>
              </w:rPr>
            </w:pPr>
          </w:p>
          <w:p w14:paraId="48ABF2A8" w14:textId="77777777" w:rsidR="00E443ED" w:rsidRPr="000F3CF4" w:rsidRDefault="00E443ED" w:rsidP="00E443ED">
            <w:pPr>
              <w:rPr>
                <w:rFonts w:ascii="ＭＳ ゴシック" w:eastAsia="ＭＳ ゴシック" w:hAnsi="ＭＳ ゴシック"/>
              </w:rPr>
            </w:pPr>
          </w:p>
          <w:p w14:paraId="0788E722" w14:textId="77777777" w:rsidR="004A6A91" w:rsidRPr="000F3CF4" w:rsidRDefault="004A6A91" w:rsidP="00E443ED">
            <w:pPr>
              <w:rPr>
                <w:rFonts w:ascii="ＭＳ ゴシック" w:eastAsia="ＭＳ ゴシック" w:hAnsi="ＭＳ ゴシック"/>
              </w:rPr>
            </w:pPr>
          </w:p>
          <w:p w14:paraId="2A17BD7F" w14:textId="77777777" w:rsidR="004A6A91" w:rsidRPr="000F3CF4" w:rsidRDefault="004A6A91" w:rsidP="00E443ED">
            <w:pPr>
              <w:rPr>
                <w:rFonts w:ascii="ＭＳ ゴシック" w:eastAsia="ＭＳ ゴシック" w:hAnsi="ＭＳ ゴシック"/>
              </w:rPr>
            </w:pPr>
          </w:p>
          <w:p w14:paraId="6BCD892D" w14:textId="77777777" w:rsidR="004A6A91" w:rsidRPr="000F3CF4" w:rsidRDefault="004A6A91" w:rsidP="00E443ED">
            <w:pPr>
              <w:rPr>
                <w:rFonts w:ascii="ＭＳ ゴシック" w:eastAsia="ＭＳ ゴシック" w:hAnsi="ＭＳ ゴシック"/>
              </w:rPr>
            </w:pPr>
          </w:p>
          <w:p w14:paraId="47146D99" w14:textId="77777777" w:rsidR="00E443ED" w:rsidRPr="000F3CF4" w:rsidRDefault="00E443ED" w:rsidP="00221F40">
            <w:pPr>
              <w:numPr>
                <w:ilvl w:val="0"/>
                <w:numId w:val="1"/>
              </w:numPr>
              <w:rPr>
                <w:rFonts w:ascii="ＭＳ ゴシック" w:eastAsia="ＭＳ ゴシック" w:hAnsi="ＭＳ ゴシック"/>
              </w:rPr>
            </w:pPr>
            <w:r w:rsidRPr="000F3CF4">
              <w:rPr>
                <w:rFonts w:ascii="ＭＳ ゴシック" w:eastAsia="ＭＳ ゴシック" w:hAnsi="ＭＳ ゴシック" w:hint="eastAsia"/>
              </w:rPr>
              <w:t>身体拘束該当事例</w:t>
            </w:r>
          </w:p>
          <w:p w14:paraId="75BD4FEF" w14:textId="77777777" w:rsidR="00E443ED" w:rsidRPr="000F3CF4" w:rsidRDefault="00E443ED" w:rsidP="00E443ED">
            <w:pPr>
              <w:ind w:firstLineChars="100" w:firstLine="180"/>
              <w:rPr>
                <w:rFonts w:ascii="ＭＳ ゴシック" w:eastAsia="ＭＳ ゴシック" w:hAnsi="ＭＳ ゴシック"/>
              </w:rPr>
            </w:pPr>
            <w:r w:rsidRPr="000F3CF4">
              <w:rPr>
                <w:rFonts w:ascii="ＭＳ ゴシック" w:eastAsia="ＭＳ ゴシック" w:hAnsi="ＭＳ ゴシック" w:hint="eastAsia"/>
              </w:rPr>
              <w:t>【　有　・　無　】</w:t>
            </w:r>
          </w:p>
          <w:p w14:paraId="7AB07D5B" w14:textId="77777777" w:rsidR="00E443ED" w:rsidRPr="000F3CF4" w:rsidRDefault="00E443ED" w:rsidP="00E443ED">
            <w:pPr>
              <w:ind w:firstLineChars="300" w:firstLine="540"/>
              <w:rPr>
                <w:rFonts w:ascii="ＭＳ ゴシック" w:eastAsia="ＭＳ ゴシック" w:hAnsi="ＭＳ ゴシック"/>
              </w:rPr>
            </w:pPr>
            <w:r w:rsidRPr="000F3CF4">
              <w:rPr>
                <w:rFonts w:ascii="ＭＳ ゴシック" w:eastAsia="ＭＳ ゴシック" w:hAnsi="ＭＳ ゴシック" w:hint="eastAsia"/>
              </w:rPr>
              <w:t>↓</w:t>
            </w:r>
          </w:p>
          <w:p w14:paraId="5FC5FDE0" w14:textId="77777777" w:rsidR="00E443ED" w:rsidRPr="000F3CF4" w:rsidRDefault="00E443ED" w:rsidP="00E443ED">
            <w:pPr>
              <w:ind w:firstLineChars="100" w:firstLine="180"/>
              <w:rPr>
                <w:rFonts w:ascii="ＭＳ ゴシック" w:eastAsia="ＭＳ ゴシック" w:hAnsi="ＭＳ ゴシック"/>
              </w:rPr>
            </w:pPr>
            <w:r w:rsidRPr="000F3CF4">
              <w:rPr>
                <w:rFonts w:ascii="ＭＳ ゴシック" w:eastAsia="ＭＳ ゴシック" w:hAnsi="ＭＳ ゴシック" w:hint="eastAsia"/>
              </w:rPr>
              <w:t>＜記録の記載＞</w:t>
            </w:r>
          </w:p>
          <w:p w14:paraId="49A950EB" w14:textId="77777777" w:rsidR="00E443ED" w:rsidRPr="000F3CF4" w:rsidRDefault="00E443ED" w:rsidP="00E443ED">
            <w:pPr>
              <w:ind w:firstLineChars="100" w:firstLine="180"/>
              <w:rPr>
                <w:rFonts w:ascii="ＭＳ ゴシック" w:eastAsia="ＭＳ ゴシック" w:hAnsi="ＭＳ ゴシック"/>
              </w:rPr>
            </w:pPr>
            <w:r w:rsidRPr="000F3CF4">
              <w:rPr>
                <w:rFonts w:ascii="ＭＳ ゴシック" w:eastAsia="ＭＳ ゴシック" w:hAnsi="ＭＳ ゴシック" w:hint="eastAsia"/>
              </w:rPr>
              <w:t>【　有　・　無　】</w:t>
            </w:r>
          </w:p>
          <w:p w14:paraId="7F921957" w14:textId="77777777" w:rsidR="00E443ED" w:rsidRPr="000F3CF4" w:rsidRDefault="00E443ED" w:rsidP="00E443ED">
            <w:pPr>
              <w:rPr>
                <w:rFonts w:ascii="ＭＳ ゴシック" w:eastAsia="ＭＳ ゴシック" w:hAnsi="ＭＳ ゴシック"/>
              </w:rPr>
            </w:pPr>
          </w:p>
          <w:p w14:paraId="22E313DF" w14:textId="77777777" w:rsidR="004A6A91" w:rsidRPr="000F3CF4" w:rsidRDefault="004A6A91" w:rsidP="00E443ED">
            <w:pPr>
              <w:rPr>
                <w:rFonts w:ascii="ＭＳ ゴシック" w:eastAsia="ＭＳ ゴシック" w:hAnsi="ＭＳ ゴシック"/>
              </w:rPr>
            </w:pPr>
          </w:p>
          <w:p w14:paraId="7C7E0FD3" w14:textId="77777777" w:rsidR="004A6A91" w:rsidRPr="000F3CF4" w:rsidRDefault="004A6A91" w:rsidP="00E443ED">
            <w:pPr>
              <w:rPr>
                <w:rFonts w:ascii="ＭＳ ゴシック" w:eastAsia="ＭＳ ゴシック" w:hAnsi="ＭＳ ゴシック"/>
              </w:rPr>
            </w:pPr>
          </w:p>
          <w:p w14:paraId="0B320C3D" w14:textId="77777777" w:rsidR="00E443ED" w:rsidRPr="000F3CF4" w:rsidRDefault="00E443ED" w:rsidP="00221F40">
            <w:pPr>
              <w:numPr>
                <w:ilvl w:val="0"/>
                <w:numId w:val="1"/>
              </w:numPr>
              <w:rPr>
                <w:rFonts w:ascii="ＭＳ ゴシック" w:eastAsia="ＭＳ ゴシック" w:hAnsi="ＭＳ ゴシック"/>
              </w:rPr>
            </w:pPr>
            <w:r w:rsidRPr="000F3CF4">
              <w:rPr>
                <w:rFonts w:ascii="ＭＳ ゴシック" w:eastAsia="ＭＳ ゴシック" w:hAnsi="ＭＳ ゴシック" w:hint="eastAsia"/>
              </w:rPr>
              <w:t>身体拘束適正化を検討する委員会の開催の有無</w:t>
            </w:r>
          </w:p>
          <w:p w14:paraId="1A0C39EF" w14:textId="77777777" w:rsidR="00E443ED" w:rsidRPr="000F3CF4" w:rsidRDefault="00E443ED" w:rsidP="00E443ED">
            <w:pPr>
              <w:ind w:firstLineChars="100" w:firstLine="180"/>
              <w:rPr>
                <w:rFonts w:ascii="ＭＳ ゴシック" w:eastAsia="ＭＳ ゴシック" w:hAnsi="ＭＳ ゴシック"/>
              </w:rPr>
            </w:pPr>
            <w:r w:rsidRPr="000F3CF4">
              <w:rPr>
                <w:rFonts w:ascii="ＭＳ ゴシック" w:eastAsia="ＭＳ ゴシック" w:hAnsi="ＭＳ ゴシック" w:hint="eastAsia"/>
              </w:rPr>
              <w:t>【　有　・　無　】</w:t>
            </w:r>
          </w:p>
          <w:p w14:paraId="62173B06" w14:textId="77777777" w:rsidR="00E443ED" w:rsidRPr="000F3CF4" w:rsidRDefault="00E443ED" w:rsidP="00E443ED">
            <w:pPr>
              <w:ind w:firstLineChars="100" w:firstLine="180"/>
              <w:rPr>
                <w:rFonts w:ascii="ＭＳ ゴシック" w:eastAsia="ＭＳ ゴシック" w:hAnsi="ＭＳ ゴシック"/>
              </w:rPr>
            </w:pPr>
            <w:r w:rsidRPr="000F3CF4">
              <w:rPr>
                <w:rFonts w:ascii="ＭＳ ゴシック" w:eastAsia="ＭＳ ゴシック" w:hAnsi="ＭＳ ゴシック" w:hint="eastAsia"/>
              </w:rPr>
              <w:t>（担当者：　　　　）</w:t>
            </w:r>
          </w:p>
          <w:p w14:paraId="30402DAC" w14:textId="77777777" w:rsidR="00E443ED" w:rsidRPr="000F3CF4" w:rsidRDefault="00E443ED" w:rsidP="00E443ED">
            <w:pPr>
              <w:ind w:firstLineChars="100" w:firstLine="180"/>
              <w:rPr>
                <w:rFonts w:ascii="ＭＳ ゴシック" w:eastAsia="ＭＳ ゴシック" w:hAnsi="ＭＳ ゴシック"/>
              </w:rPr>
            </w:pPr>
            <w:r w:rsidRPr="000F3CF4">
              <w:rPr>
                <w:rFonts w:ascii="ＭＳ ゴシック" w:eastAsia="ＭＳ ゴシック" w:hAnsi="ＭＳ ゴシック" w:hint="eastAsia"/>
              </w:rPr>
              <w:t xml:space="preserve">　　↓</w:t>
            </w:r>
          </w:p>
          <w:p w14:paraId="2924E6D1" w14:textId="77777777" w:rsidR="00E443ED" w:rsidRPr="000F3CF4" w:rsidRDefault="00E443ED" w:rsidP="00E443ED">
            <w:pPr>
              <w:ind w:firstLineChars="100" w:firstLine="180"/>
              <w:rPr>
                <w:rFonts w:ascii="ＭＳ ゴシック" w:eastAsia="ＭＳ ゴシック" w:hAnsi="ＭＳ ゴシック"/>
              </w:rPr>
            </w:pPr>
            <w:r w:rsidRPr="000F3CF4">
              <w:rPr>
                <w:rFonts w:ascii="ＭＳ ゴシック" w:eastAsia="ＭＳ ゴシック" w:hAnsi="ＭＳ ゴシック" w:hint="eastAsia"/>
              </w:rPr>
              <w:t>＜開催日＞</w:t>
            </w:r>
          </w:p>
          <w:p w14:paraId="07B7B6C5" w14:textId="77777777" w:rsidR="00E443ED" w:rsidRPr="000F3CF4" w:rsidRDefault="00E443ED" w:rsidP="00E443ED">
            <w:pPr>
              <w:ind w:firstLineChars="200" w:firstLine="360"/>
              <w:rPr>
                <w:rFonts w:ascii="ＭＳ ゴシック" w:eastAsia="ＭＳ ゴシック" w:hAnsi="ＭＳ ゴシック"/>
              </w:rPr>
            </w:pPr>
            <w:r w:rsidRPr="000F3CF4">
              <w:rPr>
                <w:rFonts w:ascii="ＭＳ ゴシック" w:eastAsia="ＭＳ ゴシック" w:hAnsi="ＭＳ ゴシック" w:hint="eastAsia"/>
              </w:rPr>
              <w:t>【　　年　月　日】</w:t>
            </w:r>
          </w:p>
          <w:p w14:paraId="2DEB6B0D" w14:textId="77777777" w:rsidR="00E443ED" w:rsidRPr="000F3CF4" w:rsidRDefault="00E443ED" w:rsidP="00E443ED">
            <w:pPr>
              <w:rPr>
                <w:rFonts w:ascii="ＭＳ ゴシック" w:eastAsia="ＭＳ ゴシック" w:hAnsi="ＭＳ ゴシック"/>
              </w:rPr>
            </w:pPr>
            <w:r w:rsidRPr="000F3CF4">
              <w:rPr>
                <w:rFonts w:ascii="ＭＳ ゴシック" w:eastAsia="ＭＳ ゴシック" w:hAnsi="ＭＳ ゴシック" w:hint="eastAsia"/>
              </w:rPr>
              <w:t xml:space="preserve">　＜前回開催日＞</w:t>
            </w:r>
          </w:p>
          <w:p w14:paraId="3B769023" w14:textId="77777777" w:rsidR="00E443ED" w:rsidRPr="000F3CF4" w:rsidRDefault="00E443ED" w:rsidP="00E443ED">
            <w:pPr>
              <w:rPr>
                <w:rFonts w:ascii="ＭＳ ゴシック" w:eastAsia="ＭＳ ゴシック" w:hAnsi="ＭＳ ゴシック"/>
              </w:rPr>
            </w:pPr>
            <w:r w:rsidRPr="000F3CF4">
              <w:rPr>
                <w:rFonts w:ascii="ＭＳ ゴシック" w:eastAsia="ＭＳ ゴシック" w:hAnsi="ＭＳ ゴシック" w:hint="eastAsia"/>
              </w:rPr>
              <w:t xml:space="preserve">　　【　　年　月　日】</w:t>
            </w:r>
          </w:p>
          <w:p w14:paraId="4E847451" w14:textId="77777777" w:rsidR="00E443ED" w:rsidRPr="000F3CF4" w:rsidRDefault="00E443ED" w:rsidP="00E443ED">
            <w:pPr>
              <w:ind w:leftChars="100" w:left="360" w:hangingChars="100" w:hanging="180"/>
              <w:rPr>
                <w:rFonts w:ascii="ＭＳ ゴシック" w:eastAsia="ＭＳ ゴシック" w:hAnsi="ＭＳ ゴシック"/>
              </w:rPr>
            </w:pPr>
            <w:r w:rsidRPr="000F3CF4">
              <w:rPr>
                <w:rFonts w:ascii="ＭＳ ゴシック" w:eastAsia="ＭＳ ゴシック" w:hAnsi="ＭＳ ゴシック" w:hint="eastAsia"/>
              </w:rPr>
              <w:t>□前回開催から直近１年以内に開催しているか</w:t>
            </w:r>
          </w:p>
          <w:p w14:paraId="4A6F2CF4" w14:textId="77777777" w:rsidR="00E443ED" w:rsidRPr="000F3CF4" w:rsidRDefault="00E443ED" w:rsidP="00E443ED">
            <w:pPr>
              <w:ind w:leftChars="100" w:left="360" w:hangingChars="100" w:hanging="180"/>
              <w:rPr>
                <w:rFonts w:ascii="ＭＳ ゴシック" w:eastAsia="ＭＳ ゴシック" w:hAnsi="ＭＳ ゴシック"/>
              </w:rPr>
            </w:pPr>
            <w:r w:rsidRPr="000F3CF4">
              <w:rPr>
                <w:rFonts w:ascii="ＭＳ ゴシック" w:eastAsia="ＭＳ ゴシック" w:hAnsi="ＭＳ ゴシック" w:hint="eastAsia"/>
              </w:rPr>
              <w:t>※委員会の結果の従業者への周知方法</w:t>
            </w:r>
          </w:p>
          <w:p w14:paraId="261C6B34" w14:textId="77777777" w:rsidR="00E443ED" w:rsidRPr="000F3CF4" w:rsidRDefault="00E443ED" w:rsidP="00E443ED">
            <w:pPr>
              <w:ind w:leftChars="100" w:left="360" w:hangingChars="100" w:hanging="180"/>
              <w:rPr>
                <w:rFonts w:ascii="ＭＳ ゴシック" w:eastAsia="ＭＳ ゴシック" w:hAnsi="ＭＳ ゴシック"/>
              </w:rPr>
            </w:pPr>
            <w:r w:rsidRPr="000F3CF4">
              <w:rPr>
                <w:rFonts w:ascii="ＭＳ ゴシック" w:eastAsia="ＭＳ ゴシック" w:hAnsi="ＭＳ ゴシック" w:hint="eastAsia"/>
              </w:rPr>
              <w:t xml:space="preserve">　（　　　　　　　）</w:t>
            </w:r>
          </w:p>
          <w:p w14:paraId="2B496636" w14:textId="77777777" w:rsidR="00E443ED" w:rsidRPr="000F3CF4" w:rsidRDefault="00E443ED" w:rsidP="00E443ED">
            <w:pPr>
              <w:rPr>
                <w:rFonts w:ascii="ＭＳ ゴシック" w:eastAsia="ＭＳ ゴシック" w:hAnsi="ＭＳ ゴシック"/>
              </w:rPr>
            </w:pPr>
          </w:p>
          <w:p w14:paraId="39E2E18F" w14:textId="77777777" w:rsidR="00E443ED" w:rsidRPr="000F3CF4" w:rsidRDefault="00E443ED" w:rsidP="00221F40">
            <w:pPr>
              <w:numPr>
                <w:ilvl w:val="0"/>
                <w:numId w:val="1"/>
              </w:numPr>
              <w:rPr>
                <w:rFonts w:ascii="ＭＳ ゴシック" w:eastAsia="ＭＳ ゴシック" w:hAnsi="ＭＳ ゴシック"/>
              </w:rPr>
            </w:pPr>
            <w:r w:rsidRPr="000F3CF4">
              <w:rPr>
                <w:rFonts w:ascii="ＭＳ ゴシック" w:eastAsia="ＭＳ ゴシック" w:hAnsi="ＭＳ ゴシック" w:hint="eastAsia"/>
              </w:rPr>
              <w:t>指針の整備</w:t>
            </w:r>
          </w:p>
          <w:p w14:paraId="4FF410C7" w14:textId="77777777" w:rsidR="00E443ED" w:rsidRPr="000F3CF4" w:rsidRDefault="00E443ED" w:rsidP="00E443ED">
            <w:pPr>
              <w:ind w:firstLineChars="100" w:firstLine="180"/>
              <w:rPr>
                <w:rFonts w:ascii="ＭＳ ゴシック" w:eastAsia="ＭＳ ゴシック" w:hAnsi="ＭＳ ゴシック"/>
              </w:rPr>
            </w:pPr>
            <w:r w:rsidRPr="000F3CF4">
              <w:rPr>
                <w:rFonts w:ascii="ＭＳ ゴシック" w:eastAsia="ＭＳ ゴシック" w:hAnsi="ＭＳ ゴシック" w:hint="eastAsia"/>
              </w:rPr>
              <w:t>【　有　・　無　】</w:t>
            </w:r>
          </w:p>
          <w:p w14:paraId="6134765C" w14:textId="77777777" w:rsidR="00E443ED" w:rsidRPr="000F3CF4" w:rsidRDefault="00E443ED" w:rsidP="00E443ED">
            <w:pPr>
              <w:ind w:leftChars="100" w:left="360" w:hangingChars="100" w:hanging="180"/>
              <w:rPr>
                <w:rFonts w:ascii="ＭＳ ゴシック" w:eastAsia="ＭＳ ゴシック" w:hAnsi="ＭＳ ゴシック"/>
              </w:rPr>
            </w:pPr>
            <w:r w:rsidRPr="000F3CF4">
              <w:rPr>
                <w:rFonts w:ascii="ＭＳ ゴシック" w:eastAsia="ＭＳ ゴシック" w:hAnsi="ＭＳ ゴシック" w:hint="eastAsia"/>
              </w:rPr>
              <w:t>□指針に必要な項目を盛り込んでいるか</w:t>
            </w:r>
          </w:p>
          <w:p w14:paraId="34AD9FFC" w14:textId="77777777" w:rsidR="00E443ED" w:rsidRPr="000F3CF4" w:rsidRDefault="00E443ED" w:rsidP="00E443ED">
            <w:pPr>
              <w:rPr>
                <w:rFonts w:ascii="ＭＳ ゴシック" w:eastAsia="ＭＳ ゴシック" w:hAnsi="ＭＳ ゴシック"/>
              </w:rPr>
            </w:pPr>
          </w:p>
          <w:p w14:paraId="03DF43FE" w14:textId="77777777" w:rsidR="008054F4" w:rsidRPr="000F3CF4" w:rsidRDefault="008054F4" w:rsidP="00E443ED">
            <w:pPr>
              <w:rPr>
                <w:rFonts w:ascii="ＭＳ ゴシック" w:eastAsia="ＭＳ ゴシック" w:hAnsi="ＭＳ ゴシック"/>
              </w:rPr>
            </w:pPr>
          </w:p>
          <w:p w14:paraId="274018A7" w14:textId="77777777" w:rsidR="00E443ED" w:rsidRPr="000F3CF4" w:rsidRDefault="00E443ED" w:rsidP="00221F40">
            <w:pPr>
              <w:numPr>
                <w:ilvl w:val="0"/>
                <w:numId w:val="1"/>
              </w:numPr>
              <w:rPr>
                <w:rFonts w:ascii="ＭＳ ゴシック" w:eastAsia="ＭＳ ゴシック" w:hAnsi="ＭＳ ゴシック"/>
              </w:rPr>
            </w:pPr>
            <w:r w:rsidRPr="000F3CF4">
              <w:rPr>
                <w:rFonts w:ascii="ＭＳ ゴシック" w:eastAsia="ＭＳ ゴシック" w:hAnsi="ＭＳ ゴシック" w:hint="eastAsia"/>
              </w:rPr>
              <w:t>身体拘束適正化のための研修の開催の有無</w:t>
            </w:r>
          </w:p>
          <w:p w14:paraId="60FE8D0B" w14:textId="77777777" w:rsidR="00E443ED" w:rsidRPr="000F3CF4" w:rsidRDefault="00E443ED" w:rsidP="00E443ED">
            <w:pPr>
              <w:ind w:firstLineChars="100" w:firstLine="180"/>
              <w:rPr>
                <w:rFonts w:ascii="ＭＳ ゴシック" w:eastAsia="ＭＳ ゴシック" w:hAnsi="ＭＳ ゴシック"/>
              </w:rPr>
            </w:pPr>
            <w:r w:rsidRPr="000F3CF4">
              <w:rPr>
                <w:rFonts w:ascii="ＭＳ ゴシック" w:eastAsia="ＭＳ ゴシック" w:hAnsi="ＭＳ ゴシック" w:hint="eastAsia"/>
              </w:rPr>
              <w:t>【　有　・　無　】</w:t>
            </w:r>
          </w:p>
          <w:p w14:paraId="2075B8B0" w14:textId="77777777" w:rsidR="00E443ED" w:rsidRPr="000F3CF4" w:rsidRDefault="00E443ED" w:rsidP="00E443ED">
            <w:pPr>
              <w:ind w:firstLineChars="100" w:firstLine="180"/>
              <w:rPr>
                <w:rFonts w:ascii="ＭＳ ゴシック" w:eastAsia="ＭＳ ゴシック" w:hAnsi="ＭＳ ゴシック"/>
              </w:rPr>
            </w:pPr>
            <w:r w:rsidRPr="000F3CF4">
              <w:rPr>
                <w:rFonts w:ascii="ＭＳ ゴシック" w:eastAsia="ＭＳ ゴシック" w:hAnsi="ＭＳ ゴシック" w:hint="eastAsia"/>
              </w:rPr>
              <w:t xml:space="preserve">　　↓</w:t>
            </w:r>
          </w:p>
          <w:p w14:paraId="5F3AFBAC" w14:textId="77777777" w:rsidR="00E443ED" w:rsidRPr="000F3CF4" w:rsidRDefault="00E443ED" w:rsidP="00E443ED">
            <w:pPr>
              <w:ind w:firstLineChars="100" w:firstLine="180"/>
              <w:rPr>
                <w:rFonts w:ascii="ＭＳ ゴシック" w:eastAsia="ＭＳ ゴシック" w:hAnsi="ＭＳ ゴシック"/>
              </w:rPr>
            </w:pPr>
            <w:r w:rsidRPr="000F3CF4">
              <w:rPr>
                <w:rFonts w:ascii="ＭＳ ゴシック" w:eastAsia="ＭＳ ゴシック" w:hAnsi="ＭＳ ゴシック" w:hint="eastAsia"/>
              </w:rPr>
              <w:t>＜開催日＞</w:t>
            </w:r>
          </w:p>
          <w:p w14:paraId="74D5D71D" w14:textId="77777777" w:rsidR="00E443ED" w:rsidRPr="000F3CF4" w:rsidRDefault="00E443ED" w:rsidP="00E443ED">
            <w:pPr>
              <w:ind w:firstLineChars="200" w:firstLine="360"/>
              <w:rPr>
                <w:rFonts w:ascii="ＭＳ ゴシック" w:eastAsia="ＭＳ ゴシック" w:hAnsi="ＭＳ ゴシック"/>
              </w:rPr>
            </w:pPr>
            <w:r w:rsidRPr="000F3CF4">
              <w:rPr>
                <w:rFonts w:ascii="ＭＳ ゴシック" w:eastAsia="ＭＳ ゴシック" w:hAnsi="ＭＳ ゴシック" w:hint="eastAsia"/>
              </w:rPr>
              <w:t>【　　年　月　日】</w:t>
            </w:r>
          </w:p>
          <w:p w14:paraId="4AAA6760" w14:textId="77777777" w:rsidR="00E443ED" w:rsidRPr="000F3CF4" w:rsidRDefault="00E443ED" w:rsidP="00E443ED">
            <w:pPr>
              <w:rPr>
                <w:rFonts w:ascii="ＭＳ ゴシック" w:eastAsia="ＭＳ ゴシック" w:hAnsi="ＭＳ ゴシック"/>
              </w:rPr>
            </w:pPr>
            <w:r w:rsidRPr="000F3CF4">
              <w:rPr>
                <w:rFonts w:ascii="ＭＳ ゴシック" w:eastAsia="ＭＳ ゴシック" w:hAnsi="ＭＳ ゴシック" w:hint="eastAsia"/>
              </w:rPr>
              <w:t xml:space="preserve">　＜前回開催日＞</w:t>
            </w:r>
          </w:p>
          <w:p w14:paraId="064CA0D3" w14:textId="77777777" w:rsidR="00E443ED" w:rsidRPr="000F3CF4" w:rsidRDefault="00E443ED" w:rsidP="00E443ED">
            <w:pPr>
              <w:rPr>
                <w:rFonts w:ascii="ＭＳ ゴシック" w:eastAsia="ＭＳ ゴシック" w:hAnsi="ＭＳ ゴシック"/>
              </w:rPr>
            </w:pPr>
            <w:r w:rsidRPr="000F3CF4">
              <w:rPr>
                <w:rFonts w:ascii="ＭＳ ゴシック" w:eastAsia="ＭＳ ゴシック" w:hAnsi="ＭＳ ゴシック" w:hint="eastAsia"/>
              </w:rPr>
              <w:t xml:space="preserve">　　【　　年　月　日】</w:t>
            </w:r>
          </w:p>
          <w:p w14:paraId="44C2750D" w14:textId="77777777" w:rsidR="00E443ED" w:rsidRPr="000F3CF4" w:rsidRDefault="00E443ED" w:rsidP="00E443ED">
            <w:pPr>
              <w:ind w:leftChars="100" w:left="360" w:hangingChars="100" w:hanging="180"/>
              <w:rPr>
                <w:rFonts w:ascii="ＭＳ ゴシック" w:eastAsia="ＭＳ ゴシック" w:hAnsi="ＭＳ ゴシック"/>
              </w:rPr>
            </w:pPr>
            <w:r w:rsidRPr="000F3CF4">
              <w:rPr>
                <w:rFonts w:ascii="ＭＳ ゴシック" w:eastAsia="ＭＳ ゴシック" w:hAnsi="ＭＳ ゴシック" w:hint="eastAsia"/>
              </w:rPr>
              <w:t>□前回開催から直近</w:t>
            </w:r>
            <w:r w:rsidRPr="000F3CF4">
              <w:rPr>
                <w:rFonts w:ascii="ＭＳ ゴシック" w:eastAsia="ＭＳ ゴシック" w:hAnsi="ＭＳ ゴシック" w:hint="eastAsia"/>
              </w:rPr>
              <w:lastRenderedPageBreak/>
              <w:t>１年以内に開催しているか</w:t>
            </w:r>
          </w:p>
          <w:p w14:paraId="7311489D" w14:textId="77777777" w:rsidR="00E443ED" w:rsidRPr="000F3CF4" w:rsidRDefault="00E443ED" w:rsidP="00E443ED">
            <w:pPr>
              <w:ind w:left="180" w:hangingChars="100" w:hanging="180"/>
              <w:rPr>
                <w:rFonts w:ascii="ＭＳ ゴシック" w:eastAsia="ＭＳ ゴシック" w:hAnsi="ＭＳ ゴシック"/>
                <w:szCs w:val="18"/>
              </w:rPr>
            </w:pPr>
          </w:p>
        </w:tc>
      </w:tr>
      <w:tr w:rsidR="000F3CF4" w:rsidRPr="000F3CF4" w14:paraId="25D47F2F" w14:textId="77777777" w:rsidTr="00605A00">
        <w:tc>
          <w:tcPr>
            <w:tcW w:w="1019" w:type="dxa"/>
          </w:tcPr>
          <w:p w14:paraId="34F67627" w14:textId="77777777" w:rsidR="00E443ED" w:rsidRPr="000F3CF4" w:rsidRDefault="00E443ED" w:rsidP="00E443ED">
            <w:pPr>
              <w:pStyle w:val="aa"/>
              <w:wordWrap/>
              <w:spacing w:before="121"/>
              <w:rPr>
                <w:rFonts w:ascii="ＭＳ ゴシック" w:hAnsi="ＭＳ ゴシック"/>
                <w:spacing w:val="0"/>
              </w:rPr>
            </w:pPr>
            <w:r w:rsidRPr="000F3CF4">
              <w:rPr>
                <w:rFonts w:ascii="ＭＳ ゴシック" w:hAnsi="ＭＳ ゴシック" w:hint="eastAsia"/>
              </w:rPr>
              <w:lastRenderedPageBreak/>
              <w:t>3</w:t>
            </w:r>
            <w:r w:rsidRPr="000F3CF4">
              <w:rPr>
                <w:rFonts w:ascii="ＭＳ ゴシック" w:hAnsi="ＭＳ ゴシック"/>
              </w:rPr>
              <w:t>8</w:t>
            </w:r>
            <w:r w:rsidRPr="000F3CF4">
              <w:rPr>
                <w:rFonts w:ascii="ＭＳ ゴシック" w:hAnsi="ＭＳ ゴシック" w:hint="eastAsia"/>
              </w:rPr>
              <w:t xml:space="preserve">　秘密保持等</w:t>
            </w:r>
          </w:p>
        </w:tc>
        <w:tc>
          <w:tcPr>
            <w:tcW w:w="6640" w:type="dxa"/>
          </w:tcPr>
          <w:p w14:paraId="6E1F921A" w14:textId="77777777" w:rsidR="007978F4" w:rsidRPr="000F3CF4" w:rsidRDefault="007978F4" w:rsidP="00E443ED">
            <w:pPr>
              <w:suppressAutoHyphens/>
              <w:autoSpaceDE w:val="0"/>
              <w:autoSpaceDN w:val="0"/>
              <w:spacing w:line="210" w:lineRule="exact"/>
              <w:ind w:left="180" w:hangingChars="100" w:hanging="180"/>
              <w:rPr>
                <w:rFonts w:ascii="ＭＳ ゴシック" w:eastAsia="ＭＳ ゴシック" w:hAnsi="ＭＳ ゴシック"/>
                <w:szCs w:val="18"/>
              </w:rPr>
            </w:pPr>
          </w:p>
          <w:p w14:paraId="4C34EAC7"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指定共同生活援助事業所の従業者及び管理者は、正当な理由がなく、その業務上知り得た利用者又はその家族の秘密を漏らしていないか。</w:t>
            </w:r>
          </w:p>
          <w:p w14:paraId="251FAD89" w14:textId="77777777" w:rsidR="00E443ED" w:rsidRPr="000F3CF4" w:rsidRDefault="00E443ED" w:rsidP="00E443ED">
            <w:pPr>
              <w:suppressAutoHyphens/>
              <w:autoSpaceDE w:val="0"/>
              <w:autoSpaceDN w:val="0"/>
              <w:spacing w:line="210" w:lineRule="exact"/>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 xml:space="preserve">　</w:t>
            </w:r>
            <w:r>
              <w:rPr>
                <w:rFonts w:ascii="ＭＳ ゴシック" w:eastAsia="ＭＳ ゴシック" w:hAnsi="ＭＳ ゴシック" w:hint="eastAsia"/>
                <w:spacing w:val="1"/>
                <w:w w:val="92"/>
                <w:kern w:val="0"/>
                <w:szCs w:val="18"/>
                <w:fitText w:val="5400" w:id="-940332287"/>
              </w:rPr>
              <w:t>◆平</w:t>
            </w:r>
            <w:r>
              <w:rPr>
                <w:rFonts w:ascii="ＭＳ ゴシック" w:eastAsia="ＭＳ ゴシック" w:hAnsi="ＭＳ ゴシック"/>
                <w:spacing w:val="1"/>
                <w:w w:val="92"/>
                <w:kern w:val="0"/>
                <w:szCs w:val="18"/>
                <w:fitText w:val="5400" w:id="-940332287"/>
              </w:rPr>
              <w:t>18</w:t>
            </w:r>
            <w:r>
              <w:rPr>
                <w:rFonts w:ascii="ＭＳ ゴシック" w:eastAsia="ＭＳ ゴシック" w:hAnsi="ＭＳ ゴシック" w:hint="eastAsia"/>
                <w:spacing w:val="1"/>
                <w:w w:val="92"/>
                <w:kern w:val="0"/>
                <w:szCs w:val="18"/>
                <w:fitText w:val="5400" w:id="-940332287"/>
              </w:rPr>
              <w:t>厚令</w:t>
            </w:r>
            <w:r>
              <w:rPr>
                <w:rFonts w:ascii="ＭＳ ゴシック" w:eastAsia="ＭＳ ゴシック" w:hAnsi="ＭＳ ゴシック"/>
                <w:spacing w:val="1"/>
                <w:w w:val="92"/>
                <w:kern w:val="0"/>
                <w:szCs w:val="18"/>
                <w:fitText w:val="5400" w:id="-940332287"/>
              </w:rPr>
              <w:t>171</w:t>
            </w:r>
            <w:r>
              <w:rPr>
                <w:rFonts w:ascii="ＭＳ ゴシック" w:eastAsia="ＭＳ ゴシック" w:hAnsi="ＭＳ ゴシック" w:hint="eastAsia"/>
                <w:spacing w:val="1"/>
                <w:w w:val="92"/>
                <w:kern w:val="0"/>
                <w:szCs w:val="18"/>
                <w:fitText w:val="5400" w:id="-940332287"/>
              </w:rPr>
              <w:t>第</w:t>
            </w:r>
            <w:r>
              <w:rPr>
                <w:rFonts w:ascii="ＭＳ ゴシック" w:eastAsia="ＭＳ ゴシック" w:hAnsi="ＭＳ ゴシック"/>
                <w:spacing w:val="1"/>
                <w:w w:val="92"/>
                <w:kern w:val="0"/>
                <w:szCs w:val="18"/>
                <w:fitText w:val="5400" w:id="-940332287"/>
              </w:rPr>
              <w:t>213</w:t>
            </w:r>
            <w:r>
              <w:rPr>
                <w:rFonts w:ascii="ＭＳ ゴシック" w:eastAsia="ＭＳ ゴシック" w:hAnsi="ＭＳ ゴシック" w:hint="eastAsia"/>
                <w:spacing w:val="1"/>
                <w:w w:val="92"/>
                <w:kern w:val="0"/>
                <w:szCs w:val="18"/>
                <w:fitText w:val="5400" w:id="-940332287"/>
              </w:rPr>
              <w:t>条、第</w:t>
            </w:r>
            <w:r>
              <w:rPr>
                <w:rFonts w:ascii="ＭＳ ゴシック" w:eastAsia="ＭＳ ゴシック" w:hAnsi="ＭＳ ゴシック"/>
                <w:spacing w:val="1"/>
                <w:w w:val="92"/>
                <w:kern w:val="0"/>
                <w:szCs w:val="18"/>
                <w:fitText w:val="5400" w:id="-940332287"/>
              </w:rPr>
              <w:t>213条の11、第213条の22準用（第36</w:t>
            </w:r>
            <w:r>
              <w:rPr>
                <w:rFonts w:ascii="ＭＳ ゴシック" w:eastAsia="ＭＳ ゴシック" w:hAnsi="ＭＳ ゴシック" w:hint="eastAsia"/>
                <w:spacing w:val="1"/>
                <w:w w:val="92"/>
                <w:kern w:val="0"/>
                <w:szCs w:val="18"/>
                <w:fitText w:val="5400" w:id="-940332287"/>
              </w:rPr>
              <w:t>条第</w:t>
            </w:r>
            <w:r>
              <w:rPr>
                <w:rFonts w:ascii="ＭＳ ゴシック" w:eastAsia="ＭＳ ゴシック" w:hAnsi="ＭＳ ゴシック"/>
                <w:spacing w:val="1"/>
                <w:w w:val="92"/>
                <w:kern w:val="0"/>
                <w:szCs w:val="18"/>
                <w:fitText w:val="5400" w:id="-940332287"/>
              </w:rPr>
              <w:t>1</w:t>
            </w:r>
            <w:r>
              <w:rPr>
                <w:rFonts w:ascii="ＭＳ ゴシック" w:eastAsia="ＭＳ ゴシック" w:hAnsi="ＭＳ ゴシック" w:hint="eastAsia"/>
                <w:spacing w:val="1"/>
                <w:w w:val="92"/>
                <w:kern w:val="0"/>
                <w:szCs w:val="18"/>
                <w:fitText w:val="5400" w:id="-940332287"/>
              </w:rPr>
              <w:t>項</w:t>
            </w:r>
            <w:r>
              <w:rPr>
                <w:rFonts w:ascii="ＭＳ ゴシック" w:eastAsia="ＭＳ ゴシック" w:hAnsi="ＭＳ ゴシック" w:hint="eastAsia"/>
                <w:spacing w:val="3"/>
                <w:w w:val="92"/>
                <w:kern w:val="0"/>
                <w:szCs w:val="18"/>
                <w:fitText w:val="5400" w:id="-940332287"/>
              </w:rPr>
              <w:t>）</w:t>
            </w:r>
          </w:p>
          <w:p w14:paraId="4B51210F" w14:textId="77777777" w:rsidR="00E443ED" w:rsidRPr="000F3CF4" w:rsidRDefault="00E443ED" w:rsidP="00E443ED">
            <w:pPr>
              <w:suppressAutoHyphens/>
              <w:autoSpaceDE w:val="0"/>
              <w:autoSpaceDN w:val="0"/>
              <w:spacing w:line="210" w:lineRule="exact"/>
              <w:rPr>
                <w:rFonts w:ascii="ＭＳ ゴシック" w:eastAsia="ＭＳ ゴシック" w:hAnsi="ＭＳ ゴシック"/>
                <w:szCs w:val="18"/>
              </w:rPr>
            </w:pPr>
          </w:p>
          <w:p w14:paraId="026E1073"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従業者及び管理者であった者が、正当な理由がなく、その業務上知り得た利用者又はその家族の秘密を漏らすことがないよう、必要な措置を講じているか。</w:t>
            </w:r>
          </w:p>
          <w:p w14:paraId="5379B0A4" w14:textId="77777777" w:rsidR="00E443ED" w:rsidRPr="000F3CF4" w:rsidRDefault="00E443ED" w:rsidP="00E443ED">
            <w:pPr>
              <w:suppressAutoHyphens/>
              <w:autoSpaceDE w:val="0"/>
              <w:autoSpaceDN w:val="0"/>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厚令</w:t>
            </w:r>
            <w:r w:rsidRPr="000F3CF4">
              <w:rPr>
                <w:rFonts w:ascii="ＭＳ ゴシック" w:eastAsia="ＭＳ ゴシック" w:hAnsi="ＭＳ ゴシック"/>
                <w:szCs w:val="18"/>
              </w:rPr>
              <w:t>171</w:t>
            </w:r>
            <w:r w:rsidRPr="000F3CF4">
              <w:rPr>
                <w:rFonts w:ascii="ＭＳ ゴシック" w:eastAsia="ＭＳ ゴシック" w:hAnsi="ＭＳ ゴシック" w:hint="eastAsia"/>
                <w:szCs w:val="18"/>
              </w:rPr>
              <w:t>第</w:t>
            </w:r>
            <w:r w:rsidRPr="000F3CF4">
              <w:rPr>
                <w:rFonts w:ascii="ＭＳ ゴシック" w:eastAsia="ＭＳ ゴシック" w:hAnsi="ＭＳ ゴシック"/>
                <w:szCs w:val="18"/>
              </w:rPr>
              <w:t>213</w:t>
            </w:r>
            <w:r w:rsidRPr="000F3CF4">
              <w:rPr>
                <w:rFonts w:ascii="ＭＳ ゴシック" w:eastAsia="ＭＳ ゴシック" w:hAnsi="ＭＳ ゴシック" w:hint="eastAsia"/>
                <w:szCs w:val="18"/>
              </w:rPr>
              <w:t>条、第213条の11、第213条の22準用（第</w:t>
            </w:r>
            <w:r w:rsidRPr="000F3CF4">
              <w:rPr>
                <w:rFonts w:ascii="ＭＳ ゴシック" w:eastAsia="ＭＳ ゴシック" w:hAnsi="ＭＳ ゴシック"/>
                <w:szCs w:val="18"/>
              </w:rPr>
              <w:t>36</w:t>
            </w:r>
            <w:r w:rsidRPr="000F3CF4">
              <w:rPr>
                <w:rFonts w:ascii="ＭＳ ゴシック" w:eastAsia="ＭＳ ゴシック" w:hAnsi="ＭＳ ゴシック" w:hint="eastAsia"/>
                <w:szCs w:val="18"/>
              </w:rPr>
              <w:t>条第</w:t>
            </w:r>
            <w:r w:rsidRPr="000F3CF4">
              <w:rPr>
                <w:rFonts w:ascii="ＭＳ ゴシック" w:eastAsia="ＭＳ ゴシック" w:hAnsi="ＭＳ ゴシック"/>
                <w:szCs w:val="18"/>
              </w:rPr>
              <w:t>2</w:t>
            </w:r>
            <w:r w:rsidRPr="000F3CF4">
              <w:rPr>
                <w:rFonts w:ascii="ＭＳ ゴシック" w:eastAsia="ＭＳ ゴシック" w:hAnsi="ＭＳ ゴシック" w:hint="eastAsia"/>
                <w:szCs w:val="18"/>
              </w:rPr>
              <w:t>項）</w:t>
            </w:r>
          </w:p>
          <w:p w14:paraId="7E7A6B81" w14:textId="77777777" w:rsidR="00E443ED" w:rsidRPr="000F3CF4" w:rsidRDefault="00E443ED" w:rsidP="00E443ED">
            <w:pPr>
              <w:suppressAutoHyphens/>
              <w:autoSpaceDE w:val="0"/>
              <w:autoSpaceDN w:val="0"/>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w:t>
            </w:r>
          </w:p>
          <w:p w14:paraId="397B223C" w14:textId="77777777" w:rsidR="00E443ED" w:rsidRPr="000F3CF4" w:rsidRDefault="00E443ED" w:rsidP="00E443ED">
            <w:pPr>
              <w:suppressAutoHyphens/>
              <w:autoSpaceDE w:val="0"/>
              <w:autoSpaceDN w:val="0"/>
              <w:spacing w:line="210" w:lineRule="exact"/>
              <w:ind w:left="360" w:hangingChars="200" w:hanging="36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　秘密を保持すべき旨を従業者の雇用時等に取り決め、例えば違約金についての定めをおくなどの措置を講じること。</w:t>
            </w:r>
          </w:p>
          <w:p w14:paraId="43DD20B4" w14:textId="77777777" w:rsidR="00E443ED" w:rsidRPr="000F3CF4" w:rsidRDefault="00E443ED" w:rsidP="00E443ED">
            <w:pPr>
              <w:suppressAutoHyphens/>
              <w:autoSpaceDE w:val="0"/>
              <w:autoSpaceDN w:val="0"/>
              <w:spacing w:line="210" w:lineRule="exact"/>
              <w:ind w:leftChars="-77" w:left="-107" w:hangingChars="18" w:hanging="32"/>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 xml:space="preserve">　◆平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障発</w:t>
            </w:r>
            <w:r w:rsidRPr="000F3CF4">
              <w:rPr>
                <w:rFonts w:ascii="ＭＳ ゴシック" w:eastAsia="ＭＳ ゴシック" w:hAnsi="ＭＳ ゴシック"/>
                <w:szCs w:val="18"/>
              </w:rPr>
              <w:t>1206001</w:t>
            </w:r>
            <w:r w:rsidRPr="000F3CF4">
              <w:rPr>
                <w:rFonts w:ascii="ＭＳ ゴシック" w:eastAsia="ＭＳ ゴシック" w:hAnsi="ＭＳ ゴシック" w:hint="eastAsia"/>
                <w:szCs w:val="18"/>
              </w:rPr>
              <w:t>第十五の</w:t>
            </w:r>
            <w:r w:rsidRPr="000F3CF4">
              <w:rPr>
                <w:rFonts w:ascii="ＭＳ ゴシック" w:eastAsia="ＭＳ ゴシック" w:hAnsi="ＭＳ ゴシック"/>
                <w:szCs w:val="18"/>
              </w:rPr>
              <w:t>3(</w:t>
            </w:r>
            <w:r w:rsidRPr="000F3CF4">
              <w:rPr>
                <w:rFonts w:ascii="ＭＳ ゴシック" w:eastAsia="ＭＳ ゴシック" w:hAnsi="ＭＳ ゴシック" w:hint="eastAsia"/>
                <w:szCs w:val="18"/>
              </w:rPr>
              <w:t>12</w:t>
            </w:r>
            <w:r w:rsidRPr="000F3CF4">
              <w:rPr>
                <w:rFonts w:ascii="ＭＳ ゴシック" w:eastAsia="ＭＳ ゴシック" w:hAnsi="ＭＳ ゴシック"/>
                <w:szCs w:val="18"/>
              </w:rPr>
              <w:t>)</w:t>
            </w:r>
            <w:r w:rsidRPr="000F3CF4">
              <w:rPr>
                <w:rFonts w:hint="eastAsia"/>
              </w:rPr>
              <w:t>、</w:t>
            </w:r>
            <w:r w:rsidRPr="000F3CF4">
              <w:rPr>
                <w:rFonts w:ascii="ＭＳ ゴシック" w:eastAsia="ＭＳ ゴシック" w:hAnsi="ＭＳ ゴシック" w:hint="eastAsia"/>
                <w:szCs w:val="18"/>
              </w:rPr>
              <w:t>4(3)⑤、5(3)⑥準用（第三の</w:t>
            </w:r>
            <w:r w:rsidRPr="000F3CF4">
              <w:rPr>
                <w:rFonts w:ascii="ＭＳ ゴシック" w:eastAsia="ＭＳ ゴシック" w:hAnsi="ＭＳ ゴシック"/>
                <w:szCs w:val="18"/>
              </w:rPr>
              <w:t>3(2</w:t>
            </w:r>
            <w:r w:rsidRPr="000F3CF4">
              <w:rPr>
                <w:rFonts w:ascii="ＭＳ ゴシック" w:eastAsia="ＭＳ ゴシック" w:hAnsi="ＭＳ ゴシック" w:hint="eastAsia"/>
                <w:szCs w:val="18"/>
              </w:rPr>
              <w:t>7</w:t>
            </w: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②）</w:t>
            </w:r>
          </w:p>
          <w:p w14:paraId="153C691E" w14:textId="77777777" w:rsidR="00E443ED" w:rsidRPr="000F3CF4" w:rsidRDefault="00E443ED" w:rsidP="00E443ED">
            <w:pPr>
              <w:suppressAutoHyphens/>
              <w:autoSpaceDE w:val="0"/>
              <w:autoSpaceDN w:val="0"/>
              <w:spacing w:line="210" w:lineRule="exact"/>
              <w:rPr>
                <w:rFonts w:ascii="ＭＳ ゴシック" w:eastAsia="ＭＳ ゴシック" w:hAnsi="ＭＳ ゴシック"/>
                <w:szCs w:val="18"/>
              </w:rPr>
            </w:pPr>
          </w:p>
          <w:p w14:paraId="49996190"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他の指定共同生活援助事業者等に対して、利用者又はその家族に関する情報を提供する際は、あらかじめ文書により当該利用者又はその家族の同意を得ているか。</w:t>
            </w:r>
          </w:p>
          <w:p w14:paraId="1C40BDF6" w14:textId="77777777" w:rsidR="00E443ED" w:rsidRPr="000F3CF4" w:rsidRDefault="00E443ED" w:rsidP="00E443ED">
            <w:pPr>
              <w:suppressAutoHyphens/>
              <w:autoSpaceDE w:val="0"/>
              <w:autoSpaceDN w:val="0"/>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厚令</w:t>
            </w:r>
            <w:r w:rsidRPr="000F3CF4">
              <w:rPr>
                <w:rFonts w:ascii="ＭＳ ゴシック" w:eastAsia="ＭＳ ゴシック" w:hAnsi="ＭＳ ゴシック"/>
                <w:szCs w:val="18"/>
              </w:rPr>
              <w:t>171</w:t>
            </w:r>
            <w:r w:rsidRPr="000F3CF4">
              <w:rPr>
                <w:rFonts w:ascii="ＭＳ ゴシック" w:eastAsia="ＭＳ ゴシック" w:hAnsi="ＭＳ ゴシック" w:hint="eastAsia"/>
                <w:szCs w:val="18"/>
              </w:rPr>
              <w:t>第</w:t>
            </w:r>
            <w:r w:rsidRPr="000F3CF4">
              <w:rPr>
                <w:rFonts w:ascii="ＭＳ ゴシック" w:eastAsia="ＭＳ ゴシック" w:hAnsi="ＭＳ ゴシック"/>
                <w:szCs w:val="18"/>
              </w:rPr>
              <w:t>213</w:t>
            </w:r>
            <w:r w:rsidRPr="000F3CF4">
              <w:rPr>
                <w:rFonts w:ascii="ＭＳ ゴシック" w:eastAsia="ＭＳ ゴシック" w:hAnsi="ＭＳ ゴシック" w:hint="eastAsia"/>
                <w:szCs w:val="18"/>
              </w:rPr>
              <w:t>条、第213条の11、第213条の22準用（第</w:t>
            </w:r>
            <w:r w:rsidRPr="000F3CF4">
              <w:rPr>
                <w:rFonts w:ascii="ＭＳ ゴシック" w:eastAsia="ＭＳ ゴシック" w:hAnsi="ＭＳ ゴシック"/>
                <w:szCs w:val="18"/>
              </w:rPr>
              <w:t>36</w:t>
            </w:r>
            <w:r w:rsidRPr="000F3CF4">
              <w:rPr>
                <w:rFonts w:ascii="ＭＳ ゴシック" w:eastAsia="ＭＳ ゴシック" w:hAnsi="ＭＳ ゴシック" w:hint="eastAsia"/>
                <w:szCs w:val="18"/>
              </w:rPr>
              <w:t>条第</w:t>
            </w:r>
            <w:r w:rsidRPr="000F3CF4">
              <w:rPr>
                <w:rFonts w:ascii="ＭＳ ゴシック" w:eastAsia="ＭＳ ゴシック" w:hAnsi="ＭＳ ゴシック"/>
                <w:szCs w:val="18"/>
              </w:rPr>
              <w:t>3</w:t>
            </w:r>
            <w:r w:rsidRPr="000F3CF4">
              <w:rPr>
                <w:rFonts w:ascii="ＭＳ ゴシック" w:eastAsia="ＭＳ ゴシック" w:hAnsi="ＭＳ ゴシック" w:hint="eastAsia"/>
                <w:szCs w:val="18"/>
              </w:rPr>
              <w:t>項）</w:t>
            </w:r>
          </w:p>
          <w:p w14:paraId="7AC44860" w14:textId="77777777" w:rsidR="00E443ED" w:rsidRPr="000F3CF4" w:rsidRDefault="00E443ED" w:rsidP="00E443ED">
            <w:pPr>
              <w:suppressAutoHyphens/>
              <w:autoSpaceDE w:val="0"/>
              <w:autoSpaceDN w:val="0"/>
              <w:spacing w:line="210" w:lineRule="exact"/>
              <w:rPr>
                <w:rFonts w:ascii="ＭＳ ゴシック" w:eastAsia="ＭＳ ゴシック" w:hAnsi="ＭＳ ゴシック"/>
                <w:szCs w:val="18"/>
              </w:rPr>
            </w:pPr>
          </w:p>
          <w:p w14:paraId="57198C0D" w14:textId="77777777" w:rsidR="00E443ED" w:rsidRPr="000F3CF4" w:rsidRDefault="00E443ED" w:rsidP="00E443ED">
            <w:pPr>
              <w:suppressAutoHyphens/>
              <w:autoSpaceDE w:val="0"/>
              <w:autoSpaceDN w:val="0"/>
              <w:spacing w:line="210" w:lineRule="exact"/>
              <w:ind w:left="360" w:hangingChars="200" w:hanging="36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 xml:space="preserve">　◎　この同意は、サービス提供開始時に利用者及びその家族から包括的な同意を得ておくことで足りる。</w:t>
            </w:r>
          </w:p>
          <w:p w14:paraId="0A1EAE43" w14:textId="77777777" w:rsidR="00E443ED" w:rsidRPr="000F3CF4" w:rsidRDefault="00E443ED" w:rsidP="00E443ED">
            <w:pPr>
              <w:suppressAutoHyphens/>
              <w:autoSpaceDE w:val="0"/>
              <w:autoSpaceDN w:val="0"/>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障発</w:t>
            </w:r>
            <w:r w:rsidRPr="000F3CF4">
              <w:rPr>
                <w:rFonts w:ascii="ＭＳ ゴシック" w:eastAsia="ＭＳ ゴシック" w:hAnsi="ＭＳ ゴシック"/>
                <w:szCs w:val="18"/>
              </w:rPr>
              <w:t>1206001</w:t>
            </w:r>
            <w:r w:rsidRPr="000F3CF4">
              <w:rPr>
                <w:rFonts w:ascii="ＭＳ ゴシック" w:eastAsia="ＭＳ ゴシック" w:hAnsi="ＭＳ ゴシック" w:hint="eastAsia"/>
                <w:szCs w:val="18"/>
              </w:rPr>
              <w:t>第十五の</w:t>
            </w:r>
            <w:r w:rsidRPr="000F3CF4">
              <w:rPr>
                <w:rFonts w:ascii="ＭＳ ゴシック" w:eastAsia="ＭＳ ゴシック" w:hAnsi="ＭＳ ゴシック"/>
                <w:szCs w:val="18"/>
              </w:rPr>
              <w:t>3(</w:t>
            </w:r>
            <w:r w:rsidRPr="000F3CF4">
              <w:rPr>
                <w:rFonts w:ascii="ＭＳ ゴシック" w:eastAsia="ＭＳ ゴシック" w:hAnsi="ＭＳ ゴシック" w:hint="eastAsia"/>
                <w:szCs w:val="18"/>
              </w:rPr>
              <w:t>12</w:t>
            </w: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、4(3)⑤、5(3)⑥準用（第三の</w:t>
            </w:r>
            <w:r w:rsidRPr="000F3CF4">
              <w:rPr>
                <w:rFonts w:ascii="ＭＳ ゴシック" w:eastAsia="ＭＳ ゴシック" w:hAnsi="ＭＳ ゴシック"/>
                <w:szCs w:val="18"/>
              </w:rPr>
              <w:t>3(27)</w:t>
            </w:r>
            <w:r w:rsidRPr="000F3CF4">
              <w:rPr>
                <w:rFonts w:ascii="ＭＳ ゴシック" w:eastAsia="ＭＳ ゴシック" w:hAnsi="ＭＳ ゴシック" w:hint="eastAsia"/>
                <w:szCs w:val="18"/>
              </w:rPr>
              <w:t>③）</w:t>
            </w:r>
          </w:p>
        </w:tc>
        <w:tc>
          <w:tcPr>
            <w:tcW w:w="399" w:type="dxa"/>
          </w:tcPr>
          <w:p w14:paraId="560FE428" w14:textId="77777777" w:rsidR="007978F4" w:rsidRPr="000F3CF4" w:rsidRDefault="007978F4" w:rsidP="00E443ED">
            <w:pPr>
              <w:rPr>
                <w:rFonts w:ascii="ＭＳ ゴシック" w:eastAsia="ＭＳ ゴシック" w:hAnsi="ＭＳ ゴシック"/>
                <w:szCs w:val="18"/>
              </w:rPr>
            </w:pPr>
          </w:p>
          <w:p w14:paraId="3AB0A5A1"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適</w:t>
            </w:r>
          </w:p>
          <w:p w14:paraId="25CED5D3"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w:t>
            </w:r>
          </w:p>
          <w:p w14:paraId="0AEDCC4F"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否</w:t>
            </w:r>
          </w:p>
        </w:tc>
        <w:tc>
          <w:tcPr>
            <w:tcW w:w="2029" w:type="dxa"/>
          </w:tcPr>
          <w:p w14:paraId="5FC39F34" w14:textId="77777777" w:rsidR="007978F4" w:rsidRPr="000F3CF4" w:rsidRDefault="007978F4" w:rsidP="00E443ED">
            <w:pPr>
              <w:ind w:left="180" w:hangingChars="100" w:hanging="180"/>
              <w:rPr>
                <w:rFonts w:ascii="ＭＳ ゴシック" w:eastAsia="ＭＳ ゴシック" w:hAnsi="ＭＳ ゴシック"/>
                <w:szCs w:val="18"/>
              </w:rPr>
            </w:pPr>
          </w:p>
          <w:p w14:paraId="6EBF8A0B" w14:textId="77777777" w:rsidR="00E443ED" w:rsidRPr="000F3CF4" w:rsidRDefault="00E443ED" w:rsidP="00E443ED">
            <w:pPr>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□従業員へ周知されているか</w:t>
            </w:r>
          </w:p>
          <w:p w14:paraId="451FC760" w14:textId="77777777" w:rsidR="00E443ED" w:rsidRPr="000F3CF4" w:rsidRDefault="00E443ED" w:rsidP="00E443ED">
            <w:pPr>
              <w:rPr>
                <w:rFonts w:ascii="ＭＳ ゴシック" w:eastAsia="ＭＳ ゴシック" w:hAnsi="ＭＳ ゴシック"/>
                <w:szCs w:val="18"/>
              </w:rPr>
            </w:pPr>
          </w:p>
          <w:p w14:paraId="6F307F9F" w14:textId="77777777" w:rsidR="00E443ED" w:rsidRPr="000F3CF4" w:rsidRDefault="00E443ED" w:rsidP="00E443ED">
            <w:pPr>
              <w:rPr>
                <w:rFonts w:ascii="ＭＳ ゴシック" w:eastAsia="ＭＳ ゴシック" w:hAnsi="ＭＳ ゴシック"/>
                <w:szCs w:val="18"/>
              </w:rPr>
            </w:pPr>
          </w:p>
          <w:p w14:paraId="329CD71F" w14:textId="77777777" w:rsidR="00E443ED" w:rsidRPr="000F3CF4" w:rsidRDefault="00E443ED" w:rsidP="00E443ED">
            <w:pPr>
              <w:rPr>
                <w:rFonts w:ascii="ＭＳ ゴシック" w:eastAsia="ＭＳ ゴシック" w:hAnsi="ＭＳ ゴシック"/>
                <w:szCs w:val="18"/>
              </w:rPr>
            </w:pPr>
          </w:p>
          <w:p w14:paraId="45F58A84" w14:textId="77777777" w:rsidR="00E443ED" w:rsidRPr="000F3CF4" w:rsidRDefault="00E443ED" w:rsidP="00E443ED">
            <w:pPr>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□必要な措置をとっているか（秘密保持に係る誓約書等）</w:t>
            </w:r>
          </w:p>
          <w:p w14:paraId="77CFC404" w14:textId="77777777" w:rsidR="00E443ED" w:rsidRPr="000F3CF4" w:rsidRDefault="00E443ED" w:rsidP="00E443ED">
            <w:pPr>
              <w:rPr>
                <w:rFonts w:ascii="ＭＳ ゴシック" w:eastAsia="ＭＳ ゴシック" w:hAnsi="ＭＳ ゴシック"/>
                <w:szCs w:val="18"/>
              </w:rPr>
            </w:pPr>
          </w:p>
          <w:p w14:paraId="789FB407" w14:textId="77777777" w:rsidR="00E443ED" w:rsidRPr="000F3CF4" w:rsidRDefault="00E443ED" w:rsidP="00E443ED">
            <w:pPr>
              <w:rPr>
                <w:rFonts w:ascii="ＭＳ ゴシック" w:eastAsia="ＭＳ ゴシック" w:hAnsi="ＭＳ ゴシック"/>
                <w:szCs w:val="18"/>
              </w:rPr>
            </w:pPr>
          </w:p>
          <w:p w14:paraId="21CA6402" w14:textId="77777777" w:rsidR="00E443ED" w:rsidRPr="000F3CF4" w:rsidRDefault="00E443ED" w:rsidP="00E443ED">
            <w:pPr>
              <w:rPr>
                <w:rFonts w:ascii="ＭＳ ゴシック" w:eastAsia="ＭＳ ゴシック" w:hAnsi="ＭＳ ゴシック"/>
                <w:szCs w:val="18"/>
              </w:rPr>
            </w:pPr>
          </w:p>
          <w:p w14:paraId="6C6B771E" w14:textId="77777777" w:rsidR="00E443ED" w:rsidRPr="000F3CF4" w:rsidRDefault="00E443ED" w:rsidP="00E443ED">
            <w:pPr>
              <w:rPr>
                <w:rFonts w:ascii="ＭＳ ゴシック" w:eastAsia="ＭＳ ゴシック" w:hAnsi="ＭＳ ゴシック"/>
                <w:szCs w:val="18"/>
              </w:rPr>
            </w:pPr>
          </w:p>
          <w:p w14:paraId="463CCEC0" w14:textId="77777777" w:rsidR="00E443ED" w:rsidRPr="000F3CF4" w:rsidRDefault="00E443ED" w:rsidP="00E443ED">
            <w:pPr>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□サービス担当者会議等で利用者等の情報を他の事業者に提供することにつき、利用者又はその家族からの文書同意があるか</w:t>
            </w:r>
          </w:p>
        </w:tc>
      </w:tr>
      <w:tr w:rsidR="000F3CF4" w:rsidRPr="000F3CF4" w14:paraId="00ABB6B5" w14:textId="77777777" w:rsidTr="00605A00">
        <w:tc>
          <w:tcPr>
            <w:tcW w:w="1019" w:type="dxa"/>
          </w:tcPr>
          <w:p w14:paraId="641FE2F9" w14:textId="77777777" w:rsidR="00E443ED" w:rsidRPr="000F3CF4" w:rsidRDefault="00E443ED" w:rsidP="00E443ED">
            <w:pPr>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lastRenderedPageBreak/>
              <w:t>3</w:t>
            </w:r>
            <w:r w:rsidRPr="000F3CF4">
              <w:rPr>
                <w:rFonts w:ascii="ＭＳ ゴシック" w:eastAsia="ＭＳ ゴシック" w:hAnsi="ＭＳ ゴシック"/>
                <w:szCs w:val="18"/>
              </w:rPr>
              <w:t>9</w:t>
            </w:r>
            <w:r w:rsidRPr="000F3CF4">
              <w:rPr>
                <w:rFonts w:ascii="ＭＳ ゴシック" w:eastAsia="ＭＳ ゴシック" w:hAnsi="ＭＳ ゴシック" w:hint="eastAsia"/>
                <w:szCs w:val="18"/>
              </w:rPr>
              <w:t xml:space="preserve">　情報の提供等</w:t>
            </w:r>
          </w:p>
        </w:tc>
        <w:tc>
          <w:tcPr>
            <w:tcW w:w="6640" w:type="dxa"/>
          </w:tcPr>
          <w:p w14:paraId="36534D70"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指定共同生活援助を利用しようとする者が、適切かつ円滑に利用することができるように、当該指定共同生活援助事業者が実施する事業の内容に関する情報の提供を行うよう努めているか。</w:t>
            </w:r>
          </w:p>
          <w:p w14:paraId="34CE9981" w14:textId="77777777" w:rsidR="00E443ED" w:rsidRPr="000F3CF4" w:rsidRDefault="00E443ED" w:rsidP="00E443ED">
            <w:pPr>
              <w:suppressAutoHyphens/>
              <w:autoSpaceDE w:val="0"/>
              <w:autoSpaceDN w:val="0"/>
              <w:spacing w:line="210" w:lineRule="exact"/>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厚令</w:t>
            </w:r>
            <w:r w:rsidRPr="000F3CF4">
              <w:rPr>
                <w:rFonts w:ascii="ＭＳ ゴシック" w:eastAsia="ＭＳ ゴシック" w:hAnsi="ＭＳ ゴシック"/>
                <w:szCs w:val="18"/>
              </w:rPr>
              <w:t>171</w:t>
            </w:r>
            <w:r w:rsidRPr="000F3CF4">
              <w:rPr>
                <w:rFonts w:ascii="ＭＳ ゴシック" w:eastAsia="ＭＳ ゴシック" w:hAnsi="ＭＳ ゴシック" w:hint="eastAsia"/>
                <w:szCs w:val="18"/>
              </w:rPr>
              <w:t>第</w:t>
            </w:r>
            <w:r w:rsidRPr="000F3CF4">
              <w:rPr>
                <w:rFonts w:ascii="ＭＳ ゴシック" w:eastAsia="ＭＳ ゴシック" w:hAnsi="ＭＳ ゴシック"/>
                <w:szCs w:val="18"/>
              </w:rPr>
              <w:t>213</w:t>
            </w:r>
            <w:r w:rsidRPr="000F3CF4">
              <w:rPr>
                <w:rFonts w:ascii="ＭＳ ゴシック" w:eastAsia="ＭＳ ゴシック" w:hAnsi="ＭＳ ゴシック" w:hint="eastAsia"/>
                <w:szCs w:val="18"/>
              </w:rPr>
              <w:t>条、第213条の11、第213条の22準用（第</w:t>
            </w:r>
            <w:r w:rsidRPr="000F3CF4">
              <w:rPr>
                <w:rFonts w:ascii="ＭＳ ゴシック" w:eastAsia="ＭＳ ゴシック" w:hAnsi="ＭＳ ゴシック"/>
                <w:szCs w:val="18"/>
              </w:rPr>
              <w:t>37</w:t>
            </w:r>
            <w:r w:rsidRPr="000F3CF4">
              <w:rPr>
                <w:rFonts w:ascii="ＭＳ ゴシック" w:eastAsia="ＭＳ ゴシック" w:hAnsi="ＭＳ ゴシック" w:hint="eastAsia"/>
                <w:szCs w:val="18"/>
              </w:rPr>
              <w:t>条第</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項）</w:t>
            </w:r>
          </w:p>
          <w:p w14:paraId="74E3BF34" w14:textId="77777777" w:rsidR="00E443ED" w:rsidRPr="000F3CF4" w:rsidRDefault="00E443ED" w:rsidP="00E443ED">
            <w:pPr>
              <w:suppressAutoHyphens/>
              <w:autoSpaceDE w:val="0"/>
              <w:autoSpaceDN w:val="0"/>
              <w:spacing w:line="210" w:lineRule="exact"/>
              <w:rPr>
                <w:rFonts w:ascii="ＭＳ ゴシック" w:eastAsia="ＭＳ ゴシック" w:hAnsi="ＭＳ ゴシック"/>
                <w:szCs w:val="18"/>
              </w:rPr>
            </w:pPr>
          </w:p>
          <w:p w14:paraId="602B29D2"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当該指定共同生活援助事業者について広告をする場合においては、その内容が虚偽又は誇大なものとなっていないか。</w:t>
            </w:r>
          </w:p>
          <w:p w14:paraId="72F047E9" w14:textId="77777777" w:rsidR="00E443ED" w:rsidRPr="000F3CF4" w:rsidRDefault="00E443ED" w:rsidP="00E443ED">
            <w:pPr>
              <w:suppressAutoHyphens/>
              <w:autoSpaceDE w:val="0"/>
              <w:autoSpaceDN w:val="0"/>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厚令</w:t>
            </w:r>
            <w:r w:rsidRPr="000F3CF4">
              <w:rPr>
                <w:rFonts w:ascii="ＭＳ ゴシック" w:eastAsia="ＭＳ ゴシック" w:hAnsi="ＭＳ ゴシック"/>
                <w:szCs w:val="18"/>
              </w:rPr>
              <w:t>171</w:t>
            </w:r>
            <w:r w:rsidRPr="000F3CF4">
              <w:rPr>
                <w:rFonts w:ascii="ＭＳ ゴシック" w:eastAsia="ＭＳ ゴシック" w:hAnsi="ＭＳ ゴシック" w:hint="eastAsia"/>
                <w:szCs w:val="18"/>
              </w:rPr>
              <w:t>第</w:t>
            </w:r>
            <w:r w:rsidRPr="000F3CF4">
              <w:rPr>
                <w:rFonts w:ascii="ＭＳ ゴシック" w:eastAsia="ＭＳ ゴシック" w:hAnsi="ＭＳ ゴシック"/>
                <w:szCs w:val="18"/>
              </w:rPr>
              <w:t>213</w:t>
            </w:r>
            <w:r w:rsidRPr="000F3CF4">
              <w:rPr>
                <w:rFonts w:ascii="ＭＳ ゴシック" w:eastAsia="ＭＳ ゴシック" w:hAnsi="ＭＳ ゴシック" w:hint="eastAsia"/>
                <w:szCs w:val="18"/>
              </w:rPr>
              <w:t>条、第213条の11、第213条の22準用（第</w:t>
            </w:r>
            <w:r w:rsidRPr="000F3CF4">
              <w:rPr>
                <w:rFonts w:ascii="ＭＳ ゴシック" w:eastAsia="ＭＳ ゴシック" w:hAnsi="ＭＳ ゴシック"/>
                <w:szCs w:val="18"/>
              </w:rPr>
              <w:t>37</w:t>
            </w:r>
            <w:r w:rsidRPr="000F3CF4">
              <w:rPr>
                <w:rFonts w:ascii="ＭＳ ゴシック" w:eastAsia="ＭＳ ゴシック" w:hAnsi="ＭＳ ゴシック" w:hint="eastAsia"/>
                <w:szCs w:val="18"/>
              </w:rPr>
              <w:t>条第</w:t>
            </w:r>
            <w:r w:rsidRPr="000F3CF4">
              <w:rPr>
                <w:rFonts w:ascii="ＭＳ ゴシック" w:eastAsia="ＭＳ ゴシック" w:hAnsi="ＭＳ ゴシック"/>
                <w:szCs w:val="18"/>
              </w:rPr>
              <w:t>2</w:t>
            </w:r>
            <w:r w:rsidRPr="000F3CF4">
              <w:rPr>
                <w:rFonts w:ascii="ＭＳ ゴシック" w:eastAsia="ＭＳ ゴシック" w:hAnsi="ＭＳ ゴシック" w:hint="eastAsia"/>
                <w:szCs w:val="18"/>
              </w:rPr>
              <w:t>項）</w:t>
            </w:r>
          </w:p>
          <w:p w14:paraId="0703A1B2" w14:textId="77777777" w:rsidR="00E443ED" w:rsidRPr="000F3CF4" w:rsidRDefault="00E443ED" w:rsidP="00E443ED">
            <w:pPr>
              <w:suppressAutoHyphens/>
              <w:autoSpaceDE w:val="0"/>
              <w:autoSpaceDN w:val="0"/>
              <w:spacing w:line="210" w:lineRule="exact"/>
              <w:rPr>
                <w:rFonts w:ascii="ＭＳ ゴシック" w:eastAsia="ＭＳ ゴシック" w:hAnsi="ＭＳ ゴシック"/>
                <w:szCs w:val="18"/>
              </w:rPr>
            </w:pPr>
          </w:p>
        </w:tc>
        <w:tc>
          <w:tcPr>
            <w:tcW w:w="399" w:type="dxa"/>
          </w:tcPr>
          <w:p w14:paraId="315EDA72"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適</w:t>
            </w:r>
          </w:p>
          <w:p w14:paraId="1EEF0468"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w:t>
            </w:r>
          </w:p>
          <w:p w14:paraId="5288DE13"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否</w:t>
            </w:r>
          </w:p>
        </w:tc>
        <w:tc>
          <w:tcPr>
            <w:tcW w:w="2029" w:type="dxa"/>
          </w:tcPr>
          <w:p w14:paraId="67BC6600" w14:textId="77777777" w:rsidR="00E443ED" w:rsidRPr="000F3CF4" w:rsidRDefault="00E443ED" w:rsidP="00E443ED">
            <w:pPr>
              <w:autoSpaceDE w:val="0"/>
              <w:autoSpaceDN w:val="0"/>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【広告の　有・無】</w:t>
            </w:r>
          </w:p>
          <w:p w14:paraId="41A20BCE"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あれば内容確認</w:t>
            </w:r>
          </w:p>
        </w:tc>
      </w:tr>
      <w:tr w:rsidR="000F3CF4" w:rsidRPr="000F3CF4" w14:paraId="28CEE21D" w14:textId="77777777" w:rsidTr="00605A00">
        <w:tc>
          <w:tcPr>
            <w:tcW w:w="1019" w:type="dxa"/>
          </w:tcPr>
          <w:p w14:paraId="568CDB33" w14:textId="77777777" w:rsidR="00E443ED" w:rsidRPr="000F3CF4" w:rsidRDefault="00E443ED" w:rsidP="00E443ED">
            <w:pPr>
              <w:ind w:left="180" w:hangingChars="100" w:hanging="180"/>
              <w:rPr>
                <w:rFonts w:ascii="ＭＳ ゴシック" w:eastAsia="ＭＳ ゴシック" w:hAnsi="ＭＳ ゴシック"/>
                <w:szCs w:val="18"/>
              </w:rPr>
            </w:pPr>
            <w:r w:rsidRPr="000F3CF4">
              <w:rPr>
                <w:rFonts w:ascii="ＭＳ ゴシック" w:eastAsia="ＭＳ ゴシック" w:hAnsi="ＭＳ ゴシック"/>
                <w:szCs w:val="18"/>
              </w:rPr>
              <w:t>40</w:t>
            </w:r>
            <w:r w:rsidRPr="000F3CF4">
              <w:rPr>
                <w:rFonts w:ascii="ＭＳ ゴシック" w:eastAsia="ＭＳ ゴシック" w:hAnsi="ＭＳ ゴシック" w:hint="eastAsia"/>
                <w:szCs w:val="18"/>
              </w:rPr>
              <w:t xml:space="preserve">　利益供与等の禁止</w:t>
            </w:r>
          </w:p>
        </w:tc>
        <w:tc>
          <w:tcPr>
            <w:tcW w:w="6640" w:type="dxa"/>
          </w:tcPr>
          <w:p w14:paraId="74C21C20" w14:textId="77777777" w:rsidR="00E443ED" w:rsidRPr="000F3CF4" w:rsidRDefault="00E443ED" w:rsidP="00E443ED">
            <w:pPr>
              <w:suppressAutoHyphens/>
              <w:autoSpaceDE w:val="0"/>
              <w:autoSpaceDN w:val="0"/>
              <w:spacing w:line="210" w:lineRule="exact"/>
              <w:ind w:left="450" w:hangingChars="250" w:hanging="450"/>
              <w:rPr>
                <w:rFonts w:ascii="ＭＳ ゴシック" w:eastAsia="ＭＳ ゴシック" w:hAnsi="ＭＳ ゴシック"/>
                <w:szCs w:val="18"/>
              </w:rPr>
            </w:pP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 xml:space="preserve">　一般相談支援事業若しくは特定相談支援事業を行う者若しくは他の障害福祉サービスの事業を行う者等又はその従業者に対し、利用者又はその家族に対して当該指定共同生活援助事業者を紹介することの対償として、金品その他の財産上の利益を供与していないか。</w:t>
            </w:r>
          </w:p>
          <w:p w14:paraId="55BDF2CE" w14:textId="77777777" w:rsidR="00E443ED" w:rsidRPr="000F3CF4" w:rsidRDefault="00E443ED" w:rsidP="00E443ED">
            <w:pPr>
              <w:suppressAutoHyphens/>
              <w:autoSpaceDE w:val="0"/>
              <w:autoSpaceDN w:val="0"/>
              <w:spacing w:line="210" w:lineRule="exact"/>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厚令</w:t>
            </w:r>
            <w:r w:rsidRPr="000F3CF4">
              <w:rPr>
                <w:rFonts w:ascii="ＭＳ ゴシック" w:eastAsia="ＭＳ ゴシック" w:hAnsi="ＭＳ ゴシック"/>
                <w:szCs w:val="18"/>
              </w:rPr>
              <w:t>171</w:t>
            </w:r>
            <w:r w:rsidRPr="000F3CF4">
              <w:rPr>
                <w:rFonts w:ascii="ＭＳ ゴシック" w:eastAsia="ＭＳ ゴシック" w:hAnsi="ＭＳ ゴシック" w:hint="eastAsia"/>
                <w:szCs w:val="18"/>
              </w:rPr>
              <w:t>第</w:t>
            </w:r>
            <w:r w:rsidRPr="000F3CF4">
              <w:rPr>
                <w:rFonts w:ascii="ＭＳ ゴシック" w:eastAsia="ＭＳ ゴシック" w:hAnsi="ＭＳ ゴシック"/>
                <w:szCs w:val="18"/>
              </w:rPr>
              <w:t>213</w:t>
            </w:r>
            <w:r w:rsidRPr="000F3CF4">
              <w:rPr>
                <w:rFonts w:ascii="ＭＳ ゴシック" w:eastAsia="ＭＳ ゴシック" w:hAnsi="ＭＳ ゴシック" w:hint="eastAsia"/>
                <w:szCs w:val="18"/>
              </w:rPr>
              <w:t>条、第213条の11、第213条の22準用（第</w:t>
            </w:r>
            <w:r w:rsidRPr="000F3CF4">
              <w:rPr>
                <w:rFonts w:ascii="ＭＳ ゴシック" w:eastAsia="ＭＳ ゴシック" w:hAnsi="ＭＳ ゴシック"/>
                <w:szCs w:val="18"/>
              </w:rPr>
              <w:t>38</w:t>
            </w:r>
            <w:r w:rsidRPr="000F3CF4">
              <w:rPr>
                <w:rFonts w:ascii="ＭＳ ゴシック" w:eastAsia="ＭＳ ゴシック" w:hAnsi="ＭＳ ゴシック" w:hint="eastAsia"/>
                <w:szCs w:val="18"/>
              </w:rPr>
              <w:t>条第</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項）</w:t>
            </w:r>
          </w:p>
          <w:p w14:paraId="7318BA59" w14:textId="77777777" w:rsidR="00E443ED" w:rsidRPr="000F3CF4" w:rsidRDefault="00E443ED" w:rsidP="00E443ED">
            <w:pPr>
              <w:suppressAutoHyphens/>
              <w:autoSpaceDE w:val="0"/>
              <w:autoSpaceDN w:val="0"/>
              <w:spacing w:line="210" w:lineRule="exact"/>
              <w:ind w:left="184" w:hangingChars="100" w:hanging="184"/>
              <w:rPr>
                <w:rFonts w:ascii="ＭＳ ゴシック" w:eastAsia="ＭＳ ゴシック" w:hAnsi="ＭＳ ゴシック"/>
                <w:spacing w:val="2"/>
                <w:szCs w:val="18"/>
              </w:rPr>
            </w:pPr>
          </w:p>
          <w:p w14:paraId="16B1EFA8" w14:textId="77777777" w:rsidR="00E443ED" w:rsidRPr="000F3CF4" w:rsidRDefault="00E443ED" w:rsidP="00E443ED">
            <w:pPr>
              <w:pStyle w:val="aa"/>
              <w:suppressAutoHyphens/>
              <w:wordWrap/>
              <w:adjustRightInd/>
              <w:spacing w:line="210" w:lineRule="exact"/>
              <w:ind w:left="460" w:hangingChars="250" w:hanging="460"/>
              <w:rPr>
                <w:rFonts w:ascii="ＭＳ ゴシック" w:hAnsi="ＭＳ ゴシック"/>
              </w:rPr>
            </w:pPr>
            <w:r w:rsidRPr="000F3CF4">
              <w:rPr>
                <w:rFonts w:ascii="ＭＳ ゴシック" w:hAnsi="ＭＳ ゴシック" w:hint="eastAsia"/>
              </w:rPr>
              <w:t>□</w:t>
            </w:r>
            <w:r w:rsidRPr="000F3CF4">
              <w:rPr>
                <w:rFonts w:ascii="ＭＳ ゴシック" w:hAnsi="ＭＳ ゴシック"/>
              </w:rPr>
              <w:t>(2)</w:t>
            </w:r>
            <w:r w:rsidRPr="000F3CF4">
              <w:rPr>
                <w:rFonts w:ascii="ＭＳ ゴシック" w:hAnsi="ＭＳ ゴシック" w:hint="eastAsia"/>
              </w:rPr>
              <w:t xml:space="preserve">　一般相談支援事業若しくは特定相談支援事業を行う者若しくは他の障害福祉サービスの事業を行う者等又はその従業者から、利用者又はその家族を紹介することの対償として、金品その他の財産上の利益を収受していないか。</w:t>
            </w:r>
          </w:p>
          <w:p w14:paraId="4343B54E" w14:textId="77777777" w:rsidR="00E443ED" w:rsidRPr="000F3CF4" w:rsidRDefault="00E443ED" w:rsidP="00E443ED">
            <w:pPr>
              <w:suppressAutoHyphens/>
              <w:autoSpaceDE w:val="0"/>
              <w:autoSpaceDN w:val="0"/>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厚令</w:t>
            </w:r>
            <w:r w:rsidRPr="000F3CF4">
              <w:rPr>
                <w:rFonts w:ascii="ＭＳ ゴシック" w:eastAsia="ＭＳ ゴシック" w:hAnsi="ＭＳ ゴシック"/>
                <w:szCs w:val="18"/>
              </w:rPr>
              <w:t>171</w:t>
            </w:r>
            <w:r w:rsidRPr="000F3CF4">
              <w:rPr>
                <w:rFonts w:ascii="ＭＳ ゴシック" w:eastAsia="ＭＳ ゴシック" w:hAnsi="ＭＳ ゴシック" w:hint="eastAsia"/>
                <w:szCs w:val="18"/>
              </w:rPr>
              <w:t>第</w:t>
            </w:r>
            <w:r w:rsidRPr="000F3CF4">
              <w:rPr>
                <w:rFonts w:ascii="ＭＳ ゴシック" w:eastAsia="ＭＳ ゴシック" w:hAnsi="ＭＳ ゴシック"/>
                <w:szCs w:val="18"/>
              </w:rPr>
              <w:t>213</w:t>
            </w:r>
            <w:r w:rsidRPr="000F3CF4">
              <w:rPr>
                <w:rFonts w:ascii="ＭＳ ゴシック" w:eastAsia="ＭＳ ゴシック" w:hAnsi="ＭＳ ゴシック" w:hint="eastAsia"/>
                <w:szCs w:val="18"/>
              </w:rPr>
              <w:t>条、第213条の11、第213条の22準用（第</w:t>
            </w:r>
            <w:r w:rsidRPr="000F3CF4">
              <w:rPr>
                <w:rFonts w:ascii="ＭＳ ゴシック" w:eastAsia="ＭＳ ゴシック" w:hAnsi="ＭＳ ゴシック"/>
                <w:szCs w:val="18"/>
              </w:rPr>
              <w:t>38</w:t>
            </w:r>
            <w:r w:rsidRPr="000F3CF4">
              <w:rPr>
                <w:rFonts w:ascii="ＭＳ ゴシック" w:eastAsia="ＭＳ ゴシック" w:hAnsi="ＭＳ ゴシック" w:hint="eastAsia"/>
                <w:szCs w:val="18"/>
              </w:rPr>
              <w:t>条第</w:t>
            </w:r>
            <w:r w:rsidRPr="000F3CF4">
              <w:rPr>
                <w:rFonts w:ascii="ＭＳ ゴシック" w:eastAsia="ＭＳ ゴシック" w:hAnsi="ＭＳ ゴシック"/>
                <w:szCs w:val="18"/>
              </w:rPr>
              <w:t>2</w:t>
            </w:r>
            <w:r w:rsidRPr="000F3CF4">
              <w:rPr>
                <w:rFonts w:ascii="ＭＳ ゴシック" w:eastAsia="ＭＳ ゴシック" w:hAnsi="ＭＳ ゴシック" w:hint="eastAsia"/>
                <w:szCs w:val="18"/>
              </w:rPr>
              <w:t>項）</w:t>
            </w:r>
          </w:p>
        </w:tc>
        <w:tc>
          <w:tcPr>
            <w:tcW w:w="399" w:type="dxa"/>
          </w:tcPr>
          <w:p w14:paraId="178F50CC"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適</w:t>
            </w:r>
          </w:p>
          <w:p w14:paraId="701B6551"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w:t>
            </w:r>
          </w:p>
          <w:p w14:paraId="660AD201"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否</w:t>
            </w:r>
          </w:p>
        </w:tc>
        <w:tc>
          <w:tcPr>
            <w:tcW w:w="2029" w:type="dxa"/>
          </w:tcPr>
          <w:p w14:paraId="48275AB0" w14:textId="77777777" w:rsidR="00E443ED" w:rsidRPr="000F3CF4" w:rsidRDefault="00E443ED" w:rsidP="00E443ED">
            <w:pPr>
              <w:rPr>
                <w:rFonts w:ascii="ＭＳ ゴシック" w:eastAsia="ＭＳ ゴシック" w:hAnsi="ＭＳ ゴシック"/>
                <w:szCs w:val="18"/>
              </w:rPr>
            </w:pPr>
          </w:p>
        </w:tc>
      </w:tr>
      <w:tr w:rsidR="000F3CF4" w:rsidRPr="000F3CF4" w14:paraId="73A0E70C" w14:textId="77777777" w:rsidTr="00605A00">
        <w:tc>
          <w:tcPr>
            <w:tcW w:w="1019" w:type="dxa"/>
          </w:tcPr>
          <w:p w14:paraId="23C533A6"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szCs w:val="18"/>
              </w:rPr>
              <w:t>41</w:t>
            </w:r>
            <w:r w:rsidRPr="000F3CF4">
              <w:rPr>
                <w:rFonts w:ascii="ＭＳ ゴシック" w:eastAsia="ＭＳ ゴシック" w:hAnsi="ＭＳ ゴシック" w:hint="eastAsia"/>
                <w:szCs w:val="18"/>
              </w:rPr>
              <w:t xml:space="preserve">　苦情解決</w:t>
            </w:r>
          </w:p>
        </w:tc>
        <w:tc>
          <w:tcPr>
            <w:tcW w:w="6640" w:type="dxa"/>
          </w:tcPr>
          <w:p w14:paraId="5F5B3B39" w14:textId="77777777" w:rsidR="00E443ED" w:rsidRPr="000F3CF4" w:rsidRDefault="00E443ED" w:rsidP="00E443ED">
            <w:pPr>
              <w:suppressAutoHyphens/>
              <w:autoSpaceDE w:val="0"/>
              <w:autoSpaceDN w:val="0"/>
              <w:spacing w:line="210" w:lineRule="exact"/>
              <w:ind w:left="450" w:hangingChars="250" w:hanging="450"/>
              <w:rPr>
                <w:rFonts w:ascii="ＭＳ ゴシック" w:eastAsia="ＭＳ ゴシック" w:hAnsi="ＭＳ ゴシック"/>
                <w:szCs w:val="18"/>
              </w:rPr>
            </w:pP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 xml:space="preserve">　その提供した指定共同生活援助に関する利用者又はその家族からの苦情に迅速かつ適切に対応するために、苦情を受け付けるための窓口を設置する等の必要な措置を講じているか。</w:t>
            </w:r>
          </w:p>
          <w:p w14:paraId="49FBE454" w14:textId="77777777" w:rsidR="00E443ED" w:rsidRPr="000F3CF4" w:rsidRDefault="00E443ED" w:rsidP="00E443ED">
            <w:pPr>
              <w:suppressAutoHyphens/>
              <w:autoSpaceDE w:val="0"/>
              <w:autoSpaceDN w:val="0"/>
              <w:spacing w:line="210" w:lineRule="exact"/>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厚令</w:t>
            </w:r>
            <w:r w:rsidRPr="000F3CF4">
              <w:rPr>
                <w:rFonts w:ascii="ＭＳ ゴシック" w:eastAsia="ＭＳ ゴシック" w:hAnsi="ＭＳ ゴシック"/>
                <w:szCs w:val="18"/>
              </w:rPr>
              <w:t>171</w:t>
            </w:r>
            <w:r w:rsidRPr="000F3CF4">
              <w:rPr>
                <w:rFonts w:ascii="ＭＳ ゴシック" w:eastAsia="ＭＳ ゴシック" w:hAnsi="ＭＳ ゴシック" w:hint="eastAsia"/>
                <w:szCs w:val="18"/>
              </w:rPr>
              <w:t>第</w:t>
            </w:r>
            <w:r w:rsidRPr="000F3CF4">
              <w:rPr>
                <w:rFonts w:ascii="ＭＳ ゴシック" w:eastAsia="ＭＳ ゴシック" w:hAnsi="ＭＳ ゴシック"/>
                <w:szCs w:val="18"/>
              </w:rPr>
              <w:t>213</w:t>
            </w:r>
            <w:r w:rsidRPr="000F3CF4">
              <w:rPr>
                <w:rFonts w:ascii="ＭＳ ゴシック" w:eastAsia="ＭＳ ゴシック" w:hAnsi="ＭＳ ゴシック" w:hint="eastAsia"/>
                <w:szCs w:val="18"/>
              </w:rPr>
              <w:t>条、第213条の11、第213条の22準用（第</w:t>
            </w:r>
            <w:r w:rsidRPr="000F3CF4">
              <w:rPr>
                <w:rFonts w:ascii="ＭＳ ゴシック" w:eastAsia="ＭＳ ゴシック" w:hAnsi="ＭＳ ゴシック"/>
                <w:szCs w:val="18"/>
              </w:rPr>
              <w:t>39</w:t>
            </w:r>
            <w:r w:rsidRPr="000F3CF4">
              <w:rPr>
                <w:rFonts w:ascii="ＭＳ ゴシック" w:eastAsia="ＭＳ ゴシック" w:hAnsi="ＭＳ ゴシック" w:hint="eastAsia"/>
                <w:szCs w:val="18"/>
              </w:rPr>
              <w:t>条第</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項）</w:t>
            </w:r>
          </w:p>
          <w:p w14:paraId="5F735690" w14:textId="77777777" w:rsidR="00E443ED" w:rsidRPr="000F3CF4" w:rsidRDefault="00E443ED" w:rsidP="00E443ED">
            <w:pPr>
              <w:suppressAutoHyphens/>
              <w:autoSpaceDE w:val="0"/>
              <w:autoSpaceDN w:val="0"/>
              <w:spacing w:line="210" w:lineRule="exact"/>
              <w:rPr>
                <w:rFonts w:ascii="ＭＳ ゴシック" w:eastAsia="ＭＳ ゴシック" w:hAnsi="ＭＳ ゴシック"/>
                <w:szCs w:val="18"/>
              </w:rPr>
            </w:pPr>
          </w:p>
          <w:p w14:paraId="66CCA94D" w14:textId="77777777" w:rsidR="00E443ED" w:rsidRPr="000F3CF4" w:rsidRDefault="00E443ED" w:rsidP="00E443ED">
            <w:pPr>
              <w:spacing w:line="210" w:lineRule="exact"/>
              <w:ind w:leftChars="200" w:left="54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必要な措置」とは、具体的には、相談窓口、苦情解決の体制及び手順等当該事業所における苦情を解決するための措置を講ずることをいうものである。当該措置の概要については、利用申込者にサービスの内容を説明する文書に記載し、事業所に掲示することが望ましい。</w:t>
            </w:r>
          </w:p>
          <w:p w14:paraId="5487EAC1" w14:textId="77777777" w:rsidR="00E443ED" w:rsidRPr="000F3CF4" w:rsidRDefault="00E443ED" w:rsidP="00E443ED">
            <w:pPr>
              <w:suppressAutoHyphens/>
              <w:autoSpaceDE w:val="0"/>
              <w:autoSpaceDN w:val="0"/>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障発</w:t>
            </w:r>
            <w:r w:rsidRPr="000F3CF4">
              <w:rPr>
                <w:rFonts w:ascii="ＭＳ ゴシック" w:eastAsia="ＭＳ ゴシック" w:hAnsi="ＭＳ ゴシック"/>
                <w:szCs w:val="18"/>
              </w:rPr>
              <w:t>1206001</w:t>
            </w:r>
            <w:r w:rsidRPr="000F3CF4">
              <w:rPr>
                <w:rFonts w:ascii="ＭＳ ゴシック" w:eastAsia="ＭＳ ゴシック" w:hAnsi="ＭＳ ゴシック" w:hint="eastAsia"/>
                <w:szCs w:val="18"/>
              </w:rPr>
              <w:t>第十五の</w:t>
            </w:r>
            <w:r w:rsidRPr="000F3CF4">
              <w:rPr>
                <w:rFonts w:ascii="ＭＳ ゴシック" w:eastAsia="ＭＳ ゴシック" w:hAnsi="ＭＳ ゴシック"/>
                <w:szCs w:val="18"/>
              </w:rPr>
              <w:t>3(</w:t>
            </w:r>
            <w:r w:rsidRPr="000F3CF4">
              <w:rPr>
                <w:rFonts w:ascii="ＭＳ ゴシック" w:eastAsia="ＭＳ ゴシック" w:hAnsi="ＭＳ ゴシック" w:hint="eastAsia"/>
                <w:szCs w:val="18"/>
              </w:rPr>
              <w:t>12</w:t>
            </w:r>
            <w:r w:rsidRPr="000F3CF4">
              <w:rPr>
                <w:rFonts w:ascii="ＭＳ ゴシック" w:eastAsia="ＭＳ ゴシック" w:hAnsi="ＭＳ ゴシック"/>
                <w:szCs w:val="18"/>
              </w:rPr>
              <w:t>)</w:t>
            </w:r>
            <w:r w:rsidRPr="000F3CF4">
              <w:rPr>
                <w:rFonts w:hint="eastAsia"/>
              </w:rPr>
              <w:t>、</w:t>
            </w:r>
            <w:r w:rsidRPr="000F3CF4">
              <w:rPr>
                <w:rFonts w:ascii="ＭＳ ゴシック" w:eastAsia="ＭＳ ゴシック" w:hAnsi="ＭＳ ゴシック" w:hint="eastAsia"/>
                <w:szCs w:val="18"/>
              </w:rPr>
              <w:t>4(3)⑤、5(3)⑥準用（第三の</w:t>
            </w:r>
            <w:r w:rsidRPr="000F3CF4">
              <w:rPr>
                <w:rFonts w:ascii="ＭＳ ゴシック" w:eastAsia="ＭＳ ゴシック" w:hAnsi="ＭＳ ゴシック"/>
                <w:szCs w:val="18"/>
              </w:rPr>
              <w:t>3(29)</w:t>
            </w:r>
            <w:r w:rsidRPr="000F3CF4">
              <w:rPr>
                <w:rFonts w:ascii="ＭＳ ゴシック" w:eastAsia="ＭＳ ゴシック" w:hAnsi="ＭＳ ゴシック" w:hint="eastAsia"/>
                <w:szCs w:val="18"/>
              </w:rPr>
              <w:t>①）</w:t>
            </w:r>
          </w:p>
          <w:p w14:paraId="7D45CAA5" w14:textId="77777777" w:rsidR="00E443ED" w:rsidRPr="000F3CF4" w:rsidRDefault="00E443ED" w:rsidP="00E443ED">
            <w:pPr>
              <w:suppressAutoHyphens/>
              <w:autoSpaceDE w:val="0"/>
              <w:autoSpaceDN w:val="0"/>
              <w:spacing w:line="210" w:lineRule="exact"/>
              <w:rPr>
                <w:rFonts w:ascii="ＭＳ ゴシック" w:eastAsia="ＭＳ ゴシック" w:hAnsi="ＭＳ ゴシック"/>
                <w:szCs w:val="18"/>
              </w:rPr>
            </w:pPr>
          </w:p>
          <w:p w14:paraId="797C28A7" w14:textId="77777777" w:rsidR="00E443ED" w:rsidRPr="000F3CF4" w:rsidRDefault="00E443ED" w:rsidP="00E443ED">
            <w:pPr>
              <w:suppressAutoHyphens/>
              <w:autoSpaceDE w:val="0"/>
              <w:autoSpaceDN w:val="0"/>
              <w:spacing w:line="210" w:lineRule="exact"/>
              <w:ind w:left="450" w:hangingChars="250" w:hanging="450"/>
              <w:rPr>
                <w:rFonts w:ascii="ＭＳ ゴシック" w:eastAsia="ＭＳ ゴシック" w:hAnsi="ＭＳ ゴシック"/>
                <w:szCs w:val="18"/>
              </w:rPr>
            </w:pP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(2)</w:t>
            </w:r>
            <w:r w:rsidRPr="000F3CF4">
              <w:rPr>
                <w:rFonts w:ascii="ＭＳ ゴシック" w:eastAsia="ＭＳ ゴシック" w:hAnsi="ＭＳ ゴシック" w:hint="eastAsia"/>
                <w:szCs w:val="18"/>
              </w:rPr>
              <w:t xml:space="preserve">　</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の苦情を受け付けた場合には、当該苦情の内容等を記録しているか。</w:t>
            </w:r>
          </w:p>
          <w:p w14:paraId="2B3093AB" w14:textId="77777777" w:rsidR="00E443ED" w:rsidRPr="000F3CF4" w:rsidRDefault="00E443ED" w:rsidP="00E443ED">
            <w:pPr>
              <w:suppressAutoHyphens/>
              <w:autoSpaceDE w:val="0"/>
              <w:autoSpaceDN w:val="0"/>
              <w:spacing w:line="210" w:lineRule="exact"/>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厚令</w:t>
            </w:r>
            <w:r w:rsidRPr="000F3CF4">
              <w:rPr>
                <w:rFonts w:ascii="ＭＳ ゴシック" w:eastAsia="ＭＳ ゴシック" w:hAnsi="ＭＳ ゴシック"/>
                <w:szCs w:val="18"/>
              </w:rPr>
              <w:t>171</w:t>
            </w:r>
            <w:r w:rsidRPr="000F3CF4">
              <w:rPr>
                <w:rFonts w:ascii="ＭＳ ゴシック" w:eastAsia="ＭＳ ゴシック" w:hAnsi="ＭＳ ゴシック" w:hint="eastAsia"/>
                <w:szCs w:val="18"/>
              </w:rPr>
              <w:t>第</w:t>
            </w:r>
            <w:r w:rsidRPr="000F3CF4">
              <w:rPr>
                <w:rFonts w:ascii="ＭＳ ゴシック" w:eastAsia="ＭＳ ゴシック" w:hAnsi="ＭＳ ゴシック"/>
                <w:szCs w:val="18"/>
              </w:rPr>
              <w:t>213</w:t>
            </w:r>
            <w:r w:rsidRPr="000F3CF4">
              <w:rPr>
                <w:rFonts w:ascii="ＭＳ ゴシック" w:eastAsia="ＭＳ ゴシック" w:hAnsi="ＭＳ ゴシック" w:hint="eastAsia"/>
                <w:szCs w:val="18"/>
              </w:rPr>
              <w:t>条、第213条の11、第213条の22準用（第</w:t>
            </w:r>
            <w:r w:rsidRPr="000F3CF4">
              <w:rPr>
                <w:rFonts w:ascii="ＭＳ ゴシック" w:eastAsia="ＭＳ ゴシック" w:hAnsi="ＭＳ ゴシック"/>
                <w:szCs w:val="18"/>
              </w:rPr>
              <w:t>39</w:t>
            </w:r>
            <w:r w:rsidRPr="000F3CF4">
              <w:rPr>
                <w:rFonts w:ascii="ＭＳ ゴシック" w:eastAsia="ＭＳ ゴシック" w:hAnsi="ＭＳ ゴシック" w:hint="eastAsia"/>
                <w:szCs w:val="18"/>
              </w:rPr>
              <w:t>条第</w:t>
            </w:r>
            <w:r w:rsidRPr="000F3CF4">
              <w:rPr>
                <w:rFonts w:ascii="ＭＳ ゴシック" w:eastAsia="ＭＳ ゴシック" w:hAnsi="ＭＳ ゴシック"/>
                <w:szCs w:val="18"/>
              </w:rPr>
              <w:t>2</w:t>
            </w:r>
            <w:r w:rsidRPr="000F3CF4">
              <w:rPr>
                <w:rFonts w:ascii="ＭＳ ゴシック" w:eastAsia="ＭＳ ゴシック" w:hAnsi="ＭＳ ゴシック" w:hint="eastAsia"/>
                <w:szCs w:val="18"/>
              </w:rPr>
              <w:t>項）</w:t>
            </w:r>
          </w:p>
          <w:p w14:paraId="019DCA7C" w14:textId="77777777" w:rsidR="00E443ED" w:rsidRPr="000F3CF4" w:rsidRDefault="00E443ED" w:rsidP="00E443ED">
            <w:pPr>
              <w:suppressAutoHyphens/>
              <w:autoSpaceDE w:val="0"/>
              <w:autoSpaceDN w:val="0"/>
              <w:spacing w:line="210" w:lineRule="exact"/>
              <w:rPr>
                <w:rFonts w:ascii="ＭＳ ゴシック" w:eastAsia="ＭＳ ゴシック" w:hAnsi="ＭＳ ゴシック"/>
                <w:szCs w:val="18"/>
              </w:rPr>
            </w:pPr>
          </w:p>
          <w:p w14:paraId="1D6DB5D7" w14:textId="77777777" w:rsidR="00E443ED" w:rsidRPr="000F3CF4" w:rsidRDefault="00E443ED" w:rsidP="00E443ED">
            <w:pPr>
              <w:suppressAutoHyphens/>
              <w:autoSpaceDE w:val="0"/>
              <w:autoSpaceDN w:val="0"/>
              <w:spacing w:line="210" w:lineRule="exact"/>
              <w:ind w:leftChars="200" w:left="540" w:hangingChars="100" w:hanging="18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　苦情に対し指定共同生活援助事業所が組織として迅速かつ適切に対応するため、当該苦情の受付日、内容等を記録することを義務付けたものである。</w:t>
            </w:r>
          </w:p>
          <w:p w14:paraId="14E5B4D4" w14:textId="77777777" w:rsidR="00E443ED" w:rsidRPr="000F3CF4" w:rsidRDefault="00E443ED" w:rsidP="00E443ED">
            <w:pPr>
              <w:suppressAutoHyphens/>
              <w:autoSpaceDE w:val="0"/>
              <w:autoSpaceDN w:val="0"/>
              <w:spacing w:line="210" w:lineRule="exact"/>
              <w:ind w:leftChars="300" w:left="540"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また、指定共同生活援助事業所は、苦情がサービスの質の向上を図る上での重要な情報であるとの認識に立ち、苦情の内容を踏まえ、サービスの質の向上に向けた取組を自ら行うべきである。</w:t>
            </w:r>
          </w:p>
          <w:p w14:paraId="4B56DF13" w14:textId="77777777" w:rsidR="00E443ED" w:rsidRPr="000F3CF4" w:rsidRDefault="00E443ED" w:rsidP="00E443ED">
            <w:pPr>
              <w:suppressAutoHyphens/>
              <w:autoSpaceDE w:val="0"/>
              <w:autoSpaceDN w:val="0"/>
              <w:spacing w:line="210" w:lineRule="exact"/>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障発</w:t>
            </w:r>
            <w:r w:rsidRPr="000F3CF4">
              <w:rPr>
                <w:rFonts w:ascii="ＭＳ ゴシック" w:eastAsia="ＭＳ ゴシック" w:hAnsi="ＭＳ ゴシック"/>
                <w:szCs w:val="18"/>
              </w:rPr>
              <w:t>1206001</w:t>
            </w:r>
            <w:r w:rsidRPr="000F3CF4">
              <w:rPr>
                <w:rFonts w:ascii="ＭＳ ゴシック" w:eastAsia="ＭＳ ゴシック" w:hAnsi="ＭＳ ゴシック" w:hint="eastAsia"/>
                <w:szCs w:val="18"/>
              </w:rPr>
              <w:t>第十五の</w:t>
            </w:r>
            <w:r w:rsidRPr="000F3CF4">
              <w:rPr>
                <w:rFonts w:ascii="ＭＳ ゴシック" w:eastAsia="ＭＳ ゴシック" w:hAnsi="ＭＳ ゴシック"/>
                <w:szCs w:val="18"/>
              </w:rPr>
              <w:t>3(</w:t>
            </w:r>
            <w:r w:rsidRPr="000F3CF4">
              <w:rPr>
                <w:rFonts w:ascii="ＭＳ ゴシック" w:eastAsia="ＭＳ ゴシック" w:hAnsi="ＭＳ ゴシック" w:hint="eastAsia"/>
                <w:szCs w:val="18"/>
              </w:rPr>
              <w:t>12</w:t>
            </w: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、4(3)⑤、5(3)⑥準用（第三の</w:t>
            </w:r>
            <w:r w:rsidRPr="000F3CF4">
              <w:rPr>
                <w:rFonts w:ascii="ＭＳ ゴシック" w:eastAsia="ＭＳ ゴシック" w:hAnsi="ＭＳ ゴシック"/>
                <w:szCs w:val="18"/>
              </w:rPr>
              <w:t>3(29)</w:t>
            </w:r>
            <w:r w:rsidRPr="000F3CF4">
              <w:rPr>
                <w:rFonts w:ascii="ＭＳ ゴシック" w:eastAsia="ＭＳ ゴシック" w:hAnsi="ＭＳ ゴシック" w:hint="eastAsia"/>
                <w:szCs w:val="18"/>
              </w:rPr>
              <w:t>②）</w:t>
            </w:r>
          </w:p>
          <w:p w14:paraId="5EB8CAFB" w14:textId="77777777" w:rsidR="00E443ED" w:rsidRPr="000F3CF4" w:rsidRDefault="00E443ED" w:rsidP="00E443ED">
            <w:pPr>
              <w:suppressAutoHyphens/>
              <w:autoSpaceDE w:val="0"/>
              <w:autoSpaceDN w:val="0"/>
              <w:spacing w:line="210" w:lineRule="exact"/>
              <w:rPr>
                <w:rFonts w:ascii="ＭＳ ゴシック" w:eastAsia="ＭＳ ゴシック" w:hAnsi="ＭＳ ゴシック"/>
                <w:szCs w:val="18"/>
              </w:rPr>
            </w:pPr>
          </w:p>
          <w:p w14:paraId="724FF711" w14:textId="77777777" w:rsidR="00E443ED" w:rsidRPr="000F3CF4" w:rsidRDefault="00E443ED" w:rsidP="00E443ED">
            <w:pPr>
              <w:suppressAutoHyphens/>
              <w:autoSpaceDE w:val="0"/>
              <w:autoSpaceDN w:val="0"/>
              <w:spacing w:line="210" w:lineRule="exact"/>
              <w:ind w:left="450" w:hangingChars="250" w:hanging="450"/>
              <w:rPr>
                <w:rFonts w:ascii="ＭＳ ゴシック" w:eastAsia="ＭＳ ゴシック" w:hAnsi="ＭＳ ゴシック"/>
                <w:szCs w:val="18"/>
              </w:rPr>
            </w:pP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(3)</w:t>
            </w:r>
            <w:r w:rsidRPr="000F3CF4">
              <w:rPr>
                <w:rFonts w:ascii="ＭＳ ゴシック" w:eastAsia="ＭＳ ゴシック" w:hAnsi="ＭＳ ゴシック" w:hint="eastAsia"/>
                <w:szCs w:val="18"/>
              </w:rPr>
              <w:t xml:space="preserve">　その提供した指定共同生活援助に関し、法第</w:t>
            </w:r>
            <w:r w:rsidRPr="000F3CF4">
              <w:rPr>
                <w:rFonts w:ascii="ＭＳ ゴシック" w:eastAsia="ＭＳ ゴシック" w:hAnsi="ＭＳ ゴシック"/>
                <w:szCs w:val="18"/>
              </w:rPr>
              <w:t>10</w:t>
            </w:r>
            <w:r w:rsidRPr="000F3CF4">
              <w:rPr>
                <w:rFonts w:ascii="ＭＳ ゴシック" w:eastAsia="ＭＳ ゴシック" w:hAnsi="ＭＳ ゴシック" w:hint="eastAsia"/>
                <w:szCs w:val="18"/>
              </w:rPr>
              <w:t>条第</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項の規定により市町村が行う報告若しくは文書その他の物件の提出若しくは提示の命令又は当該職員からの質問若しくは指定共同生活援助事業所の設備若しくは帳簿書類その他の物件の検査に応じ、及び利用者又はその家族からの苦情に</w:t>
            </w:r>
            <w:smartTag w:uri="schemas-MSNCTYST-com/MSNCTYST" w:element="MSNCTYST">
              <w:smartTagPr>
                <w:attr w:name="AddressList" w:val="21:関して市;"/>
                <w:attr w:name="Address" w:val="関して市"/>
              </w:smartTagPr>
              <w:r w:rsidRPr="000F3CF4">
                <w:rPr>
                  <w:rFonts w:ascii="ＭＳ ゴシック" w:eastAsia="ＭＳ ゴシック" w:hAnsi="ＭＳ ゴシック" w:hint="eastAsia"/>
                  <w:szCs w:val="18"/>
                </w:rPr>
                <w:t>関して市</w:t>
              </w:r>
            </w:smartTag>
            <w:r w:rsidRPr="000F3CF4">
              <w:rPr>
                <w:rFonts w:ascii="ＭＳ ゴシック" w:eastAsia="ＭＳ ゴシック" w:hAnsi="ＭＳ ゴシック" w:hint="eastAsia"/>
                <w:szCs w:val="18"/>
              </w:rPr>
              <w:t>町村が行う調査に協力するとともに、市町村から指導又は助言を受けた場合は、当該指導又は助言に従って必要な改善を行っているか。</w:t>
            </w:r>
          </w:p>
          <w:p w14:paraId="00C638FF" w14:textId="77777777" w:rsidR="00E443ED" w:rsidRPr="000F3CF4" w:rsidRDefault="00E443ED" w:rsidP="00E443ED">
            <w:pPr>
              <w:suppressAutoHyphens/>
              <w:autoSpaceDE w:val="0"/>
              <w:autoSpaceDN w:val="0"/>
              <w:spacing w:line="210" w:lineRule="exact"/>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厚令</w:t>
            </w:r>
            <w:r w:rsidRPr="000F3CF4">
              <w:rPr>
                <w:rFonts w:ascii="ＭＳ ゴシック" w:eastAsia="ＭＳ ゴシック" w:hAnsi="ＭＳ ゴシック"/>
                <w:szCs w:val="18"/>
              </w:rPr>
              <w:t>171</w:t>
            </w:r>
            <w:r w:rsidRPr="000F3CF4">
              <w:rPr>
                <w:rFonts w:ascii="ＭＳ ゴシック" w:eastAsia="ＭＳ ゴシック" w:hAnsi="ＭＳ ゴシック" w:hint="eastAsia"/>
                <w:szCs w:val="18"/>
              </w:rPr>
              <w:t>第</w:t>
            </w:r>
            <w:r w:rsidRPr="000F3CF4">
              <w:rPr>
                <w:rFonts w:ascii="ＭＳ ゴシック" w:eastAsia="ＭＳ ゴシック" w:hAnsi="ＭＳ ゴシック"/>
                <w:szCs w:val="18"/>
              </w:rPr>
              <w:t>213</w:t>
            </w:r>
            <w:r w:rsidRPr="000F3CF4">
              <w:rPr>
                <w:rFonts w:ascii="ＭＳ ゴシック" w:eastAsia="ＭＳ ゴシック" w:hAnsi="ＭＳ ゴシック" w:hint="eastAsia"/>
                <w:szCs w:val="18"/>
              </w:rPr>
              <w:t>条、第213条の11、第213条の22準用（第</w:t>
            </w:r>
            <w:r w:rsidRPr="000F3CF4">
              <w:rPr>
                <w:rFonts w:ascii="ＭＳ ゴシック" w:eastAsia="ＭＳ ゴシック" w:hAnsi="ＭＳ ゴシック"/>
                <w:szCs w:val="18"/>
              </w:rPr>
              <w:t>39</w:t>
            </w:r>
            <w:r w:rsidRPr="000F3CF4">
              <w:rPr>
                <w:rFonts w:ascii="ＭＳ ゴシック" w:eastAsia="ＭＳ ゴシック" w:hAnsi="ＭＳ ゴシック" w:hint="eastAsia"/>
                <w:szCs w:val="18"/>
              </w:rPr>
              <w:t>条第</w:t>
            </w:r>
            <w:r w:rsidRPr="000F3CF4">
              <w:rPr>
                <w:rFonts w:ascii="ＭＳ ゴシック" w:eastAsia="ＭＳ ゴシック" w:hAnsi="ＭＳ ゴシック"/>
                <w:szCs w:val="18"/>
              </w:rPr>
              <w:t>3</w:t>
            </w:r>
            <w:r w:rsidRPr="000F3CF4">
              <w:rPr>
                <w:rFonts w:ascii="ＭＳ ゴシック" w:eastAsia="ＭＳ ゴシック" w:hAnsi="ＭＳ ゴシック" w:hint="eastAsia"/>
                <w:szCs w:val="18"/>
              </w:rPr>
              <w:t>項）</w:t>
            </w:r>
          </w:p>
          <w:p w14:paraId="4F853ED1" w14:textId="77777777" w:rsidR="00E443ED" w:rsidRPr="000F3CF4" w:rsidRDefault="00E443ED" w:rsidP="00E443ED">
            <w:pPr>
              <w:suppressAutoHyphens/>
              <w:autoSpaceDE w:val="0"/>
              <w:autoSpaceDN w:val="0"/>
              <w:spacing w:line="210" w:lineRule="exact"/>
              <w:rPr>
                <w:rFonts w:ascii="ＭＳ ゴシック" w:eastAsia="ＭＳ ゴシック" w:hAnsi="ＭＳ ゴシック"/>
                <w:spacing w:val="2"/>
                <w:szCs w:val="18"/>
              </w:rPr>
            </w:pPr>
          </w:p>
          <w:p w14:paraId="45C7A9E6" w14:textId="77777777" w:rsidR="00E443ED" w:rsidRPr="000F3CF4" w:rsidRDefault="00E443ED" w:rsidP="00E443ED">
            <w:pPr>
              <w:suppressAutoHyphens/>
              <w:autoSpaceDE w:val="0"/>
              <w:autoSpaceDN w:val="0"/>
              <w:spacing w:line="210" w:lineRule="exact"/>
              <w:ind w:left="450" w:hangingChars="250" w:hanging="450"/>
              <w:rPr>
                <w:rFonts w:ascii="ＭＳ ゴシック" w:eastAsia="ＭＳ ゴシック" w:hAnsi="ＭＳ ゴシック"/>
                <w:szCs w:val="18"/>
              </w:rPr>
            </w:pP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(4)</w:t>
            </w:r>
            <w:r w:rsidRPr="000F3CF4">
              <w:rPr>
                <w:rFonts w:ascii="ＭＳ ゴシック" w:eastAsia="ＭＳ ゴシック" w:hAnsi="ＭＳ ゴシック" w:hint="eastAsia"/>
                <w:szCs w:val="18"/>
              </w:rPr>
              <w:t xml:space="preserve">　その提供した指定共同生活援助に関し、法第</w:t>
            </w:r>
            <w:r w:rsidRPr="000F3CF4">
              <w:rPr>
                <w:rFonts w:ascii="ＭＳ ゴシック" w:eastAsia="ＭＳ ゴシック" w:hAnsi="ＭＳ ゴシック"/>
                <w:szCs w:val="18"/>
              </w:rPr>
              <w:t>11</w:t>
            </w:r>
            <w:r w:rsidRPr="000F3CF4">
              <w:rPr>
                <w:rFonts w:ascii="ＭＳ ゴシック" w:eastAsia="ＭＳ ゴシック" w:hAnsi="ＭＳ ゴシック" w:hint="eastAsia"/>
                <w:szCs w:val="18"/>
              </w:rPr>
              <w:t>条第</w:t>
            </w:r>
            <w:r w:rsidRPr="000F3CF4">
              <w:rPr>
                <w:rFonts w:ascii="ＭＳ ゴシック" w:eastAsia="ＭＳ ゴシック" w:hAnsi="ＭＳ ゴシック"/>
                <w:szCs w:val="18"/>
              </w:rPr>
              <w:t>2</w:t>
            </w:r>
            <w:r w:rsidRPr="000F3CF4">
              <w:rPr>
                <w:rFonts w:ascii="ＭＳ ゴシック" w:eastAsia="ＭＳ ゴシック" w:hAnsi="ＭＳ ゴシック" w:hint="eastAsia"/>
                <w:szCs w:val="18"/>
              </w:rPr>
              <w:t>項の規定により都道府県知事が行う報告若しくは指定共同生活援助の提供の記録、帳簿書類その他の物件の提出若しくは提示の命令又は当該職員からの質問に応じ、及び利用者又はその家族からの苦情に関して都道府県知事が行う調査に協力するとともに、都道府県知事から指導又は助言を受けた場合は、当該指導又は助言に従って必要な改善を行っているか。</w:t>
            </w:r>
          </w:p>
          <w:p w14:paraId="17CDB6EC" w14:textId="77777777" w:rsidR="00E443ED" w:rsidRPr="000F3CF4" w:rsidRDefault="00E443ED" w:rsidP="00E443ED">
            <w:pPr>
              <w:suppressAutoHyphens/>
              <w:autoSpaceDE w:val="0"/>
              <w:autoSpaceDN w:val="0"/>
              <w:spacing w:line="210" w:lineRule="exact"/>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厚令</w:t>
            </w:r>
            <w:r w:rsidRPr="000F3CF4">
              <w:rPr>
                <w:rFonts w:ascii="ＭＳ ゴシック" w:eastAsia="ＭＳ ゴシック" w:hAnsi="ＭＳ ゴシック"/>
                <w:szCs w:val="18"/>
              </w:rPr>
              <w:t>171</w:t>
            </w:r>
            <w:r w:rsidRPr="000F3CF4">
              <w:rPr>
                <w:rFonts w:ascii="ＭＳ ゴシック" w:eastAsia="ＭＳ ゴシック" w:hAnsi="ＭＳ ゴシック" w:hint="eastAsia"/>
                <w:szCs w:val="18"/>
              </w:rPr>
              <w:t>第</w:t>
            </w:r>
            <w:r w:rsidRPr="000F3CF4">
              <w:rPr>
                <w:rFonts w:ascii="ＭＳ ゴシック" w:eastAsia="ＭＳ ゴシック" w:hAnsi="ＭＳ ゴシック"/>
                <w:szCs w:val="18"/>
              </w:rPr>
              <w:t>213</w:t>
            </w:r>
            <w:r w:rsidRPr="000F3CF4">
              <w:rPr>
                <w:rFonts w:ascii="ＭＳ ゴシック" w:eastAsia="ＭＳ ゴシック" w:hAnsi="ＭＳ ゴシック" w:hint="eastAsia"/>
                <w:szCs w:val="18"/>
              </w:rPr>
              <w:t>条、第213条の11、第213条の22準用（第</w:t>
            </w:r>
            <w:r w:rsidRPr="000F3CF4">
              <w:rPr>
                <w:rFonts w:ascii="ＭＳ ゴシック" w:eastAsia="ＭＳ ゴシック" w:hAnsi="ＭＳ ゴシック"/>
                <w:szCs w:val="18"/>
              </w:rPr>
              <w:t>39</w:t>
            </w:r>
            <w:r w:rsidRPr="000F3CF4">
              <w:rPr>
                <w:rFonts w:ascii="ＭＳ ゴシック" w:eastAsia="ＭＳ ゴシック" w:hAnsi="ＭＳ ゴシック" w:hint="eastAsia"/>
                <w:szCs w:val="18"/>
              </w:rPr>
              <w:t>条第</w:t>
            </w:r>
            <w:r w:rsidRPr="000F3CF4">
              <w:rPr>
                <w:rFonts w:ascii="ＭＳ ゴシック" w:eastAsia="ＭＳ ゴシック" w:hAnsi="ＭＳ ゴシック"/>
                <w:szCs w:val="18"/>
              </w:rPr>
              <w:t>4</w:t>
            </w:r>
            <w:r w:rsidRPr="000F3CF4">
              <w:rPr>
                <w:rFonts w:ascii="ＭＳ ゴシック" w:eastAsia="ＭＳ ゴシック" w:hAnsi="ＭＳ ゴシック" w:hint="eastAsia"/>
                <w:szCs w:val="18"/>
              </w:rPr>
              <w:t>項）</w:t>
            </w:r>
          </w:p>
          <w:p w14:paraId="49EF3175" w14:textId="77777777" w:rsidR="00E443ED" w:rsidRPr="000F3CF4" w:rsidRDefault="00E443ED" w:rsidP="00E443ED">
            <w:pPr>
              <w:suppressAutoHyphens/>
              <w:autoSpaceDE w:val="0"/>
              <w:autoSpaceDN w:val="0"/>
              <w:spacing w:line="210" w:lineRule="exact"/>
              <w:rPr>
                <w:rFonts w:ascii="ＭＳ ゴシック" w:eastAsia="ＭＳ ゴシック" w:hAnsi="ＭＳ ゴシック"/>
                <w:szCs w:val="18"/>
              </w:rPr>
            </w:pPr>
          </w:p>
          <w:p w14:paraId="78493868" w14:textId="77777777" w:rsidR="00E443ED" w:rsidRPr="000F3CF4" w:rsidRDefault="00E443ED" w:rsidP="00E443ED">
            <w:pPr>
              <w:suppressAutoHyphens/>
              <w:autoSpaceDE w:val="0"/>
              <w:autoSpaceDN w:val="0"/>
              <w:spacing w:line="210" w:lineRule="exact"/>
              <w:ind w:left="450" w:hangingChars="250" w:hanging="450"/>
              <w:rPr>
                <w:rFonts w:ascii="ＭＳ ゴシック" w:eastAsia="ＭＳ ゴシック" w:hAnsi="ＭＳ ゴシック"/>
                <w:szCs w:val="18"/>
              </w:rPr>
            </w:pP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(5)</w:t>
            </w:r>
            <w:r w:rsidRPr="000F3CF4">
              <w:rPr>
                <w:rFonts w:ascii="ＭＳ ゴシック" w:eastAsia="ＭＳ ゴシック" w:hAnsi="ＭＳ ゴシック" w:hint="eastAsia"/>
                <w:szCs w:val="18"/>
              </w:rPr>
              <w:t xml:space="preserve">　その提供した指定共同生活援助に関し、法第</w:t>
            </w:r>
            <w:r w:rsidRPr="000F3CF4">
              <w:rPr>
                <w:rFonts w:ascii="ＭＳ ゴシック" w:eastAsia="ＭＳ ゴシック" w:hAnsi="ＭＳ ゴシック"/>
                <w:szCs w:val="18"/>
              </w:rPr>
              <w:t>48</w:t>
            </w:r>
            <w:r w:rsidRPr="000F3CF4">
              <w:rPr>
                <w:rFonts w:ascii="ＭＳ ゴシック" w:eastAsia="ＭＳ ゴシック" w:hAnsi="ＭＳ ゴシック" w:hint="eastAsia"/>
                <w:szCs w:val="18"/>
              </w:rPr>
              <w:t>条第</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項の規定により都道府県知事又は市町村長が行う報告若しくは帳簿書類その他の</w:t>
            </w:r>
            <w:r w:rsidRPr="000F3CF4">
              <w:rPr>
                <w:rFonts w:ascii="ＭＳ ゴシック" w:eastAsia="ＭＳ ゴシック" w:hAnsi="ＭＳ ゴシック" w:hint="eastAsia"/>
                <w:szCs w:val="18"/>
              </w:rPr>
              <w:lastRenderedPageBreak/>
              <w:t>物件の提出若しくは提示の命令又は当該職員からの質問若しくは指定共同生活援助事業所の設備若しくは帳簿書類その他の物件の検査に応じ、及び利用者又はその家族からの苦情に関して都道府県知事又は市町村長が行う調査に協力するとともに、都道府県知事又は市町村長から指導又は助言を受けた場合は、当該指導又は助言に従って必要な改善を行っているか。</w:t>
            </w:r>
          </w:p>
          <w:p w14:paraId="2C05E4FE" w14:textId="77777777" w:rsidR="00E443ED" w:rsidRPr="000F3CF4" w:rsidRDefault="00E443ED" w:rsidP="00E443ED">
            <w:pPr>
              <w:suppressAutoHyphens/>
              <w:autoSpaceDE w:val="0"/>
              <w:autoSpaceDN w:val="0"/>
              <w:spacing w:line="210" w:lineRule="exact"/>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厚令</w:t>
            </w:r>
            <w:r w:rsidRPr="000F3CF4">
              <w:rPr>
                <w:rFonts w:ascii="ＭＳ ゴシック" w:eastAsia="ＭＳ ゴシック" w:hAnsi="ＭＳ ゴシック"/>
                <w:szCs w:val="18"/>
              </w:rPr>
              <w:t>171</w:t>
            </w:r>
            <w:r w:rsidRPr="000F3CF4">
              <w:rPr>
                <w:rFonts w:ascii="ＭＳ ゴシック" w:eastAsia="ＭＳ ゴシック" w:hAnsi="ＭＳ ゴシック" w:hint="eastAsia"/>
                <w:szCs w:val="18"/>
              </w:rPr>
              <w:t>第</w:t>
            </w:r>
            <w:r w:rsidRPr="000F3CF4">
              <w:rPr>
                <w:rFonts w:ascii="ＭＳ ゴシック" w:eastAsia="ＭＳ ゴシック" w:hAnsi="ＭＳ ゴシック"/>
                <w:szCs w:val="18"/>
              </w:rPr>
              <w:t>213</w:t>
            </w:r>
            <w:r w:rsidRPr="000F3CF4">
              <w:rPr>
                <w:rFonts w:ascii="ＭＳ ゴシック" w:eastAsia="ＭＳ ゴシック" w:hAnsi="ＭＳ ゴシック" w:hint="eastAsia"/>
                <w:szCs w:val="18"/>
              </w:rPr>
              <w:t>条、第213条の11、第213条の22準用（第</w:t>
            </w:r>
            <w:r w:rsidRPr="000F3CF4">
              <w:rPr>
                <w:rFonts w:ascii="ＭＳ ゴシック" w:eastAsia="ＭＳ ゴシック" w:hAnsi="ＭＳ ゴシック"/>
                <w:szCs w:val="18"/>
              </w:rPr>
              <w:t>39</w:t>
            </w:r>
            <w:r w:rsidRPr="000F3CF4">
              <w:rPr>
                <w:rFonts w:ascii="ＭＳ ゴシック" w:eastAsia="ＭＳ ゴシック" w:hAnsi="ＭＳ ゴシック" w:hint="eastAsia"/>
                <w:szCs w:val="18"/>
              </w:rPr>
              <w:t>条第</w:t>
            </w:r>
            <w:r w:rsidRPr="000F3CF4">
              <w:rPr>
                <w:rFonts w:ascii="ＭＳ ゴシック" w:eastAsia="ＭＳ ゴシック" w:hAnsi="ＭＳ ゴシック"/>
                <w:szCs w:val="18"/>
              </w:rPr>
              <w:t>5</w:t>
            </w:r>
            <w:r w:rsidRPr="000F3CF4">
              <w:rPr>
                <w:rFonts w:ascii="ＭＳ ゴシック" w:eastAsia="ＭＳ ゴシック" w:hAnsi="ＭＳ ゴシック" w:hint="eastAsia"/>
                <w:szCs w:val="18"/>
              </w:rPr>
              <w:t>項）</w:t>
            </w:r>
          </w:p>
          <w:p w14:paraId="792EBDCF" w14:textId="77777777" w:rsidR="00E443ED" w:rsidRPr="000F3CF4" w:rsidRDefault="00E443ED" w:rsidP="00E443ED">
            <w:pPr>
              <w:suppressAutoHyphens/>
              <w:autoSpaceDE w:val="0"/>
              <w:autoSpaceDN w:val="0"/>
              <w:spacing w:line="210" w:lineRule="exact"/>
              <w:rPr>
                <w:rFonts w:ascii="ＭＳ ゴシック" w:eastAsia="ＭＳ ゴシック" w:hAnsi="ＭＳ ゴシック"/>
                <w:szCs w:val="18"/>
              </w:rPr>
            </w:pPr>
          </w:p>
          <w:p w14:paraId="1134B0BA" w14:textId="77777777" w:rsidR="00E443ED" w:rsidRPr="000F3CF4" w:rsidRDefault="00E443ED" w:rsidP="00E443ED">
            <w:pPr>
              <w:suppressAutoHyphens/>
              <w:autoSpaceDE w:val="0"/>
              <w:autoSpaceDN w:val="0"/>
              <w:spacing w:line="210" w:lineRule="exact"/>
              <w:ind w:left="450" w:hangingChars="250" w:hanging="450"/>
              <w:rPr>
                <w:rFonts w:ascii="ＭＳ ゴシック" w:eastAsia="ＭＳ ゴシック" w:hAnsi="ＭＳ ゴシック"/>
                <w:szCs w:val="18"/>
              </w:rPr>
            </w:pP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(6)</w:t>
            </w:r>
            <w:r w:rsidRPr="000F3CF4">
              <w:rPr>
                <w:rFonts w:ascii="ＭＳ ゴシック" w:eastAsia="ＭＳ ゴシック" w:hAnsi="ＭＳ ゴシック" w:hint="eastAsia"/>
                <w:szCs w:val="18"/>
              </w:rPr>
              <w:t xml:space="preserve">　都道府県知事、市町村又は市町村長から求めがあった場合には、</w:t>
            </w:r>
            <w:r w:rsidRPr="000F3CF4">
              <w:rPr>
                <w:rFonts w:ascii="ＭＳ ゴシック" w:eastAsia="ＭＳ ゴシック" w:hAnsi="ＭＳ ゴシック"/>
                <w:szCs w:val="18"/>
              </w:rPr>
              <w:t>(3)</w:t>
            </w:r>
            <w:r w:rsidRPr="000F3CF4">
              <w:rPr>
                <w:rFonts w:ascii="ＭＳ ゴシック" w:eastAsia="ＭＳ ゴシック" w:hAnsi="ＭＳ ゴシック" w:hint="eastAsia"/>
                <w:szCs w:val="18"/>
              </w:rPr>
              <w:t>から</w:t>
            </w:r>
            <w:r w:rsidRPr="000F3CF4">
              <w:rPr>
                <w:rFonts w:ascii="ＭＳ ゴシック" w:eastAsia="ＭＳ ゴシック" w:hAnsi="ＭＳ ゴシック"/>
                <w:szCs w:val="18"/>
              </w:rPr>
              <w:t>(5)</w:t>
            </w:r>
            <w:r w:rsidRPr="000F3CF4">
              <w:rPr>
                <w:rFonts w:ascii="ＭＳ ゴシック" w:eastAsia="ＭＳ ゴシック" w:hAnsi="ＭＳ ゴシック" w:hint="eastAsia"/>
                <w:szCs w:val="18"/>
              </w:rPr>
              <w:t>までの改善の内容を都道府県知事、市町村又は市町村長に報告しているか。</w:t>
            </w:r>
          </w:p>
          <w:p w14:paraId="2D6C933B" w14:textId="77777777" w:rsidR="00E443ED" w:rsidRPr="000F3CF4" w:rsidRDefault="00E443ED" w:rsidP="00E443ED">
            <w:pPr>
              <w:suppressAutoHyphens/>
              <w:autoSpaceDE w:val="0"/>
              <w:autoSpaceDN w:val="0"/>
              <w:spacing w:line="210" w:lineRule="exact"/>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厚令</w:t>
            </w:r>
            <w:r w:rsidRPr="000F3CF4">
              <w:rPr>
                <w:rFonts w:ascii="ＭＳ ゴシック" w:eastAsia="ＭＳ ゴシック" w:hAnsi="ＭＳ ゴシック"/>
                <w:szCs w:val="18"/>
              </w:rPr>
              <w:t>171</w:t>
            </w:r>
            <w:r w:rsidRPr="000F3CF4">
              <w:rPr>
                <w:rFonts w:ascii="ＭＳ ゴシック" w:eastAsia="ＭＳ ゴシック" w:hAnsi="ＭＳ ゴシック" w:hint="eastAsia"/>
                <w:szCs w:val="18"/>
              </w:rPr>
              <w:t>第</w:t>
            </w:r>
            <w:r w:rsidRPr="000F3CF4">
              <w:rPr>
                <w:rFonts w:ascii="ＭＳ ゴシック" w:eastAsia="ＭＳ ゴシック" w:hAnsi="ＭＳ ゴシック"/>
                <w:szCs w:val="18"/>
              </w:rPr>
              <w:t>213</w:t>
            </w:r>
            <w:r w:rsidRPr="000F3CF4">
              <w:rPr>
                <w:rFonts w:ascii="ＭＳ ゴシック" w:eastAsia="ＭＳ ゴシック" w:hAnsi="ＭＳ ゴシック" w:hint="eastAsia"/>
                <w:szCs w:val="18"/>
              </w:rPr>
              <w:t>条、第213条の11、第213条の22準用（第</w:t>
            </w:r>
            <w:r w:rsidRPr="000F3CF4">
              <w:rPr>
                <w:rFonts w:ascii="ＭＳ ゴシック" w:eastAsia="ＭＳ ゴシック" w:hAnsi="ＭＳ ゴシック"/>
                <w:szCs w:val="18"/>
              </w:rPr>
              <w:t>39</w:t>
            </w:r>
            <w:r w:rsidRPr="000F3CF4">
              <w:rPr>
                <w:rFonts w:ascii="ＭＳ ゴシック" w:eastAsia="ＭＳ ゴシック" w:hAnsi="ＭＳ ゴシック" w:hint="eastAsia"/>
                <w:szCs w:val="18"/>
              </w:rPr>
              <w:t>条第</w:t>
            </w:r>
            <w:r w:rsidRPr="000F3CF4">
              <w:rPr>
                <w:rFonts w:ascii="ＭＳ ゴシック" w:eastAsia="ＭＳ ゴシック" w:hAnsi="ＭＳ ゴシック"/>
                <w:szCs w:val="18"/>
              </w:rPr>
              <w:t>6</w:t>
            </w:r>
            <w:r w:rsidRPr="000F3CF4">
              <w:rPr>
                <w:rFonts w:ascii="ＭＳ ゴシック" w:eastAsia="ＭＳ ゴシック" w:hAnsi="ＭＳ ゴシック" w:hint="eastAsia"/>
                <w:szCs w:val="18"/>
              </w:rPr>
              <w:t>項）</w:t>
            </w:r>
          </w:p>
          <w:p w14:paraId="39591919" w14:textId="77777777" w:rsidR="00E443ED" w:rsidRPr="000F3CF4" w:rsidRDefault="00E443ED" w:rsidP="00E443ED">
            <w:pPr>
              <w:suppressAutoHyphens/>
              <w:autoSpaceDE w:val="0"/>
              <w:autoSpaceDN w:val="0"/>
              <w:spacing w:line="210" w:lineRule="exact"/>
              <w:rPr>
                <w:rFonts w:ascii="ＭＳ ゴシック" w:eastAsia="ＭＳ ゴシック" w:hAnsi="ＭＳ ゴシック"/>
                <w:spacing w:val="2"/>
                <w:szCs w:val="18"/>
              </w:rPr>
            </w:pPr>
          </w:p>
          <w:p w14:paraId="2A24A5AE" w14:textId="77777777" w:rsidR="00E443ED" w:rsidRPr="000F3CF4" w:rsidRDefault="00E443ED" w:rsidP="00E443ED">
            <w:pPr>
              <w:suppressAutoHyphens/>
              <w:autoSpaceDE w:val="0"/>
              <w:autoSpaceDN w:val="0"/>
              <w:spacing w:line="210" w:lineRule="exact"/>
              <w:ind w:left="450" w:hangingChars="250" w:hanging="450"/>
              <w:rPr>
                <w:rFonts w:ascii="ＭＳ ゴシック" w:eastAsia="ＭＳ ゴシック" w:hAnsi="ＭＳ ゴシック"/>
                <w:szCs w:val="18"/>
              </w:rPr>
            </w:pP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(7)</w:t>
            </w:r>
            <w:r w:rsidRPr="000F3CF4">
              <w:rPr>
                <w:rFonts w:ascii="ＭＳ ゴシック" w:eastAsia="ＭＳ ゴシック" w:hAnsi="ＭＳ ゴシック" w:hint="eastAsia"/>
                <w:szCs w:val="18"/>
              </w:rPr>
              <w:t xml:space="preserve">　社会福祉法第</w:t>
            </w:r>
            <w:r w:rsidRPr="000F3CF4">
              <w:rPr>
                <w:rFonts w:ascii="ＭＳ ゴシック" w:eastAsia="ＭＳ ゴシック" w:hAnsi="ＭＳ ゴシック"/>
                <w:szCs w:val="18"/>
              </w:rPr>
              <w:t>83</w:t>
            </w:r>
            <w:r w:rsidRPr="000F3CF4">
              <w:rPr>
                <w:rFonts w:ascii="ＭＳ ゴシック" w:eastAsia="ＭＳ ゴシック" w:hAnsi="ＭＳ ゴシック" w:hint="eastAsia"/>
                <w:szCs w:val="18"/>
              </w:rPr>
              <w:t>条に規定する運営適正化委員会が同法第</w:t>
            </w:r>
            <w:r w:rsidRPr="000F3CF4">
              <w:rPr>
                <w:rFonts w:ascii="ＭＳ ゴシック" w:eastAsia="ＭＳ ゴシック" w:hAnsi="ＭＳ ゴシック"/>
                <w:szCs w:val="18"/>
              </w:rPr>
              <w:t>85</w:t>
            </w:r>
            <w:r w:rsidRPr="000F3CF4">
              <w:rPr>
                <w:rFonts w:ascii="ＭＳ ゴシック" w:eastAsia="ＭＳ ゴシック" w:hAnsi="ＭＳ ゴシック" w:hint="eastAsia"/>
                <w:szCs w:val="18"/>
              </w:rPr>
              <w:t>条の規定により行う調査又はあっせんにできる限り協力しているか。</w:t>
            </w:r>
          </w:p>
          <w:p w14:paraId="5AF4D6A1"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厚令</w:t>
            </w:r>
            <w:r w:rsidRPr="000F3CF4">
              <w:rPr>
                <w:rFonts w:ascii="ＭＳ ゴシック" w:eastAsia="ＭＳ ゴシック" w:hAnsi="ＭＳ ゴシック"/>
                <w:szCs w:val="18"/>
              </w:rPr>
              <w:t>171</w:t>
            </w:r>
            <w:r w:rsidRPr="000F3CF4">
              <w:rPr>
                <w:rFonts w:ascii="ＭＳ ゴシック" w:eastAsia="ＭＳ ゴシック" w:hAnsi="ＭＳ ゴシック" w:hint="eastAsia"/>
                <w:szCs w:val="18"/>
              </w:rPr>
              <w:t>第</w:t>
            </w:r>
            <w:r w:rsidRPr="000F3CF4">
              <w:rPr>
                <w:rFonts w:ascii="ＭＳ ゴシック" w:eastAsia="ＭＳ ゴシック" w:hAnsi="ＭＳ ゴシック"/>
                <w:szCs w:val="18"/>
              </w:rPr>
              <w:t>213</w:t>
            </w:r>
            <w:r w:rsidRPr="000F3CF4">
              <w:rPr>
                <w:rFonts w:ascii="ＭＳ ゴシック" w:eastAsia="ＭＳ ゴシック" w:hAnsi="ＭＳ ゴシック" w:hint="eastAsia"/>
                <w:szCs w:val="18"/>
              </w:rPr>
              <w:t>条、第213条の11、第213条の22準用</w:t>
            </w:r>
          </w:p>
          <w:p w14:paraId="7DDAD732" w14:textId="77777777" w:rsidR="00E443ED" w:rsidRPr="000F3CF4" w:rsidRDefault="00E443ED" w:rsidP="00E443ED">
            <w:pPr>
              <w:ind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（第</w:t>
            </w:r>
            <w:r w:rsidRPr="000F3CF4">
              <w:rPr>
                <w:rFonts w:ascii="ＭＳ ゴシック" w:eastAsia="ＭＳ ゴシック" w:hAnsi="ＭＳ ゴシック"/>
                <w:szCs w:val="18"/>
              </w:rPr>
              <w:t>39</w:t>
            </w:r>
            <w:r w:rsidRPr="000F3CF4">
              <w:rPr>
                <w:rFonts w:ascii="ＭＳ ゴシック" w:eastAsia="ＭＳ ゴシック" w:hAnsi="ＭＳ ゴシック" w:hint="eastAsia"/>
                <w:szCs w:val="18"/>
              </w:rPr>
              <w:t>条第</w:t>
            </w:r>
            <w:r w:rsidRPr="000F3CF4">
              <w:rPr>
                <w:rFonts w:ascii="ＭＳ ゴシック" w:eastAsia="ＭＳ ゴシック" w:hAnsi="ＭＳ ゴシック"/>
                <w:szCs w:val="18"/>
              </w:rPr>
              <w:t>7</w:t>
            </w:r>
            <w:r w:rsidRPr="000F3CF4">
              <w:rPr>
                <w:rFonts w:ascii="ＭＳ ゴシック" w:eastAsia="ＭＳ ゴシック" w:hAnsi="ＭＳ ゴシック" w:hint="eastAsia"/>
                <w:szCs w:val="18"/>
              </w:rPr>
              <w:t>項）</w:t>
            </w:r>
          </w:p>
        </w:tc>
        <w:tc>
          <w:tcPr>
            <w:tcW w:w="399" w:type="dxa"/>
          </w:tcPr>
          <w:p w14:paraId="4F7E8AE8"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lastRenderedPageBreak/>
              <w:t>適</w:t>
            </w:r>
          </w:p>
          <w:p w14:paraId="44A3B5EE"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w:t>
            </w:r>
          </w:p>
          <w:p w14:paraId="57874885"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否</w:t>
            </w:r>
          </w:p>
        </w:tc>
        <w:tc>
          <w:tcPr>
            <w:tcW w:w="2029" w:type="dxa"/>
          </w:tcPr>
          <w:p w14:paraId="7BF60715" w14:textId="77777777" w:rsidR="00E443ED" w:rsidRPr="000F3CF4" w:rsidRDefault="00E443ED" w:rsidP="00E443ED">
            <w:pPr>
              <w:autoSpaceDE w:val="0"/>
              <w:autoSpaceDN w:val="0"/>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【マニュアルの有・無】</w:t>
            </w:r>
          </w:p>
          <w:p w14:paraId="287A98A2" w14:textId="77777777" w:rsidR="00E443ED" w:rsidRPr="000F3CF4" w:rsidRDefault="00E443ED" w:rsidP="00E443ED">
            <w:pPr>
              <w:ind w:firstLineChars="100" w:firstLine="180"/>
              <w:rPr>
                <w:rFonts w:ascii="ＭＳ ゴシック" w:eastAsia="ＭＳ ゴシック" w:hAnsi="ＭＳ ゴシック"/>
                <w:szCs w:val="18"/>
              </w:rPr>
            </w:pPr>
          </w:p>
          <w:p w14:paraId="023E36D4" w14:textId="77777777" w:rsidR="00E443ED" w:rsidRPr="000F3CF4" w:rsidRDefault="00E443ED" w:rsidP="00E443ED">
            <w:pPr>
              <w:ind w:firstLineChars="100" w:firstLine="180"/>
              <w:rPr>
                <w:rFonts w:ascii="ＭＳ ゴシック" w:eastAsia="ＭＳ ゴシック" w:hAnsi="ＭＳ ゴシック"/>
                <w:szCs w:val="18"/>
              </w:rPr>
            </w:pPr>
          </w:p>
          <w:p w14:paraId="27CA0A6E" w14:textId="77777777" w:rsidR="00E443ED" w:rsidRPr="000F3CF4" w:rsidRDefault="00E443ED" w:rsidP="00E443ED">
            <w:pPr>
              <w:ind w:firstLineChars="100" w:firstLine="180"/>
              <w:rPr>
                <w:rFonts w:ascii="ＭＳ ゴシック" w:eastAsia="ＭＳ ゴシック" w:hAnsi="ＭＳ ゴシック"/>
                <w:szCs w:val="18"/>
              </w:rPr>
            </w:pPr>
          </w:p>
          <w:p w14:paraId="0CFEE646" w14:textId="77777777" w:rsidR="00E443ED" w:rsidRPr="000F3CF4" w:rsidRDefault="00E443ED" w:rsidP="00E443ED">
            <w:pPr>
              <w:autoSpaceDE w:val="0"/>
              <w:autoSpaceDN w:val="0"/>
              <w:spacing w:line="210" w:lineRule="exact"/>
              <w:ind w:left="180" w:hangingChars="100" w:hanging="180"/>
              <w:rPr>
                <w:rFonts w:ascii="ＭＳ ゴシック" w:eastAsia="ＭＳ ゴシック" w:hAnsi="ＭＳ ゴシック"/>
                <w:szCs w:val="18"/>
              </w:rPr>
            </w:pPr>
          </w:p>
          <w:p w14:paraId="29D4BA69" w14:textId="77777777" w:rsidR="00E443ED" w:rsidRPr="000F3CF4" w:rsidRDefault="00E443ED" w:rsidP="00E443ED">
            <w:pPr>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□重要事項説明書等に記載しているか</w:t>
            </w:r>
          </w:p>
          <w:p w14:paraId="610023B6" w14:textId="77777777" w:rsidR="00E443ED" w:rsidRPr="000F3CF4" w:rsidRDefault="00E443ED" w:rsidP="00E443ED">
            <w:pPr>
              <w:autoSpaceDE w:val="0"/>
              <w:autoSpaceDN w:val="0"/>
              <w:spacing w:line="210" w:lineRule="exact"/>
              <w:ind w:left="180" w:hangingChars="100" w:hanging="180"/>
              <w:rPr>
                <w:rFonts w:ascii="ＭＳ ゴシック" w:eastAsia="ＭＳ ゴシック" w:hAnsi="ＭＳ ゴシック"/>
                <w:szCs w:val="18"/>
              </w:rPr>
            </w:pPr>
          </w:p>
          <w:p w14:paraId="5D66E797" w14:textId="77777777" w:rsidR="00E443ED" w:rsidRPr="000F3CF4" w:rsidRDefault="00E443ED" w:rsidP="00E443ED">
            <w:pPr>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□苦情処理方法を事業所内に掲示しているか</w:t>
            </w:r>
          </w:p>
          <w:p w14:paraId="4FCF69F7" w14:textId="77777777" w:rsidR="00E443ED" w:rsidRPr="000F3CF4" w:rsidRDefault="00E443ED" w:rsidP="00E443ED">
            <w:pPr>
              <w:autoSpaceDE w:val="0"/>
              <w:autoSpaceDN w:val="0"/>
              <w:spacing w:line="210" w:lineRule="exact"/>
              <w:ind w:left="180" w:hangingChars="100" w:hanging="180"/>
              <w:rPr>
                <w:rFonts w:ascii="ＭＳ ゴシック" w:eastAsia="ＭＳ ゴシック" w:hAnsi="ＭＳ ゴシック"/>
                <w:szCs w:val="18"/>
              </w:rPr>
            </w:pPr>
          </w:p>
          <w:p w14:paraId="632107F6" w14:textId="77777777" w:rsidR="00E443ED" w:rsidRPr="000F3CF4" w:rsidRDefault="00E443ED" w:rsidP="00E443ED">
            <w:pPr>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事例確認</w:t>
            </w:r>
          </w:p>
          <w:p w14:paraId="053B6367" w14:textId="77777777" w:rsidR="00E443ED" w:rsidRPr="000F3CF4" w:rsidRDefault="00E443ED" w:rsidP="00E443ED">
            <w:pPr>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あれば処理結果確認</w:t>
            </w:r>
          </w:p>
          <w:p w14:paraId="526123A2" w14:textId="77777777" w:rsidR="00E443ED" w:rsidRPr="000F3CF4" w:rsidRDefault="00E443ED" w:rsidP="00E443ED">
            <w:pPr>
              <w:rPr>
                <w:rFonts w:ascii="ＭＳ ゴシック" w:eastAsia="ＭＳ ゴシック" w:hAnsi="ＭＳ ゴシック"/>
                <w:szCs w:val="18"/>
              </w:rPr>
            </w:pPr>
          </w:p>
        </w:tc>
      </w:tr>
      <w:tr w:rsidR="000F3CF4" w:rsidRPr="000F3CF4" w14:paraId="770B5967" w14:textId="77777777" w:rsidTr="00605A00">
        <w:tc>
          <w:tcPr>
            <w:tcW w:w="1019" w:type="dxa"/>
          </w:tcPr>
          <w:p w14:paraId="7ECCB875" w14:textId="77777777" w:rsidR="00E443ED" w:rsidRPr="000F3CF4" w:rsidRDefault="00E443ED" w:rsidP="00E443ED">
            <w:pPr>
              <w:suppressAutoHyphens/>
              <w:autoSpaceDE w:val="0"/>
              <w:autoSpaceDN w:val="0"/>
              <w:spacing w:line="210" w:lineRule="exact"/>
              <w:ind w:left="180" w:hangingChars="100" w:hanging="180"/>
              <w:jc w:val="left"/>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4</w:t>
            </w:r>
            <w:r w:rsidRPr="000F3CF4">
              <w:rPr>
                <w:rFonts w:ascii="ＭＳ ゴシック" w:eastAsia="ＭＳ ゴシック" w:hAnsi="ＭＳ ゴシック"/>
                <w:szCs w:val="18"/>
              </w:rPr>
              <w:t>2</w:t>
            </w:r>
            <w:r w:rsidRPr="000F3CF4">
              <w:rPr>
                <w:rFonts w:ascii="ＭＳ ゴシック" w:eastAsia="ＭＳ ゴシック" w:hAnsi="ＭＳ ゴシック" w:hint="eastAsia"/>
                <w:szCs w:val="18"/>
              </w:rPr>
              <w:t xml:space="preserve">　事故発生時の対応</w:t>
            </w:r>
          </w:p>
        </w:tc>
        <w:tc>
          <w:tcPr>
            <w:tcW w:w="6640" w:type="dxa"/>
          </w:tcPr>
          <w:p w14:paraId="0ECD5F83" w14:textId="77777777" w:rsidR="00E443ED" w:rsidRPr="000F3CF4" w:rsidRDefault="00E443ED" w:rsidP="00E443ED">
            <w:pPr>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利用者に対する指定共同生活援助の提供により事故が発生した場合は、都道府県、市町村、当該利用者の家族等に連絡を行うとともに、必要な措置を講じているか。</w:t>
            </w:r>
          </w:p>
          <w:p w14:paraId="77D5D391" w14:textId="77777777" w:rsidR="00E443ED" w:rsidRPr="000F3CF4" w:rsidRDefault="00E443ED" w:rsidP="00E443ED">
            <w:pPr>
              <w:suppressAutoHyphens/>
              <w:autoSpaceDE w:val="0"/>
              <w:autoSpaceDN w:val="0"/>
              <w:spacing w:line="210" w:lineRule="exact"/>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 xml:space="preserve">　◆平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厚令</w:t>
            </w:r>
            <w:r w:rsidRPr="000F3CF4">
              <w:rPr>
                <w:rFonts w:ascii="ＭＳ ゴシック" w:eastAsia="ＭＳ ゴシック" w:hAnsi="ＭＳ ゴシック"/>
                <w:szCs w:val="18"/>
              </w:rPr>
              <w:t>171</w:t>
            </w:r>
            <w:r w:rsidRPr="000F3CF4">
              <w:rPr>
                <w:rFonts w:ascii="ＭＳ ゴシック" w:eastAsia="ＭＳ ゴシック" w:hAnsi="ＭＳ ゴシック" w:hint="eastAsia"/>
                <w:szCs w:val="18"/>
              </w:rPr>
              <w:t>第</w:t>
            </w:r>
            <w:r w:rsidRPr="000F3CF4">
              <w:rPr>
                <w:rFonts w:ascii="ＭＳ ゴシック" w:eastAsia="ＭＳ ゴシック" w:hAnsi="ＭＳ ゴシック"/>
                <w:szCs w:val="18"/>
              </w:rPr>
              <w:t>213</w:t>
            </w:r>
            <w:r w:rsidRPr="000F3CF4">
              <w:rPr>
                <w:rFonts w:ascii="ＭＳ ゴシック" w:eastAsia="ＭＳ ゴシック" w:hAnsi="ＭＳ ゴシック" w:hint="eastAsia"/>
                <w:szCs w:val="18"/>
              </w:rPr>
              <w:t>条、第213条の11、第213条の22準用（第</w:t>
            </w:r>
            <w:r w:rsidRPr="000F3CF4">
              <w:rPr>
                <w:rFonts w:ascii="ＭＳ ゴシック" w:eastAsia="ＭＳ ゴシック" w:hAnsi="ＭＳ ゴシック"/>
                <w:szCs w:val="18"/>
              </w:rPr>
              <w:t>40</w:t>
            </w:r>
            <w:r w:rsidRPr="000F3CF4">
              <w:rPr>
                <w:rFonts w:ascii="ＭＳ ゴシック" w:eastAsia="ＭＳ ゴシック" w:hAnsi="ＭＳ ゴシック" w:hint="eastAsia"/>
                <w:szCs w:val="18"/>
              </w:rPr>
              <w:t>条第</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項）</w:t>
            </w:r>
          </w:p>
          <w:p w14:paraId="61225D9B" w14:textId="77777777" w:rsidR="00E443ED" w:rsidRPr="000F3CF4" w:rsidRDefault="00E443ED" w:rsidP="00E443ED">
            <w:pPr>
              <w:suppressAutoHyphens/>
              <w:autoSpaceDE w:val="0"/>
              <w:autoSpaceDN w:val="0"/>
              <w:spacing w:line="210" w:lineRule="exact"/>
              <w:rPr>
                <w:rFonts w:ascii="ＭＳ ゴシック" w:eastAsia="ＭＳ ゴシック" w:hAnsi="ＭＳ ゴシック"/>
                <w:spacing w:val="2"/>
                <w:szCs w:val="18"/>
              </w:rPr>
            </w:pPr>
          </w:p>
          <w:p w14:paraId="7E6DEDEE" w14:textId="77777777" w:rsidR="00E443ED" w:rsidRPr="000F3CF4" w:rsidRDefault="00E443ED" w:rsidP="00E443ED">
            <w:pPr>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事故の状況及び事故に際して採った処置について、記録しているか。</w:t>
            </w:r>
          </w:p>
          <w:p w14:paraId="5A4DAF82" w14:textId="77777777" w:rsidR="00E443ED" w:rsidRPr="000F3CF4" w:rsidRDefault="00E443ED" w:rsidP="00E443ED">
            <w:pPr>
              <w:suppressAutoHyphens/>
              <w:autoSpaceDE w:val="0"/>
              <w:autoSpaceDN w:val="0"/>
              <w:spacing w:line="210" w:lineRule="exact"/>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 xml:space="preserve">　◆平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厚令</w:t>
            </w:r>
            <w:r w:rsidRPr="000F3CF4">
              <w:rPr>
                <w:rFonts w:ascii="ＭＳ ゴシック" w:eastAsia="ＭＳ ゴシック" w:hAnsi="ＭＳ ゴシック"/>
                <w:szCs w:val="18"/>
              </w:rPr>
              <w:t>171</w:t>
            </w:r>
            <w:r w:rsidRPr="000F3CF4">
              <w:rPr>
                <w:rFonts w:ascii="ＭＳ ゴシック" w:eastAsia="ＭＳ ゴシック" w:hAnsi="ＭＳ ゴシック" w:hint="eastAsia"/>
                <w:szCs w:val="18"/>
              </w:rPr>
              <w:t>第</w:t>
            </w:r>
            <w:r w:rsidRPr="000F3CF4">
              <w:rPr>
                <w:rFonts w:ascii="ＭＳ ゴシック" w:eastAsia="ＭＳ ゴシック" w:hAnsi="ＭＳ ゴシック"/>
                <w:szCs w:val="18"/>
              </w:rPr>
              <w:t>213</w:t>
            </w:r>
            <w:r w:rsidRPr="000F3CF4">
              <w:rPr>
                <w:rFonts w:ascii="ＭＳ ゴシック" w:eastAsia="ＭＳ ゴシック" w:hAnsi="ＭＳ ゴシック" w:hint="eastAsia"/>
                <w:szCs w:val="18"/>
              </w:rPr>
              <w:t>条、第213条の11、第213条の22準用（第</w:t>
            </w:r>
            <w:r w:rsidRPr="000F3CF4">
              <w:rPr>
                <w:rFonts w:ascii="ＭＳ ゴシック" w:eastAsia="ＭＳ ゴシック" w:hAnsi="ＭＳ ゴシック"/>
                <w:szCs w:val="18"/>
              </w:rPr>
              <w:t>40</w:t>
            </w:r>
            <w:r w:rsidRPr="000F3CF4">
              <w:rPr>
                <w:rFonts w:ascii="ＭＳ ゴシック" w:eastAsia="ＭＳ ゴシック" w:hAnsi="ＭＳ ゴシック" w:hint="eastAsia"/>
                <w:szCs w:val="18"/>
              </w:rPr>
              <w:t>条第</w:t>
            </w:r>
            <w:r w:rsidRPr="000F3CF4">
              <w:rPr>
                <w:rFonts w:ascii="ＭＳ ゴシック" w:eastAsia="ＭＳ ゴシック" w:hAnsi="ＭＳ ゴシック"/>
                <w:szCs w:val="18"/>
              </w:rPr>
              <w:t>2</w:t>
            </w:r>
            <w:r w:rsidRPr="000F3CF4">
              <w:rPr>
                <w:rFonts w:ascii="ＭＳ ゴシック" w:eastAsia="ＭＳ ゴシック" w:hAnsi="ＭＳ ゴシック" w:hint="eastAsia"/>
                <w:szCs w:val="18"/>
              </w:rPr>
              <w:t>項）</w:t>
            </w:r>
          </w:p>
          <w:p w14:paraId="7152E55E" w14:textId="77777777" w:rsidR="00E443ED" w:rsidRPr="000F3CF4" w:rsidRDefault="00E443ED" w:rsidP="00E443ED">
            <w:pPr>
              <w:suppressAutoHyphens/>
              <w:autoSpaceDE w:val="0"/>
              <w:autoSpaceDN w:val="0"/>
              <w:spacing w:line="210" w:lineRule="exact"/>
              <w:rPr>
                <w:rFonts w:ascii="ＭＳ ゴシック" w:eastAsia="ＭＳ ゴシック" w:hAnsi="ＭＳ ゴシック"/>
                <w:szCs w:val="18"/>
              </w:rPr>
            </w:pPr>
          </w:p>
          <w:p w14:paraId="14362A82" w14:textId="77777777" w:rsidR="00E443ED" w:rsidRPr="000F3CF4" w:rsidRDefault="00E443ED" w:rsidP="00E443ED">
            <w:pPr>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利用者に対する指定共同生活援助の提供により賠償すべき事故が発生した場合は、損害賠償を速やかに行っているか。</w:t>
            </w:r>
          </w:p>
          <w:p w14:paraId="7D096B4E" w14:textId="77777777" w:rsidR="00E443ED" w:rsidRPr="000F3CF4" w:rsidRDefault="00E443ED" w:rsidP="00E443ED">
            <w:pPr>
              <w:suppressAutoHyphens/>
              <w:autoSpaceDE w:val="0"/>
              <w:autoSpaceDN w:val="0"/>
              <w:spacing w:line="210" w:lineRule="exact"/>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 xml:space="preserve">　◆平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厚令</w:t>
            </w:r>
            <w:r w:rsidRPr="000F3CF4">
              <w:rPr>
                <w:rFonts w:ascii="ＭＳ ゴシック" w:eastAsia="ＭＳ ゴシック" w:hAnsi="ＭＳ ゴシック"/>
                <w:szCs w:val="18"/>
              </w:rPr>
              <w:t>171</w:t>
            </w:r>
            <w:r w:rsidRPr="000F3CF4">
              <w:rPr>
                <w:rFonts w:ascii="ＭＳ ゴシック" w:eastAsia="ＭＳ ゴシック" w:hAnsi="ＭＳ ゴシック" w:hint="eastAsia"/>
                <w:szCs w:val="18"/>
              </w:rPr>
              <w:t>第</w:t>
            </w:r>
            <w:r w:rsidRPr="000F3CF4">
              <w:rPr>
                <w:rFonts w:ascii="ＭＳ ゴシック" w:eastAsia="ＭＳ ゴシック" w:hAnsi="ＭＳ ゴシック"/>
                <w:szCs w:val="18"/>
              </w:rPr>
              <w:t>213</w:t>
            </w:r>
            <w:r w:rsidRPr="000F3CF4">
              <w:rPr>
                <w:rFonts w:ascii="ＭＳ ゴシック" w:eastAsia="ＭＳ ゴシック" w:hAnsi="ＭＳ ゴシック" w:hint="eastAsia"/>
                <w:szCs w:val="18"/>
              </w:rPr>
              <w:t>条、第213条の11、第213条の22準用（第</w:t>
            </w:r>
            <w:r w:rsidRPr="000F3CF4">
              <w:rPr>
                <w:rFonts w:ascii="ＭＳ ゴシック" w:eastAsia="ＭＳ ゴシック" w:hAnsi="ＭＳ ゴシック"/>
                <w:szCs w:val="18"/>
              </w:rPr>
              <w:t>40</w:t>
            </w:r>
            <w:r w:rsidRPr="000F3CF4">
              <w:rPr>
                <w:rFonts w:ascii="ＭＳ ゴシック" w:eastAsia="ＭＳ ゴシック" w:hAnsi="ＭＳ ゴシック" w:hint="eastAsia"/>
                <w:szCs w:val="18"/>
              </w:rPr>
              <w:t>条第</w:t>
            </w:r>
            <w:r w:rsidRPr="000F3CF4">
              <w:rPr>
                <w:rFonts w:ascii="ＭＳ ゴシック" w:eastAsia="ＭＳ ゴシック" w:hAnsi="ＭＳ ゴシック"/>
                <w:szCs w:val="18"/>
              </w:rPr>
              <w:t>3</w:t>
            </w:r>
            <w:r w:rsidRPr="000F3CF4">
              <w:rPr>
                <w:rFonts w:ascii="ＭＳ ゴシック" w:eastAsia="ＭＳ ゴシック" w:hAnsi="ＭＳ ゴシック" w:hint="eastAsia"/>
                <w:szCs w:val="18"/>
              </w:rPr>
              <w:t>項）</w:t>
            </w:r>
          </w:p>
          <w:p w14:paraId="6D66845F" w14:textId="77777777" w:rsidR="00E443ED" w:rsidRPr="000F3CF4" w:rsidRDefault="00E443ED" w:rsidP="00E443ED">
            <w:pPr>
              <w:suppressAutoHyphens/>
              <w:autoSpaceDE w:val="0"/>
              <w:autoSpaceDN w:val="0"/>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w:t>
            </w:r>
          </w:p>
          <w:p w14:paraId="10F1263A" w14:textId="77777777" w:rsidR="00E443ED" w:rsidRPr="000F3CF4" w:rsidRDefault="00E443ED" w:rsidP="00E443ED">
            <w:pPr>
              <w:suppressAutoHyphens/>
              <w:autoSpaceDE w:val="0"/>
              <w:autoSpaceDN w:val="0"/>
              <w:spacing w:line="210" w:lineRule="exact"/>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 xml:space="preserve">　◎　次の点に留意するものとする。</w:t>
            </w:r>
          </w:p>
          <w:p w14:paraId="0E544056" w14:textId="77777777" w:rsidR="00E443ED" w:rsidRPr="000F3CF4" w:rsidRDefault="00E443ED" w:rsidP="00E443ED">
            <w:pPr>
              <w:suppressAutoHyphens/>
              <w:autoSpaceDE w:val="0"/>
              <w:autoSpaceDN w:val="0"/>
              <w:spacing w:line="210" w:lineRule="exact"/>
              <w:ind w:left="552" w:hangingChars="300" w:hanging="552"/>
              <w:rPr>
                <w:rFonts w:ascii="ＭＳ ゴシック" w:eastAsia="ＭＳ ゴシック" w:hAnsi="ＭＳ ゴシック"/>
                <w:spacing w:val="2"/>
                <w:szCs w:val="18"/>
              </w:rPr>
            </w:pPr>
            <w:r w:rsidRPr="000F3CF4">
              <w:rPr>
                <w:rFonts w:ascii="ＭＳ ゴシック" w:eastAsia="ＭＳ ゴシック" w:hAnsi="ＭＳ ゴシック" w:hint="eastAsia"/>
                <w:spacing w:val="2"/>
                <w:szCs w:val="18"/>
              </w:rPr>
              <w:t xml:space="preserve">　　</w:t>
            </w:r>
            <w:r w:rsidRPr="000F3CF4">
              <w:rPr>
                <w:rFonts w:ascii="ＭＳ ゴシック" w:eastAsia="ＭＳ ゴシック" w:hAnsi="ＭＳ ゴシック" w:hint="eastAsia"/>
                <w:szCs w:val="18"/>
              </w:rPr>
              <w:t>①　利用者に対する指定共同生活援助の提供により事故が発生した場合の対応方法については、あらかじめ指定共同生活援助事業者が定めておくことが望ましいこと。</w:t>
            </w:r>
          </w:p>
          <w:p w14:paraId="5134DEBC" w14:textId="77777777" w:rsidR="00E443ED" w:rsidRPr="000F3CF4" w:rsidRDefault="00E443ED" w:rsidP="00E443ED">
            <w:pPr>
              <w:suppressAutoHyphens/>
              <w:autoSpaceDE w:val="0"/>
              <w:autoSpaceDN w:val="0"/>
              <w:spacing w:line="210" w:lineRule="exact"/>
              <w:ind w:left="552" w:hangingChars="300" w:hanging="552"/>
              <w:rPr>
                <w:rFonts w:ascii="ＭＳ ゴシック" w:eastAsia="ＭＳ ゴシック" w:hAnsi="ＭＳ ゴシック"/>
                <w:spacing w:val="2"/>
                <w:szCs w:val="18"/>
              </w:rPr>
            </w:pPr>
            <w:r w:rsidRPr="000F3CF4">
              <w:rPr>
                <w:rFonts w:ascii="ＭＳ ゴシック" w:eastAsia="ＭＳ ゴシック" w:hAnsi="ＭＳ ゴシック" w:hint="eastAsia"/>
                <w:spacing w:val="2"/>
                <w:szCs w:val="18"/>
              </w:rPr>
              <w:t xml:space="preserve">　　</w:t>
            </w:r>
            <w:r w:rsidRPr="000F3CF4">
              <w:rPr>
                <w:rFonts w:ascii="ＭＳ ゴシック" w:eastAsia="ＭＳ ゴシック" w:hAnsi="ＭＳ ゴシック" w:hint="eastAsia"/>
                <w:szCs w:val="18"/>
              </w:rPr>
              <w:t>②　賠償すべき事態において速やかに賠償を行うため、損害賠償保険に加入しておくことが望ましいこと。</w:t>
            </w:r>
          </w:p>
          <w:p w14:paraId="7451B4AD" w14:textId="77777777" w:rsidR="00E443ED" w:rsidRPr="000F3CF4" w:rsidRDefault="00E443ED" w:rsidP="00E443ED">
            <w:pPr>
              <w:suppressAutoHyphens/>
              <w:autoSpaceDE w:val="0"/>
              <w:autoSpaceDN w:val="0"/>
              <w:spacing w:line="210" w:lineRule="exact"/>
              <w:ind w:left="552" w:hangingChars="300" w:hanging="552"/>
              <w:rPr>
                <w:rFonts w:ascii="ＭＳ ゴシック" w:eastAsia="ＭＳ ゴシック" w:hAnsi="ＭＳ ゴシック"/>
                <w:spacing w:val="2"/>
                <w:szCs w:val="18"/>
              </w:rPr>
            </w:pPr>
            <w:r w:rsidRPr="000F3CF4">
              <w:rPr>
                <w:rFonts w:ascii="ＭＳ ゴシック" w:eastAsia="ＭＳ ゴシック" w:hAnsi="ＭＳ ゴシック" w:hint="eastAsia"/>
                <w:spacing w:val="2"/>
                <w:szCs w:val="18"/>
              </w:rPr>
              <w:t xml:space="preserve">　　</w:t>
            </w:r>
            <w:r w:rsidRPr="000F3CF4">
              <w:rPr>
                <w:rFonts w:ascii="ＭＳ ゴシック" w:eastAsia="ＭＳ ゴシック" w:hAnsi="ＭＳ ゴシック" w:hint="eastAsia"/>
                <w:szCs w:val="18"/>
              </w:rPr>
              <w:t>③　事故が生じた際にはその原因を解明し、再発生を防ぐための対策を講じること。なお、「福祉サービスにおける危機管理（リスクマネジメント）に関する取り組み指針」（平成</w:t>
            </w:r>
            <w:r w:rsidRPr="000F3CF4">
              <w:rPr>
                <w:rFonts w:ascii="ＭＳ ゴシック" w:eastAsia="ＭＳ ゴシック" w:hAnsi="ＭＳ ゴシック"/>
                <w:szCs w:val="18"/>
              </w:rPr>
              <w:t>14</w:t>
            </w:r>
            <w:r w:rsidRPr="000F3CF4">
              <w:rPr>
                <w:rFonts w:ascii="ＭＳ ゴシック" w:eastAsia="ＭＳ ゴシック" w:hAnsi="ＭＳ ゴシック" w:hint="eastAsia"/>
                <w:szCs w:val="18"/>
              </w:rPr>
              <w:t>年</w:t>
            </w:r>
            <w:r w:rsidRPr="000F3CF4">
              <w:rPr>
                <w:rFonts w:ascii="ＭＳ ゴシック" w:eastAsia="ＭＳ ゴシック" w:hAnsi="ＭＳ ゴシック"/>
                <w:szCs w:val="18"/>
              </w:rPr>
              <w:t>3</w:t>
            </w:r>
            <w:r w:rsidRPr="000F3CF4">
              <w:rPr>
                <w:rFonts w:ascii="ＭＳ ゴシック" w:eastAsia="ＭＳ ゴシック" w:hAnsi="ＭＳ ゴシック" w:hint="eastAsia"/>
                <w:szCs w:val="18"/>
              </w:rPr>
              <w:t>月</w:t>
            </w:r>
            <w:r w:rsidRPr="000F3CF4">
              <w:rPr>
                <w:rFonts w:ascii="ＭＳ ゴシック" w:eastAsia="ＭＳ ゴシック" w:hAnsi="ＭＳ ゴシック"/>
                <w:szCs w:val="18"/>
              </w:rPr>
              <w:t>28</w:t>
            </w:r>
            <w:r w:rsidRPr="000F3CF4">
              <w:rPr>
                <w:rFonts w:ascii="ＭＳ ゴシック" w:eastAsia="ＭＳ ゴシック" w:hAnsi="ＭＳ ゴシック" w:hint="eastAsia"/>
                <w:szCs w:val="18"/>
              </w:rPr>
              <w:t>日福祉サービスにおける危機管理に関する検討会）が示されているので、参考にされたい。</w:t>
            </w:r>
          </w:p>
          <w:p w14:paraId="7D8D3DA4" w14:textId="77777777" w:rsidR="00E443ED" w:rsidRPr="000F3CF4" w:rsidRDefault="00E443ED" w:rsidP="00E443ED">
            <w:pPr>
              <w:suppressAutoHyphens/>
              <w:autoSpaceDE w:val="0"/>
              <w:autoSpaceDN w:val="0"/>
              <w:spacing w:line="210" w:lineRule="exact"/>
              <w:ind w:firstLineChars="100" w:firstLine="18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障発</w:t>
            </w:r>
            <w:r w:rsidRPr="000F3CF4">
              <w:rPr>
                <w:rFonts w:ascii="ＭＳ ゴシック" w:eastAsia="ＭＳ ゴシック" w:hAnsi="ＭＳ ゴシック"/>
                <w:szCs w:val="18"/>
              </w:rPr>
              <w:t>1206001</w:t>
            </w:r>
            <w:r w:rsidRPr="000F3CF4">
              <w:rPr>
                <w:rFonts w:ascii="ＭＳ ゴシック" w:eastAsia="ＭＳ ゴシック" w:hAnsi="ＭＳ ゴシック" w:hint="eastAsia"/>
                <w:szCs w:val="18"/>
              </w:rPr>
              <w:t>第十五の</w:t>
            </w:r>
            <w:r w:rsidRPr="000F3CF4">
              <w:rPr>
                <w:rFonts w:ascii="ＭＳ ゴシック" w:eastAsia="ＭＳ ゴシック" w:hAnsi="ＭＳ ゴシック"/>
                <w:szCs w:val="18"/>
              </w:rPr>
              <w:t>3(</w:t>
            </w:r>
            <w:r w:rsidRPr="000F3CF4">
              <w:rPr>
                <w:rFonts w:ascii="ＭＳ ゴシック" w:eastAsia="ＭＳ ゴシック" w:hAnsi="ＭＳ ゴシック" w:hint="eastAsia"/>
                <w:szCs w:val="18"/>
              </w:rPr>
              <w:t>12</w:t>
            </w: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、4(3)⑤、5(3)⑥準用（第三の</w:t>
            </w:r>
            <w:r w:rsidRPr="000F3CF4">
              <w:rPr>
                <w:rFonts w:ascii="ＭＳ ゴシック" w:eastAsia="ＭＳ ゴシック" w:hAnsi="ＭＳ ゴシック"/>
                <w:szCs w:val="18"/>
              </w:rPr>
              <w:t>3(30)</w:t>
            </w:r>
            <w:r w:rsidRPr="000F3CF4">
              <w:rPr>
                <w:rFonts w:ascii="ＭＳ ゴシック" w:eastAsia="ＭＳ ゴシック" w:hAnsi="ＭＳ ゴシック" w:hint="eastAsia"/>
                <w:szCs w:val="18"/>
              </w:rPr>
              <w:t>）</w:t>
            </w:r>
          </w:p>
        </w:tc>
        <w:tc>
          <w:tcPr>
            <w:tcW w:w="399" w:type="dxa"/>
          </w:tcPr>
          <w:p w14:paraId="2E82B2E4"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適</w:t>
            </w:r>
          </w:p>
          <w:p w14:paraId="6715A779"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w:t>
            </w:r>
          </w:p>
          <w:p w14:paraId="44C6B435"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否</w:t>
            </w:r>
          </w:p>
        </w:tc>
        <w:tc>
          <w:tcPr>
            <w:tcW w:w="2029" w:type="dxa"/>
          </w:tcPr>
          <w:p w14:paraId="15FC3AA3" w14:textId="77777777" w:rsidR="00E443ED" w:rsidRPr="000F3CF4" w:rsidRDefault="00E443ED" w:rsidP="00E443ED">
            <w:pPr>
              <w:autoSpaceDE w:val="0"/>
              <w:autoSpaceDN w:val="0"/>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【マニュアルの有・無】</w:t>
            </w:r>
          </w:p>
          <w:p w14:paraId="0862297A" w14:textId="77777777" w:rsidR="00E443ED" w:rsidRPr="000F3CF4" w:rsidRDefault="00E443ED" w:rsidP="00E443ED">
            <w:pPr>
              <w:autoSpaceDE w:val="0"/>
              <w:autoSpaceDN w:val="0"/>
              <w:spacing w:line="210" w:lineRule="exact"/>
              <w:ind w:left="180" w:hangingChars="100" w:hanging="180"/>
              <w:rPr>
                <w:rFonts w:ascii="ＭＳ ゴシック" w:eastAsia="ＭＳ ゴシック" w:hAnsi="ＭＳ ゴシック"/>
                <w:szCs w:val="18"/>
              </w:rPr>
            </w:pPr>
          </w:p>
          <w:p w14:paraId="38DDF1E1" w14:textId="77777777" w:rsidR="00E443ED" w:rsidRPr="000F3CF4" w:rsidRDefault="00E443ED" w:rsidP="00E443ED">
            <w:pPr>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□従業員に周知されているか</w:t>
            </w:r>
          </w:p>
          <w:p w14:paraId="3595264C" w14:textId="77777777" w:rsidR="00E443ED" w:rsidRPr="000F3CF4" w:rsidRDefault="00E443ED" w:rsidP="00E443ED">
            <w:pPr>
              <w:autoSpaceDE w:val="0"/>
              <w:autoSpaceDN w:val="0"/>
              <w:spacing w:line="210" w:lineRule="exact"/>
              <w:ind w:left="180" w:hangingChars="100" w:hanging="180"/>
              <w:rPr>
                <w:rFonts w:ascii="ＭＳ ゴシック" w:eastAsia="ＭＳ ゴシック" w:hAnsi="ＭＳ ゴシック"/>
                <w:szCs w:val="18"/>
              </w:rPr>
            </w:pPr>
          </w:p>
          <w:p w14:paraId="35EAF81E" w14:textId="77777777" w:rsidR="00E443ED" w:rsidRPr="000F3CF4" w:rsidRDefault="00E443ED" w:rsidP="00E443ED">
            <w:pPr>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□ヒヤリハットも記録しているか</w:t>
            </w:r>
          </w:p>
          <w:p w14:paraId="123D6DD2" w14:textId="77777777" w:rsidR="00E443ED" w:rsidRPr="000F3CF4" w:rsidRDefault="00E443ED" w:rsidP="00E443ED">
            <w:pPr>
              <w:autoSpaceDE w:val="0"/>
              <w:autoSpaceDN w:val="0"/>
              <w:spacing w:line="210" w:lineRule="exact"/>
              <w:ind w:left="180" w:hangingChars="100" w:hanging="180"/>
              <w:rPr>
                <w:rFonts w:ascii="ＭＳ ゴシック" w:eastAsia="ＭＳ ゴシック" w:hAnsi="ＭＳ ゴシック"/>
                <w:szCs w:val="18"/>
              </w:rPr>
            </w:pPr>
          </w:p>
          <w:p w14:paraId="59AAB960" w14:textId="77777777" w:rsidR="00E443ED" w:rsidRPr="000F3CF4" w:rsidRDefault="00E443ED" w:rsidP="00E443ED">
            <w:pPr>
              <w:autoSpaceDE w:val="0"/>
              <w:autoSpaceDN w:val="0"/>
              <w:spacing w:line="210" w:lineRule="exact"/>
              <w:ind w:left="180" w:hangingChars="100" w:hanging="180"/>
              <w:rPr>
                <w:rFonts w:ascii="ＭＳ ゴシック" w:eastAsia="ＭＳ ゴシック" w:hAnsi="ＭＳ ゴシック"/>
                <w:szCs w:val="18"/>
              </w:rPr>
            </w:pPr>
          </w:p>
          <w:p w14:paraId="05967889" w14:textId="77777777" w:rsidR="00E443ED" w:rsidRPr="000F3CF4" w:rsidRDefault="00E443ED" w:rsidP="00E443ED">
            <w:pPr>
              <w:autoSpaceDE w:val="0"/>
              <w:autoSpaceDN w:val="0"/>
              <w:spacing w:line="210" w:lineRule="exact"/>
              <w:ind w:left="180" w:hangingChars="100" w:hanging="180"/>
              <w:rPr>
                <w:rFonts w:ascii="ＭＳ ゴシック" w:eastAsia="ＭＳ ゴシック" w:hAnsi="ＭＳ ゴシック"/>
                <w:szCs w:val="18"/>
              </w:rPr>
            </w:pPr>
          </w:p>
          <w:p w14:paraId="789ADF61" w14:textId="77777777" w:rsidR="00E443ED" w:rsidRPr="000F3CF4" w:rsidRDefault="00E443ED" w:rsidP="00E443ED">
            <w:pPr>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□家族等への説明をしているか（説明内容等を記録しているか）</w:t>
            </w:r>
          </w:p>
          <w:p w14:paraId="6878949B" w14:textId="77777777" w:rsidR="00E443ED" w:rsidRPr="000F3CF4" w:rsidRDefault="00E443ED" w:rsidP="00E443ED">
            <w:pPr>
              <w:autoSpaceDE w:val="0"/>
              <w:autoSpaceDN w:val="0"/>
              <w:spacing w:line="210" w:lineRule="exact"/>
              <w:ind w:left="180" w:hangingChars="100" w:hanging="180"/>
              <w:rPr>
                <w:rFonts w:ascii="ＭＳ ゴシック" w:eastAsia="ＭＳ ゴシック" w:hAnsi="ＭＳ ゴシック"/>
                <w:szCs w:val="18"/>
              </w:rPr>
            </w:pPr>
          </w:p>
          <w:p w14:paraId="74E9EEA0" w14:textId="77777777" w:rsidR="00E443ED" w:rsidRPr="000F3CF4" w:rsidRDefault="00E443ED" w:rsidP="00E443ED">
            <w:pPr>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□再発防止策を講じているか</w:t>
            </w:r>
          </w:p>
          <w:p w14:paraId="4D7454AE" w14:textId="77777777" w:rsidR="00E443ED" w:rsidRPr="000F3CF4" w:rsidRDefault="00E443ED" w:rsidP="00E443ED">
            <w:pPr>
              <w:autoSpaceDE w:val="0"/>
              <w:autoSpaceDN w:val="0"/>
              <w:spacing w:line="210" w:lineRule="exact"/>
              <w:rPr>
                <w:rFonts w:ascii="ＭＳ ゴシック" w:eastAsia="ＭＳ ゴシック" w:hAnsi="ＭＳ ゴシック"/>
                <w:szCs w:val="18"/>
              </w:rPr>
            </w:pPr>
          </w:p>
          <w:p w14:paraId="02E16810" w14:textId="77777777" w:rsidR="00E443ED" w:rsidRPr="000F3CF4" w:rsidRDefault="00E443ED" w:rsidP="00E443ED">
            <w:pPr>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□必要に応じ市町村へ報告しているか</w:t>
            </w:r>
          </w:p>
          <w:p w14:paraId="1C61E0EB" w14:textId="77777777" w:rsidR="00E443ED" w:rsidRPr="000F3CF4" w:rsidRDefault="00E443ED" w:rsidP="00E443ED">
            <w:pPr>
              <w:autoSpaceDE w:val="0"/>
              <w:autoSpaceDN w:val="0"/>
              <w:spacing w:line="210" w:lineRule="exact"/>
              <w:rPr>
                <w:rFonts w:ascii="ＭＳ ゴシック" w:eastAsia="ＭＳ ゴシック" w:hAnsi="ＭＳ ゴシック"/>
                <w:szCs w:val="18"/>
              </w:rPr>
            </w:pPr>
          </w:p>
          <w:p w14:paraId="71FE4633" w14:textId="77777777" w:rsidR="00E443ED" w:rsidRPr="000F3CF4" w:rsidRDefault="00E443ED" w:rsidP="00E443ED">
            <w:pPr>
              <w:autoSpaceDE w:val="0"/>
              <w:autoSpaceDN w:val="0"/>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【損害賠償保険加入の有・無】</w:t>
            </w:r>
          </w:p>
          <w:p w14:paraId="42D81786" w14:textId="77777777" w:rsidR="00E443ED" w:rsidRPr="000F3CF4" w:rsidRDefault="00E443ED" w:rsidP="00E443ED">
            <w:pPr>
              <w:pStyle w:val="aa"/>
              <w:wordWrap/>
              <w:ind w:leftChars="100" w:left="180"/>
              <w:rPr>
                <w:rFonts w:ascii="ＭＳ ゴシック" w:hAnsi="ＭＳ ゴシック"/>
                <w:spacing w:val="0"/>
              </w:rPr>
            </w:pPr>
          </w:p>
        </w:tc>
      </w:tr>
      <w:tr w:rsidR="000F3CF4" w:rsidRPr="000F3CF4" w14:paraId="1F810685" w14:textId="77777777" w:rsidTr="00605A00">
        <w:tc>
          <w:tcPr>
            <w:tcW w:w="1019" w:type="dxa"/>
          </w:tcPr>
          <w:p w14:paraId="0971A993" w14:textId="77777777" w:rsidR="00E443ED" w:rsidRPr="000F3CF4" w:rsidRDefault="00E443ED" w:rsidP="00E443ED">
            <w:pPr>
              <w:suppressAutoHyphens/>
              <w:autoSpaceDE w:val="0"/>
              <w:autoSpaceDN w:val="0"/>
              <w:spacing w:line="210" w:lineRule="exact"/>
              <w:jc w:val="left"/>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4</w:t>
            </w:r>
            <w:r w:rsidRPr="000F3CF4">
              <w:rPr>
                <w:rFonts w:ascii="ＭＳ ゴシック" w:eastAsia="ＭＳ ゴシック" w:hAnsi="ＭＳ ゴシック"/>
                <w:szCs w:val="18"/>
              </w:rPr>
              <w:t>3</w:t>
            </w:r>
            <w:r w:rsidRPr="000F3CF4">
              <w:rPr>
                <w:rFonts w:ascii="ＭＳ ゴシック" w:eastAsia="ＭＳ ゴシック" w:hAnsi="ＭＳ ゴシック" w:hint="eastAsia"/>
                <w:szCs w:val="18"/>
              </w:rPr>
              <w:t xml:space="preserve">　会計の区分</w:t>
            </w:r>
          </w:p>
        </w:tc>
        <w:tc>
          <w:tcPr>
            <w:tcW w:w="6640" w:type="dxa"/>
          </w:tcPr>
          <w:p w14:paraId="68832845" w14:textId="77777777" w:rsidR="00E443ED" w:rsidRPr="000F3CF4" w:rsidRDefault="00E443ED" w:rsidP="00E443ED">
            <w:pPr>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指定共同生活援助事業所ごとに経理を区分するとともに、指定共同生活援助の事業の会計をその他の事業の会計と区分しているか。</w:t>
            </w:r>
          </w:p>
          <w:p w14:paraId="0AACBDEE" w14:textId="77777777" w:rsidR="00E443ED" w:rsidRPr="000F3CF4" w:rsidRDefault="00E443ED" w:rsidP="00E443ED">
            <w:pPr>
              <w:suppressAutoHyphens/>
              <w:autoSpaceDE w:val="0"/>
              <w:autoSpaceDN w:val="0"/>
              <w:spacing w:line="210" w:lineRule="exact"/>
              <w:ind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厚令</w:t>
            </w:r>
            <w:r w:rsidRPr="000F3CF4">
              <w:rPr>
                <w:rFonts w:ascii="ＭＳ ゴシック" w:eastAsia="ＭＳ ゴシック" w:hAnsi="ＭＳ ゴシック"/>
                <w:szCs w:val="18"/>
              </w:rPr>
              <w:t>171</w:t>
            </w:r>
            <w:r w:rsidRPr="000F3CF4">
              <w:rPr>
                <w:rFonts w:ascii="ＭＳ ゴシック" w:eastAsia="ＭＳ ゴシック" w:hAnsi="ＭＳ ゴシック" w:hint="eastAsia"/>
                <w:szCs w:val="18"/>
              </w:rPr>
              <w:t>第</w:t>
            </w:r>
            <w:r w:rsidRPr="000F3CF4">
              <w:rPr>
                <w:rFonts w:ascii="ＭＳ ゴシック" w:eastAsia="ＭＳ ゴシック" w:hAnsi="ＭＳ ゴシック"/>
                <w:szCs w:val="18"/>
              </w:rPr>
              <w:t>213</w:t>
            </w:r>
            <w:r w:rsidRPr="000F3CF4">
              <w:rPr>
                <w:rFonts w:ascii="ＭＳ ゴシック" w:eastAsia="ＭＳ ゴシック" w:hAnsi="ＭＳ ゴシック" w:hint="eastAsia"/>
                <w:szCs w:val="18"/>
              </w:rPr>
              <w:t>条、第213条の11、第213条の22準用（第</w:t>
            </w:r>
            <w:r w:rsidRPr="000F3CF4">
              <w:rPr>
                <w:rFonts w:ascii="ＭＳ ゴシック" w:eastAsia="ＭＳ ゴシック" w:hAnsi="ＭＳ ゴシック"/>
                <w:szCs w:val="18"/>
              </w:rPr>
              <w:t>41</w:t>
            </w:r>
            <w:r w:rsidRPr="000F3CF4">
              <w:rPr>
                <w:rFonts w:ascii="ＭＳ ゴシック" w:eastAsia="ＭＳ ゴシック" w:hAnsi="ＭＳ ゴシック" w:hint="eastAsia"/>
                <w:szCs w:val="18"/>
              </w:rPr>
              <w:t>条</w:t>
            </w:r>
            <w:r w:rsidRPr="000F3CF4">
              <w:rPr>
                <w:rFonts w:ascii="ＭＳ ゴシック" w:eastAsia="ＭＳ ゴシック" w:hAnsi="ＭＳ ゴシック"/>
                <w:szCs w:val="18"/>
              </w:rPr>
              <w:t>)</w:t>
            </w:r>
          </w:p>
        </w:tc>
        <w:tc>
          <w:tcPr>
            <w:tcW w:w="399" w:type="dxa"/>
          </w:tcPr>
          <w:p w14:paraId="1FFF054A"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適</w:t>
            </w:r>
          </w:p>
          <w:p w14:paraId="157AB9B5"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w:t>
            </w:r>
          </w:p>
          <w:p w14:paraId="203315B8"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否</w:t>
            </w:r>
          </w:p>
        </w:tc>
        <w:tc>
          <w:tcPr>
            <w:tcW w:w="2029" w:type="dxa"/>
          </w:tcPr>
          <w:p w14:paraId="62D4F9D3" w14:textId="77777777" w:rsidR="00E443ED" w:rsidRPr="000F3CF4" w:rsidRDefault="00E443ED" w:rsidP="00E443ED">
            <w:pPr>
              <w:rPr>
                <w:rFonts w:ascii="ＭＳ ゴシック" w:eastAsia="ＭＳ ゴシック" w:hAnsi="ＭＳ ゴシック"/>
                <w:szCs w:val="18"/>
              </w:rPr>
            </w:pPr>
          </w:p>
        </w:tc>
      </w:tr>
      <w:tr w:rsidR="000F3CF4" w:rsidRPr="000F3CF4" w14:paraId="6391C647" w14:textId="77777777" w:rsidTr="00605A00">
        <w:tc>
          <w:tcPr>
            <w:tcW w:w="1019" w:type="dxa"/>
          </w:tcPr>
          <w:p w14:paraId="33E3E140" w14:textId="77777777" w:rsidR="000C56E9" w:rsidRPr="000F3CF4" w:rsidRDefault="000C56E9" w:rsidP="000C56E9">
            <w:pPr>
              <w:suppressAutoHyphens/>
              <w:autoSpaceDE w:val="0"/>
              <w:autoSpaceDN w:val="0"/>
              <w:spacing w:line="210" w:lineRule="exact"/>
              <w:ind w:left="180" w:hangingChars="100" w:hanging="180"/>
              <w:jc w:val="left"/>
              <w:rPr>
                <w:rFonts w:ascii="ＭＳ ゴシック" w:eastAsia="ＭＳ ゴシック" w:hAnsi="ＭＳ ゴシック"/>
              </w:rPr>
            </w:pPr>
            <w:r w:rsidRPr="000F3CF4">
              <w:rPr>
                <w:rFonts w:ascii="ＭＳ ゴシック" w:eastAsia="ＭＳ ゴシック" w:hAnsi="ＭＳ ゴシック"/>
              </w:rPr>
              <w:t>44</w:t>
            </w:r>
            <w:r w:rsidRPr="000F3CF4">
              <w:rPr>
                <w:rFonts w:ascii="ＭＳ ゴシック" w:eastAsia="ＭＳ ゴシック" w:hAnsi="ＭＳ ゴシック" w:hint="eastAsia"/>
              </w:rPr>
              <w:t xml:space="preserve">　虐待の防止</w:t>
            </w:r>
          </w:p>
          <w:p w14:paraId="48453249" w14:textId="77777777" w:rsidR="008054F4" w:rsidRPr="000F3CF4" w:rsidRDefault="008054F4" w:rsidP="000C56E9">
            <w:pPr>
              <w:suppressAutoHyphens/>
              <w:autoSpaceDE w:val="0"/>
              <w:autoSpaceDN w:val="0"/>
              <w:spacing w:line="210" w:lineRule="exact"/>
              <w:ind w:left="180" w:hangingChars="100" w:hanging="180"/>
              <w:jc w:val="left"/>
              <w:rPr>
                <w:rFonts w:ascii="ＭＳ ゴシック" w:eastAsia="ＭＳ ゴシック" w:hAnsi="ＭＳ ゴシック"/>
              </w:rPr>
            </w:pPr>
          </w:p>
          <w:p w14:paraId="21A6F2CA" w14:textId="77777777" w:rsidR="008054F4" w:rsidRPr="000F3CF4" w:rsidRDefault="008054F4" w:rsidP="000C56E9">
            <w:pPr>
              <w:suppressAutoHyphens/>
              <w:autoSpaceDE w:val="0"/>
              <w:autoSpaceDN w:val="0"/>
              <w:spacing w:line="210" w:lineRule="exact"/>
              <w:ind w:left="180" w:hangingChars="100" w:hanging="180"/>
              <w:jc w:val="left"/>
              <w:rPr>
                <w:rFonts w:ascii="ＭＳ ゴシック" w:eastAsia="ＭＳ ゴシック" w:hAnsi="ＭＳ ゴシック"/>
                <w:szCs w:val="18"/>
              </w:rPr>
            </w:pPr>
          </w:p>
        </w:tc>
        <w:tc>
          <w:tcPr>
            <w:tcW w:w="6640" w:type="dxa"/>
          </w:tcPr>
          <w:p w14:paraId="1CBCE1D0" w14:textId="77777777" w:rsidR="000C56E9" w:rsidRPr="000F3CF4" w:rsidRDefault="000C56E9" w:rsidP="000C56E9">
            <w:pPr>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虐待の発生又はその再発を防止するため、次の各号に掲げる措置を講じているか。</w:t>
            </w:r>
          </w:p>
          <w:p w14:paraId="152FA568" w14:textId="77777777" w:rsidR="000C56E9" w:rsidRPr="000F3CF4" w:rsidRDefault="000C56E9" w:rsidP="000C56E9">
            <w:pPr>
              <w:ind w:left="180" w:hangingChars="100" w:hanging="180"/>
              <w:rPr>
                <w:rFonts w:ascii="ＭＳ ゴシック" w:eastAsia="ＭＳ ゴシック" w:hAnsi="ＭＳ ゴシック"/>
                <w:szCs w:val="18"/>
              </w:rPr>
            </w:pPr>
          </w:p>
          <w:p w14:paraId="5FE94D23" w14:textId="77777777" w:rsidR="000C56E9" w:rsidRPr="000F3CF4" w:rsidRDefault="000C56E9" w:rsidP="008054F4">
            <w:pPr>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一　当該指定共同生活援助事業所における虐待の防止のための対策を検討する委員会（テレビ電話装置等を活用して行うことができるものとする。）を定期的に開催するとともに、その結果について、従業者に周知徹底を図ること。</w:t>
            </w:r>
          </w:p>
          <w:p w14:paraId="14412710" w14:textId="77777777" w:rsidR="000C56E9" w:rsidRPr="000F3CF4" w:rsidRDefault="000C56E9" w:rsidP="000C56E9">
            <w:pPr>
              <w:ind w:left="180" w:hangingChars="100" w:hanging="180"/>
              <w:rPr>
                <w:rFonts w:ascii="ＭＳ ゴシック" w:eastAsia="ＭＳ ゴシック" w:hAnsi="ＭＳ ゴシック"/>
                <w:szCs w:val="18"/>
              </w:rPr>
            </w:pPr>
          </w:p>
          <w:p w14:paraId="22844125" w14:textId="77777777" w:rsidR="000C56E9" w:rsidRPr="000F3CF4" w:rsidRDefault="000C56E9" w:rsidP="000C56E9">
            <w:pPr>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二　当該指定共同生活援助事業所において、従業者に対し、虐待の防止のための研修を定期的に実施すること。</w:t>
            </w:r>
          </w:p>
          <w:p w14:paraId="46C3E1FC" w14:textId="77777777" w:rsidR="000C56E9" w:rsidRPr="000F3CF4" w:rsidRDefault="000C56E9" w:rsidP="000C56E9">
            <w:pPr>
              <w:ind w:left="180" w:hangingChars="100" w:hanging="180"/>
              <w:rPr>
                <w:rFonts w:ascii="ＭＳ ゴシック" w:eastAsia="ＭＳ ゴシック" w:hAnsi="ＭＳ ゴシック"/>
                <w:szCs w:val="18"/>
              </w:rPr>
            </w:pPr>
          </w:p>
          <w:p w14:paraId="63C16D91" w14:textId="77777777" w:rsidR="000C56E9" w:rsidRPr="000F3CF4" w:rsidRDefault="000C56E9" w:rsidP="000C56E9">
            <w:pPr>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三　前二号に掲げる措置を適切に実施するための担当者を置くこと。</w:t>
            </w:r>
          </w:p>
          <w:p w14:paraId="0E953888" w14:textId="77777777" w:rsidR="000C56E9" w:rsidRPr="000F3CF4" w:rsidRDefault="000C56E9" w:rsidP="000C56E9">
            <w:pPr>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厚令</w:t>
            </w:r>
            <w:r w:rsidRPr="000F3CF4">
              <w:rPr>
                <w:rFonts w:ascii="ＭＳ ゴシック" w:eastAsia="ＭＳ ゴシック" w:hAnsi="ＭＳ ゴシック"/>
                <w:szCs w:val="18"/>
              </w:rPr>
              <w:t>171</w:t>
            </w:r>
            <w:r w:rsidRPr="000F3CF4">
              <w:rPr>
                <w:rFonts w:ascii="ＭＳ ゴシック" w:eastAsia="ＭＳ ゴシック" w:hAnsi="ＭＳ ゴシック" w:hint="eastAsia"/>
                <w:szCs w:val="18"/>
              </w:rPr>
              <w:t>第</w:t>
            </w:r>
            <w:r w:rsidRPr="000F3CF4">
              <w:rPr>
                <w:rFonts w:ascii="ＭＳ ゴシック" w:eastAsia="ＭＳ ゴシック" w:hAnsi="ＭＳ ゴシック"/>
                <w:szCs w:val="18"/>
              </w:rPr>
              <w:t>213</w:t>
            </w:r>
            <w:r w:rsidRPr="000F3CF4">
              <w:rPr>
                <w:rFonts w:ascii="ＭＳ ゴシック" w:eastAsia="ＭＳ ゴシック" w:hAnsi="ＭＳ ゴシック" w:hint="eastAsia"/>
                <w:szCs w:val="18"/>
              </w:rPr>
              <w:t>条、第213条の11、第213条の22準用（第4</w:t>
            </w:r>
            <w:r w:rsidRPr="000F3CF4">
              <w:rPr>
                <w:rFonts w:ascii="ＭＳ ゴシック" w:eastAsia="ＭＳ ゴシック" w:hAnsi="ＭＳ ゴシック"/>
                <w:szCs w:val="18"/>
              </w:rPr>
              <w:t>0</w:t>
            </w:r>
            <w:r w:rsidRPr="000F3CF4">
              <w:rPr>
                <w:rFonts w:ascii="ＭＳ ゴシック" w:eastAsia="ＭＳ ゴシック" w:hAnsi="ＭＳ ゴシック" w:hint="eastAsia"/>
                <w:szCs w:val="18"/>
              </w:rPr>
              <w:t>条の2）</w:t>
            </w:r>
          </w:p>
          <w:p w14:paraId="0DA67F9E" w14:textId="77777777" w:rsidR="000C56E9" w:rsidRPr="000F3CF4" w:rsidRDefault="000C56E9" w:rsidP="000C56E9">
            <w:pPr>
              <w:ind w:left="180" w:hangingChars="100" w:hanging="180"/>
              <w:rPr>
                <w:rFonts w:ascii="ＭＳ ゴシック" w:eastAsia="ＭＳ ゴシック" w:hAnsi="ＭＳ ゴシック"/>
                <w:szCs w:val="18"/>
              </w:rPr>
            </w:pPr>
          </w:p>
          <w:p w14:paraId="477A8B71" w14:textId="77777777" w:rsidR="000C56E9" w:rsidRPr="000F3CF4" w:rsidRDefault="000C56E9" w:rsidP="000C56E9">
            <w:pPr>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w:t>
            </w:r>
            <w:r w:rsidRPr="000F3CF4">
              <w:rPr>
                <w:rFonts w:ascii="ＭＳ ゴシック" w:eastAsia="ＭＳ ゴシック" w:hAnsi="ＭＳ ゴシック"/>
                <w:szCs w:val="18"/>
              </w:rPr>
              <w:t>虐待の防止（基準第40条の２）</w:t>
            </w:r>
          </w:p>
          <w:p w14:paraId="43444CFC" w14:textId="77777777" w:rsidR="000C56E9" w:rsidRPr="000F3CF4" w:rsidRDefault="000C56E9" w:rsidP="000C56E9">
            <w:pPr>
              <w:ind w:left="180" w:hangingChars="100" w:hanging="180"/>
              <w:rPr>
                <w:rFonts w:ascii="ＭＳ ゴシック" w:eastAsia="ＭＳ ゴシック" w:hAnsi="ＭＳ ゴシック"/>
                <w:szCs w:val="18"/>
              </w:rPr>
            </w:pPr>
            <w:r w:rsidRPr="000F3CF4">
              <w:rPr>
                <w:rFonts w:ascii="ＭＳ ゴシック" w:eastAsia="ＭＳ ゴシック" w:hAnsi="ＭＳ ゴシック"/>
                <w:szCs w:val="18"/>
              </w:rPr>
              <w:lastRenderedPageBreak/>
              <w:t>① 同条第１</w:t>
            </w:r>
            <w:r w:rsidRPr="000F3CF4">
              <w:rPr>
                <w:rFonts w:ascii="ＭＳ ゴシック" w:eastAsia="ＭＳ ゴシック" w:hAnsi="ＭＳ ゴシック" w:hint="eastAsia"/>
                <w:szCs w:val="18"/>
              </w:rPr>
              <w:t>号</w:t>
            </w:r>
            <w:r w:rsidRPr="000F3CF4">
              <w:rPr>
                <w:rFonts w:ascii="ＭＳ ゴシック" w:eastAsia="ＭＳ ゴシック" w:hAnsi="ＭＳ ゴシック"/>
                <w:szCs w:val="18"/>
              </w:rPr>
              <w:t>の虐待防止委員会の役割は</w:t>
            </w:r>
            <w:r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rPr>
              <w:t>以下の３つがある。</w:t>
            </w:r>
          </w:p>
          <w:p w14:paraId="2E4A3EB5" w14:textId="77777777" w:rsidR="000C56E9" w:rsidRPr="000F3CF4" w:rsidRDefault="000C56E9" w:rsidP="000C56E9">
            <w:pPr>
              <w:ind w:left="180" w:hangingChars="100" w:hanging="180"/>
              <w:rPr>
                <w:rFonts w:ascii="ＭＳ ゴシック" w:eastAsia="ＭＳ ゴシック" w:hAnsi="ＭＳ ゴシック"/>
                <w:szCs w:val="18"/>
              </w:rPr>
            </w:pPr>
            <w:r w:rsidRPr="000F3CF4">
              <w:rPr>
                <w:rFonts w:ascii="ＭＳ ゴシック" w:eastAsia="ＭＳ ゴシック" w:hAnsi="ＭＳ ゴシック"/>
                <w:szCs w:val="18"/>
              </w:rPr>
              <w:t>・虐待防止のための計画づくり（虐待防止の研修</w:t>
            </w: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労働環境・条件を確</w:t>
            </w:r>
          </w:p>
          <w:p w14:paraId="71547374" w14:textId="77777777" w:rsidR="000C56E9" w:rsidRPr="000F3CF4" w:rsidRDefault="000C56E9" w:rsidP="000C56E9">
            <w:pPr>
              <w:ind w:left="180" w:hangingChars="100" w:hanging="180"/>
              <w:rPr>
                <w:rFonts w:ascii="ＭＳ ゴシック" w:eastAsia="ＭＳ ゴシック" w:hAnsi="ＭＳ ゴシック"/>
                <w:szCs w:val="18"/>
              </w:rPr>
            </w:pPr>
            <w:r w:rsidRPr="000F3CF4">
              <w:rPr>
                <w:rFonts w:ascii="ＭＳ ゴシック" w:eastAsia="ＭＳ ゴシック" w:hAnsi="ＭＳ ゴシック"/>
                <w:szCs w:val="18"/>
              </w:rPr>
              <w:t>認・改善するための実施計画づくり</w:t>
            </w: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指針の作成）</w:t>
            </w:r>
          </w:p>
          <w:p w14:paraId="4FDE10D7" w14:textId="77777777" w:rsidR="000C56E9" w:rsidRPr="000F3CF4" w:rsidRDefault="000C56E9" w:rsidP="000C56E9">
            <w:pPr>
              <w:ind w:left="180" w:hangingChars="100" w:hanging="180"/>
              <w:rPr>
                <w:rFonts w:ascii="ＭＳ ゴシック" w:eastAsia="ＭＳ ゴシック" w:hAnsi="ＭＳ ゴシック"/>
                <w:szCs w:val="18"/>
              </w:rPr>
            </w:pPr>
            <w:r w:rsidRPr="000F3CF4">
              <w:rPr>
                <w:rFonts w:ascii="ＭＳ ゴシック" w:eastAsia="ＭＳ ゴシック" w:hAnsi="ＭＳ ゴシック"/>
                <w:szCs w:val="18"/>
              </w:rPr>
              <w:t>・虐待防止のチェックとモニタリング（虐待が起こりやすい職場環境の</w:t>
            </w:r>
          </w:p>
          <w:p w14:paraId="1538F0EF" w14:textId="77777777" w:rsidR="000C56E9" w:rsidRPr="000F3CF4" w:rsidRDefault="000C56E9" w:rsidP="000C56E9">
            <w:pPr>
              <w:ind w:left="180" w:hangingChars="100" w:hanging="180"/>
              <w:rPr>
                <w:rFonts w:ascii="ＭＳ ゴシック" w:eastAsia="ＭＳ ゴシック" w:hAnsi="ＭＳ ゴシック"/>
                <w:szCs w:val="18"/>
              </w:rPr>
            </w:pPr>
            <w:r w:rsidRPr="000F3CF4">
              <w:rPr>
                <w:rFonts w:ascii="ＭＳ ゴシック" w:eastAsia="ＭＳ ゴシック" w:hAnsi="ＭＳ ゴシック"/>
                <w:szCs w:val="18"/>
              </w:rPr>
              <w:t>確認等）</w:t>
            </w:r>
          </w:p>
          <w:p w14:paraId="447FB8B9" w14:textId="77777777" w:rsidR="000C56E9" w:rsidRPr="000F3CF4" w:rsidRDefault="000C56E9" w:rsidP="000C56E9">
            <w:pPr>
              <w:ind w:left="180" w:hangingChars="100" w:hanging="180"/>
              <w:rPr>
                <w:rFonts w:ascii="ＭＳ ゴシック" w:eastAsia="ＭＳ ゴシック" w:hAnsi="ＭＳ ゴシック"/>
                <w:szCs w:val="18"/>
              </w:rPr>
            </w:pPr>
            <w:r w:rsidRPr="000F3CF4">
              <w:rPr>
                <w:rFonts w:ascii="ＭＳ ゴシック" w:eastAsia="ＭＳ ゴシック" w:hAnsi="ＭＳ ゴシック"/>
                <w:szCs w:val="18"/>
              </w:rPr>
              <w:t>・虐待発生後の検証と再発防止策の検討（虐待やその疑いが生じた場合</w:t>
            </w:r>
            <w:r w:rsidRPr="000F3CF4">
              <w:rPr>
                <w:rFonts w:ascii="ＭＳ ゴシック" w:eastAsia="ＭＳ ゴシック" w:hAnsi="ＭＳ ゴシック" w:hint="eastAsia"/>
                <w:szCs w:val="18"/>
              </w:rPr>
              <w:t>、</w:t>
            </w:r>
          </w:p>
          <w:p w14:paraId="72DE5803" w14:textId="77777777" w:rsidR="000C56E9" w:rsidRPr="000F3CF4" w:rsidRDefault="000C56E9" w:rsidP="000C56E9">
            <w:pPr>
              <w:ind w:left="180" w:hangingChars="100" w:hanging="180"/>
              <w:rPr>
                <w:rFonts w:ascii="ＭＳ ゴシック" w:eastAsia="ＭＳ ゴシック" w:hAnsi="ＭＳ ゴシック"/>
                <w:szCs w:val="18"/>
              </w:rPr>
            </w:pPr>
            <w:r w:rsidRPr="000F3CF4">
              <w:rPr>
                <w:rFonts w:ascii="ＭＳ ゴシック" w:eastAsia="ＭＳ ゴシック" w:hAnsi="ＭＳ ゴシック"/>
                <w:szCs w:val="18"/>
              </w:rPr>
              <w:t>事案検証の上</w:t>
            </w: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再発防止策を検討</w:t>
            </w: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実行）</w:t>
            </w:r>
          </w:p>
          <w:p w14:paraId="56E35DE1" w14:textId="77777777" w:rsidR="000C56E9" w:rsidRPr="000F3CF4" w:rsidRDefault="000C56E9" w:rsidP="000C56E9">
            <w:pPr>
              <w:ind w:left="180" w:hangingChars="100" w:hanging="180"/>
              <w:rPr>
                <w:rFonts w:ascii="ＭＳ ゴシック" w:eastAsia="ＭＳ ゴシック" w:hAnsi="ＭＳ ゴシック"/>
                <w:szCs w:val="18"/>
              </w:rPr>
            </w:pPr>
            <w:r w:rsidRPr="000F3CF4">
              <w:rPr>
                <w:rFonts w:ascii="ＭＳ ゴシック" w:eastAsia="ＭＳ ゴシック" w:hAnsi="ＭＳ ゴシック"/>
                <w:szCs w:val="18"/>
              </w:rPr>
              <w:t>の３つがある。</w:t>
            </w:r>
          </w:p>
          <w:p w14:paraId="6B956511" w14:textId="77777777" w:rsidR="000C56E9" w:rsidRPr="000F3CF4" w:rsidRDefault="000C56E9" w:rsidP="000C56E9">
            <w:pPr>
              <w:ind w:leftChars="100" w:left="180" w:firstLineChars="100" w:firstLine="180"/>
              <w:rPr>
                <w:rFonts w:ascii="ＭＳ ゴシック" w:eastAsia="ＭＳ ゴシック" w:hAnsi="ＭＳ ゴシック"/>
                <w:szCs w:val="18"/>
              </w:rPr>
            </w:pPr>
            <w:r w:rsidRPr="000F3CF4">
              <w:rPr>
                <w:rFonts w:ascii="ＭＳ ゴシック" w:eastAsia="ＭＳ ゴシック" w:hAnsi="ＭＳ ゴシック"/>
                <w:szCs w:val="18"/>
              </w:rPr>
              <w:t>虐待防止委員会の設置に向けては</w:t>
            </w: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構成員の責務及び役割分担を明確にするとともに</w:t>
            </w: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専任の虐待防止担当者（必置）を決めておくことが必要であり</w:t>
            </w: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虐待防止委員会の構成員には</w:t>
            </w: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利用者やその家族</w:t>
            </w: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専門的な知見のある外部の第三者等も加える</w:t>
            </w:r>
            <w:r w:rsidRPr="000F3CF4">
              <w:rPr>
                <w:rFonts w:ascii="ＭＳ ゴシック" w:eastAsia="ＭＳ ゴシック" w:hAnsi="ＭＳ ゴシック" w:hint="eastAsia"/>
              </w:rPr>
              <w:t>よう努めるものとする</w:t>
            </w:r>
            <w:r w:rsidRPr="000F3CF4">
              <w:rPr>
                <w:rFonts w:ascii="ＭＳ ゴシック" w:eastAsia="ＭＳ ゴシック" w:hAnsi="ＭＳ ゴシック"/>
              </w:rPr>
              <w:t>。</w:t>
            </w:r>
          </w:p>
          <w:p w14:paraId="5D531F55" w14:textId="77777777" w:rsidR="000C56E9" w:rsidRPr="000F3CF4" w:rsidRDefault="000C56E9" w:rsidP="000C56E9">
            <w:pPr>
              <w:ind w:leftChars="100" w:left="180" w:firstLineChars="100" w:firstLine="180"/>
              <w:rPr>
                <w:rFonts w:ascii="ＭＳ ゴシック" w:eastAsia="ＭＳ ゴシック" w:hAnsi="ＭＳ ゴシック"/>
                <w:szCs w:val="18"/>
              </w:rPr>
            </w:pPr>
            <w:r w:rsidRPr="000F3CF4">
              <w:rPr>
                <w:rFonts w:ascii="ＭＳ ゴシック" w:eastAsia="ＭＳ ゴシック" w:hAnsi="ＭＳ ゴシック"/>
                <w:szCs w:val="18"/>
              </w:rPr>
              <w:t>なお</w:t>
            </w: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事業所単位でなく</w:t>
            </w: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法人単位での委員会設置も可であるため</w:t>
            </w: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事業所の規模に応じた対応を検討すること。</w:t>
            </w:r>
          </w:p>
          <w:p w14:paraId="58E5D7EB" w14:textId="77777777" w:rsidR="000C56E9" w:rsidRPr="000F3CF4" w:rsidRDefault="000C56E9" w:rsidP="000C56E9">
            <w:pPr>
              <w:ind w:leftChars="100" w:left="180" w:firstLineChars="100" w:firstLine="180"/>
              <w:rPr>
                <w:rFonts w:ascii="ＭＳ ゴシック" w:eastAsia="ＭＳ ゴシック" w:hAnsi="ＭＳ ゴシック"/>
                <w:szCs w:val="18"/>
              </w:rPr>
            </w:pPr>
            <w:r w:rsidRPr="000F3CF4">
              <w:rPr>
                <w:rFonts w:ascii="ＭＳ ゴシック" w:eastAsia="ＭＳ ゴシック" w:hAnsi="ＭＳ ゴシック"/>
                <w:szCs w:val="18"/>
              </w:rPr>
              <w:t>虐待防止委員会の開催に必要となる人数については事業所の管理者や虐待防止担当者（必置）が参画していれば最低人数は問わないが</w:t>
            </w: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委員会での検討結果を従業者に周知徹底することが必要である。</w:t>
            </w:r>
          </w:p>
          <w:p w14:paraId="04993CA0" w14:textId="77777777" w:rsidR="000C56E9" w:rsidRPr="000F3CF4" w:rsidRDefault="000C56E9" w:rsidP="000C56E9">
            <w:pPr>
              <w:ind w:leftChars="100" w:left="180" w:firstLineChars="100" w:firstLine="180"/>
              <w:rPr>
                <w:rFonts w:ascii="ＭＳ ゴシック" w:eastAsia="ＭＳ ゴシック" w:hAnsi="ＭＳ ゴシック"/>
                <w:szCs w:val="18"/>
              </w:rPr>
            </w:pPr>
            <w:r w:rsidRPr="000F3CF4">
              <w:rPr>
                <w:rFonts w:ascii="ＭＳ ゴシック" w:eastAsia="ＭＳ ゴシック" w:hAnsi="ＭＳ ゴシック"/>
                <w:szCs w:val="18"/>
              </w:rPr>
              <w:t>なお</w:t>
            </w: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虐待防止委員会は</w:t>
            </w: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少なくとも１年に１回は開催することが必要であるが</w:t>
            </w: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身体拘束等適正化検討委員会と関係する職種等が相互に関係が深いと認めることも可能であることから</w:t>
            </w: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虐待防止委員会と一体的に設置・運営することも差し支えない。</w:t>
            </w:r>
          </w:p>
          <w:p w14:paraId="05B768F8" w14:textId="77777777" w:rsidR="000C56E9" w:rsidRPr="000F3CF4" w:rsidRDefault="000C56E9" w:rsidP="000C56E9">
            <w:pPr>
              <w:ind w:leftChars="100" w:left="180" w:firstLineChars="100" w:firstLine="180"/>
              <w:rPr>
                <w:rFonts w:ascii="ＭＳ ゴシック" w:eastAsia="ＭＳ ゴシック" w:hAnsi="ＭＳ ゴシック"/>
                <w:szCs w:val="18"/>
              </w:rPr>
            </w:pPr>
            <w:r w:rsidRPr="000F3CF4">
              <w:rPr>
                <w:rFonts w:ascii="ＭＳ ゴシック" w:eastAsia="ＭＳ ゴシック" w:hAnsi="ＭＳ ゴシック"/>
                <w:szCs w:val="18"/>
              </w:rPr>
              <w:t>指定事業所が</w:t>
            </w: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報告</w:t>
            </w: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改善のための方策を定め</w:t>
            </w: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周知徹底する目的は</w:t>
            </w: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虐待の防止のための対策について</w:t>
            </w: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事業所全体で情報共有し</w:t>
            </w: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今後の未然防止</w:t>
            </w: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再発防止につなげるためのものであり</w:t>
            </w: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決して従業者の懲罰を目的としたものではないことに留意することが必要である。</w:t>
            </w:r>
          </w:p>
          <w:p w14:paraId="6842B753" w14:textId="77777777" w:rsidR="000C56E9" w:rsidRPr="000F3CF4" w:rsidRDefault="000C56E9" w:rsidP="000C56E9">
            <w:pPr>
              <w:ind w:leftChars="100" w:left="180" w:firstLineChars="100" w:firstLine="180"/>
              <w:rPr>
                <w:rFonts w:ascii="ＭＳ ゴシック" w:eastAsia="ＭＳ ゴシック" w:hAnsi="ＭＳ ゴシック"/>
              </w:rPr>
            </w:pPr>
            <w:r w:rsidRPr="000F3CF4">
              <w:rPr>
                <w:rFonts w:ascii="ＭＳ ゴシック" w:eastAsia="ＭＳ ゴシック" w:hAnsi="ＭＳ ゴシック"/>
                <w:szCs w:val="18"/>
              </w:rPr>
              <w:t>具体的には</w:t>
            </w: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 xml:space="preserve">次のような対応を想定している。 </w:t>
            </w:r>
            <w:r w:rsidRPr="000F3CF4">
              <w:rPr>
                <w:rFonts w:ascii="ＭＳ ゴシック" w:eastAsia="ＭＳ ゴシック" w:hAnsi="ＭＳ ゴシック" w:hint="eastAsia"/>
              </w:rPr>
              <w:t>なお、虐待防止委員会における対応状況については、適切に記録の上、５年間保存すること。</w:t>
            </w:r>
          </w:p>
          <w:p w14:paraId="627FE50F" w14:textId="77777777" w:rsidR="000C56E9" w:rsidRPr="000F3CF4" w:rsidRDefault="000C56E9" w:rsidP="000C56E9">
            <w:pPr>
              <w:ind w:leftChars="100" w:left="180"/>
              <w:rPr>
                <w:rFonts w:ascii="ＭＳ ゴシック" w:eastAsia="ＭＳ ゴシック" w:hAnsi="ＭＳ ゴシック"/>
                <w:szCs w:val="18"/>
              </w:rPr>
            </w:pPr>
            <w:r w:rsidRPr="000F3CF4">
              <w:rPr>
                <w:rFonts w:ascii="ＭＳ ゴシック" w:eastAsia="ＭＳ ゴシック" w:hAnsi="ＭＳ ゴシック"/>
                <w:szCs w:val="18"/>
              </w:rPr>
              <w:t>ア 虐待（不適切な対応事例も含む。）が発生した場合</w:t>
            </w: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当該事案につ</w:t>
            </w:r>
          </w:p>
          <w:p w14:paraId="5F835E98" w14:textId="77777777" w:rsidR="000C56E9" w:rsidRPr="000F3CF4" w:rsidRDefault="000C56E9" w:rsidP="000C56E9">
            <w:pPr>
              <w:ind w:leftChars="100" w:left="180" w:firstLineChars="100" w:firstLine="180"/>
              <w:rPr>
                <w:rFonts w:ascii="ＭＳ ゴシック" w:eastAsia="ＭＳ ゴシック" w:hAnsi="ＭＳ ゴシック"/>
                <w:szCs w:val="18"/>
              </w:rPr>
            </w:pPr>
            <w:r w:rsidRPr="000F3CF4">
              <w:rPr>
                <w:rFonts w:ascii="ＭＳ ゴシック" w:eastAsia="ＭＳ ゴシック" w:hAnsi="ＭＳ ゴシック"/>
                <w:szCs w:val="18"/>
              </w:rPr>
              <w:t xml:space="preserve">いて報告するための様式を整備すること。 </w:t>
            </w:r>
          </w:p>
          <w:p w14:paraId="4DD0C782" w14:textId="77777777" w:rsidR="000C56E9" w:rsidRPr="000F3CF4" w:rsidRDefault="000C56E9" w:rsidP="000C56E9">
            <w:pPr>
              <w:ind w:leftChars="100" w:left="180"/>
              <w:rPr>
                <w:rFonts w:ascii="ＭＳ ゴシック" w:eastAsia="ＭＳ ゴシック" w:hAnsi="ＭＳ ゴシック"/>
                <w:szCs w:val="18"/>
              </w:rPr>
            </w:pPr>
            <w:r w:rsidRPr="000F3CF4">
              <w:rPr>
                <w:rFonts w:ascii="ＭＳ ゴシック" w:eastAsia="ＭＳ ゴシック" w:hAnsi="ＭＳ ゴシック"/>
                <w:szCs w:val="18"/>
              </w:rPr>
              <w:t>イ 従業者は</w:t>
            </w: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虐待の発生ごとにその状況</w:t>
            </w: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背景等を記録するととも</w:t>
            </w:r>
          </w:p>
          <w:p w14:paraId="5D829B58" w14:textId="77777777" w:rsidR="000C56E9" w:rsidRPr="000F3CF4" w:rsidRDefault="000C56E9" w:rsidP="000C56E9">
            <w:pPr>
              <w:ind w:leftChars="100" w:left="180" w:firstLineChars="100" w:firstLine="180"/>
              <w:rPr>
                <w:rFonts w:ascii="ＭＳ ゴシック" w:eastAsia="ＭＳ ゴシック" w:hAnsi="ＭＳ ゴシック"/>
                <w:szCs w:val="18"/>
              </w:rPr>
            </w:pPr>
            <w:r w:rsidRPr="000F3CF4">
              <w:rPr>
                <w:rFonts w:ascii="ＭＳ ゴシック" w:eastAsia="ＭＳ ゴシック" w:hAnsi="ＭＳ ゴシック"/>
                <w:szCs w:val="18"/>
              </w:rPr>
              <w:t>に</w:t>
            </w: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アの様式に従い</w:t>
            </w: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 xml:space="preserve">虐待について報告すること。 </w:t>
            </w:r>
          </w:p>
          <w:p w14:paraId="768E65FE" w14:textId="77777777" w:rsidR="000C56E9" w:rsidRPr="000F3CF4" w:rsidRDefault="000C56E9" w:rsidP="000C56E9">
            <w:pPr>
              <w:ind w:leftChars="100" w:left="180"/>
              <w:rPr>
                <w:rFonts w:ascii="ＭＳ ゴシック" w:eastAsia="ＭＳ ゴシック" w:hAnsi="ＭＳ ゴシック"/>
                <w:szCs w:val="18"/>
              </w:rPr>
            </w:pPr>
            <w:r w:rsidRPr="000F3CF4">
              <w:rPr>
                <w:rFonts w:ascii="ＭＳ ゴシック" w:eastAsia="ＭＳ ゴシック" w:hAnsi="ＭＳ ゴシック"/>
                <w:szCs w:val="18"/>
              </w:rPr>
              <w:t>ウ 虐待防止委員会において</w:t>
            </w: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イにより報告された事例を集計し</w:t>
            </w: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分</w:t>
            </w:r>
          </w:p>
          <w:p w14:paraId="4FEBB81C" w14:textId="77777777" w:rsidR="000C56E9" w:rsidRPr="000F3CF4" w:rsidRDefault="000C56E9" w:rsidP="000C56E9">
            <w:pPr>
              <w:ind w:leftChars="100" w:left="180" w:firstLineChars="100" w:firstLine="180"/>
              <w:rPr>
                <w:rFonts w:ascii="ＭＳ ゴシック" w:eastAsia="ＭＳ ゴシック" w:hAnsi="ＭＳ ゴシック"/>
                <w:szCs w:val="18"/>
              </w:rPr>
            </w:pPr>
            <w:r w:rsidRPr="000F3CF4">
              <w:rPr>
                <w:rFonts w:ascii="ＭＳ ゴシック" w:eastAsia="ＭＳ ゴシック" w:hAnsi="ＭＳ ゴシック"/>
                <w:szCs w:val="18"/>
              </w:rPr>
              <w:t xml:space="preserve">析すること。 </w:t>
            </w:r>
          </w:p>
          <w:p w14:paraId="2102E74F" w14:textId="77777777" w:rsidR="000C56E9" w:rsidRPr="000F3CF4" w:rsidRDefault="000C56E9" w:rsidP="000C56E9">
            <w:pPr>
              <w:ind w:leftChars="100" w:left="180"/>
              <w:rPr>
                <w:rFonts w:ascii="ＭＳ ゴシック" w:eastAsia="ＭＳ ゴシック" w:hAnsi="ＭＳ ゴシック"/>
                <w:szCs w:val="18"/>
              </w:rPr>
            </w:pPr>
            <w:r w:rsidRPr="000F3CF4">
              <w:rPr>
                <w:rFonts w:ascii="ＭＳ ゴシック" w:eastAsia="ＭＳ ゴシック" w:hAnsi="ＭＳ ゴシック"/>
                <w:szCs w:val="18"/>
              </w:rPr>
              <w:t>エ 事例の分析に当たっては</w:t>
            </w: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虐待の発生時の状況等を分析し</w:t>
            </w: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虐待</w:t>
            </w:r>
          </w:p>
          <w:p w14:paraId="07709313" w14:textId="77777777" w:rsidR="000C56E9" w:rsidRPr="000F3CF4" w:rsidRDefault="000C56E9" w:rsidP="000C56E9">
            <w:pPr>
              <w:ind w:leftChars="100" w:left="180" w:firstLineChars="100" w:firstLine="180"/>
              <w:rPr>
                <w:rFonts w:ascii="ＭＳ ゴシック" w:eastAsia="ＭＳ ゴシック" w:hAnsi="ＭＳ ゴシック"/>
                <w:szCs w:val="18"/>
              </w:rPr>
            </w:pPr>
            <w:r w:rsidRPr="000F3CF4">
              <w:rPr>
                <w:rFonts w:ascii="ＭＳ ゴシック" w:eastAsia="ＭＳ ゴシック" w:hAnsi="ＭＳ ゴシック"/>
                <w:szCs w:val="18"/>
              </w:rPr>
              <w:t>の発生原因</w:t>
            </w: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結果等をとりまとめ</w:t>
            </w: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当該事例の再発防止策を検討す</w:t>
            </w:r>
          </w:p>
          <w:p w14:paraId="04C6FD6C" w14:textId="77777777" w:rsidR="000C56E9" w:rsidRPr="000F3CF4" w:rsidRDefault="000C56E9" w:rsidP="000C56E9">
            <w:pPr>
              <w:ind w:leftChars="100" w:left="180" w:firstLineChars="100" w:firstLine="180"/>
              <w:rPr>
                <w:rFonts w:ascii="ＭＳ ゴシック" w:eastAsia="ＭＳ ゴシック" w:hAnsi="ＭＳ ゴシック"/>
                <w:szCs w:val="18"/>
              </w:rPr>
            </w:pPr>
            <w:r w:rsidRPr="000F3CF4">
              <w:rPr>
                <w:rFonts w:ascii="ＭＳ ゴシック" w:eastAsia="ＭＳ ゴシック" w:hAnsi="ＭＳ ゴシック"/>
                <w:szCs w:val="18"/>
              </w:rPr>
              <w:t xml:space="preserve">ること。 </w:t>
            </w:r>
          </w:p>
          <w:p w14:paraId="60F4D094" w14:textId="77777777" w:rsidR="000C56E9" w:rsidRPr="000F3CF4" w:rsidRDefault="000C56E9" w:rsidP="000C56E9">
            <w:pPr>
              <w:ind w:leftChars="100" w:left="180"/>
              <w:rPr>
                <w:rFonts w:ascii="ＭＳ ゴシック" w:eastAsia="ＭＳ ゴシック" w:hAnsi="ＭＳ ゴシック"/>
                <w:szCs w:val="18"/>
              </w:rPr>
            </w:pPr>
            <w:r w:rsidRPr="000F3CF4">
              <w:rPr>
                <w:rFonts w:ascii="ＭＳ ゴシック" w:eastAsia="ＭＳ ゴシック" w:hAnsi="ＭＳ ゴシック"/>
                <w:szCs w:val="18"/>
              </w:rPr>
              <w:t>オ 労働環境・条件について確認するための様式を整備するとともに</w:t>
            </w:r>
            <w:r w:rsidRPr="000F3CF4">
              <w:rPr>
                <w:rFonts w:ascii="ＭＳ ゴシック" w:eastAsia="ＭＳ ゴシック" w:hAnsi="ＭＳ ゴシック" w:hint="eastAsia"/>
                <w:szCs w:val="18"/>
              </w:rPr>
              <w:t>、</w:t>
            </w:r>
          </w:p>
          <w:p w14:paraId="2AF2AE62" w14:textId="77777777" w:rsidR="000C56E9" w:rsidRPr="000F3CF4" w:rsidRDefault="000C56E9" w:rsidP="000C56E9">
            <w:pPr>
              <w:ind w:leftChars="100" w:left="180" w:firstLineChars="100" w:firstLine="180"/>
              <w:rPr>
                <w:rFonts w:ascii="ＭＳ ゴシック" w:eastAsia="ＭＳ ゴシック" w:hAnsi="ＭＳ ゴシック"/>
                <w:szCs w:val="18"/>
              </w:rPr>
            </w:pPr>
            <w:r w:rsidRPr="000F3CF4">
              <w:rPr>
                <w:rFonts w:ascii="ＭＳ ゴシック" w:eastAsia="ＭＳ ゴシック" w:hAnsi="ＭＳ ゴシック"/>
                <w:szCs w:val="18"/>
              </w:rPr>
              <w:t>当該様式に従い作成された内容を集計</w:t>
            </w: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報告し</w:t>
            </w: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 xml:space="preserve">分析すること。 </w:t>
            </w:r>
          </w:p>
          <w:p w14:paraId="3B18BFAA" w14:textId="77777777" w:rsidR="000C56E9" w:rsidRPr="000F3CF4" w:rsidRDefault="000C56E9" w:rsidP="000C56E9">
            <w:pPr>
              <w:ind w:leftChars="100" w:left="180"/>
              <w:rPr>
                <w:rFonts w:ascii="ＭＳ ゴシック" w:eastAsia="ＭＳ ゴシック" w:hAnsi="ＭＳ ゴシック"/>
                <w:szCs w:val="18"/>
              </w:rPr>
            </w:pPr>
            <w:r w:rsidRPr="000F3CF4">
              <w:rPr>
                <w:rFonts w:ascii="ＭＳ ゴシック" w:eastAsia="ＭＳ ゴシック" w:hAnsi="ＭＳ ゴシック"/>
                <w:szCs w:val="18"/>
              </w:rPr>
              <w:t xml:space="preserve">カ 報告された事例及び分析結果を従業者に周知徹底すること。 </w:t>
            </w:r>
          </w:p>
          <w:p w14:paraId="3F7DC356" w14:textId="77777777" w:rsidR="000C56E9" w:rsidRPr="000F3CF4" w:rsidRDefault="000C56E9" w:rsidP="000C56E9">
            <w:pPr>
              <w:ind w:leftChars="100" w:left="180"/>
              <w:rPr>
                <w:rFonts w:ascii="ＭＳ ゴシック" w:eastAsia="ＭＳ ゴシック" w:hAnsi="ＭＳ ゴシック"/>
                <w:szCs w:val="18"/>
              </w:rPr>
            </w:pPr>
            <w:r w:rsidRPr="000F3CF4">
              <w:rPr>
                <w:rFonts w:ascii="ＭＳ ゴシック" w:eastAsia="ＭＳ ゴシック" w:hAnsi="ＭＳ ゴシック"/>
                <w:szCs w:val="18"/>
              </w:rPr>
              <w:t>キ 再発防止策を講じた後に</w:t>
            </w: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 xml:space="preserve">その効果について検証すること。 </w:t>
            </w:r>
          </w:p>
          <w:p w14:paraId="56BB8744" w14:textId="77777777" w:rsidR="000C56E9" w:rsidRPr="000F3CF4" w:rsidRDefault="000C56E9" w:rsidP="000C56E9">
            <w:pPr>
              <w:ind w:left="180" w:hangingChars="100" w:hanging="180"/>
              <w:rPr>
                <w:rFonts w:ascii="ＭＳ ゴシック" w:eastAsia="ＭＳ ゴシック" w:hAnsi="ＭＳ ゴシック"/>
                <w:szCs w:val="18"/>
              </w:rPr>
            </w:pPr>
          </w:p>
          <w:p w14:paraId="7341316A" w14:textId="77777777" w:rsidR="000C56E9" w:rsidRPr="000F3CF4" w:rsidRDefault="000C56E9" w:rsidP="000C56E9">
            <w:pPr>
              <w:ind w:left="180" w:hangingChars="100" w:hanging="180"/>
              <w:rPr>
                <w:rFonts w:ascii="ＭＳ ゴシック" w:eastAsia="ＭＳ ゴシック" w:hAnsi="ＭＳ ゴシック"/>
                <w:szCs w:val="18"/>
              </w:rPr>
            </w:pPr>
            <w:r w:rsidRPr="000F3CF4">
              <w:rPr>
                <w:rFonts w:ascii="ＭＳ ゴシック" w:eastAsia="ＭＳ ゴシック" w:hAnsi="ＭＳ ゴシック"/>
                <w:szCs w:val="18"/>
              </w:rPr>
              <w:t xml:space="preserve">② 指定事業所は次のような項目を定めた「虐待防止のための指針」を作成することが望ましい。 </w:t>
            </w:r>
          </w:p>
          <w:p w14:paraId="27119710" w14:textId="77777777" w:rsidR="000C56E9" w:rsidRPr="000F3CF4" w:rsidRDefault="000C56E9" w:rsidP="000C56E9">
            <w:pPr>
              <w:ind w:leftChars="100" w:left="180"/>
              <w:rPr>
                <w:rFonts w:ascii="ＭＳ ゴシック" w:eastAsia="ＭＳ ゴシック" w:hAnsi="ＭＳ ゴシック"/>
                <w:szCs w:val="18"/>
              </w:rPr>
            </w:pPr>
            <w:r w:rsidRPr="000F3CF4">
              <w:rPr>
                <w:rFonts w:ascii="ＭＳ ゴシック" w:eastAsia="ＭＳ ゴシック" w:hAnsi="ＭＳ ゴシック"/>
                <w:szCs w:val="18"/>
              </w:rPr>
              <w:t xml:space="preserve">ア 事業所における虐待防止に関する基本的な考え方 </w:t>
            </w:r>
          </w:p>
          <w:p w14:paraId="68DCF57C" w14:textId="77777777" w:rsidR="000C56E9" w:rsidRPr="000F3CF4" w:rsidRDefault="000C56E9" w:rsidP="000C56E9">
            <w:pPr>
              <w:ind w:leftChars="100" w:left="180"/>
              <w:rPr>
                <w:rFonts w:ascii="ＭＳ ゴシック" w:eastAsia="ＭＳ ゴシック" w:hAnsi="ＭＳ ゴシック"/>
                <w:szCs w:val="18"/>
              </w:rPr>
            </w:pPr>
            <w:r w:rsidRPr="000F3CF4">
              <w:rPr>
                <w:rFonts w:ascii="ＭＳ ゴシック" w:eastAsia="ＭＳ ゴシック" w:hAnsi="ＭＳ ゴシック"/>
                <w:szCs w:val="18"/>
              </w:rPr>
              <w:t xml:space="preserve">イ 虐待防止委員会その他施設内の組織に関する事項 </w:t>
            </w:r>
          </w:p>
          <w:p w14:paraId="7FC28A7B" w14:textId="77777777" w:rsidR="000C56E9" w:rsidRPr="000F3CF4" w:rsidRDefault="000C56E9" w:rsidP="000C56E9">
            <w:pPr>
              <w:ind w:leftChars="100" w:left="180"/>
              <w:rPr>
                <w:rFonts w:ascii="ＭＳ ゴシック" w:eastAsia="ＭＳ ゴシック" w:hAnsi="ＭＳ ゴシック"/>
                <w:szCs w:val="18"/>
              </w:rPr>
            </w:pPr>
            <w:r w:rsidRPr="000F3CF4">
              <w:rPr>
                <w:rFonts w:ascii="ＭＳ ゴシック" w:eastAsia="ＭＳ ゴシック" w:hAnsi="ＭＳ ゴシック"/>
                <w:szCs w:val="18"/>
              </w:rPr>
              <w:t>ウ 虐待防止のための職員研修に関する基本方針</w:t>
            </w:r>
          </w:p>
          <w:p w14:paraId="65479B39" w14:textId="77777777" w:rsidR="000C56E9" w:rsidRPr="000F3CF4" w:rsidRDefault="000C56E9" w:rsidP="000C56E9">
            <w:pPr>
              <w:ind w:left="180" w:hangingChars="100" w:hanging="180"/>
              <w:rPr>
                <w:rFonts w:ascii="ＭＳ ゴシック" w:eastAsia="ＭＳ ゴシック" w:hAnsi="ＭＳ ゴシック"/>
                <w:szCs w:val="18"/>
              </w:rPr>
            </w:pPr>
            <w:r w:rsidRPr="000F3CF4">
              <w:rPr>
                <w:rFonts w:ascii="ＭＳ ゴシック" w:eastAsia="ＭＳ ゴシック" w:hAnsi="ＭＳ ゴシック"/>
                <w:szCs w:val="18"/>
              </w:rPr>
              <w:t xml:space="preserve">  エ 施設内で発生した虐待の報告方法等の方策に関する基本方針</w:t>
            </w:r>
          </w:p>
          <w:p w14:paraId="071AD45E" w14:textId="77777777" w:rsidR="000C56E9" w:rsidRPr="000F3CF4" w:rsidRDefault="000C56E9" w:rsidP="000C56E9">
            <w:pPr>
              <w:ind w:leftChars="100" w:left="180"/>
              <w:rPr>
                <w:rFonts w:ascii="ＭＳ ゴシック" w:eastAsia="ＭＳ ゴシック" w:hAnsi="ＭＳ ゴシック"/>
                <w:szCs w:val="18"/>
              </w:rPr>
            </w:pPr>
            <w:r w:rsidRPr="000F3CF4">
              <w:rPr>
                <w:rFonts w:ascii="ＭＳ ゴシック" w:eastAsia="ＭＳ ゴシック" w:hAnsi="ＭＳ ゴシック"/>
                <w:szCs w:val="18"/>
              </w:rPr>
              <w:t xml:space="preserve">オ 虐待発生時の対応に関する基本方針 </w:t>
            </w:r>
          </w:p>
          <w:p w14:paraId="2B51DAE3" w14:textId="77777777" w:rsidR="000C56E9" w:rsidRPr="000F3CF4" w:rsidRDefault="000C56E9" w:rsidP="000C56E9">
            <w:pPr>
              <w:ind w:leftChars="100" w:left="180"/>
              <w:rPr>
                <w:rFonts w:ascii="ＭＳ ゴシック" w:eastAsia="ＭＳ ゴシック" w:hAnsi="ＭＳ ゴシック"/>
                <w:szCs w:val="18"/>
              </w:rPr>
            </w:pPr>
            <w:r w:rsidRPr="000F3CF4">
              <w:rPr>
                <w:rFonts w:ascii="ＭＳ ゴシック" w:eastAsia="ＭＳ ゴシック" w:hAnsi="ＭＳ ゴシック"/>
                <w:szCs w:val="18"/>
              </w:rPr>
              <w:t xml:space="preserve">カ 利用者等に対する当該指針の閲覧に関する基本方針 </w:t>
            </w:r>
          </w:p>
          <w:p w14:paraId="7E470DE7" w14:textId="77777777" w:rsidR="000C56E9" w:rsidRPr="000F3CF4" w:rsidRDefault="000C56E9" w:rsidP="000C56E9">
            <w:pPr>
              <w:ind w:leftChars="100" w:left="180"/>
              <w:rPr>
                <w:rFonts w:ascii="ＭＳ ゴシック" w:eastAsia="ＭＳ ゴシック" w:hAnsi="ＭＳ ゴシック"/>
                <w:szCs w:val="18"/>
              </w:rPr>
            </w:pPr>
            <w:r w:rsidRPr="000F3CF4">
              <w:rPr>
                <w:rFonts w:ascii="ＭＳ ゴシック" w:eastAsia="ＭＳ ゴシック" w:hAnsi="ＭＳ ゴシック"/>
                <w:szCs w:val="18"/>
              </w:rPr>
              <w:t>キ その他虐待防止の適正化の推進のために必要な基本方針</w:t>
            </w:r>
          </w:p>
          <w:p w14:paraId="06ED5626" w14:textId="77777777" w:rsidR="000C56E9" w:rsidRPr="000F3CF4" w:rsidRDefault="000C56E9" w:rsidP="000C56E9">
            <w:pPr>
              <w:ind w:left="180" w:hangingChars="100" w:hanging="180"/>
              <w:rPr>
                <w:rFonts w:ascii="ＭＳ ゴシック" w:eastAsia="ＭＳ ゴシック" w:hAnsi="ＭＳ ゴシック"/>
                <w:szCs w:val="18"/>
              </w:rPr>
            </w:pPr>
            <w:r w:rsidRPr="000F3CF4">
              <w:rPr>
                <w:rFonts w:ascii="ＭＳ ゴシック" w:eastAsia="ＭＳ ゴシック" w:hAnsi="ＭＳ ゴシック"/>
                <w:szCs w:val="18"/>
              </w:rPr>
              <w:t xml:space="preserve"> </w:t>
            </w:r>
          </w:p>
          <w:p w14:paraId="5A0EB3C3" w14:textId="77777777" w:rsidR="000C56E9" w:rsidRPr="000F3CF4" w:rsidRDefault="000C56E9" w:rsidP="000C56E9">
            <w:pPr>
              <w:ind w:left="180" w:hangingChars="100" w:hanging="180"/>
              <w:rPr>
                <w:rFonts w:ascii="ＭＳ ゴシック" w:eastAsia="ＭＳ ゴシック" w:hAnsi="ＭＳ ゴシック"/>
                <w:szCs w:val="18"/>
              </w:rPr>
            </w:pPr>
            <w:r w:rsidRPr="000F3CF4">
              <w:rPr>
                <w:rFonts w:ascii="ＭＳ ゴシック" w:eastAsia="ＭＳ ゴシック" w:hAnsi="ＭＳ ゴシック"/>
                <w:szCs w:val="18"/>
              </w:rPr>
              <w:t>③ 同条第２号の従業者に対する虐待防止のための研修の実施に当たっては</w:t>
            </w: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虐待防止の基礎的内容等適切な知識を普及・啓発するとと</w:t>
            </w:r>
          </w:p>
          <w:p w14:paraId="01133661" w14:textId="77777777" w:rsidR="000C56E9" w:rsidRPr="000F3CF4" w:rsidRDefault="000C56E9" w:rsidP="000C56E9">
            <w:pPr>
              <w:ind w:leftChars="100" w:left="180"/>
              <w:rPr>
                <w:rFonts w:ascii="ＭＳ ゴシック" w:eastAsia="ＭＳ ゴシック" w:hAnsi="ＭＳ ゴシック"/>
                <w:szCs w:val="18"/>
              </w:rPr>
            </w:pPr>
            <w:r w:rsidRPr="000F3CF4">
              <w:rPr>
                <w:rFonts w:ascii="ＭＳ ゴシック" w:eastAsia="ＭＳ ゴシック" w:hAnsi="ＭＳ ゴシック"/>
                <w:szCs w:val="18"/>
              </w:rPr>
              <w:t>もに</w:t>
            </w: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指針を作成した事業所においては当該指針に基づき</w:t>
            </w: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虐待防止</w:t>
            </w:r>
          </w:p>
          <w:p w14:paraId="5919E85A" w14:textId="77777777" w:rsidR="000C56E9" w:rsidRPr="000F3CF4" w:rsidRDefault="000C56E9" w:rsidP="000C56E9">
            <w:pPr>
              <w:ind w:leftChars="100" w:left="180"/>
              <w:rPr>
                <w:rFonts w:ascii="ＭＳ ゴシック" w:eastAsia="ＭＳ ゴシック" w:hAnsi="ＭＳ ゴシック"/>
                <w:szCs w:val="18"/>
              </w:rPr>
            </w:pPr>
            <w:r w:rsidRPr="000F3CF4">
              <w:rPr>
                <w:rFonts w:ascii="ＭＳ ゴシック" w:eastAsia="ＭＳ ゴシック" w:hAnsi="ＭＳ ゴシック"/>
                <w:szCs w:val="18"/>
              </w:rPr>
              <w:t>の徹底を図るものとする。</w:t>
            </w:r>
          </w:p>
          <w:p w14:paraId="51F3989E" w14:textId="77777777" w:rsidR="000C56E9" w:rsidRPr="000F3CF4" w:rsidRDefault="000C56E9" w:rsidP="000C56E9">
            <w:pPr>
              <w:ind w:leftChars="100" w:left="180" w:firstLineChars="50" w:firstLine="90"/>
              <w:rPr>
                <w:rFonts w:ascii="ＭＳ ゴシック" w:eastAsia="ＭＳ ゴシック" w:hAnsi="ＭＳ ゴシック"/>
                <w:szCs w:val="18"/>
              </w:rPr>
            </w:pPr>
            <w:r w:rsidRPr="000F3CF4">
              <w:rPr>
                <w:rFonts w:ascii="ＭＳ ゴシック" w:eastAsia="ＭＳ ゴシック" w:hAnsi="ＭＳ ゴシック"/>
                <w:szCs w:val="18"/>
              </w:rPr>
              <w:t>職員教育を組織的に徹底させていくためには</w:t>
            </w: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当該指定事業所の虐待防止委員会が作成した研修プログラムを実施し</w:t>
            </w: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定期的な研修を実施（年１回以上）するとともに新規採用時には必ず虐待防止の研修を実施することが重要である。</w:t>
            </w:r>
          </w:p>
          <w:p w14:paraId="0932B520" w14:textId="77777777" w:rsidR="000C56E9" w:rsidRPr="000F3CF4" w:rsidRDefault="000C56E9" w:rsidP="000C56E9">
            <w:pPr>
              <w:ind w:leftChars="100" w:left="180" w:firstLineChars="50" w:firstLine="90"/>
              <w:rPr>
                <w:rFonts w:ascii="ＭＳ ゴシック" w:eastAsia="ＭＳ ゴシック" w:hAnsi="ＭＳ ゴシック"/>
                <w:szCs w:val="18"/>
              </w:rPr>
            </w:pPr>
            <w:r w:rsidRPr="000F3CF4">
              <w:rPr>
                <w:rFonts w:ascii="ＭＳ ゴシック" w:eastAsia="ＭＳ ゴシック" w:hAnsi="ＭＳ ゴシック"/>
                <w:szCs w:val="18"/>
              </w:rPr>
              <w:lastRenderedPageBreak/>
              <w:t>また</w:t>
            </w: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研修の実施内容について記録することが必要である</w:t>
            </w: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なお</w:t>
            </w: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研修の実施は</w:t>
            </w: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施設内で行う職員研修及び協議会又は基幹相談支援セ</w:t>
            </w:r>
          </w:p>
          <w:p w14:paraId="795B4A4A" w14:textId="77777777" w:rsidR="000C56E9" w:rsidRPr="000F3CF4" w:rsidRDefault="000C56E9" w:rsidP="000C56E9">
            <w:pPr>
              <w:ind w:leftChars="100" w:left="180"/>
              <w:rPr>
                <w:rFonts w:ascii="ＭＳ ゴシック" w:eastAsia="ＭＳ ゴシック" w:hAnsi="ＭＳ ゴシック"/>
                <w:szCs w:val="18"/>
              </w:rPr>
            </w:pPr>
            <w:r w:rsidRPr="000F3CF4">
              <w:rPr>
                <w:rFonts w:ascii="ＭＳ ゴシック" w:eastAsia="ＭＳ ゴシック" w:hAnsi="ＭＳ ゴシック"/>
                <w:szCs w:val="18"/>
              </w:rPr>
              <w:t>ンター等が実施する研修に事業所が参加した場合でも差し支えない。</w:t>
            </w:r>
          </w:p>
          <w:p w14:paraId="3E3DE587" w14:textId="77777777" w:rsidR="000C56E9" w:rsidRPr="000F3CF4" w:rsidRDefault="000C56E9" w:rsidP="000C56E9">
            <w:pPr>
              <w:ind w:left="180" w:hangingChars="100" w:hanging="180"/>
              <w:rPr>
                <w:rFonts w:ascii="ＭＳ ゴシック" w:eastAsia="ＭＳ ゴシック" w:hAnsi="ＭＳ ゴシック"/>
                <w:szCs w:val="18"/>
              </w:rPr>
            </w:pPr>
          </w:p>
          <w:p w14:paraId="679B5491" w14:textId="77777777" w:rsidR="000C56E9" w:rsidRPr="000F3CF4" w:rsidRDefault="000C56E9" w:rsidP="000C56E9">
            <w:pPr>
              <w:ind w:left="180" w:hangingChars="100" w:hanging="180"/>
              <w:rPr>
                <w:rFonts w:ascii="ＭＳ ゴシック" w:eastAsia="ＭＳ ゴシック" w:hAnsi="ＭＳ ゴシック"/>
                <w:szCs w:val="18"/>
              </w:rPr>
            </w:pPr>
            <w:r w:rsidRPr="000F3CF4">
              <w:rPr>
                <w:rFonts w:ascii="ＭＳ ゴシック" w:eastAsia="ＭＳ ゴシック" w:hAnsi="ＭＳ ゴシック"/>
                <w:szCs w:val="18"/>
              </w:rPr>
              <w:t>④ 同条第３号の虐待防止のための担当者については</w:t>
            </w: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サービス提供責任者等を配置すること。</w:t>
            </w:r>
          </w:p>
          <w:p w14:paraId="4D08276D" w14:textId="77777777" w:rsidR="000C56E9" w:rsidRPr="000F3CF4" w:rsidRDefault="000C56E9" w:rsidP="000C56E9">
            <w:pPr>
              <w:ind w:leftChars="100" w:left="180"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rPr>
              <w:t>なお、当該担当者及び管理者は、市町村等が行う障害者虐待防止に係る研修に参加することが望ましい。</w:t>
            </w:r>
          </w:p>
          <w:p w14:paraId="4CDD57E3" w14:textId="77777777" w:rsidR="000C56E9" w:rsidRPr="000F3CF4" w:rsidRDefault="000C56E9" w:rsidP="000C56E9">
            <w:pPr>
              <w:ind w:leftChars="100" w:left="18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障発</w:t>
            </w:r>
            <w:r w:rsidRPr="000F3CF4">
              <w:rPr>
                <w:rFonts w:ascii="ＭＳ ゴシック" w:eastAsia="ＭＳ ゴシック" w:hAnsi="ＭＳ ゴシック"/>
                <w:szCs w:val="18"/>
              </w:rPr>
              <w:t>1206001</w:t>
            </w:r>
            <w:r w:rsidRPr="000F3CF4">
              <w:rPr>
                <w:rFonts w:ascii="ＭＳ ゴシック" w:eastAsia="ＭＳ ゴシック" w:hAnsi="ＭＳ ゴシック" w:hint="eastAsia"/>
                <w:szCs w:val="18"/>
              </w:rPr>
              <w:t>第十五の</w:t>
            </w:r>
            <w:r w:rsidRPr="000F3CF4">
              <w:rPr>
                <w:rFonts w:ascii="ＭＳ ゴシック" w:eastAsia="ＭＳ ゴシック" w:hAnsi="ＭＳ ゴシック"/>
                <w:szCs w:val="18"/>
              </w:rPr>
              <w:t>3(</w:t>
            </w:r>
            <w:r w:rsidRPr="000F3CF4">
              <w:rPr>
                <w:rFonts w:ascii="ＭＳ ゴシック" w:eastAsia="ＭＳ ゴシック" w:hAnsi="ＭＳ ゴシック" w:hint="eastAsia"/>
                <w:szCs w:val="18"/>
              </w:rPr>
              <w:t>12</w:t>
            </w:r>
            <w:r w:rsidRPr="000F3CF4">
              <w:rPr>
                <w:rFonts w:ascii="ＭＳ ゴシック" w:eastAsia="ＭＳ ゴシック" w:hAnsi="ＭＳ ゴシック"/>
                <w:szCs w:val="18"/>
              </w:rPr>
              <w:t>)</w:t>
            </w:r>
            <w:r w:rsidRPr="000F3CF4">
              <w:rPr>
                <w:rFonts w:ascii="ＭＳ ゴシック" w:hAnsi="ＭＳ ゴシック" w:hint="eastAsia"/>
              </w:rPr>
              <w:t xml:space="preserve"> </w:t>
            </w:r>
            <w:r w:rsidRPr="000F3CF4">
              <w:rPr>
                <w:rFonts w:ascii="ＭＳ ゴシック" w:hAnsi="ＭＳ ゴシック" w:hint="eastAsia"/>
              </w:rPr>
              <w:t>、</w:t>
            </w:r>
            <w:r w:rsidRPr="000F3CF4">
              <w:rPr>
                <w:rFonts w:ascii="ＭＳ ゴシック" w:hAnsi="ＭＳ ゴシック" w:hint="eastAsia"/>
              </w:rPr>
              <w:t>4(3)</w:t>
            </w:r>
            <w:r w:rsidRPr="000F3CF4">
              <w:rPr>
                <w:rFonts w:ascii="ＭＳ ゴシック" w:hAnsi="ＭＳ ゴシック" w:hint="eastAsia"/>
              </w:rPr>
              <w:t>⑤、</w:t>
            </w:r>
            <w:r w:rsidRPr="000F3CF4">
              <w:rPr>
                <w:rFonts w:ascii="ＭＳ ゴシック" w:hAnsi="ＭＳ ゴシック" w:hint="eastAsia"/>
              </w:rPr>
              <w:t>5(3)</w:t>
            </w:r>
            <w:r w:rsidRPr="000F3CF4">
              <w:rPr>
                <w:rFonts w:ascii="ＭＳ ゴシック" w:hAnsi="ＭＳ ゴシック" w:hint="eastAsia"/>
              </w:rPr>
              <w:t>⑥</w:t>
            </w:r>
            <w:r w:rsidRPr="000F3CF4">
              <w:rPr>
                <w:rFonts w:ascii="ＭＳ ゴシック" w:eastAsia="ＭＳ ゴシック" w:hAnsi="ＭＳ ゴシック" w:hint="eastAsia"/>
                <w:szCs w:val="18"/>
              </w:rPr>
              <w:t>準用（第三の</w:t>
            </w:r>
            <w:r w:rsidRPr="000F3CF4">
              <w:rPr>
                <w:rFonts w:ascii="ＭＳ ゴシック" w:eastAsia="ＭＳ ゴシック" w:hAnsi="ＭＳ ゴシック"/>
                <w:szCs w:val="18"/>
              </w:rPr>
              <w:t>3(31)</w:t>
            </w:r>
            <w:r w:rsidRPr="000F3CF4">
              <w:rPr>
                <w:rFonts w:ascii="ＭＳ ゴシック" w:eastAsia="ＭＳ ゴシック" w:hAnsi="ＭＳ ゴシック" w:hint="eastAsia"/>
                <w:szCs w:val="18"/>
              </w:rPr>
              <w:t>）</w:t>
            </w:r>
          </w:p>
        </w:tc>
        <w:tc>
          <w:tcPr>
            <w:tcW w:w="399" w:type="dxa"/>
          </w:tcPr>
          <w:p w14:paraId="628190C1" w14:textId="77777777" w:rsidR="000C56E9" w:rsidRPr="000F3CF4" w:rsidRDefault="000C56E9" w:rsidP="000C56E9">
            <w:pPr>
              <w:rPr>
                <w:rFonts w:ascii="ＭＳ ゴシック" w:eastAsia="ＭＳ ゴシック" w:hAnsi="ＭＳ ゴシック"/>
                <w:szCs w:val="18"/>
              </w:rPr>
            </w:pPr>
          </w:p>
          <w:p w14:paraId="1F9B2E88" w14:textId="77777777" w:rsidR="000C56E9" w:rsidRPr="000F3CF4" w:rsidRDefault="000C56E9" w:rsidP="000C56E9">
            <w:pPr>
              <w:rPr>
                <w:rFonts w:ascii="ＭＳ ゴシック" w:eastAsia="ＭＳ ゴシック" w:hAnsi="ＭＳ ゴシック"/>
              </w:rPr>
            </w:pPr>
            <w:r w:rsidRPr="000F3CF4">
              <w:rPr>
                <w:rFonts w:ascii="ＭＳ ゴシック" w:eastAsia="ＭＳ ゴシック" w:hAnsi="ＭＳ ゴシック" w:hint="eastAsia"/>
              </w:rPr>
              <w:t>適</w:t>
            </w:r>
          </w:p>
          <w:p w14:paraId="1F54D8E5" w14:textId="77777777" w:rsidR="000C56E9" w:rsidRPr="000F3CF4" w:rsidRDefault="000C56E9" w:rsidP="000C56E9">
            <w:pPr>
              <w:rPr>
                <w:rFonts w:ascii="ＭＳ ゴシック" w:eastAsia="ＭＳ ゴシック" w:hAnsi="ＭＳ ゴシック"/>
              </w:rPr>
            </w:pPr>
            <w:r w:rsidRPr="000F3CF4">
              <w:rPr>
                <w:rFonts w:ascii="ＭＳ ゴシック" w:eastAsia="ＭＳ ゴシック" w:hAnsi="ＭＳ ゴシック" w:hint="eastAsia"/>
              </w:rPr>
              <w:t>・</w:t>
            </w:r>
          </w:p>
          <w:p w14:paraId="15119998" w14:textId="77777777" w:rsidR="000C56E9" w:rsidRPr="000F3CF4" w:rsidRDefault="000C56E9" w:rsidP="000C56E9">
            <w:pPr>
              <w:rPr>
                <w:rFonts w:ascii="ＭＳ ゴシック" w:eastAsia="ＭＳ ゴシック" w:hAnsi="ＭＳ ゴシック"/>
                <w:szCs w:val="18"/>
              </w:rPr>
            </w:pPr>
            <w:r w:rsidRPr="000F3CF4">
              <w:rPr>
                <w:rFonts w:ascii="ＭＳ ゴシック" w:eastAsia="ＭＳ ゴシック" w:hAnsi="ＭＳ ゴシック" w:hint="eastAsia"/>
              </w:rPr>
              <w:t>否</w:t>
            </w:r>
          </w:p>
        </w:tc>
        <w:tc>
          <w:tcPr>
            <w:tcW w:w="2029" w:type="dxa"/>
          </w:tcPr>
          <w:p w14:paraId="5F3E0BDF" w14:textId="77777777" w:rsidR="000C56E9" w:rsidRPr="000F3CF4" w:rsidRDefault="000C56E9" w:rsidP="000C56E9">
            <w:pPr>
              <w:spacing w:line="210" w:lineRule="exact"/>
              <w:rPr>
                <w:rFonts w:ascii="ＭＳ ゴシック" w:eastAsia="ＭＳ ゴシック" w:hAnsi="ＭＳ ゴシック"/>
              </w:rPr>
            </w:pPr>
          </w:p>
          <w:p w14:paraId="6A5A57EE" w14:textId="77777777" w:rsidR="000C56E9" w:rsidRPr="000F3CF4" w:rsidRDefault="000C56E9" w:rsidP="00221F40">
            <w:pPr>
              <w:numPr>
                <w:ilvl w:val="0"/>
                <w:numId w:val="7"/>
              </w:numPr>
              <w:rPr>
                <w:rFonts w:ascii="ＭＳ ゴシック" w:eastAsia="ＭＳ ゴシック" w:hAnsi="ＭＳ ゴシック"/>
              </w:rPr>
            </w:pPr>
            <w:r w:rsidRPr="000F3CF4">
              <w:rPr>
                <w:rFonts w:ascii="ＭＳ ゴシック" w:eastAsia="ＭＳ ゴシック" w:hAnsi="ＭＳ ゴシック" w:hint="eastAsia"/>
              </w:rPr>
              <w:t>虐待防止委員会の開催の有無</w:t>
            </w:r>
          </w:p>
          <w:p w14:paraId="26EC3136" w14:textId="77777777" w:rsidR="000C56E9" w:rsidRPr="000F3CF4" w:rsidRDefault="000C56E9" w:rsidP="000C56E9">
            <w:pPr>
              <w:ind w:firstLineChars="100" w:firstLine="180"/>
              <w:rPr>
                <w:rFonts w:ascii="ＭＳ ゴシック" w:eastAsia="ＭＳ ゴシック" w:hAnsi="ＭＳ ゴシック"/>
              </w:rPr>
            </w:pPr>
            <w:r w:rsidRPr="000F3CF4">
              <w:rPr>
                <w:rFonts w:ascii="ＭＳ ゴシック" w:eastAsia="ＭＳ ゴシック" w:hAnsi="ＭＳ ゴシック" w:hint="eastAsia"/>
              </w:rPr>
              <w:t>【　有　・　無　】</w:t>
            </w:r>
          </w:p>
          <w:p w14:paraId="4E289FBC" w14:textId="77777777" w:rsidR="000C56E9" w:rsidRPr="000F3CF4" w:rsidRDefault="000C56E9" w:rsidP="000C56E9">
            <w:pPr>
              <w:ind w:firstLineChars="100" w:firstLine="180"/>
              <w:rPr>
                <w:rFonts w:ascii="ＭＳ ゴシック" w:eastAsia="ＭＳ ゴシック" w:hAnsi="ＭＳ ゴシック"/>
              </w:rPr>
            </w:pPr>
            <w:r w:rsidRPr="000F3CF4">
              <w:rPr>
                <w:rFonts w:ascii="ＭＳ ゴシック" w:eastAsia="ＭＳ ゴシック" w:hAnsi="ＭＳ ゴシック" w:hint="eastAsia"/>
              </w:rPr>
              <w:t xml:space="preserve">　　↓</w:t>
            </w:r>
          </w:p>
          <w:p w14:paraId="0784D534" w14:textId="77777777" w:rsidR="000C56E9" w:rsidRPr="000F3CF4" w:rsidRDefault="000C56E9" w:rsidP="000C56E9">
            <w:pPr>
              <w:ind w:firstLineChars="100" w:firstLine="180"/>
              <w:rPr>
                <w:rFonts w:ascii="ＭＳ ゴシック" w:eastAsia="ＭＳ ゴシック" w:hAnsi="ＭＳ ゴシック"/>
              </w:rPr>
            </w:pPr>
            <w:r w:rsidRPr="000F3CF4">
              <w:rPr>
                <w:rFonts w:ascii="ＭＳ ゴシック" w:eastAsia="ＭＳ ゴシック" w:hAnsi="ＭＳ ゴシック" w:hint="eastAsia"/>
              </w:rPr>
              <w:t>＜開催日＞</w:t>
            </w:r>
          </w:p>
          <w:p w14:paraId="0DF3E092" w14:textId="77777777" w:rsidR="000C56E9" w:rsidRPr="000F3CF4" w:rsidRDefault="000C56E9" w:rsidP="000C56E9">
            <w:pPr>
              <w:ind w:firstLineChars="150" w:firstLine="270"/>
              <w:rPr>
                <w:rFonts w:ascii="ＭＳ ゴシック" w:eastAsia="ＭＳ ゴシック" w:hAnsi="ＭＳ ゴシック"/>
              </w:rPr>
            </w:pPr>
            <w:r w:rsidRPr="000F3CF4">
              <w:rPr>
                <w:rFonts w:ascii="ＭＳ ゴシック" w:eastAsia="ＭＳ ゴシック" w:hAnsi="ＭＳ ゴシック" w:hint="eastAsia"/>
              </w:rPr>
              <w:t>【　 年　月　日】</w:t>
            </w:r>
          </w:p>
          <w:p w14:paraId="5FFAE8C0" w14:textId="77777777" w:rsidR="000C56E9" w:rsidRPr="000F3CF4" w:rsidRDefault="000C56E9" w:rsidP="000C56E9">
            <w:pPr>
              <w:rPr>
                <w:rFonts w:ascii="ＭＳ ゴシック" w:eastAsia="ＭＳ ゴシック" w:hAnsi="ＭＳ ゴシック"/>
              </w:rPr>
            </w:pPr>
            <w:r w:rsidRPr="000F3CF4">
              <w:rPr>
                <w:rFonts w:ascii="ＭＳ ゴシック" w:eastAsia="ＭＳ ゴシック" w:hAnsi="ＭＳ ゴシック" w:hint="eastAsia"/>
              </w:rPr>
              <w:t xml:space="preserve">　＜前回開催日＞</w:t>
            </w:r>
          </w:p>
          <w:p w14:paraId="37BFF1EE" w14:textId="77777777" w:rsidR="000C56E9" w:rsidRPr="000F3CF4" w:rsidRDefault="000C56E9" w:rsidP="000C56E9">
            <w:pPr>
              <w:rPr>
                <w:rFonts w:ascii="ＭＳ ゴシック" w:eastAsia="ＭＳ ゴシック" w:hAnsi="ＭＳ ゴシック"/>
              </w:rPr>
            </w:pPr>
            <w:r w:rsidRPr="000F3CF4">
              <w:rPr>
                <w:rFonts w:ascii="ＭＳ ゴシック" w:eastAsia="ＭＳ ゴシック" w:hAnsi="ＭＳ ゴシック" w:hint="eastAsia"/>
              </w:rPr>
              <w:t xml:space="preserve">　 【　 年　月　日】</w:t>
            </w:r>
          </w:p>
          <w:p w14:paraId="59B10BAE" w14:textId="77777777" w:rsidR="000C56E9" w:rsidRPr="000F3CF4" w:rsidRDefault="000C56E9" w:rsidP="000C56E9">
            <w:pPr>
              <w:ind w:leftChars="100" w:left="360" w:hangingChars="100" w:hanging="180"/>
              <w:rPr>
                <w:rFonts w:ascii="ＭＳ ゴシック" w:eastAsia="ＭＳ ゴシック" w:hAnsi="ＭＳ ゴシック"/>
              </w:rPr>
            </w:pPr>
            <w:r w:rsidRPr="000F3CF4">
              <w:rPr>
                <w:rFonts w:ascii="ＭＳ ゴシック" w:eastAsia="ＭＳ ゴシック" w:hAnsi="ＭＳ ゴシック" w:hint="eastAsia"/>
              </w:rPr>
              <w:t>□前回開催から直近１年以内に開催しているか</w:t>
            </w:r>
          </w:p>
          <w:p w14:paraId="7819F257" w14:textId="77777777" w:rsidR="000C56E9" w:rsidRPr="000F3CF4" w:rsidRDefault="000C56E9" w:rsidP="000C56E9">
            <w:pPr>
              <w:ind w:leftChars="100" w:left="360" w:hangingChars="100" w:hanging="180"/>
              <w:rPr>
                <w:rFonts w:ascii="ＭＳ ゴシック" w:eastAsia="ＭＳ ゴシック" w:hAnsi="ＭＳ ゴシック"/>
              </w:rPr>
            </w:pPr>
            <w:r w:rsidRPr="000F3CF4">
              <w:rPr>
                <w:rFonts w:ascii="ＭＳ ゴシック" w:eastAsia="ＭＳ ゴシック" w:hAnsi="ＭＳ ゴシック" w:hint="eastAsia"/>
              </w:rPr>
              <w:t>※委員会の結果の従業者への周知方法</w:t>
            </w:r>
          </w:p>
          <w:p w14:paraId="1672F589" w14:textId="77777777" w:rsidR="000C56E9" w:rsidRPr="000F3CF4" w:rsidRDefault="000C56E9" w:rsidP="000C56E9">
            <w:pPr>
              <w:rPr>
                <w:rFonts w:ascii="ＭＳ ゴシック" w:eastAsia="ＭＳ ゴシック" w:hAnsi="ＭＳ ゴシック"/>
              </w:rPr>
            </w:pPr>
            <w:r w:rsidRPr="000F3CF4">
              <w:rPr>
                <w:rFonts w:ascii="ＭＳ ゴシック" w:eastAsia="ＭＳ ゴシック" w:hAnsi="ＭＳ ゴシック" w:hint="eastAsia"/>
              </w:rPr>
              <w:t xml:space="preserve">　　（　　　　　　）</w:t>
            </w:r>
          </w:p>
          <w:p w14:paraId="53423B0C" w14:textId="77777777" w:rsidR="000C56E9" w:rsidRPr="000F3CF4" w:rsidRDefault="000C56E9" w:rsidP="000C56E9">
            <w:pPr>
              <w:rPr>
                <w:rFonts w:ascii="ＭＳ ゴシック" w:eastAsia="ＭＳ ゴシック" w:hAnsi="ＭＳ ゴシック"/>
              </w:rPr>
            </w:pPr>
          </w:p>
          <w:p w14:paraId="2EE010A1" w14:textId="77777777" w:rsidR="000C56E9" w:rsidRPr="000F3CF4" w:rsidRDefault="000C56E9" w:rsidP="000C56E9">
            <w:pPr>
              <w:rPr>
                <w:rFonts w:ascii="ＭＳ ゴシック" w:eastAsia="ＭＳ ゴシック" w:hAnsi="ＭＳ ゴシック"/>
              </w:rPr>
            </w:pPr>
          </w:p>
          <w:p w14:paraId="64EABF16" w14:textId="77777777" w:rsidR="000C56E9" w:rsidRPr="000F3CF4" w:rsidRDefault="000C56E9" w:rsidP="00221F40">
            <w:pPr>
              <w:numPr>
                <w:ilvl w:val="0"/>
                <w:numId w:val="7"/>
              </w:numPr>
              <w:rPr>
                <w:rFonts w:ascii="ＭＳ ゴシック" w:eastAsia="ＭＳ ゴシック" w:hAnsi="ＭＳ ゴシック"/>
              </w:rPr>
            </w:pPr>
            <w:r w:rsidRPr="000F3CF4">
              <w:rPr>
                <w:rFonts w:ascii="ＭＳ ゴシック" w:eastAsia="ＭＳ ゴシック" w:hAnsi="ＭＳ ゴシック" w:hint="eastAsia"/>
              </w:rPr>
              <w:t>虐待の防止のための研修の開催の有無</w:t>
            </w:r>
          </w:p>
          <w:p w14:paraId="1CB19D97" w14:textId="77777777" w:rsidR="000C56E9" w:rsidRPr="000F3CF4" w:rsidRDefault="000C56E9" w:rsidP="000C56E9">
            <w:pPr>
              <w:ind w:firstLineChars="100" w:firstLine="180"/>
              <w:rPr>
                <w:rFonts w:ascii="ＭＳ ゴシック" w:eastAsia="ＭＳ ゴシック" w:hAnsi="ＭＳ ゴシック"/>
              </w:rPr>
            </w:pPr>
            <w:r w:rsidRPr="000F3CF4">
              <w:rPr>
                <w:rFonts w:ascii="ＭＳ ゴシック" w:eastAsia="ＭＳ ゴシック" w:hAnsi="ＭＳ ゴシック" w:hint="eastAsia"/>
              </w:rPr>
              <w:t>【　有　・　無　】</w:t>
            </w:r>
          </w:p>
          <w:p w14:paraId="64F7613A" w14:textId="77777777" w:rsidR="000C56E9" w:rsidRPr="000F3CF4" w:rsidRDefault="000C56E9" w:rsidP="000C56E9">
            <w:pPr>
              <w:ind w:firstLineChars="100" w:firstLine="180"/>
              <w:rPr>
                <w:rFonts w:ascii="ＭＳ ゴシック" w:eastAsia="ＭＳ ゴシック" w:hAnsi="ＭＳ ゴシック"/>
              </w:rPr>
            </w:pPr>
            <w:r w:rsidRPr="000F3CF4">
              <w:rPr>
                <w:rFonts w:ascii="ＭＳ ゴシック" w:eastAsia="ＭＳ ゴシック" w:hAnsi="ＭＳ ゴシック" w:hint="eastAsia"/>
              </w:rPr>
              <w:t xml:space="preserve">　　↓</w:t>
            </w:r>
          </w:p>
          <w:p w14:paraId="0159D0D4" w14:textId="77777777" w:rsidR="000C56E9" w:rsidRPr="000F3CF4" w:rsidRDefault="000C56E9" w:rsidP="000C56E9">
            <w:pPr>
              <w:ind w:firstLineChars="100" w:firstLine="180"/>
              <w:rPr>
                <w:rFonts w:ascii="ＭＳ ゴシック" w:eastAsia="ＭＳ ゴシック" w:hAnsi="ＭＳ ゴシック"/>
              </w:rPr>
            </w:pPr>
            <w:r w:rsidRPr="000F3CF4">
              <w:rPr>
                <w:rFonts w:ascii="ＭＳ ゴシック" w:eastAsia="ＭＳ ゴシック" w:hAnsi="ＭＳ ゴシック" w:hint="eastAsia"/>
              </w:rPr>
              <w:t>＜開催日＞</w:t>
            </w:r>
          </w:p>
          <w:p w14:paraId="6DAD17ED" w14:textId="77777777" w:rsidR="000C56E9" w:rsidRPr="000F3CF4" w:rsidRDefault="000C56E9" w:rsidP="000C56E9">
            <w:pPr>
              <w:ind w:firstLineChars="150" w:firstLine="270"/>
              <w:rPr>
                <w:rFonts w:ascii="ＭＳ ゴシック" w:eastAsia="ＭＳ ゴシック" w:hAnsi="ＭＳ ゴシック"/>
              </w:rPr>
            </w:pPr>
            <w:r w:rsidRPr="000F3CF4">
              <w:rPr>
                <w:rFonts w:ascii="ＭＳ ゴシック" w:eastAsia="ＭＳ ゴシック" w:hAnsi="ＭＳ ゴシック" w:hint="eastAsia"/>
              </w:rPr>
              <w:t>【　 年　月　日】</w:t>
            </w:r>
          </w:p>
          <w:p w14:paraId="247BC0CF" w14:textId="77777777" w:rsidR="000C56E9" w:rsidRPr="000F3CF4" w:rsidRDefault="000C56E9" w:rsidP="000C56E9">
            <w:pPr>
              <w:rPr>
                <w:rFonts w:ascii="ＭＳ ゴシック" w:eastAsia="ＭＳ ゴシック" w:hAnsi="ＭＳ ゴシック"/>
              </w:rPr>
            </w:pPr>
            <w:r w:rsidRPr="000F3CF4">
              <w:rPr>
                <w:rFonts w:ascii="ＭＳ ゴシック" w:eastAsia="ＭＳ ゴシック" w:hAnsi="ＭＳ ゴシック" w:hint="eastAsia"/>
              </w:rPr>
              <w:t xml:space="preserve">　＜前回開催日＞</w:t>
            </w:r>
          </w:p>
          <w:p w14:paraId="3AA07ED2" w14:textId="77777777" w:rsidR="000C56E9" w:rsidRPr="000F3CF4" w:rsidRDefault="000C56E9" w:rsidP="000C56E9">
            <w:pPr>
              <w:rPr>
                <w:rFonts w:ascii="ＭＳ ゴシック" w:eastAsia="ＭＳ ゴシック" w:hAnsi="ＭＳ ゴシック"/>
              </w:rPr>
            </w:pPr>
            <w:r w:rsidRPr="000F3CF4">
              <w:rPr>
                <w:rFonts w:ascii="ＭＳ ゴシック" w:eastAsia="ＭＳ ゴシック" w:hAnsi="ＭＳ ゴシック" w:hint="eastAsia"/>
              </w:rPr>
              <w:t xml:space="preserve">　 【　 年　月　日】</w:t>
            </w:r>
          </w:p>
          <w:p w14:paraId="3A2E0BEA" w14:textId="77777777" w:rsidR="000C56E9" w:rsidRPr="000F3CF4" w:rsidRDefault="000C56E9" w:rsidP="000C56E9">
            <w:pPr>
              <w:ind w:leftChars="100" w:left="360" w:hangingChars="100" w:hanging="180"/>
              <w:rPr>
                <w:rFonts w:ascii="ＭＳ ゴシック" w:eastAsia="ＭＳ ゴシック" w:hAnsi="ＭＳ ゴシック"/>
              </w:rPr>
            </w:pPr>
            <w:r w:rsidRPr="000F3CF4">
              <w:rPr>
                <w:rFonts w:ascii="ＭＳ ゴシック" w:eastAsia="ＭＳ ゴシック" w:hAnsi="ＭＳ ゴシック" w:hint="eastAsia"/>
              </w:rPr>
              <w:t>□前回開催から直近１年以内に開催しているか</w:t>
            </w:r>
          </w:p>
          <w:p w14:paraId="138BF0BE" w14:textId="77777777" w:rsidR="000C56E9" w:rsidRPr="000F3CF4" w:rsidRDefault="000C56E9" w:rsidP="000C56E9">
            <w:pPr>
              <w:rPr>
                <w:rFonts w:ascii="ＭＳ ゴシック" w:eastAsia="ＭＳ ゴシック" w:hAnsi="ＭＳ ゴシック"/>
              </w:rPr>
            </w:pPr>
          </w:p>
          <w:p w14:paraId="7A9F6F9A" w14:textId="77777777" w:rsidR="000C56E9" w:rsidRPr="000F3CF4" w:rsidRDefault="000C56E9" w:rsidP="000C56E9">
            <w:pPr>
              <w:rPr>
                <w:rFonts w:ascii="ＭＳ ゴシック" w:eastAsia="ＭＳ ゴシック" w:hAnsi="ＭＳ ゴシック"/>
              </w:rPr>
            </w:pPr>
          </w:p>
          <w:p w14:paraId="51896B31" w14:textId="77777777" w:rsidR="000C56E9" w:rsidRPr="000F3CF4" w:rsidRDefault="000C56E9" w:rsidP="00221F40">
            <w:pPr>
              <w:numPr>
                <w:ilvl w:val="0"/>
                <w:numId w:val="7"/>
              </w:numPr>
              <w:rPr>
                <w:rFonts w:ascii="ＭＳ ゴシック" w:eastAsia="ＭＳ ゴシック" w:hAnsi="ＭＳ ゴシック"/>
              </w:rPr>
            </w:pPr>
            <w:r w:rsidRPr="000F3CF4">
              <w:rPr>
                <w:rFonts w:ascii="ＭＳ ゴシック" w:eastAsia="ＭＳ ゴシック" w:hAnsi="ＭＳ ゴシック" w:hint="eastAsia"/>
              </w:rPr>
              <w:t>虐待防止のための担当者</w:t>
            </w:r>
          </w:p>
          <w:p w14:paraId="1FE22792" w14:textId="77777777" w:rsidR="000C56E9" w:rsidRPr="000F3CF4" w:rsidRDefault="000C56E9" w:rsidP="000C56E9">
            <w:pPr>
              <w:ind w:firstLineChars="100" w:firstLine="180"/>
              <w:rPr>
                <w:rFonts w:ascii="ＭＳ ゴシック" w:eastAsia="ＭＳ ゴシック" w:hAnsi="ＭＳ ゴシック"/>
              </w:rPr>
            </w:pPr>
            <w:r w:rsidRPr="000F3CF4">
              <w:rPr>
                <w:rFonts w:ascii="ＭＳ ゴシック" w:eastAsia="ＭＳ ゴシック" w:hAnsi="ＭＳ ゴシック" w:hint="eastAsia"/>
              </w:rPr>
              <w:t xml:space="preserve">（　　　　　　　）　</w:t>
            </w:r>
          </w:p>
          <w:p w14:paraId="4214CDAD" w14:textId="77777777" w:rsidR="000C56E9" w:rsidRPr="000F3CF4" w:rsidRDefault="000C56E9" w:rsidP="000C56E9">
            <w:pPr>
              <w:spacing w:line="210" w:lineRule="exact"/>
              <w:rPr>
                <w:rFonts w:ascii="ＭＳ ゴシック" w:eastAsia="ＭＳ ゴシック" w:hAnsi="ＭＳ ゴシック"/>
              </w:rPr>
            </w:pPr>
          </w:p>
          <w:p w14:paraId="3323442F" w14:textId="77777777" w:rsidR="000C56E9" w:rsidRPr="000F3CF4" w:rsidRDefault="000C56E9" w:rsidP="000C56E9">
            <w:pPr>
              <w:spacing w:line="210" w:lineRule="exact"/>
              <w:rPr>
                <w:rFonts w:ascii="ＭＳ ゴシック" w:eastAsia="ＭＳ ゴシック" w:hAnsi="ＭＳ ゴシック"/>
              </w:rPr>
            </w:pPr>
          </w:p>
          <w:p w14:paraId="6AFB8CD9" w14:textId="77777777" w:rsidR="000C56E9" w:rsidRPr="000F3CF4" w:rsidRDefault="000C56E9" w:rsidP="000C56E9">
            <w:pPr>
              <w:spacing w:line="210" w:lineRule="exact"/>
              <w:rPr>
                <w:rFonts w:ascii="ＭＳ ゴシック" w:eastAsia="ＭＳ ゴシック" w:hAnsi="ＭＳ ゴシック"/>
              </w:rPr>
            </w:pPr>
          </w:p>
          <w:p w14:paraId="4F574F80" w14:textId="77777777" w:rsidR="000C56E9" w:rsidRPr="000F3CF4" w:rsidRDefault="000C56E9" w:rsidP="000C56E9">
            <w:pPr>
              <w:rPr>
                <w:rFonts w:ascii="ＭＳ ゴシック" w:eastAsia="ＭＳ ゴシック" w:hAnsi="ＭＳ ゴシック"/>
                <w:szCs w:val="18"/>
              </w:rPr>
            </w:pPr>
          </w:p>
        </w:tc>
      </w:tr>
      <w:tr w:rsidR="000F3CF4" w:rsidRPr="000F3CF4" w14:paraId="395FB704" w14:textId="77777777" w:rsidTr="00605A00">
        <w:tc>
          <w:tcPr>
            <w:tcW w:w="1019" w:type="dxa"/>
          </w:tcPr>
          <w:p w14:paraId="6A707765" w14:textId="77777777" w:rsidR="00E443ED" w:rsidRPr="000F3CF4" w:rsidRDefault="00E443ED" w:rsidP="00E443ED">
            <w:pPr>
              <w:suppressAutoHyphens/>
              <w:autoSpaceDE w:val="0"/>
              <w:autoSpaceDN w:val="0"/>
              <w:spacing w:line="210" w:lineRule="exact"/>
              <w:ind w:left="180" w:hangingChars="100" w:hanging="180"/>
              <w:jc w:val="left"/>
              <w:rPr>
                <w:rFonts w:ascii="ＭＳ ゴシック" w:eastAsia="ＭＳ ゴシック" w:hAnsi="ＭＳ ゴシック"/>
                <w:szCs w:val="18"/>
              </w:rPr>
            </w:pPr>
            <w:r w:rsidRPr="000F3CF4">
              <w:rPr>
                <w:rFonts w:ascii="ＭＳ ゴシック" w:eastAsia="ＭＳ ゴシック" w:hAnsi="ＭＳ ゴシック" w:hint="eastAsia"/>
                <w:szCs w:val="18"/>
              </w:rPr>
              <w:lastRenderedPageBreak/>
              <w:t>4</w:t>
            </w:r>
            <w:r w:rsidRPr="000F3CF4">
              <w:rPr>
                <w:rFonts w:ascii="ＭＳ ゴシック" w:eastAsia="ＭＳ ゴシック" w:hAnsi="ＭＳ ゴシック"/>
                <w:szCs w:val="18"/>
              </w:rPr>
              <w:t>5</w:t>
            </w:r>
            <w:r w:rsidRPr="000F3CF4">
              <w:rPr>
                <w:rFonts w:ascii="ＭＳ ゴシック" w:eastAsia="ＭＳ ゴシック" w:hAnsi="ＭＳ ゴシック" w:hint="eastAsia"/>
                <w:szCs w:val="18"/>
              </w:rPr>
              <w:t xml:space="preserve">　地域との連携等</w:t>
            </w:r>
          </w:p>
          <w:p w14:paraId="77A14337" w14:textId="77777777" w:rsidR="008054F4" w:rsidRPr="000F3CF4" w:rsidRDefault="008054F4" w:rsidP="00E443ED">
            <w:pPr>
              <w:suppressAutoHyphens/>
              <w:autoSpaceDE w:val="0"/>
              <w:autoSpaceDN w:val="0"/>
              <w:spacing w:line="210" w:lineRule="exact"/>
              <w:ind w:left="184" w:hangingChars="100" w:hanging="184"/>
              <w:jc w:val="left"/>
              <w:rPr>
                <w:rFonts w:ascii="ＭＳ ゴシック" w:eastAsia="ＭＳ ゴシック" w:hAnsi="ＭＳ ゴシック"/>
                <w:spacing w:val="2"/>
                <w:szCs w:val="18"/>
              </w:rPr>
            </w:pPr>
          </w:p>
          <w:p w14:paraId="009C99E8" w14:textId="77777777" w:rsidR="008054F4" w:rsidRPr="000F3CF4" w:rsidRDefault="008054F4" w:rsidP="008054F4">
            <w:pPr>
              <w:suppressAutoHyphens/>
              <w:autoSpaceDE w:val="0"/>
              <w:autoSpaceDN w:val="0"/>
              <w:spacing w:line="210" w:lineRule="exact"/>
              <w:jc w:val="left"/>
              <w:rPr>
                <w:rFonts w:ascii="ＭＳ ゴシック" w:eastAsia="ＭＳ ゴシック" w:hAnsi="ＭＳ ゴシック"/>
                <w:spacing w:val="2"/>
                <w:szCs w:val="18"/>
              </w:rPr>
            </w:pPr>
          </w:p>
        </w:tc>
        <w:tc>
          <w:tcPr>
            <w:tcW w:w="6640" w:type="dxa"/>
          </w:tcPr>
          <w:p w14:paraId="12C915C0" w14:textId="77777777" w:rsidR="00B304EC" w:rsidRPr="000F3CF4" w:rsidRDefault="00B304EC" w:rsidP="00B304EC">
            <w:pPr>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指定共同生活援助事業者は、指定共同生活援助の提供に当たっては、地域住民又はその自発的な活動等との連携及び協力を行う等の地域との交流を図っているか。</w:t>
            </w:r>
          </w:p>
          <w:p w14:paraId="475430A1" w14:textId="77777777" w:rsidR="00B304EC" w:rsidRPr="000F3CF4" w:rsidRDefault="00B304EC" w:rsidP="000D1165">
            <w:pPr>
              <w:ind w:leftChars="100" w:left="18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厚令</w:t>
            </w:r>
            <w:r w:rsidRPr="000F3CF4">
              <w:rPr>
                <w:rFonts w:ascii="ＭＳ ゴシック" w:eastAsia="ＭＳ ゴシック" w:hAnsi="ＭＳ ゴシック"/>
                <w:szCs w:val="18"/>
              </w:rPr>
              <w:t>171</w:t>
            </w:r>
            <w:r w:rsidRPr="000F3CF4">
              <w:rPr>
                <w:rFonts w:ascii="ＭＳ ゴシック" w:eastAsia="ＭＳ ゴシック" w:hAnsi="ＭＳ ゴシック" w:hint="eastAsia"/>
                <w:szCs w:val="18"/>
              </w:rPr>
              <w:t>第</w:t>
            </w:r>
            <w:r w:rsidRPr="000F3CF4">
              <w:rPr>
                <w:rFonts w:ascii="ＭＳ ゴシック" w:eastAsia="ＭＳ ゴシック" w:hAnsi="ＭＳ ゴシック"/>
                <w:szCs w:val="18"/>
              </w:rPr>
              <w:t>21</w:t>
            </w:r>
            <w:r w:rsidRPr="000F3CF4">
              <w:rPr>
                <w:rFonts w:ascii="ＭＳ ゴシック" w:eastAsia="ＭＳ ゴシック" w:hAnsi="ＭＳ ゴシック" w:hint="eastAsia"/>
                <w:szCs w:val="18"/>
              </w:rPr>
              <w:t>0条の7第1項</w:t>
            </w:r>
          </w:p>
          <w:p w14:paraId="03DA7994" w14:textId="77777777" w:rsidR="00CC2D03" w:rsidRPr="000F3CF4" w:rsidRDefault="00CC2D03" w:rsidP="00CC2D03">
            <w:pPr>
              <w:suppressAutoHyphens/>
              <w:autoSpaceDE w:val="0"/>
              <w:autoSpaceDN w:val="0"/>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w:t>
            </w:r>
          </w:p>
          <w:p w14:paraId="6F76DFE8" w14:textId="77777777" w:rsidR="00CC2D03" w:rsidRPr="000F3CF4" w:rsidRDefault="002B4B5C" w:rsidP="00221F40">
            <w:pPr>
              <w:numPr>
                <w:ilvl w:val="0"/>
                <w:numId w:val="4"/>
              </w:numPr>
              <w:suppressAutoHyphens/>
              <w:autoSpaceDE w:val="0"/>
              <w:autoSpaceDN w:val="0"/>
              <w:spacing w:line="210" w:lineRule="exact"/>
              <w:ind w:left="373" w:hanging="201"/>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w:t>
            </w:r>
            <w:r w:rsidR="00CC2D03" w:rsidRPr="000F3CF4">
              <w:rPr>
                <w:rFonts w:ascii="ＭＳ ゴシック" w:eastAsia="ＭＳ ゴシック" w:hAnsi="ＭＳ ゴシック" w:hint="eastAsia"/>
                <w:szCs w:val="18"/>
              </w:rPr>
              <w:t>基準第210 条の７第１項は、指定共同生活援助の事業が地域に開かれた事業として行われるよう、指定共同生活援助事業者は、地域の住民やボランティア団体等との連携及び協力を行う等の地域との交流を図らなければならないこととしたものである。</w:t>
            </w:r>
          </w:p>
          <w:p w14:paraId="3E78A983" w14:textId="77777777" w:rsidR="00CC2D03" w:rsidRPr="000F3CF4" w:rsidRDefault="00CC2D03" w:rsidP="00CC2D03">
            <w:pPr>
              <w:suppressAutoHyphens/>
              <w:autoSpaceDE w:val="0"/>
              <w:autoSpaceDN w:val="0"/>
              <w:spacing w:line="210" w:lineRule="exact"/>
              <w:ind w:firstLineChars="200" w:firstLine="36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障発</w:t>
            </w:r>
            <w:r w:rsidRPr="000F3CF4">
              <w:rPr>
                <w:rFonts w:ascii="ＭＳ ゴシック" w:eastAsia="ＭＳ ゴシック" w:hAnsi="ＭＳ ゴシック"/>
                <w:szCs w:val="18"/>
              </w:rPr>
              <w:t>1206001</w:t>
            </w:r>
            <w:r w:rsidRPr="000F3CF4">
              <w:rPr>
                <w:rFonts w:ascii="ＭＳ ゴシック" w:eastAsia="ＭＳ ゴシック" w:hAnsi="ＭＳ ゴシック" w:hint="eastAsia"/>
                <w:szCs w:val="18"/>
              </w:rPr>
              <w:t>第十五の</w:t>
            </w:r>
            <w:r w:rsidRPr="000F3CF4">
              <w:rPr>
                <w:rFonts w:ascii="ＭＳ ゴシック" w:eastAsia="ＭＳ ゴシック" w:hAnsi="ＭＳ ゴシック"/>
                <w:szCs w:val="18"/>
              </w:rPr>
              <w:t>3(</w:t>
            </w:r>
            <w:r w:rsidRPr="000F3CF4">
              <w:rPr>
                <w:rFonts w:ascii="ＭＳ ゴシック" w:eastAsia="ＭＳ ゴシック" w:hAnsi="ＭＳ ゴシック" w:hint="eastAsia"/>
                <w:szCs w:val="18"/>
              </w:rPr>
              <w:t>5</w:t>
            </w: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①</w:t>
            </w:r>
          </w:p>
          <w:p w14:paraId="360BE586" w14:textId="77777777" w:rsidR="00CC2D03" w:rsidRPr="000F3CF4" w:rsidRDefault="00CC2D03" w:rsidP="00B304EC">
            <w:pPr>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w:t>
            </w:r>
          </w:p>
          <w:p w14:paraId="017124D8" w14:textId="77777777" w:rsidR="00B304EC" w:rsidRPr="000F3CF4" w:rsidRDefault="000D1165" w:rsidP="00B304EC">
            <w:pPr>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w:t>
            </w:r>
            <w:r w:rsidR="00B304EC" w:rsidRPr="000F3CF4">
              <w:rPr>
                <w:rFonts w:ascii="ＭＳ ゴシック" w:eastAsia="ＭＳ ゴシック" w:hAnsi="ＭＳ ゴシック" w:hint="eastAsia"/>
                <w:szCs w:val="18"/>
              </w:rPr>
              <w:t>指定共同生活援助事業者は、指定共同生活援助の提供に当たっては、利用者及びその家族、地域住民の代表者、共同生活援助について知見を有する者並びに市町村の担当者等により構成される協議会（テレビ電話装置等を活用して行うことができるものとする。以下この条及び第二百十三条の十において「地域連携推進会議」という。）を開催し、おおむね一年に一回以上、地域連携推進会議において、事業の運営に係る状況を報告するとともに、必要な要望、助言等を聴く機会を設け</w:t>
            </w:r>
            <w:r w:rsidRPr="000F3CF4">
              <w:rPr>
                <w:rFonts w:ascii="ＭＳ ゴシック" w:eastAsia="ＭＳ ゴシック" w:hAnsi="ＭＳ ゴシック" w:hint="eastAsia"/>
                <w:szCs w:val="18"/>
              </w:rPr>
              <w:t>ているか</w:t>
            </w:r>
            <w:r w:rsidR="00B304EC" w:rsidRPr="000F3CF4">
              <w:rPr>
                <w:rFonts w:ascii="ＭＳ ゴシック" w:eastAsia="ＭＳ ゴシック" w:hAnsi="ＭＳ ゴシック" w:hint="eastAsia"/>
                <w:szCs w:val="18"/>
              </w:rPr>
              <w:t>。</w:t>
            </w:r>
          </w:p>
          <w:p w14:paraId="6C9F19CE" w14:textId="77777777" w:rsidR="000D1165" w:rsidRPr="000F3CF4" w:rsidRDefault="000D1165" w:rsidP="000D1165">
            <w:pPr>
              <w:ind w:leftChars="100" w:left="18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厚令</w:t>
            </w:r>
            <w:r w:rsidRPr="000F3CF4">
              <w:rPr>
                <w:rFonts w:ascii="ＭＳ ゴシック" w:eastAsia="ＭＳ ゴシック" w:hAnsi="ＭＳ ゴシック"/>
                <w:szCs w:val="18"/>
              </w:rPr>
              <w:t>171</w:t>
            </w:r>
            <w:r w:rsidRPr="000F3CF4">
              <w:rPr>
                <w:rFonts w:ascii="ＭＳ ゴシック" w:eastAsia="ＭＳ ゴシック" w:hAnsi="ＭＳ ゴシック" w:hint="eastAsia"/>
                <w:szCs w:val="18"/>
              </w:rPr>
              <w:t>第</w:t>
            </w:r>
            <w:r w:rsidRPr="000F3CF4">
              <w:rPr>
                <w:rFonts w:ascii="ＭＳ ゴシック" w:eastAsia="ＭＳ ゴシック" w:hAnsi="ＭＳ ゴシック"/>
                <w:szCs w:val="18"/>
              </w:rPr>
              <w:t>21</w:t>
            </w:r>
            <w:r w:rsidRPr="000F3CF4">
              <w:rPr>
                <w:rFonts w:ascii="ＭＳ ゴシック" w:eastAsia="ＭＳ ゴシック" w:hAnsi="ＭＳ ゴシック" w:hint="eastAsia"/>
                <w:szCs w:val="18"/>
              </w:rPr>
              <w:t>0条の7第2項</w:t>
            </w:r>
          </w:p>
          <w:p w14:paraId="2EADDB8A" w14:textId="77777777" w:rsidR="00CC2D03" w:rsidRPr="000F3CF4" w:rsidRDefault="00CC2D03" w:rsidP="000D1165">
            <w:pPr>
              <w:ind w:leftChars="100" w:left="180"/>
              <w:rPr>
                <w:rFonts w:ascii="ＭＳ ゴシック" w:eastAsia="ＭＳ ゴシック" w:hAnsi="ＭＳ ゴシック"/>
                <w:szCs w:val="18"/>
              </w:rPr>
            </w:pPr>
          </w:p>
          <w:p w14:paraId="5ECC0B22" w14:textId="77777777" w:rsidR="00CC2D03" w:rsidRPr="000F3CF4" w:rsidRDefault="00CC2D03" w:rsidP="00CC2D03">
            <w:pPr>
              <w:ind w:leftChars="100" w:left="36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同条第２項に定める地域連携推進会議は、指定共同生活援助事業所が、利用者及びその家族、地域住民の代表者、福祉や経営について知見を有する者並びに市町村の担当者等に対し、提供しているサービス内容等を明らかにし、地域との連携により、効果的な事業運営、サービスの透明性及び質の確保、利用者の権利擁護等を目的として設置するものであり、各事業所が自ら設置し、おおむね年１回以上開催しなければならない。この地域連携推進会議は、事業所の指定申請時には、既に設置されているか、確実な設置が見込まれることが必要となるものである。</w:t>
            </w:r>
          </w:p>
          <w:p w14:paraId="54D3F490" w14:textId="77777777" w:rsidR="00CC2D03" w:rsidRPr="000F3CF4" w:rsidRDefault="00CC2D03" w:rsidP="00CC2D03">
            <w:pPr>
              <w:ind w:leftChars="200" w:left="360"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地域連携推進会議は、ウェブ会議システム等を活用して行うことができるものであるが、厚生労働省「福祉分野における個人情報保護に関するガイドライン」等を遵守すること。</w:t>
            </w:r>
          </w:p>
          <w:p w14:paraId="625A10A7" w14:textId="77777777" w:rsidR="000D1165" w:rsidRPr="000F3CF4" w:rsidRDefault="00CC2D03" w:rsidP="008054F4">
            <w:pPr>
              <w:suppressAutoHyphens/>
              <w:autoSpaceDE w:val="0"/>
              <w:autoSpaceDN w:val="0"/>
              <w:spacing w:line="210" w:lineRule="exact"/>
              <w:ind w:firstLineChars="200" w:firstLine="36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障発</w:t>
            </w:r>
            <w:r w:rsidRPr="000F3CF4">
              <w:rPr>
                <w:rFonts w:ascii="ＭＳ ゴシック" w:eastAsia="ＭＳ ゴシック" w:hAnsi="ＭＳ ゴシック"/>
                <w:szCs w:val="18"/>
              </w:rPr>
              <w:t>1206001</w:t>
            </w:r>
            <w:r w:rsidRPr="000F3CF4">
              <w:rPr>
                <w:rFonts w:ascii="ＭＳ ゴシック" w:eastAsia="ＭＳ ゴシック" w:hAnsi="ＭＳ ゴシック" w:hint="eastAsia"/>
                <w:szCs w:val="18"/>
              </w:rPr>
              <w:t>第十五の</w:t>
            </w:r>
            <w:r w:rsidRPr="000F3CF4">
              <w:rPr>
                <w:rFonts w:ascii="ＭＳ ゴシック" w:eastAsia="ＭＳ ゴシック" w:hAnsi="ＭＳ ゴシック"/>
                <w:szCs w:val="18"/>
              </w:rPr>
              <w:t>3(</w:t>
            </w:r>
            <w:r w:rsidRPr="000F3CF4">
              <w:rPr>
                <w:rFonts w:ascii="ＭＳ ゴシック" w:eastAsia="ＭＳ ゴシック" w:hAnsi="ＭＳ ゴシック" w:hint="eastAsia"/>
                <w:szCs w:val="18"/>
              </w:rPr>
              <w:t>5</w:t>
            </w: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②</w:t>
            </w:r>
          </w:p>
          <w:p w14:paraId="343DB66D" w14:textId="77777777" w:rsidR="008054F4" w:rsidRPr="000F3CF4" w:rsidRDefault="008054F4" w:rsidP="008054F4">
            <w:pPr>
              <w:suppressAutoHyphens/>
              <w:autoSpaceDE w:val="0"/>
              <w:autoSpaceDN w:val="0"/>
              <w:spacing w:line="210" w:lineRule="exact"/>
              <w:ind w:firstLineChars="200" w:firstLine="368"/>
              <w:rPr>
                <w:rFonts w:ascii="ＭＳ ゴシック" w:eastAsia="ＭＳ ゴシック" w:hAnsi="ＭＳ ゴシック"/>
                <w:spacing w:val="2"/>
                <w:szCs w:val="18"/>
              </w:rPr>
            </w:pPr>
          </w:p>
          <w:p w14:paraId="3E8C52AF" w14:textId="77777777" w:rsidR="00B304EC" w:rsidRPr="000F3CF4" w:rsidRDefault="000D1165" w:rsidP="00B304EC">
            <w:pPr>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w:t>
            </w:r>
            <w:r w:rsidR="00B304EC" w:rsidRPr="000F3CF4">
              <w:rPr>
                <w:rFonts w:ascii="ＭＳ ゴシック" w:eastAsia="ＭＳ ゴシック" w:hAnsi="ＭＳ ゴシック" w:hint="eastAsia"/>
                <w:szCs w:val="18"/>
              </w:rPr>
              <w:t>指定共同生活援助事業者は、地域連携推進会議の開催のほか、おおむね一年に一回以上、当該地域連携推進会議の構成員が指定共同生活援助事業所を見学する機会を設けなければならない。</w:t>
            </w:r>
          </w:p>
          <w:p w14:paraId="284CCA4F" w14:textId="77777777" w:rsidR="00CC2D03" w:rsidRPr="000F3CF4" w:rsidRDefault="000D1165" w:rsidP="008054F4">
            <w:pPr>
              <w:ind w:leftChars="100" w:left="18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厚令</w:t>
            </w:r>
            <w:r w:rsidRPr="000F3CF4">
              <w:rPr>
                <w:rFonts w:ascii="ＭＳ ゴシック" w:eastAsia="ＭＳ ゴシック" w:hAnsi="ＭＳ ゴシック"/>
                <w:szCs w:val="18"/>
              </w:rPr>
              <w:t>171</w:t>
            </w:r>
            <w:r w:rsidRPr="000F3CF4">
              <w:rPr>
                <w:rFonts w:ascii="ＭＳ ゴシック" w:eastAsia="ＭＳ ゴシック" w:hAnsi="ＭＳ ゴシック" w:hint="eastAsia"/>
                <w:szCs w:val="18"/>
              </w:rPr>
              <w:t>第</w:t>
            </w:r>
            <w:r w:rsidRPr="000F3CF4">
              <w:rPr>
                <w:rFonts w:ascii="ＭＳ ゴシック" w:eastAsia="ＭＳ ゴシック" w:hAnsi="ＭＳ ゴシック"/>
                <w:szCs w:val="18"/>
              </w:rPr>
              <w:t>21</w:t>
            </w:r>
            <w:r w:rsidRPr="000F3CF4">
              <w:rPr>
                <w:rFonts w:ascii="ＭＳ ゴシック" w:eastAsia="ＭＳ ゴシック" w:hAnsi="ＭＳ ゴシック" w:hint="eastAsia"/>
                <w:szCs w:val="18"/>
              </w:rPr>
              <w:t>0条の7第3項</w:t>
            </w:r>
          </w:p>
          <w:p w14:paraId="24F9FE29" w14:textId="77777777" w:rsidR="002B4B5C" w:rsidRPr="000F3CF4" w:rsidRDefault="002B4B5C" w:rsidP="00221F40">
            <w:pPr>
              <w:numPr>
                <w:ilvl w:val="0"/>
                <w:numId w:val="4"/>
              </w:numPr>
              <w:ind w:left="387" w:hanging="215"/>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w:t>
            </w:r>
            <w:r w:rsidR="00CC2D03" w:rsidRPr="000F3CF4">
              <w:rPr>
                <w:rFonts w:ascii="ＭＳ ゴシック" w:eastAsia="ＭＳ ゴシック" w:hAnsi="ＭＳ ゴシック" w:hint="eastAsia"/>
                <w:szCs w:val="18"/>
              </w:rPr>
              <w:t>地域連携推進会議の開催のほか、おおむね１年に１回以上、地域連携推進会議の構成員（以下「地域連携推進員」という。）が指定共同生活援助事業所を見学する機会を設けること。なお、当該事業所が複数の共同生活住居（サテライト型住居を含む。）を設置している場合は、</w:t>
            </w:r>
            <w:r w:rsidRPr="000F3CF4">
              <w:rPr>
                <w:rFonts w:ascii="ＭＳ ゴシック" w:eastAsia="ＭＳ ゴシック" w:hAnsi="ＭＳ ゴシック" w:hint="eastAsia"/>
                <w:szCs w:val="18"/>
              </w:rPr>
              <w:t>全ての住居に外部の目を入れ透明性を確保することが必要であることから、住居ごとにおおむね年１回以上、地域連携推進員が見学する機会を設定しなければならない。</w:t>
            </w:r>
          </w:p>
          <w:p w14:paraId="25982CFC" w14:textId="77777777" w:rsidR="00CC2D03" w:rsidRPr="000F3CF4" w:rsidRDefault="002B4B5C" w:rsidP="002B4B5C">
            <w:pPr>
              <w:ind w:leftChars="200" w:left="360"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なお、居室の見学については、当該居室の利用者の了承を得た上でなければ、行ってはならないこと。</w:t>
            </w:r>
          </w:p>
          <w:p w14:paraId="5A027AF7" w14:textId="77777777" w:rsidR="000D1165" w:rsidRPr="000F3CF4" w:rsidRDefault="002B4B5C" w:rsidP="008054F4">
            <w:pPr>
              <w:suppressAutoHyphens/>
              <w:autoSpaceDE w:val="0"/>
              <w:autoSpaceDN w:val="0"/>
              <w:spacing w:line="210" w:lineRule="exact"/>
              <w:ind w:firstLineChars="200" w:firstLine="36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障発</w:t>
            </w:r>
            <w:r w:rsidRPr="000F3CF4">
              <w:rPr>
                <w:rFonts w:ascii="ＭＳ ゴシック" w:eastAsia="ＭＳ ゴシック" w:hAnsi="ＭＳ ゴシック"/>
                <w:szCs w:val="18"/>
              </w:rPr>
              <w:t>1206001</w:t>
            </w:r>
            <w:r w:rsidRPr="000F3CF4">
              <w:rPr>
                <w:rFonts w:ascii="ＭＳ ゴシック" w:eastAsia="ＭＳ ゴシック" w:hAnsi="ＭＳ ゴシック" w:hint="eastAsia"/>
                <w:szCs w:val="18"/>
              </w:rPr>
              <w:t>第十五の</w:t>
            </w:r>
            <w:r w:rsidRPr="000F3CF4">
              <w:rPr>
                <w:rFonts w:ascii="ＭＳ ゴシック" w:eastAsia="ＭＳ ゴシック" w:hAnsi="ＭＳ ゴシック"/>
                <w:szCs w:val="18"/>
              </w:rPr>
              <w:t>3(</w:t>
            </w:r>
            <w:r w:rsidRPr="000F3CF4">
              <w:rPr>
                <w:rFonts w:ascii="ＭＳ ゴシック" w:eastAsia="ＭＳ ゴシック" w:hAnsi="ＭＳ ゴシック" w:hint="eastAsia"/>
                <w:szCs w:val="18"/>
              </w:rPr>
              <w:t>5</w:t>
            </w: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③</w:t>
            </w:r>
          </w:p>
          <w:p w14:paraId="2C343125" w14:textId="77777777" w:rsidR="008054F4" w:rsidRPr="000F3CF4" w:rsidRDefault="008054F4" w:rsidP="008054F4">
            <w:pPr>
              <w:suppressAutoHyphens/>
              <w:autoSpaceDE w:val="0"/>
              <w:autoSpaceDN w:val="0"/>
              <w:spacing w:line="210" w:lineRule="exact"/>
              <w:ind w:firstLineChars="200" w:firstLine="360"/>
              <w:rPr>
                <w:rFonts w:ascii="ＭＳ ゴシック" w:eastAsia="ＭＳ ゴシック" w:hAnsi="ＭＳ ゴシック"/>
                <w:szCs w:val="18"/>
              </w:rPr>
            </w:pPr>
          </w:p>
          <w:p w14:paraId="694E22FE" w14:textId="77777777" w:rsidR="00B304EC" w:rsidRPr="000F3CF4" w:rsidRDefault="000D1165" w:rsidP="00B304EC">
            <w:pPr>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w:t>
            </w:r>
            <w:r w:rsidR="00B304EC" w:rsidRPr="000F3CF4">
              <w:rPr>
                <w:rFonts w:ascii="ＭＳ ゴシック" w:eastAsia="ＭＳ ゴシック" w:hAnsi="ＭＳ ゴシック" w:hint="eastAsia"/>
                <w:szCs w:val="18"/>
              </w:rPr>
              <w:t>指定共同生活援助事業者は、第二項の報告、要望、助言等についての記録を作成するとともに、当該記録を公表しなければならない。</w:t>
            </w:r>
          </w:p>
          <w:p w14:paraId="75A16035" w14:textId="77777777" w:rsidR="000D1165" w:rsidRPr="000F3CF4" w:rsidRDefault="000D1165" w:rsidP="008054F4">
            <w:pPr>
              <w:ind w:leftChars="100" w:left="180"/>
              <w:rPr>
                <w:rFonts w:ascii="ＭＳ ゴシック" w:eastAsia="ＭＳ ゴシック" w:hAnsi="ＭＳ ゴシック"/>
                <w:szCs w:val="18"/>
              </w:rPr>
            </w:pPr>
            <w:r w:rsidRPr="000F3CF4">
              <w:rPr>
                <w:rFonts w:ascii="ＭＳ ゴシック" w:eastAsia="ＭＳ ゴシック" w:hAnsi="ＭＳ ゴシック" w:hint="eastAsia"/>
                <w:szCs w:val="18"/>
              </w:rPr>
              <w:lastRenderedPageBreak/>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厚令</w:t>
            </w:r>
            <w:r w:rsidRPr="000F3CF4">
              <w:rPr>
                <w:rFonts w:ascii="ＭＳ ゴシック" w:eastAsia="ＭＳ ゴシック" w:hAnsi="ＭＳ ゴシック"/>
                <w:szCs w:val="18"/>
              </w:rPr>
              <w:t>171</w:t>
            </w:r>
            <w:r w:rsidRPr="000F3CF4">
              <w:rPr>
                <w:rFonts w:ascii="ＭＳ ゴシック" w:eastAsia="ＭＳ ゴシック" w:hAnsi="ＭＳ ゴシック" w:hint="eastAsia"/>
                <w:szCs w:val="18"/>
              </w:rPr>
              <w:t>第</w:t>
            </w:r>
            <w:r w:rsidRPr="000F3CF4">
              <w:rPr>
                <w:rFonts w:ascii="ＭＳ ゴシック" w:eastAsia="ＭＳ ゴシック" w:hAnsi="ＭＳ ゴシック"/>
                <w:szCs w:val="18"/>
              </w:rPr>
              <w:t>21</w:t>
            </w:r>
            <w:r w:rsidRPr="000F3CF4">
              <w:rPr>
                <w:rFonts w:ascii="ＭＳ ゴシック" w:eastAsia="ＭＳ ゴシック" w:hAnsi="ＭＳ ゴシック" w:hint="eastAsia"/>
                <w:szCs w:val="18"/>
              </w:rPr>
              <w:t>0条の7第4項</w:t>
            </w:r>
          </w:p>
          <w:p w14:paraId="4AF4CDB6" w14:textId="77777777" w:rsidR="002B4B5C" w:rsidRPr="000F3CF4" w:rsidRDefault="002B4B5C" w:rsidP="00221F40">
            <w:pPr>
              <w:numPr>
                <w:ilvl w:val="0"/>
                <w:numId w:val="4"/>
              </w:numPr>
              <w:suppressAutoHyphens/>
              <w:autoSpaceDE w:val="0"/>
              <w:autoSpaceDN w:val="0"/>
              <w:spacing w:line="210" w:lineRule="exact"/>
              <w:ind w:left="387" w:hanging="21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 xml:space="preserve">　</w:t>
            </w:r>
            <w:r w:rsidRPr="000F3CF4">
              <w:rPr>
                <w:rFonts w:ascii="ＭＳ ゴシック" w:eastAsia="ＭＳ ゴシック" w:hAnsi="ＭＳ ゴシック" w:hint="eastAsia"/>
                <w:spacing w:val="2"/>
                <w:szCs w:val="18"/>
              </w:rPr>
              <w:t>地域連携推進会議における報告等の記録は、同条第４項の規定に基づき、５年間保存しなければならない。</w:t>
            </w:r>
          </w:p>
          <w:p w14:paraId="2C848DB8" w14:textId="77777777" w:rsidR="002B4B5C" w:rsidRPr="000F3CF4" w:rsidRDefault="002B4B5C" w:rsidP="008054F4">
            <w:pPr>
              <w:suppressAutoHyphens/>
              <w:autoSpaceDE w:val="0"/>
              <w:autoSpaceDN w:val="0"/>
              <w:spacing w:line="210" w:lineRule="exact"/>
              <w:ind w:firstLineChars="200" w:firstLine="36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障発</w:t>
            </w:r>
            <w:r w:rsidRPr="000F3CF4">
              <w:rPr>
                <w:rFonts w:ascii="ＭＳ ゴシック" w:eastAsia="ＭＳ ゴシック" w:hAnsi="ＭＳ ゴシック"/>
                <w:szCs w:val="18"/>
              </w:rPr>
              <w:t>1206001</w:t>
            </w:r>
            <w:r w:rsidRPr="000F3CF4">
              <w:rPr>
                <w:rFonts w:ascii="ＭＳ ゴシック" w:eastAsia="ＭＳ ゴシック" w:hAnsi="ＭＳ ゴシック" w:hint="eastAsia"/>
                <w:szCs w:val="18"/>
              </w:rPr>
              <w:t>第十五の</w:t>
            </w:r>
            <w:r w:rsidRPr="000F3CF4">
              <w:rPr>
                <w:rFonts w:ascii="ＭＳ ゴシック" w:eastAsia="ＭＳ ゴシック" w:hAnsi="ＭＳ ゴシック"/>
                <w:szCs w:val="18"/>
              </w:rPr>
              <w:t>3(</w:t>
            </w:r>
            <w:r w:rsidRPr="000F3CF4">
              <w:rPr>
                <w:rFonts w:ascii="ＭＳ ゴシック" w:eastAsia="ＭＳ ゴシック" w:hAnsi="ＭＳ ゴシック" w:hint="eastAsia"/>
                <w:szCs w:val="18"/>
              </w:rPr>
              <w:t>5</w:t>
            </w: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④</w:t>
            </w:r>
          </w:p>
          <w:p w14:paraId="743D9412" w14:textId="77777777" w:rsidR="002B4B5C" w:rsidRPr="000F3CF4" w:rsidRDefault="002B4B5C" w:rsidP="00221F40">
            <w:pPr>
              <w:numPr>
                <w:ilvl w:val="0"/>
                <w:numId w:val="4"/>
              </w:numPr>
              <w:ind w:left="373" w:hanging="201"/>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同条第５項に規定に基づき、地域連携推進会議の設置等に代えて、外部の者による評価及び当該評価の実施状況の公表等の措置を実施する場合は、サービスの第三者評価等の実施状況（実施した直近の年月日、実施した評価機関の名称、評価結果）を公表するとともに、その記録を５年間保存しなければならない。</w:t>
            </w:r>
          </w:p>
          <w:p w14:paraId="79667AA2" w14:textId="77777777" w:rsidR="002B4B5C" w:rsidRPr="000F3CF4" w:rsidRDefault="002B4B5C" w:rsidP="008054F4">
            <w:pPr>
              <w:suppressAutoHyphens/>
              <w:autoSpaceDE w:val="0"/>
              <w:autoSpaceDN w:val="0"/>
              <w:spacing w:line="210" w:lineRule="exact"/>
              <w:ind w:firstLineChars="200" w:firstLine="36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障発</w:t>
            </w:r>
            <w:r w:rsidRPr="000F3CF4">
              <w:rPr>
                <w:rFonts w:ascii="ＭＳ ゴシック" w:eastAsia="ＭＳ ゴシック" w:hAnsi="ＭＳ ゴシック"/>
                <w:szCs w:val="18"/>
              </w:rPr>
              <w:t>1206001</w:t>
            </w:r>
            <w:r w:rsidRPr="000F3CF4">
              <w:rPr>
                <w:rFonts w:ascii="ＭＳ ゴシック" w:eastAsia="ＭＳ ゴシック" w:hAnsi="ＭＳ ゴシック" w:hint="eastAsia"/>
                <w:szCs w:val="18"/>
              </w:rPr>
              <w:t>第十五の</w:t>
            </w:r>
            <w:r w:rsidRPr="000F3CF4">
              <w:rPr>
                <w:rFonts w:ascii="ＭＳ ゴシック" w:eastAsia="ＭＳ ゴシック" w:hAnsi="ＭＳ ゴシック"/>
                <w:szCs w:val="18"/>
              </w:rPr>
              <w:t>3(</w:t>
            </w:r>
            <w:r w:rsidRPr="000F3CF4">
              <w:rPr>
                <w:rFonts w:ascii="ＭＳ ゴシック" w:eastAsia="ＭＳ ゴシック" w:hAnsi="ＭＳ ゴシック" w:hint="eastAsia"/>
                <w:szCs w:val="18"/>
              </w:rPr>
              <w:t>5</w:t>
            </w: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⑤</w:t>
            </w:r>
          </w:p>
          <w:p w14:paraId="6B7BA20B" w14:textId="77777777" w:rsidR="002B4B5C" w:rsidRPr="000F3CF4" w:rsidRDefault="002B4B5C" w:rsidP="00221F40">
            <w:pPr>
              <w:numPr>
                <w:ilvl w:val="0"/>
                <w:numId w:val="4"/>
              </w:numPr>
              <w:ind w:left="401" w:hanging="222"/>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地域連携推進会議の設置等に係る義務付けの適用に当たっては、障害者の日常生活及び社会生活を総合的に支援するための法律に基づく指定障害福祉サービスの事業等の人員、設備及び運営に関する基準等の一部を改正する命令（令和６年内閣府・厚生労働省令第10 号）附則第２条において、１年間の経過措置を設けており、令和７年３月31 日までの間は、努力義務とされている。</w:t>
            </w:r>
          </w:p>
          <w:p w14:paraId="01047051" w14:textId="77777777" w:rsidR="002B4B5C" w:rsidRPr="000F3CF4" w:rsidRDefault="002B4B5C" w:rsidP="008054F4">
            <w:pPr>
              <w:suppressAutoHyphens/>
              <w:autoSpaceDE w:val="0"/>
              <w:autoSpaceDN w:val="0"/>
              <w:spacing w:line="210" w:lineRule="exact"/>
              <w:ind w:firstLineChars="200" w:firstLine="36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障発</w:t>
            </w:r>
            <w:r w:rsidRPr="000F3CF4">
              <w:rPr>
                <w:rFonts w:ascii="ＭＳ ゴシック" w:eastAsia="ＭＳ ゴシック" w:hAnsi="ＭＳ ゴシック"/>
                <w:szCs w:val="18"/>
              </w:rPr>
              <w:t>1206001</w:t>
            </w:r>
            <w:r w:rsidRPr="000F3CF4">
              <w:rPr>
                <w:rFonts w:ascii="ＭＳ ゴシック" w:eastAsia="ＭＳ ゴシック" w:hAnsi="ＭＳ ゴシック" w:hint="eastAsia"/>
                <w:szCs w:val="18"/>
              </w:rPr>
              <w:t>第十五の</w:t>
            </w:r>
            <w:r w:rsidRPr="000F3CF4">
              <w:rPr>
                <w:rFonts w:ascii="ＭＳ ゴシック" w:eastAsia="ＭＳ ゴシック" w:hAnsi="ＭＳ ゴシック"/>
                <w:szCs w:val="18"/>
              </w:rPr>
              <w:t>3(</w:t>
            </w:r>
            <w:r w:rsidRPr="000F3CF4">
              <w:rPr>
                <w:rFonts w:ascii="ＭＳ ゴシック" w:eastAsia="ＭＳ ゴシック" w:hAnsi="ＭＳ ゴシック" w:hint="eastAsia"/>
                <w:szCs w:val="18"/>
              </w:rPr>
              <w:t>5</w:t>
            </w: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⑥</w:t>
            </w:r>
          </w:p>
          <w:p w14:paraId="225591B1" w14:textId="77777777" w:rsidR="00B304EC" w:rsidRPr="000F3CF4" w:rsidRDefault="000D1165" w:rsidP="00B304EC">
            <w:pPr>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w:t>
            </w:r>
            <w:r w:rsidR="00B304EC" w:rsidRPr="000F3CF4">
              <w:rPr>
                <w:rFonts w:ascii="ＭＳ ゴシック" w:eastAsia="ＭＳ ゴシック" w:hAnsi="ＭＳ ゴシック" w:hint="eastAsia"/>
                <w:szCs w:val="18"/>
              </w:rPr>
              <w:t>前三項の規定は、指定共同生活援助事業者がその提供する指定共同生活援助の質に係る外部の者による評価及び当該評価の実施状況の公表又はこれに準ずる措置として</w:t>
            </w:r>
            <w:r w:rsidRPr="000F3CF4">
              <w:rPr>
                <w:rFonts w:ascii="ＭＳ ゴシック" w:eastAsia="ＭＳ ゴシック" w:hAnsi="ＭＳ ゴシック" w:hint="eastAsia"/>
                <w:szCs w:val="18"/>
              </w:rPr>
              <w:t>京都府</w:t>
            </w:r>
            <w:r w:rsidR="00B304EC" w:rsidRPr="000F3CF4">
              <w:rPr>
                <w:rFonts w:ascii="ＭＳ ゴシック" w:eastAsia="ＭＳ ゴシック" w:hAnsi="ＭＳ ゴシック" w:hint="eastAsia"/>
                <w:szCs w:val="18"/>
              </w:rPr>
              <w:t>が定めるものを講じている場合には、適用しない。</w:t>
            </w:r>
          </w:p>
          <w:p w14:paraId="47C30AF8" w14:textId="77777777" w:rsidR="00B304EC" w:rsidRPr="000F3CF4" w:rsidRDefault="000D1165" w:rsidP="008054F4">
            <w:pPr>
              <w:ind w:leftChars="100" w:left="18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厚令</w:t>
            </w:r>
            <w:r w:rsidRPr="000F3CF4">
              <w:rPr>
                <w:rFonts w:ascii="ＭＳ ゴシック" w:eastAsia="ＭＳ ゴシック" w:hAnsi="ＭＳ ゴシック"/>
                <w:szCs w:val="18"/>
              </w:rPr>
              <w:t>171</w:t>
            </w:r>
            <w:r w:rsidRPr="000F3CF4">
              <w:rPr>
                <w:rFonts w:ascii="ＭＳ ゴシック" w:eastAsia="ＭＳ ゴシック" w:hAnsi="ＭＳ ゴシック" w:hint="eastAsia"/>
                <w:szCs w:val="18"/>
              </w:rPr>
              <w:t>第</w:t>
            </w:r>
            <w:r w:rsidRPr="000F3CF4">
              <w:rPr>
                <w:rFonts w:ascii="ＭＳ ゴシック" w:eastAsia="ＭＳ ゴシック" w:hAnsi="ＭＳ ゴシック"/>
                <w:szCs w:val="18"/>
              </w:rPr>
              <w:t>21</w:t>
            </w:r>
            <w:r w:rsidRPr="000F3CF4">
              <w:rPr>
                <w:rFonts w:ascii="ＭＳ ゴシック" w:eastAsia="ＭＳ ゴシック" w:hAnsi="ＭＳ ゴシック" w:hint="eastAsia"/>
                <w:szCs w:val="18"/>
              </w:rPr>
              <w:t>0条の7第5項</w:t>
            </w:r>
          </w:p>
          <w:p w14:paraId="20889F01" w14:textId="77777777" w:rsidR="002A6BEB" w:rsidRPr="000F3CF4" w:rsidRDefault="002A6BEB" w:rsidP="008054F4">
            <w:pPr>
              <w:ind w:leftChars="100" w:left="180"/>
              <w:rPr>
                <w:rFonts w:ascii="ＭＳ ゴシック" w:eastAsia="ＭＳ ゴシック" w:hAnsi="ＭＳ ゴシック"/>
                <w:szCs w:val="18"/>
              </w:rPr>
            </w:pPr>
          </w:p>
          <w:p w14:paraId="3448AF7F" w14:textId="77777777" w:rsidR="00E443ED" w:rsidRPr="000F3CF4" w:rsidRDefault="00E443ED" w:rsidP="00B304EC">
            <w:pPr>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その事業の運営に当たっては、地域住民又はその自発的な活動等との連携及び協力を行う等の地域との交流に努めているか。</w:t>
            </w:r>
          </w:p>
          <w:p w14:paraId="63817593" w14:textId="77777777" w:rsidR="00E443ED" w:rsidRPr="000F3CF4" w:rsidRDefault="00E443ED" w:rsidP="008054F4">
            <w:pPr>
              <w:suppressAutoHyphens/>
              <w:autoSpaceDE w:val="0"/>
              <w:autoSpaceDN w:val="0"/>
              <w:spacing w:line="210" w:lineRule="exact"/>
              <w:ind w:firstLineChars="100" w:firstLine="18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厚令</w:t>
            </w:r>
            <w:r w:rsidRPr="000F3CF4">
              <w:rPr>
                <w:rFonts w:ascii="ＭＳ ゴシック" w:eastAsia="ＭＳ ゴシック" w:hAnsi="ＭＳ ゴシック"/>
                <w:szCs w:val="18"/>
              </w:rPr>
              <w:t>171</w:t>
            </w:r>
            <w:r w:rsidRPr="000F3CF4">
              <w:rPr>
                <w:rFonts w:ascii="ＭＳ ゴシック" w:eastAsia="ＭＳ ゴシック" w:hAnsi="ＭＳ ゴシック" w:hint="eastAsia"/>
                <w:szCs w:val="18"/>
              </w:rPr>
              <w:t>第</w:t>
            </w:r>
            <w:r w:rsidRPr="000F3CF4">
              <w:rPr>
                <w:rFonts w:ascii="ＭＳ ゴシック" w:eastAsia="ＭＳ ゴシック" w:hAnsi="ＭＳ ゴシック"/>
                <w:szCs w:val="18"/>
              </w:rPr>
              <w:t>213</w:t>
            </w:r>
            <w:r w:rsidRPr="000F3CF4">
              <w:rPr>
                <w:rFonts w:ascii="ＭＳ ゴシック" w:eastAsia="ＭＳ ゴシック" w:hAnsi="ＭＳ ゴシック" w:hint="eastAsia"/>
                <w:szCs w:val="18"/>
              </w:rPr>
              <w:t>条、第213条の11、第213条の22準用（第</w:t>
            </w:r>
            <w:r w:rsidRPr="000F3CF4">
              <w:rPr>
                <w:rFonts w:ascii="ＭＳ ゴシック" w:eastAsia="ＭＳ ゴシック" w:hAnsi="ＭＳ ゴシック"/>
                <w:szCs w:val="18"/>
              </w:rPr>
              <w:t>7</w:t>
            </w:r>
            <w:r w:rsidR="008478FB" w:rsidRPr="000F3CF4">
              <w:rPr>
                <w:rFonts w:ascii="ＭＳ ゴシック" w:eastAsia="ＭＳ ゴシック" w:hAnsi="ＭＳ ゴシック" w:hint="eastAsia"/>
                <w:szCs w:val="18"/>
              </w:rPr>
              <w:t>5</w:t>
            </w:r>
            <w:r w:rsidRPr="000F3CF4">
              <w:rPr>
                <w:rFonts w:ascii="ＭＳ ゴシック" w:eastAsia="ＭＳ ゴシック" w:hAnsi="ＭＳ ゴシック" w:hint="eastAsia"/>
                <w:szCs w:val="18"/>
              </w:rPr>
              <w:t>条）</w:t>
            </w:r>
          </w:p>
          <w:p w14:paraId="78886B74" w14:textId="77777777" w:rsidR="00E263FC" w:rsidRPr="000F3CF4" w:rsidRDefault="00E443ED" w:rsidP="00E263FC">
            <w:pPr>
              <w:ind w:leftChars="100" w:left="36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w:t>
            </w:r>
            <w:r w:rsidR="00E263FC" w:rsidRPr="000F3CF4">
              <w:rPr>
                <w:rFonts w:ascii="ＭＳ ゴシック" w:eastAsia="ＭＳ ゴシック" w:hAnsi="ＭＳ ゴシック" w:hint="eastAsia"/>
                <w:szCs w:val="18"/>
              </w:rPr>
              <w:t>共同生活援助における食材料費に関して一定の透明性を確保す</w:t>
            </w:r>
          </w:p>
          <w:p w14:paraId="248F464A" w14:textId="77777777" w:rsidR="00E443ED" w:rsidRPr="000F3CF4" w:rsidRDefault="00E263FC" w:rsidP="00E263FC">
            <w:pPr>
              <w:ind w:leftChars="191" w:left="344" w:firstLineChars="9" w:firstLine="16"/>
              <w:rPr>
                <w:rFonts w:ascii="ＭＳ ゴシック" w:eastAsia="ＭＳ ゴシック" w:hAnsi="ＭＳ ゴシック"/>
                <w:szCs w:val="18"/>
              </w:rPr>
            </w:pPr>
            <w:r w:rsidRPr="000F3CF4">
              <w:rPr>
                <w:rFonts w:ascii="ＭＳ ゴシック" w:eastAsia="ＭＳ ゴシック" w:hAnsi="ＭＳ ゴシック" w:hint="eastAsia"/>
                <w:szCs w:val="18"/>
              </w:rPr>
              <w:t>る観点から、利用者から徴収した食材料費にかかる記録を含むものとすること。</w:t>
            </w:r>
          </w:p>
          <w:p w14:paraId="2788562F" w14:textId="77777777" w:rsidR="00E639FB" w:rsidRPr="000F3CF4" w:rsidRDefault="00E443ED" w:rsidP="00BF7B2B">
            <w:pPr>
              <w:ind w:firstLineChars="250" w:firstLine="330"/>
              <w:rPr>
                <w:rFonts w:ascii="ＭＳ ゴシック" w:eastAsia="ＭＳ ゴシック" w:hAnsi="ＭＳ ゴシック"/>
                <w:szCs w:val="18"/>
              </w:rPr>
            </w:pPr>
            <w:r w:rsidRPr="000F3CF4">
              <w:rPr>
                <w:rFonts w:ascii="ＭＳ ゴシック" w:eastAsia="ＭＳ ゴシック" w:hAnsi="ＭＳ ゴシック" w:hint="eastAsia"/>
                <w:w w:val="74"/>
                <w:kern w:val="0"/>
                <w:szCs w:val="18"/>
                <w:fitText w:val="4618" w:id="-940354048"/>
              </w:rPr>
              <w:t>◆平</w:t>
            </w:r>
            <w:r w:rsidRPr="000F3CF4">
              <w:rPr>
                <w:rFonts w:ascii="ＭＳ ゴシック" w:eastAsia="ＭＳ ゴシック" w:hAnsi="ＭＳ ゴシック"/>
                <w:w w:val="74"/>
                <w:kern w:val="0"/>
                <w:szCs w:val="18"/>
                <w:fitText w:val="4618" w:id="-940354048"/>
              </w:rPr>
              <w:t>18</w:t>
            </w:r>
            <w:r w:rsidRPr="000F3CF4">
              <w:rPr>
                <w:rFonts w:ascii="ＭＳ ゴシック" w:eastAsia="ＭＳ ゴシック" w:hAnsi="ＭＳ ゴシック" w:hint="eastAsia"/>
                <w:w w:val="74"/>
                <w:kern w:val="0"/>
                <w:szCs w:val="18"/>
                <w:fitText w:val="4618" w:id="-940354048"/>
              </w:rPr>
              <w:t>障発</w:t>
            </w:r>
            <w:r w:rsidRPr="000F3CF4">
              <w:rPr>
                <w:rFonts w:ascii="ＭＳ ゴシック" w:eastAsia="ＭＳ ゴシック" w:hAnsi="ＭＳ ゴシック"/>
                <w:w w:val="74"/>
                <w:kern w:val="0"/>
                <w:szCs w:val="18"/>
                <w:fitText w:val="4618" w:id="-940354048"/>
              </w:rPr>
              <w:t>1206001</w:t>
            </w:r>
            <w:r w:rsidRPr="000F3CF4">
              <w:rPr>
                <w:rFonts w:ascii="ＭＳ ゴシック" w:eastAsia="ＭＳ ゴシック" w:hAnsi="ＭＳ ゴシック" w:hint="eastAsia"/>
                <w:w w:val="74"/>
                <w:kern w:val="0"/>
                <w:szCs w:val="18"/>
                <w:fitText w:val="4618" w:id="-940354048"/>
              </w:rPr>
              <w:t>第十五の</w:t>
            </w:r>
            <w:r w:rsidRPr="000F3CF4">
              <w:rPr>
                <w:rFonts w:ascii="ＭＳ ゴシック" w:eastAsia="ＭＳ ゴシック" w:hAnsi="ＭＳ ゴシック"/>
                <w:w w:val="74"/>
                <w:kern w:val="0"/>
                <w:szCs w:val="18"/>
                <w:fitText w:val="4618" w:id="-940354048"/>
              </w:rPr>
              <w:t>3(1</w:t>
            </w:r>
            <w:r w:rsidR="008478FB" w:rsidRPr="000F3CF4">
              <w:rPr>
                <w:rFonts w:ascii="ＭＳ ゴシック" w:eastAsia="ＭＳ ゴシック" w:hAnsi="ＭＳ ゴシック"/>
                <w:w w:val="74"/>
                <w:kern w:val="0"/>
                <w:szCs w:val="18"/>
                <w:fitText w:val="4618" w:id="-940354048"/>
              </w:rPr>
              <w:t>3</w:t>
            </w:r>
            <w:r w:rsidRPr="000F3CF4">
              <w:rPr>
                <w:rFonts w:ascii="ＭＳ ゴシック" w:eastAsia="ＭＳ ゴシック" w:hAnsi="ＭＳ ゴシック"/>
                <w:w w:val="74"/>
                <w:kern w:val="0"/>
                <w:szCs w:val="18"/>
                <w:fitText w:val="4618" w:id="-940354048"/>
              </w:rPr>
              <w:t>)</w:t>
            </w:r>
            <w:r w:rsidRPr="000F3CF4">
              <w:rPr>
                <w:w w:val="74"/>
                <w:kern w:val="0"/>
                <w:fitText w:val="4618" w:id="-940354048"/>
              </w:rPr>
              <w:t xml:space="preserve"> </w:t>
            </w:r>
            <w:r w:rsidRPr="000F3CF4">
              <w:rPr>
                <w:rFonts w:ascii="ＭＳ ゴシック" w:eastAsia="ＭＳ ゴシック" w:hAnsi="ＭＳ ゴシック" w:hint="eastAsia"/>
                <w:w w:val="74"/>
                <w:kern w:val="0"/>
                <w:szCs w:val="18"/>
                <w:fitText w:val="4618" w:id="-940354048"/>
              </w:rPr>
              <w:t>、</w:t>
            </w:r>
            <w:r w:rsidRPr="000F3CF4">
              <w:rPr>
                <w:rFonts w:ascii="ＭＳ ゴシック" w:eastAsia="ＭＳ ゴシック" w:hAnsi="ＭＳ ゴシック"/>
                <w:w w:val="74"/>
                <w:kern w:val="0"/>
                <w:szCs w:val="18"/>
                <w:fitText w:val="4618" w:id="-940354048"/>
              </w:rPr>
              <w:t>4(3)⑤、5(3)⑥準用（第四の3(22)</w:t>
            </w:r>
            <w:r w:rsidRPr="000F3CF4">
              <w:rPr>
                <w:rFonts w:ascii="ＭＳ ゴシック" w:eastAsia="ＭＳ ゴシック" w:hAnsi="ＭＳ ゴシック" w:hint="eastAsia"/>
                <w:spacing w:val="28"/>
                <w:w w:val="74"/>
                <w:kern w:val="0"/>
                <w:szCs w:val="18"/>
                <w:fitText w:val="4618" w:id="-940354048"/>
              </w:rPr>
              <w:t>）</w:t>
            </w:r>
          </w:p>
        </w:tc>
        <w:tc>
          <w:tcPr>
            <w:tcW w:w="399" w:type="dxa"/>
          </w:tcPr>
          <w:p w14:paraId="345EFFA0"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lastRenderedPageBreak/>
              <w:t>適</w:t>
            </w:r>
          </w:p>
          <w:p w14:paraId="3B815998"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w:t>
            </w:r>
          </w:p>
          <w:p w14:paraId="6C56E618"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否</w:t>
            </w:r>
          </w:p>
        </w:tc>
        <w:tc>
          <w:tcPr>
            <w:tcW w:w="2029" w:type="dxa"/>
          </w:tcPr>
          <w:p w14:paraId="5CC62AAB" w14:textId="77777777" w:rsidR="00E443ED" w:rsidRPr="000F3CF4" w:rsidRDefault="00E443ED" w:rsidP="00E443ED">
            <w:pPr>
              <w:rPr>
                <w:rFonts w:ascii="ＭＳ ゴシック" w:eastAsia="ＭＳ ゴシック" w:hAnsi="ＭＳ ゴシック"/>
                <w:szCs w:val="18"/>
              </w:rPr>
            </w:pPr>
          </w:p>
        </w:tc>
      </w:tr>
      <w:tr w:rsidR="000F3CF4" w:rsidRPr="000F3CF4" w14:paraId="7F8BBC12" w14:textId="77777777" w:rsidTr="00605A00">
        <w:tc>
          <w:tcPr>
            <w:tcW w:w="1019" w:type="dxa"/>
          </w:tcPr>
          <w:p w14:paraId="27FCE694" w14:textId="77777777" w:rsidR="00F17D66" w:rsidRPr="000F3CF4" w:rsidRDefault="00F17D66" w:rsidP="00F17D66">
            <w:pPr>
              <w:suppressAutoHyphens/>
              <w:autoSpaceDE w:val="0"/>
              <w:autoSpaceDN w:val="0"/>
              <w:spacing w:line="210" w:lineRule="exact"/>
              <w:jc w:val="left"/>
              <w:rPr>
                <w:rFonts w:ascii="ＭＳ ゴシック" w:eastAsia="ＭＳ ゴシック" w:hAnsi="ＭＳ ゴシック"/>
                <w:szCs w:val="18"/>
              </w:rPr>
            </w:pPr>
          </w:p>
          <w:p w14:paraId="2C26723D" w14:textId="77777777" w:rsidR="00E443ED" w:rsidRPr="000F3CF4" w:rsidRDefault="00E443ED" w:rsidP="00F17D66">
            <w:pPr>
              <w:suppressAutoHyphens/>
              <w:autoSpaceDE w:val="0"/>
              <w:autoSpaceDN w:val="0"/>
              <w:spacing w:line="210" w:lineRule="exact"/>
              <w:jc w:val="left"/>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4</w:t>
            </w:r>
            <w:r w:rsidRPr="000F3CF4">
              <w:rPr>
                <w:rFonts w:ascii="ＭＳ ゴシック" w:eastAsia="ＭＳ ゴシック" w:hAnsi="ＭＳ ゴシック"/>
                <w:szCs w:val="18"/>
              </w:rPr>
              <w:t>6</w:t>
            </w:r>
            <w:r w:rsidRPr="000F3CF4">
              <w:rPr>
                <w:rFonts w:ascii="ＭＳ ゴシック" w:eastAsia="ＭＳ ゴシック" w:hAnsi="ＭＳ ゴシック" w:hint="eastAsia"/>
                <w:szCs w:val="18"/>
              </w:rPr>
              <w:t xml:space="preserve">　記録の整備</w:t>
            </w:r>
          </w:p>
        </w:tc>
        <w:tc>
          <w:tcPr>
            <w:tcW w:w="6640" w:type="dxa"/>
          </w:tcPr>
          <w:p w14:paraId="59F96A05" w14:textId="77777777" w:rsidR="00E639FB" w:rsidRPr="000F3CF4" w:rsidRDefault="00E639FB" w:rsidP="00E639FB">
            <w:pPr>
              <w:suppressAutoHyphens/>
              <w:autoSpaceDE w:val="0"/>
              <w:autoSpaceDN w:val="0"/>
              <w:spacing w:line="210" w:lineRule="exact"/>
              <w:rPr>
                <w:rFonts w:ascii="ＭＳ ゴシック" w:eastAsia="ＭＳ ゴシック" w:hAnsi="ＭＳ ゴシック"/>
                <w:szCs w:val="18"/>
              </w:rPr>
            </w:pPr>
          </w:p>
          <w:p w14:paraId="5065362E" w14:textId="77777777" w:rsidR="00E443ED" w:rsidRPr="000F3CF4" w:rsidRDefault="00E443ED" w:rsidP="00E443ED">
            <w:pPr>
              <w:suppressAutoHyphens/>
              <w:autoSpaceDE w:val="0"/>
              <w:autoSpaceDN w:val="0"/>
              <w:spacing w:line="210" w:lineRule="exact"/>
              <w:ind w:left="360" w:hangingChars="200" w:hanging="360"/>
              <w:rPr>
                <w:rFonts w:ascii="ＭＳ ゴシック" w:eastAsia="ＭＳ ゴシック" w:hAnsi="ＭＳ ゴシック"/>
                <w:szCs w:val="18"/>
              </w:rPr>
            </w:pPr>
            <w:r w:rsidRPr="000F3CF4">
              <w:rPr>
                <w:rFonts w:ascii="ＭＳ ゴシック" w:eastAsia="ＭＳ ゴシック" w:hAnsi="ＭＳ ゴシック" w:hint="eastAsia"/>
                <w:szCs w:val="18"/>
              </w:rPr>
              <w:t>□　従業者、設備、備品及び会計に関する諸記録を整備しているか。</w:t>
            </w:r>
          </w:p>
          <w:p w14:paraId="55DC5FEC" w14:textId="77777777" w:rsidR="00E443ED" w:rsidRPr="000F3CF4" w:rsidRDefault="00E443ED" w:rsidP="00E443ED">
            <w:pPr>
              <w:suppressAutoHyphens/>
              <w:autoSpaceDE w:val="0"/>
              <w:autoSpaceDN w:val="0"/>
              <w:spacing w:line="210" w:lineRule="exact"/>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 xml:space="preserve">　</w:t>
            </w:r>
            <w:r w:rsidRPr="000F3CF4">
              <w:rPr>
                <w:rFonts w:ascii="ＭＳ ゴシック" w:eastAsia="ＭＳ ゴシック" w:hAnsi="ＭＳ ゴシック" w:hint="eastAsia"/>
                <w:spacing w:val="1"/>
                <w:w w:val="90"/>
                <w:kern w:val="0"/>
                <w:szCs w:val="18"/>
                <w:fitText w:val="5310" w:id="-940331776"/>
              </w:rPr>
              <w:t>◆平</w:t>
            </w:r>
            <w:r w:rsidRPr="000F3CF4">
              <w:rPr>
                <w:rFonts w:ascii="ＭＳ ゴシック" w:eastAsia="ＭＳ ゴシック" w:hAnsi="ＭＳ ゴシック"/>
                <w:spacing w:val="1"/>
                <w:w w:val="90"/>
                <w:kern w:val="0"/>
                <w:szCs w:val="18"/>
                <w:fitText w:val="5310" w:id="-940331776"/>
              </w:rPr>
              <w:t>18</w:t>
            </w:r>
            <w:r w:rsidRPr="000F3CF4">
              <w:rPr>
                <w:rFonts w:ascii="ＭＳ ゴシック" w:eastAsia="ＭＳ ゴシック" w:hAnsi="ＭＳ ゴシック" w:hint="eastAsia"/>
                <w:spacing w:val="1"/>
                <w:w w:val="90"/>
                <w:kern w:val="0"/>
                <w:szCs w:val="18"/>
                <w:fitText w:val="5310" w:id="-940331776"/>
              </w:rPr>
              <w:t>厚令</w:t>
            </w:r>
            <w:r w:rsidRPr="000F3CF4">
              <w:rPr>
                <w:rFonts w:ascii="ＭＳ ゴシック" w:eastAsia="ＭＳ ゴシック" w:hAnsi="ＭＳ ゴシック"/>
                <w:spacing w:val="1"/>
                <w:w w:val="90"/>
                <w:kern w:val="0"/>
                <w:szCs w:val="18"/>
                <w:fitText w:val="5310" w:id="-940331776"/>
              </w:rPr>
              <w:t>171</w:t>
            </w:r>
            <w:r w:rsidRPr="000F3CF4">
              <w:rPr>
                <w:rFonts w:ascii="ＭＳ ゴシック" w:eastAsia="ＭＳ ゴシック" w:hAnsi="ＭＳ ゴシック" w:hint="eastAsia"/>
                <w:spacing w:val="1"/>
                <w:w w:val="90"/>
                <w:kern w:val="0"/>
                <w:szCs w:val="18"/>
                <w:fitText w:val="5310" w:id="-940331776"/>
              </w:rPr>
              <w:t>第</w:t>
            </w:r>
            <w:r w:rsidRPr="000F3CF4">
              <w:rPr>
                <w:rFonts w:ascii="ＭＳ ゴシック" w:eastAsia="ＭＳ ゴシック" w:hAnsi="ＭＳ ゴシック"/>
                <w:spacing w:val="1"/>
                <w:w w:val="90"/>
                <w:kern w:val="0"/>
                <w:szCs w:val="18"/>
                <w:fitText w:val="5310" w:id="-940331776"/>
              </w:rPr>
              <w:t>213</w:t>
            </w:r>
            <w:r w:rsidRPr="000F3CF4">
              <w:rPr>
                <w:rFonts w:ascii="ＭＳ ゴシック" w:eastAsia="ＭＳ ゴシック" w:hAnsi="ＭＳ ゴシック" w:hint="eastAsia"/>
                <w:spacing w:val="1"/>
                <w:w w:val="90"/>
                <w:kern w:val="0"/>
                <w:szCs w:val="18"/>
                <w:fitText w:val="5310" w:id="-940331776"/>
              </w:rPr>
              <w:t>条、第213条の11、第213条の22準用（第</w:t>
            </w:r>
            <w:r w:rsidRPr="000F3CF4">
              <w:rPr>
                <w:rFonts w:ascii="ＭＳ ゴシック" w:eastAsia="ＭＳ ゴシック" w:hAnsi="ＭＳ ゴシック"/>
                <w:spacing w:val="1"/>
                <w:w w:val="90"/>
                <w:kern w:val="0"/>
                <w:szCs w:val="18"/>
                <w:fitText w:val="5310" w:id="-940331776"/>
              </w:rPr>
              <w:t>75</w:t>
            </w:r>
            <w:r w:rsidRPr="000F3CF4">
              <w:rPr>
                <w:rFonts w:ascii="ＭＳ ゴシック" w:eastAsia="ＭＳ ゴシック" w:hAnsi="ＭＳ ゴシック" w:hint="eastAsia"/>
                <w:spacing w:val="1"/>
                <w:w w:val="90"/>
                <w:kern w:val="0"/>
                <w:szCs w:val="18"/>
                <w:fitText w:val="5310" w:id="-940331776"/>
              </w:rPr>
              <w:t>条第</w:t>
            </w:r>
            <w:r w:rsidRPr="000F3CF4">
              <w:rPr>
                <w:rFonts w:ascii="ＭＳ ゴシック" w:eastAsia="ＭＳ ゴシック" w:hAnsi="ＭＳ ゴシック"/>
                <w:spacing w:val="1"/>
                <w:w w:val="90"/>
                <w:kern w:val="0"/>
                <w:szCs w:val="18"/>
                <w:fitText w:val="5310" w:id="-940331776"/>
              </w:rPr>
              <w:t>1</w:t>
            </w:r>
            <w:r w:rsidRPr="000F3CF4">
              <w:rPr>
                <w:rFonts w:ascii="ＭＳ ゴシック" w:eastAsia="ＭＳ ゴシック" w:hAnsi="ＭＳ ゴシック" w:hint="eastAsia"/>
                <w:spacing w:val="1"/>
                <w:w w:val="90"/>
                <w:kern w:val="0"/>
                <w:szCs w:val="18"/>
                <w:fitText w:val="5310" w:id="-940331776"/>
              </w:rPr>
              <w:t>項</w:t>
            </w:r>
            <w:r w:rsidRPr="000F3CF4">
              <w:rPr>
                <w:rFonts w:ascii="ＭＳ ゴシック" w:eastAsia="ＭＳ ゴシック" w:hAnsi="ＭＳ ゴシック" w:hint="eastAsia"/>
                <w:spacing w:val="-9"/>
                <w:w w:val="90"/>
                <w:kern w:val="0"/>
                <w:szCs w:val="18"/>
                <w:fitText w:val="5310" w:id="-940331776"/>
              </w:rPr>
              <w:t>）</w:t>
            </w:r>
          </w:p>
          <w:p w14:paraId="0258B914" w14:textId="77777777" w:rsidR="00E443ED" w:rsidRPr="000F3CF4" w:rsidRDefault="00E443ED" w:rsidP="00E443ED">
            <w:pPr>
              <w:suppressAutoHyphens/>
              <w:autoSpaceDE w:val="0"/>
              <w:autoSpaceDN w:val="0"/>
              <w:spacing w:line="210" w:lineRule="exact"/>
              <w:rPr>
                <w:rFonts w:ascii="ＭＳ ゴシック" w:eastAsia="ＭＳ ゴシック" w:hAnsi="ＭＳ ゴシック"/>
                <w:szCs w:val="18"/>
              </w:rPr>
            </w:pPr>
          </w:p>
          <w:p w14:paraId="20C0EDAA"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　利用者に対する指定共同生活援助の提供に関する次の各号に掲げる記録を整備し、当該指定共同生活援助を提供した日から５年間保存しているか。</w:t>
            </w:r>
          </w:p>
          <w:p w14:paraId="246A4B7C" w14:textId="77777777" w:rsidR="00E443ED" w:rsidRPr="000F3CF4" w:rsidRDefault="00E443ED" w:rsidP="00E443ED">
            <w:pPr>
              <w:suppressAutoHyphens/>
              <w:autoSpaceDE w:val="0"/>
              <w:autoSpaceDN w:val="0"/>
              <w:spacing w:line="210" w:lineRule="exact"/>
              <w:ind w:firstLineChars="200" w:firstLine="36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①　共同生活援助計画</w:t>
            </w:r>
          </w:p>
          <w:p w14:paraId="1CDE8B6C" w14:textId="77777777" w:rsidR="00E443ED" w:rsidRPr="000F3CF4" w:rsidRDefault="00E443ED" w:rsidP="00E443ED">
            <w:pPr>
              <w:suppressAutoHyphens/>
              <w:autoSpaceDE w:val="0"/>
              <w:autoSpaceDN w:val="0"/>
              <w:spacing w:line="210" w:lineRule="exact"/>
              <w:ind w:firstLineChars="200" w:firstLine="36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②　サービスの提供の記録</w:t>
            </w:r>
          </w:p>
          <w:p w14:paraId="20976AA1" w14:textId="77777777" w:rsidR="00E443ED" w:rsidRPr="000F3CF4" w:rsidRDefault="00E443ED" w:rsidP="00E443ED">
            <w:pPr>
              <w:suppressAutoHyphens/>
              <w:autoSpaceDE w:val="0"/>
              <w:autoSpaceDN w:val="0"/>
              <w:spacing w:line="210" w:lineRule="exact"/>
              <w:ind w:firstLineChars="200" w:firstLine="36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③　支給決定障害者に関する市町村への通知に係る記録</w:t>
            </w:r>
          </w:p>
          <w:p w14:paraId="6BE26566" w14:textId="77777777" w:rsidR="00E443ED" w:rsidRPr="000F3CF4" w:rsidRDefault="00E443ED" w:rsidP="00E443ED">
            <w:pPr>
              <w:suppressAutoHyphens/>
              <w:autoSpaceDE w:val="0"/>
              <w:autoSpaceDN w:val="0"/>
              <w:spacing w:line="210" w:lineRule="exact"/>
              <w:ind w:firstLineChars="200" w:firstLine="36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④　身体拘束等の記録</w:t>
            </w:r>
          </w:p>
          <w:p w14:paraId="6758DBC2" w14:textId="77777777" w:rsidR="00E443ED" w:rsidRPr="000F3CF4" w:rsidRDefault="00E443ED" w:rsidP="00E443ED">
            <w:pPr>
              <w:suppressAutoHyphens/>
              <w:autoSpaceDE w:val="0"/>
              <w:autoSpaceDN w:val="0"/>
              <w:spacing w:line="210" w:lineRule="exact"/>
              <w:ind w:firstLineChars="200" w:firstLine="36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⑤　苦情の内容等の記録</w:t>
            </w:r>
          </w:p>
          <w:p w14:paraId="56F39C48" w14:textId="77777777" w:rsidR="00E443ED" w:rsidRPr="000F3CF4" w:rsidRDefault="00E443ED" w:rsidP="00E443ED">
            <w:pPr>
              <w:suppressAutoHyphens/>
              <w:autoSpaceDE w:val="0"/>
              <w:autoSpaceDN w:val="0"/>
              <w:spacing w:line="210" w:lineRule="exact"/>
              <w:ind w:firstLineChars="200" w:firstLine="360"/>
              <w:rPr>
                <w:rFonts w:ascii="ＭＳ ゴシック" w:eastAsia="ＭＳ ゴシック" w:hAnsi="ＭＳ ゴシック"/>
                <w:szCs w:val="18"/>
              </w:rPr>
            </w:pPr>
            <w:r w:rsidRPr="000F3CF4">
              <w:rPr>
                <w:rFonts w:ascii="ＭＳ ゴシック" w:eastAsia="ＭＳ ゴシック" w:hAnsi="ＭＳ ゴシック" w:hint="eastAsia"/>
                <w:szCs w:val="18"/>
              </w:rPr>
              <w:t>⑥　事故の状況及び事故に際して採った処置についての記録</w:t>
            </w:r>
          </w:p>
          <w:p w14:paraId="5ABF6B31" w14:textId="77777777" w:rsidR="00E443ED" w:rsidRPr="000F3CF4" w:rsidRDefault="00E443ED" w:rsidP="00E443ED">
            <w:pPr>
              <w:suppressAutoHyphens/>
              <w:autoSpaceDE w:val="0"/>
              <w:autoSpaceDN w:val="0"/>
              <w:spacing w:line="210" w:lineRule="exact"/>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厚令</w:t>
            </w:r>
            <w:r w:rsidRPr="000F3CF4">
              <w:rPr>
                <w:rFonts w:ascii="ＭＳ ゴシック" w:eastAsia="ＭＳ ゴシック" w:hAnsi="ＭＳ ゴシック"/>
                <w:szCs w:val="18"/>
              </w:rPr>
              <w:t>171</w:t>
            </w:r>
            <w:r w:rsidRPr="000F3CF4">
              <w:rPr>
                <w:rFonts w:ascii="ＭＳ ゴシック" w:eastAsia="ＭＳ ゴシック" w:hAnsi="ＭＳ ゴシック" w:hint="eastAsia"/>
                <w:szCs w:val="18"/>
              </w:rPr>
              <w:t>第</w:t>
            </w:r>
            <w:r w:rsidRPr="000F3CF4">
              <w:rPr>
                <w:rFonts w:ascii="ＭＳ ゴシック" w:eastAsia="ＭＳ ゴシック" w:hAnsi="ＭＳ ゴシック"/>
                <w:szCs w:val="18"/>
              </w:rPr>
              <w:t>213</w:t>
            </w:r>
            <w:r w:rsidRPr="000F3CF4">
              <w:rPr>
                <w:rFonts w:ascii="ＭＳ ゴシック" w:eastAsia="ＭＳ ゴシック" w:hAnsi="ＭＳ ゴシック" w:hint="eastAsia"/>
                <w:szCs w:val="18"/>
              </w:rPr>
              <w:t>条、第213条の11、第213条の22準用（第</w:t>
            </w:r>
            <w:r w:rsidRPr="000F3CF4">
              <w:rPr>
                <w:rFonts w:ascii="ＭＳ ゴシック" w:eastAsia="ＭＳ ゴシック" w:hAnsi="ＭＳ ゴシック"/>
                <w:szCs w:val="18"/>
              </w:rPr>
              <w:t>75</w:t>
            </w:r>
            <w:r w:rsidRPr="000F3CF4">
              <w:rPr>
                <w:rFonts w:ascii="ＭＳ ゴシック" w:eastAsia="ＭＳ ゴシック" w:hAnsi="ＭＳ ゴシック" w:hint="eastAsia"/>
                <w:szCs w:val="18"/>
              </w:rPr>
              <w:t>条第</w:t>
            </w:r>
            <w:r w:rsidRPr="000F3CF4">
              <w:rPr>
                <w:rFonts w:ascii="ＭＳ ゴシック" w:eastAsia="ＭＳ ゴシック" w:hAnsi="ＭＳ ゴシック"/>
                <w:szCs w:val="18"/>
              </w:rPr>
              <w:t>2</w:t>
            </w:r>
            <w:r w:rsidRPr="000F3CF4">
              <w:rPr>
                <w:rFonts w:ascii="ＭＳ ゴシック" w:eastAsia="ＭＳ ゴシック" w:hAnsi="ＭＳ ゴシック" w:hint="eastAsia"/>
                <w:szCs w:val="18"/>
              </w:rPr>
              <w:t>項）</w:t>
            </w:r>
          </w:p>
          <w:p w14:paraId="7C802C5C" w14:textId="77777777" w:rsidR="00E443ED" w:rsidRPr="000F3CF4" w:rsidRDefault="00E443ED" w:rsidP="00E443ED">
            <w:pPr>
              <w:ind w:leftChars="200" w:left="540" w:hangingChars="100" w:hanging="180"/>
              <w:rPr>
                <w:rFonts w:ascii="ＭＳ ゴシック" w:eastAsia="ＭＳ ゴシック" w:hAnsi="ＭＳ ゴシック"/>
                <w:szCs w:val="18"/>
              </w:rPr>
            </w:pPr>
          </w:p>
          <w:p w14:paraId="5C32C566" w14:textId="77777777" w:rsidR="00E443ED" w:rsidRPr="000F3CF4" w:rsidRDefault="00E443ED" w:rsidP="00BF7B2B">
            <w:pPr>
              <w:ind w:leftChars="100" w:left="36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w:t>
            </w:r>
            <w:r w:rsidRPr="000F3CF4">
              <w:rPr>
                <w:rFonts w:ascii="ＭＳ ゴシック" w:eastAsia="ＭＳ ゴシック" w:hAnsi="ＭＳ ゴシック"/>
                <w:szCs w:val="18"/>
              </w:rPr>
              <w:t>指定事業者は</w:t>
            </w: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従業者</w:t>
            </w: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設備</w:t>
            </w: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備品及び会計等に関する諸記録を文書により整備しておく必要があること。なお</w:t>
            </w: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基準第 75 条第２項により</w:t>
            </w: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指定事業者は</w:t>
            </w: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指定</w:t>
            </w:r>
            <w:r w:rsidRPr="000F3CF4">
              <w:rPr>
                <w:rFonts w:ascii="ＭＳ ゴシック" w:eastAsia="ＭＳ ゴシック" w:hAnsi="ＭＳ ゴシック" w:hint="eastAsia"/>
                <w:szCs w:val="18"/>
              </w:rPr>
              <w:t>共同生活援助</w:t>
            </w:r>
            <w:r w:rsidRPr="000F3CF4">
              <w:rPr>
                <w:rFonts w:ascii="ＭＳ ゴシック" w:eastAsia="ＭＳ ゴシック" w:hAnsi="ＭＳ ゴシック"/>
                <w:szCs w:val="18"/>
              </w:rPr>
              <w:t>の提供に関する諸記録のうち</w:t>
            </w: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少なくとも次に掲げる記録については</w:t>
            </w: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当該</w:t>
            </w:r>
            <w:r w:rsidRPr="000F3CF4">
              <w:rPr>
                <w:rFonts w:ascii="ＭＳ ゴシック" w:eastAsia="ＭＳ ゴシック" w:hAnsi="ＭＳ ゴシック" w:hint="eastAsia"/>
                <w:szCs w:val="18"/>
              </w:rPr>
              <w:t>共同生活援助</w:t>
            </w:r>
            <w:r w:rsidRPr="000F3CF4">
              <w:rPr>
                <w:rFonts w:ascii="ＭＳ ゴシック" w:eastAsia="ＭＳ ゴシック" w:hAnsi="ＭＳ ゴシック"/>
                <w:szCs w:val="18"/>
              </w:rPr>
              <w:t>を提供した日から</w:t>
            </w: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 xml:space="preserve">少なくとも５年以上保存しておかなければならないとしたものである。 </w:t>
            </w:r>
          </w:p>
          <w:p w14:paraId="22CBBD30" w14:textId="77777777" w:rsidR="00E443ED" w:rsidRPr="000F3CF4" w:rsidRDefault="00E443ED" w:rsidP="00BF7B2B">
            <w:pPr>
              <w:ind w:leftChars="200" w:left="360"/>
              <w:rPr>
                <w:rFonts w:ascii="ＭＳ ゴシック" w:eastAsia="ＭＳ ゴシック" w:hAnsi="ＭＳ ゴシック"/>
                <w:szCs w:val="18"/>
              </w:rPr>
            </w:pPr>
            <w:r w:rsidRPr="000F3CF4">
              <w:rPr>
                <w:rFonts w:ascii="ＭＳ ゴシック" w:eastAsia="ＭＳ ゴシック" w:hAnsi="ＭＳ ゴシック"/>
                <w:szCs w:val="18"/>
              </w:rPr>
              <w:t>① 指定</w:t>
            </w:r>
            <w:r w:rsidRPr="000F3CF4">
              <w:rPr>
                <w:rFonts w:ascii="ＭＳ ゴシック" w:eastAsia="ＭＳ ゴシック" w:hAnsi="ＭＳ ゴシック" w:hint="eastAsia"/>
                <w:szCs w:val="18"/>
              </w:rPr>
              <w:t>共同生活援助</w:t>
            </w:r>
            <w:r w:rsidRPr="000F3CF4">
              <w:rPr>
                <w:rFonts w:ascii="ＭＳ ゴシック" w:eastAsia="ＭＳ ゴシック" w:hAnsi="ＭＳ ゴシック"/>
                <w:szCs w:val="18"/>
              </w:rPr>
              <w:t xml:space="preserve">に関する記録 </w:t>
            </w:r>
          </w:p>
          <w:p w14:paraId="7D2599D3" w14:textId="77777777" w:rsidR="00E443ED" w:rsidRPr="000F3CF4" w:rsidRDefault="00E443ED" w:rsidP="00BF7B2B">
            <w:pPr>
              <w:ind w:leftChars="200" w:left="360" w:firstLineChars="100" w:firstLine="180"/>
              <w:rPr>
                <w:rFonts w:ascii="ＭＳ ゴシック" w:eastAsia="ＭＳ ゴシック" w:hAnsi="ＭＳ ゴシック"/>
                <w:szCs w:val="18"/>
              </w:rPr>
            </w:pPr>
            <w:r w:rsidRPr="000F3CF4">
              <w:rPr>
                <w:rFonts w:ascii="ＭＳ ゴシック" w:eastAsia="ＭＳ ゴシック" w:hAnsi="ＭＳ ゴシック"/>
                <w:szCs w:val="18"/>
              </w:rPr>
              <w:t>ア</w:t>
            </w:r>
            <w:r w:rsidRPr="000F3CF4">
              <w:rPr>
                <w:rFonts w:ascii="ＭＳ ゴシック" w:eastAsia="ＭＳ ゴシック" w:hAnsi="ＭＳ ゴシック" w:hint="eastAsia"/>
                <w:szCs w:val="18"/>
              </w:rPr>
              <w:t xml:space="preserve"> 共同生活援助</w:t>
            </w:r>
            <w:r w:rsidRPr="000F3CF4">
              <w:rPr>
                <w:rFonts w:ascii="ＭＳ ゴシック" w:eastAsia="ＭＳ ゴシック" w:hAnsi="ＭＳ ゴシック"/>
                <w:szCs w:val="18"/>
              </w:rPr>
              <w:t xml:space="preserve">計画 </w:t>
            </w:r>
          </w:p>
          <w:p w14:paraId="268B271E" w14:textId="77777777" w:rsidR="00E443ED" w:rsidRPr="000F3CF4" w:rsidRDefault="00E443ED" w:rsidP="00BF7B2B">
            <w:pPr>
              <w:ind w:leftChars="200" w:left="360" w:firstLineChars="100" w:firstLine="180"/>
              <w:rPr>
                <w:rFonts w:ascii="ＭＳ ゴシック" w:eastAsia="ＭＳ ゴシック" w:hAnsi="ＭＳ ゴシック"/>
                <w:szCs w:val="18"/>
              </w:rPr>
            </w:pPr>
            <w:r w:rsidRPr="000F3CF4">
              <w:rPr>
                <w:rFonts w:ascii="ＭＳ ゴシック" w:eastAsia="ＭＳ ゴシック" w:hAnsi="ＭＳ ゴシック"/>
                <w:szCs w:val="18"/>
              </w:rPr>
              <w:t>イ</w:t>
            </w:r>
            <w:r w:rsidRPr="000F3CF4">
              <w:rPr>
                <w:rFonts w:ascii="ＭＳ ゴシック" w:eastAsia="ＭＳ ゴシック" w:hAnsi="ＭＳ ゴシック" w:hint="eastAsia"/>
                <w:szCs w:val="18"/>
              </w:rPr>
              <w:t xml:space="preserve"> </w:t>
            </w:r>
            <w:r w:rsidRPr="000F3CF4">
              <w:rPr>
                <w:rFonts w:ascii="ＭＳ ゴシック" w:eastAsia="ＭＳ ゴシック" w:hAnsi="ＭＳ ゴシック"/>
                <w:szCs w:val="18"/>
              </w:rPr>
              <w:t xml:space="preserve">サービスの提供の記録 </w:t>
            </w:r>
          </w:p>
          <w:p w14:paraId="4368804A" w14:textId="77777777" w:rsidR="00E443ED" w:rsidRPr="000F3CF4" w:rsidRDefault="00E443ED" w:rsidP="00BF7B2B">
            <w:pPr>
              <w:ind w:leftChars="200" w:left="360" w:firstLineChars="100" w:firstLine="180"/>
              <w:rPr>
                <w:rFonts w:ascii="ＭＳ ゴシック" w:eastAsia="ＭＳ ゴシック" w:hAnsi="ＭＳ ゴシック"/>
                <w:szCs w:val="18"/>
              </w:rPr>
            </w:pPr>
            <w:r w:rsidRPr="000F3CF4">
              <w:rPr>
                <w:rFonts w:ascii="ＭＳ ゴシック" w:eastAsia="ＭＳ ゴシック" w:hAnsi="ＭＳ ゴシック"/>
                <w:szCs w:val="18"/>
              </w:rPr>
              <w:t>ウ</w:t>
            </w:r>
            <w:r w:rsidRPr="000F3CF4">
              <w:rPr>
                <w:rFonts w:ascii="ＭＳ ゴシック" w:eastAsia="ＭＳ ゴシック" w:hAnsi="ＭＳ ゴシック" w:hint="eastAsia"/>
                <w:szCs w:val="18"/>
              </w:rPr>
              <w:t xml:space="preserve"> </w:t>
            </w:r>
            <w:r w:rsidRPr="000F3CF4">
              <w:rPr>
                <w:rFonts w:ascii="ＭＳ ゴシック" w:eastAsia="ＭＳ ゴシック" w:hAnsi="ＭＳ ゴシック"/>
                <w:szCs w:val="18"/>
              </w:rPr>
              <w:t xml:space="preserve">身体拘束等の記録 </w:t>
            </w:r>
          </w:p>
          <w:p w14:paraId="1B0E8149" w14:textId="77777777" w:rsidR="00E443ED" w:rsidRPr="000F3CF4" w:rsidRDefault="00E443ED" w:rsidP="00BF7B2B">
            <w:pPr>
              <w:ind w:leftChars="200" w:left="360" w:firstLineChars="100" w:firstLine="180"/>
              <w:rPr>
                <w:rFonts w:ascii="ＭＳ ゴシック" w:eastAsia="ＭＳ ゴシック" w:hAnsi="ＭＳ ゴシック"/>
                <w:szCs w:val="18"/>
              </w:rPr>
            </w:pPr>
            <w:r w:rsidRPr="000F3CF4">
              <w:rPr>
                <w:rFonts w:ascii="ＭＳ ゴシック" w:eastAsia="ＭＳ ゴシック" w:hAnsi="ＭＳ ゴシック"/>
                <w:szCs w:val="18"/>
              </w:rPr>
              <w:t>エ</w:t>
            </w:r>
            <w:r w:rsidRPr="000F3CF4">
              <w:rPr>
                <w:rFonts w:ascii="ＭＳ ゴシック" w:eastAsia="ＭＳ ゴシック" w:hAnsi="ＭＳ ゴシック" w:hint="eastAsia"/>
                <w:szCs w:val="18"/>
              </w:rPr>
              <w:t xml:space="preserve"> </w:t>
            </w:r>
            <w:r w:rsidRPr="000F3CF4">
              <w:rPr>
                <w:rFonts w:ascii="ＭＳ ゴシック" w:eastAsia="ＭＳ ゴシック" w:hAnsi="ＭＳ ゴシック"/>
                <w:szCs w:val="18"/>
              </w:rPr>
              <w:t xml:space="preserve">苦情の内容等の記録 </w:t>
            </w:r>
          </w:p>
          <w:p w14:paraId="16827E4D" w14:textId="77777777" w:rsidR="00E443ED" w:rsidRPr="000F3CF4" w:rsidRDefault="00E443ED" w:rsidP="00BF7B2B">
            <w:pPr>
              <w:ind w:leftChars="200" w:left="360" w:firstLineChars="100" w:firstLine="180"/>
              <w:rPr>
                <w:rFonts w:ascii="ＭＳ ゴシック" w:eastAsia="ＭＳ ゴシック" w:hAnsi="ＭＳ ゴシック"/>
                <w:szCs w:val="18"/>
              </w:rPr>
            </w:pPr>
            <w:r w:rsidRPr="000F3CF4">
              <w:rPr>
                <w:rFonts w:ascii="ＭＳ ゴシック" w:eastAsia="ＭＳ ゴシック" w:hAnsi="ＭＳ ゴシック"/>
                <w:szCs w:val="18"/>
              </w:rPr>
              <w:t xml:space="preserve">オ 事故の状況及び事故に際して採った処置についての記録 </w:t>
            </w:r>
          </w:p>
          <w:p w14:paraId="27340CF7" w14:textId="77777777" w:rsidR="00E443ED" w:rsidRPr="000F3CF4" w:rsidRDefault="00E443ED" w:rsidP="00BF7B2B">
            <w:pPr>
              <w:ind w:leftChars="200" w:left="360"/>
              <w:rPr>
                <w:rFonts w:ascii="ＭＳ ゴシック" w:eastAsia="ＭＳ ゴシック" w:hAnsi="ＭＳ ゴシック"/>
                <w:szCs w:val="18"/>
              </w:rPr>
            </w:pPr>
            <w:r w:rsidRPr="000F3CF4">
              <w:rPr>
                <w:rFonts w:ascii="ＭＳ ゴシック" w:eastAsia="ＭＳ ゴシック" w:hAnsi="ＭＳ ゴシック"/>
                <w:szCs w:val="18"/>
              </w:rPr>
              <w:t>② 基準第 65 条に規定する市町村への通知に係る記録</w:t>
            </w:r>
          </w:p>
          <w:p w14:paraId="1C65DD2D" w14:textId="77777777" w:rsidR="00F17D66" w:rsidRPr="000F3CF4" w:rsidRDefault="00E443ED" w:rsidP="00E443ED">
            <w:pPr>
              <w:suppressAutoHyphens/>
              <w:autoSpaceDE w:val="0"/>
              <w:autoSpaceDN w:val="0"/>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障発</w:t>
            </w:r>
            <w:r w:rsidRPr="000F3CF4">
              <w:rPr>
                <w:rFonts w:ascii="ＭＳ ゴシック" w:eastAsia="ＭＳ ゴシック" w:hAnsi="ＭＳ ゴシック"/>
                <w:szCs w:val="18"/>
              </w:rPr>
              <w:t>1206001</w:t>
            </w:r>
            <w:r w:rsidRPr="000F3CF4">
              <w:rPr>
                <w:rFonts w:ascii="ＭＳ ゴシック" w:eastAsia="ＭＳ ゴシック" w:hAnsi="ＭＳ ゴシック" w:hint="eastAsia"/>
                <w:szCs w:val="18"/>
              </w:rPr>
              <w:t>第十五の</w:t>
            </w:r>
            <w:r w:rsidRPr="000F3CF4">
              <w:rPr>
                <w:rFonts w:ascii="ＭＳ ゴシック" w:eastAsia="ＭＳ ゴシック" w:hAnsi="ＭＳ ゴシック"/>
                <w:szCs w:val="18"/>
              </w:rPr>
              <w:t>3(</w:t>
            </w:r>
            <w:r w:rsidRPr="000F3CF4">
              <w:rPr>
                <w:rFonts w:ascii="ＭＳ ゴシック" w:eastAsia="ＭＳ ゴシック" w:hAnsi="ＭＳ ゴシック" w:hint="eastAsia"/>
                <w:szCs w:val="18"/>
              </w:rPr>
              <w:t>12</w:t>
            </w: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、4(3)⑤、5(3)⑥準用（第四の</w:t>
            </w:r>
            <w:r w:rsidRPr="000F3CF4">
              <w:rPr>
                <w:rFonts w:ascii="ＭＳ ゴシック" w:eastAsia="ＭＳ ゴシック" w:hAnsi="ＭＳ ゴシック"/>
                <w:szCs w:val="18"/>
              </w:rPr>
              <w:t>3(23)</w:t>
            </w:r>
            <w:r w:rsidRPr="000F3CF4">
              <w:rPr>
                <w:rFonts w:ascii="ＭＳ ゴシック" w:eastAsia="ＭＳ ゴシック" w:hAnsi="ＭＳ ゴシック" w:hint="eastAsia"/>
                <w:szCs w:val="18"/>
              </w:rPr>
              <w:t>）</w:t>
            </w:r>
          </w:p>
          <w:p w14:paraId="375F7FBD" w14:textId="77777777" w:rsidR="0099387A" w:rsidRPr="000F3CF4" w:rsidRDefault="0099387A" w:rsidP="00E443ED">
            <w:pPr>
              <w:suppressAutoHyphens/>
              <w:autoSpaceDE w:val="0"/>
              <w:autoSpaceDN w:val="0"/>
              <w:spacing w:line="210" w:lineRule="exact"/>
              <w:rPr>
                <w:rFonts w:ascii="ＭＳ ゴシック" w:eastAsia="ＭＳ ゴシック" w:hAnsi="ＭＳ ゴシック"/>
                <w:szCs w:val="18"/>
              </w:rPr>
            </w:pPr>
          </w:p>
          <w:p w14:paraId="12E23407" w14:textId="77777777" w:rsidR="0099387A" w:rsidRPr="000F3CF4" w:rsidRDefault="0099387A" w:rsidP="00E443ED">
            <w:pPr>
              <w:suppressAutoHyphens/>
              <w:autoSpaceDE w:val="0"/>
              <w:autoSpaceDN w:val="0"/>
              <w:spacing w:line="210" w:lineRule="exact"/>
              <w:rPr>
                <w:rFonts w:ascii="ＭＳ ゴシック" w:eastAsia="ＭＳ ゴシック" w:hAnsi="ＭＳ ゴシック"/>
                <w:szCs w:val="18"/>
              </w:rPr>
            </w:pPr>
          </w:p>
        </w:tc>
        <w:tc>
          <w:tcPr>
            <w:tcW w:w="399" w:type="dxa"/>
          </w:tcPr>
          <w:p w14:paraId="0AF2B149" w14:textId="77777777" w:rsidR="00F17D66" w:rsidRPr="000F3CF4" w:rsidRDefault="00F17D66" w:rsidP="00E443ED">
            <w:pPr>
              <w:rPr>
                <w:rFonts w:ascii="ＭＳ ゴシック" w:eastAsia="ＭＳ ゴシック" w:hAnsi="ＭＳ ゴシック"/>
                <w:szCs w:val="18"/>
              </w:rPr>
            </w:pPr>
          </w:p>
          <w:p w14:paraId="1B87EE9A"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適</w:t>
            </w:r>
          </w:p>
          <w:p w14:paraId="48D93C72"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w:t>
            </w:r>
          </w:p>
          <w:p w14:paraId="50F0CB96"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否</w:t>
            </w:r>
          </w:p>
        </w:tc>
        <w:tc>
          <w:tcPr>
            <w:tcW w:w="2029" w:type="dxa"/>
          </w:tcPr>
          <w:p w14:paraId="40BF2218" w14:textId="77777777" w:rsidR="00E443ED" w:rsidRPr="000F3CF4" w:rsidRDefault="00E443ED" w:rsidP="00E443ED">
            <w:pPr>
              <w:rPr>
                <w:rFonts w:ascii="ＭＳ ゴシック" w:eastAsia="ＭＳ ゴシック" w:hAnsi="ＭＳ ゴシック"/>
                <w:szCs w:val="18"/>
              </w:rPr>
            </w:pPr>
          </w:p>
        </w:tc>
      </w:tr>
      <w:tr w:rsidR="000F3CF4" w:rsidRPr="000F3CF4" w14:paraId="26A50351" w14:textId="77777777" w:rsidTr="00605A00">
        <w:tc>
          <w:tcPr>
            <w:tcW w:w="1019" w:type="dxa"/>
          </w:tcPr>
          <w:p w14:paraId="2EBAF813" w14:textId="77777777" w:rsidR="00E443ED" w:rsidRPr="000F3CF4" w:rsidRDefault="00E443ED" w:rsidP="00E443ED">
            <w:pPr>
              <w:ind w:left="180" w:hangingChars="100" w:hanging="180"/>
              <w:rPr>
                <w:rFonts w:ascii="ＭＳ ゴシック" w:eastAsia="ＭＳ ゴシック" w:hAnsi="ＭＳ ゴシック"/>
                <w:szCs w:val="18"/>
              </w:rPr>
            </w:pPr>
          </w:p>
          <w:p w14:paraId="55CBBC5B" w14:textId="77777777" w:rsidR="00E443ED" w:rsidRPr="000F3CF4" w:rsidRDefault="00E443ED" w:rsidP="00E443ED">
            <w:pPr>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rPr>
              <w:t>4</w:t>
            </w:r>
            <w:r w:rsidRPr="000F3CF4">
              <w:rPr>
                <w:rFonts w:ascii="ＭＳ ゴシック" w:eastAsia="ＭＳ ゴシック" w:hAnsi="ＭＳ ゴシック"/>
              </w:rPr>
              <w:t>7</w:t>
            </w:r>
            <w:r w:rsidRPr="000F3CF4">
              <w:rPr>
                <w:rFonts w:ascii="ＭＳ ゴシック" w:eastAsia="ＭＳ ゴシック" w:hAnsi="ＭＳ ゴシック" w:hint="eastAsia"/>
              </w:rPr>
              <w:t xml:space="preserve">　電磁的記録等</w:t>
            </w:r>
          </w:p>
        </w:tc>
        <w:tc>
          <w:tcPr>
            <w:tcW w:w="6640" w:type="dxa"/>
          </w:tcPr>
          <w:p w14:paraId="0405C588"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szCs w:val="18"/>
              </w:rPr>
            </w:pPr>
          </w:p>
          <w:p w14:paraId="6C77970B" w14:textId="77777777" w:rsidR="00E443ED" w:rsidRPr="000F3CF4" w:rsidRDefault="00E443ED" w:rsidP="00BF7B2B">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指定事業者及びその従業者は、作成、保存その他これらに類するもののうち、この省令の規定において書面（書面、書類、文書、謄本、抄本、正本、副本、複本その他文字、図形等人の知覚によって認識することができる情報が記載された紙その他の有体物をいう。以下この条において同じ。）で行うことが規定されている又は想定されるもの（次項に規定するものを除く。）については、書面に代えて、当該書面に係る電磁的記録（電子的方式、磁気的方式その他人の知覚によっては認識することができない方式で作られる記録であって、電子計算機による情報処理の用に供されるものをいう。）により行うことができる。</w:t>
            </w:r>
          </w:p>
          <w:p w14:paraId="42EA7A61" w14:textId="77777777" w:rsidR="00BF7B2B" w:rsidRPr="000F3CF4" w:rsidRDefault="00BF7B2B" w:rsidP="00BF7B2B">
            <w:pPr>
              <w:suppressAutoHyphens/>
              <w:autoSpaceDE w:val="0"/>
              <w:autoSpaceDN w:val="0"/>
              <w:spacing w:line="210" w:lineRule="exact"/>
              <w:ind w:left="180" w:hangingChars="100" w:hanging="180"/>
              <w:rPr>
                <w:rFonts w:ascii="ＭＳ ゴシック" w:eastAsia="ＭＳ ゴシック" w:hAnsi="ＭＳ ゴシック"/>
                <w:szCs w:val="18"/>
              </w:rPr>
            </w:pPr>
          </w:p>
          <w:p w14:paraId="3865BEF8" w14:textId="77777777" w:rsidR="00E443ED" w:rsidRPr="000F3CF4" w:rsidRDefault="00E443ED" w:rsidP="00BF7B2B">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指定事業者及びその従業者は、交付、説明、同意その他これらに類するもの（以下「交付等」という。）のうち、この省令の規定において書面で行うことが規定されている又は想定されるものについては、当該交付等の相手方の承諾を得て、当該交付等の相手方が利用者である場合には当該利用者の障害の特性に応じた適切な配慮をしつつ、書面に代えて、電磁的方法（電子的方法、磁気的方法その他人の知覚によって認識することができない方法をいう。）によることができる。</w:t>
            </w:r>
          </w:p>
          <w:p w14:paraId="325C00DE" w14:textId="77777777" w:rsidR="00BF7B2B" w:rsidRPr="000F3CF4" w:rsidRDefault="00BF7B2B" w:rsidP="00BF7B2B">
            <w:pPr>
              <w:suppressAutoHyphens/>
              <w:autoSpaceDE w:val="0"/>
              <w:autoSpaceDN w:val="0"/>
              <w:spacing w:line="210" w:lineRule="exact"/>
              <w:ind w:left="180" w:hangingChars="100" w:hanging="180"/>
              <w:rPr>
                <w:rFonts w:ascii="ＭＳ ゴシック" w:eastAsia="ＭＳ ゴシック" w:hAnsi="ＭＳ ゴシック"/>
                <w:szCs w:val="18"/>
              </w:rPr>
            </w:pPr>
          </w:p>
        </w:tc>
        <w:tc>
          <w:tcPr>
            <w:tcW w:w="399" w:type="dxa"/>
          </w:tcPr>
          <w:p w14:paraId="0E9A1726" w14:textId="77777777" w:rsidR="00E443ED" w:rsidRPr="000F3CF4" w:rsidRDefault="00E443ED" w:rsidP="00E443ED">
            <w:pPr>
              <w:rPr>
                <w:rFonts w:ascii="ＭＳ ゴシック" w:eastAsia="ＭＳ ゴシック" w:hAnsi="ＭＳ ゴシック"/>
                <w:szCs w:val="18"/>
              </w:rPr>
            </w:pPr>
          </w:p>
          <w:p w14:paraId="4876BFC1"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適</w:t>
            </w:r>
          </w:p>
          <w:p w14:paraId="0EA73CBD"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w:t>
            </w:r>
          </w:p>
          <w:p w14:paraId="40D1C82C"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否</w:t>
            </w:r>
          </w:p>
        </w:tc>
        <w:tc>
          <w:tcPr>
            <w:tcW w:w="2029" w:type="dxa"/>
          </w:tcPr>
          <w:p w14:paraId="4AF90B96" w14:textId="77777777" w:rsidR="00E443ED" w:rsidRPr="000F3CF4" w:rsidRDefault="00E443ED" w:rsidP="00E443ED">
            <w:pPr>
              <w:rPr>
                <w:rFonts w:ascii="ＭＳ ゴシック" w:eastAsia="ＭＳ ゴシック" w:hAnsi="ＭＳ ゴシック"/>
                <w:szCs w:val="18"/>
              </w:rPr>
            </w:pPr>
          </w:p>
          <w:p w14:paraId="4F3E5DE5" w14:textId="77777777" w:rsidR="00E443ED" w:rsidRPr="000F3CF4" w:rsidRDefault="00E443ED" w:rsidP="00E443ED">
            <w:pPr>
              <w:rPr>
                <w:rFonts w:ascii="ＭＳ ゴシック" w:eastAsia="ＭＳ ゴシック" w:hAnsi="ＭＳ ゴシック"/>
                <w:szCs w:val="18"/>
              </w:rPr>
            </w:pPr>
          </w:p>
        </w:tc>
      </w:tr>
      <w:tr w:rsidR="000F3CF4" w:rsidRPr="000F3CF4" w14:paraId="71522769" w14:textId="77777777" w:rsidTr="00605A00">
        <w:tc>
          <w:tcPr>
            <w:tcW w:w="1019" w:type="dxa"/>
          </w:tcPr>
          <w:p w14:paraId="237D0E33" w14:textId="77777777" w:rsidR="00E443ED" w:rsidRPr="000F3CF4" w:rsidRDefault="00E443ED" w:rsidP="00E443ED">
            <w:pPr>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第５　変更の届出等</w:t>
            </w:r>
          </w:p>
          <w:p w14:paraId="0F9670DB" w14:textId="77777777" w:rsidR="00E443ED" w:rsidRPr="000F3CF4" w:rsidRDefault="00E443ED" w:rsidP="00605A00">
            <w:pPr>
              <w:rPr>
                <w:rFonts w:ascii="ＭＳ ゴシック" w:eastAsia="ＭＳ ゴシック" w:hAnsi="ＭＳ ゴシック"/>
                <w:szCs w:val="18"/>
              </w:rPr>
            </w:pPr>
            <w:r w:rsidRPr="000F3CF4">
              <w:rPr>
                <w:rFonts w:ascii="ＭＳ ゴシック" w:eastAsia="ＭＳ ゴシック" w:hAnsi="ＭＳ ゴシック" w:hint="eastAsia"/>
                <w:szCs w:val="18"/>
              </w:rPr>
              <w:t>〈法第46条第1項、第2項〉</w:t>
            </w:r>
          </w:p>
          <w:p w14:paraId="19742920" w14:textId="77777777" w:rsidR="00E443ED" w:rsidRPr="000F3CF4" w:rsidRDefault="00E443ED" w:rsidP="00E443ED">
            <w:pPr>
              <w:ind w:left="360" w:hangingChars="200" w:hanging="360"/>
              <w:rPr>
                <w:rFonts w:ascii="ＭＳ ゴシック" w:eastAsia="ＭＳ ゴシック" w:hAnsi="ＭＳ ゴシック"/>
                <w:szCs w:val="18"/>
              </w:rPr>
            </w:pPr>
          </w:p>
        </w:tc>
        <w:tc>
          <w:tcPr>
            <w:tcW w:w="6640" w:type="dxa"/>
          </w:tcPr>
          <w:p w14:paraId="185A6082"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事業所の名称及び所在地その他障害者総合支援法施行規則第</w:t>
            </w:r>
            <w:r w:rsidRPr="000F3CF4">
              <w:rPr>
                <w:rFonts w:ascii="ＭＳ ゴシック" w:eastAsia="ＭＳ ゴシック" w:hAnsi="ＭＳ ゴシック"/>
                <w:szCs w:val="18"/>
              </w:rPr>
              <w:t>34</w:t>
            </w:r>
            <w:r w:rsidRPr="000F3CF4">
              <w:rPr>
                <w:rFonts w:ascii="ＭＳ ゴシック" w:eastAsia="ＭＳ ゴシック" w:hAnsi="ＭＳ ゴシック" w:hint="eastAsia"/>
                <w:szCs w:val="18"/>
              </w:rPr>
              <w:t>条の</w:t>
            </w:r>
            <w:r w:rsidRPr="000F3CF4">
              <w:rPr>
                <w:rFonts w:ascii="ＭＳ ゴシック" w:eastAsia="ＭＳ ゴシック" w:hAnsi="ＭＳ ゴシック"/>
                <w:szCs w:val="18"/>
              </w:rPr>
              <w:t>23</w:t>
            </w:r>
            <w:r w:rsidRPr="000F3CF4">
              <w:rPr>
                <w:rFonts w:ascii="ＭＳ ゴシック" w:eastAsia="ＭＳ ゴシック" w:hAnsi="ＭＳ ゴシック" w:hint="eastAsia"/>
                <w:szCs w:val="18"/>
              </w:rPr>
              <w:t>にいう事項に変更があったとき、又は休止した当該指定障害福祉サービスの事業を再開したときは、同条の規定により、</w:t>
            </w:r>
            <w:r w:rsidRPr="000F3CF4">
              <w:rPr>
                <w:rFonts w:ascii="ＭＳ ゴシック" w:eastAsia="ＭＳ ゴシック" w:hAnsi="ＭＳ ゴシック"/>
                <w:szCs w:val="18"/>
              </w:rPr>
              <w:t>10</w:t>
            </w:r>
            <w:r w:rsidRPr="000F3CF4">
              <w:rPr>
                <w:rFonts w:ascii="ＭＳ ゴシック" w:eastAsia="ＭＳ ゴシック" w:hAnsi="ＭＳ ゴシック" w:hint="eastAsia"/>
                <w:szCs w:val="18"/>
              </w:rPr>
              <w:t>日以内に、その旨を</w:t>
            </w:r>
            <w:smartTag w:uri="schemas-MSNCTYST-com/MSNCTYST" w:element="MSNCTYST">
              <w:smartTagPr>
                <w:attr w:name="Address" w:val="京都市"/>
                <w:attr w:name="AddressList" w:val="26:京都府京都市;"/>
              </w:smartTagPr>
              <w:r w:rsidRPr="000F3CF4">
                <w:rPr>
                  <w:rFonts w:ascii="ＭＳ ゴシック" w:eastAsia="ＭＳ ゴシック" w:hAnsi="ＭＳ ゴシック" w:hint="eastAsia"/>
                  <w:szCs w:val="18"/>
                </w:rPr>
                <w:t>京都市</w:t>
              </w:r>
            </w:smartTag>
            <w:r w:rsidRPr="000F3CF4">
              <w:rPr>
                <w:rFonts w:ascii="ＭＳ ゴシック" w:eastAsia="ＭＳ ゴシック" w:hAnsi="ＭＳ ゴシック" w:hint="eastAsia"/>
                <w:szCs w:val="18"/>
              </w:rPr>
              <w:t>長に届け出ているか。</w:t>
            </w:r>
          </w:p>
          <w:p w14:paraId="5E351153"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szCs w:val="18"/>
              </w:rPr>
            </w:pPr>
          </w:p>
          <w:p w14:paraId="34E67C89" w14:textId="77777777" w:rsidR="00E443ED" w:rsidRPr="000F3CF4" w:rsidRDefault="00E443ED" w:rsidP="00E443ED">
            <w:pPr>
              <w:suppressAutoHyphens/>
              <w:autoSpaceDE w:val="0"/>
              <w:autoSpaceDN w:val="0"/>
              <w:spacing w:line="210" w:lineRule="exact"/>
              <w:ind w:leftChars="100" w:left="36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事業を廃止し、又は休止しようとするときは、障害者総合支援法施行規則第34条の23の規定により、その廃止又は休止の日の1月前までに、その旨を</w:t>
            </w:r>
            <w:smartTag w:uri="schemas-MSNCTYST-com/MSNCTYST" w:element="MSNCTYST">
              <w:smartTagPr>
                <w:attr w:name="Address" w:val="京都市"/>
                <w:attr w:name="AddressList" w:val="26:京都府京都市;"/>
              </w:smartTagPr>
              <w:r w:rsidRPr="000F3CF4">
                <w:rPr>
                  <w:rFonts w:ascii="ＭＳ ゴシック" w:eastAsia="ＭＳ ゴシック" w:hAnsi="ＭＳ ゴシック" w:hint="eastAsia"/>
                  <w:szCs w:val="18"/>
                </w:rPr>
                <w:t>京都市</w:t>
              </w:r>
            </w:smartTag>
            <w:r w:rsidRPr="000F3CF4">
              <w:rPr>
                <w:rFonts w:ascii="ＭＳ ゴシック" w:eastAsia="ＭＳ ゴシック" w:hAnsi="ＭＳ ゴシック" w:hint="eastAsia"/>
                <w:szCs w:val="18"/>
              </w:rPr>
              <w:t>長に届け出ること。</w:t>
            </w:r>
          </w:p>
          <w:p w14:paraId="09447661" w14:textId="77777777" w:rsidR="00F17D66" w:rsidRPr="000F3CF4" w:rsidRDefault="00F17D66" w:rsidP="00E443ED">
            <w:pPr>
              <w:suppressAutoHyphens/>
              <w:autoSpaceDE w:val="0"/>
              <w:autoSpaceDN w:val="0"/>
              <w:spacing w:line="210" w:lineRule="exact"/>
              <w:ind w:leftChars="100" w:left="360" w:hangingChars="100" w:hanging="180"/>
              <w:rPr>
                <w:rFonts w:ascii="ＭＳ ゴシック" w:eastAsia="ＭＳ ゴシック" w:hAnsi="ＭＳ ゴシック"/>
                <w:szCs w:val="18"/>
              </w:rPr>
            </w:pPr>
          </w:p>
          <w:p w14:paraId="227E1C37" w14:textId="77777777" w:rsidR="00E639FB" w:rsidRPr="000F3CF4" w:rsidRDefault="00E639FB" w:rsidP="00E639FB">
            <w:pPr>
              <w:suppressAutoHyphens/>
              <w:autoSpaceDE w:val="0"/>
              <w:autoSpaceDN w:val="0"/>
              <w:spacing w:line="210" w:lineRule="exact"/>
              <w:ind w:firstLineChars="100" w:firstLine="180"/>
              <w:rPr>
                <w:rFonts w:ascii="ＭＳ ゴシック" w:hAnsi="ＭＳ ゴシック"/>
                <w:i/>
              </w:rPr>
            </w:pPr>
            <w:r w:rsidRPr="000F3CF4">
              <w:rPr>
                <w:rFonts w:ascii="ＭＳ ゴシック" w:hAnsi="ＭＳ ゴシック" w:hint="eastAsia"/>
                <w:i/>
              </w:rPr>
              <w:t xml:space="preserve">Q&amp;A R6.3.29 </w:t>
            </w:r>
            <w:r w:rsidRPr="000F3CF4">
              <w:rPr>
                <w:rFonts w:ascii="ＭＳ ゴシック" w:hAnsi="ＭＳ ゴシック" w:hint="eastAsia"/>
                <w:i/>
              </w:rPr>
              <w:t>問</w:t>
            </w:r>
            <w:r w:rsidRPr="000F3CF4">
              <w:rPr>
                <w:rFonts w:ascii="ＭＳ ゴシック" w:hAnsi="ＭＳ ゴシック" w:hint="eastAsia"/>
                <w:i/>
              </w:rPr>
              <w:t>48</w:t>
            </w:r>
          </w:p>
          <w:p w14:paraId="5B0D2D91" w14:textId="77777777" w:rsidR="00E639FB" w:rsidRPr="000F3CF4" w:rsidRDefault="00E639FB" w:rsidP="00E639FB">
            <w:pPr>
              <w:suppressAutoHyphens/>
              <w:autoSpaceDE w:val="0"/>
              <w:autoSpaceDN w:val="0"/>
              <w:spacing w:line="210" w:lineRule="exact"/>
              <w:ind w:left="302" w:hangingChars="164" w:hanging="302"/>
              <w:rPr>
                <w:rFonts w:ascii="ＭＳ ゴシック" w:eastAsia="ＭＳ ゴシック" w:hAnsi="ＭＳ ゴシック"/>
                <w:i/>
                <w:spacing w:val="2"/>
                <w:szCs w:val="18"/>
              </w:rPr>
            </w:pPr>
            <w:r w:rsidRPr="000F3CF4">
              <w:rPr>
                <w:rFonts w:ascii="ＭＳ ゴシック" w:eastAsia="ＭＳ ゴシック" w:hAnsi="ＭＳ ゴシック" w:hint="eastAsia"/>
                <w:i/>
                <w:spacing w:val="2"/>
                <w:szCs w:val="18"/>
              </w:rPr>
              <w:t xml:space="preserve">　Q　地域連携会議の構成員として「利用者及びその家族、地域住民の代表者、共同生活援助について知見を有する者並びに市町村の担当者等」と示されているが、例示された全ての者が参画する必要があるのか。また 、当該会議に は全ての構成員 の出席が必須か。</w:t>
            </w:r>
          </w:p>
          <w:p w14:paraId="2399E75F" w14:textId="77777777" w:rsidR="00E639FB" w:rsidRPr="000F3CF4" w:rsidRDefault="00E639FB" w:rsidP="00E927D1">
            <w:pPr>
              <w:suppressAutoHyphens/>
              <w:autoSpaceDE w:val="0"/>
              <w:autoSpaceDN w:val="0"/>
              <w:spacing w:line="210" w:lineRule="exact"/>
              <w:ind w:left="316" w:hangingChars="172" w:hanging="316"/>
              <w:rPr>
                <w:rFonts w:ascii="ＭＳ ゴシック" w:eastAsia="ＭＳ ゴシック" w:hAnsi="ＭＳ ゴシック"/>
                <w:i/>
                <w:spacing w:val="2"/>
                <w:szCs w:val="18"/>
              </w:rPr>
            </w:pPr>
            <w:r w:rsidRPr="000F3CF4">
              <w:rPr>
                <w:rFonts w:ascii="ＭＳ ゴシック" w:eastAsia="ＭＳ ゴシック" w:hAnsi="ＭＳ ゴシック" w:hint="eastAsia"/>
                <w:i/>
                <w:spacing w:val="2"/>
                <w:szCs w:val="18"/>
              </w:rPr>
              <w:t xml:space="preserve">　A　</w:t>
            </w:r>
            <w:r w:rsidR="00E927D1" w:rsidRPr="000F3CF4">
              <w:rPr>
                <w:rFonts w:ascii="ＭＳ ゴシック" w:eastAsia="ＭＳ ゴシック" w:hAnsi="ＭＳ ゴシック" w:hint="eastAsia"/>
                <w:i/>
                <w:spacing w:val="2"/>
                <w:szCs w:val="18"/>
              </w:rPr>
              <w:t>利用者、利用者家族、地域住民 の代表者は必ず参画することが望ましい。また、市町村担当者等については、当該市町村に多数の施設等がある場合等、出席が難しい場合もあるため、可能な範囲での出席が望まれる。</w:t>
            </w:r>
          </w:p>
          <w:p w14:paraId="624DFD3A" w14:textId="77777777" w:rsidR="00E927D1" w:rsidRPr="000F3CF4" w:rsidRDefault="00E927D1" w:rsidP="00E927D1">
            <w:pPr>
              <w:suppressAutoHyphens/>
              <w:autoSpaceDE w:val="0"/>
              <w:autoSpaceDN w:val="0"/>
              <w:spacing w:line="210" w:lineRule="exact"/>
              <w:ind w:firstLineChars="100" w:firstLine="180"/>
              <w:rPr>
                <w:rFonts w:ascii="ＭＳ ゴシック" w:hAnsi="ＭＳ ゴシック"/>
                <w:i/>
              </w:rPr>
            </w:pPr>
            <w:r w:rsidRPr="000F3CF4">
              <w:rPr>
                <w:rFonts w:ascii="ＭＳ ゴシック" w:hAnsi="ＭＳ ゴシック" w:hint="eastAsia"/>
                <w:i/>
              </w:rPr>
              <w:t xml:space="preserve">Q&amp;A R6.3.29 </w:t>
            </w:r>
            <w:r w:rsidRPr="000F3CF4">
              <w:rPr>
                <w:rFonts w:ascii="ＭＳ ゴシック" w:hAnsi="ＭＳ ゴシック" w:hint="eastAsia"/>
                <w:i/>
              </w:rPr>
              <w:t>問</w:t>
            </w:r>
            <w:r w:rsidRPr="000F3CF4">
              <w:rPr>
                <w:rFonts w:ascii="ＭＳ ゴシック" w:hAnsi="ＭＳ ゴシック" w:hint="eastAsia"/>
                <w:i/>
              </w:rPr>
              <w:t>49</w:t>
            </w:r>
          </w:p>
          <w:p w14:paraId="64F8927A" w14:textId="77777777" w:rsidR="00F17D66" w:rsidRPr="000F3CF4" w:rsidRDefault="00E927D1" w:rsidP="00E927D1">
            <w:pPr>
              <w:suppressAutoHyphens/>
              <w:autoSpaceDE w:val="0"/>
              <w:autoSpaceDN w:val="0"/>
              <w:spacing w:line="210" w:lineRule="exact"/>
              <w:ind w:leftChars="100" w:left="360" w:hangingChars="100" w:hanging="180"/>
              <w:rPr>
                <w:rFonts w:ascii="ＭＳ ゴシック" w:eastAsia="ＭＳ ゴシック" w:hAnsi="ＭＳ ゴシック"/>
                <w:i/>
                <w:iCs/>
                <w:szCs w:val="18"/>
              </w:rPr>
            </w:pPr>
            <w:r w:rsidRPr="000F3CF4">
              <w:rPr>
                <w:rFonts w:ascii="ＭＳ ゴシック" w:eastAsia="ＭＳ ゴシック" w:hAnsi="ＭＳ ゴシック" w:hint="eastAsia"/>
                <w:i/>
                <w:iCs/>
                <w:szCs w:val="18"/>
              </w:rPr>
              <w:t>「地域連携推進会議」における「市町村の担当者」とは、事業所が所在する市町村である。</w:t>
            </w:r>
          </w:p>
          <w:p w14:paraId="2F184E8E" w14:textId="77777777" w:rsidR="00E927D1" w:rsidRPr="000F3CF4" w:rsidRDefault="00E927D1" w:rsidP="00E927D1">
            <w:pPr>
              <w:suppressAutoHyphens/>
              <w:autoSpaceDE w:val="0"/>
              <w:autoSpaceDN w:val="0"/>
              <w:spacing w:line="210" w:lineRule="exact"/>
              <w:ind w:firstLineChars="100" w:firstLine="180"/>
              <w:rPr>
                <w:rFonts w:ascii="ＭＳ ゴシック" w:hAnsi="ＭＳ ゴシック"/>
                <w:i/>
              </w:rPr>
            </w:pPr>
            <w:r w:rsidRPr="000F3CF4">
              <w:rPr>
                <w:rFonts w:ascii="ＭＳ ゴシック" w:hAnsi="ＭＳ ゴシック" w:hint="eastAsia"/>
                <w:i/>
              </w:rPr>
              <w:t xml:space="preserve">Q&amp;A R6.5.10 </w:t>
            </w:r>
            <w:r w:rsidRPr="000F3CF4">
              <w:rPr>
                <w:rFonts w:ascii="ＭＳ ゴシック" w:hAnsi="ＭＳ ゴシック" w:hint="eastAsia"/>
                <w:i/>
              </w:rPr>
              <w:t>問</w:t>
            </w:r>
            <w:r w:rsidRPr="000F3CF4">
              <w:rPr>
                <w:rFonts w:ascii="ＭＳ ゴシック" w:hAnsi="ＭＳ ゴシック" w:hint="eastAsia"/>
                <w:i/>
              </w:rPr>
              <w:t>12</w:t>
            </w:r>
          </w:p>
          <w:p w14:paraId="528A5734" w14:textId="77777777" w:rsidR="00E927D1" w:rsidRPr="000F3CF4" w:rsidRDefault="007B02BE" w:rsidP="00E927D1">
            <w:pPr>
              <w:suppressAutoHyphens/>
              <w:autoSpaceDE w:val="0"/>
              <w:autoSpaceDN w:val="0"/>
              <w:spacing w:line="210" w:lineRule="exact"/>
              <w:ind w:leftChars="100" w:left="364" w:hangingChars="100" w:hanging="184"/>
              <w:rPr>
                <w:rFonts w:ascii="ＭＳ ゴシック" w:eastAsia="ＭＳ ゴシック" w:hAnsi="ＭＳ ゴシック"/>
                <w:i/>
                <w:iCs/>
                <w:szCs w:val="18"/>
              </w:rPr>
            </w:pPr>
            <w:r w:rsidRPr="000F3CF4">
              <w:rPr>
                <w:rFonts w:ascii="ＭＳ ゴシック" w:eastAsia="ＭＳ ゴシック" w:hAnsi="ＭＳ ゴシック" w:hint="eastAsia"/>
                <w:i/>
                <w:spacing w:val="2"/>
                <w:szCs w:val="18"/>
              </w:rPr>
              <w:t xml:space="preserve">Q　</w:t>
            </w:r>
            <w:r w:rsidR="00E927D1" w:rsidRPr="000F3CF4">
              <w:rPr>
                <w:rFonts w:ascii="ＭＳ ゴシック" w:eastAsia="ＭＳ ゴシック" w:hAnsi="ＭＳ ゴシック" w:hint="eastAsia"/>
                <w:i/>
                <w:iCs/>
                <w:szCs w:val="18"/>
              </w:rPr>
              <w:t>「地域連携推進会議を開催し、おおむね一年に一回以上、事業の運営に係る状況を報告するとともに、必要な要望、助言等を聴く機会を設けなければならない。」とされており、これらについて記録を作成・公表するものと示されているが、公表の方法はどういうものが想定されるか。</w:t>
            </w:r>
          </w:p>
          <w:p w14:paraId="204059E2" w14:textId="77777777" w:rsidR="007B02BE" w:rsidRPr="000F3CF4" w:rsidRDefault="007B02BE" w:rsidP="007B02BE">
            <w:pPr>
              <w:suppressAutoHyphens/>
              <w:autoSpaceDE w:val="0"/>
              <w:autoSpaceDN w:val="0"/>
              <w:spacing w:line="210" w:lineRule="exact"/>
              <w:ind w:leftChars="100" w:left="364" w:hangingChars="100" w:hanging="184"/>
              <w:rPr>
                <w:rFonts w:ascii="ＭＳ ゴシック" w:eastAsia="ＭＳ ゴシック" w:hAnsi="ＭＳ ゴシック"/>
                <w:i/>
                <w:spacing w:val="2"/>
                <w:szCs w:val="18"/>
              </w:rPr>
            </w:pPr>
            <w:r w:rsidRPr="000F3CF4">
              <w:rPr>
                <w:rFonts w:ascii="ＭＳ ゴシック" w:eastAsia="ＭＳ ゴシック" w:hAnsi="ＭＳ ゴシック" w:hint="eastAsia"/>
                <w:i/>
                <w:spacing w:val="2"/>
                <w:szCs w:val="18"/>
              </w:rPr>
              <w:t>A　ホームページや広報誌への掲載、事業所内への掲示など、多くの者が閲覧可能となるよう広く公表することが望ましい。</w:t>
            </w:r>
          </w:p>
          <w:p w14:paraId="5FC4ED78" w14:textId="77777777" w:rsidR="000A73B7" w:rsidRPr="000F3CF4" w:rsidRDefault="000A73B7" w:rsidP="007B02BE">
            <w:pPr>
              <w:suppressAutoHyphens/>
              <w:autoSpaceDE w:val="0"/>
              <w:autoSpaceDN w:val="0"/>
              <w:spacing w:line="210" w:lineRule="exact"/>
              <w:ind w:leftChars="100" w:left="364" w:hangingChars="100" w:hanging="184"/>
              <w:rPr>
                <w:rFonts w:ascii="ＭＳ ゴシック" w:eastAsia="ＭＳ ゴシック" w:hAnsi="ＭＳ ゴシック"/>
                <w:i/>
                <w:spacing w:val="2"/>
                <w:szCs w:val="18"/>
              </w:rPr>
            </w:pPr>
          </w:p>
        </w:tc>
        <w:tc>
          <w:tcPr>
            <w:tcW w:w="399" w:type="dxa"/>
          </w:tcPr>
          <w:p w14:paraId="20D7018B"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適</w:t>
            </w:r>
          </w:p>
          <w:p w14:paraId="7362E904"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w:t>
            </w:r>
          </w:p>
          <w:p w14:paraId="34922F25"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否</w:t>
            </w:r>
          </w:p>
        </w:tc>
        <w:tc>
          <w:tcPr>
            <w:tcW w:w="2029" w:type="dxa"/>
          </w:tcPr>
          <w:p w14:paraId="67277F79"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（詳細については集団指導資料を参照）</w:t>
            </w:r>
          </w:p>
        </w:tc>
      </w:tr>
      <w:tr w:rsidR="000F3CF4" w:rsidRPr="000F3CF4" w14:paraId="03473093" w14:textId="77777777" w:rsidTr="00605A00">
        <w:tc>
          <w:tcPr>
            <w:tcW w:w="1019" w:type="dxa"/>
          </w:tcPr>
          <w:p w14:paraId="77BEDAE8" w14:textId="77777777" w:rsidR="00E94BFE" w:rsidRPr="000F3CF4" w:rsidRDefault="00E94BFE" w:rsidP="00E443ED">
            <w:pPr>
              <w:suppressAutoHyphens/>
              <w:autoSpaceDE w:val="0"/>
              <w:autoSpaceDN w:val="0"/>
              <w:spacing w:line="210" w:lineRule="exact"/>
              <w:ind w:left="180" w:hangingChars="100" w:hanging="180"/>
              <w:jc w:val="left"/>
              <w:rPr>
                <w:rFonts w:ascii="ＭＳ ゴシック" w:eastAsia="ＭＳ ゴシック" w:hAnsi="ＭＳ ゴシック"/>
                <w:szCs w:val="18"/>
              </w:rPr>
            </w:pPr>
          </w:p>
          <w:p w14:paraId="6FE0E88B" w14:textId="77777777" w:rsidR="00E443ED" w:rsidRPr="000F3CF4" w:rsidRDefault="00E443ED" w:rsidP="00E443ED">
            <w:pPr>
              <w:suppressAutoHyphens/>
              <w:autoSpaceDE w:val="0"/>
              <w:autoSpaceDN w:val="0"/>
              <w:spacing w:line="210" w:lineRule="exact"/>
              <w:ind w:left="180" w:hangingChars="100" w:hanging="180"/>
              <w:jc w:val="left"/>
              <w:rPr>
                <w:rFonts w:ascii="ＭＳ ゴシック" w:eastAsia="ＭＳ ゴシック" w:hAnsi="ＭＳ ゴシック"/>
                <w:szCs w:val="18"/>
              </w:rPr>
            </w:pPr>
            <w:r w:rsidRPr="000F3CF4">
              <w:rPr>
                <w:rFonts w:ascii="ＭＳ ゴシック" w:eastAsia="ＭＳ ゴシック" w:hAnsi="ＭＳ ゴシック" w:hint="eastAsia"/>
                <w:szCs w:val="18"/>
              </w:rPr>
              <w:t>第６　訓練等給付費の算定及び取扱い</w:t>
            </w:r>
          </w:p>
          <w:p w14:paraId="22461CDA" w14:textId="77777777" w:rsidR="00E443ED" w:rsidRPr="000F3CF4" w:rsidRDefault="00E443ED" w:rsidP="00E443ED">
            <w:pPr>
              <w:suppressAutoHyphens/>
              <w:autoSpaceDE w:val="0"/>
              <w:autoSpaceDN w:val="0"/>
              <w:spacing w:line="210" w:lineRule="exact"/>
              <w:ind w:leftChars="-100" w:left="188" w:hangingChars="200" w:hanging="368"/>
              <w:jc w:val="left"/>
              <w:rPr>
                <w:rFonts w:ascii="ＭＳ ゴシック" w:eastAsia="ＭＳ ゴシック" w:hAnsi="ＭＳ ゴシック"/>
                <w:spacing w:val="2"/>
                <w:szCs w:val="18"/>
              </w:rPr>
            </w:pPr>
            <w:r w:rsidRPr="000F3CF4">
              <w:rPr>
                <w:rFonts w:ascii="ＭＳ ゴシック" w:eastAsia="ＭＳ ゴシック" w:hAnsi="ＭＳ ゴシック" w:hint="eastAsia"/>
                <w:spacing w:val="2"/>
                <w:szCs w:val="18"/>
              </w:rPr>
              <w:t>〈法第</w:t>
            </w:r>
            <w:r w:rsidRPr="000F3CF4">
              <w:rPr>
                <w:rFonts w:ascii="ＭＳ ゴシック" w:eastAsia="ＭＳ ゴシック" w:hAnsi="ＭＳ ゴシック"/>
                <w:spacing w:val="2"/>
                <w:szCs w:val="18"/>
              </w:rPr>
              <w:t>29</w:t>
            </w:r>
            <w:r w:rsidRPr="000F3CF4">
              <w:rPr>
                <w:rFonts w:ascii="ＭＳ ゴシック" w:eastAsia="ＭＳ ゴシック" w:hAnsi="ＭＳ ゴシック" w:hint="eastAsia"/>
                <w:spacing w:val="2"/>
                <w:szCs w:val="18"/>
              </w:rPr>
              <w:t>条第</w:t>
            </w:r>
            <w:r w:rsidRPr="000F3CF4">
              <w:rPr>
                <w:rFonts w:ascii="ＭＳ ゴシック" w:eastAsia="ＭＳ ゴシック" w:hAnsi="ＭＳ ゴシック"/>
                <w:spacing w:val="2"/>
                <w:szCs w:val="18"/>
              </w:rPr>
              <w:t>3</w:t>
            </w:r>
            <w:r w:rsidRPr="000F3CF4">
              <w:rPr>
                <w:rFonts w:ascii="ＭＳ ゴシック" w:eastAsia="ＭＳ ゴシック" w:hAnsi="ＭＳ ゴシック" w:hint="eastAsia"/>
                <w:spacing w:val="2"/>
                <w:szCs w:val="18"/>
              </w:rPr>
              <w:t>項〉</w:t>
            </w:r>
          </w:p>
          <w:p w14:paraId="76CD9083" w14:textId="77777777" w:rsidR="00E443ED" w:rsidRPr="000F3CF4" w:rsidRDefault="00E443ED" w:rsidP="00E443ED">
            <w:pPr>
              <w:suppressAutoHyphens/>
              <w:autoSpaceDE w:val="0"/>
              <w:autoSpaceDN w:val="0"/>
              <w:spacing w:line="210" w:lineRule="exact"/>
              <w:ind w:left="368" w:hangingChars="200" w:hanging="368"/>
              <w:jc w:val="left"/>
              <w:rPr>
                <w:rFonts w:ascii="ＭＳ ゴシック" w:eastAsia="ＭＳ ゴシック" w:hAnsi="ＭＳ ゴシック"/>
                <w:spacing w:val="2"/>
                <w:szCs w:val="18"/>
              </w:rPr>
            </w:pPr>
          </w:p>
          <w:p w14:paraId="472DF012" w14:textId="744449EC"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１</w:t>
            </w:r>
            <w:r w:rsidR="0043475C" w:rsidRPr="000F3CF4">
              <w:rPr>
                <w:rFonts w:ascii="ＭＳ ゴシック" w:eastAsia="ＭＳ ゴシック" w:hAnsi="ＭＳ ゴシック" w:hint="eastAsia"/>
                <w:szCs w:val="18"/>
              </w:rPr>
              <w:t xml:space="preserve">　</w:t>
            </w:r>
            <w:r w:rsidRPr="000F3CF4">
              <w:rPr>
                <w:rFonts w:ascii="ＭＳ ゴシック" w:eastAsia="ＭＳ ゴシック" w:hAnsi="ＭＳ ゴシック" w:hint="eastAsia"/>
                <w:szCs w:val="18"/>
              </w:rPr>
              <w:t>基本事項</w:t>
            </w:r>
          </w:p>
        </w:tc>
        <w:tc>
          <w:tcPr>
            <w:tcW w:w="6640" w:type="dxa"/>
          </w:tcPr>
          <w:p w14:paraId="485FAD64" w14:textId="77777777" w:rsidR="00E443ED" w:rsidRPr="000F3CF4" w:rsidRDefault="00E443ED" w:rsidP="00E443ED">
            <w:pPr>
              <w:suppressAutoHyphens/>
              <w:autoSpaceDE w:val="0"/>
              <w:autoSpaceDN w:val="0"/>
              <w:spacing w:line="210" w:lineRule="exact"/>
              <w:rPr>
                <w:rFonts w:ascii="ＭＳ ゴシック" w:eastAsia="ＭＳ ゴシック" w:hAnsi="ＭＳ ゴシック"/>
                <w:szCs w:val="18"/>
              </w:rPr>
            </w:pPr>
          </w:p>
          <w:p w14:paraId="198BC0C7" w14:textId="77777777" w:rsidR="00E443ED" w:rsidRPr="000F3CF4" w:rsidRDefault="00E443ED" w:rsidP="00E443ED">
            <w:pPr>
              <w:suppressAutoHyphens/>
              <w:autoSpaceDE w:val="0"/>
              <w:autoSpaceDN w:val="0"/>
              <w:spacing w:line="210" w:lineRule="exact"/>
              <w:ind w:left="450" w:hangingChars="250" w:hanging="450"/>
              <w:rPr>
                <w:rFonts w:ascii="ＭＳ ゴシック" w:eastAsia="ＭＳ ゴシック" w:hAnsi="ＭＳ ゴシック"/>
                <w:szCs w:val="18"/>
              </w:rPr>
            </w:pP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 xml:space="preserve">　指定共同生活援助に要する費用の額は、平成</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年厚生労働省告示第</w:t>
            </w:r>
            <w:r w:rsidRPr="000F3CF4">
              <w:rPr>
                <w:rFonts w:ascii="ＭＳ ゴシック" w:eastAsia="ＭＳ ゴシック" w:hAnsi="ＭＳ ゴシック"/>
                <w:szCs w:val="18"/>
              </w:rPr>
              <w:t>523</w:t>
            </w:r>
            <w:r w:rsidRPr="000F3CF4">
              <w:rPr>
                <w:rFonts w:ascii="ＭＳ ゴシック" w:eastAsia="ＭＳ ゴシック" w:hAnsi="ＭＳ ゴシック" w:hint="eastAsia"/>
                <w:szCs w:val="18"/>
              </w:rPr>
              <w:t>号の別表「介護給付費等単位数表」の第15により算定する単位数に、平成</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年厚生労働省告示第</w:t>
            </w:r>
            <w:r w:rsidRPr="000F3CF4">
              <w:rPr>
                <w:rFonts w:ascii="ＭＳ ゴシック" w:eastAsia="ＭＳ ゴシック" w:hAnsi="ＭＳ ゴシック"/>
                <w:szCs w:val="18"/>
              </w:rPr>
              <w:t>539</w:t>
            </w:r>
            <w:r w:rsidRPr="000F3CF4">
              <w:rPr>
                <w:rFonts w:ascii="ＭＳ ゴシック" w:eastAsia="ＭＳ ゴシック" w:hAnsi="ＭＳ ゴシック" w:hint="eastAsia"/>
                <w:szCs w:val="18"/>
              </w:rPr>
              <w:t>号「厚生労働大臣が定める一単位の単価」に定める一単位の単価を乗じて得た額を算定しているか。（ただし、その額が現に当該指定共同生活援助に要した費用の額を超えるときは、当該現に指定共同生活援助事業に要した費用の額となっているか。）</w:t>
            </w:r>
          </w:p>
          <w:p w14:paraId="216F57E7" w14:textId="77777777" w:rsidR="00E443ED" w:rsidRPr="000F3CF4" w:rsidRDefault="00E443ED" w:rsidP="00E443ED">
            <w:pPr>
              <w:suppressAutoHyphens/>
              <w:autoSpaceDE w:val="0"/>
              <w:autoSpaceDN w:val="0"/>
              <w:spacing w:line="210" w:lineRule="exact"/>
              <w:ind w:firstLineChars="250" w:firstLine="45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厚告</w:t>
            </w:r>
            <w:r w:rsidRPr="000F3CF4">
              <w:rPr>
                <w:rFonts w:ascii="ＭＳ ゴシック" w:eastAsia="ＭＳ ゴシック" w:hAnsi="ＭＳ ゴシック"/>
                <w:szCs w:val="18"/>
              </w:rPr>
              <w:t>5</w:t>
            </w:r>
            <w:r w:rsidRPr="000F3CF4">
              <w:rPr>
                <w:rFonts w:ascii="ＭＳ ゴシック" w:eastAsia="ＭＳ ゴシック" w:hAnsi="ＭＳ ゴシック" w:hint="eastAsia"/>
                <w:szCs w:val="18"/>
              </w:rPr>
              <w:t>23一</w:t>
            </w:r>
          </w:p>
          <w:p w14:paraId="478C08F1" w14:textId="77777777" w:rsidR="00E443ED" w:rsidRPr="000F3CF4" w:rsidRDefault="00E443ED" w:rsidP="00E443ED">
            <w:pPr>
              <w:suppressAutoHyphens/>
              <w:autoSpaceDE w:val="0"/>
              <w:autoSpaceDN w:val="0"/>
              <w:spacing w:line="210" w:lineRule="exact"/>
              <w:ind w:leftChars="200" w:left="54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単位の単価は、</w:t>
            </w:r>
            <w:r w:rsidRPr="000F3CF4">
              <w:rPr>
                <w:rFonts w:ascii="ＭＳ ゴシック" w:eastAsia="ＭＳ ゴシック" w:hAnsi="ＭＳ ゴシック"/>
                <w:szCs w:val="18"/>
              </w:rPr>
              <w:t>10</w:t>
            </w:r>
            <w:r w:rsidRPr="000F3CF4">
              <w:rPr>
                <w:rFonts w:ascii="ＭＳ ゴシック" w:eastAsia="ＭＳ ゴシック" w:hAnsi="ＭＳ ゴシック" w:hint="eastAsia"/>
                <w:szCs w:val="18"/>
              </w:rPr>
              <w:t>円に事業所が所在する地域区分及びサービス種類に応じて定められた割合</w:t>
            </w: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別表</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を乗じて得た額とする。</w:t>
            </w:r>
          </w:p>
          <w:p w14:paraId="623FDF17" w14:textId="77777777" w:rsidR="00E443ED" w:rsidRPr="000F3CF4" w:rsidRDefault="00E443ED" w:rsidP="00E443ED">
            <w:pPr>
              <w:suppressAutoHyphens/>
              <w:autoSpaceDE w:val="0"/>
              <w:autoSpaceDN w:val="0"/>
              <w:spacing w:line="210" w:lineRule="exact"/>
              <w:ind w:firstLineChars="300" w:firstLine="54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厚告</w:t>
            </w:r>
            <w:r w:rsidRPr="000F3CF4">
              <w:rPr>
                <w:rFonts w:ascii="ＭＳ ゴシック" w:eastAsia="ＭＳ ゴシック" w:hAnsi="ＭＳ ゴシック"/>
                <w:szCs w:val="18"/>
              </w:rPr>
              <w:t>539</w:t>
            </w:r>
          </w:p>
          <w:p w14:paraId="475E5184" w14:textId="77777777" w:rsidR="00E443ED" w:rsidRPr="000F3CF4" w:rsidRDefault="00E443ED" w:rsidP="00E443ED">
            <w:pPr>
              <w:spacing w:line="210" w:lineRule="exact"/>
              <w:rPr>
                <w:rFonts w:ascii="ＭＳ ゴシック" w:eastAsia="ＭＳ ゴシック" w:hAnsi="ＭＳ ゴシック"/>
                <w:szCs w:val="18"/>
              </w:rPr>
            </w:pPr>
          </w:p>
          <w:p w14:paraId="086A1ED5" w14:textId="77777777" w:rsidR="00E443ED" w:rsidRPr="000F3CF4" w:rsidRDefault="00E443ED" w:rsidP="00E443ED">
            <w:pPr>
              <w:suppressAutoHyphens/>
              <w:autoSpaceDE w:val="0"/>
              <w:autoSpaceDN w:val="0"/>
              <w:spacing w:line="210" w:lineRule="exact"/>
              <w:ind w:left="450" w:hangingChars="250" w:hanging="450"/>
              <w:rPr>
                <w:rFonts w:ascii="ＭＳ ゴシック" w:eastAsia="ＭＳ ゴシック" w:hAnsi="ＭＳ ゴシック"/>
                <w:szCs w:val="18"/>
              </w:rPr>
            </w:pP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(2)</w:t>
            </w:r>
            <w:r w:rsidRPr="000F3CF4">
              <w:rPr>
                <w:rFonts w:ascii="ＭＳ ゴシック" w:eastAsia="ＭＳ ゴシック" w:hAnsi="ＭＳ ゴシック" w:hint="eastAsia"/>
                <w:szCs w:val="18"/>
              </w:rPr>
              <w:t xml:space="preserve">　</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の規定により、指定共同生活援助に要する費用の額を算定した場合において、その額に</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円未満の端数があるときは、その端数金額は</w:t>
            </w:r>
            <w:r w:rsidRPr="000F3CF4">
              <w:rPr>
                <w:rFonts w:ascii="ＭＳ ゴシック" w:eastAsia="ＭＳ ゴシック" w:hAnsi="ＭＳ ゴシック" w:hint="eastAsia"/>
                <w:szCs w:val="18"/>
              </w:rPr>
              <w:lastRenderedPageBreak/>
              <w:t>切り捨てて算定しているか。</w:t>
            </w:r>
          </w:p>
          <w:p w14:paraId="6A2D77BD" w14:textId="77777777" w:rsidR="00E443ED" w:rsidRPr="000F3CF4" w:rsidRDefault="00E443ED" w:rsidP="00E443ED">
            <w:pPr>
              <w:suppressAutoHyphens/>
              <w:autoSpaceDE w:val="0"/>
              <w:autoSpaceDN w:val="0"/>
              <w:spacing w:line="210" w:lineRule="exact"/>
              <w:ind w:firstLineChars="250" w:firstLine="45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厚告</w:t>
            </w:r>
            <w:r w:rsidRPr="000F3CF4">
              <w:rPr>
                <w:rFonts w:ascii="ＭＳ ゴシック" w:eastAsia="ＭＳ ゴシック" w:hAnsi="ＭＳ ゴシック"/>
                <w:szCs w:val="18"/>
              </w:rPr>
              <w:t xml:space="preserve">523 </w:t>
            </w:r>
            <w:r w:rsidRPr="000F3CF4">
              <w:rPr>
                <w:rFonts w:ascii="ＭＳ ゴシック" w:eastAsia="ＭＳ ゴシック" w:hAnsi="ＭＳ ゴシック" w:hint="eastAsia"/>
                <w:szCs w:val="18"/>
              </w:rPr>
              <w:t>二</w:t>
            </w:r>
          </w:p>
          <w:p w14:paraId="6D578DDC" w14:textId="77777777" w:rsidR="00E443ED" w:rsidRPr="000F3CF4" w:rsidRDefault="00E443ED" w:rsidP="00E443ED">
            <w:pPr>
              <w:spacing w:line="210" w:lineRule="exact"/>
              <w:rPr>
                <w:rFonts w:ascii="ＭＳ ゴシック" w:eastAsia="ＭＳ ゴシック" w:hAnsi="ＭＳ ゴシック"/>
                <w:szCs w:val="18"/>
              </w:rPr>
            </w:pPr>
          </w:p>
          <w:p w14:paraId="52EA28F5" w14:textId="77777777" w:rsidR="00E443ED" w:rsidRPr="000F3CF4" w:rsidRDefault="00E443ED" w:rsidP="00E443ED">
            <w:pPr>
              <w:spacing w:line="210" w:lineRule="exact"/>
              <w:ind w:left="450" w:hangingChars="250" w:hanging="450"/>
              <w:rPr>
                <w:rFonts w:ascii="ＭＳ ゴシック" w:eastAsia="ＭＳ ゴシック" w:hAnsi="ＭＳ ゴシック"/>
                <w:szCs w:val="18"/>
              </w:rPr>
            </w:pP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(3)</w:t>
            </w:r>
            <w:r w:rsidRPr="000F3CF4">
              <w:rPr>
                <w:rFonts w:ascii="ＭＳ ゴシック" w:eastAsia="ＭＳ ゴシック" w:hAnsi="ＭＳ ゴシック" w:hint="eastAsia"/>
                <w:szCs w:val="18"/>
              </w:rPr>
              <w:t xml:space="preserve">　加算の算定要件等を満たすべき数を算定する際の利用者数について</w:t>
            </w:r>
          </w:p>
          <w:p w14:paraId="7C32188A" w14:textId="77777777" w:rsidR="00E443ED" w:rsidRPr="000F3CF4" w:rsidRDefault="00E443ED" w:rsidP="00E443ED">
            <w:pPr>
              <w:spacing w:line="210" w:lineRule="exact"/>
              <w:ind w:leftChars="200" w:left="54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①　報酬算定上満たすべき従業者の員数又は加算等若しくは減算の算定要件を算定する際の利用者数は、当該年度の前年度（毎年</w:t>
            </w:r>
            <w:r w:rsidRPr="000F3CF4">
              <w:rPr>
                <w:rFonts w:ascii="ＭＳ ゴシック" w:eastAsia="ＭＳ ゴシック" w:hAnsi="ＭＳ ゴシック"/>
                <w:szCs w:val="18"/>
              </w:rPr>
              <w:t>4</w:t>
            </w:r>
            <w:r w:rsidRPr="000F3CF4">
              <w:rPr>
                <w:rFonts w:ascii="ＭＳ ゴシック" w:eastAsia="ＭＳ ゴシック" w:hAnsi="ＭＳ ゴシック" w:hint="eastAsia"/>
                <w:szCs w:val="18"/>
              </w:rPr>
              <w:t>月</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日に始まり翌年</w:t>
            </w:r>
            <w:r w:rsidRPr="000F3CF4">
              <w:rPr>
                <w:rFonts w:ascii="ＭＳ ゴシック" w:eastAsia="ＭＳ ゴシック" w:hAnsi="ＭＳ ゴシック"/>
                <w:szCs w:val="18"/>
              </w:rPr>
              <w:t>3</w:t>
            </w:r>
            <w:r w:rsidRPr="000F3CF4">
              <w:rPr>
                <w:rFonts w:ascii="ＭＳ ゴシック" w:eastAsia="ＭＳ ゴシック" w:hAnsi="ＭＳ ゴシック" w:hint="eastAsia"/>
                <w:szCs w:val="18"/>
              </w:rPr>
              <w:t>月</w:t>
            </w:r>
            <w:r w:rsidRPr="000F3CF4">
              <w:rPr>
                <w:rFonts w:ascii="ＭＳ ゴシック" w:eastAsia="ＭＳ ゴシック" w:hAnsi="ＭＳ ゴシック"/>
                <w:szCs w:val="18"/>
              </w:rPr>
              <w:t>31</w:t>
            </w:r>
            <w:r w:rsidRPr="000F3CF4">
              <w:rPr>
                <w:rFonts w:ascii="ＭＳ ゴシック" w:eastAsia="ＭＳ ゴシック" w:hAnsi="ＭＳ ゴシック" w:hint="eastAsia"/>
                <w:szCs w:val="18"/>
              </w:rPr>
              <w:t>日をもって終わる年度とする。以下同じ。）の平均を用いる（ただし、新規開設又は再開の場合は推定数による）。この場合、利用者数の平均は、前年度の全利用者の延べ数を当該前年度の開所日数で除して得た数とする。この平均利用者数の算定に当たっては、小数点第</w:t>
            </w:r>
            <w:r w:rsidRPr="000F3CF4">
              <w:rPr>
                <w:rFonts w:ascii="ＭＳ ゴシック" w:eastAsia="ＭＳ ゴシック" w:hAnsi="ＭＳ ゴシック"/>
                <w:szCs w:val="18"/>
              </w:rPr>
              <w:t>2</w:t>
            </w:r>
            <w:r w:rsidRPr="000F3CF4">
              <w:rPr>
                <w:rFonts w:ascii="ＭＳ ゴシック" w:eastAsia="ＭＳ ゴシック" w:hAnsi="ＭＳ ゴシック" w:hint="eastAsia"/>
                <w:szCs w:val="18"/>
              </w:rPr>
              <w:t>位以下を切り上げるものとする。</w:t>
            </w:r>
          </w:p>
          <w:p w14:paraId="28E468A9" w14:textId="77777777" w:rsidR="00E443ED" w:rsidRPr="000F3CF4" w:rsidRDefault="00E443ED" w:rsidP="00E443ED">
            <w:pPr>
              <w:spacing w:line="210" w:lineRule="exact"/>
              <w:ind w:leftChars="300" w:left="540"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また、共同生活援助に係る平均利用者数の算定に当たっては、入所等した日を含み、退所等した日は含まないものとする。</w:t>
            </w:r>
          </w:p>
          <w:p w14:paraId="5D8FDF0E" w14:textId="77777777" w:rsidR="00E443ED" w:rsidRPr="000F3CF4" w:rsidRDefault="00E443ED" w:rsidP="00E443ED">
            <w:pPr>
              <w:spacing w:line="210" w:lineRule="exact"/>
              <w:rPr>
                <w:rFonts w:ascii="ＭＳ ゴシック" w:eastAsia="ＭＳ ゴシック" w:hAnsi="ＭＳ ゴシック"/>
                <w:szCs w:val="18"/>
              </w:rPr>
            </w:pPr>
          </w:p>
          <w:p w14:paraId="736CF6BF" w14:textId="77777777" w:rsidR="00E443ED" w:rsidRPr="000F3CF4" w:rsidRDefault="00E443ED" w:rsidP="00E443ED">
            <w:pPr>
              <w:spacing w:line="210" w:lineRule="exact"/>
              <w:ind w:firstLineChars="200" w:firstLine="360"/>
              <w:rPr>
                <w:rFonts w:ascii="ＭＳ ゴシック" w:eastAsia="ＭＳ ゴシック" w:hAnsi="ＭＳ ゴシック"/>
                <w:szCs w:val="18"/>
              </w:rPr>
            </w:pPr>
            <w:r w:rsidRPr="000F3CF4">
              <w:rPr>
                <w:rFonts w:ascii="ＭＳ ゴシック" w:eastAsia="ＭＳ ゴシック" w:hAnsi="ＭＳ ゴシック" w:hint="eastAsia"/>
                <w:szCs w:val="18"/>
              </w:rPr>
              <w:t>②　新設、増改築等の場合の利用者数について</w:t>
            </w:r>
          </w:p>
          <w:p w14:paraId="3642F559" w14:textId="77777777" w:rsidR="00E443ED" w:rsidRPr="000F3CF4" w:rsidRDefault="00E443ED" w:rsidP="00E443ED">
            <w:pPr>
              <w:spacing w:line="210" w:lineRule="exact"/>
              <w:ind w:leftChars="300" w:left="810" w:hangingChars="150" w:hanging="270"/>
              <w:rPr>
                <w:rFonts w:ascii="ＭＳ ゴシック" w:eastAsia="ＭＳ ゴシック" w:hAnsi="ＭＳ ゴシック"/>
                <w:szCs w:val="18"/>
              </w:rPr>
            </w:pPr>
            <w:r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pacing w:val="-2"/>
                <w:w w:val="50"/>
                <w:szCs w:val="18"/>
              </w:rPr>
              <w:t>一</w:t>
            </w:r>
            <w:r w:rsidRPr="000F3CF4">
              <w:rPr>
                <w:rFonts w:ascii="ＭＳ ゴシック" w:eastAsia="ＭＳ ゴシック" w:hAnsi="ＭＳ ゴシック" w:hint="eastAsia"/>
                <w:szCs w:val="18"/>
              </w:rPr>
              <w:t>）新設又は増改築等を行った場合に関して、前年度において</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年未満の実績しかない場合（前年度の実績が全くない場合を含む。）の利用者数は、新設又は増改築等の時点から</w:t>
            </w:r>
            <w:r w:rsidRPr="000F3CF4">
              <w:rPr>
                <w:rFonts w:ascii="ＭＳ ゴシック" w:eastAsia="ＭＳ ゴシック" w:hAnsi="ＭＳ ゴシック"/>
                <w:szCs w:val="18"/>
              </w:rPr>
              <w:t>6</w:t>
            </w:r>
            <w:r w:rsidRPr="000F3CF4">
              <w:rPr>
                <w:rFonts w:ascii="ＭＳ ゴシック" w:eastAsia="ＭＳ ゴシック" w:hAnsi="ＭＳ ゴシック" w:hint="eastAsia"/>
                <w:szCs w:val="18"/>
              </w:rPr>
              <w:t>月未満の間は、便宜上、定員の</w:t>
            </w:r>
            <w:r w:rsidRPr="000F3CF4">
              <w:rPr>
                <w:rFonts w:ascii="ＭＳ ゴシック" w:eastAsia="ＭＳ ゴシック" w:hAnsi="ＭＳ ゴシック"/>
                <w:szCs w:val="18"/>
              </w:rPr>
              <w:t>90</w:t>
            </w:r>
            <w:r w:rsidRPr="000F3CF4">
              <w:rPr>
                <w:rFonts w:ascii="ＭＳ ゴシック" w:eastAsia="ＭＳ ゴシック" w:hAnsi="ＭＳ ゴシック" w:hint="eastAsia"/>
                <w:szCs w:val="18"/>
              </w:rPr>
              <w:t>％を利用者数とし、新設又は増改築の時点から</w:t>
            </w:r>
            <w:r w:rsidRPr="000F3CF4">
              <w:rPr>
                <w:rFonts w:ascii="ＭＳ ゴシック" w:eastAsia="ＭＳ ゴシック" w:hAnsi="ＭＳ ゴシック"/>
                <w:szCs w:val="18"/>
              </w:rPr>
              <w:t>6</w:t>
            </w:r>
            <w:r w:rsidRPr="000F3CF4">
              <w:rPr>
                <w:rFonts w:ascii="ＭＳ ゴシック" w:eastAsia="ＭＳ ゴシック" w:hAnsi="ＭＳ ゴシック" w:hint="eastAsia"/>
                <w:szCs w:val="18"/>
              </w:rPr>
              <w:t>月以上</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年未満の間は、直近の</w:t>
            </w:r>
            <w:r w:rsidRPr="000F3CF4">
              <w:rPr>
                <w:rFonts w:ascii="ＭＳ ゴシック" w:eastAsia="ＭＳ ゴシック" w:hAnsi="ＭＳ ゴシック"/>
                <w:szCs w:val="18"/>
              </w:rPr>
              <w:t>6</w:t>
            </w:r>
            <w:r w:rsidRPr="000F3CF4">
              <w:rPr>
                <w:rFonts w:ascii="ＭＳ ゴシック" w:eastAsia="ＭＳ ゴシック" w:hAnsi="ＭＳ ゴシック" w:hint="eastAsia"/>
                <w:szCs w:val="18"/>
              </w:rPr>
              <w:t>月における利用者の延べ数を</w:t>
            </w:r>
            <w:r w:rsidRPr="000F3CF4">
              <w:rPr>
                <w:rFonts w:ascii="ＭＳ ゴシック" w:eastAsia="ＭＳ ゴシック" w:hAnsi="ＭＳ ゴシック"/>
                <w:szCs w:val="18"/>
              </w:rPr>
              <w:t>6</w:t>
            </w:r>
            <w:r w:rsidRPr="000F3CF4">
              <w:rPr>
                <w:rFonts w:ascii="ＭＳ ゴシック" w:eastAsia="ＭＳ ゴシック" w:hAnsi="ＭＳ ゴシック" w:hint="eastAsia"/>
                <w:szCs w:val="18"/>
              </w:rPr>
              <w:t>月間の開所日数で除して得た数とし、新設又は増改築の時点から</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年以上経過している場合は、直近</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年間における全利用者の延べ数を</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年間の開所日数で除して得た数とする。</w:t>
            </w:r>
          </w:p>
          <w:p w14:paraId="41CB29D4" w14:textId="77777777" w:rsidR="00E443ED" w:rsidRPr="000F3CF4" w:rsidRDefault="00E443ED" w:rsidP="00E443ED">
            <w:pPr>
              <w:spacing w:line="210" w:lineRule="exact"/>
              <w:ind w:leftChars="300" w:left="810" w:hangingChars="150" w:hanging="270"/>
              <w:rPr>
                <w:rFonts w:ascii="ＭＳ ゴシック" w:eastAsia="ＭＳ ゴシック" w:hAnsi="ＭＳ ゴシック"/>
                <w:szCs w:val="18"/>
              </w:rPr>
            </w:pPr>
            <w:r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pacing w:val="-2"/>
                <w:w w:val="50"/>
                <w:szCs w:val="18"/>
              </w:rPr>
              <w:t>二</w:t>
            </w:r>
            <w:r w:rsidRPr="000F3CF4">
              <w:rPr>
                <w:rFonts w:ascii="ＭＳ ゴシック" w:eastAsia="ＭＳ ゴシック" w:hAnsi="ＭＳ ゴシック" w:hint="eastAsia"/>
                <w:szCs w:val="18"/>
              </w:rPr>
              <w:t>）定員を減少する場合には、減少後の実績が</w:t>
            </w:r>
            <w:r w:rsidRPr="000F3CF4">
              <w:rPr>
                <w:rFonts w:ascii="ＭＳ ゴシック" w:eastAsia="ＭＳ ゴシック" w:hAnsi="ＭＳ ゴシック"/>
                <w:szCs w:val="18"/>
              </w:rPr>
              <w:t>3</w:t>
            </w:r>
            <w:r w:rsidRPr="000F3CF4">
              <w:rPr>
                <w:rFonts w:ascii="ＭＳ ゴシック" w:eastAsia="ＭＳ ゴシック" w:hAnsi="ＭＳ ゴシック" w:hint="eastAsia"/>
                <w:szCs w:val="18"/>
              </w:rPr>
              <w:t>月以上あるときは、減少後の延べ利用者数を</w:t>
            </w:r>
            <w:r w:rsidRPr="000F3CF4">
              <w:rPr>
                <w:rFonts w:ascii="ＭＳ ゴシック" w:eastAsia="ＭＳ ゴシック" w:hAnsi="ＭＳ ゴシック"/>
                <w:szCs w:val="18"/>
              </w:rPr>
              <w:t>3</w:t>
            </w:r>
            <w:r w:rsidRPr="000F3CF4">
              <w:rPr>
                <w:rFonts w:ascii="ＭＳ ゴシック" w:eastAsia="ＭＳ ゴシック" w:hAnsi="ＭＳ ゴシック" w:hint="eastAsia"/>
                <w:szCs w:val="18"/>
              </w:rPr>
              <w:t>月間の開所日数で除して得た数とする。</w:t>
            </w:r>
          </w:p>
          <w:p w14:paraId="2A108355" w14:textId="77777777" w:rsidR="00E443ED" w:rsidRPr="000F3CF4" w:rsidRDefault="00E443ED" w:rsidP="00E443ED">
            <w:pPr>
              <w:spacing w:line="210" w:lineRule="exact"/>
              <w:ind w:leftChars="300" w:left="810" w:hangingChars="150" w:hanging="270"/>
              <w:rPr>
                <w:rFonts w:ascii="ＭＳ ゴシック" w:eastAsia="ＭＳ ゴシック" w:hAnsi="ＭＳ ゴシック"/>
                <w:szCs w:val="18"/>
              </w:rPr>
            </w:pPr>
            <w:r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pacing w:val="-2"/>
                <w:w w:val="50"/>
                <w:szCs w:val="18"/>
              </w:rPr>
              <w:t>三</w:t>
            </w:r>
            <w:r w:rsidRPr="000F3CF4">
              <w:rPr>
                <w:rFonts w:ascii="ＭＳ ゴシック" w:eastAsia="ＭＳ ゴシック" w:hAnsi="ＭＳ ゴシック" w:hint="eastAsia"/>
                <w:szCs w:val="18"/>
              </w:rPr>
              <w:t>）なお、これにより難い合理的な理由がある場合であって、京都市長が認めた場合には、他の適切な方法により、利用者数を推定することができるものとする。</w:t>
            </w:r>
          </w:p>
          <w:p w14:paraId="568B1B22" w14:textId="77777777" w:rsidR="00F17D66" w:rsidRPr="000F3CF4" w:rsidRDefault="00E443ED" w:rsidP="002A6BEB">
            <w:pPr>
              <w:suppressAutoHyphens/>
              <w:autoSpaceDE w:val="0"/>
              <w:autoSpaceDN w:val="0"/>
              <w:spacing w:line="210" w:lineRule="exact"/>
              <w:ind w:firstLineChars="400" w:firstLine="72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障発</w:t>
            </w:r>
            <w:r w:rsidRPr="000F3CF4">
              <w:rPr>
                <w:rFonts w:ascii="ＭＳ ゴシック" w:eastAsia="ＭＳ ゴシック" w:hAnsi="ＭＳ ゴシック"/>
                <w:szCs w:val="18"/>
              </w:rPr>
              <w:t>1031001</w:t>
            </w:r>
            <w:r w:rsidRPr="000F3CF4">
              <w:rPr>
                <w:rFonts w:ascii="ＭＳ ゴシック" w:eastAsia="ＭＳ ゴシック" w:hAnsi="ＭＳ ゴシック" w:hint="eastAsia"/>
                <w:szCs w:val="18"/>
              </w:rPr>
              <w:t>第二の</w:t>
            </w:r>
            <w:r w:rsidRPr="000F3CF4">
              <w:rPr>
                <w:rFonts w:ascii="ＭＳ ゴシック" w:eastAsia="ＭＳ ゴシック" w:hAnsi="ＭＳ ゴシック"/>
                <w:szCs w:val="18"/>
              </w:rPr>
              <w:t>1(5)</w:t>
            </w:r>
          </w:p>
        </w:tc>
        <w:tc>
          <w:tcPr>
            <w:tcW w:w="399" w:type="dxa"/>
          </w:tcPr>
          <w:p w14:paraId="319CDD97" w14:textId="77777777" w:rsidR="00E443ED" w:rsidRPr="000F3CF4" w:rsidRDefault="00E443ED" w:rsidP="00E443ED">
            <w:pPr>
              <w:rPr>
                <w:rFonts w:ascii="ＭＳ ゴシック" w:eastAsia="ＭＳ ゴシック" w:hAnsi="ＭＳ ゴシック"/>
                <w:szCs w:val="18"/>
              </w:rPr>
            </w:pPr>
          </w:p>
          <w:p w14:paraId="69EDB575"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適</w:t>
            </w:r>
          </w:p>
          <w:p w14:paraId="5F572DE8"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w:t>
            </w:r>
          </w:p>
          <w:p w14:paraId="2E890668"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否</w:t>
            </w:r>
          </w:p>
        </w:tc>
        <w:tc>
          <w:tcPr>
            <w:tcW w:w="2029" w:type="dxa"/>
          </w:tcPr>
          <w:p w14:paraId="59C7978D" w14:textId="77777777" w:rsidR="00E443ED" w:rsidRPr="000F3CF4" w:rsidRDefault="00E443ED" w:rsidP="00E443ED">
            <w:pPr>
              <w:rPr>
                <w:rFonts w:ascii="ＭＳ ゴシック" w:eastAsia="ＭＳ ゴシック" w:hAnsi="ＭＳ ゴシック"/>
                <w:szCs w:val="18"/>
              </w:rPr>
            </w:pPr>
          </w:p>
          <w:p w14:paraId="590DD8E8" w14:textId="77777777" w:rsidR="00E443ED" w:rsidRPr="000F3CF4" w:rsidRDefault="00E443ED" w:rsidP="00E443ED">
            <w:pPr>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□報酬算定する際の利用者数は前年度の平均で算定しているか</w:t>
            </w:r>
          </w:p>
        </w:tc>
      </w:tr>
      <w:tr w:rsidR="000F3CF4" w:rsidRPr="000F3CF4" w14:paraId="09142294" w14:textId="77777777" w:rsidTr="00605A00">
        <w:trPr>
          <w:trHeight w:val="774"/>
        </w:trPr>
        <w:tc>
          <w:tcPr>
            <w:tcW w:w="1019" w:type="dxa"/>
            <w:tcBorders>
              <w:bottom w:val="single" w:sz="4" w:space="0" w:color="auto"/>
            </w:tcBorders>
          </w:tcPr>
          <w:p w14:paraId="5D1F2748" w14:textId="77777777" w:rsidR="00E443ED" w:rsidRPr="000F3CF4" w:rsidRDefault="00E443ED" w:rsidP="00E443ED">
            <w:pPr>
              <w:suppressAutoHyphens/>
              <w:autoSpaceDE w:val="0"/>
              <w:autoSpaceDN w:val="0"/>
              <w:spacing w:line="210" w:lineRule="exact"/>
              <w:ind w:left="180" w:hangingChars="100" w:hanging="180"/>
              <w:jc w:val="left"/>
              <w:rPr>
                <w:rFonts w:ascii="ＭＳ ゴシック" w:eastAsia="ＭＳ ゴシック" w:hAnsi="ＭＳ ゴシック"/>
                <w:szCs w:val="18"/>
              </w:rPr>
            </w:pPr>
          </w:p>
          <w:p w14:paraId="0F32D1A0" w14:textId="77777777" w:rsidR="00E443ED" w:rsidRPr="000F3CF4" w:rsidRDefault="00E443ED" w:rsidP="00E443ED">
            <w:pPr>
              <w:suppressAutoHyphens/>
              <w:autoSpaceDE w:val="0"/>
              <w:autoSpaceDN w:val="0"/>
              <w:spacing w:line="210" w:lineRule="exact"/>
              <w:ind w:left="180" w:hangingChars="100" w:hanging="180"/>
              <w:jc w:val="left"/>
              <w:rPr>
                <w:rFonts w:ascii="ＭＳ ゴシック" w:eastAsia="ＭＳ ゴシック" w:hAnsi="ＭＳ ゴシック"/>
                <w:szCs w:val="18"/>
              </w:rPr>
            </w:pPr>
            <w:r w:rsidRPr="000F3CF4">
              <w:rPr>
                <w:rFonts w:ascii="ＭＳ ゴシック" w:eastAsia="ＭＳ ゴシック" w:hAnsi="ＭＳ ゴシック" w:hint="eastAsia"/>
                <w:szCs w:val="18"/>
              </w:rPr>
              <w:t>２　共同生活援助サービス費</w:t>
            </w:r>
          </w:p>
          <w:p w14:paraId="2BA090C9" w14:textId="77777777" w:rsidR="00E443ED" w:rsidRPr="000F3CF4" w:rsidRDefault="00E443ED" w:rsidP="00E443ED">
            <w:pPr>
              <w:suppressAutoHyphens/>
              <w:autoSpaceDE w:val="0"/>
              <w:autoSpaceDN w:val="0"/>
              <w:spacing w:line="210" w:lineRule="exact"/>
              <w:ind w:leftChars="100" w:left="180"/>
              <w:jc w:val="left"/>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＜対象者＞</w:t>
            </w:r>
          </w:p>
        </w:tc>
        <w:tc>
          <w:tcPr>
            <w:tcW w:w="6640" w:type="dxa"/>
            <w:tcBorders>
              <w:bottom w:val="single" w:sz="4" w:space="0" w:color="auto"/>
            </w:tcBorders>
          </w:tcPr>
          <w:p w14:paraId="49DF488F" w14:textId="77777777" w:rsidR="0042747B" w:rsidRPr="000F3CF4" w:rsidRDefault="0042747B" w:rsidP="0042747B">
            <w:pPr>
              <w:suppressAutoHyphens/>
              <w:autoSpaceDE w:val="0"/>
              <w:autoSpaceDN w:val="0"/>
              <w:spacing w:line="210" w:lineRule="exact"/>
              <w:ind w:left="180" w:hangingChars="100" w:hanging="180"/>
              <w:rPr>
                <w:rFonts w:ascii="ＭＳ ゴシック" w:eastAsia="ＭＳ ゴシック" w:hAnsi="ＭＳ ゴシック"/>
                <w:szCs w:val="18"/>
              </w:rPr>
            </w:pPr>
          </w:p>
          <w:p w14:paraId="15EF721D" w14:textId="77777777" w:rsidR="00E443ED" w:rsidRPr="000F3CF4" w:rsidRDefault="00E443ED" w:rsidP="0042747B">
            <w:pPr>
              <w:suppressAutoHyphens/>
              <w:autoSpaceDE w:val="0"/>
              <w:autoSpaceDN w:val="0"/>
              <w:spacing w:line="210" w:lineRule="exact"/>
              <w:ind w:left="180" w:hangingChars="100" w:hanging="180"/>
              <w:rPr>
                <w:rFonts w:ascii="ＭＳ ゴシック" w:eastAsia="ＭＳ ゴシック" w:hAnsi="ＭＳ ゴシック"/>
                <w:szCs w:val="18"/>
                <w:bdr w:val="single" w:sz="4" w:space="0" w:color="auto"/>
              </w:rPr>
            </w:pPr>
            <w:r w:rsidRPr="000F3CF4">
              <w:rPr>
                <w:rFonts w:ascii="ＭＳ ゴシック" w:eastAsia="ＭＳ ゴシック" w:hAnsi="ＭＳ ゴシック" w:hint="eastAsia"/>
                <w:szCs w:val="18"/>
                <w:bdr w:val="single" w:sz="4" w:space="0" w:color="auto"/>
                <w:shd w:val="pct15" w:color="auto" w:fill="FFFFFF"/>
              </w:rPr>
              <w:t>共同生活援助</w:t>
            </w:r>
          </w:p>
          <w:p w14:paraId="1DF9860C"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共同生活援助サービス費</w:t>
            </w:r>
            <w:r w:rsidR="00945F9E" w:rsidRPr="000F3CF4">
              <w:rPr>
                <w:rFonts w:ascii="ＭＳ ゴシック" w:eastAsia="ＭＳ ゴシック" w:hAnsi="ＭＳ ゴシック" w:hint="eastAsia"/>
                <w:szCs w:val="18"/>
              </w:rPr>
              <w:t>（Ⅰ）</w:t>
            </w:r>
            <w:r w:rsidRPr="000F3CF4">
              <w:rPr>
                <w:rFonts w:ascii="ＭＳ ゴシック" w:eastAsia="ＭＳ ゴシック" w:hAnsi="ＭＳ ゴシック" w:hint="eastAsia"/>
                <w:szCs w:val="18"/>
              </w:rPr>
              <w:t>については、障害者（身体障害者福祉法（昭和24年法律第283号）第4条に規定する身体障害者にあっては、65歳未満の者又は65歳に達する日の前日までに障害福祉サービス若しくはこれに準ずるものを利用したことがある者に限り、地域移行支援型ホームにおける指定共同生活援助の利用者にあっては、当該地域移行支援型ホームにおいて指定共同生活援助の事業を行う者が当該事業を開始した日において、精神科病院に１年以上入院している精神障害者に限る。</w:t>
            </w:r>
            <w:r w:rsidR="00951EB3" w:rsidRPr="000F3CF4">
              <w:rPr>
                <w:rFonts w:ascii="ＭＳ ゴシック" w:eastAsia="ＭＳ ゴシック" w:hAnsi="ＭＳ ゴシック" w:hint="eastAsia"/>
                <w:szCs w:val="18"/>
              </w:rPr>
              <w:t>（サービス費（Ⅱ）</w:t>
            </w:r>
            <w:r w:rsidR="00497E07" w:rsidRPr="000F3CF4">
              <w:rPr>
                <w:rFonts w:ascii="ＭＳ ゴシック" w:eastAsia="ＭＳ ゴシック" w:hAnsi="ＭＳ ゴシック" w:hint="eastAsia"/>
                <w:szCs w:val="18"/>
              </w:rPr>
              <w:t>において同じ。</w:t>
            </w:r>
            <w:r w:rsidRPr="000F3CF4">
              <w:rPr>
                <w:rFonts w:ascii="ＭＳ ゴシック" w:eastAsia="ＭＳ ゴシック" w:hAnsi="ＭＳ ゴシック" w:hint="eastAsia"/>
                <w:szCs w:val="18"/>
              </w:rPr>
              <w:t>）</w:t>
            </w:r>
            <w:r w:rsidR="00497E07" w:rsidRPr="000F3CF4">
              <w:rPr>
                <w:rFonts w:ascii="ＭＳ ゴシック" w:eastAsia="ＭＳ ゴシック" w:hAnsi="ＭＳ ゴシック" w:hint="eastAsia"/>
                <w:szCs w:val="18"/>
              </w:rPr>
              <w:t>（</w:t>
            </w:r>
            <w:r w:rsidR="00951EB3" w:rsidRPr="000F3CF4">
              <w:rPr>
                <w:rFonts w:ascii="ＭＳ ゴシック" w:eastAsia="ＭＳ ゴシック" w:hAnsi="ＭＳ ゴシック" w:hint="eastAsia"/>
                <w:szCs w:val="18"/>
              </w:rPr>
              <w:t>サービス費（Ⅱ）</w:t>
            </w:r>
            <w:r w:rsidR="00497E07" w:rsidRPr="000F3CF4">
              <w:rPr>
                <w:rFonts w:ascii="ＭＳ ゴシック" w:eastAsia="ＭＳ ゴシック" w:hAnsi="ＭＳ ゴシック" w:hint="eastAsia"/>
                <w:szCs w:val="18"/>
              </w:rPr>
              <w:t>に規定する障害者を除く。）</w:t>
            </w:r>
            <w:r w:rsidRPr="000F3CF4">
              <w:rPr>
                <w:rFonts w:ascii="ＭＳ ゴシック" w:eastAsia="ＭＳ ゴシック" w:hAnsi="ＭＳ ゴシック" w:hint="eastAsia"/>
                <w:szCs w:val="18"/>
              </w:rPr>
              <w:t>に対し</w:t>
            </w:r>
            <w:r w:rsidR="00497E07" w:rsidRPr="000F3CF4">
              <w:rPr>
                <w:rFonts w:ascii="ＭＳ ゴシック" w:eastAsia="ＭＳ ゴシック" w:hAnsi="ＭＳ ゴシック" w:hint="eastAsia"/>
                <w:szCs w:val="18"/>
              </w:rPr>
              <w:t>、指定共同生活援助事業所（指定障害福祉サービス基準208条第1項に規定する指定共同生活援助事業所をいう。以下同じ。）において、</w:t>
            </w:r>
            <w:r w:rsidRPr="000F3CF4">
              <w:rPr>
                <w:rFonts w:ascii="ＭＳ ゴシック" w:eastAsia="ＭＳ ゴシック" w:hAnsi="ＭＳ ゴシック" w:hint="eastAsia"/>
                <w:szCs w:val="18"/>
              </w:rPr>
              <w:t>指定共同生活援助を行った場合に、</w:t>
            </w:r>
            <w:r w:rsidR="00945F9E" w:rsidRPr="000F3CF4">
              <w:rPr>
                <w:rFonts w:ascii="ＭＳ ゴシック" w:eastAsia="ＭＳ ゴシック" w:hAnsi="ＭＳ ゴシック" w:hint="eastAsia"/>
                <w:szCs w:val="18"/>
              </w:rPr>
              <w:t>障害支援区分に応じ、１日につき</w:t>
            </w:r>
            <w:r w:rsidRPr="000F3CF4">
              <w:rPr>
                <w:rFonts w:ascii="ＭＳ ゴシック" w:eastAsia="ＭＳ ゴシック" w:hAnsi="ＭＳ ゴシック" w:hint="eastAsia"/>
                <w:szCs w:val="18"/>
              </w:rPr>
              <w:t>所定単位数を算定しているか。</w:t>
            </w:r>
          </w:p>
          <w:p w14:paraId="08984717" w14:textId="77777777" w:rsidR="00E443ED" w:rsidRPr="000F3CF4" w:rsidRDefault="00E443ED" w:rsidP="00E443ED">
            <w:pPr>
              <w:suppressAutoHyphens/>
              <w:autoSpaceDE w:val="0"/>
              <w:autoSpaceDN w:val="0"/>
              <w:spacing w:line="210" w:lineRule="exact"/>
              <w:ind w:leftChars="100" w:left="18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厚告</w:t>
            </w:r>
            <w:r w:rsidRPr="000F3CF4">
              <w:rPr>
                <w:rFonts w:ascii="ＭＳ ゴシック" w:eastAsia="ＭＳ ゴシック" w:hAnsi="ＭＳ ゴシック"/>
                <w:szCs w:val="18"/>
              </w:rPr>
              <w:t>523</w:t>
            </w:r>
            <w:r w:rsidRPr="000F3CF4">
              <w:rPr>
                <w:rFonts w:ascii="ＭＳ ゴシック" w:eastAsia="ＭＳ ゴシック" w:hAnsi="ＭＳ ゴシック" w:hint="eastAsia"/>
                <w:szCs w:val="18"/>
              </w:rPr>
              <w:t>別表第15の</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の注</w:t>
            </w:r>
            <w:r w:rsidRPr="000F3CF4">
              <w:rPr>
                <w:rFonts w:ascii="ＭＳ ゴシック" w:eastAsia="ＭＳ ゴシック" w:hAnsi="ＭＳ ゴシック"/>
                <w:szCs w:val="18"/>
              </w:rPr>
              <w:t>1</w:t>
            </w:r>
          </w:p>
          <w:p w14:paraId="54EBF0D5" w14:textId="77777777" w:rsidR="00E443ED" w:rsidRPr="000F3CF4" w:rsidRDefault="00E443ED" w:rsidP="00E443ED">
            <w:pPr>
              <w:spacing w:line="210" w:lineRule="exact"/>
              <w:rPr>
                <w:rFonts w:ascii="ＭＳ ゴシック" w:eastAsia="ＭＳ ゴシック" w:hAnsi="ＭＳ ゴシック"/>
                <w:szCs w:val="18"/>
              </w:rPr>
            </w:pPr>
          </w:p>
          <w:p w14:paraId="7A82ED0C" w14:textId="77777777" w:rsidR="00E443ED" w:rsidRPr="000F3CF4" w:rsidRDefault="00E443ED" w:rsidP="00E443ED">
            <w:pPr>
              <w:spacing w:line="210" w:lineRule="exact"/>
              <w:ind w:leftChars="100" w:left="36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共同生活援助サービス費</w:t>
            </w:r>
          </w:p>
          <w:p w14:paraId="0BCCE51E" w14:textId="77777777" w:rsidR="00E443ED" w:rsidRPr="000F3CF4" w:rsidRDefault="00E443ED" w:rsidP="00E443ED">
            <w:pPr>
              <w:spacing w:line="210" w:lineRule="exact"/>
              <w:ind w:leftChars="100" w:left="36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共同生活援助については、障害者を対象とするが、このうち身体障害者にあっては、</w:t>
            </w:r>
            <w:r w:rsidRPr="000F3CF4">
              <w:rPr>
                <w:rFonts w:ascii="ＭＳ ゴシック" w:eastAsia="ＭＳ ゴシック" w:hAnsi="ＭＳ ゴシック" w:hint="eastAsia"/>
                <w:kern w:val="0"/>
                <w:szCs w:val="18"/>
                <w:fitText w:val="180" w:id="636307712"/>
              </w:rPr>
              <w:t>65</w:t>
            </w:r>
            <w:r w:rsidRPr="000F3CF4">
              <w:rPr>
                <w:rFonts w:ascii="ＭＳ ゴシック" w:eastAsia="ＭＳ ゴシック" w:hAnsi="ＭＳ ゴシック" w:hint="eastAsia"/>
                <w:szCs w:val="18"/>
              </w:rPr>
              <w:t>歳未満の者又は</w:t>
            </w:r>
            <w:r w:rsidRPr="000F3CF4">
              <w:rPr>
                <w:rFonts w:ascii="ＭＳ ゴシック" w:eastAsia="ＭＳ ゴシック" w:hAnsi="ＭＳ ゴシック" w:hint="eastAsia"/>
                <w:kern w:val="0"/>
                <w:szCs w:val="18"/>
                <w:fitText w:val="180" w:id="636307713"/>
              </w:rPr>
              <w:t>65</w:t>
            </w:r>
            <w:r w:rsidRPr="000F3CF4">
              <w:rPr>
                <w:rFonts w:ascii="ＭＳ ゴシック" w:eastAsia="ＭＳ ゴシック" w:hAnsi="ＭＳ ゴシック" w:hint="eastAsia"/>
                <w:szCs w:val="18"/>
              </w:rPr>
              <w:t>歳に達する日の前日までに障害福祉サービス若しくはこれに準ずるものを利用したことがある者に限るものとする。</w:t>
            </w:r>
          </w:p>
          <w:p w14:paraId="4E7E57D6" w14:textId="77777777" w:rsidR="00E443ED" w:rsidRPr="000F3CF4" w:rsidRDefault="00E443ED" w:rsidP="00E443ED">
            <w:pPr>
              <w:spacing w:line="210" w:lineRule="exact"/>
              <w:ind w:leftChars="200" w:left="360"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この場合の「準ずるもの」とは、障害者が自立した日常生活又は社会生活を営むことができるよう、障害者に対して支援等を行う事業であって国若しくは地方公共団体等の負担若しくは補助により実施される事業をいう。</w:t>
            </w:r>
          </w:p>
          <w:p w14:paraId="5FFC7F76" w14:textId="77777777" w:rsidR="00E443ED" w:rsidRPr="000F3CF4" w:rsidRDefault="00E443ED" w:rsidP="00E443ED">
            <w:pPr>
              <w:spacing w:line="210" w:lineRule="exact"/>
              <w:ind w:leftChars="200" w:left="360"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なお、これらの事業には、身体障害者手帳の交付、国民年金法（昭和</w:t>
            </w:r>
            <w:r w:rsidRPr="000F3CF4">
              <w:rPr>
                <w:rFonts w:ascii="ＭＳ ゴシック" w:eastAsia="ＭＳ ゴシック" w:hAnsi="ＭＳ ゴシック" w:hint="eastAsia"/>
                <w:kern w:val="0"/>
                <w:szCs w:val="18"/>
                <w:fitText w:val="180" w:id="636307717"/>
              </w:rPr>
              <w:t>34</w:t>
            </w:r>
            <w:r w:rsidRPr="000F3CF4">
              <w:rPr>
                <w:rFonts w:ascii="ＭＳ ゴシック" w:eastAsia="ＭＳ ゴシック" w:hAnsi="ＭＳ ゴシック" w:hint="eastAsia"/>
                <w:szCs w:val="18"/>
              </w:rPr>
              <w:t>年法律第</w:t>
            </w:r>
            <w:r w:rsidRPr="000F3CF4">
              <w:rPr>
                <w:rFonts w:ascii="ＭＳ ゴシック" w:eastAsia="ＭＳ ゴシック" w:hAnsi="ＭＳ ゴシック" w:hint="eastAsia"/>
                <w:kern w:val="0"/>
                <w:szCs w:val="18"/>
                <w:fitText w:val="270" w:id="636307718"/>
              </w:rPr>
              <w:t>141</w:t>
            </w:r>
            <w:r w:rsidRPr="000F3CF4">
              <w:rPr>
                <w:rFonts w:ascii="ＭＳ ゴシック" w:eastAsia="ＭＳ ゴシック" w:hAnsi="ＭＳ ゴシック" w:hint="eastAsia"/>
                <w:szCs w:val="18"/>
              </w:rPr>
              <w:t>号。）第</w:t>
            </w:r>
            <w:r w:rsidRPr="000F3CF4">
              <w:rPr>
                <w:rFonts w:ascii="ＭＳ ゴシック" w:eastAsia="ＭＳ ゴシック" w:hAnsi="ＭＳ ゴシック" w:hint="eastAsia"/>
                <w:kern w:val="0"/>
                <w:szCs w:val="18"/>
                <w:fitText w:val="180" w:id="636307719"/>
              </w:rPr>
              <w:t>30</w:t>
            </w:r>
            <w:r w:rsidRPr="000F3CF4">
              <w:rPr>
                <w:rFonts w:ascii="ＭＳ ゴシック" w:eastAsia="ＭＳ ゴシック" w:hAnsi="ＭＳ ゴシック" w:hint="eastAsia"/>
                <w:szCs w:val="18"/>
              </w:rPr>
              <w:t>条の4第1項に基づく障害者基礎年金の支給等を含むものとする。</w:t>
            </w:r>
          </w:p>
          <w:p w14:paraId="74B2C015" w14:textId="77777777" w:rsidR="00E443ED" w:rsidRPr="000F3CF4" w:rsidRDefault="00E443ED" w:rsidP="00E443ED">
            <w:pPr>
              <w:spacing w:line="210" w:lineRule="exact"/>
              <w:ind w:leftChars="200" w:left="360"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また、地域移行支援型ホームの利用者にあっては、当該地域移行支援型ホームを行う事業者が当該事業を開始した日において、精神科病院（精神科病院以外の病院で精神病棟が設けられているものを含む。）に１年以上入院している精神障害者に限るものとする。</w:t>
            </w:r>
          </w:p>
          <w:p w14:paraId="087FED41" w14:textId="77777777" w:rsidR="0042747B" w:rsidRPr="000F3CF4" w:rsidRDefault="00E443ED" w:rsidP="00F17D66">
            <w:pPr>
              <w:suppressAutoHyphens/>
              <w:autoSpaceDE w:val="0"/>
              <w:autoSpaceDN w:val="0"/>
              <w:spacing w:line="210" w:lineRule="exact"/>
              <w:ind w:firstLineChars="200" w:firstLine="36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障発</w:t>
            </w:r>
            <w:r w:rsidRPr="000F3CF4">
              <w:rPr>
                <w:rFonts w:ascii="ＭＳ ゴシック" w:eastAsia="ＭＳ ゴシック" w:hAnsi="ＭＳ ゴシック"/>
                <w:szCs w:val="18"/>
              </w:rPr>
              <w:t>1031001</w:t>
            </w:r>
            <w:r w:rsidRPr="000F3CF4">
              <w:rPr>
                <w:rFonts w:ascii="ＭＳ ゴシック" w:eastAsia="ＭＳ ゴシック" w:hAnsi="ＭＳ ゴシック" w:hint="eastAsia"/>
                <w:szCs w:val="18"/>
              </w:rPr>
              <w:t>第二の</w:t>
            </w:r>
            <w:r w:rsidRPr="000F3CF4">
              <w:rPr>
                <w:rFonts w:ascii="ＭＳ ゴシック" w:eastAsia="ＭＳ ゴシック" w:hAnsi="ＭＳ ゴシック"/>
                <w:szCs w:val="18"/>
              </w:rPr>
              <w:t>3(</w:t>
            </w:r>
            <w:r w:rsidRPr="000F3CF4">
              <w:rPr>
                <w:rFonts w:ascii="ＭＳ ゴシック" w:eastAsia="ＭＳ ゴシック" w:hAnsi="ＭＳ ゴシック" w:hint="eastAsia"/>
                <w:szCs w:val="18"/>
              </w:rPr>
              <w:t>8</w:t>
            </w: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①㈠</w:t>
            </w:r>
          </w:p>
          <w:p w14:paraId="2EBD8166" w14:textId="77777777" w:rsidR="00F17D66" w:rsidRPr="000F3CF4" w:rsidRDefault="00F17D66" w:rsidP="00F17D66">
            <w:pPr>
              <w:suppressAutoHyphens/>
              <w:autoSpaceDE w:val="0"/>
              <w:autoSpaceDN w:val="0"/>
              <w:spacing w:line="210" w:lineRule="exact"/>
              <w:ind w:firstLineChars="200" w:firstLine="360"/>
              <w:rPr>
                <w:rFonts w:ascii="ＭＳ ゴシック" w:eastAsia="ＭＳ ゴシック" w:hAnsi="ＭＳ ゴシック"/>
                <w:szCs w:val="18"/>
              </w:rPr>
            </w:pPr>
          </w:p>
        </w:tc>
        <w:tc>
          <w:tcPr>
            <w:tcW w:w="399" w:type="dxa"/>
            <w:tcBorders>
              <w:bottom w:val="single" w:sz="4" w:space="0" w:color="auto"/>
            </w:tcBorders>
          </w:tcPr>
          <w:p w14:paraId="3719F508" w14:textId="77777777" w:rsidR="00FB4F61" w:rsidRPr="000F3CF4" w:rsidRDefault="00FB4F61" w:rsidP="00E443ED">
            <w:pPr>
              <w:rPr>
                <w:rFonts w:ascii="ＭＳ ゴシック" w:eastAsia="ＭＳ ゴシック" w:hAnsi="ＭＳ ゴシック"/>
                <w:szCs w:val="18"/>
              </w:rPr>
            </w:pPr>
          </w:p>
          <w:p w14:paraId="79D9F89D"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適</w:t>
            </w:r>
          </w:p>
          <w:p w14:paraId="3A238E87"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w:t>
            </w:r>
          </w:p>
          <w:p w14:paraId="011FB5AD"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否</w:t>
            </w:r>
          </w:p>
        </w:tc>
        <w:tc>
          <w:tcPr>
            <w:tcW w:w="2029" w:type="dxa"/>
            <w:tcBorders>
              <w:bottom w:val="single" w:sz="4" w:space="0" w:color="auto"/>
            </w:tcBorders>
          </w:tcPr>
          <w:p w14:paraId="38895F27" w14:textId="77777777" w:rsidR="00E443ED" w:rsidRPr="000F3CF4" w:rsidRDefault="00E443ED" w:rsidP="00E443ED">
            <w:pPr>
              <w:rPr>
                <w:rFonts w:ascii="ＭＳ ゴシック" w:eastAsia="ＭＳ ゴシック" w:hAnsi="ＭＳ ゴシック"/>
                <w:szCs w:val="18"/>
              </w:rPr>
            </w:pPr>
          </w:p>
        </w:tc>
      </w:tr>
      <w:tr w:rsidR="000F3CF4" w:rsidRPr="000F3CF4" w14:paraId="399A35C6" w14:textId="77777777" w:rsidTr="00605A00">
        <w:trPr>
          <w:trHeight w:val="219"/>
        </w:trPr>
        <w:tc>
          <w:tcPr>
            <w:tcW w:w="1019" w:type="dxa"/>
            <w:tcBorders>
              <w:top w:val="single" w:sz="4" w:space="0" w:color="auto"/>
            </w:tcBorders>
          </w:tcPr>
          <w:p w14:paraId="647F4AAD" w14:textId="77777777" w:rsidR="00E443ED" w:rsidRPr="000F3CF4" w:rsidRDefault="005C2611" w:rsidP="00E443ED">
            <w:pPr>
              <w:suppressAutoHyphens/>
              <w:autoSpaceDE w:val="0"/>
              <w:autoSpaceDN w:val="0"/>
              <w:spacing w:line="210" w:lineRule="exact"/>
              <w:ind w:left="180" w:hangingChars="100" w:hanging="180"/>
              <w:jc w:val="left"/>
              <w:rPr>
                <w:rFonts w:ascii="ＭＳ ゴシック" w:eastAsia="ＭＳ ゴシック" w:hAnsi="ＭＳ ゴシック"/>
                <w:szCs w:val="18"/>
              </w:rPr>
            </w:pPr>
            <w:r w:rsidRPr="000F3CF4">
              <w:rPr>
                <w:rFonts w:ascii="ＭＳ ゴシック" w:eastAsia="ＭＳ ゴシック" w:hAnsi="ＭＳ ゴシック" w:hint="eastAsia"/>
                <w:szCs w:val="18"/>
              </w:rPr>
              <w:lastRenderedPageBreak/>
              <w:t xml:space="preserve">３　</w:t>
            </w:r>
            <w:r w:rsidR="00E443ED" w:rsidRPr="000F3CF4">
              <w:rPr>
                <w:rFonts w:ascii="ＭＳ ゴシック" w:eastAsia="ＭＳ ゴシック" w:hAnsi="ＭＳ ゴシック" w:hint="eastAsia"/>
                <w:szCs w:val="18"/>
              </w:rPr>
              <w:t>＜共同生活援助サービス</w:t>
            </w:r>
            <w:r w:rsidRPr="000F3CF4">
              <w:rPr>
                <w:rFonts w:ascii="ＭＳ ゴシック" w:eastAsia="ＭＳ ゴシック" w:hAnsi="ＭＳ ゴシック" w:hint="eastAsia"/>
                <w:szCs w:val="18"/>
              </w:rPr>
              <w:t>費（Ⅰ）</w:t>
            </w:r>
            <w:r w:rsidR="00E443ED" w:rsidRPr="000F3CF4">
              <w:rPr>
                <w:rFonts w:ascii="ＭＳ ゴシック" w:eastAsia="ＭＳ ゴシック" w:hAnsi="ＭＳ ゴシック" w:hint="eastAsia"/>
                <w:szCs w:val="18"/>
              </w:rPr>
              <w:t>＞</w:t>
            </w:r>
          </w:p>
        </w:tc>
        <w:tc>
          <w:tcPr>
            <w:tcW w:w="6640" w:type="dxa"/>
            <w:tcBorders>
              <w:top w:val="single" w:sz="4" w:space="0" w:color="auto"/>
            </w:tcBorders>
          </w:tcPr>
          <w:p w14:paraId="0260B08F" w14:textId="77777777" w:rsidR="00E443ED" w:rsidRPr="000F3CF4" w:rsidRDefault="00E443ED" w:rsidP="00E443ED">
            <w:pPr>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【以下、共同生活援助】</w:t>
            </w:r>
          </w:p>
          <w:p w14:paraId="52620C08" w14:textId="77777777" w:rsidR="005C2611" w:rsidRPr="000F3CF4" w:rsidRDefault="005C2611" w:rsidP="005C2611">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障害者に対し、指定共同生活援助事業所において、指定共同生活援助を行った場合に、障害支援区分に応じ、</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日につき所定単位数を算定しているか。</w:t>
            </w:r>
          </w:p>
          <w:p w14:paraId="16745D96" w14:textId="77777777" w:rsidR="005C2611" w:rsidRPr="000F3CF4" w:rsidRDefault="005C2611" w:rsidP="005C2611">
            <w:pPr>
              <w:suppressAutoHyphens/>
              <w:autoSpaceDE w:val="0"/>
              <w:autoSpaceDN w:val="0"/>
              <w:spacing w:line="210" w:lineRule="exact"/>
              <w:ind w:firstLineChars="100" w:firstLine="18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厚告</w:t>
            </w:r>
            <w:r w:rsidRPr="000F3CF4">
              <w:rPr>
                <w:rFonts w:ascii="ＭＳ ゴシック" w:eastAsia="ＭＳ ゴシック" w:hAnsi="ＭＳ ゴシック"/>
                <w:szCs w:val="18"/>
              </w:rPr>
              <w:t>523</w:t>
            </w:r>
            <w:r w:rsidRPr="000F3CF4">
              <w:rPr>
                <w:rFonts w:ascii="ＭＳ ゴシック" w:eastAsia="ＭＳ ゴシック" w:hAnsi="ＭＳ ゴシック" w:hint="eastAsia"/>
                <w:szCs w:val="18"/>
              </w:rPr>
              <w:t>別表第15の</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の注1</w:t>
            </w:r>
          </w:p>
          <w:p w14:paraId="09370356" w14:textId="77777777" w:rsidR="005C2611" w:rsidRPr="000F3CF4" w:rsidRDefault="005C2611" w:rsidP="00E443ED">
            <w:pPr>
              <w:ind w:left="180" w:hangingChars="100" w:hanging="180"/>
              <w:rPr>
                <w:rFonts w:ascii="ＭＳ ゴシック" w:eastAsia="ＭＳ ゴシック" w:hAnsi="ＭＳ ゴシック"/>
                <w:szCs w:val="18"/>
              </w:rPr>
            </w:pPr>
          </w:p>
          <w:p w14:paraId="1E87A46E" w14:textId="77777777" w:rsidR="00E443ED" w:rsidRPr="000F3CF4" w:rsidRDefault="00E443ED" w:rsidP="00E443ED">
            <w:pPr>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共同生活援助サービス費</w:t>
            </w:r>
            <w:r w:rsidR="003B1E83" w:rsidRPr="000F3CF4">
              <w:rPr>
                <w:rFonts w:ascii="ＭＳ ゴシック" w:eastAsia="ＭＳ ゴシック" w:hAnsi="ＭＳ ゴシック" w:hint="eastAsia"/>
                <w:szCs w:val="18"/>
              </w:rPr>
              <w:t>（Ⅰ）</w:t>
            </w:r>
            <w:r w:rsidRPr="000F3CF4">
              <w:rPr>
                <w:rFonts w:ascii="ＭＳ ゴシック" w:eastAsia="ＭＳ ゴシック" w:hAnsi="ＭＳ ゴシック" w:hint="eastAsia"/>
                <w:szCs w:val="18"/>
              </w:rPr>
              <w:t>については、指定共同生活援助事業所において、指定共同生活援助を提供した場合</w:t>
            </w:r>
            <w:r w:rsidR="003B1E83" w:rsidRPr="000F3CF4">
              <w:rPr>
                <w:rFonts w:ascii="ＭＳ ゴシック" w:eastAsia="ＭＳ ゴシック" w:hAnsi="ＭＳ ゴシック" w:hint="eastAsia"/>
                <w:szCs w:val="18"/>
              </w:rPr>
              <w:t>に、</w:t>
            </w:r>
            <w:r w:rsidRPr="000F3CF4">
              <w:rPr>
                <w:rFonts w:ascii="ＭＳ ゴシック" w:eastAsia="ＭＳ ゴシック" w:hAnsi="ＭＳ ゴシック" w:hint="eastAsia"/>
                <w:szCs w:val="18"/>
              </w:rPr>
              <w:t>利用者の障害支援区分に応じ、算定する。</w:t>
            </w:r>
          </w:p>
          <w:p w14:paraId="54BBCD8D" w14:textId="77777777" w:rsidR="003B1E83" w:rsidRPr="000F3CF4" w:rsidRDefault="00E443ED" w:rsidP="003B1E83">
            <w:pPr>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ただし、次の(ア)又は(イ)に該当するものに対し、指定共同生活援助を行った場合にあっては、居宅介護等を利用した日について、第</w:t>
            </w:r>
            <w:r w:rsidRPr="000F3CF4">
              <w:rPr>
                <w:rFonts w:ascii="ＭＳ ゴシック" w:eastAsia="ＭＳ ゴシック" w:hAnsi="ＭＳ ゴシック" w:hint="eastAsia"/>
                <w:kern w:val="0"/>
                <w:szCs w:val="18"/>
                <w:fitText w:val="180" w:id="636307721"/>
              </w:rPr>
              <w:t>15</w:t>
            </w:r>
            <w:r w:rsidRPr="000F3CF4">
              <w:rPr>
                <w:rFonts w:ascii="ＭＳ ゴシック" w:eastAsia="ＭＳ ゴシック" w:hAnsi="ＭＳ ゴシック" w:hint="eastAsia"/>
                <w:szCs w:val="18"/>
              </w:rPr>
              <w:t>の1の注5の(1)から(3)までに定める単位数を算定する（令和</w:t>
            </w:r>
            <w:r w:rsidR="003B1E83" w:rsidRPr="000F3CF4">
              <w:rPr>
                <w:rFonts w:ascii="ＭＳ ゴシック" w:eastAsia="ＭＳ ゴシック" w:hAnsi="ＭＳ ゴシック" w:hint="eastAsia"/>
                <w:szCs w:val="18"/>
              </w:rPr>
              <w:t>９</w:t>
            </w:r>
            <w:r w:rsidRPr="000F3CF4">
              <w:rPr>
                <w:rFonts w:ascii="ＭＳ ゴシック" w:eastAsia="ＭＳ ゴシック" w:hAnsi="ＭＳ ゴシック" w:hint="eastAsia"/>
                <w:szCs w:val="18"/>
              </w:rPr>
              <w:t>年3月</w:t>
            </w:r>
            <w:r w:rsidRPr="000F3CF4">
              <w:rPr>
                <w:rFonts w:ascii="ＭＳ ゴシック" w:eastAsia="ＭＳ ゴシック" w:hAnsi="ＭＳ ゴシック" w:hint="eastAsia"/>
                <w:kern w:val="0"/>
                <w:szCs w:val="18"/>
                <w:fitText w:val="180" w:id="636307723"/>
              </w:rPr>
              <w:t>31</w:t>
            </w:r>
            <w:r w:rsidRPr="000F3CF4">
              <w:rPr>
                <w:rFonts w:ascii="ＭＳ ゴシック" w:eastAsia="ＭＳ ゴシック" w:hAnsi="ＭＳ ゴシック" w:hint="eastAsia"/>
                <w:szCs w:val="18"/>
              </w:rPr>
              <w:t>日までの経過措置）。</w:t>
            </w:r>
            <w:r w:rsidR="003B1E83" w:rsidRPr="000F3CF4">
              <w:rPr>
                <w:rFonts w:ascii="ＭＳ ゴシック" w:eastAsia="ＭＳ ゴシック" w:hAnsi="ＭＳ ゴシック" w:hint="eastAsia"/>
                <w:szCs w:val="18"/>
              </w:rPr>
              <w:t>なお、居宅介護又は重度訪問介護の利用における所要時間が８時間以上である場合にあっては、当該単位数に100 分の95 を相当する単位数を算定するが、当該所定単位数は、各種加算がなされる前の単位数とし、各種加算を含めた単位数の合計数を減算するものではないことに留意すること。また、指定共同生活援助事業所は、指定居宅介護事業所等から居宅介護等に係る個別支援計画及び提供実績を確認することとする。</w:t>
            </w:r>
          </w:p>
          <w:p w14:paraId="43C97FE7" w14:textId="77777777" w:rsidR="00E443ED" w:rsidRPr="000F3CF4" w:rsidRDefault="00E443ED" w:rsidP="003B1E83">
            <w:pPr>
              <w:ind w:leftChars="100" w:left="180"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なお、居宅介護等を利用していない日については、共同生活援助サービス費(Ⅰ)に定める単位数を算定する。</w:t>
            </w:r>
          </w:p>
          <w:p w14:paraId="243C870E" w14:textId="77777777" w:rsidR="00F17D66" w:rsidRPr="000F3CF4" w:rsidRDefault="00F17D66" w:rsidP="003B1E83">
            <w:pPr>
              <w:ind w:leftChars="100" w:left="180" w:firstLineChars="100" w:firstLine="180"/>
              <w:rPr>
                <w:rFonts w:ascii="ＭＳ ゴシック" w:eastAsia="ＭＳ ゴシック" w:hAnsi="ＭＳ ゴシック"/>
                <w:szCs w:val="18"/>
              </w:rPr>
            </w:pPr>
          </w:p>
          <w:p w14:paraId="4115D829" w14:textId="77777777" w:rsidR="00E443ED" w:rsidRPr="000F3CF4" w:rsidRDefault="005C2611" w:rsidP="00221F40">
            <w:pPr>
              <w:numPr>
                <w:ilvl w:val="0"/>
                <w:numId w:val="5"/>
              </w:numPr>
              <w:ind w:left="527" w:hanging="364"/>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w:t>
            </w:r>
            <w:r w:rsidR="003B1E83" w:rsidRPr="000F3CF4">
              <w:rPr>
                <w:rFonts w:ascii="ＭＳ ゴシック" w:eastAsia="ＭＳ ゴシック" w:hAnsi="ＭＳ ゴシック" w:hint="eastAsia"/>
                <w:szCs w:val="18"/>
              </w:rPr>
              <w:t>指定障害福祉サービス基準附則第18条の2第1項の規定により、</w:t>
            </w:r>
            <w:r w:rsidR="00E443ED" w:rsidRPr="000F3CF4">
              <w:rPr>
                <w:rFonts w:ascii="ＭＳ ゴシック" w:eastAsia="ＭＳ ゴシック" w:hAnsi="ＭＳ ゴシック" w:hint="eastAsia"/>
                <w:szCs w:val="18"/>
              </w:rPr>
              <w:t>重度訪問介護、同行援護又は行動援護にかかる介護給付費の支給決定を受けることができる者であって、区分4、区分5又は区分6に該当する者が、共同生活住居内において、当該指定共同生活援助事業所の従業者以外の者による居宅介護又は重度訪問介護の利用を希望する者（以下、</w:t>
            </w:r>
            <w:r w:rsidR="003B1E83" w:rsidRPr="000F3CF4">
              <w:rPr>
                <w:rFonts w:ascii="ＭＳ ゴシック" w:eastAsia="ＭＳ ゴシック" w:hAnsi="ＭＳ ゴシック" w:hint="eastAsia"/>
                <w:szCs w:val="18"/>
              </w:rPr>
              <w:t>第1項</w:t>
            </w:r>
            <w:r w:rsidR="00E443ED" w:rsidRPr="000F3CF4">
              <w:rPr>
                <w:rFonts w:ascii="ＭＳ ゴシック" w:eastAsia="ＭＳ ゴシック" w:hAnsi="ＭＳ ゴシック" w:hint="eastAsia"/>
                <w:szCs w:val="18"/>
              </w:rPr>
              <w:t>利用者」という。）</w:t>
            </w:r>
          </w:p>
          <w:p w14:paraId="7E127FF2" w14:textId="77777777" w:rsidR="00E443ED" w:rsidRPr="000F3CF4" w:rsidRDefault="00E443ED" w:rsidP="00E443ED">
            <w:pPr>
              <w:ind w:leftChars="100" w:left="540" w:hangingChars="200" w:hanging="360"/>
              <w:rPr>
                <w:rFonts w:ascii="ＭＳ ゴシック" w:eastAsia="ＭＳ ゴシック" w:hAnsi="ＭＳ ゴシック"/>
                <w:szCs w:val="18"/>
              </w:rPr>
            </w:pPr>
            <w:r w:rsidRPr="000F3CF4">
              <w:rPr>
                <w:rFonts w:ascii="ＭＳ ゴシック" w:eastAsia="ＭＳ ゴシック" w:hAnsi="ＭＳ ゴシック" w:hint="eastAsia"/>
                <w:szCs w:val="18"/>
              </w:rPr>
              <w:t>(イ)　 区分4、区分5又は区分6に該当する者であり、次の(ⅰ)及び(ⅱ)のいずれにも該当する者が、</w:t>
            </w:r>
            <w:r w:rsidR="003B1E83" w:rsidRPr="000F3CF4">
              <w:rPr>
                <w:rFonts w:ascii="ＭＳ ゴシック" w:eastAsia="ＭＳ ゴシック" w:hAnsi="ＭＳ ゴシック" w:hint="eastAsia"/>
                <w:szCs w:val="18"/>
              </w:rPr>
              <w:t>指定障害福祉サービス基準附則第18条の2第2項の規定により、</w:t>
            </w:r>
            <w:r w:rsidRPr="000F3CF4">
              <w:rPr>
                <w:rFonts w:ascii="ＭＳ ゴシック" w:eastAsia="ＭＳ ゴシック" w:hAnsi="ＭＳ ゴシック" w:hint="eastAsia"/>
                <w:szCs w:val="18"/>
              </w:rPr>
              <w:t>共同生活住居内において、当該指定共同生活援助事業所の従業者以外の者による居宅介護（居宅における身体介護が中心である場合に限る。）の利用を希望する者（以下、「</w:t>
            </w:r>
            <w:r w:rsidR="003B1E83" w:rsidRPr="000F3CF4">
              <w:rPr>
                <w:rFonts w:ascii="ＭＳ ゴシック" w:eastAsia="ＭＳ ゴシック" w:hAnsi="ＭＳ ゴシック" w:hint="eastAsia"/>
                <w:szCs w:val="18"/>
              </w:rPr>
              <w:t>第2項</w:t>
            </w:r>
            <w:r w:rsidRPr="000F3CF4">
              <w:rPr>
                <w:rFonts w:ascii="ＭＳ ゴシック" w:eastAsia="ＭＳ ゴシック" w:hAnsi="ＭＳ ゴシック" w:hint="eastAsia"/>
                <w:szCs w:val="18"/>
              </w:rPr>
              <w:t>利用者」という。）</w:t>
            </w:r>
          </w:p>
          <w:p w14:paraId="26C36C10" w14:textId="77777777" w:rsidR="00E443ED" w:rsidRPr="000F3CF4" w:rsidRDefault="00E443ED" w:rsidP="00E443ED">
            <w:pPr>
              <w:ind w:leftChars="200" w:left="720" w:hangingChars="200" w:hanging="360"/>
              <w:rPr>
                <w:rFonts w:ascii="ＭＳ ゴシック" w:eastAsia="ＭＳ ゴシック" w:hAnsi="ＭＳ ゴシック"/>
                <w:szCs w:val="18"/>
              </w:rPr>
            </w:pPr>
            <w:r w:rsidRPr="000F3CF4">
              <w:rPr>
                <w:rFonts w:ascii="ＭＳ ゴシック" w:eastAsia="ＭＳ ゴシック" w:hAnsi="ＭＳ ゴシック" w:hint="eastAsia"/>
                <w:szCs w:val="18"/>
              </w:rPr>
              <w:t>(ⅰ)　当該利用者の個別支援計画に居宅介護の利用が位置付けられていること</w:t>
            </w:r>
          </w:p>
          <w:p w14:paraId="3215731C" w14:textId="77777777" w:rsidR="002D15C6" w:rsidRPr="000F3CF4" w:rsidRDefault="00E443ED" w:rsidP="002D15C6">
            <w:pPr>
              <w:ind w:leftChars="200" w:left="720" w:hangingChars="200" w:hanging="360"/>
              <w:rPr>
                <w:rFonts w:ascii="ＭＳ ゴシック" w:eastAsia="ＭＳ ゴシック" w:hAnsi="ＭＳ ゴシック"/>
                <w:szCs w:val="18"/>
              </w:rPr>
            </w:pPr>
            <w:r w:rsidRPr="000F3CF4">
              <w:rPr>
                <w:rFonts w:ascii="ＭＳ ゴシック" w:eastAsia="ＭＳ ゴシック" w:hAnsi="ＭＳ ゴシック" w:hint="eastAsia"/>
                <w:szCs w:val="18"/>
              </w:rPr>
              <w:t>(ⅱ)　居宅介護の利用について、市町村が必要と認めること</w:t>
            </w:r>
          </w:p>
          <w:p w14:paraId="7BEDD614" w14:textId="77777777" w:rsidR="00187586" w:rsidRPr="000F3CF4" w:rsidRDefault="00E443ED" w:rsidP="00BF7B2B">
            <w:pPr>
              <w:ind w:leftChars="200" w:left="720" w:hangingChars="200" w:hanging="36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障発</w:t>
            </w:r>
            <w:r w:rsidRPr="000F3CF4">
              <w:rPr>
                <w:rFonts w:ascii="ＭＳ ゴシック" w:eastAsia="ＭＳ ゴシック" w:hAnsi="ＭＳ ゴシック"/>
                <w:szCs w:val="18"/>
              </w:rPr>
              <w:t>1031001</w:t>
            </w:r>
            <w:r w:rsidRPr="000F3CF4">
              <w:rPr>
                <w:rFonts w:ascii="ＭＳ ゴシック" w:eastAsia="ＭＳ ゴシック" w:hAnsi="ＭＳ ゴシック" w:hint="eastAsia"/>
                <w:szCs w:val="18"/>
              </w:rPr>
              <w:t>第二の</w:t>
            </w:r>
            <w:r w:rsidRPr="000F3CF4">
              <w:rPr>
                <w:rFonts w:ascii="ＭＳ ゴシック" w:eastAsia="ＭＳ ゴシック" w:hAnsi="ＭＳ ゴシック"/>
                <w:szCs w:val="18"/>
              </w:rPr>
              <w:t>3(</w:t>
            </w:r>
            <w:r w:rsidRPr="000F3CF4">
              <w:rPr>
                <w:rFonts w:ascii="ＭＳ ゴシック" w:eastAsia="ＭＳ ゴシック" w:hAnsi="ＭＳ ゴシック" w:hint="eastAsia"/>
                <w:szCs w:val="18"/>
              </w:rPr>
              <w:t>8</w:t>
            </w: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①㈡</w:t>
            </w:r>
            <w:r w:rsidR="005C2611" w:rsidRPr="000F3CF4">
              <w:rPr>
                <w:rFonts w:ascii="ＭＳ ゴシック" w:eastAsia="ＭＳ ゴシック" w:hAnsi="ＭＳ ゴシック" w:hint="eastAsia"/>
                <w:szCs w:val="18"/>
              </w:rPr>
              <w:t>ア</w:t>
            </w:r>
          </w:p>
          <w:p w14:paraId="6E3AC675" w14:textId="77777777" w:rsidR="000A73B7" w:rsidRPr="000F3CF4" w:rsidRDefault="000A73B7" w:rsidP="00BF7B2B">
            <w:pPr>
              <w:ind w:leftChars="200" w:left="720" w:hangingChars="200" w:hanging="360"/>
              <w:rPr>
                <w:rFonts w:ascii="ＭＳ ゴシック" w:eastAsia="ＭＳ ゴシック" w:hAnsi="ＭＳ ゴシック"/>
                <w:szCs w:val="18"/>
              </w:rPr>
            </w:pPr>
          </w:p>
        </w:tc>
        <w:tc>
          <w:tcPr>
            <w:tcW w:w="399" w:type="dxa"/>
            <w:tcBorders>
              <w:top w:val="single" w:sz="4" w:space="0" w:color="auto"/>
            </w:tcBorders>
          </w:tcPr>
          <w:p w14:paraId="5FDC66D2" w14:textId="77777777" w:rsidR="005C2611" w:rsidRPr="000F3CF4" w:rsidRDefault="005C2611" w:rsidP="00E443ED">
            <w:pPr>
              <w:rPr>
                <w:rFonts w:ascii="ＭＳ ゴシック" w:eastAsia="ＭＳ ゴシック" w:hAnsi="ＭＳ ゴシック"/>
                <w:szCs w:val="18"/>
              </w:rPr>
            </w:pPr>
          </w:p>
          <w:p w14:paraId="25616AEB"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適</w:t>
            </w:r>
          </w:p>
          <w:p w14:paraId="254F910A"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w:t>
            </w:r>
          </w:p>
          <w:p w14:paraId="787BF409"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否</w:t>
            </w:r>
          </w:p>
        </w:tc>
        <w:tc>
          <w:tcPr>
            <w:tcW w:w="2029" w:type="dxa"/>
            <w:tcBorders>
              <w:top w:val="single" w:sz="4" w:space="0" w:color="auto"/>
            </w:tcBorders>
          </w:tcPr>
          <w:p w14:paraId="464E0171" w14:textId="77777777" w:rsidR="00E443ED" w:rsidRPr="000F3CF4" w:rsidRDefault="00E443ED" w:rsidP="00E443ED">
            <w:pPr>
              <w:rPr>
                <w:rFonts w:ascii="ＭＳ ゴシック" w:eastAsia="ＭＳ ゴシック" w:hAnsi="ＭＳ ゴシック"/>
                <w:szCs w:val="18"/>
              </w:rPr>
            </w:pPr>
          </w:p>
        </w:tc>
      </w:tr>
      <w:tr w:rsidR="000F3CF4" w:rsidRPr="000F3CF4" w14:paraId="7E1F1477" w14:textId="77777777" w:rsidTr="00605A00">
        <w:tc>
          <w:tcPr>
            <w:tcW w:w="1019" w:type="dxa"/>
          </w:tcPr>
          <w:p w14:paraId="6C0DD215" w14:textId="77777777" w:rsidR="00E443ED" w:rsidRPr="000F3CF4" w:rsidRDefault="005C2611" w:rsidP="00355695">
            <w:pPr>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４　</w:t>
            </w:r>
            <w:r w:rsidR="00E443ED" w:rsidRPr="000F3CF4">
              <w:rPr>
                <w:rFonts w:ascii="ＭＳ ゴシック" w:eastAsia="ＭＳ ゴシック" w:hAnsi="ＭＳ ゴシック" w:hint="eastAsia"/>
                <w:szCs w:val="18"/>
              </w:rPr>
              <w:t>個人単位で居宅介護等を利用する場合</w:t>
            </w:r>
          </w:p>
        </w:tc>
        <w:tc>
          <w:tcPr>
            <w:tcW w:w="6640" w:type="dxa"/>
          </w:tcPr>
          <w:p w14:paraId="694151B5"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【共同生活援助】</w:t>
            </w:r>
          </w:p>
          <w:p w14:paraId="09E8841E"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令和</w:t>
            </w:r>
            <w:r w:rsidR="00D918D9" w:rsidRPr="000F3CF4">
              <w:rPr>
                <w:rFonts w:ascii="ＭＳ ゴシック" w:eastAsia="ＭＳ ゴシック" w:hAnsi="ＭＳ ゴシック" w:hint="eastAsia"/>
                <w:szCs w:val="18"/>
              </w:rPr>
              <w:t>９</w:t>
            </w:r>
            <w:r w:rsidRPr="000F3CF4">
              <w:rPr>
                <w:rFonts w:ascii="ＭＳ ゴシック" w:eastAsia="ＭＳ ゴシック" w:hAnsi="ＭＳ ゴシック" w:hint="eastAsia"/>
                <w:szCs w:val="18"/>
              </w:rPr>
              <w:t>年3月31日までの間、指定障害福祉サービス基準附則第18条の2第1項又は第2項の規定の適用を受ける利用者に対し、指定共同生活援助を行った場合にあっては、</w:t>
            </w:r>
            <w:r w:rsidR="001D6C6F" w:rsidRPr="000F3CF4">
              <w:rPr>
                <w:rFonts w:ascii="ＭＳ ゴシック" w:eastAsia="ＭＳ ゴシック" w:hAnsi="ＭＳ ゴシック" w:hint="eastAsia"/>
                <w:szCs w:val="18"/>
              </w:rPr>
              <w:t>共同生活援助サービス費（Ⅰ）にかかわらず、</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日につき</w:t>
            </w:r>
            <w:r w:rsidR="001D6C6F" w:rsidRPr="000F3CF4">
              <w:rPr>
                <w:rFonts w:ascii="ＭＳ ゴシック" w:eastAsia="ＭＳ ゴシック" w:hAnsi="ＭＳ ゴシック" w:hint="eastAsia"/>
                <w:szCs w:val="18"/>
              </w:rPr>
              <w:t>次に掲げる</w:t>
            </w:r>
            <w:r w:rsidRPr="000F3CF4">
              <w:rPr>
                <w:rFonts w:ascii="ＭＳ ゴシック" w:eastAsia="ＭＳ ゴシック" w:hAnsi="ＭＳ ゴシック" w:hint="eastAsia"/>
                <w:szCs w:val="18"/>
              </w:rPr>
              <w:t>所定単位数を算定しているか。</w:t>
            </w:r>
          </w:p>
          <w:p w14:paraId="382133F0" w14:textId="77777777" w:rsidR="001D6C6F" w:rsidRPr="000F3CF4" w:rsidRDefault="001D6C6F" w:rsidP="001D6C6F">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ただし、これらの規定に基づく居宅介護又は重度訪問介護の利用について、所要時間が８時間以上である場合にあっては、次に掲げる単位数の100分の95に相当する単位数を算定する。</w:t>
            </w:r>
          </w:p>
          <w:p w14:paraId="6CD24B23" w14:textId="77777777" w:rsidR="00E443ED" w:rsidRPr="000F3CF4" w:rsidRDefault="00E443ED" w:rsidP="001D6C6F">
            <w:pPr>
              <w:suppressAutoHyphens/>
              <w:autoSpaceDE w:val="0"/>
              <w:autoSpaceDN w:val="0"/>
              <w:spacing w:line="210" w:lineRule="exact"/>
              <w:rPr>
                <w:rFonts w:ascii="ＭＳ ゴシック" w:eastAsia="ＭＳ ゴシック" w:hAnsi="ＭＳ ゴシック"/>
                <w:szCs w:val="18"/>
              </w:rPr>
            </w:pPr>
          </w:p>
          <w:p w14:paraId="5A996C75" w14:textId="77777777" w:rsidR="00E443ED" w:rsidRPr="000F3CF4" w:rsidRDefault="00E443ED" w:rsidP="00E443ED">
            <w:pPr>
              <w:suppressAutoHyphens/>
              <w:autoSpaceDE w:val="0"/>
              <w:autoSpaceDN w:val="0"/>
              <w:spacing w:line="210" w:lineRule="exact"/>
              <w:ind w:leftChars="50" w:left="180" w:hangingChars="50" w:hanging="9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㈠　区分6　　　　　　　　　　　　　　　　　</w:t>
            </w:r>
            <w:r w:rsidR="00ED7A43" w:rsidRPr="000F3CF4">
              <w:rPr>
                <w:rFonts w:ascii="ＭＳ ゴシック" w:eastAsia="ＭＳ ゴシック" w:hAnsi="ＭＳ ゴシック" w:hint="eastAsia"/>
                <w:szCs w:val="18"/>
              </w:rPr>
              <w:t>369</w:t>
            </w:r>
            <w:r w:rsidRPr="000F3CF4">
              <w:rPr>
                <w:rFonts w:ascii="ＭＳ ゴシック" w:eastAsia="ＭＳ ゴシック" w:hAnsi="ＭＳ ゴシック" w:hint="eastAsia"/>
                <w:szCs w:val="18"/>
              </w:rPr>
              <w:t>単位</w:t>
            </w:r>
          </w:p>
          <w:p w14:paraId="4AE2B053" w14:textId="77777777" w:rsidR="00E443ED" w:rsidRPr="000F3CF4" w:rsidRDefault="00E443ED" w:rsidP="00ED7A43">
            <w:pPr>
              <w:suppressAutoHyphens/>
              <w:autoSpaceDE w:val="0"/>
              <w:autoSpaceDN w:val="0"/>
              <w:spacing w:line="210" w:lineRule="exact"/>
              <w:ind w:leftChars="100" w:left="180"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㈡　区分5　　　　　　　　　　　　　　　　　3</w:t>
            </w:r>
            <w:r w:rsidR="00ED7A43" w:rsidRPr="000F3CF4">
              <w:rPr>
                <w:rFonts w:ascii="ＭＳ ゴシック" w:eastAsia="ＭＳ ゴシック" w:hAnsi="ＭＳ ゴシック" w:hint="eastAsia"/>
                <w:szCs w:val="18"/>
              </w:rPr>
              <w:t>06</w:t>
            </w:r>
            <w:r w:rsidRPr="000F3CF4">
              <w:rPr>
                <w:rFonts w:ascii="ＭＳ ゴシック" w:eastAsia="ＭＳ ゴシック" w:hAnsi="ＭＳ ゴシック" w:hint="eastAsia"/>
                <w:szCs w:val="18"/>
              </w:rPr>
              <w:t>単位</w:t>
            </w:r>
          </w:p>
          <w:p w14:paraId="75934899" w14:textId="77777777" w:rsidR="00E443ED" w:rsidRPr="000F3CF4" w:rsidRDefault="00E443ED" w:rsidP="00E443ED">
            <w:pPr>
              <w:suppressAutoHyphens/>
              <w:autoSpaceDE w:val="0"/>
              <w:autoSpaceDN w:val="0"/>
              <w:spacing w:line="210" w:lineRule="exact"/>
              <w:ind w:leftChars="100" w:left="180"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㈢　区分4　　　　　　　　　　　　　　　　　</w:t>
            </w:r>
            <w:r w:rsidR="00ED7A43" w:rsidRPr="000F3CF4">
              <w:rPr>
                <w:rFonts w:ascii="ＭＳ ゴシック" w:eastAsia="ＭＳ ゴシック" w:hAnsi="ＭＳ ゴシック" w:hint="eastAsia"/>
                <w:szCs w:val="18"/>
              </w:rPr>
              <w:t>270</w:t>
            </w:r>
            <w:r w:rsidRPr="000F3CF4">
              <w:rPr>
                <w:rFonts w:ascii="ＭＳ ゴシック" w:eastAsia="ＭＳ ゴシック" w:hAnsi="ＭＳ ゴシック" w:hint="eastAsia"/>
                <w:szCs w:val="18"/>
              </w:rPr>
              <w:t>単位</w:t>
            </w:r>
          </w:p>
          <w:p w14:paraId="2E551DBA" w14:textId="77777777" w:rsidR="00E443ED" w:rsidRPr="000F3CF4" w:rsidRDefault="00E443ED" w:rsidP="001D6C6F">
            <w:pPr>
              <w:suppressAutoHyphens/>
              <w:autoSpaceDE w:val="0"/>
              <w:autoSpaceDN w:val="0"/>
              <w:spacing w:line="210" w:lineRule="exact"/>
              <w:rPr>
                <w:rFonts w:ascii="ＭＳ ゴシック" w:eastAsia="ＭＳ ゴシック" w:hAnsi="ＭＳ ゴシック"/>
                <w:strike/>
                <w:szCs w:val="18"/>
              </w:rPr>
            </w:pPr>
          </w:p>
          <w:p w14:paraId="12624410" w14:textId="77777777" w:rsidR="00E443ED" w:rsidRPr="000F3CF4" w:rsidRDefault="00E443ED" w:rsidP="00BE2A85">
            <w:pPr>
              <w:suppressAutoHyphens/>
              <w:autoSpaceDE w:val="0"/>
              <w:autoSpaceDN w:val="0"/>
              <w:spacing w:line="210" w:lineRule="exact"/>
              <w:ind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厚告</w:t>
            </w:r>
            <w:r w:rsidRPr="000F3CF4">
              <w:rPr>
                <w:rFonts w:ascii="ＭＳ ゴシック" w:eastAsia="ＭＳ ゴシック" w:hAnsi="ＭＳ ゴシック"/>
                <w:szCs w:val="18"/>
              </w:rPr>
              <w:t>523</w:t>
            </w:r>
            <w:r w:rsidRPr="000F3CF4">
              <w:rPr>
                <w:rFonts w:ascii="ＭＳ ゴシック" w:eastAsia="ＭＳ ゴシック" w:hAnsi="ＭＳ ゴシック" w:hint="eastAsia"/>
                <w:szCs w:val="18"/>
              </w:rPr>
              <w:t>別表第15の</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の注</w:t>
            </w:r>
            <w:r w:rsidR="001D6C6F" w:rsidRPr="000F3CF4">
              <w:rPr>
                <w:rFonts w:ascii="ＭＳ ゴシック" w:eastAsia="ＭＳ ゴシック" w:hAnsi="ＭＳ ゴシック" w:hint="eastAsia"/>
                <w:szCs w:val="18"/>
              </w:rPr>
              <w:t>2</w:t>
            </w:r>
          </w:p>
          <w:p w14:paraId="5ED9C4F8" w14:textId="77777777" w:rsidR="00E443ED" w:rsidRPr="000F3CF4" w:rsidRDefault="00E443ED" w:rsidP="00E443ED">
            <w:pPr>
              <w:suppressAutoHyphens/>
              <w:autoSpaceDE w:val="0"/>
              <w:autoSpaceDN w:val="0"/>
              <w:spacing w:line="210" w:lineRule="exact"/>
              <w:ind w:leftChars="100" w:left="36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「指定障害福祉サービス基準附則第18条の2第1項又は第2項の規定の適用を受ける利用者」</w:t>
            </w:r>
          </w:p>
          <w:p w14:paraId="63664FE8" w14:textId="77777777" w:rsidR="00E443ED" w:rsidRPr="000F3CF4" w:rsidRDefault="00E443ED" w:rsidP="00E443ED">
            <w:pPr>
              <w:suppressAutoHyphens/>
              <w:autoSpaceDE w:val="0"/>
              <w:autoSpaceDN w:val="0"/>
              <w:spacing w:line="210" w:lineRule="exact"/>
              <w:ind w:leftChars="200" w:left="360"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第4の22「介護及び家事等」の＜経過措置＞参照。</w:t>
            </w:r>
          </w:p>
          <w:p w14:paraId="6714741C" w14:textId="77777777" w:rsidR="00BE2A85" w:rsidRPr="000F3CF4" w:rsidRDefault="00BE2A85" w:rsidP="00E443ED">
            <w:pPr>
              <w:suppressAutoHyphens/>
              <w:autoSpaceDE w:val="0"/>
              <w:autoSpaceDN w:val="0"/>
              <w:spacing w:line="210" w:lineRule="exact"/>
              <w:ind w:leftChars="200" w:left="360" w:firstLineChars="100" w:firstLine="184"/>
              <w:rPr>
                <w:rFonts w:ascii="ＭＳ ゴシック" w:eastAsia="ＭＳ ゴシック" w:hAnsi="ＭＳ ゴシック"/>
                <w:spacing w:val="2"/>
                <w:szCs w:val="18"/>
              </w:rPr>
            </w:pPr>
          </w:p>
          <w:p w14:paraId="16B7478B" w14:textId="77777777" w:rsidR="00BE2A85" w:rsidRPr="000F3CF4" w:rsidRDefault="00BE2A85" w:rsidP="00BE2A85">
            <w:pPr>
              <w:suppressAutoHyphens/>
              <w:autoSpaceDE w:val="0"/>
              <w:autoSpaceDN w:val="0"/>
              <w:spacing w:line="210" w:lineRule="exact"/>
              <w:rPr>
                <w:rFonts w:ascii="ＭＳ ゴシック" w:hAnsi="ＭＳ ゴシック"/>
                <w:i/>
              </w:rPr>
            </w:pPr>
            <w:r w:rsidRPr="000F3CF4">
              <w:rPr>
                <w:rFonts w:ascii="ＭＳ ゴシック" w:eastAsia="ＭＳ ゴシック" w:hAnsi="ＭＳ ゴシック" w:hint="eastAsia"/>
                <w:spacing w:val="2"/>
                <w:szCs w:val="18"/>
              </w:rPr>
              <w:t xml:space="preserve">　</w:t>
            </w:r>
            <w:r w:rsidRPr="000F3CF4">
              <w:rPr>
                <w:rFonts w:ascii="ＭＳ ゴシック" w:hAnsi="ＭＳ ゴシック" w:hint="eastAsia"/>
                <w:i/>
              </w:rPr>
              <w:t xml:space="preserve">Q&amp;A R6.3.29 </w:t>
            </w:r>
            <w:r w:rsidRPr="000F3CF4">
              <w:rPr>
                <w:rFonts w:ascii="ＭＳ ゴシック" w:hAnsi="ＭＳ ゴシック" w:hint="eastAsia"/>
                <w:i/>
              </w:rPr>
              <w:t>問</w:t>
            </w:r>
            <w:r w:rsidRPr="000F3CF4">
              <w:rPr>
                <w:rFonts w:ascii="ＭＳ ゴシック" w:hAnsi="ＭＳ ゴシック" w:hint="eastAsia"/>
                <w:i/>
              </w:rPr>
              <w:t>33</w:t>
            </w:r>
          </w:p>
          <w:p w14:paraId="10404C28" w14:textId="77777777" w:rsidR="00BE2A85" w:rsidRPr="000F3CF4" w:rsidRDefault="00BE2A85" w:rsidP="00E639FB">
            <w:pPr>
              <w:suppressAutoHyphens/>
              <w:autoSpaceDE w:val="0"/>
              <w:autoSpaceDN w:val="0"/>
              <w:spacing w:line="210" w:lineRule="exact"/>
              <w:ind w:left="302" w:hangingChars="164" w:hanging="302"/>
              <w:rPr>
                <w:rFonts w:ascii="ＭＳ ゴシック" w:eastAsia="ＭＳ ゴシック" w:hAnsi="ＭＳ ゴシック"/>
                <w:i/>
                <w:spacing w:val="2"/>
                <w:szCs w:val="18"/>
              </w:rPr>
            </w:pPr>
            <w:r w:rsidRPr="000F3CF4">
              <w:rPr>
                <w:rFonts w:ascii="ＭＳ ゴシック" w:eastAsia="ＭＳ ゴシック" w:hAnsi="ＭＳ ゴシック" w:hint="eastAsia"/>
                <w:i/>
                <w:spacing w:val="2"/>
                <w:szCs w:val="18"/>
              </w:rPr>
              <w:t xml:space="preserve">　Q</w:t>
            </w:r>
            <w:r w:rsidR="00E639FB" w:rsidRPr="000F3CF4">
              <w:rPr>
                <w:rFonts w:ascii="ＭＳ ゴシック" w:eastAsia="ＭＳ ゴシック" w:hAnsi="ＭＳ ゴシック" w:hint="eastAsia"/>
                <w:i/>
                <w:spacing w:val="2"/>
                <w:szCs w:val="18"/>
              </w:rPr>
              <w:t xml:space="preserve">　</w:t>
            </w:r>
            <w:r w:rsidRPr="000F3CF4">
              <w:rPr>
                <w:rFonts w:ascii="ＭＳ ゴシック" w:eastAsia="ＭＳ ゴシック" w:hAnsi="ＭＳ ゴシック" w:hint="eastAsia"/>
                <w:i/>
                <w:spacing w:val="2"/>
                <w:szCs w:val="18"/>
              </w:rPr>
              <w:t>減算の対象として、「 所要時間が８時間以上である場合 」 とあるが、１日単位なのか、月単位なのか。</w:t>
            </w:r>
          </w:p>
          <w:p w14:paraId="0DB657E7" w14:textId="77777777" w:rsidR="00BE2A85" w:rsidRPr="000F3CF4" w:rsidRDefault="00BE2A85" w:rsidP="00E639FB">
            <w:pPr>
              <w:suppressAutoHyphens/>
              <w:autoSpaceDE w:val="0"/>
              <w:autoSpaceDN w:val="0"/>
              <w:spacing w:line="210" w:lineRule="exact"/>
              <w:ind w:left="316" w:hangingChars="172" w:hanging="316"/>
              <w:rPr>
                <w:rFonts w:ascii="ＭＳ ゴシック" w:eastAsia="ＭＳ ゴシック" w:hAnsi="ＭＳ ゴシック"/>
                <w:i/>
                <w:spacing w:val="2"/>
                <w:szCs w:val="18"/>
              </w:rPr>
            </w:pPr>
            <w:r w:rsidRPr="000F3CF4">
              <w:rPr>
                <w:rFonts w:ascii="ＭＳ ゴシック" w:eastAsia="ＭＳ ゴシック" w:hAnsi="ＭＳ ゴシック" w:hint="eastAsia"/>
                <w:i/>
                <w:spacing w:val="2"/>
                <w:szCs w:val="18"/>
              </w:rPr>
              <w:t xml:space="preserve">　A　個別支援計画で定められているサービス提供の所要時間において、</w:t>
            </w:r>
            <w:r w:rsidRPr="000F3CF4">
              <w:rPr>
                <w:rFonts w:ascii="ＭＳ ゴシック" w:eastAsia="ＭＳ ゴシック" w:hAnsi="ＭＳ ゴシック" w:hint="eastAsia"/>
                <w:i/>
                <w:spacing w:val="2"/>
                <w:szCs w:val="18"/>
              </w:rPr>
              <w:lastRenderedPageBreak/>
              <w:t>１日８時間以上利用する日が減算の対象となる。</w:t>
            </w:r>
          </w:p>
          <w:p w14:paraId="2756E354" w14:textId="77777777" w:rsidR="00E639FB" w:rsidRPr="000F3CF4" w:rsidRDefault="00E639FB" w:rsidP="00E639FB">
            <w:pPr>
              <w:pStyle w:val="aa"/>
              <w:rPr>
                <w:rFonts w:ascii="ＭＳ ゴシック" w:hAnsi="ＭＳ ゴシック"/>
                <w:i/>
              </w:rPr>
            </w:pPr>
            <w:r w:rsidRPr="000F3CF4">
              <w:rPr>
                <w:rFonts w:ascii="ＭＳ ゴシック" w:hAnsi="ＭＳ ゴシック" w:hint="eastAsia"/>
                <w:i/>
              </w:rPr>
              <w:t xml:space="preserve">　Q&amp;A R6.5.10 問11</w:t>
            </w:r>
          </w:p>
          <w:p w14:paraId="4B5BE003" w14:textId="77777777" w:rsidR="00E639FB" w:rsidRPr="000F3CF4" w:rsidRDefault="00E639FB" w:rsidP="00E639FB">
            <w:pPr>
              <w:pStyle w:val="aa"/>
              <w:ind w:leftChars="-5" w:left="287" w:hangingChars="161" w:hanging="296"/>
              <w:rPr>
                <w:rFonts w:ascii="ＭＳ ゴシック" w:hAnsi="ＭＳ ゴシック"/>
                <w:i/>
              </w:rPr>
            </w:pPr>
            <w:r w:rsidRPr="000F3CF4">
              <w:rPr>
                <w:rFonts w:ascii="ＭＳ ゴシック" w:hAnsi="ＭＳ ゴシック" w:hint="eastAsia"/>
                <w:i/>
              </w:rPr>
              <w:t xml:space="preserve">　Q　同時に２人の居宅介護又は重度訪問介護の従業者が１人の利用者に対して支援を行ったときの所要時間が７時間（延べ14 時間）となる場合においては、当該日の共同生活援助サービス費は減算の対象になるのか。</w:t>
            </w:r>
          </w:p>
          <w:p w14:paraId="1EADAC68" w14:textId="77777777" w:rsidR="00E639FB" w:rsidRPr="000F3CF4" w:rsidRDefault="00E639FB" w:rsidP="00E639FB">
            <w:pPr>
              <w:pStyle w:val="aa"/>
              <w:ind w:left="316" w:hangingChars="172" w:hanging="316"/>
              <w:rPr>
                <w:rFonts w:ascii="ＭＳ ゴシック" w:hAnsi="ＭＳ ゴシック"/>
                <w:i/>
              </w:rPr>
            </w:pPr>
            <w:r w:rsidRPr="000F3CF4">
              <w:rPr>
                <w:rFonts w:ascii="ＭＳ ゴシック" w:hAnsi="ＭＳ ゴシック" w:hint="eastAsia"/>
                <w:i/>
              </w:rPr>
              <w:t xml:space="preserve">　A　個々のヘルパーの利用時間が８時間以上となる場合に減算の対象となるため、減算の対象とならない</w:t>
            </w:r>
          </w:p>
          <w:p w14:paraId="07BBD90B" w14:textId="77777777" w:rsidR="00E639FB" w:rsidRPr="000F3CF4" w:rsidRDefault="00E639FB" w:rsidP="00E639FB">
            <w:pPr>
              <w:suppressAutoHyphens/>
              <w:autoSpaceDE w:val="0"/>
              <w:autoSpaceDN w:val="0"/>
              <w:spacing w:line="210" w:lineRule="exact"/>
              <w:ind w:left="184" w:hangingChars="100" w:hanging="184"/>
              <w:rPr>
                <w:rFonts w:ascii="ＭＳ ゴシック" w:eastAsia="ＭＳ ゴシック" w:hAnsi="ＭＳ ゴシック"/>
                <w:i/>
                <w:spacing w:val="2"/>
                <w:szCs w:val="18"/>
              </w:rPr>
            </w:pPr>
          </w:p>
        </w:tc>
        <w:tc>
          <w:tcPr>
            <w:tcW w:w="399" w:type="dxa"/>
          </w:tcPr>
          <w:p w14:paraId="4C822482"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lastRenderedPageBreak/>
              <w:t>適</w:t>
            </w:r>
          </w:p>
          <w:p w14:paraId="37BF5AD4"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w:t>
            </w:r>
          </w:p>
          <w:p w14:paraId="430C5B6B"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否</w:t>
            </w:r>
          </w:p>
        </w:tc>
        <w:tc>
          <w:tcPr>
            <w:tcW w:w="2029" w:type="dxa"/>
          </w:tcPr>
          <w:p w14:paraId="4C1C00FF"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【算定の　有・無】</w:t>
            </w:r>
          </w:p>
          <w:p w14:paraId="695F0A68" w14:textId="77777777" w:rsidR="00E443ED" w:rsidRPr="000F3CF4" w:rsidRDefault="00E443ED" w:rsidP="00E443ED">
            <w:pPr>
              <w:rPr>
                <w:rFonts w:ascii="ＭＳ ゴシック" w:eastAsia="ＭＳ ゴシック" w:hAnsi="ＭＳ ゴシック"/>
                <w:szCs w:val="18"/>
              </w:rPr>
            </w:pPr>
          </w:p>
        </w:tc>
      </w:tr>
      <w:tr w:rsidR="000F3CF4" w:rsidRPr="000F3CF4" w14:paraId="21A69F41" w14:textId="77777777" w:rsidTr="00605A00">
        <w:trPr>
          <w:trHeight w:val="1058"/>
        </w:trPr>
        <w:tc>
          <w:tcPr>
            <w:tcW w:w="1019" w:type="dxa"/>
            <w:tcBorders>
              <w:bottom w:val="single" w:sz="4" w:space="0" w:color="000000"/>
            </w:tcBorders>
          </w:tcPr>
          <w:p w14:paraId="09610D86" w14:textId="77777777" w:rsidR="00E443ED" w:rsidRPr="000F3CF4" w:rsidRDefault="005C2611" w:rsidP="00E443ED">
            <w:pPr>
              <w:suppressAutoHyphens/>
              <w:autoSpaceDE w:val="0"/>
              <w:autoSpaceDN w:val="0"/>
              <w:spacing w:line="210" w:lineRule="exact"/>
              <w:ind w:left="180" w:hangingChars="100" w:hanging="180"/>
              <w:jc w:val="left"/>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５</w:t>
            </w:r>
            <w:r w:rsidR="00E443ED" w:rsidRPr="000F3CF4">
              <w:rPr>
                <w:rFonts w:ascii="ＭＳ ゴシック" w:eastAsia="ＭＳ ゴシック" w:hAnsi="ＭＳ ゴシック" w:hint="eastAsia"/>
                <w:szCs w:val="18"/>
              </w:rPr>
              <w:t xml:space="preserve">　共同生活援助サービス費（</w:t>
            </w:r>
            <w:r w:rsidR="0042747B" w:rsidRPr="000F3CF4">
              <w:rPr>
                <w:rFonts w:ascii="ＭＳ ゴシック" w:eastAsia="ＭＳ ゴシック" w:hAnsi="ＭＳ ゴシック" w:hint="eastAsia"/>
                <w:szCs w:val="18"/>
              </w:rPr>
              <w:t>Ⅱ</w:t>
            </w:r>
            <w:r w:rsidR="00E443ED" w:rsidRPr="000F3CF4">
              <w:rPr>
                <w:rFonts w:ascii="ＭＳ ゴシック" w:eastAsia="ＭＳ ゴシック" w:hAnsi="ＭＳ ゴシック"/>
                <w:szCs w:val="18"/>
              </w:rPr>
              <w:t>)</w:t>
            </w:r>
          </w:p>
          <w:p w14:paraId="6B507D8E" w14:textId="77777777" w:rsidR="00E443ED" w:rsidRPr="000F3CF4" w:rsidRDefault="00E443ED" w:rsidP="00E443ED">
            <w:pPr>
              <w:ind w:firstLineChars="100" w:firstLine="180"/>
              <w:rPr>
                <w:rFonts w:ascii="ＭＳ ゴシック" w:eastAsia="ＭＳ ゴシック" w:hAnsi="ＭＳ ゴシック"/>
                <w:szCs w:val="18"/>
              </w:rPr>
            </w:pPr>
            <w:r w:rsidRPr="000F3CF4">
              <w:rPr>
                <w:rFonts w:ascii="ＭＳ ゴシック" w:eastAsia="ＭＳ ゴシック" w:hAnsi="ＭＳ ゴシック"/>
                <w:szCs w:val="18"/>
              </w:rPr>
              <w:t>&lt;</w:t>
            </w:r>
            <w:r w:rsidRPr="000F3CF4">
              <w:rPr>
                <w:rFonts w:ascii="ＭＳ ゴシック" w:eastAsia="ＭＳ ゴシック" w:hAnsi="ＭＳ ゴシック" w:hint="eastAsia"/>
                <w:szCs w:val="18"/>
              </w:rPr>
              <w:t>体験利用</w:t>
            </w:r>
            <w:r w:rsidRPr="000F3CF4">
              <w:rPr>
                <w:rFonts w:ascii="ＭＳ ゴシック" w:eastAsia="ＭＳ ゴシック" w:hAnsi="ＭＳ ゴシック"/>
                <w:szCs w:val="18"/>
              </w:rPr>
              <w:t>&gt;</w:t>
            </w:r>
          </w:p>
        </w:tc>
        <w:tc>
          <w:tcPr>
            <w:tcW w:w="6640" w:type="dxa"/>
            <w:tcBorders>
              <w:bottom w:val="single" w:sz="4" w:space="0" w:color="000000"/>
            </w:tcBorders>
          </w:tcPr>
          <w:p w14:paraId="09EDB36A"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【共同生活援助】</w:t>
            </w:r>
          </w:p>
          <w:p w14:paraId="7F08A2AD"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一時的に体験的な指定共同生活援助の利用が必要と認められる</w:t>
            </w:r>
            <w:r w:rsidR="0042747B" w:rsidRPr="000F3CF4">
              <w:rPr>
                <w:rFonts w:ascii="ＭＳ ゴシック" w:eastAsia="ＭＳ ゴシック" w:hAnsi="ＭＳ ゴシック" w:hint="eastAsia"/>
                <w:szCs w:val="18"/>
              </w:rPr>
              <w:t>障害者</w:t>
            </w:r>
            <w:r w:rsidRPr="000F3CF4">
              <w:rPr>
                <w:rFonts w:ascii="ＭＳ ゴシック" w:eastAsia="ＭＳ ゴシック" w:hAnsi="ＭＳ ゴシック" w:hint="eastAsia"/>
                <w:szCs w:val="18"/>
              </w:rPr>
              <w:t>に対し、指定共同生活援助（</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回当たり連続</w:t>
            </w:r>
            <w:r w:rsidRPr="000F3CF4">
              <w:rPr>
                <w:rFonts w:ascii="ＭＳ ゴシック" w:eastAsia="ＭＳ ゴシック" w:hAnsi="ＭＳ ゴシック"/>
                <w:szCs w:val="18"/>
              </w:rPr>
              <w:t>30</w:t>
            </w:r>
            <w:r w:rsidRPr="000F3CF4">
              <w:rPr>
                <w:rFonts w:ascii="ＭＳ ゴシック" w:eastAsia="ＭＳ ゴシック" w:hAnsi="ＭＳ ゴシック" w:hint="eastAsia"/>
                <w:szCs w:val="18"/>
              </w:rPr>
              <w:t>日以内のものに限る。）を提供した場合に、障害支援区分に応じ、年</w:t>
            </w:r>
            <w:r w:rsidRPr="000F3CF4">
              <w:rPr>
                <w:rFonts w:ascii="ＭＳ ゴシック" w:eastAsia="ＭＳ ゴシック" w:hAnsi="ＭＳ ゴシック"/>
                <w:szCs w:val="18"/>
              </w:rPr>
              <w:t>50</w:t>
            </w:r>
            <w:r w:rsidRPr="000F3CF4">
              <w:rPr>
                <w:rFonts w:ascii="ＭＳ ゴシック" w:eastAsia="ＭＳ ゴシック" w:hAnsi="ＭＳ ゴシック" w:hint="eastAsia"/>
                <w:szCs w:val="18"/>
              </w:rPr>
              <w:t>日以内に限り、</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日につき所定単位数を算定しているか。</w:t>
            </w:r>
          </w:p>
          <w:p w14:paraId="0955B765"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厚告</w:t>
            </w:r>
            <w:r w:rsidRPr="000F3CF4">
              <w:rPr>
                <w:rFonts w:ascii="ＭＳ ゴシック" w:eastAsia="ＭＳ ゴシック" w:hAnsi="ＭＳ ゴシック"/>
                <w:szCs w:val="18"/>
              </w:rPr>
              <w:t>523</w:t>
            </w:r>
            <w:r w:rsidRPr="000F3CF4">
              <w:rPr>
                <w:rFonts w:ascii="ＭＳ ゴシック" w:eastAsia="ＭＳ ゴシック" w:hAnsi="ＭＳ ゴシック" w:hint="eastAsia"/>
                <w:szCs w:val="18"/>
              </w:rPr>
              <w:t>別表第15の</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の注</w:t>
            </w:r>
            <w:r w:rsidR="0042747B" w:rsidRPr="000F3CF4">
              <w:rPr>
                <w:rFonts w:ascii="ＭＳ ゴシック" w:eastAsia="ＭＳ ゴシック" w:hAnsi="ＭＳ ゴシック" w:hint="eastAsia"/>
                <w:szCs w:val="18"/>
              </w:rPr>
              <w:t>3</w:t>
            </w:r>
          </w:p>
          <w:p w14:paraId="38694A93"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szCs w:val="18"/>
              </w:rPr>
            </w:pPr>
          </w:p>
          <w:p w14:paraId="3A5EBBAD" w14:textId="77777777" w:rsidR="002D15C6" w:rsidRPr="000F3CF4" w:rsidRDefault="002D15C6" w:rsidP="00221F40">
            <w:pPr>
              <w:numPr>
                <w:ilvl w:val="0"/>
                <w:numId w:val="4"/>
              </w:numPr>
              <w:ind w:left="314" w:hanging="284"/>
              <w:rPr>
                <w:rFonts w:ascii="ＭＳ ゴシック" w:eastAsia="ＭＳ ゴシック" w:hAnsi="ＭＳ ゴシック"/>
                <w:szCs w:val="18"/>
              </w:rPr>
            </w:pPr>
            <w:r w:rsidRPr="000F3CF4">
              <w:rPr>
                <w:rFonts w:ascii="ＭＳ ゴシック" w:eastAsia="ＭＳ ゴシック" w:hAnsi="ＭＳ ゴシック" w:hint="eastAsia"/>
                <w:szCs w:val="18"/>
              </w:rPr>
              <w:t>共同生活援助サービス費(Ⅱ)については、一時的に体験的な指定共同生活援助の利用が必要と認められる障害者に対し、指定共同生活援助を提供した場合に算定するものとし、具体的には以下のとおりであること。</w:t>
            </w:r>
          </w:p>
          <w:p w14:paraId="5F52A041" w14:textId="77777777" w:rsidR="00E443ED" w:rsidRPr="000F3CF4" w:rsidRDefault="00E443ED" w:rsidP="00BE2A85">
            <w:pPr>
              <w:ind w:leftChars="200" w:left="720" w:hangingChars="200" w:hanging="360"/>
              <w:rPr>
                <w:rFonts w:ascii="ＭＳ ゴシック" w:eastAsia="ＭＳ ゴシック" w:hAnsi="ＭＳ ゴシック"/>
                <w:szCs w:val="18"/>
              </w:rPr>
            </w:pPr>
            <w:r w:rsidRPr="000F3CF4">
              <w:rPr>
                <w:rFonts w:ascii="ＭＳ ゴシック" w:eastAsia="ＭＳ ゴシック" w:hAnsi="ＭＳ ゴシック" w:hint="eastAsia"/>
                <w:szCs w:val="18"/>
              </w:rPr>
              <w:t>(</w:t>
            </w:r>
            <w:r w:rsidR="002D15C6" w:rsidRPr="000F3CF4">
              <w:rPr>
                <w:rFonts w:ascii="ＭＳ ゴシック" w:eastAsia="ＭＳ ゴシック" w:hAnsi="ＭＳ ゴシック" w:hint="eastAsia"/>
                <w:szCs w:val="18"/>
              </w:rPr>
              <w:t>ア</w:t>
            </w:r>
            <w:r w:rsidRPr="000F3CF4">
              <w:rPr>
                <w:rFonts w:ascii="ＭＳ ゴシック" w:eastAsia="ＭＳ ゴシック" w:hAnsi="ＭＳ ゴシック" w:hint="eastAsia"/>
                <w:szCs w:val="18"/>
              </w:rPr>
              <w:t>)　指定障害者支援施設等の入所施設に入所若しくは精神科病院等に入院している者又は家族等と同居している者等であって、共同生活住居への入居を希望している者が、体験的な入居を行うに当たって、継続的な利用に移行するための課題、目標、体験期間及び留意事項等を共同生活援助計画に位置付けて、体験的な入居を行う場合に算定できるものであること。</w:t>
            </w:r>
          </w:p>
          <w:p w14:paraId="7FDAD798" w14:textId="77777777" w:rsidR="00E443ED" w:rsidRPr="000F3CF4" w:rsidRDefault="00E443ED" w:rsidP="00BE2A85">
            <w:pPr>
              <w:ind w:leftChars="200" w:left="720" w:hangingChars="200" w:hanging="360"/>
              <w:rPr>
                <w:rFonts w:ascii="ＭＳ ゴシック" w:eastAsia="ＭＳ ゴシック" w:hAnsi="ＭＳ ゴシック"/>
                <w:szCs w:val="18"/>
              </w:rPr>
            </w:pPr>
            <w:r w:rsidRPr="000F3CF4">
              <w:rPr>
                <w:rFonts w:ascii="ＭＳ ゴシック" w:eastAsia="ＭＳ ゴシック" w:hAnsi="ＭＳ ゴシック" w:hint="eastAsia"/>
                <w:szCs w:val="18"/>
              </w:rPr>
              <w:t>(</w:t>
            </w:r>
            <w:r w:rsidR="002D15C6" w:rsidRPr="000F3CF4">
              <w:rPr>
                <w:rFonts w:ascii="ＭＳ ゴシック" w:eastAsia="ＭＳ ゴシック" w:hAnsi="ＭＳ ゴシック" w:hint="eastAsia"/>
                <w:szCs w:val="18"/>
              </w:rPr>
              <w:t>イ</w:t>
            </w:r>
            <w:r w:rsidRPr="000F3CF4">
              <w:rPr>
                <w:rFonts w:ascii="ＭＳ ゴシック" w:eastAsia="ＭＳ ゴシック" w:hAnsi="ＭＳ ゴシック" w:hint="eastAsia"/>
                <w:szCs w:val="18"/>
              </w:rPr>
              <w:t>)　施設入所者の体験的な入居については、施設入所支援等の外泊に位置付けられるものとし、入院・外泊時加算等の算定が可能なものであるが、共同生活住居の入居日及び退居日については、施設入所支援サービス費等を合わせて算定することが可能であること。ただし、共同生活住居が同一敷地内にある場合は、共同生活住居の入居日は共同生活援助サービス費を算定し、共同生活住居の退居日は施設入所支援サービス費を算定する。（病院に入院しているものについても同様の扱いとする。）</w:t>
            </w:r>
          </w:p>
          <w:p w14:paraId="098DD756" w14:textId="77777777" w:rsidR="002D15C6" w:rsidRPr="000F3CF4" w:rsidRDefault="00E443ED" w:rsidP="00FB4F61">
            <w:pPr>
              <w:ind w:leftChars="200" w:left="720" w:hangingChars="200" w:hanging="360"/>
              <w:rPr>
                <w:rFonts w:ascii="ＭＳ ゴシック" w:eastAsia="ＭＳ ゴシック" w:hAnsi="ＭＳ ゴシック"/>
                <w:szCs w:val="18"/>
              </w:rPr>
            </w:pPr>
            <w:r w:rsidRPr="000F3CF4">
              <w:rPr>
                <w:rFonts w:ascii="ＭＳ ゴシック" w:eastAsia="ＭＳ ゴシック" w:hAnsi="ＭＳ ゴシック" w:hint="eastAsia"/>
                <w:szCs w:val="18"/>
              </w:rPr>
              <w:t>(</w:t>
            </w:r>
            <w:r w:rsidR="002D15C6" w:rsidRPr="000F3CF4">
              <w:rPr>
                <w:rFonts w:ascii="ＭＳ ゴシック" w:eastAsia="ＭＳ ゴシック" w:hAnsi="ＭＳ ゴシック" w:hint="eastAsia"/>
                <w:szCs w:val="18"/>
              </w:rPr>
              <w:t>ウ</w:t>
            </w:r>
            <w:r w:rsidRPr="000F3CF4">
              <w:rPr>
                <w:rFonts w:ascii="ＭＳ ゴシック" w:eastAsia="ＭＳ ゴシック" w:hAnsi="ＭＳ ゴシック" w:hint="eastAsia"/>
                <w:szCs w:val="18"/>
              </w:rPr>
              <w:t>)　共同生活援助サービス費（</w:t>
            </w:r>
            <w:r w:rsidR="0042747B" w:rsidRPr="000F3CF4">
              <w:rPr>
                <w:rFonts w:ascii="ＭＳ ゴシック" w:eastAsia="ＭＳ ゴシック" w:hAnsi="ＭＳ ゴシック" w:hint="eastAsia"/>
                <w:szCs w:val="18"/>
              </w:rPr>
              <w:t>Ⅱ</w:t>
            </w:r>
            <w:r w:rsidRPr="000F3CF4">
              <w:rPr>
                <w:rFonts w:ascii="ＭＳ ゴシック" w:eastAsia="ＭＳ ゴシック" w:hAnsi="ＭＳ ゴシック" w:hint="eastAsia"/>
                <w:szCs w:val="18"/>
              </w:rPr>
              <w:t>）を算定している場合、自立生活支援加算は算定しない。また、病院又は入所施設に入院又は入所している者が体験的な入居中に入院した場合、入院中の支援は元の病院又は入所施設が行うものであるから、入院時支援特別加算及び長期入院時支援特別加算は算定しない。また、入院又は入所している者については、帰宅時支援加算及び長期帰宅時支援加算は算定しない。</w:t>
            </w:r>
          </w:p>
          <w:p w14:paraId="218AAE20" w14:textId="77777777" w:rsidR="00E443ED" w:rsidRPr="000F3CF4" w:rsidRDefault="00E443ED" w:rsidP="00BF7B2B">
            <w:pPr>
              <w:suppressAutoHyphens/>
              <w:autoSpaceDE w:val="0"/>
              <w:autoSpaceDN w:val="0"/>
              <w:spacing w:line="210" w:lineRule="exact"/>
              <w:ind w:firstLineChars="200" w:firstLine="36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障発</w:t>
            </w:r>
            <w:r w:rsidRPr="000F3CF4">
              <w:rPr>
                <w:rFonts w:ascii="ＭＳ ゴシック" w:eastAsia="ＭＳ ゴシック" w:hAnsi="ＭＳ ゴシック"/>
                <w:szCs w:val="18"/>
              </w:rPr>
              <w:t>1031001</w:t>
            </w:r>
            <w:r w:rsidRPr="000F3CF4">
              <w:rPr>
                <w:rFonts w:ascii="ＭＳ ゴシック" w:eastAsia="ＭＳ ゴシック" w:hAnsi="ＭＳ ゴシック" w:hint="eastAsia"/>
                <w:szCs w:val="18"/>
              </w:rPr>
              <w:t>第二の3(8)①㈡イ</w:t>
            </w:r>
          </w:p>
          <w:p w14:paraId="6046B7B9" w14:textId="77777777" w:rsidR="00E443ED" w:rsidRPr="000F3CF4" w:rsidRDefault="00E443ED" w:rsidP="00E443ED">
            <w:pPr>
              <w:suppressAutoHyphens/>
              <w:autoSpaceDE w:val="0"/>
              <w:autoSpaceDN w:val="0"/>
              <w:spacing w:line="210" w:lineRule="exact"/>
              <w:rPr>
                <w:rFonts w:ascii="ＭＳ ゴシック" w:hAnsi="ＭＳ ゴシック"/>
                <w:i/>
              </w:rPr>
            </w:pPr>
            <w:r w:rsidRPr="000F3CF4">
              <w:rPr>
                <w:rFonts w:ascii="ＭＳ ゴシック" w:eastAsia="ＭＳ ゴシック" w:hAnsi="ＭＳ ゴシック" w:hint="eastAsia"/>
                <w:szCs w:val="18"/>
              </w:rPr>
              <w:t xml:space="preserve">　</w:t>
            </w:r>
            <w:r w:rsidRPr="000F3CF4">
              <w:rPr>
                <w:rFonts w:ascii="ＭＳ ゴシック" w:hAnsi="ＭＳ ゴシック" w:hint="eastAsia"/>
                <w:i/>
              </w:rPr>
              <w:t xml:space="preserve">Q&amp;A H26.4.9 </w:t>
            </w:r>
            <w:r w:rsidRPr="000F3CF4">
              <w:rPr>
                <w:rFonts w:ascii="ＭＳ ゴシック" w:hAnsi="ＭＳ ゴシック" w:hint="eastAsia"/>
                <w:i/>
              </w:rPr>
              <w:t>問</w:t>
            </w:r>
            <w:r w:rsidRPr="000F3CF4">
              <w:rPr>
                <w:rFonts w:ascii="ＭＳ ゴシック" w:hAnsi="ＭＳ ゴシック" w:hint="eastAsia"/>
                <w:i/>
              </w:rPr>
              <w:t>48</w:t>
            </w:r>
          </w:p>
          <w:p w14:paraId="14031398" w14:textId="77777777" w:rsidR="00E443ED" w:rsidRPr="000F3CF4" w:rsidRDefault="00E443ED" w:rsidP="00BE2A85">
            <w:pPr>
              <w:suppressAutoHyphens/>
              <w:autoSpaceDE w:val="0"/>
              <w:autoSpaceDN w:val="0"/>
              <w:spacing w:line="210" w:lineRule="exact"/>
              <w:ind w:leftChars="100" w:left="180" w:firstLineChars="100" w:firstLine="180"/>
              <w:rPr>
                <w:rFonts w:ascii="ＭＳ ゴシック" w:eastAsia="ＭＳ ゴシック" w:hAnsi="ＭＳ ゴシック"/>
                <w:i/>
                <w:szCs w:val="18"/>
              </w:rPr>
            </w:pPr>
            <w:r w:rsidRPr="000F3CF4">
              <w:rPr>
                <w:rFonts w:ascii="ＭＳ ゴシック" w:eastAsia="ＭＳ ゴシック" w:hAnsi="ＭＳ ゴシック" w:hint="eastAsia"/>
                <w:i/>
                <w:szCs w:val="18"/>
              </w:rPr>
              <w:t>例えば、外部サービス利用型指定共同生活援助事業所が設置するグループホームの入居者が指定共同生活援助事業所が設置するグループホームを体験的に利用する場合等、その必要性が認められるのであれば可能である。ただし、同一敷地内又は同一事業所の他の共同生活住居への体験利用については体験利用にかかる報酬を算定できない。</w:t>
            </w:r>
          </w:p>
          <w:p w14:paraId="55136A76" w14:textId="77777777" w:rsidR="00E443ED" w:rsidRPr="000F3CF4" w:rsidRDefault="00E443ED" w:rsidP="00E443ED">
            <w:pPr>
              <w:suppressAutoHyphens/>
              <w:autoSpaceDE w:val="0"/>
              <w:autoSpaceDN w:val="0"/>
              <w:spacing w:line="210" w:lineRule="exact"/>
              <w:ind w:firstLineChars="100" w:firstLine="180"/>
              <w:rPr>
                <w:rFonts w:ascii="ＭＳ ゴシック" w:eastAsia="ＭＳ ゴシック" w:hAnsi="ＭＳ ゴシック"/>
                <w:i/>
                <w:szCs w:val="18"/>
              </w:rPr>
            </w:pPr>
            <w:r w:rsidRPr="000F3CF4">
              <w:rPr>
                <w:rFonts w:ascii="ＭＳ ゴシック" w:hAnsi="ＭＳ ゴシック" w:hint="eastAsia"/>
                <w:i/>
              </w:rPr>
              <w:t xml:space="preserve">Q&amp;A H26.4.9 </w:t>
            </w:r>
            <w:r w:rsidRPr="000F3CF4">
              <w:rPr>
                <w:rFonts w:ascii="ＭＳ ゴシック" w:hAnsi="ＭＳ ゴシック" w:hint="eastAsia"/>
                <w:i/>
              </w:rPr>
              <w:t>問</w:t>
            </w:r>
            <w:r w:rsidRPr="000F3CF4">
              <w:rPr>
                <w:rFonts w:ascii="ＭＳ ゴシック" w:hAnsi="ＭＳ ゴシック" w:hint="eastAsia"/>
                <w:i/>
              </w:rPr>
              <w:t>51</w:t>
            </w:r>
          </w:p>
          <w:p w14:paraId="64E80C34" w14:textId="77777777" w:rsidR="00E443ED" w:rsidRPr="000F3CF4" w:rsidRDefault="00E443ED" w:rsidP="00BE2A85">
            <w:pPr>
              <w:suppressAutoHyphens/>
              <w:autoSpaceDE w:val="0"/>
              <w:autoSpaceDN w:val="0"/>
              <w:spacing w:line="210" w:lineRule="exact"/>
              <w:ind w:leftChars="100" w:left="180" w:firstLineChars="100" w:firstLine="180"/>
              <w:rPr>
                <w:rFonts w:ascii="ＭＳ ゴシック" w:eastAsia="ＭＳ ゴシック" w:hAnsi="ＭＳ ゴシック"/>
                <w:i/>
                <w:szCs w:val="18"/>
              </w:rPr>
            </w:pPr>
            <w:r w:rsidRPr="000F3CF4">
              <w:rPr>
                <w:rFonts w:ascii="ＭＳ ゴシック" w:eastAsia="ＭＳ ゴシック" w:hAnsi="ＭＳ ゴシック" w:hint="eastAsia"/>
                <w:i/>
                <w:szCs w:val="18"/>
              </w:rPr>
              <w:t>例えば、施設入所者が体験利用を行う場合、グループホームにおいては共同生活援助サービス費(Ⅳ)を、入所施設においては、入院・外泊時加算等を算定することができる。</w:t>
            </w:r>
          </w:p>
          <w:p w14:paraId="352910D7" w14:textId="77777777" w:rsidR="00E443ED" w:rsidRPr="000F3CF4" w:rsidRDefault="00E443ED" w:rsidP="00E443ED">
            <w:pPr>
              <w:suppressAutoHyphens/>
              <w:autoSpaceDE w:val="0"/>
              <w:autoSpaceDN w:val="0"/>
              <w:spacing w:line="210" w:lineRule="exact"/>
              <w:ind w:firstLineChars="100" w:firstLine="180"/>
              <w:rPr>
                <w:rFonts w:ascii="ＭＳ ゴシック" w:eastAsia="ＭＳ ゴシック" w:hAnsi="ＭＳ ゴシック"/>
                <w:i/>
                <w:szCs w:val="18"/>
              </w:rPr>
            </w:pPr>
            <w:r w:rsidRPr="000F3CF4">
              <w:rPr>
                <w:rFonts w:ascii="ＭＳ ゴシック" w:hAnsi="ＭＳ ゴシック" w:hint="eastAsia"/>
                <w:i/>
              </w:rPr>
              <w:t xml:space="preserve">Q&amp;A H26.4.9 </w:t>
            </w:r>
            <w:r w:rsidRPr="000F3CF4">
              <w:rPr>
                <w:rFonts w:ascii="ＭＳ ゴシック" w:hAnsi="ＭＳ ゴシック" w:hint="eastAsia"/>
                <w:i/>
              </w:rPr>
              <w:t>問</w:t>
            </w:r>
            <w:r w:rsidRPr="000F3CF4">
              <w:rPr>
                <w:rFonts w:ascii="ＭＳ ゴシック" w:hAnsi="ＭＳ ゴシック" w:hint="eastAsia"/>
                <w:i/>
              </w:rPr>
              <w:t>57</w:t>
            </w:r>
          </w:p>
          <w:p w14:paraId="0377DBCE" w14:textId="77777777" w:rsidR="00E443ED" w:rsidRPr="000F3CF4" w:rsidRDefault="00E443ED" w:rsidP="00E443ED">
            <w:pPr>
              <w:suppressAutoHyphens/>
              <w:autoSpaceDE w:val="0"/>
              <w:autoSpaceDN w:val="0"/>
              <w:spacing w:line="210" w:lineRule="exact"/>
              <w:ind w:leftChars="200" w:left="540" w:hangingChars="100" w:hanging="180"/>
              <w:rPr>
                <w:rFonts w:ascii="ＭＳ ゴシック" w:eastAsia="ＭＳ ゴシック" w:hAnsi="ＭＳ ゴシック"/>
                <w:i/>
                <w:szCs w:val="18"/>
              </w:rPr>
            </w:pPr>
            <w:r w:rsidRPr="000F3CF4">
              <w:rPr>
                <w:rFonts w:ascii="ＭＳ ゴシック" w:eastAsia="ＭＳ ゴシック" w:hAnsi="ＭＳ ゴシック" w:hint="eastAsia"/>
                <w:i/>
                <w:szCs w:val="18"/>
              </w:rPr>
              <w:t>①　利用者が入院又は外泊期間中の居室については、当該利用者と事業者との間で賃貸借契約が締結されていることから、家賃等が支払われている間については、体験利用の用に供することはできない。</w:t>
            </w:r>
          </w:p>
          <w:p w14:paraId="28381D31" w14:textId="77777777" w:rsidR="00E443ED" w:rsidRPr="000F3CF4" w:rsidRDefault="00E443ED" w:rsidP="00BE2A85">
            <w:pPr>
              <w:suppressAutoHyphens/>
              <w:autoSpaceDE w:val="0"/>
              <w:autoSpaceDN w:val="0"/>
              <w:spacing w:line="210" w:lineRule="exact"/>
              <w:ind w:leftChars="200" w:left="540" w:hangingChars="100" w:hanging="180"/>
              <w:rPr>
                <w:rFonts w:ascii="ＭＳ ゴシック" w:eastAsia="ＭＳ ゴシック" w:hAnsi="ＭＳ ゴシック"/>
                <w:i/>
                <w:szCs w:val="18"/>
              </w:rPr>
            </w:pPr>
            <w:r w:rsidRPr="000F3CF4">
              <w:rPr>
                <w:rFonts w:ascii="ＭＳ ゴシック" w:eastAsia="ＭＳ ゴシック" w:hAnsi="ＭＳ ゴシック" w:hint="eastAsia"/>
                <w:i/>
                <w:szCs w:val="18"/>
              </w:rPr>
              <w:t>②　利用されていない居室を複数の体験利用者に交互に供することは可能であり、契約方法については適切な方法で締結して差し支えない。</w:t>
            </w:r>
          </w:p>
          <w:p w14:paraId="0BC4B2DA" w14:textId="77777777" w:rsidR="00E443ED" w:rsidRPr="000F3CF4" w:rsidRDefault="00E443ED" w:rsidP="00E443ED">
            <w:pPr>
              <w:suppressAutoHyphens/>
              <w:autoSpaceDE w:val="0"/>
              <w:autoSpaceDN w:val="0"/>
              <w:spacing w:line="210" w:lineRule="exact"/>
              <w:rPr>
                <w:rFonts w:ascii="ＭＳ ゴシック" w:eastAsia="ＭＳ ゴシック" w:hAnsi="ＭＳ ゴシック"/>
                <w:i/>
              </w:rPr>
            </w:pPr>
            <w:r w:rsidRPr="000F3CF4">
              <w:rPr>
                <w:rFonts w:ascii="ＭＳ ゴシック" w:eastAsia="ＭＳ ゴシック" w:hAnsi="ＭＳ ゴシック" w:hint="eastAsia"/>
                <w:i/>
                <w:szCs w:val="18"/>
              </w:rPr>
              <w:t xml:space="preserve">　</w:t>
            </w:r>
            <w:r w:rsidRPr="000F3CF4">
              <w:rPr>
                <w:rFonts w:ascii="ＭＳ ゴシック" w:eastAsia="ＭＳ ゴシック" w:hAnsi="ＭＳ ゴシック" w:hint="eastAsia"/>
                <w:i/>
              </w:rPr>
              <w:t>Q&amp;A H26.4.9 問60</w:t>
            </w:r>
          </w:p>
          <w:p w14:paraId="506EFDC7" w14:textId="77777777" w:rsidR="00E443ED" w:rsidRPr="000F3CF4" w:rsidRDefault="00E443ED" w:rsidP="002D15C6">
            <w:pPr>
              <w:suppressAutoHyphens/>
              <w:autoSpaceDE w:val="0"/>
              <w:autoSpaceDN w:val="0"/>
              <w:spacing w:line="210" w:lineRule="exact"/>
              <w:rPr>
                <w:rFonts w:ascii="ＭＳ ゴシック" w:eastAsia="ＭＳ ゴシック" w:hAnsi="ＭＳ ゴシック"/>
                <w:i/>
              </w:rPr>
            </w:pPr>
            <w:r w:rsidRPr="000F3CF4">
              <w:rPr>
                <w:rFonts w:ascii="ＭＳ ゴシック" w:eastAsia="ＭＳ ゴシック" w:hAnsi="ＭＳ ゴシック" w:hint="eastAsia"/>
                <w:i/>
              </w:rPr>
              <w:t xml:space="preserve">　　サテライト型住居についても、体験利用が可能である。</w:t>
            </w:r>
          </w:p>
          <w:p w14:paraId="28DD187A" w14:textId="77777777" w:rsidR="0099387A" w:rsidRPr="000F3CF4" w:rsidRDefault="0099387A" w:rsidP="002D15C6">
            <w:pPr>
              <w:suppressAutoHyphens/>
              <w:autoSpaceDE w:val="0"/>
              <w:autoSpaceDN w:val="0"/>
              <w:spacing w:line="210" w:lineRule="exact"/>
              <w:rPr>
                <w:rFonts w:ascii="ＭＳ ゴシック" w:eastAsia="ＭＳ ゴシック" w:hAnsi="ＭＳ ゴシック"/>
                <w:i/>
              </w:rPr>
            </w:pPr>
          </w:p>
          <w:p w14:paraId="140E04B4" w14:textId="77777777" w:rsidR="0099387A" w:rsidRPr="000F3CF4" w:rsidRDefault="0099387A" w:rsidP="002D15C6">
            <w:pPr>
              <w:suppressAutoHyphens/>
              <w:autoSpaceDE w:val="0"/>
              <w:autoSpaceDN w:val="0"/>
              <w:spacing w:line="210" w:lineRule="exact"/>
              <w:rPr>
                <w:rFonts w:ascii="ＭＳ ゴシック" w:eastAsia="ＭＳ ゴシック" w:hAnsi="ＭＳ ゴシック"/>
                <w:spacing w:val="2"/>
                <w:szCs w:val="18"/>
              </w:rPr>
            </w:pPr>
          </w:p>
        </w:tc>
        <w:tc>
          <w:tcPr>
            <w:tcW w:w="399" w:type="dxa"/>
            <w:tcBorders>
              <w:bottom w:val="single" w:sz="4" w:space="0" w:color="000000"/>
            </w:tcBorders>
          </w:tcPr>
          <w:p w14:paraId="78D72702"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適</w:t>
            </w:r>
          </w:p>
          <w:p w14:paraId="71006BB6"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w:t>
            </w:r>
          </w:p>
          <w:p w14:paraId="38312C37"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否</w:t>
            </w:r>
          </w:p>
        </w:tc>
        <w:tc>
          <w:tcPr>
            <w:tcW w:w="2029" w:type="dxa"/>
            <w:tcBorders>
              <w:bottom w:val="single" w:sz="4" w:space="0" w:color="000000"/>
            </w:tcBorders>
          </w:tcPr>
          <w:p w14:paraId="517A00A3"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【算定の　有・無】</w:t>
            </w:r>
          </w:p>
          <w:p w14:paraId="50775211" w14:textId="77777777" w:rsidR="00E443ED" w:rsidRPr="000F3CF4" w:rsidRDefault="00E443ED" w:rsidP="00E443ED">
            <w:pPr>
              <w:rPr>
                <w:rFonts w:ascii="ＭＳ ゴシック" w:eastAsia="ＭＳ ゴシック" w:hAnsi="ＭＳ ゴシック"/>
                <w:szCs w:val="18"/>
              </w:rPr>
            </w:pPr>
          </w:p>
          <w:p w14:paraId="0C9442C0" w14:textId="77777777" w:rsidR="00E443ED" w:rsidRPr="000F3CF4" w:rsidRDefault="00E443ED" w:rsidP="00E443ED">
            <w:pPr>
              <w:rPr>
                <w:rFonts w:ascii="ＭＳ ゴシック" w:eastAsia="ＭＳ ゴシック" w:hAnsi="ＭＳ ゴシック"/>
                <w:szCs w:val="18"/>
              </w:rPr>
            </w:pPr>
          </w:p>
          <w:p w14:paraId="2ED17ACB" w14:textId="77777777" w:rsidR="00E443ED" w:rsidRPr="000F3CF4" w:rsidRDefault="00E443ED" w:rsidP="00E443ED">
            <w:pPr>
              <w:rPr>
                <w:rFonts w:ascii="ＭＳ ゴシック" w:eastAsia="ＭＳ ゴシック" w:hAnsi="ＭＳ ゴシック"/>
                <w:szCs w:val="18"/>
              </w:rPr>
            </w:pPr>
          </w:p>
          <w:p w14:paraId="35609CAE" w14:textId="77777777" w:rsidR="00E443ED" w:rsidRPr="000F3CF4" w:rsidRDefault="00E443ED" w:rsidP="00E443ED">
            <w:pPr>
              <w:rPr>
                <w:rFonts w:ascii="ＭＳ ゴシック" w:eastAsia="ＭＳ ゴシック" w:hAnsi="ＭＳ ゴシック"/>
                <w:szCs w:val="18"/>
              </w:rPr>
            </w:pPr>
          </w:p>
          <w:p w14:paraId="56679E5E" w14:textId="77777777" w:rsidR="00E443ED" w:rsidRPr="000F3CF4" w:rsidRDefault="00E443ED" w:rsidP="00E443ED">
            <w:pPr>
              <w:rPr>
                <w:rFonts w:ascii="ＭＳ ゴシック" w:eastAsia="ＭＳ ゴシック" w:hAnsi="ＭＳ ゴシック"/>
                <w:szCs w:val="18"/>
              </w:rPr>
            </w:pPr>
          </w:p>
          <w:p w14:paraId="60337036" w14:textId="77777777" w:rsidR="00E443ED" w:rsidRPr="000F3CF4" w:rsidRDefault="00E443ED" w:rsidP="00E443ED">
            <w:pPr>
              <w:rPr>
                <w:rFonts w:ascii="ＭＳ ゴシック" w:eastAsia="ＭＳ ゴシック" w:hAnsi="ＭＳ ゴシック"/>
                <w:szCs w:val="18"/>
              </w:rPr>
            </w:pPr>
          </w:p>
          <w:p w14:paraId="3064AF52" w14:textId="77777777" w:rsidR="00E443ED" w:rsidRPr="000F3CF4" w:rsidRDefault="00E443ED" w:rsidP="00E443ED">
            <w:pPr>
              <w:rPr>
                <w:rFonts w:ascii="ＭＳ ゴシック" w:eastAsia="ＭＳ ゴシック" w:hAnsi="ＭＳ ゴシック"/>
                <w:szCs w:val="18"/>
              </w:rPr>
            </w:pPr>
          </w:p>
        </w:tc>
      </w:tr>
      <w:tr w:rsidR="000F3CF4" w:rsidRPr="000F3CF4" w14:paraId="0FBEE4F7" w14:textId="77777777" w:rsidTr="00605A00">
        <w:trPr>
          <w:trHeight w:val="207"/>
        </w:trPr>
        <w:tc>
          <w:tcPr>
            <w:tcW w:w="1019" w:type="dxa"/>
            <w:tcBorders>
              <w:bottom w:val="single" w:sz="4" w:space="0" w:color="auto"/>
            </w:tcBorders>
          </w:tcPr>
          <w:p w14:paraId="10383883" w14:textId="77777777" w:rsidR="00E443ED" w:rsidRPr="000F3CF4" w:rsidRDefault="005C2611" w:rsidP="00E443ED">
            <w:pPr>
              <w:pStyle w:val="aa"/>
              <w:wordWrap/>
              <w:ind w:left="180" w:hangingChars="100" w:hanging="180"/>
              <w:rPr>
                <w:rFonts w:ascii="ＭＳ ゴシック" w:hAnsi="ＭＳ ゴシック"/>
                <w:spacing w:val="0"/>
              </w:rPr>
            </w:pPr>
            <w:r w:rsidRPr="000F3CF4">
              <w:rPr>
                <w:rFonts w:ascii="ＭＳ ゴシック" w:hAnsi="ＭＳ ゴシック" w:hint="eastAsia"/>
                <w:spacing w:val="0"/>
              </w:rPr>
              <w:lastRenderedPageBreak/>
              <w:t>６</w:t>
            </w:r>
            <w:r w:rsidR="00E443ED" w:rsidRPr="000F3CF4">
              <w:rPr>
                <w:rFonts w:ascii="ＭＳ ゴシック" w:hAnsi="ＭＳ ゴシック" w:hint="eastAsia"/>
                <w:spacing w:val="0"/>
              </w:rPr>
              <w:t xml:space="preserve">　居宅介護利用型共同生活援助サービス費</w:t>
            </w:r>
          </w:p>
        </w:tc>
        <w:tc>
          <w:tcPr>
            <w:tcW w:w="6640" w:type="dxa"/>
            <w:tcBorders>
              <w:bottom w:val="single" w:sz="4" w:space="0" w:color="auto"/>
            </w:tcBorders>
          </w:tcPr>
          <w:p w14:paraId="57DCC065" w14:textId="77777777" w:rsidR="00E443ED" w:rsidRPr="000F3CF4" w:rsidRDefault="00E443ED" w:rsidP="00BF7B2B">
            <w:pPr>
              <w:pStyle w:val="aa"/>
              <w:wordWrap/>
              <w:rPr>
                <w:rFonts w:ascii="ＭＳ ゴシック" w:hAnsi="ＭＳ ゴシック"/>
              </w:rPr>
            </w:pPr>
            <w:r w:rsidRPr="000F3CF4">
              <w:rPr>
                <w:rFonts w:ascii="ＭＳ ゴシック" w:hAnsi="ＭＳ ゴシック" w:hint="eastAsia"/>
              </w:rPr>
              <w:t>【共同生活援助】</w:t>
            </w:r>
          </w:p>
          <w:p w14:paraId="4ACDD57B" w14:textId="77777777" w:rsidR="00E443ED" w:rsidRPr="000F3CF4" w:rsidRDefault="00E443ED" w:rsidP="00E443ED">
            <w:pPr>
              <w:pStyle w:val="aa"/>
              <w:wordWrap/>
              <w:ind w:leftChars="102" w:left="368" w:hangingChars="100" w:hanging="184"/>
              <w:rPr>
                <w:rFonts w:ascii="ＭＳ ゴシック" w:hAnsi="ＭＳ ゴシック"/>
              </w:rPr>
            </w:pPr>
            <w:r w:rsidRPr="000F3CF4">
              <w:rPr>
                <w:rFonts w:ascii="ＭＳ ゴシック" w:hAnsi="ＭＳ ゴシック" w:hint="eastAsia"/>
              </w:rPr>
              <w:t xml:space="preserve">◎　</w:t>
            </w:r>
            <w:r w:rsidR="0042747B" w:rsidRPr="000F3CF4">
              <w:rPr>
                <w:rFonts w:ascii="ＭＳ ゴシック" w:hAnsi="ＭＳ ゴシック" w:hint="eastAsia"/>
              </w:rPr>
              <w:t>第1項利用者又は第2項利用者が、</w:t>
            </w:r>
            <w:r w:rsidRPr="000F3CF4">
              <w:rPr>
                <w:rFonts w:ascii="ＭＳ ゴシック" w:hAnsi="ＭＳ ゴシック" w:hint="eastAsia"/>
              </w:rPr>
              <w:t>指定障害福祉サービス基準附則第18条の2第1項又は第2項の</w:t>
            </w:r>
            <w:r w:rsidR="0042747B" w:rsidRPr="000F3CF4">
              <w:rPr>
                <w:rFonts w:ascii="ＭＳ ゴシック" w:hAnsi="ＭＳ ゴシック" w:hint="eastAsia"/>
              </w:rPr>
              <w:t>規定（以下「経過措置規定」という。）の</w:t>
            </w:r>
            <w:r w:rsidRPr="000F3CF4">
              <w:rPr>
                <w:rFonts w:ascii="ＭＳ ゴシック" w:hAnsi="ＭＳ ゴシック" w:hint="eastAsia"/>
              </w:rPr>
              <w:t>適用を受け</w:t>
            </w:r>
            <w:r w:rsidR="0042747B" w:rsidRPr="000F3CF4">
              <w:rPr>
                <w:rFonts w:ascii="ＭＳ ゴシック" w:hAnsi="ＭＳ ゴシック" w:hint="eastAsia"/>
              </w:rPr>
              <w:t>て</w:t>
            </w:r>
            <w:r w:rsidRPr="000F3CF4">
              <w:rPr>
                <w:rFonts w:ascii="ＭＳ ゴシック" w:hAnsi="ＭＳ ゴシック" w:hint="eastAsia"/>
              </w:rPr>
              <w:t>、共同生活住居内において居宅介護又は重度訪問介護（指定障害福祉サービス基準附則第18条の2第1項の適用を受ける利用者に限る。）を利用した場合には、併せて居宅介護サービス費又は重度訪問介護サービス費（指定障害福祉サービス基準附則第18条の2第1項の適用を受ける利用者に限る。）を算定することができる。</w:t>
            </w:r>
          </w:p>
          <w:p w14:paraId="5583B403" w14:textId="77777777" w:rsidR="00E443ED" w:rsidRPr="000F3CF4" w:rsidRDefault="00E443ED" w:rsidP="00E443ED">
            <w:pPr>
              <w:pStyle w:val="aa"/>
              <w:wordWrap/>
              <w:ind w:leftChars="102" w:left="184" w:firstLineChars="100" w:firstLine="184"/>
              <w:rPr>
                <w:rFonts w:ascii="ＭＳ ゴシック" w:hAnsi="ＭＳ ゴシック"/>
              </w:rPr>
            </w:pPr>
            <w:r w:rsidRPr="000F3CF4">
              <w:rPr>
                <w:rFonts w:ascii="ＭＳ ゴシック" w:hAnsi="ＭＳ ゴシック" w:hint="eastAsia"/>
              </w:rPr>
              <w:t>◆平</w:t>
            </w:r>
            <w:r w:rsidRPr="000F3CF4">
              <w:rPr>
                <w:rFonts w:ascii="ＭＳ ゴシック" w:hAnsi="ＭＳ ゴシック"/>
              </w:rPr>
              <w:t>18</w:t>
            </w:r>
            <w:r w:rsidRPr="000F3CF4">
              <w:rPr>
                <w:rFonts w:ascii="ＭＳ ゴシック" w:hAnsi="ＭＳ ゴシック" w:hint="eastAsia"/>
              </w:rPr>
              <w:t>障発</w:t>
            </w:r>
            <w:r w:rsidRPr="000F3CF4">
              <w:rPr>
                <w:rFonts w:ascii="ＭＳ ゴシック" w:hAnsi="ＭＳ ゴシック"/>
              </w:rPr>
              <w:t>1031001</w:t>
            </w:r>
            <w:r w:rsidRPr="000F3CF4">
              <w:rPr>
                <w:rFonts w:ascii="ＭＳ ゴシック" w:hAnsi="ＭＳ ゴシック" w:hint="eastAsia"/>
              </w:rPr>
              <w:t>第二の3(8)①㈡</w:t>
            </w:r>
            <w:r w:rsidR="001D6C6F" w:rsidRPr="000F3CF4">
              <w:rPr>
                <w:rFonts w:ascii="ＭＳ ゴシック" w:hAnsi="ＭＳ ゴシック" w:hint="eastAsia"/>
              </w:rPr>
              <w:t>ウ</w:t>
            </w:r>
          </w:p>
        </w:tc>
        <w:tc>
          <w:tcPr>
            <w:tcW w:w="399" w:type="dxa"/>
            <w:tcBorders>
              <w:bottom w:val="single" w:sz="4" w:space="0" w:color="auto"/>
            </w:tcBorders>
          </w:tcPr>
          <w:p w14:paraId="389DB93F"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適</w:t>
            </w:r>
          </w:p>
          <w:p w14:paraId="15D87DC8"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w:t>
            </w:r>
          </w:p>
          <w:p w14:paraId="2D5E179B"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否</w:t>
            </w:r>
          </w:p>
        </w:tc>
        <w:tc>
          <w:tcPr>
            <w:tcW w:w="2029" w:type="dxa"/>
            <w:tcBorders>
              <w:bottom w:val="single" w:sz="4" w:space="0" w:color="auto"/>
            </w:tcBorders>
          </w:tcPr>
          <w:p w14:paraId="0DBC66C2" w14:textId="77777777" w:rsidR="00E443ED" w:rsidRPr="000F3CF4" w:rsidRDefault="00E443ED" w:rsidP="00E443ED">
            <w:pPr>
              <w:rPr>
                <w:rFonts w:ascii="ＭＳ ゴシック" w:eastAsia="ＭＳ ゴシック" w:hAnsi="ＭＳ ゴシック"/>
                <w:szCs w:val="18"/>
              </w:rPr>
            </w:pPr>
          </w:p>
        </w:tc>
      </w:tr>
      <w:tr w:rsidR="000F3CF4" w:rsidRPr="000F3CF4" w14:paraId="032199AF" w14:textId="77777777" w:rsidTr="00605A00">
        <w:trPr>
          <w:trHeight w:val="1025"/>
        </w:trPr>
        <w:tc>
          <w:tcPr>
            <w:tcW w:w="1019" w:type="dxa"/>
            <w:tcBorders>
              <w:top w:val="single" w:sz="4" w:space="0" w:color="auto"/>
              <w:bottom w:val="single" w:sz="4" w:space="0" w:color="auto"/>
            </w:tcBorders>
          </w:tcPr>
          <w:p w14:paraId="29628BF5" w14:textId="77777777" w:rsidR="00E443ED" w:rsidRPr="000F3CF4" w:rsidRDefault="00F17D66" w:rsidP="00E443ED">
            <w:pPr>
              <w:pStyle w:val="aa"/>
              <w:wordWrap/>
              <w:ind w:left="184" w:hangingChars="100" w:hanging="184"/>
              <w:rPr>
                <w:rFonts w:ascii="ＭＳ ゴシック" w:hAnsi="ＭＳ ゴシック"/>
              </w:rPr>
            </w:pPr>
            <w:r w:rsidRPr="000F3CF4">
              <w:rPr>
                <w:rFonts w:ascii="ＭＳ ゴシック" w:hAnsi="ＭＳ ゴシック" w:hint="eastAsia"/>
              </w:rPr>
              <w:t>７</w:t>
            </w:r>
            <w:r w:rsidR="00E443ED" w:rsidRPr="000F3CF4">
              <w:rPr>
                <w:rFonts w:ascii="ＭＳ ゴシック" w:hAnsi="ＭＳ ゴシック" w:hint="eastAsia"/>
              </w:rPr>
              <w:t xml:space="preserve">　減算が行われる場合</w:t>
            </w:r>
          </w:p>
        </w:tc>
        <w:tc>
          <w:tcPr>
            <w:tcW w:w="6640" w:type="dxa"/>
            <w:tcBorders>
              <w:top w:val="single" w:sz="4" w:space="0" w:color="auto"/>
              <w:bottom w:val="single" w:sz="4" w:space="0" w:color="auto"/>
            </w:tcBorders>
          </w:tcPr>
          <w:p w14:paraId="44A000A2" w14:textId="77777777" w:rsidR="00E443ED" w:rsidRPr="000F3CF4" w:rsidRDefault="00E443ED" w:rsidP="00E443ED">
            <w:pPr>
              <w:pStyle w:val="aa"/>
              <w:wordWrap/>
              <w:ind w:left="184" w:hangingChars="100" w:hanging="184"/>
              <w:rPr>
                <w:rFonts w:ascii="ＭＳ ゴシック" w:hAnsi="ＭＳ ゴシック"/>
              </w:rPr>
            </w:pPr>
            <w:r w:rsidRPr="000F3CF4">
              <w:rPr>
                <w:rFonts w:ascii="ＭＳ ゴシック" w:hAnsi="ＭＳ ゴシック" w:hint="eastAsia"/>
              </w:rPr>
              <w:t>【共同生活援助】</w:t>
            </w:r>
          </w:p>
          <w:p w14:paraId="49451D65" w14:textId="77777777" w:rsidR="00E443ED" w:rsidRPr="000F3CF4" w:rsidRDefault="00E443ED" w:rsidP="00E443ED">
            <w:pPr>
              <w:pStyle w:val="aa"/>
              <w:wordWrap/>
              <w:ind w:left="184" w:hangingChars="100" w:hanging="184"/>
              <w:rPr>
                <w:rFonts w:ascii="ＭＳ ゴシック" w:hAnsi="ＭＳ ゴシック"/>
              </w:rPr>
            </w:pPr>
            <w:r w:rsidRPr="000F3CF4">
              <w:rPr>
                <w:rFonts w:ascii="ＭＳ ゴシック" w:hAnsi="ＭＳ ゴシック" w:hint="eastAsia"/>
              </w:rPr>
              <w:t>□　共同生活援助サービス費（</w:t>
            </w:r>
            <w:r w:rsidR="00A45E41" w:rsidRPr="000F3CF4">
              <w:rPr>
                <w:rFonts w:ascii="ＭＳ ゴシック" w:hAnsi="ＭＳ ゴシック" w:hint="eastAsia"/>
              </w:rPr>
              <w:t>4</w:t>
            </w:r>
            <w:r w:rsidRPr="000F3CF4">
              <w:rPr>
                <w:rFonts w:ascii="ＭＳ ゴシック" w:hAnsi="ＭＳ ゴシック" w:hint="eastAsia"/>
              </w:rPr>
              <w:t>に規定する場合を含む。）の算定に当たって、次の①から</w:t>
            </w:r>
            <w:r w:rsidR="00A45E41" w:rsidRPr="000F3CF4">
              <w:rPr>
                <w:rFonts w:ascii="ＭＳ ゴシック" w:hAnsi="ＭＳ ゴシック" w:hint="eastAsia"/>
              </w:rPr>
              <w:t>⑤</w:t>
            </w:r>
            <w:r w:rsidRPr="000F3CF4">
              <w:rPr>
                <w:rFonts w:ascii="ＭＳ ゴシック" w:hAnsi="ＭＳ ゴシック" w:hint="eastAsia"/>
              </w:rPr>
              <w:t>までのいずれかに該当する場合に、それぞれに掲げる割合を所定単位数に乗じて得た数を算定し又は減算しているか。ただし③及び⑤に該当する場合にあっては、③に掲げる割合を所定単位数に乗じて得た額を、④及び⑤に該当する場合にあっては、④に掲げる割合を所定単位数に乗じて得た数を算定する。</w:t>
            </w:r>
          </w:p>
          <w:p w14:paraId="7B857DA9" w14:textId="77777777" w:rsidR="00E443ED" w:rsidRPr="000F3CF4" w:rsidRDefault="00E443ED" w:rsidP="00E443ED">
            <w:pPr>
              <w:suppressAutoHyphens/>
              <w:autoSpaceDE w:val="0"/>
              <w:autoSpaceDN w:val="0"/>
              <w:spacing w:line="210" w:lineRule="exact"/>
              <w:ind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厚告</w:t>
            </w:r>
            <w:r w:rsidRPr="000F3CF4">
              <w:rPr>
                <w:rFonts w:ascii="ＭＳ ゴシック" w:eastAsia="ＭＳ ゴシック" w:hAnsi="ＭＳ ゴシック"/>
                <w:szCs w:val="18"/>
              </w:rPr>
              <w:t>523</w:t>
            </w:r>
            <w:r w:rsidRPr="000F3CF4">
              <w:rPr>
                <w:rFonts w:ascii="ＭＳ ゴシック" w:eastAsia="ＭＳ ゴシック" w:hAnsi="ＭＳ ゴシック" w:hint="eastAsia"/>
                <w:szCs w:val="18"/>
              </w:rPr>
              <w:t>別表第15の</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の注</w:t>
            </w:r>
            <w:r w:rsidR="00A45E41" w:rsidRPr="000F3CF4">
              <w:rPr>
                <w:rFonts w:ascii="ＭＳ ゴシック" w:eastAsia="ＭＳ ゴシック" w:hAnsi="ＭＳ ゴシック" w:hint="eastAsia"/>
                <w:szCs w:val="18"/>
              </w:rPr>
              <w:t>4</w:t>
            </w:r>
          </w:p>
        </w:tc>
        <w:tc>
          <w:tcPr>
            <w:tcW w:w="399" w:type="dxa"/>
            <w:tcBorders>
              <w:top w:val="single" w:sz="4" w:space="0" w:color="auto"/>
              <w:bottom w:val="single" w:sz="4" w:space="0" w:color="auto"/>
            </w:tcBorders>
          </w:tcPr>
          <w:p w14:paraId="4B32B1A8"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適</w:t>
            </w:r>
          </w:p>
          <w:p w14:paraId="72D65E35"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w:t>
            </w:r>
          </w:p>
          <w:p w14:paraId="24E911D7"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否</w:t>
            </w:r>
          </w:p>
        </w:tc>
        <w:tc>
          <w:tcPr>
            <w:tcW w:w="2029" w:type="dxa"/>
            <w:tcBorders>
              <w:top w:val="single" w:sz="4" w:space="0" w:color="auto"/>
              <w:bottom w:val="single" w:sz="4" w:space="0" w:color="auto"/>
            </w:tcBorders>
          </w:tcPr>
          <w:p w14:paraId="1C5E1EE1"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【該当の　有・無】</w:t>
            </w:r>
          </w:p>
          <w:p w14:paraId="61D352F0" w14:textId="77777777" w:rsidR="00E443ED" w:rsidRPr="000F3CF4" w:rsidRDefault="00E443ED" w:rsidP="00E443ED">
            <w:pPr>
              <w:rPr>
                <w:rFonts w:ascii="ＭＳ ゴシック" w:eastAsia="ＭＳ ゴシック" w:hAnsi="ＭＳ ゴシック"/>
                <w:szCs w:val="18"/>
              </w:rPr>
            </w:pPr>
          </w:p>
        </w:tc>
      </w:tr>
      <w:tr w:rsidR="000F3CF4" w:rsidRPr="000F3CF4" w14:paraId="6560D6D1" w14:textId="77777777" w:rsidTr="00605A00">
        <w:trPr>
          <w:trHeight w:val="349"/>
        </w:trPr>
        <w:tc>
          <w:tcPr>
            <w:tcW w:w="1019" w:type="dxa"/>
            <w:tcBorders>
              <w:top w:val="single" w:sz="4" w:space="0" w:color="auto"/>
            </w:tcBorders>
          </w:tcPr>
          <w:p w14:paraId="3B116F8B" w14:textId="77777777" w:rsidR="00E443ED" w:rsidRPr="000F3CF4" w:rsidRDefault="00E443ED" w:rsidP="00E443ED">
            <w:pPr>
              <w:pStyle w:val="aa"/>
              <w:wordWrap/>
              <w:ind w:leftChars="100" w:left="364" w:hangingChars="100" w:hanging="184"/>
              <w:rPr>
                <w:rFonts w:ascii="ＭＳ ゴシック" w:hAnsi="ＭＳ ゴシック"/>
              </w:rPr>
            </w:pPr>
          </w:p>
          <w:p w14:paraId="26F0FE58" w14:textId="77777777" w:rsidR="00E443ED" w:rsidRPr="000F3CF4" w:rsidRDefault="00E443ED" w:rsidP="00221F40">
            <w:pPr>
              <w:pStyle w:val="aa"/>
              <w:numPr>
                <w:ilvl w:val="0"/>
                <w:numId w:val="13"/>
              </w:numPr>
              <w:wordWrap/>
              <w:rPr>
                <w:rFonts w:ascii="ＭＳ ゴシック" w:hAnsi="ＭＳ ゴシック"/>
              </w:rPr>
            </w:pPr>
            <w:r w:rsidRPr="000F3CF4">
              <w:rPr>
                <w:rFonts w:ascii="ＭＳ ゴシック" w:hAnsi="ＭＳ ゴシック" w:hint="eastAsia"/>
              </w:rPr>
              <w:t>人員欠如減算</w:t>
            </w:r>
            <w:r w:rsidR="00BF7B2B" w:rsidRPr="000F3CF4">
              <w:rPr>
                <w:rFonts w:ascii="ＭＳ ゴシック" w:hAnsi="ＭＳ ゴシック" w:hint="eastAsia"/>
              </w:rPr>
              <w:t xml:space="preserve">　</w:t>
            </w:r>
          </w:p>
        </w:tc>
        <w:tc>
          <w:tcPr>
            <w:tcW w:w="6640" w:type="dxa"/>
            <w:tcBorders>
              <w:top w:val="single" w:sz="4" w:space="0" w:color="auto"/>
            </w:tcBorders>
          </w:tcPr>
          <w:p w14:paraId="065A2E18" w14:textId="77777777" w:rsidR="00E443ED" w:rsidRPr="000F3CF4" w:rsidRDefault="00E443ED" w:rsidP="00E443ED">
            <w:pPr>
              <w:suppressAutoHyphens/>
              <w:autoSpaceDE w:val="0"/>
              <w:autoSpaceDN w:val="0"/>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【以下①～</w:t>
            </w:r>
            <w:r w:rsidR="00A45E41" w:rsidRPr="000F3CF4">
              <w:rPr>
                <w:rFonts w:ascii="ＭＳ ゴシック" w:eastAsia="ＭＳ ゴシック" w:hAnsi="ＭＳ ゴシック" w:hint="eastAsia"/>
                <w:szCs w:val="18"/>
              </w:rPr>
              <w:t>⑤</w:t>
            </w:r>
            <w:r w:rsidRPr="000F3CF4">
              <w:rPr>
                <w:rFonts w:ascii="ＭＳ ゴシック" w:eastAsia="ＭＳ ゴシック" w:hAnsi="ＭＳ ゴシック" w:hint="eastAsia"/>
                <w:szCs w:val="18"/>
              </w:rPr>
              <w:t>まで共同生活援助】</w:t>
            </w:r>
          </w:p>
          <w:p w14:paraId="4CA70411" w14:textId="77777777" w:rsidR="00E443ED" w:rsidRPr="000F3CF4" w:rsidRDefault="00E443ED" w:rsidP="00E443ED">
            <w:pPr>
              <w:suppressAutoHyphens/>
              <w:autoSpaceDE w:val="0"/>
              <w:autoSpaceDN w:val="0"/>
              <w:spacing w:line="210" w:lineRule="exact"/>
              <w:ind w:leftChars="100" w:left="180"/>
              <w:rPr>
                <w:rFonts w:ascii="ＭＳ ゴシック" w:eastAsia="ＭＳ ゴシック" w:hAnsi="ＭＳ ゴシック"/>
                <w:szCs w:val="18"/>
              </w:rPr>
            </w:pPr>
            <w:r w:rsidRPr="000F3CF4">
              <w:rPr>
                <w:rFonts w:ascii="ＭＳ ゴシック" w:eastAsia="ＭＳ ゴシック" w:hAnsi="ＭＳ ゴシック" w:hint="eastAsia"/>
                <w:szCs w:val="18"/>
              </w:rPr>
              <w:t>①　従業者の員数が平成</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年厚生労働省告示第</w:t>
            </w:r>
            <w:r w:rsidRPr="000F3CF4">
              <w:rPr>
                <w:rFonts w:ascii="ＭＳ ゴシック" w:eastAsia="ＭＳ ゴシック" w:hAnsi="ＭＳ ゴシック"/>
                <w:szCs w:val="18"/>
              </w:rPr>
              <w:t>550</w:t>
            </w:r>
            <w:r w:rsidRPr="000F3CF4">
              <w:rPr>
                <w:rFonts w:ascii="ＭＳ ゴシック" w:eastAsia="ＭＳ ゴシック" w:hAnsi="ＭＳ ゴシック" w:hint="eastAsia"/>
                <w:szCs w:val="18"/>
              </w:rPr>
              <w:t>号の十「厚生労働大臣が定める利用者の数の基準及び従業者の員数の基準並びに所定単位数に乗じる割合」の表の上欄に掲げる員数の基準に該当する場合</w:t>
            </w:r>
          </w:p>
          <w:p w14:paraId="3E53E69A" w14:textId="77777777" w:rsidR="00E443ED" w:rsidRPr="000F3CF4" w:rsidRDefault="00E443ED" w:rsidP="00E443ED">
            <w:pPr>
              <w:suppressAutoHyphens/>
              <w:autoSpaceDE w:val="0"/>
              <w:autoSpaceDN w:val="0"/>
              <w:spacing w:line="210" w:lineRule="exact"/>
              <w:ind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厚告</w:t>
            </w:r>
            <w:r w:rsidRPr="000F3CF4">
              <w:rPr>
                <w:rFonts w:ascii="ＭＳ ゴシック" w:eastAsia="ＭＳ ゴシック" w:hAnsi="ＭＳ ゴシック"/>
                <w:szCs w:val="18"/>
              </w:rPr>
              <w:t>523</w:t>
            </w:r>
            <w:r w:rsidRPr="000F3CF4">
              <w:rPr>
                <w:rFonts w:ascii="ＭＳ ゴシック" w:eastAsia="ＭＳ ゴシック" w:hAnsi="ＭＳ ゴシック" w:hint="eastAsia"/>
                <w:szCs w:val="18"/>
              </w:rPr>
              <w:t>別表第15の</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の注</w:t>
            </w:r>
            <w:r w:rsidR="00E03209" w:rsidRPr="000F3CF4">
              <w:rPr>
                <w:rFonts w:ascii="ＭＳ ゴシック" w:eastAsia="ＭＳ ゴシック" w:hAnsi="ＭＳ ゴシック" w:hint="eastAsia"/>
                <w:szCs w:val="18"/>
              </w:rPr>
              <w:t>4</w:t>
            </w:r>
            <w:r w:rsidRPr="000F3CF4">
              <w:rPr>
                <w:rFonts w:ascii="ＭＳ ゴシック" w:eastAsia="ＭＳ ゴシック" w:hAnsi="ＭＳ ゴシック" w:hint="eastAsia"/>
                <w:szCs w:val="18"/>
              </w:rPr>
              <w:t>の</w:t>
            </w:r>
            <w:r w:rsidRPr="000F3CF4">
              <w:rPr>
                <w:rFonts w:ascii="ＭＳ ゴシック" w:eastAsia="ＭＳ ゴシック" w:hAnsi="ＭＳ ゴシック"/>
                <w:szCs w:val="18"/>
              </w:rPr>
              <w:t>(1)</w:t>
            </w:r>
          </w:p>
          <w:p w14:paraId="33C28766" w14:textId="77777777" w:rsidR="00E443ED" w:rsidRPr="000F3CF4" w:rsidRDefault="00E443ED" w:rsidP="00E443ED">
            <w:pPr>
              <w:suppressAutoHyphens/>
              <w:autoSpaceDE w:val="0"/>
              <w:autoSpaceDN w:val="0"/>
              <w:spacing w:line="210" w:lineRule="exact"/>
              <w:ind w:firstLineChars="100" w:firstLine="180"/>
              <w:rPr>
                <w:rFonts w:ascii="ＭＳ ゴシック" w:eastAsia="ＭＳ ゴシック" w:hAnsi="ＭＳ ゴシック"/>
                <w:szCs w:val="18"/>
              </w:rPr>
            </w:pPr>
          </w:p>
          <w:p w14:paraId="48D12BA5" w14:textId="77777777" w:rsidR="00E443ED" w:rsidRPr="000F3CF4" w:rsidRDefault="00E443ED" w:rsidP="00BF7B2B">
            <w:pPr>
              <w:suppressAutoHyphens/>
              <w:autoSpaceDE w:val="0"/>
              <w:autoSpaceDN w:val="0"/>
              <w:spacing w:line="210" w:lineRule="exact"/>
              <w:ind w:leftChars="100" w:left="36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厚生労働大臣が定める利用者の数の基準及び従業者の員数の基準並びに所定単位数に乗じる割合</w:t>
            </w:r>
          </w:p>
          <w:p w14:paraId="1B843FBF" w14:textId="77777777" w:rsidR="00E443ED" w:rsidRPr="000F3CF4" w:rsidRDefault="00E443ED" w:rsidP="00BF7B2B">
            <w:pPr>
              <w:suppressAutoHyphens/>
              <w:autoSpaceDE w:val="0"/>
              <w:autoSpaceDN w:val="0"/>
              <w:spacing w:line="210" w:lineRule="exact"/>
              <w:ind w:leftChars="200" w:left="360"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指定障害福祉サービス基準の規定により、指定共同生活援助事業所に置くべき世話人若しくは生活支援員又はサービス管理責任者の員数を満たしていないこと。</w:t>
            </w:r>
          </w:p>
          <w:p w14:paraId="3B8E3DF5" w14:textId="77777777" w:rsidR="00E443ED" w:rsidRPr="000F3CF4" w:rsidRDefault="00E443ED" w:rsidP="00E443ED">
            <w:pPr>
              <w:suppressAutoHyphens/>
              <w:autoSpaceDE w:val="0"/>
              <w:autoSpaceDN w:val="0"/>
              <w:spacing w:line="210" w:lineRule="exact"/>
              <w:ind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厚告</w:t>
            </w:r>
            <w:r w:rsidRPr="000F3CF4">
              <w:rPr>
                <w:rFonts w:ascii="ＭＳ ゴシック" w:eastAsia="ＭＳ ゴシック" w:hAnsi="ＭＳ ゴシック"/>
                <w:szCs w:val="18"/>
              </w:rPr>
              <w:t>550</w:t>
            </w:r>
            <w:r w:rsidRPr="000F3CF4">
              <w:rPr>
                <w:rFonts w:ascii="ＭＳ ゴシック" w:eastAsia="ＭＳ ゴシック" w:hAnsi="ＭＳ ゴシック" w:hint="eastAsia"/>
                <w:szCs w:val="18"/>
              </w:rPr>
              <w:t>十</w:t>
            </w:r>
          </w:p>
          <w:p w14:paraId="5AEBA2FD" w14:textId="77777777" w:rsidR="00E443ED" w:rsidRPr="000F3CF4" w:rsidRDefault="00E443ED" w:rsidP="00E443ED">
            <w:pPr>
              <w:suppressAutoHyphens/>
              <w:autoSpaceDE w:val="0"/>
              <w:autoSpaceDN w:val="0"/>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　人員欠如に該当する場合の所定単位数の算定について</w:t>
            </w:r>
          </w:p>
          <w:p w14:paraId="1CD8AC96" w14:textId="77777777" w:rsidR="00E443ED" w:rsidRPr="000F3CF4" w:rsidRDefault="00E443ED" w:rsidP="00E443ED">
            <w:pPr>
              <w:suppressAutoHyphens/>
              <w:autoSpaceDE w:val="0"/>
              <w:autoSpaceDN w:val="0"/>
              <w:spacing w:line="210" w:lineRule="exact"/>
              <w:ind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①　算定される単位数</w:t>
            </w:r>
          </w:p>
          <w:p w14:paraId="3F61C6D1" w14:textId="77777777" w:rsidR="00E443ED" w:rsidRPr="000F3CF4" w:rsidRDefault="00E443ED" w:rsidP="00E443ED">
            <w:pPr>
              <w:suppressAutoHyphens/>
              <w:autoSpaceDE w:val="0"/>
              <w:autoSpaceDN w:val="0"/>
              <w:spacing w:line="210" w:lineRule="exact"/>
              <w:ind w:leftChars="200" w:left="360"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(一)　世話人若しくは生活支援員の欠如</w:t>
            </w:r>
          </w:p>
          <w:p w14:paraId="25150EFA" w14:textId="77777777" w:rsidR="00E443ED" w:rsidRPr="000F3CF4" w:rsidRDefault="00E443ED" w:rsidP="00E443ED">
            <w:pPr>
              <w:suppressAutoHyphens/>
              <w:autoSpaceDE w:val="0"/>
              <w:autoSpaceDN w:val="0"/>
              <w:spacing w:line="210" w:lineRule="exact"/>
              <w:ind w:leftChars="500" w:left="10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ア　減算が適用される月から３月未満の月については、所定単位数の所定単位数の100分の70とする。</w:t>
            </w:r>
          </w:p>
          <w:p w14:paraId="33EC5880" w14:textId="77777777" w:rsidR="00E443ED" w:rsidRPr="000F3CF4" w:rsidRDefault="00E443ED" w:rsidP="00E443ED">
            <w:pPr>
              <w:suppressAutoHyphens/>
              <w:autoSpaceDE w:val="0"/>
              <w:autoSpaceDN w:val="0"/>
              <w:spacing w:line="210" w:lineRule="exact"/>
              <w:ind w:leftChars="500" w:left="10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イ　減算が適用される月から連続して３月以上の月については、所定単位数の100分の50とする。</w:t>
            </w:r>
          </w:p>
          <w:p w14:paraId="0D0BEB83" w14:textId="77777777" w:rsidR="00E443ED" w:rsidRPr="000F3CF4" w:rsidRDefault="00E443ED" w:rsidP="00E443ED">
            <w:pPr>
              <w:suppressAutoHyphens/>
              <w:autoSpaceDE w:val="0"/>
              <w:autoSpaceDN w:val="0"/>
              <w:spacing w:line="210" w:lineRule="exact"/>
              <w:ind w:leftChars="200" w:left="360"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(二)　サービス管理責任者の欠如</w:t>
            </w:r>
          </w:p>
          <w:p w14:paraId="1D56BF3B" w14:textId="77777777" w:rsidR="00E443ED" w:rsidRPr="000F3CF4" w:rsidRDefault="00E443ED" w:rsidP="00E443ED">
            <w:pPr>
              <w:suppressAutoHyphens/>
              <w:autoSpaceDE w:val="0"/>
              <w:autoSpaceDN w:val="0"/>
              <w:spacing w:line="210" w:lineRule="exact"/>
              <w:ind w:leftChars="300" w:left="1080" w:hangingChars="300" w:hanging="54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ア　減算が適用される月から５月未満の月については、所定単位数の100分の70とする。</w:t>
            </w:r>
          </w:p>
          <w:p w14:paraId="23F30E95" w14:textId="77777777" w:rsidR="00E443ED" w:rsidRPr="000F3CF4" w:rsidRDefault="00E443ED" w:rsidP="00E443ED">
            <w:pPr>
              <w:suppressAutoHyphens/>
              <w:autoSpaceDE w:val="0"/>
              <w:autoSpaceDN w:val="0"/>
              <w:spacing w:line="210" w:lineRule="exact"/>
              <w:ind w:leftChars="300" w:left="1080" w:hangingChars="300" w:hanging="54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イ　減算が適用される月から連続して５月以上の月については、所定単位数の100分の50とする。</w:t>
            </w:r>
          </w:p>
          <w:p w14:paraId="3E831CEE" w14:textId="77777777" w:rsidR="00E443ED" w:rsidRPr="000F3CF4" w:rsidRDefault="00E443ED" w:rsidP="00E443ED">
            <w:pPr>
              <w:suppressAutoHyphens/>
              <w:autoSpaceDE w:val="0"/>
              <w:autoSpaceDN w:val="0"/>
              <w:spacing w:line="210" w:lineRule="exact"/>
              <w:ind w:leftChars="200" w:left="360"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(一)及び(二)の当該所定単位数は、各種加算がなされる前の単位数とし、各種加算を含めた単位数について減算するものではないことに留意すること。</w:t>
            </w:r>
          </w:p>
          <w:p w14:paraId="46F9B625" w14:textId="77777777" w:rsidR="00E443ED" w:rsidRPr="000F3CF4" w:rsidRDefault="00E443ED" w:rsidP="00E443ED">
            <w:pPr>
              <w:suppressAutoHyphens/>
              <w:autoSpaceDE w:val="0"/>
              <w:autoSpaceDN w:val="0"/>
              <w:spacing w:line="210" w:lineRule="exact"/>
              <w:ind w:leftChars="100" w:left="36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②　指定障害福祉サービス事業所等における従業者の員数が、指定障害福祉サービス基準の規定により配置すべき員数を下回っているいわゆる人員欠如については、報酬告示及び第</w:t>
            </w:r>
            <w:r w:rsidRPr="000F3CF4">
              <w:rPr>
                <w:rFonts w:ascii="ＭＳ ゴシック" w:eastAsia="ＭＳ ゴシック" w:hAnsi="ＭＳ ゴシック"/>
                <w:szCs w:val="18"/>
              </w:rPr>
              <w:t>550</w:t>
            </w:r>
            <w:r w:rsidRPr="000F3CF4">
              <w:rPr>
                <w:rFonts w:ascii="ＭＳ ゴシック" w:eastAsia="ＭＳ ゴシック" w:hAnsi="ＭＳ ゴシック" w:hint="eastAsia"/>
                <w:szCs w:val="18"/>
              </w:rPr>
              <w:t>号告示の規定に基づき、介護給付費等を減額することとしているところであるが、これは、適正なサービスの提供を確保するための規定であり、指定障害福祉サービス事業所は、人員欠如の未然防止を図るよう努めるものとする。</w:t>
            </w:r>
          </w:p>
          <w:p w14:paraId="74CD818E" w14:textId="77777777" w:rsidR="00E443ED" w:rsidRPr="000F3CF4" w:rsidRDefault="00E443ED" w:rsidP="00E443ED">
            <w:pPr>
              <w:suppressAutoHyphens/>
              <w:autoSpaceDE w:val="0"/>
              <w:autoSpaceDN w:val="0"/>
              <w:spacing w:line="210" w:lineRule="exact"/>
              <w:ind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③　人員欠如減算の具体的取扱い</w:t>
            </w:r>
          </w:p>
          <w:p w14:paraId="0AF015CE" w14:textId="77777777" w:rsidR="00E443ED" w:rsidRPr="000F3CF4" w:rsidRDefault="00E443ED" w:rsidP="00E443ED">
            <w:pPr>
              <w:suppressAutoHyphens/>
              <w:autoSpaceDE w:val="0"/>
              <w:autoSpaceDN w:val="0"/>
              <w:spacing w:line="210" w:lineRule="exact"/>
              <w:ind w:leftChars="100" w:left="720" w:hangingChars="300" w:hanging="540"/>
              <w:rPr>
                <w:rFonts w:ascii="ＭＳ ゴシック" w:eastAsia="ＭＳ ゴシック" w:hAnsi="ＭＳ ゴシック"/>
                <w:szCs w:val="18"/>
              </w:rPr>
            </w:pPr>
            <w:r w:rsidRPr="000F3CF4">
              <w:rPr>
                <w:rFonts w:ascii="ＭＳ ゴシック" w:eastAsia="ＭＳ ゴシック" w:hAnsi="ＭＳ ゴシック" w:hint="eastAsia"/>
                <w:szCs w:val="18"/>
              </w:rPr>
              <w:t>（一）　指定基準の規定により配置すべき世話人及び生活支援員については、人員基準上必要とされる員数から</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割を超えて減少した場合には、その翌月から人員欠如が解消されるに至った月まで、利用者の全員について減算される。</w:t>
            </w:r>
          </w:p>
          <w:p w14:paraId="378144FF" w14:textId="77777777" w:rsidR="00E443ED" w:rsidRPr="000F3CF4" w:rsidRDefault="00E443ED" w:rsidP="00E443ED">
            <w:pPr>
              <w:suppressAutoHyphens/>
              <w:autoSpaceDE w:val="0"/>
              <w:autoSpaceDN w:val="0"/>
              <w:spacing w:line="210" w:lineRule="exact"/>
              <w:ind w:leftChars="400" w:left="720"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また、人員基準上必要とされる員数から</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割の範囲内で減少した場合には、その翌々月から人員欠如が解消されるに至った月まで、利用者の全員について減算される（ただし、翌月の末日において人員基準を満たすに至っている場合を除く）。</w:t>
            </w:r>
          </w:p>
          <w:p w14:paraId="7540B736" w14:textId="77777777" w:rsidR="00E443ED" w:rsidRPr="000F3CF4" w:rsidRDefault="00E443ED" w:rsidP="00E443ED">
            <w:pPr>
              <w:suppressAutoHyphens/>
              <w:autoSpaceDE w:val="0"/>
              <w:autoSpaceDN w:val="0"/>
              <w:spacing w:line="210" w:lineRule="exact"/>
              <w:ind w:leftChars="100" w:left="720" w:hangingChars="300" w:hanging="540"/>
              <w:rPr>
                <w:rFonts w:ascii="ＭＳ ゴシック" w:eastAsia="ＭＳ ゴシック" w:hAnsi="ＭＳ ゴシック"/>
                <w:szCs w:val="18"/>
              </w:rPr>
            </w:pPr>
            <w:r w:rsidRPr="000F3CF4">
              <w:rPr>
                <w:rFonts w:ascii="ＭＳ ゴシック" w:eastAsia="ＭＳ ゴシック" w:hAnsi="ＭＳ ゴシック" w:hint="eastAsia"/>
                <w:szCs w:val="18"/>
              </w:rPr>
              <w:t>（二）　常勤又は専従など、従業者の員数以外の要件を満たしていない場合には、その翌々月から人員欠如が解消されるに至った月まで、利用者の全員について減算される（ただし、翌月の末日において人員基準を満たすに至っている場合を除く）。</w:t>
            </w:r>
          </w:p>
          <w:p w14:paraId="4EC184E2" w14:textId="77777777" w:rsidR="00E443ED" w:rsidRPr="000F3CF4" w:rsidRDefault="00E443ED" w:rsidP="00E443ED">
            <w:pPr>
              <w:suppressAutoHyphens/>
              <w:autoSpaceDE w:val="0"/>
              <w:autoSpaceDN w:val="0"/>
              <w:spacing w:line="210" w:lineRule="exact"/>
              <w:ind w:leftChars="100" w:left="36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④　</w:t>
            </w:r>
            <w:smartTag w:uri="schemas-MSNCTYST-com/MSNCTYST" w:element="MSNCTYST">
              <w:smartTagPr>
                <w:attr w:name="Address" w:val="京都市"/>
                <w:attr w:name="AddressList" w:val="26:京都府京都市;"/>
              </w:smartTagPr>
              <w:r w:rsidRPr="000F3CF4">
                <w:rPr>
                  <w:rFonts w:ascii="ＭＳ ゴシック" w:eastAsia="ＭＳ ゴシック" w:hAnsi="ＭＳ ゴシック" w:hint="eastAsia"/>
                  <w:szCs w:val="18"/>
                </w:rPr>
                <w:t>京都市</w:t>
              </w:r>
            </w:smartTag>
            <w:r w:rsidRPr="000F3CF4">
              <w:rPr>
                <w:rFonts w:ascii="ＭＳ ゴシック" w:eastAsia="ＭＳ ゴシック" w:hAnsi="ＭＳ ゴシック" w:hint="eastAsia"/>
                <w:szCs w:val="18"/>
              </w:rPr>
              <w:t>長は、著しい人員欠如が継続する場合には、従業者の増員、利</w:t>
            </w:r>
            <w:r w:rsidRPr="000F3CF4">
              <w:rPr>
                <w:rFonts w:ascii="ＭＳ ゴシック" w:eastAsia="ＭＳ ゴシック" w:hAnsi="ＭＳ ゴシック" w:hint="eastAsia"/>
                <w:szCs w:val="18"/>
              </w:rPr>
              <w:lastRenderedPageBreak/>
              <w:t>用定員等の見直し、事業の休止等を指導すること。当該指導に従わない場合には、特別な事情がある場合を除き、指定の取消しを検討するものとする。</w:t>
            </w:r>
          </w:p>
          <w:p w14:paraId="7113AC16" w14:textId="77777777" w:rsidR="00E443ED" w:rsidRPr="000F3CF4" w:rsidRDefault="00E443ED" w:rsidP="00E443ED">
            <w:pPr>
              <w:suppressAutoHyphens/>
              <w:autoSpaceDE w:val="0"/>
              <w:autoSpaceDN w:val="0"/>
              <w:spacing w:line="210" w:lineRule="exact"/>
              <w:ind w:leftChars="100" w:left="36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◆平18障発1031001第二の1(8)</w:t>
            </w:r>
          </w:p>
        </w:tc>
        <w:tc>
          <w:tcPr>
            <w:tcW w:w="399" w:type="dxa"/>
            <w:tcBorders>
              <w:top w:val="single" w:sz="4" w:space="0" w:color="auto"/>
            </w:tcBorders>
          </w:tcPr>
          <w:p w14:paraId="1ABDCDF7"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lastRenderedPageBreak/>
              <w:t>適</w:t>
            </w:r>
          </w:p>
          <w:p w14:paraId="7E934DE0"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w:t>
            </w:r>
          </w:p>
          <w:p w14:paraId="741F7FB6"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否</w:t>
            </w:r>
          </w:p>
        </w:tc>
        <w:tc>
          <w:tcPr>
            <w:tcW w:w="2029" w:type="dxa"/>
            <w:tcBorders>
              <w:top w:val="single" w:sz="4" w:space="0" w:color="auto"/>
            </w:tcBorders>
          </w:tcPr>
          <w:p w14:paraId="77735456"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【該当の　有・無】</w:t>
            </w:r>
          </w:p>
          <w:p w14:paraId="1E7764C0"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□人員基準違反がある場合、減算請求しているか</w:t>
            </w:r>
          </w:p>
        </w:tc>
      </w:tr>
      <w:tr w:rsidR="000F3CF4" w:rsidRPr="000F3CF4" w14:paraId="331B5849" w14:textId="77777777" w:rsidTr="00605A00">
        <w:trPr>
          <w:trHeight w:val="668"/>
        </w:trPr>
        <w:tc>
          <w:tcPr>
            <w:tcW w:w="1019" w:type="dxa"/>
            <w:tcBorders>
              <w:top w:val="single" w:sz="4" w:space="0" w:color="auto"/>
            </w:tcBorders>
          </w:tcPr>
          <w:p w14:paraId="4F1DEB30" w14:textId="77777777" w:rsidR="00E443ED" w:rsidRPr="000F3CF4" w:rsidRDefault="00E443ED" w:rsidP="00BF7B2B">
            <w:pPr>
              <w:pStyle w:val="aa"/>
              <w:wordWrap/>
              <w:ind w:left="178" w:hangingChars="97" w:hanging="178"/>
              <w:rPr>
                <w:rFonts w:ascii="ＭＳ ゴシック" w:hAnsi="ＭＳ ゴシック"/>
              </w:rPr>
            </w:pPr>
            <w:r w:rsidRPr="000F3CF4">
              <w:rPr>
                <w:rFonts w:ascii="ＭＳ ゴシック" w:hAnsi="ＭＳ ゴシック" w:hint="eastAsia"/>
              </w:rPr>
              <w:t>②　個別支援計画未作成減算</w:t>
            </w:r>
          </w:p>
        </w:tc>
        <w:tc>
          <w:tcPr>
            <w:tcW w:w="6640" w:type="dxa"/>
            <w:tcBorders>
              <w:top w:val="single" w:sz="4" w:space="0" w:color="auto"/>
            </w:tcBorders>
          </w:tcPr>
          <w:p w14:paraId="49D4736B" w14:textId="77777777" w:rsidR="00E443ED" w:rsidRPr="000F3CF4" w:rsidRDefault="00E443ED" w:rsidP="00E443ED">
            <w:pPr>
              <w:suppressAutoHyphens/>
              <w:autoSpaceDE w:val="0"/>
              <w:autoSpaceDN w:val="0"/>
              <w:spacing w:line="210" w:lineRule="exact"/>
              <w:ind w:leftChars="100" w:left="36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②　指定共同生活援助の提供に当たって、指定障害福祉サービス基準の規定に従い、共同生活援助計画が作成されていない場合</w:t>
            </w:r>
          </w:p>
          <w:p w14:paraId="765CA7AF" w14:textId="77777777" w:rsidR="00E443ED" w:rsidRPr="000F3CF4" w:rsidRDefault="00E443ED" w:rsidP="00E443ED">
            <w:pPr>
              <w:suppressAutoHyphens/>
              <w:autoSpaceDE w:val="0"/>
              <w:autoSpaceDN w:val="0"/>
              <w:spacing w:line="210" w:lineRule="exact"/>
              <w:ind w:leftChars="100" w:left="360" w:hangingChars="100" w:hanging="180"/>
              <w:rPr>
                <w:rFonts w:ascii="ＭＳ ゴシック" w:eastAsia="ＭＳ ゴシック" w:hAnsi="ＭＳ ゴシック"/>
                <w:szCs w:val="18"/>
              </w:rPr>
            </w:pPr>
          </w:p>
          <w:p w14:paraId="5B99E048" w14:textId="77777777" w:rsidR="00E443ED" w:rsidRPr="000F3CF4" w:rsidRDefault="00E443ED" w:rsidP="00E443ED">
            <w:pPr>
              <w:suppressAutoHyphens/>
              <w:autoSpaceDE w:val="0"/>
              <w:autoSpaceDN w:val="0"/>
              <w:spacing w:line="210" w:lineRule="exact"/>
              <w:ind w:leftChars="100" w:left="36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⑴　作成されていない期間が３月未満の場合　　</w:t>
            </w:r>
            <w:r w:rsidRPr="000F3CF4">
              <w:rPr>
                <w:rFonts w:ascii="ＭＳ ゴシック" w:eastAsia="ＭＳ ゴシック" w:hAnsi="ＭＳ ゴシック"/>
                <w:szCs w:val="18"/>
              </w:rPr>
              <w:t>100</w:t>
            </w:r>
            <w:r w:rsidRPr="000F3CF4">
              <w:rPr>
                <w:rFonts w:ascii="ＭＳ ゴシック" w:eastAsia="ＭＳ ゴシック" w:hAnsi="ＭＳ ゴシック" w:hint="eastAsia"/>
                <w:szCs w:val="18"/>
              </w:rPr>
              <w:t>分の</w:t>
            </w:r>
            <w:r w:rsidRPr="000F3CF4">
              <w:rPr>
                <w:rFonts w:ascii="ＭＳ ゴシック" w:eastAsia="ＭＳ ゴシック" w:hAnsi="ＭＳ ゴシック"/>
                <w:szCs w:val="18"/>
              </w:rPr>
              <w:t>70</w:t>
            </w:r>
          </w:p>
          <w:p w14:paraId="393DFFCD" w14:textId="77777777" w:rsidR="00E443ED" w:rsidRPr="000F3CF4" w:rsidRDefault="00E443ED" w:rsidP="000A73B7">
            <w:pPr>
              <w:suppressAutoHyphens/>
              <w:autoSpaceDE w:val="0"/>
              <w:autoSpaceDN w:val="0"/>
              <w:spacing w:line="210" w:lineRule="exact"/>
              <w:ind w:leftChars="200" w:left="360"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⑵　作成されていない期間が３月以上の場合　　</w:t>
            </w:r>
            <w:r w:rsidRPr="000F3CF4">
              <w:rPr>
                <w:rFonts w:ascii="ＭＳ ゴシック" w:eastAsia="ＭＳ ゴシック" w:hAnsi="ＭＳ ゴシック"/>
                <w:szCs w:val="18"/>
              </w:rPr>
              <w:t>100</w:t>
            </w:r>
            <w:r w:rsidRPr="000F3CF4">
              <w:rPr>
                <w:rFonts w:ascii="ＭＳ ゴシック" w:eastAsia="ＭＳ ゴシック" w:hAnsi="ＭＳ ゴシック" w:hint="eastAsia"/>
                <w:szCs w:val="18"/>
              </w:rPr>
              <w:t>分の</w:t>
            </w:r>
            <w:r w:rsidRPr="000F3CF4">
              <w:rPr>
                <w:rFonts w:ascii="ＭＳ ゴシック" w:eastAsia="ＭＳ ゴシック" w:hAnsi="ＭＳ ゴシック"/>
                <w:szCs w:val="18"/>
              </w:rPr>
              <w:t>50</w:t>
            </w:r>
          </w:p>
          <w:p w14:paraId="1A8B268E" w14:textId="77777777" w:rsidR="00E443ED" w:rsidRPr="000F3CF4" w:rsidRDefault="00E443ED" w:rsidP="000A73B7">
            <w:pPr>
              <w:suppressAutoHyphens/>
              <w:autoSpaceDE w:val="0"/>
              <w:autoSpaceDN w:val="0"/>
              <w:spacing w:line="210" w:lineRule="exact"/>
              <w:ind w:firstLineChars="100" w:firstLine="18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 xml:space="preserve">　　　◆　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厚告</w:t>
            </w:r>
            <w:r w:rsidRPr="000F3CF4">
              <w:rPr>
                <w:rFonts w:ascii="ＭＳ ゴシック" w:eastAsia="ＭＳ ゴシック" w:hAnsi="ＭＳ ゴシック"/>
                <w:szCs w:val="18"/>
              </w:rPr>
              <w:t>523</w:t>
            </w:r>
            <w:r w:rsidRPr="000F3CF4">
              <w:rPr>
                <w:rFonts w:ascii="ＭＳ ゴシック" w:eastAsia="ＭＳ ゴシック" w:hAnsi="ＭＳ ゴシック" w:hint="eastAsia"/>
                <w:szCs w:val="18"/>
              </w:rPr>
              <w:t>別表第15の</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の注</w:t>
            </w:r>
            <w:r w:rsidR="00E03209" w:rsidRPr="000F3CF4">
              <w:rPr>
                <w:rFonts w:ascii="ＭＳ ゴシック" w:eastAsia="ＭＳ ゴシック" w:hAnsi="ＭＳ ゴシック" w:hint="eastAsia"/>
                <w:szCs w:val="18"/>
              </w:rPr>
              <w:t>4</w:t>
            </w:r>
            <w:r w:rsidRPr="000F3CF4">
              <w:rPr>
                <w:rFonts w:ascii="ＭＳ ゴシック" w:eastAsia="ＭＳ ゴシック" w:hAnsi="ＭＳ ゴシック" w:hint="eastAsia"/>
                <w:szCs w:val="18"/>
              </w:rPr>
              <w:t>の</w:t>
            </w:r>
            <w:r w:rsidRPr="000F3CF4">
              <w:rPr>
                <w:rFonts w:ascii="ＭＳ ゴシック" w:eastAsia="ＭＳ ゴシック" w:hAnsi="ＭＳ ゴシック"/>
                <w:szCs w:val="18"/>
              </w:rPr>
              <w:t>(2)</w:t>
            </w:r>
          </w:p>
          <w:p w14:paraId="6752C936" w14:textId="77777777" w:rsidR="00E443ED" w:rsidRPr="000F3CF4" w:rsidRDefault="00E443ED" w:rsidP="00E443ED">
            <w:pPr>
              <w:spacing w:line="210" w:lineRule="exact"/>
              <w:ind w:leftChars="200" w:left="54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個別支援計画の作成に係る業務が適切に行われていない場合の所定単位数の算定について</w:t>
            </w:r>
          </w:p>
          <w:p w14:paraId="6DFDFC39" w14:textId="77777777" w:rsidR="00E443ED" w:rsidRPr="000F3CF4" w:rsidRDefault="00E443ED" w:rsidP="00E443ED">
            <w:pPr>
              <w:spacing w:line="210" w:lineRule="exact"/>
              <w:ind w:firstLineChars="300" w:firstLine="54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ア　算定される単位数</w:t>
            </w:r>
          </w:p>
          <w:p w14:paraId="43C20E38" w14:textId="77777777" w:rsidR="00E443ED" w:rsidRPr="000F3CF4" w:rsidRDefault="00E443ED" w:rsidP="00E443ED">
            <w:pPr>
              <w:suppressAutoHyphens/>
              <w:autoSpaceDE w:val="0"/>
              <w:autoSpaceDN w:val="0"/>
              <w:spacing w:line="210" w:lineRule="exact"/>
              <w:ind w:leftChars="400" w:left="1080" w:hangingChars="200" w:hanging="360"/>
              <w:rPr>
                <w:rFonts w:ascii="ＭＳ ゴシック" w:eastAsia="ＭＳ ゴシック" w:hAnsi="ＭＳ ゴシック"/>
                <w:szCs w:val="18"/>
              </w:rPr>
            </w:pPr>
            <w:r w:rsidRPr="000F3CF4">
              <w:rPr>
                <w:rFonts w:ascii="ＭＳ ゴシック" w:eastAsia="ＭＳ ゴシック" w:hAnsi="ＭＳ ゴシック" w:hint="eastAsia"/>
                <w:szCs w:val="18"/>
              </w:rPr>
              <w:t>(一)　減算が適用される月から３月未満の月については、所定単位数の100分の70とする。</w:t>
            </w:r>
          </w:p>
          <w:p w14:paraId="06A84966" w14:textId="77777777" w:rsidR="00E443ED" w:rsidRPr="000F3CF4" w:rsidRDefault="00E443ED" w:rsidP="00E443ED">
            <w:pPr>
              <w:suppressAutoHyphens/>
              <w:autoSpaceDE w:val="0"/>
              <w:autoSpaceDN w:val="0"/>
              <w:spacing w:line="210" w:lineRule="exact"/>
              <w:ind w:leftChars="400" w:left="1080" w:hangingChars="200" w:hanging="360"/>
              <w:rPr>
                <w:rFonts w:ascii="ＭＳ ゴシック" w:eastAsia="ＭＳ ゴシック" w:hAnsi="ＭＳ ゴシック"/>
                <w:szCs w:val="18"/>
              </w:rPr>
            </w:pPr>
            <w:r w:rsidRPr="000F3CF4">
              <w:rPr>
                <w:rFonts w:ascii="ＭＳ ゴシック" w:eastAsia="ＭＳ ゴシック" w:hAnsi="ＭＳ ゴシック" w:hint="eastAsia"/>
                <w:szCs w:val="18"/>
              </w:rPr>
              <w:t>(二)　減算が適用される月から連続して３月以上の月については、所定単位数の100分の50とする。</w:t>
            </w:r>
          </w:p>
          <w:p w14:paraId="01147360" w14:textId="77777777" w:rsidR="00E443ED" w:rsidRPr="000F3CF4" w:rsidRDefault="00E443ED" w:rsidP="00E443ED">
            <w:pPr>
              <w:suppressAutoHyphens/>
              <w:autoSpaceDE w:val="0"/>
              <w:autoSpaceDN w:val="0"/>
              <w:spacing w:line="210" w:lineRule="exact"/>
              <w:ind w:leftChars="500" w:left="10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(一)及び(二)の所定単位数は、各種加算がなされる前の単位数とし、各種加算を含めた単位数について減算するものではないことに留意すること。</w:t>
            </w:r>
          </w:p>
          <w:p w14:paraId="089AC886" w14:textId="77777777" w:rsidR="00E443ED" w:rsidRPr="000F3CF4" w:rsidRDefault="00E443ED" w:rsidP="00E443ED">
            <w:pPr>
              <w:suppressAutoHyphens/>
              <w:autoSpaceDE w:val="0"/>
              <w:autoSpaceDN w:val="0"/>
              <w:spacing w:line="210" w:lineRule="exact"/>
              <w:ind w:leftChars="300" w:left="72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イ　個別支援計画未作成減算については、指定障害福祉サービス基準の規定に基づき、個別支援計画の作成が適切に行われていない場合に、報酬告示の規定に基づき、介護給付費等を減額することとしているところであるが、これは個別支援計画に基づく適正なサービスの提供を確保するためのものであり、指定障害福祉サービス事業者は、指定障害福祉サービス基準の個別支援計画に係る規定を遵守しなければならないものとする。</w:t>
            </w:r>
          </w:p>
          <w:p w14:paraId="350B7B52" w14:textId="77777777" w:rsidR="00E443ED" w:rsidRPr="000F3CF4" w:rsidRDefault="00E443ED" w:rsidP="00E443ED">
            <w:pPr>
              <w:suppressAutoHyphens/>
              <w:autoSpaceDE w:val="0"/>
              <w:autoSpaceDN w:val="0"/>
              <w:spacing w:line="210" w:lineRule="exact"/>
              <w:ind w:firstLineChars="300" w:firstLine="54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ウ　個別支援計画未作成等減算の具体的取扱い</w:t>
            </w:r>
          </w:p>
          <w:p w14:paraId="1486D870" w14:textId="77777777" w:rsidR="00E443ED" w:rsidRPr="000F3CF4" w:rsidRDefault="00E443ED" w:rsidP="00E443ED">
            <w:pPr>
              <w:pStyle w:val="aa"/>
              <w:suppressAutoHyphens/>
              <w:wordWrap/>
              <w:adjustRightInd/>
              <w:spacing w:line="210" w:lineRule="exact"/>
              <w:ind w:leftChars="408" w:left="734" w:firstLineChars="100" w:firstLine="184"/>
              <w:rPr>
                <w:rFonts w:ascii="ＭＳ ゴシック" w:hAnsi="ＭＳ ゴシック"/>
              </w:rPr>
            </w:pPr>
            <w:r w:rsidRPr="000F3CF4">
              <w:rPr>
                <w:rFonts w:ascii="ＭＳ ゴシック" w:hAnsi="ＭＳ ゴシック" w:hint="eastAsia"/>
              </w:rPr>
              <w:t>具体的には、次のいずれかに該当する月から当該状態が解消されるに至った月の前月まで、次のいずれかに該当する利用者につき減算するものであること。</w:t>
            </w:r>
          </w:p>
          <w:p w14:paraId="142A0224" w14:textId="77777777" w:rsidR="00E443ED" w:rsidRPr="000F3CF4" w:rsidRDefault="00E443ED" w:rsidP="00E443ED">
            <w:pPr>
              <w:suppressAutoHyphens/>
              <w:autoSpaceDE w:val="0"/>
              <w:autoSpaceDN w:val="0"/>
              <w:spacing w:line="210" w:lineRule="exact"/>
              <w:ind w:leftChars="300" w:left="900" w:hangingChars="200" w:hanging="36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pacing w:val="-2"/>
                <w:w w:val="50"/>
                <w:szCs w:val="18"/>
              </w:rPr>
              <w:t>一</w:t>
            </w:r>
            <w:r w:rsidRPr="000F3CF4">
              <w:rPr>
                <w:rFonts w:ascii="ＭＳ ゴシック" w:eastAsia="ＭＳ ゴシック" w:hAnsi="ＭＳ ゴシック" w:hint="eastAsia"/>
                <w:szCs w:val="18"/>
              </w:rPr>
              <w:t>） サービス管理責任者による指揮の下、個別支援計画が作成されていないこと。</w:t>
            </w:r>
          </w:p>
          <w:p w14:paraId="2AA0D8D0" w14:textId="77777777" w:rsidR="00E443ED" w:rsidRPr="000F3CF4" w:rsidRDefault="00E443ED" w:rsidP="00E443ED">
            <w:pPr>
              <w:suppressAutoHyphens/>
              <w:autoSpaceDE w:val="0"/>
              <w:autoSpaceDN w:val="0"/>
              <w:spacing w:line="210" w:lineRule="exact"/>
              <w:ind w:leftChars="300" w:left="900" w:hangingChars="200" w:hanging="36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pacing w:val="-2"/>
                <w:w w:val="50"/>
                <w:szCs w:val="18"/>
              </w:rPr>
              <w:t>二</w:t>
            </w:r>
            <w:r w:rsidRPr="000F3CF4">
              <w:rPr>
                <w:rFonts w:ascii="ＭＳ ゴシック" w:eastAsia="ＭＳ ゴシック" w:hAnsi="ＭＳ ゴシック" w:hint="eastAsia"/>
                <w:szCs w:val="18"/>
              </w:rPr>
              <w:t>） 指定障害福祉サービス基準に規定する個別支援計画の作成に係る一連の業務が適切に行われていないこと。</w:t>
            </w:r>
          </w:p>
          <w:p w14:paraId="77AA6875" w14:textId="77777777" w:rsidR="00E443ED" w:rsidRPr="000F3CF4" w:rsidRDefault="00E443ED" w:rsidP="00E443ED">
            <w:pPr>
              <w:suppressAutoHyphens/>
              <w:autoSpaceDE w:val="0"/>
              <w:autoSpaceDN w:val="0"/>
              <w:spacing w:line="210" w:lineRule="exact"/>
              <w:ind w:leftChars="300" w:left="72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エ　</w:t>
            </w:r>
            <w:smartTag w:uri="schemas-MSNCTYST-com/MSNCTYST" w:element="MSNCTYST">
              <w:smartTagPr>
                <w:attr w:name="Address" w:val="京都市"/>
                <w:attr w:name="AddressList" w:val="26:京都府京都市;"/>
              </w:smartTagPr>
              <w:r w:rsidRPr="000F3CF4">
                <w:rPr>
                  <w:rFonts w:ascii="ＭＳ ゴシック" w:eastAsia="ＭＳ ゴシック" w:hAnsi="ＭＳ ゴシック" w:hint="eastAsia"/>
                  <w:szCs w:val="18"/>
                </w:rPr>
                <w:t>京都市</w:t>
              </w:r>
            </w:smartTag>
            <w:r w:rsidRPr="000F3CF4">
              <w:rPr>
                <w:rFonts w:ascii="ＭＳ ゴシック" w:eastAsia="ＭＳ ゴシック" w:hAnsi="ＭＳ ゴシック" w:hint="eastAsia"/>
                <w:szCs w:val="18"/>
              </w:rPr>
              <w:t>長は、当該規定を遵守するよう指導すること。当該指導に従わない場合には特別な事情がある場合を除き、指定の取消しを検討するものとする。</w:t>
            </w:r>
          </w:p>
          <w:p w14:paraId="5F763E3C" w14:textId="77777777" w:rsidR="00E443ED" w:rsidRPr="000F3CF4" w:rsidRDefault="00E443ED" w:rsidP="00E443ED">
            <w:pPr>
              <w:pStyle w:val="aa"/>
              <w:wordWrap/>
              <w:ind w:leftChars="306" w:left="735" w:hangingChars="100" w:hanging="184"/>
              <w:rPr>
                <w:rFonts w:ascii="ＭＳ ゴシック" w:hAnsi="ＭＳ ゴシック"/>
              </w:rPr>
            </w:pPr>
            <w:r w:rsidRPr="000F3CF4">
              <w:rPr>
                <w:rFonts w:ascii="ＭＳ ゴシック" w:hAnsi="ＭＳ ゴシック" w:hint="eastAsia"/>
              </w:rPr>
              <w:t>◆平</w:t>
            </w:r>
            <w:r w:rsidRPr="000F3CF4">
              <w:rPr>
                <w:rFonts w:ascii="ＭＳ ゴシック" w:hAnsi="ＭＳ ゴシック"/>
              </w:rPr>
              <w:t>18</w:t>
            </w:r>
            <w:r w:rsidRPr="000F3CF4">
              <w:rPr>
                <w:rFonts w:ascii="ＭＳ ゴシック" w:hAnsi="ＭＳ ゴシック" w:hint="eastAsia"/>
              </w:rPr>
              <w:t>障発</w:t>
            </w:r>
            <w:r w:rsidRPr="000F3CF4">
              <w:rPr>
                <w:rFonts w:ascii="ＭＳ ゴシック" w:hAnsi="ＭＳ ゴシック"/>
              </w:rPr>
              <w:t>1031001</w:t>
            </w:r>
            <w:r w:rsidRPr="000F3CF4">
              <w:rPr>
                <w:rFonts w:ascii="ＭＳ ゴシック" w:hAnsi="ＭＳ ゴシック" w:hint="eastAsia"/>
              </w:rPr>
              <w:t>第二の</w:t>
            </w:r>
            <w:r w:rsidRPr="000F3CF4">
              <w:rPr>
                <w:rFonts w:ascii="ＭＳ ゴシック" w:hAnsi="ＭＳ ゴシック"/>
              </w:rPr>
              <w:t>1(10)</w:t>
            </w:r>
          </w:p>
        </w:tc>
        <w:tc>
          <w:tcPr>
            <w:tcW w:w="399" w:type="dxa"/>
            <w:tcBorders>
              <w:top w:val="single" w:sz="4" w:space="0" w:color="auto"/>
            </w:tcBorders>
          </w:tcPr>
          <w:p w14:paraId="563E716A"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適</w:t>
            </w:r>
          </w:p>
          <w:p w14:paraId="3491E5BF"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w:t>
            </w:r>
          </w:p>
          <w:p w14:paraId="5C279BFD"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否</w:t>
            </w:r>
          </w:p>
        </w:tc>
        <w:tc>
          <w:tcPr>
            <w:tcW w:w="2029" w:type="dxa"/>
            <w:tcBorders>
              <w:top w:val="single" w:sz="4" w:space="0" w:color="auto"/>
            </w:tcBorders>
          </w:tcPr>
          <w:p w14:paraId="76981D50" w14:textId="77777777" w:rsidR="00E443ED" w:rsidRPr="000F3CF4" w:rsidRDefault="00E443ED" w:rsidP="00E443ED">
            <w:pPr>
              <w:autoSpaceDE w:val="0"/>
              <w:autoSpaceDN w:val="0"/>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【該当の　有・無】</w:t>
            </w:r>
          </w:p>
          <w:p w14:paraId="44A96F30" w14:textId="77777777" w:rsidR="00E443ED" w:rsidRPr="000F3CF4" w:rsidRDefault="00E443ED" w:rsidP="00E443ED">
            <w:pPr>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□未作成事例がある場合、減算請求しているか</w:t>
            </w:r>
          </w:p>
        </w:tc>
      </w:tr>
      <w:tr w:rsidR="000F3CF4" w:rsidRPr="000F3CF4" w14:paraId="40CF8C8D" w14:textId="77777777" w:rsidTr="00605A00">
        <w:tc>
          <w:tcPr>
            <w:tcW w:w="1019" w:type="dxa"/>
          </w:tcPr>
          <w:p w14:paraId="3B16A5D0" w14:textId="77777777" w:rsidR="00E443ED" w:rsidRPr="000F3CF4" w:rsidRDefault="00E443ED" w:rsidP="00E443ED">
            <w:pPr>
              <w:pStyle w:val="aa"/>
              <w:wordWrap/>
              <w:spacing w:before="121"/>
              <w:ind w:leftChars="100" w:left="364" w:hangingChars="100" w:hanging="184"/>
              <w:rPr>
                <w:rFonts w:ascii="ＭＳ ゴシック" w:hAnsi="ＭＳ ゴシック"/>
                <w:spacing w:val="0"/>
              </w:rPr>
            </w:pPr>
            <w:r w:rsidRPr="000F3CF4">
              <w:rPr>
                <w:rFonts w:ascii="ＭＳ ゴシック" w:hAnsi="ＭＳ ゴシック" w:hint="eastAsia"/>
              </w:rPr>
              <w:t>③　大規模住居等減算（Ⅰ）</w:t>
            </w:r>
          </w:p>
        </w:tc>
        <w:tc>
          <w:tcPr>
            <w:tcW w:w="6640" w:type="dxa"/>
          </w:tcPr>
          <w:p w14:paraId="6EE3E65D" w14:textId="77777777" w:rsidR="00E443ED" w:rsidRPr="000F3CF4" w:rsidRDefault="00E443ED" w:rsidP="00A45E41">
            <w:pPr>
              <w:suppressAutoHyphens/>
              <w:autoSpaceDE w:val="0"/>
              <w:autoSpaceDN w:val="0"/>
              <w:spacing w:line="210" w:lineRule="exact"/>
              <w:ind w:leftChars="100" w:left="360" w:hangingChars="100" w:hanging="180"/>
              <w:rPr>
                <w:rFonts w:ascii="ＭＳ ゴシック" w:hAnsi="ＭＳ ゴシック"/>
              </w:rPr>
            </w:pPr>
            <w:r w:rsidRPr="000F3CF4">
              <w:rPr>
                <w:rFonts w:ascii="ＭＳ ゴシック" w:eastAsia="ＭＳ ゴシック" w:hAnsi="ＭＳ ゴシック" w:hint="eastAsia"/>
                <w:szCs w:val="18"/>
              </w:rPr>
              <w:t>③　共同生活住居</w:t>
            </w:r>
            <w:r w:rsidR="00A45E41" w:rsidRPr="000F3CF4">
              <w:rPr>
                <w:rFonts w:ascii="ＭＳ ゴシック" w:eastAsia="ＭＳ ゴシック" w:hAnsi="ＭＳ ゴシック" w:hint="eastAsia"/>
                <w:szCs w:val="18"/>
              </w:rPr>
              <w:t>（指定障害福祉サービス基準第124条第1項第2号に規定する共同生活住居をいう。以下同じ。）</w:t>
            </w:r>
            <w:r w:rsidRPr="000F3CF4">
              <w:rPr>
                <w:rFonts w:ascii="ＭＳ ゴシック" w:eastAsia="ＭＳ ゴシック" w:hAnsi="ＭＳ ゴシック" w:hint="eastAsia"/>
                <w:szCs w:val="18"/>
              </w:rPr>
              <w:t>の入居定員が</w:t>
            </w:r>
            <w:r w:rsidRPr="000F3CF4">
              <w:rPr>
                <w:rFonts w:ascii="ＭＳ ゴシック" w:eastAsia="ＭＳ ゴシック" w:hAnsi="ＭＳ ゴシック"/>
                <w:szCs w:val="18"/>
              </w:rPr>
              <w:t>8</w:t>
            </w:r>
            <w:r w:rsidRPr="000F3CF4">
              <w:rPr>
                <w:rFonts w:ascii="ＭＳ ゴシック" w:eastAsia="ＭＳ ゴシック" w:hAnsi="ＭＳ ゴシック" w:hint="eastAsia"/>
                <w:szCs w:val="18"/>
              </w:rPr>
              <w:t>人以上である場合</w:t>
            </w:r>
            <w:r w:rsidRPr="000F3CF4">
              <w:rPr>
                <w:rFonts w:ascii="ＭＳ ゴシック" w:hAnsi="ＭＳ ゴシック" w:hint="eastAsia"/>
              </w:rPr>
              <w:t xml:space="preserve">　　　</w:t>
            </w:r>
            <w:r w:rsidRPr="000F3CF4">
              <w:rPr>
                <w:rFonts w:ascii="ＭＳ ゴシック" w:hAnsi="ＭＳ ゴシック" w:hint="eastAsia"/>
                <w:sz w:val="12"/>
                <w:szCs w:val="12"/>
              </w:rPr>
              <w:t xml:space="preserve"> </w:t>
            </w:r>
            <w:r w:rsidRPr="000F3CF4">
              <w:rPr>
                <w:rFonts w:ascii="ＭＳ ゴシック" w:hAnsi="ＭＳ ゴシック"/>
              </w:rPr>
              <w:t>100</w:t>
            </w:r>
            <w:r w:rsidRPr="000F3CF4">
              <w:rPr>
                <w:rFonts w:ascii="ＭＳ ゴシック" w:eastAsia="ＭＳ ゴシック" w:hAnsi="ＭＳ ゴシック" w:hint="eastAsia"/>
              </w:rPr>
              <w:t>分の</w:t>
            </w:r>
            <w:r w:rsidRPr="000F3CF4">
              <w:rPr>
                <w:rFonts w:ascii="ＭＳ ゴシック" w:hAnsi="ＭＳ ゴシック"/>
              </w:rPr>
              <w:t>9</w:t>
            </w:r>
            <w:r w:rsidRPr="000F3CF4">
              <w:rPr>
                <w:rFonts w:ascii="ＭＳ ゴシック" w:hAnsi="ＭＳ ゴシック" w:hint="eastAsia"/>
              </w:rPr>
              <w:t>5</w:t>
            </w:r>
          </w:p>
          <w:p w14:paraId="38097AC4" w14:textId="77777777" w:rsidR="00E443ED" w:rsidRPr="000F3CF4" w:rsidRDefault="00E443ED" w:rsidP="00E443ED">
            <w:pPr>
              <w:suppressAutoHyphens/>
              <w:autoSpaceDE w:val="0"/>
              <w:autoSpaceDN w:val="0"/>
              <w:spacing w:line="210" w:lineRule="exact"/>
              <w:ind w:firstLineChars="200" w:firstLine="36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厚告</w:t>
            </w:r>
            <w:r w:rsidRPr="000F3CF4">
              <w:rPr>
                <w:rFonts w:ascii="ＭＳ ゴシック" w:eastAsia="ＭＳ ゴシック" w:hAnsi="ＭＳ ゴシック"/>
                <w:szCs w:val="18"/>
              </w:rPr>
              <w:t>523</w:t>
            </w:r>
            <w:r w:rsidRPr="000F3CF4">
              <w:rPr>
                <w:rFonts w:ascii="ＭＳ ゴシック" w:eastAsia="ＭＳ ゴシック" w:hAnsi="ＭＳ ゴシック" w:hint="eastAsia"/>
                <w:szCs w:val="18"/>
              </w:rPr>
              <w:t>別表第15の</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の注</w:t>
            </w:r>
            <w:r w:rsidR="00E03209" w:rsidRPr="000F3CF4">
              <w:rPr>
                <w:rFonts w:ascii="ＭＳ ゴシック" w:eastAsia="ＭＳ ゴシック" w:hAnsi="ＭＳ ゴシック" w:hint="eastAsia"/>
                <w:szCs w:val="18"/>
              </w:rPr>
              <w:t>4</w:t>
            </w:r>
            <w:r w:rsidRPr="000F3CF4">
              <w:rPr>
                <w:rFonts w:ascii="ＭＳ ゴシック" w:eastAsia="ＭＳ ゴシック" w:hAnsi="ＭＳ ゴシック" w:hint="eastAsia"/>
                <w:szCs w:val="18"/>
              </w:rPr>
              <w:t>の</w:t>
            </w:r>
            <w:r w:rsidRPr="000F3CF4">
              <w:rPr>
                <w:rFonts w:ascii="ＭＳ ゴシック" w:eastAsia="ＭＳ ゴシック" w:hAnsi="ＭＳ ゴシック"/>
                <w:szCs w:val="18"/>
              </w:rPr>
              <w:t>(3)</w:t>
            </w:r>
          </w:p>
          <w:p w14:paraId="5EB78A24" w14:textId="77777777" w:rsidR="00E443ED" w:rsidRPr="000F3CF4" w:rsidRDefault="00E443ED" w:rsidP="00E443ED">
            <w:pPr>
              <w:suppressAutoHyphens/>
              <w:autoSpaceDE w:val="0"/>
              <w:autoSpaceDN w:val="0"/>
              <w:spacing w:line="210" w:lineRule="exact"/>
              <w:rPr>
                <w:rFonts w:ascii="ＭＳ ゴシック" w:eastAsia="ＭＳ ゴシック" w:hAnsi="ＭＳ ゴシック"/>
                <w:szCs w:val="18"/>
              </w:rPr>
            </w:pPr>
          </w:p>
          <w:p w14:paraId="423B7838" w14:textId="77777777" w:rsidR="00E443ED" w:rsidRPr="000F3CF4" w:rsidRDefault="00E443ED" w:rsidP="00E443ED">
            <w:pPr>
              <w:suppressAutoHyphens/>
              <w:autoSpaceDE w:val="0"/>
              <w:autoSpaceDN w:val="0"/>
              <w:spacing w:line="210" w:lineRule="exact"/>
              <w:ind w:leftChars="200" w:left="540" w:hangingChars="100" w:hanging="18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 共同生活住居の入居定員の規模に応じ、所定単位数を減算する。なお、当該所定単位数は、各種加算がなされる前の単位数とし、各種加算を含めた単位数の合計数を減算するものではないことに留意すること。（</w:t>
            </w:r>
            <w:r w:rsidRPr="000F3CF4">
              <w:rPr>
                <w:rFonts w:ascii="ＭＳ ゴシック" w:eastAsia="ＭＳ ゴシック" w:hAnsi="ＭＳ ゴシック" w:hint="eastAsia"/>
                <w:spacing w:val="2"/>
                <w:szCs w:val="18"/>
              </w:rPr>
              <w:t>④⑤において同じ。）</w:t>
            </w:r>
          </w:p>
          <w:p w14:paraId="7E7FE0D2" w14:textId="77777777" w:rsidR="00E443ED" w:rsidRPr="000F3CF4" w:rsidRDefault="00E443ED" w:rsidP="00E443ED">
            <w:pPr>
              <w:suppressAutoHyphens/>
              <w:autoSpaceDE w:val="0"/>
              <w:autoSpaceDN w:val="0"/>
              <w:spacing w:line="210" w:lineRule="exact"/>
              <w:ind w:leftChars="300" w:left="540"/>
              <w:rPr>
                <w:rFonts w:ascii="ＭＳ ゴシック" w:eastAsia="ＭＳ ゴシック" w:hAnsi="ＭＳ ゴシック"/>
                <w:spacing w:val="2"/>
                <w:szCs w:val="18"/>
              </w:rPr>
            </w:pPr>
            <w:r w:rsidRPr="000F3CF4">
              <w:rPr>
                <w:rFonts w:ascii="ＭＳ ゴシック" w:eastAsia="ＭＳ ゴシック" w:hAnsi="ＭＳ ゴシック" w:hint="eastAsia"/>
              </w:rPr>
              <w:t>◆平</w:t>
            </w:r>
            <w:r w:rsidRPr="000F3CF4">
              <w:rPr>
                <w:rFonts w:ascii="ＭＳ ゴシック" w:eastAsia="ＭＳ ゴシック" w:hAnsi="ＭＳ ゴシック"/>
              </w:rPr>
              <w:t>18</w:t>
            </w:r>
            <w:r w:rsidRPr="000F3CF4">
              <w:rPr>
                <w:rFonts w:ascii="ＭＳ ゴシック" w:eastAsia="ＭＳ ゴシック" w:hAnsi="ＭＳ ゴシック" w:hint="eastAsia"/>
              </w:rPr>
              <w:t>障発</w:t>
            </w:r>
            <w:r w:rsidRPr="000F3CF4">
              <w:rPr>
                <w:rFonts w:ascii="ＭＳ ゴシック" w:eastAsia="ＭＳ ゴシック" w:hAnsi="ＭＳ ゴシック"/>
              </w:rPr>
              <w:t>1031001</w:t>
            </w:r>
            <w:r w:rsidRPr="000F3CF4">
              <w:rPr>
                <w:rFonts w:ascii="ＭＳ ゴシック" w:eastAsia="ＭＳ ゴシック" w:hAnsi="ＭＳ ゴシック" w:hint="eastAsia"/>
              </w:rPr>
              <w:t>第二の3(8)①㈢</w:t>
            </w:r>
          </w:p>
        </w:tc>
        <w:tc>
          <w:tcPr>
            <w:tcW w:w="399" w:type="dxa"/>
          </w:tcPr>
          <w:p w14:paraId="0AE0C863"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適</w:t>
            </w:r>
          </w:p>
          <w:p w14:paraId="6C74273F"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w:t>
            </w:r>
          </w:p>
          <w:p w14:paraId="3F129F50"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否</w:t>
            </w:r>
          </w:p>
        </w:tc>
        <w:tc>
          <w:tcPr>
            <w:tcW w:w="2029" w:type="dxa"/>
          </w:tcPr>
          <w:p w14:paraId="48768A9E"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【該当の　有・無】</w:t>
            </w:r>
          </w:p>
          <w:p w14:paraId="06B09EFA" w14:textId="77777777" w:rsidR="00E443ED" w:rsidRPr="000F3CF4" w:rsidRDefault="00E443ED" w:rsidP="00E443ED">
            <w:pPr>
              <w:rPr>
                <w:rFonts w:ascii="ＭＳ ゴシック" w:eastAsia="ＭＳ ゴシック" w:hAnsi="ＭＳ ゴシック"/>
                <w:szCs w:val="18"/>
              </w:rPr>
            </w:pPr>
          </w:p>
        </w:tc>
      </w:tr>
      <w:tr w:rsidR="000F3CF4" w:rsidRPr="000F3CF4" w14:paraId="638FBA2B" w14:textId="77777777" w:rsidTr="00605A00">
        <w:tc>
          <w:tcPr>
            <w:tcW w:w="1019" w:type="dxa"/>
          </w:tcPr>
          <w:p w14:paraId="754FCBBF" w14:textId="77777777" w:rsidR="00E443ED" w:rsidRPr="000F3CF4" w:rsidRDefault="00E443ED" w:rsidP="000A73B7">
            <w:pPr>
              <w:numPr>
                <w:ilvl w:val="0"/>
                <w:numId w:val="7"/>
              </w:numPr>
              <w:ind w:left="231" w:hanging="322"/>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大規模住居等減算</w:t>
            </w:r>
            <w:r w:rsidR="000A73B7"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Ⅱ</w:t>
            </w:r>
            <w:r w:rsidR="000A73B7" w:rsidRPr="000F3CF4">
              <w:rPr>
                <w:rFonts w:ascii="ＭＳ ゴシック" w:eastAsia="ＭＳ ゴシック" w:hAnsi="ＭＳ ゴシック" w:hint="eastAsia"/>
                <w:szCs w:val="18"/>
              </w:rPr>
              <w:t>)</w:t>
            </w:r>
          </w:p>
        </w:tc>
        <w:tc>
          <w:tcPr>
            <w:tcW w:w="6640" w:type="dxa"/>
          </w:tcPr>
          <w:p w14:paraId="11484604" w14:textId="77777777" w:rsidR="00E443ED" w:rsidRPr="000F3CF4" w:rsidRDefault="00E443ED" w:rsidP="00E443ED">
            <w:pPr>
              <w:suppressAutoHyphens/>
              <w:autoSpaceDE w:val="0"/>
              <w:autoSpaceDN w:val="0"/>
              <w:spacing w:line="210" w:lineRule="exact"/>
              <w:ind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④　共同生活住居の入居定員が</w:t>
            </w:r>
            <w:r w:rsidRPr="000F3CF4">
              <w:rPr>
                <w:rFonts w:ascii="ＭＳ ゴシック" w:eastAsia="ＭＳ ゴシック" w:hAnsi="ＭＳ ゴシック"/>
                <w:szCs w:val="18"/>
              </w:rPr>
              <w:t>21</w:t>
            </w:r>
            <w:r w:rsidRPr="000F3CF4">
              <w:rPr>
                <w:rFonts w:ascii="ＭＳ ゴシック" w:eastAsia="ＭＳ ゴシック" w:hAnsi="ＭＳ ゴシック" w:hint="eastAsia"/>
                <w:szCs w:val="18"/>
              </w:rPr>
              <w:t xml:space="preserve">人以上である場合　　　</w:t>
            </w:r>
            <w:r w:rsidRPr="000F3CF4">
              <w:rPr>
                <w:rFonts w:ascii="ＭＳ ゴシック" w:eastAsia="ＭＳ ゴシック" w:hAnsi="ＭＳ ゴシック"/>
                <w:szCs w:val="18"/>
              </w:rPr>
              <w:t>100</w:t>
            </w:r>
            <w:r w:rsidRPr="000F3CF4">
              <w:rPr>
                <w:rFonts w:ascii="ＭＳ ゴシック" w:eastAsia="ＭＳ ゴシック" w:hAnsi="ＭＳ ゴシック" w:hint="eastAsia"/>
                <w:szCs w:val="18"/>
              </w:rPr>
              <w:t>分の93</w:t>
            </w:r>
          </w:p>
          <w:p w14:paraId="1CB2C306" w14:textId="77777777" w:rsidR="00E443ED" w:rsidRPr="000F3CF4" w:rsidRDefault="00E443ED" w:rsidP="00E443ED">
            <w:pPr>
              <w:suppressAutoHyphens/>
              <w:autoSpaceDE w:val="0"/>
              <w:autoSpaceDN w:val="0"/>
              <w:spacing w:line="210" w:lineRule="exact"/>
              <w:ind w:firstLineChars="200" w:firstLine="36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厚告</w:t>
            </w:r>
            <w:r w:rsidRPr="000F3CF4">
              <w:rPr>
                <w:rFonts w:ascii="ＭＳ ゴシック" w:eastAsia="ＭＳ ゴシック" w:hAnsi="ＭＳ ゴシック"/>
                <w:szCs w:val="18"/>
              </w:rPr>
              <w:t>523</w:t>
            </w:r>
            <w:r w:rsidRPr="000F3CF4">
              <w:rPr>
                <w:rFonts w:ascii="ＭＳ ゴシック" w:eastAsia="ＭＳ ゴシック" w:hAnsi="ＭＳ ゴシック" w:hint="eastAsia"/>
                <w:szCs w:val="18"/>
              </w:rPr>
              <w:t>別表第15の</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の注</w:t>
            </w:r>
            <w:r w:rsidR="00E03209" w:rsidRPr="000F3CF4">
              <w:rPr>
                <w:rFonts w:ascii="ＭＳ ゴシック" w:eastAsia="ＭＳ ゴシック" w:hAnsi="ＭＳ ゴシック" w:hint="eastAsia"/>
                <w:szCs w:val="18"/>
              </w:rPr>
              <w:t>4</w:t>
            </w:r>
            <w:r w:rsidRPr="000F3CF4">
              <w:rPr>
                <w:rFonts w:ascii="ＭＳ ゴシック" w:eastAsia="ＭＳ ゴシック" w:hAnsi="ＭＳ ゴシック" w:hint="eastAsia"/>
                <w:szCs w:val="18"/>
              </w:rPr>
              <w:t>の</w:t>
            </w:r>
            <w:r w:rsidRPr="000F3CF4">
              <w:rPr>
                <w:rFonts w:ascii="ＭＳ ゴシック" w:eastAsia="ＭＳ ゴシック" w:hAnsi="ＭＳ ゴシック"/>
                <w:szCs w:val="18"/>
              </w:rPr>
              <w:t>(4)</w:t>
            </w:r>
          </w:p>
        </w:tc>
        <w:tc>
          <w:tcPr>
            <w:tcW w:w="399" w:type="dxa"/>
          </w:tcPr>
          <w:p w14:paraId="10F0802B"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適</w:t>
            </w:r>
          </w:p>
          <w:p w14:paraId="7571B3EE"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w:t>
            </w:r>
          </w:p>
          <w:p w14:paraId="2610A826"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否</w:t>
            </w:r>
          </w:p>
        </w:tc>
        <w:tc>
          <w:tcPr>
            <w:tcW w:w="2029" w:type="dxa"/>
          </w:tcPr>
          <w:p w14:paraId="680F88DA"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【該当の　有・無】</w:t>
            </w:r>
          </w:p>
          <w:p w14:paraId="3702053D" w14:textId="77777777" w:rsidR="00E443ED" w:rsidRPr="000F3CF4" w:rsidRDefault="00E443ED" w:rsidP="00E443ED">
            <w:pPr>
              <w:rPr>
                <w:rFonts w:ascii="ＭＳ ゴシック" w:eastAsia="ＭＳ ゴシック" w:hAnsi="ＭＳ ゴシック"/>
                <w:szCs w:val="18"/>
              </w:rPr>
            </w:pPr>
          </w:p>
        </w:tc>
      </w:tr>
      <w:tr w:rsidR="000F3CF4" w:rsidRPr="000F3CF4" w14:paraId="6010D560" w14:textId="77777777" w:rsidTr="00605A00">
        <w:trPr>
          <w:trHeight w:val="207"/>
        </w:trPr>
        <w:tc>
          <w:tcPr>
            <w:tcW w:w="1019" w:type="dxa"/>
            <w:tcBorders>
              <w:bottom w:val="single" w:sz="4" w:space="0" w:color="auto"/>
            </w:tcBorders>
          </w:tcPr>
          <w:p w14:paraId="1BE5E8A1" w14:textId="77777777" w:rsidR="00E443ED" w:rsidRPr="000F3CF4" w:rsidRDefault="00E443ED" w:rsidP="00E443ED">
            <w:pPr>
              <w:ind w:leftChars="100" w:left="36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⑤　大規模住居等減算(Ⅲ)</w:t>
            </w:r>
          </w:p>
        </w:tc>
        <w:tc>
          <w:tcPr>
            <w:tcW w:w="6640" w:type="dxa"/>
            <w:tcBorders>
              <w:bottom w:val="single" w:sz="4" w:space="0" w:color="auto"/>
            </w:tcBorders>
          </w:tcPr>
          <w:p w14:paraId="5E1A1645" w14:textId="77777777" w:rsidR="00E443ED" w:rsidRPr="000F3CF4" w:rsidRDefault="00E443ED" w:rsidP="00E443ED">
            <w:pPr>
              <w:suppressAutoHyphens/>
              <w:autoSpaceDE w:val="0"/>
              <w:autoSpaceDN w:val="0"/>
              <w:spacing w:line="210" w:lineRule="exact"/>
              <w:ind w:leftChars="100" w:left="36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⑤　一体的な運営が行われている共同生活住居の入居定員（サテライト型住居に係る入居定員を含む。）の合計数が21人以上である場合</w:t>
            </w:r>
          </w:p>
          <w:p w14:paraId="29D52E3C" w14:textId="77777777" w:rsidR="00E443ED" w:rsidRPr="000F3CF4" w:rsidRDefault="00E443ED" w:rsidP="00E443ED">
            <w:pPr>
              <w:suppressAutoHyphens/>
              <w:autoSpaceDE w:val="0"/>
              <w:autoSpaceDN w:val="0"/>
              <w:spacing w:line="210" w:lineRule="exact"/>
              <w:ind w:leftChars="100" w:left="36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100分の95</w:t>
            </w:r>
          </w:p>
          <w:p w14:paraId="725B6D1D" w14:textId="77777777" w:rsidR="00E443ED" w:rsidRPr="000F3CF4" w:rsidRDefault="00E443ED" w:rsidP="00E443ED">
            <w:pPr>
              <w:suppressAutoHyphens/>
              <w:autoSpaceDE w:val="0"/>
              <w:autoSpaceDN w:val="0"/>
              <w:spacing w:line="210" w:lineRule="exact"/>
              <w:ind w:leftChars="200" w:left="36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厚告</w:t>
            </w:r>
            <w:r w:rsidRPr="000F3CF4">
              <w:rPr>
                <w:rFonts w:ascii="ＭＳ ゴシック" w:eastAsia="ＭＳ ゴシック" w:hAnsi="ＭＳ ゴシック"/>
                <w:szCs w:val="18"/>
              </w:rPr>
              <w:t>523</w:t>
            </w:r>
            <w:r w:rsidRPr="000F3CF4">
              <w:rPr>
                <w:rFonts w:ascii="ＭＳ ゴシック" w:eastAsia="ＭＳ ゴシック" w:hAnsi="ＭＳ ゴシック" w:hint="eastAsia"/>
                <w:szCs w:val="18"/>
              </w:rPr>
              <w:t>別表第</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5の</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の注</w:t>
            </w:r>
            <w:r w:rsidR="00E03209" w:rsidRPr="000F3CF4">
              <w:rPr>
                <w:rFonts w:ascii="ＭＳ ゴシック" w:eastAsia="ＭＳ ゴシック" w:hAnsi="ＭＳ ゴシック" w:hint="eastAsia"/>
                <w:szCs w:val="18"/>
              </w:rPr>
              <w:t>4</w:t>
            </w:r>
            <w:r w:rsidRPr="000F3CF4">
              <w:rPr>
                <w:rFonts w:ascii="ＭＳ ゴシック" w:eastAsia="ＭＳ ゴシック" w:hAnsi="ＭＳ ゴシック" w:hint="eastAsia"/>
                <w:szCs w:val="18"/>
              </w:rPr>
              <w:t>の</w:t>
            </w: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5</w:t>
            </w:r>
            <w:r w:rsidRPr="000F3CF4">
              <w:rPr>
                <w:rFonts w:ascii="ＭＳ ゴシック" w:eastAsia="ＭＳ ゴシック" w:hAnsi="ＭＳ ゴシック"/>
                <w:szCs w:val="18"/>
              </w:rPr>
              <w:t>)</w:t>
            </w:r>
          </w:p>
          <w:p w14:paraId="3875F004" w14:textId="77777777" w:rsidR="00E443ED" w:rsidRPr="000F3CF4" w:rsidRDefault="00E443ED" w:rsidP="00E443ED">
            <w:pPr>
              <w:suppressAutoHyphens/>
              <w:autoSpaceDE w:val="0"/>
              <w:autoSpaceDN w:val="0"/>
              <w:spacing w:line="210" w:lineRule="exact"/>
              <w:ind w:leftChars="200" w:left="360"/>
              <w:rPr>
                <w:rFonts w:ascii="ＭＳ ゴシック" w:eastAsia="ＭＳ ゴシック" w:hAnsi="ＭＳ ゴシック"/>
                <w:szCs w:val="18"/>
              </w:rPr>
            </w:pPr>
          </w:p>
          <w:p w14:paraId="1F85944F" w14:textId="77777777" w:rsidR="00E443ED" w:rsidRPr="000F3CF4" w:rsidRDefault="00E443ED" w:rsidP="00E443ED">
            <w:pPr>
              <w:pStyle w:val="aa"/>
              <w:wordWrap/>
              <w:ind w:leftChars="204" w:left="551" w:hangingChars="100" w:hanging="184"/>
              <w:rPr>
                <w:rFonts w:ascii="ＭＳ ゴシック" w:hAnsi="ＭＳ ゴシック"/>
              </w:rPr>
            </w:pPr>
            <w:r w:rsidRPr="000F3CF4">
              <w:rPr>
                <w:rFonts w:ascii="ＭＳ ゴシック" w:hAnsi="ＭＳ ゴシック" w:hint="eastAsia"/>
              </w:rPr>
              <w:t>◎　「一体的な運営が行われている共同生活住居」とは、同一敷地内又は近接的な位置関係にある共同生活住居であって、かつ、世話人又は生活支援員の勤務体制がそれぞれの共同生活住居の間で明確に区分されていない共同生活住居をいうものとする。</w:t>
            </w:r>
          </w:p>
          <w:p w14:paraId="62975FC8" w14:textId="77777777" w:rsidR="00E443ED" w:rsidRPr="000F3CF4" w:rsidRDefault="00E443ED" w:rsidP="00E443ED">
            <w:pPr>
              <w:pStyle w:val="aa"/>
              <w:wordWrap/>
              <w:ind w:leftChars="204" w:left="367"/>
              <w:rPr>
                <w:rFonts w:ascii="ＭＳ ゴシック" w:hAnsi="ＭＳ ゴシック"/>
              </w:rPr>
            </w:pPr>
            <w:r w:rsidRPr="000F3CF4">
              <w:rPr>
                <w:rFonts w:ascii="ＭＳ ゴシック" w:hAnsi="ＭＳ ゴシック" w:hint="eastAsia"/>
              </w:rPr>
              <w:lastRenderedPageBreak/>
              <w:t>◆平</w:t>
            </w:r>
            <w:r w:rsidRPr="000F3CF4">
              <w:rPr>
                <w:rFonts w:ascii="ＭＳ ゴシック" w:hAnsi="ＭＳ ゴシック"/>
              </w:rPr>
              <w:t>18</w:t>
            </w:r>
            <w:r w:rsidRPr="000F3CF4">
              <w:rPr>
                <w:rFonts w:ascii="ＭＳ ゴシック" w:hAnsi="ＭＳ ゴシック" w:hint="eastAsia"/>
              </w:rPr>
              <w:t>障発</w:t>
            </w:r>
            <w:r w:rsidRPr="000F3CF4">
              <w:rPr>
                <w:rFonts w:ascii="ＭＳ ゴシック" w:hAnsi="ＭＳ ゴシック"/>
              </w:rPr>
              <w:t>1031001</w:t>
            </w:r>
            <w:r w:rsidRPr="000F3CF4">
              <w:rPr>
                <w:rFonts w:ascii="ＭＳ ゴシック" w:hAnsi="ＭＳ ゴシック" w:hint="eastAsia"/>
              </w:rPr>
              <w:t>第二の3(8)①㈢</w:t>
            </w:r>
          </w:p>
          <w:p w14:paraId="644267A0" w14:textId="77777777" w:rsidR="00E443ED" w:rsidRPr="000F3CF4" w:rsidRDefault="00E443ED" w:rsidP="00E443ED">
            <w:pPr>
              <w:pStyle w:val="aa"/>
              <w:wordWrap/>
              <w:ind w:leftChars="204" w:left="367"/>
              <w:rPr>
                <w:rFonts w:ascii="ＭＳ ゴシック" w:hAnsi="ＭＳ ゴシック"/>
              </w:rPr>
            </w:pPr>
          </w:p>
          <w:p w14:paraId="628E5B83" w14:textId="77777777" w:rsidR="00E443ED" w:rsidRPr="000F3CF4" w:rsidRDefault="00E443ED" w:rsidP="00E443ED">
            <w:pPr>
              <w:pStyle w:val="aa"/>
              <w:wordWrap/>
              <w:ind w:firstLineChars="100" w:firstLine="184"/>
              <w:rPr>
                <w:rFonts w:ascii="ＭＳ ゴシック" w:hAnsi="ＭＳ ゴシック"/>
                <w:i/>
              </w:rPr>
            </w:pPr>
            <w:r w:rsidRPr="000F3CF4">
              <w:rPr>
                <w:rFonts w:ascii="ＭＳ ゴシック" w:hAnsi="ＭＳ ゴシック" w:hint="eastAsia"/>
                <w:i/>
              </w:rPr>
              <w:t>Q&amp;A H26.4.9 問10</w:t>
            </w:r>
          </w:p>
          <w:p w14:paraId="0A598A22" w14:textId="77777777" w:rsidR="00E443ED" w:rsidRPr="000F3CF4" w:rsidRDefault="00E443ED" w:rsidP="00E443ED">
            <w:pPr>
              <w:pStyle w:val="aa"/>
              <w:wordWrap/>
              <w:ind w:leftChars="100" w:left="180" w:firstLineChars="100" w:firstLine="184"/>
              <w:rPr>
                <w:rFonts w:ascii="ＭＳ ゴシック" w:hAnsi="ＭＳ ゴシック"/>
                <w:i/>
              </w:rPr>
            </w:pPr>
            <w:r w:rsidRPr="000F3CF4">
              <w:rPr>
                <w:rFonts w:ascii="ＭＳ ゴシック" w:hAnsi="ＭＳ ゴシック" w:hint="eastAsia"/>
                <w:i/>
              </w:rPr>
              <w:t>「共同生活住居」とは、複数の居室に加え、居間、食堂、便所、浴室等により構成される1つの建物を意味するものであることから、複数の利用者が共同生活を営むマンション等の住戸については、当該マンション等の建物全体ではなく、当該住戸を共同生活住居と捉え、大規模住宅等減算に該当するか否かを判断するものとする。</w:t>
            </w:r>
          </w:p>
          <w:p w14:paraId="2814F027" w14:textId="77777777" w:rsidR="00E443ED" w:rsidRPr="000F3CF4" w:rsidRDefault="00E443ED" w:rsidP="00E443ED">
            <w:pPr>
              <w:pStyle w:val="aa"/>
              <w:wordWrap/>
              <w:ind w:leftChars="100" w:left="180" w:firstLineChars="100" w:firstLine="184"/>
              <w:rPr>
                <w:rFonts w:ascii="ＭＳ ゴシック" w:hAnsi="ＭＳ ゴシック"/>
              </w:rPr>
            </w:pPr>
            <w:r w:rsidRPr="000F3CF4">
              <w:rPr>
                <w:rFonts w:ascii="ＭＳ ゴシック" w:hAnsi="ＭＳ ゴシック" w:hint="eastAsia"/>
                <w:i/>
              </w:rPr>
              <w:t>ただし、ワンルームタイプの住戸など、これらに該当しないものについては、当該マンション等の建物全体（グループホームの用に供する部分に限る）を共同生活住居として捉えるものとする。</w:t>
            </w:r>
          </w:p>
          <w:p w14:paraId="464DCBAE" w14:textId="77777777" w:rsidR="00E443ED" w:rsidRPr="000F3CF4" w:rsidRDefault="00E443ED" w:rsidP="00E443ED">
            <w:pPr>
              <w:pStyle w:val="aa"/>
              <w:wordWrap/>
              <w:ind w:leftChars="204" w:left="367"/>
              <w:rPr>
                <w:rFonts w:ascii="ＭＳ ゴシック" w:hAnsi="ＭＳ ゴシック"/>
              </w:rPr>
            </w:pPr>
          </w:p>
          <w:p w14:paraId="318B9EF0" w14:textId="77777777" w:rsidR="00E443ED" w:rsidRPr="000F3CF4" w:rsidRDefault="00E443ED" w:rsidP="00E443ED">
            <w:pPr>
              <w:suppressAutoHyphens/>
              <w:autoSpaceDE w:val="0"/>
              <w:autoSpaceDN w:val="0"/>
              <w:spacing w:line="210" w:lineRule="exact"/>
              <w:ind w:firstLineChars="100" w:firstLine="180"/>
              <w:rPr>
                <w:rFonts w:ascii="ＭＳ ゴシック" w:eastAsia="ＭＳ ゴシック" w:hAnsi="ＭＳ ゴシック"/>
                <w:i/>
                <w:szCs w:val="18"/>
              </w:rPr>
            </w:pPr>
            <w:r w:rsidRPr="000F3CF4">
              <w:rPr>
                <w:rFonts w:ascii="ＭＳ ゴシック" w:eastAsia="ＭＳ ゴシック" w:hAnsi="ＭＳ ゴシック" w:hint="eastAsia"/>
                <w:i/>
                <w:szCs w:val="18"/>
              </w:rPr>
              <w:t>Q&amp;A H26.4.9 問12</w:t>
            </w:r>
          </w:p>
          <w:p w14:paraId="545D3707"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i/>
                <w:szCs w:val="18"/>
              </w:rPr>
            </w:pPr>
            <w:r w:rsidRPr="000F3CF4">
              <w:rPr>
                <w:rFonts w:ascii="ＭＳ ゴシック" w:eastAsia="ＭＳ ゴシック" w:hAnsi="ＭＳ ゴシック" w:hint="eastAsia"/>
                <w:i/>
                <w:szCs w:val="18"/>
              </w:rPr>
              <w:t xml:space="preserve">　　共同生活住居間で世話人の勤務体制のみ明確に区分されている場合は、大規模住居等減算の対象外とはならない。減算対象外となるのは、世話人、生活支援員のいずれの勤務体制も共同生活住居の間で明確に区分されている場合に限る。</w:t>
            </w:r>
          </w:p>
          <w:p w14:paraId="1714D938"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i/>
                <w:szCs w:val="18"/>
              </w:rPr>
            </w:pPr>
            <w:r w:rsidRPr="000F3CF4">
              <w:rPr>
                <w:rFonts w:ascii="ＭＳ ゴシック" w:eastAsia="ＭＳ ゴシック" w:hAnsi="ＭＳ ゴシック" w:hint="eastAsia"/>
                <w:i/>
                <w:szCs w:val="18"/>
              </w:rPr>
              <w:t xml:space="preserve">　　なお、夜間支援従事者などグループホームのサービス提供時間以外の時間帯に従事する者についてまで明確に区分する必要はない。</w:t>
            </w:r>
          </w:p>
          <w:p w14:paraId="15DDEC5F" w14:textId="77777777" w:rsidR="00BF7B2B" w:rsidRPr="000F3CF4" w:rsidRDefault="00BF7B2B" w:rsidP="00E443ED">
            <w:pPr>
              <w:suppressAutoHyphens/>
              <w:autoSpaceDE w:val="0"/>
              <w:autoSpaceDN w:val="0"/>
              <w:spacing w:line="210" w:lineRule="exact"/>
              <w:ind w:left="180" w:hangingChars="100" w:hanging="180"/>
              <w:rPr>
                <w:rFonts w:ascii="ＭＳ ゴシック" w:eastAsia="ＭＳ ゴシック" w:hAnsi="ＭＳ ゴシック"/>
                <w:i/>
                <w:szCs w:val="18"/>
              </w:rPr>
            </w:pPr>
          </w:p>
          <w:p w14:paraId="7DC1C6BC" w14:textId="77777777" w:rsidR="00E443ED" w:rsidRPr="000F3CF4" w:rsidRDefault="00E443ED" w:rsidP="00E443ED">
            <w:pPr>
              <w:suppressAutoHyphens/>
              <w:autoSpaceDE w:val="0"/>
              <w:autoSpaceDN w:val="0"/>
              <w:spacing w:line="210" w:lineRule="exact"/>
              <w:ind w:firstLineChars="100" w:firstLine="180"/>
              <w:rPr>
                <w:rFonts w:ascii="ＭＳ ゴシック" w:eastAsia="ＭＳ ゴシック" w:hAnsi="ＭＳ ゴシック"/>
                <w:i/>
                <w:szCs w:val="18"/>
              </w:rPr>
            </w:pPr>
            <w:r w:rsidRPr="000F3CF4">
              <w:rPr>
                <w:rFonts w:ascii="ＭＳ ゴシック" w:eastAsia="ＭＳ ゴシック" w:hAnsi="ＭＳ ゴシック" w:hint="eastAsia"/>
                <w:i/>
                <w:szCs w:val="18"/>
              </w:rPr>
              <w:t>Q&amp;A H26.4.9 問14</w:t>
            </w:r>
          </w:p>
          <w:p w14:paraId="0DF20C6B" w14:textId="77777777" w:rsidR="00E443ED" w:rsidRPr="000F3CF4" w:rsidRDefault="00E443ED" w:rsidP="00E443ED">
            <w:pPr>
              <w:suppressAutoHyphens/>
              <w:autoSpaceDE w:val="0"/>
              <w:autoSpaceDN w:val="0"/>
              <w:spacing w:line="210" w:lineRule="exact"/>
              <w:ind w:leftChars="100" w:left="180"/>
              <w:rPr>
                <w:rFonts w:ascii="ＭＳ ゴシック" w:eastAsia="ＭＳ ゴシック" w:hAnsi="ＭＳ ゴシック"/>
                <w:i/>
                <w:szCs w:val="18"/>
              </w:rPr>
            </w:pPr>
            <w:r w:rsidRPr="000F3CF4">
              <w:rPr>
                <w:rFonts w:ascii="ＭＳ ゴシック" w:eastAsia="ＭＳ ゴシック" w:hAnsi="ＭＳ ゴシック" w:hint="eastAsia"/>
                <w:i/>
                <w:szCs w:val="18"/>
              </w:rPr>
              <w:t xml:space="preserve">　一体的な運営が行われる共同生活住居に大規模住居（1つの共同生活住居の入居定員が8人以上である場合）が含まれる場合、大規模住居には大規模住居に対する減算割合を優先して適用することとなる。このため、それぞれの減算率は</w:t>
            </w:r>
          </w:p>
          <w:p w14:paraId="19D30A90" w14:textId="77777777" w:rsidR="00E443ED" w:rsidRPr="000F3CF4" w:rsidRDefault="00E443ED" w:rsidP="00E443ED">
            <w:pPr>
              <w:suppressAutoHyphens/>
              <w:autoSpaceDE w:val="0"/>
              <w:autoSpaceDN w:val="0"/>
              <w:spacing w:line="210" w:lineRule="exact"/>
              <w:ind w:firstLineChars="200" w:firstLine="360"/>
              <w:rPr>
                <w:rFonts w:ascii="ＭＳ ゴシック" w:eastAsia="ＭＳ ゴシック" w:hAnsi="ＭＳ ゴシック"/>
                <w:i/>
                <w:szCs w:val="18"/>
              </w:rPr>
            </w:pPr>
            <w:r w:rsidRPr="000F3CF4">
              <w:rPr>
                <w:rFonts w:ascii="ＭＳ ゴシック" w:eastAsia="ＭＳ ゴシック" w:hAnsi="ＭＳ ゴシック" w:hint="eastAsia"/>
                <w:i/>
                <w:szCs w:val="18"/>
              </w:rPr>
              <w:t>・21人の共同生活住居　→　100分の93</w:t>
            </w:r>
          </w:p>
          <w:p w14:paraId="5048F7CD" w14:textId="77777777" w:rsidR="00E443ED" w:rsidRPr="000F3CF4" w:rsidRDefault="00E443ED" w:rsidP="00E443ED">
            <w:pPr>
              <w:suppressAutoHyphens/>
              <w:autoSpaceDE w:val="0"/>
              <w:autoSpaceDN w:val="0"/>
              <w:spacing w:line="210" w:lineRule="exact"/>
              <w:ind w:firstLineChars="200" w:firstLine="360"/>
              <w:rPr>
                <w:rFonts w:ascii="ＭＳ ゴシック" w:eastAsia="ＭＳ ゴシック" w:hAnsi="ＭＳ ゴシック"/>
                <w:i/>
                <w:szCs w:val="18"/>
              </w:rPr>
            </w:pPr>
            <w:r w:rsidRPr="000F3CF4">
              <w:rPr>
                <w:rFonts w:ascii="ＭＳ ゴシック" w:eastAsia="ＭＳ ゴシック" w:hAnsi="ＭＳ ゴシック" w:hint="eastAsia"/>
                <w:i/>
                <w:szCs w:val="18"/>
              </w:rPr>
              <w:t>・ 7人の共同生活住居　→　100分の95</w:t>
            </w:r>
          </w:p>
          <w:p w14:paraId="1A5743E0" w14:textId="77777777" w:rsidR="00E443ED" w:rsidRPr="000F3CF4" w:rsidRDefault="00E443ED" w:rsidP="00E443ED">
            <w:pPr>
              <w:suppressAutoHyphens/>
              <w:autoSpaceDE w:val="0"/>
              <w:autoSpaceDN w:val="0"/>
              <w:spacing w:line="210" w:lineRule="exact"/>
              <w:ind w:leftChars="100" w:left="180"/>
              <w:rPr>
                <w:rFonts w:ascii="ＭＳ ゴシック" w:eastAsia="ＭＳ ゴシック" w:hAnsi="ＭＳ ゴシック"/>
                <w:i/>
                <w:szCs w:val="18"/>
              </w:rPr>
            </w:pPr>
            <w:r w:rsidRPr="000F3CF4">
              <w:rPr>
                <w:rFonts w:ascii="ＭＳ ゴシック" w:eastAsia="ＭＳ ゴシック" w:hAnsi="ＭＳ ゴシック" w:hint="eastAsia"/>
                <w:i/>
                <w:szCs w:val="18"/>
              </w:rPr>
              <w:t>となる。</w:t>
            </w:r>
          </w:p>
        </w:tc>
        <w:tc>
          <w:tcPr>
            <w:tcW w:w="399" w:type="dxa"/>
            <w:tcBorders>
              <w:bottom w:val="single" w:sz="4" w:space="0" w:color="auto"/>
            </w:tcBorders>
          </w:tcPr>
          <w:p w14:paraId="20D39808"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lastRenderedPageBreak/>
              <w:t>適</w:t>
            </w:r>
          </w:p>
          <w:p w14:paraId="707C3276"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w:t>
            </w:r>
          </w:p>
          <w:p w14:paraId="67A8C49D"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否</w:t>
            </w:r>
          </w:p>
        </w:tc>
        <w:tc>
          <w:tcPr>
            <w:tcW w:w="2029" w:type="dxa"/>
            <w:tcBorders>
              <w:bottom w:val="single" w:sz="4" w:space="0" w:color="auto"/>
            </w:tcBorders>
          </w:tcPr>
          <w:p w14:paraId="508B9CAB"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【該当の　有・無】</w:t>
            </w:r>
          </w:p>
          <w:p w14:paraId="1706199A" w14:textId="77777777" w:rsidR="00E443ED" w:rsidRPr="000F3CF4" w:rsidRDefault="00E443ED" w:rsidP="00E443ED">
            <w:pPr>
              <w:rPr>
                <w:rFonts w:ascii="ＭＳ ゴシック" w:eastAsia="ＭＳ ゴシック" w:hAnsi="ＭＳ ゴシック"/>
                <w:szCs w:val="18"/>
              </w:rPr>
            </w:pPr>
          </w:p>
        </w:tc>
      </w:tr>
      <w:tr w:rsidR="000F3CF4" w:rsidRPr="000F3CF4" w14:paraId="4F07FC20" w14:textId="77777777" w:rsidTr="00605A00">
        <w:trPr>
          <w:trHeight w:val="207"/>
        </w:trPr>
        <w:tc>
          <w:tcPr>
            <w:tcW w:w="1019" w:type="dxa"/>
            <w:tcBorders>
              <w:bottom w:val="single" w:sz="4" w:space="0" w:color="auto"/>
            </w:tcBorders>
          </w:tcPr>
          <w:p w14:paraId="00D6B911" w14:textId="77777777" w:rsidR="001412D8" w:rsidRPr="000F3CF4" w:rsidRDefault="001412D8" w:rsidP="001412D8">
            <w:pPr>
              <w:suppressAutoHyphens/>
              <w:autoSpaceDE w:val="0"/>
              <w:autoSpaceDN w:val="0"/>
              <w:spacing w:line="210" w:lineRule="exact"/>
              <w:ind w:left="180" w:hangingChars="100" w:hanging="180"/>
              <w:rPr>
                <w:rFonts w:ascii="ＭＳ ゴシック" w:eastAsia="ＭＳ ゴシック" w:hAnsi="ＭＳ ゴシック"/>
              </w:rPr>
            </w:pPr>
          </w:p>
          <w:p w14:paraId="488677F3" w14:textId="77777777" w:rsidR="001412D8" w:rsidRPr="000F3CF4" w:rsidRDefault="00F17D66" w:rsidP="001412D8">
            <w:pPr>
              <w:suppressAutoHyphens/>
              <w:autoSpaceDE w:val="0"/>
              <w:autoSpaceDN w:val="0"/>
              <w:spacing w:line="210" w:lineRule="exact"/>
              <w:ind w:left="180" w:hangingChars="100" w:hanging="180"/>
              <w:rPr>
                <w:rFonts w:ascii="ＭＳ ゴシック" w:eastAsia="ＭＳ ゴシック" w:hAnsi="ＭＳ ゴシック"/>
              </w:rPr>
            </w:pPr>
            <w:r w:rsidRPr="000F3CF4">
              <w:rPr>
                <w:rFonts w:ascii="ＭＳ ゴシック" w:eastAsia="ＭＳ ゴシック" w:hAnsi="ＭＳ ゴシック" w:hint="eastAsia"/>
              </w:rPr>
              <w:t>８</w:t>
            </w:r>
            <w:r w:rsidR="001412D8" w:rsidRPr="000F3CF4">
              <w:rPr>
                <w:rFonts w:ascii="ＭＳ ゴシック" w:eastAsia="ＭＳ ゴシック" w:hAnsi="ＭＳ ゴシック" w:hint="eastAsia"/>
              </w:rPr>
              <w:t xml:space="preserve"> 情報公表未報告減算</w:t>
            </w:r>
          </w:p>
          <w:p w14:paraId="69B476A6" w14:textId="77777777" w:rsidR="001412D8" w:rsidRPr="000F3CF4" w:rsidRDefault="001412D8" w:rsidP="001412D8">
            <w:pPr>
              <w:suppressAutoHyphens/>
              <w:autoSpaceDE w:val="0"/>
              <w:autoSpaceDN w:val="0"/>
              <w:spacing w:line="210" w:lineRule="exact"/>
              <w:ind w:left="180" w:hangingChars="100" w:hanging="180"/>
              <w:rPr>
                <w:rFonts w:ascii="ＭＳ ゴシック" w:eastAsia="ＭＳ ゴシック" w:hAnsi="ＭＳ ゴシック"/>
              </w:rPr>
            </w:pPr>
          </w:p>
          <w:p w14:paraId="4B38ADA6" w14:textId="77777777" w:rsidR="001412D8" w:rsidRPr="000F3CF4" w:rsidRDefault="001412D8" w:rsidP="001412D8">
            <w:pPr>
              <w:suppressAutoHyphens/>
              <w:autoSpaceDE w:val="0"/>
              <w:autoSpaceDN w:val="0"/>
              <w:spacing w:line="210" w:lineRule="exact"/>
              <w:ind w:left="180" w:hangingChars="100" w:hanging="180"/>
              <w:rPr>
                <w:rFonts w:ascii="ＭＳ ゴシック" w:eastAsia="ＭＳ ゴシック" w:hAnsi="ＭＳ ゴシック"/>
              </w:rPr>
            </w:pPr>
          </w:p>
          <w:p w14:paraId="586A8FFF" w14:textId="77777777" w:rsidR="001412D8" w:rsidRPr="000F3CF4" w:rsidRDefault="001412D8" w:rsidP="001412D8">
            <w:pPr>
              <w:rPr>
                <w:rFonts w:ascii="ＭＳ ゴシック" w:eastAsia="ＭＳ ゴシック" w:hAnsi="ＭＳ ゴシック"/>
                <w:szCs w:val="18"/>
              </w:rPr>
            </w:pPr>
          </w:p>
        </w:tc>
        <w:tc>
          <w:tcPr>
            <w:tcW w:w="6640" w:type="dxa"/>
            <w:tcBorders>
              <w:bottom w:val="single" w:sz="4" w:space="0" w:color="auto"/>
            </w:tcBorders>
          </w:tcPr>
          <w:p w14:paraId="0B23098C" w14:textId="77777777" w:rsidR="00F17D66" w:rsidRPr="000F3CF4" w:rsidRDefault="00F17D66" w:rsidP="001412D8">
            <w:pPr>
              <w:spacing w:line="210" w:lineRule="exact"/>
              <w:ind w:leftChars="33" w:left="59"/>
              <w:rPr>
                <w:rFonts w:ascii="ＭＳ ゴシック" w:eastAsia="ＭＳ ゴシック" w:hAnsi="ＭＳ ゴシック"/>
                <w:bdr w:val="single" w:sz="4" w:space="0" w:color="auto"/>
              </w:rPr>
            </w:pPr>
          </w:p>
          <w:p w14:paraId="5A320684" w14:textId="77777777" w:rsidR="001412D8" w:rsidRPr="000F3CF4" w:rsidRDefault="00152233" w:rsidP="001412D8">
            <w:pPr>
              <w:spacing w:line="210" w:lineRule="exact"/>
              <w:ind w:leftChars="33" w:left="59"/>
              <w:rPr>
                <w:rFonts w:ascii="ＭＳ ゴシック" w:eastAsia="ＭＳ ゴシック" w:hAnsi="ＭＳ ゴシック"/>
              </w:rPr>
            </w:pPr>
            <w:r w:rsidRPr="000F3CF4">
              <w:rPr>
                <w:rFonts w:ascii="ＭＳ ゴシック" w:eastAsia="ＭＳ ゴシック" w:hAnsi="ＭＳ ゴシック" w:hint="eastAsia"/>
                <w:bdr w:val="single" w:sz="4" w:space="0" w:color="auto"/>
              </w:rPr>
              <w:t>※全区分共通</w:t>
            </w:r>
          </w:p>
          <w:p w14:paraId="4C30DACE" w14:textId="77777777" w:rsidR="001412D8" w:rsidRPr="000F3CF4" w:rsidRDefault="001412D8" w:rsidP="00686B4A">
            <w:pPr>
              <w:spacing w:line="210" w:lineRule="exact"/>
              <w:ind w:leftChars="33" w:left="239" w:hangingChars="100" w:hanging="180"/>
              <w:rPr>
                <w:rFonts w:ascii="ＭＳ ゴシック" w:eastAsia="ＭＳ ゴシック" w:hAnsi="ＭＳ ゴシック"/>
              </w:rPr>
            </w:pPr>
            <w:r w:rsidRPr="000F3CF4">
              <w:rPr>
                <w:rFonts w:ascii="ＭＳ ゴシック" w:eastAsia="ＭＳ ゴシック" w:hAnsi="ＭＳ ゴシック" w:hint="eastAsia"/>
              </w:rPr>
              <w:t>□　法76条の3第1項の規定に基づく情報公表対象サービス等情報に係る報告を行っていない場合は、所定単位数の100分の5に相当する単位数を所定単位数から減算しているか。（指定障害者支援施設は、100分の10に相当する単位数を所定単位数から減算しているか。）</w:t>
            </w:r>
          </w:p>
          <w:p w14:paraId="0946FD69" w14:textId="77777777" w:rsidR="001412D8" w:rsidRPr="000F3CF4" w:rsidRDefault="001412D8" w:rsidP="001412D8">
            <w:pPr>
              <w:spacing w:line="210" w:lineRule="exact"/>
              <w:ind w:leftChars="300" w:left="540"/>
              <w:rPr>
                <w:rFonts w:ascii="ＭＳ ゴシック" w:eastAsia="ＭＳ ゴシック" w:hAnsi="ＭＳ ゴシック"/>
              </w:rPr>
            </w:pPr>
            <w:r w:rsidRPr="000F3CF4">
              <w:rPr>
                <w:rFonts w:ascii="ＭＳ ゴシック" w:eastAsia="ＭＳ ゴシック" w:hAnsi="ＭＳ ゴシック" w:hint="eastAsia"/>
              </w:rPr>
              <w:t>◆平18厚告523別表第1</w:t>
            </w:r>
            <w:r w:rsidRPr="000F3CF4">
              <w:rPr>
                <w:rFonts w:ascii="ＭＳ ゴシック" w:eastAsia="ＭＳ ゴシック" w:hAnsi="ＭＳ ゴシック"/>
              </w:rPr>
              <w:t>5</w:t>
            </w:r>
            <w:r w:rsidRPr="000F3CF4">
              <w:rPr>
                <w:rFonts w:ascii="ＭＳ ゴシック" w:eastAsia="ＭＳ ゴシック" w:hAnsi="ＭＳ ゴシック" w:hint="eastAsia"/>
              </w:rPr>
              <w:t>の1の注5</w:t>
            </w:r>
          </w:p>
          <w:p w14:paraId="03746031" w14:textId="77777777" w:rsidR="001412D8" w:rsidRPr="000F3CF4" w:rsidRDefault="001412D8" w:rsidP="001412D8">
            <w:pPr>
              <w:spacing w:line="210" w:lineRule="exact"/>
              <w:ind w:leftChars="100" w:left="540" w:hangingChars="200" w:hanging="360"/>
              <w:rPr>
                <w:rFonts w:ascii="ＭＳ ゴシック" w:eastAsia="ＭＳ ゴシック" w:hAnsi="ＭＳ ゴシック"/>
              </w:rPr>
            </w:pPr>
          </w:p>
          <w:p w14:paraId="229AF060" w14:textId="77777777" w:rsidR="001412D8" w:rsidRPr="000F3CF4" w:rsidRDefault="001412D8" w:rsidP="001412D8">
            <w:pPr>
              <w:spacing w:line="210" w:lineRule="exact"/>
              <w:ind w:leftChars="100" w:left="540" w:hangingChars="200" w:hanging="360"/>
              <w:rPr>
                <w:rFonts w:ascii="ＭＳ ゴシック" w:eastAsia="ＭＳ ゴシック" w:hAnsi="ＭＳ ゴシック"/>
              </w:rPr>
            </w:pPr>
            <w:r w:rsidRPr="000F3CF4">
              <w:rPr>
                <w:rFonts w:ascii="ＭＳ ゴシック" w:eastAsia="ＭＳ ゴシック" w:hAnsi="ＭＳ ゴシック" w:hint="eastAsia"/>
              </w:rPr>
              <w:t>◎　法76条の3第1項の規定に基づく情報公表対象サービス等情報に係る報告を行っていない事実が生じた場合に、その翌月から報告を行っていない状況が解消されるに至った月まで、当該事業所の利用者全員について、所定単位数から減算することとする。</w:t>
            </w:r>
          </w:p>
          <w:p w14:paraId="2D044BAC" w14:textId="77777777" w:rsidR="001412D8" w:rsidRPr="000F3CF4" w:rsidRDefault="001412D8" w:rsidP="001412D8">
            <w:pPr>
              <w:spacing w:line="210" w:lineRule="exact"/>
              <w:ind w:leftChars="100" w:left="540" w:hangingChars="200" w:hanging="360"/>
              <w:rPr>
                <w:rFonts w:ascii="ＭＳ ゴシック" w:eastAsia="ＭＳ ゴシック" w:hAnsi="ＭＳ ゴシック"/>
              </w:rPr>
            </w:pPr>
            <w:r w:rsidRPr="000F3CF4">
              <w:rPr>
                <w:rFonts w:ascii="ＭＳ ゴシック" w:eastAsia="ＭＳ ゴシック" w:hAnsi="ＭＳ ゴシック" w:hint="eastAsia"/>
              </w:rPr>
              <w:t>◆平18障発第1031001第二の1（12）</w:t>
            </w:r>
          </w:p>
          <w:p w14:paraId="18D7D330" w14:textId="77777777" w:rsidR="001412D8" w:rsidRPr="000F3CF4" w:rsidRDefault="001412D8" w:rsidP="001412D8">
            <w:pPr>
              <w:spacing w:line="210" w:lineRule="exact"/>
              <w:ind w:leftChars="100" w:left="540" w:hangingChars="200" w:hanging="360"/>
              <w:rPr>
                <w:rFonts w:ascii="ＭＳ ゴシック" w:eastAsia="ＭＳ ゴシック" w:hAnsi="ＭＳ ゴシック"/>
              </w:rPr>
            </w:pPr>
          </w:p>
          <w:p w14:paraId="2ACD99C7" w14:textId="77777777" w:rsidR="001412D8" w:rsidRPr="000F3CF4" w:rsidRDefault="001412D8" w:rsidP="001412D8">
            <w:pPr>
              <w:spacing w:line="210" w:lineRule="exact"/>
              <w:ind w:leftChars="100" w:left="540" w:hangingChars="200" w:hanging="360"/>
              <w:rPr>
                <w:rFonts w:ascii="ＭＳ ゴシック" w:eastAsia="ＭＳ ゴシック" w:hAnsi="ＭＳ ゴシック"/>
              </w:rPr>
            </w:pPr>
            <w:r w:rsidRPr="000F3CF4">
              <w:rPr>
                <w:rFonts w:ascii="ＭＳ ゴシック" w:eastAsia="ＭＳ ゴシック" w:hAnsi="ＭＳ ゴシック" w:hint="eastAsia"/>
              </w:rPr>
              <w:t>Q&amp;A R6.3.29問19</w:t>
            </w:r>
          </w:p>
          <w:p w14:paraId="2C9129C2" w14:textId="77777777" w:rsidR="001412D8" w:rsidRPr="000F3CF4" w:rsidRDefault="001412D8" w:rsidP="001412D8">
            <w:pPr>
              <w:spacing w:line="210" w:lineRule="exact"/>
              <w:ind w:leftChars="33" w:left="59" w:firstLineChars="100" w:firstLine="180"/>
              <w:rPr>
                <w:rFonts w:ascii="ＭＳ ゴシック" w:eastAsia="ＭＳ ゴシック" w:hAnsi="ＭＳ ゴシック"/>
              </w:rPr>
            </w:pPr>
            <w:r w:rsidRPr="000F3CF4">
              <w:rPr>
                <w:rFonts w:ascii="ＭＳ ゴシック" w:eastAsia="ＭＳ ゴシック" w:hAnsi="ＭＳ ゴシック"/>
              </w:rPr>
              <w:t>情報公表未報告減算の適用要件について、留意事項通知では「・・・</w:t>
            </w:r>
            <w:r w:rsidRPr="000F3CF4">
              <w:rPr>
                <w:rFonts w:ascii="ＭＳ ゴシック" w:eastAsia="ＭＳ ゴシック" w:hAnsi="ＭＳ ゴシック" w:hint="eastAsia"/>
              </w:rPr>
              <w:t>報告を行っていない事実が生じた場合に、その月の翌月から報告を行っていない状況が解消されるに至った月まで・・・（中略）・・・減算することとする」とあるが、「報告を行っていない事実が生じた場合」とは、どのような場合を想定しているのか。</w:t>
            </w:r>
          </w:p>
          <w:p w14:paraId="57FBAF5F" w14:textId="77777777" w:rsidR="00BF7B2B" w:rsidRPr="000F3CF4" w:rsidRDefault="00BF7B2B" w:rsidP="001412D8">
            <w:pPr>
              <w:spacing w:line="210" w:lineRule="exact"/>
              <w:ind w:leftChars="33" w:left="59" w:firstLineChars="100" w:firstLine="180"/>
              <w:rPr>
                <w:rFonts w:ascii="ＭＳ ゴシック" w:eastAsia="ＭＳ ゴシック" w:hAnsi="ＭＳ ゴシック"/>
              </w:rPr>
            </w:pPr>
          </w:p>
          <w:p w14:paraId="6D83BCAE" w14:textId="77777777" w:rsidR="001412D8" w:rsidRPr="000F3CF4" w:rsidRDefault="001412D8" w:rsidP="001412D8">
            <w:pPr>
              <w:spacing w:line="210" w:lineRule="exact"/>
              <w:ind w:leftChars="33" w:left="239" w:hangingChars="100" w:hanging="180"/>
              <w:rPr>
                <w:rFonts w:ascii="ＭＳ ゴシック" w:eastAsia="ＭＳ ゴシック" w:hAnsi="ＭＳ ゴシック"/>
              </w:rPr>
            </w:pPr>
            <w:r w:rsidRPr="000F3CF4">
              <w:rPr>
                <w:rFonts w:ascii="ＭＳ ゴシック" w:eastAsia="ＭＳ ゴシック" w:hAnsi="ＭＳ ゴシック" w:hint="eastAsia"/>
              </w:rPr>
              <w:t>（答）「報告を行っていない事実が生じた場合」とは、</w:t>
            </w:r>
            <w:r w:rsidRPr="000F3CF4">
              <w:rPr>
                <w:rFonts w:ascii="ＭＳ ゴシック" w:eastAsia="ＭＳ ゴシック" w:hAnsi="ＭＳ ゴシック"/>
              </w:rPr>
              <w:t xml:space="preserve"> 情報公表対象サービス等情</w:t>
            </w:r>
            <w:r w:rsidRPr="000F3CF4">
              <w:rPr>
                <w:rFonts w:ascii="ＭＳ ゴシック" w:eastAsia="ＭＳ ゴシック" w:hAnsi="ＭＳ ゴシック" w:hint="eastAsia"/>
              </w:rPr>
              <w:t>報に係る報告</w:t>
            </w:r>
            <w:r w:rsidRPr="000F3CF4">
              <w:rPr>
                <w:rFonts w:ascii="ＭＳ ゴシック" w:eastAsia="ＭＳ ゴシック" w:hAnsi="ＭＳ ゴシック"/>
              </w:rPr>
              <w:t>を行っていないことが、</w:t>
            </w:r>
            <w:r w:rsidRPr="000F3CF4">
              <w:rPr>
                <w:rFonts w:ascii="ＭＳ ゴシック" w:eastAsia="ＭＳ ゴシック" w:hAnsi="ＭＳ ゴシック" w:hint="eastAsia"/>
              </w:rPr>
              <w:t>京都市長</w:t>
            </w:r>
            <w:r w:rsidRPr="000F3CF4">
              <w:rPr>
                <w:rFonts w:ascii="ＭＳ ゴシック" w:eastAsia="ＭＳ ゴシック" w:hAnsi="ＭＳ ゴシック"/>
              </w:rPr>
              <w:t>・事業所において確認された</w:t>
            </w:r>
            <w:r w:rsidRPr="000F3CF4">
              <w:rPr>
                <w:rFonts w:ascii="ＭＳ ゴシック" w:eastAsia="ＭＳ ゴシック" w:hAnsi="ＭＳ ゴシック" w:hint="eastAsia"/>
              </w:rPr>
              <w:t>場合に、未報告の時点に遡って減算の対象とすることを想定している。</w:t>
            </w:r>
          </w:p>
          <w:p w14:paraId="71EA5200" w14:textId="77777777" w:rsidR="001412D8" w:rsidRPr="000F3CF4" w:rsidRDefault="001412D8" w:rsidP="001412D8">
            <w:pPr>
              <w:spacing w:line="210" w:lineRule="exact"/>
              <w:ind w:leftChars="133" w:left="239" w:firstLineChars="100" w:firstLine="180"/>
              <w:rPr>
                <w:rFonts w:ascii="ＭＳ ゴシック" w:eastAsia="ＭＳ ゴシック" w:hAnsi="ＭＳ ゴシック"/>
              </w:rPr>
            </w:pPr>
            <w:r w:rsidRPr="000F3CF4">
              <w:rPr>
                <w:rFonts w:ascii="ＭＳ ゴシック" w:eastAsia="ＭＳ ゴシック" w:hAnsi="ＭＳ ゴシック" w:hint="eastAsia"/>
              </w:rPr>
              <w:t>具体的には、</w:t>
            </w:r>
            <w:r w:rsidRPr="000F3CF4">
              <w:rPr>
                <w:rFonts w:ascii="ＭＳ ゴシック" w:eastAsia="ＭＳ ゴシック" w:hAnsi="ＭＳ ゴシック"/>
              </w:rPr>
              <w:t xml:space="preserve"> 関連通知の別添（※）に掲げる必須 の報告 項目について未報告</w:t>
            </w:r>
            <w:r w:rsidRPr="000F3CF4">
              <w:rPr>
                <w:rFonts w:ascii="ＭＳ ゴシック" w:eastAsia="ＭＳ ゴシック" w:hAnsi="ＭＳ ゴシック" w:hint="eastAsia"/>
              </w:rPr>
              <w:t>であ</w:t>
            </w:r>
            <w:r w:rsidRPr="000F3CF4">
              <w:rPr>
                <w:rFonts w:ascii="ＭＳ ゴシック" w:eastAsia="ＭＳ ゴシック" w:hAnsi="ＭＳ ゴシック"/>
              </w:rPr>
              <w:t xml:space="preserve">ることが、指定更新や運営指導等の際に確認され、 </w:t>
            </w:r>
            <w:r w:rsidRPr="000F3CF4">
              <w:rPr>
                <w:rFonts w:ascii="ＭＳ ゴシック" w:eastAsia="ＭＳ ゴシック" w:hAnsi="ＭＳ ゴシック" w:hint="eastAsia"/>
              </w:rPr>
              <w:t>京都市長</w:t>
            </w:r>
            <w:r w:rsidRPr="000F3CF4">
              <w:rPr>
                <w:rFonts w:ascii="ＭＳ ゴシック" w:eastAsia="ＭＳ ゴシック" w:hAnsi="ＭＳ ゴシック"/>
              </w:rPr>
              <w:t>が報告する</w:t>
            </w:r>
            <w:r w:rsidRPr="000F3CF4">
              <w:rPr>
                <w:rFonts w:ascii="ＭＳ ゴシック" w:eastAsia="ＭＳ ゴシック" w:hAnsi="ＭＳ ゴシック" w:hint="eastAsia"/>
              </w:rPr>
              <w:t>よう指導したにも関わらず</w:t>
            </w:r>
            <w:r w:rsidRPr="000F3CF4">
              <w:rPr>
                <w:rFonts w:ascii="ＭＳ ゴシック" w:eastAsia="ＭＳ ゴシック" w:hAnsi="ＭＳ ゴシック"/>
              </w:rPr>
              <w:t>、事業所が報告を行わない 場合に減算を適用するこ</w:t>
            </w:r>
            <w:r w:rsidRPr="000F3CF4">
              <w:rPr>
                <w:rFonts w:ascii="ＭＳ ゴシック" w:eastAsia="ＭＳ ゴシック" w:hAnsi="ＭＳ ゴシック" w:hint="eastAsia"/>
              </w:rPr>
              <w:t>ととする。</w:t>
            </w:r>
          </w:p>
          <w:p w14:paraId="4558AE54" w14:textId="77777777" w:rsidR="001412D8" w:rsidRPr="000F3CF4" w:rsidRDefault="001412D8" w:rsidP="001412D8">
            <w:pPr>
              <w:spacing w:line="210" w:lineRule="exact"/>
              <w:ind w:leftChars="133" w:left="239" w:firstLineChars="100" w:firstLine="180"/>
              <w:rPr>
                <w:rFonts w:ascii="ＭＳ ゴシック" w:eastAsia="ＭＳ ゴシック" w:hAnsi="ＭＳ ゴシック"/>
              </w:rPr>
            </w:pPr>
            <w:r w:rsidRPr="000F3CF4">
              <w:rPr>
                <w:rFonts w:ascii="ＭＳ ゴシック" w:eastAsia="ＭＳ ゴシック" w:hAnsi="ＭＳ ゴシック" w:hint="eastAsia"/>
              </w:rPr>
              <w:t>ただし、事業所が報告することができないやむを得ない事情（災害等）があった場合には、</w:t>
            </w:r>
            <w:r w:rsidRPr="000F3CF4">
              <w:rPr>
                <w:rFonts w:ascii="ＭＳ ゴシック" w:eastAsia="ＭＳ ゴシック" w:hAnsi="ＭＳ ゴシック"/>
              </w:rPr>
              <w:t xml:space="preserve"> 減算の対象としないこと として差し支えない 。</w:t>
            </w:r>
          </w:p>
          <w:p w14:paraId="7624AEBE" w14:textId="77777777" w:rsidR="001412D8" w:rsidRPr="000F3CF4" w:rsidRDefault="001412D8" w:rsidP="001412D8">
            <w:pPr>
              <w:spacing w:line="210" w:lineRule="exact"/>
              <w:ind w:leftChars="133" w:left="239" w:firstLineChars="100" w:firstLine="180"/>
              <w:rPr>
                <w:rFonts w:ascii="ＭＳ ゴシック" w:eastAsia="ＭＳ ゴシック" w:hAnsi="ＭＳ ゴシック"/>
              </w:rPr>
            </w:pPr>
            <w:r w:rsidRPr="000F3CF4">
              <w:rPr>
                <w:rFonts w:ascii="ＭＳ ゴシック" w:eastAsia="ＭＳ ゴシック" w:hAnsi="ＭＳ ゴシック" w:hint="eastAsia"/>
              </w:rPr>
              <w:t>また、京都市長の確認のタイミング等については、京都市長等の実情に応じて設定して差し支えない。なお、障害者総合支援法施行規則第</w:t>
            </w:r>
            <w:r w:rsidRPr="000F3CF4">
              <w:rPr>
                <w:rFonts w:ascii="ＭＳ ゴシック" w:eastAsia="ＭＳ ゴシック" w:hAnsi="ＭＳ ゴシック"/>
              </w:rPr>
              <w:t>34条の</w:t>
            </w:r>
            <w:r w:rsidRPr="000F3CF4">
              <w:rPr>
                <w:rFonts w:ascii="ＭＳ ゴシック" w:eastAsia="ＭＳ ゴシック" w:hAnsi="ＭＳ ゴシック" w:hint="eastAsia"/>
              </w:rPr>
              <w:t>7</w:t>
            </w:r>
            <w:r w:rsidRPr="000F3CF4">
              <w:rPr>
                <w:rFonts w:ascii="ＭＳ ゴシック" w:eastAsia="ＭＳ ゴシック" w:hAnsi="ＭＳ ゴシック"/>
              </w:rPr>
              <w:t>第</w:t>
            </w:r>
            <w:r w:rsidRPr="000F3CF4">
              <w:rPr>
                <w:rFonts w:ascii="ＭＳ ゴシック" w:eastAsia="ＭＳ ゴシック" w:hAnsi="ＭＳ ゴシック" w:hint="eastAsia"/>
              </w:rPr>
              <w:t>6項等において、京都市長は、指定障害福祉サービス事業者等から指定更新に係る申請があった際には、当該事業者から</w:t>
            </w:r>
            <w:r w:rsidRPr="000F3CF4">
              <w:rPr>
                <w:rFonts w:ascii="ＭＳ ゴシック" w:eastAsia="ＭＳ ゴシック" w:hAnsi="ＭＳ ゴシック"/>
              </w:rPr>
              <w:t xml:space="preserve"> 情報公表対象サービス等情報に</w:t>
            </w:r>
            <w:r w:rsidRPr="000F3CF4">
              <w:rPr>
                <w:rFonts w:ascii="ＭＳ ゴシック" w:eastAsia="ＭＳ ゴシック" w:hAnsi="ＭＳ ゴシック" w:hint="eastAsia"/>
              </w:rPr>
              <w:t>係る報告</w:t>
            </w:r>
            <w:r w:rsidRPr="000F3CF4">
              <w:rPr>
                <w:rFonts w:ascii="ＭＳ ゴシック" w:eastAsia="ＭＳ ゴシック" w:hAnsi="ＭＳ ゴシック"/>
              </w:rPr>
              <w:t xml:space="preserve"> がされていることを確認するものとされており、適切に対応すること。</w:t>
            </w:r>
          </w:p>
          <w:p w14:paraId="7850B43E" w14:textId="77777777" w:rsidR="001412D8" w:rsidRPr="000F3CF4" w:rsidRDefault="001412D8" w:rsidP="001412D8">
            <w:pPr>
              <w:spacing w:line="210" w:lineRule="exact"/>
              <w:ind w:leftChars="133" w:left="239" w:firstLineChars="100" w:firstLine="180"/>
              <w:rPr>
                <w:rFonts w:ascii="ＭＳ ゴシック" w:eastAsia="ＭＳ ゴシック" w:hAnsi="ＭＳ ゴシック"/>
              </w:rPr>
            </w:pPr>
            <w:r w:rsidRPr="000F3CF4">
              <w:rPr>
                <w:rFonts w:ascii="ＭＳ ゴシック" w:eastAsia="ＭＳ ゴシック" w:hAnsi="ＭＳ ゴシック" w:hint="eastAsia"/>
              </w:rPr>
              <w:lastRenderedPageBreak/>
              <w:t>例えば、京都市長が8月に報告状況を確認し、事業所に確認等をした結果、令和6年4月以前から未報告であることが判明した場合、令和6年4月</w:t>
            </w:r>
            <w:r w:rsidRPr="000F3CF4">
              <w:rPr>
                <w:rFonts w:ascii="ＭＳ ゴシック" w:eastAsia="ＭＳ ゴシック" w:hAnsi="ＭＳ ゴシック"/>
              </w:rPr>
              <w:t>分の報酬か</w:t>
            </w:r>
            <w:r w:rsidRPr="000F3CF4">
              <w:rPr>
                <w:rFonts w:ascii="ＭＳ ゴシック" w:eastAsia="ＭＳ ゴシック" w:hAnsi="ＭＳ ゴシック" w:hint="eastAsia"/>
              </w:rPr>
              <w:t>ら減算の対象となる。</w:t>
            </w:r>
          </w:p>
          <w:p w14:paraId="4B1FAD3A" w14:textId="77777777" w:rsidR="001412D8" w:rsidRPr="000F3CF4" w:rsidRDefault="001412D8" w:rsidP="001412D8">
            <w:pPr>
              <w:spacing w:line="210" w:lineRule="exact"/>
              <w:ind w:leftChars="100" w:left="540" w:hangingChars="200" w:hanging="360"/>
              <w:rPr>
                <w:rFonts w:ascii="ＭＳ ゴシック" w:eastAsia="ＭＳ ゴシック" w:hAnsi="ＭＳ ゴシック"/>
              </w:rPr>
            </w:pPr>
            <w:r w:rsidRPr="000F3CF4">
              <w:rPr>
                <w:rFonts w:ascii="ＭＳ ゴシック" w:eastAsia="ＭＳ ゴシック" w:hAnsi="ＭＳ ゴシック" w:hint="eastAsia"/>
              </w:rPr>
              <w:t>（※</w:t>
            </w:r>
            <w:r w:rsidRPr="000F3CF4">
              <w:rPr>
                <w:rFonts w:ascii="ＭＳ ゴシック" w:eastAsia="ＭＳ ゴシック" w:hAnsi="ＭＳ ゴシック"/>
              </w:rPr>
              <w:t>）</w:t>
            </w:r>
            <w:r w:rsidRPr="000F3CF4">
              <w:rPr>
                <w:rFonts w:ascii="ＭＳ ゴシック" w:eastAsia="ＭＳ ゴシック" w:hAnsi="ＭＳ ゴシック" w:hint="eastAsia"/>
              </w:rPr>
              <w:t>障害者の日常生活及び社会生活を総合的に支援するための法</w:t>
            </w:r>
            <w:r w:rsidRPr="000F3CF4">
              <w:rPr>
                <w:rFonts w:ascii="ＭＳ ゴシック" w:eastAsia="ＭＳ ゴシック" w:hAnsi="ＭＳ ゴシック"/>
              </w:rPr>
              <w:t xml:space="preserve"> 律施行規則</w:t>
            </w:r>
            <w:r w:rsidRPr="000F3CF4">
              <w:rPr>
                <w:rFonts w:ascii="ＭＳ ゴシック" w:eastAsia="ＭＳ ゴシック" w:hAnsi="ＭＳ ゴシック" w:hint="eastAsia"/>
              </w:rPr>
              <w:t>（平成</w:t>
            </w:r>
            <w:r w:rsidRPr="000F3CF4">
              <w:rPr>
                <w:rFonts w:ascii="ＭＳ ゴシック" w:eastAsia="ＭＳ ゴシック" w:hAnsi="ＭＳ ゴシック"/>
              </w:rPr>
              <w:t xml:space="preserve"> 18 年厚生労働省令第 19 号）の別表第１号及び別表第２号並びに児童</w:t>
            </w:r>
            <w:r w:rsidRPr="000F3CF4">
              <w:rPr>
                <w:rFonts w:ascii="ＭＳ ゴシック" w:eastAsia="ＭＳ ゴシック" w:hAnsi="ＭＳ ゴシック" w:hint="eastAsia"/>
              </w:rPr>
              <w:t>福祉法施行規則（昭和</w:t>
            </w:r>
            <w:r w:rsidRPr="000F3CF4">
              <w:rPr>
                <w:rFonts w:ascii="ＭＳ ゴシック" w:eastAsia="ＭＳ ゴシック" w:hAnsi="ＭＳ ゴシック"/>
              </w:rPr>
              <w:t xml:space="preserve"> 23 年厚生省令第 11 号）の別表第２及び別表３に掲げ</w:t>
            </w:r>
            <w:r w:rsidRPr="000F3CF4">
              <w:rPr>
                <w:rFonts w:ascii="ＭＳ ゴシック" w:eastAsia="ＭＳ ゴシック" w:hAnsi="ＭＳ ゴシック" w:hint="eastAsia"/>
              </w:rPr>
              <w:t>る項目（具体的内容は「障害福祉サービス等情報公表制度の施行について」（障障発</w:t>
            </w:r>
            <w:r w:rsidRPr="000F3CF4">
              <w:rPr>
                <w:rFonts w:ascii="ＭＳ ゴシック" w:eastAsia="ＭＳ ゴシック" w:hAnsi="ＭＳ ゴシック"/>
              </w:rPr>
              <w:t>0423 第１号 平成 30 年４月 23 日厚生労働省社会・援護局障害保健福祉部障</w:t>
            </w:r>
            <w:r w:rsidRPr="000F3CF4">
              <w:rPr>
                <w:rFonts w:ascii="ＭＳ ゴシック" w:eastAsia="ＭＳ ゴシック" w:hAnsi="ＭＳ ゴシック" w:hint="eastAsia"/>
              </w:rPr>
              <w:t>害福祉課長通知）の別添1及び別添2を参照）</w:t>
            </w:r>
          </w:p>
          <w:p w14:paraId="194569E8" w14:textId="77777777" w:rsidR="001412D8" w:rsidRPr="000F3CF4" w:rsidRDefault="001412D8" w:rsidP="001412D8">
            <w:pPr>
              <w:spacing w:line="210" w:lineRule="exact"/>
              <w:ind w:leftChars="100" w:left="540" w:hangingChars="200" w:hanging="360"/>
              <w:rPr>
                <w:rFonts w:ascii="ＭＳ ゴシック" w:eastAsia="ＭＳ ゴシック" w:hAnsi="ＭＳ ゴシック"/>
              </w:rPr>
            </w:pPr>
          </w:p>
          <w:p w14:paraId="16FCA8F9" w14:textId="77777777" w:rsidR="001412D8" w:rsidRPr="000F3CF4" w:rsidRDefault="001412D8" w:rsidP="001412D8">
            <w:pPr>
              <w:spacing w:line="210" w:lineRule="exact"/>
              <w:ind w:leftChars="100" w:left="540" w:hangingChars="200" w:hanging="360"/>
              <w:rPr>
                <w:rFonts w:ascii="ＭＳ ゴシック" w:eastAsia="ＭＳ ゴシック" w:hAnsi="ＭＳ ゴシック"/>
                <w:i/>
                <w:iCs/>
              </w:rPr>
            </w:pPr>
            <w:r w:rsidRPr="000F3CF4">
              <w:rPr>
                <w:rFonts w:ascii="ＭＳ ゴシック" w:eastAsia="ＭＳ ゴシック" w:hAnsi="ＭＳ ゴシック" w:hint="eastAsia"/>
                <w:i/>
                <w:iCs/>
              </w:rPr>
              <w:t>Q&amp;A R6.3.29問20</w:t>
            </w:r>
          </w:p>
          <w:p w14:paraId="75EB1B11" w14:textId="77777777" w:rsidR="00BF7B2B" w:rsidRPr="000F3CF4" w:rsidRDefault="00BF7B2B" w:rsidP="00BF7B2B">
            <w:pPr>
              <w:spacing w:line="210" w:lineRule="exact"/>
              <w:ind w:leftChars="100" w:left="261" w:hangingChars="45" w:hanging="81"/>
              <w:rPr>
                <w:rFonts w:ascii="ＭＳ ゴシック" w:eastAsia="ＭＳ ゴシック" w:hAnsi="ＭＳ ゴシック"/>
                <w:i/>
                <w:iCs/>
              </w:rPr>
            </w:pPr>
            <w:r w:rsidRPr="000F3CF4">
              <w:rPr>
                <w:rFonts w:ascii="ＭＳ ゴシック" w:eastAsia="ＭＳ ゴシック" w:hAnsi="ＭＳ ゴシック" w:hint="eastAsia"/>
                <w:i/>
                <w:iCs/>
              </w:rPr>
              <w:t xml:space="preserve">Q　</w:t>
            </w:r>
            <w:r w:rsidR="001412D8" w:rsidRPr="000F3CF4">
              <w:rPr>
                <w:rFonts w:ascii="ＭＳ ゴシック" w:eastAsia="ＭＳ ゴシック" w:hAnsi="ＭＳ ゴシック" w:hint="eastAsia"/>
                <w:i/>
                <w:iCs/>
              </w:rPr>
              <w:t>情報公表未報告減算は、年に１回の更新が必要であるが、新規指定時以降、一度でも公表しており、年に１回の更新が行われていない場合は減算の対象となるのか。</w:t>
            </w:r>
          </w:p>
          <w:p w14:paraId="577A475F" w14:textId="77777777" w:rsidR="001412D8" w:rsidRPr="000F3CF4" w:rsidRDefault="00BF7B2B" w:rsidP="00BF7B2B">
            <w:pPr>
              <w:spacing w:line="210" w:lineRule="exact"/>
              <w:ind w:leftChars="106" w:left="272" w:hangingChars="45" w:hanging="81"/>
              <w:rPr>
                <w:rFonts w:ascii="ＭＳ ゴシック" w:eastAsia="ＭＳ ゴシック" w:hAnsi="ＭＳ ゴシック"/>
                <w:i/>
                <w:iCs/>
              </w:rPr>
            </w:pPr>
            <w:r w:rsidRPr="000F3CF4">
              <w:rPr>
                <w:rFonts w:ascii="ＭＳ ゴシック" w:eastAsia="ＭＳ ゴシック" w:hAnsi="ＭＳ ゴシック" w:hint="eastAsia"/>
                <w:i/>
                <w:iCs/>
              </w:rPr>
              <w:t xml:space="preserve">A　</w:t>
            </w:r>
            <w:r w:rsidR="001412D8" w:rsidRPr="000F3CF4">
              <w:rPr>
                <w:rFonts w:ascii="ＭＳ ゴシック" w:eastAsia="ＭＳ ゴシック" w:hAnsi="ＭＳ ゴシック" w:hint="eastAsia"/>
                <w:i/>
                <w:iCs/>
              </w:rPr>
              <w:t>新規指定時以降、情報公表制度に基づく報告を行っていれば減算の対象とはならないが、</w:t>
            </w:r>
            <w:r w:rsidR="001412D8" w:rsidRPr="000F3CF4">
              <w:rPr>
                <w:rFonts w:ascii="ＭＳ ゴシック" w:eastAsia="ＭＳ ゴシック" w:hAnsi="ＭＳ ゴシック"/>
                <w:i/>
                <w:iCs/>
              </w:rPr>
              <w:t xml:space="preserve"> 情報公表対象サービス等情報 に変更が生じた場合の更新について</w:t>
            </w:r>
            <w:r w:rsidR="001412D8" w:rsidRPr="000F3CF4">
              <w:rPr>
                <w:rFonts w:ascii="ＭＳ ゴシック" w:eastAsia="ＭＳ ゴシック" w:hAnsi="ＭＳ ゴシック" w:hint="eastAsia"/>
                <w:i/>
                <w:iCs/>
              </w:rPr>
              <w:t>も、利用者への情報提供等の情報公表制度の趣旨も踏まえ、適切に対応いただきたい。</w:t>
            </w:r>
          </w:p>
          <w:p w14:paraId="0910EC72" w14:textId="77777777" w:rsidR="001412D8" w:rsidRPr="000F3CF4" w:rsidRDefault="001412D8" w:rsidP="001412D8">
            <w:pPr>
              <w:spacing w:line="210" w:lineRule="exact"/>
              <w:ind w:leftChars="100" w:left="540" w:hangingChars="200" w:hanging="360"/>
              <w:rPr>
                <w:rFonts w:ascii="ＭＳ ゴシック" w:eastAsia="ＭＳ ゴシック" w:hAnsi="ＭＳ ゴシック"/>
              </w:rPr>
            </w:pPr>
          </w:p>
          <w:p w14:paraId="694B783A" w14:textId="77777777" w:rsidR="001412D8" w:rsidRPr="000F3CF4" w:rsidRDefault="001412D8" w:rsidP="001412D8">
            <w:pPr>
              <w:spacing w:line="210" w:lineRule="exact"/>
              <w:ind w:leftChars="100" w:left="540" w:hangingChars="200" w:hanging="360"/>
              <w:rPr>
                <w:rFonts w:ascii="ＭＳ ゴシック" w:eastAsia="ＭＳ ゴシック" w:hAnsi="ＭＳ ゴシック"/>
                <w:i/>
                <w:iCs/>
              </w:rPr>
            </w:pPr>
            <w:r w:rsidRPr="000F3CF4">
              <w:rPr>
                <w:rFonts w:ascii="ＭＳ ゴシック" w:eastAsia="ＭＳ ゴシック" w:hAnsi="ＭＳ ゴシック" w:hint="eastAsia"/>
                <w:i/>
                <w:iCs/>
              </w:rPr>
              <w:t>Q&amp;A R6.3.29問21</w:t>
            </w:r>
          </w:p>
          <w:p w14:paraId="0F50265C" w14:textId="77777777" w:rsidR="001412D8" w:rsidRPr="000F3CF4" w:rsidRDefault="00BF7B2B" w:rsidP="00BF7B2B">
            <w:pPr>
              <w:spacing w:line="210" w:lineRule="exact"/>
              <w:ind w:leftChars="100" w:left="274" w:hangingChars="52" w:hanging="94"/>
              <w:rPr>
                <w:rFonts w:ascii="ＭＳ ゴシック" w:eastAsia="ＭＳ ゴシック" w:hAnsi="ＭＳ ゴシック"/>
                <w:i/>
                <w:iCs/>
              </w:rPr>
            </w:pPr>
            <w:r w:rsidRPr="000F3CF4">
              <w:rPr>
                <w:rFonts w:ascii="ＭＳ ゴシック" w:eastAsia="ＭＳ ゴシック" w:hAnsi="ＭＳ ゴシック" w:hint="eastAsia"/>
                <w:i/>
                <w:iCs/>
              </w:rPr>
              <w:t xml:space="preserve">Q　</w:t>
            </w:r>
            <w:r w:rsidR="001412D8" w:rsidRPr="000F3CF4">
              <w:rPr>
                <w:rFonts w:ascii="ＭＳ ゴシック" w:eastAsia="ＭＳ ゴシック" w:hAnsi="ＭＳ ゴシック" w:hint="eastAsia"/>
                <w:i/>
                <w:iCs/>
              </w:rPr>
              <w:t>新規指定事業所については、いつまでに報告を行っていればよいか。</w:t>
            </w:r>
          </w:p>
          <w:p w14:paraId="10DC505F" w14:textId="77777777" w:rsidR="001412D8" w:rsidRPr="000F3CF4" w:rsidRDefault="00BF7B2B" w:rsidP="00BF7B2B">
            <w:pPr>
              <w:spacing w:line="210" w:lineRule="exact"/>
              <w:ind w:leftChars="100" w:left="261" w:hangingChars="45" w:hanging="81"/>
              <w:rPr>
                <w:rFonts w:ascii="ＭＳ ゴシック" w:eastAsia="ＭＳ ゴシック" w:hAnsi="ＭＳ ゴシック"/>
                <w:i/>
                <w:iCs/>
              </w:rPr>
            </w:pPr>
            <w:r w:rsidRPr="000F3CF4">
              <w:rPr>
                <w:rFonts w:ascii="ＭＳ ゴシック" w:eastAsia="ＭＳ ゴシック" w:hAnsi="ＭＳ ゴシック" w:hint="eastAsia"/>
                <w:i/>
                <w:iCs/>
              </w:rPr>
              <w:t xml:space="preserve">A　</w:t>
            </w:r>
            <w:r w:rsidR="001412D8" w:rsidRPr="000F3CF4">
              <w:rPr>
                <w:rFonts w:ascii="ＭＳ ゴシック" w:eastAsia="ＭＳ ゴシック" w:hAnsi="ＭＳ ゴシック" w:hint="eastAsia"/>
                <w:i/>
                <w:iCs/>
              </w:rPr>
              <w:t>新規指定事業所にお</w:t>
            </w:r>
            <w:r w:rsidR="001412D8" w:rsidRPr="000F3CF4">
              <w:rPr>
                <w:rFonts w:ascii="ＭＳ ゴシック" w:eastAsia="ＭＳ ゴシック" w:hAnsi="ＭＳ ゴシック"/>
                <w:i/>
                <w:iCs/>
              </w:rPr>
              <w:t>ける報告期限等については、</w:t>
            </w:r>
            <w:r w:rsidR="001412D8" w:rsidRPr="000F3CF4">
              <w:rPr>
                <w:rFonts w:ascii="ＭＳ ゴシック" w:eastAsia="ＭＳ ゴシック" w:hAnsi="ＭＳ ゴシック" w:hint="eastAsia"/>
                <w:i/>
                <w:iCs/>
              </w:rPr>
              <w:t>京都市長</w:t>
            </w:r>
            <w:r w:rsidR="001412D8" w:rsidRPr="000F3CF4">
              <w:rPr>
                <w:rFonts w:ascii="ＭＳ ゴシック" w:eastAsia="ＭＳ ゴシック" w:hAnsi="ＭＳ ゴシック"/>
                <w:i/>
                <w:iCs/>
              </w:rPr>
              <w:t>の実施要綱に</w:t>
            </w:r>
            <w:r w:rsidR="001412D8" w:rsidRPr="000F3CF4">
              <w:rPr>
                <w:rFonts w:ascii="ＭＳ ゴシック" w:eastAsia="ＭＳ ゴシック" w:hAnsi="ＭＳ ゴシック" w:hint="eastAsia"/>
                <w:i/>
                <w:iCs/>
              </w:rPr>
              <w:t>おいて定められていることから、その実施要綱において定められている報告期限の翌月から減算の対象となる。</w:t>
            </w:r>
          </w:p>
          <w:p w14:paraId="6F0401C8" w14:textId="77777777" w:rsidR="001412D8" w:rsidRPr="000F3CF4" w:rsidRDefault="001412D8" w:rsidP="001412D8">
            <w:pPr>
              <w:suppressAutoHyphens/>
              <w:autoSpaceDE w:val="0"/>
              <w:autoSpaceDN w:val="0"/>
              <w:spacing w:line="210" w:lineRule="exact"/>
              <w:ind w:leftChars="100" w:left="360" w:hangingChars="100" w:hanging="180"/>
              <w:rPr>
                <w:rFonts w:ascii="ＭＳ ゴシック" w:eastAsia="ＭＳ ゴシック" w:hAnsi="ＭＳ ゴシック"/>
                <w:szCs w:val="18"/>
              </w:rPr>
            </w:pPr>
          </w:p>
        </w:tc>
        <w:tc>
          <w:tcPr>
            <w:tcW w:w="399" w:type="dxa"/>
            <w:tcBorders>
              <w:bottom w:val="single" w:sz="4" w:space="0" w:color="auto"/>
            </w:tcBorders>
          </w:tcPr>
          <w:p w14:paraId="07C55B7B" w14:textId="77777777" w:rsidR="001412D8" w:rsidRPr="000F3CF4" w:rsidRDefault="001412D8" w:rsidP="001412D8">
            <w:pPr>
              <w:spacing w:line="210" w:lineRule="exact"/>
              <w:rPr>
                <w:rFonts w:ascii="ＭＳ ゴシック" w:eastAsia="ＭＳ ゴシック" w:hAnsi="ＭＳ ゴシック"/>
              </w:rPr>
            </w:pPr>
          </w:p>
          <w:p w14:paraId="3953410B" w14:textId="77777777" w:rsidR="001412D8" w:rsidRPr="000F3CF4" w:rsidRDefault="001412D8" w:rsidP="001412D8">
            <w:pPr>
              <w:spacing w:line="210" w:lineRule="exact"/>
              <w:rPr>
                <w:rFonts w:ascii="ＭＳ ゴシック" w:eastAsia="ＭＳ ゴシック" w:hAnsi="ＭＳ ゴシック"/>
              </w:rPr>
            </w:pPr>
            <w:r w:rsidRPr="000F3CF4">
              <w:rPr>
                <w:rFonts w:ascii="ＭＳ ゴシック" w:eastAsia="ＭＳ ゴシック" w:hAnsi="ＭＳ ゴシック" w:hint="eastAsia"/>
              </w:rPr>
              <w:t>適</w:t>
            </w:r>
          </w:p>
          <w:p w14:paraId="49F32826" w14:textId="77777777" w:rsidR="001412D8" w:rsidRPr="000F3CF4" w:rsidRDefault="001412D8" w:rsidP="001412D8">
            <w:pPr>
              <w:spacing w:line="210" w:lineRule="exact"/>
              <w:rPr>
                <w:rFonts w:ascii="ＭＳ ゴシック" w:eastAsia="ＭＳ ゴシック" w:hAnsi="ＭＳ ゴシック"/>
              </w:rPr>
            </w:pPr>
            <w:r w:rsidRPr="000F3CF4">
              <w:rPr>
                <w:rFonts w:ascii="ＭＳ ゴシック" w:eastAsia="ＭＳ ゴシック" w:hAnsi="ＭＳ ゴシック" w:hint="eastAsia"/>
              </w:rPr>
              <w:t>・</w:t>
            </w:r>
          </w:p>
          <w:p w14:paraId="10581BE4" w14:textId="77777777" w:rsidR="001412D8" w:rsidRPr="000F3CF4" w:rsidRDefault="001412D8" w:rsidP="001412D8">
            <w:pPr>
              <w:rPr>
                <w:rFonts w:ascii="ＭＳ ゴシック" w:eastAsia="ＭＳ ゴシック" w:hAnsi="ＭＳ ゴシック"/>
                <w:szCs w:val="18"/>
              </w:rPr>
            </w:pPr>
            <w:r w:rsidRPr="000F3CF4">
              <w:rPr>
                <w:rFonts w:ascii="ＭＳ ゴシック" w:eastAsia="ＭＳ ゴシック" w:hAnsi="ＭＳ ゴシック" w:hint="eastAsia"/>
              </w:rPr>
              <w:t>否</w:t>
            </w:r>
          </w:p>
        </w:tc>
        <w:tc>
          <w:tcPr>
            <w:tcW w:w="2029" w:type="dxa"/>
            <w:tcBorders>
              <w:bottom w:val="single" w:sz="4" w:space="0" w:color="auto"/>
            </w:tcBorders>
          </w:tcPr>
          <w:p w14:paraId="1F32A464" w14:textId="77777777" w:rsidR="001412D8" w:rsidRPr="000F3CF4" w:rsidRDefault="001412D8" w:rsidP="001412D8">
            <w:pPr>
              <w:rPr>
                <w:rFonts w:ascii="ＭＳ ゴシック" w:eastAsia="ＭＳ ゴシック" w:hAnsi="ＭＳ ゴシック"/>
              </w:rPr>
            </w:pPr>
          </w:p>
          <w:p w14:paraId="74D94A65" w14:textId="77777777" w:rsidR="001412D8" w:rsidRPr="000F3CF4" w:rsidRDefault="001412D8" w:rsidP="001412D8">
            <w:pPr>
              <w:rPr>
                <w:rFonts w:ascii="ＭＳ ゴシック" w:eastAsia="ＭＳ ゴシック" w:hAnsi="ＭＳ ゴシック"/>
                <w:szCs w:val="18"/>
              </w:rPr>
            </w:pPr>
            <w:r w:rsidRPr="000F3CF4">
              <w:rPr>
                <w:rFonts w:ascii="ＭＳ ゴシック" w:eastAsia="ＭＳ ゴシック" w:hAnsi="ＭＳ ゴシック" w:hint="eastAsia"/>
              </w:rPr>
              <w:t>【算定の　有・無】</w:t>
            </w:r>
          </w:p>
        </w:tc>
      </w:tr>
      <w:tr w:rsidR="000F3CF4" w:rsidRPr="000F3CF4" w14:paraId="410DDC7D" w14:textId="77777777" w:rsidTr="00605A00">
        <w:trPr>
          <w:trHeight w:val="207"/>
        </w:trPr>
        <w:tc>
          <w:tcPr>
            <w:tcW w:w="1019" w:type="dxa"/>
            <w:tcBorders>
              <w:bottom w:val="single" w:sz="4" w:space="0" w:color="auto"/>
            </w:tcBorders>
          </w:tcPr>
          <w:p w14:paraId="00604626" w14:textId="77777777" w:rsidR="001412D8" w:rsidRPr="000F3CF4" w:rsidRDefault="001412D8" w:rsidP="001412D8">
            <w:pPr>
              <w:rPr>
                <w:rFonts w:ascii="ＭＳ ゴシック" w:eastAsia="ＭＳ ゴシック" w:hAnsi="ＭＳ ゴシック"/>
              </w:rPr>
            </w:pPr>
          </w:p>
          <w:p w14:paraId="086FD036" w14:textId="77777777" w:rsidR="001412D8" w:rsidRPr="000F3CF4" w:rsidRDefault="00F17D66" w:rsidP="00F17D66">
            <w:pPr>
              <w:ind w:left="180" w:hangingChars="100" w:hanging="180"/>
              <w:rPr>
                <w:rFonts w:ascii="ＭＳ ゴシック" w:eastAsia="ＭＳ ゴシック" w:hAnsi="ＭＳ ゴシック"/>
              </w:rPr>
            </w:pPr>
            <w:r w:rsidRPr="000F3CF4">
              <w:rPr>
                <w:rFonts w:ascii="ＭＳ ゴシック" w:eastAsia="ＭＳ ゴシック" w:hAnsi="ＭＳ ゴシック" w:hint="eastAsia"/>
              </w:rPr>
              <w:t xml:space="preserve">９　</w:t>
            </w:r>
            <w:r w:rsidR="001412D8" w:rsidRPr="000F3CF4">
              <w:rPr>
                <w:rFonts w:ascii="ＭＳ ゴシック" w:eastAsia="ＭＳ ゴシック" w:hAnsi="ＭＳ ゴシック" w:hint="eastAsia"/>
              </w:rPr>
              <w:t>業務継続計画未策定減算</w:t>
            </w:r>
          </w:p>
        </w:tc>
        <w:tc>
          <w:tcPr>
            <w:tcW w:w="6640" w:type="dxa"/>
            <w:tcBorders>
              <w:bottom w:val="single" w:sz="4" w:space="0" w:color="auto"/>
            </w:tcBorders>
          </w:tcPr>
          <w:p w14:paraId="44936822" w14:textId="77777777" w:rsidR="00F17D66" w:rsidRPr="000F3CF4" w:rsidRDefault="00F17D66" w:rsidP="001412D8">
            <w:pPr>
              <w:suppressAutoHyphens/>
              <w:autoSpaceDE w:val="0"/>
              <w:autoSpaceDN w:val="0"/>
              <w:spacing w:line="210" w:lineRule="exact"/>
              <w:ind w:left="180" w:hangingChars="100" w:hanging="180"/>
              <w:rPr>
                <w:rFonts w:ascii="ＭＳ ゴシック" w:eastAsia="ＭＳ ゴシック" w:hAnsi="ＭＳ ゴシック"/>
                <w:bdr w:val="single" w:sz="4" w:space="0" w:color="auto"/>
              </w:rPr>
            </w:pPr>
          </w:p>
          <w:p w14:paraId="660EB143" w14:textId="77777777" w:rsidR="001412D8" w:rsidRPr="000F3CF4" w:rsidRDefault="00152233" w:rsidP="001412D8">
            <w:pPr>
              <w:suppressAutoHyphens/>
              <w:autoSpaceDE w:val="0"/>
              <w:autoSpaceDN w:val="0"/>
              <w:spacing w:line="210" w:lineRule="exact"/>
              <w:ind w:left="180" w:hangingChars="100" w:hanging="180"/>
              <w:rPr>
                <w:rFonts w:ascii="ＭＳ ゴシック" w:eastAsia="ＭＳ ゴシック" w:hAnsi="ＭＳ ゴシック"/>
              </w:rPr>
            </w:pPr>
            <w:r w:rsidRPr="000F3CF4">
              <w:rPr>
                <w:rFonts w:ascii="ＭＳ ゴシック" w:eastAsia="ＭＳ ゴシック" w:hAnsi="ＭＳ ゴシック" w:hint="eastAsia"/>
                <w:bdr w:val="single" w:sz="4" w:space="0" w:color="auto"/>
              </w:rPr>
              <w:t>※全区分共通</w:t>
            </w:r>
          </w:p>
          <w:p w14:paraId="5CB34ED9" w14:textId="77777777" w:rsidR="001412D8" w:rsidRPr="000F3CF4" w:rsidRDefault="001412D8" w:rsidP="001412D8">
            <w:pPr>
              <w:suppressAutoHyphens/>
              <w:autoSpaceDE w:val="0"/>
              <w:autoSpaceDN w:val="0"/>
              <w:spacing w:line="210" w:lineRule="exact"/>
              <w:ind w:left="180" w:hangingChars="100" w:hanging="180"/>
              <w:rPr>
                <w:rFonts w:ascii="ＭＳ ゴシック" w:eastAsia="ＭＳ ゴシック" w:hAnsi="ＭＳ ゴシック"/>
              </w:rPr>
            </w:pPr>
            <w:r w:rsidRPr="000F3CF4">
              <w:rPr>
                <w:rFonts w:ascii="ＭＳ ゴシック" w:eastAsia="ＭＳ ゴシック" w:hAnsi="ＭＳ ゴシック" w:hint="eastAsia"/>
              </w:rPr>
              <w:t>□　指定障害福祉サービス基準第197条において準用する指定障害福祉サービス基準第33条の2第1項に規定する基準を満たしていない場合は、所定単位数の100分の1に相当する単位数を所定単位数から減算しているか。（指定障害者支援施設は所定単位数の100分の3を所定単位数から減算しているか。）</w:t>
            </w:r>
          </w:p>
          <w:p w14:paraId="65E4D02B" w14:textId="77777777" w:rsidR="001412D8" w:rsidRPr="000F3CF4" w:rsidRDefault="001412D8" w:rsidP="001412D8">
            <w:pPr>
              <w:suppressAutoHyphens/>
              <w:autoSpaceDE w:val="0"/>
              <w:autoSpaceDN w:val="0"/>
              <w:spacing w:line="210" w:lineRule="exact"/>
              <w:ind w:leftChars="100" w:left="180"/>
              <w:rPr>
                <w:rFonts w:ascii="ＭＳ ゴシック" w:eastAsia="ＭＳ ゴシック" w:hAnsi="ＭＳ ゴシック"/>
              </w:rPr>
            </w:pPr>
            <w:r w:rsidRPr="000F3CF4">
              <w:rPr>
                <w:rFonts w:ascii="ＭＳ ゴシック" w:eastAsia="ＭＳ ゴシック" w:hAnsi="ＭＳ ゴシック" w:hint="eastAsia"/>
              </w:rPr>
              <w:t>◆平18厚告523別表第1</w:t>
            </w:r>
            <w:r w:rsidRPr="000F3CF4">
              <w:rPr>
                <w:rFonts w:ascii="ＭＳ ゴシック" w:eastAsia="ＭＳ ゴシック" w:hAnsi="ＭＳ ゴシック"/>
              </w:rPr>
              <w:t>5</w:t>
            </w:r>
            <w:r w:rsidRPr="000F3CF4">
              <w:rPr>
                <w:rFonts w:ascii="ＭＳ ゴシック" w:eastAsia="ＭＳ ゴシック" w:hAnsi="ＭＳ ゴシック" w:hint="eastAsia"/>
              </w:rPr>
              <w:t>の１の注6</w:t>
            </w:r>
          </w:p>
          <w:p w14:paraId="1612ECB2" w14:textId="77777777" w:rsidR="001412D8" w:rsidRPr="000F3CF4" w:rsidRDefault="001412D8" w:rsidP="001412D8">
            <w:pPr>
              <w:suppressAutoHyphens/>
              <w:autoSpaceDE w:val="0"/>
              <w:autoSpaceDN w:val="0"/>
              <w:spacing w:line="210" w:lineRule="exact"/>
              <w:ind w:leftChars="100" w:left="180"/>
              <w:rPr>
                <w:rFonts w:ascii="ＭＳ ゴシック" w:eastAsia="ＭＳ ゴシック" w:hAnsi="ＭＳ ゴシック"/>
              </w:rPr>
            </w:pPr>
          </w:p>
          <w:p w14:paraId="6F0F31CB" w14:textId="77777777" w:rsidR="001412D8" w:rsidRPr="000F3CF4" w:rsidRDefault="001412D8" w:rsidP="001412D8">
            <w:pPr>
              <w:suppressAutoHyphens/>
              <w:autoSpaceDE w:val="0"/>
              <w:autoSpaceDN w:val="0"/>
              <w:spacing w:line="210" w:lineRule="exact"/>
              <w:ind w:leftChars="100" w:left="360" w:hangingChars="100" w:hanging="180"/>
              <w:rPr>
                <w:rFonts w:ascii="ＭＳ ゴシック" w:eastAsia="ＭＳ ゴシック" w:hAnsi="ＭＳ ゴシック"/>
              </w:rPr>
            </w:pPr>
            <w:r w:rsidRPr="000F3CF4">
              <w:rPr>
                <w:rFonts w:ascii="ＭＳ ゴシック" w:eastAsia="ＭＳ ゴシック" w:hAnsi="ＭＳ ゴシック" w:hint="eastAsia"/>
              </w:rPr>
              <w:t>◎　指定障害福祉サービス基準の規定に求められる業務継続計画の策定及び当該業務継続計画に従い必要な措置を講じていない事実が生じた場合に、その翌月から基準に満たない状況が解消されるに至った月まで、当該事業所の利用者全員について、所定単位数から減算することとする。</w:t>
            </w:r>
          </w:p>
          <w:p w14:paraId="34F61D60" w14:textId="77777777" w:rsidR="001412D8" w:rsidRPr="000F3CF4" w:rsidRDefault="001412D8" w:rsidP="001412D8">
            <w:pPr>
              <w:suppressAutoHyphens/>
              <w:autoSpaceDE w:val="0"/>
              <w:autoSpaceDN w:val="0"/>
              <w:spacing w:line="210" w:lineRule="exact"/>
              <w:ind w:left="540"/>
              <w:rPr>
                <w:rFonts w:ascii="ＭＳ ゴシック" w:eastAsia="ＭＳ ゴシック" w:hAnsi="ＭＳ ゴシック"/>
              </w:rPr>
            </w:pPr>
          </w:p>
          <w:p w14:paraId="4A394A7F" w14:textId="77777777" w:rsidR="001412D8" w:rsidRPr="000F3CF4" w:rsidRDefault="001412D8" w:rsidP="001412D8">
            <w:pPr>
              <w:suppressAutoHyphens/>
              <w:autoSpaceDE w:val="0"/>
              <w:autoSpaceDN w:val="0"/>
              <w:spacing w:line="210" w:lineRule="exact"/>
              <w:rPr>
                <w:rFonts w:ascii="ＭＳ ゴシック" w:eastAsia="ＭＳ ゴシック" w:hAnsi="ＭＳ ゴシック"/>
              </w:rPr>
            </w:pPr>
          </w:p>
          <w:p w14:paraId="12EBCBC5" w14:textId="77777777" w:rsidR="001412D8" w:rsidRPr="000F3CF4" w:rsidRDefault="001412D8" w:rsidP="001412D8">
            <w:pPr>
              <w:suppressAutoHyphens/>
              <w:autoSpaceDE w:val="0"/>
              <w:autoSpaceDN w:val="0"/>
              <w:spacing w:line="210" w:lineRule="exact"/>
              <w:ind w:leftChars="50" w:left="180" w:hangingChars="50" w:hanging="90"/>
              <w:rPr>
                <w:rFonts w:ascii="ＭＳ ゴシック" w:eastAsia="ＭＳ ゴシック" w:hAnsi="ＭＳ ゴシック"/>
                <w:i/>
              </w:rPr>
            </w:pPr>
            <w:r w:rsidRPr="000F3CF4">
              <w:rPr>
                <w:rFonts w:ascii="ＭＳ ゴシック" w:eastAsia="ＭＳ ゴシック" w:hAnsi="ＭＳ ゴシック" w:hint="eastAsia"/>
                <w:i/>
              </w:rPr>
              <w:t>Q&amp;A R6.3.29問14</w:t>
            </w:r>
          </w:p>
          <w:p w14:paraId="7AF5120A" w14:textId="77777777" w:rsidR="001412D8" w:rsidRPr="000F3CF4" w:rsidRDefault="001412D8" w:rsidP="001412D8">
            <w:pPr>
              <w:suppressAutoHyphens/>
              <w:autoSpaceDE w:val="0"/>
              <w:autoSpaceDN w:val="0"/>
              <w:spacing w:line="210" w:lineRule="exact"/>
              <w:ind w:leftChars="-57" w:left="77" w:hangingChars="100" w:hanging="180"/>
              <w:rPr>
                <w:rFonts w:ascii="ＭＳ ゴシック" w:eastAsia="ＭＳ ゴシック" w:hAnsi="ＭＳ ゴシック"/>
                <w:i/>
              </w:rPr>
            </w:pPr>
            <w:r w:rsidRPr="000F3CF4">
              <w:rPr>
                <w:rFonts w:ascii="ＭＳ ゴシック" w:eastAsia="ＭＳ ゴシック" w:hAnsi="ＭＳ ゴシック" w:hint="eastAsia"/>
                <w:i/>
              </w:rPr>
              <w:t xml:space="preserve">　業務継続計画未策定減算はどのような場合に適用となるのか。</w:t>
            </w:r>
          </w:p>
          <w:p w14:paraId="26C202CB" w14:textId="77777777" w:rsidR="001412D8" w:rsidRPr="000F3CF4" w:rsidRDefault="001412D8" w:rsidP="001412D8">
            <w:pPr>
              <w:suppressAutoHyphens/>
              <w:autoSpaceDE w:val="0"/>
              <w:autoSpaceDN w:val="0"/>
              <w:spacing w:line="210" w:lineRule="exact"/>
              <w:ind w:leftChars="43" w:left="77"/>
              <w:rPr>
                <w:rFonts w:ascii="ＭＳ ゴシック" w:eastAsia="ＭＳ ゴシック" w:hAnsi="ＭＳ ゴシック"/>
                <w:i/>
              </w:rPr>
            </w:pPr>
            <w:r w:rsidRPr="000F3CF4">
              <w:rPr>
                <w:rFonts w:ascii="ＭＳ ゴシック" w:eastAsia="ＭＳ ゴシック" w:hAnsi="ＭＳ ゴシック" w:hint="eastAsia"/>
                <w:i/>
              </w:rPr>
              <w:t>（答）感染症若しくは災害のいずれか又は両方の業務継続計画が未策定の場合</w:t>
            </w:r>
            <w:r w:rsidRPr="000F3CF4">
              <w:rPr>
                <w:rFonts w:ascii="ＭＳ ゴシック" w:eastAsia="ＭＳ ゴシック" w:hAnsi="ＭＳ ゴシック"/>
                <w:i/>
              </w:rPr>
              <w:t xml:space="preserve"> や、</w:t>
            </w:r>
            <w:r w:rsidRPr="000F3CF4">
              <w:rPr>
                <w:rFonts w:ascii="ＭＳ ゴシック" w:eastAsia="ＭＳ ゴシック" w:hAnsi="ＭＳ ゴシック" w:hint="eastAsia"/>
                <w:i/>
              </w:rPr>
              <w:t>当該業務継続計画に</w:t>
            </w:r>
            <w:r w:rsidRPr="000F3CF4">
              <w:rPr>
                <w:rFonts w:ascii="ＭＳ ゴシック" w:eastAsia="ＭＳ ゴシック" w:hAnsi="ＭＳ ゴシック"/>
                <w:i/>
              </w:rPr>
              <w:t>従い必要な措置が講じられていない場合に減算の対象と</w:t>
            </w:r>
            <w:r w:rsidRPr="000F3CF4">
              <w:rPr>
                <w:rFonts w:ascii="ＭＳ ゴシック" w:eastAsia="ＭＳ ゴシック" w:hAnsi="ＭＳ ゴシック" w:hint="eastAsia"/>
                <w:i/>
              </w:rPr>
              <w:t>なる。</w:t>
            </w:r>
          </w:p>
          <w:p w14:paraId="7BF1F4A4" w14:textId="77777777" w:rsidR="001412D8" w:rsidRPr="000F3CF4" w:rsidRDefault="001412D8" w:rsidP="001412D8">
            <w:pPr>
              <w:suppressAutoHyphens/>
              <w:autoSpaceDE w:val="0"/>
              <w:autoSpaceDN w:val="0"/>
              <w:spacing w:line="210" w:lineRule="exact"/>
              <w:ind w:leftChars="-7" w:left="-13" w:firstLineChars="100" w:firstLine="180"/>
              <w:rPr>
                <w:rFonts w:ascii="ＭＳ ゴシック" w:eastAsia="ＭＳ ゴシック" w:hAnsi="ＭＳ ゴシック"/>
                <w:i/>
              </w:rPr>
            </w:pPr>
            <w:r w:rsidRPr="000F3CF4">
              <w:rPr>
                <w:rFonts w:ascii="ＭＳ ゴシック" w:eastAsia="ＭＳ ゴシック" w:hAnsi="ＭＳ ゴシック" w:hint="eastAsia"/>
                <w:i/>
              </w:rPr>
              <w:t>なお、令和３年度</w:t>
            </w:r>
            <w:r w:rsidRPr="000F3CF4">
              <w:rPr>
                <w:rFonts w:ascii="ＭＳ ゴシック" w:eastAsia="ＭＳ ゴシック" w:hAnsi="ＭＳ ゴシック"/>
                <w:i/>
              </w:rPr>
              <w:t xml:space="preserve"> 障害福祉サービス等報酬改定において、業務継続計画の策</w:t>
            </w:r>
            <w:r w:rsidRPr="000F3CF4">
              <w:rPr>
                <w:rFonts w:ascii="ＭＳ ゴシック" w:eastAsia="ＭＳ ゴシック" w:hAnsi="ＭＳ ゴシック" w:hint="eastAsia"/>
                <w:i/>
              </w:rPr>
              <w:t>定と同様に義務付けられた、業務継続計画の周知、研修、訓練及び定期的な業務継続計画の見直しの実施の有無は、業務継続計画未策定減算の算定要件ではない</w:t>
            </w:r>
            <w:r w:rsidRPr="000F3CF4">
              <w:rPr>
                <w:rFonts w:ascii="ＭＳ ゴシック" w:eastAsia="ＭＳ ゴシック" w:hAnsi="ＭＳ ゴシック"/>
                <w:i/>
              </w:rPr>
              <w:t>が、その趣旨を鑑み、これらの業務継続計画の周知等の取組についても適</w:t>
            </w:r>
            <w:r w:rsidRPr="000F3CF4">
              <w:rPr>
                <w:rFonts w:ascii="ＭＳ ゴシック" w:eastAsia="ＭＳ ゴシック" w:hAnsi="ＭＳ ゴシック" w:hint="eastAsia"/>
                <w:i/>
              </w:rPr>
              <w:t>切に実施していただきたい</w:t>
            </w:r>
            <w:r w:rsidRPr="000F3CF4">
              <w:rPr>
                <w:rFonts w:ascii="ＭＳ ゴシック" w:eastAsia="ＭＳ ゴシック" w:hAnsi="ＭＳ ゴシック"/>
                <w:i/>
              </w:rPr>
              <w:t xml:space="preserve"> 。</w:t>
            </w:r>
          </w:p>
          <w:p w14:paraId="0C43420D" w14:textId="77777777" w:rsidR="001412D8" w:rsidRPr="000F3CF4" w:rsidRDefault="001412D8" w:rsidP="001412D8">
            <w:pPr>
              <w:suppressAutoHyphens/>
              <w:autoSpaceDE w:val="0"/>
              <w:autoSpaceDN w:val="0"/>
              <w:spacing w:line="210" w:lineRule="exact"/>
              <w:ind w:left="180" w:hangingChars="100" w:hanging="180"/>
              <w:rPr>
                <w:rFonts w:ascii="ＭＳ ゴシック" w:eastAsia="ＭＳ ゴシック" w:hAnsi="ＭＳ ゴシック"/>
              </w:rPr>
            </w:pPr>
          </w:p>
          <w:p w14:paraId="0B49939D" w14:textId="77777777" w:rsidR="001412D8" w:rsidRPr="000F3CF4" w:rsidRDefault="001412D8" w:rsidP="001412D8">
            <w:pPr>
              <w:suppressAutoHyphens/>
              <w:autoSpaceDE w:val="0"/>
              <w:autoSpaceDN w:val="0"/>
              <w:spacing w:line="210" w:lineRule="exact"/>
              <w:ind w:leftChars="50" w:left="180" w:hangingChars="50" w:hanging="90"/>
              <w:rPr>
                <w:rFonts w:ascii="ＭＳ ゴシック" w:eastAsia="ＭＳ ゴシック" w:hAnsi="ＭＳ ゴシック"/>
                <w:i/>
              </w:rPr>
            </w:pPr>
            <w:r w:rsidRPr="000F3CF4">
              <w:rPr>
                <w:rFonts w:ascii="ＭＳ ゴシック" w:eastAsia="ＭＳ ゴシック" w:hAnsi="ＭＳ ゴシック" w:hint="eastAsia"/>
                <w:i/>
              </w:rPr>
              <w:t>Q&amp;A R6.3.29問15</w:t>
            </w:r>
          </w:p>
          <w:p w14:paraId="20B0ABEE" w14:textId="77777777" w:rsidR="001412D8" w:rsidRPr="000F3CF4" w:rsidRDefault="001412D8" w:rsidP="001412D8">
            <w:pPr>
              <w:suppressAutoHyphens/>
              <w:autoSpaceDE w:val="0"/>
              <w:autoSpaceDN w:val="0"/>
              <w:spacing w:line="210" w:lineRule="exact"/>
              <w:ind w:leftChars="16" w:left="29" w:firstLineChars="100" w:firstLine="180"/>
              <w:rPr>
                <w:rFonts w:ascii="ＭＳ ゴシック" w:eastAsia="ＭＳ ゴシック" w:hAnsi="ＭＳ ゴシック"/>
                <w:i/>
              </w:rPr>
            </w:pPr>
            <w:r w:rsidRPr="000F3CF4">
              <w:rPr>
                <w:rFonts w:ascii="ＭＳ ゴシック" w:eastAsia="ＭＳ ゴシック" w:hAnsi="ＭＳ ゴシック" w:hint="eastAsia"/>
                <w:i/>
              </w:rPr>
              <w:t>京都市による運営指導等で業務継続計画の未策定など不適切な運営が確認された場合、「事実が生じた時点」まで遡及して当該減算を適用するのか。</w:t>
            </w:r>
          </w:p>
          <w:p w14:paraId="34C07E49" w14:textId="77777777" w:rsidR="001412D8" w:rsidRPr="000F3CF4" w:rsidRDefault="001412D8" w:rsidP="001412D8">
            <w:pPr>
              <w:suppressAutoHyphens/>
              <w:autoSpaceDE w:val="0"/>
              <w:autoSpaceDN w:val="0"/>
              <w:spacing w:line="210" w:lineRule="exact"/>
              <w:ind w:leftChars="16" w:left="31" w:hangingChars="1" w:hanging="2"/>
              <w:rPr>
                <w:rFonts w:ascii="ＭＳ ゴシック" w:eastAsia="ＭＳ ゴシック" w:hAnsi="ＭＳ ゴシック"/>
                <w:i/>
              </w:rPr>
            </w:pPr>
            <w:r w:rsidRPr="000F3CF4">
              <w:rPr>
                <w:rFonts w:ascii="ＭＳ ゴシック" w:eastAsia="ＭＳ ゴシック" w:hAnsi="ＭＳ ゴシック" w:hint="eastAsia"/>
                <w:i/>
              </w:rPr>
              <w:t>（答）業務継続計画未策定減算については、行政機関が運営指導等で不適切な取り扱いを発見した時点ではなく、「基準を満たさない事実が生じた時点」まで遡及して減算を適用することとなる。</w:t>
            </w:r>
          </w:p>
          <w:p w14:paraId="57B99288" w14:textId="77777777" w:rsidR="001412D8" w:rsidRPr="000F3CF4" w:rsidRDefault="001412D8" w:rsidP="001412D8">
            <w:pPr>
              <w:suppressAutoHyphens/>
              <w:autoSpaceDE w:val="0"/>
              <w:autoSpaceDN w:val="0"/>
              <w:spacing w:line="210" w:lineRule="exact"/>
              <w:ind w:leftChars="16" w:left="29" w:firstLineChars="100" w:firstLine="180"/>
              <w:rPr>
                <w:rFonts w:ascii="ＭＳ ゴシック" w:eastAsia="ＭＳ ゴシック" w:hAnsi="ＭＳ ゴシック"/>
                <w:i/>
              </w:rPr>
            </w:pPr>
            <w:r w:rsidRPr="000F3CF4">
              <w:rPr>
                <w:rFonts w:ascii="ＭＳ ゴシック" w:eastAsia="ＭＳ ゴシック" w:hAnsi="ＭＳ ゴシック" w:hint="eastAsia"/>
                <w:i/>
              </w:rPr>
              <w:t>例えば、</w:t>
            </w:r>
            <w:r w:rsidRPr="000F3CF4">
              <w:rPr>
                <w:rFonts w:ascii="ＭＳ ゴシック" w:eastAsia="ＭＳ ゴシック" w:hAnsi="ＭＳ ゴシック"/>
                <w:i/>
              </w:rPr>
              <w:t>生活介護事業所が、令和６年10月の運営指導等において、業務継続</w:t>
            </w:r>
            <w:r w:rsidRPr="000F3CF4">
              <w:rPr>
                <w:rFonts w:ascii="ＭＳ ゴシック" w:eastAsia="ＭＳ ゴシック" w:hAnsi="ＭＳ ゴシック" w:hint="eastAsia"/>
                <w:i/>
              </w:rPr>
              <w:t>計画の未策定が判明した場合（かつ、感染症の予防及びまん延の防止のための指針及び非常災害に関する具体的計画の策定を行っていない場合）、令和</w:t>
            </w:r>
            <w:r w:rsidRPr="000F3CF4">
              <w:rPr>
                <w:rFonts w:ascii="ＭＳ ゴシック" w:eastAsia="ＭＳ ゴシック" w:hAnsi="ＭＳ ゴシック"/>
                <w:i/>
              </w:rPr>
              <w:t>６年10月からではなく、令和６年４月分の報酬から減算の対象となる。</w:t>
            </w:r>
          </w:p>
          <w:p w14:paraId="05374759" w14:textId="77777777" w:rsidR="001412D8" w:rsidRPr="000F3CF4" w:rsidRDefault="001412D8" w:rsidP="001412D8">
            <w:pPr>
              <w:suppressAutoHyphens/>
              <w:autoSpaceDE w:val="0"/>
              <w:autoSpaceDN w:val="0"/>
              <w:spacing w:line="210" w:lineRule="exact"/>
              <w:ind w:leftChars="100" w:left="360" w:hangingChars="100" w:hanging="180"/>
              <w:rPr>
                <w:rFonts w:ascii="ＭＳ ゴシック" w:eastAsia="ＭＳ ゴシック" w:hAnsi="ＭＳ ゴシック"/>
                <w:szCs w:val="18"/>
              </w:rPr>
            </w:pPr>
          </w:p>
        </w:tc>
        <w:tc>
          <w:tcPr>
            <w:tcW w:w="399" w:type="dxa"/>
            <w:tcBorders>
              <w:bottom w:val="single" w:sz="4" w:space="0" w:color="auto"/>
            </w:tcBorders>
          </w:tcPr>
          <w:p w14:paraId="34B8CFF0" w14:textId="77777777" w:rsidR="001412D8" w:rsidRPr="000F3CF4" w:rsidRDefault="001412D8" w:rsidP="001412D8">
            <w:pPr>
              <w:spacing w:line="210" w:lineRule="exact"/>
              <w:rPr>
                <w:rFonts w:ascii="ＭＳ ゴシック" w:eastAsia="ＭＳ ゴシック" w:hAnsi="ＭＳ ゴシック"/>
              </w:rPr>
            </w:pPr>
          </w:p>
          <w:p w14:paraId="310E0347" w14:textId="77777777" w:rsidR="001412D8" w:rsidRPr="000F3CF4" w:rsidRDefault="001412D8" w:rsidP="001412D8">
            <w:pPr>
              <w:spacing w:line="210" w:lineRule="exact"/>
              <w:rPr>
                <w:rFonts w:ascii="ＭＳ ゴシック" w:eastAsia="ＭＳ ゴシック" w:hAnsi="ＭＳ ゴシック"/>
              </w:rPr>
            </w:pPr>
            <w:r w:rsidRPr="000F3CF4">
              <w:rPr>
                <w:rFonts w:ascii="ＭＳ ゴシック" w:eastAsia="ＭＳ ゴシック" w:hAnsi="ＭＳ ゴシック" w:hint="eastAsia"/>
              </w:rPr>
              <w:t>適</w:t>
            </w:r>
          </w:p>
          <w:p w14:paraId="01A09383" w14:textId="77777777" w:rsidR="001412D8" w:rsidRPr="000F3CF4" w:rsidRDefault="001412D8" w:rsidP="001412D8">
            <w:pPr>
              <w:spacing w:line="210" w:lineRule="exact"/>
              <w:rPr>
                <w:rFonts w:ascii="ＭＳ ゴシック" w:eastAsia="ＭＳ ゴシック" w:hAnsi="ＭＳ ゴシック"/>
              </w:rPr>
            </w:pPr>
            <w:r w:rsidRPr="000F3CF4">
              <w:rPr>
                <w:rFonts w:ascii="ＭＳ ゴシック" w:eastAsia="ＭＳ ゴシック" w:hAnsi="ＭＳ ゴシック" w:hint="eastAsia"/>
              </w:rPr>
              <w:t>・</w:t>
            </w:r>
          </w:p>
          <w:p w14:paraId="0847BE78" w14:textId="77777777" w:rsidR="001412D8" w:rsidRPr="000F3CF4" w:rsidRDefault="001412D8" w:rsidP="001412D8">
            <w:pPr>
              <w:rPr>
                <w:rFonts w:ascii="ＭＳ ゴシック" w:eastAsia="ＭＳ ゴシック" w:hAnsi="ＭＳ ゴシック"/>
                <w:szCs w:val="18"/>
              </w:rPr>
            </w:pPr>
            <w:r w:rsidRPr="000F3CF4">
              <w:rPr>
                <w:rFonts w:ascii="ＭＳ ゴシック" w:eastAsia="ＭＳ ゴシック" w:hAnsi="ＭＳ ゴシック" w:hint="eastAsia"/>
              </w:rPr>
              <w:t>否</w:t>
            </w:r>
          </w:p>
        </w:tc>
        <w:tc>
          <w:tcPr>
            <w:tcW w:w="2029" w:type="dxa"/>
            <w:tcBorders>
              <w:bottom w:val="single" w:sz="4" w:space="0" w:color="auto"/>
            </w:tcBorders>
          </w:tcPr>
          <w:p w14:paraId="4362A5B6" w14:textId="77777777" w:rsidR="001412D8" w:rsidRPr="000F3CF4" w:rsidRDefault="001412D8" w:rsidP="001412D8">
            <w:pPr>
              <w:spacing w:line="210" w:lineRule="exact"/>
              <w:rPr>
                <w:rFonts w:ascii="ＭＳ ゴシック" w:eastAsia="ＭＳ ゴシック" w:hAnsi="ＭＳ ゴシック"/>
              </w:rPr>
            </w:pPr>
          </w:p>
          <w:p w14:paraId="3A7C0B3A" w14:textId="77777777" w:rsidR="001412D8" w:rsidRPr="000F3CF4" w:rsidRDefault="001412D8" w:rsidP="001412D8">
            <w:pPr>
              <w:spacing w:line="210" w:lineRule="exact"/>
              <w:rPr>
                <w:rFonts w:ascii="ＭＳ ゴシック" w:eastAsia="ＭＳ ゴシック" w:hAnsi="ＭＳ ゴシック"/>
              </w:rPr>
            </w:pPr>
            <w:r w:rsidRPr="000F3CF4">
              <w:rPr>
                <w:rFonts w:ascii="ＭＳ ゴシック" w:eastAsia="ＭＳ ゴシック" w:hAnsi="ＭＳ ゴシック" w:hint="eastAsia"/>
              </w:rPr>
              <w:t>【算定の　有・無】</w:t>
            </w:r>
          </w:p>
          <w:p w14:paraId="43C7729B" w14:textId="77777777" w:rsidR="001412D8" w:rsidRPr="000F3CF4" w:rsidRDefault="001412D8" w:rsidP="001412D8">
            <w:pPr>
              <w:spacing w:line="210" w:lineRule="exact"/>
              <w:rPr>
                <w:rFonts w:ascii="ＭＳ ゴシック" w:eastAsia="ＭＳ ゴシック" w:hAnsi="ＭＳ ゴシック"/>
              </w:rPr>
            </w:pPr>
          </w:p>
          <w:p w14:paraId="55848989" w14:textId="77777777" w:rsidR="001412D8" w:rsidRPr="000F3CF4" w:rsidRDefault="001412D8" w:rsidP="001412D8">
            <w:pPr>
              <w:spacing w:line="210" w:lineRule="exact"/>
              <w:rPr>
                <w:rFonts w:ascii="ＭＳ ゴシック" w:eastAsia="ＭＳ ゴシック" w:hAnsi="ＭＳ ゴシック"/>
              </w:rPr>
            </w:pPr>
          </w:p>
          <w:p w14:paraId="589D35D1" w14:textId="77777777" w:rsidR="001412D8" w:rsidRPr="000F3CF4" w:rsidRDefault="001412D8" w:rsidP="001412D8">
            <w:pPr>
              <w:spacing w:line="210" w:lineRule="exact"/>
              <w:rPr>
                <w:rFonts w:ascii="ＭＳ ゴシック" w:eastAsia="ＭＳ ゴシック" w:hAnsi="ＭＳ ゴシック"/>
              </w:rPr>
            </w:pPr>
          </w:p>
          <w:p w14:paraId="22268618" w14:textId="77777777" w:rsidR="001412D8" w:rsidRPr="000F3CF4" w:rsidRDefault="001412D8" w:rsidP="001412D8">
            <w:pPr>
              <w:spacing w:line="210" w:lineRule="exact"/>
              <w:rPr>
                <w:rFonts w:ascii="ＭＳ ゴシック" w:eastAsia="ＭＳ ゴシック" w:hAnsi="ＭＳ ゴシック"/>
              </w:rPr>
            </w:pPr>
          </w:p>
          <w:p w14:paraId="3AF3012A" w14:textId="77777777" w:rsidR="001412D8" w:rsidRPr="000F3CF4" w:rsidRDefault="001412D8" w:rsidP="001412D8">
            <w:pPr>
              <w:spacing w:line="210" w:lineRule="exact"/>
              <w:rPr>
                <w:rFonts w:ascii="ＭＳ ゴシック" w:eastAsia="ＭＳ ゴシック" w:hAnsi="ＭＳ ゴシック"/>
              </w:rPr>
            </w:pPr>
          </w:p>
          <w:p w14:paraId="178075D0" w14:textId="77777777" w:rsidR="001412D8" w:rsidRPr="000F3CF4" w:rsidRDefault="001412D8" w:rsidP="001412D8">
            <w:pPr>
              <w:spacing w:line="210" w:lineRule="exact"/>
              <w:rPr>
                <w:rFonts w:ascii="ＭＳ ゴシック" w:eastAsia="ＭＳ ゴシック" w:hAnsi="ＭＳ ゴシック"/>
              </w:rPr>
            </w:pPr>
          </w:p>
          <w:p w14:paraId="36345FF7" w14:textId="77777777" w:rsidR="001412D8" w:rsidRPr="000F3CF4" w:rsidRDefault="001412D8" w:rsidP="001412D8">
            <w:pPr>
              <w:spacing w:line="210" w:lineRule="exact"/>
              <w:rPr>
                <w:rFonts w:ascii="ＭＳ ゴシック" w:eastAsia="ＭＳ ゴシック" w:hAnsi="ＭＳ ゴシック"/>
              </w:rPr>
            </w:pPr>
          </w:p>
          <w:p w14:paraId="12525170" w14:textId="77777777" w:rsidR="001412D8" w:rsidRPr="000F3CF4" w:rsidRDefault="001412D8" w:rsidP="001412D8">
            <w:pPr>
              <w:spacing w:line="210" w:lineRule="exact"/>
              <w:rPr>
                <w:rFonts w:ascii="ＭＳ ゴシック" w:eastAsia="ＭＳ ゴシック" w:hAnsi="ＭＳ ゴシック"/>
              </w:rPr>
            </w:pPr>
          </w:p>
          <w:p w14:paraId="7B0AECD5" w14:textId="77777777" w:rsidR="001412D8" w:rsidRPr="000F3CF4" w:rsidRDefault="001412D8" w:rsidP="001412D8">
            <w:pPr>
              <w:spacing w:line="210" w:lineRule="exact"/>
              <w:rPr>
                <w:rFonts w:ascii="ＭＳ ゴシック" w:eastAsia="ＭＳ ゴシック" w:hAnsi="ＭＳ ゴシック"/>
              </w:rPr>
            </w:pPr>
          </w:p>
          <w:p w14:paraId="6D2C9B97" w14:textId="77777777" w:rsidR="001412D8" w:rsidRPr="000F3CF4" w:rsidRDefault="001412D8" w:rsidP="001412D8">
            <w:pPr>
              <w:spacing w:line="210" w:lineRule="exact"/>
              <w:rPr>
                <w:rFonts w:ascii="ＭＳ ゴシック" w:eastAsia="ＭＳ ゴシック" w:hAnsi="ＭＳ ゴシック"/>
              </w:rPr>
            </w:pPr>
          </w:p>
          <w:p w14:paraId="6359E591" w14:textId="77777777" w:rsidR="001412D8" w:rsidRPr="000F3CF4" w:rsidRDefault="001412D8" w:rsidP="001412D8">
            <w:pPr>
              <w:spacing w:line="210" w:lineRule="exact"/>
              <w:rPr>
                <w:rFonts w:ascii="ＭＳ ゴシック" w:eastAsia="ＭＳ ゴシック" w:hAnsi="ＭＳ ゴシック"/>
              </w:rPr>
            </w:pPr>
          </w:p>
          <w:p w14:paraId="3B623166" w14:textId="3C7FE0E0" w:rsidR="001412D8" w:rsidRPr="000F3CF4" w:rsidRDefault="001412D8" w:rsidP="001412D8">
            <w:pPr>
              <w:rPr>
                <w:rFonts w:ascii="ＭＳ ゴシック" w:eastAsia="ＭＳ ゴシック" w:hAnsi="ＭＳ ゴシック"/>
                <w:szCs w:val="18"/>
              </w:rPr>
            </w:pPr>
          </w:p>
        </w:tc>
      </w:tr>
      <w:tr w:rsidR="000F3CF4" w:rsidRPr="000F3CF4" w14:paraId="06BDCEF5" w14:textId="77777777" w:rsidTr="00605A00">
        <w:trPr>
          <w:trHeight w:val="633"/>
        </w:trPr>
        <w:tc>
          <w:tcPr>
            <w:tcW w:w="1019" w:type="dxa"/>
            <w:tcBorders>
              <w:top w:val="single" w:sz="4" w:space="0" w:color="auto"/>
              <w:bottom w:val="single" w:sz="4" w:space="0" w:color="auto"/>
            </w:tcBorders>
          </w:tcPr>
          <w:p w14:paraId="4BD0775C" w14:textId="77777777" w:rsidR="00E443ED" w:rsidRPr="000F3CF4" w:rsidRDefault="00E443ED" w:rsidP="00E443ED">
            <w:pPr>
              <w:rPr>
                <w:rFonts w:ascii="ＭＳ ゴシック" w:eastAsia="ＭＳ ゴシック" w:hAnsi="ＭＳ ゴシック"/>
                <w:szCs w:val="18"/>
              </w:rPr>
            </w:pPr>
          </w:p>
          <w:p w14:paraId="177FD6FF" w14:textId="77777777" w:rsidR="00E443ED" w:rsidRPr="000F3CF4" w:rsidRDefault="00F17D66" w:rsidP="00E443ED">
            <w:pPr>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10</w:t>
            </w:r>
            <w:r w:rsidR="00E443ED" w:rsidRPr="000F3CF4">
              <w:rPr>
                <w:rFonts w:ascii="ＭＳ ゴシック" w:eastAsia="ＭＳ ゴシック" w:hAnsi="ＭＳ ゴシック" w:hint="eastAsia"/>
                <w:szCs w:val="18"/>
              </w:rPr>
              <w:t>身体拘束廃止未実施減算</w:t>
            </w:r>
          </w:p>
        </w:tc>
        <w:tc>
          <w:tcPr>
            <w:tcW w:w="6640" w:type="dxa"/>
            <w:tcBorders>
              <w:top w:val="single" w:sz="4" w:space="0" w:color="auto"/>
              <w:bottom w:val="single" w:sz="4" w:space="0" w:color="auto"/>
            </w:tcBorders>
          </w:tcPr>
          <w:p w14:paraId="1E67AE8F" w14:textId="77777777" w:rsidR="00F17D66" w:rsidRPr="000F3CF4" w:rsidRDefault="00F17D66" w:rsidP="00F17D66">
            <w:pPr>
              <w:pStyle w:val="aa"/>
              <w:wordWrap/>
              <w:ind w:left="184" w:hangingChars="100" w:hanging="184"/>
              <w:rPr>
                <w:rFonts w:ascii="ＭＳ ゴシック" w:hAnsi="ＭＳ ゴシック"/>
                <w:bdr w:val="single" w:sz="4" w:space="0" w:color="auto"/>
              </w:rPr>
            </w:pPr>
          </w:p>
          <w:p w14:paraId="0AA06717" w14:textId="77777777" w:rsidR="00E443ED" w:rsidRPr="000F3CF4" w:rsidRDefault="00152233" w:rsidP="00E443ED">
            <w:pPr>
              <w:pStyle w:val="aa"/>
              <w:wordWrap/>
              <w:ind w:left="184" w:hangingChars="100" w:hanging="184"/>
              <w:rPr>
                <w:rFonts w:ascii="ＭＳ ゴシック" w:hAnsi="ＭＳ ゴシック"/>
              </w:rPr>
            </w:pPr>
            <w:r w:rsidRPr="000F3CF4">
              <w:rPr>
                <w:rFonts w:ascii="ＭＳ ゴシック" w:hAnsi="ＭＳ ゴシック" w:hint="eastAsia"/>
                <w:bdr w:val="single" w:sz="4" w:space="0" w:color="auto"/>
              </w:rPr>
              <w:t>※全区分共通</w:t>
            </w:r>
          </w:p>
          <w:p w14:paraId="469F873E" w14:textId="77777777" w:rsidR="00E443ED" w:rsidRPr="000F3CF4" w:rsidRDefault="00E443ED" w:rsidP="001412D8">
            <w:pPr>
              <w:suppressAutoHyphens/>
              <w:autoSpaceDE w:val="0"/>
              <w:autoSpaceDN w:val="0"/>
              <w:spacing w:line="210" w:lineRule="exact"/>
              <w:ind w:left="180" w:hangingChars="100" w:hanging="180"/>
              <w:rPr>
                <w:rFonts w:ascii="ＭＳ ゴシック" w:eastAsia="ＭＳ ゴシック" w:hAnsi="ＭＳ ゴシック"/>
              </w:rPr>
            </w:pPr>
            <w:r w:rsidRPr="000F3CF4">
              <w:rPr>
                <w:rFonts w:ascii="ＭＳ ゴシック" w:hAnsi="ＭＳ ゴシック" w:hint="eastAsia"/>
              </w:rPr>
              <w:t xml:space="preserve">□　</w:t>
            </w:r>
            <w:r w:rsidRPr="000F3CF4">
              <w:rPr>
                <w:rFonts w:ascii="ＭＳ ゴシック" w:hAnsi="ＭＳ ゴシック"/>
              </w:rPr>
              <w:t>指定障害福祉サービス基準第</w:t>
            </w:r>
            <w:r w:rsidRPr="000F3CF4">
              <w:rPr>
                <w:rFonts w:ascii="ＭＳ ゴシック" w:hAnsi="ＭＳ ゴシック"/>
              </w:rPr>
              <w:t>213</w:t>
            </w:r>
            <w:r w:rsidRPr="000F3CF4">
              <w:rPr>
                <w:rFonts w:ascii="ＭＳ ゴシック" w:hAnsi="ＭＳ ゴシック"/>
              </w:rPr>
              <w:t>条において準用する指定障害福祉サービス基準第</w:t>
            </w:r>
            <w:r w:rsidRPr="000F3CF4">
              <w:rPr>
                <w:rFonts w:ascii="ＭＳ ゴシック" w:hAnsi="ＭＳ ゴシック"/>
              </w:rPr>
              <w:t>35</w:t>
            </w:r>
            <w:r w:rsidRPr="000F3CF4">
              <w:rPr>
                <w:rFonts w:ascii="ＭＳ ゴシック" w:hAnsi="ＭＳ ゴシック"/>
              </w:rPr>
              <w:t>条の２第２項又は第３項に規定する基準を満たしていない場合は、</w:t>
            </w:r>
            <w:r w:rsidR="001412D8" w:rsidRPr="000F3CF4">
              <w:rPr>
                <w:rFonts w:ascii="ＭＳ ゴシック" w:eastAsia="ＭＳ ゴシック" w:hAnsi="ＭＳ ゴシック" w:hint="eastAsia"/>
              </w:rPr>
              <w:t>所定単位数の100分の1に相当する単位数を所定単位数から減算しているか。（指定障害者支援施設は所定単位数の100分の10に相当する単位数を所定単位数から減算しているか）</w:t>
            </w:r>
          </w:p>
          <w:p w14:paraId="71141D9A" w14:textId="77777777" w:rsidR="00E443ED" w:rsidRPr="000F3CF4" w:rsidRDefault="00E443ED" w:rsidP="00E443ED">
            <w:pPr>
              <w:pStyle w:val="aa"/>
              <w:wordWrap/>
              <w:ind w:left="184" w:hangingChars="100" w:hanging="184"/>
              <w:rPr>
                <w:rFonts w:ascii="ＭＳ ゴシック" w:hAnsi="ＭＳ ゴシック"/>
              </w:rPr>
            </w:pPr>
            <w:r w:rsidRPr="000F3CF4">
              <w:rPr>
                <w:rFonts w:ascii="ＭＳ ゴシック" w:hAnsi="ＭＳ ゴシック" w:hint="eastAsia"/>
              </w:rPr>
              <w:t xml:space="preserve">　　平18厚告523別表第15の1の注</w:t>
            </w:r>
            <w:r w:rsidR="001412D8" w:rsidRPr="000F3CF4">
              <w:rPr>
                <w:rFonts w:ascii="ＭＳ ゴシック" w:hAnsi="ＭＳ ゴシック" w:hint="eastAsia"/>
              </w:rPr>
              <w:t>7</w:t>
            </w:r>
          </w:p>
          <w:p w14:paraId="2BC0931C" w14:textId="77777777" w:rsidR="00E443ED" w:rsidRPr="000F3CF4" w:rsidRDefault="00E443ED" w:rsidP="00E443ED">
            <w:pPr>
              <w:pStyle w:val="aa"/>
              <w:wordWrap/>
              <w:ind w:left="184" w:hangingChars="100" w:hanging="184"/>
              <w:rPr>
                <w:rFonts w:ascii="ＭＳ ゴシック" w:hAnsi="ＭＳ ゴシック"/>
              </w:rPr>
            </w:pPr>
          </w:p>
          <w:p w14:paraId="15D85DE2" w14:textId="77777777" w:rsidR="004352CA" w:rsidRPr="000F3CF4" w:rsidRDefault="004352CA" w:rsidP="004352CA">
            <w:pPr>
              <w:suppressAutoHyphens/>
              <w:autoSpaceDE w:val="0"/>
              <w:autoSpaceDN w:val="0"/>
              <w:spacing w:line="222" w:lineRule="exact"/>
              <w:ind w:left="360" w:hangingChars="200" w:hanging="360"/>
              <w:jc w:val="left"/>
              <w:rPr>
                <w:rFonts w:ascii="ＭＳ ゴシック" w:eastAsia="ＭＳ ゴシック" w:hAnsi="ＭＳ ゴシック"/>
                <w:szCs w:val="18"/>
              </w:rPr>
            </w:pPr>
            <w:r w:rsidRPr="000F3CF4">
              <w:rPr>
                <w:rFonts w:ascii="ＭＳ ゴシック" w:eastAsia="ＭＳ ゴシック" w:hAnsi="ＭＳ ゴシック" w:hint="eastAsia"/>
              </w:rPr>
              <w:t>◎　身体拘束等の廃止・適正化のための取組が適切に行われていない場合の所定単位数の算定について</w:t>
            </w:r>
          </w:p>
          <w:p w14:paraId="2896703C" w14:textId="77777777" w:rsidR="004352CA" w:rsidRPr="000F3CF4" w:rsidRDefault="004352CA" w:rsidP="004352CA">
            <w:pPr>
              <w:suppressAutoHyphens/>
              <w:autoSpaceDE w:val="0"/>
              <w:autoSpaceDN w:val="0"/>
              <w:spacing w:line="222" w:lineRule="exact"/>
              <w:ind w:left="180" w:hangingChars="100" w:hanging="180"/>
              <w:jc w:val="left"/>
              <w:rPr>
                <w:rFonts w:ascii="ＭＳ ゴシック" w:eastAsia="ＭＳ ゴシック" w:hAnsi="ＭＳ ゴシック"/>
              </w:rPr>
            </w:pPr>
            <w:r w:rsidRPr="000F3CF4">
              <w:rPr>
                <w:rFonts w:ascii="ＭＳ ゴシック" w:eastAsia="ＭＳ ゴシック" w:hAnsi="ＭＳ ゴシック" w:hint="eastAsia"/>
              </w:rPr>
              <w:t xml:space="preserve">　</w:t>
            </w:r>
          </w:p>
          <w:p w14:paraId="2E5C6C10" w14:textId="77777777" w:rsidR="00B80C32" w:rsidRPr="000F3CF4" w:rsidRDefault="004352CA" w:rsidP="00B80C32">
            <w:pPr>
              <w:suppressAutoHyphens/>
              <w:autoSpaceDE w:val="0"/>
              <w:autoSpaceDN w:val="0"/>
              <w:spacing w:line="222" w:lineRule="exact"/>
              <w:ind w:left="182" w:hangingChars="101" w:hanging="182"/>
              <w:jc w:val="left"/>
              <w:rPr>
                <w:rFonts w:ascii="ＭＳ ゴシック" w:eastAsia="ＭＳ ゴシック" w:hAnsi="ＭＳ ゴシック"/>
              </w:rPr>
            </w:pPr>
            <w:r w:rsidRPr="000F3CF4">
              <w:rPr>
                <w:rFonts w:ascii="ＭＳ ゴシック" w:eastAsia="ＭＳ ゴシック" w:hAnsi="ＭＳ ゴシック" w:hint="eastAsia"/>
              </w:rPr>
              <w:t xml:space="preserve">　　</w:t>
            </w:r>
            <w:r w:rsidR="00B80C32" w:rsidRPr="000F3CF4">
              <w:rPr>
                <w:rFonts w:ascii="ＭＳ ゴシック" w:eastAsia="ＭＳ ゴシック" w:hAnsi="ＭＳ ゴシック" w:hint="eastAsia"/>
              </w:rPr>
              <w:t>当該減算については、次の①から④まで掲げる場合のいずれかに該当する事実が生じた場合であって、速やかに改善計画を京都市長に提出した後、事実が生じた月から3月後に改善計画に基づく改善状況を京都市長に報告することとし、事実が生じた月の翌月から改善が認められた月までの間について、利用者全員について所定単位数から減算することとする。これは、適正なサービスの提供を確保するための規定であり、指定障害福祉サービス事業所等は、身体拘束等の廃止を図るよう努めるものとする。なお、「事実が生じた」とは、運営基準を満たしていない状況が確認されたことを指すものである。</w:t>
            </w:r>
          </w:p>
          <w:p w14:paraId="2AAA797B" w14:textId="77777777" w:rsidR="00B80C32" w:rsidRPr="000F3CF4" w:rsidRDefault="00B80C32" w:rsidP="00B80C32">
            <w:pPr>
              <w:suppressAutoHyphens/>
              <w:autoSpaceDE w:val="0"/>
              <w:autoSpaceDN w:val="0"/>
              <w:spacing w:line="222" w:lineRule="exact"/>
              <w:ind w:leftChars="-38" w:left="197" w:hangingChars="147" w:hanging="265"/>
              <w:jc w:val="left"/>
              <w:rPr>
                <w:rFonts w:ascii="ＭＳ ゴシック" w:eastAsia="ＭＳ ゴシック" w:hAnsi="ＭＳ ゴシック"/>
              </w:rPr>
            </w:pPr>
            <w:r w:rsidRPr="000F3CF4">
              <w:rPr>
                <w:rFonts w:ascii="ＭＳ ゴシック" w:eastAsia="ＭＳ ゴシック" w:hAnsi="ＭＳ ゴシック" w:hint="eastAsia"/>
              </w:rPr>
              <w:t xml:space="preserve"> 　　京都市長は、次の①から④まで掲げる場合のいずれかに該当する事実が継続する場合には、改善を行うよう指導すること。当該指導に従わない場合には、特別な事情がある場合を除き、指定の取消しを検討するものとする。</w:t>
            </w:r>
          </w:p>
          <w:p w14:paraId="69032B17" w14:textId="77777777" w:rsidR="00B80C32" w:rsidRPr="000F3CF4" w:rsidRDefault="00B80C32" w:rsidP="00221F40">
            <w:pPr>
              <w:numPr>
                <w:ilvl w:val="0"/>
                <w:numId w:val="2"/>
              </w:numPr>
              <w:suppressAutoHyphens/>
              <w:autoSpaceDE w:val="0"/>
              <w:autoSpaceDN w:val="0"/>
              <w:spacing w:line="222" w:lineRule="exact"/>
              <w:jc w:val="left"/>
              <w:rPr>
                <w:rFonts w:ascii="ＭＳ ゴシック" w:eastAsia="ＭＳ ゴシック" w:hAnsi="ＭＳ ゴシック"/>
              </w:rPr>
            </w:pPr>
            <w:r w:rsidRPr="000F3CF4">
              <w:rPr>
                <w:rFonts w:ascii="ＭＳ ゴシック" w:eastAsia="ＭＳ ゴシック" w:hAnsi="ＭＳ ゴシック" w:hint="eastAsia"/>
              </w:rPr>
              <w:t>指定障害福祉サービス基準又は指定障害者支援施設基準の規定に基づき求められる身体拘束等に係る記録が行われていない場合。なお、施設等において身体拘束等が行われていた場合ではなく、</w:t>
            </w:r>
            <w:r w:rsidRPr="000F3CF4">
              <w:rPr>
                <w:rFonts w:ascii="ＭＳ ゴシック" w:eastAsia="ＭＳ ゴシック" w:hAnsi="ＭＳ ゴシック" w:hint="eastAsia"/>
                <w:u w:val="single"/>
              </w:rPr>
              <w:t>記録が行われていない場合</w:t>
            </w:r>
            <w:r w:rsidRPr="000F3CF4">
              <w:rPr>
                <w:rFonts w:ascii="ＭＳ ゴシック" w:eastAsia="ＭＳ ゴシック" w:hAnsi="ＭＳ ゴシック" w:hint="eastAsia"/>
              </w:rPr>
              <w:t>である点、緊急やむを得ない理由については、切迫性、非代替性、一時性の三つの要件全てを満たし、かつ、組織としてそれらの要件の確認等の手続きを行った旨を記録しなければならない点に留意すること。</w:t>
            </w:r>
          </w:p>
          <w:p w14:paraId="3998EF2B" w14:textId="77777777" w:rsidR="00B80C32" w:rsidRPr="000F3CF4" w:rsidRDefault="00B80C32" w:rsidP="00221F40">
            <w:pPr>
              <w:numPr>
                <w:ilvl w:val="0"/>
                <w:numId w:val="2"/>
              </w:numPr>
              <w:suppressAutoHyphens/>
              <w:autoSpaceDE w:val="0"/>
              <w:autoSpaceDN w:val="0"/>
              <w:spacing w:line="222" w:lineRule="exact"/>
              <w:jc w:val="left"/>
              <w:rPr>
                <w:rFonts w:ascii="ＭＳ ゴシック" w:eastAsia="ＭＳ ゴシック" w:hAnsi="ＭＳ ゴシック"/>
              </w:rPr>
            </w:pPr>
            <w:r w:rsidRPr="000F3CF4">
              <w:rPr>
                <w:rFonts w:ascii="ＭＳ ゴシック" w:eastAsia="ＭＳ ゴシック" w:hAnsi="ＭＳ ゴシック" w:hint="eastAsia"/>
              </w:rPr>
              <w:t>指定障害福祉サービス基準又は指定障害者支援施設基準の規定に基づき求められる身体拘束等の適正化のための対策を検討する</w:t>
            </w:r>
            <w:r w:rsidRPr="000F3CF4">
              <w:rPr>
                <w:rFonts w:ascii="ＭＳ ゴシック" w:eastAsia="ＭＳ ゴシック" w:hAnsi="ＭＳ ゴシック" w:hint="eastAsia"/>
                <w:u w:val="single"/>
              </w:rPr>
              <w:t xml:space="preserve">委員会（以下「身体拘束適正化検討委員会」という。）を定期的に開催していない場合、具体的には、1年に1回以上開催していない場合とする。　</w:t>
            </w:r>
            <w:r w:rsidRPr="000F3CF4">
              <w:rPr>
                <w:rFonts w:ascii="ＭＳ ゴシック" w:eastAsia="ＭＳ ゴシック" w:hAnsi="ＭＳ ゴシック" w:hint="eastAsia"/>
              </w:rPr>
              <w:t xml:space="preserve">　なお、当該委員会については、事業所単位でなく、法人単位で設置・開催することを可能としている。また、虐待の防止のための対策を検討する委員会（以下「虐待防止委員会」という。）と関係する職種等が相互に関係が深いと認めることも可能であることから、虐待防止委員会と一体的に設置・運営すること(虐待防止委員会において、身体拘束等の適正化について検討する場合も含む。)をもって、当該委員会を開催しているとみなして差し支えない。また、委員会はテレビ電話装置等(リアルタイムでの画像を介したコミュニケーションが可能な機器をいう。以下同じ。)を活用して行うことができるものとする。ただし、障害のある者が参加する場合には、その障害の特性に応じた適切な配慮を行うこと。なお、個人情報保護委員会「個人情報の保護に関する法律についてのガイドライン」等を遵守すること。</w:t>
            </w:r>
          </w:p>
          <w:p w14:paraId="3B1C07FB" w14:textId="77777777" w:rsidR="00B80C32" w:rsidRPr="000F3CF4" w:rsidRDefault="00B80C32" w:rsidP="00221F40">
            <w:pPr>
              <w:numPr>
                <w:ilvl w:val="0"/>
                <w:numId w:val="2"/>
              </w:numPr>
              <w:suppressAutoHyphens/>
              <w:autoSpaceDE w:val="0"/>
              <w:autoSpaceDN w:val="0"/>
              <w:spacing w:line="222" w:lineRule="exact"/>
              <w:jc w:val="left"/>
              <w:rPr>
                <w:rFonts w:ascii="ＭＳ ゴシック" w:eastAsia="ＭＳ ゴシック" w:hAnsi="ＭＳ ゴシック"/>
              </w:rPr>
            </w:pPr>
            <w:r w:rsidRPr="000F3CF4">
              <w:rPr>
                <w:rFonts w:ascii="ＭＳ ゴシック" w:eastAsia="ＭＳ ゴシック" w:hAnsi="ＭＳ ゴシック" w:hint="eastAsia"/>
              </w:rPr>
              <w:t>身体拘束等の適正化のための</w:t>
            </w:r>
            <w:r w:rsidRPr="000F3CF4">
              <w:rPr>
                <w:rFonts w:ascii="ＭＳ ゴシック" w:eastAsia="ＭＳ ゴシック" w:hAnsi="ＭＳ ゴシック" w:hint="eastAsia"/>
                <w:u w:val="single"/>
              </w:rPr>
              <w:t>指針を整備していない場合</w:t>
            </w:r>
            <w:r w:rsidRPr="000F3CF4">
              <w:rPr>
                <w:rFonts w:ascii="ＭＳ ゴシック" w:eastAsia="ＭＳ ゴシック" w:hAnsi="ＭＳ ゴシック" w:hint="eastAsia"/>
              </w:rPr>
              <w:t>。</w:t>
            </w:r>
          </w:p>
          <w:p w14:paraId="3D6B0D56" w14:textId="77777777" w:rsidR="00B80C32" w:rsidRPr="000F3CF4" w:rsidRDefault="00B80C32" w:rsidP="00221F40">
            <w:pPr>
              <w:numPr>
                <w:ilvl w:val="0"/>
                <w:numId w:val="2"/>
              </w:numPr>
              <w:suppressAutoHyphens/>
              <w:autoSpaceDE w:val="0"/>
              <w:autoSpaceDN w:val="0"/>
              <w:spacing w:line="222" w:lineRule="exact"/>
              <w:jc w:val="left"/>
              <w:rPr>
                <w:rFonts w:ascii="ＭＳ ゴシック" w:eastAsia="ＭＳ ゴシック" w:hAnsi="ＭＳ ゴシック"/>
              </w:rPr>
            </w:pPr>
            <w:r w:rsidRPr="000F3CF4">
              <w:rPr>
                <w:rFonts w:ascii="ＭＳ ゴシック" w:eastAsia="ＭＳ ゴシック" w:hAnsi="ＭＳ ゴシック" w:hint="eastAsia"/>
                <w:u w:val="single"/>
              </w:rPr>
              <w:t>身体拘束等の適正化のための研修を定期的に実施していない場合、具体的には、研修を１年に1回以上実施していない場合とする</w:t>
            </w:r>
            <w:r w:rsidRPr="000F3CF4">
              <w:rPr>
                <w:rFonts w:ascii="ＭＳ ゴシック" w:eastAsia="ＭＳ ゴシック" w:hAnsi="ＭＳ ゴシック" w:hint="eastAsia"/>
              </w:rPr>
              <w:t>。</w:t>
            </w:r>
          </w:p>
          <w:p w14:paraId="4EEB7E53" w14:textId="77777777" w:rsidR="00B80C32" w:rsidRPr="000F3CF4" w:rsidRDefault="00B80C32" w:rsidP="00B80C32">
            <w:pPr>
              <w:suppressAutoHyphens/>
              <w:autoSpaceDE w:val="0"/>
              <w:autoSpaceDN w:val="0"/>
              <w:spacing w:line="210" w:lineRule="exact"/>
              <w:rPr>
                <w:rFonts w:ascii="ＭＳ ゴシック" w:eastAsia="ＭＳ ゴシック" w:hAnsi="ＭＳ ゴシック"/>
              </w:rPr>
            </w:pPr>
            <w:r w:rsidRPr="000F3CF4">
              <w:rPr>
                <w:rFonts w:ascii="ＭＳ ゴシック" w:eastAsia="ＭＳ ゴシック" w:hAnsi="ＭＳ ゴシック" w:hint="eastAsia"/>
              </w:rPr>
              <w:t xml:space="preserve">　　　◆平18障発第1031001第二の1（14）　</w:t>
            </w:r>
          </w:p>
          <w:p w14:paraId="3B5A0713" w14:textId="77777777" w:rsidR="004352CA" w:rsidRPr="000F3CF4" w:rsidRDefault="004352CA" w:rsidP="004352CA">
            <w:pPr>
              <w:pStyle w:val="aa"/>
              <w:wordWrap/>
              <w:ind w:left="184" w:hangingChars="100" w:hanging="184"/>
              <w:rPr>
                <w:rFonts w:ascii="ＭＳ ゴシック" w:hAnsi="ＭＳ ゴシック"/>
              </w:rPr>
            </w:pPr>
          </w:p>
          <w:p w14:paraId="07CE4457" w14:textId="77777777" w:rsidR="004352CA" w:rsidRPr="000F3CF4" w:rsidRDefault="004352CA" w:rsidP="004352CA">
            <w:pPr>
              <w:ind w:firstLineChars="150" w:firstLine="270"/>
              <w:rPr>
                <w:rFonts w:ascii="ＭＳ ゴシック" w:eastAsia="ＭＳ ゴシック" w:hAnsi="ＭＳ ゴシック"/>
                <w:i/>
              </w:rPr>
            </w:pPr>
            <w:r w:rsidRPr="000F3CF4">
              <w:rPr>
                <w:rFonts w:ascii="ＭＳ ゴシック" w:hAnsi="ＭＳ ゴシック" w:hint="eastAsia"/>
              </w:rPr>
              <w:t xml:space="preserve">　</w:t>
            </w:r>
            <w:r w:rsidRPr="000F3CF4">
              <w:rPr>
                <w:rFonts w:ascii="ＭＳ ゴシック" w:eastAsia="ＭＳ ゴシック" w:hAnsi="ＭＳ ゴシック" w:hint="eastAsia"/>
                <w:i/>
              </w:rPr>
              <w:t>Q＆A R3.3.31　問18</w:t>
            </w:r>
          </w:p>
          <w:p w14:paraId="0F206851" w14:textId="77777777" w:rsidR="00E443ED" w:rsidRPr="000F3CF4" w:rsidRDefault="004352CA" w:rsidP="00BF7B2B">
            <w:pPr>
              <w:ind w:left="482" w:hangingChars="268" w:hanging="482"/>
              <w:rPr>
                <w:rFonts w:ascii="ＭＳ ゴシック" w:eastAsia="ＭＳ ゴシック" w:hAnsi="ＭＳ ゴシック"/>
                <w:i/>
              </w:rPr>
            </w:pPr>
            <w:r w:rsidRPr="000F3CF4">
              <w:rPr>
                <w:rFonts w:ascii="ＭＳ ゴシック" w:eastAsia="ＭＳ ゴシック" w:hAnsi="ＭＳ ゴシック" w:hint="eastAsia"/>
                <w:i/>
              </w:rPr>
              <w:t xml:space="preserve">　　　　身体拘束適正化検討委員会の開催及び研修の実施について、</w:t>
            </w:r>
            <w:r w:rsidRPr="000F3CF4">
              <w:rPr>
                <w:rFonts w:ascii="ＭＳ ゴシック" w:eastAsia="ＭＳ ゴシック" w:hAnsi="ＭＳ ゴシック" w:hint="eastAsia"/>
                <w:i/>
                <w:u w:val="single"/>
              </w:rPr>
              <w:t>「年に１回」とは、「直近１年」</w:t>
            </w:r>
            <w:r w:rsidRPr="000F3CF4">
              <w:rPr>
                <w:rFonts w:ascii="ＭＳ ゴシック" w:eastAsia="ＭＳ ゴシック" w:hAnsi="ＭＳ ゴシック" w:hint="eastAsia"/>
                <w:i/>
              </w:rPr>
              <w:t>で考える。</w:t>
            </w:r>
          </w:p>
        </w:tc>
        <w:tc>
          <w:tcPr>
            <w:tcW w:w="399" w:type="dxa"/>
            <w:tcBorders>
              <w:top w:val="single" w:sz="4" w:space="0" w:color="auto"/>
              <w:bottom w:val="single" w:sz="4" w:space="0" w:color="auto"/>
            </w:tcBorders>
          </w:tcPr>
          <w:p w14:paraId="694EB36E" w14:textId="77777777" w:rsidR="00E443ED" w:rsidRPr="000F3CF4" w:rsidRDefault="00E443ED" w:rsidP="00E443ED">
            <w:pPr>
              <w:spacing w:line="210" w:lineRule="exact"/>
              <w:rPr>
                <w:rFonts w:ascii="ＭＳ ゴシック" w:eastAsia="ＭＳ ゴシック" w:hAnsi="ＭＳ ゴシック"/>
              </w:rPr>
            </w:pPr>
          </w:p>
          <w:p w14:paraId="0B467228" w14:textId="77777777" w:rsidR="00E443ED" w:rsidRPr="000F3CF4" w:rsidRDefault="00E443ED" w:rsidP="00E443ED">
            <w:pPr>
              <w:spacing w:line="210" w:lineRule="exact"/>
              <w:rPr>
                <w:rFonts w:ascii="ＭＳ ゴシック" w:eastAsia="ＭＳ ゴシック" w:hAnsi="ＭＳ ゴシック"/>
              </w:rPr>
            </w:pPr>
            <w:r w:rsidRPr="000F3CF4">
              <w:rPr>
                <w:rFonts w:ascii="ＭＳ ゴシック" w:eastAsia="ＭＳ ゴシック" w:hAnsi="ＭＳ ゴシック" w:hint="eastAsia"/>
              </w:rPr>
              <w:t>適</w:t>
            </w:r>
          </w:p>
          <w:p w14:paraId="2896314A" w14:textId="77777777" w:rsidR="00E443ED" w:rsidRPr="000F3CF4" w:rsidRDefault="00E443ED" w:rsidP="00E443ED">
            <w:pPr>
              <w:spacing w:line="210" w:lineRule="exact"/>
              <w:rPr>
                <w:rFonts w:ascii="ＭＳ ゴシック" w:eastAsia="ＭＳ ゴシック" w:hAnsi="ＭＳ ゴシック"/>
              </w:rPr>
            </w:pPr>
            <w:r w:rsidRPr="000F3CF4">
              <w:rPr>
                <w:rFonts w:ascii="ＭＳ ゴシック" w:eastAsia="ＭＳ ゴシック" w:hAnsi="ＭＳ ゴシック" w:hint="eastAsia"/>
              </w:rPr>
              <w:t>・</w:t>
            </w:r>
          </w:p>
          <w:p w14:paraId="24EDA5AC"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rPr>
              <w:t>否</w:t>
            </w:r>
          </w:p>
        </w:tc>
        <w:tc>
          <w:tcPr>
            <w:tcW w:w="2029" w:type="dxa"/>
            <w:tcBorders>
              <w:top w:val="single" w:sz="4" w:space="0" w:color="auto"/>
              <w:bottom w:val="single" w:sz="4" w:space="0" w:color="auto"/>
            </w:tcBorders>
          </w:tcPr>
          <w:p w14:paraId="4BF97D64" w14:textId="77777777" w:rsidR="00E443ED" w:rsidRPr="000F3CF4" w:rsidRDefault="00E443ED" w:rsidP="00E443ED">
            <w:pPr>
              <w:spacing w:line="210" w:lineRule="exact"/>
              <w:rPr>
                <w:rFonts w:ascii="ＭＳ ゴシック" w:eastAsia="ＭＳ ゴシック" w:hAnsi="ＭＳ ゴシック"/>
              </w:rPr>
            </w:pPr>
          </w:p>
          <w:p w14:paraId="3D4C513A" w14:textId="77777777" w:rsidR="00E443ED" w:rsidRPr="000F3CF4" w:rsidRDefault="00E443ED" w:rsidP="00E443ED">
            <w:pPr>
              <w:spacing w:line="210" w:lineRule="exact"/>
              <w:rPr>
                <w:rFonts w:ascii="ＭＳ ゴシック" w:eastAsia="ＭＳ ゴシック" w:hAnsi="ＭＳ ゴシック"/>
              </w:rPr>
            </w:pPr>
            <w:r w:rsidRPr="000F3CF4">
              <w:rPr>
                <w:rFonts w:ascii="ＭＳ ゴシック" w:eastAsia="ＭＳ ゴシック" w:hAnsi="ＭＳ ゴシック" w:hint="eastAsia"/>
              </w:rPr>
              <w:t>【算定の　有・無】</w:t>
            </w:r>
          </w:p>
          <w:p w14:paraId="33D4E720" w14:textId="77777777" w:rsidR="00E443ED" w:rsidRPr="000F3CF4" w:rsidRDefault="00E443ED" w:rsidP="00E443ED">
            <w:pPr>
              <w:spacing w:line="210" w:lineRule="exact"/>
              <w:rPr>
                <w:rFonts w:ascii="ＭＳ ゴシック" w:eastAsia="ＭＳ ゴシック" w:hAnsi="ＭＳ ゴシック"/>
              </w:rPr>
            </w:pPr>
          </w:p>
          <w:p w14:paraId="09B3944A" w14:textId="77777777" w:rsidR="00E443ED" w:rsidRPr="000F3CF4" w:rsidRDefault="00E443ED" w:rsidP="00E443ED">
            <w:pPr>
              <w:spacing w:line="210" w:lineRule="exact"/>
              <w:rPr>
                <w:rFonts w:ascii="ＭＳ ゴシック" w:eastAsia="ＭＳ ゴシック" w:hAnsi="ＭＳ ゴシック"/>
              </w:rPr>
            </w:pPr>
          </w:p>
          <w:p w14:paraId="494C904E" w14:textId="77777777" w:rsidR="00E443ED" w:rsidRPr="000F3CF4" w:rsidRDefault="00E443ED" w:rsidP="00E443ED">
            <w:pPr>
              <w:spacing w:line="210" w:lineRule="exact"/>
              <w:rPr>
                <w:rFonts w:ascii="ＭＳ ゴシック" w:eastAsia="ＭＳ ゴシック" w:hAnsi="ＭＳ ゴシック"/>
              </w:rPr>
            </w:pPr>
          </w:p>
          <w:p w14:paraId="1948EDBC" w14:textId="77777777" w:rsidR="00E443ED" w:rsidRPr="000F3CF4" w:rsidRDefault="00E443ED" w:rsidP="00E443ED">
            <w:pPr>
              <w:spacing w:line="210" w:lineRule="exact"/>
              <w:rPr>
                <w:rFonts w:ascii="ＭＳ ゴシック" w:eastAsia="ＭＳ ゴシック" w:hAnsi="ＭＳ ゴシック"/>
              </w:rPr>
            </w:pPr>
          </w:p>
          <w:p w14:paraId="1DD50045" w14:textId="77777777" w:rsidR="00E443ED" w:rsidRPr="000F3CF4" w:rsidRDefault="00E443ED" w:rsidP="00E443ED">
            <w:pPr>
              <w:spacing w:line="210" w:lineRule="exact"/>
              <w:rPr>
                <w:rFonts w:ascii="ＭＳ ゴシック" w:eastAsia="ＭＳ ゴシック" w:hAnsi="ＭＳ ゴシック"/>
              </w:rPr>
            </w:pPr>
          </w:p>
          <w:p w14:paraId="0F7808AC" w14:textId="77777777" w:rsidR="00E443ED" w:rsidRPr="000F3CF4" w:rsidRDefault="00E443ED" w:rsidP="00E443ED">
            <w:pPr>
              <w:spacing w:line="210" w:lineRule="exact"/>
              <w:rPr>
                <w:rFonts w:ascii="ＭＳ ゴシック" w:eastAsia="ＭＳ ゴシック" w:hAnsi="ＭＳ ゴシック"/>
              </w:rPr>
            </w:pPr>
          </w:p>
          <w:p w14:paraId="0AF16B68" w14:textId="77777777" w:rsidR="00E443ED" w:rsidRPr="000F3CF4" w:rsidRDefault="00E443ED" w:rsidP="00E443ED">
            <w:pPr>
              <w:spacing w:line="210" w:lineRule="exact"/>
              <w:rPr>
                <w:rFonts w:ascii="ＭＳ ゴシック" w:eastAsia="ＭＳ ゴシック" w:hAnsi="ＭＳ ゴシック"/>
              </w:rPr>
            </w:pPr>
          </w:p>
          <w:p w14:paraId="6AB21BBE" w14:textId="77777777" w:rsidR="00E443ED" w:rsidRPr="000F3CF4" w:rsidRDefault="00E443ED" w:rsidP="00E443ED">
            <w:pPr>
              <w:spacing w:line="210" w:lineRule="exact"/>
              <w:rPr>
                <w:rFonts w:ascii="ＭＳ ゴシック" w:eastAsia="ＭＳ ゴシック" w:hAnsi="ＭＳ ゴシック"/>
              </w:rPr>
            </w:pPr>
          </w:p>
          <w:p w14:paraId="4DDF333F"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rPr>
              <w:t>（記録の確認）</w:t>
            </w:r>
          </w:p>
        </w:tc>
      </w:tr>
      <w:tr w:rsidR="000F3CF4" w:rsidRPr="000F3CF4" w14:paraId="6D2321F9" w14:textId="77777777" w:rsidTr="00605A00">
        <w:trPr>
          <w:trHeight w:val="1058"/>
        </w:trPr>
        <w:tc>
          <w:tcPr>
            <w:tcW w:w="1019" w:type="dxa"/>
            <w:tcBorders>
              <w:top w:val="single" w:sz="4" w:space="0" w:color="auto"/>
              <w:bottom w:val="single" w:sz="4" w:space="0" w:color="auto"/>
            </w:tcBorders>
          </w:tcPr>
          <w:p w14:paraId="3AB94307" w14:textId="77777777" w:rsidR="001412D8" w:rsidRPr="000F3CF4" w:rsidRDefault="001412D8" w:rsidP="001412D8">
            <w:pPr>
              <w:suppressAutoHyphens/>
              <w:autoSpaceDE w:val="0"/>
              <w:autoSpaceDN w:val="0"/>
              <w:spacing w:line="210" w:lineRule="exact"/>
              <w:rPr>
                <w:rFonts w:ascii="ＭＳ ゴシック" w:eastAsia="ＭＳ ゴシック" w:hAnsi="ＭＳ ゴシック"/>
              </w:rPr>
            </w:pPr>
          </w:p>
          <w:p w14:paraId="704D3BF5" w14:textId="77777777" w:rsidR="001412D8" w:rsidRPr="000F3CF4" w:rsidRDefault="001412D8" w:rsidP="001412D8">
            <w:pPr>
              <w:suppressAutoHyphens/>
              <w:autoSpaceDE w:val="0"/>
              <w:autoSpaceDN w:val="0"/>
              <w:spacing w:line="210" w:lineRule="exact"/>
              <w:rPr>
                <w:rFonts w:ascii="ＭＳ ゴシック" w:eastAsia="ＭＳ ゴシック" w:hAnsi="ＭＳ ゴシック"/>
              </w:rPr>
            </w:pPr>
            <w:r w:rsidRPr="000F3CF4">
              <w:rPr>
                <w:rFonts w:ascii="ＭＳ ゴシック" w:eastAsia="ＭＳ ゴシック" w:hAnsi="ＭＳ ゴシック" w:hint="eastAsia"/>
              </w:rPr>
              <w:t>1</w:t>
            </w:r>
            <w:r w:rsidR="00F17D66" w:rsidRPr="000F3CF4">
              <w:rPr>
                <w:rFonts w:ascii="ＭＳ ゴシック" w:eastAsia="ＭＳ ゴシック" w:hAnsi="ＭＳ ゴシック" w:hint="eastAsia"/>
              </w:rPr>
              <w:t>1</w:t>
            </w:r>
            <w:r w:rsidRPr="000F3CF4">
              <w:rPr>
                <w:rFonts w:ascii="ＭＳ ゴシック" w:eastAsia="ＭＳ ゴシック" w:hAnsi="ＭＳ ゴシック" w:hint="eastAsia"/>
              </w:rPr>
              <w:t xml:space="preserve"> 虐待防止措置未実施減算</w:t>
            </w:r>
          </w:p>
          <w:p w14:paraId="5E020CBB" w14:textId="77777777" w:rsidR="001412D8" w:rsidRPr="000F3CF4" w:rsidRDefault="001412D8" w:rsidP="001412D8">
            <w:pPr>
              <w:rPr>
                <w:rFonts w:ascii="ＭＳ ゴシック" w:eastAsia="ＭＳ ゴシック" w:hAnsi="ＭＳ ゴシック"/>
                <w:szCs w:val="18"/>
              </w:rPr>
            </w:pPr>
          </w:p>
        </w:tc>
        <w:tc>
          <w:tcPr>
            <w:tcW w:w="6640" w:type="dxa"/>
            <w:tcBorders>
              <w:top w:val="single" w:sz="4" w:space="0" w:color="auto"/>
              <w:bottom w:val="single" w:sz="4" w:space="0" w:color="auto"/>
            </w:tcBorders>
          </w:tcPr>
          <w:p w14:paraId="0FAF3CFA" w14:textId="77777777" w:rsidR="00F17D66" w:rsidRPr="000F3CF4" w:rsidRDefault="00F17D66" w:rsidP="001412D8">
            <w:pPr>
              <w:suppressAutoHyphens/>
              <w:autoSpaceDE w:val="0"/>
              <w:autoSpaceDN w:val="0"/>
              <w:spacing w:line="210" w:lineRule="exact"/>
              <w:ind w:left="180" w:hangingChars="100" w:hanging="180"/>
              <w:rPr>
                <w:rFonts w:ascii="ＭＳ ゴシック" w:eastAsia="ＭＳ ゴシック" w:hAnsi="ＭＳ ゴシック"/>
                <w:bdr w:val="single" w:sz="4" w:space="0" w:color="auto"/>
              </w:rPr>
            </w:pPr>
          </w:p>
          <w:p w14:paraId="50C2EA88" w14:textId="77777777" w:rsidR="001412D8" w:rsidRPr="000F3CF4" w:rsidRDefault="00152233" w:rsidP="001412D8">
            <w:pPr>
              <w:suppressAutoHyphens/>
              <w:autoSpaceDE w:val="0"/>
              <w:autoSpaceDN w:val="0"/>
              <w:spacing w:line="210" w:lineRule="exact"/>
              <w:ind w:left="180" w:hangingChars="100" w:hanging="180"/>
              <w:rPr>
                <w:rFonts w:ascii="ＭＳ ゴシック" w:eastAsia="ＭＳ ゴシック" w:hAnsi="ＭＳ ゴシック"/>
              </w:rPr>
            </w:pPr>
            <w:r w:rsidRPr="000F3CF4">
              <w:rPr>
                <w:rFonts w:ascii="ＭＳ ゴシック" w:eastAsia="ＭＳ ゴシック" w:hAnsi="ＭＳ ゴシック" w:hint="eastAsia"/>
                <w:bdr w:val="single" w:sz="4" w:space="0" w:color="auto"/>
                <w:shd w:val="pct15" w:color="auto" w:fill="FFFFFF"/>
              </w:rPr>
              <w:t>※全区分共通</w:t>
            </w:r>
          </w:p>
          <w:p w14:paraId="60AC4795" w14:textId="77777777" w:rsidR="001412D8" w:rsidRPr="000F3CF4" w:rsidRDefault="001412D8" w:rsidP="001412D8">
            <w:pPr>
              <w:suppressAutoHyphens/>
              <w:autoSpaceDE w:val="0"/>
              <w:autoSpaceDN w:val="0"/>
              <w:spacing w:line="210" w:lineRule="exact"/>
              <w:ind w:left="180" w:hangingChars="100" w:hanging="180"/>
              <w:rPr>
                <w:rFonts w:ascii="ＭＳ ゴシック" w:eastAsia="ＭＳ ゴシック" w:hAnsi="ＭＳ ゴシック"/>
              </w:rPr>
            </w:pPr>
            <w:r w:rsidRPr="000F3CF4">
              <w:rPr>
                <w:rFonts w:ascii="ＭＳ ゴシック" w:eastAsia="ＭＳ ゴシック" w:hAnsi="ＭＳ ゴシック" w:hint="eastAsia"/>
              </w:rPr>
              <w:t>□　指定障害福祉サービス基準第197条において準用する指定障害福祉サービス基準第40条の2又は指定障害者支援施設基準第54条の2に規定する基準に適合していない場合は、所定単位数の100分の1に相当する単位数を所定痰飲数から減算しているか。</w:t>
            </w:r>
          </w:p>
          <w:p w14:paraId="4C4319B6" w14:textId="77777777" w:rsidR="001412D8" w:rsidRPr="000F3CF4" w:rsidRDefault="001412D8" w:rsidP="001412D8">
            <w:pPr>
              <w:suppressAutoHyphens/>
              <w:autoSpaceDE w:val="0"/>
              <w:autoSpaceDN w:val="0"/>
              <w:spacing w:line="210" w:lineRule="exact"/>
              <w:ind w:left="180" w:hangingChars="100" w:hanging="180"/>
              <w:rPr>
                <w:rFonts w:ascii="ＭＳ ゴシック" w:eastAsia="ＭＳ ゴシック" w:hAnsi="ＭＳ ゴシック"/>
              </w:rPr>
            </w:pPr>
            <w:r w:rsidRPr="000F3CF4">
              <w:rPr>
                <w:rFonts w:ascii="ＭＳ ゴシック" w:eastAsia="ＭＳ ゴシック" w:hAnsi="ＭＳ ゴシック" w:hint="eastAsia"/>
              </w:rPr>
              <w:t xml:space="preserve">　◆平18厚告523別表第1</w:t>
            </w:r>
            <w:r w:rsidRPr="000F3CF4">
              <w:rPr>
                <w:rFonts w:ascii="ＭＳ ゴシック" w:eastAsia="ＭＳ ゴシック" w:hAnsi="ＭＳ ゴシック"/>
              </w:rPr>
              <w:t>5</w:t>
            </w:r>
            <w:r w:rsidRPr="000F3CF4">
              <w:rPr>
                <w:rFonts w:ascii="ＭＳ ゴシック" w:eastAsia="ＭＳ ゴシック" w:hAnsi="ＭＳ ゴシック" w:hint="eastAsia"/>
              </w:rPr>
              <w:t>の1の注8</w:t>
            </w:r>
          </w:p>
          <w:p w14:paraId="453E3B40" w14:textId="77777777" w:rsidR="001412D8" w:rsidRPr="000F3CF4" w:rsidRDefault="001412D8" w:rsidP="001412D8">
            <w:pPr>
              <w:suppressAutoHyphens/>
              <w:autoSpaceDE w:val="0"/>
              <w:autoSpaceDN w:val="0"/>
              <w:spacing w:line="210" w:lineRule="exact"/>
              <w:ind w:left="180" w:hangingChars="100" w:hanging="180"/>
              <w:rPr>
                <w:rFonts w:ascii="ＭＳ ゴシック" w:eastAsia="ＭＳ ゴシック" w:hAnsi="ＭＳ ゴシック"/>
              </w:rPr>
            </w:pPr>
          </w:p>
          <w:p w14:paraId="7F73E1CF" w14:textId="77777777" w:rsidR="001412D8" w:rsidRPr="000F3CF4" w:rsidRDefault="001412D8" w:rsidP="001412D8">
            <w:pPr>
              <w:suppressAutoHyphens/>
              <w:autoSpaceDE w:val="0"/>
              <w:autoSpaceDN w:val="0"/>
              <w:spacing w:line="222" w:lineRule="exact"/>
              <w:ind w:left="360" w:hangingChars="200" w:hanging="360"/>
              <w:jc w:val="left"/>
              <w:rPr>
                <w:rFonts w:ascii="ＭＳ ゴシック" w:eastAsia="ＭＳ ゴシック" w:hAnsi="ＭＳ ゴシック"/>
              </w:rPr>
            </w:pPr>
            <w:r w:rsidRPr="000F3CF4">
              <w:rPr>
                <w:rFonts w:ascii="ＭＳ ゴシック" w:eastAsia="ＭＳ ゴシック" w:hAnsi="ＭＳ ゴシック" w:hint="eastAsia"/>
              </w:rPr>
              <w:t xml:space="preserve">　◎　虐待の防止のための取組が適切に行われていない場合の所定単位数の算定について</w:t>
            </w:r>
          </w:p>
          <w:p w14:paraId="1BAAC10E" w14:textId="77777777" w:rsidR="001412D8" w:rsidRPr="000F3CF4" w:rsidRDefault="001412D8" w:rsidP="001412D8">
            <w:pPr>
              <w:suppressAutoHyphens/>
              <w:autoSpaceDE w:val="0"/>
              <w:autoSpaceDN w:val="0"/>
              <w:spacing w:line="222" w:lineRule="exact"/>
              <w:ind w:left="180" w:hangingChars="100" w:hanging="180"/>
              <w:jc w:val="left"/>
              <w:rPr>
                <w:rFonts w:ascii="ＭＳ ゴシック" w:eastAsia="ＭＳ ゴシック" w:hAnsi="ＭＳ ゴシック"/>
              </w:rPr>
            </w:pPr>
            <w:r w:rsidRPr="000F3CF4">
              <w:rPr>
                <w:rFonts w:ascii="ＭＳ ゴシック" w:eastAsia="ＭＳ ゴシック" w:hAnsi="ＭＳ ゴシック" w:hint="eastAsia"/>
              </w:rPr>
              <w:t xml:space="preserve">　　当該減算については、次の①から③まで掲げる場合のいずれかに該当する事実が生じた場合であって、速やかに改善計画を京都市長に提出した後、事実が生じた月から3月後に改善計画に基づく改善状況を京都市長に報告することとし、事実が生じた月の翌月から改善が認められた月までの間について、利用者全員について所定単位数から減算することとする。これは、適正なサービスの提供を確保するための規定であり、指定障害福祉サービス事業所等は、虐待の防止を図らなければならなものとする。なお、「事実が生じた」とは、運営基準を満たしていない状況が確認されたことを指すものである。</w:t>
            </w:r>
          </w:p>
          <w:p w14:paraId="00BCFD7F" w14:textId="77777777" w:rsidR="001412D8" w:rsidRPr="000F3CF4" w:rsidRDefault="001412D8" w:rsidP="001412D8">
            <w:pPr>
              <w:suppressAutoHyphens/>
              <w:autoSpaceDE w:val="0"/>
              <w:autoSpaceDN w:val="0"/>
              <w:spacing w:line="222" w:lineRule="exact"/>
              <w:ind w:leftChars="-38" w:left="197" w:hangingChars="147" w:hanging="265"/>
              <w:jc w:val="left"/>
              <w:rPr>
                <w:rFonts w:ascii="ＭＳ ゴシック" w:eastAsia="ＭＳ ゴシック" w:hAnsi="ＭＳ ゴシック"/>
              </w:rPr>
            </w:pPr>
            <w:r w:rsidRPr="000F3CF4">
              <w:rPr>
                <w:rFonts w:ascii="ＭＳ ゴシック" w:eastAsia="ＭＳ ゴシック" w:hAnsi="ＭＳ ゴシック" w:hint="eastAsia"/>
              </w:rPr>
              <w:t xml:space="preserve"> 　　京都市長は、次の①から③まで掲げる場合のいずれかに該当する事実が継続する場合には、改善を行うよう指導すること。当該指導に従わない場合には、特別な事情がある場合を除き、指定の取消しを検討するものとする。</w:t>
            </w:r>
          </w:p>
          <w:p w14:paraId="6D55A895" w14:textId="77777777" w:rsidR="001412D8" w:rsidRPr="000F3CF4" w:rsidRDefault="001412D8" w:rsidP="00221F40">
            <w:pPr>
              <w:numPr>
                <w:ilvl w:val="0"/>
                <w:numId w:val="6"/>
              </w:numPr>
              <w:suppressAutoHyphens/>
              <w:autoSpaceDE w:val="0"/>
              <w:autoSpaceDN w:val="0"/>
              <w:spacing w:line="222" w:lineRule="exact"/>
              <w:jc w:val="left"/>
              <w:rPr>
                <w:rFonts w:ascii="ＭＳ ゴシック" w:eastAsia="ＭＳ ゴシック" w:hAnsi="ＭＳ ゴシック"/>
              </w:rPr>
            </w:pPr>
            <w:r w:rsidRPr="000F3CF4">
              <w:rPr>
                <w:rFonts w:ascii="ＭＳ ゴシック" w:eastAsia="ＭＳ ゴシック" w:hAnsi="ＭＳ ゴシック" w:hint="eastAsia"/>
              </w:rPr>
              <w:t>指定障害福祉サービス基準又は指定障害者支援施設基準の規定に基づき求められる</w:t>
            </w:r>
            <w:r w:rsidRPr="000F3CF4">
              <w:rPr>
                <w:rFonts w:ascii="ＭＳ ゴシック" w:eastAsia="ＭＳ ゴシック" w:hAnsi="ＭＳ ゴシック" w:hint="eastAsia"/>
                <w:u w:val="single"/>
              </w:rPr>
              <w:t>虐待防止委員会を定期的に開催していない場合、具体的には、1年に1回以上開催していない場合とする。</w:t>
            </w:r>
            <w:r w:rsidRPr="000F3CF4">
              <w:rPr>
                <w:rFonts w:ascii="ＭＳ ゴシック" w:eastAsia="ＭＳ ゴシック" w:hAnsi="ＭＳ ゴシック" w:hint="eastAsia"/>
              </w:rPr>
              <w:t>なお、当該委員会については、事業所単位でなく、法人単位で設置・開催することを可能としている。また、身体拘束適正化検討委員会と関係する職種等が相互に関係が深いと認めることも可能であることから、身体拘束適正化検討委員会と一体的に設置・運営すること(虐待防止委員会において、身体拘束等の適正化について検討する場合も含む。)をもって、当該委員会を開催しているとみなして差し支えない。</w:t>
            </w:r>
          </w:p>
          <w:p w14:paraId="0A3145DC" w14:textId="77777777" w:rsidR="001412D8" w:rsidRPr="000F3CF4" w:rsidRDefault="001412D8" w:rsidP="001412D8">
            <w:pPr>
              <w:suppressAutoHyphens/>
              <w:autoSpaceDE w:val="0"/>
              <w:autoSpaceDN w:val="0"/>
              <w:spacing w:line="222" w:lineRule="exact"/>
              <w:ind w:left="720" w:firstLineChars="100" w:firstLine="180"/>
              <w:jc w:val="left"/>
              <w:rPr>
                <w:rFonts w:ascii="ＭＳ ゴシック" w:eastAsia="ＭＳ ゴシック" w:hAnsi="ＭＳ ゴシック"/>
              </w:rPr>
            </w:pPr>
            <w:r w:rsidRPr="000F3CF4">
              <w:rPr>
                <w:rFonts w:ascii="ＭＳ ゴシック" w:eastAsia="ＭＳ ゴシック" w:hAnsi="ＭＳ ゴシック" w:hint="eastAsia"/>
              </w:rPr>
              <w:t>また、委員会はテレビ電話装置等を活用して行うことができるものとする。ただし、障害のある者が参加する場合には、その障害の特性に応じた適切な配慮を行うこと。なお、個人情報保護委員会「個人情報の保護に関する法律についてのガイドライン」等を遵守すること。</w:t>
            </w:r>
          </w:p>
          <w:p w14:paraId="1F51ACF7" w14:textId="77777777" w:rsidR="001412D8" w:rsidRPr="000F3CF4" w:rsidRDefault="001412D8" w:rsidP="00221F40">
            <w:pPr>
              <w:numPr>
                <w:ilvl w:val="0"/>
                <w:numId w:val="6"/>
              </w:numPr>
              <w:suppressAutoHyphens/>
              <w:autoSpaceDE w:val="0"/>
              <w:autoSpaceDN w:val="0"/>
              <w:spacing w:line="222" w:lineRule="exact"/>
              <w:jc w:val="left"/>
              <w:rPr>
                <w:rFonts w:ascii="ＭＳ ゴシック" w:eastAsia="ＭＳ ゴシック" w:hAnsi="ＭＳ ゴシック"/>
              </w:rPr>
            </w:pPr>
            <w:r w:rsidRPr="000F3CF4">
              <w:rPr>
                <w:rFonts w:ascii="ＭＳ ゴシック" w:eastAsia="ＭＳ ゴシック" w:hAnsi="ＭＳ ゴシック" w:hint="eastAsia"/>
                <w:u w:val="single"/>
              </w:rPr>
              <w:t>虐待の防止のための研修を定期的に実施していない場合、具体的には、研修を１年に1回以上実施していない場合とする</w:t>
            </w:r>
            <w:r w:rsidRPr="000F3CF4">
              <w:rPr>
                <w:rFonts w:ascii="ＭＳ ゴシック" w:eastAsia="ＭＳ ゴシック" w:hAnsi="ＭＳ ゴシック" w:hint="eastAsia"/>
              </w:rPr>
              <w:t>。</w:t>
            </w:r>
          </w:p>
          <w:p w14:paraId="1B65415F" w14:textId="77777777" w:rsidR="001412D8" w:rsidRPr="000F3CF4" w:rsidRDefault="001412D8" w:rsidP="00221F40">
            <w:pPr>
              <w:numPr>
                <w:ilvl w:val="0"/>
                <w:numId w:val="6"/>
              </w:numPr>
              <w:suppressAutoHyphens/>
              <w:autoSpaceDE w:val="0"/>
              <w:autoSpaceDN w:val="0"/>
              <w:spacing w:line="222" w:lineRule="exact"/>
              <w:jc w:val="left"/>
              <w:rPr>
                <w:rFonts w:ascii="ＭＳ ゴシック" w:eastAsia="ＭＳ ゴシック" w:hAnsi="ＭＳ ゴシック"/>
              </w:rPr>
            </w:pPr>
            <w:r w:rsidRPr="000F3CF4">
              <w:rPr>
                <w:rFonts w:ascii="ＭＳ ゴシック" w:eastAsia="ＭＳ ゴシック" w:hAnsi="ＭＳ ゴシック" w:hint="eastAsia"/>
              </w:rPr>
              <w:t>虐待防止措置（虐待防止委員会の開催及び虐待の防止のための研修の実施）を適切に実施するための担当者を配置していない場合。</w:t>
            </w:r>
          </w:p>
          <w:p w14:paraId="1689917C" w14:textId="77777777" w:rsidR="001412D8" w:rsidRPr="000F3CF4" w:rsidRDefault="001412D8" w:rsidP="00BF7B2B">
            <w:pPr>
              <w:suppressAutoHyphens/>
              <w:autoSpaceDE w:val="0"/>
              <w:autoSpaceDN w:val="0"/>
              <w:spacing w:line="210" w:lineRule="exact"/>
              <w:rPr>
                <w:rFonts w:ascii="ＭＳ ゴシック" w:eastAsia="ＭＳ ゴシック" w:hAnsi="ＭＳ ゴシック"/>
              </w:rPr>
            </w:pPr>
            <w:r w:rsidRPr="000F3CF4">
              <w:rPr>
                <w:rFonts w:ascii="ＭＳ ゴシック" w:eastAsia="ＭＳ ゴシック" w:hAnsi="ＭＳ ゴシック" w:hint="eastAsia"/>
              </w:rPr>
              <w:t xml:space="preserve">　　　◆平18障発第1031001第二の1（15）　</w:t>
            </w:r>
          </w:p>
        </w:tc>
        <w:tc>
          <w:tcPr>
            <w:tcW w:w="399" w:type="dxa"/>
            <w:tcBorders>
              <w:top w:val="single" w:sz="4" w:space="0" w:color="auto"/>
              <w:bottom w:val="single" w:sz="4" w:space="0" w:color="auto"/>
            </w:tcBorders>
          </w:tcPr>
          <w:p w14:paraId="369F0FD3" w14:textId="77777777" w:rsidR="001412D8" w:rsidRPr="000F3CF4" w:rsidRDefault="001412D8" w:rsidP="001412D8">
            <w:pPr>
              <w:spacing w:line="210" w:lineRule="exact"/>
              <w:rPr>
                <w:rFonts w:ascii="ＭＳ ゴシック" w:eastAsia="ＭＳ ゴシック" w:hAnsi="ＭＳ ゴシック"/>
              </w:rPr>
            </w:pPr>
          </w:p>
          <w:p w14:paraId="0F2ED9F6" w14:textId="77777777" w:rsidR="001412D8" w:rsidRPr="000F3CF4" w:rsidRDefault="001412D8" w:rsidP="001412D8">
            <w:pPr>
              <w:spacing w:line="210" w:lineRule="exact"/>
              <w:rPr>
                <w:rFonts w:ascii="ＭＳ ゴシック" w:eastAsia="ＭＳ ゴシック" w:hAnsi="ＭＳ ゴシック"/>
              </w:rPr>
            </w:pPr>
            <w:r w:rsidRPr="000F3CF4">
              <w:rPr>
                <w:rFonts w:ascii="ＭＳ ゴシック" w:eastAsia="ＭＳ ゴシック" w:hAnsi="ＭＳ ゴシック" w:hint="eastAsia"/>
              </w:rPr>
              <w:t>適</w:t>
            </w:r>
          </w:p>
          <w:p w14:paraId="136C70B6" w14:textId="77777777" w:rsidR="001412D8" w:rsidRPr="000F3CF4" w:rsidRDefault="001412D8" w:rsidP="001412D8">
            <w:pPr>
              <w:spacing w:line="210" w:lineRule="exact"/>
              <w:rPr>
                <w:rFonts w:ascii="ＭＳ ゴシック" w:eastAsia="ＭＳ ゴシック" w:hAnsi="ＭＳ ゴシック"/>
              </w:rPr>
            </w:pPr>
            <w:r w:rsidRPr="000F3CF4">
              <w:rPr>
                <w:rFonts w:ascii="ＭＳ ゴシック" w:eastAsia="ＭＳ ゴシック" w:hAnsi="ＭＳ ゴシック" w:hint="eastAsia"/>
              </w:rPr>
              <w:t>・</w:t>
            </w:r>
          </w:p>
          <w:p w14:paraId="422CAE63" w14:textId="77777777" w:rsidR="001412D8" w:rsidRPr="000F3CF4" w:rsidRDefault="001412D8" w:rsidP="001412D8">
            <w:pPr>
              <w:spacing w:line="210" w:lineRule="exact"/>
              <w:rPr>
                <w:rFonts w:ascii="ＭＳ ゴシック" w:eastAsia="ＭＳ ゴシック" w:hAnsi="ＭＳ ゴシック"/>
              </w:rPr>
            </w:pPr>
            <w:r w:rsidRPr="000F3CF4">
              <w:rPr>
                <w:rFonts w:ascii="ＭＳ ゴシック" w:eastAsia="ＭＳ ゴシック" w:hAnsi="ＭＳ ゴシック" w:hint="eastAsia"/>
              </w:rPr>
              <w:t>否</w:t>
            </w:r>
          </w:p>
        </w:tc>
        <w:tc>
          <w:tcPr>
            <w:tcW w:w="2029" w:type="dxa"/>
            <w:tcBorders>
              <w:top w:val="single" w:sz="4" w:space="0" w:color="auto"/>
              <w:bottom w:val="single" w:sz="4" w:space="0" w:color="auto"/>
            </w:tcBorders>
          </w:tcPr>
          <w:p w14:paraId="472AF59D" w14:textId="77777777" w:rsidR="001412D8" w:rsidRPr="000F3CF4" w:rsidRDefault="001412D8" w:rsidP="001412D8">
            <w:pPr>
              <w:spacing w:line="210" w:lineRule="exact"/>
              <w:rPr>
                <w:rFonts w:ascii="ＭＳ ゴシック" w:eastAsia="ＭＳ ゴシック" w:hAnsi="ＭＳ ゴシック"/>
              </w:rPr>
            </w:pPr>
          </w:p>
          <w:p w14:paraId="561D6638" w14:textId="77777777" w:rsidR="001412D8" w:rsidRPr="000F3CF4" w:rsidRDefault="001412D8" w:rsidP="001412D8">
            <w:pPr>
              <w:spacing w:line="210" w:lineRule="exact"/>
              <w:rPr>
                <w:rFonts w:ascii="ＭＳ ゴシック" w:eastAsia="ＭＳ ゴシック" w:hAnsi="ＭＳ ゴシック"/>
              </w:rPr>
            </w:pPr>
            <w:r w:rsidRPr="000F3CF4">
              <w:rPr>
                <w:rFonts w:ascii="ＭＳ ゴシック" w:eastAsia="ＭＳ ゴシック" w:hAnsi="ＭＳ ゴシック" w:hint="eastAsia"/>
              </w:rPr>
              <w:t>【算定の　有・無】</w:t>
            </w:r>
          </w:p>
          <w:p w14:paraId="40E7588C" w14:textId="77777777" w:rsidR="001412D8" w:rsidRPr="000F3CF4" w:rsidRDefault="001412D8" w:rsidP="001412D8">
            <w:pPr>
              <w:spacing w:line="210" w:lineRule="exact"/>
              <w:rPr>
                <w:rFonts w:ascii="ＭＳ ゴシック" w:eastAsia="ＭＳ ゴシック" w:hAnsi="ＭＳ ゴシック"/>
              </w:rPr>
            </w:pPr>
          </w:p>
          <w:p w14:paraId="063CC369" w14:textId="77777777" w:rsidR="001412D8" w:rsidRPr="000F3CF4" w:rsidRDefault="001412D8" w:rsidP="001412D8">
            <w:pPr>
              <w:spacing w:line="210" w:lineRule="exact"/>
              <w:rPr>
                <w:rFonts w:ascii="ＭＳ ゴシック" w:eastAsia="ＭＳ ゴシック" w:hAnsi="ＭＳ ゴシック"/>
              </w:rPr>
            </w:pPr>
          </w:p>
          <w:p w14:paraId="642150BC" w14:textId="77777777" w:rsidR="001412D8" w:rsidRPr="000F3CF4" w:rsidRDefault="001412D8" w:rsidP="001412D8">
            <w:pPr>
              <w:spacing w:line="210" w:lineRule="exact"/>
              <w:rPr>
                <w:rFonts w:ascii="ＭＳ ゴシック" w:eastAsia="ＭＳ ゴシック" w:hAnsi="ＭＳ ゴシック"/>
              </w:rPr>
            </w:pPr>
            <w:r w:rsidRPr="000F3CF4">
              <w:rPr>
                <w:rFonts w:ascii="ＭＳ ゴシック" w:eastAsia="ＭＳ ゴシック" w:hAnsi="ＭＳ ゴシック" w:hint="eastAsia"/>
              </w:rPr>
              <w:t>「虐待の防止」項目において詳細を確認のうえ判断する。</w:t>
            </w:r>
          </w:p>
        </w:tc>
      </w:tr>
      <w:tr w:rsidR="000F3CF4" w:rsidRPr="000F3CF4" w14:paraId="42E2DF09" w14:textId="77777777" w:rsidTr="00605A00">
        <w:trPr>
          <w:trHeight w:val="1766"/>
        </w:trPr>
        <w:tc>
          <w:tcPr>
            <w:tcW w:w="1019" w:type="dxa"/>
            <w:tcBorders>
              <w:top w:val="single" w:sz="4" w:space="0" w:color="auto"/>
            </w:tcBorders>
          </w:tcPr>
          <w:p w14:paraId="77DB39F3" w14:textId="77777777" w:rsidR="00E443ED" w:rsidRPr="000F3CF4" w:rsidRDefault="00E443ED" w:rsidP="00E443ED">
            <w:pPr>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1</w:t>
            </w:r>
            <w:r w:rsidR="00BF7B2B" w:rsidRPr="000F3CF4">
              <w:rPr>
                <w:rFonts w:ascii="ＭＳ ゴシック" w:eastAsia="ＭＳ ゴシック" w:hAnsi="ＭＳ ゴシック" w:hint="eastAsia"/>
                <w:szCs w:val="18"/>
              </w:rPr>
              <w:t>2</w:t>
            </w:r>
            <w:r w:rsidRPr="000F3CF4">
              <w:rPr>
                <w:rFonts w:ascii="ＭＳ ゴシック" w:eastAsia="ＭＳ ゴシック" w:hAnsi="ＭＳ ゴシック" w:hint="eastAsia"/>
                <w:szCs w:val="18"/>
              </w:rPr>
              <w:t xml:space="preserve">　サービス種類相互の関係</w:t>
            </w:r>
          </w:p>
        </w:tc>
        <w:tc>
          <w:tcPr>
            <w:tcW w:w="6640" w:type="dxa"/>
            <w:tcBorders>
              <w:top w:val="single" w:sz="4" w:space="0" w:color="auto"/>
            </w:tcBorders>
          </w:tcPr>
          <w:p w14:paraId="304B2015" w14:textId="77777777" w:rsidR="00E443ED" w:rsidRPr="000F3CF4" w:rsidRDefault="00E443ED" w:rsidP="00E443ED">
            <w:pPr>
              <w:pStyle w:val="aa"/>
              <w:wordWrap/>
              <w:ind w:left="184" w:hangingChars="100" w:hanging="184"/>
              <w:rPr>
                <w:rFonts w:ascii="ＭＳ ゴシック" w:hAnsi="ＭＳ ゴシック"/>
              </w:rPr>
            </w:pPr>
            <w:r w:rsidRPr="000F3CF4">
              <w:rPr>
                <w:rFonts w:ascii="ＭＳ ゴシック" w:hAnsi="ＭＳ ゴシック" w:hint="eastAsia"/>
              </w:rPr>
              <w:t>【共同生活援助】</w:t>
            </w:r>
          </w:p>
          <w:p w14:paraId="4D1A8265" w14:textId="77777777" w:rsidR="00E443ED" w:rsidRPr="000F3CF4" w:rsidRDefault="00E443ED" w:rsidP="00E443ED">
            <w:pPr>
              <w:pStyle w:val="aa"/>
              <w:wordWrap/>
              <w:ind w:left="184" w:hangingChars="100" w:hanging="184"/>
              <w:rPr>
                <w:rFonts w:ascii="ＭＳ ゴシック" w:hAnsi="ＭＳ ゴシック"/>
              </w:rPr>
            </w:pPr>
            <w:r w:rsidRPr="000F3CF4">
              <w:rPr>
                <w:rFonts w:ascii="ＭＳ ゴシック" w:hAnsi="ＭＳ ゴシック" w:hint="eastAsia"/>
              </w:rPr>
              <w:t>□　利用者が共同生活援助以外の障害福祉サービスを受けている間（居宅介護を受けている間（「</w:t>
            </w:r>
            <w:r w:rsidR="00A45E41" w:rsidRPr="000F3CF4">
              <w:rPr>
                <w:rFonts w:ascii="ＭＳ ゴシック" w:hAnsi="ＭＳ ゴシック" w:hint="eastAsia"/>
              </w:rPr>
              <w:t>4</w:t>
            </w:r>
            <w:r w:rsidRPr="000F3CF4">
              <w:rPr>
                <w:rFonts w:ascii="ＭＳ ゴシック" w:hAnsi="ＭＳ ゴシック" w:hint="eastAsia"/>
              </w:rPr>
              <w:t>個人単位で居宅介護等を利用する場合」の適用を受けている間に限る。）及び重度訪問介護を受けている間（「</w:t>
            </w:r>
            <w:r w:rsidR="00A45E41" w:rsidRPr="000F3CF4">
              <w:rPr>
                <w:rFonts w:ascii="ＭＳ ゴシック" w:hAnsi="ＭＳ ゴシック" w:hint="eastAsia"/>
              </w:rPr>
              <w:t>4</w:t>
            </w:r>
            <w:r w:rsidRPr="000F3CF4">
              <w:rPr>
                <w:rFonts w:ascii="ＭＳ ゴシック" w:hAnsi="ＭＳ ゴシック" w:hint="eastAsia"/>
              </w:rPr>
              <w:t>個人単位で居宅介護等を利用する場合」の適用を受けている間に限る。）を除く。）は、共同生活援助サービス費は、算定していないか。</w:t>
            </w:r>
          </w:p>
          <w:p w14:paraId="0D094273" w14:textId="77777777" w:rsidR="00E443ED" w:rsidRPr="000F3CF4" w:rsidRDefault="00E443ED" w:rsidP="00E443ED">
            <w:pPr>
              <w:pStyle w:val="aa"/>
              <w:wordWrap/>
              <w:ind w:leftChars="102" w:left="184"/>
              <w:rPr>
                <w:rFonts w:ascii="ＭＳ ゴシック" w:hAnsi="ＭＳ ゴシック"/>
              </w:rPr>
            </w:pPr>
            <w:r w:rsidRPr="000F3CF4">
              <w:rPr>
                <w:rFonts w:ascii="ＭＳ ゴシック" w:hAnsi="ＭＳ ゴシック" w:hint="eastAsia"/>
              </w:rPr>
              <w:t>◆平</w:t>
            </w:r>
            <w:r w:rsidRPr="000F3CF4">
              <w:rPr>
                <w:rFonts w:ascii="ＭＳ ゴシック" w:hAnsi="ＭＳ ゴシック"/>
              </w:rPr>
              <w:t>18</w:t>
            </w:r>
            <w:r w:rsidRPr="000F3CF4">
              <w:rPr>
                <w:rFonts w:ascii="ＭＳ ゴシック" w:hAnsi="ＭＳ ゴシック" w:hint="eastAsia"/>
              </w:rPr>
              <w:t>厚告</w:t>
            </w:r>
            <w:r w:rsidRPr="000F3CF4">
              <w:rPr>
                <w:rFonts w:ascii="ＭＳ ゴシック" w:hAnsi="ＭＳ ゴシック"/>
              </w:rPr>
              <w:t>523</w:t>
            </w:r>
            <w:r w:rsidRPr="000F3CF4">
              <w:rPr>
                <w:rFonts w:ascii="ＭＳ ゴシック" w:hAnsi="ＭＳ ゴシック" w:hint="eastAsia"/>
              </w:rPr>
              <w:t>別表第15の</w:t>
            </w:r>
            <w:r w:rsidRPr="000F3CF4">
              <w:rPr>
                <w:rFonts w:ascii="ＭＳ ゴシック" w:hAnsi="ＭＳ ゴシック"/>
              </w:rPr>
              <w:t>1</w:t>
            </w:r>
            <w:r w:rsidRPr="000F3CF4">
              <w:rPr>
                <w:rFonts w:ascii="ＭＳ ゴシック" w:hAnsi="ＭＳ ゴシック" w:hint="eastAsia"/>
              </w:rPr>
              <w:t>の注9</w:t>
            </w:r>
          </w:p>
        </w:tc>
        <w:tc>
          <w:tcPr>
            <w:tcW w:w="399" w:type="dxa"/>
            <w:tcBorders>
              <w:top w:val="single" w:sz="4" w:space="0" w:color="auto"/>
            </w:tcBorders>
          </w:tcPr>
          <w:p w14:paraId="3746DC84"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適</w:t>
            </w:r>
          </w:p>
          <w:p w14:paraId="34868A46"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w:t>
            </w:r>
          </w:p>
          <w:p w14:paraId="28735C7F"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否</w:t>
            </w:r>
          </w:p>
        </w:tc>
        <w:tc>
          <w:tcPr>
            <w:tcW w:w="2029" w:type="dxa"/>
            <w:tcBorders>
              <w:top w:val="single" w:sz="4" w:space="0" w:color="auto"/>
            </w:tcBorders>
          </w:tcPr>
          <w:p w14:paraId="6CB04F66" w14:textId="77777777" w:rsidR="00E443ED" w:rsidRPr="000F3CF4" w:rsidRDefault="00E443ED" w:rsidP="00E443ED">
            <w:pPr>
              <w:rPr>
                <w:rFonts w:ascii="ＭＳ ゴシック" w:eastAsia="ＭＳ ゴシック" w:hAnsi="ＭＳ ゴシック"/>
                <w:szCs w:val="18"/>
              </w:rPr>
            </w:pPr>
          </w:p>
        </w:tc>
      </w:tr>
      <w:tr w:rsidR="000F3CF4" w:rsidRPr="000F3CF4" w14:paraId="32427861" w14:textId="77777777" w:rsidTr="00605A00">
        <w:trPr>
          <w:trHeight w:val="349"/>
        </w:trPr>
        <w:tc>
          <w:tcPr>
            <w:tcW w:w="1019" w:type="dxa"/>
            <w:tcBorders>
              <w:top w:val="single" w:sz="4" w:space="0" w:color="auto"/>
              <w:bottom w:val="single" w:sz="4" w:space="0" w:color="auto"/>
            </w:tcBorders>
          </w:tcPr>
          <w:p w14:paraId="1493342A" w14:textId="77777777" w:rsidR="00E443ED" w:rsidRPr="000F3CF4" w:rsidRDefault="00E443ED" w:rsidP="00E443ED">
            <w:pPr>
              <w:suppressAutoHyphens/>
              <w:autoSpaceDE w:val="0"/>
              <w:autoSpaceDN w:val="0"/>
              <w:spacing w:line="210" w:lineRule="exact"/>
              <w:ind w:left="180" w:hangingChars="100" w:hanging="180"/>
              <w:jc w:val="left"/>
              <w:rPr>
                <w:rFonts w:ascii="ＭＳ ゴシック" w:eastAsia="ＭＳ ゴシック" w:hAnsi="ＭＳ ゴシック"/>
                <w:szCs w:val="18"/>
              </w:rPr>
            </w:pPr>
            <w:r w:rsidRPr="000F3CF4">
              <w:rPr>
                <w:rFonts w:ascii="ＭＳ ゴシック" w:eastAsia="ＭＳ ゴシック" w:hAnsi="ＭＳ ゴシック" w:hint="eastAsia"/>
                <w:szCs w:val="18"/>
              </w:rPr>
              <w:t>1</w:t>
            </w:r>
            <w:r w:rsidR="00BF7B2B" w:rsidRPr="000F3CF4">
              <w:rPr>
                <w:rFonts w:ascii="ＭＳ ゴシック" w:eastAsia="ＭＳ ゴシック" w:hAnsi="ＭＳ ゴシック" w:hint="eastAsia"/>
                <w:szCs w:val="18"/>
              </w:rPr>
              <w:t>3</w:t>
            </w:r>
            <w:r w:rsidRPr="000F3CF4">
              <w:rPr>
                <w:rFonts w:ascii="ＭＳ ゴシック" w:eastAsia="ＭＳ ゴシック" w:hAnsi="ＭＳ ゴシック" w:hint="eastAsia"/>
                <w:szCs w:val="18"/>
              </w:rPr>
              <w:t xml:space="preserve">　日中サービス支援型共同生活援助サービス費</w:t>
            </w:r>
          </w:p>
          <w:p w14:paraId="6E44E534" w14:textId="77777777" w:rsidR="00E443ED" w:rsidRPr="000F3CF4" w:rsidRDefault="00E443ED" w:rsidP="00E443ED">
            <w:pPr>
              <w:suppressAutoHyphens/>
              <w:autoSpaceDE w:val="0"/>
              <w:autoSpaceDN w:val="0"/>
              <w:spacing w:line="210" w:lineRule="exact"/>
              <w:ind w:left="180" w:hangingChars="100" w:hanging="180"/>
              <w:jc w:val="left"/>
              <w:rPr>
                <w:rFonts w:ascii="ＭＳ ゴシック" w:eastAsia="ＭＳ ゴシック" w:hAnsi="ＭＳ ゴシック"/>
                <w:szCs w:val="18"/>
              </w:rPr>
            </w:pPr>
          </w:p>
          <w:p w14:paraId="6419F3B3" w14:textId="77777777" w:rsidR="00E443ED" w:rsidRPr="000F3CF4" w:rsidRDefault="00E443ED" w:rsidP="00E443ED">
            <w:pPr>
              <w:suppressAutoHyphens/>
              <w:autoSpaceDE w:val="0"/>
              <w:autoSpaceDN w:val="0"/>
              <w:spacing w:line="210" w:lineRule="exact"/>
              <w:ind w:left="180" w:hangingChars="100" w:hanging="180"/>
              <w:jc w:val="left"/>
              <w:rPr>
                <w:rFonts w:ascii="ＭＳ ゴシック" w:eastAsia="ＭＳ ゴシック" w:hAnsi="ＭＳ ゴシック"/>
                <w:szCs w:val="18"/>
              </w:rPr>
            </w:pPr>
            <w:r w:rsidRPr="000F3CF4">
              <w:rPr>
                <w:rFonts w:ascii="ＭＳ ゴシック" w:eastAsia="ＭＳ ゴシック" w:hAnsi="ＭＳ ゴシック" w:hint="eastAsia"/>
                <w:szCs w:val="18"/>
              </w:rPr>
              <w:t>＜対象者＞</w:t>
            </w:r>
          </w:p>
          <w:p w14:paraId="52A704F3" w14:textId="77777777" w:rsidR="00E443ED" w:rsidRPr="000F3CF4" w:rsidRDefault="00E443ED" w:rsidP="00E443ED">
            <w:pPr>
              <w:suppressAutoHyphens/>
              <w:autoSpaceDE w:val="0"/>
              <w:autoSpaceDN w:val="0"/>
              <w:spacing w:line="210" w:lineRule="exact"/>
              <w:ind w:left="180" w:hangingChars="100" w:hanging="180"/>
              <w:jc w:val="left"/>
              <w:rPr>
                <w:rFonts w:ascii="ＭＳ ゴシック" w:eastAsia="ＭＳ ゴシック" w:hAnsi="ＭＳ ゴシック"/>
                <w:szCs w:val="18"/>
              </w:rPr>
            </w:pPr>
          </w:p>
          <w:p w14:paraId="6C75BFD5" w14:textId="77777777" w:rsidR="00E443ED" w:rsidRPr="000F3CF4" w:rsidRDefault="00E443ED" w:rsidP="00E443ED">
            <w:pPr>
              <w:suppressAutoHyphens/>
              <w:autoSpaceDE w:val="0"/>
              <w:autoSpaceDN w:val="0"/>
              <w:spacing w:line="210" w:lineRule="exact"/>
              <w:ind w:left="180" w:hangingChars="100" w:hanging="180"/>
              <w:jc w:val="left"/>
              <w:rPr>
                <w:rFonts w:ascii="ＭＳ ゴシック" w:eastAsia="ＭＳ ゴシック" w:hAnsi="ＭＳ ゴシック"/>
                <w:szCs w:val="18"/>
              </w:rPr>
            </w:pPr>
          </w:p>
          <w:p w14:paraId="7C4D3B3F" w14:textId="77777777" w:rsidR="00E443ED" w:rsidRPr="000F3CF4" w:rsidRDefault="00E443ED" w:rsidP="00E443ED">
            <w:pPr>
              <w:suppressAutoHyphens/>
              <w:autoSpaceDE w:val="0"/>
              <w:autoSpaceDN w:val="0"/>
              <w:spacing w:line="210" w:lineRule="exact"/>
              <w:ind w:left="180" w:hangingChars="100" w:hanging="180"/>
              <w:jc w:val="left"/>
              <w:rPr>
                <w:rFonts w:ascii="ＭＳ ゴシック" w:eastAsia="ＭＳ ゴシック" w:hAnsi="ＭＳ ゴシック"/>
                <w:szCs w:val="18"/>
              </w:rPr>
            </w:pPr>
          </w:p>
          <w:p w14:paraId="39E6DD3E" w14:textId="77777777" w:rsidR="00E443ED" w:rsidRPr="000F3CF4" w:rsidRDefault="00E443ED" w:rsidP="00E443ED">
            <w:pPr>
              <w:suppressAutoHyphens/>
              <w:autoSpaceDE w:val="0"/>
              <w:autoSpaceDN w:val="0"/>
              <w:spacing w:line="210" w:lineRule="exact"/>
              <w:ind w:left="180" w:hangingChars="100" w:hanging="180"/>
              <w:jc w:val="left"/>
              <w:rPr>
                <w:rFonts w:ascii="ＭＳ ゴシック" w:eastAsia="ＭＳ ゴシック" w:hAnsi="ＭＳ ゴシック"/>
                <w:szCs w:val="18"/>
              </w:rPr>
            </w:pPr>
          </w:p>
          <w:p w14:paraId="68C26904" w14:textId="77777777" w:rsidR="00E443ED" w:rsidRPr="000F3CF4" w:rsidRDefault="00E443ED" w:rsidP="00E443ED">
            <w:pPr>
              <w:suppressAutoHyphens/>
              <w:autoSpaceDE w:val="0"/>
              <w:autoSpaceDN w:val="0"/>
              <w:spacing w:line="210" w:lineRule="exact"/>
              <w:ind w:left="180" w:hangingChars="100" w:hanging="180"/>
              <w:jc w:val="left"/>
              <w:rPr>
                <w:rFonts w:ascii="ＭＳ ゴシック" w:eastAsia="ＭＳ ゴシック" w:hAnsi="ＭＳ ゴシック"/>
                <w:szCs w:val="18"/>
              </w:rPr>
            </w:pPr>
          </w:p>
          <w:p w14:paraId="0543A1F6" w14:textId="77777777" w:rsidR="00E443ED" w:rsidRPr="000F3CF4" w:rsidRDefault="00E443ED" w:rsidP="00E443ED">
            <w:pPr>
              <w:suppressAutoHyphens/>
              <w:autoSpaceDE w:val="0"/>
              <w:autoSpaceDN w:val="0"/>
              <w:spacing w:line="210" w:lineRule="exact"/>
              <w:ind w:left="180" w:hangingChars="100" w:hanging="180"/>
              <w:jc w:val="left"/>
              <w:rPr>
                <w:rFonts w:ascii="ＭＳ ゴシック" w:eastAsia="ＭＳ ゴシック" w:hAnsi="ＭＳ ゴシック"/>
                <w:szCs w:val="18"/>
              </w:rPr>
            </w:pPr>
          </w:p>
          <w:p w14:paraId="0EA9163D" w14:textId="77777777" w:rsidR="00E443ED" w:rsidRPr="000F3CF4" w:rsidRDefault="00E443ED" w:rsidP="00E443ED">
            <w:pPr>
              <w:suppressAutoHyphens/>
              <w:autoSpaceDE w:val="0"/>
              <w:autoSpaceDN w:val="0"/>
              <w:spacing w:line="210" w:lineRule="exact"/>
              <w:ind w:left="180" w:hangingChars="100" w:hanging="180"/>
              <w:jc w:val="left"/>
              <w:rPr>
                <w:rFonts w:ascii="ＭＳ ゴシック" w:eastAsia="ＭＳ ゴシック" w:hAnsi="ＭＳ ゴシック"/>
                <w:szCs w:val="18"/>
              </w:rPr>
            </w:pPr>
          </w:p>
          <w:p w14:paraId="07C6DAA9" w14:textId="77777777" w:rsidR="00E443ED" w:rsidRPr="000F3CF4" w:rsidRDefault="00E443ED" w:rsidP="00E443ED">
            <w:pPr>
              <w:suppressAutoHyphens/>
              <w:autoSpaceDE w:val="0"/>
              <w:autoSpaceDN w:val="0"/>
              <w:spacing w:line="210" w:lineRule="exact"/>
              <w:ind w:left="180" w:hangingChars="100" w:hanging="180"/>
              <w:jc w:val="left"/>
              <w:rPr>
                <w:rFonts w:ascii="ＭＳ ゴシック" w:eastAsia="ＭＳ ゴシック" w:hAnsi="ＭＳ ゴシック"/>
                <w:szCs w:val="18"/>
              </w:rPr>
            </w:pPr>
          </w:p>
          <w:p w14:paraId="72BF3738" w14:textId="77777777" w:rsidR="00E443ED" w:rsidRPr="000F3CF4" w:rsidRDefault="00E443ED" w:rsidP="00E443ED">
            <w:pPr>
              <w:suppressAutoHyphens/>
              <w:autoSpaceDE w:val="0"/>
              <w:autoSpaceDN w:val="0"/>
              <w:spacing w:line="210" w:lineRule="exact"/>
              <w:ind w:left="180" w:hangingChars="100" w:hanging="180"/>
              <w:jc w:val="left"/>
              <w:rPr>
                <w:rFonts w:ascii="ＭＳ ゴシック" w:eastAsia="ＭＳ ゴシック" w:hAnsi="ＭＳ ゴシック"/>
                <w:szCs w:val="18"/>
              </w:rPr>
            </w:pPr>
          </w:p>
          <w:p w14:paraId="2CB65788" w14:textId="77777777" w:rsidR="00E443ED" w:rsidRPr="000F3CF4" w:rsidRDefault="00E443ED" w:rsidP="00E443ED">
            <w:pPr>
              <w:suppressAutoHyphens/>
              <w:autoSpaceDE w:val="0"/>
              <w:autoSpaceDN w:val="0"/>
              <w:spacing w:line="210" w:lineRule="exact"/>
              <w:ind w:left="180" w:hangingChars="100" w:hanging="180"/>
              <w:jc w:val="left"/>
              <w:rPr>
                <w:rFonts w:ascii="ＭＳ ゴシック" w:eastAsia="ＭＳ ゴシック" w:hAnsi="ＭＳ ゴシック"/>
                <w:szCs w:val="18"/>
              </w:rPr>
            </w:pPr>
          </w:p>
          <w:p w14:paraId="6A48BD5E" w14:textId="77777777" w:rsidR="00E443ED" w:rsidRPr="000F3CF4" w:rsidRDefault="00E443ED" w:rsidP="00E443ED">
            <w:pPr>
              <w:suppressAutoHyphens/>
              <w:autoSpaceDE w:val="0"/>
              <w:autoSpaceDN w:val="0"/>
              <w:spacing w:line="210" w:lineRule="exact"/>
              <w:ind w:left="180" w:hangingChars="100" w:hanging="180"/>
              <w:jc w:val="left"/>
              <w:rPr>
                <w:rFonts w:ascii="ＭＳ ゴシック" w:eastAsia="ＭＳ ゴシック" w:hAnsi="ＭＳ ゴシック"/>
                <w:szCs w:val="18"/>
              </w:rPr>
            </w:pPr>
          </w:p>
          <w:p w14:paraId="0395AB80" w14:textId="77777777" w:rsidR="00E443ED" w:rsidRPr="000F3CF4" w:rsidRDefault="00E443ED" w:rsidP="00E443ED">
            <w:pPr>
              <w:suppressAutoHyphens/>
              <w:autoSpaceDE w:val="0"/>
              <w:autoSpaceDN w:val="0"/>
              <w:spacing w:line="210" w:lineRule="exact"/>
              <w:ind w:left="180" w:hangingChars="100" w:hanging="180"/>
              <w:jc w:val="left"/>
              <w:rPr>
                <w:rFonts w:ascii="ＭＳ ゴシック" w:eastAsia="ＭＳ ゴシック" w:hAnsi="ＭＳ ゴシック"/>
                <w:szCs w:val="18"/>
              </w:rPr>
            </w:pPr>
          </w:p>
          <w:p w14:paraId="1FE0F3A4" w14:textId="77777777" w:rsidR="00E443ED" w:rsidRPr="000F3CF4" w:rsidRDefault="00E443ED" w:rsidP="00E443ED">
            <w:pPr>
              <w:suppressAutoHyphens/>
              <w:autoSpaceDE w:val="0"/>
              <w:autoSpaceDN w:val="0"/>
              <w:spacing w:line="210" w:lineRule="exact"/>
              <w:ind w:left="180" w:hangingChars="100" w:hanging="180"/>
              <w:jc w:val="left"/>
              <w:rPr>
                <w:rFonts w:ascii="ＭＳ ゴシック" w:eastAsia="ＭＳ ゴシック" w:hAnsi="ＭＳ ゴシック"/>
                <w:szCs w:val="18"/>
              </w:rPr>
            </w:pPr>
          </w:p>
          <w:p w14:paraId="13EF9F84" w14:textId="77777777" w:rsidR="00E443ED" w:rsidRPr="000F3CF4" w:rsidRDefault="00E443ED" w:rsidP="00E443ED">
            <w:pPr>
              <w:suppressAutoHyphens/>
              <w:autoSpaceDE w:val="0"/>
              <w:autoSpaceDN w:val="0"/>
              <w:spacing w:line="210" w:lineRule="exact"/>
              <w:ind w:left="180" w:hangingChars="100" w:hanging="180"/>
              <w:jc w:val="left"/>
              <w:rPr>
                <w:rFonts w:ascii="ＭＳ ゴシック" w:eastAsia="ＭＳ ゴシック" w:hAnsi="ＭＳ ゴシック"/>
                <w:szCs w:val="18"/>
              </w:rPr>
            </w:pPr>
          </w:p>
          <w:p w14:paraId="6AC7429F" w14:textId="77777777" w:rsidR="00E443ED" w:rsidRPr="000F3CF4" w:rsidRDefault="00E443ED" w:rsidP="00E443ED">
            <w:pPr>
              <w:suppressAutoHyphens/>
              <w:autoSpaceDE w:val="0"/>
              <w:autoSpaceDN w:val="0"/>
              <w:spacing w:line="210" w:lineRule="exact"/>
              <w:ind w:left="180" w:hangingChars="100" w:hanging="180"/>
              <w:jc w:val="left"/>
              <w:rPr>
                <w:rFonts w:ascii="ＭＳ ゴシック" w:eastAsia="ＭＳ ゴシック" w:hAnsi="ＭＳ ゴシック"/>
                <w:szCs w:val="18"/>
              </w:rPr>
            </w:pPr>
          </w:p>
          <w:p w14:paraId="7953CC63" w14:textId="77777777" w:rsidR="00E443ED" w:rsidRPr="000F3CF4" w:rsidRDefault="00E443ED" w:rsidP="00E443ED">
            <w:pPr>
              <w:suppressAutoHyphens/>
              <w:autoSpaceDE w:val="0"/>
              <w:autoSpaceDN w:val="0"/>
              <w:spacing w:line="210" w:lineRule="exact"/>
              <w:ind w:left="180" w:hangingChars="100" w:hanging="180"/>
              <w:jc w:val="left"/>
              <w:rPr>
                <w:rFonts w:ascii="ＭＳ ゴシック" w:eastAsia="ＭＳ ゴシック" w:hAnsi="ＭＳ ゴシック"/>
                <w:szCs w:val="18"/>
              </w:rPr>
            </w:pPr>
          </w:p>
          <w:p w14:paraId="1ED4F145" w14:textId="77777777" w:rsidR="00E443ED" w:rsidRPr="000F3CF4" w:rsidRDefault="00E443ED" w:rsidP="00E443ED">
            <w:pPr>
              <w:suppressAutoHyphens/>
              <w:autoSpaceDE w:val="0"/>
              <w:autoSpaceDN w:val="0"/>
              <w:spacing w:line="210" w:lineRule="exact"/>
              <w:ind w:left="180" w:hangingChars="100" w:hanging="180"/>
              <w:jc w:val="left"/>
              <w:rPr>
                <w:rFonts w:ascii="ＭＳ ゴシック" w:eastAsia="ＭＳ ゴシック" w:hAnsi="ＭＳ ゴシック"/>
                <w:szCs w:val="18"/>
              </w:rPr>
            </w:pPr>
          </w:p>
          <w:p w14:paraId="6A38AEEB" w14:textId="77777777" w:rsidR="00E443ED" w:rsidRPr="000F3CF4" w:rsidRDefault="00E443ED" w:rsidP="00E443ED">
            <w:pPr>
              <w:suppressAutoHyphens/>
              <w:autoSpaceDE w:val="0"/>
              <w:autoSpaceDN w:val="0"/>
              <w:spacing w:line="210" w:lineRule="exact"/>
              <w:ind w:left="180" w:hangingChars="100" w:hanging="180"/>
              <w:jc w:val="left"/>
              <w:rPr>
                <w:rFonts w:ascii="ＭＳ ゴシック" w:eastAsia="ＭＳ ゴシック" w:hAnsi="ＭＳ ゴシック"/>
                <w:szCs w:val="18"/>
              </w:rPr>
            </w:pPr>
          </w:p>
          <w:p w14:paraId="1B9B58D2" w14:textId="77777777" w:rsidR="00E443ED" w:rsidRPr="000F3CF4" w:rsidRDefault="00E443ED" w:rsidP="00E443ED">
            <w:pPr>
              <w:suppressAutoHyphens/>
              <w:autoSpaceDE w:val="0"/>
              <w:autoSpaceDN w:val="0"/>
              <w:spacing w:line="210" w:lineRule="exact"/>
              <w:ind w:left="180" w:hangingChars="100" w:hanging="180"/>
              <w:jc w:val="left"/>
              <w:rPr>
                <w:rFonts w:ascii="ＭＳ ゴシック" w:eastAsia="ＭＳ ゴシック" w:hAnsi="ＭＳ ゴシック"/>
                <w:szCs w:val="18"/>
              </w:rPr>
            </w:pPr>
          </w:p>
          <w:p w14:paraId="31AB35E6" w14:textId="77777777" w:rsidR="00E443ED" w:rsidRPr="000F3CF4" w:rsidRDefault="00E443ED" w:rsidP="00E443ED">
            <w:pPr>
              <w:suppressAutoHyphens/>
              <w:autoSpaceDE w:val="0"/>
              <w:autoSpaceDN w:val="0"/>
              <w:spacing w:line="210" w:lineRule="exact"/>
              <w:ind w:left="180" w:hangingChars="100" w:hanging="180"/>
              <w:jc w:val="left"/>
              <w:rPr>
                <w:rFonts w:ascii="ＭＳ ゴシック" w:eastAsia="ＭＳ ゴシック" w:hAnsi="ＭＳ ゴシック"/>
                <w:szCs w:val="18"/>
              </w:rPr>
            </w:pPr>
          </w:p>
        </w:tc>
        <w:tc>
          <w:tcPr>
            <w:tcW w:w="6640" w:type="dxa"/>
            <w:tcBorders>
              <w:top w:val="single" w:sz="4" w:space="0" w:color="auto"/>
              <w:bottom w:val="single" w:sz="4" w:space="0" w:color="auto"/>
            </w:tcBorders>
          </w:tcPr>
          <w:p w14:paraId="103F8895" w14:textId="77777777" w:rsidR="00E443ED" w:rsidRPr="000F3CF4" w:rsidRDefault="00E443ED" w:rsidP="001914D1">
            <w:pPr>
              <w:suppressAutoHyphens/>
              <w:autoSpaceDE w:val="0"/>
              <w:autoSpaceDN w:val="0"/>
              <w:spacing w:line="210" w:lineRule="exact"/>
              <w:ind w:firstLineChars="50" w:firstLine="90"/>
              <w:rPr>
                <w:rFonts w:ascii="ＭＳ ゴシック" w:eastAsia="ＭＳ ゴシック" w:hAnsi="ＭＳ ゴシック"/>
                <w:szCs w:val="18"/>
                <w:bdr w:val="single" w:sz="4" w:space="0" w:color="auto"/>
              </w:rPr>
            </w:pPr>
            <w:r w:rsidRPr="000F3CF4">
              <w:rPr>
                <w:rFonts w:ascii="ＭＳ ゴシック" w:eastAsia="ＭＳ ゴシック" w:hAnsi="ＭＳ ゴシック" w:hint="eastAsia"/>
                <w:szCs w:val="18"/>
                <w:bdr w:val="single" w:sz="4" w:space="0" w:color="auto"/>
                <w:shd w:val="pct15" w:color="auto" w:fill="FFFFFF"/>
              </w:rPr>
              <w:lastRenderedPageBreak/>
              <w:t>日中サービス支援型</w:t>
            </w:r>
          </w:p>
          <w:p w14:paraId="70676F4D"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障害者（身体障害者法第４条に規定する身体障害者にあっては、65歳未満の者又は65歳に達する日の前日までに障害福祉サービス若しくはこれに準ずるものを利用したことがあるものに限る。）</w:t>
            </w:r>
            <w:r w:rsidR="00951EB3" w:rsidRPr="000F3CF4">
              <w:rPr>
                <w:rFonts w:ascii="ＭＳ ゴシック" w:eastAsia="ＭＳ ゴシック" w:hAnsi="ＭＳ ゴシック" w:hint="eastAsia"/>
                <w:szCs w:val="18"/>
              </w:rPr>
              <w:t>（日中サービス支援型共同生活援助サービス費（Ⅱ）において同じ。）（日中サービス支援型共同生活援助サービス費（Ⅱ）に規定する障害者を除く。）に対し、日中サービス支援型</w:t>
            </w:r>
            <w:r w:rsidR="00E07AA8" w:rsidRPr="000F3CF4">
              <w:rPr>
                <w:rFonts w:ascii="ＭＳ ゴシック" w:eastAsia="ＭＳ ゴシック" w:hAnsi="ＭＳ ゴシック" w:hint="eastAsia"/>
                <w:szCs w:val="18"/>
              </w:rPr>
              <w:t>指定</w:t>
            </w:r>
            <w:r w:rsidR="00951EB3" w:rsidRPr="000F3CF4">
              <w:rPr>
                <w:rFonts w:ascii="ＭＳ ゴシック" w:eastAsia="ＭＳ ゴシック" w:hAnsi="ＭＳ ゴシック" w:hint="eastAsia"/>
                <w:szCs w:val="18"/>
              </w:rPr>
              <w:t>共同生活援助事業所（指定障害福祉サービス基準208条第1項に規定する日中サービス支援型</w:t>
            </w:r>
            <w:r w:rsidR="00E07AA8" w:rsidRPr="000F3CF4">
              <w:rPr>
                <w:rFonts w:ascii="ＭＳ ゴシック" w:eastAsia="ＭＳ ゴシック" w:hAnsi="ＭＳ ゴシック" w:hint="eastAsia"/>
                <w:szCs w:val="18"/>
              </w:rPr>
              <w:t>指定</w:t>
            </w:r>
            <w:r w:rsidR="00951EB3" w:rsidRPr="000F3CF4">
              <w:rPr>
                <w:rFonts w:ascii="ＭＳ ゴシック" w:eastAsia="ＭＳ ゴシック" w:hAnsi="ＭＳ ゴシック" w:hint="eastAsia"/>
                <w:szCs w:val="18"/>
              </w:rPr>
              <w:t>共同生活援助事業所をいう。以下同じ。）において、日中サービス支援型指定共同生活援助を行った場合に、障害支援区分に応じ、１日につき</w:t>
            </w:r>
            <w:r w:rsidRPr="000F3CF4">
              <w:rPr>
                <w:rFonts w:ascii="ＭＳ ゴシック" w:eastAsia="ＭＳ ゴシック" w:hAnsi="ＭＳ ゴシック" w:hint="eastAsia"/>
                <w:szCs w:val="18"/>
              </w:rPr>
              <w:t>所定単位数を算定しているか。</w:t>
            </w:r>
          </w:p>
          <w:p w14:paraId="4B25DF7F"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lastRenderedPageBreak/>
              <w:t xml:space="preserve">　　◆平18厚告523別表第15の1の2注1</w:t>
            </w:r>
          </w:p>
          <w:p w14:paraId="06FBF52A"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szCs w:val="18"/>
              </w:rPr>
            </w:pPr>
          </w:p>
          <w:p w14:paraId="0AF90090" w14:textId="77777777" w:rsidR="00E443ED" w:rsidRPr="000F3CF4" w:rsidRDefault="00E443ED" w:rsidP="00E443ED">
            <w:pPr>
              <w:suppressAutoHyphens/>
              <w:autoSpaceDE w:val="0"/>
              <w:autoSpaceDN w:val="0"/>
              <w:spacing w:line="210" w:lineRule="exact"/>
              <w:ind w:left="360" w:hangingChars="200" w:hanging="36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　共同生活援助については、障害者を対象とするが、このうち身体障害者にあっては、65歳未満の者又は65歳に達する日の前日までに障害福祉サービス若しくはこれに準ずるものを利用したことがある者に限るものとする。</w:t>
            </w:r>
          </w:p>
          <w:p w14:paraId="0D973F8D" w14:textId="77777777" w:rsidR="00E443ED" w:rsidRPr="000F3CF4" w:rsidRDefault="00E443ED" w:rsidP="00E443ED">
            <w:pPr>
              <w:suppressAutoHyphens/>
              <w:autoSpaceDE w:val="0"/>
              <w:autoSpaceDN w:val="0"/>
              <w:spacing w:line="210" w:lineRule="exact"/>
              <w:ind w:leftChars="200" w:left="360"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この場合の「準ずるもの」とは、障害者が自立した日常生活又は社会生活を営むことができるよう、障害者に対して支援等を行う事業であって国若しくは地方公共団体等の負担若しくは補助により実施される事業をいう。</w:t>
            </w:r>
          </w:p>
          <w:p w14:paraId="7E6DB047" w14:textId="77777777" w:rsidR="00E443ED" w:rsidRPr="000F3CF4" w:rsidRDefault="00E443ED" w:rsidP="00E443ED">
            <w:pPr>
              <w:suppressAutoHyphens/>
              <w:autoSpaceDE w:val="0"/>
              <w:autoSpaceDN w:val="0"/>
              <w:spacing w:line="210" w:lineRule="exact"/>
              <w:ind w:leftChars="200" w:left="360"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なお、これらの事業には、身体障害者手帳の交付、障害基礎年金の支給等を含むものとする。</w:t>
            </w:r>
          </w:p>
          <w:p w14:paraId="51108C80" w14:textId="77777777" w:rsidR="00E443ED" w:rsidRPr="000F3CF4" w:rsidRDefault="00E443ED" w:rsidP="00E443ED">
            <w:pPr>
              <w:suppressAutoHyphens/>
              <w:autoSpaceDE w:val="0"/>
              <w:autoSpaceDN w:val="0"/>
              <w:spacing w:line="210" w:lineRule="exact"/>
              <w:ind w:leftChars="200" w:left="360"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また、日中サービス支援型指定共同生活援助</w:t>
            </w:r>
            <w:r w:rsidR="00AC155F" w:rsidRPr="000F3CF4">
              <w:rPr>
                <w:rFonts w:ascii="ＭＳ ゴシック" w:eastAsia="ＭＳ ゴシック" w:hAnsi="ＭＳ ゴシック" w:hint="eastAsia"/>
                <w:szCs w:val="18"/>
              </w:rPr>
              <w:t>（Ⅰ）</w:t>
            </w:r>
            <w:r w:rsidRPr="000F3CF4">
              <w:rPr>
                <w:rFonts w:ascii="ＭＳ ゴシック" w:eastAsia="ＭＳ ゴシック" w:hAnsi="ＭＳ ゴシック" w:hint="eastAsia"/>
                <w:szCs w:val="18"/>
              </w:rPr>
              <w:t>は、日中活動サービス等を利用することが困難な利用者に対して、常時の支援体制を確保した上で、共同生活住居において日常生活等の支援を行うものであることから、常時の介護を要する状態にある者等を対象者として想定するものである。</w:t>
            </w:r>
          </w:p>
          <w:p w14:paraId="02EAFC52"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◆平18障発1031001第二の3(8)②(一)</w:t>
            </w:r>
          </w:p>
          <w:p w14:paraId="0BDE85E6" w14:textId="77777777" w:rsidR="00E443ED" w:rsidRPr="000F3CF4" w:rsidRDefault="00E443ED" w:rsidP="00E443ED">
            <w:pPr>
              <w:tabs>
                <w:tab w:val="left" w:pos="4170"/>
              </w:tabs>
              <w:suppressAutoHyphens/>
              <w:autoSpaceDE w:val="0"/>
              <w:autoSpaceDN w:val="0"/>
              <w:spacing w:line="210" w:lineRule="exact"/>
              <w:ind w:left="180" w:hangingChars="100" w:hanging="180"/>
              <w:rPr>
                <w:rFonts w:ascii="ＭＳ ゴシック" w:eastAsia="ＭＳ ゴシック" w:hAnsi="ＭＳ ゴシック"/>
                <w:szCs w:val="18"/>
              </w:rPr>
            </w:pPr>
          </w:p>
          <w:p w14:paraId="72C36D32" w14:textId="77777777" w:rsidR="00E443ED" w:rsidRPr="000F3CF4" w:rsidRDefault="00E443ED" w:rsidP="00E443ED">
            <w:pPr>
              <w:tabs>
                <w:tab w:val="left" w:pos="4170"/>
              </w:tabs>
              <w:suppressAutoHyphens/>
              <w:autoSpaceDE w:val="0"/>
              <w:autoSpaceDN w:val="0"/>
              <w:spacing w:line="210" w:lineRule="exact"/>
              <w:ind w:left="180" w:hangingChars="100" w:hanging="180"/>
              <w:rPr>
                <w:rFonts w:ascii="ＭＳ ゴシック" w:eastAsia="ＭＳ ゴシック" w:hAnsi="ＭＳ ゴシック"/>
                <w:i/>
                <w:szCs w:val="18"/>
              </w:rPr>
            </w:pPr>
            <w:r w:rsidRPr="000F3CF4">
              <w:rPr>
                <w:rFonts w:ascii="ＭＳ ゴシック" w:eastAsia="ＭＳ ゴシック" w:hAnsi="ＭＳ ゴシック" w:hint="eastAsia"/>
                <w:szCs w:val="18"/>
              </w:rPr>
              <w:t xml:space="preserve">　</w:t>
            </w:r>
            <w:r w:rsidRPr="000F3CF4">
              <w:rPr>
                <w:rFonts w:ascii="ＭＳ ゴシック" w:eastAsia="ＭＳ ゴシック" w:hAnsi="ＭＳ ゴシック" w:hint="eastAsia"/>
                <w:i/>
                <w:szCs w:val="18"/>
              </w:rPr>
              <w:t>Q&amp;A H30.3.30　問69</w:t>
            </w:r>
          </w:p>
          <w:p w14:paraId="4E41012D" w14:textId="77777777" w:rsidR="00E443ED" w:rsidRPr="000F3CF4" w:rsidRDefault="00E443ED" w:rsidP="00E443ED">
            <w:pPr>
              <w:tabs>
                <w:tab w:val="left" w:pos="4170"/>
              </w:tabs>
              <w:suppressAutoHyphens/>
              <w:autoSpaceDE w:val="0"/>
              <w:autoSpaceDN w:val="0"/>
              <w:spacing w:line="210" w:lineRule="exact"/>
              <w:ind w:left="180" w:hangingChars="100" w:hanging="180"/>
              <w:rPr>
                <w:rFonts w:ascii="ＭＳ ゴシック" w:eastAsia="ＭＳ ゴシック" w:hAnsi="ＭＳ ゴシック"/>
                <w:i/>
                <w:szCs w:val="18"/>
              </w:rPr>
            </w:pPr>
            <w:r w:rsidRPr="000F3CF4">
              <w:rPr>
                <w:rFonts w:ascii="ＭＳ ゴシック" w:eastAsia="ＭＳ ゴシック" w:hAnsi="ＭＳ ゴシック" w:hint="eastAsia"/>
                <w:i/>
                <w:szCs w:val="18"/>
              </w:rPr>
              <w:t xml:space="preserve">　　日中サービス支援型指定共同生活援助は、日毎に異なる報酬区分を算定することが可能であるため、障害支援区分３以上の利用者であれば、グループホームにおいて日中支援を行う日は「日中サービス支援型共同生活援助サービス費」を算定し、日中活動サービスを利用する日は「日中を当該共同生活住居以外で過ごす場合」の報酬単位を算定することになる。</w:t>
            </w:r>
          </w:p>
          <w:p w14:paraId="2ED70D2A" w14:textId="77777777" w:rsidR="00E443ED" w:rsidRPr="000F3CF4" w:rsidRDefault="00E443ED" w:rsidP="00E443ED">
            <w:pPr>
              <w:tabs>
                <w:tab w:val="left" w:pos="4170"/>
              </w:tabs>
              <w:suppressAutoHyphens/>
              <w:autoSpaceDE w:val="0"/>
              <w:autoSpaceDN w:val="0"/>
              <w:spacing w:line="210" w:lineRule="exact"/>
              <w:ind w:leftChars="100" w:left="180" w:firstLineChars="100" w:firstLine="180"/>
              <w:rPr>
                <w:rFonts w:ascii="ＭＳ ゴシック" w:eastAsia="ＭＳ ゴシック" w:hAnsi="ＭＳ ゴシック"/>
                <w:i/>
                <w:szCs w:val="18"/>
              </w:rPr>
            </w:pPr>
            <w:r w:rsidRPr="000F3CF4">
              <w:rPr>
                <w:rFonts w:ascii="ＭＳ ゴシック" w:eastAsia="ＭＳ ゴシック" w:hAnsi="ＭＳ ゴシック" w:hint="eastAsia"/>
                <w:i/>
                <w:szCs w:val="18"/>
              </w:rPr>
              <w:t>また、当該利用者が日中活動サービスの利用予定日に利用できず、共同生活住居で過ごした場合も、「日中サービス支援型共同生活援助サービス費」を算定することとなる。</w:t>
            </w:r>
          </w:p>
          <w:p w14:paraId="0B20DABB" w14:textId="77777777" w:rsidR="00E443ED" w:rsidRPr="000F3CF4" w:rsidRDefault="00E443ED" w:rsidP="00E443ED">
            <w:pPr>
              <w:tabs>
                <w:tab w:val="left" w:pos="4170"/>
              </w:tabs>
              <w:suppressAutoHyphens/>
              <w:autoSpaceDE w:val="0"/>
              <w:autoSpaceDN w:val="0"/>
              <w:spacing w:line="210" w:lineRule="exact"/>
              <w:ind w:leftChars="100" w:left="180"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i/>
                <w:szCs w:val="18"/>
              </w:rPr>
              <w:t>なお、障害支援区分２以下の利用者については、日中活動サービス等の利用を基本とすることから「日中を当該共同生活住居以外で過ごす場合」のみ報酬単位が設定されており、当該利用者が日中活動サービスの利用予定日に利用できず、共同生活住居で過ごした場合は、日中支援加算(Ⅱ)を算定することとなる。なお、この場合、日中サービス支援型指定共同生活援助は常時の支援体制を確保するものであることから、日中支援従事者の加配を要しないものとする。</w:t>
            </w:r>
          </w:p>
        </w:tc>
        <w:tc>
          <w:tcPr>
            <w:tcW w:w="399" w:type="dxa"/>
            <w:tcBorders>
              <w:top w:val="single" w:sz="4" w:space="0" w:color="auto"/>
              <w:bottom w:val="single" w:sz="4" w:space="0" w:color="auto"/>
            </w:tcBorders>
          </w:tcPr>
          <w:p w14:paraId="0673DC94"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lastRenderedPageBreak/>
              <w:t>適</w:t>
            </w:r>
          </w:p>
          <w:p w14:paraId="25E1C66D"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w:t>
            </w:r>
          </w:p>
          <w:p w14:paraId="618600F6"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否</w:t>
            </w:r>
          </w:p>
          <w:p w14:paraId="6CDFD480" w14:textId="77777777" w:rsidR="00E443ED" w:rsidRPr="000F3CF4" w:rsidRDefault="00E443ED" w:rsidP="00E443ED">
            <w:pPr>
              <w:rPr>
                <w:rFonts w:ascii="ＭＳ ゴシック" w:eastAsia="ＭＳ ゴシック" w:hAnsi="ＭＳ ゴシック"/>
                <w:szCs w:val="18"/>
              </w:rPr>
            </w:pPr>
          </w:p>
          <w:p w14:paraId="61E82B5C" w14:textId="77777777" w:rsidR="00E443ED" w:rsidRPr="000F3CF4" w:rsidRDefault="00E443ED" w:rsidP="00E443ED">
            <w:pPr>
              <w:rPr>
                <w:rFonts w:ascii="ＭＳ ゴシック" w:eastAsia="ＭＳ ゴシック" w:hAnsi="ＭＳ ゴシック"/>
                <w:szCs w:val="18"/>
              </w:rPr>
            </w:pPr>
          </w:p>
          <w:p w14:paraId="22D441D0" w14:textId="77777777" w:rsidR="00E443ED" w:rsidRPr="000F3CF4" w:rsidRDefault="00E443ED" w:rsidP="00E443ED">
            <w:pPr>
              <w:rPr>
                <w:rFonts w:ascii="ＭＳ ゴシック" w:eastAsia="ＭＳ ゴシック" w:hAnsi="ＭＳ ゴシック"/>
                <w:szCs w:val="18"/>
              </w:rPr>
            </w:pPr>
          </w:p>
          <w:p w14:paraId="43ED96CA" w14:textId="77777777" w:rsidR="00E443ED" w:rsidRPr="000F3CF4" w:rsidRDefault="00E443ED" w:rsidP="00E443ED">
            <w:pPr>
              <w:rPr>
                <w:rFonts w:ascii="ＭＳ ゴシック" w:eastAsia="ＭＳ ゴシック" w:hAnsi="ＭＳ ゴシック"/>
                <w:szCs w:val="18"/>
              </w:rPr>
            </w:pPr>
          </w:p>
          <w:p w14:paraId="0CBE8F24" w14:textId="77777777" w:rsidR="00E443ED" w:rsidRPr="000F3CF4" w:rsidRDefault="00E443ED" w:rsidP="00E443ED">
            <w:pPr>
              <w:rPr>
                <w:rFonts w:ascii="ＭＳ ゴシック" w:eastAsia="ＭＳ ゴシック" w:hAnsi="ＭＳ ゴシック"/>
                <w:szCs w:val="18"/>
              </w:rPr>
            </w:pPr>
          </w:p>
          <w:p w14:paraId="0585FDB2" w14:textId="77777777" w:rsidR="00E443ED" w:rsidRPr="000F3CF4" w:rsidRDefault="00E443ED" w:rsidP="00E443ED">
            <w:pPr>
              <w:rPr>
                <w:rFonts w:ascii="ＭＳ ゴシック" w:eastAsia="ＭＳ ゴシック" w:hAnsi="ＭＳ ゴシック"/>
                <w:szCs w:val="18"/>
              </w:rPr>
            </w:pPr>
          </w:p>
          <w:p w14:paraId="00625030" w14:textId="77777777" w:rsidR="00E443ED" w:rsidRPr="000F3CF4" w:rsidRDefault="00E443ED" w:rsidP="00E443ED">
            <w:pPr>
              <w:rPr>
                <w:rFonts w:ascii="ＭＳ ゴシック" w:eastAsia="ＭＳ ゴシック" w:hAnsi="ＭＳ ゴシック"/>
                <w:szCs w:val="18"/>
              </w:rPr>
            </w:pPr>
          </w:p>
          <w:p w14:paraId="56AAEF98" w14:textId="77777777" w:rsidR="00E443ED" w:rsidRPr="000F3CF4" w:rsidRDefault="00E443ED" w:rsidP="00E443ED">
            <w:pPr>
              <w:rPr>
                <w:rFonts w:ascii="ＭＳ ゴシック" w:eastAsia="ＭＳ ゴシック" w:hAnsi="ＭＳ ゴシック"/>
                <w:szCs w:val="18"/>
              </w:rPr>
            </w:pPr>
          </w:p>
          <w:p w14:paraId="76B66FDC" w14:textId="77777777" w:rsidR="00E443ED" w:rsidRPr="000F3CF4" w:rsidRDefault="00E443ED" w:rsidP="00E443ED">
            <w:pPr>
              <w:rPr>
                <w:rFonts w:ascii="ＭＳ ゴシック" w:eastAsia="ＭＳ ゴシック" w:hAnsi="ＭＳ ゴシック"/>
                <w:szCs w:val="18"/>
              </w:rPr>
            </w:pPr>
          </w:p>
          <w:p w14:paraId="4FEE4AC0" w14:textId="77777777" w:rsidR="00E443ED" w:rsidRPr="000F3CF4" w:rsidRDefault="00E443ED" w:rsidP="00E443ED">
            <w:pPr>
              <w:rPr>
                <w:rFonts w:ascii="ＭＳ ゴシック" w:eastAsia="ＭＳ ゴシック" w:hAnsi="ＭＳ ゴシック"/>
                <w:szCs w:val="18"/>
              </w:rPr>
            </w:pPr>
          </w:p>
          <w:p w14:paraId="03B67D19" w14:textId="77777777" w:rsidR="00E443ED" w:rsidRPr="000F3CF4" w:rsidRDefault="00E443ED" w:rsidP="00E443ED">
            <w:pPr>
              <w:rPr>
                <w:rFonts w:ascii="ＭＳ ゴシック" w:eastAsia="ＭＳ ゴシック" w:hAnsi="ＭＳ ゴシック"/>
                <w:szCs w:val="18"/>
              </w:rPr>
            </w:pPr>
          </w:p>
          <w:p w14:paraId="0AE9D74A" w14:textId="77777777" w:rsidR="00E443ED" w:rsidRPr="000F3CF4" w:rsidRDefault="00E443ED" w:rsidP="00E443ED">
            <w:pPr>
              <w:rPr>
                <w:rFonts w:ascii="ＭＳ ゴシック" w:eastAsia="ＭＳ ゴシック" w:hAnsi="ＭＳ ゴシック"/>
                <w:szCs w:val="18"/>
              </w:rPr>
            </w:pPr>
          </w:p>
          <w:p w14:paraId="47F4F5FE" w14:textId="77777777" w:rsidR="00E443ED" w:rsidRPr="000F3CF4" w:rsidRDefault="00E443ED" w:rsidP="00E443ED">
            <w:pPr>
              <w:rPr>
                <w:rFonts w:ascii="ＭＳ ゴシック" w:eastAsia="ＭＳ ゴシック" w:hAnsi="ＭＳ ゴシック"/>
                <w:szCs w:val="18"/>
              </w:rPr>
            </w:pPr>
          </w:p>
          <w:p w14:paraId="1B8DEF63" w14:textId="77777777" w:rsidR="00E443ED" w:rsidRPr="000F3CF4" w:rsidRDefault="00E443ED" w:rsidP="00E443ED">
            <w:pPr>
              <w:rPr>
                <w:rFonts w:ascii="ＭＳ ゴシック" w:eastAsia="ＭＳ ゴシック" w:hAnsi="ＭＳ ゴシック"/>
                <w:szCs w:val="18"/>
              </w:rPr>
            </w:pPr>
          </w:p>
          <w:p w14:paraId="2F2561D6" w14:textId="77777777" w:rsidR="00E443ED" w:rsidRPr="000F3CF4" w:rsidRDefault="00E443ED" w:rsidP="00E443ED">
            <w:pPr>
              <w:rPr>
                <w:rFonts w:ascii="ＭＳ ゴシック" w:eastAsia="ＭＳ ゴシック" w:hAnsi="ＭＳ ゴシック"/>
                <w:szCs w:val="18"/>
              </w:rPr>
            </w:pPr>
          </w:p>
          <w:p w14:paraId="48272369" w14:textId="77777777" w:rsidR="00E443ED" w:rsidRPr="000F3CF4" w:rsidRDefault="00E443ED" w:rsidP="00E443ED">
            <w:pPr>
              <w:rPr>
                <w:rFonts w:ascii="ＭＳ ゴシック" w:eastAsia="ＭＳ ゴシック" w:hAnsi="ＭＳ ゴシック"/>
                <w:szCs w:val="18"/>
              </w:rPr>
            </w:pPr>
          </w:p>
          <w:p w14:paraId="208656BA" w14:textId="77777777" w:rsidR="00E443ED" w:rsidRPr="000F3CF4" w:rsidRDefault="00E443ED" w:rsidP="00E443ED">
            <w:pPr>
              <w:rPr>
                <w:rFonts w:ascii="ＭＳ ゴシック" w:eastAsia="ＭＳ ゴシック" w:hAnsi="ＭＳ ゴシック"/>
                <w:szCs w:val="18"/>
              </w:rPr>
            </w:pPr>
          </w:p>
          <w:p w14:paraId="5CB9E068" w14:textId="77777777" w:rsidR="00E443ED" w:rsidRPr="000F3CF4" w:rsidRDefault="00E443ED" w:rsidP="00E443ED">
            <w:pPr>
              <w:rPr>
                <w:rFonts w:ascii="ＭＳ ゴシック" w:eastAsia="ＭＳ ゴシック" w:hAnsi="ＭＳ ゴシック"/>
                <w:szCs w:val="18"/>
              </w:rPr>
            </w:pPr>
          </w:p>
          <w:p w14:paraId="61E2D085" w14:textId="77777777" w:rsidR="00E443ED" w:rsidRPr="000F3CF4" w:rsidRDefault="00E443ED" w:rsidP="00E443ED">
            <w:pPr>
              <w:rPr>
                <w:rFonts w:ascii="ＭＳ ゴシック" w:eastAsia="ＭＳ ゴシック" w:hAnsi="ＭＳ ゴシック"/>
                <w:szCs w:val="18"/>
              </w:rPr>
            </w:pPr>
          </w:p>
          <w:p w14:paraId="556656E1" w14:textId="77777777" w:rsidR="00E443ED" w:rsidRPr="000F3CF4" w:rsidRDefault="00E443ED" w:rsidP="00E443ED">
            <w:pPr>
              <w:rPr>
                <w:rFonts w:ascii="ＭＳ ゴシック" w:eastAsia="ＭＳ ゴシック" w:hAnsi="ＭＳ ゴシック"/>
                <w:szCs w:val="18"/>
              </w:rPr>
            </w:pPr>
          </w:p>
        </w:tc>
        <w:tc>
          <w:tcPr>
            <w:tcW w:w="2029" w:type="dxa"/>
            <w:tcBorders>
              <w:top w:val="single" w:sz="4" w:space="0" w:color="auto"/>
              <w:bottom w:val="single" w:sz="4" w:space="0" w:color="auto"/>
            </w:tcBorders>
          </w:tcPr>
          <w:p w14:paraId="521FEA67" w14:textId="77777777" w:rsidR="00E443ED" w:rsidRPr="000F3CF4" w:rsidRDefault="00E443ED" w:rsidP="00E443ED">
            <w:pPr>
              <w:rPr>
                <w:rFonts w:ascii="ＭＳ ゴシック" w:eastAsia="ＭＳ ゴシック" w:hAnsi="ＭＳ ゴシック"/>
                <w:szCs w:val="18"/>
              </w:rPr>
            </w:pPr>
          </w:p>
          <w:p w14:paraId="2D704424" w14:textId="77777777" w:rsidR="00E443ED" w:rsidRPr="000F3CF4" w:rsidRDefault="00E443ED" w:rsidP="00E443ED">
            <w:pPr>
              <w:rPr>
                <w:rFonts w:ascii="ＭＳ ゴシック" w:eastAsia="ＭＳ ゴシック" w:hAnsi="ＭＳ ゴシック"/>
                <w:szCs w:val="18"/>
              </w:rPr>
            </w:pPr>
          </w:p>
          <w:p w14:paraId="46F2E0EF" w14:textId="77777777" w:rsidR="00E443ED" w:rsidRPr="000F3CF4" w:rsidRDefault="00E443ED" w:rsidP="00E443ED">
            <w:pPr>
              <w:rPr>
                <w:rFonts w:ascii="ＭＳ ゴシック" w:eastAsia="ＭＳ ゴシック" w:hAnsi="ＭＳ ゴシック"/>
                <w:szCs w:val="18"/>
              </w:rPr>
            </w:pPr>
          </w:p>
          <w:p w14:paraId="6EAC1214" w14:textId="77777777" w:rsidR="00E443ED" w:rsidRPr="000F3CF4" w:rsidRDefault="00E443ED" w:rsidP="00E443ED">
            <w:pPr>
              <w:rPr>
                <w:rFonts w:ascii="ＭＳ ゴシック" w:eastAsia="ＭＳ ゴシック" w:hAnsi="ＭＳ ゴシック"/>
                <w:szCs w:val="18"/>
              </w:rPr>
            </w:pPr>
          </w:p>
          <w:p w14:paraId="5A3E80A0" w14:textId="77777777" w:rsidR="00E443ED" w:rsidRPr="000F3CF4" w:rsidRDefault="00E443ED" w:rsidP="00E443ED">
            <w:pPr>
              <w:rPr>
                <w:rFonts w:ascii="ＭＳ ゴシック" w:eastAsia="ＭＳ ゴシック" w:hAnsi="ＭＳ ゴシック"/>
                <w:szCs w:val="18"/>
              </w:rPr>
            </w:pPr>
          </w:p>
          <w:p w14:paraId="2AD9619A" w14:textId="77777777" w:rsidR="00E443ED" w:rsidRPr="000F3CF4" w:rsidRDefault="00E443ED" w:rsidP="00E443ED">
            <w:pPr>
              <w:rPr>
                <w:rFonts w:ascii="ＭＳ ゴシック" w:eastAsia="ＭＳ ゴシック" w:hAnsi="ＭＳ ゴシック"/>
                <w:szCs w:val="18"/>
              </w:rPr>
            </w:pPr>
          </w:p>
          <w:p w14:paraId="708224DD" w14:textId="77777777" w:rsidR="00E443ED" w:rsidRPr="000F3CF4" w:rsidRDefault="00E443ED" w:rsidP="00E443ED">
            <w:pPr>
              <w:rPr>
                <w:rFonts w:ascii="ＭＳ ゴシック" w:eastAsia="ＭＳ ゴシック" w:hAnsi="ＭＳ ゴシック"/>
                <w:szCs w:val="18"/>
              </w:rPr>
            </w:pPr>
          </w:p>
          <w:p w14:paraId="4BCD1CE8" w14:textId="77777777" w:rsidR="00E443ED" w:rsidRPr="000F3CF4" w:rsidRDefault="00E443ED" w:rsidP="00E443ED">
            <w:pPr>
              <w:rPr>
                <w:rFonts w:ascii="ＭＳ ゴシック" w:eastAsia="ＭＳ ゴシック" w:hAnsi="ＭＳ ゴシック"/>
                <w:szCs w:val="18"/>
              </w:rPr>
            </w:pPr>
          </w:p>
          <w:p w14:paraId="16DADC68" w14:textId="77777777" w:rsidR="00E443ED" w:rsidRPr="000F3CF4" w:rsidRDefault="00E443ED" w:rsidP="00E443ED">
            <w:pPr>
              <w:rPr>
                <w:rFonts w:ascii="ＭＳ ゴシック" w:eastAsia="ＭＳ ゴシック" w:hAnsi="ＭＳ ゴシック"/>
                <w:szCs w:val="18"/>
              </w:rPr>
            </w:pPr>
          </w:p>
          <w:p w14:paraId="65463960" w14:textId="77777777" w:rsidR="00E443ED" w:rsidRPr="000F3CF4" w:rsidRDefault="00E443ED" w:rsidP="00E443ED">
            <w:pPr>
              <w:rPr>
                <w:rFonts w:ascii="ＭＳ ゴシック" w:eastAsia="ＭＳ ゴシック" w:hAnsi="ＭＳ ゴシック"/>
                <w:szCs w:val="18"/>
              </w:rPr>
            </w:pPr>
          </w:p>
          <w:p w14:paraId="52140F89" w14:textId="77777777" w:rsidR="00E443ED" w:rsidRPr="000F3CF4" w:rsidRDefault="00E443ED" w:rsidP="00E443ED">
            <w:pPr>
              <w:rPr>
                <w:rFonts w:ascii="ＭＳ ゴシック" w:eastAsia="ＭＳ ゴシック" w:hAnsi="ＭＳ ゴシック"/>
                <w:szCs w:val="18"/>
              </w:rPr>
            </w:pPr>
          </w:p>
          <w:p w14:paraId="66A4D7AE" w14:textId="77777777" w:rsidR="00E443ED" w:rsidRPr="000F3CF4" w:rsidRDefault="00E443ED" w:rsidP="00E443ED">
            <w:pPr>
              <w:rPr>
                <w:rFonts w:ascii="ＭＳ ゴシック" w:eastAsia="ＭＳ ゴシック" w:hAnsi="ＭＳ ゴシック"/>
                <w:szCs w:val="18"/>
              </w:rPr>
            </w:pPr>
          </w:p>
          <w:p w14:paraId="5CF3110A" w14:textId="77777777" w:rsidR="00E443ED" w:rsidRPr="000F3CF4" w:rsidRDefault="00E443ED" w:rsidP="00E443ED">
            <w:pPr>
              <w:rPr>
                <w:rFonts w:ascii="ＭＳ ゴシック" w:eastAsia="ＭＳ ゴシック" w:hAnsi="ＭＳ ゴシック"/>
                <w:szCs w:val="18"/>
              </w:rPr>
            </w:pPr>
          </w:p>
          <w:p w14:paraId="73E19CDF" w14:textId="77777777" w:rsidR="00E443ED" w:rsidRPr="000F3CF4" w:rsidRDefault="00E443ED" w:rsidP="00E443ED">
            <w:pPr>
              <w:rPr>
                <w:rFonts w:ascii="ＭＳ ゴシック" w:eastAsia="ＭＳ ゴシック" w:hAnsi="ＭＳ ゴシック"/>
                <w:szCs w:val="18"/>
              </w:rPr>
            </w:pPr>
          </w:p>
          <w:p w14:paraId="314C1AF6" w14:textId="77777777" w:rsidR="00E443ED" w:rsidRPr="000F3CF4" w:rsidRDefault="00E443ED" w:rsidP="00E443ED">
            <w:pPr>
              <w:rPr>
                <w:rFonts w:ascii="ＭＳ ゴシック" w:eastAsia="ＭＳ ゴシック" w:hAnsi="ＭＳ ゴシック"/>
                <w:szCs w:val="18"/>
              </w:rPr>
            </w:pPr>
          </w:p>
          <w:p w14:paraId="4FB32443" w14:textId="77777777" w:rsidR="00E443ED" w:rsidRPr="000F3CF4" w:rsidRDefault="00E443ED" w:rsidP="00E443ED">
            <w:pPr>
              <w:rPr>
                <w:rFonts w:ascii="ＭＳ ゴシック" w:eastAsia="ＭＳ ゴシック" w:hAnsi="ＭＳ ゴシック"/>
                <w:szCs w:val="18"/>
              </w:rPr>
            </w:pPr>
          </w:p>
          <w:p w14:paraId="2682F077" w14:textId="77777777" w:rsidR="00E443ED" w:rsidRPr="000F3CF4" w:rsidRDefault="00E443ED" w:rsidP="00E443ED">
            <w:pPr>
              <w:rPr>
                <w:rFonts w:ascii="ＭＳ ゴシック" w:eastAsia="ＭＳ ゴシック" w:hAnsi="ＭＳ ゴシック"/>
                <w:szCs w:val="18"/>
              </w:rPr>
            </w:pPr>
          </w:p>
          <w:p w14:paraId="084FBBB5" w14:textId="77777777" w:rsidR="00E443ED" w:rsidRPr="000F3CF4" w:rsidRDefault="00E443ED" w:rsidP="00E443ED">
            <w:pPr>
              <w:rPr>
                <w:rFonts w:ascii="ＭＳ ゴシック" w:eastAsia="ＭＳ ゴシック" w:hAnsi="ＭＳ ゴシック"/>
                <w:szCs w:val="18"/>
              </w:rPr>
            </w:pPr>
          </w:p>
          <w:p w14:paraId="75E0C440" w14:textId="77777777" w:rsidR="00E443ED" w:rsidRPr="000F3CF4" w:rsidRDefault="00E443ED" w:rsidP="00E443ED">
            <w:pPr>
              <w:rPr>
                <w:rFonts w:ascii="ＭＳ ゴシック" w:eastAsia="ＭＳ ゴシック" w:hAnsi="ＭＳ ゴシック"/>
                <w:szCs w:val="18"/>
              </w:rPr>
            </w:pPr>
          </w:p>
          <w:p w14:paraId="4AD5BF9D" w14:textId="77777777" w:rsidR="00E443ED" w:rsidRPr="000F3CF4" w:rsidRDefault="00E443ED" w:rsidP="00E443ED">
            <w:pPr>
              <w:rPr>
                <w:rFonts w:ascii="ＭＳ ゴシック" w:eastAsia="ＭＳ ゴシック" w:hAnsi="ＭＳ ゴシック"/>
                <w:szCs w:val="18"/>
              </w:rPr>
            </w:pPr>
          </w:p>
          <w:p w14:paraId="0524C753" w14:textId="77777777" w:rsidR="00E443ED" w:rsidRPr="000F3CF4" w:rsidRDefault="00E443ED" w:rsidP="00E443ED">
            <w:pPr>
              <w:rPr>
                <w:rFonts w:ascii="ＭＳ ゴシック" w:eastAsia="ＭＳ ゴシック" w:hAnsi="ＭＳ ゴシック"/>
                <w:szCs w:val="18"/>
              </w:rPr>
            </w:pPr>
          </w:p>
          <w:p w14:paraId="6EFF7418" w14:textId="77777777" w:rsidR="00E443ED" w:rsidRPr="000F3CF4" w:rsidRDefault="00E443ED" w:rsidP="00E443ED">
            <w:pPr>
              <w:rPr>
                <w:rFonts w:ascii="ＭＳ ゴシック" w:eastAsia="ＭＳ ゴシック" w:hAnsi="ＭＳ ゴシック"/>
                <w:szCs w:val="18"/>
              </w:rPr>
            </w:pPr>
          </w:p>
          <w:p w14:paraId="5915BEB8" w14:textId="77777777" w:rsidR="00E443ED" w:rsidRPr="000F3CF4" w:rsidRDefault="00E443ED" w:rsidP="00E443ED">
            <w:pPr>
              <w:rPr>
                <w:rFonts w:ascii="ＭＳ ゴシック" w:eastAsia="ＭＳ ゴシック" w:hAnsi="ＭＳ ゴシック"/>
                <w:szCs w:val="18"/>
              </w:rPr>
            </w:pPr>
          </w:p>
        </w:tc>
      </w:tr>
      <w:tr w:rsidR="000F3CF4" w:rsidRPr="000F3CF4" w14:paraId="575D9AD1" w14:textId="77777777" w:rsidTr="00605A00">
        <w:trPr>
          <w:trHeight w:val="735"/>
        </w:trPr>
        <w:tc>
          <w:tcPr>
            <w:tcW w:w="1019" w:type="dxa"/>
            <w:tcBorders>
              <w:top w:val="single" w:sz="4" w:space="0" w:color="auto"/>
              <w:bottom w:val="single" w:sz="4" w:space="0" w:color="auto"/>
            </w:tcBorders>
          </w:tcPr>
          <w:p w14:paraId="3B10EB6B" w14:textId="77777777" w:rsidR="00E443ED" w:rsidRPr="000F3CF4" w:rsidRDefault="00E443ED" w:rsidP="00E443ED">
            <w:pPr>
              <w:suppressAutoHyphens/>
              <w:autoSpaceDE w:val="0"/>
              <w:autoSpaceDN w:val="0"/>
              <w:spacing w:line="210" w:lineRule="exact"/>
              <w:ind w:left="180" w:hangingChars="100" w:hanging="180"/>
              <w:jc w:val="left"/>
              <w:rPr>
                <w:rFonts w:ascii="ＭＳ ゴシック" w:eastAsia="ＭＳ ゴシック" w:hAnsi="ＭＳ ゴシック"/>
                <w:szCs w:val="18"/>
              </w:rPr>
            </w:pPr>
            <w:r w:rsidRPr="000F3CF4">
              <w:rPr>
                <w:rFonts w:ascii="ＭＳ ゴシック" w:eastAsia="ＭＳ ゴシック" w:hAnsi="ＭＳ ゴシック" w:hint="eastAsia"/>
                <w:szCs w:val="18"/>
              </w:rPr>
              <w:lastRenderedPageBreak/>
              <w:t>1</w:t>
            </w:r>
            <w:r w:rsidR="00BF7B2B" w:rsidRPr="000F3CF4">
              <w:rPr>
                <w:rFonts w:ascii="ＭＳ ゴシック" w:eastAsia="ＭＳ ゴシック" w:hAnsi="ＭＳ ゴシック" w:hint="eastAsia"/>
                <w:szCs w:val="18"/>
              </w:rPr>
              <w:t>4</w:t>
            </w:r>
            <w:r w:rsidRPr="000F3CF4">
              <w:rPr>
                <w:rFonts w:ascii="ＭＳ ゴシック" w:eastAsia="ＭＳ ゴシック" w:hAnsi="ＭＳ ゴシック" w:hint="eastAsia"/>
                <w:szCs w:val="18"/>
              </w:rPr>
              <w:t xml:space="preserve">　日中サービス支援型共同生活援助サービス費(Ⅰ)</w:t>
            </w:r>
          </w:p>
          <w:p w14:paraId="13243AF8" w14:textId="77777777" w:rsidR="00E443ED" w:rsidRPr="000F3CF4" w:rsidRDefault="00E443ED" w:rsidP="00F42DB5">
            <w:pPr>
              <w:suppressAutoHyphens/>
              <w:autoSpaceDE w:val="0"/>
              <w:autoSpaceDN w:val="0"/>
              <w:spacing w:line="210" w:lineRule="exact"/>
              <w:jc w:val="left"/>
              <w:rPr>
                <w:rFonts w:ascii="ＭＳ ゴシック" w:eastAsia="ＭＳ ゴシック" w:hAnsi="ＭＳ ゴシック"/>
                <w:szCs w:val="18"/>
              </w:rPr>
            </w:pPr>
          </w:p>
        </w:tc>
        <w:tc>
          <w:tcPr>
            <w:tcW w:w="6640" w:type="dxa"/>
            <w:tcBorders>
              <w:top w:val="single" w:sz="4" w:space="0" w:color="auto"/>
              <w:bottom w:val="single" w:sz="4" w:space="0" w:color="auto"/>
            </w:tcBorders>
          </w:tcPr>
          <w:p w14:paraId="6FF7006D"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【日中サービス支援型】</w:t>
            </w:r>
          </w:p>
          <w:p w14:paraId="71D8489C" w14:textId="77777777" w:rsidR="00E07AA8" w:rsidRPr="000F3CF4" w:rsidRDefault="00E07AA8" w:rsidP="00E07AA8">
            <w:pPr>
              <w:suppressAutoHyphens/>
              <w:autoSpaceDE w:val="0"/>
              <w:autoSpaceDN w:val="0"/>
              <w:spacing w:line="210" w:lineRule="exact"/>
              <w:ind w:left="90" w:hangingChars="50" w:hanging="90"/>
              <w:rPr>
                <w:rFonts w:ascii="ＭＳ ゴシック" w:eastAsia="ＭＳ ゴシック" w:hAnsi="ＭＳ ゴシック"/>
                <w:szCs w:val="18"/>
              </w:rPr>
            </w:pPr>
            <w:r w:rsidRPr="000F3CF4">
              <w:rPr>
                <w:rFonts w:ascii="ＭＳ ゴシック" w:eastAsia="ＭＳ ゴシック" w:hAnsi="ＭＳ ゴシック" w:hint="eastAsia"/>
                <w:szCs w:val="18"/>
              </w:rPr>
              <w:t>□　障害者に対し、日中サービス支援型指定共同生活援助事業所において、日中サービス支援型指定共同生活援助を行った場合に、障害支援区分に応じ、</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日につき所定単位数を算定しているか。</w:t>
            </w:r>
          </w:p>
          <w:p w14:paraId="116681FC" w14:textId="77777777" w:rsidR="00E443ED" w:rsidRPr="000F3CF4" w:rsidRDefault="00E07AA8" w:rsidP="00F42DB5">
            <w:pPr>
              <w:suppressAutoHyphens/>
              <w:autoSpaceDE w:val="0"/>
              <w:autoSpaceDN w:val="0"/>
              <w:spacing w:line="210" w:lineRule="exact"/>
              <w:ind w:firstLineChars="100" w:firstLine="18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厚告</w:t>
            </w:r>
            <w:r w:rsidRPr="000F3CF4">
              <w:rPr>
                <w:rFonts w:ascii="ＭＳ ゴシック" w:eastAsia="ＭＳ ゴシック" w:hAnsi="ＭＳ ゴシック"/>
                <w:szCs w:val="18"/>
              </w:rPr>
              <w:t>523</w:t>
            </w:r>
            <w:r w:rsidRPr="000F3CF4">
              <w:rPr>
                <w:rFonts w:ascii="ＭＳ ゴシック" w:eastAsia="ＭＳ ゴシック" w:hAnsi="ＭＳ ゴシック" w:hint="eastAsia"/>
                <w:szCs w:val="18"/>
              </w:rPr>
              <w:t>別表第15の</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の2注1</w:t>
            </w:r>
          </w:p>
        </w:tc>
        <w:tc>
          <w:tcPr>
            <w:tcW w:w="399" w:type="dxa"/>
            <w:tcBorders>
              <w:top w:val="single" w:sz="4" w:space="0" w:color="auto"/>
              <w:bottom w:val="single" w:sz="4" w:space="0" w:color="auto"/>
            </w:tcBorders>
          </w:tcPr>
          <w:p w14:paraId="24955706"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適</w:t>
            </w:r>
          </w:p>
          <w:p w14:paraId="103836AF"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w:t>
            </w:r>
          </w:p>
          <w:p w14:paraId="57967F36"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否</w:t>
            </w:r>
          </w:p>
        </w:tc>
        <w:tc>
          <w:tcPr>
            <w:tcW w:w="2029" w:type="dxa"/>
            <w:tcBorders>
              <w:top w:val="single" w:sz="4" w:space="0" w:color="auto"/>
              <w:bottom w:val="single" w:sz="4" w:space="0" w:color="auto"/>
            </w:tcBorders>
          </w:tcPr>
          <w:p w14:paraId="439B17D4"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【算定の　有・無】</w:t>
            </w:r>
          </w:p>
          <w:p w14:paraId="2FEDF85B" w14:textId="77777777" w:rsidR="00E443ED" w:rsidRPr="000F3CF4" w:rsidRDefault="00E443ED" w:rsidP="00E443ED">
            <w:pPr>
              <w:rPr>
                <w:rFonts w:ascii="ＭＳ ゴシック" w:eastAsia="ＭＳ ゴシック" w:hAnsi="ＭＳ ゴシック"/>
                <w:szCs w:val="18"/>
              </w:rPr>
            </w:pPr>
          </w:p>
        </w:tc>
      </w:tr>
      <w:tr w:rsidR="000F3CF4" w:rsidRPr="000F3CF4" w14:paraId="50D9D1D3" w14:textId="77777777" w:rsidTr="00605A00">
        <w:trPr>
          <w:trHeight w:val="735"/>
        </w:trPr>
        <w:tc>
          <w:tcPr>
            <w:tcW w:w="1019" w:type="dxa"/>
            <w:tcBorders>
              <w:top w:val="single" w:sz="4" w:space="0" w:color="auto"/>
              <w:bottom w:val="single" w:sz="4" w:space="0" w:color="auto"/>
            </w:tcBorders>
          </w:tcPr>
          <w:p w14:paraId="3D092303" w14:textId="77777777" w:rsidR="00E443ED" w:rsidRPr="000F3CF4" w:rsidRDefault="00E443ED" w:rsidP="00E443ED">
            <w:pPr>
              <w:suppressAutoHyphens/>
              <w:autoSpaceDE w:val="0"/>
              <w:autoSpaceDN w:val="0"/>
              <w:spacing w:line="210" w:lineRule="exact"/>
              <w:ind w:left="180" w:hangingChars="100" w:hanging="180"/>
              <w:jc w:val="left"/>
              <w:rPr>
                <w:rFonts w:ascii="ＭＳ ゴシック" w:eastAsia="ＭＳ ゴシック" w:hAnsi="ＭＳ ゴシック"/>
                <w:szCs w:val="18"/>
              </w:rPr>
            </w:pPr>
            <w:r w:rsidRPr="000F3CF4">
              <w:rPr>
                <w:rFonts w:ascii="ＭＳ ゴシック" w:eastAsia="ＭＳ ゴシック" w:hAnsi="ＭＳ ゴシック" w:hint="eastAsia"/>
                <w:szCs w:val="18"/>
              </w:rPr>
              <w:t>1</w:t>
            </w:r>
            <w:r w:rsidR="00BF7B2B" w:rsidRPr="000F3CF4">
              <w:rPr>
                <w:rFonts w:ascii="ＭＳ ゴシック" w:eastAsia="ＭＳ ゴシック" w:hAnsi="ＭＳ ゴシック" w:hint="eastAsia"/>
                <w:szCs w:val="18"/>
              </w:rPr>
              <w:t>5</w:t>
            </w:r>
            <w:r w:rsidRPr="000F3CF4">
              <w:rPr>
                <w:rFonts w:ascii="ＭＳ ゴシック" w:eastAsia="ＭＳ ゴシック" w:hAnsi="ＭＳ ゴシック" w:hint="eastAsia"/>
                <w:szCs w:val="18"/>
              </w:rPr>
              <w:t xml:space="preserve">　日中を当該共同生活住居以外で過ごす場合</w:t>
            </w:r>
          </w:p>
          <w:p w14:paraId="2290F0D3" w14:textId="77777777" w:rsidR="00761064" w:rsidRPr="000F3CF4" w:rsidRDefault="00761064" w:rsidP="00761064">
            <w:pPr>
              <w:suppressAutoHyphens/>
              <w:autoSpaceDE w:val="0"/>
              <w:autoSpaceDN w:val="0"/>
              <w:spacing w:line="210" w:lineRule="exact"/>
              <w:ind w:left="180" w:hangingChars="100" w:hanging="180"/>
              <w:jc w:val="left"/>
              <w:rPr>
                <w:rFonts w:ascii="ＭＳ ゴシック" w:eastAsia="ＭＳ ゴシック" w:hAnsi="ＭＳ ゴシック"/>
                <w:szCs w:val="18"/>
              </w:rPr>
            </w:pPr>
            <w:r w:rsidRPr="000F3CF4">
              <w:rPr>
                <w:rFonts w:ascii="ＭＳ ゴシック" w:eastAsia="ＭＳ ゴシック" w:hAnsi="ＭＳ ゴシック" w:hint="eastAsia"/>
                <w:szCs w:val="18"/>
              </w:rPr>
              <w:t>※世話人配置5：1の場合</w:t>
            </w:r>
          </w:p>
        </w:tc>
        <w:tc>
          <w:tcPr>
            <w:tcW w:w="6640" w:type="dxa"/>
            <w:tcBorders>
              <w:top w:val="single" w:sz="4" w:space="0" w:color="auto"/>
              <w:bottom w:val="single" w:sz="4" w:space="0" w:color="auto"/>
            </w:tcBorders>
          </w:tcPr>
          <w:p w14:paraId="2D73941D"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【日中サービス支援型】</w:t>
            </w:r>
          </w:p>
          <w:p w14:paraId="4605DE9F"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日中を共同生活住居以外の場所で過ごす利用者に対し、日中サービス支援型指定共同生活援助を行った場合は、所定単位数に代えて、次の⑴から</w:t>
            </w:r>
            <w:r w:rsidR="00F42DB5" w:rsidRPr="000F3CF4">
              <w:rPr>
                <w:rFonts w:ascii="ＭＳ ゴシック" w:eastAsia="ＭＳ ゴシック" w:hAnsi="ＭＳ ゴシック" w:hint="eastAsia"/>
                <w:szCs w:val="18"/>
              </w:rPr>
              <w:t>⑹</w:t>
            </w:r>
            <w:r w:rsidRPr="000F3CF4">
              <w:rPr>
                <w:rFonts w:ascii="ＭＳ ゴシック" w:eastAsia="ＭＳ ゴシック" w:hAnsi="ＭＳ ゴシック" w:hint="eastAsia"/>
                <w:szCs w:val="18"/>
              </w:rPr>
              <w:t>までの場合に応じ、それぞれ１日につき次に掲げる単位数を算定しているか。ただし、1</w:t>
            </w:r>
            <w:r w:rsidR="00F42DB5" w:rsidRPr="000F3CF4">
              <w:rPr>
                <w:rFonts w:ascii="ＭＳ ゴシック" w:eastAsia="ＭＳ ゴシック" w:hAnsi="ＭＳ ゴシック" w:hint="eastAsia"/>
                <w:szCs w:val="18"/>
              </w:rPr>
              <w:t>4</w:t>
            </w:r>
            <w:r w:rsidRPr="000F3CF4">
              <w:rPr>
                <w:rFonts w:ascii="ＭＳ ゴシック" w:eastAsia="ＭＳ ゴシック" w:hAnsi="ＭＳ ゴシック" w:hint="eastAsia"/>
                <w:szCs w:val="18"/>
              </w:rPr>
              <w:t>の「個人単位で居宅介護等を利用し、かつ日中を共同生活住居以外の場所で過ごす場合」に規定する単位数を算定している場合は、算定しない。</w:t>
            </w:r>
          </w:p>
          <w:p w14:paraId="6A3A5B8A" w14:textId="77777777" w:rsidR="00E443ED" w:rsidRPr="000F3CF4" w:rsidRDefault="00E443ED" w:rsidP="00F42DB5">
            <w:pPr>
              <w:suppressAutoHyphens/>
              <w:autoSpaceDE w:val="0"/>
              <w:autoSpaceDN w:val="0"/>
              <w:spacing w:line="210" w:lineRule="exact"/>
              <w:rPr>
                <w:rFonts w:ascii="ＭＳ ゴシック" w:eastAsia="ＭＳ ゴシック" w:hAnsi="ＭＳ ゴシック"/>
                <w:szCs w:val="18"/>
              </w:rPr>
            </w:pPr>
          </w:p>
          <w:p w14:paraId="5BD6BEE8" w14:textId="77777777" w:rsidR="00E443ED" w:rsidRPr="000F3CF4" w:rsidRDefault="00E443ED" w:rsidP="00221F40">
            <w:pPr>
              <w:numPr>
                <w:ilvl w:val="0"/>
                <w:numId w:val="9"/>
              </w:numPr>
              <w:suppressAutoHyphens/>
              <w:autoSpaceDE w:val="0"/>
              <w:autoSpaceDN w:val="0"/>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区分６　　　　</w:t>
            </w:r>
            <w:r w:rsidRPr="000F3CF4">
              <w:rPr>
                <w:rFonts w:ascii="ＭＳ ゴシック" w:eastAsia="ＭＳ ゴシック" w:hAnsi="ＭＳ ゴシック"/>
                <w:szCs w:val="18"/>
              </w:rPr>
              <w:t xml:space="preserve"> </w:t>
            </w:r>
            <w:r w:rsidR="00F42DB5" w:rsidRPr="000F3CF4">
              <w:rPr>
                <w:rFonts w:ascii="ＭＳ ゴシック" w:eastAsia="ＭＳ ゴシック" w:hAnsi="ＭＳ ゴシック" w:hint="eastAsia"/>
                <w:szCs w:val="18"/>
              </w:rPr>
              <w:t>765</w:t>
            </w:r>
            <w:r w:rsidRPr="000F3CF4">
              <w:rPr>
                <w:rFonts w:ascii="ＭＳ ゴシック" w:eastAsia="ＭＳ ゴシック" w:hAnsi="ＭＳ ゴシック" w:hint="eastAsia"/>
                <w:szCs w:val="18"/>
              </w:rPr>
              <w:t>単位</w:t>
            </w:r>
          </w:p>
          <w:p w14:paraId="5866BB32" w14:textId="77777777" w:rsidR="00E443ED" w:rsidRPr="000F3CF4" w:rsidRDefault="00E443ED" w:rsidP="00221F40">
            <w:pPr>
              <w:numPr>
                <w:ilvl w:val="0"/>
                <w:numId w:val="9"/>
              </w:numPr>
              <w:suppressAutoHyphens/>
              <w:autoSpaceDE w:val="0"/>
              <w:autoSpaceDN w:val="0"/>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区分５</w:t>
            </w:r>
            <w:r w:rsidRPr="000F3CF4">
              <w:rPr>
                <w:rFonts w:ascii="ＭＳ ゴシック" w:eastAsia="ＭＳ ゴシック" w:hAnsi="ＭＳ ゴシック"/>
                <w:szCs w:val="18"/>
              </w:rPr>
              <w:t xml:space="preserve"> </w:t>
            </w:r>
            <w:r w:rsidRPr="000F3CF4">
              <w:rPr>
                <w:rFonts w:ascii="ＭＳ ゴシック" w:eastAsia="ＭＳ ゴシック" w:hAnsi="ＭＳ ゴシック" w:hint="eastAsia"/>
                <w:szCs w:val="18"/>
              </w:rPr>
              <w:t xml:space="preserve">　　　　</w:t>
            </w:r>
            <w:r w:rsidR="00F42DB5" w:rsidRPr="000F3CF4">
              <w:rPr>
                <w:rFonts w:ascii="ＭＳ ゴシック" w:eastAsia="ＭＳ ゴシック" w:hAnsi="ＭＳ ゴシック" w:hint="eastAsia"/>
                <w:szCs w:val="18"/>
              </w:rPr>
              <w:t>627</w:t>
            </w:r>
            <w:r w:rsidRPr="000F3CF4">
              <w:rPr>
                <w:rFonts w:ascii="ＭＳ ゴシック" w:eastAsia="ＭＳ ゴシック" w:hAnsi="ＭＳ ゴシック" w:hint="eastAsia"/>
                <w:szCs w:val="18"/>
              </w:rPr>
              <w:t>単位</w:t>
            </w:r>
          </w:p>
          <w:p w14:paraId="78286319" w14:textId="77777777" w:rsidR="00E443ED" w:rsidRPr="000F3CF4" w:rsidRDefault="00E443ED" w:rsidP="00221F40">
            <w:pPr>
              <w:numPr>
                <w:ilvl w:val="0"/>
                <w:numId w:val="9"/>
              </w:numPr>
              <w:suppressAutoHyphens/>
              <w:autoSpaceDE w:val="0"/>
              <w:autoSpaceDN w:val="0"/>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区分４　　　　</w:t>
            </w:r>
            <w:r w:rsidRPr="000F3CF4">
              <w:rPr>
                <w:rFonts w:ascii="ＭＳ ゴシック" w:eastAsia="ＭＳ ゴシック" w:hAnsi="ＭＳ ゴシック"/>
                <w:szCs w:val="18"/>
              </w:rPr>
              <w:t xml:space="preserve"> </w:t>
            </w:r>
            <w:r w:rsidR="00F42DB5" w:rsidRPr="000F3CF4">
              <w:rPr>
                <w:rFonts w:ascii="ＭＳ ゴシック" w:eastAsia="ＭＳ ゴシック" w:hAnsi="ＭＳ ゴシック" w:hint="eastAsia"/>
                <w:szCs w:val="18"/>
              </w:rPr>
              <w:t>539</w:t>
            </w:r>
            <w:r w:rsidRPr="000F3CF4">
              <w:rPr>
                <w:rFonts w:ascii="ＭＳ ゴシック" w:eastAsia="ＭＳ ゴシック" w:hAnsi="ＭＳ ゴシック" w:hint="eastAsia"/>
                <w:szCs w:val="18"/>
              </w:rPr>
              <w:t>単位</w:t>
            </w:r>
          </w:p>
          <w:p w14:paraId="406EB28A" w14:textId="77777777" w:rsidR="00E443ED" w:rsidRPr="000F3CF4" w:rsidRDefault="00E443ED" w:rsidP="00221F40">
            <w:pPr>
              <w:numPr>
                <w:ilvl w:val="0"/>
                <w:numId w:val="9"/>
              </w:numPr>
              <w:suppressAutoHyphens/>
              <w:autoSpaceDE w:val="0"/>
              <w:autoSpaceDN w:val="0"/>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区分３</w:t>
            </w:r>
            <w:r w:rsidRPr="000F3CF4">
              <w:rPr>
                <w:rFonts w:ascii="ＭＳ ゴシック" w:eastAsia="ＭＳ ゴシック" w:hAnsi="ＭＳ ゴシック"/>
                <w:szCs w:val="18"/>
              </w:rPr>
              <w:t xml:space="preserve"> </w:t>
            </w:r>
            <w:r w:rsidRPr="000F3CF4">
              <w:rPr>
                <w:rFonts w:ascii="ＭＳ ゴシック" w:eastAsia="ＭＳ ゴシック" w:hAnsi="ＭＳ ゴシック" w:hint="eastAsia"/>
                <w:szCs w:val="18"/>
              </w:rPr>
              <w:t xml:space="preserve">　　　　</w:t>
            </w:r>
            <w:r w:rsidR="00F42DB5" w:rsidRPr="000F3CF4">
              <w:rPr>
                <w:rFonts w:ascii="ＭＳ ゴシック" w:eastAsia="ＭＳ ゴシック" w:hAnsi="ＭＳ ゴシック" w:hint="eastAsia"/>
                <w:szCs w:val="18"/>
              </w:rPr>
              <w:t>407</w:t>
            </w:r>
            <w:r w:rsidRPr="000F3CF4">
              <w:rPr>
                <w:rFonts w:ascii="ＭＳ ゴシック" w:eastAsia="ＭＳ ゴシック" w:hAnsi="ＭＳ ゴシック" w:hint="eastAsia"/>
                <w:szCs w:val="18"/>
              </w:rPr>
              <w:t>単位</w:t>
            </w:r>
          </w:p>
          <w:p w14:paraId="71C426BB" w14:textId="77777777" w:rsidR="00E443ED" w:rsidRPr="000F3CF4" w:rsidRDefault="00E443ED" w:rsidP="00221F40">
            <w:pPr>
              <w:numPr>
                <w:ilvl w:val="0"/>
                <w:numId w:val="9"/>
              </w:numPr>
              <w:suppressAutoHyphens/>
              <w:autoSpaceDE w:val="0"/>
              <w:autoSpaceDN w:val="0"/>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区分２</w:t>
            </w:r>
            <w:r w:rsidRPr="000F3CF4">
              <w:rPr>
                <w:rFonts w:ascii="ＭＳ ゴシック" w:eastAsia="ＭＳ ゴシック" w:hAnsi="ＭＳ ゴシック"/>
                <w:szCs w:val="18"/>
              </w:rPr>
              <w:t xml:space="preserve"> </w:t>
            </w:r>
            <w:r w:rsidRPr="000F3CF4">
              <w:rPr>
                <w:rFonts w:ascii="ＭＳ ゴシック" w:eastAsia="ＭＳ ゴシック" w:hAnsi="ＭＳ ゴシック" w:hint="eastAsia"/>
                <w:szCs w:val="18"/>
              </w:rPr>
              <w:t xml:space="preserve">　　　　</w:t>
            </w:r>
            <w:r w:rsidR="00F42DB5" w:rsidRPr="000F3CF4">
              <w:rPr>
                <w:rFonts w:ascii="ＭＳ ゴシック" w:eastAsia="ＭＳ ゴシック" w:hAnsi="ＭＳ ゴシック" w:hint="eastAsia"/>
                <w:szCs w:val="18"/>
              </w:rPr>
              <w:t>270</w:t>
            </w:r>
            <w:r w:rsidRPr="000F3CF4">
              <w:rPr>
                <w:rFonts w:ascii="ＭＳ ゴシック" w:eastAsia="ＭＳ ゴシック" w:hAnsi="ＭＳ ゴシック" w:hint="eastAsia"/>
                <w:szCs w:val="18"/>
              </w:rPr>
              <w:t>単位</w:t>
            </w:r>
          </w:p>
          <w:p w14:paraId="0D0EC288" w14:textId="77777777" w:rsidR="00E443ED" w:rsidRPr="000F3CF4" w:rsidRDefault="00E443ED" w:rsidP="00221F40">
            <w:pPr>
              <w:numPr>
                <w:ilvl w:val="0"/>
                <w:numId w:val="9"/>
              </w:numPr>
              <w:suppressAutoHyphens/>
              <w:autoSpaceDE w:val="0"/>
              <w:autoSpaceDN w:val="0"/>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区分１以下　　 </w:t>
            </w:r>
            <w:r w:rsidR="00F42DB5" w:rsidRPr="000F3CF4">
              <w:rPr>
                <w:rFonts w:ascii="ＭＳ ゴシック" w:eastAsia="ＭＳ ゴシック" w:hAnsi="ＭＳ ゴシック" w:hint="eastAsia"/>
                <w:szCs w:val="18"/>
              </w:rPr>
              <w:t>253</w:t>
            </w:r>
            <w:r w:rsidRPr="000F3CF4">
              <w:rPr>
                <w:rFonts w:ascii="ＭＳ ゴシック" w:eastAsia="ＭＳ ゴシック" w:hAnsi="ＭＳ ゴシック" w:hint="eastAsia"/>
                <w:szCs w:val="18"/>
              </w:rPr>
              <w:t>単位</w:t>
            </w:r>
          </w:p>
          <w:p w14:paraId="0A4992C8"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◆平18厚告523別表第15の1の2注</w:t>
            </w:r>
            <w:r w:rsidR="00F42DB5" w:rsidRPr="000F3CF4">
              <w:rPr>
                <w:rFonts w:ascii="ＭＳ ゴシック" w:eastAsia="ＭＳ ゴシック" w:hAnsi="ＭＳ ゴシック" w:hint="eastAsia"/>
                <w:szCs w:val="18"/>
              </w:rPr>
              <w:t>2</w:t>
            </w:r>
          </w:p>
          <w:p w14:paraId="4390BF0C"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szCs w:val="18"/>
              </w:rPr>
            </w:pPr>
          </w:p>
          <w:p w14:paraId="22FE18A3" w14:textId="77777777" w:rsidR="00E443ED" w:rsidRPr="000F3CF4" w:rsidRDefault="00E443ED" w:rsidP="00E443ED">
            <w:pPr>
              <w:suppressAutoHyphens/>
              <w:autoSpaceDE w:val="0"/>
              <w:autoSpaceDN w:val="0"/>
              <w:spacing w:line="210" w:lineRule="exact"/>
              <w:ind w:left="360" w:hangingChars="200" w:hanging="36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　障害支援区分３以上の利用者が、日中サービス支援型指定共同生活援助と併せて支給決定されている日中活動サービス等を利用した日若しくは日中に介護保険サービス、精神科デイ・ケア等を利用し共同生活住居以外で過ごした日に、日中サービス支援型指定共同生活援助を提</w:t>
            </w:r>
            <w:r w:rsidRPr="000F3CF4">
              <w:rPr>
                <w:rFonts w:ascii="ＭＳ ゴシック" w:eastAsia="ＭＳ ゴシック" w:hAnsi="ＭＳ ゴシック" w:hint="eastAsia"/>
                <w:szCs w:val="18"/>
              </w:rPr>
              <w:lastRenderedPageBreak/>
              <w:t>供した場合又は障害支援区分２以下の利用者に対し、日中サービス支援型指定共同生活援助を提供した場合について算定する。</w:t>
            </w:r>
          </w:p>
          <w:p w14:paraId="0903E090" w14:textId="77777777" w:rsidR="00AC155F" w:rsidRPr="000F3CF4" w:rsidRDefault="00AC155F" w:rsidP="00AC155F">
            <w:pPr>
              <w:suppressAutoHyphens/>
              <w:autoSpaceDE w:val="0"/>
              <w:autoSpaceDN w:val="0"/>
              <w:spacing w:line="210" w:lineRule="exact"/>
              <w:ind w:left="360" w:hangingChars="200" w:hanging="36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また、第１項利用者又は第２項利用者に対し、日中サービス支援型指定共同生活援助を提供した場合にあっては、経過措置規定の適用を受けて居宅介護又は重度訪問介護を利用した日について、当該利用者の日中の活動状況等に応じ、報酬告示第15 の１の２の注３又は注４に掲げる単位数を算定する。なお、居宅介護又は重度訪問介護の利用における所要時間が８時間以上である場合にあっては、当該単位数に100 分の95 を相当する単位数を算定するが、当該所定単位数は、各種加算がなされる前の単位数とし、各種加算を含めた単位数の合計数を減算するものではないことに留意すること。また、日中サービス支援型指定共同生活援助事業所は、指定居宅介護事業所等から居宅介護等に係る個別支援計画及び提供実績を確認することとする。</w:t>
            </w:r>
          </w:p>
          <w:p w14:paraId="74CAA264" w14:textId="77777777" w:rsidR="00E443ED" w:rsidRPr="000F3CF4" w:rsidRDefault="00E443ED" w:rsidP="00E443ED">
            <w:pPr>
              <w:suppressAutoHyphens/>
              <w:autoSpaceDE w:val="0"/>
              <w:autoSpaceDN w:val="0"/>
              <w:spacing w:line="210" w:lineRule="exact"/>
              <w:ind w:left="360" w:hangingChars="200" w:hanging="36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◆平18障発1031001第二の3(8)②(二)アただし書</w:t>
            </w:r>
          </w:p>
        </w:tc>
        <w:tc>
          <w:tcPr>
            <w:tcW w:w="399" w:type="dxa"/>
            <w:tcBorders>
              <w:top w:val="single" w:sz="4" w:space="0" w:color="auto"/>
              <w:bottom w:val="single" w:sz="4" w:space="0" w:color="auto"/>
            </w:tcBorders>
          </w:tcPr>
          <w:p w14:paraId="1CC4CB5E" w14:textId="77777777" w:rsidR="00E443ED" w:rsidRPr="000F3CF4" w:rsidRDefault="00E443ED" w:rsidP="00E443ED">
            <w:pPr>
              <w:rPr>
                <w:rFonts w:ascii="ＭＳ ゴシック" w:eastAsia="ＭＳ ゴシック" w:hAnsi="ＭＳ ゴシック"/>
                <w:szCs w:val="18"/>
              </w:rPr>
            </w:pPr>
          </w:p>
        </w:tc>
        <w:tc>
          <w:tcPr>
            <w:tcW w:w="2029" w:type="dxa"/>
            <w:tcBorders>
              <w:top w:val="single" w:sz="4" w:space="0" w:color="auto"/>
              <w:bottom w:val="single" w:sz="4" w:space="0" w:color="auto"/>
            </w:tcBorders>
          </w:tcPr>
          <w:p w14:paraId="44BAA47F"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【算定の　有・無】</w:t>
            </w:r>
          </w:p>
          <w:p w14:paraId="474583B0" w14:textId="77777777" w:rsidR="00E443ED" w:rsidRPr="000F3CF4" w:rsidRDefault="00E443ED" w:rsidP="00E443ED">
            <w:pPr>
              <w:rPr>
                <w:rFonts w:ascii="ＭＳ ゴシック" w:eastAsia="ＭＳ ゴシック" w:hAnsi="ＭＳ ゴシック"/>
                <w:szCs w:val="18"/>
              </w:rPr>
            </w:pPr>
          </w:p>
        </w:tc>
      </w:tr>
      <w:tr w:rsidR="000F3CF4" w:rsidRPr="000F3CF4" w14:paraId="7DA14885" w14:textId="77777777" w:rsidTr="00605A00">
        <w:trPr>
          <w:trHeight w:val="735"/>
        </w:trPr>
        <w:tc>
          <w:tcPr>
            <w:tcW w:w="1019" w:type="dxa"/>
            <w:tcBorders>
              <w:top w:val="single" w:sz="4" w:space="0" w:color="auto"/>
              <w:bottom w:val="single" w:sz="4" w:space="0" w:color="auto"/>
            </w:tcBorders>
          </w:tcPr>
          <w:p w14:paraId="4F537227" w14:textId="77777777" w:rsidR="00E443ED" w:rsidRPr="000F3CF4" w:rsidRDefault="00E443ED" w:rsidP="00E443ED">
            <w:pPr>
              <w:suppressAutoHyphens/>
              <w:autoSpaceDE w:val="0"/>
              <w:autoSpaceDN w:val="0"/>
              <w:spacing w:line="210" w:lineRule="exact"/>
              <w:ind w:left="180" w:hangingChars="100" w:hanging="180"/>
              <w:jc w:val="left"/>
              <w:rPr>
                <w:rFonts w:ascii="ＭＳ ゴシック" w:eastAsia="ＭＳ ゴシック" w:hAnsi="ＭＳ ゴシック"/>
                <w:szCs w:val="18"/>
              </w:rPr>
            </w:pPr>
            <w:r w:rsidRPr="000F3CF4">
              <w:rPr>
                <w:rFonts w:ascii="ＭＳ ゴシック" w:eastAsia="ＭＳ ゴシック" w:hAnsi="ＭＳ ゴシック" w:hint="eastAsia"/>
                <w:szCs w:val="18"/>
              </w:rPr>
              <w:t>1</w:t>
            </w:r>
            <w:r w:rsidR="00BF7B2B" w:rsidRPr="000F3CF4">
              <w:rPr>
                <w:rFonts w:ascii="ＭＳ ゴシック" w:eastAsia="ＭＳ ゴシック" w:hAnsi="ＭＳ ゴシック" w:hint="eastAsia"/>
                <w:szCs w:val="18"/>
              </w:rPr>
              <w:t>6</w:t>
            </w:r>
            <w:r w:rsidRPr="000F3CF4">
              <w:rPr>
                <w:rFonts w:ascii="ＭＳ ゴシック" w:eastAsia="ＭＳ ゴシック" w:hAnsi="ＭＳ ゴシック" w:hint="eastAsia"/>
                <w:szCs w:val="18"/>
              </w:rPr>
              <w:t xml:space="preserve">　個人単位で居宅介護等を利用する場合</w:t>
            </w:r>
          </w:p>
          <w:p w14:paraId="4F4F2E97" w14:textId="77777777" w:rsidR="00CB1155" w:rsidRPr="000F3CF4" w:rsidRDefault="00CB1155" w:rsidP="00CB1155">
            <w:pPr>
              <w:suppressAutoHyphens/>
              <w:autoSpaceDE w:val="0"/>
              <w:autoSpaceDN w:val="0"/>
              <w:spacing w:line="210" w:lineRule="exact"/>
              <w:ind w:left="180" w:hangingChars="100" w:hanging="180"/>
              <w:jc w:val="left"/>
              <w:rPr>
                <w:rFonts w:ascii="ＭＳ ゴシック" w:eastAsia="ＭＳ ゴシック" w:hAnsi="ＭＳ ゴシック"/>
                <w:szCs w:val="18"/>
              </w:rPr>
            </w:pPr>
          </w:p>
          <w:p w14:paraId="2BBB2A54" w14:textId="77777777" w:rsidR="00CB1155" w:rsidRPr="000F3CF4" w:rsidRDefault="00CB1155" w:rsidP="00355695">
            <w:pPr>
              <w:suppressAutoHyphens/>
              <w:autoSpaceDE w:val="0"/>
              <w:autoSpaceDN w:val="0"/>
              <w:spacing w:line="210" w:lineRule="exact"/>
              <w:ind w:left="180" w:hangingChars="100" w:hanging="180"/>
              <w:jc w:val="left"/>
              <w:rPr>
                <w:rFonts w:ascii="ＭＳ ゴシック" w:eastAsia="ＭＳ ゴシック" w:hAnsi="ＭＳ ゴシック"/>
                <w:szCs w:val="18"/>
              </w:rPr>
            </w:pPr>
          </w:p>
        </w:tc>
        <w:tc>
          <w:tcPr>
            <w:tcW w:w="6640" w:type="dxa"/>
            <w:tcBorders>
              <w:top w:val="single" w:sz="4" w:space="0" w:color="auto"/>
              <w:bottom w:val="single" w:sz="4" w:space="0" w:color="auto"/>
            </w:tcBorders>
          </w:tcPr>
          <w:p w14:paraId="46539954"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【日中サービス支援型】</w:t>
            </w:r>
          </w:p>
          <w:p w14:paraId="102E09EE"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令和</w:t>
            </w:r>
            <w:r w:rsidR="00A104A3" w:rsidRPr="000F3CF4">
              <w:rPr>
                <w:rFonts w:ascii="ＭＳ ゴシック" w:eastAsia="ＭＳ ゴシック" w:hAnsi="ＭＳ ゴシック" w:hint="eastAsia"/>
                <w:szCs w:val="18"/>
              </w:rPr>
              <w:t>９</w:t>
            </w:r>
            <w:r w:rsidRPr="000F3CF4">
              <w:rPr>
                <w:rFonts w:ascii="ＭＳ ゴシック" w:eastAsia="ＭＳ ゴシック" w:hAnsi="ＭＳ ゴシック" w:hint="eastAsia"/>
                <w:szCs w:val="18"/>
              </w:rPr>
              <w:t>年３月31日までの間、指定障害福祉サービス基準附則第18条の２第１項又は第２項の規定の適用を受ける利用者に対し、日中サービス支援型指定共同生活援助を行った場合は、所定単位数に代えて、次の⑴から⑶までの場合に応じ、それぞれ１日につき次に掲げる単位数を算定しているか。</w:t>
            </w:r>
          </w:p>
          <w:p w14:paraId="513F9DD7" w14:textId="77777777" w:rsidR="00CB1155" w:rsidRPr="000F3CF4" w:rsidRDefault="00CB1155" w:rsidP="00CB1155">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ただし、これらの規定に基づく居宅介護又は重度訪問介護の利用について、所要時間が８時間以上である場合にあっては、次に掲げる単位数の100分の95に相当する単位数を算定する。</w:t>
            </w:r>
          </w:p>
          <w:p w14:paraId="10972BA8" w14:textId="77777777" w:rsidR="00E07AA8" w:rsidRPr="000F3CF4" w:rsidRDefault="00E07AA8" w:rsidP="00E443ED">
            <w:pPr>
              <w:suppressAutoHyphens/>
              <w:autoSpaceDE w:val="0"/>
              <w:autoSpaceDN w:val="0"/>
              <w:spacing w:line="210" w:lineRule="exact"/>
              <w:ind w:leftChars="50" w:left="180" w:hangingChars="50" w:hanging="90"/>
              <w:rPr>
                <w:rFonts w:ascii="ＭＳ ゴシック" w:eastAsia="ＭＳ ゴシック" w:hAnsi="ＭＳ ゴシック"/>
                <w:szCs w:val="18"/>
              </w:rPr>
            </w:pPr>
          </w:p>
          <w:p w14:paraId="12728AC0" w14:textId="77777777" w:rsidR="00E443ED" w:rsidRPr="000F3CF4" w:rsidRDefault="00E443ED" w:rsidP="00221F40">
            <w:pPr>
              <w:numPr>
                <w:ilvl w:val="0"/>
                <w:numId w:val="8"/>
              </w:numPr>
              <w:suppressAutoHyphens/>
              <w:autoSpaceDE w:val="0"/>
              <w:autoSpaceDN w:val="0"/>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区分6　　　　　5</w:t>
            </w:r>
            <w:r w:rsidRPr="000F3CF4">
              <w:rPr>
                <w:rFonts w:ascii="ＭＳ ゴシック" w:eastAsia="ＭＳ ゴシック" w:hAnsi="ＭＳ ゴシック"/>
                <w:szCs w:val="18"/>
              </w:rPr>
              <w:t>6</w:t>
            </w:r>
            <w:r w:rsidR="00E07AA8" w:rsidRPr="000F3CF4">
              <w:rPr>
                <w:rFonts w:ascii="ＭＳ ゴシック" w:eastAsia="ＭＳ ゴシック" w:hAnsi="ＭＳ ゴシック"/>
                <w:szCs w:val="18"/>
              </w:rPr>
              <w:t>5</w:t>
            </w:r>
            <w:r w:rsidRPr="000F3CF4">
              <w:rPr>
                <w:rFonts w:ascii="ＭＳ ゴシック" w:eastAsia="ＭＳ ゴシック" w:hAnsi="ＭＳ ゴシック" w:hint="eastAsia"/>
                <w:szCs w:val="18"/>
              </w:rPr>
              <w:t>単位</w:t>
            </w:r>
          </w:p>
          <w:p w14:paraId="4F419C80" w14:textId="77777777" w:rsidR="00E443ED" w:rsidRPr="000F3CF4" w:rsidRDefault="00E443ED" w:rsidP="00221F40">
            <w:pPr>
              <w:numPr>
                <w:ilvl w:val="0"/>
                <w:numId w:val="8"/>
              </w:numPr>
              <w:suppressAutoHyphens/>
              <w:autoSpaceDE w:val="0"/>
              <w:autoSpaceDN w:val="0"/>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区分5　　　　　5</w:t>
            </w:r>
            <w:r w:rsidR="00E07AA8" w:rsidRPr="000F3CF4">
              <w:rPr>
                <w:rFonts w:ascii="ＭＳ ゴシック" w:eastAsia="ＭＳ ゴシック" w:hAnsi="ＭＳ ゴシック"/>
                <w:szCs w:val="18"/>
              </w:rPr>
              <w:t>0</w:t>
            </w:r>
            <w:r w:rsidRPr="000F3CF4">
              <w:rPr>
                <w:rFonts w:ascii="ＭＳ ゴシック" w:eastAsia="ＭＳ ゴシック" w:hAnsi="ＭＳ ゴシック"/>
                <w:szCs w:val="18"/>
              </w:rPr>
              <w:t>5</w:t>
            </w:r>
            <w:r w:rsidRPr="000F3CF4">
              <w:rPr>
                <w:rFonts w:ascii="ＭＳ ゴシック" w:eastAsia="ＭＳ ゴシック" w:hAnsi="ＭＳ ゴシック" w:hint="eastAsia"/>
                <w:szCs w:val="18"/>
              </w:rPr>
              <w:t>単位</w:t>
            </w:r>
          </w:p>
          <w:p w14:paraId="231DAF8C" w14:textId="77777777" w:rsidR="00E443ED" w:rsidRPr="000F3CF4" w:rsidRDefault="00E443ED" w:rsidP="00221F40">
            <w:pPr>
              <w:numPr>
                <w:ilvl w:val="0"/>
                <w:numId w:val="8"/>
              </w:numPr>
              <w:suppressAutoHyphens/>
              <w:autoSpaceDE w:val="0"/>
              <w:autoSpaceDN w:val="0"/>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区分4　　　　　4</w:t>
            </w:r>
            <w:r w:rsidR="00E07AA8" w:rsidRPr="000F3CF4">
              <w:rPr>
                <w:rFonts w:ascii="ＭＳ ゴシック" w:eastAsia="ＭＳ ゴシック" w:hAnsi="ＭＳ ゴシック"/>
                <w:szCs w:val="18"/>
              </w:rPr>
              <w:t>67</w:t>
            </w:r>
            <w:r w:rsidRPr="000F3CF4">
              <w:rPr>
                <w:rFonts w:ascii="ＭＳ ゴシック" w:eastAsia="ＭＳ ゴシック" w:hAnsi="ＭＳ ゴシック" w:hint="eastAsia"/>
                <w:szCs w:val="18"/>
              </w:rPr>
              <w:t>単位</w:t>
            </w:r>
          </w:p>
          <w:p w14:paraId="44E4478E" w14:textId="77777777" w:rsidR="00E443ED" w:rsidRPr="000F3CF4" w:rsidRDefault="00E443ED" w:rsidP="00E443ED">
            <w:pPr>
              <w:suppressAutoHyphens/>
              <w:autoSpaceDE w:val="0"/>
              <w:autoSpaceDN w:val="0"/>
              <w:spacing w:line="210" w:lineRule="exact"/>
              <w:ind w:leftChars="100" w:left="180" w:firstLineChars="100" w:firstLine="180"/>
              <w:rPr>
                <w:rFonts w:ascii="ＭＳ ゴシック" w:eastAsia="ＭＳ ゴシック" w:hAnsi="ＭＳ ゴシック"/>
                <w:szCs w:val="18"/>
              </w:rPr>
            </w:pPr>
          </w:p>
          <w:p w14:paraId="0499E72F" w14:textId="77777777" w:rsidR="00E443ED" w:rsidRPr="000F3CF4" w:rsidRDefault="00E443ED" w:rsidP="00E443ED">
            <w:pPr>
              <w:suppressAutoHyphens/>
              <w:autoSpaceDE w:val="0"/>
              <w:autoSpaceDN w:val="0"/>
              <w:spacing w:line="210" w:lineRule="exact"/>
              <w:ind w:leftChars="100" w:left="180"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厚告</w:t>
            </w:r>
            <w:r w:rsidRPr="000F3CF4">
              <w:rPr>
                <w:rFonts w:ascii="ＭＳ ゴシック" w:eastAsia="ＭＳ ゴシック" w:hAnsi="ＭＳ ゴシック"/>
                <w:szCs w:val="18"/>
              </w:rPr>
              <w:t>523</w:t>
            </w:r>
            <w:r w:rsidRPr="000F3CF4">
              <w:rPr>
                <w:rFonts w:ascii="ＭＳ ゴシック" w:eastAsia="ＭＳ ゴシック" w:hAnsi="ＭＳ ゴシック" w:hint="eastAsia"/>
                <w:szCs w:val="18"/>
              </w:rPr>
              <w:t>別表第15の</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の2注</w:t>
            </w:r>
            <w:r w:rsidR="00CB1155" w:rsidRPr="000F3CF4">
              <w:rPr>
                <w:rFonts w:ascii="ＭＳ ゴシック" w:eastAsia="ＭＳ ゴシック" w:hAnsi="ＭＳ ゴシック" w:hint="eastAsia"/>
                <w:szCs w:val="18"/>
              </w:rPr>
              <w:t>3</w:t>
            </w:r>
          </w:p>
          <w:p w14:paraId="1F46AC53"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szCs w:val="18"/>
              </w:rPr>
            </w:pPr>
          </w:p>
          <w:p w14:paraId="754DB31B" w14:textId="77777777" w:rsidR="00E443ED" w:rsidRPr="000F3CF4" w:rsidRDefault="00E443ED" w:rsidP="00E443ED">
            <w:pPr>
              <w:suppressAutoHyphens/>
              <w:autoSpaceDE w:val="0"/>
              <w:autoSpaceDN w:val="0"/>
              <w:spacing w:line="210" w:lineRule="exact"/>
              <w:ind w:leftChars="100" w:left="36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「指定障害福祉サービス基準附則第18条の2第1項又は第2項の規定の適用を受ける利用者」</w:t>
            </w:r>
          </w:p>
          <w:p w14:paraId="40DD1389" w14:textId="77777777" w:rsidR="00E443ED" w:rsidRPr="000F3CF4" w:rsidRDefault="00E443ED" w:rsidP="00E443ED">
            <w:pPr>
              <w:suppressAutoHyphens/>
              <w:autoSpaceDE w:val="0"/>
              <w:autoSpaceDN w:val="0"/>
              <w:spacing w:line="210" w:lineRule="exact"/>
              <w:ind w:leftChars="100" w:left="180" w:firstLineChars="200" w:firstLine="360"/>
              <w:rPr>
                <w:rFonts w:ascii="ＭＳ ゴシック" w:eastAsia="ＭＳ ゴシック" w:hAnsi="ＭＳ ゴシック"/>
                <w:szCs w:val="18"/>
              </w:rPr>
            </w:pPr>
            <w:r w:rsidRPr="000F3CF4">
              <w:rPr>
                <w:rFonts w:ascii="ＭＳ ゴシック" w:eastAsia="ＭＳ ゴシック" w:hAnsi="ＭＳ ゴシック" w:hint="eastAsia"/>
                <w:szCs w:val="18"/>
              </w:rPr>
              <w:t>第4の22「介護及び家事等」の＜経過措置＞参照。</w:t>
            </w:r>
          </w:p>
          <w:p w14:paraId="7C434B01" w14:textId="77777777" w:rsidR="00E443ED" w:rsidRPr="000F3CF4" w:rsidRDefault="00E443ED" w:rsidP="00E443ED">
            <w:pPr>
              <w:suppressAutoHyphens/>
              <w:autoSpaceDE w:val="0"/>
              <w:autoSpaceDN w:val="0"/>
              <w:spacing w:line="210" w:lineRule="exact"/>
              <w:rPr>
                <w:rFonts w:ascii="ＭＳ ゴシック" w:eastAsia="ＭＳ ゴシック" w:hAnsi="ＭＳ ゴシック"/>
                <w:szCs w:val="18"/>
              </w:rPr>
            </w:pPr>
          </w:p>
          <w:p w14:paraId="3CA15635" w14:textId="77777777" w:rsidR="00E443ED" w:rsidRPr="000F3CF4" w:rsidRDefault="00E443ED" w:rsidP="00E443ED">
            <w:pPr>
              <w:suppressAutoHyphens/>
              <w:autoSpaceDE w:val="0"/>
              <w:autoSpaceDN w:val="0"/>
              <w:spacing w:line="210" w:lineRule="exact"/>
              <w:ind w:left="360" w:hangingChars="200" w:hanging="36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　第１項</w:t>
            </w:r>
            <w:r w:rsidR="00CB4017" w:rsidRPr="000F3CF4">
              <w:rPr>
                <w:rFonts w:ascii="ＭＳ ゴシック" w:eastAsia="ＭＳ ゴシック" w:hAnsi="ＭＳ ゴシック" w:hint="eastAsia"/>
                <w:szCs w:val="18"/>
              </w:rPr>
              <w:t>利用者</w:t>
            </w:r>
            <w:r w:rsidRPr="000F3CF4">
              <w:rPr>
                <w:rFonts w:ascii="ＭＳ ゴシック" w:eastAsia="ＭＳ ゴシック" w:hAnsi="ＭＳ ゴシック" w:hint="eastAsia"/>
                <w:szCs w:val="18"/>
              </w:rPr>
              <w:t>又は第２項</w:t>
            </w:r>
            <w:r w:rsidR="00CB4017" w:rsidRPr="000F3CF4">
              <w:rPr>
                <w:rFonts w:ascii="ＭＳ ゴシック" w:eastAsia="ＭＳ ゴシック" w:hAnsi="ＭＳ ゴシック" w:hint="eastAsia"/>
                <w:szCs w:val="18"/>
              </w:rPr>
              <w:t>利用者が、経過措置規定の</w:t>
            </w:r>
            <w:r w:rsidRPr="000F3CF4">
              <w:rPr>
                <w:rFonts w:ascii="ＭＳ ゴシック" w:eastAsia="ＭＳ ゴシック" w:hAnsi="ＭＳ ゴシック" w:hint="eastAsia"/>
                <w:szCs w:val="18"/>
              </w:rPr>
              <w:t>適用を受け</w:t>
            </w:r>
            <w:r w:rsidR="00CB4017" w:rsidRPr="000F3CF4">
              <w:rPr>
                <w:rFonts w:ascii="ＭＳ ゴシック" w:eastAsia="ＭＳ ゴシック" w:hAnsi="ＭＳ ゴシック" w:hint="eastAsia"/>
                <w:szCs w:val="18"/>
              </w:rPr>
              <w:t>て</w:t>
            </w:r>
            <w:r w:rsidRPr="000F3CF4">
              <w:rPr>
                <w:rFonts w:ascii="ＭＳ ゴシック" w:eastAsia="ＭＳ ゴシック" w:hAnsi="ＭＳ ゴシック" w:hint="eastAsia"/>
                <w:szCs w:val="18"/>
              </w:rPr>
              <w:t>、共同生活住居内において居宅介護又は重度訪問介護を利用した場合には、併せて居宅介護サービス費又は重度訪問介護サービス費を算定することができる。</w:t>
            </w:r>
          </w:p>
          <w:p w14:paraId="1474F803"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◆平18障発1031001第二の3(8)②(二)イ（オ）</w:t>
            </w:r>
          </w:p>
        </w:tc>
        <w:tc>
          <w:tcPr>
            <w:tcW w:w="399" w:type="dxa"/>
            <w:tcBorders>
              <w:top w:val="single" w:sz="4" w:space="0" w:color="auto"/>
              <w:bottom w:val="single" w:sz="4" w:space="0" w:color="auto"/>
            </w:tcBorders>
          </w:tcPr>
          <w:p w14:paraId="665B4CE0"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適</w:t>
            </w:r>
          </w:p>
          <w:p w14:paraId="57A119A5"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w:t>
            </w:r>
          </w:p>
          <w:p w14:paraId="5A61BAD6"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否</w:t>
            </w:r>
          </w:p>
        </w:tc>
        <w:tc>
          <w:tcPr>
            <w:tcW w:w="2029" w:type="dxa"/>
            <w:tcBorders>
              <w:top w:val="single" w:sz="4" w:space="0" w:color="auto"/>
              <w:bottom w:val="single" w:sz="4" w:space="0" w:color="auto"/>
            </w:tcBorders>
          </w:tcPr>
          <w:p w14:paraId="72499328"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【算定の　有・無】</w:t>
            </w:r>
          </w:p>
          <w:p w14:paraId="0B9F698F" w14:textId="77777777" w:rsidR="00E443ED" w:rsidRPr="000F3CF4" w:rsidRDefault="00E443ED" w:rsidP="00E443ED">
            <w:pPr>
              <w:rPr>
                <w:rFonts w:ascii="ＭＳ ゴシック" w:eastAsia="ＭＳ ゴシック" w:hAnsi="ＭＳ ゴシック"/>
                <w:szCs w:val="18"/>
              </w:rPr>
            </w:pPr>
          </w:p>
        </w:tc>
      </w:tr>
      <w:tr w:rsidR="000F3CF4" w:rsidRPr="000F3CF4" w14:paraId="72094868" w14:textId="77777777" w:rsidTr="00605A00">
        <w:trPr>
          <w:trHeight w:val="735"/>
        </w:trPr>
        <w:tc>
          <w:tcPr>
            <w:tcW w:w="1019" w:type="dxa"/>
            <w:tcBorders>
              <w:top w:val="single" w:sz="4" w:space="0" w:color="auto"/>
              <w:bottom w:val="single" w:sz="4" w:space="0" w:color="auto"/>
            </w:tcBorders>
          </w:tcPr>
          <w:p w14:paraId="2F6811A6" w14:textId="77777777" w:rsidR="00E443ED" w:rsidRPr="000F3CF4" w:rsidRDefault="00E443ED" w:rsidP="00E443ED">
            <w:pPr>
              <w:suppressAutoHyphens/>
              <w:autoSpaceDE w:val="0"/>
              <w:autoSpaceDN w:val="0"/>
              <w:spacing w:line="210" w:lineRule="exact"/>
              <w:ind w:left="180" w:hangingChars="100" w:hanging="180"/>
              <w:jc w:val="left"/>
              <w:rPr>
                <w:rFonts w:ascii="ＭＳ ゴシック" w:eastAsia="ＭＳ ゴシック" w:hAnsi="ＭＳ ゴシック"/>
                <w:szCs w:val="18"/>
              </w:rPr>
            </w:pPr>
            <w:r w:rsidRPr="000F3CF4">
              <w:rPr>
                <w:rFonts w:ascii="ＭＳ ゴシック" w:eastAsia="ＭＳ ゴシック" w:hAnsi="ＭＳ ゴシック" w:hint="eastAsia"/>
                <w:szCs w:val="18"/>
              </w:rPr>
              <w:t>17　個人単位で居宅介護等を利用し、かつ日中を共同生活住居以外の場所で過ごす場合</w:t>
            </w:r>
          </w:p>
        </w:tc>
        <w:tc>
          <w:tcPr>
            <w:tcW w:w="6640" w:type="dxa"/>
            <w:tcBorders>
              <w:top w:val="single" w:sz="4" w:space="0" w:color="auto"/>
              <w:bottom w:val="single" w:sz="4" w:space="0" w:color="auto"/>
            </w:tcBorders>
          </w:tcPr>
          <w:p w14:paraId="4679E68B"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【日中サービス支援型】</w:t>
            </w:r>
          </w:p>
          <w:p w14:paraId="4D8E4926"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令和</w:t>
            </w:r>
            <w:r w:rsidR="00D918D9" w:rsidRPr="000F3CF4">
              <w:rPr>
                <w:rFonts w:ascii="ＭＳ ゴシック" w:eastAsia="ＭＳ ゴシック" w:hAnsi="ＭＳ ゴシック" w:hint="eastAsia"/>
                <w:szCs w:val="18"/>
              </w:rPr>
              <w:t>９</w:t>
            </w:r>
            <w:r w:rsidRPr="000F3CF4">
              <w:rPr>
                <w:rFonts w:ascii="ＭＳ ゴシック" w:eastAsia="ＭＳ ゴシック" w:hAnsi="ＭＳ ゴシック" w:hint="eastAsia"/>
                <w:szCs w:val="18"/>
              </w:rPr>
              <w:t>年３月31日までの間、指定障害福祉サービス基準附則第18条の２第１項又は第２項の規定の適用を受ける利用者であって、日中を共同生活住居以外の場所で過ごす者に対し、日中サービス支援型指定共同生活援助を行った場合は、所定単位数に代えて、次の⑴から⑶までの場合に応じ、それぞれ１日につき、次に掲げる単位数を算定しているか。</w:t>
            </w:r>
          </w:p>
          <w:p w14:paraId="66990ACC" w14:textId="77777777" w:rsidR="00355695" w:rsidRPr="000F3CF4" w:rsidRDefault="00355695" w:rsidP="00355695">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ただし、これらの規定に基づく居宅介護又は重度訪問介護の利用について、所要時間が８時間以上である場合にあっては、次に掲げる単位数の100分の95に相当する単位数を算定する。</w:t>
            </w:r>
          </w:p>
          <w:p w14:paraId="184025B4" w14:textId="77777777" w:rsidR="00CB1155" w:rsidRPr="000F3CF4" w:rsidRDefault="00CB1155" w:rsidP="00E443ED">
            <w:pPr>
              <w:suppressAutoHyphens/>
              <w:autoSpaceDE w:val="0"/>
              <w:autoSpaceDN w:val="0"/>
              <w:spacing w:line="210" w:lineRule="exact"/>
              <w:ind w:leftChars="50" w:left="180" w:hangingChars="50" w:hanging="90"/>
              <w:rPr>
                <w:rFonts w:ascii="ＭＳ ゴシック" w:eastAsia="ＭＳ ゴシック" w:hAnsi="ＭＳ ゴシック"/>
                <w:szCs w:val="18"/>
              </w:rPr>
            </w:pPr>
          </w:p>
          <w:p w14:paraId="6FF32BF3" w14:textId="77777777" w:rsidR="00E443ED" w:rsidRPr="000F3CF4" w:rsidRDefault="00E443ED" w:rsidP="00221F40">
            <w:pPr>
              <w:numPr>
                <w:ilvl w:val="0"/>
                <w:numId w:val="10"/>
              </w:numPr>
              <w:suppressAutoHyphens/>
              <w:autoSpaceDE w:val="0"/>
              <w:autoSpaceDN w:val="0"/>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区分6　　　　　</w:t>
            </w:r>
            <w:r w:rsidR="00355695" w:rsidRPr="000F3CF4">
              <w:rPr>
                <w:rFonts w:ascii="ＭＳ ゴシック" w:eastAsia="ＭＳ ゴシック" w:hAnsi="ＭＳ ゴシック" w:hint="eastAsia"/>
                <w:szCs w:val="18"/>
              </w:rPr>
              <w:t>454</w:t>
            </w:r>
            <w:r w:rsidRPr="000F3CF4">
              <w:rPr>
                <w:rFonts w:ascii="ＭＳ ゴシック" w:eastAsia="ＭＳ ゴシック" w:hAnsi="ＭＳ ゴシック" w:hint="eastAsia"/>
                <w:szCs w:val="18"/>
              </w:rPr>
              <w:t>単位</w:t>
            </w:r>
          </w:p>
          <w:p w14:paraId="5EEA0701" w14:textId="77777777" w:rsidR="00E443ED" w:rsidRPr="000F3CF4" w:rsidRDefault="00E443ED" w:rsidP="00221F40">
            <w:pPr>
              <w:numPr>
                <w:ilvl w:val="0"/>
                <w:numId w:val="10"/>
              </w:numPr>
              <w:suppressAutoHyphens/>
              <w:autoSpaceDE w:val="0"/>
              <w:autoSpaceDN w:val="0"/>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区分5　　　　　</w:t>
            </w:r>
            <w:r w:rsidR="00355695" w:rsidRPr="000F3CF4">
              <w:rPr>
                <w:rFonts w:ascii="ＭＳ ゴシック" w:eastAsia="ＭＳ ゴシック" w:hAnsi="ＭＳ ゴシック" w:hint="eastAsia"/>
                <w:szCs w:val="18"/>
              </w:rPr>
              <w:t>394</w:t>
            </w:r>
            <w:r w:rsidRPr="000F3CF4">
              <w:rPr>
                <w:rFonts w:ascii="ＭＳ ゴシック" w:eastAsia="ＭＳ ゴシック" w:hAnsi="ＭＳ ゴシック" w:hint="eastAsia"/>
                <w:szCs w:val="18"/>
              </w:rPr>
              <w:t>単位</w:t>
            </w:r>
          </w:p>
          <w:p w14:paraId="531BA9C6" w14:textId="77777777" w:rsidR="00E443ED" w:rsidRPr="000F3CF4" w:rsidRDefault="00E443ED" w:rsidP="00221F40">
            <w:pPr>
              <w:numPr>
                <w:ilvl w:val="0"/>
                <w:numId w:val="10"/>
              </w:numPr>
              <w:suppressAutoHyphens/>
              <w:autoSpaceDE w:val="0"/>
              <w:autoSpaceDN w:val="0"/>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区分4　　　　　</w:t>
            </w:r>
            <w:r w:rsidR="00355695" w:rsidRPr="000F3CF4">
              <w:rPr>
                <w:rFonts w:ascii="ＭＳ ゴシック" w:eastAsia="ＭＳ ゴシック" w:hAnsi="ＭＳ ゴシック" w:hint="eastAsia"/>
                <w:szCs w:val="18"/>
              </w:rPr>
              <w:t>356</w:t>
            </w:r>
            <w:r w:rsidRPr="000F3CF4">
              <w:rPr>
                <w:rFonts w:ascii="ＭＳ ゴシック" w:eastAsia="ＭＳ ゴシック" w:hAnsi="ＭＳ ゴシック" w:hint="eastAsia"/>
                <w:szCs w:val="18"/>
              </w:rPr>
              <w:t>単位</w:t>
            </w:r>
          </w:p>
          <w:p w14:paraId="674CE6CC" w14:textId="77777777" w:rsidR="00E443ED" w:rsidRPr="000F3CF4" w:rsidRDefault="00E443ED" w:rsidP="00CB4017">
            <w:pPr>
              <w:suppressAutoHyphens/>
              <w:autoSpaceDE w:val="0"/>
              <w:autoSpaceDN w:val="0"/>
              <w:spacing w:line="210" w:lineRule="exact"/>
              <w:rPr>
                <w:rFonts w:ascii="ＭＳ ゴシック" w:eastAsia="ＭＳ ゴシック" w:hAnsi="ＭＳ ゴシック"/>
                <w:szCs w:val="18"/>
              </w:rPr>
            </w:pPr>
          </w:p>
          <w:p w14:paraId="0C3F0019" w14:textId="77777777" w:rsidR="00E443ED" w:rsidRPr="000F3CF4" w:rsidRDefault="00E443ED" w:rsidP="00E443ED">
            <w:pPr>
              <w:suppressAutoHyphens/>
              <w:autoSpaceDE w:val="0"/>
              <w:autoSpaceDN w:val="0"/>
              <w:spacing w:line="210" w:lineRule="exact"/>
              <w:ind w:leftChars="100" w:left="180"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厚告</w:t>
            </w:r>
            <w:r w:rsidRPr="000F3CF4">
              <w:rPr>
                <w:rFonts w:ascii="ＭＳ ゴシック" w:eastAsia="ＭＳ ゴシック" w:hAnsi="ＭＳ ゴシック"/>
                <w:szCs w:val="18"/>
              </w:rPr>
              <w:t>523</w:t>
            </w:r>
            <w:r w:rsidRPr="000F3CF4">
              <w:rPr>
                <w:rFonts w:ascii="ＭＳ ゴシック" w:eastAsia="ＭＳ ゴシック" w:hAnsi="ＭＳ ゴシック" w:hint="eastAsia"/>
                <w:szCs w:val="18"/>
              </w:rPr>
              <w:t>別表第15の</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の2注</w:t>
            </w:r>
            <w:r w:rsidR="00355695" w:rsidRPr="000F3CF4">
              <w:rPr>
                <w:rFonts w:ascii="ＭＳ ゴシック" w:eastAsia="ＭＳ ゴシック" w:hAnsi="ＭＳ ゴシック" w:hint="eastAsia"/>
                <w:szCs w:val="18"/>
              </w:rPr>
              <w:t>4</w:t>
            </w:r>
          </w:p>
          <w:p w14:paraId="67F36658" w14:textId="77777777" w:rsidR="00E443ED" w:rsidRPr="000F3CF4" w:rsidRDefault="00E443ED" w:rsidP="00E443ED">
            <w:pPr>
              <w:suppressAutoHyphens/>
              <w:autoSpaceDE w:val="0"/>
              <w:autoSpaceDN w:val="0"/>
              <w:spacing w:line="210" w:lineRule="exact"/>
              <w:ind w:leftChars="100" w:left="36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「指定障害福祉サービス基準附則第18条の2第1項又は第2項の規定の適用を受ける利用者」</w:t>
            </w:r>
          </w:p>
          <w:p w14:paraId="7FAA1EB3" w14:textId="77777777" w:rsidR="00E443ED" w:rsidRPr="000F3CF4" w:rsidRDefault="00E443ED" w:rsidP="00CB4017">
            <w:pPr>
              <w:suppressAutoHyphens/>
              <w:autoSpaceDE w:val="0"/>
              <w:autoSpaceDN w:val="0"/>
              <w:spacing w:line="210" w:lineRule="exact"/>
              <w:ind w:leftChars="100" w:left="180" w:firstLineChars="200" w:firstLine="360"/>
              <w:rPr>
                <w:rFonts w:ascii="ＭＳ ゴシック" w:eastAsia="ＭＳ ゴシック" w:hAnsi="ＭＳ ゴシック"/>
                <w:szCs w:val="18"/>
              </w:rPr>
            </w:pPr>
            <w:r w:rsidRPr="000F3CF4">
              <w:rPr>
                <w:rFonts w:ascii="ＭＳ ゴシック" w:eastAsia="ＭＳ ゴシック" w:hAnsi="ＭＳ ゴシック" w:hint="eastAsia"/>
                <w:szCs w:val="18"/>
              </w:rPr>
              <w:t>第4の22「介護及び家事等」の＜経過措置＞参照。</w:t>
            </w:r>
          </w:p>
        </w:tc>
        <w:tc>
          <w:tcPr>
            <w:tcW w:w="399" w:type="dxa"/>
            <w:tcBorders>
              <w:top w:val="single" w:sz="4" w:space="0" w:color="auto"/>
              <w:bottom w:val="single" w:sz="4" w:space="0" w:color="auto"/>
            </w:tcBorders>
          </w:tcPr>
          <w:p w14:paraId="3C68A5F9"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適</w:t>
            </w:r>
          </w:p>
          <w:p w14:paraId="15B41F7F"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w:t>
            </w:r>
          </w:p>
          <w:p w14:paraId="3A28FD0A"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否</w:t>
            </w:r>
          </w:p>
        </w:tc>
        <w:tc>
          <w:tcPr>
            <w:tcW w:w="2029" w:type="dxa"/>
            <w:tcBorders>
              <w:top w:val="single" w:sz="4" w:space="0" w:color="auto"/>
              <w:bottom w:val="single" w:sz="4" w:space="0" w:color="auto"/>
            </w:tcBorders>
          </w:tcPr>
          <w:p w14:paraId="5180416C"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【算定の　有・無】</w:t>
            </w:r>
          </w:p>
          <w:p w14:paraId="405AAF71" w14:textId="77777777" w:rsidR="00E443ED" w:rsidRPr="000F3CF4" w:rsidRDefault="00E443ED" w:rsidP="00E443ED">
            <w:pPr>
              <w:rPr>
                <w:rFonts w:ascii="ＭＳ ゴシック" w:eastAsia="ＭＳ ゴシック" w:hAnsi="ＭＳ ゴシック"/>
                <w:szCs w:val="18"/>
              </w:rPr>
            </w:pPr>
          </w:p>
        </w:tc>
      </w:tr>
      <w:tr w:rsidR="000F3CF4" w:rsidRPr="000F3CF4" w14:paraId="53C557A5" w14:textId="77777777" w:rsidTr="00605A00">
        <w:trPr>
          <w:trHeight w:val="349"/>
        </w:trPr>
        <w:tc>
          <w:tcPr>
            <w:tcW w:w="1019" w:type="dxa"/>
            <w:tcBorders>
              <w:top w:val="single" w:sz="4" w:space="0" w:color="auto"/>
              <w:bottom w:val="single" w:sz="4" w:space="0" w:color="auto"/>
            </w:tcBorders>
          </w:tcPr>
          <w:p w14:paraId="692BAD1F" w14:textId="77777777" w:rsidR="00E443ED" w:rsidRPr="000F3CF4" w:rsidRDefault="00E443ED" w:rsidP="00E443ED">
            <w:pPr>
              <w:suppressAutoHyphens/>
              <w:autoSpaceDE w:val="0"/>
              <w:autoSpaceDN w:val="0"/>
              <w:spacing w:line="210" w:lineRule="exact"/>
              <w:ind w:left="180" w:hangingChars="100" w:hanging="180"/>
              <w:jc w:val="left"/>
              <w:rPr>
                <w:rFonts w:ascii="ＭＳ ゴシック" w:eastAsia="ＭＳ ゴシック" w:hAnsi="ＭＳ ゴシック"/>
                <w:szCs w:val="18"/>
              </w:rPr>
            </w:pPr>
            <w:r w:rsidRPr="000F3CF4">
              <w:rPr>
                <w:rFonts w:ascii="ＭＳ ゴシック" w:eastAsia="ＭＳ ゴシック" w:hAnsi="ＭＳ ゴシック" w:hint="eastAsia"/>
                <w:szCs w:val="18"/>
              </w:rPr>
              <w:t>18　日中サービス支援型共同生活援助サー</w:t>
            </w:r>
            <w:r w:rsidRPr="000F3CF4">
              <w:rPr>
                <w:rFonts w:ascii="ＭＳ ゴシック" w:eastAsia="ＭＳ ゴシック" w:hAnsi="ＭＳ ゴシック" w:hint="eastAsia"/>
                <w:szCs w:val="18"/>
              </w:rPr>
              <w:lastRenderedPageBreak/>
              <w:t>ビス費</w:t>
            </w:r>
            <w:r w:rsidR="00355695" w:rsidRPr="000F3CF4">
              <w:rPr>
                <w:rFonts w:ascii="ＭＳ ゴシック" w:eastAsia="ＭＳ ゴシック" w:hAnsi="ＭＳ ゴシック" w:hint="eastAsia"/>
                <w:szCs w:val="18"/>
              </w:rPr>
              <w:t>（Ⅱ</w:t>
            </w:r>
            <w:r w:rsidRPr="000F3CF4">
              <w:rPr>
                <w:rFonts w:ascii="ＭＳ ゴシック" w:eastAsia="ＭＳ ゴシック" w:hAnsi="ＭＳ ゴシック" w:hint="eastAsia"/>
                <w:szCs w:val="18"/>
              </w:rPr>
              <w:t>)</w:t>
            </w:r>
          </w:p>
          <w:p w14:paraId="4B9D7B77" w14:textId="77777777" w:rsidR="00E443ED" w:rsidRPr="000F3CF4" w:rsidRDefault="00355695" w:rsidP="002A6BEB">
            <w:pPr>
              <w:suppressAutoHyphens/>
              <w:autoSpaceDE w:val="0"/>
              <w:autoSpaceDN w:val="0"/>
              <w:spacing w:line="210" w:lineRule="exact"/>
              <w:ind w:leftChars="100" w:left="180"/>
              <w:jc w:val="left"/>
              <w:rPr>
                <w:rFonts w:ascii="ＭＳ ゴシック" w:eastAsia="ＭＳ ゴシック" w:hAnsi="ＭＳ ゴシック"/>
                <w:szCs w:val="18"/>
              </w:rPr>
            </w:pPr>
            <w:r w:rsidRPr="000F3CF4">
              <w:rPr>
                <w:rFonts w:ascii="ＭＳ ゴシック" w:eastAsia="ＭＳ ゴシック" w:hAnsi="ＭＳ ゴシック"/>
                <w:szCs w:val="18"/>
              </w:rPr>
              <w:t>&lt;</w:t>
            </w:r>
            <w:r w:rsidRPr="000F3CF4">
              <w:rPr>
                <w:rFonts w:ascii="ＭＳ ゴシック" w:eastAsia="ＭＳ ゴシック" w:hAnsi="ＭＳ ゴシック" w:hint="eastAsia"/>
                <w:szCs w:val="18"/>
              </w:rPr>
              <w:t>体験利用</w:t>
            </w:r>
            <w:r w:rsidRPr="000F3CF4">
              <w:rPr>
                <w:rFonts w:ascii="ＭＳ ゴシック" w:eastAsia="ＭＳ ゴシック" w:hAnsi="ＭＳ ゴシック"/>
                <w:szCs w:val="18"/>
              </w:rPr>
              <w:t>&gt;</w:t>
            </w:r>
          </w:p>
        </w:tc>
        <w:tc>
          <w:tcPr>
            <w:tcW w:w="6640" w:type="dxa"/>
            <w:tcBorders>
              <w:top w:val="single" w:sz="4" w:space="0" w:color="auto"/>
              <w:bottom w:val="single" w:sz="4" w:space="0" w:color="auto"/>
            </w:tcBorders>
          </w:tcPr>
          <w:p w14:paraId="73967213"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lastRenderedPageBreak/>
              <w:t>【日中サービス支援型】</w:t>
            </w:r>
          </w:p>
          <w:p w14:paraId="6DA327AE" w14:textId="77777777" w:rsidR="00E443ED" w:rsidRPr="000F3CF4" w:rsidRDefault="00E443ED" w:rsidP="00E443ED">
            <w:pPr>
              <w:suppressAutoHyphens/>
              <w:autoSpaceDE w:val="0"/>
              <w:autoSpaceDN w:val="0"/>
              <w:spacing w:line="210" w:lineRule="exact"/>
              <w:ind w:left="175" w:hangingChars="97" w:hanging="175"/>
              <w:rPr>
                <w:rFonts w:ascii="ＭＳ ゴシック" w:eastAsia="ＭＳ ゴシック" w:hAnsi="ＭＳ ゴシック"/>
                <w:szCs w:val="18"/>
              </w:rPr>
            </w:pPr>
            <w:r w:rsidRPr="000F3CF4">
              <w:rPr>
                <w:rFonts w:ascii="ＭＳ ゴシック" w:eastAsia="ＭＳ ゴシック" w:hAnsi="ＭＳ ゴシック" w:hint="eastAsia"/>
                <w:szCs w:val="18"/>
              </w:rPr>
              <w:t>□　一時的に体験的な日中サービス支援型指定共同生活援助の利用が必要と認められる</w:t>
            </w:r>
            <w:r w:rsidR="00355695" w:rsidRPr="000F3CF4">
              <w:rPr>
                <w:rFonts w:ascii="ＭＳ ゴシック" w:eastAsia="ＭＳ ゴシック" w:hAnsi="ＭＳ ゴシック" w:hint="eastAsia"/>
                <w:szCs w:val="18"/>
              </w:rPr>
              <w:t>障害者</w:t>
            </w:r>
            <w:r w:rsidRPr="000F3CF4">
              <w:rPr>
                <w:rFonts w:ascii="ＭＳ ゴシック" w:eastAsia="ＭＳ ゴシック" w:hAnsi="ＭＳ ゴシック" w:hint="eastAsia"/>
                <w:szCs w:val="18"/>
              </w:rPr>
              <w:t>に対し、日中サービス支援型指定共同生活援助（１回当たり連続30日以内のものに限る。）を提供した場合に、障害支援区分に応じ、年50日以内に限り、１日につき所定単位数を算定しているか。</w:t>
            </w:r>
          </w:p>
          <w:p w14:paraId="273623E4" w14:textId="77777777" w:rsidR="00E443ED" w:rsidRPr="000F3CF4" w:rsidRDefault="00E443ED" w:rsidP="00E443ED">
            <w:pPr>
              <w:suppressAutoHyphens/>
              <w:autoSpaceDE w:val="0"/>
              <w:autoSpaceDN w:val="0"/>
              <w:spacing w:line="210" w:lineRule="exact"/>
              <w:ind w:left="175" w:hangingChars="97" w:hanging="175"/>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◆平18厚告523別表第15の1の2注</w:t>
            </w:r>
            <w:r w:rsidR="00355695" w:rsidRPr="000F3CF4">
              <w:rPr>
                <w:rFonts w:ascii="ＭＳ ゴシック" w:eastAsia="ＭＳ ゴシック" w:hAnsi="ＭＳ ゴシック" w:hint="eastAsia"/>
                <w:szCs w:val="18"/>
              </w:rPr>
              <w:t>5</w:t>
            </w:r>
          </w:p>
          <w:p w14:paraId="630BA809" w14:textId="77777777" w:rsidR="00E443ED" w:rsidRPr="000F3CF4" w:rsidRDefault="00E443ED" w:rsidP="00E443ED">
            <w:pPr>
              <w:suppressAutoHyphens/>
              <w:autoSpaceDE w:val="0"/>
              <w:autoSpaceDN w:val="0"/>
              <w:spacing w:line="210" w:lineRule="exact"/>
              <w:ind w:left="175" w:hangingChars="97" w:hanging="175"/>
              <w:rPr>
                <w:rFonts w:ascii="ＭＳ ゴシック" w:eastAsia="ＭＳ ゴシック" w:hAnsi="ＭＳ ゴシック"/>
                <w:szCs w:val="18"/>
              </w:rPr>
            </w:pPr>
          </w:p>
          <w:p w14:paraId="513A42AD" w14:textId="77777777" w:rsidR="00E443ED" w:rsidRPr="000F3CF4" w:rsidRDefault="00E443ED" w:rsidP="00A3573B">
            <w:pPr>
              <w:suppressAutoHyphens/>
              <w:autoSpaceDE w:val="0"/>
              <w:autoSpaceDN w:val="0"/>
              <w:spacing w:line="210" w:lineRule="exact"/>
              <w:ind w:left="355" w:hangingChars="197" w:hanging="355"/>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　日中サービス支援型共同生活援助サービス費（</w:t>
            </w:r>
            <w:r w:rsidR="00A3573B" w:rsidRPr="000F3CF4">
              <w:rPr>
                <w:rFonts w:ascii="ＭＳ ゴシック" w:eastAsia="ＭＳ ゴシック" w:hAnsi="ＭＳ ゴシック" w:hint="eastAsia"/>
                <w:szCs w:val="18"/>
              </w:rPr>
              <w:t>Ⅱ</w:t>
            </w:r>
            <w:r w:rsidRPr="000F3CF4">
              <w:rPr>
                <w:rFonts w:ascii="ＭＳ ゴシック" w:eastAsia="ＭＳ ゴシック" w:hAnsi="ＭＳ ゴシック" w:hint="eastAsia"/>
                <w:szCs w:val="18"/>
              </w:rPr>
              <w:t>）については、</w:t>
            </w:r>
            <w:r w:rsidR="00A3573B" w:rsidRPr="000F3CF4">
              <w:rPr>
                <w:rFonts w:ascii="ＭＳ ゴシック" w:eastAsia="ＭＳ ゴシック" w:hAnsi="ＭＳ ゴシック" w:hint="eastAsia"/>
                <w:szCs w:val="18"/>
              </w:rPr>
              <w:t>５</w:t>
            </w:r>
            <w:r w:rsidRPr="000F3CF4">
              <w:rPr>
                <w:rFonts w:ascii="ＭＳ ゴシック" w:eastAsia="ＭＳ ゴシック" w:hAnsi="ＭＳ ゴシック" w:hint="eastAsia"/>
                <w:szCs w:val="18"/>
              </w:rPr>
              <w:t>の共同生活援助サービス費（</w:t>
            </w:r>
            <w:r w:rsidR="00A3573B" w:rsidRPr="000F3CF4">
              <w:rPr>
                <w:rFonts w:ascii="ＭＳ ゴシック" w:eastAsia="ＭＳ ゴシック" w:hAnsi="ＭＳ ゴシック" w:hint="eastAsia"/>
                <w:szCs w:val="18"/>
              </w:rPr>
              <w:t>Ⅱ</w:t>
            </w:r>
            <w:r w:rsidRPr="000F3CF4">
              <w:rPr>
                <w:rFonts w:ascii="ＭＳ ゴシック" w:eastAsia="ＭＳ ゴシック" w:hAnsi="ＭＳ ゴシック" w:hint="eastAsia"/>
                <w:szCs w:val="18"/>
              </w:rPr>
              <w:t>）の規定を準用する。</w:t>
            </w:r>
          </w:p>
          <w:p w14:paraId="431CC5C8" w14:textId="77777777" w:rsidR="00E443ED" w:rsidRPr="000F3CF4" w:rsidRDefault="00E443ED" w:rsidP="00E443ED">
            <w:pPr>
              <w:suppressAutoHyphens/>
              <w:autoSpaceDE w:val="0"/>
              <w:autoSpaceDN w:val="0"/>
              <w:spacing w:line="210" w:lineRule="exact"/>
              <w:ind w:left="175" w:hangingChars="97" w:hanging="175"/>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◆平18障発1031001第二の3(8)②(二)イ</w:t>
            </w:r>
          </w:p>
        </w:tc>
        <w:tc>
          <w:tcPr>
            <w:tcW w:w="399" w:type="dxa"/>
            <w:tcBorders>
              <w:top w:val="single" w:sz="4" w:space="0" w:color="auto"/>
              <w:bottom w:val="single" w:sz="4" w:space="0" w:color="auto"/>
            </w:tcBorders>
          </w:tcPr>
          <w:p w14:paraId="41DC68D1"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lastRenderedPageBreak/>
              <w:t>適</w:t>
            </w:r>
          </w:p>
          <w:p w14:paraId="3FADE7A0"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w:t>
            </w:r>
          </w:p>
          <w:p w14:paraId="0D9BCCD4"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否</w:t>
            </w:r>
          </w:p>
        </w:tc>
        <w:tc>
          <w:tcPr>
            <w:tcW w:w="2029" w:type="dxa"/>
            <w:tcBorders>
              <w:top w:val="single" w:sz="4" w:space="0" w:color="auto"/>
              <w:bottom w:val="single" w:sz="4" w:space="0" w:color="auto"/>
            </w:tcBorders>
          </w:tcPr>
          <w:p w14:paraId="2D0DA37A"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【算定の　有・無】</w:t>
            </w:r>
          </w:p>
          <w:p w14:paraId="7F455D94" w14:textId="77777777" w:rsidR="00E443ED" w:rsidRPr="000F3CF4" w:rsidRDefault="00E443ED" w:rsidP="00E443ED">
            <w:pPr>
              <w:rPr>
                <w:rFonts w:ascii="ＭＳ ゴシック" w:eastAsia="ＭＳ ゴシック" w:hAnsi="ＭＳ ゴシック"/>
                <w:szCs w:val="18"/>
              </w:rPr>
            </w:pPr>
          </w:p>
          <w:p w14:paraId="2323E3F0" w14:textId="77777777" w:rsidR="00E443ED" w:rsidRPr="000F3CF4" w:rsidRDefault="00E443ED" w:rsidP="00E443ED">
            <w:pPr>
              <w:rPr>
                <w:rFonts w:ascii="ＭＳ ゴシック" w:eastAsia="ＭＳ ゴシック" w:hAnsi="ＭＳ ゴシック"/>
                <w:szCs w:val="18"/>
              </w:rPr>
            </w:pPr>
          </w:p>
          <w:p w14:paraId="32EC3AB1" w14:textId="77777777" w:rsidR="00E443ED" w:rsidRPr="000F3CF4" w:rsidRDefault="00E443ED" w:rsidP="00E443ED">
            <w:pPr>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1回あたり30日以内、年間50日以内であるか。</w:t>
            </w:r>
          </w:p>
          <w:p w14:paraId="2B945D3D" w14:textId="77777777" w:rsidR="00E443ED" w:rsidRPr="000F3CF4" w:rsidRDefault="00E443ED" w:rsidP="00E443ED">
            <w:pPr>
              <w:rPr>
                <w:rFonts w:ascii="ＭＳ ゴシック" w:eastAsia="ＭＳ ゴシック" w:hAnsi="ＭＳ ゴシック"/>
                <w:szCs w:val="18"/>
              </w:rPr>
            </w:pPr>
          </w:p>
          <w:p w14:paraId="75C9A4D4" w14:textId="77777777" w:rsidR="00E443ED" w:rsidRPr="000F3CF4" w:rsidRDefault="00E443ED" w:rsidP="00E443ED">
            <w:pPr>
              <w:ind w:left="180" w:hangingChars="100" w:hanging="180"/>
              <w:rPr>
                <w:rFonts w:ascii="ＭＳ ゴシック" w:eastAsia="ＭＳ ゴシック" w:hAnsi="ＭＳ ゴシック"/>
                <w:szCs w:val="18"/>
              </w:rPr>
            </w:pPr>
          </w:p>
        </w:tc>
      </w:tr>
      <w:tr w:rsidR="000F3CF4" w:rsidRPr="000F3CF4" w14:paraId="1BE4DA2A" w14:textId="77777777" w:rsidTr="00605A00">
        <w:trPr>
          <w:trHeight w:val="735"/>
        </w:trPr>
        <w:tc>
          <w:tcPr>
            <w:tcW w:w="1019" w:type="dxa"/>
            <w:tcBorders>
              <w:top w:val="single" w:sz="4" w:space="0" w:color="auto"/>
              <w:bottom w:val="single" w:sz="4" w:space="0" w:color="auto"/>
            </w:tcBorders>
          </w:tcPr>
          <w:p w14:paraId="54C02DE1" w14:textId="77777777" w:rsidR="00E443ED" w:rsidRPr="000F3CF4" w:rsidRDefault="00E443ED" w:rsidP="00E443ED">
            <w:pPr>
              <w:suppressAutoHyphens/>
              <w:autoSpaceDE w:val="0"/>
              <w:autoSpaceDN w:val="0"/>
              <w:spacing w:line="210" w:lineRule="exact"/>
              <w:ind w:left="180" w:hangingChars="100" w:hanging="180"/>
              <w:jc w:val="left"/>
              <w:rPr>
                <w:rFonts w:ascii="ＭＳ ゴシック" w:eastAsia="ＭＳ ゴシック" w:hAnsi="ＭＳ ゴシック"/>
                <w:szCs w:val="18"/>
              </w:rPr>
            </w:pPr>
            <w:r w:rsidRPr="000F3CF4">
              <w:rPr>
                <w:rFonts w:ascii="ＭＳ ゴシック" w:eastAsia="ＭＳ ゴシック" w:hAnsi="ＭＳ ゴシック" w:hint="eastAsia"/>
                <w:szCs w:val="18"/>
              </w:rPr>
              <w:lastRenderedPageBreak/>
              <w:t>19　日中を共同生活住居以外の場所で過ごし、かつ体験利用の場合</w:t>
            </w:r>
          </w:p>
          <w:p w14:paraId="6BAD01E1" w14:textId="77777777" w:rsidR="00E443ED" w:rsidRPr="000F3CF4" w:rsidRDefault="00E443ED" w:rsidP="00E443ED">
            <w:pPr>
              <w:suppressAutoHyphens/>
              <w:autoSpaceDE w:val="0"/>
              <w:autoSpaceDN w:val="0"/>
              <w:spacing w:line="210" w:lineRule="exact"/>
              <w:ind w:left="180" w:hangingChars="100" w:hanging="180"/>
              <w:jc w:val="left"/>
              <w:rPr>
                <w:rFonts w:ascii="ＭＳ ゴシック" w:eastAsia="ＭＳ ゴシック" w:hAnsi="ＭＳ ゴシック"/>
                <w:szCs w:val="18"/>
              </w:rPr>
            </w:pPr>
          </w:p>
        </w:tc>
        <w:tc>
          <w:tcPr>
            <w:tcW w:w="6640" w:type="dxa"/>
            <w:tcBorders>
              <w:top w:val="single" w:sz="4" w:space="0" w:color="auto"/>
              <w:bottom w:val="single" w:sz="4" w:space="0" w:color="auto"/>
            </w:tcBorders>
          </w:tcPr>
          <w:p w14:paraId="672DF937"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【日中活動サービス支援型】</w:t>
            </w:r>
          </w:p>
          <w:p w14:paraId="69BEA325"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一時的に体験的な日中サービス支援型指定共同生活援助の利用が必要と認められる者であって、日中を当該共同生活住居以外の場所で過ごすものに対し、日中サービス支援型指定共同生活援助（１回当たり連続30日以内のものに限る。）を提供した場合</w:t>
            </w:r>
            <w:r w:rsidR="00355695" w:rsidRPr="000F3CF4">
              <w:rPr>
                <w:rFonts w:ascii="ＭＳ ゴシック" w:eastAsia="ＭＳ ゴシック" w:hAnsi="ＭＳ ゴシック" w:hint="eastAsia"/>
                <w:szCs w:val="18"/>
              </w:rPr>
              <w:t>は、所定単位数に代えて次の⑴から⑹までの場合</w:t>
            </w:r>
            <w:r w:rsidRPr="000F3CF4">
              <w:rPr>
                <w:rFonts w:ascii="ＭＳ ゴシック" w:eastAsia="ＭＳ ゴシック" w:hAnsi="ＭＳ ゴシック" w:hint="eastAsia"/>
                <w:szCs w:val="18"/>
              </w:rPr>
              <w:t>に応じ、年50日以内に限り、</w:t>
            </w:r>
            <w:r w:rsidR="00355695" w:rsidRPr="000F3CF4">
              <w:rPr>
                <w:rFonts w:ascii="ＭＳ ゴシック" w:eastAsia="ＭＳ ゴシック" w:hAnsi="ＭＳ ゴシック" w:hint="eastAsia"/>
                <w:szCs w:val="18"/>
              </w:rPr>
              <w:t>それぞれ</w:t>
            </w:r>
            <w:r w:rsidRPr="000F3CF4">
              <w:rPr>
                <w:rFonts w:ascii="ＭＳ ゴシック" w:eastAsia="ＭＳ ゴシック" w:hAnsi="ＭＳ ゴシック" w:hint="eastAsia"/>
                <w:szCs w:val="18"/>
              </w:rPr>
              <w:t>１日につき</w:t>
            </w:r>
            <w:r w:rsidR="00355695" w:rsidRPr="000F3CF4">
              <w:rPr>
                <w:rFonts w:ascii="ＭＳ ゴシック" w:eastAsia="ＭＳ ゴシック" w:hAnsi="ＭＳ ゴシック" w:hint="eastAsia"/>
                <w:szCs w:val="18"/>
              </w:rPr>
              <w:t>次に掲げる</w:t>
            </w:r>
            <w:r w:rsidRPr="000F3CF4">
              <w:rPr>
                <w:rFonts w:ascii="ＭＳ ゴシック" w:eastAsia="ＭＳ ゴシック" w:hAnsi="ＭＳ ゴシック" w:hint="eastAsia"/>
                <w:szCs w:val="18"/>
              </w:rPr>
              <w:t>所定単位数を算定しているか。</w:t>
            </w:r>
          </w:p>
          <w:p w14:paraId="5185BF6C" w14:textId="77777777" w:rsidR="00355695" w:rsidRPr="000F3CF4" w:rsidRDefault="00355695" w:rsidP="00221F40">
            <w:pPr>
              <w:numPr>
                <w:ilvl w:val="0"/>
                <w:numId w:val="11"/>
              </w:numPr>
              <w:suppressAutoHyphens/>
              <w:autoSpaceDE w:val="0"/>
              <w:autoSpaceDN w:val="0"/>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区分６　　　　</w:t>
            </w:r>
            <w:r w:rsidRPr="000F3CF4">
              <w:rPr>
                <w:rFonts w:ascii="ＭＳ ゴシック" w:eastAsia="ＭＳ ゴシック" w:hAnsi="ＭＳ ゴシック"/>
                <w:szCs w:val="18"/>
              </w:rPr>
              <w:t xml:space="preserve"> </w:t>
            </w:r>
            <w:r w:rsidRPr="000F3CF4">
              <w:rPr>
                <w:rFonts w:ascii="ＭＳ ゴシック" w:eastAsia="ＭＳ ゴシック" w:hAnsi="ＭＳ ゴシック" w:hint="eastAsia"/>
                <w:szCs w:val="18"/>
              </w:rPr>
              <w:t>929単位</w:t>
            </w:r>
          </w:p>
          <w:p w14:paraId="130D6B2D" w14:textId="77777777" w:rsidR="00355695" w:rsidRPr="000F3CF4" w:rsidRDefault="00355695" w:rsidP="00221F40">
            <w:pPr>
              <w:numPr>
                <w:ilvl w:val="0"/>
                <w:numId w:val="11"/>
              </w:numPr>
              <w:suppressAutoHyphens/>
              <w:autoSpaceDE w:val="0"/>
              <w:autoSpaceDN w:val="0"/>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区分５</w:t>
            </w:r>
            <w:r w:rsidRPr="000F3CF4">
              <w:rPr>
                <w:rFonts w:ascii="ＭＳ ゴシック" w:eastAsia="ＭＳ ゴシック" w:hAnsi="ＭＳ ゴシック"/>
                <w:szCs w:val="18"/>
              </w:rPr>
              <w:t xml:space="preserve"> </w:t>
            </w:r>
            <w:r w:rsidRPr="000F3CF4">
              <w:rPr>
                <w:rFonts w:ascii="ＭＳ ゴシック" w:eastAsia="ＭＳ ゴシック" w:hAnsi="ＭＳ ゴシック" w:hint="eastAsia"/>
                <w:szCs w:val="18"/>
              </w:rPr>
              <w:t xml:space="preserve">　　　　787単位</w:t>
            </w:r>
          </w:p>
          <w:p w14:paraId="04D56821" w14:textId="77777777" w:rsidR="00355695" w:rsidRPr="000F3CF4" w:rsidRDefault="00355695" w:rsidP="00221F40">
            <w:pPr>
              <w:numPr>
                <w:ilvl w:val="0"/>
                <w:numId w:val="11"/>
              </w:numPr>
              <w:suppressAutoHyphens/>
              <w:autoSpaceDE w:val="0"/>
              <w:autoSpaceDN w:val="0"/>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区分４　　　　</w:t>
            </w:r>
            <w:r w:rsidRPr="000F3CF4">
              <w:rPr>
                <w:rFonts w:ascii="ＭＳ ゴシック" w:eastAsia="ＭＳ ゴシック" w:hAnsi="ＭＳ ゴシック"/>
                <w:szCs w:val="18"/>
              </w:rPr>
              <w:t xml:space="preserve"> </w:t>
            </w:r>
            <w:r w:rsidRPr="000F3CF4">
              <w:rPr>
                <w:rFonts w:ascii="ＭＳ ゴシック" w:eastAsia="ＭＳ ゴシック" w:hAnsi="ＭＳ ゴシック" w:hint="eastAsia"/>
                <w:szCs w:val="18"/>
              </w:rPr>
              <w:t>695単位</w:t>
            </w:r>
          </w:p>
          <w:p w14:paraId="0A08781C" w14:textId="77777777" w:rsidR="00355695" w:rsidRPr="000F3CF4" w:rsidRDefault="00355695" w:rsidP="00221F40">
            <w:pPr>
              <w:numPr>
                <w:ilvl w:val="0"/>
                <w:numId w:val="11"/>
              </w:numPr>
              <w:suppressAutoHyphens/>
              <w:autoSpaceDE w:val="0"/>
              <w:autoSpaceDN w:val="0"/>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区分３</w:t>
            </w:r>
            <w:r w:rsidRPr="000F3CF4">
              <w:rPr>
                <w:rFonts w:ascii="ＭＳ ゴシック" w:eastAsia="ＭＳ ゴシック" w:hAnsi="ＭＳ ゴシック"/>
                <w:szCs w:val="18"/>
              </w:rPr>
              <w:t xml:space="preserve"> </w:t>
            </w:r>
            <w:r w:rsidRPr="000F3CF4">
              <w:rPr>
                <w:rFonts w:ascii="ＭＳ ゴシック" w:eastAsia="ＭＳ ゴシック" w:hAnsi="ＭＳ ゴシック" w:hint="eastAsia"/>
                <w:szCs w:val="18"/>
              </w:rPr>
              <w:t xml:space="preserve">　　　　546単位</w:t>
            </w:r>
          </w:p>
          <w:p w14:paraId="01F46D8B" w14:textId="77777777" w:rsidR="00355695" w:rsidRPr="000F3CF4" w:rsidRDefault="00355695" w:rsidP="00221F40">
            <w:pPr>
              <w:numPr>
                <w:ilvl w:val="0"/>
                <w:numId w:val="11"/>
              </w:numPr>
              <w:suppressAutoHyphens/>
              <w:autoSpaceDE w:val="0"/>
              <w:autoSpaceDN w:val="0"/>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区分２</w:t>
            </w:r>
            <w:r w:rsidRPr="000F3CF4">
              <w:rPr>
                <w:rFonts w:ascii="ＭＳ ゴシック" w:eastAsia="ＭＳ ゴシック" w:hAnsi="ＭＳ ゴシック"/>
                <w:szCs w:val="18"/>
              </w:rPr>
              <w:t xml:space="preserve"> </w:t>
            </w:r>
            <w:r w:rsidRPr="000F3CF4">
              <w:rPr>
                <w:rFonts w:ascii="ＭＳ ゴシック" w:eastAsia="ＭＳ ゴシック" w:hAnsi="ＭＳ ゴシック" w:hint="eastAsia"/>
                <w:szCs w:val="18"/>
              </w:rPr>
              <w:t xml:space="preserve">　　　　408単位</w:t>
            </w:r>
          </w:p>
          <w:p w14:paraId="191B16C9" w14:textId="77777777" w:rsidR="00355695" w:rsidRPr="000F3CF4" w:rsidRDefault="00355695" w:rsidP="00221F40">
            <w:pPr>
              <w:numPr>
                <w:ilvl w:val="0"/>
                <w:numId w:val="11"/>
              </w:numPr>
              <w:suppressAutoHyphens/>
              <w:autoSpaceDE w:val="0"/>
              <w:autoSpaceDN w:val="0"/>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区分１以下　　 389単位</w:t>
            </w:r>
          </w:p>
          <w:p w14:paraId="3F45D3B8" w14:textId="77777777" w:rsidR="00355695" w:rsidRPr="000F3CF4" w:rsidRDefault="00355695" w:rsidP="00E443ED">
            <w:pPr>
              <w:suppressAutoHyphens/>
              <w:autoSpaceDE w:val="0"/>
              <w:autoSpaceDN w:val="0"/>
              <w:spacing w:line="210" w:lineRule="exact"/>
              <w:ind w:left="180" w:hangingChars="100" w:hanging="180"/>
              <w:rPr>
                <w:rFonts w:ascii="ＭＳ ゴシック" w:eastAsia="ＭＳ ゴシック" w:hAnsi="ＭＳ ゴシック"/>
                <w:szCs w:val="18"/>
              </w:rPr>
            </w:pPr>
          </w:p>
          <w:p w14:paraId="74D81B3F"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◆平18厚告523別表第15の1の2注</w:t>
            </w:r>
            <w:r w:rsidR="00355695" w:rsidRPr="000F3CF4">
              <w:rPr>
                <w:rFonts w:ascii="ＭＳ ゴシック" w:eastAsia="ＭＳ ゴシック" w:hAnsi="ＭＳ ゴシック" w:hint="eastAsia"/>
                <w:szCs w:val="18"/>
              </w:rPr>
              <w:t>6</w:t>
            </w:r>
          </w:p>
          <w:p w14:paraId="219A4530"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szCs w:val="18"/>
              </w:rPr>
            </w:pPr>
          </w:p>
          <w:p w14:paraId="365CFB4F" w14:textId="77777777" w:rsidR="00E443ED" w:rsidRPr="000F3CF4" w:rsidRDefault="00E443ED" w:rsidP="00E443ED">
            <w:pPr>
              <w:suppressAutoHyphens/>
              <w:autoSpaceDE w:val="0"/>
              <w:autoSpaceDN w:val="0"/>
              <w:spacing w:line="210" w:lineRule="exact"/>
              <w:ind w:leftChars="100" w:left="36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障害支援区分３以上の利用者が、日中サービス支援型指定共同生活援助と併せて支給決定されている日中活動サービス等を利用した日若しくは日中に介護保険サービス、精神科デイ・ケア等を利用し共同生活住居以外で過ごした日に日中サービス支援型指定共同生活援助を提供した場合又は障害支援区分２以下の利用者に対し、日中サービス支援型指定共同生活援助を提供した場合については、</w:t>
            </w:r>
            <w:r w:rsidR="00CB4017" w:rsidRPr="000F3CF4">
              <w:rPr>
                <w:rFonts w:ascii="ＭＳ ゴシック" w:eastAsia="ＭＳ ゴシック" w:hAnsi="ＭＳ ゴシック" w:hint="eastAsia"/>
                <w:szCs w:val="18"/>
              </w:rPr>
              <w:t>報酬告示第15の1の2注6</w:t>
            </w:r>
            <w:r w:rsidRPr="000F3CF4">
              <w:rPr>
                <w:rFonts w:ascii="ＭＳ ゴシック" w:eastAsia="ＭＳ ゴシック" w:hAnsi="ＭＳ ゴシック" w:hint="eastAsia"/>
                <w:szCs w:val="18"/>
              </w:rPr>
              <w:t>に掲げる単位数を算定する。</w:t>
            </w:r>
          </w:p>
          <w:p w14:paraId="2821DA5F"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◆平18障発1031001第二の3(8)②(二)</w:t>
            </w:r>
            <w:r w:rsidR="00CB4017" w:rsidRPr="000F3CF4">
              <w:rPr>
                <w:rFonts w:ascii="ＭＳ ゴシック" w:eastAsia="ＭＳ ゴシック" w:hAnsi="ＭＳ ゴシック" w:hint="eastAsia"/>
                <w:szCs w:val="18"/>
              </w:rPr>
              <w:t>ウ</w:t>
            </w:r>
          </w:p>
        </w:tc>
        <w:tc>
          <w:tcPr>
            <w:tcW w:w="399" w:type="dxa"/>
            <w:tcBorders>
              <w:top w:val="single" w:sz="4" w:space="0" w:color="auto"/>
              <w:bottom w:val="single" w:sz="4" w:space="0" w:color="auto"/>
            </w:tcBorders>
          </w:tcPr>
          <w:p w14:paraId="35C32BBB"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適</w:t>
            </w:r>
          </w:p>
          <w:p w14:paraId="1B7167C6"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w:t>
            </w:r>
          </w:p>
          <w:p w14:paraId="68A6CB4D"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否</w:t>
            </w:r>
          </w:p>
        </w:tc>
        <w:tc>
          <w:tcPr>
            <w:tcW w:w="2029" w:type="dxa"/>
            <w:tcBorders>
              <w:top w:val="single" w:sz="4" w:space="0" w:color="auto"/>
              <w:bottom w:val="single" w:sz="4" w:space="0" w:color="auto"/>
            </w:tcBorders>
          </w:tcPr>
          <w:p w14:paraId="61D247E6"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【算定の　有・無】</w:t>
            </w:r>
          </w:p>
          <w:p w14:paraId="5B1D3737" w14:textId="77777777" w:rsidR="00E443ED" w:rsidRPr="000F3CF4" w:rsidRDefault="00E443ED" w:rsidP="00E443ED">
            <w:pPr>
              <w:rPr>
                <w:rFonts w:ascii="ＭＳ ゴシック" w:eastAsia="ＭＳ ゴシック" w:hAnsi="ＭＳ ゴシック"/>
                <w:szCs w:val="18"/>
              </w:rPr>
            </w:pPr>
          </w:p>
          <w:p w14:paraId="0ADC3211" w14:textId="77777777" w:rsidR="00E443ED" w:rsidRPr="000F3CF4" w:rsidRDefault="00E443ED" w:rsidP="00E443ED">
            <w:pPr>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1回あたり30日以内、年間50日以内であるか。</w:t>
            </w:r>
          </w:p>
          <w:p w14:paraId="3C797E08" w14:textId="77777777" w:rsidR="00E443ED" w:rsidRPr="000F3CF4" w:rsidRDefault="00E443ED" w:rsidP="00E443ED">
            <w:pPr>
              <w:rPr>
                <w:rFonts w:ascii="ＭＳ ゴシック" w:eastAsia="ＭＳ ゴシック" w:hAnsi="ＭＳ ゴシック"/>
                <w:szCs w:val="18"/>
              </w:rPr>
            </w:pPr>
          </w:p>
        </w:tc>
      </w:tr>
      <w:tr w:rsidR="000F3CF4" w:rsidRPr="000F3CF4" w14:paraId="54CC73C9" w14:textId="77777777" w:rsidTr="00605A00">
        <w:trPr>
          <w:trHeight w:val="735"/>
        </w:trPr>
        <w:tc>
          <w:tcPr>
            <w:tcW w:w="1019" w:type="dxa"/>
            <w:tcBorders>
              <w:top w:val="single" w:sz="4" w:space="0" w:color="auto"/>
              <w:bottom w:val="single" w:sz="4" w:space="0" w:color="auto"/>
            </w:tcBorders>
          </w:tcPr>
          <w:p w14:paraId="35924E42" w14:textId="77777777" w:rsidR="00E443ED" w:rsidRPr="000F3CF4" w:rsidRDefault="00E443ED" w:rsidP="00E443ED">
            <w:pPr>
              <w:suppressAutoHyphens/>
              <w:autoSpaceDE w:val="0"/>
              <w:autoSpaceDN w:val="0"/>
              <w:spacing w:line="210" w:lineRule="exact"/>
              <w:ind w:left="180" w:hangingChars="100" w:hanging="180"/>
              <w:jc w:val="left"/>
              <w:rPr>
                <w:rFonts w:ascii="ＭＳ ゴシック" w:eastAsia="ＭＳ ゴシック" w:hAnsi="ＭＳ ゴシック"/>
                <w:szCs w:val="18"/>
              </w:rPr>
            </w:pPr>
            <w:r w:rsidRPr="000F3CF4">
              <w:rPr>
                <w:rFonts w:ascii="ＭＳ ゴシック" w:eastAsia="ＭＳ ゴシック" w:hAnsi="ＭＳ ゴシック" w:hint="eastAsia"/>
              </w:rPr>
              <w:t>20　減算が行われる場合</w:t>
            </w:r>
          </w:p>
        </w:tc>
        <w:tc>
          <w:tcPr>
            <w:tcW w:w="6640" w:type="dxa"/>
            <w:tcBorders>
              <w:top w:val="single" w:sz="4" w:space="0" w:color="auto"/>
              <w:bottom w:val="single" w:sz="4" w:space="0" w:color="auto"/>
            </w:tcBorders>
          </w:tcPr>
          <w:p w14:paraId="48D0FB04" w14:textId="77777777" w:rsidR="00E443ED" w:rsidRPr="000F3CF4" w:rsidRDefault="00E443ED" w:rsidP="00E443ED">
            <w:pPr>
              <w:pStyle w:val="aa"/>
              <w:wordWrap/>
              <w:ind w:left="184" w:hangingChars="100" w:hanging="184"/>
              <w:rPr>
                <w:rFonts w:ascii="ＭＳ ゴシック" w:hAnsi="ＭＳ ゴシック"/>
              </w:rPr>
            </w:pPr>
            <w:r w:rsidRPr="000F3CF4">
              <w:rPr>
                <w:rFonts w:ascii="ＭＳ ゴシック" w:hAnsi="ＭＳ ゴシック" w:hint="eastAsia"/>
              </w:rPr>
              <w:t>【日中活動サービス支援型】</w:t>
            </w:r>
          </w:p>
          <w:p w14:paraId="143A9568" w14:textId="77777777" w:rsidR="00E443ED" w:rsidRPr="000F3CF4" w:rsidRDefault="00E443ED" w:rsidP="00E443ED">
            <w:pPr>
              <w:pStyle w:val="aa"/>
              <w:wordWrap/>
              <w:ind w:left="184" w:hangingChars="100" w:hanging="184"/>
              <w:rPr>
                <w:rFonts w:ascii="ＭＳ ゴシック" w:hAnsi="ＭＳ ゴシック"/>
              </w:rPr>
            </w:pPr>
            <w:r w:rsidRPr="000F3CF4">
              <w:rPr>
                <w:rFonts w:ascii="ＭＳ ゴシック" w:hAnsi="ＭＳ ゴシック" w:hint="eastAsia"/>
              </w:rPr>
              <w:t>□　共同生活援助サービス費（15から17及び19に規定する場合を含む。）の算定に当たって、次の①から</w:t>
            </w:r>
            <w:r w:rsidR="001A521E" w:rsidRPr="000F3CF4">
              <w:rPr>
                <w:rFonts w:ascii="ＭＳ ゴシック" w:hAnsi="ＭＳ ゴシック" w:hint="eastAsia"/>
              </w:rPr>
              <w:t>④</w:t>
            </w:r>
            <w:r w:rsidRPr="000F3CF4">
              <w:rPr>
                <w:rFonts w:ascii="ＭＳ ゴシック" w:hAnsi="ＭＳ ゴシック" w:hint="eastAsia"/>
              </w:rPr>
              <w:t>までのいずれかに該当する場合に、それぞれに掲げる割合を所定単位数に乗じて得た数を算定し又は減算しているか。</w:t>
            </w:r>
          </w:p>
          <w:p w14:paraId="26827F2A" w14:textId="77777777" w:rsidR="00E443ED" w:rsidRPr="000F3CF4" w:rsidRDefault="00E443ED" w:rsidP="00E443ED">
            <w:pPr>
              <w:suppressAutoHyphens/>
              <w:autoSpaceDE w:val="0"/>
              <w:autoSpaceDN w:val="0"/>
              <w:spacing w:line="210" w:lineRule="exact"/>
              <w:ind w:leftChars="100" w:left="180"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厚告</w:t>
            </w:r>
            <w:r w:rsidRPr="000F3CF4">
              <w:rPr>
                <w:rFonts w:ascii="ＭＳ ゴシック" w:eastAsia="ＭＳ ゴシック" w:hAnsi="ＭＳ ゴシック"/>
                <w:szCs w:val="18"/>
              </w:rPr>
              <w:t>523</w:t>
            </w:r>
            <w:r w:rsidRPr="000F3CF4">
              <w:rPr>
                <w:rFonts w:ascii="ＭＳ ゴシック" w:eastAsia="ＭＳ ゴシック" w:hAnsi="ＭＳ ゴシック" w:hint="eastAsia"/>
                <w:szCs w:val="18"/>
              </w:rPr>
              <w:t>別表第15の</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の2注</w:t>
            </w:r>
            <w:r w:rsidR="00E03209" w:rsidRPr="000F3CF4">
              <w:rPr>
                <w:rFonts w:ascii="ＭＳ ゴシック" w:eastAsia="ＭＳ ゴシック" w:hAnsi="ＭＳ ゴシック" w:hint="eastAsia"/>
                <w:szCs w:val="18"/>
              </w:rPr>
              <w:t>7</w:t>
            </w:r>
          </w:p>
        </w:tc>
        <w:tc>
          <w:tcPr>
            <w:tcW w:w="399" w:type="dxa"/>
            <w:tcBorders>
              <w:top w:val="single" w:sz="4" w:space="0" w:color="auto"/>
              <w:bottom w:val="single" w:sz="4" w:space="0" w:color="auto"/>
            </w:tcBorders>
          </w:tcPr>
          <w:p w14:paraId="77553390"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適</w:t>
            </w:r>
          </w:p>
          <w:p w14:paraId="1AA81C31"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w:t>
            </w:r>
          </w:p>
          <w:p w14:paraId="3E4E4776"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否</w:t>
            </w:r>
          </w:p>
        </w:tc>
        <w:tc>
          <w:tcPr>
            <w:tcW w:w="2029" w:type="dxa"/>
            <w:tcBorders>
              <w:top w:val="single" w:sz="4" w:space="0" w:color="auto"/>
              <w:bottom w:val="single" w:sz="4" w:space="0" w:color="auto"/>
            </w:tcBorders>
          </w:tcPr>
          <w:p w14:paraId="5C185487"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【該当の　有・無】</w:t>
            </w:r>
          </w:p>
          <w:p w14:paraId="2C6FB701" w14:textId="77777777" w:rsidR="00E443ED" w:rsidRPr="000F3CF4" w:rsidRDefault="00E443ED" w:rsidP="00E443ED">
            <w:pPr>
              <w:rPr>
                <w:rFonts w:ascii="ＭＳ ゴシック" w:eastAsia="ＭＳ ゴシック" w:hAnsi="ＭＳ ゴシック"/>
                <w:szCs w:val="18"/>
              </w:rPr>
            </w:pPr>
          </w:p>
        </w:tc>
      </w:tr>
      <w:tr w:rsidR="000F3CF4" w:rsidRPr="000F3CF4" w14:paraId="1329C13D" w14:textId="77777777" w:rsidTr="00605A00">
        <w:trPr>
          <w:trHeight w:val="349"/>
        </w:trPr>
        <w:tc>
          <w:tcPr>
            <w:tcW w:w="1019" w:type="dxa"/>
            <w:tcBorders>
              <w:top w:val="single" w:sz="4" w:space="0" w:color="auto"/>
              <w:bottom w:val="single" w:sz="4" w:space="0" w:color="auto"/>
            </w:tcBorders>
          </w:tcPr>
          <w:p w14:paraId="4282B85E" w14:textId="77777777" w:rsidR="00E443ED" w:rsidRPr="000F3CF4" w:rsidRDefault="00E443ED" w:rsidP="00E443ED">
            <w:pPr>
              <w:pStyle w:val="aa"/>
              <w:wordWrap/>
              <w:ind w:leftChars="100" w:left="364" w:hangingChars="100" w:hanging="184"/>
              <w:rPr>
                <w:rFonts w:ascii="ＭＳ ゴシック" w:hAnsi="ＭＳ ゴシック"/>
              </w:rPr>
            </w:pPr>
          </w:p>
          <w:p w14:paraId="2BE7B987" w14:textId="77777777" w:rsidR="00E443ED" w:rsidRPr="000F3CF4" w:rsidRDefault="00E443ED" w:rsidP="00E443ED">
            <w:pPr>
              <w:suppressAutoHyphens/>
              <w:autoSpaceDE w:val="0"/>
              <w:autoSpaceDN w:val="0"/>
              <w:spacing w:line="210" w:lineRule="exact"/>
              <w:ind w:left="180" w:hangingChars="100" w:hanging="180"/>
              <w:jc w:val="left"/>
              <w:rPr>
                <w:rFonts w:ascii="ＭＳ ゴシック" w:eastAsia="ＭＳ ゴシック" w:hAnsi="ＭＳ ゴシック"/>
                <w:szCs w:val="18"/>
              </w:rPr>
            </w:pPr>
            <w:r w:rsidRPr="000F3CF4">
              <w:rPr>
                <w:rFonts w:ascii="ＭＳ ゴシック" w:eastAsia="ＭＳ ゴシック" w:hAnsi="ＭＳ ゴシック" w:hint="eastAsia"/>
              </w:rPr>
              <w:t>①　人員欠如減算</w:t>
            </w:r>
          </w:p>
        </w:tc>
        <w:tc>
          <w:tcPr>
            <w:tcW w:w="6640" w:type="dxa"/>
            <w:tcBorders>
              <w:top w:val="single" w:sz="4" w:space="0" w:color="auto"/>
              <w:bottom w:val="single" w:sz="4" w:space="0" w:color="auto"/>
            </w:tcBorders>
          </w:tcPr>
          <w:p w14:paraId="73C53F8A" w14:textId="77777777" w:rsidR="00E443ED" w:rsidRPr="000F3CF4" w:rsidRDefault="00E443ED" w:rsidP="00E443ED">
            <w:pPr>
              <w:suppressAutoHyphens/>
              <w:autoSpaceDE w:val="0"/>
              <w:autoSpaceDN w:val="0"/>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【以下①～</w:t>
            </w:r>
            <w:r w:rsidR="00AC155F" w:rsidRPr="000F3CF4">
              <w:rPr>
                <w:rFonts w:ascii="ＭＳ ゴシック" w:eastAsia="ＭＳ ゴシック" w:hAnsi="ＭＳ ゴシック" w:hint="eastAsia"/>
                <w:szCs w:val="18"/>
              </w:rPr>
              <w:t>④</w:t>
            </w:r>
            <w:r w:rsidRPr="000F3CF4">
              <w:rPr>
                <w:rFonts w:ascii="ＭＳ ゴシック" w:eastAsia="ＭＳ ゴシック" w:hAnsi="ＭＳ ゴシック" w:hint="eastAsia"/>
                <w:szCs w:val="18"/>
              </w:rPr>
              <w:t>まで日中活動サービス支援型】</w:t>
            </w:r>
          </w:p>
          <w:p w14:paraId="7123869E" w14:textId="77777777" w:rsidR="00E443ED" w:rsidRPr="000F3CF4" w:rsidRDefault="00E443ED" w:rsidP="00E443ED">
            <w:pPr>
              <w:suppressAutoHyphens/>
              <w:autoSpaceDE w:val="0"/>
              <w:autoSpaceDN w:val="0"/>
              <w:spacing w:line="210" w:lineRule="exact"/>
              <w:ind w:leftChars="100" w:left="36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①　従業者の員数が平成</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年厚生労働省告示第</w:t>
            </w:r>
            <w:r w:rsidRPr="000F3CF4">
              <w:rPr>
                <w:rFonts w:ascii="ＭＳ ゴシック" w:eastAsia="ＭＳ ゴシック" w:hAnsi="ＭＳ ゴシック"/>
                <w:szCs w:val="18"/>
              </w:rPr>
              <w:t>550</w:t>
            </w:r>
            <w:r w:rsidRPr="000F3CF4">
              <w:rPr>
                <w:rFonts w:ascii="ＭＳ ゴシック" w:eastAsia="ＭＳ ゴシック" w:hAnsi="ＭＳ ゴシック" w:hint="eastAsia"/>
                <w:szCs w:val="18"/>
              </w:rPr>
              <w:t>号の十「厚生労働大臣が定める利用者の数の基準及び従業者の員数の基準並びに所定単位数に乗じる割合」の表の上欄に掲げる員数の基準に該当する場合</w:t>
            </w:r>
          </w:p>
          <w:p w14:paraId="7AF05468" w14:textId="77777777" w:rsidR="00E443ED" w:rsidRPr="000F3CF4" w:rsidRDefault="00E443ED" w:rsidP="00E443ED">
            <w:pPr>
              <w:suppressAutoHyphens/>
              <w:autoSpaceDE w:val="0"/>
              <w:autoSpaceDN w:val="0"/>
              <w:spacing w:line="210" w:lineRule="exact"/>
              <w:ind w:firstLineChars="300" w:firstLine="54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厚告</w:t>
            </w:r>
            <w:r w:rsidRPr="000F3CF4">
              <w:rPr>
                <w:rFonts w:ascii="ＭＳ ゴシック" w:eastAsia="ＭＳ ゴシック" w:hAnsi="ＭＳ ゴシック"/>
                <w:szCs w:val="18"/>
              </w:rPr>
              <w:t>523</w:t>
            </w:r>
            <w:r w:rsidRPr="000F3CF4">
              <w:rPr>
                <w:rFonts w:ascii="ＭＳ ゴシック" w:eastAsia="ＭＳ ゴシック" w:hAnsi="ＭＳ ゴシック" w:hint="eastAsia"/>
                <w:szCs w:val="18"/>
              </w:rPr>
              <w:t>別表第15の</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の2注10の</w:t>
            </w:r>
            <w:r w:rsidRPr="000F3CF4">
              <w:rPr>
                <w:rFonts w:ascii="ＭＳ ゴシック" w:eastAsia="ＭＳ ゴシック" w:hAnsi="ＭＳ ゴシック"/>
                <w:szCs w:val="18"/>
              </w:rPr>
              <w:t>(1)</w:t>
            </w:r>
          </w:p>
          <w:p w14:paraId="70E3011B" w14:textId="77777777" w:rsidR="00E443ED" w:rsidRPr="000F3CF4" w:rsidRDefault="00E443ED" w:rsidP="00E443ED">
            <w:pPr>
              <w:suppressAutoHyphens/>
              <w:autoSpaceDE w:val="0"/>
              <w:autoSpaceDN w:val="0"/>
              <w:spacing w:line="210" w:lineRule="exact"/>
              <w:ind w:firstLineChars="100" w:firstLine="180"/>
              <w:rPr>
                <w:rFonts w:ascii="ＭＳ ゴシック" w:eastAsia="ＭＳ ゴシック" w:hAnsi="ＭＳ ゴシック"/>
                <w:szCs w:val="18"/>
              </w:rPr>
            </w:pPr>
          </w:p>
          <w:p w14:paraId="4FAE553B" w14:textId="77777777" w:rsidR="00E443ED" w:rsidRPr="000F3CF4" w:rsidRDefault="00E443ED" w:rsidP="00E443ED">
            <w:pPr>
              <w:suppressAutoHyphens/>
              <w:autoSpaceDE w:val="0"/>
              <w:autoSpaceDN w:val="0"/>
              <w:spacing w:line="210" w:lineRule="exact"/>
              <w:ind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　厚生労働大臣が定める利用者の数の基準及び従業者の員数の基準並びに所定単位数に乗じる割合</w:t>
            </w:r>
          </w:p>
          <w:p w14:paraId="6E088BFA" w14:textId="77777777" w:rsidR="00E443ED" w:rsidRPr="000F3CF4" w:rsidRDefault="00E443ED" w:rsidP="007F4949">
            <w:pPr>
              <w:suppressAutoHyphens/>
              <w:autoSpaceDE w:val="0"/>
              <w:autoSpaceDN w:val="0"/>
              <w:spacing w:line="210" w:lineRule="exact"/>
              <w:ind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指定障害福祉サービス基準の規定により、指定共同生活援助事業所に置くべき世話人若しくは生活支援員又はサービス管理責任者の員数を満たしていないこと。</w:t>
            </w:r>
            <w:r w:rsidR="007F4949" w:rsidRPr="000F3CF4">
              <w:rPr>
                <w:rFonts w:ascii="ＭＳ ゴシック" w:eastAsia="ＭＳ ゴシック" w:hAnsi="ＭＳ ゴシック" w:hint="eastAsia"/>
                <w:szCs w:val="18"/>
              </w:rPr>
              <w:t xml:space="preserve">　</w:t>
            </w: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厚告</w:t>
            </w:r>
            <w:r w:rsidRPr="000F3CF4">
              <w:rPr>
                <w:rFonts w:ascii="ＭＳ ゴシック" w:eastAsia="ＭＳ ゴシック" w:hAnsi="ＭＳ ゴシック"/>
                <w:szCs w:val="18"/>
              </w:rPr>
              <w:t>550</w:t>
            </w:r>
            <w:r w:rsidRPr="000F3CF4">
              <w:rPr>
                <w:rFonts w:ascii="ＭＳ ゴシック" w:eastAsia="ＭＳ ゴシック" w:hAnsi="ＭＳ ゴシック" w:hint="eastAsia"/>
                <w:szCs w:val="18"/>
              </w:rPr>
              <w:t>十</w:t>
            </w:r>
          </w:p>
          <w:p w14:paraId="58EEE3F7" w14:textId="77777777" w:rsidR="00E443ED" w:rsidRPr="000F3CF4" w:rsidRDefault="00E443ED" w:rsidP="00E443ED">
            <w:pPr>
              <w:suppressAutoHyphens/>
              <w:autoSpaceDE w:val="0"/>
              <w:autoSpaceDN w:val="0"/>
              <w:spacing w:line="210" w:lineRule="exact"/>
              <w:ind w:firstLineChars="100" w:firstLine="180"/>
              <w:rPr>
                <w:rFonts w:ascii="ＭＳ ゴシック" w:eastAsia="ＭＳ ゴシック" w:hAnsi="ＭＳ ゴシック"/>
                <w:szCs w:val="18"/>
              </w:rPr>
            </w:pPr>
          </w:p>
          <w:p w14:paraId="5FAC552B" w14:textId="77777777" w:rsidR="00E443ED" w:rsidRPr="000F3CF4" w:rsidRDefault="00E443ED" w:rsidP="00E443ED">
            <w:pPr>
              <w:suppressAutoHyphens/>
              <w:autoSpaceDE w:val="0"/>
              <w:autoSpaceDN w:val="0"/>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　人員欠如に該当する場合の所定単位数の算定について</w:t>
            </w:r>
          </w:p>
          <w:p w14:paraId="714C35AC" w14:textId="77777777" w:rsidR="00E443ED" w:rsidRPr="000F3CF4" w:rsidRDefault="00E443ED" w:rsidP="00E443ED">
            <w:pPr>
              <w:suppressAutoHyphens/>
              <w:autoSpaceDE w:val="0"/>
              <w:autoSpaceDN w:val="0"/>
              <w:spacing w:line="210" w:lineRule="exact"/>
              <w:ind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①　算定される単位数</w:t>
            </w:r>
          </w:p>
          <w:p w14:paraId="13B40CA3" w14:textId="77777777" w:rsidR="00E443ED" w:rsidRPr="000F3CF4" w:rsidRDefault="00E443ED" w:rsidP="00E443ED">
            <w:pPr>
              <w:suppressAutoHyphens/>
              <w:autoSpaceDE w:val="0"/>
              <w:autoSpaceDN w:val="0"/>
              <w:spacing w:line="210" w:lineRule="exact"/>
              <w:ind w:leftChars="200" w:left="360"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(一)　世話人若しくは生活支援員の欠如</w:t>
            </w:r>
          </w:p>
          <w:p w14:paraId="7D557425" w14:textId="77777777" w:rsidR="00E443ED" w:rsidRPr="000F3CF4" w:rsidRDefault="00E443ED" w:rsidP="00E443ED">
            <w:pPr>
              <w:suppressAutoHyphens/>
              <w:autoSpaceDE w:val="0"/>
              <w:autoSpaceDN w:val="0"/>
              <w:spacing w:line="210" w:lineRule="exact"/>
              <w:ind w:leftChars="500" w:left="10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ア　減算が適用される月から３月未満の月については、所定単位数の所定単位数の100分の70とする。</w:t>
            </w:r>
          </w:p>
          <w:p w14:paraId="5255B2B7" w14:textId="77777777" w:rsidR="00E443ED" w:rsidRPr="000F3CF4" w:rsidRDefault="00E443ED" w:rsidP="00E443ED">
            <w:pPr>
              <w:suppressAutoHyphens/>
              <w:autoSpaceDE w:val="0"/>
              <w:autoSpaceDN w:val="0"/>
              <w:spacing w:line="210" w:lineRule="exact"/>
              <w:ind w:leftChars="500" w:left="10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イ　減算が適用される月から連続して３月以上の月については、所定単位数の100分の50とする。</w:t>
            </w:r>
          </w:p>
          <w:p w14:paraId="3CB5F950" w14:textId="77777777" w:rsidR="00E443ED" w:rsidRPr="000F3CF4" w:rsidRDefault="00E443ED" w:rsidP="00E443ED">
            <w:pPr>
              <w:suppressAutoHyphens/>
              <w:autoSpaceDE w:val="0"/>
              <w:autoSpaceDN w:val="0"/>
              <w:spacing w:line="210" w:lineRule="exact"/>
              <w:ind w:leftChars="200" w:left="360"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(二)　サービス管理責任者の欠如</w:t>
            </w:r>
          </w:p>
          <w:p w14:paraId="2C2A3BF1" w14:textId="77777777" w:rsidR="00E443ED" w:rsidRPr="000F3CF4" w:rsidRDefault="00E443ED" w:rsidP="00E443ED">
            <w:pPr>
              <w:suppressAutoHyphens/>
              <w:autoSpaceDE w:val="0"/>
              <w:autoSpaceDN w:val="0"/>
              <w:spacing w:line="210" w:lineRule="exact"/>
              <w:ind w:leftChars="300" w:left="1080" w:hangingChars="300" w:hanging="54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ア　減算が適用される月から５月未満の月については、所定単位数の100分の70とする。</w:t>
            </w:r>
          </w:p>
          <w:p w14:paraId="6B4A6A22" w14:textId="77777777" w:rsidR="00E443ED" w:rsidRPr="000F3CF4" w:rsidRDefault="00E443ED" w:rsidP="00E443ED">
            <w:pPr>
              <w:suppressAutoHyphens/>
              <w:autoSpaceDE w:val="0"/>
              <w:autoSpaceDN w:val="0"/>
              <w:spacing w:line="210" w:lineRule="exact"/>
              <w:ind w:leftChars="300" w:left="1080" w:hangingChars="300" w:hanging="54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イ　減算が適用される月から連続して５月以上の月については、所定単位数の100分の50とする。</w:t>
            </w:r>
          </w:p>
          <w:p w14:paraId="20D69589" w14:textId="77777777" w:rsidR="00E443ED" w:rsidRPr="000F3CF4" w:rsidRDefault="00E443ED" w:rsidP="00E443ED">
            <w:pPr>
              <w:suppressAutoHyphens/>
              <w:autoSpaceDE w:val="0"/>
              <w:autoSpaceDN w:val="0"/>
              <w:spacing w:line="210" w:lineRule="exact"/>
              <w:ind w:leftChars="200" w:left="360"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(一)及び(二)の当該所定単位数は、各種加算がなされる前の単位数とし、各種加算を含めた単位数について減算するものではないことに留意すること。</w:t>
            </w:r>
          </w:p>
          <w:p w14:paraId="633373EC" w14:textId="77777777" w:rsidR="00E443ED" w:rsidRPr="000F3CF4" w:rsidRDefault="00E443ED" w:rsidP="00E443ED">
            <w:pPr>
              <w:suppressAutoHyphens/>
              <w:autoSpaceDE w:val="0"/>
              <w:autoSpaceDN w:val="0"/>
              <w:spacing w:line="210" w:lineRule="exact"/>
              <w:ind w:leftChars="100" w:left="36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②　指定障害福祉サービス事業所等における従業者の員数が、指定障害福祉サービス基準の規定により配置すべき員数を下回っているいわゆ</w:t>
            </w:r>
            <w:r w:rsidRPr="000F3CF4">
              <w:rPr>
                <w:rFonts w:ascii="ＭＳ ゴシック" w:eastAsia="ＭＳ ゴシック" w:hAnsi="ＭＳ ゴシック" w:hint="eastAsia"/>
                <w:szCs w:val="18"/>
              </w:rPr>
              <w:lastRenderedPageBreak/>
              <w:t>る人員欠如については、報酬告示及び第</w:t>
            </w:r>
            <w:r w:rsidRPr="000F3CF4">
              <w:rPr>
                <w:rFonts w:ascii="ＭＳ ゴシック" w:eastAsia="ＭＳ ゴシック" w:hAnsi="ＭＳ ゴシック"/>
                <w:szCs w:val="18"/>
              </w:rPr>
              <w:t>550</w:t>
            </w:r>
            <w:r w:rsidRPr="000F3CF4">
              <w:rPr>
                <w:rFonts w:ascii="ＭＳ ゴシック" w:eastAsia="ＭＳ ゴシック" w:hAnsi="ＭＳ ゴシック" w:hint="eastAsia"/>
                <w:szCs w:val="18"/>
              </w:rPr>
              <w:t>号告示の規定に基づき、介護給付費等を減額することとしているところであるが、これは、適正なサービスの提供を確保するための規定であり、指定障害福祉サービス事業所は、人員欠如の未然防止を図るよう努めるものとする。</w:t>
            </w:r>
          </w:p>
          <w:p w14:paraId="47F305B1" w14:textId="77777777" w:rsidR="00E443ED" w:rsidRPr="000F3CF4" w:rsidRDefault="00E443ED" w:rsidP="00E443ED">
            <w:pPr>
              <w:suppressAutoHyphens/>
              <w:autoSpaceDE w:val="0"/>
              <w:autoSpaceDN w:val="0"/>
              <w:spacing w:line="210" w:lineRule="exact"/>
              <w:ind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③　人員欠如減算の具体的取扱い</w:t>
            </w:r>
          </w:p>
          <w:p w14:paraId="512E32CA" w14:textId="77777777" w:rsidR="00E443ED" w:rsidRPr="000F3CF4" w:rsidRDefault="00E443ED" w:rsidP="00E443ED">
            <w:pPr>
              <w:suppressAutoHyphens/>
              <w:autoSpaceDE w:val="0"/>
              <w:autoSpaceDN w:val="0"/>
              <w:spacing w:line="210" w:lineRule="exact"/>
              <w:ind w:leftChars="100" w:left="720" w:hangingChars="300" w:hanging="540"/>
              <w:rPr>
                <w:rFonts w:ascii="ＭＳ ゴシック" w:eastAsia="ＭＳ ゴシック" w:hAnsi="ＭＳ ゴシック"/>
                <w:szCs w:val="18"/>
              </w:rPr>
            </w:pPr>
            <w:r w:rsidRPr="000F3CF4">
              <w:rPr>
                <w:rFonts w:ascii="ＭＳ ゴシック" w:eastAsia="ＭＳ ゴシック" w:hAnsi="ＭＳ ゴシック" w:hint="eastAsia"/>
                <w:szCs w:val="18"/>
              </w:rPr>
              <w:t>（一）　指定基準の規定により配置すべき世話人及び生活支援員については、人員基準上必要とされる員数から</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割を超えて減少した場合には、その翌月から人員欠如が解消されるに至った月まで、利用者の全員について減算される。</w:t>
            </w:r>
          </w:p>
          <w:p w14:paraId="745F40E7" w14:textId="77777777" w:rsidR="00E443ED" w:rsidRPr="000F3CF4" w:rsidRDefault="00E443ED" w:rsidP="00E443ED">
            <w:pPr>
              <w:suppressAutoHyphens/>
              <w:autoSpaceDE w:val="0"/>
              <w:autoSpaceDN w:val="0"/>
              <w:spacing w:line="210" w:lineRule="exact"/>
              <w:ind w:leftChars="400" w:left="720"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また、人員基準上必要とされる員数から</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割の範囲内で減少した場合には、その翌々月から人員欠如が解消されるに至った月まで、利用者の全員について減算される（ただし、翌月の末日において人員基準を満たすに至っている場合を除く）。</w:t>
            </w:r>
          </w:p>
          <w:p w14:paraId="0549CFBD" w14:textId="77777777" w:rsidR="00E443ED" w:rsidRPr="000F3CF4" w:rsidRDefault="00E443ED" w:rsidP="00E443ED">
            <w:pPr>
              <w:suppressAutoHyphens/>
              <w:autoSpaceDE w:val="0"/>
              <w:autoSpaceDN w:val="0"/>
              <w:spacing w:line="210" w:lineRule="exact"/>
              <w:ind w:leftChars="100" w:left="720" w:hangingChars="300" w:hanging="540"/>
              <w:rPr>
                <w:rFonts w:ascii="ＭＳ ゴシック" w:eastAsia="ＭＳ ゴシック" w:hAnsi="ＭＳ ゴシック"/>
                <w:szCs w:val="18"/>
              </w:rPr>
            </w:pPr>
            <w:r w:rsidRPr="000F3CF4">
              <w:rPr>
                <w:rFonts w:ascii="ＭＳ ゴシック" w:eastAsia="ＭＳ ゴシック" w:hAnsi="ＭＳ ゴシック" w:hint="eastAsia"/>
                <w:szCs w:val="18"/>
              </w:rPr>
              <w:t>（二）　常勤又は専従など、従業者の員数以外の要件を満たしていない場合には、その翌々月から人員欠如が解消されるに至った月まで、利用者の全員について減算される（ただし、翌月の末日において人員基準を満たすに至っている場合を除く）。</w:t>
            </w:r>
          </w:p>
          <w:p w14:paraId="7BB335D6" w14:textId="77777777" w:rsidR="00E443ED" w:rsidRPr="000F3CF4" w:rsidRDefault="00E443ED" w:rsidP="00E443ED">
            <w:pPr>
              <w:suppressAutoHyphens/>
              <w:autoSpaceDE w:val="0"/>
              <w:autoSpaceDN w:val="0"/>
              <w:spacing w:line="210" w:lineRule="exact"/>
              <w:ind w:leftChars="100" w:left="36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④　</w:t>
            </w:r>
            <w:smartTag w:uri="schemas-MSNCTYST-com/MSNCTYST" w:element="MSNCTYST">
              <w:smartTagPr>
                <w:attr w:name="AddressList" w:val="26:京都府京都市;"/>
                <w:attr w:name="Address" w:val="京都市"/>
              </w:smartTagPr>
              <w:r w:rsidRPr="000F3CF4">
                <w:rPr>
                  <w:rFonts w:ascii="ＭＳ ゴシック" w:eastAsia="ＭＳ ゴシック" w:hAnsi="ＭＳ ゴシック" w:hint="eastAsia"/>
                  <w:szCs w:val="18"/>
                </w:rPr>
                <w:t>京都市</w:t>
              </w:r>
            </w:smartTag>
            <w:r w:rsidRPr="000F3CF4">
              <w:rPr>
                <w:rFonts w:ascii="ＭＳ ゴシック" w:eastAsia="ＭＳ ゴシック" w:hAnsi="ＭＳ ゴシック" w:hint="eastAsia"/>
                <w:szCs w:val="18"/>
              </w:rPr>
              <w:t>長は、著しい人員欠如が継続する場合には、従業者の増員、利用定員等の見直し、事業の休止等を指導すること。当該指導に従わない場合には、特別な事情がある場合を除き、指定の取消しを検討するものとする。</w:t>
            </w:r>
          </w:p>
          <w:p w14:paraId="25254B14"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◆平18障発1031001第二の1(8)</w:t>
            </w:r>
          </w:p>
        </w:tc>
        <w:tc>
          <w:tcPr>
            <w:tcW w:w="399" w:type="dxa"/>
            <w:tcBorders>
              <w:top w:val="single" w:sz="4" w:space="0" w:color="auto"/>
              <w:bottom w:val="single" w:sz="4" w:space="0" w:color="auto"/>
            </w:tcBorders>
          </w:tcPr>
          <w:p w14:paraId="22BE0D51"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lastRenderedPageBreak/>
              <w:t>適</w:t>
            </w:r>
          </w:p>
          <w:p w14:paraId="7011A81A"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w:t>
            </w:r>
          </w:p>
          <w:p w14:paraId="706AD8D1"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否</w:t>
            </w:r>
          </w:p>
        </w:tc>
        <w:tc>
          <w:tcPr>
            <w:tcW w:w="2029" w:type="dxa"/>
            <w:tcBorders>
              <w:top w:val="single" w:sz="4" w:space="0" w:color="auto"/>
              <w:bottom w:val="single" w:sz="4" w:space="0" w:color="auto"/>
            </w:tcBorders>
          </w:tcPr>
          <w:p w14:paraId="4E0CAF01"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【該当の　有・無】</w:t>
            </w:r>
          </w:p>
          <w:p w14:paraId="57A2948D"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□人員基準違反がある場合、減算請求しているか</w:t>
            </w:r>
          </w:p>
        </w:tc>
      </w:tr>
      <w:tr w:rsidR="000F3CF4" w:rsidRPr="000F3CF4" w14:paraId="7DC69306" w14:textId="77777777" w:rsidTr="00605A00">
        <w:trPr>
          <w:trHeight w:val="735"/>
        </w:trPr>
        <w:tc>
          <w:tcPr>
            <w:tcW w:w="1019" w:type="dxa"/>
            <w:tcBorders>
              <w:top w:val="single" w:sz="4" w:space="0" w:color="auto"/>
              <w:bottom w:val="single" w:sz="4" w:space="0" w:color="auto"/>
            </w:tcBorders>
          </w:tcPr>
          <w:p w14:paraId="43E6F6BC" w14:textId="77777777" w:rsidR="00E443ED" w:rsidRPr="000F3CF4" w:rsidRDefault="00E443ED" w:rsidP="00E443ED">
            <w:pPr>
              <w:suppressAutoHyphens/>
              <w:autoSpaceDE w:val="0"/>
              <w:autoSpaceDN w:val="0"/>
              <w:spacing w:line="210" w:lineRule="exact"/>
              <w:ind w:left="180" w:hangingChars="100" w:hanging="180"/>
              <w:jc w:val="left"/>
              <w:rPr>
                <w:rFonts w:ascii="ＭＳ ゴシック" w:eastAsia="ＭＳ ゴシック" w:hAnsi="ＭＳ ゴシック"/>
                <w:szCs w:val="18"/>
              </w:rPr>
            </w:pPr>
            <w:r w:rsidRPr="000F3CF4">
              <w:rPr>
                <w:rFonts w:ascii="ＭＳ ゴシック" w:eastAsia="ＭＳ ゴシック" w:hAnsi="ＭＳ ゴシック" w:hint="eastAsia"/>
              </w:rPr>
              <w:t>②　個別支援計画未作成減算</w:t>
            </w:r>
          </w:p>
        </w:tc>
        <w:tc>
          <w:tcPr>
            <w:tcW w:w="6640" w:type="dxa"/>
            <w:tcBorders>
              <w:top w:val="single" w:sz="4" w:space="0" w:color="auto"/>
              <w:bottom w:val="single" w:sz="4" w:space="0" w:color="auto"/>
            </w:tcBorders>
          </w:tcPr>
          <w:p w14:paraId="0E945F45" w14:textId="77777777" w:rsidR="00E443ED" w:rsidRPr="000F3CF4" w:rsidRDefault="00E443ED" w:rsidP="00E443ED">
            <w:pPr>
              <w:suppressAutoHyphens/>
              <w:autoSpaceDE w:val="0"/>
              <w:autoSpaceDN w:val="0"/>
              <w:spacing w:line="210" w:lineRule="exact"/>
              <w:ind w:leftChars="100" w:left="36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②　指定共同生活援助の提供に当たって、指定障害福祉サービス基準の規定に従い、共同生活援助計画が作成されていない場合</w:t>
            </w:r>
          </w:p>
          <w:p w14:paraId="6D178CCA" w14:textId="77777777" w:rsidR="00E443ED" w:rsidRPr="000F3CF4" w:rsidRDefault="00E443ED" w:rsidP="00E443ED">
            <w:pPr>
              <w:suppressAutoHyphens/>
              <w:autoSpaceDE w:val="0"/>
              <w:autoSpaceDN w:val="0"/>
              <w:spacing w:line="210" w:lineRule="exact"/>
              <w:ind w:leftChars="100" w:left="360" w:hangingChars="100" w:hanging="180"/>
              <w:rPr>
                <w:rFonts w:ascii="ＭＳ ゴシック" w:eastAsia="ＭＳ ゴシック" w:hAnsi="ＭＳ ゴシック"/>
                <w:szCs w:val="18"/>
              </w:rPr>
            </w:pPr>
          </w:p>
          <w:p w14:paraId="3B812076" w14:textId="77777777" w:rsidR="00E443ED" w:rsidRPr="000F3CF4" w:rsidRDefault="00E443ED" w:rsidP="00E443ED">
            <w:pPr>
              <w:suppressAutoHyphens/>
              <w:autoSpaceDE w:val="0"/>
              <w:autoSpaceDN w:val="0"/>
              <w:spacing w:line="210" w:lineRule="exact"/>
              <w:ind w:leftChars="100" w:left="36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⑴　作成されていない期間が３月未満の場合　　</w:t>
            </w:r>
            <w:r w:rsidRPr="000F3CF4">
              <w:rPr>
                <w:rFonts w:ascii="ＭＳ ゴシック" w:eastAsia="ＭＳ ゴシック" w:hAnsi="ＭＳ ゴシック"/>
                <w:szCs w:val="18"/>
              </w:rPr>
              <w:t>100</w:t>
            </w:r>
            <w:r w:rsidRPr="000F3CF4">
              <w:rPr>
                <w:rFonts w:ascii="ＭＳ ゴシック" w:eastAsia="ＭＳ ゴシック" w:hAnsi="ＭＳ ゴシック" w:hint="eastAsia"/>
                <w:szCs w:val="18"/>
              </w:rPr>
              <w:t>分の</w:t>
            </w:r>
            <w:r w:rsidRPr="000F3CF4">
              <w:rPr>
                <w:rFonts w:ascii="ＭＳ ゴシック" w:eastAsia="ＭＳ ゴシック" w:hAnsi="ＭＳ ゴシック"/>
                <w:szCs w:val="18"/>
              </w:rPr>
              <w:t>70</w:t>
            </w:r>
          </w:p>
          <w:p w14:paraId="63C72B1A" w14:textId="77777777" w:rsidR="00E443ED" w:rsidRPr="000F3CF4" w:rsidRDefault="00E443ED" w:rsidP="007F4949">
            <w:pPr>
              <w:suppressAutoHyphens/>
              <w:autoSpaceDE w:val="0"/>
              <w:autoSpaceDN w:val="0"/>
              <w:spacing w:line="210" w:lineRule="exact"/>
              <w:ind w:leftChars="200" w:left="360"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⑵　作成されていない期間が３月以上の場合　　</w:t>
            </w:r>
            <w:r w:rsidRPr="000F3CF4">
              <w:rPr>
                <w:rFonts w:ascii="ＭＳ ゴシック" w:eastAsia="ＭＳ ゴシック" w:hAnsi="ＭＳ ゴシック"/>
                <w:szCs w:val="18"/>
              </w:rPr>
              <w:t>100</w:t>
            </w:r>
            <w:r w:rsidRPr="000F3CF4">
              <w:rPr>
                <w:rFonts w:ascii="ＭＳ ゴシック" w:eastAsia="ＭＳ ゴシック" w:hAnsi="ＭＳ ゴシック" w:hint="eastAsia"/>
                <w:szCs w:val="18"/>
              </w:rPr>
              <w:t>分の</w:t>
            </w:r>
            <w:r w:rsidRPr="000F3CF4">
              <w:rPr>
                <w:rFonts w:ascii="ＭＳ ゴシック" w:eastAsia="ＭＳ ゴシック" w:hAnsi="ＭＳ ゴシック"/>
                <w:szCs w:val="18"/>
              </w:rPr>
              <w:t>50</w:t>
            </w:r>
          </w:p>
          <w:p w14:paraId="6ACD7549" w14:textId="77777777" w:rsidR="00E443ED" w:rsidRPr="000F3CF4" w:rsidRDefault="00E443ED" w:rsidP="00E443ED">
            <w:pPr>
              <w:suppressAutoHyphens/>
              <w:autoSpaceDE w:val="0"/>
              <w:autoSpaceDN w:val="0"/>
              <w:spacing w:line="210" w:lineRule="exact"/>
              <w:ind w:firstLineChars="100" w:firstLine="18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 xml:space="preserve">　　　◆　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厚告</w:t>
            </w:r>
            <w:r w:rsidRPr="000F3CF4">
              <w:rPr>
                <w:rFonts w:ascii="ＭＳ ゴシック" w:eastAsia="ＭＳ ゴシック" w:hAnsi="ＭＳ ゴシック"/>
                <w:szCs w:val="18"/>
              </w:rPr>
              <w:t>523</w:t>
            </w:r>
            <w:r w:rsidRPr="000F3CF4">
              <w:rPr>
                <w:rFonts w:ascii="ＭＳ ゴシック" w:eastAsia="ＭＳ ゴシック" w:hAnsi="ＭＳ ゴシック" w:hint="eastAsia"/>
                <w:szCs w:val="18"/>
              </w:rPr>
              <w:t>別表第15の</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の2注</w:t>
            </w:r>
            <w:r w:rsidR="00E03209" w:rsidRPr="000F3CF4">
              <w:rPr>
                <w:rFonts w:ascii="ＭＳ ゴシック" w:eastAsia="ＭＳ ゴシック" w:hAnsi="ＭＳ ゴシック" w:hint="eastAsia"/>
                <w:szCs w:val="18"/>
              </w:rPr>
              <w:t>7</w:t>
            </w:r>
            <w:r w:rsidRPr="000F3CF4">
              <w:rPr>
                <w:rFonts w:ascii="ＭＳ ゴシック" w:eastAsia="ＭＳ ゴシック" w:hAnsi="ＭＳ ゴシック" w:hint="eastAsia"/>
                <w:szCs w:val="18"/>
              </w:rPr>
              <w:t>の</w:t>
            </w:r>
            <w:r w:rsidRPr="000F3CF4">
              <w:rPr>
                <w:rFonts w:ascii="ＭＳ ゴシック" w:eastAsia="ＭＳ ゴシック" w:hAnsi="ＭＳ ゴシック"/>
                <w:szCs w:val="18"/>
              </w:rPr>
              <w:t>(2)</w:t>
            </w:r>
          </w:p>
          <w:p w14:paraId="6719607C" w14:textId="77777777" w:rsidR="00E443ED" w:rsidRPr="000F3CF4" w:rsidRDefault="00E443ED" w:rsidP="00E443ED">
            <w:pPr>
              <w:suppressAutoHyphens/>
              <w:autoSpaceDE w:val="0"/>
              <w:autoSpaceDN w:val="0"/>
              <w:spacing w:line="210" w:lineRule="exact"/>
              <w:rPr>
                <w:rFonts w:ascii="ＭＳ ゴシック" w:eastAsia="ＭＳ ゴシック" w:hAnsi="ＭＳ ゴシック"/>
                <w:szCs w:val="18"/>
              </w:rPr>
            </w:pPr>
          </w:p>
          <w:p w14:paraId="539775B3" w14:textId="77777777" w:rsidR="00E443ED" w:rsidRPr="000F3CF4" w:rsidRDefault="00E443ED" w:rsidP="00E443ED">
            <w:pPr>
              <w:spacing w:line="210" w:lineRule="exact"/>
              <w:ind w:leftChars="200" w:left="54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個別支援計画の作成に係る業務が適切に行われていない場合の所定単位数の算定について</w:t>
            </w:r>
          </w:p>
          <w:p w14:paraId="748B2925" w14:textId="77777777" w:rsidR="00E443ED" w:rsidRPr="000F3CF4" w:rsidRDefault="00E443ED" w:rsidP="00E443ED">
            <w:pPr>
              <w:spacing w:line="210" w:lineRule="exact"/>
              <w:ind w:firstLineChars="300" w:firstLine="54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ア　算定される単位数</w:t>
            </w:r>
          </w:p>
          <w:p w14:paraId="19B65778" w14:textId="77777777" w:rsidR="00E443ED" w:rsidRPr="000F3CF4" w:rsidRDefault="00E443ED" w:rsidP="00E443ED">
            <w:pPr>
              <w:suppressAutoHyphens/>
              <w:autoSpaceDE w:val="0"/>
              <w:autoSpaceDN w:val="0"/>
              <w:spacing w:line="210" w:lineRule="exact"/>
              <w:ind w:leftChars="400" w:left="1080" w:hangingChars="200" w:hanging="360"/>
              <w:rPr>
                <w:rFonts w:ascii="ＭＳ ゴシック" w:eastAsia="ＭＳ ゴシック" w:hAnsi="ＭＳ ゴシック"/>
                <w:szCs w:val="18"/>
              </w:rPr>
            </w:pPr>
            <w:r w:rsidRPr="000F3CF4">
              <w:rPr>
                <w:rFonts w:ascii="ＭＳ ゴシック" w:eastAsia="ＭＳ ゴシック" w:hAnsi="ＭＳ ゴシック" w:hint="eastAsia"/>
                <w:szCs w:val="18"/>
              </w:rPr>
              <w:t>(一)　減算が適用される月から３月未満の月については、所定単位数の100分の70とする。</w:t>
            </w:r>
          </w:p>
          <w:p w14:paraId="03466725" w14:textId="77777777" w:rsidR="00E443ED" w:rsidRPr="000F3CF4" w:rsidRDefault="00E443ED" w:rsidP="00E443ED">
            <w:pPr>
              <w:suppressAutoHyphens/>
              <w:autoSpaceDE w:val="0"/>
              <w:autoSpaceDN w:val="0"/>
              <w:spacing w:line="210" w:lineRule="exact"/>
              <w:ind w:leftChars="400" w:left="1080" w:hangingChars="200" w:hanging="360"/>
              <w:rPr>
                <w:rFonts w:ascii="ＭＳ ゴシック" w:eastAsia="ＭＳ ゴシック" w:hAnsi="ＭＳ ゴシック"/>
                <w:szCs w:val="18"/>
              </w:rPr>
            </w:pPr>
            <w:r w:rsidRPr="000F3CF4">
              <w:rPr>
                <w:rFonts w:ascii="ＭＳ ゴシック" w:eastAsia="ＭＳ ゴシック" w:hAnsi="ＭＳ ゴシック" w:hint="eastAsia"/>
                <w:szCs w:val="18"/>
              </w:rPr>
              <w:t>(二)　減算が適用される月から連続して３月以上の月については、所定単位数の100分の50とする。</w:t>
            </w:r>
          </w:p>
          <w:p w14:paraId="3EEFB408" w14:textId="77777777" w:rsidR="00E443ED" w:rsidRPr="000F3CF4" w:rsidRDefault="00E443ED" w:rsidP="00E443ED">
            <w:pPr>
              <w:suppressAutoHyphens/>
              <w:autoSpaceDE w:val="0"/>
              <w:autoSpaceDN w:val="0"/>
              <w:spacing w:line="210" w:lineRule="exact"/>
              <w:ind w:leftChars="500" w:left="10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(一)及び(二)の所定単位数は、各種加算がなされる前の単位数とし、各種加算を含めた単位数について減算するものではないことに留意すること。</w:t>
            </w:r>
          </w:p>
          <w:p w14:paraId="0CDA7C97" w14:textId="77777777" w:rsidR="00E443ED" w:rsidRPr="000F3CF4" w:rsidRDefault="00E443ED" w:rsidP="00E443ED">
            <w:pPr>
              <w:suppressAutoHyphens/>
              <w:autoSpaceDE w:val="0"/>
              <w:autoSpaceDN w:val="0"/>
              <w:spacing w:line="210" w:lineRule="exact"/>
              <w:ind w:leftChars="300" w:left="72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イ　個別支援計画未作成減算については、指定障害福祉サービス基準の規定に基づき、個別支援計画の作成が適切に行われていない場合に、報酬告示の規定に基づき、介護給付費等を減額することとしているところであるが、これは個別支援計画に基づく適正なサービスの提供を確保するためのものであり、指定障害福祉サービス事業者は、指定障害福祉サービス基準の個別支援計画に係る規定を遵守しなければならないものとする。</w:t>
            </w:r>
          </w:p>
          <w:p w14:paraId="34EA63A1" w14:textId="77777777" w:rsidR="00E443ED" w:rsidRPr="000F3CF4" w:rsidRDefault="00E443ED" w:rsidP="00E443ED">
            <w:pPr>
              <w:suppressAutoHyphens/>
              <w:autoSpaceDE w:val="0"/>
              <w:autoSpaceDN w:val="0"/>
              <w:spacing w:line="210" w:lineRule="exact"/>
              <w:ind w:firstLineChars="300" w:firstLine="54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ウ　個別支援計画未作成等減算の具体的取扱い</w:t>
            </w:r>
          </w:p>
          <w:p w14:paraId="1EFCE8DD" w14:textId="77777777" w:rsidR="00E443ED" w:rsidRPr="000F3CF4" w:rsidRDefault="00E443ED" w:rsidP="00E443ED">
            <w:pPr>
              <w:pStyle w:val="aa"/>
              <w:suppressAutoHyphens/>
              <w:wordWrap/>
              <w:adjustRightInd/>
              <w:spacing w:line="210" w:lineRule="exact"/>
              <w:ind w:leftChars="408" w:left="734" w:firstLineChars="100" w:firstLine="184"/>
              <w:rPr>
                <w:rFonts w:ascii="ＭＳ ゴシック" w:hAnsi="ＭＳ ゴシック"/>
              </w:rPr>
            </w:pPr>
            <w:r w:rsidRPr="000F3CF4">
              <w:rPr>
                <w:rFonts w:ascii="ＭＳ ゴシック" w:hAnsi="ＭＳ ゴシック" w:hint="eastAsia"/>
              </w:rPr>
              <w:t>具体的には、次のいずれかに該当する月から当該状態が解消されるに至った月の前月まで、次のいずれかに該当する利用者につき減算するものであること。</w:t>
            </w:r>
          </w:p>
          <w:p w14:paraId="677E23CD" w14:textId="77777777" w:rsidR="00E443ED" w:rsidRPr="000F3CF4" w:rsidRDefault="00E443ED" w:rsidP="00E443ED">
            <w:pPr>
              <w:suppressAutoHyphens/>
              <w:autoSpaceDE w:val="0"/>
              <w:autoSpaceDN w:val="0"/>
              <w:spacing w:line="210" w:lineRule="exact"/>
              <w:ind w:leftChars="300" w:left="900" w:hangingChars="200" w:hanging="36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pacing w:val="-2"/>
                <w:w w:val="50"/>
                <w:szCs w:val="18"/>
              </w:rPr>
              <w:t>一</w:t>
            </w:r>
            <w:r w:rsidRPr="000F3CF4">
              <w:rPr>
                <w:rFonts w:ascii="ＭＳ ゴシック" w:eastAsia="ＭＳ ゴシック" w:hAnsi="ＭＳ ゴシック" w:hint="eastAsia"/>
                <w:szCs w:val="18"/>
              </w:rPr>
              <w:t>） サービス管理責任者による指揮の下、個別支援計画が作成されていないこと。</w:t>
            </w:r>
          </w:p>
          <w:p w14:paraId="6D304E2E" w14:textId="77777777" w:rsidR="00E443ED" w:rsidRPr="000F3CF4" w:rsidRDefault="00E443ED" w:rsidP="00E443ED">
            <w:pPr>
              <w:suppressAutoHyphens/>
              <w:autoSpaceDE w:val="0"/>
              <w:autoSpaceDN w:val="0"/>
              <w:spacing w:line="210" w:lineRule="exact"/>
              <w:ind w:leftChars="300" w:left="900" w:hangingChars="200" w:hanging="36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pacing w:val="-2"/>
                <w:w w:val="50"/>
                <w:szCs w:val="18"/>
              </w:rPr>
              <w:t>二</w:t>
            </w:r>
            <w:r w:rsidRPr="000F3CF4">
              <w:rPr>
                <w:rFonts w:ascii="ＭＳ ゴシック" w:eastAsia="ＭＳ ゴシック" w:hAnsi="ＭＳ ゴシック" w:hint="eastAsia"/>
                <w:szCs w:val="18"/>
              </w:rPr>
              <w:t>） 指定障害福祉サービス基準に規定する個別支援計画の作成に係る一連の業務が適切に行われていないこと。</w:t>
            </w:r>
          </w:p>
          <w:p w14:paraId="71342B53" w14:textId="77777777" w:rsidR="00E443ED" w:rsidRPr="000F3CF4" w:rsidRDefault="00E443ED" w:rsidP="00E443ED">
            <w:pPr>
              <w:suppressAutoHyphens/>
              <w:autoSpaceDE w:val="0"/>
              <w:autoSpaceDN w:val="0"/>
              <w:spacing w:line="210" w:lineRule="exact"/>
              <w:ind w:leftChars="300" w:left="72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エ　</w:t>
            </w:r>
            <w:smartTag w:uri="schemas-MSNCTYST-com/MSNCTYST" w:element="MSNCTYST">
              <w:smartTagPr>
                <w:attr w:name="AddressList" w:val="26:京都府京都市;"/>
                <w:attr w:name="Address" w:val="京都市"/>
              </w:smartTagPr>
              <w:r w:rsidRPr="000F3CF4">
                <w:rPr>
                  <w:rFonts w:ascii="ＭＳ ゴシック" w:eastAsia="ＭＳ ゴシック" w:hAnsi="ＭＳ ゴシック" w:hint="eastAsia"/>
                  <w:szCs w:val="18"/>
                </w:rPr>
                <w:t>京都市</w:t>
              </w:r>
            </w:smartTag>
            <w:r w:rsidRPr="000F3CF4">
              <w:rPr>
                <w:rFonts w:ascii="ＭＳ ゴシック" w:eastAsia="ＭＳ ゴシック" w:hAnsi="ＭＳ ゴシック" w:hint="eastAsia"/>
                <w:szCs w:val="18"/>
              </w:rPr>
              <w:t>長は、当該規定を遵守するよう指導すること。当該指導に従わない場合には特別な事情がある場合を除き、指定の取消しを検討するものとする。</w:t>
            </w:r>
          </w:p>
          <w:p w14:paraId="796F0FA7" w14:textId="77777777" w:rsidR="00E443ED" w:rsidRPr="000F3CF4" w:rsidRDefault="00E443ED" w:rsidP="00E443ED">
            <w:pPr>
              <w:suppressAutoHyphens/>
              <w:autoSpaceDE w:val="0"/>
              <w:autoSpaceDN w:val="0"/>
              <w:spacing w:line="210" w:lineRule="exact"/>
              <w:ind w:leftChars="100" w:left="180" w:firstLineChars="400" w:firstLine="720"/>
              <w:rPr>
                <w:rFonts w:ascii="ＭＳ ゴシック" w:eastAsia="ＭＳ ゴシック" w:hAnsi="ＭＳ ゴシック"/>
                <w:szCs w:val="18"/>
              </w:rPr>
            </w:pPr>
            <w:r w:rsidRPr="000F3CF4">
              <w:rPr>
                <w:rFonts w:ascii="ＭＳ ゴシック" w:hAnsi="ＭＳ ゴシック" w:hint="eastAsia"/>
              </w:rPr>
              <w:t>◆平</w:t>
            </w:r>
            <w:r w:rsidRPr="000F3CF4">
              <w:rPr>
                <w:rFonts w:ascii="ＭＳ ゴシック" w:hAnsi="ＭＳ ゴシック"/>
              </w:rPr>
              <w:t>18</w:t>
            </w:r>
            <w:r w:rsidRPr="000F3CF4">
              <w:rPr>
                <w:rFonts w:ascii="ＭＳ ゴシック" w:hAnsi="ＭＳ ゴシック" w:hint="eastAsia"/>
              </w:rPr>
              <w:t>障発</w:t>
            </w:r>
            <w:r w:rsidRPr="000F3CF4">
              <w:rPr>
                <w:rFonts w:ascii="ＭＳ ゴシック" w:hAnsi="ＭＳ ゴシック"/>
              </w:rPr>
              <w:t>1031001</w:t>
            </w:r>
            <w:r w:rsidRPr="000F3CF4">
              <w:rPr>
                <w:rFonts w:ascii="ＭＳ ゴシック" w:hAnsi="ＭＳ ゴシック" w:hint="eastAsia"/>
              </w:rPr>
              <w:t>第二の</w:t>
            </w:r>
            <w:r w:rsidRPr="000F3CF4">
              <w:rPr>
                <w:rFonts w:ascii="ＭＳ ゴシック" w:hAnsi="ＭＳ ゴシック"/>
              </w:rPr>
              <w:t>1(10)</w:t>
            </w:r>
          </w:p>
        </w:tc>
        <w:tc>
          <w:tcPr>
            <w:tcW w:w="399" w:type="dxa"/>
            <w:tcBorders>
              <w:top w:val="single" w:sz="4" w:space="0" w:color="auto"/>
              <w:bottom w:val="single" w:sz="4" w:space="0" w:color="auto"/>
            </w:tcBorders>
          </w:tcPr>
          <w:p w14:paraId="34B8674A"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適</w:t>
            </w:r>
          </w:p>
          <w:p w14:paraId="215F51D5"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w:t>
            </w:r>
          </w:p>
          <w:p w14:paraId="60D32AF3"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否</w:t>
            </w:r>
          </w:p>
        </w:tc>
        <w:tc>
          <w:tcPr>
            <w:tcW w:w="2029" w:type="dxa"/>
            <w:tcBorders>
              <w:top w:val="single" w:sz="4" w:space="0" w:color="auto"/>
              <w:bottom w:val="single" w:sz="4" w:space="0" w:color="auto"/>
            </w:tcBorders>
          </w:tcPr>
          <w:p w14:paraId="20238C90" w14:textId="77777777" w:rsidR="00E443ED" w:rsidRPr="000F3CF4" w:rsidRDefault="00E443ED" w:rsidP="00E443ED">
            <w:pPr>
              <w:autoSpaceDE w:val="0"/>
              <w:autoSpaceDN w:val="0"/>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【該当の　有・無】</w:t>
            </w:r>
          </w:p>
          <w:p w14:paraId="0ED43374"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□未作成事例がある場合、減算請求しているか</w:t>
            </w:r>
          </w:p>
        </w:tc>
      </w:tr>
      <w:tr w:rsidR="000F3CF4" w:rsidRPr="000F3CF4" w14:paraId="0C99BAD2" w14:textId="77777777" w:rsidTr="00605A00">
        <w:trPr>
          <w:trHeight w:val="735"/>
        </w:trPr>
        <w:tc>
          <w:tcPr>
            <w:tcW w:w="1019" w:type="dxa"/>
            <w:tcBorders>
              <w:top w:val="single" w:sz="4" w:space="0" w:color="auto"/>
              <w:bottom w:val="single" w:sz="4" w:space="0" w:color="auto"/>
            </w:tcBorders>
          </w:tcPr>
          <w:p w14:paraId="46033BA0" w14:textId="77777777" w:rsidR="00E443ED" w:rsidRPr="000F3CF4" w:rsidRDefault="00E443ED" w:rsidP="00E443ED">
            <w:pPr>
              <w:suppressAutoHyphens/>
              <w:autoSpaceDE w:val="0"/>
              <w:autoSpaceDN w:val="0"/>
              <w:spacing w:line="210" w:lineRule="exact"/>
              <w:ind w:left="180" w:hangingChars="100" w:hanging="180"/>
              <w:jc w:val="left"/>
              <w:rPr>
                <w:rFonts w:ascii="ＭＳ ゴシック" w:eastAsia="ＭＳ ゴシック" w:hAnsi="ＭＳ ゴシック"/>
                <w:szCs w:val="18"/>
              </w:rPr>
            </w:pPr>
            <w:r w:rsidRPr="000F3CF4">
              <w:rPr>
                <w:rFonts w:ascii="ＭＳ ゴシック" w:eastAsia="ＭＳ ゴシック" w:hAnsi="ＭＳ ゴシック" w:hint="eastAsia"/>
                <w:szCs w:val="18"/>
              </w:rPr>
              <w:t>③　大規模住居等減算(Ⅰ)</w:t>
            </w:r>
          </w:p>
        </w:tc>
        <w:tc>
          <w:tcPr>
            <w:tcW w:w="6640" w:type="dxa"/>
            <w:tcBorders>
              <w:top w:val="single" w:sz="4" w:space="0" w:color="auto"/>
              <w:bottom w:val="single" w:sz="4" w:space="0" w:color="auto"/>
            </w:tcBorders>
          </w:tcPr>
          <w:p w14:paraId="05133914" w14:textId="77777777" w:rsidR="00E443ED" w:rsidRPr="000F3CF4" w:rsidRDefault="00E443ED" w:rsidP="00E443ED">
            <w:pPr>
              <w:pStyle w:val="aa"/>
              <w:wordWrap/>
              <w:rPr>
                <w:rFonts w:ascii="ＭＳ ゴシック" w:hAnsi="ＭＳ ゴシック"/>
              </w:rPr>
            </w:pPr>
            <w:r w:rsidRPr="000F3CF4">
              <w:rPr>
                <w:rFonts w:ascii="ＭＳ ゴシック" w:hAnsi="ＭＳ ゴシック" w:hint="eastAsia"/>
              </w:rPr>
              <w:t>③　共同生活住居の入居定員が21人以上である場合　　 100分の93</w:t>
            </w:r>
          </w:p>
          <w:p w14:paraId="4D816079" w14:textId="77777777" w:rsidR="00E443ED" w:rsidRPr="000F3CF4" w:rsidRDefault="00E443ED" w:rsidP="00E443ED">
            <w:pPr>
              <w:pStyle w:val="aa"/>
              <w:wordWrap/>
              <w:ind w:firstLineChars="200" w:firstLine="368"/>
              <w:rPr>
                <w:rFonts w:ascii="ＭＳ ゴシック" w:hAnsi="ＭＳ ゴシック"/>
              </w:rPr>
            </w:pPr>
            <w:r w:rsidRPr="000F3CF4">
              <w:rPr>
                <w:rFonts w:ascii="ＭＳ ゴシック" w:hAnsi="ＭＳ ゴシック" w:hint="eastAsia"/>
              </w:rPr>
              <w:t>◆平</w:t>
            </w:r>
            <w:r w:rsidRPr="000F3CF4">
              <w:rPr>
                <w:rFonts w:ascii="ＭＳ ゴシック" w:hAnsi="ＭＳ ゴシック"/>
              </w:rPr>
              <w:t>18</w:t>
            </w:r>
            <w:r w:rsidRPr="000F3CF4">
              <w:rPr>
                <w:rFonts w:ascii="ＭＳ ゴシック" w:hAnsi="ＭＳ ゴシック" w:hint="eastAsia"/>
              </w:rPr>
              <w:t>厚告</w:t>
            </w:r>
            <w:r w:rsidRPr="000F3CF4">
              <w:rPr>
                <w:rFonts w:ascii="ＭＳ ゴシック" w:hAnsi="ＭＳ ゴシック"/>
              </w:rPr>
              <w:t>523</w:t>
            </w:r>
            <w:r w:rsidRPr="000F3CF4">
              <w:rPr>
                <w:rFonts w:ascii="ＭＳ ゴシック" w:hAnsi="ＭＳ ゴシック" w:hint="eastAsia"/>
              </w:rPr>
              <w:t>別表第15の</w:t>
            </w:r>
            <w:r w:rsidRPr="000F3CF4">
              <w:rPr>
                <w:rFonts w:ascii="ＭＳ ゴシック" w:hAnsi="ＭＳ ゴシック"/>
              </w:rPr>
              <w:t>1</w:t>
            </w:r>
            <w:r w:rsidRPr="000F3CF4">
              <w:rPr>
                <w:rFonts w:ascii="ＭＳ ゴシック" w:hAnsi="ＭＳ ゴシック" w:hint="eastAsia"/>
              </w:rPr>
              <w:t>の2の注</w:t>
            </w:r>
            <w:r w:rsidR="00E03209" w:rsidRPr="000F3CF4">
              <w:rPr>
                <w:rFonts w:ascii="ＭＳ ゴシック" w:hAnsi="ＭＳ ゴシック" w:hint="eastAsia"/>
              </w:rPr>
              <w:t>7</w:t>
            </w:r>
            <w:r w:rsidRPr="000F3CF4">
              <w:rPr>
                <w:rFonts w:ascii="ＭＳ ゴシック" w:hAnsi="ＭＳ ゴシック"/>
              </w:rPr>
              <w:t>(</w:t>
            </w:r>
            <w:r w:rsidRPr="000F3CF4">
              <w:rPr>
                <w:rFonts w:ascii="ＭＳ ゴシック" w:hAnsi="ＭＳ ゴシック" w:hint="eastAsia"/>
              </w:rPr>
              <w:t>3</w:t>
            </w:r>
            <w:r w:rsidRPr="000F3CF4">
              <w:rPr>
                <w:rFonts w:ascii="ＭＳ ゴシック" w:hAnsi="ＭＳ ゴシック"/>
              </w:rPr>
              <w:t>)</w:t>
            </w:r>
          </w:p>
        </w:tc>
        <w:tc>
          <w:tcPr>
            <w:tcW w:w="399" w:type="dxa"/>
            <w:tcBorders>
              <w:top w:val="single" w:sz="4" w:space="0" w:color="auto"/>
              <w:bottom w:val="single" w:sz="4" w:space="0" w:color="auto"/>
            </w:tcBorders>
          </w:tcPr>
          <w:p w14:paraId="775EE23D"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適</w:t>
            </w:r>
          </w:p>
          <w:p w14:paraId="0E1A27AA"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w:t>
            </w:r>
          </w:p>
          <w:p w14:paraId="1C704EA5"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否</w:t>
            </w:r>
          </w:p>
        </w:tc>
        <w:tc>
          <w:tcPr>
            <w:tcW w:w="2029" w:type="dxa"/>
            <w:tcBorders>
              <w:top w:val="single" w:sz="4" w:space="0" w:color="auto"/>
              <w:bottom w:val="single" w:sz="4" w:space="0" w:color="auto"/>
            </w:tcBorders>
          </w:tcPr>
          <w:p w14:paraId="1B85D806"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【該当の　有・無】</w:t>
            </w:r>
          </w:p>
          <w:p w14:paraId="78BD2DFA" w14:textId="77777777" w:rsidR="00E443ED" w:rsidRPr="000F3CF4" w:rsidRDefault="00E443ED" w:rsidP="00E443ED">
            <w:pPr>
              <w:rPr>
                <w:rFonts w:ascii="ＭＳ ゴシック" w:eastAsia="ＭＳ ゴシック" w:hAnsi="ＭＳ ゴシック"/>
                <w:szCs w:val="18"/>
              </w:rPr>
            </w:pPr>
          </w:p>
        </w:tc>
      </w:tr>
      <w:tr w:rsidR="000F3CF4" w:rsidRPr="000F3CF4" w14:paraId="6E422F2C" w14:textId="77777777" w:rsidTr="00605A00">
        <w:trPr>
          <w:trHeight w:val="735"/>
        </w:trPr>
        <w:tc>
          <w:tcPr>
            <w:tcW w:w="1019" w:type="dxa"/>
            <w:tcBorders>
              <w:top w:val="single" w:sz="4" w:space="0" w:color="auto"/>
              <w:bottom w:val="single" w:sz="4" w:space="0" w:color="auto"/>
            </w:tcBorders>
          </w:tcPr>
          <w:p w14:paraId="00A0CC74" w14:textId="77777777" w:rsidR="00E443ED" w:rsidRPr="000F3CF4" w:rsidRDefault="00E443ED" w:rsidP="00E443ED">
            <w:pPr>
              <w:suppressAutoHyphens/>
              <w:autoSpaceDE w:val="0"/>
              <w:autoSpaceDN w:val="0"/>
              <w:spacing w:line="210" w:lineRule="exact"/>
              <w:ind w:left="180" w:hangingChars="100" w:hanging="180"/>
              <w:jc w:val="left"/>
              <w:rPr>
                <w:rFonts w:ascii="ＭＳ ゴシック" w:eastAsia="ＭＳ ゴシック" w:hAnsi="ＭＳ ゴシック"/>
                <w:szCs w:val="18"/>
              </w:rPr>
            </w:pPr>
            <w:r w:rsidRPr="000F3CF4">
              <w:rPr>
                <w:rFonts w:ascii="ＭＳ ゴシック" w:eastAsia="ＭＳ ゴシック" w:hAnsi="ＭＳ ゴシック" w:hint="eastAsia"/>
                <w:szCs w:val="18"/>
              </w:rPr>
              <w:lastRenderedPageBreak/>
              <w:t>④　大規模住居等減算(Ⅱ)</w:t>
            </w:r>
          </w:p>
        </w:tc>
        <w:tc>
          <w:tcPr>
            <w:tcW w:w="6640" w:type="dxa"/>
            <w:tcBorders>
              <w:top w:val="single" w:sz="4" w:space="0" w:color="auto"/>
              <w:bottom w:val="single" w:sz="4" w:space="0" w:color="auto"/>
            </w:tcBorders>
          </w:tcPr>
          <w:p w14:paraId="33D04087"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④　一体的な運営が行われている共同生活住居の入居定員（③に該当する住居を除く。）の合計数が21人以上である場合</w:t>
            </w:r>
          </w:p>
          <w:p w14:paraId="57485256" w14:textId="77777777" w:rsidR="00E443ED" w:rsidRPr="000F3CF4" w:rsidRDefault="00E443ED" w:rsidP="00E443ED">
            <w:pPr>
              <w:suppressAutoHyphens/>
              <w:autoSpaceDE w:val="0"/>
              <w:autoSpaceDN w:val="0"/>
              <w:spacing w:line="210" w:lineRule="exact"/>
              <w:ind w:leftChars="100" w:left="36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100分の95</w:t>
            </w:r>
          </w:p>
          <w:p w14:paraId="0C8B83AD" w14:textId="77777777" w:rsidR="00E443ED" w:rsidRPr="000F3CF4" w:rsidRDefault="00E443ED" w:rsidP="00E443ED">
            <w:pPr>
              <w:suppressAutoHyphens/>
              <w:autoSpaceDE w:val="0"/>
              <w:autoSpaceDN w:val="0"/>
              <w:spacing w:line="210" w:lineRule="exact"/>
              <w:ind w:leftChars="200" w:left="36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厚告</w:t>
            </w:r>
            <w:r w:rsidRPr="000F3CF4">
              <w:rPr>
                <w:rFonts w:ascii="ＭＳ ゴシック" w:eastAsia="ＭＳ ゴシック" w:hAnsi="ＭＳ ゴシック"/>
                <w:szCs w:val="18"/>
              </w:rPr>
              <w:t>523</w:t>
            </w:r>
            <w:r w:rsidRPr="000F3CF4">
              <w:rPr>
                <w:rFonts w:ascii="ＭＳ ゴシック" w:eastAsia="ＭＳ ゴシック" w:hAnsi="ＭＳ ゴシック" w:hint="eastAsia"/>
                <w:szCs w:val="18"/>
              </w:rPr>
              <w:t>別表第</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5の</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の2の注</w:t>
            </w:r>
            <w:r w:rsidR="00E03209" w:rsidRPr="000F3CF4">
              <w:rPr>
                <w:rFonts w:ascii="ＭＳ ゴシック" w:eastAsia="ＭＳ ゴシック" w:hAnsi="ＭＳ ゴシック" w:hint="eastAsia"/>
                <w:szCs w:val="18"/>
              </w:rPr>
              <w:t>7</w:t>
            </w: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4</w:t>
            </w:r>
            <w:r w:rsidRPr="000F3CF4">
              <w:rPr>
                <w:rFonts w:ascii="ＭＳ ゴシック" w:eastAsia="ＭＳ ゴシック" w:hAnsi="ＭＳ ゴシック"/>
                <w:szCs w:val="18"/>
              </w:rPr>
              <w:t>)</w:t>
            </w:r>
          </w:p>
          <w:p w14:paraId="5F473825" w14:textId="77777777" w:rsidR="00E443ED" w:rsidRPr="000F3CF4" w:rsidRDefault="00E443ED" w:rsidP="00E443ED">
            <w:pPr>
              <w:suppressAutoHyphens/>
              <w:autoSpaceDE w:val="0"/>
              <w:autoSpaceDN w:val="0"/>
              <w:spacing w:line="210" w:lineRule="exact"/>
              <w:ind w:leftChars="200" w:left="360"/>
              <w:rPr>
                <w:rFonts w:ascii="ＭＳ ゴシック" w:eastAsia="ＭＳ ゴシック" w:hAnsi="ＭＳ ゴシック"/>
                <w:szCs w:val="18"/>
              </w:rPr>
            </w:pPr>
          </w:p>
          <w:p w14:paraId="4A41DB67" w14:textId="77777777" w:rsidR="00E443ED" w:rsidRPr="000F3CF4" w:rsidRDefault="00E443ED" w:rsidP="00E443ED">
            <w:pPr>
              <w:pStyle w:val="aa"/>
              <w:wordWrap/>
              <w:ind w:leftChars="204" w:left="551" w:hangingChars="100" w:hanging="184"/>
              <w:rPr>
                <w:rFonts w:ascii="ＭＳ ゴシック" w:hAnsi="ＭＳ ゴシック"/>
              </w:rPr>
            </w:pPr>
            <w:r w:rsidRPr="000F3CF4">
              <w:rPr>
                <w:rFonts w:ascii="ＭＳ ゴシック" w:hAnsi="ＭＳ ゴシック" w:hint="eastAsia"/>
              </w:rPr>
              <w:t>◎　「一体的な運営が行われている共同生活住居」とは、同一敷地内又は近接的な位置関係にある共同生活住居であって、かつ、世話人又は生活支援員の勤務体制がそれぞれの共同生活住居の間で明確に区分されていない共同生活住居をいうものとする。</w:t>
            </w:r>
          </w:p>
          <w:p w14:paraId="5B8AD0D6" w14:textId="77777777" w:rsidR="00E443ED" w:rsidRPr="000F3CF4" w:rsidRDefault="00E443ED" w:rsidP="00E443ED">
            <w:pPr>
              <w:pStyle w:val="aa"/>
              <w:wordWrap/>
              <w:ind w:leftChars="204" w:left="367" w:firstLineChars="200" w:firstLine="368"/>
              <w:rPr>
                <w:rFonts w:ascii="ＭＳ ゴシック" w:hAnsi="ＭＳ ゴシック"/>
              </w:rPr>
            </w:pPr>
            <w:r w:rsidRPr="000F3CF4">
              <w:rPr>
                <w:rFonts w:ascii="ＭＳ ゴシック" w:hAnsi="ＭＳ ゴシック" w:hint="eastAsia"/>
              </w:rPr>
              <w:t>◆平</w:t>
            </w:r>
            <w:r w:rsidRPr="000F3CF4">
              <w:rPr>
                <w:rFonts w:ascii="ＭＳ ゴシック" w:hAnsi="ＭＳ ゴシック"/>
              </w:rPr>
              <w:t>18</w:t>
            </w:r>
            <w:r w:rsidRPr="000F3CF4">
              <w:rPr>
                <w:rFonts w:ascii="ＭＳ ゴシック" w:hAnsi="ＭＳ ゴシック" w:hint="eastAsia"/>
              </w:rPr>
              <w:t>障発</w:t>
            </w:r>
            <w:r w:rsidRPr="000F3CF4">
              <w:rPr>
                <w:rFonts w:ascii="ＭＳ ゴシック" w:hAnsi="ＭＳ ゴシック"/>
              </w:rPr>
              <w:t>1031001</w:t>
            </w:r>
            <w:r w:rsidRPr="000F3CF4">
              <w:rPr>
                <w:rFonts w:ascii="ＭＳ ゴシック" w:hAnsi="ＭＳ ゴシック" w:hint="eastAsia"/>
              </w:rPr>
              <w:t>第二の3(8)(三)準用（第二の3(8)①㈢）</w:t>
            </w:r>
          </w:p>
          <w:p w14:paraId="777A9A73" w14:textId="77777777" w:rsidR="00E443ED" w:rsidRPr="000F3CF4" w:rsidRDefault="00E443ED" w:rsidP="00E443ED">
            <w:pPr>
              <w:suppressAutoHyphens/>
              <w:autoSpaceDE w:val="0"/>
              <w:autoSpaceDN w:val="0"/>
              <w:spacing w:line="210" w:lineRule="exact"/>
              <w:ind w:left="184" w:hanging="184"/>
              <w:rPr>
                <w:rFonts w:ascii="ＭＳ ゴシック" w:eastAsia="ＭＳ ゴシック" w:hAnsi="ＭＳ ゴシック"/>
                <w:szCs w:val="18"/>
              </w:rPr>
            </w:pPr>
          </w:p>
        </w:tc>
        <w:tc>
          <w:tcPr>
            <w:tcW w:w="399" w:type="dxa"/>
            <w:tcBorders>
              <w:top w:val="single" w:sz="4" w:space="0" w:color="auto"/>
              <w:bottom w:val="single" w:sz="4" w:space="0" w:color="auto"/>
            </w:tcBorders>
          </w:tcPr>
          <w:p w14:paraId="35841F85"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適</w:t>
            </w:r>
          </w:p>
          <w:p w14:paraId="28BA00F8"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w:t>
            </w:r>
          </w:p>
          <w:p w14:paraId="02C3E0CC"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否</w:t>
            </w:r>
          </w:p>
        </w:tc>
        <w:tc>
          <w:tcPr>
            <w:tcW w:w="2029" w:type="dxa"/>
            <w:tcBorders>
              <w:top w:val="single" w:sz="4" w:space="0" w:color="auto"/>
              <w:bottom w:val="single" w:sz="4" w:space="0" w:color="auto"/>
            </w:tcBorders>
          </w:tcPr>
          <w:p w14:paraId="2F939627"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【該当の　有・無】</w:t>
            </w:r>
          </w:p>
          <w:p w14:paraId="4BF417CF" w14:textId="77777777" w:rsidR="00E443ED" w:rsidRPr="000F3CF4" w:rsidRDefault="00E443ED" w:rsidP="00E443ED">
            <w:pPr>
              <w:rPr>
                <w:rFonts w:ascii="ＭＳ ゴシック" w:eastAsia="ＭＳ ゴシック" w:hAnsi="ＭＳ ゴシック"/>
                <w:szCs w:val="18"/>
              </w:rPr>
            </w:pPr>
          </w:p>
        </w:tc>
      </w:tr>
      <w:tr w:rsidR="000F3CF4" w:rsidRPr="000F3CF4" w14:paraId="44C4602D" w14:textId="77777777" w:rsidTr="00605A00">
        <w:trPr>
          <w:trHeight w:val="735"/>
        </w:trPr>
        <w:tc>
          <w:tcPr>
            <w:tcW w:w="1019" w:type="dxa"/>
            <w:tcBorders>
              <w:top w:val="single" w:sz="4" w:space="0" w:color="auto"/>
              <w:bottom w:val="single" w:sz="4" w:space="0" w:color="auto"/>
            </w:tcBorders>
          </w:tcPr>
          <w:p w14:paraId="7C18960E" w14:textId="77777777" w:rsidR="00E443ED" w:rsidRPr="000F3CF4" w:rsidRDefault="00E443ED" w:rsidP="00E443ED">
            <w:pPr>
              <w:suppressAutoHyphens/>
              <w:autoSpaceDE w:val="0"/>
              <w:autoSpaceDN w:val="0"/>
              <w:spacing w:line="210" w:lineRule="exact"/>
              <w:ind w:left="180" w:hangingChars="100" w:hanging="180"/>
              <w:jc w:val="left"/>
              <w:rPr>
                <w:rFonts w:ascii="ＭＳ ゴシック" w:eastAsia="ＭＳ ゴシック" w:hAnsi="ＭＳ ゴシック"/>
                <w:szCs w:val="18"/>
              </w:rPr>
            </w:pPr>
            <w:r w:rsidRPr="000F3CF4">
              <w:rPr>
                <w:rFonts w:ascii="ＭＳ ゴシック" w:eastAsia="ＭＳ ゴシック" w:hAnsi="ＭＳ ゴシック" w:hint="eastAsia"/>
                <w:szCs w:val="18"/>
              </w:rPr>
              <w:t>21　サービス種類相互の関係</w:t>
            </w:r>
          </w:p>
        </w:tc>
        <w:tc>
          <w:tcPr>
            <w:tcW w:w="6640" w:type="dxa"/>
            <w:tcBorders>
              <w:top w:val="single" w:sz="4" w:space="0" w:color="auto"/>
              <w:bottom w:val="single" w:sz="4" w:space="0" w:color="auto"/>
            </w:tcBorders>
          </w:tcPr>
          <w:p w14:paraId="564186A7" w14:textId="77777777" w:rsidR="00E443ED" w:rsidRPr="000F3CF4" w:rsidRDefault="00E443ED" w:rsidP="00E443ED">
            <w:pPr>
              <w:pStyle w:val="aa"/>
              <w:wordWrap/>
              <w:ind w:left="184" w:hangingChars="100" w:hanging="184"/>
              <w:rPr>
                <w:rFonts w:ascii="ＭＳ ゴシック" w:hAnsi="ＭＳ ゴシック"/>
              </w:rPr>
            </w:pPr>
            <w:r w:rsidRPr="000F3CF4">
              <w:rPr>
                <w:rFonts w:ascii="ＭＳ ゴシック" w:hAnsi="ＭＳ ゴシック" w:hint="eastAsia"/>
              </w:rPr>
              <w:t>【日中サービス支援型】</w:t>
            </w:r>
          </w:p>
          <w:p w14:paraId="2AD7A057" w14:textId="77777777" w:rsidR="00E443ED" w:rsidRPr="000F3CF4" w:rsidRDefault="00E443ED" w:rsidP="00E443ED">
            <w:pPr>
              <w:pStyle w:val="aa"/>
              <w:ind w:left="184" w:hangingChars="100" w:hanging="184"/>
              <w:rPr>
                <w:rFonts w:ascii="ＭＳ ゴシック" w:hAnsi="ＭＳ ゴシック"/>
              </w:rPr>
            </w:pPr>
            <w:r w:rsidRPr="000F3CF4">
              <w:rPr>
                <w:rFonts w:ascii="ＭＳ ゴシック" w:hAnsi="ＭＳ ゴシック" w:hint="eastAsia"/>
              </w:rPr>
              <w:t>□　利用者が日中サービス支援型共同生活援助以外の障害福祉サービスを受けている間（居宅介護を受けている間（16及び17「個人単位で居宅介護等を利用している場合」の適用を受けている間に限る。）及び重度訪問介護を受けている間（16及び17の適用を受けている間に限る。）を除く。）は、日中サービス支援型共同生活援助サービス費は、算定していないか。</w:t>
            </w:r>
          </w:p>
          <w:p w14:paraId="2D2F041F" w14:textId="77777777" w:rsidR="00E443ED" w:rsidRPr="000F3CF4" w:rsidRDefault="00E443ED" w:rsidP="00E443ED">
            <w:pPr>
              <w:suppressAutoHyphens/>
              <w:autoSpaceDE w:val="0"/>
              <w:autoSpaceDN w:val="0"/>
              <w:spacing w:line="210" w:lineRule="exact"/>
              <w:ind w:leftChars="100" w:left="180" w:firstLineChars="100" w:firstLine="180"/>
              <w:rPr>
                <w:rFonts w:ascii="ＭＳ ゴシック" w:eastAsia="ＭＳ ゴシック" w:hAnsi="ＭＳ ゴシック"/>
                <w:szCs w:val="18"/>
              </w:rPr>
            </w:pPr>
            <w:r w:rsidRPr="000F3CF4">
              <w:rPr>
                <w:rFonts w:ascii="ＭＳ ゴシック" w:hAnsi="ＭＳ ゴシック" w:hint="eastAsia"/>
              </w:rPr>
              <w:t>◆平</w:t>
            </w:r>
            <w:r w:rsidRPr="000F3CF4">
              <w:rPr>
                <w:rFonts w:ascii="ＭＳ ゴシック" w:hAnsi="ＭＳ ゴシック"/>
              </w:rPr>
              <w:t>18</w:t>
            </w:r>
            <w:r w:rsidRPr="000F3CF4">
              <w:rPr>
                <w:rFonts w:ascii="ＭＳ ゴシック" w:hAnsi="ＭＳ ゴシック" w:hint="eastAsia"/>
              </w:rPr>
              <w:t>厚告</w:t>
            </w:r>
            <w:r w:rsidRPr="000F3CF4">
              <w:rPr>
                <w:rFonts w:ascii="ＭＳ ゴシック" w:hAnsi="ＭＳ ゴシック"/>
              </w:rPr>
              <w:t>523</w:t>
            </w:r>
            <w:r w:rsidRPr="000F3CF4">
              <w:rPr>
                <w:rFonts w:ascii="ＭＳ ゴシック" w:hAnsi="ＭＳ ゴシック" w:hint="eastAsia"/>
              </w:rPr>
              <w:t>別表第</w:t>
            </w:r>
            <w:r w:rsidRPr="000F3CF4">
              <w:rPr>
                <w:rFonts w:ascii="ＭＳ ゴシック" w:hAnsi="ＭＳ ゴシック" w:hint="eastAsia"/>
              </w:rPr>
              <w:t>15</w:t>
            </w:r>
            <w:r w:rsidRPr="000F3CF4">
              <w:rPr>
                <w:rFonts w:ascii="ＭＳ ゴシック" w:hAnsi="ＭＳ ゴシック" w:hint="eastAsia"/>
              </w:rPr>
              <w:t>の</w:t>
            </w:r>
            <w:r w:rsidRPr="000F3CF4">
              <w:rPr>
                <w:rFonts w:ascii="ＭＳ ゴシック" w:hAnsi="ＭＳ ゴシック"/>
              </w:rPr>
              <w:t>1</w:t>
            </w:r>
            <w:r w:rsidRPr="000F3CF4">
              <w:rPr>
                <w:rFonts w:ascii="ＭＳ ゴシック" w:hAnsi="ＭＳ ゴシック" w:hint="eastAsia"/>
              </w:rPr>
              <w:t>の</w:t>
            </w:r>
            <w:r w:rsidRPr="000F3CF4">
              <w:rPr>
                <w:rFonts w:ascii="ＭＳ ゴシック" w:hAnsi="ＭＳ ゴシック" w:hint="eastAsia"/>
              </w:rPr>
              <w:t>2</w:t>
            </w:r>
            <w:r w:rsidRPr="000F3CF4">
              <w:rPr>
                <w:rFonts w:ascii="ＭＳ ゴシック" w:hAnsi="ＭＳ ゴシック" w:hint="eastAsia"/>
              </w:rPr>
              <w:t>注</w:t>
            </w:r>
            <w:r w:rsidRPr="000F3CF4">
              <w:rPr>
                <w:rFonts w:ascii="ＭＳ ゴシック" w:hAnsi="ＭＳ ゴシック" w:hint="eastAsia"/>
              </w:rPr>
              <w:t>12</w:t>
            </w:r>
          </w:p>
        </w:tc>
        <w:tc>
          <w:tcPr>
            <w:tcW w:w="399" w:type="dxa"/>
            <w:tcBorders>
              <w:top w:val="single" w:sz="4" w:space="0" w:color="auto"/>
              <w:bottom w:val="single" w:sz="4" w:space="0" w:color="auto"/>
            </w:tcBorders>
          </w:tcPr>
          <w:p w14:paraId="7FBDDCEB"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適</w:t>
            </w:r>
          </w:p>
          <w:p w14:paraId="31D12466"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w:t>
            </w:r>
          </w:p>
          <w:p w14:paraId="3F6E2ECD"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否</w:t>
            </w:r>
          </w:p>
        </w:tc>
        <w:tc>
          <w:tcPr>
            <w:tcW w:w="2029" w:type="dxa"/>
            <w:tcBorders>
              <w:top w:val="single" w:sz="4" w:space="0" w:color="auto"/>
              <w:bottom w:val="single" w:sz="4" w:space="0" w:color="auto"/>
            </w:tcBorders>
          </w:tcPr>
          <w:p w14:paraId="01064ED6"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【該当の　有・無】</w:t>
            </w:r>
          </w:p>
          <w:p w14:paraId="6A0B0B7B" w14:textId="77777777" w:rsidR="00E443ED" w:rsidRPr="000F3CF4" w:rsidRDefault="00E443ED" w:rsidP="00E443ED">
            <w:pPr>
              <w:rPr>
                <w:rFonts w:ascii="ＭＳ ゴシック" w:eastAsia="ＭＳ ゴシック" w:hAnsi="ＭＳ ゴシック"/>
                <w:szCs w:val="18"/>
              </w:rPr>
            </w:pPr>
          </w:p>
        </w:tc>
      </w:tr>
      <w:tr w:rsidR="000F3CF4" w:rsidRPr="000F3CF4" w14:paraId="35EF175D" w14:textId="77777777" w:rsidTr="00605A00">
        <w:trPr>
          <w:trHeight w:val="1845"/>
        </w:trPr>
        <w:tc>
          <w:tcPr>
            <w:tcW w:w="1019" w:type="dxa"/>
            <w:tcBorders>
              <w:top w:val="single" w:sz="4" w:space="0" w:color="auto"/>
              <w:bottom w:val="single" w:sz="4" w:space="0" w:color="auto"/>
            </w:tcBorders>
          </w:tcPr>
          <w:p w14:paraId="3CAA7245" w14:textId="77777777" w:rsidR="00303CC2" w:rsidRPr="000F3CF4" w:rsidRDefault="00303CC2" w:rsidP="00E443ED">
            <w:pPr>
              <w:suppressAutoHyphens/>
              <w:autoSpaceDE w:val="0"/>
              <w:autoSpaceDN w:val="0"/>
              <w:spacing w:line="210" w:lineRule="exact"/>
              <w:ind w:left="180" w:hangingChars="100" w:hanging="180"/>
              <w:jc w:val="left"/>
              <w:rPr>
                <w:rFonts w:ascii="ＭＳ ゴシック" w:eastAsia="ＭＳ ゴシック" w:hAnsi="ＭＳ ゴシック"/>
                <w:szCs w:val="18"/>
              </w:rPr>
            </w:pPr>
            <w:r w:rsidRPr="000F3CF4">
              <w:rPr>
                <w:rFonts w:ascii="ＭＳ ゴシック" w:eastAsia="ＭＳ ゴシック" w:hAnsi="ＭＳ ゴシック" w:hint="eastAsia"/>
                <w:szCs w:val="18"/>
              </w:rPr>
              <w:t>22　外部サービス利用型共同生活援助サービス費</w:t>
            </w:r>
          </w:p>
          <w:p w14:paraId="71EE8553" w14:textId="77777777" w:rsidR="00303CC2" w:rsidRPr="000F3CF4" w:rsidRDefault="00303CC2" w:rsidP="00E443ED">
            <w:pPr>
              <w:suppressAutoHyphens/>
              <w:autoSpaceDE w:val="0"/>
              <w:autoSpaceDN w:val="0"/>
              <w:spacing w:line="210" w:lineRule="exact"/>
              <w:ind w:left="180" w:hangingChars="100" w:hanging="180"/>
              <w:jc w:val="left"/>
              <w:rPr>
                <w:rFonts w:ascii="ＭＳ ゴシック" w:eastAsia="ＭＳ ゴシック" w:hAnsi="ＭＳ ゴシック"/>
                <w:szCs w:val="18"/>
              </w:rPr>
            </w:pPr>
          </w:p>
          <w:p w14:paraId="667DAD32" w14:textId="77777777" w:rsidR="00303CC2" w:rsidRPr="000F3CF4" w:rsidRDefault="00303CC2" w:rsidP="00B12E10">
            <w:pPr>
              <w:ind w:left="180" w:hangingChars="100" w:hanging="180"/>
              <w:rPr>
                <w:rFonts w:ascii="ＭＳ ゴシック" w:eastAsia="ＭＳ ゴシック" w:hAnsi="ＭＳ ゴシック"/>
                <w:szCs w:val="18"/>
              </w:rPr>
            </w:pPr>
          </w:p>
        </w:tc>
        <w:tc>
          <w:tcPr>
            <w:tcW w:w="6640" w:type="dxa"/>
            <w:vMerge w:val="restart"/>
            <w:tcBorders>
              <w:top w:val="single" w:sz="4" w:space="0" w:color="auto"/>
            </w:tcBorders>
          </w:tcPr>
          <w:p w14:paraId="7E6A54AA" w14:textId="77777777" w:rsidR="00303CC2" w:rsidRPr="000F3CF4" w:rsidRDefault="00303CC2" w:rsidP="001914D1">
            <w:pPr>
              <w:suppressAutoHyphens/>
              <w:autoSpaceDE w:val="0"/>
              <w:autoSpaceDN w:val="0"/>
              <w:spacing w:line="210" w:lineRule="exact"/>
              <w:ind w:firstLineChars="50" w:firstLine="90"/>
              <w:rPr>
                <w:rFonts w:ascii="ＭＳ ゴシック" w:eastAsia="ＭＳ ゴシック" w:hAnsi="ＭＳ ゴシック"/>
                <w:szCs w:val="18"/>
              </w:rPr>
            </w:pPr>
            <w:r w:rsidRPr="000F3CF4">
              <w:rPr>
                <w:rFonts w:ascii="ＭＳ ゴシック" w:eastAsia="ＭＳ ゴシック" w:hAnsi="ＭＳ ゴシック" w:hint="eastAsia"/>
                <w:szCs w:val="18"/>
                <w:bdr w:val="single" w:sz="4" w:space="0" w:color="auto"/>
                <w:shd w:val="pct15" w:color="auto" w:fill="FFFFFF"/>
              </w:rPr>
              <w:t>外部サービス利用型</w:t>
            </w:r>
          </w:p>
          <w:p w14:paraId="503F077A" w14:textId="77777777" w:rsidR="00303CC2" w:rsidRPr="000F3CF4" w:rsidRDefault="00303CC2" w:rsidP="00E443ED">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外部サービス利用型共同生活援助サービス費については、障害者に対し、世話人が、常勤換算方法で、利用者の数を６で除して得た数以上配置されているものとして、京都市長に届け出た外部サービス利用型指定共同生活援助（指定障害福祉サービス基準第213条の14第1項に規定する外部サービス利用型指定共同生活援助）において、基本サービスを行った場合に、１日につき、所定単位数を算定しているか。</w:t>
            </w:r>
          </w:p>
          <w:p w14:paraId="1D0EA7C4" w14:textId="77777777" w:rsidR="00303CC2" w:rsidRPr="000F3CF4" w:rsidRDefault="00303CC2" w:rsidP="00E443ED">
            <w:pPr>
              <w:suppressAutoHyphens/>
              <w:autoSpaceDE w:val="0"/>
              <w:autoSpaceDN w:val="0"/>
              <w:spacing w:line="210" w:lineRule="exact"/>
              <w:ind w:leftChars="100" w:left="18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厚告</w:t>
            </w:r>
            <w:r w:rsidRPr="000F3CF4">
              <w:rPr>
                <w:rFonts w:ascii="ＭＳ ゴシック" w:eastAsia="ＭＳ ゴシック" w:hAnsi="ＭＳ ゴシック"/>
                <w:szCs w:val="18"/>
              </w:rPr>
              <w:t>523</w:t>
            </w:r>
            <w:r w:rsidRPr="000F3CF4">
              <w:rPr>
                <w:rFonts w:ascii="ＭＳ ゴシック" w:eastAsia="ＭＳ ゴシック" w:hAnsi="ＭＳ ゴシック" w:hint="eastAsia"/>
                <w:szCs w:val="18"/>
              </w:rPr>
              <w:t>別表第15の</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の2の2注1</w:t>
            </w:r>
          </w:p>
          <w:p w14:paraId="5646D8E0" w14:textId="77777777" w:rsidR="00303CC2" w:rsidRPr="000F3CF4" w:rsidRDefault="00303CC2" w:rsidP="00E443ED">
            <w:pPr>
              <w:suppressAutoHyphens/>
              <w:autoSpaceDE w:val="0"/>
              <w:autoSpaceDN w:val="0"/>
              <w:spacing w:line="210" w:lineRule="exact"/>
              <w:ind w:leftChars="100" w:left="180"/>
              <w:rPr>
                <w:rFonts w:ascii="ＭＳ ゴシック" w:eastAsia="ＭＳ ゴシック" w:hAnsi="ＭＳ ゴシック"/>
                <w:szCs w:val="18"/>
              </w:rPr>
            </w:pPr>
          </w:p>
          <w:p w14:paraId="76FAFEEF" w14:textId="77777777" w:rsidR="00303CC2" w:rsidRPr="000F3CF4" w:rsidRDefault="00303CC2" w:rsidP="00E443ED">
            <w:pPr>
              <w:spacing w:line="210" w:lineRule="exact"/>
              <w:ind w:leftChars="100" w:left="36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外部サービス利用型共同生活援助サービス</w:t>
            </w:r>
          </w:p>
          <w:p w14:paraId="161316CE" w14:textId="77777777" w:rsidR="00303CC2" w:rsidRPr="000F3CF4" w:rsidRDefault="00303CC2" w:rsidP="00E443ED">
            <w:pPr>
              <w:spacing w:line="210" w:lineRule="exact"/>
              <w:ind w:leftChars="200" w:left="360"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外部サービス利用型共同生活援助サービスについては、障害者を対象とするが、このうち身体障害者にあっては、</w:t>
            </w:r>
            <w:r w:rsidRPr="000F3CF4">
              <w:rPr>
                <w:rFonts w:ascii="ＭＳ ゴシック" w:eastAsia="ＭＳ ゴシック" w:hAnsi="ＭＳ ゴシック" w:hint="eastAsia"/>
                <w:kern w:val="0"/>
                <w:szCs w:val="18"/>
                <w:fitText w:val="180" w:id="636320526"/>
              </w:rPr>
              <w:t>65</w:t>
            </w:r>
            <w:r w:rsidRPr="000F3CF4">
              <w:rPr>
                <w:rFonts w:ascii="ＭＳ ゴシック" w:eastAsia="ＭＳ ゴシック" w:hAnsi="ＭＳ ゴシック" w:hint="eastAsia"/>
                <w:szCs w:val="18"/>
              </w:rPr>
              <w:t>歳未満の者又は</w:t>
            </w:r>
            <w:r w:rsidRPr="000F3CF4">
              <w:rPr>
                <w:rFonts w:ascii="ＭＳ ゴシック" w:eastAsia="ＭＳ ゴシック" w:hAnsi="ＭＳ ゴシック" w:hint="eastAsia"/>
                <w:kern w:val="0"/>
                <w:szCs w:val="18"/>
                <w:fitText w:val="180" w:id="636320527"/>
              </w:rPr>
              <w:t>65</w:t>
            </w:r>
            <w:r w:rsidRPr="000F3CF4">
              <w:rPr>
                <w:rFonts w:ascii="ＭＳ ゴシック" w:eastAsia="ＭＳ ゴシック" w:hAnsi="ＭＳ ゴシック" w:hint="eastAsia"/>
                <w:szCs w:val="18"/>
              </w:rPr>
              <w:t>歳に達する日の前日までに障害福祉サービス若しくはこれに準ずるものを利用したことがある者に限るものとする。</w:t>
            </w:r>
          </w:p>
          <w:p w14:paraId="755E999A" w14:textId="77777777" w:rsidR="00303CC2" w:rsidRPr="000F3CF4" w:rsidRDefault="00303CC2" w:rsidP="00E443ED">
            <w:pPr>
              <w:spacing w:line="210" w:lineRule="exact"/>
              <w:ind w:leftChars="200" w:left="360"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この場合の「準ずるもの」とは、障害者が自立した日常生活又は社会生活が営むことができるよう、障害者に対して支援等を行う事業であって国若しくは地方公共団体等の負担若しくは補助により実施される事業をいう。</w:t>
            </w:r>
          </w:p>
          <w:p w14:paraId="49378EB3" w14:textId="77777777" w:rsidR="00303CC2" w:rsidRPr="000F3CF4" w:rsidRDefault="00303CC2" w:rsidP="00E443ED">
            <w:pPr>
              <w:spacing w:line="210" w:lineRule="exact"/>
              <w:ind w:leftChars="200" w:left="360"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なお、これらの事業には、身体障害者手帳の交付、障害者基礎年金の支給等を含むものとする。</w:t>
            </w:r>
          </w:p>
          <w:p w14:paraId="736A3647" w14:textId="77777777" w:rsidR="00303CC2" w:rsidRPr="000F3CF4" w:rsidRDefault="00303CC2" w:rsidP="007F4949">
            <w:pPr>
              <w:pStyle w:val="aa"/>
              <w:wordWrap/>
              <w:ind w:left="184" w:hangingChars="100" w:hanging="184"/>
              <w:rPr>
                <w:rFonts w:ascii="ＭＳ ゴシック" w:hAnsi="ＭＳ ゴシック"/>
              </w:rPr>
            </w:pPr>
            <w:r w:rsidRPr="000F3CF4">
              <w:rPr>
                <w:rFonts w:ascii="ＭＳ ゴシック" w:hAnsi="ＭＳ ゴシック" w:hint="eastAsia"/>
              </w:rPr>
              <w:t xml:space="preserve">　◆平</w:t>
            </w:r>
            <w:r w:rsidRPr="000F3CF4">
              <w:rPr>
                <w:rFonts w:ascii="ＭＳ ゴシック" w:hAnsi="ＭＳ ゴシック"/>
              </w:rPr>
              <w:t>18</w:t>
            </w:r>
            <w:r w:rsidRPr="000F3CF4">
              <w:rPr>
                <w:rFonts w:ascii="ＭＳ ゴシック" w:hAnsi="ＭＳ ゴシック" w:hint="eastAsia"/>
              </w:rPr>
              <w:t>障発</w:t>
            </w:r>
            <w:r w:rsidRPr="000F3CF4">
              <w:rPr>
                <w:rFonts w:ascii="ＭＳ ゴシック" w:hAnsi="ＭＳ ゴシック"/>
              </w:rPr>
              <w:t>1031001</w:t>
            </w:r>
            <w:r w:rsidRPr="000F3CF4">
              <w:rPr>
                <w:rFonts w:ascii="ＭＳ ゴシック" w:hAnsi="ＭＳ ゴシック" w:hint="eastAsia"/>
              </w:rPr>
              <w:t>第二の3(8)③㈠準用（第二の3(8)①㈠）</w:t>
            </w:r>
          </w:p>
          <w:p w14:paraId="4CB1260C" w14:textId="77777777" w:rsidR="00303CC2" w:rsidRPr="000F3CF4" w:rsidRDefault="00303CC2" w:rsidP="00E443ED">
            <w:pPr>
              <w:suppressAutoHyphens/>
              <w:autoSpaceDE w:val="0"/>
              <w:autoSpaceDN w:val="0"/>
              <w:spacing w:line="210" w:lineRule="exact"/>
              <w:ind w:leftChars="100" w:left="180"/>
              <w:rPr>
                <w:rFonts w:ascii="ＭＳ ゴシック" w:eastAsia="ＭＳ ゴシック" w:hAnsi="ＭＳ ゴシック"/>
                <w:szCs w:val="18"/>
              </w:rPr>
            </w:pPr>
          </w:p>
          <w:p w14:paraId="430D75B2" w14:textId="77777777" w:rsidR="00303CC2" w:rsidRPr="000F3CF4" w:rsidRDefault="00303CC2" w:rsidP="00E443ED">
            <w:pPr>
              <w:ind w:leftChars="100" w:left="36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常勤換算方法により、世話人の員数が利用者の数を6で除して得た数以上であること。</w:t>
            </w:r>
          </w:p>
          <w:p w14:paraId="7669179C" w14:textId="77777777" w:rsidR="00303CC2" w:rsidRPr="000F3CF4" w:rsidRDefault="00303CC2" w:rsidP="007F4949">
            <w:pPr>
              <w:suppressAutoHyphens/>
              <w:autoSpaceDE w:val="0"/>
              <w:autoSpaceDN w:val="0"/>
              <w:spacing w:line="210" w:lineRule="exact"/>
              <w:ind w:leftChars="100" w:left="180" w:firstLineChars="100" w:firstLine="180"/>
              <w:rPr>
                <w:rFonts w:ascii="ＭＳ ゴシック" w:hAnsi="ＭＳ ゴシック"/>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障発</w:t>
            </w:r>
            <w:r w:rsidRPr="000F3CF4">
              <w:rPr>
                <w:rFonts w:ascii="ＭＳ ゴシック" w:eastAsia="ＭＳ ゴシック" w:hAnsi="ＭＳ ゴシック"/>
                <w:szCs w:val="18"/>
              </w:rPr>
              <w:t>1031001</w:t>
            </w:r>
            <w:r w:rsidRPr="000F3CF4">
              <w:rPr>
                <w:rFonts w:ascii="ＭＳ ゴシック" w:eastAsia="ＭＳ ゴシック" w:hAnsi="ＭＳ ゴシック" w:hint="eastAsia"/>
                <w:szCs w:val="18"/>
              </w:rPr>
              <w:t>第二の3(8)③㈡ア</w:t>
            </w:r>
          </w:p>
        </w:tc>
        <w:tc>
          <w:tcPr>
            <w:tcW w:w="399" w:type="dxa"/>
            <w:vMerge w:val="restart"/>
            <w:tcBorders>
              <w:top w:val="single" w:sz="4" w:space="0" w:color="auto"/>
            </w:tcBorders>
          </w:tcPr>
          <w:p w14:paraId="38BBB5BB" w14:textId="77777777" w:rsidR="00303CC2" w:rsidRPr="000F3CF4" w:rsidRDefault="00303CC2"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適</w:t>
            </w:r>
          </w:p>
          <w:p w14:paraId="14379CBB" w14:textId="77777777" w:rsidR="00303CC2" w:rsidRPr="000F3CF4" w:rsidRDefault="00303CC2"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w:t>
            </w:r>
          </w:p>
          <w:p w14:paraId="34846496" w14:textId="77777777" w:rsidR="00303CC2" w:rsidRPr="000F3CF4" w:rsidRDefault="00303CC2"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否</w:t>
            </w:r>
          </w:p>
          <w:p w14:paraId="5613A03D" w14:textId="77777777" w:rsidR="00303CC2" w:rsidRPr="000F3CF4" w:rsidRDefault="00303CC2" w:rsidP="00E443ED">
            <w:pPr>
              <w:rPr>
                <w:rFonts w:ascii="ＭＳ ゴシック" w:eastAsia="ＭＳ ゴシック" w:hAnsi="ＭＳ ゴシック"/>
                <w:szCs w:val="18"/>
              </w:rPr>
            </w:pPr>
          </w:p>
        </w:tc>
        <w:tc>
          <w:tcPr>
            <w:tcW w:w="2029" w:type="dxa"/>
            <w:vMerge w:val="restart"/>
            <w:tcBorders>
              <w:top w:val="single" w:sz="4" w:space="0" w:color="auto"/>
            </w:tcBorders>
          </w:tcPr>
          <w:p w14:paraId="49F72485" w14:textId="77777777" w:rsidR="00303CC2" w:rsidRPr="000F3CF4" w:rsidRDefault="00303CC2"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【算定の　有・無】</w:t>
            </w:r>
          </w:p>
          <w:p w14:paraId="2940CC6C" w14:textId="77777777" w:rsidR="00303CC2" w:rsidRPr="000F3CF4" w:rsidRDefault="00303CC2" w:rsidP="00E443ED">
            <w:pPr>
              <w:rPr>
                <w:rFonts w:ascii="ＭＳ ゴシック" w:eastAsia="ＭＳ ゴシック" w:hAnsi="ＭＳ ゴシック"/>
                <w:szCs w:val="18"/>
              </w:rPr>
            </w:pPr>
          </w:p>
        </w:tc>
      </w:tr>
      <w:tr w:rsidR="000F3CF4" w:rsidRPr="000F3CF4" w14:paraId="179D24BB" w14:textId="77777777" w:rsidTr="00605A00">
        <w:trPr>
          <w:trHeight w:val="3405"/>
        </w:trPr>
        <w:tc>
          <w:tcPr>
            <w:tcW w:w="1019" w:type="dxa"/>
            <w:tcBorders>
              <w:top w:val="single" w:sz="4" w:space="0" w:color="auto"/>
            </w:tcBorders>
          </w:tcPr>
          <w:p w14:paraId="3060133E" w14:textId="77777777" w:rsidR="00303CC2" w:rsidRPr="000F3CF4" w:rsidRDefault="00303CC2" w:rsidP="00303CC2">
            <w:pPr>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23外部サービス利用型共同生活援助サービス費（Ⅰ）＞</w:t>
            </w:r>
          </w:p>
          <w:p w14:paraId="70CEFDCC" w14:textId="77777777" w:rsidR="00303CC2" w:rsidRPr="000F3CF4" w:rsidRDefault="00303CC2" w:rsidP="00B12E10">
            <w:pPr>
              <w:ind w:left="180" w:hangingChars="100" w:hanging="180"/>
              <w:rPr>
                <w:rFonts w:ascii="ＭＳ ゴシック" w:eastAsia="ＭＳ ゴシック" w:hAnsi="ＭＳ ゴシック"/>
                <w:szCs w:val="18"/>
              </w:rPr>
            </w:pPr>
          </w:p>
        </w:tc>
        <w:tc>
          <w:tcPr>
            <w:tcW w:w="6640" w:type="dxa"/>
            <w:vMerge/>
          </w:tcPr>
          <w:p w14:paraId="4FEB77DD" w14:textId="77777777" w:rsidR="00303CC2" w:rsidRPr="000F3CF4" w:rsidRDefault="00303CC2" w:rsidP="001914D1">
            <w:pPr>
              <w:suppressAutoHyphens/>
              <w:autoSpaceDE w:val="0"/>
              <w:autoSpaceDN w:val="0"/>
              <w:spacing w:line="210" w:lineRule="exact"/>
              <w:ind w:firstLineChars="50" w:firstLine="90"/>
              <w:rPr>
                <w:rFonts w:ascii="ＭＳ ゴシック" w:eastAsia="ＭＳ ゴシック" w:hAnsi="ＭＳ ゴシック"/>
                <w:szCs w:val="18"/>
                <w:bdr w:val="single" w:sz="4" w:space="0" w:color="auto"/>
                <w:shd w:val="pct15" w:color="auto" w:fill="FFFFFF"/>
              </w:rPr>
            </w:pPr>
          </w:p>
        </w:tc>
        <w:tc>
          <w:tcPr>
            <w:tcW w:w="399" w:type="dxa"/>
            <w:vMerge/>
          </w:tcPr>
          <w:p w14:paraId="176243C3" w14:textId="77777777" w:rsidR="00303CC2" w:rsidRPr="000F3CF4" w:rsidRDefault="00303CC2" w:rsidP="00E443ED">
            <w:pPr>
              <w:rPr>
                <w:rFonts w:ascii="ＭＳ ゴシック" w:eastAsia="ＭＳ ゴシック" w:hAnsi="ＭＳ ゴシック"/>
                <w:szCs w:val="18"/>
              </w:rPr>
            </w:pPr>
          </w:p>
        </w:tc>
        <w:tc>
          <w:tcPr>
            <w:tcW w:w="2029" w:type="dxa"/>
            <w:vMerge/>
          </w:tcPr>
          <w:p w14:paraId="2FCE4796" w14:textId="77777777" w:rsidR="00303CC2" w:rsidRPr="000F3CF4" w:rsidRDefault="00303CC2" w:rsidP="00E443ED">
            <w:pPr>
              <w:rPr>
                <w:rFonts w:ascii="ＭＳ ゴシック" w:eastAsia="ＭＳ ゴシック" w:hAnsi="ＭＳ ゴシック"/>
                <w:szCs w:val="18"/>
              </w:rPr>
            </w:pPr>
          </w:p>
        </w:tc>
      </w:tr>
      <w:tr w:rsidR="000F3CF4" w:rsidRPr="000F3CF4" w14:paraId="54D544DE" w14:textId="77777777" w:rsidTr="00605A00">
        <w:trPr>
          <w:trHeight w:val="1945"/>
        </w:trPr>
        <w:tc>
          <w:tcPr>
            <w:tcW w:w="1019" w:type="dxa"/>
            <w:tcBorders>
              <w:top w:val="single" w:sz="4" w:space="0" w:color="auto"/>
              <w:bottom w:val="single" w:sz="4" w:space="0" w:color="auto"/>
            </w:tcBorders>
          </w:tcPr>
          <w:p w14:paraId="0296C83E" w14:textId="77777777" w:rsidR="00E443ED" w:rsidRPr="000F3CF4" w:rsidRDefault="00E443ED" w:rsidP="00B12E10">
            <w:pPr>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2</w:t>
            </w:r>
            <w:r w:rsidR="00303CC2" w:rsidRPr="000F3CF4">
              <w:rPr>
                <w:rFonts w:ascii="ＭＳ ゴシック" w:eastAsia="ＭＳ ゴシック" w:hAnsi="ＭＳ ゴシック" w:hint="eastAsia"/>
                <w:szCs w:val="18"/>
              </w:rPr>
              <w:t>4</w:t>
            </w:r>
            <w:r w:rsidRPr="000F3CF4">
              <w:rPr>
                <w:rFonts w:ascii="ＭＳ ゴシック" w:eastAsia="ＭＳ ゴシック" w:hAnsi="ＭＳ ゴシック" w:hint="eastAsia"/>
                <w:szCs w:val="18"/>
              </w:rPr>
              <w:t xml:space="preserve">　外部サービス利用型共同生活援助サービス費（Ⅱ）</w:t>
            </w:r>
          </w:p>
        </w:tc>
        <w:tc>
          <w:tcPr>
            <w:tcW w:w="6640" w:type="dxa"/>
            <w:tcBorders>
              <w:top w:val="single" w:sz="4" w:space="0" w:color="auto"/>
              <w:bottom w:val="single" w:sz="4" w:space="0" w:color="auto"/>
            </w:tcBorders>
          </w:tcPr>
          <w:p w14:paraId="6D8CAFBD"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【外部サービス利用型】</w:t>
            </w:r>
          </w:p>
          <w:p w14:paraId="493ECEDD" w14:textId="77777777" w:rsidR="00E443ED" w:rsidRPr="000F3CF4" w:rsidRDefault="00E443ED" w:rsidP="00B12E10">
            <w:pPr>
              <w:pStyle w:val="aa"/>
              <w:ind w:left="184" w:hangingChars="100" w:hanging="184"/>
              <w:rPr>
                <w:rFonts w:ascii="ＭＳ ゴシック" w:hAnsi="ＭＳ ゴシック"/>
              </w:rPr>
            </w:pPr>
            <w:r w:rsidRPr="000F3CF4">
              <w:rPr>
                <w:rFonts w:ascii="ＭＳ ゴシック" w:hAnsi="ＭＳ ゴシック" w:hint="eastAsia"/>
              </w:rPr>
              <w:t xml:space="preserve">□　</w:t>
            </w:r>
            <w:r w:rsidR="00D75F46" w:rsidRPr="000F3CF4">
              <w:rPr>
                <w:rFonts w:ascii="ＭＳ ゴシック" w:hAnsi="ＭＳ ゴシック" w:hint="eastAsia"/>
              </w:rPr>
              <w:t>障害者（サービス費（Ⅲ）に規定する障害者を除く。）に対し、サービス費（Ⅰ）に規定するもの以外の外部サービス利用型指定共同生活援助事業所（地域社会における共生の実現に向けて新たな障害保健福祉施策を講ずるための関係法律の整備に関する法律の一部の施行に伴う関係省令の整備等に関する省令（平成25年厚生労働省令第124号）附則第４条の規定の適用を受ける外部サービス利用型指定共同生活援助事業所に限る。）において、基本サービスを行った場合に、</w:t>
            </w:r>
            <w:r w:rsidRPr="000F3CF4">
              <w:rPr>
                <w:rFonts w:ascii="ＭＳ ゴシック" w:hAnsi="ＭＳ ゴシック" w:hint="eastAsia"/>
              </w:rPr>
              <w:t>1日につき所定単位数を算定しているか。</w:t>
            </w:r>
          </w:p>
          <w:p w14:paraId="0992BFBE" w14:textId="77777777" w:rsidR="00E443ED" w:rsidRPr="000F3CF4" w:rsidRDefault="00E443ED" w:rsidP="00BF7B2B">
            <w:pPr>
              <w:suppressAutoHyphens/>
              <w:autoSpaceDE w:val="0"/>
              <w:autoSpaceDN w:val="0"/>
              <w:spacing w:line="210" w:lineRule="exact"/>
              <w:ind w:leftChars="100" w:left="18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厚告</w:t>
            </w:r>
            <w:r w:rsidRPr="000F3CF4">
              <w:rPr>
                <w:rFonts w:ascii="ＭＳ ゴシック" w:eastAsia="ＭＳ ゴシック" w:hAnsi="ＭＳ ゴシック"/>
                <w:szCs w:val="18"/>
              </w:rPr>
              <w:t>523</w:t>
            </w:r>
            <w:r w:rsidRPr="000F3CF4">
              <w:rPr>
                <w:rFonts w:ascii="ＭＳ ゴシック" w:eastAsia="ＭＳ ゴシック" w:hAnsi="ＭＳ ゴシック" w:hint="eastAsia"/>
                <w:szCs w:val="18"/>
              </w:rPr>
              <w:t>別表第15の</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の2の2注</w:t>
            </w:r>
            <w:r w:rsidR="00D75F46" w:rsidRPr="000F3CF4">
              <w:rPr>
                <w:rFonts w:ascii="ＭＳ ゴシック" w:eastAsia="ＭＳ ゴシック" w:hAnsi="ＭＳ ゴシック" w:hint="eastAsia"/>
                <w:szCs w:val="18"/>
              </w:rPr>
              <w:t>2</w:t>
            </w:r>
          </w:p>
        </w:tc>
        <w:tc>
          <w:tcPr>
            <w:tcW w:w="399" w:type="dxa"/>
            <w:tcBorders>
              <w:top w:val="single" w:sz="4" w:space="0" w:color="auto"/>
              <w:bottom w:val="single" w:sz="4" w:space="0" w:color="auto"/>
            </w:tcBorders>
          </w:tcPr>
          <w:p w14:paraId="5DD28C20"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適</w:t>
            </w:r>
          </w:p>
          <w:p w14:paraId="715698FD"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w:t>
            </w:r>
          </w:p>
          <w:p w14:paraId="22381B4C"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否</w:t>
            </w:r>
          </w:p>
          <w:p w14:paraId="5D7BEFF9" w14:textId="77777777" w:rsidR="00E443ED" w:rsidRPr="000F3CF4" w:rsidRDefault="00E443ED" w:rsidP="00E443ED">
            <w:pPr>
              <w:rPr>
                <w:rFonts w:ascii="ＭＳ ゴシック" w:eastAsia="ＭＳ ゴシック" w:hAnsi="ＭＳ ゴシック"/>
                <w:szCs w:val="18"/>
              </w:rPr>
            </w:pPr>
          </w:p>
        </w:tc>
        <w:tc>
          <w:tcPr>
            <w:tcW w:w="2029" w:type="dxa"/>
            <w:tcBorders>
              <w:top w:val="single" w:sz="4" w:space="0" w:color="auto"/>
              <w:bottom w:val="single" w:sz="4" w:space="0" w:color="auto"/>
            </w:tcBorders>
          </w:tcPr>
          <w:p w14:paraId="76B21A97"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【算定の　有・無】</w:t>
            </w:r>
          </w:p>
          <w:p w14:paraId="29B30BB7" w14:textId="77777777" w:rsidR="00E443ED" w:rsidRPr="000F3CF4" w:rsidRDefault="00E443ED" w:rsidP="00E443ED">
            <w:pPr>
              <w:rPr>
                <w:rFonts w:ascii="ＭＳ ゴシック" w:eastAsia="ＭＳ ゴシック" w:hAnsi="ＭＳ ゴシック"/>
                <w:szCs w:val="18"/>
              </w:rPr>
            </w:pPr>
          </w:p>
        </w:tc>
      </w:tr>
      <w:tr w:rsidR="000F3CF4" w:rsidRPr="000F3CF4" w14:paraId="39BA8FAF" w14:textId="77777777" w:rsidTr="00605A00">
        <w:trPr>
          <w:trHeight w:val="1625"/>
        </w:trPr>
        <w:tc>
          <w:tcPr>
            <w:tcW w:w="1019" w:type="dxa"/>
            <w:tcBorders>
              <w:top w:val="single" w:sz="4" w:space="0" w:color="auto"/>
              <w:bottom w:val="single" w:sz="4" w:space="0" w:color="auto"/>
            </w:tcBorders>
          </w:tcPr>
          <w:p w14:paraId="14BFED3D" w14:textId="77777777" w:rsidR="00E443ED" w:rsidRPr="000F3CF4" w:rsidRDefault="00E443ED" w:rsidP="00E443ED">
            <w:pPr>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2</w:t>
            </w:r>
            <w:r w:rsidR="000422F3" w:rsidRPr="000F3CF4">
              <w:rPr>
                <w:rFonts w:ascii="ＭＳ ゴシック" w:eastAsia="ＭＳ ゴシック" w:hAnsi="ＭＳ ゴシック" w:hint="eastAsia"/>
                <w:szCs w:val="18"/>
              </w:rPr>
              <w:t>5</w:t>
            </w:r>
            <w:r w:rsidRPr="000F3CF4">
              <w:rPr>
                <w:rFonts w:ascii="ＭＳ ゴシック" w:eastAsia="ＭＳ ゴシック" w:hAnsi="ＭＳ ゴシック" w:hint="eastAsia"/>
                <w:szCs w:val="18"/>
              </w:rPr>
              <w:t xml:space="preserve">　外部サービス利用型共同生活援助サービス費</w:t>
            </w:r>
            <w:r w:rsidRPr="000F3CF4">
              <w:rPr>
                <w:rFonts w:ascii="ＭＳ ゴシック" w:eastAsia="ＭＳ ゴシック" w:hAnsi="ＭＳ ゴシック" w:hint="eastAsia"/>
                <w:szCs w:val="18"/>
              </w:rPr>
              <w:lastRenderedPageBreak/>
              <w:t>（</w:t>
            </w:r>
            <w:r w:rsidR="00173D3C" w:rsidRPr="000F3CF4">
              <w:rPr>
                <w:rFonts w:ascii="ＭＳ ゴシック" w:eastAsia="ＭＳ ゴシック" w:hAnsi="ＭＳ ゴシック" w:hint="eastAsia"/>
                <w:szCs w:val="18"/>
              </w:rPr>
              <w:t>Ⅲ</w:t>
            </w:r>
            <w:r w:rsidRPr="000F3CF4">
              <w:rPr>
                <w:rFonts w:ascii="ＭＳ ゴシック" w:eastAsia="ＭＳ ゴシック" w:hAnsi="ＭＳ ゴシック" w:hint="eastAsia"/>
                <w:szCs w:val="18"/>
              </w:rPr>
              <w:t>）</w:t>
            </w:r>
          </w:p>
        </w:tc>
        <w:tc>
          <w:tcPr>
            <w:tcW w:w="6640" w:type="dxa"/>
            <w:tcBorders>
              <w:top w:val="single" w:sz="4" w:space="0" w:color="auto"/>
              <w:bottom w:val="single" w:sz="4" w:space="0" w:color="auto"/>
            </w:tcBorders>
          </w:tcPr>
          <w:p w14:paraId="21FD08EA"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lastRenderedPageBreak/>
              <w:t>【外部サービス利用型】</w:t>
            </w:r>
          </w:p>
          <w:p w14:paraId="034BC4FD" w14:textId="77777777" w:rsidR="00E443ED" w:rsidRPr="000F3CF4" w:rsidRDefault="00E443ED" w:rsidP="00E443ED">
            <w:pPr>
              <w:pStyle w:val="aa"/>
              <w:wordWrap/>
              <w:ind w:left="184" w:hangingChars="100" w:hanging="184"/>
              <w:rPr>
                <w:rFonts w:ascii="ＭＳ ゴシック" w:hAnsi="ＭＳ ゴシック"/>
              </w:rPr>
            </w:pPr>
            <w:r w:rsidRPr="000F3CF4">
              <w:rPr>
                <w:rFonts w:ascii="ＭＳ ゴシック" w:hAnsi="ＭＳ ゴシック" w:hint="eastAsia"/>
              </w:rPr>
              <w:t>□　一時的に体験的な外部サービス利用型指定共同生活援助の利用が必要を認められる</w:t>
            </w:r>
            <w:r w:rsidR="00D75F46" w:rsidRPr="000F3CF4">
              <w:rPr>
                <w:rFonts w:ascii="ＭＳ ゴシック" w:hAnsi="ＭＳ ゴシック" w:hint="eastAsia"/>
              </w:rPr>
              <w:t>障害者</w:t>
            </w:r>
            <w:r w:rsidRPr="000F3CF4">
              <w:rPr>
                <w:rFonts w:ascii="ＭＳ ゴシック" w:hAnsi="ＭＳ ゴシック" w:hint="eastAsia"/>
              </w:rPr>
              <w:t>に対し、基本サービス（1回当たり連続30日以内のものに限る。）を提供した場合に、年50日以内に限り、1日につき所定単位数を算定しているか。</w:t>
            </w:r>
          </w:p>
          <w:p w14:paraId="0CD0D86F" w14:textId="77777777" w:rsidR="00E443ED" w:rsidRPr="000F3CF4" w:rsidRDefault="00E443ED" w:rsidP="00E443ED">
            <w:pPr>
              <w:pStyle w:val="aa"/>
              <w:wordWrap/>
              <w:ind w:leftChars="102" w:left="184"/>
              <w:rPr>
                <w:rFonts w:ascii="ＭＳ ゴシック" w:hAnsi="ＭＳ ゴシック"/>
              </w:rPr>
            </w:pPr>
            <w:r w:rsidRPr="000F3CF4">
              <w:rPr>
                <w:rFonts w:ascii="ＭＳ ゴシック" w:hAnsi="ＭＳ ゴシック" w:hint="eastAsia"/>
              </w:rPr>
              <w:t>◆平</w:t>
            </w:r>
            <w:r w:rsidRPr="000F3CF4">
              <w:rPr>
                <w:rFonts w:ascii="ＭＳ ゴシック" w:hAnsi="ＭＳ ゴシック"/>
              </w:rPr>
              <w:t>18</w:t>
            </w:r>
            <w:r w:rsidRPr="000F3CF4">
              <w:rPr>
                <w:rFonts w:ascii="ＭＳ ゴシック" w:hAnsi="ＭＳ ゴシック" w:hint="eastAsia"/>
              </w:rPr>
              <w:t>厚告</w:t>
            </w:r>
            <w:r w:rsidRPr="000F3CF4">
              <w:rPr>
                <w:rFonts w:ascii="ＭＳ ゴシック" w:hAnsi="ＭＳ ゴシック"/>
              </w:rPr>
              <w:t>523</w:t>
            </w:r>
            <w:r w:rsidRPr="000F3CF4">
              <w:rPr>
                <w:rFonts w:ascii="ＭＳ ゴシック" w:hAnsi="ＭＳ ゴシック" w:hint="eastAsia"/>
              </w:rPr>
              <w:t>別表第15の</w:t>
            </w:r>
            <w:r w:rsidRPr="000F3CF4">
              <w:rPr>
                <w:rFonts w:ascii="ＭＳ ゴシック" w:hAnsi="ＭＳ ゴシック"/>
              </w:rPr>
              <w:t>1</w:t>
            </w:r>
            <w:r w:rsidRPr="000F3CF4">
              <w:rPr>
                <w:rFonts w:ascii="ＭＳ ゴシック" w:hAnsi="ＭＳ ゴシック" w:hint="eastAsia"/>
              </w:rPr>
              <w:t>の2の2注</w:t>
            </w:r>
            <w:r w:rsidR="00D75F46" w:rsidRPr="000F3CF4">
              <w:rPr>
                <w:rFonts w:ascii="ＭＳ ゴシック" w:hAnsi="ＭＳ ゴシック" w:hint="eastAsia"/>
              </w:rPr>
              <w:t>3</w:t>
            </w:r>
          </w:p>
          <w:p w14:paraId="430BC87C" w14:textId="77777777" w:rsidR="00E443ED" w:rsidRPr="000F3CF4" w:rsidRDefault="00E443ED" w:rsidP="00E443ED">
            <w:pPr>
              <w:pStyle w:val="aa"/>
              <w:wordWrap/>
              <w:ind w:leftChars="102" w:left="184"/>
              <w:rPr>
                <w:rFonts w:ascii="ＭＳ ゴシック" w:hAnsi="ＭＳ ゴシック"/>
              </w:rPr>
            </w:pPr>
          </w:p>
          <w:p w14:paraId="36170352" w14:textId="77777777" w:rsidR="00E443ED" w:rsidRPr="000F3CF4" w:rsidRDefault="00E443ED" w:rsidP="00E443ED">
            <w:pPr>
              <w:ind w:leftChars="100" w:left="720" w:hangingChars="300" w:hanging="540"/>
              <w:rPr>
                <w:rFonts w:ascii="ＭＳ ゴシック" w:eastAsia="ＭＳ ゴシック" w:hAnsi="ＭＳ ゴシック"/>
                <w:szCs w:val="18"/>
              </w:rPr>
            </w:pPr>
            <w:r w:rsidRPr="000F3CF4">
              <w:rPr>
                <w:rFonts w:ascii="ＭＳ ゴシック" w:eastAsia="ＭＳ ゴシック" w:hAnsi="ＭＳ ゴシック" w:hint="eastAsia"/>
                <w:szCs w:val="18"/>
              </w:rPr>
              <w:lastRenderedPageBreak/>
              <w:t>◎(ⅰ)　指定障害者支援施設等の入所施設に入所若しくは精神科病院等に入院している者又は家族等と同居している者等であって、共同生活住居への入居を希望しているものが、体験的な入居を行うに当たって、継続的な利用に移行するための課題、目標、体験期間及び留意事項等を</w:t>
            </w:r>
            <w:r w:rsidRPr="000F3CF4">
              <w:rPr>
                <w:rFonts w:ascii="ＭＳ ゴシック" w:eastAsia="ＭＳ ゴシック" w:hAnsi="ＭＳ ゴシック" w:hint="eastAsia"/>
              </w:rPr>
              <w:t>外部サービス利用型共同生活援助</w:t>
            </w:r>
            <w:r w:rsidRPr="000F3CF4">
              <w:rPr>
                <w:rFonts w:ascii="ＭＳ ゴシック" w:eastAsia="ＭＳ ゴシック" w:hAnsi="ＭＳ ゴシック" w:hint="eastAsia"/>
                <w:szCs w:val="18"/>
              </w:rPr>
              <w:t>計画に位置付けて、体験的な入居を行う場合に算定できるものであること。</w:t>
            </w:r>
          </w:p>
          <w:p w14:paraId="2BE739E1" w14:textId="77777777" w:rsidR="00E443ED" w:rsidRPr="000F3CF4" w:rsidRDefault="00E443ED" w:rsidP="00E443ED">
            <w:pPr>
              <w:ind w:leftChars="200" w:left="720" w:hangingChars="200" w:hanging="360"/>
              <w:rPr>
                <w:rFonts w:ascii="ＭＳ ゴシック" w:eastAsia="ＭＳ ゴシック" w:hAnsi="ＭＳ ゴシック"/>
                <w:szCs w:val="18"/>
              </w:rPr>
            </w:pPr>
            <w:r w:rsidRPr="000F3CF4">
              <w:rPr>
                <w:rFonts w:ascii="ＭＳ ゴシック" w:eastAsia="ＭＳ ゴシック" w:hAnsi="ＭＳ ゴシック" w:hint="eastAsia"/>
                <w:szCs w:val="18"/>
              </w:rPr>
              <w:t>(ⅱ)　施設入所者の体験的な入居については、施設入所支援等の外泊に位置付けられるものとし、入院・外泊時加算等の算定が可能なものであるが、共同生活住居の入居日及び退居日については、施設入所支援サービス費等を合わせて算定することが可能であること。ただし、共同生活住居が同一敷地内にある場合は、共同生活住居の入居日は</w:t>
            </w:r>
            <w:r w:rsidRPr="000F3CF4">
              <w:rPr>
                <w:rFonts w:ascii="ＭＳ ゴシック" w:eastAsia="ＭＳ ゴシック" w:hAnsi="ＭＳ ゴシック" w:hint="eastAsia"/>
              </w:rPr>
              <w:t>外部サービス利用型共同生活援助</w:t>
            </w:r>
            <w:r w:rsidRPr="000F3CF4">
              <w:rPr>
                <w:rFonts w:ascii="ＭＳ ゴシック" w:eastAsia="ＭＳ ゴシック" w:hAnsi="ＭＳ ゴシック" w:hint="eastAsia"/>
                <w:szCs w:val="18"/>
              </w:rPr>
              <w:t>費を算定し、共同生活住居の退居日は施設入所支援サービス費を算定する。（病院に入院しているものについても同様の扱いとする。）</w:t>
            </w:r>
          </w:p>
          <w:p w14:paraId="60A44574" w14:textId="77777777" w:rsidR="00E443ED" w:rsidRPr="000F3CF4" w:rsidRDefault="00E443ED" w:rsidP="00E443ED">
            <w:pPr>
              <w:ind w:leftChars="200" w:left="720" w:hangingChars="200" w:hanging="360"/>
              <w:rPr>
                <w:rFonts w:ascii="ＭＳ ゴシック" w:eastAsia="ＭＳ ゴシック" w:hAnsi="ＭＳ ゴシック"/>
                <w:szCs w:val="18"/>
              </w:rPr>
            </w:pPr>
          </w:p>
          <w:p w14:paraId="19094F61" w14:textId="77777777" w:rsidR="00E443ED" w:rsidRPr="000F3CF4" w:rsidRDefault="00E443ED" w:rsidP="00E443ED">
            <w:pPr>
              <w:ind w:leftChars="200" w:left="720" w:hangingChars="200" w:hanging="36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(ⅲ)　</w:t>
            </w:r>
            <w:r w:rsidRPr="000F3CF4">
              <w:rPr>
                <w:rFonts w:ascii="ＭＳ ゴシック" w:eastAsia="ＭＳ ゴシック" w:hAnsi="ＭＳ ゴシック" w:hint="eastAsia"/>
              </w:rPr>
              <w:t>外部サービス利用型共同生活援助</w:t>
            </w:r>
            <w:r w:rsidRPr="000F3CF4">
              <w:rPr>
                <w:rFonts w:ascii="ＭＳ ゴシック" w:eastAsia="ＭＳ ゴシック" w:hAnsi="ＭＳ ゴシック" w:hint="eastAsia"/>
                <w:szCs w:val="18"/>
              </w:rPr>
              <w:t>サービス費（</w:t>
            </w:r>
            <w:r w:rsidR="00E03209" w:rsidRPr="000F3CF4">
              <w:rPr>
                <w:rFonts w:ascii="ＭＳ ゴシック" w:eastAsia="ＭＳ ゴシック" w:hAnsi="ＭＳ ゴシック" w:hint="eastAsia"/>
                <w:szCs w:val="18"/>
              </w:rPr>
              <w:t>Ⅲ</w:t>
            </w:r>
            <w:r w:rsidRPr="000F3CF4">
              <w:rPr>
                <w:rFonts w:ascii="ＭＳ ゴシック" w:eastAsia="ＭＳ ゴシック" w:hAnsi="ＭＳ ゴシック" w:hint="eastAsia"/>
                <w:szCs w:val="18"/>
              </w:rPr>
              <w:t>）を算定している場合、自立生活支援加算は算定しない。また、病院又は入所施設に入所又は入所している者が体験的な入居中に入院した場合、入院中の支援は元の病院又は入所施設が行うものであるから、入院時支援特別加算及び長期入院時支援特別加算は算定しない。また、入院又は入所している者については、帰宅時支援加算及び長期帰宅時支援加算は算定しない。</w:t>
            </w:r>
          </w:p>
          <w:p w14:paraId="153706B8" w14:textId="77777777" w:rsidR="00E443ED" w:rsidRPr="000F3CF4" w:rsidRDefault="00E443ED" w:rsidP="00E443ED">
            <w:pPr>
              <w:ind w:leftChars="200" w:left="720" w:hangingChars="200" w:hanging="360"/>
              <w:rPr>
                <w:rFonts w:ascii="ＭＳ ゴシック" w:eastAsia="ＭＳ ゴシック" w:hAnsi="ＭＳ ゴシック"/>
                <w:szCs w:val="18"/>
              </w:rPr>
            </w:pPr>
          </w:p>
          <w:p w14:paraId="7B098972" w14:textId="77777777" w:rsidR="00E443ED" w:rsidRPr="000F3CF4" w:rsidRDefault="00E443ED" w:rsidP="00E443ED">
            <w:pPr>
              <w:ind w:leftChars="200" w:left="720" w:hangingChars="200" w:hanging="360"/>
              <w:rPr>
                <w:rFonts w:ascii="ＭＳ ゴシック" w:eastAsia="ＭＳ ゴシック" w:hAnsi="ＭＳ ゴシック"/>
                <w:szCs w:val="18"/>
              </w:rPr>
            </w:pPr>
            <w:r w:rsidRPr="000F3CF4">
              <w:rPr>
                <w:rFonts w:ascii="ＭＳ ゴシック" w:eastAsia="ＭＳ ゴシック" w:hAnsi="ＭＳ ゴシック" w:hint="eastAsia"/>
                <w:szCs w:val="18"/>
              </w:rPr>
              <w:t>(ⅳ)　指定障害福祉サービス基準附則第</w:t>
            </w:r>
            <w:r w:rsidRPr="000F3CF4">
              <w:rPr>
                <w:rFonts w:ascii="ＭＳ ゴシック" w:eastAsia="ＭＳ ゴシック" w:hAnsi="ＭＳ ゴシック" w:hint="eastAsia"/>
                <w:kern w:val="0"/>
                <w:szCs w:val="18"/>
                <w:fitText w:val="180" w:id="636320517"/>
              </w:rPr>
              <w:t>13</w:t>
            </w:r>
            <w:r w:rsidRPr="000F3CF4">
              <w:rPr>
                <w:rFonts w:ascii="ＭＳ ゴシック" w:eastAsia="ＭＳ ゴシック" w:hAnsi="ＭＳ ゴシック" w:hint="eastAsia"/>
                <w:szCs w:val="18"/>
              </w:rPr>
              <w:t>条に規定する経過的居宅介護利用型指定共同生活援助事業所については、</w:t>
            </w:r>
            <w:r w:rsidRPr="000F3CF4">
              <w:rPr>
                <w:rFonts w:ascii="ＭＳ ゴシック" w:eastAsia="ＭＳ ゴシック" w:hAnsi="ＭＳ ゴシック" w:hint="eastAsia"/>
              </w:rPr>
              <w:t>外部サービス利用型共同生活援助</w:t>
            </w:r>
            <w:r w:rsidRPr="000F3CF4">
              <w:rPr>
                <w:rFonts w:ascii="ＭＳ ゴシック" w:eastAsia="ＭＳ ゴシック" w:hAnsi="ＭＳ ゴシック" w:hint="eastAsia"/>
                <w:szCs w:val="18"/>
              </w:rPr>
              <w:t>サービス費（</w:t>
            </w:r>
            <w:r w:rsidR="00E03209" w:rsidRPr="000F3CF4">
              <w:rPr>
                <w:rFonts w:ascii="ＭＳ ゴシック" w:eastAsia="ＭＳ ゴシック" w:hAnsi="ＭＳ ゴシック" w:hint="eastAsia"/>
                <w:szCs w:val="18"/>
              </w:rPr>
              <w:t>Ⅲ</w:t>
            </w:r>
            <w:r w:rsidRPr="000F3CF4">
              <w:rPr>
                <w:rFonts w:ascii="ＭＳ ゴシック" w:eastAsia="ＭＳ ゴシック" w:hAnsi="ＭＳ ゴシック" w:hint="eastAsia"/>
                <w:szCs w:val="18"/>
              </w:rPr>
              <w:t>）は算定しない。</w:t>
            </w:r>
          </w:p>
          <w:p w14:paraId="37EADAFE" w14:textId="77777777" w:rsidR="00E443ED" w:rsidRPr="000F3CF4" w:rsidRDefault="00E443ED" w:rsidP="00E443ED">
            <w:pPr>
              <w:suppressAutoHyphens/>
              <w:autoSpaceDE w:val="0"/>
              <w:autoSpaceDN w:val="0"/>
              <w:spacing w:line="210" w:lineRule="exact"/>
              <w:ind w:leftChars="100" w:left="180" w:firstLineChars="100" w:firstLine="160"/>
              <w:rPr>
                <w:rFonts w:ascii="ＭＳ ゴシック" w:eastAsia="ＭＳ ゴシック" w:hAnsi="ＭＳ ゴシック"/>
                <w:sz w:val="16"/>
                <w:szCs w:val="16"/>
              </w:rPr>
            </w:pPr>
            <w:r w:rsidRPr="000F3CF4">
              <w:rPr>
                <w:rFonts w:ascii="ＭＳ ゴシック" w:eastAsia="ＭＳ ゴシック" w:hAnsi="ＭＳ ゴシック" w:hint="eastAsia"/>
                <w:sz w:val="16"/>
                <w:szCs w:val="16"/>
              </w:rPr>
              <w:t>◆平</w:t>
            </w:r>
            <w:r w:rsidRPr="000F3CF4">
              <w:rPr>
                <w:rFonts w:ascii="ＭＳ ゴシック" w:eastAsia="ＭＳ ゴシック" w:hAnsi="ＭＳ ゴシック"/>
                <w:sz w:val="16"/>
                <w:szCs w:val="16"/>
              </w:rPr>
              <w:t>18</w:t>
            </w:r>
            <w:r w:rsidRPr="000F3CF4">
              <w:rPr>
                <w:rFonts w:ascii="ＭＳ ゴシック" w:eastAsia="ＭＳ ゴシック" w:hAnsi="ＭＳ ゴシック" w:hint="eastAsia"/>
                <w:sz w:val="16"/>
                <w:szCs w:val="16"/>
              </w:rPr>
              <w:t>障発</w:t>
            </w:r>
            <w:r w:rsidRPr="000F3CF4">
              <w:rPr>
                <w:rFonts w:ascii="ＭＳ ゴシック" w:eastAsia="ＭＳ ゴシック" w:hAnsi="ＭＳ ゴシック"/>
                <w:sz w:val="16"/>
                <w:szCs w:val="16"/>
              </w:rPr>
              <w:t>1031001</w:t>
            </w:r>
            <w:r w:rsidRPr="000F3CF4">
              <w:rPr>
                <w:rFonts w:ascii="ＭＳ ゴシック" w:eastAsia="ＭＳ ゴシック" w:hAnsi="ＭＳ ゴシック" w:hint="eastAsia"/>
                <w:sz w:val="16"/>
                <w:szCs w:val="16"/>
              </w:rPr>
              <w:t>第二の3(8)③㈡準用（第二の3(8)①㈡イ）</w:t>
            </w:r>
          </w:p>
        </w:tc>
        <w:tc>
          <w:tcPr>
            <w:tcW w:w="399" w:type="dxa"/>
            <w:tcBorders>
              <w:top w:val="single" w:sz="4" w:space="0" w:color="auto"/>
              <w:bottom w:val="single" w:sz="4" w:space="0" w:color="auto"/>
            </w:tcBorders>
          </w:tcPr>
          <w:p w14:paraId="47E0106C"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lastRenderedPageBreak/>
              <w:t>適</w:t>
            </w:r>
          </w:p>
          <w:p w14:paraId="79E2EA61"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w:t>
            </w:r>
          </w:p>
          <w:p w14:paraId="114681B4"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否</w:t>
            </w:r>
          </w:p>
        </w:tc>
        <w:tc>
          <w:tcPr>
            <w:tcW w:w="2029" w:type="dxa"/>
            <w:tcBorders>
              <w:top w:val="single" w:sz="4" w:space="0" w:color="auto"/>
              <w:bottom w:val="single" w:sz="4" w:space="0" w:color="auto"/>
            </w:tcBorders>
          </w:tcPr>
          <w:p w14:paraId="58EA909C"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【算定の　有・無】</w:t>
            </w:r>
          </w:p>
        </w:tc>
      </w:tr>
      <w:tr w:rsidR="000F3CF4" w:rsidRPr="000F3CF4" w14:paraId="41B192E7" w14:textId="77777777" w:rsidTr="00605A00">
        <w:trPr>
          <w:trHeight w:val="1080"/>
        </w:trPr>
        <w:tc>
          <w:tcPr>
            <w:tcW w:w="1019" w:type="dxa"/>
            <w:tcBorders>
              <w:top w:val="single" w:sz="4" w:space="0" w:color="auto"/>
              <w:bottom w:val="single" w:sz="4" w:space="0" w:color="auto"/>
            </w:tcBorders>
          </w:tcPr>
          <w:p w14:paraId="4526EC57" w14:textId="77777777" w:rsidR="00E443ED" w:rsidRPr="000F3CF4" w:rsidRDefault="00E443ED" w:rsidP="00E443ED">
            <w:pPr>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2</w:t>
            </w:r>
            <w:r w:rsidR="000422F3" w:rsidRPr="000F3CF4">
              <w:rPr>
                <w:rFonts w:ascii="ＭＳ ゴシック" w:eastAsia="ＭＳ ゴシック" w:hAnsi="ＭＳ ゴシック" w:hint="eastAsia"/>
                <w:szCs w:val="18"/>
              </w:rPr>
              <w:t>6</w:t>
            </w:r>
            <w:r w:rsidRPr="000F3CF4">
              <w:rPr>
                <w:rFonts w:ascii="ＭＳ ゴシック" w:eastAsia="ＭＳ ゴシック" w:hAnsi="ＭＳ ゴシック" w:hint="eastAsia"/>
                <w:szCs w:val="18"/>
              </w:rPr>
              <w:t xml:space="preserve">　外部サービス利用型共同生活援助減算が行われる場合</w:t>
            </w:r>
          </w:p>
        </w:tc>
        <w:tc>
          <w:tcPr>
            <w:tcW w:w="6640" w:type="dxa"/>
            <w:tcBorders>
              <w:top w:val="single" w:sz="4" w:space="0" w:color="auto"/>
              <w:bottom w:val="single" w:sz="4" w:space="0" w:color="auto"/>
            </w:tcBorders>
          </w:tcPr>
          <w:p w14:paraId="01458F30"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【以下、外部サービス利用型】</w:t>
            </w:r>
          </w:p>
          <w:p w14:paraId="6492E626" w14:textId="77777777" w:rsidR="00E443ED" w:rsidRPr="000F3CF4" w:rsidRDefault="00E443ED" w:rsidP="00E443ED">
            <w:pPr>
              <w:pStyle w:val="aa"/>
              <w:wordWrap/>
              <w:ind w:left="184" w:hangingChars="100" w:hanging="184"/>
              <w:rPr>
                <w:rFonts w:ascii="ＭＳ ゴシック" w:hAnsi="ＭＳ ゴシック"/>
              </w:rPr>
            </w:pPr>
            <w:r w:rsidRPr="000F3CF4">
              <w:rPr>
                <w:rFonts w:ascii="ＭＳ ゴシック" w:hAnsi="ＭＳ ゴシック" w:hint="eastAsia"/>
              </w:rPr>
              <w:t>□　外部サービス利用型共同生活援助サービス費の算定に当たっては、次の①から</w:t>
            </w:r>
            <w:r w:rsidR="00E03209" w:rsidRPr="000F3CF4">
              <w:rPr>
                <w:rFonts w:ascii="ＭＳ ゴシック" w:hAnsi="ＭＳ ゴシック" w:hint="eastAsia"/>
              </w:rPr>
              <w:t>④</w:t>
            </w:r>
            <w:r w:rsidRPr="000F3CF4">
              <w:rPr>
                <w:rFonts w:ascii="ＭＳ ゴシック" w:hAnsi="ＭＳ ゴシック" w:hint="eastAsia"/>
              </w:rPr>
              <w:t>までのいずれかに該当する場合に、それぞれに掲げる割合を所定単位数に乗じて得た数を算定し又は減算しているか</w:t>
            </w:r>
          </w:p>
          <w:p w14:paraId="7294251B" w14:textId="77777777" w:rsidR="00E443ED" w:rsidRPr="000F3CF4" w:rsidRDefault="00E443ED" w:rsidP="00E443ED">
            <w:pPr>
              <w:suppressAutoHyphens/>
              <w:autoSpaceDE w:val="0"/>
              <w:autoSpaceDN w:val="0"/>
              <w:spacing w:line="210" w:lineRule="exact"/>
              <w:ind w:leftChars="100" w:left="180" w:firstLineChars="100" w:firstLine="180"/>
              <w:rPr>
                <w:rFonts w:ascii="ＭＳ ゴシック" w:eastAsia="ＭＳ ゴシック" w:hAnsi="ＭＳ ゴシック"/>
              </w:rPr>
            </w:pPr>
            <w:r w:rsidRPr="000F3CF4">
              <w:rPr>
                <w:rFonts w:ascii="ＭＳ ゴシック" w:eastAsia="ＭＳ ゴシック" w:hAnsi="ＭＳ ゴシック" w:hint="eastAsia"/>
              </w:rPr>
              <w:t>◆平</w:t>
            </w:r>
            <w:r w:rsidRPr="000F3CF4">
              <w:rPr>
                <w:rFonts w:ascii="ＭＳ ゴシック" w:eastAsia="ＭＳ ゴシック" w:hAnsi="ＭＳ ゴシック"/>
              </w:rPr>
              <w:t>18</w:t>
            </w:r>
            <w:r w:rsidRPr="000F3CF4">
              <w:rPr>
                <w:rFonts w:ascii="ＭＳ ゴシック" w:eastAsia="ＭＳ ゴシック" w:hAnsi="ＭＳ ゴシック" w:hint="eastAsia"/>
              </w:rPr>
              <w:t>厚告</w:t>
            </w:r>
            <w:r w:rsidRPr="000F3CF4">
              <w:rPr>
                <w:rFonts w:ascii="ＭＳ ゴシック" w:eastAsia="ＭＳ ゴシック" w:hAnsi="ＭＳ ゴシック"/>
              </w:rPr>
              <w:t>523</w:t>
            </w:r>
            <w:r w:rsidRPr="000F3CF4">
              <w:rPr>
                <w:rFonts w:ascii="ＭＳ ゴシック" w:eastAsia="ＭＳ ゴシック" w:hAnsi="ＭＳ ゴシック" w:hint="eastAsia"/>
              </w:rPr>
              <w:t>別表第15の</w:t>
            </w:r>
            <w:r w:rsidRPr="000F3CF4">
              <w:rPr>
                <w:rFonts w:ascii="ＭＳ ゴシック" w:eastAsia="ＭＳ ゴシック" w:hAnsi="ＭＳ ゴシック"/>
              </w:rPr>
              <w:t>1</w:t>
            </w:r>
            <w:r w:rsidRPr="000F3CF4">
              <w:rPr>
                <w:rFonts w:ascii="ＭＳ ゴシック" w:eastAsia="ＭＳ ゴシック" w:hAnsi="ＭＳ ゴシック" w:hint="eastAsia"/>
              </w:rPr>
              <w:t>の2の2注</w:t>
            </w:r>
            <w:r w:rsidR="00E03209" w:rsidRPr="000F3CF4">
              <w:rPr>
                <w:rFonts w:ascii="ＭＳ ゴシック" w:eastAsia="ＭＳ ゴシック" w:hAnsi="ＭＳ ゴシック" w:hint="eastAsia"/>
              </w:rPr>
              <w:t>4</w:t>
            </w:r>
          </w:p>
        </w:tc>
        <w:tc>
          <w:tcPr>
            <w:tcW w:w="399" w:type="dxa"/>
            <w:tcBorders>
              <w:top w:val="single" w:sz="4" w:space="0" w:color="auto"/>
              <w:bottom w:val="single" w:sz="4" w:space="0" w:color="auto"/>
            </w:tcBorders>
          </w:tcPr>
          <w:p w14:paraId="3860784B"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適</w:t>
            </w:r>
          </w:p>
          <w:p w14:paraId="67F395E8"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w:t>
            </w:r>
          </w:p>
          <w:p w14:paraId="06CADC1F"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否</w:t>
            </w:r>
          </w:p>
        </w:tc>
        <w:tc>
          <w:tcPr>
            <w:tcW w:w="2029" w:type="dxa"/>
            <w:tcBorders>
              <w:top w:val="single" w:sz="4" w:space="0" w:color="auto"/>
              <w:bottom w:val="single" w:sz="4" w:space="0" w:color="auto"/>
            </w:tcBorders>
          </w:tcPr>
          <w:p w14:paraId="2F6B47E3" w14:textId="77777777" w:rsidR="00E443ED" w:rsidRPr="000F3CF4" w:rsidRDefault="00E443ED" w:rsidP="00E443ED">
            <w:pPr>
              <w:rPr>
                <w:rFonts w:ascii="ＭＳ ゴシック" w:eastAsia="ＭＳ ゴシック" w:hAnsi="ＭＳ ゴシック"/>
                <w:szCs w:val="18"/>
              </w:rPr>
            </w:pPr>
          </w:p>
        </w:tc>
      </w:tr>
      <w:tr w:rsidR="000F3CF4" w:rsidRPr="000F3CF4" w14:paraId="08F1EEF1" w14:textId="77777777" w:rsidTr="00605A00">
        <w:trPr>
          <w:trHeight w:val="885"/>
        </w:trPr>
        <w:tc>
          <w:tcPr>
            <w:tcW w:w="1019" w:type="dxa"/>
            <w:tcBorders>
              <w:top w:val="single" w:sz="4" w:space="0" w:color="auto"/>
              <w:bottom w:val="single" w:sz="4" w:space="0" w:color="auto"/>
            </w:tcBorders>
          </w:tcPr>
          <w:p w14:paraId="545D6DAD" w14:textId="77777777" w:rsidR="00E443ED" w:rsidRPr="000F3CF4" w:rsidRDefault="00E443ED" w:rsidP="00E443ED">
            <w:pPr>
              <w:pStyle w:val="aa"/>
              <w:wordWrap/>
              <w:ind w:leftChars="100" w:left="364" w:hangingChars="100" w:hanging="184"/>
              <w:rPr>
                <w:rFonts w:ascii="ＭＳ ゴシック" w:hAnsi="ＭＳ ゴシック"/>
              </w:rPr>
            </w:pPr>
          </w:p>
          <w:p w14:paraId="1F4563CF" w14:textId="77777777" w:rsidR="00E443ED" w:rsidRPr="000F3CF4" w:rsidRDefault="00E443ED" w:rsidP="00E443ED">
            <w:pPr>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rPr>
              <w:t>①　人員欠如減算</w:t>
            </w:r>
          </w:p>
        </w:tc>
        <w:tc>
          <w:tcPr>
            <w:tcW w:w="6640" w:type="dxa"/>
            <w:tcBorders>
              <w:top w:val="single" w:sz="4" w:space="0" w:color="auto"/>
              <w:bottom w:val="single" w:sz="4" w:space="0" w:color="auto"/>
            </w:tcBorders>
          </w:tcPr>
          <w:p w14:paraId="4412CD7F" w14:textId="77777777" w:rsidR="00E443ED" w:rsidRPr="000F3CF4" w:rsidRDefault="00E443ED" w:rsidP="00E443ED">
            <w:pPr>
              <w:suppressAutoHyphens/>
              <w:autoSpaceDE w:val="0"/>
              <w:autoSpaceDN w:val="0"/>
              <w:spacing w:line="210" w:lineRule="exact"/>
              <w:rPr>
                <w:rFonts w:ascii="ＭＳ ゴシック" w:eastAsia="ＭＳ ゴシック" w:hAnsi="ＭＳ ゴシック"/>
                <w:szCs w:val="18"/>
              </w:rPr>
            </w:pPr>
          </w:p>
          <w:p w14:paraId="20625E0D" w14:textId="77777777" w:rsidR="00E443ED" w:rsidRPr="000F3CF4" w:rsidRDefault="00E443ED" w:rsidP="00E443ED">
            <w:pPr>
              <w:suppressAutoHyphens/>
              <w:autoSpaceDE w:val="0"/>
              <w:autoSpaceDN w:val="0"/>
              <w:spacing w:line="210" w:lineRule="exact"/>
              <w:ind w:leftChars="100" w:left="180"/>
              <w:rPr>
                <w:rFonts w:ascii="ＭＳ ゴシック" w:eastAsia="ＭＳ ゴシック" w:hAnsi="ＭＳ ゴシック"/>
                <w:szCs w:val="18"/>
              </w:rPr>
            </w:pPr>
            <w:r w:rsidRPr="000F3CF4">
              <w:rPr>
                <w:rFonts w:ascii="ＭＳ ゴシック" w:eastAsia="ＭＳ ゴシック" w:hAnsi="ＭＳ ゴシック" w:hint="eastAsia"/>
                <w:szCs w:val="18"/>
              </w:rPr>
              <w:t>①　従業者の員数が平成</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年厚生労働省告示第</w:t>
            </w:r>
            <w:r w:rsidRPr="000F3CF4">
              <w:rPr>
                <w:rFonts w:ascii="ＭＳ ゴシック" w:eastAsia="ＭＳ ゴシック" w:hAnsi="ＭＳ ゴシック"/>
                <w:szCs w:val="18"/>
              </w:rPr>
              <w:t>550</w:t>
            </w:r>
            <w:r w:rsidRPr="000F3CF4">
              <w:rPr>
                <w:rFonts w:ascii="ＭＳ ゴシック" w:eastAsia="ＭＳ ゴシック" w:hAnsi="ＭＳ ゴシック" w:hint="eastAsia"/>
                <w:szCs w:val="18"/>
              </w:rPr>
              <w:t>号の十「厚生労働大臣が定める利用者の数の基準及び従業者の員数の基準並びに所定単位数に乗じる割合」の表の上欄に掲げる員数の基準に該当する場合</w:t>
            </w:r>
          </w:p>
          <w:p w14:paraId="78BED530" w14:textId="77777777" w:rsidR="00E443ED" w:rsidRPr="000F3CF4" w:rsidRDefault="00E443ED" w:rsidP="00E443ED">
            <w:pPr>
              <w:suppressAutoHyphens/>
              <w:autoSpaceDE w:val="0"/>
              <w:autoSpaceDN w:val="0"/>
              <w:spacing w:line="210" w:lineRule="exact"/>
              <w:ind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厚告</w:t>
            </w:r>
            <w:r w:rsidRPr="000F3CF4">
              <w:rPr>
                <w:rFonts w:ascii="ＭＳ ゴシック" w:eastAsia="ＭＳ ゴシック" w:hAnsi="ＭＳ ゴシック"/>
                <w:szCs w:val="18"/>
              </w:rPr>
              <w:t>523</w:t>
            </w:r>
            <w:r w:rsidRPr="000F3CF4">
              <w:rPr>
                <w:rFonts w:ascii="ＭＳ ゴシック" w:eastAsia="ＭＳ ゴシック" w:hAnsi="ＭＳ ゴシック" w:hint="eastAsia"/>
                <w:szCs w:val="18"/>
              </w:rPr>
              <w:t>別表第15の</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の2の2注</w:t>
            </w:r>
            <w:r w:rsidR="00E03209" w:rsidRPr="000F3CF4">
              <w:rPr>
                <w:rFonts w:ascii="ＭＳ ゴシック" w:eastAsia="ＭＳ ゴシック" w:hAnsi="ＭＳ ゴシック" w:hint="eastAsia"/>
                <w:szCs w:val="18"/>
              </w:rPr>
              <w:t>4</w:t>
            </w:r>
            <w:r w:rsidRPr="000F3CF4">
              <w:rPr>
                <w:rFonts w:ascii="ＭＳ ゴシック" w:eastAsia="ＭＳ ゴシック" w:hAnsi="ＭＳ ゴシック" w:hint="eastAsia"/>
                <w:szCs w:val="18"/>
              </w:rPr>
              <w:t>の</w:t>
            </w:r>
            <w:r w:rsidRPr="000F3CF4">
              <w:rPr>
                <w:rFonts w:ascii="ＭＳ ゴシック" w:eastAsia="ＭＳ ゴシック" w:hAnsi="ＭＳ ゴシック"/>
                <w:szCs w:val="18"/>
              </w:rPr>
              <w:t>(1)</w:t>
            </w:r>
          </w:p>
          <w:p w14:paraId="4C0582AE" w14:textId="77777777" w:rsidR="00E443ED" w:rsidRPr="000F3CF4" w:rsidRDefault="00E443ED" w:rsidP="00E443ED">
            <w:pPr>
              <w:suppressAutoHyphens/>
              <w:autoSpaceDE w:val="0"/>
              <w:autoSpaceDN w:val="0"/>
              <w:spacing w:line="210" w:lineRule="exact"/>
              <w:ind w:firstLineChars="100" w:firstLine="180"/>
              <w:rPr>
                <w:rFonts w:ascii="ＭＳ ゴシック" w:eastAsia="ＭＳ ゴシック" w:hAnsi="ＭＳ ゴシック"/>
                <w:szCs w:val="18"/>
              </w:rPr>
            </w:pPr>
          </w:p>
          <w:p w14:paraId="0A732AF3" w14:textId="77777777" w:rsidR="00E443ED" w:rsidRPr="000F3CF4" w:rsidRDefault="00E443ED" w:rsidP="00E443ED">
            <w:pPr>
              <w:suppressAutoHyphens/>
              <w:autoSpaceDE w:val="0"/>
              <w:autoSpaceDN w:val="0"/>
              <w:spacing w:line="210" w:lineRule="exact"/>
              <w:ind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　厚生労働大臣が定める利用者の数の基準及び従業者の員数の基準並びに所定単位数に乗じる割合</w:t>
            </w:r>
          </w:p>
          <w:p w14:paraId="7F4368AA" w14:textId="77777777" w:rsidR="00E443ED" w:rsidRPr="000F3CF4" w:rsidRDefault="00E443ED" w:rsidP="00E443ED">
            <w:pPr>
              <w:suppressAutoHyphens/>
              <w:autoSpaceDE w:val="0"/>
              <w:autoSpaceDN w:val="0"/>
              <w:spacing w:line="210" w:lineRule="exact"/>
              <w:ind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指定障害福祉サービス基準の規定により、指定共同生活援助事業所に置くべき世話人若しくは生活支援員又はサービス管理責任者の員数を満たしていないこと。</w:t>
            </w:r>
          </w:p>
          <w:p w14:paraId="58135165" w14:textId="77777777" w:rsidR="00E443ED" w:rsidRPr="000F3CF4" w:rsidRDefault="00E443ED" w:rsidP="00E443ED">
            <w:pPr>
              <w:suppressAutoHyphens/>
              <w:autoSpaceDE w:val="0"/>
              <w:autoSpaceDN w:val="0"/>
              <w:spacing w:line="210" w:lineRule="exact"/>
              <w:ind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厚告</w:t>
            </w:r>
            <w:r w:rsidRPr="000F3CF4">
              <w:rPr>
                <w:rFonts w:ascii="ＭＳ ゴシック" w:eastAsia="ＭＳ ゴシック" w:hAnsi="ＭＳ ゴシック"/>
                <w:szCs w:val="18"/>
              </w:rPr>
              <w:t>550</w:t>
            </w:r>
            <w:r w:rsidRPr="000F3CF4">
              <w:rPr>
                <w:rFonts w:ascii="ＭＳ ゴシック" w:eastAsia="ＭＳ ゴシック" w:hAnsi="ＭＳ ゴシック" w:hint="eastAsia"/>
                <w:szCs w:val="18"/>
              </w:rPr>
              <w:t>十</w:t>
            </w:r>
          </w:p>
          <w:p w14:paraId="78267178" w14:textId="77777777" w:rsidR="00E443ED" w:rsidRPr="000F3CF4" w:rsidRDefault="00E443ED" w:rsidP="00E443ED">
            <w:pPr>
              <w:suppressAutoHyphens/>
              <w:autoSpaceDE w:val="0"/>
              <w:autoSpaceDN w:val="0"/>
              <w:spacing w:line="210" w:lineRule="exact"/>
              <w:ind w:firstLineChars="100" w:firstLine="180"/>
              <w:rPr>
                <w:rFonts w:ascii="ＭＳ ゴシック" w:eastAsia="ＭＳ ゴシック" w:hAnsi="ＭＳ ゴシック"/>
                <w:szCs w:val="18"/>
              </w:rPr>
            </w:pPr>
          </w:p>
          <w:p w14:paraId="75DC0A5E" w14:textId="77777777" w:rsidR="00E443ED" w:rsidRPr="000F3CF4" w:rsidRDefault="00E443ED" w:rsidP="00E443ED">
            <w:pPr>
              <w:suppressAutoHyphens/>
              <w:autoSpaceDE w:val="0"/>
              <w:autoSpaceDN w:val="0"/>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　人員欠如に該当する場合の所定単位数の算定について</w:t>
            </w:r>
          </w:p>
          <w:p w14:paraId="1586A911" w14:textId="77777777" w:rsidR="00E443ED" w:rsidRPr="000F3CF4" w:rsidRDefault="00E443ED" w:rsidP="00E443ED">
            <w:pPr>
              <w:suppressAutoHyphens/>
              <w:autoSpaceDE w:val="0"/>
              <w:autoSpaceDN w:val="0"/>
              <w:spacing w:line="210" w:lineRule="exact"/>
              <w:ind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①　算定される単位数</w:t>
            </w:r>
          </w:p>
          <w:p w14:paraId="6A10C0D3" w14:textId="77777777" w:rsidR="00E443ED" w:rsidRPr="000F3CF4" w:rsidRDefault="00E443ED" w:rsidP="00E443ED">
            <w:pPr>
              <w:suppressAutoHyphens/>
              <w:autoSpaceDE w:val="0"/>
              <w:autoSpaceDN w:val="0"/>
              <w:spacing w:line="210" w:lineRule="exact"/>
              <w:ind w:leftChars="200" w:left="360"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(一)　世話人若しくは生活支援員の欠如</w:t>
            </w:r>
          </w:p>
          <w:p w14:paraId="1FC23BB7" w14:textId="77777777" w:rsidR="00E443ED" w:rsidRPr="000F3CF4" w:rsidRDefault="00E443ED" w:rsidP="00E443ED">
            <w:pPr>
              <w:suppressAutoHyphens/>
              <w:autoSpaceDE w:val="0"/>
              <w:autoSpaceDN w:val="0"/>
              <w:spacing w:line="210" w:lineRule="exact"/>
              <w:ind w:leftChars="500" w:left="10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ア　減算が適用される月から３月未満の月については、所定単位数の所定単位数の100分の70とする。</w:t>
            </w:r>
          </w:p>
          <w:p w14:paraId="7979A5E2" w14:textId="77777777" w:rsidR="00E443ED" w:rsidRPr="000F3CF4" w:rsidRDefault="00E443ED" w:rsidP="00E443ED">
            <w:pPr>
              <w:suppressAutoHyphens/>
              <w:autoSpaceDE w:val="0"/>
              <w:autoSpaceDN w:val="0"/>
              <w:spacing w:line="210" w:lineRule="exact"/>
              <w:ind w:leftChars="500" w:left="10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イ　減算が適用される月から連続して３月以上の月については、所定単位数の100分の50とする。</w:t>
            </w:r>
          </w:p>
          <w:p w14:paraId="4ADDB71A" w14:textId="77777777" w:rsidR="00E443ED" w:rsidRPr="000F3CF4" w:rsidRDefault="00E443ED" w:rsidP="00E443ED">
            <w:pPr>
              <w:suppressAutoHyphens/>
              <w:autoSpaceDE w:val="0"/>
              <w:autoSpaceDN w:val="0"/>
              <w:spacing w:line="210" w:lineRule="exact"/>
              <w:ind w:leftChars="200" w:left="360"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(二)　サービス管理責任者の欠如</w:t>
            </w:r>
          </w:p>
          <w:p w14:paraId="36C63EC8" w14:textId="77777777" w:rsidR="00E443ED" w:rsidRPr="000F3CF4" w:rsidRDefault="00E443ED" w:rsidP="00E443ED">
            <w:pPr>
              <w:suppressAutoHyphens/>
              <w:autoSpaceDE w:val="0"/>
              <w:autoSpaceDN w:val="0"/>
              <w:spacing w:line="210" w:lineRule="exact"/>
              <w:ind w:leftChars="300" w:left="1080" w:hangingChars="300" w:hanging="54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ア　減算が適用される月から５月未満の月については、所定単位数の100分の70とする。</w:t>
            </w:r>
          </w:p>
          <w:p w14:paraId="6E634C6E" w14:textId="77777777" w:rsidR="00E443ED" w:rsidRPr="000F3CF4" w:rsidRDefault="00E443ED" w:rsidP="00E443ED">
            <w:pPr>
              <w:suppressAutoHyphens/>
              <w:autoSpaceDE w:val="0"/>
              <w:autoSpaceDN w:val="0"/>
              <w:spacing w:line="210" w:lineRule="exact"/>
              <w:ind w:leftChars="300" w:left="1080" w:hangingChars="300" w:hanging="54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イ　減算が適用される月から連続して５月以上の月について</w:t>
            </w:r>
            <w:r w:rsidRPr="000F3CF4">
              <w:rPr>
                <w:rFonts w:ascii="ＭＳ ゴシック" w:eastAsia="ＭＳ ゴシック" w:hAnsi="ＭＳ ゴシック" w:hint="eastAsia"/>
                <w:szCs w:val="18"/>
              </w:rPr>
              <w:lastRenderedPageBreak/>
              <w:t>は、所定単位数の100分の50とする。</w:t>
            </w:r>
          </w:p>
          <w:p w14:paraId="727806A1" w14:textId="77777777" w:rsidR="00E443ED" w:rsidRPr="000F3CF4" w:rsidRDefault="00E443ED" w:rsidP="00E443ED">
            <w:pPr>
              <w:suppressAutoHyphens/>
              <w:autoSpaceDE w:val="0"/>
              <w:autoSpaceDN w:val="0"/>
              <w:spacing w:line="210" w:lineRule="exact"/>
              <w:ind w:leftChars="200" w:left="360"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(一)及び(二)の当該所定単位数は、各種加算がなされる前の単位数とし、各種加算を含めた単位数について減算するものではないことに留意すること。</w:t>
            </w:r>
          </w:p>
          <w:p w14:paraId="01A33345" w14:textId="77777777" w:rsidR="00E443ED" w:rsidRPr="000F3CF4" w:rsidRDefault="00E443ED" w:rsidP="00E443ED">
            <w:pPr>
              <w:suppressAutoHyphens/>
              <w:autoSpaceDE w:val="0"/>
              <w:autoSpaceDN w:val="0"/>
              <w:spacing w:line="210" w:lineRule="exact"/>
              <w:ind w:leftChars="100" w:left="36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②　指定障害福祉サービス事業所等における従業者の員数が、指定障害福祉サービス基準の規定により配置すべき員数を下回っているいわゆる人員欠如については、報酬告示及び第</w:t>
            </w:r>
            <w:r w:rsidRPr="000F3CF4">
              <w:rPr>
                <w:rFonts w:ascii="ＭＳ ゴシック" w:eastAsia="ＭＳ ゴシック" w:hAnsi="ＭＳ ゴシック"/>
                <w:szCs w:val="18"/>
              </w:rPr>
              <w:t>550</w:t>
            </w:r>
            <w:r w:rsidRPr="000F3CF4">
              <w:rPr>
                <w:rFonts w:ascii="ＭＳ ゴシック" w:eastAsia="ＭＳ ゴシック" w:hAnsi="ＭＳ ゴシック" w:hint="eastAsia"/>
                <w:szCs w:val="18"/>
              </w:rPr>
              <w:t>号告示の規定に基づき、介護給付費等を減額することとしているところであるが、これは、適正なサービスの提供を確保するための規定であり、指定障害福祉サービス事業所は、人員欠如の未然防止を図るよう努めるものとする。</w:t>
            </w:r>
          </w:p>
          <w:p w14:paraId="6CF29D61" w14:textId="77777777" w:rsidR="00E443ED" w:rsidRPr="000F3CF4" w:rsidRDefault="00E443ED" w:rsidP="00E443ED">
            <w:pPr>
              <w:suppressAutoHyphens/>
              <w:autoSpaceDE w:val="0"/>
              <w:autoSpaceDN w:val="0"/>
              <w:spacing w:line="210" w:lineRule="exact"/>
              <w:ind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③　人員欠如減算の具体的取扱い</w:t>
            </w:r>
          </w:p>
          <w:p w14:paraId="328C7EBD" w14:textId="77777777" w:rsidR="00E443ED" w:rsidRPr="000F3CF4" w:rsidRDefault="00E443ED" w:rsidP="00E443ED">
            <w:pPr>
              <w:suppressAutoHyphens/>
              <w:autoSpaceDE w:val="0"/>
              <w:autoSpaceDN w:val="0"/>
              <w:spacing w:line="210" w:lineRule="exact"/>
              <w:ind w:leftChars="100" w:left="720" w:hangingChars="300" w:hanging="540"/>
              <w:rPr>
                <w:rFonts w:ascii="ＭＳ ゴシック" w:eastAsia="ＭＳ ゴシック" w:hAnsi="ＭＳ ゴシック"/>
                <w:szCs w:val="18"/>
              </w:rPr>
            </w:pPr>
            <w:r w:rsidRPr="000F3CF4">
              <w:rPr>
                <w:rFonts w:ascii="ＭＳ ゴシック" w:eastAsia="ＭＳ ゴシック" w:hAnsi="ＭＳ ゴシック" w:hint="eastAsia"/>
                <w:szCs w:val="18"/>
              </w:rPr>
              <w:t>（一）　指定基準の規定により配置すべき世話人及び生活支援員については、人員基準上必要とされる員数から</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割を超えて減少した場合には、その翌月から人員欠如が解消されるに至った月まで、利用者の全員について減算される。</w:t>
            </w:r>
          </w:p>
          <w:p w14:paraId="52E6D846" w14:textId="77777777" w:rsidR="00E443ED" w:rsidRPr="000F3CF4" w:rsidRDefault="00E443ED" w:rsidP="00E443ED">
            <w:pPr>
              <w:suppressAutoHyphens/>
              <w:autoSpaceDE w:val="0"/>
              <w:autoSpaceDN w:val="0"/>
              <w:spacing w:line="210" w:lineRule="exact"/>
              <w:ind w:leftChars="400" w:left="720"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また、人員基準上必要とされる員数から</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割の範囲内で減少した場合には、その翌々月から人員欠如が解消されるに至った月まで、利用者の全員について減算される（ただし、翌月の末日において人員基準を満たすに至っている場合を除く）。</w:t>
            </w:r>
          </w:p>
          <w:p w14:paraId="7D03D76F" w14:textId="77777777" w:rsidR="00E443ED" w:rsidRPr="000F3CF4" w:rsidRDefault="00E443ED" w:rsidP="00E443ED">
            <w:pPr>
              <w:suppressAutoHyphens/>
              <w:autoSpaceDE w:val="0"/>
              <w:autoSpaceDN w:val="0"/>
              <w:spacing w:line="210" w:lineRule="exact"/>
              <w:ind w:leftChars="100" w:left="720" w:hangingChars="300" w:hanging="540"/>
              <w:rPr>
                <w:rFonts w:ascii="ＭＳ ゴシック" w:eastAsia="ＭＳ ゴシック" w:hAnsi="ＭＳ ゴシック"/>
                <w:szCs w:val="18"/>
              </w:rPr>
            </w:pPr>
            <w:r w:rsidRPr="000F3CF4">
              <w:rPr>
                <w:rFonts w:ascii="ＭＳ ゴシック" w:eastAsia="ＭＳ ゴシック" w:hAnsi="ＭＳ ゴシック" w:hint="eastAsia"/>
                <w:szCs w:val="18"/>
              </w:rPr>
              <w:t>（二）　常勤又は専従など、従業者の員数以外の要件を満たしていない場合には、その翌々月から人員欠如が解消されるに至った月まで、利用者の全員について減算される（ただし、翌月の末日において人員基準を満たすに至っている場合を除く）。</w:t>
            </w:r>
          </w:p>
          <w:p w14:paraId="176CADA5" w14:textId="77777777" w:rsidR="00E443ED" w:rsidRPr="000F3CF4" w:rsidRDefault="00E443ED" w:rsidP="00E443ED">
            <w:pPr>
              <w:suppressAutoHyphens/>
              <w:autoSpaceDE w:val="0"/>
              <w:autoSpaceDN w:val="0"/>
              <w:spacing w:line="210" w:lineRule="exact"/>
              <w:ind w:leftChars="100" w:left="36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④　</w:t>
            </w:r>
            <w:smartTag w:uri="schemas-MSNCTYST-com/MSNCTYST" w:element="MSNCTYST">
              <w:smartTagPr>
                <w:attr w:name="AddressList" w:val="26:京都府京都市;"/>
                <w:attr w:name="Address" w:val="京都市"/>
              </w:smartTagPr>
              <w:r w:rsidRPr="000F3CF4">
                <w:rPr>
                  <w:rFonts w:ascii="ＭＳ ゴシック" w:eastAsia="ＭＳ ゴシック" w:hAnsi="ＭＳ ゴシック" w:hint="eastAsia"/>
                  <w:szCs w:val="18"/>
                </w:rPr>
                <w:t>京都市</w:t>
              </w:r>
            </w:smartTag>
            <w:r w:rsidRPr="000F3CF4">
              <w:rPr>
                <w:rFonts w:ascii="ＭＳ ゴシック" w:eastAsia="ＭＳ ゴシック" w:hAnsi="ＭＳ ゴシック" w:hint="eastAsia"/>
                <w:szCs w:val="18"/>
              </w:rPr>
              <w:t>長は、著しい人員欠如が継続する場合には、従業者の増員、利用定員等の見直し、事業の休止等を指導すること。当該指導に従わない場合には、特別な事情がある場合を除き、指定の取消しを検討するものとする。</w:t>
            </w:r>
          </w:p>
          <w:p w14:paraId="3F4E5135" w14:textId="77777777" w:rsidR="00E443ED" w:rsidRPr="000F3CF4" w:rsidRDefault="00E443ED" w:rsidP="00E443ED">
            <w:pPr>
              <w:suppressAutoHyphens/>
              <w:autoSpaceDE w:val="0"/>
              <w:autoSpaceDN w:val="0"/>
              <w:spacing w:line="210" w:lineRule="exact"/>
              <w:ind w:leftChars="100" w:left="180" w:firstLineChars="100" w:firstLine="180"/>
              <w:rPr>
                <w:rFonts w:ascii="ＭＳ ゴシック" w:eastAsia="ＭＳ ゴシック" w:hAnsi="ＭＳ ゴシック"/>
              </w:rPr>
            </w:pPr>
            <w:r w:rsidRPr="000F3CF4">
              <w:rPr>
                <w:rFonts w:ascii="ＭＳ ゴシック" w:hAnsi="ＭＳ ゴシック" w:hint="eastAsia"/>
              </w:rPr>
              <w:t xml:space="preserve">　　◆平</w:t>
            </w:r>
            <w:r w:rsidRPr="000F3CF4">
              <w:rPr>
                <w:rFonts w:ascii="ＭＳ ゴシック" w:hAnsi="ＭＳ ゴシック" w:hint="eastAsia"/>
              </w:rPr>
              <w:t>18</w:t>
            </w:r>
            <w:r w:rsidRPr="000F3CF4">
              <w:rPr>
                <w:rFonts w:ascii="ＭＳ ゴシック" w:hAnsi="ＭＳ ゴシック" w:hint="eastAsia"/>
              </w:rPr>
              <w:t>障発</w:t>
            </w:r>
            <w:r w:rsidRPr="000F3CF4">
              <w:rPr>
                <w:rFonts w:ascii="ＭＳ ゴシック" w:hAnsi="ＭＳ ゴシック" w:hint="eastAsia"/>
              </w:rPr>
              <w:t>1031001</w:t>
            </w:r>
            <w:r w:rsidRPr="000F3CF4">
              <w:rPr>
                <w:rFonts w:ascii="ＭＳ ゴシック" w:hAnsi="ＭＳ ゴシック" w:hint="eastAsia"/>
              </w:rPr>
              <w:t>第二の</w:t>
            </w:r>
            <w:r w:rsidRPr="000F3CF4">
              <w:rPr>
                <w:rFonts w:ascii="ＭＳ ゴシック" w:hAnsi="ＭＳ ゴシック" w:hint="eastAsia"/>
              </w:rPr>
              <w:t>1(8)</w:t>
            </w:r>
          </w:p>
        </w:tc>
        <w:tc>
          <w:tcPr>
            <w:tcW w:w="399" w:type="dxa"/>
            <w:tcBorders>
              <w:top w:val="single" w:sz="4" w:space="0" w:color="auto"/>
              <w:bottom w:val="single" w:sz="4" w:space="0" w:color="auto"/>
            </w:tcBorders>
          </w:tcPr>
          <w:p w14:paraId="3A8E35EC"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lastRenderedPageBreak/>
              <w:t>適</w:t>
            </w:r>
          </w:p>
          <w:p w14:paraId="7CB76623"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w:t>
            </w:r>
          </w:p>
          <w:p w14:paraId="22D650E4"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否</w:t>
            </w:r>
          </w:p>
        </w:tc>
        <w:tc>
          <w:tcPr>
            <w:tcW w:w="2029" w:type="dxa"/>
            <w:tcBorders>
              <w:top w:val="single" w:sz="4" w:space="0" w:color="auto"/>
              <w:bottom w:val="single" w:sz="4" w:space="0" w:color="auto"/>
            </w:tcBorders>
          </w:tcPr>
          <w:p w14:paraId="12E9FE31"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【該当の　有・無】</w:t>
            </w:r>
          </w:p>
          <w:p w14:paraId="35C95C97"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□人員基準違反がある場合、減算請求しているか</w:t>
            </w:r>
          </w:p>
        </w:tc>
      </w:tr>
      <w:tr w:rsidR="000F3CF4" w:rsidRPr="000F3CF4" w14:paraId="51AF1FBF" w14:textId="77777777" w:rsidTr="00605A00">
        <w:trPr>
          <w:trHeight w:val="993"/>
        </w:trPr>
        <w:tc>
          <w:tcPr>
            <w:tcW w:w="1019" w:type="dxa"/>
            <w:tcBorders>
              <w:top w:val="single" w:sz="4" w:space="0" w:color="auto"/>
              <w:bottom w:val="single" w:sz="4" w:space="0" w:color="auto"/>
            </w:tcBorders>
          </w:tcPr>
          <w:p w14:paraId="44683E1C" w14:textId="77777777" w:rsidR="00E443ED" w:rsidRPr="000F3CF4" w:rsidRDefault="00E443ED" w:rsidP="00E443ED">
            <w:pPr>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rPr>
              <w:t>②　個別支援計画未作成減算</w:t>
            </w:r>
          </w:p>
        </w:tc>
        <w:tc>
          <w:tcPr>
            <w:tcW w:w="6640" w:type="dxa"/>
            <w:tcBorders>
              <w:top w:val="single" w:sz="4" w:space="0" w:color="auto"/>
              <w:bottom w:val="single" w:sz="4" w:space="0" w:color="auto"/>
            </w:tcBorders>
          </w:tcPr>
          <w:p w14:paraId="6E23989A" w14:textId="77777777" w:rsidR="00E443ED" w:rsidRPr="000F3CF4" w:rsidRDefault="00E443ED" w:rsidP="00E443ED">
            <w:pPr>
              <w:suppressAutoHyphens/>
              <w:autoSpaceDE w:val="0"/>
              <w:autoSpaceDN w:val="0"/>
              <w:spacing w:line="210" w:lineRule="exact"/>
              <w:ind w:leftChars="100" w:left="36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②　指定共同生活援助の提供に当たって、指定障害福祉サービス基準の規定に従い、共同生活援助計画が作成されていない場合</w:t>
            </w:r>
          </w:p>
          <w:p w14:paraId="66A24361" w14:textId="77777777" w:rsidR="00E443ED" w:rsidRPr="000F3CF4" w:rsidRDefault="00E443ED" w:rsidP="00E443ED">
            <w:pPr>
              <w:suppressAutoHyphens/>
              <w:autoSpaceDE w:val="0"/>
              <w:autoSpaceDN w:val="0"/>
              <w:spacing w:line="210" w:lineRule="exact"/>
              <w:ind w:leftChars="100" w:left="360" w:hangingChars="100" w:hanging="180"/>
              <w:rPr>
                <w:rFonts w:ascii="ＭＳ ゴシック" w:eastAsia="ＭＳ ゴシック" w:hAnsi="ＭＳ ゴシック"/>
                <w:szCs w:val="18"/>
              </w:rPr>
            </w:pPr>
          </w:p>
          <w:p w14:paraId="79FFCEC1" w14:textId="77777777" w:rsidR="00E443ED" w:rsidRPr="000F3CF4" w:rsidRDefault="00E443ED" w:rsidP="00E443ED">
            <w:pPr>
              <w:suppressAutoHyphens/>
              <w:autoSpaceDE w:val="0"/>
              <w:autoSpaceDN w:val="0"/>
              <w:spacing w:line="210" w:lineRule="exact"/>
              <w:ind w:leftChars="100" w:left="36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⑴　作成されていない期間が３月未満の場合　　</w:t>
            </w:r>
            <w:r w:rsidRPr="000F3CF4">
              <w:rPr>
                <w:rFonts w:ascii="ＭＳ ゴシック" w:eastAsia="ＭＳ ゴシック" w:hAnsi="ＭＳ ゴシック"/>
                <w:szCs w:val="18"/>
              </w:rPr>
              <w:t>100</w:t>
            </w:r>
            <w:r w:rsidRPr="000F3CF4">
              <w:rPr>
                <w:rFonts w:ascii="ＭＳ ゴシック" w:eastAsia="ＭＳ ゴシック" w:hAnsi="ＭＳ ゴシック" w:hint="eastAsia"/>
                <w:szCs w:val="18"/>
              </w:rPr>
              <w:t>分の</w:t>
            </w:r>
            <w:r w:rsidRPr="000F3CF4">
              <w:rPr>
                <w:rFonts w:ascii="ＭＳ ゴシック" w:eastAsia="ＭＳ ゴシック" w:hAnsi="ＭＳ ゴシック"/>
                <w:szCs w:val="18"/>
              </w:rPr>
              <w:t>70</w:t>
            </w:r>
          </w:p>
          <w:p w14:paraId="65ABBF3E" w14:textId="77777777" w:rsidR="00E443ED" w:rsidRPr="000F3CF4" w:rsidRDefault="00E443ED" w:rsidP="00E443ED">
            <w:pPr>
              <w:suppressAutoHyphens/>
              <w:autoSpaceDE w:val="0"/>
              <w:autoSpaceDN w:val="0"/>
              <w:spacing w:line="210" w:lineRule="exact"/>
              <w:ind w:leftChars="200" w:left="360"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⑵　作成されていない期間が３月以上の場合　　</w:t>
            </w:r>
            <w:r w:rsidRPr="000F3CF4">
              <w:rPr>
                <w:rFonts w:ascii="ＭＳ ゴシック" w:eastAsia="ＭＳ ゴシック" w:hAnsi="ＭＳ ゴシック"/>
                <w:szCs w:val="18"/>
              </w:rPr>
              <w:t>100</w:t>
            </w:r>
            <w:r w:rsidRPr="000F3CF4">
              <w:rPr>
                <w:rFonts w:ascii="ＭＳ ゴシック" w:eastAsia="ＭＳ ゴシック" w:hAnsi="ＭＳ ゴシック" w:hint="eastAsia"/>
                <w:szCs w:val="18"/>
              </w:rPr>
              <w:t>分の</w:t>
            </w:r>
            <w:r w:rsidRPr="000F3CF4">
              <w:rPr>
                <w:rFonts w:ascii="ＭＳ ゴシック" w:eastAsia="ＭＳ ゴシック" w:hAnsi="ＭＳ ゴシック"/>
                <w:szCs w:val="18"/>
              </w:rPr>
              <w:t>50</w:t>
            </w:r>
          </w:p>
          <w:p w14:paraId="08D4948E" w14:textId="77777777" w:rsidR="00E443ED" w:rsidRPr="000F3CF4" w:rsidRDefault="00E443ED" w:rsidP="00E443ED">
            <w:pPr>
              <w:suppressAutoHyphens/>
              <w:autoSpaceDE w:val="0"/>
              <w:autoSpaceDN w:val="0"/>
              <w:spacing w:line="210" w:lineRule="exact"/>
              <w:ind w:leftChars="200" w:left="360" w:firstLineChars="100" w:firstLine="180"/>
              <w:rPr>
                <w:rFonts w:ascii="ＭＳ ゴシック" w:eastAsia="ＭＳ ゴシック" w:hAnsi="ＭＳ ゴシック"/>
                <w:szCs w:val="18"/>
              </w:rPr>
            </w:pPr>
          </w:p>
          <w:p w14:paraId="5E53B5B2" w14:textId="77777777" w:rsidR="00E443ED" w:rsidRPr="000F3CF4" w:rsidRDefault="00E443ED" w:rsidP="00E443ED">
            <w:pPr>
              <w:suppressAutoHyphens/>
              <w:autoSpaceDE w:val="0"/>
              <w:autoSpaceDN w:val="0"/>
              <w:spacing w:line="210" w:lineRule="exact"/>
              <w:ind w:firstLineChars="100" w:firstLine="18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 xml:space="preserve">　　　◆　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厚告</w:t>
            </w:r>
            <w:r w:rsidRPr="000F3CF4">
              <w:rPr>
                <w:rFonts w:ascii="ＭＳ ゴシック" w:eastAsia="ＭＳ ゴシック" w:hAnsi="ＭＳ ゴシック"/>
                <w:szCs w:val="18"/>
              </w:rPr>
              <w:t>523</w:t>
            </w:r>
            <w:r w:rsidRPr="000F3CF4">
              <w:rPr>
                <w:rFonts w:ascii="ＭＳ ゴシック" w:eastAsia="ＭＳ ゴシック" w:hAnsi="ＭＳ ゴシック" w:hint="eastAsia"/>
                <w:szCs w:val="18"/>
              </w:rPr>
              <w:t>別表第15の</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の2の2注</w:t>
            </w:r>
            <w:r w:rsidR="00E03209" w:rsidRPr="000F3CF4">
              <w:rPr>
                <w:rFonts w:ascii="ＭＳ ゴシック" w:eastAsia="ＭＳ ゴシック" w:hAnsi="ＭＳ ゴシック" w:hint="eastAsia"/>
                <w:szCs w:val="18"/>
              </w:rPr>
              <w:t>4</w:t>
            </w:r>
            <w:r w:rsidRPr="000F3CF4">
              <w:rPr>
                <w:rFonts w:ascii="ＭＳ ゴシック" w:eastAsia="ＭＳ ゴシック" w:hAnsi="ＭＳ ゴシック" w:hint="eastAsia"/>
                <w:szCs w:val="18"/>
              </w:rPr>
              <w:t>の</w:t>
            </w:r>
            <w:r w:rsidRPr="000F3CF4">
              <w:rPr>
                <w:rFonts w:ascii="ＭＳ ゴシック" w:eastAsia="ＭＳ ゴシック" w:hAnsi="ＭＳ ゴシック"/>
                <w:szCs w:val="18"/>
              </w:rPr>
              <w:t>(2)</w:t>
            </w:r>
          </w:p>
          <w:p w14:paraId="4C6E4AA6" w14:textId="77777777" w:rsidR="00E443ED" w:rsidRPr="000F3CF4" w:rsidRDefault="00E443ED" w:rsidP="00E443ED">
            <w:pPr>
              <w:suppressAutoHyphens/>
              <w:autoSpaceDE w:val="0"/>
              <w:autoSpaceDN w:val="0"/>
              <w:spacing w:line="210" w:lineRule="exact"/>
              <w:rPr>
                <w:rFonts w:ascii="ＭＳ ゴシック" w:eastAsia="ＭＳ ゴシック" w:hAnsi="ＭＳ ゴシック"/>
                <w:szCs w:val="18"/>
              </w:rPr>
            </w:pPr>
          </w:p>
          <w:p w14:paraId="3E32AC1B" w14:textId="77777777" w:rsidR="00E443ED" w:rsidRPr="000F3CF4" w:rsidRDefault="00E443ED" w:rsidP="00E443ED">
            <w:pPr>
              <w:spacing w:line="210" w:lineRule="exact"/>
              <w:ind w:leftChars="200" w:left="54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個別支援計画の作成に係る業務が適切に行われていない場合の所定単位数の算定について</w:t>
            </w:r>
          </w:p>
          <w:p w14:paraId="39014D91" w14:textId="77777777" w:rsidR="00E443ED" w:rsidRPr="000F3CF4" w:rsidRDefault="00E443ED" w:rsidP="00E443ED">
            <w:pPr>
              <w:spacing w:line="210" w:lineRule="exact"/>
              <w:ind w:firstLineChars="300" w:firstLine="54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ア　算定される単位数</w:t>
            </w:r>
          </w:p>
          <w:p w14:paraId="020991A4" w14:textId="77777777" w:rsidR="00E443ED" w:rsidRPr="000F3CF4" w:rsidRDefault="00E443ED" w:rsidP="00E443ED">
            <w:pPr>
              <w:suppressAutoHyphens/>
              <w:autoSpaceDE w:val="0"/>
              <w:autoSpaceDN w:val="0"/>
              <w:spacing w:line="210" w:lineRule="exact"/>
              <w:ind w:leftChars="400" w:left="1080" w:hangingChars="200" w:hanging="360"/>
              <w:rPr>
                <w:rFonts w:ascii="ＭＳ ゴシック" w:eastAsia="ＭＳ ゴシック" w:hAnsi="ＭＳ ゴシック"/>
                <w:szCs w:val="18"/>
              </w:rPr>
            </w:pPr>
            <w:r w:rsidRPr="000F3CF4">
              <w:rPr>
                <w:rFonts w:ascii="ＭＳ ゴシック" w:eastAsia="ＭＳ ゴシック" w:hAnsi="ＭＳ ゴシック" w:hint="eastAsia"/>
                <w:szCs w:val="18"/>
              </w:rPr>
              <w:t>(一)　減算が適用される月から３月未満の月については、所定単位数の100分の70とする。</w:t>
            </w:r>
          </w:p>
          <w:p w14:paraId="4424EB83" w14:textId="77777777" w:rsidR="00E443ED" w:rsidRPr="000F3CF4" w:rsidRDefault="00E443ED" w:rsidP="00E443ED">
            <w:pPr>
              <w:suppressAutoHyphens/>
              <w:autoSpaceDE w:val="0"/>
              <w:autoSpaceDN w:val="0"/>
              <w:spacing w:line="210" w:lineRule="exact"/>
              <w:ind w:leftChars="400" w:left="1080" w:hangingChars="200" w:hanging="360"/>
              <w:rPr>
                <w:rFonts w:ascii="ＭＳ ゴシック" w:eastAsia="ＭＳ ゴシック" w:hAnsi="ＭＳ ゴシック"/>
                <w:szCs w:val="18"/>
              </w:rPr>
            </w:pPr>
            <w:r w:rsidRPr="000F3CF4">
              <w:rPr>
                <w:rFonts w:ascii="ＭＳ ゴシック" w:eastAsia="ＭＳ ゴシック" w:hAnsi="ＭＳ ゴシック" w:hint="eastAsia"/>
                <w:szCs w:val="18"/>
              </w:rPr>
              <w:t>(二)　減算が適用される月から連続して３月以上の月については、所定単位数の100分の50とする。</w:t>
            </w:r>
          </w:p>
          <w:p w14:paraId="576BDD81" w14:textId="77777777" w:rsidR="00E443ED" w:rsidRPr="000F3CF4" w:rsidRDefault="00E443ED" w:rsidP="00E443ED">
            <w:pPr>
              <w:suppressAutoHyphens/>
              <w:autoSpaceDE w:val="0"/>
              <w:autoSpaceDN w:val="0"/>
              <w:spacing w:line="210" w:lineRule="exact"/>
              <w:ind w:leftChars="500" w:left="10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(一)及び(二)の所定単位数は、各種加算がなされる前の単位数とし、各種加算を含めた単位数について減算するものではないことに留意すること。</w:t>
            </w:r>
          </w:p>
          <w:p w14:paraId="601D7155" w14:textId="77777777" w:rsidR="00E443ED" w:rsidRPr="000F3CF4" w:rsidRDefault="00E443ED" w:rsidP="00E443ED">
            <w:pPr>
              <w:suppressAutoHyphens/>
              <w:autoSpaceDE w:val="0"/>
              <w:autoSpaceDN w:val="0"/>
              <w:spacing w:line="210" w:lineRule="exact"/>
              <w:ind w:leftChars="300" w:left="72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イ　個別支援計画未作成減算については、指定障害福祉サービス基準の規定に基づき、個別支援計画の作成が適切に行われていない場合に、報酬告示の規定に基づき、介護給付費等を減額することとしているところであるが、これは個別支援計画に基づく適正なサービスの提供を確保するためのものであり、指定障害福祉サービス事業者は、指定障害福祉サービス基準の個別支援計画に係る規定を遵守しなければならないものとする。</w:t>
            </w:r>
          </w:p>
          <w:p w14:paraId="6491B10E" w14:textId="77777777" w:rsidR="00E443ED" w:rsidRPr="000F3CF4" w:rsidRDefault="00E443ED" w:rsidP="00E443ED">
            <w:pPr>
              <w:suppressAutoHyphens/>
              <w:autoSpaceDE w:val="0"/>
              <w:autoSpaceDN w:val="0"/>
              <w:spacing w:line="210" w:lineRule="exact"/>
              <w:ind w:firstLineChars="300" w:firstLine="54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ウ　個別支援計画未作成等減算の具体的取扱い</w:t>
            </w:r>
          </w:p>
          <w:p w14:paraId="4442447F" w14:textId="77777777" w:rsidR="00E443ED" w:rsidRPr="000F3CF4" w:rsidRDefault="00E443ED" w:rsidP="00E443ED">
            <w:pPr>
              <w:pStyle w:val="aa"/>
              <w:suppressAutoHyphens/>
              <w:wordWrap/>
              <w:adjustRightInd/>
              <w:spacing w:line="210" w:lineRule="exact"/>
              <w:ind w:leftChars="408" w:left="734" w:firstLineChars="100" w:firstLine="184"/>
              <w:rPr>
                <w:rFonts w:ascii="ＭＳ ゴシック" w:hAnsi="ＭＳ ゴシック"/>
              </w:rPr>
            </w:pPr>
            <w:r w:rsidRPr="000F3CF4">
              <w:rPr>
                <w:rFonts w:ascii="ＭＳ ゴシック" w:hAnsi="ＭＳ ゴシック" w:hint="eastAsia"/>
              </w:rPr>
              <w:t>具体的には、次のいずれかに該当する月から当該状態が解消されるに至った月の前月まで、次のいずれかに該当する利用者につき減算するものであること。</w:t>
            </w:r>
          </w:p>
          <w:p w14:paraId="3D4A90E2" w14:textId="77777777" w:rsidR="00E443ED" w:rsidRPr="000F3CF4" w:rsidRDefault="00E443ED" w:rsidP="00E443ED">
            <w:pPr>
              <w:suppressAutoHyphens/>
              <w:autoSpaceDE w:val="0"/>
              <w:autoSpaceDN w:val="0"/>
              <w:spacing w:line="210" w:lineRule="exact"/>
              <w:ind w:leftChars="300" w:left="900" w:hangingChars="200" w:hanging="36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pacing w:val="-2"/>
                <w:w w:val="50"/>
                <w:szCs w:val="18"/>
              </w:rPr>
              <w:t>一</w:t>
            </w:r>
            <w:r w:rsidRPr="000F3CF4">
              <w:rPr>
                <w:rFonts w:ascii="ＭＳ ゴシック" w:eastAsia="ＭＳ ゴシック" w:hAnsi="ＭＳ ゴシック" w:hint="eastAsia"/>
                <w:szCs w:val="18"/>
              </w:rPr>
              <w:t>） サービス管理責任者による指揮の下、個別支援計画が作成されていないこと。</w:t>
            </w:r>
          </w:p>
          <w:p w14:paraId="70A4F249" w14:textId="77777777" w:rsidR="00E443ED" w:rsidRPr="000F3CF4" w:rsidRDefault="00E443ED" w:rsidP="00E443ED">
            <w:pPr>
              <w:suppressAutoHyphens/>
              <w:autoSpaceDE w:val="0"/>
              <w:autoSpaceDN w:val="0"/>
              <w:spacing w:line="210" w:lineRule="exact"/>
              <w:ind w:leftChars="300" w:left="900" w:hangingChars="200" w:hanging="36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pacing w:val="-2"/>
                <w:w w:val="50"/>
                <w:szCs w:val="18"/>
              </w:rPr>
              <w:t>二</w:t>
            </w:r>
            <w:r w:rsidRPr="000F3CF4">
              <w:rPr>
                <w:rFonts w:ascii="ＭＳ ゴシック" w:eastAsia="ＭＳ ゴシック" w:hAnsi="ＭＳ ゴシック" w:hint="eastAsia"/>
                <w:szCs w:val="18"/>
              </w:rPr>
              <w:t>） 指定障害福祉サービス基準に規定する個別支援計画の作成に係る一連の業務が適切に行われていないこと。</w:t>
            </w:r>
          </w:p>
          <w:p w14:paraId="02EFBF9A" w14:textId="77777777" w:rsidR="00E443ED" w:rsidRPr="000F3CF4" w:rsidRDefault="00E443ED" w:rsidP="00E443ED">
            <w:pPr>
              <w:suppressAutoHyphens/>
              <w:autoSpaceDE w:val="0"/>
              <w:autoSpaceDN w:val="0"/>
              <w:spacing w:line="210" w:lineRule="exact"/>
              <w:ind w:leftChars="300" w:left="72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エ　</w:t>
            </w:r>
            <w:smartTag w:uri="schemas-MSNCTYST-com/MSNCTYST" w:element="MSNCTYST">
              <w:smartTagPr>
                <w:attr w:name="AddressList" w:val="26:京都府京都市;"/>
                <w:attr w:name="Address" w:val="京都市"/>
              </w:smartTagPr>
              <w:r w:rsidRPr="000F3CF4">
                <w:rPr>
                  <w:rFonts w:ascii="ＭＳ ゴシック" w:eastAsia="ＭＳ ゴシック" w:hAnsi="ＭＳ ゴシック" w:hint="eastAsia"/>
                  <w:szCs w:val="18"/>
                </w:rPr>
                <w:t>京都市</w:t>
              </w:r>
            </w:smartTag>
            <w:r w:rsidRPr="000F3CF4">
              <w:rPr>
                <w:rFonts w:ascii="ＭＳ ゴシック" w:eastAsia="ＭＳ ゴシック" w:hAnsi="ＭＳ ゴシック" w:hint="eastAsia"/>
                <w:szCs w:val="18"/>
              </w:rPr>
              <w:t>長は、当該規定を遵守するよう指導すること。当該指導に従わない場合には特別な事情がある場合を除き、指定の取消しを検討するものとする。</w:t>
            </w:r>
          </w:p>
          <w:p w14:paraId="42962BC5" w14:textId="77777777" w:rsidR="00E443ED" w:rsidRPr="000F3CF4" w:rsidRDefault="00E443ED" w:rsidP="00E443ED">
            <w:pPr>
              <w:suppressAutoHyphens/>
              <w:autoSpaceDE w:val="0"/>
              <w:autoSpaceDN w:val="0"/>
              <w:spacing w:line="210" w:lineRule="exact"/>
              <w:ind w:leftChars="100" w:left="180" w:firstLineChars="400" w:firstLine="720"/>
              <w:rPr>
                <w:rFonts w:ascii="ＭＳ ゴシック" w:eastAsia="ＭＳ ゴシック" w:hAnsi="ＭＳ ゴシック"/>
              </w:rPr>
            </w:pPr>
            <w:r w:rsidRPr="000F3CF4">
              <w:rPr>
                <w:rFonts w:ascii="ＭＳ ゴシック" w:eastAsia="ＭＳ ゴシック" w:hAnsi="ＭＳ ゴシック" w:hint="eastAsia"/>
              </w:rPr>
              <w:t>◆平</w:t>
            </w:r>
            <w:r w:rsidRPr="000F3CF4">
              <w:rPr>
                <w:rFonts w:ascii="ＭＳ ゴシック" w:eastAsia="ＭＳ ゴシック" w:hAnsi="ＭＳ ゴシック"/>
              </w:rPr>
              <w:t>18</w:t>
            </w:r>
            <w:r w:rsidRPr="000F3CF4">
              <w:rPr>
                <w:rFonts w:ascii="ＭＳ ゴシック" w:eastAsia="ＭＳ ゴシック" w:hAnsi="ＭＳ ゴシック" w:hint="eastAsia"/>
              </w:rPr>
              <w:t>障発</w:t>
            </w:r>
            <w:r w:rsidRPr="000F3CF4">
              <w:rPr>
                <w:rFonts w:ascii="ＭＳ ゴシック" w:eastAsia="ＭＳ ゴシック" w:hAnsi="ＭＳ ゴシック"/>
              </w:rPr>
              <w:t>1031001</w:t>
            </w:r>
            <w:r w:rsidRPr="000F3CF4">
              <w:rPr>
                <w:rFonts w:ascii="ＭＳ ゴシック" w:eastAsia="ＭＳ ゴシック" w:hAnsi="ＭＳ ゴシック" w:hint="eastAsia"/>
              </w:rPr>
              <w:t>第二の</w:t>
            </w:r>
            <w:r w:rsidRPr="000F3CF4">
              <w:rPr>
                <w:rFonts w:ascii="ＭＳ ゴシック" w:eastAsia="ＭＳ ゴシック" w:hAnsi="ＭＳ ゴシック"/>
              </w:rPr>
              <w:t>1(10)</w:t>
            </w:r>
          </w:p>
        </w:tc>
        <w:tc>
          <w:tcPr>
            <w:tcW w:w="399" w:type="dxa"/>
            <w:tcBorders>
              <w:top w:val="single" w:sz="4" w:space="0" w:color="auto"/>
              <w:bottom w:val="single" w:sz="4" w:space="0" w:color="auto"/>
            </w:tcBorders>
          </w:tcPr>
          <w:p w14:paraId="161A0095"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適</w:t>
            </w:r>
          </w:p>
          <w:p w14:paraId="7E9520B4"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w:t>
            </w:r>
          </w:p>
          <w:p w14:paraId="3A148BA8"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否</w:t>
            </w:r>
          </w:p>
        </w:tc>
        <w:tc>
          <w:tcPr>
            <w:tcW w:w="2029" w:type="dxa"/>
            <w:tcBorders>
              <w:top w:val="single" w:sz="4" w:space="0" w:color="auto"/>
              <w:bottom w:val="single" w:sz="4" w:space="0" w:color="auto"/>
            </w:tcBorders>
          </w:tcPr>
          <w:p w14:paraId="413E8605" w14:textId="77777777" w:rsidR="00E443ED" w:rsidRPr="000F3CF4" w:rsidRDefault="00E443ED" w:rsidP="00E443ED">
            <w:pPr>
              <w:autoSpaceDE w:val="0"/>
              <w:autoSpaceDN w:val="0"/>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【該当の　有・無】</w:t>
            </w:r>
          </w:p>
          <w:p w14:paraId="16A84D6E" w14:textId="77777777" w:rsidR="00E443ED" w:rsidRPr="000F3CF4" w:rsidRDefault="00E443ED" w:rsidP="00E443ED">
            <w:pPr>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□未作成事例がある場合、減算請求しているか</w:t>
            </w:r>
          </w:p>
        </w:tc>
      </w:tr>
      <w:tr w:rsidR="000F3CF4" w:rsidRPr="000F3CF4" w14:paraId="33A466BB" w14:textId="77777777" w:rsidTr="00605A00">
        <w:trPr>
          <w:trHeight w:val="1914"/>
        </w:trPr>
        <w:tc>
          <w:tcPr>
            <w:tcW w:w="1019" w:type="dxa"/>
            <w:tcBorders>
              <w:top w:val="single" w:sz="4" w:space="0" w:color="auto"/>
              <w:bottom w:val="single" w:sz="4" w:space="0" w:color="auto"/>
            </w:tcBorders>
          </w:tcPr>
          <w:p w14:paraId="4661B15C" w14:textId="77777777" w:rsidR="00E443ED" w:rsidRPr="000F3CF4" w:rsidRDefault="00E443ED" w:rsidP="00E443ED">
            <w:pPr>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lastRenderedPageBreak/>
              <w:t>③　大規模住居等減算(Ⅰ)</w:t>
            </w:r>
          </w:p>
        </w:tc>
        <w:tc>
          <w:tcPr>
            <w:tcW w:w="6640" w:type="dxa"/>
            <w:tcBorders>
              <w:top w:val="single" w:sz="4" w:space="0" w:color="auto"/>
              <w:bottom w:val="single" w:sz="4" w:space="0" w:color="auto"/>
            </w:tcBorders>
          </w:tcPr>
          <w:p w14:paraId="2CDE017F" w14:textId="77777777" w:rsidR="00E443ED" w:rsidRPr="000F3CF4" w:rsidRDefault="00E443ED" w:rsidP="00E443ED">
            <w:pPr>
              <w:pStyle w:val="aa"/>
              <w:wordWrap/>
              <w:ind w:leftChars="102" w:left="184"/>
              <w:rPr>
                <w:rFonts w:ascii="ＭＳ ゴシック" w:hAnsi="ＭＳ ゴシック"/>
              </w:rPr>
            </w:pPr>
            <w:r w:rsidRPr="000F3CF4">
              <w:rPr>
                <w:rFonts w:ascii="ＭＳ ゴシック" w:hAnsi="ＭＳ ゴシック" w:hint="eastAsia"/>
              </w:rPr>
              <w:t>③　共同生活住居の入居定員が8人以上である場合　 　 100分の90</w:t>
            </w:r>
          </w:p>
          <w:p w14:paraId="5BEC2E44" w14:textId="77777777" w:rsidR="00E443ED" w:rsidRPr="000F3CF4" w:rsidRDefault="00E443ED" w:rsidP="00E443ED">
            <w:pPr>
              <w:pStyle w:val="aa"/>
              <w:wordWrap/>
              <w:ind w:firstLineChars="100" w:firstLine="184"/>
              <w:rPr>
                <w:rFonts w:ascii="ＭＳ ゴシック" w:hAnsi="ＭＳ ゴシック"/>
              </w:rPr>
            </w:pPr>
            <w:r w:rsidRPr="000F3CF4">
              <w:rPr>
                <w:rFonts w:ascii="ＭＳ ゴシック" w:hAnsi="ＭＳ ゴシック" w:hint="eastAsia"/>
              </w:rPr>
              <w:t>◆平</w:t>
            </w:r>
            <w:r w:rsidRPr="000F3CF4">
              <w:rPr>
                <w:rFonts w:ascii="ＭＳ ゴシック" w:hAnsi="ＭＳ ゴシック"/>
              </w:rPr>
              <w:t>18</w:t>
            </w:r>
            <w:r w:rsidRPr="000F3CF4">
              <w:rPr>
                <w:rFonts w:ascii="ＭＳ ゴシック" w:hAnsi="ＭＳ ゴシック" w:hint="eastAsia"/>
              </w:rPr>
              <w:t>厚告</w:t>
            </w:r>
            <w:r w:rsidRPr="000F3CF4">
              <w:rPr>
                <w:rFonts w:ascii="ＭＳ ゴシック" w:hAnsi="ＭＳ ゴシック"/>
              </w:rPr>
              <w:t>523</w:t>
            </w:r>
            <w:r w:rsidRPr="000F3CF4">
              <w:rPr>
                <w:rFonts w:ascii="ＭＳ ゴシック" w:hAnsi="ＭＳ ゴシック" w:hint="eastAsia"/>
              </w:rPr>
              <w:t>別表第15の</w:t>
            </w:r>
            <w:r w:rsidRPr="000F3CF4">
              <w:rPr>
                <w:rFonts w:ascii="ＭＳ ゴシック" w:hAnsi="ＭＳ ゴシック"/>
              </w:rPr>
              <w:t>1</w:t>
            </w:r>
            <w:r w:rsidRPr="000F3CF4">
              <w:rPr>
                <w:rFonts w:ascii="ＭＳ ゴシック" w:hAnsi="ＭＳ ゴシック" w:hint="eastAsia"/>
              </w:rPr>
              <w:t>の2の2注</w:t>
            </w:r>
            <w:r w:rsidR="00E03209" w:rsidRPr="000F3CF4">
              <w:rPr>
                <w:rFonts w:ascii="ＭＳ ゴシック" w:hAnsi="ＭＳ ゴシック" w:hint="eastAsia"/>
              </w:rPr>
              <w:t>4</w:t>
            </w:r>
            <w:r w:rsidRPr="000F3CF4">
              <w:rPr>
                <w:rFonts w:ascii="ＭＳ ゴシック" w:hAnsi="ＭＳ ゴシック"/>
              </w:rPr>
              <w:t>(</w:t>
            </w:r>
            <w:r w:rsidRPr="000F3CF4">
              <w:rPr>
                <w:rFonts w:ascii="ＭＳ ゴシック" w:hAnsi="ＭＳ ゴシック" w:hint="eastAsia"/>
              </w:rPr>
              <w:t>3</w:t>
            </w:r>
            <w:r w:rsidRPr="000F3CF4">
              <w:rPr>
                <w:rFonts w:ascii="ＭＳ ゴシック" w:hAnsi="ＭＳ ゴシック"/>
              </w:rPr>
              <w:t>)</w:t>
            </w:r>
          </w:p>
          <w:p w14:paraId="0EB7CB56" w14:textId="77777777" w:rsidR="00E443ED" w:rsidRPr="000F3CF4" w:rsidRDefault="00E443ED" w:rsidP="00E443ED">
            <w:pPr>
              <w:pStyle w:val="aa"/>
              <w:wordWrap/>
              <w:ind w:firstLineChars="100" w:firstLine="184"/>
              <w:rPr>
                <w:rFonts w:ascii="ＭＳ ゴシック" w:hAnsi="ＭＳ ゴシック"/>
              </w:rPr>
            </w:pPr>
          </w:p>
          <w:p w14:paraId="3C00538C" w14:textId="77777777" w:rsidR="00E443ED" w:rsidRPr="000F3CF4" w:rsidRDefault="00E443ED" w:rsidP="00E443ED">
            <w:pPr>
              <w:suppressAutoHyphens/>
              <w:autoSpaceDE w:val="0"/>
              <w:autoSpaceDN w:val="0"/>
              <w:spacing w:line="210" w:lineRule="exact"/>
              <w:ind w:leftChars="100" w:left="360" w:hangingChars="100" w:hanging="18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　共同生活住居の入居定員の規模に応じ、所定単位数を減算する。なお、当該所定単位数は、受託介護サービス費及び各種加算がなされる前の単位数とし、受託介護サービス費及び各種加算を含めた単位数の合計数を減算するものではないことに留意すること。（</w:t>
            </w:r>
            <w:r w:rsidRPr="000F3CF4">
              <w:rPr>
                <w:rFonts w:ascii="ＭＳ ゴシック" w:eastAsia="ＭＳ ゴシック" w:hAnsi="ＭＳ ゴシック" w:hint="eastAsia"/>
                <w:spacing w:val="2"/>
                <w:szCs w:val="18"/>
              </w:rPr>
              <w:t>④において同じ。）</w:t>
            </w:r>
          </w:p>
          <w:p w14:paraId="7391E943" w14:textId="77777777" w:rsidR="00E443ED" w:rsidRPr="000F3CF4" w:rsidRDefault="00E443ED" w:rsidP="00E443ED">
            <w:pPr>
              <w:suppressAutoHyphens/>
              <w:autoSpaceDE w:val="0"/>
              <w:autoSpaceDN w:val="0"/>
              <w:spacing w:line="210" w:lineRule="exact"/>
              <w:ind w:leftChars="100" w:left="180" w:firstLineChars="100" w:firstLine="180"/>
              <w:rPr>
                <w:rFonts w:ascii="ＭＳ ゴシック" w:eastAsia="ＭＳ ゴシック" w:hAnsi="ＭＳ ゴシック"/>
              </w:rPr>
            </w:pPr>
            <w:r w:rsidRPr="000F3CF4">
              <w:rPr>
                <w:rFonts w:ascii="ＭＳ ゴシック" w:eastAsia="ＭＳ ゴシック" w:hAnsi="ＭＳ ゴシック" w:hint="eastAsia"/>
              </w:rPr>
              <w:t>◆平</w:t>
            </w:r>
            <w:r w:rsidRPr="000F3CF4">
              <w:rPr>
                <w:rFonts w:ascii="ＭＳ ゴシック" w:eastAsia="ＭＳ ゴシック" w:hAnsi="ＭＳ ゴシック"/>
              </w:rPr>
              <w:t>18</w:t>
            </w:r>
            <w:r w:rsidRPr="000F3CF4">
              <w:rPr>
                <w:rFonts w:ascii="ＭＳ ゴシック" w:eastAsia="ＭＳ ゴシック" w:hAnsi="ＭＳ ゴシック" w:hint="eastAsia"/>
              </w:rPr>
              <w:t>障発</w:t>
            </w:r>
            <w:r w:rsidRPr="000F3CF4">
              <w:rPr>
                <w:rFonts w:ascii="ＭＳ ゴシック" w:eastAsia="ＭＳ ゴシック" w:hAnsi="ＭＳ ゴシック"/>
              </w:rPr>
              <w:t>1031001</w:t>
            </w:r>
            <w:r w:rsidRPr="000F3CF4">
              <w:rPr>
                <w:rFonts w:ascii="ＭＳ ゴシック" w:eastAsia="ＭＳ ゴシック" w:hAnsi="ＭＳ ゴシック" w:hint="eastAsia"/>
              </w:rPr>
              <w:t>第二の3(8)③㈢</w:t>
            </w:r>
          </w:p>
        </w:tc>
        <w:tc>
          <w:tcPr>
            <w:tcW w:w="399" w:type="dxa"/>
            <w:tcBorders>
              <w:top w:val="single" w:sz="4" w:space="0" w:color="auto"/>
              <w:bottom w:val="single" w:sz="4" w:space="0" w:color="auto"/>
            </w:tcBorders>
          </w:tcPr>
          <w:p w14:paraId="3FAEB384"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適</w:t>
            </w:r>
          </w:p>
          <w:p w14:paraId="2C299251"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w:t>
            </w:r>
          </w:p>
          <w:p w14:paraId="51DEEC37"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否</w:t>
            </w:r>
          </w:p>
        </w:tc>
        <w:tc>
          <w:tcPr>
            <w:tcW w:w="2029" w:type="dxa"/>
            <w:tcBorders>
              <w:top w:val="single" w:sz="4" w:space="0" w:color="auto"/>
              <w:bottom w:val="single" w:sz="4" w:space="0" w:color="auto"/>
            </w:tcBorders>
          </w:tcPr>
          <w:p w14:paraId="7018DC0F"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【該当の　有・無】</w:t>
            </w:r>
          </w:p>
          <w:p w14:paraId="04BF22BD" w14:textId="77777777" w:rsidR="00E443ED" w:rsidRPr="000F3CF4" w:rsidRDefault="00E443ED" w:rsidP="00E443ED">
            <w:pPr>
              <w:rPr>
                <w:rFonts w:ascii="ＭＳ ゴシック" w:eastAsia="ＭＳ ゴシック" w:hAnsi="ＭＳ ゴシック"/>
                <w:szCs w:val="18"/>
              </w:rPr>
            </w:pPr>
          </w:p>
        </w:tc>
      </w:tr>
      <w:tr w:rsidR="000F3CF4" w:rsidRPr="000F3CF4" w14:paraId="324C117C" w14:textId="77777777" w:rsidTr="00605A00">
        <w:trPr>
          <w:trHeight w:val="2517"/>
        </w:trPr>
        <w:tc>
          <w:tcPr>
            <w:tcW w:w="1019" w:type="dxa"/>
            <w:tcBorders>
              <w:top w:val="single" w:sz="4" w:space="0" w:color="auto"/>
              <w:bottom w:val="single" w:sz="4" w:space="0" w:color="auto"/>
            </w:tcBorders>
          </w:tcPr>
          <w:p w14:paraId="4505E502" w14:textId="77777777" w:rsidR="00E443ED" w:rsidRPr="000F3CF4" w:rsidRDefault="00E443ED" w:rsidP="00E443ED">
            <w:pPr>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④　大規模住居等減算(Ⅱ)</w:t>
            </w:r>
          </w:p>
        </w:tc>
        <w:tc>
          <w:tcPr>
            <w:tcW w:w="6640" w:type="dxa"/>
            <w:tcBorders>
              <w:top w:val="single" w:sz="4" w:space="0" w:color="auto"/>
              <w:bottom w:val="single" w:sz="4" w:space="0" w:color="auto"/>
            </w:tcBorders>
          </w:tcPr>
          <w:p w14:paraId="0E2F45BC" w14:textId="77777777" w:rsidR="00E443ED" w:rsidRPr="000F3CF4" w:rsidRDefault="00E443ED" w:rsidP="00E443ED">
            <w:pPr>
              <w:pStyle w:val="aa"/>
              <w:wordWrap/>
              <w:ind w:firstLineChars="100" w:firstLine="184"/>
              <w:rPr>
                <w:rFonts w:ascii="ＭＳ ゴシック" w:hAnsi="ＭＳ ゴシック"/>
              </w:rPr>
            </w:pPr>
            <w:r w:rsidRPr="000F3CF4">
              <w:rPr>
                <w:rFonts w:ascii="ＭＳ ゴシック" w:hAnsi="ＭＳ ゴシック" w:hint="eastAsia"/>
              </w:rPr>
              <w:t>④　共同生活住居の入居定員が21人以上である場合　　 100分の87</w:t>
            </w:r>
          </w:p>
          <w:p w14:paraId="46930621" w14:textId="77777777" w:rsidR="00E443ED" w:rsidRPr="000F3CF4" w:rsidRDefault="00E443ED" w:rsidP="00E443ED">
            <w:pPr>
              <w:pStyle w:val="aa"/>
              <w:wordWrap/>
              <w:ind w:firstLineChars="100" w:firstLine="184"/>
              <w:rPr>
                <w:rFonts w:ascii="ＭＳ ゴシック" w:hAnsi="ＭＳ ゴシック"/>
              </w:rPr>
            </w:pPr>
            <w:r w:rsidRPr="000F3CF4">
              <w:rPr>
                <w:rFonts w:ascii="ＭＳ ゴシック" w:hAnsi="ＭＳ ゴシック" w:hint="eastAsia"/>
              </w:rPr>
              <w:t>◆平</w:t>
            </w:r>
            <w:r w:rsidRPr="000F3CF4">
              <w:rPr>
                <w:rFonts w:ascii="ＭＳ ゴシック" w:hAnsi="ＭＳ ゴシック"/>
              </w:rPr>
              <w:t>18</w:t>
            </w:r>
            <w:r w:rsidRPr="000F3CF4">
              <w:rPr>
                <w:rFonts w:ascii="ＭＳ ゴシック" w:hAnsi="ＭＳ ゴシック" w:hint="eastAsia"/>
              </w:rPr>
              <w:t>厚告</w:t>
            </w:r>
            <w:r w:rsidRPr="000F3CF4">
              <w:rPr>
                <w:rFonts w:ascii="ＭＳ ゴシック" w:hAnsi="ＭＳ ゴシック"/>
              </w:rPr>
              <w:t>523</w:t>
            </w:r>
            <w:r w:rsidRPr="000F3CF4">
              <w:rPr>
                <w:rFonts w:ascii="ＭＳ ゴシック" w:hAnsi="ＭＳ ゴシック" w:hint="eastAsia"/>
              </w:rPr>
              <w:t>別表第15の</w:t>
            </w:r>
            <w:r w:rsidRPr="000F3CF4">
              <w:rPr>
                <w:rFonts w:ascii="ＭＳ ゴシック" w:hAnsi="ＭＳ ゴシック"/>
              </w:rPr>
              <w:t>1</w:t>
            </w:r>
            <w:r w:rsidRPr="000F3CF4">
              <w:rPr>
                <w:rFonts w:ascii="ＭＳ ゴシック" w:hAnsi="ＭＳ ゴシック" w:hint="eastAsia"/>
              </w:rPr>
              <w:t>の2の2注</w:t>
            </w:r>
            <w:r w:rsidR="00E03209" w:rsidRPr="000F3CF4">
              <w:rPr>
                <w:rFonts w:ascii="ＭＳ ゴシック" w:hAnsi="ＭＳ ゴシック" w:hint="eastAsia"/>
              </w:rPr>
              <w:t>4</w:t>
            </w:r>
            <w:r w:rsidRPr="000F3CF4">
              <w:rPr>
                <w:rFonts w:ascii="ＭＳ ゴシック" w:hAnsi="ＭＳ ゴシック"/>
              </w:rPr>
              <w:t>(</w:t>
            </w:r>
            <w:r w:rsidRPr="000F3CF4">
              <w:rPr>
                <w:rFonts w:ascii="ＭＳ ゴシック" w:hAnsi="ＭＳ ゴシック" w:hint="eastAsia"/>
              </w:rPr>
              <w:t>4</w:t>
            </w:r>
            <w:r w:rsidRPr="000F3CF4">
              <w:rPr>
                <w:rFonts w:ascii="ＭＳ ゴシック" w:hAnsi="ＭＳ ゴシック"/>
              </w:rPr>
              <w:t>)</w:t>
            </w:r>
          </w:p>
          <w:p w14:paraId="115EE8BF" w14:textId="77777777" w:rsidR="00E443ED" w:rsidRPr="000F3CF4" w:rsidRDefault="00E443ED" w:rsidP="00E443ED">
            <w:pPr>
              <w:pStyle w:val="aa"/>
              <w:wordWrap/>
              <w:ind w:firstLineChars="100" w:firstLine="184"/>
              <w:rPr>
                <w:rFonts w:ascii="ＭＳ ゴシック" w:hAnsi="ＭＳ ゴシック"/>
              </w:rPr>
            </w:pPr>
          </w:p>
          <w:p w14:paraId="0113A92E" w14:textId="77777777" w:rsidR="00E443ED" w:rsidRPr="000F3CF4" w:rsidRDefault="00E443ED" w:rsidP="00E443ED">
            <w:pPr>
              <w:pStyle w:val="aa"/>
              <w:wordWrap/>
              <w:ind w:firstLineChars="100" w:firstLine="184"/>
              <w:rPr>
                <w:rFonts w:ascii="ＭＳ ゴシック" w:hAnsi="ＭＳ ゴシック"/>
                <w:i/>
              </w:rPr>
            </w:pPr>
            <w:r w:rsidRPr="000F3CF4">
              <w:rPr>
                <w:rFonts w:ascii="ＭＳ ゴシック" w:hAnsi="ＭＳ ゴシック" w:hint="eastAsia"/>
                <w:i/>
              </w:rPr>
              <w:t>Q&amp;A H26.4.9 問10</w:t>
            </w:r>
          </w:p>
          <w:p w14:paraId="6A4DE941" w14:textId="77777777" w:rsidR="00E443ED" w:rsidRPr="000F3CF4" w:rsidRDefault="00E443ED" w:rsidP="00E443ED">
            <w:pPr>
              <w:pStyle w:val="aa"/>
              <w:wordWrap/>
              <w:ind w:firstLineChars="100" w:firstLine="184"/>
              <w:rPr>
                <w:rFonts w:ascii="ＭＳ ゴシック" w:hAnsi="ＭＳ ゴシック"/>
                <w:i/>
              </w:rPr>
            </w:pPr>
            <w:r w:rsidRPr="000F3CF4">
              <w:rPr>
                <w:rFonts w:ascii="ＭＳ ゴシック" w:hAnsi="ＭＳ ゴシック" w:hint="eastAsia"/>
                <w:i/>
              </w:rPr>
              <w:t>「共同生活住居」とは、複数の居室に加え、居間、食堂、便所、浴室等により構成される1つの建物を意味するものであることから、複数の利用者が共同生活を営むマンション等の住戸については、当該マンション等の建物全体ではなく、当該住戸を共同生活住居と捉え、大規模住宅等減算に該当するか否かを判断するものとする。</w:t>
            </w:r>
          </w:p>
          <w:p w14:paraId="49FA4E83" w14:textId="77777777" w:rsidR="00E443ED" w:rsidRPr="000F3CF4" w:rsidRDefault="00E443ED" w:rsidP="00E443ED">
            <w:pPr>
              <w:suppressAutoHyphens/>
              <w:autoSpaceDE w:val="0"/>
              <w:autoSpaceDN w:val="0"/>
              <w:spacing w:line="210" w:lineRule="exact"/>
              <w:ind w:leftChars="100" w:left="180" w:firstLineChars="100" w:firstLine="180"/>
              <w:rPr>
                <w:rFonts w:ascii="ＭＳ ゴシック" w:eastAsia="ＭＳ ゴシック" w:hAnsi="ＭＳ ゴシック"/>
              </w:rPr>
            </w:pPr>
            <w:r w:rsidRPr="000F3CF4">
              <w:rPr>
                <w:rFonts w:ascii="ＭＳ ゴシック" w:eastAsia="ＭＳ ゴシック" w:hAnsi="ＭＳ ゴシック" w:hint="eastAsia"/>
                <w:i/>
              </w:rPr>
              <w:t>ただし、ワンルームタイプの住戸など、これらに該当しないものについては、当該マンション等の建物全体（グループホームの用に供する部分に限る）を共同生活住居として捉えるものとする</w:t>
            </w:r>
          </w:p>
        </w:tc>
        <w:tc>
          <w:tcPr>
            <w:tcW w:w="399" w:type="dxa"/>
            <w:tcBorders>
              <w:top w:val="single" w:sz="4" w:space="0" w:color="auto"/>
              <w:bottom w:val="single" w:sz="4" w:space="0" w:color="auto"/>
            </w:tcBorders>
          </w:tcPr>
          <w:p w14:paraId="22A2CC1C"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適</w:t>
            </w:r>
          </w:p>
          <w:p w14:paraId="5A7D23D0"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w:t>
            </w:r>
          </w:p>
          <w:p w14:paraId="0DD3D402"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否</w:t>
            </w:r>
          </w:p>
        </w:tc>
        <w:tc>
          <w:tcPr>
            <w:tcW w:w="2029" w:type="dxa"/>
            <w:tcBorders>
              <w:top w:val="single" w:sz="4" w:space="0" w:color="auto"/>
              <w:bottom w:val="single" w:sz="4" w:space="0" w:color="auto"/>
            </w:tcBorders>
          </w:tcPr>
          <w:p w14:paraId="1279045B"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【該当の　有・無】</w:t>
            </w:r>
          </w:p>
          <w:p w14:paraId="47A8D04E" w14:textId="77777777" w:rsidR="00E443ED" w:rsidRPr="000F3CF4" w:rsidRDefault="00E443ED" w:rsidP="00E443ED">
            <w:pPr>
              <w:rPr>
                <w:rFonts w:ascii="ＭＳ ゴシック" w:eastAsia="ＭＳ ゴシック" w:hAnsi="ＭＳ ゴシック"/>
                <w:szCs w:val="18"/>
              </w:rPr>
            </w:pPr>
          </w:p>
        </w:tc>
      </w:tr>
      <w:tr w:rsidR="000F3CF4" w:rsidRPr="000F3CF4" w14:paraId="7A8904DE" w14:textId="77777777" w:rsidTr="00605A00">
        <w:trPr>
          <w:trHeight w:val="965"/>
        </w:trPr>
        <w:tc>
          <w:tcPr>
            <w:tcW w:w="1019" w:type="dxa"/>
            <w:tcBorders>
              <w:top w:val="single" w:sz="4" w:space="0" w:color="auto"/>
              <w:bottom w:val="single" w:sz="4" w:space="0" w:color="auto"/>
            </w:tcBorders>
          </w:tcPr>
          <w:p w14:paraId="2B479106" w14:textId="77777777" w:rsidR="00E443ED" w:rsidRPr="000F3CF4" w:rsidRDefault="00E443ED" w:rsidP="00E443ED">
            <w:pPr>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2</w:t>
            </w:r>
            <w:r w:rsidR="000422F3" w:rsidRPr="000F3CF4">
              <w:rPr>
                <w:rFonts w:ascii="ＭＳ ゴシック" w:eastAsia="ＭＳ ゴシック" w:hAnsi="ＭＳ ゴシック" w:hint="eastAsia"/>
                <w:szCs w:val="18"/>
              </w:rPr>
              <w:t>7</w:t>
            </w:r>
            <w:r w:rsidRPr="000F3CF4">
              <w:rPr>
                <w:rFonts w:ascii="ＭＳ ゴシック" w:eastAsia="ＭＳ ゴシック" w:hAnsi="ＭＳ ゴシック" w:hint="eastAsia"/>
                <w:szCs w:val="18"/>
              </w:rPr>
              <w:t xml:space="preserve">　外部サービス利用型共同生活援助サービス種類相互の関係</w:t>
            </w:r>
          </w:p>
        </w:tc>
        <w:tc>
          <w:tcPr>
            <w:tcW w:w="6640" w:type="dxa"/>
            <w:tcBorders>
              <w:top w:val="single" w:sz="4" w:space="0" w:color="auto"/>
              <w:bottom w:val="single" w:sz="4" w:space="0" w:color="auto"/>
            </w:tcBorders>
          </w:tcPr>
          <w:p w14:paraId="739357E3" w14:textId="77777777" w:rsidR="00E443ED" w:rsidRPr="000F3CF4" w:rsidRDefault="00E443ED" w:rsidP="00E443ED">
            <w:pPr>
              <w:pStyle w:val="aa"/>
              <w:wordWrap/>
              <w:ind w:left="184" w:hangingChars="100" w:hanging="184"/>
              <w:rPr>
                <w:rFonts w:ascii="ＭＳ ゴシック" w:hAnsi="ＭＳ ゴシック"/>
              </w:rPr>
            </w:pPr>
            <w:r w:rsidRPr="000F3CF4">
              <w:rPr>
                <w:rFonts w:ascii="ＭＳ ゴシック" w:hAnsi="ＭＳ ゴシック" w:hint="eastAsia"/>
              </w:rPr>
              <w:t>【外部サービス利用型】</w:t>
            </w:r>
          </w:p>
          <w:p w14:paraId="769F8EF5" w14:textId="77777777" w:rsidR="00E443ED" w:rsidRPr="000F3CF4" w:rsidRDefault="00E443ED" w:rsidP="00E443ED">
            <w:pPr>
              <w:pStyle w:val="aa"/>
              <w:wordWrap/>
              <w:ind w:left="184" w:hangingChars="100" w:hanging="184"/>
              <w:rPr>
                <w:rFonts w:ascii="ＭＳ ゴシック" w:hAnsi="ＭＳ ゴシック"/>
              </w:rPr>
            </w:pPr>
            <w:r w:rsidRPr="000F3CF4">
              <w:rPr>
                <w:rFonts w:ascii="ＭＳ ゴシック" w:hAnsi="ＭＳ ゴシック" w:hint="eastAsia"/>
              </w:rPr>
              <w:t>□　利用者が外部サービス利用型共同生活援助以外の障害福祉サービスを受けている間は、外部サービス利用型共同生活援助サービス費は、算定していないか。</w:t>
            </w:r>
          </w:p>
          <w:p w14:paraId="623C31A1" w14:textId="77777777" w:rsidR="00E443ED" w:rsidRPr="000F3CF4" w:rsidRDefault="00E443ED" w:rsidP="00E443ED">
            <w:pPr>
              <w:suppressAutoHyphens/>
              <w:autoSpaceDE w:val="0"/>
              <w:autoSpaceDN w:val="0"/>
              <w:spacing w:line="210" w:lineRule="exact"/>
              <w:ind w:leftChars="100" w:left="180" w:firstLineChars="100" w:firstLine="180"/>
              <w:rPr>
                <w:rFonts w:ascii="ＭＳ ゴシック" w:hAnsi="ＭＳ ゴシック"/>
              </w:rPr>
            </w:pPr>
            <w:r w:rsidRPr="000F3CF4">
              <w:rPr>
                <w:rFonts w:ascii="ＭＳ ゴシック" w:hAnsi="ＭＳ ゴシック" w:hint="eastAsia"/>
              </w:rPr>
              <w:t>◆平</w:t>
            </w:r>
            <w:r w:rsidRPr="000F3CF4">
              <w:rPr>
                <w:rFonts w:ascii="ＭＳ ゴシック" w:hAnsi="ＭＳ ゴシック"/>
              </w:rPr>
              <w:t>18</w:t>
            </w:r>
            <w:r w:rsidRPr="000F3CF4">
              <w:rPr>
                <w:rFonts w:ascii="ＭＳ ゴシック" w:hAnsi="ＭＳ ゴシック" w:hint="eastAsia"/>
              </w:rPr>
              <w:t>厚告</w:t>
            </w:r>
            <w:r w:rsidRPr="000F3CF4">
              <w:rPr>
                <w:rFonts w:ascii="ＭＳ ゴシック" w:hAnsi="ＭＳ ゴシック"/>
              </w:rPr>
              <w:t>523</w:t>
            </w:r>
            <w:r w:rsidRPr="000F3CF4">
              <w:rPr>
                <w:rFonts w:ascii="ＭＳ ゴシック" w:hAnsi="ＭＳ ゴシック" w:hint="eastAsia"/>
              </w:rPr>
              <w:t>別表第</w:t>
            </w:r>
            <w:r w:rsidRPr="000F3CF4">
              <w:rPr>
                <w:rFonts w:ascii="ＭＳ ゴシック" w:hAnsi="ＭＳ ゴシック" w:hint="eastAsia"/>
              </w:rPr>
              <w:t>15</w:t>
            </w:r>
            <w:r w:rsidRPr="000F3CF4">
              <w:rPr>
                <w:rFonts w:ascii="ＭＳ ゴシック" w:hAnsi="ＭＳ ゴシック" w:hint="eastAsia"/>
              </w:rPr>
              <w:t>の</w:t>
            </w:r>
            <w:r w:rsidRPr="000F3CF4">
              <w:rPr>
                <w:rFonts w:ascii="ＭＳ ゴシック" w:hAnsi="ＭＳ ゴシック"/>
              </w:rPr>
              <w:t>1</w:t>
            </w:r>
            <w:r w:rsidRPr="000F3CF4">
              <w:rPr>
                <w:rFonts w:ascii="ＭＳ ゴシック" w:hAnsi="ＭＳ ゴシック" w:hint="eastAsia"/>
              </w:rPr>
              <w:t>の</w:t>
            </w:r>
            <w:r w:rsidRPr="000F3CF4">
              <w:rPr>
                <w:rFonts w:ascii="ＭＳ ゴシック" w:hAnsi="ＭＳ ゴシック" w:hint="eastAsia"/>
              </w:rPr>
              <w:t>2</w:t>
            </w:r>
            <w:r w:rsidRPr="000F3CF4">
              <w:rPr>
                <w:rFonts w:ascii="ＭＳ ゴシック" w:hAnsi="ＭＳ ゴシック" w:hint="eastAsia"/>
              </w:rPr>
              <w:t>の</w:t>
            </w:r>
            <w:r w:rsidRPr="000F3CF4">
              <w:rPr>
                <w:rFonts w:ascii="ＭＳ ゴシック" w:hAnsi="ＭＳ ゴシック" w:hint="eastAsia"/>
              </w:rPr>
              <w:t>2</w:t>
            </w:r>
            <w:r w:rsidRPr="000F3CF4">
              <w:rPr>
                <w:rFonts w:ascii="ＭＳ ゴシック" w:hAnsi="ＭＳ ゴシック" w:hint="eastAsia"/>
              </w:rPr>
              <w:t>注</w:t>
            </w:r>
            <w:r w:rsidRPr="000F3CF4">
              <w:rPr>
                <w:rFonts w:ascii="ＭＳ ゴシック" w:hAnsi="ＭＳ ゴシック" w:hint="eastAsia"/>
              </w:rPr>
              <w:t>9</w:t>
            </w:r>
          </w:p>
        </w:tc>
        <w:tc>
          <w:tcPr>
            <w:tcW w:w="399" w:type="dxa"/>
            <w:tcBorders>
              <w:top w:val="single" w:sz="4" w:space="0" w:color="auto"/>
              <w:bottom w:val="single" w:sz="4" w:space="0" w:color="auto"/>
            </w:tcBorders>
          </w:tcPr>
          <w:p w14:paraId="3A48EB98"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適</w:t>
            </w:r>
          </w:p>
          <w:p w14:paraId="1A82F499"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w:t>
            </w:r>
          </w:p>
          <w:p w14:paraId="2CEE44E9"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否</w:t>
            </w:r>
          </w:p>
        </w:tc>
        <w:tc>
          <w:tcPr>
            <w:tcW w:w="2029" w:type="dxa"/>
            <w:tcBorders>
              <w:top w:val="single" w:sz="4" w:space="0" w:color="auto"/>
              <w:bottom w:val="single" w:sz="4" w:space="0" w:color="auto"/>
            </w:tcBorders>
          </w:tcPr>
          <w:p w14:paraId="4BD66261"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【算定の　有・無】</w:t>
            </w:r>
          </w:p>
        </w:tc>
      </w:tr>
      <w:tr w:rsidR="000F3CF4" w:rsidRPr="000F3CF4" w14:paraId="2AC01864" w14:textId="77777777" w:rsidTr="00605A00">
        <w:trPr>
          <w:trHeight w:val="965"/>
        </w:trPr>
        <w:tc>
          <w:tcPr>
            <w:tcW w:w="1019" w:type="dxa"/>
            <w:tcBorders>
              <w:top w:val="single" w:sz="4" w:space="0" w:color="auto"/>
              <w:bottom w:val="single" w:sz="4" w:space="0" w:color="auto"/>
            </w:tcBorders>
          </w:tcPr>
          <w:p w14:paraId="758CAC7C" w14:textId="77777777" w:rsidR="00B32656" w:rsidRPr="000F3CF4" w:rsidRDefault="000422F3" w:rsidP="00E443ED">
            <w:pPr>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28</w:t>
            </w:r>
            <w:r w:rsidR="00B32656" w:rsidRPr="000F3CF4">
              <w:rPr>
                <w:rFonts w:ascii="ＭＳ ゴシック" w:eastAsia="ＭＳ ゴシック" w:hAnsi="ＭＳ ゴシック" w:hint="eastAsia"/>
                <w:szCs w:val="18"/>
              </w:rPr>
              <w:t xml:space="preserve">　退居後共同生活援助サービス費</w:t>
            </w:r>
          </w:p>
          <w:p w14:paraId="30C20A5B" w14:textId="77777777" w:rsidR="00340264" w:rsidRPr="000F3CF4" w:rsidRDefault="00340264" w:rsidP="00E443ED">
            <w:pPr>
              <w:ind w:left="180" w:hangingChars="100" w:hanging="180"/>
              <w:rPr>
                <w:rFonts w:ascii="ＭＳ ゴシック" w:eastAsia="ＭＳ ゴシック" w:hAnsi="ＭＳ ゴシック"/>
                <w:szCs w:val="18"/>
              </w:rPr>
            </w:pPr>
          </w:p>
          <w:p w14:paraId="1F1421E6" w14:textId="77777777" w:rsidR="00340264" w:rsidRPr="000F3CF4" w:rsidRDefault="00340264" w:rsidP="0086033B">
            <w:pPr>
              <w:rPr>
                <w:rFonts w:ascii="ＭＳ ゴシック" w:eastAsia="ＭＳ ゴシック" w:hAnsi="ＭＳ ゴシック"/>
                <w:szCs w:val="18"/>
              </w:rPr>
            </w:pPr>
          </w:p>
        </w:tc>
        <w:tc>
          <w:tcPr>
            <w:tcW w:w="6640" w:type="dxa"/>
            <w:tcBorders>
              <w:top w:val="single" w:sz="4" w:space="0" w:color="auto"/>
              <w:bottom w:val="single" w:sz="4" w:space="0" w:color="auto"/>
            </w:tcBorders>
          </w:tcPr>
          <w:p w14:paraId="62652A0D" w14:textId="77777777" w:rsidR="00B32656" w:rsidRPr="000F3CF4" w:rsidRDefault="00794EDA" w:rsidP="00794EDA">
            <w:pPr>
              <w:pStyle w:val="aa"/>
              <w:ind w:left="184" w:hangingChars="100" w:hanging="184"/>
              <w:rPr>
                <w:rFonts w:ascii="ＭＳ ゴシック" w:hAnsi="ＭＳ ゴシック"/>
              </w:rPr>
            </w:pPr>
            <w:r w:rsidRPr="000F3CF4">
              <w:rPr>
                <w:rFonts w:ascii="ＭＳ ゴシック" w:hAnsi="ＭＳ ゴシック" w:hint="eastAsia"/>
              </w:rPr>
              <w:t>□　別に厚生労働大臣が定める施設基準に適合する指定共同生活援助事業所の従業者が、当該指定共同生活援助事業所を退居した利用者（入居中に当該利用者に対する支援について２のイの自立生活支援加算(Ⅰ)又はハの自立生活支援加算(Ⅲ)を算定していた者に限る。）に対し、当該利用者の居宅を訪問して指定共同生活援助を行った場合に、当該退居の日の属する月から３月以内の期間に限り、１月につき所定単位数を算定する。ただし、３月を超えて引き続き支援することが必要であると市町村が認めた利用者に対しては、退居の日の属する月から６月以内の期間に限り、１月につき所定単位数を算定できるものとする。</w:t>
            </w:r>
          </w:p>
          <w:p w14:paraId="5E0B2916" w14:textId="77777777" w:rsidR="00794EDA" w:rsidRPr="000F3CF4" w:rsidRDefault="00794EDA" w:rsidP="00794EDA">
            <w:pPr>
              <w:pStyle w:val="aa"/>
              <w:ind w:left="184" w:hangingChars="100" w:hanging="184"/>
              <w:rPr>
                <w:rFonts w:ascii="ＭＳ ゴシック" w:hAnsi="ＭＳ ゴシック"/>
              </w:rPr>
            </w:pPr>
            <w:r w:rsidRPr="000F3CF4">
              <w:rPr>
                <w:rFonts w:ascii="ＭＳ ゴシック" w:hAnsi="ＭＳ ゴシック" w:hint="eastAsia"/>
              </w:rPr>
              <w:t xml:space="preserve">　◆平</w:t>
            </w:r>
            <w:r w:rsidRPr="000F3CF4">
              <w:rPr>
                <w:rFonts w:ascii="ＭＳ ゴシック" w:hAnsi="ＭＳ ゴシック"/>
              </w:rPr>
              <w:t>18</w:t>
            </w:r>
            <w:r w:rsidRPr="000F3CF4">
              <w:rPr>
                <w:rFonts w:ascii="ＭＳ ゴシック" w:hAnsi="ＭＳ ゴシック" w:hint="eastAsia"/>
              </w:rPr>
              <w:t>厚告</w:t>
            </w:r>
            <w:r w:rsidRPr="000F3CF4">
              <w:rPr>
                <w:rFonts w:ascii="ＭＳ ゴシック" w:hAnsi="ＭＳ ゴシック"/>
              </w:rPr>
              <w:t>523</w:t>
            </w:r>
            <w:r w:rsidRPr="000F3CF4">
              <w:rPr>
                <w:rFonts w:ascii="ＭＳ ゴシック" w:hAnsi="ＭＳ ゴシック" w:hint="eastAsia"/>
              </w:rPr>
              <w:t>別表第15の</w:t>
            </w:r>
            <w:r w:rsidRPr="000F3CF4">
              <w:rPr>
                <w:rFonts w:ascii="ＭＳ ゴシック" w:hAnsi="ＭＳ ゴシック"/>
              </w:rPr>
              <w:t>1</w:t>
            </w:r>
            <w:r w:rsidRPr="000F3CF4">
              <w:rPr>
                <w:rFonts w:ascii="ＭＳ ゴシック" w:hAnsi="ＭＳ ゴシック" w:hint="eastAsia"/>
              </w:rPr>
              <w:t>の2の3注</w:t>
            </w:r>
          </w:p>
          <w:p w14:paraId="6D340E33" w14:textId="77777777" w:rsidR="00340264" w:rsidRPr="000F3CF4" w:rsidRDefault="00340264" w:rsidP="00340264">
            <w:pPr>
              <w:pStyle w:val="aa"/>
              <w:ind w:left="184" w:hangingChars="100" w:hanging="184"/>
              <w:rPr>
                <w:rFonts w:ascii="ＭＳ ゴシック" w:hAnsi="ＭＳ ゴシック"/>
              </w:rPr>
            </w:pPr>
            <w:r w:rsidRPr="000F3CF4">
              <w:rPr>
                <w:rFonts w:ascii="ＭＳ ゴシック" w:hAnsi="ＭＳ ゴシック" w:hint="eastAsia"/>
              </w:rPr>
              <w:t>◎　㈠</w:t>
            </w:r>
            <w:r w:rsidRPr="000F3CF4">
              <w:rPr>
                <w:rFonts w:ascii="ＭＳ ゴシック" w:hAnsi="ＭＳ ゴシック"/>
              </w:rPr>
              <w:t xml:space="preserve"> </w:t>
            </w:r>
            <w:r w:rsidRPr="000F3CF4">
              <w:rPr>
                <w:rFonts w:ascii="ＭＳ ゴシック" w:hAnsi="ＭＳ ゴシック" w:hint="eastAsia"/>
              </w:rPr>
              <w:t>報酬告示第</w:t>
            </w:r>
            <w:r w:rsidRPr="000F3CF4">
              <w:rPr>
                <w:rFonts w:ascii="ＭＳ ゴシック" w:hAnsi="ＭＳ ゴシック"/>
              </w:rPr>
              <w:t xml:space="preserve">15 </w:t>
            </w:r>
            <w:r w:rsidRPr="000F3CF4">
              <w:rPr>
                <w:rFonts w:ascii="ＭＳ ゴシック" w:hAnsi="ＭＳ ゴシック" w:hint="eastAsia"/>
              </w:rPr>
              <w:t>の１の２の３の退居後共同生活援助サービス費の対象となる利用者は、当該指定共同生活援助事業所において、報酬告示第15 の２のイの（Ⅰ）又はハの自立生活支援加算（Ⅲ）を算定する利用者であって、かつ、当該共同生活住居の退居に先立って、一人暮らし等への移行に向けた共同生活援助計画が作成されているものであること。</w:t>
            </w:r>
          </w:p>
          <w:p w14:paraId="0111B93C" w14:textId="77777777" w:rsidR="00340264" w:rsidRPr="000F3CF4" w:rsidRDefault="00340264" w:rsidP="00340264">
            <w:pPr>
              <w:pStyle w:val="aa"/>
              <w:ind w:leftChars="100" w:left="180" w:firstLineChars="100" w:firstLine="184"/>
              <w:rPr>
                <w:rFonts w:ascii="ＭＳ ゴシック" w:hAnsi="ＭＳ ゴシック"/>
              </w:rPr>
            </w:pPr>
            <w:r w:rsidRPr="000F3CF4">
              <w:rPr>
                <w:rFonts w:ascii="ＭＳ ゴシック" w:hAnsi="ＭＳ ゴシック" w:hint="eastAsia"/>
              </w:rPr>
              <w:t>㈡</w:t>
            </w:r>
            <w:r w:rsidRPr="000F3CF4">
              <w:rPr>
                <w:rFonts w:ascii="ＭＳ ゴシック" w:hAnsi="ＭＳ ゴシック"/>
              </w:rPr>
              <w:t xml:space="preserve"> </w:t>
            </w:r>
            <w:r w:rsidRPr="000F3CF4">
              <w:rPr>
                <w:rFonts w:ascii="ＭＳ ゴシック" w:hAnsi="ＭＳ ゴシック" w:hint="eastAsia"/>
              </w:rPr>
              <w:t>「居宅における自立した日常生活の定着に必要な援助の提供」とは、具体的には次のとおりであること。なお、当該加算の算定に当たっては、原則として、おおむね週に１回以上の支援を行うものであるが、月の途中から利用を開始する場合やサービスの終了に向けて訪問頻度を調整する場合等を考慮し、訪問又は同行支援による本人への対面による支援を１月に２日以上行った場合に算定できるものとする。</w:t>
            </w:r>
          </w:p>
          <w:p w14:paraId="1FFBEC45" w14:textId="77777777" w:rsidR="00340264" w:rsidRPr="000F3CF4" w:rsidRDefault="00340264" w:rsidP="00340264">
            <w:pPr>
              <w:pStyle w:val="aa"/>
              <w:ind w:leftChars="100" w:left="180" w:firstLineChars="100" w:firstLine="184"/>
              <w:rPr>
                <w:rFonts w:ascii="ＭＳ ゴシック" w:hAnsi="ＭＳ ゴシック"/>
              </w:rPr>
            </w:pPr>
            <w:r w:rsidRPr="000F3CF4">
              <w:rPr>
                <w:rFonts w:ascii="ＭＳ ゴシック" w:hAnsi="ＭＳ ゴシック" w:hint="eastAsia"/>
              </w:rPr>
              <w:t>ア 利用者の居宅への訪問による心身の状況、その置かれている</w:t>
            </w:r>
          </w:p>
          <w:p w14:paraId="1EA3D2C2" w14:textId="77777777" w:rsidR="00340264" w:rsidRPr="000F3CF4" w:rsidRDefault="00340264" w:rsidP="00340264">
            <w:pPr>
              <w:pStyle w:val="aa"/>
              <w:ind w:leftChars="100" w:left="180" w:firstLineChars="200" w:firstLine="368"/>
              <w:rPr>
                <w:rFonts w:ascii="ＭＳ ゴシック" w:hAnsi="ＭＳ ゴシック"/>
              </w:rPr>
            </w:pPr>
            <w:r w:rsidRPr="000F3CF4">
              <w:rPr>
                <w:rFonts w:ascii="ＭＳ ゴシック" w:hAnsi="ＭＳ ゴシック" w:hint="eastAsia"/>
              </w:rPr>
              <w:t>環境及び日常生活全般の状況の把握</w:t>
            </w:r>
          </w:p>
          <w:p w14:paraId="0DD92A98" w14:textId="77777777" w:rsidR="00340264" w:rsidRPr="000F3CF4" w:rsidRDefault="00340264" w:rsidP="00340264">
            <w:pPr>
              <w:pStyle w:val="aa"/>
              <w:ind w:leftChars="100" w:left="180" w:firstLineChars="100" w:firstLine="184"/>
              <w:rPr>
                <w:rFonts w:ascii="ＭＳ ゴシック" w:hAnsi="ＭＳ ゴシック"/>
              </w:rPr>
            </w:pPr>
            <w:r w:rsidRPr="000F3CF4">
              <w:rPr>
                <w:rFonts w:ascii="ＭＳ ゴシック" w:hAnsi="ＭＳ ゴシック" w:hint="eastAsia"/>
              </w:rPr>
              <w:t>イ 生活環境の変化に伴い必要となる情報の提供及び助言（ゴミ</w:t>
            </w:r>
          </w:p>
          <w:p w14:paraId="5F43B756" w14:textId="77777777" w:rsidR="00340264" w:rsidRPr="000F3CF4" w:rsidRDefault="00340264" w:rsidP="00340264">
            <w:pPr>
              <w:pStyle w:val="aa"/>
              <w:ind w:leftChars="100" w:left="180" w:firstLineChars="200" w:firstLine="368"/>
              <w:rPr>
                <w:rFonts w:ascii="ＭＳ ゴシック" w:hAnsi="ＭＳ ゴシック"/>
              </w:rPr>
            </w:pPr>
            <w:r w:rsidRPr="000F3CF4">
              <w:rPr>
                <w:rFonts w:ascii="ＭＳ ゴシック" w:hAnsi="ＭＳ ゴシック" w:hint="eastAsia"/>
              </w:rPr>
              <w:t>捨てに係ること、家電の使い方、買い物場所の確認等を本人と</w:t>
            </w:r>
          </w:p>
          <w:p w14:paraId="43DD4395" w14:textId="77777777" w:rsidR="00340264" w:rsidRPr="000F3CF4" w:rsidRDefault="00340264" w:rsidP="00340264">
            <w:pPr>
              <w:pStyle w:val="aa"/>
              <w:ind w:leftChars="100" w:left="180" w:firstLineChars="200" w:firstLine="368"/>
              <w:rPr>
                <w:rFonts w:ascii="ＭＳ ゴシック" w:hAnsi="ＭＳ ゴシック"/>
              </w:rPr>
            </w:pPr>
            <w:r w:rsidRPr="000F3CF4">
              <w:rPr>
                <w:rFonts w:ascii="ＭＳ ゴシック" w:hAnsi="ＭＳ ゴシック" w:hint="eastAsia"/>
              </w:rPr>
              <w:t>ともに実施する。）</w:t>
            </w:r>
          </w:p>
          <w:p w14:paraId="1A768B7D" w14:textId="77777777" w:rsidR="00340264" w:rsidRPr="000F3CF4" w:rsidRDefault="00340264" w:rsidP="00340264">
            <w:pPr>
              <w:pStyle w:val="aa"/>
              <w:ind w:leftChars="200" w:left="544" w:hangingChars="100" w:hanging="184"/>
              <w:rPr>
                <w:rFonts w:ascii="ＭＳ ゴシック" w:hAnsi="ＭＳ ゴシック"/>
              </w:rPr>
            </w:pPr>
            <w:r w:rsidRPr="000F3CF4">
              <w:rPr>
                <w:rFonts w:ascii="ＭＳ ゴシック" w:hAnsi="ＭＳ ゴシック" w:hint="eastAsia"/>
              </w:rPr>
              <w:t>ウ 生活環境の変化に伴い必要となる指定障害福祉サービス事業者等や医療機関等との連絡調整（サービス担当者会議等への出席や、事業所等への同行支援等を含む。）</w:t>
            </w:r>
          </w:p>
          <w:p w14:paraId="50D20483" w14:textId="77777777" w:rsidR="00340264" w:rsidRPr="000F3CF4" w:rsidRDefault="00340264" w:rsidP="00340264">
            <w:pPr>
              <w:pStyle w:val="aa"/>
              <w:ind w:leftChars="200" w:left="544" w:hangingChars="100" w:hanging="184"/>
              <w:rPr>
                <w:rFonts w:ascii="ＭＳ ゴシック" w:hAnsi="ＭＳ ゴシック"/>
              </w:rPr>
            </w:pPr>
            <w:r w:rsidRPr="000F3CF4">
              <w:rPr>
                <w:rFonts w:ascii="ＭＳ ゴシック" w:hAnsi="ＭＳ ゴシック" w:hint="eastAsia"/>
              </w:rPr>
              <w:t>エ 協議会等への出席、居住支援法人や居住支援協議会等との連絡調整その他の関係機関との連携</w:t>
            </w:r>
          </w:p>
          <w:p w14:paraId="24040815" w14:textId="77777777" w:rsidR="00340264" w:rsidRPr="000F3CF4" w:rsidRDefault="00340264" w:rsidP="00340264">
            <w:pPr>
              <w:pStyle w:val="aa"/>
              <w:ind w:leftChars="200" w:left="544" w:hangingChars="100" w:hanging="184"/>
              <w:rPr>
                <w:rFonts w:ascii="ＭＳ ゴシック" w:hAnsi="ＭＳ ゴシック"/>
              </w:rPr>
            </w:pPr>
            <w:r w:rsidRPr="000F3CF4">
              <w:rPr>
                <w:rFonts w:ascii="ＭＳ ゴシック" w:hAnsi="ＭＳ ゴシック" w:hint="eastAsia"/>
              </w:rPr>
              <w:lastRenderedPageBreak/>
              <w:t>◆平</w:t>
            </w:r>
            <w:r w:rsidRPr="000F3CF4">
              <w:rPr>
                <w:rFonts w:ascii="ＭＳ ゴシック" w:hAnsi="ＭＳ ゴシック"/>
              </w:rPr>
              <w:t>18</w:t>
            </w:r>
            <w:r w:rsidRPr="000F3CF4">
              <w:rPr>
                <w:rFonts w:ascii="ＭＳ ゴシック" w:hAnsi="ＭＳ ゴシック" w:hint="eastAsia"/>
              </w:rPr>
              <w:t>障発</w:t>
            </w:r>
            <w:r w:rsidRPr="000F3CF4">
              <w:rPr>
                <w:rFonts w:ascii="ＭＳ ゴシック" w:hAnsi="ＭＳ ゴシック"/>
              </w:rPr>
              <w:t>1031001</w:t>
            </w:r>
            <w:r w:rsidRPr="000F3CF4">
              <w:rPr>
                <w:rFonts w:ascii="ＭＳ ゴシック" w:hAnsi="ＭＳ ゴシック" w:hint="eastAsia"/>
              </w:rPr>
              <w:t>第二の3(8)④</w:t>
            </w:r>
          </w:p>
          <w:p w14:paraId="49B6D616" w14:textId="77777777" w:rsidR="00340264" w:rsidRPr="000F3CF4" w:rsidRDefault="00340264" w:rsidP="00340264">
            <w:pPr>
              <w:pStyle w:val="aa"/>
              <w:ind w:leftChars="200" w:left="544" w:hangingChars="100" w:hanging="184"/>
              <w:rPr>
                <w:rFonts w:ascii="ＭＳ ゴシック" w:hAnsi="ＭＳ ゴシック"/>
              </w:rPr>
            </w:pPr>
          </w:p>
          <w:p w14:paraId="063FD646" w14:textId="77777777" w:rsidR="00BE2A85" w:rsidRPr="000F3CF4" w:rsidRDefault="00BE2A85" w:rsidP="00BE2A85">
            <w:pPr>
              <w:suppressAutoHyphens/>
              <w:autoSpaceDE w:val="0"/>
              <w:autoSpaceDN w:val="0"/>
              <w:spacing w:line="210" w:lineRule="exact"/>
              <w:rPr>
                <w:rFonts w:ascii="ＭＳ ゴシック" w:hAnsi="ＭＳ ゴシック"/>
                <w:i/>
              </w:rPr>
            </w:pPr>
            <w:r w:rsidRPr="000F3CF4">
              <w:rPr>
                <w:rFonts w:ascii="ＭＳ ゴシック" w:eastAsia="ＭＳ ゴシック" w:hAnsi="ＭＳ ゴシック" w:hint="eastAsia"/>
                <w:spacing w:val="2"/>
                <w:szCs w:val="18"/>
              </w:rPr>
              <w:t xml:space="preserve">　</w:t>
            </w:r>
            <w:r w:rsidRPr="000F3CF4">
              <w:rPr>
                <w:rFonts w:ascii="ＭＳ ゴシック" w:hAnsi="ＭＳ ゴシック" w:hint="eastAsia"/>
                <w:i/>
              </w:rPr>
              <w:t xml:space="preserve">Q&amp;A R6.3.29 </w:t>
            </w:r>
            <w:r w:rsidRPr="000F3CF4">
              <w:rPr>
                <w:rFonts w:ascii="ＭＳ ゴシック" w:hAnsi="ＭＳ ゴシック" w:hint="eastAsia"/>
                <w:i/>
              </w:rPr>
              <w:t>問</w:t>
            </w:r>
            <w:r w:rsidRPr="000F3CF4">
              <w:rPr>
                <w:rFonts w:ascii="ＭＳ ゴシック" w:hAnsi="ＭＳ ゴシック" w:hint="eastAsia"/>
                <w:i/>
              </w:rPr>
              <w:t>34</w:t>
            </w:r>
          </w:p>
          <w:p w14:paraId="5A0BEB75" w14:textId="77777777" w:rsidR="00BE2A85" w:rsidRPr="000F3CF4" w:rsidRDefault="00BE2A85" w:rsidP="00BE2A85">
            <w:pPr>
              <w:suppressAutoHyphens/>
              <w:autoSpaceDE w:val="0"/>
              <w:autoSpaceDN w:val="0"/>
              <w:spacing w:line="210" w:lineRule="exact"/>
              <w:ind w:left="368" w:hangingChars="200" w:hanging="368"/>
              <w:rPr>
                <w:rFonts w:ascii="ＭＳ ゴシック" w:eastAsia="ＭＳ ゴシック" w:hAnsi="ＭＳ ゴシック"/>
                <w:i/>
                <w:spacing w:val="2"/>
                <w:szCs w:val="18"/>
              </w:rPr>
            </w:pPr>
            <w:r w:rsidRPr="000F3CF4">
              <w:rPr>
                <w:rFonts w:ascii="ＭＳ ゴシック" w:eastAsia="ＭＳ ゴシック" w:hAnsi="ＭＳ ゴシック" w:hint="eastAsia"/>
                <w:i/>
                <w:spacing w:val="2"/>
                <w:szCs w:val="18"/>
              </w:rPr>
              <w:t xml:space="preserve">　Q　退居後共同生活援助サービスと、自立生活援助又は地域定着支援とを併給する場合、同一法人の自立生活援助事業所又は地域定着支援事業所であっても算定可能か。</w:t>
            </w:r>
          </w:p>
          <w:p w14:paraId="1654D1E8" w14:textId="77777777" w:rsidR="00340264" w:rsidRPr="000F3CF4" w:rsidRDefault="00BE2A85" w:rsidP="00BE2A85">
            <w:pPr>
              <w:pStyle w:val="aa"/>
              <w:ind w:left="184" w:hangingChars="100" w:hanging="184"/>
              <w:rPr>
                <w:rFonts w:ascii="ＭＳ ゴシック" w:hAnsi="ＭＳ ゴシック"/>
                <w:i/>
              </w:rPr>
            </w:pPr>
            <w:r w:rsidRPr="000F3CF4">
              <w:rPr>
                <w:rFonts w:ascii="ＭＳ ゴシック" w:hAnsi="ＭＳ ゴシック" w:hint="eastAsia"/>
                <w:i/>
              </w:rPr>
              <w:t xml:space="preserve">　A　そのとおり。ただし、当該利用者に対して退居後外部サービス利用型共同生活援助サービスを実施する従業者と自立生活援助又は地域定着支援を実施する従業者とを同一人物が兼務している場合は、算定できない 。</w:t>
            </w:r>
          </w:p>
          <w:p w14:paraId="4F05620F" w14:textId="77777777" w:rsidR="00BE2A85" w:rsidRPr="000F3CF4" w:rsidRDefault="00BE2A85" w:rsidP="00BE2A85">
            <w:pPr>
              <w:pStyle w:val="aa"/>
              <w:ind w:left="184" w:hangingChars="100" w:hanging="184"/>
              <w:rPr>
                <w:rFonts w:ascii="ＭＳ ゴシック" w:hAnsi="ＭＳ ゴシック"/>
                <w:i/>
              </w:rPr>
            </w:pPr>
          </w:p>
          <w:p w14:paraId="1C8FBCCE" w14:textId="77777777" w:rsidR="00BE2A85" w:rsidRPr="000F3CF4" w:rsidRDefault="00BE2A85" w:rsidP="00BE2A85">
            <w:pPr>
              <w:pStyle w:val="aa"/>
              <w:ind w:left="184" w:hangingChars="100" w:hanging="184"/>
              <w:rPr>
                <w:rFonts w:ascii="ＭＳ ゴシック" w:hAnsi="ＭＳ ゴシック"/>
                <w:i/>
              </w:rPr>
            </w:pPr>
            <w:r w:rsidRPr="000F3CF4">
              <w:rPr>
                <w:rFonts w:ascii="ＭＳ ゴシック" w:hAnsi="ＭＳ ゴシック" w:hint="eastAsia"/>
                <w:i/>
              </w:rPr>
              <w:t xml:space="preserve">　Q&amp;A R6.3.29 問35</w:t>
            </w:r>
          </w:p>
          <w:p w14:paraId="514AFF21" w14:textId="77777777" w:rsidR="00BE2A85" w:rsidRPr="000F3CF4" w:rsidRDefault="00BE2A85" w:rsidP="00BE2A85">
            <w:pPr>
              <w:suppressAutoHyphens/>
              <w:autoSpaceDE w:val="0"/>
              <w:autoSpaceDN w:val="0"/>
              <w:spacing w:line="210" w:lineRule="exact"/>
              <w:ind w:left="360" w:hangingChars="200" w:hanging="360"/>
              <w:rPr>
                <w:rFonts w:ascii="ＭＳ ゴシック" w:eastAsia="ＭＳ ゴシック" w:hAnsi="ＭＳ ゴシック"/>
                <w:i/>
                <w:spacing w:val="2"/>
                <w:szCs w:val="18"/>
              </w:rPr>
            </w:pPr>
            <w:r w:rsidRPr="000F3CF4">
              <w:rPr>
                <w:rFonts w:ascii="ＭＳ ゴシック" w:hAnsi="ＭＳ ゴシック" w:hint="eastAsia"/>
              </w:rPr>
              <w:t xml:space="preserve">　</w:t>
            </w:r>
            <w:r w:rsidRPr="000F3CF4">
              <w:rPr>
                <w:rFonts w:ascii="ＭＳ ゴシック" w:eastAsia="ＭＳ ゴシック" w:hAnsi="ＭＳ ゴシック" w:hint="eastAsia"/>
                <w:i/>
                <w:spacing w:val="2"/>
                <w:szCs w:val="18"/>
              </w:rPr>
              <w:t>Q　退居後共同生活援助サービスについては、留意事項通知において「おおむね週１回以上の支援を行う」とされているが、算定自体は月２回以上の訪問等による支援を行った場合に算定可となっているので、実際はその程度の頻度での支援でも差し支えないか。</w:t>
            </w:r>
          </w:p>
          <w:p w14:paraId="452A7C17" w14:textId="77777777" w:rsidR="00340264" w:rsidRPr="000F3CF4" w:rsidRDefault="00BE2A85" w:rsidP="00BE2A85">
            <w:pPr>
              <w:pStyle w:val="aa"/>
              <w:ind w:left="184" w:hangingChars="100" w:hanging="184"/>
              <w:rPr>
                <w:rFonts w:ascii="ＭＳ ゴシック" w:hAnsi="ＭＳ ゴシック"/>
                <w:i/>
              </w:rPr>
            </w:pPr>
            <w:r w:rsidRPr="000F3CF4">
              <w:rPr>
                <w:rFonts w:ascii="ＭＳ ゴシック" w:hAnsi="ＭＳ ゴシック" w:hint="eastAsia"/>
                <w:i/>
              </w:rPr>
              <w:t xml:space="preserve">　A　月途中から利用を開始する場合や、サービス終了に向けて訪問頻度を調整する場合等を考慮し、基本報酬の算定においては月２回以上の訪問等による支援を行うことを要件としているが、事業所側の事情 により、安易に訪問頻度を減らすことはあってはならない 。</w:t>
            </w:r>
          </w:p>
          <w:p w14:paraId="09E755CD" w14:textId="77777777" w:rsidR="00BE2A85" w:rsidRPr="000F3CF4" w:rsidRDefault="00A16683" w:rsidP="00BE2A85">
            <w:pPr>
              <w:pStyle w:val="aa"/>
              <w:ind w:left="184" w:hangingChars="100" w:hanging="184"/>
              <w:rPr>
                <w:rFonts w:ascii="ＭＳ ゴシック" w:hAnsi="ＭＳ ゴシック"/>
                <w:i/>
              </w:rPr>
            </w:pPr>
            <w:r w:rsidRPr="000F3CF4">
              <w:rPr>
                <w:rFonts w:ascii="ＭＳ ゴシック" w:hAnsi="ＭＳ ゴシック" w:hint="eastAsia"/>
                <w:i/>
              </w:rPr>
              <w:t xml:space="preserve">　</w:t>
            </w:r>
          </w:p>
          <w:p w14:paraId="0AD34BFA" w14:textId="77777777" w:rsidR="00A16683" w:rsidRPr="000F3CF4" w:rsidRDefault="00A16683" w:rsidP="00A16683">
            <w:pPr>
              <w:pStyle w:val="aa"/>
              <w:rPr>
                <w:rFonts w:ascii="ＭＳ ゴシック" w:hAnsi="ＭＳ ゴシック"/>
                <w:i/>
              </w:rPr>
            </w:pPr>
            <w:r w:rsidRPr="000F3CF4">
              <w:rPr>
                <w:rFonts w:ascii="ＭＳ ゴシック" w:hAnsi="ＭＳ ゴシック" w:hint="eastAsia"/>
                <w:i/>
              </w:rPr>
              <w:t xml:space="preserve">　Q&amp;A R6.5.10 問</w:t>
            </w:r>
            <w:r w:rsidR="00E639FB" w:rsidRPr="000F3CF4">
              <w:rPr>
                <w:rFonts w:ascii="ＭＳ ゴシック" w:hAnsi="ＭＳ ゴシック" w:hint="eastAsia"/>
                <w:i/>
              </w:rPr>
              <w:t>9</w:t>
            </w:r>
          </w:p>
          <w:p w14:paraId="671679A1" w14:textId="77777777" w:rsidR="00E639FB" w:rsidRPr="000F3CF4" w:rsidRDefault="00E639FB" w:rsidP="00E639FB">
            <w:pPr>
              <w:pStyle w:val="aa"/>
              <w:ind w:leftChars="-5" w:left="287" w:hangingChars="161" w:hanging="296"/>
              <w:rPr>
                <w:rFonts w:ascii="ＭＳ ゴシック" w:hAnsi="ＭＳ ゴシック"/>
                <w:i/>
              </w:rPr>
            </w:pPr>
            <w:r w:rsidRPr="000F3CF4">
              <w:rPr>
                <w:rFonts w:ascii="ＭＳ ゴシック" w:hAnsi="ＭＳ ゴシック" w:hint="eastAsia"/>
                <w:i/>
              </w:rPr>
              <w:t xml:space="preserve">　Q　退居後に他の共同生活援助を行う住居に入居する場合においても、当該報酬を算定することは可能か。</w:t>
            </w:r>
          </w:p>
          <w:p w14:paraId="6444FE16" w14:textId="77777777" w:rsidR="00E639FB" w:rsidRPr="000F3CF4" w:rsidRDefault="00E639FB" w:rsidP="00E639FB">
            <w:pPr>
              <w:pStyle w:val="aa"/>
              <w:ind w:left="316" w:hangingChars="172" w:hanging="316"/>
              <w:rPr>
                <w:rFonts w:ascii="ＭＳ ゴシック" w:hAnsi="ＭＳ ゴシック"/>
                <w:i/>
              </w:rPr>
            </w:pPr>
            <w:r w:rsidRPr="000F3CF4">
              <w:rPr>
                <w:rFonts w:ascii="ＭＳ ゴシック" w:hAnsi="ＭＳ ゴシック" w:hint="eastAsia"/>
                <w:i/>
              </w:rPr>
              <w:t xml:space="preserve">　A　退居後（外部サービス利用型）共同生活援助サービス費は、共同生活住居から一人暮らし等に移行した者について、居宅における自立した日常生活の定着に必要な援助を提供することを趣旨としているため、支給決定の対象とならない。</w:t>
            </w:r>
          </w:p>
          <w:p w14:paraId="45D481B6" w14:textId="77777777" w:rsidR="00E639FB" w:rsidRPr="000F3CF4" w:rsidRDefault="00E639FB" w:rsidP="00A16683">
            <w:pPr>
              <w:pStyle w:val="aa"/>
              <w:rPr>
                <w:rFonts w:ascii="ＭＳ ゴシック" w:hAnsi="ＭＳ ゴシック"/>
                <w:i/>
              </w:rPr>
            </w:pPr>
          </w:p>
          <w:p w14:paraId="0480F64B" w14:textId="77777777" w:rsidR="00E639FB" w:rsidRPr="000F3CF4" w:rsidRDefault="00E639FB" w:rsidP="00E639FB">
            <w:pPr>
              <w:pStyle w:val="aa"/>
              <w:rPr>
                <w:rFonts w:ascii="ＭＳ ゴシック" w:hAnsi="ＭＳ ゴシック"/>
                <w:i/>
              </w:rPr>
            </w:pPr>
            <w:r w:rsidRPr="000F3CF4">
              <w:rPr>
                <w:rFonts w:ascii="ＭＳ ゴシック" w:hAnsi="ＭＳ ゴシック" w:hint="eastAsia"/>
                <w:i/>
              </w:rPr>
              <w:t xml:space="preserve">　Q&amp;A R6.5.10 問10</w:t>
            </w:r>
          </w:p>
          <w:p w14:paraId="6275402F" w14:textId="77777777" w:rsidR="00E639FB" w:rsidRPr="000F3CF4" w:rsidRDefault="00E639FB" w:rsidP="00E639FB">
            <w:pPr>
              <w:pStyle w:val="aa"/>
              <w:ind w:leftChars="-5" w:left="287" w:hangingChars="161" w:hanging="296"/>
              <w:rPr>
                <w:rFonts w:ascii="ＭＳ ゴシック" w:hAnsi="ＭＳ ゴシック"/>
                <w:i/>
              </w:rPr>
            </w:pPr>
            <w:r w:rsidRPr="000F3CF4">
              <w:rPr>
                <w:rFonts w:ascii="ＭＳ ゴシック" w:hAnsi="ＭＳ ゴシック" w:hint="eastAsia"/>
                <w:i/>
              </w:rPr>
              <w:t xml:space="preserve">　Q　利用者の一人暮らし等への移行に当たって開催する会議の参加者や規模の要件はあるか。</w:t>
            </w:r>
          </w:p>
          <w:p w14:paraId="472C39F8" w14:textId="77777777" w:rsidR="00E639FB" w:rsidRPr="000F3CF4" w:rsidRDefault="00E639FB" w:rsidP="00E639FB">
            <w:pPr>
              <w:pStyle w:val="aa"/>
              <w:ind w:left="316" w:hangingChars="172" w:hanging="316"/>
              <w:rPr>
                <w:rFonts w:ascii="ＭＳ ゴシック" w:hAnsi="ＭＳ ゴシック"/>
                <w:i/>
              </w:rPr>
            </w:pPr>
            <w:r w:rsidRPr="000F3CF4">
              <w:rPr>
                <w:rFonts w:ascii="ＭＳ ゴシック" w:hAnsi="ＭＳ ゴシック" w:hint="eastAsia"/>
                <w:i/>
              </w:rPr>
              <w:t xml:space="preserve">　A　個別支援計画を作成するための会議を開催することで足りる。</w:t>
            </w:r>
          </w:p>
          <w:p w14:paraId="06B8B258" w14:textId="77777777" w:rsidR="00E639FB" w:rsidRPr="000F3CF4" w:rsidRDefault="00E639FB" w:rsidP="00E639FB">
            <w:pPr>
              <w:pStyle w:val="aa"/>
              <w:rPr>
                <w:rFonts w:ascii="ＭＳ ゴシック" w:hAnsi="ＭＳ ゴシック"/>
                <w:i/>
              </w:rPr>
            </w:pPr>
          </w:p>
        </w:tc>
        <w:tc>
          <w:tcPr>
            <w:tcW w:w="399" w:type="dxa"/>
            <w:tcBorders>
              <w:top w:val="single" w:sz="4" w:space="0" w:color="auto"/>
              <w:bottom w:val="single" w:sz="4" w:space="0" w:color="auto"/>
            </w:tcBorders>
          </w:tcPr>
          <w:p w14:paraId="769E85E0" w14:textId="77777777" w:rsidR="00340264" w:rsidRPr="000F3CF4" w:rsidRDefault="00340264" w:rsidP="00340264">
            <w:pPr>
              <w:rPr>
                <w:rFonts w:ascii="ＭＳ ゴシック" w:eastAsia="ＭＳ ゴシック" w:hAnsi="ＭＳ ゴシック"/>
                <w:szCs w:val="18"/>
              </w:rPr>
            </w:pPr>
            <w:r w:rsidRPr="000F3CF4">
              <w:rPr>
                <w:rFonts w:ascii="ＭＳ ゴシック" w:eastAsia="ＭＳ ゴシック" w:hAnsi="ＭＳ ゴシック" w:hint="eastAsia"/>
                <w:szCs w:val="18"/>
              </w:rPr>
              <w:lastRenderedPageBreak/>
              <w:t>適</w:t>
            </w:r>
          </w:p>
          <w:p w14:paraId="3A82CD26" w14:textId="77777777" w:rsidR="00340264" w:rsidRPr="000F3CF4" w:rsidRDefault="00340264" w:rsidP="00340264">
            <w:pPr>
              <w:rPr>
                <w:rFonts w:ascii="ＭＳ ゴシック" w:eastAsia="ＭＳ ゴシック" w:hAnsi="ＭＳ ゴシック"/>
                <w:szCs w:val="18"/>
              </w:rPr>
            </w:pPr>
            <w:r w:rsidRPr="000F3CF4">
              <w:rPr>
                <w:rFonts w:ascii="ＭＳ ゴシック" w:eastAsia="ＭＳ ゴシック" w:hAnsi="ＭＳ ゴシック" w:hint="eastAsia"/>
                <w:szCs w:val="18"/>
              </w:rPr>
              <w:t>・</w:t>
            </w:r>
          </w:p>
          <w:p w14:paraId="4704FE80" w14:textId="77777777" w:rsidR="00B32656" w:rsidRPr="000F3CF4" w:rsidRDefault="00340264" w:rsidP="00340264">
            <w:pPr>
              <w:rPr>
                <w:rFonts w:ascii="ＭＳ ゴシック" w:eastAsia="ＭＳ ゴシック" w:hAnsi="ＭＳ ゴシック"/>
                <w:szCs w:val="18"/>
              </w:rPr>
            </w:pPr>
            <w:r w:rsidRPr="000F3CF4">
              <w:rPr>
                <w:rFonts w:ascii="ＭＳ ゴシック" w:eastAsia="ＭＳ ゴシック" w:hAnsi="ＭＳ ゴシック" w:hint="eastAsia"/>
                <w:szCs w:val="18"/>
              </w:rPr>
              <w:t>否</w:t>
            </w:r>
          </w:p>
        </w:tc>
        <w:tc>
          <w:tcPr>
            <w:tcW w:w="2029" w:type="dxa"/>
            <w:tcBorders>
              <w:top w:val="single" w:sz="4" w:space="0" w:color="auto"/>
              <w:bottom w:val="single" w:sz="4" w:space="0" w:color="auto"/>
            </w:tcBorders>
          </w:tcPr>
          <w:p w14:paraId="25A44A38" w14:textId="77777777" w:rsidR="00B32656" w:rsidRPr="000F3CF4" w:rsidRDefault="00340264"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【算定の　有・無】</w:t>
            </w:r>
          </w:p>
        </w:tc>
      </w:tr>
      <w:tr w:rsidR="000F3CF4" w:rsidRPr="000F3CF4" w14:paraId="7670CD65" w14:textId="77777777" w:rsidTr="00605A00">
        <w:trPr>
          <w:trHeight w:val="1560"/>
        </w:trPr>
        <w:tc>
          <w:tcPr>
            <w:tcW w:w="1019" w:type="dxa"/>
            <w:tcBorders>
              <w:top w:val="single" w:sz="4" w:space="0" w:color="auto"/>
              <w:bottom w:val="single" w:sz="4" w:space="0" w:color="auto"/>
            </w:tcBorders>
          </w:tcPr>
          <w:p w14:paraId="26748A33" w14:textId="77777777" w:rsidR="002B328F" w:rsidRPr="000F3CF4" w:rsidRDefault="002B328F" w:rsidP="002B328F">
            <w:pPr>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29　退居後外部サービス利用型共同生活援助サービス費</w:t>
            </w:r>
          </w:p>
        </w:tc>
        <w:tc>
          <w:tcPr>
            <w:tcW w:w="6640" w:type="dxa"/>
            <w:tcBorders>
              <w:top w:val="single" w:sz="4" w:space="0" w:color="auto"/>
              <w:bottom w:val="single" w:sz="4" w:space="0" w:color="auto"/>
            </w:tcBorders>
          </w:tcPr>
          <w:p w14:paraId="5FE68025" w14:textId="77777777" w:rsidR="002B328F" w:rsidRPr="000F3CF4" w:rsidRDefault="002B328F" w:rsidP="002B328F">
            <w:pPr>
              <w:pStyle w:val="aa"/>
              <w:ind w:left="184" w:hangingChars="100" w:hanging="184"/>
              <w:rPr>
                <w:rFonts w:ascii="ＭＳ ゴシック" w:hAnsi="ＭＳ ゴシック"/>
              </w:rPr>
            </w:pPr>
            <w:r w:rsidRPr="000F3CF4">
              <w:rPr>
                <w:rFonts w:ascii="ＭＳ ゴシック" w:hAnsi="ＭＳ ゴシック" w:hint="eastAsia"/>
              </w:rPr>
              <w:t>□　別に厚生労働大臣が定める施設基準に適合する外部サービス利用型指定共同生活援助事業所の従業者が、当該外部サービス利用型指定共同生活援助事業所を退居した利用者（入居中に当該利用者に対する支援について２のイの自立生活支援加算(Ⅰ)又はハの自立生活支援加算(Ⅲ)が算定されていた者に限る。）に対し、当該利用者の居宅を訪問して外部サービス利用型指定共同生活援助を行った場合に、当該退居の日の属する月から３月以内の期間に限り、１月につき所定単位数を算定する。ただし、３月を超えて引き続き支援することが必要であると市町村が認めた利用者に対しては、退居の日の属する月から６月以内の期間に限り、１月につき所定単位数を算定できるものとする。</w:t>
            </w:r>
          </w:p>
          <w:p w14:paraId="28CEFF6F" w14:textId="77777777" w:rsidR="002B328F" w:rsidRPr="000F3CF4" w:rsidRDefault="002B328F" w:rsidP="002B328F">
            <w:pPr>
              <w:pStyle w:val="aa"/>
              <w:ind w:left="184" w:hangingChars="100" w:hanging="184"/>
              <w:rPr>
                <w:rFonts w:ascii="ＭＳ ゴシック" w:hAnsi="ＭＳ ゴシック"/>
              </w:rPr>
            </w:pPr>
            <w:r w:rsidRPr="000F3CF4">
              <w:rPr>
                <w:rFonts w:ascii="ＭＳ ゴシック" w:hAnsi="ＭＳ ゴシック" w:hint="eastAsia"/>
              </w:rPr>
              <w:t xml:space="preserve">　　◆平</w:t>
            </w:r>
            <w:r w:rsidRPr="000F3CF4">
              <w:rPr>
                <w:rFonts w:ascii="ＭＳ ゴシック" w:hAnsi="ＭＳ ゴシック"/>
              </w:rPr>
              <w:t>18</w:t>
            </w:r>
            <w:r w:rsidRPr="000F3CF4">
              <w:rPr>
                <w:rFonts w:ascii="ＭＳ ゴシック" w:hAnsi="ＭＳ ゴシック" w:hint="eastAsia"/>
              </w:rPr>
              <w:t>厚告</w:t>
            </w:r>
            <w:r w:rsidRPr="000F3CF4">
              <w:rPr>
                <w:rFonts w:ascii="ＭＳ ゴシック" w:hAnsi="ＭＳ ゴシック"/>
              </w:rPr>
              <w:t>523</w:t>
            </w:r>
            <w:r w:rsidRPr="000F3CF4">
              <w:rPr>
                <w:rFonts w:ascii="ＭＳ ゴシック" w:hAnsi="ＭＳ ゴシック" w:hint="eastAsia"/>
              </w:rPr>
              <w:t>別表第15の</w:t>
            </w:r>
            <w:r w:rsidRPr="000F3CF4">
              <w:rPr>
                <w:rFonts w:ascii="ＭＳ ゴシック" w:hAnsi="ＭＳ ゴシック"/>
              </w:rPr>
              <w:t>1</w:t>
            </w:r>
            <w:r w:rsidRPr="000F3CF4">
              <w:rPr>
                <w:rFonts w:ascii="ＭＳ ゴシック" w:hAnsi="ＭＳ ゴシック" w:hint="eastAsia"/>
              </w:rPr>
              <w:t>の2の4注</w:t>
            </w:r>
          </w:p>
          <w:p w14:paraId="2829FFB2" w14:textId="77777777" w:rsidR="002B328F" w:rsidRPr="000F3CF4" w:rsidRDefault="002B328F" w:rsidP="002B328F">
            <w:pPr>
              <w:pStyle w:val="aa"/>
              <w:ind w:left="184" w:hangingChars="100" w:hanging="184"/>
              <w:rPr>
                <w:rFonts w:ascii="ＭＳ ゴシック" w:hAnsi="ＭＳ ゴシック"/>
              </w:rPr>
            </w:pPr>
          </w:p>
          <w:p w14:paraId="6E43163E" w14:textId="77777777" w:rsidR="002B328F" w:rsidRPr="000F3CF4" w:rsidRDefault="002B328F" w:rsidP="002B328F">
            <w:pPr>
              <w:pStyle w:val="aa"/>
              <w:rPr>
                <w:rFonts w:ascii="ＭＳ ゴシック" w:hAnsi="ＭＳ ゴシック"/>
              </w:rPr>
            </w:pPr>
            <w:r w:rsidRPr="000F3CF4">
              <w:rPr>
                <w:rFonts w:ascii="ＭＳ ゴシック" w:hAnsi="ＭＳ ゴシック" w:hint="eastAsia"/>
              </w:rPr>
              <w:t>◎　報酬告示第15 の１の２の４の退居後外部サービス利用型共同生</w:t>
            </w:r>
          </w:p>
          <w:p w14:paraId="1EB94CC6" w14:textId="77777777" w:rsidR="002B328F" w:rsidRPr="000F3CF4" w:rsidRDefault="002B328F" w:rsidP="002B328F">
            <w:pPr>
              <w:pStyle w:val="aa"/>
              <w:ind w:leftChars="100" w:left="180"/>
              <w:rPr>
                <w:rFonts w:ascii="ＭＳ ゴシック" w:hAnsi="ＭＳ ゴシック"/>
              </w:rPr>
            </w:pPr>
            <w:r w:rsidRPr="000F3CF4">
              <w:rPr>
                <w:rFonts w:ascii="ＭＳ ゴシック" w:hAnsi="ＭＳ ゴシック" w:hint="eastAsia"/>
              </w:rPr>
              <w:t>活援助サービス費については、④の規定を準用する。</w:t>
            </w:r>
          </w:p>
          <w:p w14:paraId="45C31255" w14:textId="77777777" w:rsidR="002B328F" w:rsidRPr="000F3CF4" w:rsidRDefault="002B328F" w:rsidP="002B328F">
            <w:pPr>
              <w:pStyle w:val="aa"/>
              <w:ind w:leftChars="200" w:left="544" w:hangingChars="100" w:hanging="184"/>
              <w:rPr>
                <w:rFonts w:ascii="ＭＳ ゴシック" w:hAnsi="ＭＳ ゴシック"/>
              </w:rPr>
            </w:pPr>
            <w:r w:rsidRPr="000F3CF4">
              <w:rPr>
                <w:rFonts w:ascii="ＭＳ ゴシック" w:hAnsi="ＭＳ ゴシック" w:hint="eastAsia"/>
              </w:rPr>
              <w:t>◆平</w:t>
            </w:r>
            <w:r w:rsidRPr="000F3CF4">
              <w:rPr>
                <w:rFonts w:ascii="ＭＳ ゴシック" w:hAnsi="ＭＳ ゴシック"/>
              </w:rPr>
              <w:t>18</w:t>
            </w:r>
            <w:r w:rsidRPr="000F3CF4">
              <w:rPr>
                <w:rFonts w:ascii="ＭＳ ゴシック" w:hAnsi="ＭＳ ゴシック" w:hint="eastAsia"/>
              </w:rPr>
              <w:t>障発</w:t>
            </w:r>
            <w:r w:rsidRPr="000F3CF4">
              <w:rPr>
                <w:rFonts w:ascii="ＭＳ ゴシック" w:hAnsi="ＭＳ ゴシック"/>
              </w:rPr>
              <w:t>1031001</w:t>
            </w:r>
            <w:r w:rsidRPr="000F3CF4">
              <w:rPr>
                <w:rFonts w:ascii="ＭＳ ゴシック" w:hAnsi="ＭＳ ゴシック" w:hint="eastAsia"/>
              </w:rPr>
              <w:t>第二の3(8)⑤</w:t>
            </w:r>
          </w:p>
        </w:tc>
        <w:tc>
          <w:tcPr>
            <w:tcW w:w="399" w:type="dxa"/>
            <w:tcBorders>
              <w:top w:val="single" w:sz="4" w:space="0" w:color="auto"/>
              <w:bottom w:val="single" w:sz="4" w:space="0" w:color="auto"/>
            </w:tcBorders>
          </w:tcPr>
          <w:p w14:paraId="67A32EE1" w14:textId="77777777" w:rsidR="002B328F" w:rsidRPr="000F3CF4" w:rsidRDefault="002B328F" w:rsidP="002B328F">
            <w:pPr>
              <w:rPr>
                <w:rFonts w:ascii="ＭＳ ゴシック" w:eastAsia="ＭＳ ゴシック" w:hAnsi="ＭＳ ゴシック"/>
                <w:szCs w:val="18"/>
              </w:rPr>
            </w:pPr>
            <w:r w:rsidRPr="000F3CF4">
              <w:rPr>
                <w:rFonts w:ascii="ＭＳ ゴシック" w:eastAsia="ＭＳ ゴシック" w:hAnsi="ＭＳ ゴシック" w:hint="eastAsia"/>
                <w:szCs w:val="18"/>
              </w:rPr>
              <w:t>適</w:t>
            </w:r>
          </w:p>
          <w:p w14:paraId="7A4A4C12" w14:textId="77777777" w:rsidR="002B328F" w:rsidRPr="000F3CF4" w:rsidRDefault="002B328F" w:rsidP="002B328F">
            <w:pPr>
              <w:rPr>
                <w:rFonts w:ascii="ＭＳ ゴシック" w:eastAsia="ＭＳ ゴシック" w:hAnsi="ＭＳ ゴシック"/>
                <w:szCs w:val="18"/>
              </w:rPr>
            </w:pPr>
            <w:r w:rsidRPr="000F3CF4">
              <w:rPr>
                <w:rFonts w:ascii="ＭＳ ゴシック" w:eastAsia="ＭＳ ゴシック" w:hAnsi="ＭＳ ゴシック" w:hint="eastAsia"/>
                <w:szCs w:val="18"/>
              </w:rPr>
              <w:t>・</w:t>
            </w:r>
          </w:p>
          <w:p w14:paraId="0F5542AE" w14:textId="77777777" w:rsidR="002B328F" w:rsidRPr="000F3CF4" w:rsidRDefault="002B328F" w:rsidP="002B328F">
            <w:pPr>
              <w:rPr>
                <w:rFonts w:ascii="ＭＳ ゴシック" w:eastAsia="ＭＳ ゴシック" w:hAnsi="ＭＳ ゴシック"/>
                <w:szCs w:val="18"/>
              </w:rPr>
            </w:pPr>
            <w:r w:rsidRPr="000F3CF4">
              <w:rPr>
                <w:rFonts w:ascii="ＭＳ ゴシック" w:eastAsia="ＭＳ ゴシック" w:hAnsi="ＭＳ ゴシック" w:hint="eastAsia"/>
                <w:szCs w:val="18"/>
              </w:rPr>
              <w:t>否</w:t>
            </w:r>
          </w:p>
        </w:tc>
        <w:tc>
          <w:tcPr>
            <w:tcW w:w="2029" w:type="dxa"/>
            <w:tcBorders>
              <w:top w:val="single" w:sz="4" w:space="0" w:color="auto"/>
              <w:bottom w:val="single" w:sz="4" w:space="0" w:color="auto"/>
            </w:tcBorders>
          </w:tcPr>
          <w:p w14:paraId="54EBD5AA" w14:textId="77777777" w:rsidR="002B328F" w:rsidRPr="000F3CF4" w:rsidRDefault="002B328F" w:rsidP="002B328F">
            <w:pPr>
              <w:rPr>
                <w:rFonts w:ascii="ＭＳ ゴシック" w:eastAsia="ＭＳ ゴシック" w:hAnsi="ＭＳ ゴシック"/>
                <w:szCs w:val="18"/>
              </w:rPr>
            </w:pPr>
            <w:r w:rsidRPr="000F3CF4">
              <w:rPr>
                <w:rFonts w:ascii="ＭＳ ゴシック" w:eastAsia="ＭＳ ゴシック" w:hAnsi="ＭＳ ゴシック" w:hint="eastAsia"/>
                <w:szCs w:val="18"/>
              </w:rPr>
              <w:t>【算定の　有・無】</w:t>
            </w:r>
          </w:p>
        </w:tc>
      </w:tr>
      <w:tr w:rsidR="000F3CF4" w:rsidRPr="000F3CF4" w14:paraId="420644E0" w14:textId="77777777" w:rsidTr="00605A00">
        <w:trPr>
          <w:trHeight w:val="1560"/>
        </w:trPr>
        <w:tc>
          <w:tcPr>
            <w:tcW w:w="1019" w:type="dxa"/>
            <w:tcBorders>
              <w:top w:val="single" w:sz="4" w:space="0" w:color="auto"/>
              <w:bottom w:val="single" w:sz="4" w:space="0" w:color="auto"/>
            </w:tcBorders>
          </w:tcPr>
          <w:p w14:paraId="60849872" w14:textId="77777777" w:rsidR="00E443ED" w:rsidRPr="000F3CF4" w:rsidRDefault="00E443ED" w:rsidP="00E443ED">
            <w:pPr>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3</w:t>
            </w:r>
            <w:r w:rsidR="000422F3" w:rsidRPr="000F3CF4">
              <w:rPr>
                <w:rFonts w:ascii="ＭＳ ゴシック" w:eastAsia="ＭＳ ゴシック" w:hAnsi="ＭＳ ゴシック" w:hint="eastAsia"/>
                <w:szCs w:val="18"/>
              </w:rPr>
              <w:t>0</w:t>
            </w:r>
            <w:r w:rsidRPr="000F3CF4">
              <w:rPr>
                <w:rFonts w:ascii="ＭＳ ゴシック" w:eastAsia="ＭＳ ゴシック" w:hAnsi="ＭＳ ゴシック" w:hint="eastAsia"/>
                <w:szCs w:val="18"/>
              </w:rPr>
              <w:t xml:space="preserve">　外部サービス利用型共同生活援助受託居宅介護サービス費</w:t>
            </w:r>
          </w:p>
        </w:tc>
        <w:tc>
          <w:tcPr>
            <w:tcW w:w="6640" w:type="dxa"/>
            <w:tcBorders>
              <w:top w:val="single" w:sz="4" w:space="0" w:color="auto"/>
              <w:bottom w:val="single" w:sz="4" w:space="0" w:color="auto"/>
            </w:tcBorders>
          </w:tcPr>
          <w:p w14:paraId="59D937E3" w14:textId="77777777" w:rsidR="00E443ED" w:rsidRPr="000F3CF4" w:rsidRDefault="00E443ED" w:rsidP="00E443ED">
            <w:pPr>
              <w:pStyle w:val="aa"/>
              <w:wordWrap/>
              <w:ind w:left="184" w:hangingChars="100" w:hanging="184"/>
              <w:rPr>
                <w:rFonts w:ascii="ＭＳ ゴシック" w:hAnsi="ＭＳ ゴシック"/>
              </w:rPr>
            </w:pPr>
            <w:r w:rsidRPr="000F3CF4">
              <w:rPr>
                <w:rFonts w:ascii="ＭＳ ゴシック" w:hAnsi="ＭＳ ゴシック" w:hint="eastAsia"/>
              </w:rPr>
              <w:t>【外部サービス利用型】</w:t>
            </w:r>
          </w:p>
          <w:p w14:paraId="7D41DD92" w14:textId="77777777" w:rsidR="00E443ED" w:rsidRPr="000F3CF4" w:rsidRDefault="00E443ED" w:rsidP="00E443ED">
            <w:pPr>
              <w:pStyle w:val="aa"/>
              <w:wordWrap/>
              <w:ind w:left="184" w:hangingChars="100" w:hanging="184"/>
              <w:rPr>
                <w:rFonts w:ascii="ＭＳ ゴシック" w:hAnsi="ＭＳ ゴシック"/>
              </w:rPr>
            </w:pPr>
            <w:r w:rsidRPr="000F3CF4">
              <w:rPr>
                <w:rFonts w:ascii="ＭＳ ゴシック" w:hAnsi="ＭＳ ゴシック" w:hint="eastAsia"/>
              </w:rPr>
              <w:t>□　外部サービス利用型指定共同生活援助事業所の利用者（区分2以上に該当する利用者に限る。）に対して、受託居住介護サービス事業所の従業者が受託居宅介護サービスを行った場合に、現に要した時間ではなく、外部サービス利用型指定共同生活援助の提供時間帯において、外部サービス利用型共同生活援助計画に位置付けられた内容の受託居住介護サービスを行うのに要する標準的な時間で所定単位数を算定しているか。</w:t>
            </w:r>
          </w:p>
          <w:p w14:paraId="62DE2FA2" w14:textId="77777777" w:rsidR="00E443ED" w:rsidRPr="000F3CF4" w:rsidRDefault="00E443ED" w:rsidP="00E443ED">
            <w:pPr>
              <w:pStyle w:val="aa"/>
              <w:wordWrap/>
              <w:ind w:leftChars="102" w:left="184"/>
              <w:rPr>
                <w:rFonts w:ascii="ＭＳ ゴシック" w:hAnsi="ＭＳ ゴシック"/>
              </w:rPr>
            </w:pPr>
            <w:r w:rsidRPr="000F3CF4">
              <w:rPr>
                <w:rFonts w:ascii="ＭＳ ゴシック" w:hAnsi="ＭＳ ゴシック" w:hint="eastAsia"/>
              </w:rPr>
              <w:t>◆平</w:t>
            </w:r>
            <w:r w:rsidRPr="000F3CF4">
              <w:rPr>
                <w:rFonts w:ascii="ＭＳ ゴシック" w:hAnsi="ＭＳ ゴシック"/>
              </w:rPr>
              <w:t>18</w:t>
            </w:r>
            <w:r w:rsidRPr="000F3CF4">
              <w:rPr>
                <w:rFonts w:ascii="ＭＳ ゴシック" w:hAnsi="ＭＳ ゴシック" w:hint="eastAsia"/>
              </w:rPr>
              <w:t>厚告</w:t>
            </w:r>
            <w:r w:rsidRPr="000F3CF4">
              <w:rPr>
                <w:rFonts w:ascii="ＭＳ ゴシック" w:hAnsi="ＭＳ ゴシック"/>
              </w:rPr>
              <w:t>523</w:t>
            </w:r>
            <w:r w:rsidRPr="000F3CF4">
              <w:rPr>
                <w:rFonts w:ascii="ＭＳ ゴシック" w:hAnsi="ＭＳ ゴシック" w:hint="eastAsia"/>
              </w:rPr>
              <w:t>別表第15の</w:t>
            </w:r>
            <w:r w:rsidRPr="000F3CF4">
              <w:rPr>
                <w:rFonts w:ascii="ＭＳ ゴシック" w:hAnsi="ＭＳ ゴシック"/>
              </w:rPr>
              <w:t>1</w:t>
            </w:r>
            <w:r w:rsidRPr="000F3CF4">
              <w:rPr>
                <w:rFonts w:ascii="ＭＳ ゴシック" w:hAnsi="ＭＳ ゴシック" w:hint="eastAsia"/>
              </w:rPr>
              <w:t>の3注</w:t>
            </w:r>
          </w:p>
          <w:p w14:paraId="00D654F7" w14:textId="77777777" w:rsidR="00E443ED" w:rsidRPr="000F3CF4" w:rsidRDefault="00E443ED" w:rsidP="00E443ED">
            <w:pPr>
              <w:pStyle w:val="aa"/>
              <w:wordWrap/>
              <w:rPr>
                <w:rFonts w:ascii="ＭＳ ゴシック" w:hAnsi="ＭＳ ゴシック"/>
              </w:rPr>
            </w:pPr>
          </w:p>
          <w:p w14:paraId="3986258D" w14:textId="77777777" w:rsidR="00E443ED" w:rsidRPr="000F3CF4" w:rsidRDefault="00E443ED" w:rsidP="00E443ED">
            <w:pPr>
              <w:pStyle w:val="aa"/>
              <w:wordWrap/>
              <w:rPr>
                <w:rFonts w:ascii="ＭＳ ゴシック" w:hAnsi="ＭＳ ゴシック"/>
              </w:rPr>
            </w:pPr>
            <w:r w:rsidRPr="000F3CF4">
              <w:rPr>
                <w:rFonts w:ascii="ＭＳ ゴシック" w:hAnsi="ＭＳ ゴシック" w:hint="eastAsia"/>
              </w:rPr>
              <w:t xml:space="preserve">　◎㈠　受託居宅介護サービスの対象者について</w:t>
            </w:r>
          </w:p>
          <w:p w14:paraId="6A5B774D" w14:textId="77777777" w:rsidR="00E443ED" w:rsidRPr="000F3CF4" w:rsidRDefault="00E443ED" w:rsidP="00E443ED">
            <w:pPr>
              <w:pStyle w:val="aa"/>
              <w:wordWrap/>
              <w:ind w:leftChars="306" w:left="551" w:firstLineChars="100" w:firstLine="184"/>
              <w:rPr>
                <w:rFonts w:ascii="ＭＳ ゴシック" w:hAnsi="ＭＳ ゴシック"/>
              </w:rPr>
            </w:pPr>
            <w:r w:rsidRPr="000F3CF4">
              <w:rPr>
                <w:rFonts w:ascii="ＭＳ ゴシック" w:hAnsi="ＭＳ ゴシック" w:hint="eastAsia"/>
              </w:rPr>
              <w:t>外部サービス利用型指定共同生活援助事業所の利用者のうち区分2以上に該当する障害者とする。</w:t>
            </w:r>
          </w:p>
          <w:p w14:paraId="51FCAB8C" w14:textId="77777777" w:rsidR="00E443ED" w:rsidRPr="000F3CF4" w:rsidRDefault="00E443ED" w:rsidP="00E443ED">
            <w:pPr>
              <w:pStyle w:val="aa"/>
              <w:wordWrap/>
              <w:rPr>
                <w:rFonts w:ascii="ＭＳ ゴシック" w:hAnsi="ＭＳ ゴシック"/>
              </w:rPr>
            </w:pPr>
            <w:r w:rsidRPr="000F3CF4">
              <w:rPr>
                <w:rFonts w:ascii="ＭＳ ゴシック" w:hAnsi="ＭＳ ゴシック" w:hint="eastAsia"/>
              </w:rPr>
              <w:t xml:space="preserve">　　　◆平</w:t>
            </w:r>
            <w:r w:rsidRPr="000F3CF4">
              <w:rPr>
                <w:rFonts w:ascii="ＭＳ ゴシック" w:hAnsi="ＭＳ ゴシック"/>
              </w:rPr>
              <w:t>18</w:t>
            </w:r>
            <w:r w:rsidRPr="000F3CF4">
              <w:rPr>
                <w:rFonts w:ascii="ＭＳ ゴシック" w:hAnsi="ＭＳ ゴシック" w:hint="eastAsia"/>
              </w:rPr>
              <w:t>障発</w:t>
            </w:r>
            <w:r w:rsidRPr="000F3CF4">
              <w:rPr>
                <w:rFonts w:ascii="ＭＳ ゴシック" w:hAnsi="ＭＳ ゴシック"/>
              </w:rPr>
              <w:t>1031001</w:t>
            </w:r>
            <w:r w:rsidRPr="000F3CF4">
              <w:rPr>
                <w:rFonts w:ascii="ＭＳ ゴシック" w:hAnsi="ＭＳ ゴシック" w:hint="eastAsia"/>
              </w:rPr>
              <w:t>第二の3(8)④㈠</w:t>
            </w:r>
          </w:p>
          <w:p w14:paraId="654E0D3F" w14:textId="77777777" w:rsidR="00E443ED" w:rsidRPr="000F3CF4" w:rsidRDefault="00E443ED" w:rsidP="00E443ED">
            <w:pPr>
              <w:pStyle w:val="aa"/>
              <w:wordWrap/>
              <w:rPr>
                <w:rFonts w:ascii="ＭＳ ゴシック" w:hAnsi="ＭＳ ゴシック"/>
              </w:rPr>
            </w:pPr>
          </w:p>
          <w:p w14:paraId="7E5F1F98" w14:textId="77777777" w:rsidR="00E443ED" w:rsidRPr="000F3CF4" w:rsidRDefault="00E443ED" w:rsidP="00E443ED">
            <w:pPr>
              <w:pStyle w:val="aa"/>
              <w:wordWrap/>
              <w:ind w:firstLineChars="200" w:firstLine="368"/>
              <w:rPr>
                <w:rFonts w:ascii="ＭＳ ゴシック" w:hAnsi="ＭＳ ゴシック"/>
              </w:rPr>
            </w:pPr>
            <w:r w:rsidRPr="000F3CF4">
              <w:rPr>
                <w:rFonts w:ascii="ＭＳ ゴシック" w:hAnsi="ＭＳ ゴシック" w:hint="eastAsia"/>
              </w:rPr>
              <w:lastRenderedPageBreak/>
              <w:t>㈡　受託居宅介護サービス費の算定について</w:t>
            </w:r>
          </w:p>
          <w:p w14:paraId="224C1823" w14:textId="77777777" w:rsidR="00E443ED" w:rsidRPr="000F3CF4" w:rsidRDefault="00E443ED" w:rsidP="00E443ED">
            <w:pPr>
              <w:pStyle w:val="aa"/>
              <w:wordWrap/>
              <w:ind w:leftChars="306" w:left="551" w:firstLineChars="100" w:firstLine="184"/>
              <w:rPr>
                <w:rFonts w:ascii="ＭＳ ゴシック" w:hAnsi="ＭＳ ゴシック"/>
              </w:rPr>
            </w:pPr>
            <w:r w:rsidRPr="000F3CF4">
              <w:rPr>
                <w:rFonts w:ascii="ＭＳ ゴシック" w:hAnsi="ＭＳ ゴシック" w:hint="eastAsia"/>
              </w:rPr>
              <w:t>受託居宅介護サービス費については、外部サービス利用型指定共同生活援助事業所の利用者に対して、受託居宅介護サービス事業所の従業者が受託居宅介護サービス（身体介護を伴う場合に限る。）を行った場合に、算定する。</w:t>
            </w:r>
          </w:p>
          <w:p w14:paraId="5C46AB63" w14:textId="77777777" w:rsidR="00E443ED" w:rsidRPr="000F3CF4" w:rsidRDefault="00E443ED" w:rsidP="00E443ED">
            <w:pPr>
              <w:pStyle w:val="aa"/>
              <w:wordWrap/>
              <w:ind w:leftChars="306" w:left="551"/>
              <w:rPr>
                <w:rFonts w:ascii="ＭＳ ゴシック" w:hAnsi="ＭＳ ゴシック"/>
              </w:rPr>
            </w:pPr>
            <w:r w:rsidRPr="000F3CF4">
              <w:rPr>
                <w:rFonts w:ascii="ＭＳ ゴシック" w:hAnsi="ＭＳ ゴシック" w:hint="eastAsia"/>
              </w:rPr>
              <w:t xml:space="preserve">　受託居宅介護サービスの提供に当たっては、指定障害福祉サービス基準に定める具体的なサービスの内容を記載した外部サービス利用型共同生活援助計画に基づいて行われる必要がある。</w:t>
            </w:r>
          </w:p>
          <w:p w14:paraId="1E29E968" w14:textId="77777777" w:rsidR="00E443ED" w:rsidRPr="000F3CF4" w:rsidRDefault="00E443ED" w:rsidP="00E443ED">
            <w:pPr>
              <w:pStyle w:val="aa"/>
              <w:wordWrap/>
              <w:ind w:leftChars="306" w:left="551"/>
              <w:rPr>
                <w:rFonts w:ascii="ＭＳ ゴシック" w:hAnsi="ＭＳ ゴシック"/>
              </w:rPr>
            </w:pPr>
            <w:r w:rsidRPr="000F3CF4">
              <w:rPr>
                <w:rFonts w:ascii="ＭＳ ゴシック" w:hAnsi="ＭＳ ゴシック" w:hint="eastAsia"/>
              </w:rPr>
              <w:t xml:space="preserve">　外部サービス利用型共同生活援助事業者は、市町村の定める受託居宅介護サービスの支給量の範囲内で、外部サービス利用型共同生活援助計画を作成することになるが、その作成に当たっては、相談支援専門員やサービス管理責任者が行う適切なアセスメント及びマネジメントにより、利用者の意向や状態像に従い設定されるべきものであることを踏まえ、硬直的な運用にならないよう十分に留意し、利用者にとって真に必要なサービスが必要に応じて提供されるよう配慮すること。</w:t>
            </w:r>
          </w:p>
          <w:p w14:paraId="48EBF899" w14:textId="77777777" w:rsidR="00E443ED" w:rsidRPr="000F3CF4" w:rsidRDefault="00E443ED" w:rsidP="00E443ED">
            <w:pPr>
              <w:pStyle w:val="aa"/>
              <w:wordWrap/>
              <w:ind w:leftChars="306" w:left="551" w:firstLineChars="100" w:firstLine="184"/>
              <w:rPr>
                <w:rFonts w:ascii="ＭＳ ゴシック" w:hAnsi="ＭＳ ゴシック"/>
              </w:rPr>
            </w:pPr>
            <w:r w:rsidRPr="000F3CF4">
              <w:rPr>
                <w:rFonts w:ascii="ＭＳ ゴシック" w:hAnsi="ＭＳ ゴシック" w:hint="eastAsia"/>
              </w:rPr>
              <w:t>受託居宅介護サービス事業所の従業者が受託居宅介護サービスを行った場合には、実際に要した時間により算定されるのではなく、外部サービス利用型共同生活援助の提供時間帯において外部サービス利用型共同生活援助計画に基づいて行われるべき受託居宅介護サービスに要する時間に基づき算定されることに留意する必要がある。このため、受託居宅介護サービス事業所の従業者が行う外部サービス利用型共同生活援助計画に基づかない支援は、受託居宅介護サービス費を算定できないものであること。</w:t>
            </w:r>
          </w:p>
          <w:p w14:paraId="1FACD9CE" w14:textId="77777777" w:rsidR="00E443ED" w:rsidRPr="000F3CF4" w:rsidRDefault="00E443ED" w:rsidP="00E443ED">
            <w:pPr>
              <w:pStyle w:val="aa"/>
              <w:wordWrap/>
              <w:ind w:leftChars="306" w:left="551" w:firstLineChars="100" w:firstLine="184"/>
              <w:rPr>
                <w:rFonts w:ascii="ＭＳ ゴシック" w:hAnsi="ＭＳ ゴシック"/>
              </w:rPr>
            </w:pPr>
            <w:r w:rsidRPr="000F3CF4">
              <w:rPr>
                <w:rFonts w:ascii="ＭＳ ゴシック" w:hAnsi="ＭＳ ゴシック" w:hint="eastAsia"/>
              </w:rPr>
              <w:t>また、外部サービス利用型共同生活援助計画に基づく支援であっても、外部サービス利用型指定共同生活援助の提供時間帯以外の時間帯の支援や、支援の内容が掃除、洗濯、調理などの家事援助や安否確認や健康チェックであり、それに伴い若干の身体介護を行う場合には、算定できないものであること。</w:t>
            </w:r>
          </w:p>
          <w:p w14:paraId="452C6D9B" w14:textId="77777777" w:rsidR="00E443ED" w:rsidRPr="000F3CF4" w:rsidRDefault="00E443ED" w:rsidP="00E443ED">
            <w:pPr>
              <w:pStyle w:val="aa"/>
              <w:wordWrap/>
              <w:ind w:leftChars="306" w:left="551" w:firstLineChars="100" w:firstLine="184"/>
              <w:rPr>
                <w:rFonts w:ascii="ＭＳ ゴシック" w:hAnsi="ＭＳ ゴシック"/>
              </w:rPr>
            </w:pPr>
            <w:r w:rsidRPr="000F3CF4">
              <w:rPr>
                <w:rFonts w:ascii="ＭＳ ゴシック" w:hAnsi="ＭＳ ゴシック" w:hint="eastAsia"/>
              </w:rPr>
              <w:t>なお、当初の外部サービス利用型共同生活援助計画で定めたサービス提供内容や提供時間が、実際のサービス提供と合致しない場合には、速やかに受託居宅介護サービス事業者と協議等を行った上で、外部サービス利用型共同生活援助計画の見直し、変更を行うことが必要であること。</w:t>
            </w:r>
          </w:p>
          <w:p w14:paraId="5475AEDF" w14:textId="77777777" w:rsidR="00E443ED" w:rsidRPr="000F3CF4" w:rsidRDefault="00E443ED" w:rsidP="00E443ED">
            <w:pPr>
              <w:pStyle w:val="aa"/>
              <w:wordWrap/>
              <w:ind w:leftChars="204" w:left="367" w:firstLineChars="100" w:firstLine="184"/>
              <w:rPr>
                <w:rFonts w:ascii="ＭＳ ゴシック" w:hAnsi="ＭＳ ゴシック"/>
              </w:rPr>
            </w:pPr>
            <w:r w:rsidRPr="000F3CF4">
              <w:rPr>
                <w:rFonts w:ascii="ＭＳ ゴシック" w:hAnsi="ＭＳ ゴシック" w:hint="eastAsia"/>
              </w:rPr>
              <w:t>◆平</w:t>
            </w:r>
            <w:r w:rsidRPr="000F3CF4">
              <w:rPr>
                <w:rFonts w:ascii="ＭＳ ゴシック" w:hAnsi="ＭＳ ゴシック"/>
              </w:rPr>
              <w:t>18</w:t>
            </w:r>
            <w:r w:rsidRPr="000F3CF4">
              <w:rPr>
                <w:rFonts w:ascii="ＭＳ ゴシック" w:hAnsi="ＭＳ ゴシック" w:hint="eastAsia"/>
              </w:rPr>
              <w:t>障発</w:t>
            </w:r>
            <w:r w:rsidRPr="000F3CF4">
              <w:rPr>
                <w:rFonts w:ascii="ＭＳ ゴシック" w:hAnsi="ＭＳ ゴシック"/>
              </w:rPr>
              <w:t>1031001</w:t>
            </w:r>
            <w:r w:rsidRPr="000F3CF4">
              <w:rPr>
                <w:rFonts w:ascii="ＭＳ ゴシック" w:hAnsi="ＭＳ ゴシック" w:hint="eastAsia"/>
              </w:rPr>
              <w:t>第二の3(8)④㈡</w:t>
            </w:r>
          </w:p>
          <w:p w14:paraId="41C27981" w14:textId="77777777" w:rsidR="00E443ED" w:rsidRPr="000F3CF4" w:rsidRDefault="00E443ED" w:rsidP="00E443ED">
            <w:pPr>
              <w:pStyle w:val="aa"/>
              <w:wordWrap/>
              <w:rPr>
                <w:rFonts w:ascii="ＭＳ ゴシック" w:hAnsi="ＭＳ ゴシック"/>
              </w:rPr>
            </w:pPr>
          </w:p>
          <w:p w14:paraId="5CBC1132" w14:textId="77777777" w:rsidR="00E443ED" w:rsidRPr="000F3CF4" w:rsidRDefault="00E443ED" w:rsidP="00E443ED">
            <w:pPr>
              <w:pStyle w:val="aa"/>
              <w:wordWrap/>
              <w:ind w:firstLineChars="200" w:firstLine="368"/>
              <w:rPr>
                <w:rFonts w:ascii="ＭＳ ゴシック" w:hAnsi="ＭＳ ゴシック"/>
              </w:rPr>
            </w:pPr>
            <w:r w:rsidRPr="000F3CF4">
              <w:rPr>
                <w:rFonts w:ascii="ＭＳ ゴシック" w:hAnsi="ＭＳ ゴシック" w:hint="eastAsia"/>
              </w:rPr>
              <w:t>㈢　基準単価の適用について</w:t>
            </w:r>
          </w:p>
          <w:p w14:paraId="35EC8202" w14:textId="77777777" w:rsidR="00E443ED" w:rsidRPr="000F3CF4" w:rsidRDefault="00E443ED" w:rsidP="00E443ED">
            <w:pPr>
              <w:pStyle w:val="aa"/>
              <w:wordWrap/>
              <w:ind w:leftChars="204" w:left="551" w:hangingChars="100" w:hanging="184"/>
              <w:rPr>
                <w:rFonts w:ascii="ＭＳ ゴシック" w:hAnsi="ＭＳ ゴシック"/>
              </w:rPr>
            </w:pPr>
            <w:r w:rsidRPr="000F3CF4">
              <w:rPr>
                <w:rFonts w:ascii="ＭＳ ゴシック" w:hAnsi="ＭＳ ゴシック" w:hint="eastAsia"/>
              </w:rPr>
              <w:t xml:space="preserve">　　外部サービス利用型共同生活援助計画上の受託居宅介護サービスの提供時間と実際の受託居宅介護サービスの提供時間に大幅な乖離があり、かつ、これが継続する場合は、当然に外部サービス利用型共同生活援助計画の見直しを行う必要があること。</w:t>
            </w:r>
          </w:p>
          <w:p w14:paraId="4D444E35" w14:textId="77777777" w:rsidR="00E443ED" w:rsidRPr="000F3CF4" w:rsidRDefault="00E443ED" w:rsidP="00E443ED">
            <w:pPr>
              <w:pStyle w:val="aa"/>
              <w:wordWrap/>
              <w:ind w:leftChars="304" w:left="547"/>
              <w:rPr>
                <w:rFonts w:ascii="ＭＳ ゴシック" w:hAnsi="ＭＳ ゴシック"/>
              </w:rPr>
            </w:pPr>
            <w:r w:rsidRPr="000F3CF4">
              <w:rPr>
                <w:rFonts w:ascii="ＭＳ ゴシック" w:hAnsi="ＭＳ ゴシック" w:hint="eastAsia"/>
              </w:rPr>
              <w:t>◆平</w:t>
            </w:r>
            <w:r w:rsidRPr="000F3CF4">
              <w:rPr>
                <w:rFonts w:ascii="ＭＳ ゴシック" w:hAnsi="ＭＳ ゴシック"/>
              </w:rPr>
              <w:t>18</w:t>
            </w:r>
            <w:r w:rsidRPr="000F3CF4">
              <w:rPr>
                <w:rFonts w:ascii="ＭＳ ゴシック" w:hAnsi="ＭＳ ゴシック" w:hint="eastAsia"/>
              </w:rPr>
              <w:t>障発</w:t>
            </w:r>
            <w:r w:rsidRPr="000F3CF4">
              <w:rPr>
                <w:rFonts w:ascii="ＭＳ ゴシック" w:hAnsi="ＭＳ ゴシック"/>
              </w:rPr>
              <w:t>1031001</w:t>
            </w:r>
            <w:r w:rsidRPr="000F3CF4">
              <w:rPr>
                <w:rFonts w:ascii="ＭＳ ゴシック" w:hAnsi="ＭＳ ゴシック" w:hint="eastAsia"/>
              </w:rPr>
              <w:t>第二の3(8)④㈢</w:t>
            </w:r>
          </w:p>
          <w:p w14:paraId="50792C08" w14:textId="77777777" w:rsidR="00E443ED" w:rsidRPr="000F3CF4" w:rsidRDefault="00E443ED" w:rsidP="00E443ED">
            <w:pPr>
              <w:pStyle w:val="aa"/>
              <w:wordWrap/>
              <w:ind w:leftChars="204" w:left="551" w:hangingChars="100" w:hanging="184"/>
              <w:rPr>
                <w:rFonts w:ascii="ＭＳ ゴシック" w:hAnsi="ＭＳ ゴシック"/>
              </w:rPr>
            </w:pPr>
          </w:p>
          <w:p w14:paraId="539B1482" w14:textId="77777777" w:rsidR="00E443ED" w:rsidRPr="000F3CF4" w:rsidRDefault="00E443ED" w:rsidP="00E443ED">
            <w:pPr>
              <w:pStyle w:val="aa"/>
              <w:wordWrap/>
              <w:ind w:leftChars="204" w:left="551" w:hangingChars="100" w:hanging="184"/>
              <w:rPr>
                <w:rFonts w:ascii="ＭＳ ゴシック" w:hAnsi="ＭＳ ゴシック"/>
              </w:rPr>
            </w:pPr>
            <w:r w:rsidRPr="000F3CF4">
              <w:rPr>
                <w:rFonts w:ascii="ＭＳ ゴシック" w:hAnsi="ＭＳ ゴシック" w:hint="eastAsia"/>
              </w:rPr>
              <w:t>㈣　受託居宅介護サービスの所要時間について</w:t>
            </w:r>
          </w:p>
          <w:p w14:paraId="7F6EA4C0" w14:textId="77777777" w:rsidR="00E443ED" w:rsidRPr="000F3CF4" w:rsidRDefault="00E443ED" w:rsidP="00E443ED">
            <w:pPr>
              <w:pStyle w:val="aa"/>
              <w:wordWrap/>
              <w:ind w:leftChars="306" w:left="735" w:hangingChars="100" w:hanging="184"/>
              <w:rPr>
                <w:rFonts w:ascii="ＭＳ ゴシック" w:hAnsi="ＭＳ ゴシック"/>
              </w:rPr>
            </w:pPr>
            <w:r w:rsidRPr="000F3CF4">
              <w:rPr>
                <w:rFonts w:ascii="ＭＳ ゴシック" w:hAnsi="ＭＳ ゴシック" w:hint="eastAsia"/>
              </w:rPr>
              <w:t>ア　受託居宅介護サービスの報酬単価については、短時間に集中して支援を行うという業務形態を踏まえて、所要時間の短いサービスが高い単価設定になっているが、これは、1日に短時間の訪問を複数回行うことにより、共同生活住居における介護サービスの提供体制を強化するために設定されているものであり、利用者の生活パターンに合わせて受託居宅介護サービスを行うためのものである。したがって、単に1回の受託居宅介護サービスを複数回に区分して行うことは適切ではなく、1日に受託居宅介護サービスを複数回算定する場合にあっては、概ね2時間以上の間隔を空けなければならないものとする。</w:t>
            </w:r>
          </w:p>
          <w:p w14:paraId="52B35EAC" w14:textId="77777777" w:rsidR="00E443ED" w:rsidRPr="000F3CF4" w:rsidRDefault="00E443ED" w:rsidP="00E443ED">
            <w:pPr>
              <w:pStyle w:val="aa"/>
              <w:wordWrap/>
              <w:ind w:leftChars="408" w:left="734" w:firstLineChars="100" w:firstLine="184"/>
              <w:rPr>
                <w:rFonts w:ascii="ＭＳ ゴシック" w:hAnsi="ＭＳ ゴシック"/>
              </w:rPr>
            </w:pPr>
            <w:r w:rsidRPr="000F3CF4">
              <w:rPr>
                <w:rFonts w:ascii="ＭＳ ゴシック" w:hAnsi="ＭＳ ゴシック" w:hint="eastAsia"/>
              </w:rPr>
              <w:t>なお、身体の状況等により、短時間の間隔で短時間の滞在により複数回の訪問を行わなければならない場合等はこの限りでない。</w:t>
            </w:r>
          </w:p>
          <w:p w14:paraId="4643CF51" w14:textId="77777777" w:rsidR="00E443ED" w:rsidRPr="000F3CF4" w:rsidRDefault="00E443ED" w:rsidP="00E443ED">
            <w:pPr>
              <w:pStyle w:val="aa"/>
              <w:wordWrap/>
              <w:rPr>
                <w:rFonts w:ascii="ＭＳ ゴシック" w:hAnsi="ＭＳ ゴシック"/>
              </w:rPr>
            </w:pPr>
            <w:r w:rsidRPr="000F3CF4">
              <w:rPr>
                <w:rFonts w:ascii="ＭＳ ゴシック" w:hAnsi="ＭＳ ゴシック" w:hint="eastAsia"/>
              </w:rPr>
              <w:t xml:space="preserve">　　　　◆平</w:t>
            </w:r>
            <w:r w:rsidRPr="000F3CF4">
              <w:rPr>
                <w:rFonts w:ascii="ＭＳ ゴシック" w:hAnsi="ＭＳ ゴシック"/>
              </w:rPr>
              <w:t>18</w:t>
            </w:r>
            <w:r w:rsidRPr="000F3CF4">
              <w:rPr>
                <w:rFonts w:ascii="ＭＳ ゴシック" w:hAnsi="ＭＳ ゴシック" w:hint="eastAsia"/>
              </w:rPr>
              <w:t>障発</w:t>
            </w:r>
            <w:r w:rsidRPr="000F3CF4">
              <w:rPr>
                <w:rFonts w:ascii="ＭＳ ゴシック" w:hAnsi="ＭＳ ゴシック"/>
              </w:rPr>
              <w:t>1031001</w:t>
            </w:r>
            <w:r w:rsidRPr="000F3CF4">
              <w:rPr>
                <w:rFonts w:ascii="ＭＳ ゴシック" w:hAnsi="ＭＳ ゴシック" w:hint="eastAsia"/>
              </w:rPr>
              <w:t>第二の3(8)④㈣ア</w:t>
            </w:r>
          </w:p>
          <w:p w14:paraId="3275204E" w14:textId="77777777" w:rsidR="00E443ED" w:rsidRPr="000F3CF4" w:rsidRDefault="00E443ED" w:rsidP="00E443ED">
            <w:pPr>
              <w:pStyle w:val="aa"/>
              <w:wordWrap/>
              <w:ind w:left="736" w:hangingChars="400" w:hanging="736"/>
              <w:rPr>
                <w:rFonts w:ascii="ＭＳ ゴシック" w:hAnsi="ＭＳ ゴシック"/>
              </w:rPr>
            </w:pPr>
            <w:r w:rsidRPr="000F3CF4">
              <w:rPr>
                <w:rFonts w:ascii="ＭＳ ゴシック" w:hAnsi="ＭＳ ゴシック" w:hint="eastAsia"/>
              </w:rPr>
              <w:t xml:space="preserve">　　　イ　1人の利用者に対して複数の受託居宅介護サービス事業所の従業者が交代して受託居宅介護サービスを行った場合も、1回の受託居宅介護サービスとしてその合計の所要時間に応じた所定単位数を算定する。</w:t>
            </w:r>
          </w:p>
          <w:p w14:paraId="52652DEC" w14:textId="77777777" w:rsidR="00E443ED" w:rsidRPr="000F3CF4" w:rsidRDefault="00E443ED" w:rsidP="007F4949">
            <w:pPr>
              <w:pStyle w:val="aa"/>
              <w:wordWrap/>
              <w:ind w:left="736" w:hangingChars="400" w:hanging="736"/>
              <w:rPr>
                <w:rFonts w:ascii="ＭＳ ゴシック" w:hAnsi="ＭＳ ゴシック"/>
              </w:rPr>
            </w:pPr>
            <w:r w:rsidRPr="000F3CF4">
              <w:rPr>
                <w:rFonts w:ascii="ＭＳ ゴシック" w:hAnsi="ＭＳ ゴシック" w:hint="eastAsia"/>
              </w:rPr>
              <w:t xml:space="preserve">　　　　◆平</w:t>
            </w:r>
            <w:r w:rsidRPr="000F3CF4">
              <w:rPr>
                <w:rFonts w:ascii="ＭＳ ゴシック" w:hAnsi="ＭＳ ゴシック"/>
              </w:rPr>
              <w:t>18</w:t>
            </w:r>
            <w:r w:rsidRPr="000F3CF4">
              <w:rPr>
                <w:rFonts w:ascii="ＭＳ ゴシック" w:hAnsi="ＭＳ ゴシック" w:hint="eastAsia"/>
              </w:rPr>
              <w:t>障発</w:t>
            </w:r>
            <w:r w:rsidRPr="000F3CF4">
              <w:rPr>
                <w:rFonts w:ascii="ＭＳ ゴシック" w:hAnsi="ＭＳ ゴシック"/>
              </w:rPr>
              <w:t>1031001</w:t>
            </w:r>
            <w:r w:rsidRPr="000F3CF4">
              <w:rPr>
                <w:rFonts w:ascii="ＭＳ ゴシック" w:hAnsi="ＭＳ ゴシック" w:hint="eastAsia"/>
              </w:rPr>
              <w:t>第二の3(8)④㈣イ</w:t>
            </w:r>
          </w:p>
          <w:p w14:paraId="0E9F8B8E" w14:textId="77777777" w:rsidR="00E443ED" w:rsidRPr="000F3CF4" w:rsidRDefault="00E443ED" w:rsidP="00E443ED">
            <w:pPr>
              <w:pStyle w:val="aa"/>
              <w:wordWrap/>
              <w:ind w:left="736" w:hangingChars="400" w:hanging="736"/>
              <w:rPr>
                <w:rFonts w:ascii="ＭＳ ゴシック" w:hAnsi="ＭＳ ゴシック"/>
              </w:rPr>
            </w:pPr>
            <w:r w:rsidRPr="000F3CF4">
              <w:rPr>
                <w:rFonts w:ascii="ＭＳ ゴシック" w:hAnsi="ＭＳ ゴシック" w:hint="eastAsia"/>
              </w:rPr>
              <w:t xml:space="preserve">　　　ウ　受託居宅サービスは、1人の利用者に対して受託居宅介護サービス事業所の従業者が1対1で行うことが基本であるが、利用者の意向や状態等を踏まえた上で、利用者の支援に支障がない場合に</w:t>
            </w:r>
            <w:r w:rsidRPr="000F3CF4">
              <w:rPr>
                <w:rFonts w:ascii="ＭＳ ゴシック" w:hAnsi="ＭＳ ゴシック" w:hint="eastAsia"/>
              </w:rPr>
              <w:lastRenderedPageBreak/>
              <w:t>は、1人の従業者が複数の利用者に対して受託居宅介護サービスを行うこととして差し支えないものとする。この場合、各利用者の受託居宅介護サービス所要時間が不明確となるため、1回の受託居宅介護サービスの所要時間を1回の利用者の人数で除した結果の利用者1人当たりの所要時間に応じた所定単位数をそれぞれの利用者について算定する。</w:t>
            </w:r>
          </w:p>
          <w:p w14:paraId="19B991BE" w14:textId="77777777" w:rsidR="00E443ED" w:rsidRPr="000F3CF4" w:rsidRDefault="00E443ED" w:rsidP="00E443ED">
            <w:pPr>
              <w:pStyle w:val="aa"/>
              <w:wordWrap/>
              <w:ind w:leftChars="408" w:left="734" w:firstLineChars="100" w:firstLine="184"/>
              <w:rPr>
                <w:rFonts w:ascii="ＭＳ ゴシック" w:hAnsi="ＭＳ ゴシック"/>
              </w:rPr>
            </w:pPr>
            <w:r w:rsidRPr="000F3CF4">
              <w:rPr>
                <w:rFonts w:ascii="ＭＳ ゴシック" w:hAnsi="ＭＳ ゴシック" w:hint="eastAsia"/>
              </w:rPr>
              <w:t>なお、この計算の結果、利用者1人当たりの所要時間がエの要件を満たさない場合は、受託居宅介護サービス費の算定はできないものであること。</w:t>
            </w:r>
          </w:p>
          <w:p w14:paraId="7F18E09D" w14:textId="77777777" w:rsidR="00E443ED" w:rsidRPr="000F3CF4" w:rsidRDefault="00E443ED" w:rsidP="007F4949">
            <w:pPr>
              <w:pStyle w:val="aa"/>
              <w:wordWrap/>
              <w:ind w:firstLineChars="400" w:firstLine="736"/>
              <w:rPr>
                <w:rFonts w:ascii="ＭＳ ゴシック" w:hAnsi="ＭＳ ゴシック"/>
              </w:rPr>
            </w:pPr>
            <w:r w:rsidRPr="000F3CF4">
              <w:rPr>
                <w:rFonts w:ascii="ＭＳ ゴシック" w:hAnsi="ＭＳ ゴシック" w:hint="eastAsia"/>
              </w:rPr>
              <w:t>◆平</w:t>
            </w:r>
            <w:r w:rsidRPr="000F3CF4">
              <w:rPr>
                <w:rFonts w:ascii="ＭＳ ゴシック" w:hAnsi="ＭＳ ゴシック"/>
              </w:rPr>
              <w:t>18</w:t>
            </w:r>
            <w:r w:rsidRPr="000F3CF4">
              <w:rPr>
                <w:rFonts w:ascii="ＭＳ ゴシック" w:hAnsi="ＭＳ ゴシック" w:hint="eastAsia"/>
              </w:rPr>
              <w:t>障発</w:t>
            </w:r>
            <w:r w:rsidRPr="000F3CF4">
              <w:rPr>
                <w:rFonts w:ascii="ＭＳ ゴシック" w:hAnsi="ＭＳ ゴシック"/>
              </w:rPr>
              <w:t>1031001</w:t>
            </w:r>
            <w:r w:rsidRPr="000F3CF4">
              <w:rPr>
                <w:rFonts w:ascii="ＭＳ ゴシック" w:hAnsi="ＭＳ ゴシック" w:hint="eastAsia"/>
              </w:rPr>
              <w:t>第二の3(8)④㈣ウ</w:t>
            </w:r>
          </w:p>
          <w:p w14:paraId="786DE8E2" w14:textId="77777777" w:rsidR="00E443ED" w:rsidRPr="000F3CF4" w:rsidRDefault="00E443ED" w:rsidP="00E443ED">
            <w:pPr>
              <w:pStyle w:val="aa"/>
              <w:wordWrap/>
              <w:ind w:left="736" w:hangingChars="400" w:hanging="736"/>
              <w:rPr>
                <w:rFonts w:ascii="ＭＳ ゴシック" w:hAnsi="ＭＳ ゴシック"/>
              </w:rPr>
            </w:pPr>
            <w:r w:rsidRPr="000F3CF4">
              <w:rPr>
                <w:rFonts w:ascii="ＭＳ ゴシック" w:hAnsi="ＭＳ ゴシック" w:hint="eastAsia"/>
              </w:rPr>
              <w:t xml:space="preserve">　　　エ　「所要時間15分未満の場合」で算定する場合の所要時間は10分程度以上とする。所要時間とは、実際に受託居宅介護サービスを行う時間をいうものであり、受託居宅介護サービスのための準備に要した時間等は含まれない。</w:t>
            </w:r>
          </w:p>
          <w:p w14:paraId="2B8C1E10" w14:textId="77777777" w:rsidR="00E443ED" w:rsidRPr="000F3CF4" w:rsidRDefault="00E443ED" w:rsidP="00E443ED">
            <w:pPr>
              <w:pStyle w:val="aa"/>
              <w:wordWrap/>
              <w:ind w:firstLineChars="400" w:firstLine="736"/>
              <w:rPr>
                <w:rFonts w:ascii="ＭＳ ゴシック" w:hAnsi="ＭＳ ゴシック"/>
              </w:rPr>
            </w:pPr>
            <w:r w:rsidRPr="000F3CF4">
              <w:rPr>
                <w:rFonts w:ascii="ＭＳ ゴシック" w:hAnsi="ＭＳ ゴシック" w:hint="eastAsia"/>
              </w:rPr>
              <w:t>◆平</w:t>
            </w:r>
            <w:r w:rsidRPr="000F3CF4">
              <w:rPr>
                <w:rFonts w:ascii="ＭＳ ゴシック" w:hAnsi="ＭＳ ゴシック"/>
              </w:rPr>
              <w:t>18</w:t>
            </w:r>
            <w:r w:rsidRPr="000F3CF4">
              <w:rPr>
                <w:rFonts w:ascii="ＭＳ ゴシック" w:hAnsi="ＭＳ ゴシック" w:hint="eastAsia"/>
              </w:rPr>
              <w:t>障発</w:t>
            </w:r>
            <w:r w:rsidRPr="000F3CF4">
              <w:rPr>
                <w:rFonts w:ascii="ＭＳ ゴシック" w:hAnsi="ＭＳ ゴシック"/>
              </w:rPr>
              <w:t>1031001</w:t>
            </w:r>
            <w:r w:rsidRPr="000F3CF4">
              <w:rPr>
                <w:rFonts w:ascii="ＭＳ ゴシック" w:hAnsi="ＭＳ ゴシック" w:hint="eastAsia"/>
              </w:rPr>
              <w:t>第二の3(8)④㈣エ</w:t>
            </w:r>
          </w:p>
          <w:p w14:paraId="396A1E4F" w14:textId="77777777" w:rsidR="00E443ED" w:rsidRPr="000F3CF4" w:rsidRDefault="00E443ED" w:rsidP="00E443ED">
            <w:pPr>
              <w:pStyle w:val="aa"/>
              <w:wordWrap/>
              <w:ind w:firstLineChars="400" w:firstLine="736"/>
              <w:rPr>
                <w:rFonts w:ascii="ＭＳ ゴシック" w:hAnsi="ＭＳ ゴシック"/>
              </w:rPr>
            </w:pPr>
          </w:p>
          <w:p w14:paraId="37199604" w14:textId="77777777" w:rsidR="00E443ED" w:rsidRPr="000F3CF4" w:rsidRDefault="00E443ED" w:rsidP="00E443ED">
            <w:pPr>
              <w:pStyle w:val="aa"/>
              <w:wordWrap/>
              <w:rPr>
                <w:rFonts w:ascii="ＭＳ ゴシック" w:hAnsi="ＭＳ ゴシック"/>
                <w:spacing w:val="0"/>
              </w:rPr>
            </w:pPr>
            <w:r w:rsidRPr="000F3CF4">
              <w:rPr>
                <w:rFonts w:ascii="ＭＳ ゴシック" w:hAnsi="ＭＳ ゴシック" w:hint="eastAsia"/>
              </w:rPr>
              <w:t xml:space="preserve">　　</w:t>
            </w:r>
            <w:r w:rsidRPr="000F3CF4">
              <w:rPr>
                <w:rFonts w:ascii="ＭＳ ゴシック" w:hAnsi="ＭＳ ゴシック" w:hint="eastAsia"/>
                <w:spacing w:val="0"/>
                <w:w w:val="50"/>
                <w:fitText w:val="180" w:id="636320518"/>
              </w:rPr>
              <w:t>(五)</w:t>
            </w:r>
            <w:r w:rsidRPr="000F3CF4">
              <w:rPr>
                <w:rFonts w:ascii="ＭＳ ゴシック" w:hAnsi="ＭＳ ゴシック" w:hint="eastAsia"/>
                <w:spacing w:val="0"/>
              </w:rPr>
              <w:t xml:space="preserve">　受託居宅介護サービス事業者への委託料について</w:t>
            </w:r>
          </w:p>
          <w:p w14:paraId="6B9CDEB5" w14:textId="77777777" w:rsidR="00E443ED" w:rsidRPr="000F3CF4" w:rsidRDefault="00E443ED" w:rsidP="00E443ED">
            <w:pPr>
              <w:pStyle w:val="aa"/>
              <w:wordWrap/>
              <w:ind w:left="540" w:hangingChars="300" w:hanging="540"/>
              <w:rPr>
                <w:rFonts w:ascii="ＭＳ ゴシック" w:hAnsi="ＭＳ ゴシック"/>
              </w:rPr>
            </w:pPr>
            <w:r w:rsidRPr="000F3CF4">
              <w:rPr>
                <w:rFonts w:ascii="ＭＳ ゴシック" w:hAnsi="ＭＳ ゴシック" w:hint="eastAsia"/>
                <w:spacing w:val="0"/>
              </w:rPr>
              <w:t xml:space="preserve">　　　　外部サービス利用型指定共同生活援助事業者が受託居宅介護サービス事業者に支払う委託料は、個々の委託契約に基づくものとする。</w:t>
            </w:r>
          </w:p>
          <w:p w14:paraId="7C18BBFD" w14:textId="77777777" w:rsidR="00E443ED" w:rsidRPr="000F3CF4" w:rsidRDefault="00E443ED" w:rsidP="00E443ED">
            <w:pPr>
              <w:pStyle w:val="aa"/>
              <w:wordWrap/>
              <w:ind w:firstLineChars="300" w:firstLine="552"/>
              <w:rPr>
                <w:rFonts w:ascii="ＭＳ ゴシック" w:hAnsi="ＭＳ ゴシック"/>
                <w:spacing w:val="0"/>
              </w:rPr>
            </w:pPr>
            <w:r w:rsidRPr="000F3CF4">
              <w:rPr>
                <w:rFonts w:ascii="ＭＳ ゴシック" w:hAnsi="ＭＳ ゴシック" w:hint="eastAsia"/>
              </w:rPr>
              <w:t>◆平</w:t>
            </w:r>
            <w:r w:rsidRPr="000F3CF4">
              <w:rPr>
                <w:rFonts w:ascii="ＭＳ ゴシック" w:hAnsi="ＭＳ ゴシック"/>
              </w:rPr>
              <w:t>18</w:t>
            </w:r>
            <w:r w:rsidRPr="000F3CF4">
              <w:rPr>
                <w:rFonts w:ascii="ＭＳ ゴシック" w:hAnsi="ＭＳ ゴシック" w:hint="eastAsia"/>
              </w:rPr>
              <w:t>障発</w:t>
            </w:r>
            <w:r w:rsidRPr="000F3CF4">
              <w:rPr>
                <w:rFonts w:ascii="ＭＳ ゴシック" w:hAnsi="ＭＳ ゴシック"/>
              </w:rPr>
              <w:t>1031001</w:t>
            </w:r>
            <w:r w:rsidRPr="000F3CF4">
              <w:rPr>
                <w:rFonts w:ascii="ＭＳ ゴシック" w:hAnsi="ＭＳ ゴシック" w:hint="eastAsia"/>
              </w:rPr>
              <w:t>第二の3(8)④</w:t>
            </w:r>
            <w:r w:rsidRPr="000F3CF4">
              <w:rPr>
                <w:rFonts w:ascii="ＭＳ ゴシック" w:hAnsi="ＭＳ ゴシック" w:hint="eastAsia"/>
                <w:spacing w:val="0"/>
                <w:w w:val="50"/>
                <w:fitText w:val="180" w:id="636320519"/>
              </w:rPr>
              <w:t>(五)</w:t>
            </w:r>
          </w:p>
          <w:p w14:paraId="5BF0CB06" w14:textId="77777777" w:rsidR="00E443ED" w:rsidRPr="000F3CF4" w:rsidRDefault="00E443ED" w:rsidP="00E443ED">
            <w:pPr>
              <w:pStyle w:val="aa"/>
              <w:wordWrap/>
              <w:ind w:firstLineChars="300" w:firstLine="540"/>
              <w:rPr>
                <w:rFonts w:ascii="ＭＳ ゴシック" w:hAnsi="ＭＳ ゴシック"/>
                <w:spacing w:val="0"/>
              </w:rPr>
            </w:pPr>
          </w:p>
          <w:p w14:paraId="3FA99798" w14:textId="77777777" w:rsidR="00E443ED" w:rsidRPr="000F3CF4" w:rsidRDefault="00E443ED" w:rsidP="00E443ED">
            <w:pPr>
              <w:pStyle w:val="aa"/>
              <w:wordWrap/>
              <w:rPr>
                <w:rFonts w:ascii="ＭＳ ゴシック" w:hAnsi="ＭＳ ゴシック"/>
                <w:spacing w:val="0"/>
              </w:rPr>
            </w:pPr>
            <w:r w:rsidRPr="000F3CF4">
              <w:rPr>
                <w:rFonts w:ascii="ＭＳ ゴシック" w:hAnsi="ＭＳ ゴシック" w:hint="eastAsia"/>
                <w:spacing w:val="0"/>
              </w:rPr>
              <w:t xml:space="preserve">　　</w:t>
            </w:r>
            <w:r w:rsidRPr="000F3CF4">
              <w:rPr>
                <w:rFonts w:ascii="ＭＳ ゴシック" w:hAnsi="ＭＳ ゴシック" w:hint="eastAsia"/>
                <w:spacing w:val="0"/>
                <w:w w:val="50"/>
                <w:fitText w:val="180" w:id="636320520"/>
              </w:rPr>
              <w:t>(六)</w:t>
            </w:r>
            <w:r w:rsidRPr="000F3CF4">
              <w:rPr>
                <w:rFonts w:ascii="ＭＳ ゴシック" w:hAnsi="ＭＳ ゴシック" w:hint="eastAsia"/>
                <w:spacing w:val="0"/>
              </w:rPr>
              <w:t xml:space="preserve">　委託する受託居宅介護サービス事業者の数について</w:t>
            </w:r>
          </w:p>
          <w:p w14:paraId="68298A11" w14:textId="77777777" w:rsidR="00E443ED" w:rsidRPr="000F3CF4" w:rsidRDefault="00E443ED" w:rsidP="00E443ED">
            <w:pPr>
              <w:pStyle w:val="aa"/>
              <w:wordWrap/>
              <w:ind w:left="540" w:hangingChars="300" w:hanging="540"/>
              <w:rPr>
                <w:rFonts w:ascii="ＭＳ ゴシック" w:hAnsi="ＭＳ ゴシック"/>
                <w:spacing w:val="0"/>
              </w:rPr>
            </w:pPr>
            <w:r w:rsidRPr="000F3CF4">
              <w:rPr>
                <w:rFonts w:ascii="ＭＳ ゴシック" w:hAnsi="ＭＳ ゴシック" w:hint="eastAsia"/>
                <w:spacing w:val="0"/>
              </w:rPr>
              <w:t xml:space="preserve">　　　　外部サービス利用型指定共同生活援助事業者が委託する受託居宅介護サービス事業者は、受託居宅介護サービス事業者に対する委託に係る業務の管理及び指揮命令の確実な実施を確保する観点から、1つの指定居宅介護事業者とすることが考えられるが、次に掲げる場合等については、複数の指定居宅介護事業者に委託するなど利用者の状況に応じて柔軟な運用や配慮を行うこと。</w:t>
            </w:r>
          </w:p>
          <w:p w14:paraId="1CA2A4F1" w14:textId="77777777" w:rsidR="00E443ED" w:rsidRPr="000F3CF4" w:rsidRDefault="00E443ED" w:rsidP="00E443ED">
            <w:pPr>
              <w:pStyle w:val="aa"/>
              <w:wordWrap/>
              <w:ind w:leftChars="400" w:left="900" w:hangingChars="100" w:hanging="180"/>
              <w:rPr>
                <w:rFonts w:ascii="ＭＳ ゴシック" w:hAnsi="ＭＳ ゴシック"/>
                <w:spacing w:val="0"/>
              </w:rPr>
            </w:pPr>
            <w:r w:rsidRPr="000F3CF4">
              <w:rPr>
                <w:rFonts w:ascii="ＭＳ ゴシック" w:hAnsi="ＭＳ ゴシック" w:hint="eastAsia"/>
                <w:spacing w:val="0"/>
              </w:rPr>
              <w:t>ア　外部サービス利用型指定共同生活援助事業所における受託居宅介護サービスの利用者数や受託居宅介護事業所の体制等により、1つの指定居宅介護事業者では対応が困難であると認められる場合</w:t>
            </w:r>
          </w:p>
          <w:p w14:paraId="269E6135" w14:textId="77777777" w:rsidR="00E443ED" w:rsidRPr="000F3CF4" w:rsidRDefault="00E443ED" w:rsidP="00E443ED">
            <w:pPr>
              <w:pStyle w:val="aa"/>
              <w:wordWrap/>
              <w:ind w:left="900" w:hangingChars="500" w:hanging="900"/>
              <w:rPr>
                <w:rFonts w:ascii="ＭＳ ゴシック" w:hAnsi="ＭＳ ゴシック"/>
                <w:spacing w:val="0"/>
              </w:rPr>
            </w:pPr>
            <w:r w:rsidRPr="000F3CF4">
              <w:rPr>
                <w:rFonts w:ascii="ＭＳ ゴシック" w:hAnsi="ＭＳ ゴシック" w:hint="eastAsia"/>
                <w:spacing w:val="0"/>
              </w:rPr>
              <w:t xml:space="preserve">　　　　イ　利用者の心身の状況や利用に関する意向、介護の内容等を勘案の上、特定の指定居宅介護事業者による支援が特に必要と認められる場合</w:t>
            </w:r>
          </w:p>
          <w:p w14:paraId="2503F5D0" w14:textId="77777777" w:rsidR="00E443ED" w:rsidRPr="000F3CF4" w:rsidRDefault="00E443ED" w:rsidP="00E443ED">
            <w:pPr>
              <w:pStyle w:val="aa"/>
              <w:wordWrap/>
              <w:ind w:firstLineChars="300" w:firstLine="552"/>
              <w:rPr>
                <w:rFonts w:ascii="ＭＳ ゴシック" w:hAnsi="ＭＳ ゴシック"/>
                <w:spacing w:val="0"/>
              </w:rPr>
            </w:pPr>
            <w:r w:rsidRPr="000F3CF4">
              <w:rPr>
                <w:rFonts w:ascii="ＭＳ ゴシック" w:hAnsi="ＭＳ ゴシック" w:hint="eastAsia"/>
              </w:rPr>
              <w:t>◆平</w:t>
            </w:r>
            <w:r w:rsidRPr="000F3CF4">
              <w:rPr>
                <w:rFonts w:ascii="ＭＳ ゴシック" w:hAnsi="ＭＳ ゴシック"/>
              </w:rPr>
              <w:t>18</w:t>
            </w:r>
            <w:r w:rsidRPr="000F3CF4">
              <w:rPr>
                <w:rFonts w:ascii="ＭＳ ゴシック" w:hAnsi="ＭＳ ゴシック" w:hint="eastAsia"/>
              </w:rPr>
              <w:t>障発</w:t>
            </w:r>
            <w:r w:rsidRPr="000F3CF4">
              <w:rPr>
                <w:rFonts w:ascii="ＭＳ ゴシック" w:hAnsi="ＭＳ ゴシック"/>
              </w:rPr>
              <w:t>1031001</w:t>
            </w:r>
            <w:r w:rsidRPr="000F3CF4">
              <w:rPr>
                <w:rFonts w:ascii="ＭＳ ゴシック" w:hAnsi="ＭＳ ゴシック" w:hint="eastAsia"/>
              </w:rPr>
              <w:t>第二の3(8)④</w:t>
            </w:r>
            <w:r w:rsidRPr="000F3CF4">
              <w:rPr>
                <w:rFonts w:ascii="ＭＳ ゴシック" w:hAnsi="ＭＳ ゴシック" w:hint="eastAsia"/>
                <w:spacing w:val="0"/>
                <w:w w:val="50"/>
                <w:fitText w:val="180" w:id="636320521"/>
              </w:rPr>
              <w:t>(六)</w:t>
            </w:r>
          </w:p>
          <w:p w14:paraId="23F9F1F3" w14:textId="77777777" w:rsidR="00E443ED" w:rsidRPr="000F3CF4" w:rsidRDefault="00E443ED" w:rsidP="00E443ED">
            <w:pPr>
              <w:pStyle w:val="aa"/>
              <w:wordWrap/>
              <w:ind w:firstLineChars="300" w:firstLine="540"/>
              <w:rPr>
                <w:rFonts w:ascii="ＭＳ ゴシック" w:hAnsi="ＭＳ ゴシック"/>
                <w:spacing w:val="0"/>
              </w:rPr>
            </w:pPr>
          </w:p>
          <w:p w14:paraId="46C3B265" w14:textId="77777777" w:rsidR="00E443ED" w:rsidRPr="000F3CF4" w:rsidRDefault="00E443ED" w:rsidP="00E443ED">
            <w:pPr>
              <w:pStyle w:val="aa"/>
              <w:wordWrap/>
              <w:rPr>
                <w:rFonts w:ascii="ＭＳ ゴシック" w:hAnsi="ＭＳ ゴシック"/>
                <w:i/>
              </w:rPr>
            </w:pPr>
            <w:r w:rsidRPr="000F3CF4">
              <w:rPr>
                <w:rFonts w:ascii="ＭＳ ゴシック" w:hAnsi="ＭＳ ゴシック" w:hint="eastAsia"/>
                <w:spacing w:val="0"/>
              </w:rPr>
              <w:t xml:space="preserve">　</w:t>
            </w:r>
            <w:r w:rsidRPr="000F3CF4">
              <w:rPr>
                <w:rFonts w:ascii="ＭＳ ゴシック" w:hAnsi="ＭＳ ゴシック" w:hint="eastAsia"/>
                <w:i/>
              </w:rPr>
              <w:t>Q&amp;A H26.4.9 問16</w:t>
            </w:r>
          </w:p>
          <w:p w14:paraId="5C9FB298" w14:textId="77777777" w:rsidR="00E443ED" w:rsidRPr="000F3CF4" w:rsidRDefault="00E443ED" w:rsidP="007F4949">
            <w:pPr>
              <w:suppressAutoHyphens/>
              <w:autoSpaceDE w:val="0"/>
              <w:autoSpaceDN w:val="0"/>
              <w:spacing w:line="210" w:lineRule="exact"/>
              <w:ind w:leftChars="100" w:left="180" w:firstLineChars="100" w:firstLine="180"/>
              <w:rPr>
                <w:rFonts w:ascii="ＭＳ ゴシック" w:eastAsia="ＭＳ ゴシック" w:hAnsi="ＭＳ ゴシック"/>
              </w:rPr>
            </w:pPr>
            <w:r w:rsidRPr="000F3CF4">
              <w:rPr>
                <w:rFonts w:ascii="ＭＳ ゴシック" w:eastAsia="ＭＳ ゴシック" w:hAnsi="ＭＳ ゴシック" w:hint="eastAsia"/>
                <w:i/>
              </w:rPr>
              <w:t>居宅介護においては、例えば居宅介護計画において1時間と計画されている場合は、「30分以上1時間未満」の報酬単価を算定することとしているが、受託居宅介護サービスにおいても同様に取り扱う。</w:t>
            </w:r>
          </w:p>
        </w:tc>
        <w:tc>
          <w:tcPr>
            <w:tcW w:w="399" w:type="dxa"/>
            <w:tcBorders>
              <w:top w:val="single" w:sz="4" w:space="0" w:color="auto"/>
              <w:bottom w:val="single" w:sz="4" w:space="0" w:color="auto"/>
            </w:tcBorders>
          </w:tcPr>
          <w:p w14:paraId="75934C41"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lastRenderedPageBreak/>
              <w:t>適</w:t>
            </w:r>
          </w:p>
          <w:p w14:paraId="2EE14E0E"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w:t>
            </w:r>
          </w:p>
          <w:p w14:paraId="147C2D0E"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否</w:t>
            </w:r>
          </w:p>
        </w:tc>
        <w:tc>
          <w:tcPr>
            <w:tcW w:w="2029" w:type="dxa"/>
            <w:tcBorders>
              <w:top w:val="single" w:sz="4" w:space="0" w:color="auto"/>
              <w:bottom w:val="single" w:sz="4" w:space="0" w:color="auto"/>
            </w:tcBorders>
          </w:tcPr>
          <w:p w14:paraId="7AD92DE0"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【算定の　有・無】</w:t>
            </w:r>
          </w:p>
          <w:p w14:paraId="78C1E8A0" w14:textId="77777777" w:rsidR="00E443ED" w:rsidRPr="000F3CF4" w:rsidRDefault="00E443ED" w:rsidP="00E443ED">
            <w:pPr>
              <w:rPr>
                <w:rFonts w:ascii="ＭＳ ゴシック" w:eastAsia="ＭＳ ゴシック" w:hAnsi="ＭＳ ゴシック"/>
                <w:szCs w:val="18"/>
              </w:rPr>
            </w:pPr>
          </w:p>
        </w:tc>
      </w:tr>
      <w:tr w:rsidR="000F3CF4" w:rsidRPr="000F3CF4" w14:paraId="165B6F50" w14:textId="77777777" w:rsidTr="00605A00">
        <w:trPr>
          <w:trHeight w:val="247"/>
        </w:trPr>
        <w:tc>
          <w:tcPr>
            <w:tcW w:w="1019" w:type="dxa"/>
          </w:tcPr>
          <w:p w14:paraId="058D1DDF" w14:textId="77777777" w:rsidR="002B328F" w:rsidRPr="000F3CF4" w:rsidRDefault="002B328F" w:rsidP="002B328F">
            <w:pPr>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lastRenderedPageBreak/>
              <w:t>31 人員配置体制加算</w:t>
            </w:r>
          </w:p>
        </w:tc>
        <w:tc>
          <w:tcPr>
            <w:tcW w:w="6640" w:type="dxa"/>
          </w:tcPr>
          <w:p w14:paraId="11BF94FC" w14:textId="77777777" w:rsidR="002B328F" w:rsidRPr="000F3CF4" w:rsidRDefault="002B328F" w:rsidP="00221F40">
            <w:pPr>
              <w:pStyle w:val="aa"/>
              <w:numPr>
                <w:ilvl w:val="0"/>
                <w:numId w:val="3"/>
              </w:numPr>
              <w:rPr>
                <w:rFonts w:ascii="ＭＳ ゴシック" w:hAnsi="ＭＳ ゴシック"/>
              </w:rPr>
            </w:pPr>
            <w:r w:rsidRPr="000F3CF4">
              <w:rPr>
                <w:rFonts w:ascii="ＭＳ ゴシック" w:hAnsi="ＭＳ ゴシック" w:hint="eastAsia"/>
              </w:rPr>
              <w:t>人員配置体制加算(Ⅰ)については、利用者に対し、指定共同生活援助の提供を行った場合（一時的に体験的な利用が必要と認められる障害者に対して行う場合を除く。以下この１の３の２において同じ。）に、障害支援区分に応じ、１日につき所定単位数を加算しているか。</w:t>
            </w:r>
          </w:p>
          <w:p w14:paraId="7DC33806" w14:textId="77777777" w:rsidR="002B328F" w:rsidRPr="000F3CF4" w:rsidRDefault="002B328F" w:rsidP="002B328F">
            <w:pPr>
              <w:pStyle w:val="aa"/>
              <w:ind w:left="360"/>
              <w:rPr>
                <w:rFonts w:ascii="ＭＳ ゴシック" w:hAnsi="ＭＳ ゴシック"/>
              </w:rPr>
            </w:pPr>
            <w:r w:rsidRPr="000F3CF4">
              <w:rPr>
                <w:rFonts w:ascii="ＭＳ ゴシック" w:hAnsi="ＭＳ ゴシック" w:hint="eastAsia"/>
              </w:rPr>
              <w:t>（１）区分４以上　　83単位</w:t>
            </w:r>
          </w:p>
          <w:p w14:paraId="45492C06" w14:textId="77777777" w:rsidR="002B328F" w:rsidRPr="000F3CF4" w:rsidRDefault="002B328F" w:rsidP="002B328F">
            <w:pPr>
              <w:pStyle w:val="aa"/>
              <w:ind w:left="360"/>
              <w:rPr>
                <w:rFonts w:ascii="ＭＳ ゴシック" w:hAnsi="ＭＳ ゴシック"/>
              </w:rPr>
            </w:pPr>
            <w:r w:rsidRPr="000F3CF4">
              <w:rPr>
                <w:rFonts w:ascii="ＭＳ ゴシック" w:hAnsi="ＭＳ ゴシック" w:hint="eastAsia"/>
              </w:rPr>
              <w:t>（２）区分３以下　　77単位</w:t>
            </w:r>
          </w:p>
          <w:p w14:paraId="232AC71C" w14:textId="77777777" w:rsidR="002B328F" w:rsidRPr="000F3CF4" w:rsidRDefault="002B328F" w:rsidP="002B328F">
            <w:pPr>
              <w:suppressAutoHyphens/>
              <w:autoSpaceDE w:val="0"/>
              <w:autoSpaceDN w:val="0"/>
              <w:spacing w:line="210" w:lineRule="exact"/>
              <w:ind w:firstLineChars="300" w:firstLine="54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厚告</w:t>
            </w:r>
            <w:r w:rsidRPr="000F3CF4">
              <w:rPr>
                <w:rFonts w:ascii="ＭＳ ゴシック" w:eastAsia="ＭＳ ゴシック" w:hAnsi="ＭＳ ゴシック"/>
                <w:szCs w:val="18"/>
              </w:rPr>
              <w:t>523</w:t>
            </w:r>
            <w:r w:rsidRPr="000F3CF4">
              <w:rPr>
                <w:rFonts w:ascii="ＭＳ ゴシック" w:eastAsia="ＭＳ ゴシック" w:hAnsi="ＭＳ ゴシック" w:hint="eastAsia"/>
                <w:szCs w:val="18"/>
              </w:rPr>
              <w:t>別表第15の</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の3の2注</w:t>
            </w:r>
            <w:r w:rsidRPr="000F3CF4">
              <w:rPr>
                <w:rFonts w:ascii="ＭＳ ゴシック" w:eastAsia="ＭＳ ゴシック" w:hAnsi="ＭＳ ゴシック"/>
                <w:szCs w:val="18"/>
              </w:rPr>
              <w:t>1</w:t>
            </w:r>
          </w:p>
          <w:p w14:paraId="3B254A59" w14:textId="77777777" w:rsidR="002B328F" w:rsidRPr="000F3CF4" w:rsidRDefault="002B328F" w:rsidP="002B328F">
            <w:pPr>
              <w:pStyle w:val="aa"/>
              <w:ind w:left="360"/>
              <w:rPr>
                <w:rFonts w:ascii="ＭＳ ゴシック" w:hAnsi="ＭＳ ゴシック"/>
              </w:rPr>
            </w:pPr>
          </w:p>
          <w:p w14:paraId="20A2159F" w14:textId="77777777" w:rsidR="002B328F" w:rsidRPr="000F3CF4" w:rsidRDefault="002B328F" w:rsidP="00221F40">
            <w:pPr>
              <w:pStyle w:val="aa"/>
              <w:numPr>
                <w:ilvl w:val="0"/>
                <w:numId w:val="3"/>
              </w:numPr>
              <w:rPr>
                <w:rFonts w:ascii="ＭＳ ゴシック" w:hAnsi="ＭＳ ゴシック"/>
              </w:rPr>
            </w:pPr>
            <w:r w:rsidRPr="000F3CF4">
              <w:rPr>
                <w:rFonts w:ascii="ＭＳ ゴシック" w:hAnsi="ＭＳ ゴシック" w:hint="eastAsia"/>
              </w:rPr>
              <w:t>人員配置体制加算(Ⅱ)については、利用者に対し、指定共同生活援助の提供を行った場合に、障害支援区分に応じ、１日につき所定単位数を加算しているか。ただし、人員配置体制加算（Ⅰ）を算定している場合は、算定しない。</w:t>
            </w:r>
          </w:p>
          <w:p w14:paraId="05242DB6" w14:textId="77777777" w:rsidR="002B328F" w:rsidRPr="000F3CF4" w:rsidRDefault="002B328F" w:rsidP="002B328F">
            <w:pPr>
              <w:pStyle w:val="aa"/>
              <w:ind w:left="360"/>
              <w:rPr>
                <w:rFonts w:ascii="ＭＳ ゴシック" w:hAnsi="ＭＳ ゴシック"/>
              </w:rPr>
            </w:pPr>
            <w:r w:rsidRPr="000F3CF4">
              <w:rPr>
                <w:rFonts w:ascii="ＭＳ ゴシック" w:hAnsi="ＭＳ ゴシック" w:hint="eastAsia"/>
              </w:rPr>
              <w:t>（１）区分４以上　　33単位</w:t>
            </w:r>
          </w:p>
          <w:p w14:paraId="57FA5464" w14:textId="77777777" w:rsidR="002B328F" w:rsidRPr="000F3CF4" w:rsidRDefault="002B328F" w:rsidP="002B328F">
            <w:pPr>
              <w:pStyle w:val="aa"/>
              <w:ind w:left="360"/>
              <w:rPr>
                <w:rFonts w:ascii="ＭＳ ゴシック" w:hAnsi="ＭＳ ゴシック"/>
              </w:rPr>
            </w:pPr>
            <w:r w:rsidRPr="000F3CF4">
              <w:rPr>
                <w:rFonts w:ascii="ＭＳ ゴシック" w:hAnsi="ＭＳ ゴシック" w:hint="eastAsia"/>
              </w:rPr>
              <w:t>（２）区分３以下　　31単位</w:t>
            </w:r>
          </w:p>
          <w:p w14:paraId="39845FCA" w14:textId="77777777" w:rsidR="002B328F" w:rsidRPr="000F3CF4" w:rsidRDefault="002B328F" w:rsidP="002B328F">
            <w:pPr>
              <w:suppressAutoHyphens/>
              <w:autoSpaceDE w:val="0"/>
              <w:autoSpaceDN w:val="0"/>
              <w:spacing w:line="210" w:lineRule="exact"/>
              <w:ind w:firstLineChars="300" w:firstLine="54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厚告</w:t>
            </w:r>
            <w:r w:rsidRPr="000F3CF4">
              <w:rPr>
                <w:rFonts w:ascii="ＭＳ ゴシック" w:eastAsia="ＭＳ ゴシック" w:hAnsi="ＭＳ ゴシック"/>
                <w:szCs w:val="18"/>
              </w:rPr>
              <w:t>523</w:t>
            </w:r>
            <w:r w:rsidRPr="000F3CF4">
              <w:rPr>
                <w:rFonts w:ascii="ＭＳ ゴシック" w:eastAsia="ＭＳ ゴシック" w:hAnsi="ＭＳ ゴシック" w:hint="eastAsia"/>
                <w:szCs w:val="18"/>
              </w:rPr>
              <w:t>別表第15の</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の3の2注2</w:t>
            </w:r>
          </w:p>
          <w:p w14:paraId="265B8B98" w14:textId="77777777" w:rsidR="002B328F" w:rsidRPr="000F3CF4" w:rsidRDefault="002B328F" w:rsidP="002B328F">
            <w:pPr>
              <w:pStyle w:val="aa"/>
              <w:ind w:left="360"/>
              <w:rPr>
                <w:rFonts w:ascii="ＭＳ ゴシック" w:hAnsi="ＭＳ ゴシック"/>
              </w:rPr>
            </w:pPr>
          </w:p>
          <w:p w14:paraId="21071D70" w14:textId="77777777" w:rsidR="002B328F" w:rsidRPr="000F3CF4" w:rsidRDefault="002B328F" w:rsidP="00221F40">
            <w:pPr>
              <w:pStyle w:val="aa"/>
              <w:numPr>
                <w:ilvl w:val="0"/>
                <w:numId w:val="3"/>
              </w:numPr>
              <w:rPr>
                <w:rFonts w:ascii="ＭＳ ゴシック" w:hAnsi="ＭＳ ゴシック"/>
              </w:rPr>
            </w:pPr>
            <w:r w:rsidRPr="000F3CF4">
              <w:rPr>
                <w:rFonts w:ascii="ＭＳ ゴシック" w:hAnsi="ＭＳ ゴシック" w:hint="eastAsia"/>
              </w:rPr>
              <w:t>人員配置体制加算(Ⅲ)については、令和９年３月31日までの間、指定障害福祉サービス基準附則第18条の２第１項又は第２項の規定の適用を受ける利用者に対し、指定共同生活援助を行った場合に、１日につき所定単位数（これらの規定に基づく居宅介護又は重度訪問介護の利用について、所要時間が８時間以上である場合にあっては、所定単位数の100分の95に相当する単位数とする。）を加算しているか。ただし、人員配置体制加算（Ⅰ）又は人員配置体制加算（Ⅱ）を算定している場合は、算定しない。</w:t>
            </w:r>
          </w:p>
          <w:p w14:paraId="290115A6" w14:textId="77777777" w:rsidR="002B328F" w:rsidRPr="000F3CF4" w:rsidRDefault="002B328F" w:rsidP="002B328F">
            <w:pPr>
              <w:pStyle w:val="aa"/>
              <w:ind w:left="360"/>
              <w:rPr>
                <w:rFonts w:ascii="ＭＳ ゴシック" w:hAnsi="ＭＳ ゴシック"/>
              </w:rPr>
            </w:pPr>
            <w:r w:rsidRPr="000F3CF4">
              <w:rPr>
                <w:rFonts w:ascii="ＭＳ ゴシック" w:hAnsi="ＭＳ ゴシック" w:hint="eastAsia"/>
              </w:rPr>
              <w:lastRenderedPageBreak/>
              <w:t xml:space="preserve">　　　　　　　　　　　　　　　　　　　　　　　　　　84単位</w:t>
            </w:r>
          </w:p>
          <w:p w14:paraId="29A8517B" w14:textId="77777777" w:rsidR="002B328F" w:rsidRPr="000F3CF4" w:rsidRDefault="002B328F" w:rsidP="002B328F">
            <w:pPr>
              <w:pStyle w:val="aa"/>
              <w:ind w:left="360"/>
              <w:rPr>
                <w:rFonts w:ascii="ＭＳ ゴシック" w:hAnsi="ＭＳ ゴシック"/>
              </w:rPr>
            </w:pPr>
            <w:r w:rsidRPr="000F3CF4">
              <w:rPr>
                <w:rFonts w:ascii="ＭＳ ゴシック" w:hAnsi="ＭＳ ゴシック" w:hint="eastAsia"/>
              </w:rPr>
              <w:t xml:space="preserve">　◆平</w:t>
            </w:r>
            <w:r w:rsidRPr="000F3CF4">
              <w:rPr>
                <w:rFonts w:ascii="ＭＳ ゴシック" w:hAnsi="ＭＳ ゴシック"/>
              </w:rPr>
              <w:t>18</w:t>
            </w:r>
            <w:r w:rsidRPr="000F3CF4">
              <w:rPr>
                <w:rFonts w:ascii="ＭＳ ゴシック" w:hAnsi="ＭＳ ゴシック" w:hint="eastAsia"/>
              </w:rPr>
              <w:t>厚告</w:t>
            </w:r>
            <w:r w:rsidRPr="000F3CF4">
              <w:rPr>
                <w:rFonts w:ascii="ＭＳ ゴシック" w:hAnsi="ＭＳ ゴシック"/>
              </w:rPr>
              <w:t>523</w:t>
            </w:r>
            <w:r w:rsidRPr="000F3CF4">
              <w:rPr>
                <w:rFonts w:ascii="ＭＳ ゴシック" w:hAnsi="ＭＳ ゴシック" w:hint="eastAsia"/>
              </w:rPr>
              <w:t>別表第15の</w:t>
            </w:r>
            <w:r w:rsidRPr="000F3CF4">
              <w:rPr>
                <w:rFonts w:ascii="ＭＳ ゴシック" w:hAnsi="ＭＳ ゴシック"/>
              </w:rPr>
              <w:t>1</w:t>
            </w:r>
            <w:r w:rsidRPr="000F3CF4">
              <w:rPr>
                <w:rFonts w:ascii="ＭＳ ゴシック" w:hAnsi="ＭＳ ゴシック" w:hint="eastAsia"/>
              </w:rPr>
              <w:t>の3の2注3</w:t>
            </w:r>
          </w:p>
          <w:p w14:paraId="394A9CCC" w14:textId="77777777" w:rsidR="002B328F" w:rsidRPr="000F3CF4" w:rsidRDefault="002B328F" w:rsidP="002B328F">
            <w:pPr>
              <w:pStyle w:val="aa"/>
              <w:ind w:left="360"/>
              <w:rPr>
                <w:rFonts w:ascii="ＭＳ ゴシック" w:hAnsi="ＭＳ ゴシック"/>
              </w:rPr>
            </w:pPr>
          </w:p>
          <w:p w14:paraId="7E6E1207" w14:textId="77777777" w:rsidR="002B328F" w:rsidRPr="000F3CF4" w:rsidRDefault="002B328F" w:rsidP="00221F40">
            <w:pPr>
              <w:pStyle w:val="aa"/>
              <w:numPr>
                <w:ilvl w:val="0"/>
                <w:numId w:val="3"/>
              </w:numPr>
              <w:rPr>
                <w:rFonts w:ascii="ＭＳ ゴシック" w:hAnsi="ＭＳ ゴシック"/>
              </w:rPr>
            </w:pPr>
            <w:r w:rsidRPr="000F3CF4">
              <w:rPr>
                <w:rFonts w:ascii="ＭＳ ゴシック" w:hAnsi="ＭＳ ゴシック" w:hint="eastAsia"/>
              </w:rPr>
              <w:t>人員配置体制加算(Ⅳ)については、令和９年３月31日までの間、指定障害福祉サービス基準附則第18条の２第１項又は第２項の規定の適用を受ける利用者に対し、指定共同生活援助を行った場合に、１日につき所定単位数（これらの規定に基づく居宅介護又は重度訪問介護の利用について、所要時間が８時間以上である場合にあっては、所定単位数の100分の95に相当する単位数とする。）を加算しているか。ただし、人員配置体制加算（Ⅰ）から人員配置体制加算（Ⅲ）までを算定している場合は、算定しない。</w:t>
            </w:r>
          </w:p>
          <w:p w14:paraId="5FB6812A" w14:textId="77777777" w:rsidR="002B328F" w:rsidRPr="000F3CF4" w:rsidRDefault="002B328F" w:rsidP="002B328F">
            <w:pPr>
              <w:pStyle w:val="aa"/>
              <w:ind w:left="360"/>
              <w:rPr>
                <w:rFonts w:ascii="ＭＳ ゴシック" w:hAnsi="ＭＳ ゴシック"/>
              </w:rPr>
            </w:pPr>
            <w:r w:rsidRPr="000F3CF4">
              <w:rPr>
                <w:rFonts w:ascii="ＭＳ ゴシック" w:hAnsi="ＭＳ ゴシック" w:hint="eastAsia"/>
              </w:rPr>
              <w:t xml:space="preserve">　　　　　　　　　　　　　　　　　　　　　　　　　　33単位</w:t>
            </w:r>
          </w:p>
          <w:p w14:paraId="77861460" w14:textId="77777777" w:rsidR="002B328F" w:rsidRPr="000F3CF4" w:rsidRDefault="002B328F" w:rsidP="002B328F">
            <w:pPr>
              <w:pStyle w:val="aa"/>
              <w:ind w:left="360"/>
              <w:rPr>
                <w:rFonts w:ascii="ＭＳ ゴシック" w:hAnsi="ＭＳ ゴシック"/>
              </w:rPr>
            </w:pPr>
            <w:r w:rsidRPr="000F3CF4">
              <w:rPr>
                <w:rFonts w:ascii="ＭＳ ゴシック" w:hAnsi="ＭＳ ゴシック" w:hint="eastAsia"/>
              </w:rPr>
              <w:t xml:space="preserve">　◆平</w:t>
            </w:r>
            <w:r w:rsidRPr="000F3CF4">
              <w:rPr>
                <w:rFonts w:ascii="ＭＳ ゴシック" w:hAnsi="ＭＳ ゴシック"/>
              </w:rPr>
              <w:t>18</w:t>
            </w:r>
            <w:r w:rsidRPr="000F3CF4">
              <w:rPr>
                <w:rFonts w:ascii="ＭＳ ゴシック" w:hAnsi="ＭＳ ゴシック" w:hint="eastAsia"/>
              </w:rPr>
              <w:t>厚告</w:t>
            </w:r>
            <w:r w:rsidRPr="000F3CF4">
              <w:rPr>
                <w:rFonts w:ascii="ＭＳ ゴシック" w:hAnsi="ＭＳ ゴシック"/>
              </w:rPr>
              <w:t>523</w:t>
            </w:r>
            <w:r w:rsidRPr="000F3CF4">
              <w:rPr>
                <w:rFonts w:ascii="ＭＳ ゴシック" w:hAnsi="ＭＳ ゴシック" w:hint="eastAsia"/>
              </w:rPr>
              <w:t>別表第15の</w:t>
            </w:r>
            <w:r w:rsidRPr="000F3CF4">
              <w:rPr>
                <w:rFonts w:ascii="ＭＳ ゴシック" w:hAnsi="ＭＳ ゴシック"/>
              </w:rPr>
              <w:t>1</w:t>
            </w:r>
            <w:r w:rsidRPr="000F3CF4">
              <w:rPr>
                <w:rFonts w:ascii="ＭＳ ゴシック" w:hAnsi="ＭＳ ゴシック" w:hint="eastAsia"/>
              </w:rPr>
              <w:t>の3の2注4</w:t>
            </w:r>
          </w:p>
          <w:p w14:paraId="6DC8AB32" w14:textId="77777777" w:rsidR="002B328F" w:rsidRPr="000F3CF4" w:rsidRDefault="002B328F" w:rsidP="002B328F">
            <w:pPr>
              <w:pStyle w:val="aa"/>
              <w:ind w:left="360"/>
              <w:rPr>
                <w:rFonts w:ascii="ＭＳ ゴシック" w:hAnsi="ＭＳ ゴシック"/>
              </w:rPr>
            </w:pPr>
          </w:p>
          <w:p w14:paraId="465C94F9" w14:textId="77777777" w:rsidR="002B328F" w:rsidRPr="000F3CF4" w:rsidRDefault="002B328F" w:rsidP="00221F40">
            <w:pPr>
              <w:pStyle w:val="aa"/>
              <w:numPr>
                <w:ilvl w:val="0"/>
                <w:numId w:val="3"/>
              </w:numPr>
              <w:rPr>
                <w:rFonts w:ascii="ＭＳ ゴシック" w:hAnsi="ＭＳ ゴシック"/>
              </w:rPr>
            </w:pPr>
            <w:r w:rsidRPr="000F3CF4">
              <w:rPr>
                <w:rFonts w:ascii="ＭＳ ゴシック" w:hAnsi="ＭＳ ゴシック" w:hint="eastAsia"/>
              </w:rPr>
              <w:t>人員配置体制加算(Ⅴ)については、利用者に対して、日中サービス支援型指定共同生活援助等の提供を行った場合に、障害支援区分に応じ、１日につき所定単位数を加算しているか。</w:t>
            </w:r>
          </w:p>
          <w:p w14:paraId="68CBFF61" w14:textId="77777777" w:rsidR="002B328F" w:rsidRPr="000F3CF4" w:rsidRDefault="002B328F" w:rsidP="002B328F">
            <w:pPr>
              <w:pStyle w:val="aa"/>
              <w:ind w:left="360"/>
              <w:rPr>
                <w:rFonts w:ascii="ＭＳ ゴシック" w:hAnsi="ＭＳ ゴシック"/>
              </w:rPr>
            </w:pPr>
            <w:r w:rsidRPr="000F3CF4">
              <w:rPr>
                <w:rFonts w:ascii="ＭＳ ゴシック" w:hAnsi="ＭＳ ゴシック" w:hint="eastAsia"/>
              </w:rPr>
              <w:t>（１）区分４以上　　138単位</w:t>
            </w:r>
          </w:p>
          <w:p w14:paraId="75110DCB" w14:textId="77777777" w:rsidR="002B328F" w:rsidRPr="000F3CF4" w:rsidRDefault="002B328F" w:rsidP="002B328F">
            <w:pPr>
              <w:pStyle w:val="aa"/>
              <w:ind w:left="360"/>
              <w:rPr>
                <w:rFonts w:ascii="ＭＳ ゴシック" w:hAnsi="ＭＳ ゴシック"/>
              </w:rPr>
            </w:pPr>
            <w:r w:rsidRPr="000F3CF4">
              <w:rPr>
                <w:rFonts w:ascii="ＭＳ ゴシック" w:hAnsi="ＭＳ ゴシック" w:hint="eastAsia"/>
              </w:rPr>
              <w:t>（２）区分３　　　　121単位</w:t>
            </w:r>
          </w:p>
          <w:p w14:paraId="2A4B119E" w14:textId="77777777" w:rsidR="002B328F" w:rsidRPr="000F3CF4" w:rsidRDefault="002B328F" w:rsidP="002B328F">
            <w:pPr>
              <w:suppressAutoHyphens/>
              <w:autoSpaceDE w:val="0"/>
              <w:autoSpaceDN w:val="0"/>
              <w:spacing w:line="210" w:lineRule="exact"/>
              <w:ind w:firstLineChars="300" w:firstLine="54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厚告</w:t>
            </w:r>
            <w:r w:rsidRPr="000F3CF4">
              <w:rPr>
                <w:rFonts w:ascii="ＭＳ ゴシック" w:eastAsia="ＭＳ ゴシック" w:hAnsi="ＭＳ ゴシック"/>
                <w:szCs w:val="18"/>
              </w:rPr>
              <w:t>523</w:t>
            </w:r>
            <w:r w:rsidRPr="000F3CF4">
              <w:rPr>
                <w:rFonts w:ascii="ＭＳ ゴシック" w:eastAsia="ＭＳ ゴシック" w:hAnsi="ＭＳ ゴシック" w:hint="eastAsia"/>
                <w:szCs w:val="18"/>
              </w:rPr>
              <w:t>別表第15の</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の3の2注5</w:t>
            </w:r>
          </w:p>
          <w:p w14:paraId="1CEFB165" w14:textId="77777777" w:rsidR="002B328F" w:rsidRPr="000F3CF4" w:rsidRDefault="002B328F" w:rsidP="002B328F">
            <w:pPr>
              <w:pStyle w:val="aa"/>
              <w:ind w:left="360"/>
              <w:rPr>
                <w:rFonts w:ascii="ＭＳ ゴシック" w:hAnsi="ＭＳ ゴシック"/>
              </w:rPr>
            </w:pPr>
          </w:p>
          <w:p w14:paraId="32751EBF" w14:textId="77777777" w:rsidR="002B328F" w:rsidRPr="000F3CF4" w:rsidRDefault="002B328F" w:rsidP="00221F40">
            <w:pPr>
              <w:pStyle w:val="aa"/>
              <w:numPr>
                <w:ilvl w:val="0"/>
                <w:numId w:val="3"/>
              </w:numPr>
              <w:rPr>
                <w:rFonts w:ascii="ＭＳ ゴシック" w:hAnsi="ＭＳ ゴシック"/>
              </w:rPr>
            </w:pPr>
            <w:r w:rsidRPr="000F3CF4">
              <w:rPr>
                <w:rFonts w:ascii="ＭＳ ゴシック" w:hAnsi="ＭＳ ゴシック" w:hint="eastAsia"/>
              </w:rPr>
              <w:t>人員配置体制加算(Ⅵ)については、利用者に対して、日中サービス支援型指定共同生活援助の提供を行った場合に、障害支援区分に応じ、１日につき所定単位数を加算しているか。ただし、人員配置体制加算(Ⅴ)を算定している場合は、算定しない。</w:t>
            </w:r>
          </w:p>
          <w:p w14:paraId="522961EC" w14:textId="77777777" w:rsidR="002B328F" w:rsidRPr="000F3CF4" w:rsidRDefault="002B328F" w:rsidP="002B328F">
            <w:pPr>
              <w:pStyle w:val="aa"/>
              <w:ind w:left="360"/>
              <w:rPr>
                <w:rFonts w:ascii="ＭＳ ゴシック" w:hAnsi="ＭＳ ゴシック"/>
              </w:rPr>
            </w:pPr>
            <w:r w:rsidRPr="000F3CF4">
              <w:rPr>
                <w:rFonts w:ascii="ＭＳ ゴシック" w:hAnsi="ＭＳ ゴシック" w:hint="eastAsia"/>
              </w:rPr>
              <w:t>（１）区分４以上　　 53単位</w:t>
            </w:r>
          </w:p>
          <w:p w14:paraId="189E8117" w14:textId="77777777" w:rsidR="002B328F" w:rsidRPr="000F3CF4" w:rsidRDefault="002B328F" w:rsidP="002B328F">
            <w:pPr>
              <w:pStyle w:val="aa"/>
              <w:ind w:left="360"/>
              <w:rPr>
                <w:rFonts w:ascii="ＭＳ ゴシック" w:hAnsi="ＭＳ ゴシック"/>
              </w:rPr>
            </w:pPr>
            <w:r w:rsidRPr="000F3CF4">
              <w:rPr>
                <w:rFonts w:ascii="ＭＳ ゴシック" w:hAnsi="ＭＳ ゴシック" w:hint="eastAsia"/>
              </w:rPr>
              <w:t>（２）区分３　　　　 45単位</w:t>
            </w:r>
          </w:p>
          <w:p w14:paraId="13CB077B" w14:textId="77777777" w:rsidR="002B328F" w:rsidRPr="000F3CF4" w:rsidRDefault="002B328F" w:rsidP="002B328F">
            <w:pPr>
              <w:suppressAutoHyphens/>
              <w:autoSpaceDE w:val="0"/>
              <w:autoSpaceDN w:val="0"/>
              <w:spacing w:line="210" w:lineRule="exact"/>
              <w:ind w:firstLineChars="300" w:firstLine="54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厚告</w:t>
            </w:r>
            <w:r w:rsidRPr="000F3CF4">
              <w:rPr>
                <w:rFonts w:ascii="ＭＳ ゴシック" w:eastAsia="ＭＳ ゴシック" w:hAnsi="ＭＳ ゴシック"/>
                <w:szCs w:val="18"/>
              </w:rPr>
              <w:t>523</w:t>
            </w:r>
            <w:r w:rsidRPr="000F3CF4">
              <w:rPr>
                <w:rFonts w:ascii="ＭＳ ゴシック" w:eastAsia="ＭＳ ゴシック" w:hAnsi="ＭＳ ゴシック" w:hint="eastAsia"/>
                <w:szCs w:val="18"/>
              </w:rPr>
              <w:t>別表第15の</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の3の2注6</w:t>
            </w:r>
          </w:p>
          <w:p w14:paraId="6EEAAF08" w14:textId="77777777" w:rsidR="002B328F" w:rsidRPr="000F3CF4" w:rsidRDefault="002B328F" w:rsidP="002B328F">
            <w:pPr>
              <w:pStyle w:val="aa"/>
              <w:rPr>
                <w:rFonts w:ascii="ＭＳ ゴシック" w:hAnsi="ＭＳ ゴシック"/>
              </w:rPr>
            </w:pPr>
          </w:p>
          <w:p w14:paraId="3C49AC55" w14:textId="77777777" w:rsidR="002B328F" w:rsidRPr="000F3CF4" w:rsidRDefault="002B328F" w:rsidP="00221F40">
            <w:pPr>
              <w:pStyle w:val="aa"/>
              <w:numPr>
                <w:ilvl w:val="0"/>
                <w:numId w:val="3"/>
              </w:numPr>
              <w:rPr>
                <w:rFonts w:ascii="ＭＳ ゴシック" w:hAnsi="ＭＳ ゴシック"/>
              </w:rPr>
            </w:pPr>
            <w:r w:rsidRPr="000F3CF4">
              <w:rPr>
                <w:rFonts w:ascii="ＭＳ ゴシック" w:hAnsi="ＭＳ ゴシック" w:hint="eastAsia"/>
              </w:rPr>
              <w:t>人員配置体制加算(Ⅶ)については、日中を共同生活住居以外の場所で過ごす利用者に対して、日中サービス支援型指定共同生活援助の提供を行った場合に、障害支援区分に応じ、１日につき所定単位数を加算しているか。ただし、人員配置体制加算(Ⅴ)又は人員配置体制加算(Ⅵ)を算定している場合は、算定しない。</w:t>
            </w:r>
          </w:p>
          <w:p w14:paraId="71651E67" w14:textId="77777777" w:rsidR="002B328F" w:rsidRPr="000F3CF4" w:rsidRDefault="002B328F" w:rsidP="002B328F">
            <w:pPr>
              <w:pStyle w:val="aa"/>
              <w:ind w:left="360"/>
              <w:rPr>
                <w:rFonts w:ascii="ＭＳ ゴシック" w:hAnsi="ＭＳ ゴシック"/>
              </w:rPr>
            </w:pPr>
            <w:r w:rsidRPr="000F3CF4">
              <w:rPr>
                <w:rFonts w:ascii="ＭＳ ゴシック" w:hAnsi="ＭＳ ゴシック" w:hint="eastAsia"/>
              </w:rPr>
              <w:t>（１）区分４以上　　1</w:t>
            </w:r>
            <w:r w:rsidRPr="000F3CF4">
              <w:rPr>
                <w:rFonts w:ascii="ＭＳ ゴシック" w:hAnsi="ＭＳ ゴシック"/>
              </w:rPr>
              <w:t>31</w:t>
            </w:r>
            <w:r w:rsidRPr="000F3CF4">
              <w:rPr>
                <w:rFonts w:ascii="ＭＳ ゴシック" w:hAnsi="ＭＳ ゴシック" w:hint="eastAsia"/>
              </w:rPr>
              <w:t>単位</w:t>
            </w:r>
          </w:p>
          <w:p w14:paraId="4F4C5A57" w14:textId="77777777" w:rsidR="002B328F" w:rsidRPr="000F3CF4" w:rsidRDefault="002B328F" w:rsidP="002B328F">
            <w:pPr>
              <w:pStyle w:val="aa"/>
              <w:ind w:left="360"/>
              <w:rPr>
                <w:rFonts w:ascii="ＭＳ ゴシック" w:hAnsi="ＭＳ ゴシック"/>
              </w:rPr>
            </w:pPr>
            <w:r w:rsidRPr="000F3CF4">
              <w:rPr>
                <w:rFonts w:ascii="ＭＳ ゴシック" w:hAnsi="ＭＳ ゴシック" w:hint="eastAsia"/>
              </w:rPr>
              <w:t>（２）区分３以下　　1</w:t>
            </w:r>
            <w:r w:rsidRPr="000F3CF4">
              <w:rPr>
                <w:rFonts w:ascii="ＭＳ ゴシック" w:hAnsi="ＭＳ ゴシック"/>
              </w:rPr>
              <w:t>12</w:t>
            </w:r>
            <w:r w:rsidRPr="000F3CF4">
              <w:rPr>
                <w:rFonts w:ascii="ＭＳ ゴシック" w:hAnsi="ＭＳ ゴシック" w:hint="eastAsia"/>
              </w:rPr>
              <w:t>単位</w:t>
            </w:r>
          </w:p>
          <w:p w14:paraId="3F329E70" w14:textId="77777777" w:rsidR="002B328F" w:rsidRPr="000F3CF4" w:rsidRDefault="002B328F" w:rsidP="002B328F">
            <w:pPr>
              <w:suppressAutoHyphens/>
              <w:autoSpaceDE w:val="0"/>
              <w:autoSpaceDN w:val="0"/>
              <w:spacing w:line="210" w:lineRule="exact"/>
              <w:ind w:firstLineChars="300" w:firstLine="54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厚告</w:t>
            </w:r>
            <w:r w:rsidRPr="000F3CF4">
              <w:rPr>
                <w:rFonts w:ascii="ＭＳ ゴシック" w:eastAsia="ＭＳ ゴシック" w:hAnsi="ＭＳ ゴシック"/>
                <w:szCs w:val="18"/>
              </w:rPr>
              <w:t>523</w:t>
            </w:r>
            <w:r w:rsidRPr="000F3CF4">
              <w:rPr>
                <w:rFonts w:ascii="ＭＳ ゴシック" w:eastAsia="ＭＳ ゴシック" w:hAnsi="ＭＳ ゴシック" w:hint="eastAsia"/>
                <w:szCs w:val="18"/>
              </w:rPr>
              <w:t>別表第15の</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の3の2注7</w:t>
            </w:r>
          </w:p>
          <w:p w14:paraId="13F4F892" w14:textId="77777777" w:rsidR="002B328F" w:rsidRPr="000F3CF4" w:rsidRDefault="002B328F" w:rsidP="002B328F">
            <w:pPr>
              <w:pStyle w:val="aa"/>
              <w:ind w:left="360"/>
              <w:rPr>
                <w:rFonts w:ascii="ＭＳ ゴシック" w:hAnsi="ＭＳ ゴシック"/>
              </w:rPr>
            </w:pPr>
          </w:p>
          <w:p w14:paraId="37F0B043" w14:textId="77777777" w:rsidR="002B328F" w:rsidRPr="000F3CF4" w:rsidRDefault="002B328F" w:rsidP="00221F40">
            <w:pPr>
              <w:pStyle w:val="aa"/>
              <w:numPr>
                <w:ilvl w:val="0"/>
                <w:numId w:val="3"/>
              </w:numPr>
              <w:rPr>
                <w:rFonts w:ascii="ＭＳ ゴシック" w:hAnsi="ＭＳ ゴシック"/>
              </w:rPr>
            </w:pPr>
            <w:r w:rsidRPr="000F3CF4">
              <w:rPr>
                <w:rFonts w:ascii="ＭＳ ゴシック" w:hAnsi="ＭＳ ゴシック" w:hint="eastAsia"/>
              </w:rPr>
              <w:t>人員配置体制加算(Ⅷ)については、日中を共同生活住居以外の場所で過ごす利用者に対して、日中サービス支援型指定共同生活援助の提供を行った場合に、障害支援区分に応じ、１日につき所定単位数を加算する。ただし、人員配置体制加算(Ⅴ)から人員配置体制加算(Ⅶ)までを算定している場合は、算定しない。</w:t>
            </w:r>
          </w:p>
          <w:p w14:paraId="27A6CF29" w14:textId="77777777" w:rsidR="002B328F" w:rsidRPr="000F3CF4" w:rsidRDefault="002B328F" w:rsidP="002B328F">
            <w:pPr>
              <w:pStyle w:val="aa"/>
              <w:ind w:left="360"/>
              <w:rPr>
                <w:rFonts w:ascii="ＭＳ ゴシック" w:hAnsi="ＭＳ ゴシック"/>
              </w:rPr>
            </w:pPr>
            <w:r w:rsidRPr="000F3CF4">
              <w:rPr>
                <w:rFonts w:ascii="ＭＳ ゴシック" w:hAnsi="ＭＳ ゴシック" w:hint="eastAsia"/>
              </w:rPr>
              <w:t>（１）区分４以上　　 50単位</w:t>
            </w:r>
          </w:p>
          <w:p w14:paraId="4566230C" w14:textId="77777777" w:rsidR="002B328F" w:rsidRPr="000F3CF4" w:rsidRDefault="002B328F" w:rsidP="002B328F">
            <w:pPr>
              <w:pStyle w:val="aa"/>
              <w:ind w:left="360"/>
              <w:rPr>
                <w:rFonts w:ascii="ＭＳ ゴシック" w:hAnsi="ＭＳ ゴシック"/>
              </w:rPr>
            </w:pPr>
            <w:r w:rsidRPr="000F3CF4">
              <w:rPr>
                <w:rFonts w:ascii="ＭＳ ゴシック" w:hAnsi="ＭＳ ゴシック" w:hint="eastAsia"/>
              </w:rPr>
              <w:t>（２）区分３以下　　 4</w:t>
            </w:r>
            <w:r w:rsidRPr="000F3CF4">
              <w:rPr>
                <w:rFonts w:ascii="ＭＳ ゴシック" w:hAnsi="ＭＳ ゴシック"/>
              </w:rPr>
              <w:t>2</w:t>
            </w:r>
            <w:r w:rsidRPr="000F3CF4">
              <w:rPr>
                <w:rFonts w:ascii="ＭＳ ゴシック" w:hAnsi="ＭＳ ゴシック" w:hint="eastAsia"/>
              </w:rPr>
              <w:t>単位</w:t>
            </w:r>
          </w:p>
          <w:p w14:paraId="7A5B6450" w14:textId="77777777" w:rsidR="002B328F" w:rsidRPr="000F3CF4" w:rsidRDefault="002B328F" w:rsidP="002B328F">
            <w:pPr>
              <w:suppressAutoHyphens/>
              <w:autoSpaceDE w:val="0"/>
              <w:autoSpaceDN w:val="0"/>
              <w:spacing w:line="210" w:lineRule="exact"/>
              <w:ind w:firstLineChars="300" w:firstLine="54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厚告</w:t>
            </w:r>
            <w:r w:rsidRPr="000F3CF4">
              <w:rPr>
                <w:rFonts w:ascii="ＭＳ ゴシック" w:eastAsia="ＭＳ ゴシック" w:hAnsi="ＭＳ ゴシック"/>
                <w:szCs w:val="18"/>
              </w:rPr>
              <w:t>523</w:t>
            </w:r>
            <w:r w:rsidRPr="000F3CF4">
              <w:rPr>
                <w:rFonts w:ascii="ＭＳ ゴシック" w:eastAsia="ＭＳ ゴシック" w:hAnsi="ＭＳ ゴシック" w:hint="eastAsia"/>
                <w:szCs w:val="18"/>
              </w:rPr>
              <w:t>別表第15の</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の3の2注8</w:t>
            </w:r>
          </w:p>
          <w:p w14:paraId="1F2452EA" w14:textId="77777777" w:rsidR="002B328F" w:rsidRPr="000F3CF4" w:rsidRDefault="002B328F" w:rsidP="002B328F">
            <w:pPr>
              <w:pStyle w:val="aa"/>
              <w:ind w:left="360"/>
              <w:rPr>
                <w:rFonts w:ascii="ＭＳ ゴシック" w:hAnsi="ＭＳ ゴシック"/>
              </w:rPr>
            </w:pPr>
          </w:p>
          <w:p w14:paraId="4F8DAC9B" w14:textId="77777777" w:rsidR="002B328F" w:rsidRPr="000F3CF4" w:rsidRDefault="002B328F" w:rsidP="00221F40">
            <w:pPr>
              <w:pStyle w:val="aa"/>
              <w:numPr>
                <w:ilvl w:val="0"/>
                <w:numId w:val="3"/>
              </w:numPr>
              <w:rPr>
                <w:rFonts w:ascii="ＭＳ ゴシック" w:hAnsi="ＭＳ ゴシック"/>
              </w:rPr>
            </w:pPr>
            <w:r w:rsidRPr="000F3CF4">
              <w:rPr>
                <w:rFonts w:ascii="ＭＳ ゴシック" w:hAnsi="ＭＳ ゴシック" w:hint="eastAsia"/>
              </w:rPr>
              <w:t>人員配置体制加算(Ⅸ)については、令和９年３月31日までの間、指定障害福祉サービス基準附則第18条の２第１項又は第２項の規定の適用を受ける利用者に対し、日中サービス支援型指定共同生活援助を行った場合に、１日につき所定単位数（これらの規定に基づく居宅介護又は重度訪問介護の利用について、所要時間が８時間以上である場合にあっては、所定単位数の100分の95に相当する単位数とする。）を加算しているか。ただし、人員配置体制加算(Ⅴ)から人員配置体制加算(Ⅷ)までを算定している場合は、算定しない。</w:t>
            </w:r>
          </w:p>
          <w:p w14:paraId="092388BC" w14:textId="77777777" w:rsidR="002B328F" w:rsidRPr="000F3CF4" w:rsidRDefault="002B328F" w:rsidP="002B328F">
            <w:pPr>
              <w:pStyle w:val="aa"/>
              <w:ind w:firstLineChars="2750" w:firstLine="5060"/>
              <w:rPr>
                <w:rFonts w:ascii="ＭＳ ゴシック" w:hAnsi="ＭＳ ゴシック"/>
              </w:rPr>
            </w:pPr>
            <w:r w:rsidRPr="000F3CF4">
              <w:rPr>
                <w:rFonts w:ascii="ＭＳ ゴシック" w:hAnsi="ＭＳ ゴシック"/>
              </w:rPr>
              <w:t>134</w:t>
            </w:r>
            <w:r w:rsidRPr="000F3CF4">
              <w:rPr>
                <w:rFonts w:ascii="ＭＳ ゴシック" w:hAnsi="ＭＳ ゴシック" w:hint="eastAsia"/>
              </w:rPr>
              <w:t>単位</w:t>
            </w:r>
          </w:p>
          <w:p w14:paraId="33414048" w14:textId="77777777" w:rsidR="002B328F" w:rsidRPr="000F3CF4" w:rsidRDefault="002B328F" w:rsidP="002B328F">
            <w:pPr>
              <w:pStyle w:val="aa"/>
              <w:ind w:left="360"/>
              <w:rPr>
                <w:rFonts w:ascii="ＭＳ ゴシック" w:hAnsi="ＭＳ ゴシック"/>
              </w:rPr>
            </w:pPr>
            <w:r w:rsidRPr="000F3CF4">
              <w:rPr>
                <w:rFonts w:ascii="ＭＳ ゴシック" w:hAnsi="ＭＳ ゴシック" w:hint="eastAsia"/>
              </w:rPr>
              <w:t xml:space="preserve">　◆平</w:t>
            </w:r>
            <w:r w:rsidRPr="000F3CF4">
              <w:rPr>
                <w:rFonts w:ascii="ＭＳ ゴシック" w:hAnsi="ＭＳ ゴシック"/>
              </w:rPr>
              <w:t>18</w:t>
            </w:r>
            <w:r w:rsidRPr="000F3CF4">
              <w:rPr>
                <w:rFonts w:ascii="ＭＳ ゴシック" w:hAnsi="ＭＳ ゴシック" w:hint="eastAsia"/>
              </w:rPr>
              <w:t>厚告</w:t>
            </w:r>
            <w:r w:rsidRPr="000F3CF4">
              <w:rPr>
                <w:rFonts w:ascii="ＭＳ ゴシック" w:hAnsi="ＭＳ ゴシック"/>
              </w:rPr>
              <w:t>523</w:t>
            </w:r>
            <w:r w:rsidRPr="000F3CF4">
              <w:rPr>
                <w:rFonts w:ascii="ＭＳ ゴシック" w:hAnsi="ＭＳ ゴシック" w:hint="eastAsia"/>
              </w:rPr>
              <w:t>別表第15の</w:t>
            </w:r>
            <w:r w:rsidRPr="000F3CF4">
              <w:rPr>
                <w:rFonts w:ascii="ＭＳ ゴシック" w:hAnsi="ＭＳ ゴシック"/>
              </w:rPr>
              <w:t>1</w:t>
            </w:r>
            <w:r w:rsidRPr="000F3CF4">
              <w:rPr>
                <w:rFonts w:ascii="ＭＳ ゴシック" w:hAnsi="ＭＳ ゴシック" w:hint="eastAsia"/>
              </w:rPr>
              <w:t>の3の2注9</w:t>
            </w:r>
          </w:p>
          <w:p w14:paraId="694BD588" w14:textId="77777777" w:rsidR="002B328F" w:rsidRPr="000F3CF4" w:rsidRDefault="002B328F" w:rsidP="002B328F">
            <w:pPr>
              <w:pStyle w:val="aa"/>
              <w:ind w:left="360"/>
              <w:rPr>
                <w:rFonts w:ascii="ＭＳ ゴシック" w:hAnsi="ＭＳ ゴシック"/>
              </w:rPr>
            </w:pPr>
          </w:p>
          <w:p w14:paraId="1D4BB845" w14:textId="77777777" w:rsidR="002B328F" w:rsidRPr="000F3CF4" w:rsidRDefault="002B328F" w:rsidP="002B328F">
            <w:pPr>
              <w:pStyle w:val="aa"/>
              <w:ind w:left="360"/>
              <w:rPr>
                <w:rFonts w:ascii="ＭＳ ゴシック" w:hAnsi="ＭＳ ゴシック"/>
              </w:rPr>
            </w:pPr>
          </w:p>
          <w:p w14:paraId="7CE8FE30" w14:textId="77777777" w:rsidR="002B328F" w:rsidRPr="000F3CF4" w:rsidRDefault="002B328F" w:rsidP="00221F40">
            <w:pPr>
              <w:pStyle w:val="aa"/>
              <w:numPr>
                <w:ilvl w:val="0"/>
                <w:numId w:val="3"/>
              </w:numPr>
              <w:rPr>
                <w:rFonts w:ascii="ＭＳ ゴシック" w:hAnsi="ＭＳ ゴシック"/>
              </w:rPr>
            </w:pPr>
            <w:r w:rsidRPr="000F3CF4">
              <w:rPr>
                <w:rFonts w:ascii="ＭＳ ゴシック" w:hAnsi="ＭＳ ゴシック" w:hint="eastAsia"/>
              </w:rPr>
              <w:t>人員配置体制加算(Ⅹ)については、令和９年３月31日までの間、指定障害福祉サービス基準附則第18条の２第１項又は第２項の規定の適用を受ける利用者に対し、日中サービス支援型指定共同生活援助を行った場合に、１日につき所定単位数（これらの規定に基づく居宅介護又は重度訪問介護の利用について、所要時間が８時間以上である場合にあっては、所定単位数の100分の95に相当する単位数とする。）を加算しているか。ただし、人員配置体制加算(Ⅴ)から人員配置体制加</w:t>
            </w:r>
            <w:r w:rsidRPr="000F3CF4">
              <w:rPr>
                <w:rFonts w:ascii="ＭＳ ゴシック" w:hAnsi="ＭＳ ゴシック" w:hint="eastAsia"/>
              </w:rPr>
              <w:lastRenderedPageBreak/>
              <w:t>算(Ⅸ)までを算定している場合は、算定しない。</w:t>
            </w:r>
          </w:p>
          <w:p w14:paraId="116C7073" w14:textId="77777777" w:rsidR="002B328F" w:rsidRPr="000F3CF4" w:rsidRDefault="002B328F" w:rsidP="002B328F">
            <w:pPr>
              <w:pStyle w:val="aa"/>
              <w:ind w:firstLineChars="2800" w:firstLine="5152"/>
              <w:rPr>
                <w:rFonts w:ascii="ＭＳ ゴシック" w:hAnsi="ＭＳ ゴシック"/>
              </w:rPr>
            </w:pPr>
            <w:r w:rsidRPr="000F3CF4">
              <w:rPr>
                <w:rFonts w:ascii="ＭＳ ゴシック" w:hAnsi="ＭＳ ゴシック"/>
              </w:rPr>
              <w:t>5</w:t>
            </w:r>
            <w:r w:rsidRPr="000F3CF4">
              <w:rPr>
                <w:rFonts w:ascii="ＭＳ ゴシック" w:hAnsi="ＭＳ ゴシック" w:hint="eastAsia"/>
              </w:rPr>
              <w:t>0単位</w:t>
            </w:r>
          </w:p>
          <w:p w14:paraId="0822ACBE" w14:textId="77777777" w:rsidR="002B328F" w:rsidRPr="000F3CF4" w:rsidRDefault="002B328F" w:rsidP="002B328F">
            <w:pPr>
              <w:pStyle w:val="aa"/>
              <w:ind w:left="360"/>
              <w:rPr>
                <w:rFonts w:ascii="ＭＳ ゴシック" w:hAnsi="ＭＳ ゴシック"/>
              </w:rPr>
            </w:pPr>
            <w:r w:rsidRPr="000F3CF4">
              <w:rPr>
                <w:rFonts w:ascii="ＭＳ ゴシック" w:hAnsi="ＭＳ ゴシック" w:hint="eastAsia"/>
              </w:rPr>
              <w:t xml:space="preserve">　◆平</w:t>
            </w:r>
            <w:r w:rsidRPr="000F3CF4">
              <w:rPr>
                <w:rFonts w:ascii="ＭＳ ゴシック" w:hAnsi="ＭＳ ゴシック"/>
              </w:rPr>
              <w:t>18</w:t>
            </w:r>
            <w:r w:rsidRPr="000F3CF4">
              <w:rPr>
                <w:rFonts w:ascii="ＭＳ ゴシック" w:hAnsi="ＭＳ ゴシック" w:hint="eastAsia"/>
              </w:rPr>
              <w:t>厚告</w:t>
            </w:r>
            <w:r w:rsidRPr="000F3CF4">
              <w:rPr>
                <w:rFonts w:ascii="ＭＳ ゴシック" w:hAnsi="ＭＳ ゴシック"/>
              </w:rPr>
              <w:t>523</w:t>
            </w:r>
            <w:r w:rsidRPr="000F3CF4">
              <w:rPr>
                <w:rFonts w:ascii="ＭＳ ゴシック" w:hAnsi="ＭＳ ゴシック" w:hint="eastAsia"/>
              </w:rPr>
              <w:t>別表第15の</w:t>
            </w:r>
            <w:r w:rsidRPr="000F3CF4">
              <w:rPr>
                <w:rFonts w:ascii="ＭＳ ゴシック" w:hAnsi="ＭＳ ゴシック"/>
              </w:rPr>
              <w:t>1</w:t>
            </w:r>
            <w:r w:rsidRPr="000F3CF4">
              <w:rPr>
                <w:rFonts w:ascii="ＭＳ ゴシック" w:hAnsi="ＭＳ ゴシック" w:hint="eastAsia"/>
              </w:rPr>
              <w:t>の3の2注10</w:t>
            </w:r>
          </w:p>
          <w:p w14:paraId="3549BB02" w14:textId="77777777" w:rsidR="002B328F" w:rsidRPr="000F3CF4" w:rsidRDefault="002B328F" w:rsidP="002B328F">
            <w:pPr>
              <w:pStyle w:val="aa"/>
              <w:ind w:left="360"/>
              <w:rPr>
                <w:rFonts w:ascii="ＭＳ ゴシック" w:hAnsi="ＭＳ ゴシック"/>
              </w:rPr>
            </w:pPr>
          </w:p>
          <w:p w14:paraId="6898083A" w14:textId="77777777" w:rsidR="002B328F" w:rsidRPr="000F3CF4" w:rsidRDefault="002B328F" w:rsidP="00221F40">
            <w:pPr>
              <w:pStyle w:val="aa"/>
              <w:numPr>
                <w:ilvl w:val="0"/>
                <w:numId w:val="3"/>
              </w:numPr>
              <w:rPr>
                <w:rFonts w:ascii="ＭＳ ゴシック" w:hAnsi="ＭＳ ゴシック"/>
              </w:rPr>
            </w:pPr>
            <w:r w:rsidRPr="000F3CF4">
              <w:rPr>
                <w:rFonts w:ascii="ＭＳ ゴシック" w:hAnsi="ＭＳ ゴシック" w:hint="eastAsia"/>
              </w:rPr>
              <w:t>人員配置体制加算(XI)については、令和９年３月31日までの間、指定障害福祉サービス基準附則第18条の２第１項又は第２項の規定の適用を受ける利用者であって、日中を共同生活住居以外の場所で過ごすものに対し、日中サービス支援型指定共同生活援助を行った場合に、１日につき所定単位数（これらの規定に基づく居宅介護又は重度訪問介護の利用について、所要時間が８時間以上である場合にあっては、所定単位数の100分の95に相当する単位数とする。）を加算しているか。ただし、人員配置体制加算(Ⅴ)から人員配置体制加算(Ⅹ)までを算定している場合は、算定しない。</w:t>
            </w:r>
          </w:p>
          <w:p w14:paraId="2B80845F" w14:textId="77777777" w:rsidR="002B328F" w:rsidRPr="000F3CF4" w:rsidRDefault="002B328F" w:rsidP="002B328F">
            <w:pPr>
              <w:pStyle w:val="aa"/>
              <w:ind w:firstLineChars="2750" w:firstLine="5060"/>
              <w:rPr>
                <w:rFonts w:ascii="ＭＳ ゴシック" w:hAnsi="ＭＳ ゴシック"/>
              </w:rPr>
            </w:pPr>
            <w:r w:rsidRPr="000F3CF4">
              <w:rPr>
                <w:rFonts w:ascii="ＭＳ ゴシック" w:hAnsi="ＭＳ ゴシック" w:hint="eastAsia"/>
              </w:rPr>
              <w:t>128単位</w:t>
            </w:r>
          </w:p>
          <w:p w14:paraId="7C62E82E" w14:textId="77777777" w:rsidR="002B328F" w:rsidRPr="000F3CF4" w:rsidRDefault="002B328F" w:rsidP="002B328F">
            <w:pPr>
              <w:pStyle w:val="aa"/>
              <w:ind w:left="360"/>
              <w:rPr>
                <w:rFonts w:ascii="ＭＳ ゴシック" w:hAnsi="ＭＳ ゴシック"/>
              </w:rPr>
            </w:pPr>
            <w:r w:rsidRPr="000F3CF4">
              <w:rPr>
                <w:rFonts w:ascii="ＭＳ ゴシック" w:hAnsi="ＭＳ ゴシック" w:hint="eastAsia"/>
              </w:rPr>
              <w:t xml:space="preserve">　◆平</w:t>
            </w:r>
            <w:r w:rsidRPr="000F3CF4">
              <w:rPr>
                <w:rFonts w:ascii="ＭＳ ゴシック" w:hAnsi="ＭＳ ゴシック"/>
              </w:rPr>
              <w:t>18</w:t>
            </w:r>
            <w:r w:rsidRPr="000F3CF4">
              <w:rPr>
                <w:rFonts w:ascii="ＭＳ ゴシック" w:hAnsi="ＭＳ ゴシック" w:hint="eastAsia"/>
              </w:rPr>
              <w:t>厚告</w:t>
            </w:r>
            <w:r w:rsidRPr="000F3CF4">
              <w:rPr>
                <w:rFonts w:ascii="ＭＳ ゴシック" w:hAnsi="ＭＳ ゴシック"/>
              </w:rPr>
              <w:t>523</w:t>
            </w:r>
            <w:r w:rsidRPr="000F3CF4">
              <w:rPr>
                <w:rFonts w:ascii="ＭＳ ゴシック" w:hAnsi="ＭＳ ゴシック" w:hint="eastAsia"/>
              </w:rPr>
              <w:t>別表第15の</w:t>
            </w:r>
            <w:r w:rsidRPr="000F3CF4">
              <w:rPr>
                <w:rFonts w:ascii="ＭＳ ゴシック" w:hAnsi="ＭＳ ゴシック"/>
              </w:rPr>
              <w:t>1</w:t>
            </w:r>
            <w:r w:rsidRPr="000F3CF4">
              <w:rPr>
                <w:rFonts w:ascii="ＭＳ ゴシック" w:hAnsi="ＭＳ ゴシック" w:hint="eastAsia"/>
              </w:rPr>
              <w:t>の3の2注11</w:t>
            </w:r>
          </w:p>
          <w:p w14:paraId="79722B56" w14:textId="77777777" w:rsidR="002B328F" w:rsidRPr="000F3CF4" w:rsidRDefault="002B328F" w:rsidP="002B328F">
            <w:pPr>
              <w:pStyle w:val="aa"/>
              <w:ind w:left="360"/>
              <w:rPr>
                <w:rFonts w:ascii="ＭＳ ゴシック" w:hAnsi="ＭＳ ゴシック"/>
              </w:rPr>
            </w:pPr>
          </w:p>
          <w:p w14:paraId="2BF5818C" w14:textId="77777777" w:rsidR="002B328F" w:rsidRPr="000F3CF4" w:rsidRDefault="002B328F" w:rsidP="00221F40">
            <w:pPr>
              <w:pStyle w:val="aa"/>
              <w:numPr>
                <w:ilvl w:val="0"/>
                <w:numId w:val="3"/>
              </w:numPr>
              <w:rPr>
                <w:rFonts w:ascii="ＭＳ ゴシック" w:hAnsi="ＭＳ ゴシック"/>
              </w:rPr>
            </w:pPr>
            <w:r w:rsidRPr="000F3CF4">
              <w:rPr>
                <w:rFonts w:ascii="ＭＳ ゴシック" w:hAnsi="ＭＳ ゴシック" w:hint="eastAsia"/>
              </w:rPr>
              <w:t>人員配置体制加算(XⅡ)については、令和９年３月31日までの間、指定障害福祉サービス基準附則第18条の２第１項又は第２項の規定の適用を受ける利用者であって、日中を共同生活住居以外の場所で過ごすものに対し、日中サービス支援型指定共同生活援助を行った場合に、１日につき所定単位数（これらの規定に基づく居宅介護又は重度訪問介護の利用について、所要時間が８時間以上である場合にあっては、所定単位数の100分の95に相当する単位数とする。）を加算しているか。ただし、人員配置体制加算(Ⅴ)から人員配置体制加算(XI)までを算定している場合は、算定しない。</w:t>
            </w:r>
          </w:p>
          <w:p w14:paraId="0477A2B7" w14:textId="77777777" w:rsidR="002B328F" w:rsidRPr="000F3CF4" w:rsidRDefault="002B328F" w:rsidP="002B328F">
            <w:pPr>
              <w:pStyle w:val="aa"/>
              <w:ind w:firstLineChars="2800" w:firstLine="5152"/>
              <w:rPr>
                <w:rFonts w:ascii="ＭＳ ゴシック" w:hAnsi="ＭＳ ゴシック"/>
              </w:rPr>
            </w:pPr>
            <w:r w:rsidRPr="000F3CF4">
              <w:rPr>
                <w:rFonts w:ascii="ＭＳ ゴシック" w:hAnsi="ＭＳ ゴシック" w:hint="eastAsia"/>
              </w:rPr>
              <w:t>49単位</w:t>
            </w:r>
          </w:p>
          <w:p w14:paraId="7CAA0B90" w14:textId="77777777" w:rsidR="002B328F" w:rsidRPr="000F3CF4" w:rsidRDefault="002B328F" w:rsidP="002B328F">
            <w:pPr>
              <w:pStyle w:val="aa"/>
              <w:ind w:left="360"/>
              <w:rPr>
                <w:rFonts w:ascii="ＭＳ ゴシック" w:hAnsi="ＭＳ ゴシック"/>
              </w:rPr>
            </w:pPr>
            <w:r w:rsidRPr="000F3CF4">
              <w:rPr>
                <w:rFonts w:ascii="ＭＳ ゴシック" w:hAnsi="ＭＳ ゴシック" w:hint="eastAsia"/>
              </w:rPr>
              <w:t xml:space="preserve">　◆平</w:t>
            </w:r>
            <w:r w:rsidRPr="000F3CF4">
              <w:rPr>
                <w:rFonts w:ascii="ＭＳ ゴシック" w:hAnsi="ＭＳ ゴシック"/>
              </w:rPr>
              <w:t>18</w:t>
            </w:r>
            <w:r w:rsidRPr="000F3CF4">
              <w:rPr>
                <w:rFonts w:ascii="ＭＳ ゴシック" w:hAnsi="ＭＳ ゴシック" w:hint="eastAsia"/>
              </w:rPr>
              <w:t>厚告</w:t>
            </w:r>
            <w:r w:rsidRPr="000F3CF4">
              <w:rPr>
                <w:rFonts w:ascii="ＭＳ ゴシック" w:hAnsi="ＭＳ ゴシック"/>
              </w:rPr>
              <w:t>523</w:t>
            </w:r>
            <w:r w:rsidRPr="000F3CF4">
              <w:rPr>
                <w:rFonts w:ascii="ＭＳ ゴシック" w:hAnsi="ＭＳ ゴシック" w:hint="eastAsia"/>
              </w:rPr>
              <w:t>別表第15の</w:t>
            </w:r>
            <w:r w:rsidRPr="000F3CF4">
              <w:rPr>
                <w:rFonts w:ascii="ＭＳ ゴシック" w:hAnsi="ＭＳ ゴシック"/>
              </w:rPr>
              <w:t>1</w:t>
            </w:r>
            <w:r w:rsidRPr="000F3CF4">
              <w:rPr>
                <w:rFonts w:ascii="ＭＳ ゴシック" w:hAnsi="ＭＳ ゴシック" w:hint="eastAsia"/>
              </w:rPr>
              <w:t>の3の2注12</w:t>
            </w:r>
          </w:p>
          <w:p w14:paraId="228A7F49" w14:textId="77777777" w:rsidR="002B328F" w:rsidRPr="000F3CF4" w:rsidRDefault="002B328F" w:rsidP="002B328F">
            <w:pPr>
              <w:pStyle w:val="aa"/>
              <w:ind w:left="360"/>
              <w:rPr>
                <w:rFonts w:ascii="ＭＳ ゴシック" w:hAnsi="ＭＳ ゴシック"/>
              </w:rPr>
            </w:pPr>
          </w:p>
          <w:p w14:paraId="3641E39E" w14:textId="77777777" w:rsidR="002B328F" w:rsidRPr="000F3CF4" w:rsidRDefault="002B328F" w:rsidP="00221F40">
            <w:pPr>
              <w:pStyle w:val="aa"/>
              <w:numPr>
                <w:ilvl w:val="0"/>
                <w:numId w:val="3"/>
              </w:numPr>
              <w:rPr>
                <w:rFonts w:ascii="ＭＳ ゴシック" w:hAnsi="ＭＳ ゴシック"/>
              </w:rPr>
            </w:pPr>
            <w:r w:rsidRPr="000F3CF4">
              <w:rPr>
                <w:rFonts w:ascii="ＭＳ ゴシック" w:hAnsi="ＭＳ ゴシック" w:hint="eastAsia"/>
              </w:rPr>
              <w:t>人員配置体制加算(XⅢ)については、外部サービス利用型指定共同生活援助事業所において、利用者に対し、外部サービス利用型指定共同生活援助を行った場合に１日につき所定単位数を加算しているか。</w:t>
            </w:r>
          </w:p>
          <w:p w14:paraId="18C604E9" w14:textId="77777777" w:rsidR="002B328F" w:rsidRPr="000F3CF4" w:rsidRDefault="002B328F" w:rsidP="002B328F">
            <w:pPr>
              <w:pStyle w:val="aa"/>
              <w:ind w:firstLineChars="2800" w:firstLine="5152"/>
              <w:rPr>
                <w:rFonts w:ascii="ＭＳ ゴシック" w:hAnsi="ＭＳ ゴシック"/>
              </w:rPr>
            </w:pPr>
            <w:r w:rsidRPr="000F3CF4">
              <w:rPr>
                <w:rFonts w:ascii="ＭＳ ゴシック" w:hAnsi="ＭＳ ゴシック" w:hint="eastAsia"/>
              </w:rPr>
              <w:t>73単位</w:t>
            </w:r>
          </w:p>
          <w:p w14:paraId="7FB71052" w14:textId="77777777" w:rsidR="002B328F" w:rsidRPr="000F3CF4" w:rsidRDefault="002B328F" w:rsidP="002B328F">
            <w:pPr>
              <w:pStyle w:val="aa"/>
              <w:ind w:left="360"/>
              <w:rPr>
                <w:rFonts w:ascii="ＭＳ ゴシック" w:hAnsi="ＭＳ ゴシック"/>
              </w:rPr>
            </w:pPr>
            <w:r w:rsidRPr="000F3CF4">
              <w:rPr>
                <w:rFonts w:ascii="ＭＳ ゴシック" w:hAnsi="ＭＳ ゴシック" w:hint="eastAsia"/>
              </w:rPr>
              <w:t xml:space="preserve">　◆平</w:t>
            </w:r>
            <w:r w:rsidRPr="000F3CF4">
              <w:rPr>
                <w:rFonts w:ascii="ＭＳ ゴシック" w:hAnsi="ＭＳ ゴシック"/>
              </w:rPr>
              <w:t>18</w:t>
            </w:r>
            <w:r w:rsidRPr="000F3CF4">
              <w:rPr>
                <w:rFonts w:ascii="ＭＳ ゴシック" w:hAnsi="ＭＳ ゴシック" w:hint="eastAsia"/>
              </w:rPr>
              <w:t>厚告</w:t>
            </w:r>
            <w:r w:rsidRPr="000F3CF4">
              <w:rPr>
                <w:rFonts w:ascii="ＭＳ ゴシック" w:hAnsi="ＭＳ ゴシック"/>
              </w:rPr>
              <w:t>523</w:t>
            </w:r>
            <w:r w:rsidRPr="000F3CF4">
              <w:rPr>
                <w:rFonts w:ascii="ＭＳ ゴシック" w:hAnsi="ＭＳ ゴシック" w:hint="eastAsia"/>
              </w:rPr>
              <w:t>別表第15の</w:t>
            </w:r>
            <w:r w:rsidRPr="000F3CF4">
              <w:rPr>
                <w:rFonts w:ascii="ＭＳ ゴシック" w:hAnsi="ＭＳ ゴシック"/>
              </w:rPr>
              <w:t>1</w:t>
            </w:r>
            <w:r w:rsidRPr="000F3CF4">
              <w:rPr>
                <w:rFonts w:ascii="ＭＳ ゴシック" w:hAnsi="ＭＳ ゴシック" w:hint="eastAsia"/>
              </w:rPr>
              <w:t>の3の2注13</w:t>
            </w:r>
          </w:p>
          <w:p w14:paraId="2CFA040A" w14:textId="77777777" w:rsidR="002B328F" w:rsidRPr="000F3CF4" w:rsidRDefault="002B328F" w:rsidP="002B328F">
            <w:pPr>
              <w:pStyle w:val="aa"/>
              <w:ind w:left="360"/>
              <w:rPr>
                <w:rFonts w:ascii="ＭＳ ゴシック" w:hAnsi="ＭＳ ゴシック"/>
              </w:rPr>
            </w:pPr>
          </w:p>
          <w:p w14:paraId="0E79BCFE" w14:textId="77777777" w:rsidR="002B328F" w:rsidRPr="000F3CF4" w:rsidRDefault="002B328F" w:rsidP="00221F40">
            <w:pPr>
              <w:pStyle w:val="aa"/>
              <w:numPr>
                <w:ilvl w:val="0"/>
                <w:numId w:val="3"/>
              </w:numPr>
              <w:rPr>
                <w:rFonts w:ascii="ＭＳ ゴシック" w:hAnsi="ＭＳ ゴシック"/>
              </w:rPr>
            </w:pPr>
            <w:r w:rsidRPr="000F3CF4">
              <w:rPr>
                <w:rFonts w:ascii="ＭＳ ゴシック" w:hAnsi="ＭＳ ゴシック" w:hint="eastAsia"/>
              </w:rPr>
              <w:t>人員配置体制加算(XⅣ)については、外部サービス利用型指定共同生活援助事業所において、利用者に対し、外部サービス利用型指定共同生活援助を行った場合に、１日につき所定単位数を加算しているか。ただし、人員配置体制加算(XⅢ)を算定している場合は、算定しない。</w:t>
            </w:r>
          </w:p>
          <w:p w14:paraId="6F540914" w14:textId="77777777" w:rsidR="002B328F" w:rsidRPr="000F3CF4" w:rsidRDefault="002B328F" w:rsidP="002B328F">
            <w:pPr>
              <w:pStyle w:val="aa"/>
              <w:ind w:firstLineChars="2800" w:firstLine="5152"/>
              <w:rPr>
                <w:rFonts w:ascii="ＭＳ ゴシック" w:hAnsi="ＭＳ ゴシック"/>
              </w:rPr>
            </w:pPr>
            <w:r w:rsidRPr="000F3CF4">
              <w:rPr>
                <w:rFonts w:ascii="ＭＳ ゴシック" w:hAnsi="ＭＳ ゴシック" w:hint="eastAsia"/>
              </w:rPr>
              <w:t>28単位</w:t>
            </w:r>
          </w:p>
          <w:p w14:paraId="05ED35F0" w14:textId="77777777" w:rsidR="002B328F" w:rsidRPr="000F3CF4" w:rsidRDefault="002B328F" w:rsidP="002B328F">
            <w:pPr>
              <w:pStyle w:val="aa"/>
              <w:ind w:left="360"/>
              <w:rPr>
                <w:rFonts w:ascii="ＭＳ ゴシック" w:hAnsi="ＭＳ ゴシック"/>
              </w:rPr>
            </w:pPr>
            <w:r w:rsidRPr="000F3CF4">
              <w:rPr>
                <w:rFonts w:ascii="ＭＳ ゴシック" w:hAnsi="ＭＳ ゴシック" w:hint="eastAsia"/>
              </w:rPr>
              <w:t xml:space="preserve">　◆平</w:t>
            </w:r>
            <w:r w:rsidRPr="000F3CF4">
              <w:rPr>
                <w:rFonts w:ascii="ＭＳ ゴシック" w:hAnsi="ＭＳ ゴシック"/>
              </w:rPr>
              <w:t>18</w:t>
            </w:r>
            <w:r w:rsidRPr="000F3CF4">
              <w:rPr>
                <w:rFonts w:ascii="ＭＳ ゴシック" w:hAnsi="ＭＳ ゴシック" w:hint="eastAsia"/>
              </w:rPr>
              <w:t>厚告</w:t>
            </w:r>
            <w:r w:rsidRPr="000F3CF4">
              <w:rPr>
                <w:rFonts w:ascii="ＭＳ ゴシック" w:hAnsi="ＭＳ ゴシック"/>
              </w:rPr>
              <w:t>523</w:t>
            </w:r>
            <w:r w:rsidRPr="000F3CF4">
              <w:rPr>
                <w:rFonts w:ascii="ＭＳ ゴシック" w:hAnsi="ＭＳ ゴシック" w:hint="eastAsia"/>
              </w:rPr>
              <w:t>別表第15の</w:t>
            </w:r>
            <w:r w:rsidRPr="000F3CF4">
              <w:rPr>
                <w:rFonts w:ascii="ＭＳ ゴシック" w:hAnsi="ＭＳ ゴシック"/>
              </w:rPr>
              <w:t>1</w:t>
            </w:r>
            <w:r w:rsidRPr="000F3CF4">
              <w:rPr>
                <w:rFonts w:ascii="ＭＳ ゴシック" w:hAnsi="ＭＳ ゴシック" w:hint="eastAsia"/>
              </w:rPr>
              <w:t>の3の2注13</w:t>
            </w:r>
          </w:p>
          <w:p w14:paraId="783ADA6D" w14:textId="77777777" w:rsidR="002B328F" w:rsidRPr="000F3CF4" w:rsidRDefault="002B328F" w:rsidP="002B328F">
            <w:pPr>
              <w:pStyle w:val="aa"/>
              <w:rPr>
                <w:rFonts w:ascii="ＭＳ ゴシック" w:hAnsi="ＭＳ ゴシック"/>
              </w:rPr>
            </w:pPr>
          </w:p>
          <w:p w14:paraId="04DA882E" w14:textId="77777777" w:rsidR="002B328F" w:rsidRPr="000F3CF4" w:rsidRDefault="002B328F" w:rsidP="00221F40">
            <w:pPr>
              <w:numPr>
                <w:ilvl w:val="0"/>
                <w:numId w:val="4"/>
              </w:numPr>
              <w:suppressAutoHyphens/>
              <w:autoSpaceDE w:val="0"/>
              <w:autoSpaceDN w:val="0"/>
              <w:spacing w:line="210" w:lineRule="exact"/>
              <w:ind w:left="314" w:hanging="284"/>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人員配置体制加算については、指定障害福祉サービス基準の規定により置くべき世話人及び生活支援員（以下「世話人等」という。）の人数に加え、利用者数に応じて、一定数の世話人等を加配した場合に算定できるものであるが、この算定に当たっては、特定従業者数換算方法によるものとする。</w:t>
            </w:r>
          </w:p>
          <w:p w14:paraId="4EA6F47F" w14:textId="77777777" w:rsidR="002B328F" w:rsidRPr="000F3CF4" w:rsidRDefault="002B328F" w:rsidP="002B328F">
            <w:pPr>
              <w:suppressAutoHyphens/>
              <w:autoSpaceDE w:val="0"/>
              <w:autoSpaceDN w:val="0"/>
              <w:spacing w:line="210" w:lineRule="exact"/>
              <w:ind w:left="314"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特定従業者数換算方法とは、当該事業所における指定共同生活援助の提供に従事する「指定障害福祉サービス基準の規定により置くべき世話人等」及び「当該加算を算定するに当たり加配すべき世話人等」の勤務延べ時間数を、それぞれ「当該事業所において常勤の従業者が勤務すべき時間数」に変えて「40 時間」で除することにより、当該加算の算定に当たっての従業者数の員数に換算する方法をいう。なお、これらの計算の過程において、小数点以下の端数が生じる場合については、小数点第２位以下を切り捨てるものとする。　　また、当該加算における従業者の勤務延べ時間数の算出においては、労働基準法第34 条第１項における最低限確保すべきとさいる程度の休憩時間ついては含めるものとして差し支えない。</w:t>
            </w:r>
          </w:p>
          <w:p w14:paraId="75FE9748" w14:textId="77777777" w:rsidR="002B328F" w:rsidRPr="000F3CF4" w:rsidRDefault="002B328F" w:rsidP="002B328F">
            <w:pPr>
              <w:suppressAutoHyphens/>
              <w:autoSpaceDE w:val="0"/>
              <w:autoSpaceDN w:val="0"/>
              <w:spacing w:line="210" w:lineRule="exact"/>
              <w:ind w:left="180" w:hangingChars="100" w:hanging="180"/>
              <w:rPr>
                <w:rFonts w:ascii="ＭＳ ゴシック" w:eastAsia="ＭＳ ゴシック" w:hAnsi="ＭＳ ゴシック"/>
                <w:szCs w:val="18"/>
              </w:rPr>
            </w:pPr>
          </w:p>
          <w:p w14:paraId="42FE9B9E" w14:textId="77777777" w:rsidR="002B328F" w:rsidRPr="000F3CF4" w:rsidRDefault="002B328F" w:rsidP="002B328F">
            <w:pPr>
              <w:suppressAutoHyphens/>
              <w:autoSpaceDE w:val="0"/>
              <w:autoSpaceDN w:val="0"/>
              <w:spacing w:line="210" w:lineRule="exact"/>
              <w:ind w:leftChars="100" w:left="180"/>
              <w:rPr>
                <w:rFonts w:ascii="ＭＳ ゴシック" w:eastAsia="ＭＳ ゴシック" w:hAnsi="ＭＳ ゴシック"/>
                <w:szCs w:val="18"/>
              </w:rPr>
            </w:pPr>
            <w:r w:rsidRPr="000F3CF4">
              <w:rPr>
                <w:rFonts w:ascii="ＭＳ ゴシック" w:eastAsia="ＭＳ ゴシック" w:hAnsi="ＭＳ ゴシック" w:hint="eastAsia"/>
                <w:szCs w:val="18"/>
              </w:rPr>
              <w:t>（例）利用者を15 人（区分６が５人、区分５が４人、区分４が６人）とし、当該指定共同生活援助事業所における常勤の勤務時間を１週間40 時間とした場合に、人員配置体制加算(Ⅰ)を算定するために確保すべき勤務時間の延べ数を、１週間の間に、</w:t>
            </w:r>
          </w:p>
          <w:p w14:paraId="3CA4DCFB" w14:textId="77777777" w:rsidR="002B328F" w:rsidRPr="000F3CF4" w:rsidRDefault="002B328F" w:rsidP="002B328F">
            <w:pPr>
              <w:suppressAutoHyphens/>
              <w:autoSpaceDE w:val="0"/>
              <w:autoSpaceDN w:val="0"/>
              <w:spacing w:line="210" w:lineRule="exact"/>
              <w:ind w:leftChars="100" w:left="180"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㈠</w:t>
            </w:r>
            <w:r w:rsidRPr="000F3CF4">
              <w:rPr>
                <w:rFonts w:ascii="ＭＳ ゴシック" w:eastAsia="ＭＳ ゴシック" w:hAnsi="ＭＳ ゴシック"/>
                <w:szCs w:val="18"/>
              </w:rPr>
              <w:t xml:space="preserve"> </w:t>
            </w:r>
            <w:r w:rsidRPr="000F3CF4">
              <w:rPr>
                <w:rFonts w:ascii="ＭＳ ゴシック" w:eastAsia="ＭＳ ゴシック" w:hAnsi="ＭＳ ゴシック" w:hint="eastAsia"/>
                <w:szCs w:val="18"/>
              </w:rPr>
              <w:t>指定障害福祉サービス基準の規定により置くべき世話人等</w:t>
            </w:r>
          </w:p>
          <w:p w14:paraId="1BBE6832" w14:textId="77777777" w:rsidR="002B328F" w:rsidRPr="000F3CF4" w:rsidRDefault="002B328F" w:rsidP="002B328F">
            <w:pPr>
              <w:suppressAutoHyphens/>
              <w:autoSpaceDE w:val="0"/>
              <w:autoSpaceDN w:val="0"/>
              <w:spacing w:line="210" w:lineRule="exact"/>
              <w:ind w:leftChars="100" w:left="180" w:firstLineChars="200" w:firstLine="360"/>
              <w:rPr>
                <w:rFonts w:ascii="ＭＳ ゴシック" w:eastAsia="ＭＳ ゴシック" w:hAnsi="ＭＳ ゴシック"/>
                <w:szCs w:val="18"/>
              </w:rPr>
            </w:pPr>
            <w:r w:rsidRPr="000F3CF4">
              <w:rPr>
                <w:rFonts w:ascii="ＭＳ ゴシック" w:eastAsia="ＭＳ ゴシック" w:hAnsi="ＭＳ ゴシック" w:hint="eastAsia"/>
                <w:szCs w:val="18"/>
              </w:rPr>
              <w:t>ア 世話人</w:t>
            </w:r>
          </w:p>
          <w:p w14:paraId="72B005ED" w14:textId="77777777" w:rsidR="002B328F" w:rsidRPr="000F3CF4" w:rsidRDefault="002B328F" w:rsidP="002B328F">
            <w:pPr>
              <w:suppressAutoHyphens/>
              <w:autoSpaceDE w:val="0"/>
              <w:autoSpaceDN w:val="0"/>
              <w:spacing w:line="210" w:lineRule="exact"/>
              <w:ind w:leftChars="100" w:left="180" w:firstLineChars="300" w:firstLine="540"/>
              <w:rPr>
                <w:rFonts w:ascii="ＭＳ ゴシック" w:eastAsia="ＭＳ ゴシック" w:hAnsi="ＭＳ ゴシック"/>
                <w:szCs w:val="18"/>
              </w:rPr>
            </w:pPr>
            <w:r w:rsidRPr="000F3CF4">
              <w:rPr>
                <w:rFonts w:ascii="ＭＳ ゴシック" w:eastAsia="ＭＳ ゴシック" w:hAnsi="ＭＳ ゴシック" w:hint="eastAsia"/>
                <w:szCs w:val="18"/>
              </w:rPr>
              <w:t>・40 時間×（15÷6）人＝100 時間</w:t>
            </w:r>
          </w:p>
          <w:p w14:paraId="65E0450A" w14:textId="77777777" w:rsidR="002B328F" w:rsidRPr="000F3CF4" w:rsidRDefault="002B328F" w:rsidP="002B328F">
            <w:pPr>
              <w:suppressAutoHyphens/>
              <w:autoSpaceDE w:val="0"/>
              <w:autoSpaceDN w:val="0"/>
              <w:spacing w:line="210" w:lineRule="exact"/>
              <w:ind w:leftChars="100" w:left="180" w:firstLineChars="200" w:firstLine="360"/>
              <w:rPr>
                <w:rFonts w:ascii="ＭＳ ゴシック" w:eastAsia="ＭＳ ゴシック" w:hAnsi="ＭＳ ゴシック"/>
                <w:szCs w:val="18"/>
              </w:rPr>
            </w:pPr>
            <w:r w:rsidRPr="000F3CF4">
              <w:rPr>
                <w:rFonts w:ascii="ＭＳ ゴシック" w:eastAsia="ＭＳ ゴシック" w:hAnsi="ＭＳ ゴシック" w:hint="eastAsia"/>
                <w:szCs w:val="18"/>
              </w:rPr>
              <w:t>イ 生活支援員</w:t>
            </w:r>
          </w:p>
          <w:p w14:paraId="67C578DB" w14:textId="77777777" w:rsidR="002B328F" w:rsidRPr="000F3CF4" w:rsidRDefault="002B328F" w:rsidP="002B328F">
            <w:pPr>
              <w:suppressAutoHyphens/>
              <w:autoSpaceDE w:val="0"/>
              <w:autoSpaceDN w:val="0"/>
              <w:spacing w:line="210" w:lineRule="exact"/>
              <w:ind w:leftChars="100" w:left="180" w:firstLineChars="300" w:firstLine="540"/>
              <w:rPr>
                <w:rFonts w:ascii="ＭＳ ゴシック" w:eastAsia="ＭＳ ゴシック" w:hAnsi="ＭＳ ゴシック"/>
                <w:szCs w:val="18"/>
              </w:rPr>
            </w:pPr>
            <w:r w:rsidRPr="000F3CF4">
              <w:rPr>
                <w:rFonts w:ascii="ＭＳ ゴシック" w:eastAsia="ＭＳ ゴシック" w:hAnsi="ＭＳ ゴシック" w:hint="eastAsia"/>
                <w:szCs w:val="18"/>
              </w:rPr>
              <w:lastRenderedPageBreak/>
              <w:t>・区分６：40 時間×（５÷2.5）人＝80 時間</w:t>
            </w:r>
          </w:p>
          <w:p w14:paraId="1DBA5CCD" w14:textId="77777777" w:rsidR="002B328F" w:rsidRPr="000F3CF4" w:rsidRDefault="002B328F" w:rsidP="002B328F">
            <w:pPr>
              <w:suppressAutoHyphens/>
              <w:autoSpaceDE w:val="0"/>
              <w:autoSpaceDN w:val="0"/>
              <w:spacing w:line="210" w:lineRule="exact"/>
              <w:ind w:leftChars="100" w:left="180" w:firstLineChars="300" w:firstLine="540"/>
              <w:rPr>
                <w:rFonts w:ascii="ＭＳ ゴシック" w:eastAsia="ＭＳ ゴシック" w:hAnsi="ＭＳ ゴシック"/>
                <w:szCs w:val="18"/>
              </w:rPr>
            </w:pPr>
            <w:r w:rsidRPr="000F3CF4">
              <w:rPr>
                <w:rFonts w:ascii="ＭＳ ゴシック" w:eastAsia="ＭＳ ゴシック" w:hAnsi="ＭＳ ゴシック" w:hint="eastAsia"/>
                <w:szCs w:val="18"/>
              </w:rPr>
              <w:t>・区分５：40 時間×（４÷４）人＝40 時間</w:t>
            </w:r>
          </w:p>
          <w:p w14:paraId="1186E5E3" w14:textId="77777777" w:rsidR="002B328F" w:rsidRPr="000F3CF4" w:rsidRDefault="002B328F" w:rsidP="002B328F">
            <w:pPr>
              <w:suppressAutoHyphens/>
              <w:autoSpaceDE w:val="0"/>
              <w:autoSpaceDN w:val="0"/>
              <w:spacing w:line="210" w:lineRule="exact"/>
              <w:ind w:leftChars="100" w:left="180" w:firstLineChars="300" w:firstLine="540"/>
              <w:rPr>
                <w:rFonts w:ascii="ＭＳ ゴシック" w:eastAsia="ＭＳ ゴシック" w:hAnsi="ＭＳ ゴシック"/>
                <w:szCs w:val="18"/>
              </w:rPr>
            </w:pPr>
            <w:r w:rsidRPr="000F3CF4">
              <w:rPr>
                <w:rFonts w:ascii="ＭＳ ゴシック" w:eastAsia="ＭＳ ゴシック" w:hAnsi="ＭＳ ゴシック" w:hint="eastAsia"/>
                <w:szCs w:val="18"/>
              </w:rPr>
              <w:t>・区分４：40 時間×（６÷６）人＝40 時間</w:t>
            </w:r>
          </w:p>
          <w:p w14:paraId="7F2DFEE4" w14:textId="77777777" w:rsidR="002B328F" w:rsidRPr="000F3CF4" w:rsidRDefault="002B328F" w:rsidP="002B328F">
            <w:pPr>
              <w:suppressAutoHyphens/>
              <w:autoSpaceDE w:val="0"/>
              <w:autoSpaceDN w:val="0"/>
              <w:spacing w:line="210" w:lineRule="exact"/>
              <w:ind w:leftChars="100" w:left="180"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㈡</w:t>
            </w:r>
            <w:r w:rsidRPr="000F3CF4">
              <w:rPr>
                <w:rFonts w:ascii="ＭＳ ゴシック" w:eastAsia="ＭＳ ゴシック" w:hAnsi="ＭＳ ゴシック"/>
                <w:szCs w:val="18"/>
              </w:rPr>
              <w:t xml:space="preserve"> </w:t>
            </w:r>
            <w:r w:rsidRPr="000F3CF4">
              <w:rPr>
                <w:rFonts w:ascii="ＭＳ ゴシック" w:eastAsia="ＭＳ ゴシック" w:hAnsi="ＭＳ ゴシック" w:hint="eastAsia"/>
                <w:szCs w:val="18"/>
              </w:rPr>
              <w:t>当該加算を算定するに当たり加配すべき世話人等</w:t>
            </w:r>
          </w:p>
          <w:p w14:paraId="22987155" w14:textId="77777777" w:rsidR="002B328F" w:rsidRPr="000F3CF4" w:rsidRDefault="002B328F" w:rsidP="002B328F">
            <w:pPr>
              <w:suppressAutoHyphens/>
              <w:autoSpaceDE w:val="0"/>
              <w:autoSpaceDN w:val="0"/>
              <w:spacing w:line="210" w:lineRule="exact"/>
              <w:ind w:leftChars="100" w:left="180" w:firstLineChars="300" w:firstLine="540"/>
              <w:rPr>
                <w:rFonts w:ascii="ＭＳ ゴシック" w:eastAsia="ＭＳ ゴシック" w:hAnsi="ＭＳ ゴシック"/>
                <w:szCs w:val="18"/>
              </w:rPr>
            </w:pPr>
            <w:r w:rsidRPr="000F3CF4">
              <w:rPr>
                <w:rFonts w:ascii="ＭＳ ゴシック" w:eastAsia="ＭＳ ゴシック" w:hAnsi="ＭＳ ゴシック" w:hint="eastAsia"/>
                <w:szCs w:val="18"/>
              </w:rPr>
              <w:t>・40 時間×（15÷12）人＝48 時間</w:t>
            </w:r>
          </w:p>
          <w:p w14:paraId="4D409123" w14:textId="77777777" w:rsidR="002B328F" w:rsidRPr="000F3CF4" w:rsidRDefault="002B328F" w:rsidP="002B328F">
            <w:pPr>
              <w:suppressAutoHyphens/>
              <w:autoSpaceDE w:val="0"/>
              <w:autoSpaceDN w:val="0"/>
              <w:spacing w:line="210" w:lineRule="exact"/>
              <w:ind w:leftChars="100" w:left="180"/>
              <w:rPr>
                <w:rFonts w:ascii="ＭＳ ゴシック" w:eastAsia="ＭＳ ゴシック" w:hAnsi="ＭＳ ゴシック"/>
                <w:szCs w:val="18"/>
              </w:rPr>
            </w:pPr>
            <w:r w:rsidRPr="000F3CF4">
              <w:rPr>
                <w:rFonts w:ascii="ＭＳ ゴシック" w:eastAsia="ＭＳ ゴシック" w:hAnsi="ＭＳ ゴシック" w:hint="eastAsia"/>
                <w:szCs w:val="18"/>
              </w:rPr>
              <w:t>延べ合計308 時間以上確保する必要がある。</w:t>
            </w:r>
          </w:p>
          <w:p w14:paraId="410CBB97" w14:textId="77777777" w:rsidR="002B328F" w:rsidRPr="000F3CF4" w:rsidRDefault="002B328F" w:rsidP="002B328F">
            <w:pPr>
              <w:suppressAutoHyphens/>
              <w:autoSpaceDE w:val="0"/>
              <w:autoSpaceDN w:val="0"/>
              <w:spacing w:line="210" w:lineRule="exact"/>
              <w:ind w:leftChars="100" w:left="180"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この例において、当該指定共同生活援助事業所における常勤の勤務時間が１週間32 時間とした場合には、指定障害福祉サービス基準の規定により置くべき世話人等の勤務時間の延べ数は、</w:t>
            </w:r>
          </w:p>
          <w:p w14:paraId="20855B76" w14:textId="77777777" w:rsidR="002B328F" w:rsidRPr="000F3CF4" w:rsidRDefault="002B328F" w:rsidP="002B328F">
            <w:pPr>
              <w:suppressAutoHyphens/>
              <w:autoSpaceDE w:val="0"/>
              <w:autoSpaceDN w:val="0"/>
              <w:spacing w:line="210" w:lineRule="exact"/>
              <w:ind w:leftChars="100" w:left="180"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㈢</w:t>
            </w:r>
            <w:r w:rsidRPr="000F3CF4">
              <w:rPr>
                <w:rFonts w:ascii="ＭＳ ゴシック" w:eastAsia="ＭＳ ゴシック" w:hAnsi="ＭＳ ゴシック"/>
                <w:szCs w:val="18"/>
              </w:rPr>
              <w:t xml:space="preserve"> </w:t>
            </w:r>
            <w:r w:rsidRPr="000F3CF4">
              <w:rPr>
                <w:rFonts w:ascii="ＭＳ ゴシック" w:eastAsia="ＭＳ ゴシック" w:hAnsi="ＭＳ ゴシック" w:hint="eastAsia"/>
                <w:szCs w:val="18"/>
              </w:rPr>
              <w:t>世話人</w:t>
            </w:r>
          </w:p>
          <w:p w14:paraId="37127BE9" w14:textId="77777777" w:rsidR="002B328F" w:rsidRPr="000F3CF4" w:rsidRDefault="002B328F" w:rsidP="002B328F">
            <w:pPr>
              <w:suppressAutoHyphens/>
              <w:autoSpaceDE w:val="0"/>
              <w:autoSpaceDN w:val="0"/>
              <w:spacing w:line="210" w:lineRule="exact"/>
              <w:ind w:leftChars="198" w:left="356" w:firstLineChars="211" w:firstLine="380"/>
              <w:rPr>
                <w:rFonts w:ascii="ＭＳ ゴシック" w:eastAsia="ＭＳ ゴシック" w:hAnsi="ＭＳ ゴシック"/>
                <w:szCs w:val="18"/>
              </w:rPr>
            </w:pPr>
            <w:r w:rsidRPr="000F3CF4">
              <w:rPr>
                <w:rFonts w:ascii="ＭＳ ゴシック" w:eastAsia="ＭＳ ゴシック" w:hAnsi="ＭＳ ゴシック" w:hint="eastAsia"/>
                <w:szCs w:val="18"/>
              </w:rPr>
              <w:t>・32 時間×（15÷6）人＝80 時間</w:t>
            </w:r>
          </w:p>
          <w:p w14:paraId="5B285C68" w14:textId="77777777" w:rsidR="002B328F" w:rsidRPr="000F3CF4" w:rsidRDefault="002B328F" w:rsidP="002B328F">
            <w:pPr>
              <w:suppressAutoHyphens/>
              <w:autoSpaceDE w:val="0"/>
              <w:autoSpaceDN w:val="0"/>
              <w:spacing w:line="210" w:lineRule="exact"/>
              <w:ind w:leftChars="100" w:left="180"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㈣</w:t>
            </w:r>
            <w:r w:rsidRPr="000F3CF4">
              <w:rPr>
                <w:rFonts w:ascii="ＭＳ ゴシック" w:eastAsia="ＭＳ ゴシック" w:hAnsi="ＭＳ ゴシック"/>
                <w:szCs w:val="18"/>
              </w:rPr>
              <w:t xml:space="preserve"> </w:t>
            </w:r>
            <w:r w:rsidRPr="000F3CF4">
              <w:rPr>
                <w:rFonts w:ascii="ＭＳ ゴシック" w:eastAsia="ＭＳ ゴシック" w:hAnsi="ＭＳ ゴシック" w:hint="eastAsia"/>
                <w:szCs w:val="18"/>
              </w:rPr>
              <w:t>生活支援員</w:t>
            </w:r>
          </w:p>
          <w:p w14:paraId="366DD58D" w14:textId="77777777" w:rsidR="002B328F" w:rsidRPr="000F3CF4" w:rsidRDefault="002B328F" w:rsidP="002B328F">
            <w:pPr>
              <w:suppressAutoHyphens/>
              <w:autoSpaceDE w:val="0"/>
              <w:autoSpaceDN w:val="0"/>
              <w:spacing w:line="210" w:lineRule="exact"/>
              <w:ind w:leftChars="100" w:left="180" w:firstLineChars="317" w:firstLine="571"/>
              <w:rPr>
                <w:rFonts w:ascii="ＭＳ ゴシック" w:eastAsia="ＭＳ ゴシック" w:hAnsi="ＭＳ ゴシック"/>
                <w:szCs w:val="18"/>
              </w:rPr>
            </w:pPr>
            <w:r w:rsidRPr="000F3CF4">
              <w:rPr>
                <w:rFonts w:ascii="ＭＳ ゴシック" w:eastAsia="ＭＳ ゴシック" w:hAnsi="ＭＳ ゴシック" w:hint="eastAsia"/>
                <w:szCs w:val="18"/>
              </w:rPr>
              <w:t>・区分６：32 時間×（５÷2.5）人＝64 時間</w:t>
            </w:r>
          </w:p>
          <w:p w14:paraId="2EA65EE9" w14:textId="77777777" w:rsidR="002B328F" w:rsidRPr="000F3CF4" w:rsidRDefault="002B328F" w:rsidP="002B328F">
            <w:pPr>
              <w:suppressAutoHyphens/>
              <w:autoSpaceDE w:val="0"/>
              <w:autoSpaceDN w:val="0"/>
              <w:spacing w:line="210" w:lineRule="exact"/>
              <w:ind w:leftChars="100" w:left="180" w:firstLineChars="317" w:firstLine="571"/>
              <w:rPr>
                <w:rFonts w:ascii="ＭＳ ゴシック" w:eastAsia="ＭＳ ゴシック" w:hAnsi="ＭＳ ゴシック"/>
                <w:szCs w:val="18"/>
              </w:rPr>
            </w:pPr>
            <w:r w:rsidRPr="000F3CF4">
              <w:rPr>
                <w:rFonts w:ascii="ＭＳ ゴシック" w:eastAsia="ＭＳ ゴシック" w:hAnsi="ＭＳ ゴシック" w:hint="eastAsia"/>
                <w:szCs w:val="18"/>
              </w:rPr>
              <w:t>・区分５：32 時間×（４÷４）人＝32 時間</w:t>
            </w:r>
          </w:p>
          <w:p w14:paraId="3F93DE92" w14:textId="77777777" w:rsidR="002B328F" w:rsidRPr="000F3CF4" w:rsidRDefault="002B328F" w:rsidP="002B328F">
            <w:pPr>
              <w:suppressAutoHyphens/>
              <w:autoSpaceDE w:val="0"/>
              <w:autoSpaceDN w:val="0"/>
              <w:spacing w:line="210" w:lineRule="exact"/>
              <w:ind w:leftChars="100" w:left="180" w:firstLineChars="317" w:firstLine="571"/>
              <w:rPr>
                <w:rFonts w:ascii="ＭＳ ゴシック" w:eastAsia="ＭＳ ゴシック" w:hAnsi="ＭＳ ゴシック"/>
                <w:szCs w:val="18"/>
              </w:rPr>
            </w:pPr>
            <w:r w:rsidRPr="000F3CF4">
              <w:rPr>
                <w:rFonts w:ascii="ＭＳ ゴシック" w:eastAsia="ＭＳ ゴシック" w:hAnsi="ＭＳ ゴシック" w:hint="eastAsia"/>
                <w:szCs w:val="18"/>
              </w:rPr>
              <w:t>・区分４：32 時間×（６÷６）人＝32 時間</w:t>
            </w:r>
          </w:p>
          <w:p w14:paraId="26CE5D49" w14:textId="77777777" w:rsidR="002B328F" w:rsidRPr="000F3CF4" w:rsidRDefault="002B328F" w:rsidP="002B328F">
            <w:pPr>
              <w:suppressAutoHyphens/>
              <w:autoSpaceDE w:val="0"/>
              <w:autoSpaceDN w:val="0"/>
              <w:spacing w:line="210" w:lineRule="exact"/>
              <w:ind w:leftChars="100" w:left="180"/>
              <w:rPr>
                <w:rFonts w:ascii="ＭＳ ゴシック" w:eastAsia="ＭＳ ゴシック" w:hAnsi="ＭＳ ゴシック"/>
                <w:szCs w:val="18"/>
              </w:rPr>
            </w:pPr>
            <w:r w:rsidRPr="000F3CF4">
              <w:rPr>
                <w:rFonts w:ascii="ＭＳ ゴシック" w:eastAsia="ＭＳ ゴシック" w:hAnsi="ＭＳ ゴシック" w:hint="eastAsia"/>
                <w:szCs w:val="18"/>
              </w:rPr>
              <w:t>延べ208 時間となることから、人員配置体制加算(Ⅰ)を算定するために加配すべき世話人等の勤務時間の延べ数は、308 時間－208 時間＝100 時間以上確保する必要がある。</w:t>
            </w:r>
          </w:p>
          <w:p w14:paraId="55DD6F9E" w14:textId="77777777" w:rsidR="002B328F" w:rsidRPr="000F3CF4" w:rsidRDefault="002B328F" w:rsidP="002B328F">
            <w:pPr>
              <w:suppressAutoHyphens/>
              <w:autoSpaceDE w:val="0"/>
              <w:autoSpaceDN w:val="0"/>
              <w:spacing w:line="210" w:lineRule="exact"/>
              <w:ind w:leftChars="100" w:left="18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障発</w:t>
            </w:r>
            <w:r w:rsidRPr="000F3CF4">
              <w:rPr>
                <w:rFonts w:ascii="ＭＳ ゴシック" w:eastAsia="ＭＳ ゴシック" w:hAnsi="ＭＳ ゴシック"/>
                <w:szCs w:val="18"/>
              </w:rPr>
              <w:t>1031001</w:t>
            </w:r>
            <w:r w:rsidRPr="000F3CF4">
              <w:rPr>
                <w:rFonts w:ascii="ＭＳ ゴシック" w:eastAsia="ＭＳ ゴシック" w:hAnsi="ＭＳ ゴシック" w:hint="eastAsia"/>
                <w:szCs w:val="18"/>
              </w:rPr>
              <w:t>第二の3(8)⑦</w:t>
            </w:r>
          </w:p>
          <w:p w14:paraId="2B0FDFC9" w14:textId="77777777" w:rsidR="002B328F" w:rsidRPr="000F3CF4" w:rsidRDefault="002B328F" w:rsidP="002B328F">
            <w:pPr>
              <w:suppressAutoHyphens/>
              <w:autoSpaceDE w:val="0"/>
              <w:autoSpaceDN w:val="0"/>
              <w:spacing w:line="210" w:lineRule="exact"/>
              <w:ind w:leftChars="100" w:left="180"/>
              <w:rPr>
                <w:rFonts w:ascii="ＭＳ ゴシック" w:eastAsia="ＭＳ ゴシック" w:hAnsi="ＭＳ ゴシック"/>
                <w:szCs w:val="18"/>
              </w:rPr>
            </w:pPr>
          </w:p>
          <w:p w14:paraId="1B08DE44" w14:textId="77777777" w:rsidR="002B328F" w:rsidRPr="000F3CF4" w:rsidRDefault="002B328F" w:rsidP="002B328F">
            <w:pPr>
              <w:suppressAutoHyphens/>
              <w:autoSpaceDE w:val="0"/>
              <w:autoSpaceDN w:val="0"/>
              <w:spacing w:line="210" w:lineRule="exact"/>
              <w:ind w:leftChars="100" w:left="180"/>
              <w:rPr>
                <w:rFonts w:ascii="ＭＳ ゴシック" w:eastAsia="ＭＳ ゴシック" w:hAnsi="ＭＳ ゴシック"/>
                <w:i/>
                <w:szCs w:val="18"/>
              </w:rPr>
            </w:pPr>
            <w:r w:rsidRPr="000F3CF4">
              <w:rPr>
                <w:rFonts w:ascii="ＭＳ ゴシック" w:eastAsia="ＭＳ ゴシック" w:hAnsi="ＭＳ ゴシック" w:hint="eastAsia"/>
                <w:i/>
                <w:szCs w:val="18"/>
              </w:rPr>
              <w:t>Q&amp;A R6.3.29　VOL.1 問36</w:t>
            </w:r>
          </w:p>
          <w:p w14:paraId="3E438BAE" w14:textId="77777777" w:rsidR="002B328F" w:rsidRPr="000F3CF4" w:rsidRDefault="002B328F" w:rsidP="002B328F">
            <w:pPr>
              <w:suppressAutoHyphens/>
              <w:autoSpaceDE w:val="0"/>
              <w:autoSpaceDN w:val="0"/>
              <w:spacing w:line="210" w:lineRule="exact"/>
              <w:rPr>
                <w:rFonts w:ascii="ＭＳ ゴシック" w:eastAsia="ＭＳ ゴシック" w:hAnsi="ＭＳ ゴシック"/>
                <w:i/>
                <w:iCs/>
                <w:szCs w:val="18"/>
              </w:rPr>
            </w:pPr>
            <w:r w:rsidRPr="000F3CF4">
              <w:rPr>
                <w:rFonts w:ascii="ＭＳ ゴシック" w:eastAsia="ＭＳ ゴシック" w:hAnsi="ＭＳ ゴシック" w:hint="eastAsia"/>
                <w:szCs w:val="18"/>
              </w:rPr>
              <w:t xml:space="preserve">　</w:t>
            </w:r>
            <w:r w:rsidRPr="000F3CF4">
              <w:rPr>
                <w:rFonts w:ascii="ＭＳ ゴシック" w:eastAsia="ＭＳ ゴシック" w:hAnsi="ＭＳ ゴシック" w:hint="eastAsia"/>
                <w:i/>
                <w:iCs/>
                <w:szCs w:val="18"/>
              </w:rPr>
              <w:t>特定従業者数換算方法（週 40 時間で換算）で算出した世話人等を加配することについては、例えば常勤時間が週35時間と定めている事業所においては、当該加算の必要加配数を算出する際にのみ特定従業者数換算方法を適用すればよい。指定基準上の人員配置に係る常勤換算の算出時は、これまでどおり週 35 時間で計算する。</w:t>
            </w:r>
          </w:p>
          <w:p w14:paraId="405255CC" w14:textId="77777777" w:rsidR="002B328F" w:rsidRPr="000F3CF4" w:rsidRDefault="002B328F" w:rsidP="002B328F">
            <w:pPr>
              <w:suppressAutoHyphens/>
              <w:autoSpaceDE w:val="0"/>
              <w:autoSpaceDN w:val="0"/>
              <w:spacing w:line="210" w:lineRule="exact"/>
              <w:ind w:leftChars="100" w:left="180"/>
              <w:rPr>
                <w:rFonts w:ascii="ＭＳ ゴシック" w:eastAsia="ＭＳ ゴシック" w:hAnsi="ＭＳ ゴシック"/>
                <w:i/>
                <w:szCs w:val="18"/>
              </w:rPr>
            </w:pPr>
            <w:r w:rsidRPr="000F3CF4">
              <w:rPr>
                <w:rFonts w:ascii="ＭＳ ゴシック" w:eastAsia="ＭＳ ゴシック" w:hAnsi="ＭＳ ゴシック" w:hint="eastAsia"/>
                <w:i/>
                <w:szCs w:val="18"/>
              </w:rPr>
              <w:t>Q&amp;A R6.3.29　VOL.1 問37</w:t>
            </w:r>
          </w:p>
          <w:p w14:paraId="31B246CE" w14:textId="77777777" w:rsidR="002B328F" w:rsidRPr="000F3CF4" w:rsidRDefault="002B328F" w:rsidP="002B328F">
            <w:pPr>
              <w:suppressAutoHyphens/>
              <w:autoSpaceDE w:val="0"/>
              <w:autoSpaceDN w:val="0"/>
              <w:spacing w:line="210" w:lineRule="exact"/>
              <w:rPr>
                <w:rFonts w:ascii="ＭＳ ゴシック" w:eastAsia="ＭＳ ゴシック" w:hAnsi="ＭＳ ゴシック"/>
                <w:i/>
                <w:iCs/>
                <w:szCs w:val="18"/>
              </w:rPr>
            </w:pPr>
            <w:r w:rsidRPr="000F3CF4">
              <w:rPr>
                <w:rFonts w:ascii="ＭＳ ゴシック" w:eastAsia="ＭＳ ゴシック" w:hAnsi="ＭＳ ゴシック" w:hint="eastAsia"/>
                <w:i/>
                <w:iCs/>
                <w:szCs w:val="18"/>
              </w:rPr>
              <w:t xml:space="preserve">　従来の常勤換算方法では、常勤で雇用される従業者は有給休暇や病休（１月未満に限る）があっても常勤換算数１人として計算していたが、特定従業者数換算方法においては雇用形態を問わずに計算することとし、有給休暇や病休があった場合、そのまま特定従業者数換算数が減る計算になる。</w:t>
            </w:r>
          </w:p>
          <w:p w14:paraId="1F53228E" w14:textId="77777777" w:rsidR="002B328F" w:rsidRPr="000F3CF4" w:rsidRDefault="002B328F" w:rsidP="002B328F">
            <w:pPr>
              <w:suppressAutoHyphens/>
              <w:autoSpaceDE w:val="0"/>
              <w:autoSpaceDN w:val="0"/>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i/>
                <w:iCs/>
                <w:szCs w:val="18"/>
              </w:rPr>
              <w:t xml:space="preserve">　</w:t>
            </w:r>
          </w:p>
        </w:tc>
        <w:tc>
          <w:tcPr>
            <w:tcW w:w="399" w:type="dxa"/>
          </w:tcPr>
          <w:p w14:paraId="536173A2" w14:textId="77777777" w:rsidR="002B328F" w:rsidRPr="000F3CF4" w:rsidRDefault="002B328F" w:rsidP="002B328F">
            <w:pPr>
              <w:rPr>
                <w:rFonts w:ascii="ＭＳ ゴシック" w:eastAsia="ＭＳ ゴシック" w:hAnsi="ＭＳ ゴシック"/>
                <w:szCs w:val="18"/>
              </w:rPr>
            </w:pPr>
            <w:r w:rsidRPr="000F3CF4">
              <w:rPr>
                <w:rFonts w:ascii="ＭＳ ゴシック" w:eastAsia="ＭＳ ゴシック" w:hAnsi="ＭＳ ゴシック" w:hint="eastAsia"/>
                <w:szCs w:val="18"/>
              </w:rPr>
              <w:lastRenderedPageBreak/>
              <w:t>適</w:t>
            </w:r>
          </w:p>
          <w:p w14:paraId="5C9DE3B8" w14:textId="77777777" w:rsidR="002B328F" w:rsidRPr="000F3CF4" w:rsidRDefault="002B328F" w:rsidP="002B328F">
            <w:pPr>
              <w:rPr>
                <w:rFonts w:ascii="ＭＳ ゴシック" w:eastAsia="ＭＳ ゴシック" w:hAnsi="ＭＳ ゴシック"/>
                <w:szCs w:val="18"/>
              </w:rPr>
            </w:pPr>
            <w:r w:rsidRPr="000F3CF4">
              <w:rPr>
                <w:rFonts w:ascii="ＭＳ ゴシック" w:eastAsia="ＭＳ ゴシック" w:hAnsi="ＭＳ ゴシック" w:hint="eastAsia"/>
                <w:szCs w:val="18"/>
              </w:rPr>
              <w:t>・</w:t>
            </w:r>
          </w:p>
          <w:p w14:paraId="3035E9D4" w14:textId="77777777" w:rsidR="002B328F" w:rsidRPr="000F3CF4" w:rsidRDefault="002B328F" w:rsidP="002B328F">
            <w:pPr>
              <w:rPr>
                <w:rFonts w:ascii="ＭＳ ゴシック" w:eastAsia="ＭＳ ゴシック" w:hAnsi="ＭＳ ゴシック"/>
                <w:szCs w:val="18"/>
              </w:rPr>
            </w:pPr>
            <w:r w:rsidRPr="000F3CF4">
              <w:rPr>
                <w:rFonts w:ascii="ＭＳ ゴシック" w:eastAsia="ＭＳ ゴシック" w:hAnsi="ＭＳ ゴシック" w:hint="eastAsia"/>
                <w:szCs w:val="18"/>
              </w:rPr>
              <w:t>否</w:t>
            </w:r>
          </w:p>
        </w:tc>
        <w:tc>
          <w:tcPr>
            <w:tcW w:w="2029" w:type="dxa"/>
          </w:tcPr>
          <w:p w14:paraId="1F5837A5" w14:textId="77777777" w:rsidR="002B328F" w:rsidRPr="000F3CF4" w:rsidRDefault="002B328F" w:rsidP="002B328F">
            <w:pPr>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【算定の　有・無】</w:t>
            </w:r>
          </w:p>
        </w:tc>
      </w:tr>
      <w:tr w:rsidR="000F3CF4" w:rsidRPr="000F3CF4" w14:paraId="39E39B69" w14:textId="77777777" w:rsidTr="00605A00">
        <w:trPr>
          <w:trHeight w:val="247"/>
        </w:trPr>
        <w:tc>
          <w:tcPr>
            <w:tcW w:w="1019" w:type="dxa"/>
          </w:tcPr>
          <w:p w14:paraId="4CCA16A5" w14:textId="77777777" w:rsidR="00E443ED" w:rsidRPr="000F3CF4" w:rsidRDefault="0005037F" w:rsidP="0005037F">
            <w:pPr>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lastRenderedPageBreak/>
              <w:t>3</w:t>
            </w:r>
            <w:r w:rsidR="000422F3" w:rsidRPr="000F3CF4">
              <w:rPr>
                <w:rFonts w:ascii="ＭＳ ゴシック" w:eastAsia="ＭＳ ゴシック" w:hAnsi="ＭＳ ゴシック" w:hint="eastAsia"/>
                <w:szCs w:val="18"/>
              </w:rPr>
              <w:t>2</w:t>
            </w:r>
            <w:r w:rsidR="00E443ED" w:rsidRPr="000F3CF4">
              <w:rPr>
                <w:rFonts w:ascii="ＭＳ ゴシック" w:eastAsia="ＭＳ ゴシック" w:hAnsi="ＭＳ ゴシック" w:hint="eastAsia"/>
                <w:szCs w:val="18"/>
              </w:rPr>
              <w:t>福祉専門職員配置等加算</w:t>
            </w:r>
          </w:p>
        </w:tc>
        <w:tc>
          <w:tcPr>
            <w:tcW w:w="6640" w:type="dxa"/>
          </w:tcPr>
          <w:p w14:paraId="7FD395D3"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福祉専門職員配置等加算</w:t>
            </w: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Ⅰ）については、世話人又は生活支援員（世話人等という。）として常勤で配置されている従業者のうち、社会福祉士、介護福祉士、精神保健福祉士又は公認心理師である従業者の割合が</w:t>
            </w:r>
            <w:r w:rsidRPr="000F3CF4">
              <w:rPr>
                <w:rFonts w:ascii="ＭＳ ゴシック" w:eastAsia="ＭＳ ゴシック" w:hAnsi="ＭＳ ゴシック"/>
                <w:szCs w:val="18"/>
              </w:rPr>
              <w:t>100</w:t>
            </w:r>
            <w:r w:rsidRPr="000F3CF4">
              <w:rPr>
                <w:rFonts w:ascii="ＭＳ ゴシック" w:eastAsia="ＭＳ ゴシック" w:hAnsi="ＭＳ ゴシック" w:hint="eastAsia"/>
                <w:szCs w:val="18"/>
              </w:rPr>
              <w:t>分の3</w:t>
            </w:r>
            <w:r w:rsidRPr="000F3CF4">
              <w:rPr>
                <w:rFonts w:ascii="ＭＳ ゴシック" w:eastAsia="ＭＳ ゴシック" w:hAnsi="ＭＳ ゴシック"/>
                <w:szCs w:val="18"/>
              </w:rPr>
              <w:t>5</w:t>
            </w:r>
            <w:r w:rsidRPr="000F3CF4">
              <w:rPr>
                <w:rFonts w:ascii="ＭＳ ゴシック" w:eastAsia="ＭＳ ゴシック" w:hAnsi="ＭＳ ゴシック" w:hint="eastAsia"/>
                <w:szCs w:val="18"/>
              </w:rPr>
              <w:t>以上であるものとして</w:t>
            </w:r>
            <w:smartTag w:uri="schemas-MSNCTYST-com/MSNCTYST" w:element="MSNCTYST">
              <w:smartTagPr>
                <w:attr w:name="AddressList" w:val="26:京都府京都市;"/>
                <w:attr w:name="Address" w:val="京都市"/>
              </w:smartTagPr>
              <w:r w:rsidRPr="000F3CF4">
                <w:rPr>
                  <w:rFonts w:ascii="ＭＳ ゴシック" w:eastAsia="ＭＳ ゴシック" w:hAnsi="ＭＳ ゴシック" w:hint="eastAsia"/>
                  <w:szCs w:val="18"/>
                </w:rPr>
                <w:t>京都市</w:t>
              </w:r>
            </w:smartTag>
            <w:r w:rsidRPr="000F3CF4">
              <w:rPr>
                <w:rFonts w:ascii="ＭＳ ゴシック" w:eastAsia="ＭＳ ゴシック" w:hAnsi="ＭＳ ゴシック" w:hint="eastAsia"/>
                <w:szCs w:val="18"/>
              </w:rPr>
              <w:t>長に届け出た指定共同生活援助事業所、日中サービス支援型指定共同生活援助事業所又は外部サービス利用型指定共同生活援助事業所（以下、「指定共同生活援助事業所等」という。）において、指定共同生活援助、日中サービス支援型指定共同生活援助又は外部サービス利用型指定共同生活援助（以下、「指定共同生活援助等」という。）を行った場合に、1日につき10単位を加算しているか。</w:t>
            </w:r>
          </w:p>
          <w:p w14:paraId="7327B057" w14:textId="77777777" w:rsidR="00E443ED" w:rsidRPr="000F3CF4" w:rsidRDefault="00E443ED" w:rsidP="00E443ED">
            <w:pPr>
              <w:suppressAutoHyphens/>
              <w:autoSpaceDE w:val="0"/>
              <w:autoSpaceDN w:val="0"/>
              <w:spacing w:line="210" w:lineRule="exact"/>
              <w:ind w:firstLineChars="100" w:firstLine="18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厚告</w:t>
            </w:r>
            <w:r w:rsidRPr="000F3CF4">
              <w:rPr>
                <w:rFonts w:ascii="ＭＳ ゴシック" w:eastAsia="ＭＳ ゴシック" w:hAnsi="ＭＳ ゴシック"/>
                <w:szCs w:val="18"/>
              </w:rPr>
              <w:t>523</w:t>
            </w:r>
            <w:r w:rsidRPr="000F3CF4">
              <w:rPr>
                <w:rFonts w:ascii="ＭＳ ゴシック" w:eastAsia="ＭＳ ゴシック" w:hAnsi="ＭＳ ゴシック" w:hint="eastAsia"/>
                <w:szCs w:val="18"/>
              </w:rPr>
              <w:t>別表第15の</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の4の注</w:t>
            </w:r>
            <w:r w:rsidRPr="000F3CF4">
              <w:rPr>
                <w:rFonts w:ascii="ＭＳ ゴシック" w:eastAsia="ＭＳ ゴシック" w:hAnsi="ＭＳ ゴシック"/>
                <w:szCs w:val="18"/>
              </w:rPr>
              <w:t>1</w:t>
            </w:r>
          </w:p>
          <w:p w14:paraId="54A50100" w14:textId="77777777" w:rsidR="00E443ED" w:rsidRPr="000F3CF4" w:rsidRDefault="00E443ED" w:rsidP="00E443ED">
            <w:pPr>
              <w:suppressAutoHyphens/>
              <w:autoSpaceDE w:val="0"/>
              <w:autoSpaceDN w:val="0"/>
              <w:spacing w:line="210" w:lineRule="exact"/>
              <w:rPr>
                <w:rFonts w:ascii="ＭＳ ゴシック" w:eastAsia="ＭＳ ゴシック" w:hAnsi="ＭＳ ゴシック"/>
                <w:szCs w:val="18"/>
              </w:rPr>
            </w:pPr>
          </w:p>
          <w:p w14:paraId="59243F88" w14:textId="77777777" w:rsidR="00E443ED" w:rsidRPr="000F3CF4" w:rsidRDefault="00E443ED" w:rsidP="00E443ED">
            <w:pPr>
              <w:suppressAutoHyphens/>
              <w:autoSpaceDE w:val="0"/>
              <w:autoSpaceDN w:val="0"/>
              <w:spacing w:line="210" w:lineRule="exact"/>
              <w:ind w:leftChars="100" w:left="36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「常勤で配置されている従業者」とは、正規又は非正規雇用に係わらず、各事業所において定められる常勤の従業者が勤務すべき時間数に達している従業者をいう。</w:t>
            </w: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イにおいて同じ。</w:t>
            </w:r>
            <w:r w:rsidRPr="000F3CF4">
              <w:rPr>
                <w:rFonts w:ascii="ＭＳ ゴシック" w:eastAsia="ＭＳ ゴシック" w:hAnsi="ＭＳ ゴシック"/>
                <w:szCs w:val="18"/>
              </w:rPr>
              <w:t>)</w:t>
            </w:r>
          </w:p>
          <w:p w14:paraId="5EA618C6" w14:textId="77777777" w:rsidR="00E443ED" w:rsidRPr="000F3CF4" w:rsidRDefault="00E443ED" w:rsidP="00E443ED">
            <w:pPr>
              <w:suppressAutoHyphens/>
              <w:autoSpaceDE w:val="0"/>
              <w:autoSpaceDN w:val="0"/>
              <w:spacing w:line="210" w:lineRule="exact"/>
              <w:ind w:firstLineChars="200" w:firstLine="36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障発</w:t>
            </w:r>
            <w:r w:rsidRPr="000F3CF4">
              <w:rPr>
                <w:rFonts w:ascii="ＭＳ ゴシック" w:eastAsia="ＭＳ ゴシック" w:hAnsi="ＭＳ ゴシック"/>
                <w:szCs w:val="18"/>
              </w:rPr>
              <w:t>1031001</w:t>
            </w:r>
            <w:r w:rsidRPr="000F3CF4">
              <w:rPr>
                <w:rFonts w:ascii="ＭＳ ゴシック" w:eastAsia="ＭＳ ゴシック" w:hAnsi="ＭＳ ゴシック" w:hint="eastAsia"/>
                <w:szCs w:val="18"/>
              </w:rPr>
              <w:t>第二の3(8)</w:t>
            </w:r>
            <w:r w:rsidR="006D7C7E" w:rsidRPr="000F3CF4">
              <w:rPr>
                <w:rFonts w:ascii="ＭＳ ゴシック" w:eastAsia="ＭＳ ゴシック" w:hAnsi="ＭＳ ゴシック" w:hint="eastAsia"/>
                <w:szCs w:val="18"/>
              </w:rPr>
              <w:t>⑧</w:t>
            </w:r>
            <w:r w:rsidRPr="000F3CF4">
              <w:rPr>
                <w:rFonts w:ascii="ＭＳ ゴシック" w:eastAsia="ＭＳ ゴシック" w:hAnsi="ＭＳ ゴシック" w:hint="eastAsia"/>
                <w:spacing w:val="-2"/>
                <w:w w:val="50"/>
                <w:szCs w:val="18"/>
              </w:rPr>
              <w:t>準用</w:t>
            </w:r>
            <w:r w:rsidRPr="000F3CF4">
              <w:rPr>
                <w:rFonts w:ascii="ＭＳ ゴシック" w:eastAsia="ＭＳ ゴシック" w:hAnsi="ＭＳ ゴシック" w:hint="eastAsia"/>
                <w:szCs w:val="18"/>
              </w:rPr>
              <w:t>（第</w:t>
            </w:r>
            <w:r w:rsidRPr="000F3CF4">
              <w:rPr>
                <w:rFonts w:ascii="ＭＳ ゴシック" w:eastAsia="ＭＳ ゴシック" w:hAnsi="ＭＳ ゴシック" w:hint="eastAsia"/>
                <w:spacing w:val="-2"/>
                <w:w w:val="50"/>
                <w:szCs w:val="18"/>
              </w:rPr>
              <w:t>二の</w:t>
            </w:r>
            <w:r w:rsidRPr="000F3CF4">
              <w:rPr>
                <w:rFonts w:ascii="ＭＳ ゴシック" w:eastAsia="ＭＳ ゴシック" w:hAnsi="ＭＳ ゴシック"/>
                <w:szCs w:val="18"/>
              </w:rPr>
              <w:t>2(</w:t>
            </w:r>
            <w:r w:rsidRPr="000F3CF4">
              <w:rPr>
                <w:rFonts w:ascii="ＭＳ ゴシック" w:eastAsia="ＭＳ ゴシック" w:hAnsi="ＭＳ ゴシック" w:hint="eastAsia"/>
                <w:szCs w:val="18"/>
              </w:rPr>
              <w:t>5</w:t>
            </w: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④</w:t>
            </w:r>
            <w:r w:rsidRPr="000F3CF4">
              <w:rPr>
                <w:rFonts w:ascii="ＭＳ ゴシック" w:eastAsia="ＭＳ ゴシック" w:hAnsi="ＭＳ ゴシック"/>
                <w:szCs w:val="18"/>
              </w:rPr>
              <w:t>(</w:t>
            </w:r>
            <w:r w:rsidRPr="000F3CF4">
              <w:rPr>
                <w:rFonts w:ascii="ＭＳ ゴシック" w:eastAsia="ＭＳ ゴシック" w:hAnsi="ＭＳ ゴシック" w:hint="eastAsia"/>
                <w:spacing w:val="-2"/>
                <w:w w:val="50"/>
                <w:szCs w:val="18"/>
              </w:rPr>
              <w:t>一</w:t>
            </w: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w:t>
            </w:r>
          </w:p>
          <w:p w14:paraId="25115200" w14:textId="77777777" w:rsidR="00E443ED" w:rsidRPr="000F3CF4" w:rsidRDefault="00E443ED" w:rsidP="00E443ED">
            <w:pPr>
              <w:suppressAutoHyphens/>
              <w:autoSpaceDE w:val="0"/>
              <w:autoSpaceDN w:val="0"/>
              <w:spacing w:line="210" w:lineRule="exact"/>
              <w:rPr>
                <w:rFonts w:ascii="ＭＳ ゴシック" w:eastAsia="ＭＳ ゴシック" w:hAnsi="ＭＳ ゴシック"/>
                <w:szCs w:val="18"/>
              </w:rPr>
            </w:pPr>
          </w:p>
          <w:p w14:paraId="24839D52" w14:textId="2BB28C54" w:rsidR="00E443ED" w:rsidRPr="000F3CF4" w:rsidRDefault="00E443ED" w:rsidP="00605A00">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福祉専門職員配置等加算（Ⅱ）については、世話人等として常勤で配置されている従業者のうち、社会福祉士、介護福祉士、精神保健福祉士又は公認心理師である従業者の割合が100分の25以上であるものとして京都市長に届け出た指定共同生活援助事業所又は外部サービス利用型指定共同生活援助事業所等において、指定共同生活援助又は外部サービス利用型指定共同生活援助等を行った場合に、１日につき7単位を加算しているか。ただし、この場合において、福祉専門職員配置等加算（Ⅰ）を算定している場合は、算定しない。</w:t>
            </w:r>
          </w:p>
          <w:p w14:paraId="68372C07" w14:textId="77777777" w:rsidR="00E443ED" w:rsidRPr="000F3CF4" w:rsidRDefault="00E443ED" w:rsidP="00E443ED">
            <w:pPr>
              <w:suppressAutoHyphens/>
              <w:autoSpaceDE w:val="0"/>
              <w:autoSpaceDN w:val="0"/>
              <w:spacing w:line="210" w:lineRule="exact"/>
              <w:ind w:firstLineChars="100" w:firstLine="18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 xml:space="preserve">　◆平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厚告</w:t>
            </w:r>
            <w:r w:rsidRPr="000F3CF4">
              <w:rPr>
                <w:rFonts w:ascii="ＭＳ ゴシック" w:eastAsia="ＭＳ ゴシック" w:hAnsi="ＭＳ ゴシック"/>
                <w:szCs w:val="18"/>
              </w:rPr>
              <w:t>523</w:t>
            </w:r>
            <w:r w:rsidRPr="000F3CF4">
              <w:rPr>
                <w:rFonts w:ascii="ＭＳ ゴシック" w:eastAsia="ＭＳ ゴシック" w:hAnsi="ＭＳ ゴシック" w:hint="eastAsia"/>
                <w:szCs w:val="18"/>
              </w:rPr>
              <w:t>別表第15の</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の4の注2</w:t>
            </w:r>
          </w:p>
          <w:p w14:paraId="27A0EF32" w14:textId="77777777" w:rsidR="00E443ED" w:rsidRPr="000F3CF4" w:rsidRDefault="00E443ED" w:rsidP="00E443ED">
            <w:pPr>
              <w:suppressAutoHyphens/>
              <w:autoSpaceDE w:val="0"/>
              <w:autoSpaceDN w:val="0"/>
              <w:spacing w:line="210" w:lineRule="exact"/>
              <w:rPr>
                <w:rFonts w:ascii="ＭＳ ゴシック" w:eastAsia="ＭＳ ゴシック" w:hAnsi="ＭＳ ゴシック"/>
                <w:szCs w:val="18"/>
              </w:rPr>
            </w:pPr>
          </w:p>
          <w:p w14:paraId="64052528"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spacing w:val="2"/>
                <w:szCs w:val="18"/>
              </w:rPr>
            </w:pPr>
            <w:r w:rsidRPr="000F3CF4">
              <w:rPr>
                <w:rFonts w:ascii="ＭＳ ゴシック" w:eastAsia="ＭＳ ゴシック" w:hAnsi="ＭＳ ゴシック" w:hint="eastAsia"/>
              </w:rPr>
              <w:t>□　福祉専門職員配置等加算(Ⅲ)については、次の</w:t>
            </w:r>
            <w:r w:rsidRPr="000F3CF4">
              <w:rPr>
                <w:rFonts w:ascii="ＭＳ ゴシック" w:eastAsia="ＭＳ ゴシック" w:hAnsi="ＭＳ ゴシック"/>
              </w:rPr>
              <w:t>(1)</w:t>
            </w:r>
            <w:r w:rsidRPr="000F3CF4">
              <w:rPr>
                <w:rFonts w:ascii="ＭＳ ゴシック" w:eastAsia="ＭＳ ゴシック" w:hAnsi="ＭＳ ゴシック" w:hint="eastAsia"/>
              </w:rPr>
              <w:t>又は</w:t>
            </w:r>
            <w:r w:rsidRPr="000F3CF4">
              <w:rPr>
                <w:rFonts w:ascii="ＭＳ ゴシック" w:eastAsia="ＭＳ ゴシック" w:hAnsi="ＭＳ ゴシック"/>
              </w:rPr>
              <w:t>(2)</w:t>
            </w:r>
            <w:r w:rsidRPr="000F3CF4">
              <w:rPr>
                <w:rFonts w:ascii="ＭＳ ゴシック" w:eastAsia="ＭＳ ゴシック" w:hAnsi="ＭＳ ゴシック" w:hint="eastAsia"/>
              </w:rPr>
              <w:t>のいずれかに該当するものとして</w:t>
            </w:r>
            <w:smartTag w:uri="schemas-MSNCTYST-com/MSNCTYST" w:element="MSNCTYST">
              <w:smartTagPr>
                <w:attr w:name="AddressList" w:val="26:京都府京都市;"/>
                <w:attr w:name="Address" w:val="京都市"/>
              </w:smartTagPr>
              <w:r w:rsidRPr="000F3CF4">
                <w:rPr>
                  <w:rFonts w:ascii="ＭＳ ゴシック" w:eastAsia="ＭＳ ゴシック" w:hAnsi="ＭＳ ゴシック" w:hint="eastAsia"/>
                </w:rPr>
                <w:t>京都市</w:t>
              </w:r>
            </w:smartTag>
            <w:r w:rsidRPr="000F3CF4">
              <w:rPr>
                <w:rFonts w:ascii="ＭＳ ゴシック" w:eastAsia="ＭＳ ゴシック" w:hAnsi="ＭＳ ゴシック" w:hint="eastAsia"/>
              </w:rPr>
              <w:t>長に届け出た指定共同生活援助事業所等において、指定共同生活援助等を行った場合に、1日につき4単位を加算しているか。ただし、この場合において、福祉専門職員配置等加算</w:t>
            </w:r>
            <w:r w:rsidRPr="000F3CF4">
              <w:rPr>
                <w:rFonts w:ascii="ＭＳ ゴシック" w:eastAsia="ＭＳ ゴシック" w:hAnsi="ＭＳ ゴシック"/>
              </w:rPr>
              <w:t>(</w:t>
            </w:r>
            <w:r w:rsidRPr="000F3CF4">
              <w:rPr>
                <w:rFonts w:ascii="ＭＳ ゴシック" w:eastAsia="ＭＳ ゴシック" w:hAnsi="ＭＳ ゴシック" w:hint="eastAsia"/>
              </w:rPr>
              <w:t>Ⅰ</w:t>
            </w:r>
            <w:r w:rsidRPr="000F3CF4">
              <w:rPr>
                <w:rFonts w:ascii="ＭＳ ゴシック" w:eastAsia="ＭＳ ゴシック" w:hAnsi="ＭＳ ゴシック"/>
              </w:rPr>
              <w:t>)</w:t>
            </w:r>
            <w:r w:rsidRPr="000F3CF4">
              <w:rPr>
                <w:rFonts w:ascii="ＭＳ ゴシック" w:eastAsia="ＭＳ ゴシック" w:hAnsi="ＭＳ ゴシック" w:hint="eastAsia"/>
              </w:rPr>
              <w:t>又は（Ⅱ）を算定している場合は、算定しない。</w:t>
            </w:r>
          </w:p>
          <w:p w14:paraId="346F6120" w14:textId="77777777" w:rsidR="00E443ED" w:rsidRPr="000F3CF4" w:rsidRDefault="00E443ED" w:rsidP="00E443ED">
            <w:pPr>
              <w:suppressAutoHyphens/>
              <w:autoSpaceDE w:val="0"/>
              <w:autoSpaceDN w:val="0"/>
              <w:spacing w:line="210" w:lineRule="exact"/>
              <w:ind w:leftChars="175" w:left="585" w:hangingChars="150" w:hanging="270"/>
              <w:rPr>
                <w:rFonts w:ascii="ＭＳ ゴシック" w:eastAsia="ＭＳ ゴシック" w:hAnsi="ＭＳ ゴシック"/>
                <w:spacing w:val="2"/>
                <w:szCs w:val="18"/>
              </w:rPr>
            </w:pP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 xml:space="preserve">　世話人等として配置されている従業者のうち、常勤で配置されている従業者の割合が</w:t>
            </w:r>
            <w:r w:rsidRPr="000F3CF4">
              <w:rPr>
                <w:rFonts w:ascii="ＭＳ ゴシック" w:eastAsia="ＭＳ ゴシック" w:hAnsi="ＭＳ ゴシック"/>
                <w:szCs w:val="18"/>
              </w:rPr>
              <w:t>100</w:t>
            </w:r>
            <w:r w:rsidRPr="000F3CF4">
              <w:rPr>
                <w:rFonts w:ascii="ＭＳ ゴシック" w:eastAsia="ＭＳ ゴシック" w:hAnsi="ＭＳ ゴシック" w:hint="eastAsia"/>
                <w:szCs w:val="18"/>
              </w:rPr>
              <w:t>分の</w:t>
            </w:r>
            <w:r w:rsidRPr="000F3CF4">
              <w:rPr>
                <w:rFonts w:ascii="ＭＳ ゴシック" w:eastAsia="ＭＳ ゴシック" w:hAnsi="ＭＳ ゴシック"/>
                <w:szCs w:val="18"/>
              </w:rPr>
              <w:t>75</w:t>
            </w:r>
            <w:r w:rsidRPr="000F3CF4">
              <w:rPr>
                <w:rFonts w:ascii="ＭＳ ゴシック" w:eastAsia="ＭＳ ゴシック" w:hAnsi="ＭＳ ゴシック" w:hint="eastAsia"/>
                <w:szCs w:val="18"/>
              </w:rPr>
              <w:t>以上であること。</w:t>
            </w:r>
          </w:p>
          <w:p w14:paraId="2FEDCA30" w14:textId="77777777" w:rsidR="00E443ED" w:rsidRPr="000F3CF4" w:rsidRDefault="00E443ED" w:rsidP="00E443ED">
            <w:pPr>
              <w:suppressAutoHyphens/>
              <w:autoSpaceDE w:val="0"/>
              <w:autoSpaceDN w:val="0"/>
              <w:spacing w:line="210" w:lineRule="exact"/>
              <w:ind w:leftChars="175" w:left="585" w:hangingChars="150" w:hanging="270"/>
              <w:rPr>
                <w:rFonts w:ascii="ＭＳ ゴシック" w:eastAsia="ＭＳ ゴシック" w:hAnsi="ＭＳ ゴシック"/>
                <w:szCs w:val="18"/>
              </w:rPr>
            </w:pPr>
            <w:r w:rsidRPr="000F3CF4">
              <w:rPr>
                <w:rFonts w:ascii="ＭＳ ゴシック" w:eastAsia="ＭＳ ゴシック" w:hAnsi="ＭＳ ゴシック"/>
                <w:szCs w:val="18"/>
              </w:rPr>
              <w:lastRenderedPageBreak/>
              <w:t>(2)</w:t>
            </w:r>
            <w:r w:rsidRPr="000F3CF4">
              <w:rPr>
                <w:rFonts w:ascii="ＭＳ ゴシック" w:eastAsia="ＭＳ ゴシック" w:hAnsi="ＭＳ ゴシック" w:hint="eastAsia"/>
                <w:szCs w:val="18"/>
              </w:rPr>
              <w:t xml:space="preserve">　世話人等として常勤で配置されている従業者のうち、</w:t>
            </w:r>
            <w:r w:rsidRPr="000F3CF4">
              <w:rPr>
                <w:rFonts w:ascii="ＭＳ ゴシック" w:eastAsia="ＭＳ ゴシック" w:hAnsi="ＭＳ ゴシック"/>
                <w:szCs w:val="18"/>
              </w:rPr>
              <w:t>3</w:t>
            </w:r>
            <w:r w:rsidRPr="000F3CF4">
              <w:rPr>
                <w:rFonts w:ascii="ＭＳ ゴシック" w:eastAsia="ＭＳ ゴシック" w:hAnsi="ＭＳ ゴシック" w:hint="eastAsia"/>
                <w:szCs w:val="18"/>
              </w:rPr>
              <w:t>年以上従事している従業者の割合が</w:t>
            </w:r>
            <w:r w:rsidRPr="000F3CF4">
              <w:rPr>
                <w:rFonts w:ascii="ＭＳ ゴシック" w:eastAsia="ＭＳ ゴシック" w:hAnsi="ＭＳ ゴシック"/>
                <w:szCs w:val="18"/>
              </w:rPr>
              <w:t>100</w:t>
            </w:r>
            <w:r w:rsidRPr="000F3CF4">
              <w:rPr>
                <w:rFonts w:ascii="ＭＳ ゴシック" w:eastAsia="ＭＳ ゴシック" w:hAnsi="ＭＳ ゴシック" w:hint="eastAsia"/>
                <w:szCs w:val="18"/>
              </w:rPr>
              <w:t>分の</w:t>
            </w:r>
            <w:r w:rsidRPr="000F3CF4">
              <w:rPr>
                <w:rFonts w:ascii="ＭＳ ゴシック" w:eastAsia="ＭＳ ゴシック" w:hAnsi="ＭＳ ゴシック"/>
                <w:szCs w:val="18"/>
              </w:rPr>
              <w:t>30</w:t>
            </w:r>
            <w:r w:rsidRPr="000F3CF4">
              <w:rPr>
                <w:rFonts w:ascii="ＭＳ ゴシック" w:eastAsia="ＭＳ ゴシック" w:hAnsi="ＭＳ ゴシック" w:hint="eastAsia"/>
                <w:szCs w:val="18"/>
              </w:rPr>
              <w:t>以上であること。</w:t>
            </w:r>
          </w:p>
          <w:p w14:paraId="50726ACE" w14:textId="77777777" w:rsidR="00E443ED" w:rsidRPr="000F3CF4" w:rsidRDefault="00E443ED" w:rsidP="00E443ED">
            <w:pPr>
              <w:suppressAutoHyphens/>
              <w:autoSpaceDE w:val="0"/>
              <w:autoSpaceDN w:val="0"/>
              <w:spacing w:line="210" w:lineRule="exact"/>
              <w:ind w:firstLineChars="300" w:firstLine="54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厚告</w:t>
            </w:r>
            <w:r w:rsidRPr="000F3CF4">
              <w:rPr>
                <w:rFonts w:ascii="ＭＳ ゴシック" w:eastAsia="ＭＳ ゴシック" w:hAnsi="ＭＳ ゴシック"/>
                <w:szCs w:val="18"/>
              </w:rPr>
              <w:t>523</w:t>
            </w:r>
            <w:r w:rsidRPr="000F3CF4">
              <w:rPr>
                <w:rFonts w:ascii="ＭＳ ゴシック" w:eastAsia="ＭＳ ゴシック" w:hAnsi="ＭＳ ゴシック" w:hint="eastAsia"/>
                <w:szCs w:val="18"/>
              </w:rPr>
              <w:t>別表第15の</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の4の注3</w:t>
            </w:r>
          </w:p>
          <w:p w14:paraId="507832BB" w14:textId="77777777" w:rsidR="00E443ED" w:rsidRPr="000F3CF4" w:rsidRDefault="00E443ED" w:rsidP="00E443ED">
            <w:pPr>
              <w:suppressAutoHyphens/>
              <w:autoSpaceDE w:val="0"/>
              <w:autoSpaceDN w:val="0"/>
              <w:spacing w:line="210" w:lineRule="exact"/>
              <w:rPr>
                <w:rFonts w:ascii="ＭＳ ゴシック" w:eastAsia="ＭＳ ゴシック" w:hAnsi="ＭＳ ゴシック"/>
                <w:spacing w:val="2"/>
                <w:szCs w:val="18"/>
              </w:rPr>
            </w:pPr>
          </w:p>
          <w:p w14:paraId="2E3F1E3B" w14:textId="77777777" w:rsidR="00E443ED" w:rsidRPr="000F3CF4" w:rsidRDefault="00E443ED" w:rsidP="00E443ED">
            <w:pPr>
              <w:pStyle w:val="ab"/>
              <w:suppressAutoHyphens/>
              <w:overflowPunct/>
              <w:autoSpaceDE w:val="0"/>
              <w:autoSpaceDN w:val="0"/>
              <w:adjustRightInd/>
              <w:spacing w:line="210" w:lineRule="exact"/>
              <w:ind w:leftChars="100" w:left="360" w:hangingChars="100" w:hanging="180"/>
              <w:textAlignment w:val="auto"/>
              <w:rPr>
                <w:color w:val="auto"/>
                <w:sz w:val="18"/>
                <w:szCs w:val="18"/>
              </w:rPr>
            </w:pPr>
            <w:r w:rsidRPr="000F3CF4">
              <w:rPr>
                <w:rFonts w:hint="eastAsia"/>
                <w:color w:val="auto"/>
                <w:sz w:val="18"/>
                <w:szCs w:val="18"/>
              </w:rPr>
              <w:t>◎　上記</w:t>
            </w:r>
            <w:r w:rsidRPr="000F3CF4">
              <w:rPr>
                <w:color w:val="auto"/>
                <w:sz w:val="18"/>
                <w:szCs w:val="18"/>
              </w:rPr>
              <w:t>(2)</w:t>
            </w:r>
            <w:r w:rsidRPr="000F3CF4">
              <w:rPr>
                <w:rFonts w:hint="eastAsia"/>
                <w:color w:val="auto"/>
                <w:sz w:val="18"/>
                <w:szCs w:val="18"/>
              </w:rPr>
              <w:t>中「</w:t>
            </w:r>
            <w:r w:rsidRPr="000F3CF4">
              <w:rPr>
                <w:color w:val="auto"/>
                <w:sz w:val="18"/>
                <w:szCs w:val="18"/>
              </w:rPr>
              <w:t>3</w:t>
            </w:r>
            <w:r w:rsidRPr="000F3CF4">
              <w:rPr>
                <w:rFonts w:hint="eastAsia"/>
                <w:color w:val="auto"/>
                <w:sz w:val="18"/>
                <w:szCs w:val="18"/>
              </w:rPr>
              <w:t>年以上従事」とは、加算の申請を行う前月の末日時点における勤続年数とし、勤続年数の算定に当たっては、当該事業所における勤続年数に加え同一法人の経営する他の障害者自立支援法に定める障害福祉サービス事業（旧法施設を含む）及び精神障害者生活訓練施設、精神障害者授産施設、精神障害者福祉ホーム、小規模通所授産施設、地域生活支援事業の地域活動支援センター等の事業、障害者就業・生活支援センター、児童福祉法に規定する障害児通所支援事業及び障害児入所施設、病院、社会福祉施設等においてサービスを利用者に直接提供する職員として勤務した年数を含めることができるものとする。</w:t>
            </w:r>
          </w:p>
          <w:p w14:paraId="46777F4C" w14:textId="77777777" w:rsidR="00E443ED" w:rsidRPr="000F3CF4" w:rsidRDefault="00E443ED" w:rsidP="00E443ED">
            <w:pPr>
              <w:pStyle w:val="ab"/>
              <w:suppressAutoHyphens/>
              <w:overflowPunct/>
              <w:autoSpaceDE w:val="0"/>
              <w:autoSpaceDN w:val="0"/>
              <w:adjustRightInd/>
              <w:spacing w:line="210" w:lineRule="exact"/>
              <w:ind w:leftChars="200" w:left="360" w:firstLineChars="100" w:firstLine="180"/>
              <w:textAlignment w:val="auto"/>
              <w:rPr>
                <w:color w:val="auto"/>
                <w:sz w:val="18"/>
                <w:szCs w:val="18"/>
              </w:rPr>
            </w:pPr>
            <w:r w:rsidRPr="000F3CF4">
              <w:rPr>
                <w:rFonts w:hint="eastAsia"/>
                <w:color w:val="auto"/>
                <w:sz w:val="18"/>
                <w:szCs w:val="18"/>
              </w:rPr>
              <w:t>また、当該勤続年数の算定については、非常勤で勤務していた期間も含めることとする。</w:t>
            </w:r>
          </w:p>
          <w:p w14:paraId="715B537C" w14:textId="77777777" w:rsidR="00E443ED" w:rsidRPr="000F3CF4" w:rsidRDefault="00E443ED" w:rsidP="00E443ED">
            <w:pPr>
              <w:suppressAutoHyphens/>
              <w:autoSpaceDE w:val="0"/>
              <w:autoSpaceDN w:val="0"/>
              <w:spacing w:line="210" w:lineRule="exact"/>
              <w:ind w:firstLineChars="200" w:firstLine="36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障発</w:t>
            </w:r>
            <w:r w:rsidRPr="000F3CF4">
              <w:rPr>
                <w:rFonts w:ascii="ＭＳ ゴシック" w:eastAsia="ＭＳ ゴシック" w:hAnsi="ＭＳ ゴシック"/>
                <w:szCs w:val="18"/>
              </w:rPr>
              <w:t>1031001</w:t>
            </w:r>
            <w:r w:rsidRPr="000F3CF4">
              <w:rPr>
                <w:rFonts w:ascii="ＭＳ ゴシック" w:eastAsia="ＭＳ ゴシック" w:hAnsi="ＭＳ ゴシック" w:hint="eastAsia"/>
                <w:szCs w:val="18"/>
              </w:rPr>
              <w:t>第二の3(8)⑤</w:t>
            </w:r>
            <w:r w:rsidRPr="000F3CF4">
              <w:rPr>
                <w:rFonts w:ascii="ＭＳ ゴシック" w:eastAsia="ＭＳ ゴシック" w:hAnsi="ＭＳ ゴシック" w:hint="eastAsia"/>
                <w:spacing w:val="-2"/>
                <w:w w:val="50"/>
                <w:szCs w:val="18"/>
              </w:rPr>
              <w:t>準用</w:t>
            </w:r>
            <w:r w:rsidRPr="000F3CF4">
              <w:rPr>
                <w:rFonts w:ascii="ＭＳ ゴシック" w:eastAsia="ＭＳ ゴシック" w:hAnsi="ＭＳ ゴシック" w:hint="eastAsia"/>
                <w:szCs w:val="18"/>
              </w:rPr>
              <w:t>(第</w:t>
            </w:r>
            <w:r w:rsidRPr="000F3CF4">
              <w:rPr>
                <w:rFonts w:ascii="ＭＳ ゴシック" w:eastAsia="ＭＳ ゴシック" w:hAnsi="ＭＳ ゴシック" w:hint="eastAsia"/>
                <w:spacing w:val="-2"/>
                <w:w w:val="50"/>
                <w:szCs w:val="18"/>
              </w:rPr>
              <w:t>二の</w:t>
            </w:r>
            <w:r w:rsidRPr="000F3CF4">
              <w:rPr>
                <w:rFonts w:ascii="ＭＳ ゴシック" w:eastAsia="ＭＳ ゴシック" w:hAnsi="ＭＳ ゴシック"/>
                <w:szCs w:val="18"/>
              </w:rPr>
              <w:t>2(</w:t>
            </w:r>
            <w:r w:rsidRPr="000F3CF4">
              <w:rPr>
                <w:rFonts w:ascii="ＭＳ ゴシック" w:eastAsia="ＭＳ ゴシック" w:hAnsi="ＭＳ ゴシック" w:hint="eastAsia"/>
                <w:szCs w:val="18"/>
              </w:rPr>
              <w:t>5</w:t>
            </w: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④</w:t>
            </w:r>
            <w:r w:rsidRPr="000F3CF4">
              <w:rPr>
                <w:rFonts w:ascii="ＭＳ ゴシック" w:eastAsia="ＭＳ ゴシック" w:hAnsi="ＭＳ ゴシック"/>
                <w:szCs w:val="18"/>
              </w:rPr>
              <w:t>(</w:t>
            </w:r>
            <w:r w:rsidRPr="000F3CF4">
              <w:rPr>
                <w:rFonts w:ascii="ＭＳ ゴシック" w:eastAsia="ＭＳ ゴシック" w:hAnsi="ＭＳ ゴシック" w:hint="eastAsia"/>
                <w:spacing w:val="-2"/>
                <w:w w:val="50"/>
                <w:szCs w:val="18"/>
              </w:rPr>
              <w:t>二</w:t>
            </w: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w:t>
            </w:r>
          </w:p>
          <w:p w14:paraId="579EA3D2"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i/>
                <w:szCs w:val="18"/>
              </w:rPr>
            </w:pPr>
          </w:p>
          <w:p w14:paraId="7BFF9F27"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i/>
                <w:szCs w:val="18"/>
              </w:rPr>
            </w:pPr>
            <w:r w:rsidRPr="000F3CF4">
              <w:rPr>
                <w:rFonts w:ascii="ＭＳ ゴシック" w:eastAsia="ＭＳ ゴシック" w:hAnsi="ＭＳ ゴシック" w:hint="eastAsia"/>
                <w:i/>
                <w:szCs w:val="18"/>
              </w:rPr>
              <w:t xml:space="preserve">　　Q&amp;A H21.3.12VOL.1 問１－５</w:t>
            </w:r>
          </w:p>
          <w:p w14:paraId="1889A2A4"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i/>
                <w:szCs w:val="18"/>
              </w:rPr>
            </w:pPr>
            <w:r w:rsidRPr="000F3CF4">
              <w:rPr>
                <w:rFonts w:ascii="ＭＳ ゴシック" w:eastAsia="ＭＳ ゴシック" w:hAnsi="ＭＳ ゴシック" w:hint="eastAsia"/>
                <w:i/>
                <w:szCs w:val="18"/>
              </w:rPr>
              <w:t xml:space="preserve">　　福祉専門職員配置等加算（Ⅲ）の算定における常勤割合については、常勤換算で、常勤で配置されている従業者の割合が７５％以上であればよい。</w:t>
            </w:r>
          </w:p>
          <w:p w14:paraId="733130A3" w14:textId="77777777" w:rsidR="00E443ED" w:rsidRPr="000F3CF4" w:rsidRDefault="00E443ED" w:rsidP="00E443ED">
            <w:pPr>
              <w:suppressAutoHyphens/>
              <w:autoSpaceDE w:val="0"/>
              <w:autoSpaceDN w:val="0"/>
              <w:spacing w:line="210" w:lineRule="exact"/>
              <w:ind w:leftChars="200" w:left="540" w:hangingChars="100" w:hanging="180"/>
              <w:rPr>
                <w:rFonts w:ascii="ＭＳ ゴシック" w:eastAsia="ＭＳ ゴシック" w:hAnsi="ＭＳ ゴシック"/>
                <w:i/>
                <w:szCs w:val="18"/>
              </w:rPr>
            </w:pPr>
            <w:r w:rsidRPr="000F3CF4">
              <w:rPr>
                <w:rFonts w:ascii="ＭＳ ゴシック" w:eastAsia="ＭＳ ゴシック" w:hAnsi="ＭＳ ゴシック" w:hint="eastAsia"/>
                <w:i/>
                <w:szCs w:val="18"/>
              </w:rPr>
              <w:t>例）・職員総数（常勤換算）10人</w:t>
            </w:r>
          </w:p>
          <w:p w14:paraId="4123CCDC" w14:textId="77777777" w:rsidR="00E443ED" w:rsidRPr="000F3CF4" w:rsidRDefault="00E443ED" w:rsidP="00E443ED">
            <w:pPr>
              <w:suppressAutoHyphens/>
              <w:autoSpaceDE w:val="0"/>
              <w:autoSpaceDN w:val="0"/>
              <w:spacing w:line="210" w:lineRule="exact"/>
              <w:ind w:leftChars="200" w:left="540" w:hangingChars="100" w:hanging="180"/>
              <w:rPr>
                <w:rFonts w:ascii="ＭＳ ゴシック" w:eastAsia="ＭＳ ゴシック" w:hAnsi="ＭＳ ゴシック"/>
                <w:i/>
                <w:szCs w:val="18"/>
              </w:rPr>
            </w:pPr>
            <w:r w:rsidRPr="000F3CF4">
              <w:rPr>
                <w:rFonts w:ascii="ＭＳ ゴシック" w:eastAsia="ＭＳ ゴシック" w:hAnsi="ＭＳ ゴシック" w:hint="eastAsia"/>
                <w:i/>
                <w:szCs w:val="18"/>
              </w:rPr>
              <w:t xml:space="preserve">　 ・うち常勤職員 　　　　8人　→常勤職員の割合 80%</w:t>
            </w:r>
          </w:p>
          <w:p w14:paraId="1576E047" w14:textId="77777777" w:rsidR="00E443ED" w:rsidRPr="000F3CF4" w:rsidRDefault="00E443ED" w:rsidP="00E443ED">
            <w:pPr>
              <w:suppressAutoHyphens/>
              <w:autoSpaceDE w:val="0"/>
              <w:autoSpaceDN w:val="0"/>
              <w:spacing w:line="210" w:lineRule="exact"/>
              <w:ind w:leftChars="200" w:left="540" w:hangingChars="100" w:hanging="180"/>
              <w:rPr>
                <w:rFonts w:ascii="ＭＳ ゴシック" w:eastAsia="ＭＳ ゴシック" w:hAnsi="ＭＳ ゴシック"/>
                <w:i/>
                <w:szCs w:val="18"/>
              </w:rPr>
            </w:pPr>
            <w:r w:rsidRPr="000F3CF4">
              <w:rPr>
                <w:rFonts w:ascii="ＭＳ ゴシック" w:eastAsia="ＭＳ ゴシック" w:hAnsi="ＭＳ ゴシック" w:hint="eastAsia"/>
                <w:i/>
                <w:szCs w:val="18"/>
              </w:rPr>
              <w:t xml:space="preserve">　　　この事業所は福祉専門職員配置等（Ⅲ）を算定可能</w:t>
            </w:r>
          </w:p>
          <w:p w14:paraId="0C86BACB"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szCs w:val="18"/>
              </w:rPr>
            </w:pPr>
          </w:p>
          <w:p w14:paraId="27B8BDA9"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i/>
                <w:szCs w:val="18"/>
              </w:rPr>
            </w:pPr>
            <w:r w:rsidRPr="000F3CF4">
              <w:rPr>
                <w:rFonts w:ascii="ＭＳ ゴシック" w:eastAsia="ＭＳ ゴシック" w:hAnsi="ＭＳ ゴシック" w:hint="eastAsia"/>
                <w:szCs w:val="18"/>
              </w:rPr>
              <w:t xml:space="preserve">　　</w:t>
            </w:r>
            <w:r w:rsidRPr="000F3CF4">
              <w:rPr>
                <w:rFonts w:ascii="ＭＳ ゴシック" w:eastAsia="ＭＳ ゴシック" w:hAnsi="ＭＳ ゴシック" w:hint="eastAsia"/>
                <w:i/>
                <w:szCs w:val="18"/>
              </w:rPr>
              <w:t>Q&amp;A H21.3.12VOL.1 問１－６</w:t>
            </w:r>
          </w:p>
          <w:p w14:paraId="7550D3E8"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i/>
                <w:szCs w:val="18"/>
              </w:rPr>
            </w:pPr>
            <w:r w:rsidRPr="000F3CF4">
              <w:rPr>
                <w:rFonts w:ascii="ＭＳ ゴシック" w:eastAsia="ＭＳ ゴシック" w:hAnsi="ＭＳ ゴシック" w:hint="eastAsia"/>
                <w:i/>
                <w:szCs w:val="18"/>
              </w:rPr>
              <w:t xml:space="preserve">　　管理者に関しては、人員配置基準上、支障のない範囲内において直接処遇職員との同時並行的兼務が可能とされているため、直接処遇職員の業務を行う時間が常勤の従業者が勤務すべき時間数に達している場合には、常勤の従業者として計上して差し支えない。</w:t>
            </w:r>
          </w:p>
          <w:p w14:paraId="38DE717B"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i/>
                <w:szCs w:val="18"/>
              </w:rPr>
            </w:pPr>
            <w:r w:rsidRPr="000F3CF4">
              <w:rPr>
                <w:rFonts w:ascii="ＭＳ ゴシック" w:eastAsia="ＭＳ ゴシック" w:hAnsi="ＭＳ ゴシック" w:hint="eastAsia"/>
                <w:i/>
                <w:szCs w:val="18"/>
              </w:rPr>
              <w:t xml:space="preserve">　　一方、常勤で配置されているサービス管理責任者については、直接処遇職員との兼務が認められていないため、当該加算への算入はできない。</w:t>
            </w:r>
          </w:p>
          <w:p w14:paraId="48B43B73"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i/>
                <w:szCs w:val="18"/>
              </w:rPr>
            </w:pPr>
            <w:r w:rsidRPr="000F3CF4">
              <w:rPr>
                <w:rFonts w:ascii="ＭＳ ゴシック" w:eastAsia="ＭＳ ゴシック" w:hAnsi="ＭＳ ゴシック" w:hint="eastAsia"/>
                <w:i/>
                <w:szCs w:val="18"/>
              </w:rPr>
              <w:t xml:space="preserve">　　ただし、非常勤で配置されているサービス管理責任者（２人目以降のサービス管理責任者等）であって、一定時間生活支援員等として勤務している場合には、福祉専門職員配置等加算（Ⅲ）の算定における、常勤従事者の割合を算定する際の分母に含めることとする。</w:t>
            </w:r>
          </w:p>
          <w:p w14:paraId="4559745B"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szCs w:val="18"/>
              </w:rPr>
            </w:pPr>
          </w:p>
          <w:p w14:paraId="13D1AF23"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i/>
                <w:szCs w:val="18"/>
              </w:rPr>
            </w:pPr>
            <w:r w:rsidRPr="000F3CF4">
              <w:rPr>
                <w:rFonts w:ascii="ＭＳ ゴシック" w:eastAsia="ＭＳ ゴシック" w:hAnsi="ＭＳ ゴシック" w:hint="eastAsia"/>
                <w:szCs w:val="18"/>
              </w:rPr>
              <w:t xml:space="preserve">　　</w:t>
            </w:r>
            <w:r w:rsidRPr="000F3CF4">
              <w:rPr>
                <w:rFonts w:ascii="ＭＳ ゴシック" w:eastAsia="ＭＳ ゴシック" w:hAnsi="ＭＳ ゴシック" w:hint="eastAsia"/>
                <w:i/>
                <w:szCs w:val="18"/>
              </w:rPr>
              <w:t>Q&amp;A H21.3.12VOL.1 問１－７</w:t>
            </w:r>
          </w:p>
          <w:p w14:paraId="6E3890A7"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i/>
                <w:szCs w:val="18"/>
              </w:rPr>
            </w:pPr>
            <w:r w:rsidRPr="000F3CF4">
              <w:rPr>
                <w:rFonts w:ascii="ＭＳ ゴシック" w:eastAsia="ＭＳ ゴシック" w:hAnsi="ＭＳ ゴシック" w:hint="eastAsia"/>
                <w:i/>
                <w:szCs w:val="18"/>
              </w:rPr>
              <w:t xml:space="preserve">　　福祉専門職員配置等加算（Ⅲ）の算定要件として、「3年以上従事している」とあるが、育児休暇などの休職期間があっても、合計して3年以上であれば算定要件を満たす。</w:t>
            </w:r>
          </w:p>
        </w:tc>
        <w:tc>
          <w:tcPr>
            <w:tcW w:w="399" w:type="dxa"/>
          </w:tcPr>
          <w:p w14:paraId="0B1246B0"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lastRenderedPageBreak/>
              <w:t>適</w:t>
            </w:r>
          </w:p>
          <w:p w14:paraId="572E96B1"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w:t>
            </w:r>
          </w:p>
          <w:p w14:paraId="3157EC74"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否</w:t>
            </w:r>
          </w:p>
        </w:tc>
        <w:tc>
          <w:tcPr>
            <w:tcW w:w="2029" w:type="dxa"/>
          </w:tcPr>
          <w:p w14:paraId="1516E40D" w14:textId="77777777" w:rsidR="00E443ED" w:rsidRPr="000F3CF4" w:rsidRDefault="00E443ED" w:rsidP="00E443ED">
            <w:pPr>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【算定の　有・無】</w:t>
            </w:r>
          </w:p>
          <w:p w14:paraId="2A378C42" w14:textId="77777777" w:rsidR="00E443ED" w:rsidRPr="000F3CF4" w:rsidRDefault="00E443ED" w:rsidP="00E443ED">
            <w:pPr>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＜加算Ⅰ＞有・無</w:t>
            </w:r>
          </w:p>
          <w:p w14:paraId="300C8908" w14:textId="77777777" w:rsidR="003F0C30" w:rsidRPr="000F3CF4" w:rsidRDefault="003F0C30" w:rsidP="00E443ED">
            <w:pPr>
              <w:spacing w:line="210" w:lineRule="exact"/>
              <w:rPr>
                <w:rFonts w:ascii="ＭＳ ゴシック" w:eastAsia="ＭＳ ゴシック" w:hAnsi="ＭＳ ゴシック"/>
                <w:szCs w:val="18"/>
              </w:rPr>
            </w:pPr>
          </w:p>
          <w:p w14:paraId="6BF1D590" w14:textId="77777777" w:rsidR="003F0C30" w:rsidRPr="000F3CF4" w:rsidRDefault="003F0C30" w:rsidP="00E443ED">
            <w:pPr>
              <w:spacing w:line="210" w:lineRule="exact"/>
              <w:rPr>
                <w:rFonts w:ascii="ＭＳ ゴシック" w:eastAsia="ＭＳ ゴシック" w:hAnsi="ＭＳ ゴシック"/>
                <w:szCs w:val="18"/>
              </w:rPr>
            </w:pPr>
          </w:p>
          <w:p w14:paraId="379AF777" w14:textId="77777777" w:rsidR="003F0C30" w:rsidRPr="000F3CF4" w:rsidRDefault="003F0C30" w:rsidP="00E443ED">
            <w:pPr>
              <w:spacing w:line="210" w:lineRule="exact"/>
              <w:rPr>
                <w:rFonts w:ascii="ＭＳ ゴシック" w:eastAsia="ＭＳ ゴシック" w:hAnsi="ＭＳ ゴシック"/>
                <w:szCs w:val="18"/>
              </w:rPr>
            </w:pPr>
          </w:p>
          <w:p w14:paraId="4F145756" w14:textId="77777777" w:rsidR="003F0C30" w:rsidRPr="000F3CF4" w:rsidRDefault="003F0C30" w:rsidP="00E443ED">
            <w:pPr>
              <w:spacing w:line="210" w:lineRule="exact"/>
              <w:rPr>
                <w:rFonts w:ascii="ＭＳ ゴシック" w:eastAsia="ＭＳ ゴシック" w:hAnsi="ＭＳ ゴシック"/>
                <w:szCs w:val="18"/>
              </w:rPr>
            </w:pPr>
          </w:p>
          <w:p w14:paraId="5A67668B" w14:textId="77777777" w:rsidR="003F0C30" w:rsidRPr="000F3CF4" w:rsidRDefault="003F0C30" w:rsidP="00E443ED">
            <w:pPr>
              <w:spacing w:line="210" w:lineRule="exact"/>
              <w:rPr>
                <w:rFonts w:ascii="ＭＳ ゴシック" w:eastAsia="ＭＳ ゴシック" w:hAnsi="ＭＳ ゴシック"/>
                <w:szCs w:val="18"/>
              </w:rPr>
            </w:pPr>
          </w:p>
          <w:p w14:paraId="4BD5B657" w14:textId="77777777" w:rsidR="003F0C30" w:rsidRPr="000F3CF4" w:rsidRDefault="003F0C30" w:rsidP="00E443ED">
            <w:pPr>
              <w:spacing w:line="210" w:lineRule="exact"/>
              <w:rPr>
                <w:rFonts w:ascii="ＭＳ ゴシック" w:eastAsia="ＭＳ ゴシック" w:hAnsi="ＭＳ ゴシック"/>
                <w:szCs w:val="18"/>
              </w:rPr>
            </w:pPr>
          </w:p>
          <w:p w14:paraId="60C10B42" w14:textId="77777777" w:rsidR="003F0C30" w:rsidRPr="000F3CF4" w:rsidRDefault="003F0C30" w:rsidP="00E443ED">
            <w:pPr>
              <w:spacing w:line="210" w:lineRule="exact"/>
              <w:rPr>
                <w:rFonts w:ascii="ＭＳ ゴシック" w:eastAsia="ＭＳ ゴシック" w:hAnsi="ＭＳ ゴシック"/>
                <w:szCs w:val="18"/>
              </w:rPr>
            </w:pPr>
          </w:p>
          <w:p w14:paraId="68D9D324" w14:textId="77777777" w:rsidR="003F0C30" w:rsidRPr="000F3CF4" w:rsidRDefault="003F0C30" w:rsidP="00E443ED">
            <w:pPr>
              <w:spacing w:line="210" w:lineRule="exact"/>
              <w:rPr>
                <w:rFonts w:ascii="ＭＳ ゴシック" w:eastAsia="ＭＳ ゴシック" w:hAnsi="ＭＳ ゴシック"/>
                <w:szCs w:val="18"/>
              </w:rPr>
            </w:pPr>
          </w:p>
          <w:p w14:paraId="07860910" w14:textId="77777777" w:rsidR="00E443ED" w:rsidRPr="000F3CF4" w:rsidRDefault="00E443ED" w:rsidP="00E443ED">
            <w:pPr>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＜加算Ⅱ＞有・無</w:t>
            </w:r>
          </w:p>
          <w:p w14:paraId="3C165D64" w14:textId="77777777" w:rsidR="00E443ED" w:rsidRPr="000F3CF4" w:rsidRDefault="00E443ED" w:rsidP="00E443ED">
            <w:pPr>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常勤の職業指導員等数　　　　　　　　　人①</w:t>
            </w:r>
          </w:p>
          <w:p w14:paraId="4109901B" w14:textId="77777777" w:rsidR="00E443ED" w:rsidRPr="000F3CF4" w:rsidRDefault="00E443ED" w:rsidP="00E443ED">
            <w:pPr>
              <w:spacing w:line="210" w:lineRule="exact"/>
              <w:rPr>
                <w:rFonts w:ascii="ＭＳ ゴシック" w:eastAsia="ＭＳ ゴシック" w:hAnsi="ＭＳ ゴシック"/>
                <w:szCs w:val="18"/>
              </w:rPr>
            </w:pPr>
          </w:p>
          <w:p w14:paraId="26EA404A" w14:textId="77777777" w:rsidR="00E443ED" w:rsidRPr="000F3CF4" w:rsidRDefault="00E443ED" w:rsidP="00E443ED">
            <w:pPr>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うち有資格者数　人②</w:t>
            </w:r>
          </w:p>
          <w:p w14:paraId="03B1209E" w14:textId="77777777" w:rsidR="00E443ED" w:rsidRPr="000F3CF4" w:rsidRDefault="00E443ED" w:rsidP="00E443ED">
            <w:pPr>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w:t>
            </w:r>
          </w:p>
          <w:p w14:paraId="3D3CF6AF" w14:textId="77777777" w:rsidR="00E443ED" w:rsidRPr="000F3CF4" w:rsidRDefault="00E443ED" w:rsidP="00E443ED">
            <w:pPr>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②÷①＝　　　％　</w:t>
            </w:r>
          </w:p>
          <w:p w14:paraId="66D074A2" w14:textId="77777777" w:rsidR="00E443ED" w:rsidRPr="000F3CF4" w:rsidRDefault="00E443ED" w:rsidP="00E443ED">
            <w:pPr>
              <w:spacing w:line="210" w:lineRule="exact"/>
              <w:rPr>
                <w:rFonts w:ascii="ＭＳ ゴシック" w:eastAsia="ＭＳ ゴシック" w:hAnsi="ＭＳ ゴシック"/>
                <w:szCs w:val="18"/>
              </w:rPr>
            </w:pPr>
          </w:p>
          <w:p w14:paraId="66175B9E" w14:textId="77777777" w:rsidR="00E443ED" w:rsidRPr="000F3CF4" w:rsidRDefault="00E443ED" w:rsidP="00E443ED">
            <w:pPr>
              <w:autoSpaceDE w:val="0"/>
              <w:autoSpaceDN w:val="0"/>
              <w:spacing w:line="210" w:lineRule="exact"/>
              <w:rPr>
                <w:rFonts w:ascii="ＭＳ ゴシック" w:eastAsia="ＭＳ ゴシック" w:hAnsi="ＭＳ ゴシック"/>
                <w:szCs w:val="18"/>
              </w:rPr>
            </w:pPr>
          </w:p>
          <w:p w14:paraId="2922A467" w14:textId="77777777" w:rsidR="00E443ED" w:rsidRPr="000F3CF4" w:rsidRDefault="00E443ED" w:rsidP="00E443ED">
            <w:pPr>
              <w:autoSpaceDE w:val="0"/>
              <w:autoSpaceDN w:val="0"/>
              <w:spacing w:line="210" w:lineRule="exact"/>
              <w:rPr>
                <w:rFonts w:ascii="ＭＳ ゴシック" w:eastAsia="ＭＳ ゴシック" w:hAnsi="ＭＳ ゴシック"/>
                <w:szCs w:val="18"/>
              </w:rPr>
            </w:pPr>
          </w:p>
          <w:p w14:paraId="3109BB64" w14:textId="77777777" w:rsidR="00E443ED" w:rsidRPr="000F3CF4" w:rsidRDefault="00E443ED" w:rsidP="00E443ED">
            <w:pPr>
              <w:autoSpaceDE w:val="0"/>
              <w:autoSpaceDN w:val="0"/>
              <w:spacing w:line="210" w:lineRule="exact"/>
              <w:rPr>
                <w:rFonts w:ascii="ＭＳ ゴシック" w:eastAsia="ＭＳ ゴシック" w:hAnsi="ＭＳ ゴシック"/>
                <w:szCs w:val="18"/>
              </w:rPr>
            </w:pPr>
          </w:p>
          <w:p w14:paraId="5D66B91A" w14:textId="77777777" w:rsidR="00E443ED" w:rsidRPr="000F3CF4" w:rsidRDefault="00E443ED" w:rsidP="00E443ED">
            <w:pPr>
              <w:autoSpaceDE w:val="0"/>
              <w:autoSpaceDN w:val="0"/>
              <w:spacing w:line="210" w:lineRule="exact"/>
              <w:rPr>
                <w:rFonts w:ascii="ＭＳ ゴシック" w:eastAsia="ＭＳ ゴシック" w:hAnsi="ＭＳ ゴシック"/>
                <w:szCs w:val="18"/>
              </w:rPr>
            </w:pPr>
          </w:p>
          <w:p w14:paraId="48D8091D" w14:textId="77777777" w:rsidR="00E443ED" w:rsidRPr="000F3CF4" w:rsidRDefault="00E443ED" w:rsidP="00E443ED">
            <w:pPr>
              <w:autoSpaceDE w:val="0"/>
              <w:autoSpaceDN w:val="0"/>
              <w:spacing w:line="210" w:lineRule="exact"/>
              <w:rPr>
                <w:rFonts w:ascii="ＭＳ ゴシック" w:eastAsia="ＭＳ ゴシック" w:hAnsi="ＭＳ ゴシック"/>
                <w:szCs w:val="18"/>
              </w:rPr>
            </w:pPr>
          </w:p>
          <w:p w14:paraId="22E2823E" w14:textId="77777777" w:rsidR="00E443ED" w:rsidRPr="000F3CF4" w:rsidRDefault="00E443ED" w:rsidP="00E443ED">
            <w:pPr>
              <w:autoSpaceDE w:val="0"/>
              <w:autoSpaceDN w:val="0"/>
              <w:spacing w:line="210" w:lineRule="exact"/>
              <w:rPr>
                <w:rFonts w:ascii="ＭＳ ゴシック" w:eastAsia="ＭＳ ゴシック" w:hAnsi="ＭＳ ゴシック"/>
                <w:szCs w:val="18"/>
              </w:rPr>
            </w:pPr>
          </w:p>
          <w:p w14:paraId="66AB3CCB" w14:textId="77777777" w:rsidR="00E443ED" w:rsidRPr="000F3CF4" w:rsidRDefault="00E443ED" w:rsidP="00E443ED">
            <w:pPr>
              <w:autoSpaceDE w:val="0"/>
              <w:autoSpaceDN w:val="0"/>
              <w:spacing w:line="210" w:lineRule="exact"/>
              <w:rPr>
                <w:rFonts w:ascii="ＭＳ ゴシック" w:eastAsia="ＭＳ ゴシック" w:hAnsi="ＭＳ ゴシック"/>
                <w:szCs w:val="18"/>
              </w:rPr>
            </w:pPr>
          </w:p>
          <w:p w14:paraId="52482165" w14:textId="77777777" w:rsidR="00E443ED" w:rsidRPr="000F3CF4" w:rsidRDefault="00E443ED" w:rsidP="00E443ED">
            <w:pPr>
              <w:autoSpaceDE w:val="0"/>
              <w:autoSpaceDN w:val="0"/>
              <w:spacing w:line="210" w:lineRule="exact"/>
              <w:rPr>
                <w:rFonts w:ascii="ＭＳ ゴシック" w:eastAsia="ＭＳ ゴシック" w:hAnsi="ＭＳ ゴシック"/>
                <w:szCs w:val="18"/>
              </w:rPr>
            </w:pPr>
          </w:p>
          <w:p w14:paraId="3435FDE1" w14:textId="77777777" w:rsidR="00E443ED" w:rsidRPr="000F3CF4" w:rsidRDefault="00E443ED" w:rsidP="00E443ED">
            <w:pPr>
              <w:autoSpaceDE w:val="0"/>
              <w:autoSpaceDN w:val="0"/>
              <w:spacing w:line="210" w:lineRule="exact"/>
              <w:rPr>
                <w:rFonts w:ascii="ＭＳ ゴシック" w:eastAsia="ＭＳ ゴシック" w:hAnsi="ＭＳ ゴシック"/>
                <w:szCs w:val="18"/>
              </w:rPr>
            </w:pPr>
          </w:p>
          <w:p w14:paraId="16596094" w14:textId="77777777" w:rsidR="003F0C30" w:rsidRPr="000F3CF4" w:rsidRDefault="003F0C30" w:rsidP="00E443ED">
            <w:pPr>
              <w:autoSpaceDE w:val="0"/>
              <w:autoSpaceDN w:val="0"/>
              <w:spacing w:line="210" w:lineRule="exact"/>
              <w:rPr>
                <w:rFonts w:ascii="ＭＳ ゴシック" w:eastAsia="ＭＳ ゴシック" w:hAnsi="ＭＳ ゴシック"/>
                <w:szCs w:val="18"/>
              </w:rPr>
            </w:pPr>
          </w:p>
          <w:p w14:paraId="7DDADE4F" w14:textId="77777777" w:rsidR="003F0C30" w:rsidRPr="000F3CF4" w:rsidRDefault="003F0C30" w:rsidP="00E443ED">
            <w:pPr>
              <w:autoSpaceDE w:val="0"/>
              <w:autoSpaceDN w:val="0"/>
              <w:spacing w:line="210" w:lineRule="exact"/>
              <w:rPr>
                <w:rFonts w:ascii="ＭＳ ゴシック" w:eastAsia="ＭＳ ゴシック" w:hAnsi="ＭＳ ゴシック"/>
                <w:szCs w:val="18"/>
              </w:rPr>
            </w:pPr>
          </w:p>
          <w:p w14:paraId="508F8704" w14:textId="77777777" w:rsidR="003F0C30" w:rsidRPr="000F3CF4" w:rsidRDefault="003F0C30" w:rsidP="00E443ED">
            <w:pPr>
              <w:autoSpaceDE w:val="0"/>
              <w:autoSpaceDN w:val="0"/>
              <w:spacing w:line="210" w:lineRule="exact"/>
              <w:rPr>
                <w:rFonts w:ascii="ＭＳ ゴシック" w:eastAsia="ＭＳ ゴシック" w:hAnsi="ＭＳ ゴシック"/>
                <w:szCs w:val="18"/>
              </w:rPr>
            </w:pPr>
          </w:p>
          <w:p w14:paraId="2D3B8A48" w14:textId="77777777" w:rsidR="003F0C30" w:rsidRPr="000F3CF4" w:rsidRDefault="003F0C30" w:rsidP="00E443ED">
            <w:pPr>
              <w:autoSpaceDE w:val="0"/>
              <w:autoSpaceDN w:val="0"/>
              <w:spacing w:line="210" w:lineRule="exact"/>
              <w:rPr>
                <w:rFonts w:ascii="ＭＳ ゴシック" w:eastAsia="ＭＳ ゴシック" w:hAnsi="ＭＳ ゴシック"/>
                <w:szCs w:val="18"/>
              </w:rPr>
            </w:pPr>
          </w:p>
          <w:p w14:paraId="6034C039" w14:textId="77777777" w:rsidR="003F0C30" w:rsidRPr="000F3CF4" w:rsidRDefault="003F0C30" w:rsidP="00E443ED">
            <w:pPr>
              <w:autoSpaceDE w:val="0"/>
              <w:autoSpaceDN w:val="0"/>
              <w:spacing w:line="210" w:lineRule="exact"/>
              <w:rPr>
                <w:rFonts w:ascii="ＭＳ ゴシック" w:eastAsia="ＭＳ ゴシック" w:hAnsi="ＭＳ ゴシック"/>
                <w:szCs w:val="18"/>
              </w:rPr>
            </w:pPr>
          </w:p>
          <w:p w14:paraId="62BF4344" w14:textId="77777777" w:rsidR="003F0C30" w:rsidRPr="000F3CF4" w:rsidRDefault="003F0C30" w:rsidP="00E443ED">
            <w:pPr>
              <w:autoSpaceDE w:val="0"/>
              <w:autoSpaceDN w:val="0"/>
              <w:spacing w:line="210" w:lineRule="exact"/>
              <w:rPr>
                <w:rFonts w:ascii="ＭＳ ゴシック" w:eastAsia="ＭＳ ゴシック" w:hAnsi="ＭＳ ゴシック"/>
                <w:szCs w:val="18"/>
              </w:rPr>
            </w:pPr>
          </w:p>
          <w:p w14:paraId="5E846B82" w14:textId="77777777" w:rsidR="003F0C30" w:rsidRPr="000F3CF4" w:rsidRDefault="003F0C30" w:rsidP="00E443ED">
            <w:pPr>
              <w:autoSpaceDE w:val="0"/>
              <w:autoSpaceDN w:val="0"/>
              <w:spacing w:line="210" w:lineRule="exact"/>
              <w:rPr>
                <w:rFonts w:ascii="ＭＳ ゴシック" w:eastAsia="ＭＳ ゴシック" w:hAnsi="ＭＳ ゴシック"/>
                <w:szCs w:val="18"/>
              </w:rPr>
            </w:pPr>
          </w:p>
          <w:p w14:paraId="191D31F8" w14:textId="77777777" w:rsidR="003F0C30" w:rsidRPr="000F3CF4" w:rsidRDefault="003F0C30" w:rsidP="00E443ED">
            <w:pPr>
              <w:autoSpaceDE w:val="0"/>
              <w:autoSpaceDN w:val="0"/>
              <w:spacing w:line="210" w:lineRule="exact"/>
              <w:rPr>
                <w:rFonts w:ascii="ＭＳ ゴシック" w:eastAsia="ＭＳ ゴシック" w:hAnsi="ＭＳ ゴシック"/>
                <w:szCs w:val="18"/>
              </w:rPr>
            </w:pPr>
          </w:p>
          <w:p w14:paraId="1012C579" w14:textId="77777777" w:rsidR="00E443ED" w:rsidRPr="000F3CF4" w:rsidRDefault="00E443ED" w:rsidP="00E443ED">
            <w:pPr>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＜加算Ⅲ＞有・無</w:t>
            </w:r>
          </w:p>
          <w:p w14:paraId="3B2E6649" w14:textId="77777777" w:rsidR="00E443ED" w:rsidRPr="000F3CF4" w:rsidRDefault="00E443ED" w:rsidP="00E443ED">
            <w:pPr>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(1)の場合</w:t>
            </w:r>
          </w:p>
          <w:p w14:paraId="7E16C240" w14:textId="77777777" w:rsidR="00E443ED" w:rsidRPr="000F3CF4" w:rsidRDefault="00E443ED" w:rsidP="00E443ED">
            <w:pPr>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職業指導員等数　人①</w:t>
            </w:r>
          </w:p>
          <w:p w14:paraId="4A27193F" w14:textId="77777777" w:rsidR="00E443ED" w:rsidRPr="000F3CF4" w:rsidRDefault="00E443ED" w:rsidP="00E443ED">
            <w:pPr>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うち常勤　　　　人②</w:t>
            </w:r>
          </w:p>
          <w:p w14:paraId="59005370" w14:textId="77777777" w:rsidR="00E443ED" w:rsidRPr="000F3CF4" w:rsidRDefault="00E443ED" w:rsidP="00E443ED">
            <w:pPr>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w w:val="80"/>
                <w:szCs w:val="18"/>
              </w:rPr>
              <w:t>(兼務の場合は常勤換算)</w:t>
            </w:r>
          </w:p>
          <w:p w14:paraId="7C8DC973" w14:textId="77777777" w:rsidR="00E443ED" w:rsidRPr="000F3CF4" w:rsidRDefault="00E443ED" w:rsidP="00E443ED">
            <w:pPr>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②÷①＝　　　　％</w:t>
            </w:r>
          </w:p>
          <w:p w14:paraId="667631D8" w14:textId="77777777" w:rsidR="00E443ED" w:rsidRPr="000F3CF4" w:rsidRDefault="00E443ED" w:rsidP="00E443ED">
            <w:pPr>
              <w:spacing w:line="210" w:lineRule="exact"/>
              <w:rPr>
                <w:rFonts w:ascii="ＭＳ ゴシック" w:eastAsia="ＭＳ ゴシック" w:hAnsi="ＭＳ ゴシック"/>
                <w:szCs w:val="18"/>
              </w:rPr>
            </w:pPr>
          </w:p>
          <w:p w14:paraId="5F63090D" w14:textId="77777777" w:rsidR="00E443ED" w:rsidRPr="000F3CF4" w:rsidRDefault="00E443ED" w:rsidP="00E443ED">
            <w:pPr>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(2)の場合</w:t>
            </w:r>
          </w:p>
          <w:p w14:paraId="755F32E7" w14:textId="77777777" w:rsidR="00E443ED" w:rsidRPr="000F3CF4" w:rsidRDefault="00E443ED" w:rsidP="00E443ED">
            <w:pPr>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常勤の職業指導員等数　　　　　　　　　人①</w:t>
            </w:r>
          </w:p>
          <w:p w14:paraId="6030B96F" w14:textId="77777777" w:rsidR="00E443ED" w:rsidRPr="000F3CF4" w:rsidRDefault="00E443ED" w:rsidP="00E443ED">
            <w:pPr>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うち３年以上の従業</w:t>
            </w:r>
          </w:p>
          <w:p w14:paraId="4846B85B" w14:textId="77777777" w:rsidR="00E443ED" w:rsidRPr="000F3CF4" w:rsidRDefault="00E443ED" w:rsidP="00E443ED">
            <w:pPr>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人②</w:t>
            </w:r>
          </w:p>
          <w:p w14:paraId="5C1B5D83" w14:textId="77777777" w:rsidR="00E443ED" w:rsidRPr="000F3CF4" w:rsidRDefault="00E443ED" w:rsidP="00221F40">
            <w:pPr>
              <w:numPr>
                <w:ilvl w:val="0"/>
                <w:numId w:val="13"/>
              </w:numPr>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÷①＝　　　　％</w:t>
            </w:r>
          </w:p>
          <w:p w14:paraId="20DF5E5B" w14:textId="77777777" w:rsidR="00E443ED" w:rsidRPr="000F3CF4" w:rsidRDefault="00E443ED" w:rsidP="00E443ED">
            <w:pPr>
              <w:autoSpaceDE w:val="0"/>
              <w:autoSpaceDN w:val="0"/>
              <w:spacing w:line="210" w:lineRule="exact"/>
              <w:rPr>
                <w:rFonts w:ascii="ＭＳ ゴシック" w:eastAsia="ＭＳ ゴシック" w:hAnsi="ＭＳ ゴシック"/>
                <w:szCs w:val="18"/>
              </w:rPr>
            </w:pPr>
          </w:p>
          <w:p w14:paraId="343394E3" w14:textId="77777777" w:rsidR="00E443ED" w:rsidRPr="000F3CF4" w:rsidRDefault="00E443ED" w:rsidP="00E443ED">
            <w:pPr>
              <w:rPr>
                <w:rFonts w:ascii="ＭＳ ゴシック" w:eastAsia="ＭＳ ゴシック" w:hAnsi="ＭＳ ゴシック"/>
                <w:szCs w:val="18"/>
              </w:rPr>
            </w:pPr>
          </w:p>
        </w:tc>
      </w:tr>
      <w:tr w:rsidR="000F3CF4" w:rsidRPr="000F3CF4" w14:paraId="14D27235" w14:textId="77777777" w:rsidTr="00605A00">
        <w:trPr>
          <w:trHeight w:val="204"/>
        </w:trPr>
        <w:tc>
          <w:tcPr>
            <w:tcW w:w="1019" w:type="dxa"/>
            <w:tcBorders>
              <w:bottom w:val="single" w:sz="4" w:space="0" w:color="auto"/>
            </w:tcBorders>
          </w:tcPr>
          <w:p w14:paraId="6BCDE7E7" w14:textId="77777777" w:rsidR="00E443ED" w:rsidRPr="000F3CF4" w:rsidRDefault="00E443ED" w:rsidP="00E443ED">
            <w:pPr>
              <w:suppressAutoHyphens/>
              <w:autoSpaceDE w:val="0"/>
              <w:autoSpaceDN w:val="0"/>
              <w:spacing w:line="210" w:lineRule="exact"/>
              <w:ind w:left="180" w:hangingChars="100" w:hanging="180"/>
              <w:jc w:val="left"/>
              <w:rPr>
                <w:rFonts w:ascii="ＭＳ ゴシック" w:eastAsia="ＭＳ ゴシック" w:hAnsi="ＭＳ ゴシック"/>
                <w:szCs w:val="18"/>
              </w:rPr>
            </w:pPr>
            <w:r w:rsidRPr="000F3CF4">
              <w:rPr>
                <w:rFonts w:ascii="ＭＳ ゴシック" w:eastAsia="ＭＳ ゴシック" w:hAnsi="ＭＳ ゴシック" w:hint="eastAsia"/>
                <w:szCs w:val="18"/>
              </w:rPr>
              <w:lastRenderedPageBreak/>
              <w:t>3</w:t>
            </w:r>
            <w:r w:rsidR="000422F3" w:rsidRPr="000F3CF4">
              <w:rPr>
                <w:rFonts w:ascii="ＭＳ ゴシック" w:eastAsia="ＭＳ ゴシック" w:hAnsi="ＭＳ ゴシック" w:hint="eastAsia"/>
                <w:szCs w:val="18"/>
              </w:rPr>
              <w:t>3</w:t>
            </w:r>
            <w:r w:rsidRPr="000F3CF4">
              <w:rPr>
                <w:rFonts w:ascii="ＭＳ ゴシック" w:eastAsia="ＭＳ ゴシック" w:hAnsi="ＭＳ ゴシック"/>
                <w:szCs w:val="18"/>
              </w:rPr>
              <w:t xml:space="preserve"> </w:t>
            </w:r>
            <w:r w:rsidRPr="000F3CF4">
              <w:rPr>
                <w:rFonts w:ascii="ＭＳ ゴシック" w:eastAsia="ＭＳ ゴシック" w:hAnsi="ＭＳ ゴシック" w:hint="eastAsia"/>
                <w:szCs w:val="18"/>
              </w:rPr>
              <w:t>視覚・聴覚言語障害者支援体制加算</w:t>
            </w:r>
          </w:p>
          <w:p w14:paraId="5546842D" w14:textId="77777777" w:rsidR="00E443ED" w:rsidRPr="000F3CF4" w:rsidRDefault="00E443ED" w:rsidP="00E443ED">
            <w:pPr>
              <w:suppressAutoHyphens/>
              <w:autoSpaceDE w:val="0"/>
              <w:autoSpaceDN w:val="0"/>
              <w:spacing w:line="210" w:lineRule="exact"/>
              <w:ind w:left="180" w:hangingChars="100" w:hanging="180"/>
              <w:jc w:val="left"/>
              <w:rPr>
                <w:rFonts w:ascii="ＭＳ ゴシック" w:eastAsia="ＭＳ ゴシック" w:hAnsi="ＭＳ ゴシック"/>
                <w:szCs w:val="18"/>
              </w:rPr>
            </w:pPr>
          </w:p>
          <w:p w14:paraId="0D49848C" w14:textId="77777777" w:rsidR="00E443ED" w:rsidRPr="000F3CF4" w:rsidRDefault="00E443ED" w:rsidP="00E443ED">
            <w:pPr>
              <w:suppressAutoHyphens/>
              <w:autoSpaceDE w:val="0"/>
              <w:autoSpaceDN w:val="0"/>
              <w:spacing w:line="210" w:lineRule="exact"/>
              <w:ind w:left="180" w:hangingChars="100" w:hanging="180"/>
              <w:jc w:val="left"/>
              <w:rPr>
                <w:rFonts w:ascii="ＭＳ ゴシック" w:eastAsia="ＭＳ ゴシック" w:hAnsi="ＭＳ ゴシック"/>
                <w:szCs w:val="18"/>
              </w:rPr>
            </w:pPr>
          </w:p>
          <w:p w14:paraId="586EAC4D" w14:textId="77777777" w:rsidR="00E443ED" w:rsidRPr="000F3CF4" w:rsidRDefault="00E443ED" w:rsidP="00E443ED">
            <w:pPr>
              <w:suppressAutoHyphens/>
              <w:autoSpaceDE w:val="0"/>
              <w:autoSpaceDN w:val="0"/>
              <w:spacing w:line="210" w:lineRule="exact"/>
              <w:ind w:left="180" w:hangingChars="100" w:hanging="180"/>
              <w:jc w:val="left"/>
              <w:rPr>
                <w:rFonts w:ascii="ＭＳ ゴシック" w:eastAsia="ＭＳ ゴシック" w:hAnsi="ＭＳ ゴシック"/>
                <w:szCs w:val="18"/>
              </w:rPr>
            </w:pPr>
          </w:p>
          <w:p w14:paraId="28D4DDB7" w14:textId="77777777" w:rsidR="00E443ED" w:rsidRPr="000F3CF4" w:rsidRDefault="00E443ED" w:rsidP="00E443ED">
            <w:pPr>
              <w:suppressAutoHyphens/>
              <w:autoSpaceDE w:val="0"/>
              <w:autoSpaceDN w:val="0"/>
              <w:spacing w:line="210" w:lineRule="exact"/>
              <w:ind w:left="180" w:hangingChars="100" w:hanging="180"/>
              <w:jc w:val="left"/>
              <w:rPr>
                <w:rFonts w:ascii="ＭＳ ゴシック" w:eastAsia="ＭＳ ゴシック" w:hAnsi="ＭＳ ゴシック"/>
                <w:szCs w:val="18"/>
              </w:rPr>
            </w:pPr>
          </w:p>
          <w:p w14:paraId="094A83DC" w14:textId="77777777" w:rsidR="00E443ED" w:rsidRPr="000F3CF4" w:rsidRDefault="00E443ED" w:rsidP="00E443ED">
            <w:pPr>
              <w:suppressAutoHyphens/>
              <w:autoSpaceDE w:val="0"/>
              <w:autoSpaceDN w:val="0"/>
              <w:spacing w:line="210" w:lineRule="exact"/>
              <w:ind w:left="180" w:hangingChars="100" w:hanging="180"/>
              <w:jc w:val="left"/>
              <w:rPr>
                <w:rFonts w:ascii="ＭＳ ゴシック" w:eastAsia="ＭＳ ゴシック" w:hAnsi="ＭＳ ゴシック"/>
                <w:szCs w:val="18"/>
              </w:rPr>
            </w:pPr>
          </w:p>
        </w:tc>
        <w:tc>
          <w:tcPr>
            <w:tcW w:w="6640" w:type="dxa"/>
            <w:tcBorders>
              <w:bottom w:val="single" w:sz="4" w:space="0" w:color="auto"/>
            </w:tcBorders>
          </w:tcPr>
          <w:p w14:paraId="0AB14240"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w:t>
            </w:r>
            <w:r w:rsidR="00D8001B" w:rsidRPr="000F3CF4">
              <w:rPr>
                <w:rFonts w:ascii="ＭＳ ゴシック" w:eastAsia="ＭＳ ゴシック" w:hAnsi="ＭＳ ゴシック" w:hint="eastAsia"/>
                <w:szCs w:val="18"/>
              </w:rPr>
              <w:t>視覚・聴覚言語障害者支援体制加算⑴については、</w:t>
            </w:r>
            <w:r w:rsidRPr="000F3CF4">
              <w:rPr>
                <w:rFonts w:ascii="ＭＳ ゴシック" w:eastAsia="ＭＳ ゴシック" w:hAnsi="ＭＳ ゴシック" w:hint="eastAsia"/>
                <w:szCs w:val="18"/>
              </w:rPr>
              <w:t>視覚障害者等である指定共同生活援助等の利用者の数（重度の視覚障害、聴覚障害、言語機能障害又は知的障害のうち２以上の障害を有する利用者については、当該利用者</w:t>
            </w:r>
            <w:r w:rsidR="00D8001B" w:rsidRPr="000F3CF4">
              <w:rPr>
                <w:rFonts w:ascii="ＭＳ ゴシック" w:eastAsia="ＭＳ ゴシック" w:hAnsi="ＭＳ ゴシック" w:hint="eastAsia"/>
                <w:szCs w:val="18"/>
              </w:rPr>
              <w:t>の</w:t>
            </w:r>
            <w:r w:rsidRPr="000F3CF4">
              <w:rPr>
                <w:rFonts w:ascii="ＭＳ ゴシック" w:eastAsia="ＭＳ ゴシック" w:hAnsi="ＭＳ ゴシック" w:hint="eastAsia"/>
                <w:szCs w:val="18"/>
              </w:rPr>
              <w:t>数に２を乗じて得た数とする。</w:t>
            </w:r>
            <w:r w:rsidR="00D8001B" w:rsidRPr="000F3CF4">
              <w:rPr>
                <w:rFonts w:ascii="ＭＳ ゴシック" w:eastAsia="ＭＳ ゴシック" w:hAnsi="ＭＳ ゴシック" w:hint="eastAsia"/>
                <w:szCs w:val="18"/>
              </w:rPr>
              <w:t>視覚・聴覚言語障害者支援体制加算⑵について同じ。</w:t>
            </w:r>
            <w:r w:rsidRPr="000F3CF4">
              <w:rPr>
                <w:rFonts w:ascii="ＭＳ ゴシック" w:eastAsia="ＭＳ ゴシック" w:hAnsi="ＭＳ ゴシック" w:hint="eastAsia"/>
                <w:szCs w:val="18"/>
              </w:rPr>
              <w:t>）が、当該指定共同生活援助等の利用者の数に100分の</w:t>
            </w:r>
            <w:r w:rsidR="00D8001B" w:rsidRPr="000F3CF4">
              <w:rPr>
                <w:rFonts w:ascii="ＭＳ ゴシック" w:eastAsia="ＭＳ ゴシック" w:hAnsi="ＭＳ ゴシック" w:hint="eastAsia"/>
                <w:szCs w:val="18"/>
              </w:rPr>
              <w:t>50</w:t>
            </w:r>
            <w:r w:rsidRPr="000F3CF4">
              <w:rPr>
                <w:rFonts w:ascii="ＭＳ ゴシック" w:eastAsia="ＭＳ ゴシック" w:hAnsi="ＭＳ ゴシック" w:hint="eastAsia"/>
                <w:szCs w:val="18"/>
              </w:rPr>
              <w:t>を乗じて得た数以上であって、視覚障害者等との意思疎通に関し専門性を有する者として専ら視覚障害者等の生活支援に従事する従業者を、指定障害福祉サービス基準第208条、第213条の4又は第213条の14に定める人員配置に加え、常勤換算方法で、</w:t>
            </w:r>
            <w:r w:rsidR="00D8001B" w:rsidRPr="000F3CF4">
              <w:rPr>
                <w:rFonts w:ascii="ＭＳ ゴシック" w:eastAsia="ＭＳ ゴシック" w:hAnsi="ＭＳ ゴシック" w:hint="eastAsia"/>
                <w:szCs w:val="18"/>
              </w:rPr>
              <w:t>当該指定共同生活援助等の</w:t>
            </w:r>
            <w:r w:rsidRPr="000F3CF4">
              <w:rPr>
                <w:rFonts w:ascii="ＭＳ ゴシック" w:eastAsia="ＭＳ ゴシック" w:hAnsi="ＭＳ ゴシック" w:hint="eastAsia"/>
                <w:szCs w:val="18"/>
              </w:rPr>
              <w:t>利用者の数を</w:t>
            </w:r>
            <w:r w:rsidR="00D8001B" w:rsidRPr="000F3CF4">
              <w:rPr>
                <w:rFonts w:ascii="ＭＳ ゴシック" w:eastAsia="ＭＳ ゴシック" w:hAnsi="ＭＳ ゴシック" w:hint="eastAsia"/>
                <w:szCs w:val="18"/>
              </w:rPr>
              <w:t>40</w:t>
            </w:r>
            <w:r w:rsidRPr="000F3CF4">
              <w:rPr>
                <w:rFonts w:ascii="ＭＳ ゴシック" w:eastAsia="ＭＳ ゴシック" w:hAnsi="ＭＳ ゴシック" w:hint="eastAsia"/>
                <w:szCs w:val="18"/>
              </w:rPr>
              <w:t>で除して得た数以上配置しているものとして京都市長に届け出た指定共同生活援助事業所等において、指定共同生活援助等を行った場合に、１日につき所定単位数を加算しているか。</w:t>
            </w:r>
          </w:p>
          <w:p w14:paraId="4D4754FC" w14:textId="77777777" w:rsidR="00E443ED" w:rsidRPr="000F3CF4" w:rsidRDefault="00E443ED" w:rsidP="00E443ED">
            <w:pPr>
              <w:suppressAutoHyphens/>
              <w:autoSpaceDE w:val="0"/>
              <w:autoSpaceDN w:val="0"/>
              <w:spacing w:line="210" w:lineRule="exact"/>
              <w:ind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厚告</w:t>
            </w:r>
            <w:r w:rsidRPr="000F3CF4">
              <w:rPr>
                <w:rFonts w:ascii="ＭＳ ゴシック" w:eastAsia="ＭＳ ゴシック" w:hAnsi="ＭＳ ゴシック"/>
                <w:szCs w:val="18"/>
              </w:rPr>
              <w:t>523</w:t>
            </w:r>
            <w:r w:rsidRPr="000F3CF4">
              <w:rPr>
                <w:rFonts w:ascii="ＭＳ ゴシック" w:eastAsia="ＭＳ ゴシック" w:hAnsi="ＭＳ ゴシック" w:hint="eastAsia"/>
                <w:szCs w:val="18"/>
              </w:rPr>
              <w:t>別表第15の</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の4の2の注</w:t>
            </w:r>
            <w:r w:rsidR="00D8001B" w:rsidRPr="000F3CF4">
              <w:rPr>
                <w:rFonts w:ascii="ＭＳ ゴシック" w:eastAsia="ＭＳ ゴシック" w:hAnsi="ＭＳ ゴシック" w:hint="eastAsia"/>
                <w:szCs w:val="18"/>
              </w:rPr>
              <w:t>1</w:t>
            </w:r>
          </w:p>
          <w:p w14:paraId="4494292E" w14:textId="77777777" w:rsidR="00D8001B" w:rsidRPr="000F3CF4" w:rsidRDefault="00D8001B" w:rsidP="00D8001B">
            <w:pPr>
              <w:suppressAutoHyphens/>
              <w:autoSpaceDE w:val="0"/>
              <w:autoSpaceDN w:val="0"/>
              <w:spacing w:line="210" w:lineRule="exact"/>
              <w:rPr>
                <w:rFonts w:ascii="ＭＳ ゴシック" w:eastAsia="ＭＳ ゴシック" w:hAnsi="ＭＳ ゴシック"/>
                <w:szCs w:val="18"/>
              </w:rPr>
            </w:pPr>
          </w:p>
          <w:p w14:paraId="02FC9731" w14:textId="77777777" w:rsidR="00D8001B" w:rsidRPr="000F3CF4" w:rsidRDefault="00D8001B" w:rsidP="006D7C7E">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視覚・聴覚言語障害者支援体制加算⑵については、視覚障害者等である指定共同生活援助等の利用者の数が、当該指定共同生活援助等の利用者の数に100分の30を乗じて得た数以上であって、視覚障害者等との意思疎通に関し専門性を有する者として専ら視覚障害者等の生活支援に従事する従業者を、指定障害福祉サービス基準第208条（指定障害福祉サービス基準附（新設）則第18条の２第３項において読み替えて適用する場合を含む。）、第213条の４（指定障害福祉サービス基準附則第18条の２第３項において読み替えて適用する場合を含む。）又は第213条の14に定める人員配置に加え、常勤換算方法で、当該指定共同生活援助等の利用者の数を50で除して得た数以上配置しているものとして都道府県知事に届け出た指</w:t>
            </w:r>
            <w:r w:rsidRPr="000F3CF4">
              <w:rPr>
                <w:rFonts w:ascii="ＭＳ ゴシック" w:eastAsia="ＭＳ ゴシック" w:hAnsi="ＭＳ ゴシック" w:hint="eastAsia"/>
                <w:szCs w:val="18"/>
              </w:rPr>
              <w:lastRenderedPageBreak/>
              <w:t>定共同生活援助事業所等において、指定共同生活援助等を行った場合に、１日につき所定単位数を加算</w:t>
            </w:r>
            <w:r w:rsidR="006D7C7E" w:rsidRPr="000F3CF4">
              <w:rPr>
                <w:rFonts w:ascii="ＭＳ ゴシック" w:eastAsia="ＭＳ ゴシック" w:hAnsi="ＭＳ ゴシック" w:hint="eastAsia"/>
                <w:szCs w:val="18"/>
              </w:rPr>
              <w:t>しているか</w:t>
            </w:r>
            <w:r w:rsidRPr="000F3CF4">
              <w:rPr>
                <w:rFonts w:ascii="ＭＳ ゴシック" w:eastAsia="ＭＳ ゴシック" w:hAnsi="ＭＳ ゴシック" w:hint="eastAsia"/>
                <w:szCs w:val="18"/>
              </w:rPr>
              <w:t>。</w:t>
            </w:r>
          </w:p>
          <w:p w14:paraId="2F40DF3C" w14:textId="77777777" w:rsidR="006D7C7E" w:rsidRPr="000F3CF4" w:rsidRDefault="006D7C7E" w:rsidP="006D7C7E">
            <w:pPr>
              <w:suppressAutoHyphens/>
              <w:autoSpaceDE w:val="0"/>
              <w:autoSpaceDN w:val="0"/>
              <w:spacing w:line="210" w:lineRule="exact"/>
              <w:ind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厚告</w:t>
            </w:r>
            <w:r w:rsidRPr="000F3CF4">
              <w:rPr>
                <w:rFonts w:ascii="ＭＳ ゴシック" w:eastAsia="ＭＳ ゴシック" w:hAnsi="ＭＳ ゴシック"/>
                <w:szCs w:val="18"/>
              </w:rPr>
              <w:t>523</w:t>
            </w:r>
            <w:r w:rsidRPr="000F3CF4">
              <w:rPr>
                <w:rFonts w:ascii="ＭＳ ゴシック" w:eastAsia="ＭＳ ゴシック" w:hAnsi="ＭＳ ゴシック" w:hint="eastAsia"/>
                <w:szCs w:val="18"/>
              </w:rPr>
              <w:t>別表第15の</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の4の2の注2</w:t>
            </w:r>
          </w:p>
          <w:p w14:paraId="66C0CF9F" w14:textId="77777777" w:rsidR="00E443ED" w:rsidRPr="000F3CF4" w:rsidRDefault="00E443ED" w:rsidP="007F4949">
            <w:pPr>
              <w:suppressAutoHyphens/>
              <w:autoSpaceDE w:val="0"/>
              <w:autoSpaceDN w:val="0"/>
              <w:spacing w:line="210" w:lineRule="exact"/>
              <w:rPr>
                <w:rFonts w:ascii="ＭＳ ゴシック" w:eastAsia="ＭＳ ゴシック" w:hAnsi="ＭＳ ゴシック"/>
                <w:szCs w:val="18"/>
              </w:rPr>
            </w:pPr>
          </w:p>
          <w:p w14:paraId="0DE9FAE7" w14:textId="77777777" w:rsidR="00E443ED" w:rsidRPr="000F3CF4" w:rsidRDefault="00E443ED" w:rsidP="00E443ED">
            <w:pPr>
              <w:suppressAutoHyphens/>
              <w:autoSpaceDE w:val="0"/>
              <w:autoSpaceDN w:val="0"/>
              <w:spacing w:line="210" w:lineRule="exact"/>
              <w:ind w:leftChars="100" w:left="36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　「重度の視覚障害、聴覚障害、言語機能障害又は知的障害のうち2以上の障害を有する利用者」については、当該利用者１人で2人分の視覚障害者等として数えて算定要件に該当するか否かを計算することとしているが、この場合の「知的障害」は「重度」の知的障害である必要はない。</w:t>
            </w:r>
          </w:p>
          <w:p w14:paraId="644B3839" w14:textId="77777777" w:rsidR="00E443ED" w:rsidRPr="000F3CF4" w:rsidRDefault="00E443ED" w:rsidP="00E443ED">
            <w:pPr>
              <w:suppressAutoHyphens/>
              <w:autoSpaceDE w:val="0"/>
              <w:autoSpaceDN w:val="0"/>
              <w:spacing w:line="210" w:lineRule="exact"/>
              <w:ind w:leftChars="100" w:left="36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なお、昼間実施サービスにおいて本加算を算定している場合であっても施設入所支援として本加算を算定できるが、この場合、昼間実施サービスにおいて配置されている従業者に加え、施設入所支援の従業者として加配することが必要である。</w:t>
            </w:r>
          </w:p>
          <w:p w14:paraId="34B8C769" w14:textId="77777777" w:rsidR="00E443ED" w:rsidRPr="000F3CF4" w:rsidRDefault="00E443ED" w:rsidP="00E443ED">
            <w:pPr>
              <w:suppressAutoHyphens/>
              <w:autoSpaceDE w:val="0"/>
              <w:autoSpaceDN w:val="0"/>
              <w:spacing w:line="210" w:lineRule="exact"/>
              <w:ind w:firstLineChars="200" w:firstLine="36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障発</w:t>
            </w:r>
            <w:r w:rsidRPr="000F3CF4">
              <w:rPr>
                <w:rFonts w:ascii="ＭＳ ゴシック" w:eastAsia="ＭＳ ゴシック" w:hAnsi="ＭＳ ゴシック"/>
                <w:szCs w:val="18"/>
              </w:rPr>
              <w:t>1031001</w:t>
            </w:r>
            <w:r w:rsidRPr="000F3CF4">
              <w:rPr>
                <w:rFonts w:ascii="ＭＳ ゴシック" w:eastAsia="ＭＳ ゴシック" w:hAnsi="ＭＳ ゴシック" w:hint="eastAsia"/>
                <w:szCs w:val="18"/>
              </w:rPr>
              <w:t>第二の3(8)</w:t>
            </w:r>
            <w:r w:rsidR="00063C31" w:rsidRPr="000F3CF4">
              <w:rPr>
                <w:rFonts w:ascii="ＭＳ ゴシック" w:eastAsia="ＭＳ ゴシック" w:hAnsi="ＭＳ ゴシック" w:hint="eastAsia"/>
                <w:szCs w:val="18"/>
              </w:rPr>
              <w:t>⑨</w:t>
            </w:r>
            <w:r w:rsidRPr="000F3CF4">
              <w:rPr>
                <w:rFonts w:ascii="ＭＳ ゴシック" w:eastAsia="ＭＳ ゴシック" w:hAnsi="ＭＳ ゴシック" w:hint="eastAsia"/>
                <w:spacing w:val="-2"/>
                <w:w w:val="50"/>
                <w:szCs w:val="18"/>
              </w:rPr>
              <w:t>準用</w:t>
            </w:r>
            <w:r w:rsidRPr="000F3CF4">
              <w:rPr>
                <w:rFonts w:ascii="ＭＳ ゴシック" w:eastAsia="ＭＳ ゴシック" w:hAnsi="ＭＳ ゴシック" w:hint="eastAsia"/>
                <w:szCs w:val="18"/>
              </w:rPr>
              <w:t>(第二の</w:t>
            </w:r>
            <w:r w:rsidR="00063C31" w:rsidRPr="000F3CF4">
              <w:rPr>
                <w:rFonts w:ascii="ＭＳ ゴシック" w:eastAsia="ＭＳ ゴシック" w:hAnsi="ＭＳ ゴシック" w:hint="eastAsia"/>
                <w:szCs w:val="18"/>
              </w:rPr>
              <w:t>2</w:t>
            </w:r>
            <w:r w:rsidRPr="000F3CF4">
              <w:rPr>
                <w:rFonts w:ascii="ＭＳ ゴシック" w:eastAsia="ＭＳ ゴシック" w:hAnsi="ＭＳ ゴシック" w:hint="eastAsia"/>
                <w:szCs w:val="18"/>
              </w:rPr>
              <w:t>(</w:t>
            </w:r>
            <w:r w:rsidR="00063C31" w:rsidRPr="000F3CF4">
              <w:rPr>
                <w:rFonts w:ascii="ＭＳ ゴシック" w:eastAsia="ＭＳ ゴシック" w:hAnsi="ＭＳ ゴシック" w:hint="eastAsia"/>
                <w:szCs w:val="18"/>
              </w:rPr>
              <w:t>9</w:t>
            </w:r>
            <w:r w:rsidRPr="000F3CF4">
              <w:rPr>
                <w:rFonts w:ascii="ＭＳ ゴシック" w:eastAsia="ＭＳ ゴシック" w:hAnsi="ＭＳ ゴシック" w:hint="eastAsia"/>
                <w:szCs w:val="18"/>
              </w:rPr>
              <w:t>)⑦)</w:t>
            </w:r>
          </w:p>
        </w:tc>
        <w:tc>
          <w:tcPr>
            <w:tcW w:w="399" w:type="dxa"/>
            <w:tcBorders>
              <w:bottom w:val="single" w:sz="4" w:space="0" w:color="auto"/>
            </w:tcBorders>
          </w:tcPr>
          <w:p w14:paraId="2FC6E5C8"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lastRenderedPageBreak/>
              <w:t>適</w:t>
            </w:r>
          </w:p>
          <w:p w14:paraId="7C69ECF0"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w:t>
            </w:r>
          </w:p>
          <w:p w14:paraId="06B3B7BD"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否</w:t>
            </w:r>
          </w:p>
        </w:tc>
        <w:tc>
          <w:tcPr>
            <w:tcW w:w="2029" w:type="dxa"/>
            <w:tcBorders>
              <w:bottom w:val="single" w:sz="4" w:space="0" w:color="auto"/>
            </w:tcBorders>
          </w:tcPr>
          <w:p w14:paraId="379C8D93"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【算定の　有・無】</w:t>
            </w:r>
          </w:p>
          <w:p w14:paraId="0BF017EC" w14:textId="77777777" w:rsidR="00E443ED" w:rsidRPr="000F3CF4" w:rsidRDefault="00E443ED" w:rsidP="00E443ED">
            <w:pPr>
              <w:pStyle w:val="aa"/>
              <w:wordWrap/>
              <w:rPr>
                <w:rFonts w:ascii="ＭＳ ゴシック" w:hAnsi="ＭＳ ゴシック"/>
                <w:spacing w:val="0"/>
              </w:rPr>
            </w:pPr>
          </w:p>
        </w:tc>
      </w:tr>
      <w:tr w:rsidR="000F3CF4" w:rsidRPr="000F3CF4" w14:paraId="09AB0400" w14:textId="77777777" w:rsidTr="00605A00">
        <w:trPr>
          <w:trHeight w:val="204"/>
        </w:trPr>
        <w:tc>
          <w:tcPr>
            <w:tcW w:w="1019" w:type="dxa"/>
            <w:tcBorders>
              <w:bottom w:val="single" w:sz="4" w:space="0" w:color="auto"/>
            </w:tcBorders>
          </w:tcPr>
          <w:p w14:paraId="68741AF1" w14:textId="77777777" w:rsidR="00E443ED" w:rsidRPr="000F3CF4" w:rsidDel="00754DA5" w:rsidRDefault="00E443ED" w:rsidP="00E443ED">
            <w:pPr>
              <w:suppressAutoHyphens/>
              <w:autoSpaceDE w:val="0"/>
              <w:autoSpaceDN w:val="0"/>
              <w:spacing w:line="210" w:lineRule="exact"/>
              <w:ind w:left="180" w:hangingChars="100" w:hanging="180"/>
              <w:jc w:val="left"/>
              <w:rPr>
                <w:rFonts w:ascii="ＭＳ ゴシック" w:eastAsia="ＭＳ ゴシック" w:hAnsi="ＭＳ ゴシック"/>
                <w:szCs w:val="18"/>
              </w:rPr>
            </w:pPr>
            <w:r w:rsidRPr="000F3CF4">
              <w:rPr>
                <w:rFonts w:ascii="ＭＳ ゴシック" w:eastAsia="ＭＳ ゴシック" w:hAnsi="ＭＳ ゴシック" w:hint="eastAsia"/>
                <w:szCs w:val="18"/>
              </w:rPr>
              <w:t>3</w:t>
            </w:r>
            <w:r w:rsidR="000422F3" w:rsidRPr="000F3CF4">
              <w:rPr>
                <w:rFonts w:ascii="ＭＳ ゴシック" w:eastAsia="ＭＳ ゴシック" w:hAnsi="ＭＳ ゴシック" w:hint="eastAsia"/>
                <w:szCs w:val="18"/>
              </w:rPr>
              <w:t>4</w:t>
            </w:r>
            <w:r w:rsidRPr="000F3CF4">
              <w:rPr>
                <w:rFonts w:ascii="ＭＳ ゴシック" w:eastAsia="ＭＳ ゴシック" w:hAnsi="ＭＳ ゴシック" w:hint="eastAsia"/>
                <w:szCs w:val="18"/>
              </w:rPr>
              <w:t xml:space="preserve">　看護職員配置加算</w:t>
            </w:r>
          </w:p>
        </w:tc>
        <w:tc>
          <w:tcPr>
            <w:tcW w:w="6640" w:type="dxa"/>
            <w:tcBorders>
              <w:bottom w:val="single" w:sz="4" w:space="0" w:color="auto"/>
            </w:tcBorders>
          </w:tcPr>
          <w:p w14:paraId="493A7886"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指定障害福祉サービス基準に定める員数の従業者に加え、看護職員を常勤換算方法で１以上配置しているものとして京都市長に届け出た指定共同生活援助事業所等において、指定共同生活援助等を行った場合に、１日につき所定単位数を加算しているか。</w:t>
            </w:r>
          </w:p>
          <w:p w14:paraId="632E98E0"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◆平18厚告523別表第15の1の4の3の注</w:t>
            </w:r>
          </w:p>
          <w:p w14:paraId="0DABAE4F"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w:t>
            </w:r>
          </w:p>
          <w:p w14:paraId="0E4AB384" w14:textId="77777777" w:rsidR="00E443ED" w:rsidRPr="000F3CF4" w:rsidRDefault="00E443ED" w:rsidP="00E443ED">
            <w:pPr>
              <w:suppressAutoHyphens/>
              <w:autoSpaceDE w:val="0"/>
              <w:autoSpaceDN w:val="0"/>
              <w:spacing w:line="210" w:lineRule="exact"/>
              <w:ind w:left="360" w:hangingChars="200" w:hanging="36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　指定共同生活援助事業所等において、指定障害福祉サービス基準第208条第１項、第213条の４第１項又は第213条の14第１項に定める員数に加え、専ら当該指定共同生活援助事業所等の職務に従事する看護職員を、常勤換算方法で１以上配置しているものとして京都市長に届け出た事業所について、加算を算定できるものであること。</w:t>
            </w:r>
          </w:p>
          <w:p w14:paraId="62D585E0" w14:textId="77777777" w:rsidR="00E443ED" w:rsidRPr="000F3CF4" w:rsidRDefault="00E443ED" w:rsidP="00E443ED">
            <w:pPr>
              <w:suppressAutoHyphens/>
              <w:autoSpaceDE w:val="0"/>
              <w:autoSpaceDN w:val="0"/>
              <w:spacing w:line="210" w:lineRule="exact"/>
              <w:ind w:leftChars="200" w:left="360"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ただし、複数の共同生活住居を有する指定共同生活援助事業所等においては、適切な支援を行うために必要な数の人員を確保する観点から、常勤換算方法により、看護職員の員数が１以上かつ利用者の数を20で除して得た数以上であること。</w:t>
            </w:r>
          </w:p>
          <w:p w14:paraId="347DC1AF" w14:textId="77777777" w:rsidR="00E443ED" w:rsidRPr="000F3CF4" w:rsidRDefault="00E443ED" w:rsidP="00E443ED">
            <w:pPr>
              <w:suppressAutoHyphens/>
              <w:autoSpaceDE w:val="0"/>
              <w:autoSpaceDN w:val="0"/>
              <w:spacing w:line="210" w:lineRule="exact"/>
              <w:ind w:leftChars="200" w:left="360"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なお、当該加算は、指定共同生活援助事業所等に看護職員を配置することにより、日常的な利用者の健康管理、看護の提供、痰吸引等に係る指導及び医療機関との連絡調整等を行える体制を整備する事業所を評価するものであるため、加算の対象となる指定共同生活援助事業所等については、当該事業所の利用者の状況に応じて、以下の支援を行うものとする。</w:t>
            </w:r>
          </w:p>
          <w:p w14:paraId="577C3236" w14:textId="77777777" w:rsidR="00E443ED" w:rsidRPr="000F3CF4" w:rsidRDefault="00E443ED" w:rsidP="00E443ED">
            <w:pPr>
              <w:suppressAutoHyphens/>
              <w:autoSpaceDE w:val="0"/>
              <w:autoSpaceDN w:val="0"/>
              <w:spacing w:line="210" w:lineRule="exact"/>
              <w:ind w:leftChars="100" w:left="180" w:firstLineChars="200" w:firstLine="360"/>
              <w:rPr>
                <w:rFonts w:ascii="ＭＳ ゴシック" w:eastAsia="ＭＳ ゴシック" w:hAnsi="ＭＳ ゴシック"/>
                <w:szCs w:val="18"/>
              </w:rPr>
            </w:pPr>
            <w:r w:rsidRPr="000F3CF4">
              <w:rPr>
                <w:rFonts w:ascii="ＭＳ ゴシック" w:eastAsia="ＭＳ ゴシック" w:hAnsi="ＭＳ ゴシック" w:hint="eastAsia"/>
                <w:szCs w:val="18"/>
              </w:rPr>
              <w:t>ア　利用者に対する日常的な健康管理</w:t>
            </w:r>
          </w:p>
          <w:p w14:paraId="529F2113" w14:textId="77777777" w:rsidR="00E443ED" w:rsidRPr="000F3CF4" w:rsidRDefault="00E443ED" w:rsidP="00E443ED">
            <w:pPr>
              <w:suppressAutoHyphens/>
              <w:autoSpaceDE w:val="0"/>
              <w:autoSpaceDN w:val="0"/>
              <w:spacing w:line="210" w:lineRule="exact"/>
              <w:ind w:leftChars="100" w:left="180" w:firstLineChars="200" w:firstLine="360"/>
              <w:rPr>
                <w:rFonts w:ascii="ＭＳ ゴシック" w:eastAsia="ＭＳ ゴシック" w:hAnsi="ＭＳ ゴシック"/>
                <w:szCs w:val="18"/>
              </w:rPr>
            </w:pPr>
            <w:r w:rsidRPr="000F3CF4">
              <w:rPr>
                <w:rFonts w:ascii="ＭＳ ゴシック" w:eastAsia="ＭＳ ゴシック" w:hAnsi="ＭＳ ゴシック" w:hint="eastAsia"/>
                <w:szCs w:val="18"/>
              </w:rPr>
              <w:t>イ　医療ニーズが必要な利用者への看護の提供等</w:t>
            </w:r>
          </w:p>
          <w:p w14:paraId="3DC4BF7A" w14:textId="77777777" w:rsidR="00E443ED" w:rsidRPr="000F3CF4" w:rsidRDefault="00E443ED" w:rsidP="00E443ED">
            <w:pPr>
              <w:suppressAutoHyphens/>
              <w:autoSpaceDE w:val="0"/>
              <w:autoSpaceDN w:val="0"/>
              <w:spacing w:line="210" w:lineRule="exact"/>
              <w:ind w:leftChars="300" w:left="72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ウ　定期又は緊急時における医療機関との連絡調整及び受診等の支援</w:t>
            </w:r>
          </w:p>
          <w:p w14:paraId="3FF2828A" w14:textId="77777777" w:rsidR="00E443ED" w:rsidRPr="000F3CF4" w:rsidRDefault="00E443ED" w:rsidP="00E443ED">
            <w:pPr>
              <w:suppressAutoHyphens/>
              <w:autoSpaceDE w:val="0"/>
              <w:autoSpaceDN w:val="0"/>
              <w:spacing w:line="210" w:lineRule="exact"/>
              <w:ind w:leftChars="300" w:left="72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エ　看護職員による常時の連絡体制の確保</w:t>
            </w:r>
          </w:p>
          <w:p w14:paraId="5586AC17" w14:textId="77777777" w:rsidR="00E443ED" w:rsidRPr="000F3CF4" w:rsidRDefault="00E443ED" w:rsidP="00E443ED">
            <w:pPr>
              <w:suppressAutoHyphens/>
              <w:autoSpaceDE w:val="0"/>
              <w:autoSpaceDN w:val="0"/>
              <w:spacing w:line="210" w:lineRule="exact"/>
              <w:ind w:leftChars="300" w:left="72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オ　重度化した利用者の対応に係る指針の作成及び入居時における利用者又は家族への説明並びに同意</w:t>
            </w:r>
          </w:p>
          <w:p w14:paraId="2A84E4E5" w14:textId="77777777" w:rsidR="00E443ED" w:rsidRPr="000F3CF4" w:rsidRDefault="00E443ED" w:rsidP="00E443ED">
            <w:pPr>
              <w:suppressAutoHyphens/>
              <w:autoSpaceDE w:val="0"/>
              <w:autoSpaceDN w:val="0"/>
              <w:spacing w:line="210" w:lineRule="exact"/>
              <w:ind w:leftChars="200" w:left="360"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また、当該加算の算定対象となる指定共同生活援助事業所等については、医療連携体制加算（医療連携体制加算（</w:t>
            </w:r>
            <w:r w:rsidR="00063C31" w:rsidRPr="000F3CF4">
              <w:rPr>
                <w:rFonts w:ascii="ＭＳ ゴシック" w:eastAsia="ＭＳ ゴシック" w:hAnsi="ＭＳ ゴシック" w:hint="eastAsia"/>
                <w:szCs w:val="18"/>
              </w:rPr>
              <w:t>Ⅵ</w:t>
            </w:r>
            <w:r w:rsidRPr="000F3CF4">
              <w:rPr>
                <w:rFonts w:ascii="ＭＳ ゴシック" w:eastAsia="ＭＳ ゴシック" w:hAnsi="ＭＳ ゴシック" w:hint="eastAsia"/>
                <w:szCs w:val="18"/>
              </w:rPr>
              <w:t>）を除く。）の算定対象とはならないこと。</w:t>
            </w:r>
          </w:p>
          <w:p w14:paraId="474DE64E" w14:textId="77777777" w:rsidR="00E443ED" w:rsidRPr="000F3CF4" w:rsidRDefault="00E443ED" w:rsidP="00E443ED">
            <w:pPr>
              <w:suppressAutoHyphens/>
              <w:autoSpaceDE w:val="0"/>
              <w:autoSpaceDN w:val="0"/>
              <w:spacing w:line="210" w:lineRule="exact"/>
              <w:ind w:leftChars="200" w:left="360"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◆平18障発1031001第二の3(8)</w:t>
            </w:r>
            <w:r w:rsidR="00063C31" w:rsidRPr="000F3CF4">
              <w:rPr>
                <w:rFonts w:ascii="ＭＳ ゴシック" w:eastAsia="ＭＳ ゴシック" w:hAnsi="ＭＳ ゴシック" w:hint="eastAsia"/>
                <w:szCs w:val="18"/>
              </w:rPr>
              <w:t>⑩</w:t>
            </w:r>
            <w:r w:rsidRPr="000F3CF4">
              <w:rPr>
                <w:rFonts w:ascii="ＭＳ ゴシック" w:eastAsia="ＭＳ ゴシック" w:hAnsi="ＭＳ ゴシック" w:hint="eastAsia"/>
                <w:szCs w:val="18"/>
              </w:rPr>
              <w:t xml:space="preserve">　</w:t>
            </w:r>
          </w:p>
          <w:p w14:paraId="12891242" w14:textId="77777777" w:rsidR="00E443ED" w:rsidRPr="000F3CF4" w:rsidRDefault="00E443ED" w:rsidP="00E443ED">
            <w:pPr>
              <w:suppressAutoHyphens/>
              <w:autoSpaceDE w:val="0"/>
              <w:autoSpaceDN w:val="0"/>
              <w:spacing w:line="210" w:lineRule="exact"/>
              <w:rPr>
                <w:rFonts w:ascii="ＭＳ ゴシック" w:eastAsia="ＭＳ ゴシック" w:hAnsi="ＭＳ ゴシック"/>
                <w:szCs w:val="18"/>
              </w:rPr>
            </w:pPr>
          </w:p>
          <w:p w14:paraId="2F8E323D" w14:textId="77777777" w:rsidR="00E443ED" w:rsidRPr="000F3CF4" w:rsidRDefault="00E443ED" w:rsidP="00E443ED">
            <w:pPr>
              <w:suppressAutoHyphens/>
              <w:autoSpaceDE w:val="0"/>
              <w:autoSpaceDN w:val="0"/>
              <w:spacing w:line="210" w:lineRule="exact"/>
              <w:rPr>
                <w:rFonts w:ascii="ＭＳ ゴシック" w:eastAsia="ＭＳ ゴシック" w:hAnsi="ＭＳ ゴシック"/>
                <w:i/>
                <w:szCs w:val="18"/>
              </w:rPr>
            </w:pPr>
            <w:r w:rsidRPr="000F3CF4">
              <w:rPr>
                <w:rFonts w:ascii="ＭＳ ゴシック" w:eastAsia="ＭＳ ゴシック" w:hAnsi="ＭＳ ゴシック" w:hint="eastAsia"/>
                <w:szCs w:val="18"/>
              </w:rPr>
              <w:t xml:space="preserve">　</w:t>
            </w:r>
            <w:r w:rsidRPr="000F3CF4">
              <w:rPr>
                <w:rFonts w:ascii="ＭＳ ゴシック" w:eastAsia="ＭＳ ゴシック" w:hAnsi="ＭＳ ゴシック" w:hint="eastAsia"/>
                <w:i/>
                <w:szCs w:val="18"/>
              </w:rPr>
              <w:t>Q&amp;A H30.3.30　問70</w:t>
            </w:r>
          </w:p>
          <w:p w14:paraId="7D2A13D7"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i/>
                <w:szCs w:val="18"/>
              </w:rPr>
            </w:pPr>
            <w:r w:rsidRPr="000F3CF4">
              <w:rPr>
                <w:rFonts w:ascii="ＭＳ ゴシック" w:eastAsia="ＭＳ ゴシック" w:hAnsi="ＭＳ ゴシック" w:hint="eastAsia"/>
                <w:i/>
                <w:szCs w:val="18"/>
              </w:rPr>
              <w:t xml:space="preserve">　　看護職員配置加算は、専ら共同生活援助事業所の職務に従事する看護職員を、常勤換算方法で１人以上配置する場合に、利用者全員に算定することが可能である。</w:t>
            </w:r>
          </w:p>
          <w:p w14:paraId="52481C76" w14:textId="77777777" w:rsidR="00E443ED" w:rsidRPr="000F3CF4" w:rsidRDefault="00E443ED" w:rsidP="00E443ED">
            <w:pPr>
              <w:suppressAutoHyphens/>
              <w:autoSpaceDE w:val="0"/>
              <w:autoSpaceDN w:val="0"/>
              <w:spacing w:line="210" w:lineRule="exact"/>
              <w:ind w:leftChars="100" w:left="180"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i/>
                <w:szCs w:val="18"/>
              </w:rPr>
              <w:t>ただし、複数の共同生活住居を有する場合は、適切な支援を行うための人員を確保する観点から、常勤換算方法により、看護職員の員数が１以上かつ利用者の数を20 で除して得た数以上の看護職員を配置するものとする。</w:t>
            </w:r>
          </w:p>
        </w:tc>
        <w:tc>
          <w:tcPr>
            <w:tcW w:w="399" w:type="dxa"/>
            <w:tcBorders>
              <w:bottom w:val="single" w:sz="4" w:space="0" w:color="auto"/>
            </w:tcBorders>
          </w:tcPr>
          <w:p w14:paraId="3378B05D"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適</w:t>
            </w:r>
          </w:p>
          <w:p w14:paraId="38129CED"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w:t>
            </w:r>
          </w:p>
          <w:p w14:paraId="3D1B1254"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否</w:t>
            </w:r>
          </w:p>
        </w:tc>
        <w:tc>
          <w:tcPr>
            <w:tcW w:w="2029" w:type="dxa"/>
            <w:tcBorders>
              <w:bottom w:val="single" w:sz="4" w:space="0" w:color="auto"/>
            </w:tcBorders>
          </w:tcPr>
          <w:p w14:paraId="529AFF60"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【算定の　有・無】</w:t>
            </w:r>
          </w:p>
          <w:p w14:paraId="1F43DE11" w14:textId="77777777" w:rsidR="00E443ED" w:rsidRPr="000F3CF4" w:rsidRDefault="00E443ED" w:rsidP="00E443ED">
            <w:pPr>
              <w:pStyle w:val="aa"/>
              <w:wordWrap/>
              <w:rPr>
                <w:rFonts w:ascii="ＭＳ ゴシック" w:hAnsi="ＭＳ ゴシック"/>
                <w:spacing w:val="0"/>
              </w:rPr>
            </w:pPr>
          </w:p>
        </w:tc>
      </w:tr>
      <w:tr w:rsidR="000F3CF4" w:rsidRPr="000F3CF4" w14:paraId="5F46B788" w14:textId="77777777" w:rsidTr="00605A00">
        <w:trPr>
          <w:trHeight w:val="204"/>
        </w:trPr>
        <w:tc>
          <w:tcPr>
            <w:tcW w:w="1019" w:type="dxa"/>
            <w:tcBorders>
              <w:bottom w:val="single" w:sz="4" w:space="0" w:color="auto"/>
            </w:tcBorders>
          </w:tcPr>
          <w:p w14:paraId="00C534F8" w14:textId="77777777" w:rsidR="002B328F" w:rsidRPr="000F3CF4" w:rsidRDefault="002B328F" w:rsidP="002B328F">
            <w:pPr>
              <w:suppressAutoHyphens/>
              <w:autoSpaceDE w:val="0"/>
              <w:autoSpaceDN w:val="0"/>
              <w:spacing w:line="210" w:lineRule="exact"/>
              <w:ind w:left="180" w:hangingChars="100" w:hanging="180"/>
              <w:jc w:val="left"/>
              <w:rPr>
                <w:rFonts w:ascii="ＭＳ ゴシック" w:eastAsia="ＭＳ ゴシック" w:hAnsi="ＭＳ ゴシック"/>
                <w:szCs w:val="18"/>
              </w:rPr>
            </w:pPr>
            <w:r w:rsidRPr="000F3CF4">
              <w:rPr>
                <w:rFonts w:ascii="ＭＳ ゴシック" w:eastAsia="ＭＳ ゴシック" w:hAnsi="ＭＳ ゴシック" w:hint="eastAsia"/>
                <w:szCs w:val="18"/>
              </w:rPr>
              <w:t>35 高次脳機能障害者支援体制加算</w:t>
            </w:r>
          </w:p>
        </w:tc>
        <w:tc>
          <w:tcPr>
            <w:tcW w:w="6640" w:type="dxa"/>
            <w:tcBorders>
              <w:bottom w:val="single" w:sz="4" w:space="0" w:color="auto"/>
            </w:tcBorders>
          </w:tcPr>
          <w:p w14:paraId="288DADB7" w14:textId="77777777" w:rsidR="002B328F" w:rsidRPr="000F3CF4" w:rsidRDefault="002B328F" w:rsidP="002B328F">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平成18年厚生労働省告示第543号「こども家庭庁長官及び厚生労働大臣が定める基準並びに厚生労働大臣が定める基準」の四十に定める基準に適合すると認められた利用者の数が当該指定共同生活援助等の利用者の数に100分の30を乗じて得た数以上であって、別に厚生労働大臣が定める施設基準に適合しているものとして都道府県知事に届け出た指定共同生活援助事業所等において、指定共同生活援助等を行った場合に、１日につき所定単位数を加算しているか。</w:t>
            </w:r>
          </w:p>
          <w:p w14:paraId="5E4E11FB" w14:textId="77777777" w:rsidR="002B328F" w:rsidRPr="000F3CF4" w:rsidRDefault="002B328F" w:rsidP="002B328F">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◆平18厚告523別表第15の1の4の4の注</w:t>
            </w:r>
          </w:p>
          <w:p w14:paraId="7414C0FB" w14:textId="77777777" w:rsidR="002B328F" w:rsidRPr="000F3CF4" w:rsidRDefault="002B328F" w:rsidP="002B328F">
            <w:pPr>
              <w:suppressAutoHyphens/>
              <w:autoSpaceDE w:val="0"/>
              <w:autoSpaceDN w:val="0"/>
              <w:spacing w:line="210" w:lineRule="exact"/>
              <w:rPr>
                <w:rFonts w:ascii="ＭＳ ゴシック" w:eastAsia="ＭＳ ゴシック" w:hAnsi="ＭＳ ゴシック"/>
                <w:szCs w:val="18"/>
              </w:rPr>
            </w:pPr>
          </w:p>
          <w:p w14:paraId="5B3C49D4" w14:textId="77777777" w:rsidR="002B328F" w:rsidRPr="000F3CF4" w:rsidRDefault="002B328F" w:rsidP="002B328F">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lastRenderedPageBreak/>
              <w:t>◎　報酬告示第６の４の２の高次脳機能障害者支援体制加算については、以下のとおり取り扱うこととする。</w:t>
            </w:r>
          </w:p>
          <w:p w14:paraId="32E9328B" w14:textId="77777777" w:rsidR="002B328F" w:rsidRPr="000F3CF4" w:rsidRDefault="002B328F" w:rsidP="002B328F">
            <w:pPr>
              <w:suppressAutoHyphens/>
              <w:autoSpaceDE w:val="0"/>
              <w:autoSpaceDN w:val="0"/>
              <w:spacing w:line="210" w:lineRule="exact"/>
              <w:ind w:leftChars="100" w:left="180"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㈠</w:t>
            </w:r>
            <w:r w:rsidRPr="000F3CF4">
              <w:rPr>
                <w:rFonts w:ascii="ＭＳ ゴシック" w:eastAsia="ＭＳ ゴシック" w:hAnsi="ＭＳ ゴシック"/>
                <w:szCs w:val="18"/>
              </w:rPr>
              <w:t xml:space="preserve"> </w:t>
            </w:r>
            <w:r w:rsidRPr="000F3CF4">
              <w:rPr>
                <w:rFonts w:ascii="ＭＳ ゴシック" w:eastAsia="ＭＳ ゴシック" w:hAnsi="ＭＳ ゴシック" w:hint="eastAsia"/>
                <w:szCs w:val="18"/>
              </w:rPr>
              <w:t>算定に当たっての留意事項</w:t>
            </w:r>
          </w:p>
          <w:p w14:paraId="3744C0E2" w14:textId="77777777" w:rsidR="002B328F" w:rsidRPr="000F3CF4" w:rsidRDefault="002B328F" w:rsidP="002B328F">
            <w:pPr>
              <w:suppressAutoHyphens/>
              <w:autoSpaceDE w:val="0"/>
              <w:autoSpaceDN w:val="0"/>
              <w:spacing w:line="210" w:lineRule="exact"/>
              <w:ind w:leftChars="300" w:left="72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ア 研修の要件地域生活支援事業として行われる高次脳機能障害支援者養成に関する研修とは、「高次脳機能障害支援養成研修の実施について」（令和６年２月19日付け障障発0219 第１号・障精発0219 第１号厚生労働省社会・援護局障害保健福祉部障害福祉課長及び精神・障害保健課長通知）に基づき都道府県が実施する研修をいい、「これに準ずるものとして都道府県知事が認める研修」については、当該研修と同等の内容のものであること。</w:t>
            </w:r>
          </w:p>
          <w:p w14:paraId="63A87564" w14:textId="77777777" w:rsidR="002B328F" w:rsidRPr="000F3CF4" w:rsidRDefault="002B328F" w:rsidP="002B328F">
            <w:pPr>
              <w:suppressAutoHyphens/>
              <w:autoSpaceDE w:val="0"/>
              <w:autoSpaceDN w:val="0"/>
              <w:spacing w:line="210" w:lineRule="exact"/>
              <w:ind w:leftChars="300" w:left="72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イ 高次脳機能障害者の確認方法について</w:t>
            </w:r>
          </w:p>
          <w:p w14:paraId="50AC6E9E" w14:textId="77777777" w:rsidR="002B328F" w:rsidRPr="000F3CF4" w:rsidRDefault="002B328F" w:rsidP="002B328F">
            <w:pPr>
              <w:suppressAutoHyphens/>
              <w:autoSpaceDE w:val="0"/>
              <w:autoSpaceDN w:val="0"/>
              <w:spacing w:line="210" w:lineRule="exact"/>
              <w:ind w:leftChars="100" w:left="180" w:firstLineChars="300" w:firstLine="540"/>
              <w:rPr>
                <w:rFonts w:ascii="ＭＳ ゴシック" w:eastAsia="ＭＳ ゴシック" w:hAnsi="ＭＳ ゴシック"/>
                <w:szCs w:val="18"/>
              </w:rPr>
            </w:pPr>
            <w:r w:rsidRPr="000F3CF4">
              <w:rPr>
                <w:rFonts w:ascii="ＭＳ ゴシック" w:eastAsia="ＭＳ ゴシック" w:hAnsi="ＭＳ ゴシック" w:hint="eastAsia"/>
                <w:szCs w:val="18"/>
              </w:rPr>
              <w:t>加算の算定対象となる高次脳機能障害者については、以下の</w:t>
            </w:r>
          </w:p>
          <w:p w14:paraId="021C95D1" w14:textId="77777777" w:rsidR="002B328F" w:rsidRPr="000F3CF4" w:rsidRDefault="002B328F" w:rsidP="002B328F">
            <w:pPr>
              <w:suppressAutoHyphens/>
              <w:autoSpaceDE w:val="0"/>
              <w:autoSpaceDN w:val="0"/>
              <w:spacing w:line="210" w:lineRule="exact"/>
              <w:ind w:leftChars="300" w:left="540"/>
              <w:rPr>
                <w:rFonts w:ascii="ＭＳ ゴシック" w:eastAsia="ＭＳ ゴシック" w:hAnsi="ＭＳ ゴシック"/>
                <w:szCs w:val="18"/>
              </w:rPr>
            </w:pPr>
            <w:r w:rsidRPr="000F3CF4">
              <w:rPr>
                <w:rFonts w:ascii="ＭＳ ゴシック" w:eastAsia="ＭＳ ゴシック" w:hAnsi="ＭＳ ゴシック" w:hint="eastAsia"/>
                <w:szCs w:val="18"/>
              </w:rPr>
              <w:t>いずれかの書類において高次脳機能障害の診断の記載があることを確認する方法によること。</w:t>
            </w:r>
          </w:p>
          <w:p w14:paraId="1DAC346A" w14:textId="77777777" w:rsidR="002B328F" w:rsidRPr="000F3CF4" w:rsidRDefault="002B328F" w:rsidP="002B328F">
            <w:pPr>
              <w:suppressAutoHyphens/>
              <w:autoSpaceDE w:val="0"/>
              <w:autoSpaceDN w:val="0"/>
              <w:spacing w:line="210" w:lineRule="exact"/>
              <w:ind w:leftChars="100" w:left="180" w:firstLineChars="300" w:firstLine="540"/>
              <w:rPr>
                <w:rFonts w:ascii="ＭＳ ゴシック" w:eastAsia="ＭＳ ゴシック" w:hAnsi="ＭＳ ゴシック"/>
                <w:szCs w:val="18"/>
              </w:rPr>
            </w:pPr>
            <w:r w:rsidRPr="000F3CF4">
              <w:rPr>
                <w:rFonts w:ascii="ＭＳ ゴシック" w:eastAsia="ＭＳ ゴシック" w:hAnsi="ＭＳ ゴシック" w:hint="eastAsia"/>
                <w:szCs w:val="18"/>
              </w:rPr>
              <w:t>(ｱ) 障害福祉サービス等の支給決定における医師の意見書</w:t>
            </w:r>
          </w:p>
          <w:p w14:paraId="726396E8" w14:textId="77777777" w:rsidR="002B328F" w:rsidRPr="000F3CF4" w:rsidRDefault="002B328F" w:rsidP="002B328F">
            <w:pPr>
              <w:suppressAutoHyphens/>
              <w:autoSpaceDE w:val="0"/>
              <w:autoSpaceDN w:val="0"/>
              <w:spacing w:line="210" w:lineRule="exact"/>
              <w:ind w:leftChars="100" w:left="180" w:firstLineChars="300" w:firstLine="540"/>
              <w:rPr>
                <w:rFonts w:ascii="ＭＳ ゴシック" w:eastAsia="ＭＳ ゴシック" w:hAnsi="ＭＳ ゴシック"/>
                <w:szCs w:val="18"/>
              </w:rPr>
            </w:pPr>
            <w:r w:rsidRPr="000F3CF4">
              <w:rPr>
                <w:rFonts w:ascii="ＭＳ ゴシック" w:eastAsia="ＭＳ ゴシック" w:hAnsi="ＭＳ ゴシック" w:hint="eastAsia"/>
                <w:szCs w:val="18"/>
              </w:rPr>
              <w:t>(ｲ) 精神障害者保健福祉手帳の申請における医師の診断書</w:t>
            </w:r>
          </w:p>
          <w:p w14:paraId="71A12F4D" w14:textId="77777777" w:rsidR="002B328F" w:rsidRPr="000F3CF4" w:rsidRDefault="002B328F" w:rsidP="002B328F">
            <w:pPr>
              <w:suppressAutoHyphens/>
              <w:autoSpaceDE w:val="0"/>
              <w:autoSpaceDN w:val="0"/>
              <w:spacing w:line="210" w:lineRule="exact"/>
              <w:ind w:leftChars="100" w:left="180" w:firstLineChars="300" w:firstLine="540"/>
              <w:rPr>
                <w:rFonts w:ascii="ＭＳ ゴシック" w:eastAsia="ＭＳ ゴシック" w:hAnsi="ＭＳ ゴシック"/>
                <w:szCs w:val="18"/>
              </w:rPr>
            </w:pPr>
            <w:r w:rsidRPr="000F3CF4">
              <w:rPr>
                <w:rFonts w:ascii="ＭＳ ゴシック" w:eastAsia="ＭＳ ゴシック" w:hAnsi="ＭＳ ゴシック" w:hint="eastAsia"/>
                <w:szCs w:val="18"/>
              </w:rPr>
              <w:t>(ｳ) その他医師の診断書等（原則として主治医が記載したもの</w:t>
            </w:r>
          </w:p>
          <w:p w14:paraId="4FA081E7" w14:textId="77777777" w:rsidR="002B328F" w:rsidRPr="000F3CF4" w:rsidRDefault="002B328F" w:rsidP="002B328F">
            <w:pPr>
              <w:suppressAutoHyphens/>
              <w:autoSpaceDE w:val="0"/>
              <w:autoSpaceDN w:val="0"/>
              <w:spacing w:line="210" w:lineRule="exact"/>
              <w:ind w:leftChars="100" w:left="180" w:firstLineChars="400" w:firstLine="720"/>
              <w:rPr>
                <w:rFonts w:ascii="ＭＳ ゴシック" w:eastAsia="ＭＳ ゴシック" w:hAnsi="ＭＳ ゴシック"/>
                <w:szCs w:val="18"/>
              </w:rPr>
            </w:pPr>
            <w:r w:rsidRPr="000F3CF4">
              <w:rPr>
                <w:rFonts w:ascii="ＭＳ ゴシック" w:eastAsia="ＭＳ ゴシック" w:hAnsi="ＭＳ ゴシック" w:hint="eastAsia"/>
                <w:szCs w:val="18"/>
              </w:rPr>
              <w:t>であること。）</w:t>
            </w:r>
          </w:p>
          <w:p w14:paraId="5BA4482B" w14:textId="77777777" w:rsidR="002B328F" w:rsidRPr="000F3CF4" w:rsidRDefault="002B328F" w:rsidP="002B328F">
            <w:pPr>
              <w:suppressAutoHyphens/>
              <w:autoSpaceDE w:val="0"/>
              <w:autoSpaceDN w:val="0"/>
              <w:spacing w:line="210" w:lineRule="exact"/>
              <w:ind w:leftChars="100" w:left="180" w:firstLineChars="200" w:firstLine="360"/>
              <w:rPr>
                <w:rFonts w:ascii="ＭＳ ゴシック" w:eastAsia="ＭＳ ゴシック" w:hAnsi="ＭＳ ゴシック"/>
                <w:szCs w:val="18"/>
              </w:rPr>
            </w:pPr>
            <w:r w:rsidRPr="000F3CF4">
              <w:rPr>
                <w:rFonts w:ascii="ＭＳ ゴシック" w:eastAsia="ＭＳ ゴシック" w:hAnsi="ＭＳ ゴシック" w:hint="eastAsia"/>
                <w:szCs w:val="18"/>
              </w:rPr>
              <w:t>ウ 届出等</w:t>
            </w:r>
          </w:p>
          <w:p w14:paraId="48717DE0" w14:textId="77777777" w:rsidR="002B328F" w:rsidRPr="000F3CF4" w:rsidRDefault="002B328F" w:rsidP="002B328F">
            <w:pPr>
              <w:suppressAutoHyphens/>
              <w:autoSpaceDE w:val="0"/>
              <w:autoSpaceDN w:val="0"/>
              <w:spacing w:line="210" w:lineRule="exact"/>
              <w:ind w:leftChars="300" w:left="540"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当該加算を算定する場合は、研修を修了し従業者を配置している旨を都道府県へ届け出る必要があること。また、研修を修了した旨の確認については、原則として修了証書により確認することとするが、その他の書類等により確認できる場合は当該書類等をもって認めて差し支えない。</w:t>
            </w:r>
          </w:p>
          <w:p w14:paraId="44F6D590" w14:textId="77777777" w:rsidR="002B328F" w:rsidRPr="000F3CF4" w:rsidRDefault="002B328F" w:rsidP="002B328F">
            <w:pPr>
              <w:suppressAutoHyphens/>
              <w:autoSpaceDE w:val="0"/>
              <w:autoSpaceDN w:val="0"/>
              <w:spacing w:line="210" w:lineRule="exact"/>
              <w:ind w:leftChars="200" w:left="54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㈡</w:t>
            </w:r>
            <w:r w:rsidRPr="000F3CF4">
              <w:rPr>
                <w:rFonts w:ascii="ＭＳ ゴシック" w:eastAsia="ＭＳ ゴシック" w:hAnsi="ＭＳ ゴシック"/>
                <w:szCs w:val="18"/>
              </w:rPr>
              <w:t xml:space="preserve"> </w:t>
            </w:r>
            <w:r w:rsidRPr="000F3CF4">
              <w:rPr>
                <w:rFonts w:ascii="ＭＳ ゴシック" w:eastAsia="ＭＳ ゴシック" w:hAnsi="ＭＳ ゴシック" w:hint="eastAsia"/>
                <w:szCs w:val="18"/>
              </w:rPr>
              <w:t>多機能型事業所等については、当該多機能型事業所等において実施される複数の障害福祉サービスの利用者全体のうち、高次脳機能障害者の数が利用者の数に100分の30を乗じて得た数以上であり、従業者の加配が当該多機能型事業所等の利用者の合計数を50で除して得た数以上なされていれば満たされるものであること。</w:t>
            </w:r>
          </w:p>
          <w:p w14:paraId="4C6BD153" w14:textId="77777777" w:rsidR="002B328F" w:rsidRPr="000F3CF4" w:rsidRDefault="002B328F" w:rsidP="002B328F">
            <w:pPr>
              <w:suppressAutoHyphens/>
              <w:autoSpaceDE w:val="0"/>
              <w:autoSpaceDN w:val="0"/>
              <w:spacing w:line="210" w:lineRule="exact"/>
              <w:ind w:leftChars="100" w:left="180" w:firstLineChars="200" w:firstLine="36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障発</w:t>
            </w:r>
            <w:r w:rsidRPr="000F3CF4">
              <w:rPr>
                <w:rFonts w:ascii="ＭＳ ゴシック" w:eastAsia="ＭＳ ゴシック" w:hAnsi="ＭＳ ゴシック"/>
                <w:szCs w:val="18"/>
              </w:rPr>
              <w:t>1031001</w:t>
            </w:r>
            <w:r w:rsidRPr="000F3CF4">
              <w:rPr>
                <w:rFonts w:ascii="ＭＳ ゴシック" w:eastAsia="ＭＳ ゴシック" w:hAnsi="ＭＳ ゴシック" w:hint="eastAsia"/>
                <w:szCs w:val="18"/>
              </w:rPr>
              <w:t>第二の3(8)⑪</w:t>
            </w:r>
            <w:r w:rsidRPr="000F3CF4">
              <w:rPr>
                <w:rFonts w:ascii="ＭＳ ゴシック" w:eastAsia="ＭＳ ゴシック" w:hAnsi="ＭＳ ゴシック" w:hint="eastAsia"/>
                <w:spacing w:val="-2"/>
                <w:w w:val="50"/>
                <w:szCs w:val="18"/>
              </w:rPr>
              <w:t>準用</w:t>
            </w:r>
            <w:r w:rsidRPr="000F3CF4">
              <w:rPr>
                <w:rFonts w:ascii="ＭＳ ゴシック" w:eastAsia="ＭＳ ゴシック" w:hAnsi="ＭＳ ゴシック" w:hint="eastAsia"/>
                <w:szCs w:val="18"/>
              </w:rPr>
              <w:t>(第二の2(6)⑦)</w:t>
            </w:r>
          </w:p>
          <w:p w14:paraId="5F4A3916" w14:textId="77777777" w:rsidR="002B328F" w:rsidRPr="000F3CF4" w:rsidRDefault="002B328F" w:rsidP="002B328F">
            <w:pPr>
              <w:suppressAutoHyphens/>
              <w:autoSpaceDE w:val="0"/>
              <w:autoSpaceDN w:val="0"/>
              <w:spacing w:line="210" w:lineRule="exact"/>
              <w:ind w:left="180" w:hangingChars="100" w:hanging="180"/>
              <w:rPr>
                <w:rFonts w:ascii="ＭＳ ゴシック" w:eastAsia="ＭＳ ゴシック" w:hAnsi="ＭＳ ゴシック"/>
                <w:szCs w:val="18"/>
              </w:rPr>
            </w:pPr>
          </w:p>
        </w:tc>
        <w:tc>
          <w:tcPr>
            <w:tcW w:w="399" w:type="dxa"/>
            <w:tcBorders>
              <w:bottom w:val="single" w:sz="4" w:space="0" w:color="auto"/>
            </w:tcBorders>
          </w:tcPr>
          <w:p w14:paraId="3D7CFC53" w14:textId="77777777" w:rsidR="002B328F" w:rsidRPr="000F3CF4" w:rsidRDefault="002B328F" w:rsidP="002B328F">
            <w:pPr>
              <w:rPr>
                <w:rFonts w:ascii="ＭＳ ゴシック" w:eastAsia="ＭＳ ゴシック" w:hAnsi="ＭＳ ゴシック"/>
                <w:szCs w:val="18"/>
              </w:rPr>
            </w:pPr>
            <w:r w:rsidRPr="000F3CF4">
              <w:rPr>
                <w:rFonts w:ascii="ＭＳ ゴシック" w:eastAsia="ＭＳ ゴシック" w:hAnsi="ＭＳ ゴシック" w:hint="eastAsia"/>
                <w:szCs w:val="18"/>
              </w:rPr>
              <w:lastRenderedPageBreak/>
              <w:t>適</w:t>
            </w:r>
          </w:p>
          <w:p w14:paraId="7EE8D53D" w14:textId="77777777" w:rsidR="002B328F" w:rsidRPr="000F3CF4" w:rsidRDefault="002B328F" w:rsidP="002B328F">
            <w:pPr>
              <w:rPr>
                <w:rFonts w:ascii="ＭＳ ゴシック" w:eastAsia="ＭＳ ゴシック" w:hAnsi="ＭＳ ゴシック"/>
                <w:szCs w:val="18"/>
              </w:rPr>
            </w:pPr>
            <w:r w:rsidRPr="000F3CF4">
              <w:rPr>
                <w:rFonts w:ascii="ＭＳ ゴシック" w:eastAsia="ＭＳ ゴシック" w:hAnsi="ＭＳ ゴシック" w:hint="eastAsia"/>
                <w:szCs w:val="18"/>
              </w:rPr>
              <w:t>・</w:t>
            </w:r>
          </w:p>
          <w:p w14:paraId="4549843D" w14:textId="77777777" w:rsidR="002B328F" w:rsidRPr="000F3CF4" w:rsidRDefault="002B328F" w:rsidP="002B328F">
            <w:pPr>
              <w:rPr>
                <w:rFonts w:ascii="ＭＳ ゴシック" w:eastAsia="ＭＳ ゴシック" w:hAnsi="ＭＳ ゴシック"/>
                <w:szCs w:val="18"/>
              </w:rPr>
            </w:pPr>
            <w:r w:rsidRPr="000F3CF4">
              <w:rPr>
                <w:rFonts w:ascii="ＭＳ ゴシック" w:eastAsia="ＭＳ ゴシック" w:hAnsi="ＭＳ ゴシック" w:hint="eastAsia"/>
                <w:szCs w:val="18"/>
              </w:rPr>
              <w:t>否</w:t>
            </w:r>
          </w:p>
        </w:tc>
        <w:tc>
          <w:tcPr>
            <w:tcW w:w="2029" w:type="dxa"/>
            <w:tcBorders>
              <w:bottom w:val="single" w:sz="4" w:space="0" w:color="auto"/>
            </w:tcBorders>
          </w:tcPr>
          <w:p w14:paraId="3062F466" w14:textId="77777777" w:rsidR="002B328F" w:rsidRPr="000F3CF4" w:rsidRDefault="002B328F" w:rsidP="002B328F">
            <w:pPr>
              <w:pStyle w:val="aa"/>
              <w:wordWrap/>
              <w:rPr>
                <w:rFonts w:ascii="ＭＳ ゴシック" w:hAnsi="ＭＳ ゴシック"/>
                <w:spacing w:val="0"/>
              </w:rPr>
            </w:pPr>
            <w:r w:rsidRPr="000F3CF4">
              <w:rPr>
                <w:rFonts w:ascii="ＭＳ ゴシック" w:hAnsi="ＭＳ ゴシック" w:hint="eastAsia"/>
              </w:rPr>
              <w:t>【算定の　有・無】</w:t>
            </w:r>
          </w:p>
        </w:tc>
      </w:tr>
      <w:tr w:rsidR="000F3CF4" w:rsidRPr="000F3CF4" w14:paraId="2311982E" w14:textId="77777777" w:rsidTr="00605A00">
        <w:trPr>
          <w:trHeight w:val="204"/>
        </w:trPr>
        <w:tc>
          <w:tcPr>
            <w:tcW w:w="1019" w:type="dxa"/>
            <w:tcBorders>
              <w:bottom w:val="single" w:sz="4" w:space="0" w:color="auto"/>
            </w:tcBorders>
          </w:tcPr>
          <w:p w14:paraId="36FBCB60" w14:textId="77777777" w:rsidR="002B328F" w:rsidRPr="000F3CF4" w:rsidRDefault="002B328F" w:rsidP="002B328F">
            <w:pPr>
              <w:suppressAutoHyphens/>
              <w:autoSpaceDE w:val="0"/>
              <w:autoSpaceDN w:val="0"/>
              <w:spacing w:line="210" w:lineRule="exact"/>
              <w:ind w:left="180" w:hangingChars="100" w:hanging="180"/>
              <w:jc w:val="left"/>
              <w:rPr>
                <w:rFonts w:ascii="ＭＳ ゴシック" w:eastAsia="ＭＳ ゴシック" w:hAnsi="ＭＳ ゴシック"/>
                <w:szCs w:val="18"/>
              </w:rPr>
            </w:pPr>
            <w:r w:rsidRPr="000F3CF4">
              <w:rPr>
                <w:rFonts w:ascii="ＭＳ ゴシック" w:eastAsia="ＭＳ ゴシック" w:hAnsi="ＭＳ ゴシック" w:hint="eastAsia"/>
                <w:szCs w:val="18"/>
              </w:rPr>
              <w:t>36</w:t>
            </w:r>
            <w:r w:rsidRPr="000F3CF4">
              <w:rPr>
                <w:rFonts w:ascii="ＭＳ ゴシック" w:eastAsia="ＭＳ ゴシック" w:hAnsi="ＭＳ ゴシック"/>
                <w:szCs w:val="18"/>
              </w:rPr>
              <w:t xml:space="preserve"> </w:t>
            </w:r>
            <w:r w:rsidRPr="000F3CF4">
              <w:rPr>
                <w:rFonts w:ascii="ＭＳ ゴシック" w:eastAsia="ＭＳ ゴシック" w:hAnsi="ＭＳ ゴシック" w:hint="eastAsia"/>
                <w:szCs w:val="18"/>
              </w:rPr>
              <w:t>ピアサポート実施加算</w:t>
            </w:r>
          </w:p>
        </w:tc>
        <w:tc>
          <w:tcPr>
            <w:tcW w:w="6640" w:type="dxa"/>
            <w:tcBorders>
              <w:bottom w:val="single" w:sz="4" w:space="0" w:color="auto"/>
            </w:tcBorders>
          </w:tcPr>
          <w:p w14:paraId="74B5FC16" w14:textId="77777777" w:rsidR="002B328F" w:rsidRPr="000F3CF4" w:rsidRDefault="002B328F" w:rsidP="002B328F">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次の⑴から⑶までのいずれにも該当するものとして京都市長に届け出た指定共同生活援助事業所又は外部サービス利用型指定共同生活援助事業所において、法第４条第１項に規定する障害者（以下この注及び１の４の６において単に「障害者」という。）又は障害者であったと都道府県知事が認める者（以下この注及び１の４の６において「障害者等」という。）である従業者であって、障害者ピアサポート研修修了者であるものが、その経験に基づき、利用者に対して相談援助を行った場合に、当該相談援助を受けた利用者の数に応じ、１月につき所定単位数を加算しているか。</w:t>
            </w:r>
          </w:p>
          <w:p w14:paraId="0494CC82" w14:textId="77777777" w:rsidR="002B328F" w:rsidRPr="000F3CF4" w:rsidRDefault="002B328F" w:rsidP="002B328F">
            <w:pPr>
              <w:suppressAutoHyphens/>
              <w:autoSpaceDE w:val="0"/>
              <w:autoSpaceDN w:val="0"/>
              <w:spacing w:line="210" w:lineRule="exact"/>
              <w:ind w:firstLineChars="200" w:firstLine="360"/>
              <w:rPr>
                <w:rFonts w:ascii="ＭＳ ゴシック" w:eastAsia="ＭＳ ゴシック" w:hAnsi="ＭＳ ゴシック"/>
                <w:szCs w:val="18"/>
              </w:rPr>
            </w:pPr>
            <w:r w:rsidRPr="000F3CF4">
              <w:rPr>
                <w:rFonts w:ascii="ＭＳ ゴシック" w:eastAsia="ＭＳ ゴシック" w:hAnsi="ＭＳ ゴシック" w:hint="eastAsia"/>
                <w:szCs w:val="18"/>
              </w:rPr>
              <w:t>⑴</w:t>
            </w:r>
            <w:r w:rsidRPr="000F3CF4">
              <w:rPr>
                <w:rFonts w:ascii="ＭＳ ゴシック" w:eastAsia="ＭＳ ゴシック" w:hAnsi="ＭＳ ゴシック"/>
                <w:szCs w:val="18"/>
              </w:rPr>
              <w:t xml:space="preserve"> </w:t>
            </w:r>
            <w:r w:rsidRPr="000F3CF4">
              <w:rPr>
                <w:rFonts w:ascii="ＭＳ ゴシック" w:eastAsia="ＭＳ ゴシック" w:hAnsi="ＭＳ ゴシック" w:hint="eastAsia"/>
                <w:szCs w:val="18"/>
              </w:rPr>
              <w:t>自立生活支援加算</w:t>
            </w: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Ⅲ</w:t>
            </w: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を算定していること。</w:t>
            </w:r>
          </w:p>
          <w:p w14:paraId="5B765C16" w14:textId="77777777" w:rsidR="002B328F" w:rsidRPr="000F3CF4" w:rsidRDefault="002B328F" w:rsidP="002B328F">
            <w:pPr>
              <w:suppressAutoHyphens/>
              <w:autoSpaceDE w:val="0"/>
              <w:autoSpaceDN w:val="0"/>
              <w:spacing w:line="210" w:lineRule="exact"/>
              <w:ind w:leftChars="200" w:left="54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⑵</w:t>
            </w:r>
            <w:r w:rsidRPr="000F3CF4">
              <w:rPr>
                <w:rFonts w:ascii="ＭＳ ゴシック" w:eastAsia="ＭＳ ゴシック" w:hAnsi="ＭＳ ゴシック"/>
                <w:szCs w:val="18"/>
              </w:rPr>
              <w:t xml:space="preserve"> </w:t>
            </w:r>
            <w:r w:rsidRPr="000F3CF4">
              <w:rPr>
                <w:rFonts w:ascii="ＭＳ ゴシック" w:eastAsia="ＭＳ ゴシック" w:hAnsi="ＭＳ ゴシック" w:hint="eastAsia"/>
                <w:szCs w:val="18"/>
              </w:rPr>
              <w:t>障害者ピアサポート研修修了者を指定共同生活援助事業所又は外部サービス利用型指定共同生活援助事業所の従業者として２名以上（当該２名以上のうち少なくとも１名は障害者等とする。）配置していること。</w:t>
            </w:r>
          </w:p>
          <w:p w14:paraId="66B78F0F" w14:textId="77777777" w:rsidR="002B328F" w:rsidRPr="000F3CF4" w:rsidRDefault="002B328F" w:rsidP="002B328F">
            <w:pPr>
              <w:suppressAutoHyphens/>
              <w:autoSpaceDE w:val="0"/>
              <w:autoSpaceDN w:val="0"/>
              <w:spacing w:line="210" w:lineRule="exact"/>
              <w:ind w:leftChars="200" w:left="54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⑶</w:t>
            </w:r>
            <w:r w:rsidRPr="000F3CF4">
              <w:rPr>
                <w:rFonts w:ascii="ＭＳ ゴシック" w:eastAsia="ＭＳ ゴシック" w:hAnsi="ＭＳ ゴシック"/>
                <w:szCs w:val="18"/>
              </w:rPr>
              <w:t xml:space="preserve"> </w:t>
            </w:r>
            <w:r w:rsidRPr="000F3CF4">
              <w:rPr>
                <w:rFonts w:ascii="ＭＳ ゴシック" w:eastAsia="ＭＳ ゴシック" w:hAnsi="ＭＳ ゴシック" w:hint="eastAsia"/>
                <w:szCs w:val="18"/>
              </w:rPr>
              <w:t>⑵に掲げるところにより配置した者のいずれかにより、当該指定共同生活援助事業所又は外部サービス利用型指定共同生活援助事業所の従業者に対し、障害者に対する配慮等に関する研修が年１回以上行われていること。</w:t>
            </w:r>
          </w:p>
          <w:p w14:paraId="2AF80ED6" w14:textId="77777777" w:rsidR="002B328F" w:rsidRPr="000F3CF4" w:rsidRDefault="002B328F" w:rsidP="002B328F">
            <w:pPr>
              <w:suppressAutoHyphens/>
              <w:autoSpaceDE w:val="0"/>
              <w:autoSpaceDN w:val="0"/>
              <w:spacing w:line="210" w:lineRule="exact"/>
              <w:ind w:leftChars="100" w:left="180"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◆平18厚告523別表第15の1の4の5の注</w:t>
            </w:r>
          </w:p>
          <w:p w14:paraId="095E0029" w14:textId="77777777" w:rsidR="002B328F" w:rsidRPr="000F3CF4" w:rsidRDefault="002B328F" w:rsidP="002B328F">
            <w:pPr>
              <w:suppressAutoHyphens/>
              <w:autoSpaceDE w:val="0"/>
              <w:autoSpaceDN w:val="0"/>
              <w:spacing w:line="210" w:lineRule="exact"/>
              <w:ind w:left="180" w:hangingChars="100" w:hanging="180"/>
              <w:rPr>
                <w:rFonts w:ascii="ＭＳ ゴシック" w:eastAsia="ＭＳ ゴシック" w:hAnsi="ＭＳ ゴシック"/>
                <w:szCs w:val="18"/>
              </w:rPr>
            </w:pPr>
          </w:p>
          <w:p w14:paraId="7638E541" w14:textId="77777777" w:rsidR="002B328F" w:rsidRPr="000F3CF4" w:rsidRDefault="002B328F" w:rsidP="002B328F">
            <w:pPr>
              <w:suppressAutoHyphens/>
              <w:autoSpaceDE w:val="0"/>
              <w:autoSpaceDN w:val="0"/>
              <w:spacing w:line="210" w:lineRule="exact"/>
              <w:ind w:leftChars="100" w:left="36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算定の要件等については、3(5)⑪の規定を準用する。</w:t>
            </w:r>
          </w:p>
          <w:p w14:paraId="7FBFEFF0" w14:textId="77777777" w:rsidR="002B328F" w:rsidRPr="000F3CF4" w:rsidRDefault="002B328F" w:rsidP="002B328F">
            <w:pPr>
              <w:suppressAutoHyphens/>
              <w:autoSpaceDE w:val="0"/>
              <w:autoSpaceDN w:val="0"/>
              <w:spacing w:line="210" w:lineRule="exact"/>
              <w:ind w:leftChars="100" w:left="180"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障発</w:t>
            </w:r>
            <w:r w:rsidRPr="000F3CF4">
              <w:rPr>
                <w:rFonts w:ascii="ＭＳ ゴシック" w:eastAsia="ＭＳ ゴシック" w:hAnsi="ＭＳ ゴシック"/>
                <w:szCs w:val="18"/>
              </w:rPr>
              <w:t>1031001</w:t>
            </w:r>
            <w:r w:rsidRPr="000F3CF4">
              <w:rPr>
                <w:rFonts w:ascii="ＭＳ ゴシック" w:eastAsia="ＭＳ ゴシック" w:hAnsi="ＭＳ ゴシック" w:hint="eastAsia"/>
                <w:szCs w:val="18"/>
              </w:rPr>
              <w:t>第二の3(8)⑫</w:t>
            </w:r>
            <w:r w:rsidRPr="000F3CF4">
              <w:rPr>
                <w:rFonts w:ascii="ＭＳ ゴシック" w:eastAsia="ＭＳ ゴシック" w:hAnsi="ＭＳ ゴシック" w:hint="eastAsia"/>
                <w:spacing w:val="-2"/>
                <w:w w:val="50"/>
                <w:szCs w:val="18"/>
              </w:rPr>
              <w:t>準用</w:t>
            </w:r>
            <w:r w:rsidRPr="000F3CF4">
              <w:rPr>
                <w:rFonts w:ascii="ＭＳ ゴシック" w:eastAsia="ＭＳ ゴシック" w:hAnsi="ＭＳ ゴシック" w:hint="eastAsia"/>
                <w:szCs w:val="18"/>
              </w:rPr>
              <w:t>(第二の3(5)⑪)</w:t>
            </w:r>
          </w:p>
          <w:p w14:paraId="0164B7D0" w14:textId="77777777" w:rsidR="002B328F" w:rsidRPr="000F3CF4" w:rsidRDefault="002B328F" w:rsidP="002B328F">
            <w:pPr>
              <w:suppressAutoHyphens/>
              <w:autoSpaceDE w:val="0"/>
              <w:autoSpaceDN w:val="0"/>
              <w:spacing w:line="210" w:lineRule="exact"/>
              <w:ind w:left="180" w:hangingChars="100" w:hanging="180"/>
              <w:rPr>
                <w:rFonts w:ascii="ＭＳ ゴシック" w:eastAsia="ＭＳ ゴシック" w:hAnsi="ＭＳ ゴシック"/>
                <w:szCs w:val="18"/>
              </w:rPr>
            </w:pPr>
          </w:p>
        </w:tc>
        <w:tc>
          <w:tcPr>
            <w:tcW w:w="399" w:type="dxa"/>
            <w:tcBorders>
              <w:bottom w:val="single" w:sz="4" w:space="0" w:color="auto"/>
            </w:tcBorders>
          </w:tcPr>
          <w:p w14:paraId="0FEC5027" w14:textId="77777777" w:rsidR="002B328F" w:rsidRPr="000F3CF4" w:rsidRDefault="002B328F" w:rsidP="002B328F">
            <w:pPr>
              <w:rPr>
                <w:rFonts w:ascii="ＭＳ ゴシック" w:eastAsia="ＭＳ ゴシック" w:hAnsi="ＭＳ ゴシック"/>
                <w:szCs w:val="18"/>
              </w:rPr>
            </w:pPr>
            <w:r w:rsidRPr="000F3CF4">
              <w:rPr>
                <w:rFonts w:ascii="ＭＳ ゴシック" w:eastAsia="ＭＳ ゴシック" w:hAnsi="ＭＳ ゴシック" w:hint="eastAsia"/>
                <w:szCs w:val="18"/>
              </w:rPr>
              <w:t>適</w:t>
            </w:r>
          </w:p>
          <w:p w14:paraId="77CB9460" w14:textId="77777777" w:rsidR="002B328F" w:rsidRPr="000F3CF4" w:rsidRDefault="002B328F" w:rsidP="002B328F">
            <w:pPr>
              <w:rPr>
                <w:rFonts w:ascii="ＭＳ ゴシック" w:eastAsia="ＭＳ ゴシック" w:hAnsi="ＭＳ ゴシック"/>
                <w:szCs w:val="18"/>
              </w:rPr>
            </w:pPr>
            <w:r w:rsidRPr="000F3CF4">
              <w:rPr>
                <w:rFonts w:ascii="ＭＳ ゴシック" w:eastAsia="ＭＳ ゴシック" w:hAnsi="ＭＳ ゴシック" w:hint="eastAsia"/>
                <w:szCs w:val="18"/>
              </w:rPr>
              <w:t>・</w:t>
            </w:r>
          </w:p>
          <w:p w14:paraId="580812A9" w14:textId="77777777" w:rsidR="002B328F" w:rsidRPr="000F3CF4" w:rsidRDefault="002B328F" w:rsidP="002B328F">
            <w:pPr>
              <w:rPr>
                <w:rFonts w:ascii="ＭＳ ゴシック" w:eastAsia="ＭＳ ゴシック" w:hAnsi="ＭＳ ゴシック"/>
                <w:szCs w:val="18"/>
              </w:rPr>
            </w:pPr>
            <w:r w:rsidRPr="000F3CF4">
              <w:rPr>
                <w:rFonts w:ascii="ＭＳ ゴシック" w:eastAsia="ＭＳ ゴシック" w:hAnsi="ＭＳ ゴシック" w:hint="eastAsia"/>
                <w:szCs w:val="18"/>
              </w:rPr>
              <w:t>否</w:t>
            </w:r>
          </w:p>
        </w:tc>
        <w:tc>
          <w:tcPr>
            <w:tcW w:w="2029" w:type="dxa"/>
            <w:tcBorders>
              <w:bottom w:val="single" w:sz="4" w:space="0" w:color="auto"/>
            </w:tcBorders>
          </w:tcPr>
          <w:p w14:paraId="48C0AF4A" w14:textId="77777777" w:rsidR="002B328F" w:rsidRPr="000F3CF4" w:rsidRDefault="002B328F" w:rsidP="002B328F">
            <w:pPr>
              <w:pStyle w:val="aa"/>
              <w:wordWrap/>
              <w:rPr>
                <w:rFonts w:ascii="ＭＳ ゴシック" w:hAnsi="ＭＳ ゴシック"/>
                <w:spacing w:val="0"/>
              </w:rPr>
            </w:pPr>
            <w:r w:rsidRPr="000F3CF4">
              <w:rPr>
                <w:rFonts w:ascii="ＭＳ ゴシック" w:hAnsi="ＭＳ ゴシック" w:hint="eastAsia"/>
              </w:rPr>
              <w:t>【算定の　有・無】</w:t>
            </w:r>
          </w:p>
        </w:tc>
      </w:tr>
      <w:tr w:rsidR="000F3CF4" w:rsidRPr="000F3CF4" w14:paraId="4A05A5F0" w14:textId="77777777" w:rsidTr="00605A00">
        <w:trPr>
          <w:trHeight w:val="204"/>
        </w:trPr>
        <w:tc>
          <w:tcPr>
            <w:tcW w:w="1019" w:type="dxa"/>
            <w:tcBorders>
              <w:bottom w:val="single" w:sz="4" w:space="0" w:color="auto"/>
            </w:tcBorders>
          </w:tcPr>
          <w:p w14:paraId="7507DE92" w14:textId="77777777" w:rsidR="002B328F" w:rsidRPr="000F3CF4" w:rsidRDefault="002B328F" w:rsidP="002B328F">
            <w:pPr>
              <w:suppressAutoHyphens/>
              <w:autoSpaceDE w:val="0"/>
              <w:autoSpaceDN w:val="0"/>
              <w:spacing w:line="210" w:lineRule="exact"/>
              <w:ind w:left="180" w:hangingChars="100" w:hanging="180"/>
              <w:jc w:val="left"/>
              <w:rPr>
                <w:rFonts w:ascii="ＭＳ ゴシック" w:eastAsia="ＭＳ ゴシック" w:hAnsi="ＭＳ ゴシック"/>
                <w:szCs w:val="18"/>
              </w:rPr>
            </w:pPr>
            <w:r w:rsidRPr="000F3CF4">
              <w:rPr>
                <w:rFonts w:ascii="ＭＳ ゴシック" w:eastAsia="ＭＳ ゴシック" w:hAnsi="ＭＳ ゴシック" w:hint="eastAsia"/>
                <w:szCs w:val="18"/>
              </w:rPr>
              <w:t>37</w:t>
            </w:r>
            <w:r w:rsidRPr="000F3CF4">
              <w:rPr>
                <w:rFonts w:ascii="ＭＳ ゴシック" w:eastAsia="ＭＳ ゴシック" w:hAnsi="ＭＳ ゴシック"/>
                <w:szCs w:val="18"/>
              </w:rPr>
              <w:t xml:space="preserve"> </w:t>
            </w:r>
            <w:r w:rsidRPr="000F3CF4">
              <w:rPr>
                <w:rFonts w:ascii="ＭＳ ゴシック" w:eastAsia="ＭＳ ゴシック" w:hAnsi="ＭＳ ゴシック" w:hint="eastAsia"/>
                <w:szCs w:val="18"/>
              </w:rPr>
              <w:t>退居後ピアサポート実施加算</w:t>
            </w:r>
          </w:p>
        </w:tc>
        <w:tc>
          <w:tcPr>
            <w:tcW w:w="6640" w:type="dxa"/>
            <w:tcBorders>
              <w:bottom w:val="single" w:sz="4" w:space="0" w:color="auto"/>
            </w:tcBorders>
          </w:tcPr>
          <w:p w14:paraId="49F27A47" w14:textId="77777777" w:rsidR="002B328F" w:rsidRPr="000F3CF4" w:rsidRDefault="002B328F" w:rsidP="002B328F">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次の⑴から⑶までのいずれにも該当するものとして京都市長に届け出た指定共同生活援助事業所又は外部サービス利用型指定共同生活援助事業所において、障害者等である従業者であって、障害者ピアサポート研修修了者であるものが、その経験に基づき、利用者に対して相談援助を行った場合に、当該相談援助を受けた利用者の数に応じ、１月につき所定単位数を加算する。</w:t>
            </w:r>
          </w:p>
          <w:p w14:paraId="7649DDB7" w14:textId="77777777" w:rsidR="002B328F" w:rsidRPr="000F3CF4" w:rsidRDefault="002B328F" w:rsidP="002B328F">
            <w:pPr>
              <w:suppressAutoHyphens/>
              <w:autoSpaceDE w:val="0"/>
              <w:autoSpaceDN w:val="0"/>
              <w:spacing w:line="210" w:lineRule="exact"/>
              <w:ind w:leftChars="200" w:left="54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⑴</w:t>
            </w:r>
            <w:r w:rsidRPr="000F3CF4">
              <w:rPr>
                <w:rFonts w:ascii="ＭＳ ゴシック" w:eastAsia="ＭＳ ゴシック" w:hAnsi="ＭＳ ゴシック"/>
                <w:szCs w:val="18"/>
              </w:rPr>
              <w:t xml:space="preserve"> </w:t>
            </w:r>
            <w:r w:rsidRPr="000F3CF4">
              <w:rPr>
                <w:rFonts w:ascii="ＭＳ ゴシック" w:eastAsia="ＭＳ ゴシック" w:hAnsi="ＭＳ ゴシック" w:hint="eastAsia"/>
                <w:szCs w:val="18"/>
              </w:rPr>
              <w:t>１の２の３の退居後共同生活援助サービス費又は１の２の４の退居後外部サービス利用型共同生活援助サービス費を算定していること。</w:t>
            </w:r>
          </w:p>
          <w:p w14:paraId="0ACBB337" w14:textId="77777777" w:rsidR="002B328F" w:rsidRPr="000F3CF4" w:rsidRDefault="002B328F" w:rsidP="002B328F">
            <w:pPr>
              <w:suppressAutoHyphens/>
              <w:autoSpaceDE w:val="0"/>
              <w:autoSpaceDN w:val="0"/>
              <w:spacing w:line="210" w:lineRule="exact"/>
              <w:ind w:leftChars="200" w:left="54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⑵</w:t>
            </w:r>
            <w:r w:rsidRPr="000F3CF4">
              <w:rPr>
                <w:rFonts w:ascii="ＭＳ ゴシック" w:eastAsia="ＭＳ ゴシック" w:hAnsi="ＭＳ ゴシック"/>
                <w:szCs w:val="18"/>
              </w:rPr>
              <w:t xml:space="preserve"> </w:t>
            </w:r>
            <w:r w:rsidRPr="000F3CF4">
              <w:rPr>
                <w:rFonts w:ascii="ＭＳ ゴシック" w:eastAsia="ＭＳ ゴシック" w:hAnsi="ＭＳ ゴシック" w:hint="eastAsia"/>
                <w:szCs w:val="18"/>
              </w:rPr>
              <w:t>障害者ピアサポート研修修了者を指定共同生活援助事業所又は外部サービス利用型指定共同生活援助事業所の従業者として２名以上</w:t>
            </w:r>
            <w:r w:rsidRPr="000F3CF4">
              <w:rPr>
                <w:rFonts w:ascii="ＭＳ ゴシック" w:eastAsia="ＭＳ ゴシック" w:hAnsi="ＭＳ ゴシック" w:hint="eastAsia"/>
                <w:szCs w:val="18"/>
              </w:rPr>
              <w:lastRenderedPageBreak/>
              <w:t>（当該２名以上のうち少なくとも１名は障害者等とする。）配置していること。⑶</w:t>
            </w:r>
            <w:r w:rsidRPr="000F3CF4">
              <w:rPr>
                <w:rFonts w:ascii="ＭＳ ゴシック" w:eastAsia="ＭＳ ゴシック" w:hAnsi="ＭＳ ゴシック"/>
                <w:szCs w:val="18"/>
              </w:rPr>
              <w:t xml:space="preserve"> </w:t>
            </w:r>
            <w:r w:rsidRPr="000F3CF4">
              <w:rPr>
                <w:rFonts w:ascii="ＭＳ ゴシック" w:eastAsia="ＭＳ ゴシック" w:hAnsi="ＭＳ ゴシック" w:hint="eastAsia"/>
                <w:szCs w:val="18"/>
              </w:rPr>
              <w:t>⑵に掲げるところにより配置した者のいずれかにより、当該指定共同生活援助事業所又は外部サービス利用型指定共同生活援助事業所の従業者に対し、障害者に対する配慮等に関する研修が年１回以上行われていること。</w:t>
            </w:r>
          </w:p>
          <w:p w14:paraId="43A6F0AA" w14:textId="77777777" w:rsidR="002B328F" w:rsidRPr="000F3CF4" w:rsidRDefault="002B328F" w:rsidP="002B328F">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◆平18厚告523別表第15の1の4の6の注</w:t>
            </w:r>
          </w:p>
          <w:p w14:paraId="766B7F9F" w14:textId="77777777" w:rsidR="002B328F" w:rsidRPr="000F3CF4" w:rsidRDefault="002B328F" w:rsidP="002B328F">
            <w:pPr>
              <w:suppressAutoHyphens/>
              <w:autoSpaceDE w:val="0"/>
              <w:autoSpaceDN w:val="0"/>
              <w:spacing w:line="210" w:lineRule="exact"/>
              <w:ind w:left="180" w:hangingChars="100" w:hanging="180"/>
              <w:rPr>
                <w:rFonts w:ascii="ＭＳ ゴシック" w:eastAsia="ＭＳ ゴシック" w:hAnsi="ＭＳ ゴシック"/>
                <w:szCs w:val="18"/>
              </w:rPr>
            </w:pPr>
          </w:p>
          <w:p w14:paraId="150BFD1C" w14:textId="77777777" w:rsidR="002B328F" w:rsidRPr="000F3CF4" w:rsidRDefault="002B328F" w:rsidP="002B328F">
            <w:pPr>
              <w:suppressAutoHyphens/>
              <w:autoSpaceDE w:val="0"/>
              <w:autoSpaceDN w:val="0"/>
              <w:spacing w:line="210" w:lineRule="exact"/>
              <w:ind w:leftChars="100" w:left="36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算定の要件等については、3(5)⑪の規定を準用する。</w:t>
            </w:r>
          </w:p>
          <w:p w14:paraId="07F9E8E0" w14:textId="77777777" w:rsidR="002B328F" w:rsidRPr="000F3CF4" w:rsidRDefault="002B328F" w:rsidP="002B328F">
            <w:pPr>
              <w:suppressAutoHyphens/>
              <w:autoSpaceDE w:val="0"/>
              <w:autoSpaceDN w:val="0"/>
              <w:spacing w:line="210" w:lineRule="exact"/>
              <w:ind w:leftChars="100" w:left="180"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障発</w:t>
            </w:r>
            <w:r w:rsidRPr="000F3CF4">
              <w:rPr>
                <w:rFonts w:ascii="ＭＳ ゴシック" w:eastAsia="ＭＳ ゴシック" w:hAnsi="ＭＳ ゴシック"/>
                <w:szCs w:val="18"/>
              </w:rPr>
              <w:t>1031001</w:t>
            </w:r>
            <w:r w:rsidRPr="000F3CF4">
              <w:rPr>
                <w:rFonts w:ascii="ＭＳ ゴシック" w:eastAsia="ＭＳ ゴシック" w:hAnsi="ＭＳ ゴシック" w:hint="eastAsia"/>
                <w:szCs w:val="18"/>
              </w:rPr>
              <w:t>第二の3(8)⑫</w:t>
            </w:r>
            <w:r w:rsidRPr="000F3CF4">
              <w:rPr>
                <w:rFonts w:ascii="ＭＳ ゴシック" w:eastAsia="ＭＳ ゴシック" w:hAnsi="ＭＳ ゴシック" w:hint="eastAsia"/>
                <w:spacing w:val="-2"/>
                <w:w w:val="50"/>
                <w:szCs w:val="18"/>
              </w:rPr>
              <w:t>準用</w:t>
            </w:r>
            <w:r w:rsidRPr="000F3CF4">
              <w:rPr>
                <w:rFonts w:ascii="ＭＳ ゴシック" w:eastAsia="ＭＳ ゴシック" w:hAnsi="ＭＳ ゴシック" w:hint="eastAsia"/>
                <w:szCs w:val="18"/>
              </w:rPr>
              <w:t>(第二の3(5)⑪)</w:t>
            </w:r>
          </w:p>
        </w:tc>
        <w:tc>
          <w:tcPr>
            <w:tcW w:w="399" w:type="dxa"/>
            <w:tcBorders>
              <w:bottom w:val="single" w:sz="4" w:space="0" w:color="auto"/>
            </w:tcBorders>
          </w:tcPr>
          <w:p w14:paraId="19679AB7" w14:textId="77777777" w:rsidR="002B328F" w:rsidRPr="000F3CF4" w:rsidRDefault="002B328F" w:rsidP="002B328F">
            <w:pPr>
              <w:rPr>
                <w:rFonts w:ascii="ＭＳ ゴシック" w:eastAsia="ＭＳ ゴシック" w:hAnsi="ＭＳ ゴシック"/>
                <w:szCs w:val="18"/>
              </w:rPr>
            </w:pPr>
            <w:r w:rsidRPr="000F3CF4">
              <w:rPr>
                <w:rFonts w:ascii="ＭＳ ゴシック" w:eastAsia="ＭＳ ゴシック" w:hAnsi="ＭＳ ゴシック" w:hint="eastAsia"/>
                <w:szCs w:val="18"/>
              </w:rPr>
              <w:lastRenderedPageBreak/>
              <w:t>適</w:t>
            </w:r>
          </w:p>
          <w:p w14:paraId="36A720F1" w14:textId="77777777" w:rsidR="002B328F" w:rsidRPr="000F3CF4" w:rsidRDefault="002B328F" w:rsidP="002B328F">
            <w:pPr>
              <w:rPr>
                <w:rFonts w:ascii="ＭＳ ゴシック" w:eastAsia="ＭＳ ゴシック" w:hAnsi="ＭＳ ゴシック"/>
                <w:szCs w:val="18"/>
              </w:rPr>
            </w:pPr>
            <w:r w:rsidRPr="000F3CF4">
              <w:rPr>
                <w:rFonts w:ascii="ＭＳ ゴシック" w:eastAsia="ＭＳ ゴシック" w:hAnsi="ＭＳ ゴシック" w:hint="eastAsia"/>
                <w:szCs w:val="18"/>
              </w:rPr>
              <w:t>・</w:t>
            </w:r>
          </w:p>
          <w:p w14:paraId="44A79BD0" w14:textId="77777777" w:rsidR="002B328F" w:rsidRPr="000F3CF4" w:rsidRDefault="002B328F" w:rsidP="002B328F">
            <w:pPr>
              <w:rPr>
                <w:rFonts w:ascii="ＭＳ ゴシック" w:eastAsia="ＭＳ ゴシック" w:hAnsi="ＭＳ ゴシック"/>
                <w:szCs w:val="18"/>
              </w:rPr>
            </w:pPr>
            <w:r w:rsidRPr="000F3CF4">
              <w:rPr>
                <w:rFonts w:ascii="ＭＳ ゴシック" w:eastAsia="ＭＳ ゴシック" w:hAnsi="ＭＳ ゴシック" w:hint="eastAsia"/>
                <w:szCs w:val="18"/>
              </w:rPr>
              <w:t>否</w:t>
            </w:r>
          </w:p>
        </w:tc>
        <w:tc>
          <w:tcPr>
            <w:tcW w:w="2029" w:type="dxa"/>
            <w:tcBorders>
              <w:bottom w:val="single" w:sz="4" w:space="0" w:color="auto"/>
            </w:tcBorders>
          </w:tcPr>
          <w:p w14:paraId="6D11415E" w14:textId="77777777" w:rsidR="002B328F" w:rsidRPr="000F3CF4" w:rsidRDefault="002B328F" w:rsidP="002B328F">
            <w:pPr>
              <w:pStyle w:val="aa"/>
              <w:wordWrap/>
              <w:rPr>
                <w:rFonts w:ascii="ＭＳ ゴシック" w:hAnsi="ＭＳ ゴシック"/>
                <w:spacing w:val="0"/>
              </w:rPr>
            </w:pPr>
            <w:r w:rsidRPr="000F3CF4">
              <w:rPr>
                <w:rFonts w:ascii="ＭＳ ゴシック" w:hAnsi="ＭＳ ゴシック" w:hint="eastAsia"/>
              </w:rPr>
              <w:t>【算定の　有・無】</w:t>
            </w:r>
          </w:p>
        </w:tc>
      </w:tr>
      <w:tr w:rsidR="000F3CF4" w:rsidRPr="000F3CF4" w14:paraId="1CC58038" w14:textId="77777777" w:rsidTr="00605A00">
        <w:trPr>
          <w:trHeight w:val="204"/>
        </w:trPr>
        <w:tc>
          <w:tcPr>
            <w:tcW w:w="1019" w:type="dxa"/>
            <w:tcBorders>
              <w:bottom w:val="single" w:sz="4" w:space="0" w:color="auto"/>
            </w:tcBorders>
          </w:tcPr>
          <w:p w14:paraId="55BBCC84" w14:textId="77777777" w:rsidR="00E443ED" w:rsidRPr="000F3CF4" w:rsidRDefault="000422F3" w:rsidP="00E443ED">
            <w:pPr>
              <w:suppressAutoHyphens/>
              <w:autoSpaceDE w:val="0"/>
              <w:autoSpaceDN w:val="0"/>
              <w:spacing w:line="210" w:lineRule="exact"/>
              <w:ind w:left="180" w:hangingChars="100" w:hanging="180"/>
              <w:jc w:val="left"/>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38</w:t>
            </w:r>
            <w:r w:rsidR="00E443ED" w:rsidRPr="000F3CF4">
              <w:rPr>
                <w:rFonts w:ascii="ＭＳ ゴシック" w:eastAsia="ＭＳ ゴシック" w:hAnsi="ＭＳ ゴシック" w:hint="eastAsia"/>
                <w:szCs w:val="18"/>
              </w:rPr>
              <w:t xml:space="preserve">　夜間支援等体制加算</w:t>
            </w:r>
          </w:p>
          <w:p w14:paraId="20A1C61D" w14:textId="77777777" w:rsidR="00E443ED" w:rsidRPr="000F3CF4" w:rsidRDefault="00E443ED" w:rsidP="00E443ED">
            <w:pPr>
              <w:suppressAutoHyphens/>
              <w:autoSpaceDE w:val="0"/>
              <w:autoSpaceDN w:val="0"/>
              <w:spacing w:line="210" w:lineRule="exact"/>
              <w:jc w:val="left"/>
              <w:rPr>
                <w:rFonts w:ascii="ＭＳ ゴシック" w:eastAsia="ＭＳ ゴシック" w:hAnsi="ＭＳ ゴシック"/>
                <w:spacing w:val="2"/>
                <w:szCs w:val="18"/>
              </w:rPr>
            </w:pPr>
          </w:p>
          <w:p w14:paraId="7939F80F" w14:textId="77777777" w:rsidR="00E443ED" w:rsidRPr="000F3CF4" w:rsidRDefault="00E443ED" w:rsidP="00E443ED">
            <w:pPr>
              <w:suppressAutoHyphens/>
              <w:autoSpaceDE w:val="0"/>
              <w:autoSpaceDN w:val="0"/>
              <w:spacing w:line="210" w:lineRule="exact"/>
              <w:ind w:left="180" w:hangingChars="100" w:hanging="180"/>
              <w:jc w:val="left"/>
              <w:rPr>
                <w:rFonts w:ascii="ＭＳ ゴシック" w:eastAsia="ＭＳ ゴシック" w:hAnsi="ＭＳ ゴシック"/>
                <w:szCs w:val="18"/>
              </w:rPr>
            </w:pPr>
          </w:p>
          <w:p w14:paraId="3FEE5A20" w14:textId="77777777" w:rsidR="006A441A" w:rsidRPr="000F3CF4" w:rsidRDefault="006A441A" w:rsidP="007F4949">
            <w:pPr>
              <w:suppressAutoHyphens/>
              <w:autoSpaceDE w:val="0"/>
              <w:autoSpaceDN w:val="0"/>
              <w:spacing w:line="210" w:lineRule="exact"/>
              <w:jc w:val="left"/>
              <w:rPr>
                <w:rFonts w:ascii="ＭＳ ゴシック" w:eastAsia="ＭＳ ゴシック" w:hAnsi="ＭＳ ゴシック"/>
                <w:szCs w:val="18"/>
              </w:rPr>
            </w:pPr>
          </w:p>
        </w:tc>
        <w:tc>
          <w:tcPr>
            <w:tcW w:w="6640" w:type="dxa"/>
            <w:tcBorders>
              <w:bottom w:val="single" w:sz="4" w:space="0" w:color="auto"/>
            </w:tcBorders>
          </w:tcPr>
          <w:p w14:paraId="36044F13"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夜間支援等体制加算(Ⅰ)については、夜勤を行う夜間支援従事者を配置し、利用者に対して夜間及び深夜の時間帯を通じて必要な介護等の支援を提供できる体制を確保しているものとして</w:t>
            </w:r>
            <w:smartTag w:uri="schemas-MSNCTYST-com/MSNCTYST" w:element="MSNCTYST">
              <w:smartTagPr>
                <w:attr w:name="Address" w:val="京都市"/>
                <w:attr w:name="AddressList" w:val="26:京都府京都市;"/>
              </w:smartTagPr>
              <w:r w:rsidRPr="000F3CF4">
                <w:rPr>
                  <w:rFonts w:ascii="ＭＳ ゴシック" w:eastAsia="ＭＳ ゴシック" w:hAnsi="ＭＳ ゴシック" w:hint="eastAsia"/>
                  <w:szCs w:val="18"/>
                </w:rPr>
                <w:t>京都市</w:t>
              </w:r>
            </w:smartTag>
            <w:r w:rsidRPr="000F3CF4">
              <w:rPr>
                <w:rFonts w:ascii="ＭＳ ゴシック" w:eastAsia="ＭＳ ゴシック" w:hAnsi="ＭＳ ゴシック" w:hint="eastAsia"/>
                <w:szCs w:val="18"/>
              </w:rPr>
              <w:t>長が認めた指定共同生活援助事業所又は外部サービス利用型指定共同生活援助事業所において、指定共同生活援助又は外部サービス利用型指定共同生活援助を行った場合に、夜間支援対象利用者（夜間及び深夜の時間帯において、世話人又は生活支援員等が支援を行う利用者）の数に応じ、1日につき所定単位数を加算しているか。</w:t>
            </w:r>
          </w:p>
          <w:p w14:paraId="5E5A5063"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szCs w:val="18"/>
              </w:rPr>
            </w:pPr>
          </w:p>
          <w:p w14:paraId="49CAC08E"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夜間支援等体制加算(Ⅱ)については、宿直を行う夜間支援事業者を配置し、利用者に対して夜間及び深夜の時間帯を通じて、定時的な居室の巡回や緊急時の支援等を提供できる体制を確保しているものとして</w:t>
            </w:r>
            <w:smartTag w:uri="schemas-MSNCTYST-com/MSNCTYST" w:element="MSNCTYST">
              <w:smartTagPr>
                <w:attr w:name="AddressList" w:val="26:京都府京都市;"/>
                <w:attr w:name="Address" w:val="京都市"/>
              </w:smartTagPr>
              <w:r w:rsidRPr="000F3CF4">
                <w:rPr>
                  <w:rFonts w:ascii="ＭＳ ゴシック" w:eastAsia="ＭＳ ゴシック" w:hAnsi="ＭＳ ゴシック" w:hint="eastAsia"/>
                  <w:szCs w:val="18"/>
                </w:rPr>
                <w:t>京都市</w:t>
              </w:r>
            </w:smartTag>
            <w:r w:rsidRPr="000F3CF4">
              <w:rPr>
                <w:rFonts w:ascii="ＭＳ ゴシック" w:eastAsia="ＭＳ ゴシック" w:hAnsi="ＭＳ ゴシック" w:hint="eastAsia"/>
                <w:szCs w:val="18"/>
              </w:rPr>
              <w:t>長が認めた指定共同生活援助事業所において、指定共同生活援助を行った場合に、夜間支援対象利用者の数に応じ、1日につき所定単位数を加算しているか。ただし、夜間支援等体制加算(Ⅰ)の算定対象となる利用者については、算定しない。</w:t>
            </w:r>
          </w:p>
          <w:p w14:paraId="0249D238"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szCs w:val="18"/>
              </w:rPr>
            </w:pPr>
          </w:p>
          <w:p w14:paraId="65125E85"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夜間支援等体制加算(Ⅲ)については、夜間及び深夜の時間帯を通じて、利用者に病状の急変その他の緊急の事態が生じた時に、利用者の呼び出し等に速やかに対応できるよう、常時の連絡体制又は防災体制を確保しているものとして</w:t>
            </w:r>
            <w:smartTag w:uri="schemas-MSNCTYST-com/MSNCTYST" w:element="MSNCTYST">
              <w:smartTagPr>
                <w:attr w:name="AddressList" w:val="26:京都府京都市;"/>
                <w:attr w:name="Address" w:val="京都市"/>
              </w:smartTagPr>
              <w:r w:rsidRPr="000F3CF4">
                <w:rPr>
                  <w:rFonts w:ascii="ＭＳ ゴシック" w:eastAsia="ＭＳ ゴシック" w:hAnsi="ＭＳ ゴシック" w:hint="eastAsia"/>
                  <w:szCs w:val="18"/>
                </w:rPr>
                <w:t>京都市</w:t>
              </w:r>
            </w:smartTag>
            <w:r w:rsidRPr="000F3CF4">
              <w:rPr>
                <w:rFonts w:ascii="ＭＳ ゴシック" w:eastAsia="ＭＳ ゴシック" w:hAnsi="ＭＳ ゴシック" w:hint="eastAsia"/>
                <w:szCs w:val="18"/>
              </w:rPr>
              <w:t>長が認めた指定共同生活援助事業所において、指定共同生活援助を行った場合に、1日につき10単位を加算しているか。ただし、夜間支援等体制加算(Ⅰ)又は夜間支援等体制加算(Ⅱ)の算定対象となる利用者については、算定しない。</w:t>
            </w:r>
          </w:p>
          <w:p w14:paraId="0CC10CA8"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szCs w:val="18"/>
              </w:rPr>
            </w:pPr>
          </w:p>
          <w:p w14:paraId="650F4892"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 xml:space="preserve">  夜間支援等体制加算(Ⅳ)については、夜間支援等体制加算(Ⅰ)を算定している指定共同生活援助事業所又は外部サービス利用型指定共 同生活援助事業所であって、更に夜勤を行う夜間支援従事者を配置し、共同生活住居（同加算の算定対象となる夜勤を行う夜間支援従事者を１名配置しているものに限る。注５及び注６において同じ。）を巡回させることにより、利用者に対して夜間及び深夜の時間帯を通じて必要な介護等の支援を提供できる体制を確保しているものとして</w:t>
            </w:r>
            <w:r w:rsidRPr="000F3CF4">
              <w:rPr>
                <w:rFonts w:ascii="ＭＳ ゴシック" w:eastAsia="ＭＳ ゴシック" w:hAnsi="ＭＳ ゴシック" w:hint="eastAsia"/>
                <w:szCs w:val="18"/>
              </w:rPr>
              <w:t>京都市長</w:t>
            </w:r>
            <w:r w:rsidRPr="000F3CF4">
              <w:rPr>
                <w:rFonts w:ascii="ＭＳ ゴシック" w:eastAsia="ＭＳ ゴシック" w:hAnsi="ＭＳ ゴシック"/>
                <w:szCs w:val="18"/>
              </w:rPr>
              <w:t>が認めた指定共同生活援助事業所又は外部サービス利用型指定共同生活援助事業所において、指定共同生活援助又は外部サービス利用型指定共同生活援助を行った場合に、夜間支援対象利用者の数に応じ、１日につき所定単位数を加算</w:t>
            </w:r>
            <w:r w:rsidRPr="000F3CF4">
              <w:rPr>
                <w:rFonts w:ascii="ＭＳ ゴシック" w:eastAsia="ＭＳ ゴシック" w:hAnsi="ＭＳ ゴシック" w:hint="eastAsia"/>
                <w:szCs w:val="18"/>
              </w:rPr>
              <w:t>しているか</w:t>
            </w:r>
            <w:r w:rsidRPr="000F3CF4">
              <w:rPr>
                <w:rFonts w:ascii="ＭＳ ゴシック" w:eastAsia="ＭＳ ゴシック" w:hAnsi="ＭＳ ゴシック"/>
                <w:szCs w:val="18"/>
              </w:rPr>
              <w:t>。</w:t>
            </w:r>
          </w:p>
          <w:p w14:paraId="165FE414"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szCs w:val="18"/>
              </w:rPr>
            </w:pPr>
          </w:p>
          <w:p w14:paraId="77BDA156"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 xml:space="preserve">  夜間支援等体制加算(</w:t>
            </w:r>
            <w:r w:rsidRPr="000F3CF4">
              <w:rPr>
                <w:rFonts w:ascii="ＭＳ ゴシック" w:eastAsia="ＭＳ ゴシック" w:hAnsi="ＭＳ ゴシック" w:hint="eastAsia"/>
                <w:szCs w:val="18"/>
              </w:rPr>
              <w:t>V</w:t>
            </w:r>
            <w:r w:rsidRPr="000F3CF4">
              <w:rPr>
                <w:rFonts w:ascii="ＭＳ ゴシック" w:eastAsia="ＭＳ ゴシック" w:hAnsi="ＭＳ ゴシック"/>
                <w:szCs w:val="18"/>
              </w:rPr>
              <w:t>)については、イの夜間支援等体制加算(Ⅰ)を算定している指定共同生活援助事業所又は外部サービス利用型指定共同生活援助事業所であって、更に夜勤を行う夜間支援従事者を配置し、共同生活住居を巡回させることにより、利用者に対して夜間及び深夜の一部の時間帯において必要な介護等の支援を提供できる体制を確保しているものとして</w:t>
            </w:r>
            <w:r w:rsidRPr="000F3CF4">
              <w:rPr>
                <w:rFonts w:ascii="ＭＳ ゴシック" w:eastAsia="ＭＳ ゴシック" w:hAnsi="ＭＳ ゴシック" w:hint="eastAsia"/>
                <w:szCs w:val="18"/>
              </w:rPr>
              <w:t>京都市長</w:t>
            </w:r>
            <w:r w:rsidRPr="000F3CF4">
              <w:rPr>
                <w:rFonts w:ascii="ＭＳ ゴシック" w:eastAsia="ＭＳ ゴシック" w:hAnsi="ＭＳ ゴシック"/>
                <w:szCs w:val="18"/>
              </w:rPr>
              <w:t>が認めた指定共同生活援助事業所又は外部サービス利用型指定共同生活援助事業所において、指定共同生活援助又は外部サービス利用型指定共同生活援助を行った場合に、夜間支援対象利用者の数に応じ</w:t>
            </w: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１日につき所定単位数を加算</w:t>
            </w:r>
            <w:r w:rsidRPr="000F3CF4">
              <w:rPr>
                <w:rFonts w:ascii="ＭＳ ゴシック" w:eastAsia="ＭＳ ゴシック" w:hAnsi="ＭＳ ゴシック" w:hint="eastAsia"/>
                <w:szCs w:val="18"/>
              </w:rPr>
              <w:t>しているか</w:t>
            </w:r>
            <w:r w:rsidRPr="000F3CF4">
              <w:rPr>
                <w:rFonts w:ascii="ＭＳ ゴシック" w:eastAsia="ＭＳ ゴシック" w:hAnsi="ＭＳ ゴシック"/>
                <w:szCs w:val="18"/>
              </w:rPr>
              <w:t>。ただし、夜間支援等体制加算(Ⅳ)の算定対象となる利用者については、加算しない。</w:t>
            </w:r>
          </w:p>
          <w:p w14:paraId="40E36AC9"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szCs w:val="18"/>
              </w:rPr>
            </w:pPr>
          </w:p>
          <w:p w14:paraId="6F847550"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w:t>
            </w:r>
            <w:r w:rsidRPr="000F3CF4">
              <w:rPr>
                <w:rFonts w:ascii="ＭＳ ゴシック" w:eastAsia="ＭＳ ゴシック" w:hAnsi="ＭＳ ゴシック"/>
                <w:szCs w:val="18"/>
              </w:rPr>
              <w:t>夜間支援等体制加算(Ⅵ)については、夜間支援等体制加算(Ⅰ)を算定している指定共同生活援助事業所又は外部サービス利用型指定共同生活援助事業所であって、更に宿直を行う夜間支援従事者を配置し、共同生活住居を巡回させることにより、利用者に対して夜間及び深夜の時間帯を通じて、定時的な居室の巡回や緊急時の支援等を提供できる体制を確保しているものとして</w:t>
            </w:r>
            <w:r w:rsidRPr="000F3CF4">
              <w:rPr>
                <w:rFonts w:ascii="ＭＳ ゴシック" w:eastAsia="ＭＳ ゴシック" w:hAnsi="ＭＳ ゴシック" w:hint="eastAsia"/>
                <w:szCs w:val="18"/>
              </w:rPr>
              <w:t>京都市長</w:t>
            </w:r>
            <w:r w:rsidRPr="000F3CF4">
              <w:rPr>
                <w:rFonts w:ascii="ＭＳ ゴシック" w:eastAsia="ＭＳ ゴシック" w:hAnsi="ＭＳ ゴシック"/>
                <w:szCs w:val="18"/>
              </w:rPr>
              <w:t>が認めた指定共同生活援助事業所 又は外部サービス利用型指定共同生活援助事業所において、指定共同生活援助又は外部サービス利用型指定共同生活援助を行った場合に</w:t>
            </w: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夜間支援対</w:t>
            </w:r>
            <w:r w:rsidRPr="000F3CF4">
              <w:rPr>
                <w:rFonts w:ascii="ＭＳ ゴシック" w:eastAsia="ＭＳ ゴシック" w:hAnsi="ＭＳ ゴシック"/>
                <w:szCs w:val="18"/>
              </w:rPr>
              <w:lastRenderedPageBreak/>
              <w:t>象利用者の数に応じ、１日につき所定単位数を加算</w:t>
            </w:r>
            <w:r w:rsidRPr="000F3CF4">
              <w:rPr>
                <w:rFonts w:ascii="ＭＳ ゴシック" w:eastAsia="ＭＳ ゴシック" w:hAnsi="ＭＳ ゴシック" w:hint="eastAsia"/>
                <w:szCs w:val="18"/>
              </w:rPr>
              <w:t>しているか</w:t>
            </w:r>
            <w:r w:rsidRPr="000F3CF4">
              <w:rPr>
                <w:rFonts w:ascii="ＭＳ ゴシック" w:eastAsia="ＭＳ ゴシック" w:hAnsi="ＭＳ ゴシック"/>
                <w:szCs w:val="18"/>
              </w:rPr>
              <w:t>。ただし、夜間支援等体制加算(Ⅳ)又は夜間支援等体制加算(Ⅴ)の算定対象となる利用者については、加算しない。</w:t>
            </w:r>
          </w:p>
          <w:p w14:paraId="4795652A" w14:textId="77777777" w:rsidR="00E443ED" w:rsidRPr="000F3CF4" w:rsidRDefault="00E443ED" w:rsidP="00E443ED">
            <w:pPr>
              <w:suppressAutoHyphens/>
              <w:autoSpaceDE w:val="0"/>
              <w:autoSpaceDN w:val="0"/>
              <w:spacing w:line="210" w:lineRule="exact"/>
              <w:ind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厚告</w:t>
            </w:r>
            <w:r w:rsidRPr="000F3CF4">
              <w:rPr>
                <w:rFonts w:ascii="ＭＳ ゴシック" w:eastAsia="ＭＳ ゴシック" w:hAnsi="ＭＳ ゴシック"/>
                <w:szCs w:val="18"/>
              </w:rPr>
              <w:t>523</w:t>
            </w:r>
            <w:r w:rsidRPr="000F3CF4">
              <w:rPr>
                <w:rFonts w:ascii="ＭＳ ゴシック" w:eastAsia="ＭＳ ゴシック" w:hAnsi="ＭＳ ゴシック" w:hint="eastAsia"/>
                <w:szCs w:val="18"/>
              </w:rPr>
              <w:t>別表第15の</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の5の注</w:t>
            </w:r>
          </w:p>
          <w:p w14:paraId="4956D3B3" w14:textId="77777777" w:rsidR="00E443ED" w:rsidRPr="000F3CF4" w:rsidRDefault="00E443ED" w:rsidP="00E443ED">
            <w:pPr>
              <w:suppressAutoHyphens/>
              <w:autoSpaceDE w:val="0"/>
              <w:autoSpaceDN w:val="0"/>
              <w:spacing w:line="210" w:lineRule="exact"/>
              <w:rPr>
                <w:rFonts w:ascii="ＭＳ ゴシック" w:eastAsia="ＭＳ ゴシック" w:hAnsi="ＭＳ ゴシック"/>
                <w:spacing w:val="2"/>
                <w:szCs w:val="18"/>
              </w:rPr>
            </w:pPr>
          </w:p>
          <w:p w14:paraId="230452E5" w14:textId="77777777" w:rsidR="00E443ED" w:rsidRPr="000F3CF4" w:rsidRDefault="00E443ED" w:rsidP="00E443ED">
            <w:pPr>
              <w:suppressAutoHyphens/>
              <w:autoSpaceDE w:val="0"/>
              <w:autoSpaceDN w:val="0"/>
              <w:spacing w:line="210" w:lineRule="exact"/>
              <w:ind w:left="368" w:hangingChars="200" w:hanging="368"/>
              <w:rPr>
                <w:rFonts w:ascii="ＭＳ ゴシック" w:eastAsia="ＭＳ ゴシック" w:hAnsi="ＭＳ ゴシック"/>
                <w:szCs w:val="18"/>
              </w:rPr>
            </w:pPr>
            <w:r w:rsidRPr="000F3CF4">
              <w:rPr>
                <w:rFonts w:ascii="ＭＳ ゴシック" w:eastAsia="ＭＳ ゴシック" w:hAnsi="ＭＳ ゴシック" w:hint="eastAsia"/>
                <w:spacing w:val="2"/>
                <w:szCs w:val="18"/>
              </w:rPr>
              <w:t xml:space="preserve">　◎　</w:t>
            </w: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障発</w:t>
            </w:r>
            <w:r w:rsidRPr="000F3CF4">
              <w:rPr>
                <w:rFonts w:ascii="ＭＳ ゴシック" w:eastAsia="ＭＳ ゴシック" w:hAnsi="ＭＳ ゴシック"/>
                <w:szCs w:val="18"/>
              </w:rPr>
              <w:t>1031001</w:t>
            </w:r>
            <w:r w:rsidRPr="000F3CF4">
              <w:rPr>
                <w:rFonts w:ascii="ＭＳ ゴシック" w:eastAsia="ＭＳ ゴシック" w:hAnsi="ＭＳ ゴシック" w:hint="eastAsia"/>
                <w:szCs w:val="18"/>
              </w:rPr>
              <w:t>第二の3(8)⑧を参照すること。</w:t>
            </w:r>
          </w:p>
          <w:p w14:paraId="77ECDF00" w14:textId="77777777" w:rsidR="00E443ED" w:rsidRPr="000F3CF4" w:rsidRDefault="00E443ED" w:rsidP="00E443ED">
            <w:pPr>
              <w:suppressAutoHyphens/>
              <w:autoSpaceDE w:val="0"/>
              <w:autoSpaceDN w:val="0"/>
              <w:spacing w:line="210" w:lineRule="exact"/>
              <w:ind w:firstLineChars="200" w:firstLine="360"/>
              <w:rPr>
                <w:rFonts w:ascii="ＭＳ ゴシック" w:eastAsia="ＭＳ ゴシック" w:hAnsi="ＭＳ ゴシック"/>
                <w:szCs w:val="18"/>
              </w:rPr>
            </w:pPr>
          </w:p>
          <w:p w14:paraId="5533EB99" w14:textId="77777777" w:rsidR="00E443ED" w:rsidRPr="000F3CF4" w:rsidRDefault="00E443ED" w:rsidP="00E443ED">
            <w:pPr>
              <w:pStyle w:val="aa"/>
              <w:wordWrap/>
              <w:ind w:firstLineChars="100" w:firstLine="184"/>
              <w:rPr>
                <w:rFonts w:ascii="ＭＳ ゴシック" w:hAnsi="ＭＳ ゴシック"/>
                <w:i/>
              </w:rPr>
            </w:pPr>
            <w:r w:rsidRPr="000F3CF4">
              <w:rPr>
                <w:rFonts w:ascii="ＭＳ ゴシック" w:hAnsi="ＭＳ ゴシック" w:hint="eastAsia"/>
                <w:i/>
              </w:rPr>
              <w:t>Q&amp;A H27.3.31 問30</w:t>
            </w:r>
          </w:p>
          <w:p w14:paraId="43E23C4D" w14:textId="77777777" w:rsidR="00E443ED" w:rsidRPr="000F3CF4" w:rsidRDefault="00E443ED" w:rsidP="00E443ED">
            <w:pPr>
              <w:pStyle w:val="aa"/>
              <w:wordWrap/>
              <w:ind w:leftChars="100" w:left="180"/>
              <w:rPr>
                <w:rFonts w:ascii="ＭＳ ゴシック" w:hAnsi="ＭＳ ゴシック"/>
                <w:i/>
              </w:rPr>
            </w:pPr>
            <w:r w:rsidRPr="000F3CF4">
              <w:rPr>
                <w:rFonts w:ascii="ＭＳ ゴシック" w:hAnsi="ＭＳ ゴシック" w:hint="eastAsia"/>
                <w:i/>
              </w:rPr>
              <w:t xml:space="preserve">　①1つの共同生活住居の中で利用者ごとに異なる加算（Ⅰ～Ⅲ）を</w:t>
            </w:r>
          </w:p>
          <w:p w14:paraId="59302924" w14:textId="77777777" w:rsidR="00E443ED" w:rsidRPr="000F3CF4" w:rsidRDefault="00E443ED" w:rsidP="00E443ED">
            <w:pPr>
              <w:pStyle w:val="aa"/>
              <w:wordWrap/>
              <w:ind w:leftChars="100" w:left="180"/>
              <w:rPr>
                <w:rFonts w:ascii="ＭＳ ゴシック" w:hAnsi="ＭＳ ゴシック"/>
                <w:i/>
              </w:rPr>
            </w:pPr>
            <w:r w:rsidRPr="000F3CF4">
              <w:rPr>
                <w:rFonts w:ascii="ＭＳ ゴシック" w:hAnsi="ＭＳ ゴシック" w:hint="eastAsia"/>
                <w:i/>
              </w:rPr>
              <w:t xml:space="preserve">　　別々に算定することはできない。</w:t>
            </w:r>
          </w:p>
          <w:p w14:paraId="27A73BBF" w14:textId="77777777" w:rsidR="00E443ED" w:rsidRPr="000F3CF4" w:rsidRDefault="00E443ED" w:rsidP="00E443ED">
            <w:pPr>
              <w:pStyle w:val="aa"/>
              <w:wordWrap/>
              <w:ind w:leftChars="100" w:left="180"/>
              <w:rPr>
                <w:rFonts w:ascii="ＭＳ ゴシック" w:hAnsi="ＭＳ ゴシック"/>
                <w:i/>
              </w:rPr>
            </w:pPr>
            <w:r w:rsidRPr="000F3CF4">
              <w:rPr>
                <w:rFonts w:ascii="ＭＳ ゴシック" w:hAnsi="ＭＳ ゴシック" w:hint="eastAsia"/>
                <w:i/>
              </w:rPr>
              <w:t xml:space="preserve">　②1つの共同生活住居において1月の中でも日ごとに異なる夜間支</w:t>
            </w:r>
          </w:p>
          <w:p w14:paraId="55ABD6EB" w14:textId="77777777" w:rsidR="00E443ED" w:rsidRPr="000F3CF4" w:rsidRDefault="00E443ED" w:rsidP="00E443ED">
            <w:pPr>
              <w:pStyle w:val="aa"/>
              <w:wordWrap/>
              <w:ind w:leftChars="100" w:left="180"/>
              <w:rPr>
                <w:rFonts w:ascii="ＭＳ ゴシック" w:hAnsi="ＭＳ ゴシック"/>
                <w:i/>
              </w:rPr>
            </w:pPr>
            <w:r w:rsidRPr="000F3CF4">
              <w:rPr>
                <w:rFonts w:ascii="ＭＳ ゴシック" w:hAnsi="ＭＳ ゴシック" w:hint="eastAsia"/>
                <w:i/>
              </w:rPr>
              <w:t xml:space="preserve">　　援体制を確保するのであれば、日単位で加算（Ⅰ～Ⅲ）をそれ</w:t>
            </w:r>
          </w:p>
          <w:p w14:paraId="3C60C89E" w14:textId="77777777" w:rsidR="00E443ED" w:rsidRPr="000F3CF4" w:rsidRDefault="00E443ED" w:rsidP="00E443ED">
            <w:pPr>
              <w:pStyle w:val="aa"/>
              <w:wordWrap/>
              <w:ind w:leftChars="100" w:left="180"/>
              <w:rPr>
                <w:rFonts w:ascii="ＭＳ ゴシック" w:hAnsi="ＭＳ ゴシック"/>
                <w:i/>
              </w:rPr>
            </w:pPr>
            <w:r w:rsidRPr="000F3CF4">
              <w:rPr>
                <w:rFonts w:ascii="ＭＳ ゴシック" w:hAnsi="ＭＳ ゴシック" w:hint="eastAsia"/>
                <w:i/>
              </w:rPr>
              <w:t xml:space="preserve">　　ぞれ算定することは可能である。</w:t>
            </w:r>
          </w:p>
          <w:p w14:paraId="67FD27AB" w14:textId="77777777" w:rsidR="00E443ED" w:rsidRPr="000F3CF4" w:rsidRDefault="00E443ED" w:rsidP="00E443ED">
            <w:pPr>
              <w:pStyle w:val="aa"/>
              <w:wordWrap/>
              <w:ind w:leftChars="100" w:left="180"/>
              <w:rPr>
                <w:rFonts w:ascii="ＭＳ ゴシック" w:hAnsi="ＭＳ ゴシック"/>
                <w:i/>
              </w:rPr>
            </w:pPr>
          </w:p>
          <w:p w14:paraId="75E7B5E4" w14:textId="77777777" w:rsidR="00E443ED" w:rsidRPr="000F3CF4" w:rsidRDefault="00E443ED" w:rsidP="00E443ED">
            <w:pPr>
              <w:pStyle w:val="aa"/>
              <w:wordWrap/>
              <w:ind w:firstLineChars="100" w:firstLine="184"/>
              <w:rPr>
                <w:rFonts w:ascii="ＭＳ ゴシック" w:hAnsi="ＭＳ ゴシック"/>
                <w:i/>
              </w:rPr>
            </w:pPr>
            <w:r w:rsidRPr="000F3CF4">
              <w:rPr>
                <w:rFonts w:ascii="ＭＳ ゴシック" w:hAnsi="ＭＳ ゴシック" w:hint="eastAsia"/>
                <w:i/>
              </w:rPr>
              <w:t>Q&amp;A H27.3.31 問31</w:t>
            </w:r>
          </w:p>
          <w:p w14:paraId="5539E5CF" w14:textId="77777777" w:rsidR="00E443ED" w:rsidRPr="000F3CF4" w:rsidRDefault="00E443ED" w:rsidP="00E443ED">
            <w:pPr>
              <w:pStyle w:val="aa"/>
              <w:wordWrap/>
              <w:ind w:firstLineChars="100" w:firstLine="184"/>
              <w:rPr>
                <w:rFonts w:ascii="ＭＳ ゴシック" w:hAnsi="ＭＳ ゴシック"/>
                <w:i/>
              </w:rPr>
            </w:pPr>
            <w:r w:rsidRPr="000F3CF4">
              <w:rPr>
                <w:rFonts w:ascii="ＭＳ ゴシック" w:hAnsi="ＭＳ ゴシック" w:hint="eastAsia"/>
                <w:i/>
              </w:rPr>
              <w:t xml:space="preserve">　1つの事業所において、同一日に加算Ⅰ又はⅡを算定している共同</w:t>
            </w:r>
          </w:p>
          <w:p w14:paraId="29322B50" w14:textId="77777777" w:rsidR="00E443ED" w:rsidRPr="000F3CF4" w:rsidRDefault="00E443ED" w:rsidP="00E443ED">
            <w:pPr>
              <w:pStyle w:val="aa"/>
              <w:wordWrap/>
              <w:ind w:firstLineChars="100" w:firstLine="184"/>
              <w:rPr>
                <w:rFonts w:ascii="ＭＳ ゴシック" w:hAnsi="ＭＳ ゴシック"/>
                <w:i/>
              </w:rPr>
            </w:pPr>
            <w:r w:rsidRPr="000F3CF4">
              <w:rPr>
                <w:rFonts w:ascii="ＭＳ ゴシック" w:hAnsi="ＭＳ ゴシック" w:hint="eastAsia"/>
                <w:i/>
              </w:rPr>
              <w:t>生活住居がある場合、別の共同生活住居で加算Ⅲを算定することは</w:t>
            </w:r>
          </w:p>
          <w:p w14:paraId="04B4723C" w14:textId="77777777" w:rsidR="00E443ED" w:rsidRPr="000F3CF4" w:rsidRDefault="00E443ED" w:rsidP="00E443ED">
            <w:pPr>
              <w:pStyle w:val="aa"/>
              <w:wordWrap/>
              <w:ind w:firstLineChars="100" w:firstLine="184"/>
              <w:rPr>
                <w:rFonts w:ascii="ＭＳ ゴシック" w:hAnsi="ＭＳ ゴシック"/>
                <w:i/>
              </w:rPr>
            </w:pPr>
            <w:r w:rsidRPr="000F3CF4">
              <w:rPr>
                <w:rFonts w:ascii="ＭＳ ゴシック" w:hAnsi="ＭＳ ゴシック" w:hint="eastAsia"/>
                <w:i/>
              </w:rPr>
              <w:t>可能である。</w:t>
            </w:r>
          </w:p>
          <w:p w14:paraId="198F16EE" w14:textId="77777777" w:rsidR="00E443ED" w:rsidRPr="000F3CF4" w:rsidRDefault="00E443ED" w:rsidP="00E443ED">
            <w:pPr>
              <w:pStyle w:val="aa"/>
              <w:wordWrap/>
              <w:ind w:leftChars="100" w:left="180"/>
              <w:rPr>
                <w:rFonts w:ascii="ＭＳ ゴシック" w:hAnsi="ＭＳ ゴシック"/>
                <w:i/>
              </w:rPr>
            </w:pPr>
          </w:p>
          <w:p w14:paraId="216F659B" w14:textId="77777777" w:rsidR="00E443ED" w:rsidRPr="000F3CF4" w:rsidRDefault="00E443ED" w:rsidP="00E443ED">
            <w:pPr>
              <w:pStyle w:val="aa"/>
              <w:wordWrap/>
              <w:ind w:firstLineChars="100" w:firstLine="184"/>
              <w:rPr>
                <w:rFonts w:ascii="ＭＳ ゴシック" w:hAnsi="ＭＳ ゴシック"/>
                <w:i/>
              </w:rPr>
            </w:pPr>
            <w:r w:rsidRPr="000F3CF4">
              <w:rPr>
                <w:rFonts w:ascii="ＭＳ ゴシック" w:hAnsi="ＭＳ ゴシック" w:hint="eastAsia"/>
                <w:i/>
              </w:rPr>
              <w:t>Q&amp;A H27.3.31 問32</w:t>
            </w:r>
          </w:p>
          <w:p w14:paraId="4999A72D" w14:textId="77777777" w:rsidR="00E443ED" w:rsidRPr="000F3CF4" w:rsidRDefault="00E443ED" w:rsidP="00E443ED">
            <w:pPr>
              <w:suppressAutoHyphens/>
              <w:autoSpaceDE w:val="0"/>
              <w:autoSpaceDN w:val="0"/>
              <w:spacing w:line="210" w:lineRule="exact"/>
              <w:ind w:firstLineChars="200" w:firstLine="360"/>
              <w:rPr>
                <w:rFonts w:ascii="ＭＳ ゴシック" w:eastAsia="ＭＳ ゴシック" w:hAnsi="ＭＳ ゴシック"/>
                <w:i/>
                <w:szCs w:val="18"/>
              </w:rPr>
            </w:pPr>
            <w:r w:rsidRPr="000F3CF4">
              <w:rPr>
                <w:rFonts w:ascii="ＭＳ ゴシック" w:eastAsia="ＭＳ ゴシック" w:hAnsi="ＭＳ ゴシック" w:hint="eastAsia"/>
                <w:i/>
                <w:szCs w:val="18"/>
              </w:rPr>
              <w:t>加算Ⅰ又は加算Ⅱの算定対象とならない共同生活住居の利用者の　夜間の連絡体制・支援体制について、加算Ⅰ又は加算Ⅱにより評価さ　れている共同生活住居の夜間支援従事者により確保している場合、加　算Ⅲは算定できない。加算Ⅲについては、指定障害者支援施設の夜勤　職員など別途の報酬等（宿泊型自立訓練の夜間支援等体制加算Ⅲ又は　地域定着支援サービス費を除く。）で評価されている者により確保さ　れる連絡体制・支援体制は算定対象外としている。</w:t>
            </w:r>
          </w:p>
          <w:p w14:paraId="26AF4835" w14:textId="77777777" w:rsidR="00E443ED" w:rsidRPr="000F3CF4" w:rsidRDefault="00E443ED" w:rsidP="00E443ED">
            <w:pPr>
              <w:suppressAutoHyphens/>
              <w:autoSpaceDE w:val="0"/>
              <w:autoSpaceDN w:val="0"/>
              <w:spacing w:line="210" w:lineRule="exact"/>
              <w:ind w:firstLineChars="18" w:firstLine="32"/>
              <w:rPr>
                <w:rFonts w:ascii="ＭＳ ゴシック" w:hAnsi="ＭＳ ゴシック"/>
                <w:i/>
              </w:rPr>
            </w:pPr>
          </w:p>
          <w:p w14:paraId="2D71F172" w14:textId="77777777" w:rsidR="00E443ED" w:rsidRPr="000F3CF4" w:rsidRDefault="00E443ED" w:rsidP="00E443ED">
            <w:pPr>
              <w:suppressAutoHyphens/>
              <w:autoSpaceDE w:val="0"/>
              <w:autoSpaceDN w:val="0"/>
              <w:spacing w:line="210" w:lineRule="exact"/>
              <w:ind w:firstLineChars="18" w:firstLine="32"/>
              <w:rPr>
                <w:rFonts w:ascii="ＭＳ ゴシック" w:eastAsia="ＭＳ ゴシック" w:hAnsi="ＭＳ ゴシック"/>
                <w:szCs w:val="18"/>
              </w:rPr>
            </w:pPr>
            <w:r w:rsidRPr="000F3CF4">
              <w:rPr>
                <w:rFonts w:ascii="ＭＳ ゴシック" w:hAnsi="ＭＳ ゴシック" w:hint="eastAsia"/>
                <w:i/>
              </w:rPr>
              <w:t xml:space="preserve">　</w:t>
            </w:r>
            <w:r w:rsidRPr="000F3CF4">
              <w:rPr>
                <w:rFonts w:ascii="ＭＳ ゴシック" w:hAnsi="ＭＳ ゴシック" w:hint="eastAsia"/>
                <w:i/>
              </w:rPr>
              <w:t xml:space="preserve">Q&amp;A H27.5.19 </w:t>
            </w:r>
            <w:r w:rsidRPr="000F3CF4">
              <w:rPr>
                <w:rFonts w:ascii="ＭＳ ゴシック" w:hAnsi="ＭＳ ゴシック" w:hint="eastAsia"/>
                <w:i/>
              </w:rPr>
              <w:t>問</w:t>
            </w:r>
            <w:r w:rsidRPr="000F3CF4">
              <w:rPr>
                <w:rFonts w:ascii="ＭＳ ゴシック" w:hAnsi="ＭＳ ゴシック" w:hint="eastAsia"/>
                <w:i/>
              </w:rPr>
              <w:t>3</w:t>
            </w:r>
          </w:p>
          <w:p w14:paraId="0748743D" w14:textId="77777777" w:rsidR="00E443ED" w:rsidRPr="000F3CF4" w:rsidRDefault="00E443ED" w:rsidP="00E443ED">
            <w:pPr>
              <w:suppressAutoHyphens/>
              <w:autoSpaceDE w:val="0"/>
              <w:autoSpaceDN w:val="0"/>
              <w:spacing w:line="210" w:lineRule="exact"/>
              <w:ind w:firstLineChars="18" w:firstLine="32"/>
              <w:rPr>
                <w:rFonts w:ascii="ＭＳ ゴシック" w:eastAsia="ＭＳ ゴシック" w:hAnsi="ＭＳ ゴシック"/>
                <w:i/>
                <w:szCs w:val="18"/>
              </w:rPr>
            </w:pPr>
            <w:r w:rsidRPr="000F3CF4">
              <w:rPr>
                <w:rFonts w:ascii="ＭＳ ゴシック" w:eastAsia="ＭＳ ゴシック" w:hAnsi="ＭＳ ゴシック" w:hint="eastAsia"/>
                <w:szCs w:val="18"/>
              </w:rPr>
              <w:t xml:space="preserve">　①</w:t>
            </w:r>
            <w:r w:rsidRPr="000F3CF4">
              <w:rPr>
                <w:rFonts w:ascii="ＭＳ ゴシック" w:eastAsia="ＭＳ ゴシック" w:hAnsi="ＭＳ ゴシック" w:hint="eastAsia"/>
                <w:i/>
                <w:szCs w:val="18"/>
              </w:rPr>
              <w:t>加算Ⅰ及び加算Ⅱについては、1人の夜間支援従事者が支援を行う　夜間支援対象利用者の数に応じた加算額が設定されているが、同一利　用者について同じ月の中で異なる夜間支援対象利用者数の区分の報　酬を算定することが可能である。</w:t>
            </w:r>
          </w:p>
          <w:p w14:paraId="01A00921" w14:textId="77777777" w:rsidR="00E443ED" w:rsidRPr="000F3CF4" w:rsidRDefault="00E443ED" w:rsidP="00E443ED">
            <w:pPr>
              <w:suppressAutoHyphens/>
              <w:autoSpaceDE w:val="0"/>
              <w:autoSpaceDN w:val="0"/>
              <w:spacing w:line="210" w:lineRule="exact"/>
              <w:ind w:firstLineChars="18" w:firstLine="32"/>
              <w:rPr>
                <w:rFonts w:ascii="ＭＳ ゴシック" w:eastAsia="ＭＳ ゴシック" w:hAnsi="ＭＳ ゴシック"/>
                <w:i/>
                <w:szCs w:val="18"/>
              </w:rPr>
            </w:pPr>
            <w:r w:rsidRPr="000F3CF4">
              <w:rPr>
                <w:rFonts w:ascii="ＭＳ ゴシック" w:eastAsia="ＭＳ ゴシック" w:hAnsi="ＭＳ ゴシック" w:hint="eastAsia"/>
                <w:i/>
                <w:szCs w:val="18"/>
              </w:rPr>
              <w:t xml:space="preserve">　②加算Ⅰ又は加算Ⅱを算定している指定共同生活援助事業所又は外　部サービス利用型指定共同生活援助事業所において、京都市長に届け　出ている夜間支援体制の内容に変更が生じ、1人の夜間支援従事者が　支援を行う夜間支援対象利用者の数が届け出ている数から変更とな　った場合は、速やかに京都市長へ変更を届け出るものとし、その届出　が毎月15日以前になされた場合には翌月から、16日以降になされた場　合には翌々月から新たに届出がなされた夜間支援体制に基づく報酬　単価を適用する。</w:t>
            </w:r>
          </w:p>
          <w:p w14:paraId="738AD69B" w14:textId="77777777" w:rsidR="00E443ED" w:rsidRPr="000F3CF4" w:rsidRDefault="00E443ED" w:rsidP="00E443ED">
            <w:pPr>
              <w:suppressAutoHyphens/>
              <w:autoSpaceDE w:val="0"/>
              <w:autoSpaceDN w:val="0"/>
              <w:spacing w:line="210" w:lineRule="exact"/>
              <w:ind w:firstLineChars="18" w:firstLine="32"/>
              <w:rPr>
                <w:rFonts w:ascii="ＭＳ ゴシック" w:eastAsia="ＭＳ ゴシック" w:hAnsi="ＭＳ ゴシック"/>
                <w:i/>
                <w:szCs w:val="18"/>
              </w:rPr>
            </w:pPr>
            <w:r w:rsidRPr="000F3CF4">
              <w:rPr>
                <w:rFonts w:ascii="ＭＳ ゴシック" w:eastAsia="ＭＳ ゴシック" w:hAnsi="ＭＳ ゴシック" w:hint="eastAsia"/>
                <w:i/>
                <w:szCs w:val="18"/>
              </w:rPr>
              <w:t xml:space="preserve">　なお、入居定員を変更する場合は、前年度の平均利用者数に定員の変　更分の90％を加えたものを当該年度の夜間支援対象利用者数とする。</w:t>
            </w:r>
          </w:p>
          <w:p w14:paraId="3057EB2D" w14:textId="77777777" w:rsidR="00E443ED" w:rsidRPr="000F3CF4" w:rsidRDefault="00E443ED" w:rsidP="00E443ED">
            <w:pPr>
              <w:suppressAutoHyphens/>
              <w:autoSpaceDE w:val="0"/>
              <w:autoSpaceDN w:val="0"/>
              <w:spacing w:line="210" w:lineRule="exact"/>
              <w:ind w:firstLineChars="18" w:firstLine="32"/>
              <w:rPr>
                <w:rFonts w:ascii="ＭＳ ゴシック" w:eastAsia="ＭＳ ゴシック" w:hAnsi="ＭＳ ゴシック"/>
                <w:i/>
                <w:szCs w:val="18"/>
              </w:rPr>
            </w:pPr>
            <w:r w:rsidRPr="000F3CF4">
              <w:rPr>
                <w:rFonts w:ascii="ＭＳ ゴシック" w:eastAsia="ＭＳ ゴシック" w:hAnsi="ＭＳ ゴシック" w:hint="eastAsia"/>
                <w:i/>
                <w:szCs w:val="18"/>
              </w:rPr>
              <w:t xml:space="preserve">　また、夜間支援等体制加算の条件を満たさなくなった場合のほか、単　に夜間支援従事者を夜勤から宿直に変更する場合や夜間支援従事者　の数を減らす等により同一月内において算定される単位数が減少す　る夜間支援体制の内容の変更の場合（同一月内において算定される単　位数が増加する日及び減少する日が混在する場合は除く。）には、当　該日より、加算を算定しない又は減少することとする。</w:t>
            </w:r>
          </w:p>
          <w:p w14:paraId="37E5EDE5" w14:textId="77777777" w:rsidR="00E443ED" w:rsidRPr="000F3CF4" w:rsidRDefault="00E443ED" w:rsidP="00E443ED">
            <w:pPr>
              <w:suppressAutoHyphens/>
              <w:autoSpaceDE w:val="0"/>
              <w:autoSpaceDN w:val="0"/>
              <w:spacing w:line="210" w:lineRule="exact"/>
              <w:ind w:firstLineChars="200" w:firstLine="360"/>
              <w:rPr>
                <w:rFonts w:ascii="ＭＳ ゴシック" w:eastAsia="ＭＳ ゴシック" w:hAnsi="ＭＳ ゴシック"/>
                <w:szCs w:val="18"/>
              </w:rPr>
            </w:pPr>
          </w:p>
          <w:p w14:paraId="0AE44E26" w14:textId="77777777" w:rsidR="00E443ED" w:rsidRPr="000F3CF4" w:rsidRDefault="00E443ED" w:rsidP="00E443ED">
            <w:pPr>
              <w:pStyle w:val="aa"/>
              <w:wordWrap/>
              <w:ind w:firstLineChars="100" w:firstLine="184"/>
              <w:rPr>
                <w:rFonts w:ascii="ＭＳ ゴシック" w:hAnsi="ＭＳ ゴシック"/>
                <w:i/>
              </w:rPr>
            </w:pPr>
            <w:r w:rsidRPr="000F3CF4">
              <w:rPr>
                <w:rFonts w:ascii="ＭＳ ゴシック" w:hAnsi="ＭＳ ゴシック" w:hint="eastAsia"/>
                <w:i/>
              </w:rPr>
              <w:t>Q&amp;A H26.4.9 問17</w:t>
            </w:r>
          </w:p>
          <w:p w14:paraId="7396C71E" w14:textId="77777777" w:rsidR="00E443ED" w:rsidRPr="000F3CF4" w:rsidRDefault="00E443ED" w:rsidP="00E443ED">
            <w:pPr>
              <w:pStyle w:val="aa"/>
              <w:wordWrap/>
              <w:ind w:leftChars="100" w:left="180"/>
              <w:rPr>
                <w:rFonts w:ascii="ＭＳ ゴシック" w:hAnsi="ＭＳ ゴシック"/>
                <w:i/>
              </w:rPr>
            </w:pPr>
            <w:r w:rsidRPr="000F3CF4">
              <w:rPr>
                <w:rFonts w:ascii="ＭＳ ゴシック" w:hAnsi="ＭＳ ゴシック" w:hint="eastAsia"/>
                <w:i/>
              </w:rPr>
              <w:t xml:space="preserve">　シフト制などの交代勤務を導入している場合であっても、夜勤を行う夜間支援従事者を夜間及び深夜の時間帯を通じて配置している場合には、夜間支援等体制加算(Ⅰ)の算定が可能である。この場合、交代時に業務の引き継ぎ等が適切に行われる必要がある。</w:t>
            </w:r>
          </w:p>
          <w:p w14:paraId="7A61B664" w14:textId="77777777" w:rsidR="00E443ED" w:rsidRPr="000F3CF4" w:rsidRDefault="00E443ED" w:rsidP="00E443ED">
            <w:pPr>
              <w:suppressAutoHyphens/>
              <w:autoSpaceDE w:val="0"/>
              <w:autoSpaceDN w:val="0"/>
              <w:spacing w:line="210" w:lineRule="exact"/>
              <w:ind w:firstLineChars="200" w:firstLine="360"/>
              <w:rPr>
                <w:rFonts w:ascii="ＭＳ ゴシック" w:eastAsia="ＭＳ ゴシック" w:hAnsi="ＭＳ ゴシック"/>
                <w:szCs w:val="18"/>
              </w:rPr>
            </w:pPr>
          </w:p>
          <w:p w14:paraId="119F1B22" w14:textId="77777777" w:rsidR="00E443ED" w:rsidRPr="000F3CF4" w:rsidRDefault="00E443ED" w:rsidP="00E443ED">
            <w:pPr>
              <w:pStyle w:val="aa"/>
              <w:wordWrap/>
              <w:ind w:leftChars="100" w:left="180"/>
              <w:rPr>
                <w:rFonts w:ascii="ＭＳ ゴシック" w:hAnsi="ＭＳ ゴシック"/>
                <w:i/>
              </w:rPr>
            </w:pPr>
          </w:p>
          <w:p w14:paraId="1FE0A41F" w14:textId="77777777" w:rsidR="00E443ED" w:rsidRPr="000F3CF4" w:rsidRDefault="00E443ED" w:rsidP="00E443ED">
            <w:pPr>
              <w:pStyle w:val="aa"/>
              <w:wordWrap/>
              <w:ind w:firstLineChars="100" w:firstLine="184"/>
              <w:rPr>
                <w:rFonts w:ascii="ＭＳ ゴシック" w:hAnsi="ＭＳ ゴシック"/>
                <w:i/>
              </w:rPr>
            </w:pPr>
            <w:r w:rsidRPr="000F3CF4">
              <w:rPr>
                <w:rFonts w:ascii="ＭＳ ゴシック" w:hAnsi="ＭＳ ゴシック" w:hint="eastAsia"/>
                <w:i/>
              </w:rPr>
              <w:t>Q&amp;A H26.4.9 問22</w:t>
            </w:r>
          </w:p>
          <w:p w14:paraId="0804F8A8" w14:textId="77777777" w:rsidR="00E443ED" w:rsidRPr="000F3CF4" w:rsidRDefault="00E443ED" w:rsidP="00E443ED">
            <w:pPr>
              <w:pStyle w:val="aa"/>
              <w:wordWrap/>
              <w:ind w:leftChars="100" w:left="180"/>
              <w:rPr>
                <w:rFonts w:ascii="ＭＳ ゴシック" w:hAnsi="ＭＳ ゴシック"/>
                <w:i/>
              </w:rPr>
            </w:pPr>
            <w:r w:rsidRPr="000F3CF4">
              <w:rPr>
                <w:rFonts w:ascii="ＭＳ ゴシック" w:hAnsi="ＭＳ ゴシック" w:hint="eastAsia"/>
                <w:i/>
              </w:rPr>
              <w:t xml:space="preserve">　夜間支援体制加算(Ⅰ)及び(Ⅱ)の算定要件として専従の夜間支援従事者の配置を求めているがグループホームの併設事業所又は空床利用型事業所として短期入所の事業を実施する場合に限って、短期入所事業の従業者が夜間支援従事者の業務を兼務しても差し支えないものとする。</w:t>
            </w:r>
          </w:p>
          <w:p w14:paraId="41C3EBC5" w14:textId="77777777" w:rsidR="00E443ED" w:rsidRPr="000F3CF4" w:rsidRDefault="00E443ED" w:rsidP="00E443ED">
            <w:pPr>
              <w:pStyle w:val="aa"/>
              <w:wordWrap/>
              <w:ind w:leftChars="100" w:left="180"/>
              <w:rPr>
                <w:rFonts w:ascii="ＭＳ ゴシック" w:hAnsi="ＭＳ ゴシック"/>
                <w:i/>
              </w:rPr>
            </w:pPr>
            <w:r w:rsidRPr="000F3CF4">
              <w:rPr>
                <w:rFonts w:ascii="ＭＳ ゴシック" w:hAnsi="ＭＳ ゴシック" w:hint="eastAsia"/>
                <w:i/>
              </w:rPr>
              <w:t xml:space="preserve">　なお、その場合の1人の夜間支援従事者が支援を行うことができる利用者の数は、短期入所の利用者をグループホームの利用者とみなした上で、留意事項通知に定める数(※)を上限とする</w:t>
            </w:r>
          </w:p>
          <w:p w14:paraId="1438BAE3" w14:textId="77777777" w:rsidR="00E443ED" w:rsidRPr="000F3CF4" w:rsidRDefault="00E443ED" w:rsidP="00E443ED">
            <w:pPr>
              <w:pStyle w:val="aa"/>
              <w:wordWrap/>
              <w:ind w:leftChars="100" w:left="180"/>
              <w:rPr>
                <w:rFonts w:ascii="ＭＳ ゴシック" w:hAnsi="ＭＳ ゴシック"/>
                <w:i/>
              </w:rPr>
            </w:pPr>
            <w:r w:rsidRPr="000F3CF4">
              <w:rPr>
                <w:rFonts w:ascii="ＭＳ ゴシック" w:hAnsi="ＭＳ ゴシック" w:hint="eastAsia"/>
                <w:i/>
              </w:rPr>
              <w:t xml:space="preserve">  ※1人の夜間支援従事者が支援を行うことができる利用者の数の上限</w:t>
            </w:r>
          </w:p>
          <w:p w14:paraId="5F665388" w14:textId="77777777" w:rsidR="00E443ED" w:rsidRPr="000F3CF4" w:rsidRDefault="00E443ED" w:rsidP="00E443ED">
            <w:pPr>
              <w:pStyle w:val="aa"/>
              <w:wordWrap/>
              <w:ind w:leftChars="100" w:left="548" w:hangingChars="200" w:hanging="368"/>
              <w:rPr>
                <w:rFonts w:ascii="ＭＳ ゴシック" w:hAnsi="ＭＳ ゴシック"/>
                <w:i/>
              </w:rPr>
            </w:pPr>
            <w:r w:rsidRPr="000F3CF4">
              <w:rPr>
                <w:rFonts w:ascii="ＭＳ ゴシック" w:hAnsi="ＭＳ ゴシック" w:hint="eastAsia"/>
                <w:i/>
              </w:rPr>
              <w:lastRenderedPageBreak/>
              <w:t xml:space="preserve">　・　複数の共同生活住居(5か所まで(サテライト型住居の場合は本体住居と併せて1箇所とする。)に限る。)における夜間支援を行う場合→20人</w:t>
            </w:r>
          </w:p>
          <w:p w14:paraId="739F63AB" w14:textId="77777777" w:rsidR="00E443ED" w:rsidRPr="000F3CF4" w:rsidRDefault="00E443ED" w:rsidP="00E443ED">
            <w:pPr>
              <w:pStyle w:val="aa"/>
              <w:wordWrap/>
              <w:ind w:leftChars="100" w:left="180"/>
              <w:rPr>
                <w:rFonts w:ascii="ＭＳ ゴシック" w:hAnsi="ＭＳ ゴシック"/>
                <w:i/>
              </w:rPr>
            </w:pPr>
            <w:r w:rsidRPr="000F3CF4">
              <w:rPr>
                <w:rFonts w:ascii="ＭＳ ゴシック" w:hAnsi="ＭＳ ゴシック" w:hint="eastAsia"/>
                <w:i/>
              </w:rPr>
              <w:t xml:space="preserve">　・1か所の共同生活住居内ににおいて夜間支援を行う場合→30人</w:t>
            </w:r>
          </w:p>
        </w:tc>
        <w:tc>
          <w:tcPr>
            <w:tcW w:w="399" w:type="dxa"/>
            <w:tcBorders>
              <w:bottom w:val="single" w:sz="4" w:space="0" w:color="auto"/>
            </w:tcBorders>
          </w:tcPr>
          <w:p w14:paraId="44BF7A1A"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lastRenderedPageBreak/>
              <w:t>適</w:t>
            </w:r>
          </w:p>
          <w:p w14:paraId="00BC0F57"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w:t>
            </w:r>
          </w:p>
          <w:p w14:paraId="49A5328E"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否</w:t>
            </w:r>
          </w:p>
        </w:tc>
        <w:tc>
          <w:tcPr>
            <w:tcW w:w="2029" w:type="dxa"/>
            <w:tcBorders>
              <w:bottom w:val="single" w:sz="4" w:space="0" w:color="auto"/>
            </w:tcBorders>
          </w:tcPr>
          <w:p w14:paraId="61914308" w14:textId="77777777" w:rsidR="00E443ED" w:rsidRPr="000F3CF4" w:rsidRDefault="00E443ED" w:rsidP="00E443ED">
            <w:pPr>
              <w:pStyle w:val="aa"/>
              <w:wordWrap/>
              <w:rPr>
                <w:rFonts w:ascii="ＭＳ ゴシック" w:hAnsi="ＭＳ ゴシック"/>
                <w:spacing w:val="0"/>
              </w:rPr>
            </w:pPr>
            <w:r w:rsidRPr="000F3CF4">
              <w:rPr>
                <w:rFonts w:ascii="ＭＳ ゴシック" w:hAnsi="ＭＳ ゴシック" w:hint="eastAsia"/>
                <w:spacing w:val="0"/>
              </w:rPr>
              <w:t>【算定の　有・無】</w:t>
            </w:r>
          </w:p>
        </w:tc>
      </w:tr>
      <w:tr w:rsidR="000F3CF4" w:rsidRPr="000F3CF4" w14:paraId="3B553211" w14:textId="77777777" w:rsidTr="00605A00">
        <w:trPr>
          <w:trHeight w:val="760"/>
        </w:trPr>
        <w:tc>
          <w:tcPr>
            <w:tcW w:w="1019" w:type="dxa"/>
            <w:tcBorders>
              <w:top w:val="single" w:sz="4" w:space="0" w:color="auto"/>
              <w:bottom w:val="single" w:sz="4" w:space="0" w:color="auto"/>
            </w:tcBorders>
          </w:tcPr>
          <w:p w14:paraId="5FD4B6EA" w14:textId="77777777" w:rsidR="00E443ED" w:rsidRPr="000F3CF4" w:rsidRDefault="007F4949" w:rsidP="00E443ED">
            <w:pPr>
              <w:suppressAutoHyphens/>
              <w:autoSpaceDE w:val="0"/>
              <w:autoSpaceDN w:val="0"/>
              <w:spacing w:line="210" w:lineRule="exact"/>
              <w:ind w:left="180" w:hangingChars="100" w:hanging="180"/>
              <w:jc w:val="left"/>
              <w:rPr>
                <w:rFonts w:ascii="ＭＳ ゴシック" w:eastAsia="ＭＳ ゴシック" w:hAnsi="ＭＳ ゴシック"/>
                <w:szCs w:val="18"/>
              </w:rPr>
            </w:pPr>
            <w:r w:rsidRPr="000F3CF4">
              <w:rPr>
                <w:rFonts w:ascii="ＭＳ ゴシック" w:eastAsia="ＭＳ ゴシック" w:hAnsi="ＭＳ ゴシック" w:hint="eastAsia"/>
                <w:szCs w:val="18"/>
              </w:rPr>
              <w:lastRenderedPageBreak/>
              <w:t>39</w:t>
            </w:r>
            <w:r w:rsidR="00E443ED" w:rsidRPr="000F3CF4">
              <w:rPr>
                <w:rFonts w:ascii="ＭＳ ゴシック" w:eastAsia="ＭＳ ゴシック" w:hAnsi="ＭＳ ゴシック" w:hint="eastAsia"/>
                <w:szCs w:val="18"/>
              </w:rPr>
              <w:t xml:space="preserve">　夜勤職員加配加算</w:t>
            </w:r>
          </w:p>
        </w:tc>
        <w:tc>
          <w:tcPr>
            <w:tcW w:w="6640" w:type="dxa"/>
            <w:tcBorders>
              <w:top w:val="single" w:sz="4" w:space="0" w:color="auto"/>
              <w:bottom w:val="single" w:sz="4" w:space="0" w:color="auto"/>
            </w:tcBorders>
          </w:tcPr>
          <w:p w14:paraId="7E7A0F4A"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【日中サービス支援型】</w:t>
            </w:r>
          </w:p>
          <w:p w14:paraId="2BA97362"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指定障害福祉サービス基準第213条の４第２項に定める員数の夜間支援従事者に加え、共同生活住居ごとに、夜勤を行う夜間支援従事者を１以上配置しているものとして京都市長に届け出た日中サービス支援型指定共同生活援助事業所において、日中サービス支援型指定共同生活援助を行った場合に、１日につき所定単位数を加算しているか。</w:t>
            </w:r>
          </w:p>
          <w:p w14:paraId="1EBC46DA"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◆平18厚告523別表第15の1の5の2注</w:t>
            </w:r>
          </w:p>
          <w:p w14:paraId="37F6E147"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szCs w:val="18"/>
              </w:rPr>
            </w:pPr>
          </w:p>
          <w:p w14:paraId="152D3098" w14:textId="77777777" w:rsidR="00E443ED" w:rsidRPr="000F3CF4" w:rsidRDefault="00E443ED" w:rsidP="00E443ED">
            <w:pPr>
              <w:suppressAutoHyphens/>
              <w:autoSpaceDE w:val="0"/>
              <w:autoSpaceDN w:val="0"/>
              <w:spacing w:line="210" w:lineRule="exact"/>
              <w:ind w:left="360" w:hangingChars="200" w:hanging="36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　日中サービス支援型指定共同生活援助事業所において、指定障害福祉サービス基準第213条の４第２項に定める夜間支援従事者に加え、夜勤を行う夜間支援従事者を１ 以上配置し、利用者に対して夜間及び深夜の時間帯を通じて必要な介護等の支援を提供できる体制を確保している場合であって、次の（一）から（三）までの要件を満たしていると京都市長が認める場合について、算定する。</w:t>
            </w:r>
          </w:p>
          <w:p w14:paraId="01ADFBDB" w14:textId="77777777" w:rsidR="00E443ED" w:rsidRPr="000F3CF4" w:rsidRDefault="00E443ED" w:rsidP="00E443ED">
            <w:pPr>
              <w:suppressAutoHyphens/>
              <w:autoSpaceDE w:val="0"/>
              <w:autoSpaceDN w:val="0"/>
              <w:spacing w:line="210" w:lineRule="exact"/>
              <w:ind w:leftChars="100" w:left="180"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（一） 夜間支援従事者の加配</w:t>
            </w:r>
          </w:p>
          <w:p w14:paraId="0AA3C2B9" w14:textId="77777777" w:rsidR="00E443ED" w:rsidRPr="000F3CF4" w:rsidRDefault="00E443ED" w:rsidP="00E443ED">
            <w:pPr>
              <w:suppressAutoHyphens/>
              <w:autoSpaceDE w:val="0"/>
              <w:autoSpaceDN w:val="0"/>
              <w:spacing w:line="210" w:lineRule="exact"/>
              <w:ind w:leftChars="400" w:left="720"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加配される夜間支援従事者は、当該夜間支援従事者が夜間に支援を行う利用者が居住する共同生活住居に配置され、専らその職務に従事する必要があり、複数の共同生活住居又は他の事業所等における夜間業務を行うことで、この加算を算定することはできないものであること。</w:t>
            </w:r>
          </w:p>
          <w:p w14:paraId="4771F599" w14:textId="77777777" w:rsidR="00E443ED" w:rsidRPr="000F3CF4" w:rsidRDefault="00E443ED" w:rsidP="00E443ED">
            <w:pPr>
              <w:suppressAutoHyphens/>
              <w:autoSpaceDE w:val="0"/>
              <w:autoSpaceDN w:val="0"/>
              <w:spacing w:line="210" w:lineRule="exact"/>
              <w:ind w:leftChars="400" w:left="720"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ただし、日中サービス支援型指定共同生活援助事業所が設置する指定短期入所事業所（ 併設事業所に限る。） の従業者が、当該夜間支援従事者の業務を兼務しても差し支えないものとする。</w:t>
            </w:r>
          </w:p>
          <w:p w14:paraId="79E7B680" w14:textId="77777777" w:rsidR="00E443ED" w:rsidRPr="000F3CF4" w:rsidRDefault="00E443ED" w:rsidP="00E443ED">
            <w:pPr>
              <w:suppressAutoHyphens/>
              <w:autoSpaceDE w:val="0"/>
              <w:autoSpaceDN w:val="0"/>
              <w:spacing w:line="210" w:lineRule="exact"/>
              <w:ind w:leftChars="100" w:left="180"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（二） 夜間支援従事者の勤務内容・勤務形態</w:t>
            </w:r>
          </w:p>
          <w:p w14:paraId="49514BCE" w14:textId="77777777" w:rsidR="00E443ED" w:rsidRPr="000F3CF4" w:rsidRDefault="00E443ED" w:rsidP="00E443ED">
            <w:pPr>
              <w:suppressAutoHyphens/>
              <w:autoSpaceDE w:val="0"/>
              <w:autoSpaceDN w:val="0"/>
              <w:spacing w:line="210" w:lineRule="exact"/>
              <w:ind w:leftChars="400" w:left="720"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加配される夜間支援従事者の業務は、指定障害福祉サービス基準第213条の４第２項に定める夜間支援従事者と同じとする。なお、常勤、非常勤を問わないものであること。</w:t>
            </w:r>
          </w:p>
          <w:p w14:paraId="4ED5E8B0" w14:textId="77777777" w:rsidR="00E443ED" w:rsidRPr="000F3CF4" w:rsidRDefault="00E443ED" w:rsidP="00E443ED">
            <w:pPr>
              <w:suppressAutoHyphens/>
              <w:autoSpaceDE w:val="0"/>
              <w:autoSpaceDN w:val="0"/>
              <w:spacing w:line="210" w:lineRule="exact"/>
              <w:ind w:leftChars="400" w:left="720"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また、当該夜間支援従事者は、日中サービス支援型指定共同生活援助事業所に従事する世話人又は生活支援員以外の者であって、夜間における支援を委託されたものであっても差し支えないものとする。</w:t>
            </w:r>
          </w:p>
          <w:p w14:paraId="7F4C9362" w14:textId="77777777" w:rsidR="00E443ED" w:rsidRPr="000F3CF4" w:rsidRDefault="00E443ED" w:rsidP="00E443ED">
            <w:pPr>
              <w:suppressAutoHyphens/>
              <w:autoSpaceDE w:val="0"/>
              <w:autoSpaceDN w:val="0"/>
              <w:spacing w:line="210" w:lineRule="exact"/>
              <w:ind w:leftChars="100" w:left="180"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（三） 加算の算定方法</w:t>
            </w:r>
          </w:p>
          <w:p w14:paraId="37BF0293" w14:textId="77777777" w:rsidR="00E443ED" w:rsidRPr="000F3CF4" w:rsidRDefault="00E443ED" w:rsidP="00E443ED">
            <w:pPr>
              <w:suppressAutoHyphens/>
              <w:autoSpaceDE w:val="0"/>
              <w:autoSpaceDN w:val="0"/>
              <w:spacing w:line="210" w:lineRule="exact"/>
              <w:ind w:leftChars="400" w:left="720"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日中サービス支援型指定共同生活援助事業所において、指定障害福祉サービス基準第213条の４第２項に定める夜間支援従事者に加え、夜勤を行う夜間支援従事者を１以上配置した共同生活住居に居住する利用者について、当該加算を算定できるものとする。</w:t>
            </w:r>
          </w:p>
          <w:p w14:paraId="35D29180" w14:textId="77777777" w:rsidR="00E443ED" w:rsidRPr="000F3CF4" w:rsidRDefault="00E443ED" w:rsidP="00E443ED">
            <w:pPr>
              <w:suppressAutoHyphens/>
              <w:autoSpaceDE w:val="0"/>
              <w:autoSpaceDN w:val="0"/>
              <w:spacing w:line="210" w:lineRule="exact"/>
              <w:ind w:leftChars="400" w:left="720"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◆平18障発1031001第二の3(8)</w:t>
            </w:r>
            <w:r w:rsidR="00197ED9" w:rsidRPr="000F3CF4">
              <w:rPr>
                <w:rFonts w:ascii="ＭＳ ゴシック" w:eastAsia="ＭＳ ゴシック" w:hAnsi="ＭＳ ゴシック" w:hint="eastAsia"/>
                <w:szCs w:val="18"/>
              </w:rPr>
              <w:t>⑮</w:t>
            </w:r>
          </w:p>
          <w:p w14:paraId="6A24BC01" w14:textId="77777777" w:rsidR="00E443ED" w:rsidRPr="000F3CF4" w:rsidRDefault="00E443ED" w:rsidP="00E443ED">
            <w:pPr>
              <w:suppressAutoHyphens/>
              <w:autoSpaceDE w:val="0"/>
              <w:autoSpaceDN w:val="0"/>
              <w:spacing w:line="210" w:lineRule="exact"/>
              <w:rPr>
                <w:rFonts w:ascii="ＭＳ ゴシック" w:eastAsia="ＭＳ ゴシック" w:hAnsi="ＭＳ ゴシック"/>
                <w:szCs w:val="18"/>
              </w:rPr>
            </w:pPr>
          </w:p>
          <w:p w14:paraId="1E4D70C5" w14:textId="77777777" w:rsidR="00E443ED" w:rsidRPr="000F3CF4" w:rsidRDefault="00E443ED" w:rsidP="00E443ED">
            <w:pPr>
              <w:suppressAutoHyphens/>
              <w:autoSpaceDE w:val="0"/>
              <w:autoSpaceDN w:val="0"/>
              <w:spacing w:line="210" w:lineRule="exact"/>
              <w:rPr>
                <w:rFonts w:ascii="ＭＳ ゴシック" w:eastAsia="ＭＳ ゴシック" w:hAnsi="ＭＳ ゴシック"/>
                <w:i/>
                <w:szCs w:val="18"/>
              </w:rPr>
            </w:pPr>
            <w:r w:rsidRPr="000F3CF4">
              <w:rPr>
                <w:rFonts w:ascii="ＭＳ ゴシック" w:eastAsia="ＭＳ ゴシック" w:hAnsi="ＭＳ ゴシック" w:hint="eastAsia"/>
                <w:szCs w:val="18"/>
              </w:rPr>
              <w:t xml:space="preserve">　</w:t>
            </w:r>
            <w:r w:rsidRPr="000F3CF4">
              <w:rPr>
                <w:rFonts w:ascii="ＭＳ ゴシック" w:eastAsia="ＭＳ ゴシック" w:hAnsi="ＭＳ ゴシック" w:hint="eastAsia"/>
                <w:i/>
                <w:szCs w:val="18"/>
              </w:rPr>
              <w:t>Q&amp;A H30.3.30　問71</w:t>
            </w:r>
          </w:p>
          <w:p w14:paraId="1BEBF974"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i/>
                <w:szCs w:val="18"/>
              </w:rPr>
            </w:pPr>
            <w:r w:rsidRPr="000F3CF4">
              <w:rPr>
                <w:rFonts w:ascii="ＭＳ ゴシック" w:eastAsia="ＭＳ ゴシック" w:hAnsi="ＭＳ ゴシック" w:hint="eastAsia"/>
                <w:i/>
                <w:szCs w:val="18"/>
              </w:rPr>
              <w:t xml:space="preserve">　　日中サービス支援型共同生活援助（１住居10名×２）の場合、夜勤職員は住居ごとに１名で計２名となるが、ここに１名を加配し合計３名の夜勤職員を配置し、加配した職員が２つの住居を兼務した場合、20名の利用者に対して加算が算定されるのか。</w:t>
            </w:r>
          </w:p>
          <w:p w14:paraId="46CDA058" w14:textId="77777777" w:rsidR="00E443ED" w:rsidRPr="000F3CF4" w:rsidRDefault="00E443ED" w:rsidP="00E443ED">
            <w:pPr>
              <w:suppressAutoHyphens/>
              <w:autoSpaceDE w:val="0"/>
              <w:autoSpaceDN w:val="0"/>
              <w:spacing w:line="210" w:lineRule="exact"/>
              <w:ind w:firstLineChars="200" w:firstLine="360"/>
              <w:rPr>
                <w:rFonts w:ascii="ＭＳ ゴシック" w:eastAsia="ＭＳ ゴシック" w:hAnsi="ＭＳ ゴシック"/>
                <w:i/>
                <w:szCs w:val="18"/>
              </w:rPr>
            </w:pPr>
            <w:r w:rsidRPr="000F3CF4">
              <w:rPr>
                <w:rFonts w:ascii="ＭＳ ゴシック" w:eastAsia="ＭＳ ゴシック" w:hAnsi="ＭＳ ゴシック" w:hint="eastAsia"/>
                <w:i/>
                <w:szCs w:val="18"/>
              </w:rPr>
              <w:t>（答）</w:t>
            </w:r>
          </w:p>
          <w:p w14:paraId="598D3B91" w14:textId="77777777" w:rsidR="00E443ED" w:rsidRPr="000F3CF4" w:rsidRDefault="00E443ED" w:rsidP="00E443ED">
            <w:pPr>
              <w:suppressAutoHyphens/>
              <w:autoSpaceDE w:val="0"/>
              <w:autoSpaceDN w:val="0"/>
              <w:spacing w:line="210" w:lineRule="exact"/>
              <w:ind w:leftChars="100" w:left="180" w:firstLineChars="100" w:firstLine="180"/>
              <w:rPr>
                <w:rFonts w:ascii="ＭＳ ゴシック" w:eastAsia="ＭＳ ゴシック" w:hAnsi="ＭＳ ゴシック"/>
                <w:i/>
                <w:szCs w:val="18"/>
              </w:rPr>
            </w:pPr>
            <w:r w:rsidRPr="000F3CF4">
              <w:rPr>
                <w:rFonts w:ascii="ＭＳ ゴシック" w:eastAsia="ＭＳ ゴシック" w:hAnsi="ＭＳ ゴシック" w:hint="eastAsia"/>
                <w:i/>
                <w:szCs w:val="18"/>
              </w:rPr>
              <w:t>夜勤職員加配加算は、共同生活住居ごとに夜勤職員を１名以上追加で配置する場合に算定するものであることから、加配した夜勤職員が別の住居の夜勤を兼務することは認められない。</w:t>
            </w:r>
          </w:p>
          <w:p w14:paraId="1A32FD39" w14:textId="77777777" w:rsidR="00E443ED" w:rsidRPr="000F3CF4" w:rsidRDefault="00E443ED" w:rsidP="00E443ED">
            <w:pPr>
              <w:suppressAutoHyphens/>
              <w:autoSpaceDE w:val="0"/>
              <w:autoSpaceDN w:val="0"/>
              <w:spacing w:line="210" w:lineRule="exact"/>
              <w:ind w:leftChars="100" w:left="180"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i/>
                <w:szCs w:val="18"/>
              </w:rPr>
              <w:t>よって、質問の場合はいずれかの住居の利用者に対し算定することになる。</w:t>
            </w:r>
          </w:p>
        </w:tc>
        <w:tc>
          <w:tcPr>
            <w:tcW w:w="399" w:type="dxa"/>
            <w:tcBorders>
              <w:top w:val="single" w:sz="4" w:space="0" w:color="auto"/>
              <w:bottom w:val="single" w:sz="4" w:space="0" w:color="auto"/>
            </w:tcBorders>
          </w:tcPr>
          <w:p w14:paraId="31293B7D"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適</w:t>
            </w:r>
          </w:p>
          <w:p w14:paraId="15DC04B4"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w:t>
            </w:r>
          </w:p>
          <w:p w14:paraId="34AD1C26"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否</w:t>
            </w:r>
          </w:p>
        </w:tc>
        <w:tc>
          <w:tcPr>
            <w:tcW w:w="2029" w:type="dxa"/>
            <w:tcBorders>
              <w:top w:val="single" w:sz="4" w:space="0" w:color="auto"/>
              <w:bottom w:val="single" w:sz="4" w:space="0" w:color="auto"/>
            </w:tcBorders>
          </w:tcPr>
          <w:p w14:paraId="701D9E77"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【算定の　有・無】</w:t>
            </w:r>
          </w:p>
        </w:tc>
      </w:tr>
      <w:tr w:rsidR="000F3CF4" w:rsidRPr="000F3CF4" w14:paraId="74A5F9F2" w14:textId="77777777" w:rsidTr="00605A00">
        <w:trPr>
          <w:trHeight w:val="760"/>
        </w:trPr>
        <w:tc>
          <w:tcPr>
            <w:tcW w:w="1019" w:type="dxa"/>
            <w:tcBorders>
              <w:top w:val="single" w:sz="4" w:space="0" w:color="auto"/>
              <w:bottom w:val="single" w:sz="4" w:space="0" w:color="auto"/>
            </w:tcBorders>
          </w:tcPr>
          <w:p w14:paraId="4E6E9350" w14:textId="77777777" w:rsidR="00E443ED" w:rsidRPr="000F3CF4" w:rsidRDefault="00063C31" w:rsidP="00E443ED">
            <w:pPr>
              <w:suppressAutoHyphens/>
              <w:autoSpaceDE w:val="0"/>
              <w:autoSpaceDN w:val="0"/>
              <w:spacing w:line="210" w:lineRule="exact"/>
              <w:ind w:left="180" w:hangingChars="100" w:hanging="180"/>
              <w:jc w:val="left"/>
              <w:rPr>
                <w:rFonts w:ascii="ＭＳ ゴシック" w:eastAsia="ＭＳ ゴシック" w:hAnsi="ＭＳ ゴシック"/>
                <w:szCs w:val="18"/>
              </w:rPr>
            </w:pPr>
            <w:r w:rsidRPr="000F3CF4">
              <w:rPr>
                <w:rFonts w:ascii="ＭＳ ゴシック" w:eastAsia="ＭＳ ゴシック" w:hAnsi="ＭＳ ゴシック" w:hint="eastAsia"/>
                <w:szCs w:val="18"/>
              </w:rPr>
              <w:t>4</w:t>
            </w:r>
            <w:r w:rsidR="007F4949" w:rsidRPr="000F3CF4">
              <w:rPr>
                <w:rFonts w:ascii="ＭＳ ゴシック" w:eastAsia="ＭＳ ゴシック" w:hAnsi="ＭＳ ゴシック" w:hint="eastAsia"/>
                <w:szCs w:val="18"/>
              </w:rPr>
              <w:t>0</w:t>
            </w:r>
            <w:r w:rsidR="00E443ED" w:rsidRPr="000F3CF4">
              <w:rPr>
                <w:rFonts w:ascii="ＭＳ ゴシック" w:eastAsia="ＭＳ ゴシック" w:hAnsi="ＭＳ ゴシック" w:hint="eastAsia"/>
                <w:szCs w:val="18"/>
              </w:rPr>
              <w:t xml:space="preserve">　重度障害者支援加算</w:t>
            </w:r>
          </w:p>
        </w:tc>
        <w:tc>
          <w:tcPr>
            <w:tcW w:w="6640" w:type="dxa"/>
            <w:tcBorders>
              <w:top w:val="single" w:sz="4" w:space="0" w:color="auto"/>
              <w:bottom w:val="single" w:sz="4" w:space="0" w:color="auto"/>
            </w:tcBorders>
          </w:tcPr>
          <w:p w14:paraId="03163570"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【共同生活援助及び日中サービス支援型】</w:t>
            </w:r>
          </w:p>
          <w:p w14:paraId="060CC735" w14:textId="77777777" w:rsidR="00CF6E94" w:rsidRPr="000F3CF4" w:rsidRDefault="00986948" w:rsidP="00CF6E94">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＜重度障害者支援加算（Ⅰ）＞</w:t>
            </w:r>
          </w:p>
          <w:p w14:paraId="3342F49A" w14:textId="77777777" w:rsidR="00E443ED" w:rsidRPr="000F3CF4" w:rsidRDefault="00E443ED" w:rsidP="00CF6E94">
            <w:pPr>
              <w:suppressAutoHyphens/>
              <w:autoSpaceDE w:val="0"/>
              <w:autoSpaceDN w:val="0"/>
              <w:spacing w:line="210" w:lineRule="exact"/>
              <w:ind w:left="540" w:hangingChars="300" w:hanging="54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w:t>
            </w:r>
            <w:r w:rsidR="00CF6E94" w:rsidRPr="000F3CF4">
              <w:rPr>
                <w:rFonts w:ascii="ＭＳ ゴシック" w:eastAsia="ＭＳ ゴシック" w:hAnsi="ＭＳ ゴシック" w:hint="eastAsia"/>
                <w:szCs w:val="18"/>
              </w:rPr>
              <w:t xml:space="preserve">①　</w:t>
            </w:r>
            <w:r w:rsidRPr="000F3CF4">
              <w:rPr>
                <w:rFonts w:ascii="ＭＳ ゴシック" w:eastAsia="ＭＳ ゴシック" w:hAnsi="ＭＳ ゴシック"/>
                <w:szCs w:val="18"/>
              </w:rPr>
              <w:t>重度障害者支援加算(Ⅰ)については、別に厚生労働大臣が定める施設基準に適合しているものとして</w:t>
            </w:r>
            <w:r w:rsidRPr="000F3CF4">
              <w:rPr>
                <w:rFonts w:ascii="ＭＳ ゴシック" w:eastAsia="ＭＳ ゴシック" w:hAnsi="ＭＳ ゴシック" w:hint="eastAsia"/>
                <w:szCs w:val="18"/>
              </w:rPr>
              <w:t>京都市長</w:t>
            </w:r>
            <w:r w:rsidRPr="000F3CF4">
              <w:rPr>
                <w:rFonts w:ascii="ＭＳ ゴシック" w:eastAsia="ＭＳ ゴシック" w:hAnsi="ＭＳ ゴシック"/>
                <w:szCs w:val="18"/>
              </w:rPr>
              <w:t>に届け出た指定共同生活援助事業所又は日中サービス支援型指定共同生活援助事業所において、第８の１の注１に規定する利用者の支援の度合にある者（指定障害福祉サービス基準附則第18条の２第１項又は第２項の規定の適用を受ける利用者を除く。）に対して指定共同生活援助又は日中サービス支援型指定共同生活援助を行った場合に</w:t>
            </w: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１日につき所定単位数を加算</w:t>
            </w:r>
            <w:r w:rsidRPr="000F3CF4">
              <w:rPr>
                <w:rFonts w:ascii="ＭＳ ゴシック" w:eastAsia="ＭＳ ゴシック" w:hAnsi="ＭＳ ゴシック" w:hint="eastAsia"/>
                <w:szCs w:val="18"/>
              </w:rPr>
              <w:t>しているか</w:t>
            </w:r>
            <w:r w:rsidRPr="000F3CF4">
              <w:rPr>
                <w:rFonts w:ascii="ＭＳ ゴシック" w:eastAsia="ＭＳ ゴシック" w:hAnsi="ＭＳ ゴシック"/>
                <w:szCs w:val="18"/>
              </w:rPr>
              <w:t>。</w:t>
            </w:r>
          </w:p>
          <w:p w14:paraId="2AAE9932" w14:textId="77777777" w:rsidR="005F3B4D" w:rsidRPr="000F3CF4" w:rsidRDefault="005F3B4D" w:rsidP="005F3B4D">
            <w:pPr>
              <w:suppressAutoHyphens/>
              <w:autoSpaceDE w:val="0"/>
              <w:autoSpaceDN w:val="0"/>
              <w:spacing w:line="210" w:lineRule="exact"/>
              <w:ind w:leftChars="100" w:left="18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w:t>
            </w:r>
            <w:r w:rsidR="00CF6E94" w:rsidRPr="000F3CF4">
              <w:rPr>
                <w:rFonts w:ascii="ＭＳ ゴシック" w:eastAsia="ＭＳ ゴシック" w:hAnsi="ＭＳ ゴシック" w:hint="eastAsia"/>
                <w:szCs w:val="18"/>
              </w:rPr>
              <w:t xml:space="preserve">　　</w:t>
            </w:r>
            <w:r w:rsidRPr="000F3CF4">
              <w:rPr>
                <w:rFonts w:ascii="ＭＳ ゴシック" w:eastAsia="ＭＳ ゴシック" w:hAnsi="ＭＳ ゴシック" w:hint="eastAsia"/>
                <w:szCs w:val="18"/>
              </w:rPr>
              <w:t>◆平18厚告523別表第15の1の6注</w:t>
            </w:r>
            <w:r w:rsidR="00CF6E94" w:rsidRPr="000F3CF4">
              <w:rPr>
                <w:rFonts w:ascii="ＭＳ ゴシック" w:eastAsia="ＭＳ ゴシック" w:hAnsi="ＭＳ ゴシック" w:hint="eastAsia"/>
                <w:szCs w:val="18"/>
              </w:rPr>
              <w:t>1</w:t>
            </w:r>
          </w:p>
          <w:p w14:paraId="0737D4EB" w14:textId="77777777" w:rsidR="005F3B4D" w:rsidRPr="000F3CF4" w:rsidRDefault="005F3B4D" w:rsidP="00E443ED">
            <w:pPr>
              <w:suppressAutoHyphens/>
              <w:autoSpaceDE w:val="0"/>
              <w:autoSpaceDN w:val="0"/>
              <w:spacing w:line="210" w:lineRule="exact"/>
              <w:ind w:left="180" w:hangingChars="100" w:hanging="180"/>
              <w:rPr>
                <w:rFonts w:ascii="ＭＳ ゴシック" w:eastAsia="ＭＳ ゴシック" w:hAnsi="ＭＳ ゴシック"/>
                <w:szCs w:val="18"/>
              </w:rPr>
            </w:pPr>
          </w:p>
          <w:p w14:paraId="03EFEA9E" w14:textId="77777777" w:rsidR="005F3B4D" w:rsidRPr="000F3CF4" w:rsidRDefault="005F3B4D" w:rsidP="00CF6E94">
            <w:pPr>
              <w:suppressAutoHyphens/>
              <w:autoSpaceDE w:val="0"/>
              <w:autoSpaceDN w:val="0"/>
              <w:spacing w:line="210" w:lineRule="exact"/>
              <w:ind w:left="540" w:hangingChars="300" w:hanging="54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w:t>
            </w:r>
            <w:r w:rsidR="00CF6E94" w:rsidRPr="000F3CF4">
              <w:rPr>
                <w:rFonts w:ascii="ＭＳ ゴシック" w:eastAsia="ＭＳ ゴシック" w:hAnsi="ＭＳ ゴシック" w:hint="eastAsia"/>
                <w:szCs w:val="18"/>
              </w:rPr>
              <w:t xml:space="preserve">②　</w:t>
            </w:r>
            <w:r w:rsidRPr="000F3CF4">
              <w:rPr>
                <w:rFonts w:ascii="ＭＳ ゴシック" w:eastAsia="ＭＳ ゴシック" w:hAnsi="ＭＳ ゴシック" w:hint="eastAsia"/>
                <w:szCs w:val="18"/>
              </w:rPr>
              <w:t>重度障害者支援加算(Ⅰ)が算定されている指定共同生活援助事業所又は日中サービス支援型指定共同生活援助事業所であって、別に厚生労働大臣が定める施設基準に適合しているものとして京都市長に届け出た指定共同生活援助事業所又は日中サービス支援型指定共同生活援助事業所において、別に厚生労働大臣が定める者に対し、指定共同生活援助又は日中サービス支援型指定共同生活援助を行った場合に、更に１日につき所定単位数に150単位を加算しているか。</w:t>
            </w:r>
          </w:p>
          <w:p w14:paraId="260863D0" w14:textId="77777777" w:rsidR="005F3B4D" w:rsidRPr="000F3CF4" w:rsidRDefault="005F3B4D" w:rsidP="00CF6E94">
            <w:pPr>
              <w:suppressAutoHyphens/>
              <w:autoSpaceDE w:val="0"/>
              <w:autoSpaceDN w:val="0"/>
              <w:spacing w:line="210" w:lineRule="exact"/>
              <w:ind w:leftChars="100" w:left="180" w:firstLineChars="200" w:firstLine="36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◆平18厚告523別表第15の1の6注2</w:t>
            </w:r>
          </w:p>
          <w:p w14:paraId="2AE9EB6F" w14:textId="77777777" w:rsidR="005F3B4D" w:rsidRPr="000F3CF4" w:rsidRDefault="005F3B4D" w:rsidP="00986948">
            <w:pPr>
              <w:suppressAutoHyphens/>
              <w:autoSpaceDE w:val="0"/>
              <w:autoSpaceDN w:val="0"/>
              <w:spacing w:line="210" w:lineRule="exact"/>
              <w:rPr>
                <w:rFonts w:ascii="ＭＳ ゴシック" w:eastAsia="ＭＳ ゴシック" w:hAnsi="ＭＳ ゴシック"/>
                <w:szCs w:val="18"/>
              </w:rPr>
            </w:pPr>
          </w:p>
          <w:p w14:paraId="6AF9BA61" w14:textId="77777777" w:rsidR="00CF6E94" w:rsidRPr="000F3CF4" w:rsidRDefault="00CF6E94" w:rsidP="00CF6E94">
            <w:pPr>
              <w:suppressAutoHyphens/>
              <w:autoSpaceDE w:val="0"/>
              <w:autoSpaceDN w:val="0"/>
              <w:spacing w:line="210" w:lineRule="exact"/>
              <w:ind w:left="540" w:hangingChars="300" w:hanging="540"/>
              <w:rPr>
                <w:rFonts w:ascii="ＭＳ ゴシック" w:eastAsia="ＭＳ ゴシック" w:hAnsi="ＭＳ ゴシック"/>
                <w:szCs w:val="18"/>
              </w:rPr>
            </w:pPr>
            <w:r w:rsidRPr="000F3CF4">
              <w:rPr>
                <w:rFonts w:ascii="ＭＳ ゴシック" w:eastAsia="ＭＳ ゴシック" w:hAnsi="ＭＳ ゴシック" w:hint="eastAsia"/>
                <w:szCs w:val="18"/>
              </w:rPr>
              <w:t>□　③　重度障害者支援加算(Ⅰ)が算定されている指定共同生活援助事業所又は日中サービス支援型指定共同生活援助事業所については、当該加算の算定を開始した日から起算して180日以内の期間について、更に１日につき所定単位数に500単位を加算しているか。</w:t>
            </w:r>
          </w:p>
          <w:p w14:paraId="09701483" w14:textId="77777777" w:rsidR="00CF6E94" w:rsidRPr="000F3CF4" w:rsidRDefault="00CF6E94" w:rsidP="00CF6E94">
            <w:pPr>
              <w:suppressAutoHyphens/>
              <w:autoSpaceDE w:val="0"/>
              <w:autoSpaceDN w:val="0"/>
              <w:spacing w:line="210" w:lineRule="exact"/>
              <w:ind w:leftChars="100" w:left="180" w:firstLineChars="300" w:firstLine="540"/>
              <w:rPr>
                <w:rFonts w:ascii="ＭＳ ゴシック" w:eastAsia="ＭＳ ゴシック" w:hAnsi="ＭＳ ゴシック"/>
                <w:szCs w:val="18"/>
              </w:rPr>
            </w:pPr>
            <w:r w:rsidRPr="000F3CF4">
              <w:rPr>
                <w:rFonts w:ascii="ＭＳ ゴシック" w:eastAsia="ＭＳ ゴシック" w:hAnsi="ＭＳ ゴシック" w:hint="eastAsia"/>
                <w:szCs w:val="18"/>
              </w:rPr>
              <w:t>◆平18厚告523別表第15の1の6注5</w:t>
            </w:r>
          </w:p>
          <w:p w14:paraId="2BCFABCD" w14:textId="77777777" w:rsidR="00CF6E94" w:rsidRPr="000F3CF4" w:rsidRDefault="00CF6E94" w:rsidP="00CF6E94">
            <w:pPr>
              <w:suppressAutoHyphens/>
              <w:autoSpaceDE w:val="0"/>
              <w:autoSpaceDN w:val="0"/>
              <w:spacing w:line="210" w:lineRule="exact"/>
              <w:ind w:left="180" w:hangingChars="100" w:hanging="180"/>
              <w:rPr>
                <w:rFonts w:ascii="ＭＳ ゴシック" w:eastAsia="ＭＳ ゴシック" w:hAnsi="ＭＳ ゴシック"/>
                <w:szCs w:val="18"/>
              </w:rPr>
            </w:pPr>
          </w:p>
          <w:p w14:paraId="58FE9284" w14:textId="77777777" w:rsidR="00727112" w:rsidRPr="000F3CF4" w:rsidRDefault="00CF6E94" w:rsidP="00CF6E94">
            <w:pPr>
              <w:suppressAutoHyphens/>
              <w:autoSpaceDE w:val="0"/>
              <w:autoSpaceDN w:val="0"/>
              <w:spacing w:line="210" w:lineRule="exact"/>
              <w:ind w:left="540" w:hangingChars="300" w:hanging="540"/>
              <w:rPr>
                <w:rFonts w:ascii="ＭＳ ゴシック" w:eastAsia="ＭＳ ゴシック" w:hAnsi="ＭＳ ゴシック"/>
                <w:szCs w:val="18"/>
              </w:rPr>
            </w:pPr>
            <w:r w:rsidRPr="000F3CF4">
              <w:rPr>
                <w:rFonts w:ascii="ＭＳ ゴシック" w:eastAsia="ＭＳ ゴシック" w:hAnsi="ＭＳ ゴシック" w:hint="eastAsia"/>
                <w:szCs w:val="18"/>
              </w:rPr>
              <w:t>□　④　②の加算が算定されている指定共同生活援助事業所又は日中サービス支援型指定共同生活援助事業所については、当該加算の算定を開始した日から起算して180日以内の期間について、更に１日につき所定単位数に200単位を加算する。</w:t>
            </w:r>
          </w:p>
          <w:p w14:paraId="3947B0E3" w14:textId="77777777" w:rsidR="00CF6E94" w:rsidRPr="000F3CF4" w:rsidRDefault="00CF6E94" w:rsidP="00CF6E94">
            <w:pPr>
              <w:suppressAutoHyphens/>
              <w:autoSpaceDE w:val="0"/>
              <w:autoSpaceDN w:val="0"/>
              <w:spacing w:line="210" w:lineRule="exact"/>
              <w:ind w:leftChars="100" w:left="180" w:firstLineChars="300" w:firstLine="540"/>
              <w:rPr>
                <w:rFonts w:ascii="ＭＳ ゴシック" w:eastAsia="ＭＳ ゴシック" w:hAnsi="ＭＳ ゴシック"/>
                <w:szCs w:val="18"/>
              </w:rPr>
            </w:pPr>
            <w:r w:rsidRPr="000F3CF4">
              <w:rPr>
                <w:rFonts w:ascii="ＭＳ ゴシック" w:eastAsia="ＭＳ ゴシック" w:hAnsi="ＭＳ ゴシック" w:hint="eastAsia"/>
                <w:szCs w:val="18"/>
              </w:rPr>
              <w:t>◆平18厚告523別表第15の1の6注6</w:t>
            </w:r>
          </w:p>
          <w:p w14:paraId="0E59D3A1" w14:textId="77777777" w:rsidR="00CF6E94" w:rsidRPr="000F3CF4" w:rsidRDefault="00CF6E94" w:rsidP="00CF6E94">
            <w:pPr>
              <w:suppressAutoHyphens/>
              <w:autoSpaceDE w:val="0"/>
              <w:autoSpaceDN w:val="0"/>
              <w:spacing w:line="210" w:lineRule="exact"/>
              <w:ind w:left="540" w:hangingChars="300" w:hanging="540"/>
              <w:rPr>
                <w:rFonts w:ascii="ＭＳ ゴシック" w:eastAsia="ＭＳ ゴシック" w:hAnsi="ＭＳ ゴシック"/>
                <w:szCs w:val="18"/>
              </w:rPr>
            </w:pPr>
          </w:p>
          <w:p w14:paraId="27186ED4" w14:textId="77777777" w:rsidR="00E443ED" w:rsidRPr="000F3CF4" w:rsidRDefault="00CF6E94" w:rsidP="00CF6E94">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＜重度障害者支援加算（Ⅱ）＞</w:t>
            </w:r>
          </w:p>
          <w:p w14:paraId="6F607C5A" w14:textId="77777777" w:rsidR="00E443ED" w:rsidRPr="000F3CF4" w:rsidRDefault="00E443ED" w:rsidP="00CF6E94">
            <w:pPr>
              <w:suppressAutoHyphens/>
              <w:autoSpaceDE w:val="0"/>
              <w:autoSpaceDN w:val="0"/>
              <w:spacing w:line="210" w:lineRule="exact"/>
              <w:ind w:left="540" w:hangingChars="300" w:hanging="54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w:t>
            </w:r>
            <w:r w:rsidR="00CF6E94" w:rsidRPr="000F3CF4">
              <w:rPr>
                <w:rFonts w:ascii="ＭＳ ゴシック" w:eastAsia="ＭＳ ゴシック" w:hAnsi="ＭＳ ゴシック" w:hint="eastAsia"/>
                <w:szCs w:val="18"/>
              </w:rPr>
              <w:t xml:space="preserve">①　</w:t>
            </w:r>
            <w:r w:rsidRPr="000F3CF4">
              <w:rPr>
                <w:rFonts w:ascii="ＭＳ ゴシック" w:eastAsia="ＭＳ ゴシック" w:hAnsi="ＭＳ ゴシック"/>
                <w:szCs w:val="18"/>
              </w:rPr>
              <w:t>重度障害者支援加算(Ⅱ)については、別に厚生労働大臣が定める施設基準に適合しているものとして</w:t>
            </w:r>
            <w:r w:rsidRPr="000F3CF4">
              <w:rPr>
                <w:rFonts w:ascii="ＭＳ ゴシック" w:eastAsia="ＭＳ ゴシック" w:hAnsi="ＭＳ ゴシック" w:hint="eastAsia"/>
                <w:szCs w:val="18"/>
              </w:rPr>
              <w:t>京都市長</w:t>
            </w:r>
            <w:r w:rsidRPr="000F3CF4">
              <w:rPr>
                <w:rFonts w:ascii="ＭＳ ゴシック" w:eastAsia="ＭＳ ゴシック" w:hAnsi="ＭＳ ゴシック"/>
                <w:szCs w:val="18"/>
              </w:rPr>
              <w:t>に届け出た指定共同生活援助事業所又は日中サービス支援型指定共同生活 援助事業所において、区分４以上に該当し、第８の１の注１の⑵に規定する利用者の支援の度合にある者（指定障害福祉サービス基準附則第18条の２第１項又は第２項の規定の適用を受ける利用者を除く。）に対して指定共同生活援助又は日中サービス支援型指定共同生活援助を行った場合に、１日につき所定単位数を加算</w:t>
            </w:r>
            <w:r w:rsidRPr="000F3CF4">
              <w:rPr>
                <w:rFonts w:ascii="ＭＳ ゴシック" w:eastAsia="ＭＳ ゴシック" w:hAnsi="ＭＳ ゴシック" w:hint="eastAsia"/>
                <w:szCs w:val="18"/>
              </w:rPr>
              <w:t>しているか</w:t>
            </w:r>
            <w:r w:rsidRPr="000F3CF4">
              <w:rPr>
                <w:rFonts w:ascii="ＭＳ ゴシック" w:eastAsia="ＭＳ ゴシック" w:hAnsi="ＭＳ ゴシック"/>
                <w:szCs w:val="18"/>
              </w:rPr>
              <w:t>。ただし、重度障害者支援加算(Ⅰ)を算定している場合は、加算しない。</w:t>
            </w:r>
          </w:p>
          <w:p w14:paraId="638F7185" w14:textId="77777777" w:rsidR="00E443ED" w:rsidRPr="000F3CF4" w:rsidRDefault="00E443ED" w:rsidP="00CF6E94">
            <w:pPr>
              <w:suppressAutoHyphens/>
              <w:autoSpaceDE w:val="0"/>
              <w:autoSpaceDN w:val="0"/>
              <w:spacing w:line="210" w:lineRule="exact"/>
              <w:ind w:firstLineChars="400" w:firstLine="72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厚告</w:t>
            </w:r>
            <w:r w:rsidRPr="000F3CF4">
              <w:rPr>
                <w:rFonts w:ascii="ＭＳ ゴシック" w:eastAsia="ＭＳ ゴシック" w:hAnsi="ＭＳ ゴシック"/>
                <w:szCs w:val="18"/>
              </w:rPr>
              <w:t>523</w:t>
            </w:r>
            <w:r w:rsidRPr="000F3CF4">
              <w:rPr>
                <w:rFonts w:ascii="ＭＳ ゴシック" w:eastAsia="ＭＳ ゴシック" w:hAnsi="ＭＳ ゴシック" w:hint="eastAsia"/>
                <w:szCs w:val="18"/>
              </w:rPr>
              <w:t>別表第15の</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の6の注</w:t>
            </w:r>
            <w:r w:rsidR="00CF6E94" w:rsidRPr="000F3CF4">
              <w:rPr>
                <w:rFonts w:ascii="ＭＳ ゴシック" w:eastAsia="ＭＳ ゴシック" w:hAnsi="ＭＳ ゴシック" w:hint="eastAsia"/>
                <w:szCs w:val="18"/>
              </w:rPr>
              <w:t>3</w:t>
            </w:r>
          </w:p>
          <w:p w14:paraId="1102D9A8" w14:textId="77777777" w:rsidR="00CF6E94" w:rsidRPr="000F3CF4" w:rsidRDefault="00CF6E94" w:rsidP="00CF6E94">
            <w:pPr>
              <w:suppressAutoHyphens/>
              <w:autoSpaceDE w:val="0"/>
              <w:autoSpaceDN w:val="0"/>
              <w:spacing w:line="210" w:lineRule="exact"/>
              <w:ind w:firstLineChars="400" w:firstLine="736"/>
              <w:rPr>
                <w:rFonts w:ascii="ＭＳ ゴシック" w:eastAsia="ＭＳ ゴシック" w:hAnsi="ＭＳ ゴシック"/>
                <w:spacing w:val="2"/>
                <w:szCs w:val="18"/>
              </w:rPr>
            </w:pPr>
          </w:p>
          <w:p w14:paraId="3564A972" w14:textId="77777777" w:rsidR="00CF6E94" w:rsidRPr="000F3CF4" w:rsidRDefault="00CF6E94" w:rsidP="00CF6E94">
            <w:pPr>
              <w:suppressAutoHyphens/>
              <w:autoSpaceDE w:val="0"/>
              <w:autoSpaceDN w:val="0"/>
              <w:spacing w:line="210" w:lineRule="exact"/>
              <w:ind w:left="552" w:hangingChars="300" w:hanging="552"/>
              <w:rPr>
                <w:rFonts w:ascii="ＭＳ ゴシック" w:eastAsia="ＭＳ ゴシック" w:hAnsi="ＭＳ ゴシック"/>
                <w:spacing w:val="2"/>
                <w:szCs w:val="18"/>
              </w:rPr>
            </w:pPr>
            <w:r w:rsidRPr="000F3CF4">
              <w:rPr>
                <w:rFonts w:ascii="ＭＳ ゴシック" w:eastAsia="ＭＳ ゴシック" w:hAnsi="ＭＳ ゴシック" w:hint="eastAsia"/>
                <w:spacing w:val="2"/>
                <w:szCs w:val="18"/>
              </w:rPr>
              <w:t>□　②　重度障害者支援加算(Ⅱ)が算定されている指定共同生活援助事業所又は日中サービス支援型指定共同生活援助事業所であって、別に厚生労働大臣が定める施設基準に適合しているものとして都道府県知事に届け出た指定共同生活援助事業所又は日中サービス支援型指定共同生活援助事業所において、別に厚生労働大臣が定める者に対し、指定共同生活援助又は日中サービス支援型指定共同生活援助を行った場合に、更に１日につき所定単位数に150単位を加算しているか。</w:t>
            </w:r>
          </w:p>
          <w:p w14:paraId="71C542B8" w14:textId="77777777" w:rsidR="00CF6E94" w:rsidRPr="000F3CF4" w:rsidRDefault="00CF6E94" w:rsidP="00CF6E94">
            <w:pPr>
              <w:suppressAutoHyphens/>
              <w:autoSpaceDE w:val="0"/>
              <w:autoSpaceDN w:val="0"/>
              <w:spacing w:line="210" w:lineRule="exact"/>
              <w:ind w:firstLineChars="300" w:firstLine="552"/>
              <w:rPr>
                <w:rFonts w:ascii="ＭＳ ゴシック" w:eastAsia="ＭＳ ゴシック" w:hAnsi="ＭＳ ゴシック"/>
                <w:spacing w:val="2"/>
                <w:szCs w:val="18"/>
              </w:rPr>
            </w:pPr>
            <w:r w:rsidRPr="000F3CF4">
              <w:rPr>
                <w:rFonts w:ascii="ＭＳ ゴシック" w:eastAsia="ＭＳ ゴシック" w:hAnsi="ＭＳ ゴシック" w:hint="eastAsia"/>
                <w:spacing w:val="2"/>
                <w:szCs w:val="18"/>
              </w:rPr>
              <w:t xml:space="preserve">　</w:t>
            </w: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厚告</w:t>
            </w:r>
            <w:r w:rsidRPr="000F3CF4">
              <w:rPr>
                <w:rFonts w:ascii="ＭＳ ゴシック" w:eastAsia="ＭＳ ゴシック" w:hAnsi="ＭＳ ゴシック"/>
                <w:szCs w:val="18"/>
              </w:rPr>
              <w:t>523</w:t>
            </w:r>
            <w:r w:rsidRPr="000F3CF4">
              <w:rPr>
                <w:rFonts w:ascii="ＭＳ ゴシック" w:eastAsia="ＭＳ ゴシック" w:hAnsi="ＭＳ ゴシック" w:hint="eastAsia"/>
                <w:szCs w:val="18"/>
              </w:rPr>
              <w:t>別表第15の</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の6の注4</w:t>
            </w:r>
          </w:p>
          <w:p w14:paraId="379D718C" w14:textId="77777777" w:rsidR="00CF6E94" w:rsidRPr="000F3CF4" w:rsidRDefault="00CF6E94" w:rsidP="00CF6E94">
            <w:pPr>
              <w:suppressAutoHyphens/>
              <w:autoSpaceDE w:val="0"/>
              <w:autoSpaceDN w:val="0"/>
              <w:spacing w:line="210" w:lineRule="exact"/>
              <w:ind w:left="552" w:hangingChars="300" w:hanging="552"/>
              <w:rPr>
                <w:rFonts w:ascii="ＭＳ ゴシック" w:eastAsia="ＭＳ ゴシック" w:hAnsi="ＭＳ ゴシック"/>
                <w:spacing w:val="2"/>
                <w:szCs w:val="18"/>
              </w:rPr>
            </w:pPr>
          </w:p>
          <w:p w14:paraId="2E19E67F" w14:textId="77777777" w:rsidR="00CF6E94" w:rsidRPr="000F3CF4" w:rsidRDefault="00CF6E94" w:rsidP="00CF6E94">
            <w:pPr>
              <w:suppressAutoHyphens/>
              <w:autoSpaceDE w:val="0"/>
              <w:autoSpaceDN w:val="0"/>
              <w:spacing w:line="210" w:lineRule="exact"/>
              <w:ind w:left="552" w:hangingChars="300" w:hanging="552"/>
              <w:rPr>
                <w:rFonts w:ascii="ＭＳ ゴシック" w:eastAsia="ＭＳ ゴシック" w:hAnsi="ＭＳ ゴシック"/>
                <w:spacing w:val="2"/>
                <w:szCs w:val="18"/>
              </w:rPr>
            </w:pPr>
            <w:r w:rsidRPr="000F3CF4">
              <w:rPr>
                <w:rFonts w:ascii="ＭＳ ゴシック" w:eastAsia="ＭＳ ゴシック" w:hAnsi="ＭＳ ゴシック" w:hint="eastAsia"/>
                <w:spacing w:val="2"/>
                <w:szCs w:val="18"/>
              </w:rPr>
              <w:t>□　③　重度障害者支援加算(Ⅱ)が算定されている指定共同生活援助事業所又は日中サービス支援型指定共同生活援助事業所については、当該加算の算定を開始した日から起算して180日以内の期間について、更に１日につき所定単位数に400単位を加算しているか。</w:t>
            </w:r>
          </w:p>
          <w:p w14:paraId="32AC596C" w14:textId="77777777" w:rsidR="00CF6E94" w:rsidRPr="000F3CF4" w:rsidRDefault="00CF6E94" w:rsidP="00245062">
            <w:pPr>
              <w:suppressAutoHyphens/>
              <w:autoSpaceDE w:val="0"/>
              <w:autoSpaceDN w:val="0"/>
              <w:spacing w:line="210" w:lineRule="exact"/>
              <w:ind w:firstLineChars="300" w:firstLine="552"/>
              <w:rPr>
                <w:rFonts w:ascii="ＭＳ ゴシック" w:eastAsia="ＭＳ ゴシック" w:hAnsi="ＭＳ ゴシック"/>
                <w:spacing w:val="2"/>
                <w:szCs w:val="18"/>
              </w:rPr>
            </w:pPr>
            <w:r w:rsidRPr="000F3CF4">
              <w:rPr>
                <w:rFonts w:ascii="ＭＳ ゴシック" w:eastAsia="ＭＳ ゴシック" w:hAnsi="ＭＳ ゴシック" w:hint="eastAsia"/>
                <w:spacing w:val="2"/>
                <w:szCs w:val="18"/>
              </w:rPr>
              <w:t xml:space="preserve">　</w:t>
            </w:r>
            <w:r w:rsidR="00245062" w:rsidRPr="000F3CF4">
              <w:rPr>
                <w:rFonts w:ascii="ＭＳ ゴシック" w:eastAsia="ＭＳ ゴシック" w:hAnsi="ＭＳ ゴシック" w:hint="eastAsia"/>
                <w:szCs w:val="18"/>
              </w:rPr>
              <w:t>◆平</w:t>
            </w:r>
            <w:r w:rsidR="00245062" w:rsidRPr="000F3CF4">
              <w:rPr>
                <w:rFonts w:ascii="ＭＳ ゴシック" w:eastAsia="ＭＳ ゴシック" w:hAnsi="ＭＳ ゴシック"/>
                <w:szCs w:val="18"/>
              </w:rPr>
              <w:t>18</w:t>
            </w:r>
            <w:r w:rsidR="00245062" w:rsidRPr="000F3CF4">
              <w:rPr>
                <w:rFonts w:ascii="ＭＳ ゴシック" w:eastAsia="ＭＳ ゴシック" w:hAnsi="ＭＳ ゴシック" w:hint="eastAsia"/>
                <w:szCs w:val="18"/>
              </w:rPr>
              <w:t>厚告</w:t>
            </w:r>
            <w:r w:rsidR="00245062" w:rsidRPr="000F3CF4">
              <w:rPr>
                <w:rFonts w:ascii="ＭＳ ゴシック" w:eastAsia="ＭＳ ゴシック" w:hAnsi="ＭＳ ゴシック"/>
                <w:szCs w:val="18"/>
              </w:rPr>
              <w:t>523</w:t>
            </w:r>
            <w:r w:rsidR="00245062" w:rsidRPr="000F3CF4">
              <w:rPr>
                <w:rFonts w:ascii="ＭＳ ゴシック" w:eastAsia="ＭＳ ゴシック" w:hAnsi="ＭＳ ゴシック" w:hint="eastAsia"/>
                <w:szCs w:val="18"/>
              </w:rPr>
              <w:t>別表第15の</w:t>
            </w:r>
            <w:r w:rsidR="00245062" w:rsidRPr="000F3CF4">
              <w:rPr>
                <w:rFonts w:ascii="ＭＳ ゴシック" w:eastAsia="ＭＳ ゴシック" w:hAnsi="ＭＳ ゴシック"/>
                <w:szCs w:val="18"/>
              </w:rPr>
              <w:t>1</w:t>
            </w:r>
            <w:r w:rsidR="00245062" w:rsidRPr="000F3CF4">
              <w:rPr>
                <w:rFonts w:ascii="ＭＳ ゴシック" w:eastAsia="ＭＳ ゴシック" w:hAnsi="ＭＳ ゴシック" w:hint="eastAsia"/>
                <w:szCs w:val="18"/>
              </w:rPr>
              <w:t>の6の注7</w:t>
            </w:r>
          </w:p>
          <w:p w14:paraId="18EF626C" w14:textId="77777777" w:rsidR="00CF6E94" w:rsidRPr="000F3CF4" w:rsidRDefault="00CF6E94" w:rsidP="00CF6E94">
            <w:pPr>
              <w:suppressAutoHyphens/>
              <w:autoSpaceDE w:val="0"/>
              <w:autoSpaceDN w:val="0"/>
              <w:spacing w:line="210" w:lineRule="exact"/>
              <w:ind w:left="552" w:hangingChars="300" w:hanging="552"/>
              <w:rPr>
                <w:rFonts w:ascii="ＭＳ ゴシック" w:eastAsia="ＭＳ ゴシック" w:hAnsi="ＭＳ ゴシック"/>
                <w:spacing w:val="2"/>
                <w:szCs w:val="18"/>
              </w:rPr>
            </w:pPr>
          </w:p>
          <w:p w14:paraId="329F8913" w14:textId="77777777" w:rsidR="00CF6E94" w:rsidRPr="000F3CF4" w:rsidRDefault="00CF6E94" w:rsidP="00CF6E94">
            <w:pPr>
              <w:suppressAutoHyphens/>
              <w:autoSpaceDE w:val="0"/>
              <w:autoSpaceDN w:val="0"/>
              <w:spacing w:line="210" w:lineRule="exact"/>
              <w:ind w:left="552" w:hangingChars="300" w:hanging="552"/>
              <w:rPr>
                <w:rFonts w:ascii="ＭＳ ゴシック" w:eastAsia="ＭＳ ゴシック" w:hAnsi="ＭＳ ゴシック"/>
                <w:spacing w:val="2"/>
                <w:szCs w:val="18"/>
              </w:rPr>
            </w:pPr>
            <w:r w:rsidRPr="000F3CF4">
              <w:rPr>
                <w:rFonts w:ascii="ＭＳ ゴシック" w:eastAsia="ＭＳ ゴシック" w:hAnsi="ＭＳ ゴシック" w:hint="eastAsia"/>
                <w:spacing w:val="2"/>
                <w:szCs w:val="18"/>
              </w:rPr>
              <w:t>□　④　②の加算が算定されている指定共同生活援助事業所又は日中サービス支援型指定共同生活援助事業所については、当該加算の算定を開始した日から起算して180日以内の期間について、更に１日につき所定単位数に200単位を加算しているか。</w:t>
            </w:r>
          </w:p>
          <w:p w14:paraId="2D5A6E74" w14:textId="77777777" w:rsidR="00245062" w:rsidRPr="000F3CF4" w:rsidRDefault="00CF6E94" w:rsidP="00245062">
            <w:pPr>
              <w:suppressAutoHyphens/>
              <w:autoSpaceDE w:val="0"/>
              <w:autoSpaceDN w:val="0"/>
              <w:spacing w:line="210" w:lineRule="exact"/>
              <w:ind w:firstLineChars="300" w:firstLine="552"/>
              <w:rPr>
                <w:rFonts w:ascii="ＭＳ ゴシック" w:eastAsia="ＭＳ ゴシック" w:hAnsi="ＭＳ ゴシック"/>
                <w:spacing w:val="2"/>
                <w:szCs w:val="18"/>
              </w:rPr>
            </w:pPr>
            <w:r w:rsidRPr="000F3CF4">
              <w:rPr>
                <w:rFonts w:ascii="ＭＳ ゴシック" w:eastAsia="ＭＳ ゴシック" w:hAnsi="ＭＳ ゴシック" w:hint="eastAsia"/>
                <w:spacing w:val="2"/>
                <w:szCs w:val="18"/>
              </w:rPr>
              <w:t xml:space="preserve">　</w:t>
            </w:r>
            <w:r w:rsidR="00245062" w:rsidRPr="000F3CF4">
              <w:rPr>
                <w:rFonts w:ascii="ＭＳ ゴシック" w:eastAsia="ＭＳ ゴシック" w:hAnsi="ＭＳ ゴシック" w:hint="eastAsia"/>
                <w:szCs w:val="18"/>
              </w:rPr>
              <w:t>◆平</w:t>
            </w:r>
            <w:r w:rsidR="00245062" w:rsidRPr="000F3CF4">
              <w:rPr>
                <w:rFonts w:ascii="ＭＳ ゴシック" w:eastAsia="ＭＳ ゴシック" w:hAnsi="ＭＳ ゴシック"/>
                <w:szCs w:val="18"/>
              </w:rPr>
              <w:t>18</w:t>
            </w:r>
            <w:r w:rsidR="00245062" w:rsidRPr="000F3CF4">
              <w:rPr>
                <w:rFonts w:ascii="ＭＳ ゴシック" w:eastAsia="ＭＳ ゴシック" w:hAnsi="ＭＳ ゴシック" w:hint="eastAsia"/>
                <w:szCs w:val="18"/>
              </w:rPr>
              <w:t>厚告</w:t>
            </w:r>
            <w:r w:rsidR="00245062" w:rsidRPr="000F3CF4">
              <w:rPr>
                <w:rFonts w:ascii="ＭＳ ゴシック" w:eastAsia="ＭＳ ゴシック" w:hAnsi="ＭＳ ゴシック"/>
                <w:szCs w:val="18"/>
              </w:rPr>
              <w:t>523</w:t>
            </w:r>
            <w:r w:rsidR="00245062" w:rsidRPr="000F3CF4">
              <w:rPr>
                <w:rFonts w:ascii="ＭＳ ゴシック" w:eastAsia="ＭＳ ゴシック" w:hAnsi="ＭＳ ゴシック" w:hint="eastAsia"/>
                <w:szCs w:val="18"/>
              </w:rPr>
              <w:t>別表第15の</w:t>
            </w:r>
            <w:r w:rsidR="00245062" w:rsidRPr="000F3CF4">
              <w:rPr>
                <w:rFonts w:ascii="ＭＳ ゴシック" w:eastAsia="ＭＳ ゴシック" w:hAnsi="ＭＳ ゴシック"/>
                <w:szCs w:val="18"/>
              </w:rPr>
              <w:t>1</w:t>
            </w:r>
            <w:r w:rsidR="00245062" w:rsidRPr="000F3CF4">
              <w:rPr>
                <w:rFonts w:ascii="ＭＳ ゴシック" w:eastAsia="ＭＳ ゴシック" w:hAnsi="ＭＳ ゴシック" w:hint="eastAsia"/>
                <w:szCs w:val="18"/>
              </w:rPr>
              <w:t>の6の注8</w:t>
            </w:r>
          </w:p>
          <w:p w14:paraId="014C15BC" w14:textId="77777777" w:rsidR="00E443ED" w:rsidRPr="000F3CF4" w:rsidRDefault="00E443ED" w:rsidP="00E443ED">
            <w:pPr>
              <w:suppressAutoHyphens/>
              <w:autoSpaceDE w:val="0"/>
              <w:autoSpaceDN w:val="0"/>
              <w:spacing w:line="210" w:lineRule="exact"/>
              <w:rPr>
                <w:rFonts w:ascii="ＭＳ ゴシック" w:eastAsia="ＭＳ ゴシック" w:hAnsi="ＭＳ ゴシック"/>
                <w:szCs w:val="18"/>
              </w:rPr>
            </w:pPr>
          </w:p>
          <w:p w14:paraId="5EEA8C9C" w14:textId="77777777" w:rsidR="004903B8" w:rsidRPr="000F3CF4" w:rsidRDefault="004903B8" w:rsidP="001267DC">
            <w:pPr>
              <w:suppressAutoHyphens/>
              <w:autoSpaceDE w:val="0"/>
              <w:autoSpaceDN w:val="0"/>
              <w:spacing w:line="210" w:lineRule="exact"/>
              <w:ind w:left="554" w:hangingChars="308" w:hanging="554"/>
              <w:rPr>
                <w:rFonts w:ascii="ＭＳ ゴシック" w:eastAsia="ＭＳ ゴシック" w:hAnsi="ＭＳ ゴシック"/>
                <w:szCs w:val="18"/>
              </w:rPr>
            </w:pPr>
            <w:r w:rsidRPr="000F3CF4">
              <w:rPr>
                <w:rFonts w:ascii="ＭＳ ゴシック" w:eastAsia="ＭＳ ゴシック" w:hAnsi="ＭＳ ゴシック" w:hint="eastAsia"/>
                <w:szCs w:val="18"/>
              </w:rPr>
              <w:t>◎　㈠</w:t>
            </w:r>
            <w:r w:rsidRPr="000F3CF4">
              <w:rPr>
                <w:rFonts w:ascii="ＭＳ ゴシック" w:eastAsia="ＭＳ ゴシック" w:hAnsi="ＭＳ ゴシック"/>
                <w:szCs w:val="18"/>
              </w:rPr>
              <w:t xml:space="preserve"> </w:t>
            </w:r>
            <w:r w:rsidR="001267DC" w:rsidRPr="000F3CF4">
              <w:rPr>
                <w:rFonts w:ascii="ＭＳ ゴシック" w:eastAsia="ＭＳ ゴシック" w:hAnsi="ＭＳ ゴシック"/>
                <w:szCs w:val="18"/>
              </w:rPr>
              <w:t xml:space="preserve"> </w:t>
            </w:r>
            <w:r w:rsidRPr="000F3CF4">
              <w:rPr>
                <w:rFonts w:ascii="ＭＳ ゴシック" w:eastAsia="ＭＳ ゴシック" w:hAnsi="ＭＳ ゴシック" w:hint="eastAsia"/>
                <w:szCs w:val="18"/>
              </w:rPr>
              <w:t>報酬告示第</w:t>
            </w:r>
            <w:r w:rsidRPr="000F3CF4">
              <w:rPr>
                <w:rFonts w:ascii="ＭＳ ゴシック" w:eastAsia="ＭＳ ゴシック" w:hAnsi="ＭＳ ゴシック"/>
                <w:szCs w:val="18"/>
              </w:rPr>
              <w:t>15</w:t>
            </w:r>
            <w:r w:rsidRPr="000F3CF4">
              <w:rPr>
                <w:rFonts w:ascii="ＭＳ ゴシック" w:eastAsia="ＭＳ ゴシック" w:hAnsi="ＭＳ ゴシック" w:hint="eastAsia"/>
                <w:szCs w:val="18"/>
              </w:rPr>
              <w:t>の</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の</w:t>
            </w:r>
            <w:r w:rsidRPr="000F3CF4">
              <w:rPr>
                <w:rFonts w:ascii="ＭＳ ゴシック" w:eastAsia="ＭＳ ゴシック" w:hAnsi="ＭＳ ゴシック"/>
                <w:szCs w:val="18"/>
              </w:rPr>
              <w:t>6</w:t>
            </w:r>
            <w:r w:rsidRPr="000F3CF4">
              <w:rPr>
                <w:rFonts w:ascii="ＭＳ ゴシック" w:eastAsia="ＭＳ ゴシック" w:hAnsi="ＭＳ ゴシック" w:hint="eastAsia"/>
                <w:szCs w:val="18"/>
              </w:rPr>
              <w:t>の重度障害者支援加算</w:t>
            </w: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Ⅰ</w:t>
            </w: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については</w:t>
            </w:r>
            <w:r w:rsidR="001267DC"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zCs w:val="18"/>
              </w:rPr>
              <w:t>次のアからウのいずれの要件も満たす指定共同生活援助事業所又は日中サービス支援型指定共同生活援助事業所において、指定重度障害者等包括支援の対象となる利用者に対し、指定共同生活援助又は日中サービス支援型指定共同生活援助を行った場合に算定する。なお、第１項利用者、第２項利用者及び外部サービス利用型指定共同生活援助事業所の利用者については、この加算を算定することができない。</w:t>
            </w:r>
          </w:p>
          <w:p w14:paraId="6721292B" w14:textId="77777777" w:rsidR="004903B8" w:rsidRPr="000F3CF4" w:rsidRDefault="004903B8" w:rsidP="001267DC">
            <w:pPr>
              <w:suppressAutoHyphens/>
              <w:autoSpaceDE w:val="0"/>
              <w:autoSpaceDN w:val="0"/>
              <w:spacing w:line="210" w:lineRule="exact"/>
              <w:ind w:leftChars="400" w:left="90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ア 指定障害福祉サービス基準第208 条第1 項第2 号又は第213条の4 第1 項第2 号に規定する生活支援員の員数に加えて、指定重度障害者等包括支援の対象となる利用者の支援のために必要</w:t>
            </w:r>
            <w:r w:rsidRPr="000F3CF4">
              <w:rPr>
                <w:rFonts w:ascii="ＭＳ ゴシック" w:eastAsia="ＭＳ ゴシック" w:hAnsi="ＭＳ ゴシック" w:hint="eastAsia"/>
                <w:szCs w:val="18"/>
              </w:rPr>
              <w:lastRenderedPageBreak/>
              <w:t>と認められる数の生活支援員を加配していること。この場合、常勤換算方法で、指定障害福祉サービス基準を超える生活支援員が配置されていれば足りるものである。</w:t>
            </w:r>
          </w:p>
          <w:p w14:paraId="7E353C85" w14:textId="77777777" w:rsidR="004903B8" w:rsidRPr="000F3CF4" w:rsidRDefault="004903B8" w:rsidP="001267DC">
            <w:pPr>
              <w:suppressAutoHyphens/>
              <w:autoSpaceDE w:val="0"/>
              <w:autoSpaceDN w:val="0"/>
              <w:spacing w:line="210" w:lineRule="exact"/>
              <w:ind w:leftChars="400" w:left="1080" w:hangingChars="200" w:hanging="360"/>
              <w:rPr>
                <w:rFonts w:ascii="ＭＳ ゴシック" w:eastAsia="ＭＳ ゴシック" w:hAnsi="ＭＳ ゴシック"/>
                <w:szCs w:val="18"/>
              </w:rPr>
            </w:pPr>
            <w:r w:rsidRPr="000F3CF4">
              <w:rPr>
                <w:rFonts w:ascii="ＭＳ ゴシック" w:eastAsia="ＭＳ ゴシック" w:hAnsi="ＭＳ ゴシック" w:hint="eastAsia"/>
                <w:szCs w:val="18"/>
              </w:rPr>
              <w:t>（例） 区分6 の利用者が2人、区分5 の利用者が2 人入居する指定共同生活援助事業所</w:t>
            </w:r>
          </w:p>
          <w:p w14:paraId="5B5FBBB7" w14:textId="77777777" w:rsidR="004903B8" w:rsidRPr="000F3CF4" w:rsidRDefault="004903B8" w:rsidP="001267DC">
            <w:pPr>
              <w:suppressAutoHyphens/>
              <w:autoSpaceDE w:val="0"/>
              <w:autoSpaceDN w:val="0"/>
              <w:spacing w:line="210" w:lineRule="exact"/>
              <w:ind w:firstLineChars="700" w:firstLine="1260"/>
              <w:rPr>
                <w:rFonts w:ascii="ＭＳ ゴシック" w:eastAsia="ＭＳ ゴシック" w:hAnsi="ＭＳ ゴシック"/>
                <w:szCs w:val="18"/>
              </w:rPr>
            </w:pPr>
            <w:r w:rsidRPr="000F3CF4">
              <w:rPr>
                <w:rFonts w:ascii="ＭＳ ゴシック" w:eastAsia="ＭＳ ゴシック" w:hAnsi="ＭＳ ゴシック" w:hint="eastAsia"/>
                <w:szCs w:val="18"/>
              </w:rPr>
              <w:t>・ 区分６：2 人÷2.5＝0.8 人</w:t>
            </w:r>
          </w:p>
          <w:p w14:paraId="02B14FFF" w14:textId="77777777" w:rsidR="004903B8" w:rsidRPr="000F3CF4" w:rsidRDefault="004903B8" w:rsidP="001267DC">
            <w:pPr>
              <w:suppressAutoHyphens/>
              <w:autoSpaceDE w:val="0"/>
              <w:autoSpaceDN w:val="0"/>
              <w:spacing w:line="210" w:lineRule="exact"/>
              <w:ind w:firstLineChars="700" w:firstLine="1260"/>
              <w:rPr>
                <w:rFonts w:ascii="ＭＳ ゴシック" w:eastAsia="ＭＳ ゴシック" w:hAnsi="ＭＳ ゴシック"/>
                <w:szCs w:val="18"/>
              </w:rPr>
            </w:pPr>
            <w:r w:rsidRPr="000F3CF4">
              <w:rPr>
                <w:rFonts w:ascii="ＭＳ ゴシック" w:eastAsia="ＭＳ ゴシック" w:hAnsi="ＭＳ ゴシック" w:hint="eastAsia"/>
                <w:szCs w:val="18"/>
              </w:rPr>
              <w:t>・ 区分５：2 人÷４＝0.5 人</w:t>
            </w:r>
          </w:p>
          <w:p w14:paraId="6756AE6B" w14:textId="77777777" w:rsidR="004903B8" w:rsidRPr="000F3CF4" w:rsidRDefault="004903B8" w:rsidP="001267DC">
            <w:pPr>
              <w:suppressAutoHyphens/>
              <w:autoSpaceDE w:val="0"/>
              <w:autoSpaceDN w:val="0"/>
              <w:spacing w:line="210" w:lineRule="exact"/>
              <w:ind w:firstLineChars="700" w:firstLine="1260"/>
              <w:rPr>
                <w:rFonts w:ascii="ＭＳ ゴシック" w:eastAsia="ＭＳ ゴシック" w:hAnsi="ＭＳ ゴシック"/>
                <w:szCs w:val="18"/>
              </w:rPr>
            </w:pPr>
            <w:r w:rsidRPr="000F3CF4">
              <w:rPr>
                <w:rFonts w:ascii="ＭＳ ゴシック" w:eastAsia="ＭＳ ゴシック" w:hAnsi="ＭＳ ゴシック" w:hint="eastAsia"/>
                <w:szCs w:val="18"/>
              </w:rPr>
              <w:t>・ 指定障害福祉サービス基準上の生活支援員の必要数</w:t>
            </w:r>
          </w:p>
          <w:p w14:paraId="036E3557" w14:textId="77777777" w:rsidR="004903B8" w:rsidRPr="000F3CF4" w:rsidRDefault="004903B8" w:rsidP="001267DC">
            <w:pPr>
              <w:suppressAutoHyphens/>
              <w:autoSpaceDE w:val="0"/>
              <w:autoSpaceDN w:val="0"/>
              <w:spacing w:line="210" w:lineRule="exact"/>
              <w:ind w:firstLineChars="600" w:firstLine="1080"/>
              <w:rPr>
                <w:rFonts w:ascii="ＭＳ ゴシック" w:eastAsia="ＭＳ ゴシック" w:hAnsi="ＭＳ ゴシック"/>
                <w:szCs w:val="18"/>
              </w:rPr>
            </w:pPr>
            <w:r w:rsidRPr="000F3CF4">
              <w:rPr>
                <w:rFonts w:ascii="ＭＳ ゴシック" w:eastAsia="ＭＳ ゴシック" w:hAnsi="ＭＳ ゴシック" w:hint="eastAsia"/>
                <w:szCs w:val="18"/>
              </w:rPr>
              <w:t>(常勤換算) 0.8 人＋0.5 人＝1.3 人</w:t>
            </w:r>
          </w:p>
          <w:p w14:paraId="3600F564" w14:textId="77777777" w:rsidR="001267DC" w:rsidRPr="000F3CF4" w:rsidRDefault="004903B8" w:rsidP="001267DC">
            <w:pPr>
              <w:suppressAutoHyphens/>
              <w:autoSpaceDE w:val="0"/>
              <w:autoSpaceDN w:val="0"/>
              <w:spacing w:line="210" w:lineRule="exact"/>
              <w:ind w:leftChars="600" w:left="126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1.4 人以上の生活支援員を配置した場合に、この加算の対象となる。</w:t>
            </w:r>
          </w:p>
          <w:p w14:paraId="5DD2CC4D" w14:textId="77777777" w:rsidR="004903B8" w:rsidRPr="000F3CF4" w:rsidRDefault="004903B8" w:rsidP="001267DC">
            <w:pPr>
              <w:suppressAutoHyphens/>
              <w:autoSpaceDE w:val="0"/>
              <w:autoSpaceDN w:val="0"/>
              <w:spacing w:line="210" w:lineRule="exact"/>
              <w:ind w:leftChars="400" w:left="90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イ 指定共同生活援助事業所又は日中サービス支援型指定共同生活援助事業所に配置されているサービス管理責任者又は生活支援員のうち1 人以上が、強度行動障害支援者養成研修(実践研修)修了者、行動援護従業者養成研修修了者又は喀痰吸引等研修(第二号)修了者(以下この⑩において「実践研修修了者」という。)であること。その際、喀痰吸引等研修(第一号)修了者が配置されている場合は当該者を喀痰吸引等研修(第二号)修了者が配置されているものとみなす。また、当該事業所において強度行動障害支援者養成研修(実践研修)修了者又は行動援護従業者養成研修修了者を配置し、かつ、利用者の中に行動障害を有する者がいる場合は、当該利用者に係る支援計画シート等を作成すること。</w:t>
            </w:r>
          </w:p>
          <w:p w14:paraId="7AF4910B" w14:textId="77777777" w:rsidR="004903B8" w:rsidRPr="000F3CF4" w:rsidRDefault="004903B8" w:rsidP="001267DC">
            <w:pPr>
              <w:suppressAutoHyphens/>
              <w:autoSpaceDE w:val="0"/>
              <w:autoSpaceDN w:val="0"/>
              <w:spacing w:line="210" w:lineRule="exact"/>
              <w:ind w:leftChars="400" w:left="90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ウ 指定共同生活援助事業所又は日中サービス支援型指定共同生活援助事業所に配置されている生活支援員のうち20％以上が、強度行動障害支援者養成研修(基礎研修)修了者、重度訪問介護従業者養成研修行動障害支援課程修了者、行動援護従業者養成研修修了者又は喀痰吸引等研修(第三号)修了者(以下この⑩において「基礎研修修了者」という。)であること。その際、喀痰吸引等研修(第一号)修了者又は喀痰吸引等研修(第二号)修了者が配置されている場合は当該者を喀痰吸引等研修(第三号)修了者が配置されているものとみなす。</w:t>
            </w:r>
          </w:p>
          <w:p w14:paraId="136D427E" w14:textId="77777777" w:rsidR="001267DC" w:rsidRPr="000F3CF4" w:rsidRDefault="004903B8" w:rsidP="001267DC">
            <w:pPr>
              <w:suppressAutoHyphens/>
              <w:autoSpaceDE w:val="0"/>
              <w:autoSpaceDN w:val="0"/>
              <w:spacing w:line="210" w:lineRule="exact"/>
              <w:ind w:leftChars="400" w:left="90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エ 上記イ及びウにおけるサービス管理責任者及び生活支援員の数は、常勤換算方法ではなく、当該事業所においてサービス管理責任者又は生活支援員として従事する従業者の実人数で算出し、例えば、世話人と生活支援員を兼務している者についても生活支援員の数に含めること。</w:t>
            </w:r>
          </w:p>
          <w:p w14:paraId="619C9A0A" w14:textId="77777777" w:rsidR="004903B8" w:rsidRPr="000F3CF4" w:rsidRDefault="004903B8" w:rsidP="001267DC">
            <w:pPr>
              <w:suppressAutoHyphens/>
              <w:autoSpaceDE w:val="0"/>
              <w:autoSpaceDN w:val="0"/>
              <w:spacing w:line="210" w:lineRule="exact"/>
              <w:ind w:firstLineChars="400" w:firstLine="720"/>
              <w:rPr>
                <w:rFonts w:ascii="ＭＳ ゴシック" w:eastAsia="ＭＳ ゴシック" w:hAnsi="ＭＳ ゴシック"/>
                <w:szCs w:val="18"/>
              </w:rPr>
            </w:pPr>
            <w:r w:rsidRPr="000F3CF4">
              <w:rPr>
                <w:rFonts w:ascii="ＭＳ ゴシック" w:eastAsia="ＭＳ ゴシック" w:hAnsi="ＭＳ ゴシック" w:hint="eastAsia"/>
                <w:szCs w:val="18"/>
              </w:rPr>
              <w:t>（例） 指定共同生活援助事業所に生活支援員として従事する</w:t>
            </w:r>
          </w:p>
          <w:p w14:paraId="4FCE494C" w14:textId="77777777" w:rsidR="004903B8" w:rsidRPr="000F3CF4" w:rsidRDefault="004903B8" w:rsidP="001267DC">
            <w:pPr>
              <w:suppressAutoHyphens/>
              <w:autoSpaceDE w:val="0"/>
              <w:autoSpaceDN w:val="0"/>
              <w:spacing w:line="210" w:lineRule="exact"/>
              <w:ind w:firstLineChars="600" w:firstLine="1080"/>
              <w:rPr>
                <w:rFonts w:ascii="ＭＳ ゴシック" w:eastAsia="ＭＳ ゴシック" w:hAnsi="ＭＳ ゴシック"/>
                <w:szCs w:val="18"/>
              </w:rPr>
            </w:pPr>
            <w:r w:rsidRPr="000F3CF4">
              <w:rPr>
                <w:rFonts w:ascii="ＭＳ ゴシック" w:eastAsia="ＭＳ ゴシック" w:hAnsi="ＭＳ ゴシック" w:hint="eastAsia"/>
                <w:szCs w:val="18"/>
              </w:rPr>
              <w:t>従業者の人数が12 名の場合</w:t>
            </w:r>
          </w:p>
          <w:p w14:paraId="37DED661" w14:textId="77777777" w:rsidR="004903B8" w:rsidRPr="000F3CF4" w:rsidRDefault="004903B8" w:rsidP="001267DC">
            <w:pPr>
              <w:suppressAutoHyphens/>
              <w:autoSpaceDE w:val="0"/>
              <w:autoSpaceDN w:val="0"/>
              <w:spacing w:line="210" w:lineRule="exact"/>
              <w:ind w:firstLineChars="600" w:firstLine="1080"/>
              <w:rPr>
                <w:rFonts w:ascii="ＭＳ ゴシック" w:eastAsia="ＭＳ ゴシック" w:hAnsi="ＭＳ ゴシック"/>
                <w:szCs w:val="18"/>
              </w:rPr>
            </w:pPr>
            <w:r w:rsidRPr="000F3CF4">
              <w:rPr>
                <w:rFonts w:ascii="ＭＳ ゴシック" w:eastAsia="ＭＳ ゴシック" w:hAnsi="ＭＳ ゴシック" w:hint="eastAsia"/>
                <w:szCs w:val="18"/>
              </w:rPr>
              <w:t>・ 上記ウの場合</w:t>
            </w:r>
          </w:p>
          <w:p w14:paraId="7AD3250C" w14:textId="77777777" w:rsidR="004903B8" w:rsidRPr="000F3CF4" w:rsidRDefault="004903B8" w:rsidP="001267DC">
            <w:pPr>
              <w:suppressAutoHyphens/>
              <w:autoSpaceDE w:val="0"/>
              <w:autoSpaceDN w:val="0"/>
              <w:spacing w:line="210" w:lineRule="exact"/>
              <w:ind w:firstLineChars="700" w:firstLine="1260"/>
              <w:rPr>
                <w:rFonts w:ascii="ＭＳ ゴシック" w:eastAsia="ＭＳ ゴシック" w:hAnsi="ＭＳ ゴシック"/>
                <w:szCs w:val="18"/>
              </w:rPr>
            </w:pPr>
            <w:r w:rsidRPr="000F3CF4">
              <w:rPr>
                <w:rFonts w:ascii="ＭＳ ゴシック" w:eastAsia="ＭＳ ゴシック" w:hAnsi="ＭＳ ゴシック" w:hint="eastAsia"/>
                <w:szCs w:val="18"/>
              </w:rPr>
              <w:t>12 名×20％＝2.4 名。よって、３名以上について研修</w:t>
            </w:r>
          </w:p>
          <w:p w14:paraId="11412716" w14:textId="77777777" w:rsidR="004903B8" w:rsidRPr="000F3CF4" w:rsidRDefault="004903B8" w:rsidP="001267DC">
            <w:pPr>
              <w:suppressAutoHyphens/>
              <w:autoSpaceDE w:val="0"/>
              <w:autoSpaceDN w:val="0"/>
              <w:spacing w:line="210" w:lineRule="exact"/>
              <w:ind w:firstLineChars="600" w:firstLine="1080"/>
              <w:rPr>
                <w:rFonts w:ascii="ＭＳ ゴシック" w:eastAsia="ＭＳ ゴシック" w:hAnsi="ＭＳ ゴシック"/>
                <w:szCs w:val="18"/>
              </w:rPr>
            </w:pPr>
            <w:r w:rsidRPr="000F3CF4">
              <w:rPr>
                <w:rFonts w:ascii="ＭＳ ゴシック" w:eastAsia="ＭＳ ゴシック" w:hAnsi="ＭＳ ゴシック" w:hint="eastAsia"/>
                <w:szCs w:val="18"/>
              </w:rPr>
              <w:t>を受講させる必要がある。</w:t>
            </w:r>
          </w:p>
          <w:p w14:paraId="0B8535DC" w14:textId="77777777" w:rsidR="001267DC" w:rsidRPr="000F3CF4" w:rsidRDefault="001267DC" w:rsidP="001267DC">
            <w:pPr>
              <w:suppressAutoHyphens/>
              <w:autoSpaceDE w:val="0"/>
              <w:autoSpaceDN w:val="0"/>
              <w:spacing w:line="210" w:lineRule="exact"/>
              <w:ind w:firstLineChars="600" w:firstLine="1080"/>
              <w:rPr>
                <w:rFonts w:ascii="ＭＳ ゴシック" w:eastAsia="ＭＳ ゴシック" w:hAnsi="ＭＳ ゴシック"/>
                <w:szCs w:val="18"/>
              </w:rPr>
            </w:pPr>
          </w:p>
          <w:p w14:paraId="106FFB9C" w14:textId="77777777" w:rsidR="004903B8" w:rsidRPr="000F3CF4" w:rsidRDefault="004903B8" w:rsidP="001267DC">
            <w:pPr>
              <w:suppressAutoHyphens/>
              <w:autoSpaceDE w:val="0"/>
              <w:autoSpaceDN w:val="0"/>
              <w:spacing w:line="210" w:lineRule="exact"/>
              <w:ind w:leftChars="200" w:left="54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㈡</w:t>
            </w:r>
            <w:r w:rsidRPr="000F3CF4">
              <w:rPr>
                <w:rFonts w:ascii="ＭＳ ゴシック" w:eastAsia="ＭＳ ゴシック" w:hAnsi="ＭＳ ゴシック"/>
                <w:szCs w:val="18"/>
              </w:rPr>
              <w:t xml:space="preserve"> </w:t>
            </w:r>
            <w:r w:rsidR="001267DC" w:rsidRPr="000F3CF4">
              <w:rPr>
                <w:rFonts w:ascii="ＭＳ ゴシック" w:eastAsia="ＭＳ ゴシック" w:hAnsi="ＭＳ ゴシック"/>
                <w:szCs w:val="18"/>
              </w:rPr>
              <w:t xml:space="preserve"> </w:t>
            </w:r>
            <w:r w:rsidRPr="000F3CF4">
              <w:rPr>
                <w:rFonts w:ascii="ＭＳ ゴシック" w:eastAsia="ＭＳ ゴシック" w:hAnsi="ＭＳ ゴシック" w:hint="eastAsia"/>
                <w:szCs w:val="18"/>
              </w:rPr>
              <w:t>報酬告示第</w:t>
            </w:r>
            <w:r w:rsidRPr="000F3CF4">
              <w:rPr>
                <w:rFonts w:ascii="ＭＳ ゴシック" w:eastAsia="ＭＳ ゴシック" w:hAnsi="ＭＳ ゴシック"/>
                <w:szCs w:val="18"/>
              </w:rPr>
              <w:t xml:space="preserve">15 </w:t>
            </w:r>
            <w:r w:rsidRPr="000F3CF4">
              <w:rPr>
                <w:rFonts w:ascii="ＭＳ ゴシック" w:eastAsia="ＭＳ ゴシック" w:hAnsi="ＭＳ ゴシック" w:hint="eastAsia"/>
                <w:szCs w:val="18"/>
              </w:rPr>
              <w:t>の</w:t>
            </w:r>
            <w:r w:rsidRPr="000F3CF4">
              <w:rPr>
                <w:rFonts w:ascii="ＭＳ ゴシック" w:eastAsia="ＭＳ ゴシック" w:hAnsi="ＭＳ ゴシック"/>
                <w:szCs w:val="18"/>
              </w:rPr>
              <w:t xml:space="preserve">1 </w:t>
            </w:r>
            <w:r w:rsidRPr="000F3CF4">
              <w:rPr>
                <w:rFonts w:ascii="ＭＳ ゴシック" w:eastAsia="ＭＳ ゴシック" w:hAnsi="ＭＳ ゴシック" w:hint="eastAsia"/>
                <w:szCs w:val="18"/>
              </w:rPr>
              <w:t>の</w:t>
            </w:r>
            <w:r w:rsidRPr="000F3CF4">
              <w:rPr>
                <w:rFonts w:ascii="ＭＳ ゴシック" w:eastAsia="ＭＳ ゴシック" w:hAnsi="ＭＳ ゴシック"/>
                <w:szCs w:val="18"/>
              </w:rPr>
              <w:t xml:space="preserve">6 </w:t>
            </w:r>
            <w:r w:rsidRPr="000F3CF4">
              <w:rPr>
                <w:rFonts w:ascii="ＭＳ ゴシック" w:eastAsia="ＭＳ ゴシック" w:hAnsi="ＭＳ ゴシック" w:hint="eastAsia"/>
                <w:szCs w:val="18"/>
              </w:rPr>
              <w:t>のロの重度障害者支援加算</w:t>
            </w: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Ⅱ</w:t>
            </w: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については、次のアからウのいずれの要件も満たす指定共同生活援助事業所又は日中サービス支援型指定共同生活援助事業所において、障害支援区分4 以上に該当し、かつ、行動関連項目合計点数が10点以上の者に対し、指定共同生活援助又は日中サービス支援型指定共同生活援助を行った場合に算定する。なお、第１項利用者、第２項利用者、外部サービス利用型指定共同生活援助事業所の利用者及び報酬告示第15 の1 の6 のイの重度障害者支援加算(Ⅰ)の対象者については、この加算を算定することができない。</w:t>
            </w:r>
          </w:p>
          <w:p w14:paraId="33145C79" w14:textId="77777777" w:rsidR="004903B8" w:rsidRPr="000F3CF4" w:rsidRDefault="004903B8" w:rsidP="001267DC">
            <w:pPr>
              <w:suppressAutoHyphens/>
              <w:autoSpaceDE w:val="0"/>
              <w:autoSpaceDN w:val="0"/>
              <w:spacing w:line="210" w:lineRule="exact"/>
              <w:ind w:firstLineChars="400" w:firstLine="720"/>
              <w:rPr>
                <w:rFonts w:ascii="ＭＳ ゴシック" w:eastAsia="ＭＳ ゴシック" w:hAnsi="ＭＳ ゴシック"/>
                <w:szCs w:val="18"/>
              </w:rPr>
            </w:pPr>
            <w:r w:rsidRPr="000F3CF4">
              <w:rPr>
                <w:rFonts w:ascii="ＭＳ ゴシック" w:eastAsia="ＭＳ ゴシック" w:hAnsi="ＭＳ ゴシック" w:hint="eastAsia"/>
                <w:szCs w:val="18"/>
              </w:rPr>
              <w:t>ア</w:t>
            </w:r>
            <w:r w:rsidRPr="000F3CF4">
              <w:rPr>
                <w:rFonts w:ascii="ＭＳ ゴシック" w:eastAsia="ＭＳ ゴシック" w:hAnsi="ＭＳ ゴシック"/>
                <w:szCs w:val="18"/>
              </w:rPr>
              <w:t xml:space="preserve"> </w:t>
            </w:r>
            <w:r w:rsidRPr="000F3CF4">
              <w:rPr>
                <w:rFonts w:ascii="ＭＳ ゴシック" w:eastAsia="ＭＳ ゴシック" w:hAnsi="ＭＳ ゴシック" w:hint="eastAsia"/>
                <w:szCs w:val="18"/>
              </w:rPr>
              <w:t>㈠のアの規定を準用する。</w:t>
            </w:r>
          </w:p>
          <w:p w14:paraId="2F2C6EC4" w14:textId="77777777" w:rsidR="004903B8" w:rsidRPr="000F3CF4" w:rsidRDefault="004903B8" w:rsidP="001267DC">
            <w:pPr>
              <w:suppressAutoHyphens/>
              <w:autoSpaceDE w:val="0"/>
              <w:autoSpaceDN w:val="0"/>
              <w:spacing w:line="210" w:lineRule="exact"/>
              <w:ind w:leftChars="400" w:left="90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イ 指定共同生活援助事業所又は日中サービス支援型指定共同生活援助事業所に配置されているサービス管理責任者又は生活支援員のうち1 人以上が、強度行動障害支援者養成研修(実践研修)修了者、行動援護従業者養成研修修了者であること。また、当該事業所において強度行動障害支援者養成研修(実研修)修了者又は行動援護従業者養成研修修了者を配置し、かつ、行動障害を有する利用者に係る支援計画シート等を作成すること。</w:t>
            </w:r>
          </w:p>
          <w:p w14:paraId="56A222C1" w14:textId="77777777" w:rsidR="004903B8" w:rsidRPr="000F3CF4" w:rsidRDefault="004903B8" w:rsidP="001267DC">
            <w:pPr>
              <w:suppressAutoHyphens/>
              <w:autoSpaceDE w:val="0"/>
              <w:autoSpaceDN w:val="0"/>
              <w:spacing w:line="210" w:lineRule="exact"/>
              <w:ind w:leftChars="400" w:left="90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ウ 指定共同生活援助事業所又は日中サービス支援型指定共同生活援助事業所に配置されている生活支援員のうち20％以上が、強度行動障害支援者養成研修(基礎研修)修了者、重度訪問介護従業者養成研修行動障害支援課程修了者又は行動援護従業者養成研修修了者であること。</w:t>
            </w:r>
          </w:p>
          <w:p w14:paraId="251C1FE1" w14:textId="77777777" w:rsidR="001267DC" w:rsidRPr="000F3CF4" w:rsidRDefault="004903B8" w:rsidP="001267DC">
            <w:pPr>
              <w:suppressAutoHyphens/>
              <w:autoSpaceDE w:val="0"/>
              <w:autoSpaceDN w:val="0"/>
              <w:spacing w:line="210" w:lineRule="exact"/>
              <w:ind w:firstLineChars="400" w:firstLine="720"/>
              <w:rPr>
                <w:rFonts w:ascii="ＭＳ ゴシック" w:eastAsia="ＭＳ ゴシック" w:hAnsi="ＭＳ ゴシック"/>
                <w:szCs w:val="18"/>
              </w:rPr>
            </w:pPr>
            <w:r w:rsidRPr="000F3CF4">
              <w:rPr>
                <w:rFonts w:ascii="ＭＳ ゴシック" w:eastAsia="ＭＳ ゴシック" w:hAnsi="ＭＳ ゴシック" w:hint="eastAsia"/>
                <w:szCs w:val="18"/>
              </w:rPr>
              <w:t>エ</w:t>
            </w:r>
            <w:r w:rsidRPr="000F3CF4">
              <w:rPr>
                <w:rFonts w:ascii="ＭＳ ゴシック" w:eastAsia="ＭＳ ゴシック" w:hAnsi="ＭＳ ゴシック"/>
                <w:szCs w:val="18"/>
              </w:rPr>
              <w:t xml:space="preserve"> </w:t>
            </w:r>
            <w:r w:rsidRPr="000F3CF4">
              <w:rPr>
                <w:rFonts w:ascii="ＭＳ ゴシック" w:eastAsia="ＭＳ ゴシック" w:hAnsi="ＭＳ ゴシック" w:hint="eastAsia"/>
                <w:szCs w:val="18"/>
              </w:rPr>
              <w:t>㈠のエの規定を準用する。</w:t>
            </w:r>
          </w:p>
          <w:p w14:paraId="42FFC571" w14:textId="77777777" w:rsidR="004903B8" w:rsidRPr="000F3CF4" w:rsidRDefault="001267DC" w:rsidP="00E81C58">
            <w:pPr>
              <w:suppressAutoHyphens/>
              <w:autoSpaceDE w:val="0"/>
              <w:autoSpaceDN w:val="0"/>
              <w:spacing w:line="210" w:lineRule="exact"/>
              <w:ind w:leftChars="199" w:left="568" w:hangingChars="100" w:hanging="210"/>
              <w:rPr>
                <w:rFonts w:ascii="ＭＳ ゴシック" w:eastAsia="ＭＳ ゴシック" w:hAnsi="ＭＳ ゴシック"/>
                <w:szCs w:val="18"/>
              </w:rPr>
            </w:pPr>
            <w:r w:rsidRPr="000F3CF4">
              <w:rPr>
                <w:rFonts w:ascii="Generic0-Regular" w:eastAsia="Generic0-Regular" w:cs="Generic0-Regular" w:hint="eastAsia"/>
                <w:kern w:val="0"/>
                <w:sz w:val="21"/>
                <w:szCs w:val="21"/>
              </w:rPr>
              <w:lastRenderedPageBreak/>
              <w:t xml:space="preserve">㈢　</w:t>
            </w:r>
            <w:r w:rsidR="004903B8" w:rsidRPr="000F3CF4">
              <w:rPr>
                <w:rFonts w:ascii="ＭＳ ゴシック" w:eastAsia="ＭＳ ゴシック" w:hAnsi="ＭＳ ゴシック" w:hint="eastAsia"/>
                <w:szCs w:val="18"/>
              </w:rPr>
              <w:t>報酬告示第</w:t>
            </w:r>
            <w:r w:rsidR="004903B8" w:rsidRPr="000F3CF4">
              <w:rPr>
                <w:rFonts w:ascii="ＭＳ ゴシック" w:eastAsia="ＭＳ ゴシック" w:hAnsi="ＭＳ ゴシック"/>
                <w:szCs w:val="18"/>
              </w:rPr>
              <w:t>15</w:t>
            </w:r>
            <w:r w:rsidR="004903B8" w:rsidRPr="000F3CF4">
              <w:rPr>
                <w:rFonts w:ascii="ＭＳ ゴシック" w:eastAsia="ＭＳ ゴシック" w:hAnsi="ＭＳ ゴシック" w:hint="eastAsia"/>
                <w:szCs w:val="18"/>
              </w:rPr>
              <w:t>の</w:t>
            </w:r>
            <w:r w:rsidR="004903B8" w:rsidRPr="000F3CF4">
              <w:rPr>
                <w:rFonts w:ascii="ＭＳ ゴシック" w:eastAsia="ＭＳ ゴシック" w:hAnsi="ＭＳ ゴシック"/>
                <w:szCs w:val="18"/>
              </w:rPr>
              <w:t>1</w:t>
            </w:r>
            <w:r w:rsidR="004903B8" w:rsidRPr="000F3CF4">
              <w:rPr>
                <w:rFonts w:ascii="ＭＳ ゴシック" w:eastAsia="ＭＳ ゴシック" w:hAnsi="ＭＳ ゴシック" w:hint="eastAsia"/>
                <w:szCs w:val="18"/>
              </w:rPr>
              <w:t>の</w:t>
            </w:r>
            <w:r w:rsidR="004903B8" w:rsidRPr="000F3CF4">
              <w:rPr>
                <w:rFonts w:ascii="ＭＳ ゴシック" w:eastAsia="ＭＳ ゴシック" w:hAnsi="ＭＳ ゴシック"/>
                <w:szCs w:val="18"/>
              </w:rPr>
              <w:t>6</w:t>
            </w:r>
            <w:r w:rsidR="004903B8" w:rsidRPr="000F3CF4">
              <w:rPr>
                <w:rFonts w:ascii="ＭＳ ゴシック" w:eastAsia="ＭＳ ゴシック" w:hAnsi="ＭＳ ゴシック" w:hint="eastAsia"/>
                <w:szCs w:val="18"/>
              </w:rPr>
              <w:t>のイの重度障害者支援加算（Ⅰ）及びの重度障害者支援加算</w:t>
            </w:r>
            <w:r w:rsidR="004903B8" w:rsidRPr="000F3CF4">
              <w:rPr>
                <w:rFonts w:ascii="ＭＳ ゴシック" w:eastAsia="ＭＳ ゴシック" w:hAnsi="ＭＳ ゴシック"/>
                <w:szCs w:val="18"/>
              </w:rPr>
              <w:t>(</w:t>
            </w:r>
            <w:r w:rsidR="004903B8" w:rsidRPr="000F3CF4">
              <w:rPr>
                <w:rFonts w:ascii="ＭＳ ゴシック" w:eastAsia="ＭＳ ゴシック" w:hAnsi="ＭＳ ゴシック" w:hint="eastAsia"/>
                <w:szCs w:val="18"/>
              </w:rPr>
              <w:t>Ⅱ</w:t>
            </w:r>
            <w:r w:rsidR="004903B8" w:rsidRPr="000F3CF4">
              <w:rPr>
                <w:rFonts w:ascii="ＭＳ ゴシック" w:eastAsia="ＭＳ ゴシック" w:hAnsi="ＭＳ ゴシック"/>
                <w:szCs w:val="18"/>
              </w:rPr>
              <w:t>)</w:t>
            </w:r>
            <w:r w:rsidR="004903B8" w:rsidRPr="000F3CF4">
              <w:rPr>
                <w:rFonts w:ascii="ＭＳ ゴシック" w:eastAsia="ＭＳ ゴシック" w:hAnsi="ＭＳ ゴシック" w:hint="eastAsia"/>
                <w:szCs w:val="18"/>
              </w:rPr>
              <w:t>については、第二の⑹の⑪の㈡から㈥まで（㈡のキを除く。））の規定を準用する。</w:t>
            </w:r>
          </w:p>
          <w:p w14:paraId="69465D8F" w14:textId="77777777" w:rsidR="00E81C58" w:rsidRPr="000F3CF4" w:rsidRDefault="00E81C58" w:rsidP="007F4949">
            <w:pPr>
              <w:suppressAutoHyphens/>
              <w:autoSpaceDE w:val="0"/>
              <w:autoSpaceDN w:val="0"/>
              <w:spacing w:line="210" w:lineRule="exact"/>
              <w:ind w:firstLineChars="300" w:firstLine="540"/>
              <w:rPr>
                <w:rFonts w:ascii="ＭＳ ゴシック" w:eastAsia="ＭＳ ゴシック" w:hAnsi="ＭＳ ゴシック"/>
                <w:szCs w:val="18"/>
              </w:rPr>
            </w:pPr>
            <w:r w:rsidRPr="000F3CF4">
              <w:rPr>
                <w:rFonts w:ascii="ＭＳ ゴシック" w:eastAsia="ＭＳ ゴシック" w:hAnsi="ＭＳ ゴシック" w:hint="eastAsia"/>
                <w:szCs w:val="18"/>
              </w:rPr>
              <w:t>◆平18障発1031001第二の3(8)⑯</w:t>
            </w:r>
          </w:p>
          <w:p w14:paraId="4B802B2A" w14:textId="77777777" w:rsidR="007B02BE" w:rsidRPr="000F3CF4" w:rsidRDefault="007B02BE" w:rsidP="007B02BE">
            <w:pPr>
              <w:pStyle w:val="aa"/>
              <w:rPr>
                <w:rFonts w:ascii="ＭＳ ゴシック" w:hAnsi="ＭＳ ゴシック"/>
                <w:i/>
              </w:rPr>
            </w:pPr>
            <w:r w:rsidRPr="000F3CF4">
              <w:rPr>
                <w:rFonts w:ascii="ＭＳ ゴシック" w:hAnsi="ＭＳ ゴシック" w:hint="eastAsia"/>
              </w:rPr>
              <w:t xml:space="preserve">　</w:t>
            </w:r>
            <w:r w:rsidRPr="000F3CF4">
              <w:rPr>
                <w:rFonts w:ascii="ＭＳ ゴシック" w:hAnsi="ＭＳ ゴシック" w:hint="eastAsia"/>
                <w:i/>
              </w:rPr>
              <w:t>Q&amp;A R6.4.5 問9</w:t>
            </w:r>
          </w:p>
          <w:p w14:paraId="0F04B989" w14:textId="77777777" w:rsidR="007B02BE" w:rsidRPr="000F3CF4" w:rsidRDefault="007B02BE" w:rsidP="007B02BE">
            <w:pPr>
              <w:pStyle w:val="aa"/>
              <w:ind w:leftChars="-5" w:left="287" w:hangingChars="161" w:hanging="296"/>
              <w:rPr>
                <w:rFonts w:ascii="ＭＳ ゴシック" w:hAnsi="ＭＳ ゴシック"/>
                <w:i/>
              </w:rPr>
            </w:pPr>
            <w:r w:rsidRPr="000F3CF4">
              <w:rPr>
                <w:rFonts w:ascii="ＭＳ ゴシック" w:hAnsi="ＭＳ ゴシック" w:hint="eastAsia"/>
                <w:i/>
              </w:rPr>
              <w:t xml:space="preserve">　Q　共同生活援助において、重度障害者支援加算の算定を開始した日から起算して180 日以内の期間に算定される初期加算が新設されたが、令和６年４月以前に重度障害者支援加算を算定していた者も算定できるか。</w:t>
            </w:r>
          </w:p>
          <w:p w14:paraId="434E76FD" w14:textId="77777777" w:rsidR="007B02BE" w:rsidRPr="000F3CF4" w:rsidRDefault="007B02BE" w:rsidP="007B02BE">
            <w:pPr>
              <w:pStyle w:val="aa"/>
              <w:ind w:left="316" w:hangingChars="172" w:hanging="316"/>
              <w:rPr>
                <w:rFonts w:ascii="ＭＳ ゴシック" w:hAnsi="ＭＳ ゴシック"/>
                <w:i/>
              </w:rPr>
            </w:pPr>
            <w:r w:rsidRPr="000F3CF4">
              <w:rPr>
                <w:rFonts w:ascii="ＭＳ ゴシック" w:hAnsi="ＭＳ ゴシック" w:hint="eastAsia"/>
                <w:i/>
              </w:rPr>
              <w:t xml:space="preserve">　A　令和６年４月以前に重度障害者支援加算の算定を開始した日から起算して180日を経過している場合（令和６年３月31日が180日目となる場合を含む。）は、初期加算の算定はできない。</w:t>
            </w:r>
          </w:p>
          <w:p w14:paraId="3437A6EC" w14:textId="77777777" w:rsidR="007B02BE" w:rsidRPr="000F3CF4" w:rsidRDefault="007B02BE" w:rsidP="007B02BE">
            <w:pPr>
              <w:pStyle w:val="aa"/>
              <w:ind w:leftChars="200" w:left="360" w:firstLineChars="100" w:firstLine="184"/>
              <w:rPr>
                <w:rFonts w:ascii="ＭＳ ゴシック" w:hAnsi="ＭＳ ゴシック"/>
                <w:i/>
              </w:rPr>
            </w:pPr>
            <w:r w:rsidRPr="000F3CF4">
              <w:rPr>
                <w:rFonts w:ascii="ＭＳ ゴシック" w:hAnsi="ＭＳ ゴシック" w:hint="eastAsia"/>
                <w:i/>
              </w:rPr>
              <w:t>一方、加算を取得してから180 日を経過していない場合は、（180日－加算の算定を開始した日から令和６年３月31 日までの日数）の期間について、初期加算を算定できる。</w:t>
            </w:r>
          </w:p>
          <w:p w14:paraId="560B6B7F" w14:textId="77777777" w:rsidR="007B02BE" w:rsidRPr="000F3CF4" w:rsidRDefault="007B02BE" w:rsidP="007F4949">
            <w:pPr>
              <w:pStyle w:val="aa"/>
              <w:ind w:leftChars="200" w:left="360" w:firstLineChars="100" w:firstLine="184"/>
              <w:rPr>
                <w:rFonts w:ascii="ＭＳ ゴシック" w:hAnsi="ＭＳ ゴシック"/>
                <w:i/>
              </w:rPr>
            </w:pPr>
            <w:r w:rsidRPr="000F3CF4">
              <w:rPr>
                <w:rFonts w:ascii="ＭＳ ゴシック" w:hAnsi="ＭＳ ゴシック" w:hint="eastAsia"/>
                <w:i/>
              </w:rPr>
              <w:t>また、当該初期加算については、当該利用者につき、同一事業所においては、１度までの算定とすることとしており、過去に重度障害者支援加算を算定していて退所した者が、再び同一事業所を利用することになった場合も、算定できない。</w:t>
            </w:r>
          </w:p>
          <w:p w14:paraId="0F27D715" w14:textId="77777777" w:rsidR="007B02BE" w:rsidRPr="000F3CF4" w:rsidRDefault="007B02BE" w:rsidP="007B02BE">
            <w:pPr>
              <w:pStyle w:val="aa"/>
              <w:ind w:firstLineChars="100" w:firstLine="184"/>
              <w:rPr>
                <w:rFonts w:ascii="ＭＳ ゴシック" w:hAnsi="ＭＳ ゴシック"/>
                <w:i/>
              </w:rPr>
            </w:pPr>
            <w:r w:rsidRPr="000F3CF4">
              <w:rPr>
                <w:rFonts w:ascii="ＭＳ ゴシック" w:hAnsi="ＭＳ ゴシック" w:hint="eastAsia"/>
                <w:i/>
              </w:rPr>
              <w:t>Q&amp;A R6.4.5 問10</w:t>
            </w:r>
          </w:p>
          <w:p w14:paraId="06730258" w14:textId="77777777" w:rsidR="007B02BE" w:rsidRPr="000F3CF4" w:rsidRDefault="007B02BE" w:rsidP="007B02BE">
            <w:pPr>
              <w:pStyle w:val="aa"/>
              <w:ind w:leftChars="-5" w:left="287" w:hangingChars="161" w:hanging="296"/>
              <w:rPr>
                <w:rFonts w:ascii="ＭＳ ゴシック" w:hAnsi="ＭＳ ゴシック"/>
                <w:i/>
              </w:rPr>
            </w:pPr>
            <w:r w:rsidRPr="000F3CF4">
              <w:rPr>
                <w:rFonts w:ascii="ＭＳ ゴシック" w:hAnsi="ＭＳ ゴシック" w:hint="eastAsia"/>
                <w:i/>
              </w:rPr>
              <w:t xml:space="preserve">　Q　重度障害者支援加算において、新たに行動関連項目18 点以上の者への支援に対する評価が創設されたが、受給者証には当該加算の該当者であることが記載されることになるのか。　</w:t>
            </w:r>
          </w:p>
          <w:p w14:paraId="052DA8EA" w14:textId="77777777" w:rsidR="00E443ED" w:rsidRPr="000F3CF4" w:rsidRDefault="007B02BE" w:rsidP="007B02BE">
            <w:pPr>
              <w:pStyle w:val="aa"/>
              <w:ind w:leftChars="95" w:left="283" w:hangingChars="61" w:hanging="112"/>
              <w:rPr>
                <w:rFonts w:ascii="ＭＳ ゴシック" w:hAnsi="ＭＳ ゴシック"/>
                <w:i/>
              </w:rPr>
            </w:pPr>
            <w:r w:rsidRPr="000F3CF4">
              <w:rPr>
                <w:rFonts w:ascii="ＭＳ ゴシック" w:hAnsi="ＭＳ ゴシック" w:hint="eastAsia"/>
                <w:i/>
              </w:rPr>
              <w:t>A　重度障害者支援加算の該当者であること及び行動関連項目18 点以上の該当者であることについては、受給者証に記載されるべきものであるが、記載がない場合には、必要に応じて市町村に確認をとるなどの対応を行うこと。</w:t>
            </w:r>
          </w:p>
        </w:tc>
        <w:tc>
          <w:tcPr>
            <w:tcW w:w="399" w:type="dxa"/>
            <w:tcBorders>
              <w:top w:val="single" w:sz="4" w:space="0" w:color="auto"/>
              <w:bottom w:val="single" w:sz="4" w:space="0" w:color="auto"/>
            </w:tcBorders>
          </w:tcPr>
          <w:p w14:paraId="43B5BC4D" w14:textId="77777777" w:rsidR="00E443ED" w:rsidRPr="000F3CF4" w:rsidRDefault="00E443ED" w:rsidP="00E443ED">
            <w:pPr>
              <w:rPr>
                <w:rFonts w:ascii="ＭＳ ゴシック" w:eastAsia="ＭＳ ゴシック" w:hAnsi="ＭＳ ゴシック"/>
                <w:szCs w:val="18"/>
              </w:rPr>
            </w:pPr>
          </w:p>
          <w:p w14:paraId="2E059EA8"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適</w:t>
            </w:r>
          </w:p>
          <w:p w14:paraId="28A44DDA"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w:t>
            </w:r>
          </w:p>
          <w:p w14:paraId="424B6E3A"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否</w:t>
            </w:r>
          </w:p>
        </w:tc>
        <w:tc>
          <w:tcPr>
            <w:tcW w:w="2029" w:type="dxa"/>
            <w:tcBorders>
              <w:top w:val="single" w:sz="4" w:space="0" w:color="auto"/>
              <w:bottom w:val="single" w:sz="4" w:space="0" w:color="auto"/>
            </w:tcBorders>
          </w:tcPr>
          <w:p w14:paraId="62D06C3A" w14:textId="77777777" w:rsidR="00E443ED" w:rsidRPr="000F3CF4" w:rsidRDefault="00E443ED" w:rsidP="00E443ED">
            <w:pPr>
              <w:rPr>
                <w:rFonts w:ascii="ＭＳ ゴシック" w:eastAsia="ＭＳ ゴシック" w:hAnsi="ＭＳ ゴシック"/>
                <w:szCs w:val="18"/>
              </w:rPr>
            </w:pPr>
          </w:p>
          <w:p w14:paraId="70D4E002"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【算定の　有・無】</w:t>
            </w:r>
          </w:p>
          <w:p w14:paraId="31A29EFE" w14:textId="77777777" w:rsidR="00E443ED" w:rsidRPr="000F3CF4" w:rsidRDefault="00E443ED" w:rsidP="00E443ED">
            <w:pPr>
              <w:rPr>
                <w:rFonts w:ascii="ＭＳ ゴシック" w:eastAsia="ＭＳ ゴシック" w:hAnsi="ＭＳ ゴシック"/>
                <w:szCs w:val="18"/>
              </w:rPr>
            </w:pPr>
          </w:p>
          <w:p w14:paraId="46BA5043" w14:textId="77777777" w:rsidR="00E443ED" w:rsidRPr="000F3CF4" w:rsidRDefault="00E443ED" w:rsidP="00E443ED">
            <w:pPr>
              <w:rPr>
                <w:rFonts w:ascii="ＭＳ ゴシック" w:eastAsia="ＭＳ ゴシック" w:hAnsi="ＭＳ ゴシック"/>
                <w:szCs w:val="18"/>
              </w:rPr>
            </w:pPr>
          </w:p>
        </w:tc>
      </w:tr>
      <w:tr w:rsidR="000F3CF4" w:rsidRPr="000F3CF4" w14:paraId="62800AB6" w14:textId="77777777" w:rsidTr="00605A00">
        <w:trPr>
          <w:trHeight w:val="491"/>
        </w:trPr>
        <w:tc>
          <w:tcPr>
            <w:tcW w:w="1019" w:type="dxa"/>
            <w:tcBorders>
              <w:top w:val="single" w:sz="4" w:space="0" w:color="auto"/>
              <w:bottom w:val="single" w:sz="4" w:space="0" w:color="auto"/>
            </w:tcBorders>
          </w:tcPr>
          <w:p w14:paraId="1E72B06D" w14:textId="77777777" w:rsidR="00E443ED" w:rsidRPr="000F3CF4" w:rsidRDefault="00063C31" w:rsidP="00E443ED">
            <w:pPr>
              <w:suppressAutoHyphens/>
              <w:autoSpaceDE w:val="0"/>
              <w:autoSpaceDN w:val="0"/>
              <w:spacing w:line="210" w:lineRule="exact"/>
              <w:ind w:left="180" w:hangingChars="100" w:hanging="180"/>
              <w:jc w:val="left"/>
              <w:rPr>
                <w:rFonts w:ascii="ＭＳ ゴシック" w:eastAsia="ＭＳ ゴシック" w:hAnsi="ＭＳ ゴシック"/>
                <w:szCs w:val="18"/>
              </w:rPr>
            </w:pPr>
            <w:r w:rsidRPr="000F3CF4">
              <w:rPr>
                <w:rFonts w:ascii="ＭＳ ゴシック" w:eastAsia="ＭＳ ゴシック" w:hAnsi="ＭＳ ゴシック" w:hint="eastAsia"/>
                <w:szCs w:val="18"/>
              </w:rPr>
              <w:lastRenderedPageBreak/>
              <w:t>4</w:t>
            </w:r>
            <w:r w:rsidR="007F4949" w:rsidRPr="000F3CF4">
              <w:rPr>
                <w:rFonts w:ascii="ＭＳ ゴシック" w:eastAsia="ＭＳ ゴシック" w:hAnsi="ＭＳ ゴシック" w:hint="eastAsia"/>
                <w:szCs w:val="18"/>
              </w:rPr>
              <w:t>1</w:t>
            </w:r>
            <w:r w:rsidR="00E443ED" w:rsidRPr="000F3CF4">
              <w:rPr>
                <w:rFonts w:ascii="ＭＳ ゴシック" w:eastAsia="ＭＳ ゴシック" w:hAnsi="ＭＳ ゴシック" w:hint="eastAsia"/>
                <w:szCs w:val="18"/>
              </w:rPr>
              <w:t xml:space="preserve">　</w:t>
            </w:r>
            <w:r w:rsidR="00E443ED" w:rsidRPr="000F3CF4">
              <w:rPr>
                <w:rFonts w:ascii="ＭＳ ゴシック" w:eastAsia="ＭＳ ゴシック" w:hAnsi="ＭＳ ゴシック"/>
                <w:szCs w:val="18"/>
              </w:rPr>
              <w:t>医療的ケア対応支援加算</w:t>
            </w:r>
          </w:p>
        </w:tc>
        <w:tc>
          <w:tcPr>
            <w:tcW w:w="6640" w:type="dxa"/>
            <w:tcBorders>
              <w:top w:val="single" w:sz="4" w:space="0" w:color="auto"/>
              <w:bottom w:val="single" w:sz="4" w:space="0" w:color="auto"/>
            </w:tcBorders>
          </w:tcPr>
          <w:p w14:paraId="30E714A6"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w:t>
            </w:r>
            <w:r w:rsidRPr="000F3CF4">
              <w:rPr>
                <w:rFonts w:ascii="ＭＳ ゴシック" w:eastAsia="ＭＳ ゴシック" w:hAnsi="ＭＳ ゴシック"/>
                <w:szCs w:val="18"/>
              </w:rPr>
              <w:t>指定障害福祉サービス基準に定める員数の従業者に加え、看護職員を常勤換算方法で１以上配置しているものとして</w:t>
            </w:r>
            <w:r w:rsidRPr="000F3CF4">
              <w:rPr>
                <w:rFonts w:ascii="ＭＳ ゴシック" w:eastAsia="ＭＳ ゴシック" w:hAnsi="ＭＳ ゴシック" w:hint="eastAsia"/>
                <w:szCs w:val="18"/>
              </w:rPr>
              <w:t>京都市長</w:t>
            </w:r>
            <w:r w:rsidRPr="000F3CF4">
              <w:rPr>
                <w:rFonts w:ascii="ＭＳ ゴシック" w:eastAsia="ＭＳ ゴシック" w:hAnsi="ＭＳ ゴシック"/>
                <w:szCs w:val="18"/>
              </w:rPr>
              <w:t>に届け出た指定共同生活援助事業所等において、別に厚生労働大臣が定める者に対して指定共同生活援助等を行った場合に、１日につき所定単位数を加算</w:t>
            </w:r>
            <w:r w:rsidRPr="000F3CF4">
              <w:rPr>
                <w:rFonts w:ascii="ＭＳ ゴシック" w:eastAsia="ＭＳ ゴシック" w:hAnsi="ＭＳ ゴシック" w:hint="eastAsia"/>
                <w:szCs w:val="18"/>
              </w:rPr>
              <w:t>しているか</w:t>
            </w:r>
            <w:r w:rsidRPr="000F3CF4">
              <w:rPr>
                <w:rFonts w:ascii="ＭＳ ゴシック" w:eastAsia="ＭＳ ゴシック" w:hAnsi="ＭＳ ゴシック"/>
                <w:szCs w:val="18"/>
              </w:rPr>
              <w:t>。ただし、重度障害者支援加算(Ⅰ)を算定している場合は、加算しない。</w:t>
            </w:r>
          </w:p>
          <w:p w14:paraId="2C0FEFFC" w14:textId="77777777" w:rsidR="00E443ED" w:rsidRPr="000F3CF4" w:rsidRDefault="00E443ED" w:rsidP="00E443ED">
            <w:pPr>
              <w:suppressAutoHyphens/>
              <w:autoSpaceDE w:val="0"/>
              <w:autoSpaceDN w:val="0"/>
              <w:spacing w:line="210" w:lineRule="exact"/>
              <w:ind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厚告</w:t>
            </w:r>
            <w:r w:rsidRPr="000F3CF4">
              <w:rPr>
                <w:rFonts w:ascii="ＭＳ ゴシック" w:eastAsia="ＭＳ ゴシック" w:hAnsi="ＭＳ ゴシック"/>
                <w:szCs w:val="18"/>
              </w:rPr>
              <w:t>523</w:t>
            </w:r>
            <w:r w:rsidRPr="000F3CF4">
              <w:rPr>
                <w:rFonts w:ascii="ＭＳ ゴシック" w:eastAsia="ＭＳ ゴシック" w:hAnsi="ＭＳ ゴシック" w:hint="eastAsia"/>
                <w:szCs w:val="18"/>
              </w:rPr>
              <w:t>別表第15の</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の7の注</w:t>
            </w:r>
          </w:p>
          <w:p w14:paraId="7A765B8D" w14:textId="77777777" w:rsidR="00E443ED" w:rsidRPr="000F3CF4" w:rsidRDefault="00E443ED" w:rsidP="00E443ED">
            <w:pPr>
              <w:suppressAutoHyphens/>
              <w:autoSpaceDE w:val="0"/>
              <w:autoSpaceDN w:val="0"/>
              <w:spacing w:line="210" w:lineRule="exact"/>
              <w:rPr>
                <w:rFonts w:ascii="ＭＳ ゴシック" w:eastAsia="ＭＳ ゴシック" w:hAnsi="ＭＳ ゴシック"/>
                <w:spacing w:val="2"/>
                <w:szCs w:val="18"/>
              </w:rPr>
            </w:pPr>
          </w:p>
          <w:p w14:paraId="29A33B97" w14:textId="77777777" w:rsidR="00E443ED" w:rsidRPr="000F3CF4" w:rsidRDefault="00E443ED" w:rsidP="00E443ED">
            <w:pPr>
              <w:suppressAutoHyphens/>
              <w:autoSpaceDE w:val="0"/>
              <w:autoSpaceDN w:val="0"/>
              <w:spacing w:line="210" w:lineRule="exact"/>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pacing w:val="2"/>
                <w:szCs w:val="18"/>
              </w:rPr>
              <w:t xml:space="preserve">　</w:t>
            </w:r>
            <w:r w:rsidRPr="000F3CF4">
              <w:rPr>
                <w:rFonts w:ascii="ＭＳ ゴシック" w:eastAsia="ＭＳ ゴシック" w:hAnsi="ＭＳ ゴシック"/>
                <w:spacing w:val="2"/>
                <w:szCs w:val="18"/>
              </w:rPr>
              <w:t xml:space="preserve">医療的ケア対応支援加算の取扱いについて </w:t>
            </w:r>
          </w:p>
          <w:p w14:paraId="7631E3FF" w14:textId="77777777" w:rsidR="00E443ED" w:rsidRPr="000F3CF4" w:rsidRDefault="00E443ED" w:rsidP="00E443ED">
            <w:pPr>
              <w:suppressAutoHyphens/>
              <w:autoSpaceDE w:val="0"/>
              <w:autoSpaceDN w:val="0"/>
              <w:spacing w:line="210" w:lineRule="exact"/>
              <w:ind w:firstLineChars="200" w:firstLine="368"/>
              <w:rPr>
                <w:rFonts w:ascii="ＭＳ ゴシック" w:eastAsia="ＭＳ ゴシック" w:hAnsi="ＭＳ ゴシック"/>
                <w:spacing w:val="2"/>
                <w:szCs w:val="18"/>
              </w:rPr>
            </w:pPr>
            <w:r w:rsidRPr="000F3CF4">
              <w:rPr>
                <w:rFonts w:ascii="ＭＳ ゴシック" w:eastAsia="ＭＳ ゴシック" w:hAnsi="ＭＳ ゴシック"/>
                <w:spacing w:val="2"/>
                <w:szCs w:val="18"/>
              </w:rPr>
              <w:t>医療的ケア対応支援加算については、看護職員を常勤換算方法で</w:t>
            </w:r>
          </w:p>
          <w:p w14:paraId="7304AD29" w14:textId="77777777" w:rsidR="00E443ED" w:rsidRPr="000F3CF4" w:rsidRDefault="00E443ED" w:rsidP="00E443ED">
            <w:pPr>
              <w:suppressAutoHyphens/>
              <w:autoSpaceDE w:val="0"/>
              <w:autoSpaceDN w:val="0"/>
              <w:spacing w:line="210" w:lineRule="exact"/>
              <w:ind w:firstLineChars="100" w:firstLine="184"/>
              <w:rPr>
                <w:rFonts w:ascii="ＭＳ ゴシック" w:eastAsia="ＭＳ ゴシック" w:hAnsi="ＭＳ ゴシック"/>
                <w:spacing w:val="2"/>
                <w:szCs w:val="18"/>
              </w:rPr>
            </w:pPr>
            <w:r w:rsidRPr="000F3CF4">
              <w:rPr>
                <w:rFonts w:ascii="ＭＳ ゴシック" w:eastAsia="ＭＳ ゴシック" w:hAnsi="ＭＳ ゴシック"/>
                <w:spacing w:val="2"/>
                <w:szCs w:val="18"/>
              </w:rPr>
              <w:t>１以上配置している指定共同生活援助事業所等において、スコア表</w:t>
            </w:r>
          </w:p>
          <w:p w14:paraId="15740418" w14:textId="77777777" w:rsidR="00E443ED" w:rsidRPr="000F3CF4" w:rsidRDefault="00E443ED" w:rsidP="00E443ED">
            <w:pPr>
              <w:suppressAutoHyphens/>
              <w:autoSpaceDE w:val="0"/>
              <w:autoSpaceDN w:val="0"/>
              <w:spacing w:line="210" w:lineRule="exact"/>
              <w:ind w:firstLineChars="100" w:firstLine="184"/>
              <w:rPr>
                <w:rFonts w:ascii="ＭＳ ゴシック" w:eastAsia="ＭＳ ゴシック" w:hAnsi="ＭＳ ゴシック"/>
                <w:spacing w:val="2"/>
                <w:szCs w:val="18"/>
              </w:rPr>
            </w:pPr>
            <w:r w:rsidRPr="000F3CF4">
              <w:rPr>
                <w:rFonts w:ascii="ＭＳ ゴシック" w:eastAsia="ＭＳ ゴシック" w:hAnsi="ＭＳ ゴシック"/>
                <w:spacing w:val="2"/>
                <w:szCs w:val="18"/>
              </w:rPr>
              <w:t>の項目の欄に掲げるいずれかの医療行為を必要とする状態である者</w:t>
            </w:r>
          </w:p>
          <w:p w14:paraId="1ECDCC7C" w14:textId="77777777" w:rsidR="00E443ED" w:rsidRPr="000F3CF4" w:rsidRDefault="00E443ED" w:rsidP="00E443ED">
            <w:pPr>
              <w:suppressAutoHyphens/>
              <w:autoSpaceDE w:val="0"/>
              <w:autoSpaceDN w:val="0"/>
              <w:spacing w:line="210" w:lineRule="exact"/>
              <w:ind w:firstLineChars="100" w:firstLine="184"/>
              <w:rPr>
                <w:rFonts w:ascii="ＭＳ ゴシック" w:eastAsia="ＭＳ ゴシック" w:hAnsi="ＭＳ ゴシック"/>
                <w:spacing w:val="2"/>
                <w:szCs w:val="18"/>
              </w:rPr>
            </w:pPr>
            <w:r w:rsidRPr="000F3CF4">
              <w:rPr>
                <w:rFonts w:ascii="ＭＳ ゴシック" w:eastAsia="ＭＳ ゴシック" w:hAnsi="ＭＳ ゴシック"/>
                <w:spacing w:val="2"/>
                <w:szCs w:val="18"/>
              </w:rPr>
              <w:t>に対して指定共同生活援助等を提供する場合に算定可能とする。</w:t>
            </w:r>
          </w:p>
          <w:p w14:paraId="582A7AA0" w14:textId="77777777" w:rsidR="00E443ED" w:rsidRPr="000F3CF4" w:rsidRDefault="00E443ED" w:rsidP="006A441A">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◆平18障発1031001第二の3(8)</w:t>
            </w:r>
            <w:r w:rsidRPr="000F3CF4">
              <w:rPr>
                <w:rFonts w:ascii="ＭＳ ゴシック" w:eastAsia="ＭＳ ゴシック" w:hAnsi="ＭＳ ゴシック"/>
                <w:szCs w:val="18"/>
              </w:rPr>
              <w:t>⑪</w:t>
            </w:r>
          </w:p>
        </w:tc>
        <w:tc>
          <w:tcPr>
            <w:tcW w:w="399" w:type="dxa"/>
            <w:tcBorders>
              <w:top w:val="single" w:sz="4" w:space="0" w:color="auto"/>
              <w:bottom w:val="single" w:sz="4" w:space="0" w:color="auto"/>
            </w:tcBorders>
          </w:tcPr>
          <w:p w14:paraId="70AF3433" w14:textId="77777777" w:rsidR="00E443ED" w:rsidRPr="000F3CF4" w:rsidRDefault="00E443ED" w:rsidP="00E443ED">
            <w:pPr>
              <w:rPr>
                <w:rFonts w:ascii="ＭＳ ゴシック" w:eastAsia="ＭＳ ゴシック" w:hAnsi="ＭＳ ゴシック"/>
                <w:szCs w:val="18"/>
              </w:rPr>
            </w:pPr>
          </w:p>
          <w:p w14:paraId="0C726DD5"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適</w:t>
            </w:r>
          </w:p>
          <w:p w14:paraId="1CEC4E09"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w:t>
            </w:r>
          </w:p>
          <w:p w14:paraId="307A77F4"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否</w:t>
            </w:r>
          </w:p>
        </w:tc>
        <w:tc>
          <w:tcPr>
            <w:tcW w:w="2029" w:type="dxa"/>
            <w:tcBorders>
              <w:top w:val="single" w:sz="4" w:space="0" w:color="auto"/>
              <w:bottom w:val="single" w:sz="4" w:space="0" w:color="auto"/>
            </w:tcBorders>
          </w:tcPr>
          <w:p w14:paraId="65588675" w14:textId="77777777" w:rsidR="00E443ED" w:rsidRPr="000F3CF4" w:rsidRDefault="00E443ED" w:rsidP="00E443ED">
            <w:pPr>
              <w:rPr>
                <w:rFonts w:ascii="ＭＳ ゴシック" w:eastAsia="ＭＳ ゴシック" w:hAnsi="ＭＳ ゴシック"/>
                <w:szCs w:val="18"/>
              </w:rPr>
            </w:pPr>
          </w:p>
          <w:p w14:paraId="102B26E6"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【算定の　有・無】</w:t>
            </w:r>
          </w:p>
        </w:tc>
      </w:tr>
      <w:tr w:rsidR="000F3CF4" w:rsidRPr="000F3CF4" w14:paraId="07E543D4" w14:textId="77777777" w:rsidTr="00605A00">
        <w:trPr>
          <w:trHeight w:val="774"/>
        </w:trPr>
        <w:tc>
          <w:tcPr>
            <w:tcW w:w="1019" w:type="dxa"/>
            <w:tcBorders>
              <w:top w:val="single" w:sz="4" w:space="0" w:color="auto"/>
            </w:tcBorders>
          </w:tcPr>
          <w:p w14:paraId="6527DB0E" w14:textId="77777777" w:rsidR="00E443ED" w:rsidRPr="000F3CF4" w:rsidRDefault="00063C31" w:rsidP="00E443ED">
            <w:pPr>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4</w:t>
            </w:r>
            <w:r w:rsidR="007F4949" w:rsidRPr="000F3CF4">
              <w:rPr>
                <w:rFonts w:ascii="ＭＳ ゴシック" w:eastAsia="ＭＳ ゴシック" w:hAnsi="ＭＳ ゴシック" w:hint="eastAsia"/>
                <w:szCs w:val="18"/>
              </w:rPr>
              <w:t>2</w:t>
            </w:r>
            <w:r w:rsidR="00E443ED" w:rsidRPr="000F3CF4">
              <w:rPr>
                <w:rFonts w:ascii="ＭＳ ゴシック" w:eastAsia="ＭＳ ゴシック" w:hAnsi="ＭＳ ゴシック" w:hint="eastAsia"/>
                <w:szCs w:val="18"/>
              </w:rPr>
              <w:t xml:space="preserve">　日中支援加算</w:t>
            </w:r>
          </w:p>
          <w:p w14:paraId="450B9A5A" w14:textId="77777777" w:rsidR="00E443ED" w:rsidRPr="000F3CF4" w:rsidRDefault="00E443ED" w:rsidP="00E443ED">
            <w:pPr>
              <w:suppressAutoHyphens/>
              <w:autoSpaceDE w:val="0"/>
              <w:autoSpaceDN w:val="0"/>
              <w:spacing w:line="210" w:lineRule="exact"/>
              <w:ind w:left="180" w:hangingChars="100" w:hanging="180"/>
              <w:jc w:val="left"/>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＜日中支援加算(Ⅰ)＞</w:t>
            </w:r>
          </w:p>
          <w:p w14:paraId="692D489B" w14:textId="77777777" w:rsidR="00E443ED" w:rsidRPr="000F3CF4" w:rsidRDefault="00E443ED" w:rsidP="00E443ED">
            <w:pPr>
              <w:ind w:left="180" w:hangingChars="100" w:hanging="180"/>
              <w:rPr>
                <w:rFonts w:ascii="ＭＳ ゴシック" w:eastAsia="ＭＳ ゴシック" w:hAnsi="ＭＳ ゴシック"/>
                <w:szCs w:val="18"/>
              </w:rPr>
            </w:pPr>
          </w:p>
        </w:tc>
        <w:tc>
          <w:tcPr>
            <w:tcW w:w="6640" w:type="dxa"/>
            <w:tcBorders>
              <w:top w:val="single" w:sz="4" w:space="0" w:color="auto"/>
            </w:tcBorders>
          </w:tcPr>
          <w:p w14:paraId="09476151" w14:textId="77777777" w:rsidR="00E443ED" w:rsidRPr="000F3CF4" w:rsidRDefault="00E443ED" w:rsidP="00E443ED">
            <w:pPr>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【共同生活援助及び外部サービス利用型】</w:t>
            </w:r>
          </w:p>
          <w:p w14:paraId="126D0F56" w14:textId="77777777" w:rsidR="00E443ED" w:rsidRPr="000F3CF4" w:rsidRDefault="00E443ED" w:rsidP="006A441A">
            <w:pPr>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日中支援加算(Ⅰ)については、指定共同生活援助事業所が、高齢又は重度の障害者（</w:t>
            </w:r>
            <w:r w:rsidRPr="000F3CF4">
              <w:rPr>
                <w:rFonts w:ascii="ＭＳ ゴシック" w:eastAsia="ＭＳ ゴシック" w:hAnsi="ＭＳ ゴシック" w:hint="eastAsia"/>
                <w:kern w:val="0"/>
                <w:szCs w:val="18"/>
                <w:fitText w:val="180" w:id="636307722"/>
              </w:rPr>
              <w:t>65</w:t>
            </w:r>
            <w:r w:rsidRPr="000F3CF4">
              <w:rPr>
                <w:rFonts w:ascii="ＭＳ ゴシック" w:eastAsia="ＭＳ ゴシック" w:hAnsi="ＭＳ ゴシック" w:hint="eastAsia"/>
                <w:szCs w:val="18"/>
              </w:rPr>
              <w:t>歳以上又は障害支援区分4以上の障害者をいう。）であって日中を共同生活住居の外で過ごすことが困難であると認められる利用者に対して、共同生活援助計画又に基づき、日中に支援を行った場合に、日中支援対象利用者（昼間の時間帯において、世話人又は生活支援員等が支援を行う利用者）の数に応じ、1日につき所定単位数を加算しているか。ただし、指定共同生活援助事業所にあっては、日曜日、土曜日又は国民の祝日に関する法律（昭和</w:t>
            </w:r>
            <w:r w:rsidRPr="000F3CF4">
              <w:rPr>
                <w:rFonts w:ascii="ＭＳ ゴシック" w:eastAsia="ＭＳ ゴシック" w:hAnsi="ＭＳ ゴシック" w:hint="eastAsia"/>
                <w:kern w:val="0"/>
                <w:szCs w:val="18"/>
                <w:fitText w:val="180" w:id="636307723"/>
              </w:rPr>
              <w:t>23</w:t>
            </w:r>
            <w:r w:rsidRPr="000F3CF4">
              <w:rPr>
                <w:rFonts w:ascii="ＭＳ ゴシック" w:eastAsia="ＭＳ ゴシック" w:hAnsi="ＭＳ ゴシック" w:hint="eastAsia"/>
                <w:szCs w:val="18"/>
              </w:rPr>
              <w:t>年法律第</w:t>
            </w:r>
            <w:r w:rsidRPr="000F3CF4">
              <w:rPr>
                <w:rFonts w:ascii="ＭＳ ゴシック" w:eastAsia="ＭＳ ゴシック" w:hAnsi="ＭＳ ゴシック" w:hint="eastAsia"/>
                <w:kern w:val="0"/>
                <w:szCs w:val="18"/>
                <w:fitText w:val="270" w:id="636307724"/>
              </w:rPr>
              <w:t>178</w:t>
            </w:r>
            <w:r w:rsidRPr="000F3CF4">
              <w:rPr>
                <w:rFonts w:ascii="ＭＳ ゴシック" w:eastAsia="ＭＳ ゴシック" w:hAnsi="ＭＳ ゴシック" w:hint="eastAsia"/>
                <w:szCs w:val="18"/>
              </w:rPr>
              <w:t>号）に規定する休日に支援を行った場合については、算定していないか。◆平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厚告</w:t>
            </w:r>
            <w:r w:rsidRPr="000F3CF4">
              <w:rPr>
                <w:rFonts w:ascii="ＭＳ ゴシック" w:eastAsia="ＭＳ ゴシック" w:hAnsi="ＭＳ ゴシック"/>
                <w:szCs w:val="18"/>
              </w:rPr>
              <w:t>523</w:t>
            </w:r>
            <w:r w:rsidRPr="000F3CF4">
              <w:rPr>
                <w:rFonts w:ascii="ＭＳ ゴシック" w:eastAsia="ＭＳ ゴシック" w:hAnsi="ＭＳ ゴシック" w:hint="eastAsia"/>
                <w:szCs w:val="18"/>
              </w:rPr>
              <w:t>別表第15の</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の</w:t>
            </w:r>
            <w:r w:rsidRPr="000F3CF4">
              <w:rPr>
                <w:rFonts w:ascii="ＭＳ ゴシック" w:eastAsia="ＭＳ ゴシック" w:hAnsi="ＭＳ ゴシック"/>
                <w:szCs w:val="18"/>
              </w:rPr>
              <w:t>8</w:t>
            </w:r>
            <w:r w:rsidRPr="000F3CF4">
              <w:rPr>
                <w:rFonts w:ascii="ＭＳ ゴシック" w:eastAsia="ＭＳ ゴシック" w:hAnsi="ＭＳ ゴシック" w:hint="eastAsia"/>
                <w:szCs w:val="18"/>
              </w:rPr>
              <w:t>の注1</w:t>
            </w:r>
          </w:p>
          <w:p w14:paraId="7CF1FE7A" w14:textId="77777777" w:rsidR="00E443ED" w:rsidRPr="000F3CF4" w:rsidRDefault="00E443ED" w:rsidP="00E443ED">
            <w:pPr>
              <w:spacing w:line="210" w:lineRule="exact"/>
              <w:ind w:leftChars="100" w:left="180"/>
              <w:rPr>
                <w:rFonts w:ascii="ＭＳ ゴシック" w:eastAsia="ＭＳ ゴシック" w:hAnsi="ＭＳ ゴシック"/>
                <w:szCs w:val="18"/>
              </w:rPr>
            </w:pPr>
          </w:p>
          <w:p w14:paraId="6ABC7CEA" w14:textId="77777777" w:rsidR="00E443ED" w:rsidRPr="000F3CF4" w:rsidRDefault="00E443ED" w:rsidP="00E443ED">
            <w:pPr>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ア　日中支援対象利用者が1人の場合     539単位</w:t>
            </w:r>
          </w:p>
          <w:p w14:paraId="5C10FABE"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イ　日中支援対象利用者が2人以上の場合  270単位</w:t>
            </w:r>
          </w:p>
          <w:p w14:paraId="12702DC8" w14:textId="77777777" w:rsidR="00E443ED" w:rsidRPr="000F3CF4" w:rsidRDefault="00E443ED" w:rsidP="006A441A">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w:t>
            </w:r>
            <w:r w:rsidR="006A441A" w:rsidRPr="000F3CF4">
              <w:rPr>
                <w:rFonts w:ascii="ＭＳ ゴシック" w:eastAsia="ＭＳ ゴシック" w:hAnsi="ＭＳ ゴシック" w:hint="eastAsia"/>
                <w:szCs w:val="18"/>
              </w:rPr>
              <w:t xml:space="preserve">　　</w:t>
            </w: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厚告</w:t>
            </w:r>
            <w:r w:rsidRPr="000F3CF4">
              <w:rPr>
                <w:rFonts w:ascii="ＭＳ ゴシック" w:eastAsia="ＭＳ ゴシック" w:hAnsi="ＭＳ ゴシック"/>
                <w:szCs w:val="18"/>
              </w:rPr>
              <w:t>523</w:t>
            </w:r>
            <w:r w:rsidRPr="000F3CF4">
              <w:rPr>
                <w:rFonts w:ascii="ＭＳ ゴシック" w:eastAsia="ＭＳ ゴシック" w:hAnsi="ＭＳ ゴシック" w:hint="eastAsia"/>
                <w:szCs w:val="18"/>
              </w:rPr>
              <w:t>別表第15の</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の7のイ</w:t>
            </w:r>
          </w:p>
          <w:p w14:paraId="74991490" w14:textId="77777777" w:rsidR="00E443ED" w:rsidRPr="000F3CF4" w:rsidRDefault="00E443ED" w:rsidP="00E443ED">
            <w:pPr>
              <w:suppressAutoHyphens/>
              <w:autoSpaceDE w:val="0"/>
              <w:autoSpaceDN w:val="0"/>
              <w:spacing w:line="210" w:lineRule="exact"/>
              <w:ind w:left="360" w:hangingChars="200" w:hanging="36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　日中支援加算(Ⅰ)については、指定共同生活援助事業所が、高齢又は重度の障害（65歳以上又は障害支援区分4以上の障害者をいう。）であって日中を共同生活住居の外で過ごすことが困難であると認められる利用者に対して、共同生活援助計画に位置付けた上で、日中に支援を行った場合に、日中支援対象利用者の数に応じて、算定する。</w:t>
            </w:r>
          </w:p>
          <w:p w14:paraId="2FB6E062" w14:textId="77777777" w:rsidR="00E443ED" w:rsidRPr="000F3CF4" w:rsidRDefault="00E443ED" w:rsidP="00E443ED">
            <w:pPr>
              <w:suppressAutoHyphens/>
              <w:autoSpaceDE w:val="0"/>
              <w:autoSpaceDN w:val="0"/>
              <w:spacing w:line="210" w:lineRule="exact"/>
              <w:ind w:leftChars="200" w:left="360"/>
              <w:rPr>
                <w:rFonts w:ascii="ＭＳ ゴシック" w:eastAsia="ＭＳ ゴシック" w:hAnsi="ＭＳ ゴシック"/>
                <w:szCs w:val="18"/>
              </w:rPr>
            </w:pPr>
            <w:r w:rsidRPr="000F3CF4">
              <w:rPr>
                <w:rFonts w:ascii="ＭＳ ゴシック" w:eastAsia="ＭＳ ゴシック" w:hAnsi="ＭＳ ゴシック" w:hint="eastAsia"/>
                <w:szCs w:val="18"/>
              </w:rPr>
              <w:t>◆平18障発1031001第二の3(8)</w:t>
            </w:r>
            <w:r w:rsidRPr="000F3CF4">
              <w:rPr>
                <w:rFonts w:ascii="ＭＳ ゴシック" w:eastAsia="ＭＳ ゴシック" w:hAnsi="ＭＳ ゴシック"/>
                <w:szCs w:val="18"/>
              </w:rPr>
              <w:t>⑫</w:t>
            </w:r>
            <w:r w:rsidRPr="000F3CF4">
              <w:rPr>
                <w:rFonts w:ascii="ＭＳ ゴシック" w:eastAsia="ＭＳ ゴシック" w:hAnsi="ＭＳ ゴシック" w:hint="eastAsia"/>
                <w:szCs w:val="18"/>
              </w:rPr>
              <w:t>(一)</w:t>
            </w:r>
          </w:p>
          <w:p w14:paraId="15CAE40C" w14:textId="77777777" w:rsidR="00E443ED" w:rsidRPr="000F3CF4" w:rsidRDefault="00E443ED" w:rsidP="00E443ED">
            <w:pPr>
              <w:suppressAutoHyphens/>
              <w:autoSpaceDE w:val="0"/>
              <w:autoSpaceDN w:val="0"/>
              <w:spacing w:line="210" w:lineRule="exact"/>
              <w:ind w:left="360" w:hangingChars="200" w:hanging="360"/>
              <w:rPr>
                <w:rFonts w:ascii="ＭＳ ゴシック" w:eastAsia="ＭＳ ゴシック" w:hAnsi="ＭＳ ゴシック"/>
                <w:szCs w:val="18"/>
              </w:rPr>
            </w:pPr>
          </w:p>
          <w:p w14:paraId="239B6F09" w14:textId="77777777" w:rsidR="00E443ED" w:rsidRPr="000F3CF4" w:rsidRDefault="00E443ED" w:rsidP="00E443ED">
            <w:pPr>
              <w:suppressAutoHyphens/>
              <w:autoSpaceDE w:val="0"/>
              <w:autoSpaceDN w:val="0"/>
              <w:spacing w:line="210" w:lineRule="exact"/>
              <w:ind w:left="360" w:hangingChars="200" w:hanging="36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ア　日中支援事業者の配置</w:t>
            </w:r>
          </w:p>
          <w:p w14:paraId="1CFF7B79" w14:textId="77777777" w:rsidR="00E443ED" w:rsidRPr="000F3CF4" w:rsidRDefault="00E443ED" w:rsidP="006A441A">
            <w:pPr>
              <w:suppressAutoHyphens/>
              <w:autoSpaceDE w:val="0"/>
              <w:autoSpaceDN w:val="0"/>
              <w:spacing w:line="210" w:lineRule="exact"/>
              <w:ind w:leftChars="300" w:left="72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lastRenderedPageBreak/>
              <w:t>(ア)指定共同生活援助事業所は、当該利用者に対して日中に支援を行う場合には、当該支援の内容について、当該利用者のサービス等利用計画と整合性を図った上で、共同生活援助計画に位置付けるとともに、指定障害福祉サービス基準に規定する生活支援員又は世話人の員数に加えて、日中に支援を行う日中支援従事者を加配しなければならないものであること。なお、この場合の日中の支援に係る生活支援員又は世話人の勤務時間については、指定障害福祉サービス基準に規定する生活支援員又は世話人の員数を算定する際の勤務時間</w:t>
            </w:r>
            <w:r w:rsidR="00BA5576" w:rsidRPr="000F3CF4">
              <w:rPr>
                <w:rFonts w:ascii="ＭＳ ゴシック" w:eastAsia="ＭＳ ゴシック" w:hAnsi="ＭＳ ゴシック" w:hint="eastAsia"/>
                <w:szCs w:val="18"/>
              </w:rPr>
              <w:t>（報酬告示第15の1の3の2の人員配置体制加算を算定する際の勤務時間を含む。）</w:t>
            </w:r>
            <w:r w:rsidRPr="000F3CF4">
              <w:rPr>
                <w:rFonts w:ascii="ＭＳ ゴシック" w:eastAsia="ＭＳ ゴシック" w:hAnsi="ＭＳ ゴシック" w:hint="eastAsia"/>
                <w:szCs w:val="18"/>
              </w:rPr>
              <w:t>には含めてはならないものであること。</w:t>
            </w:r>
          </w:p>
          <w:p w14:paraId="10308436" w14:textId="77777777" w:rsidR="00E443ED" w:rsidRPr="000F3CF4" w:rsidRDefault="00E443ED" w:rsidP="00E443ED">
            <w:pPr>
              <w:suppressAutoHyphens/>
              <w:autoSpaceDE w:val="0"/>
              <w:autoSpaceDN w:val="0"/>
              <w:spacing w:line="210" w:lineRule="exact"/>
              <w:ind w:left="720" w:hangingChars="400" w:hanging="72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(イ)日中支援従事者は、当該指定共同生活援助事業所に従事する世話人又は生活支援員以外の者であって、日中の支援を委託されたものであっても差し支えないものとする。</w:t>
            </w:r>
          </w:p>
          <w:p w14:paraId="304CC863" w14:textId="77777777" w:rsidR="00E443ED" w:rsidRPr="000F3CF4" w:rsidRDefault="00E443ED" w:rsidP="006A441A">
            <w:pPr>
              <w:suppressAutoHyphens/>
              <w:autoSpaceDE w:val="0"/>
              <w:autoSpaceDN w:val="0"/>
              <w:spacing w:line="210" w:lineRule="exact"/>
              <w:ind w:left="720" w:hangingChars="400" w:hanging="72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ただし、別途報酬等（日中支援加算(Ⅱ)を除く。）により評価される職務に従事する者に委託する場合は、この加算は算定できないものであること。</w:t>
            </w:r>
          </w:p>
          <w:p w14:paraId="0CB03D5C" w14:textId="77777777" w:rsidR="00E443ED" w:rsidRPr="000F3CF4" w:rsidRDefault="00E443ED" w:rsidP="00E443ED">
            <w:pPr>
              <w:suppressAutoHyphens/>
              <w:autoSpaceDE w:val="0"/>
              <w:autoSpaceDN w:val="0"/>
              <w:spacing w:line="210" w:lineRule="exact"/>
              <w:ind w:left="360" w:hangingChars="200" w:hanging="36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イ　加算の算定方法</w:t>
            </w:r>
          </w:p>
          <w:p w14:paraId="602E9928" w14:textId="77777777" w:rsidR="00E443ED" w:rsidRPr="000F3CF4" w:rsidRDefault="00E443ED" w:rsidP="00E443ED">
            <w:pPr>
              <w:suppressAutoHyphens/>
              <w:autoSpaceDE w:val="0"/>
              <w:autoSpaceDN w:val="0"/>
              <w:spacing w:line="210" w:lineRule="exact"/>
              <w:ind w:left="540" w:hangingChars="300" w:hanging="54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加算の算定は、指定共同生活援助事業所ごとに、日中に支援を行う日中支援対象利用者の数に応じ、加算額を算定する。この場合の日中支援対象利用者数には、日中支援加算(Ⅱ)の日中支援対象利用者の数を含めること。</w:t>
            </w:r>
          </w:p>
          <w:p w14:paraId="76B69035" w14:textId="77777777" w:rsidR="00E443ED" w:rsidRPr="000F3CF4" w:rsidRDefault="00E443ED" w:rsidP="00E443ED">
            <w:pPr>
              <w:suppressAutoHyphens/>
              <w:autoSpaceDE w:val="0"/>
              <w:autoSpaceDN w:val="0"/>
              <w:spacing w:line="210" w:lineRule="exact"/>
              <w:ind w:left="540" w:hangingChars="300" w:hanging="54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なお、</w:t>
            </w:r>
            <w:r w:rsidR="00A345FF" w:rsidRPr="000F3CF4">
              <w:rPr>
                <w:rFonts w:ascii="ＭＳ ゴシック" w:eastAsia="ＭＳ ゴシック" w:hAnsi="ＭＳ ゴシック" w:hint="eastAsia"/>
                <w:szCs w:val="18"/>
              </w:rPr>
              <w:t>第1項及び第2項利用者</w:t>
            </w:r>
            <w:r w:rsidRPr="000F3CF4">
              <w:rPr>
                <w:rFonts w:ascii="ＭＳ ゴシック" w:eastAsia="ＭＳ ゴシック" w:hAnsi="ＭＳ ゴシック" w:hint="eastAsia"/>
                <w:szCs w:val="18"/>
              </w:rPr>
              <w:t>については、この加算を算定することができない。</w:t>
            </w:r>
          </w:p>
          <w:p w14:paraId="54C74B0C" w14:textId="77777777" w:rsidR="00E443ED" w:rsidRPr="000F3CF4" w:rsidRDefault="00E443ED" w:rsidP="00E443ED">
            <w:pPr>
              <w:suppressAutoHyphens/>
              <w:autoSpaceDE w:val="0"/>
              <w:autoSpaceDN w:val="0"/>
              <w:spacing w:line="210" w:lineRule="exact"/>
              <w:ind w:left="540" w:hangingChars="300" w:hanging="54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また、指定共同生活援助事業所の利用者にあっては、日曜日、土曜日又は国民の祝日に関する法律（昭和23年法律第178号）に規定する休日に支援を行った場合については、この加算を算定することができない。</w:t>
            </w:r>
          </w:p>
          <w:p w14:paraId="7C96E6B2" w14:textId="77777777" w:rsidR="00E443ED" w:rsidRPr="000F3CF4" w:rsidRDefault="00E443ED" w:rsidP="00E443ED">
            <w:pPr>
              <w:suppressAutoHyphens/>
              <w:autoSpaceDE w:val="0"/>
              <w:autoSpaceDN w:val="0"/>
              <w:spacing w:line="210" w:lineRule="exact"/>
              <w:ind w:leftChars="200" w:left="360"/>
              <w:rPr>
                <w:rFonts w:ascii="ＭＳ ゴシック" w:eastAsia="ＭＳ ゴシック" w:hAnsi="ＭＳ ゴシック"/>
                <w:szCs w:val="18"/>
              </w:rPr>
            </w:pPr>
          </w:p>
          <w:p w14:paraId="441D249D" w14:textId="77777777" w:rsidR="00E443ED" w:rsidRPr="000F3CF4" w:rsidRDefault="00E443ED" w:rsidP="00E443ED">
            <w:pPr>
              <w:suppressAutoHyphens/>
              <w:autoSpaceDE w:val="0"/>
              <w:autoSpaceDN w:val="0"/>
              <w:spacing w:line="210" w:lineRule="exact"/>
              <w:ind w:firstLineChars="100" w:firstLine="180"/>
              <w:rPr>
                <w:rFonts w:ascii="ＭＳ ゴシック" w:eastAsia="ＭＳ ゴシック" w:hAnsi="ＭＳ ゴシック"/>
                <w:i/>
              </w:rPr>
            </w:pPr>
            <w:r w:rsidRPr="000F3CF4">
              <w:rPr>
                <w:rFonts w:ascii="ＭＳ ゴシック" w:eastAsia="ＭＳ ゴシック" w:hAnsi="ＭＳ ゴシック" w:hint="eastAsia"/>
                <w:i/>
              </w:rPr>
              <w:t>Q&amp;A H26.4.9 問27</w:t>
            </w:r>
          </w:p>
          <w:p w14:paraId="2D126EE2" w14:textId="77777777" w:rsidR="00E443ED" w:rsidRPr="000F3CF4" w:rsidRDefault="00E443ED" w:rsidP="006A441A">
            <w:pPr>
              <w:suppressAutoHyphens/>
              <w:autoSpaceDE w:val="0"/>
              <w:autoSpaceDN w:val="0"/>
              <w:spacing w:line="210" w:lineRule="exact"/>
              <w:ind w:left="180" w:hangingChars="100" w:hanging="180"/>
              <w:rPr>
                <w:rFonts w:ascii="ＭＳ ゴシック" w:eastAsia="ＭＳ ゴシック" w:hAnsi="ＭＳ ゴシック"/>
                <w:i/>
              </w:rPr>
            </w:pPr>
            <w:r w:rsidRPr="000F3CF4">
              <w:rPr>
                <w:rFonts w:ascii="ＭＳ ゴシック" w:eastAsia="ＭＳ ゴシック" w:hAnsi="ＭＳ ゴシック" w:hint="eastAsia"/>
                <w:i/>
              </w:rPr>
              <w:t xml:space="preserve">　　週に2日だけ日中を共同生活住居で過ごす入居者についても、当該利用者のサービス等利用計画と整合性を図りつつ、個別支援計画に位置付けた上で日中に支援を行った場合には、日中支援加算(Ⅰ)の算定が可能である。</w:t>
            </w:r>
          </w:p>
          <w:p w14:paraId="37349165" w14:textId="77777777" w:rsidR="00E443ED" w:rsidRPr="000F3CF4" w:rsidRDefault="00E443ED" w:rsidP="00E443ED">
            <w:pPr>
              <w:suppressAutoHyphens/>
              <w:autoSpaceDE w:val="0"/>
              <w:autoSpaceDN w:val="0"/>
              <w:spacing w:line="210" w:lineRule="exact"/>
              <w:ind w:leftChars="100" w:left="180"/>
              <w:rPr>
                <w:rFonts w:ascii="ＭＳ ゴシック" w:eastAsia="ＭＳ ゴシック" w:hAnsi="ＭＳ ゴシック"/>
                <w:i/>
              </w:rPr>
            </w:pPr>
            <w:r w:rsidRPr="000F3CF4">
              <w:rPr>
                <w:rFonts w:ascii="ＭＳ ゴシック" w:eastAsia="ＭＳ ゴシック" w:hAnsi="ＭＳ ゴシック" w:hint="eastAsia"/>
                <w:i/>
              </w:rPr>
              <w:t>Q&amp;A H26.4.9 問28</w:t>
            </w:r>
          </w:p>
          <w:p w14:paraId="76BA997E" w14:textId="77777777" w:rsidR="00E443ED" w:rsidRPr="000F3CF4" w:rsidRDefault="00E443ED" w:rsidP="00E443ED">
            <w:pPr>
              <w:suppressAutoHyphens/>
              <w:autoSpaceDE w:val="0"/>
              <w:autoSpaceDN w:val="0"/>
              <w:spacing w:line="210" w:lineRule="exact"/>
              <w:ind w:leftChars="100" w:left="180"/>
              <w:rPr>
                <w:rFonts w:ascii="ＭＳ ゴシック" w:eastAsia="ＭＳ ゴシック" w:hAnsi="ＭＳ ゴシック"/>
                <w:i/>
              </w:rPr>
            </w:pPr>
            <w:r w:rsidRPr="000F3CF4">
              <w:rPr>
                <w:rFonts w:ascii="ＭＳ ゴシック" w:eastAsia="ＭＳ ゴシック" w:hAnsi="ＭＳ ゴシック" w:hint="eastAsia"/>
                <w:i/>
              </w:rPr>
              <w:t xml:space="preserve">　サービス等利用計画の作成を受けていない者についても、日中の時間帯の支援を個別支援計画に位置付けた場合には、日中支援加算(Ⅰ)の算定は可能である。ただし、利用者本人の意に反して日中に共同生活住居で過ごすことがないようにすること。</w:t>
            </w:r>
          </w:p>
        </w:tc>
        <w:tc>
          <w:tcPr>
            <w:tcW w:w="399" w:type="dxa"/>
            <w:tcBorders>
              <w:top w:val="single" w:sz="4" w:space="0" w:color="auto"/>
            </w:tcBorders>
          </w:tcPr>
          <w:p w14:paraId="6F9F73C0"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lastRenderedPageBreak/>
              <w:t>適</w:t>
            </w:r>
          </w:p>
          <w:p w14:paraId="53288C0D"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w:t>
            </w:r>
          </w:p>
          <w:p w14:paraId="5591BFF0"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否</w:t>
            </w:r>
          </w:p>
        </w:tc>
        <w:tc>
          <w:tcPr>
            <w:tcW w:w="2029" w:type="dxa"/>
            <w:tcBorders>
              <w:top w:val="single" w:sz="4" w:space="0" w:color="auto"/>
            </w:tcBorders>
          </w:tcPr>
          <w:p w14:paraId="537D45A2"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【算定の　有・無】</w:t>
            </w:r>
          </w:p>
        </w:tc>
      </w:tr>
      <w:tr w:rsidR="000F3CF4" w:rsidRPr="000F3CF4" w14:paraId="74B9A124" w14:textId="77777777" w:rsidTr="00605A00">
        <w:trPr>
          <w:trHeight w:val="219"/>
        </w:trPr>
        <w:tc>
          <w:tcPr>
            <w:tcW w:w="1019" w:type="dxa"/>
          </w:tcPr>
          <w:p w14:paraId="0167C5AE" w14:textId="77777777" w:rsidR="00E443ED" w:rsidRPr="000F3CF4" w:rsidRDefault="00E443ED" w:rsidP="00E443ED">
            <w:pPr>
              <w:suppressAutoHyphens/>
              <w:autoSpaceDE w:val="0"/>
              <w:autoSpaceDN w:val="0"/>
              <w:spacing w:line="210" w:lineRule="exact"/>
              <w:ind w:left="180" w:hangingChars="100" w:hanging="180"/>
              <w:jc w:val="left"/>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＜日中支援加算(Ⅱ)＞</w:t>
            </w:r>
          </w:p>
          <w:p w14:paraId="05175764" w14:textId="77777777" w:rsidR="00E443ED" w:rsidRPr="000F3CF4" w:rsidRDefault="00E443ED" w:rsidP="00E443ED">
            <w:pPr>
              <w:ind w:left="180" w:hangingChars="100" w:hanging="180"/>
              <w:rPr>
                <w:rFonts w:ascii="ＭＳ ゴシック" w:eastAsia="ＭＳ ゴシック" w:hAnsi="ＭＳ ゴシック"/>
                <w:szCs w:val="18"/>
              </w:rPr>
            </w:pPr>
          </w:p>
        </w:tc>
        <w:tc>
          <w:tcPr>
            <w:tcW w:w="6640" w:type="dxa"/>
          </w:tcPr>
          <w:p w14:paraId="6B804D20" w14:textId="77777777" w:rsidR="00E443ED" w:rsidRPr="000F3CF4" w:rsidRDefault="00E443ED" w:rsidP="00E443ED">
            <w:pPr>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w:t>
            </w:r>
            <w:r w:rsidR="00624267" w:rsidRPr="000F3CF4">
              <w:rPr>
                <w:rFonts w:ascii="ＭＳ ゴシック" w:eastAsia="ＭＳ ゴシック" w:hAnsi="ＭＳ ゴシック" w:hint="eastAsia"/>
                <w:szCs w:val="18"/>
              </w:rPr>
              <w:t>共同生活援助及び外部サービス利用型</w:t>
            </w:r>
            <w:r w:rsidRPr="000F3CF4">
              <w:rPr>
                <w:rFonts w:ascii="ＭＳ ゴシック" w:eastAsia="ＭＳ ゴシック" w:hAnsi="ＭＳ ゴシック" w:hint="eastAsia"/>
                <w:szCs w:val="18"/>
              </w:rPr>
              <w:t>】</w:t>
            </w:r>
          </w:p>
          <w:p w14:paraId="341BB9FF" w14:textId="77777777" w:rsidR="00E443ED" w:rsidRPr="000F3CF4" w:rsidRDefault="00E443ED" w:rsidP="00E443ED">
            <w:pPr>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日中支援加算(Ⅱ)については、指定共同生活援助事業所、又は外部サービス利用型指定共同生活援助事業所が、生活介護等、利用者が心身の状況等によりこれらのサービスを利用することができない又は就労することができないときに、当該利用者に対して日中に支援を行った場合</w:t>
            </w:r>
            <w:r w:rsidR="00A345FF" w:rsidRPr="000F3CF4">
              <w:rPr>
                <w:rFonts w:ascii="ＭＳ ゴシック" w:eastAsia="ＭＳ ゴシック" w:hAnsi="ＭＳ ゴシック" w:hint="eastAsia"/>
                <w:szCs w:val="18"/>
              </w:rPr>
              <w:t>に、</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日につき所定単位数を加算しているか。</w:t>
            </w:r>
          </w:p>
          <w:p w14:paraId="26BB3F7C" w14:textId="77777777" w:rsidR="00E443ED" w:rsidRPr="000F3CF4" w:rsidRDefault="00E443ED" w:rsidP="00E443ED">
            <w:pPr>
              <w:suppressAutoHyphens/>
              <w:autoSpaceDE w:val="0"/>
              <w:autoSpaceDN w:val="0"/>
              <w:spacing w:line="210" w:lineRule="exact"/>
              <w:ind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厚告</w:t>
            </w:r>
            <w:r w:rsidRPr="000F3CF4">
              <w:rPr>
                <w:rFonts w:ascii="ＭＳ ゴシック" w:eastAsia="ＭＳ ゴシック" w:hAnsi="ＭＳ ゴシック"/>
                <w:szCs w:val="18"/>
              </w:rPr>
              <w:t>523</w:t>
            </w:r>
            <w:r w:rsidRPr="000F3CF4">
              <w:rPr>
                <w:rFonts w:ascii="ＭＳ ゴシック" w:eastAsia="ＭＳ ゴシック" w:hAnsi="ＭＳ ゴシック" w:hint="eastAsia"/>
                <w:szCs w:val="18"/>
              </w:rPr>
              <w:t>別表第15の</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の</w:t>
            </w:r>
            <w:r w:rsidR="00A345FF" w:rsidRPr="000F3CF4">
              <w:rPr>
                <w:rFonts w:ascii="ＭＳ ゴシック" w:eastAsia="ＭＳ ゴシック" w:hAnsi="ＭＳ ゴシック" w:hint="eastAsia"/>
                <w:szCs w:val="18"/>
              </w:rPr>
              <w:t>8</w:t>
            </w:r>
            <w:r w:rsidRPr="000F3CF4">
              <w:rPr>
                <w:rFonts w:ascii="ＭＳ ゴシック" w:eastAsia="ＭＳ ゴシック" w:hAnsi="ＭＳ ゴシック" w:hint="eastAsia"/>
                <w:szCs w:val="18"/>
              </w:rPr>
              <w:t>の注2</w:t>
            </w:r>
          </w:p>
          <w:p w14:paraId="787F3556" w14:textId="77777777" w:rsidR="00E443ED" w:rsidRPr="000F3CF4" w:rsidRDefault="00E443ED" w:rsidP="00E443ED">
            <w:pPr>
              <w:suppressAutoHyphens/>
              <w:autoSpaceDE w:val="0"/>
              <w:autoSpaceDN w:val="0"/>
              <w:spacing w:line="210" w:lineRule="exact"/>
              <w:ind w:firstLineChars="100" w:firstLine="180"/>
              <w:rPr>
                <w:rFonts w:ascii="ＭＳ ゴシック" w:eastAsia="ＭＳ ゴシック" w:hAnsi="ＭＳ ゴシック"/>
                <w:szCs w:val="18"/>
              </w:rPr>
            </w:pPr>
          </w:p>
          <w:p w14:paraId="432E1469" w14:textId="77777777" w:rsidR="00E443ED" w:rsidRPr="000F3CF4" w:rsidRDefault="00E443ED" w:rsidP="00E443ED">
            <w:pPr>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ア　日中支援対象利用者が1人の場合</w:t>
            </w:r>
          </w:p>
          <w:p w14:paraId="59D1D6D6" w14:textId="77777777" w:rsidR="00E443ED" w:rsidRPr="000F3CF4" w:rsidRDefault="00E443ED" w:rsidP="00E443ED">
            <w:pPr>
              <w:spacing w:line="210" w:lineRule="exact"/>
              <w:ind w:leftChars="100" w:left="180"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①区分4から区分6まで　539単位</w:t>
            </w:r>
          </w:p>
          <w:p w14:paraId="622BAFA6" w14:textId="77777777" w:rsidR="00E443ED" w:rsidRPr="000F3CF4" w:rsidRDefault="00E443ED" w:rsidP="00E443ED">
            <w:pPr>
              <w:spacing w:line="210" w:lineRule="exact"/>
              <w:ind w:leftChars="100" w:left="180"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②区分3以下　　　　　　270単位</w:t>
            </w:r>
          </w:p>
          <w:p w14:paraId="40FE6053" w14:textId="77777777" w:rsidR="00E443ED" w:rsidRPr="000F3CF4" w:rsidRDefault="00E443ED" w:rsidP="00E443ED">
            <w:pPr>
              <w:suppressAutoHyphens/>
              <w:autoSpaceDE w:val="0"/>
              <w:autoSpaceDN w:val="0"/>
              <w:spacing w:line="210" w:lineRule="exact"/>
              <w:ind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イ　日中支援対象利用者が2人以上の場合</w:t>
            </w:r>
          </w:p>
          <w:p w14:paraId="79C23501" w14:textId="77777777" w:rsidR="00E443ED" w:rsidRPr="000F3CF4" w:rsidRDefault="00E443ED" w:rsidP="00E443ED">
            <w:pPr>
              <w:spacing w:line="210" w:lineRule="exact"/>
              <w:ind w:leftChars="100" w:left="180"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①区分4から区分6まで　270単位</w:t>
            </w:r>
          </w:p>
          <w:p w14:paraId="2A7853F0" w14:textId="77777777" w:rsidR="00E443ED" w:rsidRPr="000F3CF4" w:rsidRDefault="00E443ED" w:rsidP="00E443ED">
            <w:pPr>
              <w:spacing w:line="210" w:lineRule="exact"/>
              <w:ind w:leftChars="100" w:left="180"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②区分3以下　　　　　　135単位</w:t>
            </w:r>
          </w:p>
          <w:p w14:paraId="6538D94E" w14:textId="77777777" w:rsidR="00E443ED" w:rsidRPr="000F3CF4" w:rsidRDefault="00E443ED" w:rsidP="00E443ED">
            <w:pPr>
              <w:suppressAutoHyphens/>
              <w:autoSpaceDE w:val="0"/>
              <w:autoSpaceDN w:val="0"/>
              <w:spacing w:line="210" w:lineRule="exact"/>
              <w:ind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厚告</w:t>
            </w:r>
            <w:r w:rsidRPr="000F3CF4">
              <w:rPr>
                <w:rFonts w:ascii="ＭＳ ゴシック" w:eastAsia="ＭＳ ゴシック" w:hAnsi="ＭＳ ゴシック"/>
                <w:szCs w:val="18"/>
              </w:rPr>
              <w:t>523</w:t>
            </w:r>
            <w:r w:rsidRPr="000F3CF4">
              <w:rPr>
                <w:rFonts w:ascii="ＭＳ ゴシック" w:eastAsia="ＭＳ ゴシック" w:hAnsi="ＭＳ ゴシック" w:hint="eastAsia"/>
                <w:szCs w:val="18"/>
              </w:rPr>
              <w:t>別表第15の</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の7のロ</w:t>
            </w:r>
          </w:p>
          <w:p w14:paraId="50F56B3D" w14:textId="77777777" w:rsidR="00E443ED" w:rsidRPr="000F3CF4" w:rsidRDefault="00E443ED" w:rsidP="00E443ED">
            <w:pPr>
              <w:suppressAutoHyphens/>
              <w:autoSpaceDE w:val="0"/>
              <w:autoSpaceDN w:val="0"/>
              <w:spacing w:line="210" w:lineRule="exact"/>
              <w:ind w:firstLineChars="100" w:firstLine="180"/>
              <w:rPr>
                <w:rFonts w:ascii="ＭＳ ゴシック" w:eastAsia="ＭＳ ゴシック" w:hAnsi="ＭＳ ゴシック"/>
                <w:szCs w:val="18"/>
              </w:rPr>
            </w:pPr>
          </w:p>
          <w:p w14:paraId="721FDE32" w14:textId="77777777" w:rsidR="00E443ED" w:rsidRPr="000F3CF4" w:rsidRDefault="00E443ED" w:rsidP="00E443ED">
            <w:pPr>
              <w:suppressAutoHyphens/>
              <w:autoSpaceDE w:val="0"/>
              <w:autoSpaceDN w:val="0"/>
              <w:spacing w:line="210" w:lineRule="exact"/>
              <w:ind w:leftChars="100" w:left="540" w:hangingChars="200" w:hanging="36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　日中支援加算(Ⅱ)については、指定共同生活援助等と併せて支給決定されている日中活動サービスを利用することとなっている日に当該サービスを利用することができないとき、サービス等利用計画若しくは共同生活援助計画若しくは外部サービス利用型共同生活援助計画（以下「共同生活援助計画等」という。）に位置付けて計画てきに地域活動支援センター、</w:t>
            </w:r>
            <w:r w:rsidR="00A345FF" w:rsidRPr="000F3CF4">
              <w:rPr>
                <w:rFonts w:ascii="ＭＳ ゴシック" w:eastAsia="ＭＳ ゴシック" w:hAnsi="ＭＳ ゴシック" w:hint="eastAsia"/>
                <w:szCs w:val="18"/>
              </w:rPr>
              <w:t>介護保険サービス、精神デイ・ケア等</w:t>
            </w:r>
            <w:r w:rsidRPr="000F3CF4">
              <w:rPr>
                <w:rFonts w:ascii="ＭＳ ゴシック" w:eastAsia="ＭＳ ゴシック" w:hAnsi="ＭＳ ゴシック" w:hint="eastAsia"/>
                <w:szCs w:val="18"/>
              </w:rPr>
              <w:t>を利用している者が利用することとなっている日に利用することができないとき又は就労している利用者が出勤予定日に出勤できないときに、当該利用者に対し、日中に介護等の支援を行った場合について算定する。</w:t>
            </w:r>
          </w:p>
          <w:p w14:paraId="4B9C189A" w14:textId="77777777" w:rsidR="00E443ED" w:rsidRPr="000F3CF4" w:rsidRDefault="00E443ED" w:rsidP="00E443ED">
            <w:pPr>
              <w:suppressAutoHyphens/>
              <w:autoSpaceDE w:val="0"/>
              <w:autoSpaceDN w:val="0"/>
              <w:spacing w:line="210" w:lineRule="exact"/>
              <w:ind w:leftChars="100" w:left="540" w:hangingChars="200" w:hanging="360"/>
              <w:rPr>
                <w:rFonts w:ascii="ＭＳ ゴシック" w:eastAsia="ＭＳ ゴシック" w:hAnsi="ＭＳ ゴシック"/>
                <w:szCs w:val="18"/>
              </w:rPr>
            </w:pPr>
            <w:r w:rsidRPr="000F3CF4">
              <w:rPr>
                <w:rFonts w:ascii="ＭＳ ゴシック" w:eastAsia="ＭＳ ゴシック" w:hAnsi="ＭＳ ゴシック" w:hint="eastAsia"/>
                <w:szCs w:val="18"/>
              </w:rPr>
              <w:lastRenderedPageBreak/>
              <w:t xml:space="preserve">　　◆平18障発1031001第二の3(8)</w:t>
            </w:r>
            <w:r w:rsidRPr="000F3CF4">
              <w:rPr>
                <w:rFonts w:ascii="ＭＳ ゴシック" w:eastAsia="ＭＳ ゴシック" w:hAnsi="ＭＳ ゴシック"/>
                <w:szCs w:val="18"/>
              </w:rPr>
              <w:t>⑫</w:t>
            </w:r>
            <w:r w:rsidRPr="000F3CF4">
              <w:rPr>
                <w:rFonts w:ascii="ＭＳ ゴシック" w:eastAsia="ＭＳ ゴシック" w:hAnsi="ＭＳ ゴシック" w:hint="eastAsia"/>
                <w:szCs w:val="18"/>
              </w:rPr>
              <w:t>(二)</w:t>
            </w:r>
          </w:p>
          <w:p w14:paraId="3E68B046" w14:textId="77777777" w:rsidR="00E443ED" w:rsidRPr="000F3CF4" w:rsidRDefault="00E443ED" w:rsidP="00E443ED">
            <w:pPr>
              <w:suppressAutoHyphens/>
              <w:autoSpaceDE w:val="0"/>
              <w:autoSpaceDN w:val="0"/>
              <w:spacing w:line="210" w:lineRule="exact"/>
              <w:ind w:firstLineChars="100" w:firstLine="180"/>
              <w:rPr>
                <w:rFonts w:ascii="ＭＳ ゴシック" w:eastAsia="ＭＳ ゴシック" w:hAnsi="ＭＳ ゴシック"/>
                <w:szCs w:val="18"/>
              </w:rPr>
            </w:pPr>
          </w:p>
          <w:p w14:paraId="513F4F96" w14:textId="77777777" w:rsidR="00E443ED" w:rsidRPr="000F3CF4" w:rsidRDefault="00E443ED" w:rsidP="00E443ED">
            <w:pPr>
              <w:suppressAutoHyphens/>
              <w:autoSpaceDE w:val="0"/>
              <w:autoSpaceDN w:val="0"/>
              <w:spacing w:line="210" w:lineRule="exact"/>
              <w:ind w:leftChars="200" w:left="360" w:firstLineChars="100" w:firstLine="184"/>
              <w:rPr>
                <w:rFonts w:ascii="ＭＳ ゴシック" w:eastAsia="ＭＳ ゴシック" w:hAnsi="ＭＳ ゴシック"/>
                <w:spacing w:val="2"/>
                <w:szCs w:val="18"/>
              </w:rPr>
            </w:pPr>
            <w:r w:rsidRPr="000F3CF4">
              <w:rPr>
                <w:rFonts w:ascii="ＭＳ ゴシック" w:eastAsia="ＭＳ ゴシック" w:hAnsi="ＭＳ ゴシック" w:hint="eastAsia"/>
                <w:spacing w:val="2"/>
                <w:szCs w:val="18"/>
              </w:rPr>
              <w:t>ア　日中支援従業者の配置</w:t>
            </w:r>
          </w:p>
          <w:p w14:paraId="04DD0563" w14:textId="77777777" w:rsidR="00E443ED" w:rsidRPr="000F3CF4" w:rsidRDefault="00E443ED" w:rsidP="00E443ED">
            <w:pPr>
              <w:suppressAutoHyphens/>
              <w:autoSpaceDE w:val="0"/>
              <w:autoSpaceDN w:val="0"/>
              <w:spacing w:line="210" w:lineRule="exact"/>
              <w:ind w:leftChars="302" w:left="912" w:hangingChars="200" w:hanging="368"/>
              <w:rPr>
                <w:rFonts w:ascii="ＭＳ ゴシック" w:eastAsia="ＭＳ ゴシック" w:hAnsi="ＭＳ ゴシック"/>
                <w:szCs w:val="18"/>
              </w:rPr>
            </w:pPr>
            <w:r w:rsidRPr="000F3CF4">
              <w:rPr>
                <w:rFonts w:ascii="ＭＳ ゴシック" w:eastAsia="ＭＳ ゴシック" w:hAnsi="ＭＳ ゴシック" w:hint="eastAsia"/>
                <w:spacing w:val="2"/>
                <w:szCs w:val="18"/>
              </w:rPr>
              <w:t xml:space="preserve">　(ア)</w:t>
            </w:r>
            <w:r w:rsidRPr="000F3CF4">
              <w:rPr>
                <w:rFonts w:ascii="ＭＳ ゴシック" w:eastAsia="ＭＳ ゴシック" w:hAnsi="ＭＳ ゴシック" w:hint="eastAsia"/>
                <w:szCs w:val="18"/>
              </w:rPr>
              <w:t>指定共同生活援助事業所等は、当該利用者に対して日中に支援を行う場合には、日中活動サービス事業所等との十分な連携を図り、当該支援の内容について日中活動サービス等との整合性を図った上、共同生活援助計画等に位置付けるとともに、指定障害福祉サービス基準に規定する生活支援員又は世話人の員数に加えて、当該利用者の支援のために必要と認められる数の生活支援員又は世話人を加配しなければならないものであること。</w:t>
            </w:r>
          </w:p>
          <w:p w14:paraId="2E245CEA" w14:textId="77777777" w:rsidR="00E443ED" w:rsidRPr="000F3CF4" w:rsidRDefault="00E443ED" w:rsidP="006A441A">
            <w:pPr>
              <w:suppressAutoHyphens/>
              <w:autoSpaceDE w:val="0"/>
              <w:autoSpaceDN w:val="0"/>
              <w:spacing w:line="210" w:lineRule="exact"/>
              <w:ind w:leftChars="500" w:left="900"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なお、この場合の日中の支援に係る生活支援員又は世話人の勤務時間については、指定障害福祉サービス基準に規定する生活支援員又は世話人の員数を算定する際の勤務時間</w:t>
            </w:r>
            <w:r w:rsidR="00BA5576" w:rsidRPr="000F3CF4">
              <w:rPr>
                <w:rFonts w:ascii="ＭＳ ゴシック" w:eastAsia="ＭＳ ゴシック" w:hAnsi="ＭＳ ゴシック" w:hint="eastAsia"/>
                <w:szCs w:val="18"/>
              </w:rPr>
              <w:t>（報酬告示第15の1の3の2の人員配置体制加算を算定する際の勤務時間を含む。）</w:t>
            </w:r>
            <w:r w:rsidRPr="000F3CF4">
              <w:rPr>
                <w:rFonts w:ascii="ＭＳ ゴシック" w:eastAsia="ＭＳ ゴシック" w:hAnsi="ＭＳ ゴシック" w:hint="eastAsia"/>
                <w:szCs w:val="18"/>
              </w:rPr>
              <w:t>には含めてはならないものであること。</w:t>
            </w:r>
          </w:p>
          <w:p w14:paraId="440D4E74" w14:textId="77777777" w:rsidR="00E443ED" w:rsidRPr="000F3CF4" w:rsidRDefault="00E443ED" w:rsidP="00E443ED">
            <w:pPr>
              <w:suppressAutoHyphens/>
              <w:autoSpaceDE w:val="0"/>
              <w:autoSpaceDN w:val="0"/>
              <w:spacing w:line="210" w:lineRule="exact"/>
              <w:ind w:leftChars="300" w:left="900" w:hangingChars="200" w:hanging="36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(イ)日中支援従事者は、当該指定共同生活援助事業所等に従事する世話人又は生活支援員以外の者であって日中の支援を委託されたものであっても差し支えないものとする。</w:t>
            </w:r>
          </w:p>
          <w:p w14:paraId="4D87A2FD" w14:textId="77777777" w:rsidR="00E443ED" w:rsidRPr="000F3CF4" w:rsidRDefault="00E443ED" w:rsidP="006A441A">
            <w:pPr>
              <w:suppressAutoHyphens/>
              <w:autoSpaceDE w:val="0"/>
              <w:autoSpaceDN w:val="0"/>
              <w:spacing w:line="210" w:lineRule="exact"/>
              <w:ind w:leftChars="500" w:left="900"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ただし、別途報酬等（日中支援加算(Ⅰ)を除く。）により評価される職務に従事する者に委託する場合は、この加算は算定できないものであること。</w:t>
            </w:r>
          </w:p>
          <w:p w14:paraId="67849E7F" w14:textId="77777777" w:rsidR="00E443ED" w:rsidRPr="000F3CF4" w:rsidRDefault="00E443ED" w:rsidP="00E443ED">
            <w:pPr>
              <w:suppressAutoHyphens/>
              <w:autoSpaceDE w:val="0"/>
              <w:autoSpaceDN w:val="0"/>
              <w:spacing w:line="210" w:lineRule="exact"/>
              <w:ind w:leftChars="300" w:left="72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イ　加算の算定方法</w:t>
            </w:r>
          </w:p>
          <w:p w14:paraId="65C15F20" w14:textId="77777777" w:rsidR="00E443ED" w:rsidRPr="000F3CF4" w:rsidRDefault="00E443ED" w:rsidP="00E443ED">
            <w:pPr>
              <w:suppressAutoHyphens/>
              <w:autoSpaceDE w:val="0"/>
              <w:autoSpaceDN w:val="0"/>
              <w:spacing w:line="210" w:lineRule="exact"/>
              <w:ind w:leftChars="400" w:left="72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加算の算定は、指定共同生活援助事業所等ごとに、日中に支援を行う日中支援対象利用者の数に応じ、加算額を算定する。この場合の日中支援対象利用者の数には、日中支援加算(Ⅰ)の日中支援対象利用者の数を含めること。</w:t>
            </w:r>
          </w:p>
          <w:p w14:paraId="466B4B88" w14:textId="77777777" w:rsidR="00BA5576" w:rsidRPr="000F3CF4" w:rsidRDefault="00E443ED" w:rsidP="00A345FF">
            <w:pPr>
              <w:suppressAutoHyphens/>
              <w:autoSpaceDE w:val="0"/>
              <w:autoSpaceDN w:val="0"/>
              <w:spacing w:line="210" w:lineRule="exact"/>
              <w:ind w:leftChars="400" w:left="720"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なお、</w:t>
            </w:r>
            <w:r w:rsidR="00BA5576" w:rsidRPr="000F3CF4">
              <w:rPr>
                <w:rFonts w:ascii="ＭＳ ゴシック" w:eastAsia="ＭＳ ゴシック" w:hAnsi="ＭＳ ゴシック" w:hint="eastAsia"/>
                <w:szCs w:val="18"/>
              </w:rPr>
              <w:t>第1項及び第2項利用者については</w:t>
            </w:r>
            <w:r w:rsidRPr="000F3CF4">
              <w:rPr>
                <w:rFonts w:ascii="ＭＳ ゴシック" w:eastAsia="ＭＳ ゴシック" w:hAnsi="ＭＳ ゴシック" w:hint="eastAsia"/>
                <w:szCs w:val="18"/>
              </w:rPr>
              <w:t>、この加算を算定することができない。</w:t>
            </w:r>
          </w:p>
          <w:p w14:paraId="1D3D7261" w14:textId="77777777" w:rsidR="00624267" w:rsidRPr="000F3CF4" w:rsidRDefault="00624267" w:rsidP="00E443ED">
            <w:pPr>
              <w:rPr>
                <w:rFonts w:ascii="ＭＳ ゴシック" w:eastAsia="ＭＳ ゴシック" w:hAnsi="ＭＳ ゴシック"/>
                <w:i/>
              </w:rPr>
            </w:pPr>
          </w:p>
          <w:p w14:paraId="5959C223" w14:textId="77777777" w:rsidR="00E443ED" w:rsidRPr="000F3CF4" w:rsidRDefault="00E443ED" w:rsidP="00E443ED">
            <w:pPr>
              <w:rPr>
                <w:rFonts w:ascii="ＭＳ ゴシック" w:eastAsia="ＭＳ ゴシック" w:hAnsi="ＭＳ ゴシック"/>
                <w:i/>
              </w:rPr>
            </w:pPr>
            <w:r w:rsidRPr="000F3CF4">
              <w:rPr>
                <w:rFonts w:ascii="ＭＳ ゴシック" w:eastAsia="ＭＳ ゴシック" w:hAnsi="ＭＳ ゴシック" w:hint="eastAsia"/>
                <w:i/>
              </w:rPr>
              <w:t xml:space="preserve">　Q&amp;A H26.4.9 問30</w:t>
            </w:r>
          </w:p>
          <w:p w14:paraId="63799CD1" w14:textId="77777777" w:rsidR="00E443ED" w:rsidRPr="000F3CF4" w:rsidRDefault="00E443ED" w:rsidP="005E6D97">
            <w:pPr>
              <w:ind w:left="180" w:hangingChars="100" w:hanging="180"/>
              <w:rPr>
                <w:rFonts w:ascii="ＭＳ ゴシック" w:eastAsia="ＭＳ ゴシック" w:hAnsi="ＭＳ ゴシック"/>
                <w:i/>
              </w:rPr>
            </w:pPr>
            <w:r w:rsidRPr="000F3CF4">
              <w:rPr>
                <w:rFonts w:ascii="ＭＳ ゴシック" w:eastAsia="ＭＳ ゴシック" w:hAnsi="ＭＳ ゴシック" w:hint="eastAsia"/>
                <w:i/>
              </w:rPr>
              <w:t xml:space="preserve">　　高齢やひきこもり等で日中活動の支給決定を受けていない利用者については、心身の状況等により、障害福祉サービス等を利用する予定であったが、利用できなくなった日に限り算定できる。</w:t>
            </w:r>
          </w:p>
          <w:p w14:paraId="4B81F18A" w14:textId="77777777" w:rsidR="00E443ED" w:rsidRPr="000F3CF4" w:rsidRDefault="00E443ED" w:rsidP="00E443ED">
            <w:pPr>
              <w:rPr>
                <w:rFonts w:ascii="ＭＳ ゴシック" w:eastAsia="ＭＳ ゴシック" w:hAnsi="ＭＳ ゴシック"/>
                <w:i/>
              </w:rPr>
            </w:pPr>
            <w:r w:rsidRPr="000F3CF4">
              <w:rPr>
                <w:rFonts w:ascii="ＭＳ ゴシック" w:eastAsia="ＭＳ ゴシック" w:hAnsi="ＭＳ ゴシック" w:hint="eastAsia"/>
                <w:i/>
              </w:rPr>
              <w:t xml:space="preserve">　Q&amp;A H26.4.9 問31</w:t>
            </w:r>
          </w:p>
          <w:p w14:paraId="531C1F63" w14:textId="77777777" w:rsidR="00E443ED" w:rsidRPr="000F3CF4" w:rsidRDefault="00E443ED" w:rsidP="005E6D97">
            <w:pPr>
              <w:ind w:left="180" w:hangingChars="100" w:hanging="180"/>
              <w:rPr>
                <w:rFonts w:ascii="ＭＳ ゴシック" w:eastAsia="ＭＳ ゴシック" w:hAnsi="ＭＳ ゴシック"/>
                <w:i/>
              </w:rPr>
            </w:pPr>
            <w:r w:rsidRPr="000F3CF4">
              <w:rPr>
                <w:rFonts w:ascii="ＭＳ ゴシック" w:eastAsia="ＭＳ ゴシック" w:hAnsi="ＭＳ ゴシック" w:hint="eastAsia"/>
                <w:i/>
              </w:rPr>
              <w:t xml:space="preserve">　　日中活動の欠席時対応加算と同日にそれぞれ加算を算定することが可能。</w:t>
            </w:r>
          </w:p>
          <w:p w14:paraId="78ECF426" w14:textId="77777777" w:rsidR="00E443ED" w:rsidRPr="000F3CF4" w:rsidRDefault="00E443ED" w:rsidP="005F3B4D">
            <w:pPr>
              <w:ind w:leftChars="100" w:left="180"/>
              <w:rPr>
                <w:rFonts w:ascii="ＭＳ ゴシック" w:eastAsia="ＭＳ ゴシック" w:hAnsi="ＭＳ ゴシック"/>
                <w:i/>
              </w:rPr>
            </w:pPr>
            <w:r w:rsidRPr="000F3CF4">
              <w:rPr>
                <w:rFonts w:ascii="ＭＳ ゴシック" w:eastAsia="ＭＳ ゴシック" w:hAnsi="ＭＳ ゴシック" w:hint="eastAsia"/>
                <w:i/>
              </w:rPr>
              <w:t>Q&amp;A H26.4.9 問32</w:t>
            </w:r>
          </w:p>
          <w:p w14:paraId="355F582E" w14:textId="77777777" w:rsidR="00E443ED" w:rsidRPr="000F3CF4" w:rsidRDefault="00E443ED" w:rsidP="00E443ED">
            <w:pPr>
              <w:ind w:leftChars="100" w:left="180" w:firstLineChars="100" w:firstLine="180"/>
              <w:rPr>
                <w:rFonts w:ascii="ＭＳ ゴシック" w:eastAsia="ＭＳ ゴシック" w:hAnsi="ＭＳ ゴシック"/>
                <w:i/>
              </w:rPr>
            </w:pPr>
            <w:r w:rsidRPr="000F3CF4">
              <w:rPr>
                <w:rFonts w:ascii="ＭＳ ゴシック" w:eastAsia="ＭＳ ゴシック" w:hAnsi="ＭＳ ゴシック" w:hint="eastAsia"/>
                <w:i/>
              </w:rPr>
              <w:t>「心身の状況等により当該障害福祉サービス等を利用することができないとき」とは、体調不良等により出勤ができない場合を想定している。</w:t>
            </w:r>
          </w:p>
        </w:tc>
        <w:tc>
          <w:tcPr>
            <w:tcW w:w="399" w:type="dxa"/>
          </w:tcPr>
          <w:p w14:paraId="25C6B8A6"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lastRenderedPageBreak/>
              <w:t>適</w:t>
            </w:r>
          </w:p>
          <w:p w14:paraId="53A68D46"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w:t>
            </w:r>
          </w:p>
          <w:p w14:paraId="37868F85"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否</w:t>
            </w:r>
          </w:p>
        </w:tc>
        <w:tc>
          <w:tcPr>
            <w:tcW w:w="2029" w:type="dxa"/>
          </w:tcPr>
          <w:p w14:paraId="403CBA08"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【算定の　有・無】</w:t>
            </w:r>
          </w:p>
        </w:tc>
      </w:tr>
      <w:tr w:rsidR="000F3CF4" w:rsidRPr="000F3CF4" w14:paraId="3ECC0FF7" w14:textId="77777777" w:rsidTr="00605A00">
        <w:trPr>
          <w:trHeight w:val="129"/>
        </w:trPr>
        <w:tc>
          <w:tcPr>
            <w:tcW w:w="1019" w:type="dxa"/>
          </w:tcPr>
          <w:p w14:paraId="1067D2EC" w14:textId="77777777" w:rsidR="002B328F" w:rsidRPr="000F3CF4" w:rsidRDefault="002B328F" w:rsidP="002B328F">
            <w:pPr>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43</w:t>
            </w:r>
            <w:r w:rsidRPr="000F3CF4">
              <w:rPr>
                <w:rFonts w:ascii="ＭＳ ゴシック" w:eastAsia="ＭＳ ゴシック" w:hAnsi="ＭＳ ゴシック"/>
                <w:szCs w:val="18"/>
              </w:rPr>
              <w:t xml:space="preserve"> </w:t>
            </w:r>
            <w:r w:rsidRPr="000F3CF4">
              <w:rPr>
                <w:rFonts w:ascii="ＭＳ ゴシック" w:eastAsia="ＭＳ ゴシック" w:hAnsi="ＭＳ ゴシック" w:hint="eastAsia"/>
                <w:szCs w:val="18"/>
              </w:rPr>
              <w:t>集中的支援加算</w:t>
            </w:r>
          </w:p>
          <w:p w14:paraId="7A13707D" w14:textId="77777777" w:rsidR="002B328F" w:rsidRPr="000F3CF4" w:rsidRDefault="002B328F" w:rsidP="002B328F">
            <w:pPr>
              <w:ind w:left="180" w:hangingChars="100" w:hanging="180"/>
              <w:rPr>
                <w:rFonts w:ascii="ＭＳ ゴシック" w:eastAsia="ＭＳ ゴシック" w:hAnsi="ＭＳ ゴシック"/>
                <w:szCs w:val="18"/>
              </w:rPr>
            </w:pPr>
          </w:p>
          <w:p w14:paraId="56CF538F" w14:textId="77777777" w:rsidR="002B328F" w:rsidRPr="000F3CF4" w:rsidRDefault="002B328F" w:rsidP="002B328F">
            <w:pPr>
              <w:rPr>
                <w:rFonts w:ascii="ＭＳ ゴシック" w:eastAsia="ＭＳ ゴシック" w:hAnsi="ＭＳ ゴシック"/>
                <w:szCs w:val="18"/>
              </w:rPr>
            </w:pPr>
          </w:p>
        </w:tc>
        <w:tc>
          <w:tcPr>
            <w:tcW w:w="6640" w:type="dxa"/>
          </w:tcPr>
          <w:p w14:paraId="6AC5815E" w14:textId="77777777" w:rsidR="002B328F" w:rsidRPr="000F3CF4" w:rsidRDefault="002B328F" w:rsidP="002B328F">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集中的支援加算（Ⅰ）については、平成18年厚生労働省告示第556号「厚生労働大臣が定める者並びにこども家庭庁長官及び厚生労働大臣が定める者」の一の二に定める者（行動関連項目10点以上の障がい者等）の状態が悪化した場合において、広域的支援人材を指定共同生活援助事業所等に訪問させ、又はテレビ電話装置等を活用して、当該広域的支援人材が中心となって集中的に支援を行ったときに、当該支援を開始した日の属する月から起算して３月以内の期間に限り１月に４回を限度として所定単位数を加算しているか。</w:t>
            </w:r>
          </w:p>
          <w:p w14:paraId="3600ECFC" w14:textId="77777777" w:rsidR="002B328F" w:rsidRPr="000F3CF4" w:rsidRDefault="002B328F" w:rsidP="002B328F">
            <w:pPr>
              <w:suppressAutoHyphens/>
              <w:autoSpaceDE w:val="0"/>
              <w:autoSpaceDN w:val="0"/>
              <w:spacing w:line="210" w:lineRule="exact"/>
              <w:ind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厚告</w:t>
            </w:r>
            <w:r w:rsidRPr="000F3CF4">
              <w:rPr>
                <w:rFonts w:ascii="ＭＳ ゴシック" w:eastAsia="ＭＳ ゴシック" w:hAnsi="ＭＳ ゴシック"/>
                <w:szCs w:val="18"/>
              </w:rPr>
              <w:t>523</w:t>
            </w:r>
            <w:r w:rsidRPr="000F3CF4">
              <w:rPr>
                <w:rFonts w:ascii="ＭＳ ゴシック" w:eastAsia="ＭＳ ゴシック" w:hAnsi="ＭＳ ゴシック" w:hint="eastAsia"/>
                <w:szCs w:val="18"/>
              </w:rPr>
              <w:t>別表第15の</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の8の注1</w:t>
            </w:r>
          </w:p>
          <w:p w14:paraId="5C904082" w14:textId="77777777" w:rsidR="002B328F" w:rsidRPr="000F3CF4" w:rsidRDefault="002B328F" w:rsidP="002B328F">
            <w:pPr>
              <w:suppressAutoHyphens/>
              <w:autoSpaceDE w:val="0"/>
              <w:autoSpaceDN w:val="0"/>
              <w:spacing w:line="210" w:lineRule="exact"/>
              <w:ind w:firstLineChars="100" w:firstLine="180"/>
              <w:rPr>
                <w:rFonts w:ascii="ＭＳ ゴシック" w:eastAsia="ＭＳ ゴシック" w:hAnsi="ＭＳ ゴシック"/>
                <w:szCs w:val="18"/>
              </w:rPr>
            </w:pPr>
          </w:p>
          <w:p w14:paraId="2507A793" w14:textId="77777777" w:rsidR="002B328F" w:rsidRPr="000F3CF4" w:rsidRDefault="002B328F" w:rsidP="002B328F">
            <w:pPr>
              <w:suppressAutoHyphens/>
              <w:autoSpaceDE w:val="0"/>
              <w:autoSpaceDN w:val="0"/>
              <w:spacing w:line="210" w:lineRule="exact"/>
              <w:ind w:left="540" w:hangingChars="300" w:hanging="540"/>
              <w:rPr>
                <w:rFonts w:ascii="ＭＳ ゴシック" w:eastAsia="ＭＳ ゴシック" w:hAnsi="ＭＳ ゴシック"/>
                <w:szCs w:val="18"/>
              </w:rPr>
            </w:pPr>
            <w:r w:rsidRPr="000F3CF4">
              <w:rPr>
                <w:rFonts w:ascii="ＭＳ ゴシック" w:eastAsia="ＭＳ ゴシック" w:hAnsi="ＭＳ ゴシック" w:hint="eastAsia"/>
                <w:szCs w:val="18"/>
              </w:rPr>
              <w:t>◎　㈠　報報酬告示第９の</w:t>
            </w:r>
            <w:r w:rsidRPr="000F3CF4">
              <w:rPr>
                <w:rFonts w:ascii="ＭＳ ゴシック" w:eastAsia="ＭＳ ゴシック" w:hAnsi="ＭＳ ゴシック"/>
                <w:szCs w:val="18"/>
              </w:rPr>
              <w:t xml:space="preserve">13 </w:t>
            </w:r>
            <w:r w:rsidRPr="000F3CF4">
              <w:rPr>
                <w:rFonts w:ascii="ＭＳ ゴシック" w:eastAsia="ＭＳ ゴシック" w:hAnsi="ＭＳ ゴシック" w:hint="eastAsia"/>
                <w:szCs w:val="18"/>
              </w:rPr>
              <w:t>の４のイの集中的支援加算</w:t>
            </w: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Ⅰ</w:t>
            </w: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については、強度の行動障害を有する者の状態が悪化した場合に、高度な専門性を有する広域的支援人材を指定障害者支援施設に訪問させ、又はオンラインを活用して、当該者に対して集中的な支援（以下この㉓において「集中的支援」という。）を行った場合に算定するものであり、以下の通り取り扱うこととする。</w:t>
            </w:r>
          </w:p>
          <w:p w14:paraId="31B47EE8" w14:textId="77777777" w:rsidR="002B328F" w:rsidRPr="000F3CF4" w:rsidRDefault="002B328F" w:rsidP="002B328F">
            <w:pPr>
              <w:suppressAutoHyphens/>
              <w:autoSpaceDE w:val="0"/>
              <w:autoSpaceDN w:val="0"/>
              <w:spacing w:line="210" w:lineRule="exact"/>
              <w:ind w:leftChars="300" w:left="540"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なお、広域的支援人材の認定及び加算取得の手続等については、「状態の悪化した強度行動障害を有する児者への集中的支援の実施に係る事務手続等について」を参照すること。</w:t>
            </w:r>
          </w:p>
          <w:p w14:paraId="74754F36" w14:textId="77777777" w:rsidR="002B328F" w:rsidRPr="000F3CF4" w:rsidRDefault="002B328F" w:rsidP="002B328F">
            <w:pPr>
              <w:suppressAutoHyphens/>
              <w:autoSpaceDE w:val="0"/>
              <w:autoSpaceDN w:val="0"/>
              <w:spacing w:line="210" w:lineRule="exact"/>
              <w:ind w:leftChars="400" w:left="90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ア　本加算の算定は、加算の対象となる利用者に支援を行う時間帯に、広域的支援人材から訪問又はオンライン等を活用して助言援助等を受けた日に行われること。</w:t>
            </w:r>
          </w:p>
          <w:p w14:paraId="536CCF04" w14:textId="77777777" w:rsidR="002B328F" w:rsidRPr="000F3CF4" w:rsidRDefault="002B328F" w:rsidP="002B328F">
            <w:pPr>
              <w:suppressAutoHyphens/>
              <w:autoSpaceDE w:val="0"/>
              <w:autoSpaceDN w:val="0"/>
              <w:spacing w:line="210" w:lineRule="exact"/>
              <w:ind w:leftChars="400" w:left="90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イ　集中的支援は、以下に掲げる取組を行うこと。</w:t>
            </w:r>
          </w:p>
          <w:p w14:paraId="104EA4CC" w14:textId="77777777" w:rsidR="002B328F" w:rsidRPr="000F3CF4" w:rsidRDefault="002B328F" w:rsidP="002B328F">
            <w:pPr>
              <w:suppressAutoHyphens/>
              <w:autoSpaceDE w:val="0"/>
              <w:autoSpaceDN w:val="0"/>
              <w:spacing w:line="210" w:lineRule="exact"/>
              <w:ind w:leftChars="500" w:left="10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(ｱ) 広域的支援人材が、加算の対象となる利用者及び指定障害</w:t>
            </w:r>
            <w:r w:rsidRPr="000F3CF4">
              <w:rPr>
                <w:rFonts w:ascii="ＭＳ ゴシック" w:eastAsia="ＭＳ ゴシック" w:hAnsi="ＭＳ ゴシック" w:hint="eastAsia"/>
                <w:szCs w:val="18"/>
              </w:rPr>
              <w:lastRenderedPageBreak/>
              <w:t>者支援施設のアセスメントを行うこと。</w:t>
            </w:r>
          </w:p>
          <w:p w14:paraId="3414DF81" w14:textId="77777777" w:rsidR="002B328F" w:rsidRPr="000F3CF4" w:rsidRDefault="002B328F" w:rsidP="002B328F">
            <w:pPr>
              <w:suppressAutoHyphens/>
              <w:autoSpaceDE w:val="0"/>
              <w:autoSpaceDN w:val="0"/>
              <w:spacing w:line="210" w:lineRule="exact"/>
              <w:ind w:leftChars="500" w:left="10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(ｲ) 広域的支援人材と指定障害者支援施設の従業者が共同して、当該者の状態及び状況の改善に向けた環境調整その他の必要な支援を短期間で集中的に実施するための計画（以下㉖において「集中的支援実施計画」という。）を作成すること。なお、集中的支援実施計画については、概ね１月に１回以上の頻度で見直しを行うこと</w:t>
            </w:r>
          </w:p>
          <w:p w14:paraId="1FCF36F3" w14:textId="77777777" w:rsidR="002B328F" w:rsidRPr="000F3CF4" w:rsidRDefault="002B328F" w:rsidP="002B328F">
            <w:pPr>
              <w:suppressAutoHyphens/>
              <w:autoSpaceDE w:val="0"/>
              <w:autoSpaceDN w:val="0"/>
              <w:spacing w:line="210" w:lineRule="exact"/>
              <w:ind w:leftChars="500" w:left="10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(ｳ) 指定障害者支援施設の従業者が、広域的支援人材の助言援助を受けながら、集中的支援実施計画、個別支援計画等に基づき支援を実施すること</w:t>
            </w:r>
          </w:p>
          <w:p w14:paraId="6B7BCF02" w14:textId="77777777" w:rsidR="002B328F" w:rsidRPr="000F3CF4" w:rsidRDefault="002B328F" w:rsidP="002B328F">
            <w:pPr>
              <w:suppressAutoHyphens/>
              <w:autoSpaceDE w:val="0"/>
              <w:autoSpaceDN w:val="0"/>
              <w:spacing w:line="210" w:lineRule="exact"/>
              <w:ind w:leftChars="500" w:left="10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(ｴ) 指定障害者支援施設が、広域的支援人材の訪問（オンライン等の活用を含む。）を受け、当該者への支援が行われる日及び随時に、当該広域的支援人材から、当該者の状況や支援内容の確認及び助言援助を受けること</w:t>
            </w:r>
          </w:p>
          <w:p w14:paraId="07C16B8D" w14:textId="77777777" w:rsidR="002B328F" w:rsidRPr="000F3CF4" w:rsidRDefault="002B328F" w:rsidP="002B328F">
            <w:pPr>
              <w:suppressAutoHyphens/>
              <w:autoSpaceDE w:val="0"/>
              <w:autoSpaceDN w:val="0"/>
              <w:spacing w:line="210" w:lineRule="exact"/>
              <w:ind w:leftChars="500" w:left="10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(ｵ) 当該者へ計画相談支援を行う指定計画相談支援事業所と緊密に連携すること</w:t>
            </w:r>
          </w:p>
          <w:p w14:paraId="2247C263" w14:textId="77777777" w:rsidR="002B328F" w:rsidRPr="000F3CF4" w:rsidRDefault="002B328F" w:rsidP="002B328F">
            <w:pPr>
              <w:suppressAutoHyphens/>
              <w:autoSpaceDE w:val="0"/>
              <w:autoSpaceDN w:val="0"/>
              <w:spacing w:line="210" w:lineRule="exact"/>
              <w:ind w:firstLineChars="400" w:firstLine="720"/>
              <w:rPr>
                <w:rFonts w:ascii="ＭＳ ゴシック" w:eastAsia="ＭＳ ゴシック" w:hAnsi="ＭＳ ゴシック"/>
                <w:szCs w:val="18"/>
              </w:rPr>
            </w:pPr>
            <w:r w:rsidRPr="000F3CF4">
              <w:rPr>
                <w:rFonts w:ascii="ＭＳ ゴシック" w:eastAsia="ＭＳ ゴシック" w:hAnsi="ＭＳ ゴシック" w:hint="eastAsia"/>
                <w:szCs w:val="18"/>
              </w:rPr>
              <w:t>ウ　当該者の状況及び支援内容について記録を行うこと。</w:t>
            </w:r>
          </w:p>
          <w:p w14:paraId="35F9125A" w14:textId="77777777" w:rsidR="002B328F" w:rsidRPr="000F3CF4" w:rsidRDefault="002B328F" w:rsidP="002B328F">
            <w:pPr>
              <w:suppressAutoHyphens/>
              <w:autoSpaceDE w:val="0"/>
              <w:autoSpaceDN w:val="0"/>
              <w:spacing w:line="210" w:lineRule="exact"/>
              <w:ind w:leftChars="400" w:left="90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エ　集中的支援を実施すること及びその内容について、利用者又はその家族に説明し、同意を得ること。</w:t>
            </w:r>
          </w:p>
          <w:p w14:paraId="2F41DDFD" w14:textId="77777777" w:rsidR="002B328F" w:rsidRPr="000F3CF4" w:rsidRDefault="002B328F" w:rsidP="002B328F">
            <w:pPr>
              <w:suppressAutoHyphens/>
              <w:autoSpaceDE w:val="0"/>
              <w:autoSpaceDN w:val="0"/>
              <w:spacing w:line="210" w:lineRule="exact"/>
              <w:ind w:leftChars="400" w:left="90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オ　指定障害者支援施設は、広域的支援人材に対し、本加算を踏まえた適切な額の費用を支払うこと。</w:t>
            </w:r>
          </w:p>
          <w:p w14:paraId="0CEDFDD8" w14:textId="77777777" w:rsidR="002B328F" w:rsidRPr="000F3CF4" w:rsidRDefault="002B328F" w:rsidP="002B328F">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障発</w:t>
            </w:r>
            <w:r w:rsidRPr="000F3CF4">
              <w:rPr>
                <w:rFonts w:ascii="ＭＳ ゴシック" w:eastAsia="ＭＳ ゴシック" w:hAnsi="ＭＳ ゴシック"/>
                <w:szCs w:val="18"/>
              </w:rPr>
              <w:t>1031001</w:t>
            </w:r>
            <w:r w:rsidRPr="000F3CF4">
              <w:rPr>
                <w:rFonts w:ascii="ＭＳ ゴシック" w:eastAsia="ＭＳ ゴシック" w:hAnsi="ＭＳ ゴシック" w:hint="eastAsia"/>
                <w:szCs w:val="18"/>
              </w:rPr>
              <w:t>第二の3(8)⑲</w:t>
            </w:r>
            <w:r w:rsidRPr="000F3CF4">
              <w:rPr>
                <w:rFonts w:ascii="ＭＳ ゴシック" w:eastAsia="ＭＳ ゴシック" w:hAnsi="ＭＳ ゴシック" w:hint="eastAsia"/>
                <w:spacing w:val="-2"/>
                <w:w w:val="50"/>
                <w:szCs w:val="18"/>
              </w:rPr>
              <w:t>準用</w:t>
            </w:r>
            <w:r w:rsidRPr="000F3CF4">
              <w:rPr>
                <w:rFonts w:ascii="ＭＳ ゴシック" w:eastAsia="ＭＳ ゴシック" w:hAnsi="ＭＳ ゴシック" w:hint="eastAsia"/>
                <w:szCs w:val="18"/>
              </w:rPr>
              <w:t>(第二の2(9)㉓)</w:t>
            </w:r>
          </w:p>
          <w:p w14:paraId="212FED29" w14:textId="77777777" w:rsidR="002B328F" w:rsidRPr="000F3CF4" w:rsidRDefault="002B328F" w:rsidP="002B328F">
            <w:pPr>
              <w:suppressAutoHyphens/>
              <w:autoSpaceDE w:val="0"/>
              <w:autoSpaceDN w:val="0"/>
              <w:spacing w:line="210" w:lineRule="exact"/>
              <w:ind w:left="180" w:hangingChars="100" w:hanging="180"/>
              <w:rPr>
                <w:rFonts w:ascii="ＭＳ ゴシック" w:eastAsia="ＭＳ ゴシック" w:hAnsi="ＭＳ ゴシック"/>
                <w:szCs w:val="18"/>
              </w:rPr>
            </w:pPr>
          </w:p>
          <w:p w14:paraId="46A9FF62" w14:textId="77777777" w:rsidR="002B328F" w:rsidRPr="000F3CF4" w:rsidRDefault="002B328F" w:rsidP="002B328F">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集中的支援加算（Ⅱ）については、平成18年厚生労働省告示第556号「厚生労働大臣が定める者並びにこども家庭庁長官及び厚生労働大臣が定める者」の一の二に定める者（行動関連項目10点以上の障がい者等）の状態が悪化した場合において、強度行動障害を有する者への集中的な支援を提供できる体制を確保しているものとして都道府県知事が認めた指定共同生活援助事業所等が、集中的な支援が必要な利用者を他の指定障害福祉サービスを行う事業所又は指定障害者支援施設等から受け入れ、当該利用者に対して集中的な支援を実施した場合に、当該支援を開始した日の属する月から起算して３月以内の期間に限り１日につき所定単位数を加算しているか。</w:t>
            </w:r>
          </w:p>
          <w:p w14:paraId="02B72301" w14:textId="77777777" w:rsidR="002B328F" w:rsidRPr="000F3CF4" w:rsidRDefault="002B328F" w:rsidP="002B328F">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厚告</w:t>
            </w:r>
            <w:r w:rsidRPr="000F3CF4">
              <w:rPr>
                <w:rFonts w:ascii="ＭＳ ゴシック" w:eastAsia="ＭＳ ゴシック" w:hAnsi="ＭＳ ゴシック"/>
                <w:szCs w:val="18"/>
              </w:rPr>
              <w:t>523</w:t>
            </w:r>
            <w:r w:rsidRPr="000F3CF4">
              <w:rPr>
                <w:rFonts w:ascii="ＭＳ ゴシック" w:eastAsia="ＭＳ ゴシック" w:hAnsi="ＭＳ ゴシック" w:hint="eastAsia"/>
                <w:szCs w:val="18"/>
              </w:rPr>
              <w:t>別表第15の</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の9の注2</w:t>
            </w:r>
          </w:p>
          <w:p w14:paraId="46C68D05" w14:textId="77777777" w:rsidR="002B328F" w:rsidRPr="000F3CF4" w:rsidRDefault="002B328F" w:rsidP="002B328F">
            <w:pPr>
              <w:suppressAutoHyphens/>
              <w:autoSpaceDE w:val="0"/>
              <w:autoSpaceDN w:val="0"/>
              <w:spacing w:line="210" w:lineRule="exact"/>
              <w:ind w:left="180" w:hangingChars="100" w:hanging="180"/>
              <w:rPr>
                <w:rFonts w:ascii="ＭＳ ゴシック" w:eastAsia="ＭＳ ゴシック" w:hAnsi="ＭＳ ゴシック"/>
                <w:szCs w:val="18"/>
              </w:rPr>
            </w:pPr>
          </w:p>
          <w:p w14:paraId="4A1CC060" w14:textId="77777777" w:rsidR="002B328F" w:rsidRPr="000F3CF4" w:rsidRDefault="002B328F" w:rsidP="002B328F">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集中的支援加算(Ⅱ)については、一定の体制を備えているものとして都道府県知事が認めた指定障害者支援施設において、集中的支援が必要な利用者を他の事業所等から受け入れ、当該者に対して集中的支援を行った場合に算定するものであり、以下の通り取り扱うこととする。</w:t>
            </w:r>
          </w:p>
          <w:p w14:paraId="4C0CFF43" w14:textId="77777777" w:rsidR="002B328F" w:rsidRPr="000F3CF4" w:rsidRDefault="002B328F" w:rsidP="002B328F">
            <w:pPr>
              <w:suppressAutoHyphens/>
              <w:autoSpaceDE w:val="0"/>
              <w:autoSpaceDN w:val="0"/>
              <w:spacing w:line="210" w:lineRule="exact"/>
              <w:ind w:leftChars="100" w:left="180"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なお、本加算については、当該者が集中的支援を受けた後は、元の事業所等に戻ることを基本としているため、集中的支援の後当該者が生活・利用する事業所等が確保されている必要がある。</w:t>
            </w:r>
          </w:p>
          <w:p w14:paraId="29A985C2" w14:textId="77777777" w:rsidR="002B328F" w:rsidRPr="000F3CF4" w:rsidRDefault="002B328F" w:rsidP="002B328F">
            <w:pPr>
              <w:suppressAutoHyphens/>
              <w:autoSpaceDE w:val="0"/>
              <w:autoSpaceDN w:val="0"/>
              <w:spacing w:line="210" w:lineRule="exact"/>
              <w:ind w:leftChars="100" w:left="180"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また、本加算を算定可能な指定障害者支援施設の要件や手続等については、「状態の悪化した強度行動障害を有する児者への集中的支援の実施に係る事務手続等について」を参照すること。</w:t>
            </w:r>
          </w:p>
          <w:p w14:paraId="677D23D6" w14:textId="77777777" w:rsidR="002B328F" w:rsidRPr="000F3CF4" w:rsidRDefault="002B328F" w:rsidP="002B328F">
            <w:pPr>
              <w:suppressAutoHyphens/>
              <w:autoSpaceDE w:val="0"/>
              <w:autoSpaceDN w:val="0"/>
              <w:spacing w:line="210" w:lineRule="exact"/>
              <w:ind w:leftChars="200" w:left="54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ア　他の事業所等から、集中的支援が必要な利用者を受け入れること。受入に当たっては、広域的支援人材等から当該者の状況や特性等の情報を把握するとともに、当該情報及びアセスメントを踏まえて個別支援計画の作成等を行うこと。</w:t>
            </w:r>
          </w:p>
          <w:p w14:paraId="46D4CA11" w14:textId="77777777" w:rsidR="002B328F" w:rsidRPr="000F3CF4" w:rsidRDefault="002B328F" w:rsidP="002B328F">
            <w:pPr>
              <w:suppressAutoHyphens/>
              <w:autoSpaceDE w:val="0"/>
              <w:autoSpaceDN w:val="0"/>
              <w:spacing w:line="210" w:lineRule="exact"/>
              <w:ind w:leftChars="200" w:left="54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イ　指定障害者支援施設における実践研修修了者が中心となって、当該者への集中的支援を行うこと。集中的支援は、以下に掲げる取組を行うこと。</w:t>
            </w:r>
          </w:p>
          <w:p w14:paraId="6C58DBA5" w14:textId="77777777" w:rsidR="002B328F" w:rsidRPr="000F3CF4" w:rsidRDefault="002B328F" w:rsidP="002B328F">
            <w:pPr>
              <w:suppressAutoHyphens/>
              <w:autoSpaceDE w:val="0"/>
              <w:autoSpaceDN w:val="0"/>
              <w:spacing w:line="210" w:lineRule="exact"/>
              <w:ind w:leftChars="300" w:left="720" w:hangingChars="100" w:hanging="180"/>
              <w:rPr>
                <w:rFonts w:ascii="ＭＳ ゴシック" w:eastAsia="ＭＳ ゴシック" w:hAnsi="ＭＳ ゴシック"/>
                <w:szCs w:val="18"/>
              </w:rPr>
            </w:pP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ｱ</w:t>
            </w:r>
            <w:r w:rsidRPr="000F3CF4">
              <w:rPr>
                <w:rFonts w:ascii="ＭＳ ゴシック" w:eastAsia="ＭＳ ゴシック" w:hAnsi="ＭＳ ゴシック"/>
                <w:szCs w:val="18"/>
              </w:rPr>
              <w:t xml:space="preserve">) </w:t>
            </w:r>
            <w:r w:rsidRPr="000F3CF4">
              <w:rPr>
                <w:rFonts w:ascii="ＭＳ ゴシック" w:eastAsia="ＭＳ ゴシック" w:hAnsi="ＭＳ ゴシック" w:hint="eastAsia"/>
                <w:szCs w:val="18"/>
              </w:rPr>
              <w:t>広域的支援人材の支援を受けながら、㉓の㈠のイに規定する取組及び重度障害者支援加算の算定要件に適合する支援を行うこと。この場合において、集中的支援加算（Ⅰ）の算定が可能であること。</w:t>
            </w:r>
          </w:p>
          <w:p w14:paraId="27EF313E" w14:textId="77777777" w:rsidR="002B328F" w:rsidRPr="000F3CF4" w:rsidRDefault="002B328F" w:rsidP="002B328F">
            <w:pPr>
              <w:suppressAutoHyphens/>
              <w:autoSpaceDE w:val="0"/>
              <w:autoSpaceDN w:val="0"/>
              <w:spacing w:line="210" w:lineRule="exact"/>
              <w:ind w:leftChars="300" w:left="72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(ｲ) 集中的支援実施計画において、当該者が集中的支援の後に生活・利用する予定の事業所等への支援の方針（当該者の状況等の共有、環境調整等の助言援助及び集中的支援終了時の引継ぎ等）を記載し、これに基づき当該事業所等への支援を広域的支援人材と連携して実施すること。</w:t>
            </w:r>
          </w:p>
          <w:p w14:paraId="1E40EB5F" w14:textId="77777777" w:rsidR="002B328F" w:rsidRPr="000F3CF4" w:rsidRDefault="002B328F" w:rsidP="002B328F">
            <w:pPr>
              <w:suppressAutoHyphens/>
              <w:autoSpaceDE w:val="0"/>
              <w:autoSpaceDN w:val="0"/>
              <w:spacing w:line="210" w:lineRule="exact"/>
              <w:ind w:leftChars="100" w:left="180"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ウ　当該者の状況及び支援内容について記録を行うこと。</w:t>
            </w:r>
          </w:p>
          <w:p w14:paraId="3B9258CE" w14:textId="77777777" w:rsidR="002B328F" w:rsidRPr="000F3CF4" w:rsidRDefault="002B328F" w:rsidP="002B328F">
            <w:pPr>
              <w:suppressAutoHyphens/>
              <w:autoSpaceDE w:val="0"/>
              <w:autoSpaceDN w:val="0"/>
              <w:spacing w:line="210" w:lineRule="exact"/>
              <w:ind w:leftChars="200" w:left="54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エ　集中的支援を実施すること及びその内容について、利用者又はその家族に説明し、同意を得ること。</w:t>
            </w:r>
          </w:p>
          <w:p w14:paraId="7865A0A3" w14:textId="77777777" w:rsidR="002B328F" w:rsidRPr="000F3CF4" w:rsidRDefault="002B328F" w:rsidP="002B328F">
            <w:pPr>
              <w:suppressAutoHyphens/>
              <w:autoSpaceDE w:val="0"/>
              <w:autoSpaceDN w:val="0"/>
              <w:spacing w:line="210" w:lineRule="exact"/>
              <w:ind w:leftChars="100" w:left="180" w:firstLineChars="200" w:firstLine="36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障発</w:t>
            </w:r>
            <w:r w:rsidRPr="000F3CF4">
              <w:rPr>
                <w:rFonts w:ascii="ＭＳ ゴシック" w:eastAsia="ＭＳ ゴシック" w:hAnsi="ＭＳ ゴシック"/>
                <w:szCs w:val="18"/>
              </w:rPr>
              <w:t>1031001</w:t>
            </w:r>
            <w:r w:rsidRPr="000F3CF4">
              <w:rPr>
                <w:rFonts w:ascii="ＭＳ ゴシック" w:eastAsia="ＭＳ ゴシック" w:hAnsi="ＭＳ ゴシック" w:hint="eastAsia"/>
                <w:szCs w:val="18"/>
              </w:rPr>
              <w:t>第二の3(8)⑲</w:t>
            </w:r>
            <w:r w:rsidRPr="000F3CF4">
              <w:rPr>
                <w:rFonts w:ascii="ＭＳ ゴシック" w:eastAsia="ＭＳ ゴシック" w:hAnsi="ＭＳ ゴシック" w:hint="eastAsia"/>
                <w:spacing w:val="-2"/>
                <w:w w:val="50"/>
                <w:szCs w:val="18"/>
              </w:rPr>
              <w:t>準用</w:t>
            </w:r>
            <w:r w:rsidRPr="000F3CF4">
              <w:rPr>
                <w:rFonts w:ascii="ＭＳ ゴシック" w:eastAsia="ＭＳ ゴシック" w:hAnsi="ＭＳ ゴシック" w:hint="eastAsia"/>
                <w:szCs w:val="18"/>
              </w:rPr>
              <w:t>(第二の2(9)㉓)</w:t>
            </w:r>
          </w:p>
          <w:p w14:paraId="6DD08A31" w14:textId="77777777" w:rsidR="002B328F" w:rsidRPr="000F3CF4" w:rsidRDefault="002B328F" w:rsidP="002B328F">
            <w:pPr>
              <w:suppressAutoHyphens/>
              <w:autoSpaceDE w:val="0"/>
              <w:autoSpaceDN w:val="0"/>
              <w:spacing w:line="210" w:lineRule="exact"/>
              <w:ind w:leftChars="100" w:left="180" w:firstLineChars="200" w:firstLine="360"/>
              <w:rPr>
                <w:rFonts w:ascii="ＭＳ ゴシック" w:eastAsia="ＭＳ ゴシック" w:hAnsi="ＭＳ ゴシック"/>
                <w:szCs w:val="18"/>
              </w:rPr>
            </w:pPr>
          </w:p>
          <w:p w14:paraId="7452791A" w14:textId="77777777" w:rsidR="00567EF6" w:rsidRPr="000F3CF4" w:rsidRDefault="00567EF6" w:rsidP="002B328F">
            <w:pPr>
              <w:suppressAutoHyphens/>
              <w:autoSpaceDE w:val="0"/>
              <w:autoSpaceDN w:val="0"/>
              <w:spacing w:line="210" w:lineRule="exact"/>
              <w:ind w:leftChars="100" w:left="180" w:firstLineChars="200" w:firstLine="360"/>
              <w:rPr>
                <w:rFonts w:ascii="ＭＳ ゴシック" w:eastAsia="ＭＳ ゴシック" w:hAnsi="ＭＳ ゴシック"/>
                <w:szCs w:val="18"/>
              </w:rPr>
            </w:pPr>
          </w:p>
          <w:p w14:paraId="1AFCCBAA" w14:textId="77777777" w:rsidR="00567EF6" w:rsidRPr="000F3CF4" w:rsidRDefault="00567EF6" w:rsidP="002B328F">
            <w:pPr>
              <w:pStyle w:val="aa"/>
              <w:rPr>
                <w:rFonts w:ascii="ＭＳ ゴシック" w:hAnsi="ＭＳ ゴシック"/>
              </w:rPr>
            </w:pPr>
          </w:p>
          <w:p w14:paraId="6F1DFDEA" w14:textId="77777777" w:rsidR="002B328F" w:rsidRPr="000F3CF4" w:rsidRDefault="002B328F" w:rsidP="002B328F">
            <w:pPr>
              <w:pStyle w:val="aa"/>
              <w:rPr>
                <w:rFonts w:ascii="ＭＳ ゴシック" w:hAnsi="ＭＳ ゴシック"/>
                <w:i/>
              </w:rPr>
            </w:pPr>
            <w:r w:rsidRPr="000F3CF4">
              <w:rPr>
                <w:rFonts w:ascii="ＭＳ ゴシック" w:hAnsi="ＭＳ ゴシック" w:hint="eastAsia"/>
              </w:rPr>
              <w:t xml:space="preserve">　</w:t>
            </w:r>
            <w:r w:rsidRPr="000F3CF4">
              <w:rPr>
                <w:rFonts w:ascii="ＭＳ ゴシック" w:hAnsi="ＭＳ ゴシック" w:hint="eastAsia"/>
                <w:i/>
              </w:rPr>
              <w:t>Q&amp;A R6.4.5 問12</w:t>
            </w:r>
          </w:p>
          <w:p w14:paraId="6CA2ECF2" w14:textId="77777777" w:rsidR="002B328F" w:rsidRPr="000F3CF4" w:rsidRDefault="002B328F" w:rsidP="002B328F">
            <w:pPr>
              <w:pStyle w:val="aa"/>
              <w:ind w:leftChars="5" w:left="202" w:hangingChars="105" w:hanging="193"/>
              <w:rPr>
                <w:rFonts w:ascii="ＭＳ ゴシック" w:hAnsi="ＭＳ ゴシック"/>
                <w:i/>
              </w:rPr>
            </w:pPr>
            <w:r w:rsidRPr="000F3CF4">
              <w:rPr>
                <w:rFonts w:ascii="ＭＳ ゴシック" w:hAnsi="ＭＳ ゴシック" w:hint="eastAsia"/>
                <w:i/>
              </w:rPr>
              <w:t xml:space="preserve">　　広域的支援人材が集中的支援実施計画を作成する際に利用者と生活環境のアセスメントを実施する場合にも集中的支援加算（Ⅰ）を算定できるとされているが、算定する場合は、集中的支援開始後、速やかに請求するものとする。なお、この場合においても１月に４回の算定回数に含まれることに留意すること。</w:t>
            </w:r>
          </w:p>
          <w:p w14:paraId="4168F254" w14:textId="77777777" w:rsidR="002B328F" w:rsidRPr="000F3CF4" w:rsidRDefault="002B328F" w:rsidP="002B328F">
            <w:pPr>
              <w:pStyle w:val="aa"/>
              <w:ind w:leftChars="5" w:left="202" w:hangingChars="105" w:hanging="193"/>
              <w:rPr>
                <w:rFonts w:ascii="ＭＳ ゴシック" w:hAnsi="ＭＳ ゴシック"/>
                <w:i/>
              </w:rPr>
            </w:pPr>
          </w:p>
          <w:p w14:paraId="72256870" w14:textId="77777777" w:rsidR="002B328F" w:rsidRPr="000F3CF4" w:rsidRDefault="002B328F" w:rsidP="002B328F">
            <w:pPr>
              <w:pStyle w:val="aa"/>
              <w:rPr>
                <w:rFonts w:ascii="ＭＳ ゴシック" w:hAnsi="ＭＳ ゴシック"/>
                <w:i/>
              </w:rPr>
            </w:pPr>
            <w:r w:rsidRPr="000F3CF4">
              <w:rPr>
                <w:rFonts w:ascii="ＭＳ ゴシック" w:hAnsi="ＭＳ ゴシック" w:hint="eastAsia"/>
              </w:rPr>
              <w:t xml:space="preserve">　</w:t>
            </w:r>
            <w:r w:rsidRPr="000F3CF4">
              <w:rPr>
                <w:rFonts w:ascii="ＭＳ ゴシック" w:hAnsi="ＭＳ ゴシック" w:hint="eastAsia"/>
                <w:i/>
              </w:rPr>
              <w:t>Q&amp;A R6.4.5 問13</w:t>
            </w:r>
          </w:p>
          <w:p w14:paraId="20248E6B" w14:textId="77777777" w:rsidR="002B328F" w:rsidRPr="000F3CF4" w:rsidRDefault="002B328F" w:rsidP="002B328F">
            <w:pPr>
              <w:pStyle w:val="aa"/>
              <w:ind w:leftChars="-5" w:left="287" w:hangingChars="161" w:hanging="296"/>
              <w:rPr>
                <w:rFonts w:ascii="ＭＳ ゴシック" w:hAnsi="ＭＳ ゴシック"/>
                <w:i/>
              </w:rPr>
            </w:pPr>
            <w:r w:rsidRPr="000F3CF4">
              <w:rPr>
                <w:rFonts w:ascii="ＭＳ ゴシック" w:hAnsi="ＭＳ ゴシック" w:hint="eastAsia"/>
              </w:rPr>
              <w:t xml:space="preserve">　</w:t>
            </w:r>
            <w:r w:rsidRPr="000F3CF4">
              <w:rPr>
                <w:rFonts w:ascii="ＭＳ ゴシック" w:hAnsi="ＭＳ ゴシック" w:hint="eastAsia"/>
                <w:i/>
              </w:rPr>
              <w:t>Q　集中的支援加算（Ⅱ）（居住支援活用型）を算定する場合において、利用者が利用していたサービスの支給決定や利用契約の取扱如何。</w:t>
            </w:r>
          </w:p>
          <w:p w14:paraId="357870EB" w14:textId="77777777" w:rsidR="002B328F" w:rsidRPr="000F3CF4" w:rsidRDefault="002B328F" w:rsidP="002B328F">
            <w:pPr>
              <w:suppressAutoHyphens/>
              <w:autoSpaceDE w:val="0"/>
              <w:autoSpaceDN w:val="0"/>
              <w:spacing w:line="210" w:lineRule="exact"/>
              <w:ind w:left="302" w:hangingChars="168" w:hanging="302"/>
              <w:rPr>
                <w:rFonts w:ascii="ＭＳ ゴシック" w:eastAsia="ＭＳ ゴシック" w:hAnsi="ＭＳ ゴシック"/>
                <w:i/>
              </w:rPr>
            </w:pPr>
            <w:r w:rsidRPr="000F3CF4">
              <w:rPr>
                <w:rFonts w:ascii="ＭＳ ゴシック" w:eastAsia="ＭＳ ゴシック" w:hAnsi="ＭＳ ゴシック" w:hint="eastAsia"/>
                <w:i/>
              </w:rPr>
              <w:t xml:space="preserve">　A　居住支援活用型の集中的支援を実施する場合で支給決定の変更が必要な場合や、新たな障害福祉サービス等の利用が必要となった場合は、支給決定自治体が必要な支給決定の手続きを進めることとなるが、当該加算においては、利用者が集中的支援を受けた後は元の事業所等に戻ることを基本としているため、必要な支給決定を残しておく等、円滑なサービス利用を図ること。</w:t>
            </w:r>
          </w:p>
          <w:p w14:paraId="6890BD3D" w14:textId="77777777" w:rsidR="002B328F" w:rsidRPr="000F3CF4" w:rsidRDefault="002B328F" w:rsidP="002B328F">
            <w:pPr>
              <w:suppressAutoHyphens/>
              <w:autoSpaceDE w:val="0"/>
              <w:autoSpaceDN w:val="0"/>
              <w:spacing w:line="210" w:lineRule="exact"/>
              <w:ind w:leftChars="176" w:left="317" w:firstLineChars="77" w:firstLine="139"/>
              <w:rPr>
                <w:rFonts w:ascii="ＭＳ ゴシック" w:eastAsia="ＭＳ ゴシック" w:hAnsi="ＭＳ ゴシック"/>
                <w:i/>
              </w:rPr>
            </w:pPr>
            <w:r w:rsidRPr="000F3CF4">
              <w:rPr>
                <w:rFonts w:ascii="ＭＳ ゴシック" w:eastAsia="ＭＳ ゴシック" w:hAnsi="ＭＳ ゴシック" w:hint="eastAsia"/>
                <w:i/>
              </w:rPr>
              <w:t>また、例えば、共同生活援助を利用する利用者に施設入所支援を活用した居住支援活用型の集中的支援を実施する場合に、集中的支援実施期間中に、利用者の意に反して共同生活援助の利用契約を解除することはあってはならない。</w:t>
            </w:r>
          </w:p>
          <w:p w14:paraId="13B8AD25" w14:textId="77777777" w:rsidR="002B328F" w:rsidRPr="000F3CF4" w:rsidRDefault="002B328F" w:rsidP="002B328F">
            <w:pPr>
              <w:suppressAutoHyphens/>
              <w:autoSpaceDE w:val="0"/>
              <w:autoSpaceDN w:val="0"/>
              <w:spacing w:line="210" w:lineRule="exact"/>
              <w:rPr>
                <w:rFonts w:ascii="ＭＳ ゴシック" w:eastAsia="ＭＳ ゴシック" w:hAnsi="ＭＳ ゴシック"/>
                <w:szCs w:val="18"/>
              </w:rPr>
            </w:pPr>
          </w:p>
          <w:p w14:paraId="2ED73212" w14:textId="77777777" w:rsidR="002B328F" w:rsidRPr="000F3CF4" w:rsidRDefault="002B328F" w:rsidP="002B328F">
            <w:pPr>
              <w:pStyle w:val="aa"/>
              <w:rPr>
                <w:rFonts w:ascii="ＭＳ ゴシック" w:hAnsi="ＭＳ ゴシック"/>
                <w:i/>
              </w:rPr>
            </w:pPr>
            <w:r w:rsidRPr="000F3CF4">
              <w:rPr>
                <w:rFonts w:ascii="ＭＳ ゴシック" w:hAnsi="ＭＳ ゴシック" w:hint="eastAsia"/>
              </w:rPr>
              <w:t xml:space="preserve">　</w:t>
            </w:r>
            <w:r w:rsidRPr="000F3CF4">
              <w:rPr>
                <w:rFonts w:ascii="ＭＳ ゴシック" w:hAnsi="ＭＳ ゴシック" w:hint="eastAsia"/>
                <w:i/>
              </w:rPr>
              <w:t>Q&amp;A R6.4.5 問14</w:t>
            </w:r>
          </w:p>
          <w:p w14:paraId="10A896E9" w14:textId="77777777" w:rsidR="002B328F" w:rsidRPr="000F3CF4" w:rsidRDefault="002B328F" w:rsidP="002B328F">
            <w:pPr>
              <w:suppressAutoHyphens/>
              <w:autoSpaceDE w:val="0"/>
              <w:autoSpaceDN w:val="0"/>
              <w:spacing w:line="210" w:lineRule="exact"/>
              <w:ind w:left="317" w:hangingChars="176" w:hanging="317"/>
              <w:rPr>
                <w:rFonts w:ascii="ＭＳ ゴシック" w:hAnsi="ＭＳ ゴシック"/>
                <w:i/>
              </w:rPr>
            </w:pPr>
            <w:r w:rsidRPr="000F3CF4">
              <w:rPr>
                <w:rFonts w:ascii="ＭＳ ゴシック" w:eastAsia="ＭＳ ゴシック" w:hAnsi="ＭＳ ゴシック" w:hint="eastAsia"/>
                <w:szCs w:val="18"/>
              </w:rPr>
              <w:t xml:space="preserve">　</w:t>
            </w:r>
            <w:r w:rsidRPr="000F3CF4">
              <w:rPr>
                <w:rFonts w:ascii="ＭＳ ゴシック" w:eastAsia="ＭＳ ゴシック" w:hAnsi="ＭＳ ゴシック" w:hint="eastAsia"/>
                <w:i/>
                <w:spacing w:val="2"/>
                <w:szCs w:val="18"/>
              </w:rPr>
              <w:t>Q</w:t>
            </w:r>
            <w:r w:rsidRPr="000F3CF4">
              <w:rPr>
                <w:rFonts w:ascii="ＭＳ ゴシック" w:hAnsi="ＭＳ ゴシック" w:hint="eastAsia"/>
                <w:i/>
              </w:rPr>
              <w:t xml:space="preserve">　集中的支援加算（Ⅱ）（居住支援活用型）を算定する場合において、利用者が利用していた事業所等の役割如何。</w:t>
            </w:r>
          </w:p>
          <w:p w14:paraId="2EB22F3A" w14:textId="77777777" w:rsidR="002B328F" w:rsidRPr="000F3CF4" w:rsidRDefault="002B328F" w:rsidP="002B328F">
            <w:pPr>
              <w:suppressAutoHyphens/>
              <w:autoSpaceDE w:val="0"/>
              <w:autoSpaceDN w:val="0"/>
              <w:spacing w:line="210" w:lineRule="exact"/>
              <w:ind w:left="302" w:hangingChars="168" w:hanging="302"/>
              <w:rPr>
                <w:rFonts w:ascii="ＭＳ ゴシック" w:eastAsia="ＭＳ ゴシック" w:hAnsi="ＭＳ ゴシック"/>
                <w:i/>
              </w:rPr>
            </w:pPr>
            <w:r w:rsidRPr="000F3CF4">
              <w:rPr>
                <w:rFonts w:ascii="ＭＳ ゴシック" w:eastAsia="ＭＳ ゴシック" w:hAnsi="ＭＳ ゴシック" w:hint="eastAsia"/>
                <w:szCs w:val="18"/>
              </w:rPr>
              <w:t xml:space="preserve">　</w:t>
            </w:r>
            <w:r w:rsidRPr="000F3CF4">
              <w:rPr>
                <w:rFonts w:ascii="ＭＳ ゴシック" w:eastAsia="ＭＳ ゴシック" w:hAnsi="ＭＳ ゴシック" w:hint="eastAsia"/>
                <w:i/>
              </w:rPr>
              <w:t>A　居住支援活用型の集中的支援は、自傷や他害など、本人や周囲に影響を及ぼす行動が非常に激しくなり、現状の障害福祉サービス等の利用や生活を維持することが難しくなった児者に対して、居住の場を移して集中的支援を実施するものであり、当該児者が集中的支援を受けた後は元の事業所等に戻ることを基本としている。</w:t>
            </w:r>
          </w:p>
          <w:p w14:paraId="04CAA1F6" w14:textId="77777777" w:rsidR="002B328F" w:rsidRPr="000F3CF4" w:rsidRDefault="002B328F" w:rsidP="002B328F">
            <w:pPr>
              <w:suppressAutoHyphens/>
              <w:autoSpaceDE w:val="0"/>
              <w:autoSpaceDN w:val="0"/>
              <w:spacing w:line="210" w:lineRule="exact"/>
              <w:ind w:leftChars="160" w:left="288" w:firstLineChars="85" w:firstLine="153"/>
              <w:rPr>
                <w:rFonts w:ascii="ＭＳ ゴシック" w:eastAsia="ＭＳ ゴシック" w:hAnsi="ＭＳ ゴシック"/>
                <w:i/>
              </w:rPr>
            </w:pPr>
            <w:r w:rsidRPr="000F3CF4">
              <w:rPr>
                <w:rFonts w:ascii="ＭＳ ゴシック" w:eastAsia="ＭＳ ゴシック" w:hAnsi="ＭＳ ゴシック" w:hint="eastAsia"/>
                <w:i/>
              </w:rPr>
              <w:t>したがって、当該児者を受け入れて集中的支援を実施する施設・事業所が、広域的支援人材の指導援助の下でアセスメントや環境調整等に取り組むに当たっては、元の事業所等の職員も積極的に参画し、集中的支援の実施後に円滑に支援が再開できるよう、支援の内容を引き継いでいくことが重要である。</w:t>
            </w:r>
          </w:p>
          <w:p w14:paraId="6CB3FE55" w14:textId="77777777" w:rsidR="002B328F" w:rsidRPr="000F3CF4" w:rsidRDefault="002B328F" w:rsidP="002B328F">
            <w:pPr>
              <w:suppressAutoHyphens/>
              <w:autoSpaceDE w:val="0"/>
              <w:autoSpaceDN w:val="0"/>
              <w:spacing w:line="210" w:lineRule="exact"/>
              <w:ind w:leftChars="160" w:left="288" w:firstLineChars="85" w:firstLine="153"/>
              <w:rPr>
                <w:rFonts w:ascii="ＭＳ ゴシック" w:eastAsia="ＭＳ ゴシック" w:hAnsi="ＭＳ ゴシック"/>
                <w:i/>
              </w:rPr>
            </w:pPr>
            <w:r w:rsidRPr="000F3CF4">
              <w:rPr>
                <w:rFonts w:ascii="ＭＳ ゴシック" w:eastAsia="ＭＳ ゴシック" w:hAnsi="ＭＳ ゴシック" w:hint="eastAsia"/>
                <w:i/>
              </w:rPr>
              <w:t>なお、広域的支援人材が作成する集中的支援実施計画においても、集中的支援実施報告書に基づく引き継ぎも含め、あらかじめ集中的支援終了後に当該児者が利用する事業所等への支援も記載し、円滑な引き継ぎ等を行うことが重要である。</w:t>
            </w:r>
          </w:p>
          <w:p w14:paraId="5030E3E9" w14:textId="77777777" w:rsidR="002B328F" w:rsidRPr="000F3CF4" w:rsidRDefault="002B328F" w:rsidP="002B328F">
            <w:pPr>
              <w:suppressAutoHyphens/>
              <w:autoSpaceDE w:val="0"/>
              <w:autoSpaceDN w:val="0"/>
              <w:spacing w:line="210" w:lineRule="exact"/>
              <w:rPr>
                <w:rFonts w:ascii="ＭＳ ゴシック" w:eastAsia="ＭＳ ゴシック" w:hAnsi="ＭＳ ゴシック"/>
                <w:szCs w:val="18"/>
              </w:rPr>
            </w:pPr>
          </w:p>
          <w:p w14:paraId="7EA4442C" w14:textId="77777777" w:rsidR="002B328F" w:rsidRPr="000F3CF4" w:rsidRDefault="002B328F" w:rsidP="002B328F">
            <w:pPr>
              <w:pStyle w:val="aa"/>
              <w:rPr>
                <w:rFonts w:ascii="ＭＳ ゴシック" w:hAnsi="ＭＳ ゴシック"/>
                <w:i/>
              </w:rPr>
            </w:pPr>
            <w:r w:rsidRPr="000F3CF4">
              <w:rPr>
                <w:rFonts w:ascii="ＭＳ ゴシック" w:hAnsi="ＭＳ ゴシック" w:hint="eastAsia"/>
              </w:rPr>
              <w:t xml:space="preserve">　</w:t>
            </w:r>
            <w:r w:rsidRPr="000F3CF4">
              <w:rPr>
                <w:rFonts w:ascii="ＭＳ ゴシック" w:hAnsi="ＭＳ ゴシック" w:hint="eastAsia"/>
                <w:i/>
              </w:rPr>
              <w:t>Q&amp;A R6.4.5 問15</w:t>
            </w:r>
          </w:p>
          <w:p w14:paraId="7ED846B7" w14:textId="77777777" w:rsidR="002B328F" w:rsidRPr="000F3CF4" w:rsidRDefault="002B328F" w:rsidP="002B328F">
            <w:pPr>
              <w:suppressAutoHyphens/>
              <w:autoSpaceDE w:val="0"/>
              <w:autoSpaceDN w:val="0"/>
              <w:spacing w:line="210" w:lineRule="exact"/>
              <w:ind w:left="302" w:hangingChars="168" w:hanging="302"/>
              <w:rPr>
                <w:rFonts w:ascii="ＭＳ ゴシック" w:eastAsia="ＭＳ ゴシック" w:hAnsi="ＭＳ ゴシック"/>
                <w:i/>
              </w:rPr>
            </w:pPr>
            <w:r w:rsidRPr="000F3CF4">
              <w:rPr>
                <w:rFonts w:ascii="ＭＳ ゴシック" w:eastAsia="ＭＳ ゴシック" w:hAnsi="ＭＳ ゴシック" w:hint="eastAsia"/>
                <w:i/>
              </w:rPr>
              <w:t xml:space="preserve">　</w:t>
            </w:r>
            <w:r w:rsidRPr="000F3CF4">
              <w:rPr>
                <w:rFonts w:ascii="ＭＳ ゴシック" w:eastAsia="ＭＳ ゴシック" w:hAnsi="ＭＳ ゴシック" w:hint="eastAsia"/>
                <w:i/>
                <w:spacing w:val="2"/>
                <w:szCs w:val="18"/>
              </w:rPr>
              <w:t>Q</w:t>
            </w:r>
            <w:r w:rsidRPr="000F3CF4">
              <w:rPr>
                <w:rFonts w:ascii="ＭＳ ゴシック" w:eastAsia="ＭＳ ゴシック" w:hAnsi="ＭＳ ゴシック" w:hint="eastAsia"/>
                <w:i/>
              </w:rPr>
              <w:t xml:space="preserve">　集中的支援加算（Ⅱ）（居住支援活用型）を算定する場合において、広域的支援人材が集中的支援終了後に利用者が利用する事業所等への環境調整等の支援を行った場合に、当該支援を行った日は加算（Ⅰ）の算定は可能か。可能である場合、訪問ではなくオンラインによる助言援助の場合でも可能か。</w:t>
            </w:r>
          </w:p>
          <w:p w14:paraId="4A1DC8B3" w14:textId="77777777" w:rsidR="002B328F" w:rsidRPr="000F3CF4" w:rsidRDefault="002B328F" w:rsidP="002B328F">
            <w:pPr>
              <w:suppressAutoHyphens/>
              <w:autoSpaceDE w:val="0"/>
              <w:autoSpaceDN w:val="0"/>
              <w:spacing w:line="210" w:lineRule="exact"/>
              <w:ind w:left="288" w:hangingChars="160" w:hanging="288"/>
              <w:rPr>
                <w:rFonts w:ascii="ＭＳ ゴシック" w:eastAsia="ＭＳ ゴシック" w:hAnsi="ＭＳ ゴシック"/>
                <w:i/>
              </w:rPr>
            </w:pPr>
            <w:r w:rsidRPr="000F3CF4">
              <w:rPr>
                <w:rFonts w:ascii="ＭＳ ゴシック" w:eastAsia="ＭＳ ゴシック" w:hAnsi="ＭＳ ゴシック" w:hint="eastAsia"/>
                <w:szCs w:val="18"/>
              </w:rPr>
              <w:t xml:space="preserve">　</w:t>
            </w:r>
            <w:r w:rsidRPr="000F3CF4">
              <w:rPr>
                <w:rFonts w:ascii="ＭＳ ゴシック" w:eastAsia="ＭＳ ゴシック" w:hAnsi="ＭＳ ゴシック" w:hint="eastAsia"/>
                <w:i/>
              </w:rPr>
              <w:t>A　集中的支援実施計画に基づいて、居住支援活用型の集中的支援終了後に利用者が利用する事業所等への環境調整等の支援を行った場合も算定可能である。</w:t>
            </w:r>
          </w:p>
          <w:p w14:paraId="73A95C5B" w14:textId="77777777" w:rsidR="002B328F" w:rsidRPr="000F3CF4" w:rsidRDefault="002B328F" w:rsidP="002B328F">
            <w:pPr>
              <w:suppressAutoHyphens/>
              <w:autoSpaceDE w:val="0"/>
              <w:autoSpaceDN w:val="0"/>
              <w:spacing w:line="210" w:lineRule="exact"/>
              <w:ind w:leftChars="176" w:left="317" w:firstLineChars="93" w:firstLine="167"/>
              <w:rPr>
                <w:rFonts w:ascii="ＭＳ ゴシック" w:eastAsia="ＭＳ ゴシック" w:hAnsi="ＭＳ ゴシック"/>
                <w:i/>
              </w:rPr>
            </w:pPr>
            <w:r w:rsidRPr="000F3CF4">
              <w:rPr>
                <w:rFonts w:ascii="ＭＳ ゴシック" w:eastAsia="ＭＳ ゴシック" w:hAnsi="ＭＳ ゴシック" w:hint="eastAsia"/>
                <w:i/>
              </w:rPr>
              <w:t>なお、居住支援活用型の集中的支援を活用する場合（加算（Ⅱ））においては、利用者が集中的支援を受けた後は元の事業所等に戻ることを基本としているため、広域的支援人材が作成する集中的支援実施計画において、集中的支援実施報告書に基づく引き継ぎも含め、あらかじめ集中的支援終了後に利用者が利用する事業所等への支援も記載しておくこと。</w:t>
            </w:r>
          </w:p>
          <w:p w14:paraId="43490D63" w14:textId="77777777" w:rsidR="002B328F" w:rsidRPr="000F3CF4" w:rsidRDefault="002B328F" w:rsidP="002B328F">
            <w:pPr>
              <w:suppressAutoHyphens/>
              <w:autoSpaceDE w:val="0"/>
              <w:autoSpaceDN w:val="0"/>
              <w:spacing w:line="210" w:lineRule="exact"/>
              <w:ind w:leftChars="176" w:left="317" w:firstLineChars="85" w:firstLine="153"/>
              <w:rPr>
                <w:rFonts w:ascii="ＭＳ ゴシック" w:eastAsia="ＭＳ ゴシック" w:hAnsi="ＭＳ ゴシック"/>
                <w:i/>
              </w:rPr>
            </w:pPr>
            <w:r w:rsidRPr="000F3CF4">
              <w:rPr>
                <w:rFonts w:ascii="ＭＳ ゴシック" w:eastAsia="ＭＳ ゴシック" w:hAnsi="ＭＳ ゴシック" w:hint="eastAsia"/>
                <w:i/>
              </w:rPr>
              <w:t>また、加算（Ⅰ）の算定は、訪問又はオンラインを活用することを認めているので、オンラインによる助言援助の場合も算定可能である。</w:t>
            </w:r>
          </w:p>
          <w:p w14:paraId="64937265" w14:textId="77777777" w:rsidR="002B328F" w:rsidRPr="000F3CF4" w:rsidRDefault="002B328F" w:rsidP="002B328F">
            <w:pPr>
              <w:pStyle w:val="aa"/>
              <w:rPr>
                <w:rFonts w:ascii="ＭＳ ゴシック" w:hAnsi="ＭＳ ゴシック"/>
                <w:i/>
              </w:rPr>
            </w:pPr>
          </w:p>
          <w:p w14:paraId="079867F5" w14:textId="77777777" w:rsidR="002B328F" w:rsidRPr="000F3CF4" w:rsidRDefault="002B328F" w:rsidP="002B328F">
            <w:pPr>
              <w:pStyle w:val="aa"/>
              <w:ind w:firstLineChars="100" w:firstLine="184"/>
              <w:rPr>
                <w:rFonts w:ascii="ＭＳ ゴシック" w:hAnsi="ＭＳ ゴシック"/>
                <w:i/>
              </w:rPr>
            </w:pPr>
            <w:r w:rsidRPr="000F3CF4">
              <w:rPr>
                <w:rFonts w:ascii="ＭＳ ゴシック" w:hAnsi="ＭＳ ゴシック" w:hint="eastAsia"/>
                <w:i/>
              </w:rPr>
              <w:t>Q&amp;A R6.4.5 問16</w:t>
            </w:r>
          </w:p>
          <w:p w14:paraId="7CD8DE9E" w14:textId="77777777" w:rsidR="002B328F" w:rsidRPr="000F3CF4" w:rsidRDefault="002B328F" w:rsidP="002B328F">
            <w:pPr>
              <w:suppressAutoHyphens/>
              <w:autoSpaceDE w:val="0"/>
              <w:autoSpaceDN w:val="0"/>
              <w:spacing w:line="210" w:lineRule="exact"/>
              <w:ind w:left="274" w:hangingChars="152" w:hanging="274"/>
              <w:rPr>
                <w:rFonts w:ascii="ＭＳ ゴシック" w:eastAsia="ＭＳ ゴシック" w:hAnsi="ＭＳ ゴシック"/>
                <w:i/>
              </w:rPr>
            </w:pPr>
            <w:r w:rsidRPr="000F3CF4">
              <w:rPr>
                <w:rFonts w:ascii="ＭＳ ゴシック" w:eastAsia="ＭＳ ゴシック" w:hAnsi="ＭＳ ゴシック" w:hint="eastAsia"/>
                <w:i/>
              </w:rPr>
              <w:t xml:space="preserve">　</w:t>
            </w:r>
            <w:r w:rsidRPr="000F3CF4">
              <w:rPr>
                <w:rFonts w:ascii="ＭＳ ゴシック" w:eastAsia="ＭＳ ゴシック" w:hAnsi="ＭＳ ゴシック" w:hint="eastAsia"/>
                <w:i/>
                <w:spacing w:val="2"/>
                <w:szCs w:val="18"/>
              </w:rPr>
              <w:t>Q</w:t>
            </w:r>
            <w:r w:rsidRPr="000F3CF4">
              <w:rPr>
                <w:rFonts w:ascii="ＭＳ ゴシック" w:eastAsia="ＭＳ ゴシック" w:hAnsi="ＭＳ ゴシック" w:hint="eastAsia"/>
                <w:i/>
              </w:rPr>
              <w:t xml:space="preserve">　集中的支援加算の算定期間終了後、再度、当該加算を活用して集中的支援を実施することは可能か。</w:t>
            </w:r>
          </w:p>
          <w:p w14:paraId="26E15194" w14:textId="77777777" w:rsidR="002B328F" w:rsidRPr="000F3CF4" w:rsidRDefault="002B328F" w:rsidP="002B328F">
            <w:pPr>
              <w:suppressAutoHyphens/>
              <w:autoSpaceDE w:val="0"/>
              <w:autoSpaceDN w:val="0"/>
              <w:spacing w:line="210" w:lineRule="exact"/>
              <w:ind w:left="288" w:hangingChars="160" w:hanging="288"/>
              <w:rPr>
                <w:rFonts w:ascii="ＭＳ ゴシック" w:eastAsia="ＭＳ ゴシック" w:hAnsi="ＭＳ ゴシック"/>
                <w:i/>
              </w:rPr>
            </w:pPr>
            <w:r w:rsidRPr="000F3CF4">
              <w:rPr>
                <w:rFonts w:ascii="ＭＳ ゴシック" w:eastAsia="ＭＳ ゴシック" w:hAnsi="ＭＳ ゴシック" w:hint="eastAsia"/>
                <w:szCs w:val="18"/>
              </w:rPr>
              <w:t xml:space="preserve">　</w:t>
            </w:r>
            <w:r w:rsidRPr="000F3CF4">
              <w:rPr>
                <w:rFonts w:ascii="ＭＳ ゴシック" w:eastAsia="ＭＳ ゴシック" w:hAnsi="ＭＳ ゴシック" w:hint="eastAsia"/>
                <w:i/>
              </w:rPr>
              <w:t>A　集中的支援加算については、集中的支援を開始した日の属する月から起算して３月以内の期間に限り所定単位数を加算することとしており、この期間内に終了することが必要である。ただし、何らかの事情により、その後も再び集中的支援の必要がある場合には、再度、集中的支援の実</w:t>
            </w:r>
            <w:r w:rsidRPr="000F3CF4">
              <w:rPr>
                <w:rFonts w:ascii="ＭＳ ゴシック" w:eastAsia="ＭＳ ゴシック" w:hAnsi="ＭＳ ゴシック" w:hint="eastAsia"/>
                <w:i/>
              </w:rPr>
              <w:lastRenderedPageBreak/>
              <w:t>施に必要な手続きを踏まえて実施することは可能である。この場合、前回の実施報告書を基に関係者において十分に集中的支援の必要性について検討を行い、改めて集中的支援実施計画を作成の上で取り組むことが必要である。</w:t>
            </w:r>
          </w:p>
          <w:p w14:paraId="2D03701C" w14:textId="77777777" w:rsidR="002B328F" w:rsidRPr="000F3CF4" w:rsidRDefault="002B328F" w:rsidP="002B328F">
            <w:pPr>
              <w:suppressAutoHyphens/>
              <w:autoSpaceDE w:val="0"/>
              <w:autoSpaceDN w:val="0"/>
              <w:spacing w:line="210" w:lineRule="exact"/>
              <w:rPr>
                <w:rFonts w:ascii="ＭＳ ゴシック" w:eastAsia="ＭＳ ゴシック" w:hAnsi="ＭＳ ゴシック"/>
                <w:szCs w:val="18"/>
              </w:rPr>
            </w:pPr>
          </w:p>
          <w:p w14:paraId="77F0B7BD" w14:textId="77777777" w:rsidR="00567EF6" w:rsidRPr="000F3CF4" w:rsidRDefault="00567EF6" w:rsidP="002B328F">
            <w:pPr>
              <w:suppressAutoHyphens/>
              <w:autoSpaceDE w:val="0"/>
              <w:autoSpaceDN w:val="0"/>
              <w:spacing w:line="210" w:lineRule="exact"/>
              <w:rPr>
                <w:rFonts w:ascii="ＭＳ ゴシック" w:eastAsia="ＭＳ ゴシック" w:hAnsi="ＭＳ ゴシック"/>
                <w:szCs w:val="18"/>
              </w:rPr>
            </w:pPr>
          </w:p>
          <w:p w14:paraId="68C5B822" w14:textId="77777777" w:rsidR="002B328F" w:rsidRPr="000F3CF4" w:rsidRDefault="002B328F" w:rsidP="002B328F">
            <w:pPr>
              <w:pStyle w:val="aa"/>
              <w:rPr>
                <w:rFonts w:ascii="ＭＳ ゴシック" w:hAnsi="ＭＳ ゴシック"/>
                <w:i/>
              </w:rPr>
            </w:pPr>
            <w:r w:rsidRPr="000F3CF4">
              <w:rPr>
                <w:rFonts w:ascii="ＭＳ ゴシック" w:hAnsi="ＭＳ ゴシック" w:hint="eastAsia"/>
                <w:i/>
              </w:rPr>
              <w:t xml:space="preserve">　Q&amp;A R6.4.5 問17</w:t>
            </w:r>
          </w:p>
          <w:p w14:paraId="0435CE8A" w14:textId="77777777" w:rsidR="002B328F" w:rsidRPr="000F3CF4" w:rsidRDefault="002B328F" w:rsidP="002B328F">
            <w:pPr>
              <w:suppressAutoHyphens/>
              <w:autoSpaceDE w:val="0"/>
              <w:autoSpaceDN w:val="0"/>
              <w:spacing w:line="210" w:lineRule="exact"/>
              <w:ind w:left="288" w:hangingChars="160" w:hanging="288"/>
              <w:rPr>
                <w:rFonts w:ascii="ＭＳ ゴシック" w:eastAsia="ＭＳ ゴシック" w:hAnsi="ＭＳ ゴシック"/>
                <w:i/>
              </w:rPr>
            </w:pPr>
            <w:r w:rsidRPr="000F3CF4">
              <w:rPr>
                <w:rFonts w:ascii="ＭＳ ゴシック" w:eastAsia="ＭＳ ゴシック" w:hAnsi="ＭＳ ゴシック" w:hint="eastAsia"/>
                <w:i/>
              </w:rPr>
              <w:t xml:space="preserve">　</w:t>
            </w:r>
            <w:r w:rsidRPr="000F3CF4">
              <w:rPr>
                <w:rFonts w:ascii="ＭＳ ゴシック" w:eastAsia="ＭＳ ゴシック" w:hAnsi="ＭＳ ゴシック" w:hint="eastAsia"/>
                <w:i/>
                <w:spacing w:val="2"/>
                <w:szCs w:val="18"/>
              </w:rPr>
              <w:t>Q</w:t>
            </w:r>
            <w:r w:rsidRPr="000F3CF4">
              <w:rPr>
                <w:rFonts w:ascii="ＭＳ ゴシック" w:eastAsia="ＭＳ ゴシック" w:hAnsi="ＭＳ ゴシック" w:hint="eastAsia"/>
                <w:i/>
              </w:rPr>
              <w:t xml:space="preserve">　広域的支援人材に加算を踏まえた適切な額の費用を支払うこととされているが、加算による額と異なる額とすることは可能か。</w:t>
            </w:r>
          </w:p>
          <w:p w14:paraId="1F4143F9" w14:textId="77777777" w:rsidR="002B328F" w:rsidRPr="000F3CF4" w:rsidRDefault="002B328F" w:rsidP="002B328F">
            <w:pPr>
              <w:pStyle w:val="aa"/>
              <w:ind w:left="316" w:hangingChars="172" w:hanging="316"/>
              <w:rPr>
                <w:rFonts w:ascii="ＭＳ ゴシック" w:hAnsi="ＭＳ ゴシック"/>
                <w:i/>
              </w:rPr>
            </w:pPr>
            <w:r w:rsidRPr="000F3CF4">
              <w:rPr>
                <w:rFonts w:ascii="ＭＳ ゴシック" w:hAnsi="ＭＳ ゴシック" w:hint="eastAsia"/>
              </w:rPr>
              <w:t xml:space="preserve">　</w:t>
            </w:r>
            <w:r w:rsidRPr="000F3CF4">
              <w:rPr>
                <w:rFonts w:ascii="ＭＳ ゴシック" w:hAnsi="ＭＳ ゴシック" w:hint="eastAsia"/>
                <w:i/>
              </w:rPr>
              <w:t>A　基本的には加算による額を広域的支援人材に支払うことを想定している。加えて、個別の状況によって必要な費用等が異なることから、加算による額を上回る額とすることは差し支えない。</w:t>
            </w:r>
          </w:p>
          <w:p w14:paraId="25D97802" w14:textId="77777777" w:rsidR="00567EF6" w:rsidRPr="000F3CF4" w:rsidRDefault="00567EF6" w:rsidP="002B328F">
            <w:pPr>
              <w:pStyle w:val="aa"/>
              <w:ind w:left="316" w:hangingChars="172" w:hanging="316"/>
              <w:rPr>
                <w:rFonts w:ascii="ＭＳ ゴシック" w:hAnsi="ＭＳ ゴシック"/>
              </w:rPr>
            </w:pPr>
          </w:p>
        </w:tc>
        <w:tc>
          <w:tcPr>
            <w:tcW w:w="399" w:type="dxa"/>
          </w:tcPr>
          <w:p w14:paraId="22DDA252" w14:textId="77777777" w:rsidR="002B328F" w:rsidRPr="000F3CF4" w:rsidRDefault="002B328F" w:rsidP="002B328F">
            <w:pPr>
              <w:rPr>
                <w:rFonts w:ascii="ＭＳ ゴシック" w:eastAsia="ＭＳ ゴシック" w:hAnsi="ＭＳ ゴシック"/>
                <w:szCs w:val="18"/>
              </w:rPr>
            </w:pPr>
            <w:r w:rsidRPr="000F3CF4">
              <w:rPr>
                <w:rFonts w:ascii="ＭＳ ゴシック" w:eastAsia="ＭＳ ゴシック" w:hAnsi="ＭＳ ゴシック" w:hint="eastAsia"/>
                <w:szCs w:val="18"/>
              </w:rPr>
              <w:lastRenderedPageBreak/>
              <w:t>適</w:t>
            </w:r>
          </w:p>
          <w:p w14:paraId="2BA8E31B" w14:textId="77777777" w:rsidR="002B328F" w:rsidRPr="000F3CF4" w:rsidRDefault="002B328F" w:rsidP="002B328F">
            <w:pPr>
              <w:rPr>
                <w:rFonts w:ascii="ＭＳ ゴシック" w:eastAsia="ＭＳ ゴシック" w:hAnsi="ＭＳ ゴシック"/>
                <w:szCs w:val="18"/>
              </w:rPr>
            </w:pPr>
            <w:r w:rsidRPr="000F3CF4">
              <w:rPr>
                <w:rFonts w:ascii="ＭＳ ゴシック" w:eastAsia="ＭＳ ゴシック" w:hAnsi="ＭＳ ゴシック" w:hint="eastAsia"/>
                <w:szCs w:val="18"/>
              </w:rPr>
              <w:t>・</w:t>
            </w:r>
          </w:p>
          <w:p w14:paraId="091D48F2" w14:textId="77777777" w:rsidR="002B328F" w:rsidRPr="000F3CF4" w:rsidRDefault="002B328F" w:rsidP="002B328F">
            <w:pPr>
              <w:rPr>
                <w:rFonts w:ascii="ＭＳ ゴシック" w:eastAsia="ＭＳ ゴシック" w:hAnsi="ＭＳ ゴシック"/>
                <w:szCs w:val="18"/>
              </w:rPr>
            </w:pPr>
            <w:r w:rsidRPr="000F3CF4">
              <w:rPr>
                <w:rFonts w:ascii="ＭＳ ゴシック" w:eastAsia="ＭＳ ゴシック" w:hAnsi="ＭＳ ゴシック" w:hint="eastAsia"/>
                <w:szCs w:val="18"/>
              </w:rPr>
              <w:t>否</w:t>
            </w:r>
          </w:p>
        </w:tc>
        <w:tc>
          <w:tcPr>
            <w:tcW w:w="2029" w:type="dxa"/>
          </w:tcPr>
          <w:p w14:paraId="43841FFD" w14:textId="77777777" w:rsidR="002B328F" w:rsidRPr="000F3CF4" w:rsidRDefault="002B328F" w:rsidP="002B328F">
            <w:pPr>
              <w:rPr>
                <w:rFonts w:ascii="ＭＳ ゴシック" w:eastAsia="ＭＳ ゴシック" w:hAnsi="ＭＳ ゴシック"/>
                <w:szCs w:val="18"/>
              </w:rPr>
            </w:pPr>
            <w:r w:rsidRPr="000F3CF4">
              <w:rPr>
                <w:rFonts w:ascii="ＭＳ ゴシック" w:eastAsia="ＭＳ ゴシック" w:hAnsi="ＭＳ ゴシック" w:hint="eastAsia"/>
                <w:szCs w:val="18"/>
              </w:rPr>
              <w:t>【算定の　有・無】</w:t>
            </w:r>
          </w:p>
        </w:tc>
      </w:tr>
      <w:tr w:rsidR="000F3CF4" w:rsidRPr="000F3CF4" w14:paraId="53B12CA1" w14:textId="77777777" w:rsidTr="00605A00">
        <w:trPr>
          <w:trHeight w:val="129"/>
        </w:trPr>
        <w:tc>
          <w:tcPr>
            <w:tcW w:w="1019" w:type="dxa"/>
          </w:tcPr>
          <w:p w14:paraId="358D5584" w14:textId="77777777" w:rsidR="006A441A" w:rsidRPr="000F3CF4" w:rsidRDefault="00063C31" w:rsidP="007F4949">
            <w:pPr>
              <w:ind w:left="38" w:hangingChars="21" w:hanging="38"/>
              <w:rPr>
                <w:rFonts w:ascii="ＭＳ ゴシック" w:eastAsia="ＭＳ ゴシック" w:hAnsi="ＭＳ ゴシック"/>
                <w:szCs w:val="18"/>
              </w:rPr>
            </w:pPr>
            <w:r w:rsidRPr="000F3CF4">
              <w:rPr>
                <w:rFonts w:ascii="ＭＳ ゴシック" w:eastAsia="ＭＳ ゴシック" w:hAnsi="ＭＳ ゴシック" w:hint="eastAsia"/>
                <w:szCs w:val="18"/>
              </w:rPr>
              <w:lastRenderedPageBreak/>
              <w:t>4</w:t>
            </w:r>
            <w:r w:rsidR="007F4949" w:rsidRPr="000F3CF4">
              <w:rPr>
                <w:rFonts w:ascii="ＭＳ ゴシック" w:eastAsia="ＭＳ ゴシック" w:hAnsi="ＭＳ ゴシック" w:hint="eastAsia"/>
                <w:szCs w:val="18"/>
              </w:rPr>
              <w:t>4</w:t>
            </w:r>
            <w:r w:rsidR="00E443ED" w:rsidRPr="000F3CF4">
              <w:rPr>
                <w:rFonts w:ascii="ＭＳ ゴシック" w:eastAsia="ＭＳ ゴシック" w:hAnsi="ＭＳ ゴシック" w:hint="eastAsia"/>
                <w:szCs w:val="18"/>
              </w:rPr>
              <w:t xml:space="preserve">　</w:t>
            </w:r>
            <w:r w:rsidR="007F4949" w:rsidRPr="000F3CF4">
              <w:rPr>
                <w:rFonts w:ascii="ＭＳ ゴシック" w:eastAsia="ＭＳ ゴシック" w:hAnsi="ＭＳ ゴシック" w:hint="eastAsia"/>
                <w:szCs w:val="18"/>
              </w:rPr>
              <w:t>自立生活支援加算</w:t>
            </w:r>
          </w:p>
        </w:tc>
        <w:tc>
          <w:tcPr>
            <w:tcW w:w="6640" w:type="dxa"/>
          </w:tcPr>
          <w:p w14:paraId="0A167A2E" w14:textId="77777777" w:rsidR="005E6D97" w:rsidRPr="000F3CF4" w:rsidRDefault="005E6D97" w:rsidP="005E6D97">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自立生活支援加算（Ⅰ）については、居宅における単身等での生活を本人が希望し、かつ、単身等での生活が可能であると見込まれる利用者（利用期間が１月を超えると見込まれる利用者に限る。</w:t>
            </w:r>
            <w:r w:rsidR="00C4690C" w:rsidRPr="000F3CF4">
              <w:rPr>
                <w:rFonts w:ascii="ＭＳ ゴシック" w:eastAsia="ＭＳ ゴシック" w:hAnsi="ＭＳ ゴシック" w:hint="eastAsia"/>
                <w:szCs w:val="18"/>
              </w:rPr>
              <w:t>自立生活支援加算（Ⅲ）</w:t>
            </w:r>
            <w:r w:rsidRPr="000F3CF4">
              <w:rPr>
                <w:rFonts w:ascii="ＭＳ ゴシック" w:eastAsia="ＭＳ ゴシック" w:hAnsi="ＭＳ ゴシック" w:hint="eastAsia"/>
                <w:szCs w:val="18"/>
              </w:rPr>
              <w:t>を除き、以下</w:t>
            </w:r>
            <w:r w:rsidR="00C4690C" w:rsidRPr="000F3CF4">
              <w:rPr>
                <w:rFonts w:ascii="ＭＳ ゴシック" w:eastAsia="ＭＳ ゴシック" w:hAnsi="ＭＳ ゴシック" w:hint="eastAsia"/>
                <w:szCs w:val="18"/>
              </w:rPr>
              <w:t>、自立生活支援加算（Ⅱ）</w:t>
            </w:r>
            <w:r w:rsidRPr="000F3CF4">
              <w:rPr>
                <w:rFonts w:ascii="ＭＳ ゴシック" w:eastAsia="ＭＳ ゴシック" w:hAnsi="ＭＳ ゴシック" w:hint="eastAsia"/>
                <w:szCs w:val="18"/>
              </w:rPr>
              <w:t>において同じ。）の退居に向けて、指定共同生活援助事業所又は外部サービス利用型共同生活援助事業所の従業者が、共同生活援助計画又は外部サービス利用型共同生活援助計画（以下</w:t>
            </w:r>
            <w:r w:rsidR="00C4690C" w:rsidRPr="000F3CF4">
              <w:rPr>
                <w:rFonts w:ascii="ＭＳ ゴシック" w:eastAsia="ＭＳ ゴシック" w:hAnsi="ＭＳ ゴシック" w:hint="eastAsia"/>
                <w:szCs w:val="18"/>
              </w:rPr>
              <w:t>、この自立生活支援加算（Ⅰ）</w:t>
            </w:r>
            <w:r w:rsidRPr="000F3CF4">
              <w:rPr>
                <w:rFonts w:ascii="ＭＳ ゴシック" w:eastAsia="ＭＳ ゴシック" w:hAnsi="ＭＳ ゴシック" w:hint="eastAsia"/>
                <w:szCs w:val="18"/>
              </w:rPr>
              <w:t>において単に「計画」という。）を見直した上で、当該利用者に対して、退居後の生活について相談援助を行い、かつ当該利用者が退居後に生活する居宅を訪問し、当該利用者及びその家族等に対して退居後の障害福祉サービスその他の保健医療サービス又は福祉サービスについて相談援助及び連絡調整を行った場合に、計画の見直しを行った日の属する月から起算して６月以内の期間（当該利用者が退居した場合には、退居した日の属する月までの期間）に限り、１月に１回を限度として所定単位数を加算</w:t>
            </w:r>
            <w:r w:rsidR="00116333" w:rsidRPr="000F3CF4">
              <w:rPr>
                <w:rFonts w:ascii="ＭＳ ゴシック" w:eastAsia="ＭＳ ゴシック" w:hAnsi="ＭＳ ゴシック" w:hint="eastAsia"/>
                <w:szCs w:val="18"/>
              </w:rPr>
              <w:t>しているか</w:t>
            </w:r>
            <w:r w:rsidRPr="000F3CF4">
              <w:rPr>
                <w:rFonts w:ascii="ＭＳ ゴシック" w:eastAsia="ＭＳ ゴシック" w:hAnsi="ＭＳ ゴシック" w:hint="eastAsia"/>
                <w:szCs w:val="18"/>
              </w:rPr>
              <w:t>。ただし、当該利用者が退居後に他の社会福祉施設等に入所することを希望している場合にあっては、算定しない。</w:t>
            </w:r>
          </w:p>
          <w:p w14:paraId="1B59E64B" w14:textId="77777777" w:rsidR="00C4690C" w:rsidRPr="000F3CF4" w:rsidRDefault="00C4690C" w:rsidP="005E6D97">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1,000単位</w:t>
            </w:r>
          </w:p>
          <w:p w14:paraId="62E48BD5" w14:textId="77777777" w:rsidR="005E6D97" w:rsidRPr="000F3CF4" w:rsidRDefault="00C4690C" w:rsidP="00E443ED">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厚告</w:t>
            </w:r>
            <w:r w:rsidRPr="000F3CF4">
              <w:rPr>
                <w:rFonts w:ascii="ＭＳ ゴシック" w:eastAsia="ＭＳ ゴシック" w:hAnsi="ＭＳ ゴシック"/>
                <w:szCs w:val="18"/>
              </w:rPr>
              <w:t>523</w:t>
            </w:r>
            <w:r w:rsidRPr="000F3CF4">
              <w:rPr>
                <w:rFonts w:ascii="ＭＳ ゴシック" w:eastAsia="ＭＳ ゴシック" w:hAnsi="ＭＳ ゴシック" w:hint="eastAsia"/>
                <w:szCs w:val="18"/>
              </w:rPr>
              <w:t>別表第15の2の注1</w:t>
            </w:r>
          </w:p>
          <w:p w14:paraId="74D55A3E" w14:textId="77777777" w:rsidR="00C4690C" w:rsidRPr="000F3CF4" w:rsidRDefault="00C4690C" w:rsidP="00C4690C">
            <w:pPr>
              <w:suppressAutoHyphens/>
              <w:autoSpaceDE w:val="0"/>
              <w:autoSpaceDN w:val="0"/>
              <w:spacing w:line="210" w:lineRule="exact"/>
              <w:rPr>
                <w:rFonts w:ascii="ＭＳ ゴシック" w:eastAsia="ＭＳ ゴシック" w:hAnsi="ＭＳ ゴシック"/>
                <w:szCs w:val="18"/>
              </w:rPr>
            </w:pPr>
          </w:p>
          <w:p w14:paraId="37F403FF" w14:textId="77777777" w:rsidR="00E443ED" w:rsidRPr="000F3CF4" w:rsidRDefault="00E443ED" w:rsidP="00C4690C">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w:t>
            </w:r>
            <w:r w:rsidR="005E6D97" w:rsidRPr="000F3CF4">
              <w:rPr>
                <w:rFonts w:ascii="ＭＳ ゴシック" w:eastAsia="ＭＳ ゴシック" w:hAnsi="ＭＳ ゴシック" w:hint="eastAsia"/>
                <w:szCs w:val="18"/>
              </w:rPr>
              <w:t>自立生活支援加算（Ⅱ）については、</w:t>
            </w:r>
            <w:r w:rsidR="00C4690C" w:rsidRPr="000F3CF4">
              <w:rPr>
                <w:rFonts w:ascii="ＭＳ ゴシック" w:eastAsia="ＭＳ ゴシック" w:hAnsi="ＭＳ ゴシック" w:hint="eastAsia"/>
                <w:szCs w:val="18"/>
              </w:rPr>
              <w:t>居宅における単身等での生活を本人が希望し、かつ、単身等での生活が可能であると見込まれる利用者の退居に向けて、日中サービス支援型指定共同生活援助事業所の従業者が、日中サービス支援型共同生活援助計画を見直した上で、</w:t>
            </w:r>
            <w:r w:rsidRPr="000F3CF4">
              <w:rPr>
                <w:rFonts w:ascii="ＭＳ ゴシック" w:eastAsia="ＭＳ ゴシック" w:hAnsi="ＭＳ ゴシック" w:hint="eastAsia"/>
                <w:szCs w:val="18"/>
              </w:rPr>
              <w:t>当該利用者に対して、退居後の生活について相談援助を行い、かつ当該利用者が退居後に生活する居宅を訪問し、当該利用者及びその家族等に対して退居後の障害福祉サービスその他の保健医療サービス又は福祉サービスについて相談援助及び連絡調整を行った場合に、入居中２回を限度として所定単位数を加算し、当該利用者の退居後30日以内に当該利用者の居宅を訪問し、当該利用者及びその家族等に対して相談援助を行った場合に、退居後1回を限度として、所定単位を加算しているか。ただし、当該利用者が、退居後に他の社会福祉施設に入所する場合等にあっては</w:t>
            </w:r>
            <w:r w:rsidR="005E6D97" w:rsidRPr="000F3CF4">
              <w:rPr>
                <w:rFonts w:ascii="ＭＳ ゴシック" w:eastAsia="ＭＳ ゴシック" w:hAnsi="ＭＳ ゴシック" w:hint="eastAsia"/>
                <w:szCs w:val="18"/>
              </w:rPr>
              <w:t>、算定</w:t>
            </w:r>
            <w:r w:rsidRPr="000F3CF4">
              <w:rPr>
                <w:rFonts w:ascii="ＭＳ ゴシック" w:eastAsia="ＭＳ ゴシック" w:hAnsi="ＭＳ ゴシック" w:hint="eastAsia"/>
                <w:szCs w:val="18"/>
              </w:rPr>
              <w:t>しない。</w:t>
            </w:r>
            <w:r w:rsidR="005E6D97" w:rsidRPr="000F3CF4">
              <w:rPr>
                <w:rFonts w:ascii="ＭＳ ゴシック" w:eastAsia="ＭＳ ゴシック" w:hAnsi="ＭＳ ゴシック" w:hint="eastAsia"/>
                <w:szCs w:val="18"/>
              </w:rPr>
              <w:t xml:space="preserve">　　　　　　　　　　500単位</w:t>
            </w:r>
          </w:p>
          <w:p w14:paraId="274A10B3" w14:textId="77777777" w:rsidR="00C4690C" w:rsidRPr="000F3CF4" w:rsidRDefault="00C4690C" w:rsidP="00C4690C">
            <w:pPr>
              <w:suppressAutoHyphens/>
              <w:autoSpaceDE w:val="0"/>
              <w:autoSpaceDN w:val="0"/>
              <w:spacing w:line="210" w:lineRule="exact"/>
              <w:ind w:leftChars="100" w:left="18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厚告</w:t>
            </w:r>
            <w:r w:rsidRPr="000F3CF4">
              <w:rPr>
                <w:rFonts w:ascii="ＭＳ ゴシック" w:eastAsia="ＭＳ ゴシック" w:hAnsi="ＭＳ ゴシック"/>
                <w:szCs w:val="18"/>
              </w:rPr>
              <w:t>523</w:t>
            </w:r>
            <w:r w:rsidRPr="000F3CF4">
              <w:rPr>
                <w:rFonts w:ascii="ＭＳ ゴシック" w:eastAsia="ＭＳ ゴシック" w:hAnsi="ＭＳ ゴシック" w:hint="eastAsia"/>
                <w:szCs w:val="18"/>
              </w:rPr>
              <w:t>別表第15の2の注2</w:t>
            </w:r>
          </w:p>
          <w:p w14:paraId="5F6F6C4E" w14:textId="77777777" w:rsidR="005E6D97" w:rsidRPr="000F3CF4" w:rsidRDefault="005E6D97" w:rsidP="00E443ED">
            <w:pPr>
              <w:suppressAutoHyphens/>
              <w:autoSpaceDE w:val="0"/>
              <w:autoSpaceDN w:val="0"/>
              <w:spacing w:line="210" w:lineRule="exact"/>
              <w:ind w:left="180" w:hangingChars="100" w:hanging="180"/>
              <w:rPr>
                <w:rFonts w:ascii="ＭＳ ゴシック" w:eastAsia="ＭＳ ゴシック" w:hAnsi="ＭＳ ゴシック"/>
                <w:szCs w:val="18"/>
              </w:rPr>
            </w:pPr>
          </w:p>
          <w:p w14:paraId="509ADEE7" w14:textId="77777777" w:rsidR="00116333" w:rsidRPr="000F3CF4" w:rsidRDefault="00C4690C" w:rsidP="00116333">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w:t>
            </w:r>
            <w:r w:rsidR="00116333" w:rsidRPr="000F3CF4">
              <w:rPr>
                <w:rFonts w:ascii="ＭＳ ゴシック" w:eastAsia="ＭＳ ゴシック" w:hAnsi="ＭＳ ゴシック" w:hint="eastAsia"/>
                <w:szCs w:val="18"/>
              </w:rPr>
              <w:t>自立生活支援加算（Ⅲ）</w:t>
            </w:r>
            <w:r w:rsidRPr="000F3CF4">
              <w:rPr>
                <w:rFonts w:ascii="ＭＳ ゴシック" w:eastAsia="ＭＳ ゴシック" w:hAnsi="ＭＳ ゴシック" w:hint="eastAsia"/>
                <w:szCs w:val="18"/>
              </w:rPr>
              <w:t>については、居宅における単身等での生活を本人が希望し、かつ、単身等での生活が可能であると見込まれる利用者の退居に向けて、別に厚生労働大臣が定める施設基準に適合しているものとして都道府県知事に届け出た指定共同生活援助事業所又は外部サービス利用型指定事業所が、退居後の生活について相談援助を行い、かつ当該利用者が退居後に生活する居宅を訪問し、当該利用者及びその家族等に対して退居後の障害福祉サービスその他の保健医療サービス又は福祉サービスについて相談援助及び連絡調整を行った場合に、１日につき所定単位数を加算</w:t>
            </w:r>
            <w:r w:rsidR="00116333" w:rsidRPr="000F3CF4">
              <w:rPr>
                <w:rFonts w:ascii="ＭＳ ゴシック" w:eastAsia="ＭＳ ゴシック" w:hAnsi="ＭＳ ゴシック" w:hint="eastAsia"/>
                <w:szCs w:val="18"/>
              </w:rPr>
              <w:t>しているか</w:t>
            </w:r>
            <w:r w:rsidRPr="000F3CF4">
              <w:rPr>
                <w:rFonts w:ascii="ＭＳ ゴシック" w:eastAsia="ＭＳ ゴシック" w:hAnsi="ＭＳ ゴシック" w:hint="eastAsia"/>
                <w:szCs w:val="18"/>
              </w:rPr>
              <w:t>。</w:t>
            </w:r>
          </w:p>
          <w:p w14:paraId="60661357" w14:textId="77777777" w:rsidR="00116333" w:rsidRPr="000F3CF4" w:rsidRDefault="00116333" w:rsidP="00116333">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（１）利用期間が３年以内の場合　　　　　　　　80単位</w:t>
            </w:r>
          </w:p>
          <w:p w14:paraId="4700DF20" w14:textId="77777777" w:rsidR="00116333" w:rsidRPr="000F3CF4" w:rsidRDefault="00116333" w:rsidP="00116333">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w:t>
            </w:r>
            <w:r w:rsidR="003440DB" w:rsidRPr="000F3CF4">
              <w:rPr>
                <w:rFonts w:ascii="ＭＳ ゴシック" w:eastAsia="ＭＳ ゴシック" w:hAnsi="ＭＳ ゴシック" w:hint="eastAsia"/>
                <w:szCs w:val="18"/>
              </w:rPr>
              <w:t>２</w:t>
            </w:r>
            <w:r w:rsidRPr="000F3CF4">
              <w:rPr>
                <w:rFonts w:ascii="ＭＳ ゴシック" w:eastAsia="ＭＳ ゴシック" w:hAnsi="ＭＳ ゴシック" w:hint="eastAsia"/>
                <w:szCs w:val="18"/>
              </w:rPr>
              <w:t>）利用期間が３年を超えて４年以内の場合　　72単位</w:t>
            </w:r>
          </w:p>
          <w:p w14:paraId="077CA565" w14:textId="77777777" w:rsidR="00116333" w:rsidRPr="000F3CF4" w:rsidRDefault="00116333" w:rsidP="00116333">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w:t>
            </w:r>
            <w:r w:rsidR="003440DB" w:rsidRPr="000F3CF4">
              <w:rPr>
                <w:rFonts w:ascii="ＭＳ ゴシック" w:eastAsia="ＭＳ ゴシック" w:hAnsi="ＭＳ ゴシック" w:hint="eastAsia"/>
                <w:szCs w:val="18"/>
              </w:rPr>
              <w:t>３</w:t>
            </w:r>
            <w:r w:rsidRPr="000F3CF4">
              <w:rPr>
                <w:rFonts w:ascii="ＭＳ ゴシック" w:eastAsia="ＭＳ ゴシック" w:hAnsi="ＭＳ ゴシック" w:hint="eastAsia"/>
                <w:szCs w:val="18"/>
              </w:rPr>
              <w:t>）利用期間が４年を超えて５年以内の場合　　56単位</w:t>
            </w:r>
          </w:p>
          <w:p w14:paraId="53E1D434" w14:textId="77777777" w:rsidR="00116333" w:rsidRPr="000F3CF4" w:rsidRDefault="00116333" w:rsidP="00116333">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w:t>
            </w:r>
            <w:r w:rsidR="003440DB" w:rsidRPr="000F3CF4">
              <w:rPr>
                <w:rFonts w:ascii="ＭＳ ゴシック" w:eastAsia="ＭＳ ゴシック" w:hAnsi="ＭＳ ゴシック" w:hint="eastAsia"/>
                <w:szCs w:val="18"/>
              </w:rPr>
              <w:t>４</w:t>
            </w:r>
            <w:r w:rsidRPr="000F3CF4">
              <w:rPr>
                <w:rFonts w:ascii="ＭＳ ゴシック" w:eastAsia="ＭＳ ゴシック" w:hAnsi="ＭＳ ゴシック" w:hint="eastAsia"/>
                <w:szCs w:val="18"/>
              </w:rPr>
              <w:t>）利用期間が５年を超える場合　　　　　　　40単位</w:t>
            </w:r>
          </w:p>
          <w:p w14:paraId="1996B7CB" w14:textId="77777777" w:rsidR="00C4690C" w:rsidRPr="000F3CF4" w:rsidRDefault="00C4690C" w:rsidP="00116333">
            <w:pPr>
              <w:suppressAutoHyphens/>
              <w:autoSpaceDE w:val="0"/>
              <w:autoSpaceDN w:val="0"/>
              <w:spacing w:line="210" w:lineRule="exact"/>
              <w:ind w:leftChars="100" w:left="180"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厚告</w:t>
            </w:r>
            <w:r w:rsidRPr="000F3CF4">
              <w:rPr>
                <w:rFonts w:ascii="ＭＳ ゴシック" w:eastAsia="ＭＳ ゴシック" w:hAnsi="ＭＳ ゴシック"/>
                <w:szCs w:val="18"/>
              </w:rPr>
              <w:t>523</w:t>
            </w:r>
            <w:r w:rsidRPr="000F3CF4">
              <w:rPr>
                <w:rFonts w:ascii="ＭＳ ゴシック" w:eastAsia="ＭＳ ゴシック" w:hAnsi="ＭＳ ゴシック" w:hint="eastAsia"/>
                <w:szCs w:val="18"/>
              </w:rPr>
              <w:t>別表第15の2の注3</w:t>
            </w:r>
          </w:p>
          <w:p w14:paraId="4615A59C" w14:textId="77777777" w:rsidR="00C4690C" w:rsidRPr="000F3CF4" w:rsidRDefault="00C4690C" w:rsidP="00C4690C">
            <w:pPr>
              <w:suppressAutoHyphens/>
              <w:autoSpaceDE w:val="0"/>
              <w:autoSpaceDN w:val="0"/>
              <w:spacing w:line="210" w:lineRule="exact"/>
              <w:rPr>
                <w:rFonts w:ascii="ＭＳ ゴシック" w:eastAsia="ＭＳ ゴシック" w:hAnsi="ＭＳ ゴシック"/>
                <w:szCs w:val="18"/>
              </w:rPr>
            </w:pPr>
          </w:p>
          <w:p w14:paraId="477F3AB9" w14:textId="77777777" w:rsidR="00C4690C" w:rsidRPr="000F3CF4" w:rsidRDefault="00C4690C" w:rsidP="00116333">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w:t>
            </w:r>
            <w:r w:rsidR="003440DB" w:rsidRPr="000F3CF4">
              <w:rPr>
                <w:rFonts w:ascii="ＭＳ ゴシック" w:eastAsia="ＭＳ ゴシック" w:hAnsi="ＭＳ ゴシック" w:hint="eastAsia"/>
                <w:szCs w:val="18"/>
              </w:rPr>
              <w:t>平成18年厚生労働省告示第543号「こども家庭庁長官及び厚生労働大臣が定める基準並びに厚生労働大臣が定める基準」の四十の二に定める基準に適合しているものとして京都市長</w:t>
            </w:r>
            <w:r w:rsidRPr="000F3CF4">
              <w:rPr>
                <w:rFonts w:ascii="ＭＳ ゴシック" w:eastAsia="ＭＳ ゴシック" w:hAnsi="ＭＳ ゴシック" w:hint="eastAsia"/>
                <w:szCs w:val="18"/>
              </w:rPr>
              <w:t>に届け出た指定共同生活援助事業</w:t>
            </w:r>
            <w:r w:rsidRPr="000F3CF4">
              <w:rPr>
                <w:rFonts w:ascii="ＭＳ ゴシック" w:eastAsia="ＭＳ ゴシック" w:hAnsi="ＭＳ ゴシック" w:hint="eastAsia"/>
                <w:szCs w:val="18"/>
              </w:rPr>
              <w:lastRenderedPageBreak/>
              <w:t>所又は外部サービス利用型指定共同生活援助事業所であって、</w:t>
            </w:r>
            <w:r w:rsidR="003440DB" w:rsidRPr="000F3CF4">
              <w:rPr>
                <w:rFonts w:ascii="ＭＳ ゴシック" w:eastAsia="ＭＳ ゴシック" w:hAnsi="ＭＳ ゴシック" w:hint="eastAsia"/>
                <w:szCs w:val="18"/>
              </w:rPr>
              <w:t>自立生活支援加算（Ⅰ）</w:t>
            </w:r>
            <w:r w:rsidRPr="000F3CF4">
              <w:rPr>
                <w:rFonts w:ascii="ＭＳ ゴシック" w:eastAsia="ＭＳ ゴシック" w:hAnsi="ＭＳ ゴシック" w:hint="eastAsia"/>
                <w:szCs w:val="18"/>
              </w:rPr>
              <w:t>を算定しているものにおいて、住宅確保要配慮者居住支援法人又は住宅確保要配慮者居住支援協議会に対して、１月に１回以上、利用者の住宅の確保及び居住の支援に必要な情報を共有した場合に、更に１月につき35単位を加算</w:t>
            </w:r>
            <w:r w:rsidR="00116333" w:rsidRPr="000F3CF4">
              <w:rPr>
                <w:rFonts w:ascii="ＭＳ ゴシック" w:eastAsia="ＭＳ ゴシック" w:hAnsi="ＭＳ ゴシック" w:hint="eastAsia"/>
                <w:szCs w:val="18"/>
              </w:rPr>
              <w:t>しているか</w:t>
            </w:r>
            <w:r w:rsidRPr="000F3CF4">
              <w:rPr>
                <w:rFonts w:ascii="ＭＳ ゴシック" w:eastAsia="ＭＳ ゴシック" w:hAnsi="ＭＳ ゴシック" w:hint="eastAsia"/>
                <w:szCs w:val="18"/>
              </w:rPr>
              <w:t>。</w:t>
            </w:r>
          </w:p>
          <w:p w14:paraId="76FC9801" w14:textId="77777777" w:rsidR="00C4690C" w:rsidRPr="000F3CF4" w:rsidRDefault="00C4690C" w:rsidP="00C4690C">
            <w:pPr>
              <w:suppressAutoHyphens/>
              <w:autoSpaceDE w:val="0"/>
              <w:autoSpaceDN w:val="0"/>
              <w:spacing w:line="210" w:lineRule="exact"/>
              <w:ind w:leftChars="100" w:left="18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厚告</w:t>
            </w:r>
            <w:r w:rsidRPr="000F3CF4">
              <w:rPr>
                <w:rFonts w:ascii="ＭＳ ゴシック" w:eastAsia="ＭＳ ゴシック" w:hAnsi="ＭＳ ゴシック"/>
                <w:szCs w:val="18"/>
              </w:rPr>
              <w:t>523</w:t>
            </w:r>
            <w:r w:rsidRPr="000F3CF4">
              <w:rPr>
                <w:rFonts w:ascii="ＭＳ ゴシック" w:eastAsia="ＭＳ ゴシック" w:hAnsi="ＭＳ ゴシック" w:hint="eastAsia"/>
                <w:szCs w:val="18"/>
              </w:rPr>
              <w:t>別表第15の2の注4</w:t>
            </w:r>
          </w:p>
          <w:p w14:paraId="53606588" w14:textId="77777777" w:rsidR="00C4690C" w:rsidRPr="000F3CF4" w:rsidRDefault="00C4690C" w:rsidP="00C4690C">
            <w:pPr>
              <w:suppressAutoHyphens/>
              <w:autoSpaceDE w:val="0"/>
              <w:autoSpaceDN w:val="0"/>
              <w:spacing w:line="210" w:lineRule="exact"/>
              <w:rPr>
                <w:rFonts w:ascii="ＭＳ ゴシック" w:eastAsia="ＭＳ ゴシック" w:hAnsi="ＭＳ ゴシック"/>
                <w:szCs w:val="18"/>
              </w:rPr>
            </w:pPr>
          </w:p>
          <w:p w14:paraId="34240652" w14:textId="77777777" w:rsidR="00C4690C" w:rsidRPr="000F3CF4" w:rsidRDefault="00C4690C" w:rsidP="003440DB">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指定共同生活援助事業所又は外部サービス利用型指定共同生活援助事業所であって、</w:t>
            </w:r>
            <w:r w:rsidR="003440DB" w:rsidRPr="000F3CF4">
              <w:rPr>
                <w:rFonts w:ascii="ＭＳ ゴシック" w:eastAsia="ＭＳ ゴシック" w:hAnsi="ＭＳ ゴシック" w:hint="eastAsia"/>
                <w:szCs w:val="18"/>
              </w:rPr>
              <w:t>自立生活支援加算（Ⅰ）</w:t>
            </w:r>
            <w:r w:rsidRPr="000F3CF4">
              <w:rPr>
                <w:rFonts w:ascii="ＭＳ ゴシック" w:eastAsia="ＭＳ ゴシック" w:hAnsi="ＭＳ ゴシック" w:hint="eastAsia"/>
                <w:szCs w:val="18"/>
              </w:rPr>
              <w:t>を算定しているものが、当該指定共同生活援助事業所又は外部サービス利用型指定共同生活援助事業所の利用者の同意を得て、当該利用者に対して、住宅確保要配慮者居住支援法人と共同して、居宅における生活上必要な説明及び指導を行った上で、協議会又は保健、医療及び福祉関係者による協議の場に対し、当該説明及び指導の内容並びに住宅の確保及び居住の支援に係る課題を報告した場合に、当該利用者１人につき１月に１回を限度として、更に500単位を加算</w:t>
            </w:r>
            <w:r w:rsidR="003440DB" w:rsidRPr="000F3CF4">
              <w:rPr>
                <w:rFonts w:ascii="ＭＳ ゴシック" w:eastAsia="ＭＳ ゴシック" w:hAnsi="ＭＳ ゴシック" w:hint="eastAsia"/>
                <w:szCs w:val="18"/>
              </w:rPr>
              <w:t>しているか</w:t>
            </w:r>
            <w:r w:rsidRPr="000F3CF4">
              <w:rPr>
                <w:rFonts w:ascii="ＭＳ ゴシック" w:eastAsia="ＭＳ ゴシック" w:hAnsi="ＭＳ ゴシック" w:hint="eastAsia"/>
                <w:szCs w:val="18"/>
              </w:rPr>
              <w:t>。</w:t>
            </w:r>
          </w:p>
          <w:p w14:paraId="6513518D" w14:textId="77777777" w:rsidR="00C4690C" w:rsidRPr="000F3CF4" w:rsidRDefault="00C4690C" w:rsidP="00C4690C">
            <w:pPr>
              <w:suppressAutoHyphens/>
              <w:autoSpaceDE w:val="0"/>
              <w:autoSpaceDN w:val="0"/>
              <w:spacing w:line="210" w:lineRule="exact"/>
              <w:ind w:leftChars="100" w:left="18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厚告</w:t>
            </w:r>
            <w:r w:rsidRPr="000F3CF4">
              <w:rPr>
                <w:rFonts w:ascii="ＭＳ ゴシック" w:eastAsia="ＭＳ ゴシック" w:hAnsi="ＭＳ ゴシック"/>
                <w:szCs w:val="18"/>
              </w:rPr>
              <w:t>523</w:t>
            </w:r>
            <w:r w:rsidRPr="000F3CF4">
              <w:rPr>
                <w:rFonts w:ascii="ＭＳ ゴシック" w:eastAsia="ＭＳ ゴシック" w:hAnsi="ＭＳ ゴシック" w:hint="eastAsia"/>
                <w:szCs w:val="18"/>
              </w:rPr>
              <w:t>別表第15の2の注5</w:t>
            </w:r>
          </w:p>
          <w:p w14:paraId="312C7F4A" w14:textId="77777777" w:rsidR="00C4690C" w:rsidRPr="000F3CF4" w:rsidRDefault="00C4690C" w:rsidP="00E443ED">
            <w:pPr>
              <w:suppressAutoHyphens/>
              <w:autoSpaceDE w:val="0"/>
              <w:autoSpaceDN w:val="0"/>
              <w:spacing w:line="210" w:lineRule="exact"/>
              <w:rPr>
                <w:rFonts w:ascii="ＭＳ ゴシック" w:eastAsia="ＭＳ ゴシック" w:hAnsi="ＭＳ ゴシック"/>
                <w:szCs w:val="18"/>
              </w:rPr>
            </w:pPr>
          </w:p>
          <w:p w14:paraId="131C1765" w14:textId="77777777" w:rsidR="00E443ED" w:rsidRPr="000F3CF4" w:rsidRDefault="00E443ED" w:rsidP="00024E33">
            <w:pPr>
              <w:rPr>
                <w:rFonts w:ascii="ＭＳ ゴシック" w:eastAsia="ＭＳ ゴシック" w:hAnsi="ＭＳ ゴシック"/>
                <w:szCs w:val="18"/>
              </w:rPr>
            </w:pPr>
            <w:r w:rsidRPr="000F3CF4">
              <w:rPr>
                <w:rFonts w:ascii="ＭＳ ゴシック" w:eastAsia="ＭＳ ゴシック" w:hAnsi="ＭＳ ゴシック" w:hint="eastAsia"/>
                <w:szCs w:val="18"/>
              </w:rPr>
              <w:t>◎　自立生活支援加算の取扱い</w:t>
            </w:r>
          </w:p>
          <w:p w14:paraId="37BA4B8B" w14:textId="77777777" w:rsidR="00D36B23" w:rsidRPr="000F3CF4" w:rsidRDefault="00D36B23" w:rsidP="00024E33">
            <w:pPr>
              <w:ind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㈠</w:t>
            </w:r>
            <w:r w:rsidR="00024E33" w:rsidRPr="000F3CF4">
              <w:rPr>
                <w:rFonts w:ascii="ＭＳ ゴシック" w:eastAsia="ＭＳ ゴシック" w:hAnsi="ＭＳ ゴシック" w:hint="eastAsia"/>
                <w:szCs w:val="18"/>
              </w:rPr>
              <w:t xml:space="preserve">　</w:t>
            </w:r>
            <w:r w:rsidRPr="000F3CF4">
              <w:rPr>
                <w:rFonts w:ascii="ＭＳ ゴシック" w:eastAsia="ＭＳ ゴシック" w:hAnsi="ＭＳ ゴシック" w:hint="eastAsia"/>
                <w:szCs w:val="18"/>
              </w:rPr>
              <w:t>自立生活支援加算</w:t>
            </w: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Ⅰ</w:t>
            </w:r>
            <w:r w:rsidRPr="000F3CF4">
              <w:rPr>
                <w:rFonts w:ascii="ＭＳ ゴシック" w:eastAsia="ＭＳ ゴシック" w:hAnsi="ＭＳ ゴシック"/>
                <w:szCs w:val="18"/>
              </w:rPr>
              <w:t>)</w:t>
            </w:r>
          </w:p>
          <w:p w14:paraId="00F0E2C6" w14:textId="77777777" w:rsidR="00D36B23" w:rsidRPr="000F3CF4" w:rsidRDefault="00D36B23" w:rsidP="00024E33">
            <w:pPr>
              <w:ind w:firstLineChars="200" w:firstLine="360"/>
              <w:rPr>
                <w:rFonts w:ascii="ＭＳ ゴシック" w:eastAsia="ＭＳ ゴシック" w:hAnsi="ＭＳ ゴシック"/>
                <w:szCs w:val="18"/>
              </w:rPr>
            </w:pPr>
            <w:r w:rsidRPr="000F3CF4">
              <w:rPr>
                <w:rFonts w:ascii="ＭＳ ゴシック" w:eastAsia="ＭＳ ゴシック" w:hAnsi="ＭＳ ゴシック" w:hint="eastAsia"/>
                <w:szCs w:val="18"/>
              </w:rPr>
              <w:t>ア 対象者</w:t>
            </w:r>
          </w:p>
          <w:p w14:paraId="34388026" w14:textId="77777777" w:rsidR="00024E33" w:rsidRPr="000F3CF4" w:rsidRDefault="00D36B23" w:rsidP="00024E33">
            <w:pPr>
              <w:ind w:leftChars="277" w:left="499" w:firstLineChars="70" w:firstLine="126"/>
              <w:rPr>
                <w:rFonts w:ascii="ＭＳ ゴシック" w:eastAsia="ＭＳ ゴシック" w:hAnsi="ＭＳ ゴシック"/>
                <w:szCs w:val="18"/>
              </w:rPr>
            </w:pPr>
            <w:r w:rsidRPr="000F3CF4">
              <w:rPr>
                <w:rFonts w:ascii="ＭＳ ゴシック" w:eastAsia="ＭＳ ゴシック" w:hAnsi="ＭＳ ゴシック" w:hint="eastAsia"/>
                <w:szCs w:val="18"/>
              </w:rPr>
              <w:t>介護サービス包括型共同生活援助又は外部サービス利用型共同生活援助の利用者のうち、居宅における単身等での生活を希望し、かつ、単身等での生活が可能であると見込まれるものであることから、以下に掲げる者については当該加算の対象とはならない。</w:t>
            </w:r>
          </w:p>
          <w:p w14:paraId="769910D0" w14:textId="77777777" w:rsidR="00D36B23" w:rsidRPr="000F3CF4" w:rsidRDefault="00D36B23" w:rsidP="00024E33">
            <w:pPr>
              <w:ind w:leftChars="300" w:left="72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(ｱ) 当該共同生活住居において、引き続き生活支援を受け続けることを希望する者</w:t>
            </w:r>
          </w:p>
          <w:p w14:paraId="6926ED30" w14:textId="77777777" w:rsidR="00024E33" w:rsidRPr="000F3CF4" w:rsidRDefault="00D36B23" w:rsidP="00024E33">
            <w:pPr>
              <w:ind w:firstLineChars="300" w:firstLine="540"/>
              <w:rPr>
                <w:rFonts w:ascii="ＭＳ ゴシック" w:eastAsia="ＭＳ ゴシック" w:hAnsi="ＭＳ ゴシック"/>
                <w:szCs w:val="18"/>
              </w:rPr>
            </w:pPr>
            <w:r w:rsidRPr="000F3CF4">
              <w:rPr>
                <w:rFonts w:ascii="ＭＳ ゴシック" w:eastAsia="ＭＳ ゴシック" w:hAnsi="ＭＳ ゴシック" w:hint="eastAsia"/>
                <w:szCs w:val="18"/>
              </w:rPr>
              <w:t>(ｲ) 事業所等の事情により退居を求める者</w:t>
            </w:r>
          </w:p>
          <w:p w14:paraId="15664925" w14:textId="77777777" w:rsidR="00D36B23" w:rsidRPr="000F3CF4" w:rsidRDefault="00D36B23" w:rsidP="00024E33">
            <w:pPr>
              <w:ind w:leftChars="300" w:left="72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(ｳ) 単身等での生活の希望や意思の表明が十分に確認できていない状況の者</w:t>
            </w:r>
          </w:p>
          <w:p w14:paraId="1010C9D7" w14:textId="77777777" w:rsidR="00D36B23" w:rsidRPr="000F3CF4" w:rsidRDefault="00D36B23" w:rsidP="00024E33">
            <w:pPr>
              <w:ind w:leftChars="300" w:left="72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(ｴ) 他の共同生活援助事業所や社会福祉施設等への入所等を希望する者</w:t>
            </w:r>
          </w:p>
          <w:p w14:paraId="6F1BF5D3" w14:textId="77777777" w:rsidR="00D36B23" w:rsidRPr="000F3CF4" w:rsidRDefault="00D36B23" w:rsidP="00D36B23">
            <w:pPr>
              <w:ind w:firstLineChars="200" w:firstLine="360"/>
              <w:rPr>
                <w:rFonts w:ascii="ＭＳ ゴシック" w:eastAsia="ＭＳ ゴシック" w:hAnsi="ＭＳ ゴシック"/>
                <w:szCs w:val="18"/>
              </w:rPr>
            </w:pPr>
            <w:r w:rsidRPr="000F3CF4">
              <w:rPr>
                <w:rFonts w:ascii="ＭＳ ゴシック" w:eastAsia="ＭＳ ゴシック" w:hAnsi="ＭＳ ゴシック" w:hint="eastAsia"/>
                <w:szCs w:val="18"/>
              </w:rPr>
              <w:t>イ 算定期間</w:t>
            </w:r>
          </w:p>
          <w:p w14:paraId="1EB28CC0" w14:textId="77777777" w:rsidR="00D36B23" w:rsidRPr="000F3CF4" w:rsidRDefault="00D36B23" w:rsidP="00024E33">
            <w:pPr>
              <w:ind w:leftChars="277" w:left="499" w:firstLineChars="77" w:firstLine="139"/>
              <w:rPr>
                <w:rFonts w:ascii="ＭＳ ゴシック" w:eastAsia="ＭＳ ゴシック" w:hAnsi="ＭＳ ゴシック"/>
                <w:szCs w:val="18"/>
              </w:rPr>
            </w:pPr>
            <w:r w:rsidRPr="000F3CF4">
              <w:rPr>
                <w:rFonts w:ascii="ＭＳ ゴシック" w:eastAsia="ＭＳ ゴシック" w:hAnsi="ＭＳ ゴシック" w:hint="eastAsia"/>
                <w:szCs w:val="18"/>
              </w:rPr>
              <w:t>利用者の希望する単身等の生活に係る意向を確認した後に、サービス管理責任者が共同生活援助計画又は外部サービス利用型共同生活援助計画（以下この⑳において単に「計画」という。）の変更に係る会議を開催し、支援の方針や支援内容等について当該事業所の従業者に確認及び共有したうえで、変更後の計画の原案について利用者に同意を求め、変更後の計画を交付した月から６月間算定できる。</w:t>
            </w:r>
          </w:p>
          <w:p w14:paraId="42CE6735" w14:textId="77777777" w:rsidR="00D36B23" w:rsidRPr="000F3CF4" w:rsidRDefault="00D36B23" w:rsidP="00D36B23">
            <w:pPr>
              <w:ind w:firstLineChars="200" w:firstLine="360"/>
              <w:rPr>
                <w:rFonts w:ascii="ＭＳ ゴシック" w:eastAsia="ＭＳ ゴシック" w:hAnsi="ＭＳ ゴシック"/>
                <w:szCs w:val="18"/>
              </w:rPr>
            </w:pPr>
            <w:r w:rsidRPr="000F3CF4">
              <w:rPr>
                <w:rFonts w:ascii="ＭＳ ゴシック" w:eastAsia="ＭＳ ゴシック" w:hAnsi="ＭＳ ゴシック" w:hint="eastAsia"/>
                <w:szCs w:val="18"/>
              </w:rPr>
              <w:t>ウ 留意事項</w:t>
            </w:r>
          </w:p>
          <w:p w14:paraId="035A44B5" w14:textId="77777777" w:rsidR="00024E33" w:rsidRPr="000F3CF4" w:rsidRDefault="00D36B23" w:rsidP="00024E33">
            <w:pPr>
              <w:ind w:leftChars="277" w:left="499" w:firstLineChars="77" w:firstLine="139"/>
              <w:rPr>
                <w:rFonts w:ascii="ＭＳ ゴシック" w:eastAsia="ＭＳ ゴシック" w:hAnsi="ＭＳ ゴシック"/>
                <w:szCs w:val="18"/>
              </w:rPr>
            </w:pPr>
            <w:r w:rsidRPr="000F3CF4">
              <w:rPr>
                <w:rFonts w:ascii="ＭＳ ゴシック" w:eastAsia="ＭＳ ゴシック" w:hAnsi="ＭＳ ゴシック" w:hint="eastAsia"/>
                <w:szCs w:val="18"/>
              </w:rPr>
              <w:t>当該加算の算定に当たっては、以下の内容を含む支援が提供される必要があり、漫然かつ画一的に提供されることがないよう、個々の利用者の心身の状況及びその置かれている環境等に応じて適切に提供されなければならないものである。</w:t>
            </w:r>
          </w:p>
          <w:p w14:paraId="390A8F2C" w14:textId="77777777" w:rsidR="00D36B23" w:rsidRPr="000F3CF4" w:rsidRDefault="00D36B23" w:rsidP="00024E33">
            <w:pPr>
              <w:ind w:firstLineChars="300" w:firstLine="540"/>
              <w:rPr>
                <w:rFonts w:ascii="ＭＳ ゴシック" w:eastAsia="ＭＳ ゴシック" w:hAnsi="ＭＳ ゴシック"/>
                <w:szCs w:val="18"/>
              </w:rPr>
            </w:pPr>
            <w:r w:rsidRPr="000F3CF4">
              <w:rPr>
                <w:rFonts w:ascii="ＭＳ ゴシック" w:eastAsia="ＭＳ ゴシック" w:hAnsi="ＭＳ ゴシック" w:hint="eastAsia"/>
                <w:szCs w:val="18"/>
              </w:rPr>
              <w:t>(ｱ) 住居の確保に係る支援</w:t>
            </w:r>
          </w:p>
          <w:p w14:paraId="65236665" w14:textId="77777777" w:rsidR="00D36B23" w:rsidRPr="000F3CF4" w:rsidRDefault="00D36B23" w:rsidP="00024E33">
            <w:pPr>
              <w:ind w:leftChars="300" w:left="72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(ｲ) 生活環境の変化に伴い必要となる情報の提供及び助言（ゴミ捨てに係ること、家電の使い方、買い物場所の確認等を本人とともに実施する。）</w:t>
            </w:r>
          </w:p>
          <w:p w14:paraId="1A1C219C" w14:textId="77777777" w:rsidR="00024E33" w:rsidRPr="000F3CF4" w:rsidRDefault="00D36B23" w:rsidP="00024E33">
            <w:pPr>
              <w:ind w:leftChars="300" w:left="72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(ｳ) 生活環境の変化に伴い必要となる指定障害福祉サービス事業者等や医療機関等との連絡調整（サービス担当者会議等への出席や、事業所等への同行支援等を含む。）</w:t>
            </w:r>
          </w:p>
          <w:p w14:paraId="44422D3F" w14:textId="77777777" w:rsidR="00D36B23" w:rsidRPr="000F3CF4" w:rsidRDefault="00D36B23" w:rsidP="00024E33">
            <w:pPr>
              <w:ind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㈡</w:t>
            </w:r>
            <w:r w:rsidR="00024E33" w:rsidRPr="000F3CF4">
              <w:rPr>
                <w:rFonts w:ascii="ＭＳ ゴシック" w:eastAsia="ＭＳ ゴシック" w:hAnsi="ＭＳ ゴシック" w:hint="eastAsia"/>
                <w:szCs w:val="18"/>
              </w:rPr>
              <w:t xml:space="preserve">　</w:t>
            </w:r>
            <w:r w:rsidRPr="000F3CF4">
              <w:rPr>
                <w:rFonts w:ascii="ＭＳ ゴシック" w:eastAsia="ＭＳ ゴシック" w:hAnsi="ＭＳ ゴシック" w:hint="eastAsia"/>
                <w:szCs w:val="18"/>
              </w:rPr>
              <w:t>自立生活支援加算</w:t>
            </w: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Ⅱ</w:t>
            </w:r>
            <w:r w:rsidRPr="000F3CF4">
              <w:rPr>
                <w:rFonts w:ascii="ＭＳ ゴシック" w:eastAsia="ＭＳ ゴシック" w:hAnsi="ＭＳ ゴシック"/>
                <w:szCs w:val="18"/>
              </w:rPr>
              <w:t>)</w:t>
            </w:r>
          </w:p>
          <w:p w14:paraId="39CE9FFB" w14:textId="77777777" w:rsidR="00024E33" w:rsidRPr="000F3CF4" w:rsidRDefault="00D36B23" w:rsidP="00024E33">
            <w:pPr>
              <w:ind w:leftChars="200" w:left="360"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報酬告示第 15 の 2 のロの自立生活支援加算(Ⅱ)については、療養介護サービス費の「地域移行加算」と同趣旨であるため、２の⑸の③を参照されたい。ただし、退居して他の指定共同生活援助等を行う住居に入居する場合については、この加算を算定できない</w:t>
            </w:r>
          </w:p>
          <w:p w14:paraId="46DC2EB5" w14:textId="77777777" w:rsidR="00D36B23" w:rsidRPr="000F3CF4" w:rsidRDefault="00D36B23" w:rsidP="00024E33">
            <w:pPr>
              <w:ind w:leftChars="107" w:left="360" w:hangingChars="93" w:hanging="167"/>
              <w:rPr>
                <w:rFonts w:ascii="ＭＳ ゴシック" w:eastAsia="ＭＳ ゴシック" w:hAnsi="ＭＳ ゴシック"/>
                <w:szCs w:val="18"/>
              </w:rPr>
            </w:pPr>
            <w:r w:rsidRPr="000F3CF4">
              <w:rPr>
                <w:rFonts w:ascii="ＭＳ ゴシック" w:eastAsia="ＭＳ ゴシック" w:hAnsi="ＭＳ ゴシック" w:hint="eastAsia"/>
                <w:szCs w:val="18"/>
              </w:rPr>
              <w:t>㈢</w:t>
            </w:r>
            <w:r w:rsidR="00024E33" w:rsidRPr="000F3CF4">
              <w:rPr>
                <w:rFonts w:ascii="ＭＳ ゴシック" w:eastAsia="ＭＳ ゴシック" w:hAnsi="ＭＳ ゴシック" w:hint="eastAsia"/>
                <w:szCs w:val="18"/>
              </w:rPr>
              <w:t xml:space="preserve">　</w:t>
            </w:r>
            <w:r w:rsidRPr="000F3CF4">
              <w:rPr>
                <w:rFonts w:ascii="ＭＳ ゴシック" w:eastAsia="ＭＳ ゴシック" w:hAnsi="ＭＳ ゴシック" w:hint="eastAsia"/>
                <w:szCs w:val="18"/>
              </w:rPr>
              <w:t>自立生活支援加算</w:t>
            </w: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Ⅲ</w:t>
            </w:r>
            <w:r w:rsidRPr="000F3CF4">
              <w:rPr>
                <w:rFonts w:ascii="ＭＳ ゴシック" w:eastAsia="ＭＳ ゴシック" w:hAnsi="ＭＳ ゴシック"/>
                <w:szCs w:val="18"/>
              </w:rPr>
              <w:t>)</w:t>
            </w:r>
          </w:p>
          <w:p w14:paraId="07F8BD62" w14:textId="77777777" w:rsidR="00D36B23" w:rsidRPr="000F3CF4" w:rsidRDefault="00D36B23" w:rsidP="00D36B23">
            <w:pPr>
              <w:ind w:firstLineChars="200" w:firstLine="360"/>
              <w:rPr>
                <w:rFonts w:ascii="ＭＳ ゴシック" w:eastAsia="ＭＳ ゴシック" w:hAnsi="ＭＳ ゴシック"/>
                <w:szCs w:val="18"/>
              </w:rPr>
            </w:pPr>
            <w:r w:rsidRPr="000F3CF4">
              <w:rPr>
                <w:rFonts w:ascii="ＭＳ ゴシック" w:eastAsia="ＭＳ ゴシック" w:hAnsi="ＭＳ ゴシック" w:hint="eastAsia"/>
                <w:szCs w:val="18"/>
              </w:rPr>
              <w:t>ア 対象者</w:t>
            </w:r>
          </w:p>
          <w:p w14:paraId="6C861418" w14:textId="77777777" w:rsidR="00D36B23" w:rsidRPr="000F3CF4" w:rsidRDefault="00D36B23" w:rsidP="00024E33">
            <w:pPr>
              <w:ind w:leftChars="269" w:left="484" w:firstLineChars="77" w:firstLine="139"/>
              <w:rPr>
                <w:rFonts w:ascii="ＭＳ ゴシック" w:eastAsia="ＭＳ ゴシック" w:hAnsi="ＭＳ ゴシック"/>
                <w:szCs w:val="18"/>
              </w:rPr>
            </w:pPr>
            <w:r w:rsidRPr="000F3CF4">
              <w:rPr>
                <w:rFonts w:ascii="ＭＳ ゴシック" w:eastAsia="ＭＳ ゴシック" w:hAnsi="ＭＳ ゴシック" w:hint="eastAsia"/>
                <w:szCs w:val="18"/>
              </w:rPr>
              <w:t>移行支援住居における一定期間の支援を受けた後に居宅における単身等での生活を本人が希望し、かつ、単身等での生活が可能であると見込まれる利用者であることから、以下に掲げる者については当該</w:t>
            </w:r>
            <w:r w:rsidRPr="000F3CF4">
              <w:rPr>
                <w:rFonts w:ascii="ＭＳ ゴシック" w:eastAsia="ＭＳ ゴシック" w:hAnsi="ＭＳ ゴシック" w:hint="eastAsia"/>
                <w:szCs w:val="18"/>
              </w:rPr>
              <w:lastRenderedPageBreak/>
              <w:t>加算の対象とはならない。</w:t>
            </w:r>
          </w:p>
          <w:p w14:paraId="6EBDBF19" w14:textId="77777777" w:rsidR="00D36B23" w:rsidRPr="000F3CF4" w:rsidRDefault="00D36B23" w:rsidP="00024E33">
            <w:pPr>
              <w:ind w:firstLineChars="300" w:firstLine="540"/>
              <w:rPr>
                <w:rFonts w:ascii="ＭＳ ゴシック" w:eastAsia="ＭＳ ゴシック" w:hAnsi="ＭＳ ゴシック"/>
                <w:szCs w:val="18"/>
              </w:rPr>
            </w:pPr>
            <w:r w:rsidRPr="000F3CF4">
              <w:rPr>
                <w:rFonts w:ascii="ＭＳ ゴシック" w:eastAsia="ＭＳ ゴシック" w:hAnsi="ＭＳ ゴシック" w:hint="eastAsia"/>
                <w:szCs w:val="18"/>
              </w:rPr>
              <w:t>(ｱ) 単身等での生活の希望や移行支援住居の入居についての</w:t>
            </w:r>
          </w:p>
          <w:p w14:paraId="00590EF5" w14:textId="77777777" w:rsidR="00D36B23" w:rsidRPr="000F3CF4" w:rsidRDefault="00D36B23" w:rsidP="00024E33">
            <w:pPr>
              <w:ind w:firstLineChars="400" w:firstLine="720"/>
              <w:rPr>
                <w:rFonts w:ascii="ＭＳ ゴシック" w:eastAsia="ＭＳ ゴシック" w:hAnsi="ＭＳ ゴシック"/>
                <w:szCs w:val="18"/>
              </w:rPr>
            </w:pPr>
            <w:r w:rsidRPr="000F3CF4">
              <w:rPr>
                <w:rFonts w:ascii="ＭＳ ゴシック" w:eastAsia="ＭＳ ゴシック" w:hAnsi="ＭＳ ゴシック" w:hint="eastAsia"/>
                <w:szCs w:val="18"/>
              </w:rPr>
              <w:t>意思の表明が十分に確認できていない状況の者</w:t>
            </w:r>
          </w:p>
          <w:p w14:paraId="739F7DA1" w14:textId="77777777" w:rsidR="00D36B23" w:rsidRPr="000F3CF4" w:rsidRDefault="00D36B23" w:rsidP="00024E33">
            <w:pPr>
              <w:ind w:leftChars="300" w:left="72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(ｲ) 他の共同生活援助事業所や社会福祉施設等への入所等を希望する者</w:t>
            </w:r>
          </w:p>
          <w:p w14:paraId="48A38545" w14:textId="77777777" w:rsidR="00D36B23" w:rsidRPr="000F3CF4" w:rsidRDefault="00D36B23" w:rsidP="00D36B23">
            <w:pPr>
              <w:ind w:firstLineChars="200" w:firstLine="360"/>
              <w:rPr>
                <w:rFonts w:ascii="ＭＳ ゴシック" w:eastAsia="ＭＳ ゴシック" w:hAnsi="ＭＳ ゴシック"/>
                <w:szCs w:val="18"/>
              </w:rPr>
            </w:pPr>
            <w:r w:rsidRPr="000F3CF4">
              <w:rPr>
                <w:rFonts w:ascii="ＭＳ ゴシック" w:eastAsia="ＭＳ ゴシック" w:hAnsi="ＭＳ ゴシック" w:hint="eastAsia"/>
                <w:szCs w:val="18"/>
              </w:rPr>
              <w:t>イ 移行支援住居</w:t>
            </w:r>
          </w:p>
          <w:p w14:paraId="443C92FD" w14:textId="77777777" w:rsidR="00024E33" w:rsidRPr="000F3CF4" w:rsidRDefault="00D36B23" w:rsidP="00024E33">
            <w:pPr>
              <w:ind w:leftChars="269" w:left="484" w:firstLineChars="77" w:firstLine="139"/>
              <w:rPr>
                <w:rFonts w:ascii="ＭＳ ゴシック" w:eastAsia="ＭＳ ゴシック" w:hAnsi="ＭＳ ゴシック"/>
                <w:szCs w:val="18"/>
              </w:rPr>
            </w:pPr>
            <w:r w:rsidRPr="000F3CF4">
              <w:rPr>
                <w:rFonts w:ascii="ＭＳ ゴシック" w:eastAsia="ＭＳ ゴシック" w:hAnsi="ＭＳ ゴシック" w:hint="eastAsia"/>
                <w:szCs w:val="18"/>
              </w:rPr>
              <w:t>共同生活住居のうち、利用者の希望を踏まえた上で、一定期間の支援を実施することにより、当該住居の退居後に一人暮らし等へ移行することを目的としたものであり、その定員は２人以上７人以下とする。なお、定員以内であれば、サテライト型住居を含む複数の住居を１つの移行支援住居とすることができるものとする。</w:t>
            </w:r>
          </w:p>
          <w:p w14:paraId="62DFD577" w14:textId="77777777" w:rsidR="00024E33" w:rsidRPr="000F3CF4" w:rsidRDefault="00D36B23" w:rsidP="00024E33">
            <w:pPr>
              <w:ind w:leftChars="269" w:left="484" w:firstLineChars="77" w:firstLine="139"/>
              <w:rPr>
                <w:rFonts w:ascii="ＭＳ ゴシック" w:eastAsia="ＭＳ ゴシック" w:hAnsi="ＭＳ ゴシック"/>
                <w:szCs w:val="18"/>
              </w:rPr>
            </w:pPr>
            <w:r w:rsidRPr="000F3CF4">
              <w:rPr>
                <w:rFonts w:ascii="ＭＳ ゴシック" w:eastAsia="ＭＳ ゴシック" w:hAnsi="ＭＳ ゴシック" w:hint="eastAsia"/>
                <w:szCs w:val="18"/>
              </w:rPr>
              <w:t>移行支援住居には、指定障害福祉サービス基準の規定に基づき当該事業所に置くべきサービス管理責任者とは別に、社会福祉士又は精神保健福祉士の資格を有するサービス管理責任者を１人以上配置しなければならない。なお、当該サービス管理責任者については、当該事業所に置かれる世話人又は生活支援員のいずれかの職務と兼務して差し支えない。</w:t>
            </w:r>
          </w:p>
          <w:p w14:paraId="400D231A" w14:textId="77777777" w:rsidR="00D36B23" w:rsidRPr="000F3CF4" w:rsidRDefault="00D36B23" w:rsidP="00024E33">
            <w:pPr>
              <w:ind w:leftChars="269" w:left="484" w:firstLineChars="77" w:firstLine="139"/>
              <w:rPr>
                <w:rFonts w:ascii="ＭＳ ゴシック" w:eastAsia="ＭＳ ゴシック" w:hAnsi="ＭＳ ゴシック"/>
                <w:szCs w:val="18"/>
              </w:rPr>
            </w:pPr>
            <w:r w:rsidRPr="000F3CF4">
              <w:rPr>
                <w:rFonts w:ascii="ＭＳ ゴシック" w:eastAsia="ＭＳ ゴシック" w:hAnsi="ＭＳ ゴシック" w:hint="eastAsia"/>
                <w:szCs w:val="18"/>
              </w:rPr>
              <w:t>移行支援住居を設けた場合には、利用者の選択に資するため、原則として、インターネット等を活用して公表すべきものであること。</w:t>
            </w:r>
          </w:p>
          <w:p w14:paraId="5308735C" w14:textId="77777777" w:rsidR="00D36B23" w:rsidRPr="000F3CF4" w:rsidRDefault="00D36B23" w:rsidP="00D36B23">
            <w:pPr>
              <w:ind w:firstLineChars="200" w:firstLine="360"/>
              <w:rPr>
                <w:rFonts w:ascii="ＭＳ ゴシック" w:eastAsia="ＭＳ ゴシック" w:hAnsi="ＭＳ ゴシック"/>
                <w:szCs w:val="18"/>
              </w:rPr>
            </w:pPr>
            <w:r w:rsidRPr="000F3CF4">
              <w:rPr>
                <w:rFonts w:ascii="ＭＳ ゴシック" w:eastAsia="ＭＳ ゴシック" w:hAnsi="ＭＳ ゴシック" w:hint="eastAsia"/>
                <w:szCs w:val="18"/>
              </w:rPr>
              <w:t>ウ 算定期間</w:t>
            </w:r>
          </w:p>
          <w:p w14:paraId="063E853D" w14:textId="77777777" w:rsidR="00024E33" w:rsidRPr="000F3CF4" w:rsidRDefault="00D36B23" w:rsidP="00024E33">
            <w:pPr>
              <w:ind w:leftChars="269" w:left="484" w:firstLineChars="85" w:firstLine="153"/>
              <w:rPr>
                <w:rFonts w:ascii="ＭＳ ゴシック" w:eastAsia="ＭＳ ゴシック" w:hAnsi="ＭＳ ゴシック"/>
                <w:szCs w:val="18"/>
              </w:rPr>
            </w:pPr>
            <w:r w:rsidRPr="000F3CF4">
              <w:rPr>
                <w:rFonts w:ascii="ＭＳ ゴシック" w:eastAsia="ＭＳ ゴシック" w:hAnsi="ＭＳ ゴシック" w:hint="eastAsia"/>
                <w:szCs w:val="18"/>
              </w:rPr>
              <w:t>移行支援住居入居から３年とする。ただし、引き続き移行支援住居における支援が効果的であるであると市町村が認める者については、３年を超えて算定が可能である。</w:t>
            </w:r>
          </w:p>
          <w:p w14:paraId="278A2F75" w14:textId="77777777" w:rsidR="00D36B23" w:rsidRPr="000F3CF4" w:rsidRDefault="00D36B23" w:rsidP="00024E33">
            <w:pPr>
              <w:ind w:leftChars="269" w:left="484" w:firstLineChars="85" w:firstLine="153"/>
              <w:rPr>
                <w:rFonts w:ascii="ＭＳ ゴシック" w:eastAsia="ＭＳ ゴシック" w:hAnsi="ＭＳ ゴシック"/>
                <w:szCs w:val="18"/>
              </w:rPr>
            </w:pPr>
            <w:r w:rsidRPr="000F3CF4">
              <w:rPr>
                <w:rFonts w:ascii="ＭＳ ゴシック" w:eastAsia="ＭＳ ゴシック" w:hAnsi="ＭＳ ゴシック" w:hint="eastAsia"/>
                <w:szCs w:val="18"/>
              </w:rPr>
              <w:t>なお、指定障害福祉サービス基準第210 条の２第３項の規定に基づき、指定共同生活援助事業者は、利用者の退居に際して、退居後の生活環境や援助の継続性に配慮し、退居に必要な援助を行わなければならないことから、当該移行支援住居を退居後に、引き続き、他の共同生活住居等での支援が必要と認められる利用者に対しては、他の障害福祉サービス事業者を紹介するなど、適切な対応を行うこと。</w:t>
            </w:r>
          </w:p>
          <w:p w14:paraId="7B4B5B1D" w14:textId="77777777" w:rsidR="00D36B23" w:rsidRPr="000F3CF4" w:rsidRDefault="00D36B23" w:rsidP="00D36B23">
            <w:pPr>
              <w:ind w:firstLineChars="200" w:firstLine="360"/>
              <w:rPr>
                <w:rFonts w:ascii="ＭＳ ゴシック" w:eastAsia="ＭＳ ゴシック" w:hAnsi="ＭＳ ゴシック"/>
                <w:szCs w:val="18"/>
              </w:rPr>
            </w:pPr>
            <w:r w:rsidRPr="000F3CF4">
              <w:rPr>
                <w:rFonts w:ascii="ＭＳ ゴシック" w:eastAsia="ＭＳ ゴシック" w:hAnsi="ＭＳ ゴシック" w:hint="eastAsia"/>
                <w:szCs w:val="18"/>
              </w:rPr>
              <w:t>エ 留意事項</w:t>
            </w:r>
          </w:p>
          <w:p w14:paraId="14F36FE8" w14:textId="77777777" w:rsidR="00024E33" w:rsidRPr="000F3CF4" w:rsidRDefault="00D36B23" w:rsidP="00024E33">
            <w:pPr>
              <w:ind w:leftChars="277" w:left="499" w:firstLineChars="47" w:firstLine="85"/>
              <w:rPr>
                <w:rFonts w:ascii="ＭＳ ゴシック" w:eastAsia="ＭＳ ゴシック" w:hAnsi="ＭＳ ゴシック"/>
                <w:szCs w:val="18"/>
              </w:rPr>
            </w:pPr>
            <w:r w:rsidRPr="000F3CF4">
              <w:rPr>
                <w:rFonts w:ascii="ＭＳ ゴシック" w:eastAsia="ＭＳ ゴシック" w:hAnsi="ＭＳ ゴシック" w:hint="eastAsia"/>
                <w:szCs w:val="18"/>
              </w:rPr>
              <w:t>当該加算の算定に当たっては、以下の内容を含む支援が提供される必要があり、漫然かつ画一的に提供されることがないよう、個々の利用者の心身の状況及びその置かれている環境等に応じて適切に提供されなければならないものである。</w:t>
            </w:r>
          </w:p>
          <w:p w14:paraId="5A18E13C" w14:textId="77777777" w:rsidR="00D36B23" w:rsidRPr="000F3CF4" w:rsidRDefault="00D36B23" w:rsidP="00024E33">
            <w:pPr>
              <w:ind w:firstLineChars="300" w:firstLine="540"/>
              <w:rPr>
                <w:rFonts w:ascii="ＭＳ ゴシック" w:eastAsia="ＭＳ ゴシック" w:hAnsi="ＭＳ ゴシック"/>
                <w:szCs w:val="18"/>
              </w:rPr>
            </w:pPr>
            <w:r w:rsidRPr="000F3CF4">
              <w:rPr>
                <w:rFonts w:ascii="ＭＳ ゴシック" w:eastAsia="ＭＳ ゴシック" w:hAnsi="ＭＳ ゴシック" w:hint="eastAsia"/>
                <w:szCs w:val="18"/>
              </w:rPr>
              <w:t>(ｱ) 住居の確保に係る支援</w:t>
            </w:r>
          </w:p>
          <w:p w14:paraId="07859F5B" w14:textId="77777777" w:rsidR="00D36B23" w:rsidRPr="000F3CF4" w:rsidRDefault="00D36B23" w:rsidP="00024E33">
            <w:pPr>
              <w:ind w:leftChars="300" w:left="72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(ｲ) 生活環境の変化に伴い必要となる情報の提供及び助言（ゴミ捨てに係ること、家電の使い方、買い物場所の確認等を本人とともに実施する。）</w:t>
            </w:r>
          </w:p>
          <w:p w14:paraId="2C3F1065" w14:textId="77777777" w:rsidR="00D36B23" w:rsidRPr="000F3CF4" w:rsidRDefault="00D36B23" w:rsidP="00024E33">
            <w:pPr>
              <w:ind w:leftChars="300" w:left="72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(ｳ) 生活環境の変化に伴い必要となる指定障害福祉サービス事業者等や医療機関等との連絡調整（サービス担当者会議等への出席や、事業所等への同行支援等を含む。）</w:t>
            </w:r>
          </w:p>
          <w:p w14:paraId="0A64BE39" w14:textId="77777777" w:rsidR="00D36B23" w:rsidRPr="000F3CF4" w:rsidRDefault="00D36B23" w:rsidP="00551F54">
            <w:pPr>
              <w:ind w:leftChars="300" w:left="72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(ｴ) 協議会等への出席、居住支援法人や居住支援協議会等との連絡調整その他の関係機関との連携</w:t>
            </w:r>
          </w:p>
          <w:p w14:paraId="55E247C7" w14:textId="77777777" w:rsidR="00E443ED" w:rsidRPr="000F3CF4" w:rsidRDefault="00E443ED" w:rsidP="00551F54">
            <w:pPr>
              <w:ind w:leftChars="200" w:left="450" w:hangingChars="50" w:hanging="90"/>
              <w:rPr>
                <w:rFonts w:ascii="ＭＳ ゴシック" w:eastAsia="ＭＳ ゴシック" w:hAnsi="ＭＳ ゴシック"/>
                <w:szCs w:val="18"/>
              </w:rPr>
            </w:pPr>
            <w:r w:rsidRPr="000F3CF4">
              <w:rPr>
                <w:rFonts w:ascii="ＭＳ ゴシック" w:eastAsia="ＭＳ ゴシック" w:hAnsi="ＭＳ ゴシック" w:hint="eastAsia"/>
              </w:rPr>
              <w:t xml:space="preserve">　　◆平</w:t>
            </w:r>
            <w:r w:rsidRPr="000F3CF4">
              <w:rPr>
                <w:rFonts w:ascii="ＭＳ ゴシック" w:eastAsia="ＭＳ ゴシック" w:hAnsi="ＭＳ ゴシック"/>
                <w:kern w:val="0"/>
                <w:fitText w:val="180" w:id="636307727"/>
              </w:rPr>
              <w:t>18</w:t>
            </w:r>
            <w:r w:rsidRPr="000F3CF4">
              <w:rPr>
                <w:rFonts w:ascii="ＭＳ ゴシック" w:eastAsia="ＭＳ ゴシック" w:hAnsi="ＭＳ ゴシック" w:hint="eastAsia"/>
              </w:rPr>
              <w:t>障発第</w:t>
            </w:r>
            <w:r w:rsidRPr="000F3CF4">
              <w:rPr>
                <w:rFonts w:ascii="ＭＳ ゴシック" w:eastAsia="ＭＳ ゴシック" w:hAnsi="ＭＳ ゴシック"/>
                <w:kern w:val="0"/>
                <w:fitText w:val="630" w:id="636307728"/>
              </w:rPr>
              <w:t>1031001</w:t>
            </w:r>
            <w:r w:rsidRPr="000F3CF4">
              <w:rPr>
                <w:rFonts w:ascii="ＭＳ ゴシック" w:eastAsia="ＭＳ ゴシック" w:hAnsi="ＭＳ ゴシック" w:hint="eastAsia"/>
                <w:szCs w:val="18"/>
              </w:rPr>
              <w:t>第二の3(8)</w:t>
            </w:r>
            <w:r w:rsidR="00D36B23" w:rsidRPr="000F3CF4">
              <w:rPr>
                <w:rFonts w:ascii="ＭＳ ゴシック" w:eastAsia="ＭＳ ゴシック" w:hAnsi="ＭＳ ゴシック" w:hint="eastAsia"/>
                <w:szCs w:val="18"/>
              </w:rPr>
              <w:t>⑳</w:t>
            </w:r>
          </w:p>
          <w:p w14:paraId="64E88A89" w14:textId="77777777" w:rsidR="006A441A" w:rsidRPr="000F3CF4" w:rsidRDefault="006A441A" w:rsidP="0075012E">
            <w:pPr>
              <w:rPr>
                <w:rFonts w:ascii="ＭＳ ゴシック" w:eastAsia="ＭＳ ゴシック" w:hAnsi="ＭＳ ゴシック"/>
              </w:rPr>
            </w:pPr>
          </w:p>
          <w:p w14:paraId="4817A387" w14:textId="77777777" w:rsidR="0075012E" w:rsidRPr="000F3CF4" w:rsidRDefault="0075012E" w:rsidP="0075012E">
            <w:pPr>
              <w:pStyle w:val="aa"/>
              <w:rPr>
                <w:rFonts w:ascii="ＭＳ ゴシック" w:hAnsi="ＭＳ ゴシック"/>
                <w:i/>
              </w:rPr>
            </w:pPr>
            <w:r w:rsidRPr="000F3CF4">
              <w:rPr>
                <w:rFonts w:ascii="ＭＳ ゴシック" w:hAnsi="ＭＳ ゴシック" w:hint="eastAsia"/>
              </w:rPr>
              <w:t xml:space="preserve">　</w:t>
            </w:r>
            <w:r w:rsidRPr="000F3CF4">
              <w:rPr>
                <w:rFonts w:ascii="ＭＳ ゴシック" w:hAnsi="ＭＳ ゴシック" w:hint="eastAsia"/>
                <w:i/>
              </w:rPr>
              <w:t>Q&amp;A R6.3.29 問39</w:t>
            </w:r>
            <w:r w:rsidR="00773BD3" w:rsidRPr="000F3CF4">
              <w:rPr>
                <w:rFonts w:ascii="ＭＳ ゴシック" w:hAnsi="ＭＳ ゴシック" w:hint="eastAsia"/>
                <w:i/>
              </w:rPr>
              <w:t>（自立生活支援加算（Ⅰ））</w:t>
            </w:r>
          </w:p>
          <w:p w14:paraId="4DE95240" w14:textId="77777777" w:rsidR="0075012E" w:rsidRPr="000F3CF4" w:rsidRDefault="0075012E" w:rsidP="0075012E">
            <w:pPr>
              <w:pStyle w:val="aa"/>
              <w:ind w:leftChars="-5" w:left="287" w:hangingChars="161" w:hanging="296"/>
              <w:rPr>
                <w:rFonts w:ascii="ＭＳ ゴシック" w:hAnsi="ＭＳ ゴシック"/>
                <w:i/>
              </w:rPr>
            </w:pPr>
            <w:r w:rsidRPr="000F3CF4">
              <w:rPr>
                <w:rFonts w:ascii="ＭＳ ゴシック" w:hAnsi="ＭＳ ゴシック" w:hint="eastAsia"/>
                <w:i/>
              </w:rPr>
              <w:t xml:space="preserve">　　最終的に退居に至らなかった場合も算定可能。</w:t>
            </w:r>
          </w:p>
          <w:p w14:paraId="0B0543C9" w14:textId="77777777" w:rsidR="0075012E" w:rsidRPr="000F3CF4" w:rsidRDefault="0075012E" w:rsidP="0075012E">
            <w:pPr>
              <w:pStyle w:val="aa"/>
              <w:ind w:leftChars="-5" w:left="287" w:hangingChars="161" w:hanging="296"/>
              <w:rPr>
                <w:rFonts w:ascii="ＭＳ ゴシック" w:hAnsi="ＭＳ ゴシック"/>
              </w:rPr>
            </w:pPr>
            <w:r w:rsidRPr="000F3CF4">
              <w:rPr>
                <w:rFonts w:ascii="ＭＳ ゴシック" w:hAnsi="ＭＳ ゴシック"/>
              </w:rPr>
              <w:t xml:space="preserve"> </w:t>
            </w:r>
          </w:p>
          <w:p w14:paraId="64062406" w14:textId="77777777" w:rsidR="0075012E" w:rsidRPr="000F3CF4" w:rsidRDefault="0075012E" w:rsidP="0075012E">
            <w:pPr>
              <w:pStyle w:val="aa"/>
              <w:ind w:firstLineChars="100" w:firstLine="184"/>
              <w:rPr>
                <w:rFonts w:ascii="ＭＳ ゴシック" w:hAnsi="ＭＳ ゴシック"/>
                <w:i/>
              </w:rPr>
            </w:pPr>
            <w:r w:rsidRPr="000F3CF4">
              <w:rPr>
                <w:rFonts w:ascii="ＭＳ ゴシック" w:hAnsi="ＭＳ ゴシック" w:hint="eastAsia"/>
                <w:i/>
              </w:rPr>
              <w:t>Q&amp;A R6.3.29 問</w:t>
            </w:r>
            <w:r w:rsidR="00EB705B" w:rsidRPr="000F3CF4">
              <w:rPr>
                <w:rFonts w:ascii="ＭＳ ゴシック" w:hAnsi="ＭＳ ゴシック" w:hint="eastAsia"/>
                <w:i/>
              </w:rPr>
              <w:t>40</w:t>
            </w:r>
            <w:r w:rsidR="00773BD3" w:rsidRPr="000F3CF4">
              <w:rPr>
                <w:rFonts w:ascii="ＭＳ ゴシック" w:hAnsi="ＭＳ ゴシック" w:hint="eastAsia"/>
                <w:i/>
              </w:rPr>
              <w:t>（自立生活支援加算（Ⅰ））</w:t>
            </w:r>
          </w:p>
          <w:p w14:paraId="5AA0E83F" w14:textId="77777777" w:rsidR="0075012E" w:rsidRPr="000F3CF4" w:rsidRDefault="0075012E" w:rsidP="00EB705B">
            <w:pPr>
              <w:pStyle w:val="aa"/>
              <w:ind w:leftChars="-5" w:left="287" w:hangingChars="161" w:hanging="296"/>
              <w:rPr>
                <w:rFonts w:ascii="ＭＳ ゴシック" w:hAnsi="ＭＳ ゴシック"/>
                <w:i/>
                <w:iCs/>
              </w:rPr>
            </w:pPr>
            <w:r w:rsidRPr="000F3CF4">
              <w:rPr>
                <w:rFonts w:ascii="ＭＳ ゴシック" w:hAnsi="ＭＳ ゴシック" w:hint="eastAsia"/>
                <w:i/>
              </w:rPr>
              <w:t xml:space="preserve">　　</w:t>
            </w:r>
            <w:r w:rsidRPr="000F3CF4">
              <w:rPr>
                <w:rFonts w:ascii="ＭＳ ゴシック" w:hAnsi="ＭＳ ゴシック" w:hint="eastAsia"/>
                <w:i/>
                <w:iCs/>
              </w:rPr>
              <w:t>「計画の見直しを行った日の属する月から起算して６月以内」に限り、１月に１回を限度として算定できるとあるが、１月あたりの支援回数や内容</w:t>
            </w:r>
            <w:r w:rsidR="00EB705B" w:rsidRPr="000F3CF4">
              <w:rPr>
                <w:rFonts w:ascii="ＭＳ ゴシック" w:hAnsi="ＭＳ ゴシック" w:hint="eastAsia"/>
                <w:i/>
                <w:iCs/>
              </w:rPr>
              <w:t>の</w:t>
            </w:r>
            <w:r w:rsidRPr="000F3CF4">
              <w:rPr>
                <w:rFonts w:ascii="ＭＳ ゴシック" w:hAnsi="ＭＳ ゴシック" w:hint="eastAsia"/>
                <w:i/>
                <w:iCs/>
              </w:rPr>
              <w:t>要件</w:t>
            </w:r>
            <w:r w:rsidR="00EB705B" w:rsidRPr="000F3CF4">
              <w:rPr>
                <w:rFonts w:ascii="ＭＳ ゴシック" w:hAnsi="ＭＳ ゴシック" w:hint="eastAsia"/>
                <w:i/>
                <w:iCs/>
              </w:rPr>
              <w:t>については、１月あたりの支援回数や内容を一律に規定しているものではないが、一人暮らし等に向けて６月間で計画的に支援を行う趣旨であることから、個別支援計画に基づき 、適切な支援をされたい。</w:t>
            </w:r>
          </w:p>
          <w:p w14:paraId="69FAB291" w14:textId="77777777" w:rsidR="00EB705B" w:rsidRPr="000F3CF4" w:rsidRDefault="00EB705B" w:rsidP="00EB705B">
            <w:pPr>
              <w:pStyle w:val="aa"/>
              <w:ind w:leftChars="-5" w:left="287" w:hangingChars="161" w:hanging="296"/>
              <w:rPr>
                <w:rFonts w:ascii="ＭＳ ゴシック" w:hAnsi="ＭＳ ゴシック"/>
                <w:i/>
                <w:iCs/>
              </w:rPr>
            </w:pPr>
          </w:p>
          <w:p w14:paraId="51A16447" w14:textId="77777777" w:rsidR="0075012E" w:rsidRPr="000F3CF4" w:rsidRDefault="0075012E" w:rsidP="0075012E">
            <w:pPr>
              <w:pStyle w:val="aa"/>
              <w:rPr>
                <w:rFonts w:ascii="ＭＳ ゴシック" w:hAnsi="ＭＳ ゴシック"/>
                <w:i/>
              </w:rPr>
            </w:pPr>
            <w:r w:rsidRPr="000F3CF4">
              <w:rPr>
                <w:rFonts w:ascii="ＭＳ ゴシック" w:hAnsi="ＭＳ ゴシック" w:hint="eastAsia"/>
              </w:rPr>
              <w:t xml:space="preserve">　</w:t>
            </w:r>
            <w:r w:rsidRPr="000F3CF4">
              <w:rPr>
                <w:rFonts w:ascii="ＭＳ ゴシック" w:hAnsi="ＭＳ ゴシック" w:hint="eastAsia"/>
                <w:i/>
              </w:rPr>
              <w:t>Q&amp;A R6.3.29 問</w:t>
            </w:r>
            <w:r w:rsidR="00EB705B" w:rsidRPr="000F3CF4">
              <w:rPr>
                <w:rFonts w:ascii="ＭＳ ゴシック" w:hAnsi="ＭＳ ゴシック" w:hint="eastAsia"/>
                <w:i/>
              </w:rPr>
              <w:t>41</w:t>
            </w:r>
            <w:r w:rsidR="00773BD3" w:rsidRPr="000F3CF4">
              <w:rPr>
                <w:rFonts w:ascii="ＭＳ ゴシック" w:hAnsi="ＭＳ ゴシック" w:hint="eastAsia"/>
                <w:i/>
              </w:rPr>
              <w:t>（自立生活支援加算（Ⅰ））</w:t>
            </w:r>
          </w:p>
          <w:p w14:paraId="3790DE72" w14:textId="77777777" w:rsidR="00EB705B" w:rsidRPr="000F3CF4" w:rsidRDefault="0075012E" w:rsidP="00EB705B">
            <w:pPr>
              <w:pStyle w:val="aa"/>
              <w:ind w:leftChars="51" w:left="283" w:hangingChars="104" w:hanging="191"/>
              <w:rPr>
                <w:rFonts w:ascii="ＭＳ ゴシック" w:hAnsi="ＭＳ ゴシック"/>
                <w:i/>
              </w:rPr>
            </w:pPr>
            <w:r w:rsidRPr="000F3CF4">
              <w:rPr>
                <w:rFonts w:ascii="ＭＳ ゴシック" w:hAnsi="ＭＳ ゴシック" w:hint="eastAsia"/>
                <w:i/>
              </w:rPr>
              <w:t xml:space="preserve">　</w:t>
            </w:r>
            <w:r w:rsidR="00EB705B" w:rsidRPr="000F3CF4">
              <w:rPr>
                <w:rFonts w:ascii="ＭＳ ゴシック" w:hAnsi="ＭＳ ゴシック" w:hint="eastAsia"/>
                <w:i/>
              </w:rPr>
              <w:t xml:space="preserve">　自立生活支援加算について、一人の対象者につき同一事業所において一度までの算定となる。また、当該加算を算定できる期間は、変更後の計画を交付した月を起算月として、算定しない月も含めて６月間のみとすることでよい。</w:t>
            </w:r>
          </w:p>
          <w:p w14:paraId="4BB28F69" w14:textId="77777777" w:rsidR="0075012E" w:rsidRPr="000F3CF4" w:rsidRDefault="00EB705B" w:rsidP="00EB705B">
            <w:pPr>
              <w:pStyle w:val="aa"/>
              <w:ind w:leftChars="-5" w:left="287" w:hangingChars="161" w:hanging="296"/>
              <w:rPr>
                <w:rFonts w:ascii="ＭＳ ゴシック" w:hAnsi="ＭＳ ゴシック"/>
              </w:rPr>
            </w:pPr>
            <w:r w:rsidRPr="000F3CF4">
              <w:rPr>
                <w:rFonts w:ascii="ＭＳ ゴシック" w:hAnsi="ＭＳ ゴシック"/>
              </w:rPr>
              <w:lastRenderedPageBreak/>
              <w:t xml:space="preserve"> </w:t>
            </w:r>
          </w:p>
          <w:p w14:paraId="1C347A60" w14:textId="77777777" w:rsidR="0075012E" w:rsidRPr="000F3CF4" w:rsidRDefault="0075012E" w:rsidP="0075012E">
            <w:pPr>
              <w:pStyle w:val="aa"/>
              <w:rPr>
                <w:rFonts w:ascii="ＭＳ ゴシック" w:hAnsi="ＭＳ ゴシック"/>
                <w:i/>
              </w:rPr>
            </w:pPr>
            <w:r w:rsidRPr="000F3CF4">
              <w:rPr>
                <w:rFonts w:ascii="ＭＳ ゴシック" w:hAnsi="ＭＳ ゴシック" w:hint="eastAsia"/>
              </w:rPr>
              <w:t xml:space="preserve">　</w:t>
            </w:r>
            <w:r w:rsidRPr="000F3CF4">
              <w:rPr>
                <w:rFonts w:ascii="ＭＳ ゴシック" w:hAnsi="ＭＳ ゴシック" w:hint="eastAsia"/>
                <w:i/>
              </w:rPr>
              <w:t>Q&amp;A R6.3.29 問</w:t>
            </w:r>
            <w:r w:rsidR="00EB705B" w:rsidRPr="000F3CF4">
              <w:rPr>
                <w:rFonts w:ascii="ＭＳ ゴシック" w:hAnsi="ＭＳ ゴシック" w:hint="eastAsia"/>
                <w:i/>
              </w:rPr>
              <w:t>42</w:t>
            </w:r>
            <w:r w:rsidR="00773BD3" w:rsidRPr="000F3CF4">
              <w:rPr>
                <w:rFonts w:ascii="ＭＳ ゴシック" w:hAnsi="ＭＳ ゴシック" w:hint="eastAsia"/>
                <w:i/>
              </w:rPr>
              <w:t>（自立生活支援加算（Ⅰ））</w:t>
            </w:r>
          </w:p>
          <w:p w14:paraId="24477670" w14:textId="77777777" w:rsidR="0075012E" w:rsidRPr="000F3CF4" w:rsidRDefault="0075012E" w:rsidP="00EB705B">
            <w:pPr>
              <w:pStyle w:val="aa"/>
              <w:ind w:leftChars="-5" w:left="287" w:hangingChars="161" w:hanging="296"/>
              <w:rPr>
                <w:rFonts w:ascii="ＭＳ ゴシック" w:hAnsi="ＭＳ ゴシック"/>
                <w:i/>
              </w:rPr>
            </w:pPr>
            <w:r w:rsidRPr="000F3CF4">
              <w:rPr>
                <w:rFonts w:ascii="ＭＳ ゴシック" w:hAnsi="ＭＳ ゴシック" w:hint="eastAsia"/>
                <w:i/>
              </w:rPr>
              <w:t xml:space="preserve">　Q　</w:t>
            </w:r>
            <w:r w:rsidR="00EB705B" w:rsidRPr="000F3CF4">
              <w:rPr>
                <w:rFonts w:ascii="ＭＳ ゴシック" w:hAnsi="ＭＳ ゴシック" w:hint="eastAsia"/>
                <w:i/>
              </w:rPr>
              <w:t>自立生活支援加算（Ⅰ）の算定期間について、「サービス管理責任者が共同生活援助計画又は外部サービス型共同生活援助計画の変更に係る会議を開催し・・・」とあるが、会議はオンラインや電話での会議も想定しているのか。それとも対面で行う会議のみを想定しているのか。</w:t>
            </w:r>
          </w:p>
          <w:p w14:paraId="64977E0D" w14:textId="77777777" w:rsidR="0075012E" w:rsidRPr="000F3CF4" w:rsidRDefault="0075012E" w:rsidP="00EB705B">
            <w:pPr>
              <w:ind w:left="360" w:hangingChars="200" w:hanging="360"/>
              <w:rPr>
                <w:rFonts w:ascii="ＭＳ ゴシック" w:eastAsia="ＭＳ ゴシック" w:hAnsi="ＭＳ ゴシック"/>
                <w:i/>
              </w:rPr>
            </w:pPr>
            <w:r w:rsidRPr="000F3CF4">
              <w:rPr>
                <w:rFonts w:ascii="ＭＳ ゴシック" w:hAnsi="ＭＳ ゴシック" w:hint="eastAsia"/>
                <w:i/>
              </w:rPr>
              <w:t xml:space="preserve">　</w:t>
            </w:r>
            <w:r w:rsidRPr="000F3CF4">
              <w:rPr>
                <w:rFonts w:ascii="ＭＳ ゴシック" w:eastAsia="ＭＳ ゴシック" w:hAnsi="ＭＳ ゴシック" w:hint="eastAsia"/>
                <w:i/>
              </w:rPr>
              <w:t xml:space="preserve">A　</w:t>
            </w:r>
            <w:r w:rsidR="00EB705B" w:rsidRPr="000F3CF4">
              <w:rPr>
                <w:rFonts w:ascii="ＭＳ ゴシック" w:eastAsia="ＭＳ ゴシック" w:hAnsi="ＭＳ ゴシック" w:hint="eastAsia"/>
                <w:i/>
              </w:rPr>
              <w:t>個別支援会議については、原則として利用者が同席した上で行わなければならないものである。ただし、当該利用者の病状により、会議への同席が極めて困難な場合等、やむを得ない場合については、例外的にテレビ電話装置の活用等、同席以外の方法により、 希望する生活及びサービスに対する意向等を改めて確認することで差し支えない。</w:t>
            </w:r>
          </w:p>
          <w:p w14:paraId="22CBB0FC" w14:textId="77777777" w:rsidR="00773BD3" w:rsidRPr="000F3CF4" w:rsidRDefault="00773BD3" w:rsidP="00EB705B">
            <w:pPr>
              <w:ind w:left="360" w:hangingChars="200" w:hanging="360"/>
              <w:rPr>
                <w:rFonts w:ascii="ＭＳ ゴシック" w:eastAsia="ＭＳ ゴシック" w:hAnsi="ＭＳ ゴシック"/>
                <w:i/>
              </w:rPr>
            </w:pPr>
          </w:p>
          <w:p w14:paraId="7B517B7A" w14:textId="77777777" w:rsidR="00BD0663" w:rsidRPr="000F3CF4" w:rsidRDefault="00BD0663" w:rsidP="00BD0663">
            <w:pPr>
              <w:pStyle w:val="aa"/>
              <w:ind w:firstLineChars="100" w:firstLine="184"/>
              <w:rPr>
                <w:rFonts w:ascii="ＭＳ ゴシック" w:hAnsi="ＭＳ ゴシック"/>
                <w:i/>
              </w:rPr>
            </w:pPr>
            <w:r w:rsidRPr="000F3CF4">
              <w:rPr>
                <w:rFonts w:ascii="ＭＳ ゴシック" w:hAnsi="ＭＳ ゴシック" w:hint="eastAsia"/>
                <w:i/>
              </w:rPr>
              <w:t>Q&amp;A R6.5.10 問7（自立生活支援加算（Ⅰ））</w:t>
            </w:r>
          </w:p>
          <w:p w14:paraId="7FFADF8B" w14:textId="77777777" w:rsidR="00773BD3" w:rsidRPr="000F3CF4" w:rsidRDefault="00BD0663" w:rsidP="00BD0663">
            <w:pPr>
              <w:ind w:left="360" w:hangingChars="200" w:hanging="360"/>
              <w:rPr>
                <w:rFonts w:ascii="ＭＳ ゴシック" w:eastAsia="ＭＳ ゴシック" w:hAnsi="ＭＳ ゴシック"/>
                <w:i/>
              </w:rPr>
            </w:pPr>
            <w:r w:rsidRPr="000F3CF4">
              <w:rPr>
                <w:rFonts w:ascii="ＭＳ ゴシック" w:eastAsia="ＭＳ ゴシック" w:hAnsi="ＭＳ ゴシック" w:hint="eastAsia"/>
                <w:i/>
              </w:rPr>
              <w:t xml:space="preserve">　</w:t>
            </w:r>
            <w:r w:rsidRPr="000F3CF4">
              <w:rPr>
                <w:rFonts w:ascii="ＭＳ ゴシック" w:eastAsia="ＭＳ ゴシック" w:hAnsi="ＭＳ ゴシック" w:hint="eastAsia"/>
                <w:i/>
                <w:spacing w:val="2"/>
                <w:szCs w:val="18"/>
              </w:rPr>
              <w:t>Q</w:t>
            </w:r>
            <w:r w:rsidRPr="000F3CF4">
              <w:rPr>
                <w:rFonts w:ascii="ＭＳ ゴシック" w:eastAsia="ＭＳ ゴシック" w:hAnsi="ＭＳ ゴシック" w:hint="eastAsia"/>
                <w:i/>
              </w:rPr>
              <w:t xml:space="preserve">　移行支援住居から他の共同生活住居に移行した者において、自立生活支援加算（Ⅰ）を移行した日の属する月から算定することは可能か。</w:t>
            </w:r>
          </w:p>
          <w:p w14:paraId="565ECACF" w14:textId="77777777" w:rsidR="00EB705B" w:rsidRPr="000F3CF4" w:rsidRDefault="00BD0663" w:rsidP="00BD0663">
            <w:pPr>
              <w:ind w:left="360" w:hangingChars="200" w:hanging="360"/>
              <w:rPr>
                <w:rFonts w:ascii="ＭＳ ゴシック" w:eastAsia="ＭＳ ゴシック" w:hAnsi="ＭＳ ゴシック"/>
                <w:i/>
              </w:rPr>
            </w:pPr>
            <w:r w:rsidRPr="000F3CF4">
              <w:rPr>
                <w:rFonts w:ascii="ＭＳ ゴシック" w:eastAsia="ＭＳ ゴシック" w:hAnsi="ＭＳ ゴシック" w:hint="eastAsia"/>
                <w:i/>
              </w:rPr>
              <w:t xml:space="preserve">　A　自立生活支援加算（Ⅰ）は、すでに共同生活住居に入居している利用者において、本人が居宅における単身等での生活を希望し、かつ、単身等での生活が可能であると見込まれる利用者である場合に、退居に向けて個別支援計画を見直し、支援を行うことにより算定できるものであることから、対象とならない。</w:t>
            </w:r>
          </w:p>
          <w:p w14:paraId="0D975606" w14:textId="77777777" w:rsidR="00BD0663" w:rsidRPr="000F3CF4" w:rsidRDefault="00BD0663" w:rsidP="00EB705B">
            <w:pPr>
              <w:ind w:left="360" w:hangingChars="200" w:hanging="360"/>
              <w:rPr>
                <w:rFonts w:ascii="ＭＳ ゴシック" w:eastAsia="ＭＳ ゴシック" w:hAnsi="ＭＳ ゴシック"/>
                <w:i/>
              </w:rPr>
            </w:pPr>
          </w:p>
          <w:p w14:paraId="01CBCA19" w14:textId="77777777" w:rsidR="0075012E" w:rsidRPr="000F3CF4" w:rsidRDefault="0075012E" w:rsidP="0075012E">
            <w:pPr>
              <w:pStyle w:val="aa"/>
              <w:rPr>
                <w:rFonts w:ascii="ＭＳ ゴシック" w:hAnsi="ＭＳ ゴシック"/>
                <w:i/>
              </w:rPr>
            </w:pPr>
            <w:r w:rsidRPr="000F3CF4">
              <w:rPr>
                <w:rFonts w:ascii="ＭＳ ゴシック" w:hAnsi="ＭＳ ゴシック" w:hint="eastAsia"/>
              </w:rPr>
              <w:t xml:space="preserve">　</w:t>
            </w:r>
            <w:r w:rsidRPr="000F3CF4">
              <w:rPr>
                <w:rFonts w:ascii="ＭＳ ゴシック" w:hAnsi="ＭＳ ゴシック" w:hint="eastAsia"/>
                <w:i/>
              </w:rPr>
              <w:t>Q&amp;A R6.3.29 問</w:t>
            </w:r>
            <w:r w:rsidR="00EB705B" w:rsidRPr="000F3CF4">
              <w:rPr>
                <w:rFonts w:ascii="ＭＳ ゴシック" w:hAnsi="ＭＳ ゴシック" w:hint="eastAsia"/>
                <w:i/>
              </w:rPr>
              <w:t>43</w:t>
            </w:r>
            <w:r w:rsidR="00773BD3" w:rsidRPr="000F3CF4">
              <w:rPr>
                <w:rFonts w:ascii="ＭＳ ゴシック" w:hAnsi="ＭＳ ゴシック" w:hint="eastAsia"/>
                <w:i/>
              </w:rPr>
              <w:t>（自立生活支援加算（Ⅲ））</w:t>
            </w:r>
          </w:p>
          <w:p w14:paraId="0214D11D" w14:textId="77777777" w:rsidR="0075012E" w:rsidRPr="000F3CF4" w:rsidRDefault="0075012E" w:rsidP="00EB705B">
            <w:pPr>
              <w:pStyle w:val="aa"/>
              <w:ind w:leftChars="-5" w:left="287" w:hangingChars="161" w:hanging="296"/>
              <w:rPr>
                <w:rFonts w:ascii="ＭＳ ゴシック" w:hAnsi="ＭＳ ゴシック"/>
                <w:i/>
              </w:rPr>
            </w:pPr>
            <w:r w:rsidRPr="000F3CF4">
              <w:rPr>
                <w:rFonts w:ascii="ＭＳ ゴシック" w:hAnsi="ＭＳ ゴシック" w:hint="eastAsia"/>
                <w:i/>
              </w:rPr>
              <w:t xml:space="preserve">　Q　</w:t>
            </w:r>
            <w:r w:rsidR="00EB705B" w:rsidRPr="000F3CF4">
              <w:rPr>
                <w:rFonts w:ascii="ＭＳ ゴシック" w:hAnsi="ＭＳ ゴシック" w:hint="eastAsia"/>
                <w:i/>
              </w:rPr>
              <w:t>移行支援住居に自立生活支援加算の対象とならない利用者が入居してもよいか。また、その場合、通常の指定共同生活住居利用者と同様に基本報酬等は算定可能か。</w:t>
            </w:r>
          </w:p>
          <w:p w14:paraId="73A70992" w14:textId="77777777" w:rsidR="0075012E" w:rsidRPr="000F3CF4" w:rsidRDefault="0075012E" w:rsidP="00773BD3">
            <w:pPr>
              <w:ind w:left="274" w:hangingChars="152" w:hanging="274"/>
              <w:rPr>
                <w:rFonts w:ascii="ＭＳ ゴシック" w:eastAsia="ＭＳ ゴシック" w:hAnsi="ＭＳ ゴシック"/>
                <w:i/>
              </w:rPr>
            </w:pPr>
            <w:r w:rsidRPr="000F3CF4">
              <w:rPr>
                <w:rFonts w:ascii="ＭＳ ゴシック" w:eastAsia="ＭＳ ゴシック" w:hAnsi="ＭＳ ゴシック" w:hint="eastAsia"/>
                <w:i/>
              </w:rPr>
              <w:t xml:space="preserve">　A　</w:t>
            </w:r>
            <w:r w:rsidR="00EB705B" w:rsidRPr="000F3CF4">
              <w:rPr>
                <w:rFonts w:ascii="ＭＳ ゴシック" w:eastAsia="ＭＳ ゴシック" w:hAnsi="ＭＳ ゴシック" w:hint="eastAsia"/>
                <w:i/>
              </w:rPr>
              <w:t>移行支援住居については、共同生活住居のうち、入居前から利用者の希望等を確認した上で、一定期間の支援を実施することにより、当該住居の退居後に一人暮らし等へ移行することを目的としたものであり、当該加算の対象とならない利用者が入居することはできず、自立生活支援加算を除く基本報酬等も算定できない 。</w:t>
            </w:r>
          </w:p>
          <w:p w14:paraId="6A27142D" w14:textId="77777777" w:rsidR="00773BD3" w:rsidRPr="000F3CF4" w:rsidRDefault="00773BD3" w:rsidP="00773BD3">
            <w:pPr>
              <w:ind w:left="274" w:hangingChars="152" w:hanging="274"/>
              <w:rPr>
                <w:rFonts w:ascii="ＭＳ ゴシック" w:eastAsia="ＭＳ ゴシック" w:hAnsi="ＭＳ ゴシック"/>
                <w:i/>
              </w:rPr>
            </w:pPr>
          </w:p>
          <w:p w14:paraId="783DFB81" w14:textId="77777777" w:rsidR="0075012E" w:rsidRPr="000F3CF4" w:rsidRDefault="0075012E" w:rsidP="0075012E">
            <w:pPr>
              <w:pStyle w:val="aa"/>
              <w:rPr>
                <w:rFonts w:ascii="ＭＳ ゴシック" w:hAnsi="ＭＳ ゴシック"/>
                <w:i/>
              </w:rPr>
            </w:pPr>
            <w:r w:rsidRPr="000F3CF4">
              <w:rPr>
                <w:rFonts w:ascii="ＭＳ ゴシック" w:hAnsi="ＭＳ ゴシック" w:hint="eastAsia"/>
              </w:rPr>
              <w:t xml:space="preserve">　</w:t>
            </w:r>
            <w:r w:rsidRPr="000F3CF4">
              <w:rPr>
                <w:rFonts w:ascii="ＭＳ ゴシック" w:hAnsi="ＭＳ ゴシック" w:hint="eastAsia"/>
                <w:i/>
              </w:rPr>
              <w:t>Q&amp;A R6.3.29 問</w:t>
            </w:r>
            <w:r w:rsidR="00EB705B" w:rsidRPr="000F3CF4">
              <w:rPr>
                <w:rFonts w:ascii="ＭＳ ゴシック" w:hAnsi="ＭＳ ゴシック" w:hint="eastAsia"/>
                <w:i/>
              </w:rPr>
              <w:t>44</w:t>
            </w:r>
            <w:r w:rsidR="00773BD3" w:rsidRPr="000F3CF4">
              <w:rPr>
                <w:rFonts w:ascii="ＭＳ ゴシック" w:hAnsi="ＭＳ ゴシック" w:hint="eastAsia"/>
                <w:i/>
              </w:rPr>
              <w:t>（自立生活支援加算（Ⅲ））</w:t>
            </w:r>
          </w:p>
          <w:p w14:paraId="7CE6790C" w14:textId="77777777" w:rsidR="0075012E" w:rsidRPr="000F3CF4" w:rsidRDefault="0075012E" w:rsidP="00773BD3">
            <w:pPr>
              <w:pStyle w:val="aa"/>
              <w:ind w:leftChars="-5" w:left="171" w:hangingChars="98" w:hanging="180"/>
              <w:rPr>
                <w:rFonts w:ascii="ＭＳ ゴシック" w:hAnsi="ＭＳ ゴシック"/>
                <w:i/>
              </w:rPr>
            </w:pPr>
            <w:r w:rsidRPr="000F3CF4">
              <w:rPr>
                <w:rFonts w:ascii="ＭＳ ゴシック" w:hAnsi="ＭＳ ゴシック" w:hint="eastAsia"/>
                <w:i/>
              </w:rPr>
              <w:t xml:space="preserve">　</w:t>
            </w:r>
            <w:r w:rsidR="00773BD3" w:rsidRPr="000F3CF4">
              <w:rPr>
                <w:rFonts w:ascii="ＭＳ ゴシック" w:hAnsi="ＭＳ ゴシック" w:hint="eastAsia"/>
                <w:i/>
              </w:rPr>
              <w:t>Q　移行支援住居のサービス管理責任者が、社会福祉士又は精神保健福祉士の資格を有する必要があるか。サービス管理責任者の他に同資格を有する者を配置することによって代替することは可能か。</w:t>
            </w:r>
          </w:p>
          <w:p w14:paraId="30BEC4DC" w14:textId="77777777" w:rsidR="00773BD3" w:rsidRPr="000F3CF4" w:rsidRDefault="00773BD3" w:rsidP="00773BD3">
            <w:pPr>
              <w:pStyle w:val="aa"/>
              <w:ind w:leftChars="-5" w:left="287" w:hangingChars="161" w:hanging="296"/>
              <w:rPr>
                <w:rFonts w:ascii="ＭＳ ゴシック" w:hAnsi="ＭＳ ゴシック"/>
                <w:i/>
              </w:rPr>
            </w:pPr>
            <w:r w:rsidRPr="000F3CF4">
              <w:rPr>
                <w:rFonts w:ascii="ＭＳ ゴシック" w:hAnsi="ＭＳ ゴシック" w:hint="eastAsia"/>
              </w:rPr>
              <w:t xml:space="preserve">　</w:t>
            </w:r>
            <w:r w:rsidRPr="000F3CF4">
              <w:rPr>
                <w:rFonts w:ascii="ＭＳ ゴシック" w:hAnsi="ＭＳ ゴシック" w:hint="eastAsia"/>
                <w:i/>
              </w:rPr>
              <w:t>A　有資格のサービス管理責任者を配置する必要がある。このため、 サービス管理責任者の他に同資格を有する者の配置により代替することはできない 。</w:t>
            </w:r>
          </w:p>
          <w:p w14:paraId="2192FD5F" w14:textId="77777777" w:rsidR="00773BD3" w:rsidRPr="000F3CF4" w:rsidRDefault="0075012E" w:rsidP="0075012E">
            <w:pPr>
              <w:pStyle w:val="aa"/>
              <w:rPr>
                <w:rFonts w:ascii="ＭＳ ゴシック" w:hAnsi="ＭＳ ゴシック"/>
              </w:rPr>
            </w:pPr>
            <w:r w:rsidRPr="000F3CF4">
              <w:rPr>
                <w:rFonts w:ascii="ＭＳ ゴシック" w:hAnsi="ＭＳ ゴシック" w:hint="eastAsia"/>
              </w:rPr>
              <w:t xml:space="preserve">　</w:t>
            </w:r>
          </w:p>
          <w:p w14:paraId="1F0EEA00" w14:textId="77777777" w:rsidR="0075012E" w:rsidRPr="000F3CF4" w:rsidRDefault="0075012E" w:rsidP="00773BD3">
            <w:pPr>
              <w:pStyle w:val="aa"/>
              <w:ind w:firstLineChars="100" w:firstLine="184"/>
              <w:rPr>
                <w:rFonts w:ascii="ＭＳ ゴシック" w:hAnsi="ＭＳ ゴシック"/>
                <w:i/>
              </w:rPr>
            </w:pPr>
            <w:r w:rsidRPr="000F3CF4">
              <w:rPr>
                <w:rFonts w:ascii="ＭＳ ゴシック" w:hAnsi="ＭＳ ゴシック" w:hint="eastAsia"/>
                <w:i/>
              </w:rPr>
              <w:t>Q&amp;A R6.3.29 問</w:t>
            </w:r>
            <w:r w:rsidR="00EB705B" w:rsidRPr="000F3CF4">
              <w:rPr>
                <w:rFonts w:ascii="ＭＳ ゴシック" w:hAnsi="ＭＳ ゴシック" w:hint="eastAsia"/>
                <w:i/>
              </w:rPr>
              <w:t>4</w:t>
            </w:r>
            <w:r w:rsidR="00773BD3" w:rsidRPr="000F3CF4">
              <w:rPr>
                <w:rFonts w:ascii="ＭＳ ゴシック" w:hAnsi="ＭＳ ゴシック" w:hint="eastAsia"/>
                <w:i/>
              </w:rPr>
              <w:t>5（自立生活支援加算（Ⅲ））</w:t>
            </w:r>
          </w:p>
          <w:p w14:paraId="1A33B63A" w14:textId="77777777" w:rsidR="0075012E" w:rsidRPr="000F3CF4" w:rsidRDefault="0075012E" w:rsidP="00773BD3">
            <w:pPr>
              <w:pStyle w:val="aa"/>
              <w:ind w:leftChars="-5" w:left="287" w:hangingChars="161" w:hanging="296"/>
              <w:rPr>
                <w:rFonts w:ascii="ＭＳ ゴシック" w:hAnsi="ＭＳ ゴシック"/>
                <w:i/>
              </w:rPr>
            </w:pPr>
            <w:r w:rsidRPr="000F3CF4">
              <w:rPr>
                <w:rFonts w:ascii="ＭＳ ゴシック" w:hAnsi="ＭＳ ゴシック" w:hint="eastAsia"/>
                <w:i/>
              </w:rPr>
              <w:t xml:space="preserve">　Q　</w:t>
            </w:r>
            <w:r w:rsidR="00773BD3" w:rsidRPr="000F3CF4">
              <w:rPr>
                <w:rFonts w:ascii="ＭＳ ゴシック" w:hAnsi="ＭＳ ゴシック" w:hint="eastAsia"/>
                <w:i/>
              </w:rPr>
              <w:t>移行支援住居に配置するサービス管理責任者の兼務は、どの範囲で可能か 。（同事業所の管理者・サービス管理責任者・世話人・夜勤職員等、別事業所の管理者・サービス管理責任者・生活支援員等）</w:t>
            </w:r>
          </w:p>
          <w:p w14:paraId="4CE299B3" w14:textId="77777777" w:rsidR="0075012E" w:rsidRPr="000F3CF4" w:rsidRDefault="0075012E" w:rsidP="00773BD3">
            <w:pPr>
              <w:ind w:left="313" w:hangingChars="174" w:hanging="313"/>
              <w:rPr>
                <w:rFonts w:ascii="ＭＳ ゴシック" w:eastAsia="ＭＳ ゴシック" w:hAnsi="ＭＳ ゴシック"/>
              </w:rPr>
            </w:pPr>
            <w:r w:rsidRPr="000F3CF4">
              <w:rPr>
                <w:rFonts w:ascii="ＭＳ ゴシック" w:eastAsia="ＭＳ ゴシック" w:hAnsi="ＭＳ ゴシック" w:hint="eastAsia"/>
                <w:i/>
              </w:rPr>
              <w:t xml:space="preserve">　A　</w:t>
            </w:r>
            <w:r w:rsidR="00773BD3" w:rsidRPr="000F3CF4">
              <w:rPr>
                <w:rFonts w:ascii="ＭＳ ゴシック" w:eastAsia="ＭＳ ゴシック" w:hAnsi="ＭＳ ゴシック" w:hint="eastAsia"/>
                <w:i/>
              </w:rPr>
              <w:t>サービス管理責任者（同事業所・別事業所ともに）のみ 、兼務 不可である。</w:t>
            </w:r>
          </w:p>
          <w:p w14:paraId="2C2F3E92" w14:textId="77777777" w:rsidR="0075012E" w:rsidRPr="000F3CF4" w:rsidRDefault="0075012E" w:rsidP="0075012E">
            <w:pPr>
              <w:rPr>
                <w:rFonts w:ascii="ＭＳ ゴシック" w:eastAsia="ＭＳ ゴシック" w:hAnsi="ＭＳ ゴシック"/>
              </w:rPr>
            </w:pPr>
          </w:p>
          <w:p w14:paraId="2B803903" w14:textId="77777777" w:rsidR="00773BD3" w:rsidRPr="000F3CF4" w:rsidRDefault="00773BD3" w:rsidP="00773BD3">
            <w:pPr>
              <w:pStyle w:val="aa"/>
              <w:ind w:firstLineChars="100" w:firstLine="184"/>
              <w:rPr>
                <w:rFonts w:ascii="ＭＳ ゴシック" w:hAnsi="ＭＳ ゴシック"/>
                <w:i/>
              </w:rPr>
            </w:pPr>
            <w:r w:rsidRPr="000F3CF4">
              <w:rPr>
                <w:rFonts w:ascii="ＭＳ ゴシック" w:hAnsi="ＭＳ ゴシック" w:hint="eastAsia"/>
                <w:i/>
              </w:rPr>
              <w:t>Q&amp;A R6.3.29 問46（自立生活支援加算（Ⅲ））</w:t>
            </w:r>
          </w:p>
          <w:p w14:paraId="7117F6FD" w14:textId="77777777" w:rsidR="00773BD3" w:rsidRPr="000F3CF4" w:rsidRDefault="00773BD3" w:rsidP="00773BD3">
            <w:pPr>
              <w:pStyle w:val="aa"/>
              <w:ind w:leftChars="-5" w:left="287" w:hangingChars="161" w:hanging="296"/>
              <w:rPr>
                <w:rFonts w:ascii="ＭＳ ゴシック" w:hAnsi="ＭＳ ゴシック"/>
                <w:i/>
              </w:rPr>
            </w:pPr>
            <w:r w:rsidRPr="000F3CF4">
              <w:rPr>
                <w:rFonts w:ascii="ＭＳ ゴシック" w:hAnsi="ＭＳ ゴシック" w:hint="eastAsia"/>
                <w:i/>
              </w:rPr>
              <w:t xml:space="preserve">　Q　自立生活支援加算（Ⅲ）で、「定員以内であれば、サテライト型住居を含む複数の住居を１つの移行支援住居とすることができる」とあるが、この場合、改めて移行支援住居としての指定を受ける必要があるのか。それとも、サテライト型住居の指定を受けたまま 移行支援住居としての支援がされるのか。</w:t>
            </w:r>
          </w:p>
          <w:p w14:paraId="3F6B2C04" w14:textId="77777777" w:rsidR="00773BD3" w:rsidRPr="000F3CF4" w:rsidRDefault="00773BD3" w:rsidP="00773BD3">
            <w:pPr>
              <w:ind w:left="360" w:hangingChars="200" w:hanging="360"/>
              <w:rPr>
                <w:rFonts w:ascii="ＭＳ ゴシック" w:eastAsia="ＭＳ ゴシック" w:hAnsi="ＭＳ ゴシック"/>
                <w:i/>
              </w:rPr>
            </w:pPr>
            <w:r w:rsidRPr="000F3CF4">
              <w:rPr>
                <w:rFonts w:ascii="ＭＳ ゴシック" w:eastAsia="ＭＳ ゴシック" w:hAnsi="ＭＳ ゴシック" w:hint="eastAsia"/>
                <w:i/>
              </w:rPr>
              <w:t xml:space="preserve">　A　サテライト型住居を含む複数の住居について、改めて 移行支援住居として登録する届出を行う必要がある。</w:t>
            </w:r>
          </w:p>
          <w:p w14:paraId="0D8462B5" w14:textId="77777777" w:rsidR="00773BD3" w:rsidRPr="000F3CF4" w:rsidRDefault="00773BD3" w:rsidP="00773BD3">
            <w:pPr>
              <w:ind w:left="360" w:hangingChars="200" w:hanging="360"/>
              <w:rPr>
                <w:rFonts w:ascii="ＭＳ ゴシック" w:eastAsia="ＭＳ ゴシック" w:hAnsi="ＭＳ ゴシック"/>
                <w:i/>
              </w:rPr>
            </w:pPr>
          </w:p>
          <w:p w14:paraId="2ACB77A5" w14:textId="77777777" w:rsidR="00773BD3" w:rsidRPr="000F3CF4" w:rsidRDefault="00773BD3" w:rsidP="00773BD3">
            <w:pPr>
              <w:pStyle w:val="aa"/>
              <w:rPr>
                <w:rFonts w:ascii="ＭＳ ゴシック" w:hAnsi="ＭＳ ゴシック"/>
                <w:i/>
              </w:rPr>
            </w:pPr>
            <w:r w:rsidRPr="000F3CF4">
              <w:rPr>
                <w:rFonts w:ascii="ＭＳ ゴシック" w:hAnsi="ＭＳ ゴシック" w:hint="eastAsia"/>
                <w:i/>
              </w:rPr>
              <w:t xml:space="preserve">　Q&amp;A R6.3.29 問47（自立生活支援加算（Ⅲ））</w:t>
            </w:r>
          </w:p>
          <w:p w14:paraId="5AB9D021" w14:textId="77777777" w:rsidR="00773BD3" w:rsidRPr="000F3CF4" w:rsidRDefault="00773BD3" w:rsidP="00773BD3">
            <w:pPr>
              <w:pStyle w:val="aa"/>
              <w:ind w:leftChars="-5" w:left="204" w:hangingChars="116" w:hanging="213"/>
              <w:rPr>
                <w:rFonts w:ascii="ＭＳ ゴシック" w:hAnsi="ＭＳ ゴシック"/>
                <w:i/>
              </w:rPr>
            </w:pPr>
            <w:r w:rsidRPr="000F3CF4">
              <w:rPr>
                <w:rFonts w:ascii="ＭＳ ゴシック" w:hAnsi="ＭＳ ゴシック" w:hint="eastAsia"/>
                <w:i/>
              </w:rPr>
              <w:t xml:space="preserve">　　指定共同生活援助に常勤換算で「 0.5 」配置されたサービス管理責任者が、残りの常勤換算「0.5」分で移行支援住居に入居する利用者に対する支援にサービス管理責任者として従事することはできない（算定できない）。</w:t>
            </w:r>
          </w:p>
          <w:p w14:paraId="25725E01" w14:textId="77777777" w:rsidR="00BD0663" w:rsidRPr="000F3CF4" w:rsidRDefault="00BD0663" w:rsidP="00773BD3">
            <w:pPr>
              <w:pStyle w:val="aa"/>
              <w:ind w:leftChars="-5" w:left="204" w:hangingChars="116" w:hanging="213"/>
              <w:rPr>
                <w:rFonts w:ascii="ＭＳ ゴシック" w:hAnsi="ＭＳ ゴシック"/>
                <w:i/>
              </w:rPr>
            </w:pPr>
          </w:p>
          <w:p w14:paraId="2F8D01F0" w14:textId="77777777" w:rsidR="00BD0663" w:rsidRPr="000F3CF4" w:rsidRDefault="00BD0663" w:rsidP="00BD0663">
            <w:pPr>
              <w:pStyle w:val="aa"/>
              <w:ind w:firstLineChars="100" w:firstLine="184"/>
              <w:rPr>
                <w:rFonts w:ascii="ＭＳ ゴシック" w:hAnsi="ＭＳ ゴシック"/>
                <w:i/>
              </w:rPr>
            </w:pPr>
            <w:r w:rsidRPr="000F3CF4">
              <w:rPr>
                <w:rFonts w:ascii="ＭＳ ゴシック" w:hAnsi="ＭＳ ゴシック" w:hint="eastAsia"/>
                <w:i/>
              </w:rPr>
              <w:t>Q&amp;A R6.5.10 問8（自立生活支援加算（Ⅰ）（Ⅲ））</w:t>
            </w:r>
          </w:p>
          <w:p w14:paraId="4F902928" w14:textId="77777777" w:rsidR="00BD0663" w:rsidRPr="000F3CF4" w:rsidRDefault="00BD0663" w:rsidP="00BD0663">
            <w:pPr>
              <w:ind w:left="302" w:hangingChars="168" w:hanging="302"/>
              <w:rPr>
                <w:rFonts w:ascii="ＭＳ ゴシック" w:eastAsia="ＭＳ ゴシック" w:hAnsi="ＭＳ ゴシック"/>
                <w:i/>
              </w:rPr>
            </w:pPr>
            <w:r w:rsidRPr="000F3CF4">
              <w:rPr>
                <w:rFonts w:ascii="ＭＳ ゴシック" w:eastAsia="ＭＳ ゴシック" w:hAnsi="ＭＳ ゴシック" w:hint="eastAsia"/>
                <w:i/>
              </w:rPr>
              <w:lastRenderedPageBreak/>
              <w:t xml:space="preserve">　</w:t>
            </w:r>
            <w:r w:rsidRPr="000F3CF4">
              <w:rPr>
                <w:rFonts w:ascii="ＭＳ ゴシック" w:eastAsia="ＭＳ ゴシック" w:hAnsi="ＭＳ ゴシック" w:hint="eastAsia"/>
                <w:i/>
                <w:spacing w:val="2"/>
                <w:szCs w:val="18"/>
              </w:rPr>
              <w:t>Q</w:t>
            </w:r>
            <w:r w:rsidRPr="000F3CF4">
              <w:rPr>
                <w:rFonts w:ascii="ＭＳ ゴシック" w:eastAsia="ＭＳ ゴシック" w:hAnsi="ＭＳ ゴシック" w:hint="eastAsia"/>
                <w:i/>
              </w:rPr>
              <w:t xml:space="preserve">　自立生活支援加算（Ⅰ）と自立生活支援加算（Ⅲ）を同一利用者に対して同時に算定することは可能か。</w:t>
            </w:r>
          </w:p>
          <w:p w14:paraId="6887BC9E" w14:textId="77777777" w:rsidR="00BD0663" w:rsidRPr="000F3CF4" w:rsidRDefault="00BD0663" w:rsidP="00BD0663">
            <w:pPr>
              <w:pStyle w:val="aa"/>
              <w:ind w:leftChars="-5" w:left="287" w:hangingChars="161" w:hanging="296"/>
              <w:rPr>
                <w:rFonts w:ascii="ＭＳ ゴシック" w:hAnsi="ＭＳ ゴシック"/>
                <w:i/>
              </w:rPr>
            </w:pPr>
            <w:r w:rsidRPr="000F3CF4">
              <w:rPr>
                <w:rFonts w:ascii="ＭＳ ゴシック" w:hAnsi="ＭＳ ゴシック" w:hint="eastAsia"/>
                <w:i/>
              </w:rPr>
              <w:t xml:space="preserve">　A　自立生活支援加算（Ⅰ）は、すでに共同生活住居に入居している利用者において、本人が居宅における単身等での生活を希望し、かつ、単身等での生活が可能であると見込まれる利用者である場合に、退居に向けて個別支援計画を見直し、支援を行うことにより算定できるものである。一方で、自立生活支援加算（Ⅲ）は移行支援住居の利用を希望する利用者に対して、移行支援住居への入居前に個別支援計画を作成することを要件とするものであることから、これらを同時に算定することはできない。</w:t>
            </w:r>
          </w:p>
        </w:tc>
        <w:tc>
          <w:tcPr>
            <w:tcW w:w="399" w:type="dxa"/>
          </w:tcPr>
          <w:p w14:paraId="3A5BF87A"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lastRenderedPageBreak/>
              <w:t>適</w:t>
            </w:r>
          </w:p>
          <w:p w14:paraId="75583C8E"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w:t>
            </w:r>
          </w:p>
          <w:p w14:paraId="5518046D"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否</w:t>
            </w:r>
          </w:p>
        </w:tc>
        <w:tc>
          <w:tcPr>
            <w:tcW w:w="2029" w:type="dxa"/>
          </w:tcPr>
          <w:p w14:paraId="156EB8B8"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【算定の　有・無】</w:t>
            </w:r>
          </w:p>
        </w:tc>
      </w:tr>
      <w:tr w:rsidR="000F3CF4" w:rsidRPr="000F3CF4" w14:paraId="3937D602" w14:textId="77777777" w:rsidTr="00605A00">
        <w:trPr>
          <w:trHeight w:val="258"/>
        </w:trPr>
        <w:tc>
          <w:tcPr>
            <w:tcW w:w="1019" w:type="dxa"/>
          </w:tcPr>
          <w:p w14:paraId="4F0A08C2" w14:textId="77777777" w:rsidR="00E443ED" w:rsidRPr="000F3CF4" w:rsidRDefault="00063C31" w:rsidP="00E443ED">
            <w:pPr>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lastRenderedPageBreak/>
              <w:t>4</w:t>
            </w:r>
            <w:r w:rsidR="007F4949" w:rsidRPr="000F3CF4">
              <w:rPr>
                <w:rFonts w:ascii="ＭＳ ゴシック" w:eastAsia="ＭＳ ゴシック" w:hAnsi="ＭＳ ゴシック" w:hint="eastAsia"/>
                <w:szCs w:val="18"/>
              </w:rPr>
              <w:t>5</w:t>
            </w:r>
            <w:r w:rsidR="00E443ED" w:rsidRPr="000F3CF4">
              <w:rPr>
                <w:rFonts w:ascii="ＭＳ ゴシック" w:eastAsia="ＭＳ ゴシック" w:hAnsi="ＭＳ ゴシック" w:hint="eastAsia"/>
                <w:szCs w:val="18"/>
              </w:rPr>
              <w:t xml:space="preserve">　入院時支援特別加算</w:t>
            </w:r>
          </w:p>
        </w:tc>
        <w:tc>
          <w:tcPr>
            <w:tcW w:w="6640" w:type="dxa"/>
          </w:tcPr>
          <w:p w14:paraId="4EFEE65F"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家族等から入院に係る支援を受けることが困難な利用者が病院又は診療所（当該指定共同生活援助事業所等の同一敷地内に併設する病院又は診療所を除く。）への入院を要した場合に、基準第208条、第213条の4又は第213条の14の規定により指定共同生活援助事業所等に置くべき従業者のいずれかの職種の者が、共同生活援助計画等に基づき、当該利用者が入院している病院又は診療所を訪問し、当該病院又は診療所との連絡調整及び被服等の準備その他の日常生活上の支援を行った場合に、</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月に</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回を限度として、入院期間の日数の合計に応じ、所定単位数を算定しているか。</w:t>
            </w:r>
          </w:p>
          <w:p w14:paraId="23D8B9EF" w14:textId="77777777" w:rsidR="00E443ED" w:rsidRPr="000F3CF4" w:rsidRDefault="00E443ED" w:rsidP="00E443ED">
            <w:pPr>
              <w:suppressAutoHyphens/>
              <w:autoSpaceDE w:val="0"/>
              <w:autoSpaceDN w:val="0"/>
              <w:spacing w:line="210" w:lineRule="exact"/>
              <w:ind w:firstLineChars="100" w:firstLine="18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厚告</w:t>
            </w:r>
            <w:r w:rsidRPr="000F3CF4">
              <w:rPr>
                <w:rFonts w:ascii="ＭＳ ゴシック" w:eastAsia="ＭＳ ゴシック" w:hAnsi="ＭＳ ゴシック"/>
                <w:szCs w:val="18"/>
              </w:rPr>
              <w:t>523</w:t>
            </w:r>
            <w:r w:rsidRPr="000F3CF4">
              <w:rPr>
                <w:rFonts w:ascii="ＭＳ ゴシック" w:eastAsia="ＭＳ ゴシック" w:hAnsi="ＭＳ ゴシック" w:hint="eastAsia"/>
                <w:szCs w:val="18"/>
              </w:rPr>
              <w:t>別表第15の3の注</w:t>
            </w:r>
          </w:p>
          <w:p w14:paraId="4C61BD1F" w14:textId="77777777" w:rsidR="00E443ED" w:rsidRPr="000F3CF4" w:rsidRDefault="00E443ED" w:rsidP="00E443ED">
            <w:pPr>
              <w:suppressAutoHyphens/>
              <w:autoSpaceDE w:val="0"/>
              <w:autoSpaceDN w:val="0"/>
              <w:spacing w:line="210" w:lineRule="exact"/>
              <w:rPr>
                <w:rFonts w:ascii="ＭＳ ゴシック" w:eastAsia="ＭＳ ゴシック" w:hAnsi="ＭＳ ゴシック"/>
                <w:szCs w:val="18"/>
              </w:rPr>
            </w:pPr>
          </w:p>
          <w:p w14:paraId="5CA12A0C" w14:textId="77777777" w:rsidR="00E443ED" w:rsidRPr="000F3CF4" w:rsidRDefault="00E443ED" w:rsidP="00E443ED">
            <w:pPr>
              <w:ind w:leftChars="100" w:left="36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ア　当該月における入院期間（入院の初日及び最終日を除く。イにおいて同じ。）の日数の合計が</w:t>
            </w:r>
            <w:r w:rsidRPr="000F3CF4">
              <w:rPr>
                <w:rFonts w:ascii="ＭＳ ゴシック" w:eastAsia="ＭＳ ゴシック" w:hAnsi="ＭＳ ゴシック"/>
                <w:szCs w:val="18"/>
              </w:rPr>
              <w:t>3</w:t>
            </w:r>
            <w:r w:rsidRPr="000F3CF4">
              <w:rPr>
                <w:rFonts w:ascii="ＭＳ ゴシック" w:eastAsia="ＭＳ ゴシック" w:hAnsi="ＭＳ ゴシック" w:hint="eastAsia"/>
                <w:szCs w:val="18"/>
              </w:rPr>
              <w:t>日以上</w:t>
            </w:r>
            <w:r w:rsidRPr="000F3CF4">
              <w:rPr>
                <w:rFonts w:ascii="ＭＳ ゴシック" w:eastAsia="ＭＳ ゴシック" w:hAnsi="ＭＳ ゴシック"/>
                <w:szCs w:val="18"/>
              </w:rPr>
              <w:t>7</w:t>
            </w:r>
            <w:r w:rsidRPr="000F3CF4">
              <w:rPr>
                <w:rFonts w:ascii="ＭＳ ゴシック" w:eastAsia="ＭＳ ゴシック" w:hAnsi="ＭＳ ゴシック" w:hint="eastAsia"/>
                <w:szCs w:val="18"/>
              </w:rPr>
              <w:t>日未満の場合</w:t>
            </w:r>
          </w:p>
          <w:p w14:paraId="2DD6FBC2" w14:textId="77777777" w:rsidR="00E443ED" w:rsidRPr="000F3CF4" w:rsidRDefault="00E443ED" w:rsidP="00E443ED">
            <w:pPr>
              <w:ind w:leftChars="200" w:left="360"/>
              <w:rPr>
                <w:rFonts w:ascii="ＭＳ ゴシック" w:eastAsia="ＭＳ ゴシック" w:hAnsi="ＭＳ ゴシック"/>
                <w:szCs w:val="18"/>
              </w:rPr>
            </w:pPr>
            <w:r w:rsidRPr="000F3CF4">
              <w:rPr>
                <w:rFonts w:ascii="ＭＳ ゴシック" w:eastAsia="ＭＳ ゴシック" w:hAnsi="ＭＳ ゴシック"/>
                <w:szCs w:val="18"/>
              </w:rPr>
              <w:t>561</w:t>
            </w:r>
            <w:r w:rsidRPr="000F3CF4">
              <w:rPr>
                <w:rFonts w:ascii="ＭＳ ゴシック" w:eastAsia="ＭＳ ゴシック" w:hAnsi="ＭＳ ゴシック" w:hint="eastAsia"/>
                <w:szCs w:val="18"/>
              </w:rPr>
              <w:t>単位</w:t>
            </w:r>
          </w:p>
          <w:p w14:paraId="2B84FC72" w14:textId="77777777" w:rsidR="00E443ED" w:rsidRPr="000F3CF4" w:rsidRDefault="00E443ED" w:rsidP="00E443ED">
            <w:pPr>
              <w:spacing w:line="210" w:lineRule="exact"/>
              <w:ind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イ　当該月における入院期間の日数の合計が</w:t>
            </w:r>
            <w:r w:rsidRPr="000F3CF4">
              <w:rPr>
                <w:rFonts w:ascii="ＭＳ ゴシック" w:eastAsia="ＭＳ ゴシック" w:hAnsi="ＭＳ ゴシック"/>
                <w:szCs w:val="18"/>
              </w:rPr>
              <w:t>7</w:t>
            </w:r>
            <w:r w:rsidRPr="000F3CF4">
              <w:rPr>
                <w:rFonts w:ascii="ＭＳ ゴシック" w:eastAsia="ＭＳ ゴシック" w:hAnsi="ＭＳ ゴシック" w:hint="eastAsia"/>
                <w:szCs w:val="18"/>
              </w:rPr>
              <w:t>日以上の場合</w:t>
            </w:r>
          </w:p>
          <w:p w14:paraId="27D57962" w14:textId="3C548496" w:rsidR="00E443ED" w:rsidRPr="000F3CF4" w:rsidRDefault="0062075F" w:rsidP="00E443ED">
            <w:pPr>
              <w:spacing w:line="210" w:lineRule="exact"/>
              <w:ind w:firstLineChars="200" w:firstLine="360"/>
              <w:rPr>
                <w:rFonts w:ascii="ＭＳ ゴシック" w:eastAsia="ＭＳ ゴシック" w:hAnsi="ＭＳ ゴシック"/>
                <w:szCs w:val="18"/>
              </w:rPr>
            </w:pPr>
            <w:r w:rsidRPr="000F3CF4">
              <w:rPr>
                <w:rFonts w:ascii="ＭＳ ゴシック" w:eastAsia="ＭＳ ゴシック" w:hAnsi="ＭＳ ゴシック" w:hint="eastAsia"/>
                <w:szCs w:val="18"/>
              </w:rPr>
              <w:t>1,122単位</w:t>
            </w:r>
          </w:p>
          <w:p w14:paraId="439E6185" w14:textId="77777777" w:rsidR="00E443ED" w:rsidRPr="000F3CF4" w:rsidRDefault="00E443ED" w:rsidP="00E443ED">
            <w:pPr>
              <w:suppressAutoHyphens/>
              <w:autoSpaceDE w:val="0"/>
              <w:autoSpaceDN w:val="0"/>
              <w:spacing w:line="210" w:lineRule="exact"/>
              <w:ind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厚告</w:t>
            </w:r>
            <w:r w:rsidRPr="000F3CF4">
              <w:rPr>
                <w:rFonts w:ascii="ＭＳ ゴシック" w:eastAsia="ＭＳ ゴシック" w:hAnsi="ＭＳ ゴシック"/>
                <w:szCs w:val="18"/>
              </w:rPr>
              <w:t>523</w:t>
            </w:r>
            <w:r w:rsidRPr="000F3CF4">
              <w:rPr>
                <w:rFonts w:ascii="ＭＳ ゴシック" w:eastAsia="ＭＳ ゴシック" w:hAnsi="ＭＳ ゴシック" w:hint="eastAsia"/>
                <w:szCs w:val="18"/>
              </w:rPr>
              <w:t>別表第15の3のイロ</w:t>
            </w:r>
          </w:p>
          <w:p w14:paraId="2E0FF8A5" w14:textId="77777777" w:rsidR="00E443ED" w:rsidRPr="000F3CF4" w:rsidRDefault="00E443ED" w:rsidP="00E443ED">
            <w:pPr>
              <w:spacing w:line="210" w:lineRule="exact"/>
              <w:rPr>
                <w:rFonts w:ascii="ＭＳ ゴシック" w:eastAsia="ＭＳ ゴシック" w:hAnsi="ＭＳ ゴシック"/>
                <w:szCs w:val="18"/>
              </w:rPr>
            </w:pPr>
          </w:p>
          <w:p w14:paraId="35C296CD" w14:textId="77777777" w:rsidR="00E443ED" w:rsidRPr="000F3CF4" w:rsidRDefault="00E443ED" w:rsidP="00E443ED">
            <w:pPr>
              <w:spacing w:line="210" w:lineRule="exact"/>
              <w:ind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　入院時支援特別加算の取扱い</w:t>
            </w:r>
          </w:p>
          <w:p w14:paraId="05200D8B" w14:textId="77777777" w:rsidR="00E443ED" w:rsidRPr="000F3CF4" w:rsidRDefault="00E443ED" w:rsidP="00E443ED">
            <w:pPr>
              <w:spacing w:line="210" w:lineRule="exact"/>
              <w:ind w:leftChars="200" w:left="720" w:hangingChars="200" w:hanging="360"/>
              <w:rPr>
                <w:rFonts w:ascii="ＭＳ ゴシック" w:eastAsia="ＭＳ ゴシック" w:hAnsi="ＭＳ ゴシック"/>
                <w:szCs w:val="18"/>
              </w:rPr>
            </w:pPr>
            <w:r w:rsidRPr="000F3CF4">
              <w:rPr>
                <w:rFonts w:ascii="ＭＳ ゴシック" w:eastAsia="ＭＳ ゴシック" w:hAnsi="ＭＳ ゴシック"/>
                <w:szCs w:val="18"/>
              </w:rPr>
              <w:t>(</w:t>
            </w:r>
            <w:r w:rsidRPr="000F3CF4">
              <w:rPr>
                <w:rFonts w:ascii="ＭＳ ゴシック" w:eastAsia="ＭＳ ゴシック" w:hAnsi="ＭＳ ゴシック" w:hint="eastAsia"/>
                <w:spacing w:val="-2"/>
                <w:w w:val="50"/>
                <w:szCs w:val="18"/>
              </w:rPr>
              <w:t>一</w:t>
            </w: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 xml:space="preserve">　入院時支援特別加算については、長期間にわたる入院療養又は頻回の入院療養が必要な利用者に対し、指定共同生活援助事業所の従業者が病院又は診療所を訪問し、入院期間中の被服等の準備や利用者の相談支援など、日常生活上の支援を行うとともに、退院後の円滑な生活移行が可能となるよう、病院又は診療所との連絡調整を行った場合に、</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月の入院日数の合計数（入院の初日及び最終日を除く。）に応じ、加算する。</w:t>
            </w:r>
          </w:p>
          <w:p w14:paraId="39B44385" w14:textId="77777777" w:rsidR="00E443ED" w:rsidRPr="000F3CF4" w:rsidRDefault="00E443ED" w:rsidP="00E443ED">
            <w:pPr>
              <w:spacing w:line="210" w:lineRule="exact"/>
              <w:ind w:leftChars="200" w:left="720" w:hangingChars="200" w:hanging="360"/>
              <w:rPr>
                <w:rFonts w:ascii="ＭＳ ゴシック" w:eastAsia="ＭＳ ゴシック" w:hAnsi="ＭＳ ゴシック"/>
                <w:spacing w:val="2"/>
                <w:szCs w:val="18"/>
              </w:rPr>
            </w:pPr>
            <w:r w:rsidRPr="000F3CF4">
              <w:rPr>
                <w:rFonts w:ascii="ＭＳ ゴシック" w:eastAsia="ＭＳ ゴシック" w:hAnsi="ＭＳ ゴシック"/>
                <w:szCs w:val="18"/>
              </w:rPr>
              <w:t>(</w:t>
            </w:r>
            <w:r w:rsidRPr="000F3CF4">
              <w:rPr>
                <w:rFonts w:ascii="ＭＳ ゴシック" w:eastAsia="ＭＳ ゴシック" w:hAnsi="ＭＳ ゴシック" w:hint="eastAsia"/>
                <w:spacing w:val="-2"/>
                <w:w w:val="50"/>
                <w:szCs w:val="18"/>
              </w:rPr>
              <w:t>二</w:t>
            </w: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 xml:space="preserve">　上記アが算定される場合にあっては少なくとも</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回以上、上記イが算定される場合にあっては少なくとも</w:t>
            </w:r>
            <w:r w:rsidRPr="000F3CF4">
              <w:rPr>
                <w:rFonts w:ascii="ＭＳ ゴシック" w:eastAsia="ＭＳ ゴシック" w:hAnsi="ＭＳ ゴシック"/>
                <w:szCs w:val="18"/>
              </w:rPr>
              <w:t>2</w:t>
            </w:r>
            <w:r w:rsidRPr="000F3CF4">
              <w:rPr>
                <w:rFonts w:ascii="ＭＳ ゴシック" w:eastAsia="ＭＳ ゴシック" w:hAnsi="ＭＳ ゴシック" w:hint="eastAsia"/>
                <w:szCs w:val="18"/>
              </w:rPr>
              <w:t>回以上病院又は診療所を訪問する必要があること。なお、入院期間が</w:t>
            </w:r>
            <w:r w:rsidRPr="000F3CF4">
              <w:rPr>
                <w:rFonts w:ascii="ＭＳ ゴシック" w:eastAsia="ＭＳ ゴシック" w:hAnsi="ＭＳ ゴシック"/>
                <w:szCs w:val="18"/>
              </w:rPr>
              <w:t>7</w:t>
            </w:r>
            <w:r w:rsidRPr="000F3CF4">
              <w:rPr>
                <w:rFonts w:ascii="ＭＳ ゴシック" w:eastAsia="ＭＳ ゴシック" w:hAnsi="ＭＳ ゴシック" w:hint="eastAsia"/>
                <w:szCs w:val="18"/>
              </w:rPr>
              <w:t>日以上の場合であって、病院又は診療所への訪問回数が</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回である場合については、上記アを算定する。</w:t>
            </w:r>
          </w:p>
          <w:p w14:paraId="538F1DBB" w14:textId="77777777" w:rsidR="00E443ED" w:rsidRPr="000F3CF4" w:rsidRDefault="00E443ED" w:rsidP="00E443ED">
            <w:pPr>
              <w:spacing w:line="210" w:lineRule="exact"/>
              <w:ind w:leftChars="200" w:left="720" w:hangingChars="200" w:hanging="360"/>
              <w:rPr>
                <w:rFonts w:ascii="ＭＳ ゴシック" w:eastAsia="ＭＳ ゴシック" w:hAnsi="ＭＳ ゴシック"/>
                <w:spacing w:val="2"/>
                <w:szCs w:val="18"/>
              </w:rPr>
            </w:pPr>
            <w:r w:rsidRPr="000F3CF4">
              <w:rPr>
                <w:rFonts w:ascii="ＭＳ ゴシック" w:eastAsia="ＭＳ ゴシック" w:hAnsi="ＭＳ ゴシック"/>
                <w:szCs w:val="18"/>
              </w:rPr>
              <w:t>(</w:t>
            </w:r>
            <w:r w:rsidRPr="000F3CF4">
              <w:rPr>
                <w:rFonts w:ascii="ＭＳ ゴシック" w:eastAsia="ＭＳ ゴシック" w:hAnsi="ＭＳ ゴシック" w:hint="eastAsia"/>
                <w:spacing w:val="-2"/>
                <w:w w:val="50"/>
                <w:szCs w:val="18"/>
              </w:rPr>
              <w:t>三</w:t>
            </w: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 xml:space="preserve">　入院期間が複数月にまたがる場合の</w:t>
            </w:r>
            <w:r w:rsidRPr="000F3CF4">
              <w:rPr>
                <w:rFonts w:ascii="ＭＳ ゴシック" w:eastAsia="ＭＳ ゴシック" w:hAnsi="ＭＳ ゴシック"/>
                <w:szCs w:val="18"/>
              </w:rPr>
              <w:t>2</w:t>
            </w:r>
            <w:r w:rsidRPr="000F3CF4">
              <w:rPr>
                <w:rFonts w:ascii="ＭＳ ゴシック" w:eastAsia="ＭＳ ゴシック" w:hAnsi="ＭＳ ゴシック" w:hint="eastAsia"/>
                <w:szCs w:val="18"/>
              </w:rPr>
              <w:t>月目以降のこの加算の取扱いについては、当該</w:t>
            </w:r>
            <w:r w:rsidRPr="000F3CF4">
              <w:rPr>
                <w:rFonts w:ascii="ＭＳ ゴシック" w:eastAsia="ＭＳ ゴシック" w:hAnsi="ＭＳ ゴシック"/>
                <w:szCs w:val="18"/>
              </w:rPr>
              <w:t>2</w:t>
            </w:r>
            <w:r w:rsidRPr="000F3CF4">
              <w:rPr>
                <w:rFonts w:ascii="ＭＳ ゴシック" w:eastAsia="ＭＳ ゴシック" w:hAnsi="ＭＳ ゴシック" w:hint="eastAsia"/>
                <w:szCs w:val="18"/>
              </w:rPr>
              <w:t>月目において、入院日数の合計が、</w:t>
            </w:r>
            <w:r w:rsidRPr="000F3CF4">
              <w:rPr>
                <w:rFonts w:ascii="ＭＳ ゴシック" w:eastAsia="ＭＳ ゴシック" w:hAnsi="ＭＳ ゴシック"/>
                <w:szCs w:val="18"/>
              </w:rPr>
              <w:t>3</w:t>
            </w:r>
            <w:r w:rsidRPr="000F3CF4">
              <w:rPr>
                <w:rFonts w:ascii="ＭＳ ゴシック" w:eastAsia="ＭＳ ゴシック" w:hAnsi="ＭＳ ゴシック" w:hint="eastAsia"/>
                <w:szCs w:val="18"/>
              </w:rPr>
              <w:t>日に満たない場合、当該</w:t>
            </w:r>
            <w:r w:rsidRPr="000F3CF4">
              <w:rPr>
                <w:rFonts w:ascii="ＭＳ ゴシック" w:eastAsia="ＭＳ ゴシック" w:hAnsi="ＭＳ ゴシック"/>
                <w:szCs w:val="18"/>
              </w:rPr>
              <w:t>2</w:t>
            </w:r>
            <w:r w:rsidRPr="000F3CF4">
              <w:rPr>
                <w:rFonts w:ascii="ＭＳ ゴシック" w:eastAsia="ＭＳ ゴシック" w:hAnsi="ＭＳ ゴシック" w:hint="eastAsia"/>
                <w:szCs w:val="18"/>
              </w:rPr>
              <w:t>月目については、この加算を算定しない。</w:t>
            </w:r>
          </w:p>
          <w:p w14:paraId="347475A9" w14:textId="77777777" w:rsidR="00E443ED" w:rsidRPr="000F3CF4" w:rsidRDefault="00E443ED" w:rsidP="00E443ED">
            <w:pPr>
              <w:spacing w:line="210" w:lineRule="exact"/>
              <w:ind w:leftChars="200" w:left="720" w:hangingChars="200" w:hanging="360"/>
              <w:rPr>
                <w:rFonts w:ascii="ＭＳ ゴシック" w:eastAsia="ＭＳ ゴシック" w:hAnsi="ＭＳ ゴシック"/>
                <w:spacing w:val="2"/>
                <w:szCs w:val="18"/>
              </w:rPr>
            </w:pPr>
            <w:r w:rsidRPr="000F3CF4">
              <w:rPr>
                <w:rFonts w:ascii="ＭＳ ゴシック" w:eastAsia="ＭＳ ゴシック" w:hAnsi="ＭＳ ゴシック"/>
                <w:szCs w:val="18"/>
              </w:rPr>
              <w:t>(</w:t>
            </w:r>
            <w:r w:rsidRPr="000F3CF4">
              <w:rPr>
                <w:rFonts w:ascii="ＭＳ ゴシック" w:eastAsia="ＭＳ ゴシック" w:hAnsi="ＭＳ ゴシック" w:hint="eastAsia"/>
                <w:spacing w:val="-2"/>
                <w:w w:val="50"/>
                <w:szCs w:val="18"/>
              </w:rPr>
              <w:t>四</w:t>
            </w: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 xml:space="preserve">　 指定共同生活援助事業所の従業者は、病院又は診療所を訪問し、入院期間中の被服等の準備や利用者の相談支援、入退院の手続や家族等への連絡調整などの支援を行った場合は、その支援内容を記録</w:t>
            </w:r>
            <w:r w:rsidR="007F4949" w:rsidRPr="000F3CF4">
              <w:rPr>
                <w:rFonts w:ascii="ＭＳ ゴシック" w:eastAsia="ＭＳ ゴシック" w:hAnsi="ＭＳ ゴシック" w:hint="eastAsia"/>
                <w:szCs w:val="18"/>
              </w:rPr>
              <w:t>すること</w:t>
            </w:r>
            <w:r w:rsidRPr="000F3CF4">
              <w:rPr>
                <w:rFonts w:ascii="ＭＳ ゴシック" w:eastAsia="ＭＳ ゴシック" w:hAnsi="ＭＳ ゴシック" w:hint="eastAsia"/>
                <w:szCs w:val="18"/>
              </w:rPr>
              <w:t>。</w:t>
            </w:r>
          </w:p>
          <w:p w14:paraId="72D2AF5B" w14:textId="77777777" w:rsidR="00E443ED" w:rsidRPr="000F3CF4" w:rsidRDefault="00E443ED" w:rsidP="00E443ED">
            <w:pPr>
              <w:spacing w:line="210" w:lineRule="exact"/>
              <w:ind w:leftChars="200" w:left="720" w:hangingChars="200" w:hanging="360"/>
              <w:rPr>
                <w:rFonts w:ascii="ＭＳ ゴシック" w:eastAsia="ＭＳ ゴシック" w:hAnsi="ＭＳ ゴシック"/>
                <w:spacing w:val="2"/>
                <w:szCs w:val="18"/>
              </w:rPr>
            </w:pPr>
            <w:r w:rsidRPr="000F3CF4">
              <w:rPr>
                <w:rFonts w:ascii="ＭＳ ゴシック" w:eastAsia="ＭＳ ゴシック" w:hAnsi="ＭＳ ゴシック"/>
                <w:szCs w:val="18"/>
              </w:rPr>
              <w:t>(</w:t>
            </w:r>
            <w:r w:rsidRPr="000F3CF4">
              <w:rPr>
                <w:rFonts w:ascii="ＭＳ ゴシック" w:eastAsia="ＭＳ ゴシック" w:hAnsi="ＭＳ ゴシック" w:hint="eastAsia"/>
                <w:spacing w:val="-2"/>
                <w:w w:val="50"/>
                <w:szCs w:val="18"/>
              </w:rPr>
              <w:t>五</w:t>
            </w: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 xml:space="preserve">　入院時支援特別加算は、長期入院時支援特別加算を算定する月については算定できない。また、この場合において、最初の</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月目で長期入院時支援特別加算を算定した場合であっても、</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回の入院における</w:t>
            </w:r>
            <w:r w:rsidRPr="000F3CF4">
              <w:rPr>
                <w:rFonts w:ascii="ＭＳ ゴシック" w:eastAsia="ＭＳ ゴシック" w:hAnsi="ＭＳ ゴシック"/>
                <w:szCs w:val="18"/>
              </w:rPr>
              <w:t>2</w:t>
            </w:r>
            <w:r w:rsidRPr="000F3CF4">
              <w:rPr>
                <w:rFonts w:ascii="ＭＳ ゴシック" w:eastAsia="ＭＳ ゴシック" w:hAnsi="ＭＳ ゴシック" w:hint="eastAsia"/>
                <w:szCs w:val="18"/>
              </w:rPr>
              <w:t>月目以降の月について、入院時支援特別加算を算定することは可能であ</w:t>
            </w:r>
            <w:r w:rsidR="006A534C" w:rsidRPr="000F3CF4">
              <w:rPr>
                <w:rFonts w:ascii="ＭＳ ゴシック" w:eastAsia="ＭＳ ゴシック" w:hAnsi="ＭＳ ゴシック" w:hint="eastAsia"/>
                <w:szCs w:val="18"/>
              </w:rPr>
              <w:t>る</w:t>
            </w:r>
            <w:r w:rsidRPr="000F3CF4">
              <w:rPr>
                <w:rFonts w:ascii="ＭＳ ゴシック" w:eastAsia="ＭＳ ゴシック" w:hAnsi="ＭＳ ゴシック" w:hint="eastAsia"/>
                <w:szCs w:val="18"/>
              </w:rPr>
              <w:t>。</w:t>
            </w:r>
          </w:p>
          <w:p w14:paraId="179E2388" w14:textId="77777777" w:rsidR="00E443ED" w:rsidRPr="000F3CF4" w:rsidRDefault="00E443ED" w:rsidP="00E443ED">
            <w:pPr>
              <w:spacing w:line="210" w:lineRule="exact"/>
              <w:ind w:leftChars="200" w:left="720" w:hangingChars="200" w:hanging="360"/>
              <w:rPr>
                <w:rFonts w:ascii="ＭＳ ゴシック" w:eastAsia="ＭＳ ゴシック" w:hAnsi="ＭＳ ゴシック"/>
                <w:szCs w:val="18"/>
              </w:rPr>
            </w:pPr>
            <w:r w:rsidRPr="000F3CF4">
              <w:rPr>
                <w:rFonts w:ascii="ＭＳ ゴシック" w:eastAsia="ＭＳ ゴシック" w:hAnsi="ＭＳ ゴシック"/>
                <w:szCs w:val="18"/>
              </w:rPr>
              <w:t>(</w:t>
            </w:r>
            <w:r w:rsidRPr="000F3CF4">
              <w:rPr>
                <w:rFonts w:ascii="ＭＳ ゴシック" w:eastAsia="ＭＳ ゴシック" w:hAnsi="ＭＳ ゴシック" w:hint="eastAsia"/>
                <w:spacing w:val="-2"/>
                <w:w w:val="50"/>
                <w:szCs w:val="18"/>
              </w:rPr>
              <w:t>六</w:t>
            </w: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 xml:space="preserve">　 共同生活援助サービス費(</w:t>
            </w:r>
            <w:r w:rsidR="006A441A" w:rsidRPr="000F3CF4">
              <w:rPr>
                <w:rFonts w:ascii="ＭＳ ゴシック" w:eastAsia="ＭＳ ゴシック" w:hAnsi="ＭＳ ゴシック" w:hint="eastAsia"/>
                <w:szCs w:val="18"/>
              </w:rPr>
              <w:t>Ⅱ</w:t>
            </w:r>
            <w:r w:rsidRPr="000F3CF4">
              <w:rPr>
                <w:rFonts w:ascii="ＭＳ ゴシック" w:eastAsia="ＭＳ ゴシック" w:hAnsi="ＭＳ ゴシック" w:hint="eastAsia"/>
                <w:szCs w:val="18"/>
              </w:rPr>
              <w:t>)、日中サービス支援型共同生活援助サービス費（</w:t>
            </w:r>
            <w:r w:rsidR="006A441A" w:rsidRPr="000F3CF4">
              <w:rPr>
                <w:rFonts w:ascii="ＭＳ ゴシック" w:eastAsia="ＭＳ ゴシック" w:hAnsi="ＭＳ ゴシック" w:hint="eastAsia"/>
                <w:szCs w:val="18"/>
              </w:rPr>
              <w:t>Ⅱ</w:t>
            </w:r>
            <w:r w:rsidRPr="000F3CF4">
              <w:rPr>
                <w:rFonts w:ascii="ＭＳ ゴシック" w:eastAsia="ＭＳ ゴシック" w:hAnsi="ＭＳ ゴシック" w:hint="eastAsia"/>
                <w:szCs w:val="18"/>
              </w:rPr>
              <w:t>）、「19　日中を共同生活住居以外の場所で過ごし、かつ体験利用の場合」に定める日中サービス支援型共同生活援助サービス費又は外部サービス利用型指定共同生活援助サービス費（</w:t>
            </w:r>
            <w:r w:rsidR="006A441A" w:rsidRPr="000F3CF4">
              <w:rPr>
                <w:rFonts w:ascii="ＭＳ ゴシック" w:eastAsia="ＭＳ ゴシック" w:hAnsi="ＭＳ ゴシック" w:hint="eastAsia"/>
                <w:szCs w:val="18"/>
              </w:rPr>
              <w:t>Ⅲ</w:t>
            </w:r>
            <w:r w:rsidRPr="000F3CF4">
              <w:rPr>
                <w:rFonts w:ascii="ＭＳ ゴシック" w:eastAsia="ＭＳ ゴシック" w:hAnsi="ＭＳ ゴシック" w:hint="eastAsia"/>
                <w:szCs w:val="18"/>
              </w:rPr>
              <w:t>）を算定している利用者であって、病院又は入所施設に入院又は入所している者ついては、この加算を算定できない。</w:t>
            </w:r>
          </w:p>
          <w:p w14:paraId="28C5DA6B" w14:textId="77777777" w:rsidR="00E443ED" w:rsidRPr="000F3CF4" w:rsidRDefault="00E443ED" w:rsidP="00E443ED">
            <w:pPr>
              <w:suppressAutoHyphens/>
              <w:autoSpaceDE w:val="0"/>
              <w:autoSpaceDN w:val="0"/>
              <w:spacing w:line="210" w:lineRule="exact"/>
              <w:ind w:firstLineChars="200" w:firstLine="36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障発</w:t>
            </w:r>
            <w:r w:rsidRPr="000F3CF4">
              <w:rPr>
                <w:rFonts w:ascii="ＭＳ ゴシック" w:eastAsia="ＭＳ ゴシック" w:hAnsi="ＭＳ ゴシック"/>
                <w:szCs w:val="18"/>
              </w:rPr>
              <w:t>1031001</w:t>
            </w:r>
            <w:r w:rsidRPr="000F3CF4">
              <w:rPr>
                <w:rFonts w:ascii="ＭＳ ゴシック" w:eastAsia="ＭＳ ゴシック" w:hAnsi="ＭＳ ゴシック" w:hint="eastAsia"/>
                <w:szCs w:val="18"/>
              </w:rPr>
              <w:t>第二の3(8)</w:t>
            </w:r>
            <w:r w:rsidR="006A441A" w:rsidRPr="000F3CF4">
              <w:rPr>
                <w:rFonts w:ascii="ＭＳ ゴシック" w:eastAsia="ＭＳ ゴシック" w:hAnsi="ＭＳ ゴシック" w:hint="eastAsia"/>
                <w:szCs w:val="18"/>
              </w:rPr>
              <w:t>㉑</w:t>
            </w:r>
            <w:r w:rsidRPr="000F3CF4">
              <w:rPr>
                <w:rFonts w:ascii="ＭＳ ゴシック" w:eastAsia="ＭＳ ゴシック" w:hAnsi="ＭＳ ゴシック" w:hint="eastAsia"/>
                <w:szCs w:val="18"/>
              </w:rPr>
              <w:t>準用（第二の3</w:t>
            </w: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2</w:t>
            </w:r>
            <w:r w:rsidRPr="000F3CF4">
              <w:rPr>
                <w:rFonts w:ascii="ＭＳ ゴシック" w:eastAsia="ＭＳ ゴシック" w:hAnsi="ＭＳ ゴシック"/>
                <w:szCs w:val="18"/>
              </w:rPr>
              <w:t>)</w:t>
            </w:r>
            <w:r w:rsidR="006A441A" w:rsidRPr="000F3CF4">
              <w:rPr>
                <w:rFonts w:ascii="ＭＳ ゴシック" w:eastAsia="ＭＳ ゴシック" w:hAnsi="ＭＳ ゴシック" w:hint="eastAsia"/>
                <w:szCs w:val="18"/>
              </w:rPr>
              <w:t>⑯</w:t>
            </w:r>
            <w:r w:rsidRPr="000F3CF4">
              <w:rPr>
                <w:rFonts w:ascii="ＭＳ ゴシック" w:eastAsia="ＭＳ ゴシック" w:hAnsi="ＭＳ ゴシック" w:hint="eastAsia"/>
                <w:szCs w:val="18"/>
              </w:rPr>
              <w:t>）</w:t>
            </w:r>
          </w:p>
        </w:tc>
        <w:tc>
          <w:tcPr>
            <w:tcW w:w="399" w:type="dxa"/>
          </w:tcPr>
          <w:p w14:paraId="495915AF"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適</w:t>
            </w:r>
          </w:p>
          <w:p w14:paraId="79A1BA1B"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w:t>
            </w:r>
          </w:p>
          <w:p w14:paraId="4C6D8E5A"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否</w:t>
            </w:r>
          </w:p>
        </w:tc>
        <w:tc>
          <w:tcPr>
            <w:tcW w:w="2029" w:type="dxa"/>
          </w:tcPr>
          <w:p w14:paraId="21FAE5F1"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【算定の　有・無】</w:t>
            </w:r>
          </w:p>
          <w:p w14:paraId="315420D3" w14:textId="77777777" w:rsidR="00E443ED" w:rsidRPr="000F3CF4" w:rsidRDefault="00E443ED" w:rsidP="00E443ED">
            <w:pPr>
              <w:rPr>
                <w:rFonts w:ascii="ＭＳ ゴシック" w:eastAsia="ＭＳ ゴシック" w:hAnsi="ＭＳ ゴシック"/>
                <w:szCs w:val="18"/>
              </w:rPr>
            </w:pPr>
          </w:p>
          <w:p w14:paraId="037C0311" w14:textId="77777777" w:rsidR="00E443ED" w:rsidRPr="000F3CF4" w:rsidRDefault="00E443ED" w:rsidP="00E443ED">
            <w:pPr>
              <w:rPr>
                <w:rFonts w:ascii="ＭＳ ゴシック" w:eastAsia="ＭＳ ゴシック" w:hAnsi="ＭＳ ゴシック"/>
                <w:szCs w:val="18"/>
              </w:rPr>
            </w:pPr>
          </w:p>
          <w:p w14:paraId="478E506F" w14:textId="77777777" w:rsidR="00E443ED" w:rsidRPr="000F3CF4" w:rsidRDefault="00E443ED" w:rsidP="00E443ED">
            <w:pPr>
              <w:rPr>
                <w:rFonts w:ascii="ＭＳ ゴシック" w:eastAsia="ＭＳ ゴシック" w:hAnsi="ＭＳ ゴシック"/>
                <w:szCs w:val="18"/>
              </w:rPr>
            </w:pPr>
          </w:p>
          <w:p w14:paraId="39B08113" w14:textId="77777777" w:rsidR="00E443ED" w:rsidRPr="000F3CF4" w:rsidRDefault="00E443ED" w:rsidP="00E443ED">
            <w:pPr>
              <w:rPr>
                <w:rFonts w:ascii="ＭＳ ゴシック" w:eastAsia="ＭＳ ゴシック" w:hAnsi="ＭＳ ゴシック"/>
                <w:szCs w:val="18"/>
              </w:rPr>
            </w:pPr>
          </w:p>
          <w:p w14:paraId="43548C12" w14:textId="77777777" w:rsidR="00E443ED" w:rsidRPr="000F3CF4" w:rsidRDefault="00E443ED" w:rsidP="00E443ED">
            <w:pPr>
              <w:rPr>
                <w:rFonts w:ascii="ＭＳ ゴシック" w:eastAsia="ＭＳ ゴシック" w:hAnsi="ＭＳ ゴシック"/>
                <w:szCs w:val="18"/>
              </w:rPr>
            </w:pPr>
          </w:p>
          <w:p w14:paraId="1D8E6409" w14:textId="77777777" w:rsidR="00E443ED" w:rsidRPr="000F3CF4" w:rsidRDefault="00E443ED" w:rsidP="00E443ED">
            <w:pPr>
              <w:rPr>
                <w:rFonts w:ascii="ＭＳ ゴシック" w:eastAsia="ＭＳ ゴシック" w:hAnsi="ＭＳ ゴシック"/>
                <w:szCs w:val="18"/>
              </w:rPr>
            </w:pPr>
          </w:p>
          <w:p w14:paraId="7AA06A68" w14:textId="77777777" w:rsidR="00E443ED" w:rsidRPr="000F3CF4" w:rsidRDefault="00E443ED" w:rsidP="00E443ED">
            <w:pPr>
              <w:rPr>
                <w:rFonts w:ascii="ＭＳ ゴシック" w:eastAsia="ＭＳ ゴシック" w:hAnsi="ＭＳ ゴシック"/>
                <w:szCs w:val="18"/>
              </w:rPr>
            </w:pPr>
          </w:p>
          <w:p w14:paraId="771F205F" w14:textId="77777777" w:rsidR="00E443ED" w:rsidRPr="000F3CF4" w:rsidRDefault="00E443ED" w:rsidP="00E443ED">
            <w:pPr>
              <w:rPr>
                <w:rFonts w:ascii="ＭＳ ゴシック" w:eastAsia="ＭＳ ゴシック" w:hAnsi="ＭＳ ゴシック"/>
                <w:szCs w:val="18"/>
              </w:rPr>
            </w:pPr>
          </w:p>
          <w:p w14:paraId="0029E1D0" w14:textId="77777777" w:rsidR="00E443ED" w:rsidRPr="000F3CF4" w:rsidRDefault="00E443ED" w:rsidP="00E443ED">
            <w:pPr>
              <w:rPr>
                <w:rFonts w:ascii="ＭＳ ゴシック" w:eastAsia="ＭＳ ゴシック" w:hAnsi="ＭＳ ゴシック"/>
                <w:szCs w:val="18"/>
              </w:rPr>
            </w:pPr>
          </w:p>
          <w:p w14:paraId="61C8A16E" w14:textId="77777777" w:rsidR="00E443ED" w:rsidRPr="000F3CF4" w:rsidRDefault="00E443ED" w:rsidP="00E443ED">
            <w:pPr>
              <w:rPr>
                <w:rFonts w:ascii="ＭＳ ゴシック" w:eastAsia="ＭＳ ゴシック" w:hAnsi="ＭＳ ゴシック"/>
                <w:szCs w:val="18"/>
              </w:rPr>
            </w:pPr>
          </w:p>
          <w:p w14:paraId="68E5F3FE" w14:textId="77777777" w:rsidR="00E443ED" w:rsidRPr="000F3CF4" w:rsidRDefault="00E443ED" w:rsidP="00E443ED">
            <w:pPr>
              <w:rPr>
                <w:rFonts w:ascii="ＭＳ ゴシック" w:eastAsia="ＭＳ ゴシック" w:hAnsi="ＭＳ ゴシック"/>
                <w:szCs w:val="18"/>
              </w:rPr>
            </w:pPr>
          </w:p>
          <w:p w14:paraId="58CE493D" w14:textId="77777777" w:rsidR="00E443ED" w:rsidRPr="000F3CF4" w:rsidRDefault="00E443ED" w:rsidP="00E443ED">
            <w:pPr>
              <w:rPr>
                <w:rFonts w:ascii="ＭＳ ゴシック" w:eastAsia="ＭＳ ゴシック" w:hAnsi="ＭＳ ゴシック"/>
                <w:szCs w:val="18"/>
              </w:rPr>
            </w:pPr>
          </w:p>
          <w:p w14:paraId="7CDC8D90" w14:textId="77777777" w:rsidR="00E443ED" w:rsidRPr="000F3CF4" w:rsidRDefault="00E443ED" w:rsidP="00E443ED">
            <w:pPr>
              <w:rPr>
                <w:rFonts w:ascii="ＭＳ ゴシック" w:eastAsia="ＭＳ ゴシック" w:hAnsi="ＭＳ ゴシック"/>
                <w:szCs w:val="18"/>
              </w:rPr>
            </w:pPr>
          </w:p>
          <w:p w14:paraId="342FB670" w14:textId="77777777" w:rsidR="00E443ED" w:rsidRPr="000F3CF4" w:rsidRDefault="00E443ED" w:rsidP="00E443ED">
            <w:pPr>
              <w:rPr>
                <w:rFonts w:ascii="ＭＳ ゴシック" w:eastAsia="ＭＳ ゴシック" w:hAnsi="ＭＳ ゴシック"/>
                <w:szCs w:val="18"/>
              </w:rPr>
            </w:pPr>
          </w:p>
          <w:p w14:paraId="2576BA89" w14:textId="77777777" w:rsidR="00E443ED" w:rsidRPr="000F3CF4" w:rsidRDefault="00E443ED" w:rsidP="00E443ED">
            <w:pPr>
              <w:rPr>
                <w:rFonts w:ascii="ＭＳ ゴシック" w:eastAsia="ＭＳ ゴシック" w:hAnsi="ＭＳ ゴシック"/>
                <w:szCs w:val="18"/>
              </w:rPr>
            </w:pPr>
          </w:p>
          <w:p w14:paraId="56DED70F" w14:textId="77777777" w:rsidR="00E443ED" w:rsidRPr="000F3CF4" w:rsidRDefault="00E443ED" w:rsidP="00E443ED">
            <w:pPr>
              <w:rPr>
                <w:rFonts w:ascii="ＭＳ ゴシック" w:eastAsia="ＭＳ ゴシック" w:hAnsi="ＭＳ ゴシック"/>
                <w:szCs w:val="18"/>
              </w:rPr>
            </w:pPr>
          </w:p>
          <w:p w14:paraId="3DED4A9E" w14:textId="77777777" w:rsidR="00E443ED" w:rsidRPr="000F3CF4" w:rsidRDefault="00E443ED" w:rsidP="00E443ED">
            <w:pPr>
              <w:rPr>
                <w:rFonts w:ascii="ＭＳ ゴシック" w:eastAsia="ＭＳ ゴシック" w:hAnsi="ＭＳ ゴシック"/>
                <w:szCs w:val="18"/>
              </w:rPr>
            </w:pPr>
          </w:p>
          <w:p w14:paraId="53546604" w14:textId="77777777" w:rsidR="00E443ED" w:rsidRPr="000F3CF4" w:rsidRDefault="00E443ED" w:rsidP="00E443ED">
            <w:pPr>
              <w:rPr>
                <w:rFonts w:ascii="ＭＳ ゴシック" w:eastAsia="ＭＳ ゴシック" w:hAnsi="ＭＳ ゴシック"/>
                <w:szCs w:val="18"/>
              </w:rPr>
            </w:pPr>
          </w:p>
          <w:p w14:paraId="67DA8064" w14:textId="77777777" w:rsidR="00E443ED" w:rsidRPr="000F3CF4" w:rsidRDefault="00E443ED" w:rsidP="00E443ED">
            <w:pPr>
              <w:rPr>
                <w:rFonts w:ascii="ＭＳ ゴシック" w:eastAsia="ＭＳ ゴシック" w:hAnsi="ＭＳ ゴシック"/>
                <w:szCs w:val="18"/>
              </w:rPr>
            </w:pPr>
          </w:p>
          <w:p w14:paraId="447C6D78" w14:textId="77777777" w:rsidR="00E443ED" w:rsidRPr="000F3CF4" w:rsidRDefault="00E443ED" w:rsidP="00E443ED">
            <w:pPr>
              <w:rPr>
                <w:rFonts w:ascii="ＭＳ ゴシック" w:eastAsia="ＭＳ ゴシック" w:hAnsi="ＭＳ ゴシック"/>
                <w:szCs w:val="18"/>
              </w:rPr>
            </w:pPr>
          </w:p>
          <w:p w14:paraId="74807912" w14:textId="77777777" w:rsidR="00E443ED" w:rsidRPr="000F3CF4" w:rsidRDefault="00E443ED" w:rsidP="00E443ED">
            <w:pPr>
              <w:rPr>
                <w:rFonts w:ascii="ＭＳ ゴシック" w:eastAsia="ＭＳ ゴシック" w:hAnsi="ＭＳ ゴシック"/>
                <w:szCs w:val="18"/>
              </w:rPr>
            </w:pPr>
          </w:p>
          <w:p w14:paraId="7FB197A1" w14:textId="77777777" w:rsidR="00E443ED" w:rsidRPr="000F3CF4" w:rsidRDefault="00E443ED" w:rsidP="00E443ED">
            <w:pPr>
              <w:rPr>
                <w:rFonts w:ascii="ＭＳ ゴシック" w:eastAsia="ＭＳ ゴシック" w:hAnsi="ＭＳ ゴシック"/>
                <w:szCs w:val="18"/>
              </w:rPr>
            </w:pPr>
          </w:p>
          <w:p w14:paraId="5B12F180" w14:textId="77777777" w:rsidR="00E443ED" w:rsidRPr="000F3CF4" w:rsidRDefault="00E443ED" w:rsidP="00E443ED">
            <w:pPr>
              <w:rPr>
                <w:rFonts w:ascii="ＭＳ ゴシック" w:eastAsia="ＭＳ ゴシック" w:hAnsi="ＭＳ ゴシック"/>
                <w:szCs w:val="18"/>
              </w:rPr>
            </w:pPr>
          </w:p>
          <w:p w14:paraId="00C798A4" w14:textId="77777777" w:rsidR="00E443ED" w:rsidRPr="000F3CF4" w:rsidRDefault="00E443ED" w:rsidP="00E443ED">
            <w:pPr>
              <w:rPr>
                <w:rFonts w:ascii="ＭＳ ゴシック" w:eastAsia="ＭＳ ゴシック" w:hAnsi="ＭＳ ゴシック"/>
                <w:szCs w:val="18"/>
              </w:rPr>
            </w:pPr>
          </w:p>
          <w:p w14:paraId="04377697" w14:textId="77777777" w:rsidR="00E443ED" w:rsidRPr="000F3CF4" w:rsidRDefault="00E443ED" w:rsidP="00E443ED">
            <w:pPr>
              <w:rPr>
                <w:rFonts w:ascii="ＭＳ ゴシック" w:eastAsia="ＭＳ ゴシック" w:hAnsi="ＭＳ ゴシック"/>
                <w:szCs w:val="18"/>
              </w:rPr>
            </w:pPr>
          </w:p>
          <w:p w14:paraId="5ECD3C5F" w14:textId="77777777" w:rsidR="00E443ED" w:rsidRPr="000F3CF4" w:rsidRDefault="00E443ED" w:rsidP="00E443ED">
            <w:pPr>
              <w:rPr>
                <w:rFonts w:ascii="ＭＳ ゴシック" w:eastAsia="ＭＳ ゴシック" w:hAnsi="ＭＳ ゴシック"/>
                <w:szCs w:val="18"/>
              </w:rPr>
            </w:pPr>
          </w:p>
          <w:p w14:paraId="0291F2B9" w14:textId="77777777" w:rsidR="00E443ED" w:rsidRPr="000F3CF4" w:rsidRDefault="00E443ED" w:rsidP="00E443ED">
            <w:pPr>
              <w:rPr>
                <w:rFonts w:ascii="ＭＳ ゴシック" w:eastAsia="ＭＳ ゴシック" w:hAnsi="ＭＳ ゴシック"/>
                <w:szCs w:val="18"/>
              </w:rPr>
            </w:pPr>
          </w:p>
          <w:p w14:paraId="34194E24" w14:textId="77777777" w:rsidR="00E443ED" w:rsidRPr="000F3CF4" w:rsidRDefault="00E443ED" w:rsidP="00E443ED">
            <w:pPr>
              <w:rPr>
                <w:rFonts w:ascii="ＭＳ ゴシック" w:eastAsia="ＭＳ ゴシック" w:hAnsi="ＭＳ ゴシック"/>
                <w:szCs w:val="18"/>
              </w:rPr>
            </w:pPr>
          </w:p>
          <w:p w14:paraId="49D797FE" w14:textId="77777777" w:rsidR="00E443ED" w:rsidRPr="000F3CF4" w:rsidRDefault="00E443ED" w:rsidP="00E443ED">
            <w:pPr>
              <w:rPr>
                <w:rFonts w:ascii="ＭＳ ゴシック" w:eastAsia="ＭＳ ゴシック" w:hAnsi="ＭＳ ゴシック"/>
                <w:szCs w:val="18"/>
              </w:rPr>
            </w:pPr>
          </w:p>
          <w:p w14:paraId="6EEEBEBE" w14:textId="77777777" w:rsidR="00E443ED" w:rsidRPr="000F3CF4" w:rsidRDefault="00E443ED" w:rsidP="00E443ED">
            <w:pPr>
              <w:rPr>
                <w:rFonts w:ascii="ＭＳ ゴシック" w:eastAsia="ＭＳ ゴシック" w:hAnsi="ＭＳ ゴシック"/>
                <w:szCs w:val="18"/>
              </w:rPr>
            </w:pPr>
          </w:p>
          <w:p w14:paraId="58186633" w14:textId="77777777" w:rsidR="00E443ED" w:rsidRPr="000F3CF4" w:rsidRDefault="00E443ED" w:rsidP="00E443ED">
            <w:pPr>
              <w:rPr>
                <w:rFonts w:ascii="ＭＳ ゴシック" w:eastAsia="ＭＳ ゴシック" w:hAnsi="ＭＳ ゴシック"/>
                <w:szCs w:val="18"/>
              </w:rPr>
            </w:pPr>
          </w:p>
          <w:p w14:paraId="3B159103" w14:textId="77777777" w:rsidR="00E443ED" w:rsidRPr="000F3CF4" w:rsidRDefault="00E443ED" w:rsidP="00E443ED">
            <w:pPr>
              <w:rPr>
                <w:rFonts w:ascii="ＭＳ ゴシック" w:eastAsia="ＭＳ ゴシック" w:hAnsi="ＭＳ ゴシック"/>
                <w:szCs w:val="18"/>
              </w:rPr>
            </w:pPr>
          </w:p>
          <w:p w14:paraId="4568FBCD" w14:textId="77777777" w:rsidR="00E443ED" w:rsidRPr="000F3CF4" w:rsidRDefault="00E443ED" w:rsidP="00E443ED">
            <w:pPr>
              <w:rPr>
                <w:rFonts w:ascii="ＭＳ ゴシック" w:eastAsia="ＭＳ ゴシック" w:hAnsi="ＭＳ ゴシック"/>
                <w:szCs w:val="18"/>
              </w:rPr>
            </w:pPr>
          </w:p>
          <w:p w14:paraId="6790CDE6"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rPr>
              <w:t>□入院期間中の被服等の準備や利用者の相談支援、入退院の手続や家族等への連絡調整などの支援を行った場合は、その支援内容を記録しているか。</w:t>
            </w:r>
          </w:p>
        </w:tc>
      </w:tr>
      <w:tr w:rsidR="000F3CF4" w:rsidRPr="000F3CF4" w14:paraId="52B24A7A" w14:textId="77777777" w:rsidTr="00605A00">
        <w:trPr>
          <w:trHeight w:val="193"/>
        </w:trPr>
        <w:tc>
          <w:tcPr>
            <w:tcW w:w="1019" w:type="dxa"/>
          </w:tcPr>
          <w:p w14:paraId="2E19E252" w14:textId="77777777" w:rsidR="00E443ED" w:rsidRPr="000F3CF4" w:rsidRDefault="00E443ED" w:rsidP="00E443ED">
            <w:pPr>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4</w:t>
            </w:r>
            <w:r w:rsidR="006A534C" w:rsidRPr="000F3CF4">
              <w:rPr>
                <w:rFonts w:ascii="ＭＳ ゴシック" w:eastAsia="ＭＳ ゴシック" w:hAnsi="ＭＳ ゴシック" w:hint="eastAsia"/>
                <w:szCs w:val="18"/>
              </w:rPr>
              <w:t>6</w:t>
            </w:r>
            <w:r w:rsidRPr="000F3CF4">
              <w:rPr>
                <w:rFonts w:ascii="ＭＳ ゴシック" w:eastAsia="ＭＳ ゴシック" w:hAnsi="ＭＳ ゴシック" w:hint="eastAsia"/>
                <w:szCs w:val="18"/>
              </w:rPr>
              <w:t>長期入院時支援特別</w:t>
            </w:r>
            <w:r w:rsidRPr="000F3CF4">
              <w:rPr>
                <w:rFonts w:ascii="ＭＳ ゴシック" w:eastAsia="ＭＳ ゴシック" w:hAnsi="ＭＳ ゴシック" w:hint="eastAsia"/>
                <w:szCs w:val="18"/>
              </w:rPr>
              <w:lastRenderedPageBreak/>
              <w:t>加算</w:t>
            </w:r>
          </w:p>
        </w:tc>
        <w:tc>
          <w:tcPr>
            <w:tcW w:w="6640" w:type="dxa"/>
          </w:tcPr>
          <w:p w14:paraId="320C243B" w14:textId="77777777" w:rsidR="00E443ED" w:rsidRPr="000F3CF4" w:rsidRDefault="00E443ED" w:rsidP="00E443ED">
            <w:pPr>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lastRenderedPageBreak/>
              <w:t>□　家族等から入院に係る支援を受けることが困難な利用者が病院又は診療所（当該指定共同生活援助事業所等の同一敷地内に併設する病院又は診療所を除く。）への入院を要した場合に、基準第</w:t>
            </w:r>
            <w:r w:rsidRPr="000F3CF4">
              <w:rPr>
                <w:rFonts w:ascii="ＭＳ ゴシック" w:eastAsia="ＭＳ ゴシック" w:hAnsi="ＭＳ ゴシック" w:hint="eastAsia"/>
                <w:kern w:val="0"/>
                <w:szCs w:val="18"/>
                <w:fitText w:val="270" w:id="636307712"/>
              </w:rPr>
              <w:t>208</w:t>
            </w:r>
            <w:r w:rsidRPr="000F3CF4">
              <w:rPr>
                <w:rFonts w:ascii="ＭＳ ゴシック" w:eastAsia="ＭＳ ゴシック" w:hAnsi="ＭＳ ゴシック" w:hint="eastAsia"/>
                <w:szCs w:val="18"/>
              </w:rPr>
              <w:t>条、第</w:t>
            </w:r>
            <w:r w:rsidRPr="000F3CF4">
              <w:rPr>
                <w:rFonts w:ascii="ＭＳ ゴシック" w:eastAsia="ＭＳ ゴシック" w:hAnsi="ＭＳ ゴシック" w:hint="eastAsia"/>
                <w:kern w:val="0"/>
                <w:szCs w:val="18"/>
                <w:fitText w:val="270" w:id="636307713"/>
              </w:rPr>
              <w:t>213</w:t>
            </w:r>
            <w:r w:rsidRPr="000F3CF4">
              <w:rPr>
                <w:rFonts w:ascii="ＭＳ ゴシック" w:eastAsia="ＭＳ ゴシック" w:hAnsi="ＭＳ ゴシック" w:hint="eastAsia"/>
                <w:szCs w:val="18"/>
              </w:rPr>
              <w:t>条の4又は第213条の14の規定により指定共同生活援助事業所等に置くべき従業</w:t>
            </w:r>
            <w:r w:rsidRPr="000F3CF4">
              <w:rPr>
                <w:rFonts w:ascii="ＭＳ ゴシック" w:eastAsia="ＭＳ ゴシック" w:hAnsi="ＭＳ ゴシック" w:hint="eastAsia"/>
                <w:szCs w:val="18"/>
              </w:rPr>
              <w:lastRenderedPageBreak/>
              <w:t>者のうちいずれかの職種の者が、共同生活援助計画等に基づき、当該利用者が入院している病院又は診療所を訪問し、当該病院又は診療所との連絡調整及び被服等の準備その他の日常生活上の支援を行った場合に、</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月の入院期間（入院の初日及び最終日を除く。）の日数が</w:t>
            </w:r>
            <w:r w:rsidRPr="000F3CF4">
              <w:rPr>
                <w:rFonts w:ascii="ＭＳ ゴシック" w:eastAsia="ＭＳ ゴシック" w:hAnsi="ＭＳ ゴシック"/>
                <w:szCs w:val="18"/>
              </w:rPr>
              <w:t>2</w:t>
            </w:r>
            <w:r w:rsidRPr="000F3CF4">
              <w:rPr>
                <w:rFonts w:ascii="ＭＳ ゴシック" w:eastAsia="ＭＳ ゴシック" w:hAnsi="ＭＳ ゴシック" w:hint="eastAsia"/>
                <w:szCs w:val="18"/>
              </w:rPr>
              <w:t>日を超える場合に、当該日数を超える期間（継続して入院している者にあっては、入院した初日から起算して</w:t>
            </w:r>
            <w:r w:rsidRPr="000F3CF4">
              <w:rPr>
                <w:rFonts w:ascii="ＭＳ ゴシック" w:eastAsia="ＭＳ ゴシック" w:hAnsi="ＭＳ ゴシック"/>
                <w:szCs w:val="18"/>
              </w:rPr>
              <w:t>3</w:t>
            </w:r>
            <w:r w:rsidRPr="000F3CF4">
              <w:rPr>
                <w:rFonts w:ascii="ＭＳ ゴシック" w:eastAsia="ＭＳ ゴシック" w:hAnsi="ＭＳ ゴシック" w:hint="eastAsia"/>
                <w:szCs w:val="18"/>
              </w:rPr>
              <w:t>月に限る。）について、</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日につき所定単位を加算しているか。ただし、入院時支援特別加算が算定される月は、算定しない。</w:t>
            </w:r>
          </w:p>
          <w:p w14:paraId="16D6A701" w14:textId="77777777" w:rsidR="00E443ED" w:rsidRPr="000F3CF4" w:rsidRDefault="00E443ED" w:rsidP="00E443ED">
            <w:pPr>
              <w:suppressAutoHyphens/>
              <w:autoSpaceDE w:val="0"/>
              <w:autoSpaceDN w:val="0"/>
              <w:spacing w:line="210" w:lineRule="exact"/>
              <w:ind w:firstLineChars="100" w:firstLine="18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厚告</w:t>
            </w:r>
            <w:r w:rsidRPr="000F3CF4">
              <w:rPr>
                <w:rFonts w:ascii="ＭＳ ゴシック" w:eastAsia="ＭＳ ゴシック" w:hAnsi="ＭＳ ゴシック"/>
                <w:szCs w:val="18"/>
              </w:rPr>
              <w:t>523</w:t>
            </w:r>
            <w:r w:rsidRPr="000F3CF4">
              <w:rPr>
                <w:rFonts w:ascii="ＭＳ ゴシック" w:eastAsia="ＭＳ ゴシック" w:hAnsi="ＭＳ ゴシック" w:hint="eastAsia"/>
                <w:szCs w:val="18"/>
              </w:rPr>
              <w:t>別表第15の3の2の注</w:t>
            </w:r>
          </w:p>
          <w:p w14:paraId="43D19459" w14:textId="77777777" w:rsidR="00E443ED" w:rsidRPr="000F3CF4" w:rsidRDefault="00E443ED" w:rsidP="00E443ED">
            <w:pPr>
              <w:suppressAutoHyphens/>
              <w:autoSpaceDE w:val="0"/>
              <w:autoSpaceDN w:val="0"/>
              <w:spacing w:line="210" w:lineRule="exact"/>
              <w:ind w:firstLineChars="100" w:firstLine="184"/>
              <w:rPr>
                <w:rFonts w:ascii="ＭＳ ゴシック" w:eastAsia="ＭＳ ゴシック" w:hAnsi="ＭＳ ゴシック"/>
                <w:spacing w:val="2"/>
                <w:szCs w:val="18"/>
              </w:rPr>
            </w:pPr>
          </w:p>
          <w:p w14:paraId="5A350301" w14:textId="77777777" w:rsidR="00E443ED" w:rsidRPr="000F3CF4" w:rsidRDefault="00E443ED" w:rsidP="00E443ED">
            <w:pPr>
              <w:spacing w:line="210" w:lineRule="exact"/>
              <w:ind w:leftChars="200" w:left="540" w:hangingChars="100" w:hanging="180"/>
              <w:rPr>
                <w:rFonts w:ascii="ＭＳ ゴシック" w:eastAsia="ＭＳ ゴシック" w:hAnsi="ＭＳ ゴシック"/>
                <w:szCs w:val="18"/>
              </w:rPr>
            </w:pPr>
            <w:r w:rsidRPr="000F3CF4">
              <w:rPr>
                <w:rFonts w:ascii="ＭＳ ゴシック" w:eastAsia="ＭＳ ゴシック" w:hAnsi="ＭＳ ゴシック"/>
                <w:szCs w:val="18"/>
              </w:rPr>
              <w:t>(</w:t>
            </w:r>
            <w:r w:rsidRPr="000F3CF4">
              <w:rPr>
                <w:rFonts w:ascii="ＭＳ ゴシック" w:eastAsia="ＭＳ ゴシック" w:hAnsi="ＭＳ ゴシック" w:hint="eastAsia"/>
                <w:spacing w:val="-2"/>
                <w:w w:val="50"/>
                <w:szCs w:val="18"/>
              </w:rPr>
              <w:t>一</w:t>
            </w: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 xml:space="preserve">　長期入院時支援特別加算については、長期間にわたる入院療養又は頻回の入院療養が必要な利用者に対し、指定共同生活援助事業所の従業者が病院又は診療所を訪問し、入院期間中の被服等の準備や利用者の相談支援など、日常生活上の支援を行うとともに、退院後の円滑な生活移行が可能となるよう、病院又は診療所との連絡調整を行った場合、入院期間（入院の初日及び最終日を除く。）に応じ、</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日につき所定単位数を算定する。</w:t>
            </w:r>
          </w:p>
          <w:p w14:paraId="3EC1340D" w14:textId="77777777" w:rsidR="00E443ED" w:rsidRPr="000F3CF4" w:rsidRDefault="00E443ED" w:rsidP="00E443ED">
            <w:pPr>
              <w:spacing w:line="210" w:lineRule="exact"/>
              <w:ind w:leftChars="200" w:left="540" w:hangingChars="100" w:hanging="180"/>
              <w:rPr>
                <w:rFonts w:ascii="ＭＳ ゴシック" w:eastAsia="ＭＳ ゴシック" w:hAnsi="ＭＳ ゴシック"/>
                <w:spacing w:val="2"/>
                <w:szCs w:val="18"/>
              </w:rPr>
            </w:pPr>
            <w:r w:rsidRPr="000F3CF4">
              <w:rPr>
                <w:rFonts w:ascii="ＭＳ ゴシック" w:eastAsia="ＭＳ ゴシック" w:hAnsi="ＭＳ ゴシック"/>
                <w:szCs w:val="18"/>
              </w:rPr>
              <w:t>(</w:t>
            </w:r>
            <w:r w:rsidRPr="000F3CF4">
              <w:rPr>
                <w:rFonts w:ascii="ＭＳ ゴシック" w:eastAsia="ＭＳ ゴシック" w:hAnsi="ＭＳ ゴシック" w:hint="eastAsia"/>
                <w:spacing w:val="-2"/>
                <w:w w:val="50"/>
                <w:szCs w:val="18"/>
              </w:rPr>
              <w:t>二</w:t>
            </w: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 xml:space="preserve">　特段の事情のない限り、原則、</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週に</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回以上病院又は診療所を訪問する必要があること。なお、「特段の事情」とは、利用者の事情により、病院又は診療所を訪問することができない場合を主として指すものであること。</w:t>
            </w:r>
          </w:p>
          <w:p w14:paraId="14F6A5C6" w14:textId="116F3441" w:rsidR="00E443ED" w:rsidRPr="000F3CF4" w:rsidRDefault="00E443ED" w:rsidP="00E443ED">
            <w:pPr>
              <w:spacing w:line="210" w:lineRule="exact"/>
              <w:ind w:leftChars="300" w:left="540" w:firstLineChars="100" w:firstLine="18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また、当該特段の事情がある場合については、その具体的な内容を記録しておくこと。</w:t>
            </w:r>
          </w:p>
          <w:p w14:paraId="5542689B" w14:textId="77777777" w:rsidR="00E443ED" w:rsidRPr="000F3CF4" w:rsidRDefault="00E443ED" w:rsidP="00E443ED">
            <w:pPr>
              <w:spacing w:line="210" w:lineRule="exact"/>
              <w:ind w:leftChars="200" w:left="540" w:hangingChars="100" w:hanging="180"/>
              <w:rPr>
                <w:rFonts w:ascii="ＭＳ ゴシック" w:eastAsia="ＭＳ ゴシック" w:hAnsi="ＭＳ ゴシック"/>
                <w:spacing w:val="2"/>
                <w:szCs w:val="18"/>
              </w:rPr>
            </w:pPr>
            <w:r w:rsidRPr="000F3CF4">
              <w:rPr>
                <w:rFonts w:ascii="ＭＳ ゴシック" w:eastAsia="ＭＳ ゴシック" w:hAnsi="ＭＳ ゴシック"/>
                <w:szCs w:val="18"/>
              </w:rPr>
              <w:t>(</w:t>
            </w:r>
            <w:r w:rsidRPr="000F3CF4">
              <w:rPr>
                <w:rFonts w:ascii="ＭＳ ゴシック" w:eastAsia="ＭＳ ゴシック" w:hAnsi="ＭＳ ゴシック" w:hint="eastAsia"/>
                <w:spacing w:val="-2"/>
                <w:w w:val="50"/>
                <w:szCs w:val="18"/>
              </w:rPr>
              <w:t>三</w:t>
            </w: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 xml:space="preserve">　長期入院時支援特別加算の算定に当たって、</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回の入院で月をまたがる場合は、当該加算を算定できる期間の属する月を含め、最大</w:t>
            </w:r>
            <w:r w:rsidRPr="000F3CF4">
              <w:rPr>
                <w:rFonts w:ascii="ＭＳ ゴシック" w:eastAsia="ＭＳ ゴシック" w:hAnsi="ＭＳ ゴシック"/>
                <w:szCs w:val="18"/>
              </w:rPr>
              <w:t>3</w:t>
            </w:r>
            <w:r w:rsidRPr="000F3CF4">
              <w:rPr>
                <w:rFonts w:ascii="ＭＳ ゴシック" w:eastAsia="ＭＳ ゴシック" w:hAnsi="ＭＳ ゴシック" w:hint="eastAsia"/>
                <w:szCs w:val="18"/>
              </w:rPr>
              <w:t>月間まで算定が可能であること。また、</w:t>
            </w:r>
            <w:r w:rsidRPr="000F3CF4">
              <w:rPr>
                <w:rFonts w:ascii="ＭＳ ゴシック" w:eastAsia="ＭＳ ゴシック" w:hAnsi="ＭＳ ゴシック"/>
                <w:szCs w:val="18"/>
              </w:rPr>
              <w:t>2</w:t>
            </w:r>
            <w:r w:rsidRPr="000F3CF4">
              <w:rPr>
                <w:rFonts w:ascii="ＭＳ ゴシック" w:eastAsia="ＭＳ ゴシック" w:hAnsi="ＭＳ ゴシック" w:hint="eastAsia"/>
                <w:szCs w:val="18"/>
              </w:rPr>
              <w:t>月目以降のこの加算の取扱いについては、当該月の</w:t>
            </w:r>
            <w:r w:rsidRPr="000F3CF4">
              <w:rPr>
                <w:rFonts w:ascii="ＭＳ ゴシック" w:eastAsia="ＭＳ ゴシック" w:hAnsi="ＭＳ ゴシック"/>
                <w:szCs w:val="18"/>
              </w:rPr>
              <w:t>2</w:t>
            </w:r>
            <w:r w:rsidRPr="000F3CF4">
              <w:rPr>
                <w:rFonts w:ascii="ＭＳ ゴシック" w:eastAsia="ＭＳ ゴシック" w:hAnsi="ＭＳ ゴシック" w:hint="eastAsia"/>
                <w:szCs w:val="18"/>
              </w:rPr>
              <w:t>日目までは、この加算は算定できないこと。</w:t>
            </w:r>
          </w:p>
          <w:p w14:paraId="6FB3EDAE" w14:textId="77777777" w:rsidR="00E443ED" w:rsidRPr="000F3CF4" w:rsidRDefault="00E443ED" w:rsidP="00E443ED">
            <w:pPr>
              <w:spacing w:line="210" w:lineRule="exact"/>
              <w:ind w:leftChars="200" w:left="540" w:hangingChars="100" w:hanging="180"/>
              <w:rPr>
                <w:rFonts w:ascii="ＭＳ ゴシック" w:eastAsia="ＭＳ ゴシック" w:hAnsi="ＭＳ ゴシック"/>
                <w:spacing w:val="2"/>
                <w:szCs w:val="18"/>
              </w:rPr>
            </w:pPr>
            <w:r w:rsidRPr="000F3CF4">
              <w:rPr>
                <w:rFonts w:ascii="ＭＳ ゴシック" w:eastAsia="ＭＳ ゴシック" w:hAnsi="ＭＳ ゴシック"/>
                <w:szCs w:val="18"/>
              </w:rPr>
              <w:t>(</w:t>
            </w:r>
            <w:r w:rsidRPr="000F3CF4">
              <w:rPr>
                <w:rFonts w:ascii="ＭＳ ゴシック" w:eastAsia="ＭＳ ゴシック" w:hAnsi="ＭＳ ゴシック" w:hint="eastAsia"/>
                <w:spacing w:val="-2"/>
                <w:w w:val="50"/>
                <w:szCs w:val="18"/>
              </w:rPr>
              <w:t>四</w:t>
            </w: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 xml:space="preserve">　 指定共同生活援助事業所の従業者は、病院又は診療所を訪問し、入院期間中の被服等の準備や利用者の相談支援、入退院の手続や家族等への連絡調整などの支援を行った場合は、その支援内容を記録しておくこと。</w:t>
            </w:r>
          </w:p>
          <w:p w14:paraId="64B21136" w14:textId="77777777" w:rsidR="00E443ED" w:rsidRPr="000F3CF4" w:rsidRDefault="00E443ED" w:rsidP="00E443ED">
            <w:pPr>
              <w:spacing w:line="210" w:lineRule="exact"/>
              <w:ind w:leftChars="200" w:left="540" w:hangingChars="100" w:hanging="180"/>
              <w:rPr>
                <w:rFonts w:ascii="ＭＳ ゴシック" w:eastAsia="ＭＳ ゴシック" w:hAnsi="ＭＳ ゴシック"/>
                <w:spacing w:val="2"/>
                <w:szCs w:val="18"/>
              </w:rPr>
            </w:pPr>
            <w:r w:rsidRPr="000F3CF4">
              <w:rPr>
                <w:rFonts w:ascii="ＭＳ ゴシック" w:eastAsia="ＭＳ ゴシック" w:hAnsi="ＭＳ ゴシック"/>
                <w:szCs w:val="18"/>
              </w:rPr>
              <w:t>(</w:t>
            </w:r>
            <w:r w:rsidRPr="000F3CF4">
              <w:rPr>
                <w:rFonts w:ascii="ＭＳ ゴシック" w:eastAsia="ＭＳ ゴシック" w:hAnsi="ＭＳ ゴシック" w:hint="eastAsia"/>
                <w:spacing w:val="-2"/>
                <w:w w:val="50"/>
                <w:szCs w:val="18"/>
              </w:rPr>
              <w:t>五</w:t>
            </w: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 xml:space="preserve">　長期入院時支援特別加算は、入院時支援特別加算を算定する月については算定できない。また、この場合において、最初の</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月目で入院時支援特別加算を算定した場合であっても、</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回の入院における</w:t>
            </w:r>
            <w:r w:rsidRPr="000F3CF4">
              <w:rPr>
                <w:rFonts w:ascii="ＭＳ ゴシック" w:eastAsia="ＭＳ ゴシック" w:hAnsi="ＭＳ ゴシック"/>
                <w:szCs w:val="18"/>
              </w:rPr>
              <w:t>2</w:t>
            </w:r>
            <w:r w:rsidRPr="000F3CF4">
              <w:rPr>
                <w:rFonts w:ascii="ＭＳ ゴシック" w:eastAsia="ＭＳ ゴシック" w:hAnsi="ＭＳ ゴシック" w:hint="eastAsia"/>
                <w:szCs w:val="18"/>
              </w:rPr>
              <w:t>月目以降の月について、長期入院時支援特別加算を算定することは可能であること。</w:t>
            </w:r>
          </w:p>
          <w:p w14:paraId="1E4B3F21" w14:textId="77777777" w:rsidR="00E443ED" w:rsidRPr="000F3CF4" w:rsidRDefault="00E443ED" w:rsidP="00E443ED">
            <w:pPr>
              <w:spacing w:line="210" w:lineRule="exact"/>
              <w:ind w:leftChars="200" w:left="540" w:hangingChars="100" w:hanging="180"/>
              <w:rPr>
                <w:rFonts w:ascii="ＭＳ ゴシック" w:eastAsia="ＭＳ ゴシック" w:hAnsi="ＭＳ ゴシック"/>
                <w:spacing w:val="2"/>
                <w:szCs w:val="18"/>
              </w:rPr>
            </w:pPr>
            <w:r w:rsidRPr="000F3CF4">
              <w:rPr>
                <w:rFonts w:ascii="ＭＳ ゴシック" w:eastAsia="ＭＳ ゴシック" w:hAnsi="ＭＳ ゴシック"/>
                <w:szCs w:val="18"/>
              </w:rPr>
              <w:t>(</w:t>
            </w:r>
            <w:r w:rsidRPr="000F3CF4">
              <w:rPr>
                <w:rFonts w:ascii="ＭＳ ゴシック" w:eastAsia="ＭＳ ゴシック" w:hAnsi="ＭＳ ゴシック" w:hint="eastAsia"/>
                <w:spacing w:val="-2"/>
                <w:w w:val="50"/>
                <w:szCs w:val="18"/>
              </w:rPr>
              <w:t>六</w:t>
            </w: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 xml:space="preserve">　長期入院時支援特別加算は、長期帰宅時支援加算と同一日に算定することはできないこと。</w:t>
            </w:r>
          </w:p>
          <w:p w14:paraId="47C187CA" w14:textId="77777777" w:rsidR="00E443ED" w:rsidRPr="000F3CF4" w:rsidRDefault="00E443ED" w:rsidP="00E443ED">
            <w:pPr>
              <w:spacing w:line="210" w:lineRule="exact"/>
              <w:ind w:leftChars="200" w:left="540" w:hangingChars="100" w:hanging="180"/>
              <w:rPr>
                <w:rFonts w:ascii="ＭＳ ゴシック" w:eastAsia="ＭＳ ゴシック" w:hAnsi="ＭＳ ゴシック"/>
                <w:szCs w:val="18"/>
              </w:rPr>
            </w:pPr>
            <w:r w:rsidRPr="000F3CF4">
              <w:rPr>
                <w:rFonts w:ascii="ＭＳ ゴシック" w:eastAsia="ＭＳ ゴシック" w:hAnsi="ＭＳ ゴシック"/>
                <w:szCs w:val="18"/>
              </w:rPr>
              <w:t>(</w:t>
            </w:r>
            <w:r w:rsidRPr="000F3CF4">
              <w:rPr>
                <w:rFonts w:ascii="ＭＳ ゴシック" w:eastAsia="ＭＳ ゴシック" w:hAnsi="ＭＳ ゴシック" w:hint="eastAsia"/>
                <w:spacing w:val="-2"/>
                <w:w w:val="50"/>
                <w:szCs w:val="18"/>
              </w:rPr>
              <w:t>七</w:t>
            </w: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 xml:space="preserve">　 共同生活援助サービス費(</w:t>
            </w:r>
            <w:r w:rsidR="00AC1611" w:rsidRPr="000F3CF4">
              <w:rPr>
                <w:rFonts w:ascii="ＭＳ ゴシック" w:eastAsia="ＭＳ ゴシック" w:hAnsi="ＭＳ ゴシック" w:hint="eastAsia"/>
                <w:szCs w:val="18"/>
              </w:rPr>
              <w:t>Ⅱ</w:t>
            </w:r>
            <w:r w:rsidRPr="000F3CF4">
              <w:rPr>
                <w:rFonts w:ascii="ＭＳ ゴシック" w:eastAsia="ＭＳ ゴシック" w:hAnsi="ＭＳ ゴシック" w:hint="eastAsia"/>
                <w:szCs w:val="18"/>
              </w:rPr>
              <w:t>)、日中サービス支援型共同生活援助サービス費（</w:t>
            </w:r>
            <w:r w:rsidR="00AC1611" w:rsidRPr="000F3CF4">
              <w:rPr>
                <w:rFonts w:ascii="ＭＳ ゴシック" w:eastAsia="ＭＳ ゴシック" w:hAnsi="ＭＳ ゴシック" w:hint="eastAsia"/>
                <w:szCs w:val="18"/>
              </w:rPr>
              <w:t>Ⅱ</w:t>
            </w:r>
            <w:r w:rsidRPr="000F3CF4">
              <w:rPr>
                <w:rFonts w:ascii="ＭＳ ゴシック" w:eastAsia="ＭＳ ゴシック" w:hAnsi="ＭＳ ゴシック" w:hint="eastAsia"/>
                <w:szCs w:val="18"/>
              </w:rPr>
              <w:t>）、「19　日中を共同生活住居以外の場所で過ごし、かつ体験利用の場合」に定める日中サービス支援型共同生活援助サービス費又は外部サービス利用型指定共同生活援助サービス費（</w:t>
            </w:r>
            <w:r w:rsidR="00AC1611" w:rsidRPr="000F3CF4">
              <w:rPr>
                <w:rFonts w:ascii="ＭＳ ゴシック" w:eastAsia="ＭＳ ゴシック" w:hAnsi="ＭＳ ゴシック" w:hint="eastAsia"/>
                <w:szCs w:val="18"/>
              </w:rPr>
              <w:t>Ⅲ</w:t>
            </w:r>
            <w:r w:rsidRPr="000F3CF4">
              <w:rPr>
                <w:rFonts w:ascii="ＭＳ ゴシック" w:eastAsia="ＭＳ ゴシック" w:hAnsi="ＭＳ ゴシック" w:hint="eastAsia"/>
                <w:szCs w:val="18"/>
              </w:rPr>
              <w:t>）を算定している利用者であって、病院又は入所施設に入院又は入所している者については、この加算を算定できない。</w:t>
            </w:r>
          </w:p>
          <w:p w14:paraId="66833010" w14:textId="77777777" w:rsidR="00E443ED" w:rsidRPr="000F3CF4" w:rsidRDefault="00E443ED" w:rsidP="00E443ED">
            <w:pPr>
              <w:suppressAutoHyphens/>
              <w:autoSpaceDE w:val="0"/>
              <w:autoSpaceDN w:val="0"/>
              <w:spacing w:line="210" w:lineRule="exact"/>
              <w:ind w:firstLineChars="200" w:firstLine="36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障発</w:t>
            </w:r>
            <w:r w:rsidRPr="000F3CF4">
              <w:rPr>
                <w:rFonts w:ascii="ＭＳ ゴシック" w:eastAsia="ＭＳ ゴシック" w:hAnsi="ＭＳ ゴシック"/>
                <w:szCs w:val="18"/>
              </w:rPr>
              <w:t>1031001</w:t>
            </w:r>
            <w:r w:rsidRPr="000F3CF4">
              <w:rPr>
                <w:rFonts w:ascii="ＭＳ ゴシック" w:eastAsia="ＭＳ ゴシック" w:hAnsi="ＭＳ ゴシック" w:hint="eastAsia"/>
                <w:szCs w:val="18"/>
              </w:rPr>
              <w:t>第二の3(8)</w:t>
            </w:r>
            <w:r w:rsidR="00AC1611" w:rsidRPr="000F3CF4">
              <w:rPr>
                <w:rFonts w:ascii="ＭＳ ゴシック" w:eastAsia="ＭＳ ゴシック" w:hAnsi="ＭＳ ゴシック" w:hint="eastAsia"/>
                <w:szCs w:val="18"/>
              </w:rPr>
              <w:t>㉒</w:t>
            </w:r>
            <w:r w:rsidRPr="000F3CF4">
              <w:rPr>
                <w:rFonts w:ascii="ＭＳ ゴシック" w:eastAsia="ＭＳ ゴシック" w:hAnsi="ＭＳ ゴシック" w:hint="eastAsia"/>
                <w:szCs w:val="18"/>
              </w:rPr>
              <w:t>準用（第二の3</w:t>
            </w: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2</w:t>
            </w:r>
            <w:r w:rsidRPr="000F3CF4">
              <w:rPr>
                <w:rFonts w:ascii="ＭＳ ゴシック" w:eastAsia="ＭＳ ゴシック" w:hAnsi="ＭＳ ゴシック"/>
                <w:szCs w:val="18"/>
              </w:rPr>
              <w:t>)</w:t>
            </w:r>
            <w:r w:rsidR="00AC1611" w:rsidRPr="000F3CF4">
              <w:rPr>
                <w:rFonts w:ascii="ＭＳ ゴシック" w:eastAsia="ＭＳ ゴシック" w:hAnsi="ＭＳ ゴシック" w:hint="eastAsia"/>
                <w:szCs w:val="18"/>
              </w:rPr>
              <w:t>⑰</w:t>
            </w:r>
            <w:r w:rsidRPr="000F3CF4">
              <w:rPr>
                <w:rFonts w:ascii="ＭＳ ゴシック" w:eastAsia="ＭＳ ゴシック" w:hAnsi="ＭＳ ゴシック" w:hint="eastAsia"/>
                <w:szCs w:val="18"/>
              </w:rPr>
              <w:t>）</w:t>
            </w:r>
          </w:p>
        </w:tc>
        <w:tc>
          <w:tcPr>
            <w:tcW w:w="399" w:type="dxa"/>
          </w:tcPr>
          <w:p w14:paraId="51D7D44A"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lastRenderedPageBreak/>
              <w:t>適</w:t>
            </w:r>
          </w:p>
          <w:p w14:paraId="5FF80C19"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w:t>
            </w:r>
          </w:p>
          <w:p w14:paraId="49F50687"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否</w:t>
            </w:r>
          </w:p>
        </w:tc>
        <w:tc>
          <w:tcPr>
            <w:tcW w:w="2029" w:type="dxa"/>
          </w:tcPr>
          <w:p w14:paraId="58085503"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【算定の　有・無】</w:t>
            </w:r>
          </w:p>
        </w:tc>
      </w:tr>
      <w:tr w:rsidR="000F3CF4" w:rsidRPr="000F3CF4" w14:paraId="590DF150" w14:textId="77777777" w:rsidTr="00605A00">
        <w:trPr>
          <w:trHeight w:val="193"/>
        </w:trPr>
        <w:tc>
          <w:tcPr>
            <w:tcW w:w="1019" w:type="dxa"/>
          </w:tcPr>
          <w:p w14:paraId="1CE003DD" w14:textId="77777777" w:rsidR="00E443ED" w:rsidRPr="000F3CF4" w:rsidRDefault="00E443ED" w:rsidP="00E443ED">
            <w:pPr>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4</w:t>
            </w:r>
            <w:r w:rsidR="006A534C" w:rsidRPr="000F3CF4">
              <w:rPr>
                <w:rFonts w:ascii="ＭＳ ゴシック" w:eastAsia="ＭＳ ゴシック" w:hAnsi="ＭＳ ゴシック" w:hint="eastAsia"/>
                <w:szCs w:val="18"/>
              </w:rPr>
              <w:t>7</w:t>
            </w:r>
            <w:r w:rsidRPr="000F3CF4">
              <w:rPr>
                <w:rFonts w:ascii="ＭＳ ゴシック" w:eastAsia="ＭＳ ゴシック" w:hAnsi="ＭＳ ゴシック" w:hint="eastAsia"/>
                <w:szCs w:val="18"/>
              </w:rPr>
              <w:t>帰宅時支援加算</w:t>
            </w:r>
          </w:p>
        </w:tc>
        <w:tc>
          <w:tcPr>
            <w:tcW w:w="6640" w:type="dxa"/>
          </w:tcPr>
          <w:p w14:paraId="5900EB15"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利用者が共同生活援助計画等に基づき家族等の居宅等において外泊した場合に、</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月に</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回を限度として、外泊期間の日数の合計に応じ、所定単位数を算定しているか。</w:t>
            </w:r>
          </w:p>
          <w:p w14:paraId="13476E81" w14:textId="77777777" w:rsidR="00E443ED" w:rsidRPr="000F3CF4" w:rsidRDefault="00E443ED" w:rsidP="00E443ED">
            <w:pPr>
              <w:suppressAutoHyphens/>
              <w:autoSpaceDE w:val="0"/>
              <w:autoSpaceDN w:val="0"/>
              <w:spacing w:line="210" w:lineRule="exact"/>
              <w:ind w:leftChars="100" w:left="18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厚告</w:t>
            </w:r>
            <w:r w:rsidRPr="000F3CF4">
              <w:rPr>
                <w:rFonts w:ascii="ＭＳ ゴシック" w:eastAsia="ＭＳ ゴシック" w:hAnsi="ＭＳ ゴシック"/>
                <w:szCs w:val="18"/>
              </w:rPr>
              <w:t>523</w:t>
            </w:r>
            <w:r w:rsidRPr="000F3CF4">
              <w:rPr>
                <w:rFonts w:ascii="ＭＳ ゴシック" w:eastAsia="ＭＳ ゴシック" w:hAnsi="ＭＳ ゴシック" w:hint="eastAsia"/>
                <w:szCs w:val="18"/>
              </w:rPr>
              <w:t>別表第15の</w:t>
            </w:r>
            <w:r w:rsidRPr="000F3CF4">
              <w:rPr>
                <w:rFonts w:ascii="ＭＳ ゴシック" w:eastAsia="ＭＳ ゴシック" w:hAnsi="ＭＳ ゴシック"/>
                <w:szCs w:val="18"/>
              </w:rPr>
              <w:t>4</w:t>
            </w:r>
            <w:r w:rsidRPr="000F3CF4">
              <w:rPr>
                <w:rFonts w:ascii="ＭＳ ゴシック" w:eastAsia="ＭＳ ゴシック" w:hAnsi="ＭＳ ゴシック" w:hint="eastAsia"/>
                <w:szCs w:val="18"/>
              </w:rPr>
              <w:t>の注</w:t>
            </w:r>
          </w:p>
          <w:p w14:paraId="36671797" w14:textId="77777777" w:rsidR="00E443ED" w:rsidRPr="000F3CF4" w:rsidRDefault="00E443ED" w:rsidP="00E443ED">
            <w:pPr>
              <w:suppressAutoHyphens/>
              <w:autoSpaceDE w:val="0"/>
              <w:autoSpaceDN w:val="0"/>
              <w:spacing w:line="210" w:lineRule="exact"/>
              <w:rPr>
                <w:rFonts w:ascii="ＭＳ ゴシック" w:eastAsia="ＭＳ ゴシック" w:hAnsi="ＭＳ ゴシック"/>
                <w:szCs w:val="18"/>
              </w:rPr>
            </w:pPr>
          </w:p>
          <w:p w14:paraId="2C00D5B2" w14:textId="77777777" w:rsidR="00E443ED" w:rsidRPr="000F3CF4" w:rsidRDefault="00E443ED" w:rsidP="00E443ED">
            <w:pPr>
              <w:suppressAutoHyphens/>
              <w:autoSpaceDE w:val="0"/>
              <w:autoSpaceDN w:val="0"/>
              <w:spacing w:line="210" w:lineRule="exact"/>
              <w:ind w:leftChars="100" w:left="360" w:hangingChars="100" w:hanging="18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ア　当該月における家族等の居宅等における外泊期間（外泊の初日及び最終日を除く。イにおいて同じ。）の日数の合計が</w:t>
            </w:r>
            <w:r w:rsidRPr="000F3CF4">
              <w:rPr>
                <w:rFonts w:ascii="ＭＳ ゴシック" w:eastAsia="ＭＳ ゴシック" w:hAnsi="ＭＳ ゴシック"/>
                <w:szCs w:val="18"/>
              </w:rPr>
              <w:t>3</w:t>
            </w:r>
            <w:r w:rsidRPr="000F3CF4">
              <w:rPr>
                <w:rFonts w:ascii="ＭＳ ゴシック" w:eastAsia="ＭＳ ゴシック" w:hAnsi="ＭＳ ゴシック" w:hint="eastAsia"/>
                <w:szCs w:val="18"/>
              </w:rPr>
              <w:t>日以上</w:t>
            </w:r>
            <w:r w:rsidRPr="000F3CF4">
              <w:rPr>
                <w:rFonts w:ascii="ＭＳ ゴシック" w:eastAsia="ＭＳ ゴシック" w:hAnsi="ＭＳ ゴシック"/>
                <w:szCs w:val="18"/>
              </w:rPr>
              <w:t>7</w:t>
            </w:r>
            <w:r w:rsidRPr="000F3CF4">
              <w:rPr>
                <w:rFonts w:ascii="ＭＳ ゴシック" w:eastAsia="ＭＳ ゴシック" w:hAnsi="ＭＳ ゴシック" w:hint="eastAsia"/>
                <w:szCs w:val="18"/>
              </w:rPr>
              <w:t xml:space="preserve">日未満の場合　</w:t>
            </w:r>
            <w:r w:rsidRPr="000F3CF4">
              <w:rPr>
                <w:rFonts w:ascii="ＭＳ ゴシック" w:eastAsia="ＭＳ ゴシック" w:hAnsi="ＭＳ ゴシック"/>
                <w:szCs w:val="18"/>
              </w:rPr>
              <w:t>187</w:t>
            </w:r>
            <w:r w:rsidRPr="000F3CF4">
              <w:rPr>
                <w:rFonts w:ascii="ＭＳ ゴシック" w:eastAsia="ＭＳ ゴシック" w:hAnsi="ＭＳ ゴシック" w:hint="eastAsia"/>
                <w:szCs w:val="18"/>
              </w:rPr>
              <w:t>単位</w:t>
            </w:r>
          </w:p>
          <w:p w14:paraId="3712DF56" w14:textId="77777777" w:rsidR="00E443ED" w:rsidRPr="000F3CF4" w:rsidRDefault="00E443ED" w:rsidP="00E443ED">
            <w:pPr>
              <w:suppressAutoHyphens/>
              <w:autoSpaceDE w:val="0"/>
              <w:autoSpaceDN w:val="0"/>
              <w:spacing w:line="210" w:lineRule="exact"/>
              <w:ind w:leftChars="100" w:left="360" w:hangingChars="100" w:hanging="18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イ　当該月における家族等の居宅等における外泊期間の日数の合計が</w:t>
            </w:r>
            <w:r w:rsidRPr="000F3CF4">
              <w:rPr>
                <w:rFonts w:ascii="ＭＳ ゴシック" w:eastAsia="ＭＳ ゴシック" w:hAnsi="ＭＳ ゴシック"/>
                <w:szCs w:val="18"/>
              </w:rPr>
              <w:t>7</w:t>
            </w:r>
            <w:r w:rsidRPr="000F3CF4">
              <w:rPr>
                <w:rFonts w:ascii="ＭＳ ゴシック" w:eastAsia="ＭＳ ゴシック" w:hAnsi="ＭＳ ゴシック" w:hint="eastAsia"/>
                <w:szCs w:val="18"/>
              </w:rPr>
              <w:t xml:space="preserve">日以上の場合　</w:t>
            </w:r>
            <w:r w:rsidRPr="000F3CF4">
              <w:rPr>
                <w:rFonts w:ascii="ＭＳ ゴシック" w:eastAsia="ＭＳ ゴシック" w:hAnsi="ＭＳ ゴシック"/>
                <w:szCs w:val="18"/>
              </w:rPr>
              <w:t>374</w:t>
            </w:r>
            <w:r w:rsidRPr="000F3CF4">
              <w:rPr>
                <w:rFonts w:ascii="ＭＳ ゴシック" w:eastAsia="ＭＳ ゴシック" w:hAnsi="ＭＳ ゴシック" w:hint="eastAsia"/>
                <w:szCs w:val="18"/>
              </w:rPr>
              <w:t>単位</w:t>
            </w:r>
          </w:p>
          <w:p w14:paraId="6A0EBFA1" w14:textId="77777777" w:rsidR="00E443ED" w:rsidRPr="000F3CF4" w:rsidRDefault="00E443ED" w:rsidP="00E443ED">
            <w:pPr>
              <w:suppressAutoHyphens/>
              <w:autoSpaceDE w:val="0"/>
              <w:autoSpaceDN w:val="0"/>
              <w:spacing w:line="210" w:lineRule="exact"/>
              <w:ind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厚告</w:t>
            </w:r>
            <w:r w:rsidRPr="000F3CF4">
              <w:rPr>
                <w:rFonts w:ascii="ＭＳ ゴシック" w:eastAsia="ＭＳ ゴシック" w:hAnsi="ＭＳ ゴシック"/>
                <w:szCs w:val="18"/>
              </w:rPr>
              <w:t>523</w:t>
            </w:r>
            <w:r w:rsidRPr="000F3CF4">
              <w:rPr>
                <w:rFonts w:ascii="ＭＳ ゴシック" w:eastAsia="ＭＳ ゴシック" w:hAnsi="ＭＳ ゴシック" w:hint="eastAsia"/>
                <w:szCs w:val="18"/>
              </w:rPr>
              <w:t>別表第15の</w:t>
            </w:r>
            <w:r w:rsidRPr="000F3CF4">
              <w:rPr>
                <w:rFonts w:ascii="ＭＳ ゴシック" w:eastAsia="ＭＳ ゴシック" w:hAnsi="ＭＳ ゴシック"/>
                <w:szCs w:val="18"/>
              </w:rPr>
              <w:t>4</w:t>
            </w:r>
            <w:r w:rsidRPr="000F3CF4">
              <w:rPr>
                <w:rFonts w:ascii="ＭＳ ゴシック" w:eastAsia="ＭＳ ゴシック" w:hAnsi="ＭＳ ゴシック" w:hint="eastAsia"/>
                <w:szCs w:val="18"/>
              </w:rPr>
              <w:t>のイロ</w:t>
            </w:r>
          </w:p>
          <w:p w14:paraId="52DA7813" w14:textId="77777777" w:rsidR="00E443ED" w:rsidRPr="000F3CF4" w:rsidRDefault="00E443ED" w:rsidP="00E443ED">
            <w:pPr>
              <w:suppressAutoHyphens/>
              <w:autoSpaceDE w:val="0"/>
              <w:autoSpaceDN w:val="0"/>
              <w:spacing w:line="210" w:lineRule="exact"/>
              <w:rPr>
                <w:rFonts w:ascii="ＭＳ ゴシック" w:eastAsia="ＭＳ ゴシック" w:hAnsi="ＭＳ ゴシック"/>
                <w:szCs w:val="18"/>
              </w:rPr>
            </w:pPr>
          </w:p>
          <w:p w14:paraId="223D6305" w14:textId="77777777" w:rsidR="00E443ED" w:rsidRPr="000F3CF4" w:rsidRDefault="00E443ED" w:rsidP="00E443ED">
            <w:pPr>
              <w:suppressAutoHyphens/>
              <w:autoSpaceDE w:val="0"/>
              <w:autoSpaceDN w:val="0"/>
              <w:spacing w:line="210" w:lineRule="exact"/>
              <w:ind w:leftChars="200" w:left="630" w:hangingChars="150" w:hanging="270"/>
              <w:rPr>
                <w:rFonts w:ascii="ＭＳ ゴシック" w:eastAsia="ＭＳ ゴシック" w:hAnsi="ＭＳ ゴシック"/>
                <w:szCs w:val="18"/>
              </w:rPr>
            </w:pPr>
            <w:r w:rsidRPr="000F3CF4">
              <w:rPr>
                <w:rFonts w:ascii="ＭＳ ゴシック" w:eastAsia="ＭＳ ゴシック" w:hAnsi="ＭＳ ゴシック"/>
                <w:szCs w:val="18"/>
              </w:rPr>
              <w:t>(</w:t>
            </w:r>
            <w:r w:rsidRPr="000F3CF4">
              <w:rPr>
                <w:rFonts w:ascii="ＭＳ ゴシック" w:eastAsia="ＭＳ ゴシック" w:hAnsi="ＭＳ ゴシック" w:hint="eastAsia"/>
                <w:spacing w:val="-2"/>
                <w:w w:val="50"/>
                <w:szCs w:val="18"/>
              </w:rPr>
              <w:t>一</w:t>
            </w: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 xml:space="preserve">　帰宅時支援加算については、利用者が共同生活援助計画に基づき、家族等の居宅等において外泊した場合であって、指定共同生活援助事業所が当該利用者の帰省に伴う家族等との連絡調整や交通手段の確保等の支援を行った場合に、当該利用者の</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月における外泊の日数（外泊の初日及び最終日を除く。）に応じ、算定する。</w:t>
            </w:r>
          </w:p>
          <w:p w14:paraId="280C82CC" w14:textId="77777777" w:rsidR="00E443ED" w:rsidRPr="000F3CF4" w:rsidRDefault="00E443ED" w:rsidP="00E443ED">
            <w:pPr>
              <w:suppressAutoHyphens/>
              <w:autoSpaceDE w:val="0"/>
              <w:autoSpaceDN w:val="0"/>
              <w:spacing w:line="210" w:lineRule="exact"/>
              <w:ind w:leftChars="200" w:left="630" w:hangingChars="150" w:hanging="270"/>
              <w:rPr>
                <w:rFonts w:ascii="ＭＳ ゴシック" w:eastAsia="ＭＳ ゴシック" w:hAnsi="ＭＳ ゴシック"/>
                <w:spacing w:val="2"/>
                <w:szCs w:val="18"/>
              </w:rPr>
            </w:pPr>
            <w:r w:rsidRPr="000F3CF4">
              <w:rPr>
                <w:rFonts w:ascii="ＭＳ ゴシック" w:eastAsia="ＭＳ ゴシック" w:hAnsi="ＭＳ ゴシック"/>
                <w:szCs w:val="18"/>
              </w:rPr>
              <w:t>(</w:t>
            </w:r>
            <w:r w:rsidRPr="000F3CF4">
              <w:rPr>
                <w:rFonts w:ascii="ＭＳ ゴシック" w:eastAsia="ＭＳ ゴシック" w:hAnsi="ＭＳ ゴシック" w:hint="eastAsia"/>
                <w:spacing w:val="-2"/>
                <w:w w:val="50"/>
                <w:szCs w:val="18"/>
              </w:rPr>
              <w:t>二</w:t>
            </w: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 xml:space="preserve">　指定共同生活援助事業所の従業者は、当該利用者が帰省している間、家族等との連携を十分図ることにより、当該利用者の居宅等における生活状況等を十分把握するとともに、その内容については、</w:t>
            </w:r>
            <w:r w:rsidRPr="000F3CF4">
              <w:rPr>
                <w:rFonts w:ascii="ＭＳ ゴシック" w:eastAsia="ＭＳ ゴシック" w:hAnsi="ＭＳ ゴシック" w:hint="eastAsia"/>
                <w:szCs w:val="18"/>
              </w:rPr>
              <w:lastRenderedPageBreak/>
              <w:t>記録しておくこと。また、必要に応じ共同生活援助計画の見直しを行う必要があること。</w:t>
            </w:r>
          </w:p>
          <w:p w14:paraId="030286A2" w14:textId="77777777" w:rsidR="00E443ED" w:rsidRPr="000F3CF4" w:rsidRDefault="00E443ED" w:rsidP="00E443ED">
            <w:pPr>
              <w:suppressAutoHyphens/>
              <w:autoSpaceDE w:val="0"/>
              <w:autoSpaceDN w:val="0"/>
              <w:spacing w:line="210" w:lineRule="exact"/>
              <w:ind w:leftChars="200" w:left="630" w:hangingChars="150" w:hanging="270"/>
              <w:rPr>
                <w:rFonts w:ascii="ＭＳ ゴシック" w:eastAsia="ＭＳ ゴシック" w:hAnsi="ＭＳ ゴシック"/>
                <w:spacing w:val="2"/>
                <w:szCs w:val="18"/>
              </w:rPr>
            </w:pPr>
            <w:r w:rsidRPr="000F3CF4">
              <w:rPr>
                <w:rFonts w:ascii="ＭＳ ゴシック" w:eastAsia="ＭＳ ゴシック" w:hAnsi="ＭＳ ゴシック"/>
                <w:szCs w:val="18"/>
              </w:rPr>
              <w:t>(</w:t>
            </w:r>
            <w:r w:rsidRPr="000F3CF4">
              <w:rPr>
                <w:rFonts w:ascii="ＭＳ ゴシック" w:eastAsia="ＭＳ ゴシック" w:hAnsi="ＭＳ ゴシック" w:hint="eastAsia"/>
                <w:spacing w:val="-2"/>
                <w:w w:val="50"/>
                <w:szCs w:val="18"/>
              </w:rPr>
              <w:t>三</w:t>
            </w: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 xml:space="preserve">　外泊期間が複数月にまたがる場合の</w:t>
            </w:r>
            <w:r w:rsidRPr="000F3CF4">
              <w:rPr>
                <w:rFonts w:ascii="ＭＳ ゴシック" w:eastAsia="ＭＳ ゴシック" w:hAnsi="ＭＳ ゴシック"/>
                <w:szCs w:val="18"/>
              </w:rPr>
              <w:t>2</w:t>
            </w:r>
            <w:r w:rsidRPr="000F3CF4">
              <w:rPr>
                <w:rFonts w:ascii="ＭＳ ゴシック" w:eastAsia="ＭＳ ゴシック" w:hAnsi="ＭＳ ゴシック" w:hint="eastAsia"/>
                <w:szCs w:val="18"/>
              </w:rPr>
              <w:t>月目以降のこの加算の取扱いについては、当該</w:t>
            </w:r>
            <w:r w:rsidRPr="000F3CF4">
              <w:rPr>
                <w:rFonts w:ascii="ＭＳ ゴシック" w:eastAsia="ＭＳ ゴシック" w:hAnsi="ＭＳ ゴシック"/>
                <w:szCs w:val="18"/>
              </w:rPr>
              <w:t>2</w:t>
            </w:r>
            <w:r w:rsidRPr="000F3CF4">
              <w:rPr>
                <w:rFonts w:ascii="ＭＳ ゴシック" w:eastAsia="ＭＳ ゴシック" w:hAnsi="ＭＳ ゴシック" w:hint="eastAsia"/>
                <w:szCs w:val="18"/>
              </w:rPr>
              <w:t>月目において、外泊日数の合計が、</w:t>
            </w:r>
            <w:r w:rsidRPr="000F3CF4">
              <w:rPr>
                <w:rFonts w:ascii="ＭＳ ゴシック" w:eastAsia="ＭＳ ゴシック" w:hAnsi="ＭＳ ゴシック"/>
                <w:szCs w:val="18"/>
              </w:rPr>
              <w:t>3</w:t>
            </w:r>
            <w:r w:rsidRPr="000F3CF4">
              <w:rPr>
                <w:rFonts w:ascii="ＭＳ ゴシック" w:eastAsia="ＭＳ ゴシック" w:hAnsi="ＭＳ ゴシック" w:hint="eastAsia"/>
                <w:szCs w:val="18"/>
              </w:rPr>
              <w:t>日に満たない場合、当該</w:t>
            </w:r>
            <w:r w:rsidRPr="000F3CF4">
              <w:rPr>
                <w:rFonts w:ascii="ＭＳ ゴシック" w:eastAsia="ＭＳ ゴシック" w:hAnsi="ＭＳ ゴシック"/>
                <w:szCs w:val="18"/>
              </w:rPr>
              <w:t>2</w:t>
            </w:r>
            <w:r w:rsidRPr="000F3CF4">
              <w:rPr>
                <w:rFonts w:ascii="ＭＳ ゴシック" w:eastAsia="ＭＳ ゴシック" w:hAnsi="ＭＳ ゴシック" w:hint="eastAsia"/>
                <w:szCs w:val="18"/>
              </w:rPr>
              <w:t>月目については、この加算を算定しない。</w:t>
            </w:r>
          </w:p>
          <w:p w14:paraId="12F3A303" w14:textId="77777777" w:rsidR="00E443ED" w:rsidRPr="000F3CF4" w:rsidRDefault="00E443ED" w:rsidP="00E443ED">
            <w:pPr>
              <w:suppressAutoHyphens/>
              <w:autoSpaceDE w:val="0"/>
              <w:autoSpaceDN w:val="0"/>
              <w:spacing w:line="210" w:lineRule="exact"/>
              <w:ind w:leftChars="200" w:left="630" w:hangingChars="150" w:hanging="270"/>
              <w:rPr>
                <w:rFonts w:ascii="ＭＳ ゴシック" w:eastAsia="ＭＳ ゴシック" w:hAnsi="ＭＳ ゴシック"/>
                <w:szCs w:val="18"/>
              </w:rPr>
            </w:pPr>
            <w:r w:rsidRPr="000F3CF4">
              <w:rPr>
                <w:rFonts w:ascii="ＭＳ ゴシック" w:eastAsia="ＭＳ ゴシック" w:hAnsi="ＭＳ ゴシック"/>
                <w:szCs w:val="18"/>
              </w:rPr>
              <w:t>(</w:t>
            </w:r>
            <w:r w:rsidRPr="000F3CF4">
              <w:rPr>
                <w:rFonts w:ascii="ＭＳ ゴシック" w:eastAsia="ＭＳ ゴシック" w:hAnsi="ＭＳ ゴシック" w:hint="eastAsia"/>
                <w:spacing w:val="-2"/>
                <w:w w:val="50"/>
                <w:szCs w:val="18"/>
              </w:rPr>
              <w:t>四</w:t>
            </w: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 xml:space="preserve">　帰宅時支援加算は、長期帰宅時支援加算を算定する月については算定できない。また、この場合において、最初の</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月目で長期帰宅時支援加算を算定した場合であっても、</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回の外泊における</w:t>
            </w:r>
            <w:r w:rsidRPr="000F3CF4">
              <w:rPr>
                <w:rFonts w:ascii="ＭＳ ゴシック" w:eastAsia="ＭＳ ゴシック" w:hAnsi="ＭＳ ゴシック"/>
                <w:szCs w:val="18"/>
              </w:rPr>
              <w:t>2</w:t>
            </w:r>
            <w:r w:rsidRPr="000F3CF4">
              <w:rPr>
                <w:rFonts w:ascii="ＭＳ ゴシック" w:eastAsia="ＭＳ ゴシック" w:hAnsi="ＭＳ ゴシック" w:hint="eastAsia"/>
                <w:szCs w:val="18"/>
              </w:rPr>
              <w:t>月目以降の月について、帰宅時支援加算を算定することは可能であること。</w:t>
            </w:r>
          </w:p>
          <w:p w14:paraId="27C15960" w14:textId="77777777" w:rsidR="00E443ED" w:rsidRPr="000F3CF4" w:rsidRDefault="00E443ED" w:rsidP="00E443ED">
            <w:pPr>
              <w:suppressAutoHyphens/>
              <w:autoSpaceDE w:val="0"/>
              <w:autoSpaceDN w:val="0"/>
              <w:spacing w:line="210" w:lineRule="exact"/>
              <w:ind w:leftChars="200" w:left="630" w:hangingChars="150" w:hanging="270"/>
              <w:rPr>
                <w:rFonts w:ascii="ＭＳ ゴシック" w:eastAsia="ＭＳ ゴシック" w:hAnsi="ＭＳ ゴシック"/>
                <w:szCs w:val="18"/>
              </w:rPr>
            </w:pPr>
            <w:r w:rsidRPr="000F3CF4">
              <w:rPr>
                <w:rFonts w:ascii="ＭＳ ゴシック" w:eastAsia="ＭＳ ゴシック" w:hAnsi="ＭＳ ゴシック"/>
                <w:szCs w:val="18"/>
              </w:rPr>
              <w:t>(</w:t>
            </w:r>
            <w:r w:rsidRPr="000F3CF4">
              <w:rPr>
                <w:rFonts w:ascii="ＭＳ ゴシック" w:eastAsia="ＭＳ ゴシック" w:hAnsi="ＭＳ ゴシック" w:hint="eastAsia"/>
                <w:spacing w:val="-2"/>
                <w:w w:val="50"/>
                <w:szCs w:val="18"/>
              </w:rPr>
              <w:t>五</w:t>
            </w: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 xml:space="preserve">　 共同生活援助サービス費(</w:t>
            </w:r>
            <w:r w:rsidR="00AC1611" w:rsidRPr="000F3CF4">
              <w:rPr>
                <w:rFonts w:ascii="ＭＳ ゴシック" w:eastAsia="ＭＳ ゴシック" w:hAnsi="ＭＳ ゴシック" w:hint="eastAsia"/>
                <w:szCs w:val="18"/>
              </w:rPr>
              <w:t>Ⅱ</w:t>
            </w:r>
            <w:r w:rsidRPr="000F3CF4">
              <w:rPr>
                <w:rFonts w:ascii="ＭＳ ゴシック" w:eastAsia="ＭＳ ゴシック" w:hAnsi="ＭＳ ゴシック" w:hint="eastAsia"/>
                <w:szCs w:val="18"/>
              </w:rPr>
              <w:t>)</w:t>
            </w:r>
            <w:r w:rsidRPr="000F3CF4">
              <w:rPr>
                <w:rFonts w:hint="eastAsia"/>
              </w:rPr>
              <w:t xml:space="preserve"> </w:t>
            </w:r>
            <w:r w:rsidRPr="000F3CF4">
              <w:rPr>
                <w:rFonts w:ascii="ＭＳ ゴシック" w:eastAsia="ＭＳ ゴシック" w:hAnsi="ＭＳ ゴシック" w:hint="eastAsia"/>
                <w:szCs w:val="18"/>
              </w:rPr>
              <w:t>、日中サービス支援型共同生活援助サービス費（</w:t>
            </w:r>
            <w:r w:rsidR="00AC1611" w:rsidRPr="000F3CF4">
              <w:rPr>
                <w:rFonts w:ascii="ＭＳ ゴシック" w:eastAsia="ＭＳ ゴシック" w:hAnsi="ＭＳ ゴシック" w:hint="eastAsia"/>
                <w:szCs w:val="18"/>
              </w:rPr>
              <w:t>Ⅱ</w:t>
            </w:r>
            <w:r w:rsidRPr="000F3CF4">
              <w:rPr>
                <w:rFonts w:ascii="ＭＳ ゴシック" w:eastAsia="ＭＳ ゴシック" w:hAnsi="ＭＳ ゴシック" w:hint="eastAsia"/>
                <w:szCs w:val="18"/>
              </w:rPr>
              <w:t>）、「19　日中を共同生活住居以外の場所で過ごし、かつ体験利用の場合」に定める日中サービス支援型共同生活援助サービス費又は外部サービス利用型指定共同生活援助サービス費（</w:t>
            </w:r>
            <w:r w:rsidR="00AC1611" w:rsidRPr="000F3CF4">
              <w:rPr>
                <w:rFonts w:ascii="ＭＳ ゴシック" w:eastAsia="ＭＳ ゴシック" w:hAnsi="ＭＳ ゴシック" w:hint="eastAsia"/>
                <w:szCs w:val="18"/>
              </w:rPr>
              <w:t>Ⅲ</w:t>
            </w:r>
            <w:r w:rsidRPr="000F3CF4">
              <w:rPr>
                <w:rFonts w:ascii="ＭＳ ゴシック" w:eastAsia="ＭＳ ゴシック" w:hAnsi="ＭＳ ゴシック" w:hint="eastAsia"/>
                <w:szCs w:val="18"/>
              </w:rPr>
              <w:t>）を算定している利用者であって、病院又は入所施設に入院又は入所している者については、この加算を算定できない。</w:t>
            </w:r>
          </w:p>
          <w:p w14:paraId="3F8E7398" w14:textId="77777777" w:rsidR="00E443ED" w:rsidRPr="000F3CF4" w:rsidRDefault="00E443ED" w:rsidP="00E443ED">
            <w:pPr>
              <w:suppressAutoHyphens/>
              <w:autoSpaceDE w:val="0"/>
              <w:autoSpaceDN w:val="0"/>
              <w:spacing w:line="210" w:lineRule="exact"/>
              <w:ind w:firstLineChars="200" w:firstLine="36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障発</w:t>
            </w:r>
            <w:r w:rsidRPr="000F3CF4">
              <w:rPr>
                <w:rFonts w:ascii="ＭＳ ゴシック" w:eastAsia="ＭＳ ゴシック" w:hAnsi="ＭＳ ゴシック"/>
                <w:szCs w:val="18"/>
              </w:rPr>
              <w:t>1031001</w:t>
            </w:r>
            <w:r w:rsidRPr="000F3CF4">
              <w:rPr>
                <w:rFonts w:ascii="ＭＳ ゴシック" w:eastAsia="ＭＳ ゴシック" w:hAnsi="ＭＳ ゴシック" w:hint="eastAsia"/>
                <w:szCs w:val="18"/>
              </w:rPr>
              <w:t>第二の3(8)</w:t>
            </w:r>
            <w:r w:rsidR="00AC1611" w:rsidRPr="000F3CF4">
              <w:rPr>
                <w:rFonts w:ascii="ＭＳ ゴシック" w:eastAsia="ＭＳ ゴシック" w:hAnsi="ＭＳ ゴシック" w:hint="eastAsia"/>
                <w:szCs w:val="18"/>
              </w:rPr>
              <w:t>㉓</w:t>
            </w:r>
            <w:r w:rsidRPr="000F3CF4">
              <w:rPr>
                <w:rFonts w:ascii="ＭＳ ゴシック" w:eastAsia="ＭＳ ゴシック" w:hAnsi="ＭＳ ゴシック" w:hint="eastAsia"/>
                <w:szCs w:val="18"/>
              </w:rPr>
              <w:t>準用（第二の3</w:t>
            </w: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2</w:t>
            </w:r>
            <w:r w:rsidRPr="000F3CF4">
              <w:rPr>
                <w:rFonts w:ascii="ＭＳ ゴシック" w:eastAsia="ＭＳ ゴシック" w:hAnsi="ＭＳ ゴシック"/>
                <w:szCs w:val="18"/>
              </w:rPr>
              <w:t>)</w:t>
            </w:r>
            <w:r w:rsidR="00AC1611" w:rsidRPr="000F3CF4">
              <w:rPr>
                <w:rFonts w:ascii="ＭＳ ゴシック" w:eastAsia="ＭＳ ゴシック" w:hAnsi="ＭＳ ゴシック" w:hint="eastAsia"/>
                <w:szCs w:val="18"/>
              </w:rPr>
              <w:t>⑱</w:t>
            </w:r>
            <w:r w:rsidRPr="000F3CF4">
              <w:rPr>
                <w:rFonts w:ascii="ＭＳ ゴシック" w:eastAsia="ＭＳ ゴシック" w:hAnsi="ＭＳ ゴシック" w:hint="eastAsia"/>
                <w:szCs w:val="18"/>
              </w:rPr>
              <w:t>）</w:t>
            </w:r>
          </w:p>
        </w:tc>
        <w:tc>
          <w:tcPr>
            <w:tcW w:w="399" w:type="dxa"/>
          </w:tcPr>
          <w:p w14:paraId="56F55F24"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lastRenderedPageBreak/>
              <w:t>適</w:t>
            </w:r>
          </w:p>
          <w:p w14:paraId="1E4FC883"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w:t>
            </w:r>
          </w:p>
          <w:p w14:paraId="75CC1AA9"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否</w:t>
            </w:r>
          </w:p>
        </w:tc>
        <w:tc>
          <w:tcPr>
            <w:tcW w:w="2029" w:type="dxa"/>
          </w:tcPr>
          <w:p w14:paraId="3227B3C4"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【算定の　有・無】</w:t>
            </w:r>
          </w:p>
          <w:p w14:paraId="38282F1C" w14:textId="77777777" w:rsidR="00E443ED" w:rsidRPr="000F3CF4" w:rsidRDefault="00E443ED" w:rsidP="00E443ED">
            <w:pPr>
              <w:rPr>
                <w:rFonts w:ascii="ＭＳ ゴシック" w:eastAsia="ＭＳ ゴシック" w:hAnsi="ＭＳ ゴシック"/>
                <w:szCs w:val="18"/>
              </w:rPr>
            </w:pPr>
          </w:p>
          <w:p w14:paraId="78A414E4" w14:textId="77777777" w:rsidR="00E443ED" w:rsidRPr="000F3CF4" w:rsidRDefault="00E443ED" w:rsidP="00E443ED">
            <w:pPr>
              <w:rPr>
                <w:rFonts w:ascii="ＭＳ ゴシック" w:eastAsia="ＭＳ ゴシック" w:hAnsi="ＭＳ ゴシック"/>
                <w:szCs w:val="18"/>
              </w:rPr>
            </w:pPr>
          </w:p>
          <w:p w14:paraId="49C27938" w14:textId="77777777" w:rsidR="00E443ED" w:rsidRPr="000F3CF4" w:rsidRDefault="00E443ED" w:rsidP="00E443ED">
            <w:pPr>
              <w:rPr>
                <w:rFonts w:ascii="ＭＳ ゴシック" w:eastAsia="ＭＳ ゴシック" w:hAnsi="ＭＳ ゴシック"/>
                <w:szCs w:val="18"/>
              </w:rPr>
            </w:pPr>
          </w:p>
          <w:p w14:paraId="44B14611" w14:textId="77777777" w:rsidR="00E443ED" w:rsidRPr="000F3CF4" w:rsidRDefault="00E443ED" w:rsidP="00E443ED">
            <w:pPr>
              <w:rPr>
                <w:rFonts w:ascii="ＭＳ ゴシック" w:eastAsia="ＭＳ ゴシック" w:hAnsi="ＭＳ ゴシック"/>
                <w:szCs w:val="18"/>
              </w:rPr>
            </w:pPr>
          </w:p>
          <w:p w14:paraId="5FD9C328" w14:textId="77777777" w:rsidR="00E443ED" w:rsidRPr="000F3CF4" w:rsidRDefault="00E443ED" w:rsidP="00E443ED">
            <w:pPr>
              <w:rPr>
                <w:rFonts w:ascii="ＭＳ ゴシック" w:eastAsia="ＭＳ ゴシック" w:hAnsi="ＭＳ ゴシック"/>
                <w:szCs w:val="18"/>
              </w:rPr>
            </w:pPr>
          </w:p>
          <w:p w14:paraId="4020AC39" w14:textId="77777777" w:rsidR="00E443ED" w:rsidRPr="000F3CF4" w:rsidRDefault="00E443ED" w:rsidP="00E443ED">
            <w:pPr>
              <w:rPr>
                <w:rFonts w:ascii="ＭＳ ゴシック" w:eastAsia="ＭＳ ゴシック" w:hAnsi="ＭＳ ゴシック"/>
                <w:szCs w:val="18"/>
              </w:rPr>
            </w:pPr>
          </w:p>
          <w:p w14:paraId="407BE69E" w14:textId="77777777" w:rsidR="00E443ED" w:rsidRPr="000F3CF4" w:rsidRDefault="00E443ED" w:rsidP="00E443ED">
            <w:pPr>
              <w:rPr>
                <w:rFonts w:ascii="ＭＳ ゴシック" w:eastAsia="ＭＳ ゴシック" w:hAnsi="ＭＳ ゴシック"/>
                <w:szCs w:val="18"/>
              </w:rPr>
            </w:pPr>
          </w:p>
          <w:p w14:paraId="6C4B020E" w14:textId="77777777" w:rsidR="00E443ED" w:rsidRPr="000F3CF4" w:rsidRDefault="00E443ED" w:rsidP="00E443ED">
            <w:pPr>
              <w:rPr>
                <w:rFonts w:ascii="ＭＳ ゴシック" w:eastAsia="ＭＳ ゴシック" w:hAnsi="ＭＳ ゴシック"/>
                <w:szCs w:val="18"/>
              </w:rPr>
            </w:pPr>
          </w:p>
          <w:p w14:paraId="149AB7F1" w14:textId="77777777" w:rsidR="00E443ED" w:rsidRPr="000F3CF4" w:rsidRDefault="00E443ED" w:rsidP="00E443ED">
            <w:pPr>
              <w:rPr>
                <w:rFonts w:ascii="ＭＳ ゴシック" w:eastAsia="ＭＳ ゴシック" w:hAnsi="ＭＳ ゴシック"/>
                <w:szCs w:val="18"/>
              </w:rPr>
            </w:pPr>
          </w:p>
          <w:p w14:paraId="0E8F5EE9" w14:textId="77777777" w:rsidR="00E443ED" w:rsidRPr="000F3CF4" w:rsidRDefault="00E443ED" w:rsidP="00E443ED">
            <w:pPr>
              <w:rPr>
                <w:rFonts w:ascii="ＭＳ ゴシック" w:eastAsia="ＭＳ ゴシック" w:hAnsi="ＭＳ ゴシック"/>
                <w:szCs w:val="18"/>
              </w:rPr>
            </w:pPr>
          </w:p>
          <w:p w14:paraId="2D38D9A0" w14:textId="77777777" w:rsidR="00E443ED" w:rsidRPr="000F3CF4" w:rsidRDefault="00E443ED" w:rsidP="00E443ED">
            <w:pPr>
              <w:rPr>
                <w:rFonts w:ascii="ＭＳ ゴシック" w:eastAsia="ＭＳ ゴシック" w:hAnsi="ＭＳ ゴシック"/>
                <w:szCs w:val="18"/>
              </w:rPr>
            </w:pPr>
          </w:p>
          <w:p w14:paraId="7901A5D0" w14:textId="77777777" w:rsidR="00E443ED" w:rsidRPr="000F3CF4" w:rsidRDefault="00E443ED" w:rsidP="00E443ED">
            <w:pPr>
              <w:rPr>
                <w:rFonts w:ascii="ＭＳ ゴシック" w:eastAsia="ＭＳ ゴシック" w:hAnsi="ＭＳ ゴシック"/>
                <w:szCs w:val="18"/>
              </w:rPr>
            </w:pPr>
          </w:p>
          <w:p w14:paraId="4F4322D5" w14:textId="77777777" w:rsidR="00E443ED" w:rsidRPr="000F3CF4" w:rsidRDefault="00E443ED" w:rsidP="00E443ED">
            <w:pPr>
              <w:rPr>
                <w:rFonts w:ascii="ＭＳ ゴシック" w:eastAsia="ＭＳ ゴシック" w:hAnsi="ＭＳ ゴシック"/>
                <w:szCs w:val="18"/>
              </w:rPr>
            </w:pPr>
          </w:p>
          <w:p w14:paraId="5D9C3266" w14:textId="77777777" w:rsidR="00E443ED" w:rsidRPr="000F3CF4" w:rsidRDefault="00E443ED" w:rsidP="00E443ED">
            <w:pPr>
              <w:rPr>
                <w:rFonts w:ascii="ＭＳ ゴシック" w:eastAsia="ＭＳ ゴシック" w:hAnsi="ＭＳ ゴシック"/>
                <w:szCs w:val="18"/>
              </w:rPr>
            </w:pPr>
          </w:p>
          <w:p w14:paraId="4C4657E8" w14:textId="77777777" w:rsidR="00E443ED" w:rsidRPr="000F3CF4" w:rsidRDefault="00E443ED" w:rsidP="00E443ED">
            <w:pPr>
              <w:rPr>
                <w:rFonts w:ascii="ＭＳ ゴシック" w:eastAsia="ＭＳ ゴシック" w:hAnsi="ＭＳ ゴシック"/>
                <w:szCs w:val="18"/>
              </w:rPr>
            </w:pPr>
          </w:p>
          <w:p w14:paraId="41A74BDA" w14:textId="77777777" w:rsidR="00E443ED" w:rsidRPr="000F3CF4" w:rsidRDefault="00E443ED" w:rsidP="00E443ED">
            <w:pPr>
              <w:rPr>
                <w:rFonts w:ascii="ＭＳ ゴシック" w:eastAsia="ＭＳ ゴシック" w:hAnsi="ＭＳ ゴシック"/>
                <w:szCs w:val="18"/>
              </w:rPr>
            </w:pPr>
          </w:p>
          <w:p w14:paraId="4A15CB9A" w14:textId="77777777" w:rsidR="00E443ED" w:rsidRPr="000F3CF4" w:rsidRDefault="00E443ED" w:rsidP="00E443ED">
            <w:pPr>
              <w:rPr>
                <w:rFonts w:ascii="ＭＳ ゴシック" w:eastAsia="ＭＳ ゴシック" w:hAnsi="ＭＳ ゴシック"/>
                <w:szCs w:val="18"/>
              </w:rPr>
            </w:pPr>
          </w:p>
          <w:p w14:paraId="4130B1E1" w14:textId="77777777" w:rsidR="00E443ED" w:rsidRPr="000F3CF4" w:rsidRDefault="00E443ED" w:rsidP="00E443ED">
            <w:pPr>
              <w:ind w:left="180" w:hangingChars="100" w:hanging="180"/>
              <w:rPr>
                <w:rFonts w:ascii="ＭＳ ゴシック" w:eastAsia="ＭＳ ゴシック" w:hAnsi="ＭＳ ゴシック"/>
              </w:rPr>
            </w:pPr>
            <w:r w:rsidRPr="000F3CF4">
              <w:rPr>
                <w:rFonts w:ascii="ＭＳ ゴシック" w:eastAsia="ＭＳ ゴシック" w:hAnsi="ＭＳ ゴシック" w:hint="eastAsia"/>
              </w:rPr>
              <w:lastRenderedPageBreak/>
              <w:t>□当該利用者が帰省している間、家族等との連携を十分図ることにより、当該利用者の居宅等における生活状況等を十分把握するとともに、その内容について記録しているか</w:t>
            </w:r>
          </w:p>
          <w:p w14:paraId="0424E3E7" w14:textId="77777777" w:rsidR="00E443ED" w:rsidRPr="000F3CF4" w:rsidRDefault="00E443ED" w:rsidP="00E443ED">
            <w:pPr>
              <w:rPr>
                <w:rFonts w:ascii="ＭＳ ゴシック" w:eastAsia="ＭＳ ゴシック" w:hAnsi="ＭＳ ゴシック"/>
              </w:rPr>
            </w:pPr>
          </w:p>
          <w:p w14:paraId="1647BC42" w14:textId="77777777" w:rsidR="00E443ED" w:rsidRPr="000F3CF4" w:rsidRDefault="00E443ED" w:rsidP="00E443ED">
            <w:pPr>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rPr>
              <w:t>□必要に応じ計画の見直しを行っているか</w:t>
            </w:r>
          </w:p>
        </w:tc>
      </w:tr>
      <w:tr w:rsidR="000F3CF4" w:rsidRPr="000F3CF4" w14:paraId="0EDD0CBE" w14:textId="77777777" w:rsidTr="00605A00">
        <w:tc>
          <w:tcPr>
            <w:tcW w:w="1019" w:type="dxa"/>
          </w:tcPr>
          <w:p w14:paraId="06EF72E4" w14:textId="77777777" w:rsidR="00E443ED" w:rsidRPr="000F3CF4" w:rsidRDefault="000422F3" w:rsidP="00E443ED">
            <w:pPr>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lastRenderedPageBreak/>
              <w:t>4</w:t>
            </w:r>
            <w:r w:rsidR="006A534C" w:rsidRPr="000F3CF4">
              <w:rPr>
                <w:rFonts w:ascii="ＭＳ ゴシック" w:eastAsia="ＭＳ ゴシック" w:hAnsi="ＭＳ ゴシック" w:hint="eastAsia"/>
                <w:szCs w:val="18"/>
              </w:rPr>
              <w:t>8</w:t>
            </w:r>
            <w:r w:rsidR="00E443ED" w:rsidRPr="000F3CF4">
              <w:rPr>
                <w:rFonts w:ascii="ＭＳ ゴシック" w:eastAsia="ＭＳ ゴシック" w:hAnsi="ＭＳ ゴシック" w:hint="eastAsia"/>
                <w:szCs w:val="18"/>
              </w:rPr>
              <w:t xml:space="preserve">　長期帰宅時支援加算</w:t>
            </w:r>
          </w:p>
        </w:tc>
        <w:tc>
          <w:tcPr>
            <w:tcW w:w="6640" w:type="dxa"/>
          </w:tcPr>
          <w:p w14:paraId="2B174CBA" w14:textId="77777777" w:rsidR="00E443ED" w:rsidRPr="000F3CF4" w:rsidRDefault="00E443ED" w:rsidP="00E443ED">
            <w:pPr>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利用者が共同生活援助計画等に基づき家族等の居宅等において外泊した場合に、</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月の外泊期間（外泊の初日及び最終日を除く。）の日数が</w:t>
            </w:r>
            <w:r w:rsidRPr="000F3CF4">
              <w:rPr>
                <w:rFonts w:ascii="ＭＳ ゴシック" w:eastAsia="ＭＳ ゴシック" w:hAnsi="ＭＳ ゴシック"/>
                <w:szCs w:val="18"/>
              </w:rPr>
              <w:t>2</w:t>
            </w:r>
            <w:r w:rsidRPr="000F3CF4">
              <w:rPr>
                <w:rFonts w:ascii="ＭＳ ゴシック" w:eastAsia="ＭＳ ゴシック" w:hAnsi="ＭＳ ゴシック" w:hint="eastAsia"/>
                <w:szCs w:val="18"/>
              </w:rPr>
              <w:t>日を超える場合に、当該日数を超える期間について、</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日につき所定単位を加算しているか。（継続して外泊している者にあっては、外泊した初日から起算して</w:t>
            </w:r>
            <w:r w:rsidRPr="000F3CF4">
              <w:rPr>
                <w:rFonts w:ascii="ＭＳ ゴシック" w:eastAsia="ＭＳ ゴシック" w:hAnsi="ＭＳ ゴシック"/>
                <w:szCs w:val="18"/>
              </w:rPr>
              <w:t>3</w:t>
            </w:r>
            <w:r w:rsidRPr="000F3CF4">
              <w:rPr>
                <w:rFonts w:ascii="ＭＳ ゴシック" w:eastAsia="ＭＳ ゴシック" w:hAnsi="ＭＳ ゴシック" w:hint="eastAsia"/>
                <w:szCs w:val="18"/>
              </w:rPr>
              <w:t>月に限る。）。ただし、帰宅時支援加算が算定される期間は、算定しない。</w:t>
            </w:r>
          </w:p>
          <w:p w14:paraId="37E74261" w14:textId="77777777" w:rsidR="00E443ED" w:rsidRPr="000F3CF4" w:rsidRDefault="00E443ED" w:rsidP="00E443ED">
            <w:pPr>
              <w:suppressAutoHyphens/>
              <w:autoSpaceDE w:val="0"/>
              <w:autoSpaceDN w:val="0"/>
              <w:spacing w:line="210" w:lineRule="exact"/>
              <w:ind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厚告</w:t>
            </w:r>
            <w:r w:rsidRPr="000F3CF4">
              <w:rPr>
                <w:rFonts w:ascii="ＭＳ ゴシック" w:eastAsia="ＭＳ ゴシック" w:hAnsi="ＭＳ ゴシック"/>
                <w:szCs w:val="18"/>
              </w:rPr>
              <w:t>523</w:t>
            </w:r>
            <w:r w:rsidRPr="000F3CF4">
              <w:rPr>
                <w:rFonts w:ascii="ＭＳ ゴシック" w:eastAsia="ＭＳ ゴシック" w:hAnsi="ＭＳ ゴシック" w:hint="eastAsia"/>
                <w:szCs w:val="18"/>
              </w:rPr>
              <w:t>別表第15の</w:t>
            </w:r>
            <w:r w:rsidRPr="000F3CF4">
              <w:rPr>
                <w:rFonts w:ascii="ＭＳ ゴシック" w:eastAsia="ＭＳ ゴシック" w:hAnsi="ＭＳ ゴシック"/>
                <w:szCs w:val="18"/>
              </w:rPr>
              <w:t>5</w:t>
            </w:r>
            <w:r w:rsidRPr="000F3CF4">
              <w:rPr>
                <w:rFonts w:ascii="ＭＳ ゴシック" w:eastAsia="ＭＳ ゴシック" w:hAnsi="ＭＳ ゴシック" w:hint="eastAsia"/>
                <w:szCs w:val="18"/>
              </w:rPr>
              <w:t>の注</w:t>
            </w:r>
          </w:p>
          <w:p w14:paraId="3DEA4FAA" w14:textId="77777777" w:rsidR="00E443ED" w:rsidRPr="000F3CF4" w:rsidRDefault="00E443ED" w:rsidP="00E443ED">
            <w:pPr>
              <w:spacing w:line="210" w:lineRule="exact"/>
              <w:rPr>
                <w:rFonts w:ascii="ＭＳ ゴシック" w:eastAsia="ＭＳ ゴシック" w:hAnsi="ＭＳ ゴシック"/>
                <w:szCs w:val="18"/>
              </w:rPr>
            </w:pPr>
          </w:p>
          <w:p w14:paraId="60FF1116" w14:textId="77777777" w:rsidR="00E443ED" w:rsidRPr="000F3CF4" w:rsidRDefault="00E443ED" w:rsidP="00E443ED">
            <w:pPr>
              <w:suppressAutoHyphens/>
              <w:autoSpaceDE w:val="0"/>
              <w:autoSpaceDN w:val="0"/>
              <w:spacing w:line="210" w:lineRule="exact"/>
              <w:ind w:leftChars="200" w:left="630" w:hangingChars="150" w:hanging="270"/>
              <w:rPr>
                <w:rFonts w:ascii="ＭＳ ゴシック" w:eastAsia="ＭＳ ゴシック" w:hAnsi="ＭＳ ゴシック"/>
                <w:spacing w:val="2"/>
                <w:szCs w:val="18"/>
              </w:rPr>
            </w:pPr>
            <w:r w:rsidRPr="000F3CF4">
              <w:rPr>
                <w:rFonts w:ascii="ＭＳ ゴシック" w:eastAsia="ＭＳ ゴシック" w:hAnsi="ＭＳ ゴシック"/>
                <w:szCs w:val="18"/>
              </w:rPr>
              <w:t>(</w:t>
            </w:r>
            <w:r w:rsidRPr="000F3CF4">
              <w:rPr>
                <w:rFonts w:ascii="ＭＳ ゴシック" w:eastAsia="ＭＳ ゴシック" w:hAnsi="ＭＳ ゴシック" w:hint="eastAsia"/>
                <w:spacing w:val="-2"/>
                <w:w w:val="50"/>
                <w:szCs w:val="18"/>
              </w:rPr>
              <w:t>一</w:t>
            </w: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 xml:space="preserve">　長期帰宅時支援加算については、利用者が共同生活援助計画に基づき、家族等の居宅等において長期間外泊した場合であって、指定共同生活援助事業所が当該利用者の帰省に伴う家族等との連絡調整や交通手段の確保等の支援を行った場合、外泊期間（外泊の初日及び最終日を除く。）に応じ、</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日につき所定単位数を算定する。</w:t>
            </w:r>
            <w:r w:rsidRPr="000F3CF4">
              <w:rPr>
                <w:rFonts w:ascii="ＭＳ ゴシック" w:eastAsia="ＭＳ ゴシック" w:hAnsi="ＭＳ ゴシック"/>
                <w:szCs w:val="18"/>
              </w:rPr>
              <w:t xml:space="preserve"> </w:t>
            </w:r>
          </w:p>
          <w:p w14:paraId="343F5B26" w14:textId="77777777" w:rsidR="00E443ED" w:rsidRPr="000F3CF4" w:rsidRDefault="00E443ED" w:rsidP="00E443ED">
            <w:pPr>
              <w:suppressAutoHyphens/>
              <w:autoSpaceDE w:val="0"/>
              <w:autoSpaceDN w:val="0"/>
              <w:spacing w:line="210" w:lineRule="exact"/>
              <w:ind w:leftChars="200" w:left="630" w:hangingChars="150" w:hanging="270"/>
              <w:rPr>
                <w:rFonts w:ascii="ＭＳ ゴシック" w:eastAsia="ＭＳ ゴシック" w:hAnsi="ＭＳ ゴシック"/>
                <w:spacing w:val="2"/>
                <w:szCs w:val="18"/>
              </w:rPr>
            </w:pPr>
            <w:r w:rsidRPr="000F3CF4">
              <w:rPr>
                <w:rFonts w:ascii="ＭＳ ゴシック" w:eastAsia="ＭＳ ゴシック" w:hAnsi="ＭＳ ゴシック"/>
                <w:szCs w:val="18"/>
              </w:rPr>
              <w:t>(</w:t>
            </w:r>
            <w:r w:rsidRPr="000F3CF4">
              <w:rPr>
                <w:rFonts w:ascii="ＭＳ ゴシック" w:eastAsia="ＭＳ ゴシック" w:hAnsi="ＭＳ ゴシック" w:hint="eastAsia"/>
                <w:spacing w:val="-2"/>
                <w:w w:val="50"/>
                <w:szCs w:val="18"/>
              </w:rPr>
              <w:t>二</w:t>
            </w: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 xml:space="preserve">　 指定共同生活援助事業所の従業者は、当該利用者が帰省している間、家族等との連携を十分図ることにより、当該利用者の居宅等における生活状況等を十分把握するとともに、その内容については、記録しておくこと。また、必要に応じ共同生活援助計画の見直しを行う必要があること。</w:t>
            </w:r>
          </w:p>
          <w:p w14:paraId="7D9898B1" w14:textId="77777777" w:rsidR="00E443ED" w:rsidRPr="000F3CF4" w:rsidRDefault="00E443ED" w:rsidP="00E443ED">
            <w:pPr>
              <w:suppressAutoHyphens/>
              <w:autoSpaceDE w:val="0"/>
              <w:autoSpaceDN w:val="0"/>
              <w:spacing w:line="210" w:lineRule="exact"/>
              <w:ind w:leftChars="200" w:left="630" w:hangingChars="150" w:hanging="270"/>
              <w:rPr>
                <w:rFonts w:ascii="ＭＳ ゴシック" w:eastAsia="ＭＳ ゴシック" w:hAnsi="ＭＳ ゴシック"/>
                <w:spacing w:val="2"/>
                <w:szCs w:val="18"/>
              </w:rPr>
            </w:pPr>
            <w:r w:rsidRPr="000F3CF4">
              <w:rPr>
                <w:rFonts w:ascii="ＭＳ ゴシック" w:eastAsia="ＭＳ ゴシック" w:hAnsi="ＭＳ ゴシック"/>
                <w:szCs w:val="18"/>
              </w:rPr>
              <w:t>(</w:t>
            </w:r>
            <w:r w:rsidRPr="000F3CF4">
              <w:rPr>
                <w:rFonts w:ascii="ＭＳ ゴシック" w:eastAsia="ＭＳ ゴシック" w:hAnsi="ＭＳ ゴシック" w:hint="eastAsia"/>
                <w:spacing w:val="-2"/>
                <w:w w:val="50"/>
                <w:szCs w:val="18"/>
              </w:rPr>
              <w:t>三</w:t>
            </w: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 xml:space="preserve">　長期帰宅時支援加算の算定に当たって、</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回の外泊で月をまたがる場合は、当該加算を算定できる期間の属する月を含め、最大</w:t>
            </w:r>
            <w:r w:rsidRPr="000F3CF4">
              <w:rPr>
                <w:rFonts w:ascii="ＭＳ ゴシック" w:eastAsia="ＭＳ ゴシック" w:hAnsi="ＭＳ ゴシック"/>
                <w:szCs w:val="18"/>
              </w:rPr>
              <w:t>3</w:t>
            </w:r>
            <w:r w:rsidRPr="000F3CF4">
              <w:rPr>
                <w:rFonts w:ascii="ＭＳ ゴシック" w:eastAsia="ＭＳ ゴシック" w:hAnsi="ＭＳ ゴシック" w:hint="eastAsia"/>
                <w:szCs w:val="18"/>
              </w:rPr>
              <w:t>月間まで算定が可能であること。また、</w:t>
            </w:r>
            <w:r w:rsidRPr="000F3CF4">
              <w:rPr>
                <w:rFonts w:ascii="ＭＳ ゴシック" w:eastAsia="ＭＳ ゴシック" w:hAnsi="ＭＳ ゴシック"/>
                <w:szCs w:val="18"/>
              </w:rPr>
              <w:t>2</w:t>
            </w:r>
            <w:r w:rsidRPr="000F3CF4">
              <w:rPr>
                <w:rFonts w:ascii="ＭＳ ゴシック" w:eastAsia="ＭＳ ゴシック" w:hAnsi="ＭＳ ゴシック" w:hint="eastAsia"/>
                <w:szCs w:val="18"/>
              </w:rPr>
              <w:t>月目以降のこの加算の取扱いについては、当該月の</w:t>
            </w:r>
            <w:r w:rsidRPr="000F3CF4">
              <w:rPr>
                <w:rFonts w:ascii="ＭＳ ゴシック" w:eastAsia="ＭＳ ゴシック" w:hAnsi="ＭＳ ゴシック"/>
                <w:szCs w:val="18"/>
              </w:rPr>
              <w:t>2</w:t>
            </w:r>
            <w:r w:rsidRPr="000F3CF4">
              <w:rPr>
                <w:rFonts w:ascii="ＭＳ ゴシック" w:eastAsia="ＭＳ ゴシック" w:hAnsi="ＭＳ ゴシック" w:hint="eastAsia"/>
                <w:szCs w:val="18"/>
              </w:rPr>
              <w:t>日目までは、この加算は算定できないこと。</w:t>
            </w:r>
          </w:p>
          <w:p w14:paraId="6226C0F9" w14:textId="77777777" w:rsidR="00E443ED" w:rsidRPr="000F3CF4" w:rsidRDefault="00E443ED" w:rsidP="00E443ED">
            <w:pPr>
              <w:suppressAutoHyphens/>
              <w:autoSpaceDE w:val="0"/>
              <w:autoSpaceDN w:val="0"/>
              <w:spacing w:line="210" w:lineRule="exact"/>
              <w:ind w:leftChars="200" w:left="630" w:hangingChars="150" w:hanging="270"/>
              <w:rPr>
                <w:rFonts w:ascii="ＭＳ ゴシック" w:eastAsia="ＭＳ ゴシック" w:hAnsi="ＭＳ ゴシック"/>
                <w:spacing w:val="2"/>
                <w:szCs w:val="18"/>
              </w:rPr>
            </w:pPr>
            <w:r w:rsidRPr="000F3CF4">
              <w:rPr>
                <w:rFonts w:ascii="ＭＳ ゴシック" w:eastAsia="ＭＳ ゴシック" w:hAnsi="ＭＳ ゴシック"/>
                <w:szCs w:val="18"/>
              </w:rPr>
              <w:t>(</w:t>
            </w:r>
            <w:r w:rsidRPr="000F3CF4">
              <w:rPr>
                <w:rFonts w:ascii="ＭＳ ゴシック" w:eastAsia="ＭＳ ゴシック" w:hAnsi="ＭＳ ゴシック" w:hint="eastAsia"/>
                <w:spacing w:val="-2"/>
                <w:w w:val="50"/>
                <w:szCs w:val="18"/>
              </w:rPr>
              <w:t>四</w:t>
            </w: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 xml:space="preserve">　長期帰宅時支援加算は、帰宅時支援加算を算定する月については算定できない。また、この場合において、最初の</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月目で帰宅時支援加算を算定した場合であっても、</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回の外泊における</w:t>
            </w:r>
            <w:r w:rsidRPr="000F3CF4">
              <w:rPr>
                <w:rFonts w:ascii="ＭＳ ゴシック" w:eastAsia="ＭＳ ゴシック" w:hAnsi="ＭＳ ゴシック"/>
                <w:szCs w:val="18"/>
              </w:rPr>
              <w:t>2</w:t>
            </w:r>
            <w:r w:rsidRPr="000F3CF4">
              <w:rPr>
                <w:rFonts w:ascii="ＭＳ ゴシック" w:eastAsia="ＭＳ ゴシック" w:hAnsi="ＭＳ ゴシック" w:hint="eastAsia"/>
                <w:szCs w:val="18"/>
              </w:rPr>
              <w:t>月目以降の月について、長期帰宅時支援加算を算定することは可能であること。</w:t>
            </w:r>
          </w:p>
          <w:p w14:paraId="03C60845" w14:textId="77777777" w:rsidR="00E443ED" w:rsidRPr="000F3CF4" w:rsidRDefault="00E443ED" w:rsidP="00E443ED">
            <w:pPr>
              <w:suppressAutoHyphens/>
              <w:autoSpaceDE w:val="0"/>
              <w:autoSpaceDN w:val="0"/>
              <w:spacing w:line="210" w:lineRule="exact"/>
              <w:ind w:leftChars="200" w:left="630" w:hangingChars="150" w:hanging="270"/>
              <w:rPr>
                <w:rFonts w:ascii="ＭＳ ゴシック" w:eastAsia="ＭＳ ゴシック" w:hAnsi="ＭＳ ゴシック"/>
                <w:spacing w:val="2"/>
                <w:szCs w:val="18"/>
              </w:rPr>
            </w:pPr>
            <w:r w:rsidRPr="000F3CF4">
              <w:rPr>
                <w:rFonts w:ascii="ＭＳ ゴシック" w:eastAsia="ＭＳ ゴシック" w:hAnsi="ＭＳ ゴシック"/>
                <w:szCs w:val="18"/>
              </w:rPr>
              <w:t>(</w:t>
            </w:r>
            <w:r w:rsidRPr="000F3CF4">
              <w:rPr>
                <w:rFonts w:ascii="ＭＳ ゴシック" w:eastAsia="ＭＳ ゴシック" w:hAnsi="ＭＳ ゴシック" w:hint="eastAsia"/>
                <w:spacing w:val="-2"/>
                <w:w w:val="50"/>
                <w:szCs w:val="18"/>
              </w:rPr>
              <w:t>五</w:t>
            </w: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 xml:space="preserve">　長期帰宅時支援加算は、長期入院時支援特別加算と同一日に算定することはできないこと。</w:t>
            </w:r>
          </w:p>
          <w:p w14:paraId="5F38038D" w14:textId="77777777" w:rsidR="00E443ED" w:rsidRPr="000F3CF4" w:rsidRDefault="00E443ED" w:rsidP="00E443ED">
            <w:pPr>
              <w:suppressAutoHyphens/>
              <w:autoSpaceDE w:val="0"/>
              <w:autoSpaceDN w:val="0"/>
              <w:spacing w:line="210" w:lineRule="exact"/>
              <w:ind w:leftChars="200" w:left="630" w:hangingChars="150" w:hanging="270"/>
              <w:rPr>
                <w:rFonts w:ascii="ＭＳ ゴシック" w:eastAsia="ＭＳ ゴシック" w:hAnsi="ＭＳ ゴシック"/>
                <w:szCs w:val="18"/>
              </w:rPr>
            </w:pPr>
            <w:r w:rsidRPr="000F3CF4">
              <w:rPr>
                <w:rFonts w:ascii="ＭＳ ゴシック" w:eastAsia="ＭＳ ゴシック" w:hAnsi="ＭＳ ゴシック"/>
                <w:szCs w:val="18"/>
              </w:rPr>
              <w:t>(</w:t>
            </w:r>
            <w:r w:rsidRPr="000F3CF4">
              <w:rPr>
                <w:rFonts w:ascii="ＭＳ ゴシック" w:eastAsia="ＭＳ ゴシック" w:hAnsi="ＭＳ ゴシック" w:hint="eastAsia"/>
                <w:spacing w:val="-2"/>
                <w:w w:val="50"/>
                <w:szCs w:val="18"/>
              </w:rPr>
              <w:t>六</w:t>
            </w: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 xml:space="preserve">　 共同生活援助サービス費(</w:t>
            </w:r>
            <w:r w:rsidR="00AC1611" w:rsidRPr="000F3CF4">
              <w:rPr>
                <w:rFonts w:ascii="ＭＳ ゴシック" w:eastAsia="ＭＳ ゴシック" w:hAnsi="ＭＳ ゴシック" w:hint="eastAsia"/>
                <w:szCs w:val="18"/>
              </w:rPr>
              <w:t>Ⅱ</w:t>
            </w:r>
            <w:r w:rsidRPr="000F3CF4">
              <w:rPr>
                <w:rFonts w:ascii="ＭＳ ゴシック" w:eastAsia="ＭＳ ゴシック" w:hAnsi="ＭＳ ゴシック" w:hint="eastAsia"/>
                <w:szCs w:val="18"/>
              </w:rPr>
              <w:t>) 、日中サービス支援型共同生活援助サービス費（</w:t>
            </w:r>
            <w:r w:rsidR="00AC1611" w:rsidRPr="000F3CF4">
              <w:rPr>
                <w:rFonts w:ascii="ＭＳ ゴシック" w:eastAsia="ＭＳ ゴシック" w:hAnsi="ＭＳ ゴシック" w:hint="eastAsia"/>
                <w:szCs w:val="18"/>
              </w:rPr>
              <w:t>Ⅱ</w:t>
            </w:r>
            <w:r w:rsidRPr="000F3CF4">
              <w:rPr>
                <w:rFonts w:ascii="ＭＳ ゴシック" w:eastAsia="ＭＳ ゴシック" w:hAnsi="ＭＳ ゴシック" w:hint="eastAsia"/>
                <w:szCs w:val="18"/>
              </w:rPr>
              <w:t>）、「19　日中を共同生活住居以外の場所で過ごし、かつ体験利用の場合」に定める日中サービス支援型共同生活援助サービス費又は外部サービス利用型指定共同生活援助サービス費（</w:t>
            </w:r>
            <w:r w:rsidR="00AC1611" w:rsidRPr="000F3CF4">
              <w:rPr>
                <w:rFonts w:ascii="ＭＳ ゴシック" w:eastAsia="ＭＳ ゴシック" w:hAnsi="ＭＳ ゴシック" w:hint="eastAsia"/>
                <w:szCs w:val="18"/>
              </w:rPr>
              <w:t>Ⅲ</w:t>
            </w:r>
            <w:r w:rsidRPr="000F3CF4">
              <w:rPr>
                <w:rFonts w:ascii="ＭＳ ゴシック" w:eastAsia="ＭＳ ゴシック" w:hAnsi="ＭＳ ゴシック" w:hint="eastAsia"/>
                <w:szCs w:val="18"/>
              </w:rPr>
              <w:t>）を算定している利用者であって、病院又は入所施設に入院又は入所している者については、この加算を算定できない。</w:t>
            </w:r>
          </w:p>
          <w:p w14:paraId="02ED12D1" w14:textId="77777777" w:rsidR="00E443ED" w:rsidRPr="000F3CF4" w:rsidRDefault="00E443ED" w:rsidP="00E443ED">
            <w:pPr>
              <w:suppressAutoHyphens/>
              <w:autoSpaceDE w:val="0"/>
              <w:autoSpaceDN w:val="0"/>
              <w:spacing w:line="210" w:lineRule="exact"/>
              <w:ind w:firstLineChars="200" w:firstLine="36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障発</w:t>
            </w:r>
            <w:r w:rsidRPr="000F3CF4">
              <w:rPr>
                <w:rFonts w:ascii="ＭＳ ゴシック" w:eastAsia="ＭＳ ゴシック" w:hAnsi="ＭＳ ゴシック"/>
                <w:szCs w:val="18"/>
              </w:rPr>
              <w:t>1031001</w:t>
            </w:r>
            <w:r w:rsidRPr="000F3CF4">
              <w:rPr>
                <w:rFonts w:ascii="ＭＳ ゴシック" w:eastAsia="ＭＳ ゴシック" w:hAnsi="ＭＳ ゴシック" w:hint="eastAsia"/>
                <w:szCs w:val="18"/>
              </w:rPr>
              <w:t>第二の3(8)</w:t>
            </w:r>
            <w:r w:rsidR="00AC1611" w:rsidRPr="000F3CF4">
              <w:rPr>
                <w:rFonts w:ascii="ＭＳ ゴシック" w:eastAsia="ＭＳ ゴシック" w:hAnsi="ＭＳ ゴシック" w:hint="eastAsia"/>
                <w:szCs w:val="18"/>
              </w:rPr>
              <w:t>㉔</w:t>
            </w:r>
            <w:r w:rsidRPr="000F3CF4">
              <w:rPr>
                <w:rFonts w:ascii="ＭＳ ゴシック" w:eastAsia="ＭＳ ゴシック" w:hAnsi="ＭＳ ゴシック" w:hint="eastAsia"/>
                <w:szCs w:val="18"/>
              </w:rPr>
              <w:t>準用（第二の3</w:t>
            </w: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2</w:t>
            </w:r>
            <w:r w:rsidRPr="000F3CF4">
              <w:rPr>
                <w:rFonts w:ascii="ＭＳ ゴシック" w:eastAsia="ＭＳ ゴシック" w:hAnsi="ＭＳ ゴシック"/>
                <w:szCs w:val="18"/>
              </w:rPr>
              <w:t>)</w:t>
            </w:r>
            <w:r w:rsidR="00AC1611" w:rsidRPr="000F3CF4">
              <w:rPr>
                <w:rFonts w:ascii="ＭＳ ゴシック" w:eastAsia="ＭＳ ゴシック" w:hAnsi="ＭＳ ゴシック" w:hint="eastAsia"/>
                <w:szCs w:val="18"/>
              </w:rPr>
              <w:t>⑲</w:t>
            </w:r>
            <w:r w:rsidRPr="000F3CF4">
              <w:rPr>
                <w:rFonts w:ascii="ＭＳ ゴシック" w:eastAsia="ＭＳ ゴシック" w:hAnsi="ＭＳ ゴシック" w:hint="eastAsia"/>
                <w:szCs w:val="18"/>
              </w:rPr>
              <w:t>）</w:t>
            </w:r>
          </w:p>
          <w:p w14:paraId="5BF78031" w14:textId="77777777" w:rsidR="00E443ED" w:rsidRPr="000F3CF4" w:rsidRDefault="00E443ED" w:rsidP="00E443ED">
            <w:pPr>
              <w:suppressAutoHyphens/>
              <w:autoSpaceDE w:val="0"/>
              <w:autoSpaceDN w:val="0"/>
              <w:spacing w:line="210" w:lineRule="exact"/>
              <w:ind w:firstLineChars="200" w:firstLine="360"/>
              <w:rPr>
                <w:rFonts w:ascii="ＭＳ ゴシック" w:eastAsia="ＭＳ ゴシック" w:hAnsi="ＭＳ ゴシック"/>
                <w:szCs w:val="18"/>
              </w:rPr>
            </w:pPr>
          </w:p>
          <w:p w14:paraId="40FDAE58" w14:textId="77777777" w:rsidR="00E443ED" w:rsidRPr="000F3CF4" w:rsidRDefault="00E443ED" w:rsidP="00E443ED">
            <w:pPr>
              <w:suppressAutoHyphens/>
              <w:autoSpaceDE w:val="0"/>
              <w:autoSpaceDN w:val="0"/>
              <w:spacing w:line="210" w:lineRule="exact"/>
              <w:ind w:firstLineChars="100" w:firstLine="180"/>
              <w:rPr>
                <w:rFonts w:ascii="ＭＳ ゴシック" w:eastAsia="ＭＳ ゴシック" w:hAnsi="ＭＳ ゴシック"/>
                <w:i/>
              </w:rPr>
            </w:pPr>
            <w:r w:rsidRPr="000F3CF4">
              <w:rPr>
                <w:rFonts w:ascii="ＭＳ ゴシック" w:eastAsia="ＭＳ ゴシック" w:hAnsi="ＭＳ ゴシック" w:hint="eastAsia"/>
                <w:i/>
              </w:rPr>
              <w:t>Q&amp;A H26.4.9 問41</w:t>
            </w:r>
          </w:p>
          <w:p w14:paraId="5F164EF1" w14:textId="77777777" w:rsidR="00E443ED" w:rsidRPr="000F3CF4" w:rsidRDefault="00E443ED" w:rsidP="00E443ED">
            <w:pPr>
              <w:suppressAutoHyphens/>
              <w:autoSpaceDE w:val="0"/>
              <w:autoSpaceDN w:val="0"/>
              <w:spacing w:line="210" w:lineRule="exact"/>
              <w:ind w:leftChars="100" w:left="180"/>
              <w:rPr>
                <w:rFonts w:ascii="ＭＳ ゴシック" w:eastAsia="ＭＳ ゴシック" w:hAnsi="ＭＳ ゴシック"/>
                <w:szCs w:val="18"/>
              </w:rPr>
            </w:pPr>
            <w:r w:rsidRPr="000F3CF4">
              <w:rPr>
                <w:rFonts w:ascii="ＭＳ ゴシック" w:eastAsia="ＭＳ ゴシック" w:hAnsi="ＭＳ ゴシック" w:hint="eastAsia"/>
                <w:i/>
              </w:rPr>
              <w:t xml:space="preserve">　本加算が算定されるまで日（共同生活援助は各月の入院期間の2日目まで間）に入院先を訪問しても加算の対象となる。</w:t>
            </w:r>
          </w:p>
        </w:tc>
        <w:tc>
          <w:tcPr>
            <w:tcW w:w="399" w:type="dxa"/>
          </w:tcPr>
          <w:p w14:paraId="75DF5FBF"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適</w:t>
            </w:r>
          </w:p>
          <w:p w14:paraId="15690751"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w:t>
            </w:r>
          </w:p>
          <w:p w14:paraId="794A7BAC"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否</w:t>
            </w:r>
          </w:p>
        </w:tc>
        <w:tc>
          <w:tcPr>
            <w:tcW w:w="2029" w:type="dxa"/>
          </w:tcPr>
          <w:p w14:paraId="3977801A"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【算定の　有・無】</w:t>
            </w:r>
          </w:p>
          <w:p w14:paraId="387A40C9" w14:textId="77777777" w:rsidR="00E443ED" w:rsidRPr="000F3CF4" w:rsidRDefault="00E443ED" w:rsidP="00E443ED">
            <w:pPr>
              <w:rPr>
                <w:rFonts w:ascii="ＭＳ ゴシック" w:eastAsia="ＭＳ ゴシック" w:hAnsi="ＭＳ ゴシック"/>
                <w:szCs w:val="18"/>
              </w:rPr>
            </w:pPr>
          </w:p>
          <w:p w14:paraId="4514229B" w14:textId="77777777" w:rsidR="00E443ED" w:rsidRPr="000F3CF4" w:rsidRDefault="00E443ED" w:rsidP="00E443ED">
            <w:pPr>
              <w:rPr>
                <w:rFonts w:ascii="ＭＳ ゴシック" w:eastAsia="ＭＳ ゴシック" w:hAnsi="ＭＳ ゴシック"/>
                <w:szCs w:val="18"/>
              </w:rPr>
            </w:pPr>
          </w:p>
          <w:p w14:paraId="30806801" w14:textId="77777777" w:rsidR="00E443ED" w:rsidRPr="000F3CF4" w:rsidRDefault="00E443ED" w:rsidP="00E443ED">
            <w:pPr>
              <w:rPr>
                <w:rFonts w:ascii="ＭＳ ゴシック" w:eastAsia="ＭＳ ゴシック" w:hAnsi="ＭＳ ゴシック"/>
                <w:szCs w:val="18"/>
              </w:rPr>
            </w:pPr>
          </w:p>
          <w:p w14:paraId="4922C415" w14:textId="77777777" w:rsidR="00E443ED" w:rsidRPr="000F3CF4" w:rsidRDefault="00E443ED" w:rsidP="00E443ED">
            <w:pPr>
              <w:rPr>
                <w:rFonts w:ascii="ＭＳ ゴシック" w:eastAsia="ＭＳ ゴシック" w:hAnsi="ＭＳ ゴシック"/>
                <w:szCs w:val="18"/>
              </w:rPr>
            </w:pPr>
          </w:p>
          <w:p w14:paraId="55C92BAD" w14:textId="77777777" w:rsidR="00E443ED" w:rsidRPr="000F3CF4" w:rsidRDefault="00E443ED" w:rsidP="00E443ED">
            <w:pPr>
              <w:rPr>
                <w:rFonts w:ascii="ＭＳ ゴシック" w:eastAsia="ＭＳ ゴシック" w:hAnsi="ＭＳ ゴシック"/>
                <w:szCs w:val="18"/>
              </w:rPr>
            </w:pPr>
          </w:p>
          <w:p w14:paraId="219D61B8" w14:textId="77777777" w:rsidR="00E443ED" w:rsidRPr="000F3CF4" w:rsidRDefault="00E443ED" w:rsidP="00E443ED">
            <w:pPr>
              <w:rPr>
                <w:rFonts w:ascii="ＭＳ ゴシック" w:eastAsia="ＭＳ ゴシック" w:hAnsi="ＭＳ ゴシック"/>
                <w:szCs w:val="18"/>
              </w:rPr>
            </w:pPr>
          </w:p>
          <w:p w14:paraId="2DBA8977" w14:textId="77777777" w:rsidR="00E443ED" w:rsidRPr="000F3CF4" w:rsidRDefault="00E443ED" w:rsidP="00E443ED">
            <w:pPr>
              <w:rPr>
                <w:rFonts w:ascii="ＭＳ ゴシック" w:eastAsia="ＭＳ ゴシック" w:hAnsi="ＭＳ ゴシック"/>
                <w:szCs w:val="18"/>
              </w:rPr>
            </w:pPr>
          </w:p>
          <w:p w14:paraId="683867DB" w14:textId="77777777" w:rsidR="00E443ED" w:rsidRPr="000F3CF4" w:rsidRDefault="00E443ED" w:rsidP="00E443ED">
            <w:pPr>
              <w:rPr>
                <w:rFonts w:ascii="ＭＳ ゴシック" w:eastAsia="ＭＳ ゴシック" w:hAnsi="ＭＳ ゴシック"/>
                <w:szCs w:val="18"/>
              </w:rPr>
            </w:pPr>
          </w:p>
          <w:p w14:paraId="56F51D4A" w14:textId="77777777" w:rsidR="00E443ED" w:rsidRPr="000F3CF4" w:rsidRDefault="00E443ED" w:rsidP="00E443ED">
            <w:pPr>
              <w:rPr>
                <w:rFonts w:ascii="ＭＳ ゴシック" w:eastAsia="ＭＳ ゴシック" w:hAnsi="ＭＳ ゴシック"/>
                <w:szCs w:val="18"/>
              </w:rPr>
            </w:pPr>
          </w:p>
          <w:p w14:paraId="14718CD5" w14:textId="77777777" w:rsidR="00E443ED" w:rsidRPr="000F3CF4" w:rsidRDefault="00E443ED" w:rsidP="00E443ED">
            <w:pPr>
              <w:rPr>
                <w:rFonts w:ascii="ＭＳ ゴシック" w:eastAsia="ＭＳ ゴシック" w:hAnsi="ＭＳ ゴシック"/>
                <w:szCs w:val="18"/>
              </w:rPr>
            </w:pPr>
          </w:p>
          <w:p w14:paraId="63347EE6" w14:textId="77777777" w:rsidR="00E443ED" w:rsidRPr="000F3CF4" w:rsidRDefault="00E443ED" w:rsidP="00E443ED">
            <w:pPr>
              <w:rPr>
                <w:rFonts w:ascii="ＭＳ ゴシック" w:eastAsia="ＭＳ ゴシック" w:hAnsi="ＭＳ ゴシック"/>
                <w:szCs w:val="18"/>
              </w:rPr>
            </w:pPr>
          </w:p>
          <w:p w14:paraId="6FF52E3F" w14:textId="77777777" w:rsidR="00E443ED" w:rsidRPr="000F3CF4" w:rsidRDefault="00E443ED" w:rsidP="00E443ED">
            <w:pPr>
              <w:rPr>
                <w:rFonts w:ascii="ＭＳ ゴシック" w:eastAsia="ＭＳ ゴシック" w:hAnsi="ＭＳ ゴシック"/>
                <w:szCs w:val="18"/>
              </w:rPr>
            </w:pPr>
          </w:p>
          <w:p w14:paraId="2BFC07EC" w14:textId="77777777" w:rsidR="00E443ED" w:rsidRPr="000F3CF4" w:rsidRDefault="00E443ED" w:rsidP="00E443ED">
            <w:pPr>
              <w:ind w:left="180" w:hangingChars="100" w:hanging="180"/>
              <w:rPr>
                <w:rFonts w:ascii="ＭＳ ゴシック" w:eastAsia="ＭＳ ゴシック" w:hAnsi="ＭＳ ゴシック"/>
              </w:rPr>
            </w:pPr>
            <w:r w:rsidRPr="000F3CF4">
              <w:rPr>
                <w:rFonts w:ascii="ＭＳ ゴシック" w:eastAsia="ＭＳ ゴシック" w:hAnsi="ＭＳ ゴシック" w:hint="eastAsia"/>
              </w:rPr>
              <w:t>□当該利用者が帰省している間、家族等との連携を十分図ることにより、当該利用者の居宅等における生活状況等を十分把握するとともに、その内容について記録しているか</w:t>
            </w:r>
          </w:p>
          <w:p w14:paraId="7EC8A4E6" w14:textId="77777777" w:rsidR="00E443ED" w:rsidRPr="000F3CF4" w:rsidRDefault="00E443ED" w:rsidP="00E443ED">
            <w:pPr>
              <w:rPr>
                <w:rFonts w:ascii="ＭＳ ゴシック" w:eastAsia="ＭＳ ゴシック" w:hAnsi="ＭＳ ゴシック"/>
              </w:rPr>
            </w:pPr>
          </w:p>
          <w:p w14:paraId="726B0649" w14:textId="77777777" w:rsidR="00E443ED" w:rsidRPr="000F3CF4" w:rsidRDefault="00E443ED" w:rsidP="00E443ED">
            <w:pPr>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rPr>
              <w:t>□必要に応じ計画の見直しを行っているか</w:t>
            </w:r>
          </w:p>
        </w:tc>
      </w:tr>
      <w:tr w:rsidR="000F3CF4" w:rsidRPr="000F3CF4" w14:paraId="61EB97B9" w14:textId="77777777" w:rsidTr="00605A00">
        <w:tc>
          <w:tcPr>
            <w:tcW w:w="1019" w:type="dxa"/>
          </w:tcPr>
          <w:p w14:paraId="513E8FFE" w14:textId="77777777" w:rsidR="00E443ED" w:rsidRPr="000F3CF4" w:rsidRDefault="006A534C" w:rsidP="00E443ED">
            <w:pPr>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49</w:t>
            </w:r>
            <w:r w:rsidR="00E443ED" w:rsidRPr="000F3CF4">
              <w:rPr>
                <w:rFonts w:ascii="ＭＳ ゴシック" w:eastAsia="ＭＳ ゴシック" w:hAnsi="ＭＳ ゴシック" w:hint="eastAsia"/>
                <w:szCs w:val="18"/>
              </w:rPr>
              <w:t xml:space="preserve">　地域生活移行個別支援特別加算</w:t>
            </w:r>
          </w:p>
        </w:tc>
        <w:tc>
          <w:tcPr>
            <w:tcW w:w="6640" w:type="dxa"/>
          </w:tcPr>
          <w:p w14:paraId="6826DB3D" w14:textId="77777777" w:rsidR="00E443ED" w:rsidRPr="000F3CF4" w:rsidRDefault="00E443ED" w:rsidP="00E443ED">
            <w:pPr>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別に厚生労働大臣が定める施設基準（注１）に適合しているものとして</w:t>
            </w:r>
            <w:smartTag w:uri="schemas-MSNCTYST-com/MSNCTYST" w:element="MSNCTYST">
              <w:smartTagPr>
                <w:attr w:name="Address" w:val="京都市"/>
                <w:attr w:name="AddressList" w:val="26:京都府京都市;"/>
              </w:smartTagPr>
              <w:r w:rsidRPr="000F3CF4">
                <w:rPr>
                  <w:rFonts w:ascii="ＭＳ ゴシック" w:eastAsia="ＭＳ ゴシック" w:hAnsi="ＭＳ ゴシック" w:hint="eastAsia"/>
                  <w:szCs w:val="18"/>
                </w:rPr>
                <w:t>京都市</w:t>
              </w:r>
            </w:smartTag>
            <w:r w:rsidRPr="000F3CF4">
              <w:rPr>
                <w:rFonts w:ascii="ＭＳ ゴシック" w:eastAsia="ＭＳ ゴシック" w:hAnsi="ＭＳ ゴシック" w:hint="eastAsia"/>
                <w:szCs w:val="18"/>
              </w:rPr>
              <w:t>長に届け出た指定共同生活援助事業者等が、厚生労働大臣が定める者（注２）に対して、特別な支援に対応した共同生活援助計画等に基づき、地域で生活するために必要な相談援助や個別の支援等を行った場合に、当該者に対し、</w:t>
            </w:r>
            <w:r w:rsidRPr="000F3CF4">
              <w:rPr>
                <w:rFonts w:ascii="ＭＳ ゴシック" w:eastAsia="ＭＳ ゴシック" w:hAnsi="ＭＳ ゴシック"/>
                <w:szCs w:val="18"/>
              </w:rPr>
              <w:t>3</w:t>
            </w:r>
            <w:r w:rsidRPr="000F3CF4">
              <w:rPr>
                <w:rFonts w:ascii="ＭＳ ゴシック" w:eastAsia="ＭＳ ゴシック" w:hAnsi="ＭＳ ゴシック" w:hint="eastAsia"/>
                <w:szCs w:val="18"/>
              </w:rPr>
              <w:t>年以内（医療観察法に基づく通院期間の延長を行った場合にあっては、当該延長期間が終了するまで）の期間（他の指定障害福祉サービスを行う事業所及び指定障害者支援施設等において地域生活移行個別支援特別加算を算定した期間を含む。）において、</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日につき所</w:t>
            </w:r>
            <w:r w:rsidRPr="000F3CF4">
              <w:rPr>
                <w:rFonts w:ascii="ＭＳ ゴシック" w:eastAsia="ＭＳ ゴシック" w:hAnsi="ＭＳ ゴシック" w:hint="eastAsia"/>
                <w:szCs w:val="18"/>
              </w:rPr>
              <w:lastRenderedPageBreak/>
              <w:t>定単位を加算しているか。</w:t>
            </w:r>
          </w:p>
          <w:p w14:paraId="35B59671" w14:textId="77777777" w:rsidR="00E443ED" w:rsidRPr="000F3CF4" w:rsidRDefault="00E443ED" w:rsidP="00E443ED">
            <w:pPr>
              <w:suppressAutoHyphens/>
              <w:autoSpaceDE w:val="0"/>
              <w:autoSpaceDN w:val="0"/>
              <w:spacing w:line="210" w:lineRule="exact"/>
              <w:ind w:firstLineChars="100" w:firstLine="18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厚告</w:t>
            </w:r>
            <w:r w:rsidRPr="000F3CF4">
              <w:rPr>
                <w:rFonts w:ascii="ＭＳ ゴシック" w:eastAsia="ＭＳ ゴシック" w:hAnsi="ＭＳ ゴシック"/>
                <w:szCs w:val="18"/>
              </w:rPr>
              <w:t>523</w:t>
            </w:r>
            <w:r w:rsidRPr="000F3CF4">
              <w:rPr>
                <w:rFonts w:ascii="ＭＳ ゴシック" w:eastAsia="ＭＳ ゴシック" w:hAnsi="ＭＳ ゴシック" w:hint="eastAsia"/>
                <w:szCs w:val="18"/>
              </w:rPr>
              <w:t>別表第15の</w:t>
            </w:r>
            <w:r w:rsidRPr="000F3CF4">
              <w:rPr>
                <w:rFonts w:ascii="ＭＳ ゴシック" w:eastAsia="ＭＳ ゴシック" w:hAnsi="ＭＳ ゴシック"/>
                <w:szCs w:val="18"/>
              </w:rPr>
              <w:t>6</w:t>
            </w:r>
            <w:r w:rsidRPr="000F3CF4">
              <w:rPr>
                <w:rFonts w:ascii="ＭＳ ゴシック" w:eastAsia="ＭＳ ゴシック" w:hAnsi="ＭＳ ゴシック" w:hint="eastAsia"/>
                <w:szCs w:val="18"/>
              </w:rPr>
              <w:t>の注</w:t>
            </w:r>
          </w:p>
          <w:p w14:paraId="12593A61" w14:textId="77777777" w:rsidR="00E443ED" w:rsidRPr="000F3CF4" w:rsidRDefault="00E443ED" w:rsidP="00E443ED">
            <w:pPr>
              <w:suppressAutoHyphens/>
              <w:autoSpaceDE w:val="0"/>
              <w:autoSpaceDN w:val="0"/>
              <w:spacing w:line="210" w:lineRule="exact"/>
              <w:rPr>
                <w:rFonts w:ascii="ＭＳ ゴシック" w:eastAsia="ＭＳ ゴシック" w:hAnsi="ＭＳ ゴシック"/>
                <w:szCs w:val="18"/>
              </w:rPr>
            </w:pPr>
          </w:p>
          <w:p w14:paraId="0421601A" w14:textId="77777777" w:rsidR="00E443ED" w:rsidRPr="000F3CF4" w:rsidRDefault="00E443ED" w:rsidP="00E443ED">
            <w:pPr>
              <w:spacing w:line="210" w:lineRule="exact"/>
              <w:ind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注１　厚生労働大臣が定める施設基準</w:t>
            </w:r>
          </w:p>
          <w:p w14:paraId="0F707627" w14:textId="77777777" w:rsidR="00E443ED" w:rsidRPr="000F3CF4" w:rsidRDefault="00E443ED" w:rsidP="00E443ED">
            <w:pPr>
              <w:ind w:leftChars="200" w:left="630" w:hangingChars="150" w:hanging="270"/>
              <w:rPr>
                <w:rFonts w:ascii="ＭＳ ゴシック" w:eastAsia="ＭＳ ゴシック" w:hAnsi="ＭＳ ゴシック"/>
                <w:szCs w:val="18"/>
              </w:rPr>
            </w:pP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 xml:space="preserve">　指定基準により指定共同生活事業所に置くべき世話人又は生活支援員に加え、別に厚生労働大臣が定める者（注２）に対する適切な支援を行うために必要な数の世話人又は生活支援員を配置することが可能であること。</w:t>
            </w:r>
          </w:p>
          <w:p w14:paraId="68716C30" w14:textId="77777777" w:rsidR="00E443ED" w:rsidRPr="000F3CF4" w:rsidRDefault="00E443ED" w:rsidP="00E443ED">
            <w:pPr>
              <w:ind w:leftChars="200" w:left="630" w:hangingChars="150" w:hanging="270"/>
              <w:rPr>
                <w:rFonts w:ascii="ＭＳ ゴシック" w:eastAsia="ＭＳ ゴシック" w:hAnsi="ＭＳ ゴシック"/>
                <w:szCs w:val="18"/>
              </w:rPr>
            </w:pPr>
            <w:r w:rsidRPr="000F3CF4">
              <w:rPr>
                <w:rFonts w:ascii="ＭＳ ゴシック" w:eastAsia="ＭＳ ゴシック" w:hAnsi="ＭＳ ゴシック"/>
                <w:szCs w:val="18"/>
              </w:rPr>
              <w:t>(2)</w:t>
            </w:r>
            <w:r w:rsidRPr="000F3CF4">
              <w:rPr>
                <w:rFonts w:ascii="ＭＳ ゴシック" w:eastAsia="ＭＳ ゴシック" w:hAnsi="ＭＳ ゴシック" w:hint="eastAsia"/>
                <w:szCs w:val="18"/>
              </w:rPr>
              <w:t xml:space="preserve">　社会福祉士、精神保健福祉士又は公認心理師の資格を有する者が配置されているとともに、厚生労働大臣が定める者（注２）に対する支援について、当該資格を有する者による指導体制が整えられていること。</w:t>
            </w:r>
          </w:p>
          <w:p w14:paraId="62506C37" w14:textId="77777777" w:rsidR="00E443ED" w:rsidRPr="000F3CF4" w:rsidRDefault="00E443ED" w:rsidP="00E443ED">
            <w:pPr>
              <w:ind w:leftChars="200" w:left="630" w:hangingChars="150" w:hanging="270"/>
              <w:rPr>
                <w:rFonts w:ascii="ＭＳ ゴシック" w:eastAsia="ＭＳ ゴシック" w:hAnsi="ＭＳ ゴシック"/>
                <w:szCs w:val="18"/>
              </w:rPr>
            </w:pPr>
            <w:r w:rsidRPr="000F3CF4">
              <w:rPr>
                <w:rFonts w:ascii="ＭＳ ゴシック" w:eastAsia="ＭＳ ゴシック" w:hAnsi="ＭＳ ゴシック"/>
                <w:szCs w:val="18"/>
              </w:rPr>
              <w:t>(3)</w:t>
            </w:r>
            <w:r w:rsidRPr="000F3CF4">
              <w:rPr>
                <w:rFonts w:ascii="ＭＳ ゴシック" w:eastAsia="ＭＳ ゴシック" w:hAnsi="ＭＳ ゴシック" w:hint="eastAsia"/>
                <w:szCs w:val="18"/>
              </w:rPr>
              <w:t xml:space="preserve">　指定共同生活援助事業所の従業者に対し、医療観察法第</w:t>
            </w:r>
            <w:r w:rsidRPr="000F3CF4">
              <w:rPr>
                <w:rFonts w:ascii="ＭＳ ゴシック" w:eastAsia="ＭＳ ゴシック" w:hAnsi="ＭＳ ゴシック"/>
                <w:kern w:val="0"/>
                <w:szCs w:val="18"/>
                <w:fitText w:val="180" w:id="636307714"/>
              </w:rPr>
              <w:t>42</w:t>
            </w:r>
            <w:r w:rsidRPr="000F3CF4">
              <w:rPr>
                <w:rFonts w:ascii="ＭＳ ゴシック" w:eastAsia="ＭＳ ゴシック" w:hAnsi="ＭＳ ゴシック" w:hint="eastAsia"/>
                <w:szCs w:val="18"/>
              </w:rPr>
              <w:t>条第</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項第</w:t>
            </w:r>
            <w:r w:rsidRPr="000F3CF4">
              <w:rPr>
                <w:rFonts w:ascii="ＭＳ ゴシック" w:eastAsia="ＭＳ ゴシック" w:hAnsi="ＭＳ ゴシック"/>
                <w:szCs w:val="18"/>
              </w:rPr>
              <w:t>2</w:t>
            </w:r>
            <w:r w:rsidRPr="000F3CF4">
              <w:rPr>
                <w:rFonts w:ascii="ＭＳ ゴシック" w:eastAsia="ＭＳ ゴシック" w:hAnsi="ＭＳ ゴシック" w:hint="eastAsia"/>
                <w:szCs w:val="18"/>
              </w:rPr>
              <w:t>号若しくは第</w:t>
            </w:r>
            <w:r w:rsidRPr="000F3CF4">
              <w:rPr>
                <w:rFonts w:ascii="ＭＳ ゴシック" w:eastAsia="ＭＳ ゴシック" w:hAnsi="ＭＳ ゴシック"/>
                <w:kern w:val="0"/>
                <w:szCs w:val="18"/>
                <w:fitText w:val="180" w:id="636307715"/>
              </w:rPr>
              <w:t>51</w:t>
            </w:r>
            <w:r w:rsidRPr="000F3CF4">
              <w:rPr>
                <w:rFonts w:ascii="ＭＳ ゴシック" w:eastAsia="ＭＳ ゴシック" w:hAnsi="ＭＳ ゴシック" w:hint="eastAsia"/>
                <w:szCs w:val="18"/>
              </w:rPr>
              <w:t>条第</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項第</w:t>
            </w:r>
            <w:r w:rsidRPr="000F3CF4">
              <w:rPr>
                <w:rFonts w:ascii="ＭＳ ゴシック" w:eastAsia="ＭＳ ゴシック" w:hAnsi="ＭＳ ゴシック"/>
                <w:szCs w:val="18"/>
              </w:rPr>
              <w:t>2</w:t>
            </w:r>
            <w:r w:rsidRPr="000F3CF4">
              <w:rPr>
                <w:rFonts w:ascii="ＭＳ ゴシック" w:eastAsia="ＭＳ ゴシック" w:hAnsi="ＭＳ ゴシック" w:hint="eastAsia"/>
                <w:szCs w:val="18"/>
              </w:rPr>
              <w:t>号に規定する入院によらない医療を受けている者又は刑事施設若しくは少年院を釈放された障害者の支援に関する研修が年</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回以上行われていること。</w:t>
            </w:r>
          </w:p>
          <w:p w14:paraId="425460B5" w14:textId="77777777" w:rsidR="00E443ED" w:rsidRPr="000F3CF4" w:rsidRDefault="00E443ED" w:rsidP="00E443ED">
            <w:pPr>
              <w:ind w:leftChars="200" w:left="630" w:hangingChars="150" w:hanging="270"/>
              <w:rPr>
                <w:rFonts w:ascii="ＭＳ ゴシック" w:eastAsia="ＭＳ ゴシック" w:hAnsi="ＭＳ ゴシック"/>
                <w:szCs w:val="18"/>
              </w:rPr>
            </w:pPr>
            <w:r w:rsidRPr="000F3CF4">
              <w:rPr>
                <w:rFonts w:ascii="ＭＳ ゴシック" w:eastAsia="ＭＳ ゴシック" w:hAnsi="ＭＳ ゴシック"/>
                <w:szCs w:val="18"/>
              </w:rPr>
              <w:t>(4)</w:t>
            </w:r>
            <w:r w:rsidRPr="000F3CF4">
              <w:rPr>
                <w:rFonts w:ascii="ＭＳ ゴシック" w:eastAsia="ＭＳ ゴシック" w:hAnsi="ＭＳ ゴシック" w:hint="eastAsia"/>
                <w:szCs w:val="18"/>
              </w:rPr>
              <w:t xml:space="preserve">　保護観察所、更生保護施設、指定医療機関又は精神保健福祉センターその他関係機関との協力体制が整えられていること。</w:t>
            </w:r>
          </w:p>
          <w:p w14:paraId="3A0EDAB8" w14:textId="77777777" w:rsidR="00E443ED" w:rsidRPr="000F3CF4" w:rsidRDefault="00E443ED" w:rsidP="00E443ED">
            <w:pPr>
              <w:suppressAutoHyphens/>
              <w:autoSpaceDE w:val="0"/>
              <w:autoSpaceDN w:val="0"/>
              <w:spacing w:line="210" w:lineRule="exact"/>
              <w:ind w:firstLineChars="200" w:firstLine="36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厚告</w:t>
            </w:r>
            <w:r w:rsidRPr="000F3CF4">
              <w:rPr>
                <w:rFonts w:ascii="ＭＳ ゴシック" w:eastAsia="ＭＳ ゴシック" w:hAnsi="ＭＳ ゴシック"/>
                <w:szCs w:val="18"/>
              </w:rPr>
              <w:t>551</w:t>
            </w:r>
            <w:r w:rsidRPr="000F3CF4">
              <w:rPr>
                <w:rFonts w:ascii="ＭＳ ゴシック" w:eastAsia="ＭＳ ゴシック" w:hAnsi="ＭＳ ゴシック" w:hint="eastAsia"/>
                <w:szCs w:val="18"/>
              </w:rPr>
              <w:t>七</w:t>
            </w:r>
          </w:p>
          <w:p w14:paraId="66E98BF3" w14:textId="77777777" w:rsidR="00E443ED" w:rsidRPr="000F3CF4" w:rsidRDefault="00E443ED" w:rsidP="00E443ED">
            <w:pPr>
              <w:spacing w:line="210" w:lineRule="exact"/>
              <w:rPr>
                <w:rFonts w:ascii="ＭＳ ゴシック" w:eastAsia="ＭＳ ゴシック" w:hAnsi="ＭＳ ゴシック"/>
                <w:szCs w:val="18"/>
              </w:rPr>
            </w:pPr>
          </w:p>
          <w:p w14:paraId="28AAD194" w14:textId="77777777" w:rsidR="00E443ED" w:rsidRPr="000F3CF4" w:rsidRDefault="00E443ED" w:rsidP="00E443ED">
            <w:pPr>
              <w:spacing w:line="210" w:lineRule="exact"/>
              <w:ind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注２　厚生労働大臣が定める者</w:t>
            </w:r>
          </w:p>
          <w:p w14:paraId="3C36EE9C" w14:textId="77777777" w:rsidR="00E443ED" w:rsidRPr="000F3CF4" w:rsidRDefault="00E443ED" w:rsidP="00E443ED">
            <w:pPr>
              <w:ind w:leftChars="300" w:left="540"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医療観察法第</w:t>
            </w:r>
            <w:r w:rsidRPr="000F3CF4">
              <w:rPr>
                <w:rFonts w:ascii="ＭＳ ゴシック" w:eastAsia="ＭＳ ゴシック" w:hAnsi="ＭＳ ゴシック"/>
                <w:szCs w:val="18"/>
              </w:rPr>
              <w:t>42</w:t>
            </w:r>
            <w:r w:rsidRPr="000F3CF4">
              <w:rPr>
                <w:rFonts w:ascii="ＭＳ ゴシック" w:eastAsia="ＭＳ ゴシック" w:hAnsi="ＭＳ ゴシック" w:hint="eastAsia"/>
                <w:szCs w:val="18"/>
              </w:rPr>
              <w:t>条第</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項第</w:t>
            </w:r>
            <w:r w:rsidRPr="000F3CF4">
              <w:rPr>
                <w:rFonts w:ascii="ＭＳ ゴシック" w:eastAsia="ＭＳ ゴシック" w:hAnsi="ＭＳ ゴシック"/>
                <w:szCs w:val="18"/>
              </w:rPr>
              <w:t>2</w:t>
            </w:r>
            <w:r w:rsidRPr="000F3CF4">
              <w:rPr>
                <w:rFonts w:ascii="ＭＳ ゴシック" w:eastAsia="ＭＳ ゴシック" w:hAnsi="ＭＳ ゴシック" w:hint="eastAsia"/>
                <w:szCs w:val="18"/>
              </w:rPr>
              <w:t>号若しくは第</w:t>
            </w:r>
            <w:r w:rsidRPr="000F3CF4">
              <w:rPr>
                <w:rFonts w:ascii="ＭＳ ゴシック" w:eastAsia="ＭＳ ゴシック" w:hAnsi="ＭＳ ゴシック"/>
                <w:szCs w:val="18"/>
              </w:rPr>
              <w:t>51</w:t>
            </w:r>
            <w:r w:rsidRPr="000F3CF4">
              <w:rPr>
                <w:rFonts w:ascii="ＭＳ ゴシック" w:eastAsia="ＭＳ ゴシック" w:hAnsi="ＭＳ ゴシック" w:hint="eastAsia"/>
                <w:szCs w:val="18"/>
              </w:rPr>
              <w:t>条第</w:t>
            </w:r>
            <w:r w:rsidRPr="000F3CF4">
              <w:rPr>
                <w:rFonts w:ascii="ＭＳ ゴシック" w:eastAsia="ＭＳ ゴシック" w:hAnsi="ＭＳ ゴシック"/>
                <w:szCs w:val="18"/>
              </w:rPr>
              <w:t>1</w:t>
            </w:r>
            <w:r w:rsidRPr="000F3CF4">
              <w:rPr>
                <w:rFonts w:ascii="ＭＳ ゴシック" w:eastAsia="ＭＳ ゴシック" w:hAnsi="ＭＳ ゴシック" w:hint="eastAsia"/>
                <w:szCs w:val="18"/>
              </w:rPr>
              <w:t>項第</w:t>
            </w:r>
            <w:r w:rsidRPr="000F3CF4">
              <w:rPr>
                <w:rFonts w:ascii="ＭＳ ゴシック" w:eastAsia="ＭＳ ゴシック" w:hAnsi="ＭＳ ゴシック"/>
                <w:szCs w:val="18"/>
              </w:rPr>
              <w:t>2</w:t>
            </w:r>
            <w:r w:rsidRPr="000F3CF4">
              <w:rPr>
                <w:rFonts w:ascii="ＭＳ ゴシック" w:eastAsia="ＭＳ ゴシック" w:hAnsi="ＭＳ ゴシック" w:hint="eastAsia"/>
                <w:szCs w:val="18"/>
              </w:rPr>
              <w:t>号に基づく入院によらない医療を受ける者、刑事施設若しくは少年院からの釈放に伴い関係機関と調整の結果、受け入れた者であって釈放から</w:t>
            </w:r>
            <w:r w:rsidRPr="000F3CF4">
              <w:rPr>
                <w:rFonts w:ascii="ＭＳ ゴシック" w:eastAsia="ＭＳ ゴシック" w:hAnsi="ＭＳ ゴシック"/>
                <w:szCs w:val="18"/>
              </w:rPr>
              <w:t>3</w:t>
            </w:r>
            <w:r w:rsidRPr="000F3CF4">
              <w:rPr>
                <w:rFonts w:ascii="ＭＳ ゴシック" w:eastAsia="ＭＳ ゴシック" w:hAnsi="ＭＳ ゴシック" w:hint="eastAsia"/>
                <w:szCs w:val="18"/>
              </w:rPr>
              <w:t>年を経過していないもの又はこれに準ずる者</w:t>
            </w:r>
          </w:p>
          <w:p w14:paraId="226CBA54" w14:textId="77777777" w:rsidR="00E443ED" w:rsidRPr="000F3CF4" w:rsidRDefault="00E443ED" w:rsidP="00E443ED">
            <w:pPr>
              <w:suppressAutoHyphens/>
              <w:autoSpaceDE w:val="0"/>
              <w:autoSpaceDN w:val="0"/>
              <w:spacing w:line="210" w:lineRule="exact"/>
              <w:ind w:firstLineChars="200" w:firstLine="36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厚告</w:t>
            </w:r>
            <w:r w:rsidRPr="000F3CF4">
              <w:rPr>
                <w:rFonts w:ascii="ＭＳ ゴシック" w:eastAsia="ＭＳ ゴシック" w:hAnsi="ＭＳ ゴシック"/>
                <w:szCs w:val="18"/>
              </w:rPr>
              <w:t>556</w:t>
            </w:r>
            <w:r w:rsidRPr="000F3CF4">
              <w:rPr>
                <w:rFonts w:ascii="ＭＳ ゴシック" w:eastAsia="ＭＳ ゴシック" w:hAnsi="ＭＳ ゴシック" w:hint="eastAsia"/>
                <w:szCs w:val="18"/>
              </w:rPr>
              <w:t>九</w:t>
            </w:r>
          </w:p>
          <w:p w14:paraId="4034F252" w14:textId="77777777" w:rsidR="00E443ED" w:rsidRPr="000F3CF4" w:rsidRDefault="00E443ED" w:rsidP="00E443ED">
            <w:pPr>
              <w:suppressAutoHyphens/>
              <w:autoSpaceDE w:val="0"/>
              <w:autoSpaceDN w:val="0"/>
              <w:spacing w:line="210" w:lineRule="exact"/>
              <w:ind w:firstLineChars="200" w:firstLine="368"/>
              <w:rPr>
                <w:rFonts w:ascii="ＭＳ ゴシック" w:eastAsia="ＭＳ ゴシック" w:hAnsi="ＭＳ ゴシック"/>
                <w:spacing w:val="2"/>
                <w:szCs w:val="18"/>
              </w:rPr>
            </w:pPr>
          </w:p>
          <w:p w14:paraId="4A410A68" w14:textId="77777777" w:rsidR="00E443ED" w:rsidRPr="000F3CF4" w:rsidRDefault="00E443ED" w:rsidP="00E443ED">
            <w:pPr>
              <w:suppressAutoHyphens/>
              <w:autoSpaceDE w:val="0"/>
              <w:autoSpaceDN w:val="0"/>
              <w:spacing w:line="210" w:lineRule="exact"/>
              <w:ind w:firstLineChars="100" w:firstLine="18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　地域生活移行個別支援特別加算の取扱い</w:t>
            </w:r>
          </w:p>
          <w:p w14:paraId="3C3910B9" w14:textId="77777777" w:rsidR="00E443ED" w:rsidRPr="000F3CF4" w:rsidRDefault="00E443ED" w:rsidP="00E443ED">
            <w:pPr>
              <w:spacing w:line="210" w:lineRule="exact"/>
              <w:ind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pacing w:val="-2"/>
                <w:w w:val="50"/>
                <w:szCs w:val="18"/>
              </w:rPr>
              <w:t>一</w:t>
            </w:r>
            <w:r w:rsidRPr="000F3CF4">
              <w:rPr>
                <w:rFonts w:ascii="ＭＳ ゴシック" w:eastAsia="ＭＳ ゴシック" w:hAnsi="ＭＳ ゴシック" w:hint="eastAsia"/>
                <w:szCs w:val="18"/>
              </w:rPr>
              <w:t>）対象者の要件</w:t>
            </w:r>
          </w:p>
          <w:p w14:paraId="744353FC" w14:textId="77777777" w:rsidR="00E443ED" w:rsidRPr="000F3CF4" w:rsidRDefault="00E443ED" w:rsidP="00E443ED">
            <w:pPr>
              <w:spacing w:line="210" w:lineRule="exact"/>
              <w:ind w:leftChars="300" w:left="540"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地域生活移行個別支援特別加算の対象者については、医療観察法に基づく通院決定を受けてから</w:t>
            </w:r>
            <w:r w:rsidRPr="000F3CF4">
              <w:rPr>
                <w:rFonts w:ascii="ＭＳ ゴシック" w:eastAsia="ＭＳ ゴシック" w:hAnsi="ＭＳ ゴシック"/>
                <w:szCs w:val="18"/>
              </w:rPr>
              <w:t>3</w:t>
            </w:r>
            <w:r w:rsidRPr="000F3CF4">
              <w:rPr>
                <w:rFonts w:ascii="ＭＳ ゴシック" w:eastAsia="ＭＳ ゴシック" w:hAnsi="ＭＳ ゴシック" w:hint="eastAsia"/>
                <w:szCs w:val="18"/>
              </w:rPr>
              <w:t>年を経過していない者（通院期間が延長された場合、その延長期間を限度とする。）又は矯正施設（刑務所、拘置所、少年刑務所、少年院、少年鑑別所及び婦人補導院をいう。以下同じ。）若しくは更生保護施設を退院、退所、釈放又は仮釈放（以下「退所等」という。）の後、</w:t>
            </w:r>
            <w:r w:rsidRPr="000F3CF4">
              <w:rPr>
                <w:rFonts w:ascii="ＭＳ ゴシック" w:eastAsia="ＭＳ ゴシック" w:hAnsi="ＭＳ ゴシック"/>
                <w:szCs w:val="18"/>
              </w:rPr>
              <w:t>3</w:t>
            </w:r>
            <w:r w:rsidRPr="000F3CF4">
              <w:rPr>
                <w:rFonts w:ascii="ＭＳ ゴシック" w:eastAsia="ＭＳ ゴシック" w:hAnsi="ＭＳ ゴシック" w:hint="eastAsia"/>
                <w:szCs w:val="18"/>
              </w:rPr>
              <w:t>年を経過していない者であって、保護観察所又は「セーフティーネット支援対策等事業の実施について」</w:t>
            </w: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平成</w:t>
            </w:r>
            <w:r w:rsidRPr="000F3CF4">
              <w:rPr>
                <w:rFonts w:ascii="ＭＳ ゴシック" w:eastAsia="ＭＳ ゴシック" w:hAnsi="ＭＳ ゴシック"/>
                <w:szCs w:val="18"/>
              </w:rPr>
              <w:t>17</w:t>
            </w:r>
            <w:r w:rsidRPr="000F3CF4">
              <w:rPr>
                <w:rFonts w:ascii="ＭＳ ゴシック" w:eastAsia="ＭＳ ゴシック" w:hAnsi="ＭＳ ゴシック" w:hint="eastAsia"/>
                <w:szCs w:val="18"/>
              </w:rPr>
              <w:t>年３月</w:t>
            </w:r>
            <w:r w:rsidRPr="000F3CF4">
              <w:rPr>
                <w:rFonts w:ascii="ＭＳ ゴシック" w:eastAsia="ＭＳ ゴシック" w:hAnsi="ＭＳ ゴシック"/>
                <w:szCs w:val="18"/>
              </w:rPr>
              <w:t>31</w:t>
            </w:r>
            <w:r w:rsidRPr="000F3CF4">
              <w:rPr>
                <w:rFonts w:ascii="ＭＳ ゴシック" w:eastAsia="ＭＳ ゴシック" w:hAnsi="ＭＳ ゴシック" w:hint="eastAsia"/>
                <w:szCs w:val="18"/>
              </w:rPr>
              <w:t>日社援発第</w:t>
            </w:r>
            <w:r w:rsidRPr="000F3CF4">
              <w:rPr>
                <w:rFonts w:ascii="ＭＳ ゴシック" w:eastAsia="ＭＳ ゴシック" w:hAnsi="ＭＳ ゴシック"/>
                <w:szCs w:val="18"/>
              </w:rPr>
              <w:t>0331021</w:t>
            </w:r>
            <w:r w:rsidRPr="000F3CF4">
              <w:rPr>
                <w:rFonts w:ascii="ＭＳ ゴシック" w:eastAsia="ＭＳ ゴシック" w:hAnsi="ＭＳ ゴシック" w:hint="eastAsia"/>
                <w:szCs w:val="18"/>
              </w:rPr>
              <w:t>号</w:t>
            </w: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の別添</w:t>
            </w:r>
            <w:r w:rsidRPr="000F3CF4">
              <w:rPr>
                <w:rFonts w:ascii="ＭＳ ゴシック" w:eastAsia="ＭＳ ゴシック" w:hAnsi="ＭＳ ゴシック"/>
                <w:szCs w:val="18"/>
              </w:rPr>
              <w:t>15</w:t>
            </w:r>
            <w:r w:rsidRPr="000F3CF4">
              <w:rPr>
                <w:rFonts w:ascii="ＭＳ ゴシック" w:eastAsia="ＭＳ ゴシック" w:hAnsi="ＭＳ ゴシック" w:hint="eastAsia"/>
                <w:szCs w:val="18"/>
              </w:rPr>
              <w:t>「地域生活定着支援事業実施要領」に基づく地域生活定着支援センターとの調整により、指定共同生活援助事業所を利用することとなった者をいうものである。</w:t>
            </w:r>
          </w:p>
          <w:p w14:paraId="55F9CF06" w14:textId="77777777" w:rsidR="00E443ED" w:rsidRPr="000F3CF4" w:rsidRDefault="00E443ED" w:rsidP="00E443ED">
            <w:pPr>
              <w:spacing w:line="210" w:lineRule="exact"/>
              <w:ind w:leftChars="300" w:left="540"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なお、矯正施設からの退所等の後、一定期間居宅で生活した後</w:t>
            </w:r>
            <w:r w:rsidRPr="000F3CF4">
              <w:rPr>
                <w:rFonts w:ascii="ＭＳ ゴシック" w:eastAsia="ＭＳ ゴシック" w:hAnsi="ＭＳ ゴシック"/>
                <w:szCs w:val="18"/>
              </w:rPr>
              <w:t>3</w:t>
            </w:r>
            <w:r w:rsidRPr="000F3CF4">
              <w:rPr>
                <w:rFonts w:ascii="ＭＳ ゴシック" w:eastAsia="ＭＳ ゴシック" w:hAnsi="ＭＳ ゴシック" w:hint="eastAsia"/>
                <w:szCs w:val="18"/>
              </w:rPr>
              <w:t>年以内に保護観察所又は地域生活定着支援センターとの調整により、指定共同生活援助事業所を利用することになった場合、指定共同生活援助の利用を開始してから</w:t>
            </w:r>
            <w:r w:rsidRPr="000F3CF4">
              <w:rPr>
                <w:rFonts w:ascii="ＭＳ ゴシック" w:eastAsia="ＭＳ ゴシック" w:hAnsi="ＭＳ ゴシック"/>
                <w:szCs w:val="18"/>
              </w:rPr>
              <w:t>3</w:t>
            </w:r>
            <w:r w:rsidRPr="000F3CF4">
              <w:rPr>
                <w:rFonts w:ascii="ＭＳ ゴシック" w:eastAsia="ＭＳ ゴシック" w:hAnsi="ＭＳ ゴシック" w:hint="eastAsia"/>
                <w:szCs w:val="18"/>
              </w:rPr>
              <w:t>年以内で必要と認められる期間について加算の算定対象となる。</w:t>
            </w:r>
          </w:p>
          <w:p w14:paraId="6B880958" w14:textId="77777777" w:rsidR="00E443ED" w:rsidRPr="000F3CF4" w:rsidRDefault="00E443ED" w:rsidP="00E443ED">
            <w:pPr>
              <w:spacing w:line="210" w:lineRule="exact"/>
              <w:ind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pacing w:val="-2"/>
                <w:w w:val="50"/>
                <w:szCs w:val="18"/>
              </w:rPr>
              <w:t>二</w:t>
            </w:r>
            <w:r w:rsidRPr="000F3CF4">
              <w:rPr>
                <w:rFonts w:ascii="ＭＳ ゴシック" w:eastAsia="ＭＳ ゴシック" w:hAnsi="ＭＳ ゴシック" w:hint="eastAsia"/>
                <w:szCs w:val="18"/>
              </w:rPr>
              <w:t>）　施設要件</w:t>
            </w:r>
            <w:r w:rsidRPr="000F3CF4">
              <w:rPr>
                <w:rFonts w:ascii="ＭＳ ゴシック" w:eastAsia="ＭＳ ゴシック" w:hAnsi="ＭＳ ゴシック"/>
                <w:szCs w:val="18"/>
              </w:rPr>
              <w:t xml:space="preserve"> </w:t>
            </w:r>
          </w:p>
          <w:p w14:paraId="5CDB71F3" w14:textId="77777777" w:rsidR="00E443ED" w:rsidRPr="000F3CF4" w:rsidRDefault="00E443ED" w:rsidP="00E443ED">
            <w:pPr>
              <w:spacing w:line="210" w:lineRule="exact"/>
              <w:ind w:leftChars="400" w:left="720" w:firstLineChars="100" w:firstLine="18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加算の要件となる人員配置については、あらかじめ指定基準上配置すべき従業者に加えて一定数の配置を求めるものではなく、加算対象者受入時において適切な支援を行うために必要な数の人員を確保することが可能であるとともに、有資格者による指導体制が整えられ、有資格者を中心とした連携体制により対象者に対して適切な支援を行うことが可能であること。</w:t>
            </w:r>
          </w:p>
          <w:p w14:paraId="69AF5037" w14:textId="77777777" w:rsidR="00E443ED" w:rsidRPr="000F3CF4" w:rsidRDefault="00E443ED" w:rsidP="00E443ED">
            <w:pPr>
              <w:spacing w:line="210" w:lineRule="exact"/>
              <w:ind w:leftChars="400" w:left="720" w:firstLineChars="100" w:firstLine="18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なお、こうした支援体制については、自立支援協議会の場等で関係機関の協力体制も含めて協議しておくことが望ましい。</w:t>
            </w:r>
          </w:p>
          <w:p w14:paraId="05A53F20" w14:textId="77777777" w:rsidR="00E443ED" w:rsidRPr="000F3CF4" w:rsidRDefault="00E443ED" w:rsidP="00E443ED">
            <w:pPr>
              <w:spacing w:line="210" w:lineRule="exact"/>
              <w:ind w:leftChars="400" w:left="720"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また、従業者に対する研修会については、原則として事業所の従業者全員を対象に、加算対象者の特性の理解、加算対象者が通常有する課題とその課題を踏まえた支援内容、関係機関の連携等について、矯正施設等を退所した障害者の支援に実際に携わっている者を講師とする事業所内研修、既に支援の実績のある事業所の視察、関係団体が行う研修会の受講等の方法により行うものとする。</w:t>
            </w:r>
          </w:p>
          <w:p w14:paraId="2F736CBE" w14:textId="77777777" w:rsidR="00E443ED" w:rsidRPr="000F3CF4" w:rsidRDefault="00E443ED" w:rsidP="002B328F">
            <w:pPr>
              <w:suppressAutoHyphens/>
              <w:autoSpaceDE w:val="0"/>
              <w:autoSpaceDN w:val="0"/>
              <w:spacing w:line="210" w:lineRule="exact"/>
              <w:ind w:firstLineChars="81" w:firstLine="146"/>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w:t>
            </w:r>
            <w:r w:rsidRPr="000F3CF4">
              <w:rPr>
                <w:rFonts w:ascii="ＭＳ ゴシック" w:eastAsia="ＭＳ ゴシック" w:hAnsi="ＭＳ ゴシック" w:hint="eastAsia"/>
                <w:spacing w:val="-2"/>
                <w:w w:val="50"/>
                <w:szCs w:val="18"/>
              </w:rPr>
              <w:t>三</w:t>
            </w:r>
            <w:r w:rsidRPr="000F3CF4">
              <w:rPr>
                <w:rFonts w:ascii="ＭＳ ゴシック" w:eastAsia="ＭＳ ゴシック" w:hAnsi="ＭＳ ゴシック" w:hint="eastAsia"/>
                <w:szCs w:val="18"/>
              </w:rPr>
              <w:t>）　支援内容</w:t>
            </w:r>
          </w:p>
          <w:p w14:paraId="7A1F7EC0" w14:textId="77777777" w:rsidR="00E443ED" w:rsidRPr="000F3CF4" w:rsidRDefault="00E443ED" w:rsidP="002B328F">
            <w:pPr>
              <w:suppressAutoHyphens/>
              <w:autoSpaceDE w:val="0"/>
              <w:autoSpaceDN w:val="0"/>
              <w:spacing w:line="210" w:lineRule="exact"/>
              <w:ind w:left="569" w:hangingChars="309" w:hanging="569"/>
              <w:rPr>
                <w:rFonts w:ascii="ＭＳ ゴシック" w:eastAsia="ＭＳ ゴシック" w:hAnsi="ＭＳ ゴシック"/>
                <w:spacing w:val="2"/>
                <w:szCs w:val="18"/>
              </w:rPr>
            </w:pPr>
            <w:r w:rsidRPr="000F3CF4">
              <w:rPr>
                <w:rFonts w:ascii="ＭＳ ゴシック" w:eastAsia="ＭＳ ゴシック" w:hAnsi="ＭＳ ゴシック" w:hint="eastAsia"/>
                <w:spacing w:val="2"/>
                <w:szCs w:val="18"/>
              </w:rPr>
              <w:t xml:space="preserve">　　　  </w:t>
            </w:r>
            <w:r w:rsidRPr="000F3CF4">
              <w:rPr>
                <w:rFonts w:ascii="ＭＳ ゴシック" w:eastAsia="ＭＳ ゴシック" w:hAnsi="ＭＳ ゴシック" w:hint="eastAsia"/>
                <w:szCs w:val="18"/>
              </w:rPr>
              <w:t>加算の対象となる事業所については、以下の支援を行うものとする。</w:t>
            </w:r>
          </w:p>
          <w:p w14:paraId="254E81C4" w14:textId="77777777" w:rsidR="00E443ED" w:rsidRPr="000F3CF4" w:rsidRDefault="00E443ED" w:rsidP="00E443ED">
            <w:pPr>
              <w:ind w:leftChars="300" w:left="720" w:hangingChars="100" w:hanging="18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ア　本人や関係者からの聞き取りや経過記録、行動観察等によるア</w:t>
            </w:r>
            <w:r w:rsidRPr="000F3CF4">
              <w:rPr>
                <w:rFonts w:ascii="ＭＳ ゴシック" w:eastAsia="ＭＳ ゴシック" w:hAnsi="ＭＳ ゴシック" w:hint="eastAsia"/>
                <w:szCs w:val="18"/>
              </w:rPr>
              <w:lastRenderedPageBreak/>
              <w:t>セスメントに基づき、犯罪行為等に至った要因を理解し、これを誘発しないような環境調整と必要な専門的支援（教育又は訓練）が組み込まれた共同生活援助計画の作成</w:t>
            </w:r>
          </w:p>
          <w:p w14:paraId="4FD4F2FA" w14:textId="77777777" w:rsidR="00E443ED" w:rsidRPr="000F3CF4" w:rsidRDefault="00E443ED" w:rsidP="00E443ED">
            <w:pPr>
              <w:suppressAutoHyphens/>
              <w:autoSpaceDE w:val="0"/>
              <w:autoSpaceDN w:val="0"/>
              <w:spacing w:line="210" w:lineRule="exact"/>
              <w:ind w:firstLineChars="300" w:firstLine="54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イ　指定医療機関や保護観察所等の関係者との調整会議の開催</w:t>
            </w:r>
          </w:p>
          <w:p w14:paraId="377A3231" w14:textId="77777777" w:rsidR="00E443ED" w:rsidRPr="000F3CF4" w:rsidRDefault="00E443ED" w:rsidP="00E443ED">
            <w:pPr>
              <w:suppressAutoHyphens/>
              <w:autoSpaceDE w:val="0"/>
              <w:autoSpaceDN w:val="0"/>
              <w:spacing w:line="210" w:lineRule="exact"/>
              <w:ind w:firstLineChars="300" w:firstLine="54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ウ　日常生活や人間関係に関する助言</w:t>
            </w:r>
          </w:p>
          <w:p w14:paraId="65E465AE" w14:textId="77777777" w:rsidR="00E443ED" w:rsidRPr="000F3CF4" w:rsidRDefault="00E443ED" w:rsidP="00E443ED">
            <w:pPr>
              <w:suppressAutoHyphens/>
              <w:autoSpaceDE w:val="0"/>
              <w:autoSpaceDN w:val="0"/>
              <w:spacing w:line="210" w:lineRule="exact"/>
              <w:ind w:leftChars="300" w:left="720" w:hangingChars="100" w:hanging="18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エ　医療観察法に基づく通院決定を受けた者に対する通院の支援</w:t>
            </w:r>
          </w:p>
          <w:p w14:paraId="061DA2ED" w14:textId="77777777" w:rsidR="00E443ED" w:rsidRPr="000F3CF4" w:rsidRDefault="00E443ED" w:rsidP="00E443ED">
            <w:pPr>
              <w:suppressAutoHyphens/>
              <w:autoSpaceDE w:val="0"/>
              <w:autoSpaceDN w:val="0"/>
              <w:spacing w:line="210" w:lineRule="exact"/>
              <w:ind w:firstLineChars="300" w:firstLine="540"/>
              <w:rPr>
                <w:rFonts w:ascii="ＭＳ ゴシック" w:eastAsia="ＭＳ ゴシック" w:hAnsi="ＭＳ ゴシック"/>
                <w:spacing w:val="2"/>
                <w:szCs w:val="18"/>
              </w:rPr>
            </w:pPr>
            <w:r w:rsidRPr="000F3CF4">
              <w:rPr>
                <w:rFonts w:ascii="ＭＳ ゴシック" w:eastAsia="ＭＳ ゴシック" w:hAnsi="ＭＳ ゴシック" w:hint="eastAsia"/>
                <w:szCs w:val="18"/>
              </w:rPr>
              <w:t>オ　日中活動の場における緊急時の対応</w:t>
            </w:r>
          </w:p>
          <w:p w14:paraId="3A0001FD" w14:textId="77777777" w:rsidR="00E443ED" w:rsidRPr="000F3CF4" w:rsidRDefault="00E443ED" w:rsidP="00E443ED">
            <w:pPr>
              <w:ind w:firstLineChars="300" w:firstLine="540"/>
              <w:rPr>
                <w:rFonts w:ascii="ＭＳ ゴシック" w:eastAsia="ＭＳ ゴシック" w:hAnsi="ＭＳ ゴシック"/>
                <w:szCs w:val="18"/>
              </w:rPr>
            </w:pPr>
            <w:r w:rsidRPr="000F3CF4">
              <w:rPr>
                <w:rFonts w:ascii="ＭＳ ゴシック" w:eastAsia="ＭＳ ゴシック" w:hAnsi="ＭＳ ゴシック" w:hint="eastAsia"/>
                <w:szCs w:val="18"/>
              </w:rPr>
              <w:t>カ　その他必要な支援</w:t>
            </w:r>
          </w:p>
          <w:p w14:paraId="2D5920FA" w14:textId="77777777" w:rsidR="00E443ED" w:rsidRPr="000F3CF4" w:rsidRDefault="00E443ED" w:rsidP="00E443ED">
            <w:pPr>
              <w:ind w:firstLineChars="300" w:firstLine="54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障発</w:t>
            </w:r>
            <w:r w:rsidRPr="000F3CF4">
              <w:rPr>
                <w:rFonts w:ascii="ＭＳ ゴシック" w:eastAsia="ＭＳ ゴシック" w:hAnsi="ＭＳ ゴシック"/>
                <w:szCs w:val="18"/>
              </w:rPr>
              <w:t>1031001</w:t>
            </w:r>
            <w:r w:rsidRPr="000F3CF4">
              <w:rPr>
                <w:rFonts w:ascii="ＭＳ ゴシック" w:eastAsia="ＭＳ ゴシック" w:hAnsi="ＭＳ ゴシック" w:hint="eastAsia"/>
                <w:szCs w:val="18"/>
              </w:rPr>
              <w:t>第二の3(8)</w:t>
            </w:r>
            <w:r w:rsidR="00AC1611" w:rsidRPr="000F3CF4">
              <w:rPr>
                <w:rFonts w:ascii="ＭＳ ゴシック" w:eastAsia="ＭＳ ゴシック" w:hAnsi="ＭＳ ゴシック" w:hint="eastAsia"/>
                <w:szCs w:val="18"/>
              </w:rPr>
              <w:t>㉕</w:t>
            </w:r>
            <w:r w:rsidRPr="000F3CF4">
              <w:rPr>
                <w:rFonts w:ascii="ＭＳ ゴシック" w:eastAsia="ＭＳ ゴシック" w:hAnsi="ＭＳ ゴシック" w:hint="eastAsia"/>
                <w:szCs w:val="18"/>
              </w:rPr>
              <w:t>準用（第二の3</w:t>
            </w: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2</w:t>
            </w:r>
            <w:r w:rsidRPr="000F3CF4">
              <w:rPr>
                <w:rFonts w:ascii="ＭＳ ゴシック" w:eastAsia="ＭＳ ゴシック" w:hAnsi="ＭＳ ゴシック"/>
                <w:szCs w:val="18"/>
              </w:rPr>
              <w:t>)</w:t>
            </w:r>
            <w:r w:rsidR="00AC1611" w:rsidRPr="000F3CF4">
              <w:rPr>
                <w:rFonts w:ascii="ＭＳ ゴシック" w:eastAsia="ＭＳ ゴシック" w:hAnsi="ＭＳ ゴシック" w:hint="eastAsia"/>
                <w:szCs w:val="18"/>
              </w:rPr>
              <w:t>㉑</w:t>
            </w:r>
            <w:r w:rsidRPr="000F3CF4">
              <w:rPr>
                <w:rFonts w:ascii="ＭＳ ゴシック" w:eastAsia="ＭＳ ゴシック" w:hAnsi="ＭＳ ゴシック" w:hint="eastAsia"/>
                <w:szCs w:val="18"/>
              </w:rPr>
              <w:t>）</w:t>
            </w:r>
          </w:p>
          <w:p w14:paraId="4F52D709" w14:textId="77777777" w:rsidR="00E443ED" w:rsidRPr="000F3CF4" w:rsidRDefault="00E443ED" w:rsidP="00E443ED">
            <w:pPr>
              <w:ind w:firstLineChars="300" w:firstLine="540"/>
              <w:rPr>
                <w:rFonts w:ascii="ＭＳ ゴシック" w:eastAsia="ＭＳ ゴシック" w:hAnsi="ＭＳ ゴシック"/>
                <w:szCs w:val="18"/>
              </w:rPr>
            </w:pPr>
          </w:p>
          <w:p w14:paraId="3810414C" w14:textId="77777777" w:rsidR="00E443ED" w:rsidRPr="000F3CF4" w:rsidRDefault="00E443ED" w:rsidP="00E443ED">
            <w:pPr>
              <w:ind w:firstLineChars="100" w:firstLine="180"/>
              <w:rPr>
                <w:rFonts w:ascii="ＭＳ ゴシック" w:eastAsia="ＭＳ ゴシック" w:hAnsi="ＭＳ ゴシック"/>
                <w:i/>
              </w:rPr>
            </w:pPr>
            <w:r w:rsidRPr="000F3CF4">
              <w:rPr>
                <w:rFonts w:ascii="ＭＳ ゴシック" w:eastAsia="ＭＳ ゴシック" w:hAnsi="ＭＳ ゴシック" w:hint="eastAsia"/>
                <w:i/>
              </w:rPr>
              <w:t>Q&amp;A H26.4.9 問45</w:t>
            </w:r>
          </w:p>
          <w:p w14:paraId="62A5CFF5" w14:textId="77777777" w:rsidR="00E443ED" w:rsidRPr="000F3CF4" w:rsidRDefault="00E443ED" w:rsidP="00E443ED">
            <w:pPr>
              <w:ind w:leftChars="100" w:left="180"/>
              <w:rPr>
                <w:rFonts w:ascii="ＭＳ ゴシック" w:eastAsia="ＭＳ ゴシック" w:hAnsi="ＭＳ ゴシック"/>
                <w:i/>
              </w:rPr>
            </w:pPr>
            <w:r w:rsidRPr="000F3CF4">
              <w:rPr>
                <w:rFonts w:ascii="ＭＳ ゴシック" w:eastAsia="ＭＳ ゴシック" w:hAnsi="ＭＳ ゴシック" w:hint="eastAsia"/>
                <w:i/>
              </w:rPr>
              <w:t xml:space="preserve">　社会福祉士等の資格保有者と専任に配置することまでは求めないこととしているため、福祉専門職員配置等加算との併給は可能である。</w:t>
            </w:r>
          </w:p>
          <w:p w14:paraId="0E27D18F" w14:textId="77777777" w:rsidR="00624267" w:rsidRPr="000F3CF4" w:rsidRDefault="00624267" w:rsidP="00E443ED">
            <w:pPr>
              <w:ind w:leftChars="100" w:left="180"/>
              <w:rPr>
                <w:rFonts w:ascii="ＭＳ ゴシック" w:eastAsia="ＭＳ ゴシック" w:hAnsi="ＭＳ ゴシック"/>
                <w:i/>
              </w:rPr>
            </w:pPr>
          </w:p>
        </w:tc>
        <w:tc>
          <w:tcPr>
            <w:tcW w:w="399" w:type="dxa"/>
          </w:tcPr>
          <w:p w14:paraId="289F0F7A"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lastRenderedPageBreak/>
              <w:t>適</w:t>
            </w:r>
          </w:p>
          <w:p w14:paraId="79217B75"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w:t>
            </w:r>
          </w:p>
          <w:p w14:paraId="148A23EE"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否</w:t>
            </w:r>
          </w:p>
        </w:tc>
        <w:tc>
          <w:tcPr>
            <w:tcW w:w="2029" w:type="dxa"/>
          </w:tcPr>
          <w:p w14:paraId="12910EA5"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【算定の　有・無】</w:t>
            </w:r>
          </w:p>
        </w:tc>
      </w:tr>
      <w:tr w:rsidR="000F3CF4" w:rsidRPr="000F3CF4" w14:paraId="7A7D267D" w14:textId="77777777" w:rsidTr="00605A00">
        <w:trPr>
          <w:trHeight w:val="1912"/>
        </w:trPr>
        <w:tc>
          <w:tcPr>
            <w:tcW w:w="1019" w:type="dxa"/>
          </w:tcPr>
          <w:p w14:paraId="26286E7F" w14:textId="77777777" w:rsidR="00E443ED" w:rsidRPr="000F3CF4" w:rsidRDefault="005A3356" w:rsidP="00E443ED">
            <w:pPr>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lastRenderedPageBreak/>
              <w:t>5</w:t>
            </w:r>
            <w:r w:rsidR="006A534C" w:rsidRPr="000F3CF4">
              <w:rPr>
                <w:rFonts w:ascii="ＭＳ ゴシック" w:eastAsia="ＭＳ ゴシック" w:hAnsi="ＭＳ ゴシック" w:hint="eastAsia"/>
                <w:szCs w:val="18"/>
              </w:rPr>
              <w:t>0</w:t>
            </w:r>
            <w:r w:rsidR="00E443ED" w:rsidRPr="000F3CF4">
              <w:rPr>
                <w:rFonts w:ascii="ＭＳ ゴシック" w:eastAsia="ＭＳ ゴシック" w:hAnsi="ＭＳ ゴシック" w:hint="eastAsia"/>
                <w:szCs w:val="18"/>
              </w:rPr>
              <w:t xml:space="preserve">　精神障害者地域移行特別加算</w:t>
            </w:r>
          </w:p>
          <w:p w14:paraId="7823D341" w14:textId="77777777" w:rsidR="00E443ED" w:rsidRPr="000F3CF4" w:rsidRDefault="00E443ED" w:rsidP="00E443ED">
            <w:pPr>
              <w:rPr>
                <w:rFonts w:ascii="ＭＳ ゴシック" w:eastAsia="ＭＳ ゴシック" w:hAnsi="ＭＳ ゴシック"/>
                <w:szCs w:val="18"/>
              </w:rPr>
            </w:pPr>
          </w:p>
        </w:tc>
        <w:tc>
          <w:tcPr>
            <w:tcW w:w="6640" w:type="dxa"/>
          </w:tcPr>
          <w:p w14:paraId="116C4BA5"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運営規程に定める主たる対象とする障害者の種類に精神障害者を含み、かつ、指定障害福祉サービス基準第208条、第213条の４又は第213条の14の規定により指定共同生活援助事業所等に置くべき従業者のうち社会福祉士、精神保健福祉士又は公認心理師等である従業者を１人以上配置するものとして京都市長に届け出た指定共同生活援助事業所等において、当該社会福祉士、精神保健福祉士又は公認心理師等である従業者が、精神科病院に１年以上入院していた精神障害者であって当該精神科病院を退院してから１年以内のものに対し、共同生活援助計画等を作成するとともに、地域で生活するために必要な相談援助や個別の支援等を行った場合に、１日につき所定単位数を加算しているか。ただし、43の地域生活移行個別支援特別加算を算定している場合は、算定しない。</w:t>
            </w:r>
          </w:p>
          <w:p w14:paraId="029EA321"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◆平18厚告523別表第15の6の2注</w:t>
            </w:r>
          </w:p>
          <w:p w14:paraId="1AE4E695"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szCs w:val="18"/>
              </w:rPr>
            </w:pPr>
          </w:p>
          <w:p w14:paraId="5A6EA172" w14:textId="77777777" w:rsidR="00E443ED" w:rsidRPr="000F3CF4" w:rsidRDefault="00E443ED" w:rsidP="00E443ED">
            <w:pPr>
              <w:suppressAutoHyphens/>
              <w:autoSpaceDE w:val="0"/>
              <w:autoSpaceDN w:val="0"/>
              <w:spacing w:line="210" w:lineRule="exact"/>
              <w:ind w:left="360" w:hangingChars="200" w:hanging="36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　精神障害者地域移行特別加算については、次のとおり取り扱うものとする。</w:t>
            </w:r>
          </w:p>
          <w:p w14:paraId="61346F8C" w14:textId="77777777" w:rsidR="00E443ED" w:rsidRPr="000F3CF4" w:rsidRDefault="00E443ED" w:rsidP="00E443ED">
            <w:pPr>
              <w:suppressAutoHyphens/>
              <w:autoSpaceDE w:val="0"/>
              <w:autoSpaceDN w:val="0"/>
              <w:spacing w:line="210" w:lineRule="exact"/>
              <w:ind w:leftChars="100" w:left="36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（一</w:t>
            </w: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対象者の要件</w:t>
            </w:r>
          </w:p>
          <w:p w14:paraId="33A84599" w14:textId="77777777" w:rsidR="00E443ED" w:rsidRPr="000F3CF4" w:rsidRDefault="00E443ED" w:rsidP="00E443ED">
            <w:pPr>
              <w:suppressAutoHyphens/>
              <w:autoSpaceDE w:val="0"/>
              <w:autoSpaceDN w:val="0"/>
              <w:spacing w:line="210" w:lineRule="exact"/>
              <w:ind w:leftChars="300" w:left="540"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精神科病院に１年以上入院していた精神障害者であって、退院してから１年以内の者であること。</w:t>
            </w:r>
          </w:p>
          <w:p w14:paraId="5982BC19" w14:textId="77777777" w:rsidR="00E443ED" w:rsidRPr="000F3CF4" w:rsidRDefault="00E443ED" w:rsidP="00E443ED">
            <w:pPr>
              <w:suppressAutoHyphens/>
              <w:autoSpaceDE w:val="0"/>
              <w:autoSpaceDN w:val="0"/>
              <w:spacing w:line="210" w:lineRule="exact"/>
              <w:ind w:leftChars="300" w:left="540"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また、本加算は、長期入院精神障害者の地域移行を進めることを趣旨としたものであることから、原則として、長期入院精神障害者が精神科病院から退院するに当たり、指定共同生活援助を行う指定共同生活援助事業所等が当該精神障害者の受入れを行うことを想定しており、退院日から１年以内について、加算の算定ができるものとすること。</w:t>
            </w:r>
          </w:p>
          <w:p w14:paraId="0776E9CC" w14:textId="77777777" w:rsidR="00E443ED" w:rsidRPr="000F3CF4" w:rsidRDefault="00E443ED" w:rsidP="00E443ED">
            <w:pPr>
              <w:suppressAutoHyphens/>
              <w:autoSpaceDE w:val="0"/>
              <w:autoSpaceDN w:val="0"/>
              <w:spacing w:line="210" w:lineRule="exact"/>
              <w:ind w:leftChars="300" w:left="540"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なお、１年以上精神科病院に入院し、退院後、一定期間居宅等で生活した精神障害者であっても、退院から１年以内について、加算を算定できるものである。</w:t>
            </w:r>
          </w:p>
          <w:p w14:paraId="77F3DAFF" w14:textId="77777777" w:rsidR="00E443ED" w:rsidRPr="000F3CF4" w:rsidRDefault="00E443ED" w:rsidP="00E443ED">
            <w:pPr>
              <w:suppressAutoHyphens/>
              <w:autoSpaceDE w:val="0"/>
              <w:autoSpaceDN w:val="0"/>
              <w:spacing w:line="210" w:lineRule="exact"/>
              <w:ind w:leftChars="100" w:left="180"/>
              <w:rPr>
                <w:rFonts w:ascii="ＭＳ ゴシック" w:eastAsia="ＭＳ ゴシック" w:hAnsi="ＭＳ ゴシック"/>
                <w:szCs w:val="18"/>
              </w:rPr>
            </w:pPr>
            <w:r w:rsidRPr="000F3CF4">
              <w:rPr>
                <w:rFonts w:ascii="ＭＳ ゴシック" w:eastAsia="ＭＳ ゴシック" w:hAnsi="ＭＳ ゴシック" w:hint="eastAsia"/>
                <w:szCs w:val="18"/>
              </w:rPr>
              <w:t>（二）施設要件</w:t>
            </w:r>
          </w:p>
          <w:p w14:paraId="61256910" w14:textId="77777777" w:rsidR="00E443ED" w:rsidRPr="000F3CF4" w:rsidRDefault="00E443ED" w:rsidP="00E443ED">
            <w:pPr>
              <w:suppressAutoHyphens/>
              <w:autoSpaceDE w:val="0"/>
              <w:autoSpaceDN w:val="0"/>
              <w:spacing w:line="210" w:lineRule="exact"/>
              <w:ind w:leftChars="300" w:left="540"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事業所が定める運営規程において、主たる対象とする障害の種類に精神障害者を含む指定共同生活援助を行う指定共同生活援助事業所等であること。</w:t>
            </w:r>
          </w:p>
          <w:p w14:paraId="733C7189" w14:textId="77777777" w:rsidR="00E443ED" w:rsidRPr="000F3CF4" w:rsidRDefault="00E443ED" w:rsidP="00E443ED">
            <w:pPr>
              <w:suppressAutoHyphens/>
              <w:autoSpaceDE w:val="0"/>
              <w:autoSpaceDN w:val="0"/>
              <w:spacing w:line="210" w:lineRule="exact"/>
              <w:ind w:leftChars="300" w:left="540"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また、当該事業所の従業者として、社会福祉士、精神保健福祉士又は公認心理師若しくは心理に関する支援を要する者に対する相談、助言、指導等の援助を行う能力を有する者を１人以上配置するとともに、精神障害者の地域生活を支援するための体制を確保していること。</w:t>
            </w:r>
          </w:p>
          <w:p w14:paraId="70DC9618" w14:textId="77777777" w:rsidR="00E443ED" w:rsidRPr="000F3CF4" w:rsidRDefault="00E443ED" w:rsidP="00E443ED">
            <w:pPr>
              <w:suppressAutoHyphens/>
              <w:autoSpaceDE w:val="0"/>
              <w:autoSpaceDN w:val="0"/>
              <w:spacing w:line="210" w:lineRule="exact"/>
              <w:ind w:leftChars="100" w:left="180"/>
              <w:rPr>
                <w:rFonts w:ascii="ＭＳ ゴシック" w:eastAsia="ＭＳ ゴシック" w:hAnsi="ＭＳ ゴシック"/>
                <w:szCs w:val="18"/>
              </w:rPr>
            </w:pPr>
            <w:r w:rsidRPr="000F3CF4">
              <w:rPr>
                <w:rFonts w:ascii="ＭＳ ゴシック" w:eastAsia="ＭＳ ゴシック" w:hAnsi="ＭＳ ゴシック" w:hint="eastAsia"/>
                <w:szCs w:val="18"/>
              </w:rPr>
              <w:t>（三）支援内容</w:t>
            </w:r>
          </w:p>
          <w:p w14:paraId="59770456" w14:textId="77777777" w:rsidR="00E443ED" w:rsidRPr="000F3CF4" w:rsidRDefault="00E443ED" w:rsidP="00E443ED">
            <w:pPr>
              <w:suppressAutoHyphens/>
              <w:autoSpaceDE w:val="0"/>
              <w:autoSpaceDN w:val="0"/>
              <w:spacing w:line="210" w:lineRule="exact"/>
              <w:ind w:leftChars="300" w:left="540"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加算の対象となる事業所については、以下の支援を行うものとする。</w:t>
            </w:r>
          </w:p>
          <w:p w14:paraId="45EE4D8E" w14:textId="77777777" w:rsidR="00E443ED" w:rsidRPr="000F3CF4" w:rsidRDefault="00E443ED" w:rsidP="00E443ED">
            <w:pPr>
              <w:suppressAutoHyphens/>
              <w:autoSpaceDE w:val="0"/>
              <w:autoSpaceDN w:val="0"/>
              <w:spacing w:line="210" w:lineRule="exact"/>
              <w:ind w:leftChars="300" w:left="72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ア　社会福祉士、精神保健福祉士又は公認心理師若しくは心理に関する支援を要す者に対する相談、助言、指導等の援助を行う能力を有する者である従業者による、本人、家族、精神科病院その他関係者からの聞き取り等によるアセスメント及び地域生活に向けた共同生活援助計画等の作成</w:t>
            </w:r>
          </w:p>
          <w:p w14:paraId="62221328" w14:textId="77777777" w:rsidR="00E443ED" w:rsidRPr="000F3CF4" w:rsidRDefault="00E443ED" w:rsidP="00E443ED">
            <w:pPr>
              <w:suppressAutoHyphens/>
              <w:autoSpaceDE w:val="0"/>
              <w:autoSpaceDN w:val="0"/>
              <w:spacing w:line="210" w:lineRule="exact"/>
              <w:ind w:leftChars="100" w:left="180" w:firstLineChars="200" w:firstLine="360"/>
              <w:rPr>
                <w:rFonts w:ascii="ＭＳ ゴシック" w:eastAsia="ＭＳ ゴシック" w:hAnsi="ＭＳ ゴシック"/>
                <w:szCs w:val="18"/>
              </w:rPr>
            </w:pPr>
            <w:r w:rsidRPr="000F3CF4">
              <w:rPr>
                <w:rFonts w:ascii="ＭＳ ゴシック" w:eastAsia="ＭＳ ゴシック" w:hAnsi="ＭＳ ゴシック" w:hint="eastAsia"/>
                <w:szCs w:val="18"/>
              </w:rPr>
              <w:t>イ　精神科病院との日常的な連携（通院支援を含む）</w:t>
            </w:r>
          </w:p>
          <w:p w14:paraId="5045C5D0" w14:textId="77777777" w:rsidR="00E443ED" w:rsidRPr="000F3CF4" w:rsidRDefault="00E443ED" w:rsidP="00E443ED">
            <w:pPr>
              <w:suppressAutoHyphens/>
              <w:autoSpaceDE w:val="0"/>
              <w:autoSpaceDN w:val="0"/>
              <w:spacing w:line="210" w:lineRule="exact"/>
              <w:ind w:leftChars="100" w:left="180" w:firstLineChars="200" w:firstLine="360"/>
              <w:rPr>
                <w:rFonts w:ascii="ＭＳ ゴシック" w:eastAsia="ＭＳ ゴシック" w:hAnsi="ＭＳ ゴシック"/>
                <w:szCs w:val="18"/>
              </w:rPr>
            </w:pPr>
            <w:r w:rsidRPr="000F3CF4">
              <w:rPr>
                <w:rFonts w:ascii="ＭＳ ゴシック" w:eastAsia="ＭＳ ゴシック" w:hAnsi="ＭＳ ゴシック" w:hint="eastAsia"/>
                <w:szCs w:val="18"/>
              </w:rPr>
              <w:t>ウ　対象利用者との定期及び随時の面談</w:t>
            </w:r>
          </w:p>
          <w:p w14:paraId="1FC2A610" w14:textId="77777777" w:rsidR="00E443ED" w:rsidRPr="000F3CF4" w:rsidRDefault="00E443ED" w:rsidP="00E443ED">
            <w:pPr>
              <w:suppressAutoHyphens/>
              <w:autoSpaceDE w:val="0"/>
              <w:autoSpaceDN w:val="0"/>
              <w:spacing w:line="210" w:lineRule="exact"/>
              <w:ind w:leftChars="100" w:left="180" w:firstLineChars="200" w:firstLine="360"/>
              <w:rPr>
                <w:rFonts w:ascii="ＭＳ ゴシック" w:eastAsia="ＭＳ ゴシック" w:hAnsi="ＭＳ ゴシック"/>
                <w:szCs w:val="18"/>
              </w:rPr>
            </w:pPr>
            <w:r w:rsidRPr="000F3CF4">
              <w:rPr>
                <w:rFonts w:ascii="ＭＳ ゴシック" w:eastAsia="ＭＳ ゴシック" w:hAnsi="ＭＳ ゴシック" w:hint="eastAsia"/>
                <w:szCs w:val="18"/>
              </w:rPr>
              <w:t>エ　日中活動の選択、利用、定着のための支援</w:t>
            </w:r>
          </w:p>
          <w:p w14:paraId="09698410" w14:textId="77777777" w:rsidR="00E443ED" w:rsidRPr="000F3CF4" w:rsidRDefault="00E443ED" w:rsidP="00E443ED">
            <w:pPr>
              <w:suppressAutoHyphens/>
              <w:autoSpaceDE w:val="0"/>
              <w:autoSpaceDN w:val="0"/>
              <w:spacing w:line="210" w:lineRule="exact"/>
              <w:ind w:leftChars="100" w:left="180" w:firstLineChars="200" w:firstLine="360"/>
              <w:rPr>
                <w:rFonts w:ascii="ＭＳ ゴシック" w:eastAsia="ＭＳ ゴシック" w:hAnsi="ＭＳ ゴシック"/>
                <w:szCs w:val="18"/>
              </w:rPr>
            </w:pPr>
            <w:r w:rsidRPr="000F3CF4">
              <w:rPr>
                <w:rFonts w:ascii="ＭＳ ゴシック" w:eastAsia="ＭＳ ゴシック" w:hAnsi="ＭＳ ゴシック" w:hint="eastAsia"/>
                <w:szCs w:val="18"/>
              </w:rPr>
              <w:t>オ　その他必要な支援</w:t>
            </w:r>
          </w:p>
          <w:p w14:paraId="2FFC21E5" w14:textId="77777777" w:rsidR="00E443ED" w:rsidRPr="000F3CF4" w:rsidRDefault="00E443ED" w:rsidP="00E443ED">
            <w:pPr>
              <w:suppressAutoHyphens/>
              <w:autoSpaceDE w:val="0"/>
              <w:autoSpaceDN w:val="0"/>
              <w:spacing w:line="210" w:lineRule="exact"/>
              <w:ind w:leftChars="100" w:left="180" w:firstLineChars="300" w:firstLine="540"/>
              <w:rPr>
                <w:rFonts w:ascii="ＭＳ ゴシック" w:eastAsia="ＭＳ ゴシック" w:hAnsi="ＭＳ ゴシック"/>
                <w:szCs w:val="18"/>
              </w:rPr>
            </w:pPr>
            <w:r w:rsidRPr="000F3CF4">
              <w:rPr>
                <w:rFonts w:ascii="ＭＳ ゴシック" w:eastAsia="ＭＳ ゴシック" w:hAnsi="ＭＳ ゴシック" w:hint="eastAsia"/>
                <w:szCs w:val="18"/>
              </w:rPr>
              <w:t>◆平18障発1031001第二の3(8)</w:t>
            </w:r>
            <w:r w:rsidR="00AC1611" w:rsidRPr="000F3CF4">
              <w:rPr>
                <w:rFonts w:ascii="ＭＳ ゴシック" w:eastAsia="ＭＳ ゴシック" w:hAnsi="ＭＳ ゴシック" w:hint="eastAsia"/>
                <w:szCs w:val="18"/>
              </w:rPr>
              <w:t>㉖</w:t>
            </w:r>
            <w:r w:rsidRPr="000F3CF4">
              <w:rPr>
                <w:rFonts w:ascii="ＭＳ ゴシック" w:eastAsia="ＭＳ ゴシック" w:hAnsi="ＭＳ ゴシック" w:hint="eastAsia"/>
                <w:szCs w:val="18"/>
              </w:rPr>
              <w:t>準用（第二の3(2)</w:t>
            </w:r>
            <w:r w:rsidR="00AC1611" w:rsidRPr="000F3CF4">
              <w:rPr>
                <w:rFonts w:ascii="ＭＳ ゴシック" w:eastAsia="ＭＳ ゴシック" w:hAnsi="ＭＳ ゴシック" w:hint="eastAsia"/>
                <w:szCs w:val="18"/>
              </w:rPr>
              <w:t>㉒</w:t>
            </w:r>
            <w:r w:rsidRPr="000F3CF4">
              <w:rPr>
                <w:rFonts w:ascii="ＭＳ ゴシック" w:eastAsia="ＭＳ ゴシック" w:hAnsi="ＭＳ ゴシック" w:hint="eastAsia"/>
                <w:szCs w:val="18"/>
              </w:rPr>
              <w:t>）</w:t>
            </w:r>
          </w:p>
          <w:p w14:paraId="76AD1DFD" w14:textId="77777777" w:rsidR="00E443ED" w:rsidRPr="000F3CF4" w:rsidRDefault="00E443ED" w:rsidP="00E443ED">
            <w:pPr>
              <w:suppressAutoHyphens/>
              <w:autoSpaceDE w:val="0"/>
              <w:autoSpaceDN w:val="0"/>
              <w:spacing w:line="210" w:lineRule="exact"/>
              <w:rPr>
                <w:rFonts w:ascii="ＭＳ ゴシック" w:eastAsia="ＭＳ ゴシック" w:hAnsi="ＭＳ ゴシック"/>
                <w:szCs w:val="18"/>
              </w:rPr>
            </w:pPr>
          </w:p>
          <w:p w14:paraId="6A645DE8" w14:textId="77777777" w:rsidR="00E443ED" w:rsidRPr="000F3CF4" w:rsidRDefault="00E443ED" w:rsidP="00E443ED">
            <w:pPr>
              <w:suppressAutoHyphens/>
              <w:autoSpaceDE w:val="0"/>
              <w:autoSpaceDN w:val="0"/>
              <w:spacing w:line="210" w:lineRule="exact"/>
              <w:rPr>
                <w:rFonts w:ascii="ＭＳ ゴシック" w:eastAsia="ＭＳ ゴシック" w:hAnsi="ＭＳ ゴシック"/>
                <w:i/>
                <w:szCs w:val="18"/>
              </w:rPr>
            </w:pPr>
            <w:r w:rsidRPr="000F3CF4">
              <w:rPr>
                <w:rFonts w:ascii="ＭＳ ゴシック" w:eastAsia="ＭＳ ゴシック" w:hAnsi="ＭＳ ゴシック" w:hint="eastAsia"/>
                <w:szCs w:val="18"/>
              </w:rPr>
              <w:lastRenderedPageBreak/>
              <w:t xml:space="preserve">　</w:t>
            </w:r>
            <w:r w:rsidRPr="000F3CF4">
              <w:rPr>
                <w:rFonts w:ascii="ＭＳ ゴシック" w:eastAsia="ＭＳ ゴシック" w:hAnsi="ＭＳ ゴシック" w:hint="eastAsia"/>
                <w:i/>
                <w:szCs w:val="18"/>
              </w:rPr>
              <w:t>Q&amp;A H30.3.30　問72</w:t>
            </w:r>
          </w:p>
          <w:p w14:paraId="277375CF"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i/>
                <w:szCs w:val="18"/>
              </w:rPr>
              <w:t xml:space="preserve">　　精神障害者地域移行特別加算は、精神科病院に１年以上入院していた精神障害者に対して地域で生活するために必要な支援を行った場合に算定するものであることから、医療観察法に基づく指定入院医療機関を退院した精神障害者に対して地域で生活するために必要な支援を行った場合に算定する地域生活移行個別支援特別加算と評価の内容が重複するため、地域生活移行個別支援特別加算を算定する場合は精神障害者地域移行特別加算を算定することはできない。</w:t>
            </w:r>
          </w:p>
          <w:p w14:paraId="137B4897" w14:textId="77777777" w:rsidR="00E443ED" w:rsidRPr="000F3CF4" w:rsidRDefault="00E443ED" w:rsidP="00E443ED">
            <w:pPr>
              <w:suppressAutoHyphens/>
              <w:autoSpaceDE w:val="0"/>
              <w:autoSpaceDN w:val="0"/>
              <w:spacing w:line="210" w:lineRule="exact"/>
              <w:rPr>
                <w:rFonts w:ascii="ＭＳ ゴシック" w:eastAsia="ＭＳ ゴシック" w:hAnsi="ＭＳ ゴシック"/>
                <w:i/>
                <w:szCs w:val="18"/>
              </w:rPr>
            </w:pPr>
            <w:r w:rsidRPr="000F3CF4">
              <w:rPr>
                <w:rFonts w:ascii="ＭＳ ゴシック" w:eastAsia="ＭＳ ゴシック" w:hAnsi="ＭＳ ゴシック" w:hint="eastAsia"/>
                <w:szCs w:val="18"/>
              </w:rPr>
              <w:t xml:space="preserve">　</w:t>
            </w:r>
            <w:r w:rsidRPr="000F3CF4">
              <w:rPr>
                <w:rFonts w:ascii="ＭＳ ゴシック" w:eastAsia="ＭＳ ゴシック" w:hAnsi="ＭＳ ゴシック" w:hint="eastAsia"/>
                <w:i/>
                <w:szCs w:val="18"/>
              </w:rPr>
              <w:t>Q&amp;A H30.3.30　問74</w:t>
            </w:r>
          </w:p>
          <w:p w14:paraId="7B9C79C8"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i/>
                <w:szCs w:val="18"/>
              </w:rPr>
            </w:pPr>
            <w:r w:rsidRPr="000F3CF4">
              <w:rPr>
                <w:rFonts w:ascii="ＭＳ ゴシック" w:eastAsia="ＭＳ ゴシック" w:hAnsi="ＭＳ ゴシック" w:hint="eastAsia"/>
                <w:i/>
                <w:szCs w:val="18"/>
              </w:rPr>
              <w:t xml:space="preserve">　　精神障害者地域移行特別加算の算定期間は、「退院・退所してから１年間」となる。なお、自宅での在宅生活や宿泊型自立訓練を経てから、入居する場合であっても、退院・退所してから１年以内であれば算定可能である。</w:t>
            </w:r>
          </w:p>
          <w:p w14:paraId="3CF8DEF3" w14:textId="77777777" w:rsidR="00E443ED" w:rsidRPr="000F3CF4" w:rsidRDefault="00E443ED" w:rsidP="00E443ED">
            <w:pPr>
              <w:suppressAutoHyphens/>
              <w:autoSpaceDE w:val="0"/>
              <w:autoSpaceDN w:val="0"/>
              <w:spacing w:line="210" w:lineRule="exact"/>
              <w:rPr>
                <w:rFonts w:ascii="ＭＳ ゴシック" w:eastAsia="ＭＳ ゴシック" w:hAnsi="ＭＳ ゴシック"/>
                <w:i/>
                <w:szCs w:val="18"/>
              </w:rPr>
            </w:pPr>
            <w:r w:rsidRPr="000F3CF4">
              <w:rPr>
                <w:rFonts w:ascii="ＭＳ ゴシック" w:eastAsia="ＭＳ ゴシック" w:hAnsi="ＭＳ ゴシック" w:hint="eastAsia"/>
                <w:i/>
                <w:szCs w:val="18"/>
              </w:rPr>
              <w:t xml:space="preserve">　　</w:t>
            </w:r>
          </w:p>
          <w:p w14:paraId="328DDC55" w14:textId="77777777" w:rsidR="00E443ED" w:rsidRPr="000F3CF4" w:rsidRDefault="00E443ED" w:rsidP="00E443ED">
            <w:pPr>
              <w:suppressAutoHyphens/>
              <w:autoSpaceDE w:val="0"/>
              <w:autoSpaceDN w:val="0"/>
              <w:spacing w:line="210" w:lineRule="exact"/>
              <w:rPr>
                <w:rFonts w:ascii="ＭＳ ゴシック" w:eastAsia="ＭＳ ゴシック" w:hAnsi="ＭＳ ゴシック"/>
                <w:i/>
                <w:szCs w:val="18"/>
              </w:rPr>
            </w:pPr>
            <w:r w:rsidRPr="000F3CF4">
              <w:rPr>
                <w:rFonts w:ascii="ＭＳ ゴシック" w:eastAsia="ＭＳ ゴシック" w:hAnsi="ＭＳ ゴシック" w:hint="eastAsia"/>
                <w:i/>
                <w:szCs w:val="18"/>
              </w:rPr>
              <w:t xml:space="preserve">　Q&amp;A H30.3.30　問75</w:t>
            </w:r>
          </w:p>
          <w:p w14:paraId="074A6A5F"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i/>
                <w:szCs w:val="18"/>
              </w:rPr>
            </w:pPr>
            <w:r w:rsidRPr="000F3CF4">
              <w:rPr>
                <w:rFonts w:ascii="ＭＳ ゴシック" w:eastAsia="ＭＳ ゴシック" w:hAnsi="ＭＳ ゴシック" w:hint="eastAsia"/>
                <w:i/>
                <w:szCs w:val="18"/>
              </w:rPr>
              <w:t xml:space="preserve">　　精神障害者地域移行特別加算は、障害者の地域移行を促進するため、平成30年度報酬改定において創設されたものである。</w:t>
            </w:r>
          </w:p>
          <w:p w14:paraId="4CDF688C" w14:textId="77777777" w:rsidR="007D13BC" w:rsidRPr="000F3CF4" w:rsidRDefault="00E443ED" w:rsidP="002B328F">
            <w:pPr>
              <w:suppressAutoHyphens/>
              <w:autoSpaceDE w:val="0"/>
              <w:autoSpaceDN w:val="0"/>
              <w:spacing w:line="210" w:lineRule="exact"/>
              <w:ind w:leftChars="100" w:left="180" w:firstLineChars="100" w:firstLine="180"/>
              <w:rPr>
                <w:rFonts w:ascii="ＭＳ ゴシック" w:eastAsia="ＭＳ ゴシック" w:hAnsi="ＭＳ ゴシック"/>
                <w:i/>
                <w:szCs w:val="18"/>
              </w:rPr>
            </w:pPr>
            <w:r w:rsidRPr="000F3CF4">
              <w:rPr>
                <w:rFonts w:ascii="ＭＳ ゴシック" w:eastAsia="ＭＳ ゴシック" w:hAnsi="ＭＳ ゴシック" w:hint="eastAsia"/>
                <w:i/>
                <w:szCs w:val="18"/>
              </w:rPr>
              <w:t>利用者に対する支援のみを評価するものではなく、現に障害者支援施設や精神科病院等に入所・入院している者の受入れを評価するものであることから、平成30年４月以降に要件を満たした場合に、加算の対象となる。</w:t>
            </w:r>
          </w:p>
          <w:p w14:paraId="31BA98E1" w14:textId="77777777" w:rsidR="00624267" w:rsidRPr="000F3CF4" w:rsidRDefault="00624267" w:rsidP="002B328F">
            <w:pPr>
              <w:suppressAutoHyphens/>
              <w:autoSpaceDE w:val="0"/>
              <w:autoSpaceDN w:val="0"/>
              <w:spacing w:line="210" w:lineRule="exact"/>
              <w:ind w:leftChars="100" w:left="180" w:firstLineChars="100" w:firstLine="180"/>
              <w:rPr>
                <w:rFonts w:ascii="ＭＳ ゴシック" w:eastAsia="ＭＳ ゴシック" w:hAnsi="ＭＳ ゴシック"/>
                <w:i/>
                <w:szCs w:val="18"/>
              </w:rPr>
            </w:pPr>
          </w:p>
        </w:tc>
        <w:tc>
          <w:tcPr>
            <w:tcW w:w="399" w:type="dxa"/>
          </w:tcPr>
          <w:p w14:paraId="5E87B74B"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lastRenderedPageBreak/>
              <w:t>適</w:t>
            </w:r>
          </w:p>
          <w:p w14:paraId="178FA3FF"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w:t>
            </w:r>
          </w:p>
          <w:p w14:paraId="7C9328C0"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否</w:t>
            </w:r>
          </w:p>
        </w:tc>
        <w:tc>
          <w:tcPr>
            <w:tcW w:w="2029" w:type="dxa"/>
          </w:tcPr>
          <w:p w14:paraId="348F5A04" w14:textId="77777777" w:rsidR="00E443ED" w:rsidRPr="000F3CF4" w:rsidRDefault="00E443ED" w:rsidP="00E443ED">
            <w:pPr>
              <w:rPr>
                <w:rFonts w:ascii="ＭＳ ゴシック" w:eastAsia="ＭＳ ゴシック" w:hAnsi="ＭＳ ゴシック"/>
              </w:rPr>
            </w:pPr>
            <w:r w:rsidRPr="000F3CF4">
              <w:rPr>
                <w:rFonts w:ascii="ＭＳ ゴシック" w:eastAsia="ＭＳ ゴシック" w:hAnsi="ＭＳ ゴシック" w:hint="eastAsia"/>
                <w:szCs w:val="18"/>
              </w:rPr>
              <w:t>【算定の　有・無】</w:t>
            </w:r>
          </w:p>
        </w:tc>
      </w:tr>
      <w:tr w:rsidR="000F3CF4" w:rsidRPr="000F3CF4" w14:paraId="08BD577C" w14:textId="77777777" w:rsidTr="00605A00">
        <w:tc>
          <w:tcPr>
            <w:tcW w:w="1019" w:type="dxa"/>
          </w:tcPr>
          <w:p w14:paraId="2E3A7DDA" w14:textId="77777777" w:rsidR="00E443ED" w:rsidRPr="000F3CF4" w:rsidRDefault="005A3356" w:rsidP="00E443ED">
            <w:pPr>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5</w:t>
            </w:r>
            <w:r w:rsidR="006A534C" w:rsidRPr="000F3CF4">
              <w:rPr>
                <w:rFonts w:ascii="ＭＳ ゴシック" w:eastAsia="ＭＳ ゴシック" w:hAnsi="ＭＳ ゴシック" w:hint="eastAsia"/>
                <w:szCs w:val="18"/>
              </w:rPr>
              <w:t>1</w:t>
            </w:r>
            <w:r w:rsidR="00E443ED" w:rsidRPr="000F3CF4">
              <w:rPr>
                <w:rFonts w:ascii="ＭＳ ゴシック" w:eastAsia="ＭＳ ゴシック" w:hAnsi="ＭＳ ゴシック" w:hint="eastAsia"/>
                <w:szCs w:val="18"/>
              </w:rPr>
              <w:t xml:space="preserve">　強度行動障害者地域移行特別加算</w:t>
            </w:r>
          </w:p>
        </w:tc>
        <w:tc>
          <w:tcPr>
            <w:tcW w:w="6640" w:type="dxa"/>
          </w:tcPr>
          <w:p w14:paraId="14FAD22A"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【共同生活援助及び日中サービス支援型】</w:t>
            </w:r>
          </w:p>
          <w:p w14:paraId="755D510C"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別に厚生労働大臣が定める施設基準に適合しているものとして京都市長に届け出た指定共同生活援助事業所又は日中サービス支援型指定共同生活援助事業所において、指定障害者支援施設等又は指定障害児入所施設等に１年以上入所していた者であって当該施設等を退所してから１年以内のもののうち、別に厚生労働大臣が定める基準に適合すると認められた利用者に対し、共同生活援助計画又は日中サービス支援型共同生活援助計画に基づき、地域で生活するために必要な相談援助や個別の支援等を行った場合に、１日につき所定単位数を加算する。ただし、重度障害者支援加算を算定している場合は、算定しない。</w:t>
            </w:r>
          </w:p>
          <w:p w14:paraId="17FB379E"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◆平18厚告523別表第15の6の3注</w:t>
            </w:r>
          </w:p>
          <w:p w14:paraId="1B915E6D"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szCs w:val="18"/>
              </w:rPr>
            </w:pPr>
          </w:p>
          <w:p w14:paraId="32E02DA7" w14:textId="77777777" w:rsidR="00E443ED" w:rsidRPr="000F3CF4" w:rsidRDefault="00E443ED" w:rsidP="00E443ED">
            <w:pPr>
              <w:suppressAutoHyphens/>
              <w:autoSpaceDE w:val="0"/>
              <w:autoSpaceDN w:val="0"/>
              <w:spacing w:line="210" w:lineRule="exact"/>
              <w:ind w:left="360" w:hangingChars="200" w:hanging="36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　強度行動障害者地域移行特別加算については、次のとおり取り扱うものとする。</w:t>
            </w:r>
          </w:p>
          <w:p w14:paraId="5D442008" w14:textId="77777777" w:rsidR="00E443ED" w:rsidRPr="000F3CF4" w:rsidRDefault="00E443ED" w:rsidP="00E443ED">
            <w:pPr>
              <w:suppressAutoHyphens/>
              <w:autoSpaceDE w:val="0"/>
              <w:autoSpaceDN w:val="0"/>
              <w:spacing w:line="210" w:lineRule="exact"/>
              <w:ind w:leftChars="100" w:left="36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（一）対象者の要件</w:t>
            </w:r>
          </w:p>
          <w:p w14:paraId="198DADDF" w14:textId="77777777" w:rsidR="00E443ED" w:rsidRPr="000F3CF4" w:rsidRDefault="00E443ED" w:rsidP="00E443ED">
            <w:pPr>
              <w:suppressAutoHyphens/>
              <w:autoSpaceDE w:val="0"/>
              <w:autoSpaceDN w:val="0"/>
              <w:spacing w:line="210" w:lineRule="exact"/>
              <w:ind w:leftChars="300" w:left="540"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障害支援区分認定調査の結果に基づき、当該認定調査の項目中、行動関連項目（第543号告示別表第２に規定する行動関連項目をいう。）について、算出した点数の合計が10点以上の者（ 以下「強度行動障害を有する者」という。）であって、指定障害者支援施設等又は指定障害児入所施設等に１年以上入所していたもののうち、退所してから1年以内の障害者であること。</w:t>
            </w:r>
          </w:p>
          <w:p w14:paraId="6B540B1E" w14:textId="77777777" w:rsidR="00E443ED" w:rsidRPr="000F3CF4" w:rsidRDefault="00E443ED" w:rsidP="00E443ED">
            <w:pPr>
              <w:suppressAutoHyphens/>
              <w:autoSpaceDE w:val="0"/>
              <w:autoSpaceDN w:val="0"/>
              <w:spacing w:line="210" w:lineRule="exact"/>
              <w:ind w:leftChars="300" w:left="540"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また、本加算は、強度行動障害を有する者の地域移行を進めることを趣旨としたものであることから、原則として、１年以上指定障害者支援施設等又は指定障害児入所施設等に入所した強度行動障害を有する者が当該施設から退所するに当たり、指定共同生活援助又は日中サービス支援型指定共同生活援助を行う指定共同生活援助事業所又は日中サービス支援型指定共同生活援助事業所が当該強度行動障害を有する者の受入れを行うことを想定しており、退所日から１年以内について、加算の算定ができるものとすること。</w:t>
            </w:r>
          </w:p>
          <w:p w14:paraId="123B6634" w14:textId="77777777" w:rsidR="00E443ED" w:rsidRPr="000F3CF4" w:rsidRDefault="00E443ED" w:rsidP="00E443ED">
            <w:pPr>
              <w:suppressAutoHyphens/>
              <w:autoSpaceDE w:val="0"/>
              <w:autoSpaceDN w:val="0"/>
              <w:spacing w:line="210" w:lineRule="exact"/>
              <w:ind w:leftChars="300" w:left="540"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なお、１年以上指定障害者支援施設等又は指定障害児入所施設等に入所し、退所後、一定期間居宅等で生活した強度行動障害を有する者であっても、退所から１年以内について、加算を算定できるものである。</w:t>
            </w:r>
          </w:p>
          <w:p w14:paraId="0BCC8660" w14:textId="77777777" w:rsidR="00E443ED" w:rsidRPr="000F3CF4" w:rsidRDefault="00E443ED" w:rsidP="00E443ED">
            <w:pPr>
              <w:suppressAutoHyphens/>
              <w:autoSpaceDE w:val="0"/>
              <w:autoSpaceDN w:val="0"/>
              <w:spacing w:line="210" w:lineRule="exact"/>
              <w:ind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（二）施設要件</w:t>
            </w:r>
          </w:p>
          <w:p w14:paraId="404BCE2B" w14:textId="77777777" w:rsidR="00E443ED" w:rsidRPr="000F3CF4" w:rsidRDefault="00E443ED" w:rsidP="00E443ED">
            <w:pPr>
              <w:suppressAutoHyphens/>
              <w:autoSpaceDE w:val="0"/>
              <w:autoSpaceDN w:val="0"/>
              <w:spacing w:line="210" w:lineRule="exact"/>
              <w:ind w:leftChars="300" w:left="540"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以下のいずれにも該当する指定共同生活援助又は日中サービス支援型指定共同生活援助を行う指定共同生活援助事業所又は日中サービス支援型指定共同生活援助事業所において、強度行動障害を有する者に対して、共同生活援助計画又は日中サービス支援型共同生活援助計画に基づき、当該利用者の障害特性を踏まえた地域生活のための相談援助や個別の支援を行うものであること。</w:t>
            </w:r>
          </w:p>
          <w:p w14:paraId="3731116D" w14:textId="77777777" w:rsidR="00E443ED" w:rsidRPr="000F3CF4" w:rsidRDefault="00E443ED" w:rsidP="00E443ED">
            <w:pPr>
              <w:suppressAutoHyphens/>
              <w:autoSpaceDE w:val="0"/>
              <w:autoSpaceDN w:val="0"/>
              <w:spacing w:line="210" w:lineRule="exact"/>
              <w:ind w:leftChars="300" w:left="900" w:hangingChars="200" w:hanging="360"/>
              <w:rPr>
                <w:rFonts w:ascii="ＭＳ ゴシック" w:eastAsia="ＭＳ ゴシック" w:hAnsi="ＭＳ ゴシック"/>
                <w:szCs w:val="18"/>
              </w:rPr>
            </w:pPr>
            <w:r w:rsidRPr="000F3CF4">
              <w:rPr>
                <w:rFonts w:ascii="ＭＳ ゴシック" w:eastAsia="ＭＳ ゴシック" w:hAnsi="ＭＳ ゴシック" w:hint="eastAsia"/>
                <w:szCs w:val="18"/>
              </w:rPr>
              <w:t>(ア)　指定共同生活援助又は日中サービス支援型指定共同生活援助を行う指定共同生活援助事業所又は日中サービス支援型指定共同生活援助事業所のサービス管理責任者又は生活支援員のう</w:t>
            </w:r>
            <w:r w:rsidRPr="000F3CF4">
              <w:rPr>
                <w:rFonts w:ascii="ＭＳ ゴシック" w:eastAsia="ＭＳ ゴシック" w:hAnsi="ＭＳ ゴシック" w:hint="eastAsia"/>
                <w:szCs w:val="18"/>
              </w:rPr>
              <w:lastRenderedPageBreak/>
              <w:t>ち、強度行動障害支援者養成研修(実践研修)修了者又は行動援護従業者養成研修修了者を１以上配置していること。</w:t>
            </w:r>
          </w:p>
          <w:p w14:paraId="70765936" w14:textId="77777777" w:rsidR="00E443ED" w:rsidRPr="000F3CF4" w:rsidRDefault="00E443ED" w:rsidP="00E443ED">
            <w:pPr>
              <w:suppressAutoHyphens/>
              <w:autoSpaceDE w:val="0"/>
              <w:autoSpaceDN w:val="0"/>
              <w:spacing w:line="210" w:lineRule="exact"/>
              <w:ind w:leftChars="300" w:left="900" w:hangingChars="200" w:hanging="360"/>
              <w:rPr>
                <w:rFonts w:ascii="ＭＳ ゴシック" w:eastAsia="ＭＳ ゴシック" w:hAnsi="ＭＳ ゴシック"/>
                <w:szCs w:val="18"/>
              </w:rPr>
            </w:pPr>
            <w:r w:rsidRPr="000F3CF4">
              <w:rPr>
                <w:rFonts w:ascii="ＭＳ ゴシック" w:eastAsia="ＭＳ ゴシック" w:hAnsi="ＭＳ ゴシック" w:hint="eastAsia"/>
                <w:szCs w:val="18"/>
              </w:rPr>
              <w:t>(イ)　指定共同生活援助又は日中サービス支援型指定共同生活援助を行う指定共同生活援助事業所又は日中サービス支援型指定共同生活援助事業所の生活支援員のうち、強度行動障害支援者養成研修(基礎研修) 修了者又は行動援護従業者養成研修修了者の割合が100分の20 以上であること。</w:t>
            </w:r>
          </w:p>
          <w:p w14:paraId="07496BED" w14:textId="77777777" w:rsidR="00E443ED" w:rsidRPr="000F3CF4" w:rsidRDefault="00E443ED" w:rsidP="00E443ED">
            <w:pPr>
              <w:suppressAutoHyphens/>
              <w:autoSpaceDE w:val="0"/>
              <w:autoSpaceDN w:val="0"/>
              <w:spacing w:line="210" w:lineRule="exact"/>
              <w:ind w:leftChars="100" w:left="180" w:firstLineChars="400" w:firstLine="720"/>
              <w:rPr>
                <w:rFonts w:ascii="ＭＳ ゴシック" w:eastAsia="ＭＳ ゴシック" w:hAnsi="ＭＳ ゴシック"/>
                <w:szCs w:val="18"/>
              </w:rPr>
            </w:pPr>
            <w:r w:rsidRPr="000F3CF4">
              <w:rPr>
                <w:rFonts w:ascii="ＭＳ ゴシック" w:eastAsia="ＭＳ ゴシック" w:hAnsi="ＭＳ ゴシック" w:hint="eastAsia"/>
                <w:szCs w:val="18"/>
              </w:rPr>
              <w:t>◆平18障発1031001第二の3(8)</w:t>
            </w:r>
            <w:r w:rsidR="00AC1611" w:rsidRPr="000F3CF4">
              <w:rPr>
                <w:rFonts w:ascii="ＭＳ ゴシック" w:eastAsia="ＭＳ ゴシック" w:hAnsi="ＭＳ ゴシック" w:hint="eastAsia"/>
                <w:szCs w:val="18"/>
              </w:rPr>
              <w:t>㉗</w:t>
            </w:r>
            <w:r w:rsidRPr="000F3CF4">
              <w:rPr>
                <w:rFonts w:ascii="ＭＳ ゴシック" w:eastAsia="ＭＳ ゴシック" w:hAnsi="ＭＳ ゴシック" w:hint="eastAsia"/>
                <w:szCs w:val="18"/>
              </w:rPr>
              <w:t>準用（第二の3(2)</w:t>
            </w:r>
            <w:r w:rsidR="00AC1611" w:rsidRPr="000F3CF4">
              <w:rPr>
                <w:rFonts w:ascii="ＭＳ ゴシック" w:eastAsia="ＭＳ ゴシック" w:hAnsi="ＭＳ ゴシック" w:hint="eastAsia"/>
                <w:szCs w:val="18"/>
              </w:rPr>
              <w:t>㉓</w:t>
            </w:r>
            <w:r w:rsidRPr="000F3CF4">
              <w:rPr>
                <w:rFonts w:ascii="ＭＳ ゴシック" w:eastAsia="ＭＳ ゴシック" w:hAnsi="ＭＳ ゴシック" w:hint="eastAsia"/>
                <w:szCs w:val="18"/>
              </w:rPr>
              <w:t>）</w:t>
            </w:r>
          </w:p>
          <w:p w14:paraId="26BE0797" w14:textId="77777777" w:rsidR="00E443ED" w:rsidRPr="000F3CF4" w:rsidRDefault="00E443ED" w:rsidP="00AC1611">
            <w:pPr>
              <w:suppressAutoHyphens/>
              <w:autoSpaceDE w:val="0"/>
              <w:autoSpaceDN w:val="0"/>
              <w:spacing w:line="210" w:lineRule="exact"/>
              <w:ind w:firstLineChars="100" w:firstLine="180"/>
              <w:rPr>
                <w:rFonts w:ascii="ＭＳ ゴシック" w:eastAsia="ＭＳ ゴシック" w:hAnsi="ＭＳ ゴシック"/>
                <w:i/>
                <w:szCs w:val="18"/>
              </w:rPr>
            </w:pPr>
            <w:r w:rsidRPr="000F3CF4">
              <w:rPr>
                <w:rFonts w:ascii="ＭＳ ゴシック" w:eastAsia="ＭＳ ゴシック" w:hAnsi="ＭＳ ゴシック" w:hint="eastAsia"/>
                <w:i/>
                <w:szCs w:val="18"/>
              </w:rPr>
              <w:t>Q&amp;A H30.3.30　問73</w:t>
            </w:r>
          </w:p>
          <w:p w14:paraId="6335F0F0" w14:textId="77777777" w:rsidR="00AC1611" w:rsidRPr="000F3CF4" w:rsidRDefault="00E443ED" w:rsidP="00516866">
            <w:pPr>
              <w:suppressAutoHyphens/>
              <w:autoSpaceDE w:val="0"/>
              <w:autoSpaceDN w:val="0"/>
              <w:spacing w:line="210" w:lineRule="exact"/>
              <w:ind w:left="180" w:hangingChars="100" w:hanging="180"/>
              <w:rPr>
                <w:rFonts w:ascii="ＭＳ ゴシック" w:eastAsia="ＭＳ ゴシック" w:hAnsi="ＭＳ ゴシック"/>
                <w:i/>
                <w:szCs w:val="18"/>
              </w:rPr>
            </w:pPr>
            <w:r w:rsidRPr="000F3CF4">
              <w:rPr>
                <w:rFonts w:ascii="ＭＳ ゴシック" w:eastAsia="ＭＳ ゴシック" w:hAnsi="ＭＳ ゴシック" w:hint="eastAsia"/>
                <w:i/>
                <w:szCs w:val="18"/>
              </w:rPr>
              <w:t xml:space="preserve">　　強度行動障害者地域移行特別加算は、障害者支援施設等に１年以上入所していた強度行動障害のある者に対して地域で生活するために必要な支援を行った場合に算定するものであることから、障害支援区分６の強度行動障害のある者等に対して支援を行った場合に算定する重度障害者支援加算と評価の内容が重複するため、強度行動障害者地域移行特別加算を算定する場合は、重度障害者支援加算を算定することはできない。</w:t>
            </w:r>
          </w:p>
          <w:p w14:paraId="27691329" w14:textId="77777777" w:rsidR="00E443ED" w:rsidRPr="000F3CF4" w:rsidRDefault="00E443ED" w:rsidP="00AC1611">
            <w:pPr>
              <w:suppressAutoHyphens/>
              <w:autoSpaceDE w:val="0"/>
              <w:autoSpaceDN w:val="0"/>
              <w:spacing w:line="210" w:lineRule="exact"/>
              <w:ind w:firstLineChars="100" w:firstLine="180"/>
              <w:rPr>
                <w:rFonts w:ascii="ＭＳ ゴシック" w:eastAsia="ＭＳ ゴシック" w:hAnsi="ＭＳ ゴシック"/>
                <w:i/>
                <w:szCs w:val="18"/>
              </w:rPr>
            </w:pPr>
            <w:r w:rsidRPr="000F3CF4">
              <w:rPr>
                <w:rFonts w:ascii="ＭＳ ゴシック" w:eastAsia="ＭＳ ゴシック" w:hAnsi="ＭＳ ゴシック" w:hint="eastAsia"/>
                <w:i/>
                <w:szCs w:val="18"/>
              </w:rPr>
              <w:t>Q&amp;A H30.3.30　問74</w:t>
            </w:r>
          </w:p>
          <w:p w14:paraId="0510DBEC" w14:textId="77777777" w:rsidR="00E443ED" w:rsidRPr="000F3CF4" w:rsidRDefault="00E443ED" w:rsidP="00516866">
            <w:pPr>
              <w:suppressAutoHyphens/>
              <w:autoSpaceDE w:val="0"/>
              <w:autoSpaceDN w:val="0"/>
              <w:spacing w:line="210" w:lineRule="exact"/>
              <w:ind w:left="180" w:hangingChars="100" w:hanging="180"/>
              <w:rPr>
                <w:rFonts w:ascii="ＭＳ ゴシック" w:eastAsia="ＭＳ ゴシック" w:hAnsi="ＭＳ ゴシック"/>
                <w:i/>
                <w:szCs w:val="18"/>
              </w:rPr>
            </w:pPr>
            <w:r w:rsidRPr="000F3CF4">
              <w:rPr>
                <w:rFonts w:ascii="ＭＳ ゴシック" w:eastAsia="ＭＳ ゴシック" w:hAnsi="ＭＳ ゴシック" w:hint="eastAsia"/>
                <w:i/>
                <w:szCs w:val="18"/>
              </w:rPr>
              <w:t xml:space="preserve">　　強度行動障害者地域移行特別加算の算定期間は、「退院・退所してから１年間」となる。なお、自宅での在宅生活や宿泊型自立訓練を経てから、入居する場合であっても、退院・退所してから１年以内であれば算定可能である。</w:t>
            </w:r>
          </w:p>
          <w:p w14:paraId="72D19FE8" w14:textId="77777777" w:rsidR="00E443ED" w:rsidRPr="000F3CF4" w:rsidRDefault="00E443ED" w:rsidP="00E443ED">
            <w:pPr>
              <w:suppressAutoHyphens/>
              <w:autoSpaceDE w:val="0"/>
              <w:autoSpaceDN w:val="0"/>
              <w:spacing w:line="210" w:lineRule="exact"/>
              <w:rPr>
                <w:rFonts w:ascii="ＭＳ ゴシック" w:eastAsia="ＭＳ ゴシック" w:hAnsi="ＭＳ ゴシック"/>
                <w:i/>
                <w:szCs w:val="18"/>
              </w:rPr>
            </w:pPr>
            <w:r w:rsidRPr="000F3CF4">
              <w:rPr>
                <w:rFonts w:ascii="ＭＳ ゴシック" w:eastAsia="ＭＳ ゴシック" w:hAnsi="ＭＳ ゴシック" w:hint="eastAsia"/>
                <w:i/>
                <w:szCs w:val="18"/>
              </w:rPr>
              <w:t xml:space="preserve">　Q&amp;A H30.3.30　問75</w:t>
            </w:r>
          </w:p>
          <w:p w14:paraId="6EF089CE"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i/>
                <w:szCs w:val="18"/>
              </w:rPr>
            </w:pPr>
            <w:r w:rsidRPr="000F3CF4">
              <w:rPr>
                <w:rFonts w:ascii="ＭＳ ゴシック" w:eastAsia="ＭＳ ゴシック" w:hAnsi="ＭＳ ゴシック" w:hint="eastAsia"/>
                <w:i/>
                <w:szCs w:val="18"/>
              </w:rPr>
              <w:t xml:space="preserve">　　強度行動障害者地域移行特別加算は、障害者の地域移行を促進するため、平成30年度報酬改定において創設されたものである。</w:t>
            </w:r>
          </w:p>
          <w:p w14:paraId="1CE38DDD" w14:textId="77777777" w:rsidR="00E443ED" w:rsidRPr="000F3CF4" w:rsidRDefault="00E443ED" w:rsidP="00AC1611">
            <w:pPr>
              <w:suppressAutoHyphens/>
              <w:autoSpaceDE w:val="0"/>
              <w:autoSpaceDN w:val="0"/>
              <w:spacing w:line="210" w:lineRule="exact"/>
              <w:ind w:leftChars="100" w:left="180" w:firstLineChars="100" w:firstLine="180"/>
              <w:rPr>
                <w:rFonts w:ascii="ＭＳ ゴシック" w:eastAsia="ＭＳ ゴシック" w:hAnsi="ＭＳ ゴシック"/>
                <w:i/>
                <w:szCs w:val="18"/>
              </w:rPr>
            </w:pPr>
            <w:r w:rsidRPr="000F3CF4">
              <w:rPr>
                <w:rFonts w:ascii="ＭＳ ゴシック" w:eastAsia="ＭＳ ゴシック" w:hAnsi="ＭＳ ゴシック" w:hint="eastAsia"/>
                <w:i/>
                <w:szCs w:val="18"/>
              </w:rPr>
              <w:t>利用者に対する支援のみを評価するものではなく、現に障害者支援施設や精神科病院等に入所・入院している者の受入れを評価するものであることから、平成30年４月以降に要件を満たした場合に、加算の対象となる。</w:t>
            </w:r>
          </w:p>
          <w:p w14:paraId="60C60BA9" w14:textId="77777777" w:rsidR="00624267" w:rsidRPr="000F3CF4" w:rsidRDefault="00624267" w:rsidP="00AC1611">
            <w:pPr>
              <w:suppressAutoHyphens/>
              <w:autoSpaceDE w:val="0"/>
              <w:autoSpaceDN w:val="0"/>
              <w:spacing w:line="210" w:lineRule="exact"/>
              <w:ind w:leftChars="100" w:left="180" w:firstLineChars="100" w:firstLine="180"/>
              <w:rPr>
                <w:rFonts w:ascii="ＭＳ ゴシック" w:eastAsia="ＭＳ ゴシック" w:hAnsi="ＭＳ ゴシック"/>
                <w:i/>
                <w:szCs w:val="18"/>
              </w:rPr>
            </w:pPr>
          </w:p>
        </w:tc>
        <w:tc>
          <w:tcPr>
            <w:tcW w:w="399" w:type="dxa"/>
          </w:tcPr>
          <w:p w14:paraId="28BA2AF6" w14:textId="77777777" w:rsidR="00E443ED" w:rsidRPr="000F3CF4" w:rsidRDefault="00E443ED" w:rsidP="00E443ED">
            <w:pPr>
              <w:rPr>
                <w:rFonts w:ascii="ＭＳ ゴシック" w:eastAsia="ＭＳ ゴシック" w:hAnsi="ＭＳ ゴシック"/>
                <w:szCs w:val="18"/>
              </w:rPr>
            </w:pPr>
          </w:p>
          <w:p w14:paraId="090EEDAC"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適</w:t>
            </w:r>
          </w:p>
          <w:p w14:paraId="1CC08BD8"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w:t>
            </w:r>
          </w:p>
          <w:p w14:paraId="21C1A554"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否</w:t>
            </w:r>
          </w:p>
        </w:tc>
        <w:tc>
          <w:tcPr>
            <w:tcW w:w="2029" w:type="dxa"/>
          </w:tcPr>
          <w:p w14:paraId="1CF04269" w14:textId="77777777" w:rsidR="00E443ED" w:rsidRPr="000F3CF4" w:rsidRDefault="00E443ED" w:rsidP="00E443ED">
            <w:pPr>
              <w:rPr>
                <w:rFonts w:ascii="ＭＳ ゴシック" w:eastAsia="ＭＳ ゴシック" w:hAnsi="ＭＳ ゴシック"/>
                <w:szCs w:val="18"/>
              </w:rPr>
            </w:pPr>
          </w:p>
          <w:p w14:paraId="48308724" w14:textId="77777777" w:rsidR="00E443ED" w:rsidRPr="000F3CF4" w:rsidRDefault="00E443ED" w:rsidP="00E443ED">
            <w:pPr>
              <w:rPr>
                <w:rFonts w:ascii="ＭＳ ゴシック" w:eastAsia="ＭＳ ゴシック" w:hAnsi="ＭＳ ゴシック"/>
              </w:rPr>
            </w:pPr>
            <w:r w:rsidRPr="000F3CF4">
              <w:rPr>
                <w:rFonts w:ascii="ＭＳ ゴシック" w:eastAsia="ＭＳ ゴシック" w:hAnsi="ＭＳ ゴシック" w:hint="eastAsia"/>
                <w:szCs w:val="18"/>
              </w:rPr>
              <w:t>【算定の　有・無】</w:t>
            </w:r>
          </w:p>
        </w:tc>
      </w:tr>
      <w:tr w:rsidR="000F3CF4" w:rsidRPr="000F3CF4" w14:paraId="1F15EE10" w14:textId="77777777" w:rsidTr="00605A00">
        <w:tc>
          <w:tcPr>
            <w:tcW w:w="1019" w:type="dxa"/>
          </w:tcPr>
          <w:p w14:paraId="62D1D6A2" w14:textId="77777777" w:rsidR="00E443ED" w:rsidRPr="000F3CF4" w:rsidRDefault="005A3356" w:rsidP="00E443ED">
            <w:pPr>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5</w:t>
            </w:r>
            <w:r w:rsidR="006A534C" w:rsidRPr="000F3CF4">
              <w:rPr>
                <w:rFonts w:ascii="ＭＳ ゴシック" w:eastAsia="ＭＳ ゴシック" w:hAnsi="ＭＳ ゴシック" w:hint="eastAsia"/>
                <w:szCs w:val="18"/>
              </w:rPr>
              <w:t>2</w:t>
            </w:r>
            <w:r w:rsidR="00E443ED" w:rsidRPr="000F3CF4">
              <w:rPr>
                <w:rFonts w:ascii="ＭＳ ゴシック" w:eastAsia="ＭＳ ゴシック" w:hAnsi="ＭＳ ゴシック"/>
                <w:szCs w:val="18"/>
              </w:rPr>
              <w:t>強度行動障害</w:t>
            </w:r>
          </w:p>
          <w:p w14:paraId="2723F399" w14:textId="77777777" w:rsidR="00E443ED" w:rsidRPr="000F3CF4" w:rsidRDefault="00E443ED" w:rsidP="00E443ED">
            <w:pPr>
              <w:ind w:leftChars="100" w:left="180"/>
              <w:rPr>
                <w:rFonts w:ascii="ＭＳ ゴシック" w:eastAsia="ＭＳ ゴシック" w:hAnsi="ＭＳ ゴシック"/>
                <w:szCs w:val="18"/>
              </w:rPr>
            </w:pPr>
            <w:r w:rsidRPr="000F3CF4">
              <w:rPr>
                <w:rFonts w:ascii="ＭＳ ゴシック" w:eastAsia="ＭＳ ゴシック" w:hAnsi="ＭＳ ゴシック"/>
                <w:szCs w:val="18"/>
              </w:rPr>
              <w:t>者体験利用加算</w:t>
            </w:r>
          </w:p>
        </w:tc>
        <w:tc>
          <w:tcPr>
            <w:tcW w:w="6640" w:type="dxa"/>
          </w:tcPr>
          <w:p w14:paraId="2944F9E4" w14:textId="77777777" w:rsidR="00E443ED" w:rsidRPr="000F3CF4" w:rsidRDefault="00E443ED" w:rsidP="00624267">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w:t>
            </w:r>
            <w:r w:rsidRPr="000F3CF4">
              <w:rPr>
                <w:rFonts w:ascii="ＭＳ ゴシック" w:eastAsia="ＭＳ ゴシック" w:hAnsi="ＭＳ ゴシック"/>
                <w:szCs w:val="18"/>
              </w:rPr>
              <w:t xml:space="preserve"> 別に厚生労働大臣が定める施設基準に適合しているものとして</w:t>
            </w:r>
            <w:r w:rsidRPr="000F3CF4">
              <w:rPr>
                <w:rFonts w:ascii="ＭＳ ゴシック" w:eastAsia="ＭＳ ゴシック" w:hAnsi="ＭＳ ゴシック" w:hint="eastAsia"/>
                <w:szCs w:val="18"/>
              </w:rPr>
              <w:t>京都市長</w:t>
            </w:r>
            <w:r w:rsidRPr="000F3CF4">
              <w:rPr>
                <w:rFonts w:ascii="ＭＳ ゴシック" w:eastAsia="ＭＳ ゴシック" w:hAnsi="ＭＳ ゴシック"/>
                <w:szCs w:val="18"/>
              </w:rPr>
              <w:t>に届け出た指定共同生活援助事業所又は日中サービス支援型指定共同生活援助事業所において、一時的に体験的な指定共同生活援助又は日中サービス支援型指定共同生活援助の利用が必要と認められる者のうち、別に厚生労働大臣が定める基準に適合すると認められた利用者に対し、共同生活援助計画又は日中サービス支援型共同生活援助計画に基づき、指定共同生活援助又は日中サービス支援型指定共同生活援助を行った場合に、１日につき所定単位数を加算</w:t>
            </w:r>
            <w:r w:rsidRPr="000F3CF4">
              <w:rPr>
                <w:rFonts w:ascii="ＭＳ ゴシック" w:eastAsia="ＭＳ ゴシック" w:hAnsi="ＭＳ ゴシック" w:hint="eastAsia"/>
                <w:szCs w:val="18"/>
              </w:rPr>
              <w:t>しているか</w:t>
            </w:r>
            <w:r w:rsidRPr="000F3CF4">
              <w:rPr>
                <w:rFonts w:ascii="ＭＳ ゴシック" w:eastAsia="ＭＳ ゴシック" w:hAnsi="ＭＳ ゴシック"/>
                <w:szCs w:val="18"/>
              </w:rPr>
              <w:t>。ただし、の重度障害者支援加算を算定している場合は、加算しない。</w:t>
            </w:r>
          </w:p>
          <w:p w14:paraId="56337A57" w14:textId="77777777" w:rsidR="00E443ED" w:rsidRPr="000F3CF4" w:rsidRDefault="00E443ED" w:rsidP="00E443ED">
            <w:pPr>
              <w:suppressAutoHyphens/>
              <w:autoSpaceDE w:val="0"/>
              <w:autoSpaceDN w:val="0"/>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◆平18厚告523別表第15の6の4の注</w:t>
            </w:r>
          </w:p>
          <w:p w14:paraId="0FE945A2" w14:textId="77777777" w:rsidR="00E443ED" w:rsidRPr="000F3CF4" w:rsidRDefault="00E443ED" w:rsidP="00E443ED">
            <w:pPr>
              <w:suppressAutoHyphens/>
              <w:autoSpaceDE w:val="0"/>
              <w:autoSpaceDN w:val="0"/>
              <w:spacing w:line="210" w:lineRule="exact"/>
              <w:rPr>
                <w:rFonts w:ascii="ＭＳ ゴシック" w:eastAsia="ＭＳ ゴシック" w:hAnsi="ＭＳ ゴシック"/>
                <w:szCs w:val="18"/>
              </w:rPr>
            </w:pPr>
          </w:p>
          <w:p w14:paraId="03210C28" w14:textId="77777777" w:rsidR="00E443ED" w:rsidRPr="000F3CF4" w:rsidRDefault="00E443ED" w:rsidP="00E443ED">
            <w:pPr>
              <w:suppressAutoHyphens/>
              <w:autoSpaceDE w:val="0"/>
              <w:autoSpaceDN w:val="0"/>
              <w:spacing w:line="210" w:lineRule="exact"/>
              <w:ind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 xml:space="preserve"> 強度行動障害者体験利用加算の取扱いについて </w:t>
            </w:r>
          </w:p>
          <w:p w14:paraId="25DC05C4" w14:textId="77777777" w:rsidR="00E443ED" w:rsidRPr="000F3CF4" w:rsidRDefault="00E443ED" w:rsidP="00E443ED">
            <w:pPr>
              <w:suppressAutoHyphens/>
              <w:autoSpaceDE w:val="0"/>
              <w:autoSpaceDN w:val="0"/>
              <w:spacing w:line="210" w:lineRule="exact"/>
              <w:ind w:firstLineChars="250" w:firstLine="450"/>
              <w:rPr>
                <w:rFonts w:ascii="ＭＳ ゴシック" w:eastAsia="ＭＳ ゴシック" w:hAnsi="ＭＳ ゴシック"/>
                <w:szCs w:val="18"/>
              </w:rPr>
            </w:pPr>
            <w:r w:rsidRPr="000F3CF4">
              <w:rPr>
                <w:rFonts w:ascii="ＭＳ ゴシック" w:eastAsia="ＭＳ ゴシック" w:hAnsi="ＭＳ ゴシック"/>
                <w:szCs w:val="18"/>
              </w:rPr>
              <w:t>強度行動障害者体験利用加算については、次のとおり取り扱うも</w:t>
            </w:r>
          </w:p>
          <w:p w14:paraId="04D602A1" w14:textId="77777777" w:rsidR="00E443ED" w:rsidRPr="000F3CF4" w:rsidRDefault="00E443ED" w:rsidP="00E443ED">
            <w:pPr>
              <w:suppressAutoHyphens/>
              <w:autoSpaceDE w:val="0"/>
              <w:autoSpaceDN w:val="0"/>
              <w:spacing w:line="210" w:lineRule="exact"/>
              <w:ind w:firstLineChars="200" w:firstLine="360"/>
              <w:rPr>
                <w:rFonts w:ascii="ＭＳ ゴシック" w:eastAsia="ＭＳ ゴシック" w:hAnsi="ＭＳ ゴシック"/>
                <w:szCs w:val="18"/>
              </w:rPr>
            </w:pPr>
            <w:r w:rsidRPr="000F3CF4">
              <w:rPr>
                <w:rFonts w:ascii="ＭＳ ゴシック" w:eastAsia="ＭＳ ゴシック" w:hAnsi="ＭＳ ゴシック"/>
                <w:szCs w:val="18"/>
              </w:rPr>
              <w:t xml:space="preserve">のとする。 </w:t>
            </w:r>
          </w:p>
          <w:p w14:paraId="212F9D7A" w14:textId="77777777" w:rsidR="00E443ED" w:rsidRPr="000F3CF4" w:rsidRDefault="00E443ED" w:rsidP="00E443ED">
            <w:pPr>
              <w:suppressAutoHyphens/>
              <w:autoSpaceDE w:val="0"/>
              <w:autoSpaceDN w:val="0"/>
              <w:spacing w:line="210" w:lineRule="exact"/>
              <w:ind w:firstLineChars="100" w:firstLine="180"/>
              <w:rPr>
                <w:rFonts w:ascii="ＭＳ ゴシック" w:eastAsia="ＭＳ ゴシック" w:hAnsi="ＭＳ ゴシック"/>
                <w:szCs w:val="18"/>
              </w:rPr>
            </w:pPr>
            <w:r w:rsidRPr="000F3CF4">
              <w:rPr>
                <w:rFonts w:ascii="ＭＳ ゴシック" w:eastAsia="ＭＳ ゴシック" w:hAnsi="ＭＳ ゴシック"/>
                <w:szCs w:val="18"/>
              </w:rPr>
              <w:t xml:space="preserve">(一) 対象者の要件 </w:t>
            </w:r>
          </w:p>
          <w:p w14:paraId="3AB913A2" w14:textId="77777777" w:rsidR="00E443ED" w:rsidRPr="000F3CF4" w:rsidRDefault="00E443ED" w:rsidP="00AC1611">
            <w:pPr>
              <w:suppressAutoHyphens/>
              <w:autoSpaceDE w:val="0"/>
              <w:autoSpaceDN w:val="0"/>
              <w:spacing w:line="210" w:lineRule="exact"/>
              <w:ind w:leftChars="300" w:left="540" w:firstLineChars="50" w:firstLine="90"/>
              <w:rPr>
                <w:rFonts w:ascii="ＭＳ ゴシック" w:eastAsia="ＭＳ ゴシック" w:hAnsi="ＭＳ ゴシック"/>
                <w:szCs w:val="18"/>
              </w:rPr>
            </w:pPr>
            <w:r w:rsidRPr="000F3CF4">
              <w:rPr>
                <w:rFonts w:ascii="ＭＳ ゴシック" w:eastAsia="ＭＳ ゴシック" w:hAnsi="ＭＳ ゴシック"/>
                <w:szCs w:val="18"/>
              </w:rPr>
              <w:t>行動関連項目合計</w:t>
            </w:r>
            <w:r w:rsidR="00AC1611" w:rsidRPr="000F3CF4">
              <w:rPr>
                <w:rFonts w:ascii="ＭＳ ゴシック" w:eastAsia="ＭＳ ゴシック" w:hAnsi="ＭＳ ゴシック" w:hint="eastAsia"/>
                <w:szCs w:val="18"/>
              </w:rPr>
              <w:t>点数</w:t>
            </w:r>
            <w:r w:rsidRPr="000F3CF4">
              <w:rPr>
                <w:rFonts w:ascii="ＭＳ ゴシック" w:eastAsia="ＭＳ ゴシック" w:hAnsi="ＭＳ ゴシック"/>
                <w:szCs w:val="18"/>
              </w:rPr>
              <w:t>が10点以上の者であって、指定共同生活援助又は日中サービス支援型指定共同生活援助を体験的に利用する者であること。</w:t>
            </w:r>
          </w:p>
          <w:p w14:paraId="6932FE2C" w14:textId="77777777" w:rsidR="00E443ED" w:rsidRPr="000F3CF4" w:rsidRDefault="00E443ED" w:rsidP="00AC1611">
            <w:pPr>
              <w:suppressAutoHyphens/>
              <w:autoSpaceDE w:val="0"/>
              <w:autoSpaceDN w:val="0"/>
              <w:spacing w:line="210" w:lineRule="exact"/>
              <w:ind w:firstLineChars="50" w:firstLine="90"/>
              <w:rPr>
                <w:rFonts w:ascii="ＭＳ ゴシック" w:eastAsia="ＭＳ ゴシック" w:hAnsi="ＭＳ ゴシック"/>
                <w:szCs w:val="18"/>
              </w:rPr>
            </w:pPr>
            <w:r w:rsidRPr="000F3CF4">
              <w:rPr>
                <w:rFonts w:ascii="ＭＳ ゴシック" w:eastAsia="ＭＳ ゴシック" w:hAnsi="ＭＳ ゴシック"/>
                <w:szCs w:val="18"/>
              </w:rPr>
              <w:t xml:space="preserve"> (二) 施設要件 </w:t>
            </w:r>
          </w:p>
          <w:p w14:paraId="644DD365" w14:textId="77777777" w:rsidR="00E443ED" w:rsidRPr="000F3CF4" w:rsidRDefault="00E443ED" w:rsidP="00AC1611">
            <w:pPr>
              <w:suppressAutoHyphens/>
              <w:autoSpaceDE w:val="0"/>
              <w:autoSpaceDN w:val="0"/>
              <w:spacing w:line="210" w:lineRule="exact"/>
              <w:ind w:firstLineChars="350" w:firstLine="630"/>
              <w:rPr>
                <w:rFonts w:ascii="ＭＳ ゴシック" w:eastAsia="ＭＳ ゴシック" w:hAnsi="ＭＳ ゴシック"/>
                <w:szCs w:val="18"/>
              </w:rPr>
            </w:pPr>
            <w:r w:rsidRPr="000F3CF4">
              <w:rPr>
                <w:rFonts w:ascii="ＭＳ ゴシック" w:eastAsia="ＭＳ ゴシック" w:hAnsi="ＭＳ ゴシック"/>
                <w:szCs w:val="18"/>
              </w:rPr>
              <w:t>３の(２)の</w:t>
            </w:r>
            <w:r w:rsidR="00D3513E" w:rsidRPr="000F3CF4">
              <w:rPr>
                <w:rFonts w:ascii="ＭＳ ゴシック" w:eastAsia="ＭＳ ゴシック" w:hAnsi="ＭＳ ゴシック" w:hint="eastAsia"/>
                <w:szCs w:val="18"/>
              </w:rPr>
              <w:t>㉓</w:t>
            </w:r>
            <w:r w:rsidRPr="000F3CF4">
              <w:rPr>
                <w:rFonts w:ascii="ＭＳ ゴシック" w:eastAsia="ＭＳ ゴシック" w:hAnsi="ＭＳ ゴシック"/>
                <w:szCs w:val="18"/>
              </w:rPr>
              <w:t>の(二)の規定を準用する。</w:t>
            </w:r>
          </w:p>
          <w:p w14:paraId="18B3BBBC" w14:textId="77777777" w:rsidR="00E443ED" w:rsidRPr="000F3CF4" w:rsidRDefault="00E443ED" w:rsidP="00E443ED">
            <w:pPr>
              <w:suppressAutoHyphens/>
              <w:autoSpaceDE w:val="0"/>
              <w:autoSpaceDN w:val="0"/>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◆平18障発1031001第二の3(8)</w:t>
            </w:r>
            <w:r w:rsidR="00AC1611" w:rsidRPr="000F3CF4">
              <w:rPr>
                <w:rFonts w:ascii="ＭＳ ゴシック" w:eastAsia="ＭＳ ゴシック" w:hAnsi="ＭＳ ゴシック" w:hint="eastAsia"/>
                <w:szCs w:val="18"/>
              </w:rPr>
              <w:t>㉘</w:t>
            </w:r>
          </w:p>
          <w:p w14:paraId="4235E04E" w14:textId="77777777" w:rsidR="00303CC2" w:rsidRPr="000F3CF4" w:rsidRDefault="00303CC2" w:rsidP="00E443ED">
            <w:pPr>
              <w:suppressAutoHyphens/>
              <w:autoSpaceDE w:val="0"/>
              <w:autoSpaceDN w:val="0"/>
              <w:spacing w:line="210" w:lineRule="exact"/>
              <w:rPr>
                <w:rFonts w:ascii="ＭＳ ゴシック" w:eastAsia="ＭＳ ゴシック" w:hAnsi="ＭＳ ゴシック"/>
                <w:szCs w:val="18"/>
              </w:rPr>
            </w:pPr>
          </w:p>
        </w:tc>
        <w:tc>
          <w:tcPr>
            <w:tcW w:w="399" w:type="dxa"/>
          </w:tcPr>
          <w:p w14:paraId="27EAF557" w14:textId="77777777" w:rsidR="00E443ED" w:rsidRPr="000F3CF4" w:rsidRDefault="00E443ED" w:rsidP="00E443ED">
            <w:pPr>
              <w:rPr>
                <w:rFonts w:ascii="ＭＳ ゴシック" w:eastAsia="ＭＳ ゴシック" w:hAnsi="ＭＳ ゴシック"/>
                <w:szCs w:val="18"/>
              </w:rPr>
            </w:pPr>
          </w:p>
          <w:p w14:paraId="7BD2DEBF"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適</w:t>
            </w:r>
          </w:p>
          <w:p w14:paraId="63B844EA"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w:t>
            </w:r>
          </w:p>
          <w:p w14:paraId="2F38A4D8"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否</w:t>
            </w:r>
          </w:p>
        </w:tc>
        <w:tc>
          <w:tcPr>
            <w:tcW w:w="2029" w:type="dxa"/>
          </w:tcPr>
          <w:p w14:paraId="2B18B229" w14:textId="77777777" w:rsidR="00E443ED" w:rsidRPr="000F3CF4" w:rsidRDefault="00E443ED" w:rsidP="00E443ED">
            <w:pPr>
              <w:rPr>
                <w:rFonts w:ascii="ＭＳ ゴシック" w:eastAsia="ＭＳ ゴシック" w:hAnsi="ＭＳ ゴシック"/>
              </w:rPr>
            </w:pPr>
          </w:p>
          <w:p w14:paraId="6D779181" w14:textId="77777777" w:rsidR="00E443ED" w:rsidRPr="000F3CF4" w:rsidRDefault="00E443ED" w:rsidP="00E443ED">
            <w:pPr>
              <w:rPr>
                <w:rFonts w:ascii="ＭＳ ゴシック" w:eastAsia="ＭＳ ゴシック" w:hAnsi="ＭＳ ゴシック"/>
              </w:rPr>
            </w:pPr>
            <w:r w:rsidRPr="000F3CF4">
              <w:rPr>
                <w:rFonts w:ascii="ＭＳ ゴシック" w:eastAsia="ＭＳ ゴシック" w:hAnsi="ＭＳ ゴシック" w:hint="eastAsia"/>
                <w:szCs w:val="18"/>
              </w:rPr>
              <w:t>【算定の　有・無】</w:t>
            </w:r>
          </w:p>
        </w:tc>
      </w:tr>
      <w:tr w:rsidR="000F3CF4" w:rsidRPr="000F3CF4" w14:paraId="716B1B92" w14:textId="77777777" w:rsidTr="00605A00">
        <w:tc>
          <w:tcPr>
            <w:tcW w:w="1019" w:type="dxa"/>
          </w:tcPr>
          <w:p w14:paraId="275A9A61" w14:textId="77777777" w:rsidR="00E443ED" w:rsidRPr="000F3CF4" w:rsidRDefault="005A3356" w:rsidP="00E443ED">
            <w:pPr>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5</w:t>
            </w:r>
            <w:r w:rsidR="006A534C" w:rsidRPr="000F3CF4">
              <w:rPr>
                <w:rFonts w:ascii="ＭＳ ゴシック" w:eastAsia="ＭＳ ゴシック" w:hAnsi="ＭＳ ゴシック" w:hint="eastAsia"/>
                <w:szCs w:val="18"/>
              </w:rPr>
              <w:t>3</w:t>
            </w:r>
            <w:r w:rsidR="00E443ED" w:rsidRPr="000F3CF4">
              <w:rPr>
                <w:rFonts w:ascii="ＭＳ ゴシック" w:eastAsia="ＭＳ ゴシック" w:hAnsi="ＭＳ ゴシック" w:hint="eastAsia"/>
                <w:szCs w:val="18"/>
              </w:rPr>
              <w:t xml:space="preserve">　医療連携体制加算</w:t>
            </w:r>
          </w:p>
        </w:tc>
        <w:tc>
          <w:tcPr>
            <w:tcW w:w="6640" w:type="dxa"/>
          </w:tcPr>
          <w:p w14:paraId="59E1486A" w14:textId="77777777" w:rsidR="00D3513E" w:rsidRPr="000F3CF4" w:rsidRDefault="00D3513E" w:rsidP="00D3513E">
            <w:pPr>
              <w:suppressAutoHyphens/>
              <w:autoSpaceDE w:val="0"/>
              <w:autoSpaceDN w:val="0"/>
              <w:spacing w:line="210" w:lineRule="exact"/>
              <w:ind w:firstLineChars="100" w:firstLine="180"/>
              <w:rPr>
                <w:rFonts w:ascii="ＭＳ ゴシック" w:eastAsia="ＭＳ ゴシック" w:hAnsi="ＭＳ ゴシック"/>
                <w:szCs w:val="18"/>
              </w:rPr>
            </w:pPr>
          </w:p>
          <w:p w14:paraId="32A3E7CB" w14:textId="77777777" w:rsidR="00E443ED" w:rsidRPr="000F3CF4" w:rsidRDefault="00E443ED" w:rsidP="00D3513E">
            <w:pPr>
              <w:suppressAutoHyphens/>
              <w:autoSpaceDE w:val="0"/>
              <w:autoSpaceDN w:val="0"/>
              <w:spacing w:line="210" w:lineRule="exact"/>
              <w:ind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イ　医療連携体制加算(Ⅰ) 　　　　　　　　 </w:t>
            </w:r>
            <w:r w:rsidRPr="000F3CF4">
              <w:rPr>
                <w:rFonts w:ascii="ＭＳ ゴシック" w:eastAsia="ＭＳ ゴシック" w:hAnsi="ＭＳ ゴシック"/>
                <w:szCs w:val="18"/>
              </w:rPr>
              <w:t xml:space="preserve"> </w:t>
            </w:r>
            <w:r w:rsidRPr="000F3CF4">
              <w:rPr>
                <w:rFonts w:ascii="ＭＳ ゴシック" w:eastAsia="ＭＳ ゴシック" w:hAnsi="ＭＳ ゴシック" w:hint="eastAsia"/>
                <w:szCs w:val="18"/>
              </w:rPr>
              <w:t>32単位</w:t>
            </w:r>
          </w:p>
          <w:p w14:paraId="5500360E" w14:textId="77777777" w:rsidR="00E443ED" w:rsidRPr="000F3CF4" w:rsidRDefault="00E443ED" w:rsidP="00E443ED">
            <w:pPr>
              <w:suppressAutoHyphens/>
              <w:autoSpaceDE w:val="0"/>
              <w:autoSpaceDN w:val="0"/>
              <w:spacing w:line="210" w:lineRule="exact"/>
              <w:ind w:leftChars="100" w:left="18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ロ　医療連携体制加算(Ⅱ) </w:t>
            </w:r>
            <w:r w:rsidRPr="000F3CF4">
              <w:rPr>
                <w:rFonts w:ascii="ＭＳ ゴシック" w:eastAsia="ＭＳ ゴシック" w:hAnsi="ＭＳ ゴシック"/>
                <w:szCs w:val="18"/>
              </w:rPr>
              <w:t xml:space="preserve">                  </w:t>
            </w:r>
            <w:r w:rsidRPr="000F3CF4">
              <w:rPr>
                <w:rFonts w:ascii="ＭＳ ゴシック" w:eastAsia="ＭＳ ゴシック" w:hAnsi="ＭＳ ゴシック" w:hint="eastAsia"/>
                <w:szCs w:val="18"/>
              </w:rPr>
              <w:t>63単位</w:t>
            </w:r>
          </w:p>
          <w:p w14:paraId="042692BA" w14:textId="77777777" w:rsidR="00E443ED" w:rsidRPr="000F3CF4" w:rsidRDefault="00E443ED" w:rsidP="00E443ED">
            <w:pPr>
              <w:suppressAutoHyphens/>
              <w:autoSpaceDE w:val="0"/>
              <w:autoSpaceDN w:val="0"/>
              <w:spacing w:line="210" w:lineRule="exact"/>
              <w:ind w:leftChars="100" w:left="18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ハ　医療連携体制加算(Ⅲ) </w:t>
            </w:r>
            <w:r w:rsidRPr="000F3CF4">
              <w:rPr>
                <w:rFonts w:ascii="ＭＳ ゴシック" w:eastAsia="ＭＳ ゴシック" w:hAnsi="ＭＳ ゴシック"/>
                <w:szCs w:val="18"/>
              </w:rPr>
              <w:t xml:space="preserve">                 </w:t>
            </w:r>
            <w:r w:rsidRPr="000F3CF4">
              <w:rPr>
                <w:rFonts w:ascii="ＭＳ ゴシック" w:eastAsia="ＭＳ ゴシック" w:hAnsi="ＭＳ ゴシック" w:hint="eastAsia"/>
                <w:szCs w:val="18"/>
              </w:rPr>
              <w:t>125単位</w:t>
            </w:r>
          </w:p>
          <w:p w14:paraId="56D7A2AA" w14:textId="77777777" w:rsidR="00E443ED" w:rsidRPr="000F3CF4" w:rsidRDefault="00E443ED" w:rsidP="00E443ED">
            <w:pPr>
              <w:suppressAutoHyphens/>
              <w:autoSpaceDE w:val="0"/>
              <w:autoSpaceDN w:val="0"/>
              <w:spacing w:line="210" w:lineRule="exact"/>
              <w:ind w:leftChars="100" w:left="180"/>
              <w:rPr>
                <w:rFonts w:ascii="ＭＳ ゴシック" w:eastAsia="ＭＳ ゴシック" w:hAnsi="ＭＳ ゴシック"/>
                <w:szCs w:val="18"/>
              </w:rPr>
            </w:pPr>
            <w:r w:rsidRPr="000F3CF4">
              <w:rPr>
                <w:rFonts w:ascii="ＭＳ ゴシック" w:eastAsia="ＭＳ ゴシック" w:hAnsi="ＭＳ ゴシック" w:hint="eastAsia"/>
                <w:szCs w:val="18"/>
              </w:rPr>
              <w:t>ニ　医療連携体制加算(Ⅳ)</w:t>
            </w:r>
          </w:p>
          <w:p w14:paraId="29883D55" w14:textId="77777777" w:rsidR="00E443ED" w:rsidRPr="000F3CF4" w:rsidRDefault="00E443ED" w:rsidP="00E443ED">
            <w:pPr>
              <w:suppressAutoHyphens/>
              <w:autoSpaceDE w:val="0"/>
              <w:autoSpaceDN w:val="0"/>
              <w:spacing w:line="210" w:lineRule="exact"/>
              <w:ind w:leftChars="100" w:left="180"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⑴</w:t>
            </w:r>
            <w:r w:rsidRPr="000F3CF4">
              <w:rPr>
                <w:rFonts w:ascii="ＭＳ ゴシック" w:eastAsia="ＭＳ ゴシック" w:hAnsi="ＭＳ ゴシック"/>
                <w:szCs w:val="18"/>
              </w:rPr>
              <w:t xml:space="preserve"> </w:t>
            </w:r>
            <w:r w:rsidRPr="000F3CF4">
              <w:rPr>
                <w:rFonts w:ascii="ＭＳ ゴシック" w:eastAsia="ＭＳ ゴシック" w:hAnsi="ＭＳ ゴシック" w:hint="eastAsia"/>
                <w:szCs w:val="18"/>
              </w:rPr>
              <w:t xml:space="preserve">看護を受けた利用者が１人 </w:t>
            </w:r>
            <w:r w:rsidRPr="000F3CF4">
              <w:rPr>
                <w:rFonts w:ascii="ＭＳ ゴシック" w:eastAsia="ＭＳ ゴシック" w:hAnsi="ＭＳ ゴシック"/>
                <w:szCs w:val="18"/>
              </w:rPr>
              <w:t xml:space="preserve">            800</w:t>
            </w:r>
            <w:r w:rsidRPr="000F3CF4">
              <w:rPr>
                <w:rFonts w:ascii="ＭＳ ゴシック" w:eastAsia="ＭＳ ゴシック" w:hAnsi="ＭＳ ゴシック" w:hint="eastAsia"/>
                <w:szCs w:val="18"/>
              </w:rPr>
              <w:t>単位</w:t>
            </w:r>
          </w:p>
          <w:p w14:paraId="6AA5BD18" w14:textId="77777777" w:rsidR="00E443ED" w:rsidRPr="000F3CF4" w:rsidRDefault="00E443ED" w:rsidP="00E443ED">
            <w:pPr>
              <w:suppressAutoHyphens/>
              <w:autoSpaceDE w:val="0"/>
              <w:autoSpaceDN w:val="0"/>
              <w:spacing w:line="210" w:lineRule="exact"/>
              <w:ind w:leftChars="100" w:left="180"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⑵</w:t>
            </w:r>
            <w:r w:rsidRPr="000F3CF4">
              <w:rPr>
                <w:rFonts w:ascii="ＭＳ ゴシック" w:eastAsia="ＭＳ ゴシック" w:hAnsi="ＭＳ ゴシック"/>
                <w:szCs w:val="18"/>
              </w:rPr>
              <w:t xml:space="preserve"> </w:t>
            </w:r>
            <w:r w:rsidRPr="000F3CF4">
              <w:rPr>
                <w:rFonts w:ascii="ＭＳ ゴシック" w:eastAsia="ＭＳ ゴシック" w:hAnsi="ＭＳ ゴシック" w:hint="eastAsia"/>
                <w:szCs w:val="18"/>
              </w:rPr>
              <w:t xml:space="preserve">看護を受けた利用者が２人 </w:t>
            </w:r>
            <w:r w:rsidRPr="000F3CF4">
              <w:rPr>
                <w:rFonts w:ascii="ＭＳ ゴシック" w:eastAsia="ＭＳ ゴシック" w:hAnsi="ＭＳ ゴシック"/>
                <w:szCs w:val="18"/>
              </w:rPr>
              <w:t xml:space="preserve">            500</w:t>
            </w:r>
            <w:r w:rsidRPr="000F3CF4">
              <w:rPr>
                <w:rFonts w:ascii="ＭＳ ゴシック" w:eastAsia="ＭＳ ゴシック" w:hAnsi="ＭＳ ゴシック" w:hint="eastAsia"/>
                <w:szCs w:val="18"/>
              </w:rPr>
              <w:t>単位</w:t>
            </w:r>
          </w:p>
          <w:p w14:paraId="73542C0A" w14:textId="77777777" w:rsidR="00E443ED" w:rsidRPr="000F3CF4" w:rsidRDefault="00E443ED" w:rsidP="00E443ED">
            <w:pPr>
              <w:suppressAutoHyphens/>
              <w:autoSpaceDE w:val="0"/>
              <w:autoSpaceDN w:val="0"/>
              <w:spacing w:line="210" w:lineRule="exact"/>
              <w:ind w:leftChars="100" w:left="180"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⑶</w:t>
            </w:r>
            <w:r w:rsidRPr="000F3CF4">
              <w:rPr>
                <w:rFonts w:ascii="ＭＳ ゴシック" w:eastAsia="ＭＳ ゴシック" w:hAnsi="ＭＳ ゴシック"/>
                <w:szCs w:val="18"/>
              </w:rPr>
              <w:t xml:space="preserve"> </w:t>
            </w:r>
            <w:r w:rsidRPr="000F3CF4">
              <w:rPr>
                <w:rFonts w:ascii="ＭＳ ゴシック" w:eastAsia="ＭＳ ゴシック" w:hAnsi="ＭＳ ゴシック" w:hint="eastAsia"/>
                <w:szCs w:val="18"/>
              </w:rPr>
              <w:t xml:space="preserve">看護を受けた利用者が３人以上８人以下 </w:t>
            </w:r>
            <w:r w:rsidRPr="000F3CF4">
              <w:rPr>
                <w:rFonts w:ascii="ＭＳ ゴシック" w:eastAsia="ＭＳ ゴシック" w:hAnsi="ＭＳ ゴシック"/>
                <w:szCs w:val="18"/>
              </w:rPr>
              <w:t>400</w:t>
            </w:r>
            <w:r w:rsidRPr="000F3CF4">
              <w:rPr>
                <w:rFonts w:ascii="ＭＳ ゴシック" w:eastAsia="ＭＳ ゴシック" w:hAnsi="ＭＳ ゴシック" w:hint="eastAsia"/>
                <w:szCs w:val="18"/>
              </w:rPr>
              <w:t>単位</w:t>
            </w:r>
          </w:p>
          <w:p w14:paraId="7F2A722A" w14:textId="77777777" w:rsidR="00E443ED" w:rsidRPr="000F3CF4" w:rsidRDefault="00E443ED" w:rsidP="00E443ED">
            <w:pPr>
              <w:suppressAutoHyphens/>
              <w:autoSpaceDE w:val="0"/>
              <w:autoSpaceDN w:val="0"/>
              <w:spacing w:line="210" w:lineRule="exact"/>
              <w:ind w:leftChars="100" w:left="18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ホ　医療連携体制加算(Ⅴ) </w:t>
            </w:r>
            <w:r w:rsidRPr="000F3CF4">
              <w:rPr>
                <w:rFonts w:ascii="ＭＳ ゴシック" w:eastAsia="ＭＳ ゴシック" w:hAnsi="ＭＳ ゴシック"/>
                <w:szCs w:val="18"/>
              </w:rPr>
              <w:t xml:space="preserve">                 </w:t>
            </w:r>
            <w:r w:rsidRPr="000F3CF4">
              <w:rPr>
                <w:rFonts w:ascii="ＭＳ ゴシック" w:eastAsia="ＭＳ ゴシック" w:hAnsi="ＭＳ ゴシック" w:hint="eastAsia"/>
                <w:szCs w:val="18"/>
              </w:rPr>
              <w:t>500単位</w:t>
            </w:r>
          </w:p>
          <w:p w14:paraId="1A6AC340" w14:textId="77777777" w:rsidR="00E443ED" w:rsidRPr="000F3CF4" w:rsidRDefault="00E443ED" w:rsidP="00E443ED">
            <w:pPr>
              <w:suppressAutoHyphens/>
              <w:autoSpaceDE w:val="0"/>
              <w:autoSpaceDN w:val="0"/>
              <w:spacing w:line="210" w:lineRule="exact"/>
              <w:ind w:leftChars="100" w:left="18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ヘ　医療連携体制加算(Ⅵ) </w:t>
            </w:r>
            <w:r w:rsidRPr="000F3CF4">
              <w:rPr>
                <w:rFonts w:ascii="ＭＳ ゴシック" w:eastAsia="ＭＳ ゴシック" w:hAnsi="ＭＳ ゴシック"/>
                <w:szCs w:val="18"/>
              </w:rPr>
              <w:t xml:space="preserve">                 </w:t>
            </w:r>
            <w:r w:rsidRPr="000F3CF4">
              <w:rPr>
                <w:rFonts w:ascii="ＭＳ ゴシック" w:eastAsia="ＭＳ ゴシック" w:hAnsi="ＭＳ ゴシック" w:hint="eastAsia"/>
                <w:szCs w:val="18"/>
              </w:rPr>
              <w:t>100単位</w:t>
            </w:r>
          </w:p>
          <w:p w14:paraId="0CD129D2" w14:textId="77777777" w:rsidR="00E443ED" w:rsidRPr="000F3CF4" w:rsidRDefault="00E443ED" w:rsidP="00E443ED">
            <w:pPr>
              <w:suppressAutoHyphens/>
              <w:autoSpaceDE w:val="0"/>
              <w:autoSpaceDN w:val="0"/>
              <w:spacing w:line="210" w:lineRule="exact"/>
              <w:ind w:leftChars="100" w:left="180"/>
              <w:rPr>
                <w:rFonts w:ascii="ＭＳ ゴシック" w:eastAsia="ＭＳ ゴシック" w:hAnsi="ＭＳ ゴシック"/>
                <w:szCs w:val="18"/>
              </w:rPr>
            </w:pPr>
            <w:r w:rsidRPr="000F3CF4">
              <w:rPr>
                <w:rFonts w:ascii="ＭＳ ゴシック" w:eastAsia="ＭＳ ゴシック" w:hAnsi="ＭＳ ゴシック"/>
                <w:szCs w:val="18"/>
              </w:rPr>
              <w:t xml:space="preserve">ト </w:t>
            </w:r>
            <w:r w:rsidRPr="000F3CF4">
              <w:rPr>
                <w:rFonts w:ascii="ＭＳ ゴシック" w:eastAsia="ＭＳ ゴシック" w:hAnsi="ＭＳ ゴシック" w:hint="eastAsia"/>
                <w:szCs w:val="18"/>
              </w:rPr>
              <w:t xml:space="preserve"> </w:t>
            </w:r>
            <w:r w:rsidRPr="000F3CF4">
              <w:rPr>
                <w:rFonts w:ascii="ＭＳ ゴシック" w:eastAsia="ＭＳ ゴシック" w:hAnsi="ＭＳ ゴシック"/>
                <w:szCs w:val="18"/>
              </w:rPr>
              <w:t xml:space="preserve">医療連携体制加算(Ⅶ) </w:t>
            </w:r>
            <w:r w:rsidRPr="000F3CF4">
              <w:rPr>
                <w:rFonts w:ascii="ＭＳ ゴシック" w:eastAsia="ＭＳ ゴシック" w:hAnsi="ＭＳ ゴシック" w:hint="eastAsia"/>
                <w:szCs w:val="18"/>
              </w:rPr>
              <w:t xml:space="preserve">　　　　　　　　　</w:t>
            </w:r>
            <w:r w:rsidRPr="000F3CF4">
              <w:rPr>
                <w:rFonts w:ascii="ＭＳ ゴシック" w:eastAsia="ＭＳ ゴシック" w:hAnsi="ＭＳ ゴシック"/>
                <w:szCs w:val="18"/>
              </w:rPr>
              <w:t>39単位</w:t>
            </w:r>
          </w:p>
          <w:p w14:paraId="4F3E2046"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szCs w:val="18"/>
              </w:rPr>
            </w:pPr>
          </w:p>
          <w:p w14:paraId="1D69061B"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医療機関等との連携により、看護職員を指定</w:t>
            </w:r>
            <w:r w:rsidRPr="000F3CF4">
              <w:rPr>
                <w:rFonts w:ascii="ＭＳ ゴシック" w:eastAsia="ＭＳ ゴシック" w:hAnsi="ＭＳ ゴシック"/>
                <w:szCs w:val="18"/>
              </w:rPr>
              <w:t>共同生活援助</w:t>
            </w:r>
            <w:r w:rsidRPr="000F3CF4">
              <w:rPr>
                <w:rFonts w:ascii="ＭＳ ゴシック" w:eastAsia="ＭＳ ゴシック" w:hAnsi="ＭＳ ゴシック" w:hint="eastAsia"/>
                <w:szCs w:val="18"/>
              </w:rPr>
              <w:t>事業所等に訪問させ、当該看護職員が利用者に対して１時間未満の看護を行った場</w:t>
            </w:r>
            <w:r w:rsidRPr="000F3CF4">
              <w:rPr>
                <w:rFonts w:ascii="ＭＳ ゴシック" w:eastAsia="ＭＳ ゴシック" w:hAnsi="ＭＳ ゴシック" w:hint="eastAsia"/>
                <w:szCs w:val="18"/>
              </w:rPr>
              <w:lastRenderedPageBreak/>
              <w:t>合に、当該看護を受けた利用者に対し、１回の訪問につき８人の利用者を限度として、１日につき所定単位数を加算しているか。</w:t>
            </w:r>
            <w:r w:rsidRPr="000F3CF4">
              <w:rPr>
                <w:rFonts w:ascii="ＭＳ ゴシック" w:eastAsia="ＭＳ ゴシック" w:hAnsi="ＭＳ ゴシック"/>
                <w:szCs w:val="18"/>
              </w:rPr>
              <w:t>ただし、看護職員配置加算又は医療的ケア対応支援加算を算定している利用者については、算定しない</w:t>
            </w:r>
            <w:r w:rsidRPr="000F3CF4">
              <w:rPr>
                <w:rFonts w:ascii="ＭＳ ゴシック" w:eastAsia="ＭＳ ゴシック" w:hAnsi="ＭＳ ゴシック" w:hint="eastAsia"/>
                <w:szCs w:val="18"/>
              </w:rPr>
              <w:t>。</w:t>
            </w:r>
          </w:p>
          <w:p w14:paraId="611C0A21"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◆平18厚告523別表第15の</w:t>
            </w:r>
            <w:r w:rsidRPr="000F3CF4">
              <w:rPr>
                <w:rFonts w:ascii="ＭＳ ゴシック" w:eastAsia="ＭＳ ゴシック" w:hAnsi="ＭＳ ゴシック"/>
                <w:szCs w:val="18"/>
              </w:rPr>
              <w:t>7</w:t>
            </w:r>
            <w:r w:rsidRPr="000F3CF4">
              <w:rPr>
                <w:rFonts w:ascii="ＭＳ ゴシック" w:eastAsia="ＭＳ ゴシック" w:hAnsi="ＭＳ ゴシック" w:hint="eastAsia"/>
                <w:szCs w:val="18"/>
              </w:rPr>
              <w:t>の注1</w:t>
            </w:r>
          </w:p>
          <w:p w14:paraId="0BBD8968"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szCs w:val="18"/>
              </w:rPr>
            </w:pPr>
          </w:p>
          <w:p w14:paraId="014D001A"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医療機関等との連携により、看護職員を指定</w:t>
            </w:r>
            <w:r w:rsidRPr="000F3CF4">
              <w:rPr>
                <w:rFonts w:ascii="ＭＳ ゴシック" w:eastAsia="ＭＳ ゴシック" w:hAnsi="ＭＳ ゴシック"/>
                <w:szCs w:val="18"/>
              </w:rPr>
              <w:t>共同生活援助</w:t>
            </w:r>
            <w:r w:rsidRPr="000F3CF4">
              <w:rPr>
                <w:rFonts w:ascii="ＭＳ ゴシック" w:eastAsia="ＭＳ ゴシック" w:hAnsi="ＭＳ ゴシック" w:hint="eastAsia"/>
                <w:szCs w:val="18"/>
              </w:rPr>
              <w:t>事業所等に訪問させ、当該看護職員が利用者に対して１時間以上２時間未満の看護を行った場合に、当該看護を受けた利用者に対し、１回の訪問につき８人の利用者を限度として、１日につき所定単位数を加算しているか。</w:t>
            </w:r>
            <w:r w:rsidRPr="000F3CF4">
              <w:rPr>
                <w:rFonts w:ascii="ＭＳ ゴシック" w:eastAsia="ＭＳ ゴシック" w:hAnsi="ＭＳ ゴシック"/>
                <w:szCs w:val="18"/>
              </w:rPr>
              <w:t>ただし、看護職員配置加算又は医療的ケア対応支援加算を算定している利用者については、算定しない</w:t>
            </w:r>
            <w:r w:rsidRPr="000F3CF4">
              <w:rPr>
                <w:rFonts w:ascii="ＭＳ ゴシック" w:eastAsia="ＭＳ ゴシック" w:hAnsi="ＭＳ ゴシック" w:hint="eastAsia"/>
                <w:szCs w:val="18"/>
              </w:rPr>
              <w:t>。</w:t>
            </w:r>
          </w:p>
          <w:p w14:paraId="02098418"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◆平18厚告523別表第15の</w:t>
            </w:r>
            <w:r w:rsidRPr="000F3CF4">
              <w:rPr>
                <w:rFonts w:ascii="ＭＳ ゴシック" w:eastAsia="ＭＳ ゴシック" w:hAnsi="ＭＳ ゴシック"/>
                <w:szCs w:val="18"/>
              </w:rPr>
              <w:t>7</w:t>
            </w:r>
            <w:r w:rsidRPr="000F3CF4">
              <w:rPr>
                <w:rFonts w:ascii="ＭＳ ゴシック" w:eastAsia="ＭＳ ゴシック" w:hAnsi="ＭＳ ゴシック" w:hint="eastAsia"/>
                <w:szCs w:val="18"/>
              </w:rPr>
              <w:t>の注2</w:t>
            </w:r>
          </w:p>
          <w:p w14:paraId="421D4B5C"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szCs w:val="18"/>
              </w:rPr>
            </w:pPr>
          </w:p>
          <w:p w14:paraId="78E0E810"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医療機関等との連携により、看護職員を指定</w:t>
            </w:r>
            <w:r w:rsidRPr="000F3CF4">
              <w:rPr>
                <w:rFonts w:ascii="ＭＳ ゴシック" w:eastAsia="ＭＳ ゴシック" w:hAnsi="ＭＳ ゴシック"/>
                <w:szCs w:val="18"/>
              </w:rPr>
              <w:t>共同生活援助</w:t>
            </w:r>
            <w:r w:rsidRPr="000F3CF4">
              <w:rPr>
                <w:rFonts w:ascii="ＭＳ ゴシック" w:eastAsia="ＭＳ ゴシック" w:hAnsi="ＭＳ ゴシック" w:hint="eastAsia"/>
                <w:szCs w:val="18"/>
              </w:rPr>
              <w:t>事業所等に訪問させ、当該看護職員が利用者に対して２時間以上の看護を行った場合に、当該看護を受けた利用者に対し、１回の訪問につき８人の利用者を限度として、１日につき所定単位数を加算しているか。</w:t>
            </w:r>
            <w:r w:rsidRPr="000F3CF4">
              <w:rPr>
                <w:rFonts w:ascii="ＭＳ ゴシック" w:eastAsia="ＭＳ ゴシック" w:hAnsi="ＭＳ ゴシック"/>
                <w:szCs w:val="18"/>
              </w:rPr>
              <w:t>ただし、看護職員配置加算又は医療的ケア対応支援加算を算定している利用者については、算定しない</w:t>
            </w:r>
            <w:r w:rsidRPr="000F3CF4">
              <w:rPr>
                <w:rFonts w:ascii="ＭＳ ゴシック" w:eastAsia="ＭＳ ゴシック" w:hAnsi="ＭＳ ゴシック" w:hint="eastAsia"/>
                <w:szCs w:val="18"/>
              </w:rPr>
              <w:t>。</w:t>
            </w:r>
          </w:p>
          <w:p w14:paraId="6733A505"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◆平18厚告523別表第15の</w:t>
            </w:r>
            <w:r w:rsidRPr="000F3CF4">
              <w:rPr>
                <w:rFonts w:ascii="ＭＳ ゴシック" w:eastAsia="ＭＳ ゴシック" w:hAnsi="ＭＳ ゴシック"/>
                <w:szCs w:val="18"/>
              </w:rPr>
              <w:t>7</w:t>
            </w:r>
            <w:r w:rsidRPr="000F3CF4">
              <w:rPr>
                <w:rFonts w:ascii="ＭＳ ゴシック" w:eastAsia="ＭＳ ゴシック" w:hAnsi="ＭＳ ゴシック" w:hint="eastAsia"/>
                <w:szCs w:val="18"/>
              </w:rPr>
              <w:t>の注3</w:t>
            </w:r>
          </w:p>
          <w:p w14:paraId="434EB0B8"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szCs w:val="18"/>
              </w:rPr>
            </w:pPr>
          </w:p>
          <w:p w14:paraId="3CDE5F02"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医療機関等との連携により、看護職員を指定</w:t>
            </w:r>
            <w:r w:rsidRPr="000F3CF4">
              <w:rPr>
                <w:rFonts w:ascii="ＭＳ ゴシック" w:eastAsia="ＭＳ ゴシック" w:hAnsi="ＭＳ ゴシック"/>
                <w:szCs w:val="18"/>
              </w:rPr>
              <w:t>共同生活援助</w:t>
            </w:r>
            <w:r w:rsidRPr="000F3CF4">
              <w:rPr>
                <w:rFonts w:ascii="ＭＳ ゴシック" w:eastAsia="ＭＳ ゴシック" w:hAnsi="ＭＳ ゴシック" w:hint="eastAsia"/>
                <w:szCs w:val="18"/>
              </w:rPr>
              <w:t>事業所等に訪問させ、当該看護職員が別に厚生労働大臣が定める者に対して看護を行った場合に、当該看護を受けた利用者に対し、１回の訪問につき８人の利用者を限度として、当該看護を受けた利用者の数に応じ、１日につき所定単位数を加算しているか。</w:t>
            </w:r>
            <w:r w:rsidRPr="000F3CF4">
              <w:rPr>
                <w:rFonts w:ascii="ＭＳ ゴシック" w:eastAsia="ＭＳ ゴシック" w:hAnsi="ＭＳ ゴシック"/>
                <w:szCs w:val="18"/>
              </w:rPr>
              <w:t>ただし、看護職員配置加算若しくは医療的ケア対応支援加算又はイからハまでのいずれかを算定している利用者については、算定しない。</w:t>
            </w:r>
          </w:p>
          <w:p w14:paraId="39EF933D"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◆平18厚告523別表第15の</w:t>
            </w:r>
            <w:r w:rsidRPr="000F3CF4">
              <w:rPr>
                <w:rFonts w:ascii="ＭＳ ゴシック" w:eastAsia="ＭＳ ゴシック" w:hAnsi="ＭＳ ゴシック"/>
                <w:szCs w:val="18"/>
              </w:rPr>
              <w:t>7</w:t>
            </w:r>
            <w:r w:rsidRPr="000F3CF4">
              <w:rPr>
                <w:rFonts w:ascii="ＭＳ ゴシック" w:eastAsia="ＭＳ ゴシック" w:hAnsi="ＭＳ ゴシック" w:hint="eastAsia"/>
                <w:szCs w:val="18"/>
              </w:rPr>
              <w:t>の注4</w:t>
            </w:r>
          </w:p>
          <w:p w14:paraId="36F057E3"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szCs w:val="18"/>
              </w:rPr>
            </w:pPr>
          </w:p>
          <w:p w14:paraId="3D68794E"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医療機関等との連携により、看護職員を指定</w:t>
            </w:r>
            <w:r w:rsidRPr="000F3CF4">
              <w:rPr>
                <w:rFonts w:ascii="ＭＳ ゴシック" w:eastAsia="ＭＳ ゴシック" w:hAnsi="ＭＳ ゴシック"/>
                <w:szCs w:val="18"/>
              </w:rPr>
              <w:t>共同生活援助</w:t>
            </w:r>
            <w:r w:rsidRPr="000F3CF4">
              <w:rPr>
                <w:rFonts w:ascii="ＭＳ ゴシック" w:eastAsia="ＭＳ ゴシック" w:hAnsi="ＭＳ ゴシック" w:hint="eastAsia"/>
                <w:szCs w:val="18"/>
              </w:rPr>
              <w:t>事業所等に訪問させ、当該看護職員が認定特定行為業務従事者に喀痰吸引等に係る指導を行った場合に、当該看護職員１人に対し、１日につき所定単位数を加算しているか。</w:t>
            </w:r>
            <w:r w:rsidRPr="000F3CF4">
              <w:rPr>
                <w:rFonts w:ascii="ＭＳ ゴシック" w:eastAsia="ＭＳ ゴシック" w:hAnsi="ＭＳ ゴシック"/>
                <w:szCs w:val="18"/>
              </w:rPr>
              <w:t>ただし、看護職員配置加算又は医療的ケア対応支援加算を算定している利用者については、算定しない。</w:t>
            </w:r>
          </w:p>
          <w:p w14:paraId="6C027701"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◆平18厚告523別表第15の</w:t>
            </w:r>
            <w:r w:rsidRPr="000F3CF4">
              <w:rPr>
                <w:rFonts w:ascii="ＭＳ ゴシック" w:eastAsia="ＭＳ ゴシック" w:hAnsi="ＭＳ ゴシック"/>
                <w:szCs w:val="18"/>
              </w:rPr>
              <w:t>7</w:t>
            </w:r>
            <w:r w:rsidRPr="000F3CF4">
              <w:rPr>
                <w:rFonts w:ascii="ＭＳ ゴシック" w:eastAsia="ＭＳ ゴシック" w:hAnsi="ＭＳ ゴシック" w:hint="eastAsia"/>
                <w:szCs w:val="18"/>
              </w:rPr>
              <w:t>の注5</w:t>
            </w:r>
          </w:p>
          <w:p w14:paraId="359C611E"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szCs w:val="18"/>
              </w:rPr>
            </w:pPr>
          </w:p>
          <w:p w14:paraId="4B468A33"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喀痰吸引等が必要な者に対して、認定特定行為業務従事者が、喀痰吸引等を行った場合、１日につき所定単位数を加算しているか。</w:t>
            </w:r>
            <w:r w:rsidRPr="000F3CF4">
              <w:rPr>
                <w:rFonts w:ascii="ＭＳ ゴシック" w:eastAsia="ＭＳ ゴシック" w:hAnsi="ＭＳ ゴシック"/>
                <w:szCs w:val="18"/>
              </w:rPr>
              <w:t>ただし、医療的ケア対応支援加算又はイからニまでのいずれかを算定している利用者については、算定しない。</w:t>
            </w:r>
          </w:p>
          <w:p w14:paraId="6C30993F"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◆平18厚告523別表第15の</w:t>
            </w:r>
            <w:r w:rsidRPr="000F3CF4">
              <w:rPr>
                <w:rFonts w:ascii="ＭＳ ゴシック" w:eastAsia="ＭＳ ゴシック" w:hAnsi="ＭＳ ゴシック"/>
                <w:szCs w:val="18"/>
              </w:rPr>
              <w:t>7</w:t>
            </w:r>
            <w:r w:rsidRPr="000F3CF4">
              <w:rPr>
                <w:rFonts w:ascii="ＭＳ ゴシック" w:eastAsia="ＭＳ ゴシック" w:hAnsi="ＭＳ ゴシック" w:hint="eastAsia"/>
                <w:szCs w:val="18"/>
              </w:rPr>
              <w:t>の注6</w:t>
            </w:r>
          </w:p>
          <w:p w14:paraId="1F73F41C" w14:textId="77777777" w:rsidR="00303CC2" w:rsidRPr="000F3CF4" w:rsidRDefault="00303CC2" w:rsidP="00E443ED">
            <w:pPr>
              <w:suppressAutoHyphens/>
              <w:autoSpaceDE w:val="0"/>
              <w:autoSpaceDN w:val="0"/>
              <w:spacing w:line="210" w:lineRule="exact"/>
              <w:ind w:left="180" w:hangingChars="100" w:hanging="180"/>
              <w:rPr>
                <w:rFonts w:ascii="ＭＳ ゴシック" w:eastAsia="ＭＳ ゴシック" w:hAnsi="ＭＳ ゴシック"/>
                <w:szCs w:val="18"/>
              </w:rPr>
            </w:pPr>
          </w:p>
          <w:p w14:paraId="3E689124"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szCs w:val="18"/>
              </w:rPr>
            </w:pPr>
          </w:p>
          <w:p w14:paraId="4C94EA0B"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w:t>
            </w:r>
            <w:r w:rsidRPr="000F3CF4">
              <w:rPr>
                <w:rFonts w:ascii="ＭＳ ゴシック" w:eastAsia="ＭＳ ゴシック" w:hAnsi="ＭＳ ゴシック"/>
                <w:szCs w:val="18"/>
              </w:rPr>
              <w:t>別に厚生労働大臣が定める施設基準に適合するものとして</w:t>
            </w:r>
            <w:r w:rsidRPr="000F3CF4">
              <w:rPr>
                <w:rFonts w:ascii="ＭＳ ゴシック" w:eastAsia="ＭＳ ゴシック" w:hAnsi="ＭＳ ゴシック" w:hint="eastAsia"/>
                <w:szCs w:val="18"/>
              </w:rPr>
              <w:t>京都市長</w:t>
            </w:r>
            <w:r w:rsidRPr="000F3CF4">
              <w:rPr>
                <w:rFonts w:ascii="ＭＳ ゴシック" w:eastAsia="ＭＳ ゴシック" w:hAnsi="ＭＳ ゴシック"/>
                <w:szCs w:val="18"/>
              </w:rPr>
              <w:t>に届け出た指定共同生活援助事業所等において、指定共同生活援助等を行った場合に</w:t>
            </w:r>
            <w:r w:rsidRPr="000F3CF4">
              <w:rPr>
                <w:rFonts w:ascii="ＭＳ ゴシック" w:eastAsia="ＭＳ ゴシック" w:hAnsi="ＭＳ ゴシック" w:hint="eastAsia"/>
                <w:szCs w:val="18"/>
              </w:rPr>
              <w:t>、</w:t>
            </w:r>
            <w:r w:rsidRPr="000F3CF4">
              <w:rPr>
                <w:rFonts w:ascii="ＭＳ ゴシック" w:eastAsia="ＭＳ ゴシック" w:hAnsi="ＭＳ ゴシック"/>
                <w:szCs w:val="18"/>
              </w:rPr>
              <w:t>１日につき所定単位数を加算</w:t>
            </w:r>
            <w:r w:rsidRPr="000F3CF4">
              <w:rPr>
                <w:rFonts w:ascii="ＭＳ ゴシック" w:eastAsia="ＭＳ ゴシック" w:hAnsi="ＭＳ ゴシック" w:hint="eastAsia"/>
                <w:szCs w:val="18"/>
              </w:rPr>
              <w:t>しているか</w:t>
            </w:r>
            <w:r w:rsidRPr="000F3CF4">
              <w:rPr>
                <w:rFonts w:ascii="ＭＳ ゴシック" w:eastAsia="ＭＳ ゴシック" w:hAnsi="ＭＳ ゴシック"/>
                <w:szCs w:val="18"/>
              </w:rPr>
              <w:t>。ただし、看護職員配置加算又は医療的ケア対応支援加算を算定している利用者については、算定しない。</w:t>
            </w:r>
          </w:p>
          <w:p w14:paraId="07E38B48"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◆平18厚告523別表第15の</w:t>
            </w:r>
            <w:r w:rsidRPr="000F3CF4">
              <w:rPr>
                <w:rFonts w:ascii="ＭＳ ゴシック" w:eastAsia="ＭＳ ゴシック" w:hAnsi="ＭＳ ゴシック"/>
                <w:szCs w:val="18"/>
              </w:rPr>
              <w:t>7</w:t>
            </w:r>
            <w:r w:rsidRPr="000F3CF4">
              <w:rPr>
                <w:rFonts w:ascii="ＭＳ ゴシック" w:eastAsia="ＭＳ ゴシック" w:hAnsi="ＭＳ ゴシック" w:hint="eastAsia"/>
                <w:szCs w:val="18"/>
              </w:rPr>
              <w:t>の注7</w:t>
            </w:r>
          </w:p>
          <w:p w14:paraId="3F62F01F"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szCs w:val="18"/>
              </w:rPr>
            </w:pPr>
          </w:p>
          <w:p w14:paraId="51A29A1F" w14:textId="77777777" w:rsidR="00E443ED" w:rsidRPr="000F3CF4" w:rsidRDefault="00E443ED" w:rsidP="00E443ED">
            <w:pPr>
              <w:suppressAutoHyphens/>
              <w:autoSpaceDE w:val="0"/>
              <w:autoSpaceDN w:val="0"/>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　◆平18障発1031001第二の3(8)</w:t>
            </w:r>
            <w:r w:rsidR="00D3513E" w:rsidRPr="000F3CF4">
              <w:rPr>
                <w:rFonts w:ascii="ＭＳ ゴシック" w:eastAsia="ＭＳ ゴシック" w:hAnsi="ＭＳ ゴシック" w:hint="eastAsia"/>
                <w:szCs w:val="18"/>
                <w:shd w:val="clear" w:color="auto" w:fill="FFFFFF"/>
              </w:rPr>
              <w:t>㉙</w:t>
            </w:r>
            <w:r w:rsidRPr="000F3CF4">
              <w:rPr>
                <w:rFonts w:ascii="ＭＳ ゴシック" w:eastAsia="ＭＳ ゴシック" w:hAnsi="ＭＳ ゴシック" w:hint="eastAsia"/>
                <w:szCs w:val="18"/>
                <w:shd w:val="clear" w:color="auto" w:fill="FFFFFF"/>
              </w:rPr>
              <w:t>を参照すること。</w:t>
            </w:r>
          </w:p>
          <w:p w14:paraId="65FF6E54" w14:textId="77777777" w:rsidR="00E443ED" w:rsidRPr="000F3CF4" w:rsidRDefault="00E443ED" w:rsidP="00E443ED">
            <w:pPr>
              <w:ind w:firstLineChars="100" w:firstLine="180"/>
              <w:rPr>
                <w:rFonts w:ascii="ＭＳ ゴシック" w:eastAsia="ＭＳ ゴシック" w:hAnsi="ＭＳ ゴシック"/>
                <w:i/>
                <w:szCs w:val="18"/>
              </w:rPr>
            </w:pPr>
            <w:r w:rsidRPr="000F3CF4">
              <w:rPr>
                <w:rFonts w:ascii="ＭＳ ゴシック" w:eastAsia="ＭＳ ゴシック" w:hAnsi="ＭＳ ゴシック" w:hint="eastAsia"/>
                <w:i/>
              </w:rPr>
              <w:t>Q&amp;A H26.4.9 問33</w:t>
            </w:r>
          </w:p>
          <w:p w14:paraId="133868E8" w14:textId="77777777" w:rsidR="00E443ED" w:rsidRPr="000F3CF4" w:rsidRDefault="00E443ED" w:rsidP="00E443ED">
            <w:pPr>
              <w:ind w:left="180" w:hangingChars="100" w:hanging="180"/>
              <w:rPr>
                <w:rFonts w:ascii="ＭＳ ゴシック" w:eastAsia="ＭＳ ゴシック" w:hAnsi="ＭＳ ゴシック"/>
                <w:i/>
                <w:szCs w:val="18"/>
              </w:rPr>
            </w:pPr>
            <w:r w:rsidRPr="000F3CF4">
              <w:rPr>
                <w:rFonts w:ascii="ＭＳ ゴシック" w:eastAsia="ＭＳ ゴシック" w:hAnsi="ＭＳ ゴシック" w:hint="eastAsia"/>
                <w:i/>
                <w:szCs w:val="18"/>
              </w:rPr>
              <w:t xml:space="preserve">　　医療連携体制加算(Ⅴ)については、職員（管理者、サービス管理責任者、世話人又は生活支援員）として看護師を配置している場合については、医療連携体制加算（Ⅴ）の算定対象となり得る。訪問看護ステーション等、他の事業所との契約により看護師を確保する場合については、グループホームにおいては、看護師としての職務に専従することが必要である。</w:t>
            </w:r>
          </w:p>
          <w:p w14:paraId="761D3E55" w14:textId="77777777" w:rsidR="00E443ED" w:rsidRPr="000F3CF4" w:rsidRDefault="00E443ED" w:rsidP="00E443ED">
            <w:pPr>
              <w:ind w:firstLineChars="100" w:firstLine="180"/>
              <w:rPr>
                <w:rFonts w:ascii="ＭＳ ゴシック" w:eastAsia="ＭＳ ゴシック" w:hAnsi="ＭＳ ゴシック"/>
                <w:i/>
                <w:szCs w:val="18"/>
              </w:rPr>
            </w:pPr>
            <w:r w:rsidRPr="000F3CF4">
              <w:rPr>
                <w:rFonts w:ascii="ＭＳ ゴシック" w:eastAsia="ＭＳ ゴシック" w:hAnsi="ＭＳ ゴシック" w:hint="eastAsia"/>
                <w:i/>
              </w:rPr>
              <w:t>Q&amp;A H26.4.9 問34</w:t>
            </w:r>
          </w:p>
          <w:p w14:paraId="5AED299B" w14:textId="77777777" w:rsidR="00E443ED" w:rsidRPr="000F3CF4" w:rsidRDefault="00E443ED" w:rsidP="00E443ED">
            <w:pPr>
              <w:ind w:left="180" w:hangingChars="100" w:hanging="180"/>
              <w:rPr>
                <w:rFonts w:ascii="ＭＳ ゴシック" w:eastAsia="ＭＳ ゴシック" w:hAnsi="ＭＳ ゴシック"/>
                <w:i/>
                <w:szCs w:val="18"/>
              </w:rPr>
            </w:pPr>
            <w:r w:rsidRPr="000F3CF4">
              <w:rPr>
                <w:rFonts w:ascii="ＭＳ ゴシック" w:eastAsia="ＭＳ ゴシック" w:hAnsi="ＭＳ ゴシック" w:hint="eastAsia"/>
                <w:i/>
                <w:szCs w:val="18"/>
              </w:rPr>
              <w:t xml:space="preserve">　　医療連携体制加算(Ⅴ)の算定要件として、看護師の基準勤務時間は設定していないが、加算の請求において必要とされる具体的なサービスとしては、</w:t>
            </w:r>
          </w:p>
          <w:p w14:paraId="5761FA58" w14:textId="77777777" w:rsidR="00E443ED" w:rsidRPr="000F3CF4" w:rsidRDefault="00E443ED" w:rsidP="00E443ED">
            <w:pPr>
              <w:rPr>
                <w:rFonts w:ascii="ＭＳ ゴシック" w:eastAsia="ＭＳ ゴシック" w:hAnsi="ＭＳ ゴシック"/>
                <w:i/>
                <w:szCs w:val="18"/>
              </w:rPr>
            </w:pPr>
            <w:r w:rsidRPr="000F3CF4">
              <w:rPr>
                <w:rFonts w:ascii="ＭＳ ゴシック" w:eastAsia="ＭＳ ゴシック" w:hAnsi="ＭＳ ゴシック" w:hint="eastAsia"/>
                <w:i/>
                <w:szCs w:val="18"/>
              </w:rPr>
              <w:t xml:space="preserve">　　・　利用者に対する日常的に健康管理</w:t>
            </w:r>
          </w:p>
          <w:p w14:paraId="64CDF668" w14:textId="77777777" w:rsidR="00E443ED" w:rsidRPr="000F3CF4" w:rsidRDefault="00E443ED" w:rsidP="00E443ED">
            <w:pPr>
              <w:ind w:left="540" w:hangingChars="300" w:hanging="540"/>
              <w:rPr>
                <w:rFonts w:ascii="ＭＳ ゴシック" w:eastAsia="ＭＳ ゴシック" w:hAnsi="ＭＳ ゴシック"/>
                <w:i/>
                <w:szCs w:val="18"/>
              </w:rPr>
            </w:pPr>
            <w:r w:rsidRPr="000F3CF4">
              <w:rPr>
                <w:rFonts w:ascii="ＭＳ ゴシック" w:eastAsia="ＭＳ ゴシック" w:hAnsi="ＭＳ ゴシック" w:hint="eastAsia"/>
                <w:i/>
                <w:szCs w:val="18"/>
              </w:rPr>
              <w:t xml:space="preserve">　　・　通常事及び特に利用者の状態悪化事における医療機関(主治医)と</w:t>
            </w:r>
            <w:r w:rsidRPr="000F3CF4">
              <w:rPr>
                <w:rFonts w:ascii="ＭＳ ゴシック" w:eastAsia="ＭＳ ゴシック" w:hAnsi="ＭＳ ゴシック" w:hint="eastAsia"/>
                <w:i/>
                <w:szCs w:val="18"/>
              </w:rPr>
              <w:lastRenderedPageBreak/>
              <w:t>の連絡調整</w:t>
            </w:r>
          </w:p>
          <w:p w14:paraId="4C72D7F6" w14:textId="77777777" w:rsidR="00E443ED" w:rsidRPr="000F3CF4" w:rsidRDefault="00E443ED" w:rsidP="00E443ED">
            <w:pPr>
              <w:ind w:leftChars="100" w:left="180"/>
              <w:rPr>
                <w:rFonts w:ascii="ＭＳ ゴシック" w:eastAsia="ＭＳ ゴシック" w:hAnsi="ＭＳ ゴシック"/>
                <w:i/>
                <w:szCs w:val="18"/>
              </w:rPr>
            </w:pPr>
            <w:r w:rsidRPr="000F3CF4">
              <w:rPr>
                <w:rFonts w:ascii="ＭＳ ゴシック" w:eastAsia="ＭＳ ゴシック" w:hAnsi="ＭＳ ゴシック" w:hint="eastAsia"/>
                <w:i/>
                <w:szCs w:val="18"/>
              </w:rPr>
              <w:t>等を想定しており、これらの業務を行うために必要な時間数の確保ができていることが必要である。（事業所における勤務実態がなく、単に「オンコール体制」としているだけでは、算定は認められない。</w:t>
            </w:r>
          </w:p>
          <w:p w14:paraId="6CD3CC96" w14:textId="77777777" w:rsidR="00E443ED" w:rsidRPr="000F3CF4" w:rsidRDefault="00E443ED" w:rsidP="00E443ED">
            <w:pPr>
              <w:ind w:leftChars="100" w:left="180"/>
              <w:rPr>
                <w:rFonts w:ascii="ＭＳ ゴシック" w:eastAsia="ＭＳ ゴシック" w:hAnsi="ＭＳ ゴシック"/>
                <w:i/>
                <w:szCs w:val="18"/>
              </w:rPr>
            </w:pPr>
          </w:p>
          <w:p w14:paraId="145C76A1" w14:textId="77777777" w:rsidR="00E443ED" w:rsidRPr="000F3CF4" w:rsidRDefault="00E443ED" w:rsidP="00E443ED">
            <w:pPr>
              <w:ind w:firstLineChars="100" w:firstLine="180"/>
              <w:rPr>
                <w:rFonts w:ascii="ＭＳ ゴシック" w:eastAsia="ＭＳ ゴシック" w:hAnsi="ＭＳ ゴシック"/>
                <w:i/>
              </w:rPr>
            </w:pPr>
            <w:r w:rsidRPr="000F3CF4">
              <w:rPr>
                <w:rFonts w:ascii="ＭＳ ゴシック" w:eastAsia="ＭＳ ゴシック" w:hAnsi="ＭＳ ゴシック" w:hint="eastAsia"/>
                <w:i/>
              </w:rPr>
              <w:t>Q&amp;A H26.4.9 問35</w:t>
            </w:r>
          </w:p>
          <w:p w14:paraId="3A3FB3C3" w14:textId="77777777" w:rsidR="00E443ED" w:rsidRPr="000F3CF4" w:rsidRDefault="00E443ED" w:rsidP="00E443ED">
            <w:pPr>
              <w:ind w:left="180" w:hangingChars="100" w:hanging="180"/>
              <w:rPr>
                <w:rFonts w:ascii="ＭＳ ゴシック" w:eastAsia="ＭＳ ゴシック" w:hAnsi="ＭＳ ゴシック"/>
                <w:i/>
              </w:rPr>
            </w:pPr>
            <w:r w:rsidRPr="000F3CF4">
              <w:rPr>
                <w:rFonts w:ascii="ＭＳ ゴシック" w:eastAsia="ＭＳ ゴシック" w:hAnsi="ＭＳ ゴシック" w:hint="eastAsia"/>
                <w:i/>
              </w:rPr>
              <w:t xml:space="preserve">　　医療連携体制加算(Ⅴ)は、看護師を確保することなく、単に協力医療機関の医師による定期的な診療が行われているだけでは算定できず、また、協力医療機関との契約のみでは、算定できない。</w:t>
            </w:r>
          </w:p>
          <w:p w14:paraId="38E01F4D" w14:textId="77777777" w:rsidR="00E443ED" w:rsidRPr="000F3CF4" w:rsidRDefault="00E443ED" w:rsidP="00E443ED">
            <w:pPr>
              <w:ind w:left="180" w:hangingChars="100" w:hanging="180"/>
              <w:rPr>
                <w:rFonts w:ascii="ＭＳ ゴシック" w:eastAsia="ＭＳ ゴシック" w:hAnsi="ＭＳ ゴシック"/>
                <w:i/>
              </w:rPr>
            </w:pPr>
            <w:r w:rsidRPr="000F3CF4">
              <w:rPr>
                <w:rFonts w:ascii="ＭＳ ゴシック" w:eastAsia="ＭＳ ゴシック" w:hAnsi="ＭＳ ゴシック" w:hint="eastAsia"/>
                <w:i/>
              </w:rPr>
              <w:t xml:space="preserve">　　なお、協力医療機関との契約内容が、看護師の配置について医療連携体制加算(Ⅴ)を算定するに足る内容であれば、算定することはあり得る。</w:t>
            </w:r>
          </w:p>
          <w:p w14:paraId="091D9030" w14:textId="77777777" w:rsidR="00E443ED" w:rsidRPr="000F3CF4" w:rsidRDefault="00E443ED" w:rsidP="00E443ED">
            <w:pPr>
              <w:rPr>
                <w:rFonts w:ascii="ＭＳ ゴシック" w:eastAsia="ＭＳ ゴシック" w:hAnsi="ＭＳ ゴシック"/>
                <w:i/>
              </w:rPr>
            </w:pPr>
          </w:p>
          <w:p w14:paraId="4E31324A" w14:textId="77777777" w:rsidR="00E443ED" w:rsidRPr="000F3CF4" w:rsidRDefault="00E443ED" w:rsidP="00E443ED">
            <w:pPr>
              <w:ind w:firstLineChars="100" w:firstLine="180"/>
              <w:rPr>
                <w:rFonts w:ascii="ＭＳ ゴシック" w:eastAsia="ＭＳ ゴシック" w:hAnsi="ＭＳ ゴシック"/>
                <w:i/>
              </w:rPr>
            </w:pPr>
            <w:r w:rsidRPr="000F3CF4">
              <w:rPr>
                <w:rFonts w:ascii="ＭＳ ゴシック" w:eastAsia="ＭＳ ゴシック" w:hAnsi="ＭＳ ゴシック" w:hint="eastAsia"/>
                <w:i/>
              </w:rPr>
              <w:t>Q&amp;A H26.4.9 問36</w:t>
            </w:r>
          </w:p>
          <w:p w14:paraId="50632B35" w14:textId="77777777" w:rsidR="00E443ED" w:rsidRPr="000F3CF4" w:rsidRDefault="00E443ED" w:rsidP="00E443ED">
            <w:pPr>
              <w:ind w:left="180" w:hangingChars="100" w:hanging="180"/>
              <w:rPr>
                <w:rFonts w:ascii="ＭＳ ゴシック" w:eastAsia="ＭＳ ゴシック" w:hAnsi="ＭＳ ゴシック"/>
                <w:i/>
              </w:rPr>
            </w:pPr>
            <w:r w:rsidRPr="000F3CF4">
              <w:rPr>
                <w:rFonts w:ascii="ＭＳ ゴシック" w:eastAsia="ＭＳ ゴシック" w:hAnsi="ＭＳ ゴシック" w:hint="eastAsia"/>
                <w:i/>
              </w:rPr>
              <w:t xml:space="preserve">　　医療連携体制加算(Ⅴ)を算定するため、同一法人の他の事業所に勤務する看護師を活用する場合の常勤換算については、双方の事業所における勤務時間数により、それぞれ算定する。</w:t>
            </w:r>
          </w:p>
          <w:p w14:paraId="077D606E" w14:textId="77777777" w:rsidR="00E443ED" w:rsidRPr="000F3CF4" w:rsidRDefault="00E443ED" w:rsidP="00E443ED">
            <w:pPr>
              <w:ind w:left="180" w:hangingChars="100" w:hanging="180"/>
              <w:rPr>
                <w:rFonts w:ascii="ＭＳ ゴシック" w:eastAsia="ＭＳ ゴシック" w:hAnsi="ＭＳ ゴシック"/>
                <w:i/>
              </w:rPr>
            </w:pPr>
          </w:p>
          <w:p w14:paraId="6FE91D12" w14:textId="77777777" w:rsidR="00E443ED" w:rsidRPr="000F3CF4" w:rsidRDefault="00E443ED" w:rsidP="00E443ED">
            <w:pPr>
              <w:ind w:left="180" w:hangingChars="100" w:hanging="180"/>
              <w:rPr>
                <w:rFonts w:ascii="ＭＳ ゴシック" w:eastAsia="ＭＳ ゴシック" w:hAnsi="ＭＳ ゴシック"/>
                <w:i/>
              </w:rPr>
            </w:pPr>
            <w:r w:rsidRPr="000F3CF4">
              <w:rPr>
                <w:rFonts w:ascii="ＭＳ ゴシック" w:eastAsia="ＭＳ ゴシック" w:hAnsi="ＭＳ ゴシック" w:hint="eastAsia"/>
                <w:i/>
              </w:rPr>
              <w:t xml:space="preserve">　Q&amp;A H26.4.9 問37</w:t>
            </w:r>
          </w:p>
          <w:p w14:paraId="5D0D35D2" w14:textId="77777777" w:rsidR="00E443ED" w:rsidRPr="000F3CF4" w:rsidRDefault="00E443ED" w:rsidP="00E443ED">
            <w:pPr>
              <w:ind w:left="180" w:hangingChars="100" w:hanging="180"/>
              <w:rPr>
                <w:rFonts w:ascii="ＭＳ ゴシック" w:eastAsia="ＭＳ ゴシック" w:hAnsi="ＭＳ ゴシック"/>
                <w:i/>
                <w:szCs w:val="18"/>
              </w:rPr>
            </w:pPr>
            <w:r w:rsidRPr="000F3CF4">
              <w:rPr>
                <w:rFonts w:ascii="ＭＳ ゴシック" w:eastAsia="ＭＳ ゴシック" w:hAnsi="ＭＳ ゴシック" w:hint="eastAsia"/>
                <w:i/>
                <w:szCs w:val="18"/>
              </w:rPr>
              <w:t xml:space="preserve">　　</w:t>
            </w:r>
            <w:r w:rsidRPr="000F3CF4">
              <w:rPr>
                <w:rFonts w:ascii="ＭＳ ゴシック" w:eastAsia="ＭＳ ゴシック" w:hAnsi="ＭＳ ゴシック" w:hint="eastAsia"/>
                <w:i/>
              </w:rPr>
              <w:t>医療連携体制加算(Ⅴ)を算定するため、同一法人の他の事業所に勤務する看護師を活用する場合に、当該看護師が夜勤を行うことがあっても、グループホームからの連絡を受けて当該看護師が必要な対応をとることができる体制となっていれば、24時間連絡体制が確保されていると考える。</w:t>
            </w:r>
          </w:p>
          <w:p w14:paraId="5ED6A3E9" w14:textId="77777777" w:rsidR="00E443ED" w:rsidRPr="000F3CF4" w:rsidRDefault="00E443ED" w:rsidP="00E443ED">
            <w:pPr>
              <w:ind w:left="180" w:hangingChars="100" w:hanging="180"/>
              <w:rPr>
                <w:rFonts w:ascii="ＭＳ ゴシック" w:eastAsia="ＭＳ ゴシック" w:hAnsi="ＭＳ ゴシック"/>
                <w:i/>
                <w:szCs w:val="18"/>
              </w:rPr>
            </w:pPr>
          </w:p>
          <w:p w14:paraId="6B5B0DB0" w14:textId="77777777" w:rsidR="00E443ED" w:rsidRPr="000F3CF4" w:rsidRDefault="00E443ED" w:rsidP="00E443ED">
            <w:pPr>
              <w:ind w:leftChars="100" w:left="180"/>
              <w:rPr>
                <w:rFonts w:ascii="ＭＳ ゴシック" w:eastAsia="ＭＳ ゴシック" w:hAnsi="ＭＳ ゴシック"/>
                <w:i/>
                <w:szCs w:val="18"/>
              </w:rPr>
            </w:pPr>
            <w:r w:rsidRPr="000F3CF4">
              <w:rPr>
                <w:rFonts w:ascii="ＭＳ ゴシック" w:eastAsia="ＭＳ ゴシック" w:hAnsi="ＭＳ ゴシック" w:hint="eastAsia"/>
                <w:i/>
              </w:rPr>
              <w:t>Q&amp;A H26.4.9 問38</w:t>
            </w:r>
          </w:p>
          <w:p w14:paraId="1F29164B" w14:textId="77777777" w:rsidR="005C6687" w:rsidRPr="000F3CF4" w:rsidRDefault="00E443ED" w:rsidP="00516866">
            <w:pPr>
              <w:ind w:leftChars="100" w:left="180" w:firstLineChars="100" w:firstLine="180"/>
              <w:rPr>
                <w:rFonts w:ascii="ＭＳ ゴシック" w:eastAsia="ＭＳ ゴシック" w:hAnsi="ＭＳ ゴシック"/>
                <w:i/>
              </w:rPr>
            </w:pPr>
            <w:r w:rsidRPr="000F3CF4">
              <w:rPr>
                <w:rFonts w:ascii="ＭＳ ゴシック" w:eastAsia="ＭＳ ゴシック" w:hAnsi="ＭＳ ゴシック" w:hint="eastAsia"/>
                <w:i/>
              </w:rPr>
              <w:t>医療連携体制加算(Ⅴ)の算定要件である、「重度化した場合における対応に係る指針」は、入居に際して説明しておくことが重要である。　　なお、指針については、書面として整備し、重要事項説明書に盛り込む、又は、その補足資料として添付することが望ましい。</w:t>
            </w:r>
          </w:p>
          <w:p w14:paraId="064910BE" w14:textId="77777777" w:rsidR="00303CC2" w:rsidRPr="000F3CF4" w:rsidRDefault="00303CC2" w:rsidP="00516866">
            <w:pPr>
              <w:ind w:leftChars="100" w:left="180" w:firstLineChars="100" w:firstLine="180"/>
              <w:rPr>
                <w:rFonts w:ascii="ＭＳ ゴシック" w:eastAsia="ＭＳ ゴシック" w:hAnsi="ＭＳ ゴシック"/>
                <w:i/>
              </w:rPr>
            </w:pPr>
          </w:p>
        </w:tc>
        <w:tc>
          <w:tcPr>
            <w:tcW w:w="399" w:type="dxa"/>
          </w:tcPr>
          <w:p w14:paraId="3C14062A" w14:textId="77777777" w:rsidR="00E443ED" w:rsidRPr="000F3CF4" w:rsidRDefault="00E443ED" w:rsidP="00E443ED">
            <w:pPr>
              <w:rPr>
                <w:rFonts w:ascii="ＭＳ ゴシック" w:eastAsia="ＭＳ ゴシック" w:hAnsi="ＭＳ ゴシック"/>
                <w:szCs w:val="18"/>
              </w:rPr>
            </w:pPr>
          </w:p>
          <w:p w14:paraId="673D5B7D"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適</w:t>
            </w:r>
          </w:p>
          <w:p w14:paraId="37EBA945"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w:t>
            </w:r>
          </w:p>
          <w:p w14:paraId="66C99441"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否</w:t>
            </w:r>
          </w:p>
        </w:tc>
        <w:tc>
          <w:tcPr>
            <w:tcW w:w="2029" w:type="dxa"/>
          </w:tcPr>
          <w:p w14:paraId="5E4979CC" w14:textId="77777777" w:rsidR="00E443ED" w:rsidRPr="000F3CF4" w:rsidRDefault="00E443ED" w:rsidP="00E443ED">
            <w:pPr>
              <w:rPr>
                <w:rFonts w:ascii="ＭＳ ゴシック" w:eastAsia="ＭＳ ゴシック" w:hAnsi="ＭＳ ゴシック"/>
              </w:rPr>
            </w:pPr>
          </w:p>
          <w:p w14:paraId="43D26E70" w14:textId="77777777" w:rsidR="00E443ED" w:rsidRPr="000F3CF4" w:rsidRDefault="00E443ED" w:rsidP="00E443ED">
            <w:pPr>
              <w:rPr>
                <w:rFonts w:ascii="ＭＳ ゴシック" w:eastAsia="ＭＳ ゴシック" w:hAnsi="ＭＳ ゴシック"/>
              </w:rPr>
            </w:pPr>
            <w:r w:rsidRPr="000F3CF4">
              <w:rPr>
                <w:rFonts w:ascii="ＭＳ ゴシック" w:eastAsia="ＭＳ ゴシック" w:hAnsi="ＭＳ ゴシック" w:hint="eastAsia"/>
              </w:rPr>
              <w:t>【算定の　有・無】</w:t>
            </w:r>
          </w:p>
          <w:p w14:paraId="7AE384AB" w14:textId="77777777" w:rsidR="00E443ED" w:rsidRPr="000F3CF4" w:rsidRDefault="00E443ED" w:rsidP="00E443ED">
            <w:pPr>
              <w:autoSpaceDE w:val="0"/>
              <w:autoSpaceDN w:val="0"/>
              <w:spacing w:line="210" w:lineRule="exact"/>
              <w:rPr>
                <w:rFonts w:ascii="ＭＳ ゴシック" w:eastAsia="ＭＳ ゴシック" w:hAnsi="ＭＳ ゴシック"/>
              </w:rPr>
            </w:pPr>
          </w:p>
          <w:p w14:paraId="056586FD" w14:textId="77777777" w:rsidR="00E443ED" w:rsidRPr="000F3CF4" w:rsidRDefault="00E443ED" w:rsidP="00E443ED">
            <w:pPr>
              <w:autoSpaceDE w:val="0"/>
              <w:autoSpaceDN w:val="0"/>
              <w:spacing w:line="210" w:lineRule="exact"/>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＜加算Ⅰ＞　有・無　</w:t>
            </w:r>
          </w:p>
          <w:p w14:paraId="22F85CEC" w14:textId="77777777" w:rsidR="00E443ED" w:rsidRPr="000F3CF4" w:rsidRDefault="00E443ED" w:rsidP="00E443ED">
            <w:pPr>
              <w:autoSpaceDE w:val="0"/>
              <w:autoSpaceDN w:val="0"/>
              <w:spacing w:line="210" w:lineRule="exact"/>
              <w:rPr>
                <w:rFonts w:ascii="ＭＳ ゴシック" w:eastAsia="ＭＳ ゴシック" w:hAnsi="ＭＳ ゴシック"/>
                <w:szCs w:val="18"/>
              </w:rPr>
            </w:pPr>
          </w:p>
          <w:p w14:paraId="2D118860" w14:textId="77777777" w:rsidR="00E443ED" w:rsidRPr="000F3CF4" w:rsidRDefault="00E443ED" w:rsidP="00E443ED">
            <w:pPr>
              <w:autoSpaceDE w:val="0"/>
              <w:autoSpaceDN w:val="0"/>
              <w:spacing w:line="210" w:lineRule="exact"/>
              <w:rPr>
                <w:rFonts w:ascii="ＭＳ ゴシック" w:eastAsia="ＭＳ ゴシック" w:hAnsi="ＭＳ ゴシック"/>
                <w:szCs w:val="18"/>
              </w:rPr>
            </w:pPr>
          </w:p>
          <w:p w14:paraId="14A99F06" w14:textId="77777777" w:rsidR="00E443ED" w:rsidRPr="000F3CF4" w:rsidRDefault="00E443ED" w:rsidP="00E443ED">
            <w:pPr>
              <w:spacing w:line="210" w:lineRule="exact"/>
              <w:ind w:left="180" w:hangingChars="100" w:hanging="180"/>
              <w:rPr>
                <w:rFonts w:ascii="ＭＳ ゴシック" w:eastAsia="ＭＳ ゴシック" w:hAnsi="ＭＳ ゴシック"/>
                <w:szCs w:val="18"/>
                <w:u w:val="single"/>
              </w:rPr>
            </w:pPr>
            <w:r w:rsidRPr="000F3CF4">
              <w:rPr>
                <w:rFonts w:ascii="ＭＳ ゴシック" w:eastAsia="ＭＳ ゴシック" w:hAnsi="ＭＳ ゴシック" w:hint="eastAsia"/>
                <w:szCs w:val="18"/>
                <w:u w:val="single"/>
              </w:rPr>
              <w:t xml:space="preserve">＜加算Ⅱ＞　有・無　</w:t>
            </w:r>
          </w:p>
          <w:p w14:paraId="4A465BFB" w14:textId="77777777" w:rsidR="00E443ED" w:rsidRPr="000F3CF4" w:rsidRDefault="00E443ED" w:rsidP="00E443ED">
            <w:pPr>
              <w:spacing w:line="210" w:lineRule="exact"/>
              <w:ind w:left="180" w:hangingChars="100" w:hanging="180"/>
              <w:rPr>
                <w:rFonts w:ascii="ＭＳ ゴシック" w:eastAsia="ＭＳ ゴシック" w:hAnsi="ＭＳ ゴシック"/>
                <w:szCs w:val="18"/>
              </w:rPr>
            </w:pPr>
          </w:p>
          <w:p w14:paraId="08438BDF" w14:textId="77777777" w:rsidR="00E443ED" w:rsidRPr="000F3CF4" w:rsidRDefault="00E443ED" w:rsidP="00E443ED">
            <w:pPr>
              <w:spacing w:line="210" w:lineRule="exact"/>
              <w:ind w:left="180" w:hangingChars="100" w:hanging="180"/>
              <w:rPr>
                <w:rFonts w:ascii="ＭＳ ゴシック" w:eastAsia="ＭＳ ゴシック" w:hAnsi="ＭＳ ゴシック"/>
                <w:szCs w:val="18"/>
                <w:u w:val="single"/>
              </w:rPr>
            </w:pPr>
          </w:p>
          <w:p w14:paraId="22599BC4" w14:textId="77777777" w:rsidR="00E443ED" w:rsidRPr="000F3CF4" w:rsidRDefault="00E443ED" w:rsidP="00E443ED">
            <w:pPr>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u w:val="single"/>
              </w:rPr>
              <w:t xml:space="preserve">＜加算Ⅲ＞　有・無　</w:t>
            </w:r>
          </w:p>
          <w:p w14:paraId="62B9790E" w14:textId="77777777" w:rsidR="00E443ED" w:rsidRPr="000F3CF4" w:rsidRDefault="00E443ED" w:rsidP="00E443ED">
            <w:pPr>
              <w:spacing w:line="210" w:lineRule="exact"/>
              <w:ind w:left="180" w:hangingChars="100" w:hanging="180"/>
              <w:rPr>
                <w:rFonts w:ascii="ＭＳ ゴシック" w:eastAsia="ＭＳ ゴシック" w:hAnsi="ＭＳ ゴシック"/>
                <w:szCs w:val="18"/>
                <w:u w:val="single"/>
              </w:rPr>
            </w:pPr>
          </w:p>
          <w:p w14:paraId="0065F98A" w14:textId="77777777" w:rsidR="00E443ED" w:rsidRPr="000F3CF4" w:rsidRDefault="00E443ED" w:rsidP="00E443ED">
            <w:pPr>
              <w:spacing w:line="210" w:lineRule="exact"/>
              <w:ind w:left="180" w:hangingChars="100" w:hanging="180"/>
              <w:rPr>
                <w:rFonts w:ascii="ＭＳ ゴシック" w:eastAsia="ＭＳ ゴシック" w:hAnsi="ＭＳ ゴシック"/>
                <w:szCs w:val="18"/>
                <w:u w:val="single"/>
              </w:rPr>
            </w:pPr>
          </w:p>
          <w:p w14:paraId="6322C260" w14:textId="77777777" w:rsidR="00E443ED" w:rsidRPr="000F3CF4" w:rsidRDefault="00E443ED" w:rsidP="00E443ED">
            <w:pPr>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u w:val="single"/>
              </w:rPr>
              <w:t xml:space="preserve">＜加算Ⅳ＞　有・無　</w:t>
            </w:r>
          </w:p>
          <w:p w14:paraId="4787D343" w14:textId="77777777" w:rsidR="00E443ED" w:rsidRPr="000F3CF4" w:rsidRDefault="00E443ED" w:rsidP="00E443ED">
            <w:pPr>
              <w:spacing w:line="210" w:lineRule="exact"/>
              <w:ind w:left="180" w:hangingChars="100" w:hanging="180"/>
              <w:rPr>
                <w:rFonts w:ascii="ＭＳ ゴシック" w:eastAsia="ＭＳ ゴシック" w:hAnsi="ＭＳ ゴシック"/>
                <w:szCs w:val="18"/>
              </w:rPr>
            </w:pPr>
          </w:p>
          <w:p w14:paraId="40C09944" w14:textId="77777777" w:rsidR="00E443ED" w:rsidRPr="000F3CF4" w:rsidRDefault="00E443ED" w:rsidP="00E443ED">
            <w:pPr>
              <w:spacing w:line="210" w:lineRule="exact"/>
              <w:ind w:left="180" w:hangingChars="100" w:hanging="180"/>
              <w:rPr>
                <w:rFonts w:ascii="ＭＳ ゴシック" w:eastAsia="ＭＳ ゴシック" w:hAnsi="ＭＳ ゴシック"/>
                <w:szCs w:val="18"/>
                <w:u w:val="single"/>
              </w:rPr>
            </w:pPr>
          </w:p>
          <w:p w14:paraId="37C49D12" w14:textId="77777777" w:rsidR="00E443ED" w:rsidRPr="000F3CF4" w:rsidRDefault="00E443ED" w:rsidP="00E443ED">
            <w:pPr>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u w:val="single"/>
              </w:rPr>
              <w:t xml:space="preserve">＜加算Ⅴ＞　有・無　</w:t>
            </w:r>
          </w:p>
          <w:p w14:paraId="0CCA8D70" w14:textId="77777777" w:rsidR="00E443ED" w:rsidRPr="000F3CF4" w:rsidRDefault="00E443ED" w:rsidP="00E443ED">
            <w:pPr>
              <w:spacing w:line="210" w:lineRule="exact"/>
              <w:ind w:left="180" w:hangingChars="100" w:hanging="180"/>
              <w:rPr>
                <w:rFonts w:ascii="ＭＳ ゴシック" w:eastAsia="ＭＳ ゴシック" w:hAnsi="ＭＳ ゴシック"/>
                <w:szCs w:val="18"/>
                <w:u w:val="single"/>
              </w:rPr>
            </w:pPr>
          </w:p>
          <w:p w14:paraId="51A0C99E" w14:textId="77777777" w:rsidR="00E443ED" w:rsidRPr="000F3CF4" w:rsidRDefault="00E443ED" w:rsidP="00E443ED">
            <w:pPr>
              <w:spacing w:line="210" w:lineRule="exact"/>
              <w:ind w:left="180" w:hangingChars="100" w:hanging="180"/>
              <w:rPr>
                <w:rFonts w:ascii="ＭＳ ゴシック" w:eastAsia="ＭＳ ゴシック" w:hAnsi="ＭＳ ゴシック"/>
                <w:szCs w:val="18"/>
                <w:u w:val="single"/>
              </w:rPr>
            </w:pPr>
          </w:p>
          <w:p w14:paraId="20639AA0" w14:textId="77777777" w:rsidR="00E443ED" w:rsidRPr="000F3CF4" w:rsidRDefault="00E443ED" w:rsidP="00E443ED">
            <w:pPr>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u w:val="single"/>
              </w:rPr>
              <w:t xml:space="preserve">＜加算Ⅵ＞　有・無　</w:t>
            </w:r>
          </w:p>
          <w:p w14:paraId="282FB901" w14:textId="77777777" w:rsidR="00E443ED" w:rsidRPr="000F3CF4" w:rsidRDefault="00E443ED" w:rsidP="00E443ED">
            <w:pPr>
              <w:spacing w:line="210" w:lineRule="exact"/>
              <w:ind w:left="180" w:hangingChars="100" w:hanging="180"/>
              <w:rPr>
                <w:rFonts w:ascii="ＭＳ ゴシック" w:eastAsia="ＭＳ ゴシック" w:hAnsi="ＭＳ ゴシック"/>
                <w:szCs w:val="18"/>
              </w:rPr>
            </w:pPr>
          </w:p>
          <w:p w14:paraId="49D91CC7" w14:textId="77777777" w:rsidR="00E443ED" w:rsidRPr="000F3CF4" w:rsidRDefault="00E443ED" w:rsidP="00E443ED">
            <w:pPr>
              <w:spacing w:line="210" w:lineRule="exact"/>
              <w:ind w:left="180" w:hangingChars="100" w:hanging="180"/>
              <w:rPr>
                <w:rFonts w:ascii="ＭＳ ゴシック" w:eastAsia="ＭＳ ゴシック" w:hAnsi="ＭＳ ゴシック"/>
                <w:szCs w:val="18"/>
              </w:rPr>
            </w:pPr>
          </w:p>
          <w:p w14:paraId="2931C7B9" w14:textId="77777777" w:rsidR="00E443ED" w:rsidRPr="000F3CF4" w:rsidRDefault="00E443ED" w:rsidP="00E443ED">
            <w:pPr>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□医療機関等との委託契約書はあるか。</w:t>
            </w:r>
          </w:p>
          <w:p w14:paraId="75C7DE58" w14:textId="77777777" w:rsidR="00E443ED" w:rsidRPr="000F3CF4" w:rsidRDefault="00E443ED" w:rsidP="00E443ED">
            <w:pPr>
              <w:spacing w:line="210" w:lineRule="exact"/>
              <w:ind w:left="180" w:hangingChars="100" w:hanging="180"/>
              <w:rPr>
                <w:rFonts w:ascii="ＭＳ ゴシック" w:eastAsia="ＭＳ ゴシック" w:hAnsi="ＭＳ ゴシック"/>
                <w:szCs w:val="18"/>
              </w:rPr>
            </w:pPr>
          </w:p>
          <w:p w14:paraId="0FA9C384" w14:textId="77777777" w:rsidR="00E443ED" w:rsidRPr="000F3CF4" w:rsidRDefault="00E443ED" w:rsidP="00E443ED">
            <w:pPr>
              <w:spacing w:line="210" w:lineRule="exact"/>
              <w:ind w:left="180" w:hangingChars="100" w:hanging="180"/>
              <w:rPr>
                <w:rFonts w:ascii="ＭＳ ゴシック" w:eastAsia="ＭＳ ゴシック" w:hAnsi="ＭＳ ゴシック"/>
                <w:szCs w:val="18"/>
              </w:rPr>
            </w:pPr>
          </w:p>
          <w:p w14:paraId="7EBE6801" w14:textId="77777777" w:rsidR="00E443ED" w:rsidRPr="000F3CF4" w:rsidRDefault="00E443ED" w:rsidP="00E443ED">
            <w:pPr>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□主治医からの指示はあるか。</w:t>
            </w:r>
          </w:p>
          <w:p w14:paraId="69A8F262" w14:textId="77777777" w:rsidR="00E443ED" w:rsidRPr="000F3CF4" w:rsidRDefault="00E443ED" w:rsidP="00E443ED">
            <w:pPr>
              <w:spacing w:line="210" w:lineRule="exact"/>
              <w:ind w:left="180" w:hangingChars="100" w:hanging="180"/>
              <w:rPr>
                <w:rFonts w:ascii="ＭＳ ゴシック" w:eastAsia="ＭＳ ゴシック" w:hAnsi="ＭＳ ゴシック"/>
                <w:szCs w:val="18"/>
              </w:rPr>
            </w:pPr>
          </w:p>
          <w:p w14:paraId="11679BE8" w14:textId="77777777" w:rsidR="00E443ED" w:rsidRPr="000F3CF4" w:rsidRDefault="00E443ED" w:rsidP="00E443ED">
            <w:pPr>
              <w:spacing w:line="210" w:lineRule="exact"/>
              <w:ind w:left="180" w:hangingChars="100" w:hanging="180"/>
              <w:rPr>
                <w:rFonts w:ascii="ＭＳ ゴシック" w:eastAsia="ＭＳ ゴシック" w:hAnsi="ＭＳ ゴシック"/>
                <w:szCs w:val="18"/>
              </w:rPr>
            </w:pPr>
          </w:p>
          <w:p w14:paraId="4ED4C1E3" w14:textId="77777777" w:rsidR="00E443ED" w:rsidRPr="000F3CF4" w:rsidRDefault="00E443ED" w:rsidP="00E443ED">
            <w:pPr>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□看護行為に係る記録はあるか。</w:t>
            </w:r>
          </w:p>
          <w:p w14:paraId="531EFA8E" w14:textId="77777777" w:rsidR="00E443ED" w:rsidRPr="000F3CF4" w:rsidRDefault="00E443ED" w:rsidP="00E443ED">
            <w:pPr>
              <w:spacing w:line="210" w:lineRule="exact"/>
              <w:ind w:left="180" w:hangingChars="100" w:hanging="180"/>
              <w:rPr>
                <w:rFonts w:ascii="ＭＳ ゴシック" w:eastAsia="ＭＳ ゴシック" w:hAnsi="ＭＳ ゴシック"/>
                <w:szCs w:val="18"/>
              </w:rPr>
            </w:pPr>
          </w:p>
          <w:p w14:paraId="667EF24D" w14:textId="77777777" w:rsidR="00E443ED" w:rsidRPr="000F3CF4" w:rsidRDefault="00E443ED" w:rsidP="00E443ED">
            <w:pPr>
              <w:spacing w:line="210" w:lineRule="exact"/>
              <w:ind w:left="180" w:hangingChars="100" w:hanging="180"/>
              <w:rPr>
                <w:rFonts w:ascii="ＭＳ ゴシック" w:eastAsia="ＭＳ ゴシック" w:hAnsi="ＭＳ ゴシック"/>
                <w:szCs w:val="18"/>
              </w:rPr>
            </w:pPr>
          </w:p>
          <w:p w14:paraId="2F225036" w14:textId="77777777" w:rsidR="00E443ED" w:rsidRPr="000F3CF4" w:rsidRDefault="00E443ED" w:rsidP="00E443ED">
            <w:pPr>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□看護内容等を個別支援計画に記載しているか。</w:t>
            </w:r>
          </w:p>
          <w:p w14:paraId="526BF218" w14:textId="77777777" w:rsidR="00E443ED" w:rsidRPr="000F3CF4" w:rsidRDefault="00E443ED" w:rsidP="00E443ED">
            <w:pPr>
              <w:spacing w:line="210" w:lineRule="exact"/>
              <w:ind w:left="180" w:hangingChars="100" w:hanging="180"/>
              <w:rPr>
                <w:rFonts w:ascii="ＭＳ ゴシック" w:eastAsia="ＭＳ ゴシック" w:hAnsi="ＭＳ ゴシック"/>
                <w:szCs w:val="18"/>
              </w:rPr>
            </w:pPr>
          </w:p>
          <w:p w14:paraId="123371B1" w14:textId="77777777" w:rsidR="00E443ED" w:rsidRPr="000F3CF4" w:rsidRDefault="00E443ED" w:rsidP="00E443ED">
            <w:pPr>
              <w:spacing w:line="210" w:lineRule="exact"/>
              <w:ind w:left="180" w:hangingChars="100" w:hanging="180"/>
              <w:rPr>
                <w:rFonts w:ascii="ＭＳ ゴシック" w:eastAsia="ＭＳ ゴシック" w:hAnsi="ＭＳ ゴシック"/>
                <w:szCs w:val="18"/>
              </w:rPr>
            </w:pPr>
          </w:p>
          <w:p w14:paraId="5A9D4726" w14:textId="77777777" w:rsidR="00E443ED" w:rsidRPr="000F3CF4" w:rsidRDefault="00E443ED" w:rsidP="00E443ED">
            <w:pPr>
              <w:spacing w:line="210" w:lineRule="exact"/>
              <w:ind w:left="18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□主治医に対して定期的に報告しているか。</w:t>
            </w:r>
          </w:p>
          <w:p w14:paraId="5EBF7151" w14:textId="77777777" w:rsidR="00E443ED" w:rsidRPr="000F3CF4" w:rsidRDefault="00E443ED" w:rsidP="00E443ED">
            <w:pPr>
              <w:ind w:left="180" w:hangingChars="100" w:hanging="180"/>
              <w:rPr>
                <w:rFonts w:ascii="ＭＳ ゴシック" w:eastAsia="ＭＳ ゴシック" w:hAnsi="ＭＳ ゴシック"/>
                <w:szCs w:val="18"/>
              </w:rPr>
            </w:pPr>
          </w:p>
        </w:tc>
      </w:tr>
      <w:tr w:rsidR="000F3CF4" w:rsidRPr="000F3CF4" w14:paraId="4654E8AC" w14:textId="77777777" w:rsidTr="00605A00">
        <w:tc>
          <w:tcPr>
            <w:tcW w:w="1019" w:type="dxa"/>
            <w:tcBorders>
              <w:bottom w:val="single" w:sz="4" w:space="0" w:color="auto"/>
            </w:tcBorders>
          </w:tcPr>
          <w:p w14:paraId="350DA680" w14:textId="77777777" w:rsidR="00E443ED" w:rsidRPr="000F3CF4" w:rsidRDefault="00E443ED" w:rsidP="00E443ED">
            <w:pPr>
              <w:ind w:left="184" w:hangingChars="100" w:hanging="184"/>
              <w:rPr>
                <w:rFonts w:ascii="ＭＳ ゴシック" w:eastAsia="ＭＳ ゴシック" w:hAnsi="ＭＳ ゴシック"/>
                <w:spacing w:val="2"/>
                <w:szCs w:val="18"/>
              </w:rPr>
            </w:pPr>
          </w:p>
          <w:p w14:paraId="67B95D15" w14:textId="77777777" w:rsidR="00E443ED" w:rsidRPr="000F3CF4" w:rsidRDefault="005A3356" w:rsidP="00E443ED">
            <w:pPr>
              <w:ind w:left="184" w:hangingChars="100" w:hanging="184"/>
              <w:rPr>
                <w:rFonts w:ascii="ＭＳ ゴシック" w:eastAsia="ＭＳ ゴシック" w:hAnsi="ＭＳ ゴシック"/>
                <w:szCs w:val="18"/>
              </w:rPr>
            </w:pPr>
            <w:r w:rsidRPr="000F3CF4">
              <w:rPr>
                <w:rFonts w:ascii="ＭＳ ゴシック" w:eastAsia="ＭＳ ゴシック" w:hAnsi="ＭＳ ゴシック" w:hint="eastAsia"/>
                <w:spacing w:val="2"/>
                <w:szCs w:val="18"/>
              </w:rPr>
              <w:t>5</w:t>
            </w:r>
            <w:r w:rsidR="006A534C" w:rsidRPr="000F3CF4">
              <w:rPr>
                <w:rFonts w:ascii="ＭＳ ゴシック" w:eastAsia="ＭＳ ゴシック" w:hAnsi="ＭＳ ゴシック" w:hint="eastAsia"/>
                <w:spacing w:val="2"/>
                <w:szCs w:val="18"/>
              </w:rPr>
              <w:t>4</w:t>
            </w:r>
            <w:r w:rsidR="00E443ED" w:rsidRPr="000F3CF4">
              <w:rPr>
                <w:rFonts w:ascii="ＭＳ ゴシック" w:eastAsia="ＭＳ ゴシック" w:hAnsi="ＭＳ ゴシック" w:hint="eastAsia"/>
                <w:spacing w:val="2"/>
                <w:szCs w:val="18"/>
              </w:rPr>
              <w:t>通勤者生活支援加算</w:t>
            </w:r>
          </w:p>
        </w:tc>
        <w:tc>
          <w:tcPr>
            <w:tcW w:w="6640" w:type="dxa"/>
            <w:tcBorders>
              <w:bottom w:val="single" w:sz="4" w:space="0" w:color="auto"/>
            </w:tcBorders>
          </w:tcPr>
          <w:p w14:paraId="4D34CDA3" w14:textId="77777777" w:rsidR="00E443ED" w:rsidRPr="000F3CF4" w:rsidRDefault="00E443ED" w:rsidP="00E443ED">
            <w:pPr>
              <w:ind w:left="184" w:hangingChars="100" w:hanging="184"/>
              <w:rPr>
                <w:rFonts w:ascii="ＭＳ ゴシック" w:eastAsia="ＭＳ ゴシック" w:hAnsi="ＭＳ ゴシック"/>
                <w:spacing w:val="2"/>
                <w:szCs w:val="18"/>
              </w:rPr>
            </w:pPr>
          </w:p>
          <w:p w14:paraId="7DC1CC57" w14:textId="77777777" w:rsidR="00E443ED" w:rsidRPr="000F3CF4" w:rsidRDefault="00E443ED" w:rsidP="00E443ED">
            <w:pPr>
              <w:ind w:left="184" w:hangingChars="100" w:hanging="184"/>
              <w:rPr>
                <w:rFonts w:ascii="ＭＳ ゴシック" w:eastAsia="ＭＳ ゴシック" w:hAnsi="ＭＳ ゴシック"/>
                <w:spacing w:val="2"/>
                <w:szCs w:val="18"/>
              </w:rPr>
            </w:pPr>
            <w:r w:rsidRPr="000F3CF4">
              <w:rPr>
                <w:rFonts w:ascii="ＭＳ ゴシック" w:eastAsia="ＭＳ ゴシック" w:hAnsi="ＭＳ ゴシック" w:hint="eastAsia"/>
                <w:spacing w:val="2"/>
                <w:szCs w:val="18"/>
              </w:rPr>
              <w:t>【共同生活援助及び外部サービス利用型】</w:t>
            </w:r>
          </w:p>
          <w:p w14:paraId="0EC9158D" w14:textId="77777777" w:rsidR="00E443ED" w:rsidRPr="000F3CF4" w:rsidRDefault="00E443ED" w:rsidP="00E443ED">
            <w:pPr>
              <w:ind w:left="184" w:hangingChars="100" w:hanging="184"/>
              <w:rPr>
                <w:rFonts w:ascii="ＭＳ ゴシック" w:eastAsia="ＭＳ ゴシック" w:hAnsi="ＭＳ ゴシック"/>
                <w:spacing w:val="2"/>
                <w:szCs w:val="18"/>
              </w:rPr>
            </w:pPr>
            <w:r w:rsidRPr="000F3CF4">
              <w:rPr>
                <w:rFonts w:ascii="ＭＳ ゴシック" w:eastAsia="ＭＳ ゴシック" w:hAnsi="ＭＳ ゴシック" w:hint="eastAsia"/>
                <w:spacing w:val="2"/>
                <w:szCs w:val="18"/>
              </w:rPr>
              <w:t xml:space="preserve">□　</w:t>
            </w:r>
            <w:r w:rsidRPr="000F3CF4">
              <w:rPr>
                <w:rFonts w:ascii="ＭＳ ゴシック" w:eastAsia="ＭＳ ゴシック" w:hAnsi="ＭＳ ゴシック" w:hint="eastAsia"/>
                <w:szCs w:val="18"/>
              </w:rPr>
              <w:t>指定共同生活援助</w:t>
            </w:r>
            <w:r w:rsidRPr="000F3CF4">
              <w:rPr>
                <w:rFonts w:ascii="ＭＳ ゴシック" w:eastAsia="ＭＳ ゴシック" w:hAnsi="ＭＳ ゴシック" w:hint="eastAsia"/>
                <w:spacing w:val="2"/>
                <w:szCs w:val="18"/>
              </w:rPr>
              <w:t>の利用者のうち</w:t>
            </w:r>
            <w:r w:rsidRPr="000F3CF4">
              <w:rPr>
                <w:rFonts w:ascii="ＭＳ ゴシック" w:eastAsia="ＭＳ ゴシック" w:hAnsi="ＭＳ ゴシック" w:hint="eastAsia"/>
                <w:spacing w:val="2"/>
                <w:kern w:val="0"/>
                <w:szCs w:val="18"/>
                <w:fitText w:val="270" w:id="636307718"/>
              </w:rPr>
              <w:t>1</w:t>
            </w:r>
            <w:r w:rsidRPr="000F3CF4">
              <w:rPr>
                <w:rFonts w:ascii="ＭＳ ゴシック" w:eastAsia="ＭＳ ゴシック" w:hAnsi="ＭＳ ゴシック" w:hint="eastAsia"/>
                <w:kern w:val="0"/>
                <w:szCs w:val="18"/>
                <w:fitText w:val="270" w:id="636307718"/>
              </w:rPr>
              <w:t>00</w:t>
            </w:r>
            <w:r w:rsidRPr="000F3CF4">
              <w:rPr>
                <w:rFonts w:ascii="ＭＳ ゴシック" w:eastAsia="ＭＳ ゴシック" w:hAnsi="ＭＳ ゴシック" w:hint="eastAsia"/>
                <w:spacing w:val="2"/>
                <w:szCs w:val="18"/>
              </w:rPr>
              <w:t>分の</w:t>
            </w:r>
            <w:r w:rsidRPr="000F3CF4">
              <w:rPr>
                <w:rFonts w:ascii="ＭＳ ゴシック" w:eastAsia="ＭＳ ゴシック" w:hAnsi="ＭＳ ゴシック" w:hint="eastAsia"/>
                <w:spacing w:val="2"/>
                <w:kern w:val="0"/>
                <w:szCs w:val="18"/>
                <w:fitText w:val="180" w:id="636307719"/>
              </w:rPr>
              <w:t>5</w:t>
            </w:r>
            <w:r w:rsidRPr="000F3CF4">
              <w:rPr>
                <w:rFonts w:ascii="ＭＳ ゴシック" w:eastAsia="ＭＳ ゴシック" w:hAnsi="ＭＳ ゴシック" w:hint="eastAsia"/>
                <w:kern w:val="0"/>
                <w:szCs w:val="18"/>
                <w:fitText w:val="180" w:id="636307719"/>
              </w:rPr>
              <w:t>0</w:t>
            </w:r>
            <w:r w:rsidRPr="000F3CF4">
              <w:rPr>
                <w:rFonts w:ascii="ＭＳ ゴシック" w:eastAsia="ＭＳ ゴシック" w:hAnsi="ＭＳ ゴシック" w:hint="eastAsia"/>
                <w:spacing w:val="2"/>
                <w:szCs w:val="18"/>
              </w:rPr>
              <w:t>以上の者が通常の事業所に雇用されているとして</w:t>
            </w:r>
            <w:smartTag w:uri="schemas-MSNCTYST-com/MSNCTYST" w:element="MSNCTYST">
              <w:smartTagPr>
                <w:attr w:name="Address" w:val="京都市"/>
                <w:attr w:name="AddressList" w:val="26:京都府京都市;"/>
              </w:smartTagPr>
              <w:r w:rsidRPr="000F3CF4">
                <w:rPr>
                  <w:rFonts w:ascii="ＭＳ ゴシック" w:eastAsia="ＭＳ ゴシック" w:hAnsi="ＭＳ ゴシック" w:hint="eastAsia"/>
                  <w:spacing w:val="2"/>
                  <w:szCs w:val="18"/>
                </w:rPr>
                <w:t>京都市</w:t>
              </w:r>
            </w:smartTag>
            <w:r w:rsidRPr="000F3CF4">
              <w:rPr>
                <w:rFonts w:ascii="ＭＳ ゴシック" w:eastAsia="ＭＳ ゴシック" w:hAnsi="ＭＳ ゴシック" w:hint="eastAsia"/>
                <w:spacing w:val="2"/>
                <w:szCs w:val="18"/>
              </w:rPr>
              <w:t>長に届け出た指定共同生活援助事業所又は外部サービス利用型指定共同生活援助事業所において、主として日中において、職場での対人関係の調整や相談・助言及び金銭管理についての指導等就労を定着させるために必要な日常生活上の支援を行っている場合に、1日につき所定単位を算定しているか。</w:t>
            </w:r>
          </w:p>
          <w:p w14:paraId="534C8415" w14:textId="77777777" w:rsidR="00E443ED" w:rsidRPr="000F3CF4" w:rsidRDefault="00E443ED" w:rsidP="00E443ED">
            <w:pPr>
              <w:suppressAutoHyphens/>
              <w:autoSpaceDE w:val="0"/>
              <w:autoSpaceDN w:val="0"/>
              <w:spacing w:line="210" w:lineRule="exact"/>
              <w:ind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厚告</w:t>
            </w:r>
            <w:r w:rsidRPr="000F3CF4">
              <w:rPr>
                <w:rFonts w:ascii="ＭＳ ゴシック" w:eastAsia="ＭＳ ゴシック" w:hAnsi="ＭＳ ゴシック"/>
                <w:szCs w:val="18"/>
              </w:rPr>
              <w:t>523</w:t>
            </w:r>
            <w:r w:rsidRPr="000F3CF4">
              <w:rPr>
                <w:rFonts w:ascii="ＭＳ ゴシック" w:eastAsia="ＭＳ ゴシック" w:hAnsi="ＭＳ ゴシック" w:hint="eastAsia"/>
                <w:szCs w:val="18"/>
              </w:rPr>
              <w:t>別表第</w:t>
            </w:r>
            <w:r w:rsidRPr="000F3CF4">
              <w:rPr>
                <w:rFonts w:ascii="ＭＳ ゴシック" w:eastAsia="ＭＳ ゴシック" w:hAnsi="ＭＳ ゴシック"/>
                <w:szCs w:val="18"/>
              </w:rPr>
              <w:t>16</w:t>
            </w:r>
            <w:r w:rsidRPr="000F3CF4">
              <w:rPr>
                <w:rFonts w:ascii="ＭＳ ゴシック" w:eastAsia="ＭＳ ゴシック" w:hAnsi="ＭＳ ゴシック" w:hint="eastAsia"/>
                <w:szCs w:val="18"/>
              </w:rPr>
              <w:t>の8の注</w:t>
            </w:r>
          </w:p>
          <w:p w14:paraId="39740CDF" w14:textId="77777777" w:rsidR="00E443ED" w:rsidRPr="000F3CF4" w:rsidRDefault="00E443ED" w:rsidP="00E443ED">
            <w:pPr>
              <w:suppressAutoHyphens/>
              <w:autoSpaceDE w:val="0"/>
              <w:autoSpaceDN w:val="0"/>
              <w:spacing w:line="210" w:lineRule="exact"/>
              <w:rPr>
                <w:rFonts w:ascii="ＭＳ ゴシック" w:eastAsia="ＭＳ ゴシック" w:hAnsi="ＭＳ ゴシック"/>
                <w:spacing w:val="2"/>
                <w:szCs w:val="18"/>
              </w:rPr>
            </w:pPr>
          </w:p>
          <w:p w14:paraId="341E886D" w14:textId="77777777" w:rsidR="00E443ED" w:rsidRPr="000F3CF4" w:rsidRDefault="00E443ED" w:rsidP="00E443ED">
            <w:pPr>
              <w:suppressAutoHyphens/>
              <w:autoSpaceDE w:val="0"/>
              <w:autoSpaceDN w:val="0"/>
              <w:spacing w:line="210" w:lineRule="exact"/>
              <w:ind w:leftChars="102" w:left="368" w:hangingChars="100" w:hanging="184"/>
              <w:rPr>
                <w:rFonts w:ascii="ＭＳ ゴシック" w:eastAsia="ＭＳ ゴシック" w:hAnsi="ＭＳ ゴシック"/>
                <w:spacing w:val="2"/>
                <w:szCs w:val="18"/>
              </w:rPr>
            </w:pPr>
            <w:r w:rsidRPr="000F3CF4">
              <w:rPr>
                <w:rFonts w:ascii="ＭＳ ゴシック" w:eastAsia="ＭＳ ゴシック" w:hAnsi="ＭＳ ゴシック" w:hint="eastAsia"/>
                <w:spacing w:val="2"/>
                <w:szCs w:val="18"/>
              </w:rPr>
              <w:t>◎　上記「通常の事業所に雇用されている」とは、一般就労のことをいうものであって、指定就労移行支援、指定就労継続支援Ａ型及び指定就労継続支援Ｂ型の利用者は除くものとする。</w:t>
            </w:r>
          </w:p>
          <w:p w14:paraId="12648708" w14:textId="77777777" w:rsidR="00E443ED" w:rsidRPr="000F3CF4" w:rsidRDefault="00E443ED" w:rsidP="00E443ED">
            <w:pPr>
              <w:suppressAutoHyphens/>
              <w:autoSpaceDE w:val="0"/>
              <w:autoSpaceDN w:val="0"/>
              <w:spacing w:line="210" w:lineRule="exact"/>
              <w:ind w:firstLineChars="200" w:firstLine="36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障発</w:t>
            </w:r>
            <w:r w:rsidRPr="000F3CF4">
              <w:rPr>
                <w:rFonts w:ascii="ＭＳ ゴシック" w:eastAsia="ＭＳ ゴシック" w:hAnsi="ＭＳ ゴシック"/>
                <w:szCs w:val="18"/>
              </w:rPr>
              <w:t>1031001</w:t>
            </w:r>
            <w:r w:rsidRPr="000F3CF4">
              <w:rPr>
                <w:rFonts w:ascii="ＭＳ ゴシック" w:eastAsia="ＭＳ ゴシック" w:hAnsi="ＭＳ ゴシック" w:hint="eastAsia"/>
                <w:szCs w:val="18"/>
              </w:rPr>
              <w:t>第二の3(8)</w:t>
            </w:r>
            <w:r w:rsidR="00D3513E" w:rsidRPr="000F3CF4">
              <w:rPr>
                <w:rFonts w:ascii="ＭＳ ゴシック" w:eastAsia="ＭＳ ゴシック" w:hAnsi="ＭＳ ゴシック" w:hint="eastAsia"/>
                <w:szCs w:val="18"/>
              </w:rPr>
              <w:t>㉚</w:t>
            </w:r>
            <w:r w:rsidRPr="000F3CF4">
              <w:rPr>
                <w:rFonts w:ascii="ＭＳ ゴシック" w:eastAsia="ＭＳ ゴシック" w:hAnsi="ＭＳ ゴシック" w:hint="eastAsia"/>
                <w:szCs w:val="18"/>
              </w:rPr>
              <w:t>準用（第二の3</w:t>
            </w:r>
            <w:r w:rsidRPr="000F3CF4">
              <w:rPr>
                <w:rFonts w:ascii="ＭＳ ゴシック" w:eastAsia="ＭＳ ゴシック" w:hAnsi="ＭＳ ゴシック"/>
                <w:szCs w:val="18"/>
              </w:rPr>
              <w:t>(</w:t>
            </w:r>
            <w:r w:rsidRPr="000F3CF4">
              <w:rPr>
                <w:rFonts w:ascii="ＭＳ ゴシック" w:eastAsia="ＭＳ ゴシック" w:hAnsi="ＭＳ ゴシック" w:hint="eastAsia"/>
                <w:szCs w:val="18"/>
              </w:rPr>
              <w:t>2</w:t>
            </w:r>
            <w:r w:rsidRPr="000F3CF4">
              <w:rPr>
                <w:rFonts w:ascii="ＭＳ ゴシック" w:eastAsia="ＭＳ ゴシック" w:hAnsi="ＭＳ ゴシック"/>
                <w:szCs w:val="18"/>
              </w:rPr>
              <w:t>)</w:t>
            </w:r>
            <w:r w:rsidR="00D3513E" w:rsidRPr="000F3CF4">
              <w:rPr>
                <w:rFonts w:ascii="ＭＳ ゴシック" w:eastAsia="ＭＳ ゴシック" w:hAnsi="ＭＳ ゴシック" w:hint="eastAsia"/>
                <w:szCs w:val="18"/>
              </w:rPr>
              <w:t>⑮</w:t>
            </w:r>
            <w:r w:rsidRPr="000F3CF4">
              <w:rPr>
                <w:rFonts w:ascii="ＭＳ ゴシック" w:eastAsia="ＭＳ ゴシック" w:hAnsi="ＭＳ ゴシック" w:hint="eastAsia"/>
                <w:szCs w:val="18"/>
              </w:rPr>
              <w:t>）</w:t>
            </w:r>
          </w:p>
          <w:p w14:paraId="359CF1AF" w14:textId="77777777" w:rsidR="00E443ED" w:rsidRPr="000F3CF4" w:rsidRDefault="00E443ED" w:rsidP="00E443ED">
            <w:pPr>
              <w:suppressAutoHyphens/>
              <w:autoSpaceDE w:val="0"/>
              <w:autoSpaceDN w:val="0"/>
              <w:spacing w:line="210" w:lineRule="exact"/>
              <w:ind w:firstLineChars="200" w:firstLine="360"/>
              <w:rPr>
                <w:rFonts w:ascii="ＭＳ ゴシック" w:eastAsia="ＭＳ ゴシック" w:hAnsi="ＭＳ ゴシック"/>
                <w:szCs w:val="18"/>
              </w:rPr>
            </w:pPr>
          </w:p>
          <w:p w14:paraId="60F08DC1" w14:textId="77777777" w:rsidR="00E443ED" w:rsidRPr="000F3CF4" w:rsidRDefault="00E443ED" w:rsidP="00E443ED">
            <w:pPr>
              <w:rPr>
                <w:rFonts w:ascii="ＭＳ ゴシック" w:eastAsia="ＭＳ ゴシック" w:hAnsi="ＭＳ ゴシック"/>
                <w:i/>
                <w:szCs w:val="18"/>
              </w:rPr>
            </w:pPr>
            <w:r w:rsidRPr="000F3CF4">
              <w:rPr>
                <w:rFonts w:ascii="ＭＳ ゴシック" w:eastAsia="ＭＳ ゴシック" w:hAnsi="ＭＳ ゴシック" w:hint="eastAsia"/>
                <w:i/>
                <w:szCs w:val="18"/>
              </w:rPr>
              <w:t xml:space="preserve">　　</w:t>
            </w:r>
            <w:r w:rsidRPr="000F3CF4">
              <w:rPr>
                <w:rFonts w:ascii="ＭＳ ゴシック" w:eastAsia="ＭＳ ゴシック" w:hAnsi="ＭＳ ゴシック" w:hint="eastAsia"/>
                <w:i/>
              </w:rPr>
              <w:t>Q&amp;A H26.4.9 問42</w:t>
            </w:r>
          </w:p>
          <w:p w14:paraId="077B1463" w14:textId="77777777" w:rsidR="00E443ED" w:rsidRPr="000F3CF4" w:rsidRDefault="00E443ED" w:rsidP="00E443ED">
            <w:pPr>
              <w:ind w:left="180" w:hangingChars="100" w:hanging="180"/>
              <w:rPr>
                <w:rFonts w:ascii="ＭＳ ゴシック" w:eastAsia="ＭＳ ゴシック" w:hAnsi="ＭＳ ゴシック"/>
                <w:i/>
                <w:szCs w:val="18"/>
              </w:rPr>
            </w:pPr>
            <w:r w:rsidRPr="000F3CF4">
              <w:rPr>
                <w:rFonts w:ascii="ＭＳ ゴシック" w:eastAsia="ＭＳ ゴシック" w:hAnsi="ＭＳ ゴシック" w:hint="eastAsia"/>
                <w:i/>
                <w:szCs w:val="18"/>
              </w:rPr>
              <w:t xml:space="preserve">　　通常の事業所に雇用されている利用者の割合（</w:t>
            </w:r>
            <w:r w:rsidRPr="000F3CF4">
              <w:rPr>
                <w:rFonts w:ascii="ＭＳ ゴシック" w:eastAsia="ＭＳ ゴシック" w:hAnsi="ＭＳ ゴシック"/>
                <w:i/>
                <w:szCs w:val="18"/>
              </w:rPr>
              <w:t>100</w:t>
            </w:r>
            <w:r w:rsidRPr="000F3CF4">
              <w:rPr>
                <w:rFonts w:ascii="ＭＳ ゴシック" w:eastAsia="ＭＳ ゴシック" w:hAnsi="ＭＳ ゴシック" w:hint="eastAsia"/>
                <w:i/>
                <w:szCs w:val="18"/>
              </w:rPr>
              <w:t>分の</w:t>
            </w:r>
            <w:r w:rsidRPr="000F3CF4">
              <w:rPr>
                <w:rFonts w:ascii="ＭＳ ゴシック" w:eastAsia="ＭＳ ゴシック" w:hAnsi="ＭＳ ゴシック"/>
                <w:i/>
                <w:szCs w:val="18"/>
              </w:rPr>
              <w:t>50</w:t>
            </w:r>
            <w:r w:rsidRPr="000F3CF4">
              <w:rPr>
                <w:rFonts w:ascii="ＭＳ ゴシック" w:eastAsia="ＭＳ ゴシック" w:hAnsi="ＭＳ ゴシック" w:hint="eastAsia"/>
                <w:i/>
                <w:szCs w:val="18"/>
              </w:rPr>
              <w:t>以上）については、共同生活住居単位ではなく事業所単位で要件を満たす必要がある。</w:t>
            </w:r>
          </w:p>
          <w:p w14:paraId="17C9C354" w14:textId="77777777" w:rsidR="00E443ED" w:rsidRPr="000F3CF4" w:rsidRDefault="00E443ED" w:rsidP="00E443ED">
            <w:pPr>
              <w:rPr>
                <w:rFonts w:ascii="ＭＳ ゴシック" w:eastAsia="ＭＳ ゴシック" w:hAnsi="ＭＳ ゴシック"/>
                <w:i/>
                <w:szCs w:val="18"/>
              </w:rPr>
            </w:pPr>
            <w:r w:rsidRPr="000F3CF4">
              <w:rPr>
                <w:rFonts w:ascii="ＭＳ ゴシック" w:eastAsia="ＭＳ ゴシック" w:hAnsi="ＭＳ ゴシック" w:hint="eastAsia"/>
                <w:i/>
                <w:szCs w:val="18"/>
              </w:rPr>
              <w:t xml:space="preserve">　　</w:t>
            </w:r>
            <w:r w:rsidRPr="000F3CF4">
              <w:rPr>
                <w:rFonts w:ascii="ＭＳ ゴシック" w:eastAsia="ＭＳ ゴシック" w:hAnsi="ＭＳ ゴシック" w:hint="eastAsia"/>
                <w:i/>
              </w:rPr>
              <w:t>Q&amp;A H26.4.9 問43</w:t>
            </w:r>
          </w:p>
          <w:p w14:paraId="32572B2F" w14:textId="77777777" w:rsidR="005C6687" w:rsidRPr="000F3CF4" w:rsidRDefault="00E443ED" w:rsidP="00516866">
            <w:pPr>
              <w:ind w:left="180" w:hangingChars="100" w:hanging="180"/>
              <w:rPr>
                <w:rFonts w:ascii="ＭＳ ゴシック" w:eastAsia="ＭＳ ゴシック" w:hAnsi="ＭＳ ゴシック"/>
                <w:i/>
                <w:szCs w:val="18"/>
              </w:rPr>
            </w:pPr>
            <w:r w:rsidRPr="000F3CF4">
              <w:rPr>
                <w:rFonts w:ascii="ＭＳ ゴシック" w:eastAsia="ＭＳ ゴシック" w:hAnsi="ＭＳ ゴシック" w:hint="eastAsia"/>
                <w:i/>
                <w:szCs w:val="18"/>
              </w:rPr>
              <w:t xml:space="preserve">　　パートタイマーなど短時間労働者についても通常の事業所に雇用されている利用者に含めてよい</w:t>
            </w:r>
          </w:p>
          <w:p w14:paraId="5520705B" w14:textId="77777777" w:rsidR="00303CC2" w:rsidRPr="000F3CF4" w:rsidRDefault="00303CC2" w:rsidP="00516866">
            <w:pPr>
              <w:ind w:left="180" w:hangingChars="100" w:hanging="180"/>
              <w:rPr>
                <w:rFonts w:ascii="ＭＳ ゴシック" w:eastAsia="ＭＳ ゴシック" w:hAnsi="ＭＳ ゴシック"/>
                <w:i/>
                <w:szCs w:val="18"/>
              </w:rPr>
            </w:pPr>
          </w:p>
        </w:tc>
        <w:tc>
          <w:tcPr>
            <w:tcW w:w="399" w:type="dxa"/>
            <w:tcBorders>
              <w:bottom w:val="single" w:sz="4" w:space="0" w:color="auto"/>
            </w:tcBorders>
          </w:tcPr>
          <w:p w14:paraId="58833B6F" w14:textId="77777777" w:rsidR="00E443ED" w:rsidRPr="000F3CF4" w:rsidRDefault="00E443ED" w:rsidP="00E443ED">
            <w:pPr>
              <w:rPr>
                <w:rFonts w:ascii="ＭＳ ゴシック" w:eastAsia="ＭＳ ゴシック" w:hAnsi="ＭＳ ゴシック"/>
                <w:szCs w:val="18"/>
              </w:rPr>
            </w:pPr>
          </w:p>
          <w:p w14:paraId="3D8BEC23"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適</w:t>
            </w:r>
          </w:p>
          <w:p w14:paraId="3BEEDA40"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w:t>
            </w:r>
          </w:p>
          <w:p w14:paraId="5537936E"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否</w:t>
            </w:r>
          </w:p>
        </w:tc>
        <w:tc>
          <w:tcPr>
            <w:tcW w:w="2029" w:type="dxa"/>
            <w:tcBorders>
              <w:bottom w:val="single" w:sz="4" w:space="0" w:color="auto"/>
            </w:tcBorders>
          </w:tcPr>
          <w:p w14:paraId="501FB60E" w14:textId="77777777" w:rsidR="00E443ED" w:rsidRPr="000F3CF4" w:rsidRDefault="00E443ED" w:rsidP="00E443ED">
            <w:pPr>
              <w:rPr>
                <w:rFonts w:ascii="ＭＳ ゴシック" w:eastAsia="ＭＳ ゴシック" w:hAnsi="ＭＳ ゴシック"/>
                <w:szCs w:val="18"/>
              </w:rPr>
            </w:pPr>
          </w:p>
          <w:p w14:paraId="6B9821C8" w14:textId="77777777" w:rsidR="00E443ED" w:rsidRPr="000F3CF4" w:rsidRDefault="00E443ED" w:rsidP="00E443ED">
            <w:pPr>
              <w:rPr>
                <w:rFonts w:ascii="ＭＳ ゴシック" w:eastAsia="ＭＳ ゴシック" w:hAnsi="ＭＳ ゴシック"/>
                <w:szCs w:val="18"/>
              </w:rPr>
            </w:pPr>
            <w:r w:rsidRPr="000F3CF4">
              <w:rPr>
                <w:rFonts w:ascii="ＭＳ ゴシック" w:eastAsia="ＭＳ ゴシック" w:hAnsi="ＭＳ ゴシック" w:hint="eastAsia"/>
                <w:szCs w:val="18"/>
              </w:rPr>
              <w:t>【算定の　有・無】</w:t>
            </w:r>
          </w:p>
        </w:tc>
      </w:tr>
      <w:tr w:rsidR="000F3CF4" w:rsidRPr="000F3CF4" w14:paraId="46DF605E" w14:textId="77777777" w:rsidTr="00605A00">
        <w:tc>
          <w:tcPr>
            <w:tcW w:w="1019" w:type="dxa"/>
            <w:tcBorders>
              <w:top w:val="single" w:sz="4" w:space="0" w:color="auto"/>
              <w:left w:val="single" w:sz="4" w:space="0" w:color="auto"/>
              <w:bottom w:val="single" w:sz="4" w:space="0" w:color="auto"/>
              <w:right w:val="single" w:sz="4" w:space="0" w:color="auto"/>
            </w:tcBorders>
          </w:tcPr>
          <w:p w14:paraId="426EE16E" w14:textId="77777777" w:rsidR="002B328F" w:rsidRPr="000F3CF4" w:rsidRDefault="002B328F" w:rsidP="002B328F">
            <w:pPr>
              <w:ind w:left="184" w:hangingChars="100" w:hanging="184"/>
              <w:rPr>
                <w:rFonts w:ascii="ＭＳ ゴシック" w:eastAsia="ＭＳ ゴシック" w:hAnsi="ＭＳ ゴシック"/>
                <w:spacing w:val="2"/>
                <w:szCs w:val="18"/>
              </w:rPr>
            </w:pPr>
            <w:r w:rsidRPr="000F3CF4">
              <w:rPr>
                <w:rFonts w:ascii="ＭＳ ゴシック" w:eastAsia="ＭＳ ゴシック" w:hAnsi="ＭＳ ゴシック" w:hint="eastAsia"/>
                <w:spacing w:val="2"/>
                <w:szCs w:val="18"/>
              </w:rPr>
              <w:t>55 障害者支援施設等感染対策向上加</w:t>
            </w:r>
            <w:r w:rsidRPr="000F3CF4">
              <w:rPr>
                <w:rFonts w:ascii="ＭＳ ゴシック" w:eastAsia="ＭＳ ゴシック" w:hAnsi="ＭＳ ゴシック" w:hint="eastAsia"/>
                <w:spacing w:val="2"/>
                <w:szCs w:val="18"/>
              </w:rPr>
              <w:lastRenderedPageBreak/>
              <w:t>算</w:t>
            </w:r>
          </w:p>
        </w:tc>
        <w:tc>
          <w:tcPr>
            <w:tcW w:w="6640" w:type="dxa"/>
            <w:tcBorders>
              <w:top w:val="single" w:sz="4" w:space="0" w:color="auto"/>
              <w:left w:val="single" w:sz="4" w:space="0" w:color="auto"/>
              <w:bottom w:val="single" w:sz="4" w:space="0" w:color="auto"/>
              <w:right w:val="single" w:sz="4" w:space="0" w:color="auto"/>
            </w:tcBorders>
          </w:tcPr>
          <w:p w14:paraId="32CB15B9" w14:textId="440716FE" w:rsidR="002B328F" w:rsidRPr="000F3CF4" w:rsidRDefault="002B328F" w:rsidP="002B328F">
            <w:pPr>
              <w:ind w:left="175" w:hangingChars="97" w:hanging="175"/>
              <w:rPr>
                <w:rFonts w:ascii="ＭＳ ゴシック" w:eastAsia="ＭＳ ゴシック" w:hAnsi="ＭＳ ゴシック"/>
                <w:szCs w:val="18"/>
              </w:rPr>
            </w:pPr>
            <w:r w:rsidRPr="000F3CF4">
              <w:rPr>
                <w:rFonts w:ascii="ＭＳ ゴシック" w:eastAsia="ＭＳ ゴシック" w:hAnsi="ＭＳ ゴシック" w:hint="eastAsia"/>
                <w:szCs w:val="18"/>
              </w:rPr>
              <w:lastRenderedPageBreak/>
              <w:t>□　障害者支援施設等感染対策向上加算（Ⅰ）については、以下の⑴から⑶のいずれにも適合するものとして京都市長に届け出た指定共同生活援助事業所等において、指定共同生活援助等を行った場合に、１月につき所定単位数を加算しているか。</w:t>
            </w:r>
          </w:p>
          <w:p w14:paraId="340D2F1A" w14:textId="77777777" w:rsidR="002B328F" w:rsidRPr="000F3CF4" w:rsidRDefault="002B328F" w:rsidP="002B328F">
            <w:pPr>
              <w:ind w:leftChars="200" w:left="54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⑴</w:t>
            </w:r>
            <w:r w:rsidRPr="000F3CF4">
              <w:rPr>
                <w:rFonts w:ascii="ＭＳ ゴシック" w:eastAsia="ＭＳ ゴシック" w:hAnsi="ＭＳ ゴシック"/>
                <w:szCs w:val="18"/>
              </w:rPr>
              <w:t xml:space="preserve"> </w:t>
            </w:r>
            <w:r w:rsidRPr="000F3CF4">
              <w:rPr>
                <w:rFonts w:ascii="ＭＳ ゴシック" w:eastAsia="ＭＳ ゴシック" w:hAnsi="ＭＳ ゴシック" w:hint="eastAsia"/>
                <w:szCs w:val="18"/>
              </w:rPr>
              <w:t>第二種協定指定医療機関との間で、新興感染症の発生時等の対応を</w:t>
            </w:r>
            <w:r w:rsidRPr="000F3CF4">
              <w:rPr>
                <w:rFonts w:ascii="ＭＳ ゴシック" w:eastAsia="ＭＳ ゴシック" w:hAnsi="ＭＳ ゴシック" w:hint="eastAsia"/>
                <w:szCs w:val="18"/>
              </w:rPr>
              <w:lastRenderedPageBreak/>
              <w:t>行う体制を確保していること。</w:t>
            </w:r>
          </w:p>
          <w:p w14:paraId="78D4CA90" w14:textId="77777777" w:rsidR="00303CC2" w:rsidRPr="000F3CF4" w:rsidRDefault="00303CC2" w:rsidP="002B328F">
            <w:pPr>
              <w:ind w:leftChars="200" w:left="540" w:hangingChars="100" w:hanging="180"/>
              <w:rPr>
                <w:rFonts w:ascii="ＭＳ ゴシック" w:eastAsia="ＭＳ ゴシック" w:hAnsi="ＭＳ ゴシック"/>
                <w:szCs w:val="18"/>
              </w:rPr>
            </w:pPr>
          </w:p>
          <w:p w14:paraId="166BF984" w14:textId="77777777" w:rsidR="002B328F" w:rsidRPr="000F3CF4" w:rsidRDefault="002B328F" w:rsidP="002B328F">
            <w:pPr>
              <w:ind w:leftChars="200" w:left="54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⑵</w:t>
            </w:r>
            <w:r w:rsidRPr="000F3CF4">
              <w:rPr>
                <w:rFonts w:ascii="ＭＳ ゴシック" w:eastAsia="ＭＳ ゴシック" w:hAnsi="ＭＳ ゴシック"/>
                <w:szCs w:val="18"/>
              </w:rPr>
              <w:t xml:space="preserve"> </w:t>
            </w:r>
            <w:r w:rsidRPr="000F3CF4">
              <w:rPr>
                <w:rFonts w:ascii="ＭＳ ゴシック" w:eastAsia="ＭＳ ゴシック" w:hAnsi="ＭＳ ゴシック" w:hint="eastAsia"/>
                <w:szCs w:val="18"/>
              </w:rPr>
              <w:t>指定障害福祉サービス基準第</w:t>
            </w:r>
            <w:r w:rsidRPr="000F3CF4">
              <w:rPr>
                <w:rFonts w:ascii="ＭＳ ゴシック" w:eastAsia="ＭＳ ゴシック" w:hAnsi="ＭＳ ゴシック"/>
                <w:szCs w:val="18"/>
              </w:rPr>
              <w:t>212</w:t>
            </w:r>
            <w:r w:rsidRPr="000F3CF4">
              <w:rPr>
                <w:rFonts w:ascii="ＭＳ ゴシック" w:eastAsia="ＭＳ ゴシック" w:hAnsi="ＭＳ ゴシック" w:hint="eastAsia"/>
                <w:szCs w:val="18"/>
              </w:rPr>
              <w:t>条の４（指定障害福祉サービス基準第213条の22において準用する場合を含む。）に規定する協力医療機関その他の医療機関（以下この⑵において「協力医療機関等」という。）との間で、感染症（新興感染症を除く。以下この⑵において同じ。）の発生時等の対応を取り決めるとともに、感染症の発生時等に、協力医療機関等と連携し適切に対応していること。</w:t>
            </w:r>
          </w:p>
          <w:p w14:paraId="474FF287" w14:textId="77777777" w:rsidR="00303CC2" w:rsidRPr="000F3CF4" w:rsidRDefault="00303CC2" w:rsidP="002B328F">
            <w:pPr>
              <w:ind w:leftChars="200" w:left="540" w:hangingChars="100" w:hanging="180"/>
              <w:rPr>
                <w:rFonts w:ascii="ＭＳ ゴシック" w:eastAsia="ＭＳ ゴシック" w:hAnsi="ＭＳ ゴシック"/>
                <w:szCs w:val="18"/>
              </w:rPr>
            </w:pPr>
          </w:p>
          <w:p w14:paraId="6117FA03" w14:textId="77777777" w:rsidR="002B328F" w:rsidRPr="000F3CF4" w:rsidRDefault="002B328F" w:rsidP="002B328F">
            <w:pPr>
              <w:ind w:leftChars="200" w:left="54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⑶</w:t>
            </w:r>
            <w:r w:rsidRPr="000F3CF4">
              <w:rPr>
                <w:rFonts w:ascii="ＭＳ ゴシック" w:eastAsia="ＭＳ ゴシック" w:hAnsi="ＭＳ ゴシック"/>
                <w:szCs w:val="18"/>
              </w:rPr>
              <w:t xml:space="preserve"> </w:t>
            </w:r>
            <w:r w:rsidRPr="000F3CF4">
              <w:rPr>
                <w:rFonts w:ascii="ＭＳ ゴシック" w:eastAsia="ＭＳ ゴシック" w:hAnsi="ＭＳ ゴシック" w:hint="eastAsia"/>
                <w:szCs w:val="18"/>
              </w:rPr>
              <w:t>医科診療報酬点数表の区分番号Ａ２３４－２に規定する感染対策向上加算（注２において「感染対策向上加算」という。）又は医科診療報酬点数表の区分番号Ａ０００に掲げる初診料の注11及び区分番号Ａ００１に掲げる再診料の注15に規定する外来感染対策向上加算に係る届出を行った医療機関等が行う院内感染対策に関する研修又は訓練に１年に１回以上参加していること。</w:t>
            </w:r>
          </w:p>
          <w:p w14:paraId="6FDF1E2D" w14:textId="77777777" w:rsidR="002B328F" w:rsidRPr="000F3CF4" w:rsidRDefault="002B328F" w:rsidP="002B328F">
            <w:pPr>
              <w:suppressAutoHyphens/>
              <w:autoSpaceDE w:val="0"/>
              <w:autoSpaceDN w:val="0"/>
              <w:spacing w:line="210" w:lineRule="exact"/>
              <w:ind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厚告</w:t>
            </w:r>
            <w:r w:rsidRPr="000F3CF4">
              <w:rPr>
                <w:rFonts w:ascii="ＭＳ ゴシック" w:eastAsia="ＭＳ ゴシック" w:hAnsi="ＭＳ ゴシック"/>
                <w:szCs w:val="18"/>
              </w:rPr>
              <w:t>523</w:t>
            </w:r>
            <w:r w:rsidRPr="000F3CF4">
              <w:rPr>
                <w:rFonts w:ascii="ＭＳ ゴシック" w:eastAsia="ＭＳ ゴシック" w:hAnsi="ＭＳ ゴシック" w:hint="eastAsia"/>
                <w:szCs w:val="18"/>
              </w:rPr>
              <w:t>別表第</w:t>
            </w:r>
            <w:r w:rsidRPr="000F3CF4">
              <w:rPr>
                <w:rFonts w:ascii="ＭＳ ゴシック" w:eastAsia="ＭＳ ゴシック" w:hAnsi="ＭＳ ゴシック"/>
                <w:szCs w:val="18"/>
              </w:rPr>
              <w:t>16</w:t>
            </w:r>
            <w:r w:rsidRPr="000F3CF4">
              <w:rPr>
                <w:rFonts w:ascii="ＭＳ ゴシック" w:eastAsia="ＭＳ ゴシック" w:hAnsi="ＭＳ ゴシック" w:hint="eastAsia"/>
                <w:szCs w:val="18"/>
              </w:rPr>
              <w:t>の8の2注1</w:t>
            </w:r>
          </w:p>
          <w:p w14:paraId="5D95A36D" w14:textId="77777777" w:rsidR="002B328F" w:rsidRPr="000F3CF4" w:rsidRDefault="002B328F" w:rsidP="002B328F">
            <w:pPr>
              <w:ind w:left="175" w:hangingChars="97" w:hanging="175"/>
              <w:rPr>
                <w:rFonts w:ascii="ＭＳ ゴシック" w:eastAsia="ＭＳ ゴシック" w:hAnsi="ＭＳ ゴシック"/>
                <w:szCs w:val="18"/>
              </w:rPr>
            </w:pPr>
          </w:p>
          <w:p w14:paraId="50AB68D5" w14:textId="77777777" w:rsidR="002B328F" w:rsidRPr="000F3CF4" w:rsidRDefault="002B328F" w:rsidP="002B328F">
            <w:pPr>
              <w:ind w:left="535" w:hangingChars="297" w:hanging="535"/>
              <w:rPr>
                <w:rFonts w:ascii="ＭＳ ゴシック" w:eastAsia="ＭＳ ゴシック" w:hAnsi="ＭＳ ゴシック"/>
                <w:szCs w:val="18"/>
              </w:rPr>
            </w:pPr>
            <w:r w:rsidRPr="000F3CF4">
              <w:rPr>
                <w:rFonts w:ascii="ＭＳ ゴシック" w:eastAsia="ＭＳ ゴシック" w:hAnsi="ＭＳ ゴシック" w:hint="eastAsia"/>
                <w:szCs w:val="18"/>
              </w:rPr>
              <w:t>◎　㈠　障害者支援施設等感染対策向上加算（Ⅰ）は、障害者支援施設等における平時からの感染対策の実施や、感染症発生時に感染者の対応を行う医療機関との連携体制を評価するものであること。</w:t>
            </w:r>
          </w:p>
          <w:p w14:paraId="5AE1A438" w14:textId="77777777" w:rsidR="00303CC2" w:rsidRPr="000F3CF4" w:rsidRDefault="00303CC2" w:rsidP="002B328F">
            <w:pPr>
              <w:ind w:left="535" w:hangingChars="297" w:hanging="535"/>
              <w:rPr>
                <w:rFonts w:ascii="ＭＳ ゴシック" w:eastAsia="ＭＳ ゴシック" w:hAnsi="ＭＳ ゴシック"/>
                <w:szCs w:val="18"/>
              </w:rPr>
            </w:pPr>
          </w:p>
          <w:p w14:paraId="1D65E751" w14:textId="77777777" w:rsidR="002B328F" w:rsidRPr="000F3CF4" w:rsidRDefault="002B328F" w:rsidP="002B328F">
            <w:pPr>
              <w:ind w:leftChars="200" w:left="54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㈡　障害者支援施設等において感染対策を担当する者が、医療機関等が行う院内感染対策に関する研修又は訓練に少なくとも１年に1回以上参加し、指導及び助言を受けること。院内感染対策に関する研修又は訓練については、診療報酬の算定方法別表第一医科診療報酬点数表の区分番号A234-2 に規定する感染対策向上加算（以下「感染対策向上加算」という。）又は医科診療報酬点数表の区分番号A000に掲げる初診料の注11 及び再診料の注15 に規定する外来感染対策向上加算に係る届出を行った医療機関が実施する院内感染対策に関するカンファレンスや職員向けに実施する院内感染対策に関する研修及び訓練、地域の医師会が定期的に主催する院内感染対策に関するカンファレンスを対象とする。</w:t>
            </w:r>
          </w:p>
          <w:p w14:paraId="6967C246" w14:textId="77777777" w:rsidR="00303CC2" w:rsidRPr="000F3CF4" w:rsidRDefault="00303CC2" w:rsidP="002B328F">
            <w:pPr>
              <w:ind w:leftChars="200" w:left="540" w:hangingChars="100" w:hanging="180"/>
              <w:rPr>
                <w:rFonts w:ascii="ＭＳ ゴシック" w:eastAsia="ＭＳ ゴシック" w:hAnsi="ＭＳ ゴシック"/>
                <w:szCs w:val="18"/>
              </w:rPr>
            </w:pPr>
          </w:p>
          <w:p w14:paraId="4C94EBF1" w14:textId="77777777" w:rsidR="002B328F" w:rsidRPr="000F3CF4" w:rsidRDefault="002B328F" w:rsidP="002B328F">
            <w:pPr>
              <w:ind w:leftChars="200" w:left="554" w:hangingChars="108" w:hanging="194"/>
              <w:rPr>
                <w:rFonts w:ascii="ＭＳ ゴシック" w:eastAsia="ＭＳ ゴシック" w:hAnsi="ＭＳ ゴシック"/>
                <w:szCs w:val="18"/>
              </w:rPr>
            </w:pPr>
            <w:r w:rsidRPr="000F3CF4">
              <w:rPr>
                <w:rFonts w:ascii="ＭＳ ゴシック" w:eastAsia="ＭＳ ゴシック" w:hAnsi="ＭＳ ゴシック" w:hint="eastAsia"/>
                <w:szCs w:val="18"/>
              </w:rPr>
              <w:t>㈢　障害者支援施設は、施設入所者が新興感染症に感染した際に、　感染者の診療等を行う第二種協定指定医療機関と連携し、新興感染症発生時等における対応を取り決めるよう努めることとしており、加算の算定にあたっては、第二種協定指定医療機関との間で、新興感染症の発生時等の対応を行う体制を確保していること。新興感染症発生時等の対応としては、感染発生時等における相談、感染者の診療、入院の要否の判断等が求められることから、本加算における連携の対象となる第二種協定指定医療機関は診療所、病院に限る。また、第二種協定指定医療機関である薬局や訪問看護ステーションとの連携を行うことを妨げるものではない。</w:t>
            </w:r>
          </w:p>
          <w:p w14:paraId="082C67B4" w14:textId="77777777" w:rsidR="002B328F" w:rsidRPr="000F3CF4" w:rsidRDefault="002B328F" w:rsidP="002B328F">
            <w:pPr>
              <w:ind w:leftChars="300" w:left="540" w:firstLineChars="100" w:firstLine="180"/>
              <w:rPr>
                <w:rFonts w:ascii="ＭＳ ゴシック" w:eastAsia="ＭＳ ゴシック" w:hAnsi="ＭＳ ゴシック"/>
                <w:szCs w:val="18"/>
              </w:rPr>
            </w:pPr>
            <w:r w:rsidRPr="000F3CF4">
              <w:rPr>
                <w:rFonts w:ascii="ＭＳ ゴシック" w:eastAsia="ＭＳ ゴシック" w:hAnsi="ＭＳ ゴシック" w:hint="eastAsia"/>
                <w:szCs w:val="18"/>
              </w:rPr>
              <w:t>なお、令和６年９月30 日までの間は、現に感染対策向上加算又は外来感染対策向上加算の届出を行っている医療機関と連携することでも差し支えないものとする。</w:t>
            </w:r>
          </w:p>
          <w:p w14:paraId="2A930E21" w14:textId="77777777" w:rsidR="00303CC2" w:rsidRPr="000F3CF4" w:rsidRDefault="00303CC2" w:rsidP="002B328F">
            <w:pPr>
              <w:ind w:leftChars="300" w:left="540" w:firstLineChars="100" w:firstLine="180"/>
              <w:rPr>
                <w:rFonts w:ascii="ＭＳ ゴシック" w:eastAsia="ＭＳ ゴシック" w:hAnsi="ＭＳ ゴシック"/>
                <w:szCs w:val="18"/>
              </w:rPr>
            </w:pPr>
          </w:p>
          <w:p w14:paraId="6691C221" w14:textId="77777777" w:rsidR="002B328F" w:rsidRPr="000F3CF4" w:rsidRDefault="002B328F" w:rsidP="002B328F">
            <w:pPr>
              <w:ind w:leftChars="200" w:left="569" w:hangingChars="116" w:hanging="209"/>
              <w:rPr>
                <w:rFonts w:ascii="ＭＳ ゴシック" w:eastAsia="ＭＳ ゴシック" w:hAnsi="ＭＳ ゴシック"/>
                <w:szCs w:val="18"/>
              </w:rPr>
            </w:pPr>
            <w:r w:rsidRPr="000F3CF4">
              <w:rPr>
                <w:rFonts w:ascii="ＭＳ ゴシック" w:eastAsia="ＭＳ ゴシック" w:hAnsi="ＭＳ ゴシック" w:hint="eastAsia"/>
                <w:szCs w:val="18"/>
              </w:rPr>
              <w:t>㈣　節性インフルエンザやノロウイルス感染症、新型コロナウイルス感染症など特に障害者支援施設等において流行を起こしやすい感染症について、協力医療機関等と連携し、感染した入所者に対して適切に医療が提供される体制が構築されていること。</w:t>
            </w:r>
          </w:p>
          <w:p w14:paraId="00D16A66" w14:textId="77777777" w:rsidR="002B328F" w:rsidRPr="000F3CF4" w:rsidRDefault="002B328F" w:rsidP="002B328F">
            <w:pPr>
              <w:ind w:leftChars="200" w:left="569" w:hangingChars="116" w:hanging="209"/>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障発</w:t>
            </w:r>
            <w:r w:rsidRPr="000F3CF4">
              <w:rPr>
                <w:rFonts w:ascii="ＭＳ ゴシック" w:eastAsia="ＭＳ ゴシック" w:hAnsi="ＭＳ ゴシック"/>
                <w:szCs w:val="18"/>
              </w:rPr>
              <w:t>1031001</w:t>
            </w:r>
            <w:r w:rsidRPr="000F3CF4">
              <w:rPr>
                <w:rFonts w:ascii="ＭＳ ゴシック" w:eastAsia="ＭＳ ゴシック" w:hAnsi="ＭＳ ゴシック" w:hint="eastAsia"/>
                <w:szCs w:val="18"/>
              </w:rPr>
              <w:t>第二の3(8)㉛</w:t>
            </w:r>
            <w:r w:rsidRPr="000F3CF4">
              <w:rPr>
                <w:rFonts w:ascii="ＭＳ ゴシック" w:eastAsia="ＭＳ ゴシック" w:hAnsi="ＭＳ ゴシック" w:hint="eastAsia"/>
                <w:spacing w:val="-2"/>
                <w:w w:val="50"/>
                <w:szCs w:val="18"/>
              </w:rPr>
              <w:t>準用</w:t>
            </w:r>
            <w:r w:rsidRPr="000F3CF4">
              <w:rPr>
                <w:rFonts w:ascii="ＭＳ ゴシック" w:eastAsia="ＭＳ ゴシック" w:hAnsi="ＭＳ ゴシック" w:hint="eastAsia"/>
                <w:szCs w:val="18"/>
              </w:rPr>
              <w:t>(第二の2(9)㉔)</w:t>
            </w:r>
          </w:p>
          <w:p w14:paraId="7CEB6893" w14:textId="77777777" w:rsidR="002B328F" w:rsidRPr="000F3CF4" w:rsidRDefault="002B328F" w:rsidP="002B328F">
            <w:pPr>
              <w:ind w:leftChars="200" w:left="569" w:hangingChars="116" w:hanging="209"/>
              <w:rPr>
                <w:rFonts w:ascii="ＭＳ ゴシック" w:eastAsia="ＭＳ ゴシック" w:hAnsi="ＭＳ ゴシック"/>
                <w:szCs w:val="18"/>
              </w:rPr>
            </w:pPr>
          </w:p>
          <w:p w14:paraId="6E17BEF8" w14:textId="77777777" w:rsidR="002B328F" w:rsidRPr="000F3CF4" w:rsidRDefault="002B328F" w:rsidP="002B328F">
            <w:pPr>
              <w:ind w:left="175" w:hangingChars="97" w:hanging="175"/>
              <w:rPr>
                <w:rFonts w:ascii="ＭＳ ゴシック" w:eastAsia="ＭＳ ゴシック" w:hAnsi="ＭＳ ゴシック"/>
                <w:szCs w:val="18"/>
              </w:rPr>
            </w:pPr>
            <w:r w:rsidRPr="000F3CF4">
              <w:rPr>
                <w:rFonts w:ascii="ＭＳ ゴシック" w:eastAsia="ＭＳ ゴシック" w:hAnsi="ＭＳ ゴシック" w:hint="eastAsia"/>
                <w:szCs w:val="18"/>
              </w:rPr>
              <w:t>□　障害者支援施設等感染対策向上加算（Ⅱ）については、医科診療報酬点数表の感染対策向上加算に係る届出を行った医療機関から、３年に１回以上、事業所内で感染者が発生した場合の対応に係る実地指導を受けていることとして都道府県知事に届け出た指定共同生活援助事業所等において、指定共同生活援助等を行った場合に、１月につき所定単位数を加算しているか。</w:t>
            </w:r>
          </w:p>
          <w:p w14:paraId="2006274F" w14:textId="77777777" w:rsidR="002B328F" w:rsidRPr="000F3CF4" w:rsidRDefault="002B328F" w:rsidP="002B328F">
            <w:pPr>
              <w:suppressAutoHyphens/>
              <w:autoSpaceDE w:val="0"/>
              <w:autoSpaceDN w:val="0"/>
              <w:spacing w:line="210" w:lineRule="exact"/>
              <w:ind w:firstLineChars="200" w:firstLine="36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厚告</w:t>
            </w:r>
            <w:r w:rsidRPr="000F3CF4">
              <w:rPr>
                <w:rFonts w:ascii="ＭＳ ゴシック" w:eastAsia="ＭＳ ゴシック" w:hAnsi="ＭＳ ゴシック"/>
                <w:szCs w:val="18"/>
              </w:rPr>
              <w:t>523</w:t>
            </w:r>
            <w:r w:rsidRPr="000F3CF4">
              <w:rPr>
                <w:rFonts w:ascii="ＭＳ ゴシック" w:eastAsia="ＭＳ ゴシック" w:hAnsi="ＭＳ ゴシック" w:hint="eastAsia"/>
                <w:szCs w:val="18"/>
              </w:rPr>
              <w:t>別表第</w:t>
            </w:r>
            <w:r w:rsidRPr="000F3CF4">
              <w:rPr>
                <w:rFonts w:ascii="ＭＳ ゴシック" w:eastAsia="ＭＳ ゴシック" w:hAnsi="ＭＳ ゴシック"/>
                <w:szCs w:val="18"/>
              </w:rPr>
              <w:t>16</w:t>
            </w:r>
            <w:r w:rsidRPr="000F3CF4">
              <w:rPr>
                <w:rFonts w:ascii="ＭＳ ゴシック" w:eastAsia="ＭＳ ゴシック" w:hAnsi="ＭＳ ゴシック" w:hint="eastAsia"/>
                <w:szCs w:val="18"/>
              </w:rPr>
              <w:t>の8の2注2</w:t>
            </w:r>
          </w:p>
          <w:p w14:paraId="271EB4E1" w14:textId="77777777" w:rsidR="002B328F" w:rsidRPr="000F3CF4" w:rsidRDefault="002B328F" w:rsidP="002B328F">
            <w:pPr>
              <w:suppressAutoHyphens/>
              <w:autoSpaceDE w:val="0"/>
              <w:autoSpaceDN w:val="0"/>
              <w:spacing w:line="210" w:lineRule="exact"/>
              <w:ind w:firstLineChars="200" w:firstLine="360"/>
              <w:rPr>
                <w:rFonts w:ascii="ＭＳ ゴシック" w:eastAsia="ＭＳ ゴシック" w:hAnsi="ＭＳ ゴシック"/>
                <w:szCs w:val="18"/>
              </w:rPr>
            </w:pPr>
          </w:p>
          <w:p w14:paraId="600DD189" w14:textId="77777777" w:rsidR="002B328F" w:rsidRPr="000F3CF4" w:rsidRDefault="002B328F" w:rsidP="002B328F">
            <w:pPr>
              <w:ind w:left="535" w:hangingChars="297" w:hanging="535"/>
              <w:rPr>
                <w:rFonts w:ascii="ＭＳ ゴシック" w:eastAsia="ＭＳ ゴシック" w:hAnsi="ＭＳ ゴシック"/>
                <w:szCs w:val="18"/>
              </w:rPr>
            </w:pPr>
            <w:r w:rsidRPr="000F3CF4">
              <w:rPr>
                <w:rFonts w:ascii="ＭＳ ゴシック" w:eastAsia="ＭＳ ゴシック" w:hAnsi="ＭＳ ゴシック" w:hint="eastAsia"/>
                <w:szCs w:val="18"/>
              </w:rPr>
              <w:t>◎　㈠　障害者支援施設等感染対策向上加算（Ⅱ）は、感染対策向上加算に係る届出を行った医療機関から、少なくとも３年に１回以上、施設内で感染者が発生した場合の感染制御等に係る実地指導を受けている場合に、月１回算定するもの。</w:t>
            </w:r>
          </w:p>
          <w:p w14:paraId="0D2C5EA6" w14:textId="77777777" w:rsidR="002B328F" w:rsidRPr="000F3CF4" w:rsidRDefault="002B328F" w:rsidP="002B328F">
            <w:pPr>
              <w:ind w:leftChars="200" w:left="54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㈡　実地指導については、感染対策向上加算に係る届出を行った医　療機関において設置された感染制御チームの専任の医師又は看護師等が行うことが想定される。</w:t>
            </w:r>
          </w:p>
          <w:p w14:paraId="7A37ACAA" w14:textId="77777777" w:rsidR="002B328F" w:rsidRPr="000F3CF4" w:rsidRDefault="002B328F" w:rsidP="002B328F">
            <w:pPr>
              <w:ind w:leftChars="200" w:left="569" w:hangingChars="116" w:hanging="209"/>
              <w:rPr>
                <w:rFonts w:ascii="ＭＳ ゴシック" w:eastAsia="ＭＳ ゴシック" w:hAnsi="ＭＳ ゴシック"/>
                <w:szCs w:val="18"/>
              </w:rPr>
            </w:pPr>
            <w:r w:rsidRPr="000F3CF4">
              <w:rPr>
                <w:rFonts w:ascii="ＭＳ ゴシック" w:eastAsia="ＭＳ ゴシック" w:hAnsi="ＭＳ ゴシック" w:hint="eastAsia"/>
                <w:szCs w:val="18"/>
              </w:rPr>
              <w:t xml:space="preserve">　◆平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障発</w:t>
            </w:r>
            <w:r w:rsidRPr="000F3CF4">
              <w:rPr>
                <w:rFonts w:ascii="ＭＳ ゴシック" w:eastAsia="ＭＳ ゴシック" w:hAnsi="ＭＳ ゴシック"/>
                <w:szCs w:val="18"/>
              </w:rPr>
              <w:t>1031001</w:t>
            </w:r>
            <w:r w:rsidRPr="000F3CF4">
              <w:rPr>
                <w:rFonts w:ascii="ＭＳ ゴシック" w:eastAsia="ＭＳ ゴシック" w:hAnsi="ＭＳ ゴシック" w:hint="eastAsia"/>
                <w:szCs w:val="18"/>
              </w:rPr>
              <w:t>第二の3(8)㉜</w:t>
            </w:r>
            <w:r w:rsidRPr="000F3CF4">
              <w:rPr>
                <w:rFonts w:ascii="ＭＳ ゴシック" w:eastAsia="ＭＳ ゴシック" w:hAnsi="ＭＳ ゴシック" w:hint="eastAsia"/>
                <w:spacing w:val="-2"/>
                <w:w w:val="50"/>
                <w:szCs w:val="18"/>
              </w:rPr>
              <w:t>準用</w:t>
            </w:r>
            <w:r w:rsidRPr="000F3CF4">
              <w:rPr>
                <w:rFonts w:ascii="ＭＳ ゴシック" w:eastAsia="ＭＳ ゴシック" w:hAnsi="ＭＳ ゴシック" w:hint="eastAsia"/>
                <w:szCs w:val="18"/>
              </w:rPr>
              <w:t>(第二の2(9)㉕)</w:t>
            </w:r>
          </w:p>
          <w:p w14:paraId="44E7F5F6" w14:textId="77777777" w:rsidR="002B328F" w:rsidRPr="000F3CF4" w:rsidRDefault="002B328F" w:rsidP="002B328F">
            <w:pPr>
              <w:ind w:left="175" w:hangingChars="97" w:hanging="175"/>
              <w:rPr>
                <w:rFonts w:ascii="ＭＳ ゴシック" w:eastAsia="ＭＳ ゴシック" w:hAnsi="ＭＳ ゴシック"/>
                <w:szCs w:val="18"/>
              </w:rPr>
            </w:pPr>
          </w:p>
          <w:p w14:paraId="11D3B01E" w14:textId="77777777" w:rsidR="002B328F" w:rsidRPr="000F3CF4" w:rsidRDefault="002B328F" w:rsidP="002B328F">
            <w:pPr>
              <w:rPr>
                <w:rFonts w:ascii="ＭＳ ゴシック" w:eastAsia="ＭＳ ゴシック" w:hAnsi="ＭＳ ゴシック"/>
                <w:i/>
              </w:rPr>
            </w:pPr>
            <w:r w:rsidRPr="000F3CF4">
              <w:rPr>
                <w:rFonts w:ascii="ＭＳ ゴシック" w:eastAsia="ＭＳ ゴシック" w:hAnsi="ＭＳ ゴシック" w:hint="eastAsia"/>
                <w:i/>
                <w:szCs w:val="18"/>
              </w:rPr>
              <w:t xml:space="preserve">　</w:t>
            </w:r>
            <w:r w:rsidRPr="000F3CF4">
              <w:rPr>
                <w:rFonts w:ascii="ＭＳ ゴシック" w:eastAsia="ＭＳ ゴシック" w:hAnsi="ＭＳ ゴシック" w:hint="eastAsia"/>
                <w:i/>
              </w:rPr>
              <w:t>Q&amp;A R6.3.29 問16</w:t>
            </w:r>
          </w:p>
          <w:p w14:paraId="011828E6" w14:textId="77777777" w:rsidR="002B328F" w:rsidRPr="000F3CF4" w:rsidRDefault="002B328F" w:rsidP="002B328F">
            <w:pPr>
              <w:ind w:left="288" w:hangingChars="160" w:hanging="288"/>
              <w:rPr>
                <w:rFonts w:ascii="ＭＳ ゴシック" w:eastAsia="ＭＳ ゴシック" w:hAnsi="ＭＳ ゴシック"/>
                <w:i/>
                <w:szCs w:val="18"/>
              </w:rPr>
            </w:pPr>
            <w:r w:rsidRPr="000F3CF4">
              <w:rPr>
                <w:rFonts w:ascii="ＭＳ ゴシック" w:eastAsia="ＭＳ ゴシック" w:hAnsi="ＭＳ ゴシック" w:hint="eastAsia"/>
                <w:i/>
                <w:szCs w:val="18"/>
              </w:rPr>
              <w:t xml:space="preserve">　Q　「第二種協定指定医療機関との間で、新興感染症の発生時等の対応を行う体制を確保していること」とあるが、第二種協定指定医療機関である医療機関をどのように把握すればよいか。また、診療報酬における感染対策向上加算又は外来感染対策向上加算の届出を行っている医療機関をどのように把握すればよいか。</w:t>
            </w:r>
          </w:p>
          <w:p w14:paraId="16E5A34C" w14:textId="77777777" w:rsidR="002B328F" w:rsidRPr="000F3CF4" w:rsidRDefault="002B328F" w:rsidP="002B328F">
            <w:pPr>
              <w:ind w:left="175" w:hangingChars="97" w:hanging="175"/>
              <w:rPr>
                <w:rFonts w:ascii="ＭＳ ゴシック" w:eastAsia="ＭＳ ゴシック" w:hAnsi="ＭＳ ゴシック"/>
                <w:i/>
                <w:szCs w:val="18"/>
              </w:rPr>
            </w:pPr>
            <w:r w:rsidRPr="000F3CF4">
              <w:rPr>
                <w:rFonts w:ascii="ＭＳ ゴシック" w:eastAsia="ＭＳ ゴシック" w:hAnsi="ＭＳ ゴシック" w:hint="eastAsia"/>
                <w:i/>
                <w:szCs w:val="18"/>
              </w:rPr>
              <w:t xml:space="preserve">　A　都道府県と医療機関の医療措置協定の締結は令和６年４月から９月末までに行うこととされており、都道府県において、協定締結した医療機関を公表することとされている。</w:t>
            </w:r>
          </w:p>
          <w:p w14:paraId="02B666BE" w14:textId="77777777" w:rsidR="002B328F" w:rsidRPr="000F3CF4" w:rsidRDefault="002B328F" w:rsidP="002B328F">
            <w:pPr>
              <w:ind w:left="175" w:firstLineChars="100" w:firstLine="180"/>
              <w:rPr>
                <w:rFonts w:ascii="ＭＳ ゴシック" w:eastAsia="ＭＳ ゴシック" w:hAnsi="ＭＳ ゴシック"/>
                <w:i/>
                <w:szCs w:val="18"/>
              </w:rPr>
            </w:pPr>
            <w:r w:rsidRPr="000F3CF4">
              <w:rPr>
                <w:rFonts w:ascii="ＭＳ ゴシック" w:eastAsia="ＭＳ ゴシック" w:hAnsi="ＭＳ ゴシック" w:hint="eastAsia"/>
                <w:i/>
                <w:szCs w:val="18"/>
              </w:rPr>
              <w:t>また、診療報酬における感染対策向上加算又は外来感染対策向上加算の届出を行っている医療機関については、地方厚生局のホームページ（※）に掲載されているので参照されたい。</w:t>
            </w:r>
          </w:p>
          <w:p w14:paraId="2A90349E" w14:textId="77777777" w:rsidR="002B328F" w:rsidRPr="000F3CF4" w:rsidRDefault="002B328F" w:rsidP="002B328F">
            <w:pPr>
              <w:rPr>
                <w:rFonts w:ascii="ＭＳ ゴシック" w:eastAsia="ＭＳ ゴシック" w:hAnsi="ＭＳ ゴシック"/>
                <w:i/>
                <w:szCs w:val="18"/>
              </w:rPr>
            </w:pPr>
            <w:r w:rsidRPr="000F3CF4">
              <w:rPr>
                <w:rFonts w:ascii="ＭＳ ゴシック" w:eastAsia="ＭＳ ゴシック" w:hAnsi="ＭＳ ゴシック" w:hint="eastAsia"/>
                <w:i/>
                <w:szCs w:val="18"/>
              </w:rPr>
              <w:t>※■近畿厚生局</w:t>
            </w:r>
          </w:p>
          <w:p w14:paraId="793F6C53" w14:textId="77777777" w:rsidR="002B328F" w:rsidRPr="000F3CF4" w:rsidRDefault="002B328F" w:rsidP="002B328F">
            <w:pPr>
              <w:ind w:left="175"/>
              <w:rPr>
                <w:rFonts w:ascii="ＭＳ ゴシック" w:eastAsia="ＭＳ ゴシック" w:hAnsi="ＭＳ ゴシック"/>
                <w:i/>
                <w:szCs w:val="18"/>
              </w:rPr>
            </w:pPr>
            <w:r w:rsidRPr="000F3CF4">
              <w:rPr>
                <w:rFonts w:ascii="ＭＳ ゴシック" w:eastAsia="ＭＳ ゴシック" w:hAnsi="ＭＳ ゴシック"/>
                <w:i/>
                <w:szCs w:val="18"/>
              </w:rPr>
              <w:t>https://kouseikyoku.mhlw.go.jp/kinki/gyomu/gyomu/hoken_kikan/shitei_j</w:t>
            </w:r>
          </w:p>
          <w:p w14:paraId="112B99F7" w14:textId="77777777" w:rsidR="002B328F" w:rsidRPr="000F3CF4" w:rsidRDefault="002B328F" w:rsidP="002B328F">
            <w:pPr>
              <w:rPr>
                <w:rFonts w:ascii="ＭＳ ゴシック" w:eastAsia="ＭＳ ゴシック" w:hAnsi="ＭＳ ゴシック"/>
                <w:i/>
                <w:szCs w:val="18"/>
              </w:rPr>
            </w:pPr>
            <w:r w:rsidRPr="000F3CF4">
              <w:rPr>
                <w:rFonts w:ascii="ＭＳ ゴシック" w:eastAsia="ＭＳ ゴシック" w:hAnsi="ＭＳ ゴシック"/>
                <w:i/>
                <w:szCs w:val="18"/>
              </w:rPr>
              <w:t>okyo_00004.html</w:t>
            </w:r>
          </w:p>
          <w:p w14:paraId="50BE4084" w14:textId="77777777" w:rsidR="002B328F" w:rsidRPr="000F3CF4" w:rsidRDefault="002B328F" w:rsidP="002B328F">
            <w:pPr>
              <w:ind w:left="175"/>
              <w:rPr>
                <w:rFonts w:ascii="ＭＳ ゴシック" w:eastAsia="ＭＳ ゴシック" w:hAnsi="ＭＳ ゴシック"/>
                <w:i/>
                <w:szCs w:val="18"/>
              </w:rPr>
            </w:pPr>
            <w:r w:rsidRPr="000F3CF4">
              <w:rPr>
                <w:rFonts w:ascii="ＭＳ ゴシック" w:eastAsia="ＭＳ ゴシック" w:hAnsi="ＭＳ ゴシック" w:hint="eastAsia"/>
                <w:i/>
                <w:szCs w:val="18"/>
              </w:rPr>
              <w:t>⇒「医科」のファイルをご参照ください。受理番号に感染対策１、感染対策２、</w:t>
            </w:r>
          </w:p>
          <w:p w14:paraId="2DBDF31A" w14:textId="77777777" w:rsidR="002B328F" w:rsidRPr="000F3CF4" w:rsidRDefault="002B328F" w:rsidP="002B328F">
            <w:pPr>
              <w:ind w:left="175" w:firstLineChars="100" w:firstLine="180"/>
              <w:rPr>
                <w:rFonts w:ascii="ＭＳ ゴシック" w:eastAsia="ＭＳ ゴシック" w:hAnsi="ＭＳ ゴシック"/>
                <w:i/>
                <w:szCs w:val="18"/>
              </w:rPr>
            </w:pPr>
            <w:r w:rsidRPr="000F3CF4">
              <w:rPr>
                <w:rFonts w:ascii="ＭＳ ゴシック" w:eastAsia="ＭＳ ゴシック" w:hAnsi="ＭＳ ゴシック" w:hint="eastAsia"/>
                <w:i/>
                <w:szCs w:val="18"/>
              </w:rPr>
              <w:t>感染対策３、外来感染の記載のある医療機関が該当します。</w:t>
            </w:r>
          </w:p>
          <w:p w14:paraId="6B23FC8B" w14:textId="77777777" w:rsidR="002B328F" w:rsidRPr="000F3CF4" w:rsidRDefault="002B328F" w:rsidP="002B328F">
            <w:pPr>
              <w:ind w:left="175" w:firstLineChars="100" w:firstLine="180"/>
              <w:rPr>
                <w:rFonts w:ascii="ＭＳ ゴシック" w:eastAsia="ＭＳ ゴシック" w:hAnsi="ＭＳ ゴシック"/>
                <w:i/>
                <w:szCs w:val="18"/>
              </w:rPr>
            </w:pPr>
          </w:p>
          <w:p w14:paraId="5E9C4101" w14:textId="77777777" w:rsidR="002B328F" w:rsidRPr="000F3CF4" w:rsidRDefault="002B328F" w:rsidP="002B328F">
            <w:pPr>
              <w:ind w:firstLineChars="100" w:firstLine="180"/>
              <w:rPr>
                <w:rFonts w:ascii="ＭＳ ゴシック" w:eastAsia="ＭＳ ゴシック" w:hAnsi="ＭＳ ゴシック"/>
                <w:i/>
              </w:rPr>
            </w:pPr>
            <w:r w:rsidRPr="000F3CF4">
              <w:rPr>
                <w:rFonts w:ascii="ＭＳ ゴシック" w:eastAsia="ＭＳ ゴシック" w:hAnsi="ＭＳ ゴシック" w:hint="eastAsia"/>
                <w:i/>
              </w:rPr>
              <w:t>Q&amp;A R6.3.29 問17（障害者支援施設等感染対策向上加算（Ⅰ））</w:t>
            </w:r>
          </w:p>
          <w:p w14:paraId="2B769B68" w14:textId="77777777" w:rsidR="002B328F" w:rsidRPr="000F3CF4" w:rsidRDefault="002B328F" w:rsidP="002B328F">
            <w:pPr>
              <w:ind w:left="263" w:hangingChars="146" w:hanging="263"/>
              <w:rPr>
                <w:rFonts w:ascii="ＭＳ ゴシック" w:eastAsia="ＭＳ ゴシック" w:hAnsi="ＭＳ ゴシック"/>
                <w:i/>
                <w:szCs w:val="18"/>
              </w:rPr>
            </w:pPr>
            <w:r w:rsidRPr="000F3CF4">
              <w:rPr>
                <w:rFonts w:ascii="ＭＳ ゴシック" w:eastAsia="ＭＳ ゴシック" w:hAnsi="ＭＳ ゴシック" w:hint="eastAsia"/>
                <w:i/>
                <w:szCs w:val="18"/>
              </w:rPr>
              <w:t xml:space="preserve">　Q　障害者支援施設 等感染対策向上加算（Ⅰ）について、診療報酬の感染対策向上加算又は外来感染対策向上加算に係る届出を行った医療機関が実施する院内感染対策に関するカンファレンス及び訓練や、職員向けに実施する院内感染対策に関する研修、地域の医師会が定期的に主催する院内感染対策に関するカンファレンス及び訓練とは、具体的にどのようなものであるか。</w:t>
            </w:r>
          </w:p>
          <w:p w14:paraId="0034A8AC" w14:textId="77777777" w:rsidR="002B328F" w:rsidRPr="000F3CF4" w:rsidRDefault="002B328F" w:rsidP="002B328F">
            <w:pPr>
              <w:ind w:leftChars="138" w:left="248" w:firstLineChars="85" w:firstLine="153"/>
              <w:rPr>
                <w:rFonts w:ascii="ＭＳ ゴシック" w:eastAsia="ＭＳ ゴシック" w:hAnsi="ＭＳ ゴシック"/>
                <w:i/>
                <w:szCs w:val="18"/>
              </w:rPr>
            </w:pPr>
            <w:r w:rsidRPr="000F3CF4">
              <w:rPr>
                <w:rFonts w:ascii="ＭＳ ゴシック" w:eastAsia="ＭＳ ゴシック" w:hAnsi="ＭＳ ゴシック" w:hint="eastAsia"/>
                <w:i/>
                <w:szCs w:val="18"/>
              </w:rPr>
              <w:t>また、これらのカンファレンス等については、リアルタイムでの画像を介したコミュニケーション（ビデオ通話）が可能な機器を用いて参加することでもよいか。</w:t>
            </w:r>
          </w:p>
          <w:p w14:paraId="7F377153" w14:textId="77777777" w:rsidR="002B328F" w:rsidRPr="000F3CF4" w:rsidRDefault="002B328F" w:rsidP="002B328F">
            <w:pPr>
              <w:ind w:left="263" w:hangingChars="146" w:hanging="263"/>
              <w:rPr>
                <w:rFonts w:ascii="ＭＳ ゴシック" w:eastAsia="ＭＳ ゴシック" w:hAnsi="ＭＳ ゴシック"/>
                <w:i/>
                <w:szCs w:val="18"/>
              </w:rPr>
            </w:pPr>
            <w:r w:rsidRPr="000F3CF4">
              <w:rPr>
                <w:rFonts w:ascii="ＭＳ ゴシック" w:eastAsia="ＭＳ ゴシック" w:hAnsi="ＭＳ ゴシック" w:hint="eastAsia"/>
                <w:i/>
                <w:szCs w:val="18"/>
              </w:rPr>
              <w:t xml:space="preserve">　A　障害者支援施設 等感染対策向上加算（Ⅰ）の対象となる研修、訓練及びカンファレンスは以下の通りである。</w:t>
            </w:r>
          </w:p>
          <w:p w14:paraId="0D0368C1" w14:textId="77777777" w:rsidR="002B328F" w:rsidRPr="000F3CF4" w:rsidRDefault="002B328F" w:rsidP="002B328F">
            <w:pPr>
              <w:ind w:leftChars="200" w:left="540" w:hangingChars="100" w:hanging="180"/>
              <w:rPr>
                <w:rFonts w:ascii="ＭＳ ゴシック" w:eastAsia="ＭＳ ゴシック" w:hAnsi="ＭＳ ゴシック"/>
                <w:i/>
                <w:szCs w:val="18"/>
              </w:rPr>
            </w:pPr>
            <w:r w:rsidRPr="000F3CF4">
              <w:rPr>
                <w:rFonts w:ascii="ＭＳ ゴシック" w:eastAsia="ＭＳ ゴシック" w:hAnsi="ＭＳ ゴシック" w:hint="eastAsia"/>
                <w:i/>
                <w:szCs w:val="18"/>
              </w:rPr>
              <w:t>・感染対策向上加算又は外来感染対策向上加算の届出を行った医療機関において、感染制御チーム（外来感染対策向上加算にあっては、院内感染管理者。）に より、職員を対象として、定期的に行う研修</w:t>
            </w:r>
          </w:p>
          <w:p w14:paraId="56D66FAE" w14:textId="77777777" w:rsidR="002B328F" w:rsidRPr="000F3CF4" w:rsidRDefault="002B328F" w:rsidP="002B328F">
            <w:pPr>
              <w:ind w:leftChars="200" w:left="540" w:hangingChars="100" w:hanging="180"/>
              <w:rPr>
                <w:rFonts w:ascii="ＭＳ ゴシック" w:eastAsia="ＭＳ ゴシック" w:hAnsi="ＭＳ ゴシック"/>
                <w:i/>
                <w:szCs w:val="18"/>
              </w:rPr>
            </w:pPr>
            <w:r w:rsidRPr="000F3CF4">
              <w:rPr>
                <w:rFonts w:ascii="ＭＳ ゴシック" w:eastAsia="ＭＳ ゴシック" w:hAnsi="ＭＳ ゴシック" w:hint="eastAsia"/>
                <w:i/>
                <w:szCs w:val="18"/>
              </w:rPr>
              <w:t>・感染対策向上加算１に係る届出を行った 保険医療機関が、保健所及び地域の医師会と連携し、感染対策向上加算２又は３に係る届出を行った保険医療機関と合同で、定期的に行う院内感染対策に関するカンファレンスや新興感染症の発生時等を想定した訓練</w:t>
            </w:r>
          </w:p>
          <w:p w14:paraId="7B874F8F" w14:textId="77777777" w:rsidR="002B328F" w:rsidRPr="000F3CF4" w:rsidRDefault="002B328F" w:rsidP="002B328F">
            <w:pPr>
              <w:ind w:leftChars="200" w:left="540" w:hangingChars="100" w:hanging="180"/>
              <w:rPr>
                <w:rFonts w:ascii="ＭＳ ゴシック" w:eastAsia="ＭＳ ゴシック" w:hAnsi="ＭＳ ゴシック"/>
                <w:i/>
                <w:szCs w:val="18"/>
              </w:rPr>
            </w:pPr>
            <w:r w:rsidRPr="000F3CF4">
              <w:rPr>
                <w:rFonts w:ascii="ＭＳ ゴシック" w:eastAsia="ＭＳ ゴシック" w:hAnsi="ＭＳ ゴシック" w:hint="eastAsia"/>
                <w:i/>
                <w:szCs w:val="18"/>
              </w:rPr>
              <w:t>・地域の医師会が定期的に主催する院内感染対策に関するカンファレンスや新興感染症の発生時等 を想定した訓練</w:t>
            </w:r>
          </w:p>
          <w:p w14:paraId="110409A1" w14:textId="77777777" w:rsidR="002B328F" w:rsidRPr="000F3CF4" w:rsidRDefault="002B328F" w:rsidP="002B328F">
            <w:pPr>
              <w:ind w:leftChars="200" w:left="540" w:hangingChars="100" w:hanging="180"/>
              <w:rPr>
                <w:rFonts w:ascii="ＭＳ ゴシック" w:eastAsia="ＭＳ ゴシック" w:hAnsi="ＭＳ ゴシック"/>
                <w:i/>
                <w:szCs w:val="18"/>
              </w:rPr>
            </w:pPr>
            <w:r w:rsidRPr="000F3CF4">
              <w:rPr>
                <w:rFonts w:ascii="ＭＳ ゴシック" w:eastAsia="ＭＳ ゴシック" w:hAnsi="ＭＳ ゴシック" w:hint="eastAsia"/>
                <w:i/>
                <w:szCs w:val="18"/>
              </w:rPr>
              <w:t>・感染対策向上加算１に係る届出を行った医療機関が主催するカンファレンスについては、その内容として、薬剤耐性菌等の分離状況や抗菌薬の使用状況などの情報の共有及び意見交換を行う場合もあるため、カンファレンスの内容として、高齢者施設等における感染対策に資するものであることを事前に確認の上、参加すること。</w:t>
            </w:r>
          </w:p>
          <w:p w14:paraId="62F20F85" w14:textId="77777777" w:rsidR="002B328F" w:rsidRPr="000F3CF4" w:rsidRDefault="002B328F" w:rsidP="002B328F">
            <w:pPr>
              <w:ind w:leftChars="200" w:left="360" w:firstLineChars="100" w:firstLine="180"/>
              <w:rPr>
                <w:rFonts w:ascii="ＭＳ ゴシック" w:eastAsia="ＭＳ ゴシック" w:hAnsi="ＭＳ ゴシック"/>
                <w:i/>
                <w:szCs w:val="18"/>
              </w:rPr>
            </w:pPr>
            <w:r w:rsidRPr="000F3CF4">
              <w:rPr>
                <w:rFonts w:ascii="ＭＳ ゴシック" w:eastAsia="ＭＳ ゴシック" w:hAnsi="ＭＳ ゴシック" w:hint="eastAsia"/>
                <w:i/>
                <w:szCs w:val="18"/>
              </w:rPr>
              <w:t>また、これらのカンファレンス等 については、リアルタイムでの画像を介したコミュニケーション（ビデオ通話）が可能な機器を用いて参加しても差し支えない。</w:t>
            </w:r>
          </w:p>
          <w:p w14:paraId="7B4A5DB2" w14:textId="77777777" w:rsidR="002B328F" w:rsidRPr="000F3CF4" w:rsidRDefault="002B328F" w:rsidP="002B328F">
            <w:pPr>
              <w:ind w:firstLineChars="100" w:firstLine="180"/>
              <w:rPr>
                <w:rFonts w:ascii="ＭＳ ゴシック" w:eastAsia="ＭＳ ゴシック" w:hAnsi="ＭＳ ゴシック"/>
                <w:i/>
              </w:rPr>
            </w:pPr>
          </w:p>
          <w:p w14:paraId="6EF96395" w14:textId="77777777" w:rsidR="002B328F" w:rsidRPr="000F3CF4" w:rsidRDefault="002B328F" w:rsidP="002B328F">
            <w:pPr>
              <w:ind w:firstLineChars="100" w:firstLine="180"/>
              <w:rPr>
                <w:rFonts w:ascii="ＭＳ ゴシック" w:eastAsia="ＭＳ ゴシック" w:hAnsi="ＭＳ ゴシック"/>
                <w:i/>
              </w:rPr>
            </w:pPr>
            <w:r w:rsidRPr="000F3CF4">
              <w:rPr>
                <w:rFonts w:ascii="ＭＳ ゴシック" w:eastAsia="ＭＳ ゴシック" w:hAnsi="ＭＳ ゴシック" w:hint="eastAsia"/>
                <w:i/>
              </w:rPr>
              <w:t>Q&amp;A R6.3.29 問18（障害者支援施設等感染対策向上加算（Ⅱ））</w:t>
            </w:r>
          </w:p>
          <w:p w14:paraId="706E36F3" w14:textId="77777777" w:rsidR="002B328F" w:rsidRPr="000F3CF4" w:rsidRDefault="002B328F" w:rsidP="002B328F">
            <w:pPr>
              <w:ind w:left="277" w:hangingChars="154" w:hanging="277"/>
              <w:rPr>
                <w:rFonts w:ascii="ＭＳ ゴシック" w:eastAsia="ＭＳ ゴシック" w:hAnsi="ＭＳ ゴシック"/>
                <w:i/>
                <w:szCs w:val="18"/>
              </w:rPr>
            </w:pPr>
            <w:r w:rsidRPr="000F3CF4">
              <w:rPr>
                <w:rFonts w:ascii="ＭＳ ゴシック" w:eastAsia="ＭＳ ゴシック" w:hAnsi="ＭＳ ゴシック" w:hint="eastAsia"/>
                <w:i/>
                <w:szCs w:val="18"/>
              </w:rPr>
              <w:t xml:space="preserve">　Q　障害者支援施設等感染対策向上加算（Ⅱ）について感染対策向上加算に係る届出を行った医療機関が行う実地指導の具体的内容について示されたい。</w:t>
            </w:r>
          </w:p>
          <w:p w14:paraId="4F3EF0CD" w14:textId="77777777" w:rsidR="002B328F" w:rsidRPr="000F3CF4" w:rsidRDefault="002B328F" w:rsidP="002B328F">
            <w:pPr>
              <w:ind w:left="277" w:hangingChars="154" w:hanging="277"/>
              <w:rPr>
                <w:rFonts w:ascii="ＭＳ ゴシック" w:eastAsia="ＭＳ ゴシック" w:hAnsi="ＭＳ ゴシック"/>
                <w:i/>
                <w:szCs w:val="18"/>
              </w:rPr>
            </w:pPr>
            <w:r w:rsidRPr="000F3CF4">
              <w:rPr>
                <w:rFonts w:ascii="ＭＳ ゴシック" w:eastAsia="ＭＳ ゴシック" w:hAnsi="ＭＳ ゴシック" w:hint="eastAsia"/>
                <w:i/>
                <w:szCs w:val="18"/>
              </w:rPr>
              <w:t xml:space="preserve">　A　実地指導の内容について限定するものではないが、以下が挙げられる。</w:t>
            </w:r>
          </w:p>
          <w:p w14:paraId="3CA8D14C" w14:textId="77777777" w:rsidR="002B328F" w:rsidRPr="000F3CF4" w:rsidRDefault="002B328F" w:rsidP="002B328F">
            <w:pPr>
              <w:ind w:firstLineChars="200" w:firstLine="360"/>
              <w:rPr>
                <w:rFonts w:ascii="ＭＳ ゴシック" w:eastAsia="ＭＳ ゴシック" w:hAnsi="ＭＳ ゴシック"/>
                <w:i/>
                <w:szCs w:val="18"/>
              </w:rPr>
            </w:pPr>
            <w:r w:rsidRPr="000F3CF4">
              <w:rPr>
                <w:rFonts w:ascii="ＭＳ ゴシック" w:eastAsia="ＭＳ ゴシック" w:hAnsi="ＭＳ ゴシック" w:hint="eastAsia"/>
                <w:i/>
                <w:szCs w:val="18"/>
              </w:rPr>
              <w:t>・施設等の感染対策の現状の把握、確認（施設等の建物内の巡回等）</w:t>
            </w:r>
          </w:p>
          <w:p w14:paraId="33722EDF" w14:textId="77777777" w:rsidR="002B328F" w:rsidRPr="000F3CF4" w:rsidRDefault="002B328F" w:rsidP="002B328F">
            <w:pPr>
              <w:ind w:firstLineChars="200" w:firstLine="360"/>
              <w:rPr>
                <w:rFonts w:ascii="ＭＳ ゴシック" w:eastAsia="ＭＳ ゴシック" w:hAnsi="ＭＳ ゴシック"/>
                <w:i/>
                <w:szCs w:val="18"/>
              </w:rPr>
            </w:pPr>
            <w:r w:rsidRPr="000F3CF4">
              <w:rPr>
                <w:rFonts w:ascii="ＭＳ ゴシック" w:eastAsia="ＭＳ ゴシック" w:hAnsi="ＭＳ ゴシック" w:hint="eastAsia"/>
                <w:i/>
                <w:szCs w:val="18"/>
              </w:rPr>
              <w:t>・施設等の感染対策状況に関する助言・質疑応答</w:t>
            </w:r>
          </w:p>
          <w:p w14:paraId="3E7CE7D2" w14:textId="77777777" w:rsidR="002B328F" w:rsidRPr="000F3CF4" w:rsidRDefault="002B328F" w:rsidP="002B328F">
            <w:pPr>
              <w:ind w:firstLineChars="200" w:firstLine="360"/>
              <w:rPr>
                <w:rFonts w:ascii="ＭＳ ゴシック" w:eastAsia="ＭＳ ゴシック" w:hAnsi="ＭＳ ゴシック"/>
                <w:i/>
                <w:szCs w:val="18"/>
              </w:rPr>
            </w:pPr>
            <w:r w:rsidRPr="000F3CF4">
              <w:rPr>
                <w:rFonts w:ascii="ＭＳ ゴシック" w:eastAsia="ＭＳ ゴシック" w:hAnsi="ＭＳ ゴシック" w:hint="eastAsia"/>
                <w:i/>
                <w:szCs w:val="18"/>
              </w:rPr>
              <w:t>・個人防護具の着脱方法の実演、演習、指導等</w:t>
            </w:r>
          </w:p>
          <w:p w14:paraId="58D62FB7" w14:textId="77777777" w:rsidR="002B328F" w:rsidRPr="000F3CF4" w:rsidRDefault="002B328F" w:rsidP="002B328F">
            <w:pPr>
              <w:ind w:leftChars="200" w:left="540" w:hangingChars="100" w:hanging="180"/>
              <w:rPr>
                <w:rFonts w:ascii="ＭＳ ゴシック" w:eastAsia="ＭＳ ゴシック" w:hAnsi="ＭＳ ゴシック"/>
                <w:i/>
                <w:szCs w:val="18"/>
              </w:rPr>
            </w:pPr>
            <w:r w:rsidRPr="000F3CF4">
              <w:rPr>
                <w:rFonts w:ascii="ＭＳ ゴシック" w:eastAsia="ＭＳ ゴシック" w:hAnsi="ＭＳ ゴシック" w:hint="eastAsia"/>
                <w:i/>
                <w:szCs w:val="18"/>
              </w:rPr>
              <w:t>・感染疑い等が発生した場合の施設等での対応方法（ゾーニング等）に関する説明、助言及び質疑応答</w:t>
            </w:r>
          </w:p>
          <w:p w14:paraId="2BF163D0" w14:textId="77777777" w:rsidR="002B328F" w:rsidRPr="000F3CF4" w:rsidRDefault="002B328F" w:rsidP="002B328F">
            <w:pPr>
              <w:ind w:firstLineChars="200" w:firstLine="360"/>
              <w:rPr>
                <w:rFonts w:ascii="ＭＳ ゴシック" w:eastAsia="ＭＳ ゴシック" w:hAnsi="ＭＳ ゴシック"/>
                <w:i/>
                <w:szCs w:val="18"/>
              </w:rPr>
            </w:pPr>
            <w:r w:rsidRPr="000F3CF4">
              <w:rPr>
                <w:rFonts w:ascii="ＭＳ ゴシック" w:eastAsia="ＭＳ ゴシック" w:hAnsi="ＭＳ ゴシック" w:hint="eastAsia"/>
                <w:i/>
                <w:szCs w:val="18"/>
              </w:rPr>
              <w:t>・その他、施設等のニーズに応じた内容</w:t>
            </w:r>
          </w:p>
          <w:p w14:paraId="668EDE5A" w14:textId="77777777" w:rsidR="002B328F" w:rsidRPr="000F3CF4" w:rsidRDefault="002B328F" w:rsidP="002B328F">
            <w:pPr>
              <w:ind w:firstLineChars="240" w:firstLine="432"/>
              <w:rPr>
                <w:rFonts w:ascii="ＭＳ ゴシック" w:eastAsia="ＭＳ ゴシック" w:hAnsi="ＭＳ ゴシック"/>
                <w:i/>
                <w:szCs w:val="18"/>
              </w:rPr>
            </w:pPr>
            <w:r w:rsidRPr="000F3CF4">
              <w:rPr>
                <w:rFonts w:ascii="ＭＳ ゴシック" w:eastAsia="ＭＳ ゴシック" w:hAnsi="ＭＳ ゴシック" w:hint="eastAsia"/>
                <w:i/>
                <w:szCs w:val="18"/>
              </w:rPr>
              <w:t>なお、 単に、施設等において机上の研修のみを行う場合には算定できない。</w:t>
            </w:r>
          </w:p>
          <w:p w14:paraId="11F520F4" w14:textId="77777777" w:rsidR="002B328F" w:rsidRPr="000F3CF4" w:rsidRDefault="002B328F" w:rsidP="002B328F">
            <w:pPr>
              <w:ind w:firstLineChars="240" w:firstLine="432"/>
              <w:rPr>
                <w:rFonts w:ascii="ＭＳ ゴシック" w:eastAsia="ＭＳ ゴシック" w:hAnsi="ＭＳ ゴシック"/>
                <w:i/>
                <w:szCs w:val="18"/>
              </w:rPr>
            </w:pPr>
          </w:p>
        </w:tc>
        <w:tc>
          <w:tcPr>
            <w:tcW w:w="399" w:type="dxa"/>
            <w:tcBorders>
              <w:top w:val="single" w:sz="4" w:space="0" w:color="auto"/>
              <w:left w:val="single" w:sz="4" w:space="0" w:color="auto"/>
              <w:bottom w:val="single" w:sz="4" w:space="0" w:color="auto"/>
              <w:right w:val="single" w:sz="4" w:space="0" w:color="auto"/>
            </w:tcBorders>
          </w:tcPr>
          <w:p w14:paraId="03FDE698" w14:textId="77777777" w:rsidR="002B328F" w:rsidRPr="000F3CF4" w:rsidRDefault="002B328F" w:rsidP="002B328F">
            <w:pPr>
              <w:rPr>
                <w:rFonts w:ascii="ＭＳ ゴシック" w:eastAsia="ＭＳ ゴシック" w:hAnsi="ＭＳ ゴシック"/>
                <w:szCs w:val="18"/>
              </w:rPr>
            </w:pPr>
            <w:r w:rsidRPr="000F3CF4">
              <w:rPr>
                <w:rFonts w:ascii="ＭＳ ゴシック" w:eastAsia="ＭＳ ゴシック" w:hAnsi="ＭＳ ゴシック" w:hint="eastAsia"/>
                <w:szCs w:val="18"/>
              </w:rPr>
              <w:lastRenderedPageBreak/>
              <w:t>適</w:t>
            </w:r>
          </w:p>
          <w:p w14:paraId="3E84004E" w14:textId="77777777" w:rsidR="002B328F" w:rsidRPr="000F3CF4" w:rsidRDefault="002B328F" w:rsidP="002B328F">
            <w:pPr>
              <w:rPr>
                <w:rFonts w:ascii="ＭＳ ゴシック" w:eastAsia="ＭＳ ゴシック" w:hAnsi="ＭＳ ゴシック"/>
                <w:szCs w:val="18"/>
              </w:rPr>
            </w:pPr>
            <w:r w:rsidRPr="000F3CF4">
              <w:rPr>
                <w:rFonts w:ascii="ＭＳ ゴシック" w:eastAsia="ＭＳ ゴシック" w:hAnsi="ＭＳ ゴシック" w:hint="eastAsia"/>
                <w:szCs w:val="18"/>
              </w:rPr>
              <w:t>・</w:t>
            </w:r>
          </w:p>
          <w:p w14:paraId="690C74D1" w14:textId="77777777" w:rsidR="002B328F" w:rsidRPr="000F3CF4" w:rsidRDefault="002B328F" w:rsidP="002B328F">
            <w:pPr>
              <w:rPr>
                <w:rFonts w:ascii="ＭＳ ゴシック" w:eastAsia="ＭＳ ゴシック" w:hAnsi="ＭＳ ゴシック"/>
                <w:szCs w:val="18"/>
              </w:rPr>
            </w:pPr>
            <w:r w:rsidRPr="000F3CF4">
              <w:rPr>
                <w:rFonts w:ascii="ＭＳ ゴシック" w:eastAsia="ＭＳ ゴシック" w:hAnsi="ＭＳ ゴシック" w:hint="eastAsia"/>
                <w:szCs w:val="18"/>
              </w:rPr>
              <w:t>否</w:t>
            </w:r>
          </w:p>
        </w:tc>
        <w:tc>
          <w:tcPr>
            <w:tcW w:w="2029" w:type="dxa"/>
            <w:tcBorders>
              <w:top w:val="single" w:sz="4" w:space="0" w:color="auto"/>
              <w:left w:val="single" w:sz="4" w:space="0" w:color="auto"/>
              <w:bottom w:val="single" w:sz="4" w:space="0" w:color="auto"/>
              <w:right w:val="single" w:sz="4" w:space="0" w:color="auto"/>
            </w:tcBorders>
          </w:tcPr>
          <w:p w14:paraId="1DEA76E1" w14:textId="77777777" w:rsidR="002B328F" w:rsidRPr="000F3CF4" w:rsidRDefault="002B328F" w:rsidP="002B328F">
            <w:pPr>
              <w:rPr>
                <w:rFonts w:ascii="ＭＳ ゴシック" w:eastAsia="ＭＳ ゴシック" w:hAnsi="ＭＳ ゴシック"/>
                <w:szCs w:val="18"/>
              </w:rPr>
            </w:pPr>
            <w:r w:rsidRPr="000F3CF4">
              <w:rPr>
                <w:rFonts w:ascii="ＭＳ ゴシック" w:eastAsia="ＭＳ ゴシック" w:hAnsi="ＭＳ ゴシック" w:hint="eastAsia"/>
                <w:szCs w:val="18"/>
              </w:rPr>
              <w:t>【算定の　有・無】</w:t>
            </w:r>
          </w:p>
        </w:tc>
      </w:tr>
      <w:tr w:rsidR="000F3CF4" w:rsidRPr="000F3CF4" w14:paraId="76C10930" w14:textId="77777777" w:rsidTr="00605A00">
        <w:tc>
          <w:tcPr>
            <w:tcW w:w="1019" w:type="dxa"/>
            <w:tcBorders>
              <w:top w:val="single" w:sz="4" w:space="0" w:color="auto"/>
              <w:left w:val="single" w:sz="4" w:space="0" w:color="auto"/>
              <w:bottom w:val="single" w:sz="4" w:space="0" w:color="auto"/>
              <w:right w:val="single" w:sz="4" w:space="0" w:color="auto"/>
            </w:tcBorders>
          </w:tcPr>
          <w:p w14:paraId="0280CCB2" w14:textId="77777777" w:rsidR="002B328F" w:rsidRPr="000F3CF4" w:rsidRDefault="002B328F" w:rsidP="002B328F">
            <w:pPr>
              <w:ind w:left="184" w:hangingChars="100" w:hanging="184"/>
              <w:rPr>
                <w:rFonts w:ascii="ＭＳ ゴシック" w:eastAsia="ＭＳ ゴシック" w:hAnsi="ＭＳ ゴシック"/>
                <w:spacing w:val="2"/>
                <w:szCs w:val="18"/>
              </w:rPr>
            </w:pPr>
            <w:r w:rsidRPr="000F3CF4">
              <w:rPr>
                <w:rFonts w:ascii="ＭＳ ゴシック" w:eastAsia="ＭＳ ゴシック" w:hAnsi="ＭＳ ゴシック" w:hint="eastAsia"/>
                <w:spacing w:val="2"/>
                <w:szCs w:val="18"/>
              </w:rPr>
              <w:lastRenderedPageBreak/>
              <w:t>56</w:t>
            </w:r>
            <w:r w:rsidRPr="000F3CF4">
              <w:rPr>
                <w:rFonts w:ascii="ＭＳ ゴシック" w:eastAsia="ＭＳ ゴシック" w:hAnsi="ＭＳ ゴシック"/>
                <w:spacing w:val="2"/>
                <w:szCs w:val="18"/>
              </w:rPr>
              <w:t xml:space="preserve"> </w:t>
            </w:r>
            <w:r w:rsidRPr="000F3CF4">
              <w:rPr>
                <w:rFonts w:ascii="ＭＳ ゴシック" w:eastAsia="ＭＳ ゴシック" w:hAnsi="ＭＳ ゴシック" w:hint="eastAsia"/>
                <w:spacing w:val="2"/>
                <w:szCs w:val="18"/>
              </w:rPr>
              <w:t>新興感染症等施設療養加算</w:t>
            </w:r>
          </w:p>
        </w:tc>
        <w:tc>
          <w:tcPr>
            <w:tcW w:w="6640" w:type="dxa"/>
            <w:tcBorders>
              <w:top w:val="single" w:sz="4" w:space="0" w:color="auto"/>
              <w:left w:val="single" w:sz="4" w:space="0" w:color="auto"/>
              <w:bottom w:val="single" w:sz="4" w:space="0" w:color="auto"/>
              <w:right w:val="single" w:sz="4" w:space="0" w:color="auto"/>
            </w:tcBorders>
          </w:tcPr>
          <w:p w14:paraId="22397446" w14:textId="77777777" w:rsidR="002B328F" w:rsidRPr="000F3CF4" w:rsidRDefault="002B328F" w:rsidP="002B328F">
            <w:pPr>
              <w:ind w:left="175" w:hangingChars="97" w:hanging="175"/>
              <w:rPr>
                <w:rFonts w:ascii="ＭＳ ゴシック" w:eastAsia="ＭＳ ゴシック" w:hAnsi="ＭＳ ゴシック"/>
                <w:szCs w:val="18"/>
              </w:rPr>
            </w:pPr>
            <w:r w:rsidRPr="000F3CF4">
              <w:rPr>
                <w:rFonts w:ascii="ＭＳ ゴシック" w:eastAsia="ＭＳ ゴシック" w:hAnsi="ＭＳ ゴシック" w:hint="eastAsia"/>
                <w:szCs w:val="18"/>
              </w:rPr>
              <w:t>□　利用者が別に厚生労働大臣が定める感染症に感染した場合に、相談対応、診療、入院調整等を行う医療機関を確保し、かつ、当該感染症に感染した利用者に対し、適切な感染対策を行った上で、指定共同生活援助等を行った場合に、１月に１回、連続する５日を限度として１日につき所定単位数を加算しているか。</w:t>
            </w:r>
          </w:p>
          <w:p w14:paraId="112E7056" w14:textId="77777777" w:rsidR="002B328F" w:rsidRPr="000F3CF4" w:rsidRDefault="002B328F" w:rsidP="002B328F">
            <w:pPr>
              <w:suppressAutoHyphens/>
              <w:autoSpaceDE w:val="0"/>
              <w:autoSpaceDN w:val="0"/>
              <w:spacing w:line="210" w:lineRule="exact"/>
              <w:ind w:firstLineChars="200" w:firstLine="36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厚告</w:t>
            </w:r>
            <w:r w:rsidRPr="000F3CF4">
              <w:rPr>
                <w:rFonts w:ascii="ＭＳ ゴシック" w:eastAsia="ＭＳ ゴシック" w:hAnsi="ＭＳ ゴシック"/>
                <w:szCs w:val="18"/>
              </w:rPr>
              <w:t>523</w:t>
            </w:r>
            <w:r w:rsidRPr="000F3CF4">
              <w:rPr>
                <w:rFonts w:ascii="ＭＳ ゴシック" w:eastAsia="ＭＳ ゴシック" w:hAnsi="ＭＳ ゴシック" w:hint="eastAsia"/>
                <w:szCs w:val="18"/>
              </w:rPr>
              <w:t>別表第</w:t>
            </w:r>
            <w:r w:rsidRPr="000F3CF4">
              <w:rPr>
                <w:rFonts w:ascii="ＭＳ ゴシック" w:eastAsia="ＭＳ ゴシック" w:hAnsi="ＭＳ ゴシック"/>
                <w:szCs w:val="18"/>
              </w:rPr>
              <w:t>16</w:t>
            </w:r>
            <w:r w:rsidRPr="000F3CF4">
              <w:rPr>
                <w:rFonts w:ascii="ＭＳ ゴシック" w:eastAsia="ＭＳ ゴシック" w:hAnsi="ＭＳ ゴシック" w:hint="eastAsia"/>
                <w:szCs w:val="18"/>
              </w:rPr>
              <w:t>の8の3注</w:t>
            </w:r>
          </w:p>
          <w:p w14:paraId="3D9841A0" w14:textId="77777777" w:rsidR="002B328F" w:rsidRPr="000F3CF4" w:rsidRDefault="002B328F" w:rsidP="002B328F">
            <w:pPr>
              <w:ind w:left="175" w:hangingChars="97" w:hanging="175"/>
              <w:rPr>
                <w:rFonts w:ascii="ＭＳ ゴシック" w:eastAsia="ＭＳ ゴシック" w:hAnsi="ＭＳ ゴシック"/>
                <w:szCs w:val="18"/>
              </w:rPr>
            </w:pPr>
          </w:p>
          <w:p w14:paraId="151A5B50" w14:textId="77777777" w:rsidR="002B328F" w:rsidRPr="000F3CF4" w:rsidRDefault="002B328F" w:rsidP="002B328F">
            <w:pPr>
              <w:ind w:left="535" w:hangingChars="297" w:hanging="535"/>
              <w:rPr>
                <w:rFonts w:ascii="ＭＳ ゴシック" w:eastAsia="ＭＳ ゴシック" w:hAnsi="ＭＳ ゴシック"/>
                <w:szCs w:val="18"/>
              </w:rPr>
            </w:pPr>
            <w:r w:rsidRPr="000F3CF4">
              <w:rPr>
                <w:rFonts w:ascii="ＭＳ ゴシック" w:eastAsia="ＭＳ ゴシック" w:hAnsi="ＭＳ ゴシック" w:hint="eastAsia"/>
                <w:szCs w:val="18"/>
              </w:rPr>
              <w:t>◎　㈠　報酬告示第９の</w:t>
            </w:r>
            <w:r w:rsidRPr="000F3CF4">
              <w:rPr>
                <w:rFonts w:ascii="ＭＳ ゴシック" w:eastAsia="ＭＳ ゴシック" w:hAnsi="ＭＳ ゴシック"/>
                <w:szCs w:val="18"/>
              </w:rPr>
              <w:t xml:space="preserve">13 </w:t>
            </w:r>
            <w:r w:rsidRPr="000F3CF4">
              <w:rPr>
                <w:rFonts w:ascii="ＭＳ ゴシック" w:eastAsia="ＭＳ ゴシック" w:hAnsi="ＭＳ ゴシック" w:hint="eastAsia"/>
                <w:szCs w:val="18"/>
              </w:rPr>
              <w:t>の６の新興感染症等施設療養加算は、新興感染症のパンデミック発生時等において、施設内で感染した障害者に対して必要な医療やケアを提供する観点や、感染拡大に伴う病床ひっ迫を避ける観点から、必要な感染対策や医療機関との連携体制を確保した上で感染した障害者の療養を施設内で行うことを評価するものである。</w:t>
            </w:r>
          </w:p>
          <w:p w14:paraId="2F2DCAC7" w14:textId="77777777" w:rsidR="00303CC2" w:rsidRPr="000F3CF4" w:rsidRDefault="00303CC2" w:rsidP="002B328F">
            <w:pPr>
              <w:ind w:left="535" w:hangingChars="297" w:hanging="535"/>
              <w:rPr>
                <w:rFonts w:ascii="ＭＳ ゴシック" w:eastAsia="ＭＳ ゴシック" w:hAnsi="ＭＳ ゴシック"/>
                <w:szCs w:val="18"/>
              </w:rPr>
            </w:pPr>
          </w:p>
          <w:p w14:paraId="0AC90F69" w14:textId="77777777" w:rsidR="002B328F" w:rsidRPr="000F3CF4" w:rsidRDefault="002B328F" w:rsidP="002B328F">
            <w:pPr>
              <w:ind w:leftChars="200" w:left="54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㈡　対象の感染症については、今後のパンデミック発生時等に必要に応じて厚生労働大臣が指定する。令和６年４月時点においては、指定している感染症はない。</w:t>
            </w:r>
          </w:p>
          <w:p w14:paraId="5E60DDD3" w14:textId="77777777" w:rsidR="00303CC2" w:rsidRPr="000F3CF4" w:rsidRDefault="00303CC2" w:rsidP="002B328F">
            <w:pPr>
              <w:ind w:leftChars="200" w:left="540" w:hangingChars="100" w:hanging="180"/>
              <w:rPr>
                <w:rFonts w:ascii="ＭＳ ゴシック" w:eastAsia="ＭＳ ゴシック" w:hAnsi="ＭＳ ゴシック"/>
                <w:szCs w:val="18"/>
              </w:rPr>
            </w:pPr>
          </w:p>
          <w:p w14:paraId="452AC7B6" w14:textId="77777777" w:rsidR="002B328F" w:rsidRPr="000F3CF4" w:rsidRDefault="002B328F" w:rsidP="002B328F">
            <w:pPr>
              <w:ind w:leftChars="200" w:left="540" w:hangingChars="100" w:hanging="180"/>
              <w:rPr>
                <w:rFonts w:ascii="ＭＳ ゴシック" w:eastAsia="ＭＳ ゴシック" w:hAnsi="ＭＳ ゴシック"/>
                <w:szCs w:val="18"/>
              </w:rPr>
            </w:pPr>
            <w:r w:rsidRPr="000F3CF4">
              <w:rPr>
                <w:rFonts w:ascii="ＭＳ ゴシック" w:eastAsia="ＭＳ ゴシック" w:hAnsi="ＭＳ ゴシック" w:hint="eastAsia"/>
                <w:szCs w:val="18"/>
              </w:rPr>
              <w:t>㈢　適切な感染対策とは、手洗いや個人防護具の着用等の標準予防策（スタンダード・プリコーション）の徹底、ゾーニング、感染者以外の入所者も含めた健康観察等を指し、具体的な感染対策の方法については、「障害福祉サービス施設・事業所職員のための感染対策マニュアル（入所系マニュアル）」を参考とすること。</w:t>
            </w:r>
          </w:p>
          <w:p w14:paraId="153C65B7" w14:textId="77777777" w:rsidR="002B328F" w:rsidRPr="000F3CF4" w:rsidRDefault="002B328F" w:rsidP="002B328F">
            <w:pPr>
              <w:ind w:left="175" w:firstLineChars="200" w:firstLine="360"/>
              <w:rPr>
                <w:rFonts w:ascii="ＭＳ ゴシック" w:eastAsia="ＭＳ ゴシック" w:hAnsi="ＭＳ ゴシック"/>
                <w:szCs w:val="18"/>
              </w:rPr>
            </w:pPr>
            <w:r w:rsidRPr="000F3CF4">
              <w:rPr>
                <w:rFonts w:ascii="ＭＳ ゴシック" w:eastAsia="ＭＳ ゴシック" w:hAnsi="ＭＳ ゴシック" w:hint="eastAsia"/>
                <w:szCs w:val="18"/>
              </w:rPr>
              <w:t>◆平</w:t>
            </w:r>
            <w:r w:rsidRPr="000F3CF4">
              <w:rPr>
                <w:rFonts w:ascii="ＭＳ ゴシック" w:eastAsia="ＭＳ ゴシック" w:hAnsi="ＭＳ ゴシック"/>
                <w:szCs w:val="18"/>
              </w:rPr>
              <w:t>18</w:t>
            </w:r>
            <w:r w:rsidRPr="000F3CF4">
              <w:rPr>
                <w:rFonts w:ascii="ＭＳ ゴシック" w:eastAsia="ＭＳ ゴシック" w:hAnsi="ＭＳ ゴシック" w:hint="eastAsia"/>
                <w:szCs w:val="18"/>
              </w:rPr>
              <w:t>障発</w:t>
            </w:r>
            <w:r w:rsidRPr="000F3CF4">
              <w:rPr>
                <w:rFonts w:ascii="ＭＳ ゴシック" w:eastAsia="ＭＳ ゴシック" w:hAnsi="ＭＳ ゴシック"/>
                <w:szCs w:val="18"/>
              </w:rPr>
              <w:t>1031001</w:t>
            </w:r>
            <w:r w:rsidRPr="000F3CF4">
              <w:rPr>
                <w:rFonts w:ascii="ＭＳ ゴシック" w:eastAsia="ＭＳ ゴシック" w:hAnsi="ＭＳ ゴシック" w:hint="eastAsia"/>
                <w:szCs w:val="18"/>
              </w:rPr>
              <w:t>第二の3(8)</w:t>
            </w:r>
            <w:r w:rsidRPr="000F3CF4">
              <w:rPr>
                <w:rFonts w:hint="eastAsia"/>
              </w:rPr>
              <w:t xml:space="preserve"> </w:t>
            </w:r>
            <w:r w:rsidRPr="000F3CF4">
              <w:rPr>
                <w:rFonts w:ascii="ＭＳ ゴシック" w:eastAsia="ＭＳ ゴシック" w:hAnsi="ＭＳ ゴシック" w:hint="eastAsia"/>
                <w:szCs w:val="18"/>
              </w:rPr>
              <w:t>㉝</w:t>
            </w:r>
            <w:r w:rsidRPr="000F3CF4">
              <w:rPr>
                <w:rFonts w:ascii="ＭＳ ゴシック" w:eastAsia="ＭＳ ゴシック" w:hAnsi="ＭＳ ゴシック" w:hint="eastAsia"/>
                <w:spacing w:val="-2"/>
                <w:w w:val="50"/>
                <w:szCs w:val="18"/>
              </w:rPr>
              <w:t>準用</w:t>
            </w:r>
            <w:r w:rsidRPr="000F3CF4">
              <w:rPr>
                <w:rFonts w:ascii="ＭＳ ゴシック" w:eastAsia="ＭＳ ゴシック" w:hAnsi="ＭＳ ゴシック" w:hint="eastAsia"/>
                <w:szCs w:val="18"/>
              </w:rPr>
              <w:t>(第二の2(9)㉖)</w:t>
            </w:r>
          </w:p>
          <w:p w14:paraId="4916D3BA" w14:textId="77777777" w:rsidR="00624267" w:rsidRPr="000F3CF4" w:rsidRDefault="00624267" w:rsidP="002B328F">
            <w:pPr>
              <w:ind w:left="175" w:firstLineChars="200" w:firstLine="360"/>
              <w:rPr>
                <w:rFonts w:ascii="ＭＳ ゴシック" w:eastAsia="ＭＳ ゴシック" w:hAnsi="ＭＳ ゴシック"/>
                <w:szCs w:val="18"/>
              </w:rPr>
            </w:pPr>
          </w:p>
          <w:p w14:paraId="0BC573E5" w14:textId="77777777" w:rsidR="00624267" w:rsidRPr="000F3CF4" w:rsidRDefault="00624267" w:rsidP="002B328F">
            <w:pPr>
              <w:ind w:left="175" w:firstLineChars="200" w:firstLine="360"/>
              <w:rPr>
                <w:rFonts w:ascii="ＭＳ ゴシック" w:eastAsia="ＭＳ ゴシック" w:hAnsi="ＭＳ ゴシック"/>
                <w:szCs w:val="18"/>
              </w:rPr>
            </w:pPr>
          </w:p>
          <w:p w14:paraId="30FBCC31" w14:textId="77777777" w:rsidR="00624267" w:rsidRPr="000F3CF4" w:rsidRDefault="00624267" w:rsidP="002B328F">
            <w:pPr>
              <w:ind w:left="175" w:firstLineChars="200" w:firstLine="360"/>
              <w:rPr>
                <w:rFonts w:ascii="ＭＳ ゴシック" w:eastAsia="ＭＳ ゴシック" w:hAnsi="ＭＳ ゴシック"/>
                <w:szCs w:val="18"/>
              </w:rPr>
            </w:pPr>
          </w:p>
          <w:p w14:paraId="46D54FE3" w14:textId="77777777" w:rsidR="00624267" w:rsidRPr="000F3CF4" w:rsidRDefault="00624267" w:rsidP="002B328F">
            <w:pPr>
              <w:ind w:left="175" w:firstLineChars="200" w:firstLine="360"/>
              <w:rPr>
                <w:rFonts w:ascii="ＭＳ ゴシック" w:eastAsia="ＭＳ ゴシック" w:hAnsi="ＭＳ ゴシック"/>
                <w:szCs w:val="18"/>
              </w:rPr>
            </w:pPr>
          </w:p>
          <w:p w14:paraId="49085A18" w14:textId="77777777" w:rsidR="00303CC2" w:rsidRPr="000F3CF4" w:rsidRDefault="00303CC2" w:rsidP="00605A00">
            <w:pPr>
              <w:ind w:left="175" w:firstLineChars="200" w:firstLine="360"/>
              <w:rPr>
                <w:rFonts w:ascii="ＭＳ ゴシック" w:eastAsia="ＭＳ ゴシック" w:hAnsi="ＭＳ ゴシック"/>
                <w:szCs w:val="18"/>
              </w:rPr>
            </w:pPr>
          </w:p>
        </w:tc>
        <w:tc>
          <w:tcPr>
            <w:tcW w:w="399" w:type="dxa"/>
            <w:tcBorders>
              <w:top w:val="single" w:sz="4" w:space="0" w:color="auto"/>
              <w:left w:val="single" w:sz="4" w:space="0" w:color="auto"/>
              <w:bottom w:val="single" w:sz="4" w:space="0" w:color="auto"/>
              <w:right w:val="single" w:sz="4" w:space="0" w:color="auto"/>
            </w:tcBorders>
          </w:tcPr>
          <w:p w14:paraId="6075181E" w14:textId="77777777" w:rsidR="002B328F" w:rsidRPr="000F3CF4" w:rsidRDefault="002B328F" w:rsidP="002B328F">
            <w:pPr>
              <w:rPr>
                <w:rFonts w:ascii="ＭＳ ゴシック" w:eastAsia="ＭＳ ゴシック" w:hAnsi="ＭＳ ゴシック"/>
                <w:szCs w:val="18"/>
              </w:rPr>
            </w:pPr>
            <w:r w:rsidRPr="000F3CF4">
              <w:rPr>
                <w:rFonts w:ascii="ＭＳ ゴシック" w:eastAsia="ＭＳ ゴシック" w:hAnsi="ＭＳ ゴシック" w:hint="eastAsia"/>
                <w:szCs w:val="18"/>
              </w:rPr>
              <w:t>適</w:t>
            </w:r>
          </w:p>
          <w:p w14:paraId="072B2918" w14:textId="77777777" w:rsidR="002B328F" w:rsidRPr="000F3CF4" w:rsidRDefault="002B328F" w:rsidP="002B328F">
            <w:pPr>
              <w:rPr>
                <w:rFonts w:ascii="ＭＳ ゴシック" w:eastAsia="ＭＳ ゴシック" w:hAnsi="ＭＳ ゴシック"/>
                <w:szCs w:val="18"/>
              </w:rPr>
            </w:pPr>
            <w:r w:rsidRPr="000F3CF4">
              <w:rPr>
                <w:rFonts w:ascii="ＭＳ ゴシック" w:eastAsia="ＭＳ ゴシック" w:hAnsi="ＭＳ ゴシック" w:hint="eastAsia"/>
                <w:szCs w:val="18"/>
              </w:rPr>
              <w:t>・</w:t>
            </w:r>
          </w:p>
          <w:p w14:paraId="1DD42A4E" w14:textId="77777777" w:rsidR="002B328F" w:rsidRPr="000F3CF4" w:rsidRDefault="002B328F" w:rsidP="002B328F">
            <w:pPr>
              <w:rPr>
                <w:rFonts w:ascii="ＭＳ ゴシック" w:eastAsia="ＭＳ ゴシック" w:hAnsi="ＭＳ ゴシック"/>
                <w:szCs w:val="18"/>
              </w:rPr>
            </w:pPr>
            <w:r w:rsidRPr="000F3CF4">
              <w:rPr>
                <w:rFonts w:ascii="ＭＳ ゴシック" w:eastAsia="ＭＳ ゴシック" w:hAnsi="ＭＳ ゴシック" w:hint="eastAsia"/>
                <w:szCs w:val="18"/>
              </w:rPr>
              <w:t>否</w:t>
            </w:r>
          </w:p>
        </w:tc>
        <w:tc>
          <w:tcPr>
            <w:tcW w:w="2029" w:type="dxa"/>
            <w:tcBorders>
              <w:top w:val="single" w:sz="4" w:space="0" w:color="auto"/>
              <w:left w:val="single" w:sz="4" w:space="0" w:color="auto"/>
              <w:bottom w:val="single" w:sz="4" w:space="0" w:color="auto"/>
              <w:right w:val="single" w:sz="4" w:space="0" w:color="auto"/>
            </w:tcBorders>
          </w:tcPr>
          <w:p w14:paraId="6F67A8BB" w14:textId="77777777" w:rsidR="002B328F" w:rsidRPr="000F3CF4" w:rsidRDefault="002B328F" w:rsidP="002B328F">
            <w:pPr>
              <w:rPr>
                <w:rFonts w:ascii="ＭＳ ゴシック" w:eastAsia="ＭＳ ゴシック" w:hAnsi="ＭＳ ゴシック"/>
                <w:szCs w:val="18"/>
              </w:rPr>
            </w:pPr>
            <w:r w:rsidRPr="000F3CF4">
              <w:rPr>
                <w:rFonts w:ascii="ＭＳ ゴシック" w:eastAsia="ＭＳ ゴシック" w:hAnsi="ＭＳ ゴシック" w:hint="eastAsia"/>
                <w:szCs w:val="18"/>
              </w:rPr>
              <w:t>【算定の　有・無】</w:t>
            </w:r>
          </w:p>
        </w:tc>
      </w:tr>
    </w:tbl>
    <w:p w14:paraId="668A6EFF" w14:textId="77777777" w:rsidR="00A71297" w:rsidRPr="000F3CF4" w:rsidRDefault="00A71297">
      <w:r w:rsidRPr="000F3CF4">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bottom w:w="85" w:type="dxa"/>
        </w:tblCellMar>
        <w:tblLook w:val="04A0" w:firstRow="1" w:lastRow="0" w:firstColumn="1" w:lastColumn="0" w:noHBand="0" w:noVBand="1"/>
      </w:tblPr>
      <w:tblGrid>
        <w:gridCol w:w="1010"/>
        <w:gridCol w:w="6461"/>
        <w:gridCol w:w="399"/>
        <w:gridCol w:w="1991"/>
      </w:tblGrid>
      <w:tr w:rsidR="000F3CF4" w:rsidRPr="000F3CF4" w14:paraId="450D03D8" w14:textId="77777777" w:rsidTr="00605A00">
        <w:tc>
          <w:tcPr>
            <w:tcW w:w="1019" w:type="dxa"/>
            <w:tcBorders>
              <w:top w:val="single" w:sz="4" w:space="0" w:color="auto"/>
              <w:left w:val="single" w:sz="4" w:space="0" w:color="auto"/>
              <w:bottom w:val="single" w:sz="4" w:space="0" w:color="auto"/>
              <w:right w:val="single" w:sz="4" w:space="0" w:color="auto"/>
            </w:tcBorders>
          </w:tcPr>
          <w:p w14:paraId="67D11084" w14:textId="49A4E9B6" w:rsidR="00A71297" w:rsidRPr="000F3CF4" w:rsidRDefault="00A71297" w:rsidP="00A71297">
            <w:pPr>
              <w:suppressAutoHyphens/>
              <w:autoSpaceDE w:val="0"/>
              <w:autoSpaceDN w:val="0"/>
              <w:spacing w:line="210" w:lineRule="exact"/>
              <w:ind w:left="180" w:hangingChars="100" w:hanging="180"/>
              <w:jc w:val="left"/>
              <w:rPr>
                <w:rFonts w:ascii="ＭＳ ゴシック" w:eastAsia="ＭＳ ゴシック" w:hAnsi="ＭＳ ゴシック"/>
              </w:rPr>
            </w:pPr>
            <w:r w:rsidRPr="000F3CF4">
              <w:rPr>
                <w:rFonts w:ascii="ＭＳ ゴシック" w:eastAsia="ＭＳ ゴシック" w:hAnsi="ＭＳ ゴシック" w:hint="eastAsia"/>
              </w:rPr>
              <w:lastRenderedPageBreak/>
              <w:t>5</w:t>
            </w:r>
            <w:r w:rsidR="003D1FCA" w:rsidRPr="000F3CF4">
              <w:rPr>
                <w:rFonts w:ascii="ＭＳ ゴシック" w:eastAsia="ＭＳ ゴシック" w:hAnsi="ＭＳ ゴシック" w:hint="eastAsia"/>
              </w:rPr>
              <w:t>7</w:t>
            </w:r>
            <w:r w:rsidRPr="000F3CF4">
              <w:rPr>
                <w:rFonts w:ascii="ＭＳ ゴシック" w:eastAsia="ＭＳ ゴシック" w:hAnsi="ＭＳ ゴシック" w:hint="eastAsia"/>
              </w:rPr>
              <w:t xml:space="preserve">　福祉・介護職員処遇改善加算</w:t>
            </w:r>
          </w:p>
          <w:p w14:paraId="5A7376A9" w14:textId="77777777" w:rsidR="00A71297" w:rsidRPr="000F3CF4" w:rsidRDefault="00A71297" w:rsidP="00A71297">
            <w:pPr>
              <w:ind w:left="184" w:hangingChars="100" w:hanging="184"/>
              <w:rPr>
                <w:rFonts w:ascii="ＭＳ ゴシック" w:eastAsia="ＭＳ ゴシック" w:hAnsi="ＭＳ ゴシック"/>
                <w:spacing w:val="2"/>
                <w:szCs w:val="18"/>
              </w:rPr>
            </w:pPr>
          </w:p>
        </w:tc>
        <w:tc>
          <w:tcPr>
            <w:tcW w:w="6640" w:type="dxa"/>
            <w:tcBorders>
              <w:top w:val="single" w:sz="4" w:space="0" w:color="auto"/>
              <w:left w:val="single" w:sz="4" w:space="0" w:color="auto"/>
              <w:bottom w:val="single" w:sz="4" w:space="0" w:color="auto"/>
              <w:right w:val="single" w:sz="4" w:space="0" w:color="auto"/>
            </w:tcBorders>
          </w:tcPr>
          <w:p w14:paraId="1A9C2204" w14:textId="77777777" w:rsidR="00A71297" w:rsidRPr="000F3CF4" w:rsidRDefault="00A71297" w:rsidP="00A71297">
            <w:pPr>
              <w:ind w:firstLineChars="100" w:firstLine="180"/>
              <w:rPr>
                <w:rFonts w:ascii="ＭＳ ゴシック" w:eastAsia="ＭＳ ゴシック" w:hAnsi="ＭＳ ゴシック"/>
              </w:rPr>
            </w:pPr>
            <w:r w:rsidRPr="000F3CF4">
              <w:rPr>
                <w:rFonts w:ascii="ＭＳ ゴシック" w:eastAsia="ＭＳ ゴシック" w:hAnsi="ＭＳ ゴシック" w:hint="eastAsia"/>
              </w:rPr>
              <w:t>別にこども家庭庁長官及び厚生労働大臣並びに厚生労働大臣が定める基準（平18厚告第543号）に適合している福祉・介護職員の賃金の改善等を実施しているものとして京都市に届け出た指定事業所が、利用者に対し、指定サービスを行った場合に、当該基準に掲げる区分に従い、所定単位数に加算しているか。</w:t>
            </w:r>
          </w:p>
          <w:p w14:paraId="72D1A727" w14:textId="77777777" w:rsidR="00A71297" w:rsidRPr="000F3CF4" w:rsidRDefault="00A71297" w:rsidP="00A71297">
            <w:pPr>
              <w:ind w:left="175" w:hangingChars="97" w:hanging="175"/>
              <w:rPr>
                <w:rFonts w:ascii="ＭＳ ゴシック" w:eastAsia="ＭＳ ゴシック" w:hAnsi="ＭＳ ゴシック"/>
                <w:szCs w:val="18"/>
              </w:rPr>
            </w:pPr>
            <w:r w:rsidRPr="000F3CF4">
              <w:rPr>
                <w:rFonts w:hint="eastAsia"/>
              </w:rPr>
              <w:t>◆</w:t>
            </w:r>
            <w:r w:rsidRPr="000F3CF4">
              <w:rPr>
                <w:rFonts w:hint="eastAsia"/>
                <w:bdr w:val="single" w:sz="4" w:space="0" w:color="auto"/>
              </w:rPr>
              <w:t>根拠</w:t>
            </w:r>
            <w:r w:rsidRPr="000F3CF4">
              <w:rPr>
                <w:rFonts w:cs="Cambria Math"/>
                <w:kern w:val="0"/>
              </w:rPr>
              <w:t>平</w:t>
            </w:r>
            <w:r w:rsidRPr="000F3CF4">
              <w:rPr>
                <w:rFonts w:cs="Cambria Math"/>
                <w:kern w:val="0"/>
              </w:rPr>
              <w:t>18</w:t>
            </w:r>
            <w:r w:rsidRPr="000F3CF4">
              <w:rPr>
                <w:rFonts w:cs="Cambria Math"/>
                <w:kern w:val="0"/>
              </w:rPr>
              <w:t>厚告</w:t>
            </w:r>
            <w:r w:rsidRPr="000F3CF4">
              <w:rPr>
                <w:rFonts w:cs="Cambria Math" w:hint="eastAsia"/>
                <w:kern w:val="0"/>
              </w:rPr>
              <w:t>第</w:t>
            </w:r>
            <w:r w:rsidRPr="000F3CF4">
              <w:rPr>
                <w:rFonts w:cs="Cambria Math"/>
                <w:kern w:val="0"/>
              </w:rPr>
              <w:t>523</w:t>
            </w:r>
            <w:r w:rsidRPr="000F3CF4">
              <w:rPr>
                <w:rFonts w:cs="Cambria Math" w:hint="eastAsia"/>
                <w:kern w:val="0"/>
              </w:rPr>
              <w:t>号</w:t>
            </w:r>
            <w:r w:rsidRPr="000F3CF4">
              <w:rPr>
                <w:rFonts w:cs="Cambria Math"/>
                <w:kern w:val="0"/>
              </w:rPr>
              <w:t>別表</w:t>
            </w:r>
            <w:r w:rsidRPr="000F3CF4">
              <w:rPr>
                <w:rFonts w:cs="Cambria Math" w:hint="eastAsia"/>
                <w:kern w:val="0"/>
              </w:rPr>
              <w:t>第</w:t>
            </w:r>
            <w:r w:rsidRPr="000F3CF4">
              <w:rPr>
                <w:rFonts w:cs="Cambria Math" w:hint="eastAsia"/>
                <w:kern w:val="0"/>
              </w:rPr>
              <w:t>5</w:t>
            </w:r>
            <w:r w:rsidRPr="000F3CF4">
              <w:rPr>
                <w:rFonts w:cs="Cambria Math" w:hint="eastAsia"/>
                <w:kern w:val="0"/>
              </w:rPr>
              <w:t>の</w:t>
            </w:r>
            <w:r w:rsidRPr="000F3CF4">
              <w:rPr>
                <w:rFonts w:cs="Cambria Math" w:hint="eastAsia"/>
                <w:kern w:val="0"/>
              </w:rPr>
              <w:t>6</w:t>
            </w:r>
            <w:r w:rsidRPr="000F3CF4">
              <w:rPr>
                <w:rFonts w:cs="Cambria Math" w:hint="eastAsia"/>
                <w:kern w:val="0"/>
              </w:rPr>
              <w:t>の注</w:t>
            </w:r>
          </w:p>
        </w:tc>
        <w:tc>
          <w:tcPr>
            <w:tcW w:w="399" w:type="dxa"/>
            <w:tcBorders>
              <w:top w:val="single" w:sz="4" w:space="0" w:color="auto"/>
              <w:left w:val="single" w:sz="4" w:space="0" w:color="auto"/>
              <w:bottom w:val="single" w:sz="4" w:space="0" w:color="auto"/>
              <w:right w:val="single" w:sz="4" w:space="0" w:color="auto"/>
            </w:tcBorders>
          </w:tcPr>
          <w:p w14:paraId="700669BE" w14:textId="77777777" w:rsidR="00A71297" w:rsidRPr="000F3CF4" w:rsidRDefault="00A71297" w:rsidP="00A71297">
            <w:pPr>
              <w:rPr>
                <w:rFonts w:ascii="ＭＳ ゴシック" w:eastAsia="ＭＳ ゴシック" w:hAnsi="ＭＳ ゴシック"/>
              </w:rPr>
            </w:pPr>
            <w:r w:rsidRPr="000F3CF4">
              <w:rPr>
                <w:rFonts w:ascii="ＭＳ ゴシック" w:eastAsia="ＭＳ ゴシック" w:hAnsi="ＭＳ ゴシック" w:hint="eastAsia"/>
              </w:rPr>
              <w:t>適</w:t>
            </w:r>
          </w:p>
          <w:p w14:paraId="4113917D" w14:textId="77777777" w:rsidR="00A71297" w:rsidRPr="000F3CF4" w:rsidRDefault="00A71297" w:rsidP="00A71297">
            <w:pPr>
              <w:rPr>
                <w:rFonts w:ascii="ＭＳ ゴシック" w:eastAsia="ＭＳ ゴシック" w:hAnsi="ＭＳ ゴシック"/>
              </w:rPr>
            </w:pPr>
            <w:r w:rsidRPr="000F3CF4">
              <w:rPr>
                <w:rFonts w:ascii="ＭＳ ゴシック" w:eastAsia="ＭＳ ゴシック" w:hAnsi="ＭＳ ゴシック" w:hint="eastAsia"/>
              </w:rPr>
              <w:t>・</w:t>
            </w:r>
          </w:p>
          <w:p w14:paraId="26C13ECE" w14:textId="77777777" w:rsidR="00A71297" w:rsidRPr="000F3CF4" w:rsidRDefault="00A71297" w:rsidP="00A71297">
            <w:pPr>
              <w:rPr>
                <w:rFonts w:ascii="ＭＳ ゴシック" w:eastAsia="ＭＳ ゴシック" w:hAnsi="ＭＳ ゴシック"/>
                <w:szCs w:val="18"/>
              </w:rPr>
            </w:pPr>
            <w:r w:rsidRPr="000F3CF4">
              <w:rPr>
                <w:rFonts w:ascii="ＭＳ ゴシック" w:eastAsia="ＭＳ ゴシック" w:hAnsi="ＭＳ ゴシック" w:hint="eastAsia"/>
              </w:rPr>
              <w:t>否</w:t>
            </w:r>
          </w:p>
        </w:tc>
        <w:tc>
          <w:tcPr>
            <w:tcW w:w="2029" w:type="dxa"/>
            <w:tcBorders>
              <w:top w:val="single" w:sz="4" w:space="0" w:color="auto"/>
              <w:left w:val="single" w:sz="4" w:space="0" w:color="auto"/>
              <w:bottom w:val="single" w:sz="4" w:space="0" w:color="auto"/>
              <w:right w:val="single" w:sz="4" w:space="0" w:color="auto"/>
            </w:tcBorders>
          </w:tcPr>
          <w:p w14:paraId="5E9328DF" w14:textId="77777777" w:rsidR="00A71297" w:rsidRPr="000F3CF4" w:rsidRDefault="00A71297" w:rsidP="00A71297">
            <w:pPr>
              <w:autoSpaceDE w:val="0"/>
              <w:autoSpaceDN w:val="0"/>
              <w:spacing w:line="210" w:lineRule="exact"/>
            </w:pPr>
          </w:p>
          <w:p w14:paraId="4E93CA27" w14:textId="77777777" w:rsidR="00A71297" w:rsidRPr="000F3CF4" w:rsidRDefault="00A71297" w:rsidP="00A71297">
            <w:pPr>
              <w:autoSpaceDE w:val="0"/>
              <w:autoSpaceDN w:val="0"/>
              <w:spacing w:line="210" w:lineRule="exact"/>
            </w:pPr>
            <w:r w:rsidRPr="000F3CF4">
              <w:rPr>
                <w:rFonts w:hint="eastAsia"/>
              </w:rPr>
              <w:t>【算定の　有・無】</w:t>
            </w:r>
          </w:p>
          <w:p w14:paraId="16BF1D87" w14:textId="77777777" w:rsidR="00A71297" w:rsidRPr="000F3CF4" w:rsidRDefault="00A71297" w:rsidP="00A71297">
            <w:pPr>
              <w:pStyle w:val="af6"/>
              <w:ind w:firstLineChars="0"/>
              <w:rPr>
                <w:rFonts w:cs="Cambria Math"/>
                <w:kern w:val="0"/>
                <w:sz w:val="18"/>
                <w:szCs w:val="18"/>
              </w:rPr>
            </w:pPr>
          </w:p>
          <w:p w14:paraId="3CDC71F9" w14:textId="77777777" w:rsidR="00A71297" w:rsidRPr="000F3CF4" w:rsidRDefault="00A71297" w:rsidP="00A71297">
            <w:pPr>
              <w:pStyle w:val="af6"/>
              <w:ind w:left="0" w:firstLineChars="0" w:firstLine="0"/>
              <w:rPr>
                <w:rFonts w:cs="Cambria Math"/>
                <w:kern w:val="0"/>
                <w:sz w:val="18"/>
                <w:szCs w:val="18"/>
              </w:rPr>
            </w:pPr>
            <w:r w:rsidRPr="000F3CF4">
              <w:rPr>
                <w:rFonts w:cs="Cambria Math" w:hint="eastAsia"/>
                <w:kern w:val="0"/>
                <w:sz w:val="18"/>
                <w:szCs w:val="18"/>
              </w:rPr>
              <w:t>□　新加算（Ⅰ）</w:t>
            </w:r>
          </w:p>
          <w:p w14:paraId="700D448E" w14:textId="77777777" w:rsidR="00A71297" w:rsidRPr="000F3CF4" w:rsidRDefault="00A71297" w:rsidP="00A71297">
            <w:pPr>
              <w:pStyle w:val="af6"/>
              <w:ind w:firstLineChars="0"/>
              <w:rPr>
                <w:rFonts w:cs="Cambria Math"/>
                <w:kern w:val="0"/>
                <w:sz w:val="18"/>
                <w:szCs w:val="18"/>
              </w:rPr>
            </w:pPr>
            <w:r w:rsidRPr="000F3CF4">
              <w:rPr>
                <w:rFonts w:cs="Cambria Math" w:hint="eastAsia"/>
                <w:kern w:val="0"/>
                <w:sz w:val="18"/>
                <w:szCs w:val="18"/>
              </w:rPr>
              <w:t>□　新加算（Ⅱ）</w:t>
            </w:r>
          </w:p>
          <w:p w14:paraId="480BF964" w14:textId="77777777" w:rsidR="00A71297" w:rsidRPr="000F3CF4" w:rsidRDefault="00A71297" w:rsidP="00A71297">
            <w:pPr>
              <w:pStyle w:val="af6"/>
              <w:ind w:firstLineChars="0"/>
              <w:rPr>
                <w:rFonts w:cs="Cambria Math"/>
                <w:kern w:val="0"/>
                <w:sz w:val="18"/>
                <w:szCs w:val="18"/>
              </w:rPr>
            </w:pPr>
            <w:r w:rsidRPr="000F3CF4">
              <w:rPr>
                <w:rFonts w:cs="Cambria Math" w:hint="eastAsia"/>
                <w:kern w:val="0"/>
                <w:sz w:val="18"/>
                <w:szCs w:val="18"/>
              </w:rPr>
              <w:t>□　新加算（Ⅲ）</w:t>
            </w:r>
          </w:p>
          <w:p w14:paraId="0E6B4A45" w14:textId="77777777" w:rsidR="00A71297" w:rsidRPr="000F3CF4" w:rsidRDefault="00A71297" w:rsidP="00A71297">
            <w:pPr>
              <w:rPr>
                <w:rFonts w:ascii="ＭＳ ゴシック" w:eastAsia="ＭＳ ゴシック" w:hAnsi="ＭＳ ゴシック"/>
                <w:szCs w:val="18"/>
              </w:rPr>
            </w:pPr>
            <w:r w:rsidRPr="000F3CF4">
              <w:rPr>
                <w:rFonts w:cs="Cambria Math" w:hint="eastAsia"/>
                <w:kern w:val="0"/>
              </w:rPr>
              <w:t>□　新加算（Ⅳ）</w:t>
            </w:r>
          </w:p>
        </w:tc>
      </w:tr>
      <w:tr w:rsidR="000F3CF4" w:rsidRPr="000F3CF4" w14:paraId="1248CE16" w14:textId="77777777" w:rsidTr="00605A00">
        <w:tc>
          <w:tcPr>
            <w:tcW w:w="1019" w:type="dxa"/>
            <w:tcBorders>
              <w:top w:val="single" w:sz="4" w:space="0" w:color="auto"/>
              <w:left w:val="single" w:sz="4" w:space="0" w:color="auto"/>
              <w:bottom w:val="single" w:sz="4" w:space="0" w:color="auto"/>
              <w:right w:val="single" w:sz="4" w:space="0" w:color="auto"/>
            </w:tcBorders>
          </w:tcPr>
          <w:p w14:paraId="1F5959F3" w14:textId="77777777" w:rsidR="00A71297" w:rsidRPr="000F3CF4" w:rsidRDefault="00A71297" w:rsidP="00A71297">
            <w:pPr>
              <w:rPr>
                <w:rFonts w:ascii="ＭＳ ゴシック" w:eastAsia="ＭＳ ゴシック" w:hAnsi="ＭＳ ゴシック"/>
              </w:rPr>
            </w:pPr>
          </w:p>
          <w:p w14:paraId="41DC8902" w14:textId="77777777" w:rsidR="00A71297" w:rsidRPr="000F3CF4" w:rsidRDefault="00A71297" w:rsidP="00A71297">
            <w:pPr>
              <w:rPr>
                <w:rFonts w:ascii="ＭＳ ゴシック" w:eastAsia="ＭＳ ゴシック" w:hAnsi="ＭＳ ゴシック"/>
              </w:rPr>
            </w:pPr>
          </w:p>
          <w:p w14:paraId="4480E160" w14:textId="77777777" w:rsidR="00A71297" w:rsidRPr="000F3CF4" w:rsidRDefault="00A71297" w:rsidP="00A71297">
            <w:pPr>
              <w:rPr>
                <w:rFonts w:ascii="ＭＳ ゴシック" w:eastAsia="ＭＳ ゴシック" w:hAnsi="ＭＳ ゴシック"/>
              </w:rPr>
            </w:pPr>
          </w:p>
          <w:p w14:paraId="1F52FCF0" w14:textId="77777777" w:rsidR="00A71297" w:rsidRPr="000F3CF4" w:rsidRDefault="00A71297" w:rsidP="00A71297">
            <w:pPr>
              <w:rPr>
                <w:rFonts w:ascii="ＭＳ ゴシック" w:eastAsia="ＭＳ ゴシック" w:hAnsi="ＭＳ ゴシック"/>
              </w:rPr>
            </w:pPr>
          </w:p>
          <w:p w14:paraId="4DBE4D97" w14:textId="77777777" w:rsidR="00A71297" w:rsidRPr="000F3CF4" w:rsidRDefault="00A71297" w:rsidP="00A71297">
            <w:pPr>
              <w:rPr>
                <w:rFonts w:ascii="ＭＳ ゴシック" w:eastAsia="ＭＳ ゴシック" w:hAnsi="ＭＳ ゴシック"/>
              </w:rPr>
            </w:pPr>
          </w:p>
          <w:p w14:paraId="18B381DC" w14:textId="77777777" w:rsidR="00A71297" w:rsidRPr="000F3CF4" w:rsidRDefault="00A71297" w:rsidP="00A71297">
            <w:pPr>
              <w:rPr>
                <w:rFonts w:ascii="ＭＳ ゴシック" w:eastAsia="ＭＳ ゴシック" w:hAnsi="ＭＳ ゴシック"/>
              </w:rPr>
            </w:pPr>
          </w:p>
          <w:p w14:paraId="39898CE5" w14:textId="77777777" w:rsidR="00A71297" w:rsidRPr="000F3CF4" w:rsidRDefault="00A71297" w:rsidP="00A71297">
            <w:pPr>
              <w:rPr>
                <w:rFonts w:ascii="ＭＳ ゴシック" w:eastAsia="ＭＳ ゴシック" w:hAnsi="ＭＳ ゴシック"/>
              </w:rPr>
            </w:pPr>
          </w:p>
          <w:p w14:paraId="6CEEFAF7" w14:textId="77777777" w:rsidR="00A71297" w:rsidRPr="000F3CF4" w:rsidRDefault="00A71297" w:rsidP="00A71297">
            <w:pPr>
              <w:rPr>
                <w:rFonts w:ascii="ＭＳ ゴシック" w:eastAsia="ＭＳ ゴシック" w:hAnsi="ＭＳ ゴシック"/>
              </w:rPr>
            </w:pPr>
          </w:p>
          <w:p w14:paraId="271EC467" w14:textId="79F8FF6E" w:rsidR="00A71297" w:rsidRPr="000F3CF4" w:rsidRDefault="009110E3" w:rsidP="00A71297">
            <w:pPr>
              <w:rPr>
                <w:rFonts w:ascii="ＭＳ ゴシック" w:eastAsia="ＭＳ ゴシック" w:hAnsi="ＭＳ ゴシック"/>
              </w:rPr>
            </w:pPr>
            <w:r w:rsidRPr="000F3CF4">
              <w:rPr>
                <w:rFonts w:ascii="ＭＳ ゴシック" w:eastAsia="ＭＳ ゴシック" w:hAnsi="ＭＳ ゴシック"/>
                <w:noProof/>
              </w:rPr>
              <mc:AlternateContent>
                <mc:Choice Requires="wps">
                  <w:drawing>
                    <wp:anchor distT="0" distB="0" distL="114300" distR="114300" simplePos="0" relativeHeight="251652096" behindDoc="0" locked="0" layoutInCell="1" allowOverlap="1" wp14:anchorId="70A17B90" wp14:editId="312BD78D">
                      <wp:simplePos x="0" y="0"/>
                      <wp:positionH relativeFrom="column">
                        <wp:posOffset>203200</wp:posOffset>
                      </wp:positionH>
                      <wp:positionV relativeFrom="paragraph">
                        <wp:posOffset>91440</wp:posOffset>
                      </wp:positionV>
                      <wp:extent cx="6021705" cy="5629910"/>
                      <wp:effectExtent l="0" t="0" r="0" b="0"/>
                      <wp:wrapNone/>
                      <wp:docPr id="1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1705" cy="562991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AD14770" w14:textId="77777777" w:rsidR="00A71297" w:rsidRPr="00D7427C" w:rsidRDefault="00A71297" w:rsidP="00DA6F74">
                                  <w:pPr>
                                    <w:jc w:val="left"/>
                                    <w:rPr>
                                      <w:color w:val="000000"/>
                                      <w:spacing w:val="7"/>
                                      <w:w w:val="79"/>
                                      <w:kern w:val="0"/>
                                      <w:sz w:val="16"/>
                                      <w:szCs w:val="16"/>
                                    </w:rPr>
                                  </w:pPr>
                                  <w:r w:rsidRPr="00605A00">
                                    <w:rPr>
                                      <w:rFonts w:hint="eastAsia"/>
                                      <w:color w:val="000000"/>
                                      <w:spacing w:val="1"/>
                                      <w:w w:val="67"/>
                                      <w:kern w:val="0"/>
                                      <w:sz w:val="16"/>
                                      <w:szCs w:val="16"/>
                                      <w:fitText w:val="6656" w:id="-716974336"/>
                                    </w:rPr>
                                    <w:t>（参考：令和７年３月７日付障障発</w:t>
                                  </w:r>
                                  <w:r w:rsidRPr="00605A00">
                                    <w:rPr>
                                      <w:color w:val="000000"/>
                                      <w:spacing w:val="1"/>
                                      <w:w w:val="67"/>
                                      <w:kern w:val="0"/>
                                      <w:sz w:val="16"/>
                                      <w:szCs w:val="16"/>
                                      <w:fitText w:val="6656" w:id="-716974336"/>
                                    </w:rPr>
                                    <w:t xml:space="preserve"> 0307</w:t>
                                  </w:r>
                                  <w:r w:rsidRPr="00605A00">
                                    <w:rPr>
                                      <w:rFonts w:hint="eastAsia"/>
                                      <w:color w:val="000000"/>
                                      <w:spacing w:val="1"/>
                                      <w:w w:val="67"/>
                                      <w:kern w:val="0"/>
                                      <w:sz w:val="16"/>
                                      <w:szCs w:val="16"/>
                                      <w:fitText w:val="6656" w:id="-716974336"/>
                                    </w:rPr>
                                    <w:t>第１号厚生労働省社会・援護局障害保健福祉部障害福祉課通知　別紙１表</w:t>
                                  </w:r>
                                  <w:r w:rsidRPr="00605A00">
                                    <w:rPr>
                                      <w:color w:val="000000"/>
                                      <w:spacing w:val="1"/>
                                      <w:w w:val="67"/>
                                      <w:kern w:val="0"/>
                                      <w:sz w:val="16"/>
                                      <w:szCs w:val="16"/>
                                      <w:fitText w:val="6656" w:id="-716974336"/>
                                    </w:rPr>
                                    <w:t>1</w:t>
                                  </w:r>
                                  <w:r w:rsidRPr="00605A00">
                                    <w:rPr>
                                      <w:rFonts w:hint="eastAsia"/>
                                      <w:color w:val="000000"/>
                                      <w:spacing w:val="1"/>
                                      <w:w w:val="67"/>
                                      <w:kern w:val="0"/>
                                      <w:sz w:val="16"/>
                                      <w:szCs w:val="16"/>
                                      <w:fitText w:val="6656" w:id="-716974336"/>
                                    </w:rPr>
                                    <w:t>―</w:t>
                                  </w:r>
                                  <w:r w:rsidRPr="00605A00">
                                    <w:rPr>
                                      <w:color w:val="000000"/>
                                      <w:spacing w:val="1"/>
                                      <w:w w:val="67"/>
                                      <w:kern w:val="0"/>
                                      <w:sz w:val="16"/>
                                      <w:szCs w:val="16"/>
                                      <w:fitText w:val="6656" w:id="-716974336"/>
                                    </w:rPr>
                                    <w:t>1</w:t>
                                  </w:r>
                                  <w:r w:rsidRPr="00605A00">
                                    <w:rPr>
                                      <w:rFonts w:hint="eastAsia"/>
                                      <w:color w:val="000000"/>
                                      <w:spacing w:val="1"/>
                                      <w:w w:val="67"/>
                                      <w:kern w:val="0"/>
                                      <w:sz w:val="16"/>
                                      <w:szCs w:val="16"/>
                                      <w:fitText w:val="6656" w:id="-716974336"/>
                                    </w:rPr>
                                    <w:t>、１－２より</w:t>
                                  </w:r>
                                  <w:r w:rsidRPr="00605A00">
                                    <w:rPr>
                                      <w:rFonts w:hint="eastAsia"/>
                                      <w:color w:val="000000"/>
                                      <w:spacing w:val="7"/>
                                      <w:w w:val="67"/>
                                      <w:kern w:val="0"/>
                                      <w:sz w:val="16"/>
                                      <w:szCs w:val="16"/>
                                      <w:fitText w:val="6656" w:id="-716974336"/>
                                    </w:rPr>
                                    <w:t>）</w:t>
                                  </w:r>
                                </w:p>
                                <w:p w14:paraId="49AE7FBC" w14:textId="5B741020" w:rsidR="00A71297" w:rsidRPr="00D7427C" w:rsidRDefault="009110E3">
                                  <w:pPr>
                                    <w:rPr>
                                      <w:color w:val="000000"/>
                                    </w:rPr>
                                  </w:pPr>
                                  <w:r w:rsidRPr="00CC2C31">
                                    <w:rPr>
                                      <w:noProof/>
                                      <w:color w:val="000000"/>
                                    </w:rPr>
                                    <w:drawing>
                                      <wp:inline distT="0" distB="0" distL="0" distR="0" wp14:anchorId="1C6294EB" wp14:editId="3F55D909">
                                        <wp:extent cx="5751195" cy="505333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1195" cy="505333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17B90" id="Text Box 59" o:spid="_x0000_s1027" type="#_x0000_t202" style="position:absolute;left:0;text-align:left;margin-left:16pt;margin-top:7.2pt;width:474.15pt;height:443.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">
                      <v:textbox>
                        <w:txbxContent>
                          <w:p w14:paraId="7AD14770" w14:textId="77777777" w:rsidR="00A71297" w:rsidRPr="00D7427C" w:rsidRDefault="00A71297" w:rsidP="00DA6F74">
                            <w:pPr>
                              <w:jc w:val="left"/>
                              <w:rPr>
                                <w:color w:val="000000"/>
                                <w:spacing w:val="7"/>
                                <w:w w:val="79"/>
                                <w:kern w:val="0"/>
                                <w:sz w:val="16"/>
                                <w:szCs w:val="16"/>
                              </w:rPr>
                            </w:pPr>
                            <w:r w:rsidRPr="00605A00">
                              <w:rPr>
                                <w:rFonts w:hint="eastAsia"/>
                                <w:color w:val="000000"/>
                                <w:spacing w:val="1"/>
                                <w:w w:val="67"/>
                                <w:kern w:val="0"/>
                                <w:sz w:val="16"/>
                                <w:szCs w:val="16"/>
                                <w:fitText w:val="6656" w:id="-716974336"/>
                              </w:rPr>
                              <w:t>（参考：令和７年３月７日付障障発</w:t>
                            </w:r>
                            <w:r w:rsidRPr="00605A00">
                              <w:rPr>
                                <w:color w:val="000000"/>
                                <w:spacing w:val="1"/>
                                <w:w w:val="67"/>
                                <w:kern w:val="0"/>
                                <w:sz w:val="16"/>
                                <w:szCs w:val="16"/>
                                <w:fitText w:val="6656" w:id="-716974336"/>
                              </w:rPr>
                              <w:t xml:space="preserve"> 0307</w:t>
                            </w:r>
                            <w:r w:rsidRPr="00605A00">
                              <w:rPr>
                                <w:rFonts w:hint="eastAsia"/>
                                <w:color w:val="000000"/>
                                <w:spacing w:val="1"/>
                                <w:w w:val="67"/>
                                <w:kern w:val="0"/>
                                <w:sz w:val="16"/>
                                <w:szCs w:val="16"/>
                                <w:fitText w:val="6656" w:id="-716974336"/>
                              </w:rPr>
                              <w:t>第１号厚生労働省社会・援護局障害保健福祉部障害福祉課通知　別紙１表</w:t>
                            </w:r>
                            <w:r w:rsidRPr="00605A00">
                              <w:rPr>
                                <w:color w:val="000000"/>
                                <w:spacing w:val="1"/>
                                <w:w w:val="67"/>
                                <w:kern w:val="0"/>
                                <w:sz w:val="16"/>
                                <w:szCs w:val="16"/>
                                <w:fitText w:val="6656" w:id="-716974336"/>
                              </w:rPr>
                              <w:t>1</w:t>
                            </w:r>
                            <w:r w:rsidRPr="00605A00">
                              <w:rPr>
                                <w:rFonts w:hint="eastAsia"/>
                                <w:color w:val="000000"/>
                                <w:spacing w:val="1"/>
                                <w:w w:val="67"/>
                                <w:kern w:val="0"/>
                                <w:sz w:val="16"/>
                                <w:szCs w:val="16"/>
                                <w:fitText w:val="6656" w:id="-716974336"/>
                              </w:rPr>
                              <w:t>―</w:t>
                            </w:r>
                            <w:r w:rsidRPr="00605A00">
                              <w:rPr>
                                <w:color w:val="000000"/>
                                <w:spacing w:val="1"/>
                                <w:w w:val="67"/>
                                <w:kern w:val="0"/>
                                <w:sz w:val="16"/>
                                <w:szCs w:val="16"/>
                                <w:fitText w:val="6656" w:id="-716974336"/>
                              </w:rPr>
                              <w:t>1</w:t>
                            </w:r>
                            <w:r w:rsidRPr="00605A00">
                              <w:rPr>
                                <w:rFonts w:hint="eastAsia"/>
                                <w:color w:val="000000"/>
                                <w:spacing w:val="1"/>
                                <w:w w:val="67"/>
                                <w:kern w:val="0"/>
                                <w:sz w:val="16"/>
                                <w:szCs w:val="16"/>
                                <w:fitText w:val="6656" w:id="-716974336"/>
                              </w:rPr>
                              <w:t>、１－２より</w:t>
                            </w:r>
                            <w:r w:rsidRPr="00605A00">
                              <w:rPr>
                                <w:rFonts w:hint="eastAsia"/>
                                <w:color w:val="000000"/>
                                <w:spacing w:val="7"/>
                                <w:w w:val="67"/>
                                <w:kern w:val="0"/>
                                <w:sz w:val="16"/>
                                <w:szCs w:val="16"/>
                                <w:fitText w:val="6656" w:id="-716974336"/>
                              </w:rPr>
                              <w:t>）</w:t>
                            </w:r>
                          </w:p>
                          <w:p w14:paraId="49AE7FBC" w14:textId="5B741020" w:rsidR="00A71297" w:rsidRPr="00D7427C" w:rsidRDefault="009110E3">
                            <w:pPr>
                              <w:rPr>
                                <w:color w:val="000000"/>
                              </w:rPr>
                            </w:pPr>
                            <w:r w:rsidRPr="00CC2C31">
                              <w:rPr>
                                <w:noProof/>
                                <w:color w:val="000000"/>
                              </w:rPr>
                              <w:drawing>
                                <wp:inline distT="0" distB="0" distL="0" distR="0" wp14:anchorId="1C6294EB" wp14:editId="3F55D909">
                                  <wp:extent cx="5751195" cy="505333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1195" cy="5053330"/>
                                          </a:xfrm>
                                          <a:prstGeom prst="rect">
                                            <a:avLst/>
                                          </a:prstGeom>
                                          <a:noFill/>
                                          <a:ln>
                                            <a:noFill/>
                                          </a:ln>
                                        </pic:spPr>
                                      </pic:pic>
                                    </a:graphicData>
                                  </a:graphic>
                                </wp:inline>
                              </w:drawing>
                            </w:r>
                          </w:p>
                        </w:txbxContent>
                      </v:textbox>
                    </v:shape>
                  </w:pict>
                </mc:Fallback>
              </mc:AlternateContent>
            </w:r>
          </w:p>
          <w:p w14:paraId="626161D5" w14:textId="77777777" w:rsidR="00A71297" w:rsidRPr="000F3CF4" w:rsidRDefault="00A71297" w:rsidP="00A71297">
            <w:pPr>
              <w:rPr>
                <w:rFonts w:ascii="ＭＳ ゴシック" w:eastAsia="ＭＳ ゴシック" w:hAnsi="ＭＳ ゴシック"/>
              </w:rPr>
            </w:pPr>
          </w:p>
          <w:p w14:paraId="4CF30DFB" w14:textId="77777777" w:rsidR="00A71297" w:rsidRPr="000F3CF4" w:rsidRDefault="00A71297" w:rsidP="00A71297">
            <w:pPr>
              <w:rPr>
                <w:rFonts w:ascii="ＭＳ ゴシック" w:eastAsia="ＭＳ ゴシック" w:hAnsi="ＭＳ ゴシック"/>
              </w:rPr>
            </w:pPr>
          </w:p>
          <w:p w14:paraId="236C3BB7" w14:textId="77777777" w:rsidR="00A71297" w:rsidRPr="000F3CF4" w:rsidRDefault="00A71297" w:rsidP="00A71297">
            <w:pPr>
              <w:rPr>
                <w:rFonts w:ascii="ＭＳ ゴシック" w:eastAsia="ＭＳ ゴシック" w:hAnsi="ＭＳ ゴシック"/>
              </w:rPr>
            </w:pPr>
          </w:p>
          <w:p w14:paraId="0A3B93AE" w14:textId="77777777" w:rsidR="00A71297" w:rsidRPr="000F3CF4" w:rsidRDefault="00A71297" w:rsidP="00A71297">
            <w:pPr>
              <w:rPr>
                <w:rFonts w:ascii="ＭＳ ゴシック" w:eastAsia="ＭＳ ゴシック" w:hAnsi="ＭＳ ゴシック"/>
              </w:rPr>
            </w:pPr>
          </w:p>
          <w:p w14:paraId="2A9D3688" w14:textId="77777777" w:rsidR="00A71297" w:rsidRPr="000F3CF4" w:rsidRDefault="00A71297" w:rsidP="00A71297">
            <w:pPr>
              <w:rPr>
                <w:rFonts w:ascii="ＭＳ ゴシック" w:eastAsia="ＭＳ ゴシック" w:hAnsi="ＭＳ ゴシック"/>
              </w:rPr>
            </w:pPr>
          </w:p>
          <w:p w14:paraId="6C41BB59" w14:textId="77777777" w:rsidR="00A71297" w:rsidRPr="000F3CF4" w:rsidRDefault="00A71297" w:rsidP="00A71297">
            <w:pPr>
              <w:rPr>
                <w:rFonts w:ascii="ＭＳ ゴシック" w:eastAsia="ＭＳ ゴシック" w:hAnsi="ＭＳ ゴシック"/>
              </w:rPr>
            </w:pPr>
          </w:p>
          <w:p w14:paraId="30BD2B29" w14:textId="77777777" w:rsidR="00A71297" w:rsidRPr="000F3CF4" w:rsidRDefault="00A71297" w:rsidP="00A71297">
            <w:pPr>
              <w:rPr>
                <w:rFonts w:ascii="ＭＳ ゴシック" w:eastAsia="ＭＳ ゴシック" w:hAnsi="ＭＳ ゴシック"/>
              </w:rPr>
            </w:pPr>
          </w:p>
          <w:p w14:paraId="642D980A" w14:textId="77777777" w:rsidR="00A71297" w:rsidRPr="000F3CF4" w:rsidRDefault="00A71297" w:rsidP="00A71297">
            <w:pPr>
              <w:rPr>
                <w:rFonts w:ascii="ＭＳ ゴシック" w:eastAsia="ＭＳ ゴシック" w:hAnsi="ＭＳ ゴシック"/>
              </w:rPr>
            </w:pPr>
          </w:p>
          <w:p w14:paraId="442E90CC" w14:textId="77777777" w:rsidR="00A71297" w:rsidRPr="000F3CF4" w:rsidRDefault="00A71297" w:rsidP="00A71297">
            <w:pPr>
              <w:rPr>
                <w:rFonts w:ascii="ＭＳ ゴシック" w:eastAsia="ＭＳ ゴシック" w:hAnsi="ＭＳ ゴシック"/>
              </w:rPr>
            </w:pPr>
          </w:p>
          <w:p w14:paraId="4975C1CB" w14:textId="77777777" w:rsidR="00A71297" w:rsidRPr="000F3CF4" w:rsidRDefault="00A71297" w:rsidP="00A71297">
            <w:pPr>
              <w:rPr>
                <w:rFonts w:ascii="ＭＳ ゴシック" w:eastAsia="ＭＳ ゴシック" w:hAnsi="ＭＳ ゴシック"/>
              </w:rPr>
            </w:pPr>
          </w:p>
          <w:p w14:paraId="459860DD" w14:textId="77777777" w:rsidR="00A71297" w:rsidRPr="000F3CF4" w:rsidRDefault="00A71297" w:rsidP="00A71297">
            <w:pPr>
              <w:rPr>
                <w:rFonts w:ascii="ＭＳ ゴシック" w:eastAsia="ＭＳ ゴシック" w:hAnsi="ＭＳ ゴシック"/>
              </w:rPr>
            </w:pPr>
          </w:p>
          <w:p w14:paraId="01C8C925" w14:textId="77777777" w:rsidR="00A71297" w:rsidRPr="000F3CF4" w:rsidRDefault="00A71297" w:rsidP="00A71297">
            <w:pPr>
              <w:rPr>
                <w:rFonts w:ascii="ＭＳ ゴシック" w:eastAsia="ＭＳ ゴシック" w:hAnsi="ＭＳ ゴシック"/>
              </w:rPr>
            </w:pPr>
          </w:p>
          <w:p w14:paraId="0ED92F2A" w14:textId="77777777" w:rsidR="00A71297" w:rsidRPr="000F3CF4" w:rsidRDefault="00A71297" w:rsidP="00A71297">
            <w:pPr>
              <w:rPr>
                <w:rFonts w:ascii="ＭＳ ゴシック" w:eastAsia="ＭＳ ゴシック" w:hAnsi="ＭＳ ゴシック"/>
              </w:rPr>
            </w:pPr>
          </w:p>
          <w:p w14:paraId="3CF323DE" w14:textId="77777777" w:rsidR="00A71297" w:rsidRPr="000F3CF4" w:rsidRDefault="00A71297" w:rsidP="00A71297">
            <w:pPr>
              <w:rPr>
                <w:rFonts w:ascii="ＭＳ ゴシック" w:eastAsia="ＭＳ ゴシック" w:hAnsi="ＭＳ ゴシック"/>
              </w:rPr>
            </w:pPr>
          </w:p>
          <w:p w14:paraId="56B3E2AC" w14:textId="77777777" w:rsidR="00A71297" w:rsidRPr="000F3CF4" w:rsidRDefault="00A71297" w:rsidP="00A71297">
            <w:pPr>
              <w:rPr>
                <w:rFonts w:ascii="ＭＳ ゴシック" w:eastAsia="ＭＳ ゴシック" w:hAnsi="ＭＳ ゴシック"/>
              </w:rPr>
            </w:pPr>
          </w:p>
          <w:p w14:paraId="4E0BD752" w14:textId="77777777" w:rsidR="00A71297" w:rsidRPr="000F3CF4" w:rsidRDefault="00A71297" w:rsidP="00A71297">
            <w:pPr>
              <w:rPr>
                <w:rFonts w:ascii="ＭＳ ゴシック" w:eastAsia="ＭＳ ゴシック" w:hAnsi="ＭＳ ゴシック"/>
              </w:rPr>
            </w:pPr>
          </w:p>
          <w:p w14:paraId="375041C7" w14:textId="77777777" w:rsidR="00A71297" w:rsidRPr="000F3CF4" w:rsidRDefault="00A71297" w:rsidP="00A71297">
            <w:pPr>
              <w:rPr>
                <w:rFonts w:ascii="ＭＳ ゴシック" w:eastAsia="ＭＳ ゴシック" w:hAnsi="ＭＳ ゴシック"/>
              </w:rPr>
            </w:pPr>
          </w:p>
          <w:p w14:paraId="1CF832BB" w14:textId="77777777" w:rsidR="00A71297" w:rsidRPr="000F3CF4" w:rsidRDefault="00A71297" w:rsidP="00A71297">
            <w:pPr>
              <w:rPr>
                <w:rFonts w:ascii="ＭＳ ゴシック" w:eastAsia="ＭＳ ゴシック" w:hAnsi="ＭＳ ゴシック"/>
              </w:rPr>
            </w:pPr>
          </w:p>
          <w:p w14:paraId="78BEF5B0" w14:textId="77777777" w:rsidR="00A71297" w:rsidRPr="000F3CF4" w:rsidRDefault="00A71297" w:rsidP="00A71297">
            <w:pPr>
              <w:rPr>
                <w:rFonts w:ascii="ＭＳ ゴシック" w:eastAsia="ＭＳ ゴシック" w:hAnsi="ＭＳ ゴシック"/>
              </w:rPr>
            </w:pPr>
          </w:p>
          <w:p w14:paraId="50E46543" w14:textId="77777777" w:rsidR="00A71297" w:rsidRPr="000F3CF4" w:rsidRDefault="00A71297" w:rsidP="00A71297">
            <w:pPr>
              <w:rPr>
                <w:rFonts w:ascii="ＭＳ ゴシック" w:eastAsia="ＭＳ ゴシック" w:hAnsi="ＭＳ ゴシック"/>
              </w:rPr>
            </w:pPr>
          </w:p>
          <w:p w14:paraId="650D8CC9" w14:textId="77777777" w:rsidR="00A71297" w:rsidRPr="000F3CF4" w:rsidRDefault="00A71297" w:rsidP="00A71297">
            <w:pPr>
              <w:rPr>
                <w:rFonts w:ascii="ＭＳ ゴシック" w:eastAsia="ＭＳ ゴシック" w:hAnsi="ＭＳ ゴシック"/>
              </w:rPr>
            </w:pPr>
          </w:p>
          <w:p w14:paraId="53DEE5DE" w14:textId="77777777" w:rsidR="00A71297" w:rsidRPr="000F3CF4" w:rsidRDefault="00A71297" w:rsidP="00A71297">
            <w:pPr>
              <w:rPr>
                <w:rFonts w:ascii="ＭＳ ゴシック" w:eastAsia="ＭＳ ゴシック" w:hAnsi="ＭＳ ゴシック"/>
              </w:rPr>
            </w:pPr>
          </w:p>
          <w:p w14:paraId="2925503D" w14:textId="77777777" w:rsidR="00A71297" w:rsidRPr="000F3CF4" w:rsidRDefault="00A71297" w:rsidP="00A71297">
            <w:pPr>
              <w:rPr>
                <w:rFonts w:ascii="ＭＳ ゴシック" w:eastAsia="ＭＳ ゴシック" w:hAnsi="ＭＳ ゴシック"/>
              </w:rPr>
            </w:pPr>
          </w:p>
          <w:p w14:paraId="1783FECB" w14:textId="77777777" w:rsidR="00A71297" w:rsidRPr="000F3CF4" w:rsidRDefault="00A71297" w:rsidP="00A71297">
            <w:pPr>
              <w:rPr>
                <w:rFonts w:ascii="ＭＳ ゴシック" w:eastAsia="ＭＳ ゴシック" w:hAnsi="ＭＳ ゴシック"/>
              </w:rPr>
            </w:pPr>
          </w:p>
          <w:p w14:paraId="3DD261ED" w14:textId="77777777" w:rsidR="00A71297" w:rsidRPr="000F3CF4" w:rsidRDefault="00A71297" w:rsidP="00A71297">
            <w:pPr>
              <w:rPr>
                <w:rFonts w:ascii="ＭＳ ゴシック" w:eastAsia="ＭＳ ゴシック" w:hAnsi="ＭＳ ゴシック"/>
              </w:rPr>
            </w:pPr>
          </w:p>
          <w:p w14:paraId="4B039312" w14:textId="77777777" w:rsidR="00A71297" w:rsidRPr="000F3CF4" w:rsidRDefault="00A71297" w:rsidP="00A71297">
            <w:pPr>
              <w:rPr>
                <w:rFonts w:ascii="ＭＳ ゴシック" w:eastAsia="ＭＳ ゴシック" w:hAnsi="ＭＳ ゴシック"/>
              </w:rPr>
            </w:pPr>
          </w:p>
          <w:p w14:paraId="632DE870" w14:textId="77777777" w:rsidR="00A71297" w:rsidRPr="000F3CF4" w:rsidRDefault="00A71297" w:rsidP="00A71297">
            <w:pPr>
              <w:rPr>
                <w:rFonts w:ascii="ＭＳ ゴシック" w:eastAsia="ＭＳ ゴシック" w:hAnsi="ＭＳ ゴシック"/>
              </w:rPr>
            </w:pPr>
          </w:p>
          <w:p w14:paraId="733AF4CA" w14:textId="77777777" w:rsidR="00A71297" w:rsidRPr="000F3CF4" w:rsidRDefault="00A71297" w:rsidP="00A71297">
            <w:pPr>
              <w:rPr>
                <w:rFonts w:ascii="ＭＳ ゴシック" w:eastAsia="ＭＳ ゴシック" w:hAnsi="ＭＳ ゴシック"/>
              </w:rPr>
            </w:pPr>
          </w:p>
          <w:p w14:paraId="37CDDCFF" w14:textId="77777777" w:rsidR="00A71297" w:rsidRPr="000F3CF4" w:rsidRDefault="00A71297" w:rsidP="00A71297">
            <w:pPr>
              <w:rPr>
                <w:rFonts w:ascii="ＭＳ ゴシック" w:eastAsia="ＭＳ ゴシック" w:hAnsi="ＭＳ ゴシック"/>
              </w:rPr>
            </w:pPr>
          </w:p>
          <w:p w14:paraId="6FA406F7" w14:textId="77777777" w:rsidR="00A71297" w:rsidRPr="000F3CF4" w:rsidRDefault="00A71297" w:rsidP="00A71297">
            <w:pPr>
              <w:rPr>
                <w:rFonts w:ascii="ＭＳ ゴシック" w:eastAsia="ＭＳ ゴシック" w:hAnsi="ＭＳ ゴシック"/>
              </w:rPr>
            </w:pPr>
          </w:p>
          <w:p w14:paraId="02AC13E4" w14:textId="77777777" w:rsidR="00A71297" w:rsidRPr="000F3CF4" w:rsidRDefault="00A71297" w:rsidP="00A71297">
            <w:pPr>
              <w:rPr>
                <w:rFonts w:ascii="ＭＳ ゴシック" w:eastAsia="ＭＳ ゴシック" w:hAnsi="ＭＳ ゴシック"/>
              </w:rPr>
            </w:pPr>
          </w:p>
          <w:p w14:paraId="1E83C382" w14:textId="77777777" w:rsidR="00A71297" w:rsidRPr="000F3CF4" w:rsidRDefault="00A71297" w:rsidP="00A71297">
            <w:pPr>
              <w:rPr>
                <w:rFonts w:ascii="ＭＳ ゴシック" w:eastAsia="ＭＳ ゴシック" w:hAnsi="ＭＳ ゴシック"/>
              </w:rPr>
            </w:pPr>
          </w:p>
          <w:p w14:paraId="3FF0161D" w14:textId="77777777" w:rsidR="00A71297" w:rsidRPr="000F3CF4" w:rsidRDefault="00A71297" w:rsidP="00A71297">
            <w:pPr>
              <w:rPr>
                <w:rFonts w:ascii="ＭＳ ゴシック" w:eastAsia="ＭＳ ゴシック" w:hAnsi="ＭＳ ゴシック"/>
              </w:rPr>
            </w:pPr>
          </w:p>
          <w:p w14:paraId="788D36BD" w14:textId="77777777" w:rsidR="00A71297" w:rsidRPr="000F3CF4" w:rsidRDefault="00A71297" w:rsidP="00A71297">
            <w:pPr>
              <w:rPr>
                <w:rFonts w:ascii="ＭＳ ゴシック" w:eastAsia="ＭＳ ゴシック" w:hAnsi="ＭＳ ゴシック"/>
              </w:rPr>
            </w:pPr>
          </w:p>
          <w:p w14:paraId="5C79F98E" w14:textId="77777777" w:rsidR="00A71297" w:rsidRPr="000F3CF4" w:rsidRDefault="00A71297" w:rsidP="00A71297">
            <w:pPr>
              <w:rPr>
                <w:rFonts w:ascii="ＭＳ ゴシック" w:eastAsia="ＭＳ ゴシック" w:hAnsi="ＭＳ ゴシック"/>
              </w:rPr>
            </w:pPr>
          </w:p>
          <w:p w14:paraId="4E679108" w14:textId="77777777" w:rsidR="00A71297" w:rsidRPr="000F3CF4" w:rsidRDefault="00A71297" w:rsidP="00A71297">
            <w:pPr>
              <w:rPr>
                <w:rFonts w:ascii="ＭＳ ゴシック" w:eastAsia="ＭＳ ゴシック" w:hAnsi="ＭＳ ゴシック"/>
              </w:rPr>
            </w:pPr>
          </w:p>
          <w:p w14:paraId="7633AE94" w14:textId="77777777" w:rsidR="00A71297" w:rsidRPr="000F3CF4" w:rsidRDefault="00A71297" w:rsidP="00A71297">
            <w:pPr>
              <w:rPr>
                <w:rFonts w:ascii="ＭＳ ゴシック" w:eastAsia="ＭＳ ゴシック" w:hAnsi="ＭＳ ゴシック"/>
              </w:rPr>
            </w:pPr>
          </w:p>
          <w:p w14:paraId="37BD5954" w14:textId="77777777" w:rsidR="00A71297" w:rsidRPr="000F3CF4" w:rsidRDefault="00A71297" w:rsidP="00A71297">
            <w:pPr>
              <w:rPr>
                <w:rFonts w:ascii="ＭＳ ゴシック" w:eastAsia="ＭＳ ゴシック" w:hAnsi="ＭＳ ゴシック"/>
              </w:rPr>
            </w:pPr>
          </w:p>
          <w:p w14:paraId="7618C534" w14:textId="77777777" w:rsidR="00A71297" w:rsidRPr="000F3CF4" w:rsidRDefault="00A71297" w:rsidP="00A71297">
            <w:pPr>
              <w:rPr>
                <w:rFonts w:ascii="ＭＳ ゴシック" w:eastAsia="ＭＳ ゴシック" w:hAnsi="ＭＳ ゴシック"/>
              </w:rPr>
            </w:pPr>
          </w:p>
          <w:p w14:paraId="2F5245FE" w14:textId="77777777" w:rsidR="00A71297" w:rsidRPr="000F3CF4" w:rsidRDefault="00A71297" w:rsidP="00A71297">
            <w:pPr>
              <w:rPr>
                <w:rFonts w:ascii="ＭＳ ゴシック" w:eastAsia="ＭＳ ゴシック" w:hAnsi="ＭＳ ゴシック"/>
              </w:rPr>
            </w:pPr>
          </w:p>
          <w:p w14:paraId="0253DC8C" w14:textId="77777777" w:rsidR="00A71297" w:rsidRPr="000F3CF4" w:rsidRDefault="00A71297" w:rsidP="00A71297">
            <w:pPr>
              <w:rPr>
                <w:rFonts w:ascii="ＭＳ ゴシック" w:eastAsia="ＭＳ ゴシック" w:hAnsi="ＭＳ ゴシック"/>
              </w:rPr>
            </w:pPr>
          </w:p>
          <w:p w14:paraId="66408DF8" w14:textId="77777777" w:rsidR="00A71297" w:rsidRPr="000F3CF4" w:rsidRDefault="00A71297" w:rsidP="00A71297">
            <w:pPr>
              <w:rPr>
                <w:rFonts w:ascii="ＭＳ ゴシック" w:eastAsia="ＭＳ ゴシック" w:hAnsi="ＭＳ ゴシック"/>
              </w:rPr>
            </w:pPr>
          </w:p>
          <w:p w14:paraId="55935C41" w14:textId="77777777" w:rsidR="00A71297" w:rsidRPr="000F3CF4" w:rsidRDefault="00A71297" w:rsidP="00A71297">
            <w:pPr>
              <w:rPr>
                <w:rFonts w:ascii="ＭＳ ゴシック" w:eastAsia="ＭＳ ゴシック" w:hAnsi="ＭＳ ゴシック"/>
              </w:rPr>
            </w:pPr>
          </w:p>
          <w:p w14:paraId="11470F72" w14:textId="77777777" w:rsidR="00A71297" w:rsidRPr="000F3CF4" w:rsidRDefault="00A71297" w:rsidP="00A71297">
            <w:pPr>
              <w:rPr>
                <w:rFonts w:ascii="ＭＳ ゴシック" w:eastAsia="ＭＳ ゴシック" w:hAnsi="ＭＳ ゴシック"/>
              </w:rPr>
            </w:pPr>
          </w:p>
          <w:p w14:paraId="6E28361E" w14:textId="77777777" w:rsidR="00A71297" w:rsidRPr="000F3CF4" w:rsidRDefault="00A71297" w:rsidP="00A71297">
            <w:pPr>
              <w:rPr>
                <w:rFonts w:ascii="ＭＳ ゴシック" w:eastAsia="ＭＳ ゴシック" w:hAnsi="ＭＳ ゴシック"/>
              </w:rPr>
            </w:pPr>
          </w:p>
          <w:p w14:paraId="17B11576" w14:textId="77777777" w:rsidR="00A71297" w:rsidRPr="000F3CF4" w:rsidRDefault="00A71297" w:rsidP="00A71297">
            <w:pPr>
              <w:rPr>
                <w:rFonts w:ascii="ＭＳ ゴシック" w:eastAsia="ＭＳ ゴシック" w:hAnsi="ＭＳ ゴシック"/>
              </w:rPr>
            </w:pPr>
          </w:p>
          <w:p w14:paraId="7F910D61" w14:textId="77777777" w:rsidR="00A71297" w:rsidRPr="000F3CF4" w:rsidRDefault="00A71297" w:rsidP="00A71297">
            <w:pPr>
              <w:rPr>
                <w:rFonts w:ascii="ＭＳ ゴシック" w:eastAsia="ＭＳ ゴシック" w:hAnsi="ＭＳ ゴシック"/>
              </w:rPr>
            </w:pPr>
          </w:p>
          <w:p w14:paraId="7ABB474F" w14:textId="77777777" w:rsidR="00A71297" w:rsidRPr="000F3CF4" w:rsidRDefault="00A71297" w:rsidP="00A71297">
            <w:pPr>
              <w:rPr>
                <w:rFonts w:ascii="ＭＳ ゴシック" w:eastAsia="ＭＳ ゴシック" w:hAnsi="ＭＳ ゴシック"/>
              </w:rPr>
            </w:pPr>
          </w:p>
          <w:p w14:paraId="7DAB9250" w14:textId="77777777" w:rsidR="00A71297" w:rsidRPr="000F3CF4" w:rsidRDefault="00A71297" w:rsidP="00A71297">
            <w:pPr>
              <w:rPr>
                <w:rFonts w:ascii="ＭＳ ゴシック" w:eastAsia="ＭＳ ゴシック" w:hAnsi="ＭＳ ゴシック"/>
              </w:rPr>
            </w:pPr>
          </w:p>
          <w:p w14:paraId="3A190791" w14:textId="77777777" w:rsidR="00A71297" w:rsidRPr="000F3CF4" w:rsidRDefault="00A71297" w:rsidP="00A71297">
            <w:pPr>
              <w:rPr>
                <w:rFonts w:ascii="ＭＳ ゴシック" w:eastAsia="ＭＳ ゴシック" w:hAnsi="ＭＳ ゴシック"/>
              </w:rPr>
            </w:pPr>
          </w:p>
          <w:p w14:paraId="6D440CEE" w14:textId="77777777" w:rsidR="00A71297" w:rsidRPr="000F3CF4" w:rsidRDefault="00A71297" w:rsidP="00A71297">
            <w:pPr>
              <w:rPr>
                <w:rFonts w:ascii="ＭＳ ゴシック" w:eastAsia="ＭＳ ゴシック" w:hAnsi="ＭＳ ゴシック"/>
              </w:rPr>
            </w:pPr>
          </w:p>
          <w:p w14:paraId="66B0FCB2" w14:textId="77777777" w:rsidR="00A71297" w:rsidRPr="000F3CF4" w:rsidRDefault="00A71297" w:rsidP="00A71297">
            <w:pPr>
              <w:rPr>
                <w:rFonts w:ascii="ＭＳ ゴシック" w:eastAsia="ＭＳ ゴシック" w:hAnsi="ＭＳ ゴシック"/>
              </w:rPr>
            </w:pPr>
          </w:p>
          <w:p w14:paraId="2EDB2AC8" w14:textId="77777777" w:rsidR="00A71297" w:rsidRPr="000F3CF4" w:rsidRDefault="00A71297" w:rsidP="00A71297">
            <w:pPr>
              <w:rPr>
                <w:rFonts w:ascii="ＭＳ ゴシック" w:eastAsia="ＭＳ ゴシック" w:hAnsi="ＭＳ ゴシック"/>
              </w:rPr>
            </w:pPr>
          </w:p>
          <w:p w14:paraId="290506A3" w14:textId="77777777" w:rsidR="00A71297" w:rsidRPr="000F3CF4" w:rsidRDefault="00A71297" w:rsidP="00A71297">
            <w:pPr>
              <w:rPr>
                <w:rFonts w:ascii="ＭＳ ゴシック" w:eastAsia="ＭＳ ゴシック" w:hAnsi="ＭＳ ゴシック"/>
              </w:rPr>
            </w:pPr>
          </w:p>
          <w:p w14:paraId="40DC55BC" w14:textId="77777777" w:rsidR="00A71297" w:rsidRPr="000F3CF4" w:rsidRDefault="00A71297" w:rsidP="00A71297">
            <w:pPr>
              <w:rPr>
                <w:rFonts w:ascii="ＭＳ ゴシック" w:eastAsia="ＭＳ ゴシック" w:hAnsi="ＭＳ ゴシック"/>
              </w:rPr>
            </w:pPr>
          </w:p>
          <w:p w14:paraId="5FD1E1D0" w14:textId="77777777" w:rsidR="00A71297" w:rsidRPr="000F3CF4" w:rsidRDefault="00A71297" w:rsidP="00A71297">
            <w:pPr>
              <w:rPr>
                <w:rFonts w:ascii="ＭＳ ゴシック" w:eastAsia="ＭＳ ゴシック" w:hAnsi="ＭＳ ゴシック"/>
              </w:rPr>
            </w:pPr>
          </w:p>
          <w:p w14:paraId="11D0E492" w14:textId="77777777" w:rsidR="00A71297" w:rsidRPr="000F3CF4" w:rsidRDefault="00A71297" w:rsidP="00A71297">
            <w:pPr>
              <w:rPr>
                <w:rFonts w:ascii="ＭＳ ゴシック" w:eastAsia="ＭＳ ゴシック" w:hAnsi="ＭＳ ゴシック"/>
              </w:rPr>
            </w:pPr>
          </w:p>
          <w:p w14:paraId="15DD801F" w14:textId="77777777" w:rsidR="00A71297" w:rsidRPr="000F3CF4" w:rsidRDefault="00A71297" w:rsidP="00A71297">
            <w:pPr>
              <w:rPr>
                <w:rFonts w:ascii="ＭＳ ゴシック" w:eastAsia="ＭＳ ゴシック" w:hAnsi="ＭＳ ゴシック"/>
              </w:rPr>
            </w:pPr>
          </w:p>
          <w:p w14:paraId="6D88D8E3" w14:textId="77777777" w:rsidR="00A71297" w:rsidRPr="000F3CF4" w:rsidRDefault="00A71297" w:rsidP="00A71297">
            <w:pPr>
              <w:rPr>
                <w:rFonts w:ascii="ＭＳ ゴシック" w:eastAsia="ＭＳ ゴシック" w:hAnsi="ＭＳ ゴシック"/>
              </w:rPr>
            </w:pPr>
          </w:p>
          <w:p w14:paraId="35F55C13" w14:textId="77777777" w:rsidR="00A71297" w:rsidRPr="000F3CF4" w:rsidRDefault="00A71297" w:rsidP="00A71297">
            <w:pPr>
              <w:rPr>
                <w:rFonts w:ascii="ＭＳ ゴシック" w:eastAsia="ＭＳ ゴシック" w:hAnsi="ＭＳ ゴシック"/>
              </w:rPr>
            </w:pPr>
          </w:p>
          <w:p w14:paraId="20DA160D" w14:textId="77777777" w:rsidR="00A71297" w:rsidRPr="000F3CF4" w:rsidRDefault="00A71297" w:rsidP="00A71297">
            <w:pPr>
              <w:rPr>
                <w:rFonts w:ascii="ＭＳ ゴシック" w:eastAsia="ＭＳ ゴシック" w:hAnsi="ＭＳ ゴシック"/>
              </w:rPr>
            </w:pPr>
          </w:p>
          <w:p w14:paraId="698CBFB2" w14:textId="77777777" w:rsidR="00A71297" w:rsidRPr="000F3CF4" w:rsidRDefault="00A71297" w:rsidP="00A71297">
            <w:pPr>
              <w:rPr>
                <w:rFonts w:ascii="ＭＳ ゴシック" w:eastAsia="ＭＳ ゴシック" w:hAnsi="ＭＳ ゴシック"/>
              </w:rPr>
            </w:pPr>
          </w:p>
          <w:p w14:paraId="57A2FABC" w14:textId="77777777" w:rsidR="00A71297" w:rsidRPr="000F3CF4" w:rsidRDefault="00A71297" w:rsidP="00A71297">
            <w:pPr>
              <w:rPr>
                <w:rFonts w:ascii="ＭＳ ゴシック" w:eastAsia="ＭＳ ゴシック" w:hAnsi="ＭＳ ゴシック"/>
              </w:rPr>
            </w:pPr>
          </w:p>
          <w:p w14:paraId="2279EDCB" w14:textId="77777777" w:rsidR="00A71297" w:rsidRPr="000F3CF4" w:rsidRDefault="00A71297" w:rsidP="00A71297">
            <w:pPr>
              <w:rPr>
                <w:rFonts w:ascii="ＭＳ ゴシック" w:eastAsia="ＭＳ ゴシック" w:hAnsi="ＭＳ ゴシック"/>
              </w:rPr>
            </w:pPr>
          </w:p>
          <w:p w14:paraId="3AA44303" w14:textId="77777777" w:rsidR="00A71297" w:rsidRPr="000F3CF4" w:rsidRDefault="00A71297" w:rsidP="00A71297">
            <w:pPr>
              <w:rPr>
                <w:rFonts w:ascii="ＭＳ ゴシック" w:eastAsia="ＭＳ ゴシック" w:hAnsi="ＭＳ ゴシック"/>
              </w:rPr>
            </w:pPr>
          </w:p>
          <w:p w14:paraId="4AABA1C1" w14:textId="77777777" w:rsidR="00A71297" w:rsidRPr="000F3CF4" w:rsidRDefault="00A71297" w:rsidP="00A71297">
            <w:pPr>
              <w:rPr>
                <w:rFonts w:ascii="ＭＳ ゴシック" w:eastAsia="ＭＳ ゴシック" w:hAnsi="ＭＳ ゴシック"/>
              </w:rPr>
            </w:pPr>
          </w:p>
          <w:p w14:paraId="356956E2" w14:textId="77777777" w:rsidR="00A71297" w:rsidRPr="000F3CF4" w:rsidRDefault="00A71297" w:rsidP="00A71297">
            <w:pPr>
              <w:rPr>
                <w:rFonts w:ascii="ＭＳ ゴシック" w:eastAsia="ＭＳ ゴシック" w:hAnsi="ＭＳ ゴシック"/>
              </w:rPr>
            </w:pPr>
          </w:p>
          <w:p w14:paraId="2536F9EA" w14:textId="77777777" w:rsidR="00A71297" w:rsidRPr="000F3CF4" w:rsidRDefault="00A71297" w:rsidP="00A71297">
            <w:pPr>
              <w:rPr>
                <w:rFonts w:ascii="ＭＳ ゴシック" w:eastAsia="ＭＳ ゴシック" w:hAnsi="ＭＳ ゴシック"/>
              </w:rPr>
            </w:pPr>
          </w:p>
          <w:p w14:paraId="491E495E" w14:textId="77777777" w:rsidR="00A71297" w:rsidRPr="000F3CF4" w:rsidRDefault="00A71297" w:rsidP="00A71297">
            <w:pPr>
              <w:rPr>
                <w:rFonts w:ascii="ＭＳ ゴシック" w:eastAsia="ＭＳ ゴシック" w:hAnsi="ＭＳ ゴシック"/>
              </w:rPr>
            </w:pPr>
          </w:p>
          <w:p w14:paraId="29F1804E" w14:textId="77777777" w:rsidR="00A71297" w:rsidRPr="000F3CF4" w:rsidRDefault="00A71297" w:rsidP="00A71297">
            <w:pPr>
              <w:rPr>
                <w:rFonts w:ascii="ＭＳ ゴシック" w:eastAsia="ＭＳ ゴシック" w:hAnsi="ＭＳ ゴシック"/>
              </w:rPr>
            </w:pPr>
          </w:p>
          <w:p w14:paraId="30D3EC0E" w14:textId="77777777" w:rsidR="00A71297" w:rsidRPr="000F3CF4" w:rsidRDefault="00A71297" w:rsidP="00A71297">
            <w:pPr>
              <w:rPr>
                <w:rFonts w:ascii="ＭＳ ゴシック" w:eastAsia="ＭＳ ゴシック" w:hAnsi="ＭＳ ゴシック"/>
              </w:rPr>
            </w:pPr>
          </w:p>
          <w:p w14:paraId="4D13A602" w14:textId="77777777" w:rsidR="00A71297" w:rsidRPr="000F3CF4" w:rsidRDefault="00A71297" w:rsidP="00A71297">
            <w:pPr>
              <w:rPr>
                <w:rFonts w:ascii="ＭＳ ゴシック" w:eastAsia="ＭＳ ゴシック" w:hAnsi="ＭＳ ゴシック"/>
              </w:rPr>
            </w:pPr>
          </w:p>
          <w:p w14:paraId="05D47B2A" w14:textId="77777777" w:rsidR="00A71297" w:rsidRPr="000F3CF4" w:rsidRDefault="00A71297" w:rsidP="00A71297">
            <w:pPr>
              <w:rPr>
                <w:rFonts w:ascii="ＭＳ ゴシック" w:eastAsia="ＭＳ ゴシック" w:hAnsi="ＭＳ ゴシック"/>
              </w:rPr>
            </w:pPr>
          </w:p>
          <w:p w14:paraId="4385A4F8" w14:textId="77777777" w:rsidR="00A71297" w:rsidRPr="000F3CF4" w:rsidRDefault="00A71297" w:rsidP="00A71297">
            <w:pPr>
              <w:rPr>
                <w:rFonts w:ascii="ＭＳ ゴシック" w:eastAsia="ＭＳ ゴシック" w:hAnsi="ＭＳ ゴシック"/>
              </w:rPr>
            </w:pPr>
          </w:p>
          <w:p w14:paraId="79168619" w14:textId="77777777" w:rsidR="00A71297" w:rsidRPr="000F3CF4" w:rsidRDefault="00A71297" w:rsidP="00A71297">
            <w:pPr>
              <w:rPr>
                <w:rFonts w:ascii="ＭＳ ゴシック" w:eastAsia="ＭＳ ゴシック" w:hAnsi="ＭＳ ゴシック"/>
              </w:rPr>
            </w:pPr>
          </w:p>
          <w:p w14:paraId="70235C46" w14:textId="77777777" w:rsidR="00A71297" w:rsidRPr="000F3CF4" w:rsidRDefault="00A71297" w:rsidP="00A71297">
            <w:pPr>
              <w:rPr>
                <w:rFonts w:ascii="ＭＳ ゴシック" w:eastAsia="ＭＳ ゴシック" w:hAnsi="ＭＳ ゴシック"/>
              </w:rPr>
            </w:pPr>
          </w:p>
          <w:p w14:paraId="1797D88D" w14:textId="77777777" w:rsidR="00A71297" w:rsidRPr="000F3CF4" w:rsidRDefault="00A71297" w:rsidP="00A71297">
            <w:pPr>
              <w:rPr>
                <w:rFonts w:ascii="ＭＳ ゴシック" w:eastAsia="ＭＳ ゴシック" w:hAnsi="ＭＳ ゴシック"/>
              </w:rPr>
            </w:pPr>
          </w:p>
          <w:p w14:paraId="375B5B16" w14:textId="77777777" w:rsidR="00A71297" w:rsidRPr="000F3CF4" w:rsidRDefault="00A71297" w:rsidP="00A71297">
            <w:pPr>
              <w:rPr>
                <w:rFonts w:ascii="ＭＳ ゴシック" w:eastAsia="ＭＳ ゴシック" w:hAnsi="ＭＳ ゴシック"/>
              </w:rPr>
            </w:pPr>
          </w:p>
          <w:p w14:paraId="46C227DE" w14:textId="77777777" w:rsidR="00A71297" w:rsidRPr="000F3CF4" w:rsidRDefault="00A71297" w:rsidP="00A71297">
            <w:pPr>
              <w:rPr>
                <w:rFonts w:ascii="ＭＳ ゴシック" w:eastAsia="ＭＳ ゴシック" w:hAnsi="ＭＳ ゴシック"/>
              </w:rPr>
            </w:pPr>
          </w:p>
          <w:p w14:paraId="2180576D" w14:textId="77777777" w:rsidR="00A71297" w:rsidRPr="000F3CF4" w:rsidRDefault="00A71297" w:rsidP="00A71297">
            <w:pPr>
              <w:rPr>
                <w:rFonts w:ascii="ＭＳ ゴシック" w:eastAsia="ＭＳ ゴシック" w:hAnsi="ＭＳ ゴシック"/>
              </w:rPr>
            </w:pPr>
          </w:p>
          <w:p w14:paraId="53A6BA07" w14:textId="77777777" w:rsidR="00A71297" w:rsidRPr="000F3CF4" w:rsidRDefault="00A71297" w:rsidP="00A71297">
            <w:pPr>
              <w:rPr>
                <w:rFonts w:ascii="ＭＳ ゴシック" w:eastAsia="ＭＳ ゴシック" w:hAnsi="ＭＳ ゴシック"/>
              </w:rPr>
            </w:pPr>
          </w:p>
          <w:p w14:paraId="3E3B78AF" w14:textId="77777777" w:rsidR="00A71297" w:rsidRPr="000F3CF4" w:rsidRDefault="00A71297" w:rsidP="00A71297">
            <w:pPr>
              <w:rPr>
                <w:rFonts w:ascii="ＭＳ ゴシック" w:eastAsia="ＭＳ ゴシック" w:hAnsi="ＭＳ ゴシック"/>
              </w:rPr>
            </w:pPr>
          </w:p>
          <w:p w14:paraId="0A9198C2" w14:textId="77777777" w:rsidR="00A71297" w:rsidRPr="000F3CF4" w:rsidRDefault="00A71297" w:rsidP="00A71297">
            <w:pPr>
              <w:rPr>
                <w:rFonts w:ascii="ＭＳ ゴシック" w:eastAsia="ＭＳ ゴシック" w:hAnsi="ＭＳ ゴシック"/>
              </w:rPr>
            </w:pPr>
          </w:p>
          <w:p w14:paraId="0E9E1363" w14:textId="77777777" w:rsidR="00A71297" w:rsidRPr="000F3CF4" w:rsidRDefault="00A71297" w:rsidP="00A71297">
            <w:pPr>
              <w:rPr>
                <w:rFonts w:ascii="ＭＳ ゴシック" w:eastAsia="ＭＳ ゴシック" w:hAnsi="ＭＳ ゴシック"/>
              </w:rPr>
            </w:pPr>
          </w:p>
          <w:p w14:paraId="615A6653" w14:textId="77777777" w:rsidR="00A71297" w:rsidRPr="000F3CF4" w:rsidRDefault="00A71297" w:rsidP="00A71297">
            <w:pPr>
              <w:rPr>
                <w:rFonts w:ascii="ＭＳ ゴシック" w:eastAsia="ＭＳ ゴシック" w:hAnsi="ＭＳ ゴシック"/>
              </w:rPr>
            </w:pPr>
          </w:p>
          <w:p w14:paraId="6414622E" w14:textId="77777777" w:rsidR="00A71297" w:rsidRPr="000F3CF4" w:rsidRDefault="00A71297" w:rsidP="00A71297">
            <w:pPr>
              <w:rPr>
                <w:rFonts w:ascii="ＭＳ ゴシック" w:eastAsia="ＭＳ ゴシック" w:hAnsi="ＭＳ ゴシック"/>
              </w:rPr>
            </w:pPr>
          </w:p>
          <w:p w14:paraId="7D076B5B" w14:textId="77777777" w:rsidR="00A71297" w:rsidRPr="000F3CF4" w:rsidRDefault="00A71297" w:rsidP="00A71297">
            <w:pPr>
              <w:rPr>
                <w:rFonts w:ascii="ＭＳ ゴシック" w:eastAsia="ＭＳ ゴシック" w:hAnsi="ＭＳ ゴシック"/>
              </w:rPr>
            </w:pPr>
          </w:p>
          <w:p w14:paraId="20AE6A70" w14:textId="77777777" w:rsidR="00A71297" w:rsidRPr="000F3CF4" w:rsidRDefault="00A71297" w:rsidP="00A71297">
            <w:pPr>
              <w:rPr>
                <w:rFonts w:ascii="ＭＳ ゴシック" w:eastAsia="ＭＳ ゴシック" w:hAnsi="ＭＳ ゴシック"/>
              </w:rPr>
            </w:pPr>
          </w:p>
          <w:p w14:paraId="5E35FF36" w14:textId="77777777" w:rsidR="00A71297" w:rsidRPr="000F3CF4" w:rsidRDefault="00A71297" w:rsidP="00A71297">
            <w:pPr>
              <w:rPr>
                <w:rFonts w:ascii="ＭＳ ゴシック" w:eastAsia="ＭＳ ゴシック" w:hAnsi="ＭＳ ゴシック"/>
              </w:rPr>
            </w:pPr>
          </w:p>
          <w:p w14:paraId="588CA11E" w14:textId="77777777" w:rsidR="00A71297" w:rsidRPr="000F3CF4" w:rsidRDefault="00A71297" w:rsidP="00A71297">
            <w:pPr>
              <w:rPr>
                <w:rFonts w:ascii="ＭＳ ゴシック" w:eastAsia="ＭＳ ゴシック" w:hAnsi="ＭＳ ゴシック"/>
              </w:rPr>
            </w:pPr>
          </w:p>
          <w:p w14:paraId="260DE852" w14:textId="77777777" w:rsidR="00A71297" w:rsidRPr="000F3CF4" w:rsidRDefault="00A71297" w:rsidP="00A71297">
            <w:pPr>
              <w:rPr>
                <w:rFonts w:ascii="ＭＳ ゴシック" w:eastAsia="ＭＳ ゴシック" w:hAnsi="ＭＳ ゴシック"/>
              </w:rPr>
            </w:pPr>
          </w:p>
          <w:p w14:paraId="7E966541" w14:textId="77777777" w:rsidR="00A71297" w:rsidRPr="000F3CF4" w:rsidRDefault="00A71297" w:rsidP="00A71297">
            <w:pPr>
              <w:rPr>
                <w:rFonts w:ascii="ＭＳ ゴシック" w:eastAsia="ＭＳ ゴシック" w:hAnsi="ＭＳ ゴシック"/>
              </w:rPr>
            </w:pPr>
          </w:p>
          <w:p w14:paraId="6AB77C27" w14:textId="77777777" w:rsidR="00A71297" w:rsidRPr="000F3CF4" w:rsidRDefault="00A71297" w:rsidP="00A71297">
            <w:pPr>
              <w:rPr>
                <w:rFonts w:ascii="ＭＳ ゴシック" w:eastAsia="ＭＳ ゴシック" w:hAnsi="ＭＳ ゴシック"/>
              </w:rPr>
            </w:pPr>
          </w:p>
          <w:p w14:paraId="1C22C2A8" w14:textId="77777777" w:rsidR="00A71297" w:rsidRPr="000F3CF4" w:rsidRDefault="00A71297" w:rsidP="00A71297">
            <w:pPr>
              <w:rPr>
                <w:rFonts w:ascii="ＭＳ ゴシック" w:eastAsia="ＭＳ ゴシック" w:hAnsi="ＭＳ ゴシック"/>
              </w:rPr>
            </w:pPr>
          </w:p>
          <w:p w14:paraId="7C925C60" w14:textId="77777777" w:rsidR="00A71297" w:rsidRPr="000F3CF4" w:rsidRDefault="00A71297" w:rsidP="00A71297">
            <w:pPr>
              <w:rPr>
                <w:rFonts w:ascii="ＭＳ ゴシック" w:eastAsia="ＭＳ ゴシック" w:hAnsi="ＭＳ ゴシック"/>
              </w:rPr>
            </w:pPr>
          </w:p>
          <w:p w14:paraId="15EEDBAB" w14:textId="77777777" w:rsidR="00A71297" w:rsidRPr="000F3CF4" w:rsidRDefault="00A71297" w:rsidP="00A71297">
            <w:pPr>
              <w:rPr>
                <w:rFonts w:ascii="ＭＳ ゴシック" w:eastAsia="ＭＳ ゴシック" w:hAnsi="ＭＳ ゴシック"/>
              </w:rPr>
            </w:pPr>
          </w:p>
          <w:p w14:paraId="076DEE4A" w14:textId="77777777" w:rsidR="00A71297" w:rsidRPr="000F3CF4" w:rsidRDefault="00A71297" w:rsidP="00A71297">
            <w:pPr>
              <w:rPr>
                <w:rFonts w:ascii="ＭＳ ゴシック" w:eastAsia="ＭＳ ゴシック" w:hAnsi="ＭＳ ゴシック"/>
              </w:rPr>
            </w:pPr>
          </w:p>
          <w:p w14:paraId="1F5B4515" w14:textId="77777777" w:rsidR="00A71297" w:rsidRPr="000F3CF4" w:rsidRDefault="00A71297" w:rsidP="00A71297">
            <w:pPr>
              <w:rPr>
                <w:rFonts w:ascii="ＭＳ ゴシック" w:eastAsia="ＭＳ ゴシック" w:hAnsi="ＭＳ ゴシック"/>
              </w:rPr>
            </w:pPr>
          </w:p>
          <w:p w14:paraId="0B75F2F3" w14:textId="77777777" w:rsidR="00A71297" w:rsidRPr="000F3CF4" w:rsidRDefault="00A71297" w:rsidP="00A71297">
            <w:pPr>
              <w:rPr>
                <w:rFonts w:ascii="ＭＳ ゴシック" w:eastAsia="ＭＳ ゴシック" w:hAnsi="ＭＳ ゴシック"/>
              </w:rPr>
            </w:pPr>
          </w:p>
          <w:p w14:paraId="46F61038" w14:textId="77777777" w:rsidR="00A71297" w:rsidRPr="000F3CF4" w:rsidRDefault="00A71297" w:rsidP="00A71297">
            <w:pPr>
              <w:rPr>
                <w:rFonts w:ascii="ＭＳ ゴシック" w:eastAsia="ＭＳ ゴシック" w:hAnsi="ＭＳ ゴシック"/>
              </w:rPr>
            </w:pPr>
          </w:p>
          <w:p w14:paraId="68D91A2B" w14:textId="77777777" w:rsidR="00A71297" w:rsidRPr="000F3CF4" w:rsidRDefault="00A71297" w:rsidP="00A71297">
            <w:pPr>
              <w:rPr>
                <w:rFonts w:ascii="ＭＳ ゴシック" w:eastAsia="ＭＳ ゴシック" w:hAnsi="ＭＳ ゴシック"/>
              </w:rPr>
            </w:pPr>
          </w:p>
          <w:p w14:paraId="6BCDDE0D" w14:textId="77777777" w:rsidR="00A71297" w:rsidRPr="000F3CF4" w:rsidRDefault="00A71297" w:rsidP="00A71297">
            <w:pPr>
              <w:rPr>
                <w:rFonts w:ascii="ＭＳ ゴシック" w:eastAsia="ＭＳ ゴシック" w:hAnsi="ＭＳ ゴシック"/>
              </w:rPr>
            </w:pPr>
          </w:p>
          <w:p w14:paraId="53CC9148" w14:textId="77777777" w:rsidR="00A71297" w:rsidRPr="000F3CF4" w:rsidRDefault="00A71297" w:rsidP="00A71297">
            <w:pPr>
              <w:rPr>
                <w:rFonts w:ascii="ＭＳ ゴシック" w:eastAsia="ＭＳ ゴシック" w:hAnsi="ＭＳ ゴシック"/>
              </w:rPr>
            </w:pPr>
          </w:p>
          <w:p w14:paraId="69EE5B09" w14:textId="77777777" w:rsidR="00A71297" w:rsidRPr="000F3CF4" w:rsidRDefault="00A71297" w:rsidP="00A71297">
            <w:pPr>
              <w:rPr>
                <w:rFonts w:ascii="ＭＳ ゴシック" w:eastAsia="ＭＳ ゴシック" w:hAnsi="ＭＳ ゴシック"/>
              </w:rPr>
            </w:pPr>
          </w:p>
          <w:p w14:paraId="782746FA" w14:textId="77777777" w:rsidR="00A71297" w:rsidRPr="000F3CF4" w:rsidRDefault="00A71297" w:rsidP="00A71297">
            <w:pPr>
              <w:rPr>
                <w:rFonts w:ascii="ＭＳ ゴシック" w:eastAsia="ＭＳ ゴシック" w:hAnsi="ＭＳ ゴシック"/>
              </w:rPr>
            </w:pPr>
          </w:p>
          <w:p w14:paraId="15DAD571" w14:textId="77777777" w:rsidR="00A71297" w:rsidRPr="000F3CF4" w:rsidRDefault="00A71297" w:rsidP="00A71297">
            <w:pPr>
              <w:rPr>
                <w:rFonts w:ascii="ＭＳ ゴシック" w:eastAsia="ＭＳ ゴシック" w:hAnsi="ＭＳ ゴシック"/>
              </w:rPr>
            </w:pPr>
          </w:p>
          <w:p w14:paraId="073B03D4" w14:textId="77777777" w:rsidR="00A71297" w:rsidRPr="000F3CF4" w:rsidRDefault="00A71297" w:rsidP="00A71297">
            <w:pPr>
              <w:rPr>
                <w:rFonts w:ascii="ＭＳ ゴシック" w:eastAsia="ＭＳ ゴシック" w:hAnsi="ＭＳ ゴシック"/>
              </w:rPr>
            </w:pPr>
          </w:p>
          <w:p w14:paraId="7E0EA332" w14:textId="77777777" w:rsidR="00A71297" w:rsidRPr="000F3CF4" w:rsidRDefault="00A71297" w:rsidP="00A71297">
            <w:pPr>
              <w:rPr>
                <w:rFonts w:ascii="ＭＳ ゴシック" w:eastAsia="ＭＳ ゴシック" w:hAnsi="ＭＳ ゴシック"/>
              </w:rPr>
            </w:pPr>
          </w:p>
          <w:p w14:paraId="1297A470" w14:textId="77777777" w:rsidR="00A71297" w:rsidRPr="000F3CF4" w:rsidRDefault="00A71297" w:rsidP="00A71297">
            <w:pPr>
              <w:rPr>
                <w:rFonts w:ascii="ＭＳ ゴシック" w:eastAsia="ＭＳ ゴシック" w:hAnsi="ＭＳ ゴシック"/>
              </w:rPr>
            </w:pPr>
          </w:p>
          <w:p w14:paraId="5E8C061F" w14:textId="77777777" w:rsidR="00A71297" w:rsidRPr="000F3CF4" w:rsidRDefault="00A71297" w:rsidP="00A71297">
            <w:pPr>
              <w:rPr>
                <w:rFonts w:ascii="ＭＳ ゴシック" w:eastAsia="ＭＳ ゴシック" w:hAnsi="ＭＳ ゴシック"/>
              </w:rPr>
            </w:pPr>
          </w:p>
          <w:p w14:paraId="3CD3BE43" w14:textId="77777777" w:rsidR="00A71297" w:rsidRPr="000F3CF4" w:rsidRDefault="00A71297" w:rsidP="00A71297">
            <w:pPr>
              <w:rPr>
                <w:rFonts w:ascii="ＭＳ ゴシック" w:eastAsia="ＭＳ ゴシック" w:hAnsi="ＭＳ ゴシック"/>
              </w:rPr>
            </w:pPr>
          </w:p>
          <w:p w14:paraId="2236D281" w14:textId="77777777" w:rsidR="00A71297" w:rsidRPr="000F3CF4" w:rsidRDefault="00A71297" w:rsidP="00A71297">
            <w:pPr>
              <w:rPr>
                <w:rFonts w:ascii="ＭＳ ゴシック" w:eastAsia="ＭＳ ゴシック" w:hAnsi="ＭＳ ゴシック"/>
              </w:rPr>
            </w:pPr>
          </w:p>
          <w:p w14:paraId="2C366140" w14:textId="77777777" w:rsidR="00A71297" w:rsidRPr="000F3CF4" w:rsidRDefault="00A71297" w:rsidP="00A71297">
            <w:pPr>
              <w:rPr>
                <w:rFonts w:ascii="ＭＳ ゴシック" w:eastAsia="ＭＳ ゴシック" w:hAnsi="ＭＳ ゴシック"/>
              </w:rPr>
            </w:pPr>
          </w:p>
          <w:p w14:paraId="3D3DAB8B" w14:textId="77777777" w:rsidR="00A71297" w:rsidRPr="000F3CF4" w:rsidRDefault="00A71297" w:rsidP="00A71297">
            <w:pPr>
              <w:rPr>
                <w:rFonts w:ascii="ＭＳ ゴシック" w:eastAsia="ＭＳ ゴシック" w:hAnsi="ＭＳ ゴシック"/>
              </w:rPr>
            </w:pPr>
          </w:p>
          <w:p w14:paraId="01EABE6E" w14:textId="77777777" w:rsidR="00A71297" w:rsidRPr="000F3CF4" w:rsidRDefault="00A71297" w:rsidP="00A71297">
            <w:pPr>
              <w:rPr>
                <w:rFonts w:ascii="ＭＳ ゴシック" w:eastAsia="ＭＳ ゴシック" w:hAnsi="ＭＳ ゴシック"/>
              </w:rPr>
            </w:pPr>
          </w:p>
          <w:p w14:paraId="259827A7" w14:textId="77777777" w:rsidR="00A71297" w:rsidRPr="000F3CF4" w:rsidRDefault="00A71297" w:rsidP="00A71297">
            <w:pPr>
              <w:rPr>
                <w:rFonts w:ascii="ＭＳ ゴシック" w:eastAsia="ＭＳ ゴシック" w:hAnsi="ＭＳ ゴシック"/>
              </w:rPr>
            </w:pPr>
          </w:p>
          <w:p w14:paraId="5935F328" w14:textId="77777777" w:rsidR="00A71297" w:rsidRPr="000F3CF4" w:rsidRDefault="00A71297" w:rsidP="00A71297">
            <w:pPr>
              <w:rPr>
                <w:rFonts w:ascii="ＭＳ ゴシック" w:eastAsia="ＭＳ ゴシック" w:hAnsi="ＭＳ ゴシック"/>
              </w:rPr>
            </w:pPr>
          </w:p>
          <w:p w14:paraId="05BE2CF0" w14:textId="77777777" w:rsidR="00A71297" w:rsidRPr="000F3CF4" w:rsidRDefault="00A71297" w:rsidP="00A71297">
            <w:pPr>
              <w:rPr>
                <w:rFonts w:ascii="ＭＳ ゴシック" w:eastAsia="ＭＳ ゴシック" w:hAnsi="ＭＳ ゴシック"/>
              </w:rPr>
            </w:pPr>
          </w:p>
          <w:p w14:paraId="6BCE99C6" w14:textId="77777777" w:rsidR="00A71297" w:rsidRPr="000F3CF4" w:rsidRDefault="00A71297" w:rsidP="00A71297">
            <w:pPr>
              <w:rPr>
                <w:rFonts w:ascii="ＭＳ ゴシック" w:eastAsia="ＭＳ ゴシック" w:hAnsi="ＭＳ ゴシック"/>
              </w:rPr>
            </w:pPr>
          </w:p>
          <w:p w14:paraId="6FEE2FAC" w14:textId="77777777" w:rsidR="00A71297" w:rsidRPr="000F3CF4" w:rsidRDefault="00A71297" w:rsidP="00A71297">
            <w:pPr>
              <w:rPr>
                <w:rFonts w:ascii="ＭＳ ゴシック" w:eastAsia="ＭＳ ゴシック" w:hAnsi="ＭＳ ゴシック"/>
              </w:rPr>
            </w:pPr>
          </w:p>
          <w:p w14:paraId="1FA7C54F" w14:textId="77777777" w:rsidR="00A71297" w:rsidRPr="000F3CF4" w:rsidRDefault="00A71297" w:rsidP="00A71297">
            <w:pPr>
              <w:rPr>
                <w:rFonts w:ascii="ＭＳ ゴシック" w:eastAsia="ＭＳ ゴシック" w:hAnsi="ＭＳ ゴシック"/>
              </w:rPr>
            </w:pPr>
          </w:p>
          <w:p w14:paraId="024929DD" w14:textId="77777777" w:rsidR="00A71297" w:rsidRPr="000F3CF4" w:rsidRDefault="00A71297" w:rsidP="00A71297">
            <w:pPr>
              <w:rPr>
                <w:rFonts w:ascii="ＭＳ ゴシック" w:eastAsia="ＭＳ ゴシック" w:hAnsi="ＭＳ ゴシック"/>
              </w:rPr>
            </w:pPr>
          </w:p>
          <w:p w14:paraId="4BD7C5AC" w14:textId="77777777" w:rsidR="00A71297" w:rsidRPr="000F3CF4" w:rsidRDefault="00A71297" w:rsidP="00A71297">
            <w:pPr>
              <w:rPr>
                <w:rFonts w:ascii="ＭＳ ゴシック" w:eastAsia="ＭＳ ゴシック" w:hAnsi="ＭＳ ゴシック"/>
              </w:rPr>
            </w:pPr>
          </w:p>
          <w:p w14:paraId="2FC72EC8" w14:textId="77777777" w:rsidR="00A71297" w:rsidRPr="000F3CF4" w:rsidRDefault="00A71297" w:rsidP="00A71297">
            <w:pPr>
              <w:rPr>
                <w:rFonts w:ascii="ＭＳ ゴシック" w:eastAsia="ＭＳ ゴシック" w:hAnsi="ＭＳ ゴシック"/>
              </w:rPr>
            </w:pPr>
          </w:p>
          <w:p w14:paraId="075A6A3A" w14:textId="77777777" w:rsidR="00A71297" w:rsidRPr="000F3CF4" w:rsidRDefault="00A71297" w:rsidP="00A71297">
            <w:pPr>
              <w:rPr>
                <w:rFonts w:ascii="ＭＳ ゴシック" w:eastAsia="ＭＳ ゴシック" w:hAnsi="ＭＳ ゴシック"/>
              </w:rPr>
            </w:pPr>
          </w:p>
          <w:p w14:paraId="32A9F60F" w14:textId="77777777" w:rsidR="00A71297" w:rsidRPr="000F3CF4" w:rsidRDefault="00A71297" w:rsidP="00A71297">
            <w:pPr>
              <w:rPr>
                <w:rFonts w:ascii="ＭＳ ゴシック" w:eastAsia="ＭＳ ゴシック" w:hAnsi="ＭＳ ゴシック"/>
              </w:rPr>
            </w:pPr>
          </w:p>
          <w:p w14:paraId="3D515FC3" w14:textId="77777777" w:rsidR="00A71297" w:rsidRPr="000F3CF4" w:rsidRDefault="00A71297" w:rsidP="00A71297">
            <w:pPr>
              <w:rPr>
                <w:rFonts w:ascii="ＭＳ ゴシック" w:eastAsia="ＭＳ ゴシック" w:hAnsi="ＭＳ ゴシック"/>
              </w:rPr>
            </w:pPr>
          </w:p>
          <w:p w14:paraId="75D38C29" w14:textId="77777777" w:rsidR="00A71297" w:rsidRPr="000F3CF4" w:rsidRDefault="00A71297" w:rsidP="00A71297">
            <w:pPr>
              <w:rPr>
                <w:rFonts w:ascii="ＭＳ ゴシック" w:eastAsia="ＭＳ ゴシック" w:hAnsi="ＭＳ ゴシック"/>
              </w:rPr>
            </w:pPr>
          </w:p>
          <w:p w14:paraId="4FB4F64E" w14:textId="77777777" w:rsidR="00A71297" w:rsidRPr="000F3CF4" w:rsidRDefault="00A71297" w:rsidP="00A71297">
            <w:pPr>
              <w:rPr>
                <w:rFonts w:ascii="ＭＳ ゴシック" w:eastAsia="ＭＳ ゴシック" w:hAnsi="ＭＳ ゴシック"/>
              </w:rPr>
            </w:pPr>
          </w:p>
          <w:p w14:paraId="6C5A0073" w14:textId="77777777" w:rsidR="00A71297" w:rsidRPr="000F3CF4" w:rsidRDefault="00A71297" w:rsidP="00A71297">
            <w:pPr>
              <w:rPr>
                <w:rFonts w:ascii="ＭＳ ゴシック" w:eastAsia="ＭＳ ゴシック" w:hAnsi="ＭＳ ゴシック"/>
              </w:rPr>
            </w:pPr>
          </w:p>
          <w:p w14:paraId="53D02E1E" w14:textId="77777777" w:rsidR="00A71297" w:rsidRPr="000F3CF4" w:rsidRDefault="00A71297" w:rsidP="00A71297">
            <w:pPr>
              <w:rPr>
                <w:rFonts w:ascii="ＭＳ ゴシック" w:eastAsia="ＭＳ ゴシック" w:hAnsi="ＭＳ ゴシック"/>
              </w:rPr>
            </w:pPr>
          </w:p>
          <w:p w14:paraId="748615ED" w14:textId="77777777" w:rsidR="00A71297" w:rsidRPr="000F3CF4" w:rsidRDefault="00A71297" w:rsidP="00A71297">
            <w:pPr>
              <w:rPr>
                <w:rFonts w:ascii="ＭＳ ゴシック" w:eastAsia="ＭＳ ゴシック" w:hAnsi="ＭＳ ゴシック"/>
              </w:rPr>
            </w:pPr>
          </w:p>
          <w:p w14:paraId="57042DEA" w14:textId="77777777" w:rsidR="00A71297" w:rsidRPr="000F3CF4" w:rsidRDefault="00A71297" w:rsidP="00A71297">
            <w:pPr>
              <w:rPr>
                <w:rFonts w:ascii="ＭＳ ゴシック" w:eastAsia="ＭＳ ゴシック" w:hAnsi="ＭＳ ゴシック"/>
              </w:rPr>
            </w:pPr>
          </w:p>
          <w:p w14:paraId="56625DEC" w14:textId="77777777" w:rsidR="00A71297" w:rsidRPr="000F3CF4" w:rsidRDefault="00A71297" w:rsidP="00A71297">
            <w:pPr>
              <w:rPr>
                <w:rFonts w:ascii="ＭＳ ゴシック" w:eastAsia="ＭＳ ゴシック" w:hAnsi="ＭＳ ゴシック"/>
              </w:rPr>
            </w:pPr>
          </w:p>
          <w:p w14:paraId="16BA0080" w14:textId="77777777" w:rsidR="00A71297" w:rsidRPr="000F3CF4" w:rsidRDefault="00A71297" w:rsidP="00A71297">
            <w:pPr>
              <w:rPr>
                <w:rFonts w:ascii="ＭＳ ゴシック" w:eastAsia="ＭＳ ゴシック" w:hAnsi="ＭＳ ゴシック"/>
              </w:rPr>
            </w:pPr>
          </w:p>
          <w:p w14:paraId="78B1F933" w14:textId="77777777" w:rsidR="00A71297" w:rsidRPr="000F3CF4" w:rsidRDefault="00A71297" w:rsidP="00A71297">
            <w:pPr>
              <w:rPr>
                <w:rFonts w:ascii="ＭＳ ゴシック" w:eastAsia="ＭＳ ゴシック" w:hAnsi="ＭＳ ゴシック"/>
              </w:rPr>
            </w:pPr>
          </w:p>
          <w:p w14:paraId="5EB21D66" w14:textId="77777777" w:rsidR="00A71297" w:rsidRPr="000F3CF4" w:rsidRDefault="00A71297" w:rsidP="00A71297">
            <w:pPr>
              <w:rPr>
                <w:rFonts w:ascii="ＭＳ ゴシック" w:eastAsia="ＭＳ ゴシック" w:hAnsi="ＭＳ ゴシック"/>
              </w:rPr>
            </w:pPr>
          </w:p>
          <w:p w14:paraId="721EC644" w14:textId="77777777" w:rsidR="00A71297" w:rsidRPr="000F3CF4" w:rsidRDefault="00A71297" w:rsidP="00A71297">
            <w:pPr>
              <w:ind w:left="184" w:hangingChars="100" w:hanging="184"/>
              <w:rPr>
                <w:rFonts w:ascii="ＭＳ ゴシック" w:eastAsia="ＭＳ ゴシック" w:hAnsi="ＭＳ ゴシック"/>
                <w:spacing w:val="2"/>
                <w:szCs w:val="18"/>
              </w:rPr>
            </w:pPr>
          </w:p>
        </w:tc>
        <w:tc>
          <w:tcPr>
            <w:tcW w:w="6640" w:type="dxa"/>
            <w:tcBorders>
              <w:top w:val="single" w:sz="4" w:space="0" w:color="auto"/>
              <w:left w:val="single" w:sz="4" w:space="0" w:color="auto"/>
              <w:bottom w:val="single" w:sz="4" w:space="0" w:color="auto"/>
              <w:right w:val="single" w:sz="4" w:space="0" w:color="auto"/>
            </w:tcBorders>
          </w:tcPr>
          <w:p w14:paraId="21A91458" w14:textId="77777777" w:rsidR="00A71297" w:rsidRPr="000F3CF4" w:rsidRDefault="00A71297" w:rsidP="00A71297">
            <w:pPr>
              <w:rPr>
                <w:rFonts w:ascii="ＭＳ ゴシック" w:eastAsia="ＭＳ ゴシック" w:hAnsi="ＭＳ ゴシック"/>
              </w:rPr>
            </w:pPr>
            <w:r w:rsidRPr="000F3CF4">
              <w:rPr>
                <w:rFonts w:ascii="ＭＳ ゴシック" w:eastAsia="ＭＳ ゴシック" w:hAnsi="ＭＳ ゴシック" w:hint="eastAsia"/>
              </w:rPr>
              <w:lastRenderedPageBreak/>
              <w:t>処遇改善加算の仕組みと賃金改善の実施等</w:t>
            </w:r>
          </w:p>
          <w:p w14:paraId="6E7E2E56" w14:textId="77777777" w:rsidR="00A71297" w:rsidRPr="000F3CF4" w:rsidRDefault="00A71297" w:rsidP="00A71297">
            <w:pPr>
              <w:rPr>
                <w:rFonts w:ascii="ＭＳ ゴシック" w:eastAsia="ＭＳ ゴシック" w:hAnsi="ＭＳ ゴシック"/>
              </w:rPr>
            </w:pPr>
            <w:r w:rsidRPr="000F3CF4">
              <w:rPr>
                <w:rFonts w:ascii="ＭＳ ゴシック" w:eastAsia="ＭＳ ゴシック" w:hAnsi="ＭＳ ゴシック" w:hint="eastAsia"/>
              </w:rPr>
              <w:t>（１）処遇改善加算の単位数</w:t>
            </w:r>
          </w:p>
          <w:p w14:paraId="79C4862F" w14:textId="77777777" w:rsidR="00A71297" w:rsidRPr="000F3CF4" w:rsidRDefault="00A71297" w:rsidP="00A71297">
            <w:pPr>
              <w:ind w:leftChars="252" w:left="454" w:firstLineChars="100" w:firstLine="180"/>
              <w:rPr>
                <w:rFonts w:ascii="ＭＳ ゴシック" w:eastAsia="ＭＳ ゴシック" w:hAnsi="ＭＳ ゴシック"/>
              </w:rPr>
            </w:pPr>
            <w:r w:rsidRPr="000F3CF4">
              <w:rPr>
                <w:rFonts w:ascii="ＭＳ ゴシック" w:eastAsia="ＭＳ ゴシック" w:hAnsi="ＭＳ ゴシック" w:hint="eastAsia"/>
              </w:rPr>
              <w:t>処遇改善加算の単位数として、サービス別の基本サービス費に各種加算減算（処遇改善加算を除く。）を加えた１月当たりの総単位数に、加算区分ごとに、別紙１表１－１に掲げるサービス類型別の加算率を乗じた単位数を算定する。また、別紙１表１－２のとおり、地域相談支援、計画相談支援、障害児相談支援については、処遇改善加算の算定対象外とする。</w:t>
            </w:r>
          </w:p>
          <w:p w14:paraId="035CBD7A" w14:textId="77777777" w:rsidR="00A71297" w:rsidRPr="000F3CF4" w:rsidRDefault="00A71297" w:rsidP="00A71297">
            <w:pPr>
              <w:ind w:leftChars="252" w:left="454" w:firstLineChars="100" w:firstLine="180"/>
              <w:rPr>
                <w:rFonts w:ascii="ＭＳ ゴシック" w:eastAsia="ＭＳ ゴシック" w:hAnsi="ＭＳ ゴシック"/>
              </w:rPr>
            </w:pPr>
          </w:p>
          <w:p w14:paraId="17DDA34D" w14:textId="77777777" w:rsidR="00A71297" w:rsidRPr="000F3CF4" w:rsidRDefault="00A71297" w:rsidP="00A71297">
            <w:pPr>
              <w:ind w:leftChars="252" w:left="454" w:firstLineChars="100" w:firstLine="180"/>
              <w:rPr>
                <w:rFonts w:ascii="ＭＳ ゴシック" w:eastAsia="ＭＳ ゴシック" w:hAnsi="ＭＳ ゴシック"/>
              </w:rPr>
            </w:pPr>
          </w:p>
          <w:p w14:paraId="2CCE7A5F" w14:textId="77777777" w:rsidR="00A71297" w:rsidRPr="000F3CF4" w:rsidRDefault="00A71297" w:rsidP="00A71297">
            <w:pPr>
              <w:ind w:leftChars="252" w:left="454" w:firstLineChars="100" w:firstLine="180"/>
              <w:rPr>
                <w:rFonts w:ascii="ＭＳ ゴシック" w:eastAsia="ＭＳ ゴシック" w:hAnsi="ＭＳ ゴシック"/>
              </w:rPr>
            </w:pPr>
          </w:p>
          <w:p w14:paraId="0839473C" w14:textId="77777777" w:rsidR="00A71297" w:rsidRPr="000F3CF4" w:rsidRDefault="00A71297" w:rsidP="00A71297">
            <w:pPr>
              <w:ind w:leftChars="252" w:left="454" w:firstLineChars="100" w:firstLine="180"/>
              <w:rPr>
                <w:rFonts w:ascii="ＭＳ ゴシック" w:eastAsia="ＭＳ ゴシック" w:hAnsi="ＭＳ ゴシック"/>
              </w:rPr>
            </w:pPr>
          </w:p>
          <w:p w14:paraId="186E8F88" w14:textId="77777777" w:rsidR="00A71297" w:rsidRPr="000F3CF4" w:rsidRDefault="00A71297" w:rsidP="00A71297">
            <w:pPr>
              <w:ind w:leftChars="252" w:left="454" w:firstLineChars="100" w:firstLine="180"/>
              <w:rPr>
                <w:rFonts w:ascii="ＭＳ ゴシック" w:eastAsia="ＭＳ ゴシック" w:hAnsi="ＭＳ ゴシック"/>
              </w:rPr>
            </w:pPr>
          </w:p>
          <w:p w14:paraId="648519DD" w14:textId="77777777" w:rsidR="00A71297" w:rsidRPr="000F3CF4" w:rsidRDefault="00A71297" w:rsidP="00A71297">
            <w:pPr>
              <w:ind w:leftChars="252" w:left="454" w:firstLineChars="100" w:firstLine="180"/>
              <w:rPr>
                <w:rFonts w:ascii="ＭＳ ゴシック" w:eastAsia="ＭＳ ゴシック" w:hAnsi="ＭＳ ゴシック"/>
              </w:rPr>
            </w:pPr>
          </w:p>
          <w:p w14:paraId="613E1BBC" w14:textId="77777777" w:rsidR="00A71297" w:rsidRPr="000F3CF4" w:rsidRDefault="00A71297" w:rsidP="00A71297">
            <w:pPr>
              <w:ind w:leftChars="252" w:left="454" w:firstLineChars="100" w:firstLine="180"/>
              <w:rPr>
                <w:rFonts w:ascii="ＭＳ ゴシック" w:eastAsia="ＭＳ ゴシック" w:hAnsi="ＭＳ ゴシック"/>
              </w:rPr>
            </w:pPr>
          </w:p>
          <w:p w14:paraId="26BADD15" w14:textId="77777777" w:rsidR="00A71297" w:rsidRPr="000F3CF4" w:rsidRDefault="00A71297" w:rsidP="00A71297">
            <w:pPr>
              <w:ind w:leftChars="252" w:left="454" w:firstLineChars="100" w:firstLine="180"/>
              <w:rPr>
                <w:rFonts w:ascii="ＭＳ ゴシック" w:eastAsia="ＭＳ ゴシック" w:hAnsi="ＭＳ ゴシック"/>
              </w:rPr>
            </w:pPr>
          </w:p>
          <w:p w14:paraId="69C023AD" w14:textId="77777777" w:rsidR="00A71297" w:rsidRPr="000F3CF4" w:rsidRDefault="00A71297" w:rsidP="00A71297">
            <w:pPr>
              <w:ind w:leftChars="252" w:left="454" w:firstLineChars="100" w:firstLine="180"/>
              <w:rPr>
                <w:rFonts w:ascii="ＭＳ ゴシック" w:eastAsia="ＭＳ ゴシック" w:hAnsi="ＭＳ ゴシック"/>
              </w:rPr>
            </w:pPr>
          </w:p>
          <w:p w14:paraId="0B2594C5" w14:textId="77777777" w:rsidR="00A71297" w:rsidRPr="000F3CF4" w:rsidRDefault="00A71297" w:rsidP="00A71297">
            <w:pPr>
              <w:ind w:leftChars="252" w:left="454" w:firstLineChars="100" w:firstLine="180"/>
              <w:rPr>
                <w:rFonts w:ascii="ＭＳ ゴシック" w:eastAsia="ＭＳ ゴシック" w:hAnsi="ＭＳ ゴシック"/>
              </w:rPr>
            </w:pPr>
          </w:p>
          <w:p w14:paraId="3BC8F2C7" w14:textId="77777777" w:rsidR="00A71297" w:rsidRPr="000F3CF4" w:rsidRDefault="00A71297" w:rsidP="00A71297">
            <w:pPr>
              <w:ind w:leftChars="252" w:left="454" w:firstLineChars="100" w:firstLine="180"/>
              <w:rPr>
                <w:rFonts w:ascii="ＭＳ ゴシック" w:eastAsia="ＭＳ ゴシック" w:hAnsi="ＭＳ ゴシック"/>
              </w:rPr>
            </w:pPr>
          </w:p>
          <w:p w14:paraId="27169263" w14:textId="77777777" w:rsidR="00A71297" w:rsidRPr="000F3CF4" w:rsidRDefault="00A71297" w:rsidP="00A71297">
            <w:pPr>
              <w:ind w:leftChars="252" w:left="454" w:firstLineChars="100" w:firstLine="180"/>
              <w:rPr>
                <w:rFonts w:ascii="ＭＳ ゴシック" w:eastAsia="ＭＳ ゴシック" w:hAnsi="ＭＳ ゴシック"/>
              </w:rPr>
            </w:pPr>
          </w:p>
          <w:p w14:paraId="27FAAE7E" w14:textId="77777777" w:rsidR="00A71297" w:rsidRPr="000F3CF4" w:rsidRDefault="00A71297" w:rsidP="00A71297">
            <w:pPr>
              <w:ind w:leftChars="252" w:left="454" w:firstLineChars="100" w:firstLine="180"/>
              <w:rPr>
                <w:rFonts w:ascii="ＭＳ ゴシック" w:eastAsia="ＭＳ ゴシック" w:hAnsi="ＭＳ ゴシック"/>
              </w:rPr>
            </w:pPr>
          </w:p>
          <w:p w14:paraId="5704D909" w14:textId="77777777" w:rsidR="00A71297" w:rsidRPr="000F3CF4" w:rsidRDefault="00A71297" w:rsidP="00A71297">
            <w:pPr>
              <w:ind w:leftChars="252" w:left="454" w:firstLineChars="100" w:firstLine="180"/>
              <w:rPr>
                <w:rFonts w:ascii="ＭＳ ゴシック" w:eastAsia="ＭＳ ゴシック" w:hAnsi="ＭＳ ゴシック"/>
              </w:rPr>
            </w:pPr>
          </w:p>
          <w:p w14:paraId="70071020" w14:textId="77777777" w:rsidR="00A71297" w:rsidRPr="000F3CF4" w:rsidRDefault="00A71297" w:rsidP="00A71297">
            <w:pPr>
              <w:ind w:leftChars="252" w:left="454" w:firstLineChars="100" w:firstLine="180"/>
              <w:rPr>
                <w:rFonts w:ascii="ＭＳ ゴシック" w:eastAsia="ＭＳ ゴシック" w:hAnsi="ＭＳ ゴシック"/>
              </w:rPr>
            </w:pPr>
          </w:p>
          <w:p w14:paraId="5A027E01" w14:textId="77777777" w:rsidR="00A71297" w:rsidRPr="000F3CF4" w:rsidRDefault="00A71297" w:rsidP="00A71297">
            <w:pPr>
              <w:ind w:leftChars="252" w:left="454" w:firstLineChars="100" w:firstLine="180"/>
              <w:rPr>
                <w:rFonts w:ascii="ＭＳ ゴシック" w:eastAsia="ＭＳ ゴシック" w:hAnsi="ＭＳ ゴシック"/>
              </w:rPr>
            </w:pPr>
          </w:p>
          <w:p w14:paraId="2CA8D93C" w14:textId="77777777" w:rsidR="00A71297" w:rsidRPr="000F3CF4" w:rsidRDefault="00A71297" w:rsidP="00A71297">
            <w:pPr>
              <w:ind w:leftChars="252" w:left="454" w:firstLineChars="100" w:firstLine="180"/>
              <w:rPr>
                <w:rFonts w:ascii="ＭＳ ゴシック" w:eastAsia="ＭＳ ゴシック" w:hAnsi="ＭＳ ゴシック"/>
              </w:rPr>
            </w:pPr>
          </w:p>
          <w:p w14:paraId="64A2A9B6" w14:textId="77777777" w:rsidR="00A71297" w:rsidRPr="000F3CF4" w:rsidRDefault="00A71297" w:rsidP="00A71297">
            <w:pPr>
              <w:ind w:leftChars="252" w:left="454" w:firstLineChars="100" w:firstLine="180"/>
              <w:rPr>
                <w:rFonts w:ascii="ＭＳ ゴシック" w:eastAsia="ＭＳ ゴシック" w:hAnsi="ＭＳ ゴシック"/>
              </w:rPr>
            </w:pPr>
          </w:p>
          <w:p w14:paraId="4F559FEE" w14:textId="77777777" w:rsidR="00A71297" w:rsidRPr="000F3CF4" w:rsidRDefault="00A71297" w:rsidP="00A71297">
            <w:pPr>
              <w:ind w:leftChars="252" w:left="454" w:firstLineChars="100" w:firstLine="180"/>
              <w:rPr>
                <w:rFonts w:ascii="ＭＳ ゴシック" w:eastAsia="ＭＳ ゴシック" w:hAnsi="ＭＳ ゴシック"/>
              </w:rPr>
            </w:pPr>
          </w:p>
          <w:p w14:paraId="22E54E1F" w14:textId="77777777" w:rsidR="00A71297" w:rsidRPr="000F3CF4" w:rsidRDefault="00A71297" w:rsidP="00A71297">
            <w:pPr>
              <w:ind w:leftChars="252" w:left="454" w:firstLineChars="100" w:firstLine="180"/>
              <w:rPr>
                <w:rFonts w:ascii="ＭＳ ゴシック" w:eastAsia="ＭＳ ゴシック" w:hAnsi="ＭＳ ゴシック"/>
              </w:rPr>
            </w:pPr>
          </w:p>
          <w:p w14:paraId="51F2BAE0" w14:textId="77777777" w:rsidR="00A71297" w:rsidRPr="000F3CF4" w:rsidRDefault="00A71297" w:rsidP="00A71297">
            <w:pPr>
              <w:ind w:leftChars="252" w:left="454" w:firstLineChars="100" w:firstLine="180"/>
              <w:rPr>
                <w:rFonts w:ascii="ＭＳ ゴシック" w:eastAsia="ＭＳ ゴシック" w:hAnsi="ＭＳ ゴシック"/>
              </w:rPr>
            </w:pPr>
          </w:p>
          <w:p w14:paraId="67F80561" w14:textId="77777777" w:rsidR="00A71297" w:rsidRPr="000F3CF4" w:rsidRDefault="00A71297" w:rsidP="00A71297">
            <w:pPr>
              <w:ind w:leftChars="252" w:left="454" w:firstLineChars="100" w:firstLine="180"/>
              <w:rPr>
                <w:rFonts w:ascii="ＭＳ ゴシック" w:eastAsia="ＭＳ ゴシック" w:hAnsi="ＭＳ ゴシック"/>
              </w:rPr>
            </w:pPr>
          </w:p>
          <w:p w14:paraId="30F34A8F" w14:textId="77777777" w:rsidR="00A71297" w:rsidRPr="000F3CF4" w:rsidRDefault="00A71297" w:rsidP="00A71297">
            <w:pPr>
              <w:ind w:leftChars="252" w:left="454" w:firstLineChars="100" w:firstLine="180"/>
              <w:rPr>
                <w:rFonts w:ascii="ＭＳ ゴシック" w:eastAsia="ＭＳ ゴシック" w:hAnsi="ＭＳ ゴシック"/>
              </w:rPr>
            </w:pPr>
          </w:p>
          <w:p w14:paraId="00800E25" w14:textId="77777777" w:rsidR="00A71297" w:rsidRPr="000F3CF4" w:rsidRDefault="00A71297" w:rsidP="00A71297">
            <w:pPr>
              <w:rPr>
                <w:rFonts w:ascii="ＭＳ ゴシック" w:eastAsia="ＭＳ ゴシック" w:hAnsi="ＭＳ ゴシック"/>
              </w:rPr>
            </w:pPr>
          </w:p>
          <w:p w14:paraId="4BAB4BC7" w14:textId="77777777" w:rsidR="00A71297" w:rsidRPr="000F3CF4" w:rsidRDefault="00A71297" w:rsidP="00A71297">
            <w:pPr>
              <w:rPr>
                <w:rFonts w:ascii="ＭＳ ゴシック" w:eastAsia="ＭＳ ゴシック" w:hAnsi="ＭＳ ゴシック"/>
              </w:rPr>
            </w:pPr>
          </w:p>
          <w:p w14:paraId="0586DCD3" w14:textId="77777777" w:rsidR="00A71297" w:rsidRPr="000F3CF4" w:rsidRDefault="00A71297" w:rsidP="00A71297">
            <w:pPr>
              <w:rPr>
                <w:rFonts w:ascii="ＭＳ ゴシック" w:eastAsia="ＭＳ ゴシック" w:hAnsi="ＭＳ ゴシック"/>
              </w:rPr>
            </w:pPr>
          </w:p>
          <w:p w14:paraId="21D24D31" w14:textId="77777777" w:rsidR="00A71297" w:rsidRPr="000F3CF4" w:rsidRDefault="00A71297" w:rsidP="00A71297">
            <w:pPr>
              <w:rPr>
                <w:rFonts w:ascii="ＭＳ ゴシック" w:eastAsia="ＭＳ ゴシック" w:hAnsi="ＭＳ ゴシック"/>
              </w:rPr>
            </w:pPr>
          </w:p>
          <w:p w14:paraId="1BE80FAB" w14:textId="77777777" w:rsidR="00A71297" w:rsidRPr="000F3CF4" w:rsidRDefault="00A71297" w:rsidP="00A71297">
            <w:pPr>
              <w:rPr>
                <w:rFonts w:ascii="ＭＳ ゴシック" w:eastAsia="ＭＳ ゴシック" w:hAnsi="ＭＳ ゴシック"/>
              </w:rPr>
            </w:pPr>
          </w:p>
          <w:p w14:paraId="30ADD5CF" w14:textId="77777777" w:rsidR="00A71297" w:rsidRPr="000F3CF4" w:rsidRDefault="00A71297" w:rsidP="00A71297">
            <w:pPr>
              <w:rPr>
                <w:rFonts w:ascii="ＭＳ ゴシック" w:eastAsia="ＭＳ ゴシック" w:hAnsi="ＭＳ ゴシック"/>
              </w:rPr>
            </w:pPr>
          </w:p>
          <w:p w14:paraId="17F03301" w14:textId="77777777" w:rsidR="00A71297" w:rsidRPr="000F3CF4" w:rsidRDefault="00A71297" w:rsidP="00A71297">
            <w:pPr>
              <w:rPr>
                <w:rFonts w:ascii="ＭＳ ゴシック" w:eastAsia="ＭＳ ゴシック" w:hAnsi="ＭＳ ゴシック"/>
              </w:rPr>
            </w:pPr>
          </w:p>
          <w:p w14:paraId="74E167CE" w14:textId="77777777" w:rsidR="00A71297" w:rsidRPr="000F3CF4" w:rsidRDefault="00A71297" w:rsidP="00A71297">
            <w:pPr>
              <w:rPr>
                <w:rFonts w:ascii="ＭＳ ゴシック" w:eastAsia="ＭＳ ゴシック" w:hAnsi="ＭＳ ゴシック"/>
              </w:rPr>
            </w:pPr>
          </w:p>
          <w:p w14:paraId="06583DC1" w14:textId="77777777" w:rsidR="00A71297" w:rsidRPr="000F3CF4" w:rsidRDefault="00A71297" w:rsidP="00A71297">
            <w:pPr>
              <w:rPr>
                <w:rFonts w:ascii="ＭＳ ゴシック" w:eastAsia="ＭＳ ゴシック" w:hAnsi="ＭＳ ゴシック"/>
              </w:rPr>
            </w:pPr>
          </w:p>
          <w:p w14:paraId="0245C898" w14:textId="77777777" w:rsidR="00A71297" w:rsidRPr="000F3CF4" w:rsidRDefault="00A71297" w:rsidP="00A71297">
            <w:pPr>
              <w:rPr>
                <w:rFonts w:ascii="ＭＳ ゴシック" w:eastAsia="ＭＳ ゴシック" w:hAnsi="ＭＳ ゴシック"/>
              </w:rPr>
            </w:pPr>
          </w:p>
          <w:p w14:paraId="4A2D1A87" w14:textId="77777777" w:rsidR="00A71297" w:rsidRPr="000F3CF4" w:rsidRDefault="00A71297" w:rsidP="00A71297">
            <w:pPr>
              <w:rPr>
                <w:rFonts w:ascii="ＭＳ ゴシック" w:eastAsia="ＭＳ ゴシック" w:hAnsi="ＭＳ ゴシック"/>
              </w:rPr>
            </w:pPr>
          </w:p>
          <w:p w14:paraId="3F5F866F" w14:textId="77777777" w:rsidR="00A71297" w:rsidRPr="000F3CF4" w:rsidRDefault="00A71297" w:rsidP="00A71297">
            <w:pPr>
              <w:rPr>
                <w:rFonts w:ascii="ＭＳ ゴシック" w:eastAsia="ＭＳ ゴシック" w:hAnsi="ＭＳ ゴシック"/>
              </w:rPr>
            </w:pPr>
          </w:p>
          <w:p w14:paraId="4EB5358D" w14:textId="77777777" w:rsidR="00A71297" w:rsidRPr="000F3CF4" w:rsidRDefault="00A71297" w:rsidP="00A71297">
            <w:pPr>
              <w:rPr>
                <w:rFonts w:ascii="ＭＳ ゴシック" w:eastAsia="ＭＳ ゴシック" w:hAnsi="ＭＳ ゴシック"/>
              </w:rPr>
            </w:pPr>
          </w:p>
          <w:p w14:paraId="18D44B46" w14:textId="77777777" w:rsidR="00A71297" w:rsidRPr="000F3CF4" w:rsidRDefault="00A71297" w:rsidP="00A71297">
            <w:pPr>
              <w:rPr>
                <w:rFonts w:ascii="ＭＳ ゴシック" w:eastAsia="ＭＳ ゴシック" w:hAnsi="ＭＳ ゴシック"/>
              </w:rPr>
            </w:pPr>
          </w:p>
          <w:p w14:paraId="2358893C" w14:textId="77777777" w:rsidR="00A71297" w:rsidRPr="000F3CF4" w:rsidRDefault="00A71297" w:rsidP="00A71297">
            <w:pPr>
              <w:rPr>
                <w:rFonts w:ascii="ＭＳ ゴシック" w:eastAsia="ＭＳ ゴシック" w:hAnsi="ＭＳ ゴシック"/>
              </w:rPr>
            </w:pPr>
          </w:p>
          <w:p w14:paraId="16957D3E" w14:textId="77777777" w:rsidR="00A71297" w:rsidRPr="000F3CF4" w:rsidRDefault="00A71297" w:rsidP="00A71297">
            <w:pPr>
              <w:rPr>
                <w:rFonts w:ascii="ＭＳ ゴシック" w:eastAsia="ＭＳ ゴシック" w:hAnsi="ＭＳ ゴシック"/>
              </w:rPr>
            </w:pPr>
          </w:p>
          <w:p w14:paraId="7FF28112" w14:textId="77777777" w:rsidR="00A71297" w:rsidRPr="000F3CF4" w:rsidRDefault="00A71297" w:rsidP="00A71297">
            <w:pPr>
              <w:rPr>
                <w:rFonts w:ascii="ＭＳ ゴシック" w:eastAsia="ＭＳ ゴシック" w:hAnsi="ＭＳ ゴシック"/>
              </w:rPr>
            </w:pPr>
          </w:p>
          <w:p w14:paraId="154E8FAB" w14:textId="77777777" w:rsidR="00A71297" w:rsidRPr="000F3CF4" w:rsidRDefault="00A71297" w:rsidP="00A71297">
            <w:pPr>
              <w:rPr>
                <w:rFonts w:ascii="ＭＳ ゴシック" w:eastAsia="ＭＳ ゴシック" w:hAnsi="ＭＳ ゴシック"/>
              </w:rPr>
            </w:pPr>
          </w:p>
          <w:p w14:paraId="01EA5DFB" w14:textId="77777777" w:rsidR="00A71297" w:rsidRPr="000F3CF4" w:rsidRDefault="00A71297" w:rsidP="00A71297">
            <w:pPr>
              <w:rPr>
                <w:rFonts w:ascii="ＭＳ ゴシック" w:eastAsia="ＭＳ ゴシック" w:hAnsi="ＭＳ ゴシック"/>
              </w:rPr>
            </w:pPr>
          </w:p>
          <w:p w14:paraId="172404E8" w14:textId="77777777" w:rsidR="00A71297" w:rsidRPr="000F3CF4" w:rsidRDefault="00A71297" w:rsidP="00A71297">
            <w:pPr>
              <w:rPr>
                <w:rFonts w:ascii="ＭＳ ゴシック" w:eastAsia="ＭＳ ゴシック" w:hAnsi="ＭＳ ゴシック"/>
              </w:rPr>
            </w:pPr>
          </w:p>
          <w:p w14:paraId="5BDCFDE4" w14:textId="77777777" w:rsidR="00A71297" w:rsidRPr="000F3CF4" w:rsidRDefault="00A71297" w:rsidP="00A71297">
            <w:pPr>
              <w:rPr>
                <w:rFonts w:ascii="ＭＳ ゴシック" w:eastAsia="ＭＳ ゴシック" w:hAnsi="ＭＳ ゴシック"/>
              </w:rPr>
            </w:pPr>
          </w:p>
          <w:p w14:paraId="4804FADB" w14:textId="77777777" w:rsidR="00A71297" w:rsidRPr="000F3CF4" w:rsidRDefault="00A71297" w:rsidP="00A71297">
            <w:pPr>
              <w:rPr>
                <w:rFonts w:ascii="ＭＳ ゴシック" w:eastAsia="ＭＳ ゴシック" w:hAnsi="ＭＳ ゴシック"/>
              </w:rPr>
            </w:pPr>
          </w:p>
          <w:p w14:paraId="02187409" w14:textId="77777777" w:rsidR="00A71297" w:rsidRPr="000F3CF4" w:rsidRDefault="00A71297" w:rsidP="00A71297">
            <w:pPr>
              <w:rPr>
                <w:rFonts w:ascii="ＭＳ ゴシック" w:eastAsia="ＭＳ ゴシック" w:hAnsi="ＭＳ ゴシック"/>
              </w:rPr>
            </w:pPr>
          </w:p>
          <w:p w14:paraId="7F2833E4" w14:textId="77777777" w:rsidR="00A71297" w:rsidRPr="000F3CF4" w:rsidRDefault="00A71297" w:rsidP="00A71297">
            <w:pPr>
              <w:rPr>
                <w:rFonts w:ascii="ＭＳ ゴシック" w:eastAsia="ＭＳ ゴシック" w:hAnsi="ＭＳ ゴシック"/>
              </w:rPr>
            </w:pPr>
          </w:p>
          <w:p w14:paraId="445B9BA1" w14:textId="77777777" w:rsidR="00A71297" w:rsidRPr="000F3CF4" w:rsidRDefault="00A71297" w:rsidP="00A71297">
            <w:pPr>
              <w:rPr>
                <w:rFonts w:ascii="ＭＳ ゴシック" w:eastAsia="ＭＳ ゴシック" w:hAnsi="ＭＳ ゴシック"/>
              </w:rPr>
            </w:pPr>
            <w:r w:rsidRPr="000F3CF4">
              <w:rPr>
                <w:rFonts w:ascii="ＭＳ ゴシック" w:eastAsia="ＭＳ ゴシック" w:hAnsi="ＭＳ ゴシック" w:hint="eastAsia"/>
              </w:rPr>
              <w:t>（２）賃金改善の実施に係る基本的な考え方</w:t>
            </w:r>
          </w:p>
          <w:p w14:paraId="25F227AA" w14:textId="77777777" w:rsidR="009110E3" w:rsidRPr="000F3CF4" w:rsidRDefault="00A71297" w:rsidP="00A71297">
            <w:pPr>
              <w:ind w:leftChars="252" w:left="456" w:hangingChars="1" w:hanging="2"/>
              <w:rPr>
                <w:rFonts w:ascii="ＭＳ ゴシック" w:eastAsia="ＭＳ ゴシック" w:hAnsi="ＭＳ ゴシック"/>
              </w:rPr>
            </w:pPr>
            <w:r w:rsidRPr="000F3CF4">
              <w:rPr>
                <w:rFonts w:ascii="ＭＳ ゴシック" w:eastAsia="ＭＳ ゴシック" w:hAnsi="ＭＳ ゴシック" w:hint="eastAsia"/>
              </w:rPr>
              <w:t xml:space="preserve"> 　障害福祉サービス事業者、障害者支援施設、障害児通所支援事業者又は障害児入所施設（以下「障害福祉サービス事業者等」という。）は、処遇改善加算の算定額に相当する福祉・介護職員その他の職員の賃金（基本給、手当、賞与等（退職手当を除く。以下同じ。）を含む。）の改善（以下「賃金改善」といい、当該賃金改善に伴う法定福利費等の事業主負担の増加分を含むことができる。）を実施しなければならない。その際、賃金改善は、基本給、手当、賞与等のうち対象とする項目を特定した上で行うものとする。この場合、本通知５（２）の届出を行う場合を除き、特定した項目を含め、賃金水準（賃金の高さの水準をいう。以下同じ。）を低下させてはならない。また、安定的な処遇改善が重要であることから、基本給による賃金改善が望ましい。また、令和７年度に、令和６年度と比較して増加した加算額（処遇改善加算Ⅰ～Ⅳの上位区分への移行及び新規算定によるもの。）について、障害福祉サービス事業者等は、独自の賃金改善を含む過去の賃金改善の実績に関わらず、新たに増加した処遇改善加算の算定額に相当する福祉・介護職員その他の職員の賃金改善を新</w:t>
            </w:r>
          </w:p>
          <w:p w14:paraId="4FFD8B68" w14:textId="77777777" w:rsidR="009110E3" w:rsidRPr="000F3CF4" w:rsidRDefault="00A71297" w:rsidP="00A71297">
            <w:pPr>
              <w:ind w:leftChars="252" w:left="456" w:hangingChars="1" w:hanging="2"/>
              <w:rPr>
                <w:rFonts w:ascii="ＭＳ ゴシック" w:eastAsia="ＭＳ ゴシック" w:hAnsi="ＭＳ ゴシック"/>
              </w:rPr>
            </w:pPr>
            <w:r w:rsidRPr="000F3CF4">
              <w:rPr>
                <w:rFonts w:ascii="ＭＳ ゴシック" w:eastAsia="ＭＳ ゴシック" w:hAnsi="ＭＳ ゴシック" w:hint="eastAsia"/>
              </w:rPr>
              <w:t>に実施しなければならない。その際、新規に</w:t>
            </w:r>
          </w:p>
          <w:p w14:paraId="5DC9D0C5" w14:textId="77777777" w:rsidR="009110E3" w:rsidRPr="000F3CF4" w:rsidRDefault="00A71297" w:rsidP="00A71297">
            <w:pPr>
              <w:ind w:leftChars="252" w:left="456" w:hangingChars="1" w:hanging="2"/>
              <w:rPr>
                <w:rFonts w:ascii="ＭＳ ゴシック" w:eastAsia="ＭＳ ゴシック" w:hAnsi="ＭＳ ゴシック"/>
              </w:rPr>
            </w:pPr>
            <w:r w:rsidRPr="000F3CF4">
              <w:rPr>
                <w:rFonts w:ascii="ＭＳ ゴシック" w:eastAsia="ＭＳ ゴシック" w:hAnsi="ＭＳ ゴシック" w:hint="eastAsia"/>
              </w:rPr>
              <w:t>施</w:t>
            </w:r>
          </w:p>
          <w:p w14:paraId="12C6D25B" w14:textId="77777777" w:rsidR="00A71297" w:rsidRPr="000F3CF4" w:rsidRDefault="00A71297" w:rsidP="00A71297">
            <w:pPr>
              <w:ind w:leftChars="252" w:left="456" w:hangingChars="1" w:hanging="2"/>
              <w:rPr>
                <w:rFonts w:ascii="ＭＳ ゴシック" w:eastAsia="ＭＳ ゴシック" w:hAnsi="ＭＳ ゴシック"/>
              </w:rPr>
            </w:pPr>
            <w:r w:rsidRPr="000F3CF4">
              <w:rPr>
                <w:rFonts w:ascii="ＭＳ ゴシック" w:eastAsia="ＭＳ ゴシック" w:hAnsi="ＭＳ ゴシック" w:hint="eastAsia"/>
              </w:rPr>
              <w:t>る賃金改善は、ベースアップ（賃金表の改訂により基本給又は決まって毎月支払われる手当の額を変更し、賃金水準を一律に引き上げることをいう。以下同じ。）により行うことを基本とする。ただし、ベースアップのみにより当該賃金改善を行うことができない場合（例えば、賃金体系等を整備途上である場合）には、必要に応じて、その他の手当、一時金等を組み合わせて実施しても差し支えない。</w:t>
            </w:r>
          </w:p>
          <w:p w14:paraId="19B86B40" w14:textId="77777777" w:rsidR="009110E3" w:rsidRPr="000F3CF4" w:rsidRDefault="00A71297" w:rsidP="00A71297">
            <w:pPr>
              <w:ind w:leftChars="252" w:left="456" w:hangingChars="1" w:hanging="2"/>
              <w:rPr>
                <w:rFonts w:ascii="ＭＳ ゴシック" w:eastAsia="ＭＳ ゴシック" w:hAnsi="ＭＳ ゴシック"/>
              </w:rPr>
            </w:pPr>
            <w:r w:rsidRPr="000F3CF4">
              <w:rPr>
                <w:rFonts w:ascii="ＭＳ ゴシック" w:eastAsia="ＭＳ ゴシック" w:hAnsi="ＭＳ ゴシック" w:hint="eastAsia"/>
              </w:rPr>
              <w:t>処遇改善加算を用いて行う賃金改善における職種間の賃金配分については、福祉・介護職員（※）への配分を基本とし、特に経験・技能のある障害福祉人材（介護福祉士等であって、経験・技能を有する障害福祉人材と認められる者をいう。具体的には、福祉・介護職員のうち介護福祉士、社会福祉士、精神保健福祉士又は保育士のいずれかの資格を有する者、心理指導担当職員（公認心理師を含む。）、サービス管理責任者、児童発達支援管理責任者、サービス提供責任者、その他研修等により専門的な技能を有すると認められる職員（別紙１表５の例示を参考）のいずれかに該当する者であるとともに、所属する法人等における勤続年数10年以上の職員を基本としつつ、他の法人における経験や、当該職員の業務や技能等を踏</w:t>
            </w:r>
          </w:p>
          <w:p w14:paraId="738382A3" w14:textId="77777777" w:rsidR="009110E3" w:rsidRPr="000F3CF4" w:rsidRDefault="00A71297" w:rsidP="00A71297">
            <w:pPr>
              <w:ind w:leftChars="252" w:left="456" w:hangingChars="1" w:hanging="2"/>
              <w:rPr>
                <w:rFonts w:ascii="ＭＳ ゴシック" w:eastAsia="ＭＳ ゴシック" w:hAnsi="ＭＳ ゴシック"/>
              </w:rPr>
            </w:pPr>
            <w:r w:rsidRPr="000F3CF4">
              <w:rPr>
                <w:rFonts w:ascii="ＭＳ ゴシック" w:eastAsia="ＭＳ ゴシック" w:hAnsi="ＭＳ ゴシック" w:hint="eastAsia"/>
              </w:rPr>
              <w:t>え、各事業者の裁量で設定することとする。以下同じ。）に重点的に配分することとするが、障害福祉サービス事業者等の判断により、福祉・介護職員以外の職種への配分も含め、事業所内で柔軟な配分を認めることとする。ただし、例えば、一部の職員に加算を原資とする賃金改善を集中させることや、同一法人内の一部の事業所のみに賃金改善を集中させることなど、職務の内容や勤務の実態に見合</w:t>
            </w:r>
          </w:p>
          <w:p w14:paraId="770E77C6" w14:textId="77777777" w:rsidR="00A71297" w:rsidRPr="000F3CF4" w:rsidRDefault="00A71297" w:rsidP="00A71297">
            <w:pPr>
              <w:ind w:leftChars="252" w:left="456" w:hangingChars="1" w:hanging="2"/>
              <w:rPr>
                <w:rFonts w:ascii="ＭＳ ゴシック" w:eastAsia="ＭＳ ゴシック" w:hAnsi="ＭＳ ゴシック"/>
              </w:rPr>
            </w:pPr>
            <w:r w:rsidRPr="000F3CF4">
              <w:rPr>
                <w:rFonts w:ascii="ＭＳ ゴシック" w:eastAsia="ＭＳ ゴシック" w:hAnsi="ＭＳ ゴシック" w:hint="eastAsia"/>
              </w:rPr>
              <w:t>ない著しく偏った配分は行わないこと。</w:t>
            </w:r>
          </w:p>
          <w:p w14:paraId="0115E1F7" w14:textId="77777777" w:rsidR="00A71297" w:rsidRPr="000F3CF4" w:rsidRDefault="00A71297" w:rsidP="00A71297">
            <w:pPr>
              <w:ind w:leftChars="252" w:left="456" w:hangingChars="1" w:hanging="2"/>
              <w:rPr>
                <w:rFonts w:ascii="ＭＳ ゴシック" w:eastAsia="ＭＳ ゴシック" w:hAnsi="ＭＳ ゴシック"/>
              </w:rPr>
            </w:pPr>
          </w:p>
          <w:p w14:paraId="3F8A7E19" w14:textId="77777777" w:rsidR="00A71297" w:rsidRPr="000F3CF4" w:rsidRDefault="00A71297" w:rsidP="00A71297">
            <w:pPr>
              <w:ind w:leftChars="96" w:left="598" w:hanging="425"/>
              <w:rPr>
                <w:rFonts w:ascii="ＭＳ ゴシック" w:eastAsia="ＭＳ ゴシック" w:hAnsi="ＭＳ ゴシック"/>
              </w:rPr>
            </w:pPr>
            <w:r w:rsidRPr="000F3CF4">
              <w:rPr>
                <w:rFonts w:ascii="ＭＳ ゴシック" w:eastAsia="ＭＳ ゴシック" w:hAnsi="ＭＳ ゴシック" w:hint="eastAsia"/>
              </w:rPr>
              <w:t>（※）福祉・介護職員は、次のいずれかの職種とする。 ホームヘルパー、生活支援員、児童指導員、保育士、世話人、職業指 導員、地域移行支援員、就労支援員、就労定着支援員、就労選択支援員、 地域生活支援員、訪問支援員、夜間支援従事者、共生型障害福祉サービ ス等事業所及び特定基準該当障害福祉サービス等事業所に従事する介護 職 各障害福祉サービス等の人員基準において置くべきこととされている。 従業者の職種に限らず、上記の対象職種に該当する従業者は対象となる こと。 上記の他、各障害福祉サービス等の人員基準において置くべきことと されていないが、福祉・介護職員と同様に、利用者への直接的な支援を 行うこととされ、その配置を報酬上の加算として評価されている以下の職員については対象に含めて差し支えないこととする。</w:t>
            </w:r>
          </w:p>
          <w:p w14:paraId="3F1455DB" w14:textId="77777777" w:rsidR="00A71297" w:rsidRPr="000F3CF4" w:rsidRDefault="00A71297" w:rsidP="00A71297">
            <w:pPr>
              <w:ind w:leftChars="96" w:left="598" w:hanging="425"/>
              <w:rPr>
                <w:rFonts w:ascii="ＭＳ ゴシック" w:eastAsia="ＭＳ ゴシック" w:hAnsi="ＭＳ ゴシック"/>
              </w:rPr>
            </w:pPr>
            <w:r w:rsidRPr="000F3CF4">
              <w:rPr>
                <w:rFonts w:ascii="ＭＳ ゴシック" w:eastAsia="ＭＳ ゴシック" w:hAnsi="ＭＳ ゴシック" w:hint="eastAsia"/>
              </w:rPr>
              <w:t xml:space="preserve"> ① 就労継続支援Ａ型の「賃金向上達成指導員」（賃金向上達成指導員 配置加算）</w:t>
            </w:r>
          </w:p>
          <w:p w14:paraId="0A2E9086" w14:textId="77777777" w:rsidR="00A71297" w:rsidRPr="000F3CF4" w:rsidRDefault="00A71297" w:rsidP="00A71297">
            <w:pPr>
              <w:ind w:leftChars="96" w:left="598" w:hanging="425"/>
              <w:rPr>
                <w:rFonts w:ascii="ＭＳ ゴシック" w:eastAsia="ＭＳ ゴシック" w:hAnsi="ＭＳ ゴシック"/>
              </w:rPr>
            </w:pPr>
            <w:r w:rsidRPr="000F3CF4">
              <w:rPr>
                <w:rFonts w:ascii="ＭＳ ゴシック" w:eastAsia="ＭＳ ゴシック" w:hAnsi="ＭＳ ゴシック" w:hint="eastAsia"/>
              </w:rPr>
              <w:t xml:space="preserve"> ② 就労継続支援Ｂ型の「目標工賃達成指導員」（目標工賃達成指導員 配置加算）</w:t>
            </w:r>
          </w:p>
          <w:p w14:paraId="376B0F9D" w14:textId="77777777" w:rsidR="00A71297" w:rsidRPr="000F3CF4" w:rsidRDefault="00A71297" w:rsidP="00A71297">
            <w:pPr>
              <w:ind w:leftChars="96" w:left="598" w:hanging="425"/>
              <w:rPr>
                <w:rFonts w:ascii="ＭＳ ゴシック" w:eastAsia="ＭＳ ゴシック" w:hAnsi="ＭＳ ゴシック"/>
              </w:rPr>
            </w:pPr>
            <w:r w:rsidRPr="000F3CF4">
              <w:rPr>
                <w:rFonts w:ascii="ＭＳ ゴシック" w:eastAsia="ＭＳ ゴシック" w:hAnsi="ＭＳ ゴシック" w:hint="eastAsia"/>
              </w:rPr>
              <w:t xml:space="preserve"> ③ 児童発達支援及び放課後等デイサービスの「指導員等」（児童指導 員等</w:t>
            </w:r>
            <w:r w:rsidRPr="000F3CF4">
              <w:rPr>
                <w:rFonts w:ascii="ＭＳ ゴシック" w:eastAsia="ＭＳ ゴシック" w:hAnsi="ＭＳ ゴシック" w:hint="eastAsia"/>
              </w:rPr>
              <w:lastRenderedPageBreak/>
              <w:t>加配加算におけるその他の従業者）</w:t>
            </w:r>
          </w:p>
          <w:p w14:paraId="2142D6F3" w14:textId="77777777" w:rsidR="00A71297" w:rsidRPr="000F3CF4" w:rsidRDefault="00A71297" w:rsidP="00A71297">
            <w:pPr>
              <w:ind w:leftChars="96" w:left="598" w:hanging="425"/>
              <w:rPr>
                <w:rFonts w:ascii="ＭＳ ゴシック" w:eastAsia="ＭＳ ゴシック" w:hAnsi="ＭＳ ゴシック"/>
              </w:rPr>
            </w:pPr>
          </w:p>
          <w:p w14:paraId="1C3CE4BF" w14:textId="77777777" w:rsidR="00A71297" w:rsidRPr="000F3CF4" w:rsidRDefault="00A71297" w:rsidP="00A71297">
            <w:pPr>
              <w:ind w:leftChars="96" w:left="598" w:hanging="425"/>
              <w:rPr>
                <w:rFonts w:ascii="ＭＳ ゴシック" w:eastAsia="ＭＳ ゴシック" w:hAnsi="ＭＳ ゴシック"/>
              </w:rPr>
            </w:pPr>
          </w:p>
          <w:p w14:paraId="67203D44" w14:textId="4960E9AC" w:rsidR="00A71297" w:rsidRPr="000F3CF4" w:rsidRDefault="009110E3" w:rsidP="00A71297">
            <w:pPr>
              <w:ind w:leftChars="96" w:left="598" w:hanging="425"/>
              <w:rPr>
                <w:rFonts w:ascii="ＭＳ ゴシック" w:eastAsia="ＭＳ ゴシック" w:hAnsi="ＭＳ ゴシック"/>
              </w:rPr>
            </w:pPr>
            <w:r w:rsidRPr="000F3CF4">
              <w:rPr>
                <w:rFonts w:ascii="ＭＳ ゴシック" w:eastAsia="ＭＳ ゴシック" w:hAnsi="ＭＳ ゴシック" w:hint="eastAsia"/>
                <w:noProof/>
              </w:rPr>
              <mc:AlternateContent>
                <mc:Choice Requires="wps">
                  <w:drawing>
                    <wp:anchor distT="0" distB="0" distL="114300" distR="114300" simplePos="0" relativeHeight="251653120" behindDoc="0" locked="0" layoutInCell="1" allowOverlap="1" wp14:anchorId="7E0E28D6" wp14:editId="2BB7E88B">
                      <wp:simplePos x="0" y="0"/>
                      <wp:positionH relativeFrom="column">
                        <wp:posOffset>101600</wp:posOffset>
                      </wp:positionH>
                      <wp:positionV relativeFrom="paragraph">
                        <wp:posOffset>36830</wp:posOffset>
                      </wp:positionV>
                      <wp:extent cx="5162550" cy="2891790"/>
                      <wp:effectExtent l="0" t="0" r="0" b="0"/>
                      <wp:wrapNone/>
                      <wp:docPr id="1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0" cy="289179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1AA1279" w14:textId="77777777" w:rsidR="00A71297" w:rsidRPr="00681EF4" w:rsidRDefault="00A71297" w:rsidP="00DA6F74">
                                  <w:pPr>
                                    <w:jc w:val="left"/>
                                    <w:rPr>
                                      <w:spacing w:val="7"/>
                                      <w:w w:val="79"/>
                                      <w:kern w:val="0"/>
                                      <w:sz w:val="16"/>
                                      <w:szCs w:val="16"/>
                                    </w:rPr>
                                  </w:pPr>
                                  <w:r w:rsidRPr="00681EF4">
                                    <w:rPr>
                                      <w:rFonts w:hint="eastAsia"/>
                                      <w:spacing w:val="1"/>
                                      <w:w w:val="74"/>
                                      <w:kern w:val="0"/>
                                      <w:sz w:val="16"/>
                                      <w:szCs w:val="16"/>
                                      <w:fitText w:val="6656" w:id="-716976128"/>
                                    </w:rPr>
                                    <w:t>（参考：令和７年３月７日付障障発</w:t>
                                  </w:r>
                                  <w:r w:rsidRPr="00681EF4">
                                    <w:rPr>
                                      <w:spacing w:val="1"/>
                                      <w:w w:val="74"/>
                                      <w:kern w:val="0"/>
                                      <w:sz w:val="16"/>
                                      <w:szCs w:val="16"/>
                                      <w:fitText w:val="6656" w:id="-716976128"/>
                                    </w:rPr>
                                    <w:t xml:space="preserve"> 0307</w:t>
                                  </w:r>
                                  <w:r w:rsidRPr="00681EF4">
                                    <w:rPr>
                                      <w:rFonts w:hint="eastAsia"/>
                                      <w:spacing w:val="1"/>
                                      <w:w w:val="74"/>
                                      <w:kern w:val="0"/>
                                      <w:sz w:val="16"/>
                                      <w:szCs w:val="16"/>
                                      <w:fitText w:val="6656" w:id="-716976128"/>
                                    </w:rPr>
                                    <w:t>第１号厚生労働省社会・援護局障害保健福祉部障害福祉課通知　別紙１表５より</w:t>
                                  </w:r>
                                  <w:r w:rsidRPr="00681EF4">
                                    <w:rPr>
                                      <w:rFonts w:hint="eastAsia"/>
                                      <w:spacing w:val="-16"/>
                                      <w:w w:val="74"/>
                                      <w:kern w:val="0"/>
                                      <w:sz w:val="16"/>
                                      <w:szCs w:val="16"/>
                                      <w:fitText w:val="6656" w:id="-716976128"/>
                                    </w:rPr>
                                    <w:t>）</w:t>
                                  </w:r>
                                </w:p>
                                <w:p w14:paraId="74935ED5" w14:textId="25B873E2" w:rsidR="00A71297" w:rsidRPr="00681EF4" w:rsidRDefault="009110E3" w:rsidP="00DA6F74">
                                  <w:pPr>
                                    <w:jc w:val="left"/>
                                    <w:rPr>
                                      <w:spacing w:val="20"/>
                                      <w:kern w:val="0"/>
                                      <w:sz w:val="16"/>
                                      <w:szCs w:val="16"/>
                                    </w:rPr>
                                  </w:pPr>
                                  <w:r w:rsidRPr="00681EF4">
                                    <w:rPr>
                                      <w:noProof/>
                                    </w:rPr>
                                    <w:drawing>
                                      <wp:inline distT="0" distB="0" distL="0" distR="0" wp14:anchorId="0CF7CCBF" wp14:editId="4DB4A205">
                                        <wp:extent cx="4956810" cy="255079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56810" cy="255079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0E28D6" id="Text Box 60" o:spid="_x0000_s1028" type="#_x0000_t202" style="position:absolute;left:0;text-align:left;margin-left:8pt;margin-top:2.9pt;width:406.5pt;height:227.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">
                      <v:textbox>
                        <w:txbxContent>
                          <w:p w14:paraId="01AA1279" w14:textId="77777777" w:rsidR="00A71297" w:rsidRPr="00681EF4" w:rsidRDefault="00A71297" w:rsidP="00DA6F74">
                            <w:pPr>
                              <w:jc w:val="left"/>
                              <w:rPr>
                                <w:spacing w:val="7"/>
                                <w:w w:val="79"/>
                                <w:kern w:val="0"/>
                                <w:sz w:val="16"/>
                                <w:szCs w:val="16"/>
                              </w:rPr>
                            </w:pPr>
                            <w:r w:rsidRPr="00681EF4">
                              <w:rPr>
                                <w:rFonts w:hint="eastAsia"/>
                                <w:spacing w:val="1"/>
                                <w:w w:val="74"/>
                                <w:kern w:val="0"/>
                                <w:sz w:val="16"/>
                                <w:szCs w:val="16"/>
                                <w:fitText w:val="6656" w:id="-716976128"/>
                              </w:rPr>
                              <w:t>（参考：令和７年３月７日付障障発</w:t>
                            </w:r>
                            <w:r w:rsidRPr="00681EF4">
                              <w:rPr>
                                <w:spacing w:val="1"/>
                                <w:w w:val="74"/>
                                <w:kern w:val="0"/>
                                <w:sz w:val="16"/>
                                <w:szCs w:val="16"/>
                                <w:fitText w:val="6656" w:id="-716976128"/>
                              </w:rPr>
                              <w:t xml:space="preserve"> 0307</w:t>
                            </w:r>
                            <w:r w:rsidRPr="00681EF4">
                              <w:rPr>
                                <w:rFonts w:hint="eastAsia"/>
                                <w:spacing w:val="1"/>
                                <w:w w:val="74"/>
                                <w:kern w:val="0"/>
                                <w:sz w:val="16"/>
                                <w:szCs w:val="16"/>
                                <w:fitText w:val="6656" w:id="-716976128"/>
                              </w:rPr>
                              <w:t>第１号厚生労働省社会・援護局障害保健福祉部障害福祉課通知　別紙１表５より</w:t>
                            </w:r>
                            <w:r w:rsidRPr="00681EF4">
                              <w:rPr>
                                <w:rFonts w:hint="eastAsia"/>
                                <w:spacing w:val="-16"/>
                                <w:w w:val="74"/>
                                <w:kern w:val="0"/>
                                <w:sz w:val="16"/>
                                <w:szCs w:val="16"/>
                                <w:fitText w:val="6656" w:id="-716976128"/>
                              </w:rPr>
                              <w:t>）</w:t>
                            </w:r>
                          </w:p>
                          <w:p w14:paraId="74935ED5" w14:textId="25B873E2" w:rsidR="00A71297" w:rsidRPr="00681EF4" w:rsidRDefault="009110E3" w:rsidP="00DA6F74">
                            <w:pPr>
                              <w:jc w:val="left"/>
                              <w:rPr>
                                <w:spacing w:val="20"/>
                                <w:kern w:val="0"/>
                                <w:sz w:val="16"/>
                                <w:szCs w:val="16"/>
                              </w:rPr>
                            </w:pPr>
                            <w:r w:rsidRPr="00681EF4">
                              <w:rPr>
                                <w:noProof/>
                              </w:rPr>
                              <w:drawing>
                                <wp:inline distT="0" distB="0" distL="0" distR="0" wp14:anchorId="0CF7CCBF" wp14:editId="4DB4A205">
                                  <wp:extent cx="4956810" cy="255079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56810" cy="2550795"/>
                                          </a:xfrm>
                                          <a:prstGeom prst="rect">
                                            <a:avLst/>
                                          </a:prstGeom>
                                          <a:noFill/>
                                          <a:ln>
                                            <a:noFill/>
                                          </a:ln>
                                        </pic:spPr>
                                      </pic:pic>
                                    </a:graphicData>
                                  </a:graphic>
                                </wp:inline>
                              </w:drawing>
                            </w:r>
                          </w:p>
                        </w:txbxContent>
                      </v:textbox>
                    </v:shape>
                  </w:pict>
                </mc:Fallback>
              </mc:AlternateContent>
            </w:r>
          </w:p>
          <w:p w14:paraId="5ADB374A" w14:textId="77777777" w:rsidR="00A71297" w:rsidRPr="000F3CF4" w:rsidRDefault="00A71297" w:rsidP="00A71297">
            <w:pPr>
              <w:ind w:leftChars="96" w:left="598" w:hanging="425"/>
              <w:rPr>
                <w:rFonts w:ascii="ＭＳ ゴシック" w:eastAsia="ＭＳ ゴシック" w:hAnsi="ＭＳ ゴシック"/>
              </w:rPr>
            </w:pPr>
          </w:p>
          <w:p w14:paraId="26E4E6B4" w14:textId="77777777" w:rsidR="00A71297" w:rsidRPr="000F3CF4" w:rsidRDefault="00A71297" w:rsidP="00A71297">
            <w:pPr>
              <w:ind w:leftChars="96" w:left="598" w:hanging="425"/>
              <w:rPr>
                <w:rFonts w:ascii="ＭＳ ゴシック" w:eastAsia="ＭＳ ゴシック" w:hAnsi="ＭＳ ゴシック"/>
              </w:rPr>
            </w:pPr>
          </w:p>
          <w:p w14:paraId="3673528B" w14:textId="77777777" w:rsidR="00A71297" w:rsidRPr="000F3CF4" w:rsidRDefault="00A71297" w:rsidP="00A71297">
            <w:pPr>
              <w:ind w:leftChars="96" w:left="598" w:hanging="425"/>
              <w:rPr>
                <w:rFonts w:ascii="ＭＳ ゴシック" w:eastAsia="ＭＳ ゴシック" w:hAnsi="ＭＳ ゴシック"/>
              </w:rPr>
            </w:pPr>
          </w:p>
          <w:p w14:paraId="01327F75" w14:textId="77777777" w:rsidR="00A71297" w:rsidRPr="000F3CF4" w:rsidRDefault="00A71297" w:rsidP="00A71297">
            <w:pPr>
              <w:ind w:leftChars="96" w:left="598" w:hanging="425"/>
              <w:rPr>
                <w:rFonts w:ascii="ＭＳ ゴシック" w:eastAsia="ＭＳ ゴシック" w:hAnsi="ＭＳ ゴシック"/>
              </w:rPr>
            </w:pPr>
          </w:p>
          <w:p w14:paraId="095060A2" w14:textId="77777777" w:rsidR="00A71297" w:rsidRPr="000F3CF4" w:rsidRDefault="00A71297" w:rsidP="00A71297">
            <w:pPr>
              <w:ind w:leftChars="96" w:left="598" w:hanging="425"/>
              <w:rPr>
                <w:rFonts w:ascii="ＭＳ ゴシック" w:eastAsia="ＭＳ ゴシック" w:hAnsi="ＭＳ ゴシック"/>
              </w:rPr>
            </w:pPr>
          </w:p>
          <w:p w14:paraId="6B97D202" w14:textId="77777777" w:rsidR="00A71297" w:rsidRPr="000F3CF4" w:rsidRDefault="00A71297" w:rsidP="00A71297">
            <w:pPr>
              <w:ind w:leftChars="96" w:left="598" w:hanging="425"/>
              <w:rPr>
                <w:rFonts w:ascii="ＭＳ ゴシック" w:eastAsia="ＭＳ ゴシック" w:hAnsi="ＭＳ ゴシック"/>
              </w:rPr>
            </w:pPr>
          </w:p>
          <w:p w14:paraId="3A60940B" w14:textId="77777777" w:rsidR="00A71297" w:rsidRPr="000F3CF4" w:rsidRDefault="00A71297" w:rsidP="00A71297">
            <w:pPr>
              <w:ind w:leftChars="96" w:left="598" w:hanging="425"/>
              <w:rPr>
                <w:rFonts w:ascii="ＭＳ ゴシック" w:eastAsia="ＭＳ ゴシック" w:hAnsi="ＭＳ ゴシック"/>
              </w:rPr>
            </w:pPr>
          </w:p>
          <w:p w14:paraId="261C4F3A" w14:textId="77777777" w:rsidR="00A71297" w:rsidRPr="000F3CF4" w:rsidRDefault="00A71297" w:rsidP="00A71297">
            <w:pPr>
              <w:ind w:leftChars="96" w:left="598" w:hanging="425"/>
              <w:rPr>
                <w:rFonts w:ascii="ＭＳ ゴシック" w:eastAsia="ＭＳ ゴシック" w:hAnsi="ＭＳ ゴシック"/>
              </w:rPr>
            </w:pPr>
          </w:p>
          <w:p w14:paraId="271826C2" w14:textId="77777777" w:rsidR="00A71297" w:rsidRPr="000F3CF4" w:rsidRDefault="00A71297" w:rsidP="00A71297">
            <w:pPr>
              <w:ind w:leftChars="96" w:left="598" w:hanging="425"/>
              <w:rPr>
                <w:rFonts w:ascii="ＭＳ ゴシック" w:eastAsia="ＭＳ ゴシック" w:hAnsi="ＭＳ ゴシック"/>
              </w:rPr>
            </w:pPr>
          </w:p>
          <w:p w14:paraId="6493AD47" w14:textId="77777777" w:rsidR="00A71297" w:rsidRPr="000F3CF4" w:rsidRDefault="00A71297" w:rsidP="00A71297">
            <w:pPr>
              <w:ind w:leftChars="96" w:left="598" w:hanging="425"/>
              <w:rPr>
                <w:rFonts w:ascii="ＭＳ ゴシック" w:eastAsia="ＭＳ ゴシック" w:hAnsi="ＭＳ ゴシック"/>
              </w:rPr>
            </w:pPr>
          </w:p>
          <w:p w14:paraId="106B5D9B" w14:textId="77777777" w:rsidR="00A71297" w:rsidRPr="000F3CF4" w:rsidRDefault="00A71297" w:rsidP="00A71297">
            <w:pPr>
              <w:ind w:leftChars="96" w:left="598" w:hanging="425"/>
              <w:rPr>
                <w:rFonts w:ascii="ＭＳ ゴシック" w:eastAsia="ＭＳ ゴシック" w:hAnsi="ＭＳ ゴシック"/>
              </w:rPr>
            </w:pPr>
          </w:p>
          <w:p w14:paraId="01F2AA80" w14:textId="77777777" w:rsidR="00A71297" w:rsidRPr="000F3CF4" w:rsidRDefault="00A71297" w:rsidP="00A71297">
            <w:pPr>
              <w:ind w:leftChars="96" w:left="598" w:hanging="425"/>
              <w:rPr>
                <w:rFonts w:ascii="ＭＳ ゴシック" w:eastAsia="ＭＳ ゴシック" w:hAnsi="ＭＳ ゴシック"/>
              </w:rPr>
            </w:pPr>
          </w:p>
          <w:p w14:paraId="5583A3E6" w14:textId="77777777" w:rsidR="00A71297" w:rsidRPr="000F3CF4" w:rsidRDefault="00A71297" w:rsidP="00A71297">
            <w:pPr>
              <w:rPr>
                <w:rFonts w:ascii="ＭＳ ゴシック" w:eastAsia="ＭＳ ゴシック" w:hAnsi="ＭＳ ゴシック"/>
              </w:rPr>
            </w:pPr>
          </w:p>
          <w:p w14:paraId="36339FA0" w14:textId="77777777" w:rsidR="00A71297" w:rsidRPr="000F3CF4" w:rsidRDefault="00A71297" w:rsidP="00A71297">
            <w:pPr>
              <w:rPr>
                <w:rFonts w:ascii="ＭＳ ゴシック" w:eastAsia="ＭＳ ゴシック" w:hAnsi="ＭＳ ゴシック"/>
              </w:rPr>
            </w:pPr>
          </w:p>
          <w:p w14:paraId="757F8B46" w14:textId="77777777" w:rsidR="00A71297" w:rsidRPr="000F3CF4" w:rsidRDefault="00A71297" w:rsidP="00A71297">
            <w:pPr>
              <w:rPr>
                <w:rFonts w:ascii="ＭＳ ゴシック" w:eastAsia="ＭＳ ゴシック" w:hAnsi="ＭＳ ゴシック"/>
              </w:rPr>
            </w:pPr>
          </w:p>
          <w:p w14:paraId="390EE794" w14:textId="77777777" w:rsidR="00A71297" w:rsidRPr="000F3CF4" w:rsidRDefault="00A71297" w:rsidP="00A71297">
            <w:pPr>
              <w:rPr>
                <w:rFonts w:ascii="ＭＳ ゴシック" w:eastAsia="ＭＳ ゴシック" w:hAnsi="ＭＳ ゴシック"/>
              </w:rPr>
            </w:pPr>
          </w:p>
          <w:p w14:paraId="0BD6E904" w14:textId="77777777" w:rsidR="00A71297" w:rsidRPr="000F3CF4" w:rsidRDefault="00A71297" w:rsidP="00A71297">
            <w:pPr>
              <w:rPr>
                <w:rFonts w:ascii="ＭＳ ゴシック" w:eastAsia="ＭＳ ゴシック" w:hAnsi="ＭＳ ゴシック"/>
              </w:rPr>
            </w:pPr>
          </w:p>
          <w:p w14:paraId="4EB60689" w14:textId="77777777" w:rsidR="00A71297" w:rsidRPr="000F3CF4" w:rsidRDefault="00A71297" w:rsidP="00A71297">
            <w:pPr>
              <w:rPr>
                <w:rFonts w:ascii="ＭＳ ゴシック" w:eastAsia="ＭＳ ゴシック" w:hAnsi="ＭＳ ゴシック"/>
              </w:rPr>
            </w:pPr>
          </w:p>
          <w:p w14:paraId="38258592" w14:textId="77777777" w:rsidR="00A71297" w:rsidRPr="000F3CF4" w:rsidRDefault="00A71297" w:rsidP="00A71297">
            <w:pPr>
              <w:rPr>
                <w:rFonts w:ascii="ＭＳ ゴシック" w:eastAsia="ＭＳ ゴシック" w:hAnsi="ＭＳ ゴシック"/>
              </w:rPr>
            </w:pPr>
          </w:p>
          <w:p w14:paraId="1281F6AD" w14:textId="77777777" w:rsidR="00A71297" w:rsidRPr="000F3CF4" w:rsidRDefault="00A71297" w:rsidP="00A71297">
            <w:pPr>
              <w:rPr>
                <w:rFonts w:ascii="ＭＳ ゴシック" w:eastAsia="ＭＳ ゴシック" w:hAnsi="ＭＳ ゴシック"/>
              </w:rPr>
            </w:pPr>
          </w:p>
          <w:p w14:paraId="1EE10D03" w14:textId="77777777" w:rsidR="00A71297" w:rsidRPr="000F3CF4" w:rsidRDefault="00A71297" w:rsidP="00A71297">
            <w:pPr>
              <w:ind w:left="540" w:hangingChars="300" w:hanging="540"/>
              <w:rPr>
                <w:rFonts w:ascii="ＭＳ ゴシック" w:eastAsia="ＭＳ ゴシック" w:hAnsi="ＭＳ ゴシック"/>
              </w:rPr>
            </w:pPr>
            <w:r w:rsidRPr="000F3CF4">
              <w:rPr>
                <w:rFonts w:ascii="ＭＳ ゴシック" w:eastAsia="ＭＳ ゴシック" w:hAnsi="ＭＳ ゴシック" w:hint="eastAsia"/>
              </w:rPr>
              <w:t>（３）令和６年度の加算額の一部を令和７年度に繰り越した障害福祉サービス事業者等における取扱い</w:t>
            </w:r>
          </w:p>
          <w:p w14:paraId="4DD95D23" w14:textId="77777777" w:rsidR="009110E3" w:rsidRPr="000F3CF4" w:rsidRDefault="00A71297" w:rsidP="00A71297">
            <w:pPr>
              <w:ind w:leftChars="252" w:left="454" w:firstLineChars="100" w:firstLine="180"/>
              <w:rPr>
                <w:rFonts w:ascii="ＭＳ ゴシック" w:eastAsia="ＭＳ ゴシック" w:hAnsi="ＭＳ ゴシック"/>
              </w:rPr>
            </w:pPr>
            <w:r w:rsidRPr="000F3CF4">
              <w:rPr>
                <w:rFonts w:ascii="ＭＳ ゴシック" w:eastAsia="ＭＳ ゴシック" w:hAnsi="ＭＳ ゴシック" w:hint="eastAsia"/>
              </w:rPr>
              <w:t>令和６年度においては、障害福祉サービス事業者等の判断により、令和６年度に令和５年度と比較して増加した加算額の一部を令和７年度に繰り越した上で令和７年度分の賃金改善に充てることを認め、令和６年度分の加算の算定額の全額を令和６年度分の賃金改善に充てることは求めないことした。その際、令和７年度の賃金改善の原資として繰り越す額（以下「繰越額」という。）の上限は、令和６年度に、仮に令和５年度末（令和６年３月）時点で算定していた旧３加算を継続して算定する場合に見込まれる加算額と、令和６年度の処遇改善加算及び旧３加算の加算額（処遇改善計画書においては加算の見込額をいう。）を比較して増加した額とし、繰越額については、全額を令和７年度の更なる賃金改善に充てることについて誓約した上で、令和７年度の処遇改善計画書・実績報告書において、当該繰越額を用いた賃金改善の計画・報告の提出を求めることとしている。（ただし、令和７年度の賃金改善実施期間の終わりまでに事業所等が休止又は廃止となった場合には、その時点で、当該繰越分の残額を、一時金等により</w:t>
            </w:r>
          </w:p>
          <w:p w14:paraId="1CA075DF" w14:textId="77777777" w:rsidR="009110E3" w:rsidRPr="000F3CF4" w:rsidRDefault="00A71297" w:rsidP="00A71297">
            <w:pPr>
              <w:ind w:leftChars="252" w:left="454" w:firstLineChars="100" w:firstLine="180"/>
              <w:rPr>
                <w:rFonts w:ascii="ＭＳ ゴシック" w:eastAsia="ＭＳ ゴシック" w:hAnsi="ＭＳ ゴシック"/>
              </w:rPr>
            </w:pPr>
            <w:r w:rsidRPr="000F3CF4">
              <w:rPr>
                <w:rFonts w:ascii="ＭＳ ゴシック" w:eastAsia="ＭＳ ゴシック" w:hAnsi="ＭＳ ゴシック" w:hint="eastAsia"/>
              </w:rPr>
              <w:t>全額、職員に配分しなければならないこととしている。）そのため、令和６年度の処遇改善計画書にお</w:t>
            </w:r>
          </w:p>
          <w:p w14:paraId="401972F7" w14:textId="77777777" w:rsidR="00A71297" w:rsidRPr="000F3CF4" w:rsidRDefault="00A71297" w:rsidP="00A71297">
            <w:pPr>
              <w:ind w:leftChars="252" w:left="454" w:firstLineChars="100" w:firstLine="180"/>
              <w:rPr>
                <w:rFonts w:ascii="ＭＳ ゴシック" w:eastAsia="ＭＳ ゴシック" w:hAnsi="ＭＳ ゴシック"/>
              </w:rPr>
            </w:pPr>
            <w:r w:rsidRPr="000F3CF4">
              <w:rPr>
                <w:rFonts w:ascii="ＭＳ ゴシック" w:eastAsia="ＭＳ ゴシック" w:hAnsi="ＭＳ ゴシック" w:hint="eastAsia"/>
              </w:rPr>
              <w:t>て繰越額の全額を令和７年度の更なる賃金改善に充てることを誓約した障害福祉サービス事業者等については、令和７年度の処遇改善計画書・実績報告書において、当該繰越額を用いた賃金改善の計画・報告の提出を行うこと。</w:t>
            </w:r>
          </w:p>
          <w:p w14:paraId="2B5C39C9" w14:textId="77777777" w:rsidR="00A71297" w:rsidRPr="000F3CF4" w:rsidRDefault="00A71297" w:rsidP="00A71297">
            <w:pPr>
              <w:tabs>
                <w:tab w:val="left" w:pos="740"/>
              </w:tabs>
              <w:ind w:leftChars="95" w:left="801" w:hangingChars="350" w:hanging="630"/>
            </w:pPr>
            <w:r w:rsidRPr="000F3CF4">
              <w:rPr>
                <w:rFonts w:hint="eastAsia"/>
              </w:rPr>
              <w:t>◆</w:t>
            </w:r>
            <w:r w:rsidRPr="000F3CF4">
              <w:rPr>
                <w:rFonts w:hint="eastAsia"/>
                <w:bdr w:val="single" w:sz="4" w:space="0" w:color="auto"/>
              </w:rPr>
              <w:t>根拠</w:t>
            </w:r>
            <w:r w:rsidRPr="000F3CF4">
              <w:rPr>
                <w:rFonts w:hint="eastAsia"/>
              </w:rPr>
              <w:t>令和７年３月７日付障障発</w:t>
            </w:r>
            <w:r w:rsidRPr="000F3CF4">
              <w:rPr>
                <w:rFonts w:hint="eastAsia"/>
              </w:rPr>
              <w:t xml:space="preserve"> 0307</w:t>
            </w:r>
            <w:r w:rsidRPr="000F3CF4">
              <w:rPr>
                <w:rFonts w:hint="eastAsia"/>
              </w:rPr>
              <w:t>第１号厚生労働省社会・援護局障害保健福祉部障害福祉課長通知第２号</w:t>
            </w:r>
          </w:p>
          <w:p w14:paraId="0C219583" w14:textId="77777777" w:rsidR="00A71297" w:rsidRPr="000F3CF4" w:rsidRDefault="00A71297" w:rsidP="00A71297">
            <w:pPr>
              <w:tabs>
                <w:tab w:val="left" w:pos="740"/>
              </w:tabs>
              <w:ind w:leftChars="95" w:left="801" w:hangingChars="350" w:hanging="630"/>
            </w:pPr>
          </w:p>
          <w:p w14:paraId="7F716C9F" w14:textId="77777777" w:rsidR="00A71297" w:rsidRPr="000F3CF4" w:rsidRDefault="00A71297" w:rsidP="00A71297">
            <w:pPr>
              <w:tabs>
                <w:tab w:val="left" w:pos="740"/>
              </w:tabs>
              <w:ind w:leftChars="95" w:left="801" w:hangingChars="350" w:hanging="630"/>
            </w:pPr>
          </w:p>
          <w:p w14:paraId="3D610C25" w14:textId="77777777" w:rsidR="00A71297" w:rsidRPr="000F3CF4" w:rsidRDefault="00A71297" w:rsidP="00A71297">
            <w:pPr>
              <w:tabs>
                <w:tab w:val="left" w:pos="740"/>
              </w:tabs>
              <w:ind w:leftChars="95" w:left="801" w:hangingChars="350" w:hanging="630"/>
            </w:pPr>
          </w:p>
          <w:p w14:paraId="4F1BAEFF" w14:textId="77777777" w:rsidR="00A71297" w:rsidRPr="000F3CF4" w:rsidRDefault="00A71297" w:rsidP="00A71297">
            <w:pPr>
              <w:ind w:left="175" w:hangingChars="97" w:hanging="175"/>
              <w:rPr>
                <w:rFonts w:ascii="ＭＳ ゴシック" w:eastAsia="ＭＳ ゴシック" w:hAnsi="ＭＳ ゴシック"/>
                <w:szCs w:val="18"/>
              </w:rPr>
            </w:pPr>
          </w:p>
        </w:tc>
        <w:tc>
          <w:tcPr>
            <w:tcW w:w="399" w:type="dxa"/>
            <w:tcBorders>
              <w:top w:val="single" w:sz="4" w:space="0" w:color="auto"/>
              <w:left w:val="single" w:sz="4" w:space="0" w:color="auto"/>
              <w:bottom w:val="single" w:sz="4" w:space="0" w:color="auto"/>
              <w:right w:val="single" w:sz="4" w:space="0" w:color="auto"/>
            </w:tcBorders>
          </w:tcPr>
          <w:p w14:paraId="74155861" w14:textId="77777777" w:rsidR="00A71297" w:rsidRPr="000F3CF4" w:rsidRDefault="00A71297" w:rsidP="00A71297">
            <w:pPr>
              <w:rPr>
                <w:rFonts w:ascii="ＭＳ ゴシック" w:eastAsia="ＭＳ ゴシック" w:hAnsi="ＭＳ ゴシック"/>
              </w:rPr>
            </w:pPr>
            <w:r w:rsidRPr="000F3CF4">
              <w:rPr>
                <w:rFonts w:ascii="ＭＳ ゴシック" w:eastAsia="ＭＳ ゴシック" w:hAnsi="ＭＳ ゴシック" w:hint="eastAsia"/>
              </w:rPr>
              <w:lastRenderedPageBreak/>
              <w:t>適</w:t>
            </w:r>
          </w:p>
          <w:p w14:paraId="71EC8915" w14:textId="77777777" w:rsidR="00A71297" w:rsidRPr="000F3CF4" w:rsidRDefault="00A71297" w:rsidP="00A71297">
            <w:pPr>
              <w:rPr>
                <w:rFonts w:ascii="ＭＳ ゴシック" w:eastAsia="ＭＳ ゴシック" w:hAnsi="ＭＳ ゴシック"/>
              </w:rPr>
            </w:pPr>
            <w:r w:rsidRPr="000F3CF4">
              <w:rPr>
                <w:rFonts w:ascii="ＭＳ ゴシック" w:eastAsia="ＭＳ ゴシック" w:hAnsi="ＭＳ ゴシック" w:hint="eastAsia"/>
              </w:rPr>
              <w:t>・</w:t>
            </w:r>
          </w:p>
          <w:p w14:paraId="1A53D09C" w14:textId="77777777" w:rsidR="00A71297" w:rsidRPr="000F3CF4" w:rsidRDefault="00A71297" w:rsidP="00A71297">
            <w:pPr>
              <w:rPr>
                <w:rFonts w:ascii="ＭＳ ゴシック" w:eastAsia="ＭＳ ゴシック" w:hAnsi="ＭＳ ゴシック"/>
                <w:szCs w:val="18"/>
              </w:rPr>
            </w:pPr>
            <w:r w:rsidRPr="000F3CF4">
              <w:rPr>
                <w:rFonts w:ascii="ＭＳ ゴシック" w:eastAsia="ＭＳ ゴシック" w:hAnsi="ＭＳ ゴシック" w:hint="eastAsia"/>
              </w:rPr>
              <w:t>否</w:t>
            </w:r>
          </w:p>
        </w:tc>
        <w:tc>
          <w:tcPr>
            <w:tcW w:w="2029" w:type="dxa"/>
            <w:tcBorders>
              <w:top w:val="single" w:sz="4" w:space="0" w:color="auto"/>
              <w:left w:val="single" w:sz="4" w:space="0" w:color="auto"/>
              <w:bottom w:val="single" w:sz="4" w:space="0" w:color="auto"/>
              <w:right w:val="single" w:sz="4" w:space="0" w:color="auto"/>
            </w:tcBorders>
          </w:tcPr>
          <w:p w14:paraId="1C76AC64" w14:textId="77777777" w:rsidR="00A71297" w:rsidRPr="000F3CF4" w:rsidRDefault="00A71297" w:rsidP="00A71297">
            <w:pPr>
              <w:autoSpaceDE w:val="0"/>
              <w:autoSpaceDN w:val="0"/>
              <w:spacing w:line="210" w:lineRule="exact"/>
            </w:pPr>
          </w:p>
          <w:p w14:paraId="0FC04941" w14:textId="77777777" w:rsidR="00A71297" w:rsidRPr="000F3CF4" w:rsidRDefault="00A71297" w:rsidP="00A71297">
            <w:pPr>
              <w:autoSpaceDE w:val="0"/>
              <w:autoSpaceDN w:val="0"/>
              <w:spacing w:line="210" w:lineRule="exact"/>
            </w:pPr>
            <w:r w:rsidRPr="000F3CF4">
              <w:rPr>
                <w:rFonts w:hint="eastAsia"/>
              </w:rPr>
              <w:t>【算定の　有・無】</w:t>
            </w:r>
          </w:p>
          <w:p w14:paraId="5EC6FCAE" w14:textId="77777777" w:rsidR="00A71297" w:rsidRPr="000F3CF4" w:rsidRDefault="00A71297" w:rsidP="00A71297">
            <w:pPr>
              <w:pStyle w:val="af6"/>
              <w:ind w:firstLineChars="0"/>
              <w:rPr>
                <w:rFonts w:cs="Cambria Math"/>
                <w:kern w:val="0"/>
                <w:sz w:val="18"/>
                <w:szCs w:val="18"/>
              </w:rPr>
            </w:pPr>
          </w:p>
          <w:p w14:paraId="12D896A6" w14:textId="77777777" w:rsidR="00A71297" w:rsidRPr="000F3CF4" w:rsidRDefault="00A71297" w:rsidP="00A71297">
            <w:pPr>
              <w:pStyle w:val="af6"/>
              <w:ind w:left="0" w:firstLineChars="0" w:firstLine="0"/>
              <w:rPr>
                <w:rFonts w:cs="Cambria Math"/>
                <w:kern w:val="0"/>
                <w:sz w:val="18"/>
                <w:szCs w:val="18"/>
              </w:rPr>
            </w:pPr>
            <w:r w:rsidRPr="000F3CF4">
              <w:rPr>
                <w:rFonts w:cs="Cambria Math" w:hint="eastAsia"/>
                <w:kern w:val="0"/>
                <w:sz w:val="18"/>
                <w:szCs w:val="18"/>
              </w:rPr>
              <w:t>□　新加算（Ⅰ）</w:t>
            </w:r>
          </w:p>
          <w:p w14:paraId="1A182650" w14:textId="77777777" w:rsidR="00A71297" w:rsidRPr="000F3CF4" w:rsidRDefault="00A71297" w:rsidP="00A71297">
            <w:pPr>
              <w:pStyle w:val="af6"/>
              <w:ind w:firstLineChars="0"/>
              <w:rPr>
                <w:rFonts w:cs="Cambria Math"/>
                <w:kern w:val="0"/>
                <w:sz w:val="18"/>
                <w:szCs w:val="18"/>
              </w:rPr>
            </w:pPr>
            <w:r w:rsidRPr="000F3CF4">
              <w:rPr>
                <w:rFonts w:cs="Cambria Math" w:hint="eastAsia"/>
                <w:kern w:val="0"/>
                <w:sz w:val="18"/>
                <w:szCs w:val="18"/>
              </w:rPr>
              <w:t>□　新加算（Ⅱ）</w:t>
            </w:r>
          </w:p>
          <w:p w14:paraId="2B8293E5" w14:textId="77777777" w:rsidR="00A71297" w:rsidRPr="000F3CF4" w:rsidRDefault="00A71297" w:rsidP="00A71297">
            <w:pPr>
              <w:pStyle w:val="af6"/>
              <w:ind w:firstLineChars="0"/>
              <w:rPr>
                <w:rFonts w:cs="Cambria Math"/>
                <w:kern w:val="0"/>
                <w:sz w:val="18"/>
                <w:szCs w:val="18"/>
              </w:rPr>
            </w:pPr>
            <w:r w:rsidRPr="000F3CF4">
              <w:rPr>
                <w:rFonts w:cs="Cambria Math" w:hint="eastAsia"/>
                <w:kern w:val="0"/>
                <w:sz w:val="18"/>
                <w:szCs w:val="18"/>
              </w:rPr>
              <w:t>□　新加算（Ⅲ）</w:t>
            </w:r>
          </w:p>
          <w:p w14:paraId="4B7080F2" w14:textId="77777777" w:rsidR="00A71297" w:rsidRPr="000F3CF4" w:rsidRDefault="00A71297" w:rsidP="00A71297">
            <w:pPr>
              <w:pStyle w:val="af6"/>
              <w:ind w:firstLineChars="0"/>
              <w:rPr>
                <w:rFonts w:cs="Cambria Math"/>
                <w:kern w:val="0"/>
                <w:sz w:val="18"/>
                <w:szCs w:val="18"/>
              </w:rPr>
            </w:pPr>
            <w:r w:rsidRPr="000F3CF4">
              <w:rPr>
                <w:rFonts w:cs="Cambria Math" w:hint="eastAsia"/>
                <w:kern w:val="0"/>
                <w:sz w:val="18"/>
                <w:szCs w:val="18"/>
              </w:rPr>
              <w:t>□　新加算（Ⅳ）</w:t>
            </w:r>
          </w:p>
          <w:p w14:paraId="360FAC11" w14:textId="77777777" w:rsidR="00A71297" w:rsidRPr="000F3CF4" w:rsidRDefault="00A71297" w:rsidP="00A71297">
            <w:pPr>
              <w:rPr>
                <w:rFonts w:ascii="ＭＳ ゴシック" w:eastAsia="ＭＳ ゴシック" w:hAnsi="ＭＳ ゴシック"/>
                <w:szCs w:val="18"/>
              </w:rPr>
            </w:pPr>
          </w:p>
        </w:tc>
      </w:tr>
    </w:tbl>
    <w:p w14:paraId="0E16E787" w14:textId="77777777" w:rsidR="00A71297" w:rsidRPr="000F3CF4" w:rsidRDefault="00A71297">
      <w:r w:rsidRPr="000F3CF4">
        <w:lastRenderedPageBreak/>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bottom w:w="85" w:type="dxa"/>
        </w:tblCellMar>
        <w:tblLook w:val="04A0" w:firstRow="1" w:lastRow="0" w:firstColumn="1" w:lastColumn="0" w:noHBand="0" w:noVBand="1"/>
      </w:tblPr>
      <w:tblGrid>
        <w:gridCol w:w="991"/>
        <w:gridCol w:w="534"/>
        <w:gridCol w:w="5935"/>
        <w:gridCol w:w="399"/>
        <w:gridCol w:w="2002"/>
      </w:tblGrid>
      <w:tr w:rsidR="000F3CF4" w:rsidRPr="000F3CF4" w14:paraId="6518B18C" w14:textId="77777777" w:rsidTr="00E3576F">
        <w:tc>
          <w:tcPr>
            <w:tcW w:w="991" w:type="dxa"/>
            <w:tcBorders>
              <w:top w:val="single" w:sz="4" w:space="0" w:color="auto"/>
              <w:left w:val="single" w:sz="4" w:space="0" w:color="auto"/>
              <w:bottom w:val="single" w:sz="4" w:space="0" w:color="auto"/>
              <w:right w:val="single" w:sz="4" w:space="0" w:color="auto"/>
            </w:tcBorders>
          </w:tcPr>
          <w:p w14:paraId="1FBCEF1A" w14:textId="77777777" w:rsidR="00A71297" w:rsidRPr="000F3CF4" w:rsidRDefault="00A71297" w:rsidP="002B328F">
            <w:pPr>
              <w:ind w:left="184" w:hangingChars="100" w:hanging="184"/>
              <w:rPr>
                <w:rFonts w:ascii="ＭＳ ゴシック" w:eastAsia="ＭＳ ゴシック" w:hAnsi="ＭＳ ゴシック"/>
                <w:spacing w:val="2"/>
                <w:szCs w:val="18"/>
              </w:rPr>
            </w:pPr>
          </w:p>
        </w:tc>
        <w:tc>
          <w:tcPr>
            <w:tcW w:w="8870" w:type="dxa"/>
            <w:gridSpan w:val="4"/>
            <w:tcBorders>
              <w:top w:val="single" w:sz="4" w:space="0" w:color="auto"/>
              <w:left w:val="single" w:sz="4" w:space="0" w:color="auto"/>
              <w:bottom w:val="single" w:sz="4" w:space="0" w:color="auto"/>
              <w:right w:val="single" w:sz="4" w:space="0" w:color="auto"/>
            </w:tcBorders>
          </w:tcPr>
          <w:p w14:paraId="2E2D6FBE" w14:textId="77777777" w:rsidR="00A71297" w:rsidRPr="000F3CF4" w:rsidRDefault="00A71297" w:rsidP="00A71297">
            <w:pPr>
              <w:autoSpaceDE w:val="0"/>
              <w:autoSpaceDN w:val="0"/>
              <w:spacing w:line="210" w:lineRule="exact"/>
              <w:rPr>
                <w:rFonts w:ascii="ＭＳ ゴシック" w:eastAsia="ＭＳ ゴシック" w:hAnsi="ＭＳ ゴシック"/>
              </w:rPr>
            </w:pPr>
          </w:p>
          <w:p w14:paraId="2024A7D0" w14:textId="77777777" w:rsidR="00A71297" w:rsidRPr="000F3CF4" w:rsidRDefault="00A71297" w:rsidP="00A71297">
            <w:pPr>
              <w:autoSpaceDE w:val="0"/>
              <w:autoSpaceDN w:val="0"/>
              <w:spacing w:line="210" w:lineRule="exact"/>
              <w:rPr>
                <w:rFonts w:ascii="ＭＳ ゴシック" w:eastAsia="ＭＳ ゴシック" w:hAnsi="ＭＳ ゴシック"/>
              </w:rPr>
            </w:pPr>
            <w:r w:rsidRPr="000F3CF4">
              <w:rPr>
                <w:rFonts w:ascii="ＭＳ ゴシック" w:eastAsia="ＭＳ ゴシック" w:hAnsi="ＭＳ ゴシック" w:hint="eastAsia"/>
              </w:rPr>
              <w:t>新加算における厚生労働大臣が定める基準</w:t>
            </w:r>
          </w:p>
          <w:p w14:paraId="39469D98" w14:textId="77777777" w:rsidR="00A71297" w:rsidRPr="000F3CF4" w:rsidRDefault="00A71297" w:rsidP="00605A00">
            <w:pPr>
              <w:jc w:val="right"/>
              <w:rPr>
                <w:rFonts w:ascii="ＭＳ ゴシック" w:eastAsia="ＭＳ ゴシック" w:hAnsi="ＭＳ ゴシック"/>
                <w:szCs w:val="18"/>
              </w:rPr>
            </w:pPr>
            <w:r w:rsidRPr="000F3CF4">
              <w:rPr>
                <w:rFonts w:hint="eastAsia"/>
                <w:bdr w:val="single" w:sz="4" w:space="0" w:color="auto"/>
              </w:rPr>
              <w:t>根拠</w:t>
            </w:r>
            <w:r w:rsidRPr="000F3CF4">
              <w:rPr>
                <w:rFonts w:cs="Cambria Math"/>
                <w:kern w:val="0"/>
              </w:rPr>
              <w:t>平</w:t>
            </w:r>
            <w:r w:rsidRPr="000F3CF4">
              <w:rPr>
                <w:rFonts w:cs="Cambria Math"/>
                <w:kern w:val="0"/>
              </w:rPr>
              <w:t>18</w:t>
            </w:r>
            <w:r w:rsidRPr="000F3CF4">
              <w:rPr>
                <w:rFonts w:cs="Cambria Math"/>
                <w:kern w:val="0"/>
              </w:rPr>
              <w:t>厚告</w:t>
            </w:r>
            <w:r w:rsidRPr="000F3CF4">
              <w:rPr>
                <w:rFonts w:cs="Cambria Math" w:hint="eastAsia"/>
                <w:kern w:val="0"/>
              </w:rPr>
              <w:t>第</w:t>
            </w:r>
            <w:r w:rsidRPr="000F3CF4">
              <w:rPr>
                <w:rFonts w:cs="Cambria Math" w:hint="eastAsia"/>
                <w:kern w:val="0"/>
              </w:rPr>
              <w:t>543</w:t>
            </w:r>
            <w:r w:rsidRPr="000F3CF4">
              <w:rPr>
                <w:rFonts w:cs="Cambria Math" w:hint="eastAsia"/>
                <w:kern w:val="0"/>
              </w:rPr>
              <w:t>号第</w:t>
            </w:r>
            <w:r w:rsidRPr="000F3CF4">
              <w:rPr>
                <w:rFonts w:cs="Cambria Math" w:hint="eastAsia"/>
                <w:kern w:val="0"/>
              </w:rPr>
              <w:t>16</w:t>
            </w:r>
            <w:r w:rsidRPr="000F3CF4">
              <w:rPr>
                <w:rFonts w:cs="Cambria Math" w:hint="eastAsia"/>
                <w:kern w:val="0"/>
              </w:rPr>
              <w:t>の</w:t>
            </w:r>
            <w:r w:rsidRPr="000F3CF4">
              <w:rPr>
                <w:rFonts w:cs="Cambria Math" w:hint="eastAsia"/>
                <w:kern w:val="0"/>
              </w:rPr>
              <w:t>2</w:t>
            </w:r>
            <w:r w:rsidRPr="000F3CF4">
              <w:rPr>
                <w:rFonts w:cs="Cambria Math" w:hint="eastAsia"/>
                <w:kern w:val="0"/>
              </w:rPr>
              <w:t>（第</w:t>
            </w:r>
            <w:r w:rsidRPr="000F3CF4">
              <w:rPr>
                <w:rFonts w:cs="Cambria Math" w:hint="eastAsia"/>
                <w:kern w:val="0"/>
              </w:rPr>
              <w:t>2</w:t>
            </w:r>
            <w:r w:rsidRPr="000F3CF4">
              <w:rPr>
                <w:rFonts w:cs="Cambria Math" w:hint="eastAsia"/>
                <w:kern w:val="0"/>
              </w:rPr>
              <w:t>号準用）</w:t>
            </w:r>
          </w:p>
        </w:tc>
      </w:tr>
      <w:tr w:rsidR="000F3CF4" w:rsidRPr="000F3CF4" w14:paraId="0EF166A0" w14:textId="77777777" w:rsidTr="00E3576F">
        <w:tc>
          <w:tcPr>
            <w:tcW w:w="991" w:type="dxa"/>
            <w:tcBorders>
              <w:top w:val="single" w:sz="4" w:space="0" w:color="auto"/>
              <w:left w:val="single" w:sz="4" w:space="0" w:color="auto"/>
              <w:bottom w:val="single" w:sz="4" w:space="0" w:color="auto"/>
              <w:right w:val="single" w:sz="4" w:space="0" w:color="auto"/>
            </w:tcBorders>
          </w:tcPr>
          <w:p w14:paraId="7F60462F" w14:textId="77777777" w:rsidR="00A71297" w:rsidRPr="000F3CF4" w:rsidRDefault="00A71297" w:rsidP="00A71297">
            <w:pPr>
              <w:ind w:left="184" w:hangingChars="100" w:hanging="184"/>
              <w:rPr>
                <w:rFonts w:ascii="ＭＳ ゴシック" w:eastAsia="ＭＳ ゴシック" w:hAnsi="ＭＳ ゴシック"/>
                <w:spacing w:val="2"/>
                <w:szCs w:val="18"/>
              </w:rPr>
            </w:pPr>
          </w:p>
        </w:tc>
        <w:tc>
          <w:tcPr>
            <w:tcW w:w="534" w:type="dxa"/>
            <w:tcBorders>
              <w:top w:val="single" w:sz="4" w:space="0" w:color="auto"/>
              <w:left w:val="single" w:sz="4" w:space="0" w:color="auto"/>
              <w:right w:val="nil"/>
            </w:tcBorders>
          </w:tcPr>
          <w:p w14:paraId="2B7182B8" w14:textId="77777777" w:rsidR="00A71297" w:rsidRPr="000F3CF4" w:rsidRDefault="00A71297" w:rsidP="00A71297">
            <w:pPr>
              <w:ind w:left="175" w:hangingChars="97" w:hanging="175"/>
              <w:rPr>
                <w:rFonts w:ascii="ＭＳ ゴシック" w:eastAsia="ＭＳ ゴシック" w:hAnsi="ＭＳ ゴシック"/>
                <w:szCs w:val="18"/>
              </w:rPr>
            </w:pPr>
          </w:p>
        </w:tc>
        <w:tc>
          <w:tcPr>
            <w:tcW w:w="5935" w:type="dxa"/>
            <w:tcBorders>
              <w:top w:val="single" w:sz="4" w:space="0" w:color="auto"/>
              <w:left w:val="nil"/>
              <w:right w:val="single" w:sz="4" w:space="0" w:color="auto"/>
            </w:tcBorders>
            <w:vAlign w:val="center"/>
          </w:tcPr>
          <w:p w14:paraId="3CB09A3F" w14:textId="77777777" w:rsidR="00A71297" w:rsidRPr="000F3CF4" w:rsidRDefault="00A71297" w:rsidP="00A71297">
            <w:pPr>
              <w:ind w:left="155" w:hangingChars="97" w:hanging="155"/>
              <w:rPr>
                <w:rFonts w:ascii="ＭＳ ゴシック" w:eastAsia="ＭＳ ゴシック" w:hAnsi="ＭＳ ゴシック"/>
                <w:szCs w:val="18"/>
              </w:rPr>
            </w:pPr>
            <w:r w:rsidRPr="000F3CF4">
              <w:rPr>
                <w:rFonts w:hint="eastAsia"/>
                <w:sz w:val="16"/>
                <w:szCs w:val="16"/>
              </w:rPr>
              <w:t xml:space="preserve">(1) </w:t>
            </w:r>
            <w:r w:rsidRPr="000F3CF4">
              <w:rPr>
                <w:rFonts w:hint="eastAsia"/>
                <w:sz w:val="16"/>
                <w:szCs w:val="16"/>
              </w:rPr>
              <w:t>福祉・介護職員の賃金（退職手当を除く。）の改善（以下「賃金改善」という。）に要する費用の見込額が、福祉・介護職員等処遇改善加算の算定見込額を上回る賃金改善に関する計画を策定し、当該計画に基づき適切な措置を講じているか。</w:t>
            </w:r>
          </w:p>
        </w:tc>
        <w:tc>
          <w:tcPr>
            <w:tcW w:w="399" w:type="dxa"/>
            <w:tcBorders>
              <w:top w:val="single" w:sz="4" w:space="0" w:color="auto"/>
              <w:left w:val="single" w:sz="4" w:space="0" w:color="auto"/>
              <w:bottom w:val="single" w:sz="4" w:space="0" w:color="auto"/>
              <w:right w:val="single" w:sz="4" w:space="0" w:color="auto"/>
            </w:tcBorders>
          </w:tcPr>
          <w:p w14:paraId="5E1A2EB6" w14:textId="77777777" w:rsidR="00A71297" w:rsidRPr="000F3CF4" w:rsidRDefault="00A71297" w:rsidP="00A71297">
            <w:pPr>
              <w:rPr>
                <w:rFonts w:ascii="ＭＳ ゴシック" w:eastAsia="ＭＳ ゴシック" w:hAnsi="ＭＳ ゴシック"/>
              </w:rPr>
            </w:pPr>
            <w:r w:rsidRPr="000F3CF4">
              <w:rPr>
                <w:rFonts w:ascii="ＭＳ ゴシック" w:eastAsia="ＭＳ ゴシック" w:hAnsi="ＭＳ ゴシック" w:hint="eastAsia"/>
              </w:rPr>
              <w:t>適</w:t>
            </w:r>
          </w:p>
          <w:p w14:paraId="2D7EF56D" w14:textId="77777777" w:rsidR="00A71297" w:rsidRPr="000F3CF4" w:rsidRDefault="00A71297" w:rsidP="00A71297">
            <w:pPr>
              <w:rPr>
                <w:rFonts w:ascii="ＭＳ ゴシック" w:eastAsia="ＭＳ ゴシック" w:hAnsi="ＭＳ ゴシック"/>
              </w:rPr>
            </w:pPr>
            <w:r w:rsidRPr="000F3CF4">
              <w:rPr>
                <w:rFonts w:ascii="ＭＳ ゴシック" w:eastAsia="ＭＳ ゴシック" w:hAnsi="ＭＳ ゴシック" w:hint="eastAsia"/>
              </w:rPr>
              <w:t>・</w:t>
            </w:r>
          </w:p>
          <w:p w14:paraId="7A9A335B" w14:textId="77777777" w:rsidR="00A71297" w:rsidRPr="000F3CF4" w:rsidRDefault="00A71297" w:rsidP="00A71297">
            <w:pPr>
              <w:rPr>
                <w:rFonts w:ascii="ＭＳ ゴシック" w:eastAsia="ＭＳ ゴシック" w:hAnsi="ＭＳ ゴシック"/>
                <w:szCs w:val="18"/>
              </w:rPr>
            </w:pPr>
            <w:r w:rsidRPr="000F3CF4">
              <w:rPr>
                <w:rFonts w:ascii="ＭＳ ゴシック" w:eastAsia="ＭＳ ゴシック" w:hAnsi="ＭＳ ゴシック" w:hint="eastAsia"/>
              </w:rPr>
              <w:t>否</w:t>
            </w:r>
          </w:p>
        </w:tc>
        <w:tc>
          <w:tcPr>
            <w:tcW w:w="2002" w:type="dxa"/>
            <w:tcBorders>
              <w:top w:val="single" w:sz="4" w:space="0" w:color="auto"/>
              <w:left w:val="single" w:sz="4" w:space="0" w:color="auto"/>
              <w:bottom w:val="single" w:sz="4" w:space="0" w:color="auto"/>
              <w:right w:val="single" w:sz="4" w:space="0" w:color="auto"/>
            </w:tcBorders>
          </w:tcPr>
          <w:p w14:paraId="08B12552" w14:textId="77777777" w:rsidR="00A71297" w:rsidRPr="000F3CF4" w:rsidRDefault="00A71297" w:rsidP="00A71297">
            <w:pPr>
              <w:rPr>
                <w:rFonts w:ascii="ＭＳ ゴシック" w:eastAsia="ＭＳ ゴシック" w:hAnsi="ＭＳ ゴシック"/>
                <w:szCs w:val="18"/>
              </w:rPr>
            </w:pPr>
          </w:p>
        </w:tc>
      </w:tr>
      <w:tr w:rsidR="000F3CF4" w:rsidRPr="000F3CF4" w14:paraId="12068AB4" w14:textId="77777777" w:rsidTr="00E3576F">
        <w:tc>
          <w:tcPr>
            <w:tcW w:w="991" w:type="dxa"/>
            <w:tcBorders>
              <w:top w:val="single" w:sz="4" w:space="0" w:color="auto"/>
              <w:left w:val="single" w:sz="4" w:space="0" w:color="auto"/>
              <w:bottom w:val="single" w:sz="4" w:space="0" w:color="auto"/>
              <w:right w:val="single" w:sz="4" w:space="0" w:color="auto"/>
            </w:tcBorders>
          </w:tcPr>
          <w:p w14:paraId="5DFAC591" w14:textId="77777777" w:rsidR="00A71297" w:rsidRPr="000F3CF4" w:rsidRDefault="00A71297" w:rsidP="00A71297">
            <w:pPr>
              <w:ind w:left="184" w:hangingChars="100" w:hanging="184"/>
              <w:rPr>
                <w:rFonts w:ascii="ＭＳ ゴシック" w:eastAsia="ＭＳ ゴシック" w:hAnsi="ＭＳ ゴシック"/>
                <w:spacing w:val="2"/>
                <w:szCs w:val="18"/>
              </w:rPr>
            </w:pPr>
          </w:p>
        </w:tc>
        <w:tc>
          <w:tcPr>
            <w:tcW w:w="534" w:type="dxa"/>
            <w:tcBorders>
              <w:left w:val="single" w:sz="4" w:space="0" w:color="auto"/>
              <w:right w:val="nil"/>
            </w:tcBorders>
          </w:tcPr>
          <w:p w14:paraId="787A236A" w14:textId="77777777" w:rsidR="00A71297" w:rsidRPr="000F3CF4" w:rsidRDefault="00A71297" w:rsidP="00A71297">
            <w:pPr>
              <w:ind w:left="175" w:hangingChars="97" w:hanging="175"/>
              <w:rPr>
                <w:rFonts w:ascii="ＭＳ ゴシック" w:eastAsia="ＭＳ ゴシック" w:hAnsi="ＭＳ ゴシック"/>
                <w:szCs w:val="18"/>
              </w:rPr>
            </w:pPr>
          </w:p>
        </w:tc>
        <w:tc>
          <w:tcPr>
            <w:tcW w:w="5935" w:type="dxa"/>
            <w:tcBorders>
              <w:left w:val="nil"/>
              <w:right w:val="single" w:sz="4" w:space="0" w:color="auto"/>
            </w:tcBorders>
            <w:vAlign w:val="center"/>
          </w:tcPr>
          <w:p w14:paraId="00AD8E40" w14:textId="77777777" w:rsidR="00A71297" w:rsidRPr="000F3CF4" w:rsidRDefault="00A71297" w:rsidP="00A71297">
            <w:pPr>
              <w:ind w:left="155" w:hangingChars="97" w:hanging="155"/>
              <w:rPr>
                <w:rFonts w:ascii="ＭＳ ゴシック" w:eastAsia="ＭＳ ゴシック" w:hAnsi="ＭＳ ゴシック"/>
                <w:szCs w:val="18"/>
              </w:rPr>
            </w:pPr>
            <w:r w:rsidRPr="000F3CF4">
              <w:rPr>
                <w:rFonts w:hint="eastAsia"/>
                <w:sz w:val="16"/>
                <w:szCs w:val="16"/>
              </w:rPr>
              <w:t>(2) (1)</w:t>
            </w:r>
            <w:r w:rsidRPr="000F3CF4">
              <w:rPr>
                <w:rFonts w:hint="eastAsia"/>
                <w:sz w:val="16"/>
                <w:szCs w:val="16"/>
              </w:rPr>
              <w:t>の賃金改善に関する計画、当該計画に係る実施期間及び実施方法その他の福祉・介護職員の処遇改善の計画等を記載した福祉・介護職員等処遇改善計画書を作成し、雇用する全ての職員に周知し、京都市長に届け出ているか</w:t>
            </w:r>
          </w:p>
        </w:tc>
        <w:tc>
          <w:tcPr>
            <w:tcW w:w="399" w:type="dxa"/>
            <w:tcBorders>
              <w:top w:val="single" w:sz="4" w:space="0" w:color="auto"/>
              <w:left w:val="single" w:sz="4" w:space="0" w:color="auto"/>
              <w:bottom w:val="single" w:sz="4" w:space="0" w:color="auto"/>
              <w:right w:val="single" w:sz="4" w:space="0" w:color="auto"/>
            </w:tcBorders>
          </w:tcPr>
          <w:p w14:paraId="1D36E0BA" w14:textId="77777777" w:rsidR="00A71297" w:rsidRPr="000F3CF4" w:rsidRDefault="00A71297" w:rsidP="00A71297">
            <w:pPr>
              <w:rPr>
                <w:rFonts w:ascii="ＭＳ ゴシック" w:eastAsia="ＭＳ ゴシック" w:hAnsi="ＭＳ ゴシック"/>
              </w:rPr>
            </w:pPr>
            <w:r w:rsidRPr="000F3CF4">
              <w:rPr>
                <w:rFonts w:ascii="ＭＳ ゴシック" w:eastAsia="ＭＳ ゴシック" w:hAnsi="ＭＳ ゴシック" w:hint="eastAsia"/>
              </w:rPr>
              <w:t>適</w:t>
            </w:r>
          </w:p>
          <w:p w14:paraId="5D58113E" w14:textId="77777777" w:rsidR="00A71297" w:rsidRPr="000F3CF4" w:rsidRDefault="00A71297" w:rsidP="00A71297">
            <w:pPr>
              <w:rPr>
                <w:rFonts w:ascii="ＭＳ ゴシック" w:eastAsia="ＭＳ ゴシック" w:hAnsi="ＭＳ ゴシック"/>
              </w:rPr>
            </w:pPr>
            <w:r w:rsidRPr="000F3CF4">
              <w:rPr>
                <w:rFonts w:ascii="ＭＳ ゴシック" w:eastAsia="ＭＳ ゴシック" w:hAnsi="ＭＳ ゴシック" w:hint="eastAsia"/>
              </w:rPr>
              <w:t>・</w:t>
            </w:r>
          </w:p>
          <w:p w14:paraId="169A5C6B" w14:textId="77777777" w:rsidR="00A71297" w:rsidRPr="000F3CF4" w:rsidRDefault="00A71297" w:rsidP="00A71297">
            <w:pPr>
              <w:rPr>
                <w:rFonts w:ascii="ＭＳ ゴシック" w:eastAsia="ＭＳ ゴシック" w:hAnsi="ＭＳ ゴシック"/>
                <w:szCs w:val="18"/>
              </w:rPr>
            </w:pPr>
            <w:r w:rsidRPr="000F3CF4">
              <w:rPr>
                <w:rFonts w:ascii="ＭＳ ゴシック" w:eastAsia="ＭＳ ゴシック" w:hAnsi="ＭＳ ゴシック" w:hint="eastAsia"/>
              </w:rPr>
              <w:t>否</w:t>
            </w:r>
          </w:p>
        </w:tc>
        <w:tc>
          <w:tcPr>
            <w:tcW w:w="2002" w:type="dxa"/>
            <w:tcBorders>
              <w:top w:val="single" w:sz="4" w:space="0" w:color="auto"/>
              <w:left w:val="single" w:sz="4" w:space="0" w:color="auto"/>
              <w:bottom w:val="single" w:sz="4" w:space="0" w:color="auto"/>
              <w:right w:val="single" w:sz="4" w:space="0" w:color="auto"/>
            </w:tcBorders>
          </w:tcPr>
          <w:p w14:paraId="3AD82B6B" w14:textId="77777777" w:rsidR="00A71297" w:rsidRPr="000F3CF4" w:rsidRDefault="00A71297" w:rsidP="00A71297">
            <w:pPr>
              <w:rPr>
                <w:rFonts w:ascii="ＭＳ ゴシック" w:eastAsia="ＭＳ ゴシック" w:hAnsi="ＭＳ ゴシック"/>
                <w:szCs w:val="18"/>
              </w:rPr>
            </w:pPr>
          </w:p>
        </w:tc>
      </w:tr>
      <w:tr w:rsidR="000F3CF4" w:rsidRPr="000F3CF4" w14:paraId="4F659FA0" w14:textId="77777777" w:rsidTr="00E3576F">
        <w:tc>
          <w:tcPr>
            <w:tcW w:w="991" w:type="dxa"/>
            <w:tcBorders>
              <w:top w:val="single" w:sz="4" w:space="0" w:color="auto"/>
              <w:left w:val="single" w:sz="4" w:space="0" w:color="auto"/>
              <w:bottom w:val="single" w:sz="4" w:space="0" w:color="auto"/>
              <w:right w:val="single" w:sz="4" w:space="0" w:color="auto"/>
            </w:tcBorders>
          </w:tcPr>
          <w:p w14:paraId="2003E546" w14:textId="77777777" w:rsidR="00A71297" w:rsidRPr="000F3CF4" w:rsidRDefault="00A71297" w:rsidP="00A71297">
            <w:pPr>
              <w:ind w:left="184" w:hangingChars="100" w:hanging="184"/>
              <w:rPr>
                <w:rFonts w:ascii="ＭＳ ゴシック" w:eastAsia="ＭＳ ゴシック" w:hAnsi="ＭＳ ゴシック"/>
                <w:spacing w:val="2"/>
                <w:szCs w:val="18"/>
              </w:rPr>
            </w:pPr>
          </w:p>
        </w:tc>
        <w:tc>
          <w:tcPr>
            <w:tcW w:w="534" w:type="dxa"/>
            <w:tcBorders>
              <w:left w:val="single" w:sz="4" w:space="0" w:color="auto"/>
              <w:right w:val="nil"/>
            </w:tcBorders>
          </w:tcPr>
          <w:p w14:paraId="507F65A7" w14:textId="77777777" w:rsidR="00A71297" w:rsidRPr="000F3CF4" w:rsidRDefault="00A71297" w:rsidP="00A71297">
            <w:pPr>
              <w:ind w:left="175" w:hangingChars="97" w:hanging="175"/>
              <w:rPr>
                <w:rFonts w:ascii="ＭＳ ゴシック" w:eastAsia="ＭＳ ゴシック" w:hAnsi="ＭＳ ゴシック"/>
                <w:szCs w:val="18"/>
              </w:rPr>
            </w:pPr>
          </w:p>
        </w:tc>
        <w:tc>
          <w:tcPr>
            <w:tcW w:w="5935" w:type="dxa"/>
            <w:tcBorders>
              <w:left w:val="nil"/>
              <w:right w:val="single" w:sz="4" w:space="0" w:color="auto"/>
            </w:tcBorders>
            <w:vAlign w:val="center"/>
          </w:tcPr>
          <w:p w14:paraId="426B8C7D" w14:textId="77777777" w:rsidR="00A71297" w:rsidRPr="000F3CF4" w:rsidRDefault="00A71297" w:rsidP="00A71297">
            <w:pPr>
              <w:ind w:left="155" w:hangingChars="97" w:hanging="155"/>
              <w:rPr>
                <w:rFonts w:ascii="ＭＳ ゴシック" w:eastAsia="ＭＳ ゴシック" w:hAnsi="ＭＳ ゴシック"/>
                <w:szCs w:val="18"/>
              </w:rPr>
            </w:pPr>
            <w:r w:rsidRPr="000F3CF4">
              <w:rPr>
                <w:rFonts w:hint="eastAsia"/>
                <w:sz w:val="16"/>
                <w:szCs w:val="16"/>
              </w:rPr>
              <w:t xml:space="preserve">(3) </w:t>
            </w:r>
            <w:r w:rsidRPr="000F3CF4">
              <w:rPr>
                <w:rFonts w:hint="eastAsia"/>
                <w:sz w:val="16"/>
                <w:szCs w:val="16"/>
              </w:rPr>
              <w:t>福祉・介護職員処遇等改善加算の算定額に相当する賃金改善を実施しているか。</w:t>
            </w:r>
          </w:p>
        </w:tc>
        <w:tc>
          <w:tcPr>
            <w:tcW w:w="399" w:type="dxa"/>
            <w:tcBorders>
              <w:top w:val="single" w:sz="4" w:space="0" w:color="auto"/>
              <w:left w:val="single" w:sz="4" w:space="0" w:color="auto"/>
              <w:bottom w:val="single" w:sz="4" w:space="0" w:color="auto"/>
              <w:right w:val="single" w:sz="4" w:space="0" w:color="auto"/>
            </w:tcBorders>
          </w:tcPr>
          <w:p w14:paraId="32F96290" w14:textId="77777777" w:rsidR="00A71297" w:rsidRPr="000F3CF4" w:rsidRDefault="00A71297" w:rsidP="00A71297">
            <w:pPr>
              <w:rPr>
                <w:rFonts w:ascii="ＭＳ ゴシック" w:eastAsia="ＭＳ ゴシック" w:hAnsi="ＭＳ ゴシック"/>
              </w:rPr>
            </w:pPr>
            <w:r w:rsidRPr="000F3CF4">
              <w:rPr>
                <w:rFonts w:ascii="ＭＳ ゴシック" w:eastAsia="ＭＳ ゴシック" w:hAnsi="ＭＳ ゴシック" w:hint="eastAsia"/>
              </w:rPr>
              <w:t>適</w:t>
            </w:r>
          </w:p>
          <w:p w14:paraId="24470F46" w14:textId="77777777" w:rsidR="00A71297" w:rsidRPr="000F3CF4" w:rsidRDefault="00A71297" w:rsidP="00A71297">
            <w:pPr>
              <w:rPr>
                <w:rFonts w:ascii="ＭＳ ゴシック" w:eastAsia="ＭＳ ゴシック" w:hAnsi="ＭＳ ゴシック"/>
              </w:rPr>
            </w:pPr>
            <w:r w:rsidRPr="000F3CF4">
              <w:rPr>
                <w:rFonts w:ascii="ＭＳ ゴシック" w:eastAsia="ＭＳ ゴシック" w:hAnsi="ＭＳ ゴシック" w:hint="eastAsia"/>
              </w:rPr>
              <w:t>・</w:t>
            </w:r>
          </w:p>
          <w:p w14:paraId="5521A58E" w14:textId="77777777" w:rsidR="00A71297" w:rsidRPr="000F3CF4" w:rsidRDefault="00A71297" w:rsidP="00A71297">
            <w:pPr>
              <w:rPr>
                <w:rFonts w:ascii="ＭＳ ゴシック" w:eastAsia="ＭＳ ゴシック" w:hAnsi="ＭＳ ゴシック"/>
                <w:szCs w:val="18"/>
              </w:rPr>
            </w:pPr>
            <w:r w:rsidRPr="000F3CF4">
              <w:rPr>
                <w:rFonts w:ascii="ＭＳ ゴシック" w:eastAsia="ＭＳ ゴシック" w:hAnsi="ＭＳ ゴシック" w:hint="eastAsia"/>
              </w:rPr>
              <w:t>否</w:t>
            </w:r>
          </w:p>
        </w:tc>
        <w:tc>
          <w:tcPr>
            <w:tcW w:w="2002" w:type="dxa"/>
            <w:tcBorders>
              <w:top w:val="single" w:sz="4" w:space="0" w:color="auto"/>
              <w:left w:val="single" w:sz="4" w:space="0" w:color="auto"/>
              <w:bottom w:val="single" w:sz="4" w:space="0" w:color="auto"/>
              <w:right w:val="single" w:sz="4" w:space="0" w:color="auto"/>
            </w:tcBorders>
          </w:tcPr>
          <w:p w14:paraId="06D90A1D" w14:textId="77777777" w:rsidR="00A71297" w:rsidRPr="000F3CF4" w:rsidRDefault="00A71297" w:rsidP="00A71297">
            <w:pPr>
              <w:rPr>
                <w:rFonts w:ascii="ＭＳ ゴシック" w:eastAsia="ＭＳ ゴシック" w:hAnsi="ＭＳ ゴシック"/>
                <w:szCs w:val="18"/>
              </w:rPr>
            </w:pPr>
          </w:p>
        </w:tc>
      </w:tr>
      <w:tr w:rsidR="000F3CF4" w:rsidRPr="000F3CF4" w14:paraId="1ABB36E9" w14:textId="77777777" w:rsidTr="00E3576F">
        <w:tc>
          <w:tcPr>
            <w:tcW w:w="991" w:type="dxa"/>
            <w:tcBorders>
              <w:top w:val="single" w:sz="4" w:space="0" w:color="auto"/>
              <w:left w:val="single" w:sz="4" w:space="0" w:color="auto"/>
              <w:bottom w:val="single" w:sz="4" w:space="0" w:color="auto"/>
              <w:right w:val="single" w:sz="4" w:space="0" w:color="auto"/>
            </w:tcBorders>
          </w:tcPr>
          <w:p w14:paraId="08A99399" w14:textId="77777777" w:rsidR="00A71297" w:rsidRPr="000F3CF4" w:rsidRDefault="00A71297" w:rsidP="00A71297">
            <w:pPr>
              <w:ind w:left="184" w:hangingChars="100" w:hanging="184"/>
              <w:rPr>
                <w:rFonts w:ascii="ＭＳ ゴシック" w:eastAsia="ＭＳ ゴシック" w:hAnsi="ＭＳ ゴシック"/>
                <w:spacing w:val="2"/>
                <w:szCs w:val="18"/>
              </w:rPr>
            </w:pPr>
          </w:p>
        </w:tc>
        <w:tc>
          <w:tcPr>
            <w:tcW w:w="534" w:type="dxa"/>
            <w:tcBorders>
              <w:left w:val="single" w:sz="4" w:space="0" w:color="auto"/>
              <w:right w:val="nil"/>
            </w:tcBorders>
          </w:tcPr>
          <w:p w14:paraId="6C8FF938" w14:textId="77777777" w:rsidR="00A71297" w:rsidRPr="000F3CF4" w:rsidRDefault="00A71297" w:rsidP="00A71297">
            <w:pPr>
              <w:ind w:left="175" w:hangingChars="97" w:hanging="175"/>
              <w:rPr>
                <w:rFonts w:ascii="ＭＳ ゴシック" w:eastAsia="ＭＳ ゴシック" w:hAnsi="ＭＳ ゴシック"/>
                <w:szCs w:val="18"/>
              </w:rPr>
            </w:pPr>
          </w:p>
        </w:tc>
        <w:tc>
          <w:tcPr>
            <w:tcW w:w="5935" w:type="dxa"/>
            <w:tcBorders>
              <w:left w:val="nil"/>
              <w:right w:val="single" w:sz="4" w:space="0" w:color="auto"/>
            </w:tcBorders>
            <w:vAlign w:val="center"/>
          </w:tcPr>
          <w:p w14:paraId="6A58D2BA" w14:textId="77777777" w:rsidR="00A71297" w:rsidRPr="000F3CF4" w:rsidRDefault="00A71297" w:rsidP="00A71297">
            <w:pPr>
              <w:ind w:left="155" w:hangingChars="97" w:hanging="155"/>
              <w:rPr>
                <w:rFonts w:ascii="ＭＳ ゴシック" w:eastAsia="ＭＳ ゴシック" w:hAnsi="ＭＳ ゴシック"/>
                <w:szCs w:val="18"/>
              </w:rPr>
            </w:pPr>
            <w:r w:rsidRPr="000F3CF4">
              <w:rPr>
                <w:rFonts w:hint="eastAsia"/>
                <w:sz w:val="16"/>
                <w:szCs w:val="16"/>
              </w:rPr>
              <w:t xml:space="preserve">(4) </w:t>
            </w:r>
            <w:r w:rsidRPr="000F3CF4">
              <w:rPr>
                <w:rFonts w:hint="eastAsia"/>
                <w:sz w:val="16"/>
                <w:szCs w:val="16"/>
              </w:rPr>
              <w:t>当該事業者において、事業年度ごとに福祉・介護職員の処遇改善に関する実績を京都市長に報告しているか。</w:t>
            </w:r>
          </w:p>
        </w:tc>
        <w:tc>
          <w:tcPr>
            <w:tcW w:w="399" w:type="dxa"/>
            <w:tcBorders>
              <w:top w:val="single" w:sz="4" w:space="0" w:color="auto"/>
              <w:left w:val="single" w:sz="4" w:space="0" w:color="auto"/>
              <w:bottom w:val="single" w:sz="4" w:space="0" w:color="auto"/>
              <w:right w:val="single" w:sz="4" w:space="0" w:color="auto"/>
            </w:tcBorders>
          </w:tcPr>
          <w:p w14:paraId="6C990D4C" w14:textId="77777777" w:rsidR="00A71297" w:rsidRPr="000F3CF4" w:rsidRDefault="00A71297" w:rsidP="00A71297">
            <w:pPr>
              <w:rPr>
                <w:rFonts w:ascii="ＭＳ ゴシック" w:eastAsia="ＭＳ ゴシック" w:hAnsi="ＭＳ ゴシック"/>
              </w:rPr>
            </w:pPr>
            <w:r w:rsidRPr="000F3CF4">
              <w:rPr>
                <w:rFonts w:ascii="ＭＳ ゴシック" w:eastAsia="ＭＳ ゴシック" w:hAnsi="ＭＳ ゴシック" w:hint="eastAsia"/>
              </w:rPr>
              <w:t>適</w:t>
            </w:r>
          </w:p>
          <w:p w14:paraId="46A013BF" w14:textId="77777777" w:rsidR="00A71297" w:rsidRPr="000F3CF4" w:rsidRDefault="00A71297" w:rsidP="00A71297">
            <w:pPr>
              <w:rPr>
                <w:rFonts w:ascii="ＭＳ ゴシック" w:eastAsia="ＭＳ ゴシック" w:hAnsi="ＭＳ ゴシック"/>
              </w:rPr>
            </w:pPr>
            <w:r w:rsidRPr="000F3CF4">
              <w:rPr>
                <w:rFonts w:ascii="ＭＳ ゴシック" w:eastAsia="ＭＳ ゴシック" w:hAnsi="ＭＳ ゴシック" w:hint="eastAsia"/>
              </w:rPr>
              <w:t>・</w:t>
            </w:r>
          </w:p>
          <w:p w14:paraId="06225909" w14:textId="77777777" w:rsidR="00A71297" w:rsidRPr="000F3CF4" w:rsidRDefault="00A71297" w:rsidP="00A71297">
            <w:pPr>
              <w:rPr>
                <w:rFonts w:ascii="ＭＳ ゴシック" w:eastAsia="ＭＳ ゴシック" w:hAnsi="ＭＳ ゴシック"/>
                <w:szCs w:val="18"/>
              </w:rPr>
            </w:pPr>
            <w:r w:rsidRPr="000F3CF4">
              <w:rPr>
                <w:rFonts w:ascii="ＭＳ ゴシック" w:eastAsia="ＭＳ ゴシック" w:hAnsi="ＭＳ ゴシック" w:hint="eastAsia"/>
              </w:rPr>
              <w:t>否</w:t>
            </w:r>
          </w:p>
        </w:tc>
        <w:tc>
          <w:tcPr>
            <w:tcW w:w="2002" w:type="dxa"/>
            <w:tcBorders>
              <w:top w:val="single" w:sz="4" w:space="0" w:color="auto"/>
              <w:left w:val="single" w:sz="4" w:space="0" w:color="auto"/>
              <w:bottom w:val="single" w:sz="4" w:space="0" w:color="auto"/>
              <w:right w:val="single" w:sz="4" w:space="0" w:color="auto"/>
            </w:tcBorders>
          </w:tcPr>
          <w:p w14:paraId="6EBE6F28" w14:textId="77777777" w:rsidR="00A71297" w:rsidRPr="000F3CF4" w:rsidRDefault="00A71297" w:rsidP="00A71297">
            <w:pPr>
              <w:rPr>
                <w:rFonts w:ascii="ＭＳ ゴシック" w:eastAsia="ＭＳ ゴシック" w:hAnsi="ＭＳ ゴシック"/>
                <w:szCs w:val="18"/>
              </w:rPr>
            </w:pPr>
          </w:p>
        </w:tc>
      </w:tr>
      <w:tr w:rsidR="000F3CF4" w:rsidRPr="000F3CF4" w14:paraId="32521CF6" w14:textId="77777777" w:rsidTr="00E3576F">
        <w:tc>
          <w:tcPr>
            <w:tcW w:w="991" w:type="dxa"/>
            <w:tcBorders>
              <w:top w:val="single" w:sz="4" w:space="0" w:color="auto"/>
              <w:left w:val="single" w:sz="4" w:space="0" w:color="auto"/>
              <w:bottom w:val="single" w:sz="4" w:space="0" w:color="auto"/>
              <w:right w:val="single" w:sz="4" w:space="0" w:color="auto"/>
            </w:tcBorders>
          </w:tcPr>
          <w:p w14:paraId="1B365958" w14:textId="77777777" w:rsidR="00A71297" w:rsidRPr="000F3CF4" w:rsidRDefault="00A71297" w:rsidP="00A71297">
            <w:pPr>
              <w:ind w:left="184" w:hangingChars="100" w:hanging="184"/>
              <w:rPr>
                <w:rFonts w:ascii="ＭＳ ゴシック" w:eastAsia="ＭＳ ゴシック" w:hAnsi="ＭＳ ゴシック"/>
                <w:spacing w:val="2"/>
                <w:szCs w:val="18"/>
              </w:rPr>
            </w:pPr>
          </w:p>
        </w:tc>
        <w:tc>
          <w:tcPr>
            <w:tcW w:w="534" w:type="dxa"/>
            <w:tcBorders>
              <w:left w:val="single" w:sz="4" w:space="0" w:color="auto"/>
              <w:right w:val="nil"/>
            </w:tcBorders>
          </w:tcPr>
          <w:p w14:paraId="0F0E5080" w14:textId="77777777" w:rsidR="00A71297" w:rsidRPr="000F3CF4" w:rsidRDefault="00A71297" w:rsidP="00A71297">
            <w:pPr>
              <w:ind w:left="175" w:hangingChars="97" w:hanging="175"/>
              <w:rPr>
                <w:rFonts w:ascii="ＭＳ ゴシック" w:eastAsia="ＭＳ ゴシック" w:hAnsi="ＭＳ ゴシック"/>
                <w:szCs w:val="18"/>
              </w:rPr>
            </w:pPr>
          </w:p>
        </w:tc>
        <w:tc>
          <w:tcPr>
            <w:tcW w:w="5935" w:type="dxa"/>
            <w:tcBorders>
              <w:left w:val="nil"/>
              <w:right w:val="single" w:sz="4" w:space="0" w:color="auto"/>
            </w:tcBorders>
            <w:vAlign w:val="center"/>
          </w:tcPr>
          <w:p w14:paraId="3332F593" w14:textId="77777777" w:rsidR="00A71297" w:rsidRPr="000F3CF4" w:rsidRDefault="00A71297" w:rsidP="00A71297">
            <w:pPr>
              <w:ind w:left="155" w:hangingChars="97" w:hanging="155"/>
              <w:rPr>
                <w:rFonts w:ascii="ＭＳ ゴシック" w:eastAsia="ＭＳ ゴシック" w:hAnsi="ＭＳ ゴシック"/>
                <w:szCs w:val="18"/>
              </w:rPr>
            </w:pPr>
            <w:r w:rsidRPr="000F3CF4">
              <w:rPr>
                <w:rFonts w:hint="eastAsia"/>
                <w:sz w:val="16"/>
                <w:szCs w:val="16"/>
              </w:rPr>
              <w:t xml:space="preserve">(5) </w:t>
            </w:r>
            <w:r w:rsidRPr="000F3CF4">
              <w:rPr>
                <w:rFonts w:hint="eastAsia"/>
                <w:sz w:val="16"/>
                <w:szCs w:val="16"/>
              </w:rPr>
              <w:t>算定日が属する月の前</w:t>
            </w:r>
            <w:r w:rsidRPr="000F3CF4">
              <w:rPr>
                <w:sz w:val="16"/>
                <w:szCs w:val="16"/>
              </w:rPr>
              <w:t>12</w:t>
            </w:r>
            <w:r w:rsidRPr="000F3CF4">
              <w:rPr>
                <w:sz w:val="16"/>
                <w:szCs w:val="16"/>
              </w:rPr>
              <w:t>月間において、労働基準法、労働者災害補償保険法、最低賃金法、労働安全衛生法、雇用保険法その他の労働に関する法令に違反し、罰金以上の刑に処せられていないか。</w:t>
            </w:r>
          </w:p>
        </w:tc>
        <w:tc>
          <w:tcPr>
            <w:tcW w:w="399" w:type="dxa"/>
            <w:tcBorders>
              <w:top w:val="single" w:sz="4" w:space="0" w:color="auto"/>
              <w:left w:val="single" w:sz="4" w:space="0" w:color="auto"/>
              <w:bottom w:val="single" w:sz="4" w:space="0" w:color="auto"/>
              <w:right w:val="single" w:sz="4" w:space="0" w:color="auto"/>
            </w:tcBorders>
          </w:tcPr>
          <w:p w14:paraId="4503CF49" w14:textId="77777777" w:rsidR="00A71297" w:rsidRPr="000F3CF4" w:rsidRDefault="00A71297" w:rsidP="00A71297">
            <w:pPr>
              <w:rPr>
                <w:rFonts w:ascii="ＭＳ ゴシック" w:eastAsia="ＭＳ ゴシック" w:hAnsi="ＭＳ ゴシック"/>
              </w:rPr>
            </w:pPr>
            <w:r w:rsidRPr="000F3CF4">
              <w:rPr>
                <w:rFonts w:ascii="ＭＳ ゴシック" w:eastAsia="ＭＳ ゴシック" w:hAnsi="ＭＳ ゴシック" w:hint="eastAsia"/>
              </w:rPr>
              <w:t>適</w:t>
            </w:r>
          </w:p>
          <w:p w14:paraId="3E33F6EA" w14:textId="77777777" w:rsidR="00A71297" w:rsidRPr="000F3CF4" w:rsidRDefault="00A71297" w:rsidP="00A71297">
            <w:pPr>
              <w:rPr>
                <w:rFonts w:ascii="ＭＳ ゴシック" w:eastAsia="ＭＳ ゴシック" w:hAnsi="ＭＳ ゴシック"/>
              </w:rPr>
            </w:pPr>
            <w:r w:rsidRPr="000F3CF4">
              <w:rPr>
                <w:rFonts w:ascii="ＭＳ ゴシック" w:eastAsia="ＭＳ ゴシック" w:hAnsi="ＭＳ ゴシック" w:hint="eastAsia"/>
              </w:rPr>
              <w:t>・</w:t>
            </w:r>
          </w:p>
          <w:p w14:paraId="6A944F37" w14:textId="77777777" w:rsidR="00A71297" w:rsidRPr="000F3CF4" w:rsidRDefault="00A71297" w:rsidP="00A71297">
            <w:pPr>
              <w:rPr>
                <w:rFonts w:ascii="ＭＳ ゴシック" w:eastAsia="ＭＳ ゴシック" w:hAnsi="ＭＳ ゴシック"/>
                <w:szCs w:val="18"/>
              </w:rPr>
            </w:pPr>
            <w:r w:rsidRPr="000F3CF4">
              <w:rPr>
                <w:rFonts w:ascii="ＭＳ ゴシック" w:eastAsia="ＭＳ ゴシック" w:hAnsi="ＭＳ ゴシック" w:hint="eastAsia"/>
              </w:rPr>
              <w:t>否</w:t>
            </w:r>
          </w:p>
        </w:tc>
        <w:tc>
          <w:tcPr>
            <w:tcW w:w="2002" w:type="dxa"/>
            <w:tcBorders>
              <w:top w:val="single" w:sz="4" w:space="0" w:color="auto"/>
              <w:left w:val="single" w:sz="4" w:space="0" w:color="auto"/>
              <w:bottom w:val="single" w:sz="4" w:space="0" w:color="auto"/>
              <w:right w:val="single" w:sz="4" w:space="0" w:color="auto"/>
            </w:tcBorders>
          </w:tcPr>
          <w:p w14:paraId="56AFD383" w14:textId="77777777" w:rsidR="00A71297" w:rsidRPr="000F3CF4" w:rsidRDefault="00A71297" w:rsidP="00A71297">
            <w:pPr>
              <w:rPr>
                <w:rFonts w:ascii="ＭＳ ゴシック" w:eastAsia="ＭＳ ゴシック" w:hAnsi="ＭＳ ゴシック"/>
                <w:szCs w:val="18"/>
              </w:rPr>
            </w:pPr>
          </w:p>
        </w:tc>
      </w:tr>
      <w:tr w:rsidR="000F3CF4" w:rsidRPr="000F3CF4" w14:paraId="387FB45D" w14:textId="77777777" w:rsidTr="00E3576F">
        <w:tc>
          <w:tcPr>
            <w:tcW w:w="991" w:type="dxa"/>
            <w:tcBorders>
              <w:top w:val="single" w:sz="4" w:space="0" w:color="auto"/>
              <w:left w:val="single" w:sz="4" w:space="0" w:color="auto"/>
              <w:bottom w:val="single" w:sz="4" w:space="0" w:color="auto"/>
              <w:right w:val="single" w:sz="4" w:space="0" w:color="auto"/>
            </w:tcBorders>
          </w:tcPr>
          <w:p w14:paraId="132DD114" w14:textId="77777777" w:rsidR="00A71297" w:rsidRPr="000F3CF4" w:rsidRDefault="00A71297" w:rsidP="00A71297">
            <w:pPr>
              <w:ind w:left="184" w:hangingChars="100" w:hanging="184"/>
              <w:rPr>
                <w:rFonts w:ascii="ＭＳ ゴシック" w:eastAsia="ＭＳ ゴシック" w:hAnsi="ＭＳ ゴシック"/>
                <w:spacing w:val="2"/>
                <w:szCs w:val="18"/>
              </w:rPr>
            </w:pPr>
          </w:p>
        </w:tc>
        <w:tc>
          <w:tcPr>
            <w:tcW w:w="534" w:type="dxa"/>
            <w:tcBorders>
              <w:left w:val="single" w:sz="4" w:space="0" w:color="auto"/>
              <w:bottom w:val="single" w:sz="4" w:space="0" w:color="auto"/>
              <w:right w:val="nil"/>
            </w:tcBorders>
          </w:tcPr>
          <w:p w14:paraId="5FBA9939" w14:textId="77777777" w:rsidR="00A71297" w:rsidRPr="000F3CF4" w:rsidRDefault="00A71297" w:rsidP="00A71297">
            <w:pPr>
              <w:ind w:left="175" w:hangingChars="97" w:hanging="175"/>
              <w:rPr>
                <w:rFonts w:ascii="ＭＳ ゴシック" w:eastAsia="ＭＳ ゴシック" w:hAnsi="ＭＳ ゴシック"/>
                <w:szCs w:val="18"/>
              </w:rPr>
            </w:pPr>
          </w:p>
        </w:tc>
        <w:tc>
          <w:tcPr>
            <w:tcW w:w="5935" w:type="dxa"/>
            <w:tcBorders>
              <w:left w:val="nil"/>
              <w:bottom w:val="single" w:sz="4" w:space="0" w:color="auto"/>
              <w:right w:val="single" w:sz="4" w:space="0" w:color="auto"/>
            </w:tcBorders>
            <w:vAlign w:val="center"/>
          </w:tcPr>
          <w:p w14:paraId="1494F8F3" w14:textId="77777777" w:rsidR="00A71297" w:rsidRPr="000F3CF4" w:rsidRDefault="00A71297" w:rsidP="00A71297">
            <w:pPr>
              <w:ind w:left="155" w:hangingChars="97" w:hanging="155"/>
              <w:rPr>
                <w:rFonts w:ascii="ＭＳ ゴシック" w:eastAsia="ＭＳ ゴシック" w:hAnsi="ＭＳ ゴシック"/>
                <w:szCs w:val="18"/>
              </w:rPr>
            </w:pPr>
            <w:r w:rsidRPr="000F3CF4">
              <w:rPr>
                <w:rFonts w:hint="eastAsia"/>
                <w:sz w:val="16"/>
                <w:szCs w:val="16"/>
              </w:rPr>
              <w:t xml:space="preserve">(6) </w:t>
            </w:r>
            <w:r w:rsidRPr="000F3CF4">
              <w:rPr>
                <w:rFonts w:hint="eastAsia"/>
                <w:sz w:val="16"/>
                <w:szCs w:val="16"/>
              </w:rPr>
              <w:t>当該事業者において、労働保険料の納付が適正に行われているか。</w:t>
            </w:r>
          </w:p>
        </w:tc>
        <w:tc>
          <w:tcPr>
            <w:tcW w:w="399" w:type="dxa"/>
            <w:tcBorders>
              <w:top w:val="single" w:sz="4" w:space="0" w:color="auto"/>
              <w:left w:val="single" w:sz="4" w:space="0" w:color="auto"/>
              <w:bottom w:val="single" w:sz="4" w:space="0" w:color="auto"/>
              <w:right w:val="single" w:sz="4" w:space="0" w:color="auto"/>
            </w:tcBorders>
          </w:tcPr>
          <w:p w14:paraId="321F4291" w14:textId="77777777" w:rsidR="00A71297" w:rsidRPr="000F3CF4" w:rsidRDefault="00A71297" w:rsidP="00A71297">
            <w:pPr>
              <w:rPr>
                <w:rFonts w:ascii="ＭＳ ゴシック" w:eastAsia="ＭＳ ゴシック" w:hAnsi="ＭＳ ゴシック"/>
              </w:rPr>
            </w:pPr>
            <w:r w:rsidRPr="000F3CF4">
              <w:rPr>
                <w:rFonts w:ascii="ＭＳ ゴシック" w:eastAsia="ＭＳ ゴシック" w:hAnsi="ＭＳ ゴシック" w:hint="eastAsia"/>
              </w:rPr>
              <w:t>適</w:t>
            </w:r>
          </w:p>
          <w:p w14:paraId="744988AB" w14:textId="77777777" w:rsidR="00A71297" w:rsidRPr="000F3CF4" w:rsidRDefault="00A71297" w:rsidP="00A71297">
            <w:pPr>
              <w:rPr>
                <w:rFonts w:ascii="ＭＳ ゴシック" w:eastAsia="ＭＳ ゴシック" w:hAnsi="ＭＳ ゴシック"/>
              </w:rPr>
            </w:pPr>
            <w:r w:rsidRPr="000F3CF4">
              <w:rPr>
                <w:rFonts w:ascii="ＭＳ ゴシック" w:eastAsia="ＭＳ ゴシック" w:hAnsi="ＭＳ ゴシック" w:hint="eastAsia"/>
              </w:rPr>
              <w:t>・</w:t>
            </w:r>
          </w:p>
          <w:p w14:paraId="440CF9B6" w14:textId="77777777" w:rsidR="00A71297" w:rsidRPr="000F3CF4" w:rsidRDefault="00A71297" w:rsidP="00A71297">
            <w:pPr>
              <w:rPr>
                <w:rFonts w:ascii="ＭＳ ゴシック" w:eastAsia="ＭＳ ゴシック" w:hAnsi="ＭＳ ゴシック"/>
                <w:szCs w:val="18"/>
              </w:rPr>
            </w:pPr>
            <w:r w:rsidRPr="000F3CF4">
              <w:rPr>
                <w:rFonts w:ascii="ＭＳ ゴシック" w:eastAsia="ＭＳ ゴシック" w:hAnsi="ＭＳ ゴシック" w:hint="eastAsia"/>
              </w:rPr>
              <w:t>否</w:t>
            </w:r>
          </w:p>
        </w:tc>
        <w:tc>
          <w:tcPr>
            <w:tcW w:w="2002" w:type="dxa"/>
            <w:tcBorders>
              <w:top w:val="single" w:sz="4" w:space="0" w:color="auto"/>
              <w:left w:val="single" w:sz="4" w:space="0" w:color="auto"/>
              <w:bottom w:val="single" w:sz="4" w:space="0" w:color="auto"/>
              <w:right w:val="single" w:sz="4" w:space="0" w:color="auto"/>
            </w:tcBorders>
          </w:tcPr>
          <w:p w14:paraId="40D4A30B" w14:textId="77777777" w:rsidR="00A71297" w:rsidRPr="000F3CF4" w:rsidRDefault="00A71297" w:rsidP="00A71297">
            <w:pPr>
              <w:rPr>
                <w:rFonts w:ascii="ＭＳ ゴシック" w:eastAsia="ＭＳ ゴシック" w:hAnsi="ＭＳ ゴシック"/>
                <w:szCs w:val="18"/>
              </w:rPr>
            </w:pPr>
          </w:p>
        </w:tc>
      </w:tr>
      <w:tr w:rsidR="000F3CF4" w:rsidRPr="000F3CF4" w14:paraId="20986788" w14:textId="77777777" w:rsidTr="00E3576F">
        <w:tc>
          <w:tcPr>
            <w:tcW w:w="991" w:type="dxa"/>
            <w:tcBorders>
              <w:top w:val="single" w:sz="4" w:space="0" w:color="auto"/>
              <w:left w:val="single" w:sz="4" w:space="0" w:color="auto"/>
              <w:bottom w:val="single" w:sz="4" w:space="0" w:color="auto"/>
              <w:right w:val="single" w:sz="4" w:space="0" w:color="auto"/>
            </w:tcBorders>
          </w:tcPr>
          <w:p w14:paraId="163725AF" w14:textId="77777777" w:rsidR="00A71297" w:rsidRPr="000F3CF4" w:rsidRDefault="00A71297" w:rsidP="00A71297">
            <w:pPr>
              <w:ind w:left="184" w:hangingChars="100" w:hanging="184"/>
              <w:rPr>
                <w:rFonts w:ascii="ＭＳ ゴシック" w:eastAsia="ＭＳ ゴシック" w:hAnsi="ＭＳ ゴシック"/>
                <w:spacing w:val="2"/>
                <w:szCs w:val="18"/>
              </w:rPr>
            </w:pPr>
          </w:p>
        </w:tc>
        <w:tc>
          <w:tcPr>
            <w:tcW w:w="8870" w:type="dxa"/>
            <w:gridSpan w:val="4"/>
            <w:tcBorders>
              <w:top w:val="single" w:sz="4" w:space="0" w:color="auto"/>
              <w:left w:val="single" w:sz="4" w:space="0" w:color="auto"/>
              <w:bottom w:val="single" w:sz="4" w:space="0" w:color="auto"/>
              <w:right w:val="single" w:sz="4" w:space="0" w:color="auto"/>
            </w:tcBorders>
          </w:tcPr>
          <w:p w14:paraId="5CAD7281" w14:textId="77777777" w:rsidR="00A71297" w:rsidRPr="000F3CF4" w:rsidRDefault="00A71297" w:rsidP="00A71297">
            <w:pPr>
              <w:autoSpaceDE w:val="0"/>
              <w:autoSpaceDN w:val="0"/>
              <w:spacing w:line="210" w:lineRule="exact"/>
              <w:rPr>
                <w:rFonts w:ascii="ＭＳ ゴシック" w:eastAsia="ＭＳ ゴシック" w:hAnsi="ＭＳ ゴシック"/>
              </w:rPr>
            </w:pPr>
          </w:p>
          <w:p w14:paraId="050EA718" w14:textId="77777777" w:rsidR="00A71297" w:rsidRPr="000F3CF4" w:rsidRDefault="00A71297" w:rsidP="00A71297">
            <w:pPr>
              <w:autoSpaceDE w:val="0"/>
              <w:autoSpaceDN w:val="0"/>
              <w:spacing w:line="210" w:lineRule="exact"/>
              <w:rPr>
                <w:rFonts w:ascii="ＭＳ ゴシック" w:eastAsia="ＭＳ ゴシック" w:hAnsi="ＭＳ ゴシック"/>
              </w:rPr>
            </w:pPr>
            <w:r w:rsidRPr="000F3CF4">
              <w:rPr>
                <w:rFonts w:ascii="ＭＳ ゴシック" w:eastAsia="ＭＳ ゴシック" w:hAnsi="ＭＳ ゴシック" w:hint="eastAsia"/>
              </w:rPr>
              <w:t>新加算における要件</w:t>
            </w:r>
          </w:p>
          <w:p w14:paraId="1E2CEA3C" w14:textId="77777777" w:rsidR="00A71297" w:rsidRPr="000F3CF4" w:rsidRDefault="00A71297" w:rsidP="00A71297">
            <w:pPr>
              <w:autoSpaceDE w:val="0"/>
              <w:autoSpaceDN w:val="0"/>
              <w:spacing w:line="210" w:lineRule="exact"/>
              <w:rPr>
                <w:rFonts w:ascii="ＭＳ ゴシック" w:eastAsia="ＭＳ ゴシック" w:hAnsi="ＭＳ ゴシック"/>
              </w:rPr>
            </w:pPr>
          </w:p>
          <w:p w14:paraId="3C22C136" w14:textId="77777777" w:rsidR="00A71297" w:rsidRPr="000F3CF4" w:rsidRDefault="00A71297" w:rsidP="00A71297">
            <w:pPr>
              <w:ind w:left="180" w:hangingChars="100" w:hanging="180"/>
              <w:rPr>
                <w:rFonts w:ascii="ＭＳ ゴシック" w:eastAsia="ＭＳ ゴシック" w:hAnsi="ＭＳ ゴシック"/>
              </w:rPr>
            </w:pPr>
            <w:r w:rsidRPr="000F3CF4">
              <w:rPr>
                <w:rFonts w:ascii="ＭＳ ゴシック" w:eastAsia="ＭＳ ゴシック" w:hAnsi="ＭＳ ゴシック" w:hint="eastAsia"/>
              </w:rPr>
              <w:t xml:space="preserve">　　処遇改善加算Ⅰの算定に当たっては、２（処遇改善加算の仕組みと賃金改善の実施等）の実施に加え、以下の①から⑧までに掲げる要件を全て満たすこと。ただし、処遇改善加算Ⅱについては⑦の要件、処遇改善加算Ⅲについては⑥及び⑦の要件、処遇改善加算Ⅳについては⑤から⑦までの要件を満たさなくても算定することができる。</w:t>
            </w:r>
          </w:p>
          <w:p w14:paraId="1C5AFE0D" w14:textId="77777777" w:rsidR="00A71297" w:rsidRPr="000F3CF4" w:rsidRDefault="00A71297" w:rsidP="00A71297">
            <w:pPr>
              <w:autoSpaceDE w:val="0"/>
              <w:autoSpaceDN w:val="0"/>
              <w:spacing w:line="210" w:lineRule="exact"/>
              <w:ind w:leftChars="100" w:left="180" w:firstLineChars="100" w:firstLine="180"/>
              <w:rPr>
                <w:rFonts w:ascii="ＭＳ ゴシック" w:eastAsia="ＭＳ ゴシック" w:hAnsi="ＭＳ ゴシック"/>
              </w:rPr>
            </w:pPr>
            <w:r w:rsidRPr="000F3CF4">
              <w:rPr>
                <w:rFonts w:ascii="ＭＳ ゴシック" w:eastAsia="ＭＳ ゴシック" w:hAnsi="ＭＳ ゴシック" w:hint="eastAsia"/>
              </w:rPr>
              <w:t>また、いずれの加算区分においても、②の要件は、処遇改善加算ⅠからⅣまでのいずれかの算定以前に旧ベースアップ等加算又は令和６年度中の経過措置区分として、令和７年３月31日まで算定することが可能であった処遇改善加算Ⅴ（２）、（４）、（７）、（９）若しくは（13）を算定していた事業所については適用しない。</w:t>
            </w:r>
          </w:p>
          <w:p w14:paraId="69D0EC7F" w14:textId="1F4DE4E2" w:rsidR="00A71297" w:rsidRPr="000F3CF4" w:rsidRDefault="009110E3" w:rsidP="00A71297">
            <w:pPr>
              <w:autoSpaceDE w:val="0"/>
              <w:autoSpaceDN w:val="0"/>
              <w:spacing w:line="210" w:lineRule="exact"/>
              <w:ind w:leftChars="100" w:left="180" w:firstLineChars="100" w:firstLine="180"/>
              <w:rPr>
                <w:rFonts w:ascii="ＭＳ ゴシック" w:eastAsia="ＭＳ ゴシック" w:hAnsi="ＭＳ ゴシック"/>
              </w:rPr>
            </w:pPr>
            <w:r w:rsidRPr="000F3CF4">
              <w:rPr>
                <w:rFonts w:ascii="ＭＳ ゴシック" w:eastAsia="ＭＳ ゴシック" w:hAnsi="ＭＳ ゴシック"/>
                <w:noProof/>
              </w:rPr>
              <mc:AlternateContent>
                <mc:Choice Requires="wps">
                  <w:drawing>
                    <wp:anchor distT="0" distB="0" distL="114300" distR="114300" simplePos="0" relativeHeight="251654144" behindDoc="0" locked="0" layoutInCell="1" allowOverlap="1" wp14:anchorId="00419EBE" wp14:editId="0721307D">
                      <wp:simplePos x="0" y="0"/>
                      <wp:positionH relativeFrom="column">
                        <wp:posOffset>47625</wp:posOffset>
                      </wp:positionH>
                      <wp:positionV relativeFrom="paragraph">
                        <wp:posOffset>82550</wp:posOffset>
                      </wp:positionV>
                      <wp:extent cx="5155565" cy="2261870"/>
                      <wp:effectExtent l="0" t="0" r="0" b="0"/>
                      <wp:wrapNone/>
                      <wp:docPr id="16"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5565" cy="226187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79D2A71" w14:textId="2845DABD" w:rsidR="00A71297" w:rsidRPr="00B527BA" w:rsidRDefault="00A71297" w:rsidP="00DA6F74">
                                  <w:pPr>
                                    <w:jc w:val="left"/>
                                    <w:rPr>
                                      <w:color w:val="FF0000"/>
                                      <w:spacing w:val="20"/>
                                      <w:kern w:val="0"/>
                                      <w:sz w:val="16"/>
                                      <w:szCs w:val="16"/>
                                    </w:rPr>
                                  </w:pPr>
                                  <w:r w:rsidRPr="00605A00">
                                    <w:rPr>
                                      <w:rFonts w:hint="eastAsia"/>
                                      <w:color w:val="FF0000"/>
                                      <w:w w:val="72"/>
                                      <w:kern w:val="0"/>
                                      <w:sz w:val="16"/>
                                      <w:szCs w:val="16"/>
                                      <w:fitText w:val="6720" w:id="-716978688"/>
                                    </w:rPr>
                                    <w:t>（</w:t>
                                  </w:r>
                                  <w:r w:rsidRPr="00605A00">
                                    <w:rPr>
                                      <w:rFonts w:hint="eastAsia"/>
                                      <w:w w:val="72"/>
                                      <w:kern w:val="0"/>
                                      <w:sz w:val="16"/>
                                      <w:szCs w:val="16"/>
                                      <w:fitText w:val="6720" w:id="-716978688"/>
                                    </w:rPr>
                                    <w:t>参考：令和７年３月７日付障障発</w:t>
                                  </w:r>
                                  <w:r w:rsidRPr="00605A00">
                                    <w:rPr>
                                      <w:w w:val="72"/>
                                      <w:kern w:val="0"/>
                                      <w:sz w:val="16"/>
                                      <w:szCs w:val="16"/>
                                      <w:fitText w:val="6720" w:id="-716978688"/>
                                    </w:rPr>
                                    <w:t xml:space="preserve"> 0307</w:t>
                                  </w:r>
                                  <w:r w:rsidRPr="00605A00">
                                    <w:rPr>
                                      <w:rFonts w:hint="eastAsia"/>
                                      <w:w w:val="72"/>
                                      <w:kern w:val="0"/>
                                      <w:sz w:val="16"/>
                                      <w:szCs w:val="16"/>
                                      <w:fitText w:val="6720" w:id="-716978688"/>
                                    </w:rPr>
                                    <w:t>第１号厚生労働省社会・援護局障害保健福祉部障害福祉課通知　別紙１表２－１より</w:t>
                                  </w:r>
                                  <w:r w:rsidRPr="00605A00">
                                    <w:rPr>
                                      <w:rFonts w:hint="eastAsia"/>
                                      <w:spacing w:val="26"/>
                                      <w:w w:val="72"/>
                                      <w:kern w:val="0"/>
                                      <w:sz w:val="16"/>
                                      <w:szCs w:val="16"/>
                                      <w:fitText w:val="6720" w:id="-716978688"/>
                                    </w:rPr>
                                    <w:t>）</w:t>
                                  </w:r>
                                  <w:r w:rsidR="009110E3">
                                    <w:rPr>
                                      <w:noProof/>
                                    </w:rPr>
                                    <w:drawing>
                                      <wp:inline distT="0" distB="0" distL="0" distR="0" wp14:anchorId="197678E8" wp14:editId="2F88A59A">
                                        <wp:extent cx="4980940" cy="194881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80940" cy="194881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419EBE" id="Text Box 61" o:spid="_x0000_s1029" type="#_x0000_t202" style="position:absolute;left:0;text-align:left;margin-left:3.75pt;margin-top:6.5pt;width:405.95pt;height:178.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">
                      <v:textbox>
                        <w:txbxContent>
                          <w:p w14:paraId="179D2A71" w14:textId="2845DABD" w:rsidR="00A71297" w:rsidRPr="00B527BA" w:rsidRDefault="00A71297" w:rsidP="00DA6F74">
                            <w:pPr>
                              <w:jc w:val="left"/>
                              <w:rPr>
                                <w:color w:val="FF0000"/>
                                <w:spacing w:val="20"/>
                                <w:kern w:val="0"/>
                                <w:sz w:val="16"/>
                                <w:szCs w:val="16"/>
                              </w:rPr>
                            </w:pPr>
                            <w:r w:rsidRPr="00605A00">
                              <w:rPr>
                                <w:rFonts w:hint="eastAsia"/>
                                <w:color w:val="FF0000"/>
                                <w:w w:val="72"/>
                                <w:kern w:val="0"/>
                                <w:sz w:val="16"/>
                                <w:szCs w:val="16"/>
                                <w:fitText w:val="6720" w:id="-716978688"/>
                              </w:rPr>
                              <w:t>（</w:t>
                            </w:r>
                            <w:r w:rsidRPr="00605A00">
                              <w:rPr>
                                <w:rFonts w:hint="eastAsia"/>
                                <w:w w:val="72"/>
                                <w:kern w:val="0"/>
                                <w:sz w:val="16"/>
                                <w:szCs w:val="16"/>
                                <w:fitText w:val="6720" w:id="-716978688"/>
                              </w:rPr>
                              <w:t>参考：令和７年３月７日付障障発</w:t>
                            </w:r>
                            <w:r w:rsidRPr="00605A00">
                              <w:rPr>
                                <w:w w:val="72"/>
                                <w:kern w:val="0"/>
                                <w:sz w:val="16"/>
                                <w:szCs w:val="16"/>
                                <w:fitText w:val="6720" w:id="-716978688"/>
                              </w:rPr>
                              <w:t xml:space="preserve"> 0307</w:t>
                            </w:r>
                            <w:r w:rsidRPr="00605A00">
                              <w:rPr>
                                <w:rFonts w:hint="eastAsia"/>
                                <w:w w:val="72"/>
                                <w:kern w:val="0"/>
                                <w:sz w:val="16"/>
                                <w:szCs w:val="16"/>
                                <w:fitText w:val="6720" w:id="-716978688"/>
                              </w:rPr>
                              <w:t>第１号厚生労働省社会・援護局障害保健福祉部障害福祉課通知　別紙１表２－１より</w:t>
                            </w:r>
                            <w:r w:rsidRPr="00605A00">
                              <w:rPr>
                                <w:rFonts w:hint="eastAsia"/>
                                <w:spacing w:val="26"/>
                                <w:w w:val="72"/>
                                <w:kern w:val="0"/>
                                <w:sz w:val="16"/>
                                <w:szCs w:val="16"/>
                                <w:fitText w:val="6720" w:id="-716978688"/>
                              </w:rPr>
                              <w:t>）</w:t>
                            </w:r>
                            <w:r w:rsidR="009110E3">
                              <w:rPr>
                                <w:noProof/>
                              </w:rPr>
                              <w:drawing>
                                <wp:inline distT="0" distB="0" distL="0" distR="0" wp14:anchorId="197678E8" wp14:editId="2F88A59A">
                                  <wp:extent cx="4980940" cy="194881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80940" cy="1948815"/>
                                          </a:xfrm>
                                          <a:prstGeom prst="rect">
                                            <a:avLst/>
                                          </a:prstGeom>
                                          <a:noFill/>
                                          <a:ln>
                                            <a:noFill/>
                                          </a:ln>
                                        </pic:spPr>
                                      </pic:pic>
                                    </a:graphicData>
                                  </a:graphic>
                                </wp:inline>
                              </w:drawing>
                            </w:r>
                          </w:p>
                        </w:txbxContent>
                      </v:textbox>
                    </v:shape>
                  </w:pict>
                </mc:Fallback>
              </mc:AlternateContent>
            </w:r>
          </w:p>
          <w:p w14:paraId="0F0DB1AF" w14:textId="77777777" w:rsidR="00A71297" w:rsidRPr="000F3CF4" w:rsidRDefault="00A71297" w:rsidP="00A71297">
            <w:pPr>
              <w:autoSpaceDE w:val="0"/>
              <w:autoSpaceDN w:val="0"/>
              <w:spacing w:line="210" w:lineRule="exact"/>
              <w:ind w:leftChars="100" w:left="180" w:firstLineChars="100" w:firstLine="180"/>
              <w:rPr>
                <w:rFonts w:ascii="ＭＳ ゴシック" w:eastAsia="ＭＳ ゴシック" w:hAnsi="ＭＳ ゴシック"/>
              </w:rPr>
            </w:pPr>
          </w:p>
          <w:p w14:paraId="1B664F7B" w14:textId="77777777" w:rsidR="00A71297" w:rsidRPr="000F3CF4" w:rsidRDefault="00A71297" w:rsidP="00A71297">
            <w:pPr>
              <w:autoSpaceDE w:val="0"/>
              <w:autoSpaceDN w:val="0"/>
              <w:spacing w:line="210" w:lineRule="exact"/>
              <w:ind w:leftChars="100" w:left="180" w:firstLineChars="100" w:firstLine="180"/>
              <w:rPr>
                <w:rFonts w:ascii="ＭＳ ゴシック" w:eastAsia="ＭＳ ゴシック" w:hAnsi="ＭＳ ゴシック"/>
              </w:rPr>
            </w:pPr>
          </w:p>
          <w:p w14:paraId="3F03F168" w14:textId="77777777" w:rsidR="00A71297" w:rsidRPr="000F3CF4" w:rsidRDefault="00A71297" w:rsidP="00A71297">
            <w:pPr>
              <w:autoSpaceDE w:val="0"/>
              <w:autoSpaceDN w:val="0"/>
              <w:spacing w:line="210" w:lineRule="exact"/>
              <w:ind w:leftChars="100" w:left="180" w:firstLineChars="100" w:firstLine="180"/>
              <w:rPr>
                <w:rFonts w:ascii="ＭＳ ゴシック" w:eastAsia="ＭＳ ゴシック" w:hAnsi="ＭＳ ゴシック"/>
              </w:rPr>
            </w:pPr>
          </w:p>
          <w:p w14:paraId="155106D0" w14:textId="77777777" w:rsidR="00A71297" w:rsidRPr="000F3CF4" w:rsidRDefault="00A71297" w:rsidP="00A71297">
            <w:pPr>
              <w:autoSpaceDE w:val="0"/>
              <w:autoSpaceDN w:val="0"/>
              <w:spacing w:line="210" w:lineRule="exact"/>
              <w:ind w:leftChars="100" w:left="180" w:firstLineChars="100" w:firstLine="180"/>
              <w:rPr>
                <w:rFonts w:ascii="ＭＳ ゴシック" w:eastAsia="ＭＳ ゴシック" w:hAnsi="ＭＳ ゴシック"/>
              </w:rPr>
            </w:pPr>
          </w:p>
          <w:p w14:paraId="607F1FD8" w14:textId="77777777" w:rsidR="00A71297" w:rsidRPr="000F3CF4" w:rsidRDefault="00A71297" w:rsidP="00A71297">
            <w:pPr>
              <w:autoSpaceDE w:val="0"/>
              <w:autoSpaceDN w:val="0"/>
              <w:spacing w:line="210" w:lineRule="exact"/>
              <w:ind w:leftChars="100" w:left="180" w:firstLineChars="100" w:firstLine="180"/>
              <w:rPr>
                <w:rFonts w:ascii="ＭＳ ゴシック" w:eastAsia="ＭＳ ゴシック" w:hAnsi="ＭＳ ゴシック"/>
              </w:rPr>
            </w:pPr>
          </w:p>
          <w:p w14:paraId="07F589D9" w14:textId="77777777" w:rsidR="00A71297" w:rsidRPr="000F3CF4" w:rsidRDefault="00A71297" w:rsidP="00A71297">
            <w:pPr>
              <w:autoSpaceDE w:val="0"/>
              <w:autoSpaceDN w:val="0"/>
              <w:spacing w:line="210" w:lineRule="exact"/>
              <w:ind w:leftChars="100" w:left="180" w:firstLineChars="100" w:firstLine="180"/>
              <w:rPr>
                <w:rFonts w:ascii="ＭＳ ゴシック" w:eastAsia="ＭＳ ゴシック" w:hAnsi="ＭＳ ゴシック"/>
              </w:rPr>
            </w:pPr>
          </w:p>
          <w:p w14:paraId="71B5FE47" w14:textId="77777777" w:rsidR="00A71297" w:rsidRPr="000F3CF4" w:rsidRDefault="00A71297" w:rsidP="00A71297">
            <w:pPr>
              <w:autoSpaceDE w:val="0"/>
              <w:autoSpaceDN w:val="0"/>
              <w:spacing w:line="210" w:lineRule="exact"/>
              <w:ind w:leftChars="100" w:left="180" w:firstLineChars="100" w:firstLine="180"/>
              <w:rPr>
                <w:rFonts w:ascii="ＭＳ ゴシック" w:eastAsia="ＭＳ ゴシック" w:hAnsi="ＭＳ ゴシック"/>
              </w:rPr>
            </w:pPr>
          </w:p>
          <w:p w14:paraId="6DE8EFB0" w14:textId="77777777" w:rsidR="00A71297" w:rsidRPr="000F3CF4" w:rsidRDefault="00A71297" w:rsidP="00A71297">
            <w:pPr>
              <w:autoSpaceDE w:val="0"/>
              <w:autoSpaceDN w:val="0"/>
              <w:spacing w:line="210" w:lineRule="exact"/>
              <w:ind w:leftChars="100" w:left="180" w:firstLineChars="100" w:firstLine="180"/>
              <w:rPr>
                <w:rFonts w:ascii="ＭＳ ゴシック" w:eastAsia="ＭＳ ゴシック" w:hAnsi="ＭＳ ゴシック"/>
              </w:rPr>
            </w:pPr>
          </w:p>
          <w:p w14:paraId="1C40238F" w14:textId="77777777" w:rsidR="00A71297" w:rsidRPr="000F3CF4" w:rsidRDefault="00A71297" w:rsidP="00A71297">
            <w:pPr>
              <w:autoSpaceDE w:val="0"/>
              <w:autoSpaceDN w:val="0"/>
              <w:spacing w:line="210" w:lineRule="exact"/>
              <w:ind w:leftChars="100" w:left="180" w:firstLineChars="100" w:firstLine="180"/>
              <w:rPr>
                <w:rFonts w:ascii="ＭＳ ゴシック" w:eastAsia="ＭＳ ゴシック" w:hAnsi="ＭＳ ゴシック"/>
              </w:rPr>
            </w:pPr>
          </w:p>
          <w:p w14:paraId="63A0D8B9" w14:textId="77777777" w:rsidR="00A71297" w:rsidRPr="000F3CF4" w:rsidRDefault="00A71297" w:rsidP="00A71297">
            <w:pPr>
              <w:autoSpaceDE w:val="0"/>
              <w:autoSpaceDN w:val="0"/>
              <w:spacing w:line="210" w:lineRule="exact"/>
              <w:ind w:leftChars="100" w:left="180" w:firstLineChars="100" w:firstLine="180"/>
              <w:rPr>
                <w:rFonts w:ascii="ＭＳ ゴシック" w:eastAsia="ＭＳ ゴシック" w:hAnsi="ＭＳ ゴシック"/>
              </w:rPr>
            </w:pPr>
          </w:p>
          <w:p w14:paraId="2CA71EC1" w14:textId="77777777" w:rsidR="00A71297" w:rsidRPr="000F3CF4" w:rsidRDefault="00A71297" w:rsidP="00A71297">
            <w:pPr>
              <w:autoSpaceDE w:val="0"/>
              <w:autoSpaceDN w:val="0"/>
              <w:spacing w:line="210" w:lineRule="exact"/>
              <w:ind w:leftChars="100" w:left="180" w:firstLineChars="100" w:firstLine="180"/>
              <w:rPr>
                <w:rFonts w:ascii="ＭＳ ゴシック" w:eastAsia="ＭＳ ゴシック" w:hAnsi="ＭＳ ゴシック"/>
              </w:rPr>
            </w:pPr>
          </w:p>
          <w:p w14:paraId="22539B05" w14:textId="77777777" w:rsidR="00A71297" w:rsidRPr="000F3CF4" w:rsidRDefault="00A71297" w:rsidP="00A71297">
            <w:pPr>
              <w:autoSpaceDE w:val="0"/>
              <w:autoSpaceDN w:val="0"/>
              <w:spacing w:line="210" w:lineRule="exact"/>
              <w:ind w:leftChars="100" w:left="180" w:firstLineChars="100" w:firstLine="180"/>
              <w:rPr>
                <w:rFonts w:ascii="ＭＳ ゴシック" w:eastAsia="ＭＳ ゴシック" w:hAnsi="ＭＳ ゴシック"/>
              </w:rPr>
            </w:pPr>
          </w:p>
          <w:p w14:paraId="7C6EDE89" w14:textId="77777777" w:rsidR="00A71297" w:rsidRPr="000F3CF4" w:rsidRDefault="00A71297" w:rsidP="00A71297">
            <w:pPr>
              <w:autoSpaceDE w:val="0"/>
              <w:autoSpaceDN w:val="0"/>
              <w:spacing w:line="210" w:lineRule="exact"/>
              <w:ind w:leftChars="100" w:left="180" w:firstLineChars="100" w:firstLine="180"/>
              <w:rPr>
                <w:rFonts w:ascii="ＭＳ ゴシック" w:eastAsia="ＭＳ ゴシック" w:hAnsi="ＭＳ ゴシック"/>
              </w:rPr>
            </w:pPr>
          </w:p>
          <w:p w14:paraId="445C382A" w14:textId="77777777" w:rsidR="00A71297" w:rsidRPr="000F3CF4" w:rsidRDefault="00A71297" w:rsidP="00A71297">
            <w:pPr>
              <w:autoSpaceDE w:val="0"/>
              <w:autoSpaceDN w:val="0"/>
              <w:spacing w:line="210" w:lineRule="exact"/>
              <w:ind w:leftChars="100" w:left="180" w:firstLineChars="100" w:firstLine="180"/>
              <w:rPr>
                <w:rFonts w:ascii="ＭＳ ゴシック" w:eastAsia="ＭＳ ゴシック" w:hAnsi="ＭＳ ゴシック"/>
              </w:rPr>
            </w:pPr>
          </w:p>
          <w:p w14:paraId="20E3699E" w14:textId="77777777" w:rsidR="00A71297" w:rsidRPr="000F3CF4" w:rsidRDefault="00A71297" w:rsidP="00A71297">
            <w:pPr>
              <w:autoSpaceDE w:val="0"/>
              <w:autoSpaceDN w:val="0"/>
              <w:spacing w:line="210" w:lineRule="exact"/>
              <w:ind w:leftChars="100" w:left="180" w:firstLineChars="100" w:firstLine="180"/>
              <w:rPr>
                <w:rFonts w:ascii="ＭＳ ゴシック" w:eastAsia="ＭＳ ゴシック" w:hAnsi="ＭＳ ゴシック"/>
              </w:rPr>
            </w:pPr>
          </w:p>
          <w:p w14:paraId="4F579B61" w14:textId="77777777" w:rsidR="00A71297" w:rsidRPr="000F3CF4" w:rsidRDefault="00A71297" w:rsidP="00A71297">
            <w:pPr>
              <w:autoSpaceDE w:val="0"/>
              <w:autoSpaceDN w:val="0"/>
              <w:spacing w:line="210" w:lineRule="exact"/>
              <w:ind w:leftChars="100" w:left="180" w:firstLineChars="100" w:firstLine="180"/>
              <w:rPr>
                <w:rFonts w:ascii="ＭＳ ゴシック" w:eastAsia="ＭＳ ゴシック" w:hAnsi="ＭＳ ゴシック"/>
              </w:rPr>
            </w:pPr>
          </w:p>
          <w:p w14:paraId="6EF0AEEE" w14:textId="77777777" w:rsidR="00A71297" w:rsidRPr="000F3CF4" w:rsidRDefault="00A71297" w:rsidP="00A71297">
            <w:pPr>
              <w:autoSpaceDE w:val="0"/>
              <w:autoSpaceDN w:val="0"/>
              <w:spacing w:line="210" w:lineRule="exact"/>
              <w:ind w:leftChars="100" w:left="180" w:firstLineChars="100" w:firstLine="180"/>
              <w:rPr>
                <w:rFonts w:ascii="ＭＳ ゴシック" w:eastAsia="ＭＳ ゴシック" w:hAnsi="ＭＳ ゴシック"/>
              </w:rPr>
            </w:pPr>
          </w:p>
          <w:p w14:paraId="2273C05F" w14:textId="77777777" w:rsidR="00A71297" w:rsidRPr="000F3CF4" w:rsidRDefault="00A71297" w:rsidP="00A71297">
            <w:pPr>
              <w:autoSpaceDE w:val="0"/>
              <w:autoSpaceDN w:val="0"/>
              <w:spacing w:line="210" w:lineRule="exact"/>
              <w:ind w:leftChars="100" w:left="180" w:firstLineChars="100" w:firstLine="180"/>
              <w:rPr>
                <w:rFonts w:ascii="ＭＳ ゴシック" w:eastAsia="ＭＳ ゴシック" w:hAnsi="ＭＳ ゴシック"/>
              </w:rPr>
            </w:pPr>
          </w:p>
          <w:p w14:paraId="4DA7C32B" w14:textId="77777777" w:rsidR="00A71297" w:rsidRPr="000F3CF4" w:rsidRDefault="00A71297" w:rsidP="00A71297">
            <w:pPr>
              <w:autoSpaceDE w:val="0"/>
              <w:autoSpaceDN w:val="0"/>
              <w:spacing w:line="210" w:lineRule="exact"/>
              <w:ind w:leftChars="100" w:left="180" w:firstLineChars="100" w:firstLine="180"/>
              <w:rPr>
                <w:rFonts w:ascii="ＭＳ ゴシック" w:eastAsia="ＭＳ ゴシック" w:hAnsi="ＭＳ ゴシック"/>
              </w:rPr>
            </w:pPr>
          </w:p>
          <w:p w14:paraId="37F72D7A" w14:textId="77777777" w:rsidR="00A71297" w:rsidRPr="000F3CF4" w:rsidRDefault="00A71297" w:rsidP="00A71297">
            <w:pPr>
              <w:rPr>
                <w:rFonts w:ascii="ＭＳ ゴシック" w:eastAsia="ＭＳ ゴシック" w:hAnsi="ＭＳ ゴシック"/>
                <w:szCs w:val="18"/>
              </w:rPr>
            </w:pPr>
            <w:r w:rsidRPr="000F3CF4">
              <w:rPr>
                <w:rFonts w:hint="eastAsia"/>
              </w:rPr>
              <w:t>◆</w:t>
            </w:r>
            <w:r w:rsidRPr="000F3CF4">
              <w:rPr>
                <w:rFonts w:hint="eastAsia"/>
                <w:bdr w:val="single" w:sz="4" w:space="0" w:color="auto"/>
              </w:rPr>
              <w:t>根拠</w:t>
            </w:r>
            <w:r w:rsidRPr="000F3CF4">
              <w:rPr>
                <w:rFonts w:hint="eastAsia"/>
              </w:rPr>
              <w:t>令和７年３月７日付障障発</w:t>
            </w:r>
            <w:r w:rsidRPr="000F3CF4">
              <w:rPr>
                <w:rFonts w:hint="eastAsia"/>
              </w:rPr>
              <w:t xml:space="preserve"> 0307</w:t>
            </w:r>
            <w:r w:rsidRPr="000F3CF4">
              <w:rPr>
                <w:rFonts w:hint="eastAsia"/>
              </w:rPr>
              <w:t>第１号厚生労働省社会・援護局障害保健福祉部障害福祉課長通知第３号</w:t>
            </w:r>
          </w:p>
        </w:tc>
      </w:tr>
      <w:tr w:rsidR="000F3CF4" w:rsidRPr="000F3CF4" w14:paraId="1C7819AA" w14:textId="77777777" w:rsidTr="00E3576F">
        <w:tc>
          <w:tcPr>
            <w:tcW w:w="991" w:type="dxa"/>
            <w:tcBorders>
              <w:top w:val="single" w:sz="4" w:space="0" w:color="auto"/>
              <w:left w:val="single" w:sz="4" w:space="0" w:color="auto"/>
              <w:bottom w:val="single" w:sz="4" w:space="0" w:color="auto"/>
              <w:right w:val="single" w:sz="4" w:space="0" w:color="auto"/>
            </w:tcBorders>
          </w:tcPr>
          <w:p w14:paraId="11C88774" w14:textId="77777777" w:rsidR="00A71297" w:rsidRPr="000F3CF4" w:rsidRDefault="00A71297" w:rsidP="00A71297">
            <w:pPr>
              <w:ind w:left="184" w:hangingChars="100" w:hanging="184"/>
              <w:rPr>
                <w:rFonts w:ascii="ＭＳ ゴシック" w:eastAsia="ＭＳ ゴシック" w:hAnsi="ＭＳ ゴシック"/>
                <w:spacing w:val="2"/>
                <w:szCs w:val="18"/>
              </w:rPr>
            </w:pPr>
          </w:p>
        </w:tc>
        <w:tc>
          <w:tcPr>
            <w:tcW w:w="6469" w:type="dxa"/>
            <w:gridSpan w:val="2"/>
            <w:tcBorders>
              <w:top w:val="single" w:sz="4" w:space="0" w:color="auto"/>
              <w:left w:val="single" w:sz="4" w:space="0" w:color="auto"/>
              <w:bottom w:val="single" w:sz="4" w:space="0" w:color="auto"/>
              <w:right w:val="single" w:sz="4" w:space="0" w:color="auto"/>
            </w:tcBorders>
          </w:tcPr>
          <w:p w14:paraId="550125B6" w14:textId="77777777" w:rsidR="00A71297" w:rsidRPr="000F3CF4" w:rsidRDefault="00A71297" w:rsidP="00A71297">
            <w:pPr>
              <w:rPr>
                <w:rFonts w:cs="Cambria Math"/>
                <w:kern w:val="0"/>
                <w:bdr w:val="single" w:sz="4" w:space="0" w:color="auto"/>
              </w:rPr>
            </w:pPr>
          </w:p>
          <w:p w14:paraId="28109647" w14:textId="77777777" w:rsidR="00A71297" w:rsidRPr="000F3CF4" w:rsidRDefault="00A71297" w:rsidP="00A71297">
            <w:pPr>
              <w:rPr>
                <w:rFonts w:cs="Cambria Math"/>
                <w:kern w:val="0"/>
              </w:rPr>
            </w:pPr>
            <w:r w:rsidRPr="000F3CF4">
              <w:rPr>
                <w:rFonts w:cs="Cambria Math" w:hint="eastAsia"/>
                <w:kern w:val="0"/>
                <w:bdr w:val="single" w:sz="4" w:space="0" w:color="auto"/>
              </w:rPr>
              <w:t>①月額賃金改善要件Ⅰ（月給による賃金改善）</w:t>
            </w:r>
          </w:p>
          <w:p w14:paraId="1F61EF7F" w14:textId="77777777" w:rsidR="00A71297" w:rsidRPr="000F3CF4" w:rsidRDefault="00A71297" w:rsidP="00A71297">
            <w:pPr>
              <w:ind w:firstLineChars="100" w:firstLine="180"/>
              <w:rPr>
                <w:rFonts w:cs="Cambria Math"/>
                <w:kern w:val="0"/>
              </w:rPr>
            </w:pPr>
            <w:r w:rsidRPr="000F3CF4">
              <w:rPr>
                <w:rFonts w:cs="Cambria Math" w:hint="eastAsia"/>
                <w:kern w:val="0"/>
              </w:rPr>
              <w:t>新加算Ⅳの加算額（新加算（Ⅰ）から（Ⅲ）までのいずれかを算定する場合</w:t>
            </w:r>
            <w:r w:rsidRPr="000F3CF4">
              <w:rPr>
                <w:rFonts w:cs="Cambria Math" w:hint="eastAsia"/>
                <w:kern w:val="0"/>
              </w:rPr>
              <w:lastRenderedPageBreak/>
              <w:t>にあっては仮に新加算（Ⅳ）を算定する場合に見込まれる加算額）の２分の１以上を基本給又は決まって毎月支払われる手当（以下「基本給等」という。）の改善に充てているか。</w:t>
            </w:r>
          </w:p>
          <w:p w14:paraId="0B2D9C7A" w14:textId="77777777" w:rsidR="00A71297" w:rsidRPr="000F3CF4" w:rsidRDefault="00A71297" w:rsidP="00A71297">
            <w:pPr>
              <w:ind w:left="180" w:hangingChars="100" w:hanging="180"/>
              <w:rPr>
                <w:rFonts w:cs="Cambria Math"/>
                <w:kern w:val="0"/>
              </w:rPr>
            </w:pPr>
            <w:r w:rsidRPr="000F3CF4">
              <w:rPr>
                <w:rFonts w:cs="Cambria Math" w:hint="eastAsia"/>
                <w:kern w:val="0"/>
              </w:rPr>
              <w:t>※　基本給等以外の手当又は一時金により行</w:t>
            </w:r>
            <w:r w:rsidRPr="000F3CF4">
              <w:rPr>
                <w:rFonts w:cs="Cambria Math"/>
                <w:kern w:val="0"/>
              </w:rPr>
              <w:t>っている賃金改善の一部を減額し、その分を基本給等に付け替えることで本要件を満たすこととして差し支えない</w:t>
            </w:r>
            <w:r w:rsidRPr="000F3CF4">
              <w:rPr>
                <w:rFonts w:cs="Cambria Math" w:hint="eastAsia"/>
                <w:kern w:val="0"/>
              </w:rPr>
              <w:t>。</w:t>
            </w:r>
          </w:p>
          <w:p w14:paraId="6FD8B6C7" w14:textId="77777777" w:rsidR="00A71297" w:rsidRPr="000F3CF4" w:rsidRDefault="00A71297" w:rsidP="00A71297">
            <w:pPr>
              <w:ind w:left="180" w:hangingChars="100" w:hanging="180"/>
              <w:rPr>
                <w:rFonts w:cs="Cambria Math"/>
                <w:kern w:val="0"/>
              </w:rPr>
            </w:pPr>
            <w:r w:rsidRPr="000F3CF4">
              <w:rPr>
                <w:rFonts w:cs="Cambria Math" w:hint="eastAsia"/>
                <w:kern w:val="0"/>
              </w:rPr>
              <w:t>※　既に本要件を満たしている事業所等においては、新規の取組を行う必要はない。（ただし、この要件を満たすために、新規の基本給等の引上げを行う場合、当該基本給等の引上げはベースアップ（賃金表の改訂により基本給等の水準を一律に引き上げること）により行うことを基本とする。）</w:t>
            </w:r>
          </w:p>
          <w:p w14:paraId="67E8F4EA" w14:textId="77777777" w:rsidR="00A71297" w:rsidRPr="000F3CF4" w:rsidRDefault="00A71297" w:rsidP="00A71297">
            <w:pPr>
              <w:ind w:left="175" w:hangingChars="97" w:hanging="175"/>
              <w:rPr>
                <w:rFonts w:ascii="ＭＳ ゴシック" w:eastAsia="ＭＳ ゴシック" w:hAnsi="ＭＳ ゴシック"/>
                <w:szCs w:val="18"/>
              </w:rPr>
            </w:pPr>
          </w:p>
        </w:tc>
        <w:tc>
          <w:tcPr>
            <w:tcW w:w="399" w:type="dxa"/>
            <w:tcBorders>
              <w:top w:val="single" w:sz="4" w:space="0" w:color="auto"/>
              <w:left w:val="single" w:sz="4" w:space="0" w:color="auto"/>
              <w:bottom w:val="single" w:sz="4" w:space="0" w:color="auto"/>
              <w:right w:val="single" w:sz="4" w:space="0" w:color="auto"/>
            </w:tcBorders>
            <w:vAlign w:val="center"/>
          </w:tcPr>
          <w:p w14:paraId="6F08A253" w14:textId="77777777" w:rsidR="00A71297" w:rsidRPr="000F3CF4" w:rsidRDefault="00A71297" w:rsidP="00A71297">
            <w:pPr>
              <w:jc w:val="center"/>
              <w:rPr>
                <w:rFonts w:ascii="ＭＳ ゴシック" w:eastAsia="ＭＳ ゴシック" w:hAnsi="ＭＳ ゴシック"/>
              </w:rPr>
            </w:pPr>
            <w:r w:rsidRPr="000F3CF4">
              <w:rPr>
                <w:rFonts w:ascii="ＭＳ ゴシック" w:eastAsia="ＭＳ ゴシック" w:hAnsi="ＭＳ ゴシック" w:hint="eastAsia"/>
              </w:rPr>
              <w:lastRenderedPageBreak/>
              <w:t>適</w:t>
            </w:r>
          </w:p>
          <w:p w14:paraId="39484AE1" w14:textId="77777777" w:rsidR="00A71297" w:rsidRPr="000F3CF4" w:rsidRDefault="00A71297" w:rsidP="00A71297">
            <w:pPr>
              <w:jc w:val="center"/>
              <w:rPr>
                <w:rFonts w:ascii="ＭＳ ゴシック" w:eastAsia="ＭＳ ゴシック" w:hAnsi="ＭＳ ゴシック"/>
              </w:rPr>
            </w:pPr>
            <w:r w:rsidRPr="000F3CF4">
              <w:rPr>
                <w:rFonts w:ascii="ＭＳ ゴシック" w:eastAsia="ＭＳ ゴシック" w:hAnsi="ＭＳ ゴシック" w:hint="eastAsia"/>
              </w:rPr>
              <w:t>・</w:t>
            </w:r>
          </w:p>
          <w:p w14:paraId="256D75FA" w14:textId="77777777" w:rsidR="00A71297" w:rsidRPr="000F3CF4" w:rsidRDefault="00A71297" w:rsidP="00A71297">
            <w:pPr>
              <w:jc w:val="center"/>
              <w:rPr>
                <w:rFonts w:ascii="ＭＳ ゴシック" w:eastAsia="ＭＳ ゴシック" w:hAnsi="ＭＳ ゴシック"/>
              </w:rPr>
            </w:pPr>
            <w:r w:rsidRPr="000F3CF4">
              <w:rPr>
                <w:rFonts w:ascii="ＭＳ ゴシック" w:eastAsia="ＭＳ ゴシック" w:hAnsi="ＭＳ ゴシック" w:hint="eastAsia"/>
              </w:rPr>
              <w:t>否</w:t>
            </w:r>
          </w:p>
          <w:p w14:paraId="7353C24C" w14:textId="77777777" w:rsidR="00A71297" w:rsidRPr="000F3CF4" w:rsidRDefault="00A71297" w:rsidP="00A71297">
            <w:pPr>
              <w:jc w:val="center"/>
              <w:rPr>
                <w:rFonts w:ascii="ＭＳ ゴシック" w:eastAsia="ＭＳ ゴシック" w:hAnsi="ＭＳ ゴシック"/>
              </w:rPr>
            </w:pPr>
            <w:r w:rsidRPr="000F3CF4">
              <w:rPr>
                <w:rFonts w:ascii="ＭＳ ゴシック" w:eastAsia="ＭＳ ゴシック" w:hAnsi="ＭＳ ゴシック" w:hint="eastAsia"/>
              </w:rPr>
              <w:lastRenderedPageBreak/>
              <w:t>・</w:t>
            </w:r>
          </w:p>
          <w:p w14:paraId="6F51CC93" w14:textId="77777777" w:rsidR="00A71297" w:rsidRPr="000F3CF4" w:rsidRDefault="00A71297" w:rsidP="00A71297">
            <w:pPr>
              <w:rPr>
                <w:rFonts w:ascii="ＭＳ ゴシック" w:eastAsia="ＭＳ ゴシック" w:hAnsi="ＭＳ ゴシック"/>
                <w:szCs w:val="18"/>
              </w:rPr>
            </w:pPr>
            <w:r w:rsidRPr="000F3CF4">
              <w:rPr>
                <w:rFonts w:ascii="ＭＳ ゴシック" w:eastAsia="ＭＳ ゴシック" w:hAnsi="ＭＳ ゴシック" w:hint="eastAsia"/>
              </w:rPr>
              <w:t>非該当</w:t>
            </w:r>
          </w:p>
        </w:tc>
        <w:tc>
          <w:tcPr>
            <w:tcW w:w="2002" w:type="dxa"/>
            <w:tcBorders>
              <w:top w:val="single" w:sz="4" w:space="0" w:color="auto"/>
              <w:left w:val="single" w:sz="4" w:space="0" w:color="auto"/>
              <w:bottom w:val="single" w:sz="4" w:space="0" w:color="auto"/>
              <w:right w:val="single" w:sz="4" w:space="0" w:color="auto"/>
            </w:tcBorders>
            <w:vAlign w:val="center"/>
          </w:tcPr>
          <w:p w14:paraId="3022240E" w14:textId="77777777" w:rsidR="00A71297" w:rsidRPr="000F3CF4" w:rsidRDefault="00A71297" w:rsidP="00A71297">
            <w:pPr>
              <w:pStyle w:val="af6"/>
              <w:ind w:left="180" w:firstLineChars="0" w:hanging="180"/>
              <w:jc w:val="center"/>
              <w:rPr>
                <w:rFonts w:cs="Cambria Math"/>
                <w:kern w:val="0"/>
                <w:sz w:val="18"/>
                <w:szCs w:val="18"/>
              </w:rPr>
            </w:pPr>
            <w:r w:rsidRPr="000F3CF4">
              <w:rPr>
                <w:rFonts w:cs="Cambria Math" w:hint="eastAsia"/>
                <w:kern w:val="0"/>
                <w:sz w:val="18"/>
                <w:szCs w:val="18"/>
              </w:rPr>
              <w:lastRenderedPageBreak/>
              <w:t>□ 新加算（Ⅰ）</w:t>
            </w:r>
          </w:p>
          <w:p w14:paraId="28CE0248" w14:textId="77777777" w:rsidR="00A71297" w:rsidRPr="000F3CF4" w:rsidRDefault="00A71297" w:rsidP="00A71297">
            <w:pPr>
              <w:pStyle w:val="af6"/>
              <w:ind w:left="180" w:firstLineChars="0" w:hanging="180"/>
              <w:jc w:val="center"/>
              <w:rPr>
                <w:rFonts w:cs="Cambria Math"/>
                <w:kern w:val="0"/>
                <w:sz w:val="18"/>
                <w:szCs w:val="18"/>
              </w:rPr>
            </w:pPr>
            <w:r w:rsidRPr="000F3CF4">
              <w:rPr>
                <w:rFonts w:cs="Cambria Math" w:hint="eastAsia"/>
                <w:kern w:val="0"/>
                <w:sz w:val="18"/>
                <w:szCs w:val="18"/>
              </w:rPr>
              <w:t>□ 新加算（Ⅱ）</w:t>
            </w:r>
          </w:p>
          <w:p w14:paraId="023A4BCB" w14:textId="77777777" w:rsidR="00A71297" w:rsidRPr="000F3CF4" w:rsidRDefault="00A71297" w:rsidP="00A71297">
            <w:pPr>
              <w:pStyle w:val="af6"/>
              <w:ind w:left="180" w:firstLineChars="0" w:hanging="180"/>
              <w:jc w:val="center"/>
              <w:rPr>
                <w:rFonts w:cs="Cambria Math"/>
                <w:kern w:val="0"/>
                <w:sz w:val="18"/>
                <w:szCs w:val="18"/>
              </w:rPr>
            </w:pPr>
            <w:r w:rsidRPr="000F3CF4">
              <w:rPr>
                <w:rFonts w:cs="Cambria Math" w:hint="eastAsia"/>
                <w:kern w:val="0"/>
                <w:sz w:val="18"/>
                <w:szCs w:val="18"/>
              </w:rPr>
              <w:t>□ 新加算（Ⅲ）</w:t>
            </w:r>
          </w:p>
          <w:p w14:paraId="117A50BD" w14:textId="77777777" w:rsidR="00A71297" w:rsidRPr="000F3CF4" w:rsidRDefault="00A71297" w:rsidP="00A71297">
            <w:pPr>
              <w:rPr>
                <w:rFonts w:ascii="ＭＳ ゴシック" w:eastAsia="ＭＳ ゴシック" w:hAnsi="ＭＳ ゴシック"/>
                <w:szCs w:val="18"/>
              </w:rPr>
            </w:pPr>
            <w:r w:rsidRPr="000F3CF4">
              <w:rPr>
                <w:rFonts w:cs="Cambria Math" w:hint="eastAsia"/>
                <w:kern w:val="0"/>
              </w:rPr>
              <w:lastRenderedPageBreak/>
              <w:t>□</w:t>
            </w:r>
            <w:r w:rsidRPr="000F3CF4">
              <w:rPr>
                <w:rFonts w:cs="Cambria Math" w:hint="eastAsia"/>
                <w:kern w:val="0"/>
              </w:rPr>
              <w:t xml:space="preserve"> </w:t>
            </w:r>
            <w:r w:rsidRPr="000F3CF4">
              <w:rPr>
                <w:rFonts w:cs="Cambria Math" w:hint="eastAsia"/>
                <w:kern w:val="0"/>
              </w:rPr>
              <w:t>新加算（Ⅳ）</w:t>
            </w:r>
          </w:p>
        </w:tc>
      </w:tr>
      <w:tr w:rsidR="000F3CF4" w:rsidRPr="000F3CF4" w14:paraId="2514422F" w14:textId="77777777" w:rsidTr="00E3576F">
        <w:tc>
          <w:tcPr>
            <w:tcW w:w="991" w:type="dxa"/>
            <w:tcBorders>
              <w:top w:val="single" w:sz="4" w:space="0" w:color="auto"/>
              <w:left w:val="single" w:sz="4" w:space="0" w:color="auto"/>
              <w:bottom w:val="single" w:sz="4" w:space="0" w:color="auto"/>
              <w:right w:val="single" w:sz="4" w:space="0" w:color="auto"/>
            </w:tcBorders>
          </w:tcPr>
          <w:p w14:paraId="467D3F50" w14:textId="77777777" w:rsidR="00A71297" w:rsidRPr="000F3CF4" w:rsidRDefault="00A71297" w:rsidP="00A71297">
            <w:pPr>
              <w:ind w:left="184" w:hangingChars="100" w:hanging="184"/>
              <w:rPr>
                <w:rFonts w:ascii="ＭＳ ゴシック" w:eastAsia="ＭＳ ゴシック" w:hAnsi="ＭＳ ゴシック"/>
                <w:spacing w:val="2"/>
                <w:szCs w:val="18"/>
              </w:rPr>
            </w:pPr>
          </w:p>
        </w:tc>
        <w:tc>
          <w:tcPr>
            <w:tcW w:w="6469" w:type="dxa"/>
            <w:gridSpan w:val="2"/>
            <w:tcBorders>
              <w:top w:val="single" w:sz="4" w:space="0" w:color="auto"/>
              <w:left w:val="single" w:sz="4" w:space="0" w:color="auto"/>
              <w:bottom w:val="single" w:sz="4" w:space="0" w:color="auto"/>
              <w:right w:val="single" w:sz="4" w:space="0" w:color="auto"/>
            </w:tcBorders>
          </w:tcPr>
          <w:p w14:paraId="4DF2AE83" w14:textId="77777777" w:rsidR="00A71297" w:rsidRPr="000F3CF4" w:rsidRDefault="00A71297" w:rsidP="00A71297">
            <w:pPr>
              <w:rPr>
                <w:rFonts w:cs="Cambria Math"/>
                <w:kern w:val="0"/>
                <w:bdr w:val="single" w:sz="4" w:space="0" w:color="auto"/>
              </w:rPr>
            </w:pPr>
          </w:p>
          <w:p w14:paraId="721DB83F" w14:textId="77777777" w:rsidR="00A71297" w:rsidRPr="000F3CF4" w:rsidRDefault="00A71297" w:rsidP="00A71297">
            <w:pPr>
              <w:rPr>
                <w:rFonts w:cs="Cambria Math"/>
                <w:kern w:val="0"/>
              </w:rPr>
            </w:pPr>
            <w:r w:rsidRPr="000F3CF4">
              <w:rPr>
                <w:rFonts w:cs="Cambria Math" w:hint="eastAsia"/>
                <w:kern w:val="0"/>
                <w:bdr w:val="single" w:sz="4" w:space="0" w:color="auto"/>
              </w:rPr>
              <w:t>②月額賃金改善要件Ⅱ（旧ベースアップ等加算相当の賃金改善）</w:t>
            </w:r>
          </w:p>
          <w:p w14:paraId="79322EDC" w14:textId="77777777" w:rsidR="00A71297" w:rsidRPr="000F3CF4" w:rsidRDefault="00A71297" w:rsidP="00A71297">
            <w:pPr>
              <w:rPr>
                <w:rFonts w:cs="Cambria Math"/>
                <w:kern w:val="0"/>
              </w:rPr>
            </w:pPr>
            <w:r w:rsidRPr="000F3CF4">
              <w:rPr>
                <w:rFonts w:cs="Cambria Math" w:hint="eastAsia"/>
                <w:kern w:val="0"/>
              </w:rPr>
              <w:t xml:space="preserve">　</w:t>
            </w:r>
            <w:r w:rsidRPr="000F3CF4">
              <w:rPr>
                <w:rFonts w:ascii="ＭＳ 明朝" w:hAnsi="ＭＳ 明朝" w:cs="Cambria Math" w:hint="eastAsia"/>
                <w:kern w:val="0"/>
              </w:rPr>
              <w:t>R6.5.31</w:t>
            </w:r>
            <w:r w:rsidRPr="000F3CF4">
              <w:rPr>
                <w:rFonts w:cs="Cambria Math" w:hint="eastAsia"/>
                <w:kern w:val="0"/>
              </w:rPr>
              <w:t>時点で現に旧処遇改善加算を算定しており、かつ旧ベースアップ加算を算定していない事業所の場合</w:t>
            </w:r>
            <w:r w:rsidRPr="000F3CF4">
              <w:rPr>
                <w:rFonts w:ascii="ＭＳ 明朝" w:hAnsi="ＭＳ 明朝" w:cs="Cambria Math"/>
                <w:kern w:val="0"/>
              </w:rPr>
              <w:t>R8.3</w:t>
            </w:r>
            <w:r w:rsidRPr="000F3CF4">
              <w:rPr>
                <w:rFonts w:ascii="ＭＳ 明朝" w:hAnsi="ＭＳ 明朝" w:cs="Cambria Math" w:hint="eastAsia"/>
                <w:kern w:val="0"/>
              </w:rPr>
              <w:t>.31までの間に新規に新加算ⅠからⅣのいずれかを算定する場合には、旧ベースアップ等加算相当の加算額が新たに増</w:t>
            </w:r>
            <w:r w:rsidRPr="000F3CF4">
              <w:rPr>
                <w:rFonts w:cs="Cambria Math" w:hint="eastAsia"/>
                <w:kern w:val="0"/>
              </w:rPr>
              <w:t>加する事業年度において、当該事業所が仮に旧ベースアップ等加算を算定する場合に見込まれる加算額の３分の２以上の基本給等の引上げを新規に実施しているか。（基本給等の引上げは、ベースアップにより行うことを基本とする。）</w:t>
            </w:r>
          </w:p>
          <w:p w14:paraId="153CB65F" w14:textId="77777777" w:rsidR="00A71297" w:rsidRPr="000F3CF4" w:rsidRDefault="00A71297" w:rsidP="00A71297">
            <w:pPr>
              <w:rPr>
                <w:rFonts w:cs="Cambria Math"/>
                <w:kern w:val="0"/>
              </w:rPr>
            </w:pPr>
          </w:p>
          <w:p w14:paraId="552D0525" w14:textId="77777777" w:rsidR="00A71297" w:rsidRPr="000F3CF4" w:rsidRDefault="00A71297" w:rsidP="00A71297">
            <w:pPr>
              <w:ind w:left="180" w:hangingChars="100" w:hanging="180"/>
              <w:rPr>
                <w:rFonts w:cs="Cambria Math"/>
                <w:kern w:val="0"/>
              </w:rPr>
            </w:pPr>
            <w:r w:rsidRPr="000F3CF4">
              <w:rPr>
                <w:rFonts w:cs="Cambria Math" w:hint="eastAsia"/>
                <w:kern w:val="0"/>
              </w:rPr>
              <w:t>※　令和６年５月以前に旧３加算を算定していなかった事業所及び令和６年６月以降に開設された事業所が、新加算ⅠからⅣまでのいずれかを新規に算定する場合には本要件の適用を受けない。</w:t>
            </w:r>
          </w:p>
          <w:p w14:paraId="3B2B43D8" w14:textId="77777777" w:rsidR="00A71297" w:rsidRPr="000F3CF4" w:rsidRDefault="00A71297" w:rsidP="00A71297">
            <w:pPr>
              <w:ind w:left="175" w:hangingChars="97" w:hanging="175"/>
              <w:rPr>
                <w:rFonts w:ascii="ＭＳ ゴシック" w:eastAsia="ＭＳ ゴシック" w:hAnsi="ＭＳ ゴシック"/>
                <w:szCs w:val="18"/>
              </w:rPr>
            </w:pPr>
            <w:r w:rsidRPr="000F3CF4">
              <w:rPr>
                <w:rFonts w:ascii="ＭＳ ゴシック" w:hAnsi="ＭＳ ゴシック" w:cs="Cambria Math" w:hint="eastAsia"/>
              </w:rPr>
              <w:t>※　令和７年度に本要件の適用を受ける事業所は、初めて処遇改善加算ⅠからⅣまでのいずれかを算定した年度となる令和７年度の実績報告書において、当該賃金改善の実施について報告しなければならない。</w:t>
            </w:r>
          </w:p>
        </w:tc>
        <w:tc>
          <w:tcPr>
            <w:tcW w:w="399" w:type="dxa"/>
            <w:tcBorders>
              <w:top w:val="single" w:sz="4" w:space="0" w:color="auto"/>
              <w:left w:val="single" w:sz="4" w:space="0" w:color="auto"/>
              <w:bottom w:val="single" w:sz="4" w:space="0" w:color="auto"/>
              <w:right w:val="single" w:sz="4" w:space="0" w:color="auto"/>
            </w:tcBorders>
            <w:vAlign w:val="center"/>
          </w:tcPr>
          <w:p w14:paraId="05D6826D" w14:textId="77777777" w:rsidR="00A71297" w:rsidRPr="000F3CF4" w:rsidRDefault="00A71297" w:rsidP="00A71297">
            <w:pPr>
              <w:jc w:val="center"/>
              <w:rPr>
                <w:rFonts w:ascii="ＭＳ ゴシック" w:eastAsia="ＭＳ ゴシック" w:hAnsi="ＭＳ ゴシック"/>
              </w:rPr>
            </w:pPr>
            <w:r w:rsidRPr="000F3CF4">
              <w:rPr>
                <w:rFonts w:ascii="ＭＳ ゴシック" w:eastAsia="ＭＳ ゴシック" w:hAnsi="ＭＳ ゴシック" w:hint="eastAsia"/>
              </w:rPr>
              <w:t>適</w:t>
            </w:r>
          </w:p>
          <w:p w14:paraId="1156319E" w14:textId="77777777" w:rsidR="00A71297" w:rsidRPr="000F3CF4" w:rsidRDefault="00A71297" w:rsidP="00A71297">
            <w:pPr>
              <w:jc w:val="center"/>
              <w:rPr>
                <w:rFonts w:ascii="ＭＳ ゴシック" w:eastAsia="ＭＳ ゴシック" w:hAnsi="ＭＳ ゴシック"/>
              </w:rPr>
            </w:pPr>
            <w:r w:rsidRPr="000F3CF4">
              <w:rPr>
                <w:rFonts w:ascii="ＭＳ ゴシック" w:eastAsia="ＭＳ ゴシック" w:hAnsi="ＭＳ ゴシック" w:hint="eastAsia"/>
              </w:rPr>
              <w:t>・</w:t>
            </w:r>
          </w:p>
          <w:p w14:paraId="32BA3FB5" w14:textId="77777777" w:rsidR="00A71297" w:rsidRPr="000F3CF4" w:rsidRDefault="00A71297" w:rsidP="00A71297">
            <w:pPr>
              <w:jc w:val="center"/>
              <w:rPr>
                <w:rFonts w:ascii="ＭＳ ゴシック" w:eastAsia="ＭＳ ゴシック" w:hAnsi="ＭＳ ゴシック"/>
              </w:rPr>
            </w:pPr>
            <w:r w:rsidRPr="000F3CF4">
              <w:rPr>
                <w:rFonts w:ascii="ＭＳ ゴシック" w:eastAsia="ＭＳ ゴシック" w:hAnsi="ＭＳ ゴシック" w:hint="eastAsia"/>
              </w:rPr>
              <w:t>否</w:t>
            </w:r>
          </w:p>
          <w:p w14:paraId="2E2ADD45" w14:textId="77777777" w:rsidR="00A71297" w:rsidRPr="000F3CF4" w:rsidRDefault="00A71297" w:rsidP="00A71297">
            <w:pPr>
              <w:jc w:val="center"/>
              <w:rPr>
                <w:rFonts w:ascii="ＭＳ ゴシック" w:eastAsia="ＭＳ ゴシック" w:hAnsi="ＭＳ ゴシック"/>
              </w:rPr>
            </w:pPr>
            <w:r w:rsidRPr="000F3CF4">
              <w:rPr>
                <w:rFonts w:ascii="ＭＳ ゴシック" w:eastAsia="ＭＳ ゴシック" w:hAnsi="ＭＳ ゴシック" w:hint="eastAsia"/>
              </w:rPr>
              <w:t>・</w:t>
            </w:r>
          </w:p>
          <w:p w14:paraId="3D7763BA" w14:textId="77777777" w:rsidR="00A71297" w:rsidRPr="000F3CF4" w:rsidRDefault="00A71297" w:rsidP="00A71297">
            <w:pPr>
              <w:rPr>
                <w:rFonts w:ascii="ＭＳ ゴシック" w:eastAsia="ＭＳ ゴシック" w:hAnsi="ＭＳ ゴシック"/>
                <w:szCs w:val="18"/>
              </w:rPr>
            </w:pPr>
            <w:r w:rsidRPr="000F3CF4">
              <w:rPr>
                <w:rFonts w:ascii="ＭＳ ゴシック" w:eastAsia="ＭＳ ゴシック" w:hAnsi="ＭＳ ゴシック" w:hint="eastAsia"/>
              </w:rPr>
              <w:t>非該当</w:t>
            </w:r>
          </w:p>
        </w:tc>
        <w:tc>
          <w:tcPr>
            <w:tcW w:w="2002" w:type="dxa"/>
            <w:tcBorders>
              <w:top w:val="single" w:sz="4" w:space="0" w:color="auto"/>
              <w:left w:val="single" w:sz="4" w:space="0" w:color="auto"/>
              <w:bottom w:val="single" w:sz="4" w:space="0" w:color="auto"/>
              <w:right w:val="single" w:sz="4" w:space="0" w:color="auto"/>
            </w:tcBorders>
            <w:vAlign w:val="center"/>
          </w:tcPr>
          <w:p w14:paraId="2839B13C" w14:textId="77777777" w:rsidR="00A71297" w:rsidRPr="000F3CF4" w:rsidRDefault="00A71297" w:rsidP="00A71297">
            <w:pPr>
              <w:pStyle w:val="af6"/>
              <w:ind w:left="180" w:firstLineChars="0" w:hanging="180"/>
              <w:jc w:val="center"/>
              <w:rPr>
                <w:rFonts w:cs="Cambria Math"/>
                <w:kern w:val="0"/>
                <w:sz w:val="18"/>
                <w:szCs w:val="18"/>
              </w:rPr>
            </w:pPr>
            <w:r w:rsidRPr="000F3CF4">
              <w:rPr>
                <w:rFonts w:cs="Cambria Math" w:hint="eastAsia"/>
                <w:kern w:val="0"/>
                <w:sz w:val="18"/>
                <w:szCs w:val="18"/>
              </w:rPr>
              <w:t>□ 新加算（Ⅰ）</w:t>
            </w:r>
          </w:p>
          <w:p w14:paraId="48511C65" w14:textId="77777777" w:rsidR="00A71297" w:rsidRPr="000F3CF4" w:rsidRDefault="00A71297" w:rsidP="00A71297">
            <w:pPr>
              <w:pStyle w:val="af6"/>
              <w:ind w:left="180" w:firstLineChars="0" w:hanging="180"/>
              <w:jc w:val="center"/>
              <w:rPr>
                <w:rFonts w:cs="Cambria Math"/>
                <w:kern w:val="0"/>
                <w:sz w:val="18"/>
                <w:szCs w:val="18"/>
              </w:rPr>
            </w:pPr>
            <w:r w:rsidRPr="000F3CF4">
              <w:rPr>
                <w:rFonts w:cs="Cambria Math" w:hint="eastAsia"/>
                <w:kern w:val="0"/>
                <w:sz w:val="18"/>
                <w:szCs w:val="18"/>
              </w:rPr>
              <w:t>□ 新加算（Ⅱ）</w:t>
            </w:r>
          </w:p>
          <w:p w14:paraId="6ABB211C" w14:textId="77777777" w:rsidR="00A71297" w:rsidRPr="000F3CF4" w:rsidRDefault="00A71297" w:rsidP="00A71297">
            <w:pPr>
              <w:pStyle w:val="af6"/>
              <w:ind w:left="180" w:firstLineChars="0" w:hanging="180"/>
              <w:jc w:val="center"/>
              <w:rPr>
                <w:rFonts w:cs="Cambria Math"/>
                <w:kern w:val="0"/>
                <w:sz w:val="18"/>
                <w:szCs w:val="18"/>
              </w:rPr>
            </w:pPr>
            <w:r w:rsidRPr="000F3CF4">
              <w:rPr>
                <w:rFonts w:cs="Cambria Math" w:hint="eastAsia"/>
                <w:kern w:val="0"/>
                <w:sz w:val="18"/>
                <w:szCs w:val="18"/>
              </w:rPr>
              <w:t>□ 新加算（Ⅲ）</w:t>
            </w:r>
          </w:p>
          <w:p w14:paraId="27F227E2" w14:textId="77777777" w:rsidR="00A71297" w:rsidRPr="000F3CF4" w:rsidRDefault="00A71297" w:rsidP="00A71297">
            <w:pPr>
              <w:pStyle w:val="af6"/>
              <w:ind w:left="180" w:firstLineChars="0" w:hanging="180"/>
              <w:jc w:val="center"/>
              <w:rPr>
                <w:rFonts w:cs="Cambria Math"/>
                <w:kern w:val="0"/>
                <w:sz w:val="18"/>
                <w:szCs w:val="18"/>
              </w:rPr>
            </w:pPr>
            <w:r w:rsidRPr="000F3CF4">
              <w:rPr>
                <w:rFonts w:cs="Cambria Math" w:hint="eastAsia"/>
                <w:kern w:val="0"/>
                <w:sz w:val="18"/>
                <w:szCs w:val="18"/>
              </w:rPr>
              <w:t>□ 新加算（Ⅳ）</w:t>
            </w:r>
          </w:p>
          <w:p w14:paraId="0FF0D47C" w14:textId="77777777" w:rsidR="00A71297" w:rsidRPr="000F3CF4" w:rsidRDefault="00A71297" w:rsidP="00A71297">
            <w:pPr>
              <w:rPr>
                <w:rFonts w:ascii="ＭＳ ゴシック" w:eastAsia="ＭＳ ゴシック" w:hAnsi="ＭＳ ゴシック"/>
                <w:szCs w:val="18"/>
              </w:rPr>
            </w:pPr>
          </w:p>
        </w:tc>
      </w:tr>
      <w:tr w:rsidR="000F3CF4" w:rsidRPr="000F3CF4" w14:paraId="0562DC42" w14:textId="77777777" w:rsidTr="00E3576F">
        <w:tc>
          <w:tcPr>
            <w:tcW w:w="991" w:type="dxa"/>
            <w:tcBorders>
              <w:top w:val="single" w:sz="4" w:space="0" w:color="auto"/>
              <w:left w:val="single" w:sz="4" w:space="0" w:color="auto"/>
              <w:bottom w:val="single" w:sz="4" w:space="0" w:color="auto"/>
              <w:right w:val="single" w:sz="4" w:space="0" w:color="auto"/>
            </w:tcBorders>
          </w:tcPr>
          <w:p w14:paraId="153BD434" w14:textId="77777777" w:rsidR="00A71297" w:rsidRPr="000F3CF4" w:rsidRDefault="00A71297" w:rsidP="00A71297">
            <w:pPr>
              <w:ind w:left="184" w:hangingChars="100" w:hanging="184"/>
              <w:rPr>
                <w:rFonts w:ascii="ＭＳ ゴシック" w:eastAsia="ＭＳ ゴシック" w:hAnsi="ＭＳ ゴシック"/>
                <w:spacing w:val="2"/>
                <w:szCs w:val="18"/>
              </w:rPr>
            </w:pPr>
          </w:p>
        </w:tc>
        <w:tc>
          <w:tcPr>
            <w:tcW w:w="6469" w:type="dxa"/>
            <w:gridSpan w:val="2"/>
            <w:tcBorders>
              <w:top w:val="single" w:sz="4" w:space="0" w:color="auto"/>
              <w:left w:val="single" w:sz="4" w:space="0" w:color="auto"/>
              <w:bottom w:val="single" w:sz="4" w:space="0" w:color="auto"/>
              <w:right w:val="single" w:sz="4" w:space="0" w:color="auto"/>
            </w:tcBorders>
          </w:tcPr>
          <w:p w14:paraId="33487B2D" w14:textId="77777777" w:rsidR="00A71297" w:rsidRPr="000F3CF4" w:rsidRDefault="00A71297" w:rsidP="00A71297">
            <w:pPr>
              <w:suppressAutoHyphens/>
              <w:autoSpaceDE w:val="0"/>
              <w:autoSpaceDN w:val="0"/>
              <w:spacing w:line="210" w:lineRule="exact"/>
            </w:pPr>
          </w:p>
          <w:p w14:paraId="7EAA2E3B" w14:textId="77777777" w:rsidR="00A71297" w:rsidRPr="000F3CF4" w:rsidRDefault="00A71297" w:rsidP="00A71297">
            <w:pPr>
              <w:rPr>
                <w:rFonts w:cs="Cambria Math"/>
                <w:kern w:val="0"/>
              </w:rPr>
            </w:pPr>
            <w:r w:rsidRPr="000F3CF4">
              <w:rPr>
                <w:rFonts w:cs="Cambria Math" w:hint="eastAsia"/>
                <w:kern w:val="0"/>
                <w:bdr w:val="single" w:sz="4" w:space="0" w:color="auto"/>
              </w:rPr>
              <w:t>③キャリアパス要件Ⅰ（任用要件・賃金体系の整備等）</w:t>
            </w:r>
          </w:p>
          <w:p w14:paraId="61BC992C" w14:textId="77777777" w:rsidR="00A71297" w:rsidRPr="000F3CF4" w:rsidRDefault="00A71297" w:rsidP="00A71297">
            <w:pPr>
              <w:ind w:firstLineChars="100" w:firstLine="180"/>
              <w:rPr>
                <w:rFonts w:cs="Cambria Math"/>
                <w:kern w:val="0"/>
              </w:rPr>
            </w:pPr>
            <w:r w:rsidRPr="000F3CF4">
              <w:rPr>
                <w:rFonts w:cs="Cambria Math" w:hint="eastAsia"/>
                <w:kern w:val="0"/>
              </w:rPr>
              <w:t>次の①から③を全て満たしているか。</w:t>
            </w:r>
          </w:p>
          <w:p w14:paraId="1B4D240C" w14:textId="77777777" w:rsidR="00A71297" w:rsidRPr="000F3CF4" w:rsidRDefault="00A71297" w:rsidP="00A71297">
            <w:pPr>
              <w:pStyle w:val="af4"/>
              <w:ind w:leftChars="100" w:left="180"/>
              <w:rPr>
                <w:rFonts w:ascii="ＭＳ ゴシック" w:eastAsia="ＭＳ ゴシック" w:hAnsi="ＭＳ ゴシック" w:cs="Cambria Math"/>
                <w:kern w:val="0"/>
                <w:szCs w:val="18"/>
              </w:rPr>
            </w:pPr>
            <w:r w:rsidRPr="000F3CF4">
              <w:rPr>
                <w:rFonts w:ascii="ＭＳ ゴシック" w:eastAsia="ＭＳ ゴシック" w:hAnsi="ＭＳ ゴシック" w:cs="Cambria Math" w:hint="eastAsia"/>
                <w:kern w:val="0"/>
                <w:szCs w:val="18"/>
              </w:rPr>
              <w:t>①福祉・介護職員の任用の際における職位、職責、職務内容等に応じた任用等の要件（福祉・介護職員の賃金に関するものを含む。）を定めていること。</w:t>
            </w:r>
          </w:p>
          <w:p w14:paraId="796CABE2" w14:textId="77777777" w:rsidR="00A71297" w:rsidRPr="000F3CF4" w:rsidRDefault="00A71297" w:rsidP="00A71297">
            <w:pPr>
              <w:pStyle w:val="af4"/>
              <w:ind w:leftChars="100" w:left="180"/>
              <w:rPr>
                <w:rFonts w:ascii="ＭＳ ゴシック" w:eastAsia="ＭＳ ゴシック" w:hAnsi="ＭＳ ゴシック" w:cs="Cambria Math"/>
                <w:kern w:val="0"/>
                <w:szCs w:val="18"/>
              </w:rPr>
            </w:pPr>
            <w:r w:rsidRPr="000F3CF4">
              <w:rPr>
                <w:rFonts w:ascii="ＭＳ ゴシック" w:eastAsia="ＭＳ ゴシック" w:hAnsi="ＭＳ ゴシック" w:cs="Cambria Math" w:hint="eastAsia"/>
                <w:kern w:val="0"/>
                <w:szCs w:val="18"/>
              </w:rPr>
              <w:t>②上記①に掲げる職位、職責、職務内容等に応じた賃金体系（一時金等の臨時的に支払われるものを除く。）について定めていること。</w:t>
            </w:r>
          </w:p>
          <w:p w14:paraId="590B00E6" w14:textId="77777777" w:rsidR="00A71297" w:rsidRPr="000F3CF4" w:rsidRDefault="00A71297" w:rsidP="00A71297">
            <w:pPr>
              <w:pStyle w:val="af4"/>
              <w:ind w:leftChars="100" w:left="180"/>
              <w:rPr>
                <w:rFonts w:ascii="ＭＳ ゴシック" w:eastAsia="ＭＳ ゴシック" w:hAnsi="ＭＳ ゴシック" w:cs="Cambria Math"/>
                <w:kern w:val="0"/>
                <w:szCs w:val="18"/>
              </w:rPr>
            </w:pPr>
            <w:r w:rsidRPr="000F3CF4">
              <w:rPr>
                <w:rFonts w:ascii="ＭＳ ゴシック" w:eastAsia="ＭＳ ゴシック" w:hAnsi="ＭＳ ゴシック" w:cs="Cambria Math" w:hint="eastAsia"/>
                <w:kern w:val="0"/>
                <w:szCs w:val="18"/>
              </w:rPr>
              <w:t>③上記①及び②の内容について就業規則等の明確な根拠規程を書面で整備し、 全ての福祉・介護職員に周知していること。</w:t>
            </w:r>
          </w:p>
          <w:p w14:paraId="162E64E1" w14:textId="77777777" w:rsidR="00A71297" w:rsidRPr="000F3CF4" w:rsidRDefault="00A71297" w:rsidP="00A71297">
            <w:pPr>
              <w:ind w:leftChars="100" w:left="360" w:hangingChars="100" w:hanging="180"/>
              <w:rPr>
                <w:rFonts w:cs="Cambria Math"/>
                <w:kern w:val="0"/>
              </w:rPr>
            </w:pPr>
            <w:r w:rsidRPr="000F3CF4">
              <w:rPr>
                <w:rFonts w:cs="Cambria Math" w:hint="eastAsia"/>
                <w:kern w:val="0"/>
              </w:rPr>
              <w:t>※１　常時雇用する者の数が</w:t>
            </w:r>
            <w:r w:rsidRPr="000F3CF4">
              <w:rPr>
                <w:rFonts w:cs="Cambria Math" w:hint="eastAsia"/>
                <w:kern w:val="0"/>
              </w:rPr>
              <w:t>10</w:t>
            </w:r>
            <w:r w:rsidRPr="000F3CF4">
              <w:rPr>
                <w:rFonts w:cs="Cambria Math" w:hint="eastAsia"/>
                <w:kern w:val="0"/>
              </w:rPr>
              <w:t>人未満の事業所等など、労働法規上の就業規則の作成義務がない事業所等については、就業規則の代わりに内規等の整備・周知でも可。</w:t>
            </w:r>
          </w:p>
          <w:p w14:paraId="0CE0BFBE" w14:textId="77777777" w:rsidR="00A71297" w:rsidRPr="000F3CF4" w:rsidRDefault="00A71297" w:rsidP="00A71297">
            <w:pPr>
              <w:suppressAutoHyphens/>
              <w:autoSpaceDE w:val="0"/>
              <w:autoSpaceDN w:val="0"/>
              <w:spacing w:line="210" w:lineRule="exact"/>
              <w:ind w:leftChars="100" w:left="360" w:hangingChars="100" w:hanging="180"/>
              <w:rPr>
                <w:rFonts w:cs="Cambria Math"/>
                <w:kern w:val="0"/>
              </w:rPr>
            </w:pPr>
            <w:r w:rsidRPr="000F3CF4">
              <w:rPr>
                <w:rFonts w:cs="Cambria Math" w:hint="eastAsia"/>
                <w:kern w:val="0"/>
              </w:rPr>
              <w:t>※２　令和７年度においては、処遇改善計画書において令和８年３月末までに上記①及び②の定めの整備を行うことを誓約した場合は、令和７年度当初からキャリアパス要件Ⅰを満たしたものと取り扱うこととして差し支えないこととする。当該誓約をした場合は、令和８年３月末までに当該定めの整備を行い、実績報告書においてその旨を報告することとする。</w:t>
            </w:r>
          </w:p>
          <w:p w14:paraId="252891C0" w14:textId="77777777" w:rsidR="00A71297" w:rsidRPr="000F3CF4" w:rsidRDefault="00A71297" w:rsidP="00A71297">
            <w:pPr>
              <w:ind w:left="175" w:hangingChars="97" w:hanging="175"/>
              <w:rPr>
                <w:rFonts w:ascii="ＭＳ ゴシック" w:eastAsia="ＭＳ ゴシック" w:hAnsi="ＭＳ ゴシック"/>
                <w:szCs w:val="18"/>
              </w:rPr>
            </w:pPr>
          </w:p>
        </w:tc>
        <w:tc>
          <w:tcPr>
            <w:tcW w:w="399" w:type="dxa"/>
            <w:tcBorders>
              <w:top w:val="single" w:sz="4" w:space="0" w:color="auto"/>
              <w:left w:val="single" w:sz="4" w:space="0" w:color="auto"/>
              <w:bottom w:val="single" w:sz="4" w:space="0" w:color="auto"/>
              <w:right w:val="single" w:sz="4" w:space="0" w:color="auto"/>
            </w:tcBorders>
            <w:vAlign w:val="center"/>
          </w:tcPr>
          <w:p w14:paraId="206C2F4B" w14:textId="77777777" w:rsidR="00A71297" w:rsidRPr="000F3CF4" w:rsidRDefault="00A71297" w:rsidP="00A71297">
            <w:pPr>
              <w:jc w:val="center"/>
              <w:rPr>
                <w:rFonts w:ascii="ＭＳ ゴシック" w:eastAsia="ＭＳ ゴシック" w:hAnsi="ＭＳ ゴシック"/>
              </w:rPr>
            </w:pPr>
            <w:r w:rsidRPr="000F3CF4">
              <w:rPr>
                <w:rFonts w:ascii="ＭＳ ゴシック" w:eastAsia="ＭＳ ゴシック" w:hAnsi="ＭＳ ゴシック" w:hint="eastAsia"/>
              </w:rPr>
              <w:t>適</w:t>
            </w:r>
          </w:p>
          <w:p w14:paraId="715F2117" w14:textId="77777777" w:rsidR="00A71297" w:rsidRPr="000F3CF4" w:rsidRDefault="00A71297" w:rsidP="00A71297">
            <w:pPr>
              <w:jc w:val="center"/>
              <w:rPr>
                <w:rFonts w:ascii="ＭＳ ゴシック" w:eastAsia="ＭＳ ゴシック" w:hAnsi="ＭＳ ゴシック"/>
              </w:rPr>
            </w:pPr>
            <w:r w:rsidRPr="000F3CF4">
              <w:rPr>
                <w:rFonts w:ascii="ＭＳ ゴシック" w:eastAsia="ＭＳ ゴシック" w:hAnsi="ＭＳ ゴシック" w:hint="eastAsia"/>
              </w:rPr>
              <w:t>・</w:t>
            </w:r>
          </w:p>
          <w:p w14:paraId="69856F2E" w14:textId="77777777" w:rsidR="00A71297" w:rsidRPr="000F3CF4" w:rsidRDefault="00A71297" w:rsidP="00A71297">
            <w:pPr>
              <w:jc w:val="center"/>
              <w:rPr>
                <w:rFonts w:ascii="ＭＳ ゴシック" w:eastAsia="ＭＳ ゴシック" w:hAnsi="ＭＳ ゴシック"/>
              </w:rPr>
            </w:pPr>
            <w:r w:rsidRPr="000F3CF4">
              <w:rPr>
                <w:rFonts w:ascii="ＭＳ ゴシック" w:eastAsia="ＭＳ ゴシック" w:hAnsi="ＭＳ ゴシック" w:hint="eastAsia"/>
              </w:rPr>
              <w:t>否</w:t>
            </w:r>
          </w:p>
          <w:p w14:paraId="3F07336B" w14:textId="77777777" w:rsidR="00A71297" w:rsidRPr="000F3CF4" w:rsidRDefault="00A71297" w:rsidP="00A71297">
            <w:pPr>
              <w:jc w:val="center"/>
              <w:rPr>
                <w:rFonts w:ascii="ＭＳ ゴシック" w:eastAsia="ＭＳ ゴシック" w:hAnsi="ＭＳ ゴシック"/>
              </w:rPr>
            </w:pPr>
            <w:r w:rsidRPr="000F3CF4">
              <w:rPr>
                <w:rFonts w:ascii="ＭＳ ゴシック" w:eastAsia="ＭＳ ゴシック" w:hAnsi="ＭＳ ゴシック" w:hint="eastAsia"/>
              </w:rPr>
              <w:t>・</w:t>
            </w:r>
          </w:p>
          <w:p w14:paraId="124C6571" w14:textId="77777777" w:rsidR="00A71297" w:rsidRPr="000F3CF4" w:rsidRDefault="00A71297" w:rsidP="00A71297">
            <w:pPr>
              <w:rPr>
                <w:rFonts w:ascii="ＭＳ ゴシック" w:eastAsia="ＭＳ ゴシック" w:hAnsi="ＭＳ ゴシック"/>
                <w:szCs w:val="18"/>
              </w:rPr>
            </w:pPr>
            <w:r w:rsidRPr="000F3CF4">
              <w:rPr>
                <w:rFonts w:ascii="ＭＳ ゴシック" w:eastAsia="ＭＳ ゴシック" w:hAnsi="ＭＳ ゴシック" w:hint="eastAsia"/>
              </w:rPr>
              <w:t>非該当</w:t>
            </w:r>
          </w:p>
        </w:tc>
        <w:tc>
          <w:tcPr>
            <w:tcW w:w="2002" w:type="dxa"/>
            <w:tcBorders>
              <w:top w:val="single" w:sz="4" w:space="0" w:color="auto"/>
              <w:left w:val="single" w:sz="4" w:space="0" w:color="auto"/>
              <w:bottom w:val="single" w:sz="4" w:space="0" w:color="auto"/>
              <w:right w:val="single" w:sz="4" w:space="0" w:color="auto"/>
            </w:tcBorders>
            <w:vAlign w:val="center"/>
          </w:tcPr>
          <w:p w14:paraId="17DC642A" w14:textId="77777777" w:rsidR="00A71297" w:rsidRPr="000F3CF4" w:rsidRDefault="00A71297" w:rsidP="00A71297">
            <w:pPr>
              <w:pStyle w:val="af6"/>
              <w:ind w:left="180" w:firstLineChars="0" w:hanging="180"/>
              <w:jc w:val="center"/>
              <w:rPr>
                <w:rFonts w:cs="Cambria Math"/>
                <w:kern w:val="0"/>
                <w:sz w:val="18"/>
                <w:szCs w:val="18"/>
              </w:rPr>
            </w:pPr>
            <w:r w:rsidRPr="000F3CF4">
              <w:rPr>
                <w:rFonts w:cs="Cambria Math" w:hint="eastAsia"/>
                <w:kern w:val="0"/>
                <w:sz w:val="18"/>
                <w:szCs w:val="18"/>
              </w:rPr>
              <w:t>□ 新加算（Ⅰ）</w:t>
            </w:r>
          </w:p>
          <w:p w14:paraId="7CFB5700" w14:textId="77777777" w:rsidR="00A71297" w:rsidRPr="000F3CF4" w:rsidRDefault="00A71297" w:rsidP="00A71297">
            <w:pPr>
              <w:pStyle w:val="af6"/>
              <w:ind w:left="180" w:firstLineChars="0" w:hanging="180"/>
              <w:jc w:val="center"/>
              <w:rPr>
                <w:rFonts w:cs="Cambria Math"/>
                <w:kern w:val="0"/>
                <w:sz w:val="18"/>
                <w:szCs w:val="18"/>
              </w:rPr>
            </w:pPr>
            <w:r w:rsidRPr="000F3CF4">
              <w:rPr>
                <w:rFonts w:cs="Cambria Math" w:hint="eastAsia"/>
                <w:kern w:val="0"/>
                <w:sz w:val="18"/>
                <w:szCs w:val="18"/>
              </w:rPr>
              <w:t>□ 新加算（Ⅱ）</w:t>
            </w:r>
          </w:p>
          <w:p w14:paraId="5145A099" w14:textId="77777777" w:rsidR="00A71297" w:rsidRPr="000F3CF4" w:rsidRDefault="00A71297" w:rsidP="00A71297">
            <w:pPr>
              <w:pStyle w:val="af6"/>
              <w:ind w:left="180" w:firstLineChars="0" w:hanging="180"/>
              <w:jc w:val="center"/>
              <w:rPr>
                <w:rFonts w:cs="Cambria Math"/>
                <w:kern w:val="0"/>
                <w:sz w:val="18"/>
                <w:szCs w:val="18"/>
              </w:rPr>
            </w:pPr>
            <w:r w:rsidRPr="000F3CF4">
              <w:rPr>
                <w:rFonts w:cs="Cambria Math" w:hint="eastAsia"/>
                <w:kern w:val="0"/>
                <w:sz w:val="18"/>
                <w:szCs w:val="18"/>
              </w:rPr>
              <w:t>□ 新加算（Ⅲ）</w:t>
            </w:r>
          </w:p>
          <w:p w14:paraId="772EE253" w14:textId="77777777" w:rsidR="00A71297" w:rsidRPr="000F3CF4" w:rsidRDefault="00A71297" w:rsidP="00A71297">
            <w:pPr>
              <w:pStyle w:val="af6"/>
              <w:ind w:left="180" w:firstLineChars="0" w:hanging="180"/>
              <w:jc w:val="center"/>
              <w:rPr>
                <w:rFonts w:cs="Cambria Math"/>
                <w:kern w:val="0"/>
                <w:sz w:val="18"/>
                <w:szCs w:val="18"/>
              </w:rPr>
            </w:pPr>
            <w:r w:rsidRPr="000F3CF4">
              <w:rPr>
                <w:rFonts w:cs="Cambria Math" w:hint="eastAsia"/>
                <w:kern w:val="0"/>
                <w:sz w:val="18"/>
                <w:szCs w:val="18"/>
              </w:rPr>
              <w:t>□ 新加算（Ⅳ）</w:t>
            </w:r>
          </w:p>
          <w:p w14:paraId="5CAD74B3" w14:textId="77777777" w:rsidR="00A71297" w:rsidRPr="000F3CF4" w:rsidRDefault="00A71297" w:rsidP="00A71297">
            <w:pPr>
              <w:rPr>
                <w:rFonts w:ascii="ＭＳ ゴシック" w:eastAsia="ＭＳ ゴシック" w:hAnsi="ＭＳ ゴシック"/>
                <w:szCs w:val="18"/>
              </w:rPr>
            </w:pPr>
          </w:p>
        </w:tc>
      </w:tr>
      <w:tr w:rsidR="000F3CF4" w:rsidRPr="000F3CF4" w14:paraId="4CC5B60C" w14:textId="77777777" w:rsidTr="00E3576F">
        <w:tc>
          <w:tcPr>
            <w:tcW w:w="991" w:type="dxa"/>
            <w:tcBorders>
              <w:top w:val="single" w:sz="4" w:space="0" w:color="auto"/>
              <w:left w:val="single" w:sz="4" w:space="0" w:color="auto"/>
              <w:bottom w:val="single" w:sz="4" w:space="0" w:color="auto"/>
              <w:right w:val="single" w:sz="4" w:space="0" w:color="auto"/>
            </w:tcBorders>
          </w:tcPr>
          <w:p w14:paraId="3CA892AA" w14:textId="77777777" w:rsidR="00A71297" w:rsidRPr="000F3CF4" w:rsidRDefault="00A71297" w:rsidP="00A71297">
            <w:pPr>
              <w:ind w:left="184" w:hangingChars="100" w:hanging="184"/>
              <w:rPr>
                <w:rFonts w:ascii="ＭＳ ゴシック" w:eastAsia="ＭＳ ゴシック" w:hAnsi="ＭＳ ゴシック"/>
                <w:spacing w:val="2"/>
                <w:szCs w:val="18"/>
              </w:rPr>
            </w:pPr>
          </w:p>
        </w:tc>
        <w:tc>
          <w:tcPr>
            <w:tcW w:w="6469" w:type="dxa"/>
            <w:gridSpan w:val="2"/>
            <w:tcBorders>
              <w:top w:val="single" w:sz="4" w:space="0" w:color="auto"/>
              <w:left w:val="single" w:sz="4" w:space="0" w:color="auto"/>
              <w:bottom w:val="single" w:sz="4" w:space="0" w:color="auto"/>
              <w:right w:val="single" w:sz="4" w:space="0" w:color="auto"/>
            </w:tcBorders>
          </w:tcPr>
          <w:p w14:paraId="2A0F5090" w14:textId="77777777" w:rsidR="00A71297" w:rsidRPr="000F3CF4" w:rsidRDefault="00A71297" w:rsidP="00A71297">
            <w:pPr>
              <w:suppressAutoHyphens/>
              <w:autoSpaceDE w:val="0"/>
              <w:autoSpaceDN w:val="0"/>
              <w:spacing w:line="210" w:lineRule="exact"/>
            </w:pPr>
          </w:p>
          <w:p w14:paraId="28925EC2" w14:textId="77777777" w:rsidR="00A71297" w:rsidRPr="000F3CF4" w:rsidRDefault="00A71297" w:rsidP="00A71297">
            <w:pPr>
              <w:suppressAutoHyphens/>
              <w:autoSpaceDE w:val="0"/>
              <w:autoSpaceDN w:val="0"/>
            </w:pPr>
            <w:r w:rsidRPr="000F3CF4">
              <w:rPr>
                <w:rFonts w:hint="eastAsia"/>
                <w:bdr w:val="single" w:sz="4" w:space="0" w:color="auto"/>
              </w:rPr>
              <w:t>④キャリアパス要件Ⅱ（研修の実施等）</w:t>
            </w:r>
          </w:p>
          <w:p w14:paraId="124A0608" w14:textId="77777777" w:rsidR="00A71297" w:rsidRPr="000F3CF4" w:rsidRDefault="00A71297" w:rsidP="00A71297">
            <w:pPr>
              <w:suppressAutoHyphens/>
              <w:autoSpaceDE w:val="0"/>
              <w:autoSpaceDN w:val="0"/>
              <w:ind w:firstLineChars="100" w:firstLine="180"/>
            </w:pPr>
            <w:r w:rsidRPr="000F3CF4">
              <w:rPr>
                <w:rFonts w:hint="eastAsia"/>
              </w:rPr>
              <w:t>次の①及び②を全て満たしているか。</w:t>
            </w:r>
          </w:p>
          <w:p w14:paraId="3CD6144F" w14:textId="77777777" w:rsidR="00A71297" w:rsidRPr="000F3CF4" w:rsidRDefault="00A71297" w:rsidP="00A71297">
            <w:pPr>
              <w:suppressAutoHyphens/>
              <w:autoSpaceDE w:val="0"/>
              <w:autoSpaceDN w:val="0"/>
              <w:spacing w:line="210" w:lineRule="exact"/>
              <w:ind w:leftChars="100" w:left="360" w:hangingChars="100" w:hanging="180"/>
            </w:pPr>
            <w:r w:rsidRPr="000F3CF4">
              <w:rPr>
                <w:rFonts w:hint="eastAsia"/>
              </w:rPr>
              <w:t xml:space="preserve">①　</w:t>
            </w:r>
            <w:r w:rsidRPr="000F3CF4">
              <w:t>福祉・介護職員の職務内容等を踏まえ、福祉・介護職員と意見を交換しながら、資質向上の目標及びａ又はｂに掲げる事項に関する具体的な計画を策定し、当該計画に係る研修の実施又は研修の機会を確保していること。</w:t>
            </w:r>
          </w:p>
          <w:p w14:paraId="7BD5E566" w14:textId="77777777" w:rsidR="00A71297" w:rsidRPr="000F3CF4" w:rsidRDefault="00A71297" w:rsidP="00A71297">
            <w:pPr>
              <w:suppressAutoHyphens/>
              <w:autoSpaceDE w:val="0"/>
              <w:autoSpaceDN w:val="0"/>
              <w:spacing w:line="210" w:lineRule="exact"/>
              <w:ind w:leftChars="100" w:left="360" w:hangingChars="100" w:hanging="180"/>
            </w:pPr>
            <w:r w:rsidRPr="000F3CF4">
              <w:rPr>
                <w:rFonts w:hint="eastAsia"/>
              </w:rPr>
              <w:t>ａ　資質向上のための計画に沿って、研修機会の提供又は技術指導等を実施（</w:t>
            </w:r>
            <w:r w:rsidRPr="000F3CF4">
              <w:t>OJT</w:t>
            </w:r>
            <w:r w:rsidRPr="000F3CF4">
              <w:t>、</w:t>
            </w:r>
            <w:r w:rsidRPr="000F3CF4">
              <w:t>OFF-JT</w:t>
            </w:r>
            <w:r w:rsidRPr="000F3CF4">
              <w:t>等）するとともに、福祉・介護職員の能力評価を行うこと。</w:t>
            </w:r>
          </w:p>
          <w:p w14:paraId="57CE7DED" w14:textId="77777777" w:rsidR="00A71297" w:rsidRPr="000F3CF4" w:rsidRDefault="00A71297" w:rsidP="00A71297">
            <w:pPr>
              <w:suppressAutoHyphens/>
              <w:autoSpaceDE w:val="0"/>
              <w:autoSpaceDN w:val="0"/>
              <w:spacing w:line="210" w:lineRule="exact"/>
              <w:ind w:leftChars="100" w:left="360" w:hangingChars="100" w:hanging="180"/>
            </w:pPr>
            <w:r w:rsidRPr="000F3CF4">
              <w:rPr>
                <w:rFonts w:hint="eastAsia"/>
              </w:rPr>
              <w:t>ｂ　資格取得のための支援（研修受講のための勤務シフトの調整、休暇の付与、費用（交通費、受講料等）の援助等）を実施すること。</w:t>
            </w:r>
          </w:p>
          <w:p w14:paraId="27C1E150" w14:textId="77777777" w:rsidR="00A71297" w:rsidRPr="000F3CF4" w:rsidRDefault="00A71297" w:rsidP="00A71297">
            <w:pPr>
              <w:suppressAutoHyphens/>
              <w:autoSpaceDE w:val="0"/>
              <w:autoSpaceDN w:val="0"/>
              <w:spacing w:line="210" w:lineRule="exact"/>
              <w:ind w:firstLineChars="100" w:firstLine="180"/>
            </w:pPr>
            <w:r w:rsidRPr="000F3CF4">
              <w:rPr>
                <w:rFonts w:hint="eastAsia"/>
              </w:rPr>
              <w:t xml:space="preserve">②　</w:t>
            </w:r>
            <w:r w:rsidRPr="000F3CF4">
              <w:t>上記</w:t>
            </w:r>
            <w:r w:rsidRPr="000F3CF4">
              <w:rPr>
                <w:rFonts w:ascii="ＭＳ 明朝" w:hAnsi="ＭＳ 明朝" w:cs="ＭＳ 明朝" w:hint="eastAsia"/>
              </w:rPr>
              <w:t>①</w:t>
            </w:r>
            <w:r w:rsidRPr="000F3CF4">
              <w:t>について、全ての福祉・介護職に周知していること。</w:t>
            </w:r>
          </w:p>
          <w:p w14:paraId="53ED8956" w14:textId="77777777" w:rsidR="00A71297" w:rsidRPr="000F3CF4" w:rsidRDefault="00A71297" w:rsidP="00A71297">
            <w:pPr>
              <w:suppressAutoHyphens/>
              <w:autoSpaceDE w:val="0"/>
              <w:autoSpaceDN w:val="0"/>
              <w:spacing w:line="210" w:lineRule="exact"/>
              <w:ind w:leftChars="100" w:left="360" w:hangingChars="100" w:hanging="180"/>
            </w:pPr>
            <w:r w:rsidRPr="000F3CF4">
              <w:rPr>
                <w:rFonts w:hint="eastAsia"/>
              </w:rPr>
              <w:t>※　令和７年度においては、処遇改善計画書において令和８年３月末までに上記一の計画を策定し、研修の実施又は研修機会の確保を行うことを誓約した場合は、令和７年度当初からキャリアパス要件Ⅱを満たしたものと取</w:t>
            </w:r>
            <w:r w:rsidRPr="000F3CF4">
              <w:rPr>
                <w:rFonts w:hint="eastAsia"/>
              </w:rPr>
              <w:lastRenderedPageBreak/>
              <w:t>り扱うこととして差し支えないこととする。当該誓約をした場合は、令和８年３月末までに当該計画の策定等を行い、実績報告書においてその旨を報告することとする。</w:t>
            </w:r>
          </w:p>
          <w:p w14:paraId="5ABA88D3" w14:textId="77777777" w:rsidR="00A71297" w:rsidRPr="000F3CF4" w:rsidRDefault="00A71297" w:rsidP="00A71297">
            <w:pPr>
              <w:rPr>
                <w:rFonts w:ascii="ＭＳ ゴシック" w:eastAsia="ＭＳ ゴシック" w:hAnsi="ＭＳ ゴシック"/>
              </w:rPr>
            </w:pPr>
          </w:p>
          <w:p w14:paraId="411FE5A9" w14:textId="77777777" w:rsidR="00A71297" w:rsidRPr="000F3CF4" w:rsidRDefault="00A71297" w:rsidP="00A71297">
            <w:pPr>
              <w:ind w:left="175" w:hangingChars="97" w:hanging="175"/>
              <w:rPr>
                <w:rFonts w:ascii="ＭＳ ゴシック" w:eastAsia="ＭＳ ゴシック" w:hAnsi="ＭＳ ゴシック"/>
                <w:szCs w:val="18"/>
              </w:rPr>
            </w:pPr>
          </w:p>
        </w:tc>
        <w:tc>
          <w:tcPr>
            <w:tcW w:w="399" w:type="dxa"/>
            <w:tcBorders>
              <w:top w:val="single" w:sz="4" w:space="0" w:color="auto"/>
              <w:left w:val="single" w:sz="4" w:space="0" w:color="auto"/>
              <w:bottom w:val="single" w:sz="4" w:space="0" w:color="auto"/>
              <w:right w:val="single" w:sz="4" w:space="0" w:color="auto"/>
            </w:tcBorders>
            <w:vAlign w:val="center"/>
          </w:tcPr>
          <w:p w14:paraId="7FBA6A85" w14:textId="77777777" w:rsidR="00A71297" w:rsidRPr="000F3CF4" w:rsidRDefault="00A71297" w:rsidP="00A71297">
            <w:pPr>
              <w:jc w:val="center"/>
              <w:rPr>
                <w:rFonts w:ascii="ＭＳ ゴシック" w:eastAsia="ＭＳ ゴシック" w:hAnsi="ＭＳ ゴシック"/>
              </w:rPr>
            </w:pPr>
            <w:r w:rsidRPr="000F3CF4">
              <w:rPr>
                <w:rFonts w:ascii="ＭＳ ゴシック" w:eastAsia="ＭＳ ゴシック" w:hAnsi="ＭＳ ゴシック" w:hint="eastAsia"/>
              </w:rPr>
              <w:lastRenderedPageBreak/>
              <w:t>適</w:t>
            </w:r>
          </w:p>
          <w:p w14:paraId="2D956043" w14:textId="77777777" w:rsidR="00A71297" w:rsidRPr="000F3CF4" w:rsidRDefault="00A71297" w:rsidP="00A71297">
            <w:pPr>
              <w:jc w:val="center"/>
              <w:rPr>
                <w:rFonts w:ascii="ＭＳ ゴシック" w:eastAsia="ＭＳ ゴシック" w:hAnsi="ＭＳ ゴシック"/>
              </w:rPr>
            </w:pPr>
            <w:r w:rsidRPr="000F3CF4">
              <w:rPr>
                <w:rFonts w:ascii="ＭＳ ゴシック" w:eastAsia="ＭＳ ゴシック" w:hAnsi="ＭＳ ゴシック" w:hint="eastAsia"/>
              </w:rPr>
              <w:t>・</w:t>
            </w:r>
          </w:p>
          <w:p w14:paraId="569AAC33" w14:textId="77777777" w:rsidR="00A71297" w:rsidRPr="000F3CF4" w:rsidRDefault="00A71297" w:rsidP="00A71297">
            <w:pPr>
              <w:jc w:val="center"/>
              <w:rPr>
                <w:rFonts w:ascii="ＭＳ ゴシック" w:eastAsia="ＭＳ ゴシック" w:hAnsi="ＭＳ ゴシック"/>
              </w:rPr>
            </w:pPr>
            <w:r w:rsidRPr="000F3CF4">
              <w:rPr>
                <w:rFonts w:ascii="ＭＳ ゴシック" w:eastAsia="ＭＳ ゴシック" w:hAnsi="ＭＳ ゴシック" w:hint="eastAsia"/>
              </w:rPr>
              <w:t>否</w:t>
            </w:r>
          </w:p>
          <w:p w14:paraId="06CD13C5" w14:textId="77777777" w:rsidR="00A71297" w:rsidRPr="000F3CF4" w:rsidRDefault="00A71297" w:rsidP="00A71297">
            <w:pPr>
              <w:jc w:val="center"/>
              <w:rPr>
                <w:rFonts w:ascii="ＭＳ ゴシック" w:eastAsia="ＭＳ ゴシック" w:hAnsi="ＭＳ ゴシック"/>
              </w:rPr>
            </w:pPr>
            <w:r w:rsidRPr="000F3CF4">
              <w:rPr>
                <w:rFonts w:ascii="ＭＳ ゴシック" w:eastAsia="ＭＳ ゴシック" w:hAnsi="ＭＳ ゴシック" w:hint="eastAsia"/>
              </w:rPr>
              <w:t>・</w:t>
            </w:r>
          </w:p>
          <w:p w14:paraId="047C2DFC" w14:textId="77777777" w:rsidR="00A71297" w:rsidRPr="000F3CF4" w:rsidRDefault="00A71297" w:rsidP="00A71297">
            <w:pPr>
              <w:rPr>
                <w:rFonts w:ascii="ＭＳ ゴシック" w:eastAsia="ＭＳ ゴシック" w:hAnsi="ＭＳ ゴシック"/>
                <w:szCs w:val="18"/>
              </w:rPr>
            </w:pPr>
            <w:r w:rsidRPr="000F3CF4">
              <w:rPr>
                <w:rFonts w:ascii="ＭＳ ゴシック" w:eastAsia="ＭＳ ゴシック" w:hAnsi="ＭＳ ゴシック" w:hint="eastAsia"/>
              </w:rPr>
              <w:t>非該当</w:t>
            </w:r>
          </w:p>
        </w:tc>
        <w:tc>
          <w:tcPr>
            <w:tcW w:w="2002" w:type="dxa"/>
            <w:tcBorders>
              <w:top w:val="single" w:sz="4" w:space="0" w:color="auto"/>
              <w:left w:val="single" w:sz="4" w:space="0" w:color="auto"/>
              <w:bottom w:val="single" w:sz="4" w:space="0" w:color="auto"/>
              <w:right w:val="single" w:sz="4" w:space="0" w:color="auto"/>
            </w:tcBorders>
            <w:vAlign w:val="center"/>
          </w:tcPr>
          <w:p w14:paraId="2AFCBF9D" w14:textId="77777777" w:rsidR="00A71297" w:rsidRPr="000F3CF4" w:rsidRDefault="00A71297" w:rsidP="00A71297">
            <w:pPr>
              <w:pStyle w:val="af6"/>
              <w:ind w:left="180" w:firstLineChars="0" w:hanging="180"/>
              <w:jc w:val="center"/>
              <w:rPr>
                <w:rFonts w:cs="Cambria Math"/>
                <w:kern w:val="0"/>
                <w:sz w:val="18"/>
                <w:szCs w:val="18"/>
              </w:rPr>
            </w:pPr>
            <w:r w:rsidRPr="000F3CF4">
              <w:rPr>
                <w:rFonts w:cs="Cambria Math" w:hint="eastAsia"/>
                <w:kern w:val="0"/>
                <w:sz w:val="18"/>
                <w:szCs w:val="18"/>
              </w:rPr>
              <w:t>□ 新加算（Ⅰ）</w:t>
            </w:r>
          </w:p>
          <w:p w14:paraId="3D4FC42D" w14:textId="77777777" w:rsidR="00A71297" w:rsidRPr="000F3CF4" w:rsidRDefault="00A71297" w:rsidP="00A71297">
            <w:pPr>
              <w:pStyle w:val="af6"/>
              <w:ind w:left="180" w:firstLineChars="0" w:hanging="180"/>
              <w:jc w:val="center"/>
              <w:rPr>
                <w:rFonts w:cs="Cambria Math"/>
                <w:kern w:val="0"/>
                <w:sz w:val="18"/>
                <w:szCs w:val="18"/>
              </w:rPr>
            </w:pPr>
            <w:r w:rsidRPr="000F3CF4">
              <w:rPr>
                <w:rFonts w:cs="Cambria Math" w:hint="eastAsia"/>
                <w:kern w:val="0"/>
                <w:sz w:val="18"/>
                <w:szCs w:val="18"/>
              </w:rPr>
              <w:t>□ 新加算（Ⅱ）</w:t>
            </w:r>
          </w:p>
          <w:p w14:paraId="3825B988" w14:textId="77777777" w:rsidR="00A71297" w:rsidRPr="000F3CF4" w:rsidRDefault="00A71297" w:rsidP="00A71297">
            <w:pPr>
              <w:pStyle w:val="af6"/>
              <w:ind w:left="180" w:firstLineChars="0" w:hanging="180"/>
              <w:jc w:val="center"/>
              <w:rPr>
                <w:rFonts w:cs="Cambria Math"/>
                <w:kern w:val="0"/>
                <w:sz w:val="18"/>
                <w:szCs w:val="18"/>
              </w:rPr>
            </w:pPr>
            <w:r w:rsidRPr="000F3CF4">
              <w:rPr>
                <w:rFonts w:cs="Cambria Math" w:hint="eastAsia"/>
                <w:kern w:val="0"/>
                <w:sz w:val="18"/>
                <w:szCs w:val="18"/>
              </w:rPr>
              <w:t>□ 新加算（Ⅲ）</w:t>
            </w:r>
          </w:p>
          <w:p w14:paraId="1A4B5F50" w14:textId="77777777" w:rsidR="00A71297" w:rsidRPr="000F3CF4" w:rsidRDefault="00A71297" w:rsidP="00A71297">
            <w:pPr>
              <w:pStyle w:val="af6"/>
              <w:ind w:left="180" w:firstLineChars="0" w:hanging="180"/>
              <w:jc w:val="center"/>
              <w:rPr>
                <w:rFonts w:cs="Cambria Math"/>
                <w:kern w:val="0"/>
                <w:sz w:val="18"/>
                <w:szCs w:val="18"/>
              </w:rPr>
            </w:pPr>
            <w:r w:rsidRPr="000F3CF4">
              <w:rPr>
                <w:rFonts w:cs="Cambria Math" w:hint="eastAsia"/>
                <w:kern w:val="0"/>
                <w:sz w:val="18"/>
                <w:szCs w:val="18"/>
              </w:rPr>
              <w:t>□ 新加算（Ⅳ）</w:t>
            </w:r>
          </w:p>
          <w:p w14:paraId="58944FC9" w14:textId="77777777" w:rsidR="00A71297" w:rsidRPr="000F3CF4" w:rsidRDefault="00A71297" w:rsidP="00A71297">
            <w:pPr>
              <w:rPr>
                <w:rFonts w:ascii="ＭＳ ゴシック" w:eastAsia="ＭＳ ゴシック" w:hAnsi="ＭＳ ゴシック"/>
                <w:szCs w:val="18"/>
              </w:rPr>
            </w:pPr>
          </w:p>
        </w:tc>
      </w:tr>
      <w:tr w:rsidR="000F3CF4" w:rsidRPr="000F3CF4" w14:paraId="2DD68556" w14:textId="77777777" w:rsidTr="00E3576F">
        <w:tc>
          <w:tcPr>
            <w:tcW w:w="991" w:type="dxa"/>
            <w:tcBorders>
              <w:top w:val="single" w:sz="4" w:space="0" w:color="auto"/>
              <w:left w:val="single" w:sz="4" w:space="0" w:color="auto"/>
              <w:bottom w:val="single" w:sz="4" w:space="0" w:color="auto"/>
              <w:right w:val="single" w:sz="4" w:space="0" w:color="auto"/>
            </w:tcBorders>
          </w:tcPr>
          <w:p w14:paraId="57E5D701" w14:textId="77777777" w:rsidR="00A71297" w:rsidRPr="000F3CF4" w:rsidRDefault="00A71297" w:rsidP="00A71297">
            <w:pPr>
              <w:ind w:left="184" w:hangingChars="100" w:hanging="184"/>
              <w:rPr>
                <w:rFonts w:ascii="ＭＳ ゴシック" w:eastAsia="ＭＳ ゴシック" w:hAnsi="ＭＳ ゴシック"/>
                <w:spacing w:val="2"/>
                <w:szCs w:val="18"/>
              </w:rPr>
            </w:pPr>
          </w:p>
        </w:tc>
        <w:tc>
          <w:tcPr>
            <w:tcW w:w="6469" w:type="dxa"/>
            <w:gridSpan w:val="2"/>
            <w:tcBorders>
              <w:top w:val="single" w:sz="4" w:space="0" w:color="auto"/>
              <w:left w:val="single" w:sz="4" w:space="0" w:color="auto"/>
              <w:bottom w:val="single" w:sz="4" w:space="0" w:color="auto"/>
              <w:right w:val="single" w:sz="4" w:space="0" w:color="auto"/>
            </w:tcBorders>
          </w:tcPr>
          <w:p w14:paraId="277629BD" w14:textId="77777777" w:rsidR="00A71297" w:rsidRPr="000F3CF4" w:rsidRDefault="00A71297" w:rsidP="00A71297">
            <w:pPr>
              <w:suppressAutoHyphens/>
              <w:autoSpaceDE w:val="0"/>
              <w:autoSpaceDN w:val="0"/>
              <w:spacing w:line="210" w:lineRule="exact"/>
            </w:pPr>
          </w:p>
          <w:p w14:paraId="7B2C1278" w14:textId="77777777" w:rsidR="00A71297" w:rsidRPr="000F3CF4" w:rsidRDefault="00A71297" w:rsidP="00A71297">
            <w:pPr>
              <w:suppressAutoHyphens/>
              <w:autoSpaceDE w:val="0"/>
              <w:autoSpaceDN w:val="0"/>
            </w:pPr>
            <w:r w:rsidRPr="000F3CF4">
              <w:rPr>
                <w:rFonts w:hint="eastAsia"/>
                <w:bdr w:val="single" w:sz="4" w:space="0" w:color="auto"/>
              </w:rPr>
              <w:t>⑤キャリアパス要件Ⅲ（昇給の仕組みの整備等）</w:t>
            </w:r>
          </w:p>
          <w:p w14:paraId="64CD8B7D" w14:textId="77777777" w:rsidR="00A71297" w:rsidRPr="000F3CF4" w:rsidRDefault="00A71297" w:rsidP="00A71297">
            <w:pPr>
              <w:suppressAutoHyphens/>
              <w:autoSpaceDE w:val="0"/>
              <w:autoSpaceDN w:val="0"/>
              <w:ind w:firstLineChars="100" w:firstLine="180"/>
            </w:pPr>
            <w:r w:rsidRPr="000F3CF4">
              <w:rPr>
                <w:rFonts w:hint="eastAsia"/>
              </w:rPr>
              <w:t>次の①及び②を全て満たしているか。</w:t>
            </w:r>
          </w:p>
          <w:p w14:paraId="3C6D2B07" w14:textId="77777777" w:rsidR="00A71297" w:rsidRPr="000F3CF4" w:rsidRDefault="00A71297" w:rsidP="00A71297">
            <w:pPr>
              <w:suppressAutoHyphens/>
              <w:autoSpaceDE w:val="0"/>
              <w:autoSpaceDN w:val="0"/>
              <w:spacing w:line="210" w:lineRule="exact"/>
              <w:ind w:leftChars="100" w:left="360" w:hangingChars="100" w:hanging="180"/>
            </w:pPr>
            <w:r w:rsidRPr="000F3CF4">
              <w:rPr>
                <w:rFonts w:hint="eastAsia"/>
              </w:rPr>
              <w:t>①</w:t>
            </w:r>
            <w:r w:rsidRPr="000F3CF4">
              <w:rPr>
                <w:rFonts w:hint="eastAsia"/>
              </w:rPr>
              <w:t xml:space="preserve"> </w:t>
            </w:r>
            <w:r w:rsidRPr="000F3CF4">
              <w:rPr>
                <w:rFonts w:hint="eastAsia"/>
              </w:rPr>
              <w:t>福祉・介護職員について、経験若しくは資格等に応じて昇給する仕組</w:t>
            </w:r>
          </w:p>
          <w:p w14:paraId="4318859B" w14:textId="77777777" w:rsidR="00A71297" w:rsidRPr="000F3CF4" w:rsidRDefault="00A71297" w:rsidP="00A71297">
            <w:pPr>
              <w:suppressAutoHyphens/>
              <w:autoSpaceDE w:val="0"/>
              <w:autoSpaceDN w:val="0"/>
              <w:spacing w:line="210" w:lineRule="exact"/>
              <w:ind w:leftChars="200" w:left="360"/>
            </w:pPr>
            <w:r w:rsidRPr="000F3CF4">
              <w:rPr>
                <w:rFonts w:hint="eastAsia"/>
              </w:rPr>
              <w:t>み又は一定の基準に基づき定期に昇給を判定する仕組みを設けていること。具体的には、次のａからｃまでのいずれかに該当する仕組みであること。</w:t>
            </w:r>
          </w:p>
          <w:p w14:paraId="1ECA71E3" w14:textId="77777777" w:rsidR="00A71297" w:rsidRPr="000F3CF4" w:rsidRDefault="00A71297" w:rsidP="00A71297">
            <w:pPr>
              <w:suppressAutoHyphens/>
              <w:autoSpaceDE w:val="0"/>
              <w:autoSpaceDN w:val="0"/>
              <w:spacing w:line="210" w:lineRule="exact"/>
              <w:ind w:leftChars="100" w:left="360" w:hangingChars="100" w:hanging="180"/>
            </w:pPr>
            <w:r w:rsidRPr="000F3CF4">
              <w:rPr>
                <w:rFonts w:hint="eastAsia"/>
              </w:rPr>
              <w:t xml:space="preserve"> </w:t>
            </w:r>
            <w:r w:rsidRPr="000F3CF4">
              <w:rPr>
                <w:rFonts w:hint="eastAsia"/>
              </w:rPr>
              <w:t>ａ</w:t>
            </w:r>
            <w:r w:rsidRPr="000F3CF4">
              <w:rPr>
                <w:rFonts w:hint="eastAsia"/>
              </w:rPr>
              <w:t xml:space="preserve"> </w:t>
            </w:r>
            <w:r w:rsidRPr="000F3CF4">
              <w:rPr>
                <w:rFonts w:hint="eastAsia"/>
              </w:rPr>
              <w:t>経験に応じて昇給する仕組み</w:t>
            </w:r>
          </w:p>
          <w:p w14:paraId="577FDE7D" w14:textId="77777777" w:rsidR="00A71297" w:rsidRPr="000F3CF4" w:rsidRDefault="00A71297" w:rsidP="00A71297">
            <w:pPr>
              <w:suppressAutoHyphens/>
              <w:autoSpaceDE w:val="0"/>
              <w:autoSpaceDN w:val="0"/>
              <w:spacing w:line="210" w:lineRule="exact"/>
              <w:ind w:leftChars="100" w:left="360" w:hangingChars="100" w:hanging="180"/>
            </w:pPr>
            <w:r w:rsidRPr="000F3CF4">
              <w:rPr>
                <w:rFonts w:hint="eastAsia"/>
              </w:rPr>
              <w:t xml:space="preserve"> </w:t>
            </w:r>
            <w:r w:rsidRPr="000F3CF4">
              <w:rPr>
                <w:rFonts w:hint="eastAsia"/>
              </w:rPr>
              <w:t xml:space="preserve">　「勤続年数」や「経験年数」などに応じて昇給する仕組みであること。</w:t>
            </w:r>
          </w:p>
          <w:p w14:paraId="5F87571F" w14:textId="77777777" w:rsidR="00A71297" w:rsidRPr="000F3CF4" w:rsidRDefault="00A71297" w:rsidP="00A71297">
            <w:pPr>
              <w:suppressAutoHyphens/>
              <w:autoSpaceDE w:val="0"/>
              <w:autoSpaceDN w:val="0"/>
              <w:spacing w:line="210" w:lineRule="exact"/>
              <w:ind w:leftChars="100" w:left="360" w:hangingChars="100" w:hanging="180"/>
            </w:pPr>
            <w:r w:rsidRPr="000F3CF4">
              <w:rPr>
                <w:rFonts w:hint="eastAsia"/>
              </w:rPr>
              <w:t xml:space="preserve"> </w:t>
            </w:r>
            <w:r w:rsidRPr="000F3CF4">
              <w:rPr>
                <w:rFonts w:hint="eastAsia"/>
              </w:rPr>
              <w:t>ｂ</w:t>
            </w:r>
            <w:r w:rsidRPr="000F3CF4">
              <w:rPr>
                <w:rFonts w:hint="eastAsia"/>
              </w:rPr>
              <w:t xml:space="preserve"> </w:t>
            </w:r>
            <w:r w:rsidRPr="000F3CF4">
              <w:rPr>
                <w:rFonts w:hint="eastAsia"/>
              </w:rPr>
              <w:t>資格等に応じて昇給する仕組み</w:t>
            </w:r>
          </w:p>
          <w:p w14:paraId="662627D0" w14:textId="77777777" w:rsidR="00A71297" w:rsidRPr="000F3CF4" w:rsidRDefault="00A71297" w:rsidP="00A71297">
            <w:pPr>
              <w:suppressAutoHyphens/>
              <w:autoSpaceDE w:val="0"/>
              <w:autoSpaceDN w:val="0"/>
              <w:spacing w:line="210" w:lineRule="exact"/>
              <w:ind w:leftChars="100" w:left="360" w:hangingChars="100" w:hanging="180"/>
            </w:pPr>
            <w:r w:rsidRPr="000F3CF4">
              <w:rPr>
                <w:rFonts w:hint="eastAsia"/>
              </w:rPr>
              <w:t xml:space="preserve"> </w:t>
            </w:r>
            <w:r w:rsidRPr="000F3CF4">
              <w:rPr>
                <w:rFonts w:hint="eastAsia"/>
              </w:rPr>
              <w:t xml:space="preserve">　介護福祉士等の資格の取得や実務者研修等の修了状況に応じて昇給</w:t>
            </w:r>
          </w:p>
          <w:p w14:paraId="60D23173" w14:textId="77777777" w:rsidR="00A71297" w:rsidRPr="000F3CF4" w:rsidRDefault="00A71297" w:rsidP="00A71297">
            <w:pPr>
              <w:suppressAutoHyphens/>
              <w:autoSpaceDE w:val="0"/>
              <w:autoSpaceDN w:val="0"/>
              <w:spacing w:line="210" w:lineRule="exact"/>
              <w:ind w:leftChars="200" w:left="360"/>
            </w:pPr>
            <w:r w:rsidRPr="000F3CF4">
              <w:rPr>
                <w:rFonts w:hint="eastAsia"/>
              </w:rPr>
              <w:t>する仕組みであること。ただし、別法人等で介護福祉士等の資格を取得した上で当該事業者や法人で就業する者についても昇給が図られる仕組みであることを要する。</w:t>
            </w:r>
          </w:p>
          <w:p w14:paraId="7ABFEF47" w14:textId="77777777" w:rsidR="00A71297" w:rsidRPr="000F3CF4" w:rsidRDefault="00A71297" w:rsidP="00A71297">
            <w:pPr>
              <w:suppressAutoHyphens/>
              <w:autoSpaceDE w:val="0"/>
              <w:autoSpaceDN w:val="0"/>
              <w:spacing w:line="210" w:lineRule="exact"/>
              <w:ind w:firstLineChars="100" w:firstLine="180"/>
            </w:pPr>
            <w:r w:rsidRPr="000F3CF4">
              <w:rPr>
                <w:rFonts w:hint="eastAsia"/>
              </w:rPr>
              <w:t xml:space="preserve"> </w:t>
            </w:r>
            <w:r w:rsidRPr="000F3CF4">
              <w:rPr>
                <w:rFonts w:hint="eastAsia"/>
              </w:rPr>
              <w:t>ｃ</w:t>
            </w:r>
            <w:r w:rsidRPr="000F3CF4">
              <w:rPr>
                <w:rFonts w:hint="eastAsia"/>
              </w:rPr>
              <w:t xml:space="preserve"> </w:t>
            </w:r>
            <w:r w:rsidRPr="000F3CF4">
              <w:rPr>
                <w:rFonts w:hint="eastAsia"/>
              </w:rPr>
              <w:t>一定の基準に基づき定期に昇給を判定する仕組み</w:t>
            </w:r>
          </w:p>
          <w:p w14:paraId="304B6337" w14:textId="77777777" w:rsidR="00A71297" w:rsidRPr="000F3CF4" w:rsidRDefault="00A71297" w:rsidP="00A71297">
            <w:pPr>
              <w:suppressAutoHyphens/>
              <w:autoSpaceDE w:val="0"/>
              <w:autoSpaceDN w:val="0"/>
              <w:spacing w:line="210" w:lineRule="exact"/>
              <w:ind w:firstLineChars="200" w:firstLine="360"/>
            </w:pPr>
            <w:r w:rsidRPr="000F3CF4">
              <w:rPr>
                <w:rFonts w:hint="eastAsia"/>
              </w:rPr>
              <w:t xml:space="preserve"> </w:t>
            </w:r>
            <w:r w:rsidRPr="000F3CF4">
              <w:rPr>
                <w:rFonts w:hint="eastAsia"/>
              </w:rPr>
              <w:t>「実技試験」や「人事評価」などの結果に基づき昇給する仕組みであ</w:t>
            </w:r>
          </w:p>
          <w:p w14:paraId="572A0886" w14:textId="77777777" w:rsidR="00A71297" w:rsidRPr="000F3CF4" w:rsidRDefault="00A71297" w:rsidP="00A71297">
            <w:pPr>
              <w:suppressAutoHyphens/>
              <w:autoSpaceDE w:val="0"/>
              <w:autoSpaceDN w:val="0"/>
              <w:spacing w:line="210" w:lineRule="exact"/>
              <w:ind w:firstLineChars="200" w:firstLine="360"/>
            </w:pPr>
            <w:r w:rsidRPr="000F3CF4">
              <w:rPr>
                <w:rFonts w:hint="eastAsia"/>
              </w:rPr>
              <w:t>ること。ただし、客観的な評価基準や昇給条件が明文化されていること</w:t>
            </w:r>
          </w:p>
          <w:p w14:paraId="0295EAD4" w14:textId="77777777" w:rsidR="00A71297" w:rsidRPr="000F3CF4" w:rsidRDefault="00A71297" w:rsidP="00A71297">
            <w:pPr>
              <w:suppressAutoHyphens/>
              <w:autoSpaceDE w:val="0"/>
              <w:autoSpaceDN w:val="0"/>
              <w:spacing w:line="210" w:lineRule="exact"/>
              <w:ind w:firstLineChars="200" w:firstLine="360"/>
            </w:pPr>
            <w:r w:rsidRPr="000F3CF4">
              <w:rPr>
                <w:rFonts w:hint="eastAsia"/>
              </w:rPr>
              <w:t>を要する。</w:t>
            </w:r>
          </w:p>
          <w:p w14:paraId="4C5E7AF1" w14:textId="77777777" w:rsidR="00A71297" w:rsidRPr="000F3CF4" w:rsidRDefault="00A71297" w:rsidP="00A71297">
            <w:pPr>
              <w:suppressAutoHyphens/>
              <w:autoSpaceDE w:val="0"/>
              <w:autoSpaceDN w:val="0"/>
              <w:spacing w:line="210" w:lineRule="exact"/>
              <w:ind w:firstLineChars="100" w:firstLine="180"/>
            </w:pPr>
          </w:p>
          <w:p w14:paraId="5F9F44AC" w14:textId="77777777" w:rsidR="00A71297" w:rsidRPr="000F3CF4" w:rsidRDefault="00A71297" w:rsidP="00A71297">
            <w:pPr>
              <w:suppressAutoHyphens/>
              <w:autoSpaceDE w:val="0"/>
              <w:autoSpaceDN w:val="0"/>
              <w:spacing w:line="210" w:lineRule="exact"/>
              <w:ind w:firstLineChars="100" w:firstLine="180"/>
            </w:pPr>
          </w:p>
          <w:p w14:paraId="7C1A5226" w14:textId="77777777" w:rsidR="00A71297" w:rsidRPr="000F3CF4" w:rsidRDefault="00A71297" w:rsidP="00A71297">
            <w:pPr>
              <w:suppressAutoHyphens/>
              <w:autoSpaceDE w:val="0"/>
              <w:autoSpaceDN w:val="0"/>
              <w:spacing w:line="210" w:lineRule="exact"/>
              <w:ind w:leftChars="100" w:left="360" w:hangingChars="100" w:hanging="180"/>
            </w:pPr>
            <w:r w:rsidRPr="000F3CF4">
              <w:rPr>
                <w:rFonts w:hint="eastAsia"/>
              </w:rPr>
              <w:t xml:space="preserve">②　</w:t>
            </w:r>
            <w:r w:rsidRPr="000F3CF4">
              <w:t>上記</w:t>
            </w:r>
            <w:r w:rsidRPr="000F3CF4">
              <w:rPr>
                <w:rFonts w:ascii="ＭＳ 明朝" w:hAnsi="ＭＳ 明朝" w:cs="ＭＳ 明朝" w:hint="eastAsia"/>
              </w:rPr>
              <w:t>①</w:t>
            </w:r>
            <w:r w:rsidRPr="000F3CF4">
              <w:t>について、</w:t>
            </w:r>
            <w:r w:rsidRPr="000F3CF4">
              <w:rPr>
                <w:rFonts w:hint="eastAsia"/>
              </w:rPr>
              <w:t>就業規則等の明確な根拠規程を書面で整備し、全ての福祉・介護職員に周知していること。</w:t>
            </w:r>
          </w:p>
          <w:p w14:paraId="18CE6994" w14:textId="77777777" w:rsidR="00A71297" w:rsidRPr="000F3CF4" w:rsidRDefault="00A71297" w:rsidP="00A71297">
            <w:pPr>
              <w:suppressAutoHyphens/>
              <w:autoSpaceDE w:val="0"/>
              <w:autoSpaceDN w:val="0"/>
              <w:spacing w:line="210" w:lineRule="exact"/>
              <w:ind w:leftChars="100" w:left="360" w:hangingChars="100" w:hanging="180"/>
            </w:pPr>
            <w:r w:rsidRPr="000F3CF4">
              <w:rPr>
                <w:rFonts w:hint="eastAsia"/>
              </w:rPr>
              <w:t>※　常時雇用する者の数が</w:t>
            </w:r>
            <w:r w:rsidRPr="000F3CF4">
              <w:rPr>
                <w:rFonts w:hint="eastAsia"/>
              </w:rPr>
              <w:t>10</w:t>
            </w:r>
            <w:r w:rsidRPr="000F3CF4">
              <w:rPr>
                <w:rFonts w:hint="eastAsia"/>
              </w:rPr>
              <w:t>人未満の事業所等など、労働法規上の就業規則の作成義務がない事業所等においては、就業規則の代わりに内規等の整備・周知により上記二の要件を満たすこととしても差し支えない。また、令和７年度においては、処遇改善計画書において令和８年３月末までに上記一の仕組みの整備を行うことを誓約した場合は、令和７年度当初からキャリアパス要件Ⅲを満たしたものと取り扱うこととして差し支えないこととする。当該誓約をした場合は、令和８年３月末までに当該仕組みの整備を行い、実績報告書においてその旨を報告すること。</w:t>
            </w:r>
          </w:p>
          <w:p w14:paraId="41B50A4A" w14:textId="77777777" w:rsidR="00A71297" w:rsidRPr="000F3CF4" w:rsidRDefault="00A71297" w:rsidP="00A71297">
            <w:pPr>
              <w:ind w:left="175" w:hangingChars="97" w:hanging="175"/>
              <w:rPr>
                <w:rFonts w:ascii="ＭＳ ゴシック" w:eastAsia="ＭＳ ゴシック" w:hAnsi="ＭＳ ゴシック"/>
                <w:szCs w:val="18"/>
              </w:rPr>
            </w:pPr>
          </w:p>
        </w:tc>
        <w:tc>
          <w:tcPr>
            <w:tcW w:w="399" w:type="dxa"/>
            <w:tcBorders>
              <w:top w:val="single" w:sz="4" w:space="0" w:color="auto"/>
              <w:left w:val="single" w:sz="4" w:space="0" w:color="auto"/>
              <w:bottom w:val="single" w:sz="4" w:space="0" w:color="auto"/>
              <w:right w:val="single" w:sz="4" w:space="0" w:color="auto"/>
            </w:tcBorders>
            <w:vAlign w:val="center"/>
          </w:tcPr>
          <w:p w14:paraId="59588336" w14:textId="77777777" w:rsidR="00A71297" w:rsidRPr="000F3CF4" w:rsidRDefault="00A71297" w:rsidP="00A71297">
            <w:pPr>
              <w:jc w:val="center"/>
              <w:rPr>
                <w:rFonts w:ascii="ＭＳ ゴシック" w:eastAsia="ＭＳ ゴシック" w:hAnsi="ＭＳ ゴシック"/>
              </w:rPr>
            </w:pPr>
            <w:r w:rsidRPr="000F3CF4">
              <w:rPr>
                <w:rFonts w:ascii="ＭＳ ゴシック" w:eastAsia="ＭＳ ゴシック" w:hAnsi="ＭＳ ゴシック" w:hint="eastAsia"/>
              </w:rPr>
              <w:t>適</w:t>
            </w:r>
          </w:p>
          <w:p w14:paraId="33AE8FA7" w14:textId="77777777" w:rsidR="00A71297" w:rsidRPr="000F3CF4" w:rsidRDefault="00A71297" w:rsidP="00A71297">
            <w:pPr>
              <w:jc w:val="center"/>
              <w:rPr>
                <w:rFonts w:ascii="ＭＳ ゴシック" w:eastAsia="ＭＳ ゴシック" w:hAnsi="ＭＳ ゴシック"/>
              </w:rPr>
            </w:pPr>
            <w:r w:rsidRPr="000F3CF4">
              <w:rPr>
                <w:rFonts w:ascii="ＭＳ ゴシック" w:eastAsia="ＭＳ ゴシック" w:hAnsi="ＭＳ ゴシック" w:hint="eastAsia"/>
              </w:rPr>
              <w:t>・</w:t>
            </w:r>
          </w:p>
          <w:p w14:paraId="4AC9B5C3" w14:textId="77777777" w:rsidR="00A71297" w:rsidRPr="000F3CF4" w:rsidRDefault="00A71297" w:rsidP="00A71297">
            <w:pPr>
              <w:jc w:val="center"/>
              <w:rPr>
                <w:rFonts w:ascii="ＭＳ ゴシック" w:eastAsia="ＭＳ ゴシック" w:hAnsi="ＭＳ ゴシック"/>
              </w:rPr>
            </w:pPr>
            <w:r w:rsidRPr="000F3CF4">
              <w:rPr>
                <w:rFonts w:ascii="ＭＳ ゴシック" w:eastAsia="ＭＳ ゴシック" w:hAnsi="ＭＳ ゴシック" w:hint="eastAsia"/>
              </w:rPr>
              <w:t>否</w:t>
            </w:r>
          </w:p>
          <w:p w14:paraId="374EC73E" w14:textId="77777777" w:rsidR="00A71297" w:rsidRPr="000F3CF4" w:rsidRDefault="00A71297" w:rsidP="00A71297">
            <w:pPr>
              <w:jc w:val="center"/>
              <w:rPr>
                <w:rFonts w:ascii="ＭＳ ゴシック" w:eastAsia="ＭＳ ゴシック" w:hAnsi="ＭＳ ゴシック"/>
              </w:rPr>
            </w:pPr>
            <w:r w:rsidRPr="000F3CF4">
              <w:rPr>
                <w:rFonts w:ascii="ＭＳ ゴシック" w:eastAsia="ＭＳ ゴシック" w:hAnsi="ＭＳ ゴシック" w:hint="eastAsia"/>
              </w:rPr>
              <w:t>・</w:t>
            </w:r>
          </w:p>
          <w:p w14:paraId="643E6159" w14:textId="77777777" w:rsidR="00A71297" w:rsidRPr="000F3CF4" w:rsidRDefault="00A71297" w:rsidP="00A71297">
            <w:pPr>
              <w:rPr>
                <w:rFonts w:ascii="ＭＳ ゴシック" w:eastAsia="ＭＳ ゴシック" w:hAnsi="ＭＳ ゴシック"/>
                <w:szCs w:val="18"/>
              </w:rPr>
            </w:pPr>
            <w:r w:rsidRPr="000F3CF4">
              <w:rPr>
                <w:rFonts w:ascii="ＭＳ ゴシック" w:eastAsia="ＭＳ ゴシック" w:hAnsi="ＭＳ ゴシック" w:hint="eastAsia"/>
              </w:rPr>
              <w:t>非該当</w:t>
            </w:r>
          </w:p>
        </w:tc>
        <w:tc>
          <w:tcPr>
            <w:tcW w:w="2002" w:type="dxa"/>
            <w:tcBorders>
              <w:top w:val="single" w:sz="4" w:space="0" w:color="auto"/>
              <w:left w:val="single" w:sz="4" w:space="0" w:color="auto"/>
              <w:bottom w:val="single" w:sz="4" w:space="0" w:color="auto"/>
              <w:right w:val="single" w:sz="4" w:space="0" w:color="auto"/>
            </w:tcBorders>
            <w:vAlign w:val="center"/>
          </w:tcPr>
          <w:p w14:paraId="48298CA4" w14:textId="77777777" w:rsidR="00A71297" w:rsidRPr="000F3CF4" w:rsidRDefault="00A71297" w:rsidP="00A71297">
            <w:pPr>
              <w:pStyle w:val="af6"/>
              <w:ind w:left="180" w:firstLineChars="0" w:hanging="180"/>
              <w:jc w:val="center"/>
              <w:rPr>
                <w:rFonts w:cs="Cambria Math"/>
                <w:kern w:val="0"/>
                <w:sz w:val="18"/>
                <w:szCs w:val="18"/>
              </w:rPr>
            </w:pPr>
            <w:r w:rsidRPr="000F3CF4">
              <w:rPr>
                <w:rFonts w:cs="Cambria Math" w:hint="eastAsia"/>
                <w:kern w:val="0"/>
                <w:sz w:val="18"/>
                <w:szCs w:val="18"/>
              </w:rPr>
              <w:t>□ 新加算（Ⅰ）</w:t>
            </w:r>
          </w:p>
          <w:p w14:paraId="7D054C56" w14:textId="77777777" w:rsidR="00A71297" w:rsidRPr="000F3CF4" w:rsidRDefault="00A71297" w:rsidP="00A71297">
            <w:pPr>
              <w:pStyle w:val="af6"/>
              <w:ind w:left="180" w:firstLineChars="0" w:hanging="180"/>
              <w:jc w:val="center"/>
              <w:rPr>
                <w:rFonts w:cs="Cambria Math"/>
                <w:kern w:val="0"/>
                <w:sz w:val="18"/>
                <w:szCs w:val="18"/>
              </w:rPr>
            </w:pPr>
            <w:r w:rsidRPr="000F3CF4">
              <w:rPr>
                <w:rFonts w:cs="Cambria Math" w:hint="eastAsia"/>
                <w:kern w:val="0"/>
                <w:sz w:val="18"/>
                <w:szCs w:val="18"/>
              </w:rPr>
              <w:t>□ 新加算（Ⅱ）</w:t>
            </w:r>
          </w:p>
          <w:p w14:paraId="4F4E7A80" w14:textId="77777777" w:rsidR="00A71297" w:rsidRPr="000F3CF4" w:rsidRDefault="00A71297" w:rsidP="00A71297">
            <w:pPr>
              <w:pStyle w:val="af6"/>
              <w:ind w:left="180" w:firstLineChars="0" w:hanging="180"/>
              <w:jc w:val="center"/>
              <w:rPr>
                <w:rFonts w:cs="Cambria Math"/>
                <w:kern w:val="0"/>
                <w:sz w:val="18"/>
                <w:szCs w:val="18"/>
              </w:rPr>
            </w:pPr>
            <w:r w:rsidRPr="000F3CF4">
              <w:rPr>
                <w:rFonts w:cs="Cambria Math" w:hint="eastAsia"/>
                <w:kern w:val="0"/>
                <w:sz w:val="18"/>
                <w:szCs w:val="18"/>
              </w:rPr>
              <w:t>□ 新加算（Ⅲ）</w:t>
            </w:r>
          </w:p>
          <w:p w14:paraId="10BE52B3" w14:textId="77777777" w:rsidR="00A71297" w:rsidRPr="000F3CF4" w:rsidRDefault="00A71297" w:rsidP="00A71297">
            <w:pPr>
              <w:pStyle w:val="af6"/>
              <w:ind w:left="180" w:firstLineChars="0" w:hanging="180"/>
              <w:jc w:val="center"/>
              <w:rPr>
                <w:rFonts w:cs="Cambria Math"/>
                <w:kern w:val="0"/>
                <w:sz w:val="18"/>
                <w:szCs w:val="18"/>
              </w:rPr>
            </w:pPr>
            <w:r w:rsidRPr="000F3CF4">
              <w:rPr>
                <w:rFonts w:cs="Cambria Math" w:hint="eastAsia"/>
                <w:kern w:val="0"/>
                <w:sz w:val="18"/>
                <w:szCs w:val="18"/>
              </w:rPr>
              <w:t>□ 新加算（Ⅳ）</w:t>
            </w:r>
          </w:p>
          <w:p w14:paraId="70775A77" w14:textId="77777777" w:rsidR="00A71297" w:rsidRPr="000F3CF4" w:rsidRDefault="00A71297" w:rsidP="00A71297">
            <w:pPr>
              <w:rPr>
                <w:rFonts w:ascii="ＭＳ ゴシック" w:eastAsia="ＭＳ ゴシック" w:hAnsi="ＭＳ ゴシック"/>
                <w:szCs w:val="18"/>
              </w:rPr>
            </w:pPr>
          </w:p>
        </w:tc>
      </w:tr>
      <w:tr w:rsidR="000F3CF4" w:rsidRPr="000F3CF4" w14:paraId="09D68ADF" w14:textId="77777777" w:rsidTr="00E3576F">
        <w:tc>
          <w:tcPr>
            <w:tcW w:w="991" w:type="dxa"/>
            <w:tcBorders>
              <w:top w:val="single" w:sz="4" w:space="0" w:color="auto"/>
              <w:left w:val="single" w:sz="4" w:space="0" w:color="auto"/>
              <w:bottom w:val="single" w:sz="4" w:space="0" w:color="auto"/>
              <w:right w:val="single" w:sz="4" w:space="0" w:color="auto"/>
            </w:tcBorders>
          </w:tcPr>
          <w:p w14:paraId="19C602B2" w14:textId="77777777" w:rsidR="00A71297" w:rsidRPr="000F3CF4" w:rsidRDefault="00A71297" w:rsidP="00A71297">
            <w:pPr>
              <w:ind w:left="184" w:hangingChars="100" w:hanging="184"/>
              <w:rPr>
                <w:rFonts w:ascii="ＭＳ ゴシック" w:eastAsia="ＭＳ ゴシック" w:hAnsi="ＭＳ ゴシック"/>
                <w:spacing w:val="2"/>
                <w:szCs w:val="18"/>
              </w:rPr>
            </w:pPr>
          </w:p>
        </w:tc>
        <w:tc>
          <w:tcPr>
            <w:tcW w:w="6469" w:type="dxa"/>
            <w:gridSpan w:val="2"/>
            <w:tcBorders>
              <w:top w:val="single" w:sz="4" w:space="0" w:color="auto"/>
              <w:left w:val="single" w:sz="4" w:space="0" w:color="auto"/>
              <w:bottom w:val="single" w:sz="4" w:space="0" w:color="auto"/>
              <w:right w:val="single" w:sz="4" w:space="0" w:color="auto"/>
            </w:tcBorders>
          </w:tcPr>
          <w:p w14:paraId="5C6220F5" w14:textId="77777777" w:rsidR="00A71297" w:rsidRPr="000F3CF4" w:rsidRDefault="00A71297" w:rsidP="00A71297">
            <w:pPr>
              <w:suppressAutoHyphens/>
              <w:autoSpaceDE w:val="0"/>
              <w:autoSpaceDN w:val="0"/>
              <w:spacing w:line="210" w:lineRule="exact"/>
            </w:pPr>
          </w:p>
          <w:p w14:paraId="3B973CFB" w14:textId="77777777" w:rsidR="00A71297" w:rsidRPr="000F3CF4" w:rsidRDefault="00A71297" w:rsidP="00A71297">
            <w:pPr>
              <w:suppressAutoHyphens/>
              <w:autoSpaceDE w:val="0"/>
              <w:autoSpaceDN w:val="0"/>
            </w:pPr>
            <w:r w:rsidRPr="000F3CF4">
              <w:rPr>
                <w:rFonts w:hint="eastAsia"/>
                <w:bdr w:val="single" w:sz="4" w:space="0" w:color="auto"/>
              </w:rPr>
              <w:t>⑥キャリアパス要件Ⅳ（改善後の年額賃金要件）</w:t>
            </w:r>
          </w:p>
          <w:p w14:paraId="340B4B31" w14:textId="77777777" w:rsidR="00A71297" w:rsidRPr="000F3CF4" w:rsidRDefault="00A71297" w:rsidP="00A71297">
            <w:pPr>
              <w:suppressAutoHyphens/>
              <w:autoSpaceDE w:val="0"/>
              <w:autoSpaceDN w:val="0"/>
              <w:ind w:leftChars="100" w:left="180" w:firstLineChars="100" w:firstLine="180"/>
            </w:pPr>
            <w:r w:rsidRPr="000F3CF4">
              <w:rPr>
                <w:rFonts w:hint="eastAsia"/>
              </w:rPr>
              <w:t>経験・技能のある障害福祉人材のうち１人以上は、賃金改善後の賃金の見込額（処遇改善加算を算定し実施される賃金改善の見込額を含む。）が年額</w:t>
            </w:r>
            <w:r w:rsidRPr="000F3CF4">
              <w:rPr>
                <w:rFonts w:hint="eastAsia"/>
              </w:rPr>
              <w:t>440</w:t>
            </w:r>
            <w:r w:rsidRPr="000F3CF4">
              <w:rPr>
                <w:rFonts w:hint="eastAsia"/>
              </w:rPr>
              <w:t>万円以上であること（処遇改善加算による賃金改善以前の賃金が年額</w:t>
            </w:r>
            <w:r w:rsidRPr="000F3CF4">
              <w:rPr>
                <w:rFonts w:hint="eastAsia"/>
              </w:rPr>
              <w:t>440</w:t>
            </w:r>
            <w:r w:rsidRPr="000F3CF4">
              <w:rPr>
                <w:rFonts w:hint="eastAsia"/>
              </w:rPr>
              <w:t>万円以上である者を除く。）。ただし、以下の場合など、例外的に当該賃金改善が困難な場合であって、合理的な説明がある場合はこの限りではない。</w:t>
            </w:r>
          </w:p>
          <w:p w14:paraId="305060C2" w14:textId="77777777" w:rsidR="00A71297" w:rsidRPr="000F3CF4" w:rsidRDefault="00A71297" w:rsidP="00A71297">
            <w:pPr>
              <w:suppressAutoHyphens/>
              <w:autoSpaceDE w:val="0"/>
              <w:autoSpaceDN w:val="0"/>
              <w:ind w:firstLineChars="200" w:firstLine="360"/>
            </w:pPr>
            <w:r w:rsidRPr="000F3CF4">
              <w:rPr>
                <w:rFonts w:hint="eastAsia"/>
              </w:rPr>
              <w:t>・</w:t>
            </w:r>
            <w:r w:rsidRPr="000F3CF4">
              <w:rPr>
                <w:rFonts w:hint="eastAsia"/>
              </w:rPr>
              <w:t xml:space="preserve"> </w:t>
            </w:r>
            <w:r w:rsidRPr="000F3CF4">
              <w:rPr>
                <w:rFonts w:hint="eastAsia"/>
              </w:rPr>
              <w:t>小規模事業所等で職種間の賃金バランスに配慮が必要な場合</w:t>
            </w:r>
          </w:p>
          <w:p w14:paraId="169CB0AB" w14:textId="77777777" w:rsidR="00A71297" w:rsidRPr="000F3CF4" w:rsidRDefault="00A71297" w:rsidP="00A71297">
            <w:pPr>
              <w:suppressAutoHyphens/>
              <w:autoSpaceDE w:val="0"/>
              <w:autoSpaceDN w:val="0"/>
              <w:ind w:leftChars="200" w:left="540" w:hangingChars="100" w:hanging="180"/>
            </w:pPr>
            <w:r w:rsidRPr="000F3CF4">
              <w:rPr>
                <w:rFonts w:hint="eastAsia"/>
              </w:rPr>
              <w:t>・</w:t>
            </w:r>
            <w:r w:rsidRPr="000F3CF4">
              <w:rPr>
                <w:rFonts w:hint="eastAsia"/>
              </w:rPr>
              <w:t xml:space="preserve"> </w:t>
            </w:r>
            <w:r w:rsidRPr="000F3CF4">
              <w:rPr>
                <w:rFonts w:hint="eastAsia"/>
              </w:rPr>
              <w:t>職員全体の賃金水準が低い、地域の賃金水準が低い等の理由により、直ちに年額</w:t>
            </w:r>
            <w:r w:rsidRPr="000F3CF4">
              <w:rPr>
                <w:rFonts w:hint="eastAsia"/>
              </w:rPr>
              <w:t>440</w:t>
            </w:r>
            <w:r w:rsidRPr="000F3CF4">
              <w:rPr>
                <w:rFonts w:hint="eastAsia"/>
              </w:rPr>
              <w:t>万円まで賃金を引き上げることが困難な場合</w:t>
            </w:r>
          </w:p>
          <w:p w14:paraId="143260D2" w14:textId="77777777" w:rsidR="00A71297" w:rsidRPr="000F3CF4" w:rsidRDefault="00A71297" w:rsidP="00A71297">
            <w:pPr>
              <w:ind w:left="175" w:hangingChars="97" w:hanging="175"/>
              <w:rPr>
                <w:rFonts w:ascii="ＭＳ ゴシック" w:eastAsia="ＭＳ ゴシック" w:hAnsi="ＭＳ ゴシック"/>
                <w:szCs w:val="18"/>
              </w:rPr>
            </w:pPr>
            <w:r w:rsidRPr="000F3CF4">
              <w:rPr>
                <w:rFonts w:hint="eastAsia"/>
              </w:rPr>
              <w:t>・</w:t>
            </w:r>
            <w:r w:rsidRPr="000F3CF4">
              <w:rPr>
                <w:rFonts w:hint="eastAsia"/>
              </w:rPr>
              <w:t xml:space="preserve"> </w:t>
            </w:r>
            <w:r w:rsidRPr="000F3CF4">
              <w:rPr>
                <w:rFonts w:hint="eastAsia"/>
              </w:rPr>
              <w:t>年額</w:t>
            </w:r>
            <w:r w:rsidRPr="000F3CF4">
              <w:rPr>
                <w:rFonts w:hint="eastAsia"/>
              </w:rPr>
              <w:t>440</w:t>
            </w:r>
            <w:r w:rsidRPr="000F3CF4">
              <w:rPr>
                <w:rFonts w:hint="eastAsia"/>
              </w:rPr>
              <w:t>万円の賃金改善を行うに当たり、規程の整備や研修・実務経験の蓄積などに一定期間を要する場合</w:t>
            </w:r>
          </w:p>
        </w:tc>
        <w:tc>
          <w:tcPr>
            <w:tcW w:w="399" w:type="dxa"/>
            <w:tcBorders>
              <w:top w:val="single" w:sz="4" w:space="0" w:color="auto"/>
              <w:left w:val="single" w:sz="4" w:space="0" w:color="auto"/>
              <w:bottom w:val="single" w:sz="4" w:space="0" w:color="auto"/>
              <w:right w:val="single" w:sz="4" w:space="0" w:color="auto"/>
            </w:tcBorders>
            <w:vAlign w:val="center"/>
          </w:tcPr>
          <w:p w14:paraId="6BB923D0" w14:textId="77777777" w:rsidR="00A71297" w:rsidRPr="000F3CF4" w:rsidRDefault="00A71297" w:rsidP="00A71297">
            <w:pPr>
              <w:jc w:val="center"/>
              <w:rPr>
                <w:rFonts w:ascii="ＭＳ ゴシック" w:eastAsia="ＭＳ ゴシック" w:hAnsi="ＭＳ ゴシック"/>
              </w:rPr>
            </w:pPr>
            <w:r w:rsidRPr="000F3CF4">
              <w:rPr>
                <w:rFonts w:ascii="ＭＳ ゴシック" w:eastAsia="ＭＳ ゴシック" w:hAnsi="ＭＳ ゴシック" w:hint="eastAsia"/>
              </w:rPr>
              <w:t>適</w:t>
            </w:r>
          </w:p>
          <w:p w14:paraId="389FE65D" w14:textId="77777777" w:rsidR="00A71297" w:rsidRPr="000F3CF4" w:rsidRDefault="00A71297" w:rsidP="00A71297">
            <w:pPr>
              <w:jc w:val="center"/>
              <w:rPr>
                <w:rFonts w:ascii="ＭＳ ゴシック" w:eastAsia="ＭＳ ゴシック" w:hAnsi="ＭＳ ゴシック"/>
              </w:rPr>
            </w:pPr>
            <w:r w:rsidRPr="000F3CF4">
              <w:rPr>
                <w:rFonts w:ascii="ＭＳ ゴシック" w:eastAsia="ＭＳ ゴシック" w:hAnsi="ＭＳ ゴシック" w:hint="eastAsia"/>
              </w:rPr>
              <w:t>・</w:t>
            </w:r>
          </w:p>
          <w:p w14:paraId="695544BD" w14:textId="77777777" w:rsidR="00A71297" w:rsidRPr="000F3CF4" w:rsidRDefault="00A71297" w:rsidP="00A71297">
            <w:pPr>
              <w:jc w:val="center"/>
              <w:rPr>
                <w:rFonts w:ascii="ＭＳ ゴシック" w:eastAsia="ＭＳ ゴシック" w:hAnsi="ＭＳ ゴシック"/>
              </w:rPr>
            </w:pPr>
            <w:r w:rsidRPr="000F3CF4">
              <w:rPr>
                <w:rFonts w:ascii="ＭＳ ゴシック" w:eastAsia="ＭＳ ゴシック" w:hAnsi="ＭＳ ゴシック" w:hint="eastAsia"/>
              </w:rPr>
              <w:t>否</w:t>
            </w:r>
          </w:p>
          <w:p w14:paraId="073B0764" w14:textId="77777777" w:rsidR="00A71297" w:rsidRPr="000F3CF4" w:rsidRDefault="00A71297" w:rsidP="00A71297">
            <w:pPr>
              <w:jc w:val="center"/>
              <w:rPr>
                <w:rFonts w:ascii="ＭＳ ゴシック" w:eastAsia="ＭＳ ゴシック" w:hAnsi="ＭＳ ゴシック"/>
              </w:rPr>
            </w:pPr>
            <w:r w:rsidRPr="000F3CF4">
              <w:rPr>
                <w:rFonts w:ascii="ＭＳ ゴシック" w:eastAsia="ＭＳ ゴシック" w:hAnsi="ＭＳ ゴシック" w:hint="eastAsia"/>
              </w:rPr>
              <w:t>・</w:t>
            </w:r>
          </w:p>
          <w:p w14:paraId="7E973D0C" w14:textId="77777777" w:rsidR="00A71297" w:rsidRPr="000F3CF4" w:rsidRDefault="00A71297" w:rsidP="00A71297">
            <w:pPr>
              <w:rPr>
                <w:rFonts w:ascii="ＭＳ ゴシック" w:eastAsia="ＭＳ ゴシック" w:hAnsi="ＭＳ ゴシック"/>
                <w:szCs w:val="18"/>
              </w:rPr>
            </w:pPr>
            <w:r w:rsidRPr="000F3CF4">
              <w:rPr>
                <w:rFonts w:ascii="ＭＳ ゴシック" w:eastAsia="ＭＳ ゴシック" w:hAnsi="ＭＳ ゴシック" w:hint="eastAsia"/>
              </w:rPr>
              <w:t>非該当</w:t>
            </w:r>
          </w:p>
        </w:tc>
        <w:tc>
          <w:tcPr>
            <w:tcW w:w="2002" w:type="dxa"/>
            <w:tcBorders>
              <w:top w:val="single" w:sz="4" w:space="0" w:color="auto"/>
              <w:left w:val="single" w:sz="4" w:space="0" w:color="auto"/>
              <w:bottom w:val="single" w:sz="4" w:space="0" w:color="auto"/>
              <w:right w:val="single" w:sz="4" w:space="0" w:color="auto"/>
            </w:tcBorders>
            <w:vAlign w:val="center"/>
          </w:tcPr>
          <w:p w14:paraId="0B0DFEA2" w14:textId="77777777" w:rsidR="00A71297" w:rsidRPr="000F3CF4" w:rsidRDefault="00A71297" w:rsidP="00A71297">
            <w:pPr>
              <w:pStyle w:val="af6"/>
              <w:ind w:left="180" w:firstLineChars="0" w:hanging="180"/>
              <w:jc w:val="center"/>
              <w:rPr>
                <w:rFonts w:cs="Cambria Math"/>
                <w:kern w:val="0"/>
                <w:sz w:val="18"/>
                <w:szCs w:val="18"/>
              </w:rPr>
            </w:pPr>
            <w:r w:rsidRPr="000F3CF4">
              <w:rPr>
                <w:rFonts w:cs="Cambria Math" w:hint="eastAsia"/>
                <w:kern w:val="0"/>
                <w:sz w:val="18"/>
                <w:szCs w:val="18"/>
              </w:rPr>
              <w:t>□ 新加算（Ⅰ）</w:t>
            </w:r>
          </w:p>
          <w:p w14:paraId="32EE3756" w14:textId="77777777" w:rsidR="00A71297" w:rsidRPr="000F3CF4" w:rsidRDefault="00A71297" w:rsidP="00A71297">
            <w:pPr>
              <w:pStyle w:val="af6"/>
              <w:ind w:left="180" w:firstLineChars="0" w:hanging="180"/>
              <w:jc w:val="center"/>
              <w:rPr>
                <w:rFonts w:cs="Cambria Math"/>
                <w:kern w:val="0"/>
                <w:sz w:val="18"/>
                <w:szCs w:val="18"/>
              </w:rPr>
            </w:pPr>
            <w:r w:rsidRPr="000F3CF4">
              <w:rPr>
                <w:rFonts w:cs="Cambria Math" w:hint="eastAsia"/>
                <w:kern w:val="0"/>
                <w:sz w:val="18"/>
                <w:szCs w:val="18"/>
              </w:rPr>
              <w:t>□ 新加算（Ⅱ）</w:t>
            </w:r>
          </w:p>
          <w:p w14:paraId="77CDB7B4" w14:textId="77777777" w:rsidR="00A71297" w:rsidRPr="000F3CF4" w:rsidRDefault="00A71297" w:rsidP="00A71297">
            <w:pPr>
              <w:pStyle w:val="af6"/>
              <w:ind w:left="180" w:firstLineChars="0" w:hanging="180"/>
              <w:jc w:val="center"/>
              <w:rPr>
                <w:rFonts w:cs="Cambria Math"/>
                <w:kern w:val="0"/>
                <w:sz w:val="18"/>
                <w:szCs w:val="18"/>
              </w:rPr>
            </w:pPr>
            <w:r w:rsidRPr="000F3CF4">
              <w:rPr>
                <w:rFonts w:cs="Cambria Math" w:hint="eastAsia"/>
                <w:kern w:val="0"/>
                <w:sz w:val="18"/>
                <w:szCs w:val="18"/>
              </w:rPr>
              <w:t>□ 新加算（Ⅲ）</w:t>
            </w:r>
          </w:p>
          <w:p w14:paraId="2A0D6FF3" w14:textId="77777777" w:rsidR="00A71297" w:rsidRPr="000F3CF4" w:rsidRDefault="00A71297" w:rsidP="00A71297">
            <w:pPr>
              <w:pStyle w:val="af6"/>
              <w:ind w:left="180" w:firstLineChars="0" w:hanging="180"/>
              <w:jc w:val="center"/>
              <w:rPr>
                <w:rFonts w:cs="Cambria Math"/>
                <w:kern w:val="0"/>
                <w:sz w:val="18"/>
                <w:szCs w:val="18"/>
              </w:rPr>
            </w:pPr>
            <w:r w:rsidRPr="000F3CF4">
              <w:rPr>
                <w:rFonts w:cs="Cambria Math" w:hint="eastAsia"/>
                <w:kern w:val="0"/>
                <w:sz w:val="18"/>
                <w:szCs w:val="18"/>
              </w:rPr>
              <w:t>□ 新加算（Ⅳ）</w:t>
            </w:r>
          </w:p>
          <w:p w14:paraId="608C84FB" w14:textId="77777777" w:rsidR="00A71297" w:rsidRPr="000F3CF4" w:rsidRDefault="00A71297" w:rsidP="00A71297">
            <w:pPr>
              <w:rPr>
                <w:rFonts w:ascii="ＭＳ ゴシック" w:eastAsia="ＭＳ ゴシック" w:hAnsi="ＭＳ ゴシック"/>
                <w:szCs w:val="18"/>
              </w:rPr>
            </w:pPr>
          </w:p>
        </w:tc>
      </w:tr>
      <w:tr w:rsidR="000F3CF4" w:rsidRPr="000F3CF4" w14:paraId="2EE8C4ED" w14:textId="77777777" w:rsidTr="00E3576F">
        <w:tc>
          <w:tcPr>
            <w:tcW w:w="991" w:type="dxa"/>
            <w:tcBorders>
              <w:top w:val="single" w:sz="4" w:space="0" w:color="auto"/>
              <w:left w:val="single" w:sz="4" w:space="0" w:color="auto"/>
              <w:bottom w:val="single" w:sz="4" w:space="0" w:color="auto"/>
              <w:right w:val="single" w:sz="4" w:space="0" w:color="auto"/>
            </w:tcBorders>
          </w:tcPr>
          <w:p w14:paraId="069A3FE4" w14:textId="77777777" w:rsidR="00A71297" w:rsidRPr="000F3CF4" w:rsidRDefault="00A71297" w:rsidP="00A71297">
            <w:pPr>
              <w:ind w:left="184" w:hangingChars="100" w:hanging="184"/>
              <w:rPr>
                <w:rFonts w:ascii="ＭＳ ゴシック" w:eastAsia="ＭＳ ゴシック" w:hAnsi="ＭＳ ゴシック"/>
                <w:spacing w:val="2"/>
                <w:szCs w:val="18"/>
              </w:rPr>
            </w:pPr>
          </w:p>
        </w:tc>
        <w:tc>
          <w:tcPr>
            <w:tcW w:w="6469" w:type="dxa"/>
            <w:gridSpan w:val="2"/>
            <w:tcBorders>
              <w:top w:val="single" w:sz="4" w:space="0" w:color="auto"/>
              <w:left w:val="single" w:sz="4" w:space="0" w:color="auto"/>
              <w:bottom w:val="single" w:sz="4" w:space="0" w:color="auto"/>
              <w:right w:val="single" w:sz="4" w:space="0" w:color="auto"/>
            </w:tcBorders>
          </w:tcPr>
          <w:p w14:paraId="6691CE1D" w14:textId="77777777" w:rsidR="00A71297" w:rsidRPr="000F3CF4" w:rsidRDefault="00A71297" w:rsidP="00A71297">
            <w:pPr>
              <w:suppressAutoHyphens/>
              <w:autoSpaceDE w:val="0"/>
              <w:autoSpaceDN w:val="0"/>
              <w:spacing w:line="210" w:lineRule="exact"/>
            </w:pPr>
          </w:p>
          <w:p w14:paraId="029D28E6" w14:textId="77777777" w:rsidR="00A71297" w:rsidRPr="000F3CF4" w:rsidRDefault="00A71297" w:rsidP="00A71297">
            <w:pPr>
              <w:suppressAutoHyphens/>
              <w:autoSpaceDE w:val="0"/>
              <w:autoSpaceDN w:val="0"/>
            </w:pPr>
            <w:r w:rsidRPr="000F3CF4">
              <w:rPr>
                <w:rFonts w:hint="eastAsia"/>
                <w:bdr w:val="single" w:sz="4" w:space="0" w:color="auto"/>
              </w:rPr>
              <w:t>⑦キャリアパス要件Ⅴ（配置等要件）</w:t>
            </w:r>
          </w:p>
          <w:p w14:paraId="6236A46B" w14:textId="77777777" w:rsidR="00A71297" w:rsidRPr="000F3CF4" w:rsidRDefault="00A71297" w:rsidP="00A71297">
            <w:pPr>
              <w:suppressAutoHyphens/>
              <w:autoSpaceDE w:val="0"/>
              <w:autoSpaceDN w:val="0"/>
              <w:ind w:leftChars="100" w:left="180" w:firstLineChars="100" w:firstLine="180"/>
            </w:pPr>
            <w:r w:rsidRPr="000F3CF4">
              <w:rPr>
                <w:rFonts w:hint="eastAsia"/>
              </w:rPr>
              <w:t>福祉専門職員配置等加算（居宅介護、重度訪問介護、同行援護、行動援護にあたっては特定事業所加算）の届出を行っていること。</w:t>
            </w:r>
          </w:p>
          <w:p w14:paraId="654E84CC" w14:textId="77777777" w:rsidR="00A71297" w:rsidRPr="000F3CF4" w:rsidRDefault="00A71297" w:rsidP="00A71297">
            <w:pPr>
              <w:ind w:left="175" w:hangingChars="97" w:hanging="175"/>
              <w:rPr>
                <w:rFonts w:ascii="ＭＳ ゴシック" w:eastAsia="ＭＳ ゴシック" w:hAnsi="ＭＳ ゴシック"/>
                <w:szCs w:val="18"/>
              </w:rPr>
            </w:pPr>
            <w:r w:rsidRPr="000F3CF4">
              <w:rPr>
                <w:rFonts w:hint="eastAsia"/>
              </w:rPr>
              <w:t>※</w:t>
            </w:r>
            <w:r w:rsidRPr="000F3CF4">
              <w:rPr>
                <w:rFonts w:hint="eastAsia"/>
              </w:rPr>
              <w:t xml:space="preserve"> </w:t>
            </w:r>
            <w:r w:rsidRPr="000F3CF4">
              <w:rPr>
                <w:rFonts w:hint="eastAsia"/>
              </w:rPr>
              <w:t>重度障害者等包括支援、施設入所支援、短期入所、就労定着支援、居宅訪問型児童発達支援、保育所等訪問支援にあっては配置等要件に関する加算が無いため、配置等要件は不要とする。</w:t>
            </w:r>
          </w:p>
        </w:tc>
        <w:tc>
          <w:tcPr>
            <w:tcW w:w="399" w:type="dxa"/>
            <w:tcBorders>
              <w:top w:val="single" w:sz="4" w:space="0" w:color="auto"/>
              <w:left w:val="single" w:sz="4" w:space="0" w:color="auto"/>
              <w:bottom w:val="single" w:sz="4" w:space="0" w:color="auto"/>
              <w:right w:val="single" w:sz="4" w:space="0" w:color="auto"/>
            </w:tcBorders>
            <w:vAlign w:val="center"/>
          </w:tcPr>
          <w:p w14:paraId="1049747B" w14:textId="77777777" w:rsidR="00A71297" w:rsidRPr="000F3CF4" w:rsidRDefault="00A71297" w:rsidP="00A71297">
            <w:pPr>
              <w:jc w:val="center"/>
              <w:rPr>
                <w:rFonts w:ascii="ＭＳ ゴシック" w:eastAsia="ＭＳ ゴシック" w:hAnsi="ＭＳ ゴシック"/>
              </w:rPr>
            </w:pPr>
            <w:r w:rsidRPr="000F3CF4">
              <w:rPr>
                <w:rFonts w:ascii="ＭＳ ゴシック" w:eastAsia="ＭＳ ゴシック" w:hAnsi="ＭＳ ゴシック" w:hint="eastAsia"/>
              </w:rPr>
              <w:t>適</w:t>
            </w:r>
          </w:p>
          <w:p w14:paraId="6D065B83" w14:textId="77777777" w:rsidR="00A71297" w:rsidRPr="000F3CF4" w:rsidRDefault="00A71297" w:rsidP="00A71297">
            <w:pPr>
              <w:jc w:val="center"/>
              <w:rPr>
                <w:rFonts w:ascii="ＭＳ ゴシック" w:eastAsia="ＭＳ ゴシック" w:hAnsi="ＭＳ ゴシック"/>
              </w:rPr>
            </w:pPr>
            <w:r w:rsidRPr="000F3CF4">
              <w:rPr>
                <w:rFonts w:ascii="ＭＳ ゴシック" w:eastAsia="ＭＳ ゴシック" w:hAnsi="ＭＳ ゴシック" w:hint="eastAsia"/>
              </w:rPr>
              <w:t>・</w:t>
            </w:r>
          </w:p>
          <w:p w14:paraId="27F19FB6" w14:textId="77777777" w:rsidR="00A71297" w:rsidRPr="000F3CF4" w:rsidRDefault="00A71297" w:rsidP="00A71297">
            <w:pPr>
              <w:jc w:val="center"/>
              <w:rPr>
                <w:rFonts w:ascii="ＭＳ ゴシック" w:eastAsia="ＭＳ ゴシック" w:hAnsi="ＭＳ ゴシック"/>
              </w:rPr>
            </w:pPr>
            <w:r w:rsidRPr="000F3CF4">
              <w:rPr>
                <w:rFonts w:ascii="ＭＳ ゴシック" w:eastAsia="ＭＳ ゴシック" w:hAnsi="ＭＳ ゴシック" w:hint="eastAsia"/>
              </w:rPr>
              <w:t>否</w:t>
            </w:r>
          </w:p>
          <w:p w14:paraId="7B88CAFA" w14:textId="77777777" w:rsidR="00A71297" w:rsidRPr="000F3CF4" w:rsidRDefault="00A71297" w:rsidP="00A71297">
            <w:pPr>
              <w:jc w:val="center"/>
              <w:rPr>
                <w:rFonts w:ascii="ＭＳ ゴシック" w:eastAsia="ＭＳ ゴシック" w:hAnsi="ＭＳ ゴシック"/>
              </w:rPr>
            </w:pPr>
            <w:r w:rsidRPr="000F3CF4">
              <w:rPr>
                <w:rFonts w:ascii="ＭＳ ゴシック" w:eastAsia="ＭＳ ゴシック" w:hAnsi="ＭＳ ゴシック" w:hint="eastAsia"/>
              </w:rPr>
              <w:t>・</w:t>
            </w:r>
          </w:p>
          <w:p w14:paraId="49DFCC0F" w14:textId="77777777" w:rsidR="00A71297" w:rsidRPr="000F3CF4" w:rsidRDefault="00A71297" w:rsidP="00A71297">
            <w:pPr>
              <w:rPr>
                <w:rFonts w:ascii="ＭＳ ゴシック" w:eastAsia="ＭＳ ゴシック" w:hAnsi="ＭＳ ゴシック"/>
                <w:szCs w:val="18"/>
              </w:rPr>
            </w:pPr>
            <w:r w:rsidRPr="000F3CF4">
              <w:rPr>
                <w:rFonts w:ascii="ＭＳ ゴシック" w:eastAsia="ＭＳ ゴシック" w:hAnsi="ＭＳ ゴシック" w:hint="eastAsia"/>
              </w:rPr>
              <w:t>非該当</w:t>
            </w:r>
          </w:p>
        </w:tc>
        <w:tc>
          <w:tcPr>
            <w:tcW w:w="2002" w:type="dxa"/>
            <w:tcBorders>
              <w:top w:val="single" w:sz="4" w:space="0" w:color="auto"/>
              <w:left w:val="single" w:sz="4" w:space="0" w:color="auto"/>
              <w:bottom w:val="single" w:sz="4" w:space="0" w:color="auto"/>
              <w:right w:val="single" w:sz="4" w:space="0" w:color="auto"/>
            </w:tcBorders>
            <w:vAlign w:val="center"/>
          </w:tcPr>
          <w:p w14:paraId="29A44360" w14:textId="77777777" w:rsidR="00A71297" w:rsidRPr="000F3CF4" w:rsidRDefault="00A71297" w:rsidP="00A71297">
            <w:pPr>
              <w:pStyle w:val="af6"/>
              <w:ind w:left="180" w:firstLineChars="0" w:hanging="180"/>
              <w:jc w:val="center"/>
              <w:rPr>
                <w:rFonts w:cs="Cambria Math"/>
                <w:kern w:val="0"/>
                <w:sz w:val="18"/>
                <w:szCs w:val="18"/>
              </w:rPr>
            </w:pPr>
            <w:r w:rsidRPr="000F3CF4">
              <w:rPr>
                <w:rFonts w:cs="Cambria Math" w:hint="eastAsia"/>
                <w:kern w:val="0"/>
                <w:sz w:val="18"/>
                <w:szCs w:val="18"/>
              </w:rPr>
              <w:t>□ 新加算（Ⅰ）</w:t>
            </w:r>
          </w:p>
          <w:p w14:paraId="1DB9913E" w14:textId="77777777" w:rsidR="00A71297" w:rsidRPr="000F3CF4" w:rsidRDefault="00A71297" w:rsidP="00A71297">
            <w:pPr>
              <w:pStyle w:val="af6"/>
              <w:ind w:left="180" w:firstLineChars="0" w:hanging="180"/>
              <w:jc w:val="center"/>
              <w:rPr>
                <w:rFonts w:cs="Cambria Math"/>
                <w:kern w:val="0"/>
                <w:sz w:val="18"/>
                <w:szCs w:val="18"/>
              </w:rPr>
            </w:pPr>
            <w:r w:rsidRPr="000F3CF4">
              <w:rPr>
                <w:rFonts w:cs="Cambria Math" w:hint="eastAsia"/>
                <w:kern w:val="0"/>
                <w:sz w:val="18"/>
                <w:szCs w:val="18"/>
              </w:rPr>
              <w:t>□ 新加算（Ⅱ）</w:t>
            </w:r>
          </w:p>
          <w:p w14:paraId="7305C96B" w14:textId="77777777" w:rsidR="00A71297" w:rsidRPr="000F3CF4" w:rsidRDefault="00A71297" w:rsidP="00A71297">
            <w:pPr>
              <w:pStyle w:val="af6"/>
              <w:ind w:left="180" w:firstLineChars="0" w:hanging="180"/>
              <w:jc w:val="center"/>
              <w:rPr>
                <w:rFonts w:cs="Cambria Math"/>
                <w:kern w:val="0"/>
                <w:sz w:val="18"/>
                <w:szCs w:val="18"/>
              </w:rPr>
            </w:pPr>
            <w:r w:rsidRPr="000F3CF4">
              <w:rPr>
                <w:rFonts w:cs="Cambria Math" w:hint="eastAsia"/>
                <w:kern w:val="0"/>
                <w:sz w:val="18"/>
                <w:szCs w:val="18"/>
              </w:rPr>
              <w:t>□ 新加算（Ⅲ）</w:t>
            </w:r>
          </w:p>
          <w:p w14:paraId="400CFC2A" w14:textId="77777777" w:rsidR="00A71297" w:rsidRPr="000F3CF4" w:rsidRDefault="00A71297" w:rsidP="00A71297">
            <w:pPr>
              <w:pStyle w:val="af6"/>
              <w:ind w:left="180" w:firstLineChars="0" w:hanging="180"/>
              <w:jc w:val="center"/>
              <w:rPr>
                <w:rFonts w:cs="Cambria Math"/>
                <w:kern w:val="0"/>
                <w:sz w:val="18"/>
                <w:szCs w:val="18"/>
              </w:rPr>
            </w:pPr>
            <w:r w:rsidRPr="000F3CF4">
              <w:rPr>
                <w:rFonts w:cs="Cambria Math" w:hint="eastAsia"/>
                <w:kern w:val="0"/>
                <w:sz w:val="18"/>
                <w:szCs w:val="18"/>
              </w:rPr>
              <w:t>□ 新加算（Ⅳ）</w:t>
            </w:r>
          </w:p>
          <w:p w14:paraId="4D32BF7C" w14:textId="77777777" w:rsidR="00A71297" w:rsidRPr="000F3CF4" w:rsidRDefault="00A71297" w:rsidP="00A71297">
            <w:pPr>
              <w:rPr>
                <w:rFonts w:ascii="ＭＳ ゴシック" w:eastAsia="ＭＳ ゴシック" w:hAnsi="ＭＳ ゴシック"/>
                <w:szCs w:val="18"/>
              </w:rPr>
            </w:pPr>
          </w:p>
        </w:tc>
      </w:tr>
      <w:tr w:rsidR="000F3CF4" w:rsidRPr="000F3CF4" w14:paraId="7617B471" w14:textId="77777777" w:rsidTr="00E3576F">
        <w:tc>
          <w:tcPr>
            <w:tcW w:w="991" w:type="dxa"/>
            <w:tcBorders>
              <w:top w:val="single" w:sz="4" w:space="0" w:color="auto"/>
              <w:left w:val="single" w:sz="4" w:space="0" w:color="auto"/>
              <w:bottom w:val="single" w:sz="4" w:space="0" w:color="auto"/>
              <w:right w:val="single" w:sz="4" w:space="0" w:color="auto"/>
            </w:tcBorders>
          </w:tcPr>
          <w:p w14:paraId="32D77983" w14:textId="77777777" w:rsidR="00A71297" w:rsidRPr="000F3CF4" w:rsidRDefault="00A71297" w:rsidP="00A71297">
            <w:pPr>
              <w:ind w:left="184" w:hangingChars="100" w:hanging="184"/>
              <w:rPr>
                <w:rFonts w:ascii="ＭＳ ゴシック" w:eastAsia="ＭＳ ゴシック" w:hAnsi="ＭＳ ゴシック"/>
                <w:spacing w:val="2"/>
                <w:szCs w:val="18"/>
              </w:rPr>
            </w:pPr>
          </w:p>
        </w:tc>
        <w:tc>
          <w:tcPr>
            <w:tcW w:w="6469" w:type="dxa"/>
            <w:gridSpan w:val="2"/>
            <w:tcBorders>
              <w:top w:val="single" w:sz="4" w:space="0" w:color="auto"/>
              <w:left w:val="single" w:sz="4" w:space="0" w:color="auto"/>
              <w:bottom w:val="single" w:sz="4" w:space="0" w:color="auto"/>
              <w:right w:val="single" w:sz="4" w:space="0" w:color="auto"/>
            </w:tcBorders>
          </w:tcPr>
          <w:p w14:paraId="0F5D6006" w14:textId="77777777" w:rsidR="00A71297" w:rsidRPr="000F3CF4" w:rsidRDefault="00A71297" w:rsidP="00A71297">
            <w:pPr>
              <w:suppressAutoHyphens/>
              <w:autoSpaceDE w:val="0"/>
              <w:autoSpaceDN w:val="0"/>
              <w:spacing w:line="210" w:lineRule="exact"/>
            </w:pPr>
          </w:p>
          <w:p w14:paraId="0C3979F5" w14:textId="77777777" w:rsidR="00A71297" w:rsidRPr="000F3CF4" w:rsidRDefault="00A71297" w:rsidP="00A71297">
            <w:pPr>
              <w:suppressAutoHyphens/>
              <w:autoSpaceDE w:val="0"/>
              <w:autoSpaceDN w:val="0"/>
              <w:rPr>
                <w:bdr w:val="single" w:sz="4" w:space="0" w:color="auto"/>
              </w:rPr>
            </w:pPr>
            <w:r w:rsidRPr="000F3CF4">
              <w:rPr>
                <w:rFonts w:hint="eastAsia"/>
                <w:bdr w:val="single" w:sz="4" w:space="0" w:color="auto"/>
              </w:rPr>
              <w:t>⑧職場環境等要件</w:t>
            </w:r>
          </w:p>
          <w:p w14:paraId="14087330" w14:textId="77777777" w:rsidR="00A71297" w:rsidRPr="000F3CF4" w:rsidRDefault="00A71297" w:rsidP="00A71297">
            <w:pPr>
              <w:suppressAutoHyphens/>
              <w:autoSpaceDE w:val="0"/>
              <w:autoSpaceDN w:val="0"/>
              <w:spacing w:line="210" w:lineRule="exact"/>
            </w:pPr>
            <w:r w:rsidRPr="000F3CF4">
              <w:rPr>
                <w:rFonts w:hint="eastAsia"/>
              </w:rPr>
              <w:t>・処遇改善加算</w:t>
            </w:r>
            <w:r w:rsidRPr="000F3CF4">
              <w:rPr>
                <w:rFonts w:hint="eastAsia"/>
              </w:rPr>
              <w:t xml:space="preserve"> </w:t>
            </w:r>
            <w:r w:rsidRPr="000F3CF4">
              <w:rPr>
                <w:rFonts w:hint="eastAsia"/>
              </w:rPr>
              <w:t>Ⅰ・Ⅱ</w:t>
            </w:r>
          </w:p>
          <w:p w14:paraId="2337C158" w14:textId="77777777" w:rsidR="00A71297" w:rsidRPr="000F3CF4" w:rsidRDefault="00A71297" w:rsidP="00A71297">
            <w:pPr>
              <w:suppressAutoHyphens/>
              <w:autoSpaceDE w:val="0"/>
              <w:autoSpaceDN w:val="0"/>
              <w:spacing w:line="210" w:lineRule="exact"/>
              <w:ind w:leftChars="100" w:left="180" w:firstLineChars="100" w:firstLine="180"/>
            </w:pPr>
            <w:r w:rsidRPr="000F3CF4">
              <w:rPr>
                <w:rFonts w:hint="eastAsia"/>
              </w:rPr>
              <w:t>以下の区分ごとにそれぞれ２つ以上（生産性向上は３つ以上うち⑱は必須）取り組んでいること。（※１）</w:t>
            </w:r>
          </w:p>
          <w:p w14:paraId="2D011CB2" w14:textId="77777777" w:rsidR="00A71297" w:rsidRPr="000F3CF4" w:rsidRDefault="00A71297" w:rsidP="00A71297">
            <w:pPr>
              <w:suppressAutoHyphens/>
              <w:autoSpaceDE w:val="0"/>
              <w:autoSpaceDN w:val="0"/>
              <w:rPr>
                <w:bdr w:val="single" w:sz="4" w:space="0" w:color="auto"/>
              </w:rPr>
            </w:pPr>
          </w:p>
          <w:p w14:paraId="1EB69655" w14:textId="77777777" w:rsidR="00A71297" w:rsidRPr="000F3CF4" w:rsidRDefault="00A71297" w:rsidP="00A71297">
            <w:pPr>
              <w:suppressAutoHyphens/>
              <w:autoSpaceDE w:val="0"/>
              <w:autoSpaceDN w:val="0"/>
              <w:spacing w:line="210" w:lineRule="exact"/>
            </w:pPr>
            <w:r w:rsidRPr="000F3CF4">
              <w:rPr>
                <w:rFonts w:hint="eastAsia"/>
              </w:rPr>
              <w:t>・処遇改善加算</w:t>
            </w:r>
            <w:r w:rsidRPr="000F3CF4">
              <w:rPr>
                <w:rFonts w:hint="eastAsia"/>
              </w:rPr>
              <w:t xml:space="preserve"> </w:t>
            </w:r>
            <w:r w:rsidRPr="000F3CF4">
              <w:rPr>
                <w:rFonts w:hint="eastAsia"/>
              </w:rPr>
              <w:t>Ⅲ・Ⅳ</w:t>
            </w:r>
          </w:p>
          <w:p w14:paraId="5DB20129" w14:textId="77777777" w:rsidR="00A71297" w:rsidRPr="000F3CF4" w:rsidRDefault="00A71297" w:rsidP="00A71297">
            <w:pPr>
              <w:suppressAutoHyphens/>
              <w:autoSpaceDE w:val="0"/>
              <w:autoSpaceDN w:val="0"/>
              <w:spacing w:line="210" w:lineRule="exact"/>
              <w:ind w:leftChars="100" w:left="180" w:firstLineChars="100" w:firstLine="180"/>
            </w:pPr>
            <w:r w:rsidRPr="000F3CF4">
              <w:rPr>
                <w:rFonts w:hint="eastAsia"/>
              </w:rPr>
              <w:t>以下の区分ごとにそれぞれ１つ以上（※２）</w:t>
            </w:r>
          </w:p>
          <w:p w14:paraId="10E36A46" w14:textId="77777777" w:rsidR="00A71297" w:rsidRPr="000F3CF4" w:rsidRDefault="00A71297" w:rsidP="00A71297">
            <w:pPr>
              <w:suppressAutoHyphens/>
              <w:autoSpaceDE w:val="0"/>
              <w:autoSpaceDN w:val="0"/>
              <w:spacing w:line="210" w:lineRule="exact"/>
              <w:ind w:leftChars="100" w:left="180" w:firstLineChars="100" w:firstLine="180"/>
            </w:pPr>
          </w:p>
          <w:p w14:paraId="7F70B3E0" w14:textId="77777777" w:rsidR="00A71297" w:rsidRPr="000F3CF4" w:rsidRDefault="00A71297" w:rsidP="00A71297">
            <w:pPr>
              <w:suppressAutoHyphens/>
              <w:autoSpaceDE w:val="0"/>
              <w:autoSpaceDN w:val="0"/>
              <w:spacing w:line="210" w:lineRule="exact"/>
              <w:ind w:firstLineChars="100" w:firstLine="180"/>
            </w:pPr>
            <w:r w:rsidRPr="000F3CF4">
              <w:rPr>
                <w:rFonts w:hint="eastAsia"/>
              </w:rPr>
              <w:t>※１</w:t>
            </w:r>
          </w:p>
          <w:p w14:paraId="21B19E46" w14:textId="77777777" w:rsidR="00A71297" w:rsidRPr="000F3CF4" w:rsidRDefault="00A71297" w:rsidP="00A71297">
            <w:pPr>
              <w:suppressAutoHyphens/>
              <w:autoSpaceDE w:val="0"/>
              <w:autoSpaceDN w:val="0"/>
              <w:spacing w:line="210" w:lineRule="exact"/>
              <w:ind w:leftChars="100" w:left="180" w:firstLineChars="100" w:firstLine="180"/>
            </w:pPr>
            <w:r w:rsidRPr="000F3CF4">
              <w:rPr>
                <w:rFonts w:hint="eastAsia"/>
              </w:rPr>
              <w:t xml:space="preserve">　処遇改善加算Ⅰ又はⅡを算定する場合は、職場環境等の改善に係る取組について、ホームページへの掲載等により公表すること。具体的には、障害福祉サービス等情報公表制度を活用し、処遇改善加算の算定状況を報告するとともに、職場環境等要件を満たすために実施した取組項目及びその具体的な取組内容を記載すること。当該制度における報告の対象となっていない場合等には、各事業者のホームページを活用する等、外部から見える形で公表すること。</w:t>
            </w:r>
          </w:p>
          <w:p w14:paraId="3611ADAF" w14:textId="77777777" w:rsidR="00A71297" w:rsidRPr="000F3CF4" w:rsidRDefault="00A71297" w:rsidP="00A71297">
            <w:pPr>
              <w:suppressAutoHyphens/>
              <w:autoSpaceDE w:val="0"/>
              <w:autoSpaceDN w:val="0"/>
              <w:spacing w:line="210" w:lineRule="exact"/>
              <w:ind w:leftChars="100" w:left="180" w:firstLineChars="100" w:firstLine="180"/>
            </w:pPr>
            <w:r w:rsidRPr="000F3CF4">
              <w:rPr>
                <w:rFonts w:hint="eastAsia"/>
              </w:rPr>
              <w:t xml:space="preserve"> </w:t>
            </w:r>
            <w:r w:rsidRPr="000F3CF4">
              <w:rPr>
                <w:rFonts w:hint="eastAsia"/>
              </w:rPr>
              <w:t>ただし、令和７年度においては、処遇改善計画書において令和８年３月末までに職場環境等要件に係る取組を行うことを誓約した場合は、令和７年度当初から職場環境等要件を満たしたものと取り扱うこととして差し支えないこととする。当該誓約をした場合は、令和８年３月末までに当該取組を行い、実績報告書においてその旨を報告すること。また、障害福祉（障害児支援）人材確保・職場環境改善等事業の申請を行った場合は、令和７年度における職場環境等要件に係る適用を猶予することとする。障害福祉（障害児支援）人材確保・職場環境改善等事業の申請を行い、職場環境等要件の適用猶予を受ける場合には、処遇改善加算の申請と併せて、別紙様式２―３及び別紙様式２―４に定める様式により、障害福祉（障害児支援）人材確保・職場環境改善等事業の申請も行うこと。</w:t>
            </w:r>
          </w:p>
          <w:p w14:paraId="5F40ECA3" w14:textId="77777777" w:rsidR="00A71297" w:rsidRPr="000F3CF4" w:rsidRDefault="00A71297" w:rsidP="00A71297">
            <w:pPr>
              <w:suppressAutoHyphens/>
              <w:autoSpaceDE w:val="0"/>
              <w:autoSpaceDN w:val="0"/>
              <w:spacing w:line="210" w:lineRule="exact"/>
              <w:ind w:firstLineChars="100" w:firstLine="180"/>
            </w:pPr>
          </w:p>
          <w:p w14:paraId="58C30FCA" w14:textId="77777777" w:rsidR="00A71297" w:rsidRPr="000F3CF4" w:rsidRDefault="00A71297" w:rsidP="00A71297">
            <w:pPr>
              <w:suppressAutoHyphens/>
              <w:autoSpaceDE w:val="0"/>
              <w:autoSpaceDN w:val="0"/>
              <w:spacing w:line="210" w:lineRule="exact"/>
              <w:ind w:firstLineChars="100" w:firstLine="180"/>
            </w:pPr>
            <w:r w:rsidRPr="000F3CF4">
              <w:rPr>
                <w:rFonts w:hint="eastAsia"/>
              </w:rPr>
              <w:t>※２</w:t>
            </w:r>
          </w:p>
          <w:p w14:paraId="4E41ABC6" w14:textId="77777777" w:rsidR="00A71297" w:rsidRPr="000F3CF4" w:rsidRDefault="00A71297" w:rsidP="00A71297">
            <w:pPr>
              <w:suppressAutoHyphens/>
              <w:autoSpaceDE w:val="0"/>
              <w:autoSpaceDN w:val="0"/>
              <w:spacing w:line="210" w:lineRule="exact"/>
              <w:ind w:leftChars="100" w:left="180" w:firstLineChars="100" w:firstLine="180"/>
            </w:pPr>
            <w:r w:rsidRPr="000F3CF4">
              <w:rPr>
                <w:rFonts w:hint="eastAsia"/>
              </w:rPr>
              <w:t>生産性向上は２つ以上）取り組んでいること。（１法人あたり１の施設又は事業所のみを運営するような法人等の小規模事業者は、㉔の取組を実施していれば、「生産性向上（業務改善及び働く環境改善）のための取組」の要件を満たすものとする。</w:t>
            </w:r>
          </w:p>
          <w:p w14:paraId="48679A47" w14:textId="77777777" w:rsidR="00A71297" w:rsidRPr="000F3CF4" w:rsidRDefault="00A71297" w:rsidP="00A71297">
            <w:pPr>
              <w:suppressAutoHyphens/>
              <w:autoSpaceDE w:val="0"/>
              <w:autoSpaceDN w:val="0"/>
              <w:spacing w:line="210" w:lineRule="exact"/>
              <w:ind w:leftChars="100" w:left="180" w:firstLineChars="100" w:firstLine="180"/>
            </w:pP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9"/>
              <w:gridCol w:w="4568"/>
            </w:tblGrid>
            <w:tr w:rsidR="000F3CF4" w:rsidRPr="000F3CF4" w14:paraId="75907F0F" w14:textId="77777777" w:rsidTr="00DA6F74">
              <w:tc>
                <w:tcPr>
                  <w:tcW w:w="979" w:type="dxa"/>
                  <w:shd w:val="clear" w:color="auto" w:fill="auto"/>
                </w:tcPr>
                <w:p w14:paraId="49967D58" w14:textId="77777777" w:rsidR="00A71297" w:rsidRPr="000F3CF4" w:rsidRDefault="00A71297" w:rsidP="00A71297">
                  <w:pPr>
                    <w:suppressAutoHyphens/>
                    <w:autoSpaceDE w:val="0"/>
                    <w:autoSpaceDN w:val="0"/>
                    <w:spacing w:line="210" w:lineRule="exact"/>
                    <w:jc w:val="center"/>
                  </w:pPr>
                  <w:r w:rsidRPr="000F3CF4">
                    <w:rPr>
                      <w:rFonts w:hint="eastAsia"/>
                    </w:rPr>
                    <w:t>区分</w:t>
                  </w:r>
                </w:p>
              </w:tc>
              <w:tc>
                <w:tcPr>
                  <w:tcW w:w="4568" w:type="dxa"/>
                  <w:shd w:val="clear" w:color="auto" w:fill="auto"/>
                </w:tcPr>
                <w:p w14:paraId="2D5373DC" w14:textId="77777777" w:rsidR="00A71297" w:rsidRPr="000F3CF4" w:rsidRDefault="00A71297" w:rsidP="00A71297">
                  <w:pPr>
                    <w:suppressAutoHyphens/>
                    <w:autoSpaceDE w:val="0"/>
                    <w:autoSpaceDN w:val="0"/>
                    <w:spacing w:line="210" w:lineRule="exact"/>
                    <w:jc w:val="center"/>
                  </w:pPr>
                  <w:r w:rsidRPr="000F3CF4">
                    <w:rPr>
                      <w:rFonts w:hint="eastAsia"/>
                    </w:rPr>
                    <w:t>具体的内容</w:t>
                  </w:r>
                </w:p>
              </w:tc>
            </w:tr>
            <w:tr w:rsidR="000F3CF4" w:rsidRPr="000F3CF4" w14:paraId="5EBF9975" w14:textId="77777777" w:rsidTr="00DA6F74">
              <w:tc>
                <w:tcPr>
                  <w:tcW w:w="979" w:type="dxa"/>
                  <w:shd w:val="clear" w:color="auto" w:fill="auto"/>
                </w:tcPr>
                <w:p w14:paraId="43674EDF" w14:textId="77777777" w:rsidR="00A71297" w:rsidRPr="000F3CF4" w:rsidRDefault="00A71297" w:rsidP="00A71297">
                  <w:pPr>
                    <w:suppressAutoHyphens/>
                    <w:autoSpaceDE w:val="0"/>
                    <w:autoSpaceDN w:val="0"/>
                    <w:spacing w:line="210" w:lineRule="exact"/>
                  </w:pPr>
                  <w:r w:rsidRPr="000F3CF4">
                    <w:rPr>
                      <w:rFonts w:hint="eastAsia"/>
                    </w:rPr>
                    <w:t>入職促進に向けた取組</w:t>
                  </w:r>
                </w:p>
              </w:tc>
              <w:tc>
                <w:tcPr>
                  <w:tcW w:w="4568" w:type="dxa"/>
                  <w:shd w:val="clear" w:color="auto" w:fill="auto"/>
                </w:tcPr>
                <w:p w14:paraId="6D49948E" w14:textId="77777777" w:rsidR="00A71297" w:rsidRPr="000F3CF4" w:rsidRDefault="00A71297" w:rsidP="00A71297">
                  <w:pPr>
                    <w:suppressAutoHyphens/>
                    <w:autoSpaceDE w:val="0"/>
                    <w:autoSpaceDN w:val="0"/>
                    <w:spacing w:line="210" w:lineRule="exact"/>
                  </w:pPr>
                  <w:r w:rsidRPr="000F3CF4">
                    <w:rPr>
                      <w:rFonts w:hint="eastAsia"/>
                    </w:rPr>
                    <w:t>①法人や事業所の経営理念や支援方針・人材育成方針、その実現のための施策・仕組みなどの明確化</w:t>
                  </w:r>
                </w:p>
                <w:p w14:paraId="3AD4F9BB" w14:textId="77777777" w:rsidR="00A71297" w:rsidRPr="000F3CF4" w:rsidRDefault="00A71297" w:rsidP="00A71297">
                  <w:pPr>
                    <w:suppressAutoHyphens/>
                    <w:autoSpaceDE w:val="0"/>
                    <w:autoSpaceDN w:val="0"/>
                    <w:spacing w:line="210" w:lineRule="exact"/>
                  </w:pPr>
                  <w:r w:rsidRPr="000F3CF4">
                    <w:rPr>
                      <w:rFonts w:hint="eastAsia"/>
                    </w:rPr>
                    <w:t>②事業者の共同による採用・人事ローテーション・研修のための制度構築</w:t>
                  </w:r>
                </w:p>
                <w:p w14:paraId="177D5560" w14:textId="77777777" w:rsidR="00A71297" w:rsidRPr="000F3CF4" w:rsidRDefault="00A71297" w:rsidP="00A71297">
                  <w:pPr>
                    <w:suppressAutoHyphens/>
                    <w:autoSpaceDE w:val="0"/>
                    <w:autoSpaceDN w:val="0"/>
                    <w:spacing w:line="210" w:lineRule="exact"/>
                  </w:pPr>
                  <w:r w:rsidRPr="000F3CF4">
                    <w:rPr>
                      <w:rFonts w:hint="eastAsia"/>
                    </w:rPr>
                    <w:t>③他産業からの転職者、主婦層、中高年齢者等、経験者・有資格者にこだわらない幅広い採用の仕組みの構築（採用の実績でも可）</w:t>
                  </w:r>
                </w:p>
                <w:p w14:paraId="3E410091" w14:textId="77777777" w:rsidR="00A71297" w:rsidRPr="000F3CF4" w:rsidRDefault="00A71297" w:rsidP="00A71297">
                  <w:pPr>
                    <w:suppressAutoHyphens/>
                    <w:autoSpaceDE w:val="0"/>
                    <w:autoSpaceDN w:val="0"/>
                    <w:spacing w:line="210" w:lineRule="exact"/>
                  </w:pPr>
                  <w:r w:rsidRPr="000F3CF4">
                    <w:rPr>
                      <w:rFonts w:hint="eastAsia"/>
                    </w:rPr>
                    <w:t>④職業体験の受入れや地域行事への参加や主催等による職業魅力向上の取組の実施</w:t>
                  </w:r>
                </w:p>
              </w:tc>
            </w:tr>
            <w:tr w:rsidR="000F3CF4" w:rsidRPr="000F3CF4" w14:paraId="0879947A" w14:textId="77777777" w:rsidTr="00DA6F74">
              <w:tc>
                <w:tcPr>
                  <w:tcW w:w="979" w:type="dxa"/>
                  <w:shd w:val="clear" w:color="auto" w:fill="auto"/>
                </w:tcPr>
                <w:p w14:paraId="776F1516" w14:textId="77777777" w:rsidR="00A71297" w:rsidRPr="000F3CF4" w:rsidRDefault="00A71297" w:rsidP="00A71297">
                  <w:pPr>
                    <w:suppressAutoHyphens/>
                    <w:autoSpaceDE w:val="0"/>
                    <w:autoSpaceDN w:val="0"/>
                    <w:spacing w:line="210" w:lineRule="exact"/>
                  </w:pPr>
                  <w:r w:rsidRPr="000F3CF4">
                    <w:rPr>
                      <w:rFonts w:hint="eastAsia"/>
                    </w:rPr>
                    <w:t>資質の向上やキャリアアップに向けた支援</w:t>
                  </w:r>
                </w:p>
              </w:tc>
              <w:tc>
                <w:tcPr>
                  <w:tcW w:w="4568" w:type="dxa"/>
                  <w:shd w:val="clear" w:color="auto" w:fill="auto"/>
                </w:tcPr>
                <w:p w14:paraId="7B88E94B" w14:textId="77777777" w:rsidR="00A71297" w:rsidRPr="000F3CF4" w:rsidRDefault="00A71297" w:rsidP="00A71297">
                  <w:pPr>
                    <w:suppressAutoHyphens/>
                    <w:autoSpaceDE w:val="0"/>
                    <w:autoSpaceDN w:val="0"/>
                    <w:spacing w:line="210" w:lineRule="exact"/>
                  </w:pPr>
                  <w:r w:rsidRPr="000F3CF4">
                    <w:rPr>
                      <w:rFonts w:hint="eastAsia"/>
                    </w:rPr>
                    <w:t>⑤働きながら国家資格等の取得を目指す者に対する研修受講支援や、より専門性の高い支援技術を取得しようとする者に対する各国家資格の生涯研</w:t>
                  </w:r>
                </w:p>
                <w:p w14:paraId="4E6AEFA3" w14:textId="77777777" w:rsidR="00A71297" w:rsidRPr="000F3CF4" w:rsidRDefault="00A71297" w:rsidP="00A71297">
                  <w:pPr>
                    <w:suppressAutoHyphens/>
                    <w:autoSpaceDE w:val="0"/>
                    <w:autoSpaceDN w:val="0"/>
                    <w:spacing w:line="210" w:lineRule="exact"/>
                  </w:pPr>
                  <w:r w:rsidRPr="000F3CF4">
                    <w:rPr>
                      <w:rFonts w:hint="eastAsia"/>
                    </w:rPr>
                    <w:t>修制度、サービス管理責任者研修、喀痰吸引研修、強度行動障害支援者養成研修等の業務関連専門技術研修の受講支援等</w:t>
                  </w:r>
                </w:p>
                <w:p w14:paraId="777810C2" w14:textId="77777777" w:rsidR="00A71297" w:rsidRPr="000F3CF4" w:rsidRDefault="00A71297" w:rsidP="00A71297">
                  <w:pPr>
                    <w:suppressAutoHyphens/>
                    <w:autoSpaceDE w:val="0"/>
                    <w:autoSpaceDN w:val="0"/>
                    <w:spacing w:line="210" w:lineRule="exact"/>
                  </w:pPr>
                  <w:r w:rsidRPr="000F3CF4">
                    <w:rPr>
                      <w:rFonts w:hint="eastAsia"/>
                    </w:rPr>
                    <w:t>⑥研修の受講やキャリア段位制度等と人事考課との連動によるキャリアサポート制度等の導入</w:t>
                  </w:r>
                </w:p>
                <w:p w14:paraId="5427ECCB" w14:textId="77777777" w:rsidR="00A71297" w:rsidRPr="000F3CF4" w:rsidRDefault="00A71297" w:rsidP="00A71297">
                  <w:pPr>
                    <w:suppressAutoHyphens/>
                    <w:autoSpaceDE w:val="0"/>
                    <w:autoSpaceDN w:val="0"/>
                    <w:spacing w:line="210" w:lineRule="exact"/>
                  </w:pPr>
                  <w:r w:rsidRPr="000F3CF4">
                    <w:rPr>
                      <w:rFonts w:hint="eastAsia"/>
                    </w:rPr>
                    <w:t>⑦エルダー・メンター（仕事やメンタル面のサポート等をする担当者）制度等の導入</w:t>
                  </w:r>
                </w:p>
                <w:p w14:paraId="1AB40D94" w14:textId="77777777" w:rsidR="00A71297" w:rsidRPr="000F3CF4" w:rsidRDefault="00A71297" w:rsidP="00A71297">
                  <w:pPr>
                    <w:suppressAutoHyphens/>
                    <w:autoSpaceDE w:val="0"/>
                    <w:autoSpaceDN w:val="0"/>
                    <w:spacing w:line="210" w:lineRule="exact"/>
                  </w:pPr>
                  <w:r w:rsidRPr="000F3CF4">
                    <w:rPr>
                      <w:rFonts w:hint="eastAsia"/>
                    </w:rPr>
                    <w:t>⑧上位者・担当者等によるキャリア面談など、キャリアアップ・働き方等に関する定期的な相談の機会の確保</w:t>
                  </w:r>
                </w:p>
              </w:tc>
            </w:tr>
            <w:tr w:rsidR="000F3CF4" w:rsidRPr="000F3CF4" w14:paraId="2A45F6FC" w14:textId="77777777" w:rsidTr="00DA6F74">
              <w:tc>
                <w:tcPr>
                  <w:tcW w:w="979" w:type="dxa"/>
                  <w:shd w:val="clear" w:color="auto" w:fill="auto"/>
                </w:tcPr>
                <w:p w14:paraId="3B41B827" w14:textId="77777777" w:rsidR="00A71297" w:rsidRPr="000F3CF4" w:rsidRDefault="00A71297" w:rsidP="00A71297">
                  <w:pPr>
                    <w:suppressAutoHyphens/>
                    <w:autoSpaceDE w:val="0"/>
                    <w:autoSpaceDN w:val="0"/>
                    <w:spacing w:line="210" w:lineRule="exact"/>
                  </w:pPr>
                  <w:r w:rsidRPr="000F3CF4">
                    <w:rPr>
                      <w:rFonts w:hint="eastAsia"/>
                    </w:rPr>
                    <w:t>両立支援・多様な働き方の推進</w:t>
                  </w:r>
                </w:p>
              </w:tc>
              <w:tc>
                <w:tcPr>
                  <w:tcW w:w="4568" w:type="dxa"/>
                  <w:shd w:val="clear" w:color="auto" w:fill="auto"/>
                </w:tcPr>
                <w:p w14:paraId="634293F8" w14:textId="77777777" w:rsidR="00A71297" w:rsidRPr="000F3CF4" w:rsidRDefault="00A71297" w:rsidP="00A71297">
                  <w:pPr>
                    <w:suppressAutoHyphens/>
                    <w:autoSpaceDE w:val="0"/>
                    <w:autoSpaceDN w:val="0"/>
                    <w:spacing w:line="210" w:lineRule="exact"/>
                  </w:pPr>
                  <w:r w:rsidRPr="000F3CF4">
                    <w:rPr>
                      <w:rFonts w:hint="eastAsia"/>
                    </w:rPr>
                    <w:t>⑨子育てや家族等の介護等と仕事の両立を目指すための休業制度等の充実、事業所内託児施設の整備</w:t>
                  </w:r>
                </w:p>
                <w:p w14:paraId="0C338F34" w14:textId="77777777" w:rsidR="00A71297" w:rsidRPr="000F3CF4" w:rsidRDefault="00A71297" w:rsidP="00A71297">
                  <w:pPr>
                    <w:suppressAutoHyphens/>
                    <w:autoSpaceDE w:val="0"/>
                    <w:autoSpaceDN w:val="0"/>
                    <w:spacing w:line="210" w:lineRule="exact"/>
                  </w:pPr>
                  <w:r w:rsidRPr="000F3CF4">
                    <w:rPr>
                      <w:rFonts w:hint="eastAsia"/>
                    </w:rPr>
                    <w:t>⑩職員の事情等の状況に応じた勤務シフトや短時間正規職員制度の導入、職員の希望に即した非正規職員から正規職員への転換の制度等の整備</w:t>
                  </w:r>
                </w:p>
                <w:p w14:paraId="310965E7" w14:textId="77777777" w:rsidR="00A71297" w:rsidRPr="000F3CF4" w:rsidRDefault="00A71297" w:rsidP="00A71297">
                  <w:pPr>
                    <w:suppressAutoHyphens/>
                    <w:autoSpaceDE w:val="0"/>
                    <w:autoSpaceDN w:val="0"/>
                    <w:spacing w:line="210" w:lineRule="exact"/>
                  </w:pPr>
                  <w:r w:rsidRPr="000F3CF4">
                    <w:rPr>
                      <w:rFonts w:hint="eastAsia"/>
                    </w:rPr>
                    <w:t>⑪有給休暇を取得しやすい雰囲気・意識作りのため、具体的な取得目標（例えば、１週間以上の休暇を年に●回取得、付与日数のうち●％以上を取</w:t>
                  </w:r>
                </w:p>
                <w:p w14:paraId="5097289B" w14:textId="77777777" w:rsidR="00A71297" w:rsidRPr="000F3CF4" w:rsidRDefault="00A71297" w:rsidP="00A71297">
                  <w:pPr>
                    <w:suppressAutoHyphens/>
                    <w:autoSpaceDE w:val="0"/>
                    <w:autoSpaceDN w:val="0"/>
                    <w:spacing w:line="210" w:lineRule="exact"/>
                  </w:pPr>
                  <w:r w:rsidRPr="000F3CF4">
                    <w:rPr>
                      <w:rFonts w:hint="eastAsia"/>
                    </w:rPr>
                    <w:t>得）を定めた上で、取得状況を定期的に確認し、身近な上司等からの積極的な声かけ等に取り組んでいる</w:t>
                  </w:r>
                </w:p>
                <w:p w14:paraId="51FDAC68" w14:textId="77777777" w:rsidR="00A71297" w:rsidRPr="000F3CF4" w:rsidRDefault="00A71297" w:rsidP="00A71297">
                  <w:pPr>
                    <w:suppressAutoHyphens/>
                    <w:autoSpaceDE w:val="0"/>
                    <w:autoSpaceDN w:val="0"/>
                    <w:spacing w:line="210" w:lineRule="exact"/>
                  </w:pPr>
                  <w:r w:rsidRPr="000F3CF4">
                    <w:rPr>
                      <w:rFonts w:hint="eastAsia"/>
                    </w:rPr>
                    <w:t>⑫有給休暇の取得促進のため、情報共有や複数担当制等により、業務の属人化の解消、業務配分の偏りの解消に取り組んでいる</w:t>
                  </w:r>
                </w:p>
                <w:p w14:paraId="0BCBF36B" w14:textId="77777777" w:rsidR="00A71297" w:rsidRPr="000F3CF4" w:rsidRDefault="00A71297" w:rsidP="00A71297">
                  <w:pPr>
                    <w:suppressAutoHyphens/>
                    <w:autoSpaceDE w:val="0"/>
                    <w:autoSpaceDN w:val="0"/>
                    <w:spacing w:line="210" w:lineRule="exact"/>
                  </w:pPr>
                  <w:r w:rsidRPr="000F3CF4">
                    <w:rPr>
                      <w:rFonts w:hint="eastAsia"/>
                    </w:rPr>
                    <w:t>⑬障害を有する者でも働きやすい職場環境の構築や勤務シフトの配慮</w:t>
                  </w:r>
                </w:p>
              </w:tc>
            </w:tr>
            <w:tr w:rsidR="000F3CF4" w:rsidRPr="000F3CF4" w14:paraId="791F5643" w14:textId="77777777" w:rsidTr="00DA6F74">
              <w:tc>
                <w:tcPr>
                  <w:tcW w:w="979" w:type="dxa"/>
                  <w:shd w:val="clear" w:color="auto" w:fill="auto"/>
                </w:tcPr>
                <w:p w14:paraId="5920F457" w14:textId="77777777" w:rsidR="00A71297" w:rsidRPr="000F3CF4" w:rsidRDefault="00A71297" w:rsidP="00A71297">
                  <w:pPr>
                    <w:suppressAutoHyphens/>
                    <w:autoSpaceDE w:val="0"/>
                    <w:autoSpaceDN w:val="0"/>
                    <w:spacing w:line="210" w:lineRule="exact"/>
                  </w:pPr>
                  <w:r w:rsidRPr="000F3CF4">
                    <w:rPr>
                      <w:rFonts w:hint="eastAsia"/>
                    </w:rPr>
                    <w:lastRenderedPageBreak/>
                    <w:t>腰痛を含む心身の健康管理</w:t>
                  </w:r>
                </w:p>
              </w:tc>
              <w:tc>
                <w:tcPr>
                  <w:tcW w:w="4568" w:type="dxa"/>
                  <w:shd w:val="clear" w:color="auto" w:fill="auto"/>
                </w:tcPr>
                <w:p w14:paraId="604AA2CB" w14:textId="77777777" w:rsidR="00A71297" w:rsidRPr="000F3CF4" w:rsidRDefault="00A71297" w:rsidP="00A71297">
                  <w:pPr>
                    <w:suppressAutoHyphens/>
                    <w:autoSpaceDE w:val="0"/>
                    <w:autoSpaceDN w:val="0"/>
                    <w:spacing w:line="210" w:lineRule="exact"/>
                  </w:pPr>
                  <w:r w:rsidRPr="000F3CF4">
                    <w:rPr>
                      <w:rFonts w:hint="eastAsia"/>
                    </w:rPr>
                    <w:t>⑭業務や福利厚生制度、メンタルヘルス等の職員相談窓口の設置等相談体制の充実</w:t>
                  </w:r>
                </w:p>
                <w:p w14:paraId="2A5422E2" w14:textId="77777777" w:rsidR="00A71297" w:rsidRPr="000F3CF4" w:rsidRDefault="00A71297" w:rsidP="00A71297">
                  <w:pPr>
                    <w:suppressAutoHyphens/>
                    <w:autoSpaceDE w:val="0"/>
                    <w:autoSpaceDN w:val="0"/>
                    <w:spacing w:line="210" w:lineRule="exact"/>
                  </w:pPr>
                  <w:r w:rsidRPr="000F3CF4">
                    <w:rPr>
                      <w:rFonts w:hint="eastAsia"/>
                    </w:rPr>
                    <w:t>⑮短時間勤務労働者等も受診可能な健康診断・ストレスチェックや、従業者のための休憩室の設置等健康管理対策の実施</w:t>
                  </w:r>
                </w:p>
                <w:p w14:paraId="78CB0978" w14:textId="77777777" w:rsidR="00A71297" w:rsidRPr="000F3CF4" w:rsidRDefault="00A71297" w:rsidP="00A71297">
                  <w:pPr>
                    <w:suppressAutoHyphens/>
                    <w:autoSpaceDE w:val="0"/>
                    <w:autoSpaceDN w:val="0"/>
                    <w:spacing w:line="210" w:lineRule="exact"/>
                  </w:pPr>
                  <w:r w:rsidRPr="000F3CF4">
                    <w:rPr>
                      <w:rFonts w:hint="eastAsia"/>
                    </w:rPr>
                    <w:t>⑯福祉・介護職員の身体の負担軽減のための介護技術の修得支援やリフト等の活用、職員に対する腰痛対策の研修、管理者に対する雇用管理改善の</w:t>
                  </w:r>
                </w:p>
                <w:p w14:paraId="20374AD7" w14:textId="77777777" w:rsidR="00A71297" w:rsidRPr="000F3CF4" w:rsidRDefault="00A71297" w:rsidP="00A71297">
                  <w:pPr>
                    <w:suppressAutoHyphens/>
                    <w:autoSpaceDE w:val="0"/>
                    <w:autoSpaceDN w:val="0"/>
                    <w:spacing w:line="210" w:lineRule="exact"/>
                  </w:pPr>
                  <w:r w:rsidRPr="000F3CF4">
                    <w:rPr>
                      <w:rFonts w:hint="eastAsia"/>
                    </w:rPr>
                    <w:t>研修等の実施</w:t>
                  </w:r>
                </w:p>
                <w:p w14:paraId="043ED288" w14:textId="77777777" w:rsidR="00A71297" w:rsidRPr="000F3CF4" w:rsidRDefault="00A71297" w:rsidP="00A71297">
                  <w:pPr>
                    <w:suppressAutoHyphens/>
                    <w:autoSpaceDE w:val="0"/>
                    <w:autoSpaceDN w:val="0"/>
                    <w:spacing w:line="210" w:lineRule="exact"/>
                  </w:pPr>
                  <w:r w:rsidRPr="000F3CF4">
                    <w:rPr>
                      <w:rFonts w:hint="eastAsia"/>
                    </w:rPr>
                    <w:t>⑰事故・トラブルへの対応マニュアル等の作成等の体制の整備</w:t>
                  </w:r>
                </w:p>
              </w:tc>
            </w:tr>
            <w:tr w:rsidR="000F3CF4" w:rsidRPr="000F3CF4" w14:paraId="6707C4F2" w14:textId="77777777" w:rsidTr="00DA6F74">
              <w:tc>
                <w:tcPr>
                  <w:tcW w:w="979" w:type="dxa"/>
                  <w:shd w:val="clear" w:color="auto" w:fill="auto"/>
                </w:tcPr>
                <w:p w14:paraId="423D44A5" w14:textId="77777777" w:rsidR="00A71297" w:rsidRPr="000F3CF4" w:rsidRDefault="00A71297" w:rsidP="00A71297">
                  <w:pPr>
                    <w:suppressAutoHyphens/>
                    <w:autoSpaceDE w:val="0"/>
                    <w:autoSpaceDN w:val="0"/>
                    <w:spacing w:line="210" w:lineRule="exact"/>
                  </w:pPr>
                  <w:r w:rsidRPr="000F3CF4">
                    <w:rPr>
                      <w:rFonts w:hint="eastAsia"/>
                    </w:rPr>
                    <w:t>生産性向上のための業務改善の取組</w:t>
                  </w:r>
                </w:p>
              </w:tc>
              <w:tc>
                <w:tcPr>
                  <w:tcW w:w="4568" w:type="dxa"/>
                  <w:shd w:val="clear" w:color="auto" w:fill="auto"/>
                </w:tcPr>
                <w:p w14:paraId="437F54F8" w14:textId="77777777" w:rsidR="00A71297" w:rsidRPr="000F3CF4" w:rsidRDefault="00A71297" w:rsidP="00A71297">
                  <w:pPr>
                    <w:suppressAutoHyphens/>
                    <w:autoSpaceDE w:val="0"/>
                    <w:autoSpaceDN w:val="0"/>
                    <w:spacing w:line="210" w:lineRule="exact"/>
                  </w:pPr>
                  <w:r w:rsidRPr="000F3CF4">
                    <w:rPr>
                      <w:rFonts w:hint="eastAsia"/>
                    </w:rPr>
                    <w:t>⑱現場の課題の見える化（課題の抽出、課題の構造化、業務時間調査の実施等）を実施している</w:t>
                  </w:r>
                </w:p>
                <w:p w14:paraId="06EB7E92" w14:textId="77777777" w:rsidR="00A71297" w:rsidRPr="000F3CF4" w:rsidRDefault="00A71297" w:rsidP="00A71297">
                  <w:pPr>
                    <w:suppressAutoHyphens/>
                    <w:autoSpaceDE w:val="0"/>
                    <w:autoSpaceDN w:val="0"/>
                    <w:spacing w:line="210" w:lineRule="exact"/>
                  </w:pPr>
                  <w:r w:rsidRPr="000F3CF4">
                    <w:rPr>
                      <w:rFonts w:hint="eastAsia"/>
                    </w:rPr>
                    <w:t>⑲５Ｓ活動（業務管理の手法の１つ。整理・整頓・清掃・清潔・躾の頭文字をとったもの）等の実践による職場環境の整備を行っている</w:t>
                  </w:r>
                </w:p>
                <w:p w14:paraId="13635DAA" w14:textId="77777777" w:rsidR="00A71297" w:rsidRPr="000F3CF4" w:rsidRDefault="00A71297" w:rsidP="00A71297">
                  <w:pPr>
                    <w:suppressAutoHyphens/>
                    <w:autoSpaceDE w:val="0"/>
                    <w:autoSpaceDN w:val="0"/>
                    <w:spacing w:line="210" w:lineRule="exact"/>
                  </w:pPr>
                  <w:r w:rsidRPr="000F3CF4">
                    <w:rPr>
                      <w:rFonts w:hint="eastAsia"/>
                    </w:rPr>
                    <w:t>⑳業務手順書の作成や、記録・報告様式の工夫等による情報共有や作業負担の軽減を行っている</w:t>
                  </w:r>
                </w:p>
                <w:p w14:paraId="660D0631" w14:textId="77777777" w:rsidR="00A71297" w:rsidRPr="000F3CF4" w:rsidRDefault="00A71297" w:rsidP="00A71297">
                  <w:pPr>
                    <w:suppressAutoHyphens/>
                    <w:autoSpaceDE w:val="0"/>
                    <w:autoSpaceDN w:val="0"/>
                    <w:spacing w:line="210" w:lineRule="exact"/>
                  </w:pPr>
                  <w:r w:rsidRPr="000F3CF4">
                    <w:rPr>
                      <w:rFonts w:hint="eastAsia"/>
                    </w:rPr>
                    <w:t>㉑業務支援ソフト（記録、情報共有、請求業務転記が不要なもの。）、情報端末（タブレット端末、スマートフォン端末等）の導入</w:t>
                  </w:r>
                </w:p>
                <w:p w14:paraId="1CB371ED" w14:textId="77777777" w:rsidR="00A71297" w:rsidRPr="000F3CF4" w:rsidRDefault="00A71297" w:rsidP="00A71297">
                  <w:pPr>
                    <w:suppressAutoHyphens/>
                    <w:autoSpaceDE w:val="0"/>
                    <w:autoSpaceDN w:val="0"/>
                    <w:spacing w:line="210" w:lineRule="exact"/>
                  </w:pPr>
                  <w:r w:rsidRPr="000F3CF4">
                    <w:rPr>
                      <w:rFonts w:hint="eastAsia"/>
                    </w:rPr>
                    <w:t>㉒介護ロボット（見守り支援、移乗支援、移動支援、排泄支援、入浴支援、介護業務支援等）又はインカム等の職員間の連絡調整の迅速化に資する</w:t>
                  </w:r>
                </w:p>
                <w:p w14:paraId="2B2648B2" w14:textId="77777777" w:rsidR="00A71297" w:rsidRPr="000F3CF4" w:rsidRDefault="00A71297" w:rsidP="00A71297">
                  <w:pPr>
                    <w:suppressAutoHyphens/>
                    <w:autoSpaceDE w:val="0"/>
                    <w:autoSpaceDN w:val="0"/>
                    <w:spacing w:line="210" w:lineRule="exact"/>
                  </w:pPr>
                  <w:r w:rsidRPr="000F3CF4">
                    <w:rPr>
                      <w:rFonts w:hint="eastAsia"/>
                    </w:rPr>
                    <w:t>ＩＣＴ機器（ビジネスチャットツール含む）の導入</w:t>
                  </w:r>
                </w:p>
                <w:p w14:paraId="76BFA5F5" w14:textId="77777777" w:rsidR="00A71297" w:rsidRPr="000F3CF4" w:rsidRDefault="00A71297" w:rsidP="00A71297">
                  <w:pPr>
                    <w:suppressAutoHyphens/>
                    <w:autoSpaceDE w:val="0"/>
                    <w:autoSpaceDN w:val="0"/>
                    <w:spacing w:line="210" w:lineRule="exact"/>
                  </w:pPr>
                  <w:r w:rsidRPr="000F3CF4">
                    <w:rPr>
                      <w:rFonts w:hint="eastAsia"/>
                    </w:rPr>
                    <w:t>㉓業務内容の明確化と役割分担を行い、福祉・介護職員が支援に集中できる環境を整備。特に、食事等の準備や片付け、清掃、ベッドメイク、ゴミ</w:t>
                  </w:r>
                </w:p>
                <w:p w14:paraId="314EAB48" w14:textId="77777777" w:rsidR="00A71297" w:rsidRPr="000F3CF4" w:rsidRDefault="00A71297" w:rsidP="00A71297">
                  <w:pPr>
                    <w:suppressAutoHyphens/>
                    <w:autoSpaceDE w:val="0"/>
                    <w:autoSpaceDN w:val="0"/>
                    <w:spacing w:line="210" w:lineRule="exact"/>
                  </w:pPr>
                  <w:r w:rsidRPr="000F3CF4">
                    <w:rPr>
                      <w:rFonts w:hint="eastAsia"/>
                    </w:rPr>
                    <w:t>捨て等の業務については、間接支援業務に従事する者の配置や外注等で担うなど、役割の見直しやシフトの組み換え等を行う</w:t>
                  </w:r>
                </w:p>
                <w:p w14:paraId="320DA5A0" w14:textId="77777777" w:rsidR="00A71297" w:rsidRPr="000F3CF4" w:rsidRDefault="00A71297" w:rsidP="00A71297">
                  <w:pPr>
                    <w:suppressAutoHyphens/>
                    <w:autoSpaceDE w:val="0"/>
                    <w:autoSpaceDN w:val="0"/>
                    <w:spacing w:line="210" w:lineRule="exact"/>
                  </w:pPr>
                  <w:r w:rsidRPr="000F3CF4">
                    <w:rPr>
                      <w:rFonts w:hint="eastAsia"/>
                    </w:rPr>
                    <w:t>㉔各種委員会の共同設置、各種指針・計画の共同策定、物品の共同購入等の事務処理部門の集約、共同で行うＩＣＴインフラの整備、人事管理シス</w:t>
                  </w:r>
                </w:p>
                <w:p w14:paraId="5097B501" w14:textId="77777777" w:rsidR="00A71297" w:rsidRPr="000F3CF4" w:rsidRDefault="00A71297" w:rsidP="00A71297">
                  <w:pPr>
                    <w:suppressAutoHyphens/>
                    <w:autoSpaceDE w:val="0"/>
                    <w:autoSpaceDN w:val="0"/>
                    <w:spacing w:line="210" w:lineRule="exact"/>
                  </w:pPr>
                  <w:r w:rsidRPr="000F3CF4">
                    <w:rPr>
                      <w:rFonts w:hint="eastAsia"/>
                    </w:rPr>
                    <w:t>テムや福利厚生システム等の共通化等、協働化を通じた職場環境の改善に向けた取組の実施</w:t>
                  </w:r>
                </w:p>
              </w:tc>
            </w:tr>
            <w:tr w:rsidR="000F3CF4" w:rsidRPr="000F3CF4" w14:paraId="62A0AE0B" w14:textId="77777777" w:rsidTr="00DA6F74">
              <w:tc>
                <w:tcPr>
                  <w:tcW w:w="979" w:type="dxa"/>
                  <w:shd w:val="clear" w:color="auto" w:fill="auto"/>
                </w:tcPr>
                <w:p w14:paraId="301B7319" w14:textId="77777777" w:rsidR="00A71297" w:rsidRPr="000F3CF4" w:rsidRDefault="00A71297" w:rsidP="00A71297">
                  <w:pPr>
                    <w:suppressAutoHyphens/>
                    <w:autoSpaceDE w:val="0"/>
                    <w:autoSpaceDN w:val="0"/>
                    <w:spacing w:line="210" w:lineRule="exact"/>
                  </w:pPr>
                  <w:r w:rsidRPr="000F3CF4">
                    <w:rPr>
                      <w:rFonts w:hint="eastAsia"/>
                    </w:rPr>
                    <w:t>やりがい・働きがいの醸成</w:t>
                  </w:r>
                </w:p>
              </w:tc>
              <w:tc>
                <w:tcPr>
                  <w:tcW w:w="4568" w:type="dxa"/>
                  <w:shd w:val="clear" w:color="auto" w:fill="auto"/>
                </w:tcPr>
                <w:p w14:paraId="281B513D" w14:textId="77777777" w:rsidR="00A71297" w:rsidRPr="000F3CF4" w:rsidRDefault="00A71297" w:rsidP="00A71297">
                  <w:pPr>
                    <w:suppressAutoHyphens/>
                    <w:autoSpaceDE w:val="0"/>
                    <w:autoSpaceDN w:val="0"/>
                    <w:spacing w:line="210" w:lineRule="exact"/>
                  </w:pPr>
                  <w:r w:rsidRPr="000F3CF4">
                    <w:rPr>
                      <w:rFonts w:hint="eastAsia"/>
                    </w:rPr>
                    <w:t>㉕ミーティング等による職場内コミュニケーションの円滑化による個々の福祉・介護職員の気づきを踏まえた勤務環境や支援内容の改善</w:t>
                  </w:r>
                </w:p>
                <w:p w14:paraId="3B084BC1" w14:textId="77777777" w:rsidR="00A71297" w:rsidRPr="000F3CF4" w:rsidRDefault="00A71297" w:rsidP="00A71297">
                  <w:pPr>
                    <w:suppressAutoHyphens/>
                    <w:autoSpaceDE w:val="0"/>
                    <w:autoSpaceDN w:val="0"/>
                    <w:spacing w:line="210" w:lineRule="exact"/>
                  </w:pPr>
                  <w:r w:rsidRPr="000F3CF4">
                    <w:rPr>
                      <w:rFonts w:hint="eastAsia"/>
                    </w:rPr>
                    <w:t>㉖地域社会への参加・包容（インクルージョン）の推進のための、モチベーション向上に資する、地域の児童・生徒や住民との交流の実施</w:t>
                  </w:r>
                </w:p>
                <w:p w14:paraId="484F069A" w14:textId="77777777" w:rsidR="00A71297" w:rsidRPr="000F3CF4" w:rsidRDefault="00A71297" w:rsidP="00A71297">
                  <w:pPr>
                    <w:suppressAutoHyphens/>
                    <w:autoSpaceDE w:val="0"/>
                    <w:autoSpaceDN w:val="0"/>
                    <w:spacing w:line="210" w:lineRule="exact"/>
                  </w:pPr>
                  <w:r w:rsidRPr="000F3CF4">
                    <w:rPr>
                      <w:rFonts w:hint="eastAsia"/>
                    </w:rPr>
                    <w:t>㉗利用者本位の支援方針など障害福祉や法人の理念等を定期的に学ぶ機会の提供</w:t>
                  </w:r>
                </w:p>
                <w:p w14:paraId="1ABD1378" w14:textId="77777777" w:rsidR="00A71297" w:rsidRPr="000F3CF4" w:rsidRDefault="00A71297" w:rsidP="00A71297">
                  <w:pPr>
                    <w:suppressAutoHyphens/>
                    <w:autoSpaceDE w:val="0"/>
                    <w:autoSpaceDN w:val="0"/>
                    <w:spacing w:line="210" w:lineRule="exact"/>
                  </w:pPr>
                  <w:r w:rsidRPr="000F3CF4">
                    <w:rPr>
                      <w:rFonts w:hint="eastAsia"/>
                    </w:rPr>
                    <w:t>㉘支援の好事例や、利用者やその家族からの謝意等の情報を共有する機会の提供</w:t>
                  </w:r>
                </w:p>
              </w:tc>
            </w:tr>
          </w:tbl>
          <w:p w14:paraId="4941D8D4" w14:textId="77777777" w:rsidR="00A71297" w:rsidRPr="000F3CF4" w:rsidRDefault="00A71297" w:rsidP="00A71297">
            <w:pPr>
              <w:suppressAutoHyphens/>
              <w:autoSpaceDE w:val="0"/>
              <w:autoSpaceDN w:val="0"/>
              <w:spacing w:line="210" w:lineRule="exact"/>
              <w:ind w:leftChars="100" w:left="180" w:firstLineChars="100" w:firstLine="180"/>
            </w:pPr>
          </w:p>
          <w:p w14:paraId="7E280804" w14:textId="77777777" w:rsidR="00A71297" w:rsidRPr="000F3CF4" w:rsidRDefault="00A71297" w:rsidP="00A71297">
            <w:pPr>
              <w:ind w:left="175" w:hangingChars="97" w:hanging="175"/>
              <w:rPr>
                <w:rFonts w:ascii="ＭＳ ゴシック" w:eastAsia="ＭＳ ゴシック" w:hAnsi="ＭＳ ゴシック"/>
                <w:szCs w:val="18"/>
              </w:rPr>
            </w:pPr>
          </w:p>
        </w:tc>
        <w:tc>
          <w:tcPr>
            <w:tcW w:w="399" w:type="dxa"/>
            <w:tcBorders>
              <w:top w:val="single" w:sz="4" w:space="0" w:color="auto"/>
              <w:left w:val="single" w:sz="4" w:space="0" w:color="auto"/>
              <w:bottom w:val="single" w:sz="4" w:space="0" w:color="auto"/>
              <w:right w:val="single" w:sz="4" w:space="0" w:color="auto"/>
            </w:tcBorders>
            <w:vAlign w:val="center"/>
          </w:tcPr>
          <w:p w14:paraId="60C87AD6" w14:textId="77777777" w:rsidR="00A71297" w:rsidRPr="000F3CF4" w:rsidRDefault="00A71297" w:rsidP="00A71297">
            <w:pPr>
              <w:jc w:val="center"/>
              <w:rPr>
                <w:rFonts w:ascii="ＭＳ ゴシック" w:eastAsia="ＭＳ ゴシック" w:hAnsi="ＭＳ ゴシック"/>
              </w:rPr>
            </w:pPr>
            <w:r w:rsidRPr="000F3CF4">
              <w:rPr>
                <w:rFonts w:ascii="ＭＳ ゴシック" w:eastAsia="ＭＳ ゴシック" w:hAnsi="ＭＳ ゴシック" w:hint="eastAsia"/>
              </w:rPr>
              <w:lastRenderedPageBreak/>
              <w:t>適</w:t>
            </w:r>
          </w:p>
          <w:p w14:paraId="061D477A" w14:textId="77777777" w:rsidR="00A71297" w:rsidRPr="000F3CF4" w:rsidRDefault="00A71297" w:rsidP="00A71297">
            <w:pPr>
              <w:jc w:val="center"/>
              <w:rPr>
                <w:rFonts w:ascii="ＭＳ ゴシック" w:eastAsia="ＭＳ ゴシック" w:hAnsi="ＭＳ ゴシック"/>
              </w:rPr>
            </w:pPr>
            <w:r w:rsidRPr="000F3CF4">
              <w:rPr>
                <w:rFonts w:ascii="ＭＳ ゴシック" w:eastAsia="ＭＳ ゴシック" w:hAnsi="ＭＳ ゴシック" w:hint="eastAsia"/>
              </w:rPr>
              <w:t>・</w:t>
            </w:r>
          </w:p>
          <w:p w14:paraId="2C4BBDBB" w14:textId="77777777" w:rsidR="00A71297" w:rsidRPr="000F3CF4" w:rsidRDefault="00A71297" w:rsidP="00A71297">
            <w:pPr>
              <w:jc w:val="center"/>
              <w:rPr>
                <w:rFonts w:ascii="ＭＳ ゴシック" w:eastAsia="ＭＳ ゴシック" w:hAnsi="ＭＳ ゴシック"/>
              </w:rPr>
            </w:pPr>
            <w:r w:rsidRPr="000F3CF4">
              <w:rPr>
                <w:rFonts w:ascii="ＭＳ ゴシック" w:eastAsia="ＭＳ ゴシック" w:hAnsi="ＭＳ ゴシック" w:hint="eastAsia"/>
              </w:rPr>
              <w:t>否</w:t>
            </w:r>
          </w:p>
          <w:p w14:paraId="70BA816D" w14:textId="77777777" w:rsidR="00A71297" w:rsidRPr="000F3CF4" w:rsidRDefault="00A71297" w:rsidP="00A71297">
            <w:pPr>
              <w:jc w:val="center"/>
              <w:rPr>
                <w:rFonts w:ascii="ＭＳ ゴシック" w:eastAsia="ＭＳ ゴシック" w:hAnsi="ＭＳ ゴシック"/>
              </w:rPr>
            </w:pPr>
            <w:r w:rsidRPr="000F3CF4">
              <w:rPr>
                <w:rFonts w:ascii="ＭＳ ゴシック" w:eastAsia="ＭＳ ゴシック" w:hAnsi="ＭＳ ゴシック" w:hint="eastAsia"/>
              </w:rPr>
              <w:t>・</w:t>
            </w:r>
          </w:p>
          <w:p w14:paraId="3E043247" w14:textId="77777777" w:rsidR="00A71297" w:rsidRPr="000F3CF4" w:rsidRDefault="00A71297" w:rsidP="00A71297">
            <w:pPr>
              <w:rPr>
                <w:rFonts w:ascii="ＭＳ ゴシック" w:eastAsia="ＭＳ ゴシック" w:hAnsi="ＭＳ ゴシック"/>
                <w:szCs w:val="18"/>
              </w:rPr>
            </w:pPr>
            <w:r w:rsidRPr="000F3CF4">
              <w:rPr>
                <w:rFonts w:ascii="ＭＳ ゴシック" w:eastAsia="ＭＳ ゴシック" w:hAnsi="ＭＳ ゴシック" w:hint="eastAsia"/>
              </w:rPr>
              <w:t>非</w:t>
            </w:r>
            <w:r w:rsidRPr="000F3CF4">
              <w:rPr>
                <w:rFonts w:ascii="ＭＳ ゴシック" w:eastAsia="ＭＳ ゴシック" w:hAnsi="ＭＳ ゴシック" w:hint="eastAsia"/>
              </w:rPr>
              <w:lastRenderedPageBreak/>
              <w:t>該当</w:t>
            </w:r>
          </w:p>
        </w:tc>
        <w:tc>
          <w:tcPr>
            <w:tcW w:w="2002" w:type="dxa"/>
            <w:tcBorders>
              <w:top w:val="single" w:sz="4" w:space="0" w:color="auto"/>
              <w:left w:val="single" w:sz="4" w:space="0" w:color="auto"/>
              <w:bottom w:val="single" w:sz="4" w:space="0" w:color="auto"/>
              <w:right w:val="single" w:sz="4" w:space="0" w:color="auto"/>
            </w:tcBorders>
            <w:vAlign w:val="center"/>
          </w:tcPr>
          <w:p w14:paraId="4209950D" w14:textId="77777777" w:rsidR="00A71297" w:rsidRPr="000F3CF4" w:rsidRDefault="00A71297" w:rsidP="00A71297">
            <w:pPr>
              <w:pStyle w:val="af6"/>
              <w:ind w:left="180" w:rightChars="177" w:right="319" w:firstLineChars="0" w:hanging="180"/>
              <w:rPr>
                <w:rFonts w:cs="Cambria Math"/>
                <w:kern w:val="0"/>
                <w:sz w:val="18"/>
                <w:szCs w:val="18"/>
              </w:rPr>
            </w:pPr>
            <w:r w:rsidRPr="000F3CF4">
              <w:rPr>
                <w:rFonts w:cs="Cambria Math" w:hint="eastAsia"/>
                <w:kern w:val="0"/>
                <w:sz w:val="18"/>
                <w:szCs w:val="18"/>
              </w:rPr>
              <w:lastRenderedPageBreak/>
              <w:t>□ 新加算（Ⅰ）</w:t>
            </w:r>
          </w:p>
          <w:p w14:paraId="04A7E39A" w14:textId="77777777" w:rsidR="00A71297" w:rsidRPr="000F3CF4" w:rsidRDefault="00A71297" w:rsidP="00A71297">
            <w:pPr>
              <w:pStyle w:val="af6"/>
              <w:ind w:left="180" w:rightChars="177" w:right="319" w:firstLineChars="0" w:hanging="180"/>
              <w:rPr>
                <w:rFonts w:cs="Cambria Math"/>
                <w:kern w:val="0"/>
                <w:sz w:val="18"/>
                <w:szCs w:val="18"/>
              </w:rPr>
            </w:pPr>
            <w:r w:rsidRPr="000F3CF4">
              <w:rPr>
                <w:rFonts w:cs="Cambria Math" w:hint="eastAsia"/>
                <w:kern w:val="0"/>
                <w:sz w:val="18"/>
                <w:szCs w:val="18"/>
              </w:rPr>
              <w:t>□ 新加算（Ⅱ）</w:t>
            </w:r>
          </w:p>
          <w:p w14:paraId="37D3302F" w14:textId="77777777" w:rsidR="00A71297" w:rsidRPr="000F3CF4" w:rsidRDefault="00A71297" w:rsidP="00A71297">
            <w:pPr>
              <w:pStyle w:val="af6"/>
              <w:ind w:left="180" w:rightChars="177" w:right="319" w:firstLineChars="0" w:hanging="180"/>
              <w:rPr>
                <w:rFonts w:cs="Cambria Math"/>
                <w:kern w:val="0"/>
                <w:sz w:val="18"/>
                <w:szCs w:val="18"/>
              </w:rPr>
            </w:pPr>
            <w:r w:rsidRPr="000F3CF4">
              <w:rPr>
                <w:rFonts w:cs="Cambria Math" w:hint="eastAsia"/>
                <w:kern w:val="0"/>
                <w:sz w:val="18"/>
                <w:szCs w:val="18"/>
              </w:rPr>
              <w:t>□ 新加算（Ⅲ）</w:t>
            </w:r>
          </w:p>
          <w:p w14:paraId="3BEC5F7B" w14:textId="77777777" w:rsidR="00A71297" w:rsidRPr="000F3CF4" w:rsidRDefault="00A71297" w:rsidP="00A71297">
            <w:pPr>
              <w:rPr>
                <w:rFonts w:ascii="ＭＳ ゴシック" w:eastAsia="ＭＳ ゴシック" w:hAnsi="ＭＳ ゴシック"/>
                <w:szCs w:val="18"/>
              </w:rPr>
            </w:pPr>
            <w:r w:rsidRPr="000F3CF4">
              <w:rPr>
                <w:rFonts w:cs="Cambria Math" w:hint="eastAsia"/>
                <w:kern w:val="0"/>
                <w:szCs w:val="18"/>
              </w:rPr>
              <w:t>□</w:t>
            </w:r>
            <w:r w:rsidRPr="000F3CF4">
              <w:rPr>
                <w:rFonts w:cs="Cambria Math" w:hint="eastAsia"/>
                <w:kern w:val="0"/>
                <w:szCs w:val="18"/>
              </w:rPr>
              <w:t xml:space="preserve"> </w:t>
            </w:r>
            <w:r w:rsidRPr="000F3CF4">
              <w:rPr>
                <w:rFonts w:cs="Cambria Math" w:hint="eastAsia"/>
                <w:kern w:val="0"/>
                <w:szCs w:val="18"/>
              </w:rPr>
              <w:t>新加算（Ⅳ）</w:t>
            </w:r>
          </w:p>
        </w:tc>
      </w:tr>
    </w:tbl>
    <w:p w14:paraId="78B88163" w14:textId="77777777" w:rsidR="00B872C9" w:rsidRPr="000F3CF4" w:rsidRDefault="00B872C9">
      <w:r w:rsidRPr="000F3CF4">
        <w:lastRenderedPageBreak/>
        <w:br w:type="page"/>
      </w:r>
    </w:p>
    <w:tbl>
      <w:tblPr>
        <w:tblW w:w="1027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bottom w:w="85" w:type="dxa"/>
        </w:tblCellMar>
        <w:tblLook w:val="04A0" w:firstRow="1" w:lastRow="0" w:firstColumn="1" w:lastColumn="0" w:noHBand="0" w:noVBand="1"/>
      </w:tblPr>
      <w:tblGrid>
        <w:gridCol w:w="10277"/>
      </w:tblGrid>
      <w:tr w:rsidR="00B872C9" w:rsidRPr="000F3CF4" w14:paraId="40C890EA" w14:textId="77777777" w:rsidTr="00681EF4">
        <w:trPr>
          <w:trHeight w:val="14072"/>
        </w:trPr>
        <w:tc>
          <w:tcPr>
            <w:tcW w:w="10277" w:type="dxa"/>
            <w:tcBorders>
              <w:top w:val="single" w:sz="4" w:space="0" w:color="auto"/>
              <w:left w:val="single" w:sz="4" w:space="0" w:color="auto"/>
              <w:bottom w:val="single" w:sz="4" w:space="0" w:color="auto"/>
              <w:right w:val="single" w:sz="4" w:space="0" w:color="auto"/>
            </w:tcBorders>
          </w:tcPr>
          <w:p w14:paraId="1F1322DB" w14:textId="77777777" w:rsidR="00B872C9" w:rsidRPr="000F3CF4" w:rsidRDefault="00B872C9" w:rsidP="00B872C9">
            <w:pPr>
              <w:autoSpaceDE w:val="0"/>
              <w:autoSpaceDN w:val="0"/>
              <w:spacing w:line="210" w:lineRule="exact"/>
              <w:jc w:val="center"/>
            </w:pPr>
            <w:r w:rsidRPr="000F3CF4">
              <w:rPr>
                <w:rFonts w:hint="eastAsia"/>
              </w:rPr>
              <w:lastRenderedPageBreak/>
              <w:t>≪参考（処遇改善加算）≫</w:t>
            </w:r>
          </w:p>
          <w:p w14:paraId="3C2CEFE5" w14:textId="77777777" w:rsidR="00B872C9" w:rsidRPr="000F3CF4" w:rsidRDefault="00B872C9" w:rsidP="00B872C9">
            <w:pPr>
              <w:autoSpaceDE w:val="0"/>
              <w:autoSpaceDN w:val="0"/>
              <w:spacing w:line="210" w:lineRule="exact"/>
              <w:jc w:val="center"/>
            </w:pPr>
          </w:p>
          <w:p w14:paraId="22FBF0D8" w14:textId="2F177663" w:rsidR="00B872C9" w:rsidRPr="000F3CF4" w:rsidRDefault="00B872C9" w:rsidP="00B872C9">
            <w:pPr>
              <w:spacing w:line="240" w:lineRule="exact"/>
              <w:ind w:leftChars="205" w:left="509" w:hangingChars="78" w:hanging="140"/>
              <w:jc w:val="left"/>
              <w:rPr>
                <w:rFonts w:ascii="游ゴシック Light" w:eastAsia="游ゴシック Light" w:hAnsi="游ゴシック Light"/>
              </w:rPr>
            </w:pPr>
            <w:r w:rsidRPr="000F3CF4">
              <w:rPr>
                <w:rFonts w:ascii="游ゴシック Light" w:eastAsia="游ゴシック Light" w:hAnsi="游ゴシック Light" w:hint="eastAsia"/>
              </w:rPr>
              <w:t>※令和６年６月以降、処遇改善に係る加算の一本化</w:t>
            </w:r>
            <w:r w:rsidRPr="00681EF4">
              <w:rPr>
                <w:rFonts w:ascii="游ゴシック Light" w:eastAsia="游ゴシック Light" w:hAnsi="游ゴシック Light" w:hint="eastAsia"/>
              </w:rPr>
              <w:t>と加算率の引き上げが行われ、</w:t>
            </w:r>
            <w:r w:rsidRPr="00681EF4">
              <w:rPr>
                <w:rFonts w:ascii="游ゴシック Light" w:eastAsia="游ゴシック Light" w:hAnsi="游ゴシック Light" w:cs="Cambria Math" w:hint="eastAsia"/>
                <w:kern w:val="0"/>
              </w:rPr>
              <w:t>令和７年度以降に新加算が完全施行されます</w:t>
            </w:r>
            <w:r w:rsidR="00681EF4">
              <w:rPr>
                <w:rFonts w:ascii="游ゴシック Light" w:eastAsia="游ゴシック Light" w:hAnsi="游ゴシック Light" w:cs="Cambria Math" w:hint="eastAsia"/>
                <w:kern w:val="0"/>
              </w:rPr>
              <w:t>。</w:t>
            </w:r>
          </w:p>
          <w:p w14:paraId="36536157" w14:textId="77777777" w:rsidR="00B872C9" w:rsidRPr="000F3CF4" w:rsidRDefault="00B872C9" w:rsidP="00B872C9">
            <w:pPr>
              <w:spacing w:line="240" w:lineRule="exact"/>
              <w:ind w:leftChars="205" w:left="509" w:hangingChars="78" w:hanging="140"/>
              <w:jc w:val="left"/>
              <w:rPr>
                <w:rFonts w:ascii="游ゴシック Light" w:eastAsia="游ゴシック Light" w:hAnsi="游ゴシック Light" w:cs="Cambria Math"/>
                <w:kern w:val="0"/>
              </w:rPr>
            </w:pPr>
            <w:r w:rsidRPr="000F3CF4">
              <w:rPr>
                <w:rFonts w:ascii="游ゴシック Light" w:eastAsia="游ゴシック Light" w:hAnsi="游ゴシック Light" w:hint="eastAsia"/>
              </w:rPr>
              <w:t>※新加算の算定要件は、「①キャリアパス要件」、「②月額賃金改善要件」、「③職場環境等要件」の３つです。</w:t>
            </w:r>
          </w:p>
          <w:p w14:paraId="37CA1C66" w14:textId="6CD4B051" w:rsidR="00B872C9" w:rsidRPr="000F3CF4" w:rsidRDefault="00B872C9" w:rsidP="00B872C9">
            <w:pPr>
              <w:autoSpaceDE w:val="0"/>
              <w:autoSpaceDN w:val="0"/>
              <w:spacing w:line="210" w:lineRule="exact"/>
              <w:jc w:val="center"/>
            </w:pPr>
            <w:r w:rsidRPr="000F3CF4">
              <w:rPr>
                <w:noProof/>
              </w:rPr>
              <mc:AlternateContent>
                <mc:Choice Requires="wps">
                  <w:drawing>
                    <wp:anchor distT="0" distB="0" distL="114300" distR="114300" simplePos="0" relativeHeight="251660288" behindDoc="0" locked="0" layoutInCell="1" allowOverlap="1" wp14:anchorId="6A3DDAA5" wp14:editId="13BDA0F6">
                      <wp:simplePos x="0" y="0"/>
                      <wp:positionH relativeFrom="column">
                        <wp:posOffset>718185</wp:posOffset>
                      </wp:positionH>
                      <wp:positionV relativeFrom="margin">
                        <wp:posOffset>1020445</wp:posOffset>
                      </wp:positionV>
                      <wp:extent cx="920750" cy="175260"/>
                      <wp:effectExtent l="3810" t="1270" r="0" b="0"/>
                      <wp:wrapNone/>
                      <wp:docPr id="9" name="正方形/長方形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C10A3" w14:textId="77777777" w:rsidR="00B872C9" w:rsidRPr="00681EF4" w:rsidRDefault="00B872C9" w:rsidP="00B872C9">
                                  <w:r w:rsidRPr="00681EF4">
                                    <w:rPr>
                                      <w:rFonts w:ascii="ＭＳ ゴシック" w:eastAsia="ＭＳ ゴシック" w:cs="ＭＳ ゴシック" w:hint="eastAsia"/>
                                      <w:kern w:val="0"/>
                                      <w:sz w:val="20"/>
                                    </w:rPr>
                                    <w:t>＜R6.6</w:t>
                                  </w:r>
                                  <w:r w:rsidRPr="00681EF4">
                                    <w:rPr>
                                      <w:rFonts w:ascii="ＭＳ ゴシック" w:eastAsia="ＭＳ ゴシック" w:cs="ＭＳ ゴシック" w:hint="eastAsia"/>
                                      <w:kern w:val="0"/>
                                      <w:sz w:val="20"/>
                                    </w:rPr>
                                    <w:t>月以前＞</w:t>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w14:anchorId="6A3DDAA5" id="正方形/長方形 9" o:spid="_x0000_s1030" style="position:absolute;left:0;text-align:left;margin-left:56.55pt;margin-top:80.35pt;width:72.5pt;height:13.8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" filled="f" stroked="f">
                      <v:textbox style="mso-fit-shape-to-text:t" inset="0,0,0,0">
                        <w:txbxContent>
                          <w:p w14:paraId="6C7C10A3" w14:textId="77777777" w:rsidR="00B872C9" w:rsidRPr="00681EF4" w:rsidRDefault="00B872C9" w:rsidP="00B872C9">
                            <w:r w:rsidRPr="00681EF4">
                              <w:rPr>
                                <w:rFonts w:ascii="ＭＳ ゴシック" w:eastAsia="ＭＳ ゴシック" w:cs="ＭＳ ゴシック" w:hint="eastAsia"/>
                                <w:kern w:val="0"/>
                                <w:sz w:val="20"/>
                              </w:rPr>
                              <w:t>＜R6.6</w:t>
                            </w:r>
                            <w:r w:rsidRPr="00681EF4">
                              <w:rPr>
                                <w:rFonts w:ascii="ＭＳ ゴシック" w:eastAsia="ＭＳ ゴシック" w:cs="ＭＳ ゴシック" w:hint="eastAsia"/>
                                <w:kern w:val="0"/>
                                <w:sz w:val="20"/>
                              </w:rPr>
                              <w:t>月以前＞</w:t>
                            </w:r>
                          </w:p>
                        </w:txbxContent>
                      </v:textbox>
                      <w10:wrap anchory="margin"/>
                    </v:rect>
                  </w:pict>
                </mc:Fallback>
              </mc:AlternateContent>
            </w:r>
            <w:r w:rsidRPr="000F3CF4">
              <w:rPr>
                <w:noProof/>
              </w:rPr>
              <mc:AlternateContent>
                <mc:Choice Requires="wps">
                  <w:drawing>
                    <wp:anchor distT="0" distB="0" distL="114300" distR="114300" simplePos="0" relativeHeight="251659264" behindDoc="0" locked="0" layoutInCell="1" allowOverlap="1" wp14:anchorId="61F9EE3D" wp14:editId="067C7F21">
                      <wp:simplePos x="0" y="0"/>
                      <wp:positionH relativeFrom="column">
                        <wp:posOffset>420370</wp:posOffset>
                      </wp:positionH>
                      <wp:positionV relativeFrom="margin">
                        <wp:posOffset>1207135</wp:posOffset>
                      </wp:positionV>
                      <wp:extent cx="1401445" cy="518795"/>
                      <wp:effectExtent l="10795" t="6985" r="6350" b="12065"/>
                      <wp:wrapNone/>
                      <wp:docPr id="8" name="正方形/長方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1445" cy="5187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8CA11B" w14:textId="77777777" w:rsidR="00B872C9" w:rsidRPr="00681EF4" w:rsidRDefault="00B872C9" w:rsidP="00B872C9">
                                  <w:pPr>
                                    <w:ind w:firstLineChars="71" w:firstLine="142"/>
                                    <w:rPr>
                                      <w:rFonts w:ascii="ＭＳ ゴシック" w:eastAsia="ＭＳ ゴシック" w:cs="ＭＳ ゴシック"/>
                                      <w:kern w:val="0"/>
                                      <w:sz w:val="20"/>
                                    </w:rPr>
                                  </w:pPr>
                                  <w:r w:rsidRPr="00681EF4">
                                    <w:rPr>
                                      <w:rFonts w:ascii="ＭＳ ゴシック" w:eastAsia="ＭＳ ゴシック" w:cs="ＭＳ ゴシック" w:hint="eastAsia"/>
                                      <w:kern w:val="0"/>
                                      <w:sz w:val="20"/>
                                    </w:rPr>
                                    <w:t>処遇改善加算Ⅰ～Ⅲ</w:t>
                                  </w:r>
                                </w:p>
                                <w:p w14:paraId="060D55C4" w14:textId="77777777" w:rsidR="00B872C9" w:rsidRPr="00681EF4" w:rsidRDefault="00B872C9" w:rsidP="00B872C9">
                                  <w:pPr>
                                    <w:ind w:firstLineChars="71" w:firstLine="142"/>
                                  </w:pPr>
                                  <w:r w:rsidRPr="00681EF4">
                                    <w:rPr>
                                      <w:rFonts w:ascii="ＭＳ ゴシック" w:eastAsia="ＭＳ ゴシック" w:cs="ＭＳ ゴシック" w:hint="eastAsia"/>
                                      <w:kern w:val="0"/>
                                      <w:sz w:val="20"/>
                                    </w:rPr>
                                    <w:t>特定処遇改善加算</w:t>
                                  </w:r>
                                  <w:r w:rsidRPr="00681EF4">
                                    <w:rPr>
                                      <w:rFonts w:hint="eastAsia"/>
                                    </w:rPr>
                                    <w:t>Ⅰ・Ⅱ</w:t>
                                  </w:r>
                                </w:p>
                                <w:p w14:paraId="489FE238" w14:textId="77777777" w:rsidR="00B872C9" w:rsidRPr="00681EF4" w:rsidRDefault="00B872C9" w:rsidP="00B872C9">
                                  <w:pPr>
                                    <w:ind w:firstLineChars="71" w:firstLine="128"/>
                                  </w:pPr>
                                  <w:r w:rsidRPr="00681EF4">
                                    <w:rPr>
                                      <w:rFonts w:hint="eastAsia"/>
                                    </w:rPr>
                                    <w:t>ベースアップ等支援加算</w:t>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w14:anchorId="61F9EE3D" id="正方形/長方形 8" o:spid="_x0000_s1031" style="position:absolute;left:0;text-align:left;margin-left:33.1pt;margin-top:95.05pt;width:110.35pt;height:40.8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" filled="f">
                      <v:textbox style="mso-fit-shape-to-text:t" inset="0,0,0,0">
                        <w:txbxContent>
                          <w:p w14:paraId="388CA11B" w14:textId="77777777" w:rsidR="00B872C9" w:rsidRPr="00681EF4" w:rsidRDefault="00B872C9" w:rsidP="00B872C9">
                            <w:pPr>
                              <w:ind w:firstLineChars="71" w:firstLine="142"/>
                              <w:rPr>
                                <w:rFonts w:ascii="ＭＳ ゴシック" w:eastAsia="ＭＳ ゴシック" w:cs="ＭＳ ゴシック"/>
                                <w:kern w:val="0"/>
                                <w:sz w:val="20"/>
                              </w:rPr>
                            </w:pPr>
                            <w:r w:rsidRPr="00681EF4">
                              <w:rPr>
                                <w:rFonts w:ascii="ＭＳ ゴシック" w:eastAsia="ＭＳ ゴシック" w:cs="ＭＳ ゴシック" w:hint="eastAsia"/>
                                <w:kern w:val="0"/>
                                <w:sz w:val="20"/>
                              </w:rPr>
                              <w:t>処遇改善加算Ⅰ～Ⅲ</w:t>
                            </w:r>
                          </w:p>
                          <w:p w14:paraId="060D55C4" w14:textId="77777777" w:rsidR="00B872C9" w:rsidRPr="00681EF4" w:rsidRDefault="00B872C9" w:rsidP="00B872C9">
                            <w:pPr>
                              <w:ind w:firstLineChars="71" w:firstLine="142"/>
                            </w:pPr>
                            <w:r w:rsidRPr="00681EF4">
                              <w:rPr>
                                <w:rFonts w:ascii="ＭＳ ゴシック" w:eastAsia="ＭＳ ゴシック" w:cs="ＭＳ ゴシック" w:hint="eastAsia"/>
                                <w:kern w:val="0"/>
                                <w:sz w:val="20"/>
                              </w:rPr>
                              <w:t>特定処遇改善加算</w:t>
                            </w:r>
                            <w:r w:rsidRPr="00681EF4">
                              <w:rPr>
                                <w:rFonts w:hint="eastAsia"/>
                              </w:rPr>
                              <w:t>Ⅰ・Ⅱ</w:t>
                            </w:r>
                          </w:p>
                          <w:p w14:paraId="489FE238" w14:textId="77777777" w:rsidR="00B872C9" w:rsidRPr="00681EF4" w:rsidRDefault="00B872C9" w:rsidP="00B872C9">
                            <w:pPr>
                              <w:ind w:firstLineChars="71" w:firstLine="128"/>
                            </w:pPr>
                            <w:r w:rsidRPr="00681EF4">
                              <w:rPr>
                                <w:rFonts w:hint="eastAsia"/>
                              </w:rPr>
                              <w:t>ベースアップ等支援加算</w:t>
                            </w:r>
                          </w:p>
                        </w:txbxContent>
                      </v:textbox>
                      <w10:wrap anchory="margin"/>
                    </v:rect>
                  </w:pict>
                </mc:Fallback>
              </mc:AlternateContent>
            </w:r>
          </w:p>
          <w:p w14:paraId="5FB04E11" w14:textId="790A34CD" w:rsidR="00B872C9" w:rsidRPr="000F3CF4" w:rsidRDefault="00B872C9" w:rsidP="00B872C9">
            <w:pPr>
              <w:autoSpaceDE w:val="0"/>
              <w:autoSpaceDN w:val="0"/>
              <w:spacing w:line="210" w:lineRule="exact"/>
              <w:jc w:val="center"/>
            </w:pPr>
            <w:r w:rsidRPr="000F3CF4">
              <w:rPr>
                <w:noProof/>
              </w:rPr>
              <mc:AlternateContent>
                <mc:Choice Requires="wps">
                  <w:drawing>
                    <wp:anchor distT="0" distB="0" distL="114300" distR="114300" simplePos="0" relativeHeight="251661312" behindDoc="0" locked="0" layoutInCell="1" allowOverlap="1" wp14:anchorId="4C35957E" wp14:editId="0FD4FD68">
                      <wp:simplePos x="0" y="0"/>
                      <wp:positionH relativeFrom="margin">
                        <wp:posOffset>2564130</wp:posOffset>
                      </wp:positionH>
                      <wp:positionV relativeFrom="margin">
                        <wp:posOffset>1014095</wp:posOffset>
                      </wp:positionV>
                      <wp:extent cx="920750" cy="175260"/>
                      <wp:effectExtent l="1905" t="4445" r="635" b="1905"/>
                      <wp:wrapNone/>
                      <wp:docPr id="6" name="正方形/長方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DF5F7" w14:textId="77777777" w:rsidR="00B872C9" w:rsidRPr="00681EF4" w:rsidRDefault="00B872C9" w:rsidP="00B872C9">
                                  <w:pPr>
                                    <w:rPr>
                                      <w:rFonts w:ascii="ＭＳ ゴシック" w:eastAsia="ＭＳ ゴシック" w:cs="ＭＳ ゴシック"/>
                                      <w:kern w:val="0"/>
                                      <w:sz w:val="20"/>
                                    </w:rPr>
                                  </w:pPr>
                                  <w:r w:rsidRPr="00681EF4">
                                    <w:rPr>
                                      <w:rFonts w:ascii="ＭＳ ゴシック" w:eastAsia="ＭＳ ゴシック" w:cs="ＭＳ ゴシック" w:hint="eastAsia"/>
                                      <w:kern w:val="0"/>
                                      <w:sz w:val="20"/>
                                    </w:rPr>
                                    <w:t>＜R7</w:t>
                                  </w:r>
                                  <w:r w:rsidRPr="00681EF4">
                                    <w:rPr>
                                      <w:rFonts w:ascii="ＭＳ ゴシック" w:eastAsia="ＭＳ ゴシック" w:cs="ＭＳ ゴシック" w:hint="eastAsia"/>
                                      <w:kern w:val="0"/>
                                      <w:sz w:val="20"/>
                                    </w:rPr>
                                    <w:t>年度以後＞</w:t>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w14:anchorId="4C35957E" id="正方形/長方形 6" o:spid="_x0000_s1032" style="position:absolute;left:0;text-align:left;margin-left:201.9pt;margin-top:79.85pt;width:72.5pt;height:13.8pt;z-index:251661312;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" filled="f" stroked="f">
                      <v:textbox style="mso-fit-shape-to-text:t" inset="0,0,0,0">
                        <w:txbxContent>
                          <w:p w14:paraId="490DF5F7" w14:textId="77777777" w:rsidR="00B872C9" w:rsidRPr="00681EF4" w:rsidRDefault="00B872C9" w:rsidP="00B872C9">
                            <w:pPr>
                              <w:rPr>
                                <w:rFonts w:ascii="ＭＳ ゴシック" w:eastAsia="ＭＳ ゴシック" w:cs="ＭＳ ゴシック"/>
                                <w:kern w:val="0"/>
                                <w:sz w:val="20"/>
                              </w:rPr>
                            </w:pPr>
                            <w:r w:rsidRPr="00681EF4">
                              <w:rPr>
                                <w:rFonts w:ascii="ＭＳ ゴシック" w:eastAsia="ＭＳ ゴシック" w:cs="ＭＳ ゴシック" w:hint="eastAsia"/>
                                <w:kern w:val="0"/>
                                <w:sz w:val="20"/>
                              </w:rPr>
                              <w:t>＜R7</w:t>
                            </w:r>
                            <w:r w:rsidRPr="00681EF4">
                              <w:rPr>
                                <w:rFonts w:ascii="ＭＳ ゴシック" w:eastAsia="ＭＳ ゴシック" w:cs="ＭＳ ゴシック" w:hint="eastAsia"/>
                                <w:kern w:val="0"/>
                                <w:sz w:val="20"/>
                              </w:rPr>
                              <w:t>年度以後＞</w:t>
                            </w:r>
                          </w:p>
                        </w:txbxContent>
                      </v:textbox>
                      <w10:wrap anchorx="margin" anchory="margin"/>
                    </v:rect>
                  </w:pict>
                </mc:Fallback>
              </mc:AlternateContent>
            </w:r>
          </w:p>
          <w:p w14:paraId="09AFDA4A" w14:textId="6E1EEC27" w:rsidR="00B872C9" w:rsidRPr="000F3CF4" w:rsidRDefault="00B872C9" w:rsidP="00B872C9">
            <w:pPr>
              <w:autoSpaceDE w:val="0"/>
              <w:autoSpaceDN w:val="0"/>
              <w:spacing w:line="210" w:lineRule="exact"/>
              <w:jc w:val="center"/>
            </w:pPr>
            <w:r w:rsidRPr="000F3CF4">
              <w:rPr>
                <w:noProof/>
              </w:rPr>
              <mc:AlternateContent>
                <mc:Choice Requires="wps">
                  <w:drawing>
                    <wp:anchor distT="0" distB="0" distL="114300" distR="114300" simplePos="0" relativeHeight="251663360" behindDoc="0" locked="0" layoutInCell="1" allowOverlap="1" wp14:anchorId="3EB4DBDD" wp14:editId="5E6F47B6">
                      <wp:simplePos x="0" y="0"/>
                      <wp:positionH relativeFrom="margin">
                        <wp:posOffset>2553970</wp:posOffset>
                      </wp:positionH>
                      <wp:positionV relativeFrom="margin">
                        <wp:posOffset>1207135</wp:posOffset>
                      </wp:positionV>
                      <wp:extent cx="931545" cy="535305"/>
                      <wp:effectExtent l="10795" t="6985" r="10160" b="12065"/>
                      <wp:wrapNone/>
                      <wp:docPr id="5" name="正方形/長方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1545" cy="5353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A513CC6" w14:textId="77777777" w:rsidR="00B872C9" w:rsidRPr="00681EF4" w:rsidRDefault="00B872C9" w:rsidP="00B872C9">
                                  <w:pPr>
                                    <w:ind w:firstLineChars="71" w:firstLine="142"/>
                                    <w:rPr>
                                      <w:rFonts w:ascii="ＭＳ ゴシック" w:eastAsia="ＭＳ ゴシック" w:cs="ＭＳ ゴシック"/>
                                      <w:kern w:val="0"/>
                                      <w:sz w:val="20"/>
                                    </w:rPr>
                                  </w:pPr>
                                </w:p>
                                <w:p w14:paraId="79956FE3" w14:textId="77777777" w:rsidR="00B872C9" w:rsidRPr="00681EF4" w:rsidRDefault="00B872C9" w:rsidP="00B872C9">
                                  <w:pPr>
                                    <w:ind w:firstLineChars="71" w:firstLine="142"/>
                                    <w:rPr>
                                      <w:rFonts w:ascii="ＭＳ ゴシック" w:eastAsia="ＭＳ ゴシック" w:cs="ＭＳ ゴシック"/>
                                      <w:kern w:val="0"/>
                                      <w:sz w:val="20"/>
                                    </w:rPr>
                                  </w:pPr>
                                  <w:r w:rsidRPr="00681EF4">
                                    <w:rPr>
                                      <w:rFonts w:ascii="ＭＳ ゴシック" w:eastAsia="ＭＳ ゴシック" w:cs="ＭＳ ゴシック" w:hint="eastAsia"/>
                                      <w:kern w:val="0"/>
                                      <w:sz w:val="20"/>
                                    </w:rPr>
                                    <w:t>新加算Ⅰ～Ⅳ</w:t>
                                  </w:r>
                                </w:p>
                                <w:p w14:paraId="74F2503F" w14:textId="77777777" w:rsidR="00B872C9" w:rsidRPr="00681EF4" w:rsidRDefault="00B872C9" w:rsidP="00B872C9">
                                  <w:pPr>
                                    <w:ind w:firstLineChars="71" w:firstLine="142"/>
                                    <w:rPr>
                                      <w:rFonts w:ascii="ＭＳ ゴシック" w:eastAsia="ＭＳ ゴシック" w:cs="ＭＳ ゴシック"/>
                                      <w:kern w:val="0"/>
                                      <w:sz w:val="20"/>
                                    </w:rPr>
                                  </w:pPr>
                                </w:p>
                              </w:txbxContent>
                            </wps:txbx>
                            <wps:bodyPr rot="0" vert="horz" wrap="squar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w14:anchorId="3EB4DBDD" id="正方形/長方形 5" o:spid="_x0000_s1033" style="position:absolute;left:0;text-align:left;margin-left:201.1pt;margin-top:95.05pt;width:73.35pt;height:42.1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" filled="f">
                      <v:textbox style="mso-fit-shape-to-text:t" inset="0,0,0,0">
                        <w:txbxContent>
                          <w:p w14:paraId="5A513CC6" w14:textId="77777777" w:rsidR="00B872C9" w:rsidRPr="00681EF4" w:rsidRDefault="00B872C9" w:rsidP="00B872C9">
                            <w:pPr>
                              <w:ind w:firstLineChars="71" w:firstLine="142"/>
                              <w:rPr>
                                <w:rFonts w:ascii="ＭＳ ゴシック" w:eastAsia="ＭＳ ゴシック" w:cs="ＭＳ ゴシック"/>
                                <w:kern w:val="0"/>
                                <w:sz w:val="20"/>
                              </w:rPr>
                            </w:pPr>
                          </w:p>
                          <w:p w14:paraId="79956FE3" w14:textId="77777777" w:rsidR="00B872C9" w:rsidRPr="00681EF4" w:rsidRDefault="00B872C9" w:rsidP="00B872C9">
                            <w:pPr>
                              <w:ind w:firstLineChars="71" w:firstLine="142"/>
                              <w:rPr>
                                <w:rFonts w:ascii="ＭＳ ゴシック" w:eastAsia="ＭＳ ゴシック" w:cs="ＭＳ ゴシック"/>
                                <w:kern w:val="0"/>
                                <w:sz w:val="20"/>
                              </w:rPr>
                            </w:pPr>
                            <w:r w:rsidRPr="00681EF4">
                              <w:rPr>
                                <w:rFonts w:ascii="ＭＳ ゴシック" w:eastAsia="ＭＳ ゴシック" w:cs="ＭＳ ゴシック" w:hint="eastAsia"/>
                                <w:kern w:val="0"/>
                                <w:sz w:val="20"/>
                              </w:rPr>
                              <w:t>新加算Ⅰ～Ⅳ</w:t>
                            </w:r>
                          </w:p>
                          <w:p w14:paraId="74F2503F" w14:textId="77777777" w:rsidR="00B872C9" w:rsidRPr="00681EF4" w:rsidRDefault="00B872C9" w:rsidP="00B872C9">
                            <w:pPr>
                              <w:ind w:firstLineChars="71" w:firstLine="142"/>
                              <w:rPr>
                                <w:rFonts w:ascii="ＭＳ ゴシック" w:eastAsia="ＭＳ ゴシック" w:cs="ＭＳ ゴシック"/>
                                <w:kern w:val="0"/>
                                <w:sz w:val="20"/>
                              </w:rPr>
                            </w:pPr>
                          </w:p>
                        </w:txbxContent>
                      </v:textbox>
                      <w10:wrap anchorx="margin" anchory="margin"/>
                    </v:rect>
                  </w:pict>
                </mc:Fallback>
              </mc:AlternateContent>
            </w:r>
            <w:r w:rsidRPr="000F3CF4">
              <w:rPr>
                <w:noProof/>
              </w:rPr>
              <mc:AlternateContent>
                <mc:Choice Requires="wps">
                  <w:drawing>
                    <wp:anchor distT="0" distB="0" distL="114300" distR="114300" simplePos="0" relativeHeight="251664384" behindDoc="0" locked="0" layoutInCell="1" allowOverlap="1" wp14:anchorId="3B638600" wp14:editId="164908C7">
                      <wp:simplePos x="0" y="0"/>
                      <wp:positionH relativeFrom="column">
                        <wp:posOffset>3722370</wp:posOffset>
                      </wp:positionH>
                      <wp:positionV relativeFrom="paragraph">
                        <wp:posOffset>55245</wp:posOffset>
                      </wp:positionV>
                      <wp:extent cx="1526540" cy="504825"/>
                      <wp:effectExtent l="0" t="0" r="0" b="1905"/>
                      <wp:wrapNone/>
                      <wp:docPr id="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540" cy="5048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D2EAE09" w14:textId="77777777" w:rsidR="00B872C9" w:rsidRPr="00681EF4" w:rsidRDefault="00B872C9" w:rsidP="00B872C9">
                                  <w:r w:rsidRPr="00681EF4">
                                    <w:rPr>
                                      <w:rFonts w:ascii="ＭＳ ゴシック" w:eastAsia="ＭＳ ゴシック" w:cs="ＭＳ ゴシック" w:hint="eastAsia"/>
                                      <w:kern w:val="0"/>
                                      <w:sz w:val="16"/>
                                      <w:szCs w:val="16"/>
                                    </w:rPr>
                                    <w:t>（R6</w:t>
                                  </w:r>
                                  <w:r w:rsidRPr="00681EF4">
                                    <w:rPr>
                                      <w:rFonts w:ascii="ＭＳ ゴシック" w:eastAsia="ＭＳ ゴシック" w:cs="ＭＳ ゴシック" w:hint="eastAsia"/>
                                      <w:kern w:val="0"/>
                                      <w:sz w:val="16"/>
                                      <w:szCs w:val="16"/>
                                    </w:rPr>
                                    <w:t>年度のみ、激変緩和措置として、処遇改善加算Ⅴあり）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38600" id="テキスト ボックス 4" o:spid="_x0000_s1034" type="#_x0000_t202" style="position:absolute;left:0;text-align:left;margin-left:293.1pt;margin-top:4.35pt;width:120.2pt;height:3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" filled="f" stroked="f">
                      <v:textbox>
                        <w:txbxContent>
                          <w:p w14:paraId="2D2EAE09" w14:textId="77777777" w:rsidR="00B872C9" w:rsidRPr="00681EF4" w:rsidRDefault="00B872C9" w:rsidP="00B872C9">
                            <w:r w:rsidRPr="00681EF4">
                              <w:rPr>
                                <w:rFonts w:ascii="ＭＳ ゴシック" w:eastAsia="ＭＳ ゴシック" w:cs="ＭＳ ゴシック" w:hint="eastAsia"/>
                                <w:kern w:val="0"/>
                                <w:sz w:val="16"/>
                                <w:szCs w:val="16"/>
                              </w:rPr>
                              <w:t>（R6</w:t>
                            </w:r>
                            <w:r w:rsidRPr="00681EF4">
                              <w:rPr>
                                <w:rFonts w:ascii="ＭＳ ゴシック" w:eastAsia="ＭＳ ゴシック" w:cs="ＭＳ ゴシック" w:hint="eastAsia"/>
                                <w:kern w:val="0"/>
                                <w:sz w:val="16"/>
                                <w:szCs w:val="16"/>
                              </w:rPr>
                              <w:t>年度のみ、激変緩和措置として、処遇改善加算Ⅴあり）</w:t>
                            </w:r>
                          </w:p>
                        </w:txbxContent>
                      </v:textbox>
                    </v:shape>
                  </w:pict>
                </mc:Fallback>
              </mc:AlternateContent>
            </w:r>
          </w:p>
          <w:p w14:paraId="3A5602E1" w14:textId="0DB91AD0" w:rsidR="00B872C9" w:rsidRPr="000F3CF4" w:rsidRDefault="00B872C9" w:rsidP="00B872C9">
            <w:pPr>
              <w:autoSpaceDE w:val="0"/>
              <w:autoSpaceDN w:val="0"/>
              <w:spacing w:line="210" w:lineRule="exact"/>
              <w:jc w:val="center"/>
            </w:pPr>
            <w:r w:rsidRPr="000F3CF4">
              <w:rPr>
                <w:noProof/>
              </w:rPr>
              <mc:AlternateContent>
                <mc:Choice Requires="wps">
                  <w:drawing>
                    <wp:anchor distT="0" distB="0" distL="114300" distR="114300" simplePos="0" relativeHeight="251662336" behindDoc="0" locked="0" layoutInCell="1" allowOverlap="1" wp14:anchorId="74188A3C" wp14:editId="311BAC98">
                      <wp:simplePos x="0" y="0"/>
                      <wp:positionH relativeFrom="column">
                        <wp:posOffset>1972945</wp:posOffset>
                      </wp:positionH>
                      <wp:positionV relativeFrom="paragraph">
                        <wp:posOffset>113030</wp:posOffset>
                      </wp:positionV>
                      <wp:extent cx="431165" cy="214630"/>
                      <wp:effectExtent l="10795" t="17780" r="15240" b="5715"/>
                      <wp:wrapNone/>
                      <wp:docPr id="3" name="矢印: 右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165" cy="214630"/>
                              </a:xfrm>
                              <a:prstGeom prst="rightArrow">
                                <a:avLst>
                                  <a:gd name="adj1" fmla="val 50000"/>
                                  <a:gd name="adj2" fmla="val 50222"/>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8273A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3" o:spid="_x0000_s1026" type="#_x0000_t13" style="position:absolute;left:0;text-align:left;margin-left:155.35pt;margin-top:8.9pt;width:33.95pt;height:16.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"/>
                  </w:pict>
                </mc:Fallback>
              </mc:AlternateContent>
            </w:r>
          </w:p>
          <w:p w14:paraId="10B93BD8" w14:textId="77777777" w:rsidR="00B872C9" w:rsidRPr="000F3CF4" w:rsidRDefault="00B872C9" w:rsidP="00B872C9">
            <w:pPr>
              <w:autoSpaceDE w:val="0"/>
              <w:autoSpaceDN w:val="0"/>
              <w:spacing w:line="210" w:lineRule="exact"/>
              <w:jc w:val="center"/>
            </w:pPr>
          </w:p>
          <w:p w14:paraId="2D399999" w14:textId="77777777" w:rsidR="00B872C9" w:rsidRPr="000F3CF4" w:rsidRDefault="00B872C9" w:rsidP="00B872C9">
            <w:pPr>
              <w:tabs>
                <w:tab w:val="left" w:pos="5923"/>
              </w:tabs>
              <w:autoSpaceDE w:val="0"/>
              <w:autoSpaceDN w:val="0"/>
              <w:spacing w:line="210" w:lineRule="exact"/>
              <w:jc w:val="center"/>
            </w:pPr>
            <w:r w:rsidRPr="000F3CF4">
              <w:tab/>
            </w:r>
          </w:p>
          <w:p w14:paraId="0013790B" w14:textId="557D8F67" w:rsidR="00B872C9" w:rsidRPr="000F3CF4" w:rsidRDefault="00B872C9" w:rsidP="00B872C9">
            <w:pPr>
              <w:autoSpaceDE w:val="0"/>
              <w:autoSpaceDN w:val="0"/>
              <w:spacing w:line="210" w:lineRule="exact"/>
              <w:jc w:val="center"/>
            </w:pPr>
          </w:p>
          <w:p w14:paraId="06174496" w14:textId="4CF33D01" w:rsidR="00B872C9" w:rsidRPr="000F3CF4" w:rsidRDefault="00B872C9" w:rsidP="00B872C9">
            <w:pPr>
              <w:autoSpaceDE w:val="0"/>
              <w:autoSpaceDN w:val="0"/>
              <w:spacing w:line="210" w:lineRule="exact"/>
              <w:jc w:val="center"/>
            </w:pPr>
            <w:r w:rsidRPr="000F3CF4">
              <w:rPr>
                <w:noProof/>
              </w:rPr>
              <mc:AlternateContent>
                <mc:Choice Requires="wps">
                  <w:drawing>
                    <wp:anchor distT="0" distB="0" distL="114300" distR="114300" simplePos="0" relativeHeight="251666432" behindDoc="0" locked="0" layoutInCell="1" allowOverlap="1" wp14:anchorId="0B848791" wp14:editId="3BDD93D4">
                      <wp:simplePos x="0" y="0"/>
                      <wp:positionH relativeFrom="column">
                        <wp:posOffset>434340</wp:posOffset>
                      </wp:positionH>
                      <wp:positionV relativeFrom="paragraph">
                        <wp:posOffset>62703</wp:posOffset>
                      </wp:positionV>
                      <wp:extent cx="5264150" cy="7091045"/>
                      <wp:effectExtent l="0" t="0" r="12700" b="14605"/>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4150" cy="709104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BE81E03" w14:textId="77777777" w:rsidR="00B872C9" w:rsidRDefault="00B872C9" w:rsidP="00B872C9">
                                  <w:pPr>
                                    <w:pStyle w:val="af8"/>
                                    <w:keepNext/>
                                    <w:jc w:val="center"/>
                                  </w:pPr>
                                  <w:r>
                                    <w:rPr>
                                      <w:rFonts w:hint="eastAsia"/>
                                    </w:rPr>
                                    <w:t xml:space="preserve">厚労省　</w:t>
                                  </w:r>
                                  <w:r>
                                    <w:rPr>
                                      <w:rFonts w:hint="eastAsia"/>
                                    </w:rPr>
                                    <w:t>処遇改善加算　「１本化リーフレット」より抜粋</w:t>
                                  </w:r>
                                </w:p>
                                <w:p w14:paraId="12D45B51" w14:textId="40163554" w:rsidR="00B872C9" w:rsidRDefault="00B872C9" w:rsidP="00B872C9">
                                  <w:r>
                                    <w:rPr>
                                      <w:noProof/>
                                    </w:rPr>
                                    <w:drawing>
                                      <wp:inline distT="0" distB="0" distL="0" distR="0" wp14:anchorId="76516B23" wp14:editId="2F8FF0D0">
                                        <wp:extent cx="4859020" cy="3317240"/>
                                        <wp:effectExtent l="0" t="0" r="0"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59020" cy="3317240"/>
                                                </a:xfrm>
                                                <a:prstGeom prst="rect">
                                                  <a:avLst/>
                                                </a:prstGeom>
                                                <a:noFill/>
                                                <a:ln>
                                                  <a:noFill/>
                                                </a:ln>
                                              </pic:spPr>
                                            </pic:pic>
                                          </a:graphicData>
                                        </a:graphic>
                                      </wp:inline>
                                    </w:drawing>
                                  </w:r>
                                  <w:r>
                                    <w:rPr>
                                      <w:noProof/>
                                    </w:rPr>
                                    <w:drawing>
                                      <wp:inline distT="0" distB="0" distL="0" distR="0" wp14:anchorId="2C881706" wp14:editId="34F57A81">
                                        <wp:extent cx="4773930" cy="3041015"/>
                                        <wp:effectExtent l="0" t="0" r="7620" b="6985"/>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73930" cy="3041015"/>
                                                </a:xfrm>
                                                <a:prstGeom prst="rect">
                                                  <a:avLst/>
                                                </a:prstGeom>
                                                <a:noFill/>
                                                <a:ln>
                                                  <a:noFill/>
                                                </a:ln>
                                              </pic:spPr>
                                            </pic:pic>
                                          </a:graphicData>
                                        </a:graphic>
                                      </wp:inline>
                                    </w:drawing>
                                  </w:r>
                                </w:p>
                                <w:p w14:paraId="77C00093" w14:textId="77777777" w:rsidR="00B872C9" w:rsidRDefault="00B872C9" w:rsidP="00B872C9"/>
                                <w:p w14:paraId="1BE2F28D" w14:textId="77777777" w:rsidR="00B872C9" w:rsidRDefault="00B872C9" w:rsidP="00B872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48791" id="テキスト ボックス 12" o:spid="_x0000_s1035" type="#_x0000_t202" style="position:absolute;left:0;text-align:left;margin-left:34.2pt;margin-top:4.95pt;width:414.5pt;height:558.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">
                      <v:textbox>
                        <w:txbxContent>
                          <w:p w14:paraId="7BE81E03" w14:textId="77777777" w:rsidR="00B872C9" w:rsidRDefault="00B872C9" w:rsidP="00B872C9">
                            <w:pPr>
                              <w:pStyle w:val="af8"/>
                              <w:keepNext/>
                              <w:jc w:val="center"/>
                            </w:pPr>
                            <w:r>
                              <w:rPr>
                                <w:rFonts w:hint="eastAsia"/>
                              </w:rPr>
                              <w:t xml:space="preserve">厚労省　</w:t>
                            </w:r>
                            <w:r>
                              <w:rPr>
                                <w:rFonts w:hint="eastAsia"/>
                              </w:rPr>
                              <w:t>処遇改善加算　「１本化リーフレット」より抜粋</w:t>
                            </w:r>
                          </w:p>
                          <w:p w14:paraId="12D45B51" w14:textId="40163554" w:rsidR="00B872C9" w:rsidRDefault="00B872C9" w:rsidP="00B872C9">
                            <w:r>
                              <w:rPr>
                                <w:noProof/>
                              </w:rPr>
                              <w:drawing>
                                <wp:inline distT="0" distB="0" distL="0" distR="0" wp14:anchorId="76516B23" wp14:editId="2F8FF0D0">
                                  <wp:extent cx="4859020" cy="3317240"/>
                                  <wp:effectExtent l="0" t="0" r="0"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59020" cy="3317240"/>
                                          </a:xfrm>
                                          <a:prstGeom prst="rect">
                                            <a:avLst/>
                                          </a:prstGeom>
                                          <a:noFill/>
                                          <a:ln>
                                            <a:noFill/>
                                          </a:ln>
                                        </pic:spPr>
                                      </pic:pic>
                                    </a:graphicData>
                                  </a:graphic>
                                </wp:inline>
                              </w:drawing>
                            </w:r>
                            <w:r>
                              <w:rPr>
                                <w:noProof/>
                              </w:rPr>
                              <w:drawing>
                                <wp:inline distT="0" distB="0" distL="0" distR="0" wp14:anchorId="2C881706" wp14:editId="34F57A81">
                                  <wp:extent cx="4773930" cy="3041015"/>
                                  <wp:effectExtent l="0" t="0" r="7620" b="6985"/>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73930" cy="3041015"/>
                                          </a:xfrm>
                                          <a:prstGeom prst="rect">
                                            <a:avLst/>
                                          </a:prstGeom>
                                          <a:noFill/>
                                          <a:ln>
                                            <a:noFill/>
                                          </a:ln>
                                        </pic:spPr>
                                      </pic:pic>
                                    </a:graphicData>
                                  </a:graphic>
                                </wp:inline>
                              </w:drawing>
                            </w:r>
                          </w:p>
                          <w:p w14:paraId="77C00093" w14:textId="77777777" w:rsidR="00B872C9" w:rsidRDefault="00B872C9" w:rsidP="00B872C9"/>
                          <w:p w14:paraId="1BE2F28D" w14:textId="77777777" w:rsidR="00B872C9" w:rsidRDefault="00B872C9" w:rsidP="00B872C9"/>
                        </w:txbxContent>
                      </v:textbox>
                    </v:shape>
                  </w:pict>
                </mc:Fallback>
              </mc:AlternateContent>
            </w:r>
          </w:p>
          <w:p w14:paraId="45AEDAB4" w14:textId="77777777" w:rsidR="00B872C9" w:rsidRPr="000F3CF4" w:rsidRDefault="00B872C9" w:rsidP="00B872C9">
            <w:pPr>
              <w:autoSpaceDE w:val="0"/>
              <w:autoSpaceDN w:val="0"/>
              <w:spacing w:line="210" w:lineRule="exact"/>
              <w:jc w:val="center"/>
            </w:pPr>
          </w:p>
          <w:p w14:paraId="6008F2F7" w14:textId="77777777" w:rsidR="00B872C9" w:rsidRPr="000F3CF4" w:rsidRDefault="00B872C9" w:rsidP="00B872C9">
            <w:pPr>
              <w:autoSpaceDE w:val="0"/>
              <w:autoSpaceDN w:val="0"/>
              <w:spacing w:line="210" w:lineRule="exact"/>
              <w:jc w:val="center"/>
            </w:pPr>
          </w:p>
          <w:p w14:paraId="525DD19C" w14:textId="77777777" w:rsidR="00B872C9" w:rsidRPr="000F3CF4" w:rsidRDefault="00B872C9" w:rsidP="00B872C9">
            <w:pPr>
              <w:autoSpaceDE w:val="0"/>
              <w:autoSpaceDN w:val="0"/>
              <w:spacing w:line="210" w:lineRule="exact"/>
              <w:jc w:val="center"/>
            </w:pPr>
          </w:p>
          <w:p w14:paraId="743F2C61" w14:textId="77777777" w:rsidR="00B872C9" w:rsidRPr="000F3CF4" w:rsidRDefault="00B872C9" w:rsidP="00B872C9">
            <w:pPr>
              <w:autoSpaceDE w:val="0"/>
              <w:autoSpaceDN w:val="0"/>
              <w:spacing w:line="210" w:lineRule="exact"/>
              <w:jc w:val="center"/>
            </w:pPr>
          </w:p>
          <w:p w14:paraId="369675DB" w14:textId="77777777" w:rsidR="00B872C9" w:rsidRPr="000F3CF4" w:rsidRDefault="00B872C9" w:rsidP="00B872C9">
            <w:pPr>
              <w:autoSpaceDE w:val="0"/>
              <w:autoSpaceDN w:val="0"/>
              <w:spacing w:line="210" w:lineRule="exact"/>
              <w:jc w:val="center"/>
            </w:pPr>
          </w:p>
          <w:p w14:paraId="45342CB3" w14:textId="77777777" w:rsidR="00B872C9" w:rsidRPr="000F3CF4" w:rsidRDefault="00B872C9" w:rsidP="00B872C9">
            <w:pPr>
              <w:autoSpaceDE w:val="0"/>
              <w:autoSpaceDN w:val="0"/>
              <w:spacing w:line="210" w:lineRule="exact"/>
              <w:jc w:val="center"/>
            </w:pPr>
          </w:p>
          <w:p w14:paraId="7DA39635" w14:textId="77777777" w:rsidR="00B872C9" w:rsidRPr="000F3CF4" w:rsidRDefault="00B872C9" w:rsidP="00B872C9">
            <w:pPr>
              <w:autoSpaceDE w:val="0"/>
              <w:autoSpaceDN w:val="0"/>
              <w:spacing w:line="210" w:lineRule="exact"/>
              <w:jc w:val="center"/>
            </w:pPr>
          </w:p>
          <w:p w14:paraId="07C65E87" w14:textId="77777777" w:rsidR="00B872C9" w:rsidRPr="000F3CF4" w:rsidRDefault="00B872C9" w:rsidP="00B872C9">
            <w:pPr>
              <w:autoSpaceDE w:val="0"/>
              <w:autoSpaceDN w:val="0"/>
              <w:spacing w:line="210" w:lineRule="exact"/>
              <w:jc w:val="center"/>
            </w:pPr>
          </w:p>
          <w:p w14:paraId="60250A7A" w14:textId="77777777" w:rsidR="00B872C9" w:rsidRPr="000F3CF4" w:rsidRDefault="00B872C9" w:rsidP="00B872C9">
            <w:pPr>
              <w:autoSpaceDE w:val="0"/>
              <w:autoSpaceDN w:val="0"/>
              <w:spacing w:line="210" w:lineRule="exact"/>
              <w:jc w:val="center"/>
            </w:pPr>
          </w:p>
          <w:p w14:paraId="080FD552" w14:textId="77777777" w:rsidR="00B872C9" w:rsidRPr="000F3CF4" w:rsidRDefault="00B872C9" w:rsidP="00B872C9">
            <w:pPr>
              <w:autoSpaceDE w:val="0"/>
              <w:autoSpaceDN w:val="0"/>
              <w:spacing w:line="210" w:lineRule="exact"/>
              <w:jc w:val="center"/>
            </w:pPr>
          </w:p>
          <w:p w14:paraId="62776CF3" w14:textId="77777777" w:rsidR="00B872C9" w:rsidRPr="000F3CF4" w:rsidRDefault="00B872C9" w:rsidP="00B872C9">
            <w:pPr>
              <w:autoSpaceDE w:val="0"/>
              <w:autoSpaceDN w:val="0"/>
              <w:spacing w:line="210" w:lineRule="exact"/>
              <w:jc w:val="center"/>
            </w:pPr>
          </w:p>
          <w:p w14:paraId="1A9B8F08" w14:textId="77777777" w:rsidR="00B872C9" w:rsidRPr="000F3CF4" w:rsidRDefault="00B872C9" w:rsidP="00B872C9">
            <w:pPr>
              <w:autoSpaceDE w:val="0"/>
              <w:autoSpaceDN w:val="0"/>
              <w:spacing w:line="210" w:lineRule="exact"/>
              <w:jc w:val="center"/>
            </w:pPr>
          </w:p>
          <w:p w14:paraId="5CCAD6D5" w14:textId="77777777" w:rsidR="00B872C9" w:rsidRPr="000F3CF4" w:rsidRDefault="00B872C9" w:rsidP="00B872C9">
            <w:pPr>
              <w:autoSpaceDE w:val="0"/>
              <w:autoSpaceDN w:val="0"/>
              <w:spacing w:line="210" w:lineRule="exact"/>
              <w:jc w:val="center"/>
            </w:pPr>
          </w:p>
          <w:p w14:paraId="6CA09AAB" w14:textId="77777777" w:rsidR="00B872C9" w:rsidRPr="000F3CF4" w:rsidRDefault="00B872C9" w:rsidP="00B872C9">
            <w:pPr>
              <w:autoSpaceDE w:val="0"/>
              <w:autoSpaceDN w:val="0"/>
              <w:spacing w:line="210" w:lineRule="exact"/>
              <w:jc w:val="center"/>
            </w:pPr>
          </w:p>
          <w:p w14:paraId="685A8489" w14:textId="77777777" w:rsidR="00B872C9" w:rsidRPr="000F3CF4" w:rsidRDefault="00B872C9" w:rsidP="00B872C9">
            <w:pPr>
              <w:autoSpaceDE w:val="0"/>
              <w:autoSpaceDN w:val="0"/>
              <w:spacing w:line="210" w:lineRule="exact"/>
              <w:jc w:val="center"/>
            </w:pPr>
          </w:p>
          <w:p w14:paraId="739B63B1" w14:textId="77777777" w:rsidR="00B872C9" w:rsidRPr="000F3CF4" w:rsidRDefault="00B872C9" w:rsidP="00B872C9">
            <w:pPr>
              <w:autoSpaceDE w:val="0"/>
              <w:autoSpaceDN w:val="0"/>
              <w:spacing w:line="210" w:lineRule="exact"/>
              <w:jc w:val="center"/>
            </w:pPr>
          </w:p>
          <w:p w14:paraId="2B4C7B08" w14:textId="77777777" w:rsidR="00B872C9" w:rsidRPr="000F3CF4" w:rsidRDefault="00B872C9" w:rsidP="00B872C9">
            <w:pPr>
              <w:autoSpaceDE w:val="0"/>
              <w:autoSpaceDN w:val="0"/>
              <w:spacing w:line="210" w:lineRule="exact"/>
              <w:jc w:val="center"/>
            </w:pPr>
          </w:p>
          <w:p w14:paraId="33D81EFA" w14:textId="77777777" w:rsidR="00B872C9" w:rsidRPr="000F3CF4" w:rsidRDefault="00B872C9" w:rsidP="00A71297">
            <w:pPr>
              <w:pStyle w:val="af6"/>
              <w:ind w:left="180" w:rightChars="177" w:right="319" w:firstLineChars="0" w:hanging="180"/>
              <w:rPr>
                <w:rFonts w:cs="Cambria Math"/>
                <w:kern w:val="0"/>
                <w:sz w:val="18"/>
                <w:szCs w:val="18"/>
              </w:rPr>
            </w:pPr>
          </w:p>
          <w:p w14:paraId="1A33D6C8" w14:textId="77777777" w:rsidR="00B872C9" w:rsidRPr="000F3CF4" w:rsidRDefault="00B872C9" w:rsidP="00A71297">
            <w:pPr>
              <w:pStyle w:val="af6"/>
              <w:ind w:left="180" w:rightChars="177" w:right="319" w:firstLineChars="0" w:hanging="180"/>
              <w:rPr>
                <w:rFonts w:cs="Cambria Math"/>
                <w:kern w:val="0"/>
                <w:sz w:val="18"/>
                <w:szCs w:val="18"/>
              </w:rPr>
            </w:pPr>
          </w:p>
          <w:p w14:paraId="4142F548" w14:textId="77777777" w:rsidR="00B872C9" w:rsidRPr="000F3CF4" w:rsidRDefault="00B872C9" w:rsidP="00A71297">
            <w:pPr>
              <w:pStyle w:val="af6"/>
              <w:ind w:left="180" w:rightChars="177" w:right="319" w:firstLineChars="0" w:hanging="180"/>
              <w:rPr>
                <w:rFonts w:cs="Cambria Math"/>
                <w:kern w:val="0"/>
                <w:sz w:val="18"/>
                <w:szCs w:val="18"/>
              </w:rPr>
            </w:pPr>
          </w:p>
        </w:tc>
      </w:tr>
    </w:tbl>
    <w:p w14:paraId="14F0D0E8" w14:textId="45019376" w:rsidR="00721CF7" w:rsidRPr="000F3CF4" w:rsidRDefault="00721CF7" w:rsidP="00681EF4">
      <w:pPr>
        <w:autoSpaceDE w:val="0"/>
        <w:autoSpaceDN w:val="0"/>
        <w:spacing w:line="210" w:lineRule="exact"/>
        <w:rPr>
          <w:rFonts w:ascii="ＭＳ ゴシック" w:eastAsia="ＭＳ ゴシック" w:hAnsi="ＭＳ ゴシック" w:hint="eastAsia"/>
          <w:szCs w:val="18"/>
        </w:rPr>
      </w:pPr>
    </w:p>
    <w:sectPr w:rsidR="00721CF7" w:rsidRPr="000F3CF4" w:rsidSect="00A45218">
      <w:headerReference w:type="default" r:id="rId13"/>
      <w:footerReference w:type="default" r:id="rId14"/>
      <w:pgSz w:w="11907" w:h="16840" w:code="9"/>
      <w:pgMar w:top="1134" w:right="851" w:bottom="1134" w:left="1077" w:header="783" w:footer="567" w:gutter="0"/>
      <w:cols w:space="425"/>
      <w:docGrid w:type="lines" w:linePitch="2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418475" w14:textId="77777777" w:rsidR="00A33200" w:rsidRDefault="00A33200">
      <w:r>
        <w:separator/>
      </w:r>
    </w:p>
  </w:endnote>
  <w:endnote w:type="continuationSeparator" w:id="0">
    <w:p w14:paraId="471E64F1" w14:textId="77777777" w:rsidR="00A33200" w:rsidRDefault="00A332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Generic0-Regular">
    <w:altName w:val="游ゴシック"/>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1A3DE" w14:textId="77777777" w:rsidR="00B7130E" w:rsidRPr="009A16B0" w:rsidRDefault="00B7130E">
    <w:pPr>
      <w:pStyle w:val="a4"/>
      <w:jc w:val="center"/>
      <w:rPr>
        <w:rFonts w:ascii="ＭＳ ゴシック" w:eastAsia="ＭＳ ゴシック" w:hAnsi="ＭＳ ゴシック"/>
      </w:rPr>
    </w:pPr>
    <w:r w:rsidRPr="007C3F32">
      <w:rPr>
        <w:rFonts w:ascii="ＭＳ ゴシック" w:eastAsia="ＭＳ ゴシック" w:hAnsi="ＭＳ ゴシック" w:hint="eastAsia"/>
      </w:rPr>
      <w:t>指定</w:t>
    </w:r>
    <w:r>
      <w:rPr>
        <w:rFonts w:ascii="ＭＳ ゴシック" w:eastAsia="ＭＳ ゴシック" w:hAnsi="ＭＳ ゴシック" w:hint="eastAsia"/>
      </w:rPr>
      <w:t>共同生活援助</w:t>
    </w:r>
    <w:r w:rsidRPr="007C3F32">
      <w:rPr>
        <w:rFonts w:ascii="ＭＳ ゴシック" w:eastAsia="ＭＳ ゴシック" w:hAnsi="ＭＳ ゴシック" w:hint="eastAsia"/>
      </w:rPr>
      <w:t xml:space="preserve">　</w:t>
    </w:r>
    <w:r w:rsidRPr="007C3F32">
      <w:rPr>
        <w:rFonts w:ascii="ＭＳ ゴシック" w:eastAsia="ＭＳ ゴシック" w:hAnsi="ＭＳ ゴシック"/>
      </w:rPr>
      <w:fldChar w:fldCharType="begin"/>
    </w:r>
    <w:r w:rsidRPr="007C3F32">
      <w:rPr>
        <w:rFonts w:ascii="ＭＳ ゴシック" w:eastAsia="ＭＳ ゴシック" w:hAnsi="ＭＳ ゴシック"/>
      </w:rPr>
      <w:instrText xml:space="preserve"> PAGE   \* MERGEFORMAT </w:instrText>
    </w:r>
    <w:r w:rsidRPr="007C3F32">
      <w:rPr>
        <w:rFonts w:ascii="ＭＳ ゴシック" w:eastAsia="ＭＳ ゴシック" w:hAnsi="ＭＳ ゴシック"/>
      </w:rPr>
      <w:fldChar w:fldCharType="separate"/>
    </w:r>
    <w:r w:rsidR="00EC21BB" w:rsidRPr="00EC21BB">
      <w:rPr>
        <w:rFonts w:ascii="ＭＳ ゴシック" w:eastAsia="ＭＳ ゴシック" w:hAnsi="ＭＳ ゴシック"/>
        <w:noProof/>
        <w:lang w:val="ja-JP"/>
      </w:rPr>
      <w:t>59</w:t>
    </w:r>
    <w:r w:rsidRPr="007C3F32">
      <w:rPr>
        <w:rFonts w:ascii="ＭＳ ゴシック" w:eastAsia="ＭＳ ゴシック" w:hAnsi="ＭＳ ゴシック"/>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F89AF7" w14:textId="77777777" w:rsidR="00A33200" w:rsidRDefault="00A33200">
      <w:r>
        <w:separator/>
      </w:r>
    </w:p>
  </w:footnote>
  <w:footnote w:type="continuationSeparator" w:id="0">
    <w:p w14:paraId="78356013" w14:textId="77777777" w:rsidR="00A33200" w:rsidRDefault="00A332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CD7A2" w14:textId="3AA55161" w:rsidR="00B7130E" w:rsidRPr="009A16B0" w:rsidRDefault="00B7130E">
    <w:pPr>
      <w:pStyle w:val="a3"/>
      <w:rPr>
        <w:rFonts w:ascii="ＭＳ ゴシック" w:eastAsia="ＭＳ ゴシック" w:hAnsi="ＭＳ ゴシック"/>
      </w:rPr>
    </w:pPr>
    <w:r w:rsidRPr="009A16B0">
      <w:rPr>
        <w:rFonts w:ascii="ＭＳ ゴシック" w:eastAsia="ＭＳ ゴシック" w:hAnsi="ＭＳ ゴシック" w:hint="eastAsia"/>
      </w:rPr>
      <w:t>自主点検表（</w:t>
    </w:r>
    <w:r w:rsidR="00D102EC">
      <w:rPr>
        <w:rFonts w:ascii="ＭＳ ゴシック" w:eastAsia="ＭＳ ゴシック" w:hAnsi="ＭＳ ゴシック" w:hint="eastAsia"/>
      </w:rPr>
      <w:t>R</w:t>
    </w:r>
    <w:r w:rsidR="00D515CB">
      <w:rPr>
        <w:rFonts w:ascii="ＭＳ ゴシック" w:eastAsia="ＭＳ ゴシック" w:hAnsi="ＭＳ ゴシック" w:hint="eastAsia"/>
      </w:rPr>
      <w:t>7</w:t>
    </w:r>
    <w:r w:rsidRPr="009A16B0">
      <w:rPr>
        <w:rFonts w:ascii="ＭＳ ゴシック" w:eastAsia="ＭＳ ゴシック" w:hAnsi="ＭＳ ゴシック" w:hint="eastAsia"/>
      </w:rPr>
      <w:t>）</w:t>
    </w:r>
    <w:smartTag w:uri="schemas-MSNCTYST-com/MSNCTYST" w:element="MSNCTYST">
      <w:smartTagPr>
        <w:attr w:name="AddressList" w:val="26:京都府京都市;"/>
        <w:attr w:name="Address" w:val="京都市"/>
      </w:smartTagPr>
      <w:r>
        <w:rPr>
          <w:rFonts w:ascii="ＭＳ ゴシック" w:eastAsia="ＭＳ ゴシック" w:hAnsi="ＭＳ ゴシック" w:hint="eastAsia"/>
        </w:rPr>
        <w:t>京都市</w:t>
      </w:r>
    </w:smartTag>
    <w:r>
      <w:rPr>
        <w:rFonts w:ascii="ＭＳ ゴシック" w:eastAsia="ＭＳ ゴシック" w:hAnsi="ＭＳ ゴシック" w:hint="eastAsia"/>
      </w:rPr>
      <w:t xml:space="preserve">　　　　</w:t>
    </w:r>
    <w:r w:rsidRPr="009A16B0">
      <w:rPr>
        <w:rFonts w:ascii="ＭＳ ゴシック" w:eastAsia="ＭＳ ゴシック" w:hAnsi="ＭＳ ゴシック" w:hint="eastAsia"/>
      </w:rPr>
      <w:t xml:space="preserve">　　　　　　　　　　　　　　　　　</w:t>
    </w:r>
    <w:r>
      <w:rPr>
        <w:rFonts w:ascii="ＭＳ ゴシック" w:eastAsia="ＭＳ ゴシック" w:hAnsi="ＭＳ ゴシック" w:hint="eastAsia"/>
      </w:rPr>
      <w:t xml:space="preserve">　　　　　　　　</w:t>
    </w:r>
    <w:r w:rsidRPr="009A16B0">
      <w:rPr>
        <w:rFonts w:ascii="ＭＳ ゴシック" w:eastAsia="ＭＳ ゴシック" w:hAnsi="ＭＳ ゴシック" w:hint="eastAsia"/>
      </w:rPr>
      <w:t xml:space="preserve">　　　　　【指定共同生活援助】</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56E72"/>
    <w:multiLevelType w:val="hybridMultilevel"/>
    <w:tmpl w:val="5B8C9F16"/>
    <w:lvl w:ilvl="0" w:tplc="416EAF52">
      <w:start w:val="1"/>
      <w:numFmt w:val="decimalEnclosedCircle"/>
      <w:lvlText w:val="%1"/>
      <w:lvlJc w:val="left"/>
      <w:pPr>
        <w:ind w:left="720" w:hanging="360"/>
      </w:pPr>
    </w:lvl>
    <w:lvl w:ilvl="1" w:tplc="04090017">
      <w:start w:val="1"/>
      <w:numFmt w:val="aiueoFullWidth"/>
      <w:lvlText w:val="(%2)"/>
      <w:lvlJc w:val="left"/>
      <w:pPr>
        <w:ind w:left="1200" w:hanging="420"/>
      </w:pPr>
    </w:lvl>
    <w:lvl w:ilvl="2" w:tplc="04090011">
      <w:start w:val="1"/>
      <w:numFmt w:val="decimalEnclosedCircle"/>
      <w:lvlText w:val="%3"/>
      <w:lvlJc w:val="left"/>
      <w:pPr>
        <w:ind w:left="1620" w:hanging="420"/>
      </w:pPr>
    </w:lvl>
    <w:lvl w:ilvl="3" w:tplc="0409000F">
      <w:start w:val="1"/>
      <w:numFmt w:val="decimal"/>
      <w:lvlText w:val="%4."/>
      <w:lvlJc w:val="left"/>
      <w:pPr>
        <w:ind w:left="2040" w:hanging="420"/>
      </w:pPr>
    </w:lvl>
    <w:lvl w:ilvl="4" w:tplc="04090017">
      <w:start w:val="1"/>
      <w:numFmt w:val="aiueoFullWidth"/>
      <w:lvlText w:val="(%5)"/>
      <w:lvlJc w:val="left"/>
      <w:pPr>
        <w:ind w:left="2460" w:hanging="420"/>
      </w:pPr>
    </w:lvl>
    <w:lvl w:ilvl="5" w:tplc="04090011">
      <w:start w:val="1"/>
      <w:numFmt w:val="decimalEnclosedCircle"/>
      <w:lvlText w:val="%6"/>
      <w:lvlJc w:val="left"/>
      <w:pPr>
        <w:ind w:left="2880" w:hanging="420"/>
      </w:pPr>
    </w:lvl>
    <w:lvl w:ilvl="6" w:tplc="0409000F">
      <w:start w:val="1"/>
      <w:numFmt w:val="decimal"/>
      <w:lvlText w:val="%7."/>
      <w:lvlJc w:val="left"/>
      <w:pPr>
        <w:ind w:left="3300" w:hanging="420"/>
      </w:pPr>
    </w:lvl>
    <w:lvl w:ilvl="7" w:tplc="04090017">
      <w:start w:val="1"/>
      <w:numFmt w:val="aiueoFullWidth"/>
      <w:lvlText w:val="(%8)"/>
      <w:lvlJc w:val="left"/>
      <w:pPr>
        <w:ind w:left="3720" w:hanging="420"/>
      </w:pPr>
    </w:lvl>
    <w:lvl w:ilvl="8" w:tplc="04090011">
      <w:start w:val="1"/>
      <w:numFmt w:val="decimalEnclosedCircle"/>
      <w:lvlText w:val="%9"/>
      <w:lvlJc w:val="left"/>
      <w:pPr>
        <w:ind w:left="4140" w:hanging="420"/>
      </w:pPr>
    </w:lvl>
  </w:abstractNum>
  <w:abstractNum w:abstractNumId="1" w15:restartNumberingAfterBreak="0">
    <w:nsid w:val="0D552DED"/>
    <w:multiLevelType w:val="hybridMultilevel"/>
    <w:tmpl w:val="A07082A8"/>
    <w:lvl w:ilvl="0" w:tplc="76B21FA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CDF3DE1"/>
    <w:multiLevelType w:val="hybridMultilevel"/>
    <w:tmpl w:val="A13C1272"/>
    <w:lvl w:ilvl="0" w:tplc="8640C434">
      <w:start w:val="1"/>
      <w:numFmt w:val="aiueoFullWidth"/>
      <w:lvlText w:val="(%1)"/>
      <w:lvlJc w:val="left"/>
      <w:pPr>
        <w:ind w:left="720" w:hanging="540"/>
      </w:pPr>
      <w:rPr>
        <w:rFonts w:hint="default"/>
      </w:rPr>
    </w:lvl>
    <w:lvl w:ilvl="1" w:tplc="04090017" w:tentative="1">
      <w:start w:val="1"/>
      <w:numFmt w:val="aiueoFullWidth"/>
      <w:lvlText w:val="(%2)"/>
      <w:lvlJc w:val="left"/>
      <w:pPr>
        <w:ind w:left="1020" w:hanging="420"/>
      </w:pPr>
    </w:lvl>
    <w:lvl w:ilvl="2" w:tplc="04090011" w:tentative="1">
      <w:start w:val="1"/>
      <w:numFmt w:val="decimalEnclosedCircle"/>
      <w:lvlText w:val="%3"/>
      <w:lvlJc w:val="left"/>
      <w:pPr>
        <w:ind w:left="1440" w:hanging="420"/>
      </w:pPr>
    </w:lvl>
    <w:lvl w:ilvl="3" w:tplc="0409000F" w:tentative="1">
      <w:start w:val="1"/>
      <w:numFmt w:val="decimal"/>
      <w:lvlText w:val="%4."/>
      <w:lvlJc w:val="left"/>
      <w:pPr>
        <w:ind w:left="1860" w:hanging="420"/>
      </w:pPr>
    </w:lvl>
    <w:lvl w:ilvl="4" w:tplc="04090017" w:tentative="1">
      <w:start w:val="1"/>
      <w:numFmt w:val="aiueoFullWidth"/>
      <w:lvlText w:val="(%5)"/>
      <w:lvlJc w:val="left"/>
      <w:pPr>
        <w:ind w:left="2280" w:hanging="420"/>
      </w:pPr>
    </w:lvl>
    <w:lvl w:ilvl="5" w:tplc="04090011" w:tentative="1">
      <w:start w:val="1"/>
      <w:numFmt w:val="decimalEnclosedCircle"/>
      <w:lvlText w:val="%6"/>
      <w:lvlJc w:val="left"/>
      <w:pPr>
        <w:ind w:left="2700" w:hanging="420"/>
      </w:pPr>
    </w:lvl>
    <w:lvl w:ilvl="6" w:tplc="0409000F" w:tentative="1">
      <w:start w:val="1"/>
      <w:numFmt w:val="decimal"/>
      <w:lvlText w:val="%7."/>
      <w:lvlJc w:val="left"/>
      <w:pPr>
        <w:ind w:left="3120" w:hanging="420"/>
      </w:pPr>
    </w:lvl>
    <w:lvl w:ilvl="7" w:tplc="04090017" w:tentative="1">
      <w:start w:val="1"/>
      <w:numFmt w:val="aiueoFullWidth"/>
      <w:lvlText w:val="(%8)"/>
      <w:lvlJc w:val="left"/>
      <w:pPr>
        <w:ind w:left="3540" w:hanging="420"/>
      </w:pPr>
    </w:lvl>
    <w:lvl w:ilvl="8" w:tplc="04090011" w:tentative="1">
      <w:start w:val="1"/>
      <w:numFmt w:val="decimalEnclosedCircle"/>
      <w:lvlText w:val="%9"/>
      <w:lvlJc w:val="left"/>
      <w:pPr>
        <w:ind w:left="3960" w:hanging="420"/>
      </w:pPr>
    </w:lvl>
  </w:abstractNum>
  <w:abstractNum w:abstractNumId="3" w15:restartNumberingAfterBreak="0">
    <w:nsid w:val="1E5D17C6"/>
    <w:multiLevelType w:val="hybridMultilevel"/>
    <w:tmpl w:val="7F80CD86"/>
    <w:lvl w:ilvl="0" w:tplc="86B09996">
      <w:numFmt w:val="bullet"/>
      <w:lvlText w:val="◎"/>
      <w:lvlJc w:val="left"/>
      <w:pPr>
        <w:ind w:left="735" w:hanging="360"/>
      </w:pPr>
      <w:rPr>
        <w:rFonts w:ascii="ＭＳ ゴシック" w:eastAsia="ＭＳ ゴシック" w:hAnsi="ＭＳ ゴシック" w:cs="Times New Roman" w:hint="eastAsia"/>
      </w:rPr>
    </w:lvl>
    <w:lvl w:ilvl="1" w:tplc="0409000B" w:tentative="1">
      <w:start w:val="1"/>
      <w:numFmt w:val="bullet"/>
      <w:lvlText w:val=""/>
      <w:lvlJc w:val="left"/>
      <w:pPr>
        <w:ind w:left="1215" w:hanging="420"/>
      </w:pPr>
      <w:rPr>
        <w:rFonts w:ascii="Wingdings" w:hAnsi="Wingdings" w:hint="default"/>
      </w:rPr>
    </w:lvl>
    <w:lvl w:ilvl="2" w:tplc="0409000D" w:tentative="1">
      <w:start w:val="1"/>
      <w:numFmt w:val="bullet"/>
      <w:lvlText w:val=""/>
      <w:lvlJc w:val="left"/>
      <w:pPr>
        <w:ind w:left="1635" w:hanging="420"/>
      </w:pPr>
      <w:rPr>
        <w:rFonts w:ascii="Wingdings" w:hAnsi="Wingdings" w:hint="default"/>
      </w:rPr>
    </w:lvl>
    <w:lvl w:ilvl="3" w:tplc="04090001" w:tentative="1">
      <w:start w:val="1"/>
      <w:numFmt w:val="bullet"/>
      <w:lvlText w:val=""/>
      <w:lvlJc w:val="left"/>
      <w:pPr>
        <w:ind w:left="2055" w:hanging="420"/>
      </w:pPr>
      <w:rPr>
        <w:rFonts w:ascii="Wingdings" w:hAnsi="Wingdings" w:hint="default"/>
      </w:rPr>
    </w:lvl>
    <w:lvl w:ilvl="4" w:tplc="0409000B" w:tentative="1">
      <w:start w:val="1"/>
      <w:numFmt w:val="bullet"/>
      <w:lvlText w:val=""/>
      <w:lvlJc w:val="left"/>
      <w:pPr>
        <w:ind w:left="2475" w:hanging="420"/>
      </w:pPr>
      <w:rPr>
        <w:rFonts w:ascii="Wingdings" w:hAnsi="Wingdings" w:hint="default"/>
      </w:rPr>
    </w:lvl>
    <w:lvl w:ilvl="5" w:tplc="0409000D" w:tentative="1">
      <w:start w:val="1"/>
      <w:numFmt w:val="bullet"/>
      <w:lvlText w:val=""/>
      <w:lvlJc w:val="left"/>
      <w:pPr>
        <w:ind w:left="2895" w:hanging="420"/>
      </w:pPr>
      <w:rPr>
        <w:rFonts w:ascii="Wingdings" w:hAnsi="Wingdings" w:hint="default"/>
      </w:rPr>
    </w:lvl>
    <w:lvl w:ilvl="6" w:tplc="04090001" w:tentative="1">
      <w:start w:val="1"/>
      <w:numFmt w:val="bullet"/>
      <w:lvlText w:val=""/>
      <w:lvlJc w:val="left"/>
      <w:pPr>
        <w:ind w:left="3315" w:hanging="420"/>
      </w:pPr>
      <w:rPr>
        <w:rFonts w:ascii="Wingdings" w:hAnsi="Wingdings" w:hint="default"/>
      </w:rPr>
    </w:lvl>
    <w:lvl w:ilvl="7" w:tplc="0409000B" w:tentative="1">
      <w:start w:val="1"/>
      <w:numFmt w:val="bullet"/>
      <w:lvlText w:val=""/>
      <w:lvlJc w:val="left"/>
      <w:pPr>
        <w:ind w:left="3735" w:hanging="420"/>
      </w:pPr>
      <w:rPr>
        <w:rFonts w:ascii="Wingdings" w:hAnsi="Wingdings" w:hint="default"/>
      </w:rPr>
    </w:lvl>
    <w:lvl w:ilvl="8" w:tplc="0409000D" w:tentative="1">
      <w:start w:val="1"/>
      <w:numFmt w:val="bullet"/>
      <w:lvlText w:val=""/>
      <w:lvlJc w:val="left"/>
      <w:pPr>
        <w:ind w:left="4155" w:hanging="420"/>
      </w:pPr>
      <w:rPr>
        <w:rFonts w:ascii="Wingdings" w:hAnsi="Wingdings" w:hint="default"/>
      </w:rPr>
    </w:lvl>
  </w:abstractNum>
  <w:abstractNum w:abstractNumId="4" w15:restartNumberingAfterBreak="0">
    <w:nsid w:val="22EA249F"/>
    <w:multiLevelType w:val="hybridMultilevel"/>
    <w:tmpl w:val="2DC67DF6"/>
    <w:lvl w:ilvl="0" w:tplc="FFFFFFFF">
      <w:start w:val="1"/>
      <w:numFmt w:val="ideographEnclosedCircle"/>
      <w:lvlText w:val="%1"/>
      <w:lvlJc w:val="left"/>
      <w:pPr>
        <w:ind w:left="630" w:hanging="360"/>
      </w:pPr>
      <w:rPr>
        <w:rFonts w:hint="default"/>
      </w:rPr>
    </w:lvl>
    <w:lvl w:ilvl="1" w:tplc="FFFFFFFF" w:tentative="1">
      <w:start w:val="1"/>
      <w:numFmt w:val="aiueoFullWidth"/>
      <w:lvlText w:val="(%2)"/>
      <w:lvlJc w:val="left"/>
      <w:pPr>
        <w:ind w:left="1110" w:hanging="420"/>
      </w:pPr>
    </w:lvl>
    <w:lvl w:ilvl="2" w:tplc="FFFFFFFF" w:tentative="1">
      <w:start w:val="1"/>
      <w:numFmt w:val="decimalEnclosedCircle"/>
      <w:lvlText w:val="%3"/>
      <w:lvlJc w:val="left"/>
      <w:pPr>
        <w:ind w:left="1530" w:hanging="420"/>
      </w:pPr>
    </w:lvl>
    <w:lvl w:ilvl="3" w:tplc="FFFFFFFF" w:tentative="1">
      <w:start w:val="1"/>
      <w:numFmt w:val="decimal"/>
      <w:lvlText w:val="%4."/>
      <w:lvlJc w:val="left"/>
      <w:pPr>
        <w:ind w:left="1950" w:hanging="420"/>
      </w:pPr>
    </w:lvl>
    <w:lvl w:ilvl="4" w:tplc="FFFFFFFF" w:tentative="1">
      <w:start w:val="1"/>
      <w:numFmt w:val="aiueoFullWidth"/>
      <w:lvlText w:val="(%5)"/>
      <w:lvlJc w:val="left"/>
      <w:pPr>
        <w:ind w:left="2370" w:hanging="420"/>
      </w:pPr>
    </w:lvl>
    <w:lvl w:ilvl="5" w:tplc="FFFFFFFF" w:tentative="1">
      <w:start w:val="1"/>
      <w:numFmt w:val="decimalEnclosedCircle"/>
      <w:lvlText w:val="%6"/>
      <w:lvlJc w:val="left"/>
      <w:pPr>
        <w:ind w:left="2790" w:hanging="420"/>
      </w:pPr>
    </w:lvl>
    <w:lvl w:ilvl="6" w:tplc="FFFFFFFF" w:tentative="1">
      <w:start w:val="1"/>
      <w:numFmt w:val="decimal"/>
      <w:lvlText w:val="%7."/>
      <w:lvlJc w:val="left"/>
      <w:pPr>
        <w:ind w:left="3210" w:hanging="420"/>
      </w:pPr>
    </w:lvl>
    <w:lvl w:ilvl="7" w:tplc="FFFFFFFF" w:tentative="1">
      <w:start w:val="1"/>
      <w:numFmt w:val="aiueoFullWidth"/>
      <w:lvlText w:val="(%8)"/>
      <w:lvlJc w:val="left"/>
      <w:pPr>
        <w:ind w:left="3630" w:hanging="420"/>
      </w:pPr>
    </w:lvl>
    <w:lvl w:ilvl="8" w:tplc="FFFFFFFF" w:tentative="1">
      <w:start w:val="1"/>
      <w:numFmt w:val="decimalEnclosedCircle"/>
      <w:lvlText w:val="%9"/>
      <w:lvlJc w:val="left"/>
      <w:pPr>
        <w:ind w:left="4050" w:hanging="420"/>
      </w:pPr>
    </w:lvl>
  </w:abstractNum>
  <w:abstractNum w:abstractNumId="5" w15:restartNumberingAfterBreak="0">
    <w:nsid w:val="278421FD"/>
    <w:multiLevelType w:val="hybridMultilevel"/>
    <w:tmpl w:val="13AAA12E"/>
    <w:lvl w:ilvl="0" w:tplc="FFFFFFFF">
      <w:start w:val="1"/>
      <w:numFmt w:val="decimalEnclosedCircle"/>
      <w:lvlText w:val="%1"/>
      <w:lvlJc w:val="left"/>
      <w:pPr>
        <w:ind w:left="720" w:hanging="360"/>
      </w:pPr>
    </w:lvl>
    <w:lvl w:ilvl="1" w:tplc="FFFFFFFF">
      <w:start w:val="1"/>
      <w:numFmt w:val="aiueoFullWidth"/>
      <w:lvlText w:val="(%2)"/>
      <w:lvlJc w:val="left"/>
      <w:pPr>
        <w:ind w:left="1200" w:hanging="420"/>
      </w:pPr>
    </w:lvl>
    <w:lvl w:ilvl="2" w:tplc="FFFFFFFF">
      <w:start w:val="1"/>
      <w:numFmt w:val="decimalEnclosedCircle"/>
      <w:lvlText w:val="%3"/>
      <w:lvlJc w:val="left"/>
      <w:pPr>
        <w:ind w:left="1620" w:hanging="420"/>
      </w:pPr>
    </w:lvl>
    <w:lvl w:ilvl="3" w:tplc="FFFFFFFF">
      <w:start w:val="1"/>
      <w:numFmt w:val="decimal"/>
      <w:lvlText w:val="%4."/>
      <w:lvlJc w:val="left"/>
      <w:pPr>
        <w:ind w:left="2040" w:hanging="420"/>
      </w:pPr>
    </w:lvl>
    <w:lvl w:ilvl="4" w:tplc="FFFFFFFF">
      <w:start w:val="1"/>
      <w:numFmt w:val="aiueoFullWidth"/>
      <w:lvlText w:val="(%5)"/>
      <w:lvlJc w:val="left"/>
      <w:pPr>
        <w:ind w:left="2460" w:hanging="420"/>
      </w:pPr>
    </w:lvl>
    <w:lvl w:ilvl="5" w:tplc="FFFFFFFF">
      <w:start w:val="1"/>
      <w:numFmt w:val="decimalEnclosedCircle"/>
      <w:lvlText w:val="%6"/>
      <w:lvlJc w:val="left"/>
      <w:pPr>
        <w:ind w:left="2880" w:hanging="420"/>
      </w:pPr>
    </w:lvl>
    <w:lvl w:ilvl="6" w:tplc="FFFFFFFF">
      <w:start w:val="1"/>
      <w:numFmt w:val="decimal"/>
      <w:lvlText w:val="%7."/>
      <w:lvlJc w:val="left"/>
      <w:pPr>
        <w:ind w:left="3300" w:hanging="420"/>
      </w:pPr>
    </w:lvl>
    <w:lvl w:ilvl="7" w:tplc="FFFFFFFF">
      <w:start w:val="1"/>
      <w:numFmt w:val="aiueoFullWidth"/>
      <w:lvlText w:val="(%8)"/>
      <w:lvlJc w:val="left"/>
      <w:pPr>
        <w:ind w:left="3720" w:hanging="420"/>
      </w:pPr>
    </w:lvl>
    <w:lvl w:ilvl="8" w:tplc="FFFFFFFF">
      <w:start w:val="1"/>
      <w:numFmt w:val="decimalEnclosedCircle"/>
      <w:lvlText w:val="%9"/>
      <w:lvlJc w:val="left"/>
      <w:pPr>
        <w:ind w:left="4140" w:hanging="420"/>
      </w:pPr>
    </w:lvl>
  </w:abstractNum>
  <w:abstractNum w:abstractNumId="6" w15:restartNumberingAfterBreak="0">
    <w:nsid w:val="366C0F7D"/>
    <w:multiLevelType w:val="hybridMultilevel"/>
    <w:tmpl w:val="73064BFC"/>
    <w:lvl w:ilvl="0" w:tplc="39723CAE">
      <w:start w:val="1"/>
      <w:numFmt w:val="ideographEnclosedCircle"/>
      <w:lvlText w:val="%1"/>
      <w:lvlJc w:val="left"/>
      <w:pPr>
        <w:ind w:left="630" w:hanging="360"/>
      </w:pPr>
      <w:rPr>
        <w:rFonts w:hint="default"/>
      </w:r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7" w15:restartNumberingAfterBreak="0">
    <w:nsid w:val="480F232C"/>
    <w:multiLevelType w:val="hybridMultilevel"/>
    <w:tmpl w:val="8926087A"/>
    <w:lvl w:ilvl="0" w:tplc="88DCF396">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8" w15:restartNumberingAfterBreak="0">
    <w:nsid w:val="4B0F4D52"/>
    <w:multiLevelType w:val="hybridMultilevel"/>
    <w:tmpl w:val="8D1E5AC4"/>
    <w:lvl w:ilvl="0" w:tplc="FFFFFFFF">
      <w:start w:val="1"/>
      <w:numFmt w:val="decimalEnclosedCircle"/>
      <w:lvlText w:val="%1"/>
      <w:lvlJc w:val="left"/>
      <w:pPr>
        <w:ind w:left="360" w:hanging="360"/>
      </w:pPr>
      <w:rPr>
        <w:rFonts w:hint="default"/>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9" w15:restartNumberingAfterBreak="0">
    <w:nsid w:val="553222FF"/>
    <w:multiLevelType w:val="hybridMultilevel"/>
    <w:tmpl w:val="8D1E5AC4"/>
    <w:lvl w:ilvl="0" w:tplc="038C751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6448612C"/>
    <w:multiLevelType w:val="hybridMultilevel"/>
    <w:tmpl w:val="A4C21C08"/>
    <w:lvl w:ilvl="0" w:tplc="C8888612">
      <w:start w:val="1"/>
      <w:numFmt w:val="decimalEnclosedCircle"/>
      <w:lvlText w:val="%1"/>
      <w:lvlJc w:val="left"/>
      <w:pPr>
        <w:ind w:left="525" w:hanging="360"/>
      </w:pPr>
      <w:rPr>
        <w:rFonts w:hint="eastAsia"/>
        <w:lang w:val="en-US"/>
      </w:rPr>
    </w:lvl>
    <w:lvl w:ilvl="1" w:tplc="04090017" w:tentative="1">
      <w:start w:val="1"/>
      <w:numFmt w:val="aiueoFullWidth"/>
      <w:lvlText w:val="(%2)"/>
      <w:lvlJc w:val="left"/>
      <w:pPr>
        <w:ind w:left="1005" w:hanging="420"/>
      </w:pPr>
    </w:lvl>
    <w:lvl w:ilvl="2" w:tplc="04090011" w:tentative="1">
      <w:start w:val="1"/>
      <w:numFmt w:val="decimalEnclosedCircle"/>
      <w:lvlText w:val="%3"/>
      <w:lvlJc w:val="left"/>
      <w:pPr>
        <w:ind w:left="1425" w:hanging="420"/>
      </w:pPr>
    </w:lvl>
    <w:lvl w:ilvl="3" w:tplc="0409000F" w:tentative="1">
      <w:start w:val="1"/>
      <w:numFmt w:val="decimal"/>
      <w:lvlText w:val="%4."/>
      <w:lvlJc w:val="left"/>
      <w:pPr>
        <w:ind w:left="1845" w:hanging="420"/>
      </w:pPr>
    </w:lvl>
    <w:lvl w:ilvl="4" w:tplc="04090017" w:tentative="1">
      <w:start w:val="1"/>
      <w:numFmt w:val="aiueoFullWidth"/>
      <w:lvlText w:val="(%5)"/>
      <w:lvlJc w:val="left"/>
      <w:pPr>
        <w:ind w:left="2265" w:hanging="420"/>
      </w:pPr>
    </w:lvl>
    <w:lvl w:ilvl="5" w:tplc="04090011" w:tentative="1">
      <w:start w:val="1"/>
      <w:numFmt w:val="decimalEnclosedCircle"/>
      <w:lvlText w:val="%6"/>
      <w:lvlJc w:val="left"/>
      <w:pPr>
        <w:ind w:left="2685" w:hanging="420"/>
      </w:pPr>
    </w:lvl>
    <w:lvl w:ilvl="6" w:tplc="0409000F" w:tentative="1">
      <w:start w:val="1"/>
      <w:numFmt w:val="decimal"/>
      <w:lvlText w:val="%7."/>
      <w:lvlJc w:val="left"/>
      <w:pPr>
        <w:ind w:left="3105" w:hanging="420"/>
      </w:pPr>
    </w:lvl>
    <w:lvl w:ilvl="7" w:tplc="04090017" w:tentative="1">
      <w:start w:val="1"/>
      <w:numFmt w:val="aiueoFullWidth"/>
      <w:lvlText w:val="(%8)"/>
      <w:lvlJc w:val="left"/>
      <w:pPr>
        <w:ind w:left="3525" w:hanging="420"/>
      </w:pPr>
    </w:lvl>
    <w:lvl w:ilvl="8" w:tplc="04090011" w:tentative="1">
      <w:start w:val="1"/>
      <w:numFmt w:val="decimalEnclosedCircle"/>
      <w:lvlText w:val="%9"/>
      <w:lvlJc w:val="left"/>
      <w:pPr>
        <w:ind w:left="3945" w:hanging="420"/>
      </w:pPr>
    </w:lvl>
  </w:abstractNum>
  <w:abstractNum w:abstractNumId="11" w15:restartNumberingAfterBreak="0">
    <w:nsid w:val="6ECD7EFA"/>
    <w:multiLevelType w:val="hybridMultilevel"/>
    <w:tmpl w:val="8A74FD2A"/>
    <w:lvl w:ilvl="0" w:tplc="510E101E">
      <w:start w:val="1"/>
      <w:numFmt w:val="ideograph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2" w15:restartNumberingAfterBreak="0">
    <w:nsid w:val="77AB24EB"/>
    <w:multiLevelType w:val="hybridMultilevel"/>
    <w:tmpl w:val="D994BE08"/>
    <w:lvl w:ilvl="0" w:tplc="CC2A1478">
      <w:numFmt w:val="bullet"/>
      <w:lvlText w:val="□"/>
      <w:lvlJc w:val="left"/>
      <w:pPr>
        <w:ind w:left="360" w:hanging="360"/>
      </w:pPr>
      <w:rPr>
        <w:rFonts w:ascii="ＭＳ ゴシック" w:eastAsia="ＭＳ ゴシック" w:hAnsi="ＭＳ ゴシック" w:cs="Times New Roman" w:hint="eastAsia"/>
        <w:color w:val="FF0000"/>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3" w15:restartNumberingAfterBreak="0">
    <w:nsid w:val="7CD96C39"/>
    <w:multiLevelType w:val="hybridMultilevel"/>
    <w:tmpl w:val="2DC67DF6"/>
    <w:lvl w:ilvl="0" w:tplc="B1E2A27E">
      <w:start w:val="1"/>
      <w:numFmt w:val="ideographEnclosedCircle"/>
      <w:lvlText w:val="%1"/>
      <w:lvlJc w:val="left"/>
      <w:pPr>
        <w:ind w:left="630" w:hanging="360"/>
      </w:pPr>
      <w:rPr>
        <w:rFonts w:hint="default"/>
      </w:r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num w:numId="1" w16cid:durableId="816456891">
    <w:abstractNumId w:val="9"/>
  </w:num>
  <w:num w:numId="2" w16cid:durableId="121904965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33748690">
    <w:abstractNumId w:val="12"/>
  </w:num>
  <w:num w:numId="4" w16cid:durableId="223689438">
    <w:abstractNumId w:val="3"/>
  </w:num>
  <w:num w:numId="5" w16cid:durableId="475412985">
    <w:abstractNumId w:val="2"/>
  </w:num>
  <w:num w:numId="6" w16cid:durableId="1377775645">
    <w:abstractNumId w:val="5"/>
  </w:num>
  <w:num w:numId="7" w16cid:durableId="1941444756">
    <w:abstractNumId w:val="8"/>
  </w:num>
  <w:num w:numId="8" w16cid:durableId="510336911">
    <w:abstractNumId w:val="11"/>
  </w:num>
  <w:num w:numId="9" w16cid:durableId="1787847724">
    <w:abstractNumId w:val="13"/>
  </w:num>
  <w:num w:numId="10" w16cid:durableId="1173105619">
    <w:abstractNumId w:val="6"/>
  </w:num>
  <w:num w:numId="11" w16cid:durableId="1831019144">
    <w:abstractNumId w:val="4"/>
  </w:num>
  <w:num w:numId="12" w16cid:durableId="1953899597">
    <w:abstractNumId w:val="7"/>
  </w:num>
  <w:num w:numId="13" w16cid:durableId="1147239322">
    <w:abstractNumId w:val="1"/>
  </w:num>
  <w:num w:numId="14" w16cid:durableId="430663034">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hideSpellingErrors/>
  <w:activeWritingStyle w:appName="MSWord" w:lang="en-US" w:vendorID="8" w:dllVersion="513" w:checkStyle="1"/>
  <w:activeWritingStyle w:appName="MSWord" w:lang="ja-JP" w:vendorID="5" w:dllVersion="512" w:checkStyle="1"/>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90"/>
  <w:drawingGridVerticalSpacing w:val="130"/>
  <w:displayHorizontalDrawingGridEvery w:val="0"/>
  <w:displayVerticalDrawingGridEvery w:val="2"/>
  <w:characterSpacingControl w:val="compressPunctuation"/>
  <w:hdrShapeDefaults>
    <o:shapedefaults v:ext="edit" spidmax="2050"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15E4"/>
    <w:rsid w:val="00000319"/>
    <w:rsid w:val="00000363"/>
    <w:rsid w:val="00001893"/>
    <w:rsid w:val="00005FAC"/>
    <w:rsid w:val="000104BD"/>
    <w:rsid w:val="0001180F"/>
    <w:rsid w:val="00013758"/>
    <w:rsid w:val="000139F6"/>
    <w:rsid w:val="00016C75"/>
    <w:rsid w:val="00017E7A"/>
    <w:rsid w:val="00020164"/>
    <w:rsid w:val="00020BE7"/>
    <w:rsid w:val="00020E4D"/>
    <w:rsid w:val="000231F9"/>
    <w:rsid w:val="00024E33"/>
    <w:rsid w:val="00026143"/>
    <w:rsid w:val="0002704A"/>
    <w:rsid w:val="00027A72"/>
    <w:rsid w:val="000315C1"/>
    <w:rsid w:val="0003220E"/>
    <w:rsid w:val="00032C75"/>
    <w:rsid w:val="0003564B"/>
    <w:rsid w:val="00040574"/>
    <w:rsid w:val="00040821"/>
    <w:rsid w:val="00040CE5"/>
    <w:rsid w:val="00040F2B"/>
    <w:rsid w:val="000422F3"/>
    <w:rsid w:val="00043FB6"/>
    <w:rsid w:val="00047EC7"/>
    <w:rsid w:val="0005037F"/>
    <w:rsid w:val="00053D4D"/>
    <w:rsid w:val="00056BD6"/>
    <w:rsid w:val="000574E9"/>
    <w:rsid w:val="0006090D"/>
    <w:rsid w:val="00060EF3"/>
    <w:rsid w:val="00063B81"/>
    <w:rsid w:val="00063C31"/>
    <w:rsid w:val="000646FC"/>
    <w:rsid w:val="000674F5"/>
    <w:rsid w:val="000733AD"/>
    <w:rsid w:val="0007650E"/>
    <w:rsid w:val="000769B3"/>
    <w:rsid w:val="00080150"/>
    <w:rsid w:val="00082D72"/>
    <w:rsid w:val="00083596"/>
    <w:rsid w:val="0008359B"/>
    <w:rsid w:val="000838D4"/>
    <w:rsid w:val="00083A83"/>
    <w:rsid w:val="00086F30"/>
    <w:rsid w:val="000870D8"/>
    <w:rsid w:val="00087931"/>
    <w:rsid w:val="0009256C"/>
    <w:rsid w:val="00094031"/>
    <w:rsid w:val="000949ED"/>
    <w:rsid w:val="00095030"/>
    <w:rsid w:val="000A0027"/>
    <w:rsid w:val="000A2A1E"/>
    <w:rsid w:val="000A73B7"/>
    <w:rsid w:val="000B05E3"/>
    <w:rsid w:val="000B1EA9"/>
    <w:rsid w:val="000B271F"/>
    <w:rsid w:val="000B37D0"/>
    <w:rsid w:val="000B5BDA"/>
    <w:rsid w:val="000B7522"/>
    <w:rsid w:val="000C177B"/>
    <w:rsid w:val="000C4F5F"/>
    <w:rsid w:val="000C56E9"/>
    <w:rsid w:val="000C7A84"/>
    <w:rsid w:val="000C7B44"/>
    <w:rsid w:val="000D0764"/>
    <w:rsid w:val="000D1165"/>
    <w:rsid w:val="000D12AA"/>
    <w:rsid w:val="000D2885"/>
    <w:rsid w:val="000D36AD"/>
    <w:rsid w:val="000D4D60"/>
    <w:rsid w:val="000E06CA"/>
    <w:rsid w:val="000E2C5A"/>
    <w:rsid w:val="000E7EC2"/>
    <w:rsid w:val="000F184A"/>
    <w:rsid w:val="000F233D"/>
    <w:rsid w:val="000F2CD3"/>
    <w:rsid w:val="000F303D"/>
    <w:rsid w:val="000F31B2"/>
    <w:rsid w:val="000F3CF4"/>
    <w:rsid w:val="000F4684"/>
    <w:rsid w:val="000F77D8"/>
    <w:rsid w:val="00100F15"/>
    <w:rsid w:val="001014AC"/>
    <w:rsid w:val="00101B59"/>
    <w:rsid w:val="00103820"/>
    <w:rsid w:val="00110968"/>
    <w:rsid w:val="00111475"/>
    <w:rsid w:val="00111CE3"/>
    <w:rsid w:val="00115ABF"/>
    <w:rsid w:val="00116333"/>
    <w:rsid w:val="00121311"/>
    <w:rsid w:val="00121D1E"/>
    <w:rsid w:val="001228C2"/>
    <w:rsid w:val="00122A67"/>
    <w:rsid w:val="00123921"/>
    <w:rsid w:val="001267DC"/>
    <w:rsid w:val="00130FCE"/>
    <w:rsid w:val="00131C35"/>
    <w:rsid w:val="00137225"/>
    <w:rsid w:val="001412D8"/>
    <w:rsid w:val="00142ABE"/>
    <w:rsid w:val="00143328"/>
    <w:rsid w:val="00146748"/>
    <w:rsid w:val="001467A9"/>
    <w:rsid w:val="00151AC2"/>
    <w:rsid w:val="00152233"/>
    <w:rsid w:val="00152929"/>
    <w:rsid w:val="0015374E"/>
    <w:rsid w:val="001543B0"/>
    <w:rsid w:val="00156626"/>
    <w:rsid w:val="0016070F"/>
    <w:rsid w:val="00161D18"/>
    <w:rsid w:val="00162272"/>
    <w:rsid w:val="00163088"/>
    <w:rsid w:val="001658DE"/>
    <w:rsid w:val="00173D3C"/>
    <w:rsid w:val="00174EAA"/>
    <w:rsid w:val="0018098E"/>
    <w:rsid w:val="00180D20"/>
    <w:rsid w:val="0018170D"/>
    <w:rsid w:val="00185041"/>
    <w:rsid w:val="0018646F"/>
    <w:rsid w:val="00187175"/>
    <w:rsid w:val="00187586"/>
    <w:rsid w:val="001914D1"/>
    <w:rsid w:val="00192D34"/>
    <w:rsid w:val="00193254"/>
    <w:rsid w:val="00194C8A"/>
    <w:rsid w:val="00195BC6"/>
    <w:rsid w:val="00196C9A"/>
    <w:rsid w:val="00197ED9"/>
    <w:rsid w:val="001A06ED"/>
    <w:rsid w:val="001A1D98"/>
    <w:rsid w:val="001A2556"/>
    <w:rsid w:val="001A521E"/>
    <w:rsid w:val="001B033B"/>
    <w:rsid w:val="001C3DBE"/>
    <w:rsid w:val="001C3F86"/>
    <w:rsid w:val="001C4B32"/>
    <w:rsid w:val="001C65BB"/>
    <w:rsid w:val="001D4892"/>
    <w:rsid w:val="001D4ED7"/>
    <w:rsid w:val="001D6C6F"/>
    <w:rsid w:val="001D6D9A"/>
    <w:rsid w:val="001D7065"/>
    <w:rsid w:val="001D7495"/>
    <w:rsid w:val="001E0B58"/>
    <w:rsid w:val="001E116A"/>
    <w:rsid w:val="001E27BF"/>
    <w:rsid w:val="001E2A2E"/>
    <w:rsid w:val="001E4737"/>
    <w:rsid w:val="001E50AB"/>
    <w:rsid w:val="001E73A1"/>
    <w:rsid w:val="001E78E5"/>
    <w:rsid w:val="001F2C9F"/>
    <w:rsid w:val="001F3355"/>
    <w:rsid w:val="001F421B"/>
    <w:rsid w:val="001F4295"/>
    <w:rsid w:val="001F44D2"/>
    <w:rsid w:val="001F4E01"/>
    <w:rsid w:val="001F4E4D"/>
    <w:rsid w:val="001F64C6"/>
    <w:rsid w:val="00201109"/>
    <w:rsid w:val="002044CC"/>
    <w:rsid w:val="002057A3"/>
    <w:rsid w:val="00205DD9"/>
    <w:rsid w:val="00211140"/>
    <w:rsid w:val="0021185D"/>
    <w:rsid w:val="0021619F"/>
    <w:rsid w:val="00216544"/>
    <w:rsid w:val="00220337"/>
    <w:rsid w:val="00220B87"/>
    <w:rsid w:val="00221CB4"/>
    <w:rsid w:val="00221E16"/>
    <w:rsid w:val="00221F40"/>
    <w:rsid w:val="00225E5F"/>
    <w:rsid w:val="00225F36"/>
    <w:rsid w:val="00226ABC"/>
    <w:rsid w:val="00230902"/>
    <w:rsid w:val="00234A3F"/>
    <w:rsid w:val="00235A8D"/>
    <w:rsid w:val="00236735"/>
    <w:rsid w:val="00240194"/>
    <w:rsid w:val="002424D2"/>
    <w:rsid w:val="00244C3D"/>
    <w:rsid w:val="00244CAB"/>
    <w:rsid w:val="00245062"/>
    <w:rsid w:val="00245286"/>
    <w:rsid w:val="00245BEB"/>
    <w:rsid w:val="00247033"/>
    <w:rsid w:val="00247AB7"/>
    <w:rsid w:val="00256CCC"/>
    <w:rsid w:val="00264957"/>
    <w:rsid w:val="00266856"/>
    <w:rsid w:val="00271F7D"/>
    <w:rsid w:val="0027383D"/>
    <w:rsid w:val="00281AEE"/>
    <w:rsid w:val="002830D7"/>
    <w:rsid w:val="00283305"/>
    <w:rsid w:val="002907D5"/>
    <w:rsid w:val="00290BC9"/>
    <w:rsid w:val="00292D7B"/>
    <w:rsid w:val="00293F89"/>
    <w:rsid w:val="00294E04"/>
    <w:rsid w:val="0029626F"/>
    <w:rsid w:val="00297510"/>
    <w:rsid w:val="002A2CCE"/>
    <w:rsid w:val="002A418A"/>
    <w:rsid w:val="002A4293"/>
    <w:rsid w:val="002A5465"/>
    <w:rsid w:val="002A6BEB"/>
    <w:rsid w:val="002A7476"/>
    <w:rsid w:val="002B3068"/>
    <w:rsid w:val="002B328F"/>
    <w:rsid w:val="002B4A1D"/>
    <w:rsid w:val="002B4B5C"/>
    <w:rsid w:val="002B5278"/>
    <w:rsid w:val="002B6186"/>
    <w:rsid w:val="002B6F22"/>
    <w:rsid w:val="002B77D7"/>
    <w:rsid w:val="002B7BC5"/>
    <w:rsid w:val="002C08DA"/>
    <w:rsid w:val="002C26E5"/>
    <w:rsid w:val="002C5F47"/>
    <w:rsid w:val="002C6EFD"/>
    <w:rsid w:val="002D0F27"/>
    <w:rsid w:val="002D15C6"/>
    <w:rsid w:val="002D285E"/>
    <w:rsid w:val="002D2984"/>
    <w:rsid w:val="002D2F04"/>
    <w:rsid w:val="002D76FA"/>
    <w:rsid w:val="002D7996"/>
    <w:rsid w:val="002D7A1A"/>
    <w:rsid w:val="002E1D06"/>
    <w:rsid w:val="002E210C"/>
    <w:rsid w:val="002E26C9"/>
    <w:rsid w:val="002E4BCE"/>
    <w:rsid w:val="002E6498"/>
    <w:rsid w:val="002F0307"/>
    <w:rsid w:val="002F173A"/>
    <w:rsid w:val="002F328B"/>
    <w:rsid w:val="002F52A7"/>
    <w:rsid w:val="002F5EF7"/>
    <w:rsid w:val="002F6894"/>
    <w:rsid w:val="002F7C34"/>
    <w:rsid w:val="00300866"/>
    <w:rsid w:val="00300D51"/>
    <w:rsid w:val="00301BAE"/>
    <w:rsid w:val="00303CC2"/>
    <w:rsid w:val="003054D5"/>
    <w:rsid w:val="00305946"/>
    <w:rsid w:val="0031207D"/>
    <w:rsid w:val="0031489B"/>
    <w:rsid w:val="003157CC"/>
    <w:rsid w:val="003200B6"/>
    <w:rsid w:val="00322843"/>
    <w:rsid w:val="00322C12"/>
    <w:rsid w:val="00324783"/>
    <w:rsid w:val="00327B7B"/>
    <w:rsid w:val="0033093C"/>
    <w:rsid w:val="0033168E"/>
    <w:rsid w:val="00334877"/>
    <w:rsid w:val="00334D7D"/>
    <w:rsid w:val="00335B09"/>
    <w:rsid w:val="003378C0"/>
    <w:rsid w:val="00337B51"/>
    <w:rsid w:val="00340264"/>
    <w:rsid w:val="00341728"/>
    <w:rsid w:val="00343B30"/>
    <w:rsid w:val="003440DB"/>
    <w:rsid w:val="003450B5"/>
    <w:rsid w:val="003452AE"/>
    <w:rsid w:val="00345876"/>
    <w:rsid w:val="003463F0"/>
    <w:rsid w:val="00347042"/>
    <w:rsid w:val="0035087F"/>
    <w:rsid w:val="00352D96"/>
    <w:rsid w:val="00353135"/>
    <w:rsid w:val="00353BA7"/>
    <w:rsid w:val="00355695"/>
    <w:rsid w:val="00356C9D"/>
    <w:rsid w:val="003571D6"/>
    <w:rsid w:val="00360789"/>
    <w:rsid w:val="00364414"/>
    <w:rsid w:val="00364E4C"/>
    <w:rsid w:val="003667C0"/>
    <w:rsid w:val="003732B9"/>
    <w:rsid w:val="00374320"/>
    <w:rsid w:val="0037452A"/>
    <w:rsid w:val="00383484"/>
    <w:rsid w:val="00384D92"/>
    <w:rsid w:val="003853ED"/>
    <w:rsid w:val="00391201"/>
    <w:rsid w:val="003925F2"/>
    <w:rsid w:val="00393E0E"/>
    <w:rsid w:val="00393F99"/>
    <w:rsid w:val="00394230"/>
    <w:rsid w:val="003A35D6"/>
    <w:rsid w:val="003A4736"/>
    <w:rsid w:val="003A4B5E"/>
    <w:rsid w:val="003A7498"/>
    <w:rsid w:val="003B1E83"/>
    <w:rsid w:val="003B5361"/>
    <w:rsid w:val="003B5FD8"/>
    <w:rsid w:val="003B6788"/>
    <w:rsid w:val="003C219D"/>
    <w:rsid w:val="003C27AD"/>
    <w:rsid w:val="003C4B19"/>
    <w:rsid w:val="003C6D3C"/>
    <w:rsid w:val="003C742F"/>
    <w:rsid w:val="003D0DEA"/>
    <w:rsid w:val="003D1FCA"/>
    <w:rsid w:val="003D4DD1"/>
    <w:rsid w:val="003D5926"/>
    <w:rsid w:val="003E1235"/>
    <w:rsid w:val="003E39A6"/>
    <w:rsid w:val="003F0C30"/>
    <w:rsid w:val="003F1242"/>
    <w:rsid w:val="003F389C"/>
    <w:rsid w:val="003F4A2E"/>
    <w:rsid w:val="004005F2"/>
    <w:rsid w:val="00401BE9"/>
    <w:rsid w:val="0040208E"/>
    <w:rsid w:val="004049A7"/>
    <w:rsid w:val="00405B2E"/>
    <w:rsid w:val="004077B0"/>
    <w:rsid w:val="00407AE6"/>
    <w:rsid w:val="00410286"/>
    <w:rsid w:val="00412230"/>
    <w:rsid w:val="0041232A"/>
    <w:rsid w:val="004235AF"/>
    <w:rsid w:val="004258D8"/>
    <w:rsid w:val="00427426"/>
    <w:rsid w:val="0042747B"/>
    <w:rsid w:val="00434201"/>
    <w:rsid w:val="0043475C"/>
    <w:rsid w:val="004352CA"/>
    <w:rsid w:val="0043567C"/>
    <w:rsid w:val="0043751A"/>
    <w:rsid w:val="00442B2F"/>
    <w:rsid w:val="00444CA1"/>
    <w:rsid w:val="00445392"/>
    <w:rsid w:val="00453D2A"/>
    <w:rsid w:val="00454112"/>
    <w:rsid w:val="004618CA"/>
    <w:rsid w:val="00463D55"/>
    <w:rsid w:val="0046454F"/>
    <w:rsid w:val="004648A4"/>
    <w:rsid w:val="004651BD"/>
    <w:rsid w:val="00471C15"/>
    <w:rsid w:val="00472048"/>
    <w:rsid w:val="0047466F"/>
    <w:rsid w:val="004772AE"/>
    <w:rsid w:val="0048039A"/>
    <w:rsid w:val="00481D7E"/>
    <w:rsid w:val="004843AC"/>
    <w:rsid w:val="0048469C"/>
    <w:rsid w:val="00485345"/>
    <w:rsid w:val="004903B8"/>
    <w:rsid w:val="00492581"/>
    <w:rsid w:val="0049269F"/>
    <w:rsid w:val="004932B9"/>
    <w:rsid w:val="0049377F"/>
    <w:rsid w:val="00497E07"/>
    <w:rsid w:val="004A0F56"/>
    <w:rsid w:val="004A294C"/>
    <w:rsid w:val="004A3911"/>
    <w:rsid w:val="004A6A91"/>
    <w:rsid w:val="004B00C0"/>
    <w:rsid w:val="004B217E"/>
    <w:rsid w:val="004B242F"/>
    <w:rsid w:val="004B3925"/>
    <w:rsid w:val="004B6E05"/>
    <w:rsid w:val="004B7BB9"/>
    <w:rsid w:val="004C1E04"/>
    <w:rsid w:val="004C202F"/>
    <w:rsid w:val="004C5CC1"/>
    <w:rsid w:val="004C5F92"/>
    <w:rsid w:val="004C63FC"/>
    <w:rsid w:val="004D0638"/>
    <w:rsid w:val="004D1293"/>
    <w:rsid w:val="004D1611"/>
    <w:rsid w:val="004D203B"/>
    <w:rsid w:val="004D3041"/>
    <w:rsid w:val="004D5502"/>
    <w:rsid w:val="004D7467"/>
    <w:rsid w:val="004E2438"/>
    <w:rsid w:val="004E386C"/>
    <w:rsid w:val="004E396F"/>
    <w:rsid w:val="004E6AA2"/>
    <w:rsid w:val="004E73E7"/>
    <w:rsid w:val="004F3D7F"/>
    <w:rsid w:val="004F46D0"/>
    <w:rsid w:val="004F5B2A"/>
    <w:rsid w:val="00503C69"/>
    <w:rsid w:val="005045E8"/>
    <w:rsid w:val="00504BC8"/>
    <w:rsid w:val="00505927"/>
    <w:rsid w:val="005061B4"/>
    <w:rsid w:val="00507C14"/>
    <w:rsid w:val="00510711"/>
    <w:rsid w:val="00511844"/>
    <w:rsid w:val="00512B93"/>
    <w:rsid w:val="005138BB"/>
    <w:rsid w:val="0051414D"/>
    <w:rsid w:val="00514BA2"/>
    <w:rsid w:val="00516866"/>
    <w:rsid w:val="00521176"/>
    <w:rsid w:val="00521545"/>
    <w:rsid w:val="0052667E"/>
    <w:rsid w:val="00532471"/>
    <w:rsid w:val="0053407F"/>
    <w:rsid w:val="005352C1"/>
    <w:rsid w:val="00535BBA"/>
    <w:rsid w:val="005374B5"/>
    <w:rsid w:val="00537949"/>
    <w:rsid w:val="00540348"/>
    <w:rsid w:val="00541A9F"/>
    <w:rsid w:val="00543787"/>
    <w:rsid w:val="00544B65"/>
    <w:rsid w:val="005466C6"/>
    <w:rsid w:val="00547507"/>
    <w:rsid w:val="00551F54"/>
    <w:rsid w:val="005526C8"/>
    <w:rsid w:val="00557FA6"/>
    <w:rsid w:val="005610F3"/>
    <w:rsid w:val="00562413"/>
    <w:rsid w:val="00565D6D"/>
    <w:rsid w:val="00565E9C"/>
    <w:rsid w:val="00567EF6"/>
    <w:rsid w:val="00570973"/>
    <w:rsid w:val="00573CB4"/>
    <w:rsid w:val="005803AC"/>
    <w:rsid w:val="0058071D"/>
    <w:rsid w:val="00580DD2"/>
    <w:rsid w:val="00584472"/>
    <w:rsid w:val="00584F99"/>
    <w:rsid w:val="00585BE6"/>
    <w:rsid w:val="00592208"/>
    <w:rsid w:val="0059270C"/>
    <w:rsid w:val="005931D3"/>
    <w:rsid w:val="00593888"/>
    <w:rsid w:val="00593A98"/>
    <w:rsid w:val="00593D8A"/>
    <w:rsid w:val="005A0BCD"/>
    <w:rsid w:val="005A1739"/>
    <w:rsid w:val="005A199C"/>
    <w:rsid w:val="005A2F7C"/>
    <w:rsid w:val="005A3356"/>
    <w:rsid w:val="005A3744"/>
    <w:rsid w:val="005A5BC9"/>
    <w:rsid w:val="005A6254"/>
    <w:rsid w:val="005A63D2"/>
    <w:rsid w:val="005A701C"/>
    <w:rsid w:val="005C2314"/>
    <w:rsid w:val="005C2611"/>
    <w:rsid w:val="005C4486"/>
    <w:rsid w:val="005C450D"/>
    <w:rsid w:val="005C4689"/>
    <w:rsid w:val="005C4EF3"/>
    <w:rsid w:val="005C6425"/>
    <w:rsid w:val="005C6687"/>
    <w:rsid w:val="005C6E72"/>
    <w:rsid w:val="005C6F4B"/>
    <w:rsid w:val="005D147C"/>
    <w:rsid w:val="005D3CDD"/>
    <w:rsid w:val="005D5D10"/>
    <w:rsid w:val="005D628D"/>
    <w:rsid w:val="005E031A"/>
    <w:rsid w:val="005E19B6"/>
    <w:rsid w:val="005E1C9D"/>
    <w:rsid w:val="005E2FEE"/>
    <w:rsid w:val="005E35DE"/>
    <w:rsid w:val="005E6D97"/>
    <w:rsid w:val="005F068A"/>
    <w:rsid w:val="005F18B2"/>
    <w:rsid w:val="005F3B4D"/>
    <w:rsid w:val="005F6D8B"/>
    <w:rsid w:val="00600010"/>
    <w:rsid w:val="00601141"/>
    <w:rsid w:val="00605A00"/>
    <w:rsid w:val="006066BF"/>
    <w:rsid w:val="00610F7C"/>
    <w:rsid w:val="00614EF8"/>
    <w:rsid w:val="006150ED"/>
    <w:rsid w:val="00615968"/>
    <w:rsid w:val="00616FB4"/>
    <w:rsid w:val="00620430"/>
    <w:rsid w:val="0062075F"/>
    <w:rsid w:val="00620776"/>
    <w:rsid w:val="00620BD2"/>
    <w:rsid w:val="00622EA8"/>
    <w:rsid w:val="00622F8D"/>
    <w:rsid w:val="00624222"/>
    <w:rsid w:val="00624267"/>
    <w:rsid w:val="00625B46"/>
    <w:rsid w:val="006321F8"/>
    <w:rsid w:val="00635159"/>
    <w:rsid w:val="006401AA"/>
    <w:rsid w:val="0064055B"/>
    <w:rsid w:val="00641114"/>
    <w:rsid w:val="0064274C"/>
    <w:rsid w:val="00644193"/>
    <w:rsid w:val="00646E17"/>
    <w:rsid w:val="00651F6F"/>
    <w:rsid w:val="0065449F"/>
    <w:rsid w:val="00654533"/>
    <w:rsid w:val="0065584C"/>
    <w:rsid w:val="00661F63"/>
    <w:rsid w:val="00663259"/>
    <w:rsid w:val="00664717"/>
    <w:rsid w:val="00664A1D"/>
    <w:rsid w:val="00670A6D"/>
    <w:rsid w:val="00671E42"/>
    <w:rsid w:val="006740F8"/>
    <w:rsid w:val="00674489"/>
    <w:rsid w:val="00681EF4"/>
    <w:rsid w:val="00682C45"/>
    <w:rsid w:val="006831B6"/>
    <w:rsid w:val="006853A9"/>
    <w:rsid w:val="00685403"/>
    <w:rsid w:val="006864A7"/>
    <w:rsid w:val="00686B4A"/>
    <w:rsid w:val="00686F2B"/>
    <w:rsid w:val="00691A64"/>
    <w:rsid w:val="00693B49"/>
    <w:rsid w:val="0069511D"/>
    <w:rsid w:val="006964E3"/>
    <w:rsid w:val="00696865"/>
    <w:rsid w:val="00697513"/>
    <w:rsid w:val="006A0A62"/>
    <w:rsid w:val="006A2E90"/>
    <w:rsid w:val="006A3A32"/>
    <w:rsid w:val="006A441A"/>
    <w:rsid w:val="006A534C"/>
    <w:rsid w:val="006A60BA"/>
    <w:rsid w:val="006A688F"/>
    <w:rsid w:val="006A6DEA"/>
    <w:rsid w:val="006B0384"/>
    <w:rsid w:val="006B207F"/>
    <w:rsid w:val="006B2953"/>
    <w:rsid w:val="006B300C"/>
    <w:rsid w:val="006B52C7"/>
    <w:rsid w:val="006B7D9D"/>
    <w:rsid w:val="006C1EB8"/>
    <w:rsid w:val="006C2CFC"/>
    <w:rsid w:val="006C4207"/>
    <w:rsid w:val="006D100C"/>
    <w:rsid w:val="006D1661"/>
    <w:rsid w:val="006D4902"/>
    <w:rsid w:val="006D5F53"/>
    <w:rsid w:val="006D6B5B"/>
    <w:rsid w:val="006D6D5E"/>
    <w:rsid w:val="006D757B"/>
    <w:rsid w:val="006D7C04"/>
    <w:rsid w:val="006D7C7E"/>
    <w:rsid w:val="006D7E76"/>
    <w:rsid w:val="006E137F"/>
    <w:rsid w:val="006E4DCA"/>
    <w:rsid w:val="006F2DFF"/>
    <w:rsid w:val="006F3C4C"/>
    <w:rsid w:val="006F4437"/>
    <w:rsid w:val="006F4723"/>
    <w:rsid w:val="006F4FF5"/>
    <w:rsid w:val="006F50D7"/>
    <w:rsid w:val="006F61E1"/>
    <w:rsid w:val="007017A2"/>
    <w:rsid w:val="007017B8"/>
    <w:rsid w:val="00701AE3"/>
    <w:rsid w:val="0070786F"/>
    <w:rsid w:val="00707931"/>
    <w:rsid w:val="007119EF"/>
    <w:rsid w:val="0071550C"/>
    <w:rsid w:val="00716114"/>
    <w:rsid w:val="00716E7A"/>
    <w:rsid w:val="00716EFE"/>
    <w:rsid w:val="00721CF7"/>
    <w:rsid w:val="00724C46"/>
    <w:rsid w:val="007251D7"/>
    <w:rsid w:val="00726DE3"/>
    <w:rsid w:val="00727112"/>
    <w:rsid w:val="0073113E"/>
    <w:rsid w:val="00731BC8"/>
    <w:rsid w:val="00732290"/>
    <w:rsid w:val="007355E4"/>
    <w:rsid w:val="00736301"/>
    <w:rsid w:val="0073661E"/>
    <w:rsid w:val="00736BA2"/>
    <w:rsid w:val="00737402"/>
    <w:rsid w:val="00737753"/>
    <w:rsid w:val="007379AA"/>
    <w:rsid w:val="00741C3F"/>
    <w:rsid w:val="00746C3B"/>
    <w:rsid w:val="00746F9C"/>
    <w:rsid w:val="00747B87"/>
    <w:rsid w:val="0075012E"/>
    <w:rsid w:val="00751C8A"/>
    <w:rsid w:val="00751F86"/>
    <w:rsid w:val="00754DA5"/>
    <w:rsid w:val="00755651"/>
    <w:rsid w:val="00757B15"/>
    <w:rsid w:val="00761064"/>
    <w:rsid w:val="00761685"/>
    <w:rsid w:val="007616D7"/>
    <w:rsid w:val="00761E62"/>
    <w:rsid w:val="007667AB"/>
    <w:rsid w:val="00766D12"/>
    <w:rsid w:val="00766FD6"/>
    <w:rsid w:val="00767D0D"/>
    <w:rsid w:val="00771008"/>
    <w:rsid w:val="007720D1"/>
    <w:rsid w:val="00773BD3"/>
    <w:rsid w:val="0077683F"/>
    <w:rsid w:val="00777544"/>
    <w:rsid w:val="00777DE9"/>
    <w:rsid w:val="00781D5D"/>
    <w:rsid w:val="007822D4"/>
    <w:rsid w:val="00783CDF"/>
    <w:rsid w:val="0078402E"/>
    <w:rsid w:val="0078482F"/>
    <w:rsid w:val="00784CFF"/>
    <w:rsid w:val="00785A6A"/>
    <w:rsid w:val="00786987"/>
    <w:rsid w:val="00787F99"/>
    <w:rsid w:val="00790AA0"/>
    <w:rsid w:val="00790C94"/>
    <w:rsid w:val="00790CA4"/>
    <w:rsid w:val="007911A5"/>
    <w:rsid w:val="0079422F"/>
    <w:rsid w:val="00794EDA"/>
    <w:rsid w:val="007950D3"/>
    <w:rsid w:val="007955C1"/>
    <w:rsid w:val="00795BBC"/>
    <w:rsid w:val="007978F4"/>
    <w:rsid w:val="007A2FBA"/>
    <w:rsid w:val="007A4785"/>
    <w:rsid w:val="007A6364"/>
    <w:rsid w:val="007B02BE"/>
    <w:rsid w:val="007B3A93"/>
    <w:rsid w:val="007B3C5A"/>
    <w:rsid w:val="007B598A"/>
    <w:rsid w:val="007D0839"/>
    <w:rsid w:val="007D0BD6"/>
    <w:rsid w:val="007D13BC"/>
    <w:rsid w:val="007D1989"/>
    <w:rsid w:val="007D1DC5"/>
    <w:rsid w:val="007D1DDF"/>
    <w:rsid w:val="007D2FA4"/>
    <w:rsid w:val="007D41E7"/>
    <w:rsid w:val="007D6455"/>
    <w:rsid w:val="007E19EE"/>
    <w:rsid w:val="007E2045"/>
    <w:rsid w:val="007E2CD7"/>
    <w:rsid w:val="007E4F62"/>
    <w:rsid w:val="007E6444"/>
    <w:rsid w:val="007E7370"/>
    <w:rsid w:val="007E7ABE"/>
    <w:rsid w:val="007F3214"/>
    <w:rsid w:val="007F3350"/>
    <w:rsid w:val="007F4190"/>
    <w:rsid w:val="007F492F"/>
    <w:rsid w:val="007F4949"/>
    <w:rsid w:val="007F6F95"/>
    <w:rsid w:val="007F7135"/>
    <w:rsid w:val="007F793A"/>
    <w:rsid w:val="008000E9"/>
    <w:rsid w:val="008043EC"/>
    <w:rsid w:val="008054F4"/>
    <w:rsid w:val="0080711B"/>
    <w:rsid w:val="00807938"/>
    <w:rsid w:val="00810C0F"/>
    <w:rsid w:val="0082160B"/>
    <w:rsid w:val="00821781"/>
    <w:rsid w:val="00822097"/>
    <w:rsid w:val="008224C4"/>
    <w:rsid w:val="0082459A"/>
    <w:rsid w:val="00826E6C"/>
    <w:rsid w:val="0083044D"/>
    <w:rsid w:val="00830EBC"/>
    <w:rsid w:val="0083319F"/>
    <w:rsid w:val="00834182"/>
    <w:rsid w:val="008344C7"/>
    <w:rsid w:val="00834C29"/>
    <w:rsid w:val="008350AD"/>
    <w:rsid w:val="00835814"/>
    <w:rsid w:val="00836304"/>
    <w:rsid w:val="008430BC"/>
    <w:rsid w:val="00843848"/>
    <w:rsid w:val="00844386"/>
    <w:rsid w:val="00844595"/>
    <w:rsid w:val="008458B5"/>
    <w:rsid w:val="0084668E"/>
    <w:rsid w:val="008478FB"/>
    <w:rsid w:val="00851071"/>
    <w:rsid w:val="00851199"/>
    <w:rsid w:val="008563E4"/>
    <w:rsid w:val="0086020F"/>
    <w:rsid w:val="0086033B"/>
    <w:rsid w:val="00862090"/>
    <w:rsid w:val="00865EE1"/>
    <w:rsid w:val="0086753E"/>
    <w:rsid w:val="00880A4D"/>
    <w:rsid w:val="0088367F"/>
    <w:rsid w:val="00883C06"/>
    <w:rsid w:val="00885A59"/>
    <w:rsid w:val="00887522"/>
    <w:rsid w:val="008915FC"/>
    <w:rsid w:val="00894DD5"/>
    <w:rsid w:val="00896012"/>
    <w:rsid w:val="00897126"/>
    <w:rsid w:val="00897A03"/>
    <w:rsid w:val="00897AB2"/>
    <w:rsid w:val="008A051E"/>
    <w:rsid w:val="008A12DB"/>
    <w:rsid w:val="008A26A3"/>
    <w:rsid w:val="008A2B01"/>
    <w:rsid w:val="008A3E63"/>
    <w:rsid w:val="008A56A1"/>
    <w:rsid w:val="008A75F2"/>
    <w:rsid w:val="008B0928"/>
    <w:rsid w:val="008B3046"/>
    <w:rsid w:val="008B33A6"/>
    <w:rsid w:val="008B3B97"/>
    <w:rsid w:val="008B5A69"/>
    <w:rsid w:val="008B5BF2"/>
    <w:rsid w:val="008B5DCE"/>
    <w:rsid w:val="008B7173"/>
    <w:rsid w:val="008B7D31"/>
    <w:rsid w:val="008C51C0"/>
    <w:rsid w:val="008C537F"/>
    <w:rsid w:val="008C53C7"/>
    <w:rsid w:val="008D0B57"/>
    <w:rsid w:val="008D1C6E"/>
    <w:rsid w:val="008D1FA9"/>
    <w:rsid w:val="008D4488"/>
    <w:rsid w:val="008D7070"/>
    <w:rsid w:val="008E3696"/>
    <w:rsid w:val="008E3972"/>
    <w:rsid w:val="008E586F"/>
    <w:rsid w:val="008E67CE"/>
    <w:rsid w:val="008E7C5A"/>
    <w:rsid w:val="008F68D9"/>
    <w:rsid w:val="008F760E"/>
    <w:rsid w:val="008F7ED1"/>
    <w:rsid w:val="00901CE4"/>
    <w:rsid w:val="00902C77"/>
    <w:rsid w:val="00902EA5"/>
    <w:rsid w:val="0090444E"/>
    <w:rsid w:val="00906148"/>
    <w:rsid w:val="0090740E"/>
    <w:rsid w:val="009110E3"/>
    <w:rsid w:val="00912E1B"/>
    <w:rsid w:val="00913967"/>
    <w:rsid w:val="009150CC"/>
    <w:rsid w:val="009150DC"/>
    <w:rsid w:val="00920AD1"/>
    <w:rsid w:val="0092116D"/>
    <w:rsid w:val="009246DE"/>
    <w:rsid w:val="00924749"/>
    <w:rsid w:val="0092735F"/>
    <w:rsid w:val="009354C3"/>
    <w:rsid w:val="00935B35"/>
    <w:rsid w:val="00937B0E"/>
    <w:rsid w:val="00940D51"/>
    <w:rsid w:val="00941558"/>
    <w:rsid w:val="009419E2"/>
    <w:rsid w:val="00943288"/>
    <w:rsid w:val="009441B8"/>
    <w:rsid w:val="009441E1"/>
    <w:rsid w:val="00945F9E"/>
    <w:rsid w:val="00946C4C"/>
    <w:rsid w:val="00951EB3"/>
    <w:rsid w:val="00954EB3"/>
    <w:rsid w:val="00960524"/>
    <w:rsid w:val="00961E57"/>
    <w:rsid w:val="0096315F"/>
    <w:rsid w:val="00966985"/>
    <w:rsid w:val="00967D13"/>
    <w:rsid w:val="00970BED"/>
    <w:rsid w:val="0097413B"/>
    <w:rsid w:val="00974F36"/>
    <w:rsid w:val="00974FFF"/>
    <w:rsid w:val="0097677B"/>
    <w:rsid w:val="00977333"/>
    <w:rsid w:val="00980A3A"/>
    <w:rsid w:val="00983566"/>
    <w:rsid w:val="009858DF"/>
    <w:rsid w:val="00986948"/>
    <w:rsid w:val="00986F79"/>
    <w:rsid w:val="0099387A"/>
    <w:rsid w:val="00994813"/>
    <w:rsid w:val="00996A67"/>
    <w:rsid w:val="009A0FF8"/>
    <w:rsid w:val="009A16B0"/>
    <w:rsid w:val="009A1A34"/>
    <w:rsid w:val="009A2C82"/>
    <w:rsid w:val="009A3974"/>
    <w:rsid w:val="009A53AF"/>
    <w:rsid w:val="009A5D4C"/>
    <w:rsid w:val="009B292A"/>
    <w:rsid w:val="009B4F2F"/>
    <w:rsid w:val="009B5617"/>
    <w:rsid w:val="009C272E"/>
    <w:rsid w:val="009C3008"/>
    <w:rsid w:val="009C3882"/>
    <w:rsid w:val="009C5C00"/>
    <w:rsid w:val="009C6A60"/>
    <w:rsid w:val="009C6FC3"/>
    <w:rsid w:val="009C7F47"/>
    <w:rsid w:val="009D028A"/>
    <w:rsid w:val="009E03B3"/>
    <w:rsid w:val="009E59C1"/>
    <w:rsid w:val="009E735D"/>
    <w:rsid w:val="009F1F09"/>
    <w:rsid w:val="009F3EDD"/>
    <w:rsid w:val="009F44A1"/>
    <w:rsid w:val="009F63E2"/>
    <w:rsid w:val="009F6F4F"/>
    <w:rsid w:val="009F7446"/>
    <w:rsid w:val="009F7A75"/>
    <w:rsid w:val="00A00396"/>
    <w:rsid w:val="00A0214F"/>
    <w:rsid w:val="00A05680"/>
    <w:rsid w:val="00A06AAE"/>
    <w:rsid w:val="00A06FEA"/>
    <w:rsid w:val="00A079E1"/>
    <w:rsid w:val="00A104A3"/>
    <w:rsid w:val="00A110F2"/>
    <w:rsid w:val="00A11DB4"/>
    <w:rsid w:val="00A12562"/>
    <w:rsid w:val="00A13A8B"/>
    <w:rsid w:val="00A16683"/>
    <w:rsid w:val="00A17637"/>
    <w:rsid w:val="00A21CDC"/>
    <w:rsid w:val="00A228E2"/>
    <w:rsid w:val="00A25A77"/>
    <w:rsid w:val="00A25FE3"/>
    <w:rsid w:val="00A3101F"/>
    <w:rsid w:val="00A32698"/>
    <w:rsid w:val="00A330BB"/>
    <w:rsid w:val="00A33200"/>
    <w:rsid w:val="00A345CC"/>
    <w:rsid w:val="00A345FF"/>
    <w:rsid w:val="00A35004"/>
    <w:rsid w:val="00A3573B"/>
    <w:rsid w:val="00A41355"/>
    <w:rsid w:val="00A45218"/>
    <w:rsid w:val="00A4582C"/>
    <w:rsid w:val="00A45E41"/>
    <w:rsid w:val="00A51A42"/>
    <w:rsid w:val="00A52F22"/>
    <w:rsid w:val="00A53215"/>
    <w:rsid w:val="00A547F9"/>
    <w:rsid w:val="00A555F0"/>
    <w:rsid w:val="00A56696"/>
    <w:rsid w:val="00A60281"/>
    <w:rsid w:val="00A61F1F"/>
    <w:rsid w:val="00A62313"/>
    <w:rsid w:val="00A653AE"/>
    <w:rsid w:val="00A67EC9"/>
    <w:rsid w:val="00A71297"/>
    <w:rsid w:val="00A71B2B"/>
    <w:rsid w:val="00A71BD3"/>
    <w:rsid w:val="00A727E9"/>
    <w:rsid w:val="00A74C34"/>
    <w:rsid w:val="00A74D19"/>
    <w:rsid w:val="00A75B3F"/>
    <w:rsid w:val="00A75D28"/>
    <w:rsid w:val="00A766E3"/>
    <w:rsid w:val="00A82B6C"/>
    <w:rsid w:val="00A8482A"/>
    <w:rsid w:val="00A85090"/>
    <w:rsid w:val="00A8595E"/>
    <w:rsid w:val="00A864CB"/>
    <w:rsid w:val="00A86921"/>
    <w:rsid w:val="00A87A45"/>
    <w:rsid w:val="00A87D16"/>
    <w:rsid w:val="00A90600"/>
    <w:rsid w:val="00A9156D"/>
    <w:rsid w:val="00A93AF7"/>
    <w:rsid w:val="00A9637C"/>
    <w:rsid w:val="00A96B8B"/>
    <w:rsid w:val="00A97709"/>
    <w:rsid w:val="00A97ADB"/>
    <w:rsid w:val="00A97EB0"/>
    <w:rsid w:val="00AA1424"/>
    <w:rsid w:val="00AA17F7"/>
    <w:rsid w:val="00AA1DFE"/>
    <w:rsid w:val="00AA27B3"/>
    <w:rsid w:val="00AA4059"/>
    <w:rsid w:val="00AA603D"/>
    <w:rsid w:val="00AA6870"/>
    <w:rsid w:val="00AA79FF"/>
    <w:rsid w:val="00AB124C"/>
    <w:rsid w:val="00AB2561"/>
    <w:rsid w:val="00AB7BDF"/>
    <w:rsid w:val="00AC0350"/>
    <w:rsid w:val="00AC155F"/>
    <w:rsid w:val="00AC15A7"/>
    <w:rsid w:val="00AC1611"/>
    <w:rsid w:val="00AC1936"/>
    <w:rsid w:val="00AC2FF0"/>
    <w:rsid w:val="00AC3765"/>
    <w:rsid w:val="00AC4033"/>
    <w:rsid w:val="00AC4834"/>
    <w:rsid w:val="00AC5953"/>
    <w:rsid w:val="00AD1582"/>
    <w:rsid w:val="00AD1EA9"/>
    <w:rsid w:val="00AD2670"/>
    <w:rsid w:val="00AD31A5"/>
    <w:rsid w:val="00AD361F"/>
    <w:rsid w:val="00AD496C"/>
    <w:rsid w:val="00AE0782"/>
    <w:rsid w:val="00AE0B16"/>
    <w:rsid w:val="00AE1C83"/>
    <w:rsid w:val="00AE376A"/>
    <w:rsid w:val="00AE3BFC"/>
    <w:rsid w:val="00AE487B"/>
    <w:rsid w:val="00AE61A6"/>
    <w:rsid w:val="00AE7302"/>
    <w:rsid w:val="00AF0C84"/>
    <w:rsid w:val="00AF1E70"/>
    <w:rsid w:val="00AF5134"/>
    <w:rsid w:val="00AF52E5"/>
    <w:rsid w:val="00AF73E6"/>
    <w:rsid w:val="00B01467"/>
    <w:rsid w:val="00B01973"/>
    <w:rsid w:val="00B032A3"/>
    <w:rsid w:val="00B05252"/>
    <w:rsid w:val="00B07007"/>
    <w:rsid w:val="00B12E10"/>
    <w:rsid w:val="00B1341C"/>
    <w:rsid w:val="00B138C8"/>
    <w:rsid w:val="00B16743"/>
    <w:rsid w:val="00B202F8"/>
    <w:rsid w:val="00B2186C"/>
    <w:rsid w:val="00B23254"/>
    <w:rsid w:val="00B23565"/>
    <w:rsid w:val="00B24795"/>
    <w:rsid w:val="00B25106"/>
    <w:rsid w:val="00B2618E"/>
    <w:rsid w:val="00B30149"/>
    <w:rsid w:val="00B301D7"/>
    <w:rsid w:val="00B304EC"/>
    <w:rsid w:val="00B32422"/>
    <w:rsid w:val="00B32656"/>
    <w:rsid w:val="00B33CD2"/>
    <w:rsid w:val="00B3467E"/>
    <w:rsid w:val="00B352B7"/>
    <w:rsid w:val="00B35F22"/>
    <w:rsid w:val="00B36FB0"/>
    <w:rsid w:val="00B3701D"/>
    <w:rsid w:val="00B3757C"/>
    <w:rsid w:val="00B40969"/>
    <w:rsid w:val="00B40F4C"/>
    <w:rsid w:val="00B437FD"/>
    <w:rsid w:val="00B44F6C"/>
    <w:rsid w:val="00B455B2"/>
    <w:rsid w:val="00B50607"/>
    <w:rsid w:val="00B51F77"/>
    <w:rsid w:val="00B53644"/>
    <w:rsid w:val="00B54BF1"/>
    <w:rsid w:val="00B562C5"/>
    <w:rsid w:val="00B576EE"/>
    <w:rsid w:val="00B62E77"/>
    <w:rsid w:val="00B64B72"/>
    <w:rsid w:val="00B70211"/>
    <w:rsid w:val="00B7106B"/>
    <w:rsid w:val="00B7130E"/>
    <w:rsid w:val="00B7152B"/>
    <w:rsid w:val="00B71D21"/>
    <w:rsid w:val="00B72192"/>
    <w:rsid w:val="00B7324C"/>
    <w:rsid w:val="00B734C6"/>
    <w:rsid w:val="00B80C32"/>
    <w:rsid w:val="00B82C73"/>
    <w:rsid w:val="00B872C9"/>
    <w:rsid w:val="00B95E37"/>
    <w:rsid w:val="00B96545"/>
    <w:rsid w:val="00BA0C86"/>
    <w:rsid w:val="00BA5576"/>
    <w:rsid w:val="00BB1472"/>
    <w:rsid w:val="00BB28FC"/>
    <w:rsid w:val="00BC080E"/>
    <w:rsid w:val="00BC2A38"/>
    <w:rsid w:val="00BC3B96"/>
    <w:rsid w:val="00BC42CD"/>
    <w:rsid w:val="00BC5218"/>
    <w:rsid w:val="00BD0663"/>
    <w:rsid w:val="00BD1196"/>
    <w:rsid w:val="00BD1ADC"/>
    <w:rsid w:val="00BD1FEA"/>
    <w:rsid w:val="00BE1B6E"/>
    <w:rsid w:val="00BE2A85"/>
    <w:rsid w:val="00BE6AFD"/>
    <w:rsid w:val="00BF34D0"/>
    <w:rsid w:val="00BF7959"/>
    <w:rsid w:val="00BF79A2"/>
    <w:rsid w:val="00BF7B2B"/>
    <w:rsid w:val="00C03F83"/>
    <w:rsid w:val="00C0466E"/>
    <w:rsid w:val="00C05DD7"/>
    <w:rsid w:val="00C06AEA"/>
    <w:rsid w:val="00C07F3D"/>
    <w:rsid w:val="00C100B9"/>
    <w:rsid w:val="00C110F2"/>
    <w:rsid w:val="00C112F8"/>
    <w:rsid w:val="00C1227B"/>
    <w:rsid w:val="00C1239C"/>
    <w:rsid w:val="00C12854"/>
    <w:rsid w:val="00C12AAF"/>
    <w:rsid w:val="00C130BA"/>
    <w:rsid w:val="00C14D21"/>
    <w:rsid w:val="00C17D0B"/>
    <w:rsid w:val="00C17FD6"/>
    <w:rsid w:val="00C20D80"/>
    <w:rsid w:val="00C23BE9"/>
    <w:rsid w:val="00C24115"/>
    <w:rsid w:val="00C2428D"/>
    <w:rsid w:val="00C26994"/>
    <w:rsid w:val="00C27132"/>
    <w:rsid w:val="00C27373"/>
    <w:rsid w:val="00C31D66"/>
    <w:rsid w:val="00C3585B"/>
    <w:rsid w:val="00C4690C"/>
    <w:rsid w:val="00C47661"/>
    <w:rsid w:val="00C507CC"/>
    <w:rsid w:val="00C50E4B"/>
    <w:rsid w:val="00C547CA"/>
    <w:rsid w:val="00C567B0"/>
    <w:rsid w:val="00C57CD0"/>
    <w:rsid w:val="00C61C36"/>
    <w:rsid w:val="00C63A66"/>
    <w:rsid w:val="00C64942"/>
    <w:rsid w:val="00C66327"/>
    <w:rsid w:val="00C67D35"/>
    <w:rsid w:val="00C70152"/>
    <w:rsid w:val="00C70B8D"/>
    <w:rsid w:val="00C71E3A"/>
    <w:rsid w:val="00C720A6"/>
    <w:rsid w:val="00C72CF3"/>
    <w:rsid w:val="00C75A08"/>
    <w:rsid w:val="00C77446"/>
    <w:rsid w:val="00C818C3"/>
    <w:rsid w:val="00C83F56"/>
    <w:rsid w:val="00C8446C"/>
    <w:rsid w:val="00C854B6"/>
    <w:rsid w:val="00C86CE3"/>
    <w:rsid w:val="00C90E1D"/>
    <w:rsid w:val="00C9103F"/>
    <w:rsid w:val="00C96657"/>
    <w:rsid w:val="00C97773"/>
    <w:rsid w:val="00CA29C9"/>
    <w:rsid w:val="00CA3FED"/>
    <w:rsid w:val="00CA47CD"/>
    <w:rsid w:val="00CA4948"/>
    <w:rsid w:val="00CA6260"/>
    <w:rsid w:val="00CB1155"/>
    <w:rsid w:val="00CB3BAB"/>
    <w:rsid w:val="00CB3F6D"/>
    <w:rsid w:val="00CB4017"/>
    <w:rsid w:val="00CB4999"/>
    <w:rsid w:val="00CB4DCF"/>
    <w:rsid w:val="00CB5233"/>
    <w:rsid w:val="00CB6830"/>
    <w:rsid w:val="00CB7FFC"/>
    <w:rsid w:val="00CC16F5"/>
    <w:rsid w:val="00CC2ADE"/>
    <w:rsid w:val="00CC2B69"/>
    <w:rsid w:val="00CC2D03"/>
    <w:rsid w:val="00CC43AD"/>
    <w:rsid w:val="00CC651F"/>
    <w:rsid w:val="00CC6E63"/>
    <w:rsid w:val="00CD1D33"/>
    <w:rsid w:val="00CD5D41"/>
    <w:rsid w:val="00CE3F99"/>
    <w:rsid w:val="00CF0AFF"/>
    <w:rsid w:val="00CF1173"/>
    <w:rsid w:val="00CF13EF"/>
    <w:rsid w:val="00CF1F53"/>
    <w:rsid w:val="00CF3304"/>
    <w:rsid w:val="00CF3705"/>
    <w:rsid w:val="00CF4CEC"/>
    <w:rsid w:val="00CF6D9A"/>
    <w:rsid w:val="00CF6E94"/>
    <w:rsid w:val="00CF7BBC"/>
    <w:rsid w:val="00D00099"/>
    <w:rsid w:val="00D0030B"/>
    <w:rsid w:val="00D102EC"/>
    <w:rsid w:val="00D10853"/>
    <w:rsid w:val="00D110A2"/>
    <w:rsid w:val="00D20481"/>
    <w:rsid w:val="00D20AF3"/>
    <w:rsid w:val="00D21843"/>
    <w:rsid w:val="00D23E81"/>
    <w:rsid w:val="00D27C7A"/>
    <w:rsid w:val="00D30491"/>
    <w:rsid w:val="00D34837"/>
    <w:rsid w:val="00D3513E"/>
    <w:rsid w:val="00D35DC6"/>
    <w:rsid w:val="00D36B23"/>
    <w:rsid w:val="00D41A47"/>
    <w:rsid w:val="00D44006"/>
    <w:rsid w:val="00D47B01"/>
    <w:rsid w:val="00D47F24"/>
    <w:rsid w:val="00D5036F"/>
    <w:rsid w:val="00D510CB"/>
    <w:rsid w:val="00D515CB"/>
    <w:rsid w:val="00D5364C"/>
    <w:rsid w:val="00D53ED1"/>
    <w:rsid w:val="00D5439E"/>
    <w:rsid w:val="00D55DEB"/>
    <w:rsid w:val="00D55F94"/>
    <w:rsid w:val="00D562AB"/>
    <w:rsid w:val="00D62E7E"/>
    <w:rsid w:val="00D63BE4"/>
    <w:rsid w:val="00D64228"/>
    <w:rsid w:val="00D645DE"/>
    <w:rsid w:val="00D65E97"/>
    <w:rsid w:val="00D70C69"/>
    <w:rsid w:val="00D711BC"/>
    <w:rsid w:val="00D71675"/>
    <w:rsid w:val="00D73D8C"/>
    <w:rsid w:val="00D742A4"/>
    <w:rsid w:val="00D74C1B"/>
    <w:rsid w:val="00D75F46"/>
    <w:rsid w:val="00D77FDD"/>
    <w:rsid w:val="00D8001B"/>
    <w:rsid w:val="00D84BF4"/>
    <w:rsid w:val="00D86E39"/>
    <w:rsid w:val="00D87312"/>
    <w:rsid w:val="00D905CB"/>
    <w:rsid w:val="00D906D6"/>
    <w:rsid w:val="00D913F0"/>
    <w:rsid w:val="00D91507"/>
    <w:rsid w:val="00D918D9"/>
    <w:rsid w:val="00D95D65"/>
    <w:rsid w:val="00DA3A67"/>
    <w:rsid w:val="00DA6F74"/>
    <w:rsid w:val="00DB035B"/>
    <w:rsid w:val="00DB1BF2"/>
    <w:rsid w:val="00DB32B0"/>
    <w:rsid w:val="00DB3B62"/>
    <w:rsid w:val="00DB5C53"/>
    <w:rsid w:val="00DC0ED2"/>
    <w:rsid w:val="00DC24A7"/>
    <w:rsid w:val="00DC5E27"/>
    <w:rsid w:val="00DC6D27"/>
    <w:rsid w:val="00DC744B"/>
    <w:rsid w:val="00DC7D5E"/>
    <w:rsid w:val="00DD0582"/>
    <w:rsid w:val="00DD084F"/>
    <w:rsid w:val="00DD24EF"/>
    <w:rsid w:val="00DD2AF1"/>
    <w:rsid w:val="00DD3CE6"/>
    <w:rsid w:val="00DD491E"/>
    <w:rsid w:val="00DE16B3"/>
    <w:rsid w:val="00DE16E0"/>
    <w:rsid w:val="00DE2A40"/>
    <w:rsid w:val="00DE3DBD"/>
    <w:rsid w:val="00DE4679"/>
    <w:rsid w:val="00DF01F6"/>
    <w:rsid w:val="00DF04FB"/>
    <w:rsid w:val="00DF4917"/>
    <w:rsid w:val="00DF6307"/>
    <w:rsid w:val="00E015CE"/>
    <w:rsid w:val="00E0269E"/>
    <w:rsid w:val="00E03209"/>
    <w:rsid w:val="00E03CE7"/>
    <w:rsid w:val="00E04C87"/>
    <w:rsid w:val="00E05731"/>
    <w:rsid w:val="00E0604E"/>
    <w:rsid w:val="00E07080"/>
    <w:rsid w:val="00E0723F"/>
    <w:rsid w:val="00E07939"/>
    <w:rsid w:val="00E07AA8"/>
    <w:rsid w:val="00E13477"/>
    <w:rsid w:val="00E13DD8"/>
    <w:rsid w:val="00E16ED5"/>
    <w:rsid w:val="00E17B52"/>
    <w:rsid w:val="00E21285"/>
    <w:rsid w:val="00E22FEC"/>
    <w:rsid w:val="00E24F80"/>
    <w:rsid w:val="00E263FC"/>
    <w:rsid w:val="00E30664"/>
    <w:rsid w:val="00E30F09"/>
    <w:rsid w:val="00E34583"/>
    <w:rsid w:val="00E3576F"/>
    <w:rsid w:val="00E37723"/>
    <w:rsid w:val="00E40028"/>
    <w:rsid w:val="00E41647"/>
    <w:rsid w:val="00E443ED"/>
    <w:rsid w:val="00E506A9"/>
    <w:rsid w:val="00E512C8"/>
    <w:rsid w:val="00E51DB6"/>
    <w:rsid w:val="00E52B91"/>
    <w:rsid w:val="00E54BA6"/>
    <w:rsid w:val="00E56F27"/>
    <w:rsid w:val="00E578D5"/>
    <w:rsid w:val="00E61132"/>
    <w:rsid w:val="00E61A5B"/>
    <w:rsid w:val="00E627DC"/>
    <w:rsid w:val="00E631D4"/>
    <w:rsid w:val="00E639FB"/>
    <w:rsid w:val="00E651D3"/>
    <w:rsid w:val="00E6667A"/>
    <w:rsid w:val="00E67866"/>
    <w:rsid w:val="00E71475"/>
    <w:rsid w:val="00E72E92"/>
    <w:rsid w:val="00E73C84"/>
    <w:rsid w:val="00E74D75"/>
    <w:rsid w:val="00E7640F"/>
    <w:rsid w:val="00E81C58"/>
    <w:rsid w:val="00E84952"/>
    <w:rsid w:val="00E90932"/>
    <w:rsid w:val="00E9121E"/>
    <w:rsid w:val="00E927D1"/>
    <w:rsid w:val="00E94BFE"/>
    <w:rsid w:val="00E96A81"/>
    <w:rsid w:val="00EA0EA5"/>
    <w:rsid w:val="00EA1FD2"/>
    <w:rsid w:val="00EA30B0"/>
    <w:rsid w:val="00EA465C"/>
    <w:rsid w:val="00EA5132"/>
    <w:rsid w:val="00EA537A"/>
    <w:rsid w:val="00EA6B1A"/>
    <w:rsid w:val="00EB16D5"/>
    <w:rsid w:val="00EB21EC"/>
    <w:rsid w:val="00EB2EA9"/>
    <w:rsid w:val="00EB68C4"/>
    <w:rsid w:val="00EB705B"/>
    <w:rsid w:val="00EB7512"/>
    <w:rsid w:val="00EC21BB"/>
    <w:rsid w:val="00EC3CEE"/>
    <w:rsid w:val="00EC5278"/>
    <w:rsid w:val="00EC65CC"/>
    <w:rsid w:val="00EC70A1"/>
    <w:rsid w:val="00EC7635"/>
    <w:rsid w:val="00ED066C"/>
    <w:rsid w:val="00ED63D9"/>
    <w:rsid w:val="00ED65D7"/>
    <w:rsid w:val="00ED7A43"/>
    <w:rsid w:val="00EE1360"/>
    <w:rsid w:val="00EE29EC"/>
    <w:rsid w:val="00EF70DE"/>
    <w:rsid w:val="00F00736"/>
    <w:rsid w:val="00F01FEB"/>
    <w:rsid w:val="00F0420E"/>
    <w:rsid w:val="00F04C84"/>
    <w:rsid w:val="00F1016A"/>
    <w:rsid w:val="00F12D09"/>
    <w:rsid w:val="00F1462C"/>
    <w:rsid w:val="00F16911"/>
    <w:rsid w:val="00F17D66"/>
    <w:rsid w:val="00F207C0"/>
    <w:rsid w:val="00F21907"/>
    <w:rsid w:val="00F21B04"/>
    <w:rsid w:val="00F25095"/>
    <w:rsid w:val="00F31BD0"/>
    <w:rsid w:val="00F32A0B"/>
    <w:rsid w:val="00F34F75"/>
    <w:rsid w:val="00F35D2B"/>
    <w:rsid w:val="00F36972"/>
    <w:rsid w:val="00F378D9"/>
    <w:rsid w:val="00F40A27"/>
    <w:rsid w:val="00F41A65"/>
    <w:rsid w:val="00F4213A"/>
    <w:rsid w:val="00F42DB5"/>
    <w:rsid w:val="00F458D8"/>
    <w:rsid w:val="00F463EB"/>
    <w:rsid w:val="00F50ECB"/>
    <w:rsid w:val="00F53977"/>
    <w:rsid w:val="00F6587B"/>
    <w:rsid w:val="00F65AEC"/>
    <w:rsid w:val="00F715E4"/>
    <w:rsid w:val="00F7386F"/>
    <w:rsid w:val="00F750DA"/>
    <w:rsid w:val="00F77067"/>
    <w:rsid w:val="00F80147"/>
    <w:rsid w:val="00F81014"/>
    <w:rsid w:val="00F81F9C"/>
    <w:rsid w:val="00F84FAD"/>
    <w:rsid w:val="00F8760E"/>
    <w:rsid w:val="00F87E70"/>
    <w:rsid w:val="00F91280"/>
    <w:rsid w:val="00F921CA"/>
    <w:rsid w:val="00F925A4"/>
    <w:rsid w:val="00F94AC7"/>
    <w:rsid w:val="00F96BEF"/>
    <w:rsid w:val="00FA16DA"/>
    <w:rsid w:val="00FA338C"/>
    <w:rsid w:val="00FA602C"/>
    <w:rsid w:val="00FA7488"/>
    <w:rsid w:val="00FB1018"/>
    <w:rsid w:val="00FB1041"/>
    <w:rsid w:val="00FB4F61"/>
    <w:rsid w:val="00FB61E7"/>
    <w:rsid w:val="00FB6C95"/>
    <w:rsid w:val="00FC1E94"/>
    <w:rsid w:val="00FC6242"/>
    <w:rsid w:val="00FC74E4"/>
    <w:rsid w:val="00FC7DBC"/>
    <w:rsid w:val="00FD1ED4"/>
    <w:rsid w:val="00FD29A3"/>
    <w:rsid w:val="00FD3830"/>
    <w:rsid w:val="00FD4740"/>
    <w:rsid w:val="00FD5E13"/>
    <w:rsid w:val="00FD6371"/>
    <w:rsid w:val="00FE1EED"/>
    <w:rsid w:val="00FE4D2F"/>
    <w:rsid w:val="00FE50E5"/>
    <w:rsid w:val="00FE73F9"/>
    <w:rsid w:val="00FE7FE6"/>
    <w:rsid w:val="00FF09C1"/>
    <w:rsid w:val="00FF2BFD"/>
    <w:rsid w:val="00FF75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schemas-MSNCTYST-com/MSNCTYST" w:url="http://officeupdate.microsoft.com/office/redirect/10/Helplinks.asp?AppName=WORD&amp;HelpLCID=1041&amp;LinkNum=18915401&amp;Version=0," w:name="MSNCTYST"/>
  <w:shapeDefaults>
    <o:shapedefaults v:ext="edit" spidmax="2050" fillcolor="white">
      <v:fill color="white"/>
      <v:textbox inset="5.85pt,.7pt,5.85pt,.7pt"/>
    </o:shapedefaults>
    <o:shapelayout v:ext="edit">
      <o:idmap v:ext="edit" data="2"/>
    </o:shapelayout>
  </w:shapeDefaults>
  <w:decimalSymbol w:val="."/>
  <w:listSeparator w:val=","/>
  <w14:docId w14:val="1248D95D"/>
  <w15:chartTrackingRefBased/>
  <w15:docId w15:val="{A3A27FF8-4041-4570-A824-4F7E89DF6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516866"/>
    <w:pPr>
      <w:widowControl w:val="0"/>
      <w:jc w:val="both"/>
    </w:pPr>
    <w:rPr>
      <w:kern w:val="2"/>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252"/>
        <w:tab w:val="right" w:pos="8504"/>
      </w:tabs>
      <w:snapToGrid w:val="0"/>
    </w:pPr>
  </w:style>
  <w:style w:type="paragraph" w:styleId="a4">
    <w:name w:val="footer"/>
    <w:basedOn w:val="a"/>
    <w:link w:val="a5"/>
    <w:uiPriority w:val="99"/>
    <w:pPr>
      <w:tabs>
        <w:tab w:val="center" w:pos="4252"/>
        <w:tab w:val="right" w:pos="8504"/>
      </w:tabs>
      <w:snapToGrid w:val="0"/>
    </w:pPr>
  </w:style>
  <w:style w:type="paragraph" w:styleId="a6">
    <w:name w:val="Body Text Indent"/>
    <w:basedOn w:val="a"/>
    <w:pPr>
      <w:autoSpaceDE w:val="0"/>
      <w:autoSpaceDN w:val="0"/>
      <w:spacing w:line="240" w:lineRule="exact"/>
      <w:ind w:left="351" w:hanging="351"/>
    </w:pPr>
  </w:style>
  <w:style w:type="character" w:styleId="a7">
    <w:name w:val="page number"/>
    <w:basedOn w:val="a0"/>
  </w:style>
  <w:style w:type="paragraph" w:styleId="2">
    <w:name w:val="Body Text Indent 2"/>
    <w:basedOn w:val="a"/>
    <w:pPr>
      <w:autoSpaceDE w:val="0"/>
      <w:autoSpaceDN w:val="0"/>
      <w:spacing w:line="240" w:lineRule="exact"/>
      <w:ind w:left="441" w:hanging="441"/>
    </w:pPr>
  </w:style>
  <w:style w:type="paragraph" w:styleId="3">
    <w:name w:val="Body Text Indent 3"/>
    <w:basedOn w:val="a"/>
    <w:pPr>
      <w:autoSpaceDE w:val="0"/>
      <w:autoSpaceDN w:val="0"/>
      <w:spacing w:line="200" w:lineRule="exact"/>
      <w:ind w:left="171" w:hanging="180"/>
    </w:pPr>
    <w:rPr>
      <w:sz w:val="16"/>
    </w:rPr>
  </w:style>
  <w:style w:type="paragraph" w:styleId="a8">
    <w:name w:val="Body Text"/>
    <w:basedOn w:val="a"/>
    <w:pPr>
      <w:autoSpaceDE w:val="0"/>
      <w:autoSpaceDN w:val="0"/>
      <w:spacing w:line="180" w:lineRule="exact"/>
    </w:pPr>
    <w:rPr>
      <w:sz w:val="16"/>
    </w:rPr>
  </w:style>
  <w:style w:type="paragraph" w:styleId="20">
    <w:name w:val="Body Text 2"/>
    <w:basedOn w:val="a"/>
    <w:pPr>
      <w:autoSpaceDE w:val="0"/>
      <w:autoSpaceDN w:val="0"/>
      <w:spacing w:line="200" w:lineRule="exact"/>
    </w:pPr>
    <w:rPr>
      <w:sz w:val="16"/>
      <w:u w:val="single"/>
    </w:rPr>
  </w:style>
  <w:style w:type="table" w:styleId="a9">
    <w:name w:val="Table Grid"/>
    <w:basedOn w:val="a1"/>
    <w:rsid w:val="00535BB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a">
    <w:name w:val="一太郎"/>
    <w:rsid w:val="00AA4059"/>
    <w:pPr>
      <w:widowControl w:val="0"/>
      <w:wordWrap w:val="0"/>
      <w:autoSpaceDE w:val="0"/>
      <w:autoSpaceDN w:val="0"/>
      <w:adjustRightInd w:val="0"/>
      <w:spacing w:line="211" w:lineRule="exact"/>
      <w:jc w:val="both"/>
    </w:pPr>
    <w:rPr>
      <w:rFonts w:eastAsia="ＭＳ ゴシック" w:cs="ＭＳ ゴシック"/>
      <w:spacing w:val="2"/>
      <w:sz w:val="18"/>
      <w:szCs w:val="18"/>
    </w:rPr>
  </w:style>
  <w:style w:type="paragraph" w:styleId="ab">
    <w:name w:val="No Spacing"/>
    <w:qFormat/>
    <w:rsid w:val="001D4ED7"/>
    <w:pPr>
      <w:widowControl w:val="0"/>
      <w:overflowPunct w:val="0"/>
      <w:adjustRightInd w:val="0"/>
      <w:jc w:val="both"/>
      <w:textAlignment w:val="baseline"/>
    </w:pPr>
    <w:rPr>
      <w:rFonts w:ascii="ＭＳ ゴシック" w:eastAsia="ＭＳ ゴシック" w:hAnsi="ＭＳ ゴシック" w:cs="ＭＳ ゴシック"/>
      <w:color w:val="000000"/>
    </w:rPr>
  </w:style>
  <w:style w:type="character" w:customStyle="1" w:styleId="a5">
    <w:name w:val="フッター (文字)"/>
    <w:link w:val="a4"/>
    <w:uiPriority w:val="99"/>
    <w:rsid w:val="009A16B0"/>
    <w:rPr>
      <w:kern w:val="2"/>
      <w:sz w:val="18"/>
    </w:rPr>
  </w:style>
  <w:style w:type="paragraph" w:styleId="ac">
    <w:name w:val="Balloon Text"/>
    <w:basedOn w:val="a"/>
    <w:link w:val="ad"/>
    <w:rsid w:val="00E631D4"/>
    <w:rPr>
      <w:rFonts w:ascii="Arial" w:eastAsia="ＭＳ ゴシック" w:hAnsi="Arial"/>
      <w:szCs w:val="18"/>
    </w:rPr>
  </w:style>
  <w:style w:type="character" w:customStyle="1" w:styleId="ad">
    <w:name w:val="吹き出し (文字)"/>
    <w:link w:val="ac"/>
    <w:rsid w:val="00E631D4"/>
    <w:rPr>
      <w:rFonts w:ascii="Arial" w:eastAsia="ＭＳ ゴシック" w:hAnsi="Arial" w:cs="Times New Roman"/>
      <w:kern w:val="2"/>
      <w:sz w:val="18"/>
      <w:szCs w:val="18"/>
    </w:rPr>
  </w:style>
  <w:style w:type="paragraph" w:styleId="ae">
    <w:name w:val="Revision"/>
    <w:hidden/>
    <w:uiPriority w:val="99"/>
    <w:semiHidden/>
    <w:rsid w:val="00E631D4"/>
    <w:rPr>
      <w:kern w:val="2"/>
      <w:sz w:val="18"/>
    </w:rPr>
  </w:style>
  <w:style w:type="character" w:styleId="af">
    <w:name w:val="annotation reference"/>
    <w:rsid w:val="00AA6870"/>
    <w:rPr>
      <w:sz w:val="18"/>
      <w:szCs w:val="18"/>
    </w:rPr>
  </w:style>
  <w:style w:type="paragraph" w:styleId="af0">
    <w:name w:val="annotation text"/>
    <w:basedOn w:val="a"/>
    <w:link w:val="af1"/>
    <w:rsid w:val="00AA6870"/>
    <w:pPr>
      <w:jc w:val="left"/>
    </w:pPr>
  </w:style>
  <w:style w:type="character" w:customStyle="1" w:styleId="af1">
    <w:name w:val="コメント文字列 (文字)"/>
    <w:link w:val="af0"/>
    <w:rsid w:val="00AA6870"/>
    <w:rPr>
      <w:kern w:val="2"/>
      <w:sz w:val="18"/>
    </w:rPr>
  </w:style>
  <w:style w:type="paragraph" w:styleId="af2">
    <w:name w:val="annotation subject"/>
    <w:basedOn w:val="af0"/>
    <w:next w:val="af0"/>
    <w:link w:val="af3"/>
    <w:rsid w:val="00AA6870"/>
    <w:rPr>
      <w:b/>
      <w:bCs/>
    </w:rPr>
  </w:style>
  <w:style w:type="character" w:customStyle="1" w:styleId="af3">
    <w:name w:val="コメント内容 (文字)"/>
    <w:link w:val="af2"/>
    <w:rsid w:val="00AA6870"/>
    <w:rPr>
      <w:b/>
      <w:bCs/>
      <w:kern w:val="2"/>
      <w:sz w:val="18"/>
    </w:rPr>
  </w:style>
  <w:style w:type="paragraph" w:styleId="af4">
    <w:name w:val="List Paragraph"/>
    <w:basedOn w:val="a"/>
    <w:uiPriority w:val="34"/>
    <w:qFormat/>
    <w:rsid w:val="00562413"/>
    <w:pPr>
      <w:ind w:leftChars="400" w:left="840"/>
    </w:pPr>
  </w:style>
  <w:style w:type="character" w:styleId="af5">
    <w:name w:val="Hyperlink"/>
    <w:rsid w:val="004C202F"/>
    <w:rPr>
      <w:color w:val="0563C1"/>
      <w:u w:val="single"/>
    </w:rPr>
  </w:style>
  <w:style w:type="paragraph" w:customStyle="1" w:styleId="af6">
    <w:name w:val="⑥着眼点・根拠法令"/>
    <w:basedOn w:val="a"/>
    <w:link w:val="af7"/>
    <w:qFormat/>
    <w:rsid w:val="004C202F"/>
    <w:pPr>
      <w:ind w:left="160" w:hangingChars="100" w:hanging="160"/>
    </w:pPr>
    <w:rPr>
      <w:rFonts w:ascii="ＭＳ 明朝" w:hAnsi="ＭＳ 明朝"/>
      <w:sz w:val="16"/>
      <w:szCs w:val="16"/>
    </w:rPr>
  </w:style>
  <w:style w:type="character" w:customStyle="1" w:styleId="af7">
    <w:name w:val="⑥着眼点・根拠法令 (文字)"/>
    <w:link w:val="af6"/>
    <w:rsid w:val="004C202F"/>
    <w:rPr>
      <w:rFonts w:ascii="ＭＳ 明朝" w:hAnsi="ＭＳ 明朝"/>
      <w:kern w:val="2"/>
      <w:sz w:val="16"/>
      <w:szCs w:val="16"/>
    </w:rPr>
  </w:style>
  <w:style w:type="paragraph" w:styleId="af8">
    <w:name w:val="caption"/>
    <w:basedOn w:val="a"/>
    <w:next w:val="a"/>
    <w:semiHidden/>
    <w:unhideWhenUsed/>
    <w:qFormat/>
    <w:rsid w:val="00A71297"/>
    <w:rPr>
      <w:rFonts w:eastAsia="ＭＳ Ｐゴシック"/>
      <w:b/>
      <w:bC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8115745">
      <w:bodyDiv w:val="1"/>
      <w:marLeft w:val="0"/>
      <w:marRight w:val="0"/>
      <w:marTop w:val="0"/>
      <w:marBottom w:val="0"/>
      <w:divBdr>
        <w:top w:val="none" w:sz="0" w:space="0" w:color="auto"/>
        <w:left w:val="none" w:sz="0" w:space="0" w:color="auto"/>
        <w:bottom w:val="none" w:sz="0" w:space="0" w:color="auto"/>
        <w:right w:val="none" w:sz="0" w:space="0" w:color="auto"/>
      </w:divBdr>
    </w:div>
    <w:div w:id="2068992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1D25C7-F440-4DB7-BA14-E1ABB9582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94</Pages>
  <Words>22631</Words>
  <Characters>129002</Characters>
  <Application>Microsoft Office Word</Application>
  <DocSecurity>0</DocSecurity>
  <Lines>1075</Lines>
  <Paragraphs>302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１　訪問介護員　　　等の員数</vt:lpstr>
      <vt:lpstr>１　訪問介護員　　　等の員数</vt:lpstr>
    </vt:vector>
  </TitlesOfParts>
  <Company>広島県</Company>
  <LinksUpToDate>false</LinksUpToDate>
  <CharactersWithSpaces>151331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１　訪問介護員　　　等の員数</dc:title>
  <dc:subject/>
  <dc:creator>広島県</dc:creator>
  <cp:keywords/>
  <cp:lastModifiedBy>Kyoto</cp:lastModifiedBy>
  <cp:revision>2</cp:revision>
  <cp:lastPrinted>2025-11-11T02:42:00Z</cp:lastPrinted>
  <dcterms:created xsi:type="dcterms:W3CDTF">2025-12-22T02:49:00Z</dcterms:created>
  <dcterms:modified xsi:type="dcterms:W3CDTF">2025-12-22T02:49:00Z</dcterms:modified>
</cp:coreProperties>
</file>