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11"/>
        <w:gridCol w:w="6344"/>
        <w:gridCol w:w="425"/>
        <w:gridCol w:w="2007"/>
      </w:tblGrid>
      <w:tr w:rsidR="00A77E0D" w:rsidRPr="00C5777B" w14:paraId="4F14F581" w14:textId="77777777" w:rsidTr="00554EDD">
        <w:trPr>
          <w:trHeight w:val="416"/>
          <w:tblHeader/>
        </w:trPr>
        <w:tc>
          <w:tcPr>
            <w:tcW w:w="1311" w:type="dxa"/>
            <w:vAlign w:val="center"/>
          </w:tcPr>
          <w:p w14:paraId="7EB8D925" w14:textId="77777777" w:rsidR="00A77E0D" w:rsidRPr="00C5777B" w:rsidRDefault="00A77E0D" w:rsidP="00217FAB">
            <w:pPr>
              <w:autoSpaceDE w:val="0"/>
              <w:autoSpaceDN w:val="0"/>
              <w:spacing w:line="210" w:lineRule="exact"/>
              <w:ind w:left="180" w:hangingChars="100" w:hanging="180"/>
              <w:jc w:val="center"/>
              <w:rPr>
                <w:rFonts w:ascii="ＭＳ ゴシック" w:eastAsia="ＭＳ ゴシック" w:hAnsi="ＭＳ ゴシック"/>
              </w:rPr>
            </w:pPr>
            <w:r w:rsidRPr="00C5777B">
              <w:rPr>
                <w:rFonts w:ascii="ＭＳ ゴシック" w:eastAsia="ＭＳ ゴシック" w:hAnsi="ＭＳ ゴシック" w:hint="eastAsia"/>
              </w:rPr>
              <w:t>主眼事項</w:t>
            </w:r>
          </w:p>
        </w:tc>
        <w:tc>
          <w:tcPr>
            <w:tcW w:w="6344" w:type="dxa"/>
            <w:vAlign w:val="center"/>
          </w:tcPr>
          <w:p w14:paraId="146F4AC5" w14:textId="77777777" w:rsidR="00A77E0D" w:rsidRPr="00C5777B" w:rsidRDefault="00A77E0D" w:rsidP="002B1C84">
            <w:pPr>
              <w:autoSpaceDE w:val="0"/>
              <w:autoSpaceDN w:val="0"/>
              <w:spacing w:line="210" w:lineRule="exact"/>
              <w:jc w:val="center"/>
              <w:rPr>
                <w:rFonts w:ascii="ＭＳ ゴシック" w:eastAsia="ＭＳ ゴシック" w:hAnsi="ＭＳ ゴシック"/>
              </w:rPr>
            </w:pPr>
            <w:r w:rsidRPr="00C5777B">
              <w:rPr>
                <w:rFonts w:ascii="ＭＳ ゴシック" w:eastAsia="ＭＳ ゴシック" w:hAnsi="ＭＳ ゴシック" w:hint="eastAsia"/>
              </w:rPr>
              <w:t>基準・通知　等</w:t>
            </w:r>
          </w:p>
        </w:tc>
        <w:tc>
          <w:tcPr>
            <w:tcW w:w="425" w:type="dxa"/>
            <w:vAlign w:val="center"/>
          </w:tcPr>
          <w:p w14:paraId="0C941174" w14:textId="77777777" w:rsidR="00A77E0D" w:rsidRPr="00C5777B" w:rsidRDefault="00A77E0D" w:rsidP="00217FAB">
            <w:pPr>
              <w:autoSpaceDE w:val="0"/>
              <w:autoSpaceDN w:val="0"/>
              <w:spacing w:line="210" w:lineRule="exact"/>
              <w:jc w:val="center"/>
              <w:rPr>
                <w:rFonts w:ascii="ＭＳ ゴシック" w:eastAsia="ＭＳ ゴシック" w:hAnsi="ＭＳ ゴシック"/>
                <w:w w:val="50"/>
              </w:rPr>
            </w:pPr>
            <w:r w:rsidRPr="00C5777B">
              <w:rPr>
                <w:rFonts w:ascii="ＭＳ ゴシック" w:eastAsia="ＭＳ ゴシック" w:hAnsi="ＭＳ ゴシック" w:hint="eastAsia"/>
                <w:w w:val="50"/>
              </w:rPr>
              <w:t>評価</w:t>
            </w:r>
          </w:p>
        </w:tc>
        <w:tc>
          <w:tcPr>
            <w:tcW w:w="2007" w:type="dxa"/>
            <w:vAlign w:val="center"/>
          </w:tcPr>
          <w:p w14:paraId="276E5739" w14:textId="77777777" w:rsidR="00A77E0D" w:rsidRPr="00C5777B" w:rsidRDefault="00A77E0D" w:rsidP="00217FAB">
            <w:pPr>
              <w:autoSpaceDE w:val="0"/>
              <w:autoSpaceDN w:val="0"/>
              <w:spacing w:line="210" w:lineRule="exact"/>
              <w:jc w:val="center"/>
              <w:rPr>
                <w:rFonts w:ascii="ＭＳ ゴシック" w:eastAsia="ＭＳ ゴシック" w:hAnsi="ＭＳ ゴシック"/>
              </w:rPr>
            </w:pPr>
            <w:r w:rsidRPr="00C5777B">
              <w:rPr>
                <w:rFonts w:ascii="ＭＳ ゴシック" w:eastAsia="ＭＳ ゴシック" w:hAnsi="ＭＳ ゴシック" w:hint="eastAsia"/>
              </w:rPr>
              <w:t>備考</w:t>
            </w:r>
          </w:p>
        </w:tc>
      </w:tr>
      <w:tr w:rsidR="00535BBA" w:rsidRPr="00C5777B" w14:paraId="051C92F7" w14:textId="77777777" w:rsidTr="00554EDD">
        <w:trPr>
          <w:trHeight w:val="1266"/>
        </w:trPr>
        <w:tc>
          <w:tcPr>
            <w:tcW w:w="1311" w:type="dxa"/>
          </w:tcPr>
          <w:p w14:paraId="721B40DC" w14:textId="77777777" w:rsidR="006E252C" w:rsidRPr="00C5777B" w:rsidRDefault="006E252C" w:rsidP="00FB7D72">
            <w:pPr>
              <w:spacing w:line="210" w:lineRule="exact"/>
              <w:rPr>
                <w:rFonts w:ascii="ＭＳ ゴシック" w:eastAsia="ＭＳ ゴシック" w:hAnsi="ＭＳ ゴシック"/>
              </w:rPr>
            </w:pPr>
          </w:p>
          <w:p w14:paraId="1A942073" w14:textId="77777777" w:rsidR="00EC7A7D" w:rsidRPr="00C5777B" w:rsidRDefault="00EC7A7D" w:rsidP="00EC7A7D">
            <w:pPr>
              <w:spacing w:line="210" w:lineRule="exact"/>
              <w:rPr>
                <w:rFonts w:ascii="ＭＳ ゴシック" w:eastAsia="ＭＳ ゴシック" w:hAnsi="ＭＳ ゴシック"/>
              </w:rPr>
            </w:pPr>
            <w:r w:rsidRPr="00C5777B">
              <w:rPr>
                <w:rFonts w:ascii="ＭＳ ゴシック" w:eastAsia="ＭＳ ゴシック" w:hAnsi="ＭＳ ゴシック" w:hint="eastAsia"/>
              </w:rPr>
              <w:t>第１の１</w:t>
            </w:r>
          </w:p>
          <w:p w14:paraId="3FAD9E3D" w14:textId="77777777" w:rsidR="00EC7A7D" w:rsidRPr="00C5777B" w:rsidRDefault="00EC7A7D" w:rsidP="00EC7A7D">
            <w:pPr>
              <w:spacing w:line="210" w:lineRule="exact"/>
              <w:rPr>
                <w:rFonts w:ascii="ＭＳ ゴシック" w:eastAsia="ＭＳ ゴシック" w:hAnsi="ＭＳ ゴシック"/>
              </w:rPr>
            </w:pPr>
            <w:r w:rsidRPr="00C5777B">
              <w:rPr>
                <w:rFonts w:ascii="ＭＳ ゴシック" w:eastAsia="ＭＳ ゴシック" w:hAnsi="ＭＳ ゴシック" w:hint="eastAsia"/>
              </w:rPr>
              <w:t xml:space="preserve">　基本方針</w:t>
            </w:r>
          </w:p>
          <w:p w14:paraId="029C686D" w14:textId="77777777" w:rsidR="00EC7A7D" w:rsidRPr="00C5777B" w:rsidRDefault="00626E94" w:rsidP="00EC7A7D">
            <w:pPr>
              <w:spacing w:line="210" w:lineRule="exact"/>
              <w:rPr>
                <w:rFonts w:ascii="ＭＳ ゴシック" w:eastAsia="ＭＳ ゴシック" w:hAnsi="ＭＳ ゴシック"/>
              </w:rPr>
            </w:pPr>
            <w:r w:rsidRPr="00C5777B">
              <w:rPr>
                <w:rFonts w:ascii="ＭＳ ゴシック" w:eastAsia="ＭＳ ゴシック" w:hAnsi="ＭＳ ゴシック" w:hint="eastAsia"/>
              </w:rPr>
              <w:t>〈</w:t>
            </w:r>
            <w:r w:rsidR="00EC7A7D" w:rsidRPr="00C5777B">
              <w:rPr>
                <w:rFonts w:ascii="ＭＳ ゴシック" w:eastAsia="ＭＳ ゴシック" w:hAnsi="ＭＳ ゴシック" w:hint="eastAsia"/>
              </w:rPr>
              <w:t>法第43条</w:t>
            </w:r>
            <w:r w:rsidRPr="00C5777B">
              <w:rPr>
                <w:rFonts w:ascii="ＭＳ ゴシック" w:eastAsia="ＭＳ ゴシック" w:hAnsi="ＭＳ ゴシック" w:hint="eastAsia"/>
              </w:rPr>
              <w:t>〉</w:t>
            </w:r>
          </w:p>
          <w:p w14:paraId="455EBE0B" w14:textId="77777777" w:rsidR="003E5670" w:rsidRPr="00C5777B" w:rsidRDefault="003E5670" w:rsidP="00FB7D72">
            <w:pPr>
              <w:spacing w:line="210" w:lineRule="exact"/>
              <w:rPr>
                <w:rFonts w:ascii="ＭＳ ゴシック" w:eastAsia="ＭＳ ゴシック" w:hAnsi="ＭＳ ゴシック"/>
              </w:rPr>
            </w:pPr>
          </w:p>
        </w:tc>
        <w:tc>
          <w:tcPr>
            <w:tcW w:w="6344" w:type="dxa"/>
          </w:tcPr>
          <w:p w14:paraId="5EAD786C" w14:textId="77777777" w:rsidR="000F77D8" w:rsidRPr="00C5777B" w:rsidRDefault="000F77D8" w:rsidP="00FB7D72">
            <w:pPr>
              <w:spacing w:line="210" w:lineRule="exact"/>
              <w:rPr>
                <w:rFonts w:ascii="ＭＳ ゴシック" w:eastAsia="ＭＳ ゴシック" w:hAnsi="ＭＳ ゴシック"/>
              </w:rPr>
            </w:pPr>
          </w:p>
          <w:p w14:paraId="3FF1C291" w14:textId="77777777" w:rsidR="000013EE" w:rsidRPr="00C5777B" w:rsidRDefault="00FB7D72" w:rsidP="00FB7D72">
            <w:pPr>
              <w:suppressAutoHyphens/>
              <w:autoSpaceDE w:val="0"/>
              <w:autoSpaceDN w:val="0"/>
              <w:spacing w:line="210" w:lineRule="exact"/>
              <w:ind w:leftChars="10" w:left="198"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w:t>
            </w:r>
            <w:r w:rsidR="000013EE" w:rsidRPr="00C5777B">
              <w:rPr>
                <w:rFonts w:ascii="ＭＳ ゴシック" w:eastAsia="ＭＳ ゴシック" w:hAnsi="ＭＳ ゴシック" w:hint="eastAsia"/>
              </w:rPr>
              <w:t>利用者の意向</w:t>
            </w:r>
            <w:r w:rsidR="00B276BD" w:rsidRPr="00C5777B">
              <w:rPr>
                <w:rFonts w:ascii="ＭＳ ゴシック" w:eastAsia="ＭＳ ゴシック" w:hAnsi="ＭＳ ゴシック" w:hint="eastAsia"/>
              </w:rPr>
              <w:t>、</w:t>
            </w:r>
            <w:r w:rsidR="000013EE" w:rsidRPr="00C5777B">
              <w:rPr>
                <w:rFonts w:ascii="ＭＳ ゴシック" w:eastAsia="ＭＳ ゴシック" w:hAnsi="ＭＳ ゴシック" w:hint="eastAsia"/>
              </w:rPr>
              <w:t>適性</w:t>
            </w:r>
            <w:r w:rsidR="00B276BD" w:rsidRPr="00C5777B">
              <w:rPr>
                <w:rFonts w:ascii="ＭＳ ゴシック" w:eastAsia="ＭＳ ゴシック" w:hAnsi="ＭＳ ゴシック" w:hint="eastAsia"/>
              </w:rPr>
              <w:t>、</w:t>
            </w:r>
            <w:r w:rsidR="000013EE" w:rsidRPr="00C5777B">
              <w:rPr>
                <w:rFonts w:ascii="ＭＳ ゴシック" w:eastAsia="ＭＳ ゴシック" w:hAnsi="ＭＳ ゴシック" w:hint="eastAsia"/>
              </w:rPr>
              <w:t>障害の特性その他の事情を踏まえた計画（個別支援計画）を作成し</w:t>
            </w:r>
            <w:r w:rsidR="00B276BD" w:rsidRPr="00C5777B">
              <w:rPr>
                <w:rFonts w:ascii="ＭＳ ゴシック" w:eastAsia="ＭＳ ゴシック" w:hAnsi="ＭＳ ゴシック" w:hint="eastAsia"/>
              </w:rPr>
              <w:t>、</w:t>
            </w:r>
            <w:r w:rsidR="000013EE" w:rsidRPr="00C5777B">
              <w:rPr>
                <w:rFonts w:ascii="ＭＳ ゴシック" w:eastAsia="ＭＳ ゴシック" w:hAnsi="ＭＳ ゴシック" w:hint="eastAsia"/>
              </w:rPr>
              <w:t>これに基づき利用者に対して指定就労継続支援Ｂ型を提供するとともに</w:t>
            </w:r>
            <w:r w:rsidR="00B276BD" w:rsidRPr="00C5777B">
              <w:rPr>
                <w:rFonts w:ascii="ＭＳ ゴシック" w:eastAsia="ＭＳ ゴシック" w:hAnsi="ＭＳ ゴシック" w:hint="eastAsia"/>
              </w:rPr>
              <w:t>、</w:t>
            </w:r>
            <w:r w:rsidR="000013EE" w:rsidRPr="00C5777B">
              <w:rPr>
                <w:rFonts w:ascii="ＭＳ ゴシック" w:eastAsia="ＭＳ ゴシック" w:hAnsi="ＭＳ ゴシック" w:hint="eastAsia"/>
              </w:rPr>
              <w:t>その効果について継続的な評価を実施することその他の措置を講ずることにより利用者に対して適切かつ効果的に指定就労継続支援Ｂ型を提供しているか。</w:t>
            </w:r>
          </w:p>
          <w:p w14:paraId="38C20DC4" w14:textId="77777777" w:rsidR="000013EE" w:rsidRPr="00C5777B" w:rsidRDefault="003E5670" w:rsidP="00FB7D72">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 xml:space="preserve">　◆平18厚令171第3条第1項</w:t>
            </w:r>
          </w:p>
          <w:p w14:paraId="0796F0EC" w14:textId="77777777" w:rsidR="00A22A5B" w:rsidRPr="00C5777B" w:rsidRDefault="00A22A5B" w:rsidP="00FB7D72">
            <w:pPr>
              <w:suppressAutoHyphens/>
              <w:autoSpaceDE w:val="0"/>
              <w:autoSpaceDN w:val="0"/>
              <w:spacing w:line="210" w:lineRule="exact"/>
              <w:rPr>
                <w:rFonts w:ascii="ＭＳ ゴシック" w:eastAsia="ＭＳ ゴシック" w:hAnsi="ＭＳ ゴシック"/>
              </w:rPr>
            </w:pPr>
          </w:p>
          <w:p w14:paraId="44A5439C" w14:textId="77777777" w:rsidR="000013EE" w:rsidRPr="00C5777B" w:rsidRDefault="00FB7D72" w:rsidP="00FB7D72">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w:t>
            </w:r>
            <w:r w:rsidR="000013EE" w:rsidRPr="00C5777B">
              <w:rPr>
                <w:rFonts w:ascii="ＭＳ ゴシック" w:eastAsia="ＭＳ ゴシック" w:hAnsi="ＭＳ ゴシック" w:hint="eastAsia"/>
              </w:rPr>
              <w:t>利用者の意思及び人格を尊重して</w:t>
            </w:r>
            <w:r w:rsidR="00B276BD" w:rsidRPr="00C5777B">
              <w:rPr>
                <w:rFonts w:ascii="ＭＳ ゴシック" w:eastAsia="ＭＳ ゴシック" w:hAnsi="ＭＳ ゴシック" w:hint="eastAsia"/>
              </w:rPr>
              <w:t>、</w:t>
            </w:r>
            <w:r w:rsidR="000013EE" w:rsidRPr="00C5777B">
              <w:rPr>
                <w:rFonts w:ascii="ＭＳ ゴシック" w:eastAsia="ＭＳ ゴシック" w:hAnsi="ＭＳ ゴシック" w:hint="eastAsia"/>
              </w:rPr>
              <w:t>常に当該利用者の立場に立った指定就労継続支援Ｂ型の提供に努めているか。</w:t>
            </w:r>
          </w:p>
          <w:p w14:paraId="131F8227" w14:textId="77777777" w:rsidR="000013EE" w:rsidRPr="00C5777B" w:rsidRDefault="003E5670" w:rsidP="00FB7D72">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 xml:space="preserve">　◆平18厚令171第3条第2項</w:t>
            </w:r>
          </w:p>
          <w:p w14:paraId="3AD0DAC6" w14:textId="77777777" w:rsidR="00A22A5B" w:rsidRPr="00C5777B" w:rsidRDefault="00A22A5B" w:rsidP="00FB7D72">
            <w:pPr>
              <w:suppressAutoHyphens/>
              <w:autoSpaceDE w:val="0"/>
              <w:autoSpaceDN w:val="0"/>
              <w:spacing w:line="210" w:lineRule="exact"/>
              <w:rPr>
                <w:rFonts w:ascii="ＭＳ ゴシック" w:eastAsia="ＭＳ ゴシック" w:hAnsi="ＭＳ ゴシック"/>
              </w:rPr>
            </w:pPr>
          </w:p>
          <w:p w14:paraId="7965B824" w14:textId="77777777" w:rsidR="000013EE" w:rsidRPr="00C5777B" w:rsidRDefault="00FB7D72" w:rsidP="00FB7D72">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w:t>
            </w:r>
            <w:r w:rsidR="000013EE" w:rsidRPr="00C5777B">
              <w:rPr>
                <w:rFonts w:ascii="ＭＳ ゴシック" w:eastAsia="ＭＳ ゴシック" w:hAnsi="ＭＳ ゴシック" w:hint="eastAsia"/>
              </w:rPr>
              <w:t>利用者の人権の擁護</w:t>
            </w:r>
            <w:r w:rsidR="00B276BD" w:rsidRPr="00C5777B">
              <w:rPr>
                <w:rFonts w:ascii="ＭＳ ゴシック" w:eastAsia="ＭＳ ゴシック" w:hAnsi="ＭＳ ゴシック" w:hint="eastAsia"/>
              </w:rPr>
              <w:t>、</w:t>
            </w:r>
            <w:r w:rsidR="000013EE" w:rsidRPr="00C5777B">
              <w:rPr>
                <w:rFonts w:ascii="ＭＳ ゴシック" w:eastAsia="ＭＳ ゴシック" w:hAnsi="ＭＳ ゴシック" w:hint="eastAsia"/>
              </w:rPr>
              <w:t>虐待の防止等のため</w:t>
            </w:r>
            <w:r w:rsidR="00B276BD" w:rsidRPr="00C5777B">
              <w:rPr>
                <w:rFonts w:ascii="ＭＳ ゴシック" w:eastAsia="ＭＳ ゴシック" w:hAnsi="ＭＳ ゴシック" w:hint="eastAsia"/>
              </w:rPr>
              <w:t>、</w:t>
            </w:r>
            <w:r w:rsidR="000013EE" w:rsidRPr="00C5777B">
              <w:rPr>
                <w:rFonts w:ascii="ＭＳ ゴシック" w:eastAsia="ＭＳ ゴシック" w:hAnsi="ＭＳ ゴシック" w:hint="eastAsia"/>
              </w:rPr>
              <w:t>必要な体制の整備を行うとともに</w:t>
            </w:r>
            <w:r w:rsidR="00B276BD" w:rsidRPr="00C5777B">
              <w:rPr>
                <w:rFonts w:ascii="ＭＳ ゴシック" w:eastAsia="ＭＳ ゴシック" w:hAnsi="ＭＳ ゴシック" w:hint="eastAsia"/>
              </w:rPr>
              <w:t>、</w:t>
            </w:r>
            <w:r w:rsidR="000013EE" w:rsidRPr="00C5777B">
              <w:rPr>
                <w:rFonts w:ascii="ＭＳ ゴシック" w:eastAsia="ＭＳ ゴシック" w:hAnsi="ＭＳ ゴシック" w:hint="eastAsia"/>
              </w:rPr>
              <w:t>その従業者に対し</w:t>
            </w:r>
            <w:r w:rsidR="00B276BD" w:rsidRPr="00C5777B">
              <w:rPr>
                <w:rFonts w:ascii="ＭＳ ゴシック" w:eastAsia="ＭＳ ゴシック" w:hAnsi="ＭＳ ゴシック" w:hint="eastAsia"/>
              </w:rPr>
              <w:t>、</w:t>
            </w:r>
            <w:r w:rsidR="000013EE" w:rsidRPr="00C5777B">
              <w:rPr>
                <w:rFonts w:ascii="ＭＳ ゴシック" w:eastAsia="ＭＳ ゴシック" w:hAnsi="ＭＳ ゴシック" w:hint="eastAsia"/>
              </w:rPr>
              <w:t>研修を実施する等の措置を講</w:t>
            </w:r>
            <w:r w:rsidR="00076130" w:rsidRPr="00C5777B">
              <w:rPr>
                <w:rFonts w:ascii="ＭＳ ゴシック" w:eastAsia="ＭＳ ゴシック" w:hAnsi="ＭＳ ゴシック" w:hint="eastAsia"/>
              </w:rPr>
              <w:t>じているか</w:t>
            </w:r>
            <w:r w:rsidR="000013EE" w:rsidRPr="00C5777B">
              <w:rPr>
                <w:rFonts w:ascii="ＭＳ ゴシック" w:eastAsia="ＭＳ ゴシック" w:hAnsi="ＭＳ ゴシック" w:hint="eastAsia"/>
              </w:rPr>
              <w:t>。</w:t>
            </w:r>
          </w:p>
          <w:p w14:paraId="4E563197" w14:textId="77777777" w:rsidR="000013EE" w:rsidRPr="00C5777B" w:rsidRDefault="003E5670" w:rsidP="00FB7D72">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 xml:space="preserve">　◆平18厚令171第3条第3項</w:t>
            </w:r>
          </w:p>
          <w:p w14:paraId="5BB95914" w14:textId="77777777" w:rsidR="00A22A5B" w:rsidRPr="00C5777B" w:rsidRDefault="00A22A5B" w:rsidP="00FB7D72">
            <w:pPr>
              <w:suppressAutoHyphens/>
              <w:autoSpaceDE w:val="0"/>
              <w:autoSpaceDN w:val="0"/>
              <w:spacing w:line="210" w:lineRule="exact"/>
              <w:rPr>
                <w:rFonts w:ascii="ＭＳ ゴシック" w:eastAsia="ＭＳ ゴシック" w:hAnsi="ＭＳ ゴシック"/>
              </w:rPr>
            </w:pPr>
          </w:p>
          <w:p w14:paraId="709B2B54" w14:textId="77777777" w:rsidR="000013EE" w:rsidRPr="00C5777B" w:rsidRDefault="00FB7D72" w:rsidP="00FB7D72">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w:t>
            </w:r>
            <w:r w:rsidR="000013EE" w:rsidRPr="00C5777B">
              <w:rPr>
                <w:rFonts w:ascii="ＭＳ ゴシック" w:eastAsia="ＭＳ ゴシック" w:hAnsi="ＭＳ ゴシック" w:hint="eastAsia"/>
              </w:rPr>
              <w:t>利用者が自立した日常生活又は社会生活を営むことができるよう</w:t>
            </w:r>
            <w:r w:rsidR="00B276BD" w:rsidRPr="00C5777B">
              <w:rPr>
                <w:rFonts w:ascii="ＭＳ ゴシック" w:eastAsia="ＭＳ ゴシック" w:hAnsi="ＭＳ ゴシック" w:hint="eastAsia"/>
              </w:rPr>
              <w:t>、</w:t>
            </w:r>
            <w:r w:rsidR="00817E53" w:rsidRPr="00C5777B">
              <w:rPr>
                <w:rFonts w:ascii="ＭＳ ゴシック" w:eastAsia="ＭＳ ゴシック" w:hAnsi="ＭＳ ゴシック" w:hint="eastAsia"/>
              </w:rPr>
              <w:t>障害者総合</w:t>
            </w:r>
            <w:r w:rsidR="000013EE" w:rsidRPr="00C5777B">
              <w:rPr>
                <w:rFonts w:ascii="ＭＳ ゴシック" w:eastAsia="ＭＳ ゴシック" w:hAnsi="ＭＳ ゴシック" w:hint="eastAsia"/>
              </w:rPr>
              <w:t>支援法施行規則（平成</w:t>
            </w:r>
            <w:r w:rsidR="000013EE" w:rsidRPr="00C5777B">
              <w:rPr>
                <w:rFonts w:ascii="ＭＳ ゴシック" w:eastAsia="ＭＳ ゴシック" w:hAnsi="ＭＳ ゴシック"/>
              </w:rPr>
              <w:t>18</w:t>
            </w:r>
            <w:r w:rsidR="000013EE" w:rsidRPr="00C5777B">
              <w:rPr>
                <w:rFonts w:ascii="ＭＳ ゴシック" w:eastAsia="ＭＳ ゴシック" w:hAnsi="ＭＳ ゴシック" w:hint="eastAsia"/>
              </w:rPr>
              <w:t>年厚生労働省令第</w:t>
            </w:r>
            <w:r w:rsidR="000013EE" w:rsidRPr="00C5777B">
              <w:rPr>
                <w:rFonts w:ascii="ＭＳ ゴシック" w:eastAsia="ＭＳ ゴシック" w:hAnsi="ＭＳ ゴシック"/>
              </w:rPr>
              <w:t>19</w:t>
            </w:r>
            <w:r w:rsidR="00817E53" w:rsidRPr="00C5777B">
              <w:rPr>
                <w:rFonts w:ascii="ＭＳ ゴシック" w:eastAsia="ＭＳ ゴシック" w:hAnsi="ＭＳ ゴシック" w:hint="eastAsia"/>
              </w:rPr>
              <w:t>号）</w:t>
            </w:r>
            <w:r w:rsidR="000013EE" w:rsidRPr="00C5777B">
              <w:rPr>
                <w:rFonts w:ascii="ＭＳ ゴシック" w:eastAsia="ＭＳ ゴシック" w:hAnsi="ＭＳ ゴシック" w:hint="eastAsia"/>
              </w:rPr>
              <w:t>第</w:t>
            </w:r>
            <w:r w:rsidR="000013EE" w:rsidRPr="00C5777B">
              <w:rPr>
                <w:rFonts w:ascii="ＭＳ ゴシック" w:eastAsia="ＭＳ ゴシック" w:hAnsi="ＭＳ ゴシック"/>
              </w:rPr>
              <w:t>6</w:t>
            </w:r>
            <w:r w:rsidR="000013EE" w:rsidRPr="00C5777B">
              <w:rPr>
                <w:rFonts w:ascii="ＭＳ ゴシック" w:eastAsia="ＭＳ ゴシック" w:hAnsi="ＭＳ ゴシック" w:hint="eastAsia"/>
              </w:rPr>
              <w:t>条の</w:t>
            </w:r>
            <w:r w:rsidR="000013EE" w:rsidRPr="00C5777B">
              <w:rPr>
                <w:rFonts w:ascii="ＭＳ ゴシック" w:eastAsia="ＭＳ ゴシック" w:hAnsi="ＭＳ ゴシック"/>
              </w:rPr>
              <w:t>10</w:t>
            </w:r>
            <w:r w:rsidR="000013EE" w:rsidRPr="00C5777B">
              <w:rPr>
                <w:rFonts w:ascii="ＭＳ ゴシック" w:eastAsia="ＭＳ ゴシック" w:hAnsi="ＭＳ ゴシック" w:hint="eastAsia"/>
              </w:rPr>
              <w:t>第</w:t>
            </w:r>
            <w:r w:rsidR="000013EE" w:rsidRPr="00C5777B">
              <w:rPr>
                <w:rFonts w:ascii="ＭＳ ゴシック" w:eastAsia="ＭＳ ゴシック" w:hAnsi="ＭＳ ゴシック"/>
              </w:rPr>
              <w:t>2</w:t>
            </w:r>
            <w:r w:rsidR="00817E53" w:rsidRPr="00C5777B">
              <w:rPr>
                <w:rFonts w:ascii="ＭＳ ゴシック" w:eastAsia="ＭＳ ゴシック" w:hAnsi="ＭＳ ゴシック" w:hint="eastAsia"/>
              </w:rPr>
              <w:t>号に規定する者に対して就労の機会を</w:t>
            </w:r>
            <w:r w:rsidR="000013EE" w:rsidRPr="00C5777B">
              <w:rPr>
                <w:rFonts w:ascii="ＭＳ ゴシック" w:eastAsia="ＭＳ ゴシック" w:hAnsi="ＭＳ ゴシック" w:hint="eastAsia"/>
              </w:rPr>
              <w:t>提供するとともに</w:t>
            </w:r>
            <w:r w:rsidR="00B276BD" w:rsidRPr="00C5777B">
              <w:rPr>
                <w:rFonts w:ascii="ＭＳ ゴシック" w:eastAsia="ＭＳ ゴシック" w:hAnsi="ＭＳ ゴシック" w:hint="eastAsia"/>
              </w:rPr>
              <w:t>、</w:t>
            </w:r>
            <w:r w:rsidR="000013EE" w:rsidRPr="00C5777B">
              <w:rPr>
                <w:rFonts w:ascii="ＭＳ ゴシック" w:eastAsia="ＭＳ ゴシック" w:hAnsi="ＭＳ ゴシック" w:hint="eastAsia"/>
              </w:rPr>
              <w:t>生産活動その他の活動の機会の提供を通じて</w:t>
            </w:r>
            <w:r w:rsidR="00B276BD" w:rsidRPr="00C5777B">
              <w:rPr>
                <w:rFonts w:ascii="ＭＳ ゴシック" w:eastAsia="ＭＳ ゴシック" w:hAnsi="ＭＳ ゴシック" w:hint="eastAsia"/>
              </w:rPr>
              <w:t>、</w:t>
            </w:r>
            <w:r w:rsidR="000013EE" w:rsidRPr="00C5777B">
              <w:rPr>
                <w:rFonts w:ascii="ＭＳ ゴシック" w:eastAsia="ＭＳ ゴシック" w:hAnsi="ＭＳ ゴシック" w:hint="eastAsia"/>
              </w:rPr>
              <w:t>その知識及び能力の向上のために必要な訓練その他の便宜を適切かつ効果的に行っているか。</w:t>
            </w:r>
          </w:p>
          <w:p w14:paraId="0BDA3845" w14:textId="77777777" w:rsidR="003E5670" w:rsidRPr="00C5777B" w:rsidRDefault="003E5670" w:rsidP="003E5670">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 xml:space="preserve">　◆平18厚令171第198条</w:t>
            </w:r>
          </w:p>
          <w:p w14:paraId="4DAD6131" w14:textId="77777777" w:rsidR="000013EE" w:rsidRPr="00C5777B" w:rsidRDefault="000013EE" w:rsidP="00FB7D72">
            <w:pPr>
              <w:suppressAutoHyphens/>
              <w:autoSpaceDE w:val="0"/>
              <w:autoSpaceDN w:val="0"/>
              <w:spacing w:line="210" w:lineRule="exact"/>
              <w:rPr>
                <w:rFonts w:ascii="ＭＳ ゴシック" w:eastAsia="ＭＳ ゴシック" w:hAnsi="ＭＳ ゴシック"/>
              </w:rPr>
            </w:pPr>
          </w:p>
          <w:p w14:paraId="0F768280" w14:textId="77777777" w:rsidR="000013EE" w:rsidRPr="00C5777B" w:rsidRDefault="000013EE" w:rsidP="00FB7D72">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rPr>
              <w:t xml:space="preserve">  </w:t>
            </w:r>
            <w:r w:rsidRPr="00C5777B">
              <w:rPr>
                <w:rFonts w:ascii="ＭＳ ゴシック" w:eastAsia="ＭＳ ゴシック" w:hAnsi="ＭＳ ゴシック" w:hint="eastAsia"/>
              </w:rPr>
              <w:t>※　規則第</w:t>
            </w:r>
            <w:r w:rsidRPr="00C5777B">
              <w:rPr>
                <w:rFonts w:ascii="ＭＳ ゴシック" w:eastAsia="ＭＳ ゴシック" w:hAnsi="ＭＳ ゴシック"/>
              </w:rPr>
              <w:t>6</w:t>
            </w:r>
            <w:r w:rsidRPr="00C5777B">
              <w:rPr>
                <w:rFonts w:ascii="ＭＳ ゴシック" w:eastAsia="ＭＳ ゴシック" w:hAnsi="ＭＳ ゴシック" w:hint="eastAsia"/>
              </w:rPr>
              <w:t>条の</w:t>
            </w:r>
            <w:r w:rsidRPr="00C5777B">
              <w:rPr>
                <w:rFonts w:ascii="ＭＳ ゴシック" w:eastAsia="ＭＳ ゴシック" w:hAnsi="ＭＳ ゴシック"/>
              </w:rPr>
              <w:t>10</w:t>
            </w:r>
            <w:r w:rsidRPr="00C5777B">
              <w:rPr>
                <w:rFonts w:ascii="ＭＳ ゴシック" w:eastAsia="ＭＳ ゴシック" w:hAnsi="ＭＳ ゴシック" w:hint="eastAsia"/>
              </w:rPr>
              <w:t>第</w:t>
            </w:r>
            <w:r w:rsidRPr="00C5777B">
              <w:rPr>
                <w:rFonts w:ascii="ＭＳ ゴシック" w:eastAsia="ＭＳ ゴシック" w:hAnsi="ＭＳ ゴシック"/>
              </w:rPr>
              <w:t>2</w:t>
            </w:r>
            <w:r w:rsidRPr="00C5777B">
              <w:rPr>
                <w:rFonts w:ascii="ＭＳ ゴシック" w:eastAsia="ＭＳ ゴシック" w:hAnsi="ＭＳ ゴシック" w:hint="eastAsia"/>
              </w:rPr>
              <w:t>号</w:t>
            </w:r>
          </w:p>
          <w:p w14:paraId="507918FA" w14:textId="77777777" w:rsidR="003E5670" w:rsidRPr="00C5777B" w:rsidRDefault="000013EE" w:rsidP="003E5670">
            <w:pPr>
              <w:suppressAutoHyphens/>
              <w:autoSpaceDE w:val="0"/>
              <w:autoSpaceDN w:val="0"/>
              <w:spacing w:line="210" w:lineRule="exact"/>
              <w:ind w:leftChars="200" w:left="360" w:firstLineChars="100" w:firstLine="180"/>
              <w:rPr>
                <w:rFonts w:ascii="ＭＳ ゴシック" w:eastAsia="ＭＳ ゴシック" w:hAnsi="ＭＳ ゴシック"/>
              </w:rPr>
            </w:pPr>
            <w:r w:rsidRPr="00C5777B">
              <w:rPr>
                <w:rFonts w:ascii="ＭＳ ゴシック" w:eastAsia="ＭＳ ゴシック" w:hAnsi="ＭＳ ゴシック" w:hint="eastAsia"/>
              </w:rPr>
              <w:t>通常の事業所に雇用されることが困難であって</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雇用契約に基づく就労が困難である者</w:t>
            </w:r>
          </w:p>
          <w:p w14:paraId="50C01CAA" w14:textId="77777777" w:rsidR="003E5670" w:rsidRPr="00C5777B" w:rsidRDefault="003E5670" w:rsidP="003E5670">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 xml:space="preserve">　◆平18厚令19第6条の10第2号</w:t>
            </w:r>
          </w:p>
          <w:p w14:paraId="75188A89" w14:textId="77777777" w:rsidR="00A22A5B" w:rsidRPr="00C5777B" w:rsidRDefault="00A22A5B" w:rsidP="003E5670">
            <w:pPr>
              <w:suppressAutoHyphens/>
              <w:autoSpaceDE w:val="0"/>
              <w:autoSpaceDN w:val="0"/>
              <w:spacing w:line="210" w:lineRule="exact"/>
              <w:rPr>
                <w:rFonts w:ascii="ＭＳ ゴシック" w:eastAsia="ＭＳ ゴシック" w:hAnsi="ＭＳ ゴシック"/>
              </w:rPr>
            </w:pPr>
          </w:p>
        </w:tc>
        <w:tc>
          <w:tcPr>
            <w:tcW w:w="425" w:type="dxa"/>
          </w:tcPr>
          <w:p w14:paraId="49878F5F" w14:textId="77777777" w:rsidR="006E252C" w:rsidRPr="00C5777B" w:rsidRDefault="006E252C" w:rsidP="00FB7D72">
            <w:pPr>
              <w:spacing w:line="210" w:lineRule="exact"/>
              <w:rPr>
                <w:rFonts w:ascii="ＭＳ ゴシック" w:eastAsia="ＭＳ ゴシック" w:hAnsi="ＭＳ ゴシック"/>
              </w:rPr>
            </w:pPr>
          </w:p>
          <w:p w14:paraId="70941509" w14:textId="77777777" w:rsidR="00283305" w:rsidRPr="00C5777B" w:rsidRDefault="00283305"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適</w:t>
            </w:r>
          </w:p>
          <w:p w14:paraId="7BF7FF30" w14:textId="77777777" w:rsidR="00283305" w:rsidRPr="00C5777B" w:rsidRDefault="00283305"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w:t>
            </w:r>
          </w:p>
          <w:p w14:paraId="7405DDA1" w14:textId="77777777" w:rsidR="00283305" w:rsidRPr="00C5777B" w:rsidRDefault="00283305"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否</w:t>
            </w:r>
          </w:p>
        </w:tc>
        <w:tc>
          <w:tcPr>
            <w:tcW w:w="2007" w:type="dxa"/>
          </w:tcPr>
          <w:p w14:paraId="201459CF" w14:textId="77777777" w:rsidR="00637E48" w:rsidRPr="00C5777B" w:rsidRDefault="00637E48" w:rsidP="00FB7D72">
            <w:pPr>
              <w:spacing w:line="210" w:lineRule="exact"/>
              <w:rPr>
                <w:rFonts w:ascii="ＭＳ ゴシック" w:eastAsia="ＭＳ ゴシック" w:hAnsi="ＭＳ ゴシック"/>
              </w:rPr>
            </w:pPr>
          </w:p>
          <w:p w14:paraId="47C61877" w14:textId="77777777" w:rsidR="00637E48" w:rsidRPr="00C5777B" w:rsidRDefault="00637E48" w:rsidP="00637E48">
            <w:pPr>
              <w:spacing w:line="210" w:lineRule="exact"/>
              <w:rPr>
                <w:rFonts w:ascii="ＭＳ ゴシック" w:eastAsia="ＭＳ ゴシック" w:hAnsi="ＭＳ ゴシック"/>
              </w:rPr>
            </w:pPr>
            <w:r w:rsidRPr="00C5777B">
              <w:rPr>
                <w:rFonts w:ascii="ＭＳ ゴシック" w:eastAsia="ＭＳ ゴシック" w:hAnsi="ＭＳ ゴシック" w:hint="eastAsia"/>
              </w:rPr>
              <w:t>研修記録確認</w:t>
            </w:r>
          </w:p>
          <w:p w14:paraId="15A564E6" w14:textId="77777777" w:rsidR="00637E48" w:rsidRPr="00C5777B" w:rsidRDefault="00637E48" w:rsidP="000A0A73">
            <w:pPr>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人権擁護・虐待の防止に関する研修を年１回以上実施し</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その概要を記録しているか。</w:t>
            </w:r>
          </w:p>
        </w:tc>
      </w:tr>
      <w:tr w:rsidR="00EC7A7D" w:rsidRPr="00C5777B" w14:paraId="53C61ADF" w14:textId="77777777" w:rsidTr="00554EDD">
        <w:tc>
          <w:tcPr>
            <w:tcW w:w="1311" w:type="dxa"/>
            <w:tcBorders>
              <w:bottom w:val="nil"/>
            </w:tcBorders>
            <w:tcMar>
              <w:left w:w="57" w:type="dxa"/>
              <w:right w:w="57" w:type="dxa"/>
            </w:tcMar>
          </w:tcPr>
          <w:p w14:paraId="343EC52E" w14:textId="77777777" w:rsidR="00EC7A7D" w:rsidRPr="00C5777B" w:rsidRDefault="00EC7A7D" w:rsidP="00EC7A7D">
            <w:pPr>
              <w:spacing w:line="210" w:lineRule="exact"/>
              <w:rPr>
                <w:rFonts w:ascii="ＭＳ ゴシック" w:eastAsia="ＭＳ ゴシック" w:hAnsi="ＭＳ ゴシック"/>
              </w:rPr>
            </w:pPr>
          </w:p>
          <w:p w14:paraId="671F3912" w14:textId="77777777" w:rsidR="00EC7A7D" w:rsidRPr="00C5777B" w:rsidRDefault="00EC7A7D" w:rsidP="00EC7A7D">
            <w:pPr>
              <w:spacing w:line="210" w:lineRule="exact"/>
              <w:rPr>
                <w:rFonts w:ascii="ＭＳ ゴシック" w:eastAsia="ＭＳ ゴシック" w:hAnsi="ＭＳ ゴシック"/>
              </w:rPr>
            </w:pPr>
            <w:r w:rsidRPr="00C5777B">
              <w:rPr>
                <w:rFonts w:ascii="ＭＳ ゴシック" w:eastAsia="ＭＳ ゴシック" w:hAnsi="ＭＳ ゴシック" w:hint="eastAsia"/>
              </w:rPr>
              <w:t>第１の２</w:t>
            </w:r>
          </w:p>
          <w:p w14:paraId="33DD4CB1" w14:textId="2612B45E" w:rsidR="00EC7A7D" w:rsidRPr="00C5777B" w:rsidRDefault="00EC7A7D" w:rsidP="00EC7A7D">
            <w:pPr>
              <w:spacing w:line="210" w:lineRule="exact"/>
              <w:rPr>
                <w:rFonts w:ascii="ＭＳ ゴシック" w:eastAsia="ＭＳ ゴシック" w:hAnsi="ＭＳ ゴシック"/>
              </w:rPr>
            </w:pPr>
            <w:r w:rsidRPr="00C5777B">
              <w:rPr>
                <w:rFonts w:ascii="ＭＳ ゴシック" w:eastAsia="ＭＳ ゴシック" w:hAnsi="ＭＳ ゴシック" w:hint="eastAsia"/>
              </w:rPr>
              <w:t xml:space="preserve">　暴力団の排</w:t>
            </w:r>
            <w:r w:rsidR="00427F1C">
              <w:rPr>
                <w:rFonts w:ascii="ＭＳ ゴシック" w:eastAsia="ＭＳ ゴシック" w:hAnsi="ＭＳ ゴシック" w:hint="eastAsia"/>
              </w:rPr>
              <w:t xml:space="preserve">　</w:t>
            </w:r>
            <w:r w:rsidRPr="00C5777B">
              <w:rPr>
                <w:rFonts w:ascii="ＭＳ ゴシック" w:eastAsia="ＭＳ ゴシック" w:hAnsi="ＭＳ ゴシック" w:hint="eastAsia"/>
              </w:rPr>
              <w:t>除</w:t>
            </w:r>
          </w:p>
          <w:p w14:paraId="4BD40462" w14:textId="77777777" w:rsidR="00EC7A7D" w:rsidRPr="00C5777B" w:rsidRDefault="00EC7A7D" w:rsidP="00974DF3">
            <w:pPr>
              <w:spacing w:line="210" w:lineRule="exact"/>
              <w:rPr>
                <w:rFonts w:ascii="ＭＳ ゴシック" w:eastAsia="ＭＳ ゴシック" w:hAnsi="ＭＳ ゴシック"/>
              </w:rPr>
            </w:pPr>
          </w:p>
        </w:tc>
        <w:tc>
          <w:tcPr>
            <w:tcW w:w="6344" w:type="dxa"/>
            <w:tcBorders>
              <w:bottom w:val="nil"/>
            </w:tcBorders>
          </w:tcPr>
          <w:p w14:paraId="1FB8F487" w14:textId="77777777" w:rsidR="00EC7A7D" w:rsidRPr="00C5777B" w:rsidRDefault="00EC7A7D" w:rsidP="00EC7A7D">
            <w:pPr>
              <w:spacing w:line="210" w:lineRule="exact"/>
              <w:rPr>
                <w:rFonts w:ascii="ＭＳ ゴシック" w:eastAsia="ＭＳ ゴシック" w:hAnsi="ＭＳ ゴシック"/>
                <w:spacing w:val="2"/>
              </w:rPr>
            </w:pPr>
          </w:p>
          <w:p w14:paraId="1589991E" w14:textId="77777777" w:rsidR="00EC7A7D" w:rsidRPr="00C5777B" w:rsidRDefault="00EC7A7D" w:rsidP="00A22A5B">
            <w:pPr>
              <w:spacing w:line="210" w:lineRule="exact"/>
              <w:ind w:left="184" w:hangingChars="100" w:hanging="184"/>
              <w:rPr>
                <w:rFonts w:ascii="ＭＳ ゴシック" w:eastAsia="ＭＳ ゴシック" w:hAnsi="ＭＳ ゴシック"/>
                <w:spacing w:val="2"/>
              </w:rPr>
            </w:pPr>
            <w:r w:rsidRPr="00C5777B">
              <w:rPr>
                <w:rFonts w:ascii="ＭＳ ゴシック" w:eastAsia="ＭＳ ゴシック" w:hAnsi="ＭＳ ゴシック" w:hint="eastAsia"/>
                <w:spacing w:val="2"/>
              </w:rPr>
              <w:t>□　管理者及び従業者（利用者の利益に重大な影響を及ぼす業務の全</w:t>
            </w:r>
            <w:r w:rsidR="00A22A5B" w:rsidRPr="00C5777B">
              <w:rPr>
                <w:rFonts w:ascii="ＭＳ ゴシック" w:eastAsia="ＭＳ ゴシック" w:hAnsi="ＭＳ ゴシック" w:hint="eastAsia"/>
                <w:spacing w:val="2"/>
              </w:rPr>
              <w:t>部又は一部について一切の裁判外の行為をなす権限を有し</w:t>
            </w:r>
            <w:r w:rsidR="00B276BD" w:rsidRPr="00C5777B">
              <w:rPr>
                <w:rFonts w:ascii="ＭＳ ゴシック" w:eastAsia="ＭＳ ゴシック" w:hAnsi="ＭＳ ゴシック" w:hint="eastAsia"/>
                <w:spacing w:val="2"/>
              </w:rPr>
              <w:t>、</w:t>
            </w:r>
            <w:r w:rsidR="00A22A5B" w:rsidRPr="00C5777B">
              <w:rPr>
                <w:rFonts w:ascii="ＭＳ ゴシック" w:eastAsia="ＭＳ ゴシック" w:hAnsi="ＭＳ ゴシック" w:hint="eastAsia"/>
                <w:spacing w:val="2"/>
              </w:rPr>
              <w:t>又は当</w:t>
            </w:r>
            <w:r w:rsidR="00817E53" w:rsidRPr="00C5777B">
              <w:rPr>
                <w:rFonts w:ascii="ＭＳ ゴシック" w:eastAsia="ＭＳ ゴシック" w:hAnsi="ＭＳ ゴシック" w:hint="eastAsia"/>
                <w:spacing w:val="2"/>
              </w:rPr>
              <w:t>該管理者の権限を代行し得る地位にある</w:t>
            </w:r>
            <w:r w:rsidRPr="00C5777B">
              <w:rPr>
                <w:rFonts w:ascii="ＭＳ ゴシック" w:eastAsia="ＭＳ ゴシック" w:hAnsi="ＭＳ ゴシック" w:hint="eastAsia"/>
                <w:spacing w:val="2"/>
              </w:rPr>
              <w:t>者</w:t>
            </w:r>
            <w:r w:rsidR="00817E53" w:rsidRPr="00C5777B">
              <w:rPr>
                <w:rFonts w:ascii="ＭＳ ゴシック" w:eastAsia="ＭＳ ゴシック" w:hAnsi="ＭＳ ゴシック" w:hint="eastAsia"/>
                <w:spacing w:val="2"/>
              </w:rPr>
              <w:t>）</w:t>
            </w:r>
            <w:r w:rsidRPr="00C5777B">
              <w:rPr>
                <w:rFonts w:ascii="ＭＳ ゴシック" w:eastAsia="ＭＳ ゴシック" w:hAnsi="ＭＳ ゴシック" w:hint="eastAsia"/>
                <w:spacing w:val="2"/>
              </w:rPr>
              <w:t>は</w:t>
            </w:r>
            <w:r w:rsidR="00B276BD" w:rsidRPr="00C5777B">
              <w:rPr>
                <w:rFonts w:ascii="ＭＳ ゴシック" w:eastAsia="ＭＳ ゴシック" w:hAnsi="ＭＳ ゴシック" w:hint="eastAsia"/>
                <w:spacing w:val="2"/>
              </w:rPr>
              <w:t>、</w:t>
            </w:r>
            <w:r w:rsidRPr="00C5777B">
              <w:rPr>
                <w:rFonts w:ascii="ＭＳ ゴシック" w:eastAsia="ＭＳ ゴシック" w:hAnsi="ＭＳ ゴシック" w:hint="eastAsia"/>
                <w:spacing w:val="2"/>
              </w:rPr>
              <w:t>暴力団員による不当な行為の防止等に関する法律第2条第6</w:t>
            </w:r>
            <w:r w:rsidR="00A22A5B" w:rsidRPr="00C5777B">
              <w:rPr>
                <w:rFonts w:ascii="ＭＳ ゴシック" w:eastAsia="ＭＳ ゴシック" w:hAnsi="ＭＳ ゴシック" w:hint="eastAsia"/>
                <w:spacing w:val="2"/>
              </w:rPr>
              <w:t>号に規定する暴力団員</w:t>
            </w:r>
            <w:r w:rsidRPr="00C5777B">
              <w:rPr>
                <w:rFonts w:ascii="ＭＳ ゴシック" w:eastAsia="ＭＳ ゴシック" w:hAnsi="ＭＳ ゴシック" w:hint="eastAsia"/>
                <w:spacing w:val="2"/>
              </w:rPr>
              <w:t>ではないか。</w:t>
            </w:r>
          </w:p>
          <w:p w14:paraId="5AC3BE9B" w14:textId="77777777" w:rsidR="00EC7A7D" w:rsidRPr="00C5777B" w:rsidRDefault="00EC7A7D" w:rsidP="00EC7A7D">
            <w:pPr>
              <w:spacing w:line="210" w:lineRule="exact"/>
              <w:rPr>
                <w:rFonts w:ascii="ＭＳ ゴシック" w:eastAsia="ＭＳ ゴシック" w:hAnsi="ＭＳ ゴシック"/>
                <w:spacing w:val="2"/>
              </w:rPr>
            </w:pPr>
            <w:r w:rsidRPr="00C5777B">
              <w:rPr>
                <w:rFonts w:ascii="ＭＳ ゴシック" w:eastAsia="ＭＳ ゴシック" w:hAnsi="ＭＳ ゴシック" w:hint="eastAsia"/>
                <w:spacing w:val="2"/>
              </w:rPr>
              <w:t xml:space="preserve">　◆平25市条例第4条第1項</w:t>
            </w:r>
          </w:p>
          <w:p w14:paraId="22742EAE" w14:textId="77777777" w:rsidR="00EC7A7D" w:rsidRPr="00C5777B" w:rsidRDefault="00EC7A7D" w:rsidP="00EC7A7D">
            <w:pPr>
              <w:spacing w:line="210" w:lineRule="exact"/>
              <w:rPr>
                <w:rFonts w:ascii="ＭＳ ゴシック" w:eastAsia="ＭＳ ゴシック" w:hAnsi="ＭＳ ゴシック"/>
                <w:spacing w:val="2"/>
              </w:rPr>
            </w:pPr>
          </w:p>
          <w:p w14:paraId="5E2F920A" w14:textId="77777777" w:rsidR="00EC7A7D" w:rsidRPr="00C5777B" w:rsidRDefault="00EC7A7D" w:rsidP="00A22A5B">
            <w:pPr>
              <w:spacing w:line="210" w:lineRule="exact"/>
              <w:ind w:left="184" w:hangingChars="100" w:hanging="184"/>
              <w:rPr>
                <w:rFonts w:ascii="ＭＳ ゴシック" w:eastAsia="ＭＳ ゴシック" w:hAnsi="ＭＳ ゴシック"/>
                <w:spacing w:val="2"/>
              </w:rPr>
            </w:pPr>
            <w:r w:rsidRPr="00C5777B">
              <w:rPr>
                <w:rFonts w:ascii="ＭＳ ゴシック" w:eastAsia="ＭＳ ゴシック" w:hAnsi="ＭＳ ゴシック" w:hint="eastAsia"/>
                <w:spacing w:val="2"/>
              </w:rPr>
              <w:t>□　事業所は</w:t>
            </w:r>
            <w:r w:rsidR="00B276BD" w:rsidRPr="00C5777B">
              <w:rPr>
                <w:rFonts w:ascii="ＭＳ ゴシック" w:eastAsia="ＭＳ ゴシック" w:hAnsi="ＭＳ ゴシック" w:hint="eastAsia"/>
                <w:spacing w:val="2"/>
              </w:rPr>
              <w:t>、</w:t>
            </w:r>
            <w:r w:rsidRPr="00C5777B">
              <w:rPr>
                <w:rFonts w:ascii="ＭＳ ゴシック" w:eastAsia="ＭＳ ゴシック" w:hAnsi="ＭＳ ゴシック" w:hint="eastAsia"/>
                <w:spacing w:val="2"/>
              </w:rPr>
              <w:t>その運営について</w:t>
            </w:r>
            <w:r w:rsidR="00B276BD" w:rsidRPr="00C5777B">
              <w:rPr>
                <w:rFonts w:ascii="ＭＳ ゴシック" w:eastAsia="ＭＳ ゴシック" w:hAnsi="ＭＳ ゴシック" w:hint="eastAsia"/>
                <w:spacing w:val="2"/>
              </w:rPr>
              <w:t>、</w:t>
            </w:r>
            <w:r w:rsidRPr="00C5777B">
              <w:rPr>
                <w:rFonts w:ascii="ＭＳ ゴシック" w:eastAsia="ＭＳ ゴシック" w:hAnsi="ＭＳ ゴシック" w:hint="eastAsia"/>
                <w:spacing w:val="2"/>
              </w:rPr>
              <w:t>京都市暴力団排除条例第2条第4号に規定する暴力団員等の支配を受けていないか。</w:t>
            </w:r>
          </w:p>
          <w:p w14:paraId="620278C0" w14:textId="77777777" w:rsidR="00EC7A7D" w:rsidRPr="00C5777B" w:rsidRDefault="00EC7A7D" w:rsidP="00EC7A7D">
            <w:pPr>
              <w:spacing w:line="210" w:lineRule="exact"/>
              <w:rPr>
                <w:rFonts w:ascii="ＭＳ ゴシック" w:eastAsia="ＭＳ ゴシック" w:hAnsi="ＭＳ ゴシック"/>
                <w:spacing w:val="2"/>
              </w:rPr>
            </w:pPr>
            <w:r w:rsidRPr="00C5777B">
              <w:rPr>
                <w:rFonts w:ascii="ＭＳ ゴシック" w:eastAsia="ＭＳ ゴシック" w:hAnsi="ＭＳ ゴシック" w:hint="eastAsia"/>
                <w:spacing w:val="2"/>
              </w:rPr>
              <w:t xml:space="preserve">　◆平25市条例第4条第</w:t>
            </w:r>
            <w:r w:rsidR="00992A15" w:rsidRPr="00C5777B">
              <w:rPr>
                <w:rFonts w:ascii="ＭＳ ゴシック" w:eastAsia="ＭＳ ゴシック" w:hAnsi="ＭＳ ゴシック" w:hint="eastAsia"/>
                <w:spacing w:val="2"/>
              </w:rPr>
              <w:t>2</w:t>
            </w:r>
            <w:r w:rsidRPr="00C5777B">
              <w:rPr>
                <w:rFonts w:ascii="ＭＳ ゴシック" w:eastAsia="ＭＳ ゴシック" w:hAnsi="ＭＳ ゴシック" w:hint="eastAsia"/>
                <w:spacing w:val="2"/>
              </w:rPr>
              <w:t>項</w:t>
            </w:r>
          </w:p>
          <w:p w14:paraId="13DF45E7" w14:textId="77777777" w:rsidR="00A22A5B" w:rsidRPr="00C5777B" w:rsidRDefault="00A22A5B" w:rsidP="00EC7A7D">
            <w:pPr>
              <w:spacing w:line="210" w:lineRule="exact"/>
              <w:rPr>
                <w:rFonts w:ascii="ＭＳ ゴシック" w:eastAsia="ＭＳ ゴシック" w:hAnsi="ＭＳ ゴシック"/>
              </w:rPr>
            </w:pPr>
          </w:p>
        </w:tc>
        <w:tc>
          <w:tcPr>
            <w:tcW w:w="425" w:type="dxa"/>
            <w:tcBorders>
              <w:bottom w:val="nil"/>
            </w:tcBorders>
          </w:tcPr>
          <w:p w14:paraId="778974D3" w14:textId="77777777" w:rsidR="00EC7A7D" w:rsidRPr="00C5777B" w:rsidRDefault="00EC7A7D" w:rsidP="00EC7A7D">
            <w:pPr>
              <w:spacing w:line="210" w:lineRule="exact"/>
              <w:rPr>
                <w:rFonts w:ascii="ＭＳ ゴシック" w:eastAsia="ＭＳ ゴシック" w:hAnsi="ＭＳ ゴシック"/>
              </w:rPr>
            </w:pPr>
            <w:r w:rsidRPr="00C5777B">
              <w:rPr>
                <w:rFonts w:ascii="ＭＳ ゴシック" w:eastAsia="ＭＳ ゴシック" w:hAnsi="ＭＳ ゴシック" w:hint="eastAsia"/>
              </w:rPr>
              <w:t xml:space="preserve">　適</w:t>
            </w:r>
          </w:p>
          <w:p w14:paraId="6F53AE8C" w14:textId="77777777" w:rsidR="00EC7A7D" w:rsidRPr="00C5777B" w:rsidRDefault="00EC7A7D" w:rsidP="00EC7A7D">
            <w:pPr>
              <w:spacing w:line="210" w:lineRule="exact"/>
              <w:rPr>
                <w:rFonts w:ascii="ＭＳ ゴシック" w:eastAsia="ＭＳ ゴシック" w:hAnsi="ＭＳ ゴシック"/>
              </w:rPr>
            </w:pPr>
            <w:r w:rsidRPr="00C5777B">
              <w:rPr>
                <w:rFonts w:ascii="ＭＳ ゴシック" w:eastAsia="ＭＳ ゴシック" w:hAnsi="ＭＳ ゴシック" w:hint="eastAsia"/>
              </w:rPr>
              <w:t>・</w:t>
            </w:r>
          </w:p>
          <w:p w14:paraId="785C2046" w14:textId="77777777" w:rsidR="00EC7A7D" w:rsidRPr="00C5777B" w:rsidRDefault="00EC7A7D" w:rsidP="00EC7A7D">
            <w:pPr>
              <w:spacing w:line="210" w:lineRule="exact"/>
              <w:rPr>
                <w:rFonts w:ascii="ＭＳ ゴシック" w:eastAsia="ＭＳ ゴシック" w:hAnsi="ＭＳ ゴシック"/>
              </w:rPr>
            </w:pPr>
            <w:r w:rsidRPr="00C5777B">
              <w:rPr>
                <w:rFonts w:ascii="ＭＳ ゴシック" w:eastAsia="ＭＳ ゴシック" w:hAnsi="ＭＳ ゴシック" w:hint="eastAsia"/>
              </w:rPr>
              <w:t>否</w:t>
            </w:r>
          </w:p>
        </w:tc>
        <w:tc>
          <w:tcPr>
            <w:tcW w:w="2007" w:type="dxa"/>
            <w:tcBorders>
              <w:bottom w:val="nil"/>
            </w:tcBorders>
          </w:tcPr>
          <w:p w14:paraId="014F2188" w14:textId="77777777" w:rsidR="00EC7A7D" w:rsidRPr="00C5777B" w:rsidRDefault="00EC7A7D" w:rsidP="00974DF3">
            <w:pPr>
              <w:spacing w:line="210" w:lineRule="exact"/>
              <w:rPr>
                <w:rFonts w:ascii="ＭＳ ゴシック" w:eastAsia="ＭＳ ゴシック" w:hAnsi="ＭＳ ゴシック"/>
              </w:rPr>
            </w:pPr>
          </w:p>
        </w:tc>
      </w:tr>
      <w:tr w:rsidR="00535BBA" w:rsidRPr="00C5777B" w14:paraId="4C609233" w14:textId="77777777" w:rsidTr="00554EDD">
        <w:tc>
          <w:tcPr>
            <w:tcW w:w="1311" w:type="dxa"/>
            <w:tcBorders>
              <w:bottom w:val="single" w:sz="4" w:space="0" w:color="000000"/>
            </w:tcBorders>
            <w:tcMar>
              <w:left w:w="57" w:type="dxa"/>
              <w:right w:w="57" w:type="dxa"/>
            </w:tcMar>
          </w:tcPr>
          <w:p w14:paraId="7201CD41" w14:textId="77777777" w:rsidR="00535BBA" w:rsidRPr="00C5777B" w:rsidRDefault="00535BBA" w:rsidP="00FB7D72">
            <w:pPr>
              <w:spacing w:line="210" w:lineRule="exact"/>
              <w:rPr>
                <w:rFonts w:ascii="ＭＳ ゴシック" w:eastAsia="ＭＳ ゴシック" w:hAnsi="ＭＳ ゴシック"/>
              </w:rPr>
            </w:pPr>
          </w:p>
          <w:p w14:paraId="4A2C1FAA" w14:textId="77777777" w:rsidR="0016186D" w:rsidRPr="00C5777B" w:rsidRDefault="000013EE" w:rsidP="00FB7D72">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第２　人員に関する基準</w:t>
            </w:r>
          </w:p>
          <w:p w14:paraId="19C789B6" w14:textId="77777777" w:rsidR="00733632" w:rsidRPr="00C5777B" w:rsidRDefault="00C959A5" w:rsidP="00FB7D72">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w:t>
            </w:r>
            <w:r w:rsidR="00733632" w:rsidRPr="00C5777B">
              <w:rPr>
                <w:rFonts w:ascii="ＭＳ ゴシック" w:eastAsia="ＭＳ ゴシック" w:hAnsi="ＭＳ ゴシック" w:hint="eastAsia"/>
              </w:rPr>
              <w:t>法第43条第1項</w:t>
            </w:r>
            <w:r w:rsidRPr="00C5777B">
              <w:rPr>
                <w:rFonts w:ascii="ＭＳ ゴシック" w:eastAsia="ＭＳ ゴシック" w:hAnsi="ＭＳ ゴシック" w:hint="eastAsia"/>
              </w:rPr>
              <w:t>〉</w:t>
            </w:r>
          </w:p>
          <w:p w14:paraId="16FAD380" w14:textId="77777777" w:rsidR="006E252C" w:rsidRPr="00C5777B" w:rsidRDefault="000013EE" w:rsidP="00733632">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１</w:t>
            </w:r>
            <w:r w:rsidR="00733632" w:rsidRPr="00C5777B">
              <w:rPr>
                <w:rFonts w:ascii="ＭＳ ゴシック" w:eastAsia="ＭＳ ゴシック" w:hAnsi="ＭＳ ゴシック" w:hint="eastAsia"/>
              </w:rPr>
              <w:t xml:space="preserve">　</w:t>
            </w:r>
            <w:r w:rsidR="003E5670" w:rsidRPr="00C5777B">
              <w:rPr>
                <w:rFonts w:ascii="ＭＳ ゴシック" w:eastAsia="ＭＳ ゴシック" w:hAnsi="ＭＳ ゴシック" w:hint="eastAsia"/>
              </w:rPr>
              <w:t>指定就労</w:t>
            </w:r>
            <w:r w:rsidR="00733632" w:rsidRPr="00C5777B">
              <w:rPr>
                <w:rFonts w:ascii="ＭＳ ゴシック" w:eastAsia="ＭＳ ゴシック" w:hAnsi="ＭＳ ゴシック" w:hint="eastAsia"/>
              </w:rPr>
              <w:t>継続</w:t>
            </w:r>
            <w:r w:rsidRPr="00C5777B">
              <w:rPr>
                <w:rFonts w:ascii="ＭＳ ゴシック" w:eastAsia="ＭＳ ゴシック" w:hAnsi="ＭＳ ゴシック" w:hint="eastAsia"/>
              </w:rPr>
              <w:t>支援Ｂ型事業所の従業者の員数</w:t>
            </w:r>
          </w:p>
        </w:tc>
        <w:tc>
          <w:tcPr>
            <w:tcW w:w="6344" w:type="dxa"/>
            <w:tcBorders>
              <w:bottom w:val="single" w:sz="4" w:space="0" w:color="000000"/>
            </w:tcBorders>
          </w:tcPr>
          <w:p w14:paraId="2F909ACF" w14:textId="77777777" w:rsidR="00535BBA" w:rsidRPr="00C5777B" w:rsidRDefault="00535BBA" w:rsidP="00FB7D72">
            <w:pPr>
              <w:spacing w:line="210" w:lineRule="exact"/>
              <w:rPr>
                <w:rFonts w:ascii="ＭＳ ゴシック" w:eastAsia="ＭＳ ゴシック" w:hAnsi="ＭＳ ゴシック"/>
              </w:rPr>
            </w:pPr>
          </w:p>
          <w:p w14:paraId="598FD1B6" w14:textId="77777777" w:rsidR="000013EE" w:rsidRPr="00C5777B" w:rsidRDefault="00624BCD" w:rsidP="00624BCD">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w:t>
            </w:r>
            <w:r w:rsidR="000013EE" w:rsidRPr="00C5777B">
              <w:rPr>
                <w:rFonts w:ascii="ＭＳ ゴシック" w:eastAsia="ＭＳ ゴシック" w:hAnsi="ＭＳ ゴシック" w:hint="eastAsia"/>
              </w:rPr>
              <w:t xml:space="preserve">　指定就労継続支援Ｂ型事業所に置く従業者及びその員数は</w:t>
            </w:r>
            <w:r w:rsidR="00B276BD" w:rsidRPr="00C5777B">
              <w:rPr>
                <w:rFonts w:ascii="ＭＳ ゴシック" w:eastAsia="ＭＳ ゴシック" w:hAnsi="ＭＳ ゴシック" w:hint="eastAsia"/>
              </w:rPr>
              <w:t>、</w:t>
            </w:r>
            <w:r w:rsidR="000013EE" w:rsidRPr="00C5777B">
              <w:rPr>
                <w:rFonts w:ascii="ＭＳ ゴシック" w:eastAsia="ＭＳ ゴシック" w:hAnsi="ＭＳ ゴシック" w:hint="eastAsia"/>
              </w:rPr>
              <w:t>次のとおりになっているか。</w:t>
            </w:r>
          </w:p>
          <w:p w14:paraId="7D6D1D23" w14:textId="77777777" w:rsidR="000013EE" w:rsidRPr="00C5777B" w:rsidRDefault="00733632" w:rsidP="00FB7D72">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 xml:space="preserve">　◆平18厚令171第199条準用（第186条第1項）</w:t>
            </w:r>
          </w:p>
          <w:p w14:paraId="5E03C8BD" w14:textId="77777777" w:rsidR="00A22A5B" w:rsidRPr="00C5777B" w:rsidRDefault="00A22A5B" w:rsidP="00FB7D72">
            <w:pPr>
              <w:suppressAutoHyphens/>
              <w:autoSpaceDE w:val="0"/>
              <w:autoSpaceDN w:val="0"/>
              <w:spacing w:line="210" w:lineRule="exact"/>
              <w:rPr>
                <w:rFonts w:ascii="ＭＳ ゴシック" w:eastAsia="ＭＳ ゴシック" w:hAnsi="ＭＳ ゴシック"/>
              </w:rPr>
            </w:pPr>
          </w:p>
          <w:p w14:paraId="5238F2C5" w14:textId="77777777" w:rsidR="00A22A5B" w:rsidRPr="00C5777B" w:rsidRDefault="0016186D" w:rsidP="0016186D">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w:t>
            </w:r>
            <w:r w:rsidR="000013EE" w:rsidRPr="00C5777B">
              <w:rPr>
                <w:rFonts w:ascii="ＭＳ ゴシック" w:eastAsia="ＭＳ ゴシック" w:hAnsi="ＭＳ ゴシック" w:hint="eastAsia"/>
              </w:rPr>
              <w:t>職業指導員及び生活支援員の総数は</w:t>
            </w:r>
            <w:r w:rsidR="00B276BD" w:rsidRPr="00C5777B">
              <w:rPr>
                <w:rFonts w:ascii="ＭＳ ゴシック" w:eastAsia="ＭＳ ゴシック" w:hAnsi="ＭＳ ゴシック" w:hint="eastAsia"/>
              </w:rPr>
              <w:t>、</w:t>
            </w:r>
            <w:r w:rsidR="000013EE" w:rsidRPr="00C5777B">
              <w:rPr>
                <w:rFonts w:ascii="ＭＳ ゴシック" w:eastAsia="ＭＳ ゴシック" w:hAnsi="ＭＳ ゴシック" w:hint="eastAsia"/>
              </w:rPr>
              <w:t>指定就労継続支援Ｂ型事業所ごとに</w:t>
            </w:r>
            <w:r w:rsidR="00B276BD" w:rsidRPr="00C5777B">
              <w:rPr>
                <w:rFonts w:ascii="ＭＳ ゴシック" w:eastAsia="ＭＳ ゴシック" w:hAnsi="ＭＳ ゴシック" w:hint="eastAsia"/>
              </w:rPr>
              <w:t>、</w:t>
            </w:r>
            <w:r w:rsidR="000013EE" w:rsidRPr="00C5777B">
              <w:rPr>
                <w:rFonts w:ascii="ＭＳ ゴシック" w:eastAsia="ＭＳ ゴシック" w:hAnsi="ＭＳ ゴシック" w:hint="eastAsia"/>
              </w:rPr>
              <w:t>常勤換算方法で</w:t>
            </w:r>
            <w:r w:rsidR="00B276BD" w:rsidRPr="00C5777B">
              <w:rPr>
                <w:rFonts w:ascii="ＭＳ ゴシック" w:eastAsia="ＭＳ ゴシック" w:hAnsi="ＭＳ ゴシック" w:hint="eastAsia"/>
              </w:rPr>
              <w:t>、</w:t>
            </w:r>
            <w:r w:rsidR="000013EE" w:rsidRPr="00C5777B">
              <w:rPr>
                <w:rFonts w:ascii="ＭＳ ゴシック" w:eastAsia="ＭＳ ゴシック" w:hAnsi="ＭＳ ゴシック" w:hint="eastAsia"/>
              </w:rPr>
              <w:t>利用者の数を</w:t>
            </w:r>
            <w:r w:rsidR="000013EE" w:rsidRPr="00C5777B">
              <w:rPr>
                <w:rFonts w:ascii="ＭＳ ゴシック" w:eastAsia="ＭＳ ゴシック" w:hAnsi="ＭＳ ゴシック"/>
              </w:rPr>
              <w:t>10</w:t>
            </w:r>
            <w:r w:rsidR="000013EE" w:rsidRPr="00C5777B">
              <w:rPr>
                <w:rFonts w:ascii="ＭＳ ゴシック" w:eastAsia="ＭＳ ゴシック" w:hAnsi="ＭＳ ゴシック" w:hint="eastAsia"/>
              </w:rPr>
              <w:t>で除した数以上となっているか。</w:t>
            </w:r>
          </w:p>
          <w:p w14:paraId="6DC64FEC" w14:textId="77777777" w:rsidR="0016186D" w:rsidRPr="00C5777B" w:rsidRDefault="00733632" w:rsidP="00FB7D72">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 xml:space="preserve">　◆平18厚令171第199条準用（第186条第1項第1号イ）</w:t>
            </w:r>
          </w:p>
          <w:p w14:paraId="6BF50133" w14:textId="77777777" w:rsidR="00A22A5B" w:rsidRPr="00C5777B" w:rsidRDefault="00A22A5B" w:rsidP="00FB7D72">
            <w:pPr>
              <w:suppressAutoHyphens/>
              <w:autoSpaceDE w:val="0"/>
              <w:autoSpaceDN w:val="0"/>
              <w:spacing w:line="210" w:lineRule="exact"/>
              <w:rPr>
                <w:rFonts w:ascii="ＭＳ ゴシック" w:eastAsia="ＭＳ ゴシック" w:hAnsi="ＭＳ ゴシック"/>
              </w:rPr>
            </w:pPr>
          </w:p>
          <w:p w14:paraId="313BF418" w14:textId="77777777" w:rsidR="000013EE" w:rsidRPr="00C5777B" w:rsidRDefault="000013EE" w:rsidP="0016186D">
            <w:pPr>
              <w:suppressAutoHyphens/>
              <w:autoSpaceDE w:val="0"/>
              <w:autoSpaceDN w:val="0"/>
              <w:spacing w:line="210" w:lineRule="exact"/>
              <w:ind w:firstLineChars="100" w:firstLine="180"/>
              <w:rPr>
                <w:rFonts w:ascii="ＭＳ ゴシック" w:eastAsia="ＭＳ ゴシック" w:hAnsi="ＭＳ ゴシック"/>
              </w:rPr>
            </w:pPr>
            <w:r w:rsidRPr="00C5777B">
              <w:rPr>
                <w:rFonts w:ascii="ＭＳ ゴシック" w:eastAsia="ＭＳ ゴシック" w:hAnsi="ＭＳ ゴシック" w:hint="eastAsia"/>
              </w:rPr>
              <w:t>◎</w:t>
            </w:r>
            <w:r w:rsidR="00624BCD" w:rsidRPr="00C5777B">
              <w:rPr>
                <w:rFonts w:ascii="ＭＳ ゴシック" w:eastAsia="ＭＳ ゴシック" w:hAnsi="ＭＳ ゴシック" w:hint="eastAsia"/>
              </w:rPr>
              <w:t xml:space="preserve">　</w:t>
            </w:r>
            <w:r w:rsidRPr="00C5777B">
              <w:rPr>
                <w:rFonts w:ascii="ＭＳ ゴシック" w:eastAsia="ＭＳ ゴシック" w:hAnsi="ＭＳ ゴシック" w:hint="eastAsia"/>
              </w:rPr>
              <w:t>常勤換算方法</w:t>
            </w:r>
          </w:p>
          <w:p w14:paraId="64100C37" w14:textId="77777777" w:rsidR="0016186D" w:rsidRPr="00C5777B" w:rsidRDefault="000013EE" w:rsidP="0016186D">
            <w:pPr>
              <w:suppressAutoHyphens/>
              <w:autoSpaceDE w:val="0"/>
              <w:autoSpaceDN w:val="0"/>
              <w:spacing w:line="210" w:lineRule="exact"/>
              <w:ind w:leftChars="200" w:left="360" w:firstLineChars="100" w:firstLine="180"/>
              <w:rPr>
                <w:rFonts w:ascii="ＭＳ ゴシック" w:eastAsia="ＭＳ ゴシック" w:hAnsi="ＭＳ ゴシック"/>
              </w:rPr>
            </w:pPr>
            <w:r w:rsidRPr="00C5777B">
              <w:rPr>
                <w:rFonts w:ascii="ＭＳ ゴシック" w:eastAsia="ＭＳ ゴシック" w:hAnsi="ＭＳ ゴシック" w:hint="eastAsia"/>
              </w:rPr>
              <w:t>指定障害福祉サービス事業所等の従業者の勤務延べ時間数を当該指定障害福祉サービス事業所等において</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常勤の従業者が勤務すべき時間数（１週間に勤務すべき時間数が</w:t>
            </w:r>
            <w:r w:rsidRPr="00C5777B">
              <w:rPr>
                <w:rFonts w:ascii="ＭＳ ゴシック" w:eastAsia="ＭＳ ゴシック" w:hAnsi="ＭＳ ゴシック"/>
              </w:rPr>
              <w:t>32</w:t>
            </w:r>
            <w:r w:rsidRPr="00C5777B">
              <w:rPr>
                <w:rFonts w:ascii="ＭＳ ゴシック" w:eastAsia="ＭＳ ゴシック" w:hAnsi="ＭＳ ゴシック" w:hint="eastAsia"/>
              </w:rPr>
              <w:t>時間を下回る場合は</w:t>
            </w:r>
            <w:r w:rsidRPr="00C5777B">
              <w:rPr>
                <w:rFonts w:ascii="ＭＳ ゴシック" w:eastAsia="ＭＳ ゴシック" w:hAnsi="ＭＳ ゴシック"/>
              </w:rPr>
              <w:t>32</w:t>
            </w:r>
            <w:r w:rsidRPr="00C5777B">
              <w:rPr>
                <w:rFonts w:ascii="ＭＳ ゴシック" w:eastAsia="ＭＳ ゴシック" w:hAnsi="ＭＳ ゴシック" w:hint="eastAsia"/>
              </w:rPr>
              <w:t>時間を基本とする。）で除することにより</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当該指定障害福祉サービス事業所等の従業者の員数を常勤の従業者の員数に換算する方法をいうものである。この場合の勤務延べ時間数は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当該指定障害福祉サービス事業所等の指定等に係る事業のサービスに従事する勤務時間の延べ数であること。</w:t>
            </w:r>
            <w:r w:rsidRPr="00C5777B">
              <w:rPr>
                <w:rFonts w:ascii="ＭＳ ゴシック" w:eastAsia="ＭＳ ゴシック" w:hAnsi="ＭＳ ゴシック"/>
              </w:rPr>
              <w:t xml:space="preserve"> </w:t>
            </w:r>
          </w:p>
          <w:p w14:paraId="56B18F78" w14:textId="77777777" w:rsidR="0040762A" w:rsidRPr="00C5777B" w:rsidRDefault="0040762A" w:rsidP="0016186D">
            <w:pPr>
              <w:suppressAutoHyphens/>
              <w:autoSpaceDE w:val="0"/>
              <w:autoSpaceDN w:val="0"/>
              <w:spacing w:line="210" w:lineRule="exact"/>
              <w:ind w:leftChars="200" w:left="360" w:firstLineChars="100" w:firstLine="180"/>
              <w:rPr>
                <w:rFonts w:ascii="ＭＳ ゴシック" w:eastAsia="ＭＳ ゴシック" w:hAnsi="ＭＳ ゴシック"/>
              </w:rPr>
            </w:pPr>
            <w:r w:rsidRPr="00C5777B">
              <w:rPr>
                <w:rFonts w:ascii="ＭＳ ゴシック" w:eastAsia="ＭＳ ゴシック" w:hAnsi="ＭＳ ゴシック" w:hint="eastAsia"/>
              </w:rPr>
              <w:t>ただし、</w:t>
            </w:r>
            <w:r w:rsidR="000D5D6B" w:rsidRPr="00C5777B">
              <w:rPr>
                <w:rFonts w:ascii="ＭＳ ゴシック" w:eastAsia="ＭＳ ゴシック" w:hAnsi="ＭＳ ゴシック" w:hint="eastAsia"/>
              </w:rPr>
              <w:t>男女雇用機会均等法に規定する母子健康管理措置又は育児</w:t>
            </w:r>
            <w:r w:rsidR="00522F24" w:rsidRPr="00C5777B">
              <w:rPr>
                <w:rFonts w:ascii="ＭＳ ゴシック" w:eastAsia="ＭＳ ゴシック" w:hAnsi="ＭＳ ゴシック" w:hint="eastAsia"/>
              </w:rPr>
              <w:t>・</w:t>
            </w:r>
            <w:r w:rsidR="000D5D6B" w:rsidRPr="00C5777B">
              <w:rPr>
                <w:rFonts w:ascii="ＭＳ ゴシック" w:eastAsia="ＭＳ ゴシック" w:hAnsi="ＭＳ ゴシック" w:hint="eastAsia"/>
              </w:rPr>
              <w:t>介護休業</w:t>
            </w:r>
            <w:r w:rsidR="00522F24" w:rsidRPr="00C5777B">
              <w:rPr>
                <w:rFonts w:ascii="ＭＳ ゴシック" w:eastAsia="ＭＳ ゴシック" w:hAnsi="ＭＳ ゴシック" w:hint="eastAsia"/>
              </w:rPr>
              <w:t>法に規定する所定労働時間の短縮等の措置若しくは</w:t>
            </w:r>
            <w:r w:rsidR="000D5D6B" w:rsidRPr="00C5777B">
              <w:rPr>
                <w:rFonts w:ascii="ＭＳ ゴシック" w:eastAsia="ＭＳ ゴシック" w:hAnsi="ＭＳ ゴシック" w:hint="eastAsia"/>
              </w:rPr>
              <w:t>育児</w:t>
            </w:r>
            <w:r w:rsidR="00522F24" w:rsidRPr="00C5777B">
              <w:rPr>
                <w:rFonts w:ascii="ＭＳ ゴシック" w:eastAsia="ＭＳ ゴシック" w:hAnsi="ＭＳ ゴシック" w:hint="eastAsia"/>
              </w:rPr>
              <w:t>、</w:t>
            </w:r>
            <w:r w:rsidR="000D5D6B" w:rsidRPr="00C5777B">
              <w:rPr>
                <w:rFonts w:ascii="ＭＳ ゴシック" w:eastAsia="ＭＳ ゴシック" w:hAnsi="ＭＳ ゴシック" w:hint="eastAsia"/>
              </w:rPr>
              <w:t>介護及び治療のための所定労働時間の短縮等の措置が講じられている場合、30時間以上の勤務で、常勤換算方法での計算に当たり、常勤の従業者が勤務すべき時間数を満たしたものとし、１として取り扱うことを可能とする。</w:t>
            </w:r>
          </w:p>
          <w:p w14:paraId="74D9C13D" w14:textId="77777777" w:rsidR="00733632" w:rsidRPr="00C5777B" w:rsidRDefault="00733632" w:rsidP="00A22A5B">
            <w:pPr>
              <w:suppressAutoHyphens/>
              <w:autoSpaceDE w:val="0"/>
              <w:autoSpaceDN w:val="0"/>
              <w:spacing w:line="210" w:lineRule="exact"/>
              <w:ind w:leftChars="100" w:left="180" w:firstLineChars="100" w:firstLine="180"/>
              <w:rPr>
                <w:rFonts w:ascii="ＭＳ ゴシック" w:eastAsia="ＭＳ ゴシック" w:hAnsi="ＭＳ ゴシック"/>
              </w:rPr>
            </w:pPr>
            <w:r w:rsidRPr="00C5777B">
              <w:rPr>
                <w:rFonts w:ascii="ＭＳ ゴシック" w:eastAsia="ＭＳ ゴシック" w:hAnsi="ＭＳ ゴシック" w:hint="eastAsia"/>
              </w:rPr>
              <w:t>◆平18障発1206001</w:t>
            </w:r>
            <w:r w:rsidR="00A16F34" w:rsidRPr="00C5777B">
              <w:rPr>
                <w:rFonts w:ascii="ＭＳ ゴシック" w:eastAsia="ＭＳ ゴシック" w:hAnsi="ＭＳ ゴシック" w:hint="eastAsia"/>
              </w:rPr>
              <w:t>号</w:t>
            </w:r>
            <w:r w:rsidRPr="00C5777B">
              <w:rPr>
                <w:rFonts w:ascii="ＭＳ ゴシック" w:eastAsia="ＭＳ ゴシック" w:hAnsi="ＭＳ ゴシック" w:hint="eastAsia"/>
              </w:rPr>
              <w:t>第二の2（1）</w:t>
            </w:r>
          </w:p>
          <w:p w14:paraId="60D72869" w14:textId="77777777" w:rsidR="00A22A5B" w:rsidRPr="00C5777B" w:rsidRDefault="00A22A5B" w:rsidP="00733632">
            <w:pPr>
              <w:suppressAutoHyphens/>
              <w:autoSpaceDE w:val="0"/>
              <w:autoSpaceDN w:val="0"/>
              <w:spacing w:line="210" w:lineRule="exact"/>
              <w:ind w:firstLineChars="100" w:firstLine="180"/>
              <w:rPr>
                <w:rFonts w:ascii="ＭＳ ゴシック" w:eastAsia="ＭＳ ゴシック" w:hAnsi="ＭＳ ゴシック"/>
              </w:rPr>
            </w:pPr>
          </w:p>
          <w:p w14:paraId="393629AC" w14:textId="77777777" w:rsidR="0016186D" w:rsidRPr="00C5777B" w:rsidRDefault="000013EE" w:rsidP="0016186D">
            <w:pPr>
              <w:suppressAutoHyphens/>
              <w:autoSpaceDE w:val="0"/>
              <w:autoSpaceDN w:val="0"/>
              <w:spacing w:line="210" w:lineRule="exact"/>
              <w:ind w:leftChars="100" w:left="360" w:hangingChars="100" w:hanging="180"/>
              <w:rPr>
                <w:rFonts w:ascii="ＭＳ ゴシック" w:eastAsia="ＭＳ ゴシック" w:hAnsi="ＭＳ ゴシック"/>
              </w:rPr>
            </w:pPr>
            <w:r w:rsidRPr="00C5777B">
              <w:rPr>
                <w:rFonts w:ascii="ＭＳ ゴシック" w:eastAsia="ＭＳ ゴシック" w:hAnsi="ＭＳ ゴシック" w:hint="eastAsia"/>
              </w:rPr>
              <w:t>◎</w:t>
            </w:r>
            <w:r w:rsidR="0005286A" w:rsidRPr="00C5777B">
              <w:rPr>
                <w:rFonts w:ascii="ＭＳ ゴシック" w:eastAsia="ＭＳ ゴシック" w:hAnsi="ＭＳ ゴシック" w:hint="eastAsia"/>
              </w:rPr>
              <w:t xml:space="preserve">　職業指導員及び生活支援員については</w:t>
            </w:r>
            <w:r w:rsidR="00B276BD" w:rsidRPr="00C5777B">
              <w:rPr>
                <w:rFonts w:ascii="ＭＳ ゴシック" w:eastAsia="ＭＳ ゴシック" w:hAnsi="ＭＳ ゴシック" w:hint="eastAsia"/>
              </w:rPr>
              <w:t>、</w:t>
            </w:r>
            <w:r w:rsidR="0005286A" w:rsidRPr="00C5777B">
              <w:rPr>
                <w:rFonts w:ascii="ＭＳ ゴシック" w:eastAsia="ＭＳ ゴシック" w:hAnsi="ＭＳ ゴシック" w:hint="eastAsia"/>
              </w:rPr>
              <w:t>その員数の総数が</w:t>
            </w:r>
            <w:r w:rsidR="00B276BD" w:rsidRPr="00C5777B">
              <w:rPr>
                <w:rFonts w:ascii="ＭＳ ゴシック" w:eastAsia="ＭＳ ゴシック" w:hAnsi="ＭＳ ゴシック" w:hint="eastAsia"/>
              </w:rPr>
              <w:t>、</w:t>
            </w:r>
            <w:r w:rsidR="0005286A" w:rsidRPr="00C5777B">
              <w:rPr>
                <w:rFonts w:ascii="ＭＳ ゴシック" w:eastAsia="ＭＳ ゴシック" w:hAnsi="ＭＳ ゴシック" w:hint="eastAsia"/>
              </w:rPr>
              <w:t>常勤換算</w:t>
            </w:r>
            <w:r w:rsidRPr="00C5777B">
              <w:rPr>
                <w:rFonts w:ascii="ＭＳ ゴシック" w:eastAsia="ＭＳ ゴシック" w:hAnsi="ＭＳ ゴシック" w:hint="eastAsia"/>
              </w:rPr>
              <w:t>方法により</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利用者の数を</w:t>
            </w:r>
            <w:r w:rsidRPr="00C5777B">
              <w:rPr>
                <w:rFonts w:ascii="ＭＳ ゴシック" w:eastAsia="ＭＳ ゴシック" w:hAnsi="ＭＳ ゴシック"/>
              </w:rPr>
              <w:t>10</w:t>
            </w:r>
            <w:r w:rsidRPr="00C5777B">
              <w:rPr>
                <w:rFonts w:ascii="ＭＳ ゴシック" w:eastAsia="ＭＳ ゴシック" w:hAnsi="ＭＳ ゴシック" w:hint="eastAsia"/>
              </w:rPr>
              <w:t>で除した数以上でなければならないものであり</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この場合</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職業指導員及び生活支援員のそれぞれについて</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最低１人以上配置することが必要である。</w:t>
            </w:r>
          </w:p>
          <w:p w14:paraId="6DE98A0B" w14:textId="77777777" w:rsidR="00522F24" w:rsidRPr="00C5777B" w:rsidRDefault="00A22A5B" w:rsidP="00A22A5B">
            <w:pPr>
              <w:suppressAutoHyphens/>
              <w:autoSpaceDE w:val="0"/>
              <w:autoSpaceDN w:val="0"/>
              <w:spacing w:line="210" w:lineRule="exact"/>
              <w:ind w:leftChars="200" w:left="360" w:firstLineChars="100" w:firstLine="180"/>
              <w:rPr>
                <w:rFonts w:ascii="ＭＳ ゴシック" w:eastAsia="ＭＳ ゴシック" w:hAnsi="ＭＳ ゴシック"/>
              </w:rPr>
            </w:pPr>
            <w:r w:rsidRPr="00C5777B">
              <w:rPr>
                <w:rFonts w:ascii="ＭＳ ゴシック" w:eastAsia="ＭＳ ゴシック" w:hAnsi="ＭＳ ゴシック" w:hint="eastAsia"/>
              </w:rPr>
              <w:lastRenderedPageBreak/>
              <w:t>また</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職業指導員及び生活支援員のうち</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いずれか</w:t>
            </w:r>
            <w:r w:rsidR="000013EE" w:rsidRPr="00C5777B">
              <w:rPr>
                <w:rFonts w:ascii="ＭＳ ゴシック" w:eastAsia="ＭＳ ゴシック" w:hAnsi="ＭＳ ゴシック" w:hint="eastAsia"/>
              </w:rPr>
              <w:t>１人以上は常勤でなければならない。</w:t>
            </w:r>
          </w:p>
          <w:p w14:paraId="3361AAAE" w14:textId="77777777" w:rsidR="00561927" w:rsidRPr="00C5777B" w:rsidRDefault="00522F24" w:rsidP="00A22A5B">
            <w:pPr>
              <w:suppressAutoHyphens/>
              <w:autoSpaceDE w:val="0"/>
              <w:autoSpaceDN w:val="0"/>
              <w:spacing w:line="210" w:lineRule="exact"/>
              <w:ind w:leftChars="200" w:left="360" w:firstLineChars="100" w:firstLine="180"/>
              <w:rPr>
                <w:rFonts w:ascii="ＭＳ ゴシック" w:eastAsia="ＭＳ ゴシック" w:hAnsi="ＭＳ ゴシック"/>
              </w:rPr>
            </w:pPr>
            <w:r w:rsidRPr="00C5777B">
              <w:rPr>
                <w:rFonts w:ascii="ＭＳ ゴシック" w:eastAsia="ＭＳ ゴシック" w:hAnsi="ＭＳ ゴシック" w:hint="eastAsia"/>
              </w:rPr>
              <w:t>なお、</w:t>
            </w:r>
            <w:r w:rsidR="000013EE" w:rsidRPr="00C5777B">
              <w:rPr>
                <w:rFonts w:ascii="ＭＳ ゴシック" w:eastAsia="ＭＳ ゴシック" w:hAnsi="ＭＳ ゴシック" w:hint="eastAsia"/>
              </w:rPr>
              <w:t>職業指導員及び生活支援員の員数は</w:t>
            </w:r>
            <w:r w:rsidR="00B276BD" w:rsidRPr="00C5777B">
              <w:rPr>
                <w:rFonts w:ascii="ＭＳ ゴシック" w:eastAsia="ＭＳ ゴシック" w:hAnsi="ＭＳ ゴシック" w:hint="eastAsia"/>
              </w:rPr>
              <w:t>、</w:t>
            </w:r>
            <w:r w:rsidR="000013EE" w:rsidRPr="00C5777B">
              <w:rPr>
                <w:rFonts w:ascii="ＭＳ ゴシック" w:eastAsia="ＭＳ ゴシック" w:hAnsi="ＭＳ ゴシック" w:hint="eastAsia"/>
              </w:rPr>
              <w:t>雇用関係の有無を問わず</w:t>
            </w:r>
            <w:r w:rsidR="00B276BD" w:rsidRPr="00C5777B">
              <w:rPr>
                <w:rFonts w:ascii="ＭＳ ゴシック" w:eastAsia="ＭＳ ゴシック" w:hAnsi="ＭＳ ゴシック" w:hint="eastAsia"/>
              </w:rPr>
              <w:t>、</w:t>
            </w:r>
            <w:r w:rsidR="000013EE" w:rsidRPr="00C5777B">
              <w:rPr>
                <w:rFonts w:ascii="ＭＳ ゴシック" w:eastAsia="ＭＳ ゴシック" w:hAnsi="ＭＳ ゴシック" w:hint="eastAsia"/>
              </w:rPr>
              <w:t>利用者たる障害者の人数に基づき算定すること。</w:t>
            </w:r>
          </w:p>
          <w:p w14:paraId="44DD913B" w14:textId="77777777" w:rsidR="00A22A5B" w:rsidRPr="00C5777B" w:rsidRDefault="00733632" w:rsidP="000A0A73">
            <w:pPr>
              <w:suppressAutoHyphens/>
              <w:autoSpaceDE w:val="0"/>
              <w:autoSpaceDN w:val="0"/>
              <w:spacing w:line="210" w:lineRule="exact"/>
              <w:ind w:leftChars="200" w:left="360"/>
              <w:rPr>
                <w:rFonts w:ascii="ＭＳ ゴシック" w:eastAsia="ＭＳ ゴシック" w:hAnsi="ＭＳ ゴシック"/>
              </w:rPr>
            </w:pPr>
            <w:r w:rsidRPr="00C5777B">
              <w:rPr>
                <w:rFonts w:ascii="ＭＳ ゴシック" w:eastAsia="ＭＳ ゴシック" w:hAnsi="ＭＳ ゴシック" w:hint="eastAsia"/>
              </w:rPr>
              <w:t>◆平18障発</w:t>
            </w:r>
            <w:r w:rsidR="008A7475" w:rsidRPr="00C5777B">
              <w:rPr>
                <w:rFonts w:ascii="ＭＳ ゴシック" w:eastAsia="ＭＳ ゴシック" w:hAnsi="ＭＳ ゴシック" w:hint="eastAsia"/>
              </w:rPr>
              <w:t>1206001号第十二</w:t>
            </w:r>
            <w:r w:rsidRPr="00C5777B">
              <w:rPr>
                <w:rFonts w:ascii="ＭＳ ゴシック" w:eastAsia="ＭＳ ゴシック" w:hAnsi="ＭＳ ゴシック" w:hint="eastAsia"/>
              </w:rPr>
              <w:t>の1準用（第十</w:t>
            </w:r>
            <w:r w:rsidR="00F10A04" w:rsidRPr="00C5777B">
              <w:rPr>
                <w:rFonts w:ascii="ＭＳ ゴシック" w:eastAsia="ＭＳ ゴシック" w:hAnsi="ＭＳ ゴシック" w:hint="eastAsia"/>
              </w:rPr>
              <w:t>一</w:t>
            </w:r>
            <w:r w:rsidRPr="00C5777B">
              <w:rPr>
                <w:rFonts w:ascii="ＭＳ ゴシック" w:eastAsia="ＭＳ ゴシック" w:hAnsi="ＭＳ ゴシック" w:hint="eastAsia"/>
              </w:rPr>
              <w:t>の1（1）</w:t>
            </w:r>
            <w:r w:rsidR="00F10A04" w:rsidRPr="00C5777B">
              <w:rPr>
                <w:rFonts w:ascii="ＭＳ ゴシック" w:eastAsia="ＭＳ ゴシック" w:hAnsi="ＭＳ ゴシック" w:hint="eastAsia"/>
              </w:rPr>
              <w:t>）</w:t>
            </w:r>
          </w:p>
          <w:p w14:paraId="03194ADF" w14:textId="77777777" w:rsidR="00354D68" w:rsidRPr="00C5777B" w:rsidRDefault="00354D68" w:rsidP="004F1C5B">
            <w:pPr>
              <w:suppressAutoHyphens/>
              <w:autoSpaceDE w:val="0"/>
              <w:autoSpaceDN w:val="0"/>
              <w:spacing w:line="210" w:lineRule="exact"/>
              <w:rPr>
                <w:rFonts w:ascii="ＭＳ ゴシック" w:eastAsia="ＭＳ ゴシック" w:hAnsi="ＭＳ ゴシック"/>
              </w:rPr>
            </w:pPr>
          </w:p>
        </w:tc>
        <w:tc>
          <w:tcPr>
            <w:tcW w:w="425" w:type="dxa"/>
            <w:tcBorders>
              <w:bottom w:val="single" w:sz="4" w:space="0" w:color="000000"/>
            </w:tcBorders>
          </w:tcPr>
          <w:p w14:paraId="7C59F698" w14:textId="77777777" w:rsidR="006E252C" w:rsidRPr="00C5777B" w:rsidRDefault="006E252C" w:rsidP="00FB7D72">
            <w:pPr>
              <w:spacing w:line="210" w:lineRule="exact"/>
              <w:rPr>
                <w:rFonts w:ascii="ＭＳ ゴシック" w:eastAsia="ＭＳ ゴシック" w:hAnsi="ＭＳ ゴシック"/>
              </w:rPr>
            </w:pPr>
          </w:p>
          <w:p w14:paraId="22561E28" w14:textId="77777777" w:rsidR="00283305" w:rsidRPr="00C5777B" w:rsidRDefault="00283305"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適</w:t>
            </w:r>
          </w:p>
          <w:p w14:paraId="5CCFB587" w14:textId="77777777" w:rsidR="00283305" w:rsidRPr="00C5777B" w:rsidRDefault="00283305"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w:t>
            </w:r>
          </w:p>
          <w:p w14:paraId="2773E372" w14:textId="77777777" w:rsidR="00535BBA" w:rsidRPr="00C5777B" w:rsidRDefault="00283305"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否</w:t>
            </w:r>
          </w:p>
        </w:tc>
        <w:tc>
          <w:tcPr>
            <w:tcW w:w="2007" w:type="dxa"/>
            <w:tcBorders>
              <w:bottom w:val="single" w:sz="4" w:space="0" w:color="000000"/>
            </w:tcBorders>
          </w:tcPr>
          <w:p w14:paraId="23E9595E" w14:textId="77777777" w:rsidR="00535BBA" w:rsidRPr="00C5777B" w:rsidRDefault="00535BBA" w:rsidP="00FB7D72">
            <w:pPr>
              <w:spacing w:line="210" w:lineRule="exact"/>
              <w:rPr>
                <w:rFonts w:ascii="ＭＳ ゴシック" w:eastAsia="ＭＳ ゴシック" w:hAnsi="ＭＳ ゴシック"/>
              </w:rPr>
            </w:pPr>
          </w:p>
          <w:p w14:paraId="4A163387" w14:textId="77777777" w:rsidR="0016186D" w:rsidRPr="00C5777B" w:rsidRDefault="0016186D" w:rsidP="00FB7D72">
            <w:pPr>
              <w:spacing w:line="210" w:lineRule="exact"/>
              <w:rPr>
                <w:rFonts w:ascii="ＭＳ ゴシック" w:eastAsia="ＭＳ ゴシック" w:hAnsi="ＭＳ ゴシック"/>
              </w:rPr>
            </w:pPr>
          </w:p>
          <w:p w14:paraId="50C3ADB7" w14:textId="77777777" w:rsidR="0016186D" w:rsidRPr="00C5777B" w:rsidRDefault="0016186D" w:rsidP="00FB7D72">
            <w:pPr>
              <w:spacing w:line="210" w:lineRule="exact"/>
              <w:rPr>
                <w:rFonts w:ascii="ＭＳ ゴシック" w:eastAsia="ＭＳ ゴシック" w:hAnsi="ＭＳ ゴシック"/>
              </w:rPr>
            </w:pPr>
          </w:p>
          <w:p w14:paraId="7DEC1FFE" w14:textId="77777777" w:rsidR="0016186D" w:rsidRPr="00C5777B" w:rsidRDefault="0016186D"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前年平均利用者数</w:t>
            </w:r>
          </w:p>
          <w:p w14:paraId="66943D4C" w14:textId="77777777" w:rsidR="00561927" w:rsidRPr="00C5777B" w:rsidRDefault="00561927"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 xml:space="preserve">　　　　　　　　人①</w:t>
            </w:r>
          </w:p>
          <w:p w14:paraId="60006759" w14:textId="77777777" w:rsidR="00561927" w:rsidRPr="00C5777B" w:rsidRDefault="0016186D"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必要人数</w:t>
            </w:r>
          </w:p>
          <w:p w14:paraId="0A8999E7" w14:textId="77777777" w:rsidR="00561927" w:rsidRPr="00C5777B" w:rsidRDefault="00561927"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（①÷１０）　　人</w:t>
            </w:r>
          </w:p>
          <w:p w14:paraId="5BE1DADA" w14:textId="77777777" w:rsidR="00561927" w:rsidRPr="00C5777B" w:rsidRDefault="00561927"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従業者員数</w:t>
            </w:r>
          </w:p>
          <w:p w14:paraId="0295D649" w14:textId="77777777" w:rsidR="0016186D" w:rsidRPr="00C5777B" w:rsidRDefault="0016186D"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(常勤換算)</w:t>
            </w:r>
            <w:r w:rsidR="00561927" w:rsidRPr="00C5777B">
              <w:rPr>
                <w:rFonts w:ascii="ＭＳ ゴシック" w:eastAsia="ＭＳ ゴシック" w:hAnsi="ＭＳ ゴシック" w:hint="eastAsia"/>
              </w:rPr>
              <w:t xml:space="preserve">　　　人</w:t>
            </w:r>
          </w:p>
          <w:p w14:paraId="494A5003" w14:textId="77777777" w:rsidR="0016186D" w:rsidRPr="00C5777B" w:rsidRDefault="0016186D" w:rsidP="00FB7D72">
            <w:pPr>
              <w:spacing w:line="210" w:lineRule="exact"/>
              <w:rPr>
                <w:rFonts w:ascii="ＭＳ ゴシック" w:eastAsia="ＭＳ ゴシック" w:hAnsi="ＭＳ ゴシック"/>
              </w:rPr>
            </w:pPr>
          </w:p>
          <w:p w14:paraId="42EC6459" w14:textId="77777777" w:rsidR="00E764EF" w:rsidRPr="00C5777B" w:rsidRDefault="0016186D"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サービス費(Ⅰ)を算定している事業所の場合10：1ではなく</w:t>
            </w:r>
          </w:p>
          <w:p w14:paraId="01D29256" w14:textId="77777777" w:rsidR="0016186D" w:rsidRPr="00C5777B" w:rsidRDefault="00E764EF"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6</w:t>
            </w:r>
            <w:r w:rsidR="0016186D" w:rsidRPr="00C5777B">
              <w:rPr>
                <w:rFonts w:ascii="ＭＳ ゴシック" w:eastAsia="ＭＳ ゴシック" w:hAnsi="ＭＳ ゴシック" w:hint="eastAsia"/>
              </w:rPr>
              <w:t>：1</w:t>
            </w:r>
          </w:p>
          <w:p w14:paraId="0644A538" w14:textId="77777777" w:rsidR="0016186D" w:rsidRPr="00C5777B" w:rsidRDefault="0016186D" w:rsidP="00FB7D72">
            <w:pPr>
              <w:spacing w:line="210" w:lineRule="exact"/>
              <w:rPr>
                <w:rFonts w:ascii="ＭＳ ゴシック" w:eastAsia="ＭＳ ゴシック" w:hAnsi="ＭＳ ゴシック"/>
              </w:rPr>
            </w:pPr>
          </w:p>
          <w:p w14:paraId="1282FCC3" w14:textId="77777777" w:rsidR="00D57A01" w:rsidRPr="00C5777B" w:rsidRDefault="00D57A01" w:rsidP="00FB7D72">
            <w:pPr>
              <w:spacing w:line="210" w:lineRule="exact"/>
              <w:rPr>
                <w:rFonts w:ascii="ＭＳ ゴシック" w:eastAsia="ＭＳ ゴシック" w:hAnsi="ＭＳ ゴシック"/>
              </w:rPr>
            </w:pPr>
          </w:p>
          <w:p w14:paraId="46277DC7" w14:textId="77777777" w:rsidR="0016186D" w:rsidRPr="00C5777B" w:rsidRDefault="00D57A01" w:rsidP="00D57A01">
            <w:pPr>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注：</w:t>
            </w:r>
            <w:r w:rsidR="0016186D" w:rsidRPr="00C5777B">
              <w:rPr>
                <w:rFonts w:ascii="ＭＳ ゴシック" w:eastAsia="ＭＳ ゴシック" w:hAnsi="ＭＳ ゴシック" w:hint="eastAsia"/>
              </w:rPr>
              <w:t>常時1名以上の従業員が訓練に従事していることが必要</w:t>
            </w:r>
            <w:r w:rsidRPr="00C5777B">
              <w:rPr>
                <w:rFonts w:ascii="ＭＳ ゴシック" w:eastAsia="ＭＳ ゴシック" w:hAnsi="ＭＳ ゴシック" w:hint="eastAsia"/>
              </w:rPr>
              <w:t>である。</w:t>
            </w:r>
          </w:p>
          <w:p w14:paraId="741107AE" w14:textId="77777777" w:rsidR="0016186D" w:rsidRPr="00C5777B" w:rsidRDefault="0016186D"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w:t>
            </w:r>
            <w:r w:rsidR="00D57A01" w:rsidRPr="00C5777B">
              <w:rPr>
                <w:rFonts w:ascii="ＭＳ ゴシック" w:eastAsia="ＭＳ ゴシック" w:hAnsi="ＭＳ ゴシック" w:hint="eastAsia"/>
              </w:rPr>
              <w:t>「第３　19訓練」参照</w:t>
            </w:r>
            <w:r w:rsidRPr="00C5777B">
              <w:rPr>
                <w:rFonts w:ascii="ＭＳ ゴシック" w:eastAsia="ＭＳ ゴシック" w:hAnsi="ＭＳ ゴシック" w:hint="eastAsia"/>
              </w:rPr>
              <w:t>)</w:t>
            </w:r>
          </w:p>
        </w:tc>
      </w:tr>
      <w:tr w:rsidR="00535BBA" w:rsidRPr="00C5777B" w14:paraId="3F9AA572" w14:textId="77777777" w:rsidTr="00554EDD">
        <w:tc>
          <w:tcPr>
            <w:tcW w:w="1311" w:type="dxa"/>
            <w:tcBorders>
              <w:top w:val="single" w:sz="4" w:space="0" w:color="000000"/>
              <w:bottom w:val="single" w:sz="4" w:space="0" w:color="000000"/>
            </w:tcBorders>
          </w:tcPr>
          <w:p w14:paraId="2FD58F43" w14:textId="77777777" w:rsidR="00535BBA" w:rsidRPr="00C5777B" w:rsidRDefault="00535BBA" w:rsidP="00FB7D72">
            <w:pPr>
              <w:spacing w:line="210" w:lineRule="exact"/>
              <w:rPr>
                <w:rFonts w:ascii="ＭＳ ゴシック" w:eastAsia="ＭＳ ゴシック" w:hAnsi="ＭＳ ゴシック"/>
              </w:rPr>
            </w:pPr>
          </w:p>
          <w:p w14:paraId="2EE5C3EC" w14:textId="77777777" w:rsidR="006E252C" w:rsidRPr="00C5777B" w:rsidRDefault="00733632" w:rsidP="00561927">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２　職業指導員及び生活支援員</w:t>
            </w:r>
          </w:p>
        </w:tc>
        <w:tc>
          <w:tcPr>
            <w:tcW w:w="6344" w:type="dxa"/>
            <w:tcBorders>
              <w:top w:val="single" w:sz="4" w:space="0" w:color="000000"/>
              <w:bottom w:val="single" w:sz="4" w:space="0" w:color="000000"/>
            </w:tcBorders>
          </w:tcPr>
          <w:p w14:paraId="3F9A129F" w14:textId="77777777" w:rsidR="00535BBA" w:rsidRPr="00C5777B" w:rsidRDefault="00535BBA" w:rsidP="00FB7D72">
            <w:pPr>
              <w:spacing w:line="210" w:lineRule="exact"/>
              <w:rPr>
                <w:rFonts w:ascii="ＭＳ ゴシック" w:eastAsia="ＭＳ ゴシック" w:hAnsi="ＭＳ ゴシック"/>
              </w:rPr>
            </w:pPr>
          </w:p>
          <w:p w14:paraId="14C92818" w14:textId="77777777" w:rsidR="006E252C" w:rsidRPr="00C5777B" w:rsidRDefault="0016186D" w:rsidP="0016186D">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w:t>
            </w:r>
            <w:r w:rsidR="000013EE" w:rsidRPr="00C5777B">
              <w:rPr>
                <w:rFonts w:ascii="ＭＳ ゴシック" w:eastAsia="ＭＳ ゴシック" w:hAnsi="ＭＳ ゴシック" w:hint="eastAsia"/>
              </w:rPr>
              <w:t>職業指導員の数は</w:t>
            </w:r>
            <w:r w:rsidR="00B276BD" w:rsidRPr="00C5777B">
              <w:rPr>
                <w:rFonts w:ascii="ＭＳ ゴシック" w:eastAsia="ＭＳ ゴシック" w:hAnsi="ＭＳ ゴシック" w:hint="eastAsia"/>
              </w:rPr>
              <w:t>、</w:t>
            </w:r>
            <w:r w:rsidR="000013EE" w:rsidRPr="00C5777B">
              <w:rPr>
                <w:rFonts w:ascii="ＭＳ ゴシック" w:eastAsia="ＭＳ ゴシック" w:hAnsi="ＭＳ ゴシック" w:hint="eastAsia"/>
              </w:rPr>
              <w:t>指定就労継続支援Ｂ型事業所ごとに</w:t>
            </w:r>
            <w:r w:rsidR="00B276BD" w:rsidRPr="00C5777B">
              <w:rPr>
                <w:rFonts w:ascii="ＭＳ ゴシック" w:eastAsia="ＭＳ ゴシック" w:hAnsi="ＭＳ ゴシック" w:hint="eastAsia"/>
              </w:rPr>
              <w:t>、</w:t>
            </w:r>
            <w:r w:rsidR="000013EE" w:rsidRPr="00C5777B">
              <w:rPr>
                <w:rFonts w:ascii="ＭＳ ゴシック" w:eastAsia="ＭＳ ゴシック" w:hAnsi="ＭＳ ゴシック" w:hint="eastAsia"/>
              </w:rPr>
              <w:t>１以上となっているか。</w:t>
            </w:r>
          </w:p>
          <w:p w14:paraId="0413DB64" w14:textId="77777777" w:rsidR="0005286A" w:rsidRPr="00C5777B" w:rsidRDefault="0005286A" w:rsidP="0005286A">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 xml:space="preserve">　◆平18厚令171第199条準用（第186条第1項1号ロ）</w:t>
            </w:r>
          </w:p>
          <w:p w14:paraId="08D4476D" w14:textId="77777777" w:rsidR="00A22A5B" w:rsidRPr="00C5777B" w:rsidRDefault="00A22A5B" w:rsidP="00A22A5B">
            <w:pPr>
              <w:spacing w:line="210" w:lineRule="exact"/>
              <w:rPr>
                <w:rFonts w:ascii="ＭＳ ゴシック" w:eastAsia="ＭＳ ゴシック" w:hAnsi="ＭＳ ゴシック"/>
              </w:rPr>
            </w:pPr>
          </w:p>
          <w:p w14:paraId="52C4C7A2" w14:textId="77777777" w:rsidR="00A22A5B" w:rsidRPr="00C5777B" w:rsidRDefault="00A22A5B" w:rsidP="00A22A5B">
            <w:pPr>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生活支援員の数は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指定就労継続支援Ｂ型事業所ごとに</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１以上となっているか。</w:t>
            </w:r>
          </w:p>
          <w:p w14:paraId="622B840A" w14:textId="77777777" w:rsidR="00A22A5B" w:rsidRPr="00C5777B" w:rsidRDefault="00A22A5B" w:rsidP="00A22A5B">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 xml:space="preserve">　◆平18厚令171第199条準用（第186条第1項1号ハ）</w:t>
            </w:r>
          </w:p>
          <w:p w14:paraId="3A756CF1" w14:textId="77777777" w:rsidR="00A22A5B" w:rsidRPr="00C5777B" w:rsidRDefault="00A22A5B" w:rsidP="00A22A5B">
            <w:pPr>
              <w:suppressAutoHyphens/>
              <w:autoSpaceDE w:val="0"/>
              <w:autoSpaceDN w:val="0"/>
              <w:spacing w:line="210" w:lineRule="exact"/>
              <w:rPr>
                <w:rFonts w:ascii="ＭＳ ゴシック" w:eastAsia="ＭＳ ゴシック" w:hAnsi="ＭＳ ゴシック"/>
              </w:rPr>
            </w:pPr>
          </w:p>
          <w:p w14:paraId="45E13650" w14:textId="77777777" w:rsidR="00A22A5B" w:rsidRPr="00C5777B" w:rsidRDefault="00A22A5B" w:rsidP="00A22A5B">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職業指導員又は生活支援員のうち</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いずれか</w:t>
            </w:r>
            <w:r w:rsidRPr="00C5777B">
              <w:rPr>
                <w:rFonts w:ascii="ＭＳ ゴシック" w:eastAsia="ＭＳ ゴシック" w:hAnsi="ＭＳ ゴシック"/>
              </w:rPr>
              <w:t>1</w:t>
            </w:r>
            <w:r w:rsidRPr="00C5777B">
              <w:rPr>
                <w:rFonts w:ascii="ＭＳ ゴシック" w:eastAsia="ＭＳ ゴシック" w:hAnsi="ＭＳ ゴシック" w:hint="eastAsia"/>
              </w:rPr>
              <w:t>人以上は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常勤となっているか。</w:t>
            </w:r>
          </w:p>
          <w:p w14:paraId="6BED6FF4" w14:textId="77777777" w:rsidR="00A22A5B" w:rsidRPr="00C5777B" w:rsidRDefault="00A22A5B" w:rsidP="00A22A5B">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 xml:space="preserve">　◆平18厚令171第199条準用（第186条第4項）</w:t>
            </w:r>
          </w:p>
          <w:p w14:paraId="0EECDC21" w14:textId="77777777" w:rsidR="00A22A5B" w:rsidRPr="00C5777B" w:rsidRDefault="00A22A5B" w:rsidP="00A22A5B">
            <w:pPr>
              <w:suppressAutoHyphens/>
              <w:autoSpaceDE w:val="0"/>
              <w:autoSpaceDN w:val="0"/>
              <w:spacing w:line="210" w:lineRule="exact"/>
              <w:rPr>
                <w:rFonts w:ascii="ＭＳ ゴシック" w:eastAsia="ＭＳ ゴシック" w:hAnsi="ＭＳ ゴシック"/>
              </w:rPr>
            </w:pPr>
          </w:p>
          <w:p w14:paraId="2FC59476" w14:textId="77777777" w:rsidR="00A22A5B" w:rsidRPr="00C5777B" w:rsidRDefault="00A22A5B" w:rsidP="00A22A5B">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 xml:space="preserve">　◎　常勤</w:t>
            </w:r>
          </w:p>
          <w:p w14:paraId="49DD4EBB" w14:textId="77777777" w:rsidR="000D5D6B" w:rsidRPr="00C5777B" w:rsidRDefault="00A22A5B" w:rsidP="000D5D6B">
            <w:pPr>
              <w:suppressAutoHyphens/>
              <w:autoSpaceDE w:val="0"/>
              <w:autoSpaceDN w:val="0"/>
              <w:spacing w:line="210" w:lineRule="exact"/>
              <w:ind w:leftChars="151" w:left="272"/>
              <w:rPr>
                <w:rFonts w:ascii="ＭＳ ゴシック" w:eastAsia="ＭＳ ゴシック" w:hAnsi="ＭＳ ゴシック"/>
              </w:rPr>
            </w:pPr>
            <w:r w:rsidRPr="00C5777B">
              <w:rPr>
                <w:rFonts w:ascii="ＭＳ ゴシック" w:eastAsia="ＭＳ ゴシック" w:hAnsi="ＭＳ ゴシック"/>
              </w:rPr>
              <w:t xml:space="preserve">  </w:t>
            </w:r>
            <w:r w:rsidRPr="00C5777B">
              <w:rPr>
                <w:rFonts w:ascii="ＭＳ ゴシック" w:eastAsia="ＭＳ ゴシック" w:hAnsi="ＭＳ ゴシック" w:hint="eastAsia"/>
              </w:rPr>
              <w:t>指定障害福祉サービス事業所等における勤務時間が</w:t>
            </w:r>
            <w:r w:rsidR="00914781" w:rsidRPr="00C5777B">
              <w:rPr>
                <w:rFonts w:ascii="ＭＳ ゴシック" w:eastAsia="ＭＳ ゴシック" w:hAnsi="ＭＳ ゴシック" w:hint="eastAsia"/>
              </w:rPr>
              <w:t>、</w:t>
            </w:r>
            <w:r w:rsidRPr="00C5777B">
              <w:rPr>
                <w:rFonts w:ascii="ＭＳ ゴシック" w:eastAsia="ＭＳ ゴシック" w:hAnsi="ＭＳ ゴシック" w:hint="eastAsia"/>
              </w:rPr>
              <w:t>当該指定障害福祉サービス事業所等において定められている常勤の従業者が勤務すべき時間数（１週間に勤務すべき時間数が</w:t>
            </w:r>
            <w:r w:rsidRPr="00C5777B">
              <w:rPr>
                <w:rFonts w:ascii="ＭＳ ゴシック" w:eastAsia="ＭＳ ゴシック" w:hAnsi="ＭＳ ゴシック"/>
              </w:rPr>
              <w:t>32</w:t>
            </w:r>
            <w:r w:rsidRPr="00C5777B">
              <w:rPr>
                <w:rFonts w:ascii="ＭＳ ゴシック" w:eastAsia="ＭＳ ゴシック" w:hAnsi="ＭＳ ゴシック" w:hint="eastAsia"/>
              </w:rPr>
              <w:t>時間を下回る場合は</w:t>
            </w:r>
            <w:r w:rsidRPr="00C5777B">
              <w:rPr>
                <w:rFonts w:ascii="ＭＳ ゴシック" w:eastAsia="ＭＳ ゴシック" w:hAnsi="ＭＳ ゴシック"/>
              </w:rPr>
              <w:t>32</w:t>
            </w:r>
            <w:r w:rsidRPr="00C5777B">
              <w:rPr>
                <w:rFonts w:ascii="ＭＳ ゴシック" w:eastAsia="ＭＳ ゴシック" w:hAnsi="ＭＳ ゴシック" w:hint="eastAsia"/>
              </w:rPr>
              <w:t>時間を基本とする。）に達していることをいうものである。</w:t>
            </w:r>
            <w:r w:rsidRPr="00C5777B">
              <w:rPr>
                <w:rFonts w:ascii="ＭＳ ゴシック" w:eastAsia="ＭＳ ゴシック" w:hAnsi="ＭＳ ゴシック"/>
              </w:rPr>
              <w:t xml:space="preserve"> </w:t>
            </w:r>
            <w:r w:rsidR="000D5D6B" w:rsidRPr="00C5777B">
              <w:rPr>
                <w:rFonts w:ascii="ＭＳ ゴシック" w:eastAsia="ＭＳ ゴシック" w:hAnsi="ＭＳ ゴシック" w:hint="eastAsia"/>
              </w:rPr>
              <w:t>ただし、母性健康管理措置又は育児、介護及び治療のた</w:t>
            </w:r>
            <w:r w:rsidR="004E321D" w:rsidRPr="00C5777B">
              <w:rPr>
                <w:rFonts w:ascii="ＭＳ ゴシック" w:eastAsia="ＭＳ ゴシック" w:hAnsi="ＭＳ ゴシック" w:hint="eastAsia"/>
              </w:rPr>
              <w:t>め</w:t>
            </w:r>
            <w:r w:rsidR="000D5D6B" w:rsidRPr="00C5777B">
              <w:rPr>
                <w:rFonts w:ascii="ＭＳ ゴシック" w:eastAsia="ＭＳ ゴシック" w:hAnsi="ＭＳ ゴシック" w:hint="eastAsia"/>
              </w:rPr>
              <w:t>の所定労働時間の短縮等の措置が講じられている者については、利用者の処遇に支障がない体制が事業所として整っている場合は、例外的に常勤の従業者が勤務すべき時間数を30時間として取り扱うことを可能とする。</w:t>
            </w:r>
          </w:p>
          <w:p w14:paraId="4A2229EF" w14:textId="77777777" w:rsidR="00A22A5B" w:rsidRPr="00C5777B" w:rsidRDefault="00A22A5B" w:rsidP="00A22A5B">
            <w:pPr>
              <w:suppressAutoHyphens/>
              <w:autoSpaceDE w:val="0"/>
              <w:autoSpaceDN w:val="0"/>
              <w:spacing w:line="210" w:lineRule="exact"/>
              <w:ind w:leftChars="151" w:left="272"/>
              <w:rPr>
                <w:rFonts w:ascii="ＭＳ ゴシック" w:eastAsia="ＭＳ ゴシック" w:hAnsi="ＭＳ ゴシック"/>
              </w:rPr>
            </w:pPr>
            <w:r w:rsidRPr="00C5777B">
              <w:rPr>
                <w:rFonts w:ascii="ＭＳ ゴシック" w:eastAsia="ＭＳ ゴシック" w:hAnsi="ＭＳ ゴシック"/>
              </w:rPr>
              <w:t xml:space="preserve">  </w:t>
            </w:r>
            <w:r w:rsidRPr="00C5777B">
              <w:rPr>
                <w:rFonts w:ascii="ＭＳ ゴシック" w:eastAsia="ＭＳ ゴシック" w:hAnsi="ＭＳ ゴシック" w:hint="eastAsia"/>
              </w:rPr>
              <w:t>当該指定障害福祉サービス事業所等に併設される事業所</w:t>
            </w:r>
            <w:r w:rsidR="000D5D6B" w:rsidRPr="00C5777B">
              <w:rPr>
                <w:rFonts w:ascii="ＭＳ ゴシック" w:eastAsia="ＭＳ ゴシック" w:hAnsi="ＭＳ ゴシック" w:hint="eastAsia"/>
              </w:rPr>
              <w:t>（同一敷地内に所在する又は道路を隔てて隣接する事業所をいう。ただし、管理者について、管理上</w:t>
            </w:r>
            <w:r w:rsidR="00233693" w:rsidRPr="00C5777B">
              <w:rPr>
                <w:rFonts w:ascii="ＭＳ ゴシック" w:eastAsia="ＭＳ ゴシック" w:hAnsi="ＭＳ ゴシック" w:hint="eastAsia"/>
              </w:rPr>
              <w:t>支障がない場合は、その他の事業所を含む。）</w:t>
            </w:r>
            <w:r w:rsidRPr="00C5777B">
              <w:rPr>
                <w:rFonts w:ascii="ＭＳ ゴシック" w:eastAsia="ＭＳ ゴシック" w:hAnsi="ＭＳ ゴシック" w:hint="eastAsia"/>
              </w:rPr>
              <w:t>の職務であって</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当該指定障害福祉サービス事業所等の職務と同時並行的に行われることが差し支えないと考えられるものについては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それぞれに係る勤務時間の合計が常勤の従業者が勤務すべき時間に達していれば</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常勤の要件を満たすものであることとする。</w:t>
            </w:r>
          </w:p>
          <w:p w14:paraId="1BAF930A" w14:textId="77777777" w:rsidR="00A22A5B" w:rsidRPr="00C5777B" w:rsidRDefault="00A22A5B" w:rsidP="00A22A5B">
            <w:pPr>
              <w:suppressAutoHyphens/>
              <w:autoSpaceDE w:val="0"/>
              <w:autoSpaceDN w:val="0"/>
              <w:spacing w:line="210" w:lineRule="exact"/>
              <w:ind w:left="272" w:hangingChars="151" w:hanging="272"/>
              <w:rPr>
                <w:rFonts w:ascii="ＭＳ ゴシック" w:eastAsia="ＭＳ ゴシック" w:hAnsi="ＭＳ ゴシック"/>
              </w:rPr>
            </w:pPr>
            <w:r w:rsidRPr="00C5777B">
              <w:rPr>
                <w:rFonts w:ascii="ＭＳ ゴシック" w:eastAsia="ＭＳ ゴシック" w:hAnsi="ＭＳ ゴシック" w:hint="eastAsia"/>
              </w:rPr>
              <w:t xml:space="preserve">　　</w:t>
            </w:r>
            <w:r w:rsidRPr="00C5777B">
              <w:rPr>
                <w:rFonts w:ascii="ＭＳ ゴシック" w:eastAsia="ＭＳ ゴシック" w:hAnsi="ＭＳ ゴシック"/>
              </w:rPr>
              <w:t xml:space="preserve"> </w:t>
            </w:r>
            <w:r w:rsidRPr="00C5777B">
              <w:rPr>
                <w:rFonts w:ascii="ＭＳ ゴシック" w:eastAsia="ＭＳ ゴシック" w:hAnsi="ＭＳ ゴシック" w:hint="eastAsia"/>
              </w:rPr>
              <w:t>例えば</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一の指定障害福祉サービス事業者によって行われる</w:t>
            </w:r>
            <w:r w:rsidR="00C65C07" w:rsidRPr="00C5777B">
              <w:rPr>
                <w:rFonts w:ascii="ＭＳ ゴシック" w:eastAsia="ＭＳ ゴシック" w:hAnsi="ＭＳ ゴシック" w:hint="eastAsia"/>
              </w:rPr>
              <w:t>指定生活介護事業所</w:t>
            </w:r>
            <w:r w:rsidRPr="00C5777B">
              <w:rPr>
                <w:rFonts w:ascii="ＭＳ ゴシック" w:eastAsia="ＭＳ ゴシック" w:hAnsi="ＭＳ ゴシック" w:hint="eastAsia"/>
              </w:rPr>
              <w:t>と指定就労継続支援Ｂ型事業所が併設されている場合</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当該</w:t>
            </w:r>
            <w:r w:rsidR="00C65C07" w:rsidRPr="00C5777B">
              <w:rPr>
                <w:rFonts w:ascii="ＭＳ ゴシック" w:eastAsia="ＭＳ ゴシック" w:hAnsi="ＭＳ ゴシック" w:hint="eastAsia"/>
              </w:rPr>
              <w:t>指定生活介護事業所</w:t>
            </w:r>
            <w:r w:rsidRPr="00C5777B">
              <w:rPr>
                <w:rFonts w:ascii="ＭＳ ゴシック" w:eastAsia="ＭＳ ゴシック" w:hAnsi="ＭＳ ゴシック" w:hint="eastAsia"/>
              </w:rPr>
              <w:t>の管理者と当該指定就労継続支援Ｂ型事業所の管理者とを兼務している者は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これらの勤務時間の合計が所定の時間に達していれば</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常勤要件を満たすこととなる。</w:t>
            </w:r>
          </w:p>
          <w:p w14:paraId="39A8989C" w14:textId="77777777" w:rsidR="00233693" w:rsidRPr="00C5777B" w:rsidRDefault="00233693" w:rsidP="00A22A5B">
            <w:pPr>
              <w:suppressAutoHyphens/>
              <w:autoSpaceDE w:val="0"/>
              <w:autoSpaceDN w:val="0"/>
              <w:spacing w:line="210" w:lineRule="exact"/>
              <w:ind w:left="272" w:hangingChars="151" w:hanging="272"/>
              <w:rPr>
                <w:rFonts w:ascii="ＭＳ ゴシック" w:eastAsia="ＭＳ ゴシック" w:hAnsi="ＭＳ ゴシック"/>
              </w:rPr>
            </w:pPr>
            <w:r w:rsidRPr="00C5777B">
              <w:rPr>
                <w:rFonts w:ascii="ＭＳ ゴシック" w:eastAsia="ＭＳ ゴシック" w:hAnsi="ＭＳ ゴシック" w:hint="eastAsia"/>
              </w:rPr>
              <w:t xml:space="preserve">　　また、人員基準において常勤要件が設けられている場合、従業者が産前産後休業、母性健康管理措置、育児休業、介護休業、育児休業に準ずる休業を取得中の期間において、当該人員基準において求められる資質を有する複数の非常勤の従事者の員数に換算することにより、人員基準を満たすことが可能であることとする。</w:t>
            </w:r>
          </w:p>
          <w:p w14:paraId="13F3786F" w14:textId="77777777" w:rsidR="00A22A5B" w:rsidRPr="00C5777B" w:rsidRDefault="00A22A5B" w:rsidP="000A0A73">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w:t>
            </w:r>
            <w:r w:rsidR="00624BCD" w:rsidRPr="00C5777B">
              <w:rPr>
                <w:rFonts w:ascii="ＭＳ ゴシック" w:eastAsia="ＭＳ ゴシック" w:hAnsi="ＭＳ ゴシック" w:hint="eastAsia"/>
              </w:rPr>
              <w:t xml:space="preserve"> </w:t>
            </w:r>
            <w:r w:rsidRPr="00C5777B">
              <w:rPr>
                <w:rFonts w:ascii="ＭＳ ゴシック" w:eastAsia="ＭＳ ゴシック" w:hAnsi="ＭＳ ゴシック" w:hint="eastAsia"/>
              </w:rPr>
              <w:t>◆平18障発1206001号第二の2（3）</w:t>
            </w:r>
          </w:p>
          <w:p w14:paraId="7E5FF30B" w14:textId="77777777" w:rsidR="000D092B" w:rsidRPr="00C5777B" w:rsidRDefault="000D092B" w:rsidP="0005286A">
            <w:pPr>
              <w:suppressAutoHyphens/>
              <w:autoSpaceDE w:val="0"/>
              <w:autoSpaceDN w:val="0"/>
              <w:spacing w:line="210" w:lineRule="exact"/>
              <w:rPr>
                <w:rFonts w:ascii="ＭＳ ゴシック" w:eastAsia="ＭＳ ゴシック" w:hAnsi="ＭＳ ゴシック"/>
              </w:rPr>
            </w:pPr>
          </w:p>
        </w:tc>
        <w:tc>
          <w:tcPr>
            <w:tcW w:w="425" w:type="dxa"/>
            <w:tcBorders>
              <w:top w:val="single" w:sz="4" w:space="0" w:color="000000"/>
              <w:bottom w:val="single" w:sz="4" w:space="0" w:color="000000"/>
            </w:tcBorders>
          </w:tcPr>
          <w:p w14:paraId="41FBDA18" w14:textId="77777777" w:rsidR="0005286A" w:rsidRPr="00C5777B" w:rsidRDefault="0005286A" w:rsidP="00FB7D72">
            <w:pPr>
              <w:spacing w:line="210" w:lineRule="exact"/>
              <w:rPr>
                <w:rFonts w:ascii="ＭＳ ゴシック" w:eastAsia="ＭＳ ゴシック" w:hAnsi="ＭＳ ゴシック"/>
                <w:sz w:val="16"/>
                <w:szCs w:val="16"/>
              </w:rPr>
            </w:pPr>
          </w:p>
          <w:p w14:paraId="75EA902D" w14:textId="77777777" w:rsidR="0036000F" w:rsidRPr="00C5777B" w:rsidRDefault="0036000F" w:rsidP="0036000F">
            <w:pPr>
              <w:spacing w:line="210" w:lineRule="exact"/>
              <w:rPr>
                <w:rFonts w:ascii="ＭＳ ゴシック" w:eastAsia="ＭＳ ゴシック" w:hAnsi="ＭＳ ゴシック"/>
              </w:rPr>
            </w:pPr>
            <w:r w:rsidRPr="00C5777B">
              <w:rPr>
                <w:rFonts w:ascii="ＭＳ ゴシック" w:eastAsia="ＭＳ ゴシック" w:hAnsi="ＭＳ ゴシック" w:hint="eastAsia"/>
              </w:rPr>
              <w:t>適</w:t>
            </w:r>
          </w:p>
          <w:p w14:paraId="42A9F6CC" w14:textId="77777777" w:rsidR="0036000F" w:rsidRPr="00C5777B" w:rsidRDefault="0036000F" w:rsidP="0036000F">
            <w:pPr>
              <w:spacing w:line="210" w:lineRule="exact"/>
              <w:rPr>
                <w:rFonts w:ascii="ＭＳ ゴシック" w:eastAsia="ＭＳ ゴシック" w:hAnsi="ＭＳ ゴシック"/>
              </w:rPr>
            </w:pPr>
            <w:r w:rsidRPr="00C5777B">
              <w:rPr>
                <w:rFonts w:ascii="ＭＳ ゴシック" w:eastAsia="ＭＳ ゴシック" w:hAnsi="ＭＳ ゴシック" w:hint="eastAsia"/>
              </w:rPr>
              <w:t>・</w:t>
            </w:r>
          </w:p>
          <w:p w14:paraId="0D6DD20B" w14:textId="77777777" w:rsidR="00535BBA" w:rsidRPr="00C5777B" w:rsidRDefault="0036000F" w:rsidP="0036000F">
            <w:pPr>
              <w:spacing w:line="210" w:lineRule="exact"/>
              <w:rPr>
                <w:rFonts w:ascii="ＭＳ ゴシック" w:eastAsia="ＭＳ ゴシック" w:hAnsi="ＭＳ ゴシック"/>
                <w:sz w:val="16"/>
                <w:szCs w:val="16"/>
              </w:rPr>
            </w:pPr>
            <w:r w:rsidRPr="00C5777B">
              <w:rPr>
                <w:rFonts w:ascii="ＭＳ ゴシック" w:eastAsia="ＭＳ ゴシック" w:hAnsi="ＭＳ ゴシック" w:hint="eastAsia"/>
              </w:rPr>
              <w:t>否</w:t>
            </w:r>
          </w:p>
        </w:tc>
        <w:tc>
          <w:tcPr>
            <w:tcW w:w="2007" w:type="dxa"/>
            <w:tcBorders>
              <w:top w:val="single" w:sz="4" w:space="0" w:color="000000"/>
              <w:bottom w:val="single" w:sz="4" w:space="0" w:color="000000"/>
            </w:tcBorders>
          </w:tcPr>
          <w:p w14:paraId="491FB2FB" w14:textId="77777777" w:rsidR="00535BBA" w:rsidRPr="00C5777B" w:rsidRDefault="00535BBA" w:rsidP="00FB7D72">
            <w:pPr>
              <w:spacing w:line="210" w:lineRule="exact"/>
              <w:rPr>
                <w:rFonts w:ascii="ＭＳ ゴシック" w:eastAsia="ＭＳ ゴシック" w:hAnsi="ＭＳ ゴシック"/>
              </w:rPr>
            </w:pPr>
          </w:p>
          <w:p w14:paraId="60222FDB" w14:textId="77777777" w:rsidR="001E5F8A" w:rsidRPr="00C5777B" w:rsidRDefault="0016186D" w:rsidP="000A0A73">
            <w:pPr>
              <w:spacing w:line="210" w:lineRule="exact"/>
              <w:jc w:val="left"/>
              <w:rPr>
                <w:rFonts w:ascii="ＭＳ ゴシック" w:eastAsia="ＭＳ ゴシック" w:hAnsi="ＭＳ ゴシック"/>
              </w:rPr>
            </w:pPr>
            <w:r w:rsidRPr="00C5777B">
              <w:rPr>
                <w:rFonts w:ascii="ＭＳ ゴシック" w:eastAsia="ＭＳ ゴシック" w:hAnsi="ＭＳ ゴシック" w:hint="eastAsia"/>
              </w:rPr>
              <w:t>職業指導員</w:t>
            </w:r>
          </w:p>
          <w:p w14:paraId="1A92DB3F" w14:textId="77777777" w:rsidR="00A22A5B" w:rsidRPr="00C5777B" w:rsidRDefault="0016186D" w:rsidP="000A0A73">
            <w:pPr>
              <w:spacing w:line="210" w:lineRule="exact"/>
              <w:jc w:val="right"/>
              <w:rPr>
                <w:rFonts w:ascii="ＭＳ ゴシック" w:eastAsia="ＭＳ ゴシック" w:hAnsi="ＭＳ ゴシック"/>
              </w:rPr>
            </w:pPr>
            <w:r w:rsidRPr="00C5777B">
              <w:rPr>
                <w:rFonts w:ascii="ＭＳ ゴシック" w:eastAsia="ＭＳ ゴシック" w:hAnsi="ＭＳ ゴシック" w:hint="eastAsia"/>
              </w:rPr>
              <w:t xml:space="preserve">　　　　人</w:t>
            </w:r>
          </w:p>
          <w:p w14:paraId="0EF1CEF0" w14:textId="77777777" w:rsidR="00A22A5B" w:rsidRPr="00C5777B" w:rsidRDefault="00A22A5B" w:rsidP="000A0A73">
            <w:pPr>
              <w:spacing w:line="210" w:lineRule="exact"/>
              <w:jc w:val="left"/>
              <w:rPr>
                <w:rFonts w:ascii="ＭＳ ゴシック" w:eastAsia="ＭＳ ゴシック" w:hAnsi="ＭＳ ゴシック"/>
              </w:rPr>
            </w:pPr>
          </w:p>
          <w:p w14:paraId="6D9C98DD" w14:textId="77777777" w:rsidR="001E5F8A" w:rsidRPr="00C5777B" w:rsidRDefault="00A22A5B" w:rsidP="000A0A73">
            <w:pPr>
              <w:spacing w:line="210" w:lineRule="exact"/>
              <w:jc w:val="left"/>
              <w:rPr>
                <w:rFonts w:ascii="ＭＳ ゴシック" w:eastAsia="ＭＳ ゴシック" w:hAnsi="ＭＳ ゴシック"/>
              </w:rPr>
            </w:pPr>
            <w:r w:rsidRPr="00C5777B">
              <w:rPr>
                <w:rFonts w:ascii="ＭＳ ゴシック" w:eastAsia="ＭＳ ゴシック" w:hAnsi="ＭＳ ゴシック" w:hint="eastAsia"/>
              </w:rPr>
              <w:t>生活支援員</w:t>
            </w:r>
          </w:p>
          <w:p w14:paraId="2BA141A9" w14:textId="77777777" w:rsidR="0016186D" w:rsidRPr="00C5777B" w:rsidRDefault="00A22A5B" w:rsidP="000A0A73">
            <w:pPr>
              <w:spacing w:line="210" w:lineRule="exact"/>
              <w:jc w:val="right"/>
              <w:rPr>
                <w:rFonts w:ascii="ＭＳ ゴシック" w:eastAsia="ＭＳ ゴシック" w:hAnsi="ＭＳ ゴシック"/>
              </w:rPr>
            </w:pPr>
            <w:r w:rsidRPr="00C5777B">
              <w:rPr>
                <w:rFonts w:ascii="ＭＳ ゴシック" w:eastAsia="ＭＳ ゴシック" w:hAnsi="ＭＳ ゴシック" w:hint="eastAsia"/>
              </w:rPr>
              <w:t xml:space="preserve">　　　　人</w:t>
            </w:r>
          </w:p>
          <w:p w14:paraId="6460AF1C" w14:textId="77777777" w:rsidR="00A22A5B" w:rsidRPr="00C5777B" w:rsidRDefault="00A22A5B" w:rsidP="00A22A5B">
            <w:pPr>
              <w:spacing w:line="210" w:lineRule="exact"/>
              <w:rPr>
                <w:rFonts w:ascii="ＭＳ ゴシック" w:eastAsia="ＭＳ ゴシック" w:hAnsi="ＭＳ ゴシック"/>
              </w:rPr>
            </w:pPr>
          </w:p>
          <w:p w14:paraId="6C2AA048" w14:textId="77777777" w:rsidR="001E5F8A" w:rsidRPr="00C5777B" w:rsidRDefault="00A22A5B" w:rsidP="000A0A73">
            <w:pPr>
              <w:spacing w:line="210" w:lineRule="exact"/>
              <w:jc w:val="left"/>
              <w:rPr>
                <w:rFonts w:ascii="ＭＳ ゴシック" w:eastAsia="ＭＳ ゴシック" w:hAnsi="ＭＳ ゴシック"/>
              </w:rPr>
            </w:pPr>
            <w:r w:rsidRPr="00C5777B">
              <w:rPr>
                <w:rFonts w:ascii="ＭＳ ゴシック" w:eastAsia="ＭＳ ゴシック" w:hAnsi="ＭＳ ゴシック" w:hint="eastAsia"/>
              </w:rPr>
              <w:t>常勤</w:t>
            </w:r>
          </w:p>
          <w:p w14:paraId="3A53E590" w14:textId="77777777" w:rsidR="00A22A5B" w:rsidRPr="00C5777B" w:rsidRDefault="00A22A5B" w:rsidP="000A0A73">
            <w:pPr>
              <w:spacing w:line="210" w:lineRule="exact"/>
              <w:jc w:val="right"/>
              <w:rPr>
                <w:rFonts w:ascii="ＭＳ ゴシック" w:eastAsia="ＭＳ ゴシック" w:hAnsi="ＭＳ ゴシック"/>
              </w:rPr>
            </w:pPr>
            <w:r w:rsidRPr="00C5777B">
              <w:rPr>
                <w:rFonts w:ascii="ＭＳ ゴシック" w:eastAsia="ＭＳ ゴシック" w:hAnsi="ＭＳ ゴシック" w:hint="eastAsia"/>
              </w:rPr>
              <w:t xml:space="preserve">　　　　　　　人</w:t>
            </w:r>
          </w:p>
        </w:tc>
      </w:tr>
      <w:tr w:rsidR="000013EE" w:rsidRPr="00C5777B" w14:paraId="36D69F79" w14:textId="77777777" w:rsidTr="00554EDD">
        <w:tc>
          <w:tcPr>
            <w:tcW w:w="1311" w:type="dxa"/>
            <w:tcBorders>
              <w:bottom w:val="single" w:sz="4" w:space="0" w:color="000000"/>
            </w:tcBorders>
          </w:tcPr>
          <w:p w14:paraId="2AC9E1FA" w14:textId="77777777" w:rsidR="000013EE" w:rsidRPr="00C5777B" w:rsidRDefault="000013EE" w:rsidP="00FB7D72">
            <w:pPr>
              <w:spacing w:line="210" w:lineRule="exact"/>
              <w:rPr>
                <w:rFonts w:ascii="ＭＳ ゴシック" w:eastAsia="ＭＳ ゴシック" w:hAnsi="ＭＳ ゴシック"/>
              </w:rPr>
            </w:pPr>
          </w:p>
          <w:p w14:paraId="1DEF0C50" w14:textId="77777777" w:rsidR="000013EE" w:rsidRPr="00C5777B" w:rsidRDefault="0005286A" w:rsidP="000D257E">
            <w:pPr>
              <w:suppressAutoHyphens/>
              <w:autoSpaceDE w:val="0"/>
              <w:autoSpaceDN w:val="0"/>
              <w:spacing w:line="210" w:lineRule="exact"/>
              <w:ind w:left="180" w:hangingChars="100" w:hanging="180"/>
              <w:rPr>
                <w:rFonts w:ascii="ＭＳ ゴシック" w:eastAsia="ＭＳ ゴシック" w:hAnsi="ＭＳ ゴシック"/>
                <w:spacing w:val="2"/>
              </w:rPr>
            </w:pPr>
            <w:r w:rsidRPr="00C5777B">
              <w:rPr>
                <w:rFonts w:ascii="ＭＳ ゴシック" w:eastAsia="ＭＳ ゴシック" w:hAnsi="ＭＳ ゴシック" w:hint="eastAsia"/>
              </w:rPr>
              <w:t xml:space="preserve">３　</w:t>
            </w:r>
            <w:r w:rsidR="000013EE" w:rsidRPr="00C5777B">
              <w:rPr>
                <w:rFonts w:ascii="ＭＳ ゴシック" w:eastAsia="ＭＳ ゴシック" w:hAnsi="ＭＳ ゴシック" w:hint="eastAsia"/>
              </w:rPr>
              <w:t>サービス管理</w:t>
            </w:r>
            <w:r w:rsidRPr="00C5777B">
              <w:rPr>
                <w:rFonts w:ascii="ＭＳ ゴシック" w:eastAsia="ＭＳ ゴシック" w:hAnsi="ＭＳ ゴシック" w:hint="eastAsia"/>
              </w:rPr>
              <w:t>責任</w:t>
            </w:r>
            <w:r w:rsidR="000013EE" w:rsidRPr="00C5777B">
              <w:rPr>
                <w:rFonts w:ascii="ＭＳ ゴシック" w:eastAsia="ＭＳ ゴシック" w:hAnsi="ＭＳ ゴシック" w:hint="eastAsia"/>
              </w:rPr>
              <w:t>者</w:t>
            </w:r>
          </w:p>
          <w:p w14:paraId="76B82064" w14:textId="77777777" w:rsidR="000013EE" w:rsidRPr="00C5777B" w:rsidRDefault="000013EE" w:rsidP="00FB7D72">
            <w:pPr>
              <w:spacing w:line="210" w:lineRule="exact"/>
              <w:rPr>
                <w:rFonts w:ascii="ＭＳ ゴシック" w:eastAsia="ＭＳ ゴシック" w:hAnsi="ＭＳ ゴシック"/>
              </w:rPr>
            </w:pPr>
          </w:p>
        </w:tc>
        <w:tc>
          <w:tcPr>
            <w:tcW w:w="6344" w:type="dxa"/>
            <w:tcBorders>
              <w:bottom w:val="single" w:sz="4" w:space="0" w:color="000000"/>
            </w:tcBorders>
          </w:tcPr>
          <w:p w14:paraId="10BF9989" w14:textId="77777777" w:rsidR="000013EE" w:rsidRPr="00C5777B" w:rsidRDefault="000013EE" w:rsidP="00FB7D72">
            <w:pPr>
              <w:spacing w:line="210" w:lineRule="exact"/>
              <w:rPr>
                <w:rFonts w:ascii="ＭＳ ゴシック" w:eastAsia="ＭＳ ゴシック" w:hAnsi="ＭＳ ゴシック"/>
              </w:rPr>
            </w:pPr>
          </w:p>
          <w:p w14:paraId="2171E454" w14:textId="77777777" w:rsidR="00211100" w:rsidRPr="00C5777B" w:rsidRDefault="00211100" w:rsidP="00211100">
            <w:pPr>
              <w:suppressAutoHyphens/>
              <w:autoSpaceDE w:val="0"/>
              <w:autoSpaceDN w:val="0"/>
              <w:spacing w:line="210" w:lineRule="exact"/>
              <w:ind w:left="180" w:hangingChars="100" w:hanging="180"/>
              <w:rPr>
                <w:rFonts w:ascii="ＭＳ ゴシック" w:eastAsia="ＭＳ ゴシック" w:hAnsi="ＭＳ ゴシック"/>
                <w:spacing w:val="2"/>
              </w:rPr>
            </w:pPr>
            <w:r w:rsidRPr="00C5777B">
              <w:rPr>
                <w:rFonts w:ascii="ＭＳ ゴシック" w:eastAsia="ＭＳ ゴシック" w:hAnsi="ＭＳ ゴシック" w:hint="eastAsia"/>
              </w:rPr>
              <w:t xml:space="preserve">□　</w:t>
            </w:r>
            <w:r w:rsidR="006A7267" w:rsidRPr="00C5777B">
              <w:rPr>
                <w:rFonts w:ascii="ＭＳ ゴシック" w:eastAsia="ＭＳ ゴシック" w:hAnsi="ＭＳ ゴシック" w:hint="eastAsia"/>
              </w:rPr>
              <w:t>サービス管理責任者は</w:t>
            </w:r>
            <w:r w:rsidR="00B276BD" w:rsidRPr="00C5777B">
              <w:rPr>
                <w:rFonts w:ascii="ＭＳ ゴシック" w:eastAsia="ＭＳ ゴシック" w:hAnsi="ＭＳ ゴシック" w:hint="eastAsia"/>
              </w:rPr>
              <w:t>、</w:t>
            </w:r>
            <w:r w:rsidR="000013EE" w:rsidRPr="00C5777B">
              <w:rPr>
                <w:rFonts w:ascii="ＭＳ ゴシック" w:eastAsia="ＭＳ ゴシック" w:hAnsi="ＭＳ ゴシック" w:hint="eastAsia"/>
              </w:rPr>
              <w:t>指定</w:t>
            </w:r>
            <w:r w:rsidR="00EE66AA" w:rsidRPr="00C5777B">
              <w:rPr>
                <w:rFonts w:ascii="ＭＳ ゴシック" w:eastAsia="ＭＳ ゴシック" w:hAnsi="ＭＳ ゴシック" w:hint="eastAsia"/>
              </w:rPr>
              <w:t>就労継続支援Ｂ型事業所</w:t>
            </w:r>
            <w:r w:rsidR="006A7267" w:rsidRPr="00C5777B">
              <w:rPr>
                <w:rFonts w:ascii="ＭＳ ゴシック" w:eastAsia="ＭＳ ゴシック" w:hAnsi="ＭＳ ゴシック" w:hint="eastAsia"/>
              </w:rPr>
              <w:t>ご</w:t>
            </w:r>
            <w:r w:rsidR="00EE66AA" w:rsidRPr="00C5777B">
              <w:rPr>
                <w:rFonts w:ascii="ＭＳ ゴシック" w:eastAsia="ＭＳ ゴシック" w:hAnsi="ＭＳ ゴシック" w:hint="eastAsia"/>
              </w:rPr>
              <w:t>と</w:t>
            </w:r>
            <w:r w:rsidR="006A7267" w:rsidRPr="00C5777B">
              <w:rPr>
                <w:rFonts w:ascii="ＭＳ ゴシック" w:eastAsia="ＭＳ ゴシック" w:hAnsi="ＭＳ ゴシック" w:hint="eastAsia"/>
              </w:rPr>
              <w:t>に</w:t>
            </w:r>
            <w:r w:rsidR="00B276BD" w:rsidRPr="00C5777B">
              <w:rPr>
                <w:rFonts w:ascii="ＭＳ ゴシック" w:eastAsia="ＭＳ ゴシック" w:hAnsi="ＭＳ ゴシック" w:hint="eastAsia"/>
              </w:rPr>
              <w:t>、</w:t>
            </w:r>
            <w:r w:rsidR="006A7267" w:rsidRPr="00C5777B">
              <w:rPr>
                <w:rFonts w:ascii="ＭＳ ゴシック" w:eastAsia="ＭＳ ゴシック" w:hAnsi="ＭＳ ゴシック" w:hint="eastAsia"/>
              </w:rPr>
              <w:t>利用者の数の区分に応じ</w:t>
            </w:r>
            <w:r w:rsidR="00B276BD" w:rsidRPr="00C5777B">
              <w:rPr>
                <w:rFonts w:ascii="ＭＳ ゴシック" w:eastAsia="ＭＳ ゴシック" w:hAnsi="ＭＳ ゴシック" w:hint="eastAsia"/>
              </w:rPr>
              <w:t>、</w:t>
            </w:r>
            <w:r w:rsidR="006A7267" w:rsidRPr="00C5777B">
              <w:rPr>
                <w:rFonts w:ascii="ＭＳ ゴシック" w:eastAsia="ＭＳ ゴシック" w:hAnsi="ＭＳ ゴシック" w:hint="eastAsia"/>
              </w:rPr>
              <w:t>それぞれ①又は②</w:t>
            </w:r>
            <w:r w:rsidR="000013EE" w:rsidRPr="00C5777B">
              <w:rPr>
                <w:rFonts w:ascii="ＭＳ ゴシック" w:eastAsia="ＭＳ ゴシック" w:hAnsi="ＭＳ ゴシック" w:hint="eastAsia"/>
              </w:rPr>
              <w:t>に掲げる数となっているか。</w:t>
            </w:r>
          </w:p>
          <w:p w14:paraId="29512FE7" w14:textId="77777777" w:rsidR="00211100" w:rsidRPr="00C5777B" w:rsidRDefault="006A7267" w:rsidP="00211100">
            <w:pPr>
              <w:suppressAutoHyphens/>
              <w:autoSpaceDE w:val="0"/>
              <w:autoSpaceDN w:val="0"/>
              <w:spacing w:line="210" w:lineRule="exact"/>
              <w:ind w:leftChars="100" w:left="180"/>
              <w:rPr>
                <w:rFonts w:ascii="ＭＳ ゴシック" w:eastAsia="ＭＳ ゴシック" w:hAnsi="ＭＳ ゴシック"/>
                <w:spacing w:val="2"/>
              </w:rPr>
            </w:pPr>
            <w:r w:rsidRPr="00C5777B">
              <w:rPr>
                <w:rFonts w:ascii="ＭＳ ゴシック" w:eastAsia="ＭＳ ゴシック" w:hAnsi="ＭＳ ゴシック" w:hint="eastAsia"/>
              </w:rPr>
              <w:t>①</w:t>
            </w:r>
            <w:r w:rsidR="000013EE" w:rsidRPr="00C5777B">
              <w:rPr>
                <w:rFonts w:ascii="ＭＳ ゴシック" w:eastAsia="ＭＳ ゴシック" w:hAnsi="ＭＳ ゴシック" w:hint="eastAsia"/>
              </w:rPr>
              <w:t xml:space="preserve">　利用者の数が</w:t>
            </w:r>
            <w:r w:rsidR="000013EE" w:rsidRPr="00C5777B">
              <w:rPr>
                <w:rFonts w:ascii="ＭＳ ゴシック" w:eastAsia="ＭＳ ゴシック" w:hAnsi="ＭＳ ゴシック"/>
              </w:rPr>
              <w:t>60</w:t>
            </w:r>
            <w:r w:rsidR="000013EE" w:rsidRPr="00C5777B">
              <w:rPr>
                <w:rFonts w:ascii="ＭＳ ゴシック" w:eastAsia="ＭＳ ゴシック" w:hAnsi="ＭＳ ゴシック" w:hint="eastAsia"/>
              </w:rPr>
              <w:t xml:space="preserve">以下　</w:t>
            </w:r>
            <w:r w:rsidR="000013EE" w:rsidRPr="00C5777B">
              <w:rPr>
                <w:rFonts w:ascii="ＭＳ ゴシック" w:eastAsia="ＭＳ ゴシック" w:hAnsi="ＭＳ ゴシック"/>
              </w:rPr>
              <w:t xml:space="preserve"> </w:t>
            </w:r>
            <w:r w:rsidR="000013EE" w:rsidRPr="00C5777B">
              <w:rPr>
                <w:rFonts w:ascii="ＭＳ ゴシック" w:eastAsia="ＭＳ ゴシック" w:hAnsi="ＭＳ ゴシック" w:hint="eastAsia"/>
              </w:rPr>
              <w:t>１以上</w:t>
            </w:r>
          </w:p>
          <w:p w14:paraId="2AA76C0A" w14:textId="77777777" w:rsidR="000013EE" w:rsidRPr="00C5777B" w:rsidRDefault="006A7267" w:rsidP="00211100">
            <w:pPr>
              <w:suppressAutoHyphens/>
              <w:autoSpaceDE w:val="0"/>
              <w:autoSpaceDN w:val="0"/>
              <w:spacing w:line="210" w:lineRule="exact"/>
              <w:ind w:leftChars="100" w:left="360" w:hangingChars="100" w:hanging="180"/>
              <w:rPr>
                <w:rFonts w:ascii="ＭＳ ゴシック" w:eastAsia="ＭＳ ゴシック" w:hAnsi="ＭＳ ゴシック"/>
                <w:spacing w:val="2"/>
              </w:rPr>
            </w:pPr>
            <w:r w:rsidRPr="00C5777B">
              <w:rPr>
                <w:rFonts w:ascii="ＭＳ ゴシック" w:eastAsia="ＭＳ ゴシック" w:hAnsi="ＭＳ ゴシック" w:hint="eastAsia"/>
              </w:rPr>
              <w:t>②</w:t>
            </w:r>
            <w:r w:rsidR="000013EE" w:rsidRPr="00C5777B">
              <w:rPr>
                <w:rFonts w:ascii="ＭＳ ゴシック" w:eastAsia="ＭＳ ゴシック" w:hAnsi="ＭＳ ゴシック" w:hint="eastAsia"/>
              </w:rPr>
              <w:t xml:space="preserve">　利用者の数が</w:t>
            </w:r>
            <w:r w:rsidR="000013EE" w:rsidRPr="00C5777B">
              <w:rPr>
                <w:rFonts w:ascii="ＭＳ ゴシック" w:eastAsia="ＭＳ ゴシック" w:hAnsi="ＭＳ ゴシック"/>
              </w:rPr>
              <w:t>61</w:t>
            </w:r>
            <w:r w:rsidR="000013EE" w:rsidRPr="00C5777B">
              <w:rPr>
                <w:rFonts w:ascii="ＭＳ ゴシック" w:eastAsia="ＭＳ ゴシック" w:hAnsi="ＭＳ ゴシック" w:hint="eastAsia"/>
              </w:rPr>
              <w:t>以上</w:t>
            </w:r>
            <w:r w:rsidR="000013EE" w:rsidRPr="00C5777B">
              <w:rPr>
                <w:rFonts w:ascii="ＭＳ ゴシック" w:eastAsia="ＭＳ ゴシック" w:hAnsi="ＭＳ ゴシック"/>
              </w:rPr>
              <w:t xml:space="preserve"> </w:t>
            </w:r>
            <w:r w:rsidR="000013EE" w:rsidRPr="00C5777B">
              <w:rPr>
                <w:rFonts w:ascii="ＭＳ ゴシック" w:eastAsia="ＭＳ ゴシック" w:hAnsi="ＭＳ ゴシック" w:hint="eastAsia"/>
              </w:rPr>
              <w:t xml:space="preserve">　１に利用者の数が</w:t>
            </w:r>
            <w:r w:rsidR="000013EE" w:rsidRPr="00C5777B">
              <w:rPr>
                <w:rFonts w:ascii="ＭＳ ゴシック" w:eastAsia="ＭＳ ゴシック" w:hAnsi="ＭＳ ゴシック"/>
              </w:rPr>
              <w:t>60</w:t>
            </w:r>
            <w:r w:rsidR="000013EE" w:rsidRPr="00C5777B">
              <w:rPr>
                <w:rFonts w:ascii="ＭＳ ゴシック" w:eastAsia="ＭＳ ゴシック" w:hAnsi="ＭＳ ゴシック" w:hint="eastAsia"/>
              </w:rPr>
              <w:t>を超えて</w:t>
            </w:r>
            <w:r w:rsidR="000013EE" w:rsidRPr="00C5777B">
              <w:rPr>
                <w:rFonts w:ascii="ＭＳ ゴシック" w:eastAsia="ＭＳ ゴシック" w:hAnsi="ＭＳ ゴシック"/>
              </w:rPr>
              <w:t>40</w:t>
            </w:r>
            <w:r w:rsidR="000013EE" w:rsidRPr="00C5777B">
              <w:rPr>
                <w:rFonts w:ascii="ＭＳ ゴシック" w:eastAsia="ＭＳ ゴシック" w:hAnsi="ＭＳ ゴシック" w:hint="eastAsia"/>
              </w:rPr>
              <w:t>又はその端数を増すごとに</w:t>
            </w:r>
            <w:r w:rsidR="000013EE" w:rsidRPr="00C5777B">
              <w:rPr>
                <w:rFonts w:ascii="ＭＳ ゴシック" w:eastAsia="ＭＳ ゴシック" w:hAnsi="ＭＳ ゴシック"/>
              </w:rPr>
              <w:t>1</w:t>
            </w:r>
            <w:r w:rsidR="000013EE" w:rsidRPr="00C5777B">
              <w:rPr>
                <w:rFonts w:ascii="ＭＳ ゴシック" w:eastAsia="ＭＳ ゴシック" w:hAnsi="ＭＳ ゴシック" w:hint="eastAsia"/>
              </w:rPr>
              <w:t>を加えて得た数以上</w:t>
            </w:r>
          </w:p>
          <w:p w14:paraId="73E87B2B" w14:textId="77777777" w:rsidR="00211100" w:rsidRPr="00C5777B" w:rsidRDefault="0005286A" w:rsidP="00FB7D72">
            <w:pPr>
              <w:suppressAutoHyphens/>
              <w:autoSpaceDE w:val="0"/>
              <w:autoSpaceDN w:val="0"/>
              <w:spacing w:line="210" w:lineRule="exact"/>
              <w:ind w:left="144" w:hangingChars="80" w:hanging="144"/>
              <w:rPr>
                <w:rFonts w:ascii="ＭＳ ゴシック" w:eastAsia="ＭＳ ゴシック" w:hAnsi="ＭＳ ゴシック"/>
              </w:rPr>
            </w:pPr>
            <w:r w:rsidRPr="00C5777B">
              <w:rPr>
                <w:rFonts w:ascii="ＭＳ ゴシック" w:eastAsia="ＭＳ ゴシック" w:hAnsi="ＭＳ ゴシック" w:hint="eastAsia"/>
              </w:rPr>
              <w:t xml:space="preserve">　◆平18厚令171第199条準用（第186条第</w:t>
            </w:r>
            <w:r w:rsidR="008450C8" w:rsidRPr="00C5777B">
              <w:rPr>
                <w:rFonts w:ascii="ＭＳ ゴシック" w:eastAsia="ＭＳ ゴシック" w:hAnsi="ＭＳ ゴシック" w:hint="eastAsia"/>
              </w:rPr>
              <w:t>1</w:t>
            </w:r>
            <w:r w:rsidRPr="00C5777B">
              <w:rPr>
                <w:rFonts w:ascii="ＭＳ ゴシック" w:eastAsia="ＭＳ ゴシック" w:hAnsi="ＭＳ ゴシック" w:hint="eastAsia"/>
              </w:rPr>
              <w:t>項</w:t>
            </w:r>
            <w:r w:rsidR="008450C8" w:rsidRPr="00C5777B">
              <w:rPr>
                <w:rFonts w:ascii="ＭＳ ゴシック" w:eastAsia="ＭＳ ゴシック" w:hAnsi="ＭＳ ゴシック" w:hint="eastAsia"/>
              </w:rPr>
              <w:t>第2号</w:t>
            </w:r>
            <w:r w:rsidRPr="00C5777B">
              <w:rPr>
                <w:rFonts w:ascii="ＭＳ ゴシック" w:eastAsia="ＭＳ ゴシック" w:hAnsi="ＭＳ ゴシック" w:hint="eastAsia"/>
              </w:rPr>
              <w:t>）</w:t>
            </w:r>
          </w:p>
          <w:p w14:paraId="38CA2206" w14:textId="77777777" w:rsidR="00A22A5B" w:rsidRPr="00C5777B" w:rsidRDefault="00A22A5B" w:rsidP="00FB7D72">
            <w:pPr>
              <w:suppressAutoHyphens/>
              <w:autoSpaceDE w:val="0"/>
              <w:autoSpaceDN w:val="0"/>
              <w:spacing w:line="210" w:lineRule="exact"/>
              <w:ind w:left="144" w:hangingChars="80" w:hanging="144"/>
              <w:rPr>
                <w:rFonts w:ascii="ＭＳ ゴシック" w:eastAsia="ＭＳ ゴシック" w:hAnsi="ＭＳ ゴシック"/>
              </w:rPr>
            </w:pPr>
          </w:p>
          <w:p w14:paraId="3D880E55" w14:textId="77777777" w:rsidR="000013EE" w:rsidRPr="00C5777B" w:rsidRDefault="00211100" w:rsidP="00211100">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 xml:space="preserve">□　</w:t>
            </w:r>
            <w:r w:rsidR="000013EE" w:rsidRPr="00C5777B">
              <w:rPr>
                <w:rFonts w:ascii="ＭＳ ゴシック" w:eastAsia="ＭＳ ゴシック" w:hAnsi="ＭＳ ゴシック" w:hint="eastAsia"/>
              </w:rPr>
              <w:t>サービス管理責任者のうち</w:t>
            </w:r>
            <w:r w:rsidR="00B276BD" w:rsidRPr="00C5777B">
              <w:rPr>
                <w:rFonts w:ascii="ＭＳ ゴシック" w:eastAsia="ＭＳ ゴシック" w:hAnsi="ＭＳ ゴシック" w:hint="eastAsia"/>
              </w:rPr>
              <w:t>、</w:t>
            </w:r>
            <w:r w:rsidR="000013EE" w:rsidRPr="00C5777B">
              <w:rPr>
                <w:rFonts w:ascii="ＭＳ ゴシック" w:eastAsia="ＭＳ ゴシック" w:hAnsi="ＭＳ ゴシック"/>
              </w:rPr>
              <w:t>1</w:t>
            </w:r>
            <w:r w:rsidR="000013EE" w:rsidRPr="00C5777B">
              <w:rPr>
                <w:rFonts w:ascii="ＭＳ ゴシック" w:eastAsia="ＭＳ ゴシック" w:hAnsi="ＭＳ ゴシック" w:hint="eastAsia"/>
              </w:rPr>
              <w:t>人以上は</w:t>
            </w:r>
            <w:r w:rsidR="00B276BD" w:rsidRPr="00C5777B">
              <w:rPr>
                <w:rFonts w:ascii="ＭＳ ゴシック" w:eastAsia="ＭＳ ゴシック" w:hAnsi="ＭＳ ゴシック" w:hint="eastAsia"/>
              </w:rPr>
              <w:t>、</w:t>
            </w:r>
            <w:r w:rsidR="000013EE" w:rsidRPr="00C5777B">
              <w:rPr>
                <w:rFonts w:ascii="ＭＳ ゴシック" w:eastAsia="ＭＳ ゴシック" w:hAnsi="ＭＳ ゴシック" w:hint="eastAsia"/>
              </w:rPr>
              <w:t>常勤となっているか。</w:t>
            </w:r>
          </w:p>
          <w:p w14:paraId="279A97AA" w14:textId="77777777" w:rsidR="00211100" w:rsidRPr="00C5777B" w:rsidRDefault="00965075" w:rsidP="00FB7D72">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 xml:space="preserve">　◆平18厚令171第199条準用（第186条第</w:t>
            </w:r>
            <w:r w:rsidR="00107498" w:rsidRPr="00C5777B">
              <w:rPr>
                <w:rFonts w:ascii="ＭＳ ゴシック" w:eastAsia="ＭＳ ゴシック" w:hAnsi="ＭＳ ゴシック" w:hint="eastAsia"/>
              </w:rPr>
              <w:t>5</w:t>
            </w:r>
            <w:r w:rsidRPr="00C5777B">
              <w:rPr>
                <w:rFonts w:ascii="ＭＳ ゴシック" w:eastAsia="ＭＳ ゴシック" w:hAnsi="ＭＳ ゴシック" w:hint="eastAsia"/>
              </w:rPr>
              <w:t>項）</w:t>
            </w:r>
          </w:p>
          <w:p w14:paraId="70B924DA" w14:textId="77777777" w:rsidR="00A22A5B" w:rsidRPr="00C5777B" w:rsidRDefault="00A22A5B" w:rsidP="00FB7D72">
            <w:pPr>
              <w:suppressAutoHyphens/>
              <w:autoSpaceDE w:val="0"/>
              <w:autoSpaceDN w:val="0"/>
              <w:spacing w:line="210" w:lineRule="exact"/>
              <w:rPr>
                <w:rFonts w:ascii="ＭＳ ゴシック" w:eastAsia="ＭＳ ゴシック" w:hAnsi="ＭＳ ゴシック"/>
                <w:spacing w:val="2"/>
              </w:rPr>
            </w:pPr>
          </w:p>
          <w:p w14:paraId="43358AA3" w14:textId="004ED5E8" w:rsidR="00A22A5B" w:rsidRPr="00C5777B" w:rsidRDefault="00561927" w:rsidP="001B6919">
            <w:pPr>
              <w:suppressAutoHyphens/>
              <w:autoSpaceDE w:val="0"/>
              <w:autoSpaceDN w:val="0"/>
              <w:spacing w:line="210" w:lineRule="exact"/>
              <w:ind w:left="540" w:hangingChars="300" w:hanging="540"/>
              <w:rPr>
                <w:rFonts w:ascii="ＭＳ ゴシック" w:eastAsia="ＭＳ ゴシック" w:hAnsi="ＭＳ ゴシック"/>
              </w:rPr>
            </w:pPr>
            <w:r w:rsidRPr="00C5777B">
              <w:rPr>
                <w:rFonts w:ascii="ＭＳ ゴシック" w:eastAsia="ＭＳ ゴシック" w:hAnsi="ＭＳ ゴシック" w:hint="eastAsia"/>
              </w:rPr>
              <w:t xml:space="preserve">　</w:t>
            </w:r>
            <w:r w:rsidR="001B6919">
              <w:rPr>
                <w:rFonts w:ascii="ＭＳ ゴシック" w:eastAsia="ＭＳ ゴシック" w:hAnsi="ＭＳ ゴシック" w:hint="eastAsia"/>
              </w:rPr>
              <w:t xml:space="preserve">　</w:t>
            </w:r>
            <w:r w:rsidR="00A22A5B" w:rsidRPr="00C5777B">
              <w:rPr>
                <w:rFonts w:ascii="ＭＳ ゴシック" w:eastAsia="ＭＳ ゴシック" w:hAnsi="ＭＳ ゴシック" w:hint="eastAsia"/>
              </w:rPr>
              <w:t>◎　サービス管理責任者は</w:t>
            </w:r>
            <w:r w:rsidR="00B276BD" w:rsidRPr="00C5777B">
              <w:rPr>
                <w:rFonts w:ascii="ＭＳ ゴシック" w:eastAsia="ＭＳ ゴシック" w:hAnsi="ＭＳ ゴシック" w:hint="eastAsia"/>
              </w:rPr>
              <w:t>、</w:t>
            </w:r>
            <w:r w:rsidR="00A22A5B" w:rsidRPr="00C5777B">
              <w:rPr>
                <w:rFonts w:ascii="ＭＳ ゴシック" w:eastAsia="ＭＳ ゴシック" w:hAnsi="ＭＳ ゴシック" w:hint="eastAsia"/>
              </w:rPr>
              <w:t>利用者に対する効果的かつ適切な指定就労継続支援Ｂ型を行う観点から</w:t>
            </w:r>
            <w:r w:rsidR="00B276BD" w:rsidRPr="00C5777B">
              <w:rPr>
                <w:rFonts w:ascii="ＭＳ ゴシック" w:eastAsia="ＭＳ ゴシック" w:hAnsi="ＭＳ ゴシック" w:hint="eastAsia"/>
              </w:rPr>
              <w:t>、</w:t>
            </w:r>
            <w:r w:rsidR="00A22A5B" w:rsidRPr="00C5777B">
              <w:rPr>
                <w:rFonts w:ascii="ＭＳ ゴシック" w:eastAsia="ＭＳ ゴシック" w:hAnsi="ＭＳ ゴシック" w:hint="eastAsia"/>
              </w:rPr>
              <w:t>適切な方法により</w:t>
            </w:r>
            <w:r w:rsidR="00B276BD" w:rsidRPr="00C5777B">
              <w:rPr>
                <w:rFonts w:ascii="ＭＳ ゴシック" w:eastAsia="ＭＳ ゴシック" w:hAnsi="ＭＳ ゴシック" w:hint="eastAsia"/>
              </w:rPr>
              <w:t>、</w:t>
            </w:r>
            <w:r w:rsidR="00A22A5B" w:rsidRPr="00C5777B">
              <w:rPr>
                <w:rFonts w:ascii="ＭＳ ゴシック" w:eastAsia="ＭＳ ゴシック" w:hAnsi="ＭＳ ゴシック" w:hint="eastAsia"/>
              </w:rPr>
              <w:t>利用者の解決すべき課題を把握した上で</w:t>
            </w:r>
            <w:r w:rsidR="00B276BD" w:rsidRPr="00C5777B">
              <w:rPr>
                <w:rFonts w:ascii="ＭＳ ゴシック" w:eastAsia="ＭＳ ゴシック" w:hAnsi="ＭＳ ゴシック" w:hint="eastAsia"/>
              </w:rPr>
              <w:t>、</w:t>
            </w:r>
            <w:r w:rsidR="00A22A5B" w:rsidRPr="00C5777B">
              <w:rPr>
                <w:rFonts w:ascii="ＭＳ ゴシック" w:eastAsia="ＭＳ ゴシック" w:hAnsi="ＭＳ ゴシック" w:hint="eastAsia"/>
              </w:rPr>
              <w:t>就労継続支援Ｂ型計画の作成及び提供した指定就労継続支援Ｂ型の客観的な評価等を行う者であり</w:t>
            </w:r>
            <w:r w:rsidR="00B276BD" w:rsidRPr="00C5777B">
              <w:rPr>
                <w:rFonts w:ascii="ＭＳ ゴシック" w:eastAsia="ＭＳ ゴシック" w:hAnsi="ＭＳ ゴシック" w:hint="eastAsia"/>
              </w:rPr>
              <w:t>、</w:t>
            </w:r>
            <w:r w:rsidR="00A22A5B" w:rsidRPr="00C5777B">
              <w:rPr>
                <w:rFonts w:ascii="ＭＳ ゴシック" w:eastAsia="ＭＳ ゴシック" w:hAnsi="ＭＳ ゴシック" w:hint="eastAsia"/>
              </w:rPr>
              <w:t>指定就労継続支援Ｂ型事業所ごとに</w:t>
            </w:r>
            <w:r w:rsidR="00B276BD" w:rsidRPr="00C5777B">
              <w:rPr>
                <w:rFonts w:ascii="ＭＳ ゴシック" w:eastAsia="ＭＳ ゴシック" w:hAnsi="ＭＳ ゴシック" w:hint="eastAsia"/>
              </w:rPr>
              <w:t>、</w:t>
            </w:r>
            <w:r w:rsidR="00A22A5B" w:rsidRPr="00C5777B">
              <w:rPr>
                <w:rFonts w:ascii="ＭＳ ゴシック" w:eastAsia="ＭＳ ゴシック" w:hAnsi="ＭＳ ゴシック" w:hint="eastAsia"/>
              </w:rPr>
              <w:t>利用者の数に応じて必要数を置くこととしたものである。</w:t>
            </w:r>
          </w:p>
          <w:p w14:paraId="78147ACF" w14:textId="77777777" w:rsidR="00A22A5B" w:rsidRPr="00C5777B" w:rsidRDefault="00A22A5B" w:rsidP="00A22A5B">
            <w:pPr>
              <w:suppressAutoHyphens/>
              <w:autoSpaceDE w:val="0"/>
              <w:autoSpaceDN w:val="0"/>
              <w:spacing w:line="210" w:lineRule="exact"/>
              <w:ind w:leftChars="300" w:left="540"/>
              <w:rPr>
                <w:rFonts w:ascii="ＭＳ ゴシック" w:eastAsia="ＭＳ ゴシック" w:hAnsi="ＭＳ ゴシック"/>
              </w:rPr>
            </w:pPr>
            <w:r w:rsidRPr="00C5777B">
              <w:rPr>
                <w:rFonts w:ascii="ＭＳ ゴシック" w:eastAsia="ＭＳ ゴシック" w:hAnsi="ＭＳ ゴシック" w:hint="eastAsia"/>
              </w:rPr>
              <w:t>◆平18障発</w:t>
            </w:r>
            <w:r w:rsidR="008A7475" w:rsidRPr="00C5777B">
              <w:rPr>
                <w:rFonts w:ascii="ＭＳ ゴシック" w:eastAsia="ＭＳ ゴシック" w:hAnsi="ＭＳ ゴシック" w:hint="eastAsia"/>
              </w:rPr>
              <w:t>1206001号第十二</w:t>
            </w:r>
            <w:r w:rsidRPr="00C5777B">
              <w:rPr>
                <w:rFonts w:ascii="ＭＳ ゴシック" w:eastAsia="ＭＳ ゴシック" w:hAnsi="ＭＳ ゴシック" w:hint="eastAsia"/>
              </w:rPr>
              <w:t>の１準用（第四の1（4））</w:t>
            </w:r>
          </w:p>
          <w:p w14:paraId="44B8511C" w14:textId="77777777" w:rsidR="00A22A5B" w:rsidRPr="00C5777B" w:rsidRDefault="00A22A5B" w:rsidP="00A22A5B">
            <w:pPr>
              <w:suppressAutoHyphens/>
              <w:autoSpaceDE w:val="0"/>
              <w:autoSpaceDN w:val="0"/>
              <w:spacing w:line="210" w:lineRule="exact"/>
              <w:ind w:leftChars="100" w:left="180"/>
              <w:rPr>
                <w:rFonts w:ascii="ＭＳ ゴシック" w:eastAsia="ＭＳ ゴシック" w:hAnsi="ＭＳ ゴシック"/>
              </w:rPr>
            </w:pPr>
          </w:p>
          <w:p w14:paraId="6E0C6707" w14:textId="77777777" w:rsidR="00A22A5B" w:rsidRPr="00C5777B" w:rsidRDefault="00A22A5B" w:rsidP="00A22A5B">
            <w:pPr>
              <w:suppressAutoHyphens/>
              <w:autoSpaceDE w:val="0"/>
              <w:autoSpaceDN w:val="0"/>
              <w:spacing w:line="210" w:lineRule="exact"/>
              <w:ind w:leftChars="200" w:left="540" w:hangingChars="100" w:hanging="180"/>
              <w:rPr>
                <w:rFonts w:ascii="ＭＳ ゴシック" w:eastAsia="ＭＳ ゴシック" w:hAnsi="ＭＳ ゴシック"/>
              </w:rPr>
            </w:pPr>
            <w:r w:rsidRPr="00C5777B">
              <w:rPr>
                <w:rFonts w:ascii="ＭＳ ゴシック" w:eastAsia="ＭＳ ゴシック" w:hAnsi="ＭＳ ゴシック" w:hint="eastAsia"/>
              </w:rPr>
              <w:t>◎　指定就労継続支援Ｂ型事業所の従業者は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原則として専従でなければならず</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職種間の兼務は認められるものではない。サービス管理責</w:t>
            </w:r>
            <w:r w:rsidRPr="00C5777B">
              <w:rPr>
                <w:rFonts w:ascii="ＭＳ ゴシック" w:eastAsia="ＭＳ ゴシック" w:hAnsi="ＭＳ ゴシック" w:hint="eastAsia"/>
              </w:rPr>
              <w:lastRenderedPageBreak/>
              <w:t>任者についても</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就労継続支援Ｂ型計画の作成及び提供した指定就労継続支援Ｂ型の客観的な評価等の重要な役割を担う者であるので</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これらの業務の客観性を担保する観点から</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原則として</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サービス管理責任者と直接サービスの提供を行う生活支援員等とは異なる者でなければならない。</w:t>
            </w:r>
          </w:p>
          <w:p w14:paraId="6CD958CC" w14:textId="77777777" w:rsidR="00A22A5B" w:rsidRPr="00C5777B" w:rsidRDefault="00A22A5B" w:rsidP="00A22A5B">
            <w:pPr>
              <w:suppressAutoHyphens/>
              <w:autoSpaceDE w:val="0"/>
              <w:autoSpaceDN w:val="0"/>
              <w:spacing w:line="210" w:lineRule="exact"/>
              <w:ind w:leftChars="300" w:left="540" w:firstLineChars="100" w:firstLine="180"/>
              <w:rPr>
                <w:rFonts w:ascii="ＭＳ ゴシック" w:eastAsia="ＭＳ ゴシック" w:hAnsi="ＭＳ ゴシック"/>
              </w:rPr>
            </w:pPr>
            <w:r w:rsidRPr="00C5777B">
              <w:rPr>
                <w:rFonts w:ascii="ＭＳ ゴシック" w:eastAsia="ＭＳ ゴシック" w:hAnsi="ＭＳ ゴシック" w:hint="eastAsia"/>
              </w:rPr>
              <w:t>ただし</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利用者に対するサービス提供に支障がない場合は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サービス管理責任者が指定就労継続支援Ｂ型事業所の他の職務に従事することができるものとする。この場合においては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原則として</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兼務を行う他の職務に係る常勤換算上</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当該サービス管理責任者の当該他の職務に係る勤務時間を算入することはできないものであるが</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当該就労継続支援Ｂ型事業所の利用定員が</w:t>
            </w:r>
            <w:r w:rsidRPr="00C5777B">
              <w:rPr>
                <w:rFonts w:ascii="ＭＳ ゴシック" w:eastAsia="ＭＳ ゴシック" w:hAnsi="ＭＳ ゴシック"/>
              </w:rPr>
              <w:t>20</w:t>
            </w:r>
            <w:r w:rsidRPr="00C5777B">
              <w:rPr>
                <w:rFonts w:ascii="ＭＳ ゴシック" w:eastAsia="ＭＳ ゴシック" w:hAnsi="ＭＳ ゴシック" w:hint="eastAsia"/>
              </w:rPr>
              <w:t>人未満である場合には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当該他の職務に係る勤務時間を算入することが可能であること。</w:t>
            </w:r>
          </w:p>
          <w:p w14:paraId="6930819E" w14:textId="77777777" w:rsidR="00A22A5B" w:rsidRPr="00C5777B" w:rsidRDefault="00A22A5B" w:rsidP="00A22A5B">
            <w:pPr>
              <w:suppressAutoHyphens/>
              <w:autoSpaceDE w:val="0"/>
              <w:autoSpaceDN w:val="0"/>
              <w:spacing w:line="210" w:lineRule="exact"/>
              <w:ind w:leftChars="300" w:left="540" w:firstLineChars="100" w:firstLine="180"/>
              <w:rPr>
                <w:rFonts w:ascii="ＭＳ ゴシック" w:eastAsia="ＭＳ ゴシック" w:hAnsi="ＭＳ ゴシック"/>
              </w:rPr>
            </w:pPr>
            <w:r w:rsidRPr="00C5777B">
              <w:rPr>
                <w:rFonts w:ascii="ＭＳ ゴシック" w:eastAsia="ＭＳ ゴシック" w:hAnsi="ＭＳ ゴシック" w:hint="eastAsia"/>
              </w:rPr>
              <w:t>なお</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この例外的な取扱いの適用を受けるため</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定員規模を細分化することは認められないものであることに留意されたい。</w:t>
            </w:r>
          </w:p>
          <w:p w14:paraId="04E97FD1" w14:textId="77777777" w:rsidR="00A22A5B" w:rsidRPr="00C5777B" w:rsidRDefault="00A22A5B" w:rsidP="00A22A5B">
            <w:pPr>
              <w:suppressAutoHyphens/>
              <w:autoSpaceDE w:val="0"/>
              <w:autoSpaceDN w:val="0"/>
              <w:spacing w:line="210" w:lineRule="exact"/>
              <w:ind w:leftChars="300" w:left="540" w:firstLineChars="100" w:firstLine="180"/>
              <w:rPr>
                <w:rFonts w:ascii="ＭＳ ゴシック" w:eastAsia="ＭＳ ゴシック" w:hAnsi="ＭＳ ゴシック"/>
              </w:rPr>
            </w:pPr>
            <w:r w:rsidRPr="00C5777B">
              <w:rPr>
                <w:rFonts w:ascii="ＭＳ ゴシック" w:eastAsia="ＭＳ ゴシック" w:hAnsi="ＭＳ ゴシック" w:hint="eastAsia"/>
              </w:rPr>
              <w:t>また</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１人のサービス管理責任者は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最大利用者</w:t>
            </w:r>
            <w:r w:rsidRPr="00C5777B">
              <w:rPr>
                <w:rFonts w:ascii="ＭＳ ゴシック" w:eastAsia="ＭＳ ゴシック" w:hAnsi="ＭＳ ゴシック"/>
              </w:rPr>
              <w:t>60</w:t>
            </w:r>
            <w:r w:rsidRPr="00C5777B">
              <w:rPr>
                <w:rFonts w:ascii="ＭＳ ゴシック" w:eastAsia="ＭＳ ゴシック" w:hAnsi="ＭＳ ゴシック" w:hint="eastAsia"/>
              </w:rPr>
              <w:t>人までの就労継続支援計画</w:t>
            </w:r>
            <w:r w:rsidR="001607F0" w:rsidRPr="00C5777B">
              <w:rPr>
                <w:rFonts w:ascii="ＭＳ ゴシック" w:eastAsia="ＭＳ ゴシック" w:hAnsi="ＭＳ ゴシック" w:hint="eastAsia"/>
              </w:rPr>
              <w:t>Ｂ型計画</w:t>
            </w:r>
            <w:r w:rsidRPr="00C5777B">
              <w:rPr>
                <w:rFonts w:ascii="ＭＳ ゴシック" w:eastAsia="ＭＳ ゴシック" w:hAnsi="ＭＳ ゴシック" w:hint="eastAsia"/>
              </w:rPr>
              <w:t>の作成等の業務を行うことができることとしていることから</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この範囲で</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指定就労継続支援</w:t>
            </w:r>
            <w:r w:rsidR="001607F0" w:rsidRPr="00C5777B">
              <w:rPr>
                <w:rFonts w:ascii="ＭＳ ゴシック" w:eastAsia="ＭＳ ゴシック" w:hAnsi="ＭＳ ゴシック" w:hint="eastAsia"/>
              </w:rPr>
              <w:t>Ｂ型</w:t>
            </w:r>
            <w:r w:rsidRPr="00C5777B">
              <w:rPr>
                <w:rFonts w:ascii="ＭＳ ゴシック" w:eastAsia="ＭＳ ゴシック" w:hAnsi="ＭＳ ゴシック" w:hint="eastAsia"/>
              </w:rPr>
              <w:t>事業所のサービス管理責任者が</w:t>
            </w:r>
            <w:r w:rsidR="004A0244" w:rsidRPr="00C5777B">
              <w:rPr>
                <w:rFonts w:ascii="ＭＳ ゴシック" w:eastAsia="ＭＳ ゴシック" w:hAnsi="ＭＳ ゴシック" w:hint="eastAsia"/>
              </w:rPr>
              <w:t>指定宿泊型自立訓練事業所</w:t>
            </w:r>
            <w:r w:rsidR="00B276BD" w:rsidRPr="00C5777B">
              <w:rPr>
                <w:rFonts w:ascii="ＭＳ ゴシック" w:eastAsia="ＭＳ ゴシック" w:hAnsi="ＭＳ ゴシック" w:hint="eastAsia"/>
              </w:rPr>
              <w:t>、</w:t>
            </w:r>
            <w:r w:rsidR="004A0244" w:rsidRPr="00C5777B">
              <w:rPr>
                <w:rFonts w:ascii="ＭＳ ゴシック" w:eastAsia="ＭＳ ゴシック" w:hAnsi="ＭＳ ゴシック" w:hint="eastAsia"/>
              </w:rPr>
              <w:t>指定自立生活援助事業所</w:t>
            </w:r>
            <w:r w:rsidR="00B276BD" w:rsidRPr="00C5777B">
              <w:rPr>
                <w:rFonts w:ascii="ＭＳ ゴシック" w:eastAsia="ＭＳ ゴシック" w:hAnsi="ＭＳ ゴシック" w:hint="eastAsia"/>
              </w:rPr>
              <w:t>、</w:t>
            </w:r>
            <w:r w:rsidR="001607F0" w:rsidRPr="00C5777B">
              <w:rPr>
                <w:rFonts w:hint="eastAsia"/>
              </w:rPr>
              <w:t>指定共同生活援助事業所</w:t>
            </w:r>
            <w:r w:rsidR="00B276BD" w:rsidRPr="00C5777B">
              <w:rPr>
                <w:rFonts w:hint="eastAsia"/>
              </w:rPr>
              <w:t>、</w:t>
            </w:r>
            <w:r w:rsidR="004A0244" w:rsidRPr="00C5777B">
              <w:rPr>
                <w:rFonts w:hint="eastAsia"/>
              </w:rPr>
              <w:t>日中サービス支援型指定共同生活援助事業所</w:t>
            </w:r>
            <w:r w:rsidR="001607F0" w:rsidRPr="00C5777B">
              <w:rPr>
                <w:rFonts w:hint="eastAsia"/>
              </w:rPr>
              <w:t>若しくは外部サービス利用型指定共同生活援助事業所</w:t>
            </w:r>
            <w:r w:rsidRPr="00C5777B">
              <w:rPr>
                <w:rFonts w:ascii="ＭＳ ゴシック" w:eastAsia="ＭＳ ゴシック" w:hAnsi="ＭＳ ゴシック" w:hint="eastAsia"/>
              </w:rPr>
              <w:t>に置くべきサービス管理責任者又は大規模な指定障害福祉サービス事業所等において</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専従かつ常勤のサービス管理責任者１人に加えて配置すべきサービス管理責任者を兼務することは差し支えない。</w:t>
            </w:r>
          </w:p>
          <w:p w14:paraId="0CD91A3E" w14:textId="77777777" w:rsidR="00A22A5B" w:rsidRPr="00C5777B" w:rsidRDefault="00A22A5B" w:rsidP="00A22A5B">
            <w:pPr>
              <w:suppressAutoHyphens/>
              <w:autoSpaceDE w:val="0"/>
              <w:autoSpaceDN w:val="0"/>
              <w:spacing w:line="210" w:lineRule="exact"/>
              <w:ind w:leftChars="300" w:left="720" w:hangingChars="100" w:hanging="180"/>
              <w:rPr>
                <w:rFonts w:ascii="ＭＳ ゴシック" w:eastAsia="ＭＳ ゴシック" w:hAnsi="ＭＳ ゴシック"/>
              </w:rPr>
            </w:pPr>
            <w:r w:rsidRPr="00C5777B">
              <w:rPr>
                <w:rFonts w:ascii="ＭＳ ゴシック" w:eastAsia="ＭＳ ゴシック" w:hAnsi="ＭＳ ゴシック" w:hint="eastAsia"/>
              </w:rPr>
              <w:t>（例）利用者の数が</w:t>
            </w:r>
            <w:r w:rsidRPr="00C5777B">
              <w:rPr>
                <w:rFonts w:ascii="ＭＳ ゴシック" w:eastAsia="ＭＳ ゴシック" w:hAnsi="ＭＳ ゴシック"/>
              </w:rPr>
              <w:t>20</w:t>
            </w:r>
            <w:r w:rsidRPr="00C5777B">
              <w:rPr>
                <w:rFonts w:ascii="ＭＳ ゴシック" w:eastAsia="ＭＳ ゴシック" w:hAnsi="ＭＳ ゴシック" w:hint="eastAsia"/>
              </w:rPr>
              <w:t>人の指定就労継続支援</w:t>
            </w:r>
            <w:r w:rsidR="001607F0" w:rsidRPr="00C5777B">
              <w:rPr>
                <w:rFonts w:ascii="ＭＳ ゴシック" w:eastAsia="ＭＳ ゴシック" w:hAnsi="ＭＳ ゴシック" w:hint="eastAsia"/>
              </w:rPr>
              <w:t>Ｂ型</w:t>
            </w:r>
            <w:r w:rsidRPr="00C5777B">
              <w:rPr>
                <w:rFonts w:ascii="ＭＳ ゴシック" w:eastAsia="ＭＳ ゴシック" w:hAnsi="ＭＳ ゴシック" w:hint="eastAsia"/>
              </w:rPr>
              <w:t>事業所におけるサービス管理責任者が</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利用者の数が</w:t>
            </w:r>
            <w:r w:rsidRPr="00C5777B">
              <w:rPr>
                <w:rFonts w:ascii="ＭＳ ゴシック" w:eastAsia="ＭＳ ゴシック" w:hAnsi="ＭＳ ゴシック"/>
              </w:rPr>
              <w:t>10</w:t>
            </w:r>
            <w:r w:rsidRPr="00C5777B">
              <w:rPr>
                <w:rFonts w:ascii="ＭＳ ゴシック" w:eastAsia="ＭＳ ゴシック" w:hAnsi="ＭＳ ゴシック" w:hint="eastAsia"/>
              </w:rPr>
              <w:t>人の</w:t>
            </w:r>
            <w:r w:rsidR="001607F0" w:rsidRPr="00C5777B">
              <w:rPr>
                <w:rFonts w:hint="eastAsia"/>
              </w:rPr>
              <w:t>指定共同生活援助事業所</w:t>
            </w:r>
            <w:r w:rsidRPr="00C5777B">
              <w:rPr>
                <w:rFonts w:ascii="ＭＳ ゴシック" w:eastAsia="ＭＳ ゴシック" w:hAnsi="ＭＳ ゴシック" w:hint="eastAsia"/>
              </w:rPr>
              <w:t>におけるサービス管理責任者と兼務する場合</w:t>
            </w:r>
          </w:p>
          <w:p w14:paraId="7FD08187" w14:textId="77777777" w:rsidR="00A22A5B" w:rsidRPr="00C5777B" w:rsidRDefault="00A22A5B" w:rsidP="00A22A5B">
            <w:pPr>
              <w:suppressAutoHyphens/>
              <w:autoSpaceDE w:val="0"/>
              <w:autoSpaceDN w:val="0"/>
              <w:spacing w:line="210" w:lineRule="exact"/>
              <w:ind w:leftChars="200" w:left="54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◆平18障発</w:t>
            </w:r>
            <w:r w:rsidR="008A7475" w:rsidRPr="00C5777B">
              <w:rPr>
                <w:rFonts w:ascii="ＭＳ ゴシック" w:eastAsia="ＭＳ ゴシック" w:hAnsi="ＭＳ ゴシック" w:hint="eastAsia"/>
              </w:rPr>
              <w:t>1206001号第十二</w:t>
            </w:r>
            <w:r w:rsidRPr="00C5777B">
              <w:rPr>
                <w:rFonts w:ascii="ＭＳ ゴシック" w:eastAsia="ＭＳ ゴシック" w:hAnsi="ＭＳ ゴシック" w:hint="eastAsia"/>
              </w:rPr>
              <w:t>の１準用（第五の1（4））</w:t>
            </w:r>
          </w:p>
          <w:p w14:paraId="7D062368" w14:textId="77777777" w:rsidR="00A22A5B" w:rsidRPr="00C5777B" w:rsidRDefault="00A22A5B" w:rsidP="00507607">
            <w:pPr>
              <w:suppressAutoHyphens/>
              <w:autoSpaceDE w:val="0"/>
              <w:autoSpaceDN w:val="0"/>
              <w:spacing w:line="210" w:lineRule="exact"/>
              <w:ind w:left="540" w:hangingChars="300" w:hanging="540"/>
              <w:rPr>
                <w:rFonts w:ascii="ＭＳ ゴシック" w:eastAsia="ＭＳ ゴシック" w:hAnsi="ＭＳ ゴシック"/>
              </w:rPr>
            </w:pPr>
          </w:p>
        </w:tc>
        <w:tc>
          <w:tcPr>
            <w:tcW w:w="425" w:type="dxa"/>
            <w:tcBorders>
              <w:bottom w:val="single" w:sz="4" w:space="0" w:color="000000"/>
            </w:tcBorders>
          </w:tcPr>
          <w:p w14:paraId="6F894749" w14:textId="77777777" w:rsidR="000013EE" w:rsidRPr="00C5777B" w:rsidRDefault="000013EE" w:rsidP="00FB7D72">
            <w:pPr>
              <w:spacing w:line="210" w:lineRule="exact"/>
              <w:rPr>
                <w:rFonts w:ascii="ＭＳ ゴシック" w:eastAsia="ＭＳ ゴシック" w:hAnsi="ＭＳ ゴシック"/>
              </w:rPr>
            </w:pPr>
          </w:p>
          <w:p w14:paraId="0080BB20" w14:textId="77777777" w:rsidR="000013EE" w:rsidRPr="00C5777B" w:rsidRDefault="000013EE"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適</w:t>
            </w:r>
          </w:p>
          <w:p w14:paraId="65977AFD" w14:textId="77777777" w:rsidR="000013EE" w:rsidRPr="00C5777B" w:rsidRDefault="000013EE"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w:t>
            </w:r>
          </w:p>
          <w:p w14:paraId="7F5616DF" w14:textId="77777777" w:rsidR="000013EE" w:rsidRPr="00C5777B" w:rsidRDefault="000013EE"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否</w:t>
            </w:r>
          </w:p>
        </w:tc>
        <w:tc>
          <w:tcPr>
            <w:tcW w:w="2007" w:type="dxa"/>
            <w:tcBorders>
              <w:bottom w:val="single" w:sz="4" w:space="0" w:color="000000"/>
            </w:tcBorders>
          </w:tcPr>
          <w:p w14:paraId="24B861F3" w14:textId="77777777" w:rsidR="00211100" w:rsidRPr="00C5777B" w:rsidRDefault="00211100" w:rsidP="00FB7D72">
            <w:pPr>
              <w:spacing w:line="210" w:lineRule="exact"/>
              <w:rPr>
                <w:rFonts w:ascii="ＭＳ ゴシック" w:eastAsia="ＭＳ ゴシック" w:hAnsi="ＭＳ ゴシック"/>
                <w:w w:val="90"/>
              </w:rPr>
            </w:pPr>
          </w:p>
          <w:p w14:paraId="50926159" w14:textId="77777777" w:rsidR="00211100" w:rsidRPr="00C5777B" w:rsidRDefault="00561927"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サービス管理責任者数</w:t>
            </w:r>
          </w:p>
          <w:p w14:paraId="1AAD6468" w14:textId="77777777" w:rsidR="00561927" w:rsidRPr="00C5777B" w:rsidRDefault="00561927" w:rsidP="000A0A73">
            <w:pPr>
              <w:spacing w:line="210" w:lineRule="exact"/>
              <w:jc w:val="right"/>
              <w:rPr>
                <w:rFonts w:ascii="ＭＳ ゴシック" w:eastAsia="ＭＳ ゴシック" w:hAnsi="ＭＳ ゴシック"/>
              </w:rPr>
            </w:pPr>
            <w:r w:rsidRPr="00C5777B">
              <w:rPr>
                <w:rFonts w:ascii="ＭＳ ゴシック" w:eastAsia="ＭＳ ゴシック" w:hAnsi="ＭＳ ゴシック" w:hint="eastAsia"/>
              </w:rPr>
              <w:t xml:space="preserve">　　　　　　　　　人</w:t>
            </w:r>
          </w:p>
          <w:p w14:paraId="08F1B1CB" w14:textId="77777777" w:rsidR="00561927" w:rsidRPr="00C5777B" w:rsidRDefault="00561927" w:rsidP="000A0A73">
            <w:pPr>
              <w:spacing w:line="210" w:lineRule="exact"/>
              <w:jc w:val="left"/>
              <w:rPr>
                <w:rFonts w:ascii="ＭＳ ゴシック" w:eastAsia="ＭＳ ゴシック" w:hAnsi="ＭＳ ゴシック"/>
              </w:rPr>
            </w:pPr>
            <w:r w:rsidRPr="00C5777B">
              <w:rPr>
                <w:rFonts w:ascii="ＭＳ ゴシック" w:eastAsia="ＭＳ ゴシック" w:hAnsi="ＭＳ ゴシック" w:hint="eastAsia"/>
              </w:rPr>
              <w:t>（うち常勤　　人）</w:t>
            </w:r>
          </w:p>
          <w:p w14:paraId="3B3E5B37" w14:textId="77777777" w:rsidR="00211100" w:rsidRPr="00C5777B" w:rsidRDefault="00211100" w:rsidP="00FB7D72">
            <w:pPr>
              <w:spacing w:line="210" w:lineRule="exact"/>
              <w:rPr>
                <w:rFonts w:ascii="ＭＳ ゴシック" w:eastAsia="ＭＳ ゴシック" w:hAnsi="ＭＳ ゴシック"/>
              </w:rPr>
            </w:pPr>
          </w:p>
          <w:p w14:paraId="623E15BC" w14:textId="77777777" w:rsidR="00561927" w:rsidRPr="00C5777B" w:rsidRDefault="00561927"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氏名：</w:t>
            </w:r>
          </w:p>
          <w:p w14:paraId="02D4B574" w14:textId="77777777" w:rsidR="00561927" w:rsidRPr="00C5777B" w:rsidRDefault="00561927" w:rsidP="00FB7D72">
            <w:pPr>
              <w:spacing w:line="210" w:lineRule="exact"/>
              <w:rPr>
                <w:rFonts w:ascii="ＭＳ ゴシック" w:eastAsia="ＭＳ ゴシック" w:hAnsi="ＭＳ ゴシック"/>
              </w:rPr>
            </w:pPr>
          </w:p>
          <w:p w14:paraId="3541C2B0" w14:textId="77777777" w:rsidR="00211100" w:rsidRPr="00C5777B" w:rsidRDefault="00561927" w:rsidP="00561927">
            <w:pPr>
              <w:spacing w:line="210" w:lineRule="exact"/>
              <w:rPr>
                <w:rFonts w:ascii="ＭＳ ゴシック" w:eastAsia="ＭＳ ゴシック" w:hAnsi="ＭＳ ゴシック"/>
              </w:rPr>
            </w:pPr>
            <w:r w:rsidRPr="00C5777B">
              <w:rPr>
                <w:rFonts w:ascii="ＭＳ ゴシック" w:eastAsia="ＭＳ ゴシック" w:hAnsi="ＭＳ ゴシック" w:hint="eastAsia"/>
              </w:rPr>
              <w:t>（</w:t>
            </w:r>
            <w:r w:rsidR="00211100" w:rsidRPr="00C5777B">
              <w:rPr>
                <w:rFonts w:ascii="ＭＳ ゴシック" w:eastAsia="ＭＳ ゴシック" w:hAnsi="ＭＳ ゴシック" w:hint="eastAsia"/>
              </w:rPr>
              <w:t>変更</w:t>
            </w:r>
            <w:r w:rsidRPr="00C5777B">
              <w:rPr>
                <w:rFonts w:ascii="ＭＳ ゴシック" w:eastAsia="ＭＳ ゴシック" w:hAnsi="ＭＳ ゴシック" w:hint="eastAsia"/>
              </w:rPr>
              <w:t>が</w:t>
            </w:r>
            <w:r w:rsidR="00211100" w:rsidRPr="00C5777B">
              <w:rPr>
                <w:rFonts w:ascii="ＭＳ ゴシック" w:eastAsia="ＭＳ ゴシック" w:hAnsi="ＭＳ ゴシック" w:hint="eastAsia"/>
              </w:rPr>
              <w:t>あれば変更届</w:t>
            </w:r>
            <w:r w:rsidRPr="00C5777B">
              <w:rPr>
                <w:rFonts w:ascii="ＭＳ ゴシック" w:eastAsia="ＭＳ ゴシック" w:hAnsi="ＭＳ ゴシック" w:hint="eastAsia"/>
              </w:rPr>
              <w:t>を</w:t>
            </w:r>
            <w:r w:rsidR="00211100" w:rsidRPr="00C5777B">
              <w:rPr>
                <w:rFonts w:ascii="ＭＳ ゴシック" w:eastAsia="ＭＳ ゴシック" w:hAnsi="ＭＳ ゴシック" w:hint="eastAsia"/>
              </w:rPr>
              <w:t>提出</w:t>
            </w:r>
            <w:r w:rsidRPr="00C5777B">
              <w:rPr>
                <w:rFonts w:ascii="ＭＳ ゴシック" w:eastAsia="ＭＳ ゴシック" w:hAnsi="ＭＳ ゴシック" w:hint="eastAsia"/>
              </w:rPr>
              <w:t>）</w:t>
            </w:r>
          </w:p>
        </w:tc>
      </w:tr>
      <w:tr w:rsidR="000013EE" w:rsidRPr="00C5777B" w14:paraId="5AD88398" w14:textId="77777777" w:rsidTr="00554EDD">
        <w:tc>
          <w:tcPr>
            <w:tcW w:w="1311" w:type="dxa"/>
          </w:tcPr>
          <w:p w14:paraId="62B0C503" w14:textId="77777777" w:rsidR="000013EE" w:rsidRPr="00C5777B" w:rsidRDefault="000013EE" w:rsidP="00FB7D72">
            <w:pPr>
              <w:suppressAutoHyphens/>
              <w:autoSpaceDE w:val="0"/>
              <w:autoSpaceDN w:val="0"/>
              <w:spacing w:line="210" w:lineRule="exact"/>
              <w:rPr>
                <w:rFonts w:ascii="ＭＳ ゴシック" w:eastAsia="ＭＳ ゴシック" w:hAnsi="ＭＳ ゴシック"/>
              </w:rPr>
            </w:pPr>
          </w:p>
          <w:p w14:paraId="3282FF0C" w14:textId="77777777" w:rsidR="000013EE" w:rsidRPr="00C5777B" w:rsidRDefault="00916BF6" w:rsidP="00211100">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４　利用者数の算定</w:t>
            </w:r>
          </w:p>
          <w:p w14:paraId="667F4BF8" w14:textId="77777777" w:rsidR="000013EE" w:rsidRPr="00C5777B" w:rsidRDefault="000013EE" w:rsidP="00FB7D72">
            <w:pPr>
              <w:suppressAutoHyphens/>
              <w:autoSpaceDE w:val="0"/>
              <w:autoSpaceDN w:val="0"/>
              <w:spacing w:line="210" w:lineRule="exact"/>
              <w:rPr>
                <w:rFonts w:ascii="ＭＳ ゴシック" w:eastAsia="ＭＳ ゴシック" w:hAnsi="ＭＳ ゴシック"/>
              </w:rPr>
            </w:pPr>
          </w:p>
          <w:p w14:paraId="3C92566A" w14:textId="77777777" w:rsidR="000013EE" w:rsidRPr="00C5777B" w:rsidRDefault="000013EE" w:rsidP="00FB7D72">
            <w:pPr>
              <w:suppressAutoHyphens/>
              <w:autoSpaceDE w:val="0"/>
              <w:autoSpaceDN w:val="0"/>
              <w:spacing w:line="210" w:lineRule="exact"/>
              <w:rPr>
                <w:rFonts w:ascii="ＭＳ ゴシック" w:eastAsia="ＭＳ ゴシック" w:hAnsi="ＭＳ ゴシック"/>
              </w:rPr>
            </w:pPr>
          </w:p>
        </w:tc>
        <w:tc>
          <w:tcPr>
            <w:tcW w:w="6344" w:type="dxa"/>
          </w:tcPr>
          <w:p w14:paraId="5509FADF" w14:textId="77777777" w:rsidR="008C2A46" w:rsidRPr="00C5777B" w:rsidRDefault="008C2A46" w:rsidP="00FB7D72">
            <w:pPr>
              <w:suppressAutoHyphens/>
              <w:autoSpaceDE w:val="0"/>
              <w:autoSpaceDN w:val="0"/>
              <w:spacing w:line="210" w:lineRule="exact"/>
              <w:rPr>
                <w:rFonts w:ascii="ＭＳ ゴシック" w:eastAsia="ＭＳ ゴシック" w:hAnsi="ＭＳ ゴシック"/>
              </w:rPr>
            </w:pPr>
          </w:p>
          <w:p w14:paraId="7AEA1918" w14:textId="77777777" w:rsidR="000013EE" w:rsidRPr="00C5777B" w:rsidRDefault="008C2A46" w:rsidP="008C2A46">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w:t>
            </w:r>
            <w:r w:rsidR="000013EE" w:rsidRPr="00C5777B">
              <w:rPr>
                <w:rFonts w:ascii="ＭＳ ゴシック" w:eastAsia="ＭＳ ゴシック" w:hAnsi="ＭＳ ゴシック" w:hint="eastAsia"/>
              </w:rPr>
              <w:t>利用者の数は</w:t>
            </w:r>
            <w:r w:rsidR="00B276BD" w:rsidRPr="00C5777B">
              <w:rPr>
                <w:rFonts w:ascii="ＭＳ ゴシック" w:eastAsia="ＭＳ ゴシック" w:hAnsi="ＭＳ ゴシック" w:hint="eastAsia"/>
              </w:rPr>
              <w:t>、</w:t>
            </w:r>
            <w:r w:rsidR="000013EE" w:rsidRPr="00C5777B">
              <w:rPr>
                <w:rFonts w:ascii="ＭＳ ゴシック" w:eastAsia="ＭＳ ゴシック" w:hAnsi="ＭＳ ゴシック" w:hint="eastAsia"/>
              </w:rPr>
              <w:t>前年度の平均値となっているか。ただし</w:t>
            </w:r>
            <w:r w:rsidR="00B276BD" w:rsidRPr="00C5777B">
              <w:rPr>
                <w:rFonts w:ascii="ＭＳ ゴシック" w:eastAsia="ＭＳ ゴシック" w:hAnsi="ＭＳ ゴシック" w:hint="eastAsia"/>
              </w:rPr>
              <w:t>、</w:t>
            </w:r>
            <w:r w:rsidR="000013EE" w:rsidRPr="00C5777B">
              <w:rPr>
                <w:rFonts w:ascii="ＭＳ ゴシック" w:eastAsia="ＭＳ ゴシック" w:hAnsi="ＭＳ ゴシック" w:hint="eastAsia"/>
              </w:rPr>
              <w:t>新規に指定を受ける場合は</w:t>
            </w:r>
            <w:r w:rsidR="00B276BD" w:rsidRPr="00C5777B">
              <w:rPr>
                <w:rFonts w:ascii="ＭＳ ゴシック" w:eastAsia="ＭＳ ゴシック" w:hAnsi="ＭＳ ゴシック" w:hint="eastAsia"/>
              </w:rPr>
              <w:t>、</w:t>
            </w:r>
            <w:r w:rsidR="000013EE" w:rsidRPr="00C5777B">
              <w:rPr>
                <w:rFonts w:ascii="ＭＳ ゴシック" w:eastAsia="ＭＳ ゴシック" w:hAnsi="ＭＳ ゴシック" w:hint="eastAsia"/>
              </w:rPr>
              <w:t>適切な推定数によっているか。</w:t>
            </w:r>
          </w:p>
          <w:p w14:paraId="01D1B6FE" w14:textId="77777777" w:rsidR="008C73D0" w:rsidRPr="00C5777B" w:rsidRDefault="008C73D0" w:rsidP="008C73D0">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 xml:space="preserve">　◆平18厚令171第199条準用（第186条第2項）</w:t>
            </w:r>
          </w:p>
          <w:p w14:paraId="6565D8C1" w14:textId="77777777" w:rsidR="00A22A5B" w:rsidRPr="00C5777B" w:rsidRDefault="00A22A5B" w:rsidP="008C73D0">
            <w:pPr>
              <w:suppressAutoHyphens/>
              <w:autoSpaceDE w:val="0"/>
              <w:autoSpaceDN w:val="0"/>
              <w:spacing w:line="210" w:lineRule="exact"/>
              <w:rPr>
                <w:rFonts w:ascii="ＭＳ ゴシック" w:eastAsia="ＭＳ ゴシック" w:hAnsi="ＭＳ ゴシック"/>
                <w:spacing w:val="2"/>
              </w:rPr>
            </w:pPr>
          </w:p>
          <w:p w14:paraId="0F3963F2" w14:textId="77777777" w:rsidR="0038091B" w:rsidRPr="00C5777B" w:rsidRDefault="000013EE" w:rsidP="0038091B">
            <w:pPr>
              <w:suppressAutoHyphens/>
              <w:autoSpaceDE w:val="0"/>
              <w:autoSpaceDN w:val="0"/>
              <w:spacing w:line="210" w:lineRule="exact"/>
              <w:ind w:leftChars="100" w:left="360" w:hangingChars="100" w:hanging="180"/>
              <w:rPr>
                <w:rFonts w:ascii="ＭＳ ゴシック" w:eastAsia="ＭＳ ゴシック" w:hAnsi="ＭＳ ゴシック"/>
              </w:rPr>
            </w:pPr>
            <w:r w:rsidRPr="00C5777B">
              <w:rPr>
                <w:rFonts w:ascii="ＭＳ ゴシック" w:eastAsia="ＭＳ ゴシック" w:hAnsi="ＭＳ ゴシック" w:hint="eastAsia"/>
              </w:rPr>
              <w:t>◎　「前年度の平均値」は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当該年度の前年度（毎年４月１日に始まり翌年３月</w:t>
            </w:r>
            <w:r w:rsidRPr="00C5777B">
              <w:rPr>
                <w:rFonts w:ascii="ＭＳ ゴシック" w:eastAsia="ＭＳ ゴシック" w:hAnsi="ＭＳ ゴシック"/>
              </w:rPr>
              <w:t>31</w:t>
            </w:r>
            <w:r w:rsidRPr="00C5777B">
              <w:rPr>
                <w:rFonts w:ascii="ＭＳ ゴシック" w:eastAsia="ＭＳ ゴシック" w:hAnsi="ＭＳ ゴシック" w:hint="eastAsia"/>
              </w:rPr>
              <w:t>日をもって終わる年度とする。以下同じ。）の利用者延べ数を開所日数で除して得た数とする。この算定に当たっては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小数点第２位以下を切り上げるものとする。</w:t>
            </w:r>
          </w:p>
          <w:p w14:paraId="27BC00C0" w14:textId="77777777" w:rsidR="008C73D0" w:rsidRPr="00C5777B" w:rsidRDefault="008C73D0" w:rsidP="008C73D0">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w:t>
            </w:r>
            <w:r w:rsidR="00EE31C5" w:rsidRPr="00C5777B">
              <w:rPr>
                <w:rFonts w:ascii="ＭＳ ゴシック" w:eastAsia="ＭＳ ゴシック" w:hAnsi="ＭＳ ゴシック" w:hint="eastAsia"/>
              </w:rPr>
              <w:t xml:space="preserve">　</w:t>
            </w:r>
            <w:r w:rsidRPr="00C5777B">
              <w:rPr>
                <w:rFonts w:ascii="ＭＳ ゴシック" w:eastAsia="ＭＳ ゴシック" w:hAnsi="ＭＳ ゴシック" w:hint="eastAsia"/>
              </w:rPr>
              <w:t>◆平18障発1206001</w:t>
            </w:r>
            <w:r w:rsidR="00A16F34" w:rsidRPr="00C5777B">
              <w:rPr>
                <w:rFonts w:ascii="ＭＳ ゴシック" w:eastAsia="ＭＳ ゴシック" w:hAnsi="ＭＳ ゴシック" w:hint="eastAsia"/>
              </w:rPr>
              <w:t>号</w:t>
            </w:r>
            <w:r w:rsidRPr="00C5777B">
              <w:rPr>
                <w:rFonts w:ascii="ＭＳ ゴシック" w:eastAsia="ＭＳ ゴシック" w:hAnsi="ＭＳ ゴシック" w:hint="eastAsia"/>
              </w:rPr>
              <w:t>第二の2（5）</w:t>
            </w:r>
          </w:p>
          <w:p w14:paraId="72758450" w14:textId="77777777" w:rsidR="00A22A5B" w:rsidRPr="00C5777B" w:rsidRDefault="00A22A5B" w:rsidP="008C73D0">
            <w:pPr>
              <w:suppressAutoHyphens/>
              <w:autoSpaceDE w:val="0"/>
              <w:autoSpaceDN w:val="0"/>
              <w:spacing w:line="210" w:lineRule="exact"/>
              <w:ind w:left="180" w:hangingChars="100" w:hanging="180"/>
              <w:rPr>
                <w:rFonts w:ascii="ＭＳ ゴシック" w:eastAsia="ＭＳ ゴシック" w:hAnsi="ＭＳ ゴシック"/>
              </w:rPr>
            </w:pPr>
          </w:p>
        </w:tc>
        <w:tc>
          <w:tcPr>
            <w:tcW w:w="425" w:type="dxa"/>
          </w:tcPr>
          <w:p w14:paraId="2161E49B" w14:textId="77777777" w:rsidR="000013EE" w:rsidRPr="00C5777B" w:rsidRDefault="000013EE" w:rsidP="00FB7D72">
            <w:pPr>
              <w:spacing w:line="210" w:lineRule="exact"/>
              <w:rPr>
                <w:rFonts w:ascii="ＭＳ ゴシック" w:eastAsia="ＭＳ ゴシック" w:hAnsi="ＭＳ ゴシック"/>
              </w:rPr>
            </w:pPr>
          </w:p>
          <w:p w14:paraId="438BC562" w14:textId="77777777" w:rsidR="000013EE" w:rsidRPr="00C5777B" w:rsidRDefault="000013EE"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適</w:t>
            </w:r>
          </w:p>
          <w:p w14:paraId="6420077B" w14:textId="77777777" w:rsidR="000013EE" w:rsidRPr="00C5777B" w:rsidRDefault="000013EE"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w:t>
            </w:r>
          </w:p>
          <w:p w14:paraId="3BCBF371" w14:textId="77777777" w:rsidR="000013EE" w:rsidRPr="00C5777B" w:rsidRDefault="000013EE"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否</w:t>
            </w:r>
          </w:p>
        </w:tc>
        <w:tc>
          <w:tcPr>
            <w:tcW w:w="2007" w:type="dxa"/>
          </w:tcPr>
          <w:p w14:paraId="1A471643" w14:textId="77777777" w:rsidR="000013EE" w:rsidRPr="00C5777B" w:rsidRDefault="000013EE" w:rsidP="00FB7D72">
            <w:pPr>
              <w:spacing w:line="210" w:lineRule="exact"/>
              <w:rPr>
                <w:rFonts w:ascii="ＭＳ ゴシック" w:eastAsia="ＭＳ ゴシック" w:hAnsi="ＭＳ ゴシック"/>
              </w:rPr>
            </w:pPr>
          </w:p>
          <w:p w14:paraId="342DC482" w14:textId="77777777" w:rsidR="008C2A46" w:rsidRPr="00C5777B" w:rsidRDefault="008C2A46" w:rsidP="00FB7D72">
            <w:pPr>
              <w:spacing w:line="210" w:lineRule="exact"/>
              <w:rPr>
                <w:rFonts w:ascii="ＭＳ ゴシック" w:eastAsia="ＭＳ ゴシック" w:hAnsi="ＭＳ ゴシック"/>
              </w:rPr>
            </w:pPr>
          </w:p>
        </w:tc>
      </w:tr>
      <w:tr w:rsidR="000013EE" w:rsidRPr="00C5777B" w14:paraId="20B188F6" w14:textId="77777777" w:rsidTr="00554EDD">
        <w:tc>
          <w:tcPr>
            <w:tcW w:w="1311" w:type="dxa"/>
          </w:tcPr>
          <w:p w14:paraId="3F3D4C4A" w14:textId="77777777" w:rsidR="000013EE" w:rsidRPr="00C5777B" w:rsidRDefault="000013EE" w:rsidP="00FB7D72">
            <w:pPr>
              <w:suppressAutoHyphens/>
              <w:autoSpaceDE w:val="0"/>
              <w:autoSpaceDN w:val="0"/>
              <w:spacing w:line="210" w:lineRule="exact"/>
              <w:rPr>
                <w:rFonts w:ascii="ＭＳ ゴシック" w:eastAsia="ＭＳ ゴシック" w:hAnsi="ＭＳ ゴシック"/>
              </w:rPr>
            </w:pPr>
          </w:p>
          <w:p w14:paraId="2DA48634" w14:textId="7302380F" w:rsidR="000013EE" w:rsidRPr="00C5777B" w:rsidRDefault="00916BF6" w:rsidP="00FB7D72">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 xml:space="preserve">５　</w:t>
            </w:r>
            <w:r w:rsidR="000013EE" w:rsidRPr="00C5777B">
              <w:rPr>
                <w:rFonts w:ascii="ＭＳ ゴシック" w:eastAsia="ＭＳ ゴシック" w:hAnsi="ＭＳ ゴシック" w:hint="eastAsia"/>
              </w:rPr>
              <w:t>職務の専</w:t>
            </w:r>
            <w:r w:rsidR="00427F1C">
              <w:rPr>
                <w:rFonts w:ascii="ＭＳ ゴシック" w:eastAsia="ＭＳ ゴシック" w:hAnsi="ＭＳ ゴシック" w:hint="eastAsia"/>
              </w:rPr>
              <w:t xml:space="preserve">　　</w:t>
            </w:r>
            <w:r w:rsidR="000013EE" w:rsidRPr="00C5777B">
              <w:rPr>
                <w:rFonts w:ascii="ＭＳ ゴシック" w:eastAsia="ＭＳ ゴシック" w:hAnsi="ＭＳ ゴシック" w:hint="eastAsia"/>
              </w:rPr>
              <w:t>従</w:t>
            </w:r>
          </w:p>
          <w:p w14:paraId="1BBD5222" w14:textId="77777777" w:rsidR="000013EE" w:rsidRPr="00C5777B" w:rsidRDefault="000013EE" w:rsidP="00FB7D72">
            <w:pPr>
              <w:suppressAutoHyphens/>
              <w:autoSpaceDE w:val="0"/>
              <w:autoSpaceDN w:val="0"/>
              <w:spacing w:line="210" w:lineRule="exact"/>
              <w:rPr>
                <w:rFonts w:ascii="ＭＳ ゴシック" w:eastAsia="ＭＳ ゴシック" w:hAnsi="ＭＳ ゴシック"/>
              </w:rPr>
            </w:pPr>
          </w:p>
          <w:p w14:paraId="4904A2A4" w14:textId="77777777" w:rsidR="000013EE" w:rsidRPr="00C5777B" w:rsidRDefault="000013EE" w:rsidP="00FB7D72">
            <w:pPr>
              <w:suppressAutoHyphens/>
              <w:autoSpaceDE w:val="0"/>
              <w:autoSpaceDN w:val="0"/>
              <w:spacing w:line="210" w:lineRule="exact"/>
              <w:rPr>
                <w:rFonts w:ascii="ＭＳ ゴシック" w:eastAsia="ＭＳ ゴシック" w:hAnsi="ＭＳ ゴシック"/>
              </w:rPr>
            </w:pPr>
          </w:p>
          <w:p w14:paraId="51E04192" w14:textId="77777777" w:rsidR="000013EE" w:rsidRPr="00C5777B" w:rsidRDefault="000013EE" w:rsidP="00FB7D72">
            <w:pPr>
              <w:suppressAutoHyphens/>
              <w:autoSpaceDE w:val="0"/>
              <w:autoSpaceDN w:val="0"/>
              <w:spacing w:line="210" w:lineRule="exact"/>
              <w:rPr>
                <w:rFonts w:ascii="ＭＳ ゴシック" w:eastAsia="ＭＳ ゴシック" w:hAnsi="ＭＳ ゴシック"/>
              </w:rPr>
            </w:pPr>
          </w:p>
        </w:tc>
        <w:tc>
          <w:tcPr>
            <w:tcW w:w="6344" w:type="dxa"/>
          </w:tcPr>
          <w:p w14:paraId="23406FA2" w14:textId="77777777" w:rsidR="008C2A46" w:rsidRPr="00C5777B" w:rsidRDefault="008C2A46" w:rsidP="00FB7D72">
            <w:pPr>
              <w:suppressAutoHyphens/>
              <w:autoSpaceDE w:val="0"/>
              <w:autoSpaceDN w:val="0"/>
              <w:spacing w:line="210" w:lineRule="exact"/>
              <w:rPr>
                <w:rFonts w:ascii="ＭＳ ゴシック" w:eastAsia="ＭＳ ゴシック" w:hAnsi="ＭＳ ゴシック"/>
              </w:rPr>
            </w:pPr>
          </w:p>
          <w:p w14:paraId="7A075B69" w14:textId="77777777" w:rsidR="008C2A46" w:rsidRPr="00C5777B" w:rsidRDefault="008C2A46" w:rsidP="008C2A46">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w:t>
            </w:r>
            <w:r w:rsidR="000013EE" w:rsidRPr="00C5777B">
              <w:rPr>
                <w:rFonts w:ascii="ＭＳ ゴシック" w:eastAsia="ＭＳ ゴシック" w:hAnsi="ＭＳ ゴシック" w:hint="eastAsia"/>
              </w:rPr>
              <w:t>指定就労継続支援Ｂ型事業所の従業者は</w:t>
            </w:r>
            <w:r w:rsidR="00B276BD" w:rsidRPr="00C5777B">
              <w:rPr>
                <w:rFonts w:ascii="ＭＳ ゴシック" w:eastAsia="ＭＳ ゴシック" w:hAnsi="ＭＳ ゴシック" w:hint="eastAsia"/>
              </w:rPr>
              <w:t>、</w:t>
            </w:r>
            <w:r w:rsidR="000013EE" w:rsidRPr="00C5777B">
              <w:rPr>
                <w:rFonts w:ascii="ＭＳ ゴシック" w:eastAsia="ＭＳ ゴシック" w:hAnsi="ＭＳ ゴシック" w:hint="eastAsia"/>
              </w:rPr>
              <w:t>専ら当該指定就労継続支援Ｂ型事業所の職務に従事する者となっているか。（ただし</w:t>
            </w:r>
            <w:r w:rsidR="00B276BD" w:rsidRPr="00C5777B">
              <w:rPr>
                <w:rFonts w:ascii="ＭＳ ゴシック" w:eastAsia="ＭＳ ゴシック" w:hAnsi="ＭＳ ゴシック" w:hint="eastAsia"/>
              </w:rPr>
              <w:t>、</w:t>
            </w:r>
            <w:r w:rsidR="000013EE" w:rsidRPr="00C5777B">
              <w:rPr>
                <w:rFonts w:ascii="ＭＳ ゴシック" w:eastAsia="ＭＳ ゴシック" w:hAnsi="ＭＳ ゴシック" w:hint="eastAsia"/>
              </w:rPr>
              <w:t>利用者の支援に支障がない場合はこの限りでない。）</w:t>
            </w:r>
          </w:p>
          <w:p w14:paraId="074AC8E1" w14:textId="77777777" w:rsidR="009733A4" w:rsidRPr="00C5777B" w:rsidRDefault="008C73D0" w:rsidP="008C73D0">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 xml:space="preserve">　◆平18厚令171第199条準用（第186条第3項）</w:t>
            </w:r>
          </w:p>
          <w:p w14:paraId="5B090B6C" w14:textId="77777777" w:rsidR="00A22A5B" w:rsidRPr="00C5777B" w:rsidRDefault="00A22A5B" w:rsidP="008C73D0">
            <w:pPr>
              <w:suppressAutoHyphens/>
              <w:autoSpaceDE w:val="0"/>
              <w:autoSpaceDN w:val="0"/>
              <w:spacing w:line="210" w:lineRule="exact"/>
              <w:rPr>
                <w:rFonts w:ascii="ＭＳ ゴシック" w:eastAsia="ＭＳ ゴシック" w:hAnsi="ＭＳ ゴシック"/>
              </w:rPr>
            </w:pPr>
          </w:p>
          <w:p w14:paraId="0508041B" w14:textId="77777777" w:rsidR="000013EE" w:rsidRPr="00C5777B" w:rsidRDefault="000013EE" w:rsidP="008C2A46">
            <w:pPr>
              <w:suppressAutoHyphens/>
              <w:autoSpaceDE w:val="0"/>
              <w:autoSpaceDN w:val="0"/>
              <w:spacing w:line="210" w:lineRule="exact"/>
              <w:ind w:leftChars="100" w:left="180"/>
              <w:rPr>
                <w:rFonts w:ascii="ＭＳ ゴシック" w:eastAsia="ＭＳ ゴシック" w:hAnsi="ＭＳ ゴシック"/>
              </w:rPr>
            </w:pPr>
            <w:r w:rsidRPr="00C5777B">
              <w:rPr>
                <w:rFonts w:ascii="ＭＳ ゴシック" w:eastAsia="ＭＳ ゴシック" w:hAnsi="ＭＳ ゴシック" w:hint="eastAsia"/>
              </w:rPr>
              <w:t>◎「専ら従事する」</w:t>
            </w:r>
          </w:p>
          <w:p w14:paraId="1F92396E" w14:textId="77777777" w:rsidR="000013EE" w:rsidRPr="00C5777B" w:rsidRDefault="000013EE" w:rsidP="008C2A46">
            <w:pPr>
              <w:suppressAutoHyphens/>
              <w:autoSpaceDE w:val="0"/>
              <w:autoSpaceDN w:val="0"/>
              <w:spacing w:line="210" w:lineRule="exact"/>
              <w:ind w:leftChars="200" w:left="360" w:firstLineChars="100" w:firstLine="180"/>
              <w:rPr>
                <w:rFonts w:ascii="ＭＳ ゴシック" w:eastAsia="ＭＳ ゴシック" w:hAnsi="ＭＳ ゴシック"/>
              </w:rPr>
            </w:pPr>
            <w:r w:rsidRPr="00C5777B">
              <w:rPr>
                <w:rFonts w:ascii="ＭＳ ゴシック" w:eastAsia="ＭＳ ゴシック" w:hAnsi="ＭＳ ゴシック" w:hint="eastAsia"/>
              </w:rPr>
              <w:t>原則として</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サービス提供時間帯を通じて指定障害福祉サービス等以外の職務に従事しないことをいうものである。この場合のサービス提供時間帯とは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従業者の指定障害福祉サービス事業所等における勤務時間をいうものであり</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当該従業者の常勤・非常勤の別を問わない。</w:t>
            </w:r>
          </w:p>
          <w:p w14:paraId="47B1FE96" w14:textId="77777777" w:rsidR="008C73D0" w:rsidRPr="00C5777B" w:rsidRDefault="008C73D0" w:rsidP="008C73D0">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 xml:space="preserve">　</w:t>
            </w:r>
            <w:r w:rsidR="00EE31C5" w:rsidRPr="00C5777B">
              <w:rPr>
                <w:rFonts w:ascii="ＭＳ ゴシック" w:eastAsia="ＭＳ ゴシック" w:hAnsi="ＭＳ ゴシック" w:hint="eastAsia"/>
              </w:rPr>
              <w:t xml:space="preserve">　</w:t>
            </w:r>
            <w:r w:rsidRPr="00C5777B">
              <w:rPr>
                <w:rFonts w:ascii="ＭＳ ゴシック" w:eastAsia="ＭＳ ゴシック" w:hAnsi="ＭＳ ゴシック" w:hint="eastAsia"/>
              </w:rPr>
              <w:t>◆平18障発1206001</w:t>
            </w:r>
            <w:r w:rsidR="00A16F34" w:rsidRPr="00C5777B">
              <w:rPr>
                <w:rFonts w:ascii="ＭＳ ゴシック" w:eastAsia="ＭＳ ゴシック" w:hAnsi="ＭＳ ゴシック" w:hint="eastAsia"/>
              </w:rPr>
              <w:t>号</w:t>
            </w:r>
            <w:r w:rsidRPr="00C5777B">
              <w:rPr>
                <w:rFonts w:ascii="ＭＳ ゴシック" w:eastAsia="ＭＳ ゴシック" w:hAnsi="ＭＳ ゴシック" w:hint="eastAsia"/>
              </w:rPr>
              <w:t>第二の2（4）</w:t>
            </w:r>
          </w:p>
          <w:p w14:paraId="1280A13A" w14:textId="77777777" w:rsidR="00A22A5B" w:rsidRPr="00C5777B" w:rsidRDefault="00A22A5B" w:rsidP="008C73D0">
            <w:pPr>
              <w:suppressAutoHyphens/>
              <w:autoSpaceDE w:val="0"/>
              <w:autoSpaceDN w:val="0"/>
              <w:spacing w:line="210" w:lineRule="exact"/>
              <w:rPr>
                <w:rFonts w:ascii="ＭＳ ゴシック" w:eastAsia="ＭＳ ゴシック" w:hAnsi="ＭＳ ゴシック"/>
              </w:rPr>
            </w:pPr>
          </w:p>
        </w:tc>
        <w:tc>
          <w:tcPr>
            <w:tcW w:w="425" w:type="dxa"/>
          </w:tcPr>
          <w:p w14:paraId="6BB5F4A7" w14:textId="77777777" w:rsidR="000013EE" w:rsidRPr="00C5777B" w:rsidRDefault="000013EE" w:rsidP="000A0A73">
            <w:pPr>
              <w:spacing w:line="210" w:lineRule="exact"/>
              <w:jc w:val="center"/>
              <w:rPr>
                <w:rFonts w:ascii="ＭＳ ゴシック" w:eastAsia="ＭＳ ゴシック" w:hAnsi="ＭＳ ゴシック"/>
              </w:rPr>
            </w:pPr>
            <w:r w:rsidRPr="00C5777B">
              <w:rPr>
                <w:rFonts w:ascii="ＭＳ ゴシック" w:eastAsia="ＭＳ ゴシック" w:hAnsi="ＭＳ ゴシック" w:hint="eastAsia"/>
              </w:rPr>
              <w:t>適</w:t>
            </w:r>
          </w:p>
          <w:p w14:paraId="3E77888E" w14:textId="77777777" w:rsidR="000013EE" w:rsidRPr="00C5777B" w:rsidRDefault="000013EE" w:rsidP="000A0A73">
            <w:pPr>
              <w:spacing w:line="210" w:lineRule="exact"/>
              <w:jc w:val="center"/>
              <w:rPr>
                <w:rFonts w:ascii="ＭＳ ゴシック" w:eastAsia="ＭＳ ゴシック" w:hAnsi="ＭＳ ゴシック"/>
              </w:rPr>
            </w:pPr>
            <w:r w:rsidRPr="00C5777B">
              <w:rPr>
                <w:rFonts w:ascii="ＭＳ ゴシック" w:eastAsia="ＭＳ ゴシック" w:hAnsi="ＭＳ ゴシック" w:hint="eastAsia"/>
              </w:rPr>
              <w:t>・</w:t>
            </w:r>
          </w:p>
          <w:p w14:paraId="0ABE79FE" w14:textId="77777777" w:rsidR="000013EE" w:rsidRPr="00C5777B" w:rsidRDefault="000013EE" w:rsidP="000A0A73">
            <w:pPr>
              <w:spacing w:line="210" w:lineRule="exact"/>
              <w:jc w:val="center"/>
              <w:rPr>
                <w:rFonts w:ascii="ＭＳ ゴシック" w:eastAsia="ＭＳ ゴシック" w:hAnsi="ＭＳ ゴシック"/>
              </w:rPr>
            </w:pPr>
            <w:r w:rsidRPr="00C5777B">
              <w:rPr>
                <w:rFonts w:ascii="ＭＳ ゴシック" w:eastAsia="ＭＳ ゴシック" w:hAnsi="ＭＳ ゴシック" w:hint="eastAsia"/>
              </w:rPr>
              <w:t>否</w:t>
            </w:r>
          </w:p>
        </w:tc>
        <w:tc>
          <w:tcPr>
            <w:tcW w:w="2007" w:type="dxa"/>
          </w:tcPr>
          <w:p w14:paraId="485AC6E9" w14:textId="77777777" w:rsidR="000013EE" w:rsidRPr="00C5777B" w:rsidRDefault="000013EE" w:rsidP="00FB7D72">
            <w:pPr>
              <w:spacing w:line="210" w:lineRule="exact"/>
              <w:rPr>
                <w:rFonts w:ascii="ＭＳ ゴシック" w:eastAsia="ＭＳ ゴシック" w:hAnsi="ＭＳ ゴシック"/>
              </w:rPr>
            </w:pPr>
          </w:p>
          <w:p w14:paraId="5D8DB6FA" w14:textId="77777777" w:rsidR="008C2A46" w:rsidRPr="00C5777B" w:rsidRDefault="007A1DB8" w:rsidP="007A1DB8">
            <w:pPr>
              <w:spacing w:line="210" w:lineRule="exact"/>
              <w:rPr>
                <w:rFonts w:ascii="ＭＳ ゴシック" w:eastAsia="ＭＳ ゴシック" w:hAnsi="ＭＳ ゴシック"/>
              </w:rPr>
            </w:pPr>
            <w:r w:rsidRPr="00C5777B">
              <w:rPr>
                <w:rFonts w:ascii="ＭＳ ゴシック" w:eastAsia="ＭＳ ゴシック" w:hAnsi="ＭＳ ゴシック" w:hint="eastAsia"/>
              </w:rPr>
              <w:t>職員の</w:t>
            </w:r>
            <w:r w:rsidR="008C2A46" w:rsidRPr="00C5777B">
              <w:rPr>
                <w:rFonts w:ascii="ＭＳ ゴシック" w:eastAsia="ＭＳ ゴシック" w:hAnsi="ＭＳ ゴシック" w:hint="eastAsia"/>
              </w:rPr>
              <w:t>兼務</w:t>
            </w:r>
            <w:r w:rsidRPr="00C5777B">
              <w:rPr>
                <w:rFonts w:ascii="ＭＳ ゴシック" w:eastAsia="ＭＳ ゴシック" w:hAnsi="ＭＳ ゴシック" w:hint="eastAsia"/>
              </w:rPr>
              <w:t>の有・無</w:t>
            </w:r>
          </w:p>
        </w:tc>
      </w:tr>
      <w:tr w:rsidR="0015399C" w:rsidRPr="00C5777B" w14:paraId="2B7F7D6C" w14:textId="77777777" w:rsidTr="00A479AE">
        <w:tc>
          <w:tcPr>
            <w:tcW w:w="1311" w:type="dxa"/>
            <w:tcBorders>
              <w:bottom w:val="single" w:sz="4" w:space="0" w:color="000000"/>
            </w:tcBorders>
          </w:tcPr>
          <w:p w14:paraId="55E00DAC" w14:textId="77777777" w:rsidR="000013EE" w:rsidRPr="00C5777B" w:rsidRDefault="000013EE" w:rsidP="00FB7D72">
            <w:pPr>
              <w:suppressAutoHyphens/>
              <w:autoSpaceDE w:val="0"/>
              <w:autoSpaceDN w:val="0"/>
              <w:spacing w:line="210" w:lineRule="exact"/>
              <w:rPr>
                <w:rFonts w:ascii="ＭＳ ゴシック" w:eastAsia="ＭＳ ゴシック" w:hAnsi="ＭＳ ゴシック"/>
              </w:rPr>
            </w:pPr>
          </w:p>
          <w:p w14:paraId="0F796431" w14:textId="77777777" w:rsidR="000013EE" w:rsidRPr="00C5777B" w:rsidRDefault="00916BF6" w:rsidP="00FB7D72">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 xml:space="preserve">６　</w:t>
            </w:r>
            <w:r w:rsidR="000013EE" w:rsidRPr="00C5777B">
              <w:rPr>
                <w:rFonts w:ascii="ＭＳ ゴシック" w:eastAsia="ＭＳ ゴシック" w:hAnsi="ＭＳ ゴシック" w:hint="eastAsia"/>
              </w:rPr>
              <w:t>管理者</w:t>
            </w:r>
          </w:p>
          <w:p w14:paraId="3F056413" w14:textId="77777777" w:rsidR="000013EE" w:rsidRPr="00C5777B" w:rsidRDefault="000013EE" w:rsidP="00FB7D72">
            <w:pPr>
              <w:suppressAutoHyphens/>
              <w:autoSpaceDE w:val="0"/>
              <w:autoSpaceDN w:val="0"/>
              <w:spacing w:line="210" w:lineRule="exact"/>
              <w:rPr>
                <w:rFonts w:ascii="ＭＳ ゴシック" w:eastAsia="ＭＳ ゴシック" w:hAnsi="ＭＳ ゴシック"/>
              </w:rPr>
            </w:pPr>
          </w:p>
        </w:tc>
        <w:tc>
          <w:tcPr>
            <w:tcW w:w="6344" w:type="dxa"/>
            <w:tcBorders>
              <w:bottom w:val="single" w:sz="4" w:space="0" w:color="000000"/>
            </w:tcBorders>
          </w:tcPr>
          <w:p w14:paraId="4CDCF030" w14:textId="77777777" w:rsidR="000013EE" w:rsidRPr="00C5777B" w:rsidRDefault="000013EE" w:rsidP="00FB7D72">
            <w:pPr>
              <w:suppressAutoHyphens/>
              <w:autoSpaceDE w:val="0"/>
              <w:autoSpaceDN w:val="0"/>
              <w:spacing w:line="210" w:lineRule="exact"/>
              <w:rPr>
                <w:rFonts w:ascii="ＭＳ ゴシック" w:eastAsia="ＭＳ ゴシック" w:hAnsi="ＭＳ ゴシック"/>
              </w:rPr>
            </w:pPr>
          </w:p>
          <w:p w14:paraId="52F73F9F" w14:textId="77777777" w:rsidR="008C2A46" w:rsidRPr="00C5777B" w:rsidRDefault="008C2A46" w:rsidP="008C2A46">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w:t>
            </w:r>
            <w:r w:rsidR="000013EE" w:rsidRPr="00C5777B">
              <w:rPr>
                <w:rFonts w:ascii="ＭＳ ゴシック" w:eastAsia="ＭＳ ゴシック" w:hAnsi="ＭＳ ゴシック" w:hint="eastAsia"/>
              </w:rPr>
              <w:t>指定就労継続支援Ｂ型事業所ごとに専らその職務に従事する管理者を置いているか。</w:t>
            </w:r>
          </w:p>
          <w:p w14:paraId="72509CF6" w14:textId="77777777" w:rsidR="008C2A46" w:rsidRPr="00C5777B" w:rsidRDefault="000013EE" w:rsidP="006A7267">
            <w:pPr>
              <w:suppressAutoHyphens/>
              <w:autoSpaceDE w:val="0"/>
              <w:autoSpaceDN w:val="0"/>
              <w:spacing w:line="210" w:lineRule="exact"/>
              <w:ind w:leftChars="100" w:left="180"/>
              <w:rPr>
                <w:rFonts w:ascii="ＭＳ ゴシック" w:eastAsia="ＭＳ ゴシック" w:hAnsi="ＭＳ ゴシック"/>
              </w:rPr>
            </w:pPr>
            <w:r w:rsidRPr="00C5777B">
              <w:rPr>
                <w:rFonts w:ascii="ＭＳ ゴシック" w:eastAsia="ＭＳ ゴシック" w:hAnsi="ＭＳ ゴシック" w:hint="eastAsia"/>
              </w:rPr>
              <w:t>（指定就労継続支援Ｂ型事業所の管理上支障がない場合は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当該指定就労継続支援事業所Ｂ型の他の職務に従事させ</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又は当該指定就労継続支援Ｂ型事業所以外の事業所</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施設等の職務に従事させることができる。）</w:t>
            </w:r>
          </w:p>
          <w:p w14:paraId="19A28048" w14:textId="77777777" w:rsidR="008C73D0" w:rsidRPr="00C5777B" w:rsidRDefault="008C73D0" w:rsidP="00A22A5B">
            <w:pPr>
              <w:suppressAutoHyphens/>
              <w:autoSpaceDE w:val="0"/>
              <w:autoSpaceDN w:val="0"/>
              <w:spacing w:line="210" w:lineRule="exact"/>
              <w:ind w:leftChars="100" w:left="180"/>
              <w:rPr>
                <w:rFonts w:ascii="ＭＳ ゴシック" w:eastAsia="ＭＳ ゴシック" w:hAnsi="ＭＳ ゴシック"/>
              </w:rPr>
            </w:pPr>
            <w:r w:rsidRPr="00C5777B">
              <w:rPr>
                <w:rFonts w:ascii="ＭＳ ゴシック" w:eastAsia="ＭＳ ゴシック" w:hAnsi="ＭＳ ゴシック" w:hint="eastAsia"/>
              </w:rPr>
              <w:t>◆平18厚令171第199条準用（第51条）</w:t>
            </w:r>
          </w:p>
          <w:p w14:paraId="0A2007D3" w14:textId="77777777" w:rsidR="00A22A5B" w:rsidRPr="00C5777B" w:rsidRDefault="00A22A5B" w:rsidP="008C73D0">
            <w:pPr>
              <w:suppressAutoHyphens/>
              <w:autoSpaceDE w:val="0"/>
              <w:autoSpaceDN w:val="0"/>
              <w:spacing w:line="210" w:lineRule="exact"/>
              <w:rPr>
                <w:rFonts w:ascii="ＭＳ ゴシック" w:eastAsia="ＭＳ ゴシック" w:hAnsi="ＭＳ ゴシック"/>
              </w:rPr>
            </w:pPr>
          </w:p>
          <w:p w14:paraId="09D8EFF0" w14:textId="77777777" w:rsidR="000013EE" w:rsidRPr="00C5777B" w:rsidRDefault="000013EE" w:rsidP="008C2A46">
            <w:pPr>
              <w:suppressAutoHyphens/>
              <w:autoSpaceDE w:val="0"/>
              <w:autoSpaceDN w:val="0"/>
              <w:spacing w:line="210" w:lineRule="exact"/>
              <w:ind w:leftChars="100" w:left="360" w:hangingChars="100" w:hanging="180"/>
              <w:rPr>
                <w:rFonts w:ascii="ＭＳ ゴシック" w:eastAsia="ＭＳ ゴシック" w:hAnsi="ＭＳ ゴシック"/>
              </w:rPr>
            </w:pPr>
            <w:r w:rsidRPr="00C5777B">
              <w:rPr>
                <w:rFonts w:ascii="ＭＳ ゴシック" w:eastAsia="ＭＳ ゴシック" w:hAnsi="ＭＳ ゴシック" w:hint="eastAsia"/>
              </w:rPr>
              <w:t>◎　指定就労継続支援Ｂ型事業所の管理者は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原則として</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専ら当該</w:t>
            </w:r>
            <w:r w:rsidR="00916BF6" w:rsidRPr="00C5777B">
              <w:rPr>
                <w:rFonts w:ascii="ＭＳ ゴシック" w:eastAsia="ＭＳ ゴシック" w:hAnsi="ＭＳ ゴシック" w:hint="eastAsia"/>
              </w:rPr>
              <w:t>就労</w:t>
            </w:r>
            <w:r w:rsidRPr="00C5777B">
              <w:rPr>
                <w:rFonts w:ascii="ＭＳ ゴシック" w:eastAsia="ＭＳ ゴシック" w:hAnsi="ＭＳ ゴシック" w:hint="eastAsia"/>
              </w:rPr>
              <w:t>継続支援Ｂ型事業所の管理業務に従事するものである。ただし</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以下の場合であって</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当該指定就労継続支援Ｂ型事業所の管理業務に支障がないときは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他の職務を兼ねることができるものとする。</w:t>
            </w:r>
          </w:p>
          <w:p w14:paraId="62798C33" w14:textId="77777777" w:rsidR="008C2A46" w:rsidRPr="00C5777B" w:rsidRDefault="000013EE" w:rsidP="00A22A5B">
            <w:pPr>
              <w:suppressAutoHyphens/>
              <w:autoSpaceDE w:val="0"/>
              <w:autoSpaceDN w:val="0"/>
              <w:spacing w:line="210" w:lineRule="exact"/>
              <w:ind w:leftChars="200" w:left="540" w:hangingChars="100" w:hanging="180"/>
              <w:rPr>
                <w:rFonts w:ascii="ＭＳ ゴシック" w:eastAsia="ＭＳ ゴシック" w:hAnsi="ＭＳ ゴシック"/>
              </w:rPr>
            </w:pPr>
            <w:r w:rsidRPr="00C5777B">
              <w:rPr>
                <w:rFonts w:ascii="ＭＳ ゴシック" w:eastAsia="ＭＳ ゴシック" w:hAnsi="ＭＳ ゴシック" w:hint="eastAsia"/>
              </w:rPr>
              <w:t>ア</w:t>
            </w:r>
            <w:r w:rsidR="006A7267" w:rsidRPr="00C5777B">
              <w:rPr>
                <w:rFonts w:ascii="ＭＳ ゴシック" w:eastAsia="ＭＳ ゴシック" w:hAnsi="ＭＳ ゴシック" w:hint="eastAsia"/>
              </w:rPr>
              <w:t xml:space="preserve">　</w:t>
            </w:r>
            <w:r w:rsidRPr="00C5777B">
              <w:rPr>
                <w:rFonts w:ascii="ＭＳ ゴシック" w:eastAsia="ＭＳ ゴシック" w:hAnsi="ＭＳ ゴシック" w:hint="eastAsia"/>
              </w:rPr>
              <w:t>当該指定就労継続支援Ｂ型事業所のサービス管理</w:t>
            </w:r>
            <w:r w:rsidR="008C73D0" w:rsidRPr="00C5777B">
              <w:rPr>
                <w:rFonts w:ascii="ＭＳ ゴシック" w:eastAsia="ＭＳ ゴシック" w:hAnsi="ＭＳ ゴシック" w:hint="eastAsia"/>
              </w:rPr>
              <w:t>責</w:t>
            </w:r>
            <w:r w:rsidRPr="00C5777B">
              <w:rPr>
                <w:rFonts w:ascii="ＭＳ ゴシック" w:eastAsia="ＭＳ ゴシック" w:hAnsi="ＭＳ ゴシック" w:hint="eastAsia"/>
              </w:rPr>
              <w:t>任者又は従業者としての職務に従事する場合</w:t>
            </w:r>
          </w:p>
          <w:p w14:paraId="6C045B57" w14:textId="77777777" w:rsidR="000013EE" w:rsidRPr="00C5777B" w:rsidRDefault="000013EE" w:rsidP="00A22A5B">
            <w:pPr>
              <w:suppressAutoHyphens/>
              <w:autoSpaceDE w:val="0"/>
              <w:autoSpaceDN w:val="0"/>
              <w:spacing w:line="210" w:lineRule="exact"/>
              <w:ind w:leftChars="200" w:left="540" w:hangingChars="100" w:hanging="180"/>
              <w:rPr>
                <w:rFonts w:ascii="ＭＳ ゴシック" w:eastAsia="ＭＳ ゴシック" w:hAnsi="ＭＳ ゴシック"/>
              </w:rPr>
            </w:pPr>
            <w:r w:rsidRPr="00C5777B">
              <w:rPr>
                <w:rFonts w:ascii="ＭＳ ゴシック" w:eastAsia="ＭＳ ゴシック" w:hAnsi="ＭＳ ゴシック" w:hint="eastAsia"/>
              </w:rPr>
              <w:t>イ　当該指定就労継続支援Ｂ型事業所以外の他の指定障害福祉サー</w:t>
            </w:r>
            <w:r w:rsidR="008C73D0" w:rsidRPr="00C5777B">
              <w:rPr>
                <w:rFonts w:ascii="ＭＳ ゴシック" w:eastAsia="ＭＳ ゴシック" w:hAnsi="ＭＳ ゴシック" w:hint="eastAsia"/>
              </w:rPr>
              <w:t>ビス事業所又は指定障害者支援施設等の管理者又はサービス管理</w:t>
            </w:r>
            <w:r w:rsidRPr="00C5777B">
              <w:rPr>
                <w:rFonts w:ascii="ＭＳ ゴシック" w:eastAsia="ＭＳ ゴシック" w:hAnsi="ＭＳ ゴシック" w:hint="eastAsia"/>
              </w:rPr>
              <w:t>責任者若</w:t>
            </w:r>
            <w:r w:rsidRPr="00C5777B">
              <w:rPr>
                <w:rFonts w:ascii="ＭＳ ゴシック" w:eastAsia="ＭＳ ゴシック" w:hAnsi="ＭＳ ゴシック" w:hint="eastAsia"/>
              </w:rPr>
              <w:lastRenderedPageBreak/>
              <w:t>しくは従業者としての職務に従事する場合であって</w:t>
            </w:r>
            <w:r w:rsidR="00B276BD" w:rsidRPr="00C5777B">
              <w:rPr>
                <w:rFonts w:ascii="ＭＳ ゴシック" w:eastAsia="ＭＳ ゴシック" w:hAnsi="ＭＳ ゴシック" w:hint="eastAsia"/>
              </w:rPr>
              <w:t>、</w:t>
            </w:r>
            <w:r w:rsidR="00734F44" w:rsidRPr="00C5777B">
              <w:rPr>
                <w:rFonts w:ascii="ＭＳ ゴシック" w:eastAsia="ＭＳ ゴシック" w:hAnsi="ＭＳ ゴシック" w:hint="eastAsia"/>
              </w:rPr>
              <w:t>当該他の事業所又は施設等の管理者、サービス管理責任者又は従業者としての職務に従事する時間帯も、当該指定就労継続支援Ｂ型事業所の利用者へのサービス提供の場面等</w:t>
            </w:r>
            <w:r w:rsidR="00EC4F0D" w:rsidRPr="00C5777B">
              <w:rPr>
                <w:rFonts w:ascii="ＭＳ ゴシック" w:eastAsia="ＭＳ ゴシック" w:hAnsi="ＭＳ ゴシック" w:hint="eastAsia"/>
              </w:rPr>
              <w:t>で生じる事象を適時かつ適切に把握し、職員及び業務の一元的な管理・指揮命令を支障なく行うことができ、また、事故発生時等の緊急時の対応について、あらかじめ対応の流れを定め、必要に応じて管理者自身が速やかに出勤できる場合</w:t>
            </w:r>
          </w:p>
          <w:p w14:paraId="7E30F823" w14:textId="77777777" w:rsidR="008C73D0" w:rsidRPr="00C5777B" w:rsidRDefault="008C73D0" w:rsidP="00A22A5B">
            <w:pPr>
              <w:suppressAutoHyphens/>
              <w:autoSpaceDE w:val="0"/>
              <w:autoSpaceDN w:val="0"/>
              <w:spacing w:line="210" w:lineRule="exact"/>
              <w:ind w:leftChars="200" w:left="360"/>
              <w:rPr>
                <w:rFonts w:ascii="ＭＳ ゴシック" w:eastAsia="ＭＳ ゴシック" w:hAnsi="ＭＳ ゴシック"/>
              </w:rPr>
            </w:pPr>
            <w:r w:rsidRPr="00C5777B">
              <w:rPr>
                <w:rFonts w:ascii="ＭＳ ゴシック" w:eastAsia="ＭＳ ゴシック" w:hAnsi="ＭＳ ゴシック" w:hint="eastAsia"/>
              </w:rPr>
              <w:t>◆平18障発</w:t>
            </w:r>
            <w:r w:rsidR="008A7475" w:rsidRPr="00C5777B">
              <w:rPr>
                <w:rFonts w:ascii="ＭＳ ゴシック" w:eastAsia="ＭＳ ゴシック" w:hAnsi="ＭＳ ゴシック" w:hint="eastAsia"/>
              </w:rPr>
              <w:t>1206001号第十二</w:t>
            </w:r>
            <w:r w:rsidRPr="00C5777B">
              <w:rPr>
                <w:rFonts w:ascii="ＭＳ ゴシック" w:eastAsia="ＭＳ ゴシック" w:hAnsi="ＭＳ ゴシック" w:hint="eastAsia"/>
              </w:rPr>
              <w:t>の</w:t>
            </w:r>
            <w:r w:rsidR="00916BF6" w:rsidRPr="00C5777B">
              <w:rPr>
                <w:rFonts w:ascii="ＭＳ ゴシック" w:eastAsia="ＭＳ ゴシック" w:hAnsi="ＭＳ ゴシック" w:hint="eastAsia"/>
              </w:rPr>
              <w:t>1準用（第四の1（7）①</w:t>
            </w:r>
            <w:r w:rsidRPr="00C5777B">
              <w:rPr>
                <w:rFonts w:ascii="ＭＳ ゴシック" w:eastAsia="ＭＳ ゴシック" w:hAnsi="ＭＳ ゴシック" w:hint="eastAsia"/>
              </w:rPr>
              <w:t>）</w:t>
            </w:r>
          </w:p>
          <w:p w14:paraId="37AC4755" w14:textId="77777777" w:rsidR="00340B38" w:rsidRPr="00C5777B" w:rsidRDefault="00340B38" w:rsidP="00F8506C">
            <w:pPr>
              <w:suppressAutoHyphens/>
              <w:autoSpaceDE w:val="0"/>
              <w:autoSpaceDN w:val="0"/>
              <w:spacing w:line="210" w:lineRule="exact"/>
              <w:rPr>
                <w:rFonts w:ascii="ＭＳ ゴシック" w:eastAsia="ＭＳ ゴシック" w:hAnsi="ＭＳ ゴシック"/>
              </w:rPr>
            </w:pPr>
          </w:p>
        </w:tc>
        <w:tc>
          <w:tcPr>
            <w:tcW w:w="425" w:type="dxa"/>
            <w:tcBorders>
              <w:bottom w:val="single" w:sz="4" w:space="0" w:color="000000"/>
            </w:tcBorders>
          </w:tcPr>
          <w:p w14:paraId="67396204" w14:textId="77777777" w:rsidR="000013EE" w:rsidRPr="00C5777B" w:rsidRDefault="00315344"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lastRenderedPageBreak/>
              <w:t xml:space="preserve">　</w:t>
            </w:r>
            <w:r w:rsidR="000013EE" w:rsidRPr="00C5777B">
              <w:rPr>
                <w:rFonts w:ascii="ＭＳ ゴシック" w:eastAsia="ＭＳ ゴシック" w:hAnsi="ＭＳ ゴシック" w:hint="eastAsia"/>
              </w:rPr>
              <w:t>適</w:t>
            </w:r>
          </w:p>
          <w:p w14:paraId="1F722100" w14:textId="77777777" w:rsidR="000013EE" w:rsidRPr="00C5777B" w:rsidRDefault="000013EE"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w:t>
            </w:r>
          </w:p>
          <w:p w14:paraId="7868C5E7" w14:textId="77777777" w:rsidR="000013EE" w:rsidRPr="00C5777B" w:rsidRDefault="000013EE"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否</w:t>
            </w:r>
          </w:p>
        </w:tc>
        <w:tc>
          <w:tcPr>
            <w:tcW w:w="2007" w:type="dxa"/>
            <w:tcBorders>
              <w:bottom w:val="single" w:sz="4" w:space="0" w:color="000000"/>
            </w:tcBorders>
          </w:tcPr>
          <w:p w14:paraId="667D2501" w14:textId="77777777" w:rsidR="000013EE" w:rsidRPr="00C5777B" w:rsidRDefault="000013EE" w:rsidP="00FB7D72">
            <w:pPr>
              <w:spacing w:line="210" w:lineRule="exact"/>
              <w:rPr>
                <w:rFonts w:ascii="ＭＳ ゴシック" w:eastAsia="ＭＳ ゴシック" w:hAnsi="ＭＳ ゴシック"/>
              </w:rPr>
            </w:pPr>
          </w:p>
          <w:p w14:paraId="6A017B64" w14:textId="77777777" w:rsidR="008C2A46" w:rsidRPr="00C5777B" w:rsidRDefault="008C2A46"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氏名：</w:t>
            </w:r>
          </w:p>
          <w:p w14:paraId="55E797F9" w14:textId="77777777" w:rsidR="008C2A46" w:rsidRPr="00C5777B" w:rsidRDefault="008C2A46" w:rsidP="00FB7D72">
            <w:pPr>
              <w:spacing w:line="210" w:lineRule="exact"/>
              <w:rPr>
                <w:rFonts w:ascii="ＭＳ ゴシック" w:eastAsia="ＭＳ ゴシック" w:hAnsi="ＭＳ ゴシック"/>
              </w:rPr>
            </w:pPr>
          </w:p>
          <w:p w14:paraId="30BE13D5" w14:textId="77777777" w:rsidR="008C2A46" w:rsidRPr="00C5777B" w:rsidRDefault="008C2A46"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管理者の兼務状況</w:t>
            </w:r>
          </w:p>
          <w:p w14:paraId="070BAD32" w14:textId="77777777" w:rsidR="007A1DB8" w:rsidRPr="00C5777B" w:rsidRDefault="007A1DB8" w:rsidP="00FB7D72">
            <w:pPr>
              <w:spacing w:line="210" w:lineRule="exact"/>
              <w:rPr>
                <w:rFonts w:ascii="ＭＳ ゴシック" w:eastAsia="ＭＳ ゴシック" w:hAnsi="ＭＳ ゴシック"/>
              </w:rPr>
            </w:pPr>
          </w:p>
          <w:p w14:paraId="66001055" w14:textId="77777777" w:rsidR="007A1DB8" w:rsidRPr="00C5777B" w:rsidRDefault="007A1DB8"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（変更があれば</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変更届を提出）</w:t>
            </w:r>
          </w:p>
        </w:tc>
      </w:tr>
      <w:tr w:rsidR="0015399C" w:rsidRPr="00C5777B" w14:paraId="797DD313" w14:textId="77777777" w:rsidTr="00A479AE">
        <w:tc>
          <w:tcPr>
            <w:tcW w:w="1311" w:type="dxa"/>
            <w:tcBorders>
              <w:bottom w:val="dotted" w:sz="4" w:space="0" w:color="000000"/>
            </w:tcBorders>
          </w:tcPr>
          <w:p w14:paraId="54FB6B54" w14:textId="77777777" w:rsidR="000013EE" w:rsidRPr="00C5777B" w:rsidRDefault="000013EE" w:rsidP="00FB7D72">
            <w:pPr>
              <w:suppressAutoHyphens/>
              <w:autoSpaceDE w:val="0"/>
              <w:autoSpaceDN w:val="0"/>
              <w:spacing w:line="210" w:lineRule="exact"/>
              <w:rPr>
                <w:rFonts w:ascii="ＭＳ ゴシック" w:eastAsia="ＭＳ ゴシック" w:hAnsi="ＭＳ ゴシック"/>
              </w:rPr>
            </w:pPr>
          </w:p>
          <w:p w14:paraId="4C516037" w14:textId="77777777" w:rsidR="000013EE" w:rsidRPr="00C5777B" w:rsidRDefault="00260B24" w:rsidP="006A7267">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７</w:t>
            </w:r>
            <w:r w:rsidR="000013EE" w:rsidRPr="00C5777B">
              <w:rPr>
                <w:rFonts w:ascii="ＭＳ ゴシック" w:eastAsia="ＭＳ ゴシック" w:hAnsi="ＭＳ ゴシック" w:hint="eastAsia"/>
              </w:rPr>
              <w:t xml:space="preserve">　従たる事業所を設置する場合の特例</w:t>
            </w:r>
          </w:p>
        </w:tc>
        <w:tc>
          <w:tcPr>
            <w:tcW w:w="6344" w:type="dxa"/>
            <w:tcBorders>
              <w:bottom w:val="dotted" w:sz="4" w:space="0" w:color="000000"/>
            </w:tcBorders>
          </w:tcPr>
          <w:p w14:paraId="68E4EAA1" w14:textId="77777777" w:rsidR="00314299" w:rsidRPr="00C5777B" w:rsidRDefault="00314299" w:rsidP="00FB7D72">
            <w:pPr>
              <w:suppressAutoHyphens/>
              <w:autoSpaceDE w:val="0"/>
              <w:autoSpaceDN w:val="0"/>
              <w:spacing w:line="210" w:lineRule="exact"/>
              <w:rPr>
                <w:rFonts w:ascii="ＭＳ ゴシック" w:eastAsia="ＭＳ ゴシック" w:hAnsi="ＭＳ ゴシック"/>
              </w:rPr>
            </w:pPr>
          </w:p>
          <w:p w14:paraId="310A1BB9" w14:textId="77777777" w:rsidR="000013EE" w:rsidRPr="00C5777B" w:rsidRDefault="00314299" w:rsidP="00314299">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w:t>
            </w:r>
            <w:r w:rsidR="000013EE" w:rsidRPr="00C5777B">
              <w:rPr>
                <w:rFonts w:ascii="ＭＳ ゴシック" w:eastAsia="ＭＳ ゴシック" w:hAnsi="ＭＳ ゴシック" w:hint="eastAsia"/>
              </w:rPr>
              <w:t>指定就労継続支援Ｂ型事業所における主たる事業所（主たる事業所）と一体的に管理運営を行う事業所（従たる事業所）を設置している場合</w:t>
            </w:r>
            <w:r w:rsidR="00B276BD" w:rsidRPr="00C5777B">
              <w:rPr>
                <w:rFonts w:ascii="ＭＳ ゴシック" w:eastAsia="ＭＳ ゴシック" w:hAnsi="ＭＳ ゴシック" w:hint="eastAsia"/>
              </w:rPr>
              <w:t>、</w:t>
            </w:r>
            <w:r w:rsidR="000013EE" w:rsidRPr="00C5777B">
              <w:rPr>
                <w:rFonts w:ascii="ＭＳ ゴシック" w:eastAsia="ＭＳ ゴシック" w:hAnsi="ＭＳ ゴシック" w:hint="eastAsia"/>
              </w:rPr>
              <w:t>主たる事業所及び従たる事業所の従業者（サービス管理責任者を除く。）のうちそれぞれ</w:t>
            </w:r>
            <w:r w:rsidR="000013EE" w:rsidRPr="00C5777B">
              <w:rPr>
                <w:rFonts w:ascii="ＭＳ ゴシック" w:eastAsia="ＭＳ ゴシック" w:hAnsi="ＭＳ ゴシック"/>
              </w:rPr>
              <w:t>1</w:t>
            </w:r>
            <w:r w:rsidR="000013EE" w:rsidRPr="00C5777B">
              <w:rPr>
                <w:rFonts w:ascii="ＭＳ ゴシック" w:eastAsia="ＭＳ ゴシック" w:hAnsi="ＭＳ ゴシック" w:hint="eastAsia"/>
              </w:rPr>
              <w:t>人以上は</w:t>
            </w:r>
            <w:r w:rsidR="00B276BD" w:rsidRPr="00C5777B">
              <w:rPr>
                <w:rFonts w:ascii="ＭＳ ゴシック" w:eastAsia="ＭＳ ゴシック" w:hAnsi="ＭＳ ゴシック" w:hint="eastAsia"/>
              </w:rPr>
              <w:t>、</w:t>
            </w:r>
            <w:r w:rsidR="000013EE" w:rsidRPr="00C5777B">
              <w:rPr>
                <w:rFonts w:ascii="ＭＳ ゴシック" w:eastAsia="ＭＳ ゴシック" w:hAnsi="ＭＳ ゴシック" w:hint="eastAsia"/>
              </w:rPr>
              <w:t>常勤かつ専ら当該主たる事業所又は従たる事業所の職務に従事する者となっているか。</w:t>
            </w:r>
          </w:p>
          <w:p w14:paraId="6BD65DFF" w14:textId="77777777" w:rsidR="00916BF6" w:rsidRPr="00C5777B" w:rsidRDefault="00916BF6" w:rsidP="00916BF6">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◆平18厚令171第199条準用（第79条）</w:t>
            </w:r>
          </w:p>
          <w:p w14:paraId="19E0FF04" w14:textId="77777777" w:rsidR="00A479AE" w:rsidRPr="00C5777B" w:rsidRDefault="00A479AE" w:rsidP="00916BF6">
            <w:pPr>
              <w:suppressAutoHyphens/>
              <w:autoSpaceDE w:val="0"/>
              <w:autoSpaceDN w:val="0"/>
              <w:spacing w:line="210" w:lineRule="exact"/>
              <w:ind w:left="180" w:hangingChars="100" w:hanging="180"/>
              <w:rPr>
                <w:rFonts w:ascii="ＭＳ ゴシック" w:eastAsia="ＭＳ ゴシック" w:hAnsi="ＭＳ ゴシック"/>
              </w:rPr>
            </w:pPr>
          </w:p>
        </w:tc>
        <w:tc>
          <w:tcPr>
            <w:tcW w:w="425" w:type="dxa"/>
            <w:tcBorders>
              <w:bottom w:val="dotted" w:sz="4" w:space="0" w:color="000000"/>
            </w:tcBorders>
          </w:tcPr>
          <w:p w14:paraId="67A40E33" w14:textId="77777777" w:rsidR="000013EE" w:rsidRPr="00C5777B" w:rsidRDefault="000013EE" w:rsidP="00FB7D72">
            <w:pPr>
              <w:spacing w:line="210" w:lineRule="exact"/>
              <w:rPr>
                <w:rFonts w:ascii="ＭＳ ゴシック" w:eastAsia="ＭＳ ゴシック" w:hAnsi="ＭＳ ゴシック"/>
              </w:rPr>
            </w:pPr>
          </w:p>
          <w:p w14:paraId="1BC19AE3" w14:textId="77777777" w:rsidR="000013EE" w:rsidRPr="00C5777B" w:rsidRDefault="000013EE"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適</w:t>
            </w:r>
          </w:p>
          <w:p w14:paraId="6D5FC091" w14:textId="77777777" w:rsidR="000013EE" w:rsidRPr="00C5777B" w:rsidRDefault="000013EE"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w:t>
            </w:r>
          </w:p>
          <w:p w14:paraId="0D6B6D2B" w14:textId="77777777" w:rsidR="000013EE" w:rsidRPr="00C5777B" w:rsidRDefault="000013EE"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否</w:t>
            </w:r>
          </w:p>
        </w:tc>
        <w:tc>
          <w:tcPr>
            <w:tcW w:w="2007" w:type="dxa"/>
            <w:tcBorders>
              <w:bottom w:val="dotted" w:sz="4" w:space="0" w:color="000000"/>
            </w:tcBorders>
          </w:tcPr>
          <w:p w14:paraId="6D47D313" w14:textId="77777777" w:rsidR="000013EE" w:rsidRPr="00C5777B" w:rsidRDefault="000013EE" w:rsidP="00FB7D72">
            <w:pPr>
              <w:spacing w:line="210" w:lineRule="exact"/>
              <w:rPr>
                <w:rFonts w:ascii="ＭＳ ゴシック" w:eastAsia="ＭＳ ゴシック" w:hAnsi="ＭＳ ゴシック"/>
              </w:rPr>
            </w:pPr>
          </w:p>
          <w:p w14:paraId="7779728A" w14:textId="77777777" w:rsidR="007A1DB8" w:rsidRPr="00C5777B" w:rsidRDefault="007A1DB8"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【該当の</w:t>
            </w:r>
            <w:r w:rsidR="00624BCD" w:rsidRPr="00C5777B">
              <w:rPr>
                <w:rFonts w:ascii="ＭＳ ゴシック" w:eastAsia="ＭＳ ゴシック" w:hAnsi="ＭＳ ゴシック" w:hint="eastAsia"/>
              </w:rPr>
              <w:t xml:space="preserve">　</w:t>
            </w:r>
            <w:r w:rsidRPr="00C5777B">
              <w:rPr>
                <w:rFonts w:ascii="ＭＳ ゴシック" w:eastAsia="ＭＳ ゴシック" w:hAnsi="ＭＳ ゴシック" w:hint="eastAsia"/>
              </w:rPr>
              <w:t>有・無】</w:t>
            </w:r>
          </w:p>
          <w:p w14:paraId="092C150B" w14:textId="77777777" w:rsidR="007A1DB8" w:rsidRPr="00C5777B" w:rsidRDefault="007A1DB8"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従たる事業所の名称：</w:t>
            </w:r>
          </w:p>
          <w:p w14:paraId="7B2FF2AD" w14:textId="77777777" w:rsidR="00314299" w:rsidRPr="00C5777B" w:rsidRDefault="007A1DB8" w:rsidP="006A7267">
            <w:pPr>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□主たる事業所及び</w:t>
            </w:r>
            <w:r w:rsidR="00314299" w:rsidRPr="00C5777B">
              <w:rPr>
                <w:rFonts w:ascii="ＭＳ ゴシック" w:eastAsia="ＭＳ ゴシック" w:hAnsi="ＭＳ ゴシック" w:hint="eastAsia"/>
              </w:rPr>
              <w:t>従たる事業所</w:t>
            </w:r>
            <w:r w:rsidRPr="00C5777B">
              <w:rPr>
                <w:rFonts w:ascii="ＭＳ ゴシック" w:eastAsia="ＭＳ ゴシック" w:hAnsi="ＭＳ ゴシック" w:hint="eastAsia"/>
              </w:rPr>
              <w:t>に</w:t>
            </w:r>
            <w:r w:rsidR="00B276BD" w:rsidRPr="00C5777B">
              <w:rPr>
                <w:rFonts w:ascii="ＭＳ ゴシック" w:eastAsia="ＭＳ ゴシック" w:hAnsi="ＭＳ ゴシック" w:hint="eastAsia"/>
              </w:rPr>
              <w:t>、</w:t>
            </w:r>
            <w:r w:rsidR="00314299" w:rsidRPr="00C5777B">
              <w:rPr>
                <w:rFonts w:ascii="ＭＳ ゴシック" w:eastAsia="ＭＳ ゴシック" w:hAnsi="ＭＳ ゴシック" w:hint="eastAsia"/>
              </w:rPr>
              <w:t>それぞれの</w:t>
            </w:r>
            <w:r w:rsidRPr="00C5777B">
              <w:rPr>
                <w:rFonts w:ascii="ＭＳ ゴシック" w:eastAsia="ＭＳ ゴシック" w:hAnsi="ＭＳ ゴシック" w:hint="eastAsia"/>
              </w:rPr>
              <w:t>常勤かつ専従</w:t>
            </w:r>
            <w:r w:rsidR="006A7267" w:rsidRPr="00C5777B">
              <w:rPr>
                <w:rFonts w:ascii="ＭＳ ゴシック" w:eastAsia="ＭＳ ゴシック" w:hAnsi="ＭＳ ゴシック" w:hint="eastAsia"/>
              </w:rPr>
              <w:t>の</w:t>
            </w:r>
            <w:r w:rsidR="00556641" w:rsidRPr="00C5777B">
              <w:rPr>
                <w:rFonts w:ascii="ＭＳ ゴシック" w:eastAsia="ＭＳ ゴシック" w:hAnsi="ＭＳ ゴシック" w:hint="eastAsia"/>
              </w:rPr>
              <w:t>従業員</w:t>
            </w:r>
            <w:r w:rsidR="00314299" w:rsidRPr="00C5777B">
              <w:rPr>
                <w:rFonts w:ascii="ＭＳ ゴシック" w:eastAsia="ＭＳ ゴシック" w:hAnsi="ＭＳ ゴシック" w:hint="eastAsia"/>
              </w:rPr>
              <w:t>が配置されているか</w:t>
            </w:r>
            <w:r w:rsidR="00556641" w:rsidRPr="00C5777B">
              <w:rPr>
                <w:rFonts w:ascii="ＭＳ ゴシック" w:eastAsia="ＭＳ ゴシック" w:hAnsi="ＭＳ ゴシック" w:hint="eastAsia"/>
              </w:rPr>
              <w:t>。</w:t>
            </w:r>
          </w:p>
        </w:tc>
      </w:tr>
      <w:tr w:rsidR="0015399C" w:rsidRPr="00C5777B" w14:paraId="54478A8D" w14:textId="77777777" w:rsidTr="00A479AE">
        <w:tc>
          <w:tcPr>
            <w:tcW w:w="1311" w:type="dxa"/>
            <w:tcBorders>
              <w:top w:val="dotted" w:sz="4" w:space="0" w:color="000000"/>
              <w:bottom w:val="single" w:sz="4" w:space="0" w:color="000000"/>
            </w:tcBorders>
          </w:tcPr>
          <w:p w14:paraId="6B178665" w14:textId="77777777" w:rsidR="000013EE" w:rsidRPr="00C5777B" w:rsidRDefault="000013EE" w:rsidP="00FB7D72">
            <w:pPr>
              <w:suppressAutoHyphens/>
              <w:autoSpaceDE w:val="0"/>
              <w:autoSpaceDN w:val="0"/>
              <w:spacing w:line="210" w:lineRule="exact"/>
              <w:rPr>
                <w:rFonts w:ascii="ＭＳ ゴシック" w:eastAsia="ＭＳ ゴシック" w:hAnsi="ＭＳ ゴシック"/>
              </w:rPr>
            </w:pPr>
          </w:p>
          <w:p w14:paraId="008BD2B2" w14:textId="77777777" w:rsidR="000013EE" w:rsidRPr="00C5777B" w:rsidRDefault="000013EE" w:rsidP="00FB7D72">
            <w:pPr>
              <w:suppressAutoHyphens/>
              <w:autoSpaceDE w:val="0"/>
              <w:autoSpaceDN w:val="0"/>
              <w:spacing w:line="210" w:lineRule="exact"/>
              <w:rPr>
                <w:rFonts w:ascii="ＭＳ ゴシック" w:eastAsia="ＭＳ ゴシック" w:hAnsi="ＭＳ ゴシック"/>
              </w:rPr>
            </w:pPr>
          </w:p>
        </w:tc>
        <w:tc>
          <w:tcPr>
            <w:tcW w:w="6344" w:type="dxa"/>
            <w:tcBorders>
              <w:top w:val="dotted" w:sz="4" w:space="0" w:color="000000"/>
              <w:bottom w:val="single" w:sz="4" w:space="0" w:color="000000"/>
            </w:tcBorders>
          </w:tcPr>
          <w:p w14:paraId="0F1EAFD6" w14:textId="77777777" w:rsidR="000013EE" w:rsidRPr="00C5777B" w:rsidRDefault="000013EE" w:rsidP="00FB7D72">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＜経過措置＞</w:t>
            </w:r>
          </w:p>
          <w:p w14:paraId="274C6EED" w14:textId="77777777" w:rsidR="000013EE" w:rsidRPr="00C5777B" w:rsidRDefault="000013EE" w:rsidP="00CB4437">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w:t>
            </w:r>
            <w:r w:rsidR="00CB4437" w:rsidRPr="00C5777B">
              <w:rPr>
                <w:rFonts w:ascii="ＭＳ ゴシック" w:eastAsia="ＭＳ ゴシック" w:hAnsi="ＭＳ ゴシック" w:hint="eastAsia"/>
              </w:rPr>
              <w:t xml:space="preserve">　</w:t>
            </w:r>
            <w:r w:rsidRPr="00C5777B">
              <w:rPr>
                <w:rFonts w:ascii="ＭＳ ゴシック" w:eastAsia="ＭＳ ゴシック" w:hAnsi="ＭＳ ゴシック" w:hint="eastAsia"/>
              </w:rPr>
              <w:t>指定特定身体障害者授産施設又は指定知的障害者更生施設若しくは指定特定知的障害者授産施設が指定就労継続支援Ｂ型事業を行う場合において</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平成</w:t>
            </w:r>
            <w:r w:rsidRPr="00C5777B">
              <w:rPr>
                <w:rFonts w:ascii="ＭＳ ゴシック" w:eastAsia="ＭＳ ゴシック" w:hAnsi="ＭＳ ゴシック"/>
              </w:rPr>
              <w:t>18</w:t>
            </w:r>
            <w:r w:rsidRPr="00C5777B">
              <w:rPr>
                <w:rFonts w:ascii="ＭＳ ゴシック" w:eastAsia="ＭＳ ゴシック" w:hAnsi="ＭＳ ゴシック" w:hint="eastAsia"/>
              </w:rPr>
              <w:t>年厚生労働省令第</w:t>
            </w:r>
            <w:r w:rsidRPr="00C5777B">
              <w:rPr>
                <w:rFonts w:ascii="ＭＳ ゴシック" w:eastAsia="ＭＳ ゴシック" w:hAnsi="ＭＳ ゴシック"/>
              </w:rPr>
              <w:t>171</w:t>
            </w:r>
            <w:r w:rsidRPr="00C5777B">
              <w:rPr>
                <w:rFonts w:ascii="ＭＳ ゴシック" w:eastAsia="ＭＳ ゴシック" w:hAnsi="ＭＳ ゴシック" w:hint="eastAsia"/>
              </w:rPr>
              <w:t>号（指定障害福祉サービス基準）の施行日において現に存する分場（基本的な設備が完成しているものを含み</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指定障害福祉サービス基準施行後に建物の構造を変更したものを除く。）を</w:t>
            </w:r>
            <w:r w:rsidR="00C65C07" w:rsidRPr="00C5777B">
              <w:rPr>
                <w:rFonts w:ascii="ＭＳ ゴシック" w:eastAsia="ＭＳ ゴシック" w:hAnsi="ＭＳ ゴシック" w:hint="eastAsia"/>
              </w:rPr>
              <w:t>指定生活介護事業所</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指定自立訓練（機能訓練）事業所</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指定自立訓練（生活訓練）事業所</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指定就労移行支援事業所</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指定就労継続支援Ａ型事業所又は指定就労継続支援Ｂ型事業所と一体的に管理運営を行う事業所として設置する場合については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当分の間</w:t>
            </w:r>
            <w:r w:rsidR="00B276BD" w:rsidRPr="00C5777B">
              <w:rPr>
                <w:rFonts w:ascii="ＭＳ ゴシック" w:eastAsia="ＭＳ ゴシック" w:hAnsi="ＭＳ ゴシック" w:hint="eastAsia"/>
              </w:rPr>
              <w:t>、</w:t>
            </w:r>
            <w:r w:rsidR="000B5E13" w:rsidRPr="00C5777B">
              <w:rPr>
                <w:rFonts w:ascii="ＭＳ ゴシック" w:eastAsia="ＭＳ ゴシック" w:hAnsi="ＭＳ ゴシック" w:hint="eastAsia"/>
              </w:rPr>
              <w:t>７</w:t>
            </w:r>
            <w:r w:rsidRPr="00C5777B">
              <w:rPr>
                <w:rFonts w:ascii="ＭＳ ゴシック" w:eastAsia="ＭＳ ゴシック" w:hAnsi="ＭＳ ゴシック" w:hint="eastAsia"/>
              </w:rPr>
              <w:t>の規定は適用しない。</w:t>
            </w:r>
          </w:p>
          <w:p w14:paraId="3A483255" w14:textId="77777777" w:rsidR="000013EE" w:rsidRPr="00C5777B" w:rsidRDefault="000013EE" w:rsidP="00CB4437">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w:t>
            </w:r>
            <w:r w:rsidR="00CB4437" w:rsidRPr="00C5777B">
              <w:rPr>
                <w:rFonts w:ascii="ＭＳ ゴシック" w:eastAsia="ＭＳ ゴシック" w:hAnsi="ＭＳ ゴシック" w:hint="eastAsia"/>
              </w:rPr>
              <w:t xml:space="preserve">　</w:t>
            </w:r>
            <w:r w:rsidRPr="00C5777B">
              <w:rPr>
                <w:rFonts w:ascii="ＭＳ ゴシック" w:eastAsia="ＭＳ ゴシック" w:hAnsi="ＭＳ ゴシック" w:hint="eastAsia"/>
              </w:rPr>
              <w:t>この場合において</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当該従たる事業所に置かれる従業者（サービス管理責任者を除く。）のうち</w:t>
            </w:r>
            <w:r w:rsidRPr="00C5777B">
              <w:rPr>
                <w:rFonts w:ascii="ＭＳ ゴシック" w:eastAsia="ＭＳ ゴシック" w:hAnsi="ＭＳ ゴシック"/>
              </w:rPr>
              <w:t>1</w:t>
            </w:r>
            <w:r w:rsidRPr="00C5777B">
              <w:rPr>
                <w:rFonts w:ascii="ＭＳ ゴシック" w:eastAsia="ＭＳ ゴシック" w:hAnsi="ＭＳ ゴシック" w:hint="eastAsia"/>
              </w:rPr>
              <w:t>人以上は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専ら当該従たる事業所の職務に従事する者となっているか。</w:t>
            </w:r>
          </w:p>
          <w:p w14:paraId="7EBFB9DC" w14:textId="77777777" w:rsidR="00A22A5B" w:rsidRPr="00C5777B" w:rsidRDefault="00916BF6" w:rsidP="00916BF6">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 xml:space="preserve">　◆平18厚令171附則第23条</w:t>
            </w:r>
          </w:p>
          <w:p w14:paraId="1C4A2050" w14:textId="77777777" w:rsidR="004F1C5B" w:rsidRPr="00C5777B" w:rsidRDefault="004F1C5B" w:rsidP="00916BF6">
            <w:pPr>
              <w:suppressAutoHyphens/>
              <w:autoSpaceDE w:val="0"/>
              <w:autoSpaceDN w:val="0"/>
              <w:spacing w:line="210" w:lineRule="exact"/>
              <w:rPr>
                <w:rFonts w:ascii="ＭＳ ゴシック" w:eastAsia="ＭＳ ゴシック" w:hAnsi="ＭＳ ゴシック"/>
              </w:rPr>
            </w:pPr>
          </w:p>
        </w:tc>
        <w:tc>
          <w:tcPr>
            <w:tcW w:w="425" w:type="dxa"/>
            <w:tcBorders>
              <w:top w:val="dotted" w:sz="4" w:space="0" w:color="000000"/>
              <w:bottom w:val="single" w:sz="4" w:space="0" w:color="000000"/>
            </w:tcBorders>
          </w:tcPr>
          <w:p w14:paraId="62C66C69" w14:textId="77777777" w:rsidR="000013EE" w:rsidRPr="00C5777B" w:rsidRDefault="000013EE" w:rsidP="00FB7D72">
            <w:pPr>
              <w:spacing w:line="210" w:lineRule="exact"/>
              <w:rPr>
                <w:rFonts w:ascii="ＭＳ ゴシック" w:eastAsia="ＭＳ ゴシック" w:hAnsi="ＭＳ ゴシック"/>
              </w:rPr>
            </w:pPr>
          </w:p>
        </w:tc>
        <w:tc>
          <w:tcPr>
            <w:tcW w:w="2007" w:type="dxa"/>
            <w:tcBorders>
              <w:top w:val="dotted" w:sz="4" w:space="0" w:color="000000"/>
              <w:bottom w:val="single" w:sz="4" w:space="0" w:color="000000"/>
            </w:tcBorders>
          </w:tcPr>
          <w:p w14:paraId="7139DFB1" w14:textId="77777777" w:rsidR="000013EE" w:rsidRPr="00C5777B" w:rsidRDefault="000013EE" w:rsidP="00FB7D72">
            <w:pPr>
              <w:spacing w:line="210" w:lineRule="exact"/>
              <w:rPr>
                <w:rFonts w:ascii="ＭＳ ゴシック" w:eastAsia="ＭＳ ゴシック" w:hAnsi="ＭＳ ゴシック"/>
              </w:rPr>
            </w:pPr>
          </w:p>
        </w:tc>
      </w:tr>
      <w:tr w:rsidR="000013EE" w:rsidRPr="00C5777B" w14:paraId="712CB783" w14:textId="77777777" w:rsidTr="00554EDD">
        <w:tc>
          <w:tcPr>
            <w:tcW w:w="1311" w:type="dxa"/>
            <w:tcBorders>
              <w:top w:val="single" w:sz="4" w:space="0" w:color="000000"/>
              <w:bottom w:val="nil"/>
            </w:tcBorders>
            <w:tcMar>
              <w:left w:w="57" w:type="dxa"/>
              <w:right w:w="57" w:type="dxa"/>
            </w:tcMar>
          </w:tcPr>
          <w:p w14:paraId="579B29CC" w14:textId="77777777" w:rsidR="0074311C" w:rsidRPr="00C5777B" w:rsidRDefault="0074311C" w:rsidP="0074311C">
            <w:pPr>
              <w:suppressAutoHyphens/>
              <w:autoSpaceDE w:val="0"/>
              <w:autoSpaceDN w:val="0"/>
              <w:spacing w:line="210" w:lineRule="exact"/>
              <w:rPr>
                <w:rFonts w:ascii="ＭＳ ゴシック" w:eastAsia="ＭＳ ゴシック" w:hAnsi="ＭＳ ゴシック"/>
                <w:b/>
              </w:rPr>
            </w:pPr>
            <w:r w:rsidRPr="00C5777B">
              <w:rPr>
                <w:rFonts w:ascii="ＭＳ ゴシック" w:eastAsia="ＭＳ ゴシック" w:hAnsi="ＭＳ ゴシック" w:hint="eastAsia"/>
                <w:b/>
              </w:rPr>
              <w:t>&lt;多機能型の特例&gt;</w:t>
            </w:r>
          </w:p>
          <w:p w14:paraId="769F6A7F" w14:textId="77777777" w:rsidR="00314299" w:rsidRPr="00C5777B" w:rsidRDefault="00314299" w:rsidP="00FB7D72">
            <w:pPr>
              <w:suppressAutoHyphens/>
              <w:autoSpaceDE w:val="0"/>
              <w:autoSpaceDN w:val="0"/>
              <w:spacing w:line="210" w:lineRule="exact"/>
              <w:rPr>
                <w:rFonts w:ascii="ＭＳ ゴシック" w:eastAsia="ＭＳ ゴシック" w:hAnsi="ＭＳ ゴシック"/>
              </w:rPr>
            </w:pPr>
          </w:p>
          <w:p w14:paraId="5CC57FD9" w14:textId="77777777" w:rsidR="000013EE" w:rsidRPr="00C5777B" w:rsidRDefault="0074311C" w:rsidP="00CC4BD1">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８</w:t>
            </w:r>
            <w:r w:rsidR="000013EE" w:rsidRPr="00C5777B">
              <w:rPr>
                <w:rFonts w:ascii="ＭＳ ゴシック" w:eastAsia="ＭＳ ゴシック" w:hAnsi="ＭＳ ゴシック" w:hint="eastAsia"/>
              </w:rPr>
              <w:t xml:space="preserve">　従業者の員数等に関する特例</w:t>
            </w:r>
          </w:p>
        </w:tc>
        <w:tc>
          <w:tcPr>
            <w:tcW w:w="6344" w:type="dxa"/>
            <w:tcBorders>
              <w:top w:val="single" w:sz="4" w:space="0" w:color="000000"/>
              <w:bottom w:val="nil"/>
            </w:tcBorders>
          </w:tcPr>
          <w:p w14:paraId="1FC68F76" w14:textId="77777777" w:rsidR="00517D0E" w:rsidRPr="00C5777B" w:rsidRDefault="00517D0E" w:rsidP="00FB7D72">
            <w:pPr>
              <w:suppressAutoHyphens/>
              <w:autoSpaceDE w:val="0"/>
              <w:autoSpaceDN w:val="0"/>
              <w:spacing w:line="210" w:lineRule="exact"/>
              <w:rPr>
                <w:rFonts w:ascii="ＭＳ ゴシック" w:eastAsia="ＭＳ ゴシック" w:hAnsi="ＭＳ ゴシック"/>
              </w:rPr>
            </w:pPr>
          </w:p>
          <w:p w14:paraId="1F7A5D5D" w14:textId="77777777" w:rsidR="000013EE" w:rsidRPr="00C5777B" w:rsidRDefault="00314299" w:rsidP="00FB7D72">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w:t>
            </w:r>
            <w:r w:rsidR="000013EE" w:rsidRPr="00C5777B">
              <w:rPr>
                <w:rFonts w:ascii="ＭＳ ゴシック" w:eastAsia="ＭＳ ゴシック" w:hAnsi="ＭＳ ゴシック" w:hint="eastAsia"/>
              </w:rPr>
              <w:t>多機能型事業所は</w:t>
            </w:r>
            <w:r w:rsidR="00B276BD" w:rsidRPr="00C5777B">
              <w:rPr>
                <w:rFonts w:ascii="ＭＳ ゴシック" w:eastAsia="ＭＳ ゴシック" w:hAnsi="ＭＳ ゴシック" w:hint="eastAsia"/>
              </w:rPr>
              <w:t>、</w:t>
            </w:r>
            <w:r w:rsidR="000013EE" w:rsidRPr="00C5777B">
              <w:rPr>
                <w:rFonts w:ascii="ＭＳ ゴシック" w:eastAsia="ＭＳ ゴシック" w:hAnsi="ＭＳ ゴシック" w:hint="eastAsia"/>
              </w:rPr>
              <w:t>一体的に事業を行う多機能型事業所の利用定員数の合計が</w:t>
            </w:r>
            <w:r w:rsidR="000013EE" w:rsidRPr="00C5777B">
              <w:rPr>
                <w:rFonts w:ascii="ＭＳ ゴシック" w:eastAsia="ＭＳ ゴシック" w:hAnsi="ＭＳ ゴシック"/>
              </w:rPr>
              <w:t>20</w:t>
            </w:r>
            <w:r w:rsidR="00431D07" w:rsidRPr="00C5777B">
              <w:rPr>
                <w:rFonts w:ascii="ＭＳ ゴシック" w:eastAsia="ＭＳ ゴシック" w:hAnsi="ＭＳ ゴシック" w:hint="eastAsia"/>
              </w:rPr>
              <w:t>人未満である場合は</w:t>
            </w:r>
            <w:r w:rsidR="00B276BD" w:rsidRPr="00C5777B">
              <w:rPr>
                <w:rFonts w:ascii="ＭＳ ゴシック" w:eastAsia="ＭＳ ゴシック" w:hAnsi="ＭＳ ゴシック" w:hint="eastAsia"/>
              </w:rPr>
              <w:t>、</w:t>
            </w:r>
            <w:r w:rsidR="00431D07" w:rsidRPr="00C5777B">
              <w:rPr>
                <w:rFonts w:ascii="ＭＳ ゴシック" w:eastAsia="ＭＳ ゴシック" w:hAnsi="ＭＳ ゴシック" w:hint="eastAsia"/>
              </w:rPr>
              <w:t>「２　職業指導員及び生活支援員」の規定</w:t>
            </w:r>
            <w:r w:rsidR="000013EE" w:rsidRPr="00C5777B">
              <w:rPr>
                <w:rFonts w:ascii="ＭＳ ゴシック" w:eastAsia="ＭＳ ゴシック" w:hAnsi="ＭＳ ゴシック" w:hint="eastAsia"/>
              </w:rPr>
              <w:t>にかかわらず</w:t>
            </w:r>
            <w:r w:rsidR="00B276BD" w:rsidRPr="00C5777B">
              <w:rPr>
                <w:rFonts w:ascii="ＭＳ ゴシック" w:eastAsia="ＭＳ ゴシック" w:hAnsi="ＭＳ ゴシック" w:hint="eastAsia"/>
              </w:rPr>
              <w:t>、</w:t>
            </w:r>
            <w:r w:rsidR="000013EE" w:rsidRPr="00C5777B">
              <w:rPr>
                <w:rFonts w:ascii="ＭＳ ゴシック" w:eastAsia="ＭＳ ゴシック" w:hAnsi="ＭＳ ゴシック" w:hint="eastAsia"/>
              </w:rPr>
              <w:t>当該多機能型事業所に置くべき従業者</w:t>
            </w:r>
            <w:r w:rsidR="000013EE" w:rsidRPr="00C5777B">
              <w:rPr>
                <w:rFonts w:ascii="ＭＳ ゴシック" w:eastAsia="ＭＳ ゴシック" w:hAnsi="ＭＳ ゴシック"/>
              </w:rPr>
              <w:t>(</w:t>
            </w:r>
            <w:r w:rsidR="000013EE" w:rsidRPr="00C5777B">
              <w:rPr>
                <w:rFonts w:ascii="ＭＳ ゴシック" w:eastAsia="ＭＳ ゴシック" w:hAnsi="ＭＳ ゴシック" w:hint="eastAsia"/>
              </w:rPr>
              <w:t>医師及びサービス管理責任者を除く</w:t>
            </w:r>
            <w:r w:rsidR="000013EE" w:rsidRPr="00C5777B">
              <w:rPr>
                <w:rFonts w:ascii="ＭＳ ゴシック" w:eastAsia="ＭＳ ゴシック" w:hAnsi="ＭＳ ゴシック"/>
              </w:rPr>
              <w:t>)</w:t>
            </w:r>
            <w:r w:rsidR="000013EE" w:rsidRPr="00C5777B">
              <w:rPr>
                <w:rFonts w:ascii="ＭＳ ゴシック" w:eastAsia="ＭＳ ゴシック" w:hAnsi="ＭＳ ゴシック" w:hint="eastAsia"/>
              </w:rPr>
              <w:t>のうち</w:t>
            </w:r>
            <w:r w:rsidR="00B276BD" w:rsidRPr="00C5777B">
              <w:rPr>
                <w:rFonts w:ascii="ＭＳ ゴシック" w:eastAsia="ＭＳ ゴシック" w:hAnsi="ＭＳ ゴシック" w:hint="eastAsia"/>
              </w:rPr>
              <w:t>、</w:t>
            </w:r>
            <w:r w:rsidR="000013EE" w:rsidRPr="00C5777B">
              <w:rPr>
                <w:rFonts w:ascii="ＭＳ ゴシック" w:eastAsia="ＭＳ ゴシック" w:hAnsi="ＭＳ ゴシック"/>
              </w:rPr>
              <w:t>1</w:t>
            </w:r>
            <w:r w:rsidR="000013EE" w:rsidRPr="00C5777B">
              <w:rPr>
                <w:rFonts w:ascii="ＭＳ ゴシック" w:eastAsia="ＭＳ ゴシック" w:hAnsi="ＭＳ ゴシック" w:hint="eastAsia"/>
              </w:rPr>
              <w:t>人以上の者を常勤としているか。</w:t>
            </w:r>
          </w:p>
          <w:p w14:paraId="345C74CE" w14:textId="77777777" w:rsidR="005B3B09" w:rsidRPr="00C5777B" w:rsidRDefault="005B3B09" w:rsidP="005B3B09">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◆平18厚令171第215条第1項　◆平18厚令174第90条第1項</w:t>
            </w:r>
          </w:p>
        </w:tc>
        <w:tc>
          <w:tcPr>
            <w:tcW w:w="425" w:type="dxa"/>
            <w:tcBorders>
              <w:top w:val="single" w:sz="4" w:space="0" w:color="000000"/>
              <w:bottom w:val="nil"/>
            </w:tcBorders>
          </w:tcPr>
          <w:p w14:paraId="59F9C944" w14:textId="77777777" w:rsidR="000013EE" w:rsidRPr="00C5777B" w:rsidRDefault="000013EE" w:rsidP="00FB7D72">
            <w:pPr>
              <w:spacing w:line="210" w:lineRule="exact"/>
              <w:rPr>
                <w:rFonts w:ascii="ＭＳ ゴシック" w:eastAsia="ＭＳ ゴシック" w:hAnsi="ＭＳ ゴシック"/>
              </w:rPr>
            </w:pPr>
          </w:p>
          <w:p w14:paraId="5EAB2C03" w14:textId="77777777" w:rsidR="000013EE" w:rsidRPr="00C5777B" w:rsidRDefault="000013EE"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適</w:t>
            </w:r>
          </w:p>
          <w:p w14:paraId="67C46806" w14:textId="77777777" w:rsidR="000013EE" w:rsidRPr="00C5777B" w:rsidRDefault="000013EE"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w:t>
            </w:r>
          </w:p>
          <w:p w14:paraId="74D78E76" w14:textId="77777777" w:rsidR="000013EE" w:rsidRPr="00C5777B" w:rsidRDefault="000013EE"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否</w:t>
            </w:r>
          </w:p>
        </w:tc>
        <w:tc>
          <w:tcPr>
            <w:tcW w:w="2007" w:type="dxa"/>
            <w:tcBorders>
              <w:top w:val="single" w:sz="4" w:space="0" w:color="000000"/>
              <w:bottom w:val="nil"/>
            </w:tcBorders>
          </w:tcPr>
          <w:p w14:paraId="0C812E5F" w14:textId="77777777" w:rsidR="000013EE" w:rsidRPr="00C5777B" w:rsidRDefault="000013EE" w:rsidP="00FB7D72">
            <w:pPr>
              <w:spacing w:line="210" w:lineRule="exact"/>
              <w:rPr>
                <w:rFonts w:ascii="ＭＳ ゴシック" w:eastAsia="ＭＳ ゴシック" w:hAnsi="ＭＳ ゴシック"/>
              </w:rPr>
            </w:pPr>
          </w:p>
          <w:p w14:paraId="52DC9C65" w14:textId="77777777" w:rsidR="00314299" w:rsidRPr="00C5777B" w:rsidRDefault="00314299"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&lt;多機能型の場合&gt;</w:t>
            </w:r>
          </w:p>
          <w:p w14:paraId="7468BD22" w14:textId="77777777" w:rsidR="00314299" w:rsidRPr="00C5777B" w:rsidRDefault="00556641" w:rsidP="00A22A5B">
            <w:pPr>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w:t>
            </w:r>
            <w:r w:rsidR="00314299" w:rsidRPr="00C5777B">
              <w:rPr>
                <w:rFonts w:ascii="ＭＳ ゴシック" w:eastAsia="ＭＳ ゴシック" w:hAnsi="ＭＳ ゴシック" w:hint="eastAsia"/>
              </w:rPr>
              <w:t>合計が20人未満の場合は各事業所毎に常勤者が配置されているか</w:t>
            </w:r>
            <w:r w:rsidRPr="00C5777B">
              <w:rPr>
                <w:rFonts w:ascii="ＭＳ ゴシック" w:eastAsia="ＭＳ ゴシック" w:hAnsi="ＭＳ ゴシック" w:hint="eastAsia"/>
              </w:rPr>
              <w:t>。</w:t>
            </w:r>
          </w:p>
        </w:tc>
      </w:tr>
      <w:tr w:rsidR="000013EE" w:rsidRPr="00C5777B" w14:paraId="467B4712" w14:textId="77777777" w:rsidTr="00554EDD">
        <w:tc>
          <w:tcPr>
            <w:tcW w:w="1311" w:type="dxa"/>
            <w:tcBorders>
              <w:top w:val="nil"/>
            </w:tcBorders>
          </w:tcPr>
          <w:p w14:paraId="5B8907A9" w14:textId="77777777" w:rsidR="000013EE" w:rsidRPr="00C5777B" w:rsidRDefault="000013EE" w:rsidP="00FB7D72">
            <w:pPr>
              <w:suppressAutoHyphens/>
              <w:autoSpaceDE w:val="0"/>
              <w:autoSpaceDN w:val="0"/>
              <w:spacing w:line="210" w:lineRule="exact"/>
              <w:rPr>
                <w:rFonts w:ascii="ＭＳ ゴシック" w:eastAsia="ＭＳ ゴシック" w:hAnsi="ＭＳ ゴシック"/>
              </w:rPr>
            </w:pPr>
          </w:p>
        </w:tc>
        <w:tc>
          <w:tcPr>
            <w:tcW w:w="6344" w:type="dxa"/>
            <w:tcBorders>
              <w:top w:val="nil"/>
            </w:tcBorders>
          </w:tcPr>
          <w:p w14:paraId="32F7CDF7" w14:textId="77777777" w:rsidR="000013EE" w:rsidRPr="00C5777B" w:rsidRDefault="000013EE" w:rsidP="00FB7D72">
            <w:pPr>
              <w:suppressAutoHyphens/>
              <w:autoSpaceDE w:val="0"/>
              <w:autoSpaceDN w:val="0"/>
              <w:spacing w:line="210" w:lineRule="exact"/>
              <w:rPr>
                <w:rFonts w:ascii="ＭＳ ゴシック" w:eastAsia="ＭＳ ゴシック" w:hAnsi="ＭＳ ゴシック"/>
              </w:rPr>
            </w:pPr>
          </w:p>
          <w:p w14:paraId="67A541F6" w14:textId="77777777" w:rsidR="004240E6" w:rsidRPr="00C5777B" w:rsidRDefault="00314299" w:rsidP="004240E6">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w:t>
            </w:r>
            <w:r w:rsidR="000013EE" w:rsidRPr="00C5777B">
              <w:rPr>
                <w:rFonts w:ascii="ＭＳ ゴシック" w:eastAsia="ＭＳ ゴシック" w:hAnsi="ＭＳ ゴシック" w:hint="eastAsia"/>
              </w:rPr>
              <w:t>多機能型事業所（</w:t>
            </w:r>
            <w:r w:rsidR="001E3485" w:rsidRPr="00C5777B">
              <w:rPr>
                <w:rFonts w:ascii="ＭＳ ゴシック" w:eastAsia="ＭＳ ゴシック" w:hAnsi="ＭＳ ゴシック" w:hint="eastAsia"/>
              </w:rPr>
              <w:t>指定</w:t>
            </w:r>
            <w:r w:rsidR="000013EE" w:rsidRPr="00C5777B">
              <w:rPr>
                <w:rFonts w:ascii="ＭＳ ゴシック" w:eastAsia="ＭＳ ゴシック" w:hAnsi="ＭＳ ゴシック" w:hint="eastAsia"/>
              </w:rPr>
              <w:t>児童発達支援事業所</w:t>
            </w:r>
            <w:r w:rsidR="00B276BD" w:rsidRPr="00C5777B">
              <w:rPr>
                <w:rFonts w:ascii="ＭＳ ゴシック" w:eastAsia="ＭＳ ゴシック" w:hAnsi="ＭＳ ゴシック" w:hint="eastAsia"/>
              </w:rPr>
              <w:t>、</w:t>
            </w:r>
            <w:r w:rsidR="001E3485" w:rsidRPr="00C5777B">
              <w:rPr>
                <w:rFonts w:ascii="ＭＳ ゴシック" w:eastAsia="ＭＳ ゴシック" w:hAnsi="ＭＳ ゴシック" w:hint="eastAsia"/>
              </w:rPr>
              <w:t>指定</w:t>
            </w:r>
            <w:r w:rsidR="000013EE" w:rsidRPr="00C5777B">
              <w:rPr>
                <w:rFonts w:ascii="ＭＳ ゴシック" w:eastAsia="ＭＳ ゴシック" w:hAnsi="ＭＳ ゴシック" w:hint="eastAsia"/>
              </w:rPr>
              <w:t>医療型児童発達支援事業所及び</w:t>
            </w:r>
            <w:r w:rsidR="001E3485" w:rsidRPr="00C5777B">
              <w:rPr>
                <w:rFonts w:ascii="ＭＳ ゴシック" w:eastAsia="ＭＳ ゴシック" w:hAnsi="ＭＳ ゴシック" w:hint="eastAsia"/>
              </w:rPr>
              <w:t>指定</w:t>
            </w:r>
            <w:r w:rsidR="000013EE" w:rsidRPr="00C5777B">
              <w:rPr>
                <w:rFonts w:ascii="ＭＳ ゴシック" w:eastAsia="ＭＳ ゴシック" w:hAnsi="ＭＳ ゴシック" w:hint="eastAsia"/>
              </w:rPr>
              <w:t>放課</w:t>
            </w:r>
            <w:r w:rsidR="00431D07" w:rsidRPr="00C5777B">
              <w:rPr>
                <w:rFonts w:ascii="ＭＳ ゴシック" w:eastAsia="ＭＳ ゴシック" w:hAnsi="ＭＳ ゴシック" w:hint="eastAsia"/>
              </w:rPr>
              <w:t>後等デイサービス事業所を</w:t>
            </w:r>
            <w:r w:rsidR="001E3485" w:rsidRPr="00C5777B">
              <w:rPr>
                <w:rFonts w:ascii="ＭＳ ゴシック" w:eastAsia="ＭＳ ゴシック" w:hAnsi="ＭＳ ゴシック" w:hint="eastAsia"/>
              </w:rPr>
              <w:t>多機能型として一体的に行うものを</w:t>
            </w:r>
            <w:r w:rsidR="00431D07" w:rsidRPr="00C5777B">
              <w:rPr>
                <w:rFonts w:ascii="ＭＳ ゴシック" w:eastAsia="ＭＳ ゴシック" w:hAnsi="ＭＳ ゴシック" w:hint="eastAsia"/>
              </w:rPr>
              <w:t>除く。以下この項目について同じ。）は</w:t>
            </w:r>
            <w:r w:rsidR="00B276BD" w:rsidRPr="00C5777B">
              <w:rPr>
                <w:rFonts w:ascii="ＭＳ ゴシック" w:eastAsia="ＭＳ ゴシック" w:hAnsi="ＭＳ ゴシック" w:hint="eastAsia"/>
              </w:rPr>
              <w:t>、</w:t>
            </w:r>
            <w:r w:rsidR="00431D07" w:rsidRPr="00C5777B">
              <w:rPr>
                <w:rFonts w:ascii="ＭＳ ゴシック" w:eastAsia="ＭＳ ゴシック" w:hAnsi="ＭＳ ゴシック" w:hint="eastAsia"/>
              </w:rPr>
              <w:t>「３　サービス管理責任者」の規定</w:t>
            </w:r>
            <w:r w:rsidR="000013EE" w:rsidRPr="00C5777B">
              <w:rPr>
                <w:rFonts w:ascii="ＭＳ ゴシック" w:eastAsia="ＭＳ ゴシック" w:hAnsi="ＭＳ ゴシック" w:hint="eastAsia"/>
              </w:rPr>
              <w:t>にかかわらず</w:t>
            </w:r>
            <w:r w:rsidR="00B276BD" w:rsidRPr="00C5777B">
              <w:rPr>
                <w:rFonts w:ascii="ＭＳ ゴシック" w:eastAsia="ＭＳ ゴシック" w:hAnsi="ＭＳ ゴシック" w:hint="eastAsia"/>
              </w:rPr>
              <w:t>、</w:t>
            </w:r>
            <w:r w:rsidR="000013EE" w:rsidRPr="00C5777B">
              <w:rPr>
                <w:rFonts w:ascii="ＭＳ ゴシック" w:eastAsia="ＭＳ ゴシック" w:hAnsi="ＭＳ ゴシック" w:hint="eastAsia"/>
              </w:rPr>
              <w:t>一体的に事業を行う多機能型事業所のうち厚生労働大臣が定めるものを</w:t>
            </w:r>
            <w:r w:rsidR="00431D07" w:rsidRPr="00C5777B">
              <w:rPr>
                <w:rFonts w:ascii="ＭＳ ゴシック" w:eastAsia="ＭＳ ゴシック" w:hAnsi="ＭＳ ゴシック" w:hint="eastAsia"/>
              </w:rPr>
              <w:t>一</w:t>
            </w:r>
            <w:r w:rsidR="000013EE" w:rsidRPr="00C5777B">
              <w:rPr>
                <w:rFonts w:ascii="ＭＳ ゴシック" w:eastAsia="ＭＳ ゴシック" w:hAnsi="ＭＳ ゴシック" w:hint="eastAsia"/>
              </w:rPr>
              <w:t>の事業所であるとみなして</w:t>
            </w:r>
            <w:r w:rsidR="00B276BD" w:rsidRPr="00C5777B">
              <w:rPr>
                <w:rFonts w:ascii="ＭＳ ゴシック" w:eastAsia="ＭＳ ゴシック" w:hAnsi="ＭＳ ゴシック" w:hint="eastAsia"/>
              </w:rPr>
              <w:t>、</w:t>
            </w:r>
            <w:r w:rsidR="000013EE" w:rsidRPr="00C5777B">
              <w:rPr>
                <w:rFonts w:ascii="ＭＳ ゴシック" w:eastAsia="ＭＳ ゴシック" w:hAnsi="ＭＳ ゴシック" w:hint="eastAsia"/>
              </w:rPr>
              <w:t>当該</w:t>
            </w:r>
            <w:r w:rsidR="00431D07" w:rsidRPr="00C5777B">
              <w:rPr>
                <w:rFonts w:ascii="ＭＳ ゴシック" w:eastAsia="ＭＳ ゴシック" w:hAnsi="ＭＳ ゴシック" w:hint="eastAsia"/>
              </w:rPr>
              <w:t>一</w:t>
            </w:r>
            <w:r w:rsidR="000013EE" w:rsidRPr="00C5777B">
              <w:rPr>
                <w:rFonts w:ascii="ＭＳ ゴシック" w:eastAsia="ＭＳ ゴシック" w:hAnsi="ＭＳ ゴシック" w:hint="eastAsia"/>
              </w:rPr>
              <w:t>の事業所としてみなされた事業所に置くべきサービス管理責任者の数を</w:t>
            </w:r>
            <w:r w:rsidR="00B276BD" w:rsidRPr="00C5777B">
              <w:rPr>
                <w:rFonts w:ascii="ＭＳ ゴシック" w:eastAsia="ＭＳ ゴシック" w:hAnsi="ＭＳ ゴシック" w:hint="eastAsia"/>
              </w:rPr>
              <w:t>、</w:t>
            </w:r>
            <w:r w:rsidR="000013EE" w:rsidRPr="00C5777B">
              <w:rPr>
                <w:rFonts w:ascii="ＭＳ ゴシック" w:eastAsia="ＭＳ ゴシック" w:hAnsi="ＭＳ ゴシック" w:hint="eastAsia"/>
              </w:rPr>
              <w:t>次に掲げる当該多機能型事業所の利用者の数の合計の区分に応じ</w:t>
            </w:r>
            <w:r w:rsidR="00B276BD" w:rsidRPr="00C5777B">
              <w:rPr>
                <w:rFonts w:ascii="ＭＳ ゴシック" w:eastAsia="ＭＳ ゴシック" w:hAnsi="ＭＳ ゴシック" w:hint="eastAsia"/>
              </w:rPr>
              <w:t>、</w:t>
            </w:r>
            <w:r w:rsidR="000013EE" w:rsidRPr="00C5777B">
              <w:rPr>
                <w:rFonts w:ascii="ＭＳ ゴシック" w:eastAsia="ＭＳ ゴシック" w:hAnsi="ＭＳ ゴシック" w:hint="eastAsia"/>
              </w:rPr>
              <w:t>それぞれに定める数とし</w:t>
            </w:r>
            <w:r w:rsidR="00B276BD" w:rsidRPr="00C5777B">
              <w:rPr>
                <w:rFonts w:ascii="ＭＳ ゴシック" w:eastAsia="ＭＳ ゴシック" w:hAnsi="ＭＳ ゴシック" w:hint="eastAsia"/>
              </w:rPr>
              <w:t>、</w:t>
            </w:r>
            <w:r w:rsidR="000013EE" w:rsidRPr="00C5777B">
              <w:rPr>
                <w:rFonts w:ascii="ＭＳ ゴシック" w:eastAsia="ＭＳ ゴシック" w:hAnsi="ＭＳ ゴシック" w:hint="eastAsia"/>
              </w:rPr>
              <w:t>この項目の規定により置くべきものとされるサービス管理責任者のうち</w:t>
            </w:r>
            <w:r w:rsidR="00B276BD" w:rsidRPr="00C5777B">
              <w:rPr>
                <w:rFonts w:ascii="ＭＳ ゴシック" w:eastAsia="ＭＳ ゴシック" w:hAnsi="ＭＳ ゴシック" w:hint="eastAsia"/>
              </w:rPr>
              <w:t>、</w:t>
            </w:r>
            <w:r w:rsidR="000013EE" w:rsidRPr="00C5777B">
              <w:rPr>
                <w:rFonts w:ascii="ＭＳ ゴシック" w:eastAsia="ＭＳ ゴシック" w:hAnsi="ＭＳ ゴシック"/>
              </w:rPr>
              <w:t>1</w:t>
            </w:r>
            <w:r w:rsidR="000013EE" w:rsidRPr="00C5777B">
              <w:rPr>
                <w:rFonts w:ascii="ＭＳ ゴシック" w:eastAsia="ＭＳ ゴシック" w:hAnsi="ＭＳ ゴシック" w:hint="eastAsia"/>
              </w:rPr>
              <w:t>人以上は</w:t>
            </w:r>
            <w:r w:rsidR="00B276BD" w:rsidRPr="00C5777B">
              <w:rPr>
                <w:rFonts w:ascii="ＭＳ ゴシック" w:eastAsia="ＭＳ ゴシック" w:hAnsi="ＭＳ ゴシック" w:hint="eastAsia"/>
              </w:rPr>
              <w:t>、</w:t>
            </w:r>
            <w:r w:rsidR="000013EE" w:rsidRPr="00C5777B">
              <w:rPr>
                <w:rFonts w:ascii="ＭＳ ゴシック" w:eastAsia="ＭＳ ゴシック" w:hAnsi="ＭＳ ゴシック" w:hint="eastAsia"/>
              </w:rPr>
              <w:t>常勤の者となっているか。</w:t>
            </w:r>
          </w:p>
          <w:p w14:paraId="49E07446" w14:textId="77777777" w:rsidR="004240E6" w:rsidRPr="00C5777B" w:rsidRDefault="000013EE" w:rsidP="004240E6">
            <w:pPr>
              <w:suppressAutoHyphens/>
              <w:autoSpaceDE w:val="0"/>
              <w:autoSpaceDN w:val="0"/>
              <w:spacing w:line="210" w:lineRule="exact"/>
              <w:ind w:leftChars="100" w:left="180"/>
              <w:rPr>
                <w:rFonts w:ascii="ＭＳ ゴシック" w:eastAsia="ＭＳ ゴシック" w:hAnsi="ＭＳ ゴシック"/>
              </w:rPr>
            </w:pPr>
            <w:r w:rsidRPr="00C5777B">
              <w:rPr>
                <w:rFonts w:ascii="ＭＳ ゴシック" w:eastAsia="ＭＳ ゴシック" w:hAnsi="ＭＳ ゴシック" w:hint="eastAsia"/>
              </w:rPr>
              <w:t>①　利用者の数の合計が</w:t>
            </w:r>
            <w:r w:rsidRPr="00C5777B">
              <w:rPr>
                <w:rFonts w:ascii="ＭＳ ゴシック" w:eastAsia="ＭＳ ゴシック" w:hAnsi="ＭＳ ゴシック"/>
              </w:rPr>
              <w:t>60</w:t>
            </w:r>
            <w:r w:rsidRPr="00C5777B">
              <w:rPr>
                <w:rFonts w:ascii="ＭＳ ゴシック" w:eastAsia="ＭＳ ゴシック" w:hAnsi="ＭＳ ゴシック" w:hint="eastAsia"/>
              </w:rPr>
              <w:t xml:space="preserve">以下　</w:t>
            </w:r>
            <w:r w:rsidRPr="00C5777B">
              <w:rPr>
                <w:rFonts w:ascii="ＭＳ ゴシック" w:eastAsia="ＭＳ ゴシック" w:hAnsi="ＭＳ ゴシック"/>
              </w:rPr>
              <w:t>1</w:t>
            </w:r>
            <w:r w:rsidRPr="00C5777B">
              <w:rPr>
                <w:rFonts w:ascii="ＭＳ ゴシック" w:eastAsia="ＭＳ ゴシック" w:hAnsi="ＭＳ ゴシック" w:hint="eastAsia"/>
              </w:rPr>
              <w:t>以上</w:t>
            </w:r>
          </w:p>
          <w:p w14:paraId="42D98F93" w14:textId="77777777" w:rsidR="004240E6" w:rsidRPr="00C5777B" w:rsidRDefault="000013EE" w:rsidP="004240E6">
            <w:pPr>
              <w:suppressAutoHyphens/>
              <w:autoSpaceDE w:val="0"/>
              <w:autoSpaceDN w:val="0"/>
              <w:spacing w:line="210" w:lineRule="exact"/>
              <w:ind w:leftChars="100" w:left="360" w:hangingChars="100" w:hanging="180"/>
              <w:rPr>
                <w:rFonts w:ascii="ＭＳ ゴシック" w:eastAsia="ＭＳ ゴシック" w:hAnsi="ＭＳ ゴシック"/>
              </w:rPr>
            </w:pPr>
            <w:r w:rsidRPr="00C5777B">
              <w:rPr>
                <w:rFonts w:ascii="ＭＳ ゴシック" w:eastAsia="ＭＳ ゴシック" w:hAnsi="ＭＳ ゴシック" w:hint="eastAsia"/>
              </w:rPr>
              <w:t>②　利用者の数</w:t>
            </w:r>
            <w:r w:rsidR="00A318AE" w:rsidRPr="00C5777B">
              <w:rPr>
                <w:rFonts w:ascii="ＭＳ ゴシック" w:eastAsia="ＭＳ ゴシック" w:hAnsi="ＭＳ ゴシック" w:hint="eastAsia"/>
              </w:rPr>
              <w:t>の合計</w:t>
            </w:r>
            <w:r w:rsidRPr="00C5777B">
              <w:rPr>
                <w:rFonts w:ascii="ＭＳ ゴシック" w:eastAsia="ＭＳ ゴシック" w:hAnsi="ＭＳ ゴシック" w:hint="eastAsia"/>
              </w:rPr>
              <w:t>が</w:t>
            </w:r>
            <w:r w:rsidRPr="00C5777B">
              <w:rPr>
                <w:rFonts w:ascii="ＭＳ ゴシック" w:eastAsia="ＭＳ ゴシック" w:hAnsi="ＭＳ ゴシック"/>
              </w:rPr>
              <w:t>61</w:t>
            </w:r>
            <w:r w:rsidRPr="00C5777B">
              <w:rPr>
                <w:rFonts w:ascii="ＭＳ ゴシック" w:eastAsia="ＭＳ ゴシック" w:hAnsi="ＭＳ ゴシック" w:hint="eastAsia"/>
              </w:rPr>
              <w:t>以上</w:t>
            </w:r>
            <w:r w:rsidR="00CC4BD1" w:rsidRPr="00C5777B">
              <w:rPr>
                <w:rFonts w:ascii="ＭＳ ゴシック" w:eastAsia="ＭＳ ゴシック" w:hAnsi="ＭＳ ゴシック" w:hint="eastAsia"/>
              </w:rPr>
              <w:t xml:space="preserve">　</w:t>
            </w:r>
            <w:r w:rsidRPr="00C5777B">
              <w:rPr>
                <w:rFonts w:ascii="ＭＳ ゴシック" w:eastAsia="ＭＳ ゴシック" w:hAnsi="ＭＳ ゴシック"/>
              </w:rPr>
              <w:t>1</w:t>
            </w:r>
            <w:r w:rsidRPr="00C5777B">
              <w:rPr>
                <w:rFonts w:ascii="ＭＳ ゴシック" w:eastAsia="ＭＳ ゴシック" w:hAnsi="ＭＳ ゴシック" w:hint="eastAsia"/>
              </w:rPr>
              <w:t>に</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利用者の数が</w:t>
            </w:r>
            <w:r w:rsidRPr="00C5777B">
              <w:rPr>
                <w:rFonts w:ascii="ＭＳ ゴシック" w:eastAsia="ＭＳ ゴシック" w:hAnsi="ＭＳ ゴシック"/>
              </w:rPr>
              <w:t>60</w:t>
            </w:r>
            <w:r w:rsidRPr="00C5777B">
              <w:rPr>
                <w:rFonts w:ascii="ＭＳ ゴシック" w:eastAsia="ＭＳ ゴシック" w:hAnsi="ＭＳ ゴシック" w:hint="eastAsia"/>
              </w:rPr>
              <w:t>を超えて</w:t>
            </w:r>
            <w:r w:rsidRPr="00C5777B">
              <w:rPr>
                <w:rFonts w:ascii="ＭＳ ゴシック" w:eastAsia="ＭＳ ゴシック" w:hAnsi="ＭＳ ゴシック"/>
              </w:rPr>
              <w:t>40</w:t>
            </w:r>
            <w:r w:rsidRPr="00C5777B">
              <w:rPr>
                <w:rFonts w:ascii="ＭＳ ゴシック" w:eastAsia="ＭＳ ゴシック" w:hAnsi="ＭＳ ゴシック" w:hint="eastAsia"/>
              </w:rPr>
              <w:t>又はその端数を増すごとに</w:t>
            </w:r>
            <w:r w:rsidRPr="00C5777B">
              <w:rPr>
                <w:rFonts w:ascii="ＭＳ ゴシック" w:eastAsia="ＭＳ ゴシック" w:hAnsi="ＭＳ ゴシック"/>
              </w:rPr>
              <w:t>1</w:t>
            </w:r>
            <w:r w:rsidRPr="00C5777B">
              <w:rPr>
                <w:rFonts w:ascii="ＭＳ ゴシック" w:eastAsia="ＭＳ ゴシック" w:hAnsi="ＭＳ ゴシック" w:hint="eastAsia"/>
              </w:rPr>
              <w:t>を加えて得た数以上</w:t>
            </w:r>
          </w:p>
          <w:p w14:paraId="2F65D4B1" w14:textId="77777777" w:rsidR="005B3B09" w:rsidRPr="00C5777B" w:rsidRDefault="005B3B09" w:rsidP="004240E6">
            <w:pPr>
              <w:suppressAutoHyphens/>
              <w:autoSpaceDE w:val="0"/>
              <w:autoSpaceDN w:val="0"/>
              <w:spacing w:line="210" w:lineRule="exact"/>
              <w:ind w:leftChars="100" w:left="360" w:hangingChars="100" w:hanging="180"/>
              <w:rPr>
                <w:rFonts w:ascii="ＭＳ ゴシック" w:eastAsia="ＭＳ ゴシック" w:hAnsi="ＭＳ ゴシック"/>
              </w:rPr>
            </w:pPr>
            <w:r w:rsidRPr="00C5777B">
              <w:rPr>
                <w:rFonts w:ascii="ＭＳ ゴシック" w:eastAsia="ＭＳ ゴシック" w:hAnsi="ＭＳ ゴシック" w:hint="eastAsia"/>
              </w:rPr>
              <w:t>◆平18厚令171第215条第2項　◆平18厚令174第90条第2項</w:t>
            </w:r>
          </w:p>
          <w:p w14:paraId="709D5F6B" w14:textId="77777777" w:rsidR="00A22A5B" w:rsidRPr="00C5777B" w:rsidRDefault="00A22A5B" w:rsidP="004240E6">
            <w:pPr>
              <w:suppressAutoHyphens/>
              <w:autoSpaceDE w:val="0"/>
              <w:autoSpaceDN w:val="0"/>
              <w:spacing w:line="210" w:lineRule="exact"/>
              <w:ind w:leftChars="100" w:left="360" w:hangingChars="100" w:hanging="180"/>
              <w:rPr>
                <w:rFonts w:ascii="ＭＳ ゴシック" w:eastAsia="ＭＳ ゴシック" w:hAnsi="ＭＳ ゴシック"/>
              </w:rPr>
            </w:pPr>
          </w:p>
          <w:p w14:paraId="606272E5" w14:textId="77777777" w:rsidR="001E3485" w:rsidRPr="00C5777B" w:rsidRDefault="000013EE" w:rsidP="004240E6">
            <w:pPr>
              <w:suppressAutoHyphens/>
              <w:autoSpaceDE w:val="0"/>
              <w:autoSpaceDN w:val="0"/>
              <w:spacing w:line="210" w:lineRule="exact"/>
              <w:ind w:leftChars="100" w:left="360" w:hangingChars="100" w:hanging="180"/>
              <w:rPr>
                <w:rFonts w:ascii="ＭＳ ゴシック" w:eastAsia="ＭＳ ゴシック" w:hAnsi="ＭＳ ゴシック"/>
              </w:rPr>
            </w:pPr>
            <w:r w:rsidRPr="00C5777B">
              <w:rPr>
                <w:rFonts w:ascii="ＭＳ ゴシック" w:eastAsia="ＭＳ ゴシック" w:hAnsi="ＭＳ ゴシック" w:hint="eastAsia"/>
              </w:rPr>
              <w:t>※　厚生労働大臣が定めるもの</w:t>
            </w:r>
          </w:p>
          <w:p w14:paraId="3BDEB21A" w14:textId="77777777" w:rsidR="000013EE" w:rsidRPr="00C5777B" w:rsidRDefault="000013EE" w:rsidP="00706434">
            <w:pPr>
              <w:suppressAutoHyphens/>
              <w:autoSpaceDE w:val="0"/>
              <w:autoSpaceDN w:val="0"/>
              <w:spacing w:line="210" w:lineRule="exact"/>
              <w:ind w:leftChars="200" w:left="360" w:firstLineChars="100" w:firstLine="180"/>
              <w:rPr>
                <w:rFonts w:ascii="ＭＳ ゴシック" w:eastAsia="ＭＳ ゴシック" w:hAnsi="ＭＳ ゴシック"/>
              </w:rPr>
            </w:pPr>
            <w:r w:rsidRPr="00C5777B">
              <w:rPr>
                <w:rFonts w:ascii="ＭＳ ゴシック" w:eastAsia="ＭＳ ゴシック" w:hAnsi="ＭＳ ゴシック" w:hint="eastAsia"/>
              </w:rPr>
              <w:t>配置されるサービス管理責任者が</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療養介護</w:t>
            </w:r>
            <w:r w:rsidR="00706434" w:rsidRPr="00C5777B">
              <w:rPr>
                <w:rFonts w:ascii="ＭＳ ゴシック" w:eastAsia="ＭＳ ゴシック" w:hAnsi="ＭＳ ゴシック" w:hint="eastAsia"/>
              </w:rPr>
              <w:t>、生活介護、</w:t>
            </w:r>
            <w:r w:rsidRPr="00C5777B">
              <w:rPr>
                <w:rFonts w:ascii="ＭＳ ゴシック" w:eastAsia="ＭＳ ゴシック" w:hAnsi="ＭＳ ゴシック" w:hint="eastAsia"/>
              </w:rPr>
              <w:t>自立訓練</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就労移行支援</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就労継続支援</w:t>
            </w:r>
            <w:r w:rsidR="00706434" w:rsidRPr="00C5777B">
              <w:rPr>
                <w:rFonts w:ascii="ＭＳ ゴシック" w:eastAsia="ＭＳ ゴシック" w:hAnsi="ＭＳ ゴシック" w:hint="eastAsia"/>
              </w:rPr>
              <w:t>、</w:t>
            </w:r>
            <w:r w:rsidR="00BF754A" w:rsidRPr="00C5777B">
              <w:rPr>
                <w:rFonts w:ascii="ＭＳ ゴシック" w:eastAsia="ＭＳ ゴシック" w:hAnsi="ＭＳ ゴシック" w:hint="eastAsia"/>
              </w:rPr>
              <w:t>就労定着支援</w:t>
            </w:r>
            <w:r w:rsidR="00B276BD" w:rsidRPr="00C5777B">
              <w:rPr>
                <w:rFonts w:ascii="ＭＳ ゴシック" w:eastAsia="ＭＳ ゴシック" w:hAnsi="ＭＳ ゴシック" w:hint="eastAsia"/>
              </w:rPr>
              <w:t>、</w:t>
            </w:r>
            <w:r w:rsidR="00BF754A" w:rsidRPr="00C5777B">
              <w:rPr>
                <w:rFonts w:ascii="ＭＳ ゴシック" w:eastAsia="ＭＳ ゴシック" w:hAnsi="ＭＳ ゴシック" w:hint="eastAsia"/>
              </w:rPr>
              <w:t>自立生活援助</w:t>
            </w:r>
            <w:r w:rsidR="00706434" w:rsidRPr="00C5777B">
              <w:rPr>
                <w:rFonts w:ascii="ＭＳ ゴシック" w:eastAsia="ＭＳ ゴシック" w:hAnsi="ＭＳ ゴシック" w:hint="eastAsia"/>
              </w:rPr>
              <w:t>又は共同生活援助</w:t>
            </w:r>
            <w:r w:rsidRPr="00C5777B">
              <w:rPr>
                <w:rFonts w:ascii="ＭＳ ゴシック" w:eastAsia="ＭＳ ゴシック" w:hAnsi="ＭＳ ゴシック" w:hint="eastAsia"/>
              </w:rPr>
              <w:t>のうち</w:t>
            </w:r>
            <w:r w:rsidRPr="00C5777B">
              <w:rPr>
                <w:rFonts w:ascii="ＭＳ ゴシック" w:eastAsia="ＭＳ ゴシック" w:hAnsi="ＭＳ ゴシック"/>
              </w:rPr>
              <w:t>2</w:t>
            </w:r>
            <w:r w:rsidRPr="00C5777B">
              <w:rPr>
                <w:rFonts w:ascii="ＭＳ ゴシック" w:eastAsia="ＭＳ ゴシック" w:hAnsi="ＭＳ ゴシック" w:hint="eastAsia"/>
              </w:rPr>
              <w:t>以上のものに係るサービス管理責任者の要件に該当する場合において</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当該</w:t>
            </w:r>
            <w:r w:rsidRPr="00C5777B">
              <w:rPr>
                <w:rFonts w:ascii="ＭＳ ゴシック" w:eastAsia="ＭＳ ゴシック" w:hAnsi="ＭＳ ゴシック"/>
              </w:rPr>
              <w:t>2</w:t>
            </w:r>
            <w:r w:rsidRPr="00C5777B">
              <w:rPr>
                <w:rFonts w:ascii="ＭＳ ゴシック" w:eastAsia="ＭＳ ゴシック" w:hAnsi="ＭＳ ゴシック" w:hint="eastAsia"/>
              </w:rPr>
              <w:t>以上の障害福祉サービスを提供する多機能型事業所</w:t>
            </w:r>
          </w:p>
          <w:p w14:paraId="69637366" w14:textId="77777777" w:rsidR="005B3B09" w:rsidRPr="00C5777B" w:rsidRDefault="00A22A5B" w:rsidP="005B3B09">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 xml:space="preserve">　</w:t>
            </w:r>
            <w:r w:rsidR="005B3B09" w:rsidRPr="00C5777B">
              <w:rPr>
                <w:rFonts w:ascii="ＭＳ ゴシック" w:eastAsia="ＭＳ ゴシック" w:hAnsi="ＭＳ ゴシック" w:hint="eastAsia"/>
              </w:rPr>
              <w:t xml:space="preserve">　◆平18厚告544二</w:t>
            </w:r>
          </w:p>
          <w:p w14:paraId="274EF5BC" w14:textId="77777777" w:rsidR="00A22A5B" w:rsidRPr="00C5777B" w:rsidRDefault="00A22A5B" w:rsidP="005B3B09">
            <w:pPr>
              <w:suppressAutoHyphens/>
              <w:autoSpaceDE w:val="0"/>
              <w:autoSpaceDN w:val="0"/>
              <w:spacing w:line="210" w:lineRule="exact"/>
              <w:rPr>
                <w:rFonts w:ascii="ＭＳ ゴシック" w:eastAsia="ＭＳ ゴシック" w:hAnsi="ＭＳ ゴシック"/>
              </w:rPr>
            </w:pPr>
          </w:p>
          <w:p w14:paraId="1B35F36F" w14:textId="77777777" w:rsidR="004240E6" w:rsidRPr="00C5777B" w:rsidRDefault="000013EE" w:rsidP="004240E6">
            <w:pPr>
              <w:suppressAutoHyphens/>
              <w:autoSpaceDE w:val="0"/>
              <w:autoSpaceDN w:val="0"/>
              <w:spacing w:line="210" w:lineRule="exact"/>
              <w:ind w:leftChars="100" w:left="360" w:hangingChars="100" w:hanging="180"/>
              <w:rPr>
                <w:rFonts w:ascii="ＭＳ ゴシック" w:eastAsia="ＭＳ ゴシック" w:hAnsi="ＭＳ ゴシック"/>
                <w:spacing w:val="2"/>
              </w:rPr>
            </w:pPr>
            <w:r w:rsidRPr="00C5777B">
              <w:rPr>
                <w:rFonts w:ascii="ＭＳ ゴシック" w:eastAsia="ＭＳ ゴシック" w:hAnsi="ＭＳ ゴシック" w:hint="eastAsia"/>
              </w:rPr>
              <w:t>◎　多機能型による各指定障害福祉サービス事業所ごとに配置とされる従業者（管理者及びサービス管理責任者を除く。）間での兼務は認められないものであり</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当該各指定障害福祉サービスごとに必要な従業者の員数が確保される必要があること。</w:t>
            </w:r>
          </w:p>
          <w:p w14:paraId="7FC89D65" w14:textId="77777777" w:rsidR="000013EE" w:rsidRPr="00C5777B" w:rsidRDefault="000013EE" w:rsidP="004240E6">
            <w:pPr>
              <w:suppressAutoHyphens/>
              <w:autoSpaceDE w:val="0"/>
              <w:autoSpaceDN w:val="0"/>
              <w:spacing w:line="210" w:lineRule="exact"/>
              <w:ind w:leftChars="200" w:left="360" w:firstLineChars="100" w:firstLine="180"/>
              <w:rPr>
                <w:rFonts w:ascii="ＭＳ ゴシック" w:eastAsia="ＭＳ ゴシック" w:hAnsi="ＭＳ ゴシック"/>
              </w:rPr>
            </w:pPr>
            <w:r w:rsidRPr="00C5777B">
              <w:rPr>
                <w:rFonts w:ascii="ＭＳ ゴシック" w:eastAsia="ＭＳ ゴシック" w:hAnsi="ＭＳ ゴシック" w:hint="eastAsia"/>
              </w:rPr>
              <w:t>なお</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各指定障害福祉サービス事業所の利用定員の合計数が</w:t>
            </w:r>
            <w:r w:rsidRPr="00C5777B">
              <w:rPr>
                <w:rFonts w:ascii="ＭＳ ゴシック" w:eastAsia="ＭＳ ゴシック" w:hAnsi="ＭＳ ゴシック"/>
              </w:rPr>
              <w:t>19</w:t>
            </w:r>
            <w:r w:rsidRPr="00C5777B">
              <w:rPr>
                <w:rFonts w:ascii="ＭＳ ゴシック" w:eastAsia="ＭＳ ゴシック" w:hAnsi="ＭＳ ゴシック" w:hint="eastAsia"/>
              </w:rPr>
              <w:t>人以下の多機能型事業所にあっては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サービス管理責任者とその他の従業者との兼務が可能であること。</w:t>
            </w:r>
          </w:p>
          <w:p w14:paraId="4E4B351C" w14:textId="77777777" w:rsidR="00A22A5B" w:rsidRPr="00C5777B" w:rsidRDefault="005B3B09" w:rsidP="005B3B09">
            <w:pPr>
              <w:suppressAutoHyphens/>
              <w:autoSpaceDE w:val="0"/>
              <w:autoSpaceDN w:val="0"/>
              <w:spacing w:line="210" w:lineRule="exact"/>
              <w:rPr>
                <w:rFonts w:ascii="ＭＳ ゴシック" w:eastAsia="ＭＳ ゴシック" w:hAnsi="ＭＳ ゴシック"/>
                <w:spacing w:val="2"/>
              </w:rPr>
            </w:pPr>
            <w:r w:rsidRPr="00C5777B">
              <w:rPr>
                <w:rFonts w:ascii="ＭＳ ゴシック" w:eastAsia="ＭＳ ゴシック" w:hAnsi="ＭＳ ゴシック" w:hint="eastAsia"/>
              </w:rPr>
              <w:t xml:space="preserve">　</w:t>
            </w:r>
            <w:r w:rsidR="00A22A5B" w:rsidRPr="00C5777B">
              <w:rPr>
                <w:rFonts w:ascii="ＭＳ ゴシック" w:eastAsia="ＭＳ ゴシック" w:hAnsi="ＭＳ ゴシック" w:hint="eastAsia"/>
              </w:rPr>
              <w:t xml:space="preserve">　</w:t>
            </w:r>
            <w:r w:rsidRPr="00C5777B">
              <w:rPr>
                <w:rFonts w:ascii="ＭＳ ゴシック" w:eastAsia="ＭＳ ゴシック" w:hAnsi="ＭＳ ゴシック" w:hint="eastAsia"/>
              </w:rPr>
              <w:t>◆平18障発1206001</w:t>
            </w:r>
            <w:r w:rsidR="00B56019" w:rsidRPr="00C5777B">
              <w:rPr>
                <w:rFonts w:ascii="ＭＳ ゴシック" w:eastAsia="ＭＳ ゴシック" w:hAnsi="ＭＳ ゴシック" w:hint="eastAsia"/>
              </w:rPr>
              <w:t>号</w:t>
            </w:r>
            <w:r w:rsidRPr="00C5777B">
              <w:rPr>
                <w:rFonts w:ascii="ＭＳ ゴシック" w:eastAsia="ＭＳ ゴシック" w:hAnsi="ＭＳ ゴシック" w:hint="eastAsia"/>
              </w:rPr>
              <w:t>第十</w:t>
            </w:r>
            <w:r w:rsidR="0074586A" w:rsidRPr="00C5777B">
              <w:rPr>
                <w:rFonts w:ascii="ＭＳ ゴシック" w:eastAsia="ＭＳ ゴシック" w:hAnsi="ＭＳ ゴシック" w:hint="eastAsia"/>
              </w:rPr>
              <w:t>六</w:t>
            </w:r>
            <w:r w:rsidRPr="00C5777B">
              <w:rPr>
                <w:rFonts w:ascii="ＭＳ ゴシック" w:eastAsia="ＭＳ ゴシック" w:hAnsi="ＭＳ ゴシック" w:hint="eastAsia"/>
              </w:rPr>
              <w:t>の1（3）</w:t>
            </w:r>
          </w:p>
          <w:p w14:paraId="3641521B" w14:textId="77777777" w:rsidR="00D81BB4" w:rsidRPr="00C5777B" w:rsidRDefault="00D81BB4" w:rsidP="005B3B09">
            <w:pPr>
              <w:suppressAutoHyphens/>
              <w:autoSpaceDE w:val="0"/>
              <w:autoSpaceDN w:val="0"/>
              <w:spacing w:line="210" w:lineRule="exact"/>
              <w:rPr>
                <w:rFonts w:ascii="ＭＳ ゴシック" w:eastAsia="ＭＳ ゴシック" w:hAnsi="ＭＳ ゴシック"/>
                <w:spacing w:val="2"/>
              </w:rPr>
            </w:pPr>
          </w:p>
          <w:p w14:paraId="02F7B4F9" w14:textId="77777777" w:rsidR="00B3229A" w:rsidRPr="00C5777B" w:rsidRDefault="00B3229A" w:rsidP="00B3229A">
            <w:pPr>
              <w:suppressAutoHyphens/>
              <w:autoSpaceDE w:val="0"/>
              <w:autoSpaceDN w:val="0"/>
              <w:spacing w:line="210" w:lineRule="exact"/>
              <w:ind w:left="184" w:hangingChars="100" w:hanging="184"/>
              <w:rPr>
                <w:rFonts w:ascii="ＭＳ ゴシック" w:eastAsia="ＭＳ ゴシック" w:hAnsi="ＭＳ ゴシック"/>
                <w:spacing w:val="2"/>
              </w:rPr>
            </w:pPr>
            <w:r w:rsidRPr="00C5777B">
              <w:rPr>
                <w:rFonts w:ascii="ＭＳ ゴシック" w:eastAsia="ＭＳ ゴシック" w:hAnsi="ＭＳ ゴシック" w:hint="eastAsia"/>
                <w:spacing w:val="2"/>
              </w:rPr>
              <w:t xml:space="preserve">□　</w:t>
            </w:r>
            <w:r w:rsidRPr="00C5777B">
              <w:rPr>
                <w:rFonts w:ascii="ＭＳ ゴシック" w:eastAsia="ＭＳ ゴシック" w:hAnsi="ＭＳ ゴシック"/>
                <w:spacing w:val="2"/>
              </w:rPr>
              <w:t>多機能型事業所の利用定員を1人以上とすることができることとされた多機能型事業所は、一体的に事業を行う多機能型事業所を一の事業所であるとみなして、当該一の事業所とみなされた事業所に置くべき生活支援員の数を、常勤換算方法で、次の①に掲げる利用者の数を6で除した数と②に掲げる利用者の数を10で除した数の合計数以上とすることができる。これにより置くべきものとされる生活支援員のうち、1人以上は常</w:t>
            </w:r>
            <w:r w:rsidRPr="00C5777B">
              <w:rPr>
                <w:rFonts w:ascii="ＭＳ ゴシック" w:eastAsia="ＭＳ ゴシック" w:hAnsi="ＭＳ ゴシック" w:hint="eastAsia"/>
                <w:spacing w:val="2"/>
              </w:rPr>
              <w:t xml:space="preserve">　</w:t>
            </w:r>
            <w:r w:rsidRPr="00C5777B">
              <w:rPr>
                <w:rFonts w:ascii="ＭＳ ゴシック" w:eastAsia="ＭＳ ゴシック" w:hAnsi="ＭＳ ゴシック"/>
                <w:spacing w:val="2"/>
              </w:rPr>
              <w:t>勤でなければならない。</w:t>
            </w:r>
          </w:p>
          <w:p w14:paraId="73E65BCB" w14:textId="77777777" w:rsidR="00B3229A" w:rsidRPr="00C5777B" w:rsidRDefault="00B3229A" w:rsidP="00B3229A">
            <w:pPr>
              <w:suppressAutoHyphens/>
              <w:autoSpaceDE w:val="0"/>
              <w:autoSpaceDN w:val="0"/>
              <w:spacing w:line="210" w:lineRule="exact"/>
              <w:ind w:firstLineChars="100" w:firstLine="184"/>
              <w:rPr>
                <w:rFonts w:ascii="ＭＳ ゴシック" w:eastAsia="ＭＳ ゴシック" w:hAnsi="ＭＳ ゴシック"/>
                <w:spacing w:val="2"/>
              </w:rPr>
            </w:pPr>
            <w:r w:rsidRPr="00C5777B">
              <w:rPr>
                <w:rFonts w:ascii="ＭＳ ゴシック" w:eastAsia="ＭＳ ゴシック" w:hAnsi="ＭＳ ゴシック"/>
                <w:spacing w:val="2"/>
              </w:rPr>
              <w:t>①　生活介護、自立訓練（機能訓練）及び自立訓練（生活訓練）の利用</w:t>
            </w:r>
            <w:r w:rsidRPr="00C5777B">
              <w:rPr>
                <w:rFonts w:ascii="ＭＳ ゴシック" w:eastAsia="ＭＳ ゴシック" w:hAnsi="ＭＳ ゴシック" w:hint="eastAsia"/>
                <w:spacing w:val="2"/>
              </w:rPr>
              <w:t xml:space="preserve">　　　</w:t>
            </w:r>
            <w:r w:rsidRPr="00C5777B">
              <w:rPr>
                <w:rFonts w:ascii="ＭＳ ゴシック" w:eastAsia="ＭＳ ゴシック" w:hAnsi="ＭＳ ゴシック"/>
                <w:spacing w:val="2"/>
              </w:rPr>
              <w:t>者</w:t>
            </w:r>
          </w:p>
          <w:p w14:paraId="675C6272" w14:textId="77777777" w:rsidR="00B3229A" w:rsidRPr="00C5777B" w:rsidRDefault="00B3229A" w:rsidP="00B3229A">
            <w:pPr>
              <w:suppressAutoHyphens/>
              <w:autoSpaceDE w:val="0"/>
              <w:autoSpaceDN w:val="0"/>
              <w:spacing w:line="210" w:lineRule="exact"/>
              <w:rPr>
                <w:rFonts w:ascii="ＭＳ ゴシック" w:eastAsia="ＭＳ ゴシック" w:hAnsi="ＭＳ ゴシック"/>
                <w:spacing w:val="2"/>
              </w:rPr>
            </w:pPr>
            <w:r w:rsidRPr="00C5777B">
              <w:rPr>
                <w:rFonts w:ascii="ＭＳ ゴシック" w:eastAsia="ＭＳ ゴシック" w:hAnsi="ＭＳ ゴシック"/>
                <w:spacing w:val="2"/>
              </w:rPr>
              <w:t xml:space="preserve">　②　就労継続支援Ｂ型の利用者</w:t>
            </w:r>
          </w:p>
          <w:p w14:paraId="5E39AF51" w14:textId="77777777" w:rsidR="00B3229A" w:rsidRPr="00C5777B" w:rsidRDefault="00B3229A" w:rsidP="00B3229A">
            <w:pPr>
              <w:suppressAutoHyphens/>
              <w:autoSpaceDE w:val="0"/>
              <w:autoSpaceDN w:val="0"/>
              <w:spacing w:line="210" w:lineRule="exact"/>
              <w:ind w:firstLineChars="100" w:firstLine="180"/>
              <w:rPr>
                <w:rFonts w:ascii="ＭＳ ゴシック" w:eastAsia="ＭＳ ゴシック" w:hAnsi="ＭＳ ゴシック"/>
                <w:spacing w:val="2"/>
              </w:rPr>
            </w:pPr>
            <w:r w:rsidRPr="00C5777B">
              <w:rPr>
                <w:rFonts w:ascii="ＭＳ ゴシック" w:eastAsia="ＭＳ ゴシック" w:hAnsi="ＭＳ ゴシック" w:hint="eastAsia"/>
              </w:rPr>
              <w:t>◆平18厚令174第90条第3項</w:t>
            </w:r>
          </w:p>
          <w:p w14:paraId="66079296" w14:textId="77777777" w:rsidR="00B3229A" w:rsidRPr="00C5777B" w:rsidRDefault="00B3229A" w:rsidP="005B3B09">
            <w:pPr>
              <w:suppressAutoHyphens/>
              <w:autoSpaceDE w:val="0"/>
              <w:autoSpaceDN w:val="0"/>
              <w:spacing w:line="210" w:lineRule="exact"/>
              <w:rPr>
                <w:rFonts w:ascii="ＭＳ ゴシック" w:eastAsia="ＭＳ ゴシック" w:hAnsi="ＭＳ ゴシック"/>
                <w:spacing w:val="2"/>
              </w:rPr>
            </w:pPr>
          </w:p>
        </w:tc>
        <w:tc>
          <w:tcPr>
            <w:tcW w:w="425" w:type="dxa"/>
            <w:tcBorders>
              <w:top w:val="nil"/>
            </w:tcBorders>
          </w:tcPr>
          <w:p w14:paraId="4B8F6E5E" w14:textId="77777777" w:rsidR="000013EE" w:rsidRPr="00C5777B" w:rsidRDefault="000013EE" w:rsidP="00FB7D72">
            <w:pPr>
              <w:spacing w:line="210" w:lineRule="exact"/>
              <w:rPr>
                <w:rFonts w:ascii="ＭＳ ゴシック" w:eastAsia="ＭＳ ゴシック" w:hAnsi="ＭＳ ゴシック"/>
              </w:rPr>
            </w:pPr>
          </w:p>
          <w:p w14:paraId="5889D8E0" w14:textId="77777777" w:rsidR="000013EE" w:rsidRPr="00C5777B" w:rsidRDefault="000013EE" w:rsidP="00FB7D72">
            <w:pPr>
              <w:spacing w:line="210" w:lineRule="exact"/>
              <w:rPr>
                <w:rFonts w:ascii="ＭＳ ゴシック" w:eastAsia="ＭＳ ゴシック" w:hAnsi="ＭＳ ゴシック"/>
              </w:rPr>
            </w:pPr>
          </w:p>
        </w:tc>
        <w:tc>
          <w:tcPr>
            <w:tcW w:w="2007" w:type="dxa"/>
            <w:tcBorders>
              <w:top w:val="nil"/>
            </w:tcBorders>
          </w:tcPr>
          <w:p w14:paraId="3B51E337" w14:textId="77777777" w:rsidR="000013EE" w:rsidRPr="00C5777B" w:rsidRDefault="000013EE" w:rsidP="00FB7D72">
            <w:pPr>
              <w:spacing w:line="210" w:lineRule="exact"/>
              <w:rPr>
                <w:rFonts w:ascii="ＭＳ ゴシック" w:eastAsia="ＭＳ ゴシック" w:hAnsi="ＭＳ ゴシック"/>
              </w:rPr>
            </w:pPr>
          </w:p>
          <w:p w14:paraId="4F8686A7" w14:textId="77777777" w:rsidR="004240E6" w:rsidRPr="00C5777B" w:rsidRDefault="004240E6" w:rsidP="00FB7D72">
            <w:pPr>
              <w:spacing w:line="210" w:lineRule="exact"/>
              <w:rPr>
                <w:rFonts w:ascii="ＭＳ ゴシック" w:eastAsia="ＭＳ ゴシック" w:hAnsi="ＭＳ ゴシック"/>
              </w:rPr>
            </w:pPr>
          </w:p>
          <w:p w14:paraId="76E88E0E" w14:textId="77777777" w:rsidR="004240E6" w:rsidRPr="00C5777B" w:rsidRDefault="004240E6" w:rsidP="00FB7D72">
            <w:pPr>
              <w:spacing w:line="210" w:lineRule="exact"/>
              <w:rPr>
                <w:rFonts w:ascii="ＭＳ ゴシック" w:eastAsia="ＭＳ ゴシック" w:hAnsi="ＭＳ ゴシック"/>
              </w:rPr>
            </w:pPr>
          </w:p>
          <w:p w14:paraId="529EA3AC" w14:textId="77777777" w:rsidR="004240E6" w:rsidRPr="00C5777B" w:rsidRDefault="004240E6" w:rsidP="00FB7D72">
            <w:pPr>
              <w:spacing w:line="210" w:lineRule="exact"/>
              <w:rPr>
                <w:rFonts w:ascii="ＭＳ ゴシック" w:eastAsia="ＭＳ ゴシック" w:hAnsi="ＭＳ ゴシック"/>
              </w:rPr>
            </w:pPr>
          </w:p>
          <w:p w14:paraId="2AF9EF9A" w14:textId="77777777" w:rsidR="004240E6" w:rsidRPr="00C5777B" w:rsidRDefault="004240E6" w:rsidP="00FB7D72">
            <w:pPr>
              <w:spacing w:line="210" w:lineRule="exact"/>
              <w:rPr>
                <w:rFonts w:ascii="ＭＳ ゴシック" w:eastAsia="ＭＳ ゴシック" w:hAnsi="ＭＳ ゴシック"/>
              </w:rPr>
            </w:pPr>
          </w:p>
          <w:p w14:paraId="5169B2EC" w14:textId="77777777" w:rsidR="004240E6" w:rsidRPr="00C5777B" w:rsidRDefault="004240E6" w:rsidP="00FB7D72">
            <w:pPr>
              <w:spacing w:line="210" w:lineRule="exact"/>
              <w:rPr>
                <w:rFonts w:ascii="ＭＳ ゴシック" w:eastAsia="ＭＳ ゴシック" w:hAnsi="ＭＳ ゴシック"/>
              </w:rPr>
            </w:pPr>
          </w:p>
          <w:p w14:paraId="5F01E89D" w14:textId="77777777" w:rsidR="004240E6" w:rsidRPr="00C5777B" w:rsidRDefault="004240E6" w:rsidP="00FB7D72">
            <w:pPr>
              <w:spacing w:line="210" w:lineRule="exact"/>
              <w:rPr>
                <w:rFonts w:ascii="ＭＳ ゴシック" w:eastAsia="ＭＳ ゴシック" w:hAnsi="ＭＳ ゴシック"/>
              </w:rPr>
            </w:pPr>
          </w:p>
          <w:p w14:paraId="6745C9EA" w14:textId="77777777" w:rsidR="004240E6" w:rsidRPr="00C5777B" w:rsidRDefault="004240E6" w:rsidP="00FB7D72">
            <w:pPr>
              <w:spacing w:line="210" w:lineRule="exact"/>
              <w:rPr>
                <w:rFonts w:ascii="ＭＳ ゴシック" w:eastAsia="ＭＳ ゴシック" w:hAnsi="ＭＳ ゴシック"/>
              </w:rPr>
            </w:pPr>
          </w:p>
          <w:p w14:paraId="7B601203" w14:textId="77777777" w:rsidR="004240E6" w:rsidRPr="00C5777B" w:rsidRDefault="004240E6" w:rsidP="00FB7D72">
            <w:pPr>
              <w:spacing w:line="210" w:lineRule="exact"/>
              <w:rPr>
                <w:rFonts w:ascii="ＭＳ ゴシック" w:eastAsia="ＭＳ ゴシック" w:hAnsi="ＭＳ ゴシック"/>
              </w:rPr>
            </w:pPr>
          </w:p>
          <w:p w14:paraId="2F9FEE88" w14:textId="77777777" w:rsidR="004240E6" w:rsidRPr="00C5777B" w:rsidRDefault="004240E6" w:rsidP="00FB7D72">
            <w:pPr>
              <w:spacing w:line="210" w:lineRule="exact"/>
              <w:rPr>
                <w:rFonts w:ascii="ＭＳ ゴシック" w:eastAsia="ＭＳ ゴシック" w:hAnsi="ＭＳ ゴシック"/>
              </w:rPr>
            </w:pPr>
          </w:p>
          <w:p w14:paraId="258EB18C" w14:textId="77777777" w:rsidR="004240E6" w:rsidRPr="00C5777B" w:rsidRDefault="004240E6" w:rsidP="00FB7D72">
            <w:pPr>
              <w:spacing w:line="210" w:lineRule="exact"/>
              <w:rPr>
                <w:rFonts w:ascii="ＭＳ ゴシック" w:eastAsia="ＭＳ ゴシック" w:hAnsi="ＭＳ ゴシック"/>
              </w:rPr>
            </w:pPr>
          </w:p>
          <w:p w14:paraId="6E3E0F0A" w14:textId="77777777" w:rsidR="004240E6" w:rsidRPr="00C5777B" w:rsidRDefault="004240E6" w:rsidP="00FB7D72">
            <w:pPr>
              <w:spacing w:line="210" w:lineRule="exact"/>
              <w:rPr>
                <w:rFonts w:ascii="ＭＳ ゴシック" w:eastAsia="ＭＳ ゴシック" w:hAnsi="ＭＳ ゴシック"/>
              </w:rPr>
            </w:pPr>
          </w:p>
          <w:p w14:paraId="5DD3E1E6" w14:textId="77777777" w:rsidR="004240E6" w:rsidRPr="00C5777B" w:rsidRDefault="004240E6" w:rsidP="00FB7D72">
            <w:pPr>
              <w:spacing w:line="210" w:lineRule="exact"/>
              <w:rPr>
                <w:rFonts w:ascii="ＭＳ ゴシック" w:eastAsia="ＭＳ ゴシック" w:hAnsi="ＭＳ ゴシック"/>
              </w:rPr>
            </w:pPr>
          </w:p>
          <w:p w14:paraId="248E2AB8" w14:textId="77777777" w:rsidR="004240E6" w:rsidRPr="00C5777B" w:rsidRDefault="004240E6" w:rsidP="00FB7D72">
            <w:pPr>
              <w:spacing w:line="210" w:lineRule="exact"/>
              <w:rPr>
                <w:rFonts w:ascii="ＭＳ ゴシック" w:eastAsia="ＭＳ ゴシック" w:hAnsi="ＭＳ ゴシック"/>
              </w:rPr>
            </w:pPr>
          </w:p>
          <w:p w14:paraId="7D09997A" w14:textId="77777777" w:rsidR="004240E6" w:rsidRPr="00C5777B" w:rsidRDefault="004240E6" w:rsidP="00FB7D72">
            <w:pPr>
              <w:spacing w:line="210" w:lineRule="exact"/>
              <w:rPr>
                <w:rFonts w:ascii="ＭＳ ゴシック" w:eastAsia="ＭＳ ゴシック" w:hAnsi="ＭＳ ゴシック"/>
              </w:rPr>
            </w:pPr>
          </w:p>
          <w:p w14:paraId="7451C5D8" w14:textId="77777777" w:rsidR="004240E6" w:rsidRPr="00C5777B" w:rsidRDefault="004240E6" w:rsidP="00FB7D72">
            <w:pPr>
              <w:spacing w:line="210" w:lineRule="exact"/>
              <w:rPr>
                <w:rFonts w:ascii="ＭＳ ゴシック" w:eastAsia="ＭＳ ゴシック" w:hAnsi="ＭＳ ゴシック"/>
              </w:rPr>
            </w:pPr>
          </w:p>
          <w:p w14:paraId="001FD84C" w14:textId="77777777" w:rsidR="004240E6" w:rsidRPr="00C5777B" w:rsidRDefault="004240E6" w:rsidP="00FB7D72">
            <w:pPr>
              <w:spacing w:line="210" w:lineRule="exact"/>
              <w:rPr>
                <w:rFonts w:ascii="ＭＳ ゴシック" w:eastAsia="ＭＳ ゴシック" w:hAnsi="ＭＳ ゴシック"/>
              </w:rPr>
            </w:pPr>
          </w:p>
          <w:p w14:paraId="60B99394" w14:textId="77777777" w:rsidR="004240E6" w:rsidRPr="00C5777B" w:rsidRDefault="004240E6" w:rsidP="00FB7D72">
            <w:pPr>
              <w:spacing w:line="210" w:lineRule="exact"/>
              <w:rPr>
                <w:rFonts w:ascii="ＭＳ ゴシック" w:eastAsia="ＭＳ ゴシック" w:hAnsi="ＭＳ ゴシック"/>
              </w:rPr>
            </w:pPr>
          </w:p>
          <w:p w14:paraId="4A5F88E8" w14:textId="77777777" w:rsidR="004240E6" w:rsidRPr="00C5777B" w:rsidRDefault="004240E6" w:rsidP="00FB7D72">
            <w:pPr>
              <w:spacing w:line="210" w:lineRule="exact"/>
              <w:rPr>
                <w:rFonts w:ascii="ＭＳ ゴシック" w:eastAsia="ＭＳ ゴシック" w:hAnsi="ＭＳ ゴシック"/>
              </w:rPr>
            </w:pPr>
          </w:p>
          <w:p w14:paraId="4E1402F9" w14:textId="77777777" w:rsidR="00556641" w:rsidRPr="00C5777B" w:rsidRDefault="00556641" w:rsidP="00FB7D72">
            <w:pPr>
              <w:spacing w:line="210" w:lineRule="exact"/>
              <w:rPr>
                <w:rFonts w:ascii="ＭＳ ゴシック" w:eastAsia="ＭＳ ゴシック" w:hAnsi="ＭＳ ゴシック"/>
              </w:rPr>
            </w:pPr>
          </w:p>
          <w:p w14:paraId="70C2EA5D" w14:textId="77777777" w:rsidR="00556641" w:rsidRPr="00C5777B" w:rsidRDefault="00556641" w:rsidP="00FB7D72">
            <w:pPr>
              <w:spacing w:line="210" w:lineRule="exact"/>
              <w:rPr>
                <w:rFonts w:ascii="ＭＳ ゴシック" w:eastAsia="ＭＳ ゴシック" w:hAnsi="ＭＳ ゴシック"/>
              </w:rPr>
            </w:pPr>
          </w:p>
          <w:p w14:paraId="00A5DECF" w14:textId="77777777" w:rsidR="00556641" w:rsidRPr="00C5777B" w:rsidRDefault="00556641" w:rsidP="00FB7D72">
            <w:pPr>
              <w:spacing w:line="210" w:lineRule="exact"/>
              <w:rPr>
                <w:rFonts w:ascii="ＭＳ ゴシック" w:eastAsia="ＭＳ ゴシック" w:hAnsi="ＭＳ ゴシック"/>
              </w:rPr>
            </w:pPr>
          </w:p>
          <w:p w14:paraId="766169C3" w14:textId="77777777" w:rsidR="004240E6" w:rsidRPr="00C5777B" w:rsidRDefault="00556641" w:rsidP="00A22A5B">
            <w:pPr>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w:t>
            </w:r>
            <w:r w:rsidR="004240E6" w:rsidRPr="00C5777B">
              <w:rPr>
                <w:rFonts w:ascii="ＭＳ ゴシック" w:eastAsia="ＭＳ ゴシック" w:hAnsi="ＭＳ ゴシック" w:hint="eastAsia"/>
              </w:rPr>
              <w:t>多機能型のサービス管理責任者は関係する研修を</w:t>
            </w:r>
            <w:r w:rsidR="00A22A5B" w:rsidRPr="00C5777B">
              <w:rPr>
                <w:rFonts w:ascii="ＭＳ ゴシック" w:eastAsia="ＭＳ ゴシック" w:hAnsi="ＭＳ ゴシック" w:hint="eastAsia"/>
              </w:rPr>
              <w:t>終了してい</w:t>
            </w:r>
            <w:r w:rsidRPr="00C5777B">
              <w:rPr>
                <w:rFonts w:ascii="ＭＳ ゴシック" w:eastAsia="ＭＳ ゴシック" w:hAnsi="ＭＳ ゴシック" w:hint="eastAsia"/>
              </w:rPr>
              <w:t>る</w:t>
            </w:r>
            <w:r w:rsidR="004240E6" w:rsidRPr="00C5777B">
              <w:rPr>
                <w:rFonts w:ascii="ＭＳ ゴシック" w:eastAsia="ＭＳ ゴシック" w:hAnsi="ＭＳ ゴシック" w:hint="eastAsia"/>
              </w:rPr>
              <w:t>か。</w:t>
            </w:r>
          </w:p>
          <w:p w14:paraId="12235162" w14:textId="77777777" w:rsidR="00874BB6" w:rsidRPr="00C5777B" w:rsidRDefault="00874BB6" w:rsidP="00A22A5B">
            <w:pPr>
              <w:spacing w:line="210" w:lineRule="exact"/>
              <w:ind w:left="180" w:hangingChars="100" w:hanging="180"/>
              <w:rPr>
                <w:rFonts w:ascii="ＭＳ ゴシック" w:eastAsia="ＭＳ ゴシック" w:hAnsi="ＭＳ ゴシック"/>
              </w:rPr>
            </w:pPr>
          </w:p>
          <w:p w14:paraId="6FF5DF0F" w14:textId="77777777" w:rsidR="00874BB6" w:rsidRPr="00C5777B" w:rsidRDefault="00874BB6" w:rsidP="00A22A5B">
            <w:pPr>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□多機能型の事業所間で従業者を兼務させていないか。</w:t>
            </w:r>
          </w:p>
        </w:tc>
      </w:tr>
      <w:tr w:rsidR="000013EE" w:rsidRPr="00C5777B" w14:paraId="1E5012E7" w14:textId="77777777" w:rsidTr="00554EDD">
        <w:trPr>
          <w:trHeight w:val="412"/>
        </w:trPr>
        <w:tc>
          <w:tcPr>
            <w:tcW w:w="1311" w:type="dxa"/>
            <w:tcBorders>
              <w:bottom w:val="single" w:sz="4" w:space="0" w:color="auto"/>
            </w:tcBorders>
          </w:tcPr>
          <w:p w14:paraId="02626ADD" w14:textId="77777777" w:rsidR="000013EE" w:rsidRPr="00C5777B" w:rsidRDefault="000013EE" w:rsidP="00FB7D72">
            <w:pPr>
              <w:suppressAutoHyphens/>
              <w:autoSpaceDE w:val="0"/>
              <w:autoSpaceDN w:val="0"/>
              <w:spacing w:line="210" w:lineRule="exact"/>
              <w:rPr>
                <w:rFonts w:ascii="ＭＳ ゴシック" w:eastAsia="ＭＳ ゴシック" w:hAnsi="ＭＳ ゴシック"/>
              </w:rPr>
            </w:pPr>
          </w:p>
          <w:p w14:paraId="14AA544A" w14:textId="77777777" w:rsidR="000013EE" w:rsidRPr="00C5777B" w:rsidRDefault="00431D07" w:rsidP="00431D07">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第３　設備に関</w:t>
            </w:r>
            <w:r w:rsidR="00556641" w:rsidRPr="00C5777B">
              <w:rPr>
                <w:rFonts w:ascii="ＭＳ ゴシック" w:eastAsia="ＭＳ ゴシック" w:hAnsi="ＭＳ ゴシック" w:hint="eastAsia"/>
              </w:rPr>
              <w:t>す</w:t>
            </w:r>
            <w:r w:rsidR="000013EE" w:rsidRPr="00C5777B">
              <w:rPr>
                <w:rFonts w:ascii="ＭＳ ゴシック" w:eastAsia="ＭＳ ゴシック" w:hAnsi="ＭＳ ゴシック" w:hint="eastAsia"/>
              </w:rPr>
              <w:t>る基準</w:t>
            </w:r>
          </w:p>
          <w:p w14:paraId="6570509B" w14:textId="77777777" w:rsidR="00610BAE" w:rsidRPr="00C5777B" w:rsidRDefault="00C959A5" w:rsidP="00431D07">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w:t>
            </w:r>
            <w:r w:rsidR="00610BAE" w:rsidRPr="00C5777B">
              <w:rPr>
                <w:rFonts w:ascii="ＭＳ ゴシック" w:eastAsia="ＭＳ ゴシック" w:hAnsi="ＭＳ ゴシック" w:hint="eastAsia"/>
              </w:rPr>
              <w:t>法第43条第2項</w:t>
            </w:r>
            <w:r w:rsidRPr="00C5777B">
              <w:rPr>
                <w:rFonts w:ascii="ＭＳ ゴシック" w:eastAsia="ＭＳ ゴシック" w:hAnsi="ＭＳ ゴシック" w:hint="eastAsia"/>
              </w:rPr>
              <w:t>〉</w:t>
            </w:r>
          </w:p>
          <w:p w14:paraId="20D14438" w14:textId="77777777" w:rsidR="000013EE" w:rsidRPr="00C5777B" w:rsidRDefault="000013EE" w:rsidP="00431D07">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１　指定就労継続支援Ｂ型事業所の設備</w:t>
            </w:r>
          </w:p>
          <w:p w14:paraId="1732E021" w14:textId="77777777" w:rsidR="000013EE" w:rsidRPr="00C5777B" w:rsidRDefault="000013EE" w:rsidP="00FB7D72">
            <w:pPr>
              <w:suppressAutoHyphens/>
              <w:autoSpaceDE w:val="0"/>
              <w:autoSpaceDN w:val="0"/>
              <w:spacing w:line="210" w:lineRule="exact"/>
              <w:rPr>
                <w:rFonts w:ascii="ＭＳ ゴシック" w:eastAsia="ＭＳ ゴシック" w:hAnsi="ＭＳ ゴシック"/>
              </w:rPr>
            </w:pPr>
          </w:p>
          <w:p w14:paraId="15CD05EB" w14:textId="77777777" w:rsidR="000013EE" w:rsidRPr="00C5777B" w:rsidRDefault="000013EE" w:rsidP="00FB7D72">
            <w:pPr>
              <w:suppressAutoHyphens/>
              <w:autoSpaceDE w:val="0"/>
              <w:autoSpaceDN w:val="0"/>
              <w:spacing w:line="210" w:lineRule="exact"/>
              <w:rPr>
                <w:rFonts w:ascii="ＭＳ ゴシック" w:eastAsia="ＭＳ ゴシック" w:hAnsi="ＭＳ ゴシック"/>
              </w:rPr>
            </w:pPr>
          </w:p>
        </w:tc>
        <w:tc>
          <w:tcPr>
            <w:tcW w:w="6344" w:type="dxa"/>
            <w:tcBorders>
              <w:bottom w:val="single" w:sz="4" w:space="0" w:color="auto"/>
            </w:tcBorders>
          </w:tcPr>
          <w:p w14:paraId="7568B720" w14:textId="77777777" w:rsidR="000013EE" w:rsidRPr="00C5777B" w:rsidRDefault="000013EE" w:rsidP="00FB7D72">
            <w:pPr>
              <w:suppressAutoHyphens/>
              <w:autoSpaceDE w:val="0"/>
              <w:autoSpaceDN w:val="0"/>
              <w:spacing w:line="210" w:lineRule="exact"/>
              <w:rPr>
                <w:rFonts w:ascii="ＭＳ ゴシック" w:eastAsia="ＭＳ ゴシック" w:hAnsi="ＭＳ ゴシック"/>
              </w:rPr>
            </w:pPr>
          </w:p>
          <w:p w14:paraId="4D462DA7" w14:textId="77777777" w:rsidR="000013EE" w:rsidRPr="00C5777B" w:rsidRDefault="004240E6" w:rsidP="004240E6">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w:t>
            </w:r>
            <w:r w:rsidR="000013EE" w:rsidRPr="00C5777B">
              <w:rPr>
                <w:rFonts w:ascii="ＭＳ ゴシック" w:eastAsia="ＭＳ ゴシック" w:hAnsi="ＭＳ ゴシック" w:hint="eastAsia"/>
              </w:rPr>
              <w:t>訓練・作業室</w:t>
            </w:r>
            <w:r w:rsidR="00B276BD" w:rsidRPr="00C5777B">
              <w:rPr>
                <w:rFonts w:ascii="ＭＳ ゴシック" w:eastAsia="ＭＳ ゴシック" w:hAnsi="ＭＳ ゴシック" w:hint="eastAsia"/>
              </w:rPr>
              <w:t>、</w:t>
            </w:r>
            <w:r w:rsidR="000013EE" w:rsidRPr="00C5777B">
              <w:rPr>
                <w:rFonts w:ascii="ＭＳ ゴシック" w:eastAsia="ＭＳ ゴシック" w:hAnsi="ＭＳ ゴシック" w:hint="eastAsia"/>
              </w:rPr>
              <w:t>相談室</w:t>
            </w:r>
            <w:r w:rsidR="00B276BD" w:rsidRPr="00C5777B">
              <w:rPr>
                <w:rFonts w:ascii="ＭＳ ゴシック" w:eastAsia="ＭＳ ゴシック" w:hAnsi="ＭＳ ゴシック" w:hint="eastAsia"/>
              </w:rPr>
              <w:t>、</w:t>
            </w:r>
            <w:r w:rsidR="000013EE" w:rsidRPr="00C5777B">
              <w:rPr>
                <w:rFonts w:ascii="ＭＳ ゴシック" w:eastAsia="ＭＳ ゴシック" w:hAnsi="ＭＳ ゴシック" w:hint="eastAsia"/>
              </w:rPr>
              <w:t>洗面所</w:t>
            </w:r>
            <w:r w:rsidR="00B276BD" w:rsidRPr="00C5777B">
              <w:rPr>
                <w:rFonts w:ascii="ＭＳ ゴシック" w:eastAsia="ＭＳ ゴシック" w:hAnsi="ＭＳ ゴシック" w:hint="eastAsia"/>
              </w:rPr>
              <w:t>、</w:t>
            </w:r>
            <w:r w:rsidR="000013EE" w:rsidRPr="00C5777B">
              <w:rPr>
                <w:rFonts w:ascii="ＭＳ ゴシック" w:eastAsia="ＭＳ ゴシック" w:hAnsi="ＭＳ ゴシック" w:hint="eastAsia"/>
              </w:rPr>
              <w:t>便所及び多目的室その他運営上必要な設備を設けているか。</w:t>
            </w:r>
          </w:p>
          <w:p w14:paraId="18523038" w14:textId="77777777" w:rsidR="00E02B38" w:rsidRPr="00C5777B" w:rsidRDefault="00E02B38" w:rsidP="004240E6">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◆平18厚令171第200条準用（第188条</w:t>
            </w:r>
            <w:r w:rsidR="004C4E9C" w:rsidRPr="00C5777B">
              <w:rPr>
                <w:rFonts w:ascii="ＭＳ ゴシック" w:eastAsia="ＭＳ ゴシック" w:hAnsi="ＭＳ ゴシック" w:hint="eastAsia"/>
              </w:rPr>
              <w:t>第1項</w:t>
            </w:r>
            <w:r w:rsidRPr="00C5777B">
              <w:rPr>
                <w:rFonts w:ascii="ＭＳ ゴシック" w:eastAsia="ＭＳ ゴシック" w:hAnsi="ＭＳ ゴシック" w:hint="eastAsia"/>
              </w:rPr>
              <w:t>）</w:t>
            </w:r>
          </w:p>
          <w:p w14:paraId="241091F0" w14:textId="77777777" w:rsidR="004240E6" w:rsidRPr="00C5777B" w:rsidRDefault="004240E6" w:rsidP="004240E6">
            <w:pPr>
              <w:suppressAutoHyphens/>
              <w:autoSpaceDE w:val="0"/>
              <w:autoSpaceDN w:val="0"/>
              <w:spacing w:line="210" w:lineRule="exact"/>
              <w:ind w:left="180" w:hangingChars="100" w:hanging="180"/>
              <w:rPr>
                <w:rFonts w:ascii="ＭＳ ゴシック" w:eastAsia="ＭＳ ゴシック" w:hAnsi="ＭＳ ゴシック"/>
              </w:rPr>
            </w:pPr>
          </w:p>
          <w:p w14:paraId="2ABB6381" w14:textId="77777777" w:rsidR="00E02B38" w:rsidRPr="00C5777B" w:rsidRDefault="00E02B38" w:rsidP="00E02B38">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これらの設備は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専ら当該指定就労継続支援Ｂ型事業所の用に供するものとなっているか。（ただし</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利用者の支援に支障がない場合はこの限りでない。）</w:t>
            </w:r>
          </w:p>
          <w:p w14:paraId="71E511FE" w14:textId="77777777" w:rsidR="00A22A5B" w:rsidRPr="00C5777B" w:rsidRDefault="004C4E9C" w:rsidP="004C4E9C">
            <w:pPr>
              <w:suppressAutoHyphens/>
              <w:autoSpaceDE w:val="0"/>
              <w:autoSpaceDN w:val="0"/>
              <w:spacing w:line="210" w:lineRule="exact"/>
              <w:ind w:leftChars="100" w:left="180"/>
              <w:rPr>
                <w:rFonts w:ascii="ＭＳ ゴシック" w:eastAsia="ＭＳ ゴシック" w:hAnsi="ＭＳ ゴシック"/>
              </w:rPr>
            </w:pPr>
            <w:r w:rsidRPr="00C5777B">
              <w:rPr>
                <w:rFonts w:ascii="ＭＳ ゴシック" w:eastAsia="ＭＳ ゴシック" w:hAnsi="ＭＳ ゴシック" w:hint="eastAsia"/>
              </w:rPr>
              <w:t>◆平18厚令171第200条準用（第188条第5項）</w:t>
            </w:r>
          </w:p>
          <w:p w14:paraId="7BF03E12" w14:textId="77777777" w:rsidR="004C4E9C" w:rsidRPr="00C5777B" w:rsidRDefault="004C4E9C" w:rsidP="004C4E9C">
            <w:pPr>
              <w:suppressAutoHyphens/>
              <w:autoSpaceDE w:val="0"/>
              <w:autoSpaceDN w:val="0"/>
              <w:spacing w:line="210" w:lineRule="exact"/>
              <w:ind w:leftChars="100" w:left="180"/>
              <w:rPr>
                <w:rFonts w:ascii="ＭＳ ゴシック" w:eastAsia="ＭＳ ゴシック" w:hAnsi="ＭＳ ゴシック"/>
              </w:rPr>
            </w:pPr>
          </w:p>
          <w:p w14:paraId="4A8A4208" w14:textId="77777777" w:rsidR="000013EE" w:rsidRPr="00C5777B" w:rsidRDefault="00517D0E" w:rsidP="00517D0E">
            <w:pPr>
              <w:suppressAutoHyphens/>
              <w:autoSpaceDE w:val="0"/>
              <w:autoSpaceDN w:val="0"/>
              <w:spacing w:line="210" w:lineRule="exact"/>
              <w:ind w:left="360" w:hangingChars="200" w:hanging="360"/>
              <w:rPr>
                <w:rFonts w:ascii="ＭＳ ゴシック" w:eastAsia="ＭＳ ゴシック" w:hAnsi="ＭＳ ゴシック"/>
              </w:rPr>
            </w:pPr>
            <w:r w:rsidRPr="00C5777B">
              <w:rPr>
                <w:rFonts w:ascii="ＭＳ ゴシック" w:eastAsia="ＭＳ ゴシック" w:hAnsi="ＭＳ ゴシック" w:hint="eastAsia"/>
              </w:rPr>
              <w:t xml:space="preserve">　</w:t>
            </w:r>
            <w:r w:rsidR="00E02B38" w:rsidRPr="00C5777B">
              <w:rPr>
                <w:rFonts w:ascii="ＭＳ ゴシック" w:eastAsia="ＭＳ ゴシック" w:hAnsi="ＭＳ ゴシック" w:hint="eastAsia"/>
              </w:rPr>
              <w:t>◎　指定就労継続支援Ｂ型事業所における訓練・作業室等</w:t>
            </w:r>
            <w:r w:rsidR="00B276BD" w:rsidRPr="00C5777B">
              <w:rPr>
                <w:rFonts w:ascii="ＭＳ ゴシック" w:eastAsia="ＭＳ ゴシック" w:hAnsi="ＭＳ ゴシック" w:hint="eastAsia"/>
              </w:rPr>
              <w:t>、</w:t>
            </w:r>
            <w:r w:rsidR="00E02B38" w:rsidRPr="00C5777B">
              <w:rPr>
                <w:rFonts w:ascii="ＭＳ ゴシック" w:eastAsia="ＭＳ ゴシック" w:hAnsi="ＭＳ ゴシック" w:hint="eastAsia"/>
              </w:rPr>
              <w:t>面積や数の定めのない設備については</w:t>
            </w:r>
            <w:r w:rsidR="00B276BD" w:rsidRPr="00C5777B">
              <w:rPr>
                <w:rFonts w:ascii="ＭＳ ゴシック" w:eastAsia="ＭＳ ゴシック" w:hAnsi="ＭＳ ゴシック" w:hint="eastAsia"/>
              </w:rPr>
              <w:t>、</w:t>
            </w:r>
            <w:r w:rsidR="00E02B38" w:rsidRPr="00C5777B">
              <w:rPr>
                <w:rFonts w:ascii="ＭＳ ゴシック" w:eastAsia="ＭＳ ゴシック" w:hAnsi="ＭＳ ゴシック" w:hint="eastAsia"/>
              </w:rPr>
              <w:t>利用者の障害の特性や機能訓練又は生産活動の内容等に応じて適切な指定就労継続支援Ｂ型が提供されるよう</w:t>
            </w:r>
            <w:r w:rsidR="00B276BD" w:rsidRPr="00C5777B">
              <w:rPr>
                <w:rFonts w:ascii="ＭＳ ゴシック" w:eastAsia="ＭＳ ゴシック" w:hAnsi="ＭＳ ゴシック" w:hint="eastAsia"/>
              </w:rPr>
              <w:t>、</w:t>
            </w:r>
            <w:r w:rsidR="00E02B38" w:rsidRPr="00C5777B">
              <w:rPr>
                <w:rFonts w:ascii="ＭＳ ゴシック" w:eastAsia="ＭＳ ゴシック" w:hAnsi="ＭＳ ゴシック" w:hint="eastAsia"/>
              </w:rPr>
              <w:t>適当な広さ又は数の設備を確保しなければならないものとする。</w:t>
            </w:r>
          </w:p>
          <w:p w14:paraId="351412BC" w14:textId="77777777" w:rsidR="00E02B38" w:rsidRPr="00C5777B" w:rsidRDefault="00517D0E" w:rsidP="00E02B38">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w:t>
            </w:r>
            <w:r w:rsidR="00E02B38" w:rsidRPr="00C5777B">
              <w:rPr>
                <w:rFonts w:ascii="ＭＳ ゴシック" w:eastAsia="ＭＳ ゴシック" w:hAnsi="ＭＳ ゴシック" w:hint="eastAsia"/>
              </w:rPr>
              <w:t xml:space="preserve">　◆平18障発</w:t>
            </w:r>
            <w:r w:rsidR="008A7475" w:rsidRPr="00C5777B">
              <w:rPr>
                <w:rFonts w:ascii="ＭＳ ゴシック" w:eastAsia="ＭＳ ゴシック" w:hAnsi="ＭＳ ゴシック" w:hint="eastAsia"/>
              </w:rPr>
              <w:t>1206001号第十二</w:t>
            </w:r>
            <w:r w:rsidR="00E02B38" w:rsidRPr="00C5777B">
              <w:rPr>
                <w:rFonts w:ascii="ＭＳ ゴシック" w:eastAsia="ＭＳ ゴシック" w:hAnsi="ＭＳ ゴシック" w:hint="eastAsia"/>
              </w:rPr>
              <w:t>の2準用（第五の2）</w:t>
            </w:r>
          </w:p>
          <w:p w14:paraId="5E1F8A5D" w14:textId="77777777" w:rsidR="00A22A5B" w:rsidRPr="00C5777B" w:rsidRDefault="00A22A5B" w:rsidP="00E02B38">
            <w:pPr>
              <w:suppressAutoHyphens/>
              <w:autoSpaceDE w:val="0"/>
              <w:autoSpaceDN w:val="0"/>
              <w:spacing w:line="210" w:lineRule="exact"/>
              <w:ind w:left="180" w:hangingChars="100" w:hanging="180"/>
              <w:rPr>
                <w:rFonts w:ascii="ＭＳ ゴシック" w:eastAsia="ＭＳ ゴシック" w:hAnsi="ＭＳ ゴシック"/>
              </w:rPr>
            </w:pPr>
          </w:p>
          <w:p w14:paraId="7B0C0A57" w14:textId="77777777" w:rsidR="00E02B38" w:rsidRPr="00C5777B" w:rsidRDefault="00E02B38" w:rsidP="00E02B38">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相談室及び多目的室その他必要な設備は利用者の支援に支障がない場合は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兼用することができる。</w:t>
            </w:r>
          </w:p>
          <w:p w14:paraId="17F5B5C7" w14:textId="77777777" w:rsidR="004C3D5E" w:rsidRPr="00C5777B" w:rsidRDefault="004C3D5E" w:rsidP="004C3D5E">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◆平18厚令171第200条準用（第188条第4項）</w:t>
            </w:r>
          </w:p>
          <w:p w14:paraId="484B44AC" w14:textId="77777777" w:rsidR="004C4E9C" w:rsidRPr="00C5777B" w:rsidRDefault="004C4E9C" w:rsidP="004C3D5E">
            <w:pPr>
              <w:suppressAutoHyphens/>
              <w:autoSpaceDE w:val="0"/>
              <w:autoSpaceDN w:val="0"/>
              <w:spacing w:line="210" w:lineRule="exact"/>
              <w:ind w:left="180" w:hangingChars="100" w:hanging="180"/>
              <w:rPr>
                <w:rFonts w:ascii="ＭＳ ゴシック" w:eastAsia="ＭＳ ゴシック" w:hAnsi="ＭＳ ゴシック"/>
              </w:rPr>
            </w:pPr>
          </w:p>
          <w:p w14:paraId="0A9648DD" w14:textId="77777777" w:rsidR="004C4E9C" w:rsidRPr="00C5777B" w:rsidRDefault="004C4E9C" w:rsidP="004C4E9C">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（経過措置）</w:t>
            </w:r>
          </w:p>
          <w:p w14:paraId="4275F99C" w14:textId="77777777" w:rsidR="004C4E9C" w:rsidRPr="00C5777B" w:rsidRDefault="004C4E9C" w:rsidP="004C4E9C">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rPr>
              <w:t xml:space="preserve">  </w:t>
            </w:r>
            <w:r w:rsidRPr="00C5777B">
              <w:rPr>
                <w:rFonts w:ascii="ＭＳ ゴシック" w:eastAsia="ＭＳ ゴシック" w:hAnsi="ＭＳ ゴシック" w:hint="eastAsia"/>
              </w:rPr>
              <w:t>法附則第</w:t>
            </w:r>
            <w:r w:rsidRPr="00C5777B">
              <w:rPr>
                <w:rFonts w:ascii="ＭＳ ゴシック" w:eastAsia="ＭＳ ゴシック" w:hAnsi="ＭＳ ゴシック"/>
              </w:rPr>
              <w:t>41</w:t>
            </w:r>
            <w:r w:rsidRPr="00C5777B">
              <w:rPr>
                <w:rFonts w:ascii="ＭＳ ゴシック" w:eastAsia="ＭＳ ゴシック" w:hAnsi="ＭＳ ゴシック" w:hint="eastAsia"/>
              </w:rPr>
              <w:t>条第</w:t>
            </w:r>
            <w:r w:rsidRPr="00C5777B">
              <w:rPr>
                <w:rFonts w:ascii="ＭＳ ゴシック" w:eastAsia="ＭＳ ゴシック" w:hAnsi="ＭＳ ゴシック"/>
              </w:rPr>
              <w:t>1</w:t>
            </w:r>
            <w:r w:rsidRPr="00C5777B">
              <w:rPr>
                <w:rFonts w:ascii="ＭＳ ゴシック" w:eastAsia="ＭＳ ゴシック" w:hAnsi="ＭＳ ゴシック" w:hint="eastAsia"/>
              </w:rPr>
              <w:t>項の規定によりなお従前の例により運営することができることとされた指定特定身体障害者授産施設、精神障害者福祉ホーム又は指定知的障害者更生施設、指定特定知的障害者授産施設若しくは指定知的障害者通勤寮（基本的な設備が完成しているものを含み、指定障害福祉サービス基準施行後に建物の構造を変更したものを除く。）において、指定就労継続支援Ｂ型の事業を行う場合におけるこれらの施設の建物については、当分の間、多目的室を設けないことができる。</w:t>
            </w:r>
          </w:p>
          <w:p w14:paraId="42F5BFC5" w14:textId="77777777" w:rsidR="004C4E9C" w:rsidRPr="00C5777B" w:rsidRDefault="004C4E9C" w:rsidP="004C4E9C">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◆平18厚令171附則第22条</w:t>
            </w:r>
          </w:p>
          <w:p w14:paraId="68CACA32" w14:textId="77777777" w:rsidR="00D81BB4" w:rsidRPr="00C5777B" w:rsidRDefault="00D81BB4" w:rsidP="004C3D5E">
            <w:pPr>
              <w:suppressAutoHyphens/>
              <w:autoSpaceDE w:val="0"/>
              <w:autoSpaceDN w:val="0"/>
              <w:spacing w:line="210" w:lineRule="exact"/>
              <w:ind w:left="180" w:hangingChars="100" w:hanging="180"/>
              <w:rPr>
                <w:rFonts w:ascii="ＭＳ ゴシック" w:eastAsia="ＭＳ ゴシック" w:hAnsi="ＭＳ ゴシック"/>
              </w:rPr>
            </w:pPr>
          </w:p>
        </w:tc>
        <w:tc>
          <w:tcPr>
            <w:tcW w:w="425" w:type="dxa"/>
            <w:tcBorders>
              <w:bottom w:val="single" w:sz="4" w:space="0" w:color="auto"/>
            </w:tcBorders>
          </w:tcPr>
          <w:p w14:paraId="46BBD401" w14:textId="77777777" w:rsidR="000013EE" w:rsidRPr="00C5777B" w:rsidRDefault="000013EE" w:rsidP="00FB7D72">
            <w:pPr>
              <w:spacing w:line="210" w:lineRule="exact"/>
              <w:rPr>
                <w:rFonts w:ascii="ＭＳ ゴシック" w:eastAsia="ＭＳ ゴシック" w:hAnsi="ＭＳ ゴシック"/>
              </w:rPr>
            </w:pPr>
          </w:p>
          <w:p w14:paraId="2EC0FD29" w14:textId="77777777" w:rsidR="000013EE" w:rsidRPr="00C5777B" w:rsidRDefault="000013EE"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適</w:t>
            </w:r>
          </w:p>
          <w:p w14:paraId="3CBCDCB8" w14:textId="77777777" w:rsidR="000013EE" w:rsidRPr="00C5777B" w:rsidRDefault="000013EE"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w:t>
            </w:r>
          </w:p>
          <w:p w14:paraId="346C5BFB" w14:textId="77777777" w:rsidR="000013EE" w:rsidRPr="00C5777B" w:rsidRDefault="000013EE"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否</w:t>
            </w:r>
          </w:p>
        </w:tc>
        <w:tc>
          <w:tcPr>
            <w:tcW w:w="2007" w:type="dxa"/>
            <w:tcBorders>
              <w:bottom w:val="single" w:sz="4" w:space="0" w:color="auto"/>
            </w:tcBorders>
          </w:tcPr>
          <w:p w14:paraId="3C117D8E" w14:textId="77777777" w:rsidR="000013EE" w:rsidRPr="00C5777B" w:rsidRDefault="000013EE" w:rsidP="00FB7D72">
            <w:pPr>
              <w:spacing w:line="210" w:lineRule="exact"/>
              <w:rPr>
                <w:rFonts w:ascii="ＭＳ ゴシック" w:eastAsia="ＭＳ ゴシック" w:hAnsi="ＭＳ ゴシック"/>
              </w:rPr>
            </w:pPr>
          </w:p>
          <w:p w14:paraId="060A9478" w14:textId="77777777" w:rsidR="000013EE" w:rsidRPr="00C5777B" w:rsidRDefault="00556641" w:rsidP="007717B3">
            <w:pPr>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w:t>
            </w:r>
            <w:r w:rsidR="00431D07" w:rsidRPr="00C5777B">
              <w:rPr>
                <w:rFonts w:ascii="ＭＳ ゴシック" w:eastAsia="ＭＳ ゴシック" w:hAnsi="ＭＳ ゴシック" w:hint="eastAsia"/>
              </w:rPr>
              <w:t>届出図面と変更ない</w:t>
            </w:r>
            <w:r w:rsidR="00EC4951" w:rsidRPr="00C5777B">
              <w:rPr>
                <w:rFonts w:ascii="ＭＳ ゴシック" w:eastAsia="ＭＳ ゴシック" w:hAnsi="ＭＳ ゴシック" w:hint="eastAsia"/>
              </w:rPr>
              <w:t>か。</w:t>
            </w:r>
          </w:p>
          <w:p w14:paraId="5EEE77F0" w14:textId="77777777" w:rsidR="004240E6" w:rsidRPr="00C5777B" w:rsidRDefault="00EC4951"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（変更があれば</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変更届を提出）</w:t>
            </w:r>
          </w:p>
          <w:p w14:paraId="7D7C22CD" w14:textId="77777777" w:rsidR="004240E6" w:rsidRPr="00C5777B" w:rsidRDefault="004240E6" w:rsidP="00FB7D72">
            <w:pPr>
              <w:spacing w:line="210" w:lineRule="exact"/>
              <w:rPr>
                <w:rFonts w:ascii="ＭＳ ゴシック" w:eastAsia="ＭＳ ゴシック" w:hAnsi="ＭＳ ゴシック"/>
              </w:rPr>
            </w:pPr>
          </w:p>
        </w:tc>
      </w:tr>
      <w:tr w:rsidR="00610BAE" w:rsidRPr="00C5777B" w14:paraId="1E4B3F0E" w14:textId="77777777" w:rsidTr="00554EDD">
        <w:trPr>
          <w:trHeight w:val="726"/>
        </w:trPr>
        <w:tc>
          <w:tcPr>
            <w:tcW w:w="1311" w:type="dxa"/>
            <w:tcBorders>
              <w:top w:val="single" w:sz="4" w:space="0" w:color="auto"/>
              <w:bottom w:val="single" w:sz="4" w:space="0" w:color="auto"/>
            </w:tcBorders>
          </w:tcPr>
          <w:p w14:paraId="00F1E849" w14:textId="77777777" w:rsidR="00E02B38" w:rsidRPr="00C5777B" w:rsidRDefault="00E02B38" w:rsidP="00FB7D72">
            <w:pPr>
              <w:suppressAutoHyphens/>
              <w:autoSpaceDE w:val="0"/>
              <w:autoSpaceDN w:val="0"/>
              <w:spacing w:line="210" w:lineRule="exact"/>
              <w:rPr>
                <w:rFonts w:ascii="ＭＳ ゴシック" w:eastAsia="ＭＳ ゴシック" w:hAnsi="ＭＳ ゴシック"/>
              </w:rPr>
            </w:pPr>
          </w:p>
          <w:p w14:paraId="5B68ED1E" w14:textId="77777777" w:rsidR="00610BAE" w:rsidRPr="00C5777B" w:rsidRDefault="00E02B38" w:rsidP="00BB12D5">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２　訓練・作業室</w:t>
            </w:r>
          </w:p>
        </w:tc>
        <w:tc>
          <w:tcPr>
            <w:tcW w:w="6344" w:type="dxa"/>
            <w:tcBorders>
              <w:top w:val="single" w:sz="4" w:space="0" w:color="auto"/>
              <w:bottom w:val="single" w:sz="4" w:space="0" w:color="auto"/>
            </w:tcBorders>
          </w:tcPr>
          <w:p w14:paraId="635D855E" w14:textId="77777777" w:rsidR="00E02B38" w:rsidRPr="00C5777B" w:rsidRDefault="00E02B38" w:rsidP="004240E6">
            <w:pPr>
              <w:suppressAutoHyphens/>
              <w:autoSpaceDE w:val="0"/>
              <w:autoSpaceDN w:val="0"/>
              <w:spacing w:line="210" w:lineRule="exact"/>
              <w:rPr>
                <w:rFonts w:ascii="ＭＳ ゴシック" w:eastAsia="ＭＳ ゴシック" w:hAnsi="ＭＳ ゴシック"/>
              </w:rPr>
            </w:pPr>
          </w:p>
          <w:p w14:paraId="15D25AEA" w14:textId="77777777" w:rsidR="00610BAE" w:rsidRPr="00C5777B" w:rsidRDefault="00610BAE" w:rsidP="004240E6">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　訓練・作業室</w:t>
            </w:r>
          </w:p>
          <w:p w14:paraId="41F68ED6" w14:textId="77777777" w:rsidR="003F4708" w:rsidRPr="00C5777B" w:rsidRDefault="003F4708" w:rsidP="003F4708">
            <w:pPr>
              <w:suppressAutoHyphens/>
              <w:autoSpaceDE w:val="0"/>
              <w:autoSpaceDN w:val="0"/>
              <w:spacing w:line="210" w:lineRule="exact"/>
              <w:ind w:firstLineChars="100" w:firstLine="180"/>
              <w:rPr>
                <w:rFonts w:ascii="ＭＳ ゴシック" w:eastAsia="ＭＳ ゴシック" w:hAnsi="ＭＳ ゴシック"/>
              </w:rPr>
            </w:pPr>
            <w:r w:rsidRPr="00C5777B">
              <w:rPr>
                <w:rFonts w:ascii="ＭＳ ゴシック" w:eastAsia="ＭＳ ゴシック" w:hAnsi="ＭＳ ゴシック" w:hint="eastAsia"/>
              </w:rPr>
              <w:t>①　訓練又は作業に支障がない広さを有しているか。</w:t>
            </w:r>
          </w:p>
          <w:p w14:paraId="2AD27AB0" w14:textId="77777777" w:rsidR="00610BAE" w:rsidRPr="00C5777B" w:rsidRDefault="003F4708" w:rsidP="003F4708">
            <w:pPr>
              <w:suppressAutoHyphens/>
              <w:autoSpaceDE w:val="0"/>
              <w:autoSpaceDN w:val="0"/>
              <w:spacing w:line="210" w:lineRule="exact"/>
              <w:ind w:firstLineChars="100" w:firstLine="180"/>
              <w:rPr>
                <w:rFonts w:ascii="ＭＳ ゴシック" w:eastAsia="ＭＳ ゴシック" w:hAnsi="ＭＳ ゴシック"/>
              </w:rPr>
            </w:pPr>
            <w:r w:rsidRPr="00C5777B">
              <w:rPr>
                <w:rFonts w:ascii="ＭＳ ゴシック" w:eastAsia="ＭＳ ゴシック" w:hAnsi="ＭＳ ゴシック" w:hint="eastAsia"/>
              </w:rPr>
              <w:t>②　訓練又は作業に必要な機械器具等を備えているか。</w:t>
            </w:r>
          </w:p>
          <w:p w14:paraId="67B98EB2" w14:textId="77777777" w:rsidR="004C3D5E" w:rsidRPr="00C5777B" w:rsidRDefault="004C3D5E" w:rsidP="004C3D5E">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◆平18厚令171第200条準用（第188条第2項）</w:t>
            </w:r>
          </w:p>
          <w:p w14:paraId="54A43DEC" w14:textId="77777777" w:rsidR="003F4708" w:rsidRPr="00C5777B" w:rsidRDefault="003F4708" w:rsidP="004C3D5E">
            <w:pPr>
              <w:suppressAutoHyphens/>
              <w:autoSpaceDE w:val="0"/>
              <w:autoSpaceDN w:val="0"/>
              <w:spacing w:line="210" w:lineRule="exact"/>
              <w:ind w:left="180" w:hangingChars="100" w:hanging="180"/>
              <w:rPr>
                <w:rFonts w:ascii="ＭＳ ゴシック" w:eastAsia="ＭＳ ゴシック" w:hAnsi="ＭＳ ゴシック"/>
              </w:rPr>
            </w:pPr>
          </w:p>
          <w:p w14:paraId="3BE858DB" w14:textId="77777777" w:rsidR="00610BAE" w:rsidRPr="00C5777B" w:rsidRDefault="00610BAE" w:rsidP="00E02B38">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訓練・作業室は指定就労継続支援Ｂ型の提供に当たって支障がない場合は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設けないことができる。</w:t>
            </w:r>
          </w:p>
          <w:p w14:paraId="5BA5A665" w14:textId="77777777" w:rsidR="004C3D5E" w:rsidRPr="00C5777B" w:rsidRDefault="004C3D5E" w:rsidP="004C3D5E">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◆平18厚令171第200条準用（第188条3項）</w:t>
            </w:r>
          </w:p>
          <w:p w14:paraId="7CED4C8D" w14:textId="77777777" w:rsidR="003F4708" w:rsidRPr="00C5777B" w:rsidRDefault="003F4708" w:rsidP="004C3D5E">
            <w:pPr>
              <w:suppressAutoHyphens/>
              <w:autoSpaceDE w:val="0"/>
              <w:autoSpaceDN w:val="0"/>
              <w:spacing w:line="210" w:lineRule="exact"/>
              <w:ind w:left="180" w:hangingChars="100" w:hanging="180"/>
              <w:rPr>
                <w:rFonts w:ascii="ＭＳ ゴシック" w:eastAsia="ＭＳ ゴシック" w:hAnsi="ＭＳ ゴシック"/>
              </w:rPr>
            </w:pPr>
          </w:p>
        </w:tc>
        <w:tc>
          <w:tcPr>
            <w:tcW w:w="425" w:type="dxa"/>
            <w:tcBorders>
              <w:top w:val="single" w:sz="4" w:space="0" w:color="auto"/>
              <w:bottom w:val="single" w:sz="4" w:space="0" w:color="auto"/>
            </w:tcBorders>
          </w:tcPr>
          <w:p w14:paraId="369EB196" w14:textId="77777777" w:rsidR="00642419" w:rsidRPr="00C5777B" w:rsidRDefault="00642419" w:rsidP="00642419">
            <w:pPr>
              <w:spacing w:line="210" w:lineRule="exact"/>
              <w:rPr>
                <w:rFonts w:ascii="ＭＳ ゴシック" w:eastAsia="ＭＳ ゴシック" w:hAnsi="ＭＳ ゴシック"/>
              </w:rPr>
            </w:pPr>
            <w:r w:rsidRPr="00C5777B">
              <w:rPr>
                <w:rFonts w:ascii="ＭＳ ゴシック" w:eastAsia="ＭＳ ゴシック" w:hAnsi="ＭＳ ゴシック" w:hint="eastAsia"/>
              </w:rPr>
              <w:t xml:space="preserve">　適</w:t>
            </w:r>
          </w:p>
          <w:p w14:paraId="010FA4C8" w14:textId="77777777" w:rsidR="00642419" w:rsidRPr="00C5777B" w:rsidRDefault="00642419" w:rsidP="00642419">
            <w:pPr>
              <w:spacing w:line="210" w:lineRule="exact"/>
              <w:rPr>
                <w:rFonts w:ascii="ＭＳ ゴシック" w:eastAsia="ＭＳ ゴシック" w:hAnsi="ＭＳ ゴシック"/>
              </w:rPr>
            </w:pPr>
            <w:r w:rsidRPr="00C5777B">
              <w:rPr>
                <w:rFonts w:ascii="ＭＳ ゴシック" w:eastAsia="ＭＳ ゴシック" w:hAnsi="ＭＳ ゴシック" w:hint="eastAsia"/>
              </w:rPr>
              <w:t>・</w:t>
            </w:r>
          </w:p>
          <w:p w14:paraId="5031459A" w14:textId="77777777" w:rsidR="00610BAE" w:rsidRPr="00C5777B" w:rsidRDefault="00642419" w:rsidP="00642419">
            <w:pPr>
              <w:spacing w:line="210" w:lineRule="exact"/>
              <w:rPr>
                <w:rFonts w:ascii="ＭＳ ゴシック" w:eastAsia="ＭＳ ゴシック" w:hAnsi="ＭＳ ゴシック"/>
              </w:rPr>
            </w:pPr>
            <w:r w:rsidRPr="00C5777B">
              <w:rPr>
                <w:rFonts w:ascii="ＭＳ ゴシック" w:eastAsia="ＭＳ ゴシック" w:hAnsi="ＭＳ ゴシック" w:hint="eastAsia"/>
              </w:rPr>
              <w:t>否</w:t>
            </w:r>
          </w:p>
        </w:tc>
        <w:tc>
          <w:tcPr>
            <w:tcW w:w="2007" w:type="dxa"/>
            <w:tcBorders>
              <w:top w:val="single" w:sz="4" w:space="0" w:color="auto"/>
              <w:bottom w:val="single" w:sz="4" w:space="0" w:color="auto"/>
            </w:tcBorders>
          </w:tcPr>
          <w:p w14:paraId="0D480096" w14:textId="77777777" w:rsidR="00610BAE" w:rsidRPr="00C5777B" w:rsidRDefault="00610BAE" w:rsidP="00FB7D72">
            <w:pPr>
              <w:spacing w:line="210" w:lineRule="exact"/>
              <w:rPr>
                <w:rFonts w:ascii="ＭＳ ゴシック" w:eastAsia="ＭＳ ゴシック" w:hAnsi="ＭＳ ゴシック"/>
              </w:rPr>
            </w:pPr>
          </w:p>
        </w:tc>
      </w:tr>
      <w:tr w:rsidR="00610BAE" w:rsidRPr="00C5777B" w14:paraId="5F87DB26" w14:textId="77777777" w:rsidTr="004F1C5B">
        <w:trPr>
          <w:trHeight w:val="835"/>
        </w:trPr>
        <w:tc>
          <w:tcPr>
            <w:tcW w:w="1311" w:type="dxa"/>
            <w:tcBorders>
              <w:top w:val="single" w:sz="4" w:space="0" w:color="auto"/>
              <w:bottom w:val="single" w:sz="4" w:space="0" w:color="auto"/>
            </w:tcBorders>
          </w:tcPr>
          <w:p w14:paraId="47BEB747" w14:textId="77777777" w:rsidR="00610BAE" w:rsidRPr="00C5777B" w:rsidRDefault="00610BAE" w:rsidP="00FB7D72">
            <w:pPr>
              <w:suppressAutoHyphens/>
              <w:autoSpaceDE w:val="0"/>
              <w:autoSpaceDN w:val="0"/>
              <w:spacing w:line="210" w:lineRule="exact"/>
              <w:rPr>
                <w:rFonts w:ascii="ＭＳ ゴシック" w:eastAsia="ＭＳ ゴシック" w:hAnsi="ＭＳ ゴシック"/>
              </w:rPr>
            </w:pPr>
          </w:p>
          <w:p w14:paraId="7A8A0BA9" w14:textId="77777777" w:rsidR="00E02B38" w:rsidRPr="00C5777B" w:rsidRDefault="00E02B38" w:rsidP="00FB7D72">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３　相談室</w:t>
            </w:r>
          </w:p>
        </w:tc>
        <w:tc>
          <w:tcPr>
            <w:tcW w:w="6344" w:type="dxa"/>
            <w:tcBorders>
              <w:top w:val="single" w:sz="4" w:space="0" w:color="auto"/>
              <w:bottom w:val="single" w:sz="4" w:space="0" w:color="auto"/>
            </w:tcBorders>
          </w:tcPr>
          <w:p w14:paraId="1CEE4FAD" w14:textId="77777777" w:rsidR="00E02B38" w:rsidRPr="00C5777B" w:rsidRDefault="00E02B38" w:rsidP="00610BAE">
            <w:pPr>
              <w:suppressAutoHyphens/>
              <w:autoSpaceDE w:val="0"/>
              <w:autoSpaceDN w:val="0"/>
              <w:spacing w:line="210" w:lineRule="exact"/>
              <w:ind w:left="180" w:hangingChars="100" w:hanging="180"/>
              <w:rPr>
                <w:rFonts w:ascii="ＭＳ ゴシック" w:eastAsia="ＭＳ ゴシック" w:hAnsi="ＭＳ ゴシック"/>
              </w:rPr>
            </w:pPr>
          </w:p>
          <w:p w14:paraId="7D736E4B" w14:textId="77777777" w:rsidR="00610BAE" w:rsidRPr="00C5777B" w:rsidRDefault="00610BAE" w:rsidP="00E02B38">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相談室は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室内における談話の漏えいを防ぐための間仕切り等を設けているか。</w:t>
            </w:r>
          </w:p>
          <w:p w14:paraId="505B3A44" w14:textId="77777777" w:rsidR="003F4708" w:rsidRPr="00C5777B" w:rsidRDefault="004C3D5E" w:rsidP="004C3D5E">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◆平18厚令171第200条準用（第188条第2項）</w:t>
            </w:r>
          </w:p>
          <w:p w14:paraId="56D728D4" w14:textId="77777777" w:rsidR="00C77B8A" w:rsidRPr="00C5777B" w:rsidRDefault="00C77B8A" w:rsidP="004C3D5E">
            <w:pPr>
              <w:suppressAutoHyphens/>
              <w:autoSpaceDE w:val="0"/>
              <w:autoSpaceDN w:val="0"/>
              <w:spacing w:line="210" w:lineRule="exact"/>
              <w:ind w:left="180" w:hangingChars="100" w:hanging="180"/>
              <w:rPr>
                <w:rFonts w:ascii="ＭＳ ゴシック" w:eastAsia="ＭＳ ゴシック" w:hAnsi="ＭＳ ゴシック"/>
              </w:rPr>
            </w:pPr>
          </w:p>
        </w:tc>
        <w:tc>
          <w:tcPr>
            <w:tcW w:w="425" w:type="dxa"/>
            <w:tcBorders>
              <w:top w:val="single" w:sz="4" w:space="0" w:color="auto"/>
              <w:bottom w:val="single" w:sz="4" w:space="0" w:color="auto"/>
            </w:tcBorders>
          </w:tcPr>
          <w:p w14:paraId="17463CF6" w14:textId="77777777" w:rsidR="00610BAE" w:rsidRPr="00C5777B" w:rsidRDefault="00610BAE" w:rsidP="00FB7D72">
            <w:pPr>
              <w:spacing w:line="210" w:lineRule="exact"/>
              <w:rPr>
                <w:rFonts w:ascii="ＭＳ ゴシック" w:eastAsia="ＭＳ ゴシック" w:hAnsi="ＭＳ ゴシック"/>
              </w:rPr>
            </w:pPr>
          </w:p>
          <w:p w14:paraId="7C9D6B13" w14:textId="77777777" w:rsidR="00642419" w:rsidRPr="00C5777B" w:rsidRDefault="00642419" w:rsidP="00642419">
            <w:pPr>
              <w:spacing w:line="210" w:lineRule="exact"/>
              <w:rPr>
                <w:rFonts w:ascii="ＭＳ ゴシック" w:eastAsia="ＭＳ ゴシック" w:hAnsi="ＭＳ ゴシック"/>
              </w:rPr>
            </w:pPr>
            <w:r w:rsidRPr="00C5777B">
              <w:rPr>
                <w:rFonts w:ascii="ＭＳ ゴシック" w:eastAsia="ＭＳ ゴシック" w:hAnsi="ＭＳ ゴシック" w:hint="eastAsia"/>
              </w:rPr>
              <w:t>適</w:t>
            </w:r>
          </w:p>
          <w:p w14:paraId="3E21C392" w14:textId="77777777" w:rsidR="00642419" w:rsidRPr="00C5777B" w:rsidRDefault="00642419" w:rsidP="00642419">
            <w:pPr>
              <w:spacing w:line="210" w:lineRule="exact"/>
              <w:rPr>
                <w:rFonts w:ascii="ＭＳ ゴシック" w:eastAsia="ＭＳ ゴシック" w:hAnsi="ＭＳ ゴシック"/>
              </w:rPr>
            </w:pPr>
            <w:r w:rsidRPr="00C5777B">
              <w:rPr>
                <w:rFonts w:ascii="ＭＳ ゴシック" w:eastAsia="ＭＳ ゴシック" w:hAnsi="ＭＳ ゴシック" w:hint="eastAsia"/>
              </w:rPr>
              <w:t>・</w:t>
            </w:r>
          </w:p>
          <w:p w14:paraId="305881B2" w14:textId="77777777" w:rsidR="00642419" w:rsidRPr="00C5777B" w:rsidRDefault="00642419" w:rsidP="00642419">
            <w:pPr>
              <w:spacing w:line="210" w:lineRule="exact"/>
              <w:rPr>
                <w:rFonts w:ascii="ＭＳ ゴシック" w:eastAsia="ＭＳ ゴシック" w:hAnsi="ＭＳ ゴシック"/>
              </w:rPr>
            </w:pPr>
            <w:r w:rsidRPr="00C5777B">
              <w:rPr>
                <w:rFonts w:ascii="ＭＳ ゴシック" w:eastAsia="ＭＳ ゴシック" w:hAnsi="ＭＳ ゴシック" w:hint="eastAsia"/>
              </w:rPr>
              <w:t>否</w:t>
            </w:r>
          </w:p>
        </w:tc>
        <w:tc>
          <w:tcPr>
            <w:tcW w:w="2007" w:type="dxa"/>
            <w:tcBorders>
              <w:top w:val="single" w:sz="4" w:space="0" w:color="auto"/>
              <w:bottom w:val="single" w:sz="4" w:space="0" w:color="auto"/>
            </w:tcBorders>
          </w:tcPr>
          <w:p w14:paraId="4E745258" w14:textId="77777777" w:rsidR="00610BAE" w:rsidRPr="00C5777B" w:rsidRDefault="00610BAE" w:rsidP="00FB7D72">
            <w:pPr>
              <w:spacing w:line="210" w:lineRule="exact"/>
              <w:rPr>
                <w:rFonts w:ascii="ＭＳ ゴシック" w:eastAsia="ＭＳ ゴシック" w:hAnsi="ＭＳ ゴシック"/>
              </w:rPr>
            </w:pPr>
          </w:p>
        </w:tc>
      </w:tr>
      <w:tr w:rsidR="00D81BB4" w:rsidRPr="00C5777B" w14:paraId="7DA6D6C8" w14:textId="77777777" w:rsidTr="00554EDD">
        <w:trPr>
          <w:trHeight w:val="832"/>
        </w:trPr>
        <w:tc>
          <w:tcPr>
            <w:tcW w:w="1311" w:type="dxa"/>
            <w:tcBorders>
              <w:top w:val="single" w:sz="4" w:space="0" w:color="auto"/>
              <w:bottom w:val="single" w:sz="4" w:space="0" w:color="auto"/>
            </w:tcBorders>
          </w:tcPr>
          <w:p w14:paraId="79EF3132" w14:textId="77777777" w:rsidR="00D81BB4" w:rsidRPr="00C5777B" w:rsidRDefault="00D81BB4" w:rsidP="00FB7D72">
            <w:pPr>
              <w:suppressAutoHyphens/>
              <w:autoSpaceDE w:val="0"/>
              <w:autoSpaceDN w:val="0"/>
              <w:spacing w:line="210" w:lineRule="exact"/>
              <w:rPr>
                <w:rFonts w:ascii="ＭＳ ゴシック" w:eastAsia="ＭＳ ゴシック" w:hAnsi="ＭＳ ゴシック"/>
              </w:rPr>
            </w:pPr>
          </w:p>
          <w:p w14:paraId="683F36AF" w14:textId="77777777" w:rsidR="00D81BB4" w:rsidRPr="00C5777B" w:rsidRDefault="00D81BB4" w:rsidP="00FB7D72">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４　洗面所</w:t>
            </w:r>
          </w:p>
        </w:tc>
        <w:tc>
          <w:tcPr>
            <w:tcW w:w="6344" w:type="dxa"/>
            <w:tcBorders>
              <w:top w:val="single" w:sz="4" w:space="0" w:color="auto"/>
              <w:bottom w:val="single" w:sz="4" w:space="0" w:color="auto"/>
            </w:tcBorders>
          </w:tcPr>
          <w:p w14:paraId="5C21CA96" w14:textId="77777777" w:rsidR="00D81BB4" w:rsidRPr="00C5777B" w:rsidRDefault="00D81BB4" w:rsidP="00610BAE">
            <w:pPr>
              <w:suppressAutoHyphens/>
              <w:autoSpaceDE w:val="0"/>
              <w:autoSpaceDN w:val="0"/>
              <w:spacing w:line="210" w:lineRule="exact"/>
              <w:ind w:left="180" w:hangingChars="100" w:hanging="180"/>
              <w:rPr>
                <w:rFonts w:ascii="ＭＳ ゴシック" w:eastAsia="ＭＳ ゴシック" w:hAnsi="ＭＳ ゴシック"/>
              </w:rPr>
            </w:pPr>
          </w:p>
          <w:p w14:paraId="1765D5BB" w14:textId="77777777" w:rsidR="00D81BB4" w:rsidRPr="00C5777B" w:rsidRDefault="00D81BB4" w:rsidP="00D81BB4">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洗面所は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利用者の特性に応じたものであるか。</w:t>
            </w:r>
          </w:p>
          <w:p w14:paraId="38C5165D" w14:textId="77777777" w:rsidR="00D81BB4" w:rsidRPr="00C5777B" w:rsidRDefault="00D81BB4" w:rsidP="00D81BB4">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◆平18厚令171第200条準用（第188条第2項）</w:t>
            </w:r>
          </w:p>
          <w:p w14:paraId="7BF7C6CC" w14:textId="77777777" w:rsidR="00D81BB4" w:rsidRPr="00C5777B" w:rsidRDefault="00D81BB4" w:rsidP="00610BAE">
            <w:pPr>
              <w:suppressAutoHyphens/>
              <w:autoSpaceDE w:val="0"/>
              <w:autoSpaceDN w:val="0"/>
              <w:spacing w:line="210" w:lineRule="exact"/>
              <w:ind w:left="180" w:hangingChars="100" w:hanging="180"/>
              <w:rPr>
                <w:rFonts w:ascii="ＭＳ ゴシック" w:eastAsia="ＭＳ ゴシック" w:hAnsi="ＭＳ ゴシック"/>
              </w:rPr>
            </w:pPr>
          </w:p>
        </w:tc>
        <w:tc>
          <w:tcPr>
            <w:tcW w:w="425" w:type="dxa"/>
            <w:tcBorders>
              <w:top w:val="single" w:sz="4" w:space="0" w:color="auto"/>
              <w:bottom w:val="single" w:sz="4" w:space="0" w:color="auto"/>
            </w:tcBorders>
          </w:tcPr>
          <w:p w14:paraId="6B927838" w14:textId="77777777" w:rsidR="00D81BB4" w:rsidRPr="00C5777B" w:rsidRDefault="00D81BB4" w:rsidP="00D81BB4">
            <w:pPr>
              <w:spacing w:line="210" w:lineRule="exact"/>
              <w:rPr>
                <w:rFonts w:ascii="ＭＳ ゴシック" w:eastAsia="ＭＳ ゴシック" w:hAnsi="ＭＳ ゴシック"/>
              </w:rPr>
            </w:pPr>
          </w:p>
          <w:p w14:paraId="6D1ADCC6" w14:textId="77777777" w:rsidR="00D81BB4" w:rsidRPr="00C5777B" w:rsidRDefault="00D81BB4" w:rsidP="00D81BB4">
            <w:pPr>
              <w:spacing w:line="210" w:lineRule="exact"/>
              <w:rPr>
                <w:rFonts w:ascii="ＭＳ ゴシック" w:eastAsia="ＭＳ ゴシック" w:hAnsi="ＭＳ ゴシック"/>
              </w:rPr>
            </w:pPr>
            <w:r w:rsidRPr="00C5777B">
              <w:rPr>
                <w:rFonts w:ascii="ＭＳ ゴシック" w:eastAsia="ＭＳ ゴシック" w:hAnsi="ＭＳ ゴシック" w:hint="eastAsia"/>
              </w:rPr>
              <w:t>適</w:t>
            </w:r>
          </w:p>
          <w:p w14:paraId="3A948F71" w14:textId="77777777" w:rsidR="00D81BB4" w:rsidRPr="00C5777B" w:rsidRDefault="00D81BB4" w:rsidP="00D81BB4">
            <w:pPr>
              <w:spacing w:line="210" w:lineRule="exact"/>
              <w:rPr>
                <w:rFonts w:ascii="ＭＳ ゴシック" w:eastAsia="ＭＳ ゴシック" w:hAnsi="ＭＳ ゴシック"/>
              </w:rPr>
            </w:pPr>
            <w:r w:rsidRPr="00C5777B">
              <w:rPr>
                <w:rFonts w:ascii="ＭＳ ゴシック" w:eastAsia="ＭＳ ゴシック" w:hAnsi="ＭＳ ゴシック" w:hint="eastAsia"/>
              </w:rPr>
              <w:t>・</w:t>
            </w:r>
          </w:p>
          <w:p w14:paraId="704FB119" w14:textId="77777777" w:rsidR="00D81BB4" w:rsidRPr="00C5777B" w:rsidRDefault="00D81BB4" w:rsidP="00D81BB4">
            <w:pPr>
              <w:spacing w:line="210" w:lineRule="exact"/>
              <w:rPr>
                <w:rFonts w:ascii="ＭＳ ゴシック" w:eastAsia="ＭＳ ゴシック" w:hAnsi="ＭＳ ゴシック"/>
              </w:rPr>
            </w:pPr>
            <w:r w:rsidRPr="00C5777B">
              <w:rPr>
                <w:rFonts w:ascii="ＭＳ ゴシック" w:eastAsia="ＭＳ ゴシック" w:hAnsi="ＭＳ ゴシック" w:hint="eastAsia"/>
              </w:rPr>
              <w:t>否</w:t>
            </w:r>
          </w:p>
        </w:tc>
        <w:tc>
          <w:tcPr>
            <w:tcW w:w="2007" w:type="dxa"/>
            <w:tcBorders>
              <w:top w:val="single" w:sz="4" w:space="0" w:color="auto"/>
              <w:bottom w:val="single" w:sz="4" w:space="0" w:color="auto"/>
            </w:tcBorders>
          </w:tcPr>
          <w:p w14:paraId="3C49FE20" w14:textId="77777777" w:rsidR="00D81BB4" w:rsidRPr="00C5777B" w:rsidRDefault="00D81BB4" w:rsidP="00FB7D72">
            <w:pPr>
              <w:spacing w:line="210" w:lineRule="exact"/>
              <w:rPr>
                <w:rFonts w:ascii="ＭＳ ゴシック" w:eastAsia="ＭＳ ゴシック" w:hAnsi="ＭＳ ゴシック"/>
              </w:rPr>
            </w:pPr>
          </w:p>
        </w:tc>
      </w:tr>
      <w:tr w:rsidR="00D81BB4" w:rsidRPr="00C5777B" w14:paraId="24F51E3C" w14:textId="77777777" w:rsidTr="004F1C5B">
        <w:trPr>
          <w:trHeight w:val="70"/>
        </w:trPr>
        <w:tc>
          <w:tcPr>
            <w:tcW w:w="1311" w:type="dxa"/>
            <w:tcBorders>
              <w:top w:val="single" w:sz="4" w:space="0" w:color="auto"/>
              <w:bottom w:val="single" w:sz="4" w:space="0" w:color="auto"/>
            </w:tcBorders>
          </w:tcPr>
          <w:p w14:paraId="048AA99A" w14:textId="77777777" w:rsidR="00D81BB4" w:rsidRPr="00C5777B" w:rsidRDefault="00D81BB4" w:rsidP="00FB7D72">
            <w:pPr>
              <w:suppressAutoHyphens/>
              <w:autoSpaceDE w:val="0"/>
              <w:autoSpaceDN w:val="0"/>
              <w:spacing w:line="210" w:lineRule="exact"/>
              <w:rPr>
                <w:rFonts w:ascii="ＭＳ ゴシック" w:eastAsia="ＭＳ ゴシック" w:hAnsi="ＭＳ ゴシック"/>
              </w:rPr>
            </w:pPr>
          </w:p>
          <w:p w14:paraId="56991EA2" w14:textId="77777777" w:rsidR="00D81BB4" w:rsidRPr="00C5777B" w:rsidRDefault="00D81BB4" w:rsidP="00D81BB4">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５　便所</w:t>
            </w:r>
          </w:p>
          <w:p w14:paraId="4B3914B4" w14:textId="77777777" w:rsidR="00D81BB4" w:rsidRPr="00C5777B" w:rsidRDefault="00D81BB4" w:rsidP="00FB7D72">
            <w:pPr>
              <w:suppressAutoHyphens/>
              <w:autoSpaceDE w:val="0"/>
              <w:autoSpaceDN w:val="0"/>
              <w:spacing w:line="210" w:lineRule="exact"/>
              <w:rPr>
                <w:rFonts w:ascii="ＭＳ ゴシック" w:eastAsia="ＭＳ ゴシック" w:hAnsi="ＭＳ ゴシック"/>
              </w:rPr>
            </w:pPr>
          </w:p>
        </w:tc>
        <w:tc>
          <w:tcPr>
            <w:tcW w:w="6344" w:type="dxa"/>
            <w:tcBorders>
              <w:top w:val="single" w:sz="4" w:space="0" w:color="auto"/>
              <w:bottom w:val="single" w:sz="4" w:space="0" w:color="auto"/>
            </w:tcBorders>
          </w:tcPr>
          <w:p w14:paraId="67DC0DC9" w14:textId="77777777" w:rsidR="00D81BB4" w:rsidRPr="00C5777B" w:rsidRDefault="00D81BB4" w:rsidP="00610BAE">
            <w:pPr>
              <w:suppressAutoHyphens/>
              <w:autoSpaceDE w:val="0"/>
              <w:autoSpaceDN w:val="0"/>
              <w:spacing w:line="210" w:lineRule="exact"/>
              <w:ind w:left="180" w:hangingChars="100" w:hanging="180"/>
              <w:rPr>
                <w:rFonts w:ascii="ＭＳ ゴシック" w:eastAsia="ＭＳ ゴシック" w:hAnsi="ＭＳ ゴシック"/>
              </w:rPr>
            </w:pPr>
          </w:p>
          <w:p w14:paraId="0009D468" w14:textId="77777777" w:rsidR="00D81BB4" w:rsidRPr="00C5777B" w:rsidRDefault="00D81BB4" w:rsidP="00D81BB4">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便所は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利用者の特性に応じたものであるか。</w:t>
            </w:r>
          </w:p>
          <w:p w14:paraId="61E52B69" w14:textId="77777777" w:rsidR="00D81BB4" w:rsidRDefault="00D81BB4" w:rsidP="00861DFF">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◆平18厚令171第200条準用（第188条第2項）</w:t>
            </w:r>
          </w:p>
          <w:p w14:paraId="5599F6A2" w14:textId="77777777" w:rsidR="001B6919" w:rsidRDefault="001B6919" w:rsidP="00861DFF">
            <w:pPr>
              <w:suppressAutoHyphens/>
              <w:autoSpaceDE w:val="0"/>
              <w:autoSpaceDN w:val="0"/>
              <w:spacing w:line="210" w:lineRule="exact"/>
              <w:ind w:left="180" w:hangingChars="100" w:hanging="180"/>
              <w:rPr>
                <w:rFonts w:ascii="ＭＳ ゴシック" w:eastAsia="ＭＳ ゴシック" w:hAnsi="ＭＳ ゴシック"/>
              </w:rPr>
            </w:pPr>
          </w:p>
          <w:p w14:paraId="63F86893" w14:textId="77777777" w:rsidR="001B6919" w:rsidRDefault="001B6919" w:rsidP="00861DFF">
            <w:pPr>
              <w:suppressAutoHyphens/>
              <w:autoSpaceDE w:val="0"/>
              <w:autoSpaceDN w:val="0"/>
              <w:spacing w:line="210" w:lineRule="exact"/>
              <w:ind w:left="180" w:hangingChars="100" w:hanging="180"/>
              <w:rPr>
                <w:rFonts w:ascii="ＭＳ ゴシック" w:eastAsia="ＭＳ ゴシック" w:hAnsi="ＭＳ ゴシック"/>
              </w:rPr>
            </w:pPr>
          </w:p>
          <w:p w14:paraId="19B14E35" w14:textId="63663405" w:rsidR="001B6919" w:rsidRPr="00C5777B" w:rsidRDefault="001B6919" w:rsidP="00861DFF">
            <w:pPr>
              <w:suppressAutoHyphens/>
              <w:autoSpaceDE w:val="0"/>
              <w:autoSpaceDN w:val="0"/>
              <w:spacing w:line="210" w:lineRule="exact"/>
              <w:ind w:left="180" w:hangingChars="100" w:hanging="180"/>
              <w:rPr>
                <w:rFonts w:ascii="ＭＳ ゴシック" w:eastAsia="ＭＳ ゴシック" w:hAnsi="ＭＳ ゴシック"/>
              </w:rPr>
            </w:pPr>
          </w:p>
        </w:tc>
        <w:tc>
          <w:tcPr>
            <w:tcW w:w="425" w:type="dxa"/>
            <w:tcBorders>
              <w:top w:val="single" w:sz="4" w:space="0" w:color="auto"/>
              <w:bottom w:val="single" w:sz="4" w:space="0" w:color="auto"/>
            </w:tcBorders>
          </w:tcPr>
          <w:p w14:paraId="238E4C6F" w14:textId="77777777" w:rsidR="001B6919" w:rsidRDefault="001B6919" w:rsidP="00D81BB4">
            <w:pPr>
              <w:spacing w:line="210" w:lineRule="exact"/>
              <w:rPr>
                <w:rFonts w:ascii="ＭＳ ゴシック" w:eastAsia="ＭＳ ゴシック" w:hAnsi="ＭＳ ゴシック"/>
              </w:rPr>
            </w:pPr>
          </w:p>
          <w:p w14:paraId="49FDBCD8" w14:textId="4BD0C7D0" w:rsidR="00D81BB4" w:rsidRPr="00C5777B" w:rsidRDefault="00D81BB4" w:rsidP="00D81BB4">
            <w:pPr>
              <w:spacing w:line="210" w:lineRule="exact"/>
              <w:rPr>
                <w:rFonts w:ascii="ＭＳ ゴシック" w:eastAsia="ＭＳ ゴシック" w:hAnsi="ＭＳ ゴシック"/>
              </w:rPr>
            </w:pPr>
            <w:r w:rsidRPr="00C5777B">
              <w:rPr>
                <w:rFonts w:ascii="ＭＳ ゴシック" w:eastAsia="ＭＳ ゴシック" w:hAnsi="ＭＳ ゴシック" w:hint="eastAsia"/>
              </w:rPr>
              <w:t>適</w:t>
            </w:r>
          </w:p>
          <w:p w14:paraId="26428C1A" w14:textId="77777777" w:rsidR="00D81BB4" w:rsidRPr="00C5777B" w:rsidRDefault="00D81BB4" w:rsidP="00D81BB4">
            <w:pPr>
              <w:spacing w:line="210" w:lineRule="exact"/>
              <w:rPr>
                <w:rFonts w:ascii="ＭＳ ゴシック" w:eastAsia="ＭＳ ゴシック" w:hAnsi="ＭＳ ゴシック"/>
              </w:rPr>
            </w:pPr>
            <w:r w:rsidRPr="00C5777B">
              <w:rPr>
                <w:rFonts w:ascii="ＭＳ ゴシック" w:eastAsia="ＭＳ ゴシック" w:hAnsi="ＭＳ ゴシック" w:hint="eastAsia"/>
              </w:rPr>
              <w:t>・</w:t>
            </w:r>
          </w:p>
          <w:p w14:paraId="62058EEB" w14:textId="77777777" w:rsidR="00D81BB4" w:rsidRPr="00C5777B" w:rsidRDefault="00D81BB4" w:rsidP="00D81BB4">
            <w:pPr>
              <w:spacing w:line="210" w:lineRule="exact"/>
              <w:rPr>
                <w:rFonts w:ascii="ＭＳ ゴシック" w:eastAsia="ＭＳ ゴシック" w:hAnsi="ＭＳ ゴシック"/>
              </w:rPr>
            </w:pPr>
            <w:r w:rsidRPr="00C5777B">
              <w:rPr>
                <w:rFonts w:ascii="ＭＳ ゴシック" w:eastAsia="ＭＳ ゴシック" w:hAnsi="ＭＳ ゴシック" w:hint="eastAsia"/>
              </w:rPr>
              <w:t>否</w:t>
            </w:r>
          </w:p>
        </w:tc>
        <w:tc>
          <w:tcPr>
            <w:tcW w:w="2007" w:type="dxa"/>
            <w:tcBorders>
              <w:top w:val="single" w:sz="4" w:space="0" w:color="auto"/>
              <w:bottom w:val="single" w:sz="4" w:space="0" w:color="auto"/>
            </w:tcBorders>
          </w:tcPr>
          <w:p w14:paraId="0A48C689" w14:textId="77777777" w:rsidR="00D81BB4" w:rsidRPr="00C5777B" w:rsidRDefault="00D81BB4" w:rsidP="00FB7D72">
            <w:pPr>
              <w:spacing w:line="210" w:lineRule="exact"/>
              <w:rPr>
                <w:rFonts w:ascii="ＭＳ ゴシック" w:eastAsia="ＭＳ ゴシック" w:hAnsi="ＭＳ ゴシック"/>
              </w:rPr>
            </w:pPr>
          </w:p>
        </w:tc>
      </w:tr>
      <w:tr w:rsidR="000013EE" w:rsidRPr="00C5777B" w14:paraId="4FCE6256" w14:textId="77777777" w:rsidTr="00554EDD">
        <w:tc>
          <w:tcPr>
            <w:tcW w:w="1311" w:type="dxa"/>
          </w:tcPr>
          <w:p w14:paraId="6A959A91" w14:textId="77777777" w:rsidR="000013EE" w:rsidRPr="00C5777B" w:rsidRDefault="000013EE" w:rsidP="00FB7D72">
            <w:pPr>
              <w:suppressAutoHyphens/>
              <w:autoSpaceDE w:val="0"/>
              <w:autoSpaceDN w:val="0"/>
              <w:spacing w:line="210" w:lineRule="exact"/>
              <w:rPr>
                <w:rFonts w:ascii="ＭＳ ゴシック" w:eastAsia="ＭＳ ゴシック" w:hAnsi="ＭＳ ゴシック"/>
              </w:rPr>
            </w:pPr>
          </w:p>
          <w:p w14:paraId="0857A46A" w14:textId="77777777" w:rsidR="004240E6" w:rsidRPr="00C5777B" w:rsidRDefault="004240E6" w:rsidP="00FB7D72">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b/>
                <w:w w:val="85"/>
              </w:rPr>
              <w:t>&lt;多機能型の特例&gt;</w:t>
            </w:r>
          </w:p>
          <w:p w14:paraId="254B3407" w14:textId="77777777" w:rsidR="000013EE" w:rsidRPr="00C5777B" w:rsidRDefault="00E02B38" w:rsidP="00FB7D72">
            <w:pPr>
              <w:suppressAutoHyphens/>
              <w:autoSpaceDE w:val="0"/>
              <w:autoSpaceDN w:val="0"/>
              <w:spacing w:line="210" w:lineRule="exact"/>
              <w:rPr>
                <w:rFonts w:ascii="ＭＳ ゴシック" w:eastAsia="ＭＳ ゴシック" w:hAnsi="ＭＳ ゴシック"/>
                <w:spacing w:val="2"/>
              </w:rPr>
            </w:pPr>
            <w:r w:rsidRPr="00C5777B">
              <w:rPr>
                <w:rFonts w:ascii="ＭＳ ゴシック" w:eastAsia="ＭＳ ゴシック" w:hAnsi="ＭＳ ゴシック" w:hint="eastAsia"/>
              </w:rPr>
              <w:t>６</w:t>
            </w:r>
            <w:r w:rsidR="000013EE" w:rsidRPr="00C5777B">
              <w:rPr>
                <w:rFonts w:ascii="ＭＳ ゴシック" w:eastAsia="ＭＳ ゴシック" w:hAnsi="ＭＳ ゴシック" w:hint="eastAsia"/>
              </w:rPr>
              <w:t xml:space="preserve">　設備の特</w:t>
            </w:r>
            <w:r w:rsidR="00BB12D5" w:rsidRPr="00C5777B">
              <w:rPr>
                <w:rFonts w:ascii="ＭＳ ゴシック" w:eastAsia="ＭＳ ゴシック" w:hAnsi="ＭＳ ゴシック" w:hint="eastAsia"/>
              </w:rPr>
              <w:t xml:space="preserve">　　</w:t>
            </w:r>
            <w:r w:rsidR="000013EE" w:rsidRPr="00C5777B">
              <w:rPr>
                <w:rFonts w:ascii="ＭＳ ゴシック" w:eastAsia="ＭＳ ゴシック" w:hAnsi="ＭＳ ゴシック" w:hint="eastAsia"/>
              </w:rPr>
              <w:t>例</w:t>
            </w:r>
          </w:p>
          <w:p w14:paraId="5117A8E3" w14:textId="77777777" w:rsidR="000013EE" w:rsidRPr="00C5777B" w:rsidRDefault="000013EE" w:rsidP="00FB7D72">
            <w:pPr>
              <w:suppressAutoHyphens/>
              <w:autoSpaceDE w:val="0"/>
              <w:autoSpaceDN w:val="0"/>
              <w:spacing w:line="210" w:lineRule="exact"/>
              <w:rPr>
                <w:rFonts w:ascii="ＭＳ ゴシック" w:eastAsia="ＭＳ ゴシック" w:hAnsi="ＭＳ ゴシック"/>
              </w:rPr>
            </w:pPr>
          </w:p>
        </w:tc>
        <w:tc>
          <w:tcPr>
            <w:tcW w:w="6344" w:type="dxa"/>
          </w:tcPr>
          <w:p w14:paraId="13B6FD16" w14:textId="77777777" w:rsidR="000013EE" w:rsidRPr="00C5777B" w:rsidRDefault="000013EE" w:rsidP="00FB7D72">
            <w:pPr>
              <w:suppressAutoHyphens/>
              <w:autoSpaceDE w:val="0"/>
              <w:autoSpaceDN w:val="0"/>
              <w:spacing w:line="210" w:lineRule="exact"/>
              <w:rPr>
                <w:rFonts w:ascii="ＭＳ ゴシック" w:eastAsia="ＭＳ ゴシック" w:hAnsi="ＭＳ ゴシック"/>
              </w:rPr>
            </w:pPr>
          </w:p>
          <w:p w14:paraId="6E17E8B1" w14:textId="77777777" w:rsidR="004240E6" w:rsidRPr="00C5777B" w:rsidRDefault="000013EE" w:rsidP="00FB7D72">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 xml:space="preserve">　多機能型事業所については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サービスの提供に支障を来さないように配慮しつつ</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一体的に事業を行う他の多機能型事業所の設備を兼用することができる。</w:t>
            </w:r>
          </w:p>
          <w:p w14:paraId="2646B4E1" w14:textId="77777777" w:rsidR="00642419" w:rsidRPr="00C5777B" w:rsidRDefault="00642419" w:rsidP="00FB7D72">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 xml:space="preserve">　◆平18厚令171第216条　◆平18厚令174第91条</w:t>
            </w:r>
          </w:p>
          <w:p w14:paraId="0195E8D8" w14:textId="77777777" w:rsidR="003F4708" w:rsidRPr="00C5777B" w:rsidRDefault="003F4708" w:rsidP="00FB7D72">
            <w:pPr>
              <w:suppressAutoHyphens/>
              <w:autoSpaceDE w:val="0"/>
              <w:autoSpaceDN w:val="0"/>
              <w:spacing w:line="210" w:lineRule="exact"/>
              <w:rPr>
                <w:rFonts w:ascii="ＭＳ ゴシック" w:eastAsia="ＭＳ ゴシック" w:hAnsi="ＭＳ ゴシック"/>
                <w:spacing w:val="2"/>
              </w:rPr>
            </w:pPr>
          </w:p>
          <w:p w14:paraId="6F12566C" w14:textId="77777777" w:rsidR="00642419" w:rsidRPr="00C5777B" w:rsidRDefault="000013EE" w:rsidP="00642419">
            <w:pPr>
              <w:suppressAutoHyphens/>
              <w:autoSpaceDE w:val="0"/>
              <w:autoSpaceDN w:val="0"/>
              <w:spacing w:line="210" w:lineRule="exact"/>
              <w:ind w:leftChars="100" w:left="360" w:hangingChars="100" w:hanging="180"/>
              <w:rPr>
                <w:rFonts w:ascii="ＭＳ ゴシック" w:eastAsia="ＭＳ ゴシック" w:hAnsi="ＭＳ ゴシック"/>
              </w:rPr>
            </w:pPr>
            <w:r w:rsidRPr="00C5777B">
              <w:rPr>
                <w:rFonts w:ascii="ＭＳ ゴシック" w:eastAsia="ＭＳ ゴシック" w:hAnsi="ＭＳ ゴシック" w:hint="eastAsia"/>
              </w:rPr>
              <w:t>◎　多機能型による各指定障害福祉サービス事業所の設備については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当該各指定障害福祉サービスごとに必要とされる相談室</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洗面所</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便所及び多目的室等を兼用することができる。しかしながら</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多機能型事業所全体の利用定員と比して明らかに利便性を損なう面積規模である場合など</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サービス提供に支障があると認められる場合については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この限りではないこと。</w:t>
            </w:r>
          </w:p>
          <w:p w14:paraId="2D8A50AB" w14:textId="77777777" w:rsidR="00642419" w:rsidRPr="00C5777B" w:rsidRDefault="00642419" w:rsidP="003F4708">
            <w:pPr>
              <w:suppressAutoHyphens/>
              <w:autoSpaceDE w:val="0"/>
              <w:autoSpaceDN w:val="0"/>
              <w:spacing w:line="210" w:lineRule="exact"/>
              <w:ind w:leftChars="100" w:left="180"/>
              <w:rPr>
                <w:rFonts w:ascii="ＭＳ ゴシック" w:eastAsia="ＭＳ ゴシック" w:hAnsi="ＭＳ ゴシック"/>
              </w:rPr>
            </w:pPr>
            <w:r w:rsidRPr="00C5777B">
              <w:rPr>
                <w:rFonts w:ascii="ＭＳ ゴシック" w:eastAsia="ＭＳ ゴシック" w:hAnsi="ＭＳ ゴシック" w:hint="eastAsia"/>
              </w:rPr>
              <w:t xml:space="preserve">　◆平18障発1206001</w:t>
            </w:r>
            <w:r w:rsidR="00B56019" w:rsidRPr="00C5777B">
              <w:rPr>
                <w:rFonts w:ascii="ＭＳ ゴシック" w:eastAsia="ＭＳ ゴシック" w:hAnsi="ＭＳ ゴシック" w:hint="eastAsia"/>
              </w:rPr>
              <w:t>号</w:t>
            </w:r>
            <w:r w:rsidRPr="00C5777B">
              <w:rPr>
                <w:rFonts w:ascii="ＭＳ ゴシック" w:eastAsia="ＭＳ ゴシック" w:hAnsi="ＭＳ ゴシック" w:hint="eastAsia"/>
              </w:rPr>
              <w:t>第十</w:t>
            </w:r>
            <w:r w:rsidR="00DE7CA7" w:rsidRPr="00C5777B">
              <w:rPr>
                <w:rFonts w:ascii="ＭＳ ゴシック" w:eastAsia="ＭＳ ゴシック" w:hAnsi="ＭＳ ゴシック" w:hint="eastAsia"/>
              </w:rPr>
              <w:t>六</w:t>
            </w:r>
            <w:r w:rsidRPr="00C5777B">
              <w:rPr>
                <w:rFonts w:ascii="ＭＳ ゴシック" w:eastAsia="ＭＳ ゴシック" w:hAnsi="ＭＳ ゴシック" w:hint="eastAsia"/>
              </w:rPr>
              <w:t>の2</w:t>
            </w:r>
          </w:p>
          <w:p w14:paraId="2E4570A3" w14:textId="77777777" w:rsidR="003F4708" w:rsidRPr="00C5777B" w:rsidRDefault="003F4708" w:rsidP="003F4708">
            <w:pPr>
              <w:suppressAutoHyphens/>
              <w:autoSpaceDE w:val="0"/>
              <w:autoSpaceDN w:val="0"/>
              <w:spacing w:line="210" w:lineRule="exact"/>
              <w:ind w:leftChars="100" w:left="180"/>
              <w:rPr>
                <w:rFonts w:ascii="ＭＳ ゴシック" w:eastAsia="ＭＳ ゴシック" w:hAnsi="ＭＳ ゴシック"/>
              </w:rPr>
            </w:pPr>
          </w:p>
        </w:tc>
        <w:tc>
          <w:tcPr>
            <w:tcW w:w="425" w:type="dxa"/>
          </w:tcPr>
          <w:p w14:paraId="38FEDFC0" w14:textId="77777777" w:rsidR="000013EE" w:rsidRPr="00C5777B" w:rsidRDefault="000013EE" w:rsidP="00FB7D72">
            <w:pPr>
              <w:spacing w:line="210" w:lineRule="exact"/>
              <w:rPr>
                <w:rFonts w:ascii="ＭＳ ゴシック" w:eastAsia="ＭＳ ゴシック" w:hAnsi="ＭＳ ゴシック"/>
              </w:rPr>
            </w:pPr>
          </w:p>
          <w:p w14:paraId="24DAADFB" w14:textId="77777777" w:rsidR="000013EE" w:rsidRPr="00C5777B" w:rsidRDefault="000013EE"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適</w:t>
            </w:r>
          </w:p>
          <w:p w14:paraId="745138DE" w14:textId="77777777" w:rsidR="000013EE" w:rsidRPr="00C5777B" w:rsidRDefault="000013EE"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w:t>
            </w:r>
          </w:p>
          <w:p w14:paraId="6AFF8FD0" w14:textId="77777777" w:rsidR="000013EE" w:rsidRPr="00C5777B" w:rsidRDefault="000013EE"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否</w:t>
            </w:r>
          </w:p>
        </w:tc>
        <w:tc>
          <w:tcPr>
            <w:tcW w:w="2007" w:type="dxa"/>
          </w:tcPr>
          <w:p w14:paraId="693CFF71" w14:textId="77777777" w:rsidR="000013EE" w:rsidRPr="00C5777B" w:rsidRDefault="000013EE" w:rsidP="00FB7D72">
            <w:pPr>
              <w:spacing w:line="210" w:lineRule="exact"/>
              <w:rPr>
                <w:rFonts w:ascii="ＭＳ ゴシック" w:eastAsia="ＭＳ ゴシック" w:hAnsi="ＭＳ ゴシック"/>
              </w:rPr>
            </w:pPr>
          </w:p>
          <w:p w14:paraId="64208D02" w14:textId="77777777" w:rsidR="000013EE" w:rsidRPr="00C5777B" w:rsidRDefault="000013EE" w:rsidP="00FB7D72">
            <w:pPr>
              <w:spacing w:line="210" w:lineRule="exact"/>
              <w:rPr>
                <w:rFonts w:ascii="ＭＳ ゴシック" w:eastAsia="ＭＳ ゴシック" w:hAnsi="ＭＳ ゴシック"/>
              </w:rPr>
            </w:pPr>
          </w:p>
        </w:tc>
      </w:tr>
      <w:tr w:rsidR="000013EE" w:rsidRPr="00C5777B" w14:paraId="66DB00B6" w14:textId="77777777" w:rsidTr="00554EDD">
        <w:tc>
          <w:tcPr>
            <w:tcW w:w="1311" w:type="dxa"/>
          </w:tcPr>
          <w:p w14:paraId="3B9F6A90" w14:textId="77777777" w:rsidR="000013EE" w:rsidRPr="00C5777B" w:rsidRDefault="000013EE" w:rsidP="00FB7D72">
            <w:pPr>
              <w:suppressAutoHyphens/>
              <w:autoSpaceDE w:val="0"/>
              <w:autoSpaceDN w:val="0"/>
              <w:spacing w:line="210" w:lineRule="exact"/>
              <w:rPr>
                <w:rFonts w:ascii="ＭＳ ゴシック" w:eastAsia="ＭＳ ゴシック" w:hAnsi="ＭＳ ゴシック"/>
              </w:rPr>
            </w:pPr>
          </w:p>
          <w:p w14:paraId="6DC7F0AC" w14:textId="77777777" w:rsidR="004240E6" w:rsidRPr="00C5777B" w:rsidRDefault="000013EE" w:rsidP="003F4708">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第４　運営に関する基準</w:t>
            </w:r>
          </w:p>
          <w:p w14:paraId="2A68F8F0" w14:textId="77777777" w:rsidR="00EF4D88" w:rsidRPr="00C5777B" w:rsidRDefault="00626E94" w:rsidP="00FB7D72">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w:t>
            </w:r>
            <w:r w:rsidR="00EF4D88" w:rsidRPr="00C5777B">
              <w:rPr>
                <w:rFonts w:ascii="ＭＳ ゴシック" w:eastAsia="ＭＳ ゴシック" w:hAnsi="ＭＳ ゴシック" w:hint="eastAsia"/>
              </w:rPr>
              <w:t>法第43条第2項</w:t>
            </w:r>
            <w:r w:rsidRPr="00C5777B">
              <w:rPr>
                <w:rFonts w:ascii="ＭＳ ゴシック" w:eastAsia="ＭＳ ゴシック" w:hAnsi="ＭＳ ゴシック" w:hint="eastAsia"/>
              </w:rPr>
              <w:t>〉</w:t>
            </w:r>
          </w:p>
          <w:p w14:paraId="1822CBCF" w14:textId="77777777" w:rsidR="000013EE" w:rsidRPr="00C5777B" w:rsidRDefault="000013EE" w:rsidP="004240E6">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１　内容及び手続きの説明及び同意</w:t>
            </w:r>
          </w:p>
          <w:p w14:paraId="09F175A8" w14:textId="77777777" w:rsidR="000013EE" w:rsidRPr="00C5777B" w:rsidRDefault="000013EE" w:rsidP="00FB7D72">
            <w:pPr>
              <w:suppressAutoHyphens/>
              <w:autoSpaceDE w:val="0"/>
              <w:autoSpaceDN w:val="0"/>
              <w:spacing w:line="210" w:lineRule="exact"/>
              <w:rPr>
                <w:rFonts w:ascii="ＭＳ ゴシック" w:eastAsia="ＭＳ ゴシック" w:hAnsi="ＭＳ ゴシック"/>
              </w:rPr>
            </w:pPr>
          </w:p>
          <w:p w14:paraId="0F3B5D04" w14:textId="77777777" w:rsidR="000013EE" w:rsidRPr="00C5777B" w:rsidRDefault="000013EE" w:rsidP="00FB7D72">
            <w:pPr>
              <w:suppressAutoHyphens/>
              <w:autoSpaceDE w:val="0"/>
              <w:autoSpaceDN w:val="0"/>
              <w:spacing w:line="210" w:lineRule="exact"/>
              <w:rPr>
                <w:rFonts w:ascii="ＭＳ ゴシック" w:eastAsia="ＭＳ ゴシック" w:hAnsi="ＭＳ ゴシック"/>
              </w:rPr>
            </w:pPr>
          </w:p>
        </w:tc>
        <w:tc>
          <w:tcPr>
            <w:tcW w:w="6344" w:type="dxa"/>
          </w:tcPr>
          <w:p w14:paraId="736C11A8" w14:textId="77777777" w:rsidR="000013EE" w:rsidRPr="00C5777B" w:rsidRDefault="000013EE" w:rsidP="00FB7D72">
            <w:pPr>
              <w:suppressAutoHyphens/>
              <w:autoSpaceDE w:val="0"/>
              <w:autoSpaceDN w:val="0"/>
              <w:spacing w:line="210" w:lineRule="exact"/>
              <w:rPr>
                <w:rFonts w:ascii="ＭＳ ゴシック" w:eastAsia="ＭＳ ゴシック" w:hAnsi="ＭＳ ゴシック"/>
              </w:rPr>
            </w:pPr>
          </w:p>
          <w:p w14:paraId="13EE4482" w14:textId="77777777" w:rsidR="004240E6" w:rsidRPr="00C5777B" w:rsidRDefault="004240E6" w:rsidP="004240E6">
            <w:pPr>
              <w:suppressAutoHyphens/>
              <w:autoSpaceDE w:val="0"/>
              <w:autoSpaceDN w:val="0"/>
              <w:spacing w:line="210" w:lineRule="exact"/>
              <w:ind w:leftChars="1" w:left="182"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w:t>
            </w:r>
            <w:r w:rsidR="000013EE" w:rsidRPr="00C5777B">
              <w:rPr>
                <w:rFonts w:ascii="ＭＳ ゴシック" w:eastAsia="ＭＳ ゴシック" w:hAnsi="ＭＳ ゴシック" w:hint="eastAsia"/>
              </w:rPr>
              <w:t>支給決定障害者</w:t>
            </w:r>
            <w:r w:rsidR="006459E8" w:rsidRPr="00C5777B">
              <w:rPr>
                <w:rFonts w:ascii="ＭＳ ゴシック" w:eastAsia="ＭＳ ゴシック" w:hAnsi="ＭＳ ゴシック" w:hint="eastAsia"/>
              </w:rPr>
              <w:t>等</w:t>
            </w:r>
            <w:r w:rsidR="000013EE" w:rsidRPr="00C5777B">
              <w:rPr>
                <w:rFonts w:ascii="ＭＳ ゴシック" w:eastAsia="ＭＳ ゴシック" w:hAnsi="ＭＳ ゴシック" w:hint="eastAsia"/>
              </w:rPr>
              <w:t>が指定就労継続支援Ｂ型の利用の申込みを行ったときは</w:t>
            </w:r>
            <w:r w:rsidR="00B276BD" w:rsidRPr="00C5777B">
              <w:rPr>
                <w:rFonts w:ascii="ＭＳ ゴシック" w:eastAsia="ＭＳ ゴシック" w:hAnsi="ＭＳ ゴシック" w:hint="eastAsia"/>
              </w:rPr>
              <w:t>、</w:t>
            </w:r>
            <w:r w:rsidR="000013EE" w:rsidRPr="00C5777B">
              <w:rPr>
                <w:rFonts w:ascii="ＭＳ ゴシック" w:eastAsia="ＭＳ ゴシック" w:hAnsi="ＭＳ ゴシック" w:hint="eastAsia"/>
              </w:rPr>
              <w:t>当該利用申込者に係る障害の特性に応じた適切な配慮をしつつ</w:t>
            </w:r>
            <w:r w:rsidR="00B276BD" w:rsidRPr="00C5777B">
              <w:rPr>
                <w:rFonts w:ascii="ＭＳ ゴシック" w:eastAsia="ＭＳ ゴシック" w:hAnsi="ＭＳ ゴシック" w:hint="eastAsia"/>
              </w:rPr>
              <w:t>、</w:t>
            </w:r>
            <w:r w:rsidR="000013EE" w:rsidRPr="00C5777B">
              <w:rPr>
                <w:rFonts w:ascii="ＭＳ ゴシック" w:eastAsia="ＭＳ ゴシック" w:hAnsi="ＭＳ ゴシック" w:hint="eastAsia"/>
              </w:rPr>
              <w:t>当該利用申込者に対し</w:t>
            </w:r>
            <w:r w:rsidR="00B276BD" w:rsidRPr="00C5777B">
              <w:rPr>
                <w:rFonts w:ascii="ＭＳ ゴシック" w:eastAsia="ＭＳ ゴシック" w:hAnsi="ＭＳ ゴシック" w:hint="eastAsia"/>
              </w:rPr>
              <w:t>、</w:t>
            </w:r>
            <w:r w:rsidR="000013EE" w:rsidRPr="00C5777B">
              <w:rPr>
                <w:rFonts w:ascii="ＭＳ ゴシック" w:eastAsia="ＭＳ ゴシック" w:hAnsi="ＭＳ ゴシック" w:hint="eastAsia"/>
              </w:rPr>
              <w:t>運営規程の概要</w:t>
            </w:r>
            <w:r w:rsidR="00B276BD" w:rsidRPr="00C5777B">
              <w:rPr>
                <w:rFonts w:ascii="ＭＳ ゴシック" w:eastAsia="ＭＳ ゴシック" w:hAnsi="ＭＳ ゴシック" w:hint="eastAsia"/>
              </w:rPr>
              <w:t>、</w:t>
            </w:r>
            <w:r w:rsidR="000013EE" w:rsidRPr="00C5777B">
              <w:rPr>
                <w:rFonts w:ascii="ＭＳ ゴシック" w:eastAsia="ＭＳ ゴシック" w:hAnsi="ＭＳ ゴシック" w:hint="eastAsia"/>
              </w:rPr>
              <w:t>従業者の勤務体制</w:t>
            </w:r>
            <w:r w:rsidR="00B276BD" w:rsidRPr="00C5777B">
              <w:rPr>
                <w:rFonts w:ascii="ＭＳ ゴシック" w:eastAsia="ＭＳ ゴシック" w:hAnsi="ＭＳ ゴシック" w:hint="eastAsia"/>
              </w:rPr>
              <w:t>、</w:t>
            </w:r>
            <w:r w:rsidR="000013EE" w:rsidRPr="00C5777B">
              <w:rPr>
                <w:rFonts w:ascii="ＭＳ ゴシック" w:eastAsia="ＭＳ ゴシック" w:hAnsi="ＭＳ ゴシック" w:hint="eastAsia"/>
              </w:rPr>
              <w:t>その他の利用申込者のサービスの選択に資すると認められる重要事項を記した文書を交付して説明を行い</w:t>
            </w:r>
            <w:r w:rsidR="00B276BD" w:rsidRPr="00C5777B">
              <w:rPr>
                <w:rFonts w:ascii="ＭＳ ゴシック" w:eastAsia="ＭＳ ゴシック" w:hAnsi="ＭＳ ゴシック" w:hint="eastAsia"/>
              </w:rPr>
              <w:t>、</w:t>
            </w:r>
            <w:r w:rsidR="000013EE" w:rsidRPr="00C5777B">
              <w:rPr>
                <w:rFonts w:ascii="ＭＳ ゴシック" w:eastAsia="ＭＳ ゴシック" w:hAnsi="ＭＳ ゴシック" w:hint="eastAsia"/>
              </w:rPr>
              <w:t>当該指定就労継続支援Ｂ型の提供の開始について当該利用申込者の同意を得ているか。</w:t>
            </w:r>
          </w:p>
          <w:p w14:paraId="36C6E70D" w14:textId="77777777" w:rsidR="00EF4D88" w:rsidRPr="00C5777B" w:rsidRDefault="00EF4D88" w:rsidP="004240E6">
            <w:pPr>
              <w:suppressAutoHyphens/>
              <w:autoSpaceDE w:val="0"/>
              <w:autoSpaceDN w:val="0"/>
              <w:spacing w:line="210" w:lineRule="exact"/>
              <w:ind w:leftChars="1" w:left="182"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◆平18厚令171第202条準用（第9条第1項）</w:t>
            </w:r>
          </w:p>
          <w:p w14:paraId="079A9D91" w14:textId="77777777" w:rsidR="003F4708" w:rsidRPr="00C5777B" w:rsidRDefault="003F4708" w:rsidP="004240E6">
            <w:pPr>
              <w:suppressAutoHyphens/>
              <w:autoSpaceDE w:val="0"/>
              <w:autoSpaceDN w:val="0"/>
              <w:spacing w:line="210" w:lineRule="exact"/>
              <w:ind w:leftChars="1" w:left="182" w:hangingChars="100" w:hanging="180"/>
              <w:rPr>
                <w:rFonts w:ascii="ＭＳ ゴシック" w:eastAsia="ＭＳ ゴシック" w:hAnsi="ＭＳ ゴシック"/>
              </w:rPr>
            </w:pPr>
          </w:p>
          <w:p w14:paraId="519B6DDC" w14:textId="77777777" w:rsidR="004240E6" w:rsidRPr="00C5777B" w:rsidRDefault="000013EE" w:rsidP="004240E6">
            <w:pPr>
              <w:suppressAutoHyphens/>
              <w:autoSpaceDE w:val="0"/>
              <w:autoSpaceDN w:val="0"/>
              <w:spacing w:line="210" w:lineRule="exact"/>
              <w:ind w:leftChars="101" w:left="182"/>
              <w:rPr>
                <w:rFonts w:ascii="ＭＳ ゴシック" w:eastAsia="ＭＳ ゴシック" w:hAnsi="ＭＳ ゴシック"/>
              </w:rPr>
            </w:pPr>
            <w:r w:rsidRPr="00C5777B">
              <w:rPr>
                <w:rFonts w:ascii="ＭＳ ゴシック" w:eastAsia="ＭＳ ゴシック" w:hAnsi="ＭＳ ゴシック" w:hint="eastAsia"/>
              </w:rPr>
              <w:t>◎　記載事項は次のとおり</w:t>
            </w:r>
          </w:p>
          <w:p w14:paraId="52D274E0" w14:textId="77777777" w:rsidR="004240E6" w:rsidRPr="00C5777B" w:rsidRDefault="000013EE" w:rsidP="004240E6">
            <w:pPr>
              <w:suppressAutoHyphens/>
              <w:autoSpaceDE w:val="0"/>
              <w:autoSpaceDN w:val="0"/>
              <w:spacing w:line="210" w:lineRule="exact"/>
              <w:ind w:leftChars="101" w:left="182" w:firstLineChars="100" w:firstLine="180"/>
              <w:rPr>
                <w:rFonts w:ascii="ＭＳ ゴシック" w:eastAsia="ＭＳ ゴシック" w:hAnsi="ＭＳ ゴシック"/>
              </w:rPr>
            </w:pPr>
            <w:r w:rsidRPr="00C5777B">
              <w:rPr>
                <w:rFonts w:ascii="ＭＳ ゴシック" w:eastAsia="ＭＳ ゴシック" w:hAnsi="ＭＳ ゴシック" w:hint="eastAsia"/>
              </w:rPr>
              <w:t xml:space="preserve">①　運営規程の概要　</w:t>
            </w:r>
            <w:r w:rsidR="00975C09" w:rsidRPr="00C5777B">
              <w:rPr>
                <w:rFonts w:ascii="ＭＳ ゴシック" w:eastAsia="ＭＳ ゴシック" w:hAnsi="ＭＳ ゴシック" w:hint="eastAsia"/>
              </w:rPr>
              <w:t xml:space="preserve"> 　</w:t>
            </w:r>
            <w:r w:rsidRPr="00C5777B">
              <w:rPr>
                <w:rFonts w:ascii="ＭＳ ゴシック" w:eastAsia="ＭＳ ゴシック" w:hAnsi="ＭＳ ゴシック" w:hint="eastAsia"/>
              </w:rPr>
              <w:t xml:space="preserve">　②　従業者の勤務体制</w:t>
            </w:r>
          </w:p>
          <w:p w14:paraId="6EDA9B0D" w14:textId="77777777" w:rsidR="00637E48" w:rsidRPr="00C5777B" w:rsidRDefault="000013EE" w:rsidP="00EF4D88">
            <w:pPr>
              <w:suppressAutoHyphens/>
              <w:autoSpaceDE w:val="0"/>
              <w:autoSpaceDN w:val="0"/>
              <w:spacing w:line="210" w:lineRule="exact"/>
              <w:ind w:leftChars="101" w:left="182" w:firstLineChars="100" w:firstLine="180"/>
              <w:rPr>
                <w:rFonts w:ascii="ＭＳ ゴシック" w:eastAsia="ＭＳ ゴシック" w:hAnsi="ＭＳ ゴシック"/>
              </w:rPr>
            </w:pPr>
            <w:r w:rsidRPr="00C5777B">
              <w:rPr>
                <w:rFonts w:ascii="ＭＳ ゴシック" w:eastAsia="ＭＳ ゴシック" w:hAnsi="ＭＳ ゴシック" w:hint="eastAsia"/>
              </w:rPr>
              <w:t>③　事故発生時の対応</w:t>
            </w:r>
            <w:r w:rsidR="006E0301" w:rsidRPr="00C5777B">
              <w:rPr>
                <w:rFonts w:ascii="ＭＳ ゴシック" w:eastAsia="ＭＳ ゴシック" w:hAnsi="ＭＳ ゴシック" w:hint="eastAsia"/>
              </w:rPr>
              <w:t xml:space="preserve"> </w:t>
            </w:r>
            <w:r w:rsidRPr="00C5777B">
              <w:rPr>
                <w:rFonts w:ascii="ＭＳ ゴシック" w:eastAsia="ＭＳ ゴシック" w:hAnsi="ＭＳ ゴシック" w:hint="eastAsia"/>
              </w:rPr>
              <w:t xml:space="preserve">　</w:t>
            </w:r>
            <w:r w:rsidR="003F4708" w:rsidRPr="00C5777B">
              <w:rPr>
                <w:rFonts w:ascii="ＭＳ ゴシック" w:eastAsia="ＭＳ ゴシック" w:hAnsi="ＭＳ ゴシック" w:hint="eastAsia"/>
              </w:rPr>
              <w:t xml:space="preserve">　</w:t>
            </w:r>
            <w:r w:rsidRPr="00C5777B">
              <w:rPr>
                <w:rFonts w:ascii="ＭＳ ゴシック" w:eastAsia="ＭＳ ゴシック" w:hAnsi="ＭＳ ゴシック" w:hint="eastAsia"/>
              </w:rPr>
              <w:t>④　苦情処理の体制</w:t>
            </w:r>
          </w:p>
          <w:p w14:paraId="537B2E38" w14:textId="77777777" w:rsidR="00637E48" w:rsidRPr="00C5777B" w:rsidRDefault="00637E48" w:rsidP="00637E48">
            <w:pPr>
              <w:suppressAutoHyphens/>
              <w:autoSpaceDE w:val="0"/>
              <w:autoSpaceDN w:val="0"/>
              <w:spacing w:line="210" w:lineRule="exact"/>
              <w:ind w:leftChars="101" w:left="182" w:firstLineChars="100" w:firstLine="180"/>
              <w:rPr>
                <w:rFonts w:ascii="ＭＳ ゴシック" w:eastAsia="ＭＳ ゴシック" w:hAnsi="ＭＳ ゴシック"/>
              </w:rPr>
            </w:pPr>
            <w:r w:rsidRPr="00C5777B">
              <w:rPr>
                <w:rFonts w:ascii="ＭＳ ゴシック" w:eastAsia="ＭＳ ゴシック" w:hAnsi="ＭＳ ゴシック" w:hint="eastAsia"/>
              </w:rPr>
              <w:t>⑤　提供するサービスの第三者評価の実施状況</w:t>
            </w:r>
          </w:p>
          <w:p w14:paraId="37A8F4C8" w14:textId="77777777" w:rsidR="00637E48" w:rsidRPr="00C5777B" w:rsidRDefault="00637E48" w:rsidP="00637E48">
            <w:pPr>
              <w:suppressAutoHyphens/>
              <w:autoSpaceDE w:val="0"/>
              <w:autoSpaceDN w:val="0"/>
              <w:spacing w:line="210" w:lineRule="exact"/>
              <w:ind w:leftChars="101" w:left="182" w:firstLineChars="100" w:firstLine="180"/>
              <w:rPr>
                <w:rFonts w:ascii="ＭＳ ゴシック" w:eastAsia="ＭＳ ゴシック" w:hAnsi="ＭＳ ゴシック"/>
              </w:rPr>
            </w:pPr>
            <w:r w:rsidRPr="00C5777B">
              <w:rPr>
                <w:rFonts w:ascii="ＭＳ ゴシック" w:eastAsia="ＭＳ ゴシック" w:hAnsi="ＭＳ ゴシック" w:hint="eastAsia"/>
              </w:rPr>
              <w:t>（実施の有無</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実施した直近の年月日</w:t>
            </w:r>
            <w:r w:rsidR="00B276BD" w:rsidRPr="00C5777B">
              <w:rPr>
                <w:rFonts w:ascii="ＭＳ ゴシック" w:eastAsia="ＭＳ ゴシック" w:hAnsi="ＭＳ ゴシック" w:hint="eastAsia"/>
              </w:rPr>
              <w:t>、</w:t>
            </w:r>
          </w:p>
          <w:p w14:paraId="67C37FB6" w14:textId="77777777" w:rsidR="00637E48" w:rsidRPr="00C5777B" w:rsidRDefault="00637E48" w:rsidP="00637E48">
            <w:pPr>
              <w:suppressAutoHyphens/>
              <w:autoSpaceDE w:val="0"/>
              <w:autoSpaceDN w:val="0"/>
              <w:spacing w:line="210" w:lineRule="exact"/>
              <w:ind w:leftChars="101" w:left="182" w:firstLineChars="100" w:firstLine="180"/>
              <w:rPr>
                <w:rFonts w:ascii="ＭＳ ゴシック" w:eastAsia="ＭＳ ゴシック" w:hAnsi="ＭＳ ゴシック"/>
              </w:rPr>
            </w:pPr>
            <w:r w:rsidRPr="00C5777B">
              <w:rPr>
                <w:rFonts w:ascii="ＭＳ ゴシック" w:eastAsia="ＭＳ ゴシック" w:hAnsi="ＭＳ ゴシック" w:hint="eastAsia"/>
              </w:rPr>
              <w:t>実施した評価期間の名称</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評価結果の開示状況）　　等</w:t>
            </w:r>
          </w:p>
          <w:p w14:paraId="520747E7" w14:textId="77777777" w:rsidR="00EF4D88" w:rsidRPr="00C5777B" w:rsidRDefault="00637E48" w:rsidP="000A0A73">
            <w:pPr>
              <w:suppressAutoHyphens/>
              <w:autoSpaceDE w:val="0"/>
              <w:autoSpaceDN w:val="0"/>
              <w:spacing w:line="210" w:lineRule="exact"/>
              <w:ind w:leftChars="101" w:left="182" w:firstLineChars="100" w:firstLine="180"/>
              <w:rPr>
                <w:rFonts w:ascii="ＭＳ ゴシック" w:eastAsia="ＭＳ ゴシック" w:hAnsi="ＭＳ ゴシック"/>
              </w:rPr>
            </w:pPr>
            <w:r w:rsidRPr="00C5777B">
              <w:rPr>
                <w:rFonts w:ascii="ＭＳ ゴシック" w:eastAsia="ＭＳ ゴシック" w:hAnsi="ＭＳ ゴシック" w:hint="eastAsia"/>
              </w:rPr>
              <w:t xml:space="preserve">　◆平18障発1206001</w:t>
            </w:r>
            <w:r w:rsidR="00527587" w:rsidRPr="00C5777B">
              <w:rPr>
                <w:rFonts w:ascii="ＭＳ ゴシック" w:eastAsia="ＭＳ ゴシック" w:hAnsi="ＭＳ ゴシック" w:hint="eastAsia"/>
              </w:rPr>
              <w:t>第十二</w:t>
            </w:r>
            <w:r w:rsidRPr="00C5777B">
              <w:rPr>
                <w:rFonts w:ascii="ＭＳ ゴシック" w:eastAsia="ＭＳ ゴシック" w:hAnsi="ＭＳ ゴシック" w:hint="eastAsia"/>
              </w:rPr>
              <w:t>の3（</w:t>
            </w:r>
            <w:r w:rsidR="00CA47FE" w:rsidRPr="00C5777B">
              <w:rPr>
                <w:rFonts w:ascii="ＭＳ ゴシック" w:eastAsia="ＭＳ ゴシック" w:hAnsi="ＭＳ ゴシック" w:hint="eastAsia"/>
              </w:rPr>
              <w:t>2</w:t>
            </w:r>
            <w:r w:rsidRPr="00C5777B">
              <w:rPr>
                <w:rFonts w:ascii="ＭＳ ゴシック" w:eastAsia="ＭＳ ゴシック" w:hAnsi="ＭＳ ゴシック" w:hint="eastAsia"/>
              </w:rPr>
              <w:t>）準用（第三の3（1））</w:t>
            </w:r>
            <w:r w:rsidR="000013EE" w:rsidRPr="00C5777B">
              <w:rPr>
                <w:rFonts w:ascii="ＭＳ ゴシック" w:eastAsia="ＭＳ ゴシック" w:hAnsi="ＭＳ ゴシック" w:hint="eastAsia"/>
              </w:rPr>
              <w:t xml:space="preserve">　</w:t>
            </w:r>
          </w:p>
          <w:p w14:paraId="7C5E3A23" w14:textId="77777777" w:rsidR="003F4708" w:rsidRPr="00C5777B" w:rsidRDefault="003F4708" w:rsidP="004240E6">
            <w:pPr>
              <w:suppressAutoHyphens/>
              <w:autoSpaceDE w:val="0"/>
              <w:autoSpaceDN w:val="0"/>
              <w:spacing w:line="210" w:lineRule="exact"/>
              <w:ind w:leftChars="100" w:left="360" w:hangingChars="100" w:hanging="180"/>
              <w:rPr>
                <w:rFonts w:ascii="ＭＳ ゴシック" w:eastAsia="ＭＳ ゴシック" w:hAnsi="ＭＳ ゴシック"/>
              </w:rPr>
            </w:pPr>
          </w:p>
          <w:p w14:paraId="45E94D05" w14:textId="77777777" w:rsidR="000013EE" w:rsidRPr="00C5777B" w:rsidRDefault="000013EE" w:rsidP="004240E6">
            <w:pPr>
              <w:suppressAutoHyphens/>
              <w:autoSpaceDE w:val="0"/>
              <w:autoSpaceDN w:val="0"/>
              <w:spacing w:line="210" w:lineRule="exact"/>
              <w:ind w:leftChars="100" w:left="360" w:hangingChars="100" w:hanging="180"/>
              <w:rPr>
                <w:rFonts w:ascii="ＭＳ ゴシック" w:eastAsia="ＭＳ ゴシック" w:hAnsi="ＭＳ ゴシック"/>
              </w:rPr>
            </w:pPr>
            <w:r w:rsidRPr="00C5777B">
              <w:rPr>
                <w:rFonts w:ascii="ＭＳ ゴシック" w:eastAsia="ＭＳ ゴシック" w:hAnsi="ＭＳ ゴシック" w:hint="eastAsia"/>
              </w:rPr>
              <w:t>◎　利用者の障害の特性に応じ</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適切に配慮されたわかりやすい説明書やパンフレット等の文書を交付して懇切丁寧に説明を行い</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当該事業所からサービス提供を受けることにつき</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当該利用申込者の同意を得ること。</w:t>
            </w:r>
          </w:p>
          <w:p w14:paraId="223C9FD8" w14:textId="77777777" w:rsidR="000013EE" w:rsidRPr="00C5777B" w:rsidRDefault="000013EE" w:rsidP="00FB7D72">
            <w:pPr>
              <w:suppressAutoHyphens/>
              <w:autoSpaceDE w:val="0"/>
              <w:autoSpaceDN w:val="0"/>
              <w:spacing w:line="210" w:lineRule="exact"/>
              <w:ind w:leftChars="200" w:left="360" w:firstLineChars="100" w:firstLine="180"/>
              <w:rPr>
                <w:rFonts w:ascii="ＭＳ ゴシック" w:eastAsia="ＭＳ ゴシック" w:hAnsi="ＭＳ ゴシック"/>
              </w:rPr>
            </w:pPr>
            <w:r w:rsidRPr="00C5777B">
              <w:rPr>
                <w:rFonts w:ascii="ＭＳ ゴシック" w:eastAsia="ＭＳ ゴシック" w:hAnsi="ＭＳ ゴシック" w:hint="eastAsia"/>
              </w:rPr>
              <w:t>また</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利用者及び事業者双方の保護の立場から書面によって確認することが望ましい。</w:t>
            </w:r>
          </w:p>
          <w:p w14:paraId="0ACCF1F2" w14:textId="77777777" w:rsidR="003F4708" w:rsidRPr="00C5777B" w:rsidRDefault="003F4708" w:rsidP="00FB7D72">
            <w:pPr>
              <w:suppressAutoHyphens/>
              <w:autoSpaceDE w:val="0"/>
              <w:autoSpaceDN w:val="0"/>
              <w:spacing w:line="210" w:lineRule="exact"/>
              <w:ind w:leftChars="200" w:left="360" w:firstLineChars="100" w:firstLine="180"/>
              <w:rPr>
                <w:rFonts w:ascii="ＭＳ ゴシック" w:eastAsia="ＭＳ ゴシック" w:hAnsi="ＭＳ ゴシック"/>
              </w:rPr>
            </w:pPr>
          </w:p>
          <w:p w14:paraId="736A8789" w14:textId="77777777" w:rsidR="006E0301" w:rsidRPr="00C5777B" w:rsidRDefault="004240E6" w:rsidP="006E0301">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w:t>
            </w:r>
            <w:r w:rsidR="000013EE" w:rsidRPr="00C5777B">
              <w:rPr>
                <w:rFonts w:ascii="ＭＳ ゴシック" w:eastAsia="ＭＳ ゴシック" w:hAnsi="ＭＳ ゴシック" w:hint="eastAsia"/>
              </w:rPr>
              <w:t>社会福祉法第</w:t>
            </w:r>
            <w:r w:rsidR="000013EE" w:rsidRPr="00C5777B">
              <w:rPr>
                <w:rFonts w:ascii="ＭＳ ゴシック" w:eastAsia="ＭＳ ゴシック" w:hAnsi="ＭＳ ゴシック"/>
              </w:rPr>
              <w:t>77</w:t>
            </w:r>
            <w:r w:rsidR="000013EE" w:rsidRPr="00C5777B">
              <w:rPr>
                <w:rFonts w:ascii="ＭＳ ゴシック" w:eastAsia="ＭＳ ゴシック" w:hAnsi="ＭＳ ゴシック" w:hint="eastAsia"/>
              </w:rPr>
              <w:t>条の規定に基づき書面の交付を行う場合は</w:t>
            </w:r>
            <w:r w:rsidR="00B276BD" w:rsidRPr="00C5777B">
              <w:rPr>
                <w:rFonts w:ascii="ＭＳ ゴシック" w:eastAsia="ＭＳ ゴシック" w:hAnsi="ＭＳ ゴシック" w:hint="eastAsia"/>
              </w:rPr>
              <w:t>、</w:t>
            </w:r>
            <w:r w:rsidR="000013EE" w:rsidRPr="00C5777B">
              <w:rPr>
                <w:rFonts w:ascii="ＭＳ ゴシック" w:eastAsia="ＭＳ ゴシック" w:hAnsi="ＭＳ ゴシック" w:hint="eastAsia"/>
              </w:rPr>
              <w:t>利用者の障害の特性に応じた適切な配慮をしているか。</w:t>
            </w:r>
          </w:p>
          <w:p w14:paraId="58DE7C91" w14:textId="77777777" w:rsidR="00D772ED" w:rsidRPr="00C5777B" w:rsidRDefault="00D772ED" w:rsidP="006E0301">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◆平18厚令171第202条準用（第9条第2項）</w:t>
            </w:r>
          </w:p>
          <w:p w14:paraId="6A5DB2CC" w14:textId="77777777" w:rsidR="003F4708" w:rsidRPr="00C5777B" w:rsidRDefault="003F4708" w:rsidP="006E0301">
            <w:pPr>
              <w:suppressAutoHyphens/>
              <w:autoSpaceDE w:val="0"/>
              <w:autoSpaceDN w:val="0"/>
              <w:spacing w:line="210" w:lineRule="exact"/>
              <w:ind w:left="180" w:hangingChars="100" w:hanging="180"/>
              <w:rPr>
                <w:rFonts w:ascii="ＭＳ ゴシック" w:eastAsia="ＭＳ ゴシック" w:hAnsi="ＭＳ ゴシック"/>
              </w:rPr>
            </w:pPr>
          </w:p>
          <w:p w14:paraId="27A11A12" w14:textId="77777777" w:rsidR="006E0301" w:rsidRPr="00C5777B" w:rsidRDefault="003F4708" w:rsidP="006E0301">
            <w:pPr>
              <w:suppressAutoHyphens/>
              <w:autoSpaceDE w:val="0"/>
              <w:autoSpaceDN w:val="0"/>
              <w:spacing w:line="210" w:lineRule="exact"/>
              <w:ind w:leftChars="100" w:left="180"/>
              <w:rPr>
                <w:rFonts w:ascii="ＭＳ ゴシック" w:eastAsia="ＭＳ ゴシック" w:hAnsi="ＭＳ ゴシック"/>
              </w:rPr>
            </w:pPr>
            <w:r w:rsidRPr="00C5777B">
              <w:rPr>
                <w:rFonts w:ascii="ＭＳ ゴシック" w:eastAsia="ＭＳ ゴシック" w:hAnsi="ＭＳ ゴシック" w:hint="eastAsia"/>
              </w:rPr>
              <w:t>◎</w:t>
            </w:r>
            <w:r w:rsidR="000013EE" w:rsidRPr="00C5777B">
              <w:rPr>
                <w:rFonts w:ascii="ＭＳ ゴシック" w:eastAsia="ＭＳ ゴシック" w:hAnsi="ＭＳ ゴシック" w:hint="eastAsia"/>
              </w:rPr>
              <w:t>①　当該事業の経営者の名称及び主たる事務所の所在地</w:t>
            </w:r>
          </w:p>
          <w:p w14:paraId="6A71F5D6" w14:textId="77777777" w:rsidR="000013EE" w:rsidRPr="00C5777B" w:rsidRDefault="000013EE" w:rsidP="003F4708">
            <w:pPr>
              <w:suppressAutoHyphens/>
              <w:autoSpaceDE w:val="0"/>
              <w:autoSpaceDN w:val="0"/>
              <w:spacing w:line="210" w:lineRule="exact"/>
              <w:ind w:leftChars="100" w:left="180" w:firstLineChars="100" w:firstLine="180"/>
              <w:rPr>
                <w:rFonts w:ascii="ＭＳ ゴシック" w:eastAsia="ＭＳ ゴシック" w:hAnsi="ＭＳ ゴシック"/>
              </w:rPr>
            </w:pPr>
            <w:r w:rsidRPr="00C5777B">
              <w:rPr>
                <w:rFonts w:ascii="ＭＳ ゴシック" w:eastAsia="ＭＳ ゴシック" w:hAnsi="ＭＳ ゴシック" w:hint="eastAsia"/>
              </w:rPr>
              <w:t>②　当該事業の経営者が提供する指定就労継続支援Ｂ型の内容</w:t>
            </w:r>
          </w:p>
          <w:p w14:paraId="30F0EFA8" w14:textId="77777777" w:rsidR="006E0301" w:rsidRPr="00C5777B" w:rsidRDefault="000013EE" w:rsidP="003F4708">
            <w:pPr>
              <w:suppressAutoHyphens/>
              <w:autoSpaceDE w:val="0"/>
              <w:autoSpaceDN w:val="0"/>
              <w:spacing w:line="210" w:lineRule="exact"/>
              <w:ind w:leftChars="200" w:left="540" w:hangingChars="100" w:hanging="180"/>
              <w:rPr>
                <w:rFonts w:ascii="ＭＳ ゴシック" w:eastAsia="ＭＳ ゴシック" w:hAnsi="ＭＳ ゴシック"/>
              </w:rPr>
            </w:pPr>
            <w:r w:rsidRPr="00C5777B">
              <w:rPr>
                <w:rFonts w:ascii="ＭＳ ゴシック" w:eastAsia="ＭＳ ゴシック" w:hAnsi="ＭＳ ゴシック" w:hint="eastAsia"/>
              </w:rPr>
              <w:t>③　当該就労継続支援Ｂ型の提供につき利用者が支払うべき額に関する事項</w:t>
            </w:r>
          </w:p>
          <w:p w14:paraId="2626BC80" w14:textId="77777777" w:rsidR="006E0301" w:rsidRPr="00C5777B" w:rsidRDefault="000013EE" w:rsidP="003F4708">
            <w:pPr>
              <w:suppressAutoHyphens/>
              <w:autoSpaceDE w:val="0"/>
              <w:autoSpaceDN w:val="0"/>
              <w:spacing w:line="210" w:lineRule="exact"/>
              <w:ind w:leftChars="200" w:left="540" w:hangingChars="100" w:hanging="180"/>
              <w:rPr>
                <w:rFonts w:ascii="ＭＳ ゴシック" w:eastAsia="ＭＳ ゴシック" w:hAnsi="ＭＳ ゴシック"/>
              </w:rPr>
            </w:pPr>
            <w:r w:rsidRPr="00C5777B">
              <w:rPr>
                <w:rFonts w:ascii="ＭＳ ゴシック" w:eastAsia="ＭＳ ゴシック" w:hAnsi="ＭＳ ゴシック" w:hint="eastAsia"/>
              </w:rPr>
              <w:t>④　指定就労継続支援Ｂ型の提供開始年月日</w:t>
            </w:r>
          </w:p>
          <w:p w14:paraId="371A4461" w14:textId="77777777" w:rsidR="006E0301" w:rsidRPr="00C5777B" w:rsidRDefault="000013EE" w:rsidP="003F4708">
            <w:pPr>
              <w:suppressAutoHyphens/>
              <w:autoSpaceDE w:val="0"/>
              <w:autoSpaceDN w:val="0"/>
              <w:spacing w:line="210" w:lineRule="exact"/>
              <w:ind w:leftChars="200" w:left="540" w:hangingChars="100" w:hanging="180"/>
              <w:rPr>
                <w:rFonts w:ascii="ＭＳ ゴシック" w:eastAsia="ＭＳ ゴシック" w:hAnsi="ＭＳ ゴシック"/>
              </w:rPr>
            </w:pPr>
            <w:r w:rsidRPr="00C5777B">
              <w:rPr>
                <w:rFonts w:ascii="ＭＳ ゴシック" w:eastAsia="ＭＳ ゴシック" w:hAnsi="ＭＳ ゴシック" w:hint="eastAsia"/>
              </w:rPr>
              <w:t>⑤　指定就労継続支援Ｂ型に係る苦情を受け付けるための窓口を記載した書面を交付すること。</w:t>
            </w:r>
          </w:p>
          <w:p w14:paraId="05BE1AD4" w14:textId="77777777" w:rsidR="000013EE" w:rsidRPr="00C5777B" w:rsidRDefault="000013EE" w:rsidP="003F4708">
            <w:pPr>
              <w:suppressAutoHyphens/>
              <w:autoSpaceDE w:val="0"/>
              <w:autoSpaceDN w:val="0"/>
              <w:spacing w:line="210" w:lineRule="exact"/>
              <w:ind w:leftChars="300" w:left="540" w:firstLineChars="100" w:firstLine="180"/>
              <w:rPr>
                <w:rFonts w:ascii="ＭＳ ゴシック" w:eastAsia="ＭＳ ゴシック" w:hAnsi="ＭＳ ゴシック"/>
              </w:rPr>
            </w:pPr>
            <w:r w:rsidRPr="00C5777B">
              <w:rPr>
                <w:rFonts w:ascii="ＭＳ ゴシック" w:eastAsia="ＭＳ ゴシック" w:hAnsi="ＭＳ ゴシック" w:hint="eastAsia"/>
              </w:rPr>
              <w:t>なお</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利用者の承諾を得た場合には当該書面に記載すべき事項を電子情報処理組織を使用する方法その他の情報通信の技術を利用する方法により提供することができる。</w:t>
            </w:r>
          </w:p>
          <w:p w14:paraId="6917E578" w14:textId="77777777" w:rsidR="003F4708" w:rsidRPr="00C5777B" w:rsidRDefault="00D772ED" w:rsidP="000A0A73">
            <w:pPr>
              <w:suppressAutoHyphens/>
              <w:autoSpaceDE w:val="0"/>
              <w:autoSpaceDN w:val="0"/>
              <w:spacing w:line="210" w:lineRule="exact"/>
              <w:ind w:leftChars="100" w:left="180"/>
              <w:rPr>
                <w:rFonts w:ascii="ＭＳ ゴシック" w:eastAsia="ＭＳ ゴシック" w:hAnsi="ＭＳ ゴシック"/>
              </w:rPr>
            </w:pPr>
            <w:r w:rsidRPr="00C5777B">
              <w:rPr>
                <w:rFonts w:ascii="ＭＳ ゴシック" w:eastAsia="ＭＳ ゴシック" w:hAnsi="ＭＳ ゴシック" w:hint="eastAsia"/>
              </w:rPr>
              <w:t xml:space="preserve">　◆平18障発</w:t>
            </w:r>
            <w:r w:rsidR="008A7475" w:rsidRPr="00C5777B">
              <w:rPr>
                <w:rFonts w:ascii="ＭＳ ゴシック" w:eastAsia="ＭＳ ゴシック" w:hAnsi="ＭＳ ゴシック" w:hint="eastAsia"/>
              </w:rPr>
              <w:t>1206001号第十二</w:t>
            </w:r>
            <w:r w:rsidRPr="00C5777B">
              <w:rPr>
                <w:rFonts w:ascii="ＭＳ ゴシック" w:eastAsia="ＭＳ ゴシック" w:hAnsi="ＭＳ ゴシック" w:hint="eastAsia"/>
              </w:rPr>
              <w:t>の3（2）準用（第三の3(1)）</w:t>
            </w:r>
          </w:p>
          <w:p w14:paraId="54CB1E1C" w14:textId="77777777" w:rsidR="00C65C07" w:rsidRPr="00C5777B" w:rsidRDefault="00C65C07" w:rsidP="003F4708">
            <w:pPr>
              <w:suppressAutoHyphens/>
              <w:autoSpaceDE w:val="0"/>
              <w:autoSpaceDN w:val="0"/>
              <w:spacing w:line="210" w:lineRule="exact"/>
              <w:rPr>
                <w:rFonts w:ascii="ＭＳ ゴシック" w:eastAsia="ＭＳ ゴシック" w:hAnsi="ＭＳ ゴシック"/>
              </w:rPr>
            </w:pPr>
          </w:p>
        </w:tc>
        <w:tc>
          <w:tcPr>
            <w:tcW w:w="425" w:type="dxa"/>
          </w:tcPr>
          <w:p w14:paraId="0F4EF922" w14:textId="77777777" w:rsidR="000013EE" w:rsidRPr="00C5777B" w:rsidRDefault="000013EE" w:rsidP="00FB7D72">
            <w:pPr>
              <w:spacing w:line="210" w:lineRule="exact"/>
              <w:rPr>
                <w:rFonts w:ascii="ＭＳ ゴシック" w:eastAsia="ＭＳ ゴシック" w:hAnsi="ＭＳ ゴシック"/>
              </w:rPr>
            </w:pPr>
          </w:p>
          <w:p w14:paraId="63B84279" w14:textId="77777777" w:rsidR="000013EE" w:rsidRPr="00C5777B" w:rsidRDefault="000013EE"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適</w:t>
            </w:r>
          </w:p>
          <w:p w14:paraId="2EDB13D8" w14:textId="77777777" w:rsidR="000013EE" w:rsidRPr="00C5777B" w:rsidRDefault="000013EE"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w:t>
            </w:r>
          </w:p>
          <w:p w14:paraId="259510EC" w14:textId="77777777" w:rsidR="000013EE" w:rsidRPr="00C5777B" w:rsidRDefault="000013EE"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否</w:t>
            </w:r>
          </w:p>
        </w:tc>
        <w:tc>
          <w:tcPr>
            <w:tcW w:w="2007" w:type="dxa"/>
          </w:tcPr>
          <w:p w14:paraId="62B70433" w14:textId="77777777" w:rsidR="003F4708" w:rsidRPr="00C5777B" w:rsidRDefault="003F4708" w:rsidP="003F4708">
            <w:pPr>
              <w:autoSpaceDE w:val="0"/>
              <w:autoSpaceDN w:val="0"/>
              <w:spacing w:line="210" w:lineRule="exact"/>
              <w:rPr>
                <w:rFonts w:ascii="ＭＳ ゴシック" w:eastAsia="ＭＳ ゴシック" w:hAnsi="ＭＳ ゴシック"/>
              </w:rPr>
            </w:pPr>
          </w:p>
          <w:p w14:paraId="222909E5" w14:textId="77777777" w:rsidR="003F4708" w:rsidRPr="00C5777B" w:rsidRDefault="003F4708" w:rsidP="003F4708">
            <w:pPr>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□最新の重要事項説明書を確認</w:t>
            </w:r>
          </w:p>
          <w:p w14:paraId="1B6D6937" w14:textId="77777777" w:rsidR="003F4708" w:rsidRPr="00C5777B" w:rsidRDefault="003F4708" w:rsidP="003F4708">
            <w:pPr>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□利用申込者の署名等があるものを確認</w:t>
            </w:r>
          </w:p>
          <w:p w14:paraId="4F6A2059" w14:textId="77777777" w:rsidR="004F1C5B" w:rsidRPr="00C5777B" w:rsidRDefault="004F1C5B" w:rsidP="003F4708">
            <w:pPr>
              <w:autoSpaceDE w:val="0"/>
              <w:autoSpaceDN w:val="0"/>
              <w:spacing w:line="210" w:lineRule="exact"/>
              <w:rPr>
                <w:rFonts w:ascii="ＭＳ ゴシック" w:eastAsia="ＭＳ ゴシック" w:hAnsi="ＭＳ ゴシック"/>
              </w:rPr>
            </w:pPr>
          </w:p>
          <w:p w14:paraId="3567C71B" w14:textId="77777777" w:rsidR="003F4708" w:rsidRPr="00C5777B" w:rsidRDefault="003F4708" w:rsidP="00266E2A">
            <w:pPr>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★苦情申立窓口に以下の記載が漏れていないか</w:t>
            </w:r>
          </w:p>
          <w:p w14:paraId="694E294D" w14:textId="77777777" w:rsidR="003F4708" w:rsidRPr="00C5777B" w:rsidRDefault="003F4708" w:rsidP="003F4708">
            <w:pPr>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□通常の事業の実施地域に係る全ての行政機関（保健</w:t>
            </w:r>
            <w:r w:rsidR="00A47DBD" w:rsidRPr="00C5777B">
              <w:rPr>
                <w:rFonts w:ascii="ＭＳ ゴシック" w:eastAsia="ＭＳ ゴシック" w:hAnsi="ＭＳ ゴシック" w:hint="eastAsia"/>
              </w:rPr>
              <w:t>福祉</w:t>
            </w:r>
            <w:r w:rsidRPr="00C5777B">
              <w:rPr>
                <w:rFonts w:ascii="ＭＳ ゴシック" w:eastAsia="ＭＳ ゴシック" w:hAnsi="ＭＳ ゴシック" w:hint="eastAsia"/>
              </w:rPr>
              <w:t>センター等）</w:t>
            </w:r>
          </w:p>
          <w:p w14:paraId="76936EA6" w14:textId="77777777" w:rsidR="003F4708" w:rsidRPr="00C5777B" w:rsidRDefault="003F4708" w:rsidP="003F4708">
            <w:pPr>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□第三者委員</w:t>
            </w:r>
          </w:p>
          <w:p w14:paraId="1108C3EE" w14:textId="77777777" w:rsidR="004F1C5B" w:rsidRPr="00C5777B" w:rsidRDefault="004F1C5B" w:rsidP="003F4708">
            <w:pPr>
              <w:autoSpaceDE w:val="0"/>
              <w:autoSpaceDN w:val="0"/>
              <w:spacing w:line="210" w:lineRule="exact"/>
              <w:rPr>
                <w:rFonts w:ascii="ＭＳ ゴシック" w:eastAsia="ＭＳ ゴシック" w:hAnsi="ＭＳ ゴシック"/>
              </w:rPr>
            </w:pPr>
          </w:p>
          <w:p w14:paraId="18512B0D" w14:textId="77777777" w:rsidR="003F4708" w:rsidRPr="00C5777B" w:rsidRDefault="003F4708" w:rsidP="00266E2A">
            <w:pPr>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★運営規程と不整合ないか</w:t>
            </w:r>
          </w:p>
          <w:p w14:paraId="7CED3DED" w14:textId="77777777" w:rsidR="003F4708" w:rsidRPr="00C5777B" w:rsidRDefault="003F4708" w:rsidP="003F4708">
            <w:pPr>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□従業者の員数</w:t>
            </w:r>
          </w:p>
          <w:p w14:paraId="346DB3BF" w14:textId="77777777" w:rsidR="003F4708" w:rsidRPr="00C5777B" w:rsidRDefault="003F4708" w:rsidP="003F4708">
            <w:pPr>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□営業日</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営業時間</w:t>
            </w:r>
          </w:p>
          <w:p w14:paraId="6F956998" w14:textId="77777777" w:rsidR="003F4708" w:rsidRPr="00C5777B" w:rsidRDefault="003F4708" w:rsidP="003F4708">
            <w:pPr>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□通常の事業実施地域</w:t>
            </w:r>
          </w:p>
          <w:p w14:paraId="5200E9CC" w14:textId="77777777" w:rsidR="003F4708" w:rsidRPr="00C5777B" w:rsidRDefault="003F4708" w:rsidP="003F4708">
            <w:pPr>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□利用料・その他費用</w:t>
            </w:r>
          </w:p>
          <w:p w14:paraId="08162170" w14:textId="77777777" w:rsidR="004F1C5B" w:rsidRPr="00C5777B" w:rsidRDefault="004F1C5B" w:rsidP="003F4708">
            <w:pPr>
              <w:autoSpaceDE w:val="0"/>
              <w:autoSpaceDN w:val="0"/>
              <w:spacing w:line="210" w:lineRule="exact"/>
              <w:rPr>
                <w:rFonts w:ascii="ＭＳ ゴシック" w:eastAsia="ＭＳ ゴシック" w:hAnsi="ＭＳ ゴシック"/>
              </w:rPr>
            </w:pPr>
          </w:p>
          <w:p w14:paraId="540D6F7F" w14:textId="77777777" w:rsidR="00637E48" w:rsidRPr="00C5777B" w:rsidRDefault="00637E48" w:rsidP="00637E48">
            <w:pPr>
              <w:spacing w:line="210" w:lineRule="exact"/>
              <w:rPr>
                <w:rFonts w:ascii="ＭＳ ゴシック" w:eastAsia="ＭＳ ゴシック" w:hAnsi="ＭＳ ゴシック"/>
              </w:rPr>
            </w:pPr>
            <w:r w:rsidRPr="00C5777B">
              <w:rPr>
                <w:rFonts w:ascii="ＭＳ ゴシック" w:eastAsia="ＭＳ ゴシック" w:hAnsi="ＭＳ ゴシック" w:hint="eastAsia"/>
              </w:rPr>
              <w:t>★第三者評価の実施状況を記載しているか。</w:t>
            </w:r>
          </w:p>
          <w:p w14:paraId="227B429D" w14:textId="77777777" w:rsidR="00637E48" w:rsidRPr="00C5777B" w:rsidRDefault="00637E48" w:rsidP="00637E48">
            <w:pPr>
              <w:spacing w:line="210" w:lineRule="exact"/>
              <w:rPr>
                <w:rFonts w:ascii="ＭＳ ゴシック" w:eastAsia="ＭＳ ゴシック" w:hAnsi="ＭＳ ゴシック"/>
              </w:rPr>
            </w:pPr>
            <w:r w:rsidRPr="00C5777B">
              <w:rPr>
                <w:rFonts w:ascii="ＭＳ ゴシック" w:eastAsia="ＭＳ ゴシック" w:hAnsi="ＭＳ ゴシック" w:hint="eastAsia"/>
              </w:rPr>
              <w:t>□実施の有無</w:t>
            </w:r>
          </w:p>
          <w:p w14:paraId="6DB754F4" w14:textId="77777777" w:rsidR="00637E48" w:rsidRPr="00C5777B" w:rsidRDefault="00637E48" w:rsidP="00637E48">
            <w:pPr>
              <w:spacing w:line="210" w:lineRule="exact"/>
              <w:rPr>
                <w:rFonts w:ascii="ＭＳ ゴシック" w:eastAsia="ＭＳ ゴシック" w:hAnsi="ＭＳ ゴシック"/>
              </w:rPr>
            </w:pPr>
            <w:r w:rsidRPr="00C5777B">
              <w:rPr>
                <w:rFonts w:ascii="ＭＳ ゴシック" w:eastAsia="ＭＳ ゴシック" w:hAnsi="ＭＳ ゴシック" w:hint="eastAsia"/>
              </w:rPr>
              <w:t>□直近の実施年月日</w:t>
            </w:r>
          </w:p>
          <w:p w14:paraId="2D42FF44" w14:textId="77777777" w:rsidR="00637E48" w:rsidRPr="00C5777B" w:rsidRDefault="00637E48" w:rsidP="00637E48">
            <w:pPr>
              <w:spacing w:line="210" w:lineRule="exact"/>
              <w:rPr>
                <w:rFonts w:ascii="ＭＳ ゴシック" w:eastAsia="ＭＳ ゴシック" w:hAnsi="ＭＳ ゴシック"/>
              </w:rPr>
            </w:pPr>
            <w:r w:rsidRPr="00C5777B">
              <w:rPr>
                <w:rFonts w:ascii="ＭＳ ゴシック" w:eastAsia="ＭＳ ゴシック" w:hAnsi="ＭＳ ゴシック" w:hint="eastAsia"/>
              </w:rPr>
              <w:t>□評価機関名称</w:t>
            </w:r>
          </w:p>
          <w:p w14:paraId="7E479975" w14:textId="77777777" w:rsidR="006E0301" w:rsidRPr="00C5777B" w:rsidRDefault="00637E48" w:rsidP="00637E48">
            <w:pPr>
              <w:spacing w:line="210" w:lineRule="exact"/>
              <w:rPr>
                <w:rFonts w:ascii="ＭＳ ゴシック" w:eastAsia="ＭＳ ゴシック" w:hAnsi="ＭＳ ゴシック"/>
              </w:rPr>
            </w:pPr>
            <w:r w:rsidRPr="00C5777B">
              <w:rPr>
                <w:rFonts w:ascii="ＭＳ ゴシック" w:eastAsia="ＭＳ ゴシック" w:hAnsi="ＭＳ ゴシック" w:hint="eastAsia"/>
              </w:rPr>
              <w:t>□評価結果の開示状況</w:t>
            </w:r>
          </w:p>
          <w:p w14:paraId="1BD721D4" w14:textId="77777777" w:rsidR="009F188B" w:rsidRPr="00C5777B" w:rsidRDefault="009F188B" w:rsidP="00637E48">
            <w:pPr>
              <w:spacing w:line="210" w:lineRule="exact"/>
              <w:rPr>
                <w:rFonts w:ascii="ＭＳ ゴシック" w:eastAsia="ＭＳ ゴシック" w:hAnsi="ＭＳ ゴシック"/>
              </w:rPr>
            </w:pPr>
          </w:p>
          <w:p w14:paraId="27399377" w14:textId="77777777" w:rsidR="009F188B" w:rsidRPr="00C5777B" w:rsidRDefault="009F188B" w:rsidP="009F188B">
            <w:pPr>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□説明・同意・交付が分かる様式になっているか。（例：「○年○月○日重要事項説明書について説明を受け、同意し、交付を受けました。氏名○○○」）</w:t>
            </w:r>
          </w:p>
        </w:tc>
      </w:tr>
      <w:tr w:rsidR="000013EE" w:rsidRPr="00C5777B" w14:paraId="1E98DF4E" w14:textId="77777777" w:rsidTr="00554EDD">
        <w:tc>
          <w:tcPr>
            <w:tcW w:w="1311" w:type="dxa"/>
          </w:tcPr>
          <w:p w14:paraId="7AB74711" w14:textId="77777777" w:rsidR="000013EE" w:rsidRPr="00C5777B" w:rsidRDefault="000013EE" w:rsidP="00FB7D72">
            <w:pPr>
              <w:suppressAutoHyphens/>
              <w:autoSpaceDE w:val="0"/>
              <w:autoSpaceDN w:val="0"/>
              <w:spacing w:line="210" w:lineRule="exact"/>
              <w:rPr>
                <w:rFonts w:ascii="ＭＳ ゴシック" w:eastAsia="ＭＳ ゴシック" w:hAnsi="ＭＳ ゴシック"/>
              </w:rPr>
            </w:pPr>
          </w:p>
          <w:p w14:paraId="642E482A" w14:textId="77777777" w:rsidR="00D772ED" w:rsidRPr="00C5777B" w:rsidRDefault="000013EE" w:rsidP="00B939EA">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２</w:t>
            </w:r>
            <w:r w:rsidR="0061335D" w:rsidRPr="00C5777B">
              <w:rPr>
                <w:rFonts w:ascii="ＭＳ ゴシック" w:eastAsia="ＭＳ ゴシック" w:hAnsi="ＭＳ ゴシック" w:hint="eastAsia"/>
              </w:rPr>
              <w:t xml:space="preserve">　</w:t>
            </w:r>
            <w:r w:rsidRPr="00C5777B">
              <w:rPr>
                <w:rFonts w:ascii="ＭＳ ゴシック" w:eastAsia="ＭＳ ゴシック" w:hAnsi="ＭＳ ゴシック" w:hint="eastAsia"/>
              </w:rPr>
              <w:t>契約支給量の報告等</w:t>
            </w:r>
          </w:p>
          <w:p w14:paraId="5E937029" w14:textId="77777777" w:rsidR="00E66C2B" w:rsidRPr="00C5777B" w:rsidRDefault="00E66C2B" w:rsidP="00FB7D72">
            <w:pPr>
              <w:suppressAutoHyphens/>
              <w:autoSpaceDE w:val="0"/>
              <w:autoSpaceDN w:val="0"/>
              <w:spacing w:line="210" w:lineRule="exact"/>
              <w:rPr>
                <w:rFonts w:ascii="ＭＳ ゴシック" w:eastAsia="ＭＳ ゴシック" w:hAnsi="ＭＳ ゴシック"/>
              </w:rPr>
            </w:pPr>
          </w:p>
        </w:tc>
        <w:tc>
          <w:tcPr>
            <w:tcW w:w="6344" w:type="dxa"/>
          </w:tcPr>
          <w:p w14:paraId="5942CD3A" w14:textId="77777777" w:rsidR="00E66C2B" w:rsidRPr="00C5777B" w:rsidRDefault="00E66C2B" w:rsidP="00FB7D72">
            <w:pPr>
              <w:suppressAutoHyphens/>
              <w:autoSpaceDE w:val="0"/>
              <w:autoSpaceDN w:val="0"/>
              <w:spacing w:line="210" w:lineRule="exact"/>
              <w:rPr>
                <w:rFonts w:ascii="ＭＳ ゴシック" w:eastAsia="ＭＳ ゴシック" w:hAnsi="ＭＳ ゴシック"/>
              </w:rPr>
            </w:pPr>
          </w:p>
          <w:p w14:paraId="72C81F55" w14:textId="77777777" w:rsidR="000013EE" w:rsidRPr="00C5777B" w:rsidRDefault="00E66C2B" w:rsidP="003F4708">
            <w:pPr>
              <w:suppressAutoHyphens/>
              <w:autoSpaceDE w:val="0"/>
              <w:autoSpaceDN w:val="0"/>
              <w:spacing w:line="210" w:lineRule="exact"/>
              <w:ind w:left="450" w:hangingChars="250" w:hanging="450"/>
              <w:rPr>
                <w:rFonts w:ascii="ＭＳ ゴシック" w:eastAsia="ＭＳ ゴシック" w:hAnsi="ＭＳ ゴシック"/>
              </w:rPr>
            </w:pPr>
            <w:r w:rsidRPr="00C5777B">
              <w:rPr>
                <w:rFonts w:ascii="ＭＳ ゴシック" w:eastAsia="ＭＳ ゴシック" w:hAnsi="ＭＳ ゴシック" w:hint="eastAsia"/>
              </w:rPr>
              <w:t>□</w:t>
            </w:r>
            <w:r w:rsidR="00D772ED" w:rsidRPr="00C5777B">
              <w:rPr>
                <w:rFonts w:ascii="ＭＳ ゴシック" w:eastAsia="ＭＳ ゴシック" w:hAnsi="ＭＳ ゴシック" w:hint="eastAsia"/>
              </w:rPr>
              <w:t xml:space="preserve">(1)　</w:t>
            </w:r>
            <w:r w:rsidR="000013EE" w:rsidRPr="00C5777B">
              <w:rPr>
                <w:rFonts w:ascii="ＭＳ ゴシック" w:eastAsia="ＭＳ ゴシック" w:hAnsi="ＭＳ ゴシック" w:hint="eastAsia"/>
              </w:rPr>
              <w:t>指定就労継続支援Ｂ型を提供するときは</w:t>
            </w:r>
            <w:r w:rsidR="00B276BD" w:rsidRPr="00C5777B">
              <w:rPr>
                <w:rFonts w:ascii="ＭＳ ゴシック" w:eastAsia="ＭＳ ゴシック" w:hAnsi="ＭＳ ゴシック" w:hint="eastAsia"/>
              </w:rPr>
              <w:t>、</w:t>
            </w:r>
            <w:r w:rsidR="000013EE" w:rsidRPr="00C5777B">
              <w:rPr>
                <w:rFonts w:ascii="ＭＳ ゴシック" w:eastAsia="ＭＳ ゴシック" w:hAnsi="ＭＳ ゴシック" w:hint="eastAsia"/>
              </w:rPr>
              <w:t>当該指定就労継続支援Ｂ型の内容</w:t>
            </w:r>
            <w:r w:rsidR="00B276BD" w:rsidRPr="00C5777B">
              <w:rPr>
                <w:rFonts w:ascii="ＭＳ ゴシック" w:eastAsia="ＭＳ ゴシック" w:hAnsi="ＭＳ ゴシック" w:hint="eastAsia"/>
              </w:rPr>
              <w:t>、</w:t>
            </w:r>
            <w:r w:rsidR="000013EE" w:rsidRPr="00C5777B">
              <w:rPr>
                <w:rFonts w:ascii="ＭＳ ゴシック" w:eastAsia="ＭＳ ゴシック" w:hAnsi="ＭＳ ゴシック" w:hint="eastAsia"/>
              </w:rPr>
              <w:t>契約支給量</w:t>
            </w:r>
            <w:r w:rsidR="00B276BD" w:rsidRPr="00C5777B">
              <w:rPr>
                <w:rFonts w:ascii="ＭＳ ゴシック" w:eastAsia="ＭＳ ゴシック" w:hAnsi="ＭＳ ゴシック" w:hint="eastAsia"/>
              </w:rPr>
              <w:t>、</w:t>
            </w:r>
            <w:r w:rsidR="000013EE" w:rsidRPr="00C5777B">
              <w:rPr>
                <w:rFonts w:ascii="ＭＳ ゴシック" w:eastAsia="ＭＳ ゴシック" w:hAnsi="ＭＳ ゴシック" w:hint="eastAsia"/>
              </w:rPr>
              <w:t>その他の必要な事項（受給者証記載事項）を支給決定障害者の受給者証に記載しているか。</w:t>
            </w:r>
          </w:p>
          <w:p w14:paraId="0266E3FD" w14:textId="77777777" w:rsidR="00E66C2B" w:rsidRPr="00C5777B" w:rsidRDefault="00D772ED" w:rsidP="003F4708">
            <w:pPr>
              <w:suppressAutoHyphens/>
              <w:autoSpaceDE w:val="0"/>
              <w:autoSpaceDN w:val="0"/>
              <w:spacing w:line="210" w:lineRule="exact"/>
              <w:ind w:left="450" w:hangingChars="250" w:hanging="450"/>
              <w:rPr>
                <w:rFonts w:ascii="ＭＳ ゴシック" w:eastAsia="ＭＳ ゴシック" w:hAnsi="ＭＳ ゴシック"/>
              </w:rPr>
            </w:pPr>
            <w:r w:rsidRPr="00C5777B">
              <w:rPr>
                <w:rFonts w:ascii="ＭＳ ゴシック" w:eastAsia="ＭＳ ゴシック" w:hAnsi="ＭＳ ゴシック" w:hint="eastAsia"/>
              </w:rPr>
              <w:t xml:space="preserve"> </w:t>
            </w:r>
            <w:r w:rsidR="003F4708" w:rsidRPr="00C5777B">
              <w:rPr>
                <w:rFonts w:ascii="ＭＳ ゴシック" w:eastAsia="ＭＳ ゴシック" w:hAnsi="ＭＳ ゴシック" w:hint="eastAsia"/>
              </w:rPr>
              <w:t xml:space="preserve">　　</w:t>
            </w:r>
            <w:r w:rsidRPr="00C5777B">
              <w:rPr>
                <w:rFonts w:ascii="ＭＳ ゴシック" w:eastAsia="ＭＳ ゴシック" w:hAnsi="ＭＳ ゴシック" w:hint="eastAsia"/>
              </w:rPr>
              <w:t>◆平18厚令171第202条準用（第10条第1項）</w:t>
            </w:r>
          </w:p>
          <w:p w14:paraId="404507CC" w14:textId="77777777" w:rsidR="003F4708" w:rsidRPr="00C5777B" w:rsidRDefault="003F4708" w:rsidP="003F4708">
            <w:pPr>
              <w:suppressAutoHyphens/>
              <w:autoSpaceDE w:val="0"/>
              <w:autoSpaceDN w:val="0"/>
              <w:spacing w:line="210" w:lineRule="exact"/>
              <w:ind w:left="450" w:hangingChars="250" w:hanging="450"/>
              <w:rPr>
                <w:rFonts w:ascii="ＭＳ ゴシック" w:eastAsia="ＭＳ ゴシック" w:hAnsi="ＭＳ ゴシック"/>
              </w:rPr>
            </w:pPr>
          </w:p>
          <w:p w14:paraId="3349015E" w14:textId="77777777" w:rsidR="00E66C2B" w:rsidRPr="00C5777B" w:rsidRDefault="00E66C2B" w:rsidP="003F4708">
            <w:pPr>
              <w:suppressAutoHyphens/>
              <w:autoSpaceDE w:val="0"/>
              <w:autoSpaceDN w:val="0"/>
              <w:spacing w:line="210" w:lineRule="exact"/>
              <w:ind w:left="450" w:hangingChars="250" w:hanging="450"/>
              <w:rPr>
                <w:rFonts w:ascii="ＭＳ ゴシック" w:eastAsia="ＭＳ ゴシック" w:hAnsi="ＭＳ ゴシック"/>
              </w:rPr>
            </w:pPr>
            <w:r w:rsidRPr="00C5777B">
              <w:rPr>
                <w:rFonts w:ascii="ＭＳ ゴシック" w:eastAsia="ＭＳ ゴシック" w:hAnsi="ＭＳ ゴシック" w:hint="eastAsia"/>
              </w:rPr>
              <w:t>□</w:t>
            </w:r>
            <w:r w:rsidR="00D772ED" w:rsidRPr="00C5777B">
              <w:rPr>
                <w:rFonts w:ascii="ＭＳ ゴシック" w:eastAsia="ＭＳ ゴシック" w:hAnsi="ＭＳ ゴシック" w:hint="eastAsia"/>
              </w:rPr>
              <w:t xml:space="preserve">(2)　</w:t>
            </w:r>
            <w:r w:rsidR="000013EE" w:rsidRPr="00C5777B">
              <w:rPr>
                <w:rFonts w:ascii="ＭＳ ゴシック" w:eastAsia="ＭＳ ゴシック" w:hAnsi="ＭＳ ゴシック" w:hint="eastAsia"/>
              </w:rPr>
              <w:t>契約支給量の総量は</w:t>
            </w:r>
            <w:r w:rsidR="00B276BD" w:rsidRPr="00C5777B">
              <w:rPr>
                <w:rFonts w:ascii="ＭＳ ゴシック" w:eastAsia="ＭＳ ゴシック" w:hAnsi="ＭＳ ゴシック" w:hint="eastAsia"/>
              </w:rPr>
              <w:t>、</w:t>
            </w:r>
            <w:r w:rsidR="000013EE" w:rsidRPr="00C5777B">
              <w:rPr>
                <w:rFonts w:ascii="ＭＳ ゴシック" w:eastAsia="ＭＳ ゴシック" w:hAnsi="ＭＳ ゴシック" w:hint="eastAsia"/>
              </w:rPr>
              <w:t>当該支給決定障害者の支給量を超えていないか。</w:t>
            </w:r>
          </w:p>
          <w:p w14:paraId="12C63EFB" w14:textId="77777777" w:rsidR="00E66C2B" w:rsidRPr="00C5777B" w:rsidRDefault="003F4708" w:rsidP="003F4708">
            <w:pPr>
              <w:suppressAutoHyphens/>
              <w:autoSpaceDE w:val="0"/>
              <w:autoSpaceDN w:val="0"/>
              <w:spacing w:line="210" w:lineRule="exact"/>
              <w:ind w:left="450" w:hangingChars="250" w:hanging="450"/>
              <w:rPr>
                <w:rFonts w:ascii="ＭＳ ゴシック" w:eastAsia="ＭＳ ゴシック" w:hAnsi="ＭＳ ゴシック"/>
              </w:rPr>
            </w:pPr>
            <w:r w:rsidRPr="00C5777B">
              <w:rPr>
                <w:rFonts w:ascii="ＭＳ ゴシック" w:eastAsia="ＭＳ ゴシック" w:hAnsi="ＭＳ ゴシック" w:hint="eastAsia"/>
              </w:rPr>
              <w:t xml:space="preserve">　　</w:t>
            </w:r>
            <w:r w:rsidR="00D772ED" w:rsidRPr="00C5777B">
              <w:rPr>
                <w:rFonts w:ascii="ＭＳ ゴシック" w:eastAsia="ＭＳ ゴシック" w:hAnsi="ＭＳ ゴシック" w:hint="eastAsia"/>
              </w:rPr>
              <w:t xml:space="preserve"> ◆平18厚令171第202条準用（第10条第2項）</w:t>
            </w:r>
          </w:p>
          <w:p w14:paraId="5A6ACFC4" w14:textId="77777777" w:rsidR="003F4708" w:rsidRPr="00C5777B" w:rsidRDefault="003F4708" w:rsidP="003F4708">
            <w:pPr>
              <w:suppressAutoHyphens/>
              <w:autoSpaceDE w:val="0"/>
              <w:autoSpaceDN w:val="0"/>
              <w:spacing w:line="210" w:lineRule="exact"/>
              <w:ind w:left="450" w:hangingChars="250" w:hanging="450"/>
              <w:rPr>
                <w:rFonts w:ascii="ＭＳ ゴシック" w:eastAsia="ＭＳ ゴシック" w:hAnsi="ＭＳ ゴシック"/>
              </w:rPr>
            </w:pPr>
          </w:p>
          <w:p w14:paraId="4EB16EF7" w14:textId="77777777" w:rsidR="000013EE" w:rsidRPr="00C5777B" w:rsidRDefault="00E66C2B" w:rsidP="003F4708">
            <w:pPr>
              <w:suppressAutoHyphens/>
              <w:autoSpaceDE w:val="0"/>
              <w:autoSpaceDN w:val="0"/>
              <w:spacing w:line="210" w:lineRule="exact"/>
              <w:ind w:left="450" w:hangingChars="250" w:hanging="450"/>
              <w:rPr>
                <w:rFonts w:ascii="ＭＳ ゴシック" w:eastAsia="ＭＳ ゴシック" w:hAnsi="ＭＳ ゴシック"/>
              </w:rPr>
            </w:pPr>
            <w:r w:rsidRPr="00C5777B">
              <w:rPr>
                <w:rFonts w:ascii="ＭＳ ゴシック" w:eastAsia="ＭＳ ゴシック" w:hAnsi="ＭＳ ゴシック" w:hint="eastAsia"/>
              </w:rPr>
              <w:t>□</w:t>
            </w:r>
            <w:r w:rsidR="00D772ED" w:rsidRPr="00C5777B">
              <w:rPr>
                <w:rFonts w:ascii="ＭＳ ゴシック" w:eastAsia="ＭＳ ゴシック" w:hAnsi="ＭＳ ゴシック" w:hint="eastAsia"/>
              </w:rPr>
              <w:t xml:space="preserve">(3)　</w:t>
            </w:r>
            <w:r w:rsidR="000013EE" w:rsidRPr="00C5777B">
              <w:rPr>
                <w:rFonts w:ascii="ＭＳ ゴシック" w:eastAsia="ＭＳ ゴシック" w:hAnsi="ＭＳ ゴシック" w:hint="eastAsia"/>
              </w:rPr>
              <w:t>指定就労継続支援Ｂ型の利用に係る契約をしたときは</w:t>
            </w:r>
            <w:r w:rsidR="00B276BD" w:rsidRPr="00C5777B">
              <w:rPr>
                <w:rFonts w:ascii="ＭＳ ゴシック" w:eastAsia="ＭＳ ゴシック" w:hAnsi="ＭＳ ゴシック" w:hint="eastAsia"/>
              </w:rPr>
              <w:t>、</w:t>
            </w:r>
            <w:r w:rsidR="000013EE" w:rsidRPr="00C5777B">
              <w:rPr>
                <w:rFonts w:ascii="ＭＳ ゴシック" w:eastAsia="ＭＳ ゴシック" w:hAnsi="ＭＳ ゴシック" w:hint="eastAsia"/>
              </w:rPr>
              <w:t>受給者証記載事項その他の必要な事項を市町村に遅滞なく</w:t>
            </w:r>
            <w:r w:rsidR="002D2CEA" w:rsidRPr="00C5777B">
              <w:rPr>
                <w:rFonts w:ascii="ＭＳ ゴシック" w:eastAsia="ＭＳ ゴシック" w:hAnsi="ＭＳ ゴシック" w:hint="eastAsia"/>
              </w:rPr>
              <w:t>報告して</w:t>
            </w:r>
            <w:r w:rsidR="000013EE" w:rsidRPr="00C5777B">
              <w:rPr>
                <w:rFonts w:ascii="ＭＳ ゴシック" w:eastAsia="ＭＳ ゴシック" w:hAnsi="ＭＳ ゴシック" w:hint="eastAsia"/>
              </w:rPr>
              <w:t>いるか。</w:t>
            </w:r>
          </w:p>
          <w:p w14:paraId="07FACEA1" w14:textId="77777777" w:rsidR="00E66C2B" w:rsidRPr="00C5777B" w:rsidRDefault="00D772ED" w:rsidP="003F4708">
            <w:pPr>
              <w:suppressAutoHyphens/>
              <w:autoSpaceDE w:val="0"/>
              <w:autoSpaceDN w:val="0"/>
              <w:spacing w:line="210" w:lineRule="exact"/>
              <w:ind w:left="450" w:hangingChars="250" w:hanging="450"/>
              <w:rPr>
                <w:rFonts w:ascii="ＭＳ ゴシック" w:eastAsia="ＭＳ ゴシック" w:hAnsi="ＭＳ ゴシック"/>
              </w:rPr>
            </w:pPr>
            <w:r w:rsidRPr="00C5777B">
              <w:rPr>
                <w:rFonts w:ascii="ＭＳ ゴシック" w:eastAsia="ＭＳ ゴシック" w:hAnsi="ＭＳ ゴシック" w:hint="eastAsia"/>
              </w:rPr>
              <w:t xml:space="preserve">　</w:t>
            </w:r>
            <w:r w:rsidR="003F4708" w:rsidRPr="00C5777B">
              <w:rPr>
                <w:rFonts w:ascii="ＭＳ ゴシック" w:eastAsia="ＭＳ ゴシック" w:hAnsi="ＭＳ ゴシック" w:hint="eastAsia"/>
              </w:rPr>
              <w:t xml:space="preserve">　 </w:t>
            </w:r>
            <w:r w:rsidRPr="00C5777B">
              <w:rPr>
                <w:rFonts w:ascii="ＭＳ ゴシック" w:eastAsia="ＭＳ ゴシック" w:hAnsi="ＭＳ ゴシック" w:hint="eastAsia"/>
              </w:rPr>
              <w:t>◆平18厚令171第202条準用（第10条第3項）</w:t>
            </w:r>
          </w:p>
          <w:p w14:paraId="3BD5A23F" w14:textId="77777777" w:rsidR="003F4708" w:rsidRPr="00C5777B" w:rsidRDefault="003F4708" w:rsidP="003F4708">
            <w:pPr>
              <w:suppressAutoHyphens/>
              <w:autoSpaceDE w:val="0"/>
              <w:autoSpaceDN w:val="0"/>
              <w:spacing w:line="210" w:lineRule="exact"/>
              <w:ind w:left="450" w:hangingChars="250" w:hanging="450"/>
              <w:rPr>
                <w:rFonts w:ascii="ＭＳ ゴシック" w:eastAsia="ＭＳ ゴシック" w:hAnsi="ＭＳ ゴシック"/>
              </w:rPr>
            </w:pPr>
          </w:p>
          <w:p w14:paraId="0DBE27BA" w14:textId="77777777" w:rsidR="000013EE" w:rsidRPr="00C5777B" w:rsidRDefault="00E66C2B" w:rsidP="003F4708">
            <w:pPr>
              <w:suppressAutoHyphens/>
              <w:autoSpaceDE w:val="0"/>
              <w:autoSpaceDN w:val="0"/>
              <w:spacing w:line="210" w:lineRule="exact"/>
              <w:ind w:left="450" w:hangingChars="250" w:hanging="450"/>
              <w:rPr>
                <w:rFonts w:ascii="ＭＳ ゴシック" w:eastAsia="ＭＳ ゴシック" w:hAnsi="ＭＳ ゴシック"/>
              </w:rPr>
            </w:pPr>
            <w:r w:rsidRPr="00C5777B">
              <w:rPr>
                <w:rFonts w:ascii="ＭＳ ゴシック" w:eastAsia="ＭＳ ゴシック" w:hAnsi="ＭＳ ゴシック" w:hint="eastAsia"/>
              </w:rPr>
              <w:t>□</w:t>
            </w:r>
            <w:r w:rsidR="00D772ED" w:rsidRPr="00C5777B">
              <w:rPr>
                <w:rFonts w:ascii="ＭＳ ゴシック" w:eastAsia="ＭＳ ゴシック" w:hAnsi="ＭＳ ゴシック" w:hint="eastAsia"/>
              </w:rPr>
              <w:t>(4)</w:t>
            </w:r>
            <w:r w:rsidR="0061335D" w:rsidRPr="00C5777B">
              <w:rPr>
                <w:rFonts w:ascii="ＭＳ ゴシック" w:eastAsia="ＭＳ ゴシック" w:hAnsi="ＭＳ ゴシック" w:hint="eastAsia"/>
              </w:rPr>
              <w:t xml:space="preserve">　</w:t>
            </w:r>
            <w:r w:rsidR="000013EE" w:rsidRPr="00C5777B">
              <w:rPr>
                <w:rFonts w:ascii="ＭＳ ゴシック" w:eastAsia="ＭＳ ゴシック" w:hAnsi="ＭＳ ゴシック" w:hint="eastAsia"/>
              </w:rPr>
              <w:t>受給者証記載事項に変更があった場合に</w:t>
            </w:r>
            <w:r w:rsidR="00B276BD" w:rsidRPr="00C5777B">
              <w:rPr>
                <w:rFonts w:ascii="ＭＳ ゴシック" w:eastAsia="ＭＳ ゴシック" w:hAnsi="ＭＳ ゴシック" w:hint="eastAsia"/>
              </w:rPr>
              <w:t>、</w:t>
            </w:r>
            <w:r w:rsidR="000013EE" w:rsidRPr="00C5777B">
              <w:rPr>
                <w:rFonts w:ascii="ＭＳ ゴシック" w:eastAsia="ＭＳ ゴシック" w:hAnsi="ＭＳ ゴシック"/>
              </w:rPr>
              <w:t>(1)</w:t>
            </w:r>
            <w:r w:rsidR="000013EE" w:rsidRPr="00C5777B">
              <w:rPr>
                <w:rFonts w:ascii="ＭＳ ゴシック" w:eastAsia="ＭＳ ゴシック" w:hAnsi="ＭＳ ゴシック" w:hint="eastAsia"/>
              </w:rPr>
              <w:t>から</w:t>
            </w:r>
            <w:r w:rsidR="000013EE" w:rsidRPr="00C5777B">
              <w:rPr>
                <w:rFonts w:ascii="ＭＳ ゴシック" w:eastAsia="ＭＳ ゴシック" w:hAnsi="ＭＳ ゴシック"/>
              </w:rPr>
              <w:t>(3)</w:t>
            </w:r>
            <w:r w:rsidR="000013EE" w:rsidRPr="00C5777B">
              <w:rPr>
                <w:rFonts w:ascii="ＭＳ ゴシック" w:eastAsia="ＭＳ ゴシック" w:hAnsi="ＭＳ ゴシック" w:hint="eastAsia"/>
              </w:rPr>
              <w:t>に準じて取り扱っているか。</w:t>
            </w:r>
          </w:p>
          <w:p w14:paraId="5306C011" w14:textId="77777777" w:rsidR="00D772ED" w:rsidRPr="00C5777B" w:rsidRDefault="003F4708" w:rsidP="00D772ED">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w:t>
            </w:r>
            <w:r w:rsidR="00D772ED" w:rsidRPr="00C5777B">
              <w:rPr>
                <w:rFonts w:ascii="ＭＳ ゴシック" w:eastAsia="ＭＳ ゴシック" w:hAnsi="ＭＳ ゴシック" w:hint="eastAsia"/>
              </w:rPr>
              <w:t xml:space="preserve">　◆平18厚令171第202条準用（第10条第4項）</w:t>
            </w:r>
          </w:p>
          <w:p w14:paraId="4503408A" w14:textId="77777777" w:rsidR="003F4708" w:rsidRPr="00C5777B" w:rsidRDefault="003F4708" w:rsidP="00D772ED">
            <w:pPr>
              <w:suppressAutoHyphens/>
              <w:autoSpaceDE w:val="0"/>
              <w:autoSpaceDN w:val="0"/>
              <w:spacing w:line="210" w:lineRule="exact"/>
              <w:ind w:left="180" w:hangingChars="100" w:hanging="180"/>
              <w:rPr>
                <w:rFonts w:ascii="ＭＳ ゴシック" w:eastAsia="ＭＳ ゴシック" w:hAnsi="ＭＳ ゴシック"/>
              </w:rPr>
            </w:pPr>
          </w:p>
        </w:tc>
        <w:tc>
          <w:tcPr>
            <w:tcW w:w="425" w:type="dxa"/>
          </w:tcPr>
          <w:p w14:paraId="28CFCB58" w14:textId="77777777" w:rsidR="000013EE" w:rsidRPr="00C5777B" w:rsidRDefault="000013EE" w:rsidP="00FB7D72">
            <w:pPr>
              <w:spacing w:line="210" w:lineRule="exact"/>
              <w:rPr>
                <w:rFonts w:ascii="ＭＳ ゴシック" w:eastAsia="ＭＳ ゴシック" w:hAnsi="ＭＳ ゴシック"/>
              </w:rPr>
            </w:pPr>
          </w:p>
          <w:p w14:paraId="46B8C74F" w14:textId="77777777" w:rsidR="000013EE" w:rsidRPr="00C5777B" w:rsidRDefault="000013EE"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適</w:t>
            </w:r>
          </w:p>
          <w:p w14:paraId="39C30175" w14:textId="77777777" w:rsidR="000013EE" w:rsidRPr="00C5777B" w:rsidRDefault="000013EE"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w:t>
            </w:r>
          </w:p>
          <w:p w14:paraId="091BC497" w14:textId="77777777" w:rsidR="000013EE" w:rsidRPr="00C5777B" w:rsidRDefault="000013EE"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否</w:t>
            </w:r>
          </w:p>
        </w:tc>
        <w:tc>
          <w:tcPr>
            <w:tcW w:w="2007" w:type="dxa"/>
          </w:tcPr>
          <w:p w14:paraId="09519B97" w14:textId="77777777" w:rsidR="000013EE" w:rsidRPr="00C5777B" w:rsidRDefault="000013EE" w:rsidP="00FB7D72">
            <w:pPr>
              <w:spacing w:line="210" w:lineRule="exact"/>
              <w:rPr>
                <w:rFonts w:ascii="ＭＳ ゴシック" w:eastAsia="ＭＳ ゴシック" w:hAnsi="ＭＳ ゴシック"/>
              </w:rPr>
            </w:pPr>
          </w:p>
          <w:p w14:paraId="1ACAB551" w14:textId="77777777" w:rsidR="00EC4951" w:rsidRPr="00C5777B" w:rsidRDefault="00EC4951" w:rsidP="00EC4951">
            <w:pPr>
              <w:spacing w:line="210" w:lineRule="exact"/>
              <w:rPr>
                <w:rFonts w:ascii="ＭＳ ゴシック" w:eastAsia="ＭＳ ゴシック" w:hAnsi="ＭＳ ゴシック"/>
              </w:rPr>
            </w:pPr>
            <w:r w:rsidRPr="00C5777B">
              <w:rPr>
                <w:rFonts w:ascii="ＭＳ ゴシック" w:eastAsia="ＭＳ ゴシック" w:hAnsi="ＭＳ ゴシック" w:hint="eastAsia"/>
              </w:rPr>
              <w:t>受給者証の写し等で記載内容を確認</w:t>
            </w:r>
          </w:p>
          <w:p w14:paraId="6D9AA683" w14:textId="77777777" w:rsidR="00EC4951" w:rsidRPr="00C5777B" w:rsidRDefault="00EC4951" w:rsidP="00EC4951">
            <w:pPr>
              <w:spacing w:line="210" w:lineRule="exact"/>
              <w:rPr>
                <w:rFonts w:ascii="ＭＳ ゴシック" w:eastAsia="ＭＳ ゴシック" w:hAnsi="ＭＳ ゴシック"/>
              </w:rPr>
            </w:pPr>
          </w:p>
          <w:p w14:paraId="60F2D15F" w14:textId="77777777" w:rsidR="00EC4951" w:rsidRPr="00C5777B" w:rsidRDefault="00EC4951" w:rsidP="00EC4951">
            <w:pPr>
              <w:spacing w:line="210" w:lineRule="exact"/>
              <w:rPr>
                <w:rFonts w:ascii="ＭＳ ゴシック" w:eastAsia="ＭＳ ゴシック" w:hAnsi="ＭＳ ゴシック"/>
              </w:rPr>
            </w:pPr>
          </w:p>
          <w:p w14:paraId="5E5704FF" w14:textId="77777777" w:rsidR="00EC4951" w:rsidRPr="00C5777B" w:rsidRDefault="00EC4951" w:rsidP="00EC4951">
            <w:pPr>
              <w:spacing w:line="210" w:lineRule="exact"/>
              <w:rPr>
                <w:rFonts w:ascii="ＭＳ ゴシック" w:eastAsia="ＭＳ ゴシック" w:hAnsi="ＭＳ ゴシック"/>
              </w:rPr>
            </w:pPr>
          </w:p>
          <w:p w14:paraId="4B67A286" w14:textId="77777777" w:rsidR="00EC4951" w:rsidRPr="00C5777B" w:rsidRDefault="00EC4951" w:rsidP="00EC4951">
            <w:pPr>
              <w:spacing w:line="210" w:lineRule="exact"/>
              <w:rPr>
                <w:rFonts w:ascii="ＭＳ ゴシック" w:eastAsia="ＭＳ ゴシック" w:hAnsi="ＭＳ ゴシック"/>
              </w:rPr>
            </w:pPr>
          </w:p>
          <w:p w14:paraId="61D2BA21" w14:textId="77777777" w:rsidR="00EC4951" w:rsidRPr="00C5777B" w:rsidRDefault="00EC4951" w:rsidP="00EC4951">
            <w:pPr>
              <w:spacing w:line="210" w:lineRule="exact"/>
              <w:rPr>
                <w:rFonts w:ascii="ＭＳ ゴシック" w:eastAsia="ＭＳ ゴシック" w:hAnsi="ＭＳ ゴシック"/>
              </w:rPr>
            </w:pPr>
          </w:p>
          <w:p w14:paraId="6C3B80D1" w14:textId="77777777" w:rsidR="003F4708" w:rsidRPr="00C5777B" w:rsidRDefault="003F4708" w:rsidP="00EC4951">
            <w:pPr>
              <w:spacing w:line="210" w:lineRule="exact"/>
              <w:rPr>
                <w:rFonts w:ascii="ＭＳ ゴシック" w:eastAsia="ＭＳ ゴシック" w:hAnsi="ＭＳ ゴシック"/>
              </w:rPr>
            </w:pPr>
          </w:p>
          <w:p w14:paraId="41C9C34B" w14:textId="77777777" w:rsidR="003F4708" w:rsidRPr="00C5777B" w:rsidRDefault="003F4708" w:rsidP="00EC4951">
            <w:pPr>
              <w:spacing w:line="210" w:lineRule="exact"/>
              <w:rPr>
                <w:rFonts w:ascii="ＭＳ ゴシック" w:eastAsia="ＭＳ ゴシック" w:hAnsi="ＭＳ ゴシック"/>
              </w:rPr>
            </w:pPr>
          </w:p>
          <w:p w14:paraId="7455E757" w14:textId="77777777" w:rsidR="000013EE" w:rsidRPr="00C5777B" w:rsidRDefault="003F4708" w:rsidP="003F4708">
            <w:pPr>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□市町村への報告が漏</w:t>
            </w:r>
            <w:r w:rsidR="00EC4951" w:rsidRPr="00C5777B">
              <w:rPr>
                <w:rFonts w:ascii="ＭＳ ゴシック" w:eastAsia="ＭＳ ゴシック" w:hAnsi="ＭＳ ゴシック" w:hint="eastAsia"/>
              </w:rPr>
              <w:t>れていないか。</w:t>
            </w:r>
          </w:p>
        </w:tc>
      </w:tr>
      <w:tr w:rsidR="000013EE" w:rsidRPr="00C5777B" w14:paraId="5F4D9298" w14:textId="77777777" w:rsidTr="00554EDD">
        <w:tc>
          <w:tcPr>
            <w:tcW w:w="1311" w:type="dxa"/>
          </w:tcPr>
          <w:p w14:paraId="69BB7FFC" w14:textId="77777777" w:rsidR="000013EE" w:rsidRPr="00C5777B" w:rsidRDefault="000013EE" w:rsidP="00FB7D72">
            <w:pPr>
              <w:suppressAutoHyphens/>
              <w:autoSpaceDE w:val="0"/>
              <w:autoSpaceDN w:val="0"/>
              <w:spacing w:line="210" w:lineRule="exact"/>
              <w:rPr>
                <w:rFonts w:ascii="ＭＳ ゴシック" w:eastAsia="ＭＳ ゴシック" w:hAnsi="ＭＳ ゴシック"/>
              </w:rPr>
            </w:pPr>
          </w:p>
          <w:p w14:paraId="5929DFC8" w14:textId="77777777" w:rsidR="000013EE" w:rsidRPr="00C5777B" w:rsidRDefault="000013EE" w:rsidP="008A7D1B">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３　提供拒否の禁止</w:t>
            </w:r>
          </w:p>
          <w:p w14:paraId="367AD173" w14:textId="77777777" w:rsidR="000013EE" w:rsidRPr="00C5777B" w:rsidRDefault="000013EE" w:rsidP="00FB7D72">
            <w:pPr>
              <w:suppressAutoHyphens/>
              <w:autoSpaceDE w:val="0"/>
              <w:autoSpaceDN w:val="0"/>
              <w:spacing w:line="210" w:lineRule="exact"/>
              <w:rPr>
                <w:rFonts w:ascii="ＭＳ ゴシック" w:eastAsia="ＭＳ ゴシック" w:hAnsi="ＭＳ ゴシック"/>
              </w:rPr>
            </w:pPr>
          </w:p>
          <w:p w14:paraId="20C201CB" w14:textId="77777777" w:rsidR="000013EE" w:rsidRPr="00C5777B" w:rsidRDefault="000013EE" w:rsidP="00FB7D72">
            <w:pPr>
              <w:suppressAutoHyphens/>
              <w:autoSpaceDE w:val="0"/>
              <w:autoSpaceDN w:val="0"/>
              <w:spacing w:line="210" w:lineRule="exact"/>
              <w:rPr>
                <w:rFonts w:ascii="ＭＳ ゴシック" w:eastAsia="ＭＳ ゴシック" w:hAnsi="ＭＳ ゴシック"/>
              </w:rPr>
            </w:pPr>
          </w:p>
        </w:tc>
        <w:tc>
          <w:tcPr>
            <w:tcW w:w="6344" w:type="dxa"/>
          </w:tcPr>
          <w:p w14:paraId="4DCB9A7E" w14:textId="77777777" w:rsidR="00E66C2B" w:rsidRPr="00C5777B" w:rsidRDefault="00E66C2B" w:rsidP="00FB7D72">
            <w:pPr>
              <w:suppressAutoHyphens/>
              <w:autoSpaceDE w:val="0"/>
              <w:autoSpaceDN w:val="0"/>
              <w:spacing w:line="210" w:lineRule="exact"/>
              <w:rPr>
                <w:rFonts w:ascii="ＭＳ ゴシック" w:eastAsia="ＭＳ ゴシック" w:hAnsi="ＭＳ ゴシック"/>
              </w:rPr>
            </w:pPr>
          </w:p>
          <w:p w14:paraId="16F2B422" w14:textId="77777777" w:rsidR="000013EE" w:rsidRPr="00C5777B" w:rsidRDefault="00E66C2B" w:rsidP="00E66C2B">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w:t>
            </w:r>
            <w:r w:rsidR="000013EE" w:rsidRPr="00C5777B">
              <w:rPr>
                <w:rFonts w:ascii="ＭＳ ゴシック" w:eastAsia="ＭＳ ゴシック" w:hAnsi="ＭＳ ゴシック" w:hint="eastAsia"/>
              </w:rPr>
              <w:t>正当な理由がなく指定就労継続支援Ｂ型の提供を拒んでいないか。</w:t>
            </w:r>
          </w:p>
          <w:p w14:paraId="77F54674" w14:textId="77777777" w:rsidR="0061335D" w:rsidRPr="00C5777B" w:rsidRDefault="0061335D" w:rsidP="00E66C2B">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◆平18厚令171第202条準用（第11条）</w:t>
            </w:r>
          </w:p>
          <w:p w14:paraId="179CC2A2" w14:textId="77777777" w:rsidR="003F4708" w:rsidRPr="00C5777B" w:rsidRDefault="003F4708" w:rsidP="00E66C2B">
            <w:pPr>
              <w:suppressAutoHyphens/>
              <w:autoSpaceDE w:val="0"/>
              <w:autoSpaceDN w:val="0"/>
              <w:spacing w:line="210" w:lineRule="exact"/>
              <w:ind w:left="180" w:hangingChars="100" w:hanging="180"/>
              <w:rPr>
                <w:rFonts w:ascii="ＭＳ ゴシック" w:eastAsia="ＭＳ ゴシック" w:hAnsi="ＭＳ ゴシック"/>
              </w:rPr>
            </w:pPr>
          </w:p>
          <w:p w14:paraId="73E3894E" w14:textId="77777777" w:rsidR="00E66C2B" w:rsidRPr="00C5777B" w:rsidRDefault="000013EE" w:rsidP="00E66C2B">
            <w:pPr>
              <w:suppressAutoHyphens/>
              <w:autoSpaceDE w:val="0"/>
              <w:autoSpaceDN w:val="0"/>
              <w:spacing w:line="210" w:lineRule="exact"/>
              <w:ind w:leftChars="100" w:left="360" w:hangingChars="100" w:hanging="180"/>
              <w:rPr>
                <w:rFonts w:ascii="ＭＳ ゴシック" w:eastAsia="ＭＳ ゴシック" w:hAnsi="ＭＳ ゴシック"/>
              </w:rPr>
            </w:pPr>
            <w:r w:rsidRPr="00C5777B">
              <w:rPr>
                <w:rFonts w:ascii="ＭＳ ゴシック" w:eastAsia="ＭＳ ゴシック" w:hAnsi="ＭＳ ゴシック" w:hint="eastAsia"/>
              </w:rPr>
              <w:t>◎　原則として</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利用申込みに対して応じなければならないことを規定したものであり</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特に</w:t>
            </w:r>
            <w:r w:rsidR="00B276BD" w:rsidRPr="00C5777B">
              <w:rPr>
                <w:rFonts w:ascii="ＭＳ ゴシック" w:eastAsia="ＭＳ ゴシック" w:hAnsi="ＭＳ ゴシック" w:hint="eastAsia"/>
              </w:rPr>
              <w:t>、</w:t>
            </w:r>
            <w:r w:rsidR="00E33BB1" w:rsidRPr="00C5777B">
              <w:rPr>
                <w:rFonts w:ascii="ＭＳ ゴシック" w:eastAsia="ＭＳ ゴシック" w:hAnsi="ＭＳ ゴシック" w:hint="eastAsia"/>
              </w:rPr>
              <w:t>障害支援区分</w:t>
            </w:r>
            <w:r w:rsidRPr="00C5777B">
              <w:rPr>
                <w:rFonts w:ascii="ＭＳ ゴシック" w:eastAsia="ＭＳ ゴシック" w:hAnsi="ＭＳ ゴシック" w:hint="eastAsia"/>
              </w:rPr>
              <w:t>や所得の多寡を理由にサービスの提供を拒否することを禁止するものである。</w:t>
            </w:r>
          </w:p>
          <w:p w14:paraId="7B1767F9" w14:textId="77777777" w:rsidR="00E66C2B" w:rsidRPr="00C5777B" w:rsidRDefault="000013EE" w:rsidP="00E66C2B">
            <w:pPr>
              <w:suppressAutoHyphens/>
              <w:autoSpaceDE w:val="0"/>
              <w:autoSpaceDN w:val="0"/>
              <w:spacing w:line="210" w:lineRule="exact"/>
              <w:ind w:leftChars="200" w:left="360" w:firstLineChars="100" w:firstLine="180"/>
              <w:rPr>
                <w:rFonts w:ascii="ＭＳ ゴシック" w:eastAsia="ＭＳ ゴシック" w:hAnsi="ＭＳ ゴシック"/>
              </w:rPr>
            </w:pPr>
            <w:r w:rsidRPr="00C5777B">
              <w:rPr>
                <w:rFonts w:ascii="ＭＳ ゴシック" w:eastAsia="ＭＳ ゴシック" w:hAnsi="ＭＳ ゴシック" w:hint="eastAsia"/>
              </w:rPr>
              <w:t>提供を拒むことのできる正当な理由がある場合とは</w:t>
            </w:r>
            <w:r w:rsidR="00B276BD" w:rsidRPr="00C5777B">
              <w:rPr>
                <w:rFonts w:ascii="ＭＳ ゴシック" w:eastAsia="ＭＳ ゴシック" w:hAnsi="ＭＳ ゴシック" w:hint="eastAsia"/>
              </w:rPr>
              <w:t>、</w:t>
            </w:r>
          </w:p>
          <w:p w14:paraId="4BFCB85D" w14:textId="77777777" w:rsidR="00E66C2B" w:rsidRPr="00C5777B" w:rsidRDefault="000013EE" w:rsidP="00E66C2B">
            <w:pPr>
              <w:suppressAutoHyphens/>
              <w:autoSpaceDE w:val="0"/>
              <w:autoSpaceDN w:val="0"/>
              <w:spacing w:line="210" w:lineRule="exact"/>
              <w:ind w:firstLineChars="200" w:firstLine="360"/>
              <w:rPr>
                <w:rFonts w:ascii="ＭＳ ゴシック" w:eastAsia="ＭＳ ゴシック" w:hAnsi="ＭＳ ゴシック"/>
              </w:rPr>
            </w:pPr>
            <w:r w:rsidRPr="00C5777B">
              <w:rPr>
                <w:rFonts w:ascii="ＭＳ ゴシック" w:eastAsia="ＭＳ ゴシック" w:hAnsi="ＭＳ ゴシック" w:hint="eastAsia"/>
              </w:rPr>
              <w:t>①　当該事業所の現員からは利用申込みに応じきれない場合</w:t>
            </w:r>
          </w:p>
          <w:p w14:paraId="393999D5" w14:textId="77777777" w:rsidR="00E66C2B" w:rsidRPr="00C5777B" w:rsidRDefault="000013EE" w:rsidP="00E66C2B">
            <w:pPr>
              <w:suppressAutoHyphens/>
              <w:autoSpaceDE w:val="0"/>
              <w:autoSpaceDN w:val="0"/>
              <w:spacing w:line="210" w:lineRule="exact"/>
              <w:ind w:leftChars="200" w:left="540" w:hangingChars="100" w:hanging="180"/>
              <w:rPr>
                <w:rFonts w:ascii="ＭＳ ゴシック" w:eastAsia="ＭＳ ゴシック" w:hAnsi="ＭＳ ゴシック"/>
              </w:rPr>
            </w:pPr>
            <w:r w:rsidRPr="00C5777B">
              <w:rPr>
                <w:rFonts w:ascii="ＭＳ ゴシック" w:eastAsia="ＭＳ ゴシック" w:hAnsi="ＭＳ ゴシック" w:hint="eastAsia"/>
              </w:rPr>
              <w:t>②　当該事業所の運営規程において主たる対象とする障害の種類を定めている場合であって</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これに該当しない者から利用申込みがあった場合</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その他利用申込者に対し自ら適切な指定就労継続支援Ｂ型を提供することが困難な場合</w:t>
            </w:r>
          </w:p>
          <w:p w14:paraId="71CF563E" w14:textId="77777777" w:rsidR="002F3293" w:rsidRPr="00C5777B" w:rsidRDefault="000013EE" w:rsidP="00E66C2B">
            <w:pPr>
              <w:suppressAutoHyphens/>
              <w:autoSpaceDE w:val="0"/>
              <w:autoSpaceDN w:val="0"/>
              <w:spacing w:line="210" w:lineRule="exact"/>
              <w:ind w:leftChars="200" w:left="540" w:hangingChars="100" w:hanging="180"/>
              <w:rPr>
                <w:rFonts w:ascii="ＭＳ ゴシック" w:eastAsia="ＭＳ ゴシック" w:hAnsi="ＭＳ ゴシック"/>
              </w:rPr>
            </w:pPr>
            <w:r w:rsidRPr="00C5777B">
              <w:rPr>
                <w:rFonts w:ascii="ＭＳ ゴシック" w:eastAsia="ＭＳ ゴシック" w:hAnsi="ＭＳ ゴシック" w:hint="eastAsia"/>
              </w:rPr>
              <w:t>③　入院治療が必要な場合</w:t>
            </w:r>
          </w:p>
          <w:p w14:paraId="3A2C8EDF" w14:textId="77777777" w:rsidR="002F3293" w:rsidRPr="00C5777B" w:rsidRDefault="000013EE" w:rsidP="00A479AE">
            <w:pPr>
              <w:suppressAutoHyphens/>
              <w:autoSpaceDE w:val="0"/>
              <w:autoSpaceDN w:val="0"/>
              <w:spacing w:line="210" w:lineRule="exact"/>
              <w:ind w:leftChars="300" w:left="540"/>
              <w:rPr>
                <w:rFonts w:ascii="ＭＳ ゴシック" w:eastAsia="ＭＳ ゴシック" w:hAnsi="ＭＳ ゴシック"/>
              </w:rPr>
            </w:pPr>
            <w:r w:rsidRPr="00C5777B">
              <w:rPr>
                <w:rFonts w:ascii="ＭＳ ゴシック" w:eastAsia="ＭＳ ゴシック" w:hAnsi="ＭＳ ゴシック" w:hint="eastAsia"/>
              </w:rPr>
              <w:t>である。</w:t>
            </w:r>
          </w:p>
          <w:p w14:paraId="5A71CEB6" w14:textId="77777777" w:rsidR="00637E48" w:rsidRPr="00C5777B" w:rsidRDefault="00637E48" w:rsidP="00E66C2B">
            <w:pPr>
              <w:suppressAutoHyphens/>
              <w:autoSpaceDE w:val="0"/>
              <w:autoSpaceDN w:val="0"/>
              <w:spacing w:line="210" w:lineRule="exact"/>
              <w:ind w:leftChars="200" w:left="54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w:t>
            </w:r>
            <w:r w:rsidR="000639E0" w:rsidRPr="00C5777B">
              <w:rPr>
                <w:rFonts w:ascii="ＭＳ ゴシック" w:eastAsia="ＭＳ ゴシック" w:hAnsi="ＭＳ ゴシック" w:hint="eastAsia"/>
              </w:rPr>
              <w:t xml:space="preserve">　</w:t>
            </w:r>
            <w:r w:rsidRPr="00C5777B">
              <w:rPr>
                <w:rFonts w:ascii="ＭＳ ゴシック" w:eastAsia="ＭＳ ゴシック" w:hAnsi="ＭＳ ゴシック" w:hint="eastAsia"/>
              </w:rPr>
              <w:t>なお</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指定就労継続支援Ｂ型については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前年度の実績（</w:t>
            </w:r>
            <w:r w:rsidR="00454860" w:rsidRPr="00C5777B">
              <w:rPr>
                <w:rFonts w:ascii="ＭＳ ゴシック" w:eastAsia="ＭＳ ゴシック" w:hAnsi="ＭＳ ゴシック" w:hint="eastAsia"/>
              </w:rPr>
              <w:t>平均工賃額）に応じて基本報酬が決定されるため</w:t>
            </w:r>
            <w:r w:rsidR="00B276BD" w:rsidRPr="00C5777B">
              <w:rPr>
                <w:rFonts w:ascii="ＭＳ ゴシック" w:eastAsia="ＭＳ ゴシック" w:hAnsi="ＭＳ ゴシック" w:hint="eastAsia"/>
              </w:rPr>
              <w:t>、</w:t>
            </w:r>
            <w:r w:rsidR="00454860" w:rsidRPr="00C5777B">
              <w:rPr>
                <w:rFonts w:ascii="ＭＳ ゴシック" w:eastAsia="ＭＳ ゴシック" w:hAnsi="ＭＳ ゴシック" w:hint="eastAsia"/>
              </w:rPr>
              <w:t>平均工賃額</w:t>
            </w:r>
            <w:r w:rsidRPr="00C5777B">
              <w:rPr>
                <w:rFonts w:ascii="ＭＳ ゴシック" w:eastAsia="ＭＳ ゴシック" w:hAnsi="ＭＳ ゴシック" w:hint="eastAsia"/>
              </w:rPr>
              <w:t>を高めるために</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利用者を選別することは認められず</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就労継続支援Ｂ型の支給決定を受けた障害者に対しては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原則としてサービスを提供しなければならないものである。また</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正当な理由がなく</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指定就労継続支援Ｂ型事業所がサービスの提供を拒否した場合は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勧告</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命令</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取消等の対象となるとともに</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市町村において</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障害者に就労継続支援Ｂ型の支給決定を行う際には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指定就労継続支援Ｂ型事業所には正当な理由がない限りサービスの提供を拒否できないことを十分に周知し</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サービスの提供を拒否された場合</w:t>
            </w:r>
            <w:r w:rsidR="00D86E3B" w:rsidRPr="00C5777B">
              <w:rPr>
                <w:rFonts w:ascii="ＭＳ ゴシック" w:eastAsia="ＭＳ ゴシック" w:hAnsi="ＭＳ ゴシック" w:hint="eastAsia"/>
              </w:rPr>
              <w:t>には当該事業所の</w:t>
            </w:r>
            <w:r w:rsidRPr="00C5777B">
              <w:rPr>
                <w:rFonts w:ascii="ＭＳ ゴシック" w:eastAsia="ＭＳ ゴシック" w:hAnsi="ＭＳ ゴシック" w:hint="eastAsia"/>
              </w:rPr>
              <w:t>連絡先を開示するなど</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当該規定の違反があったことを把握できるようにすることが重要であること。</w:t>
            </w:r>
          </w:p>
          <w:p w14:paraId="5B1403D1" w14:textId="77777777" w:rsidR="003F4708" w:rsidRPr="00C5777B" w:rsidRDefault="0061335D" w:rsidP="0061335D">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 xml:space="preserve">　</w:t>
            </w:r>
            <w:r w:rsidR="00EE31C5" w:rsidRPr="00C5777B">
              <w:rPr>
                <w:rFonts w:ascii="ＭＳ ゴシック" w:eastAsia="ＭＳ ゴシック" w:hAnsi="ＭＳ ゴシック" w:hint="eastAsia"/>
              </w:rPr>
              <w:t xml:space="preserve">　</w:t>
            </w:r>
            <w:r w:rsidRPr="00C5777B">
              <w:rPr>
                <w:rFonts w:ascii="ＭＳ ゴシック" w:eastAsia="ＭＳ ゴシック" w:hAnsi="ＭＳ ゴシック" w:hint="eastAsia"/>
              </w:rPr>
              <w:t>◆平18障発</w:t>
            </w:r>
            <w:r w:rsidR="008A7475" w:rsidRPr="00C5777B">
              <w:rPr>
                <w:rFonts w:ascii="ＭＳ ゴシック" w:eastAsia="ＭＳ ゴシック" w:hAnsi="ＭＳ ゴシック" w:hint="eastAsia"/>
              </w:rPr>
              <w:t>1206001号第十二</w:t>
            </w:r>
            <w:r w:rsidRPr="00C5777B">
              <w:rPr>
                <w:rFonts w:ascii="ＭＳ ゴシック" w:eastAsia="ＭＳ ゴシック" w:hAnsi="ＭＳ ゴシック" w:hint="eastAsia"/>
              </w:rPr>
              <w:t>の3（2）準用（第</w:t>
            </w:r>
            <w:r w:rsidR="00637E48" w:rsidRPr="00C5777B">
              <w:rPr>
                <w:rFonts w:ascii="ＭＳ ゴシック" w:eastAsia="ＭＳ ゴシック" w:hAnsi="ＭＳ ゴシック" w:hint="eastAsia"/>
              </w:rPr>
              <w:t>十</w:t>
            </w:r>
            <w:r w:rsidRPr="00C5777B">
              <w:rPr>
                <w:rFonts w:ascii="ＭＳ ゴシック" w:eastAsia="ＭＳ ゴシック" w:hAnsi="ＭＳ ゴシック" w:hint="eastAsia"/>
              </w:rPr>
              <w:t>の3(</w:t>
            </w:r>
            <w:r w:rsidR="00637E48" w:rsidRPr="00C5777B">
              <w:rPr>
                <w:rFonts w:ascii="ＭＳ ゴシック" w:eastAsia="ＭＳ ゴシック" w:hAnsi="ＭＳ ゴシック" w:hint="eastAsia"/>
              </w:rPr>
              <w:t>1</w:t>
            </w:r>
            <w:r w:rsidRPr="00C5777B">
              <w:rPr>
                <w:rFonts w:ascii="ＭＳ ゴシック" w:eastAsia="ＭＳ ゴシック" w:hAnsi="ＭＳ ゴシック" w:hint="eastAsia"/>
              </w:rPr>
              <w:t xml:space="preserve">)）　</w:t>
            </w:r>
          </w:p>
          <w:p w14:paraId="29E351C1" w14:textId="77777777" w:rsidR="004F1C5B" w:rsidRPr="00C5777B" w:rsidRDefault="004F1C5B" w:rsidP="0061335D">
            <w:pPr>
              <w:suppressAutoHyphens/>
              <w:autoSpaceDE w:val="0"/>
              <w:autoSpaceDN w:val="0"/>
              <w:spacing w:line="210" w:lineRule="exact"/>
              <w:rPr>
                <w:rFonts w:ascii="ＭＳ ゴシック" w:eastAsia="ＭＳ ゴシック" w:hAnsi="ＭＳ ゴシック"/>
              </w:rPr>
            </w:pPr>
          </w:p>
        </w:tc>
        <w:tc>
          <w:tcPr>
            <w:tcW w:w="425" w:type="dxa"/>
          </w:tcPr>
          <w:p w14:paraId="10C41103" w14:textId="77777777" w:rsidR="000013EE" w:rsidRPr="00C5777B" w:rsidRDefault="000013EE" w:rsidP="00FB7D72">
            <w:pPr>
              <w:spacing w:line="210" w:lineRule="exact"/>
              <w:rPr>
                <w:rFonts w:ascii="ＭＳ ゴシック" w:eastAsia="ＭＳ ゴシック" w:hAnsi="ＭＳ ゴシック"/>
              </w:rPr>
            </w:pPr>
          </w:p>
          <w:p w14:paraId="4CCD66E6" w14:textId="77777777" w:rsidR="000013EE" w:rsidRPr="00C5777B" w:rsidRDefault="000013EE"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適</w:t>
            </w:r>
          </w:p>
          <w:p w14:paraId="7EF151FA" w14:textId="77777777" w:rsidR="000013EE" w:rsidRPr="00C5777B" w:rsidRDefault="000013EE"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w:t>
            </w:r>
          </w:p>
          <w:p w14:paraId="0AE2EE84" w14:textId="77777777" w:rsidR="000013EE" w:rsidRPr="00C5777B" w:rsidRDefault="000013EE"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否</w:t>
            </w:r>
          </w:p>
        </w:tc>
        <w:tc>
          <w:tcPr>
            <w:tcW w:w="2007" w:type="dxa"/>
          </w:tcPr>
          <w:p w14:paraId="3EE4F9D2" w14:textId="77777777" w:rsidR="003F4708" w:rsidRPr="00C5777B" w:rsidRDefault="003F4708" w:rsidP="003F4708">
            <w:pPr>
              <w:autoSpaceDE w:val="0"/>
              <w:autoSpaceDN w:val="0"/>
              <w:spacing w:line="210" w:lineRule="exact"/>
              <w:rPr>
                <w:rFonts w:ascii="ＭＳ ゴシック" w:eastAsia="ＭＳ ゴシック" w:hAnsi="ＭＳ ゴシック"/>
              </w:rPr>
            </w:pPr>
          </w:p>
          <w:p w14:paraId="7150CC25" w14:textId="77777777" w:rsidR="003F4708" w:rsidRPr="00C5777B" w:rsidRDefault="003F4708" w:rsidP="003F4708">
            <w:pPr>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【事例の</w:t>
            </w:r>
            <w:r w:rsidR="001D7CDD" w:rsidRPr="00C5777B">
              <w:rPr>
                <w:rFonts w:ascii="ＭＳ ゴシック" w:eastAsia="ＭＳ ゴシック" w:hAnsi="ＭＳ ゴシック" w:hint="eastAsia"/>
              </w:rPr>
              <w:t xml:space="preserve">　</w:t>
            </w:r>
            <w:r w:rsidRPr="00C5777B">
              <w:rPr>
                <w:rFonts w:ascii="ＭＳ ゴシック" w:eastAsia="ＭＳ ゴシック" w:hAnsi="ＭＳ ゴシック" w:hint="eastAsia"/>
              </w:rPr>
              <w:t>有・無】</w:t>
            </w:r>
          </w:p>
          <w:p w14:paraId="43B4A5FF" w14:textId="77777777" w:rsidR="003F4708" w:rsidRPr="00C5777B" w:rsidRDefault="003F4708" w:rsidP="003F4708">
            <w:pPr>
              <w:autoSpaceDE w:val="0"/>
              <w:autoSpaceDN w:val="0"/>
              <w:spacing w:line="210" w:lineRule="exact"/>
              <w:rPr>
                <w:rFonts w:ascii="ＭＳ ゴシック" w:eastAsia="ＭＳ ゴシック" w:hAnsi="ＭＳ ゴシック"/>
              </w:rPr>
            </w:pPr>
          </w:p>
          <w:p w14:paraId="0450F98A" w14:textId="77777777" w:rsidR="003F4708" w:rsidRPr="00C5777B" w:rsidRDefault="003F4708" w:rsidP="003F4708">
            <w:pPr>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あればその理由</w:t>
            </w:r>
          </w:p>
          <w:p w14:paraId="3181C4B4" w14:textId="77777777" w:rsidR="003F4708" w:rsidRPr="00C5777B" w:rsidRDefault="003F4708" w:rsidP="003F4708">
            <w:pPr>
              <w:autoSpaceDE w:val="0"/>
              <w:autoSpaceDN w:val="0"/>
              <w:spacing w:line="210" w:lineRule="exact"/>
              <w:rPr>
                <w:rFonts w:ascii="ＭＳ ゴシック" w:eastAsia="ＭＳ ゴシック" w:hAnsi="ＭＳ ゴシック"/>
              </w:rPr>
            </w:pPr>
          </w:p>
          <w:p w14:paraId="5A63EF40" w14:textId="77777777" w:rsidR="003F4708" w:rsidRPr="00C5777B" w:rsidRDefault="003F4708" w:rsidP="003F4708">
            <w:pPr>
              <w:autoSpaceDE w:val="0"/>
              <w:autoSpaceDN w:val="0"/>
              <w:spacing w:line="210" w:lineRule="exact"/>
              <w:rPr>
                <w:rFonts w:ascii="ＭＳ ゴシック" w:eastAsia="ＭＳ ゴシック" w:hAnsi="ＭＳ ゴシック"/>
              </w:rPr>
            </w:pPr>
          </w:p>
          <w:p w14:paraId="46DE5D7D" w14:textId="77777777" w:rsidR="003F4708" w:rsidRPr="00C5777B" w:rsidRDefault="003F4708" w:rsidP="003F4708">
            <w:pPr>
              <w:autoSpaceDE w:val="0"/>
              <w:autoSpaceDN w:val="0"/>
              <w:spacing w:line="210" w:lineRule="exact"/>
              <w:rPr>
                <w:rFonts w:ascii="ＭＳ ゴシック" w:eastAsia="ＭＳ ゴシック" w:hAnsi="ＭＳ ゴシック"/>
              </w:rPr>
            </w:pPr>
          </w:p>
          <w:p w14:paraId="5BB56C2F" w14:textId="77777777" w:rsidR="003F4708" w:rsidRPr="00C5777B" w:rsidRDefault="003F4708" w:rsidP="003F4708">
            <w:pPr>
              <w:autoSpaceDE w:val="0"/>
              <w:autoSpaceDN w:val="0"/>
              <w:spacing w:line="210" w:lineRule="exact"/>
              <w:rPr>
                <w:rFonts w:ascii="ＭＳ ゴシック" w:eastAsia="ＭＳ ゴシック" w:hAnsi="ＭＳ ゴシック"/>
              </w:rPr>
            </w:pPr>
          </w:p>
          <w:p w14:paraId="5A0436DE" w14:textId="77777777" w:rsidR="003F4708" w:rsidRPr="00C5777B" w:rsidRDefault="003F4708" w:rsidP="003F4708">
            <w:pPr>
              <w:autoSpaceDE w:val="0"/>
              <w:autoSpaceDN w:val="0"/>
              <w:spacing w:line="210" w:lineRule="exact"/>
              <w:rPr>
                <w:rFonts w:ascii="ＭＳ ゴシック" w:eastAsia="ＭＳ ゴシック" w:hAnsi="ＭＳ ゴシック"/>
              </w:rPr>
            </w:pPr>
          </w:p>
          <w:p w14:paraId="6EB9BCC9" w14:textId="77777777" w:rsidR="003F4708" w:rsidRPr="00C5777B" w:rsidRDefault="003F4708" w:rsidP="003F4708">
            <w:pPr>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□提供拒否した場合</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「５　サービス提供困難時の対応」をとっているか</w:t>
            </w:r>
          </w:p>
          <w:p w14:paraId="668C5890" w14:textId="77777777" w:rsidR="003F4708" w:rsidRPr="00C5777B" w:rsidRDefault="003F4708" w:rsidP="003F4708">
            <w:pPr>
              <w:autoSpaceDE w:val="0"/>
              <w:autoSpaceDN w:val="0"/>
              <w:spacing w:line="210" w:lineRule="exact"/>
              <w:rPr>
                <w:rFonts w:ascii="ＭＳ ゴシック" w:eastAsia="ＭＳ ゴシック" w:hAnsi="ＭＳ ゴシック"/>
              </w:rPr>
            </w:pPr>
          </w:p>
          <w:p w14:paraId="312E7BBB" w14:textId="77777777" w:rsidR="00E66C2B" w:rsidRPr="00C5777B" w:rsidRDefault="00E66C2B" w:rsidP="002D2CEA">
            <w:pPr>
              <w:spacing w:line="210" w:lineRule="exact"/>
              <w:rPr>
                <w:rFonts w:ascii="ＭＳ ゴシック" w:eastAsia="ＭＳ ゴシック" w:hAnsi="ＭＳ ゴシック"/>
              </w:rPr>
            </w:pPr>
          </w:p>
        </w:tc>
      </w:tr>
      <w:tr w:rsidR="000013EE" w:rsidRPr="00C5777B" w14:paraId="275D88C4" w14:textId="77777777" w:rsidTr="00554EDD">
        <w:tc>
          <w:tcPr>
            <w:tcW w:w="1311" w:type="dxa"/>
          </w:tcPr>
          <w:p w14:paraId="3DFDAD02" w14:textId="77777777" w:rsidR="000013EE" w:rsidRPr="00C5777B" w:rsidRDefault="000013EE" w:rsidP="00FB7D72">
            <w:pPr>
              <w:suppressAutoHyphens/>
              <w:autoSpaceDE w:val="0"/>
              <w:autoSpaceDN w:val="0"/>
              <w:spacing w:line="210" w:lineRule="exact"/>
              <w:rPr>
                <w:rFonts w:ascii="ＭＳ ゴシック" w:eastAsia="ＭＳ ゴシック" w:hAnsi="ＭＳ ゴシック"/>
              </w:rPr>
            </w:pPr>
          </w:p>
          <w:p w14:paraId="47E2ECC2" w14:textId="77777777" w:rsidR="000013EE" w:rsidRPr="00C5777B" w:rsidRDefault="000013EE" w:rsidP="008A7D1B">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４　連絡調整に対する協力</w:t>
            </w:r>
          </w:p>
          <w:p w14:paraId="67A1AFCE" w14:textId="77777777" w:rsidR="000013EE" w:rsidRPr="00C5777B" w:rsidRDefault="000013EE" w:rsidP="00FB7D72">
            <w:pPr>
              <w:suppressAutoHyphens/>
              <w:autoSpaceDE w:val="0"/>
              <w:autoSpaceDN w:val="0"/>
              <w:spacing w:line="210" w:lineRule="exact"/>
              <w:rPr>
                <w:rFonts w:ascii="ＭＳ ゴシック" w:eastAsia="ＭＳ ゴシック" w:hAnsi="ＭＳ ゴシック"/>
              </w:rPr>
            </w:pPr>
          </w:p>
        </w:tc>
        <w:tc>
          <w:tcPr>
            <w:tcW w:w="6344" w:type="dxa"/>
          </w:tcPr>
          <w:p w14:paraId="40E2702A" w14:textId="77777777" w:rsidR="00E66C2B" w:rsidRPr="00C5777B" w:rsidRDefault="00E66C2B" w:rsidP="00FB7D72">
            <w:pPr>
              <w:suppressAutoHyphens/>
              <w:autoSpaceDE w:val="0"/>
              <w:autoSpaceDN w:val="0"/>
              <w:spacing w:line="210" w:lineRule="exact"/>
              <w:rPr>
                <w:rFonts w:ascii="ＭＳ ゴシック" w:eastAsia="ＭＳ ゴシック" w:hAnsi="ＭＳ ゴシック"/>
              </w:rPr>
            </w:pPr>
          </w:p>
          <w:p w14:paraId="49F5DE8A" w14:textId="77777777" w:rsidR="00517799" w:rsidRPr="00C5777B" w:rsidRDefault="00E66C2B" w:rsidP="00E66C2B">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w:t>
            </w:r>
            <w:r w:rsidR="000013EE" w:rsidRPr="00C5777B">
              <w:rPr>
                <w:rFonts w:ascii="ＭＳ ゴシック" w:eastAsia="ＭＳ ゴシック" w:hAnsi="ＭＳ ゴシック" w:hint="eastAsia"/>
              </w:rPr>
              <w:t>指定就労継続支援Ｂ型の利用について市町村又は相談支援事業を行う者が行う連絡調整に</w:t>
            </w:r>
            <w:r w:rsidR="00B276BD" w:rsidRPr="00C5777B">
              <w:rPr>
                <w:rFonts w:ascii="ＭＳ ゴシック" w:eastAsia="ＭＳ ゴシック" w:hAnsi="ＭＳ ゴシック" w:hint="eastAsia"/>
              </w:rPr>
              <w:t>、</w:t>
            </w:r>
            <w:r w:rsidR="000013EE" w:rsidRPr="00C5777B">
              <w:rPr>
                <w:rFonts w:ascii="ＭＳ ゴシック" w:eastAsia="ＭＳ ゴシック" w:hAnsi="ＭＳ ゴシック" w:hint="eastAsia"/>
              </w:rPr>
              <w:t>できる限り協力しているか。</w:t>
            </w:r>
          </w:p>
          <w:p w14:paraId="78672175" w14:textId="77777777" w:rsidR="0061335D" w:rsidRPr="00C5777B" w:rsidRDefault="00517799" w:rsidP="00E66C2B">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w:t>
            </w:r>
            <w:r w:rsidR="00166072" w:rsidRPr="00C5777B">
              <w:rPr>
                <w:rFonts w:ascii="ＭＳ ゴシック" w:eastAsia="ＭＳ ゴシック" w:hAnsi="ＭＳ ゴシック" w:hint="eastAsia"/>
              </w:rPr>
              <w:t>◆平18厚令171第202条準用（第12条）</w:t>
            </w:r>
          </w:p>
          <w:p w14:paraId="277B70BA" w14:textId="77777777" w:rsidR="003F4708" w:rsidRPr="00C5777B" w:rsidRDefault="003F4708" w:rsidP="00E66C2B">
            <w:pPr>
              <w:suppressAutoHyphens/>
              <w:autoSpaceDE w:val="0"/>
              <w:autoSpaceDN w:val="0"/>
              <w:spacing w:line="210" w:lineRule="exact"/>
              <w:ind w:left="180" w:hangingChars="100" w:hanging="180"/>
              <w:rPr>
                <w:rFonts w:ascii="ＭＳ ゴシック" w:eastAsia="ＭＳ ゴシック" w:hAnsi="ＭＳ ゴシック"/>
              </w:rPr>
            </w:pPr>
          </w:p>
          <w:p w14:paraId="45A066B6" w14:textId="77777777" w:rsidR="00166072" w:rsidRPr="00C5777B" w:rsidRDefault="000013EE" w:rsidP="00166072">
            <w:pPr>
              <w:suppressAutoHyphens/>
              <w:autoSpaceDE w:val="0"/>
              <w:autoSpaceDN w:val="0"/>
              <w:spacing w:line="210" w:lineRule="exact"/>
              <w:ind w:leftChars="100" w:left="360" w:hangingChars="100" w:hanging="180"/>
              <w:rPr>
                <w:rFonts w:ascii="ＭＳ ゴシック" w:eastAsia="ＭＳ ゴシック" w:hAnsi="ＭＳ ゴシック"/>
              </w:rPr>
            </w:pPr>
            <w:r w:rsidRPr="00C5777B">
              <w:rPr>
                <w:rFonts w:ascii="ＭＳ ゴシック" w:eastAsia="ＭＳ ゴシック" w:hAnsi="ＭＳ ゴシック" w:hint="eastAsia"/>
              </w:rPr>
              <w:t>◎　市町村又は一般相談支援事業所若しくは特定相談支援事業者が行う利用者の紹介</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地域におけるサービス担当者会議への出席依頼等の連絡調整等に対し</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指定障害福祉サービスの円滑な利用の観点から</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できる限り協力しなければならないこととしたものである。</w:t>
            </w:r>
          </w:p>
          <w:p w14:paraId="35913779" w14:textId="77777777" w:rsidR="00166072" w:rsidRPr="00C5777B" w:rsidRDefault="003F4708" w:rsidP="00166072">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 xml:space="preserve">　</w:t>
            </w:r>
            <w:r w:rsidR="00517799" w:rsidRPr="00C5777B">
              <w:rPr>
                <w:rFonts w:ascii="ＭＳ ゴシック" w:eastAsia="ＭＳ ゴシック" w:hAnsi="ＭＳ ゴシック" w:hint="eastAsia"/>
              </w:rPr>
              <w:t xml:space="preserve">　</w:t>
            </w:r>
            <w:r w:rsidR="00166072" w:rsidRPr="00C5777B">
              <w:rPr>
                <w:rFonts w:ascii="ＭＳ ゴシック" w:eastAsia="ＭＳ ゴシック" w:hAnsi="ＭＳ ゴシック" w:hint="eastAsia"/>
              </w:rPr>
              <w:t>◆平18障発</w:t>
            </w:r>
            <w:r w:rsidR="008A7475" w:rsidRPr="00C5777B">
              <w:rPr>
                <w:rFonts w:ascii="ＭＳ ゴシック" w:eastAsia="ＭＳ ゴシック" w:hAnsi="ＭＳ ゴシック" w:hint="eastAsia"/>
              </w:rPr>
              <w:t>1206001号第十二</w:t>
            </w:r>
            <w:r w:rsidR="00166072" w:rsidRPr="00C5777B">
              <w:rPr>
                <w:rFonts w:ascii="ＭＳ ゴシック" w:eastAsia="ＭＳ ゴシック" w:hAnsi="ＭＳ ゴシック" w:hint="eastAsia"/>
              </w:rPr>
              <w:t xml:space="preserve">の3（2）準用（第三の3（4））　</w:t>
            </w:r>
          </w:p>
          <w:p w14:paraId="1F09F141" w14:textId="77777777" w:rsidR="003F4708" w:rsidRPr="00C5777B" w:rsidRDefault="003F4708" w:rsidP="00166072">
            <w:pPr>
              <w:suppressAutoHyphens/>
              <w:autoSpaceDE w:val="0"/>
              <w:autoSpaceDN w:val="0"/>
              <w:spacing w:line="210" w:lineRule="exact"/>
              <w:rPr>
                <w:rFonts w:ascii="ＭＳ ゴシック" w:eastAsia="ＭＳ ゴシック" w:hAnsi="ＭＳ ゴシック"/>
              </w:rPr>
            </w:pPr>
          </w:p>
        </w:tc>
        <w:tc>
          <w:tcPr>
            <w:tcW w:w="425" w:type="dxa"/>
          </w:tcPr>
          <w:p w14:paraId="5B790B5A" w14:textId="77777777" w:rsidR="0061335D" w:rsidRPr="00C5777B" w:rsidRDefault="0061335D" w:rsidP="00FB7D72">
            <w:pPr>
              <w:spacing w:line="210" w:lineRule="exact"/>
              <w:rPr>
                <w:rFonts w:ascii="ＭＳ ゴシック" w:eastAsia="ＭＳ ゴシック" w:hAnsi="ＭＳ ゴシック"/>
              </w:rPr>
            </w:pPr>
          </w:p>
          <w:p w14:paraId="4DB55323" w14:textId="77777777" w:rsidR="000013EE" w:rsidRPr="00C5777B" w:rsidRDefault="000013EE"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適</w:t>
            </w:r>
          </w:p>
          <w:p w14:paraId="40433E95" w14:textId="77777777" w:rsidR="000013EE" w:rsidRPr="00C5777B" w:rsidRDefault="000013EE"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w:t>
            </w:r>
          </w:p>
          <w:p w14:paraId="6EC49DF0" w14:textId="77777777" w:rsidR="000013EE" w:rsidRPr="00C5777B" w:rsidRDefault="000013EE"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否</w:t>
            </w:r>
          </w:p>
        </w:tc>
        <w:tc>
          <w:tcPr>
            <w:tcW w:w="2007" w:type="dxa"/>
          </w:tcPr>
          <w:p w14:paraId="07EBE8CB" w14:textId="77777777" w:rsidR="003F4708" w:rsidRPr="00C5777B" w:rsidRDefault="003F4708" w:rsidP="003F4708">
            <w:pPr>
              <w:autoSpaceDE w:val="0"/>
              <w:autoSpaceDN w:val="0"/>
              <w:spacing w:line="210" w:lineRule="exact"/>
              <w:rPr>
                <w:rFonts w:ascii="ＭＳ ゴシック" w:eastAsia="ＭＳ ゴシック" w:hAnsi="ＭＳ ゴシック"/>
              </w:rPr>
            </w:pPr>
          </w:p>
          <w:p w14:paraId="004E56BE" w14:textId="77777777" w:rsidR="003F4708" w:rsidRPr="00C5777B" w:rsidRDefault="003F4708" w:rsidP="003F4708">
            <w:pPr>
              <w:autoSpaceDE w:val="0"/>
              <w:autoSpaceDN w:val="0"/>
              <w:spacing w:line="210" w:lineRule="exact"/>
              <w:rPr>
                <w:rFonts w:ascii="ＭＳ ゴシック" w:eastAsia="ＭＳ ゴシック" w:hAnsi="ＭＳ ゴシック"/>
              </w:rPr>
            </w:pPr>
          </w:p>
          <w:p w14:paraId="586263D4" w14:textId="77777777" w:rsidR="004F1C5B" w:rsidRPr="00C5777B" w:rsidRDefault="004F1C5B" w:rsidP="003F4708">
            <w:pPr>
              <w:autoSpaceDE w:val="0"/>
              <w:autoSpaceDN w:val="0"/>
              <w:spacing w:line="210" w:lineRule="exact"/>
              <w:rPr>
                <w:rFonts w:ascii="ＭＳ ゴシック" w:eastAsia="ＭＳ ゴシック" w:hAnsi="ＭＳ ゴシック"/>
              </w:rPr>
            </w:pPr>
          </w:p>
          <w:p w14:paraId="519CADAF" w14:textId="77777777" w:rsidR="003F4708" w:rsidRPr="00C5777B" w:rsidRDefault="003F4708" w:rsidP="003F4708">
            <w:pPr>
              <w:autoSpaceDE w:val="0"/>
              <w:autoSpaceDN w:val="0"/>
              <w:spacing w:line="210" w:lineRule="exact"/>
              <w:rPr>
                <w:rFonts w:ascii="ＭＳ ゴシック" w:eastAsia="ＭＳ ゴシック" w:hAnsi="ＭＳ ゴシック"/>
              </w:rPr>
            </w:pPr>
          </w:p>
          <w:p w14:paraId="02BFE97F" w14:textId="77777777" w:rsidR="003F4708" w:rsidRPr="00C5777B" w:rsidRDefault="003F4708" w:rsidP="003F4708">
            <w:pPr>
              <w:autoSpaceDE w:val="0"/>
              <w:autoSpaceDN w:val="0"/>
              <w:spacing w:line="210" w:lineRule="exact"/>
              <w:rPr>
                <w:rFonts w:ascii="ＭＳ ゴシック" w:eastAsia="ＭＳ ゴシック" w:hAnsi="ＭＳ ゴシック"/>
              </w:rPr>
            </w:pPr>
          </w:p>
          <w:p w14:paraId="176D553A" w14:textId="77777777" w:rsidR="003F4708" w:rsidRPr="00C5777B" w:rsidRDefault="003F4708" w:rsidP="003F4708">
            <w:pPr>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□サービス担当者会議等へ出席しているか</w:t>
            </w:r>
          </w:p>
          <w:p w14:paraId="586B4C5E" w14:textId="77777777" w:rsidR="000013EE" w:rsidRPr="00C5777B" w:rsidRDefault="000013EE" w:rsidP="00FB7D72">
            <w:pPr>
              <w:spacing w:line="210" w:lineRule="exact"/>
              <w:rPr>
                <w:rFonts w:ascii="ＭＳ ゴシック" w:eastAsia="ＭＳ ゴシック" w:hAnsi="ＭＳ ゴシック"/>
              </w:rPr>
            </w:pPr>
          </w:p>
        </w:tc>
      </w:tr>
      <w:tr w:rsidR="000013EE" w:rsidRPr="00C5777B" w14:paraId="77B77A44" w14:textId="77777777" w:rsidTr="00554EDD">
        <w:tc>
          <w:tcPr>
            <w:tcW w:w="1311" w:type="dxa"/>
          </w:tcPr>
          <w:p w14:paraId="4A54A025" w14:textId="77777777" w:rsidR="000013EE" w:rsidRPr="00C5777B" w:rsidRDefault="000013EE" w:rsidP="00FB7D72">
            <w:pPr>
              <w:spacing w:line="210" w:lineRule="exact"/>
              <w:rPr>
                <w:rFonts w:ascii="ＭＳ ゴシック" w:eastAsia="ＭＳ ゴシック" w:hAnsi="ＭＳ ゴシック"/>
              </w:rPr>
            </w:pPr>
          </w:p>
          <w:p w14:paraId="2B907639" w14:textId="77777777" w:rsidR="000013EE" w:rsidRPr="00C5777B" w:rsidRDefault="000013EE" w:rsidP="008A7D1B">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５　サービス提供困難時の対応</w:t>
            </w:r>
          </w:p>
          <w:p w14:paraId="601426D2" w14:textId="77777777" w:rsidR="000013EE" w:rsidRPr="00C5777B" w:rsidRDefault="000013EE" w:rsidP="00FB7D72">
            <w:pPr>
              <w:suppressAutoHyphens/>
              <w:autoSpaceDE w:val="0"/>
              <w:autoSpaceDN w:val="0"/>
              <w:spacing w:line="210" w:lineRule="exact"/>
              <w:rPr>
                <w:rFonts w:ascii="ＭＳ ゴシック" w:eastAsia="ＭＳ ゴシック" w:hAnsi="ＭＳ ゴシック"/>
              </w:rPr>
            </w:pPr>
          </w:p>
          <w:p w14:paraId="00223663" w14:textId="77777777" w:rsidR="000013EE" w:rsidRPr="00C5777B" w:rsidRDefault="000013EE" w:rsidP="00FB7D72">
            <w:pPr>
              <w:suppressAutoHyphens/>
              <w:autoSpaceDE w:val="0"/>
              <w:autoSpaceDN w:val="0"/>
              <w:spacing w:line="210" w:lineRule="exact"/>
              <w:rPr>
                <w:rFonts w:ascii="ＭＳ ゴシック" w:eastAsia="ＭＳ ゴシック" w:hAnsi="ＭＳ ゴシック"/>
              </w:rPr>
            </w:pPr>
          </w:p>
          <w:p w14:paraId="3B8D1D40" w14:textId="77777777" w:rsidR="000013EE" w:rsidRPr="00C5777B" w:rsidRDefault="000013EE" w:rsidP="00FB7D72">
            <w:pPr>
              <w:spacing w:line="210" w:lineRule="exact"/>
              <w:rPr>
                <w:rFonts w:ascii="ＭＳ ゴシック" w:eastAsia="ＭＳ ゴシック" w:hAnsi="ＭＳ ゴシック"/>
              </w:rPr>
            </w:pPr>
          </w:p>
        </w:tc>
        <w:tc>
          <w:tcPr>
            <w:tcW w:w="6344" w:type="dxa"/>
          </w:tcPr>
          <w:p w14:paraId="2FA7FD50" w14:textId="77777777" w:rsidR="00E66C2B" w:rsidRPr="00C5777B" w:rsidRDefault="00E66C2B" w:rsidP="00FB7D72">
            <w:pPr>
              <w:spacing w:line="210" w:lineRule="exact"/>
              <w:rPr>
                <w:rFonts w:ascii="ＭＳ ゴシック" w:eastAsia="ＭＳ ゴシック" w:hAnsi="ＭＳ ゴシック"/>
              </w:rPr>
            </w:pPr>
          </w:p>
          <w:p w14:paraId="5AADBEDA" w14:textId="77777777" w:rsidR="000013EE" w:rsidRPr="00C5777B" w:rsidRDefault="00E66C2B" w:rsidP="00517799">
            <w:pPr>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w:t>
            </w:r>
            <w:r w:rsidR="000013EE" w:rsidRPr="00C5777B">
              <w:rPr>
                <w:rFonts w:ascii="ＭＳ ゴシック" w:eastAsia="ＭＳ ゴシック" w:hAnsi="ＭＳ ゴシック" w:hint="eastAsia"/>
              </w:rPr>
              <w:t>指定就労継続支援Ｂ型事業所の通常の実施地域等を勘案し</w:t>
            </w:r>
            <w:r w:rsidR="00B276BD" w:rsidRPr="00C5777B">
              <w:rPr>
                <w:rFonts w:ascii="ＭＳ ゴシック" w:eastAsia="ＭＳ ゴシック" w:hAnsi="ＭＳ ゴシック" w:hint="eastAsia"/>
              </w:rPr>
              <w:t>、</w:t>
            </w:r>
            <w:r w:rsidR="000013EE" w:rsidRPr="00C5777B">
              <w:rPr>
                <w:rFonts w:ascii="ＭＳ ゴシック" w:eastAsia="ＭＳ ゴシック" w:hAnsi="ＭＳ ゴシック" w:hint="eastAsia"/>
              </w:rPr>
              <w:t>利用申込者に対し自ら適切な指定就労継続支援Ｂ型を提供することが困難であると認めた場合は</w:t>
            </w:r>
            <w:r w:rsidR="00B276BD" w:rsidRPr="00C5777B">
              <w:rPr>
                <w:rFonts w:ascii="ＭＳ ゴシック" w:eastAsia="ＭＳ ゴシック" w:hAnsi="ＭＳ ゴシック" w:hint="eastAsia"/>
              </w:rPr>
              <w:t>、</w:t>
            </w:r>
            <w:r w:rsidR="000013EE" w:rsidRPr="00C5777B">
              <w:rPr>
                <w:rFonts w:ascii="ＭＳ ゴシック" w:eastAsia="ＭＳ ゴシック" w:hAnsi="ＭＳ ゴシック" w:hint="eastAsia"/>
              </w:rPr>
              <w:t>適当な他の指定就労継続支援Ｂ型事業者等の紹介その他の必要な措置を速やかに講じているか。</w:t>
            </w:r>
          </w:p>
          <w:p w14:paraId="567F9466" w14:textId="77777777" w:rsidR="00145801" w:rsidRPr="00C5777B" w:rsidRDefault="00145801" w:rsidP="00145801">
            <w:pPr>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◆平18厚令171第202条準用（第13条）</w:t>
            </w:r>
          </w:p>
        </w:tc>
        <w:tc>
          <w:tcPr>
            <w:tcW w:w="425" w:type="dxa"/>
          </w:tcPr>
          <w:p w14:paraId="776CF9C6" w14:textId="77777777" w:rsidR="000013EE" w:rsidRPr="00C5777B" w:rsidRDefault="000013EE" w:rsidP="00FB7D72">
            <w:pPr>
              <w:spacing w:line="210" w:lineRule="exact"/>
              <w:rPr>
                <w:rFonts w:ascii="ＭＳ ゴシック" w:eastAsia="ＭＳ ゴシック" w:hAnsi="ＭＳ ゴシック"/>
              </w:rPr>
            </w:pPr>
          </w:p>
          <w:p w14:paraId="2AB71046" w14:textId="77777777" w:rsidR="000013EE" w:rsidRPr="00C5777B" w:rsidRDefault="000013EE"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適</w:t>
            </w:r>
          </w:p>
          <w:p w14:paraId="4BF82445" w14:textId="77777777" w:rsidR="000013EE" w:rsidRPr="00C5777B" w:rsidRDefault="000013EE"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w:t>
            </w:r>
          </w:p>
          <w:p w14:paraId="099458EA" w14:textId="77777777" w:rsidR="000013EE" w:rsidRPr="00C5777B" w:rsidRDefault="000013EE"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否</w:t>
            </w:r>
          </w:p>
        </w:tc>
        <w:tc>
          <w:tcPr>
            <w:tcW w:w="2007" w:type="dxa"/>
          </w:tcPr>
          <w:p w14:paraId="1B23C76D" w14:textId="77777777" w:rsidR="000013EE" w:rsidRPr="00C5777B" w:rsidRDefault="000013EE" w:rsidP="00FB7D72">
            <w:pPr>
              <w:spacing w:line="210" w:lineRule="exact"/>
              <w:rPr>
                <w:rFonts w:ascii="ＭＳ ゴシック" w:eastAsia="ＭＳ ゴシック" w:hAnsi="ＭＳ ゴシック"/>
              </w:rPr>
            </w:pPr>
          </w:p>
          <w:p w14:paraId="46A65FD6" w14:textId="77777777" w:rsidR="000013EE" w:rsidRPr="00C5777B" w:rsidRDefault="000013EE" w:rsidP="00FB7D72">
            <w:pPr>
              <w:spacing w:line="210" w:lineRule="exact"/>
              <w:rPr>
                <w:rFonts w:ascii="ＭＳ ゴシック" w:eastAsia="ＭＳ ゴシック" w:hAnsi="ＭＳ ゴシック"/>
              </w:rPr>
            </w:pPr>
          </w:p>
        </w:tc>
      </w:tr>
      <w:tr w:rsidR="003F4708" w:rsidRPr="00C5777B" w14:paraId="44C258FE" w14:textId="77777777" w:rsidTr="00554EDD">
        <w:tc>
          <w:tcPr>
            <w:tcW w:w="1311" w:type="dxa"/>
          </w:tcPr>
          <w:p w14:paraId="54DA87A0" w14:textId="77777777" w:rsidR="003F4708" w:rsidRPr="00C5777B" w:rsidRDefault="003F4708" w:rsidP="00FB7D72">
            <w:pPr>
              <w:spacing w:line="210" w:lineRule="exact"/>
              <w:rPr>
                <w:rFonts w:ascii="ＭＳ ゴシック" w:eastAsia="ＭＳ ゴシック" w:hAnsi="ＭＳ ゴシック"/>
              </w:rPr>
            </w:pPr>
          </w:p>
          <w:p w14:paraId="5E91E7F4" w14:textId="77777777" w:rsidR="003F4708" w:rsidRPr="00C5777B" w:rsidRDefault="003F4708" w:rsidP="008A7D1B">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６　受給資格の確認</w:t>
            </w:r>
          </w:p>
          <w:p w14:paraId="1E7C6BE3" w14:textId="77777777" w:rsidR="003F4708" w:rsidRPr="00C5777B" w:rsidRDefault="003F4708" w:rsidP="00FB7D72">
            <w:pPr>
              <w:spacing w:line="210" w:lineRule="exact"/>
              <w:rPr>
                <w:rFonts w:ascii="ＭＳ ゴシック" w:eastAsia="ＭＳ ゴシック" w:hAnsi="ＭＳ ゴシック"/>
              </w:rPr>
            </w:pPr>
          </w:p>
        </w:tc>
        <w:tc>
          <w:tcPr>
            <w:tcW w:w="6344" w:type="dxa"/>
          </w:tcPr>
          <w:p w14:paraId="26439AB0" w14:textId="77777777" w:rsidR="003F4708" w:rsidRPr="00C5777B" w:rsidRDefault="003F4708" w:rsidP="00FB7D72">
            <w:pPr>
              <w:spacing w:line="210" w:lineRule="exact"/>
              <w:rPr>
                <w:rFonts w:ascii="ＭＳ ゴシック" w:eastAsia="ＭＳ ゴシック" w:hAnsi="ＭＳ ゴシック"/>
              </w:rPr>
            </w:pPr>
          </w:p>
          <w:p w14:paraId="0A9226C3" w14:textId="77777777" w:rsidR="003F4708" w:rsidRPr="00C5777B" w:rsidRDefault="003F4708" w:rsidP="00E66C2B">
            <w:pPr>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指定就労継続支援Ｂ型の提供を求められた場合は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その者の提示する受給者証によって</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支給決定の有無</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支給決定の有効期間</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支給量等を確かめているか。</w:t>
            </w:r>
          </w:p>
          <w:p w14:paraId="23E5ABA2" w14:textId="77777777" w:rsidR="003F4708" w:rsidRPr="00C5777B" w:rsidRDefault="003F4708" w:rsidP="00145801">
            <w:pPr>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◆平18厚令171第202条準用（第14条）</w:t>
            </w:r>
          </w:p>
          <w:p w14:paraId="3CF62072" w14:textId="77777777" w:rsidR="003F4708" w:rsidRPr="00C5777B" w:rsidRDefault="003F4708" w:rsidP="00145801">
            <w:pPr>
              <w:spacing w:line="210" w:lineRule="exact"/>
              <w:ind w:left="180" w:hangingChars="100" w:hanging="180"/>
              <w:rPr>
                <w:rFonts w:ascii="ＭＳ ゴシック" w:eastAsia="ＭＳ ゴシック" w:hAnsi="ＭＳ ゴシック"/>
              </w:rPr>
            </w:pPr>
          </w:p>
        </w:tc>
        <w:tc>
          <w:tcPr>
            <w:tcW w:w="425" w:type="dxa"/>
          </w:tcPr>
          <w:p w14:paraId="494790E7" w14:textId="77777777" w:rsidR="003F4708" w:rsidRPr="00C5777B" w:rsidRDefault="003F4708" w:rsidP="00FB7D72">
            <w:pPr>
              <w:spacing w:line="210" w:lineRule="exact"/>
              <w:rPr>
                <w:rFonts w:ascii="ＭＳ ゴシック" w:eastAsia="ＭＳ ゴシック" w:hAnsi="ＭＳ ゴシック"/>
              </w:rPr>
            </w:pPr>
          </w:p>
          <w:p w14:paraId="598EBF70" w14:textId="77777777" w:rsidR="003F4708" w:rsidRPr="00C5777B" w:rsidRDefault="003F4708"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適</w:t>
            </w:r>
          </w:p>
          <w:p w14:paraId="54531D81" w14:textId="77777777" w:rsidR="003F4708" w:rsidRPr="00C5777B" w:rsidRDefault="003F4708"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w:t>
            </w:r>
          </w:p>
          <w:p w14:paraId="139FB455" w14:textId="77777777" w:rsidR="003F4708" w:rsidRPr="00C5777B" w:rsidRDefault="003F4708"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否</w:t>
            </w:r>
          </w:p>
        </w:tc>
        <w:tc>
          <w:tcPr>
            <w:tcW w:w="2007" w:type="dxa"/>
          </w:tcPr>
          <w:p w14:paraId="70D5EBE1" w14:textId="77777777" w:rsidR="003F4708" w:rsidRPr="00C5777B" w:rsidRDefault="003F4708" w:rsidP="003F4708">
            <w:pPr>
              <w:autoSpaceDE w:val="0"/>
              <w:autoSpaceDN w:val="0"/>
              <w:spacing w:line="210" w:lineRule="exact"/>
              <w:rPr>
                <w:rFonts w:ascii="ＭＳ ゴシック" w:eastAsia="ＭＳ ゴシック" w:hAnsi="ＭＳ ゴシック"/>
              </w:rPr>
            </w:pPr>
          </w:p>
          <w:p w14:paraId="59C7101F" w14:textId="77777777" w:rsidR="003F4708" w:rsidRPr="00C5777B" w:rsidRDefault="003F4708" w:rsidP="003F4708">
            <w:pPr>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□契約時に受給者証のコピー等しているか</w:t>
            </w:r>
          </w:p>
        </w:tc>
      </w:tr>
      <w:tr w:rsidR="002D2CEA" w:rsidRPr="00C5777B" w14:paraId="13F0A6E0" w14:textId="77777777" w:rsidTr="00554EDD">
        <w:tc>
          <w:tcPr>
            <w:tcW w:w="1311" w:type="dxa"/>
          </w:tcPr>
          <w:p w14:paraId="6EDCD90B" w14:textId="77777777" w:rsidR="002D2CEA" w:rsidRPr="00C5777B" w:rsidRDefault="002D2CEA" w:rsidP="00FB7D72">
            <w:pPr>
              <w:suppressAutoHyphens/>
              <w:autoSpaceDE w:val="0"/>
              <w:autoSpaceDN w:val="0"/>
              <w:spacing w:line="210" w:lineRule="exact"/>
              <w:rPr>
                <w:rFonts w:ascii="ＭＳ ゴシック" w:eastAsia="ＭＳ ゴシック" w:hAnsi="ＭＳ ゴシック"/>
              </w:rPr>
            </w:pPr>
          </w:p>
          <w:p w14:paraId="297F73DB" w14:textId="77777777" w:rsidR="002D2CEA" w:rsidRPr="00C5777B" w:rsidRDefault="002D2CEA" w:rsidP="00971F5E">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７　訓練等給付費の支給の申請に係る援助</w:t>
            </w:r>
          </w:p>
          <w:p w14:paraId="198C71F3" w14:textId="77777777" w:rsidR="002D2CEA" w:rsidRPr="00C5777B" w:rsidRDefault="002D2CEA" w:rsidP="00FB7D72">
            <w:pPr>
              <w:suppressAutoHyphens/>
              <w:autoSpaceDE w:val="0"/>
              <w:autoSpaceDN w:val="0"/>
              <w:spacing w:line="210" w:lineRule="exact"/>
              <w:rPr>
                <w:rFonts w:ascii="ＭＳ ゴシック" w:eastAsia="ＭＳ ゴシック" w:hAnsi="ＭＳ ゴシック"/>
              </w:rPr>
            </w:pPr>
          </w:p>
          <w:p w14:paraId="3BFC4581" w14:textId="77777777" w:rsidR="002D2CEA" w:rsidRPr="00C5777B" w:rsidRDefault="002D2CEA" w:rsidP="00FB7D72">
            <w:pPr>
              <w:suppressAutoHyphens/>
              <w:autoSpaceDE w:val="0"/>
              <w:autoSpaceDN w:val="0"/>
              <w:spacing w:line="210" w:lineRule="exact"/>
              <w:rPr>
                <w:rFonts w:ascii="ＭＳ ゴシック" w:eastAsia="ＭＳ ゴシック" w:hAnsi="ＭＳ ゴシック"/>
              </w:rPr>
            </w:pPr>
          </w:p>
          <w:p w14:paraId="5803319D" w14:textId="77777777" w:rsidR="002D2CEA" w:rsidRPr="00C5777B" w:rsidRDefault="002D2CEA" w:rsidP="00FB7D72">
            <w:pPr>
              <w:suppressAutoHyphens/>
              <w:autoSpaceDE w:val="0"/>
              <w:autoSpaceDN w:val="0"/>
              <w:spacing w:line="210" w:lineRule="exact"/>
              <w:rPr>
                <w:rFonts w:ascii="ＭＳ ゴシック" w:eastAsia="ＭＳ ゴシック" w:hAnsi="ＭＳ ゴシック"/>
              </w:rPr>
            </w:pPr>
          </w:p>
        </w:tc>
        <w:tc>
          <w:tcPr>
            <w:tcW w:w="6344" w:type="dxa"/>
          </w:tcPr>
          <w:p w14:paraId="0D934661" w14:textId="77777777" w:rsidR="002D2CEA" w:rsidRPr="00C5777B" w:rsidRDefault="002D2CEA" w:rsidP="00E66C2B">
            <w:pPr>
              <w:suppressAutoHyphens/>
              <w:autoSpaceDE w:val="0"/>
              <w:autoSpaceDN w:val="0"/>
              <w:spacing w:line="210" w:lineRule="exact"/>
              <w:rPr>
                <w:rFonts w:ascii="ＭＳ ゴシック" w:eastAsia="ＭＳ ゴシック" w:hAnsi="ＭＳ ゴシック"/>
              </w:rPr>
            </w:pPr>
          </w:p>
          <w:p w14:paraId="65FFB1C1" w14:textId="77777777" w:rsidR="002D2CEA" w:rsidRPr="00C5777B" w:rsidRDefault="002D2CEA" w:rsidP="00E66C2B">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就労継続支援Ｂ型に係る支給決定を受けていない者から利用の申込みがあった場合は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その者の意向を踏まえて速やかに訓練等給付費の支給の申請が行われるよう必要な援助を行っているか。</w:t>
            </w:r>
          </w:p>
          <w:p w14:paraId="1D533400" w14:textId="77777777" w:rsidR="002D2CEA" w:rsidRPr="00C5777B" w:rsidRDefault="002D2CEA" w:rsidP="00FB7D72">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 xml:space="preserve">　◆平18厚令171第202条準用（第15条1項）</w:t>
            </w:r>
          </w:p>
          <w:p w14:paraId="1BFE9348" w14:textId="77777777" w:rsidR="003F4708" w:rsidRPr="00C5777B" w:rsidRDefault="003F4708" w:rsidP="00FB7D72">
            <w:pPr>
              <w:suppressAutoHyphens/>
              <w:autoSpaceDE w:val="0"/>
              <w:autoSpaceDN w:val="0"/>
              <w:spacing w:line="210" w:lineRule="exact"/>
              <w:rPr>
                <w:rFonts w:ascii="ＭＳ ゴシック" w:eastAsia="ＭＳ ゴシック" w:hAnsi="ＭＳ ゴシック"/>
              </w:rPr>
            </w:pPr>
          </w:p>
          <w:p w14:paraId="1064FC3D" w14:textId="77777777" w:rsidR="002D2CEA" w:rsidRPr="00C5777B" w:rsidRDefault="002D2CEA" w:rsidP="00E66C2B">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就労継続支援Ｂ型に係る支給決定に通常要すべき標準的な期間を考慮し</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支給決定の有効期間の終了に伴う訓練等給付費の支給申請について</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必要な援助を行っているか。</w:t>
            </w:r>
          </w:p>
          <w:p w14:paraId="0D2D63CA" w14:textId="77777777" w:rsidR="002D2CEA" w:rsidRPr="00C5777B" w:rsidRDefault="002D2CEA" w:rsidP="00145801">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 xml:space="preserve">　◆平18厚令171第202条準用（第15条2項）</w:t>
            </w:r>
          </w:p>
          <w:p w14:paraId="2159F5A1" w14:textId="77777777" w:rsidR="003F4708" w:rsidRPr="00C5777B" w:rsidRDefault="003F4708" w:rsidP="00145801">
            <w:pPr>
              <w:suppressAutoHyphens/>
              <w:autoSpaceDE w:val="0"/>
              <w:autoSpaceDN w:val="0"/>
              <w:spacing w:line="210" w:lineRule="exact"/>
              <w:rPr>
                <w:rFonts w:ascii="ＭＳ ゴシック" w:eastAsia="ＭＳ ゴシック" w:hAnsi="ＭＳ ゴシック"/>
              </w:rPr>
            </w:pPr>
          </w:p>
          <w:p w14:paraId="1330F2A4" w14:textId="77777777" w:rsidR="002D2CEA" w:rsidRPr="00C5777B" w:rsidRDefault="002D2CEA" w:rsidP="00E66C2B">
            <w:pPr>
              <w:suppressAutoHyphens/>
              <w:autoSpaceDE w:val="0"/>
              <w:autoSpaceDN w:val="0"/>
              <w:spacing w:line="210" w:lineRule="exact"/>
              <w:ind w:leftChars="100" w:left="360" w:hangingChars="100" w:hanging="180"/>
              <w:rPr>
                <w:rFonts w:ascii="ＭＳ ゴシック" w:eastAsia="ＭＳ ゴシック" w:hAnsi="ＭＳ ゴシック"/>
              </w:rPr>
            </w:pPr>
            <w:r w:rsidRPr="00C5777B">
              <w:rPr>
                <w:rFonts w:ascii="ＭＳ ゴシック" w:eastAsia="ＭＳ ゴシック" w:hAnsi="ＭＳ ゴシック" w:hint="eastAsia"/>
              </w:rPr>
              <w:t>◎　利用者の支給決定に係る支給期間の終了に伴い</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引き続き当該利用者が当該事業者のサービスを利用する意向がある場合には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市町村の標準処理期間を勘案し</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あらかじめ余裕をもって当該利用者が支給申請を行うことができるよう申請勧奨等の必要な援助を行うことを定めたものである。</w:t>
            </w:r>
          </w:p>
          <w:p w14:paraId="57D92630" w14:textId="77777777" w:rsidR="002D2CEA" w:rsidRPr="00C5777B" w:rsidRDefault="003F4708" w:rsidP="00812B9B">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 xml:space="preserve">　</w:t>
            </w:r>
            <w:r w:rsidR="002D2CEA" w:rsidRPr="00C5777B">
              <w:rPr>
                <w:rFonts w:ascii="ＭＳ ゴシック" w:eastAsia="ＭＳ ゴシック" w:hAnsi="ＭＳ ゴシック" w:hint="eastAsia"/>
              </w:rPr>
              <w:t xml:space="preserve">　◆平18障発</w:t>
            </w:r>
            <w:r w:rsidR="008A7475" w:rsidRPr="00C5777B">
              <w:rPr>
                <w:rFonts w:ascii="ＭＳ ゴシック" w:eastAsia="ＭＳ ゴシック" w:hAnsi="ＭＳ ゴシック" w:hint="eastAsia"/>
              </w:rPr>
              <w:t>1206001号第十二</w:t>
            </w:r>
            <w:r w:rsidR="002D2CEA" w:rsidRPr="00C5777B">
              <w:rPr>
                <w:rFonts w:ascii="ＭＳ ゴシック" w:eastAsia="ＭＳ ゴシック" w:hAnsi="ＭＳ ゴシック" w:hint="eastAsia"/>
              </w:rPr>
              <w:t>の3（2）準用（第三の3（7）②）</w:t>
            </w:r>
          </w:p>
          <w:p w14:paraId="409AEA83" w14:textId="77777777" w:rsidR="003F4708" w:rsidRPr="00C5777B" w:rsidRDefault="003F4708" w:rsidP="00812B9B">
            <w:pPr>
              <w:suppressAutoHyphens/>
              <w:autoSpaceDE w:val="0"/>
              <w:autoSpaceDN w:val="0"/>
              <w:spacing w:line="210" w:lineRule="exact"/>
              <w:rPr>
                <w:rFonts w:ascii="ＭＳ ゴシック" w:eastAsia="ＭＳ ゴシック" w:hAnsi="ＭＳ ゴシック"/>
              </w:rPr>
            </w:pPr>
          </w:p>
        </w:tc>
        <w:tc>
          <w:tcPr>
            <w:tcW w:w="425" w:type="dxa"/>
          </w:tcPr>
          <w:p w14:paraId="12236CB9" w14:textId="77777777" w:rsidR="002D2CEA" w:rsidRPr="00C5777B" w:rsidRDefault="002D2CEA" w:rsidP="00FB7D72">
            <w:pPr>
              <w:spacing w:line="210" w:lineRule="exact"/>
              <w:rPr>
                <w:rFonts w:ascii="ＭＳ ゴシック" w:eastAsia="ＭＳ ゴシック" w:hAnsi="ＭＳ ゴシック"/>
              </w:rPr>
            </w:pPr>
          </w:p>
          <w:p w14:paraId="740EB378" w14:textId="77777777" w:rsidR="002D2CEA" w:rsidRPr="00C5777B" w:rsidRDefault="002D2CEA"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適</w:t>
            </w:r>
          </w:p>
          <w:p w14:paraId="7308009F" w14:textId="77777777" w:rsidR="002D2CEA" w:rsidRPr="00C5777B" w:rsidRDefault="002D2CEA"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w:t>
            </w:r>
          </w:p>
          <w:p w14:paraId="150CC1AF" w14:textId="77777777" w:rsidR="002D2CEA" w:rsidRPr="00C5777B" w:rsidRDefault="002D2CEA"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否</w:t>
            </w:r>
          </w:p>
        </w:tc>
        <w:tc>
          <w:tcPr>
            <w:tcW w:w="2007" w:type="dxa"/>
          </w:tcPr>
          <w:p w14:paraId="256F1C09" w14:textId="77777777" w:rsidR="002D2CEA" w:rsidRPr="00C5777B" w:rsidRDefault="002D2CEA" w:rsidP="00057E1B">
            <w:pPr>
              <w:spacing w:line="210" w:lineRule="exact"/>
              <w:rPr>
                <w:rFonts w:ascii="ＭＳ ゴシック" w:eastAsia="ＭＳ ゴシック" w:hAnsi="ＭＳ ゴシック"/>
              </w:rPr>
            </w:pPr>
          </w:p>
          <w:p w14:paraId="3293475C" w14:textId="77777777" w:rsidR="002D2CEA" w:rsidRPr="00C5777B" w:rsidRDefault="002D2CEA" w:rsidP="00057E1B">
            <w:pPr>
              <w:spacing w:line="210" w:lineRule="exact"/>
              <w:rPr>
                <w:rFonts w:ascii="ＭＳ ゴシック" w:eastAsia="ＭＳ ゴシック" w:hAnsi="ＭＳ ゴシック"/>
              </w:rPr>
            </w:pPr>
            <w:r w:rsidRPr="00C5777B">
              <w:rPr>
                <w:rFonts w:ascii="ＭＳ ゴシック" w:eastAsia="ＭＳ ゴシック" w:hAnsi="ＭＳ ゴシック" w:hint="eastAsia"/>
              </w:rPr>
              <w:t>【事例の</w:t>
            </w:r>
            <w:r w:rsidR="001D7CDD" w:rsidRPr="00C5777B">
              <w:rPr>
                <w:rFonts w:ascii="ＭＳ ゴシック" w:eastAsia="ＭＳ ゴシック" w:hAnsi="ＭＳ ゴシック" w:hint="eastAsia"/>
              </w:rPr>
              <w:t xml:space="preserve">　</w:t>
            </w:r>
            <w:r w:rsidRPr="00C5777B">
              <w:rPr>
                <w:rFonts w:ascii="ＭＳ ゴシック" w:eastAsia="ＭＳ ゴシック" w:hAnsi="ＭＳ ゴシック" w:hint="eastAsia"/>
              </w:rPr>
              <w:t>有・無】</w:t>
            </w:r>
          </w:p>
          <w:p w14:paraId="57254FD7" w14:textId="77777777" w:rsidR="002D2CEA" w:rsidRPr="00C5777B" w:rsidRDefault="002D2CEA" w:rsidP="00057E1B">
            <w:pPr>
              <w:spacing w:line="210" w:lineRule="exact"/>
              <w:rPr>
                <w:rFonts w:ascii="ＭＳ ゴシック" w:eastAsia="ＭＳ ゴシック" w:hAnsi="ＭＳ ゴシック"/>
              </w:rPr>
            </w:pPr>
          </w:p>
          <w:p w14:paraId="4D74C684" w14:textId="77777777" w:rsidR="002D2CEA" w:rsidRPr="00C5777B" w:rsidRDefault="002D2CEA" w:rsidP="00057E1B">
            <w:pPr>
              <w:spacing w:line="210" w:lineRule="exact"/>
              <w:rPr>
                <w:rFonts w:ascii="ＭＳ ゴシック" w:eastAsia="ＭＳ ゴシック" w:hAnsi="ＭＳ ゴシック"/>
              </w:rPr>
            </w:pPr>
            <w:r w:rsidRPr="00C5777B">
              <w:rPr>
                <w:rFonts w:ascii="ＭＳ ゴシック" w:eastAsia="ＭＳ ゴシック" w:hAnsi="ＭＳ ゴシック" w:hint="eastAsia"/>
              </w:rPr>
              <w:t>あればその対応内容</w:t>
            </w:r>
          </w:p>
        </w:tc>
      </w:tr>
      <w:tr w:rsidR="002D2CEA" w:rsidRPr="00C5777B" w14:paraId="598DC6A2" w14:textId="77777777" w:rsidTr="00554EDD">
        <w:tc>
          <w:tcPr>
            <w:tcW w:w="1311" w:type="dxa"/>
          </w:tcPr>
          <w:p w14:paraId="123E8897" w14:textId="77777777" w:rsidR="002D2CEA" w:rsidRPr="00C5777B" w:rsidRDefault="002D2CEA" w:rsidP="00FB7D72">
            <w:pPr>
              <w:spacing w:line="210" w:lineRule="exact"/>
              <w:rPr>
                <w:rFonts w:ascii="ＭＳ ゴシック" w:eastAsia="ＭＳ ゴシック" w:hAnsi="ＭＳ ゴシック"/>
              </w:rPr>
            </w:pPr>
          </w:p>
          <w:p w14:paraId="040AB897" w14:textId="77777777" w:rsidR="002D2CEA" w:rsidRPr="00C5777B" w:rsidRDefault="002D2CEA" w:rsidP="008A7D1B">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８　心身の状況等の把握</w:t>
            </w:r>
          </w:p>
        </w:tc>
        <w:tc>
          <w:tcPr>
            <w:tcW w:w="6344" w:type="dxa"/>
          </w:tcPr>
          <w:p w14:paraId="2A582105" w14:textId="77777777" w:rsidR="002D2CEA" w:rsidRPr="00C5777B" w:rsidRDefault="002D2CEA" w:rsidP="00FB7D72">
            <w:pPr>
              <w:spacing w:line="210" w:lineRule="exact"/>
              <w:rPr>
                <w:rFonts w:ascii="ＭＳ ゴシック" w:eastAsia="ＭＳ ゴシック" w:hAnsi="ＭＳ ゴシック"/>
              </w:rPr>
            </w:pPr>
          </w:p>
          <w:p w14:paraId="11F77E15" w14:textId="77777777" w:rsidR="002D2CEA" w:rsidRPr="00C5777B" w:rsidRDefault="002D2CEA" w:rsidP="00812B9B">
            <w:pPr>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指定就労継続支援Ｂ型の提供に当たっては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利用者の心身の状況</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その置かれている環境</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他の保健医療サービス又は福祉サービスの利用状況等の把握に努めているか。</w:t>
            </w:r>
          </w:p>
          <w:p w14:paraId="5EACA71F" w14:textId="77777777" w:rsidR="003F4708" w:rsidRPr="00C5777B" w:rsidRDefault="002D2CEA" w:rsidP="00B624C2">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 xml:space="preserve">　◆平18厚令171第202条準用（第16条）</w:t>
            </w:r>
          </w:p>
          <w:p w14:paraId="209432A5" w14:textId="77777777" w:rsidR="004F1C5B" w:rsidRPr="00C5777B" w:rsidRDefault="004F1C5B" w:rsidP="00B624C2">
            <w:pPr>
              <w:suppressAutoHyphens/>
              <w:autoSpaceDE w:val="0"/>
              <w:autoSpaceDN w:val="0"/>
              <w:spacing w:line="210" w:lineRule="exact"/>
              <w:rPr>
                <w:rFonts w:ascii="ＭＳ ゴシック" w:eastAsia="ＭＳ ゴシック" w:hAnsi="ＭＳ ゴシック"/>
              </w:rPr>
            </w:pPr>
          </w:p>
        </w:tc>
        <w:tc>
          <w:tcPr>
            <w:tcW w:w="425" w:type="dxa"/>
          </w:tcPr>
          <w:p w14:paraId="7067AA5F" w14:textId="77777777" w:rsidR="002D2CEA" w:rsidRPr="00C5777B" w:rsidRDefault="002D2CEA" w:rsidP="00FB7D72">
            <w:pPr>
              <w:spacing w:line="210" w:lineRule="exact"/>
              <w:rPr>
                <w:rFonts w:ascii="ＭＳ ゴシック" w:eastAsia="ＭＳ ゴシック" w:hAnsi="ＭＳ ゴシック"/>
              </w:rPr>
            </w:pPr>
          </w:p>
          <w:p w14:paraId="53FFF4D3" w14:textId="77777777" w:rsidR="002D2CEA" w:rsidRPr="00C5777B" w:rsidRDefault="002D2CEA"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適</w:t>
            </w:r>
          </w:p>
          <w:p w14:paraId="1D60154D" w14:textId="77777777" w:rsidR="002D2CEA" w:rsidRPr="00C5777B" w:rsidRDefault="002D2CEA"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w:t>
            </w:r>
          </w:p>
          <w:p w14:paraId="0A1DEBDD" w14:textId="77777777" w:rsidR="002D2CEA" w:rsidRPr="00C5777B" w:rsidRDefault="002D2CEA"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否</w:t>
            </w:r>
          </w:p>
        </w:tc>
        <w:tc>
          <w:tcPr>
            <w:tcW w:w="2007" w:type="dxa"/>
          </w:tcPr>
          <w:p w14:paraId="38EE3C4D" w14:textId="77777777" w:rsidR="002D2CEA" w:rsidRPr="00C5777B" w:rsidRDefault="002D2CEA" w:rsidP="00FB7D72">
            <w:pPr>
              <w:spacing w:line="210" w:lineRule="exact"/>
              <w:rPr>
                <w:rFonts w:ascii="ＭＳ ゴシック" w:eastAsia="ＭＳ ゴシック" w:hAnsi="ＭＳ ゴシック"/>
              </w:rPr>
            </w:pPr>
          </w:p>
          <w:p w14:paraId="268C2699" w14:textId="77777777" w:rsidR="002D2CEA" w:rsidRPr="00C5777B" w:rsidRDefault="002D2CEA" w:rsidP="00FB7D72">
            <w:pPr>
              <w:spacing w:line="210" w:lineRule="exact"/>
              <w:rPr>
                <w:rFonts w:ascii="ＭＳ ゴシック" w:eastAsia="ＭＳ ゴシック" w:hAnsi="ＭＳ ゴシック"/>
              </w:rPr>
            </w:pPr>
          </w:p>
          <w:p w14:paraId="69B18024" w14:textId="77777777" w:rsidR="002D2CEA" w:rsidRPr="00C5777B" w:rsidRDefault="002D2CEA" w:rsidP="00FB7D72">
            <w:pPr>
              <w:spacing w:line="210" w:lineRule="exact"/>
              <w:rPr>
                <w:rFonts w:ascii="ＭＳ ゴシック" w:eastAsia="ＭＳ ゴシック" w:hAnsi="ＭＳ ゴシック"/>
              </w:rPr>
            </w:pPr>
          </w:p>
        </w:tc>
      </w:tr>
      <w:tr w:rsidR="002D2CEA" w:rsidRPr="00C5777B" w14:paraId="4E5A93B3" w14:textId="77777777" w:rsidTr="00554EDD">
        <w:tc>
          <w:tcPr>
            <w:tcW w:w="1311" w:type="dxa"/>
          </w:tcPr>
          <w:p w14:paraId="2F0A21B9" w14:textId="77777777" w:rsidR="002D2CEA" w:rsidRPr="00C5777B" w:rsidRDefault="002D2CEA" w:rsidP="00FB7D72">
            <w:pPr>
              <w:spacing w:line="210" w:lineRule="exact"/>
              <w:rPr>
                <w:rFonts w:ascii="ＭＳ ゴシック" w:eastAsia="ＭＳ ゴシック" w:hAnsi="ＭＳ ゴシック"/>
              </w:rPr>
            </w:pPr>
          </w:p>
          <w:p w14:paraId="32BC8D20" w14:textId="77777777" w:rsidR="002D2CEA" w:rsidRPr="00C5777B" w:rsidRDefault="002D2CEA" w:rsidP="008A7D1B">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９　指定障害福祉サービス事業者等との連携等</w:t>
            </w:r>
          </w:p>
          <w:p w14:paraId="067ED314" w14:textId="77777777" w:rsidR="002D2CEA" w:rsidRPr="00C5777B" w:rsidRDefault="002D2CEA" w:rsidP="00FB7D72">
            <w:pPr>
              <w:suppressAutoHyphens/>
              <w:autoSpaceDE w:val="0"/>
              <w:autoSpaceDN w:val="0"/>
              <w:spacing w:line="210" w:lineRule="exact"/>
              <w:rPr>
                <w:rFonts w:ascii="ＭＳ ゴシック" w:eastAsia="ＭＳ ゴシック" w:hAnsi="ＭＳ ゴシック"/>
              </w:rPr>
            </w:pPr>
          </w:p>
          <w:p w14:paraId="4A74608F" w14:textId="77777777" w:rsidR="002D2CEA" w:rsidRPr="00C5777B" w:rsidRDefault="002D2CEA" w:rsidP="00FB7D72">
            <w:pPr>
              <w:spacing w:line="210" w:lineRule="exact"/>
              <w:rPr>
                <w:rFonts w:ascii="ＭＳ ゴシック" w:eastAsia="ＭＳ ゴシック" w:hAnsi="ＭＳ ゴシック"/>
              </w:rPr>
            </w:pPr>
          </w:p>
        </w:tc>
        <w:tc>
          <w:tcPr>
            <w:tcW w:w="6344" w:type="dxa"/>
          </w:tcPr>
          <w:p w14:paraId="6DA933ED" w14:textId="77777777" w:rsidR="002D2CEA" w:rsidRPr="00C5777B" w:rsidRDefault="002D2CEA" w:rsidP="00FB7D72">
            <w:pPr>
              <w:spacing w:line="210" w:lineRule="exact"/>
              <w:rPr>
                <w:rFonts w:ascii="ＭＳ ゴシック" w:eastAsia="ＭＳ ゴシック" w:hAnsi="ＭＳ ゴシック"/>
              </w:rPr>
            </w:pPr>
          </w:p>
          <w:p w14:paraId="0F39ED1B" w14:textId="77777777" w:rsidR="002D2CEA" w:rsidRPr="00C5777B" w:rsidRDefault="002D2CEA" w:rsidP="00E66C2B">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指定就</w:t>
            </w:r>
            <w:r w:rsidR="008A7D1B" w:rsidRPr="00C5777B">
              <w:rPr>
                <w:rFonts w:ascii="ＭＳ ゴシック" w:eastAsia="ＭＳ ゴシック" w:hAnsi="ＭＳ ゴシック" w:hint="eastAsia"/>
              </w:rPr>
              <w:t>労継続支援Ｂ型を提供するに当たっては</w:t>
            </w:r>
            <w:r w:rsidR="00B276BD" w:rsidRPr="00C5777B">
              <w:rPr>
                <w:rFonts w:ascii="ＭＳ ゴシック" w:eastAsia="ＭＳ ゴシック" w:hAnsi="ＭＳ ゴシック" w:hint="eastAsia"/>
              </w:rPr>
              <w:t>、</w:t>
            </w:r>
            <w:r w:rsidR="008A7D1B" w:rsidRPr="00C5777B">
              <w:rPr>
                <w:rFonts w:ascii="ＭＳ ゴシック" w:eastAsia="ＭＳ ゴシック" w:hAnsi="ＭＳ ゴシック" w:hint="eastAsia"/>
              </w:rPr>
              <w:t>地域及び家庭との結びつき</w:t>
            </w:r>
            <w:r w:rsidRPr="00C5777B">
              <w:rPr>
                <w:rFonts w:ascii="ＭＳ ゴシック" w:eastAsia="ＭＳ ゴシック" w:hAnsi="ＭＳ ゴシック" w:hint="eastAsia"/>
              </w:rPr>
              <w:t>を重視した運営を行い</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市町村</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他の指定障害福祉サービス事業者等その他の保健医療サービス又は福祉サービスを提供する者との密接な連携に努めているか。</w:t>
            </w:r>
          </w:p>
          <w:p w14:paraId="3C49EEC3" w14:textId="77777777" w:rsidR="002D2CEA" w:rsidRPr="00C5777B" w:rsidRDefault="002D2CEA" w:rsidP="00FB7D72">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 xml:space="preserve">　◆平18厚令171第202条準用（第17条第1項）</w:t>
            </w:r>
          </w:p>
          <w:p w14:paraId="7B599364" w14:textId="77777777" w:rsidR="003F4708" w:rsidRPr="00C5777B" w:rsidRDefault="003F4708" w:rsidP="00FB7D72">
            <w:pPr>
              <w:suppressAutoHyphens/>
              <w:autoSpaceDE w:val="0"/>
              <w:autoSpaceDN w:val="0"/>
              <w:spacing w:line="210" w:lineRule="exact"/>
              <w:rPr>
                <w:rFonts w:ascii="ＭＳ ゴシック" w:eastAsia="ＭＳ ゴシック" w:hAnsi="ＭＳ ゴシック"/>
              </w:rPr>
            </w:pPr>
          </w:p>
          <w:p w14:paraId="36785A64" w14:textId="77777777" w:rsidR="002D2CEA" w:rsidRPr="00C5777B" w:rsidRDefault="002D2CEA" w:rsidP="00812B9B">
            <w:pPr>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指定就労継続支援Ｂ型の提供の終了に際しては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利用者又はその家族に対して適切な援助を行うとともに</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保健医療サービス又は福祉サービスを提供する者との密接な連携に努めているか。</w:t>
            </w:r>
          </w:p>
          <w:p w14:paraId="423079EE" w14:textId="77777777" w:rsidR="002D2CEA" w:rsidRPr="00C5777B" w:rsidRDefault="002D2CEA" w:rsidP="00B624C2">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 xml:space="preserve">　◆平18厚令171第202条準用（第17条第2項）</w:t>
            </w:r>
          </w:p>
          <w:p w14:paraId="58C283DD" w14:textId="77777777" w:rsidR="003F4708" w:rsidRPr="00C5777B" w:rsidRDefault="003F4708" w:rsidP="00B624C2">
            <w:pPr>
              <w:suppressAutoHyphens/>
              <w:autoSpaceDE w:val="0"/>
              <w:autoSpaceDN w:val="0"/>
              <w:spacing w:line="210" w:lineRule="exact"/>
              <w:rPr>
                <w:rFonts w:ascii="ＭＳ ゴシック" w:eastAsia="ＭＳ ゴシック" w:hAnsi="ＭＳ ゴシック"/>
              </w:rPr>
            </w:pPr>
          </w:p>
        </w:tc>
        <w:tc>
          <w:tcPr>
            <w:tcW w:w="425" w:type="dxa"/>
          </w:tcPr>
          <w:p w14:paraId="39499E69" w14:textId="77777777" w:rsidR="002D2CEA" w:rsidRPr="00C5777B" w:rsidRDefault="002D2CEA" w:rsidP="00FB7D72">
            <w:pPr>
              <w:spacing w:line="210" w:lineRule="exact"/>
              <w:rPr>
                <w:rFonts w:ascii="ＭＳ ゴシック" w:eastAsia="ＭＳ ゴシック" w:hAnsi="ＭＳ ゴシック"/>
              </w:rPr>
            </w:pPr>
          </w:p>
          <w:p w14:paraId="584EF5EA" w14:textId="77777777" w:rsidR="002D2CEA" w:rsidRPr="00C5777B" w:rsidRDefault="002D2CEA"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適</w:t>
            </w:r>
          </w:p>
          <w:p w14:paraId="683CEEB1" w14:textId="77777777" w:rsidR="002D2CEA" w:rsidRPr="00C5777B" w:rsidRDefault="002D2CEA"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w:t>
            </w:r>
          </w:p>
          <w:p w14:paraId="049DF098" w14:textId="77777777" w:rsidR="002D2CEA" w:rsidRPr="00C5777B" w:rsidRDefault="002D2CEA"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否</w:t>
            </w:r>
          </w:p>
        </w:tc>
        <w:tc>
          <w:tcPr>
            <w:tcW w:w="2007" w:type="dxa"/>
          </w:tcPr>
          <w:p w14:paraId="3A23A719" w14:textId="77777777" w:rsidR="002D2CEA" w:rsidRPr="00C5777B" w:rsidRDefault="002D2CEA" w:rsidP="00057E1B">
            <w:pPr>
              <w:spacing w:line="210" w:lineRule="exact"/>
              <w:rPr>
                <w:rFonts w:ascii="ＭＳ ゴシック" w:eastAsia="ＭＳ ゴシック" w:hAnsi="ＭＳ ゴシック"/>
              </w:rPr>
            </w:pPr>
          </w:p>
          <w:p w14:paraId="04CE468C" w14:textId="77777777" w:rsidR="002D2CEA" w:rsidRPr="00C5777B" w:rsidRDefault="002D2CEA" w:rsidP="00057E1B">
            <w:pPr>
              <w:spacing w:line="210" w:lineRule="exact"/>
              <w:rPr>
                <w:rFonts w:ascii="ＭＳ ゴシック" w:eastAsia="ＭＳ ゴシック" w:hAnsi="ＭＳ ゴシック"/>
              </w:rPr>
            </w:pPr>
            <w:r w:rsidRPr="00C5777B">
              <w:rPr>
                <w:rFonts w:ascii="ＭＳ ゴシック" w:eastAsia="ＭＳ ゴシック" w:hAnsi="ＭＳ ゴシック" w:hint="eastAsia"/>
              </w:rPr>
              <w:t>開始時の連携内容</w:t>
            </w:r>
          </w:p>
          <w:p w14:paraId="787521E0" w14:textId="77777777" w:rsidR="002D2CEA" w:rsidRPr="00C5777B" w:rsidRDefault="002D2CEA" w:rsidP="00057E1B">
            <w:pPr>
              <w:spacing w:line="210" w:lineRule="exact"/>
              <w:rPr>
                <w:rFonts w:ascii="ＭＳ ゴシック" w:eastAsia="ＭＳ ゴシック" w:hAnsi="ＭＳ ゴシック"/>
              </w:rPr>
            </w:pPr>
          </w:p>
          <w:p w14:paraId="40A19758" w14:textId="77777777" w:rsidR="002D2CEA" w:rsidRPr="00C5777B" w:rsidRDefault="002D2CEA" w:rsidP="00057E1B">
            <w:pPr>
              <w:spacing w:line="210" w:lineRule="exact"/>
              <w:rPr>
                <w:rFonts w:ascii="ＭＳ ゴシック" w:eastAsia="ＭＳ ゴシック" w:hAnsi="ＭＳ ゴシック"/>
              </w:rPr>
            </w:pPr>
          </w:p>
          <w:p w14:paraId="1237E64F" w14:textId="77777777" w:rsidR="002D2CEA" w:rsidRPr="00C5777B" w:rsidRDefault="002D2CEA" w:rsidP="00057E1B">
            <w:pPr>
              <w:spacing w:line="210" w:lineRule="exact"/>
              <w:rPr>
                <w:rFonts w:ascii="ＭＳ ゴシック" w:eastAsia="ＭＳ ゴシック" w:hAnsi="ＭＳ ゴシック"/>
              </w:rPr>
            </w:pPr>
          </w:p>
          <w:p w14:paraId="058B284A" w14:textId="77777777" w:rsidR="008A7D1B" w:rsidRPr="00C5777B" w:rsidRDefault="008A7D1B" w:rsidP="00057E1B">
            <w:pPr>
              <w:spacing w:line="210" w:lineRule="exact"/>
              <w:rPr>
                <w:rFonts w:ascii="ＭＳ ゴシック" w:eastAsia="ＭＳ ゴシック" w:hAnsi="ＭＳ ゴシック"/>
              </w:rPr>
            </w:pPr>
          </w:p>
          <w:p w14:paraId="46954C37" w14:textId="77777777" w:rsidR="002D2CEA" w:rsidRPr="00C5777B" w:rsidRDefault="002D2CEA" w:rsidP="00057E1B">
            <w:pPr>
              <w:spacing w:line="210" w:lineRule="exact"/>
              <w:rPr>
                <w:rFonts w:ascii="ＭＳ ゴシック" w:eastAsia="ＭＳ ゴシック" w:hAnsi="ＭＳ ゴシック"/>
              </w:rPr>
            </w:pPr>
          </w:p>
          <w:p w14:paraId="6899AFB2" w14:textId="77777777" w:rsidR="002D2CEA" w:rsidRPr="00C5777B" w:rsidRDefault="002D2CEA" w:rsidP="00057E1B">
            <w:pPr>
              <w:spacing w:line="210" w:lineRule="exact"/>
              <w:rPr>
                <w:rFonts w:ascii="ＭＳ ゴシック" w:eastAsia="ＭＳ ゴシック" w:hAnsi="ＭＳ ゴシック"/>
              </w:rPr>
            </w:pPr>
            <w:r w:rsidRPr="00C5777B">
              <w:rPr>
                <w:rFonts w:ascii="ＭＳ ゴシック" w:eastAsia="ＭＳ ゴシック" w:hAnsi="ＭＳ ゴシック" w:hint="eastAsia"/>
              </w:rPr>
              <w:t>終了時の連携内容</w:t>
            </w:r>
          </w:p>
          <w:p w14:paraId="6AF63812" w14:textId="77777777" w:rsidR="003F4708" w:rsidRPr="00C5777B" w:rsidRDefault="003F4708" w:rsidP="00057E1B">
            <w:pPr>
              <w:spacing w:line="210" w:lineRule="exact"/>
              <w:rPr>
                <w:rFonts w:ascii="ＭＳ ゴシック" w:eastAsia="ＭＳ ゴシック" w:hAnsi="ＭＳ ゴシック"/>
              </w:rPr>
            </w:pPr>
          </w:p>
          <w:p w14:paraId="02D206C6" w14:textId="77777777" w:rsidR="003F4708" w:rsidRPr="00C5777B" w:rsidRDefault="003F4708" w:rsidP="00057E1B">
            <w:pPr>
              <w:spacing w:line="210" w:lineRule="exact"/>
              <w:rPr>
                <w:rFonts w:ascii="ＭＳ ゴシック" w:eastAsia="ＭＳ ゴシック" w:hAnsi="ＭＳ ゴシック"/>
              </w:rPr>
            </w:pPr>
          </w:p>
        </w:tc>
      </w:tr>
      <w:tr w:rsidR="002D2CEA" w:rsidRPr="00C5777B" w14:paraId="34A18D7C" w14:textId="77777777" w:rsidTr="00554EDD">
        <w:tc>
          <w:tcPr>
            <w:tcW w:w="1311" w:type="dxa"/>
            <w:tcBorders>
              <w:bottom w:val="nil"/>
            </w:tcBorders>
          </w:tcPr>
          <w:p w14:paraId="03E11599" w14:textId="77777777" w:rsidR="002D2CEA" w:rsidRPr="00C5777B" w:rsidRDefault="002D2CEA" w:rsidP="00FB7D72">
            <w:pPr>
              <w:suppressAutoHyphens/>
              <w:autoSpaceDE w:val="0"/>
              <w:autoSpaceDN w:val="0"/>
              <w:spacing w:line="210" w:lineRule="exact"/>
              <w:rPr>
                <w:rFonts w:ascii="ＭＳ ゴシック" w:eastAsia="ＭＳ ゴシック" w:hAnsi="ＭＳ ゴシック"/>
              </w:rPr>
            </w:pPr>
          </w:p>
          <w:p w14:paraId="6D063159" w14:textId="77777777" w:rsidR="002D2CEA" w:rsidRPr="00C5777B" w:rsidRDefault="002D2CEA" w:rsidP="0061748E">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rPr>
              <w:t>10</w:t>
            </w:r>
            <w:r w:rsidRPr="00C5777B">
              <w:rPr>
                <w:rFonts w:ascii="ＭＳ ゴシック" w:eastAsia="ＭＳ ゴシック" w:hAnsi="ＭＳ ゴシック" w:hint="eastAsia"/>
              </w:rPr>
              <w:t xml:space="preserve">　サービスの提供の記録</w:t>
            </w:r>
          </w:p>
          <w:p w14:paraId="21A007F7" w14:textId="77777777" w:rsidR="002D2CEA" w:rsidRPr="00C5777B" w:rsidRDefault="002D2CEA" w:rsidP="00FB7D72">
            <w:pPr>
              <w:suppressAutoHyphens/>
              <w:autoSpaceDE w:val="0"/>
              <w:autoSpaceDN w:val="0"/>
              <w:spacing w:line="210" w:lineRule="exact"/>
              <w:rPr>
                <w:rFonts w:ascii="ＭＳ ゴシック" w:eastAsia="ＭＳ ゴシック" w:hAnsi="ＭＳ ゴシック"/>
              </w:rPr>
            </w:pPr>
          </w:p>
        </w:tc>
        <w:tc>
          <w:tcPr>
            <w:tcW w:w="6344" w:type="dxa"/>
            <w:tcBorders>
              <w:bottom w:val="nil"/>
            </w:tcBorders>
          </w:tcPr>
          <w:p w14:paraId="135E401C" w14:textId="77777777" w:rsidR="002D2CEA" w:rsidRPr="001B6919" w:rsidRDefault="002D2CEA" w:rsidP="00FB7D72">
            <w:pPr>
              <w:suppressAutoHyphens/>
              <w:autoSpaceDE w:val="0"/>
              <w:autoSpaceDN w:val="0"/>
              <w:spacing w:line="210" w:lineRule="exact"/>
              <w:rPr>
                <w:rFonts w:ascii="ＭＳ ゴシック" w:eastAsia="ＭＳ ゴシック" w:hAnsi="ＭＳ ゴシック"/>
                <w:color w:val="000000" w:themeColor="text1"/>
              </w:rPr>
            </w:pPr>
          </w:p>
          <w:p w14:paraId="21CE408D" w14:textId="77777777" w:rsidR="002D2CEA" w:rsidRPr="001B6919" w:rsidRDefault="002D2CEA" w:rsidP="0061748E">
            <w:pPr>
              <w:suppressAutoHyphens/>
              <w:autoSpaceDE w:val="0"/>
              <w:autoSpaceDN w:val="0"/>
              <w:spacing w:line="210" w:lineRule="exact"/>
              <w:ind w:left="450" w:hangingChars="250" w:hanging="450"/>
              <w:rPr>
                <w:rFonts w:ascii="ＭＳ ゴシック" w:eastAsia="ＭＳ ゴシック" w:hAnsi="ＭＳ ゴシック"/>
                <w:color w:val="000000" w:themeColor="text1"/>
              </w:rPr>
            </w:pPr>
            <w:r w:rsidRPr="001B6919">
              <w:rPr>
                <w:rFonts w:ascii="ＭＳ ゴシック" w:eastAsia="ＭＳ ゴシック" w:hAnsi="ＭＳ ゴシック" w:hint="eastAsia"/>
                <w:color w:val="000000" w:themeColor="text1"/>
              </w:rPr>
              <w:t>□(1)　指定就労継続支援Ｂ型を提供した際は</w:t>
            </w:r>
            <w:r w:rsidR="00B276BD" w:rsidRPr="001B6919">
              <w:rPr>
                <w:rFonts w:ascii="ＭＳ ゴシック" w:eastAsia="ＭＳ ゴシック" w:hAnsi="ＭＳ ゴシック" w:hint="eastAsia"/>
                <w:color w:val="000000" w:themeColor="text1"/>
              </w:rPr>
              <w:t>、</w:t>
            </w:r>
            <w:r w:rsidRPr="001B6919">
              <w:rPr>
                <w:rFonts w:ascii="ＭＳ ゴシック" w:eastAsia="ＭＳ ゴシック" w:hAnsi="ＭＳ ゴシック" w:hint="eastAsia"/>
                <w:color w:val="000000" w:themeColor="text1"/>
              </w:rPr>
              <w:t>当該指定就労継続支援Ｂ型の提供日</w:t>
            </w:r>
            <w:r w:rsidR="00B276BD" w:rsidRPr="001B6919">
              <w:rPr>
                <w:rFonts w:ascii="ＭＳ ゴシック" w:eastAsia="ＭＳ ゴシック" w:hAnsi="ＭＳ ゴシック" w:hint="eastAsia"/>
                <w:color w:val="000000" w:themeColor="text1"/>
              </w:rPr>
              <w:t>、</w:t>
            </w:r>
            <w:r w:rsidRPr="001B6919">
              <w:rPr>
                <w:rFonts w:ascii="ＭＳ ゴシック" w:eastAsia="ＭＳ ゴシック" w:hAnsi="ＭＳ ゴシック" w:hint="eastAsia"/>
                <w:color w:val="000000" w:themeColor="text1"/>
              </w:rPr>
              <w:t>内容その他必要な事項を</w:t>
            </w:r>
            <w:r w:rsidR="00B276BD" w:rsidRPr="001B6919">
              <w:rPr>
                <w:rFonts w:ascii="ＭＳ ゴシック" w:eastAsia="ＭＳ ゴシック" w:hAnsi="ＭＳ ゴシック" w:hint="eastAsia"/>
                <w:color w:val="000000" w:themeColor="text1"/>
              </w:rPr>
              <w:t>、</w:t>
            </w:r>
            <w:r w:rsidRPr="001B6919">
              <w:rPr>
                <w:rFonts w:ascii="ＭＳ ゴシック" w:eastAsia="ＭＳ ゴシック" w:hAnsi="ＭＳ ゴシック" w:hint="eastAsia"/>
                <w:color w:val="000000" w:themeColor="text1"/>
              </w:rPr>
              <w:t>指定就労継続支援Ｂ型の提供の都度記録しているか。</w:t>
            </w:r>
          </w:p>
          <w:p w14:paraId="008F148E" w14:textId="77777777" w:rsidR="002D2CEA" w:rsidRPr="001B6919" w:rsidRDefault="002D2CEA" w:rsidP="00B624C2">
            <w:pPr>
              <w:suppressAutoHyphens/>
              <w:autoSpaceDE w:val="0"/>
              <w:autoSpaceDN w:val="0"/>
              <w:spacing w:line="210" w:lineRule="exact"/>
              <w:rPr>
                <w:rFonts w:ascii="ＭＳ ゴシック" w:eastAsia="ＭＳ ゴシック" w:hAnsi="ＭＳ ゴシック"/>
                <w:color w:val="000000" w:themeColor="text1"/>
              </w:rPr>
            </w:pPr>
            <w:r w:rsidRPr="001B6919">
              <w:rPr>
                <w:rFonts w:ascii="ＭＳ ゴシック" w:eastAsia="ＭＳ ゴシック" w:hAnsi="ＭＳ ゴシック" w:hint="eastAsia"/>
                <w:color w:val="000000" w:themeColor="text1"/>
              </w:rPr>
              <w:t xml:space="preserve">　</w:t>
            </w:r>
            <w:r w:rsidR="00184EC6" w:rsidRPr="001B6919">
              <w:rPr>
                <w:rFonts w:ascii="ＭＳ ゴシック" w:eastAsia="ＭＳ ゴシック" w:hAnsi="ＭＳ ゴシック" w:hint="eastAsia"/>
                <w:color w:val="000000" w:themeColor="text1"/>
              </w:rPr>
              <w:t xml:space="preserve">　</w:t>
            </w:r>
            <w:r w:rsidR="00624BCD" w:rsidRPr="001B6919">
              <w:rPr>
                <w:rFonts w:ascii="ＭＳ ゴシック" w:eastAsia="ＭＳ ゴシック" w:hAnsi="ＭＳ ゴシック" w:hint="eastAsia"/>
                <w:color w:val="000000" w:themeColor="text1"/>
              </w:rPr>
              <w:t xml:space="preserve"> </w:t>
            </w:r>
            <w:r w:rsidRPr="001B6919">
              <w:rPr>
                <w:rFonts w:ascii="ＭＳ ゴシック" w:eastAsia="ＭＳ ゴシック" w:hAnsi="ＭＳ ゴシック" w:hint="eastAsia"/>
                <w:color w:val="000000" w:themeColor="text1"/>
              </w:rPr>
              <w:t>◆平18厚令171第202条準用（第19条第1項）</w:t>
            </w:r>
          </w:p>
          <w:p w14:paraId="0C1428F6" w14:textId="77777777" w:rsidR="003F4708" w:rsidRPr="001B6919" w:rsidRDefault="003F4708" w:rsidP="00B624C2">
            <w:pPr>
              <w:suppressAutoHyphens/>
              <w:autoSpaceDE w:val="0"/>
              <w:autoSpaceDN w:val="0"/>
              <w:spacing w:line="210" w:lineRule="exact"/>
              <w:rPr>
                <w:rFonts w:ascii="ＭＳ ゴシック" w:eastAsia="ＭＳ ゴシック" w:hAnsi="ＭＳ ゴシック"/>
                <w:color w:val="000000" w:themeColor="text1"/>
              </w:rPr>
            </w:pPr>
          </w:p>
          <w:p w14:paraId="7C7420A2" w14:textId="77777777" w:rsidR="002D2CEA" w:rsidRPr="001B6919" w:rsidRDefault="002D2CEA" w:rsidP="00E66C2B">
            <w:pPr>
              <w:suppressAutoHyphens/>
              <w:autoSpaceDE w:val="0"/>
              <w:autoSpaceDN w:val="0"/>
              <w:spacing w:line="210" w:lineRule="exact"/>
              <w:ind w:firstLineChars="100" w:firstLine="180"/>
              <w:rPr>
                <w:rFonts w:ascii="ＭＳ ゴシック" w:eastAsia="ＭＳ ゴシック" w:hAnsi="ＭＳ ゴシック"/>
                <w:color w:val="000000" w:themeColor="text1"/>
              </w:rPr>
            </w:pPr>
            <w:r w:rsidRPr="001B6919">
              <w:rPr>
                <w:rFonts w:ascii="ＭＳ ゴシック" w:eastAsia="ＭＳ ゴシック" w:hAnsi="ＭＳ ゴシック" w:hint="eastAsia"/>
                <w:color w:val="000000" w:themeColor="text1"/>
              </w:rPr>
              <w:t>◎　記録が必要な事項</w:t>
            </w:r>
          </w:p>
          <w:p w14:paraId="0E14E632" w14:textId="77777777" w:rsidR="002D2CEA" w:rsidRPr="001B6919" w:rsidRDefault="002D2CEA" w:rsidP="00E66C2B">
            <w:pPr>
              <w:suppressAutoHyphens/>
              <w:autoSpaceDE w:val="0"/>
              <w:autoSpaceDN w:val="0"/>
              <w:spacing w:line="210" w:lineRule="exact"/>
              <w:ind w:firstLineChars="200" w:firstLine="360"/>
              <w:rPr>
                <w:rFonts w:ascii="ＭＳ ゴシック" w:eastAsia="ＭＳ ゴシック" w:hAnsi="ＭＳ ゴシック"/>
                <w:color w:val="000000" w:themeColor="text1"/>
              </w:rPr>
            </w:pPr>
            <w:r w:rsidRPr="001B6919">
              <w:rPr>
                <w:rFonts w:ascii="ＭＳ ゴシック" w:eastAsia="ＭＳ ゴシック" w:hAnsi="ＭＳ ゴシック" w:hint="eastAsia"/>
                <w:color w:val="000000" w:themeColor="text1"/>
              </w:rPr>
              <w:t>ア　当該指定継続支援Ｂ型の提供日</w:t>
            </w:r>
          </w:p>
          <w:p w14:paraId="52CFC748" w14:textId="77777777" w:rsidR="002D2CEA" w:rsidRPr="001B6919" w:rsidRDefault="002D2CEA" w:rsidP="00E66C2B">
            <w:pPr>
              <w:suppressAutoHyphens/>
              <w:autoSpaceDE w:val="0"/>
              <w:autoSpaceDN w:val="0"/>
              <w:spacing w:line="210" w:lineRule="exact"/>
              <w:ind w:firstLineChars="200" w:firstLine="360"/>
              <w:rPr>
                <w:rFonts w:ascii="ＭＳ ゴシック" w:eastAsia="ＭＳ ゴシック" w:hAnsi="ＭＳ ゴシック"/>
                <w:color w:val="000000" w:themeColor="text1"/>
              </w:rPr>
            </w:pPr>
            <w:r w:rsidRPr="001B6919">
              <w:rPr>
                <w:rFonts w:ascii="ＭＳ ゴシック" w:eastAsia="ＭＳ ゴシック" w:hAnsi="ＭＳ ゴシック" w:hint="eastAsia"/>
                <w:color w:val="000000" w:themeColor="text1"/>
              </w:rPr>
              <w:t>イ　サービスの具体的な内容</w:t>
            </w:r>
          </w:p>
          <w:p w14:paraId="081CFB10" w14:textId="77777777" w:rsidR="002D2CEA" w:rsidRPr="001B6919" w:rsidRDefault="002D2CEA" w:rsidP="00E66C2B">
            <w:pPr>
              <w:suppressAutoHyphens/>
              <w:autoSpaceDE w:val="0"/>
              <w:autoSpaceDN w:val="0"/>
              <w:spacing w:line="210" w:lineRule="exact"/>
              <w:ind w:firstLineChars="200" w:firstLine="360"/>
              <w:rPr>
                <w:rFonts w:ascii="ＭＳ ゴシック" w:eastAsia="ＭＳ ゴシック" w:hAnsi="ＭＳ ゴシック"/>
                <w:color w:val="000000" w:themeColor="text1"/>
              </w:rPr>
            </w:pPr>
            <w:r w:rsidRPr="001B6919">
              <w:rPr>
                <w:rFonts w:ascii="ＭＳ ゴシック" w:eastAsia="ＭＳ ゴシック" w:hAnsi="ＭＳ ゴシック" w:hint="eastAsia"/>
                <w:color w:val="000000" w:themeColor="text1"/>
              </w:rPr>
              <w:t>ウ　実績時間数</w:t>
            </w:r>
          </w:p>
          <w:p w14:paraId="5AD8497C" w14:textId="77777777" w:rsidR="002D2CEA" w:rsidRPr="001B6919" w:rsidRDefault="002D2CEA" w:rsidP="00E66C2B">
            <w:pPr>
              <w:suppressAutoHyphens/>
              <w:autoSpaceDE w:val="0"/>
              <w:autoSpaceDN w:val="0"/>
              <w:spacing w:line="210" w:lineRule="exact"/>
              <w:ind w:firstLineChars="200" w:firstLine="360"/>
              <w:rPr>
                <w:rFonts w:ascii="ＭＳ ゴシック" w:eastAsia="ＭＳ ゴシック" w:hAnsi="ＭＳ ゴシック"/>
                <w:color w:val="000000" w:themeColor="text1"/>
              </w:rPr>
            </w:pPr>
            <w:r w:rsidRPr="001B6919">
              <w:rPr>
                <w:rFonts w:ascii="ＭＳ ゴシック" w:eastAsia="ＭＳ ゴシック" w:hAnsi="ＭＳ ゴシック" w:hint="eastAsia"/>
                <w:color w:val="000000" w:themeColor="text1"/>
              </w:rPr>
              <w:t>エ　利用者負担額等利用者へ伝達すべき事項　等</w:t>
            </w:r>
          </w:p>
          <w:p w14:paraId="36880E7D" w14:textId="768C9344" w:rsidR="00EC0185" w:rsidRPr="001B6919" w:rsidRDefault="00EC0185" w:rsidP="00EC0185">
            <w:pPr>
              <w:suppressAutoHyphens/>
              <w:autoSpaceDE w:val="0"/>
              <w:autoSpaceDN w:val="0"/>
              <w:spacing w:line="210" w:lineRule="exact"/>
              <w:ind w:leftChars="100" w:left="540" w:hangingChars="200" w:hanging="360"/>
              <w:rPr>
                <w:rFonts w:ascii="ＭＳ ゴシック" w:eastAsia="ＭＳ ゴシック" w:hAnsi="ＭＳ ゴシック"/>
                <w:color w:val="000000" w:themeColor="text1"/>
              </w:rPr>
            </w:pPr>
            <w:r w:rsidRPr="001B6919">
              <w:rPr>
                <w:rFonts w:ascii="ＭＳ ゴシック" w:eastAsia="ＭＳ ゴシック" w:hAnsi="ＭＳ ゴシック" w:hint="eastAsia"/>
                <w:color w:val="000000" w:themeColor="text1"/>
              </w:rPr>
              <w:t>◎　その時点での指定就労継続支援</w:t>
            </w:r>
            <w:r w:rsidR="001607F0" w:rsidRPr="001B6919">
              <w:rPr>
                <w:rFonts w:ascii="ＭＳ ゴシック" w:eastAsia="ＭＳ ゴシック" w:hAnsi="ＭＳ ゴシック" w:hint="eastAsia"/>
                <w:color w:val="000000" w:themeColor="text1"/>
              </w:rPr>
              <w:t>B型</w:t>
            </w:r>
            <w:r w:rsidRPr="001B6919">
              <w:rPr>
                <w:rFonts w:ascii="ＭＳ ゴシック" w:eastAsia="ＭＳ ゴシック" w:hAnsi="ＭＳ ゴシック" w:hint="eastAsia"/>
                <w:color w:val="000000" w:themeColor="text1"/>
              </w:rPr>
              <w:t>の利用状況等を把握できるようにするため</w:t>
            </w:r>
            <w:r w:rsidR="00B276BD" w:rsidRPr="001B6919">
              <w:rPr>
                <w:rFonts w:ascii="ＭＳ ゴシック" w:eastAsia="ＭＳ ゴシック" w:hAnsi="ＭＳ ゴシック" w:hint="eastAsia"/>
                <w:color w:val="000000" w:themeColor="text1"/>
              </w:rPr>
              <w:t>、</w:t>
            </w:r>
            <w:r w:rsidRPr="001B6919">
              <w:rPr>
                <w:rFonts w:ascii="ＭＳ ゴシック" w:eastAsia="ＭＳ ゴシック" w:hAnsi="ＭＳ ゴシック" w:hint="eastAsia"/>
                <w:color w:val="000000" w:themeColor="text1"/>
              </w:rPr>
              <w:t>後日一括して記録するのではなく</w:t>
            </w:r>
            <w:r w:rsidR="00B276BD" w:rsidRPr="001B6919">
              <w:rPr>
                <w:rFonts w:ascii="ＭＳ ゴシック" w:eastAsia="ＭＳ ゴシック" w:hAnsi="ＭＳ ゴシック" w:hint="eastAsia"/>
                <w:color w:val="000000" w:themeColor="text1"/>
              </w:rPr>
              <w:t>、</w:t>
            </w:r>
            <w:r w:rsidRPr="001B6919">
              <w:rPr>
                <w:rFonts w:ascii="ＭＳ ゴシック" w:eastAsia="ＭＳ ゴシック" w:hAnsi="ＭＳ ゴシック" w:hint="eastAsia"/>
                <w:color w:val="000000" w:themeColor="text1"/>
              </w:rPr>
              <w:t>サービスの提供の都度記録しなければならないこととしたものである。</w:t>
            </w:r>
          </w:p>
          <w:p w14:paraId="1CA08F3A" w14:textId="77777777" w:rsidR="00EC0185" w:rsidRPr="001B6919" w:rsidRDefault="00EE31C5" w:rsidP="00EC0185">
            <w:pPr>
              <w:suppressAutoHyphens/>
              <w:autoSpaceDE w:val="0"/>
              <w:autoSpaceDN w:val="0"/>
              <w:spacing w:line="210" w:lineRule="exact"/>
              <w:ind w:leftChars="100" w:left="180"/>
              <w:rPr>
                <w:rFonts w:ascii="ＭＳ ゴシック" w:eastAsia="ＭＳ ゴシック" w:hAnsi="ＭＳ ゴシック"/>
                <w:color w:val="000000" w:themeColor="text1"/>
              </w:rPr>
            </w:pPr>
            <w:r w:rsidRPr="001B6919">
              <w:rPr>
                <w:rFonts w:ascii="ＭＳ ゴシック" w:eastAsia="ＭＳ ゴシック" w:hAnsi="ＭＳ ゴシック" w:hint="eastAsia"/>
                <w:color w:val="000000" w:themeColor="text1"/>
              </w:rPr>
              <w:t xml:space="preserve">　</w:t>
            </w:r>
            <w:r w:rsidR="00EC0185" w:rsidRPr="001B6919">
              <w:rPr>
                <w:rFonts w:ascii="ＭＳ ゴシック" w:eastAsia="ＭＳ ゴシック" w:hAnsi="ＭＳ ゴシック" w:hint="eastAsia"/>
                <w:color w:val="000000" w:themeColor="text1"/>
              </w:rPr>
              <w:t>◆平18障発第1206001</w:t>
            </w:r>
            <w:r w:rsidR="00117B42" w:rsidRPr="001B6919">
              <w:rPr>
                <w:rFonts w:ascii="ＭＳ ゴシック" w:eastAsia="ＭＳ ゴシック" w:hAnsi="ＭＳ ゴシック" w:hint="eastAsia"/>
                <w:color w:val="000000" w:themeColor="text1"/>
              </w:rPr>
              <w:t>令</w:t>
            </w:r>
            <w:r w:rsidR="00EC0185" w:rsidRPr="001B6919">
              <w:rPr>
                <w:rFonts w:ascii="ＭＳ ゴシック" w:eastAsia="ＭＳ ゴシック" w:hAnsi="ＭＳ ゴシック" w:hint="eastAsia"/>
                <w:color w:val="000000" w:themeColor="text1"/>
              </w:rPr>
              <w:t>第十三の3（2）準用(第三の3(9)①)</w:t>
            </w:r>
          </w:p>
          <w:p w14:paraId="56A3784A" w14:textId="77777777" w:rsidR="003F4708" w:rsidRPr="001B6919" w:rsidRDefault="003F4708" w:rsidP="003F4708">
            <w:pPr>
              <w:spacing w:line="210" w:lineRule="exact"/>
              <w:rPr>
                <w:rFonts w:ascii="ＭＳ ゴシック" w:eastAsia="ＭＳ ゴシック" w:hAnsi="ＭＳ ゴシック"/>
                <w:color w:val="000000" w:themeColor="text1"/>
              </w:rPr>
            </w:pPr>
          </w:p>
          <w:p w14:paraId="584A8F04" w14:textId="23BC61F2" w:rsidR="003F4708" w:rsidRPr="001B6919" w:rsidRDefault="003F4708" w:rsidP="0061748E">
            <w:pPr>
              <w:spacing w:line="210" w:lineRule="exact"/>
              <w:ind w:left="450" w:hangingChars="250" w:hanging="450"/>
              <w:rPr>
                <w:rFonts w:ascii="ＭＳ ゴシック" w:eastAsia="ＭＳ ゴシック" w:hAnsi="ＭＳ ゴシック"/>
                <w:color w:val="000000" w:themeColor="text1"/>
              </w:rPr>
            </w:pPr>
            <w:r w:rsidRPr="001B6919">
              <w:rPr>
                <w:rFonts w:ascii="ＭＳ ゴシック" w:eastAsia="ＭＳ ゴシック" w:hAnsi="ＭＳ ゴシック" w:hint="eastAsia"/>
                <w:color w:val="000000" w:themeColor="text1"/>
              </w:rPr>
              <w:t>□</w:t>
            </w:r>
            <w:r w:rsidR="0061748E" w:rsidRPr="001B6919">
              <w:rPr>
                <w:rFonts w:ascii="ＭＳ ゴシック" w:eastAsia="ＭＳ ゴシック" w:hAnsi="ＭＳ ゴシック" w:hint="eastAsia"/>
                <w:color w:val="000000" w:themeColor="text1"/>
              </w:rPr>
              <w:t xml:space="preserve">(2)　</w:t>
            </w:r>
            <w:r w:rsidRPr="001B6919">
              <w:rPr>
                <w:rFonts w:ascii="ＭＳ ゴシック" w:eastAsia="ＭＳ ゴシック" w:hAnsi="ＭＳ ゴシック"/>
                <w:color w:val="000000" w:themeColor="text1"/>
              </w:rPr>
              <w:t>(1)</w:t>
            </w:r>
            <w:r w:rsidRPr="001B6919">
              <w:rPr>
                <w:rFonts w:ascii="ＭＳ ゴシック" w:eastAsia="ＭＳ ゴシック" w:hAnsi="ＭＳ ゴシック" w:hint="eastAsia"/>
                <w:color w:val="000000" w:themeColor="text1"/>
              </w:rPr>
              <w:t>の規定による記録に際しては</w:t>
            </w:r>
            <w:r w:rsidR="00B276BD" w:rsidRPr="001B6919">
              <w:rPr>
                <w:rFonts w:ascii="ＭＳ ゴシック" w:eastAsia="ＭＳ ゴシック" w:hAnsi="ＭＳ ゴシック" w:hint="eastAsia"/>
                <w:color w:val="000000" w:themeColor="text1"/>
              </w:rPr>
              <w:t>、</w:t>
            </w:r>
            <w:r w:rsidRPr="001B6919">
              <w:rPr>
                <w:rFonts w:ascii="ＭＳ ゴシック" w:eastAsia="ＭＳ ゴシック" w:hAnsi="ＭＳ ゴシック" w:hint="eastAsia"/>
                <w:color w:val="000000" w:themeColor="text1"/>
              </w:rPr>
              <w:t>支給決定障害者から指定就労継続支援Ｂ型を提供したことについて確認を受けているか。</w:t>
            </w:r>
          </w:p>
          <w:p w14:paraId="3F5D6804" w14:textId="248E352A" w:rsidR="003F4708" w:rsidRPr="001B6919" w:rsidRDefault="0061748E" w:rsidP="003F4708">
            <w:pPr>
              <w:suppressAutoHyphens/>
              <w:autoSpaceDE w:val="0"/>
              <w:autoSpaceDN w:val="0"/>
              <w:spacing w:line="210" w:lineRule="exact"/>
              <w:rPr>
                <w:rFonts w:ascii="ＭＳ ゴシック" w:eastAsia="ＭＳ ゴシック" w:hAnsi="ＭＳ ゴシック"/>
                <w:color w:val="000000" w:themeColor="text1"/>
              </w:rPr>
            </w:pPr>
            <w:r w:rsidRPr="001B6919">
              <w:rPr>
                <w:rFonts w:ascii="ＭＳ ゴシック" w:eastAsia="ＭＳ ゴシック" w:hAnsi="ＭＳ ゴシック" w:hint="eastAsia"/>
                <w:color w:val="000000" w:themeColor="text1"/>
              </w:rPr>
              <w:t xml:space="preserve">　　</w:t>
            </w:r>
            <w:r w:rsidR="00624BCD" w:rsidRPr="001B6919">
              <w:rPr>
                <w:rFonts w:ascii="ＭＳ ゴシック" w:eastAsia="ＭＳ ゴシック" w:hAnsi="ＭＳ ゴシック" w:hint="eastAsia"/>
                <w:color w:val="000000" w:themeColor="text1"/>
              </w:rPr>
              <w:t xml:space="preserve"> </w:t>
            </w:r>
            <w:r w:rsidR="003F4708" w:rsidRPr="001B6919">
              <w:rPr>
                <w:rFonts w:ascii="ＭＳ ゴシック" w:eastAsia="ＭＳ ゴシック" w:hAnsi="ＭＳ ゴシック" w:hint="eastAsia"/>
                <w:color w:val="000000" w:themeColor="text1"/>
              </w:rPr>
              <w:t>◆平18厚令171第202条準用（第19条第2項）</w:t>
            </w:r>
          </w:p>
          <w:p w14:paraId="3B6AC785" w14:textId="0D0639CA" w:rsidR="00506C17" w:rsidRPr="001B6919" w:rsidRDefault="00C5472F" w:rsidP="00861DFF">
            <w:pPr>
              <w:suppressAutoHyphens/>
              <w:autoSpaceDE w:val="0"/>
              <w:autoSpaceDN w:val="0"/>
              <w:spacing w:line="210" w:lineRule="exact"/>
              <w:ind w:left="540" w:hangingChars="300" w:hanging="540"/>
              <w:rPr>
                <w:color w:val="000000" w:themeColor="text1"/>
              </w:rPr>
            </w:pPr>
            <w:r>
              <w:rPr>
                <w:rFonts w:ascii="ＭＳ ゴシック" w:eastAsia="ＭＳ ゴシック" w:hAnsi="ＭＳ ゴシック"/>
                <w:noProof/>
                <w:color w:val="000000" w:themeColor="text1"/>
              </w:rPr>
              <w:pict w14:anchorId="0C241545">
                <v:rect id="_x0000_s2071" style="position:absolute;left:0;text-align:left;margin-left:-2.55pt;margin-top:3.85pt;width:323.25pt;height:122.25pt;z-index:251663360">
                  <v:textbox style="mso-next-textbox:#_x0000_s2071" inset="5.85pt,.7pt,5.85pt,.7pt">
                    <w:txbxContent>
                      <w:p w14:paraId="50B4CC36" w14:textId="77777777" w:rsidR="00506C17" w:rsidRPr="001B6919" w:rsidRDefault="00506C17" w:rsidP="00506C17">
                        <w:pPr>
                          <w:rPr>
                            <w:rFonts w:ascii="ＭＳ ゴシック" w:eastAsia="ＭＳ ゴシック" w:hAnsi="ＭＳ ゴシック"/>
                            <w:color w:val="000000" w:themeColor="text1"/>
                          </w:rPr>
                        </w:pPr>
                        <w:r w:rsidRPr="001B6919">
                          <w:rPr>
                            <w:rFonts w:ascii="ＭＳ ゴシック" w:eastAsia="ＭＳ ゴシック" w:hAnsi="ＭＳ ゴシック" w:hint="eastAsia"/>
                            <w:color w:val="000000" w:themeColor="text1"/>
                          </w:rPr>
                          <w:t>【補足確認】サービス提供の記録の確認方法</w:t>
                        </w:r>
                      </w:p>
                      <w:p w14:paraId="430B1F11" w14:textId="77777777" w:rsidR="00506C17" w:rsidRPr="001B6919" w:rsidRDefault="00506C17" w:rsidP="00506C17">
                        <w:pPr>
                          <w:rPr>
                            <w:rFonts w:ascii="ＭＳ ゴシック" w:eastAsia="ＭＳ ゴシック" w:hAnsi="ＭＳ ゴシック"/>
                            <w:color w:val="000000" w:themeColor="text1"/>
                          </w:rPr>
                        </w:pPr>
                        <w:r w:rsidRPr="001B6919">
                          <w:rPr>
                            <w:rFonts w:ascii="ＭＳ ゴシック" w:eastAsia="ＭＳ ゴシック" w:hAnsi="ＭＳ ゴシック" w:hint="eastAsia"/>
                            <w:color w:val="000000" w:themeColor="text1"/>
                          </w:rPr>
                          <w:t>①　確認のタイミングについて</w:t>
                        </w:r>
                      </w:p>
                      <w:p w14:paraId="1CB394C9" w14:textId="6F2610B8" w:rsidR="00506C17" w:rsidRPr="001B6919" w:rsidRDefault="00506C17" w:rsidP="00506C17">
                        <w:pPr>
                          <w:rPr>
                            <w:rFonts w:ascii="ＭＳ ゴシック" w:eastAsia="ＭＳ ゴシック" w:hAnsi="ＭＳ ゴシック"/>
                            <w:color w:val="000000" w:themeColor="text1"/>
                          </w:rPr>
                        </w:pPr>
                        <w:r w:rsidRPr="001B6919">
                          <w:rPr>
                            <w:rFonts w:ascii="ＭＳ ゴシック" w:eastAsia="ＭＳ ゴシック" w:hAnsi="ＭＳ ゴシック" w:hint="eastAsia"/>
                            <w:color w:val="000000" w:themeColor="text1"/>
                          </w:rPr>
                          <w:t xml:space="preserve">　　　□　サービス提供毎に利用者から確認を得ている</w:t>
                        </w:r>
                      </w:p>
                      <w:p w14:paraId="305FB30B" w14:textId="225C46E0" w:rsidR="00506C17" w:rsidRPr="001B6919" w:rsidRDefault="00506C17" w:rsidP="00506C17">
                        <w:pPr>
                          <w:rPr>
                            <w:rFonts w:ascii="ＭＳ ゴシック" w:eastAsia="ＭＳ ゴシック" w:hAnsi="ＭＳ ゴシック"/>
                            <w:color w:val="000000" w:themeColor="text1"/>
                          </w:rPr>
                        </w:pPr>
                        <w:r w:rsidRPr="001B6919">
                          <w:rPr>
                            <w:rFonts w:ascii="ＭＳ ゴシック" w:eastAsia="ＭＳ ゴシック" w:hAnsi="ＭＳ ゴシック" w:hint="eastAsia"/>
                            <w:color w:val="000000" w:themeColor="text1"/>
                          </w:rPr>
                          <w:t xml:space="preserve">　　　□　サービス提供月の月末に、利用者からまとめて確認を得ている</w:t>
                        </w:r>
                      </w:p>
                      <w:p w14:paraId="62648689" w14:textId="4917C5BC" w:rsidR="00506C17" w:rsidRPr="001B6919" w:rsidRDefault="00506C17" w:rsidP="00506C17">
                        <w:pPr>
                          <w:rPr>
                            <w:rFonts w:ascii="ＭＳ ゴシック" w:eastAsia="ＭＳ ゴシック" w:hAnsi="ＭＳ ゴシック"/>
                            <w:color w:val="000000" w:themeColor="text1"/>
                          </w:rPr>
                        </w:pPr>
                        <w:r w:rsidRPr="001B6919">
                          <w:rPr>
                            <w:rFonts w:ascii="ＭＳ ゴシック" w:eastAsia="ＭＳ ゴシック" w:hAnsi="ＭＳ ゴシック" w:hint="eastAsia"/>
                            <w:color w:val="000000" w:themeColor="text1"/>
                          </w:rPr>
                          <w:t xml:space="preserve">　　　□　その他（　　　　　　　　　　　　　　　　　　　　　　　）</w:t>
                        </w:r>
                      </w:p>
                      <w:p w14:paraId="458A11EE" w14:textId="77777777" w:rsidR="00506C17" w:rsidRPr="001B6919" w:rsidRDefault="00506C17" w:rsidP="00506C17">
                        <w:pPr>
                          <w:rPr>
                            <w:rFonts w:ascii="ＭＳ ゴシック" w:eastAsia="ＭＳ ゴシック" w:hAnsi="ＭＳ ゴシック"/>
                            <w:color w:val="000000" w:themeColor="text1"/>
                          </w:rPr>
                        </w:pPr>
                        <w:r w:rsidRPr="001B6919">
                          <w:rPr>
                            <w:rFonts w:ascii="ＭＳ ゴシック" w:eastAsia="ＭＳ ゴシック" w:hAnsi="ＭＳ ゴシック" w:hint="eastAsia"/>
                            <w:color w:val="000000" w:themeColor="text1"/>
                          </w:rPr>
                          <w:t>②　サービス提供月のサービス提供の記録の保管方法について</w:t>
                        </w:r>
                      </w:p>
                      <w:p w14:paraId="0460EC4C" w14:textId="77777777" w:rsidR="00D90727" w:rsidRPr="001B6919" w:rsidRDefault="00D90727" w:rsidP="00D90727">
                        <w:pPr>
                          <w:ind w:firstLineChars="300" w:firstLine="540"/>
                          <w:rPr>
                            <w:rFonts w:ascii="ＭＳ ゴシック" w:eastAsia="ＭＳ ゴシック" w:hAnsi="ＭＳ ゴシック"/>
                            <w:color w:val="000000" w:themeColor="text1"/>
                          </w:rPr>
                        </w:pPr>
                        <w:r w:rsidRPr="001B6919">
                          <w:rPr>
                            <w:rFonts w:ascii="ＭＳ ゴシック" w:eastAsia="ＭＳ ゴシック" w:hAnsi="ＭＳ ゴシック" w:hint="eastAsia"/>
                            <w:color w:val="000000" w:themeColor="text1"/>
                          </w:rPr>
                          <w:t>□　事業所で保管</w:t>
                        </w:r>
                      </w:p>
                      <w:p w14:paraId="1555D077" w14:textId="77777777" w:rsidR="00D90727" w:rsidRPr="001B6919" w:rsidRDefault="00D90727" w:rsidP="00D90727">
                        <w:pPr>
                          <w:ind w:firstLineChars="300" w:firstLine="540"/>
                          <w:rPr>
                            <w:rFonts w:ascii="ＭＳ ゴシック" w:eastAsia="ＭＳ ゴシック" w:hAnsi="ＭＳ ゴシック"/>
                            <w:color w:val="000000" w:themeColor="text1"/>
                          </w:rPr>
                        </w:pPr>
                        <w:r w:rsidRPr="001B6919">
                          <w:rPr>
                            <w:rFonts w:ascii="ＭＳ ゴシック" w:eastAsia="ＭＳ ゴシック" w:hAnsi="ＭＳ ゴシック" w:hint="eastAsia"/>
                            <w:color w:val="000000" w:themeColor="text1"/>
                          </w:rPr>
                          <w:t>□　利用者が保管し、月ごとに回収する</w:t>
                        </w:r>
                      </w:p>
                      <w:p w14:paraId="35BD7A90" w14:textId="21E31FEF" w:rsidR="00506C17" w:rsidRPr="001B6919" w:rsidRDefault="00506C17" w:rsidP="00506C17">
                        <w:pPr>
                          <w:ind w:firstLineChars="300" w:firstLine="540"/>
                          <w:rPr>
                            <w:rFonts w:ascii="ＭＳ ゴシック" w:eastAsia="ＭＳ ゴシック" w:hAnsi="ＭＳ ゴシック"/>
                            <w:color w:val="000000" w:themeColor="text1"/>
                          </w:rPr>
                        </w:pPr>
                        <w:r w:rsidRPr="001B6919">
                          <w:rPr>
                            <w:rFonts w:ascii="ＭＳ ゴシック" w:eastAsia="ＭＳ ゴシック" w:hAnsi="ＭＳ ゴシック" w:hint="eastAsia"/>
                            <w:color w:val="000000" w:themeColor="text1"/>
                          </w:rPr>
                          <w:t>□　その他（　　　　　　　　　　　　　　　　　　　　　　　）</w:t>
                        </w:r>
                      </w:p>
                    </w:txbxContent>
                  </v:textbox>
                </v:rect>
              </w:pict>
            </w:r>
          </w:p>
          <w:p w14:paraId="4921DD71" w14:textId="77777777" w:rsidR="00506C17" w:rsidRPr="001B6919" w:rsidRDefault="00506C17" w:rsidP="00861DFF">
            <w:pPr>
              <w:suppressAutoHyphens/>
              <w:autoSpaceDE w:val="0"/>
              <w:autoSpaceDN w:val="0"/>
              <w:spacing w:line="210" w:lineRule="exact"/>
              <w:ind w:left="540" w:hangingChars="300" w:hanging="540"/>
              <w:rPr>
                <w:color w:val="000000" w:themeColor="text1"/>
              </w:rPr>
            </w:pPr>
          </w:p>
          <w:p w14:paraId="2FFD032A" w14:textId="77777777" w:rsidR="00506C17" w:rsidRPr="001B6919" w:rsidRDefault="00506C17" w:rsidP="00861DFF">
            <w:pPr>
              <w:suppressAutoHyphens/>
              <w:autoSpaceDE w:val="0"/>
              <w:autoSpaceDN w:val="0"/>
              <w:spacing w:line="210" w:lineRule="exact"/>
              <w:ind w:left="540" w:hangingChars="300" w:hanging="540"/>
              <w:rPr>
                <w:color w:val="000000" w:themeColor="text1"/>
              </w:rPr>
            </w:pPr>
          </w:p>
          <w:p w14:paraId="7CCC0EFC" w14:textId="77777777" w:rsidR="00506C17" w:rsidRPr="001B6919" w:rsidRDefault="00506C17" w:rsidP="00861DFF">
            <w:pPr>
              <w:suppressAutoHyphens/>
              <w:autoSpaceDE w:val="0"/>
              <w:autoSpaceDN w:val="0"/>
              <w:spacing w:line="210" w:lineRule="exact"/>
              <w:ind w:left="540" w:hangingChars="300" w:hanging="540"/>
              <w:rPr>
                <w:color w:val="000000" w:themeColor="text1"/>
              </w:rPr>
            </w:pPr>
          </w:p>
          <w:p w14:paraId="1ADFC380" w14:textId="77777777" w:rsidR="00506C17" w:rsidRPr="001B6919" w:rsidRDefault="00506C17" w:rsidP="00861DFF">
            <w:pPr>
              <w:suppressAutoHyphens/>
              <w:autoSpaceDE w:val="0"/>
              <w:autoSpaceDN w:val="0"/>
              <w:spacing w:line="210" w:lineRule="exact"/>
              <w:ind w:left="540" w:hangingChars="300" w:hanging="540"/>
              <w:rPr>
                <w:color w:val="000000" w:themeColor="text1"/>
              </w:rPr>
            </w:pPr>
          </w:p>
          <w:p w14:paraId="7E241A56" w14:textId="77777777" w:rsidR="00506C17" w:rsidRPr="001B6919" w:rsidRDefault="00506C17" w:rsidP="00861DFF">
            <w:pPr>
              <w:suppressAutoHyphens/>
              <w:autoSpaceDE w:val="0"/>
              <w:autoSpaceDN w:val="0"/>
              <w:spacing w:line="210" w:lineRule="exact"/>
              <w:ind w:left="540" w:hangingChars="300" w:hanging="540"/>
              <w:rPr>
                <w:color w:val="000000" w:themeColor="text1"/>
              </w:rPr>
            </w:pPr>
          </w:p>
          <w:p w14:paraId="6479944C" w14:textId="77777777" w:rsidR="00506C17" w:rsidRPr="001B6919" w:rsidRDefault="00506C17" w:rsidP="00861DFF">
            <w:pPr>
              <w:suppressAutoHyphens/>
              <w:autoSpaceDE w:val="0"/>
              <w:autoSpaceDN w:val="0"/>
              <w:spacing w:line="210" w:lineRule="exact"/>
              <w:ind w:left="540" w:hangingChars="300" w:hanging="540"/>
              <w:rPr>
                <w:color w:val="000000" w:themeColor="text1"/>
              </w:rPr>
            </w:pPr>
          </w:p>
          <w:p w14:paraId="20E0E5DA" w14:textId="77777777" w:rsidR="00506C17" w:rsidRPr="001B6919" w:rsidRDefault="00506C17" w:rsidP="00861DFF">
            <w:pPr>
              <w:suppressAutoHyphens/>
              <w:autoSpaceDE w:val="0"/>
              <w:autoSpaceDN w:val="0"/>
              <w:spacing w:line="210" w:lineRule="exact"/>
              <w:ind w:left="540" w:hangingChars="300" w:hanging="540"/>
              <w:rPr>
                <w:color w:val="000000" w:themeColor="text1"/>
              </w:rPr>
            </w:pPr>
          </w:p>
          <w:p w14:paraId="6E9BC43A" w14:textId="77777777" w:rsidR="00506C17" w:rsidRPr="001B6919" w:rsidRDefault="00506C17" w:rsidP="00861DFF">
            <w:pPr>
              <w:suppressAutoHyphens/>
              <w:autoSpaceDE w:val="0"/>
              <w:autoSpaceDN w:val="0"/>
              <w:spacing w:line="210" w:lineRule="exact"/>
              <w:ind w:left="540" w:hangingChars="300" w:hanging="540"/>
              <w:rPr>
                <w:color w:val="000000" w:themeColor="text1"/>
              </w:rPr>
            </w:pPr>
          </w:p>
          <w:p w14:paraId="3C4596F0" w14:textId="77777777" w:rsidR="00506C17" w:rsidRPr="001B6919" w:rsidRDefault="00506C17" w:rsidP="00861DFF">
            <w:pPr>
              <w:suppressAutoHyphens/>
              <w:autoSpaceDE w:val="0"/>
              <w:autoSpaceDN w:val="0"/>
              <w:spacing w:line="210" w:lineRule="exact"/>
              <w:ind w:left="540" w:hangingChars="300" w:hanging="540"/>
              <w:rPr>
                <w:color w:val="000000" w:themeColor="text1"/>
              </w:rPr>
            </w:pPr>
          </w:p>
          <w:p w14:paraId="57A0AC2C" w14:textId="77777777" w:rsidR="00506C17" w:rsidRPr="001B6919" w:rsidRDefault="00506C17" w:rsidP="00861DFF">
            <w:pPr>
              <w:suppressAutoHyphens/>
              <w:autoSpaceDE w:val="0"/>
              <w:autoSpaceDN w:val="0"/>
              <w:spacing w:line="210" w:lineRule="exact"/>
              <w:ind w:left="540" w:hangingChars="300" w:hanging="540"/>
              <w:rPr>
                <w:color w:val="000000" w:themeColor="text1"/>
              </w:rPr>
            </w:pPr>
          </w:p>
          <w:p w14:paraId="12FD76A6" w14:textId="77777777" w:rsidR="00506C17" w:rsidRPr="001B6919" w:rsidRDefault="00506C17" w:rsidP="00861DFF">
            <w:pPr>
              <w:suppressAutoHyphens/>
              <w:autoSpaceDE w:val="0"/>
              <w:autoSpaceDN w:val="0"/>
              <w:spacing w:line="210" w:lineRule="exact"/>
              <w:ind w:left="540" w:hangingChars="300" w:hanging="540"/>
              <w:rPr>
                <w:color w:val="000000" w:themeColor="text1"/>
              </w:rPr>
            </w:pPr>
          </w:p>
          <w:p w14:paraId="1F1073D7" w14:textId="77777777" w:rsidR="00506C17" w:rsidRPr="001B6919" w:rsidRDefault="00506C17" w:rsidP="00861DFF">
            <w:pPr>
              <w:suppressAutoHyphens/>
              <w:autoSpaceDE w:val="0"/>
              <w:autoSpaceDN w:val="0"/>
              <w:spacing w:line="210" w:lineRule="exact"/>
              <w:ind w:left="540" w:hangingChars="300" w:hanging="540"/>
              <w:rPr>
                <w:color w:val="000000" w:themeColor="text1"/>
              </w:rPr>
            </w:pPr>
          </w:p>
          <w:p w14:paraId="49F5D229" w14:textId="20BD73CE" w:rsidR="00861DFF" w:rsidRPr="001B6919" w:rsidRDefault="00861DFF" w:rsidP="00861DFF">
            <w:pPr>
              <w:suppressAutoHyphens/>
              <w:autoSpaceDE w:val="0"/>
              <w:autoSpaceDN w:val="0"/>
              <w:spacing w:line="210" w:lineRule="exact"/>
              <w:ind w:left="540" w:hangingChars="300" w:hanging="540"/>
              <w:rPr>
                <w:rFonts w:ascii="ＭＳ ゴシック" w:eastAsia="ＭＳ ゴシック" w:hAnsi="ＭＳ ゴシック"/>
                <w:color w:val="000000" w:themeColor="text1"/>
              </w:rPr>
            </w:pPr>
            <w:r w:rsidRPr="001B6919">
              <w:rPr>
                <w:rFonts w:ascii="ＭＳ ゴシック" w:eastAsia="ＭＳ ゴシック" w:hAnsi="ＭＳ ゴシック" w:hint="eastAsia"/>
                <w:color w:val="000000" w:themeColor="text1"/>
              </w:rPr>
              <w:t xml:space="preserve">□(3)　</w:t>
            </w:r>
            <w:r w:rsidRPr="001B6919">
              <w:rPr>
                <w:rFonts w:ascii="ＭＳ ゴシック" w:eastAsia="ＭＳ ゴシック" w:hAnsi="ＭＳ ゴシック" w:hint="eastAsia"/>
                <w:color w:val="000000" w:themeColor="text1"/>
                <w:sz w:val="16"/>
                <w:szCs w:val="16"/>
              </w:rPr>
              <w:t xml:space="preserve"> </w:t>
            </w:r>
            <w:r w:rsidRPr="001B6919">
              <w:rPr>
                <w:rFonts w:ascii="ＭＳ ゴシック" w:eastAsia="ＭＳ ゴシック" w:hAnsi="ＭＳ ゴシック" w:hint="eastAsia"/>
                <w:color w:val="000000" w:themeColor="text1"/>
              </w:rPr>
              <w:t>利用者から、自身の受けたサービスの提供記録について開示の求めがあった場合、個人情報保護法に基づき、適切に対応すること。</w:t>
            </w:r>
          </w:p>
          <w:p w14:paraId="768C57A4" w14:textId="77777777" w:rsidR="00861DFF" w:rsidRPr="001B6919" w:rsidRDefault="00861DFF" w:rsidP="00861DFF">
            <w:pPr>
              <w:suppressAutoHyphens/>
              <w:autoSpaceDE w:val="0"/>
              <w:autoSpaceDN w:val="0"/>
              <w:spacing w:line="210" w:lineRule="exact"/>
              <w:rPr>
                <w:rFonts w:ascii="ＭＳ ゴシック" w:eastAsia="ＭＳ ゴシック" w:hAnsi="ＭＳ ゴシック"/>
                <w:color w:val="000000" w:themeColor="text1"/>
                <w:lang w:eastAsia="zh-CN"/>
              </w:rPr>
            </w:pPr>
            <w:r w:rsidRPr="001B6919">
              <w:rPr>
                <w:rFonts w:ascii="ＭＳ ゴシック" w:eastAsia="ＭＳ ゴシック" w:hAnsi="ＭＳ ゴシック" w:hint="eastAsia"/>
                <w:color w:val="000000" w:themeColor="text1"/>
              </w:rPr>
              <w:t xml:space="preserve">　　 </w:t>
            </w:r>
            <w:r w:rsidRPr="001B6919">
              <w:rPr>
                <w:rFonts w:ascii="ＭＳ ゴシック" w:eastAsia="ＭＳ ゴシック" w:hAnsi="ＭＳ ゴシック" w:hint="eastAsia"/>
                <w:color w:val="000000" w:themeColor="text1"/>
                <w:lang w:eastAsia="zh-CN"/>
              </w:rPr>
              <w:t>◆個人情報保護法第33条第1項～第4項</w:t>
            </w:r>
          </w:p>
          <w:p w14:paraId="7D6C39F1" w14:textId="77777777" w:rsidR="00861DFF" w:rsidRPr="001B6919" w:rsidRDefault="00861DFF" w:rsidP="003F4708">
            <w:pPr>
              <w:suppressAutoHyphens/>
              <w:autoSpaceDE w:val="0"/>
              <w:autoSpaceDN w:val="0"/>
              <w:spacing w:line="210" w:lineRule="exact"/>
              <w:rPr>
                <w:rFonts w:ascii="ＭＳ ゴシック" w:eastAsia="ＭＳ ゴシック" w:hAnsi="ＭＳ ゴシック"/>
                <w:color w:val="000000" w:themeColor="text1"/>
              </w:rPr>
            </w:pPr>
          </w:p>
        </w:tc>
        <w:tc>
          <w:tcPr>
            <w:tcW w:w="425" w:type="dxa"/>
            <w:tcBorders>
              <w:bottom w:val="nil"/>
            </w:tcBorders>
          </w:tcPr>
          <w:p w14:paraId="3BF7C03F" w14:textId="77777777" w:rsidR="002D2CEA" w:rsidRPr="001B6919" w:rsidRDefault="002D2CEA" w:rsidP="00FB7D72">
            <w:pPr>
              <w:spacing w:line="210" w:lineRule="exact"/>
              <w:rPr>
                <w:rFonts w:ascii="ＭＳ ゴシック" w:eastAsia="ＭＳ ゴシック" w:hAnsi="ＭＳ ゴシック"/>
                <w:color w:val="000000" w:themeColor="text1"/>
              </w:rPr>
            </w:pPr>
          </w:p>
          <w:p w14:paraId="2A9707BB" w14:textId="77777777" w:rsidR="002D2CEA" w:rsidRPr="001B6919" w:rsidRDefault="002D2CEA" w:rsidP="00FB7D72">
            <w:pPr>
              <w:spacing w:line="210" w:lineRule="exact"/>
              <w:rPr>
                <w:rFonts w:ascii="ＭＳ ゴシック" w:eastAsia="ＭＳ ゴシック" w:hAnsi="ＭＳ ゴシック"/>
                <w:color w:val="000000" w:themeColor="text1"/>
              </w:rPr>
            </w:pPr>
            <w:r w:rsidRPr="001B6919">
              <w:rPr>
                <w:rFonts w:ascii="ＭＳ ゴシック" w:eastAsia="ＭＳ ゴシック" w:hAnsi="ＭＳ ゴシック" w:hint="eastAsia"/>
                <w:color w:val="000000" w:themeColor="text1"/>
              </w:rPr>
              <w:t>適</w:t>
            </w:r>
          </w:p>
          <w:p w14:paraId="7F105869" w14:textId="77777777" w:rsidR="002D2CEA" w:rsidRPr="001B6919" w:rsidRDefault="002D2CEA" w:rsidP="00FB7D72">
            <w:pPr>
              <w:spacing w:line="210" w:lineRule="exact"/>
              <w:rPr>
                <w:rFonts w:ascii="ＭＳ ゴシック" w:eastAsia="ＭＳ ゴシック" w:hAnsi="ＭＳ ゴシック"/>
                <w:color w:val="000000" w:themeColor="text1"/>
              </w:rPr>
            </w:pPr>
            <w:r w:rsidRPr="001B6919">
              <w:rPr>
                <w:rFonts w:ascii="ＭＳ ゴシック" w:eastAsia="ＭＳ ゴシック" w:hAnsi="ＭＳ ゴシック" w:hint="eastAsia"/>
                <w:color w:val="000000" w:themeColor="text1"/>
              </w:rPr>
              <w:t>・</w:t>
            </w:r>
          </w:p>
          <w:p w14:paraId="311CBF4A" w14:textId="77777777" w:rsidR="002D2CEA" w:rsidRPr="001B6919" w:rsidRDefault="002D2CEA" w:rsidP="00FB7D72">
            <w:pPr>
              <w:spacing w:line="210" w:lineRule="exact"/>
              <w:rPr>
                <w:rFonts w:ascii="ＭＳ ゴシック" w:eastAsia="ＭＳ ゴシック" w:hAnsi="ＭＳ ゴシック"/>
                <w:color w:val="000000" w:themeColor="text1"/>
              </w:rPr>
            </w:pPr>
            <w:r w:rsidRPr="001B6919">
              <w:rPr>
                <w:rFonts w:ascii="ＭＳ ゴシック" w:eastAsia="ＭＳ ゴシック" w:hAnsi="ＭＳ ゴシック" w:hint="eastAsia"/>
                <w:color w:val="000000" w:themeColor="text1"/>
              </w:rPr>
              <w:t>否</w:t>
            </w:r>
          </w:p>
        </w:tc>
        <w:tc>
          <w:tcPr>
            <w:tcW w:w="2007" w:type="dxa"/>
            <w:tcBorders>
              <w:bottom w:val="nil"/>
            </w:tcBorders>
          </w:tcPr>
          <w:p w14:paraId="36E33933" w14:textId="77777777" w:rsidR="004F1C5B" w:rsidRPr="001B6919" w:rsidRDefault="004F1C5B" w:rsidP="003F4708">
            <w:pPr>
              <w:autoSpaceDE w:val="0"/>
              <w:autoSpaceDN w:val="0"/>
              <w:spacing w:line="210" w:lineRule="exact"/>
              <w:rPr>
                <w:rFonts w:ascii="ＭＳ ゴシック" w:eastAsia="ＭＳ ゴシック" w:hAnsi="ＭＳ ゴシック"/>
                <w:color w:val="000000" w:themeColor="text1"/>
              </w:rPr>
            </w:pPr>
          </w:p>
          <w:p w14:paraId="46161FA9" w14:textId="77777777" w:rsidR="003F4708" w:rsidRPr="001B6919" w:rsidRDefault="003F4708" w:rsidP="003F4708">
            <w:pPr>
              <w:autoSpaceDE w:val="0"/>
              <w:autoSpaceDN w:val="0"/>
              <w:spacing w:line="210" w:lineRule="exact"/>
              <w:rPr>
                <w:rFonts w:ascii="ＭＳ ゴシック" w:eastAsia="ＭＳ ゴシック" w:hAnsi="ＭＳ ゴシック"/>
                <w:color w:val="000000" w:themeColor="text1"/>
              </w:rPr>
            </w:pPr>
            <w:r w:rsidRPr="001B6919">
              <w:rPr>
                <w:rFonts w:ascii="ＭＳ ゴシック" w:eastAsia="ＭＳ ゴシック" w:hAnsi="ＭＳ ゴシック" w:hint="eastAsia"/>
                <w:color w:val="000000" w:themeColor="text1"/>
              </w:rPr>
              <w:t>個人記録確認</w:t>
            </w:r>
          </w:p>
          <w:p w14:paraId="59C970D5" w14:textId="77777777" w:rsidR="003F4708" w:rsidRPr="001B6919" w:rsidRDefault="003F4708" w:rsidP="003F4708">
            <w:pPr>
              <w:autoSpaceDE w:val="0"/>
              <w:autoSpaceDN w:val="0"/>
              <w:spacing w:line="210" w:lineRule="exact"/>
              <w:rPr>
                <w:rFonts w:ascii="ＭＳ ゴシック" w:eastAsia="ＭＳ ゴシック" w:hAnsi="ＭＳ ゴシック"/>
                <w:color w:val="000000" w:themeColor="text1"/>
              </w:rPr>
            </w:pPr>
          </w:p>
          <w:p w14:paraId="1FFA7E70" w14:textId="77777777" w:rsidR="003F4708" w:rsidRPr="001B6919" w:rsidRDefault="003F4708" w:rsidP="003F4708">
            <w:pPr>
              <w:autoSpaceDE w:val="0"/>
              <w:autoSpaceDN w:val="0"/>
              <w:spacing w:line="210" w:lineRule="exact"/>
              <w:rPr>
                <w:rFonts w:ascii="ＭＳ ゴシック" w:eastAsia="ＭＳ ゴシック" w:hAnsi="ＭＳ ゴシック"/>
                <w:color w:val="000000" w:themeColor="text1"/>
              </w:rPr>
            </w:pPr>
          </w:p>
          <w:p w14:paraId="67D1471B" w14:textId="77777777" w:rsidR="003F4708" w:rsidRPr="001B6919" w:rsidRDefault="003F4708" w:rsidP="003F4708">
            <w:pPr>
              <w:autoSpaceDE w:val="0"/>
              <w:autoSpaceDN w:val="0"/>
              <w:spacing w:line="210" w:lineRule="exact"/>
              <w:rPr>
                <w:rFonts w:ascii="ＭＳ ゴシック" w:eastAsia="ＭＳ ゴシック" w:hAnsi="ＭＳ ゴシック"/>
                <w:color w:val="000000" w:themeColor="text1"/>
              </w:rPr>
            </w:pPr>
          </w:p>
          <w:p w14:paraId="62A1CE64" w14:textId="77777777" w:rsidR="003F4708" w:rsidRPr="001B6919" w:rsidRDefault="003F4708" w:rsidP="003F4708">
            <w:pPr>
              <w:autoSpaceDE w:val="0"/>
              <w:autoSpaceDN w:val="0"/>
              <w:spacing w:line="210" w:lineRule="exact"/>
              <w:rPr>
                <w:rFonts w:ascii="ＭＳ ゴシック" w:eastAsia="ＭＳ ゴシック" w:hAnsi="ＭＳ ゴシック"/>
                <w:color w:val="000000" w:themeColor="text1"/>
              </w:rPr>
            </w:pPr>
          </w:p>
          <w:p w14:paraId="7477CEA2" w14:textId="77777777" w:rsidR="003F4708" w:rsidRPr="001B6919" w:rsidRDefault="003F4708" w:rsidP="003F4708">
            <w:pPr>
              <w:autoSpaceDE w:val="0"/>
              <w:autoSpaceDN w:val="0"/>
              <w:spacing w:line="210" w:lineRule="exact"/>
              <w:rPr>
                <w:rFonts w:ascii="ＭＳ ゴシック" w:eastAsia="ＭＳ ゴシック" w:hAnsi="ＭＳ ゴシック"/>
                <w:color w:val="000000" w:themeColor="text1"/>
              </w:rPr>
            </w:pPr>
          </w:p>
          <w:p w14:paraId="333F03CE" w14:textId="77777777" w:rsidR="003F4708" w:rsidRPr="001B6919" w:rsidRDefault="003F4708" w:rsidP="003F4708">
            <w:pPr>
              <w:autoSpaceDE w:val="0"/>
              <w:autoSpaceDN w:val="0"/>
              <w:spacing w:line="210" w:lineRule="exact"/>
              <w:rPr>
                <w:rFonts w:ascii="ＭＳ ゴシック" w:eastAsia="ＭＳ ゴシック" w:hAnsi="ＭＳ ゴシック"/>
                <w:color w:val="000000" w:themeColor="text1"/>
              </w:rPr>
            </w:pPr>
          </w:p>
          <w:p w14:paraId="1381BF7E" w14:textId="77777777" w:rsidR="003F4708" w:rsidRPr="001B6919" w:rsidRDefault="003F4708" w:rsidP="003F4708">
            <w:pPr>
              <w:autoSpaceDE w:val="0"/>
              <w:autoSpaceDN w:val="0"/>
              <w:spacing w:line="210" w:lineRule="exact"/>
              <w:rPr>
                <w:rFonts w:ascii="ＭＳ ゴシック" w:eastAsia="ＭＳ ゴシック" w:hAnsi="ＭＳ ゴシック"/>
                <w:color w:val="000000" w:themeColor="text1"/>
              </w:rPr>
            </w:pPr>
          </w:p>
          <w:p w14:paraId="739C0D73" w14:textId="77777777" w:rsidR="003F4708" w:rsidRPr="001B6919" w:rsidRDefault="003F4708" w:rsidP="003F4708">
            <w:pPr>
              <w:autoSpaceDE w:val="0"/>
              <w:autoSpaceDN w:val="0"/>
              <w:spacing w:line="210" w:lineRule="exact"/>
              <w:rPr>
                <w:rFonts w:ascii="ＭＳ ゴシック" w:eastAsia="ＭＳ ゴシック" w:hAnsi="ＭＳ ゴシック"/>
                <w:color w:val="000000" w:themeColor="text1"/>
              </w:rPr>
            </w:pPr>
          </w:p>
          <w:p w14:paraId="44BCFC53" w14:textId="77777777" w:rsidR="003F4708" w:rsidRPr="001B6919" w:rsidRDefault="003F4708" w:rsidP="003F4708">
            <w:pPr>
              <w:autoSpaceDE w:val="0"/>
              <w:autoSpaceDN w:val="0"/>
              <w:spacing w:line="210" w:lineRule="exact"/>
              <w:rPr>
                <w:rFonts w:ascii="ＭＳ ゴシック" w:eastAsia="ＭＳ ゴシック" w:hAnsi="ＭＳ ゴシック"/>
                <w:color w:val="000000" w:themeColor="text1"/>
              </w:rPr>
            </w:pPr>
          </w:p>
          <w:p w14:paraId="2128C642" w14:textId="77777777" w:rsidR="003F4708" w:rsidRPr="001B6919" w:rsidRDefault="003F4708" w:rsidP="003F4708">
            <w:pPr>
              <w:autoSpaceDE w:val="0"/>
              <w:autoSpaceDN w:val="0"/>
              <w:spacing w:line="210" w:lineRule="exact"/>
              <w:rPr>
                <w:rFonts w:ascii="ＭＳ ゴシック" w:eastAsia="ＭＳ ゴシック" w:hAnsi="ＭＳ ゴシック"/>
                <w:color w:val="000000" w:themeColor="text1"/>
              </w:rPr>
            </w:pPr>
          </w:p>
          <w:p w14:paraId="344A9E1B" w14:textId="77777777" w:rsidR="003F4708" w:rsidRPr="001B6919" w:rsidRDefault="003F4708" w:rsidP="003F4708">
            <w:pPr>
              <w:autoSpaceDE w:val="0"/>
              <w:autoSpaceDN w:val="0"/>
              <w:spacing w:line="210" w:lineRule="exact"/>
              <w:rPr>
                <w:rFonts w:ascii="ＭＳ ゴシック" w:eastAsia="ＭＳ ゴシック" w:hAnsi="ＭＳ ゴシック"/>
                <w:color w:val="000000" w:themeColor="text1"/>
              </w:rPr>
            </w:pPr>
          </w:p>
          <w:p w14:paraId="2DA03A44" w14:textId="77777777" w:rsidR="003F4708" w:rsidRPr="001B6919" w:rsidRDefault="003F4708" w:rsidP="003F4708">
            <w:pPr>
              <w:autoSpaceDE w:val="0"/>
              <w:autoSpaceDN w:val="0"/>
              <w:spacing w:line="210" w:lineRule="exact"/>
              <w:rPr>
                <w:rFonts w:ascii="ＭＳ ゴシック" w:eastAsia="ＭＳ ゴシック" w:hAnsi="ＭＳ ゴシック"/>
                <w:color w:val="000000" w:themeColor="text1"/>
              </w:rPr>
            </w:pPr>
          </w:p>
          <w:p w14:paraId="76E80EFA" w14:textId="77777777" w:rsidR="003F4708" w:rsidRPr="001B6919" w:rsidRDefault="003F4708" w:rsidP="003F4708">
            <w:pPr>
              <w:autoSpaceDE w:val="0"/>
              <w:autoSpaceDN w:val="0"/>
              <w:spacing w:line="210" w:lineRule="exact"/>
              <w:rPr>
                <w:rFonts w:ascii="ＭＳ ゴシック" w:eastAsia="ＭＳ ゴシック" w:hAnsi="ＭＳ ゴシック"/>
                <w:color w:val="000000" w:themeColor="text1"/>
              </w:rPr>
            </w:pPr>
          </w:p>
          <w:p w14:paraId="3F938994" w14:textId="77777777" w:rsidR="003F4708" w:rsidRPr="001B6919" w:rsidRDefault="003F4708" w:rsidP="003F4708">
            <w:pPr>
              <w:autoSpaceDE w:val="0"/>
              <w:autoSpaceDN w:val="0"/>
              <w:spacing w:line="210" w:lineRule="exact"/>
              <w:rPr>
                <w:rFonts w:ascii="ＭＳ ゴシック" w:eastAsia="ＭＳ ゴシック" w:hAnsi="ＭＳ ゴシック"/>
                <w:color w:val="000000" w:themeColor="text1"/>
              </w:rPr>
            </w:pPr>
          </w:p>
          <w:p w14:paraId="4AE17DE3" w14:textId="77777777" w:rsidR="002D2CEA" w:rsidRPr="001B6919" w:rsidRDefault="003F4708" w:rsidP="003F4708">
            <w:pPr>
              <w:spacing w:line="210" w:lineRule="exact"/>
              <w:rPr>
                <w:rFonts w:ascii="ＭＳ ゴシック" w:eastAsia="ＭＳ ゴシック" w:hAnsi="ＭＳ ゴシック"/>
                <w:color w:val="000000" w:themeColor="text1"/>
              </w:rPr>
            </w:pPr>
            <w:r w:rsidRPr="001B6919">
              <w:rPr>
                <w:rFonts w:ascii="ＭＳ ゴシック" w:eastAsia="ＭＳ ゴシック" w:hAnsi="ＭＳ ゴシック" w:hint="eastAsia"/>
                <w:color w:val="000000" w:themeColor="text1"/>
              </w:rPr>
              <w:t>□利用者の確認印等があるか</w:t>
            </w:r>
          </w:p>
          <w:p w14:paraId="75B82067" w14:textId="77777777" w:rsidR="007973DE" w:rsidRPr="001B6919" w:rsidRDefault="007973DE" w:rsidP="003F4708">
            <w:pPr>
              <w:spacing w:line="210" w:lineRule="exact"/>
              <w:rPr>
                <w:rFonts w:ascii="ＭＳ ゴシック" w:eastAsia="ＭＳ ゴシック" w:hAnsi="ＭＳ ゴシック"/>
                <w:color w:val="000000" w:themeColor="text1"/>
              </w:rPr>
            </w:pPr>
          </w:p>
          <w:p w14:paraId="6AB991C8" w14:textId="77777777" w:rsidR="007973DE" w:rsidRPr="001B6919" w:rsidRDefault="007973DE" w:rsidP="003F4708">
            <w:pPr>
              <w:spacing w:line="210" w:lineRule="exact"/>
              <w:rPr>
                <w:rFonts w:ascii="ＭＳ ゴシック" w:eastAsia="ＭＳ ゴシック" w:hAnsi="ＭＳ ゴシック"/>
                <w:color w:val="000000" w:themeColor="text1"/>
              </w:rPr>
            </w:pPr>
          </w:p>
          <w:p w14:paraId="7F089BE3" w14:textId="77777777" w:rsidR="00DB7576" w:rsidRPr="00C5472F" w:rsidRDefault="00DB7576" w:rsidP="00DB7576">
            <w:pPr>
              <w:rPr>
                <w:color w:val="000000" w:themeColor="text1"/>
              </w:rPr>
            </w:pPr>
            <w:r w:rsidRPr="00C5472F">
              <w:rPr>
                <w:rFonts w:hint="eastAsia"/>
                <w:color w:val="000000" w:themeColor="text1"/>
              </w:rPr>
              <w:t>※利用者とのトラブル防止のため、サービス提供実績記録票は利用者からその都度確認を得ることが望ましい。</w:t>
            </w:r>
          </w:p>
          <w:p w14:paraId="3806ADF0" w14:textId="77777777" w:rsidR="007973DE" w:rsidRPr="001B6919" w:rsidRDefault="007973DE" w:rsidP="003F4708">
            <w:pPr>
              <w:spacing w:line="210" w:lineRule="exact"/>
              <w:rPr>
                <w:rFonts w:ascii="ＭＳ ゴシック" w:eastAsia="ＭＳ ゴシック" w:hAnsi="ＭＳ ゴシック"/>
                <w:color w:val="000000" w:themeColor="text1"/>
              </w:rPr>
            </w:pPr>
          </w:p>
          <w:p w14:paraId="35C722BF" w14:textId="77777777" w:rsidR="007973DE" w:rsidRPr="001B6919" w:rsidRDefault="007973DE" w:rsidP="003F4708">
            <w:pPr>
              <w:spacing w:line="210" w:lineRule="exact"/>
              <w:rPr>
                <w:rFonts w:ascii="ＭＳ ゴシック" w:eastAsia="ＭＳ ゴシック" w:hAnsi="ＭＳ ゴシック"/>
                <w:color w:val="000000" w:themeColor="text1"/>
              </w:rPr>
            </w:pPr>
          </w:p>
          <w:p w14:paraId="3AAD3F78" w14:textId="77777777" w:rsidR="007973DE" w:rsidRPr="001B6919" w:rsidRDefault="007973DE" w:rsidP="003F4708">
            <w:pPr>
              <w:spacing w:line="210" w:lineRule="exact"/>
              <w:rPr>
                <w:rFonts w:ascii="ＭＳ ゴシック" w:eastAsia="ＭＳ ゴシック" w:hAnsi="ＭＳ ゴシック"/>
                <w:color w:val="000000" w:themeColor="text1"/>
              </w:rPr>
            </w:pPr>
          </w:p>
          <w:p w14:paraId="03AC09AC" w14:textId="77777777" w:rsidR="007973DE" w:rsidRPr="001B6919" w:rsidRDefault="007973DE" w:rsidP="003F4708">
            <w:pPr>
              <w:spacing w:line="210" w:lineRule="exact"/>
              <w:rPr>
                <w:rFonts w:ascii="ＭＳ ゴシック" w:eastAsia="ＭＳ ゴシック" w:hAnsi="ＭＳ ゴシック"/>
                <w:color w:val="000000" w:themeColor="text1"/>
              </w:rPr>
            </w:pPr>
          </w:p>
          <w:p w14:paraId="4A2A316B" w14:textId="77777777" w:rsidR="007973DE" w:rsidRPr="001B6919" w:rsidRDefault="007973DE" w:rsidP="003F4708">
            <w:pPr>
              <w:spacing w:line="210" w:lineRule="exact"/>
              <w:rPr>
                <w:rFonts w:ascii="ＭＳ ゴシック" w:eastAsia="ＭＳ ゴシック" w:hAnsi="ＭＳ ゴシック"/>
                <w:color w:val="000000" w:themeColor="text1"/>
              </w:rPr>
            </w:pPr>
          </w:p>
          <w:p w14:paraId="2E68ABD3" w14:textId="77777777" w:rsidR="007973DE" w:rsidRPr="001B6919" w:rsidRDefault="007973DE" w:rsidP="003F4708">
            <w:pPr>
              <w:spacing w:line="210" w:lineRule="exact"/>
              <w:rPr>
                <w:rFonts w:ascii="ＭＳ ゴシック" w:eastAsia="ＭＳ ゴシック" w:hAnsi="ＭＳ ゴシック"/>
                <w:color w:val="000000" w:themeColor="text1"/>
              </w:rPr>
            </w:pPr>
          </w:p>
          <w:p w14:paraId="5EA45888" w14:textId="77777777" w:rsidR="007973DE" w:rsidRPr="001B6919" w:rsidRDefault="007973DE" w:rsidP="003F4708">
            <w:pPr>
              <w:spacing w:line="210" w:lineRule="exact"/>
              <w:rPr>
                <w:rFonts w:ascii="ＭＳ ゴシック" w:eastAsia="ＭＳ ゴシック" w:hAnsi="ＭＳ ゴシック"/>
                <w:color w:val="000000" w:themeColor="text1"/>
              </w:rPr>
            </w:pPr>
          </w:p>
          <w:p w14:paraId="61E54155" w14:textId="77777777" w:rsidR="007973DE" w:rsidRPr="001B6919" w:rsidRDefault="007973DE" w:rsidP="007973DE">
            <w:pPr>
              <w:spacing w:line="210" w:lineRule="exact"/>
              <w:rPr>
                <w:rFonts w:ascii="ＭＳ ゴシック" w:eastAsia="ＭＳ ゴシック" w:hAnsi="ＭＳ ゴシック"/>
                <w:color w:val="000000" w:themeColor="text1"/>
              </w:rPr>
            </w:pPr>
            <w:r w:rsidRPr="001B6919">
              <w:rPr>
                <w:rFonts w:ascii="ＭＳ ゴシック" w:eastAsia="ＭＳ ゴシック" w:hAnsi="ＭＳ ゴシック" w:hint="eastAsia"/>
                <w:color w:val="000000" w:themeColor="text1"/>
              </w:rPr>
              <w:t>【事例の　有・無】</w:t>
            </w:r>
          </w:p>
          <w:p w14:paraId="1A11B6E1" w14:textId="77777777" w:rsidR="007973DE" w:rsidRPr="001B6919" w:rsidRDefault="007973DE" w:rsidP="003F4708">
            <w:pPr>
              <w:spacing w:line="210" w:lineRule="exact"/>
              <w:rPr>
                <w:rFonts w:ascii="ＭＳ ゴシック" w:eastAsia="ＭＳ ゴシック" w:hAnsi="ＭＳ ゴシック"/>
                <w:color w:val="000000" w:themeColor="text1"/>
              </w:rPr>
            </w:pPr>
          </w:p>
        </w:tc>
      </w:tr>
      <w:tr w:rsidR="002D2CEA" w:rsidRPr="00C5777B" w14:paraId="58C6316A" w14:textId="77777777" w:rsidTr="00554EDD">
        <w:tc>
          <w:tcPr>
            <w:tcW w:w="1311" w:type="dxa"/>
            <w:tcBorders>
              <w:bottom w:val="single" w:sz="4" w:space="0" w:color="000000"/>
            </w:tcBorders>
          </w:tcPr>
          <w:p w14:paraId="34BDAD48" w14:textId="77777777" w:rsidR="002D2CEA" w:rsidRPr="00C5777B" w:rsidRDefault="002D2CEA" w:rsidP="00FB7D72">
            <w:pPr>
              <w:suppressAutoHyphens/>
              <w:autoSpaceDE w:val="0"/>
              <w:autoSpaceDN w:val="0"/>
              <w:spacing w:line="210" w:lineRule="exact"/>
              <w:rPr>
                <w:rFonts w:ascii="ＭＳ ゴシック" w:eastAsia="ＭＳ ゴシック" w:hAnsi="ＭＳ ゴシック"/>
              </w:rPr>
            </w:pPr>
          </w:p>
          <w:p w14:paraId="6BAD77D3" w14:textId="77777777" w:rsidR="002D2CEA" w:rsidRPr="00C5777B" w:rsidRDefault="002D2CEA" w:rsidP="00E66C2B">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rPr>
              <w:t>11</w:t>
            </w:r>
            <w:r w:rsidRPr="00C5777B">
              <w:rPr>
                <w:rFonts w:ascii="ＭＳ ゴシック" w:eastAsia="ＭＳ ゴシック" w:hAnsi="ＭＳ ゴシック" w:hint="eastAsia"/>
              </w:rPr>
              <w:t xml:space="preserve">　指定就労継続支援Ｂ型事業者が支給決定障害者に求め</w:t>
            </w:r>
            <w:r w:rsidRPr="00C5777B">
              <w:rPr>
                <w:rFonts w:ascii="ＭＳ ゴシック" w:eastAsia="ＭＳ ゴシック" w:hAnsi="ＭＳ ゴシック" w:hint="eastAsia"/>
              </w:rPr>
              <w:lastRenderedPageBreak/>
              <w:t>ることのできる金銭の支払の範囲等</w:t>
            </w:r>
          </w:p>
          <w:p w14:paraId="78DABD3B" w14:textId="77777777" w:rsidR="002D2CEA" w:rsidRPr="00C5777B" w:rsidRDefault="002D2CEA" w:rsidP="00B624C2">
            <w:pPr>
              <w:suppressAutoHyphens/>
              <w:autoSpaceDE w:val="0"/>
              <w:autoSpaceDN w:val="0"/>
              <w:spacing w:line="210" w:lineRule="exact"/>
              <w:rPr>
                <w:rFonts w:ascii="ＭＳ ゴシック" w:eastAsia="ＭＳ ゴシック" w:hAnsi="ＭＳ ゴシック"/>
              </w:rPr>
            </w:pPr>
          </w:p>
        </w:tc>
        <w:tc>
          <w:tcPr>
            <w:tcW w:w="6344" w:type="dxa"/>
            <w:tcBorders>
              <w:bottom w:val="single" w:sz="4" w:space="0" w:color="000000"/>
            </w:tcBorders>
          </w:tcPr>
          <w:p w14:paraId="7A9A69B4" w14:textId="77777777" w:rsidR="002D2CEA" w:rsidRPr="00C5777B" w:rsidRDefault="002D2CEA" w:rsidP="00FB7D72">
            <w:pPr>
              <w:suppressAutoHyphens/>
              <w:autoSpaceDE w:val="0"/>
              <w:autoSpaceDN w:val="0"/>
              <w:spacing w:line="210" w:lineRule="exact"/>
              <w:rPr>
                <w:rFonts w:ascii="ＭＳ ゴシック" w:eastAsia="ＭＳ ゴシック" w:hAnsi="ＭＳ ゴシック"/>
              </w:rPr>
            </w:pPr>
          </w:p>
          <w:p w14:paraId="10D6268A" w14:textId="77777777" w:rsidR="002D2CEA" w:rsidRPr="00C5777B" w:rsidRDefault="002D2CEA" w:rsidP="00751C98">
            <w:pPr>
              <w:suppressAutoHyphens/>
              <w:autoSpaceDE w:val="0"/>
              <w:autoSpaceDN w:val="0"/>
              <w:spacing w:line="210" w:lineRule="exact"/>
              <w:ind w:left="450" w:hangingChars="250" w:hanging="450"/>
              <w:rPr>
                <w:rFonts w:ascii="ＭＳ ゴシック" w:eastAsia="ＭＳ ゴシック" w:hAnsi="ＭＳ ゴシック"/>
              </w:rPr>
            </w:pPr>
            <w:r w:rsidRPr="00C5777B">
              <w:rPr>
                <w:rFonts w:ascii="ＭＳ ゴシック" w:eastAsia="ＭＳ ゴシック" w:hAnsi="ＭＳ ゴシック" w:hint="eastAsia"/>
              </w:rPr>
              <w:t>□</w:t>
            </w:r>
            <w:r w:rsidR="00751C98" w:rsidRPr="00C5777B">
              <w:rPr>
                <w:rFonts w:ascii="ＭＳ ゴシック" w:eastAsia="ＭＳ ゴシック" w:hAnsi="ＭＳ ゴシック" w:hint="eastAsia"/>
              </w:rPr>
              <w:t xml:space="preserve">(1)　</w:t>
            </w:r>
            <w:r w:rsidRPr="00C5777B">
              <w:rPr>
                <w:rFonts w:ascii="ＭＳ ゴシック" w:eastAsia="ＭＳ ゴシック" w:hAnsi="ＭＳ ゴシック" w:hint="eastAsia"/>
              </w:rPr>
              <w:t>指定就労継続支援Ｂ型を提供する支給決定障害者に対して金銭の支払を求めることができるのは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当該金銭の使途が直接利用者の便益を向上させるものであって</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当該支給決定障害者に支払を求めることが適当であるものに限られているか。</w:t>
            </w:r>
          </w:p>
          <w:p w14:paraId="02913143" w14:textId="77777777" w:rsidR="002D2CEA" w:rsidRPr="00C5777B" w:rsidRDefault="002D2CEA" w:rsidP="00E66C2B">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w:t>
            </w:r>
            <w:r w:rsidR="008A1B40" w:rsidRPr="00C5777B">
              <w:rPr>
                <w:rFonts w:ascii="ＭＳ ゴシック" w:eastAsia="ＭＳ ゴシック" w:hAnsi="ＭＳ ゴシック" w:hint="eastAsia"/>
              </w:rPr>
              <w:t xml:space="preserve">　</w:t>
            </w:r>
            <w:r w:rsidR="00624BCD" w:rsidRPr="00C5777B">
              <w:rPr>
                <w:rFonts w:ascii="ＭＳ ゴシック" w:eastAsia="ＭＳ ゴシック" w:hAnsi="ＭＳ ゴシック" w:hint="eastAsia"/>
              </w:rPr>
              <w:t xml:space="preserve"> </w:t>
            </w:r>
            <w:r w:rsidRPr="00C5777B">
              <w:rPr>
                <w:rFonts w:ascii="ＭＳ ゴシック" w:eastAsia="ＭＳ ゴシック" w:hAnsi="ＭＳ ゴシック" w:hint="eastAsia"/>
              </w:rPr>
              <w:t>◆平18厚令171第202条準用（第20条第1項）</w:t>
            </w:r>
          </w:p>
          <w:p w14:paraId="171B8280" w14:textId="77777777" w:rsidR="003F4708" w:rsidRPr="00C5777B" w:rsidRDefault="003F4708" w:rsidP="00E66C2B">
            <w:pPr>
              <w:suppressAutoHyphens/>
              <w:autoSpaceDE w:val="0"/>
              <w:autoSpaceDN w:val="0"/>
              <w:spacing w:line="210" w:lineRule="exact"/>
              <w:ind w:left="180" w:hangingChars="100" w:hanging="180"/>
              <w:rPr>
                <w:rFonts w:ascii="ＭＳ ゴシック" w:eastAsia="ＭＳ ゴシック" w:hAnsi="ＭＳ ゴシック"/>
              </w:rPr>
            </w:pPr>
          </w:p>
          <w:p w14:paraId="156A33F5" w14:textId="77777777" w:rsidR="00DB7300" w:rsidRPr="00C5777B" w:rsidRDefault="00DB7300" w:rsidP="00DB7300">
            <w:pPr>
              <w:suppressAutoHyphens/>
              <w:autoSpaceDE w:val="0"/>
              <w:autoSpaceDN w:val="0"/>
              <w:spacing w:line="210" w:lineRule="exact"/>
              <w:ind w:left="450" w:hangingChars="250" w:hanging="450"/>
              <w:rPr>
                <w:rFonts w:ascii="ＭＳ ゴシック" w:eastAsia="ＭＳ ゴシック" w:hAnsi="ＭＳ ゴシック"/>
              </w:rPr>
            </w:pPr>
            <w:r w:rsidRPr="00C5777B">
              <w:rPr>
                <w:rFonts w:ascii="ＭＳ ゴシック" w:eastAsia="ＭＳ ゴシック" w:hAnsi="ＭＳ ゴシック" w:hint="eastAsia"/>
              </w:rPr>
              <w:t xml:space="preserve">□(2)　</w:t>
            </w:r>
            <w:r w:rsidRPr="00C5777B">
              <w:rPr>
                <w:rFonts w:ascii="ＭＳ ゴシック" w:eastAsia="ＭＳ ゴシック" w:hAnsi="ＭＳ ゴシック"/>
              </w:rPr>
              <w:t>(1)</w:t>
            </w:r>
            <w:r w:rsidRPr="00C5777B">
              <w:rPr>
                <w:rFonts w:ascii="ＭＳ ゴシック" w:eastAsia="ＭＳ ゴシック" w:hAnsi="ＭＳ ゴシック" w:hint="eastAsia"/>
              </w:rPr>
              <w:t>の規定により金銭の支払を求める際は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当該金銭の使途及び額並びに支給決定障害者に金銭の支払を求める理由について書面によって明らかにするとともに支給決定障害者に対し説明を行い</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その同意を得ているか。</w:t>
            </w:r>
          </w:p>
          <w:p w14:paraId="2658051D" w14:textId="77777777" w:rsidR="00DB7300" w:rsidRPr="00C5777B" w:rsidRDefault="00DB7300" w:rsidP="00DB7300">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w:t>
            </w:r>
            <w:r w:rsidR="00624BCD" w:rsidRPr="00C5777B">
              <w:rPr>
                <w:rFonts w:ascii="ＭＳ ゴシック" w:eastAsia="ＭＳ ゴシック" w:hAnsi="ＭＳ ゴシック" w:hint="eastAsia"/>
              </w:rPr>
              <w:t xml:space="preserve"> </w:t>
            </w:r>
            <w:r w:rsidRPr="00C5777B">
              <w:rPr>
                <w:rFonts w:ascii="ＭＳ ゴシック" w:eastAsia="ＭＳ ゴシック" w:hAnsi="ＭＳ ゴシック" w:hint="eastAsia"/>
              </w:rPr>
              <w:t>◆平18厚令171第202条準用（第20条第2項）</w:t>
            </w:r>
          </w:p>
          <w:p w14:paraId="19C8EB7A" w14:textId="77777777" w:rsidR="00DB7300" w:rsidRPr="00C5777B" w:rsidRDefault="00DB7300" w:rsidP="00E66C2B">
            <w:pPr>
              <w:suppressAutoHyphens/>
              <w:autoSpaceDE w:val="0"/>
              <w:autoSpaceDN w:val="0"/>
              <w:spacing w:line="210" w:lineRule="exact"/>
              <w:ind w:left="180" w:hangingChars="100" w:hanging="180"/>
              <w:rPr>
                <w:rFonts w:ascii="ＭＳ ゴシック" w:eastAsia="ＭＳ ゴシック" w:hAnsi="ＭＳ ゴシック"/>
              </w:rPr>
            </w:pPr>
          </w:p>
          <w:p w14:paraId="4BFE54CD" w14:textId="77777777" w:rsidR="002D2CEA" w:rsidRPr="00C5777B" w:rsidRDefault="00EE31C5" w:rsidP="00EE31C5">
            <w:pPr>
              <w:suppressAutoHyphens/>
              <w:autoSpaceDE w:val="0"/>
              <w:autoSpaceDN w:val="0"/>
              <w:spacing w:line="210" w:lineRule="exact"/>
              <w:ind w:left="360" w:hangingChars="200" w:hanging="360"/>
              <w:rPr>
                <w:rFonts w:ascii="ＭＳ ゴシック" w:eastAsia="ＭＳ ゴシック" w:hAnsi="ＭＳ ゴシック"/>
              </w:rPr>
            </w:pPr>
            <w:r w:rsidRPr="00C5777B">
              <w:rPr>
                <w:rFonts w:ascii="ＭＳ ゴシック" w:eastAsia="ＭＳ ゴシック" w:hAnsi="ＭＳ ゴシック" w:hint="eastAsia"/>
              </w:rPr>
              <w:t xml:space="preserve">　</w:t>
            </w:r>
            <w:r w:rsidR="002D2CEA" w:rsidRPr="00C5777B">
              <w:rPr>
                <w:rFonts w:ascii="ＭＳ ゴシック" w:eastAsia="ＭＳ ゴシック" w:hAnsi="ＭＳ ゴシック" w:hint="eastAsia"/>
              </w:rPr>
              <w:t xml:space="preserve">◎　</w:t>
            </w:r>
            <w:r w:rsidR="00DB7300" w:rsidRPr="00C5777B">
              <w:rPr>
                <w:rFonts w:ascii="ＭＳ ゴシック" w:eastAsia="ＭＳ ゴシック" w:hAnsi="ＭＳ ゴシック" w:hint="eastAsia"/>
              </w:rPr>
              <w:t>12の</w:t>
            </w:r>
            <w:r w:rsidR="00DB7300" w:rsidRPr="00C5777B">
              <w:rPr>
                <w:rFonts w:ascii="ＭＳ ゴシック" w:eastAsia="ＭＳ ゴシック" w:hAnsi="ＭＳ ゴシック"/>
              </w:rPr>
              <w:t>(1)</w:t>
            </w:r>
            <w:r w:rsidR="00DB7300" w:rsidRPr="00C5777B">
              <w:rPr>
                <w:rFonts w:ascii="ＭＳ ゴシック" w:eastAsia="ＭＳ ゴシック" w:hAnsi="ＭＳ ゴシック" w:hint="eastAsia"/>
              </w:rPr>
              <w:t>から</w:t>
            </w:r>
            <w:r w:rsidR="00DB7300" w:rsidRPr="00C5777B">
              <w:rPr>
                <w:rFonts w:ascii="ＭＳ ゴシック" w:eastAsia="ＭＳ ゴシック" w:hAnsi="ＭＳ ゴシック"/>
              </w:rPr>
              <w:t>(3)</w:t>
            </w:r>
            <w:r w:rsidR="00DB7300" w:rsidRPr="00C5777B">
              <w:rPr>
                <w:rFonts w:ascii="ＭＳ ゴシック" w:eastAsia="ＭＳ ゴシック" w:hAnsi="ＭＳ ゴシック" w:hint="eastAsia"/>
              </w:rPr>
              <w:t>までに規定する額の他曖昧な名目による不適切な費用の徴収を行うことはできないこととしたものであるが</w:t>
            </w:r>
            <w:r w:rsidR="00B276BD" w:rsidRPr="00C5777B">
              <w:rPr>
                <w:rFonts w:ascii="ＭＳ ゴシック" w:eastAsia="ＭＳ ゴシック" w:hAnsi="ＭＳ ゴシック" w:hint="eastAsia"/>
              </w:rPr>
              <w:t>、</w:t>
            </w:r>
            <w:r w:rsidR="00DB7300" w:rsidRPr="00C5777B">
              <w:rPr>
                <w:rFonts w:ascii="ＭＳ ゴシック" w:eastAsia="ＭＳ ゴシック" w:hAnsi="ＭＳ ゴシック" w:hint="eastAsia"/>
              </w:rPr>
              <w:t>利用者の直接便益を向上させるものについては</w:t>
            </w:r>
            <w:r w:rsidR="00B276BD" w:rsidRPr="00C5777B">
              <w:rPr>
                <w:rFonts w:ascii="ＭＳ ゴシック" w:eastAsia="ＭＳ ゴシック" w:hAnsi="ＭＳ ゴシック" w:hint="eastAsia"/>
              </w:rPr>
              <w:t>、</w:t>
            </w:r>
            <w:r w:rsidR="00DB7300" w:rsidRPr="00C5777B">
              <w:rPr>
                <w:rFonts w:ascii="ＭＳ ゴシック" w:eastAsia="ＭＳ ゴシック" w:hAnsi="ＭＳ ゴシック" w:hint="eastAsia"/>
              </w:rPr>
              <w:t>次の要件を満たす場合に</w:t>
            </w:r>
            <w:r w:rsidR="00B276BD" w:rsidRPr="00C5777B">
              <w:rPr>
                <w:rFonts w:ascii="ＭＳ ゴシック" w:eastAsia="ＭＳ ゴシック" w:hAnsi="ＭＳ ゴシック" w:hint="eastAsia"/>
              </w:rPr>
              <w:t>、</w:t>
            </w:r>
            <w:r w:rsidR="00DB7300" w:rsidRPr="00C5777B">
              <w:rPr>
                <w:rFonts w:ascii="ＭＳ ゴシック" w:eastAsia="ＭＳ ゴシック" w:hAnsi="ＭＳ ゴシック" w:hint="eastAsia"/>
              </w:rPr>
              <w:t>利用者等に金銭の支払を求めることは差し支えないものである。</w:t>
            </w:r>
          </w:p>
          <w:p w14:paraId="77082020" w14:textId="77777777" w:rsidR="002D2CEA" w:rsidRPr="00C5777B" w:rsidRDefault="002D2CEA" w:rsidP="00E66C2B">
            <w:pPr>
              <w:suppressAutoHyphens/>
              <w:autoSpaceDE w:val="0"/>
              <w:autoSpaceDN w:val="0"/>
              <w:spacing w:line="210" w:lineRule="exact"/>
              <w:ind w:leftChars="200" w:left="540" w:hangingChars="100" w:hanging="180"/>
              <w:rPr>
                <w:rFonts w:ascii="ＭＳ ゴシック" w:eastAsia="ＭＳ ゴシック" w:hAnsi="ＭＳ ゴシック"/>
              </w:rPr>
            </w:pPr>
            <w:r w:rsidRPr="00C5777B">
              <w:rPr>
                <w:rFonts w:ascii="ＭＳ ゴシック" w:eastAsia="ＭＳ ゴシック" w:hAnsi="ＭＳ ゴシック" w:hint="eastAsia"/>
              </w:rPr>
              <w:t>①　指定就労継続支援Ｂ型のサービス提供の一環として行われるものではないサービスの提供に要する費用であること。</w:t>
            </w:r>
          </w:p>
          <w:p w14:paraId="0DC55BCC" w14:textId="77777777" w:rsidR="002D2CEA" w:rsidRPr="00C5777B" w:rsidRDefault="002D2CEA" w:rsidP="00E66C2B">
            <w:pPr>
              <w:suppressAutoHyphens/>
              <w:autoSpaceDE w:val="0"/>
              <w:autoSpaceDN w:val="0"/>
              <w:spacing w:line="210" w:lineRule="exact"/>
              <w:ind w:leftChars="200" w:left="540" w:hangingChars="100" w:hanging="180"/>
              <w:rPr>
                <w:rFonts w:ascii="ＭＳ ゴシック" w:eastAsia="ＭＳ ゴシック" w:hAnsi="ＭＳ ゴシック"/>
              </w:rPr>
            </w:pPr>
            <w:r w:rsidRPr="00C5777B">
              <w:rPr>
                <w:rFonts w:ascii="ＭＳ ゴシック" w:eastAsia="ＭＳ ゴシック" w:hAnsi="ＭＳ ゴシック" w:hint="eastAsia"/>
              </w:rPr>
              <w:t>②　利用者等に求める金額</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その使途及び金銭の支払を求める理由について記載した書面を利用者に交付し</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説明を行うとともに</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当該利用者の同意を得ていること。</w:t>
            </w:r>
          </w:p>
          <w:p w14:paraId="675F5170" w14:textId="77777777" w:rsidR="002D2CEA" w:rsidRPr="00C5777B" w:rsidRDefault="00DB7300" w:rsidP="00FB7D72">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 xml:space="preserve">　</w:t>
            </w:r>
            <w:r w:rsidR="002D2CEA" w:rsidRPr="00C5777B">
              <w:rPr>
                <w:rFonts w:ascii="ＭＳ ゴシック" w:eastAsia="ＭＳ ゴシック" w:hAnsi="ＭＳ ゴシック" w:hint="eastAsia"/>
              </w:rPr>
              <w:t xml:space="preserve">　◆平18障発</w:t>
            </w:r>
            <w:r w:rsidR="008A7475" w:rsidRPr="00C5777B">
              <w:rPr>
                <w:rFonts w:ascii="ＭＳ ゴシック" w:eastAsia="ＭＳ ゴシック" w:hAnsi="ＭＳ ゴシック" w:hint="eastAsia"/>
              </w:rPr>
              <w:t>1206001号第十二</w:t>
            </w:r>
            <w:r w:rsidR="002D2CEA" w:rsidRPr="00C5777B">
              <w:rPr>
                <w:rFonts w:ascii="ＭＳ ゴシック" w:eastAsia="ＭＳ ゴシック" w:hAnsi="ＭＳ ゴシック" w:hint="eastAsia"/>
              </w:rPr>
              <w:t>の3（2）準用（第三の3（10））</w:t>
            </w:r>
          </w:p>
          <w:p w14:paraId="537D553D" w14:textId="77777777" w:rsidR="004F1C5B" w:rsidRPr="00C5777B" w:rsidRDefault="004F1C5B" w:rsidP="004F1C5B">
            <w:pPr>
              <w:suppressAutoHyphens/>
              <w:autoSpaceDE w:val="0"/>
              <w:autoSpaceDN w:val="0"/>
              <w:spacing w:line="210" w:lineRule="exact"/>
              <w:rPr>
                <w:rFonts w:ascii="ＭＳ ゴシック" w:eastAsia="ＭＳ ゴシック" w:hAnsi="ＭＳ ゴシック"/>
              </w:rPr>
            </w:pPr>
          </w:p>
        </w:tc>
        <w:tc>
          <w:tcPr>
            <w:tcW w:w="425" w:type="dxa"/>
            <w:tcBorders>
              <w:bottom w:val="single" w:sz="4" w:space="0" w:color="000000"/>
            </w:tcBorders>
          </w:tcPr>
          <w:p w14:paraId="0A3BEA04" w14:textId="77777777" w:rsidR="002D2CEA" w:rsidRPr="00C5777B" w:rsidRDefault="002D2CEA" w:rsidP="00FB7D72">
            <w:pPr>
              <w:spacing w:line="210" w:lineRule="exact"/>
              <w:rPr>
                <w:rFonts w:ascii="ＭＳ ゴシック" w:eastAsia="ＭＳ ゴシック" w:hAnsi="ＭＳ ゴシック"/>
              </w:rPr>
            </w:pPr>
          </w:p>
          <w:p w14:paraId="378D61A9" w14:textId="77777777" w:rsidR="002D2CEA" w:rsidRPr="00C5777B" w:rsidRDefault="002D2CEA"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適</w:t>
            </w:r>
          </w:p>
          <w:p w14:paraId="45E871CD" w14:textId="77777777" w:rsidR="002D2CEA" w:rsidRPr="00C5777B" w:rsidRDefault="002D2CEA"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w:t>
            </w:r>
          </w:p>
          <w:p w14:paraId="0162A469" w14:textId="77777777" w:rsidR="002D2CEA" w:rsidRPr="00C5777B" w:rsidRDefault="002D2CEA"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否</w:t>
            </w:r>
          </w:p>
        </w:tc>
        <w:tc>
          <w:tcPr>
            <w:tcW w:w="2007" w:type="dxa"/>
            <w:tcBorders>
              <w:bottom w:val="single" w:sz="4" w:space="0" w:color="000000"/>
            </w:tcBorders>
          </w:tcPr>
          <w:p w14:paraId="404A08F1" w14:textId="77777777" w:rsidR="002D2CEA" w:rsidRPr="00C5777B" w:rsidRDefault="002D2CEA" w:rsidP="00FB7D72">
            <w:pPr>
              <w:spacing w:line="210" w:lineRule="exact"/>
              <w:rPr>
                <w:rFonts w:ascii="ＭＳ ゴシック" w:eastAsia="ＭＳ ゴシック" w:hAnsi="ＭＳ ゴシック"/>
              </w:rPr>
            </w:pPr>
          </w:p>
          <w:p w14:paraId="7345D340" w14:textId="77777777" w:rsidR="002D2CEA" w:rsidRPr="00C5777B" w:rsidRDefault="002D2CEA" w:rsidP="00FB7D72">
            <w:pPr>
              <w:spacing w:line="210" w:lineRule="exact"/>
              <w:rPr>
                <w:rFonts w:ascii="ＭＳ ゴシック" w:eastAsia="ＭＳ ゴシック" w:hAnsi="ＭＳ ゴシック"/>
              </w:rPr>
            </w:pPr>
          </w:p>
        </w:tc>
      </w:tr>
      <w:tr w:rsidR="00D53E96" w:rsidRPr="00C5777B" w14:paraId="6BD79B48" w14:textId="77777777" w:rsidTr="00554EDD">
        <w:tc>
          <w:tcPr>
            <w:tcW w:w="1311" w:type="dxa"/>
            <w:tcBorders>
              <w:top w:val="single" w:sz="4" w:space="0" w:color="000000"/>
              <w:left w:val="single" w:sz="4" w:space="0" w:color="000000"/>
              <w:bottom w:val="single" w:sz="4" w:space="0" w:color="000000"/>
              <w:right w:val="single" w:sz="4" w:space="0" w:color="000000"/>
            </w:tcBorders>
          </w:tcPr>
          <w:p w14:paraId="46629064" w14:textId="77777777" w:rsidR="00D53E96" w:rsidRPr="00C5777B" w:rsidRDefault="00D53E96" w:rsidP="00FB7D72">
            <w:pPr>
              <w:suppressAutoHyphens/>
              <w:autoSpaceDE w:val="0"/>
              <w:autoSpaceDN w:val="0"/>
              <w:spacing w:line="210" w:lineRule="exact"/>
              <w:rPr>
                <w:rFonts w:ascii="ＭＳ ゴシック" w:eastAsia="ＭＳ ゴシック" w:hAnsi="ＭＳ ゴシック"/>
              </w:rPr>
            </w:pPr>
          </w:p>
          <w:p w14:paraId="4E4A20D9" w14:textId="77777777" w:rsidR="00D53E96" w:rsidRPr="00C5777B" w:rsidRDefault="00D53E96" w:rsidP="00EC0185">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rPr>
              <w:t>12</w:t>
            </w:r>
            <w:r w:rsidRPr="00C5777B">
              <w:rPr>
                <w:rFonts w:ascii="ＭＳ ゴシック" w:eastAsia="ＭＳ ゴシック" w:hAnsi="ＭＳ ゴシック" w:hint="eastAsia"/>
              </w:rPr>
              <w:t xml:space="preserve">　利用者負担額等の受領</w:t>
            </w:r>
          </w:p>
        </w:tc>
        <w:tc>
          <w:tcPr>
            <w:tcW w:w="6344" w:type="dxa"/>
            <w:tcBorders>
              <w:top w:val="single" w:sz="4" w:space="0" w:color="000000"/>
              <w:left w:val="single" w:sz="4" w:space="0" w:color="000000"/>
              <w:bottom w:val="single" w:sz="4" w:space="0" w:color="000000"/>
              <w:right w:val="single" w:sz="4" w:space="0" w:color="000000"/>
            </w:tcBorders>
          </w:tcPr>
          <w:p w14:paraId="0CDAFA7B" w14:textId="77777777" w:rsidR="00D53E96" w:rsidRPr="00C5777B" w:rsidRDefault="00D53E96" w:rsidP="00FB7D72">
            <w:pPr>
              <w:suppressAutoHyphens/>
              <w:autoSpaceDE w:val="0"/>
              <w:autoSpaceDN w:val="0"/>
              <w:spacing w:line="210" w:lineRule="exact"/>
              <w:rPr>
                <w:rFonts w:ascii="ＭＳ ゴシック" w:eastAsia="ＭＳ ゴシック" w:hAnsi="ＭＳ ゴシック"/>
              </w:rPr>
            </w:pPr>
          </w:p>
          <w:p w14:paraId="47C7E566" w14:textId="77777777" w:rsidR="00D53E96" w:rsidRPr="00C5777B" w:rsidRDefault="00D53E96" w:rsidP="00751C98">
            <w:pPr>
              <w:suppressAutoHyphens/>
              <w:autoSpaceDE w:val="0"/>
              <w:autoSpaceDN w:val="0"/>
              <w:spacing w:line="210" w:lineRule="exact"/>
              <w:ind w:left="450" w:hangingChars="250" w:hanging="450"/>
              <w:rPr>
                <w:rFonts w:ascii="ＭＳ ゴシック" w:eastAsia="ＭＳ ゴシック" w:hAnsi="ＭＳ ゴシック"/>
              </w:rPr>
            </w:pPr>
            <w:r w:rsidRPr="00C5777B">
              <w:rPr>
                <w:rFonts w:ascii="ＭＳ ゴシック" w:eastAsia="ＭＳ ゴシック" w:hAnsi="ＭＳ ゴシック" w:hint="eastAsia"/>
              </w:rPr>
              <w:t>□</w:t>
            </w:r>
            <w:r w:rsidR="00751C98" w:rsidRPr="00C5777B">
              <w:rPr>
                <w:rFonts w:ascii="ＭＳ ゴシック" w:eastAsia="ＭＳ ゴシック" w:hAnsi="ＭＳ ゴシック" w:hint="eastAsia"/>
              </w:rPr>
              <w:t xml:space="preserve">(1)　</w:t>
            </w:r>
            <w:r w:rsidRPr="00C5777B">
              <w:rPr>
                <w:rFonts w:ascii="ＭＳ ゴシック" w:eastAsia="ＭＳ ゴシック" w:hAnsi="ＭＳ ゴシック" w:hint="eastAsia"/>
              </w:rPr>
              <w:t>指定就労継続支援Ｂ型を提供した際は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支給決定障害者から当該指定就労継続支援Ｂ型に係る利用者負担額の支払を受けているか。</w:t>
            </w:r>
          </w:p>
          <w:p w14:paraId="5AB8540B" w14:textId="77777777" w:rsidR="00D53E96" w:rsidRPr="00C5777B" w:rsidRDefault="00D53E96" w:rsidP="00FB7D72">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 xml:space="preserve"> </w:t>
            </w:r>
            <w:r w:rsidR="00751C98" w:rsidRPr="00C5777B">
              <w:rPr>
                <w:rFonts w:ascii="ＭＳ ゴシック" w:eastAsia="ＭＳ ゴシック" w:hAnsi="ＭＳ ゴシック" w:hint="eastAsia"/>
              </w:rPr>
              <w:t xml:space="preserve">　</w:t>
            </w:r>
            <w:r w:rsidR="00EE31C5" w:rsidRPr="00C5777B">
              <w:rPr>
                <w:rFonts w:ascii="ＭＳ ゴシック" w:eastAsia="ＭＳ ゴシック" w:hAnsi="ＭＳ ゴシック" w:hint="eastAsia"/>
              </w:rPr>
              <w:t xml:space="preserve">　</w:t>
            </w:r>
            <w:r w:rsidRPr="00C5777B">
              <w:rPr>
                <w:rFonts w:ascii="ＭＳ ゴシック" w:eastAsia="ＭＳ ゴシック" w:hAnsi="ＭＳ ゴシック" w:hint="eastAsia"/>
              </w:rPr>
              <w:t>◆平18厚令171第202条準用（第159条第1項）</w:t>
            </w:r>
          </w:p>
          <w:p w14:paraId="6C7D099A" w14:textId="77777777" w:rsidR="00D53E96" w:rsidRPr="00C5777B" w:rsidRDefault="00D53E96" w:rsidP="00FB7D72">
            <w:pPr>
              <w:suppressAutoHyphens/>
              <w:autoSpaceDE w:val="0"/>
              <w:autoSpaceDN w:val="0"/>
              <w:spacing w:line="210" w:lineRule="exact"/>
              <w:rPr>
                <w:rFonts w:ascii="ＭＳ ゴシック" w:eastAsia="ＭＳ ゴシック" w:hAnsi="ＭＳ ゴシック"/>
              </w:rPr>
            </w:pPr>
          </w:p>
          <w:p w14:paraId="13E65075" w14:textId="77777777" w:rsidR="00D53E96" w:rsidRPr="00C5777B" w:rsidRDefault="00D53E96" w:rsidP="00751C98">
            <w:pPr>
              <w:suppressAutoHyphens/>
              <w:autoSpaceDE w:val="0"/>
              <w:autoSpaceDN w:val="0"/>
              <w:spacing w:line="210" w:lineRule="exact"/>
              <w:ind w:left="450" w:hangingChars="250" w:hanging="450"/>
              <w:rPr>
                <w:rFonts w:ascii="ＭＳ ゴシック" w:eastAsia="ＭＳ ゴシック" w:hAnsi="ＭＳ ゴシック"/>
              </w:rPr>
            </w:pPr>
            <w:r w:rsidRPr="00C5777B">
              <w:rPr>
                <w:rFonts w:ascii="ＭＳ ゴシック" w:eastAsia="ＭＳ ゴシック" w:hAnsi="ＭＳ ゴシック" w:hint="eastAsia"/>
              </w:rPr>
              <w:t>□</w:t>
            </w:r>
            <w:r w:rsidR="00751C98" w:rsidRPr="00C5777B">
              <w:rPr>
                <w:rFonts w:ascii="ＭＳ ゴシック" w:eastAsia="ＭＳ ゴシック" w:hAnsi="ＭＳ ゴシック" w:hint="eastAsia"/>
              </w:rPr>
              <w:t xml:space="preserve">(2)　</w:t>
            </w:r>
            <w:r w:rsidRPr="00C5777B">
              <w:rPr>
                <w:rFonts w:ascii="ＭＳ ゴシック" w:eastAsia="ＭＳ ゴシック" w:hAnsi="ＭＳ ゴシック" w:hint="eastAsia"/>
              </w:rPr>
              <w:t>法定代理受領を行わない指定就労継続支援Ｂ型を提供した際は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支給決定障害者から当該指定就労継続支援Ｂ型に係る指定障害福祉サービス等費用基準額の支払を受けているか。</w:t>
            </w:r>
          </w:p>
          <w:p w14:paraId="05A9678F" w14:textId="77777777" w:rsidR="00D53E96" w:rsidRPr="00C5777B" w:rsidRDefault="00D53E96" w:rsidP="00EA60FC">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w:t>
            </w:r>
            <w:r w:rsidR="00751C98" w:rsidRPr="00C5777B">
              <w:rPr>
                <w:rFonts w:ascii="ＭＳ ゴシック" w:eastAsia="ＭＳ ゴシック" w:hAnsi="ＭＳ ゴシック" w:hint="eastAsia"/>
              </w:rPr>
              <w:t xml:space="preserve">　</w:t>
            </w:r>
            <w:r w:rsidR="00EE31C5" w:rsidRPr="00C5777B">
              <w:rPr>
                <w:rFonts w:ascii="ＭＳ ゴシック" w:eastAsia="ＭＳ ゴシック" w:hAnsi="ＭＳ ゴシック" w:hint="eastAsia"/>
              </w:rPr>
              <w:t xml:space="preserve">　</w:t>
            </w:r>
            <w:r w:rsidRPr="00C5777B">
              <w:rPr>
                <w:rFonts w:ascii="ＭＳ ゴシック" w:eastAsia="ＭＳ ゴシック" w:hAnsi="ＭＳ ゴシック" w:hint="eastAsia"/>
              </w:rPr>
              <w:t>◆平18厚令171第202条準用（第159条第2項）</w:t>
            </w:r>
          </w:p>
          <w:p w14:paraId="4EF67E43" w14:textId="77777777" w:rsidR="00D53E96" w:rsidRPr="00C5777B" w:rsidRDefault="00D53E96" w:rsidP="00D53E96">
            <w:pPr>
              <w:suppressAutoHyphens/>
              <w:autoSpaceDE w:val="0"/>
              <w:autoSpaceDN w:val="0"/>
              <w:spacing w:line="210" w:lineRule="exact"/>
              <w:rPr>
                <w:rFonts w:ascii="ＭＳ ゴシック" w:eastAsia="ＭＳ ゴシック" w:hAnsi="ＭＳ ゴシック"/>
              </w:rPr>
            </w:pPr>
          </w:p>
          <w:p w14:paraId="6156BBB6" w14:textId="77777777" w:rsidR="00D53E96" w:rsidRPr="00C5777B" w:rsidRDefault="00D53E96" w:rsidP="00751C98">
            <w:pPr>
              <w:suppressAutoHyphens/>
              <w:autoSpaceDE w:val="0"/>
              <w:autoSpaceDN w:val="0"/>
              <w:spacing w:line="210" w:lineRule="exact"/>
              <w:ind w:left="450" w:hangingChars="250" w:hanging="450"/>
              <w:rPr>
                <w:rFonts w:ascii="ＭＳ ゴシック" w:eastAsia="ＭＳ ゴシック" w:hAnsi="ＭＳ ゴシック"/>
              </w:rPr>
            </w:pPr>
            <w:r w:rsidRPr="00C5777B">
              <w:rPr>
                <w:rFonts w:ascii="ＭＳ ゴシック" w:eastAsia="ＭＳ ゴシック" w:hAnsi="ＭＳ ゴシック" w:hint="eastAsia"/>
              </w:rPr>
              <w:t>□</w:t>
            </w:r>
            <w:r w:rsidR="00751C98" w:rsidRPr="00C5777B">
              <w:rPr>
                <w:rFonts w:ascii="ＭＳ ゴシック" w:eastAsia="ＭＳ ゴシック" w:hAnsi="ＭＳ ゴシック" w:hint="eastAsia"/>
              </w:rPr>
              <w:t xml:space="preserve">(3)　</w:t>
            </w:r>
            <w:r w:rsidRPr="00C5777B">
              <w:rPr>
                <w:rFonts w:ascii="ＭＳ ゴシック" w:eastAsia="ＭＳ ゴシック" w:hAnsi="ＭＳ ゴシック"/>
              </w:rPr>
              <w:t>(1)</w:t>
            </w:r>
            <w:r w:rsidRPr="00C5777B">
              <w:rPr>
                <w:rFonts w:ascii="ＭＳ ゴシック" w:eastAsia="ＭＳ ゴシック" w:hAnsi="ＭＳ ゴシック" w:hint="eastAsia"/>
              </w:rPr>
              <w:t>及び</w:t>
            </w:r>
            <w:r w:rsidRPr="00C5777B">
              <w:rPr>
                <w:rFonts w:ascii="ＭＳ ゴシック" w:eastAsia="ＭＳ ゴシック" w:hAnsi="ＭＳ ゴシック"/>
              </w:rPr>
              <w:t>(2)</w:t>
            </w:r>
            <w:r w:rsidRPr="00C5777B">
              <w:rPr>
                <w:rFonts w:ascii="ＭＳ ゴシック" w:eastAsia="ＭＳ ゴシック" w:hAnsi="ＭＳ ゴシック" w:hint="eastAsia"/>
              </w:rPr>
              <w:t>の支払を受ける額のほか</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指定就労継続支援Ｂ型において提供される便宜に要する費用のうち</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次に掲げる費用以外の支払を受けていないか。</w:t>
            </w:r>
          </w:p>
          <w:p w14:paraId="576C1A1F" w14:textId="77777777" w:rsidR="00D53E96" w:rsidRPr="00C5777B" w:rsidRDefault="00D53E96" w:rsidP="00D53E96">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 xml:space="preserve">　</w:t>
            </w:r>
            <w:r w:rsidR="00751C98" w:rsidRPr="00C5777B">
              <w:rPr>
                <w:rFonts w:ascii="ＭＳ ゴシック" w:eastAsia="ＭＳ ゴシック" w:hAnsi="ＭＳ ゴシック" w:hint="eastAsia"/>
              </w:rPr>
              <w:t xml:space="preserve">　</w:t>
            </w:r>
            <w:r w:rsidRPr="00C5777B">
              <w:rPr>
                <w:rFonts w:ascii="ＭＳ ゴシック" w:eastAsia="ＭＳ ゴシック" w:hAnsi="ＭＳ ゴシック" w:hint="eastAsia"/>
              </w:rPr>
              <w:t>①　食事の提供に要する費用</w:t>
            </w:r>
          </w:p>
          <w:p w14:paraId="6932EB67" w14:textId="77777777" w:rsidR="00D53E96" w:rsidRPr="00C5777B" w:rsidRDefault="00D53E96" w:rsidP="0075208B">
            <w:pPr>
              <w:suppressAutoHyphens/>
              <w:autoSpaceDE w:val="0"/>
              <w:autoSpaceDN w:val="0"/>
              <w:spacing w:line="210" w:lineRule="exact"/>
              <w:ind w:leftChars="100" w:left="180" w:firstLineChars="300" w:firstLine="540"/>
              <w:rPr>
                <w:rFonts w:ascii="ＭＳ ゴシック" w:eastAsia="ＭＳ ゴシック" w:hAnsi="ＭＳ ゴシック"/>
              </w:rPr>
            </w:pPr>
            <w:r w:rsidRPr="00C5777B">
              <w:rPr>
                <w:rFonts w:ascii="ＭＳ ゴシック" w:eastAsia="ＭＳ ゴシック" w:hAnsi="ＭＳ ゴシック" w:hint="eastAsia"/>
              </w:rPr>
              <w:t>（次のイ又はロに定めるところによる）</w:t>
            </w:r>
          </w:p>
          <w:p w14:paraId="617DCDF2" w14:textId="77777777" w:rsidR="00D53E96" w:rsidRPr="00C5777B" w:rsidRDefault="00D53E96" w:rsidP="0075208B">
            <w:pPr>
              <w:suppressAutoHyphens/>
              <w:autoSpaceDE w:val="0"/>
              <w:autoSpaceDN w:val="0"/>
              <w:spacing w:line="210" w:lineRule="exact"/>
              <w:ind w:leftChars="100" w:left="180" w:firstLineChars="200" w:firstLine="360"/>
              <w:rPr>
                <w:rFonts w:ascii="ＭＳ ゴシック" w:eastAsia="ＭＳ ゴシック" w:hAnsi="ＭＳ ゴシック"/>
              </w:rPr>
            </w:pPr>
            <w:r w:rsidRPr="00C5777B">
              <w:rPr>
                <w:rFonts w:ascii="ＭＳ ゴシック" w:eastAsia="ＭＳ ゴシック" w:hAnsi="ＭＳ ゴシック" w:hint="eastAsia"/>
              </w:rPr>
              <w:t>イ　食材料費及び調理等に係る費用に相当する額</w:t>
            </w:r>
          </w:p>
          <w:p w14:paraId="32529C99" w14:textId="77777777" w:rsidR="00D53E96" w:rsidRPr="00C5777B" w:rsidRDefault="00C31B11" w:rsidP="0075208B">
            <w:pPr>
              <w:suppressAutoHyphens/>
              <w:autoSpaceDE w:val="0"/>
              <w:autoSpaceDN w:val="0"/>
              <w:spacing w:line="210" w:lineRule="exact"/>
              <w:ind w:leftChars="300" w:left="720" w:hangingChars="100" w:hanging="180"/>
              <w:rPr>
                <w:rFonts w:ascii="ＭＳ ゴシック" w:eastAsia="ＭＳ ゴシック" w:hAnsi="ＭＳ ゴシック"/>
              </w:rPr>
            </w:pPr>
            <w:r w:rsidRPr="00C5777B">
              <w:rPr>
                <w:rFonts w:ascii="ＭＳ ゴシック" w:eastAsia="ＭＳ ゴシック" w:hAnsi="ＭＳ ゴシック" w:hint="eastAsia"/>
              </w:rPr>
              <w:t>ロ　事業所等に通う者等のうち</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障害者総合</w:t>
            </w:r>
            <w:r w:rsidR="00D53E96" w:rsidRPr="00C5777B">
              <w:rPr>
                <w:rFonts w:ascii="ＭＳ ゴシック" w:eastAsia="ＭＳ ゴシック" w:hAnsi="ＭＳ ゴシック" w:hint="eastAsia"/>
              </w:rPr>
              <w:t>支援法施行令（平成</w:t>
            </w:r>
            <w:r w:rsidR="00D53E96" w:rsidRPr="00C5777B">
              <w:rPr>
                <w:rFonts w:ascii="ＭＳ ゴシック" w:eastAsia="ＭＳ ゴシック" w:hAnsi="ＭＳ ゴシック"/>
              </w:rPr>
              <w:t>18</w:t>
            </w:r>
            <w:r w:rsidR="00D53E96" w:rsidRPr="00C5777B">
              <w:rPr>
                <w:rFonts w:ascii="ＭＳ ゴシック" w:eastAsia="ＭＳ ゴシック" w:hAnsi="ＭＳ ゴシック" w:hint="eastAsia"/>
              </w:rPr>
              <w:t>年政令第</w:t>
            </w:r>
            <w:r w:rsidR="00D53E96" w:rsidRPr="00C5777B">
              <w:rPr>
                <w:rFonts w:ascii="ＭＳ ゴシック" w:eastAsia="ＭＳ ゴシック" w:hAnsi="ＭＳ ゴシック"/>
              </w:rPr>
              <w:t>10</w:t>
            </w:r>
            <w:r w:rsidR="00D53E96" w:rsidRPr="00C5777B">
              <w:rPr>
                <w:rFonts w:ascii="ＭＳ ゴシック" w:eastAsia="ＭＳ ゴシック" w:hAnsi="ＭＳ ゴシック" w:hint="eastAsia"/>
              </w:rPr>
              <w:t>号）第</w:t>
            </w:r>
            <w:r w:rsidR="00D53E96" w:rsidRPr="00C5777B">
              <w:rPr>
                <w:rFonts w:ascii="ＭＳ ゴシック" w:eastAsia="ＭＳ ゴシック" w:hAnsi="ＭＳ ゴシック"/>
              </w:rPr>
              <w:t>17</w:t>
            </w:r>
            <w:r w:rsidR="00D53E96" w:rsidRPr="00C5777B">
              <w:rPr>
                <w:rFonts w:ascii="ＭＳ ゴシック" w:eastAsia="ＭＳ ゴシック" w:hAnsi="ＭＳ ゴシック" w:hint="eastAsia"/>
              </w:rPr>
              <w:t>条第</w:t>
            </w:r>
            <w:r w:rsidR="00D53E96" w:rsidRPr="00C5777B">
              <w:rPr>
                <w:rFonts w:ascii="ＭＳ ゴシック" w:eastAsia="ＭＳ ゴシック" w:hAnsi="ＭＳ ゴシック"/>
              </w:rPr>
              <w:t>1</w:t>
            </w:r>
            <w:r w:rsidR="00D53E96" w:rsidRPr="00C5777B">
              <w:rPr>
                <w:rFonts w:ascii="ＭＳ ゴシック" w:eastAsia="ＭＳ ゴシック" w:hAnsi="ＭＳ ゴシック" w:hint="eastAsia"/>
              </w:rPr>
              <w:t>項第</w:t>
            </w:r>
            <w:r w:rsidR="00D53E96" w:rsidRPr="00C5777B">
              <w:rPr>
                <w:rFonts w:ascii="ＭＳ ゴシック" w:eastAsia="ＭＳ ゴシック" w:hAnsi="ＭＳ ゴシック"/>
              </w:rPr>
              <w:t>2</w:t>
            </w:r>
            <w:r w:rsidR="00D53E96" w:rsidRPr="00C5777B">
              <w:rPr>
                <w:rFonts w:ascii="ＭＳ ゴシック" w:eastAsia="ＭＳ ゴシック" w:hAnsi="ＭＳ ゴシック" w:hint="eastAsia"/>
              </w:rPr>
              <w:t>号から第</w:t>
            </w:r>
            <w:r w:rsidR="00D53E96" w:rsidRPr="00C5777B">
              <w:rPr>
                <w:rFonts w:ascii="ＭＳ ゴシック" w:eastAsia="ＭＳ ゴシック" w:hAnsi="ＭＳ ゴシック"/>
              </w:rPr>
              <w:t>4</w:t>
            </w:r>
            <w:r w:rsidR="00D53E96" w:rsidRPr="00C5777B">
              <w:rPr>
                <w:rFonts w:ascii="ＭＳ ゴシック" w:eastAsia="ＭＳ ゴシック" w:hAnsi="ＭＳ ゴシック" w:hint="eastAsia"/>
              </w:rPr>
              <w:t>号までに掲げる者に該当するものについては</w:t>
            </w:r>
            <w:r w:rsidR="00B276BD" w:rsidRPr="00C5777B">
              <w:rPr>
                <w:rFonts w:ascii="ＭＳ ゴシック" w:eastAsia="ＭＳ ゴシック" w:hAnsi="ＭＳ ゴシック" w:hint="eastAsia"/>
              </w:rPr>
              <w:t>、</w:t>
            </w:r>
            <w:r w:rsidR="00D53E96" w:rsidRPr="00C5777B">
              <w:rPr>
                <w:rFonts w:ascii="ＭＳ ゴシック" w:eastAsia="ＭＳ ゴシック" w:hAnsi="ＭＳ ゴシック" w:hint="eastAsia"/>
              </w:rPr>
              <w:t>食材料費に相当する額</w:t>
            </w:r>
          </w:p>
          <w:p w14:paraId="264E71B3" w14:textId="77777777" w:rsidR="00D53E96" w:rsidRPr="00C5777B" w:rsidRDefault="00D53E96" w:rsidP="00D53E96">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 xml:space="preserve">　</w:t>
            </w:r>
            <w:r w:rsidR="00751C98" w:rsidRPr="00C5777B">
              <w:rPr>
                <w:rFonts w:ascii="ＭＳ ゴシック" w:eastAsia="ＭＳ ゴシック" w:hAnsi="ＭＳ ゴシック" w:hint="eastAsia"/>
              </w:rPr>
              <w:t xml:space="preserve">　</w:t>
            </w:r>
            <w:r w:rsidRPr="00C5777B">
              <w:rPr>
                <w:rFonts w:ascii="ＭＳ ゴシック" w:eastAsia="ＭＳ ゴシック" w:hAnsi="ＭＳ ゴシック" w:hint="eastAsia"/>
              </w:rPr>
              <w:t>②　日用品費</w:t>
            </w:r>
          </w:p>
          <w:p w14:paraId="2A6CAAE2" w14:textId="77777777" w:rsidR="00D53E96" w:rsidRPr="00C5777B" w:rsidRDefault="00D53E96" w:rsidP="00751C98">
            <w:pPr>
              <w:suppressAutoHyphens/>
              <w:autoSpaceDE w:val="0"/>
              <w:autoSpaceDN w:val="0"/>
              <w:spacing w:line="210" w:lineRule="exact"/>
              <w:ind w:left="540" w:hangingChars="300" w:hanging="540"/>
              <w:rPr>
                <w:rFonts w:ascii="ＭＳ ゴシック" w:eastAsia="ＭＳ ゴシック" w:hAnsi="ＭＳ ゴシック"/>
              </w:rPr>
            </w:pPr>
            <w:r w:rsidRPr="00C5777B">
              <w:rPr>
                <w:rFonts w:ascii="ＭＳ ゴシック" w:eastAsia="ＭＳ ゴシック" w:hAnsi="ＭＳ ゴシック" w:hint="eastAsia"/>
              </w:rPr>
              <w:t xml:space="preserve">　</w:t>
            </w:r>
            <w:r w:rsidR="00751C98" w:rsidRPr="00C5777B">
              <w:rPr>
                <w:rFonts w:ascii="ＭＳ ゴシック" w:eastAsia="ＭＳ ゴシック" w:hAnsi="ＭＳ ゴシック" w:hint="eastAsia"/>
              </w:rPr>
              <w:t xml:space="preserve">　</w:t>
            </w:r>
            <w:r w:rsidRPr="00C5777B">
              <w:rPr>
                <w:rFonts w:ascii="ＭＳ ゴシック" w:eastAsia="ＭＳ ゴシック" w:hAnsi="ＭＳ ゴシック" w:hint="eastAsia"/>
              </w:rPr>
              <w:t>③　①及び②のほか</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指定就労継続支援Ｂ型において提供される便宜に要する費用のうち</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日常生活においても通常必要となるものに係る費用であって</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支給決定障害者に負担させることが適当と認められるもの</w:t>
            </w:r>
          </w:p>
          <w:p w14:paraId="25E46530" w14:textId="77777777" w:rsidR="00D53E96" w:rsidRPr="00C5777B" w:rsidRDefault="00D53E96" w:rsidP="00D53E96">
            <w:pPr>
              <w:suppressAutoHyphens/>
              <w:autoSpaceDE w:val="0"/>
              <w:autoSpaceDN w:val="0"/>
              <w:spacing w:line="210" w:lineRule="exact"/>
              <w:ind w:left="272" w:hangingChars="151" w:hanging="272"/>
              <w:rPr>
                <w:rFonts w:ascii="ＭＳ ゴシック" w:eastAsia="ＭＳ ゴシック" w:hAnsi="ＭＳ ゴシック"/>
              </w:rPr>
            </w:pPr>
            <w:r w:rsidRPr="00C5777B">
              <w:rPr>
                <w:rFonts w:ascii="ＭＳ ゴシック" w:eastAsia="ＭＳ ゴシック" w:hAnsi="ＭＳ ゴシック" w:hint="eastAsia"/>
              </w:rPr>
              <w:t xml:space="preserve">　</w:t>
            </w:r>
            <w:r w:rsidR="00751C98" w:rsidRPr="00C5777B">
              <w:rPr>
                <w:rFonts w:ascii="ＭＳ ゴシック" w:eastAsia="ＭＳ ゴシック" w:hAnsi="ＭＳ ゴシック" w:hint="eastAsia"/>
              </w:rPr>
              <w:t xml:space="preserve">　</w:t>
            </w:r>
            <w:r w:rsidRPr="00C5777B">
              <w:rPr>
                <w:rFonts w:ascii="ＭＳ ゴシック" w:eastAsia="ＭＳ ゴシック" w:hAnsi="ＭＳ ゴシック" w:hint="eastAsia"/>
              </w:rPr>
              <w:t>◆平18厚令171第202条準用（第159条第3項</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第4項）</w:t>
            </w:r>
          </w:p>
          <w:p w14:paraId="460AA80C" w14:textId="77777777" w:rsidR="00D53E96" w:rsidRPr="00C5777B" w:rsidRDefault="00D53E96" w:rsidP="00D53E96">
            <w:pPr>
              <w:suppressAutoHyphens/>
              <w:autoSpaceDE w:val="0"/>
              <w:autoSpaceDN w:val="0"/>
              <w:spacing w:line="210" w:lineRule="exact"/>
              <w:ind w:left="272" w:hangingChars="151" w:hanging="272"/>
              <w:rPr>
                <w:rFonts w:ascii="ＭＳ ゴシック" w:eastAsia="ＭＳ ゴシック" w:hAnsi="ＭＳ ゴシック"/>
              </w:rPr>
            </w:pPr>
            <w:r w:rsidRPr="00C5777B">
              <w:rPr>
                <w:rFonts w:ascii="ＭＳ ゴシック" w:eastAsia="ＭＳ ゴシック" w:hAnsi="ＭＳ ゴシック" w:hint="eastAsia"/>
              </w:rPr>
              <w:t xml:space="preserve">　</w:t>
            </w:r>
            <w:r w:rsidR="00751C98" w:rsidRPr="00C5777B">
              <w:rPr>
                <w:rFonts w:ascii="ＭＳ ゴシック" w:eastAsia="ＭＳ ゴシック" w:hAnsi="ＭＳ ゴシック" w:hint="eastAsia"/>
              </w:rPr>
              <w:t xml:space="preserve">　</w:t>
            </w:r>
            <w:r w:rsidRPr="00C5777B">
              <w:rPr>
                <w:rFonts w:ascii="ＭＳ ゴシック" w:eastAsia="ＭＳ ゴシック" w:hAnsi="ＭＳ ゴシック" w:hint="eastAsia"/>
              </w:rPr>
              <w:t>◆平18政令10第17条第1項第2～4号</w:t>
            </w:r>
          </w:p>
          <w:p w14:paraId="21DDA463" w14:textId="77777777" w:rsidR="00751C98" w:rsidRPr="00C5777B" w:rsidRDefault="00751C98" w:rsidP="00D53E96">
            <w:pPr>
              <w:suppressAutoHyphens/>
              <w:autoSpaceDE w:val="0"/>
              <w:autoSpaceDN w:val="0"/>
              <w:spacing w:line="210" w:lineRule="exact"/>
              <w:ind w:left="272" w:hangingChars="151" w:hanging="272"/>
              <w:rPr>
                <w:rFonts w:ascii="ＭＳ ゴシック" w:eastAsia="ＭＳ ゴシック" w:hAnsi="ＭＳ ゴシック"/>
              </w:rPr>
            </w:pPr>
          </w:p>
          <w:p w14:paraId="4EF81D24" w14:textId="77777777" w:rsidR="00D53E96" w:rsidRPr="00C5777B" w:rsidRDefault="00751C98" w:rsidP="00751C98">
            <w:pPr>
              <w:suppressAutoHyphens/>
              <w:autoSpaceDE w:val="0"/>
              <w:autoSpaceDN w:val="0"/>
              <w:spacing w:line="210" w:lineRule="exact"/>
              <w:ind w:left="540" w:hangingChars="300" w:hanging="540"/>
              <w:rPr>
                <w:rFonts w:ascii="ＭＳ ゴシック" w:eastAsia="ＭＳ ゴシック" w:hAnsi="ＭＳ ゴシック"/>
              </w:rPr>
            </w:pPr>
            <w:r w:rsidRPr="00C5777B">
              <w:rPr>
                <w:rFonts w:ascii="ＭＳ ゴシック" w:eastAsia="ＭＳ ゴシック" w:hAnsi="ＭＳ ゴシック" w:hint="eastAsia"/>
              </w:rPr>
              <w:t xml:space="preserve">　　</w:t>
            </w:r>
            <w:r w:rsidR="00D53E96" w:rsidRPr="00C5777B">
              <w:rPr>
                <w:rFonts w:ascii="ＭＳ ゴシック" w:eastAsia="ＭＳ ゴシック" w:hAnsi="ＭＳ ゴシック" w:hint="eastAsia"/>
              </w:rPr>
              <w:t>◎　訓練等給付費の対象となっているサービスと明確に区分されない曖昧な名目による費用の支払を受けることは認めないこととしたものである。</w:t>
            </w:r>
          </w:p>
          <w:p w14:paraId="1F82CA3E" w14:textId="77777777" w:rsidR="00D53E96" w:rsidRPr="00C5777B" w:rsidRDefault="00751C98" w:rsidP="00D53E96">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w:t>
            </w:r>
            <w:r w:rsidR="00624BCD" w:rsidRPr="00C5777B">
              <w:rPr>
                <w:rFonts w:ascii="ＭＳ ゴシック" w:eastAsia="ＭＳ ゴシック" w:hAnsi="ＭＳ ゴシック" w:hint="eastAsia"/>
              </w:rPr>
              <w:t xml:space="preserve">　</w:t>
            </w:r>
            <w:r w:rsidR="00D53E96" w:rsidRPr="00C5777B">
              <w:rPr>
                <w:rFonts w:ascii="ＭＳ ゴシック" w:eastAsia="ＭＳ ゴシック" w:hAnsi="ＭＳ ゴシック" w:hint="eastAsia"/>
              </w:rPr>
              <w:t>◆平18障発</w:t>
            </w:r>
            <w:r w:rsidR="008A7475" w:rsidRPr="00C5777B">
              <w:rPr>
                <w:rFonts w:ascii="ＭＳ ゴシック" w:eastAsia="ＭＳ ゴシック" w:hAnsi="ＭＳ ゴシック" w:hint="eastAsia"/>
              </w:rPr>
              <w:t>1206001号第十二</w:t>
            </w:r>
            <w:r w:rsidR="00D53E96" w:rsidRPr="00C5777B">
              <w:rPr>
                <w:rFonts w:ascii="ＭＳ ゴシック" w:eastAsia="ＭＳ ゴシック" w:hAnsi="ＭＳ ゴシック" w:hint="eastAsia"/>
              </w:rPr>
              <w:t>の3（2）準用（第</w:t>
            </w:r>
            <w:r w:rsidR="007A56D9" w:rsidRPr="00C5777B">
              <w:rPr>
                <w:rFonts w:ascii="ＭＳ ゴシック" w:eastAsia="ＭＳ ゴシック" w:hAnsi="ＭＳ ゴシック" w:hint="eastAsia"/>
              </w:rPr>
              <w:t>八</w:t>
            </w:r>
            <w:r w:rsidR="00D53E96" w:rsidRPr="00C5777B">
              <w:rPr>
                <w:rFonts w:ascii="ＭＳ ゴシック" w:eastAsia="ＭＳ ゴシック" w:hAnsi="ＭＳ ゴシック" w:hint="eastAsia"/>
              </w:rPr>
              <w:t>の3（1）</w:t>
            </w:r>
            <w:r w:rsidR="00C31B11" w:rsidRPr="00C5777B">
              <w:rPr>
                <w:rFonts w:ascii="ＭＳ ゴシック" w:eastAsia="ＭＳ ゴシック" w:hAnsi="ＭＳ ゴシック" w:hint="eastAsia"/>
              </w:rPr>
              <w:t>②</w:t>
            </w:r>
            <w:r w:rsidR="00D53E96" w:rsidRPr="00C5777B">
              <w:rPr>
                <w:rFonts w:ascii="ＭＳ ゴシック" w:eastAsia="ＭＳ ゴシック" w:hAnsi="ＭＳ ゴシック" w:hint="eastAsia"/>
              </w:rPr>
              <w:t>）</w:t>
            </w:r>
          </w:p>
          <w:p w14:paraId="77957008" w14:textId="77777777" w:rsidR="00D53E96" w:rsidRPr="00C5777B" w:rsidRDefault="00D53E96" w:rsidP="00D53E96">
            <w:pPr>
              <w:suppressAutoHyphens/>
              <w:autoSpaceDE w:val="0"/>
              <w:autoSpaceDN w:val="0"/>
              <w:spacing w:line="210" w:lineRule="exact"/>
              <w:ind w:left="180" w:hangingChars="100" w:hanging="180"/>
              <w:rPr>
                <w:rFonts w:ascii="ＭＳ ゴシック" w:eastAsia="ＭＳ ゴシック" w:hAnsi="ＭＳ ゴシック"/>
              </w:rPr>
            </w:pPr>
          </w:p>
          <w:p w14:paraId="3AF7D5FF" w14:textId="77777777" w:rsidR="00D53E96" w:rsidRPr="00C5777B" w:rsidRDefault="00EE31C5" w:rsidP="00D53E96">
            <w:pPr>
              <w:spacing w:line="210" w:lineRule="exact"/>
              <w:ind w:left="360" w:hangingChars="200" w:hanging="360"/>
              <w:rPr>
                <w:rFonts w:ascii="ＭＳ ゴシック" w:eastAsia="ＭＳ ゴシック" w:hAnsi="ＭＳ ゴシック"/>
              </w:rPr>
            </w:pPr>
            <w:r w:rsidRPr="00C5777B">
              <w:rPr>
                <w:rFonts w:ascii="ＭＳ ゴシック" w:eastAsia="ＭＳ ゴシック" w:hAnsi="ＭＳ ゴシック" w:hint="eastAsia"/>
              </w:rPr>
              <w:t xml:space="preserve">　　</w:t>
            </w:r>
            <w:r w:rsidR="00D53E96" w:rsidRPr="00C5777B">
              <w:rPr>
                <w:rFonts w:ascii="ＭＳ ゴシック" w:eastAsia="ＭＳ ゴシック" w:hAnsi="ＭＳ ゴシック" w:hint="eastAsia"/>
              </w:rPr>
              <w:t>◎　その他の日常生活費の具体的な範囲</w:t>
            </w:r>
          </w:p>
          <w:p w14:paraId="50D9717A" w14:textId="77777777" w:rsidR="00D53E96" w:rsidRPr="00C5777B" w:rsidRDefault="00D53E96" w:rsidP="00EE31C5">
            <w:pPr>
              <w:spacing w:line="210" w:lineRule="exact"/>
              <w:ind w:left="720" w:hangingChars="400" w:hanging="720"/>
              <w:rPr>
                <w:rFonts w:ascii="ＭＳ ゴシック" w:eastAsia="ＭＳ ゴシック" w:hAnsi="ＭＳ ゴシック"/>
              </w:rPr>
            </w:pPr>
            <w:r w:rsidRPr="00C5777B">
              <w:rPr>
                <w:rFonts w:ascii="ＭＳ ゴシック" w:eastAsia="ＭＳ ゴシック" w:hAnsi="ＭＳ ゴシック" w:hint="eastAsia"/>
              </w:rPr>
              <w:t xml:space="preserve">　　</w:t>
            </w:r>
            <w:r w:rsidR="00EE31C5" w:rsidRPr="00C5777B">
              <w:rPr>
                <w:rFonts w:ascii="ＭＳ ゴシック" w:eastAsia="ＭＳ ゴシック" w:hAnsi="ＭＳ ゴシック" w:hint="eastAsia"/>
              </w:rPr>
              <w:t xml:space="preserve">　</w:t>
            </w:r>
            <w:r w:rsidRPr="00C5777B">
              <w:rPr>
                <w:rFonts w:ascii="ＭＳ ゴシック" w:eastAsia="ＭＳ ゴシック" w:hAnsi="ＭＳ ゴシック" w:hint="eastAsia"/>
              </w:rPr>
              <w:t>ア　利用者の希望によって</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身の回り品として日常生活に必要なものを事業者又は施設が提供する場合に係る費用</w:t>
            </w:r>
          </w:p>
          <w:p w14:paraId="40E326FE" w14:textId="77777777" w:rsidR="00D53E96" w:rsidRPr="00C5777B" w:rsidRDefault="00D53E96" w:rsidP="00EE31C5">
            <w:pPr>
              <w:spacing w:line="210" w:lineRule="exact"/>
              <w:ind w:left="720" w:hangingChars="400" w:hanging="720"/>
              <w:rPr>
                <w:rFonts w:ascii="ＭＳ ゴシック" w:eastAsia="ＭＳ ゴシック" w:hAnsi="ＭＳ ゴシック"/>
              </w:rPr>
            </w:pPr>
            <w:r w:rsidRPr="00C5777B">
              <w:rPr>
                <w:rFonts w:ascii="ＭＳ ゴシック" w:eastAsia="ＭＳ ゴシック" w:hAnsi="ＭＳ ゴシック" w:hint="eastAsia"/>
              </w:rPr>
              <w:t xml:space="preserve">　　　　</w:t>
            </w:r>
            <w:r w:rsidR="00EE31C5" w:rsidRPr="00C5777B">
              <w:rPr>
                <w:rFonts w:ascii="ＭＳ ゴシック" w:eastAsia="ＭＳ ゴシック" w:hAnsi="ＭＳ ゴシック" w:hint="eastAsia"/>
              </w:rPr>
              <w:t xml:space="preserve">　</w:t>
            </w:r>
            <w:r w:rsidRPr="00C5777B">
              <w:rPr>
                <w:rFonts w:ascii="ＭＳ ゴシック" w:eastAsia="ＭＳ ゴシック" w:hAnsi="ＭＳ ゴシック" w:hint="eastAsia"/>
              </w:rPr>
              <w:t>「身の回り品として日常生活に必要なもの」とは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一般的に利用者の日常生活に最低限必要と考えられる物品（例えば</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歯ブラシや化粧品等の個人用の日用品等）であって</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利用者の希望を確認したうえで提供されるものをいう。</w:t>
            </w:r>
          </w:p>
          <w:p w14:paraId="655BB7A9" w14:textId="77777777" w:rsidR="00D53E96" w:rsidRPr="00C5777B" w:rsidRDefault="00D53E96" w:rsidP="00EE31C5">
            <w:pPr>
              <w:spacing w:line="210" w:lineRule="exact"/>
              <w:ind w:left="720" w:hangingChars="400" w:hanging="720"/>
              <w:rPr>
                <w:rFonts w:ascii="ＭＳ ゴシック" w:eastAsia="ＭＳ ゴシック" w:hAnsi="ＭＳ ゴシック"/>
              </w:rPr>
            </w:pPr>
            <w:r w:rsidRPr="00C5777B">
              <w:rPr>
                <w:rFonts w:ascii="ＭＳ ゴシック" w:eastAsia="ＭＳ ゴシック" w:hAnsi="ＭＳ ゴシック" w:hint="eastAsia"/>
              </w:rPr>
              <w:t xml:space="preserve">　　　　</w:t>
            </w:r>
            <w:r w:rsidR="00EE31C5" w:rsidRPr="00C5777B">
              <w:rPr>
                <w:rFonts w:ascii="ＭＳ ゴシック" w:eastAsia="ＭＳ ゴシック" w:hAnsi="ＭＳ ゴシック" w:hint="eastAsia"/>
              </w:rPr>
              <w:t xml:space="preserve">　</w:t>
            </w:r>
            <w:r w:rsidRPr="00C5777B">
              <w:rPr>
                <w:rFonts w:ascii="ＭＳ ゴシック" w:eastAsia="ＭＳ ゴシック" w:hAnsi="ＭＳ ゴシック" w:hint="eastAsia"/>
              </w:rPr>
              <w:t>したがって</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こうした物品を事業者</w:t>
            </w:r>
            <w:r w:rsidR="00F67C23" w:rsidRPr="00C5777B">
              <w:rPr>
                <w:rFonts w:ascii="ＭＳ ゴシック" w:eastAsia="ＭＳ ゴシック" w:hAnsi="ＭＳ ゴシック" w:hint="eastAsia"/>
              </w:rPr>
              <w:t>又は施設</w:t>
            </w:r>
            <w:r w:rsidRPr="00C5777B">
              <w:rPr>
                <w:rFonts w:ascii="ＭＳ ゴシック" w:eastAsia="ＭＳ ゴシック" w:hAnsi="ＭＳ ゴシック" w:hint="eastAsia"/>
              </w:rPr>
              <w:t>がすべての利用者に対して一律に提供し</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すべての利用者からその費用を画一的に徴収することは認められない。</w:t>
            </w:r>
          </w:p>
          <w:p w14:paraId="0AA1C2FD" w14:textId="77777777" w:rsidR="00D53E96" w:rsidRPr="00C5777B" w:rsidRDefault="00D53E96" w:rsidP="00EE31C5">
            <w:pPr>
              <w:spacing w:line="210" w:lineRule="exact"/>
              <w:ind w:left="720" w:hangingChars="400" w:hanging="720"/>
              <w:rPr>
                <w:rFonts w:ascii="ＭＳ ゴシック" w:eastAsia="ＭＳ ゴシック" w:hAnsi="ＭＳ ゴシック"/>
              </w:rPr>
            </w:pPr>
            <w:r w:rsidRPr="00C5777B">
              <w:rPr>
                <w:rFonts w:ascii="ＭＳ ゴシック" w:eastAsia="ＭＳ ゴシック" w:hAnsi="ＭＳ ゴシック" w:hint="eastAsia"/>
              </w:rPr>
              <w:t xml:space="preserve">　　</w:t>
            </w:r>
            <w:r w:rsidR="00EE31C5" w:rsidRPr="00C5777B">
              <w:rPr>
                <w:rFonts w:ascii="ＭＳ ゴシック" w:eastAsia="ＭＳ ゴシック" w:hAnsi="ＭＳ ゴシック" w:hint="eastAsia"/>
              </w:rPr>
              <w:t xml:space="preserve">　</w:t>
            </w:r>
            <w:r w:rsidRPr="00C5777B">
              <w:rPr>
                <w:rFonts w:ascii="ＭＳ ゴシック" w:eastAsia="ＭＳ ゴシック" w:hAnsi="ＭＳ ゴシック" w:hint="eastAsia"/>
              </w:rPr>
              <w:t>イ　利用者の希望によって</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教養娯楽等として日常生活に必要なものを事業者又は施設が提供する場合に係る費用</w:t>
            </w:r>
          </w:p>
          <w:p w14:paraId="7AC2094C" w14:textId="77777777" w:rsidR="00D53E96" w:rsidRPr="00C5777B" w:rsidRDefault="00D53E96" w:rsidP="00EE31C5">
            <w:pPr>
              <w:spacing w:line="210" w:lineRule="exact"/>
              <w:ind w:left="720" w:hangingChars="400" w:hanging="720"/>
              <w:rPr>
                <w:rFonts w:ascii="ＭＳ ゴシック" w:eastAsia="ＭＳ ゴシック" w:hAnsi="ＭＳ ゴシック"/>
              </w:rPr>
            </w:pPr>
            <w:r w:rsidRPr="00C5777B">
              <w:rPr>
                <w:rFonts w:ascii="ＭＳ ゴシック" w:eastAsia="ＭＳ ゴシック" w:hAnsi="ＭＳ ゴシック" w:hint="eastAsia"/>
              </w:rPr>
              <w:t xml:space="preserve">　　　　</w:t>
            </w:r>
            <w:r w:rsidR="00EE31C5" w:rsidRPr="00C5777B">
              <w:rPr>
                <w:rFonts w:ascii="ＭＳ ゴシック" w:eastAsia="ＭＳ ゴシック" w:hAnsi="ＭＳ ゴシック" w:hint="eastAsia"/>
              </w:rPr>
              <w:t xml:space="preserve">　</w:t>
            </w:r>
            <w:r w:rsidRPr="00C5777B">
              <w:rPr>
                <w:rFonts w:ascii="ＭＳ ゴシック" w:eastAsia="ＭＳ ゴシック" w:hAnsi="ＭＳ ゴシック" w:hint="eastAsia"/>
              </w:rPr>
              <w:t>「教養娯楽費として日常生活に必要なもの」とは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例えば</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事業者又は施設が障害福祉サービス等の提供の一環として実施するクラブ活動や行事における材料費</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入浴に係る費用等が想定されるものであり</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すべての利用者に一律に提供される教養娯楽に係る費用（共用の談話室等にあるテレビやカラオケ設備の使用料等）について</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「その他の日常生活費」として聴取することは認められない。</w:t>
            </w:r>
          </w:p>
          <w:p w14:paraId="00EB9AF4" w14:textId="77777777" w:rsidR="00D53E96" w:rsidRPr="00C5777B" w:rsidRDefault="00D53E96" w:rsidP="00EE31C5">
            <w:pPr>
              <w:spacing w:line="210" w:lineRule="exact"/>
              <w:ind w:left="720" w:hangingChars="400" w:hanging="720"/>
              <w:rPr>
                <w:rFonts w:ascii="ＭＳ ゴシック" w:eastAsia="ＭＳ ゴシック" w:hAnsi="ＭＳ ゴシック"/>
              </w:rPr>
            </w:pPr>
            <w:r w:rsidRPr="00C5777B">
              <w:rPr>
                <w:rFonts w:ascii="ＭＳ ゴシック" w:eastAsia="ＭＳ ゴシック" w:hAnsi="ＭＳ ゴシック" w:hint="eastAsia"/>
              </w:rPr>
              <w:lastRenderedPageBreak/>
              <w:t xml:space="preserve">　　</w:t>
            </w:r>
            <w:r w:rsidR="00EE31C5" w:rsidRPr="00C5777B">
              <w:rPr>
                <w:rFonts w:ascii="ＭＳ ゴシック" w:eastAsia="ＭＳ ゴシック" w:hAnsi="ＭＳ ゴシック" w:hint="eastAsia"/>
              </w:rPr>
              <w:t xml:space="preserve">　</w:t>
            </w:r>
            <w:r w:rsidRPr="00C5777B">
              <w:rPr>
                <w:rFonts w:ascii="ＭＳ ゴシック" w:eastAsia="ＭＳ ゴシック" w:hAnsi="ＭＳ ゴシック" w:hint="eastAsia"/>
              </w:rPr>
              <w:t>ウ　利用者の希望によって</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送迎を事業者又は施設が提供する場合に係る費用（送迎加算を算定している場合においては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燃料費等の実費が送迎加算の額を超える場合に限る。）</w:t>
            </w:r>
          </w:p>
          <w:p w14:paraId="69A43D4F" w14:textId="77777777" w:rsidR="00D53E96" w:rsidRPr="00C5777B" w:rsidRDefault="00D53E96" w:rsidP="00D53E96">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w:t>
            </w:r>
            <w:r w:rsidR="00EE31C5" w:rsidRPr="00C5777B">
              <w:rPr>
                <w:rFonts w:ascii="ＭＳ ゴシック" w:eastAsia="ＭＳ ゴシック" w:hAnsi="ＭＳ ゴシック" w:hint="eastAsia"/>
              </w:rPr>
              <w:t xml:space="preserve">　　</w:t>
            </w:r>
            <w:r w:rsidRPr="00C5777B">
              <w:rPr>
                <w:rFonts w:ascii="ＭＳ ゴシック" w:eastAsia="ＭＳ ゴシック" w:hAnsi="ＭＳ ゴシック" w:hint="eastAsia"/>
              </w:rPr>
              <w:t>◆平</w:t>
            </w:r>
            <w:r w:rsidRPr="00C5777B">
              <w:rPr>
                <w:rFonts w:ascii="ＭＳ ゴシック" w:eastAsia="ＭＳ ゴシック" w:hAnsi="ＭＳ ゴシック"/>
              </w:rPr>
              <w:t>18</w:t>
            </w:r>
            <w:r w:rsidRPr="00C5777B">
              <w:rPr>
                <w:rFonts w:ascii="ＭＳ ゴシック" w:eastAsia="ＭＳ ゴシック" w:hAnsi="ＭＳ ゴシック" w:hint="eastAsia"/>
              </w:rPr>
              <w:t>障発第</w:t>
            </w:r>
            <w:r w:rsidRPr="00C5777B">
              <w:rPr>
                <w:rFonts w:ascii="ＭＳ ゴシック" w:eastAsia="ＭＳ ゴシック" w:hAnsi="ＭＳ ゴシック"/>
              </w:rPr>
              <w:t>1206002</w:t>
            </w:r>
            <w:r w:rsidRPr="00C5777B">
              <w:rPr>
                <w:rFonts w:ascii="ＭＳ ゴシック" w:eastAsia="ＭＳ ゴシック" w:hAnsi="ＭＳ ゴシック" w:hint="eastAsia"/>
              </w:rPr>
              <w:t>号</w:t>
            </w:r>
          </w:p>
          <w:p w14:paraId="5CD0E228" w14:textId="77777777" w:rsidR="00D53E96" w:rsidRPr="00C5777B" w:rsidRDefault="00D53E96" w:rsidP="00D53E96">
            <w:pPr>
              <w:suppressAutoHyphens/>
              <w:autoSpaceDE w:val="0"/>
              <w:autoSpaceDN w:val="0"/>
              <w:spacing w:line="210" w:lineRule="exact"/>
              <w:rPr>
                <w:rFonts w:ascii="ＭＳ ゴシック" w:eastAsia="ＭＳ ゴシック" w:hAnsi="ＭＳ ゴシック"/>
              </w:rPr>
            </w:pPr>
          </w:p>
          <w:p w14:paraId="5480F165" w14:textId="77777777" w:rsidR="00D53E96" w:rsidRPr="00C5777B" w:rsidRDefault="00D53E96" w:rsidP="00751C98">
            <w:pPr>
              <w:suppressAutoHyphens/>
              <w:autoSpaceDE w:val="0"/>
              <w:autoSpaceDN w:val="0"/>
              <w:spacing w:line="210" w:lineRule="exact"/>
              <w:ind w:left="450" w:hangingChars="250" w:hanging="450"/>
              <w:rPr>
                <w:rFonts w:ascii="ＭＳ ゴシック" w:eastAsia="ＭＳ ゴシック" w:hAnsi="ＭＳ ゴシック"/>
              </w:rPr>
            </w:pPr>
            <w:r w:rsidRPr="00C5777B">
              <w:rPr>
                <w:rFonts w:ascii="ＭＳ ゴシック" w:eastAsia="ＭＳ ゴシック" w:hAnsi="ＭＳ ゴシック" w:hint="eastAsia"/>
              </w:rPr>
              <w:t>□</w:t>
            </w:r>
            <w:r w:rsidR="00751C98" w:rsidRPr="00C5777B">
              <w:rPr>
                <w:rFonts w:ascii="ＭＳ ゴシック" w:eastAsia="ＭＳ ゴシック" w:hAnsi="ＭＳ ゴシック" w:hint="eastAsia"/>
              </w:rPr>
              <w:t xml:space="preserve">(4)　</w:t>
            </w:r>
            <w:r w:rsidRPr="00C5777B">
              <w:rPr>
                <w:rFonts w:ascii="ＭＳ ゴシック" w:eastAsia="ＭＳ ゴシック" w:hAnsi="ＭＳ ゴシック"/>
              </w:rPr>
              <w:t>(1)</w:t>
            </w:r>
            <w:r w:rsidRPr="00C5777B">
              <w:rPr>
                <w:rFonts w:ascii="ＭＳ ゴシック" w:eastAsia="ＭＳ ゴシック" w:hAnsi="ＭＳ ゴシック" w:hint="eastAsia"/>
              </w:rPr>
              <w:t>から</w:t>
            </w:r>
            <w:r w:rsidRPr="00C5777B">
              <w:rPr>
                <w:rFonts w:ascii="ＭＳ ゴシック" w:eastAsia="ＭＳ ゴシック" w:hAnsi="ＭＳ ゴシック"/>
              </w:rPr>
              <w:t>(3)</w:t>
            </w:r>
            <w:r w:rsidRPr="00C5777B">
              <w:rPr>
                <w:rFonts w:ascii="ＭＳ ゴシック" w:eastAsia="ＭＳ ゴシック" w:hAnsi="ＭＳ ゴシック" w:hint="eastAsia"/>
              </w:rPr>
              <w:t>までに掲げる費用の額の支払を受けた場合は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当該費用に係る領収証を</w:t>
            </w:r>
            <w:r w:rsidR="00291059" w:rsidRPr="00C5777B">
              <w:rPr>
                <w:rFonts w:ascii="ＭＳ ゴシック" w:eastAsia="ＭＳ ゴシック" w:hAnsi="ＭＳ ゴシック" w:hint="eastAsia"/>
              </w:rPr>
              <w:t>当該</w:t>
            </w:r>
            <w:r w:rsidRPr="00C5777B">
              <w:rPr>
                <w:rFonts w:ascii="ＭＳ ゴシック" w:eastAsia="ＭＳ ゴシック" w:hAnsi="ＭＳ ゴシック" w:hint="eastAsia"/>
              </w:rPr>
              <w:t>費用の額を支払った支給決定障害者に対し交付しているか。</w:t>
            </w:r>
          </w:p>
          <w:p w14:paraId="71B999DD" w14:textId="77777777" w:rsidR="00D53E96" w:rsidRPr="00C5777B" w:rsidRDefault="00D53E96" w:rsidP="00D53E96">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 xml:space="preserve">　</w:t>
            </w:r>
            <w:r w:rsidR="008826A5" w:rsidRPr="00C5777B">
              <w:rPr>
                <w:rFonts w:ascii="ＭＳ ゴシック" w:eastAsia="ＭＳ ゴシック" w:hAnsi="ＭＳ ゴシック" w:hint="eastAsia"/>
              </w:rPr>
              <w:t xml:space="preserve">　</w:t>
            </w:r>
            <w:r w:rsidR="00624BCD" w:rsidRPr="00C5777B">
              <w:rPr>
                <w:rFonts w:ascii="ＭＳ ゴシック" w:eastAsia="ＭＳ ゴシック" w:hAnsi="ＭＳ ゴシック" w:hint="eastAsia"/>
              </w:rPr>
              <w:t xml:space="preserve"> </w:t>
            </w:r>
            <w:r w:rsidRPr="00C5777B">
              <w:rPr>
                <w:rFonts w:ascii="ＭＳ ゴシック" w:eastAsia="ＭＳ ゴシック" w:hAnsi="ＭＳ ゴシック" w:hint="eastAsia"/>
              </w:rPr>
              <w:t>◆平18厚令171第202条準用（第159条第5項）</w:t>
            </w:r>
          </w:p>
          <w:p w14:paraId="78509BE2" w14:textId="77777777" w:rsidR="00D53E96" w:rsidRPr="00C5777B" w:rsidRDefault="00D53E96" w:rsidP="00D53E96">
            <w:pPr>
              <w:suppressAutoHyphens/>
              <w:autoSpaceDE w:val="0"/>
              <w:autoSpaceDN w:val="0"/>
              <w:spacing w:line="210" w:lineRule="exact"/>
              <w:rPr>
                <w:rFonts w:ascii="ＭＳ ゴシック" w:eastAsia="ＭＳ ゴシック" w:hAnsi="ＭＳ ゴシック"/>
              </w:rPr>
            </w:pPr>
          </w:p>
          <w:p w14:paraId="47791CD2" w14:textId="77777777" w:rsidR="00D53E96" w:rsidRPr="00C5777B" w:rsidRDefault="00D53E96" w:rsidP="00751C98">
            <w:pPr>
              <w:suppressAutoHyphens/>
              <w:autoSpaceDE w:val="0"/>
              <w:autoSpaceDN w:val="0"/>
              <w:spacing w:line="210" w:lineRule="exact"/>
              <w:ind w:left="450" w:hangingChars="250" w:hanging="450"/>
              <w:rPr>
                <w:rFonts w:ascii="ＭＳ ゴシック" w:eastAsia="ＭＳ ゴシック" w:hAnsi="ＭＳ ゴシック"/>
              </w:rPr>
            </w:pPr>
            <w:r w:rsidRPr="00C5777B">
              <w:rPr>
                <w:rFonts w:ascii="ＭＳ ゴシック" w:eastAsia="ＭＳ ゴシック" w:hAnsi="ＭＳ ゴシック" w:hint="eastAsia"/>
              </w:rPr>
              <w:t>□</w:t>
            </w:r>
            <w:r w:rsidR="00751C98" w:rsidRPr="00C5777B">
              <w:rPr>
                <w:rFonts w:ascii="ＭＳ ゴシック" w:eastAsia="ＭＳ ゴシック" w:hAnsi="ＭＳ ゴシック" w:hint="eastAsia"/>
              </w:rPr>
              <w:t xml:space="preserve">(5)　</w:t>
            </w:r>
            <w:r w:rsidRPr="00C5777B">
              <w:rPr>
                <w:rFonts w:ascii="ＭＳ ゴシック" w:eastAsia="ＭＳ ゴシック" w:hAnsi="ＭＳ ゴシック"/>
              </w:rPr>
              <w:t>(3)</w:t>
            </w:r>
            <w:r w:rsidRPr="00C5777B">
              <w:rPr>
                <w:rFonts w:ascii="ＭＳ ゴシック" w:eastAsia="ＭＳ ゴシック" w:hAnsi="ＭＳ ゴシック" w:hint="eastAsia"/>
              </w:rPr>
              <w:t>の費用に係るサービスの提供に当たっては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あらかじめ</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支給決定障害者に対し</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当該サービスの内容及び費用について説明を行い</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支給決定障害者の同意を得ているか。</w:t>
            </w:r>
          </w:p>
          <w:p w14:paraId="0C53778A" w14:textId="77777777" w:rsidR="00D53E96" w:rsidRPr="00C5777B" w:rsidRDefault="00D53E96" w:rsidP="00D53E96">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w:t>
            </w:r>
            <w:r w:rsidR="008826A5" w:rsidRPr="00C5777B">
              <w:rPr>
                <w:rFonts w:ascii="ＭＳ ゴシック" w:eastAsia="ＭＳ ゴシック" w:hAnsi="ＭＳ ゴシック" w:hint="eastAsia"/>
              </w:rPr>
              <w:t xml:space="preserve">　</w:t>
            </w:r>
            <w:r w:rsidR="00624BCD" w:rsidRPr="00C5777B">
              <w:rPr>
                <w:rFonts w:ascii="ＭＳ ゴシック" w:eastAsia="ＭＳ ゴシック" w:hAnsi="ＭＳ ゴシック" w:hint="eastAsia"/>
              </w:rPr>
              <w:t xml:space="preserve"> </w:t>
            </w:r>
            <w:r w:rsidRPr="00C5777B">
              <w:rPr>
                <w:rFonts w:ascii="ＭＳ ゴシック" w:eastAsia="ＭＳ ゴシック" w:hAnsi="ＭＳ ゴシック" w:hint="eastAsia"/>
              </w:rPr>
              <w:t>◆平18厚令171第202条準用（第159条第6項）</w:t>
            </w:r>
          </w:p>
          <w:p w14:paraId="6D96661C" w14:textId="77777777" w:rsidR="004F1C5B" w:rsidRPr="00C5777B" w:rsidRDefault="004F1C5B" w:rsidP="00A479AE">
            <w:pPr>
              <w:suppressAutoHyphens/>
              <w:autoSpaceDE w:val="0"/>
              <w:autoSpaceDN w:val="0"/>
              <w:spacing w:line="210" w:lineRule="exact"/>
              <w:rPr>
                <w:rFonts w:ascii="ＭＳ ゴシック" w:eastAsia="ＭＳ ゴシック" w:hAnsi="ＭＳ ゴシック"/>
              </w:rPr>
            </w:pPr>
          </w:p>
        </w:tc>
        <w:tc>
          <w:tcPr>
            <w:tcW w:w="425" w:type="dxa"/>
            <w:tcBorders>
              <w:top w:val="single" w:sz="4" w:space="0" w:color="000000"/>
              <w:left w:val="single" w:sz="4" w:space="0" w:color="000000"/>
              <w:bottom w:val="single" w:sz="4" w:space="0" w:color="000000"/>
              <w:right w:val="single" w:sz="4" w:space="0" w:color="000000"/>
            </w:tcBorders>
          </w:tcPr>
          <w:p w14:paraId="3DD83F8D" w14:textId="77777777" w:rsidR="00D53E96" w:rsidRPr="00C5777B" w:rsidRDefault="00D53E96" w:rsidP="00FB7D72">
            <w:pPr>
              <w:spacing w:line="210" w:lineRule="exact"/>
              <w:rPr>
                <w:rFonts w:ascii="ＭＳ ゴシック" w:eastAsia="ＭＳ ゴシック" w:hAnsi="ＭＳ ゴシック"/>
              </w:rPr>
            </w:pPr>
          </w:p>
          <w:p w14:paraId="2C0AD5F9" w14:textId="77777777" w:rsidR="00D53E96" w:rsidRPr="00C5777B" w:rsidRDefault="00D53E96"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適</w:t>
            </w:r>
          </w:p>
          <w:p w14:paraId="36BF6B74" w14:textId="77777777" w:rsidR="00D53E96" w:rsidRPr="00C5777B" w:rsidRDefault="00D53E96"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w:t>
            </w:r>
          </w:p>
          <w:p w14:paraId="688A0B3E" w14:textId="77777777" w:rsidR="00D53E96" w:rsidRPr="00C5777B" w:rsidRDefault="00D53E96"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否</w:t>
            </w:r>
          </w:p>
        </w:tc>
        <w:tc>
          <w:tcPr>
            <w:tcW w:w="2007" w:type="dxa"/>
            <w:tcBorders>
              <w:top w:val="single" w:sz="4" w:space="0" w:color="000000"/>
              <w:left w:val="single" w:sz="4" w:space="0" w:color="000000"/>
              <w:bottom w:val="single" w:sz="4" w:space="0" w:color="000000"/>
              <w:right w:val="single" w:sz="4" w:space="0" w:color="000000"/>
            </w:tcBorders>
          </w:tcPr>
          <w:p w14:paraId="12DE3C04" w14:textId="77777777" w:rsidR="00D53E96" w:rsidRPr="00C5777B" w:rsidRDefault="00D53E96" w:rsidP="00D53E96">
            <w:pPr>
              <w:autoSpaceDE w:val="0"/>
              <w:autoSpaceDN w:val="0"/>
              <w:spacing w:line="210" w:lineRule="exact"/>
              <w:rPr>
                <w:rFonts w:ascii="ＭＳ ゴシック" w:eastAsia="ＭＳ ゴシック" w:hAnsi="ＭＳ ゴシック"/>
              </w:rPr>
            </w:pPr>
          </w:p>
          <w:p w14:paraId="72B12DE8" w14:textId="77777777" w:rsidR="00D53E96" w:rsidRPr="00C5777B" w:rsidRDefault="00D53E96" w:rsidP="00D53E96">
            <w:pPr>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領収書控え等で確認</w:t>
            </w:r>
          </w:p>
          <w:p w14:paraId="123B0FED" w14:textId="77777777" w:rsidR="00D53E96" w:rsidRPr="00C5777B" w:rsidRDefault="00D53E96" w:rsidP="00D53E96">
            <w:pPr>
              <w:autoSpaceDE w:val="0"/>
              <w:autoSpaceDN w:val="0"/>
              <w:spacing w:line="210" w:lineRule="exact"/>
              <w:rPr>
                <w:rFonts w:ascii="ＭＳ ゴシック" w:eastAsia="ＭＳ ゴシック" w:hAnsi="ＭＳ ゴシック"/>
              </w:rPr>
            </w:pPr>
          </w:p>
          <w:p w14:paraId="7EDEA746" w14:textId="77777777" w:rsidR="00D53E96" w:rsidRPr="00C5777B" w:rsidRDefault="00D53E96" w:rsidP="00D53E96">
            <w:pPr>
              <w:autoSpaceDE w:val="0"/>
              <w:autoSpaceDN w:val="0"/>
              <w:spacing w:line="210" w:lineRule="exact"/>
              <w:rPr>
                <w:rFonts w:ascii="ＭＳ ゴシック" w:eastAsia="ＭＳ ゴシック" w:hAnsi="ＭＳ ゴシック"/>
              </w:rPr>
            </w:pPr>
          </w:p>
          <w:p w14:paraId="3EC420C4" w14:textId="77777777" w:rsidR="00D53E96" w:rsidRPr="00C5777B" w:rsidRDefault="00D53E96" w:rsidP="00D53E96">
            <w:pPr>
              <w:autoSpaceDE w:val="0"/>
              <w:autoSpaceDN w:val="0"/>
              <w:spacing w:line="210" w:lineRule="exact"/>
              <w:rPr>
                <w:rFonts w:ascii="ＭＳ ゴシック" w:eastAsia="ＭＳ ゴシック" w:hAnsi="ＭＳ ゴシック"/>
              </w:rPr>
            </w:pPr>
          </w:p>
          <w:p w14:paraId="0529CE42" w14:textId="77777777" w:rsidR="00D53E96" w:rsidRPr="00C5777B" w:rsidRDefault="00D53E96" w:rsidP="00D53E96">
            <w:pPr>
              <w:autoSpaceDE w:val="0"/>
              <w:autoSpaceDN w:val="0"/>
              <w:spacing w:line="210" w:lineRule="exact"/>
              <w:rPr>
                <w:rFonts w:ascii="ＭＳ ゴシック" w:eastAsia="ＭＳ ゴシック" w:hAnsi="ＭＳ ゴシック"/>
              </w:rPr>
            </w:pPr>
          </w:p>
          <w:p w14:paraId="2FDA5F4B" w14:textId="77777777" w:rsidR="00D53E96" w:rsidRPr="00C5777B" w:rsidRDefault="00D53E96" w:rsidP="00D53E96">
            <w:pPr>
              <w:autoSpaceDE w:val="0"/>
              <w:autoSpaceDN w:val="0"/>
              <w:spacing w:line="210" w:lineRule="exact"/>
              <w:rPr>
                <w:rFonts w:ascii="ＭＳ ゴシック" w:eastAsia="ＭＳ ゴシック" w:hAnsi="ＭＳ ゴシック"/>
              </w:rPr>
            </w:pPr>
          </w:p>
          <w:p w14:paraId="67868541" w14:textId="77777777" w:rsidR="00D53E96" w:rsidRPr="00C5777B" w:rsidRDefault="00D53E96" w:rsidP="00D53E96">
            <w:pPr>
              <w:autoSpaceDE w:val="0"/>
              <w:autoSpaceDN w:val="0"/>
              <w:spacing w:line="210" w:lineRule="exact"/>
              <w:rPr>
                <w:rFonts w:ascii="ＭＳ ゴシック" w:eastAsia="ＭＳ ゴシック" w:hAnsi="ＭＳ ゴシック"/>
              </w:rPr>
            </w:pPr>
          </w:p>
          <w:p w14:paraId="2EB2F39E" w14:textId="77777777" w:rsidR="00D53E96" w:rsidRPr="00C5777B" w:rsidRDefault="00D53E96" w:rsidP="00D53E96">
            <w:pPr>
              <w:autoSpaceDE w:val="0"/>
              <w:autoSpaceDN w:val="0"/>
              <w:spacing w:line="210" w:lineRule="exact"/>
              <w:rPr>
                <w:rFonts w:ascii="ＭＳ ゴシック" w:eastAsia="ＭＳ ゴシック" w:hAnsi="ＭＳ ゴシック"/>
              </w:rPr>
            </w:pPr>
          </w:p>
          <w:p w14:paraId="2238C88C" w14:textId="77777777" w:rsidR="00D53E96" w:rsidRPr="00C5777B" w:rsidRDefault="00D53E96" w:rsidP="00D53E96">
            <w:pPr>
              <w:autoSpaceDE w:val="0"/>
              <w:autoSpaceDN w:val="0"/>
              <w:spacing w:line="210" w:lineRule="exact"/>
              <w:rPr>
                <w:rFonts w:ascii="ＭＳ ゴシック" w:eastAsia="ＭＳ ゴシック" w:hAnsi="ＭＳ ゴシック"/>
              </w:rPr>
            </w:pPr>
          </w:p>
          <w:p w14:paraId="777255A8" w14:textId="77777777" w:rsidR="00D53E96" w:rsidRPr="00C5777B" w:rsidRDefault="00D53E96" w:rsidP="00D53E96">
            <w:pPr>
              <w:autoSpaceDE w:val="0"/>
              <w:autoSpaceDN w:val="0"/>
              <w:spacing w:line="210" w:lineRule="exact"/>
              <w:rPr>
                <w:rFonts w:ascii="ＭＳ ゴシック" w:eastAsia="ＭＳ ゴシック" w:hAnsi="ＭＳ ゴシック"/>
              </w:rPr>
            </w:pPr>
          </w:p>
          <w:p w14:paraId="784D1413" w14:textId="77777777" w:rsidR="00D53E96" w:rsidRPr="00C5777B" w:rsidRDefault="00D53E96" w:rsidP="00D53E96">
            <w:pPr>
              <w:autoSpaceDE w:val="0"/>
              <w:autoSpaceDN w:val="0"/>
              <w:spacing w:line="210" w:lineRule="exact"/>
              <w:rPr>
                <w:rFonts w:ascii="ＭＳ ゴシック" w:eastAsia="ＭＳ ゴシック" w:hAnsi="ＭＳ ゴシック"/>
              </w:rPr>
            </w:pPr>
          </w:p>
          <w:p w14:paraId="40081B75" w14:textId="77777777" w:rsidR="00D53E96" w:rsidRPr="00C5777B" w:rsidRDefault="00D53E96" w:rsidP="00D53E96">
            <w:pPr>
              <w:autoSpaceDE w:val="0"/>
              <w:autoSpaceDN w:val="0"/>
              <w:spacing w:line="210" w:lineRule="exact"/>
              <w:rPr>
                <w:rFonts w:ascii="ＭＳ ゴシック" w:eastAsia="ＭＳ ゴシック" w:hAnsi="ＭＳ ゴシック"/>
              </w:rPr>
            </w:pPr>
          </w:p>
          <w:p w14:paraId="12122967" w14:textId="77777777" w:rsidR="00D53E96" w:rsidRPr="00C5777B" w:rsidRDefault="00D53E96" w:rsidP="00D53E96">
            <w:pPr>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食費　　　：　　円</w:t>
            </w:r>
          </w:p>
          <w:p w14:paraId="5DCB1C59" w14:textId="77777777" w:rsidR="00D53E96" w:rsidRPr="00C5777B" w:rsidRDefault="00D53E96" w:rsidP="00D53E96">
            <w:pPr>
              <w:autoSpaceDE w:val="0"/>
              <w:autoSpaceDN w:val="0"/>
              <w:spacing w:line="210" w:lineRule="exact"/>
              <w:rPr>
                <w:rFonts w:ascii="ＭＳ ゴシック" w:eastAsia="ＭＳ ゴシック" w:hAnsi="ＭＳ ゴシック"/>
              </w:rPr>
            </w:pPr>
          </w:p>
          <w:p w14:paraId="540B6A8E" w14:textId="77777777" w:rsidR="00D53E96" w:rsidRPr="00C5777B" w:rsidRDefault="00D53E96" w:rsidP="00D53E96">
            <w:pPr>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（食材料費：　　円）</w:t>
            </w:r>
          </w:p>
          <w:p w14:paraId="5503BCD3" w14:textId="77777777" w:rsidR="00D53E96" w:rsidRPr="00C5777B" w:rsidRDefault="00D53E96" w:rsidP="00D53E96">
            <w:pPr>
              <w:autoSpaceDE w:val="0"/>
              <w:autoSpaceDN w:val="0"/>
              <w:spacing w:line="210" w:lineRule="exact"/>
              <w:rPr>
                <w:rFonts w:ascii="ＭＳ ゴシック" w:eastAsia="ＭＳ ゴシック" w:hAnsi="ＭＳ ゴシック"/>
              </w:rPr>
            </w:pPr>
          </w:p>
          <w:p w14:paraId="0B6FD26E" w14:textId="77777777" w:rsidR="00D53E96" w:rsidRPr="00C5777B" w:rsidRDefault="00D53E96" w:rsidP="00D53E96">
            <w:pPr>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日用品費　：　　円</w:t>
            </w:r>
          </w:p>
          <w:p w14:paraId="5BE88F64" w14:textId="77777777" w:rsidR="00D53E96" w:rsidRPr="00C5777B" w:rsidRDefault="00D53E96" w:rsidP="00D53E96">
            <w:pPr>
              <w:autoSpaceDE w:val="0"/>
              <w:autoSpaceDN w:val="0"/>
              <w:spacing w:line="210" w:lineRule="exact"/>
              <w:rPr>
                <w:rFonts w:ascii="ＭＳ ゴシック" w:eastAsia="ＭＳ ゴシック" w:hAnsi="ＭＳ ゴシック"/>
              </w:rPr>
            </w:pPr>
          </w:p>
          <w:p w14:paraId="03D1C979" w14:textId="77777777" w:rsidR="00D53E96" w:rsidRPr="00C5777B" w:rsidRDefault="00D53E96" w:rsidP="00D53E96">
            <w:pPr>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その他利用料の内容</w:t>
            </w:r>
          </w:p>
          <w:p w14:paraId="222AC7C7" w14:textId="77777777" w:rsidR="00D53E96" w:rsidRPr="00C5777B" w:rsidRDefault="00D53E96" w:rsidP="00D53E96">
            <w:pPr>
              <w:autoSpaceDE w:val="0"/>
              <w:autoSpaceDN w:val="0"/>
              <w:spacing w:line="210" w:lineRule="exact"/>
              <w:rPr>
                <w:rFonts w:ascii="ＭＳ ゴシック" w:eastAsia="ＭＳ ゴシック" w:hAnsi="ＭＳ ゴシック"/>
              </w:rPr>
            </w:pPr>
          </w:p>
          <w:p w14:paraId="5E3EE632" w14:textId="77777777" w:rsidR="00D53E96" w:rsidRPr="00C5777B" w:rsidRDefault="00D53E96" w:rsidP="00D53E96">
            <w:pPr>
              <w:autoSpaceDE w:val="0"/>
              <w:autoSpaceDN w:val="0"/>
              <w:spacing w:line="210" w:lineRule="exact"/>
              <w:rPr>
                <w:rFonts w:ascii="ＭＳ ゴシック" w:eastAsia="ＭＳ ゴシック" w:hAnsi="ＭＳ ゴシック"/>
              </w:rPr>
            </w:pPr>
          </w:p>
          <w:p w14:paraId="2E120241" w14:textId="77777777" w:rsidR="00D53E96" w:rsidRPr="00C5777B" w:rsidRDefault="00D53E96" w:rsidP="00D53E96">
            <w:pPr>
              <w:autoSpaceDE w:val="0"/>
              <w:autoSpaceDN w:val="0"/>
              <w:spacing w:line="210" w:lineRule="exact"/>
              <w:rPr>
                <w:rFonts w:ascii="ＭＳ ゴシック" w:eastAsia="ＭＳ ゴシック" w:hAnsi="ＭＳ ゴシック"/>
              </w:rPr>
            </w:pPr>
          </w:p>
          <w:p w14:paraId="03ED3549" w14:textId="77777777" w:rsidR="008B331C" w:rsidRPr="00C5777B" w:rsidRDefault="008B331C" w:rsidP="00D53E96">
            <w:pPr>
              <w:autoSpaceDE w:val="0"/>
              <w:autoSpaceDN w:val="0"/>
              <w:spacing w:line="210" w:lineRule="exact"/>
              <w:rPr>
                <w:rFonts w:ascii="ＭＳ ゴシック" w:eastAsia="ＭＳ ゴシック" w:hAnsi="ＭＳ ゴシック"/>
              </w:rPr>
            </w:pPr>
          </w:p>
          <w:p w14:paraId="3E21D170" w14:textId="77777777" w:rsidR="00D53E96" w:rsidRPr="00C5777B" w:rsidRDefault="00D53E96" w:rsidP="00D53E96">
            <w:pPr>
              <w:autoSpaceDE w:val="0"/>
              <w:autoSpaceDN w:val="0"/>
              <w:spacing w:line="210" w:lineRule="exact"/>
              <w:rPr>
                <w:rFonts w:ascii="ＭＳ ゴシック" w:eastAsia="ＭＳ ゴシック" w:hAnsi="ＭＳ ゴシック"/>
              </w:rPr>
            </w:pPr>
          </w:p>
          <w:p w14:paraId="326C9E10" w14:textId="77777777" w:rsidR="00D53E96" w:rsidRPr="00C5777B" w:rsidRDefault="00D53E96" w:rsidP="00D53E96">
            <w:pPr>
              <w:autoSpaceDE w:val="0"/>
              <w:autoSpaceDN w:val="0"/>
              <w:spacing w:line="210" w:lineRule="exact"/>
              <w:rPr>
                <w:rFonts w:ascii="ＭＳ ゴシック" w:eastAsia="ＭＳ ゴシック" w:hAnsi="ＭＳ ゴシック"/>
              </w:rPr>
            </w:pPr>
          </w:p>
          <w:p w14:paraId="0BF8A6A1" w14:textId="77777777" w:rsidR="00D53E96" w:rsidRPr="00C5777B" w:rsidRDefault="00D53E96" w:rsidP="00D53E96">
            <w:pPr>
              <w:autoSpaceDE w:val="0"/>
              <w:autoSpaceDN w:val="0"/>
              <w:spacing w:line="210" w:lineRule="exact"/>
              <w:rPr>
                <w:rFonts w:ascii="ＭＳ ゴシック" w:eastAsia="ＭＳ ゴシック" w:hAnsi="ＭＳ ゴシック"/>
              </w:rPr>
            </w:pPr>
          </w:p>
          <w:p w14:paraId="5D1D27A8" w14:textId="77777777" w:rsidR="00D53E96" w:rsidRPr="00C5777B" w:rsidRDefault="00D53E96" w:rsidP="00D53E96">
            <w:pPr>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□曖昧な名目の利用料はないか</w:t>
            </w:r>
          </w:p>
          <w:p w14:paraId="42874893" w14:textId="77777777" w:rsidR="00D53E96" w:rsidRPr="00C5777B" w:rsidRDefault="00D53E96" w:rsidP="00D53E96">
            <w:pPr>
              <w:autoSpaceDE w:val="0"/>
              <w:autoSpaceDN w:val="0"/>
              <w:spacing w:line="210" w:lineRule="exact"/>
              <w:ind w:left="180" w:hangingChars="100" w:hanging="180"/>
              <w:rPr>
                <w:rFonts w:ascii="ＭＳ ゴシック" w:eastAsia="ＭＳ ゴシック" w:hAnsi="ＭＳ ゴシック"/>
              </w:rPr>
            </w:pPr>
          </w:p>
          <w:p w14:paraId="5AF8027F" w14:textId="77777777" w:rsidR="00D53E96" w:rsidRPr="00C5777B" w:rsidRDefault="00D53E96" w:rsidP="00D53E96">
            <w:pPr>
              <w:autoSpaceDE w:val="0"/>
              <w:autoSpaceDN w:val="0"/>
              <w:spacing w:line="210" w:lineRule="exact"/>
              <w:ind w:left="180" w:hangingChars="100" w:hanging="180"/>
              <w:rPr>
                <w:rFonts w:ascii="ＭＳ ゴシック" w:eastAsia="ＭＳ ゴシック" w:hAnsi="ＭＳ ゴシック"/>
              </w:rPr>
            </w:pPr>
          </w:p>
          <w:p w14:paraId="7784ACD5" w14:textId="77777777" w:rsidR="00D53E96" w:rsidRPr="00C5777B" w:rsidRDefault="00D53E96" w:rsidP="00D53E96">
            <w:pPr>
              <w:autoSpaceDE w:val="0"/>
              <w:autoSpaceDN w:val="0"/>
              <w:spacing w:line="210" w:lineRule="exact"/>
              <w:ind w:left="180" w:hangingChars="100" w:hanging="180"/>
              <w:rPr>
                <w:rFonts w:ascii="ＭＳ ゴシック" w:eastAsia="ＭＳ ゴシック" w:hAnsi="ＭＳ ゴシック"/>
              </w:rPr>
            </w:pPr>
          </w:p>
          <w:p w14:paraId="37E75A65" w14:textId="77777777" w:rsidR="00D53E96" w:rsidRPr="00C5777B" w:rsidRDefault="00D53E96" w:rsidP="00D53E96">
            <w:pPr>
              <w:autoSpaceDE w:val="0"/>
              <w:autoSpaceDN w:val="0"/>
              <w:spacing w:line="210" w:lineRule="exact"/>
              <w:ind w:left="180" w:hangingChars="100" w:hanging="180"/>
              <w:rPr>
                <w:rFonts w:ascii="ＭＳ ゴシック" w:eastAsia="ＭＳ ゴシック" w:hAnsi="ＭＳ ゴシック"/>
              </w:rPr>
            </w:pPr>
          </w:p>
          <w:p w14:paraId="4183A7A3" w14:textId="77777777" w:rsidR="00D53E96" w:rsidRPr="00C5777B" w:rsidRDefault="00D53E96" w:rsidP="00D53E96">
            <w:pPr>
              <w:autoSpaceDE w:val="0"/>
              <w:autoSpaceDN w:val="0"/>
              <w:spacing w:line="210" w:lineRule="exact"/>
              <w:ind w:left="180" w:hangingChars="100" w:hanging="180"/>
              <w:rPr>
                <w:rFonts w:ascii="ＭＳ ゴシック" w:eastAsia="ＭＳ ゴシック" w:hAnsi="ＭＳ ゴシック"/>
              </w:rPr>
            </w:pPr>
          </w:p>
          <w:p w14:paraId="72C2F4F9" w14:textId="77777777" w:rsidR="00D53E96" w:rsidRPr="00C5777B" w:rsidRDefault="00D53E96" w:rsidP="00D53E96">
            <w:pPr>
              <w:autoSpaceDE w:val="0"/>
              <w:autoSpaceDN w:val="0"/>
              <w:spacing w:line="210" w:lineRule="exact"/>
              <w:ind w:left="180" w:hangingChars="100" w:hanging="180"/>
              <w:rPr>
                <w:rFonts w:ascii="ＭＳ ゴシック" w:eastAsia="ＭＳ ゴシック" w:hAnsi="ＭＳ ゴシック"/>
              </w:rPr>
            </w:pPr>
          </w:p>
          <w:p w14:paraId="3C3CEFB7" w14:textId="77777777" w:rsidR="00D53E96" w:rsidRPr="00C5777B" w:rsidRDefault="00D53E96" w:rsidP="00D53E96">
            <w:pPr>
              <w:autoSpaceDE w:val="0"/>
              <w:autoSpaceDN w:val="0"/>
              <w:spacing w:line="210" w:lineRule="exact"/>
              <w:ind w:left="180" w:hangingChars="100" w:hanging="180"/>
              <w:rPr>
                <w:rFonts w:ascii="ＭＳ ゴシック" w:eastAsia="ＭＳ ゴシック" w:hAnsi="ＭＳ ゴシック"/>
              </w:rPr>
            </w:pPr>
          </w:p>
          <w:p w14:paraId="08C511AE" w14:textId="77777777" w:rsidR="00D53E96" w:rsidRPr="00C5777B" w:rsidRDefault="00D53E96" w:rsidP="00D53E96">
            <w:pPr>
              <w:autoSpaceDE w:val="0"/>
              <w:autoSpaceDN w:val="0"/>
              <w:spacing w:line="210" w:lineRule="exact"/>
              <w:ind w:left="180" w:hangingChars="100" w:hanging="180"/>
              <w:rPr>
                <w:rFonts w:ascii="ＭＳ ゴシック" w:eastAsia="ＭＳ ゴシック" w:hAnsi="ＭＳ ゴシック"/>
              </w:rPr>
            </w:pPr>
          </w:p>
          <w:p w14:paraId="0B43FDA8" w14:textId="77777777" w:rsidR="00D53E96" w:rsidRPr="00C5777B" w:rsidRDefault="00D53E96" w:rsidP="00D53E96">
            <w:pPr>
              <w:autoSpaceDE w:val="0"/>
              <w:autoSpaceDN w:val="0"/>
              <w:spacing w:line="210" w:lineRule="exact"/>
              <w:ind w:left="180" w:hangingChars="100" w:hanging="180"/>
              <w:rPr>
                <w:rFonts w:ascii="ＭＳ ゴシック" w:eastAsia="ＭＳ ゴシック" w:hAnsi="ＭＳ ゴシック"/>
              </w:rPr>
            </w:pPr>
          </w:p>
          <w:p w14:paraId="4A66C769" w14:textId="77777777" w:rsidR="00D53E96" w:rsidRPr="00C5777B" w:rsidRDefault="00D53E96" w:rsidP="00D53E96">
            <w:pPr>
              <w:autoSpaceDE w:val="0"/>
              <w:autoSpaceDN w:val="0"/>
              <w:spacing w:line="210" w:lineRule="exact"/>
              <w:ind w:left="180" w:hangingChars="100" w:hanging="180"/>
              <w:rPr>
                <w:rFonts w:ascii="ＭＳ ゴシック" w:eastAsia="ＭＳ ゴシック" w:hAnsi="ＭＳ ゴシック"/>
              </w:rPr>
            </w:pPr>
          </w:p>
          <w:p w14:paraId="63FCD585" w14:textId="77777777" w:rsidR="00D53E96" w:rsidRPr="00C5777B" w:rsidRDefault="00D53E96" w:rsidP="00D53E96">
            <w:pPr>
              <w:autoSpaceDE w:val="0"/>
              <w:autoSpaceDN w:val="0"/>
              <w:spacing w:line="210" w:lineRule="exact"/>
              <w:ind w:left="180" w:hangingChars="100" w:hanging="180"/>
              <w:rPr>
                <w:rFonts w:ascii="ＭＳ ゴシック" w:eastAsia="ＭＳ ゴシック" w:hAnsi="ＭＳ ゴシック"/>
              </w:rPr>
            </w:pPr>
          </w:p>
          <w:p w14:paraId="75982901" w14:textId="77777777" w:rsidR="00D53E96" w:rsidRPr="00C5777B" w:rsidRDefault="00D53E96" w:rsidP="00D53E96">
            <w:pPr>
              <w:autoSpaceDE w:val="0"/>
              <w:autoSpaceDN w:val="0"/>
              <w:spacing w:line="210" w:lineRule="exact"/>
              <w:ind w:left="180" w:hangingChars="100" w:hanging="180"/>
              <w:rPr>
                <w:rFonts w:ascii="ＭＳ ゴシック" w:eastAsia="ＭＳ ゴシック" w:hAnsi="ＭＳ ゴシック"/>
              </w:rPr>
            </w:pPr>
          </w:p>
          <w:p w14:paraId="6969F576" w14:textId="77777777" w:rsidR="00D53E96" w:rsidRPr="00C5777B" w:rsidRDefault="00D53E96" w:rsidP="00D53E96">
            <w:pPr>
              <w:autoSpaceDE w:val="0"/>
              <w:autoSpaceDN w:val="0"/>
              <w:spacing w:line="210" w:lineRule="exact"/>
              <w:ind w:left="180" w:hangingChars="100" w:hanging="180"/>
              <w:rPr>
                <w:rFonts w:ascii="ＭＳ ゴシック" w:eastAsia="ＭＳ ゴシック" w:hAnsi="ＭＳ ゴシック"/>
              </w:rPr>
            </w:pPr>
          </w:p>
          <w:p w14:paraId="20FA9180" w14:textId="77777777" w:rsidR="00D53E96" w:rsidRPr="00C5777B" w:rsidRDefault="00D53E96" w:rsidP="00D53E96">
            <w:pPr>
              <w:autoSpaceDE w:val="0"/>
              <w:autoSpaceDN w:val="0"/>
              <w:spacing w:line="210" w:lineRule="exact"/>
              <w:ind w:left="180" w:hangingChars="100" w:hanging="180"/>
              <w:rPr>
                <w:rFonts w:ascii="ＭＳ ゴシック" w:eastAsia="ＭＳ ゴシック" w:hAnsi="ＭＳ ゴシック"/>
              </w:rPr>
            </w:pPr>
          </w:p>
          <w:p w14:paraId="47ACA8FA" w14:textId="77777777" w:rsidR="00D53E96" w:rsidRPr="00C5777B" w:rsidRDefault="00D53E96" w:rsidP="00D53E96">
            <w:pPr>
              <w:autoSpaceDE w:val="0"/>
              <w:autoSpaceDN w:val="0"/>
              <w:spacing w:line="210" w:lineRule="exact"/>
              <w:ind w:left="180" w:hangingChars="100" w:hanging="180"/>
              <w:rPr>
                <w:rFonts w:ascii="ＭＳ ゴシック" w:eastAsia="ＭＳ ゴシック" w:hAnsi="ＭＳ ゴシック"/>
              </w:rPr>
            </w:pPr>
          </w:p>
          <w:p w14:paraId="45DB519E" w14:textId="77777777" w:rsidR="00D53E96" w:rsidRPr="00C5777B" w:rsidRDefault="00D53E96" w:rsidP="00D53E96">
            <w:pPr>
              <w:autoSpaceDE w:val="0"/>
              <w:autoSpaceDN w:val="0"/>
              <w:spacing w:line="210" w:lineRule="exact"/>
              <w:ind w:left="180" w:hangingChars="100" w:hanging="180"/>
              <w:rPr>
                <w:rFonts w:ascii="ＭＳ ゴシック" w:eastAsia="ＭＳ ゴシック" w:hAnsi="ＭＳ ゴシック"/>
              </w:rPr>
            </w:pPr>
          </w:p>
          <w:p w14:paraId="09D6E93A" w14:textId="77777777" w:rsidR="00D53E96" w:rsidRPr="00C5777B" w:rsidRDefault="00D53E96" w:rsidP="00D53E96">
            <w:pPr>
              <w:autoSpaceDE w:val="0"/>
              <w:autoSpaceDN w:val="0"/>
              <w:spacing w:line="210" w:lineRule="exact"/>
              <w:ind w:left="180" w:hangingChars="100" w:hanging="180"/>
              <w:rPr>
                <w:rFonts w:ascii="ＭＳ ゴシック" w:eastAsia="ＭＳ ゴシック" w:hAnsi="ＭＳ ゴシック"/>
              </w:rPr>
            </w:pPr>
          </w:p>
          <w:p w14:paraId="14BE0CD9" w14:textId="77777777" w:rsidR="00D53E96" w:rsidRPr="00C5777B" w:rsidRDefault="00D53E96" w:rsidP="00D53E96">
            <w:pPr>
              <w:autoSpaceDE w:val="0"/>
              <w:autoSpaceDN w:val="0"/>
              <w:spacing w:line="210" w:lineRule="exact"/>
              <w:ind w:left="180" w:hangingChars="100" w:hanging="180"/>
              <w:rPr>
                <w:rFonts w:ascii="ＭＳ ゴシック" w:eastAsia="ＭＳ ゴシック" w:hAnsi="ＭＳ ゴシック"/>
              </w:rPr>
            </w:pPr>
          </w:p>
          <w:p w14:paraId="59FF8BD7" w14:textId="77777777" w:rsidR="00D53E96" w:rsidRPr="00C5777B" w:rsidRDefault="00D53E96" w:rsidP="00D53E96">
            <w:pPr>
              <w:autoSpaceDE w:val="0"/>
              <w:autoSpaceDN w:val="0"/>
              <w:spacing w:line="210" w:lineRule="exact"/>
              <w:ind w:left="180" w:hangingChars="100" w:hanging="180"/>
              <w:rPr>
                <w:rFonts w:ascii="ＭＳ ゴシック" w:eastAsia="ＭＳ ゴシック" w:hAnsi="ＭＳ ゴシック"/>
              </w:rPr>
            </w:pPr>
          </w:p>
          <w:p w14:paraId="3BA49AFC" w14:textId="77777777" w:rsidR="00D53E96" w:rsidRPr="00C5777B" w:rsidRDefault="00D53E96" w:rsidP="00D53E96">
            <w:pPr>
              <w:autoSpaceDE w:val="0"/>
              <w:autoSpaceDN w:val="0"/>
              <w:spacing w:line="210" w:lineRule="exact"/>
              <w:ind w:left="180" w:hangingChars="100" w:hanging="180"/>
              <w:rPr>
                <w:rFonts w:ascii="ＭＳ ゴシック" w:eastAsia="ＭＳ ゴシック" w:hAnsi="ＭＳ ゴシック"/>
              </w:rPr>
            </w:pPr>
          </w:p>
          <w:p w14:paraId="34DA9442" w14:textId="77777777" w:rsidR="00D53E96" w:rsidRPr="00C5777B" w:rsidRDefault="00D53E96" w:rsidP="00D53E96">
            <w:pPr>
              <w:autoSpaceDE w:val="0"/>
              <w:autoSpaceDN w:val="0"/>
              <w:spacing w:line="210" w:lineRule="exact"/>
              <w:ind w:left="180" w:hangingChars="100" w:hanging="180"/>
              <w:rPr>
                <w:rFonts w:ascii="ＭＳ ゴシック" w:eastAsia="ＭＳ ゴシック" w:hAnsi="ＭＳ ゴシック"/>
              </w:rPr>
            </w:pPr>
          </w:p>
          <w:p w14:paraId="4076723B" w14:textId="77777777" w:rsidR="00D53E96" w:rsidRPr="00C5777B" w:rsidRDefault="00D53E96" w:rsidP="00D53E96">
            <w:pPr>
              <w:autoSpaceDE w:val="0"/>
              <w:autoSpaceDN w:val="0"/>
              <w:spacing w:line="210" w:lineRule="exact"/>
              <w:ind w:left="180" w:hangingChars="100" w:hanging="180"/>
              <w:rPr>
                <w:rFonts w:ascii="ＭＳ ゴシック" w:eastAsia="ＭＳ ゴシック" w:hAnsi="ＭＳ ゴシック"/>
              </w:rPr>
            </w:pPr>
          </w:p>
          <w:p w14:paraId="1B091B80" w14:textId="77777777" w:rsidR="00D53E96" w:rsidRPr="00C5777B" w:rsidRDefault="00D53E96" w:rsidP="00D53E96">
            <w:pPr>
              <w:autoSpaceDE w:val="0"/>
              <w:autoSpaceDN w:val="0"/>
              <w:spacing w:line="210" w:lineRule="exact"/>
              <w:ind w:left="180" w:hangingChars="100" w:hanging="180"/>
              <w:rPr>
                <w:rFonts w:ascii="ＭＳ ゴシック" w:eastAsia="ＭＳ ゴシック" w:hAnsi="ＭＳ ゴシック"/>
              </w:rPr>
            </w:pPr>
          </w:p>
          <w:p w14:paraId="4770BDB7" w14:textId="77777777" w:rsidR="00D53E96" w:rsidRPr="00C5777B" w:rsidRDefault="00D53E96" w:rsidP="00D53E96">
            <w:pPr>
              <w:autoSpaceDE w:val="0"/>
              <w:autoSpaceDN w:val="0"/>
              <w:spacing w:line="210" w:lineRule="exact"/>
              <w:ind w:left="180" w:hangingChars="100" w:hanging="180"/>
              <w:rPr>
                <w:rFonts w:ascii="ＭＳ ゴシック" w:eastAsia="ＭＳ ゴシック" w:hAnsi="ＭＳ ゴシック"/>
              </w:rPr>
            </w:pPr>
          </w:p>
          <w:p w14:paraId="4B2AE282" w14:textId="77777777" w:rsidR="008826A5" w:rsidRPr="00C5777B" w:rsidRDefault="008826A5" w:rsidP="00D53E96">
            <w:pPr>
              <w:autoSpaceDE w:val="0"/>
              <w:autoSpaceDN w:val="0"/>
              <w:spacing w:line="210" w:lineRule="exact"/>
              <w:ind w:left="180" w:hangingChars="100" w:hanging="180"/>
              <w:rPr>
                <w:rFonts w:ascii="ＭＳ ゴシック" w:eastAsia="ＭＳ ゴシック" w:hAnsi="ＭＳ ゴシック"/>
              </w:rPr>
            </w:pPr>
          </w:p>
          <w:p w14:paraId="47406493" w14:textId="77777777" w:rsidR="008826A5" w:rsidRPr="00C5777B" w:rsidRDefault="008826A5" w:rsidP="00D53E96">
            <w:pPr>
              <w:autoSpaceDE w:val="0"/>
              <w:autoSpaceDN w:val="0"/>
              <w:spacing w:line="210" w:lineRule="exact"/>
              <w:ind w:left="180" w:hangingChars="100" w:hanging="180"/>
              <w:rPr>
                <w:rFonts w:ascii="ＭＳ ゴシック" w:eastAsia="ＭＳ ゴシック" w:hAnsi="ＭＳ ゴシック"/>
              </w:rPr>
            </w:pPr>
          </w:p>
          <w:p w14:paraId="0C5F42F5" w14:textId="77777777" w:rsidR="00D53E96" w:rsidRPr="00C5777B" w:rsidRDefault="00D53E96" w:rsidP="00D53E96">
            <w:pPr>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□領収証は漏れなく交付しているか</w:t>
            </w:r>
          </w:p>
          <w:p w14:paraId="3D986587" w14:textId="77777777" w:rsidR="00D53E96" w:rsidRPr="00C5777B" w:rsidRDefault="00D53E96" w:rsidP="00D53E96">
            <w:pPr>
              <w:autoSpaceDE w:val="0"/>
              <w:autoSpaceDN w:val="0"/>
              <w:spacing w:line="210" w:lineRule="exact"/>
              <w:ind w:left="180" w:hangingChars="100" w:hanging="180"/>
              <w:rPr>
                <w:rFonts w:ascii="ＭＳ ゴシック" w:eastAsia="ＭＳ ゴシック" w:hAnsi="ＭＳ ゴシック"/>
              </w:rPr>
            </w:pPr>
          </w:p>
          <w:p w14:paraId="1A7BD28C" w14:textId="77777777" w:rsidR="00D53E96" w:rsidRPr="00C5777B" w:rsidRDefault="00D53E96" w:rsidP="00D53E96">
            <w:pPr>
              <w:autoSpaceDE w:val="0"/>
              <w:autoSpaceDN w:val="0"/>
              <w:spacing w:line="210" w:lineRule="exact"/>
              <w:ind w:left="180" w:hangingChars="100" w:hanging="180"/>
              <w:rPr>
                <w:rFonts w:ascii="ＭＳ ゴシック" w:eastAsia="ＭＳ ゴシック" w:hAnsi="ＭＳ ゴシック"/>
              </w:rPr>
            </w:pPr>
          </w:p>
          <w:p w14:paraId="1B490AEB" w14:textId="77777777" w:rsidR="00D53E96" w:rsidRPr="00C5777B" w:rsidRDefault="00D53E96" w:rsidP="00D53E96">
            <w:pPr>
              <w:autoSpaceDE w:val="0"/>
              <w:autoSpaceDN w:val="0"/>
              <w:spacing w:line="210" w:lineRule="exact"/>
              <w:ind w:left="180" w:hangingChars="100" w:hanging="180"/>
              <w:rPr>
                <w:rFonts w:ascii="ＭＳ ゴシック" w:eastAsia="ＭＳ ゴシック" w:hAnsi="ＭＳ ゴシック"/>
              </w:rPr>
            </w:pPr>
          </w:p>
          <w:p w14:paraId="5C34ACD7" w14:textId="77777777" w:rsidR="00D53E96" w:rsidRPr="00C5777B" w:rsidRDefault="00D53E96" w:rsidP="008826A5">
            <w:pPr>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□重要事項説明書等で同意を得ているか</w:t>
            </w:r>
          </w:p>
        </w:tc>
      </w:tr>
      <w:tr w:rsidR="002D2CEA" w:rsidRPr="00C5777B" w14:paraId="048EB018" w14:textId="77777777" w:rsidTr="00554EDD">
        <w:tc>
          <w:tcPr>
            <w:tcW w:w="1311" w:type="dxa"/>
            <w:tcBorders>
              <w:top w:val="single" w:sz="4" w:space="0" w:color="000000"/>
            </w:tcBorders>
          </w:tcPr>
          <w:p w14:paraId="496CF791" w14:textId="77777777" w:rsidR="002D2CEA" w:rsidRPr="00C5777B" w:rsidRDefault="002D2CEA" w:rsidP="00FB7D72">
            <w:pPr>
              <w:suppressAutoHyphens/>
              <w:autoSpaceDE w:val="0"/>
              <w:autoSpaceDN w:val="0"/>
              <w:spacing w:line="210" w:lineRule="exact"/>
              <w:rPr>
                <w:rFonts w:ascii="ＭＳ ゴシック" w:eastAsia="ＭＳ ゴシック" w:hAnsi="ＭＳ ゴシック"/>
              </w:rPr>
            </w:pPr>
          </w:p>
          <w:p w14:paraId="74624A6B" w14:textId="77777777" w:rsidR="002D2CEA" w:rsidRPr="00C5777B" w:rsidRDefault="002D2CEA" w:rsidP="00EB5363">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rPr>
              <w:t>13</w:t>
            </w:r>
            <w:r w:rsidRPr="00C5777B">
              <w:rPr>
                <w:rFonts w:ascii="ＭＳ ゴシック" w:eastAsia="ＭＳ ゴシック" w:hAnsi="ＭＳ ゴシック" w:hint="eastAsia"/>
              </w:rPr>
              <w:t xml:space="preserve">　利用者負担額に係る管理</w:t>
            </w:r>
          </w:p>
          <w:p w14:paraId="79CDD56A" w14:textId="77777777" w:rsidR="002D2CEA" w:rsidRPr="00C5777B" w:rsidRDefault="002D2CEA" w:rsidP="00FB7D72">
            <w:pPr>
              <w:suppressAutoHyphens/>
              <w:autoSpaceDE w:val="0"/>
              <w:autoSpaceDN w:val="0"/>
              <w:spacing w:line="210" w:lineRule="exact"/>
              <w:rPr>
                <w:rFonts w:ascii="ＭＳ ゴシック" w:eastAsia="ＭＳ ゴシック" w:hAnsi="ＭＳ ゴシック"/>
              </w:rPr>
            </w:pPr>
          </w:p>
        </w:tc>
        <w:tc>
          <w:tcPr>
            <w:tcW w:w="6344" w:type="dxa"/>
            <w:tcBorders>
              <w:top w:val="single" w:sz="4" w:space="0" w:color="000000"/>
            </w:tcBorders>
          </w:tcPr>
          <w:p w14:paraId="68814F19" w14:textId="77777777" w:rsidR="002D2CEA" w:rsidRPr="00C5777B" w:rsidRDefault="002D2CEA" w:rsidP="00FB7D72">
            <w:pPr>
              <w:suppressAutoHyphens/>
              <w:autoSpaceDE w:val="0"/>
              <w:autoSpaceDN w:val="0"/>
              <w:spacing w:line="210" w:lineRule="exact"/>
              <w:rPr>
                <w:rFonts w:ascii="ＭＳ ゴシック" w:eastAsia="ＭＳ ゴシック" w:hAnsi="ＭＳ ゴシック"/>
              </w:rPr>
            </w:pPr>
          </w:p>
          <w:p w14:paraId="43C45B35" w14:textId="77777777" w:rsidR="002D2CEA" w:rsidRPr="00C5777B" w:rsidRDefault="002D2CEA" w:rsidP="00EB5363">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支給決定障害者の依頼を受けて</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当該支給決定障害者が同一の月に当該指定就労継続支援Ｂ型事業者が提供する指定就労継続支援Ｂ型及び他の指定障害福祉サービス等を受けたときは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当該指定就労継続支援Ｂ型及び他の指定障害福祉サービス等に係る指定障害福祉サービス等費用基準額から当該指定就労継続支援Ｂ型及び他の指定障害福祉サービス等につき法第</w:t>
            </w:r>
            <w:r w:rsidRPr="00C5777B">
              <w:rPr>
                <w:rFonts w:ascii="ＭＳ ゴシック" w:eastAsia="ＭＳ ゴシック" w:hAnsi="ＭＳ ゴシック"/>
              </w:rPr>
              <w:t>29</w:t>
            </w:r>
            <w:r w:rsidRPr="00C5777B">
              <w:rPr>
                <w:rFonts w:ascii="ＭＳ ゴシック" w:eastAsia="ＭＳ ゴシック" w:hAnsi="ＭＳ ゴシック" w:hint="eastAsia"/>
              </w:rPr>
              <w:t>条第</w:t>
            </w:r>
            <w:r w:rsidRPr="00C5777B">
              <w:rPr>
                <w:rFonts w:ascii="ＭＳ ゴシック" w:eastAsia="ＭＳ ゴシック" w:hAnsi="ＭＳ ゴシック"/>
              </w:rPr>
              <w:t>3</w:t>
            </w:r>
            <w:r w:rsidRPr="00C5777B">
              <w:rPr>
                <w:rFonts w:ascii="ＭＳ ゴシック" w:eastAsia="ＭＳ ゴシック" w:hAnsi="ＭＳ ゴシック" w:hint="eastAsia"/>
              </w:rPr>
              <w:t>項（法第</w:t>
            </w:r>
            <w:r w:rsidRPr="00C5777B">
              <w:rPr>
                <w:rFonts w:ascii="ＭＳ ゴシック" w:eastAsia="ＭＳ ゴシック" w:hAnsi="ＭＳ ゴシック"/>
              </w:rPr>
              <w:t>31</w:t>
            </w:r>
            <w:r w:rsidRPr="00C5777B">
              <w:rPr>
                <w:rFonts w:ascii="ＭＳ ゴシック" w:eastAsia="ＭＳ ゴシック" w:hAnsi="ＭＳ ゴシック" w:hint="eastAsia"/>
              </w:rPr>
              <w:t>条の規定により読み替えて適用される場合を含む。）の規定により算定された介護給付費又は訓練等給付費の額を控除した額の合計額（利用者負担額合計額）を算定しているか。</w:t>
            </w:r>
          </w:p>
          <w:p w14:paraId="5EEBD406" w14:textId="77777777" w:rsidR="002D2CEA" w:rsidRPr="00C5777B" w:rsidRDefault="00D53E96" w:rsidP="00D53E96">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この場合において</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当該指定就労継続支援Ｂ型事業者は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利用者</w:t>
            </w:r>
            <w:r w:rsidR="002D2CEA" w:rsidRPr="00C5777B">
              <w:rPr>
                <w:rFonts w:ascii="ＭＳ ゴシック" w:eastAsia="ＭＳ ゴシック" w:hAnsi="ＭＳ ゴシック" w:hint="eastAsia"/>
              </w:rPr>
              <w:t>担額合計額を市町村に報告するとともに</w:t>
            </w:r>
            <w:r w:rsidR="00B276BD" w:rsidRPr="00C5777B">
              <w:rPr>
                <w:rFonts w:ascii="ＭＳ ゴシック" w:eastAsia="ＭＳ ゴシック" w:hAnsi="ＭＳ ゴシック" w:hint="eastAsia"/>
              </w:rPr>
              <w:t>、</w:t>
            </w:r>
            <w:r w:rsidR="002D2CEA" w:rsidRPr="00C5777B">
              <w:rPr>
                <w:rFonts w:ascii="ＭＳ ゴシック" w:eastAsia="ＭＳ ゴシック" w:hAnsi="ＭＳ ゴシック" w:hint="eastAsia"/>
              </w:rPr>
              <w:t>当該支給決定障害者及び当該他の指定障害福祉サービス等を提供した指定障害福祉サービス事業者等に通知しているか。</w:t>
            </w:r>
          </w:p>
          <w:p w14:paraId="1831C6DE" w14:textId="77777777" w:rsidR="002D2CEA" w:rsidRPr="00C5777B" w:rsidRDefault="002D2CEA" w:rsidP="004A4888">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 xml:space="preserve">　◆平18厚令171第202条準用（第22条）</w:t>
            </w:r>
          </w:p>
          <w:p w14:paraId="48A70093" w14:textId="77777777" w:rsidR="00D53E96" w:rsidRPr="00C5777B" w:rsidRDefault="00D53E96" w:rsidP="004A4888">
            <w:pPr>
              <w:suppressAutoHyphens/>
              <w:autoSpaceDE w:val="0"/>
              <w:autoSpaceDN w:val="0"/>
              <w:spacing w:line="210" w:lineRule="exact"/>
              <w:rPr>
                <w:rFonts w:ascii="ＭＳ ゴシック" w:eastAsia="ＭＳ ゴシック" w:hAnsi="ＭＳ ゴシック"/>
              </w:rPr>
            </w:pPr>
          </w:p>
        </w:tc>
        <w:tc>
          <w:tcPr>
            <w:tcW w:w="425" w:type="dxa"/>
            <w:tcBorders>
              <w:top w:val="single" w:sz="4" w:space="0" w:color="000000"/>
            </w:tcBorders>
          </w:tcPr>
          <w:p w14:paraId="49CDDDA5" w14:textId="77777777" w:rsidR="002D2CEA" w:rsidRPr="00C5777B" w:rsidRDefault="002D2CEA" w:rsidP="00FB7D72">
            <w:pPr>
              <w:spacing w:line="210" w:lineRule="exact"/>
              <w:rPr>
                <w:rFonts w:ascii="ＭＳ ゴシック" w:eastAsia="ＭＳ ゴシック" w:hAnsi="ＭＳ ゴシック"/>
              </w:rPr>
            </w:pPr>
          </w:p>
          <w:p w14:paraId="79BCDF66" w14:textId="77777777" w:rsidR="002D2CEA" w:rsidRPr="00C5777B" w:rsidRDefault="002D2CEA"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適</w:t>
            </w:r>
          </w:p>
          <w:p w14:paraId="5DD351CD" w14:textId="77777777" w:rsidR="002D2CEA" w:rsidRPr="00C5777B" w:rsidRDefault="002D2CEA"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w:t>
            </w:r>
          </w:p>
          <w:p w14:paraId="0EF60828" w14:textId="77777777" w:rsidR="002D2CEA" w:rsidRPr="00C5777B" w:rsidRDefault="002D2CEA"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否</w:t>
            </w:r>
          </w:p>
        </w:tc>
        <w:tc>
          <w:tcPr>
            <w:tcW w:w="2007" w:type="dxa"/>
            <w:tcBorders>
              <w:top w:val="single" w:sz="4" w:space="0" w:color="000000"/>
            </w:tcBorders>
          </w:tcPr>
          <w:p w14:paraId="0FA3A27A" w14:textId="77777777" w:rsidR="002D2CEA" w:rsidRPr="00C5777B" w:rsidRDefault="002D2CEA" w:rsidP="00FB7D72">
            <w:pPr>
              <w:spacing w:line="210" w:lineRule="exact"/>
              <w:rPr>
                <w:rFonts w:ascii="ＭＳ ゴシック" w:eastAsia="ＭＳ ゴシック" w:hAnsi="ＭＳ ゴシック"/>
              </w:rPr>
            </w:pPr>
          </w:p>
          <w:p w14:paraId="139CE1CA" w14:textId="77777777" w:rsidR="002D2CEA" w:rsidRPr="00C5777B" w:rsidRDefault="00B2748A"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【事例の</w:t>
            </w:r>
            <w:r w:rsidR="001D7CDD" w:rsidRPr="00C5777B">
              <w:rPr>
                <w:rFonts w:ascii="ＭＳ ゴシック" w:eastAsia="ＭＳ ゴシック" w:hAnsi="ＭＳ ゴシック" w:hint="eastAsia"/>
              </w:rPr>
              <w:t xml:space="preserve">　</w:t>
            </w:r>
            <w:r w:rsidRPr="00C5777B">
              <w:rPr>
                <w:rFonts w:ascii="ＭＳ ゴシック" w:eastAsia="ＭＳ ゴシック" w:hAnsi="ＭＳ ゴシック" w:hint="eastAsia"/>
              </w:rPr>
              <w:t>有・無】</w:t>
            </w:r>
          </w:p>
        </w:tc>
      </w:tr>
      <w:tr w:rsidR="00D53E96" w:rsidRPr="00C5777B" w14:paraId="03C7CFDE" w14:textId="77777777" w:rsidTr="00554EDD">
        <w:tc>
          <w:tcPr>
            <w:tcW w:w="1311" w:type="dxa"/>
          </w:tcPr>
          <w:p w14:paraId="7106348D" w14:textId="77777777" w:rsidR="00D53E96" w:rsidRPr="00C5777B" w:rsidRDefault="00D53E96" w:rsidP="00FB7D72">
            <w:pPr>
              <w:suppressAutoHyphens/>
              <w:autoSpaceDE w:val="0"/>
              <w:autoSpaceDN w:val="0"/>
              <w:spacing w:line="210" w:lineRule="exact"/>
              <w:rPr>
                <w:rFonts w:ascii="ＭＳ ゴシック" w:eastAsia="ＭＳ ゴシック" w:hAnsi="ＭＳ ゴシック"/>
              </w:rPr>
            </w:pPr>
          </w:p>
          <w:p w14:paraId="161AE908" w14:textId="77777777" w:rsidR="00D53E96" w:rsidRPr="00C5777B" w:rsidRDefault="00D53E96" w:rsidP="00EB5363">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rPr>
              <w:t>14</w:t>
            </w:r>
            <w:r w:rsidRPr="00C5777B">
              <w:rPr>
                <w:rFonts w:ascii="ＭＳ ゴシック" w:eastAsia="ＭＳ ゴシック" w:hAnsi="ＭＳ ゴシック" w:hint="eastAsia"/>
              </w:rPr>
              <w:t xml:space="preserve">　訓練等給付費の額に係る通知等</w:t>
            </w:r>
          </w:p>
          <w:p w14:paraId="216A8949" w14:textId="77777777" w:rsidR="00D53E96" w:rsidRPr="00C5777B" w:rsidRDefault="00D53E96" w:rsidP="00FB7D72">
            <w:pPr>
              <w:suppressAutoHyphens/>
              <w:autoSpaceDE w:val="0"/>
              <w:autoSpaceDN w:val="0"/>
              <w:spacing w:line="210" w:lineRule="exact"/>
              <w:rPr>
                <w:rFonts w:ascii="ＭＳ ゴシック" w:eastAsia="ＭＳ ゴシック" w:hAnsi="ＭＳ ゴシック"/>
              </w:rPr>
            </w:pPr>
          </w:p>
          <w:p w14:paraId="0F2183E6" w14:textId="77777777" w:rsidR="00D53E96" w:rsidRPr="00C5777B" w:rsidRDefault="00D53E96" w:rsidP="00FB7D72">
            <w:pPr>
              <w:suppressAutoHyphens/>
              <w:autoSpaceDE w:val="0"/>
              <w:autoSpaceDN w:val="0"/>
              <w:spacing w:line="210" w:lineRule="exact"/>
              <w:rPr>
                <w:rFonts w:ascii="ＭＳ ゴシック" w:eastAsia="ＭＳ ゴシック" w:hAnsi="ＭＳ ゴシック"/>
              </w:rPr>
            </w:pPr>
          </w:p>
        </w:tc>
        <w:tc>
          <w:tcPr>
            <w:tcW w:w="6344" w:type="dxa"/>
          </w:tcPr>
          <w:p w14:paraId="13CDC1E2" w14:textId="77777777" w:rsidR="00D53E96" w:rsidRPr="00C5777B" w:rsidRDefault="00D53E96" w:rsidP="00FB7D72">
            <w:pPr>
              <w:suppressAutoHyphens/>
              <w:autoSpaceDE w:val="0"/>
              <w:autoSpaceDN w:val="0"/>
              <w:spacing w:line="210" w:lineRule="exact"/>
              <w:rPr>
                <w:rFonts w:ascii="ＭＳ ゴシック" w:eastAsia="ＭＳ ゴシック" w:hAnsi="ＭＳ ゴシック"/>
              </w:rPr>
            </w:pPr>
          </w:p>
          <w:p w14:paraId="5793BED6" w14:textId="77777777" w:rsidR="00D53E96" w:rsidRPr="00C5777B" w:rsidRDefault="00D53E96" w:rsidP="00EB5363">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法定代理受領により市町村から指定就労継続支援Ｂ型に係る訓練等給付費の支給を受けた場合は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支給決定障害者に対し</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当該支給決定障害者に係る訓練等給付費の額を通知しているか。</w:t>
            </w:r>
          </w:p>
          <w:p w14:paraId="5A0CF95F" w14:textId="77777777" w:rsidR="00D53E96" w:rsidRPr="00C5777B" w:rsidRDefault="00D53E96" w:rsidP="00FB7D72">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 xml:space="preserve">　◆平18厚令171第202条準用（第23条第1項）</w:t>
            </w:r>
          </w:p>
          <w:p w14:paraId="3EC7A55A" w14:textId="77777777" w:rsidR="00D53E96" w:rsidRPr="00C5777B" w:rsidRDefault="00D53E96" w:rsidP="00FB7D72">
            <w:pPr>
              <w:suppressAutoHyphens/>
              <w:autoSpaceDE w:val="0"/>
              <w:autoSpaceDN w:val="0"/>
              <w:spacing w:line="210" w:lineRule="exact"/>
              <w:rPr>
                <w:rFonts w:ascii="ＭＳ ゴシック" w:eastAsia="ＭＳ ゴシック" w:hAnsi="ＭＳ ゴシック"/>
              </w:rPr>
            </w:pPr>
          </w:p>
          <w:p w14:paraId="0C1F407F" w14:textId="77777777" w:rsidR="00D53E96" w:rsidRPr="00C5777B" w:rsidRDefault="00D53E96" w:rsidP="00812B9B">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法定代理受領を行わない指定就労継続支援Ｂ型に係る費用の支払を受けた場合は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その提供した指定就労継続支援Ｂ型の内容</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費用の額その他必要と認められる事項を記載したサービス提供証明書を支給決定障害者に対して交付しているか。</w:t>
            </w:r>
          </w:p>
          <w:p w14:paraId="25F9F09A" w14:textId="77777777" w:rsidR="00D53E96" w:rsidRPr="00C5777B" w:rsidRDefault="00D53E96" w:rsidP="004A4888">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◆平18厚令171第202条準用（第23条第2項）</w:t>
            </w:r>
          </w:p>
          <w:p w14:paraId="008FFAB9" w14:textId="77777777" w:rsidR="00D53E96" w:rsidRPr="00C5777B" w:rsidRDefault="00D53E96" w:rsidP="004A4888">
            <w:pPr>
              <w:suppressAutoHyphens/>
              <w:autoSpaceDE w:val="0"/>
              <w:autoSpaceDN w:val="0"/>
              <w:spacing w:line="210" w:lineRule="exact"/>
              <w:ind w:left="180" w:hangingChars="100" w:hanging="180"/>
              <w:rPr>
                <w:rFonts w:ascii="ＭＳ ゴシック" w:eastAsia="ＭＳ ゴシック" w:hAnsi="ＭＳ ゴシック"/>
              </w:rPr>
            </w:pPr>
          </w:p>
        </w:tc>
        <w:tc>
          <w:tcPr>
            <w:tcW w:w="425" w:type="dxa"/>
          </w:tcPr>
          <w:p w14:paraId="2E923638" w14:textId="77777777" w:rsidR="00D53E96" w:rsidRPr="00C5777B" w:rsidRDefault="00D53E96" w:rsidP="00FB7D72">
            <w:pPr>
              <w:spacing w:line="210" w:lineRule="exact"/>
              <w:rPr>
                <w:rFonts w:ascii="ＭＳ ゴシック" w:eastAsia="ＭＳ ゴシック" w:hAnsi="ＭＳ ゴシック"/>
              </w:rPr>
            </w:pPr>
          </w:p>
          <w:p w14:paraId="3A36BFDD" w14:textId="77777777" w:rsidR="00D53E96" w:rsidRPr="00C5777B" w:rsidRDefault="00D53E96"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適</w:t>
            </w:r>
          </w:p>
          <w:p w14:paraId="616B4522" w14:textId="77777777" w:rsidR="00D53E96" w:rsidRPr="00C5777B" w:rsidRDefault="00D53E96"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w:t>
            </w:r>
          </w:p>
          <w:p w14:paraId="6B480237" w14:textId="77777777" w:rsidR="00D53E96" w:rsidRPr="00C5777B" w:rsidRDefault="00D53E96"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否</w:t>
            </w:r>
          </w:p>
        </w:tc>
        <w:tc>
          <w:tcPr>
            <w:tcW w:w="2007" w:type="dxa"/>
          </w:tcPr>
          <w:p w14:paraId="4489E227" w14:textId="77777777" w:rsidR="00D53E96" w:rsidRPr="00C5777B" w:rsidRDefault="00D53E96" w:rsidP="00D53E96">
            <w:pPr>
              <w:autoSpaceDE w:val="0"/>
              <w:autoSpaceDN w:val="0"/>
              <w:spacing w:line="210" w:lineRule="exact"/>
              <w:rPr>
                <w:rFonts w:ascii="ＭＳ ゴシック" w:eastAsia="ＭＳ ゴシック" w:hAnsi="ＭＳ ゴシック"/>
              </w:rPr>
            </w:pPr>
          </w:p>
          <w:p w14:paraId="78B5DAD7" w14:textId="77777777" w:rsidR="00D53E96" w:rsidRPr="00C5777B" w:rsidRDefault="00D53E96" w:rsidP="00D53E96">
            <w:pPr>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□自己負担のない利用者にも漏れなく通知しているか</w:t>
            </w:r>
          </w:p>
          <w:p w14:paraId="739960CA" w14:textId="77777777" w:rsidR="00D53E96" w:rsidRPr="00C5777B" w:rsidRDefault="00D53E96" w:rsidP="00D53E96">
            <w:pPr>
              <w:autoSpaceDE w:val="0"/>
              <w:autoSpaceDN w:val="0"/>
              <w:spacing w:line="210" w:lineRule="exact"/>
              <w:rPr>
                <w:rFonts w:ascii="ＭＳ ゴシック" w:eastAsia="ＭＳ ゴシック" w:hAnsi="ＭＳ ゴシック"/>
              </w:rPr>
            </w:pPr>
          </w:p>
          <w:p w14:paraId="5E231ACB" w14:textId="77777777" w:rsidR="00D53E96" w:rsidRPr="00C5777B" w:rsidRDefault="00D53E96" w:rsidP="00D53E96">
            <w:pPr>
              <w:autoSpaceDE w:val="0"/>
              <w:autoSpaceDN w:val="0"/>
              <w:spacing w:line="210" w:lineRule="exact"/>
              <w:rPr>
                <w:rFonts w:ascii="ＭＳ ゴシック" w:eastAsia="ＭＳ ゴシック" w:hAnsi="ＭＳ ゴシック"/>
              </w:rPr>
            </w:pPr>
          </w:p>
        </w:tc>
      </w:tr>
      <w:tr w:rsidR="002D2CEA" w:rsidRPr="00C5777B" w14:paraId="442C4B4C" w14:textId="77777777" w:rsidTr="00554EDD">
        <w:tc>
          <w:tcPr>
            <w:tcW w:w="1311" w:type="dxa"/>
            <w:tcBorders>
              <w:bottom w:val="single" w:sz="4" w:space="0" w:color="000000"/>
            </w:tcBorders>
          </w:tcPr>
          <w:p w14:paraId="237E1D44" w14:textId="77777777" w:rsidR="002D2CEA" w:rsidRPr="00C5777B" w:rsidRDefault="002D2CEA" w:rsidP="00FB7D72">
            <w:pPr>
              <w:suppressAutoHyphens/>
              <w:autoSpaceDE w:val="0"/>
              <w:autoSpaceDN w:val="0"/>
              <w:spacing w:line="210" w:lineRule="exact"/>
              <w:rPr>
                <w:rFonts w:ascii="ＭＳ ゴシック" w:eastAsia="ＭＳ ゴシック" w:hAnsi="ＭＳ ゴシック"/>
              </w:rPr>
            </w:pPr>
          </w:p>
          <w:p w14:paraId="38357439" w14:textId="77777777" w:rsidR="002D2CEA" w:rsidRPr="00C5777B" w:rsidRDefault="002D2CEA" w:rsidP="00380FD1">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rPr>
              <w:t>15</w:t>
            </w:r>
            <w:r w:rsidR="00380FD1" w:rsidRPr="00C5777B">
              <w:rPr>
                <w:rFonts w:ascii="ＭＳ ゴシック" w:eastAsia="ＭＳ ゴシック" w:hAnsi="ＭＳ ゴシック" w:hint="eastAsia"/>
              </w:rPr>
              <w:t xml:space="preserve">　指定就労継続支援Ｂ型の</w:t>
            </w:r>
            <w:r w:rsidRPr="00C5777B">
              <w:rPr>
                <w:rFonts w:ascii="ＭＳ ゴシック" w:eastAsia="ＭＳ ゴシック" w:hAnsi="ＭＳ ゴシック" w:hint="eastAsia"/>
              </w:rPr>
              <w:t>取扱方針</w:t>
            </w:r>
          </w:p>
          <w:p w14:paraId="75B88339" w14:textId="77777777" w:rsidR="002D2CEA" w:rsidRPr="00C5777B" w:rsidRDefault="002D2CEA" w:rsidP="00FB7D72">
            <w:pPr>
              <w:suppressAutoHyphens/>
              <w:autoSpaceDE w:val="0"/>
              <w:autoSpaceDN w:val="0"/>
              <w:spacing w:line="210" w:lineRule="exact"/>
              <w:rPr>
                <w:rFonts w:ascii="ＭＳ ゴシック" w:eastAsia="ＭＳ ゴシック" w:hAnsi="ＭＳ ゴシック"/>
              </w:rPr>
            </w:pPr>
          </w:p>
          <w:p w14:paraId="428F1DB7" w14:textId="77777777" w:rsidR="002D2CEA" w:rsidRPr="00C5777B" w:rsidRDefault="002D2CEA" w:rsidP="00FB7D72">
            <w:pPr>
              <w:suppressAutoHyphens/>
              <w:autoSpaceDE w:val="0"/>
              <w:autoSpaceDN w:val="0"/>
              <w:spacing w:line="210" w:lineRule="exact"/>
              <w:rPr>
                <w:rFonts w:ascii="ＭＳ ゴシック" w:eastAsia="ＭＳ ゴシック" w:hAnsi="ＭＳ ゴシック"/>
              </w:rPr>
            </w:pPr>
          </w:p>
        </w:tc>
        <w:tc>
          <w:tcPr>
            <w:tcW w:w="6344" w:type="dxa"/>
            <w:tcBorders>
              <w:bottom w:val="single" w:sz="4" w:space="0" w:color="000000"/>
            </w:tcBorders>
          </w:tcPr>
          <w:p w14:paraId="0773C0A3" w14:textId="77777777" w:rsidR="002D2CEA" w:rsidRPr="00C5777B" w:rsidRDefault="002D2CEA" w:rsidP="00FB7D72">
            <w:pPr>
              <w:suppressAutoHyphens/>
              <w:autoSpaceDE w:val="0"/>
              <w:autoSpaceDN w:val="0"/>
              <w:spacing w:line="210" w:lineRule="exact"/>
              <w:rPr>
                <w:rFonts w:ascii="ＭＳ ゴシック" w:eastAsia="ＭＳ ゴシック" w:hAnsi="ＭＳ ゴシック"/>
              </w:rPr>
            </w:pPr>
          </w:p>
          <w:p w14:paraId="7EB1E7CE" w14:textId="77777777" w:rsidR="002D2CEA" w:rsidRPr="00C5777B" w:rsidRDefault="002D2CEA" w:rsidP="00EB5363">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就労継続支援Ｂ型計画に基づき</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利用者の心身の状況等に応じて</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その者の支援を適切に行うとともに</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指定就労継続支援Ｂ型の提供が漫然かつ画一的なものとならないように配慮しているか</w:t>
            </w:r>
            <w:r w:rsidR="00890BCF" w:rsidRPr="00C5777B">
              <w:rPr>
                <w:rFonts w:ascii="ＭＳ ゴシック" w:eastAsia="ＭＳ ゴシック" w:hAnsi="ＭＳ ゴシック" w:hint="eastAsia"/>
              </w:rPr>
              <w:t>。</w:t>
            </w:r>
          </w:p>
          <w:p w14:paraId="0A16CBB1" w14:textId="77777777" w:rsidR="002D2CEA" w:rsidRPr="00C5777B" w:rsidRDefault="002D2CEA" w:rsidP="00FB7D72">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 xml:space="preserve">　◆平18厚令171第202条準用（第57条第1項）</w:t>
            </w:r>
          </w:p>
          <w:p w14:paraId="2790F089" w14:textId="77777777" w:rsidR="00BF67EF" w:rsidRPr="00C5777B" w:rsidRDefault="00BF67EF" w:rsidP="00FB7D72">
            <w:pPr>
              <w:suppressAutoHyphens/>
              <w:autoSpaceDE w:val="0"/>
              <w:autoSpaceDN w:val="0"/>
              <w:spacing w:line="210" w:lineRule="exact"/>
              <w:rPr>
                <w:rFonts w:ascii="ＭＳ ゴシック" w:eastAsia="ＭＳ ゴシック" w:hAnsi="ＭＳ ゴシック"/>
              </w:rPr>
            </w:pPr>
          </w:p>
          <w:p w14:paraId="7E688A30" w14:textId="77777777" w:rsidR="00BF67EF" w:rsidRPr="00C5777B" w:rsidRDefault="00BF67EF" w:rsidP="0074023F">
            <w:pPr>
              <w:numPr>
                <w:ilvl w:val="0"/>
                <w:numId w:val="6"/>
              </w:num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指定就労継続支援Ｂ型事業者は、利用者が自立した日常生活又は社会生</w:t>
            </w:r>
          </w:p>
          <w:p w14:paraId="0B8A4C27" w14:textId="77777777" w:rsidR="00BF67EF" w:rsidRPr="00C5777B" w:rsidRDefault="00BF67EF" w:rsidP="00BF67EF">
            <w:pPr>
              <w:suppressAutoHyphens/>
              <w:autoSpaceDE w:val="0"/>
              <w:autoSpaceDN w:val="0"/>
              <w:spacing w:line="210" w:lineRule="exact"/>
              <w:ind w:firstLineChars="100" w:firstLine="180"/>
              <w:rPr>
                <w:rFonts w:ascii="ＭＳ ゴシック" w:eastAsia="ＭＳ ゴシック" w:hAnsi="ＭＳ ゴシック"/>
              </w:rPr>
            </w:pPr>
            <w:r w:rsidRPr="00C5777B">
              <w:rPr>
                <w:rFonts w:ascii="ＭＳ ゴシック" w:eastAsia="ＭＳ ゴシック" w:hAnsi="ＭＳ ゴシック" w:hint="eastAsia"/>
              </w:rPr>
              <w:t>活を営むことができるよう、利用者の意思決定の支援に配慮しているか。</w:t>
            </w:r>
          </w:p>
          <w:p w14:paraId="53981942" w14:textId="77777777" w:rsidR="00BF67EF" w:rsidRPr="00C5777B" w:rsidRDefault="00BF67EF" w:rsidP="00BF67EF">
            <w:pPr>
              <w:suppressAutoHyphens/>
              <w:autoSpaceDE w:val="0"/>
              <w:autoSpaceDN w:val="0"/>
              <w:spacing w:line="210" w:lineRule="exact"/>
              <w:ind w:firstLineChars="100" w:firstLine="180"/>
              <w:rPr>
                <w:rFonts w:ascii="ＭＳ ゴシック" w:eastAsia="ＭＳ ゴシック" w:hAnsi="ＭＳ ゴシック"/>
              </w:rPr>
            </w:pPr>
            <w:r w:rsidRPr="00C5777B">
              <w:rPr>
                <w:rFonts w:ascii="ＭＳ ゴシック" w:eastAsia="ＭＳ ゴシック" w:hAnsi="ＭＳ ゴシック" w:hint="eastAsia"/>
              </w:rPr>
              <w:t>◆平18厚令171第202条準用（第57条第2項）</w:t>
            </w:r>
          </w:p>
          <w:p w14:paraId="0D0DCF72" w14:textId="77777777" w:rsidR="00D53E96" w:rsidRPr="00C5777B" w:rsidRDefault="00D53E96" w:rsidP="00EB5363">
            <w:pPr>
              <w:suppressAutoHyphens/>
              <w:autoSpaceDE w:val="0"/>
              <w:autoSpaceDN w:val="0"/>
              <w:spacing w:line="210" w:lineRule="exact"/>
              <w:ind w:left="180" w:hangingChars="100" w:hanging="180"/>
              <w:rPr>
                <w:rFonts w:ascii="ＭＳ ゴシック" w:eastAsia="ＭＳ ゴシック" w:hAnsi="ＭＳ ゴシック"/>
              </w:rPr>
            </w:pPr>
          </w:p>
          <w:p w14:paraId="65DC136A" w14:textId="77777777" w:rsidR="003F4805" w:rsidRPr="00C5777B" w:rsidRDefault="003F4805" w:rsidP="003F4805">
            <w:pPr>
              <w:numPr>
                <w:ilvl w:val="0"/>
                <w:numId w:val="20"/>
              </w:num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意思決定支援ガイドラインを踏まえて、利用者が自立した日常生活又は社会生活を営むことができるよう、意思決定支援ガイドラインに掲げる次の基本原則に十分に留意しつつ、利用者の意思決定の支援に配慮すること。</w:t>
            </w:r>
          </w:p>
          <w:p w14:paraId="46E1C2E4" w14:textId="77777777" w:rsidR="003F4805" w:rsidRPr="00C5777B" w:rsidRDefault="003F4805" w:rsidP="003F4805">
            <w:pPr>
              <w:suppressAutoHyphens/>
              <w:autoSpaceDE w:val="0"/>
              <w:autoSpaceDN w:val="0"/>
              <w:spacing w:line="210" w:lineRule="exact"/>
              <w:ind w:firstLineChars="300" w:firstLine="540"/>
              <w:rPr>
                <w:rFonts w:ascii="ＭＳ ゴシック" w:eastAsia="ＭＳ ゴシック" w:hAnsi="ＭＳ ゴシック"/>
              </w:rPr>
            </w:pPr>
            <w:r w:rsidRPr="00C5777B">
              <w:rPr>
                <w:rFonts w:ascii="ＭＳ ゴシック" w:eastAsia="ＭＳ ゴシック" w:hAnsi="ＭＳ ゴシック" w:hint="eastAsia"/>
              </w:rPr>
              <w:t>ア　本人への支援は、自己決定の尊重に基づき行う。</w:t>
            </w:r>
          </w:p>
          <w:p w14:paraId="5DFE888E" w14:textId="77777777" w:rsidR="003F4805" w:rsidRPr="00C5777B" w:rsidRDefault="003F4805" w:rsidP="003F4805">
            <w:pPr>
              <w:suppressAutoHyphens/>
              <w:autoSpaceDE w:val="0"/>
              <w:autoSpaceDN w:val="0"/>
              <w:spacing w:line="210" w:lineRule="exact"/>
              <w:ind w:leftChars="300" w:left="720" w:hangingChars="100" w:hanging="180"/>
              <w:rPr>
                <w:rFonts w:ascii="ＭＳ ゴシック" w:eastAsia="ＭＳ ゴシック" w:hAnsi="ＭＳ ゴシック"/>
              </w:rPr>
            </w:pPr>
            <w:r w:rsidRPr="00C5777B">
              <w:rPr>
                <w:rFonts w:ascii="ＭＳ ゴシック" w:eastAsia="ＭＳ ゴシック" w:hAnsi="ＭＳ ゴシック" w:hint="eastAsia"/>
              </w:rPr>
              <w:t>イ　職員等の価値観においては不合理と思われる決定でも、他者への権利を侵害しないのであれば、その選択を尊重するように努める姿勢が求められる。</w:t>
            </w:r>
          </w:p>
          <w:p w14:paraId="08C9A6BA" w14:textId="77777777" w:rsidR="003F4805" w:rsidRPr="00C5777B" w:rsidRDefault="003F4805" w:rsidP="003F4805">
            <w:pPr>
              <w:suppressAutoHyphens/>
              <w:autoSpaceDE w:val="0"/>
              <w:autoSpaceDN w:val="0"/>
              <w:spacing w:line="210" w:lineRule="exact"/>
              <w:ind w:leftChars="300" w:left="720" w:hangingChars="100" w:hanging="180"/>
              <w:rPr>
                <w:rFonts w:ascii="ＭＳ ゴシック" w:eastAsia="ＭＳ ゴシック" w:hAnsi="ＭＳ ゴシック"/>
              </w:rPr>
            </w:pPr>
            <w:r w:rsidRPr="00C5777B">
              <w:rPr>
                <w:rFonts w:ascii="ＭＳ ゴシック" w:eastAsia="ＭＳ ゴシック" w:hAnsi="ＭＳ ゴシック" w:hint="eastAsia"/>
              </w:rPr>
              <w:t>ウ　本人の自己決定や意思疎通がどうしても困難な場合は、本人をよく知る関係者が集まって、様々な情報を把握し、根拠を明確にしながら意思及び選好を推定する。</w:t>
            </w:r>
          </w:p>
          <w:p w14:paraId="3B0DD9B4" w14:textId="77777777" w:rsidR="003F4805" w:rsidRPr="00C5777B" w:rsidRDefault="003F4805" w:rsidP="003F4805">
            <w:pPr>
              <w:suppressAutoHyphens/>
              <w:autoSpaceDE w:val="0"/>
              <w:autoSpaceDN w:val="0"/>
              <w:spacing w:line="210" w:lineRule="exact"/>
              <w:ind w:leftChars="200" w:left="360" w:firstLineChars="100" w:firstLine="180"/>
              <w:rPr>
                <w:rFonts w:ascii="ＭＳ ゴシック" w:eastAsia="ＭＳ ゴシック" w:hAnsi="ＭＳ ゴシック"/>
              </w:rPr>
            </w:pPr>
            <w:r w:rsidRPr="00C5777B">
              <w:rPr>
                <w:rFonts w:ascii="ＭＳ ゴシック" w:eastAsia="ＭＳ ゴシック" w:hAnsi="ＭＳ ゴシック" w:hint="eastAsia"/>
              </w:rPr>
              <w:t>また、利用者が経験に基づいた意思決定ができるよう体験の機会の確保に留意するとともに、意思決定支援の根拠となる記録の作成に努めること。</w:t>
            </w:r>
          </w:p>
          <w:p w14:paraId="1D65A7B5" w14:textId="77777777" w:rsidR="003F4805" w:rsidRPr="00C5777B" w:rsidRDefault="003F4805" w:rsidP="003F4805">
            <w:pPr>
              <w:suppressAutoHyphens/>
              <w:autoSpaceDE w:val="0"/>
              <w:autoSpaceDN w:val="0"/>
              <w:spacing w:line="210" w:lineRule="exact"/>
              <w:ind w:leftChars="200" w:left="360"/>
              <w:rPr>
                <w:rFonts w:ascii="ＭＳ ゴシック" w:eastAsia="ＭＳ ゴシック" w:hAnsi="ＭＳ ゴシック"/>
              </w:rPr>
            </w:pPr>
            <w:r w:rsidRPr="00C5777B">
              <w:rPr>
                <w:rFonts w:ascii="ＭＳ ゴシック" w:eastAsia="ＭＳ ゴシック" w:hAnsi="ＭＳ ゴシック" w:hint="eastAsia"/>
              </w:rPr>
              <w:t>◆平18障発1206001号第十二の3（2）準用（第四の3（6）①）</w:t>
            </w:r>
          </w:p>
          <w:p w14:paraId="5FDF9202" w14:textId="77777777" w:rsidR="003F4805" w:rsidRPr="00C5777B" w:rsidRDefault="003F4805" w:rsidP="00EB5363">
            <w:pPr>
              <w:suppressAutoHyphens/>
              <w:autoSpaceDE w:val="0"/>
              <w:autoSpaceDN w:val="0"/>
              <w:spacing w:line="210" w:lineRule="exact"/>
              <w:ind w:left="180" w:hangingChars="100" w:hanging="180"/>
              <w:rPr>
                <w:rFonts w:ascii="ＭＳ ゴシック" w:eastAsia="ＭＳ ゴシック" w:hAnsi="ＭＳ ゴシック"/>
              </w:rPr>
            </w:pPr>
          </w:p>
          <w:p w14:paraId="1EF14CF7" w14:textId="77777777" w:rsidR="002D2CEA" w:rsidRPr="00C5777B" w:rsidRDefault="002D2CEA" w:rsidP="00EB5363">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lastRenderedPageBreak/>
              <w:t>□　指定就労継続支援Ｂ型事業所の従業者は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指定就労継続支援Ｂ型の提供に当たっては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懇切丁寧を旨とし</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利用者又はその家族に対し</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支援上必要な事項について</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理解しやすいように説明を行っているか。</w:t>
            </w:r>
            <w:r w:rsidRPr="00C5777B">
              <w:rPr>
                <w:rFonts w:ascii="ＭＳ ゴシック" w:eastAsia="ＭＳ ゴシック" w:hAnsi="ＭＳ ゴシック"/>
              </w:rPr>
              <w:t xml:space="preserve">  </w:t>
            </w:r>
          </w:p>
          <w:p w14:paraId="2A226B56" w14:textId="77777777" w:rsidR="002D2CEA" w:rsidRPr="00C5777B" w:rsidRDefault="002D2CEA" w:rsidP="00EB5363">
            <w:pPr>
              <w:suppressAutoHyphens/>
              <w:autoSpaceDE w:val="0"/>
              <w:autoSpaceDN w:val="0"/>
              <w:spacing w:line="210" w:lineRule="exact"/>
              <w:ind w:leftChars="100" w:left="360" w:hangingChars="100" w:hanging="180"/>
              <w:rPr>
                <w:rFonts w:ascii="ＭＳ ゴシック" w:eastAsia="ＭＳ ゴシック" w:hAnsi="ＭＳ ゴシック"/>
              </w:rPr>
            </w:pPr>
            <w:r w:rsidRPr="00C5777B">
              <w:rPr>
                <w:rFonts w:ascii="ＭＳ ゴシック" w:eastAsia="ＭＳ ゴシック" w:hAnsi="ＭＳ ゴシック" w:hint="eastAsia"/>
              </w:rPr>
              <w:t>◆平18厚令171第202条準用（第57条第</w:t>
            </w:r>
            <w:r w:rsidR="00BF67EF" w:rsidRPr="00C5777B">
              <w:rPr>
                <w:rFonts w:ascii="ＭＳ ゴシック" w:eastAsia="ＭＳ ゴシック" w:hAnsi="ＭＳ ゴシック" w:hint="eastAsia"/>
              </w:rPr>
              <w:t>3</w:t>
            </w:r>
            <w:r w:rsidRPr="00C5777B">
              <w:rPr>
                <w:rFonts w:ascii="ＭＳ ゴシック" w:eastAsia="ＭＳ ゴシック" w:hAnsi="ＭＳ ゴシック" w:hint="eastAsia"/>
              </w:rPr>
              <w:t>項）</w:t>
            </w:r>
          </w:p>
          <w:p w14:paraId="057C8049" w14:textId="77777777" w:rsidR="00D53E96" w:rsidRPr="00C5777B" w:rsidRDefault="00D53E96" w:rsidP="00EB5363">
            <w:pPr>
              <w:suppressAutoHyphens/>
              <w:autoSpaceDE w:val="0"/>
              <w:autoSpaceDN w:val="0"/>
              <w:spacing w:line="210" w:lineRule="exact"/>
              <w:ind w:leftChars="100" w:left="360" w:hangingChars="100" w:hanging="180"/>
              <w:rPr>
                <w:rFonts w:ascii="ＭＳ ゴシック" w:eastAsia="ＭＳ ゴシック" w:hAnsi="ＭＳ ゴシック"/>
              </w:rPr>
            </w:pPr>
          </w:p>
          <w:p w14:paraId="14523349" w14:textId="77777777" w:rsidR="002D2CEA" w:rsidRPr="00C5777B" w:rsidRDefault="002D2CEA" w:rsidP="00EB5363">
            <w:pPr>
              <w:suppressAutoHyphens/>
              <w:autoSpaceDE w:val="0"/>
              <w:autoSpaceDN w:val="0"/>
              <w:spacing w:line="210" w:lineRule="exact"/>
              <w:ind w:leftChars="100" w:left="360" w:hangingChars="100" w:hanging="180"/>
              <w:rPr>
                <w:rFonts w:ascii="ＭＳ ゴシック" w:eastAsia="ＭＳ ゴシック" w:hAnsi="ＭＳ ゴシック"/>
              </w:rPr>
            </w:pPr>
            <w:r w:rsidRPr="00C5777B">
              <w:rPr>
                <w:rFonts w:ascii="ＭＳ ゴシック" w:eastAsia="ＭＳ ゴシック" w:hAnsi="ＭＳ ゴシック" w:hint="eastAsia"/>
              </w:rPr>
              <w:t>◎　支援上必要な事項とは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指定就労継続支援Ｂ型計画の目標及び内容のほか</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行事及び日課等も含むものである。</w:t>
            </w:r>
          </w:p>
          <w:p w14:paraId="308624ED" w14:textId="77777777" w:rsidR="00207AF9" w:rsidRPr="00C5777B" w:rsidRDefault="00207AF9" w:rsidP="00EB5363">
            <w:pPr>
              <w:suppressAutoHyphens/>
              <w:autoSpaceDE w:val="0"/>
              <w:autoSpaceDN w:val="0"/>
              <w:spacing w:line="210" w:lineRule="exact"/>
              <w:ind w:leftChars="100" w:left="36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また、本人の意向を踏まえたサービス提供体制の確保については、サービス管理責任者等がサービス提供に関する本人の意向を把握するとともに、本人の意向を踏まえたサービス提供体制の確保に努めるべきものであること。</w:t>
            </w:r>
          </w:p>
          <w:p w14:paraId="254374C9" w14:textId="77777777" w:rsidR="00207AF9" w:rsidRPr="00C5777B" w:rsidRDefault="00207AF9" w:rsidP="00EB5363">
            <w:pPr>
              <w:suppressAutoHyphens/>
              <w:autoSpaceDE w:val="0"/>
              <w:autoSpaceDN w:val="0"/>
              <w:spacing w:line="210" w:lineRule="exact"/>
              <w:ind w:leftChars="100" w:left="36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なお、把握した本人の意向については、サービス提供記録や面談記録等に記録するとともに、本人の意向を踏まえたサービス提供体制の確保について、人員体制の見直し等を含め必要な検討を行った結果、人員体制の確保等の観点から十分に対応することが難しい場合には、その旨を利用者に対して丁寧に説明を行い、理解を得るよう努めること</w:t>
            </w:r>
            <w:r w:rsidR="00890BCF" w:rsidRPr="00C5777B">
              <w:rPr>
                <w:rFonts w:ascii="ＭＳ ゴシック" w:eastAsia="ＭＳ ゴシック" w:hAnsi="ＭＳ ゴシック" w:hint="eastAsia"/>
              </w:rPr>
              <w:t>。</w:t>
            </w:r>
          </w:p>
          <w:p w14:paraId="27E410F2" w14:textId="77777777" w:rsidR="002D2CEA" w:rsidRPr="00C5777B" w:rsidRDefault="002D2CEA" w:rsidP="00FB7D72">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 xml:space="preserve">　</w:t>
            </w:r>
            <w:r w:rsidR="00D53E96" w:rsidRPr="00C5777B">
              <w:rPr>
                <w:rFonts w:ascii="ＭＳ ゴシック" w:eastAsia="ＭＳ ゴシック" w:hAnsi="ＭＳ ゴシック" w:hint="eastAsia"/>
              </w:rPr>
              <w:t xml:space="preserve">　</w:t>
            </w:r>
            <w:r w:rsidRPr="00C5777B">
              <w:rPr>
                <w:rFonts w:ascii="ＭＳ ゴシック" w:eastAsia="ＭＳ ゴシック" w:hAnsi="ＭＳ ゴシック" w:hint="eastAsia"/>
              </w:rPr>
              <w:t>◆平18障発</w:t>
            </w:r>
            <w:r w:rsidR="008A7475" w:rsidRPr="00C5777B">
              <w:rPr>
                <w:rFonts w:ascii="ＭＳ ゴシック" w:eastAsia="ＭＳ ゴシック" w:hAnsi="ＭＳ ゴシック" w:hint="eastAsia"/>
              </w:rPr>
              <w:t>1206001号第十二</w:t>
            </w:r>
            <w:r w:rsidRPr="00C5777B">
              <w:rPr>
                <w:rFonts w:ascii="ＭＳ ゴシック" w:eastAsia="ＭＳ ゴシック" w:hAnsi="ＭＳ ゴシック" w:hint="eastAsia"/>
              </w:rPr>
              <w:t>の3（2）準用（第四の3（6）</w:t>
            </w:r>
            <w:r w:rsidR="00207AF9" w:rsidRPr="00C5777B">
              <w:rPr>
                <w:rFonts w:ascii="ＭＳ ゴシック" w:eastAsia="ＭＳ ゴシック" w:hAnsi="ＭＳ ゴシック" w:hint="eastAsia"/>
              </w:rPr>
              <w:t>②</w:t>
            </w:r>
            <w:r w:rsidRPr="00C5777B">
              <w:rPr>
                <w:rFonts w:ascii="ＭＳ ゴシック" w:eastAsia="ＭＳ ゴシック" w:hAnsi="ＭＳ ゴシック" w:hint="eastAsia"/>
              </w:rPr>
              <w:t>）</w:t>
            </w:r>
          </w:p>
          <w:p w14:paraId="736AEA27" w14:textId="77777777" w:rsidR="00D53E96" w:rsidRPr="00C5777B" w:rsidRDefault="00D53E96" w:rsidP="00FB7D72">
            <w:pPr>
              <w:suppressAutoHyphens/>
              <w:autoSpaceDE w:val="0"/>
              <w:autoSpaceDN w:val="0"/>
              <w:spacing w:line="210" w:lineRule="exact"/>
              <w:rPr>
                <w:rFonts w:ascii="ＭＳ ゴシック" w:eastAsia="ＭＳ ゴシック" w:hAnsi="ＭＳ ゴシック"/>
              </w:rPr>
            </w:pPr>
          </w:p>
          <w:p w14:paraId="67A5DCFE" w14:textId="77777777" w:rsidR="002D2CEA" w:rsidRPr="00C5777B" w:rsidRDefault="002D2CEA" w:rsidP="00EB5363">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その提供する指定就労継続支援Ｂ型の質の評価を行い</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常にその改善を図っているか。</w:t>
            </w:r>
          </w:p>
          <w:p w14:paraId="611BDBCE" w14:textId="77777777" w:rsidR="002D2CEA" w:rsidRPr="00C5777B" w:rsidRDefault="002D2CEA" w:rsidP="004A4888">
            <w:pPr>
              <w:suppressAutoHyphens/>
              <w:autoSpaceDE w:val="0"/>
              <w:autoSpaceDN w:val="0"/>
              <w:spacing w:line="210" w:lineRule="exact"/>
              <w:ind w:leftChars="100" w:left="360" w:hangingChars="100" w:hanging="180"/>
              <w:rPr>
                <w:rFonts w:ascii="ＭＳ ゴシック" w:eastAsia="ＭＳ ゴシック" w:hAnsi="ＭＳ ゴシック"/>
              </w:rPr>
            </w:pPr>
            <w:r w:rsidRPr="00C5777B">
              <w:rPr>
                <w:rFonts w:ascii="ＭＳ ゴシック" w:eastAsia="ＭＳ ゴシック" w:hAnsi="ＭＳ ゴシック" w:hint="eastAsia"/>
              </w:rPr>
              <w:t>◆平18厚令171第202条準用（第57条第</w:t>
            </w:r>
            <w:r w:rsidR="00BF67EF" w:rsidRPr="00C5777B">
              <w:rPr>
                <w:rFonts w:ascii="ＭＳ ゴシック" w:eastAsia="ＭＳ ゴシック" w:hAnsi="ＭＳ ゴシック" w:hint="eastAsia"/>
              </w:rPr>
              <w:t>4</w:t>
            </w:r>
            <w:r w:rsidRPr="00C5777B">
              <w:rPr>
                <w:rFonts w:ascii="ＭＳ ゴシック" w:eastAsia="ＭＳ ゴシック" w:hAnsi="ＭＳ ゴシック" w:hint="eastAsia"/>
              </w:rPr>
              <w:t>項）</w:t>
            </w:r>
          </w:p>
          <w:p w14:paraId="04CC5E62" w14:textId="77777777" w:rsidR="00D53E96" w:rsidRPr="00C5777B" w:rsidRDefault="00D53E96" w:rsidP="004A4888">
            <w:pPr>
              <w:suppressAutoHyphens/>
              <w:autoSpaceDE w:val="0"/>
              <w:autoSpaceDN w:val="0"/>
              <w:spacing w:line="210" w:lineRule="exact"/>
              <w:ind w:leftChars="100" w:left="360" w:hangingChars="100" w:hanging="180"/>
              <w:rPr>
                <w:rFonts w:ascii="ＭＳ ゴシック" w:eastAsia="ＭＳ ゴシック" w:hAnsi="ＭＳ ゴシック"/>
              </w:rPr>
            </w:pPr>
          </w:p>
          <w:p w14:paraId="2F4D8256" w14:textId="77777777" w:rsidR="002D2CEA" w:rsidRPr="00C5777B" w:rsidRDefault="002D2CEA" w:rsidP="00EB5363">
            <w:pPr>
              <w:suppressAutoHyphens/>
              <w:autoSpaceDE w:val="0"/>
              <w:autoSpaceDN w:val="0"/>
              <w:spacing w:line="210" w:lineRule="exact"/>
              <w:ind w:leftChars="100" w:left="360" w:hangingChars="100" w:hanging="180"/>
              <w:rPr>
                <w:rFonts w:ascii="ＭＳ ゴシック" w:eastAsia="ＭＳ ゴシック" w:hAnsi="ＭＳ ゴシック"/>
              </w:rPr>
            </w:pPr>
            <w:r w:rsidRPr="00C5777B">
              <w:rPr>
                <w:rFonts w:ascii="ＭＳ ゴシック" w:eastAsia="ＭＳ ゴシック" w:hAnsi="ＭＳ ゴシック" w:hint="eastAsia"/>
              </w:rPr>
              <w:t>◎　第三者による外部評価の導入を図るよう努め</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常にサービスを提供する事業者としての質の改善を図らなければならないこととしたものである。</w:t>
            </w:r>
          </w:p>
          <w:p w14:paraId="4B8DE194" w14:textId="77777777" w:rsidR="002D2CEA" w:rsidRPr="00C5777B" w:rsidRDefault="002D2CEA" w:rsidP="004A4888">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 xml:space="preserve">　</w:t>
            </w:r>
            <w:r w:rsidR="00D53E96" w:rsidRPr="00C5777B">
              <w:rPr>
                <w:rFonts w:ascii="ＭＳ ゴシック" w:eastAsia="ＭＳ ゴシック" w:hAnsi="ＭＳ ゴシック" w:hint="eastAsia"/>
              </w:rPr>
              <w:t xml:space="preserve">　</w:t>
            </w:r>
            <w:r w:rsidRPr="00C5777B">
              <w:rPr>
                <w:rFonts w:ascii="ＭＳ ゴシック" w:eastAsia="ＭＳ ゴシック" w:hAnsi="ＭＳ ゴシック" w:hint="eastAsia"/>
              </w:rPr>
              <w:t>◆平18障発</w:t>
            </w:r>
            <w:r w:rsidR="008A7475" w:rsidRPr="00C5777B">
              <w:rPr>
                <w:rFonts w:ascii="ＭＳ ゴシック" w:eastAsia="ＭＳ ゴシック" w:hAnsi="ＭＳ ゴシック" w:hint="eastAsia"/>
              </w:rPr>
              <w:t>1206001号第十二</w:t>
            </w:r>
            <w:r w:rsidRPr="00C5777B">
              <w:rPr>
                <w:rFonts w:ascii="ＭＳ ゴシック" w:eastAsia="ＭＳ ゴシック" w:hAnsi="ＭＳ ゴシック" w:hint="eastAsia"/>
              </w:rPr>
              <w:t>の3（2）準用（第四の3（6）</w:t>
            </w:r>
            <w:r w:rsidR="00A22AF0" w:rsidRPr="00C5777B">
              <w:rPr>
                <w:rFonts w:ascii="ＭＳ ゴシック" w:eastAsia="ＭＳ ゴシック" w:hAnsi="ＭＳ ゴシック" w:hint="eastAsia"/>
              </w:rPr>
              <w:t>③</w:t>
            </w:r>
            <w:r w:rsidRPr="00C5777B">
              <w:rPr>
                <w:rFonts w:ascii="ＭＳ ゴシック" w:eastAsia="ＭＳ ゴシック" w:hAnsi="ＭＳ ゴシック" w:hint="eastAsia"/>
              </w:rPr>
              <w:t>）</w:t>
            </w:r>
          </w:p>
          <w:p w14:paraId="1D13B76B" w14:textId="77777777" w:rsidR="00A22AF0" w:rsidRPr="00C5777B" w:rsidRDefault="00A22AF0" w:rsidP="004A4888">
            <w:pPr>
              <w:suppressAutoHyphens/>
              <w:autoSpaceDE w:val="0"/>
              <w:autoSpaceDN w:val="0"/>
              <w:spacing w:line="210" w:lineRule="exact"/>
              <w:rPr>
                <w:rFonts w:ascii="ＭＳ ゴシック" w:eastAsia="ＭＳ ゴシック" w:hAnsi="ＭＳ ゴシック"/>
              </w:rPr>
            </w:pPr>
          </w:p>
        </w:tc>
        <w:tc>
          <w:tcPr>
            <w:tcW w:w="425" w:type="dxa"/>
            <w:tcBorders>
              <w:bottom w:val="single" w:sz="4" w:space="0" w:color="000000"/>
            </w:tcBorders>
          </w:tcPr>
          <w:p w14:paraId="187056BF" w14:textId="77777777" w:rsidR="002D2CEA" w:rsidRPr="00C5777B" w:rsidRDefault="002D2CEA" w:rsidP="00FB7D72">
            <w:pPr>
              <w:spacing w:line="210" w:lineRule="exact"/>
              <w:rPr>
                <w:rFonts w:ascii="ＭＳ ゴシック" w:eastAsia="ＭＳ ゴシック" w:hAnsi="ＭＳ ゴシック"/>
              </w:rPr>
            </w:pPr>
          </w:p>
          <w:p w14:paraId="28BC8CD1" w14:textId="77777777" w:rsidR="002D2CEA" w:rsidRPr="00C5777B" w:rsidRDefault="002D2CEA"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適</w:t>
            </w:r>
          </w:p>
          <w:p w14:paraId="647306F0" w14:textId="77777777" w:rsidR="002D2CEA" w:rsidRPr="00C5777B" w:rsidRDefault="002D2CEA"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w:t>
            </w:r>
          </w:p>
          <w:p w14:paraId="2BDE1D4D" w14:textId="77777777" w:rsidR="002D2CEA" w:rsidRPr="00C5777B" w:rsidRDefault="002D2CEA"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否</w:t>
            </w:r>
          </w:p>
        </w:tc>
        <w:tc>
          <w:tcPr>
            <w:tcW w:w="2007" w:type="dxa"/>
            <w:tcBorders>
              <w:bottom w:val="single" w:sz="4" w:space="0" w:color="000000"/>
            </w:tcBorders>
          </w:tcPr>
          <w:p w14:paraId="1CC21033" w14:textId="77777777" w:rsidR="00B2748A" w:rsidRPr="00C5777B" w:rsidRDefault="00B2748A" w:rsidP="00B2748A">
            <w:pPr>
              <w:spacing w:line="210" w:lineRule="exact"/>
              <w:rPr>
                <w:rFonts w:ascii="ＭＳ ゴシック" w:eastAsia="ＭＳ ゴシック" w:hAnsi="ＭＳ ゴシック"/>
              </w:rPr>
            </w:pPr>
          </w:p>
          <w:p w14:paraId="5BF440A8" w14:textId="77777777" w:rsidR="00B2748A" w:rsidRPr="00C5777B" w:rsidRDefault="00B2748A" w:rsidP="00B2748A">
            <w:pPr>
              <w:spacing w:line="210" w:lineRule="exact"/>
              <w:rPr>
                <w:rFonts w:ascii="ＭＳ ゴシック" w:eastAsia="ＭＳ ゴシック" w:hAnsi="ＭＳ ゴシック"/>
              </w:rPr>
            </w:pPr>
            <w:r w:rsidRPr="00C5777B">
              <w:rPr>
                <w:rFonts w:ascii="ＭＳ ゴシック" w:eastAsia="ＭＳ ゴシック" w:hAnsi="ＭＳ ゴシック" w:hint="eastAsia"/>
              </w:rPr>
              <w:t>【自主点検の有・無】</w:t>
            </w:r>
          </w:p>
          <w:p w14:paraId="44614C7D" w14:textId="77777777" w:rsidR="002D2CEA" w:rsidRPr="00C5777B" w:rsidRDefault="002D2CEA" w:rsidP="00FB7D72">
            <w:pPr>
              <w:spacing w:line="210" w:lineRule="exact"/>
              <w:rPr>
                <w:rFonts w:ascii="ＭＳ ゴシック" w:eastAsia="ＭＳ ゴシック" w:hAnsi="ＭＳ ゴシック"/>
              </w:rPr>
            </w:pPr>
          </w:p>
          <w:p w14:paraId="63C040FB" w14:textId="77777777" w:rsidR="008B331C" w:rsidRPr="00C5777B" w:rsidRDefault="008B331C" w:rsidP="00FB7D72">
            <w:pPr>
              <w:spacing w:line="210" w:lineRule="exact"/>
              <w:rPr>
                <w:rFonts w:ascii="ＭＳ ゴシック" w:eastAsia="ＭＳ ゴシック" w:hAnsi="ＭＳ ゴシック"/>
              </w:rPr>
            </w:pPr>
          </w:p>
          <w:p w14:paraId="6189DAC3" w14:textId="77777777" w:rsidR="008B331C" w:rsidRPr="00C5777B" w:rsidRDefault="008B331C" w:rsidP="00FB7D72">
            <w:pPr>
              <w:spacing w:line="210" w:lineRule="exact"/>
              <w:rPr>
                <w:rFonts w:ascii="ＭＳ ゴシック" w:eastAsia="ＭＳ ゴシック" w:hAnsi="ＭＳ ゴシック"/>
              </w:rPr>
            </w:pPr>
          </w:p>
          <w:p w14:paraId="009A552B" w14:textId="77777777" w:rsidR="008B331C" w:rsidRPr="00C5777B" w:rsidRDefault="008B331C" w:rsidP="00FB7D72">
            <w:pPr>
              <w:spacing w:line="210" w:lineRule="exact"/>
              <w:rPr>
                <w:rFonts w:ascii="ＭＳ ゴシック" w:eastAsia="ＭＳ ゴシック" w:hAnsi="ＭＳ ゴシック"/>
              </w:rPr>
            </w:pPr>
          </w:p>
          <w:p w14:paraId="3BC1FC6F" w14:textId="77777777" w:rsidR="008B331C" w:rsidRPr="00C5777B" w:rsidRDefault="008B331C" w:rsidP="00FB7D72">
            <w:pPr>
              <w:spacing w:line="210" w:lineRule="exact"/>
              <w:rPr>
                <w:rFonts w:ascii="ＭＳ ゴシック" w:eastAsia="ＭＳ ゴシック" w:hAnsi="ＭＳ ゴシック"/>
              </w:rPr>
            </w:pPr>
          </w:p>
          <w:p w14:paraId="1BFDEF71" w14:textId="77777777" w:rsidR="008B331C" w:rsidRPr="00C5777B" w:rsidRDefault="008B331C" w:rsidP="00FB7D72">
            <w:pPr>
              <w:spacing w:line="210" w:lineRule="exact"/>
              <w:rPr>
                <w:rFonts w:ascii="ＭＳ ゴシック" w:eastAsia="ＭＳ ゴシック" w:hAnsi="ＭＳ ゴシック"/>
              </w:rPr>
            </w:pPr>
          </w:p>
          <w:p w14:paraId="77D77B11" w14:textId="77777777" w:rsidR="008B331C" w:rsidRPr="00C5777B" w:rsidRDefault="008B331C" w:rsidP="00FB7D72">
            <w:pPr>
              <w:spacing w:line="210" w:lineRule="exact"/>
              <w:rPr>
                <w:rFonts w:ascii="ＭＳ ゴシック" w:eastAsia="ＭＳ ゴシック" w:hAnsi="ＭＳ ゴシック"/>
              </w:rPr>
            </w:pPr>
          </w:p>
          <w:p w14:paraId="20994426" w14:textId="77777777" w:rsidR="008B331C" w:rsidRPr="00C5777B" w:rsidRDefault="008B331C" w:rsidP="00FB7D72">
            <w:pPr>
              <w:spacing w:line="210" w:lineRule="exact"/>
              <w:rPr>
                <w:rFonts w:ascii="ＭＳ ゴシック" w:eastAsia="ＭＳ ゴシック" w:hAnsi="ＭＳ ゴシック"/>
              </w:rPr>
            </w:pPr>
          </w:p>
          <w:p w14:paraId="32D81AC8" w14:textId="77777777" w:rsidR="008B331C" w:rsidRPr="00C5777B" w:rsidRDefault="008B331C" w:rsidP="00FB7D72">
            <w:pPr>
              <w:spacing w:line="210" w:lineRule="exact"/>
              <w:rPr>
                <w:rFonts w:ascii="ＭＳ ゴシック" w:eastAsia="ＭＳ ゴシック" w:hAnsi="ＭＳ ゴシック"/>
              </w:rPr>
            </w:pPr>
          </w:p>
          <w:p w14:paraId="27882E3E" w14:textId="77777777" w:rsidR="008B331C" w:rsidRPr="00C5777B" w:rsidRDefault="008B331C" w:rsidP="00FB7D72">
            <w:pPr>
              <w:spacing w:line="210" w:lineRule="exact"/>
              <w:rPr>
                <w:rFonts w:ascii="ＭＳ ゴシック" w:eastAsia="ＭＳ ゴシック" w:hAnsi="ＭＳ ゴシック"/>
              </w:rPr>
            </w:pPr>
          </w:p>
          <w:p w14:paraId="2E62D438" w14:textId="77777777" w:rsidR="008B331C" w:rsidRPr="00C5777B" w:rsidRDefault="008B331C" w:rsidP="00FB7D72">
            <w:pPr>
              <w:spacing w:line="210" w:lineRule="exact"/>
              <w:rPr>
                <w:rFonts w:ascii="ＭＳ ゴシック" w:eastAsia="ＭＳ ゴシック" w:hAnsi="ＭＳ ゴシック"/>
              </w:rPr>
            </w:pPr>
          </w:p>
          <w:p w14:paraId="20743E10" w14:textId="77777777" w:rsidR="008B331C" w:rsidRPr="00C5777B" w:rsidRDefault="008B331C" w:rsidP="00FB7D72">
            <w:pPr>
              <w:spacing w:line="210" w:lineRule="exact"/>
              <w:rPr>
                <w:rFonts w:ascii="ＭＳ ゴシック" w:eastAsia="ＭＳ ゴシック" w:hAnsi="ＭＳ ゴシック"/>
              </w:rPr>
            </w:pPr>
          </w:p>
          <w:p w14:paraId="267DBDDC" w14:textId="77777777" w:rsidR="008B331C" w:rsidRPr="00C5777B" w:rsidRDefault="008B331C" w:rsidP="00FB7D72">
            <w:pPr>
              <w:spacing w:line="210" w:lineRule="exact"/>
              <w:rPr>
                <w:rFonts w:ascii="ＭＳ ゴシック" w:eastAsia="ＭＳ ゴシック" w:hAnsi="ＭＳ ゴシック"/>
              </w:rPr>
            </w:pPr>
          </w:p>
          <w:p w14:paraId="40E976CA" w14:textId="77777777" w:rsidR="008B331C" w:rsidRDefault="008B331C" w:rsidP="00FB7D72">
            <w:pPr>
              <w:spacing w:line="210" w:lineRule="exact"/>
              <w:rPr>
                <w:rFonts w:ascii="ＭＳ ゴシック" w:eastAsia="ＭＳ ゴシック" w:hAnsi="ＭＳ ゴシック"/>
              </w:rPr>
            </w:pPr>
          </w:p>
          <w:p w14:paraId="26728954" w14:textId="77777777" w:rsidR="00E1022B" w:rsidRDefault="00E1022B" w:rsidP="00FB7D72">
            <w:pPr>
              <w:spacing w:line="210" w:lineRule="exact"/>
              <w:rPr>
                <w:rFonts w:ascii="ＭＳ ゴシック" w:eastAsia="ＭＳ ゴシック" w:hAnsi="ＭＳ ゴシック"/>
              </w:rPr>
            </w:pPr>
          </w:p>
          <w:p w14:paraId="2C2DE238" w14:textId="77777777" w:rsidR="00E1022B" w:rsidRDefault="00E1022B" w:rsidP="00FB7D72">
            <w:pPr>
              <w:spacing w:line="210" w:lineRule="exact"/>
              <w:rPr>
                <w:rFonts w:ascii="ＭＳ ゴシック" w:eastAsia="ＭＳ ゴシック" w:hAnsi="ＭＳ ゴシック"/>
              </w:rPr>
            </w:pPr>
          </w:p>
          <w:p w14:paraId="468998A0" w14:textId="77777777" w:rsidR="00E1022B" w:rsidRDefault="00E1022B" w:rsidP="00FB7D72">
            <w:pPr>
              <w:spacing w:line="210" w:lineRule="exact"/>
              <w:rPr>
                <w:rFonts w:ascii="ＭＳ ゴシック" w:eastAsia="ＭＳ ゴシック" w:hAnsi="ＭＳ ゴシック"/>
              </w:rPr>
            </w:pPr>
          </w:p>
          <w:p w14:paraId="4F5B466F" w14:textId="77777777" w:rsidR="00E1022B" w:rsidRDefault="00E1022B" w:rsidP="00FB7D72">
            <w:pPr>
              <w:spacing w:line="210" w:lineRule="exact"/>
              <w:rPr>
                <w:rFonts w:ascii="ＭＳ ゴシック" w:eastAsia="ＭＳ ゴシック" w:hAnsi="ＭＳ ゴシック"/>
              </w:rPr>
            </w:pPr>
          </w:p>
          <w:p w14:paraId="42C24553" w14:textId="77777777" w:rsidR="00E1022B" w:rsidRDefault="00E1022B" w:rsidP="00FB7D72">
            <w:pPr>
              <w:spacing w:line="210" w:lineRule="exact"/>
              <w:rPr>
                <w:rFonts w:ascii="ＭＳ ゴシック" w:eastAsia="ＭＳ ゴシック" w:hAnsi="ＭＳ ゴシック"/>
              </w:rPr>
            </w:pPr>
          </w:p>
          <w:p w14:paraId="0513A692" w14:textId="77777777" w:rsidR="00E1022B" w:rsidRDefault="00E1022B" w:rsidP="00FB7D72">
            <w:pPr>
              <w:spacing w:line="210" w:lineRule="exact"/>
              <w:rPr>
                <w:rFonts w:ascii="ＭＳ ゴシック" w:eastAsia="ＭＳ ゴシック" w:hAnsi="ＭＳ ゴシック"/>
              </w:rPr>
            </w:pPr>
          </w:p>
          <w:p w14:paraId="7344555C" w14:textId="77777777" w:rsidR="00E1022B" w:rsidRDefault="00E1022B" w:rsidP="00FB7D72">
            <w:pPr>
              <w:spacing w:line="210" w:lineRule="exact"/>
              <w:rPr>
                <w:rFonts w:ascii="ＭＳ ゴシック" w:eastAsia="ＭＳ ゴシック" w:hAnsi="ＭＳ ゴシック"/>
              </w:rPr>
            </w:pPr>
          </w:p>
          <w:p w14:paraId="4B4317B3" w14:textId="77777777" w:rsidR="00E1022B" w:rsidRPr="00C5777B" w:rsidRDefault="00E1022B" w:rsidP="00FB7D72">
            <w:pPr>
              <w:spacing w:line="210" w:lineRule="exact"/>
              <w:rPr>
                <w:rFonts w:ascii="ＭＳ ゴシック" w:eastAsia="ＭＳ ゴシック" w:hAnsi="ＭＳ ゴシック"/>
              </w:rPr>
            </w:pPr>
          </w:p>
          <w:p w14:paraId="577F035D" w14:textId="77777777" w:rsidR="008B331C" w:rsidRPr="00C5777B" w:rsidRDefault="008B331C" w:rsidP="00FB7D72">
            <w:pPr>
              <w:spacing w:line="210" w:lineRule="exact"/>
              <w:rPr>
                <w:rFonts w:ascii="ＭＳ ゴシック" w:eastAsia="ＭＳ ゴシック" w:hAnsi="ＭＳ ゴシック"/>
              </w:rPr>
            </w:pPr>
          </w:p>
          <w:p w14:paraId="3EB0FAC6" w14:textId="77777777" w:rsidR="008B331C" w:rsidRPr="00C5777B" w:rsidRDefault="008B331C" w:rsidP="00FB7D72">
            <w:pPr>
              <w:spacing w:line="210" w:lineRule="exact"/>
              <w:rPr>
                <w:rFonts w:ascii="ＭＳ ゴシック" w:eastAsia="ＭＳ ゴシック" w:hAnsi="ＭＳ ゴシック"/>
              </w:rPr>
            </w:pPr>
          </w:p>
          <w:p w14:paraId="26915EAA" w14:textId="77777777" w:rsidR="008B331C" w:rsidRPr="00C5777B" w:rsidRDefault="008B331C" w:rsidP="00FB7D72">
            <w:pPr>
              <w:spacing w:line="210" w:lineRule="exact"/>
              <w:rPr>
                <w:rFonts w:ascii="ＭＳ ゴシック" w:eastAsia="ＭＳ ゴシック" w:hAnsi="ＭＳ ゴシック"/>
              </w:rPr>
            </w:pPr>
          </w:p>
          <w:p w14:paraId="31E96657" w14:textId="77777777" w:rsidR="008B331C" w:rsidRPr="00C5777B" w:rsidRDefault="008B331C" w:rsidP="00FB7D72">
            <w:pPr>
              <w:spacing w:line="210" w:lineRule="exact"/>
              <w:rPr>
                <w:rFonts w:ascii="ＭＳ ゴシック" w:eastAsia="ＭＳ ゴシック" w:hAnsi="ＭＳ ゴシック"/>
              </w:rPr>
            </w:pPr>
          </w:p>
          <w:p w14:paraId="6207F57D" w14:textId="77777777" w:rsidR="008B331C" w:rsidRPr="00C5777B" w:rsidRDefault="008B331C"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□本人の意向を記録しているか</w:t>
            </w:r>
          </w:p>
          <w:p w14:paraId="6661AD1A" w14:textId="77777777" w:rsidR="008B331C" w:rsidRPr="00C5777B" w:rsidRDefault="008B331C" w:rsidP="00FB7D72">
            <w:pPr>
              <w:spacing w:line="210" w:lineRule="exact"/>
              <w:rPr>
                <w:rFonts w:ascii="ＭＳ ゴシック" w:eastAsia="ＭＳ ゴシック" w:hAnsi="ＭＳ ゴシック"/>
              </w:rPr>
            </w:pPr>
          </w:p>
          <w:p w14:paraId="4C3A9F7A" w14:textId="77777777" w:rsidR="008B331C" w:rsidRPr="00C5777B" w:rsidRDefault="008B331C"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□意向に十分に対応できない場合、その旨を利用者に丁寧に説明しているか</w:t>
            </w:r>
          </w:p>
          <w:p w14:paraId="0004EDC8" w14:textId="77777777" w:rsidR="008B331C" w:rsidRPr="00C5777B" w:rsidRDefault="008B331C" w:rsidP="00FB7D72">
            <w:pPr>
              <w:spacing w:line="210" w:lineRule="exact"/>
              <w:rPr>
                <w:rFonts w:ascii="ＭＳ ゴシック" w:eastAsia="ＭＳ ゴシック" w:hAnsi="ＭＳ ゴシック"/>
              </w:rPr>
            </w:pPr>
          </w:p>
          <w:p w14:paraId="5822B8B1" w14:textId="77777777" w:rsidR="008B331C" w:rsidRPr="00C5777B" w:rsidRDefault="008B331C" w:rsidP="00FB7D72">
            <w:pPr>
              <w:spacing w:line="210" w:lineRule="exact"/>
              <w:rPr>
                <w:rFonts w:ascii="ＭＳ ゴシック" w:eastAsia="ＭＳ ゴシック" w:hAnsi="ＭＳ ゴシック"/>
              </w:rPr>
            </w:pPr>
          </w:p>
          <w:p w14:paraId="4714507E" w14:textId="77777777" w:rsidR="008B331C" w:rsidRPr="00C5777B" w:rsidRDefault="008B331C" w:rsidP="00FB7D72">
            <w:pPr>
              <w:spacing w:line="210" w:lineRule="exact"/>
              <w:rPr>
                <w:rFonts w:ascii="ＭＳ ゴシック" w:eastAsia="ＭＳ ゴシック" w:hAnsi="ＭＳ ゴシック"/>
              </w:rPr>
            </w:pPr>
          </w:p>
          <w:p w14:paraId="7160D294" w14:textId="77777777" w:rsidR="008B331C" w:rsidRPr="00C5777B" w:rsidRDefault="008B331C" w:rsidP="00FB7D72">
            <w:pPr>
              <w:spacing w:line="210" w:lineRule="exact"/>
              <w:rPr>
                <w:rFonts w:ascii="ＭＳ ゴシック" w:eastAsia="ＭＳ ゴシック" w:hAnsi="ＭＳ ゴシック"/>
              </w:rPr>
            </w:pPr>
          </w:p>
          <w:p w14:paraId="2A7B6BAE" w14:textId="77777777" w:rsidR="008B331C" w:rsidRPr="00C5777B" w:rsidRDefault="008B331C" w:rsidP="00FB7D72">
            <w:pPr>
              <w:spacing w:line="210" w:lineRule="exact"/>
              <w:rPr>
                <w:rFonts w:ascii="ＭＳ ゴシック" w:eastAsia="ＭＳ ゴシック" w:hAnsi="ＭＳ ゴシック"/>
              </w:rPr>
            </w:pPr>
          </w:p>
          <w:p w14:paraId="382560CE" w14:textId="77777777" w:rsidR="008B331C" w:rsidRPr="00C5777B" w:rsidRDefault="008B331C" w:rsidP="00FB7D72">
            <w:pPr>
              <w:spacing w:line="210" w:lineRule="exact"/>
              <w:rPr>
                <w:rFonts w:ascii="ＭＳ ゴシック" w:eastAsia="ＭＳ ゴシック" w:hAnsi="ＭＳ ゴシック"/>
              </w:rPr>
            </w:pPr>
          </w:p>
          <w:p w14:paraId="0CFF8665" w14:textId="77777777" w:rsidR="008B331C" w:rsidRPr="00C5777B" w:rsidRDefault="008B331C" w:rsidP="00FB7D72">
            <w:pPr>
              <w:spacing w:line="210" w:lineRule="exact"/>
              <w:rPr>
                <w:rFonts w:ascii="ＭＳ ゴシック" w:eastAsia="ＭＳ ゴシック" w:hAnsi="ＭＳ ゴシック"/>
              </w:rPr>
            </w:pPr>
          </w:p>
          <w:p w14:paraId="41D39613" w14:textId="77777777" w:rsidR="008B331C" w:rsidRPr="00C5777B" w:rsidRDefault="008B331C" w:rsidP="00FB7D72">
            <w:pPr>
              <w:spacing w:line="210" w:lineRule="exact"/>
              <w:rPr>
                <w:rFonts w:ascii="ＭＳ ゴシック" w:eastAsia="ＭＳ ゴシック" w:hAnsi="ＭＳ ゴシック"/>
              </w:rPr>
            </w:pPr>
          </w:p>
          <w:p w14:paraId="6D313862" w14:textId="77777777" w:rsidR="008B331C" w:rsidRPr="00C5777B" w:rsidRDefault="008B331C" w:rsidP="00FB7D72">
            <w:pPr>
              <w:spacing w:line="210" w:lineRule="exact"/>
              <w:rPr>
                <w:rFonts w:ascii="ＭＳ ゴシック" w:eastAsia="ＭＳ ゴシック" w:hAnsi="ＭＳ ゴシック"/>
              </w:rPr>
            </w:pPr>
          </w:p>
          <w:p w14:paraId="144CED82" w14:textId="77777777" w:rsidR="008B331C" w:rsidRPr="00C5777B" w:rsidRDefault="008B331C" w:rsidP="00FB7D72">
            <w:pPr>
              <w:spacing w:line="210" w:lineRule="exact"/>
              <w:rPr>
                <w:rFonts w:ascii="ＭＳ ゴシック" w:eastAsia="ＭＳ ゴシック" w:hAnsi="ＭＳ ゴシック"/>
              </w:rPr>
            </w:pPr>
          </w:p>
          <w:p w14:paraId="664048E6" w14:textId="77777777" w:rsidR="008B331C" w:rsidRPr="00C5777B" w:rsidRDefault="008B331C" w:rsidP="00FB7D72">
            <w:pPr>
              <w:spacing w:line="210" w:lineRule="exact"/>
              <w:rPr>
                <w:rFonts w:ascii="ＭＳ ゴシック" w:eastAsia="ＭＳ ゴシック" w:hAnsi="ＭＳ ゴシック"/>
              </w:rPr>
            </w:pPr>
          </w:p>
          <w:p w14:paraId="4B3993FE" w14:textId="77777777" w:rsidR="008B331C" w:rsidRPr="00C5777B" w:rsidRDefault="008B331C" w:rsidP="00FB7D72">
            <w:pPr>
              <w:spacing w:line="210" w:lineRule="exact"/>
              <w:rPr>
                <w:rFonts w:ascii="ＭＳ ゴシック" w:eastAsia="ＭＳ ゴシック" w:hAnsi="ＭＳ ゴシック"/>
              </w:rPr>
            </w:pPr>
          </w:p>
          <w:p w14:paraId="7AEF5B73" w14:textId="77777777" w:rsidR="008B331C" w:rsidRPr="00C5777B" w:rsidRDefault="008B331C" w:rsidP="00FB7D72">
            <w:pPr>
              <w:spacing w:line="210" w:lineRule="exact"/>
              <w:rPr>
                <w:rFonts w:ascii="ＭＳ ゴシック" w:eastAsia="ＭＳ ゴシック" w:hAnsi="ＭＳ ゴシック"/>
              </w:rPr>
            </w:pPr>
          </w:p>
          <w:p w14:paraId="4B94455C" w14:textId="77777777" w:rsidR="008B331C" w:rsidRPr="00C5777B" w:rsidRDefault="008B331C" w:rsidP="008B331C">
            <w:pPr>
              <w:spacing w:line="210" w:lineRule="exact"/>
              <w:rPr>
                <w:rFonts w:ascii="ＭＳ ゴシック" w:eastAsia="ＭＳ ゴシック" w:hAnsi="ＭＳ ゴシック"/>
              </w:rPr>
            </w:pPr>
            <w:r w:rsidRPr="00C5777B">
              <w:rPr>
                <w:rFonts w:ascii="ＭＳ ゴシック" w:eastAsia="ＭＳ ゴシック" w:hAnsi="ＭＳ ゴシック" w:hint="eastAsia"/>
              </w:rPr>
              <w:t>【第三者評価の</w:t>
            </w:r>
          </w:p>
          <w:p w14:paraId="1235BA8F" w14:textId="77777777" w:rsidR="008B331C" w:rsidRPr="00C5777B" w:rsidRDefault="008B331C" w:rsidP="008B331C">
            <w:pPr>
              <w:spacing w:line="210" w:lineRule="exact"/>
              <w:ind w:firstLineChars="100" w:firstLine="180"/>
              <w:rPr>
                <w:rFonts w:ascii="ＭＳ ゴシック" w:eastAsia="ＭＳ ゴシック" w:hAnsi="ＭＳ ゴシック"/>
              </w:rPr>
            </w:pPr>
            <w:r w:rsidRPr="00C5777B">
              <w:rPr>
                <w:rFonts w:ascii="ＭＳ ゴシック" w:eastAsia="ＭＳ ゴシック" w:hAnsi="ＭＳ ゴシック" w:hint="eastAsia"/>
              </w:rPr>
              <w:t>有 ・ 無 】</w:t>
            </w:r>
          </w:p>
          <w:p w14:paraId="3242B526" w14:textId="77777777" w:rsidR="008B331C" w:rsidRPr="00C5777B" w:rsidRDefault="008B331C" w:rsidP="00FB7D72">
            <w:pPr>
              <w:spacing w:line="210" w:lineRule="exact"/>
              <w:rPr>
                <w:rFonts w:ascii="ＭＳ ゴシック" w:eastAsia="ＭＳ ゴシック" w:hAnsi="ＭＳ ゴシック"/>
              </w:rPr>
            </w:pPr>
          </w:p>
        </w:tc>
      </w:tr>
      <w:tr w:rsidR="00D53E96" w:rsidRPr="00C5777B" w14:paraId="6CB78628" w14:textId="77777777" w:rsidTr="00554EDD">
        <w:tc>
          <w:tcPr>
            <w:tcW w:w="1311" w:type="dxa"/>
            <w:tcBorders>
              <w:top w:val="single" w:sz="4" w:space="0" w:color="000000"/>
              <w:left w:val="single" w:sz="4" w:space="0" w:color="000000"/>
              <w:bottom w:val="single" w:sz="4" w:space="0" w:color="000000"/>
              <w:right w:val="single" w:sz="4" w:space="0" w:color="000000"/>
            </w:tcBorders>
          </w:tcPr>
          <w:p w14:paraId="725169F0" w14:textId="77777777" w:rsidR="00D53E96" w:rsidRPr="00C5777B" w:rsidRDefault="00D53E96" w:rsidP="00FB7D72">
            <w:pPr>
              <w:suppressAutoHyphens/>
              <w:autoSpaceDE w:val="0"/>
              <w:autoSpaceDN w:val="0"/>
              <w:spacing w:line="210" w:lineRule="exact"/>
              <w:rPr>
                <w:rFonts w:ascii="ＭＳ ゴシック" w:eastAsia="ＭＳ ゴシック" w:hAnsi="ＭＳ ゴシック"/>
              </w:rPr>
            </w:pPr>
          </w:p>
          <w:p w14:paraId="385A1965" w14:textId="77777777" w:rsidR="00D53E96" w:rsidRPr="00C5777B" w:rsidRDefault="00D53E96" w:rsidP="00340B75">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rPr>
              <w:t>16</w:t>
            </w:r>
            <w:r w:rsidRPr="00C5777B">
              <w:rPr>
                <w:rFonts w:ascii="ＭＳ ゴシック" w:eastAsia="ＭＳ ゴシック" w:hAnsi="ＭＳ ゴシック" w:hint="eastAsia"/>
              </w:rPr>
              <w:t xml:space="preserve">　就労継続支援Ｂ型計画の作成等</w:t>
            </w:r>
          </w:p>
          <w:p w14:paraId="738CFF3F" w14:textId="77777777" w:rsidR="00D53E96" w:rsidRPr="00C5777B" w:rsidRDefault="00D53E96" w:rsidP="00380FD1">
            <w:pPr>
              <w:suppressAutoHyphens/>
              <w:autoSpaceDE w:val="0"/>
              <w:autoSpaceDN w:val="0"/>
              <w:spacing w:line="210" w:lineRule="exact"/>
              <w:rPr>
                <w:rFonts w:ascii="ＭＳ ゴシック" w:eastAsia="ＭＳ ゴシック" w:hAnsi="ＭＳ ゴシック"/>
              </w:rPr>
            </w:pPr>
          </w:p>
        </w:tc>
        <w:tc>
          <w:tcPr>
            <w:tcW w:w="6344" w:type="dxa"/>
            <w:tcBorders>
              <w:top w:val="single" w:sz="4" w:space="0" w:color="000000"/>
              <w:left w:val="single" w:sz="4" w:space="0" w:color="000000"/>
              <w:bottom w:val="single" w:sz="4" w:space="0" w:color="000000"/>
              <w:right w:val="single" w:sz="4" w:space="0" w:color="000000"/>
            </w:tcBorders>
          </w:tcPr>
          <w:p w14:paraId="0328FFA3" w14:textId="77777777" w:rsidR="00D53E96" w:rsidRPr="00C5777B" w:rsidRDefault="00D53E96" w:rsidP="00FB7D72">
            <w:pPr>
              <w:suppressAutoHyphens/>
              <w:autoSpaceDE w:val="0"/>
              <w:autoSpaceDN w:val="0"/>
              <w:spacing w:line="210" w:lineRule="exact"/>
              <w:rPr>
                <w:rFonts w:ascii="ＭＳ ゴシック" w:eastAsia="ＭＳ ゴシック" w:hAnsi="ＭＳ ゴシック"/>
              </w:rPr>
            </w:pPr>
          </w:p>
          <w:p w14:paraId="56E3CB7B" w14:textId="77777777" w:rsidR="00D53E96" w:rsidRPr="00C5777B" w:rsidRDefault="00D53E96" w:rsidP="00036D95">
            <w:pPr>
              <w:suppressAutoHyphens/>
              <w:autoSpaceDE w:val="0"/>
              <w:autoSpaceDN w:val="0"/>
              <w:spacing w:line="210" w:lineRule="exact"/>
              <w:ind w:left="450" w:hangingChars="250" w:hanging="450"/>
              <w:rPr>
                <w:rFonts w:ascii="ＭＳ ゴシック" w:eastAsia="ＭＳ ゴシック" w:hAnsi="ＭＳ ゴシック"/>
              </w:rPr>
            </w:pPr>
            <w:r w:rsidRPr="00C5777B">
              <w:rPr>
                <w:rFonts w:ascii="ＭＳ ゴシック" w:eastAsia="ＭＳ ゴシック" w:hAnsi="ＭＳ ゴシック" w:hint="eastAsia"/>
              </w:rPr>
              <w:t>□(1)　指定就労継続支援Ｂ型事業所の管理者は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サービス管理責任者に指定就労継続支援Ｂ型に係る個別支援計画</w:t>
            </w:r>
            <w:r w:rsidRPr="00C5777B">
              <w:rPr>
                <w:rFonts w:ascii="ＭＳ ゴシック" w:eastAsia="ＭＳ ゴシック" w:hAnsi="ＭＳ ゴシック"/>
              </w:rPr>
              <w:t>(</w:t>
            </w:r>
            <w:r w:rsidRPr="00C5777B">
              <w:rPr>
                <w:rFonts w:ascii="ＭＳ ゴシック" w:eastAsia="ＭＳ ゴシック" w:hAnsi="ＭＳ ゴシック" w:hint="eastAsia"/>
              </w:rPr>
              <w:t>就労継続支援Ｂ型計画）の作成に関する業務を担当させているか。</w:t>
            </w:r>
          </w:p>
          <w:p w14:paraId="7C022186" w14:textId="77777777" w:rsidR="00D53E96" w:rsidRPr="00C5777B" w:rsidRDefault="00D53E96" w:rsidP="00340B75">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w:t>
            </w:r>
            <w:r w:rsidR="00036D95" w:rsidRPr="00C5777B">
              <w:rPr>
                <w:rFonts w:ascii="ＭＳ ゴシック" w:eastAsia="ＭＳ ゴシック" w:hAnsi="ＭＳ ゴシック" w:hint="eastAsia"/>
              </w:rPr>
              <w:t xml:space="preserve">　</w:t>
            </w:r>
            <w:r w:rsidR="00624BCD" w:rsidRPr="00C5777B">
              <w:rPr>
                <w:rFonts w:ascii="ＭＳ ゴシック" w:eastAsia="ＭＳ ゴシック" w:hAnsi="ＭＳ ゴシック" w:hint="eastAsia"/>
              </w:rPr>
              <w:t xml:space="preserve"> </w:t>
            </w:r>
            <w:r w:rsidRPr="00C5777B">
              <w:rPr>
                <w:rFonts w:ascii="ＭＳ ゴシック" w:eastAsia="ＭＳ ゴシック" w:hAnsi="ＭＳ ゴシック" w:hint="eastAsia"/>
              </w:rPr>
              <w:t>◆平18厚令171第202条準用（第58条第1項）</w:t>
            </w:r>
          </w:p>
          <w:p w14:paraId="78CCFB7A" w14:textId="77777777" w:rsidR="00D53E96" w:rsidRPr="00C5777B" w:rsidRDefault="00D53E96" w:rsidP="00340B75">
            <w:pPr>
              <w:suppressAutoHyphens/>
              <w:autoSpaceDE w:val="0"/>
              <w:autoSpaceDN w:val="0"/>
              <w:spacing w:line="210" w:lineRule="exact"/>
              <w:ind w:left="180" w:hangingChars="100" w:hanging="180"/>
              <w:rPr>
                <w:rFonts w:ascii="ＭＳ ゴシック" w:eastAsia="ＭＳ ゴシック" w:hAnsi="ＭＳ ゴシック"/>
              </w:rPr>
            </w:pPr>
          </w:p>
          <w:p w14:paraId="6AD86371" w14:textId="77777777" w:rsidR="00D53E96" w:rsidRPr="00C5777B" w:rsidRDefault="00D53E96" w:rsidP="00340B75">
            <w:pPr>
              <w:suppressAutoHyphens/>
              <w:autoSpaceDE w:val="0"/>
              <w:autoSpaceDN w:val="0"/>
              <w:spacing w:line="210" w:lineRule="exact"/>
              <w:ind w:left="360" w:hangingChars="200" w:hanging="360"/>
              <w:rPr>
                <w:rFonts w:ascii="ＭＳ ゴシック" w:eastAsia="ＭＳ ゴシック" w:hAnsi="ＭＳ ゴシック"/>
              </w:rPr>
            </w:pPr>
            <w:r w:rsidRPr="00C5777B">
              <w:rPr>
                <w:rFonts w:ascii="ＭＳ ゴシック" w:eastAsia="ＭＳ ゴシック" w:hAnsi="ＭＳ ゴシック"/>
              </w:rPr>
              <w:t xml:space="preserve">  </w:t>
            </w:r>
            <w:r w:rsidRPr="00C5777B">
              <w:rPr>
                <w:rFonts w:ascii="ＭＳ ゴシック" w:eastAsia="ＭＳ ゴシック" w:hAnsi="ＭＳ ゴシック" w:hint="eastAsia"/>
              </w:rPr>
              <w:t>◎</w:t>
            </w:r>
            <w:r w:rsidR="00036D95" w:rsidRPr="00C5777B">
              <w:rPr>
                <w:rFonts w:ascii="ＭＳ ゴシック" w:eastAsia="ＭＳ ゴシック" w:hAnsi="ＭＳ ゴシック" w:hint="eastAsia"/>
              </w:rPr>
              <w:t xml:space="preserve">　</w:t>
            </w:r>
            <w:r w:rsidRPr="00C5777B">
              <w:rPr>
                <w:rFonts w:ascii="ＭＳ ゴシック" w:eastAsia="ＭＳ ゴシック" w:hAnsi="ＭＳ ゴシック" w:hint="eastAsia"/>
              </w:rPr>
              <w:t>就労継続支援Ｂ型計画は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利用者及びその家族の生活に対する意向</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総合的な支援の方針</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生活全般の質を向上させるための課題</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指定障害福祉サービスの目標及びその達成時期</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指定就労継続支援Ｂ型を提供する上での留意事項等を記載した書面である。</w:t>
            </w:r>
          </w:p>
          <w:p w14:paraId="0A6BC417" w14:textId="77777777" w:rsidR="005B0E4D" w:rsidRPr="00C5777B" w:rsidRDefault="005B0E4D" w:rsidP="00340B75">
            <w:pPr>
              <w:suppressAutoHyphens/>
              <w:autoSpaceDE w:val="0"/>
              <w:autoSpaceDN w:val="0"/>
              <w:spacing w:line="210" w:lineRule="exact"/>
              <w:ind w:left="360" w:hangingChars="200" w:hanging="360"/>
              <w:rPr>
                <w:rFonts w:ascii="ＭＳ ゴシック" w:eastAsia="ＭＳ ゴシック" w:hAnsi="ＭＳ ゴシック"/>
              </w:rPr>
            </w:pPr>
            <w:r w:rsidRPr="00C5777B">
              <w:rPr>
                <w:rFonts w:ascii="ＭＳ ゴシック" w:eastAsia="ＭＳ ゴシック" w:hAnsi="ＭＳ ゴシック" w:hint="eastAsia"/>
              </w:rPr>
              <w:t xml:space="preserve">　　　また、就労継続支援Ｂ型計画は、利用者の置かれている環境及び日常生活全般の状況等の評価を通じて利用者の希望する生活や課題等の把握を行うとともに、利用者の自己決定の尊重及び意思決定の支援に配慮しつつ、利用者が自立した日常生活を営むことができるよう支援する上での適切な支援内容の検討に基づいて立案されるものである。</w:t>
            </w:r>
          </w:p>
          <w:p w14:paraId="634E5855" w14:textId="77777777" w:rsidR="005B0E4D" w:rsidRPr="00C5777B" w:rsidRDefault="005B0E4D" w:rsidP="00340B75">
            <w:pPr>
              <w:suppressAutoHyphens/>
              <w:autoSpaceDE w:val="0"/>
              <w:autoSpaceDN w:val="0"/>
              <w:spacing w:line="210" w:lineRule="exact"/>
              <w:ind w:left="360" w:hangingChars="200" w:hanging="360"/>
              <w:rPr>
                <w:rFonts w:ascii="ＭＳ ゴシック" w:eastAsia="ＭＳ ゴシック" w:hAnsi="ＭＳ ゴシック"/>
              </w:rPr>
            </w:pPr>
            <w:r w:rsidRPr="00C5777B">
              <w:rPr>
                <w:rFonts w:ascii="ＭＳ ゴシック" w:eastAsia="ＭＳ ゴシック" w:hAnsi="ＭＳ ゴシック" w:hint="eastAsia"/>
              </w:rPr>
              <w:t xml:space="preserve">　　　アセスメントに当たっては、利用者が自ら意思を決定することに困難を抱える場合には、適切に意思決定の支援を行うため、当該利用者の意思及び選好並びに判断能力等について丁寧に把握しなければならない。</w:t>
            </w:r>
          </w:p>
          <w:p w14:paraId="4F9F94A3" w14:textId="77777777" w:rsidR="00D53E96" w:rsidRPr="00C5777B" w:rsidRDefault="00D53E96" w:rsidP="001A4B28">
            <w:pPr>
              <w:suppressAutoHyphens/>
              <w:autoSpaceDE w:val="0"/>
              <w:autoSpaceDN w:val="0"/>
              <w:spacing w:line="210" w:lineRule="exact"/>
              <w:ind w:left="360" w:hangingChars="200" w:hanging="360"/>
              <w:rPr>
                <w:rFonts w:ascii="ＭＳ ゴシック" w:eastAsia="ＭＳ ゴシック" w:hAnsi="ＭＳ ゴシック"/>
              </w:rPr>
            </w:pPr>
            <w:r w:rsidRPr="00C5777B">
              <w:rPr>
                <w:rFonts w:ascii="ＭＳ ゴシック" w:eastAsia="ＭＳ ゴシック" w:hAnsi="ＭＳ ゴシック" w:hint="eastAsia"/>
              </w:rPr>
              <w:t xml:space="preserve">　</w:t>
            </w:r>
            <w:r w:rsidR="00036D95" w:rsidRPr="00C5777B">
              <w:rPr>
                <w:rFonts w:ascii="ＭＳ ゴシック" w:eastAsia="ＭＳ ゴシック" w:hAnsi="ＭＳ ゴシック" w:hint="eastAsia"/>
              </w:rPr>
              <w:t xml:space="preserve">　</w:t>
            </w:r>
            <w:r w:rsidRPr="00C5777B">
              <w:rPr>
                <w:rFonts w:ascii="ＭＳ ゴシック" w:eastAsia="ＭＳ ゴシック" w:hAnsi="ＭＳ ゴシック" w:hint="eastAsia"/>
              </w:rPr>
              <w:t>◆平18障発</w:t>
            </w:r>
            <w:r w:rsidR="008A7475" w:rsidRPr="00C5777B">
              <w:rPr>
                <w:rFonts w:ascii="ＭＳ ゴシック" w:eastAsia="ＭＳ ゴシック" w:hAnsi="ＭＳ ゴシック" w:hint="eastAsia"/>
              </w:rPr>
              <w:t>1206001号第十二</w:t>
            </w:r>
            <w:r w:rsidRPr="00C5777B">
              <w:rPr>
                <w:rFonts w:ascii="ＭＳ ゴシック" w:eastAsia="ＭＳ ゴシック" w:hAnsi="ＭＳ ゴシック" w:hint="eastAsia"/>
              </w:rPr>
              <w:t>の3（2）準用（第四の3（7）</w:t>
            </w:r>
            <w:r w:rsidR="004D29F9" w:rsidRPr="00C5777B">
              <w:rPr>
                <w:rFonts w:ascii="ＭＳ ゴシック" w:eastAsia="ＭＳ ゴシック" w:hAnsi="ＭＳ ゴシック" w:hint="eastAsia"/>
              </w:rPr>
              <w:t>①</w:t>
            </w:r>
            <w:r w:rsidRPr="00C5777B">
              <w:rPr>
                <w:rFonts w:ascii="ＭＳ ゴシック" w:eastAsia="ＭＳ ゴシック" w:hAnsi="ＭＳ ゴシック" w:hint="eastAsia"/>
              </w:rPr>
              <w:t>）</w:t>
            </w:r>
          </w:p>
          <w:p w14:paraId="3816104D" w14:textId="77777777" w:rsidR="00D53E96" w:rsidRPr="00C5777B" w:rsidRDefault="00D53E96" w:rsidP="00D53E96">
            <w:pPr>
              <w:spacing w:line="210" w:lineRule="exact"/>
              <w:rPr>
                <w:rFonts w:ascii="ＭＳ ゴシック" w:eastAsia="ＭＳ ゴシック" w:hAnsi="ＭＳ ゴシック"/>
              </w:rPr>
            </w:pPr>
          </w:p>
          <w:p w14:paraId="417C20B5" w14:textId="77777777" w:rsidR="00D53E96" w:rsidRPr="00C5777B" w:rsidRDefault="00D53E96" w:rsidP="00036D95">
            <w:pPr>
              <w:suppressAutoHyphens/>
              <w:autoSpaceDE w:val="0"/>
              <w:autoSpaceDN w:val="0"/>
              <w:spacing w:line="210" w:lineRule="exact"/>
              <w:ind w:left="450" w:hangingChars="250" w:hanging="450"/>
              <w:rPr>
                <w:rFonts w:ascii="ＭＳ ゴシック" w:eastAsia="ＭＳ ゴシック" w:hAnsi="ＭＳ ゴシック"/>
              </w:rPr>
            </w:pPr>
            <w:r w:rsidRPr="00C5777B">
              <w:rPr>
                <w:rFonts w:ascii="ＭＳ ゴシック" w:eastAsia="ＭＳ ゴシック" w:hAnsi="ＭＳ ゴシック" w:hint="eastAsia"/>
              </w:rPr>
              <w:t>□</w:t>
            </w:r>
            <w:r w:rsidR="00036D95" w:rsidRPr="00C5777B">
              <w:rPr>
                <w:rFonts w:ascii="ＭＳ ゴシック" w:eastAsia="ＭＳ ゴシック" w:hAnsi="ＭＳ ゴシック" w:hint="eastAsia"/>
              </w:rPr>
              <w:t xml:space="preserve">(2)　</w:t>
            </w:r>
            <w:r w:rsidRPr="00C5777B">
              <w:rPr>
                <w:rFonts w:ascii="ＭＳ ゴシック" w:eastAsia="ＭＳ ゴシック" w:hAnsi="ＭＳ ゴシック" w:hint="eastAsia"/>
              </w:rPr>
              <w:t>サービス管理責任者は就労継続支援Ｂ型計画の作成に当たっては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適切な方法により</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利用者について</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その有する能力</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その置かれている環境及び日常生活全般の状況等の評価を通じて利用者の希望する生活や課題等の把握（アセスメント）を行</w:t>
            </w:r>
            <w:r w:rsidR="00C56502" w:rsidRPr="00C5777B">
              <w:rPr>
                <w:rFonts w:ascii="ＭＳ ゴシック" w:eastAsia="ＭＳ ゴシック" w:hAnsi="ＭＳ ゴシック" w:hint="eastAsia"/>
              </w:rPr>
              <w:t>うとともに、利用者の自己決定の尊重及び意思決定の支援に配慮しつつ、</w:t>
            </w:r>
            <w:r w:rsidRPr="00C5777B">
              <w:rPr>
                <w:rFonts w:ascii="ＭＳ ゴシック" w:eastAsia="ＭＳ ゴシック" w:hAnsi="ＭＳ ゴシック" w:hint="eastAsia"/>
              </w:rPr>
              <w:t>利用者が自立した日常生活を営むことができるように支援する上での適切な支援内容の検討をしているか。</w:t>
            </w:r>
          </w:p>
          <w:p w14:paraId="51FF8536" w14:textId="77777777" w:rsidR="00D53E96" w:rsidRPr="00C5777B" w:rsidRDefault="00D53E96" w:rsidP="00D53E96">
            <w:pPr>
              <w:suppressAutoHyphens/>
              <w:autoSpaceDE w:val="0"/>
              <w:autoSpaceDN w:val="0"/>
              <w:spacing w:line="210" w:lineRule="exact"/>
              <w:ind w:left="360" w:hangingChars="200" w:hanging="360"/>
              <w:rPr>
                <w:rFonts w:ascii="ＭＳ ゴシック" w:eastAsia="ＭＳ ゴシック" w:hAnsi="ＭＳ ゴシック"/>
              </w:rPr>
            </w:pPr>
            <w:r w:rsidRPr="00C5777B">
              <w:rPr>
                <w:rFonts w:ascii="ＭＳ ゴシック" w:eastAsia="ＭＳ ゴシック" w:hAnsi="ＭＳ ゴシック" w:hint="eastAsia"/>
              </w:rPr>
              <w:t xml:space="preserve">　</w:t>
            </w:r>
            <w:r w:rsidR="00036D95" w:rsidRPr="00C5777B">
              <w:rPr>
                <w:rFonts w:ascii="ＭＳ ゴシック" w:eastAsia="ＭＳ ゴシック" w:hAnsi="ＭＳ ゴシック" w:hint="eastAsia"/>
              </w:rPr>
              <w:t xml:space="preserve">　</w:t>
            </w:r>
            <w:r w:rsidR="00624BCD" w:rsidRPr="00C5777B">
              <w:rPr>
                <w:rFonts w:ascii="ＭＳ ゴシック" w:eastAsia="ＭＳ ゴシック" w:hAnsi="ＭＳ ゴシック" w:hint="eastAsia"/>
              </w:rPr>
              <w:t xml:space="preserve"> </w:t>
            </w:r>
            <w:r w:rsidRPr="00C5777B">
              <w:rPr>
                <w:rFonts w:ascii="ＭＳ ゴシック" w:eastAsia="ＭＳ ゴシック" w:hAnsi="ＭＳ ゴシック" w:hint="eastAsia"/>
              </w:rPr>
              <w:t>◆平18厚令171第202条準用（第58条第2項）</w:t>
            </w:r>
          </w:p>
          <w:p w14:paraId="52A65111" w14:textId="77777777" w:rsidR="00D53E96" w:rsidRPr="00C5777B" w:rsidRDefault="00D53E96" w:rsidP="00D53E96">
            <w:pPr>
              <w:spacing w:line="210" w:lineRule="exact"/>
              <w:ind w:left="180" w:hangingChars="100" w:hanging="180"/>
              <w:rPr>
                <w:rFonts w:ascii="ＭＳ ゴシック" w:eastAsia="ＭＳ ゴシック" w:hAnsi="ＭＳ ゴシック"/>
              </w:rPr>
            </w:pPr>
          </w:p>
          <w:p w14:paraId="5180DAF5" w14:textId="77777777" w:rsidR="000B6627" w:rsidRPr="00C5777B" w:rsidRDefault="000B6627" w:rsidP="000B6627">
            <w:pPr>
              <w:spacing w:line="210" w:lineRule="exact"/>
              <w:ind w:left="450" w:hangingChars="250" w:hanging="450"/>
              <w:rPr>
                <w:rFonts w:ascii="ＭＳ ゴシック" w:eastAsia="ＭＳ ゴシック" w:hAnsi="ＭＳ ゴシック"/>
              </w:rPr>
            </w:pPr>
            <w:r w:rsidRPr="00C5777B">
              <w:rPr>
                <w:rFonts w:ascii="ＭＳ ゴシック" w:eastAsia="ＭＳ ゴシック" w:hAnsi="ＭＳ ゴシック" w:hint="eastAsia"/>
              </w:rPr>
              <w:t>□(3)　アセスメントに当たっては、利用者が自ら意思を決定することに困難を抱える場合には、適切に意思決定の</w:t>
            </w:r>
            <w:r w:rsidR="00305A3E" w:rsidRPr="00C5777B">
              <w:rPr>
                <w:rFonts w:ascii="ＭＳ ゴシック" w:eastAsia="ＭＳ ゴシック" w:hAnsi="ＭＳ ゴシック" w:hint="eastAsia"/>
              </w:rPr>
              <w:t>支援</w:t>
            </w:r>
            <w:r w:rsidRPr="00C5777B">
              <w:rPr>
                <w:rFonts w:ascii="ＭＳ ゴシック" w:eastAsia="ＭＳ ゴシック" w:hAnsi="ＭＳ ゴシック" w:hint="eastAsia"/>
              </w:rPr>
              <w:t>を行うため、当該利用者の意思及び選好並びに判断能力等について丁寧に把握しなければならない。</w:t>
            </w:r>
          </w:p>
          <w:p w14:paraId="575CC46A" w14:textId="77777777" w:rsidR="000B6627" w:rsidRPr="00C5777B" w:rsidRDefault="000B6627" w:rsidP="000B6627">
            <w:pPr>
              <w:suppressAutoHyphens/>
              <w:autoSpaceDE w:val="0"/>
              <w:autoSpaceDN w:val="0"/>
              <w:spacing w:line="210" w:lineRule="exact"/>
              <w:ind w:left="360" w:hangingChars="200" w:hanging="360"/>
              <w:rPr>
                <w:rFonts w:ascii="ＭＳ ゴシック" w:eastAsia="ＭＳ ゴシック" w:hAnsi="ＭＳ ゴシック"/>
              </w:rPr>
            </w:pPr>
            <w:r w:rsidRPr="00C5777B">
              <w:rPr>
                <w:rFonts w:ascii="ＭＳ ゴシック" w:eastAsia="ＭＳ ゴシック" w:hAnsi="ＭＳ ゴシック" w:hint="eastAsia"/>
              </w:rPr>
              <w:t xml:space="preserve"> </w:t>
            </w:r>
            <w:r w:rsidRPr="00C5777B">
              <w:rPr>
                <w:rFonts w:ascii="ＭＳ ゴシック" w:eastAsia="ＭＳ ゴシック" w:hAnsi="ＭＳ ゴシック"/>
              </w:rPr>
              <w:t xml:space="preserve">    </w:t>
            </w:r>
            <w:r w:rsidRPr="00C5777B">
              <w:rPr>
                <w:rFonts w:ascii="ＭＳ ゴシック" w:eastAsia="ＭＳ ゴシック" w:hAnsi="ＭＳ ゴシック" w:hint="eastAsia"/>
              </w:rPr>
              <w:t>◆平18厚令171第202条準用（第58条第</w:t>
            </w:r>
            <w:r w:rsidRPr="00C5777B">
              <w:rPr>
                <w:rFonts w:ascii="ＭＳ ゴシック" w:eastAsia="ＭＳ ゴシック" w:hAnsi="ＭＳ ゴシック"/>
              </w:rPr>
              <w:t>3</w:t>
            </w:r>
            <w:r w:rsidRPr="00C5777B">
              <w:rPr>
                <w:rFonts w:ascii="ＭＳ ゴシック" w:eastAsia="ＭＳ ゴシック" w:hAnsi="ＭＳ ゴシック" w:hint="eastAsia"/>
              </w:rPr>
              <w:t>項）</w:t>
            </w:r>
          </w:p>
          <w:p w14:paraId="1CE8076D" w14:textId="77777777" w:rsidR="000B6627" w:rsidRPr="00C5777B" w:rsidRDefault="000B6627" w:rsidP="00D53E96">
            <w:pPr>
              <w:spacing w:line="210" w:lineRule="exact"/>
              <w:ind w:left="180" w:hangingChars="100" w:hanging="180"/>
              <w:rPr>
                <w:rFonts w:ascii="ＭＳ ゴシック" w:eastAsia="ＭＳ ゴシック" w:hAnsi="ＭＳ ゴシック"/>
              </w:rPr>
            </w:pPr>
          </w:p>
          <w:p w14:paraId="0C71B02D" w14:textId="77777777" w:rsidR="00D53E96" w:rsidRPr="00C5777B" w:rsidRDefault="00D53E96" w:rsidP="00036D95">
            <w:pPr>
              <w:suppressAutoHyphens/>
              <w:autoSpaceDE w:val="0"/>
              <w:autoSpaceDN w:val="0"/>
              <w:spacing w:line="210" w:lineRule="exact"/>
              <w:ind w:left="450" w:hangingChars="250" w:hanging="450"/>
              <w:rPr>
                <w:rFonts w:ascii="ＭＳ ゴシック" w:eastAsia="ＭＳ ゴシック" w:hAnsi="ＭＳ ゴシック"/>
              </w:rPr>
            </w:pPr>
            <w:r w:rsidRPr="00C5777B">
              <w:rPr>
                <w:rFonts w:ascii="ＭＳ ゴシック" w:eastAsia="ＭＳ ゴシック" w:hAnsi="ＭＳ ゴシック" w:hint="eastAsia"/>
              </w:rPr>
              <w:t>□</w:t>
            </w:r>
            <w:r w:rsidR="00036D95" w:rsidRPr="00C5777B">
              <w:rPr>
                <w:rFonts w:ascii="ＭＳ ゴシック" w:eastAsia="ＭＳ ゴシック" w:hAnsi="ＭＳ ゴシック" w:hint="eastAsia"/>
              </w:rPr>
              <w:t>(</w:t>
            </w:r>
            <w:r w:rsidR="000B6627" w:rsidRPr="00C5777B">
              <w:rPr>
                <w:rFonts w:ascii="ＭＳ ゴシック" w:eastAsia="ＭＳ ゴシック" w:hAnsi="ＭＳ ゴシック"/>
              </w:rPr>
              <w:t>4</w:t>
            </w:r>
            <w:r w:rsidR="00036D95" w:rsidRPr="00C5777B">
              <w:rPr>
                <w:rFonts w:ascii="ＭＳ ゴシック" w:eastAsia="ＭＳ ゴシック" w:hAnsi="ＭＳ ゴシック" w:hint="eastAsia"/>
              </w:rPr>
              <w:t xml:space="preserve">)　</w:t>
            </w:r>
            <w:r w:rsidRPr="00C5777B">
              <w:rPr>
                <w:rFonts w:ascii="ＭＳ ゴシック" w:eastAsia="ＭＳ ゴシック" w:hAnsi="ＭＳ ゴシック" w:hint="eastAsia"/>
              </w:rPr>
              <w:t>アセスメントに当たっては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利用者に面接して行っているか。この場合において</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サービス管理責任者は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面接の趣旨を利用者に対して十分に説明し</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理解を得ているか。</w:t>
            </w:r>
          </w:p>
          <w:p w14:paraId="00805E15" w14:textId="77777777" w:rsidR="00D53E96" w:rsidRPr="00C5777B" w:rsidRDefault="00D53E96" w:rsidP="00D53E96">
            <w:pPr>
              <w:suppressAutoHyphens/>
              <w:autoSpaceDE w:val="0"/>
              <w:autoSpaceDN w:val="0"/>
              <w:spacing w:line="210" w:lineRule="exact"/>
              <w:ind w:left="360" w:hangingChars="200" w:hanging="360"/>
              <w:rPr>
                <w:rFonts w:ascii="ＭＳ ゴシック" w:eastAsia="ＭＳ ゴシック" w:hAnsi="ＭＳ ゴシック"/>
              </w:rPr>
            </w:pPr>
            <w:r w:rsidRPr="00C5777B">
              <w:rPr>
                <w:rFonts w:ascii="ＭＳ ゴシック" w:eastAsia="ＭＳ ゴシック" w:hAnsi="ＭＳ ゴシック" w:hint="eastAsia"/>
              </w:rPr>
              <w:t xml:space="preserve">　</w:t>
            </w:r>
            <w:r w:rsidR="00036D95" w:rsidRPr="00C5777B">
              <w:rPr>
                <w:rFonts w:ascii="ＭＳ ゴシック" w:eastAsia="ＭＳ ゴシック" w:hAnsi="ＭＳ ゴシック" w:hint="eastAsia"/>
              </w:rPr>
              <w:t xml:space="preserve">　</w:t>
            </w:r>
            <w:r w:rsidR="00624BCD" w:rsidRPr="00C5777B">
              <w:rPr>
                <w:rFonts w:ascii="ＭＳ ゴシック" w:eastAsia="ＭＳ ゴシック" w:hAnsi="ＭＳ ゴシック" w:hint="eastAsia"/>
              </w:rPr>
              <w:t xml:space="preserve"> </w:t>
            </w:r>
            <w:r w:rsidRPr="00C5777B">
              <w:rPr>
                <w:rFonts w:ascii="ＭＳ ゴシック" w:eastAsia="ＭＳ ゴシック" w:hAnsi="ＭＳ ゴシック" w:hint="eastAsia"/>
              </w:rPr>
              <w:t>◆平18厚令171第202条準用（第58条第</w:t>
            </w:r>
            <w:r w:rsidR="000B6627" w:rsidRPr="00C5777B">
              <w:rPr>
                <w:rFonts w:ascii="ＭＳ ゴシック" w:eastAsia="ＭＳ ゴシック" w:hAnsi="ＭＳ ゴシック"/>
              </w:rPr>
              <w:t>4</w:t>
            </w:r>
            <w:r w:rsidRPr="00C5777B">
              <w:rPr>
                <w:rFonts w:ascii="ＭＳ ゴシック" w:eastAsia="ＭＳ ゴシック" w:hAnsi="ＭＳ ゴシック" w:hint="eastAsia"/>
              </w:rPr>
              <w:t>項）</w:t>
            </w:r>
          </w:p>
          <w:p w14:paraId="57A5F3CA" w14:textId="77777777" w:rsidR="00D53E96" w:rsidRPr="00C5777B" w:rsidRDefault="00D53E96" w:rsidP="00D53E96">
            <w:pPr>
              <w:suppressAutoHyphens/>
              <w:autoSpaceDE w:val="0"/>
              <w:autoSpaceDN w:val="0"/>
              <w:spacing w:line="210" w:lineRule="exact"/>
              <w:ind w:left="180" w:hangingChars="100" w:hanging="180"/>
              <w:rPr>
                <w:rFonts w:ascii="ＭＳ ゴシック" w:eastAsia="ＭＳ ゴシック" w:hAnsi="ＭＳ ゴシック"/>
              </w:rPr>
            </w:pPr>
          </w:p>
          <w:p w14:paraId="14867403" w14:textId="77777777" w:rsidR="00D53E96" w:rsidRPr="00C5777B" w:rsidRDefault="00D53E96" w:rsidP="00036D95">
            <w:pPr>
              <w:suppressAutoHyphens/>
              <w:autoSpaceDE w:val="0"/>
              <w:autoSpaceDN w:val="0"/>
              <w:spacing w:line="210" w:lineRule="exact"/>
              <w:ind w:left="450" w:hangingChars="250" w:hanging="450"/>
              <w:rPr>
                <w:rFonts w:ascii="ＭＳ ゴシック" w:eastAsia="ＭＳ ゴシック" w:hAnsi="ＭＳ ゴシック"/>
              </w:rPr>
            </w:pPr>
            <w:r w:rsidRPr="00C5777B">
              <w:rPr>
                <w:rFonts w:ascii="ＭＳ ゴシック" w:eastAsia="ＭＳ ゴシック" w:hAnsi="ＭＳ ゴシック" w:hint="eastAsia"/>
              </w:rPr>
              <w:t>□</w:t>
            </w:r>
            <w:r w:rsidR="00036D95" w:rsidRPr="00C5777B">
              <w:rPr>
                <w:rFonts w:ascii="ＭＳ ゴシック" w:eastAsia="ＭＳ ゴシック" w:hAnsi="ＭＳ ゴシック" w:hint="eastAsia"/>
              </w:rPr>
              <w:t>(</w:t>
            </w:r>
            <w:r w:rsidR="000B6627" w:rsidRPr="00C5777B">
              <w:rPr>
                <w:rFonts w:ascii="ＭＳ ゴシック" w:eastAsia="ＭＳ ゴシック" w:hAnsi="ＭＳ ゴシック"/>
              </w:rPr>
              <w:t>5</w:t>
            </w:r>
            <w:r w:rsidR="00036D95" w:rsidRPr="00C5777B">
              <w:rPr>
                <w:rFonts w:ascii="ＭＳ ゴシック" w:eastAsia="ＭＳ ゴシック" w:hAnsi="ＭＳ ゴシック" w:hint="eastAsia"/>
              </w:rPr>
              <w:t xml:space="preserve">)　</w:t>
            </w:r>
            <w:r w:rsidRPr="00C5777B">
              <w:rPr>
                <w:rFonts w:ascii="ＭＳ ゴシック" w:eastAsia="ＭＳ ゴシック" w:hAnsi="ＭＳ ゴシック" w:hint="eastAsia"/>
              </w:rPr>
              <w:t>サービス管理責任者は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アセスメント及び支援内容の検討結果に基づき</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利用者及びその家族の生活に対する意向</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総合的な支援の方針</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生</w:t>
            </w:r>
            <w:r w:rsidRPr="00C5777B">
              <w:rPr>
                <w:rFonts w:ascii="ＭＳ ゴシック" w:eastAsia="ＭＳ ゴシック" w:hAnsi="ＭＳ ゴシック" w:hint="eastAsia"/>
              </w:rPr>
              <w:lastRenderedPageBreak/>
              <w:t>活全般の質を向上させるための課題</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指定就労継続支援Ｂ型の目標及びその達成時期</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指定就労継続支援Ｂ型を提供する上での留意事項等を記載した就労継続支援Ｂ型計画の原案を作成しているか。</w:t>
            </w:r>
          </w:p>
          <w:p w14:paraId="051D5E0D" w14:textId="77777777" w:rsidR="00D53E96" w:rsidRPr="00C5777B" w:rsidRDefault="00D53E96" w:rsidP="00036D95">
            <w:pPr>
              <w:suppressAutoHyphens/>
              <w:autoSpaceDE w:val="0"/>
              <w:autoSpaceDN w:val="0"/>
              <w:spacing w:line="210" w:lineRule="exact"/>
              <w:ind w:left="450" w:hangingChars="250" w:hanging="450"/>
              <w:rPr>
                <w:rFonts w:ascii="ＭＳ ゴシック" w:eastAsia="ＭＳ ゴシック" w:hAnsi="ＭＳ ゴシック"/>
              </w:rPr>
            </w:pPr>
            <w:r w:rsidRPr="00C5777B">
              <w:rPr>
                <w:rFonts w:ascii="ＭＳ ゴシック" w:eastAsia="ＭＳ ゴシック" w:hAnsi="ＭＳ ゴシック" w:hint="eastAsia"/>
              </w:rPr>
              <w:t xml:space="preserve">　　</w:t>
            </w:r>
            <w:r w:rsidR="00036D95" w:rsidRPr="00C5777B">
              <w:rPr>
                <w:rFonts w:ascii="ＭＳ ゴシック" w:eastAsia="ＭＳ ゴシック" w:hAnsi="ＭＳ ゴシック" w:hint="eastAsia"/>
              </w:rPr>
              <w:t xml:space="preserve">　</w:t>
            </w:r>
            <w:r w:rsidR="00E022B8" w:rsidRPr="00C5777B">
              <w:rPr>
                <w:rFonts w:ascii="ＭＳ ゴシック" w:eastAsia="ＭＳ ゴシック" w:hAnsi="ＭＳ ゴシック" w:hint="eastAsia"/>
              </w:rPr>
              <w:t xml:space="preserve"> </w:t>
            </w:r>
            <w:r w:rsidRPr="00C5777B">
              <w:rPr>
                <w:rFonts w:ascii="ＭＳ ゴシック" w:eastAsia="ＭＳ ゴシック" w:hAnsi="ＭＳ ゴシック" w:hint="eastAsia"/>
              </w:rPr>
              <w:t>この場合において</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当該指定就労継続支援Ｂ型事業所が提供する指定就労継続支援Ｂ型以外の保健医療サービ又その他の福祉サービス等との連携も含めて就労継続支援Ｂ型計画の原案に位置付けるよう努めているか。</w:t>
            </w:r>
          </w:p>
          <w:p w14:paraId="52ADCCB9" w14:textId="77777777" w:rsidR="00D53E96" w:rsidRPr="00C5777B" w:rsidRDefault="00036D95" w:rsidP="00D53E96">
            <w:pPr>
              <w:suppressAutoHyphens/>
              <w:autoSpaceDE w:val="0"/>
              <w:autoSpaceDN w:val="0"/>
              <w:spacing w:line="210" w:lineRule="exact"/>
              <w:ind w:left="360" w:hangingChars="200" w:hanging="360"/>
              <w:rPr>
                <w:rFonts w:ascii="ＭＳ ゴシック" w:eastAsia="ＭＳ ゴシック" w:hAnsi="ＭＳ ゴシック"/>
              </w:rPr>
            </w:pPr>
            <w:r w:rsidRPr="00C5777B">
              <w:rPr>
                <w:rFonts w:ascii="ＭＳ ゴシック" w:eastAsia="ＭＳ ゴシック" w:hAnsi="ＭＳ ゴシック" w:hint="eastAsia"/>
              </w:rPr>
              <w:t xml:space="preserve">　　</w:t>
            </w:r>
            <w:r w:rsidR="00624BCD" w:rsidRPr="00C5777B">
              <w:rPr>
                <w:rFonts w:ascii="ＭＳ ゴシック" w:eastAsia="ＭＳ ゴシック" w:hAnsi="ＭＳ ゴシック" w:hint="eastAsia"/>
              </w:rPr>
              <w:t xml:space="preserve"> </w:t>
            </w:r>
            <w:r w:rsidR="00D53E96" w:rsidRPr="00C5777B">
              <w:rPr>
                <w:rFonts w:ascii="ＭＳ ゴシック" w:eastAsia="ＭＳ ゴシック" w:hAnsi="ＭＳ ゴシック" w:hint="eastAsia"/>
              </w:rPr>
              <w:t>◆平18厚令171第202条準用（第58条第</w:t>
            </w:r>
            <w:r w:rsidR="000B6627" w:rsidRPr="00C5777B">
              <w:rPr>
                <w:rFonts w:ascii="ＭＳ ゴシック" w:eastAsia="ＭＳ ゴシック" w:hAnsi="ＭＳ ゴシック"/>
              </w:rPr>
              <w:t>5</w:t>
            </w:r>
            <w:r w:rsidR="00D53E96" w:rsidRPr="00C5777B">
              <w:rPr>
                <w:rFonts w:ascii="ＭＳ ゴシック" w:eastAsia="ＭＳ ゴシック" w:hAnsi="ＭＳ ゴシック" w:hint="eastAsia"/>
              </w:rPr>
              <w:t>項）</w:t>
            </w:r>
          </w:p>
          <w:p w14:paraId="7093B14B" w14:textId="77777777" w:rsidR="00D53E96" w:rsidRPr="00C5777B" w:rsidRDefault="00D53E96" w:rsidP="00D53E96">
            <w:pPr>
              <w:spacing w:line="210" w:lineRule="exact"/>
              <w:rPr>
                <w:rFonts w:ascii="ＭＳ ゴシック" w:eastAsia="ＭＳ ゴシック" w:hAnsi="ＭＳ ゴシック"/>
              </w:rPr>
            </w:pPr>
          </w:p>
          <w:p w14:paraId="6D056D26" w14:textId="77777777" w:rsidR="00D53E96" w:rsidRPr="00C5777B" w:rsidRDefault="00D53E96" w:rsidP="00036D95">
            <w:pPr>
              <w:suppressAutoHyphens/>
              <w:autoSpaceDE w:val="0"/>
              <w:autoSpaceDN w:val="0"/>
              <w:spacing w:line="210" w:lineRule="exact"/>
              <w:ind w:left="450" w:hangingChars="250" w:hanging="450"/>
              <w:rPr>
                <w:rFonts w:ascii="ＭＳ ゴシック" w:eastAsia="ＭＳ ゴシック" w:hAnsi="ＭＳ ゴシック"/>
              </w:rPr>
            </w:pPr>
            <w:r w:rsidRPr="00C5777B">
              <w:rPr>
                <w:rFonts w:ascii="ＭＳ ゴシック" w:eastAsia="ＭＳ ゴシック" w:hAnsi="ＭＳ ゴシック" w:hint="eastAsia"/>
              </w:rPr>
              <w:t>□</w:t>
            </w:r>
            <w:r w:rsidR="00036D95" w:rsidRPr="00C5777B">
              <w:rPr>
                <w:rFonts w:ascii="ＭＳ ゴシック" w:eastAsia="ＭＳ ゴシック" w:hAnsi="ＭＳ ゴシック" w:hint="eastAsia"/>
              </w:rPr>
              <w:t>(</w:t>
            </w:r>
            <w:r w:rsidR="000B6627" w:rsidRPr="00C5777B">
              <w:rPr>
                <w:rFonts w:ascii="ＭＳ ゴシック" w:eastAsia="ＭＳ ゴシック" w:hAnsi="ＭＳ ゴシック"/>
              </w:rPr>
              <w:t>6</w:t>
            </w:r>
            <w:r w:rsidR="00036D95" w:rsidRPr="00C5777B">
              <w:rPr>
                <w:rFonts w:ascii="ＭＳ ゴシック" w:eastAsia="ＭＳ ゴシック" w:hAnsi="ＭＳ ゴシック" w:hint="eastAsia"/>
              </w:rPr>
              <w:t xml:space="preserve">)　</w:t>
            </w:r>
            <w:r w:rsidRPr="00C5777B">
              <w:rPr>
                <w:rFonts w:ascii="ＭＳ ゴシック" w:eastAsia="ＭＳ ゴシック" w:hAnsi="ＭＳ ゴシック" w:hint="eastAsia"/>
              </w:rPr>
              <w:t>サービス管理責任者は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就労継続支援Ｂ型計画の作成に係る会議</w:t>
            </w:r>
            <w:r w:rsidR="00B1097D" w:rsidRPr="00C5777B">
              <w:rPr>
                <w:rFonts w:ascii="ＭＳ ゴシック" w:eastAsia="ＭＳ ゴシック" w:hAnsi="ＭＳ ゴシック" w:hint="eastAsia"/>
              </w:rPr>
              <w:t>（利用者</w:t>
            </w:r>
            <w:r w:rsidR="000B6627" w:rsidRPr="00C5777B">
              <w:rPr>
                <w:rFonts w:ascii="ＭＳ ゴシック" w:eastAsia="ＭＳ ゴシック" w:hAnsi="ＭＳ ゴシック" w:hint="eastAsia"/>
              </w:rPr>
              <w:t>及び当該利用者</w:t>
            </w:r>
            <w:r w:rsidR="00B1097D" w:rsidRPr="00C5777B">
              <w:rPr>
                <w:rFonts w:ascii="ＭＳ ゴシック" w:eastAsia="ＭＳ ゴシック" w:hAnsi="ＭＳ ゴシック" w:hint="eastAsia"/>
              </w:rPr>
              <w:t>に対する就労継続支援</w:t>
            </w:r>
            <w:r w:rsidR="00B014E0" w:rsidRPr="00C5777B">
              <w:rPr>
                <w:rFonts w:ascii="ＭＳ ゴシック" w:eastAsia="ＭＳ ゴシック" w:hAnsi="ＭＳ ゴシック" w:hint="eastAsia"/>
              </w:rPr>
              <w:t>Ｂ</w:t>
            </w:r>
            <w:r w:rsidR="00B1097D" w:rsidRPr="00C5777B">
              <w:rPr>
                <w:rFonts w:ascii="ＭＳ ゴシック" w:eastAsia="ＭＳ ゴシック" w:hAnsi="ＭＳ ゴシック" w:hint="eastAsia"/>
              </w:rPr>
              <w:t>型の提供に当たる担当者等を招集して行う会議をいい</w:t>
            </w:r>
            <w:r w:rsidR="00B276BD" w:rsidRPr="00C5777B">
              <w:rPr>
                <w:rFonts w:ascii="ＭＳ ゴシック" w:eastAsia="ＭＳ ゴシック" w:hAnsi="ＭＳ ゴシック" w:hint="eastAsia"/>
              </w:rPr>
              <w:t>、</w:t>
            </w:r>
            <w:r w:rsidR="00B1097D" w:rsidRPr="00C5777B">
              <w:rPr>
                <w:rFonts w:ascii="ＭＳ ゴシック" w:eastAsia="ＭＳ ゴシック" w:hAnsi="ＭＳ ゴシック" w:hint="eastAsia"/>
              </w:rPr>
              <w:t>テレビ電話装置等を活用して行うことができるものとする。）</w:t>
            </w:r>
            <w:r w:rsidRPr="00C5777B">
              <w:rPr>
                <w:rFonts w:ascii="ＭＳ ゴシック" w:eastAsia="ＭＳ ゴシック" w:hAnsi="ＭＳ ゴシック" w:hint="eastAsia"/>
              </w:rPr>
              <w:t>を開催し</w:t>
            </w:r>
            <w:r w:rsidR="00B276BD" w:rsidRPr="00C5777B">
              <w:rPr>
                <w:rFonts w:ascii="ＭＳ ゴシック" w:eastAsia="ＭＳ ゴシック" w:hAnsi="ＭＳ ゴシック" w:hint="eastAsia"/>
              </w:rPr>
              <w:t>、</w:t>
            </w:r>
            <w:r w:rsidR="000B6627" w:rsidRPr="00C5777B">
              <w:rPr>
                <w:rFonts w:ascii="ＭＳ ゴシック" w:eastAsia="ＭＳ ゴシック" w:hAnsi="ＭＳ ゴシック" w:hint="eastAsia"/>
              </w:rPr>
              <w:t>当該利用者の生活に対する意向等を改めて確認するとともに、</w:t>
            </w:r>
            <w:r w:rsidRPr="00C5777B">
              <w:rPr>
                <w:rFonts w:ascii="ＭＳ ゴシック" w:eastAsia="ＭＳ ゴシック" w:hAnsi="ＭＳ ゴシック" w:hint="eastAsia"/>
              </w:rPr>
              <w:t>就労継続支援Ｂ型計画の原案の内容について意見を求めているか。</w:t>
            </w:r>
          </w:p>
          <w:p w14:paraId="04394205" w14:textId="77777777" w:rsidR="00D53E96" w:rsidRPr="00C5777B" w:rsidRDefault="00D53E96" w:rsidP="00D53E96">
            <w:pPr>
              <w:spacing w:line="210" w:lineRule="exact"/>
              <w:rPr>
                <w:rFonts w:ascii="ＭＳ ゴシック" w:eastAsia="ＭＳ ゴシック" w:hAnsi="ＭＳ ゴシック"/>
              </w:rPr>
            </w:pPr>
            <w:r w:rsidRPr="00C5777B">
              <w:rPr>
                <w:rFonts w:ascii="ＭＳ ゴシック" w:eastAsia="ＭＳ ゴシック" w:hAnsi="ＭＳ ゴシック" w:hint="eastAsia"/>
              </w:rPr>
              <w:t xml:space="preserve">　</w:t>
            </w:r>
            <w:r w:rsidR="00036D95" w:rsidRPr="00C5777B">
              <w:rPr>
                <w:rFonts w:ascii="ＭＳ ゴシック" w:eastAsia="ＭＳ ゴシック" w:hAnsi="ＭＳ ゴシック" w:hint="eastAsia"/>
              </w:rPr>
              <w:t xml:space="preserve">　</w:t>
            </w:r>
            <w:r w:rsidR="00624BCD" w:rsidRPr="00C5777B">
              <w:rPr>
                <w:rFonts w:ascii="ＭＳ ゴシック" w:eastAsia="ＭＳ ゴシック" w:hAnsi="ＭＳ ゴシック" w:hint="eastAsia"/>
              </w:rPr>
              <w:t xml:space="preserve"> </w:t>
            </w:r>
            <w:r w:rsidRPr="00C5777B">
              <w:rPr>
                <w:rFonts w:ascii="ＭＳ ゴシック" w:eastAsia="ＭＳ ゴシック" w:hAnsi="ＭＳ ゴシック" w:hint="eastAsia"/>
              </w:rPr>
              <w:t>◆平18厚令171第202条準用（</w:t>
            </w:r>
            <w:r w:rsidR="000B6627" w:rsidRPr="00C5777B">
              <w:rPr>
                <w:rFonts w:ascii="ＭＳ ゴシック" w:eastAsia="ＭＳ ゴシック" w:hAnsi="ＭＳ ゴシック" w:hint="eastAsia"/>
              </w:rPr>
              <w:t>第58条第</w:t>
            </w:r>
            <w:r w:rsidR="000B6627" w:rsidRPr="00C5777B">
              <w:rPr>
                <w:rFonts w:ascii="ＭＳ ゴシック" w:eastAsia="ＭＳ ゴシック" w:hAnsi="ＭＳ ゴシック"/>
              </w:rPr>
              <w:t>6</w:t>
            </w:r>
            <w:r w:rsidR="000B6627" w:rsidRPr="00C5777B">
              <w:rPr>
                <w:rFonts w:ascii="ＭＳ ゴシック" w:eastAsia="ＭＳ ゴシック" w:hAnsi="ＭＳ ゴシック" w:hint="eastAsia"/>
              </w:rPr>
              <w:t>項</w:t>
            </w:r>
            <w:r w:rsidRPr="00C5777B">
              <w:rPr>
                <w:rFonts w:ascii="ＭＳ ゴシック" w:eastAsia="ＭＳ ゴシック" w:hAnsi="ＭＳ ゴシック" w:hint="eastAsia"/>
              </w:rPr>
              <w:t>）</w:t>
            </w:r>
          </w:p>
          <w:p w14:paraId="23A66CFF" w14:textId="77777777" w:rsidR="00A479AE" w:rsidRPr="00C5777B" w:rsidRDefault="00A479AE" w:rsidP="00D53E96">
            <w:pPr>
              <w:spacing w:line="210" w:lineRule="exact"/>
              <w:rPr>
                <w:rFonts w:ascii="ＭＳ ゴシック" w:eastAsia="ＭＳ ゴシック" w:hAnsi="ＭＳ ゴシック"/>
              </w:rPr>
            </w:pPr>
          </w:p>
          <w:p w14:paraId="42B0286F" w14:textId="77777777" w:rsidR="00D53E96" w:rsidRPr="00C5777B" w:rsidRDefault="00D53E96" w:rsidP="00036D95">
            <w:pPr>
              <w:suppressAutoHyphens/>
              <w:autoSpaceDE w:val="0"/>
              <w:autoSpaceDN w:val="0"/>
              <w:spacing w:line="210" w:lineRule="exact"/>
              <w:ind w:left="450" w:hangingChars="250" w:hanging="450"/>
              <w:rPr>
                <w:rFonts w:ascii="ＭＳ ゴシック" w:eastAsia="ＭＳ ゴシック" w:hAnsi="ＭＳ ゴシック"/>
              </w:rPr>
            </w:pPr>
            <w:r w:rsidRPr="00C5777B">
              <w:rPr>
                <w:rFonts w:ascii="ＭＳ ゴシック" w:eastAsia="ＭＳ ゴシック" w:hAnsi="ＭＳ ゴシック" w:hint="eastAsia"/>
              </w:rPr>
              <w:t>□</w:t>
            </w:r>
            <w:r w:rsidR="00036D95" w:rsidRPr="00C5777B">
              <w:rPr>
                <w:rFonts w:ascii="ＭＳ ゴシック" w:eastAsia="ＭＳ ゴシック" w:hAnsi="ＭＳ ゴシック" w:hint="eastAsia"/>
              </w:rPr>
              <w:t>(</w:t>
            </w:r>
            <w:r w:rsidR="000B6627" w:rsidRPr="00C5777B">
              <w:rPr>
                <w:rFonts w:ascii="ＭＳ ゴシック" w:eastAsia="ＭＳ ゴシック" w:hAnsi="ＭＳ ゴシック"/>
              </w:rPr>
              <w:t>7</w:t>
            </w:r>
            <w:r w:rsidR="00036D95" w:rsidRPr="00C5777B">
              <w:rPr>
                <w:rFonts w:ascii="ＭＳ ゴシック" w:eastAsia="ＭＳ ゴシック" w:hAnsi="ＭＳ ゴシック" w:hint="eastAsia"/>
              </w:rPr>
              <w:t xml:space="preserve">)　</w:t>
            </w:r>
            <w:r w:rsidRPr="00C5777B">
              <w:rPr>
                <w:rFonts w:ascii="ＭＳ ゴシック" w:eastAsia="ＭＳ ゴシック" w:hAnsi="ＭＳ ゴシック" w:hint="eastAsia"/>
              </w:rPr>
              <w:t>サービス管理責任者は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就労継続支援Ｂ型計画の原案の内容について利用者又はその家族に対して説明し</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文書により利用者の同意を得ているか。</w:t>
            </w:r>
          </w:p>
          <w:p w14:paraId="7B0C1432" w14:textId="77777777" w:rsidR="00D53E96" w:rsidRPr="00C5777B" w:rsidRDefault="00D53E96" w:rsidP="00D53E96">
            <w:pPr>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w:t>
            </w:r>
            <w:r w:rsidR="00036D95" w:rsidRPr="00C5777B">
              <w:rPr>
                <w:rFonts w:ascii="ＭＳ ゴシック" w:eastAsia="ＭＳ ゴシック" w:hAnsi="ＭＳ ゴシック" w:hint="eastAsia"/>
              </w:rPr>
              <w:t xml:space="preserve">　</w:t>
            </w:r>
            <w:r w:rsidR="00624BCD" w:rsidRPr="00C5777B">
              <w:rPr>
                <w:rFonts w:ascii="ＭＳ ゴシック" w:eastAsia="ＭＳ ゴシック" w:hAnsi="ＭＳ ゴシック" w:hint="eastAsia"/>
              </w:rPr>
              <w:t xml:space="preserve"> </w:t>
            </w:r>
            <w:r w:rsidRPr="00C5777B">
              <w:rPr>
                <w:rFonts w:ascii="ＭＳ ゴシック" w:eastAsia="ＭＳ ゴシック" w:hAnsi="ＭＳ ゴシック" w:hint="eastAsia"/>
              </w:rPr>
              <w:t>◆平18厚令171第202条準用（第58条第</w:t>
            </w:r>
            <w:r w:rsidR="000B6627" w:rsidRPr="00C5777B">
              <w:rPr>
                <w:rFonts w:ascii="ＭＳ ゴシック" w:eastAsia="ＭＳ ゴシック" w:hAnsi="ＭＳ ゴシック" w:hint="eastAsia"/>
              </w:rPr>
              <w:t>7</w:t>
            </w:r>
            <w:r w:rsidRPr="00C5777B">
              <w:rPr>
                <w:rFonts w:ascii="ＭＳ ゴシック" w:eastAsia="ＭＳ ゴシック" w:hAnsi="ＭＳ ゴシック" w:hint="eastAsia"/>
              </w:rPr>
              <w:t>項）</w:t>
            </w:r>
          </w:p>
          <w:p w14:paraId="196FB542" w14:textId="77777777" w:rsidR="00D53E96" w:rsidRPr="00C5777B" w:rsidRDefault="00D53E96" w:rsidP="00D53E96">
            <w:pPr>
              <w:spacing w:line="210" w:lineRule="exact"/>
              <w:rPr>
                <w:rFonts w:ascii="ＭＳ ゴシック" w:eastAsia="ＭＳ ゴシック" w:hAnsi="ＭＳ ゴシック"/>
              </w:rPr>
            </w:pPr>
          </w:p>
          <w:p w14:paraId="6D895873" w14:textId="77777777" w:rsidR="00D53E96" w:rsidRPr="00C5777B" w:rsidRDefault="00D53E96" w:rsidP="00036D95">
            <w:pPr>
              <w:suppressAutoHyphens/>
              <w:autoSpaceDE w:val="0"/>
              <w:autoSpaceDN w:val="0"/>
              <w:spacing w:line="210" w:lineRule="exact"/>
              <w:ind w:left="450" w:hangingChars="250" w:hanging="450"/>
              <w:rPr>
                <w:rFonts w:ascii="ＭＳ ゴシック" w:eastAsia="ＭＳ ゴシック" w:hAnsi="ＭＳ ゴシック"/>
              </w:rPr>
            </w:pPr>
            <w:r w:rsidRPr="00C5777B">
              <w:rPr>
                <w:rFonts w:ascii="ＭＳ ゴシック" w:eastAsia="ＭＳ ゴシック" w:hAnsi="ＭＳ ゴシック" w:hint="eastAsia"/>
              </w:rPr>
              <w:t>□(</w:t>
            </w:r>
            <w:r w:rsidR="000B6627" w:rsidRPr="00C5777B">
              <w:rPr>
                <w:rFonts w:ascii="ＭＳ ゴシック" w:eastAsia="ＭＳ ゴシック" w:hAnsi="ＭＳ ゴシック"/>
              </w:rPr>
              <w:t>8</w:t>
            </w:r>
            <w:r w:rsidRPr="00C5777B">
              <w:rPr>
                <w:rFonts w:ascii="ＭＳ ゴシック" w:eastAsia="ＭＳ ゴシック" w:hAnsi="ＭＳ ゴシック" w:hint="eastAsia"/>
              </w:rPr>
              <w:t>)</w:t>
            </w:r>
            <w:r w:rsidR="00036D95" w:rsidRPr="00C5777B">
              <w:rPr>
                <w:rFonts w:ascii="ＭＳ ゴシック" w:eastAsia="ＭＳ ゴシック" w:hAnsi="ＭＳ ゴシック" w:hint="eastAsia"/>
              </w:rPr>
              <w:t xml:space="preserve">　</w:t>
            </w:r>
            <w:r w:rsidRPr="00C5777B">
              <w:rPr>
                <w:rFonts w:ascii="ＭＳ ゴシック" w:eastAsia="ＭＳ ゴシック" w:hAnsi="ＭＳ ゴシック" w:hint="eastAsia"/>
              </w:rPr>
              <w:t>サービス管理責任者は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就労継続支援Ｂ型計画を作成した際には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当該就労継続支援Ｂ型計画を利用者</w:t>
            </w:r>
            <w:r w:rsidR="000B6627" w:rsidRPr="00C5777B">
              <w:rPr>
                <w:rFonts w:ascii="ＭＳ ゴシック" w:eastAsia="ＭＳ ゴシック" w:hAnsi="ＭＳ ゴシック" w:hint="eastAsia"/>
              </w:rPr>
              <w:t>及び指定特定相談支援事業者等</w:t>
            </w:r>
            <w:r w:rsidRPr="00C5777B">
              <w:rPr>
                <w:rFonts w:ascii="ＭＳ ゴシック" w:eastAsia="ＭＳ ゴシック" w:hAnsi="ＭＳ ゴシック" w:hint="eastAsia"/>
              </w:rPr>
              <w:t>に交付しているか。</w:t>
            </w:r>
          </w:p>
          <w:p w14:paraId="49132BD0" w14:textId="77777777" w:rsidR="00D53E96" w:rsidRPr="00C5777B" w:rsidRDefault="00D53E96" w:rsidP="00D53E96">
            <w:pPr>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w:t>
            </w:r>
            <w:r w:rsidR="00036D95" w:rsidRPr="00C5777B">
              <w:rPr>
                <w:rFonts w:ascii="ＭＳ ゴシック" w:eastAsia="ＭＳ ゴシック" w:hAnsi="ＭＳ ゴシック" w:hint="eastAsia"/>
              </w:rPr>
              <w:t xml:space="preserve">　</w:t>
            </w:r>
            <w:r w:rsidR="00624BCD" w:rsidRPr="00C5777B">
              <w:rPr>
                <w:rFonts w:ascii="ＭＳ ゴシック" w:eastAsia="ＭＳ ゴシック" w:hAnsi="ＭＳ ゴシック" w:hint="eastAsia"/>
              </w:rPr>
              <w:t xml:space="preserve"> </w:t>
            </w:r>
            <w:r w:rsidRPr="00C5777B">
              <w:rPr>
                <w:rFonts w:ascii="ＭＳ ゴシック" w:eastAsia="ＭＳ ゴシック" w:hAnsi="ＭＳ ゴシック" w:hint="eastAsia"/>
              </w:rPr>
              <w:t>◆平18厚令171第202条準用（第58条第</w:t>
            </w:r>
            <w:r w:rsidR="000B6627" w:rsidRPr="00C5777B">
              <w:rPr>
                <w:rFonts w:ascii="ＭＳ ゴシック" w:eastAsia="ＭＳ ゴシック" w:hAnsi="ＭＳ ゴシック" w:hint="eastAsia"/>
              </w:rPr>
              <w:t>8</w:t>
            </w:r>
            <w:r w:rsidRPr="00C5777B">
              <w:rPr>
                <w:rFonts w:ascii="ＭＳ ゴシック" w:eastAsia="ＭＳ ゴシック" w:hAnsi="ＭＳ ゴシック" w:hint="eastAsia"/>
              </w:rPr>
              <w:t>項）</w:t>
            </w:r>
          </w:p>
          <w:p w14:paraId="7F84A419" w14:textId="77777777" w:rsidR="00D53E96" w:rsidRPr="00C5777B" w:rsidRDefault="00D53E96" w:rsidP="00D53E96">
            <w:pPr>
              <w:spacing w:line="210" w:lineRule="exact"/>
              <w:rPr>
                <w:rFonts w:ascii="ＭＳ ゴシック" w:eastAsia="ＭＳ ゴシック" w:hAnsi="ＭＳ ゴシック"/>
              </w:rPr>
            </w:pPr>
          </w:p>
          <w:p w14:paraId="1E98559C" w14:textId="77777777" w:rsidR="00D53E96" w:rsidRPr="00C5777B" w:rsidRDefault="00D53E96" w:rsidP="00036D95">
            <w:pPr>
              <w:suppressAutoHyphens/>
              <w:autoSpaceDE w:val="0"/>
              <w:autoSpaceDN w:val="0"/>
              <w:spacing w:line="210" w:lineRule="exact"/>
              <w:ind w:left="450" w:hangingChars="250" w:hanging="450"/>
              <w:rPr>
                <w:rFonts w:ascii="ＭＳ ゴシック" w:eastAsia="ＭＳ ゴシック" w:hAnsi="ＭＳ ゴシック"/>
              </w:rPr>
            </w:pPr>
            <w:r w:rsidRPr="00C5777B">
              <w:rPr>
                <w:rFonts w:ascii="ＭＳ ゴシック" w:eastAsia="ＭＳ ゴシック" w:hAnsi="ＭＳ ゴシック" w:hint="eastAsia"/>
              </w:rPr>
              <w:t>□(</w:t>
            </w:r>
            <w:r w:rsidR="000B6627" w:rsidRPr="00C5777B">
              <w:rPr>
                <w:rFonts w:ascii="ＭＳ ゴシック" w:eastAsia="ＭＳ ゴシック" w:hAnsi="ＭＳ ゴシック"/>
              </w:rPr>
              <w:t>9</w:t>
            </w:r>
            <w:r w:rsidRPr="00C5777B">
              <w:rPr>
                <w:rFonts w:ascii="ＭＳ ゴシック" w:eastAsia="ＭＳ ゴシック" w:hAnsi="ＭＳ ゴシック" w:hint="eastAsia"/>
              </w:rPr>
              <w:t>)</w:t>
            </w:r>
            <w:r w:rsidR="00036D95" w:rsidRPr="00C5777B">
              <w:rPr>
                <w:rFonts w:ascii="ＭＳ ゴシック" w:eastAsia="ＭＳ ゴシック" w:hAnsi="ＭＳ ゴシック" w:hint="eastAsia"/>
              </w:rPr>
              <w:t xml:space="preserve">　</w:t>
            </w:r>
            <w:r w:rsidRPr="00C5777B">
              <w:rPr>
                <w:rFonts w:ascii="ＭＳ ゴシック" w:eastAsia="ＭＳ ゴシック" w:hAnsi="ＭＳ ゴシック" w:hint="eastAsia"/>
              </w:rPr>
              <w:t>サービス管理責任者は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就労継続支援Ｂ型計画の作成後</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就労継続支援Ｂ型計画の実施状況の把握（モニタリング</w:t>
            </w:r>
            <w:r w:rsidRPr="00C5777B">
              <w:rPr>
                <w:rFonts w:ascii="ＭＳ ゴシック" w:eastAsia="ＭＳ ゴシック" w:hAnsi="ＭＳ ゴシック"/>
              </w:rPr>
              <w:t>)(</w:t>
            </w:r>
            <w:r w:rsidRPr="00C5777B">
              <w:rPr>
                <w:rFonts w:ascii="ＭＳ ゴシック" w:eastAsia="ＭＳ ゴシック" w:hAnsi="ＭＳ ゴシック" w:hint="eastAsia"/>
              </w:rPr>
              <w:t>利用者についての継続的なアセスメントを含む。）を行うとともに</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少なくとも</w:t>
            </w:r>
            <w:r w:rsidRPr="00C5777B">
              <w:rPr>
                <w:rFonts w:ascii="ＭＳ ゴシック" w:eastAsia="ＭＳ ゴシック" w:hAnsi="ＭＳ ゴシック"/>
              </w:rPr>
              <w:t>6</w:t>
            </w:r>
            <w:r w:rsidRPr="00C5777B">
              <w:rPr>
                <w:rFonts w:ascii="ＭＳ ゴシック" w:eastAsia="ＭＳ ゴシック" w:hAnsi="ＭＳ ゴシック" w:hint="eastAsia"/>
              </w:rPr>
              <w:t>月に</w:t>
            </w:r>
            <w:r w:rsidRPr="00C5777B">
              <w:rPr>
                <w:rFonts w:ascii="ＭＳ ゴシック" w:eastAsia="ＭＳ ゴシック" w:hAnsi="ＭＳ ゴシック"/>
              </w:rPr>
              <w:t>1</w:t>
            </w:r>
            <w:r w:rsidRPr="00C5777B">
              <w:rPr>
                <w:rFonts w:ascii="ＭＳ ゴシック" w:eastAsia="ＭＳ ゴシック" w:hAnsi="ＭＳ ゴシック" w:hint="eastAsia"/>
              </w:rPr>
              <w:t>回以上</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就労継続支援Ｂ型計画の見直しを行い</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必要に応じて就労継続支援Ｂ型支援計画の変更を行っているか。</w:t>
            </w:r>
          </w:p>
          <w:p w14:paraId="55190555" w14:textId="77777777" w:rsidR="00D53E96" w:rsidRPr="00C5777B" w:rsidRDefault="00036D95" w:rsidP="00D53E96">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 xml:space="preserve">　</w:t>
            </w:r>
            <w:r w:rsidR="00D53E96" w:rsidRPr="00C5777B">
              <w:rPr>
                <w:rFonts w:ascii="ＭＳ ゴシック" w:eastAsia="ＭＳ ゴシック" w:hAnsi="ＭＳ ゴシック" w:hint="eastAsia"/>
              </w:rPr>
              <w:t xml:space="preserve">　</w:t>
            </w:r>
            <w:r w:rsidR="00624BCD" w:rsidRPr="00C5777B">
              <w:rPr>
                <w:rFonts w:ascii="ＭＳ ゴシック" w:eastAsia="ＭＳ ゴシック" w:hAnsi="ＭＳ ゴシック" w:hint="eastAsia"/>
              </w:rPr>
              <w:t xml:space="preserve"> </w:t>
            </w:r>
            <w:r w:rsidR="00D53E96" w:rsidRPr="00C5777B">
              <w:rPr>
                <w:rFonts w:ascii="ＭＳ ゴシック" w:eastAsia="ＭＳ ゴシック" w:hAnsi="ＭＳ ゴシック" w:hint="eastAsia"/>
              </w:rPr>
              <w:t>◆平18厚令171第202条準用（第58条第</w:t>
            </w:r>
            <w:r w:rsidR="000B6627" w:rsidRPr="00C5777B">
              <w:rPr>
                <w:rFonts w:ascii="ＭＳ ゴシック" w:eastAsia="ＭＳ ゴシック" w:hAnsi="ＭＳ ゴシック" w:hint="eastAsia"/>
              </w:rPr>
              <w:t>9</w:t>
            </w:r>
            <w:r w:rsidR="00D53E96" w:rsidRPr="00C5777B">
              <w:rPr>
                <w:rFonts w:ascii="ＭＳ ゴシック" w:eastAsia="ＭＳ ゴシック" w:hAnsi="ＭＳ ゴシック" w:hint="eastAsia"/>
              </w:rPr>
              <w:t>項）</w:t>
            </w:r>
          </w:p>
          <w:p w14:paraId="3BEE688B" w14:textId="77777777" w:rsidR="002E58E9" w:rsidRPr="00C5777B" w:rsidRDefault="002E58E9" w:rsidP="00D53E96">
            <w:pPr>
              <w:suppressAutoHyphens/>
              <w:autoSpaceDE w:val="0"/>
              <w:autoSpaceDN w:val="0"/>
              <w:spacing w:line="210" w:lineRule="exact"/>
              <w:rPr>
                <w:rFonts w:ascii="ＭＳ ゴシック" w:eastAsia="ＭＳ ゴシック" w:hAnsi="ＭＳ ゴシック"/>
              </w:rPr>
            </w:pPr>
          </w:p>
          <w:p w14:paraId="442D6E18" w14:textId="77777777" w:rsidR="00D53E96" w:rsidRPr="00C5777B" w:rsidRDefault="00D53E96" w:rsidP="000A0A73">
            <w:pPr>
              <w:suppressAutoHyphens/>
              <w:autoSpaceDE w:val="0"/>
              <w:autoSpaceDN w:val="0"/>
              <w:spacing w:line="210" w:lineRule="exact"/>
              <w:ind w:left="460" w:hangingChars="250" w:hanging="460"/>
              <w:rPr>
                <w:rFonts w:ascii="ＭＳ ゴシック" w:eastAsia="ＭＳ ゴシック" w:hAnsi="ＭＳ ゴシック"/>
              </w:rPr>
            </w:pPr>
            <w:r w:rsidRPr="00C5777B">
              <w:rPr>
                <w:rFonts w:ascii="ＭＳ ゴシック" w:eastAsia="ＭＳ ゴシック" w:hAnsi="ＭＳ ゴシック" w:hint="eastAsia"/>
                <w:spacing w:val="2"/>
              </w:rPr>
              <w:t xml:space="preserve">　◎　</w:t>
            </w:r>
            <w:r w:rsidRPr="00C5777B">
              <w:rPr>
                <w:rFonts w:ascii="ＭＳ ゴシック" w:eastAsia="ＭＳ ゴシック" w:hAnsi="ＭＳ ゴシック" w:hint="eastAsia"/>
              </w:rPr>
              <w:t>指定特定相談支援事業者等が作成したサービス等利用計画を踏まえること。</w:t>
            </w:r>
          </w:p>
          <w:p w14:paraId="1DE56124" w14:textId="77777777" w:rsidR="00D53E96" w:rsidRPr="00C5777B" w:rsidRDefault="00D53E96" w:rsidP="00D53E96">
            <w:pPr>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w:t>
            </w:r>
            <w:r w:rsidR="00036D95" w:rsidRPr="00C5777B">
              <w:rPr>
                <w:rFonts w:ascii="ＭＳ ゴシック" w:eastAsia="ＭＳ ゴシック" w:hAnsi="ＭＳ ゴシック" w:hint="eastAsia"/>
              </w:rPr>
              <w:t xml:space="preserve">　</w:t>
            </w:r>
            <w:r w:rsidRPr="00C5777B">
              <w:rPr>
                <w:rFonts w:ascii="ＭＳ ゴシック" w:eastAsia="ＭＳ ゴシック" w:hAnsi="ＭＳ ゴシック" w:hint="eastAsia"/>
              </w:rPr>
              <w:t>◆平18障発</w:t>
            </w:r>
            <w:r w:rsidR="008A7475" w:rsidRPr="00C5777B">
              <w:rPr>
                <w:rFonts w:ascii="ＭＳ ゴシック" w:eastAsia="ＭＳ ゴシック" w:hAnsi="ＭＳ ゴシック" w:hint="eastAsia"/>
              </w:rPr>
              <w:t>1206001号第十二</w:t>
            </w:r>
            <w:r w:rsidRPr="00C5777B">
              <w:rPr>
                <w:rFonts w:ascii="ＭＳ ゴシック" w:eastAsia="ＭＳ ゴシック" w:hAnsi="ＭＳ ゴシック" w:hint="eastAsia"/>
              </w:rPr>
              <w:t>の3（2）準用（第四の3（7））</w:t>
            </w:r>
          </w:p>
          <w:p w14:paraId="03CC746E" w14:textId="77777777" w:rsidR="00D53E96" w:rsidRPr="00C5777B" w:rsidRDefault="00D53E96" w:rsidP="00D53E96">
            <w:pPr>
              <w:spacing w:line="210" w:lineRule="exact"/>
              <w:rPr>
                <w:rFonts w:ascii="ＭＳ ゴシック" w:eastAsia="ＭＳ ゴシック" w:hAnsi="ＭＳ ゴシック"/>
              </w:rPr>
            </w:pPr>
          </w:p>
          <w:p w14:paraId="559B44F9" w14:textId="77777777" w:rsidR="00D53E96" w:rsidRPr="00C5777B" w:rsidRDefault="00D53E96" w:rsidP="00036D95">
            <w:pPr>
              <w:suppressAutoHyphens/>
              <w:autoSpaceDE w:val="0"/>
              <w:autoSpaceDN w:val="0"/>
              <w:spacing w:line="210" w:lineRule="exact"/>
              <w:ind w:left="450" w:hangingChars="250" w:hanging="450"/>
              <w:rPr>
                <w:rFonts w:ascii="ＭＳ ゴシック" w:eastAsia="ＭＳ ゴシック" w:hAnsi="ＭＳ ゴシック"/>
              </w:rPr>
            </w:pPr>
            <w:r w:rsidRPr="00C5777B">
              <w:rPr>
                <w:rFonts w:ascii="ＭＳ ゴシック" w:eastAsia="ＭＳ ゴシック" w:hAnsi="ＭＳ ゴシック" w:hint="eastAsia"/>
              </w:rPr>
              <w:t>□(</w:t>
            </w:r>
            <w:r w:rsidR="000B6627" w:rsidRPr="00C5777B">
              <w:rPr>
                <w:rFonts w:ascii="ＭＳ ゴシック" w:eastAsia="ＭＳ ゴシック" w:hAnsi="ＭＳ ゴシック"/>
              </w:rPr>
              <w:t>10</w:t>
            </w:r>
            <w:r w:rsidRPr="00C5777B">
              <w:rPr>
                <w:rFonts w:ascii="ＭＳ ゴシック" w:eastAsia="ＭＳ ゴシック" w:hAnsi="ＭＳ ゴシック" w:hint="eastAsia"/>
              </w:rPr>
              <w:t>)</w:t>
            </w:r>
            <w:r w:rsidR="00036D95" w:rsidRPr="00C5777B">
              <w:rPr>
                <w:rFonts w:ascii="ＭＳ ゴシック" w:eastAsia="ＭＳ ゴシック" w:hAnsi="ＭＳ ゴシック" w:hint="eastAsia"/>
              </w:rPr>
              <w:t xml:space="preserve">　</w:t>
            </w:r>
            <w:r w:rsidRPr="00C5777B">
              <w:rPr>
                <w:rFonts w:ascii="ＭＳ ゴシック" w:eastAsia="ＭＳ ゴシック" w:hAnsi="ＭＳ ゴシック" w:hint="eastAsia"/>
              </w:rPr>
              <w:t>サービス管理責任者は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モニタリングに当たっては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利用者及びその家族等との連絡を継続的に行うこととし特段の事情のない限り</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次に定めるところにより行っているか。</w:t>
            </w:r>
          </w:p>
          <w:p w14:paraId="40B1FA52" w14:textId="77777777" w:rsidR="00D53E96" w:rsidRPr="00C5777B" w:rsidRDefault="00036D95" w:rsidP="00D53E96">
            <w:pPr>
              <w:suppressAutoHyphens/>
              <w:autoSpaceDE w:val="0"/>
              <w:autoSpaceDN w:val="0"/>
              <w:spacing w:line="210" w:lineRule="exact"/>
              <w:ind w:leftChars="100" w:left="180"/>
              <w:rPr>
                <w:rFonts w:ascii="ＭＳ ゴシック" w:eastAsia="ＭＳ ゴシック" w:hAnsi="ＭＳ ゴシック"/>
              </w:rPr>
            </w:pPr>
            <w:r w:rsidRPr="00C5777B">
              <w:rPr>
                <w:rFonts w:ascii="ＭＳ ゴシック" w:eastAsia="ＭＳ ゴシック" w:hAnsi="ＭＳ ゴシック" w:hint="eastAsia"/>
              </w:rPr>
              <w:t xml:space="preserve">　</w:t>
            </w:r>
            <w:r w:rsidR="00624BCD" w:rsidRPr="00C5777B">
              <w:rPr>
                <w:rFonts w:ascii="ＭＳ ゴシック" w:eastAsia="ＭＳ ゴシック" w:hAnsi="ＭＳ ゴシック" w:hint="eastAsia"/>
              </w:rPr>
              <w:t xml:space="preserve"> </w:t>
            </w:r>
            <w:r w:rsidR="00D53E96" w:rsidRPr="00C5777B">
              <w:rPr>
                <w:rFonts w:ascii="ＭＳ ゴシック" w:eastAsia="ＭＳ ゴシック" w:hAnsi="ＭＳ ゴシック" w:hint="eastAsia"/>
              </w:rPr>
              <w:t>①　定期的に利用者に面接すること。</w:t>
            </w:r>
          </w:p>
          <w:p w14:paraId="06DCEAEB" w14:textId="77777777" w:rsidR="00D53E96" w:rsidRPr="00C5777B" w:rsidRDefault="00036D95" w:rsidP="00D53E96">
            <w:pPr>
              <w:suppressAutoHyphens/>
              <w:autoSpaceDE w:val="0"/>
              <w:autoSpaceDN w:val="0"/>
              <w:spacing w:line="210" w:lineRule="exact"/>
              <w:ind w:leftChars="100" w:left="180"/>
              <w:rPr>
                <w:rFonts w:ascii="ＭＳ ゴシック" w:eastAsia="ＭＳ ゴシック" w:hAnsi="ＭＳ ゴシック"/>
              </w:rPr>
            </w:pPr>
            <w:r w:rsidRPr="00C5777B">
              <w:rPr>
                <w:rFonts w:ascii="ＭＳ ゴシック" w:eastAsia="ＭＳ ゴシック" w:hAnsi="ＭＳ ゴシック" w:hint="eastAsia"/>
              </w:rPr>
              <w:t xml:space="preserve">　</w:t>
            </w:r>
            <w:r w:rsidR="00624BCD" w:rsidRPr="00C5777B">
              <w:rPr>
                <w:rFonts w:ascii="ＭＳ ゴシック" w:eastAsia="ＭＳ ゴシック" w:hAnsi="ＭＳ ゴシック" w:hint="eastAsia"/>
              </w:rPr>
              <w:t xml:space="preserve"> </w:t>
            </w:r>
            <w:r w:rsidR="00D53E96" w:rsidRPr="00C5777B">
              <w:rPr>
                <w:rFonts w:ascii="ＭＳ ゴシック" w:eastAsia="ＭＳ ゴシック" w:hAnsi="ＭＳ ゴシック" w:hint="eastAsia"/>
              </w:rPr>
              <w:t>②　定期的にモニタリングの結果を記録すること。</w:t>
            </w:r>
          </w:p>
          <w:p w14:paraId="642CE5A7" w14:textId="77777777" w:rsidR="00D53E96" w:rsidRPr="00C5777B" w:rsidRDefault="00036D95" w:rsidP="00D53E96">
            <w:pPr>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w:t>
            </w:r>
            <w:r w:rsidR="002E58E9" w:rsidRPr="00C5777B">
              <w:rPr>
                <w:rFonts w:ascii="ＭＳ ゴシック" w:eastAsia="ＭＳ ゴシック" w:hAnsi="ＭＳ ゴシック" w:hint="eastAsia"/>
              </w:rPr>
              <w:t xml:space="preserve">　</w:t>
            </w:r>
            <w:r w:rsidR="00624BCD" w:rsidRPr="00C5777B">
              <w:rPr>
                <w:rFonts w:ascii="ＭＳ ゴシック" w:eastAsia="ＭＳ ゴシック" w:hAnsi="ＭＳ ゴシック" w:hint="eastAsia"/>
              </w:rPr>
              <w:t xml:space="preserve"> </w:t>
            </w:r>
            <w:r w:rsidR="00D53E96" w:rsidRPr="00C5777B">
              <w:rPr>
                <w:rFonts w:ascii="ＭＳ ゴシック" w:eastAsia="ＭＳ ゴシック" w:hAnsi="ＭＳ ゴシック" w:hint="eastAsia"/>
              </w:rPr>
              <w:t>◆平18厚令171第202条準用（第58条第</w:t>
            </w:r>
            <w:r w:rsidR="000B6627" w:rsidRPr="00C5777B">
              <w:rPr>
                <w:rFonts w:ascii="ＭＳ ゴシック" w:eastAsia="ＭＳ ゴシック" w:hAnsi="ＭＳ ゴシック" w:hint="eastAsia"/>
              </w:rPr>
              <w:t>10</w:t>
            </w:r>
            <w:r w:rsidR="00D53E96" w:rsidRPr="00C5777B">
              <w:rPr>
                <w:rFonts w:ascii="ＭＳ ゴシック" w:eastAsia="ＭＳ ゴシック" w:hAnsi="ＭＳ ゴシック" w:hint="eastAsia"/>
              </w:rPr>
              <w:t>項）</w:t>
            </w:r>
          </w:p>
          <w:p w14:paraId="29731EEC" w14:textId="77777777" w:rsidR="00D53E96" w:rsidRPr="00C5777B" w:rsidRDefault="00D53E96" w:rsidP="00D53E96">
            <w:pPr>
              <w:spacing w:line="210" w:lineRule="exact"/>
              <w:rPr>
                <w:rFonts w:ascii="ＭＳ ゴシック" w:eastAsia="ＭＳ ゴシック" w:hAnsi="ＭＳ ゴシック"/>
              </w:rPr>
            </w:pPr>
          </w:p>
          <w:p w14:paraId="407602C0" w14:textId="77777777" w:rsidR="00D53E96" w:rsidRPr="00C5777B" w:rsidRDefault="00D53E96" w:rsidP="00036D95">
            <w:pPr>
              <w:suppressAutoHyphens/>
              <w:autoSpaceDE w:val="0"/>
              <w:autoSpaceDN w:val="0"/>
              <w:spacing w:line="210" w:lineRule="exact"/>
              <w:ind w:left="450" w:hangingChars="250" w:hanging="450"/>
              <w:rPr>
                <w:rFonts w:ascii="ＭＳ ゴシック" w:eastAsia="ＭＳ ゴシック" w:hAnsi="ＭＳ ゴシック"/>
              </w:rPr>
            </w:pPr>
            <w:r w:rsidRPr="00C5777B">
              <w:rPr>
                <w:rFonts w:ascii="ＭＳ ゴシック" w:eastAsia="ＭＳ ゴシック" w:hAnsi="ＭＳ ゴシック" w:hint="eastAsia"/>
              </w:rPr>
              <w:t>□</w:t>
            </w:r>
            <w:r w:rsidR="00036D95" w:rsidRPr="00C5777B">
              <w:rPr>
                <w:rFonts w:ascii="ＭＳ ゴシック" w:eastAsia="ＭＳ ゴシック" w:hAnsi="ＭＳ ゴシック" w:hint="eastAsia"/>
              </w:rPr>
              <w:t>(</w:t>
            </w:r>
            <w:r w:rsidR="000B6627" w:rsidRPr="00C5777B">
              <w:rPr>
                <w:rFonts w:ascii="ＭＳ ゴシック" w:eastAsia="ＭＳ ゴシック" w:hAnsi="ＭＳ ゴシック"/>
              </w:rPr>
              <w:t>11</w:t>
            </w:r>
            <w:r w:rsidR="00036D95" w:rsidRPr="00C5777B">
              <w:rPr>
                <w:rFonts w:ascii="ＭＳ ゴシック" w:eastAsia="ＭＳ ゴシック" w:hAnsi="ＭＳ ゴシック" w:hint="eastAsia"/>
              </w:rPr>
              <w:t xml:space="preserve">)　</w:t>
            </w:r>
            <w:r w:rsidRPr="00C5777B">
              <w:rPr>
                <w:rFonts w:ascii="ＭＳ ゴシック" w:eastAsia="ＭＳ ゴシック" w:hAnsi="ＭＳ ゴシック" w:hint="eastAsia"/>
              </w:rPr>
              <w:t>就労継続支援Ｂ型計画に変更のあった場合</w:t>
            </w:r>
            <w:r w:rsidR="00B276BD" w:rsidRPr="00C5777B">
              <w:rPr>
                <w:rFonts w:ascii="ＭＳ ゴシック" w:eastAsia="ＭＳ ゴシック" w:hAnsi="ＭＳ ゴシック" w:hint="eastAsia"/>
              </w:rPr>
              <w:t>、</w:t>
            </w:r>
            <w:r w:rsidRPr="00C5777B">
              <w:rPr>
                <w:rFonts w:ascii="ＭＳ ゴシック" w:eastAsia="ＭＳ ゴシック" w:hAnsi="ＭＳ ゴシック"/>
              </w:rPr>
              <w:t>(2)</w:t>
            </w:r>
            <w:r w:rsidRPr="00C5777B">
              <w:rPr>
                <w:rFonts w:ascii="ＭＳ ゴシック" w:eastAsia="ＭＳ ゴシック" w:hAnsi="ＭＳ ゴシック" w:hint="eastAsia"/>
              </w:rPr>
              <w:t>から</w:t>
            </w:r>
            <w:r w:rsidRPr="00C5777B">
              <w:rPr>
                <w:rFonts w:ascii="ＭＳ ゴシック" w:eastAsia="ＭＳ ゴシック" w:hAnsi="ＭＳ ゴシック"/>
              </w:rPr>
              <w:t>(</w:t>
            </w:r>
            <w:r w:rsidR="000B6627" w:rsidRPr="00C5777B">
              <w:rPr>
                <w:rFonts w:ascii="ＭＳ ゴシック" w:eastAsia="ＭＳ ゴシック" w:hAnsi="ＭＳ ゴシック" w:hint="eastAsia"/>
              </w:rPr>
              <w:t>8</w:t>
            </w:r>
            <w:r w:rsidRPr="00C5777B">
              <w:rPr>
                <w:rFonts w:ascii="ＭＳ ゴシック" w:eastAsia="ＭＳ ゴシック" w:hAnsi="ＭＳ ゴシック"/>
              </w:rPr>
              <w:t>)</w:t>
            </w:r>
            <w:r w:rsidRPr="00C5777B">
              <w:rPr>
                <w:rFonts w:ascii="ＭＳ ゴシック" w:eastAsia="ＭＳ ゴシック" w:hAnsi="ＭＳ ゴシック" w:hint="eastAsia"/>
              </w:rPr>
              <w:t>に準じて取り扱っているか。</w:t>
            </w:r>
          </w:p>
          <w:p w14:paraId="0A545060" w14:textId="77777777" w:rsidR="00D53E96" w:rsidRPr="00C5777B" w:rsidRDefault="00D53E96" w:rsidP="00D53E96">
            <w:pPr>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w:t>
            </w:r>
            <w:r w:rsidR="00036D95" w:rsidRPr="00C5777B">
              <w:rPr>
                <w:rFonts w:ascii="ＭＳ ゴシック" w:eastAsia="ＭＳ ゴシック" w:hAnsi="ＭＳ ゴシック" w:hint="eastAsia"/>
              </w:rPr>
              <w:t xml:space="preserve">　</w:t>
            </w:r>
            <w:r w:rsidR="00624BCD" w:rsidRPr="00C5777B">
              <w:rPr>
                <w:rFonts w:ascii="ＭＳ ゴシック" w:eastAsia="ＭＳ ゴシック" w:hAnsi="ＭＳ ゴシック" w:hint="eastAsia"/>
              </w:rPr>
              <w:t xml:space="preserve"> </w:t>
            </w:r>
            <w:r w:rsidRPr="00C5777B">
              <w:rPr>
                <w:rFonts w:ascii="ＭＳ ゴシック" w:eastAsia="ＭＳ ゴシック" w:hAnsi="ＭＳ ゴシック" w:hint="eastAsia"/>
              </w:rPr>
              <w:t>◆平18厚令171第202条準用（第58条第</w:t>
            </w:r>
            <w:r w:rsidR="009236B1" w:rsidRPr="00C5777B">
              <w:rPr>
                <w:rFonts w:ascii="ＭＳ ゴシック" w:eastAsia="ＭＳ ゴシック" w:hAnsi="ＭＳ ゴシック" w:hint="eastAsia"/>
              </w:rPr>
              <w:t>11</w:t>
            </w:r>
            <w:r w:rsidRPr="00C5777B">
              <w:rPr>
                <w:rFonts w:ascii="ＭＳ ゴシック" w:eastAsia="ＭＳ ゴシック" w:hAnsi="ＭＳ ゴシック" w:hint="eastAsia"/>
              </w:rPr>
              <w:t>項）</w:t>
            </w:r>
          </w:p>
          <w:p w14:paraId="5F9C376F" w14:textId="77777777" w:rsidR="00FA3119" w:rsidRPr="00C5777B" w:rsidRDefault="00036D95" w:rsidP="00FA3119">
            <w:pPr>
              <w:suppressAutoHyphens/>
              <w:autoSpaceDE w:val="0"/>
              <w:autoSpaceDN w:val="0"/>
              <w:spacing w:line="210" w:lineRule="exact"/>
              <w:ind w:left="360" w:hangingChars="200" w:hanging="360"/>
              <w:rPr>
                <w:rFonts w:ascii="ＭＳ ゴシック" w:eastAsia="ＭＳ ゴシック" w:hAnsi="ＭＳ ゴシック"/>
              </w:rPr>
            </w:pPr>
            <w:r w:rsidRPr="00C5777B">
              <w:rPr>
                <w:rFonts w:ascii="ＭＳ ゴシック" w:eastAsia="ＭＳ ゴシック" w:hAnsi="ＭＳ ゴシック" w:hint="eastAsia"/>
              </w:rPr>
              <w:t xml:space="preserve">　</w:t>
            </w:r>
          </w:p>
          <w:p w14:paraId="07077EE2" w14:textId="77777777" w:rsidR="00FA3119" w:rsidRPr="00C5777B" w:rsidRDefault="00FA3119" w:rsidP="0074023F">
            <w:pPr>
              <w:numPr>
                <w:ilvl w:val="0"/>
                <w:numId w:val="5"/>
              </w:num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サービス管理責任者の役割</w:t>
            </w:r>
          </w:p>
          <w:p w14:paraId="459B6A9C" w14:textId="77777777" w:rsidR="00FA3119" w:rsidRPr="00C5777B" w:rsidRDefault="00FA3119" w:rsidP="00FA3119">
            <w:pPr>
              <w:suppressAutoHyphens/>
              <w:autoSpaceDE w:val="0"/>
              <w:autoSpaceDN w:val="0"/>
              <w:spacing w:line="210" w:lineRule="exact"/>
              <w:ind w:left="540"/>
              <w:rPr>
                <w:rFonts w:ascii="ＭＳ ゴシック" w:eastAsia="ＭＳ ゴシック" w:hAnsi="ＭＳ ゴシック"/>
              </w:rPr>
            </w:pPr>
            <w:r w:rsidRPr="00C5777B">
              <w:rPr>
                <w:rFonts w:ascii="ＭＳ ゴシック" w:eastAsia="ＭＳ ゴシック" w:hAnsi="ＭＳ ゴシック" w:hint="eastAsia"/>
              </w:rPr>
              <w:t>サービス管理責任者は、特定相談支援事業者等が作成したサービス等利用計画を踏まえて、当該就労継続支援Ｂ型事業所以外の保健医療サービス又はその他の福祉サービス等との連携も含めて、就労継続支援Ｂ型計画の原案を作成し、以下の手順により計画に基づく支援を実施するものである。</w:t>
            </w:r>
          </w:p>
          <w:p w14:paraId="7655B996" w14:textId="77777777" w:rsidR="00FA3119" w:rsidRPr="00C5777B" w:rsidRDefault="008C25EC" w:rsidP="00FA3119">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 xml:space="preserve">　　　ア　個別支援会議の開催</w:t>
            </w:r>
          </w:p>
          <w:p w14:paraId="51BDA44E" w14:textId="77777777" w:rsidR="008C25EC" w:rsidRPr="00C5777B" w:rsidRDefault="008C25EC" w:rsidP="008C25EC">
            <w:pPr>
              <w:suppressAutoHyphens/>
              <w:autoSpaceDE w:val="0"/>
              <w:autoSpaceDN w:val="0"/>
              <w:spacing w:line="210" w:lineRule="exact"/>
              <w:ind w:left="720" w:hangingChars="400" w:hanging="720"/>
              <w:rPr>
                <w:rFonts w:ascii="ＭＳ ゴシック" w:eastAsia="ＭＳ ゴシック" w:hAnsi="ＭＳ ゴシック"/>
              </w:rPr>
            </w:pPr>
            <w:r w:rsidRPr="00C5777B">
              <w:rPr>
                <w:rFonts w:ascii="ＭＳ ゴシック" w:eastAsia="ＭＳ ゴシック" w:hAnsi="ＭＳ ゴシック" w:hint="eastAsia"/>
              </w:rPr>
              <w:t xml:space="preserve">　　　　　利用者及び当該利用者に対する就労継続支援Ｂ型の提供に当たる担当者を招集して行う会議を開催し、当該利用者の希望する生活及びサービスに対する意向等を改めて確認するとともに、計画の原案について意見を求めること。</w:t>
            </w:r>
          </w:p>
          <w:p w14:paraId="73552511" w14:textId="77777777" w:rsidR="008C25EC" w:rsidRPr="00C5777B" w:rsidRDefault="008C25EC" w:rsidP="008C25EC">
            <w:pPr>
              <w:suppressAutoHyphens/>
              <w:autoSpaceDE w:val="0"/>
              <w:autoSpaceDN w:val="0"/>
              <w:spacing w:line="210" w:lineRule="exact"/>
              <w:ind w:left="720" w:hangingChars="400" w:hanging="720"/>
              <w:rPr>
                <w:rFonts w:ascii="ＭＳ ゴシック" w:eastAsia="ＭＳ ゴシック" w:hAnsi="ＭＳ ゴシック"/>
              </w:rPr>
            </w:pPr>
            <w:r w:rsidRPr="00C5777B">
              <w:rPr>
                <w:rFonts w:ascii="ＭＳ ゴシック" w:eastAsia="ＭＳ ゴシック" w:hAnsi="ＭＳ ゴシック" w:hint="eastAsia"/>
              </w:rPr>
              <w:t xml:space="preserve">　　　　　個別支援会議は、意思決定支援ガイドラインにおける意思決定支援会議と一体的に行われることが考えられるが、意思決定支援会議をより丁寧に実施するために、個別支援会議とは別に開催することも差し支えない。</w:t>
            </w:r>
          </w:p>
          <w:p w14:paraId="247BEA20" w14:textId="77777777" w:rsidR="008C25EC" w:rsidRPr="00C5777B" w:rsidRDefault="008C25EC" w:rsidP="008C25EC">
            <w:pPr>
              <w:suppressAutoHyphens/>
              <w:autoSpaceDE w:val="0"/>
              <w:autoSpaceDN w:val="0"/>
              <w:spacing w:line="210" w:lineRule="exact"/>
              <w:ind w:left="720" w:hangingChars="400" w:hanging="720"/>
              <w:rPr>
                <w:rFonts w:ascii="ＭＳ ゴシック" w:eastAsia="ＭＳ ゴシック" w:hAnsi="ＭＳ ゴシック"/>
              </w:rPr>
            </w:pPr>
            <w:r w:rsidRPr="00C5777B">
              <w:rPr>
                <w:rFonts w:ascii="ＭＳ ゴシック" w:eastAsia="ＭＳ ゴシック" w:hAnsi="ＭＳ ゴシック" w:hint="eastAsia"/>
              </w:rPr>
              <w:t xml:space="preserve">　　　　　なお、個別支援会議については、原則として利用者が同席した上で行わなければならないものである。ただし、例えば当該利用者の病状により、会議への同席自体が極めて困難な場合等、やむを得ない場合については、例外的にテレビ電話装置の活用等、同席以外の</w:t>
            </w:r>
            <w:r w:rsidRPr="00C5777B">
              <w:rPr>
                <w:rFonts w:ascii="ＭＳ ゴシック" w:eastAsia="ＭＳ ゴシック" w:hAnsi="ＭＳ ゴシック" w:hint="eastAsia"/>
              </w:rPr>
              <w:lastRenderedPageBreak/>
              <w:t>方法により希望する生活及びサービスに対する意向等を改めて確認することで差し支えない。</w:t>
            </w:r>
          </w:p>
          <w:p w14:paraId="40D1854C" w14:textId="77777777" w:rsidR="008C25EC" w:rsidRPr="00C5777B" w:rsidRDefault="008C25EC" w:rsidP="008C25EC">
            <w:pPr>
              <w:suppressAutoHyphens/>
              <w:autoSpaceDE w:val="0"/>
              <w:autoSpaceDN w:val="0"/>
              <w:spacing w:line="210" w:lineRule="exact"/>
              <w:ind w:left="720" w:hangingChars="400" w:hanging="720"/>
              <w:rPr>
                <w:rFonts w:ascii="ＭＳ ゴシック" w:eastAsia="ＭＳ ゴシック" w:hAnsi="ＭＳ ゴシック"/>
              </w:rPr>
            </w:pPr>
            <w:r w:rsidRPr="00C5777B">
              <w:rPr>
                <w:rFonts w:ascii="ＭＳ ゴシック" w:eastAsia="ＭＳ ゴシック" w:hAnsi="ＭＳ ゴシック" w:hint="eastAsia"/>
              </w:rPr>
              <w:t xml:space="preserve">　　　イ　計画の原案の説明・同意</w:t>
            </w:r>
          </w:p>
          <w:p w14:paraId="40F38CE0" w14:textId="77777777" w:rsidR="008C25EC" w:rsidRPr="00C5777B" w:rsidRDefault="008C25EC" w:rsidP="008C25EC">
            <w:pPr>
              <w:suppressAutoHyphens/>
              <w:autoSpaceDE w:val="0"/>
              <w:autoSpaceDN w:val="0"/>
              <w:spacing w:line="210" w:lineRule="exact"/>
              <w:ind w:left="720" w:hangingChars="400" w:hanging="720"/>
              <w:rPr>
                <w:rFonts w:ascii="ＭＳ ゴシック" w:eastAsia="ＭＳ ゴシック" w:hAnsi="ＭＳ ゴシック"/>
              </w:rPr>
            </w:pPr>
            <w:r w:rsidRPr="00C5777B">
              <w:rPr>
                <w:rFonts w:ascii="ＭＳ ゴシック" w:eastAsia="ＭＳ ゴシック" w:hAnsi="ＭＳ ゴシック" w:hint="eastAsia"/>
              </w:rPr>
              <w:t xml:space="preserve">　　　　　当該計画の原案の内容について、利用者及びその家族に対して説明し、文書により当該利用者の同意を得ること。</w:t>
            </w:r>
          </w:p>
          <w:p w14:paraId="5A70462A" w14:textId="77777777" w:rsidR="008C25EC" w:rsidRPr="00C5777B" w:rsidRDefault="008C25EC" w:rsidP="008C25EC">
            <w:pPr>
              <w:suppressAutoHyphens/>
              <w:autoSpaceDE w:val="0"/>
              <w:autoSpaceDN w:val="0"/>
              <w:spacing w:line="210" w:lineRule="exact"/>
              <w:ind w:left="720" w:hangingChars="400" w:hanging="720"/>
              <w:rPr>
                <w:rFonts w:ascii="ＭＳ ゴシック" w:eastAsia="ＭＳ ゴシック" w:hAnsi="ＭＳ ゴシック"/>
              </w:rPr>
            </w:pPr>
            <w:r w:rsidRPr="00C5777B">
              <w:rPr>
                <w:rFonts w:ascii="ＭＳ ゴシック" w:eastAsia="ＭＳ ゴシック" w:hAnsi="ＭＳ ゴシック" w:hint="eastAsia"/>
              </w:rPr>
              <w:t xml:space="preserve">　　　ウ　計画の交付</w:t>
            </w:r>
          </w:p>
          <w:p w14:paraId="20409C77" w14:textId="77777777" w:rsidR="008C25EC" w:rsidRPr="00C5777B" w:rsidRDefault="008C25EC" w:rsidP="008C25EC">
            <w:pPr>
              <w:suppressAutoHyphens/>
              <w:autoSpaceDE w:val="0"/>
              <w:autoSpaceDN w:val="0"/>
              <w:spacing w:line="210" w:lineRule="exact"/>
              <w:ind w:left="720" w:hangingChars="400" w:hanging="720"/>
              <w:rPr>
                <w:rFonts w:ascii="ＭＳ ゴシック" w:eastAsia="ＭＳ ゴシック" w:hAnsi="ＭＳ ゴシック"/>
              </w:rPr>
            </w:pPr>
            <w:r w:rsidRPr="00C5777B">
              <w:rPr>
                <w:rFonts w:ascii="ＭＳ ゴシック" w:eastAsia="ＭＳ ゴシック" w:hAnsi="ＭＳ ゴシック" w:hint="eastAsia"/>
              </w:rPr>
              <w:t xml:space="preserve">　　　　　利用者及び</w:t>
            </w:r>
            <w:r w:rsidR="004C238B" w:rsidRPr="00C5777B">
              <w:rPr>
                <w:rFonts w:ascii="ＭＳ ゴシック" w:eastAsia="ＭＳ ゴシック" w:hAnsi="ＭＳ ゴシック" w:hint="eastAsia"/>
              </w:rPr>
              <w:t>相談支援事業者へ計画を交付すること。</w:t>
            </w:r>
          </w:p>
          <w:p w14:paraId="69BF4796" w14:textId="77777777" w:rsidR="00FA3119" w:rsidRPr="00C5777B" w:rsidRDefault="004C238B" w:rsidP="004C238B">
            <w:pPr>
              <w:suppressAutoHyphens/>
              <w:autoSpaceDE w:val="0"/>
              <w:autoSpaceDN w:val="0"/>
              <w:spacing w:line="210" w:lineRule="exact"/>
              <w:ind w:left="720" w:hangingChars="400" w:hanging="720"/>
              <w:rPr>
                <w:rFonts w:ascii="ＭＳ ゴシック" w:eastAsia="ＭＳ ゴシック" w:hAnsi="ＭＳ ゴシック"/>
              </w:rPr>
            </w:pPr>
            <w:r w:rsidRPr="00C5777B">
              <w:rPr>
                <w:rFonts w:ascii="ＭＳ ゴシック" w:eastAsia="ＭＳ ゴシック" w:hAnsi="ＭＳ ゴシック" w:hint="eastAsia"/>
              </w:rPr>
              <w:t xml:space="preserve">　　　　　また、サービス管理責任者は、サービス等利用計画を踏まえた計画の作成</w:t>
            </w:r>
            <w:r w:rsidR="006A305D" w:rsidRPr="00C5777B">
              <w:rPr>
                <w:rFonts w:ascii="ＭＳ ゴシック" w:eastAsia="ＭＳ ゴシック" w:hAnsi="ＭＳ ゴシック" w:hint="eastAsia"/>
              </w:rPr>
              <w:t>等</w:t>
            </w:r>
            <w:r w:rsidRPr="00C5777B">
              <w:rPr>
                <w:rFonts w:ascii="ＭＳ ゴシック" w:eastAsia="ＭＳ ゴシック" w:hAnsi="ＭＳ ゴシック" w:hint="eastAsia"/>
              </w:rPr>
              <w:t>を可能とするため、当該相談支援事業者が実施するサービス担当者会議に参加し、利用者に係る必要な情報を共有する等により相互連携を図ること。</w:t>
            </w:r>
          </w:p>
          <w:p w14:paraId="6A2A34D5" w14:textId="77777777" w:rsidR="004C238B" w:rsidRPr="00C5777B" w:rsidRDefault="004C238B" w:rsidP="004C238B">
            <w:pPr>
              <w:suppressAutoHyphens/>
              <w:autoSpaceDE w:val="0"/>
              <w:autoSpaceDN w:val="0"/>
              <w:spacing w:line="210" w:lineRule="exact"/>
              <w:ind w:left="720" w:hangingChars="400" w:hanging="720"/>
              <w:rPr>
                <w:rFonts w:ascii="ＭＳ ゴシック" w:eastAsia="ＭＳ ゴシック" w:hAnsi="ＭＳ ゴシック"/>
              </w:rPr>
            </w:pPr>
            <w:r w:rsidRPr="00C5777B">
              <w:rPr>
                <w:rFonts w:ascii="ＭＳ ゴシック" w:eastAsia="ＭＳ ゴシック" w:hAnsi="ＭＳ ゴシック" w:hint="eastAsia"/>
              </w:rPr>
              <w:t xml:space="preserve">　　　エ　モニタリング</w:t>
            </w:r>
          </w:p>
          <w:p w14:paraId="7039CC6E" w14:textId="77777777" w:rsidR="004C238B" w:rsidRPr="00C5777B" w:rsidRDefault="004C238B" w:rsidP="004C238B">
            <w:pPr>
              <w:suppressAutoHyphens/>
              <w:autoSpaceDE w:val="0"/>
              <w:autoSpaceDN w:val="0"/>
              <w:spacing w:line="210" w:lineRule="exact"/>
              <w:ind w:left="720" w:hangingChars="400" w:hanging="720"/>
              <w:rPr>
                <w:rFonts w:ascii="ＭＳ ゴシック" w:eastAsia="ＭＳ ゴシック" w:hAnsi="ＭＳ ゴシック"/>
              </w:rPr>
            </w:pPr>
            <w:r w:rsidRPr="00C5777B">
              <w:rPr>
                <w:rFonts w:ascii="ＭＳ ゴシック" w:eastAsia="ＭＳ ゴシック" w:hAnsi="ＭＳ ゴシック" w:hint="eastAsia"/>
              </w:rPr>
              <w:t xml:space="preserve">　　　　　計画の実施状況の把握及び計画の見直すべきかどうかについての検討（当該検討は６月に１回以上行われ、必要に応じて計画の変更を行う必要があること。）を行うこと。</w:t>
            </w:r>
          </w:p>
          <w:p w14:paraId="74649E3B" w14:textId="77777777" w:rsidR="004C238B" w:rsidRPr="00C5777B" w:rsidRDefault="004C238B" w:rsidP="004C238B">
            <w:pPr>
              <w:suppressAutoHyphens/>
              <w:autoSpaceDE w:val="0"/>
              <w:autoSpaceDN w:val="0"/>
              <w:spacing w:line="210" w:lineRule="exact"/>
              <w:ind w:left="720" w:hangingChars="400" w:hanging="720"/>
              <w:rPr>
                <w:rFonts w:ascii="ＭＳ ゴシック" w:eastAsia="ＭＳ ゴシック" w:hAnsi="ＭＳ ゴシック"/>
              </w:rPr>
            </w:pPr>
            <w:r w:rsidRPr="00C5777B">
              <w:rPr>
                <w:rFonts w:ascii="ＭＳ ゴシック" w:eastAsia="ＭＳ ゴシック" w:hAnsi="ＭＳ ゴシック" w:hint="eastAsia"/>
              </w:rPr>
              <w:t xml:space="preserve">　　　　　なお、モニタリングに際しても、相談支援事業者との相互連携を図ることが求められるものであり、モニタリング結果を相互に交付すること、サービス担当者会議及び個別支援会議を合同で開催又は相互の会議</w:t>
            </w:r>
            <w:r w:rsidR="00932917" w:rsidRPr="00C5777B">
              <w:rPr>
                <w:rFonts w:ascii="ＭＳ ゴシック" w:eastAsia="ＭＳ ゴシック" w:hAnsi="ＭＳ ゴシック" w:hint="eastAsia"/>
              </w:rPr>
              <w:t>に</w:t>
            </w:r>
            <w:r w:rsidRPr="00C5777B">
              <w:rPr>
                <w:rFonts w:ascii="ＭＳ ゴシック" w:eastAsia="ＭＳ ゴシック" w:hAnsi="ＭＳ ゴシック" w:hint="eastAsia"/>
              </w:rPr>
              <w:t>出席する等の方法により連携強化を図ること。</w:t>
            </w:r>
          </w:p>
          <w:p w14:paraId="53172A74" w14:textId="77777777" w:rsidR="004C238B" w:rsidRPr="00C5777B" w:rsidRDefault="004C238B" w:rsidP="004C238B">
            <w:pPr>
              <w:suppressAutoHyphens/>
              <w:autoSpaceDE w:val="0"/>
              <w:autoSpaceDN w:val="0"/>
              <w:spacing w:line="210" w:lineRule="exact"/>
              <w:ind w:leftChars="200" w:left="360" w:firstLineChars="100" w:firstLine="180"/>
              <w:rPr>
                <w:rFonts w:ascii="ＭＳ ゴシック" w:eastAsia="ＭＳ ゴシック" w:hAnsi="ＭＳ ゴシック"/>
              </w:rPr>
            </w:pPr>
            <w:r w:rsidRPr="00C5777B">
              <w:rPr>
                <w:rFonts w:ascii="ＭＳ ゴシック" w:eastAsia="ＭＳ ゴシック" w:hAnsi="ＭＳ ゴシック" w:hint="eastAsia"/>
              </w:rPr>
              <w:t>◆平18障発1206001号第十二の3（2）準用（第四の3（7）</w:t>
            </w:r>
            <w:r w:rsidR="00624812" w:rsidRPr="00C5777B">
              <w:rPr>
                <w:rFonts w:ascii="ＭＳ ゴシック" w:eastAsia="ＭＳ ゴシック" w:hAnsi="ＭＳ ゴシック" w:hint="eastAsia"/>
              </w:rPr>
              <w:t>②</w:t>
            </w:r>
            <w:r w:rsidRPr="00C5777B">
              <w:rPr>
                <w:rFonts w:ascii="ＭＳ ゴシック" w:eastAsia="ＭＳ ゴシック" w:hAnsi="ＭＳ ゴシック" w:hint="eastAsia"/>
              </w:rPr>
              <w:t>）</w:t>
            </w:r>
          </w:p>
          <w:p w14:paraId="3AC48912" w14:textId="77777777" w:rsidR="00FA3119" w:rsidRPr="00C5777B" w:rsidRDefault="00FA3119" w:rsidP="00D53E96">
            <w:pPr>
              <w:suppressAutoHyphens/>
              <w:autoSpaceDE w:val="0"/>
              <w:autoSpaceDN w:val="0"/>
              <w:spacing w:line="210" w:lineRule="exact"/>
              <w:ind w:left="360" w:hangingChars="200" w:hanging="360"/>
              <w:rPr>
                <w:rFonts w:ascii="ＭＳ ゴシック" w:eastAsia="ＭＳ ゴシック" w:hAnsi="ＭＳ ゴシック"/>
              </w:rPr>
            </w:pPr>
          </w:p>
        </w:tc>
        <w:tc>
          <w:tcPr>
            <w:tcW w:w="425" w:type="dxa"/>
            <w:tcBorders>
              <w:top w:val="single" w:sz="4" w:space="0" w:color="000000"/>
              <w:left w:val="single" w:sz="4" w:space="0" w:color="000000"/>
              <w:bottom w:val="single" w:sz="4" w:space="0" w:color="000000"/>
              <w:right w:val="single" w:sz="4" w:space="0" w:color="000000"/>
            </w:tcBorders>
          </w:tcPr>
          <w:p w14:paraId="20CB44B8" w14:textId="77777777" w:rsidR="00D53E96" w:rsidRPr="00C5777B" w:rsidRDefault="00D53E96" w:rsidP="00FB7D72">
            <w:pPr>
              <w:spacing w:line="210" w:lineRule="exact"/>
              <w:rPr>
                <w:rFonts w:ascii="ＭＳ ゴシック" w:eastAsia="ＭＳ ゴシック" w:hAnsi="ＭＳ ゴシック"/>
              </w:rPr>
            </w:pPr>
          </w:p>
          <w:p w14:paraId="3117FDC4" w14:textId="77777777" w:rsidR="00D53E96" w:rsidRPr="00C5777B" w:rsidRDefault="00D53E96"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適</w:t>
            </w:r>
          </w:p>
          <w:p w14:paraId="006F2784" w14:textId="77777777" w:rsidR="00D53E96" w:rsidRPr="00C5777B" w:rsidRDefault="00D53E96"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w:t>
            </w:r>
          </w:p>
          <w:p w14:paraId="434BA83A" w14:textId="77777777" w:rsidR="00D53E96" w:rsidRPr="00C5777B" w:rsidRDefault="00D53E96"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否</w:t>
            </w:r>
          </w:p>
        </w:tc>
        <w:tc>
          <w:tcPr>
            <w:tcW w:w="2007" w:type="dxa"/>
            <w:tcBorders>
              <w:top w:val="single" w:sz="4" w:space="0" w:color="000000"/>
              <w:left w:val="single" w:sz="4" w:space="0" w:color="000000"/>
              <w:bottom w:val="single" w:sz="4" w:space="0" w:color="000000"/>
              <w:right w:val="single" w:sz="4" w:space="0" w:color="000000"/>
            </w:tcBorders>
          </w:tcPr>
          <w:p w14:paraId="48819888" w14:textId="77777777" w:rsidR="00D53E96" w:rsidRPr="00C5777B" w:rsidRDefault="00D53E96" w:rsidP="00D53E96">
            <w:pPr>
              <w:autoSpaceDE w:val="0"/>
              <w:autoSpaceDN w:val="0"/>
              <w:spacing w:line="210" w:lineRule="exact"/>
              <w:rPr>
                <w:rFonts w:ascii="ＭＳ ゴシック" w:eastAsia="ＭＳ ゴシック" w:hAnsi="ＭＳ ゴシック"/>
              </w:rPr>
            </w:pPr>
          </w:p>
          <w:p w14:paraId="2EC56815" w14:textId="77777777" w:rsidR="00D53E96" w:rsidRPr="00C5777B" w:rsidRDefault="00D53E96" w:rsidP="00D53E96">
            <w:pPr>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□漏れなく作成されているか(未作成の場合</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減算規定有り)</w:t>
            </w:r>
          </w:p>
          <w:p w14:paraId="6636BCD3" w14:textId="77777777" w:rsidR="00D53E96" w:rsidRPr="00C5777B" w:rsidRDefault="00D53E96" w:rsidP="00D53E96">
            <w:pPr>
              <w:autoSpaceDE w:val="0"/>
              <w:autoSpaceDN w:val="0"/>
              <w:spacing w:line="210" w:lineRule="exact"/>
              <w:ind w:left="180" w:hangingChars="100" w:hanging="180"/>
              <w:rPr>
                <w:rFonts w:ascii="ＭＳ ゴシック" w:eastAsia="ＭＳ ゴシック" w:hAnsi="ＭＳ ゴシック"/>
              </w:rPr>
            </w:pPr>
          </w:p>
          <w:p w14:paraId="5CF6EAA1" w14:textId="77777777" w:rsidR="00D53E96" w:rsidRPr="00C5777B" w:rsidRDefault="00D53E96" w:rsidP="00D53E96">
            <w:pPr>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□サービス管理責任者が作成しているか</w:t>
            </w:r>
          </w:p>
          <w:p w14:paraId="0794059F" w14:textId="77777777" w:rsidR="00D53E96" w:rsidRPr="00C5777B" w:rsidRDefault="00D53E96" w:rsidP="00D53E96">
            <w:pPr>
              <w:autoSpaceDE w:val="0"/>
              <w:autoSpaceDN w:val="0"/>
              <w:spacing w:line="210" w:lineRule="exact"/>
              <w:ind w:left="180" w:hangingChars="100" w:hanging="180"/>
              <w:rPr>
                <w:rFonts w:ascii="ＭＳ ゴシック" w:eastAsia="ＭＳ ゴシック" w:hAnsi="ＭＳ ゴシック"/>
              </w:rPr>
            </w:pPr>
          </w:p>
          <w:p w14:paraId="54A86426" w14:textId="77777777" w:rsidR="00D53E96" w:rsidRPr="00C5777B" w:rsidRDefault="00D53E96" w:rsidP="00D53E96">
            <w:pPr>
              <w:autoSpaceDE w:val="0"/>
              <w:autoSpaceDN w:val="0"/>
              <w:spacing w:line="210" w:lineRule="exact"/>
              <w:rPr>
                <w:rFonts w:ascii="ＭＳ ゴシック" w:eastAsia="ＭＳ ゴシック" w:hAnsi="ＭＳ ゴシック"/>
              </w:rPr>
            </w:pPr>
          </w:p>
          <w:p w14:paraId="5B16F945" w14:textId="77777777" w:rsidR="00D53E96" w:rsidRPr="00C5777B" w:rsidRDefault="00D53E96" w:rsidP="00D53E96">
            <w:pPr>
              <w:autoSpaceDE w:val="0"/>
              <w:autoSpaceDN w:val="0"/>
              <w:spacing w:line="210" w:lineRule="exact"/>
              <w:rPr>
                <w:rFonts w:ascii="ＭＳ ゴシック" w:eastAsia="ＭＳ ゴシック" w:hAnsi="ＭＳ ゴシック"/>
              </w:rPr>
            </w:pPr>
          </w:p>
          <w:p w14:paraId="1B65A263" w14:textId="77777777" w:rsidR="00D53E96" w:rsidRPr="00C5777B" w:rsidRDefault="00D53E96" w:rsidP="00D53E96">
            <w:pPr>
              <w:autoSpaceDE w:val="0"/>
              <w:autoSpaceDN w:val="0"/>
              <w:spacing w:line="210" w:lineRule="exact"/>
              <w:rPr>
                <w:rFonts w:ascii="ＭＳ ゴシック" w:eastAsia="ＭＳ ゴシック" w:hAnsi="ＭＳ ゴシック"/>
              </w:rPr>
            </w:pPr>
          </w:p>
          <w:p w14:paraId="25136D09" w14:textId="77777777" w:rsidR="00D53E96" w:rsidRPr="00C5777B" w:rsidRDefault="00D53E96" w:rsidP="00D53E96">
            <w:pPr>
              <w:autoSpaceDE w:val="0"/>
              <w:autoSpaceDN w:val="0"/>
              <w:spacing w:line="210" w:lineRule="exact"/>
              <w:rPr>
                <w:rFonts w:ascii="ＭＳ ゴシック" w:eastAsia="ＭＳ ゴシック" w:hAnsi="ＭＳ ゴシック"/>
              </w:rPr>
            </w:pPr>
          </w:p>
          <w:p w14:paraId="754AA72A" w14:textId="77777777" w:rsidR="008B331C" w:rsidRPr="00C5777B" w:rsidRDefault="008B331C" w:rsidP="00D53E96">
            <w:pPr>
              <w:autoSpaceDE w:val="0"/>
              <w:autoSpaceDN w:val="0"/>
              <w:spacing w:line="210" w:lineRule="exact"/>
              <w:rPr>
                <w:rFonts w:ascii="ＭＳ ゴシック" w:eastAsia="ＭＳ ゴシック" w:hAnsi="ＭＳ ゴシック"/>
              </w:rPr>
            </w:pPr>
          </w:p>
          <w:p w14:paraId="4BFBFF9A" w14:textId="77777777" w:rsidR="00D53E96" w:rsidRPr="00C5777B" w:rsidRDefault="00D53E96" w:rsidP="00D53E96">
            <w:pPr>
              <w:autoSpaceDE w:val="0"/>
              <w:autoSpaceDN w:val="0"/>
              <w:spacing w:line="210" w:lineRule="exact"/>
              <w:rPr>
                <w:rFonts w:ascii="ＭＳ ゴシック" w:eastAsia="ＭＳ ゴシック" w:hAnsi="ＭＳ ゴシック"/>
              </w:rPr>
            </w:pPr>
          </w:p>
          <w:p w14:paraId="1D898ED7" w14:textId="77777777" w:rsidR="00036D95" w:rsidRPr="00C5777B" w:rsidRDefault="00036D95" w:rsidP="00D53E96">
            <w:pPr>
              <w:autoSpaceDE w:val="0"/>
              <w:autoSpaceDN w:val="0"/>
              <w:spacing w:line="210" w:lineRule="exact"/>
              <w:rPr>
                <w:rFonts w:ascii="ＭＳ ゴシック" w:eastAsia="ＭＳ ゴシック" w:hAnsi="ＭＳ ゴシック"/>
              </w:rPr>
            </w:pPr>
          </w:p>
          <w:p w14:paraId="4139840E" w14:textId="77777777" w:rsidR="00036D95" w:rsidRPr="00C5777B" w:rsidRDefault="00036D95" w:rsidP="00D53E96">
            <w:pPr>
              <w:autoSpaceDE w:val="0"/>
              <w:autoSpaceDN w:val="0"/>
              <w:spacing w:line="210" w:lineRule="exact"/>
              <w:rPr>
                <w:rFonts w:ascii="ＭＳ ゴシック" w:eastAsia="ＭＳ ゴシック" w:hAnsi="ＭＳ ゴシック"/>
              </w:rPr>
            </w:pPr>
          </w:p>
          <w:p w14:paraId="568BDE88" w14:textId="77777777" w:rsidR="00036D95" w:rsidRPr="00C5777B" w:rsidRDefault="00036D95" w:rsidP="00D53E96">
            <w:pPr>
              <w:autoSpaceDE w:val="0"/>
              <w:autoSpaceDN w:val="0"/>
              <w:spacing w:line="210" w:lineRule="exact"/>
              <w:rPr>
                <w:rFonts w:ascii="ＭＳ ゴシック" w:eastAsia="ＭＳ ゴシック" w:hAnsi="ＭＳ ゴシック"/>
              </w:rPr>
            </w:pPr>
          </w:p>
          <w:p w14:paraId="4EE4F241" w14:textId="77777777" w:rsidR="00036D95" w:rsidRPr="00C5777B" w:rsidRDefault="00036D95" w:rsidP="00D53E96">
            <w:pPr>
              <w:autoSpaceDE w:val="0"/>
              <w:autoSpaceDN w:val="0"/>
              <w:spacing w:line="210" w:lineRule="exact"/>
              <w:rPr>
                <w:rFonts w:ascii="ＭＳ ゴシック" w:eastAsia="ＭＳ ゴシック" w:hAnsi="ＭＳ ゴシック"/>
              </w:rPr>
            </w:pPr>
          </w:p>
          <w:p w14:paraId="402E8234" w14:textId="77777777" w:rsidR="00036D95" w:rsidRPr="00C5777B" w:rsidRDefault="00036D95" w:rsidP="00036D95">
            <w:pPr>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□アセスメントは適切に行われているか</w:t>
            </w:r>
          </w:p>
          <w:p w14:paraId="5345CF85" w14:textId="77777777" w:rsidR="00036D95" w:rsidRPr="00C5777B" w:rsidRDefault="00036D95" w:rsidP="00D53E96">
            <w:pPr>
              <w:autoSpaceDE w:val="0"/>
              <w:autoSpaceDN w:val="0"/>
              <w:spacing w:line="210" w:lineRule="exact"/>
              <w:rPr>
                <w:rFonts w:ascii="ＭＳ ゴシック" w:eastAsia="ＭＳ ゴシック" w:hAnsi="ＭＳ ゴシック"/>
              </w:rPr>
            </w:pPr>
          </w:p>
          <w:p w14:paraId="3836F7DC" w14:textId="77777777" w:rsidR="008B331C" w:rsidRPr="00C5777B" w:rsidRDefault="008B331C" w:rsidP="00D53E96">
            <w:pPr>
              <w:autoSpaceDE w:val="0"/>
              <w:autoSpaceDN w:val="0"/>
              <w:spacing w:line="210" w:lineRule="exact"/>
              <w:rPr>
                <w:rFonts w:ascii="ＭＳ ゴシック" w:eastAsia="ＭＳ ゴシック" w:hAnsi="ＭＳ ゴシック"/>
              </w:rPr>
            </w:pPr>
          </w:p>
          <w:p w14:paraId="2FCF84E5" w14:textId="77777777" w:rsidR="008B331C" w:rsidRPr="00C5777B" w:rsidRDefault="008B331C" w:rsidP="00D53E96">
            <w:pPr>
              <w:autoSpaceDE w:val="0"/>
              <w:autoSpaceDN w:val="0"/>
              <w:spacing w:line="210" w:lineRule="exact"/>
              <w:rPr>
                <w:rFonts w:ascii="ＭＳ ゴシック" w:eastAsia="ＭＳ ゴシック" w:hAnsi="ＭＳ ゴシック"/>
              </w:rPr>
            </w:pPr>
          </w:p>
          <w:p w14:paraId="472A1417" w14:textId="77777777" w:rsidR="008B331C" w:rsidRPr="00C5777B" w:rsidRDefault="008B331C" w:rsidP="00D53E96">
            <w:pPr>
              <w:autoSpaceDE w:val="0"/>
              <w:autoSpaceDN w:val="0"/>
              <w:spacing w:line="210" w:lineRule="exact"/>
              <w:rPr>
                <w:rFonts w:ascii="ＭＳ ゴシック" w:eastAsia="ＭＳ ゴシック" w:hAnsi="ＭＳ ゴシック"/>
              </w:rPr>
            </w:pPr>
          </w:p>
          <w:p w14:paraId="34519A76" w14:textId="77777777" w:rsidR="008B331C" w:rsidRPr="00C5777B" w:rsidRDefault="008B331C" w:rsidP="00D53E96">
            <w:pPr>
              <w:autoSpaceDE w:val="0"/>
              <w:autoSpaceDN w:val="0"/>
              <w:spacing w:line="210" w:lineRule="exact"/>
              <w:rPr>
                <w:rFonts w:ascii="ＭＳ ゴシック" w:eastAsia="ＭＳ ゴシック" w:hAnsi="ＭＳ ゴシック"/>
              </w:rPr>
            </w:pPr>
          </w:p>
          <w:p w14:paraId="399F6E1E" w14:textId="77777777" w:rsidR="008B331C" w:rsidRPr="00C5777B" w:rsidRDefault="008B331C" w:rsidP="00D53E96">
            <w:pPr>
              <w:autoSpaceDE w:val="0"/>
              <w:autoSpaceDN w:val="0"/>
              <w:spacing w:line="210" w:lineRule="exact"/>
              <w:rPr>
                <w:rFonts w:ascii="ＭＳ ゴシック" w:eastAsia="ＭＳ ゴシック" w:hAnsi="ＭＳ ゴシック"/>
              </w:rPr>
            </w:pPr>
          </w:p>
          <w:p w14:paraId="34505927" w14:textId="77777777" w:rsidR="008B331C" w:rsidRPr="00C5777B" w:rsidRDefault="008B331C" w:rsidP="00D53E96">
            <w:pPr>
              <w:autoSpaceDE w:val="0"/>
              <w:autoSpaceDN w:val="0"/>
              <w:spacing w:line="210" w:lineRule="exact"/>
              <w:rPr>
                <w:rFonts w:ascii="ＭＳ ゴシック" w:eastAsia="ＭＳ ゴシック" w:hAnsi="ＭＳ ゴシック"/>
              </w:rPr>
            </w:pPr>
          </w:p>
          <w:p w14:paraId="0979085C" w14:textId="77777777" w:rsidR="008B331C" w:rsidRPr="00C5777B" w:rsidRDefault="008B331C" w:rsidP="00D53E96">
            <w:pPr>
              <w:autoSpaceDE w:val="0"/>
              <w:autoSpaceDN w:val="0"/>
              <w:spacing w:line="210" w:lineRule="exact"/>
              <w:rPr>
                <w:rFonts w:ascii="ＭＳ ゴシック" w:eastAsia="ＭＳ ゴシック" w:hAnsi="ＭＳ ゴシック"/>
              </w:rPr>
            </w:pPr>
          </w:p>
          <w:p w14:paraId="03426713" w14:textId="77777777" w:rsidR="008B331C" w:rsidRPr="00C5777B" w:rsidRDefault="008B331C" w:rsidP="00D53E96">
            <w:pPr>
              <w:autoSpaceDE w:val="0"/>
              <w:autoSpaceDN w:val="0"/>
              <w:spacing w:line="210" w:lineRule="exact"/>
              <w:rPr>
                <w:rFonts w:ascii="ＭＳ ゴシック" w:eastAsia="ＭＳ ゴシック" w:hAnsi="ＭＳ ゴシック"/>
              </w:rPr>
            </w:pPr>
          </w:p>
          <w:p w14:paraId="2578F97A" w14:textId="77777777" w:rsidR="008B331C" w:rsidRPr="00C5777B" w:rsidRDefault="008B331C" w:rsidP="00D53E96">
            <w:pPr>
              <w:autoSpaceDE w:val="0"/>
              <w:autoSpaceDN w:val="0"/>
              <w:spacing w:line="210" w:lineRule="exact"/>
              <w:rPr>
                <w:rFonts w:ascii="ＭＳ ゴシック" w:eastAsia="ＭＳ ゴシック" w:hAnsi="ＭＳ ゴシック"/>
              </w:rPr>
            </w:pPr>
          </w:p>
          <w:p w14:paraId="2D07924B" w14:textId="77777777" w:rsidR="008B331C" w:rsidRPr="00C5777B" w:rsidRDefault="008B331C" w:rsidP="00D53E96">
            <w:pPr>
              <w:autoSpaceDE w:val="0"/>
              <w:autoSpaceDN w:val="0"/>
              <w:spacing w:line="210" w:lineRule="exact"/>
              <w:rPr>
                <w:rFonts w:ascii="ＭＳ ゴシック" w:eastAsia="ＭＳ ゴシック" w:hAnsi="ＭＳ ゴシック"/>
              </w:rPr>
            </w:pPr>
          </w:p>
          <w:p w14:paraId="168410FA" w14:textId="77777777" w:rsidR="008B331C" w:rsidRPr="00C5777B" w:rsidRDefault="008B331C" w:rsidP="00D53E96">
            <w:pPr>
              <w:autoSpaceDE w:val="0"/>
              <w:autoSpaceDN w:val="0"/>
              <w:spacing w:line="210" w:lineRule="exact"/>
              <w:rPr>
                <w:rFonts w:ascii="ＭＳ ゴシック" w:eastAsia="ＭＳ ゴシック" w:hAnsi="ＭＳ ゴシック"/>
              </w:rPr>
            </w:pPr>
          </w:p>
          <w:p w14:paraId="638C1678" w14:textId="77777777" w:rsidR="008B331C" w:rsidRDefault="008B331C" w:rsidP="00D53E96">
            <w:pPr>
              <w:autoSpaceDE w:val="0"/>
              <w:autoSpaceDN w:val="0"/>
              <w:spacing w:line="210" w:lineRule="exact"/>
              <w:rPr>
                <w:rFonts w:ascii="ＭＳ ゴシック" w:eastAsia="ＭＳ ゴシック" w:hAnsi="ＭＳ ゴシック"/>
              </w:rPr>
            </w:pPr>
          </w:p>
          <w:p w14:paraId="26B32B35" w14:textId="77777777" w:rsidR="00E1022B" w:rsidRDefault="00E1022B" w:rsidP="00D53E96">
            <w:pPr>
              <w:autoSpaceDE w:val="0"/>
              <w:autoSpaceDN w:val="0"/>
              <w:spacing w:line="210" w:lineRule="exact"/>
              <w:rPr>
                <w:rFonts w:ascii="ＭＳ ゴシック" w:eastAsia="ＭＳ ゴシック" w:hAnsi="ＭＳ ゴシック"/>
              </w:rPr>
            </w:pPr>
          </w:p>
          <w:p w14:paraId="43FB659C" w14:textId="77777777" w:rsidR="00E1022B" w:rsidRDefault="00E1022B" w:rsidP="00D53E96">
            <w:pPr>
              <w:autoSpaceDE w:val="0"/>
              <w:autoSpaceDN w:val="0"/>
              <w:spacing w:line="210" w:lineRule="exact"/>
              <w:rPr>
                <w:rFonts w:ascii="ＭＳ ゴシック" w:eastAsia="ＭＳ ゴシック" w:hAnsi="ＭＳ ゴシック"/>
              </w:rPr>
            </w:pPr>
          </w:p>
          <w:p w14:paraId="2C79F688" w14:textId="77777777" w:rsidR="00E1022B" w:rsidRPr="00C5777B" w:rsidRDefault="00E1022B" w:rsidP="00D53E96">
            <w:pPr>
              <w:autoSpaceDE w:val="0"/>
              <w:autoSpaceDN w:val="0"/>
              <w:spacing w:line="210" w:lineRule="exact"/>
              <w:rPr>
                <w:rFonts w:ascii="ＭＳ ゴシック" w:eastAsia="ＭＳ ゴシック" w:hAnsi="ＭＳ ゴシック"/>
              </w:rPr>
            </w:pPr>
          </w:p>
          <w:p w14:paraId="1046D6A8" w14:textId="77777777" w:rsidR="008B331C" w:rsidRPr="00C5777B" w:rsidRDefault="008B331C" w:rsidP="00D53E96">
            <w:pPr>
              <w:autoSpaceDE w:val="0"/>
              <w:autoSpaceDN w:val="0"/>
              <w:spacing w:line="210" w:lineRule="exact"/>
              <w:rPr>
                <w:rFonts w:ascii="ＭＳ ゴシック" w:eastAsia="ＭＳ ゴシック" w:hAnsi="ＭＳ ゴシック"/>
              </w:rPr>
            </w:pPr>
          </w:p>
          <w:p w14:paraId="08A5B570" w14:textId="77777777" w:rsidR="00036D95" w:rsidRPr="00C5777B" w:rsidRDefault="00036D95" w:rsidP="00D53E96">
            <w:pPr>
              <w:autoSpaceDE w:val="0"/>
              <w:autoSpaceDN w:val="0"/>
              <w:spacing w:line="210" w:lineRule="exact"/>
              <w:rPr>
                <w:rFonts w:ascii="ＭＳ ゴシック" w:eastAsia="ＭＳ ゴシック" w:hAnsi="ＭＳ ゴシック"/>
              </w:rPr>
            </w:pPr>
          </w:p>
          <w:p w14:paraId="582E4B53" w14:textId="77777777" w:rsidR="00D53E96" w:rsidRPr="00C5777B" w:rsidRDefault="00D53E96" w:rsidP="00D53E96">
            <w:pPr>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lastRenderedPageBreak/>
              <w:t>★項目に漏れが無いか</w:t>
            </w:r>
          </w:p>
          <w:p w14:paraId="030C8D7E" w14:textId="77777777" w:rsidR="00D53E96" w:rsidRPr="00C5777B" w:rsidRDefault="00D53E96" w:rsidP="00D53E96">
            <w:pPr>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□利用者・家族の意向</w:t>
            </w:r>
          </w:p>
          <w:p w14:paraId="139CC230" w14:textId="77777777" w:rsidR="00D53E96" w:rsidRPr="00C5777B" w:rsidRDefault="00D53E96" w:rsidP="00D53E96">
            <w:pPr>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□総合的な支援方針</w:t>
            </w:r>
          </w:p>
          <w:p w14:paraId="7FD273BE" w14:textId="77777777" w:rsidR="00D53E96" w:rsidRPr="00C5777B" w:rsidRDefault="00D53E96" w:rsidP="00D53E96">
            <w:pPr>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□課題</w:t>
            </w:r>
          </w:p>
          <w:p w14:paraId="47AF3BBB" w14:textId="77777777" w:rsidR="00D53E96" w:rsidRPr="00C5777B" w:rsidRDefault="00D53E96" w:rsidP="00D53E96">
            <w:pPr>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□目標</w:t>
            </w:r>
          </w:p>
          <w:p w14:paraId="28934A94" w14:textId="77777777" w:rsidR="00D53E96" w:rsidRPr="00C5777B" w:rsidRDefault="00D53E96" w:rsidP="00D53E96">
            <w:pPr>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□目標の達成時期</w:t>
            </w:r>
          </w:p>
          <w:p w14:paraId="35A0DAD8" w14:textId="77777777" w:rsidR="00D53E96" w:rsidRPr="00C5777B" w:rsidRDefault="00D53E96" w:rsidP="00D53E96">
            <w:pPr>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□留意事項</w:t>
            </w:r>
          </w:p>
          <w:p w14:paraId="76F86A74" w14:textId="77777777" w:rsidR="00D53E96" w:rsidRPr="00C5777B" w:rsidRDefault="00D53E96" w:rsidP="00D53E96">
            <w:pPr>
              <w:autoSpaceDE w:val="0"/>
              <w:autoSpaceDN w:val="0"/>
              <w:spacing w:line="210" w:lineRule="exact"/>
              <w:rPr>
                <w:rFonts w:ascii="ＭＳ ゴシック" w:eastAsia="ＭＳ ゴシック" w:hAnsi="ＭＳ ゴシック"/>
              </w:rPr>
            </w:pPr>
          </w:p>
          <w:p w14:paraId="15CAA78D" w14:textId="77777777" w:rsidR="00D53E96" w:rsidRPr="00C5777B" w:rsidRDefault="00D53E96" w:rsidP="00D53E96">
            <w:pPr>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□会議を開催しているか</w:t>
            </w:r>
          </w:p>
          <w:p w14:paraId="1A8A90EF" w14:textId="77777777" w:rsidR="00D53E96" w:rsidRPr="00C5777B" w:rsidRDefault="00D53E96" w:rsidP="00D53E96">
            <w:pPr>
              <w:autoSpaceDE w:val="0"/>
              <w:autoSpaceDN w:val="0"/>
              <w:spacing w:line="210" w:lineRule="exact"/>
              <w:rPr>
                <w:rFonts w:ascii="ＭＳ ゴシック" w:eastAsia="ＭＳ ゴシック" w:hAnsi="ＭＳ ゴシック"/>
              </w:rPr>
            </w:pPr>
          </w:p>
          <w:p w14:paraId="50E6E9F4" w14:textId="77777777" w:rsidR="00D53E96" w:rsidRDefault="00D53E96" w:rsidP="00D53E96">
            <w:pPr>
              <w:autoSpaceDE w:val="0"/>
              <w:autoSpaceDN w:val="0"/>
              <w:spacing w:line="210" w:lineRule="exact"/>
              <w:rPr>
                <w:rFonts w:ascii="ＭＳ ゴシック" w:eastAsia="ＭＳ ゴシック" w:hAnsi="ＭＳ ゴシック"/>
              </w:rPr>
            </w:pPr>
          </w:p>
          <w:p w14:paraId="629BD677" w14:textId="77777777" w:rsidR="00E1022B" w:rsidRDefault="00E1022B" w:rsidP="00D53E96">
            <w:pPr>
              <w:autoSpaceDE w:val="0"/>
              <w:autoSpaceDN w:val="0"/>
              <w:spacing w:line="210" w:lineRule="exact"/>
              <w:rPr>
                <w:rFonts w:ascii="ＭＳ ゴシック" w:eastAsia="ＭＳ ゴシック" w:hAnsi="ＭＳ ゴシック"/>
              </w:rPr>
            </w:pPr>
          </w:p>
          <w:p w14:paraId="2A56915F" w14:textId="77777777" w:rsidR="00E1022B" w:rsidRDefault="00E1022B" w:rsidP="00D53E96">
            <w:pPr>
              <w:autoSpaceDE w:val="0"/>
              <w:autoSpaceDN w:val="0"/>
              <w:spacing w:line="210" w:lineRule="exact"/>
              <w:rPr>
                <w:rFonts w:ascii="ＭＳ ゴシック" w:eastAsia="ＭＳ ゴシック" w:hAnsi="ＭＳ ゴシック"/>
              </w:rPr>
            </w:pPr>
          </w:p>
          <w:p w14:paraId="4CC4A1B0" w14:textId="77777777" w:rsidR="00E1022B" w:rsidRDefault="00E1022B" w:rsidP="00D53E96">
            <w:pPr>
              <w:autoSpaceDE w:val="0"/>
              <w:autoSpaceDN w:val="0"/>
              <w:spacing w:line="210" w:lineRule="exact"/>
              <w:rPr>
                <w:rFonts w:ascii="ＭＳ ゴシック" w:eastAsia="ＭＳ ゴシック" w:hAnsi="ＭＳ ゴシック"/>
              </w:rPr>
            </w:pPr>
          </w:p>
          <w:p w14:paraId="5E13BFF3" w14:textId="77777777" w:rsidR="00E1022B" w:rsidRPr="00E1022B" w:rsidRDefault="00E1022B" w:rsidP="00D53E96">
            <w:pPr>
              <w:autoSpaceDE w:val="0"/>
              <w:autoSpaceDN w:val="0"/>
              <w:spacing w:line="210" w:lineRule="exact"/>
              <w:rPr>
                <w:rFonts w:ascii="ＭＳ ゴシック" w:eastAsia="ＭＳ ゴシック" w:hAnsi="ＭＳ ゴシック"/>
              </w:rPr>
            </w:pPr>
          </w:p>
          <w:p w14:paraId="45AA1A45" w14:textId="77777777" w:rsidR="00D53E96" w:rsidRPr="00C5777B" w:rsidRDefault="00D53E96" w:rsidP="00D53E96">
            <w:pPr>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□説明・同意・交付が分かる様式になっているか。（例：「○年○月○日　個別支援計画について説明を受け</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同意し</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交付を受けました。氏名○○○」）</w:t>
            </w:r>
          </w:p>
          <w:p w14:paraId="29BEA0BC" w14:textId="77777777" w:rsidR="00D53E96" w:rsidRPr="00C5777B" w:rsidRDefault="00D53E96" w:rsidP="00D53E96">
            <w:pPr>
              <w:autoSpaceDE w:val="0"/>
              <w:autoSpaceDN w:val="0"/>
              <w:spacing w:line="210" w:lineRule="exact"/>
              <w:rPr>
                <w:rFonts w:ascii="ＭＳ ゴシック" w:eastAsia="ＭＳ ゴシック" w:hAnsi="ＭＳ ゴシック"/>
              </w:rPr>
            </w:pPr>
          </w:p>
          <w:p w14:paraId="112913B5" w14:textId="77777777" w:rsidR="008B331C" w:rsidRPr="00C5777B" w:rsidRDefault="008B331C" w:rsidP="00D53E96">
            <w:pPr>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□利用者及び特定相談支援事業者に交付しているか</w:t>
            </w:r>
          </w:p>
          <w:p w14:paraId="6FE5BE33" w14:textId="77777777" w:rsidR="008B331C" w:rsidRPr="00C5777B" w:rsidRDefault="008B331C" w:rsidP="00D53E96">
            <w:pPr>
              <w:autoSpaceDE w:val="0"/>
              <w:autoSpaceDN w:val="0"/>
              <w:spacing w:line="210" w:lineRule="exact"/>
              <w:rPr>
                <w:rFonts w:ascii="ＭＳ ゴシック" w:eastAsia="ＭＳ ゴシック" w:hAnsi="ＭＳ ゴシック"/>
              </w:rPr>
            </w:pPr>
          </w:p>
          <w:p w14:paraId="394A407B" w14:textId="77777777" w:rsidR="00D53E96" w:rsidRPr="00C5777B" w:rsidRDefault="00036D95" w:rsidP="00D53E96">
            <w:pPr>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□６</w:t>
            </w:r>
            <w:r w:rsidR="00D53E96" w:rsidRPr="00C5777B">
              <w:rPr>
                <w:rFonts w:ascii="ＭＳ ゴシック" w:eastAsia="ＭＳ ゴシック" w:hAnsi="ＭＳ ゴシック" w:hint="eastAsia"/>
              </w:rPr>
              <w:t>月に１回以上</w:t>
            </w:r>
            <w:r w:rsidR="00B276BD" w:rsidRPr="00C5777B">
              <w:rPr>
                <w:rFonts w:ascii="ＭＳ ゴシック" w:eastAsia="ＭＳ ゴシック" w:hAnsi="ＭＳ ゴシック" w:hint="eastAsia"/>
              </w:rPr>
              <w:t>、</w:t>
            </w:r>
            <w:r w:rsidR="00D53E96" w:rsidRPr="00C5777B">
              <w:rPr>
                <w:rFonts w:ascii="ＭＳ ゴシック" w:eastAsia="ＭＳ ゴシック" w:hAnsi="ＭＳ ゴシック" w:hint="eastAsia"/>
              </w:rPr>
              <w:t>計画の見直しを行っているか</w:t>
            </w:r>
          </w:p>
          <w:p w14:paraId="7098715E" w14:textId="77777777" w:rsidR="00D53E96" w:rsidRPr="00C5777B" w:rsidRDefault="00D53E96" w:rsidP="00D53E96">
            <w:pPr>
              <w:autoSpaceDE w:val="0"/>
              <w:autoSpaceDN w:val="0"/>
              <w:spacing w:line="210" w:lineRule="exact"/>
              <w:rPr>
                <w:rFonts w:ascii="ＭＳ ゴシック" w:eastAsia="ＭＳ ゴシック" w:hAnsi="ＭＳ ゴシック"/>
              </w:rPr>
            </w:pPr>
          </w:p>
          <w:p w14:paraId="23421651" w14:textId="77777777" w:rsidR="00D53E96" w:rsidRPr="00C5777B" w:rsidRDefault="00D53E96" w:rsidP="00D53E96">
            <w:pPr>
              <w:autoSpaceDE w:val="0"/>
              <w:autoSpaceDN w:val="0"/>
              <w:spacing w:line="210" w:lineRule="exact"/>
              <w:rPr>
                <w:rFonts w:ascii="ＭＳ ゴシック" w:eastAsia="ＭＳ ゴシック" w:hAnsi="ＭＳ ゴシック"/>
              </w:rPr>
            </w:pPr>
          </w:p>
          <w:p w14:paraId="395EDBF2" w14:textId="77777777" w:rsidR="009418B8" w:rsidRPr="00C5777B" w:rsidRDefault="009418B8" w:rsidP="00D53E96">
            <w:pPr>
              <w:autoSpaceDE w:val="0"/>
              <w:autoSpaceDN w:val="0"/>
              <w:spacing w:line="210" w:lineRule="exact"/>
              <w:rPr>
                <w:rFonts w:ascii="ＭＳ ゴシック" w:eastAsia="ＭＳ ゴシック" w:hAnsi="ＭＳ ゴシック"/>
              </w:rPr>
            </w:pPr>
          </w:p>
          <w:p w14:paraId="0728A770" w14:textId="77777777" w:rsidR="009418B8" w:rsidRPr="00C5777B" w:rsidRDefault="009418B8" w:rsidP="00D53E96">
            <w:pPr>
              <w:autoSpaceDE w:val="0"/>
              <w:autoSpaceDN w:val="0"/>
              <w:spacing w:line="210" w:lineRule="exact"/>
              <w:rPr>
                <w:rFonts w:ascii="ＭＳ ゴシック" w:eastAsia="ＭＳ ゴシック" w:hAnsi="ＭＳ ゴシック"/>
              </w:rPr>
            </w:pPr>
          </w:p>
          <w:p w14:paraId="100F4412" w14:textId="77777777" w:rsidR="00D53E96" w:rsidRPr="00C5777B" w:rsidRDefault="00D53E96" w:rsidP="00D53E96">
            <w:pPr>
              <w:autoSpaceDE w:val="0"/>
              <w:autoSpaceDN w:val="0"/>
              <w:spacing w:line="210" w:lineRule="exact"/>
              <w:rPr>
                <w:rFonts w:ascii="ＭＳ ゴシック" w:eastAsia="ＭＳ ゴシック" w:hAnsi="ＭＳ ゴシック"/>
              </w:rPr>
            </w:pPr>
          </w:p>
          <w:p w14:paraId="34B31153" w14:textId="77777777" w:rsidR="00D53E96" w:rsidRPr="00C5777B" w:rsidRDefault="00D53E96" w:rsidP="00D53E96">
            <w:pPr>
              <w:autoSpaceDE w:val="0"/>
              <w:autoSpaceDN w:val="0"/>
              <w:adjustRightInd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□モニタリング記録があるか</w:t>
            </w:r>
          </w:p>
          <w:p w14:paraId="54AC6C20" w14:textId="77777777" w:rsidR="00D53E96" w:rsidRPr="00C5777B" w:rsidRDefault="00D53E96" w:rsidP="00D53E96">
            <w:pPr>
              <w:autoSpaceDE w:val="0"/>
              <w:autoSpaceDN w:val="0"/>
              <w:spacing w:line="210" w:lineRule="exact"/>
              <w:rPr>
                <w:rFonts w:ascii="ＭＳ ゴシック" w:eastAsia="ＭＳ ゴシック" w:hAnsi="ＭＳ ゴシック"/>
              </w:rPr>
            </w:pPr>
          </w:p>
          <w:p w14:paraId="75BCF2B2" w14:textId="77777777" w:rsidR="00D53E96" w:rsidRPr="00C5777B" w:rsidRDefault="00D53E96" w:rsidP="00D53E96">
            <w:pPr>
              <w:autoSpaceDE w:val="0"/>
              <w:autoSpaceDN w:val="0"/>
              <w:spacing w:line="210" w:lineRule="exact"/>
              <w:rPr>
                <w:rFonts w:ascii="ＭＳ ゴシック" w:eastAsia="ＭＳ ゴシック" w:hAnsi="ＭＳ ゴシック"/>
              </w:rPr>
            </w:pPr>
          </w:p>
        </w:tc>
      </w:tr>
      <w:tr w:rsidR="00885937" w:rsidRPr="00C5777B" w14:paraId="7531DEDF" w14:textId="77777777" w:rsidTr="00554EDD">
        <w:tc>
          <w:tcPr>
            <w:tcW w:w="1311" w:type="dxa"/>
            <w:tcBorders>
              <w:top w:val="single" w:sz="4" w:space="0" w:color="000000"/>
            </w:tcBorders>
          </w:tcPr>
          <w:p w14:paraId="57A29129" w14:textId="77777777" w:rsidR="00885937" w:rsidRPr="00C5777B" w:rsidRDefault="00885937" w:rsidP="00FB7D72">
            <w:pPr>
              <w:suppressAutoHyphens/>
              <w:autoSpaceDE w:val="0"/>
              <w:autoSpaceDN w:val="0"/>
              <w:spacing w:line="210" w:lineRule="exact"/>
              <w:rPr>
                <w:rFonts w:ascii="ＭＳ ゴシック" w:eastAsia="ＭＳ ゴシック" w:hAnsi="ＭＳ ゴシック"/>
              </w:rPr>
            </w:pPr>
          </w:p>
          <w:p w14:paraId="12A7A9A3" w14:textId="77777777" w:rsidR="00885937" w:rsidRPr="00C5777B" w:rsidRDefault="00885937" w:rsidP="00504D68">
            <w:pPr>
              <w:suppressAutoHyphens/>
              <w:autoSpaceDE w:val="0"/>
              <w:autoSpaceDN w:val="0"/>
              <w:spacing w:line="210" w:lineRule="exact"/>
              <w:ind w:left="90" w:hangingChars="50" w:hanging="90"/>
              <w:rPr>
                <w:rFonts w:ascii="ＭＳ ゴシック" w:eastAsia="ＭＳ ゴシック" w:hAnsi="ＭＳ ゴシック"/>
              </w:rPr>
            </w:pPr>
            <w:r w:rsidRPr="00C5777B">
              <w:rPr>
                <w:rFonts w:ascii="ＭＳ ゴシック" w:eastAsia="ＭＳ ゴシック" w:hAnsi="ＭＳ ゴシック"/>
              </w:rPr>
              <w:t>17</w:t>
            </w:r>
            <w:r w:rsidRPr="00C5777B">
              <w:rPr>
                <w:rFonts w:ascii="ＭＳ ゴシック" w:eastAsia="ＭＳ ゴシック" w:hAnsi="ＭＳ ゴシック" w:hint="eastAsia"/>
              </w:rPr>
              <w:t xml:space="preserve">　サービス管理責任者の責務</w:t>
            </w:r>
          </w:p>
          <w:p w14:paraId="4523A097" w14:textId="77777777" w:rsidR="00885937" w:rsidRPr="00C5777B" w:rsidRDefault="00885937" w:rsidP="00FB7D72">
            <w:pPr>
              <w:suppressAutoHyphens/>
              <w:autoSpaceDE w:val="0"/>
              <w:autoSpaceDN w:val="0"/>
              <w:spacing w:line="210" w:lineRule="exact"/>
              <w:rPr>
                <w:rFonts w:ascii="ＭＳ ゴシック" w:eastAsia="ＭＳ ゴシック" w:hAnsi="ＭＳ ゴシック"/>
              </w:rPr>
            </w:pPr>
          </w:p>
          <w:p w14:paraId="02D49A8C" w14:textId="77777777" w:rsidR="00885937" w:rsidRPr="00C5777B" w:rsidRDefault="00885937" w:rsidP="00FB7D72">
            <w:pPr>
              <w:suppressAutoHyphens/>
              <w:autoSpaceDE w:val="0"/>
              <w:autoSpaceDN w:val="0"/>
              <w:spacing w:line="210" w:lineRule="exact"/>
              <w:rPr>
                <w:rFonts w:ascii="ＭＳ ゴシック" w:eastAsia="ＭＳ ゴシック" w:hAnsi="ＭＳ ゴシック"/>
              </w:rPr>
            </w:pPr>
          </w:p>
        </w:tc>
        <w:tc>
          <w:tcPr>
            <w:tcW w:w="6344" w:type="dxa"/>
            <w:tcBorders>
              <w:top w:val="single" w:sz="4" w:space="0" w:color="000000"/>
            </w:tcBorders>
          </w:tcPr>
          <w:p w14:paraId="3139B099" w14:textId="77777777" w:rsidR="00885937" w:rsidRPr="00C5777B" w:rsidRDefault="00885937" w:rsidP="00FB7D72">
            <w:pPr>
              <w:suppressAutoHyphens/>
              <w:autoSpaceDE w:val="0"/>
              <w:autoSpaceDN w:val="0"/>
              <w:spacing w:line="210" w:lineRule="exact"/>
              <w:rPr>
                <w:rFonts w:ascii="ＭＳ ゴシック" w:eastAsia="ＭＳ ゴシック" w:hAnsi="ＭＳ ゴシック"/>
              </w:rPr>
            </w:pPr>
          </w:p>
          <w:p w14:paraId="0D3898DB" w14:textId="77777777" w:rsidR="00885937" w:rsidRPr="00C5777B" w:rsidRDefault="00885937" w:rsidP="00504D68">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サービス管理責任者は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就労継続支援Ｂ型計画の作成等のほか</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次に掲げる業務を行っているか。</w:t>
            </w:r>
          </w:p>
          <w:p w14:paraId="4F4CC7AC" w14:textId="77777777" w:rsidR="00885937" w:rsidRPr="00C5777B" w:rsidRDefault="00885937" w:rsidP="00504D68">
            <w:pPr>
              <w:suppressAutoHyphens/>
              <w:autoSpaceDE w:val="0"/>
              <w:autoSpaceDN w:val="0"/>
              <w:spacing w:line="210" w:lineRule="exact"/>
              <w:ind w:leftChars="100" w:left="360" w:hangingChars="100" w:hanging="180"/>
              <w:rPr>
                <w:rFonts w:ascii="ＭＳ ゴシック" w:eastAsia="ＭＳ ゴシック" w:hAnsi="ＭＳ ゴシック"/>
              </w:rPr>
            </w:pPr>
            <w:r w:rsidRPr="00C5777B">
              <w:rPr>
                <w:rFonts w:ascii="ＭＳ ゴシック" w:eastAsia="ＭＳ ゴシック" w:hAnsi="ＭＳ ゴシック" w:hint="eastAsia"/>
              </w:rPr>
              <w:t>①　利用申込者の利用に際し</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その者に係る指定障害福祉サービス事業者等に対する照会等により</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その者の心身の状況</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当該指定就労継続支援Ｂ型事業所以外における指定障害福祉サービス等の利用状況等を把握すること。</w:t>
            </w:r>
          </w:p>
          <w:p w14:paraId="4F950194" w14:textId="77777777" w:rsidR="00885937" w:rsidRPr="00C5777B" w:rsidRDefault="00885937" w:rsidP="00504D68">
            <w:pPr>
              <w:suppressAutoHyphens/>
              <w:autoSpaceDE w:val="0"/>
              <w:autoSpaceDN w:val="0"/>
              <w:spacing w:line="210" w:lineRule="exact"/>
              <w:ind w:leftChars="100" w:left="360" w:hangingChars="100" w:hanging="180"/>
              <w:rPr>
                <w:rFonts w:ascii="ＭＳ ゴシック" w:eastAsia="ＭＳ ゴシック" w:hAnsi="ＭＳ ゴシック"/>
              </w:rPr>
            </w:pPr>
            <w:r w:rsidRPr="00C5777B">
              <w:rPr>
                <w:rFonts w:ascii="ＭＳ ゴシック" w:eastAsia="ＭＳ ゴシック" w:hAnsi="ＭＳ ゴシック" w:hint="eastAsia"/>
              </w:rPr>
              <w:t>②　利用者の心身の状況</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その置かれている環境等に照らし</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利用者が自立した日常生活を営むことができるよう定期的に検討するとともに</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自立した日常生活を営むことができると認められる利用者に対し</w:t>
            </w:r>
            <w:r w:rsidR="00B276BD" w:rsidRPr="00C5777B">
              <w:rPr>
                <w:rFonts w:ascii="ＭＳ ゴシック" w:eastAsia="ＭＳ ゴシック" w:hAnsi="ＭＳ ゴシック" w:hint="eastAsia"/>
              </w:rPr>
              <w:t>、</w:t>
            </w:r>
            <w:r w:rsidR="0045297E" w:rsidRPr="00C5777B">
              <w:rPr>
                <w:rFonts w:ascii="ＭＳ ゴシック" w:eastAsia="ＭＳ ゴシック" w:hAnsi="ＭＳ ゴシック" w:hint="eastAsia"/>
              </w:rPr>
              <w:t>必要な支援を</w:t>
            </w:r>
            <w:r w:rsidRPr="00C5777B">
              <w:rPr>
                <w:rFonts w:ascii="ＭＳ ゴシック" w:eastAsia="ＭＳ ゴシック" w:hAnsi="ＭＳ ゴシック" w:hint="eastAsia"/>
              </w:rPr>
              <w:t>行うこと。</w:t>
            </w:r>
          </w:p>
          <w:p w14:paraId="226A5A6B" w14:textId="77777777" w:rsidR="00885937" w:rsidRPr="00C5777B" w:rsidRDefault="00885937" w:rsidP="00504D68">
            <w:pPr>
              <w:suppressAutoHyphens/>
              <w:autoSpaceDE w:val="0"/>
              <w:autoSpaceDN w:val="0"/>
              <w:spacing w:line="210" w:lineRule="exact"/>
              <w:ind w:leftChars="100" w:left="360" w:hangingChars="100" w:hanging="180"/>
              <w:rPr>
                <w:rFonts w:ascii="ＭＳ ゴシック" w:eastAsia="ＭＳ ゴシック" w:hAnsi="ＭＳ ゴシック"/>
              </w:rPr>
            </w:pPr>
            <w:r w:rsidRPr="00C5777B">
              <w:rPr>
                <w:rFonts w:ascii="ＭＳ ゴシック" w:eastAsia="ＭＳ ゴシック" w:hAnsi="ＭＳ ゴシック" w:hint="eastAsia"/>
              </w:rPr>
              <w:t>③</w:t>
            </w:r>
            <w:r w:rsidR="00DF21A6" w:rsidRPr="00C5777B">
              <w:rPr>
                <w:rFonts w:ascii="ＭＳ ゴシック" w:eastAsia="ＭＳ ゴシック" w:hAnsi="ＭＳ ゴシック" w:hint="eastAsia"/>
              </w:rPr>
              <w:t xml:space="preserve">　</w:t>
            </w:r>
            <w:r w:rsidRPr="00C5777B">
              <w:rPr>
                <w:rFonts w:ascii="ＭＳ ゴシック" w:eastAsia="ＭＳ ゴシック" w:hAnsi="ＭＳ ゴシック" w:hint="eastAsia"/>
              </w:rPr>
              <w:t>他の従事者に対する技術的指導及び助言を行うこと。</w:t>
            </w:r>
          </w:p>
          <w:p w14:paraId="651B7191" w14:textId="77777777" w:rsidR="00885937" w:rsidRPr="00C5777B" w:rsidRDefault="00885937" w:rsidP="007D164E">
            <w:pPr>
              <w:suppressAutoHyphens/>
              <w:autoSpaceDE w:val="0"/>
              <w:autoSpaceDN w:val="0"/>
              <w:spacing w:line="210" w:lineRule="exact"/>
              <w:ind w:leftChars="100" w:left="360" w:hangingChars="100" w:hanging="180"/>
              <w:rPr>
                <w:rFonts w:ascii="ＭＳ ゴシック" w:eastAsia="ＭＳ ゴシック" w:hAnsi="ＭＳ ゴシック"/>
              </w:rPr>
            </w:pPr>
            <w:r w:rsidRPr="00C5777B">
              <w:rPr>
                <w:rFonts w:ascii="ＭＳ ゴシック" w:eastAsia="ＭＳ ゴシック" w:hAnsi="ＭＳ ゴシック" w:hint="eastAsia"/>
              </w:rPr>
              <w:t>◆平18厚令171第202条準用（第59条</w:t>
            </w:r>
            <w:r w:rsidR="00BB1A47" w:rsidRPr="00C5777B">
              <w:rPr>
                <w:rFonts w:ascii="ＭＳ ゴシック" w:eastAsia="ＭＳ ゴシック" w:hAnsi="ＭＳ ゴシック" w:hint="eastAsia"/>
              </w:rPr>
              <w:t>第1項</w:t>
            </w:r>
            <w:r w:rsidRPr="00C5777B">
              <w:rPr>
                <w:rFonts w:ascii="ＭＳ ゴシック" w:eastAsia="ＭＳ ゴシック" w:hAnsi="ＭＳ ゴシック" w:hint="eastAsia"/>
              </w:rPr>
              <w:t>）</w:t>
            </w:r>
          </w:p>
          <w:p w14:paraId="68E0B871" w14:textId="77777777" w:rsidR="00BB1A47" w:rsidRPr="00C5777B" w:rsidRDefault="00BB1A47" w:rsidP="007D164E">
            <w:pPr>
              <w:suppressAutoHyphens/>
              <w:autoSpaceDE w:val="0"/>
              <w:autoSpaceDN w:val="0"/>
              <w:spacing w:line="210" w:lineRule="exact"/>
              <w:ind w:leftChars="100" w:left="360" w:hangingChars="100" w:hanging="180"/>
              <w:rPr>
                <w:rFonts w:ascii="ＭＳ ゴシック" w:eastAsia="ＭＳ ゴシック" w:hAnsi="ＭＳ ゴシック"/>
              </w:rPr>
            </w:pPr>
          </w:p>
          <w:p w14:paraId="1010AF0E" w14:textId="77777777" w:rsidR="00BB1A47" w:rsidRPr="00C5777B" w:rsidRDefault="00BB1A47" w:rsidP="0074023F">
            <w:pPr>
              <w:numPr>
                <w:ilvl w:val="0"/>
                <w:numId w:val="6"/>
              </w:num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サービス管理責任者は、業務を行うに当たっては、利用者の自己決定の</w:t>
            </w:r>
          </w:p>
          <w:p w14:paraId="6B18640E" w14:textId="77777777" w:rsidR="00BB1A47" w:rsidRPr="00C5777B" w:rsidRDefault="00BB1A47" w:rsidP="00BB1A47">
            <w:pPr>
              <w:suppressAutoHyphens/>
              <w:autoSpaceDE w:val="0"/>
              <w:autoSpaceDN w:val="0"/>
              <w:spacing w:line="210" w:lineRule="exact"/>
              <w:ind w:leftChars="100" w:left="180"/>
              <w:rPr>
                <w:rFonts w:ascii="ＭＳ ゴシック" w:eastAsia="ＭＳ ゴシック" w:hAnsi="ＭＳ ゴシック"/>
              </w:rPr>
            </w:pPr>
            <w:r w:rsidRPr="00C5777B">
              <w:rPr>
                <w:rFonts w:ascii="ＭＳ ゴシック" w:eastAsia="ＭＳ ゴシック" w:hAnsi="ＭＳ ゴシック" w:hint="eastAsia"/>
              </w:rPr>
              <w:t>尊重を原則とした上で、利用者が自ら意思を決定することに困難を抱える場合には、適切に利用者への意思決定の支援が行われるよう努めなければならない。</w:t>
            </w:r>
          </w:p>
          <w:p w14:paraId="21C3613A" w14:textId="77777777" w:rsidR="00BB1A47" w:rsidRPr="00C5777B" w:rsidRDefault="00BB1A47" w:rsidP="00BB1A47">
            <w:pPr>
              <w:suppressAutoHyphens/>
              <w:autoSpaceDE w:val="0"/>
              <w:autoSpaceDN w:val="0"/>
              <w:spacing w:line="210" w:lineRule="exact"/>
              <w:ind w:leftChars="100" w:left="360" w:hangingChars="100" w:hanging="180"/>
              <w:rPr>
                <w:rFonts w:ascii="ＭＳ ゴシック" w:eastAsia="ＭＳ ゴシック" w:hAnsi="ＭＳ ゴシック"/>
              </w:rPr>
            </w:pPr>
            <w:r w:rsidRPr="00C5777B">
              <w:rPr>
                <w:rFonts w:ascii="ＭＳ ゴシック" w:eastAsia="ＭＳ ゴシック" w:hAnsi="ＭＳ ゴシック" w:hint="eastAsia"/>
              </w:rPr>
              <w:t>◆平18厚令171第202条準用（第59条第2項）</w:t>
            </w:r>
          </w:p>
          <w:p w14:paraId="5F75B686" w14:textId="77777777" w:rsidR="00BB1A47" w:rsidRPr="00C5777B" w:rsidRDefault="00BB1A47" w:rsidP="007D164E">
            <w:pPr>
              <w:suppressAutoHyphens/>
              <w:autoSpaceDE w:val="0"/>
              <w:autoSpaceDN w:val="0"/>
              <w:spacing w:line="210" w:lineRule="exact"/>
              <w:ind w:leftChars="100" w:left="360" w:hangingChars="100" w:hanging="180"/>
              <w:rPr>
                <w:rFonts w:ascii="ＭＳ ゴシック" w:eastAsia="ＭＳ ゴシック" w:hAnsi="ＭＳ ゴシック"/>
              </w:rPr>
            </w:pPr>
          </w:p>
          <w:p w14:paraId="41E82552" w14:textId="77777777" w:rsidR="00D327AE" w:rsidRPr="00C5777B" w:rsidRDefault="00D327AE" w:rsidP="007D164E">
            <w:pPr>
              <w:suppressAutoHyphens/>
              <w:autoSpaceDE w:val="0"/>
              <w:autoSpaceDN w:val="0"/>
              <w:spacing w:line="210" w:lineRule="exact"/>
              <w:ind w:leftChars="100" w:left="360" w:hangingChars="100" w:hanging="180"/>
              <w:rPr>
                <w:rFonts w:ascii="ＭＳ ゴシック" w:eastAsia="ＭＳ ゴシック" w:hAnsi="ＭＳ ゴシック"/>
              </w:rPr>
            </w:pPr>
            <w:r w:rsidRPr="00C5777B">
              <w:rPr>
                <w:rFonts w:ascii="ＭＳ ゴシック" w:eastAsia="ＭＳ ゴシック" w:hAnsi="ＭＳ ゴシック" w:hint="eastAsia"/>
              </w:rPr>
              <w:t>◎　サービス管理責任者は、利用者に対してのみならず、従業者に対しても、利用者への意思決定支援の実施の観点から必要な助言指導を行うことが求められるものである。</w:t>
            </w:r>
          </w:p>
          <w:p w14:paraId="01EC912F" w14:textId="77777777" w:rsidR="00D327AE" w:rsidRPr="00C5777B" w:rsidRDefault="00D327AE" w:rsidP="007D164E">
            <w:pPr>
              <w:suppressAutoHyphens/>
              <w:autoSpaceDE w:val="0"/>
              <w:autoSpaceDN w:val="0"/>
              <w:spacing w:line="210" w:lineRule="exact"/>
              <w:ind w:leftChars="100" w:left="36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なお、意思決定支援ガイドラインにおける意思決定支援責任者の役割については、サービス管理責任者の役割と重複するものであるが、サービス管理責任者とは別に意思決定支援責任者となる者を配置した上で、当該者と業務を分担する等の柔軟な運用を否定するものではないことに留意すること。</w:t>
            </w:r>
          </w:p>
          <w:p w14:paraId="6B8A7C1B" w14:textId="77777777" w:rsidR="00D327AE" w:rsidRPr="00C5777B" w:rsidRDefault="00D327AE" w:rsidP="007D164E">
            <w:pPr>
              <w:suppressAutoHyphens/>
              <w:autoSpaceDE w:val="0"/>
              <w:autoSpaceDN w:val="0"/>
              <w:spacing w:line="210" w:lineRule="exact"/>
              <w:ind w:leftChars="100" w:left="36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また、サービス管理責任者については、利用者の意思決定支援を適切に行うため、都道府県が実施するサービス管理責任者を対象にした専門コース別研修の意思決定支援コースを受講することが望ましい。</w:t>
            </w:r>
          </w:p>
          <w:p w14:paraId="3AC81551" w14:textId="77777777" w:rsidR="00D327AE" w:rsidRPr="00C5777B" w:rsidRDefault="00D327AE" w:rsidP="00D327AE">
            <w:pPr>
              <w:suppressAutoHyphens/>
              <w:autoSpaceDE w:val="0"/>
              <w:autoSpaceDN w:val="0"/>
              <w:spacing w:line="210" w:lineRule="exact"/>
              <w:ind w:firstLineChars="200" w:firstLine="360"/>
              <w:rPr>
                <w:rFonts w:ascii="ＭＳ ゴシック" w:eastAsia="ＭＳ ゴシック" w:hAnsi="ＭＳ ゴシック"/>
              </w:rPr>
            </w:pPr>
            <w:r w:rsidRPr="00C5777B">
              <w:rPr>
                <w:rFonts w:ascii="ＭＳ ゴシック" w:eastAsia="ＭＳ ゴシック" w:hAnsi="ＭＳ ゴシック" w:hint="eastAsia"/>
              </w:rPr>
              <w:t>◆平18障発1206001号第十二の3（2）準用（第四の3（8）</w:t>
            </w:r>
            <w:r w:rsidR="001379BF" w:rsidRPr="00C5777B">
              <w:rPr>
                <w:rFonts w:ascii="ＭＳ ゴシック" w:eastAsia="ＭＳ ゴシック" w:hAnsi="ＭＳ ゴシック" w:hint="eastAsia"/>
              </w:rPr>
              <w:t>②</w:t>
            </w:r>
            <w:r w:rsidRPr="00C5777B">
              <w:rPr>
                <w:rFonts w:ascii="ＭＳ ゴシック" w:eastAsia="ＭＳ ゴシック" w:hAnsi="ＭＳ ゴシック" w:hint="eastAsia"/>
              </w:rPr>
              <w:t>）</w:t>
            </w:r>
          </w:p>
          <w:p w14:paraId="28E6986C" w14:textId="77777777" w:rsidR="002E58E9" w:rsidRPr="00C5777B" w:rsidRDefault="002E58E9" w:rsidP="007D164E">
            <w:pPr>
              <w:suppressAutoHyphens/>
              <w:autoSpaceDE w:val="0"/>
              <w:autoSpaceDN w:val="0"/>
              <w:spacing w:line="210" w:lineRule="exact"/>
              <w:ind w:leftChars="100" w:left="360" w:hangingChars="100" w:hanging="180"/>
              <w:rPr>
                <w:rFonts w:ascii="ＭＳ ゴシック" w:eastAsia="ＭＳ ゴシック" w:hAnsi="ＭＳ ゴシック"/>
              </w:rPr>
            </w:pPr>
          </w:p>
        </w:tc>
        <w:tc>
          <w:tcPr>
            <w:tcW w:w="425" w:type="dxa"/>
            <w:tcBorders>
              <w:top w:val="single" w:sz="4" w:space="0" w:color="000000"/>
            </w:tcBorders>
          </w:tcPr>
          <w:p w14:paraId="31723277" w14:textId="77777777" w:rsidR="00885937" w:rsidRPr="00C5777B" w:rsidRDefault="00885937" w:rsidP="00FB7D72">
            <w:pPr>
              <w:spacing w:line="210" w:lineRule="exact"/>
              <w:rPr>
                <w:rFonts w:ascii="ＭＳ ゴシック" w:eastAsia="ＭＳ ゴシック" w:hAnsi="ＭＳ ゴシック"/>
              </w:rPr>
            </w:pPr>
          </w:p>
          <w:p w14:paraId="0506C0CC" w14:textId="77777777" w:rsidR="00885937" w:rsidRPr="00C5777B" w:rsidRDefault="00885937"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適</w:t>
            </w:r>
          </w:p>
          <w:p w14:paraId="6F1F031C" w14:textId="77777777" w:rsidR="00885937" w:rsidRPr="00C5777B" w:rsidRDefault="00885937"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w:t>
            </w:r>
          </w:p>
          <w:p w14:paraId="13C7416F" w14:textId="77777777" w:rsidR="00885937" w:rsidRPr="00C5777B" w:rsidRDefault="00885937"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否</w:t>
            </w:r>
          </w:p>
        </w:tc>
        <w:tc>
          <w:tcPr>
            <w:tcW w:w="2007" w:type="dxa"/>
            <w:tcBorders>
              <w:top w:val="single" w:sz="4" w:space="0" w:color="000000"/>
            </w:tcBorders>
          </w:tcPr>
          <w:p w14:paraId="5E260754" w14:textId="77777777" w:rsidR="00885937" w:rsidRPr="00C5777B" w:rsidRDefault="00885937" w:rsidP="00FB7D72">
            <w:pPr>
              <w:spacing w:line="210" w:lineRule="exact"/>
              <w:rPr>
                <w:rFonts w:ascii="ＭＳ ゴシック" w:eastAsia="ＭＳ ゴシック" w:hAnsi="ＭＳ ゴシック"/>
              </w:rPr>
            </w:pPr>
          </w:p>
          <w:p w14:paraId="73F410B5" w14:textId="77777777" w:rsidR="00885937" w:rsidRPr="00C5777B" w:rsidRDefault="00885937" w:rsidP="002E58E9">
            <w:pPr>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□他のサービスの提供状況を把握しているか。</w:t>
            </w:r>
          </w:p>
        </w:tc>
      </w:tr>
      <w:tr w:rsidR="00885937" w:rsidRPr="00C5777B" w14:paraId="6FCA3DB1" w14:textId="77777777" w:rsidTr="0005080A">
        <w:tc>
          <w:tcPr>
            <w:tcW w:w="1311" w:type="dxa"/>
            <w:tcBorders>
              <w:bottom w:val="single" w:sz="4" w:space="0" w:color="auto"/>
            </w:tcBorders>
            <w:tcMar>
              <w:left w:w="57" w:type="dxa"/>
              <w:right w:w="57" w:type="dxa"/>
            </w:tcMar>
          </w:tcPr>
          <w:p w14:paraId="153FF93D" w14:textId="77777777" w:rsidR="00885937" w:rsidRPr="00C5777B" w:rsidRDefault="00885937" w:rsidP="00FB7D72">
            <w:pPr>
              <w:suppressAutoHyphens/>
              <w:autoSpaceDE w:val="0"/>
              <w:autoSpaceDN w:val="0"/>
              <w:spacing w:line="210" w:lineRule="exact"/>
              <w:rPr>
                <w:rFonts w:ascii="ＭＳ ゴシック" w:eastAsia="ＭＳ ゴシック" w:hAnsi="ＭＳ ゴシック"/>
              </w:rPr>
            </w:pPr>
          </w:p>
          <w:p w14:paraId="5249661C" w14:textId="77777777" w:rsidR="00885937" w:rsidRPr="00C5777B" w:rsidRDefault="00885937" w:rsidP="00427F1C">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rPr>
              <w:t>18</w:t>
            </w:r>
            <w:r w:rsidRPr="00C5777B">
              <w:rPr>
                <w:rFonts w:ascii="ＭＳ ゴシック" w:eastAsia="ＭＳ ゴシック" w:hAnsi="ＭＳ ゴシック" w:hint="eastAsia"/>
              </w:rPr>
              <w:t xml:space="preserve">　相談及び援助</w:t>
            </w:r>
          </w:p>
          <w:p w14:paraId="64DF2EEA" w14:textId="77777777" w:rsidR="00885937" w:rsidRPr="00C5777B" w:rsidRDefault="00885937" w:rsidP="00FB7D72">
            <w:pPr>
              <w:suppressAutoHyphens/>
              <w:autoSpaceDE w:val="0"/>
              <w:autoSpaceDN w:val="0"/>
              <w:spacing w:line="210" w:lineRule="exact"/>
              <w:rPr>
                <w:rFonts w:ascii="ＭＳ ゴシック" w:eastAsia="ＭＳ ゴシック" w:hAnsi="ＭＳ ゴシック"/>
              </w:rPr>
            </w:pPr>
          </w:p>
          <w:p w14:paraId="6117B2AE" w14:textId="77777777" w:rsidR="00885937" w:rsidRPr="00C5777B" w:rsidRDefault="00885937" w:rsidP="00FB7D72">
            <w:pPr>
              <w:suppressAutoHyphens/>
              <w:autoSpaceDE w:val="0"/>
              <w:autoSpaceDN w:val="0"/>
              <w:spacing w:line="210" w:lineRule="exact"/>
              <w:rPr>
                <w:rFonts w:ascii="ＭＳ ゴシック" w:eastAsia="ＭＳ ゴシック" w:hAnsi="ＭＳ ゴシック"/>
              </w:rPr>
            </w:pPr>
          </w:p>
        </w:tc>
        <w:tc>
          <w:tcPr>
            <w:tcW w:w="6344" w:type="dxa"/>
            <w:tcBorders>
              <w:bottom w:val="single" w:sz="4" w:space="0" w:color="auto"/>
            </w:tcBorders>
          </w:tcPr>
          <w:p w14:paraId="652E97B9" w14:textId="77777777" w:rsidR="00885937" w:rsidRPr="00C5777B" w:rsidRDefault="00885937" w:rsidP="00FB7D72">
            <w:pPr>
              <w:suppressAutoHyphens/>
              <w:autoSpaceDE w:val="0"/>
              <w:autoSpaceDN w:val="0"/>
              <w:spacing w:line="210" w:lineRule="exact"/>
              <w:rPr>
                <w:rFonts w:ascii="ＭＳ ゴシック" w:eastAsia="ＭＳ ゴシック" w:hAnsi="ＭＳ ゴシック"/>
              </w:rPr>
            </w:pPr>
          </w:p>
          <w:p w14:paraId="477F7E3B" w14:textId="77777777" w:rsidR="00885937" w:rsidRPr="00C5777B" w:rsidRDefault="00885937" w:rsidP="00504D68">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常に利用者の心身の状況</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その置かれている環境等の的確な把握に努め</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利用者又はその家族に対し</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その相談に適切に応じるとともに</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必要な助言その他の援助を行っているか。</w:t>
            </w:r>
          </w:p>
          <w:p w14:paraId="011A781A" w14:textId="77777777" w:rsidR="00885937" w:rsidRPr="00C5777B" w:rsidRDefault="00885937" w:rsidP="00504D68">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◆平18厚令171第202条準用（第60条）</w:t>
            </w:r>
          </w:p>
          <w:p w14:paraId="6F7E28AD" w14:textId="77777777" w:rsidR="002E58E9" w:rsidRPr="00C5777B" w:rsidRDefault="002E58E9" w:rsidP="00504D68">
            <w:pPr>
              <w:suppressAutoHyphens/>
              <w:autoSpaceDE w:val="0"/>
              <w:autoSpaceDN w:val="0"/>
              <w:spacing w:line="210" w:lineRule="exact"/>
              <w:ind w:left="180" w:hangingChars="100" w:hanging="180"/>
              <w:rPr>
                <w:rFonts w:ascii="ＭＳ ゴシック" w:eastAsia="ＭＳ ゴシック" w:hAnsi="ＭＳ ゴシック"/>
              </w:rPr>
            </w:pPr>
          </w:p>
          <w:p w14:paraId="55EB6DA2" w14:textId="77777777" w:rsidR="00885937" w:rsidRPr="00C5777B" w:rsidRDefault="00885937" w:rsidP="00504D68">
            <w:pPr>
              <w:suppressAutoHyphens/>
              <w:autoSpaceDE w:val="0"/>
              <w:autoSpaceDN w:val="0"/>
              <w:spacing w:line="210" w:lineRule="exact"/>
              <w:ind w:leftChars="100" w:left="360" w:hangingChars="100" w:hanging="180"/>
              <w:rPr>
                <w:rFonts w:ascii="ＭＳ ゴシック" w:eastAsia="ＭＳ ゴシック" w:hAnsi="ＭＳ ゴシック"/>
              </w:rPr>
            </w:pPr>
            <w:r w:rsidRPr="00C5777B">
              <w:rPr>
                <w:rFonts w:ascii="ＭＳ ゴシック" w:eastAsia="ＭＳ ゴシック" w:hAnsi="ＭＳ ゴシック" w:hint="eastAsia"/>
              </w:rPr>
              <w:t>◎　常時必要な相談及び援助を行い得る体制をとることにより</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積極的にサービスを利用する利用者の生活の質の向上を図ることを趣旨とするものである。</w:t>
            </w:r>
          </w:p>
          <w:p w14:paraId="43D9BDBD" w14:textId="77777777" w:rsidR="00885937" w:rsidRPr="00C5777B" w:rsidRDefault="00885937" w:rsidP="00B81F5F">
            <w:pPr>
              <w:suppressAutoHyphens/>
              <w:autoSpaceDE w:val="0"/>
              <w:autoSpaceDN w:val="0"/>
              <w:spacing w:line="210" w:lineRule="exact"/>
              <w:ind w:leftChars="200" w:left="360"/>
              <w:rPr>
                <w:rFonts w:ascii="ＭＳ ゴシック" w:eastAsia="ＭＳ ゴシック" w:hAnsi="ＭＳ ゴシック"/>
              </w:rPr>
            </w:pPr>
            <w:r w:rsidRPr="00C5777B">
              <w:rPr>
                <w:rFonts w:ascii="ＭＳ ゴシック" w:eastAsia="ＭＳ ゴシック" w:hAnsi="ＭＳ ゴシック" w:hint="eastAsia"/>
              </w:rPr>
              <w:t>◆平18障発</w:t>
            </w:r>
            <w:r w:rsidR="008A7475" w:rsidRPr="00C5777B">
              <w:rPr>
                <w:rFonts w:ascii="ＭＳ ゴシック" w:eastAsia="ＭＳ ゴシック" w:hAnsi="ＭＳ ゴシック" w:hint="eastAsia"/>
              </w:rPr>
              <w:t>1206001号第十二</w:t>
            </w:r>
            <w:r w:rsidRPr="00C5777B">
              <w:rPr>
                <w:rFonts w:ascii="ＭＳ ゴシック" w:eastAsia="ＭＳ ゴシック" w:hAnsi="ＭＳ ゴシック" w:hint="eastAsia"/>
              </w:rPr>
              <w:t>の3（2）準用（第四の3（9））</w:t>
            </w:r>
          </w:p>
          <w:p w14:paraId="1350C5FE" w14:textId="77777777" w:rsidR="002E58E9" w:rsidRPr="00C5777B" w:rsidRDefault="002E58E9" w:rsidP="007D164E">
            <w:pPr>
              <w:suppressAutoHyphens/>
              <w:autoSpaceDE w:val="0"/>
              <w:autoSpaceDN w:val="0"/>
              <w:spacing w:line="210" w:lineRule="exact"/>
              <w:ind w:leftChars="100" w:left="360" w:hangingChars="100" w:hanging="180"/>
              <w:rPr>
                <w:rFonts w:ascii="ＭＳ ゴシック" w:eastAsia="ＭＳ ゴシック" w:hAnsi="ＭＳ ゴシック"/>
              </w:rPr>
            </w:pPr>
          </w:p>
        </w:tc>
        <w:tc>
          <w:tcPr>
            <w:tcW w:w="425" w:type="dxa"/>
            <w:tcBorders>
              <w:bottom w:val="single" w:sz="4" w:space="0" w:color="auto"/>
            </w:tcBorders>
          </w:tcPr>
          <w:p w14:paraId="1CC85BF2" w14:textId="77777777" w:rsidR="00885937" w:rsidRPr="00C5777B" w:rsidRDefault="00885937" w:rsidP="00FB7D72">
            <w:pPr>
              <w:spacing w:line="210" w:lineRule="exact"/>
              <w:rPr>
                <w:rFonts w:ascii="ＭＳ ゴシック" w:eastAsia="ＭＳ ゴシック" w:hAnsi="ＭＳ ゴシック"/>
              </w:rPr>
            </w:pPr>
          </w:p>
          <w:p w14:paraId="4D7C0F02" w14:textId="77777777" w:rsidR="00885937" w:rsidRPr="00C5777B" w:rsidRDefault="00885937"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適</w:t>
            </w:r>
          </w:p>
          <w:p w14:paraId="2B588D21" w14:textId="77777777" w:rsidR="00885937" w:rsidRPr="00C5777B" w:rsidRDefault="00885937"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w:t>
            </w:r>
          </w:p>
          <w:p w14:paraId="7F2AF6D0" w14:textId="77777777" w:rsidR="00885937" w:rsidRPr="00C5777B" w:rsidRDefault="00885937"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否</w:t>
            </w:r>
          </w:p>
        </w:tc>
        <w:tc>
          <w:tcPr>
            <w:tcW w:w="2007" w:type="dxa"/>
            <w:tcBorders>
              <w:bottom w:val="single" w:sz="4" w:space="0" w:color="auto"/>
            </w:tcBorders>
          </w:tcPr>
          <w:p w14:paraId="2E4B82DF" w14:textId="77777777" w:rsidR="00885937" w:rsidRPr="00C5777B" w:rsidRDefault="00885937" w:rsidP="00FB7D72">
            <w:pPr>
              <w:spacing w:line="210" w:lineRule="exact"/>
              <w:rPr>
                <w:rFonts w:ascii="ＭＳ ゴシック" w:eastAsia="ＭＳ ゴシック" w:hAnsi="ＭＳ ゴシック"/>
              </w:rPr>
            </w:pPr>
          </w:p>
          <w:p w14:paraId="21E881DA" w14:textId="77777777" w:rsidR="00885937" w:rsidRPr="00C5777B" w:rsidRDefault="00885937" w:rsidP="00FB7D72">
            <w:pPr>
              <w:spacing w:line="210" w:lineRule="exact"/>
              <w:rPr>
                <w:rFonts w:ascii="ＭＳ ゴシック" w:eastAsia="ＭＳ ゴシック" w:hAnsi="ＭＳ ゴシック"/>
              </w:rPr>
            </w:pPr>
          </w:p>
        </w:tc>
      </w:tr>
      <w:tr w:rsidR="00A67DE7" w:rsidRPr="00C5777B" w14:paraId="0DEBA6AF" w14:textId="77777777" w:rsidTr="004E124A">
        <w:tc>
          <w:tcPr>
            <w:tcW w:w="1311" w:type="dxa"/>
            <w:tcBorders>
              <w:top w:val="single" w:sz="4" w:space="0" w:color="auto"/>
              <w:left w:val="single" w:sz="4" w:space="0" w:color="auto"/>
              <w:bottom w:val="single" w:sz="4" w:space="0" w:color="auto"/>
              <w:right w:val="single" w:sz="4" w:space="0" w:color="auto"/>
            </w:tcBorders>
          </w:tcPr>
          <w:p w14:paraId="3CADA3AA" w14:textId="77777777" w:rsidR="00A67DE7" w:rsidRPr="00C5777B" w:rsidRDefault="00A67DE7" w:rsidP="00FB7D72">
            <w:pPr>
              <w:suppressAutoHyphens/>
              <w:autoSpaceDE w:val="0"/>
              <w:autoSpaceDN w:val="0"/>
              <w:spacing w:line="210" w:lineRule="exact"/>
              <w:rPr>
                <w:rFonts w:ascii="ＭＳ ゴシック" w:eastAsia="ＭＳ ゴシック" w:hAnsi="ＭＳ ゴシック"/>
              </w:rPr>
            </w:pPr>
          </w:p>
          <w:p w14:paraId="6C6C8E0B" w14:textId="77777777" w:rsidR="00A67DE7" w:rsidRPr="00C5777B" w:rsidRDefault="00A67DE7" w:rsidP="00FB7D72">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rPr>
              <w:t>19</w:t>
            </w:r>
            <w:r w:rsidRPr="00C5777B">
              <w:rPr>
                <w:rFonts w:ascii="ＭＳ ゴシック" w:eastAsia="ＭＳ ゴシック" w:hAnsi="ＭＳ ゴシック" w:hint="eastAsia"/>
              </w:rPr>
              <w:t xml:space="preserve">　訓練</w:t>
            </w:r>
          </w:p>
          <w:p w14:paraId="1B921B4F" w14:textId="77777777" w:rsidR="00A67DE7" w:rsidRPr="00C5777B" w:rsidRDefault="00A67DE7" w:rsidP="00FB7D72">
            <w:pPr>
              <w:suppressAutoHyphens/>
              <w:autoSpaceDE w:val="0"/>
              <w:autoSpaceDN w:val="0"/>
              <w:spacing w:line="210" w:lineRule="exact"/>
              <w:rPr>
                <w:rFonts w:ascii="ＭＳ ゴシック" w:eastAsia="ＭＳ ゴシック" w:hAnsi="ＭＳ ゴシック"/>
              </w:rPr>
            </w:pPr>
          </w:p>
        </w:tc>
        <w:tc>
          <w:tcPr>
            <w:tcW w:w="6344" w:type="dxa"/>
            <w:vMerge w:val="restart"/>
            <w:tcBorders>
              <w:top w:val="single" w:sz="4" w:space="0" w:color="auto"/>
              <w:left w:val="single" w:sz="4" w:space="0" w:color="auto"/>
              <w:right w:val="single" w:sz="4" w:space="0" w:color="auto"/>
            </w:tcBorders>
          </w:tcPr>
          <w:p w14:paraId="4F2E5AF9" w14:textId="77777777" w:rsidR="00A67DE7" w:rsidRPr="00C5777B" w:rsidRDefault="00A67DE7" w:rsidP="00FB7D72">
            <w:pPr>
              <w:suppressAutoHyphens/>
              <w:autoSpaceDE w:val="0"/>
              <w:autoSpaceDN w:val="0"/>
              <w:spacing w:line="210" w:lineRule="exact"/>
              <w:rPr>
                <w:rFonts w:ascii="ＭＳ ゴシック" w:eastAsia="ＭＳ ゴシック" w:hAnsi="ＭＳ ゴシック"/>
              </w:rPr>
            </w:pPr>
          </w:p>
          <w:p w14:paraId="4064E1EA" w14:textId="77777777" w:rsidR="00A67DE7" w:rsidRPr="00C5777B" w:rsidRDefault="00A67DE7" w:rsidP="00504D68">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利用者の心身の状況に応じ、利用者の自立の支援と日常生活の充実に資するよう、適切な技術をもって訓練を行っているか。</w:t>
            </w:r>
          </w:p>
          <w:p w14:paraId="793BB794" w14:textId="77777777" w:rsidR="00A67DE7" w:rsidRPr="00C5777B" w:rsidRDefault="00A67DE7" w:rsidP="00FB7D72">
            <w:pPr>
              <w:suppressAutoHyphens/>
              <w:autoSpaceDE w:val="0"/>
              <w:autoSpaceDN w:val="0"/>
              <w:spacing w:line="210" w:lineRule="exact"/>
              <w:ind w:leftChars="100" w:left="360" w:hangingChars="100" w:hanging="180"/>
              <w:rPr>
                <w:rFonts w:ascii="ＭＳ ゴシック" w:eastAsia="ＭＳ ゴシック" w:hAnsi="ＭＳ ゴシック"/>
              </w:rPr>
            </w:pPr>
            <w:r w:rsidRPr="00C5777B">
              <w:rPr>
                <w:rFonts w:ascii="ＭＳ ゴシック" w:eastAsia="ＭＳ ゴシック" w:hAnsi="ＭＳ ゴシック" w:hint="eastAsia"/>
              </w:rPr>
              <w:lastRenderedPageBreak/>
              <w:t>◆平18厚令171第202条準用（第160条第1項）</w:t>
            </w:r>
          </w:p>
          <w:p w14:paraId="02FEA659" w14:textId="77777777" w:rsidR="00A67DE7" w:rsidRPr="00C5777B" w:rsidRDefault="00A67DE7" w:rsidP="00FB7D72">
            <w:pPr>
              <w:suppressAutoHyphens/>
              <w:autoSpaceDE w:val="0"/>
              <w:autoSpaceDN w:val="0"/>
              <w:spacing w:line="210" w:lineRule="exact"/>
              <w:ind w:leftChars="100" w:left="360" w:hangingChars="100" w:hanging="180"/>
              <w:rPr>
                <w:rFonts w:ascii="ＭＳ ゴシック" w:eastAsia="ＭＳ ゴシック" w:hAnsi="ＭＳ ゴシック"/>
              </w:rPr>
            </w:pPr>
          </w:p>
          <w:p w14:paraId="7E40684A" w14:textId="77777777" w:rsidR="00A67DE7" w:rsidRPr="00C5777B" w:rsidRDefault="00A67DE7" w:rsidP="00FB7D72">
            <w:pPr>
              <w:suppressAutoHyphens/>
              <w:autoSpaceDE w:val="0"/>
              <w:autoSpaceDN w:val="0"/>
              <w:spacing w:line="210" w:lineRule="exact"/>
              <w:ind w:leftChars="100" w:left="360" w:hangingChars="100" w:hanging="180"/>
              <w:rPr>
                <w:rFonts w:ascii="ＭＳ ゴシック" w:eastAsia="ＭＳ ゴシック" w:hAnsi="ＭＳ ゴシック"/>
              </w:rPr>
            </w:pPr>
            <w:r w:rsidRPr="00C5777B">
              <w:rPr>
                <w:rFonts w:ascii="ＭＳ ゴシック" w:eastAsia="ＭＳ ゴシック" w:hAnsi="ＭＳ ゴシック" w:hint="eastAsia"/>
              </w:rPr>
              <w:t>◎　訓練の提供に当たっては、利用者の人格に十分配慮し、就労継続支援Ｂ型計画によるサービスの目標等を念頭において行うことが基本であり、利用者の心身の状況に応じて、適切な技術をもって訓練又は必要な支援を行うものとする。</w:t>
            </w:r>
            <w:r w:rsidRPr="00C5777B">
              <w:rPr>
                <w:rFonts w:ascii="ＭＳ ゴシック" w:eastAsia="ＭＳ ゴシック" w:hAnsi="ＭＳ ゴシック"/>
              </w:rPr>
              <w:t xml:space="preserve"> </w:t>
            </w:r>
          </w:p>
          <w:p w14:paraId="07EDD56D" w14:textId="77777777" w:rsidR="00A67DE7" w:rsidRPr="00C5777B" w:rsidRDefault="00A67DE7" w:rsidP="00FB7D72">
            <w:pPr>
              <w:suppressAutoHyphens/>
              <w:autoSpaceDE w:val="0"/>
              <w:autoSpaceDN w:val="0"/>
              <w:spacing w:line="210" w:lineRule="exact"/>
              <w:ind w:leftChars="200" w:left="360" w:firstLineChars="100" w:firstLine="180"/>
              <w:rPr>
                <w:rFonts w:ascii="ＭＳ ゴシック" w:eastAsia="ＭＳ ゴシック" w:hAnsi="ＭＳ ゴシック"/>
              </w:rPr>
            </w:pPr>
            <w:r w:rsidRPr="00C5777B">
              <w:rPr>
                <w:rFonts w:ascii="ＭＳ ゴシック" w:eastAsia="ＭＳ ゴシック" w:hAnsi="ＭＳ ゴシック" w:hint="eastAsia"/>
              </w:rPr>
              <w:t>また、訓練は、単に身体機能の維持又は向上のための訓練を行うのみならず、利用者が当該指定就労継続支援Ｂ型の訓練期間経過後、地域において自立した日常生活又は社会生活を営めるよう、当該利用者の生活全般にわたる諸課題を解決するための訓練も含め、総合的な支援を行うものでなければならないこと。</w:t>
            </w:r>
          </w:p>
          <w:p w14:paraId="4A21686D" w14:textId="77777777" w:rsidR="00A67DE7" w:rsidRDefault="00A67DE7" w:rsidP="007D164E">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 xml:space="preserve">　◆平18障発1206001号第十二の3（2）準用（第八の3（2）①）</w:t>
            </w:r>
          </w:p>
          <w:p w14:paraId="33A3C3DB" w14:textId="77777777" w:rsidR="00021148" w:rsidRPr="00C5777B" w:rsidRDefault="00021148" w:rsidP="007D164E">
            <w:pPr>
              <w:suppressAutoHyphens/>
              <w:autoSpaceDE w:val="0"/>
              <w:autoSpaceDN w:val="0"/>
              <w:spacing w:line="210" w:lineRule="exact"/>
              <w:rPr>
                <w:rFonts w:ascii="ＭＳ ゴシック" w:eastAsia="ＭＳ ゴシック" w:hAnsi="ＭＳ ゴシック"/>
              </w:rPr>
            </w:pPr>
          </w:p>
          <w:p w14:paraId="5D240470" w14:textId="77777777" w:rsidR="00A67DE7" w:rsidRPr="00C5777B" w:rsidRDefault="00A67DE7" w:rsidP="00605E9E">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利用者に対し、その有する能力を活用することにより、自立した日常生活又は社会生活を営むことができるよう、利用者の心身の特性に応じた必要な訓練を行っているか。</w:t>
            </w:r>
          </w:p>
          <w:p w14:paraId="49CB206B" w14:textId="77777777" w:rsidR="00A67DE7" w:rsidRPr="00C5777B" w:rsidRDefault="00A67DE7" w:rsidP="007D164E">
            <w:pPr>
              <w:suppressAutoHyphens/>
              <w:autoSpaceDE w:val="0"/>
              <w:autoSpaceDN w:val="0"/>
              <w:spacing w:line="210" w:lineRule="exact"/>
              <w:ind w:leftChars="100" w:left="360" w:hangingChars="100" w:hanging="180"/>
              <w:rPr>
                <w:rFonts w:ascii="ＭＳ ゴシック" w:eastAsia="ＭＳ ゴシック" w:hAnsi="ＭＳ ゴシック"/>
              </w:rPr>
            </w:pPr>
            <w:r w:rsidRPr="00C5777B">
              <w:rPr>
                <w:rFonts w:ascii="ＭＳ ゴシック" w:eastAsia="ＭＳ ゴシック" w:hAnsi="ＭＳ ゴシック" w:hint="eastAsia"/>
              </w:rPr>
              <w:t>◆平18厚令171第202条準用（第160条第2項）</w:t>
            </w:r>
          </w:p>
          <w:p w14:paraId="10A779A6" w14:textId="77777777" w:rsidR="00A67DE7" w:rsidRPr="00C5777B" w:rsidRDefault="00A67DE7" w:rsidP="00FB7D72">
            <w:pPr>
              <w:suppressAutoHyphens/>
              <w:autoSpaceDE w:val="0"/>
              <w:autoSpaceDN w:val="0"/>
              <w:spacing w:line="210" w:lineRule="exact"/>
              <w:rPr>
                <w:rFonts w:ascii="ＭＳ ゴシック" w:eastAsia="ＭＳ ゴシック" w:hAnsi="ＭＳ ゴシック"/>
              </w:rPr>
            </w:pPr>
          </w:p>
          <w:p w14:paraId="03F28171" w14:textId="77777777" w:rsidR="00A67DE7" w:rsidRPr="00C5777B" w:rsidRDefault="00A67DE7" w:rsidP="00605E9E">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常時</w:t>
            </w:r>
            <w:r w:rsidRPr="00C5777B">
              <w:rPr>
                <w:rFonts w:ascii="ＭＳ ゴシック" w:eastAsia="ＭＳ ゴシック" w:hAnsi="ＭＳ ゴシック"/>
              </w:rPr>
              <w:t>1</w:t>
            </w:r>
            <w:r w:rsidRPr="00C5777B">
              <w:rPr>
                <w:rFonts w:ascii="ＭＳ ゴシック" w:eastAsia="ＭＳ ゴシック" w:hAnsi="ＭＳ ゴシック" w:hint="eastAsia"/>
              </w:rPr>
              <w:t>人以上の従業者を訓練に従事させているか。</w:t>
            </w:r>
          </w:p>
          <w:p w14:paraId="095C7F01" w14:textId="77777777" w:rsidR="00A67DE7" w:rsidRPr="00C5777B" w:rsidRDefault="00A67DE7" w:rsidP="007D164E">
            <w:pPr>
              <w:suppressAutoHyphens/>
              <w:autoSpaceDE w:val="0"/>
              <w:autoSpaceDN w:val="0"/>
              <w:spacing w:line="210" w:lineRule="exact"/>
              <w:ind w:leftChars="100" w:left="360" w:hangingChars="100" w:hanging="180"/>
              <w:rPr>
                <w:rFonts w:ascii="ＭＳ ゴシック" w:eastAsia="ＭＳ ゴシック" w:hAnsi="ＭＳ ゴシック"/>
              </w:rPr>
            </w:pPr>
            <w:r w:rsidRPr="00C5777B">
              <w:rPr>
                <w:rFonts w:ascii="ＭＳ ゴシック" w:eastAsia="ＭＳ ゴシック" w:hAnsi="ＭＳ ゴシック" w:hint="eastAsia"/>
              </w:rPr>
              <w:t>◆平18厚令171第202条準用（第160条第3項）</w:t>
            </w:r>
          </w:p>
          <w:p w14:paraId="3C81109F" w14:textId="77777777" w:rsidR="00A67DE7" w:rsidRPr="00C5777B" w:rsidRDefault="00A67DE7" w:rsidP="007D164E">
            <w:pPr>
              <w:suppressAutoHyphens/>
              <w:autoSpaceDE w:val="0"/>
              <w:autoSpaceDN w:val="0"/>
              <w:spacing w:line="210" w:lineRule="exact"/>
              <w:ind w:leftChars="100" w:left="360" w:hangingChars="100" w:hanging="180"/>
              <w:rPr>
                <w:rFonts w:ascii="ＭＳ ゴシック" w:eastAsia="ＭＳ ゴシック" w:hAnsi="ＭＳ ゴシック"/>
              </w:rPr>
            </w:pPr>
          </w:p>
          <w:p w14:paraId="3E6773A3" w14:textId="77777777" w:rsidR="00A67DE7" w:rsidRPr="00C5777B" w:rsidRDefault="00A67DE7" w:rsidP="00605E9E">
            <w:pPr>
              <w:suppressAutoHyphens/>
              <w:autoSpaceDE w:val="0"/>
              <w:autoSpaceDN w:val="0"/>
              <w:spacing w:line="210" w:lineRule="exact"/>
              <w:ind w:leftChars="100" w:left="360" w:hangingChars="100" w:hanging="180"/>
              <w:rPr>
                <w:rFonts w:ascii="ＭＳ ゴシック" w:eastAsia="ＭＳ ゴシック" w:hAnsi="ＭＳ ゴシック"/>
              </w:rPr>
            </w:pPr>
            <w:r w:rsidRPr="00C5777B">
              <w:rPr>
                <w:rFonts w:ascii="ＭＳ ゴシック" w:eastAsia="ＭＳ ゴシック" w:hAnsi="ＭＳ ゴシック" w:hint="eastAsia"/>
              </w:rPr>
              <w:t>◎　「常時１人以上の従業者を訓練に従事させる」とは、適切な訓練を行うことができるように訓練に従事する生活支援員等の勤務体制を定めておくとともに、２以上の職業指導員及び生活支援員の勤務体制を組む場合は、それぞれの勤務体制において常時１人以上の常勤の職業指導員又は生活支援員の配置を行わなければならないものである。</w:t>
            </w:r>
          </w:p>
          <w:p w14:paraId="21CBFFD2" w14:textId="77777777" w:rsidR="00A67DE7" w:rsidRPr="00C5777B" w:rsidRDefault="00A67DE7" w:rsidP="00605E9E">
            <w:pPr>
              <w:suppressAutoHyphens/>
              <w:autoSpaceDE w:val="0"/>
              <w:autoSpaceDN w:val="0"/>
              <w:spacing w:line="210" w:lineRule="exact"/>
              <w:ind w:leftChars="200" w:left="360" w:firstLineChars="100" w:firstLine="180"/>
              <w:rPr>
                <w:rFonts w:ascii="ＭＳ ゴシック" w:eastAsia="ＭＳ ゴシック" w:hAnsi="ＭＳ ゴシック"/>
              </w:rPr>
            </w:pPr>
            <w:r w:rsidRPr="00C5777B">
              <w:rPr>
                <w:rFonts w:ascii="ＭＳ ゴシック" w:eastAsia="ＭＳ ゴシック" w:hAnsi="ＭＳ ゴシック" w:hint="eastAsia"/>
              </w:rPr>
              <w:t>なお、指定就労継続支援Ｂ型の提供に当たっては、提供内容に応じて、職員体制を適切に組むものとする。</w:t>
            </w:r>
          </w:p>
          <w:p w14:paraId="2A21D955" w14:textId="77777777" w:rsidR="00A67DE7" w:rsidRDefault="00A67DE7" w:rsidP="007D164E">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 xml:space="preserve">　　◆平18障発1206001号第十二の3（2）準用（第八の3（2）②）</w:t>
            </w:r>
          </w:p>
          <w:p w14:paraId="318955C3" w14:textId="77777777" w:rsidR="00021148" w:rsidRPr="00C5777B" w:rsidRDefault="00021148" w:rsidP="007D164E">
            <w:pPr>
              <w:suppressAutoHyphens/>
              <w:autoSpaceDE w:val="0"/>
              <w:autoSpaceDN w:val="0"/>
              <w:spacing w:line="210" w:lineRule="exact"/>
              <w:rPr>
                <w:rFonts w:ascii="ＭＳ ゴシック" w:eastAsia="ＭＳ ゴシック" w:hAnsi="ＭＳ ゴシック"/>
              </w:rPr>
            </w:pPr>
          </w:p>
          <w:p w14:paraId="7DB9B863" w14:textId="77777777" w:rsidR="00A67DE7" w:rsidRPr="00C5777B" w:rsidRDefault="00A67DE7" w:rsidP="00812B9B">
            <w:pPr>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その利用者に対して、利用者の負担により、当該指定就労継続支援Ｂ型事業所の従業者以外の者による訓練を受けさせていないか。</w:t>
            </w:r>
          </w:p>
          <w:p w14:paraId="58E3A147" w14:textId="77777777" w:rsidR="00A67DE7" w:rsidRPr="00C5777B" w:rsidRDefault="00A67DE7" w:rsidP="003A7634">
            <w:pPr>
              <w:suppressAutoHyphens/>
              <w:autoSpaceDE w:val="0"/>
              <w:autoSpaceDN w:val="0"/>
              <w:spacing w:line="210" w:lineRule="exact"/>
              <w:ind w:leftChars="100" w:left="360" w:hangingChars="100" w:hanging="180"/>
              <w:rPr>
                <w:rFonts w:ascii="ＭＳ ゴシック" w:eastAsia="ＭＳ ゴシック" w:hAnsi="ＭＳ ゴシック"/>
              </w:rPr>
            </w:pPr>
            <w:r w:rsidRPr="00C5777B">
              <w:rPr>
                <w:rFonts w:ascii="ＭＳ ゴシック" w:eastAsia="ＭＳ ゴシック" w:hAnsi="ＭＳ ゴシック" w:hint="eastAsia"/>
              </w:rPr>
              <w:t>◆平18厚令171第202条準用（第160条第4項）</w:t>
            </w:r>
          </w:p>
          <w:p w14:paraId="2FAF0F9D" w14:textId="77777777" w:rsidR="00A67DE7" w:rsidRPr="00C5777B" w:rsidRDefault="00A67DE7" w:rsidP="003A7634">
            <w:pPr>
              <w:suppressAutoHyphens/>
              <w:autoSpaceDE w:val="0"/>
              <w:autoSpaceDN w:val="0"/>
              <w:spacing w:line="210" w:lineRule="exact"/>
              <w:ind w:leftChars="100" w:left="360" w:hangingChars="100" w:hanging="180"/>
              <w:rPr>
                <w:rFonts w:ascii="ＭＳ ゴシック" w:eastAsia="ＭＳ ゴシック" w:hAnsi="ＭＳ ゴシック"/>
              </w:rPr>
            </w:pPr>
          </w:p>
          <w:p w14:paraId="69F6C64F" w14:textId="77777777" w:rsidR="00A67DE7" w:rsidRPr="00C5777B" w:rsidRDefault="00A67DE7" w:rsidP="00D1797C">
            <w:pPr>
              <w:suppressAutoHyphens/>
              <w:autoSpaceDE w:val="0"/>
              <w:autoSpaceDN w:val="0"/>
              <w:spacing w:line="210" w:lineRule="exact"/>
              <w:rPr>
                <w:rFonts w:ascii="ＭＳ ゴシック" w:eastAsia="ＭＳ ゴシック" w:hAnsi="ＭＳ ゴシック"/>
                <w:i/>
              </w:rPr>
            </w:pPr>
            <w:r w:rsidRPr="00C5777B">
              <w:rPr>
                <w:rFonts w:ascii="ＭＳ ゴシック" w:eastAsia="ＭＳ ゴシック" w:hAnsi="ＭＳ ゴシック" w:hint="eastAsia"/>
                <w:i/>
              </w:rPr>
              <w:t xml:space="preserve">　　Q&amp;A H20.3.31 問６</w:t>
            </w:r>
          </w:p>
          <w:p w14:paraId="3B22C175" w14:textId="77777777" w:rsidR="00A67DE7" w:rsidRPr="00C5777B" w:rsidRDefault="00A67DE7" w:rsidP="00EE31C5">
            <w:pPr>
              <w:suppressAutoHyphens/>
              <w:autoSpaceDE w:val="0"/>
              <w:autoSpaceDN w:val="0"/>
              <w:spacing w:line="210" w:lineRule="exact"/>
              <w:ind w:left="180" w:hangingChars="100" w:hanging="180"/>
              <w:rPr>
                <w:rFonts w:ascii="ＭＳ ゴシック" w:eastAsia="ＭＳ ゴシック" w:hAnsi="ＭＳ ゴシック"/>
                <w:i/>
              </w:rPr>
            </w:pPr>
            <w:r w:rsidRPr="00C5777B">
              <w:rPr>
                <w:rFonts w:ascii="ＭＳ ゴシック" w:eastAsia="ＭＳ ゴシック" w:hAnsi="ＭＳ ゴシック" w:hint="eastAsia"/>
                <w:i/>
              </w:rPr>
              <w:t xml:space="preserve">　　利用者が行事等で外出する場合、当該行事が事業所の事業計画又は利用者の個別支援計画に明記され、実際に職員が同行してサービス提供を行っていれば報酬を算定できる。</w:t>
            </w:r>
          </w:p>
          <w:p w14:paraId="3F64698A" w14:textId="77777777" w:rsidR="00A67DE7" w:rsidRPr="00C5777B" w:rsidRDefault="00A67DE7" w:rsidP="00D1797C">
            <w:pPr>
              <w:suppressAutoHyphens/>
              <w:autoSpaceDE w:val="0"/>
              <w:autoSpaceDN w:val="0"/>
              <w:spacing w:line="210" w:lineRule="exact"/>
              <w:ind w:left="180" w:hangingChars="100" w:hanging="180"/>
              <w:rPr>
                <w:rFonts w:ascii="ＭＳ ゴシック" w:eastAsia="ＭＳ ゴシック" w:hAnsi="ＭＳ ゴシック"/>
                <w:i/>
              </w:rPr>
            </w:pPr>
            <w:r w:rsidRPr="00C5777B">
              <w:rPr>
                <w:rFonts w:ascii="ＭＳ ゴシック" w:eastAsia="ＭＳ ゴシック" w:hAnsi="ＭＳ ゴシック" w:hint="eastAsia"/>
                <w:i/>
              </w:rPr>
              <w:t xml:space="preserve">　　なお、この要件を満たす行事等に職員が同行する場合については、利用者に対して実際にサービスが提供されていることから、その時間は勤務時間として算定することができ、新たに職員を配置する必要はない。ただし、行事に参加されない利用者の支援に支障がないよう職員の配置に十分配慮する必要がある。</w:t>
            </w:r>
          </w:p>
          <w:p w14:paraId="7EAFEF6A" w14:textId="77777777" w:rsidR="00A67DE7" w:rsidRPr="00C5777B" w:rsidRDefault="00A67DE7" w:rsidP="003A7634">
            <w:pPr>
              <w:suppressAutoHyphens/>
              <w:autoSpaceDE w:val="0"/>
              <w:autoSpaceDN w:val="0"/>
              <w:spacing w:line="210" w:lineRule="exact"/>
              <w:ind w:leftChars="100" w:left="360" w:hangingChars="100" w:hanging="180"/>
              <w:rPr>
                <w:rFonts w:ascii="ＭＳ ゴシック" w:eastAsia="ＭＳ ゴシック" w:hAnsi="ＭＳ ゴシック"/>
              </w:rPr>
            </w:pPr>
          </w:p>
        </w:tc>
        <w:tc>
          <w:tcPr>
            <w:tcW w:w="425" w:type="dxa"/>
            <w:vMerge w:val="restart"/>
            <w:tcBorders>
              <w:top w:val="single" w:sz="4" w:space="0" w:color="auto"/>
              <w:left w:val="single" w:sz="4" w:space="0" w:color="auto"/>
              <w:right w:val="single" w:sz="4" w:space="0" w:color="auto"/>
            </w:tcBorders>
          </w:tcPr>
          <w:p w14:paraId="3E80C333" w14:textId="77777777" w:rsidR="00A67DE7" w:rsidRPr="00C5777B" w:rsidRDefault="00A67DE7" w:rsidP="00FB7D72">
            <w:pPr>
              <w:spacing w:line="210" w:lineRule="exact"/>
              <w:rPr>
                <w:rFonts w:ascii="ＭＳ ゴシック" w:eastAsia="ＭＳ ゴシック" w:hAnsi="ＭＳ ゴシック"/>
              </w:rPr>
            </w:pPr>
          </w:p>
          <w:p w14:paraId="051CB6F0" w14:textId="77777777" w:rsidR="00A67DE7" w:rsidRDefault="00A67DE7" w:rsidP="00FB7D72">
            <w:pPr>
              <w:spacing w:line="210" w:lineRule="exact"/>
              <w:rPr>
                <w:rFonts w:ascii="ＭＳ ゴシック" w:eastAsia="ＭＳ ゴシック" w:hAnsi="ＭＳ ゴシック"/>
              </w:rPr>
            </w:pPr>
          </w:p>
          <w:p w14:paraId="34ED73F3" w14:textId="77777777" w:rsidR="00A67DE7" w:rsidRDefault="00A67DE7" w:rsidP="00FB7D72">
            <w:pPr>
              <w:spacing w:line="210" w:lineRule="exact"/>
              <w:rPr>
                <w:rFonts w:ascii="ＭＳ ゴシック" w:eastAsia="ＭＳ ゴシック" w:hAnsi="ＭＳ ゴシック"/>
              </w:rPr>
            </w:pPr>
          </w:p>
          <w:p w14:paraId="720CB61B" w14:textId="77777777" w:rsidR="00A67DE7" w:rsidRDefault="00A67DE7" w:rsidP="00FB7D72">
            <w:pPr>
              <w:spacing w:line="210" w:lineRule="exact"/>
              <w:rPr>
                <w:rFonts w:ascii="ＭＳ ゴシック" w:eastAsia="ＭＳ ゴシック" w:hAnsi="ＭＳ ゴシック"/>
              </w:rPr>
            </w:pPr>
          </w:p>
          <w:p w14:paraId="6CCD4195" w14:textId="1485F4CA" w:rsidR="00A67DE7" w:rsidRPr="00C5777B" w:rsidRDefault="00A67DE7"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適</w:t>
            </w:r>
          </w:p>
          <w:p w14:paraId="1959EAF7" w14:textId="77777777" w:rsidR="00A67DE7" w:rsidRPr="00C5777B" w:rsidRDefault="00A67DE7"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w:t>
            </w:r>
          </w:p>
          <w:p w14:paraId="70CC8EC5" w14:textId="77777777" w:rsidR="00A67DE7" w:rsidRPr="00C5777B" w:rsidRDefault="00A67DE7"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否</w:t>
            </w:r>
          </w:p>
          <w:p w14:paraId="728DFDDF" w14:textId="77777777" w:rsidR="00A67DE7" w:rsidRPr="00C5777B" w:rsidRDefault="00A67DE7" w:rsidP="00FB7D72">
            <w:pPr>
              <w:spacing w:line="210" w:lineRule="exact"/>
              <w:rPr>
                <w:rFonts w:ascii="ＭＳ ゴシック" w:eastAsia="ＭＳ ゴシック" w:hAnsi="ＭＳ ゴシック"/>
              </w:rPr>
            </w:pPr>
          </w:p>
          <w:p w14:paraId="2997C6B2" w14:textId="77777777" w:rsidR="00A67DE7" w:rsidRPr="00C5777B" w:rsidRDefault="00A67DE7" w:rsidP="00FB7D72">
            <w:pPr>
              <w:spacing w:line="210" w:lineRule="exact"/>
              <w:rPr>
                <w:rFonts w:ascii="ＭＳ ゴシック" w:eastAsia="ＭＳ ゴシック" w:hAnsi="ＭＳ ゴシック"/>
              </w:rPr>
            </w:pPr>
          </w:p>
        </w:tc>
        <w:tc>
          <w:tcPr>
            <w:tcW w:w="2007" w:type="dxa"/>
            <w:vMerge w:val="restart"/>
            <w:tcBorders>
              <w:top w:val="single" w:sz="4" w:space="0" w:color="auto"/>
              <w:left w:val="single" w:sz="4" w:space="0" w:color="auto"/>
              <w:right w:val="single" w:sz="4" w:space="0" w:color="auto"/>
            </w:tcBorders>
          </w:tcPr>
          <w:p w14:paraId="3EAE60A6" w14:textId="77777777" w:rsidR="00A67DE7" w:rsidRDefault="00A67DE7" w:rsidP="00FB7D72">
            <w:pPr>
              <w:spacing w:line="210" w:lineRule="exact"/>
              <w:rPr>
                <w:rFonts w:ascii="ＭＳ ゴシック" w:eastAsia="ＭＳ ゴシック" w:hAnsi="ＭＳ ゴシック"/>
              </w:rPr>
            </w:pPr>
          </w:p>
          <w:p w14:paraId="305F86D7" w14:textId="77777777" w:rsidR="00A67DE7" w:rsidRDefault="00A67DE7" w:rsidP="00FB7D72">
            <w:pPr>
              <w:spacing w:line="210" w:lineRule="exact"/>
              <w:rPr>
                <w:rFonts w:ascii="ＭＳ ゴシック" w:eastAsia="ＭＳ ゴシック" w:hAnsi="ＭＳ ゴシック"/>
              </w:rPr>
            </w:pPr>
          </w:p>
          <w:p w14:paraId="2141AF6C" w14:textId="77777777" w:rsidR="00A67DE7" w:rsidRDefault="00A67DE7" w:rsidP="00FB7D72">
            <w:pPr>
              <w:spacing w:line="210" w:lineRule="exact"/>
              <w:rPr>
                <w:rFonts w:ascii="ＭＳ ゴシック" w:eastAsia="ＭＳ ゴシック" w:hAnsi="ＭＳ ゴシック"/>
              </w:rPr>
            </w:pPr>
          </w:p>
          <w:p w14:paraId="6D0B355A" w14:textId="77777777" w:rsidR="00A67DE7" w:rsidRPr="00C5777B" w:rsidRDefault="00A67DE7" w:rsidP="00FB7D72">
            <w:pPr>
              <w:spacing w:line="210" w:lineRule="exact"/>
              <w:rPr>
                <w:rFonts w:ascii="ＭＳ ゴシック" w:eastAsia="ＭＳ ゴシック" w:hAnsi="ＭＳ ゴシック"/>
              </w:rPr>
            </w:pPr>
          </w:p>
          <w:p w14:paraId="42BE8CCE" w14:textId="77777777" w:rsidR="00A67DE7" w:rsidRPr="00C5777B" w:rsidRDefault="00A67DE7"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訓練の実施内容</w:t>
            </w:r>
          </w:p>
          <w:p w14:paraId="232CA623" w14:textId="77777777" w:rsidR="00A67DE7" w:rsidRPr="00C5777B" w:rsidRDefault="00A67DE7"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w:t>
            </w:r>
          </w:p>
          <w:p w14:paraId="02EE4464" w14:textId="77777777" w:rsidR="00A67DE7" w:rsidRPr="00C5777B" w:rsidRDefault="00A67DE7" w:rsidP="00FB7D72">
            <w:pPr>
              <w:spacing w:line="210" w:lineRule="exact"/>
              <w:rPr>
                <w:rFonts w:ascii="ＭＳ ゴシック" w:eastAsia="ＭＳ ゴシック" w:hAnsi="ＭＳ ゴシック"/>
              </w:rPr>
            </w:pPr>
          </w:p>
          <w:p w14:paraId="09C2623C" w14:textId="77777777" w:rsidR="00A67DE7" w:rsidRPr="00C5777B" w:rsidRDefault="00A67DE7"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w:t>
            </w:r>
          </w:p>
          <w:p w14:paraId="013F4A3B" w14:textId="77777777" w:rsidR="00A67DE7" w:rsidRPr="00C5777B" w:rsidRDefault="00A67DE7" w:rsidP="00FB7D72">
            <w:pPr>
              <w:spacing w:line="210" w:lineRule="exact"/>
              <w:rPr>
                <w:rFonts w:ascii="ＭＳ ゴシック" w:eastAsia="ＭＳ ゴシック" w:hAnsi="ＭＳ ゴシック"/>
              </w:rPr>
            </w:pPr>
          </w:p>
          <w:p w14:paraId="44635CAA" w14:textId="77777777" w:rsidR="00A67DE7" w:rsidRPr="00C5777B" w:rsidRDefault="00A67DE7"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w:t>
            </w:r>
          </w:p>
          <w:p w14:paraId="32E6CCC9" w14:textId="77777777" w:rsidR="00A67DE7" w:rsidRPr="00C5777B" w:rsidRDefault="00A67DE7" w:rsidP="00FB7D72">
            <w:pPr>
              <w:spacing w:line="210" w:lineRule="exact"/>
              <w:rPr>
                <w:rFonts w:ascii="ＭＳ ゴシック" w:eastAsia="ＭＳ ゴシック" w:hAnsi="ＭＳ ゴシック"/>
              </w:rPr>
            </w:pPr>
          </w:p>
          <w:p w14:paraId="7271151D" w14:textId="77777777" w:rsidR="00A67DE7" w:rsidRPr="00C5777B" w:rsidRDefault="00A67DE7" w:rsidP="00FB7D72">
            <w:pPr>
              <w:spacing w:line="210" w:lineRule="exact"/>
              <w:rPr>
                <w:rFonts w:ascii="ＭＳ ゴシック" w:eastAsia="ＭＳ ゴシック" w:hAnsi="ＭＳ ゴシック"/>
              </w:rPr>
            </w:pPr>
          </w:p>
          <w:p w14:paraId="740F66E7" w14:textId="77777777" w:rsidR="00A67DE7" w:rsidRPr="00C5777B" w:rsidRDefault="00A67DE7" w:rsidP="00FB7D72">
            <w:pPr>
              <w:spacing w:line="210" w:lineRule="exact"/>
              <w:rPr>
                <w:rFonts w:ascii="ＭＳ ゴシック" w:eastAsia="ＭＳ ゴシック" w:hAnsi="ＭＳ ゴシック"/>
              </w:rPr>
            </w:pPr>
          </w:p>
        </w:tc>
      </w:tr>
      <w:tr w:rsidR="00A67DE7" w:rsidRPr="00C5777B" w14:paraId="3DB2C705" w14:textId="77777777" w:rsidTr="00E554A1">
        <w:trPr>
          <w:trHeight w:val="640"/>
        </w:trPr>
        <w:tc>
          <w:tcPr>
            <w:tcW w:w="1311" w:type="dxa"/>
            <w:tcBorders>
              <w:top w:val="nil"/>
              <w:bottom w:val="single" w:sz="4" w:space="0" w:color="000000"/>
              <w:right w:val="single" w:sz="4" w:space="0" w:color="auto"/>
            </w:tcBorders>
          </w:tcPr>
          <w:p w14:paraId="24663BF3" w14:textId="77777777" w:rsidR="00A67DE7" w:rsidRPr="00C5777B" w:rsidRDefault="00A67DE7" w:rsidP="00FB7D72">
            <w:pPr>
              <w:spacing w:line="210" w:lineRule="exact"/>
              <w:rPr>
                <w:rFonts w:ascii="ＭＳ ゴシック" w:eastAsia="ＭＳ ゴシック" w:hAnsi="ＭＳ ゴシック"/>
              </w:rPr>
            </w:pPr>
          </w:p>
          <w:p w14:paraId="379D256D" w14:textId="77777777" w:rsidR="00A67DE7" w:rsidRPr="00C5777B" w:rsidRDefault="00A67DE7" w:rsidP="00FB7D72">
            <w:pPr>
              <w:spacing w:line="210" w:lineRule="exact"/>
              <w:rPr>
                <w:rFonts w:ascii="ＭＳ ゴシック" w:eastAsia="ＭＳ ゴシック" w:hAnsi="ＭＳ ゴシック"/>
              </w:rPr>
            </w:pPr>
          </w:p>
          <w:p w14:paraId="0116B1D9" w14:textId="77777777" w:rsidR="00A67DE7" w:rsidRPr="00C5777B" w:rsidRDefault="00A67DE7" w:rsidP="00FB7D72">
            <w:pPr>
              <w:spacing w:line="210" w:lineRule="exact"/>
              <w:rPr>
                <w:rFonts w:ascii="ＭＳ ゴシック" w:eastAsia="ＭＳ ゴシック" w:hAnsi="ＭＳ ゴシック"/>
              </w:rPr>
            </w:pPr>
          </w:p>
        </w:tc>
        <w:tc>
          <w:tcPr>
            <w:tcW w:w="6344" w:type="dxa"/>
            <w:vMerge/>
            <w:tcBorders>
              <w:left w:val="single" w:sz="4" w:space="0" w:color="auto"/>
              <w:bottom w:val="single" w:sz="4" w:space="0" w:color="000000"/>
              <w:right w:val="single" w:sz="4" w:space="0" w:color="auto"/>
            </w:tcBorders>
          </w:tcPr>
          <w:p w14:paraId="4C5B0E2C" w14:textId="77777777" w:rsidR="00A67DE7" w:rsidRPr="00C5777B" w:rsidRDefault="00A67DE7" w:rsidP="003A7634">
            <w:pPr>
              <w:suppressAutoHyphens/>
              <w:autoSpaceDE w:val="0"/>
              <w:autoSpaceDN w:val="0"/>
              <w:spacing w:line="210" w:lineRule="exact"/>
              <w:ind w:leftChars="100" w:left="360" w:hangingChars="100" w:hanging="180"/>
              <w:rPr>
                <w:rFonts w:ascii="ＭＳ ゴシック" w:eastAsia="ＭＳ ゴシック" w:hAnsi="ＭＳ ゴシック"/>
              </w:rPr>
            </w:pPr>
          </w:p>
        </w:tc>
        <w:tc>
          <w:tcPr>
            <w:tcW w:w="425" w:type="dxa"/>
            <w:vMerge/>
            <w:tcBorders>
              <w:left w:val="single" w:sz="4" w:space="0" w:color="auto"/>
              <w:bottom w:val="single" w:sz="4" w:space="0" w:color="000000"/>
              <w:right w:val="single" w:sz="4" w:space="0" w:color="auto"/>
            </w:tcBorders>
          </w:tcPr>
          <w:p w14:paraId="5C3B8666" w14:textId="77777777" w:rsidR="00A67DE7" w:rsidRPr="00C5777B" w:rsidRDefault="00A67DE7" w:rsidP="00FB7D72">
            <w:pPr>
              <w:spacing w:line="210" w:lineRule="exact"/>
              <w:rPr>
                <w:rFonts w:ascii="ＭＳ ゴシック" w:eastAsia="ＭＳ ゴシック" w:hAnsi="ＭＳ ゴシック"/>
              </w:rPr>
            </w:pPr>
          </w:p>
        </w:tc>
        <w:tc>
          <w:tcPr>
            <w:tcW w:w="2007" w:type="dxa"/>
            <w:vMerge/>
            <w:tcBorders>
              <w:left w:val="single" w:sz="4" w:space="0" w:color="auto"/>
              <w:bottom w:val="single" w:sz="4" w:space="0" w:color="000000"/>
              <w:right w:val="single" w:sz="4" w:space="0" w:color="auto"/>
            </w:tcBorders>
          </w:tcPr>
          <w:p w14:paraId="7A0C1C9E" w14:textId="77777777" w:rsidR="00A67DE7" w:rsidRPr="00C5777B" w:rsidRDefault="00A67DE7" w:rsidP="00FB7D72">
            <w:pPr>
              <w:spacing w:line="210" w:lineRule="exact"/>
              <w:rPr>
                <w:rFonts w:ascii="ＭＳ ゴシック" w:eastAsia="ＭＳ ゴシック" w:hAnsi="ＭＳ ゴシック"/>
              </w:rPr>
            </w:pPr>
          </w:p>
        </w:tc>
      </w:tr>
      <w:tr w:rsidR="00885937" w:rsidRPr="00C5777B" w14:paraId="4625391D" w14:textId="77777777" w:rsidTr="00554EDD">
        <w:tc>
          <w:tcPr>
            <w:tcW w:w="1311" w:type="dxa"/>
            <w:tcBorders>
              <w:bottom w:val="single" w:sz="4" w:space="0" w:color="000000"/>
            </w:tcBorders>
          </w:tcPr>
          <w:p w14:paraId="58615B0B" w14:textId="77777777" w:rsidR="00885937" w:rsidRPr="00C5777B" w:rsidRDefault="00885937" w:rsidP="00FB7D72">
            <w:pPr>
              <w:suppressAutoHyphens/>
              <w:autoSpaceDE w:val="0"/>
              <w:autoSpaceDN w:val="0"/>
              <w:spacing w:line="210" w:lineRule="exact"/>
              <w:rPr>
                <w:rFonts w:ascii="ＭＳ ゴシック" w:eastAsia="ＭＳ ゴシック" w:hAnsi="ＭＳ ゴシック"/>
              </w:rPr>
            </w:pPr>
          </w:p>
          <w:p w14:paraId="29EEA611" w14:textId="77777777" w:rsidR="00885937" w:rsidRPr="00C5777B" w:rsidRDefault="00885937" w:rsidP="00FB7D72">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rPr>
              <w:t>20</w:t>
            </w:r>
            <w:r w:rsidRPr="00C5777B">
              <w:rPr>
                <w:rFonts w:ascii="ＭＳ ゴシック" w:eastAsia="ＭＳ ゴシック" w:hAnsi="ＭＳ ゴシック" w:hint="eastAsia"/>
              </w:rPr>
              <w:t xml:space="preserve">　生産活動</w:t>
            </w:r>
          </w:p>
          <w:p w14:paraId="43659153" w14:textId="77777777" w:rsidR="00885937" w:rsidRPr="00C5777B" w:rsidRDefault="00885937" w:rsidP="00FB7D72">
            <w:pPr>
              <w:suppressAutoHyphens/>
              <w:autoSpaceDE w:val="0"/>
              <w:autoSpaceDN w:val="0"/>
              <w:spacing w:line="210" w:lineRule="exact"/>
              <w:rPr>
                <w:rFonts w:ascii="ＭＳ ゴシック" w:eastAsia="ＭＳ ゴシック" w:hAnsi="ＭＳ ゴシック"/>
              </w:rPr>
            </w:pPr>
          </w:p>
        </w:tc>
        <w:tc>
          <w:tcPr>
            <w:tcW w:w="6344" w:type="dxa"/>
            <w:tcBorders>
              <w:bottom w:val="single" w:sz="4" w:space="0" w:color="000000"/>
            </w:tcBorders>
          </w:tcPr>
          <w:p w14:paraId="2A84EB01" w14:textId="77777777" w:rsidR="00885937" w:rsidRPr="00C5777B" w:rsidRDefault="00885937" w:rsidP="00FB7D72">
            <w:pPr>
              <w:suppressAutoHyphens/>
              <w:autoSpaceDE w:val="0"/>
              <w:autoSpaceDN w:val="0"/>
              <w:spacing w:line="210" w:lineRule="exact"/>
              <w:rPr>
                <w:rFonts w:ascii="ＭＳ ゴシック" w:eastAsia="ＭＳ ゴシック" w:hAnsi="ＭＳ ゴシック"/>
              </w:rPr>
            </w:pPr>
          </w:p>
          <w:p w14:paraId="483854A3" w14:textId="77777777" w:rsidR="00885937" w:rsidRPr="00C5777B" w:rsidRDefault="00885937" w:rsidP="00605E9E">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生産活動の機会の提供に当たっては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地域の実情並びに製品及びサービスの需給状況等を考慮して行うように努めているか。</w:t>
            </w:r>
          </w:p>
          <w:p w14:paraId="3413D1CC" w14:textId="77777777" w:rsidR="00885937" w:rsidRPr="00C5777B" w:rsidRDefault="00885937" w:rsidP="00FB7D72">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 xml:space="preserve">　◆平18厚令171第202条準用（第84条第1項）</w:t>
            </w:r>
          </w:p>
          <w:p w14:paraId="77645E1E" w14:textId="77777777" w:rsidR="00EE31C5" w:rsidRPr="00C5777B" w:rsidRDefault="00EE31C5" w:rsidP="00FB7D72">
            <w:pPr>
              <w:suppressAutoHyphens/>
              <w:autoSpaceDE w:val="0"/>
              <w:autoSpaceDN w:val="0"/>
              <w:spacing w:line="210" w:lineRule="exact"/>
              <w:rPr>
                <w:rFonts w:ascii="ＭＳ ゴシック" w:eastAsia="ＭＳ ゴシック" w:hAnsi="ＭＳ ゴシック"/>
              </w:rPr>
            </w:pPr>
          </w:p>
          <w:p w14:paraId="607B8B06" w14:textId="77777777" w:rsidR="00885937" w:rsidRPr="00C5777B" w:rsidRDefault="00885937" w:rsidP="00812B9B">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生産活動の機会の提供に当たっては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生産活動に従事する者の作業時間</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作業量等がその者に過重な負担とならないように配慮しているか。</w:t>
            </w:r>
          </w:p>
          <w:p w14:paraId="7E915532" w14:textId="77777777" w:rsidR="00885937" w:rsidRPr="00C5777B" w:rsidRDefault="00885937" w:rsidP="005D620B">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◆平18厚令171第202条準用（第84条第2項）</w:t>
            </w:r>
          </w:p>
          <w:p w14:paraId="287E4E36" w14:textId="77777777" w:rsidR="0028107E" w:rsidRPr="00C5777B" w:rsidRDefault="0028107E" w:rsidP="005D620B">
            <w:pPr>
              <w:suppressAutoHyphens/>
              <w:autoSpaceDE w:val="0"/>
              <w:autoSpaceDN w:val="0"/>
              <w:spacing w:line="210" w:lineRule="exact"/>
              <w:ind w:left="180" w:hangingChars="100" w:hanging="180"/>
              <w:rPr>
                <w:rFonts w:ascii="ＭＳ ゴシック" w:eastAsia="ＭＳ ゴシック" w:hAnsi="ＭＳ ゴシック"/>
              </w:rPr>
            </w:pPr>
          </w:p>
          <w:p w14:paraId="108B2897" w14:textId="77777777" w:rsidR="0028107E" w:rsidRPr="00C5777B" w:rsidRDefault="0028107E" w:rsidP="0028107E">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w:t>
            </w:r>
            <w:r w:rsidRPr="00C5777B">
              <w:rPr>
                <w:rFonts w:ascii="ＭＳ ゴシック" w:eastAsia="ＭＳ ゴシック" w:hAnsi="ＭＳ ゴシック"/>
              </w:rPr>
              <w:t>生産活動の機会の提供に当たっては、生産活動の能率の向上が図られるよう、利用者の障害の特性等を踏まえた工夫を行っているか。</w:t>
            </w:r>
          </w:p>
          <w:p w14:paraId="45A0DA75" w14:textId="77777777" w:rsidR="0028107E" w:rsidRPr="00C5777B" w:rsidRDefault="0028107E" w:rsidP="0028107E">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◆平18厚令171第202条準用（第84条第3項）</w:t>
            </w:r>
          </w:p>
          <w:p w14:paraId="46E99DC9" w14:textId="77777777" w:rsidR="0028107E" w:rsidRPr="00C5777B" w:rsidRDefault="0028107E" w:rsidP="0028107E">
            <w:pPr>
              <w:suppressAutoHyphens/>
              <w:autoSpaceDE w:val="0"/>
              <w:autoSpaceDN w:val="0"/>
              <w:spacing w:line="210" w:lineRule="exact"/>
              <w:ind w:left="180" w:hangingChars="100" w:hanging="180"/>
              <w:rPr>
                <w:rFonts w:ascii="ＭＳ ゴシック" w:eastAsia="ＭＳ ゴシック" w:hAnsi="ＭＳ ゴシック"/>
              </w:rPr>
            </w:pPr>
          </w:p>
          <w:p w14:paraId="0B56F559" w14:textId="77777777" w:rsidR="0028107E" w:rsidRPr="00C5777B" w:rsidRDefault="0028107E" w:rsidP="0028107E">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w:t>
            </w:r>
            <w:r w:rsidRPr="00C5777B">
              <w:rPr>
                <w:rFonts w:ascii="ＭＳ ゴシック" w:eastAsia="ＭＳ ゴシック" w:hAnsi="ＭＳ ゴシック"/>
              </w:rPr>
              <w:t xml:space="preserve">生産活動の機会の提供に当たっては、防塵設備又は消火設備の設置等生産活動を安全に行うために必要かつ適切な措置を講じているか。 </w:t>
            </w:r>
          </w:p>
          <w:p w14:paraId="220F1C31" w14:textId="77777777" w:rsidR="0028107E" w:rsidRPr="00C5777B" w:rsidRDefault="0028107E" w:rsidP="0028107E">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◆平18厚令171第202条準用（第84条第4項）</w:t>
            </w:r>
          </w:p>
          <w:p w14:paraId="38B95ADE" w14:textId="77777777" w:rsidR="002E58E9" w:rsidRPr="00C5777B" w:rsidRDefault="002E58E9" w:rsidP="00A479AE">
            <w:pPr>
              <w:suppressAutoHyphens/>
              <w:autoSpaceDE w:val="0"/>
              <w:autoSpaceDN w:val="0"/>
              <w:spacing w:line="210" w:lineRule="exact"/>
              <w:rPr>
                <w:rFonts w:ascii="ＭＳ ゴシック" w:eastAsia="ＭＳ ゴシック" w:hAnsi="ＭＳ ゴシック"/>
              </w:rPr>
            </w:pPr>
          </w:p>
        </w:tc>
        <w:tc>
          <w:tcPr>
            <w:tcW w:w="425" w:type="dxa"/>
            <w:tcBorders>
              <w:bottom w:val="single" w:sz="4" w:space="0" w:color="000000"/>
            </w:tcBorders>
          </w:tcPr>
          <w:p w14:paraId="39DFD309" w14:textId="77777777" w:rsidR="00885937" w:rsidRPr="00C5777B" w:rsidRDefault="00885937" w:rsidP="00FB7D72">
            <w:pPr>
              <w:spacing w:line="210" w:lineRule="exact"/>
              <w:rPr>
                <w:rFonts w:ascii="ＭＳ ゴシック" w:eastAsia="ＭＳ ゴシック" w:hAnsi="ＭＳ ゴシック"/>
              </w:rPr>
            </w:pPr>
          </w:p>
          <w:p w14:paraId="5AAFD8AF" w14:textId="77777777" w:rsidR="00885937" w:rsidRPr="00C5777B" w:rsidRDefault="00885937"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適</w:t>
            </w:r>
          </w:p>
          <w:p w14:paraId="2718984E" w14:textId="77777777" w:rsidR="00885937" w:rsidRPr="00C5777B" w:rsidRDefault="00885937"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w:t>
            </w:r>
          </w:p>
          <w:p w14:paraId="75979CEF" w14:textId="77777777" w:rsidR="00885937" w:rsidRPr="00C5777B" w:rsidRDefault="00885937"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否</w:t>
            </w:r>
          </w:p>
        </w:tc>
        <w:tc>
          <w:tcPr>
            <w:tcW w:w="2007" w:type="dxa"/>
            <w:tcBorders>
              <w:bottom w:val="single" w:sz="4" w:space="0" w:color="000000"/>
            </w:tcBorders>
          </w:tcPr>
          <w:p w14:paraId="546C6A4B" w14:textId="77777777" w:rsidR="00885937" w:rsidRPr="00C5777B" w:rsidRDefault="00885937" w:rsidP="00FB7D72">
            <w:pPr>
              <w:spacing w:line="210" w:lineRule="exact"/>
              <w:rPr>
                <w:rFonts w:ascii="ＭＳ ゴシック" w:eastAsia="ＭＳ ゴシック" w:hAnsi="ＭＳ ゴシック"/>
              </w:rPr>
            </w:pPr>
          </w:p>
          <w:p w14:paraId="5E36A79F" w14:textId="77777777" w:rsidR="00885937" w:rsidRPr="00C5777B" w:rsidRDefault="00885937"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生産活動の内容</w:t>
            </w:r>
          </w:p>
          <w:p w14:paraId="71C95992" w14:textId="77777777" w:rsidR="00885937" w:rsidRPr="00C5777B" w:rsidRDefault="00885937"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w:t>
            </w:r>
          </w:p>
          <w:p w14:paraId="547E3BEF" w14:textId="77777777" w:rsidR="00885937" w:rsidRPr="00C5777B" w:rsidRDefault="00885937"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w:t>
            </w:r>
          </w:p>
          <w:p w14:paraId="09CE3072" w14:textId="77777777" w:rsidR="00885937" w:rsidRPr="00C5777B" w:rsidRDefault="00885937"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w:t>
            </w:r>
          </w:p>
        </w:tc>
      </w:tr>
      <w:tr w:rsidR="00885937" w:rsidRPr="00C5777B" w14:paraId="7F4548BC" w14:textId="77777777" w:rsidTr="00554EDD">
        <w:tc>
          <w:tcPr>
            <w:tcW w:w="1311" w:type="dxa"/>
            <w:tcBorders>
              <w:bottom w:val="nil"/>
            </w:tcBorders>
            <w:tcMar>
              <w:left w:w="57" w:type="dxa"/>
              <w:right w:w="57" w:type="dxa"/>
            </w:tcMar>
          </w:tcPr>
          <w:p w14:paraId="1D0CF41D" w14:textId="77777777" w:rsidR="00885937" w:rsidRPr="00C5777B" w:rsidRDefault="00885937" w:rsidP="00FB7D72">
            <w:pPr>
              <w:suppressAutoHyphens/>
              <w:autoSpaceDE w:val="0"/>
              <w:autoSpaceDN w:val="0"/>
              <w:spacing w:line="210" w:lineRule="exact"/>
              <w:rPr>
                <w:rFonts w:ascii="ＭＳ ゴシック" w:eastAsia="ＭＳ ゴシック" w:hAnsi="ＭＳ ゴシック"/>
              </w:rPr>
            </w:pPr>
          </w:p>
          <w:p w14:paraId="14FDC990" w14:textId="77777777" w:rsidR="00885937" w:rsidRPr="00C5777B" w:rsidRDefault="00885937" w:rsidP="0005080A">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rPr>
              <w:t>21</w:t>
            </w:r>
            <w:r w:rsidRPr="00C5777B">
              <w:rPr>
                <w:rFonts w:ascii="ＭＳ ゴシック" w:eastAsia="ＭＳ ゴシック" w:hAnsi="ＭＳ ゴシック" w:hint="eastAsia"/>
              </w:rPr>
              <w:t xml:space="preserve">　工賃の支払等</w:t>
            </w:r>
          </w:p>
          <w:p w14:paraId="672A68A9" w14:textId="77777777" w:rsidR="00885937" w:rsidRPr="00C5777B" w:rsidRDefault="00885937" w:rsidP="005D620B">
            <w:pPr>
              <w:suppressAutoHyphens/>
              <w:autoSpaceDE w:val="0"/>
              <w:autoSpaceDN w:val="0"/>
              <w:spacing w:line="210" w:lineRule="exact"/>
              <w:rPr>
                <w:rFonts w:ascii="ＭＳ ゴシック" w:eastAsia="ＭＳ ゴシック" w:hAnsi="ＭＳ ゴシック"/>
              </w:rPr>
            </w:pPr>
          </w:p>
        </w:tc>
        <w:tc>
          <w:tcPr>
            <w:tcW w:w="6344" w:type="dxa"/>
            <w:tcBorders>
              <w:bottom w:val="nil"/>
            </w:tcBorders>
          </w:tcPr>
          <w:p w14:paraId="60FE02F2" w14:textId="77777777" w:rsidR="00885937" w:rsidRPr="00C5777B" w:rsidRDefault="00885937" w:rsidP="00FB7D72">
            <w:pPr>
              <w:spacing w:line="210" w:lineRule="exact"/>
              <w:rPr>
                <w:rFonts w:ascii="ＭＳ ゴシック" w:eastAsia="ＭＳ ゴシック" w:hAnsi="ＭＳ ゴシック"/>
              </w:rPr>
            </w:pPr>
          </w:p>
          <w:p w14:paraId="0BC3D8CE" w14:textId="77777777" w:rsidR="00885937" w:rsidRPr="00C5777B" w:rsidRDefault="00885937" w:rsidP="00DF21A6">
            <w:pPr>
              <w:spacing w:line="210" w:lineRule="exact"/>
              <w:ind w:left="450" w:hangingChars="250" w:hanging="450"/>
              <w:rPr>
                <w:rFonts w:ascii="ＭＳ ゴシック" w:eastAsia="ＭＳ ゴシック" w:hAnsi="ＭＳ ゴシック"/>
              </w:rPr>
            </w:pPr>
            <w:r w:rsidRPr="00C5777B">
              <w:rPr>
                <w:rFonts w:ascii="ＭＳ ゴシック" w:eastAsia="ＭＳ ゴシック" w:hAnsi="ＭＳ ゴシック" w:hint="eastAsia"/>
              </w:rPr>
              <w:t>□</w:t>
            </w:r>
            <w:r w:rsidR="00DF21A6" w:rsidRPr="00C5777B">
              <w:rPr>
                <w:rFonts w:ascii="ＭＳ ゴシック" w:eastAsia="ＭＳ ゴシック" w:hAnsi="ＭＳ ゴシック" w:hint="eastAsia"/>
              </w:rPr>
              <w:t xml:space="preserve">(1)　</w:t>
            </w:r>
            <w:r w:rsidRPr="00C5777B">
              <w:rPr>
                <w:rFonts w:ascii="ＭＳ ゴシック" w:eastAsia="ＭＳ ゴシック" w:hAnsi="ＭＳ ゴシック" w:hint="eastAsia"/>
              </w:rPr>
              <w:t>利用者に</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生産活動に係る事業の収入から生産活動に係る事業に必要な経費を控除した額に相当する金額を工賃として支払っているか。</w:t>
            </w:r>
          </w:p>
          <w:p w14:paraId="736116F9" w14:textId="77777777" w:rsidR="002E58E9" w:rsidRPr="00C5777B" w:rsidRDefault="00885937" w:rsidP="009418B8">
            <w:pPr>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w:t>
            </w:r>
            <w:r w:rsidR="00DF21A6" w:rsidRPr="00C5777B">
              <w:rPr>
                <w:rFonts w:ascii="ＭＳ ゴシック" w:eastAsia="ＭＳ ゴシック" w:hAnsi="ＭＳ ゴシック" w:hint="eastAsia"/>
              </w:rPr>
              <w:t xml:space="preserve">　</w:t>
            </w:r>
            <w:r w:rsidR="00624BCD" w:rsidRPr="00C5777B">
              <w:rPr>
                <w:rFonts w:ascii="ＭＳ ゴシック" w:eastAsia="ＭＳ ゴシック" w:hAnsi="ＭＳ ゴシック" w:hint="eastAsia"/>
              </w:rPr>
              <w:t xml:space="preserve"> </w:t>
            </w:r>
            <w:r w:rsidRPr="00C5777B">
              <w:rPr>
                <w:rFonts w:ascii="ＭＳ ゴシック" w:eastAsia="ＭＳ ゴシック" w:hAnsi="ＭＳ ゴシック" w:hint="eastAsia"/>
              </w:rPr>
              <w:t>◆平18厚令171第201条1項</w:t>
            </w:r>
          </w:p>
          <w:p w14:paraId="6EBB3AE0" w14:textId="77777777" w:rsidR="009418B8" w:rsidRPr="00C5777B" w:rsidRDefault="009418B8" w:rsidP="009418B8">
            <w:pPr>
              <w:spacing w:line="210" w:lineRule="exact"/>
              <w:ind w:left="180" w:hangingChars="100" w:hanging="180"/>
              <w:rPr>
                <w:rFonts w:ascii="ＭＳ ゴシック" w:eastAsia="ＭＳ ゴシック" w:hAnsi="ＭＳ ゴシック"/>
              </w:rPr>
            </w:pPr>
          </w:p>
        </w:tc>
        <w:tc>
          <w:tcPr>
            <w:tcW w:w="425" w:type="dxa"/>
            <w:tcBorders>
              <w:bottom w:val="nil"/>
            </w:tcBorders>
          </w:tcPr>
          <w:p w14:paraId="1FCE9D49" w14:textId="77777777" w:rsidR="00885937" w:rsidRPr="00C5777B" w:rsidRDefault="00885937" w:rsidP="00FB7D72">
            <w:pPr>
              <w:spacing w:line="210" w:lineRule="exact"/>
              <w:rPr>
                <w:rFonts w:ascii="ＭＳ ゴシック" w:eastAsia="ＭＳ ゴシック" w:hAnsi="ＭＳ ゴシック"/>
              </w:rPr>
            </w:pPr>
          </w:p>
          <w:p w14:paraId="5474C160" w14:textId="77777777" w:rsidR="00885937" w:rsidRPr="00C5777B" w:rsidRDefault="00885937"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適</w:t>
            </w:r>
          </w:p>
          <w:p w14:paraId="1E2B6122" w14:textId="77777777" w:rsidR="00885937" w:rsidRPr="00C5777B" w:rsidRDefault="00885937"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w:t>
            </w:r>
          </w:p>
          <w:p w14:paraId="013A265A" w14:textId="77777777" w:rsidR="00885937" w:rsidRPr="00C5777B" w:rsidRDefault="00885937"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否</w:t>
            </w:r>
          </w:p>
        </w:tc>
        <w:tc>
          <w:tcPr>
            <w:tcW w:w="2007" w:type="dxa"/>
            <w:tcBorders>
              <w:bottom w:val="nil"/>
            </w:tcBorders>
          </w:tcPr>
          <w:p w14:paraId="2EDE0BBC" w14:textId="77777777" w:rsidR="00885937" w:rsidRPr="00C5777B" w:rsidRDefault="00885937" w:rsidP="00FB7D72">
            <w:pPr>
              <w:spacing w:line="210" w:lineRule="exact"/>
              <w:rPr>
                <w:rFonts w:ascii="ＭＳ ゴシック" w:eastAsia="ＭＳ ゴシック" w:hAnsi="ＭＳ ゴシック"/>
              </w:rPr>
            </w:pPr>
          </w:p>
          <w:p w14:paraId="1774F841" w14:textId="77777777" w:rsidR="00605380" w:rsidRPr="00C5777B" w:rsidRDefault="00605380" w:rsidP="00605380">
            <w:pPr>
              <w:ind w:left="180" w:hangingChars="100" w:hanging="180"/>
            </w:pPr>
            <w:r w:rsidRPr="00C5777B">
              <w:rPr>
                <w:rFonts w:hint="eastAsia"/>
              </w:rPr>
              <w:t>【工賃規定</w:t>
            </w:r>
            <w:r w:rsidR="00B276BD" w:rsidRPr="00C5777B">
              <w:rPr>
                <w:rFonts w:hint="eastAsia"/>
              </w:rPr>
              <w:t>、</w:t>
            </w:r>
            <w:r w:rsidRPr="00C5777B">
              <w:rPr>
                <w:rFonts w:hint="eastAsia"/>
              </w:rPr>
              <w:t>支給明細</w:t>
            </w:r>
            <w:r w:rsidR="00B276BD" w:rsidRPr="00C5777B">
              <w:rPr>
                <w:rFonts w:hint="eastAsia"/>
              </w:rPr>
              <w:t>、</w:t>
            </w:r>
          </w:p>
          <w:p w14:paraId="7D648321" w14:textId="77777777" w:rsidR="00605380" w:rsidRPr="00C5777B" w:rsidRDefault="00605380" w:rsidP="00605380">
            <w:pPr>
              <w:ind w:firstLineChars="50" w:firstLine="90"/>
            </w:pPr>
            <w:r w:rsidRPr="00C5777B">
              <w:rPr>
                <w:rFonts w:hint="eastAsia"/>
              </w:rPr>
              <w:t>領収書の有・無】</w:t>
            </w:r>
          </w:p>
          <w:p w14:paraId="14078350" w14:textId="77777777" w:rsidR="00885937" w:rsidRPr="00C5777B" w:rsidRDefault="00885937" w:rsidP="00885937">
            <w:pPr>
              <w:spacing w:line="210" w:lineRule="exact"/>
              <w:rPr>
                <w:rFonts w:ascii="ＭＳ ゴシック" w:eastAsia="ＭＳ ゴシック" w:hAnsi="ＭＳ ゴシック"/>
              </w:rPr>
            </w:pPr>
          </w:p>
        </w:tc>
      </w:tr>
      <w:tr w:rsidR="00885937" w:rsidRPr="00C5777B" w14:paraId="2C3B3878" w14:textId="77777777" w:rsidTr="00554EDD">
        <w:tc>
          <w:tcPr>
            <w:tcW w:w="1311" w:type="dxa"/>
            <w:tcBorders>
              <w:top w:val="nil"/>
            </w:tcBorders>
          </w:tcPr>
          <w:p w14:paraId="200448BD" w14:textId="77777777" w:rsidR="00885937" w:rsidRPr="00C5777B" w:rsidRDefault="00885937" w:rsidP="00FD1627">
            <w:pPr>
              <w:spacing w:line="210" w:lineRule="exact"/>
              <w:rPr>
                <w:rFonts w:ascii="ＭＳ ゴシック" w:eastAsia="ＭＳ ゴシック" w:hAnsi="ＭＳ ゴシック"/>
              </w:rPr>
            </w:pPr>
          </w:p>
        </w:tc>
        <w:tc>
          <w:tcPr>
            <w:tcW w:w="6344" w:type="dxa"/>
            <w:tcBorders>
              <w:top w:val="nil"/>
            </w:tcBorders>
          </w:tcPr>
          <w:p w14:paraId="5F6738A0" w14:textId="77777777" w:rsidR="00885937" w:rsidRPr="00C5777B" w:rsidRDefault="00885937" w:rsidP="00DF21A6">
            <w:pPr>
              <w:spacing w:line="210" w:lineRule="exact"/>
              <w:ind w:left="450" w:hangingChars="250" w:hanging="450"/>
              <w:rPr>
                <w:rFonts w:ascii="ＭＳ ゴシック" w:eastAsia="ＭＳ ゴシック" w:hAnsi="ＭＳ ゴシック"/>
              </w:rPr>
            </w:pPr>
            <w:r w:rsidRPr="00C5777B">
              <w:rPr>
                <w:rFonts w:ascii="ＭＳ ゴシック" w:eastAsia="ＭＳ ゴシック" w:hAnsi="ＭＳ ゴシック" w:hint="eastAsia"/>
              </w:rPr>
              <w:t>□</w:t>
            </w:r>
            <w:r w:rsidR="00DF21A6" w:rsidRPr="00C5777B">
              <w:rPr>
                <w:rFonts w:ascii="ＭＳ ゴシック" w:eastAsia="ＭＳ ゴシック" w:hAnsi="ＭＳ ゴシック" w:hint="eastAsia"/>
              </w:rPr>
              <w:t xml:space="preserve">(2)　</w:t>
            </w:r>
            <w:r w:rsidRPr="00C5777B">
              <w:rPr>
                <w:rFonts w:ascii="ＭＳ ゴシック" w:eastAsia="ＭＳ ゴシック" w:hAnsi="ＭＳ ゴシック"/>
              </w:rPr>
              <w:t>(1)</w:t>
            </w:r>
            <w:r w:rsidRPr="00C5777B">
              <w:rPr>
                <w:rFonts w:ascii="ＭＳ ゴシック" w:eastAsia="ＭＳ ゴシック" w:hAnsi="ＭＳ ゴシック" w:hint="eastAsia"/>
              </w:rPr>
              <w:t>により利用者それぞれに対し支払われる</w:t>
            </w:r>
            <w:r w:rsidRPr="00C5777B">
              <w:rPr>
                <w:rFonts w:ascii="ＭＳ ゴシック" w:eastAsia="ＭＳ ゴシック" w:hAnsi="ＭＳ ゴシック"/>
              </w:rPr>
              <w:t>1</w:t>
            </w:r>
            <w:r w:rsidRPr="00C5777B">
              <w:rPr>
                <w:rFonts w:ascii="ＭＳ ゴシック" w:eastAsia="ＭＳ ゴシック" w:hAnsi="ＭＳ ゴシック" w:hint="eastAsia"/>
              </w:rPr>
              <w:t>月あたりの工賃の平均額</w:t>
            </w:r>
            <w:r w:rsidRPr="00C5777B">
              <w:rPr>
                <w:rFonts w:ascii="ＭＳ ゴシック" w:eastAsia="ＭＳ ゴシック" w:hAnsi="ＭＳ ゴシック"/>
              </w:rPr>
              <w:t>(</w:t>
            </w:r>
            <w:r w:rsidRPr="00C5777B">
              <w:rPr>
                <w:rFonts w:ascii="ＭＳ ゴシック" w:eastAsia="ＭＳ ゴシック" w:hAnsi="ＭＳ ゴシック" w:hint="eastAsia"/>
              </w:rPr>
              <w:t>工賃の平均額</w:t>
            </w:r>
            <w:r w:rsidRPr="00C5777B">
              <w:rPr>
                <w:rFonts w:ascii="ＭＳ ゴシック" w:eastAsia="ＭＳ ゴシック" w:hAnsi="ＭＳ ゴシック"/>
              </w:rPr>
              <w:t>)</w:t>
            </w:r>
            <w:r w:rsidRPr="00C5777B">
              <w:rPr>
                <w:rFonts w:ascii="ＭＳ ゴシック" w:eastAsia="ＭＳ ゴシック" w:hAnsi="ＭＳ ゴシック" w:hint="eastAsia"/>
              </w:rPr>
              <w:t>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rPr>
              <w:t>3</w:t>
            </w:r>
            <w:r w:rsidR="00B276BD" w:rsidRPr="00C5777B">
              <w:rPr>
                <w:rFonts w:ascii="ＭＳ ゴシック" w:eastAsia="ＭＳ ゴシック" w:hAnsi="ＭＳ ゴシック"/>
              </w:rPr>
              <w:t>、</w:t>
            </w:r>
            <w:r w:rsidRPr="00C5777B">
              <w:rPr>
                <w:rFonts w:ascii="ＭＳ ゴシック" w:eastAsia="ＭＳ ゴシック" w:hAnsi="ＭＳ ゴシック"/>
              </w:rPr>
              <w:t>000</w:t>
            </w:r>
            <w:r w:rsidRPr="00C5777B">
              <w:rPr>
                <w:rFonts w:ascii="ＭＳ ゴシック" w:eastAsia="ＭＳ ゴシック" w:hAnsi="ＭＳ ゴシック" w:hint="eastAsia"/>
              </w:rPr>
              <w:t>円を下回っていないか。</w:t>
            </w:r>
          </w:p>
          <w:p w14:paraId="15F43449" w14:textId="77777777" w:rsidR="00885937" w:rsidRPr="00C5777B" w:rsidRDefault="00885937" w:rsidP="00FD1627">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lastRenderedPageBreak/>
              <w:t xml:space="preserve">　</w:t>
            </w:r>
            <w:r w:rsidR="00DF21A6" w:rsidRPr="00C5777B">
              <w:rPr>
                <w:rFonts w:ascii="ＭＳ ゴシック" w:eastAsia="ＭＳ ゴシック" w:hAnsi="ＭＳ ゴシック" w:hint="eastAsia"/>
              </w:rPr>
              <w:t xml:space="preserve">　</w:t>
            </w:r>
            <w:r w:rsidR="00624BCD" w:rsidRPr="00C5777B">
              <w:rPr>
                <w:rFonts w:ascii="ＭＳ ゴシック" w:eastAsia="ＭＳ ゴシック" w:hAnsi="ＭＳ ゴシック" w:hint="eastAsia"/>
              </w:rPr>
              <w:t xml:space="preserve"> </w:t>
            </w:r>
            <w:r w:rsidRPr="00C5777B">
              <w:rPr>
                <w:rFonts w:ascii="ＭＳ ゴシック" w:eastAsia="ＭＳ ゴシック" w:hAnsi="ＭＳ ゴシック" w:hint="eastAsia"/>
              </w:rPr>
              <w:t>◆平18厚令171第201条2項</w:t>
            </w:r>
          </w:p>
          <w:p w14:paraId="5486860C" w14:textId="77777777" w:rsidR="002E58E9" w:rsidRPr="00C5777B" w:rsidRDefault="002E58E9" w:rsidP="00FD1627">
            <w:pPr>
              <w:suppressAutoHyphens/>
              <w:autoSpaceDE w:val="0"/>
              <w:autoSpaceDN w:val="0"/>
              <w:spacing w:line="210" w:lineRule="exact"/>
              <w:rPr>
                <w:rFonts w:ascii="ＭＳ ゴシック" w:eastAsia="ＭＳ ゴシック" w:hAnsi="ＭＳ ゴシック"/>
              </w:rPr>
            </w:pPr>
          </w:p>
          <w:p w14:paraId="47D156AC" w14:textId="77777777" w:rsidR="00885937" w:rsidRPr="00C5777B" w:rsidRDefault="00885937" w:rsidP="002E58E9">
            <w:pPr>
              <w:suppressAutoHyphens/>
              <w:autoSpaceDE w:val="0"/>
              <w:autoSpaceDN w:val="0"/>
              <w:spacing w:line="210" w:lineRule="exact"/>
              <w:ind w:leftChars="100" w:left="360" w:hangingChars="100" w:hanging="180"/>
              <w:rPr>
                <w:rFonts w:ascii="ＭＳ ゴシック" w:eastAsia="ＭＳ ゴシック" w:hAnsi="ＭＳ ゴシック"/>
              </w:rPr>
            </w:pPr>
            <w:r w:rsidRPr="00C5777B">
              <w:rPr>
                <w:rFonts w:ascii="ＭＳ ゴシック" w:eastAsia="ＭＳ ゴシック" w:hAnsi="ＭＳ ゴシック" w:hint="eastAsia"/>
              </w:rPr>
              <w:t>◎　ただし</w:t>
            </w:r>
            <w:r w:rsidR="00B276BD" w:rsidRPr="00C5777B">
              <w:rPr>
                <w:rFonts w:ascii="ＭＳ ゴシック" w:eastAsia="ＭＳ ゴシック" w:hAnsi="ＭＳ ゴシック" w:hint="eastAsia"/>
              </w:rPr>
              <w:t>、</w:t>
            </w:r>
            <w:r w:rsidRPr="00C5777B">
              <w:rPr>
                <w:rFonts w:ascii="ＭＳ ゴシック" w:eastAsia="ＭＳ ゴシック" w:hAnsi="ＭＳ ゴシック"/>
              </w:rPr>
              <w:t>1</w:t>
            </w:r>
            <w:r w:rsidRPr="00C5777B">
              <w:rPr>
                <w:rFonts w:ascii="ＭＳ ゴシック" w:eastAsia="ＭＳ ゴシック" w:hAnsi="ＭＳ ゴシック" w:hint="eastAsia"/>
              </w:rPr>
              <w:t>箇月当たりの利用日数が極端に少ない場合については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京都府知事の判断により</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当該影響を排除した計算方法により算出した工賃の平均額をもって本規定を適用することが可能である。</w:t>
            </w:r>
          </w:p>
          <w:p w14:paraId="44F6D5EE" w14:textId="77777777" w:rsidR="00885937" w:rsidRPr="00C5777B" w:rsidRDefault="00885937" w:rsidP="00605E9E">
            <w:pPr>
              <w:suppressAutoHyphens/>
              <w:autoSpaceDE w:val="0"/>
              <w:autoSpaceDN w:val="0"/>
              <w:spacing w:line="210" w:lineRule="exact"/>
              <w:ind w:left="400" w:hangingChars="222" w:hanging="400"/>
              <w:rPr>
                <w:rFonts w:ascii="ＭＳ ゴシック" w:eastAsia="ＭＳ ゴシック" w:hAnsi="ＭＳ ゴシック"/>
              </w:rPr>
            </w:pPr>
            <w:r w:rsidRPr="00C5777B">
              <w:rPr>
                <w:rFonts w:ascii="ＭＳ ゴシック" w:eastAsia="ＭＳ ゴシック" w:hAnsi="ＭＳ ゴシック" w:hint="eastAsia"/>
              </w:rPr>
              <w:t xml:space="preserve">　　　また</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指定就労継続支援Ｂ型事業者は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毎年度</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当該年度における目標工賃と</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前年度における工賃実績を利用者に通知するとともに</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京都府及び</w:t>
            </w:r>
            <w:smartTag w:uri="schemas-MSNCTYST-com/MSNCTYST" w:element="MSNCTYST">
              <w:smartTagPr>
                <w:attr w:name="AddressList" w:val="26:京都府京都市;"/>
                <w:attr w:name="Address" w:val="京都市"/>
              </w:smartTagPr>
              <w:r w:rsidRPr="00C5777B">
                <w:rPr>
                  <w:rFonts w:ascii="ＭＳ ゴシック" w:eastAsia="ＭＳ ゴシック" w:hAnsi="ＭＳ ゴシック" w:hint="eastAsia"/>
                </w:rPr>
                <w:t>京都市</w:t>
              </w:r>
            </w:smartTag>
            <w:r w:rsidRPr="00C5777B">
              <w:rPr>
                <w:rFonts w:ascii="ＭＳ ゴシック" w:eastAsia="ＭＳ ゴシック" w:hAnsi="ＭＳ ゴシック" w:hint="eastAsia"/>
              </w:rPr>
              <w:t>に届けなければならない。</w:t>
            </w:r>
          </w:p>
          <w:p w14:paraId="4C79F64F" w14:textId="77777777" w:rsidR="00885937" w:rsidRPr="00C5777B" w:rsidRDefault="00885937" w:rsidP="00605E9E">
            <w:pPr>
              <w:suppressAutoHyphens/>
              <w:autoSpaceDE w:val="0"/>
              <w:autoSpaceDN w:val="0"/>
              <w:spacing w:line="210" w:lineRule="exact"/>
              <w:ind w:leftChars="222" w:left="400" w:firstLineChars="100" w:firstLine="180"/>
              <w:rPr>
                <w:rFonts w:ascii="ＭＳ ゴシック" w:eastAsia="ＭＳ ゴシック" w:hAnsi="ＭＳ ゴシック"/>
              </w:rPr>
            </w:pPr>
            <w:r w:rsidRPr="00C5777B">
              <w:rPr>
                <w:rFonts w:ascii="ＭＳ ゴシック" w:eastAsia="ＭＳ ゴシック" w:hAnsi="ＭＳ ゴシック" w:hint="eastAsia"/>
              </w:rPr>
              <w:t>なお</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具体的な届出方法については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「就労移行支援事業</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就労継続支援事業（Ａ型</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Ｂ型）における留意事項について」（平成</w:t>
            </w:r>
            <w:r w:rsidRPr="00C5777B">
              <w:rPr>
                <w:rFonts w:ascii="ＭＳ ゴシック" w:eastAsia="ＭＳ ゴシック" w:hAnsi="ＭＳ ゴシック"/>
              </w:rPr>
              <w:t>19</w:t>
            </w:r>
            <w:r w:rsidRPr="00C5777B">
              <w:rPr>
                <w:rFonts w:ascii="ＭＳ ゴシック" w:eastAsia="ＭＳ ゴシック" w:hAnsi="ＭＳ ゴシック" w:hint="eastAsia"/>
              </w:rPr>
              <w:t>年</w:t>
            </w:r>
            <w:r w:rsidRPr="00C5777B">
              <w:rPr>
                <w:rFonts w:ascii="ＭＳ ゴシック" w:eastAsia="ＭＳ ゴシック" w:hAnsi="ＭＳ ゴシック"/>
              </w:rPr>
              <w:t>4</w:t>
            </w:r>
            <w:r w:rsidRPr="00C5777B">
              <w:rPr>
                <w:rFonts w:ascii="ＭＳ ゴシック" w:eastAsia="ＭＳ ゴシック" w:hAnsi="ＭＳ ゴシック" w:hint="eastAsia"/>
              </w:rPr>
              <w:t>月</w:t>
            </w:r>
            <w:r w:rsidRPr="00C5777B">
              <w:rPr>
                <w:rFonts w:ascii="ＭＳ ゴシック" w:eastAsia="ＭＳ ゴシック" w:hAnsi="ＭＳ ゴシック"/>
              </w:rPr>
              <w:t>2</w:t>
            </w:r>
            <w:r w:rsidRPr="00C5777B">
              <w:rPr>
                <w:rFonts w:ascii="ＭＳ ゴシック" w:eastAsia="ＭＳ ゴシック" w:hAnsi="ＭＳ ゴシック" w:hint="eastAsia"/>
              </w:rPr>
              <w:t>日障障発</w:t>
            </w:r>
            <w:r w:rsidRPr="00C5777B">
              <w:rPr>
                <w:rFonts w:ascii="ＭＳ ゴシック" w:eastAsia="ＭＳ ゴシック" w:hAnsi="ＭＳ ゴシック"/>
              </w:rPr>
              <w:t>0402001</w:t>
            </w:r>
            <w:r w:rsidRPr="00C5777B">
              <w:rPr>
                <w:rFonts w:ascii="ＭＳ ゴシック" w:eastAsia="ＭＳ ゴシック" w:hAnsi="ＭＳ ゴシック" w:hint="eastAsia"/>
              </w:rPr>
              <w:t>号厚生労働省社会・援護局障害保健福祉部障害福祉課長通知）を参照すること。</w:t>
            </w:r>
          </w:p>
          <w:p w14:paraId="7DEB0F49" w14:textId="77777777" w:rsidR="00885937" w:rsidRPr="00C5777B" w:rsidRDefault="00885937" w:rsidP="00605E9E">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w:t>
            </w:r>
            <w:r w:rsidR="002E58E9" w:rsidRPr="00C5777B">
              <w:rPr>
                <w:rFonts w:ascii="ＭＳ ゴシック" w:eastAsia="ＭＳ ゴシック" w:hAnsi="ＭＳ ゴシック" w:hint="eastAsia"/>
              </w:rPr>
              <w:t xml:space="preserve">　</w:t>
            </w:r>
            <w:r w:rsidRPr="00C5777B">
              <w:rPr>
                <w:rFonts w:ascii="ＭＳ ゴシック" w:eastAsia="ＭＳ ゴシック" w:hAnsi="ＭＳ ゴシック" w:hint="eastAsia"/>
              </w:rPr>
              <w:t>◆平18障発1206001号第</w:t>
            </w:r>
            <w:r w:rsidR="008A7475" w:rsidRPr="00C5777B">
              <w:rPr>
                <w:rFonts w:ascii="ＭＳ ゴシック" w:eastAsia="ＭＳ ゴシック" w:hAnsi="ＭＳ ゴシック" w:hint="eastAsia"/>
              </w:rPr>
              <w:t>十二</w:t>
            </w:r>
            <w:r w:rsidRPr="00C5777B">
              <w:rPr>
                <w:rFonts w:ascii="ＭＳ ゴシック" w:eastAsia="ＭＳ ゴシック" w:hAnsi="ＭＳ ゴシック" w:hint="eastAsia"/>
              </w:rPr>
              <w:t>の3（1）</w:t>
            </w:r>
          </w:p>
          <w:p w14:paraId="3DB65483" w14:textId="77777777" w:rsidR="002E58E9" w:rsidRPr="00C5777B" w:rsidRDefault="002E58E9" w:rsidP="00605E9E">
            <w:pPr>
              <w:suppressAutoHyphens/>
              <w:autoSpaceDE w:val="0"/>
              <w:autoSpaceDN w:val="0"/>
              <w:spacing w:line="210" w:lineRule="exact"/>
              <w:ind w:left="180" w:hangingChars="100" w:hanging="180"/>
              <w:rPr>
                <w:rFonts w:ascii="ＭＳ ゴシック" w:eastAsia="ＭＳ ゴシック" w:hAnsi="ＭＳ ゴシック"/>
              </w:rPr>
            </w:pPr>
          </w:p>
          <w:p w14:paraId="16D4FC23" w14:textId="77777777" w:rsidR="00885937" w:rsidRPr="00C5777B" w:rsidRDefault="00885937" w:rsidP="00DF21A6">
            <w:pPr>
              <w:spacing w:line="210" w:lineRule="exact"/>
              <w:ind w:left="450" w:hangingChars="250" w:hanging="450"/>
              <w:rPr>
                <w:rFonts w:ascii="ＭＳ ゴシック" w:eastAsia="ＭＳ ゴシック" w:hAnsi="ＭＳ ゴシック"/>
              </w:rPr>
            </w:pPr>
            <w:r w:rsidRPr="00C5777B">
              <w:rPr>
                <w:rFonts w:ascii="ＭＳ ゴシック" w:eastAsia="ＭＳ ゴシック" w:hAnsi="ＭＳ ゴシック" w:hint="eastAsia"/>
              </w:rPr>
              <w:t>□(</w:t>
            </w:r>
            <w:r w:rsidR="00DF21A6" w:rsidRPr="00C5777B">
              <w:rPr>
                <w:rFonts w:ascii="ＭＳ ゴシック" w:eastAsia="ＭＳ ゴシック" w:hAnsi="ＭＳ ゴシック" w:hint="eastAsia"/>
              </w:rPr>
              <w:t xml:space="preserve">3)　</w:t>
            </w:r>
            <w:r w:rsidRPr="00C5777B">
              <w:rPr>
                <w:rFonts w:ascii="ＭＳ ゴシック" w:eastAsia="ＭＳ ゴシック" w:hAnsi="ＭＳ ゴシック" w:hint="eastAsia"/>
              </w:rPr>
              <w:t>利用者が自立した日常生活又は社会生活を営むことを支援するため</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工賃の水準を高めるよう努めているか。</w:t>
            </w:r>
          </w:p>
          <w:p w14:paraId="03D97654" w14:textId="77777777" w:rsidR="00885937" w:rsidRPr="00C5777B" w:rsidRDefault="00885937"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 xml:space="preserve">　</w:t>
            </w:r>
            <w:r w:rsidR="00DF21A6" w:rsidRPr="00C5777B">
              <w:rPr>
                <w:rFonts w:ascii="ＭＳ ゴシック" w:eastAsia="ＭＳ ゴシック" w:hAnsi="ＭＳ ゴシック" w:hint="eastAsia"/>
              </w:rPr>
              <w:t xml:space="preserve">　</w:t>
            </w:r>
            <w:r w:rsidR="00624BCD" w:rsidRPr="00C5777B">
              <w:rPr>
                <w:rFonts w:ascii="ＭＳ ゴシック" w:eastAsia="ＭＳ ゴシック" w:hAnsi="ＭＳ ゴシック" w:hint="eastAsia"/>
              </w:rPr>
              <w:t xml:space="preserve"> </w:t>
            </w:r>
            <w:r w:rsidRPr="00C5777B">
              <w:rPr>
                <w:rFonts w:ascii="ＭＳ ゴシック" w:eastAsia="ＭＳ ゴシック" w:hAnsi="ＭＳ ゴシック" w:hint="eastAsia"/>
              </w:rPr>
              <w:t>◆平18厚令171第201条3項</w:t>
            </w:r>
          </w:p>
          <w:p w14:paraId="489D1D0D" w14:textId="77777777" w:rsidR="002E58E9" w:rsidRPr="00C5777B" w:rsidRDefault="002E58E9" w:rsidP="00FB7D72">
            <w:pPr>
              <w:spacing w:line="210" w:lineRule="exact"/>
              <w:rPr>
                <w:rFonts w:ascii="ＭＳ ゴシック" w:eastAsia="ＭＳ ゴシック" w:hAnsi="ＭＳ ゴシック"/>
              </w:rPr>
            </w:pPr>
          </w:p>
          <w:p w14:paraId="4E705FD4" w14:textId="77777777" w:rsidR="00885937" w:rsidRPr="00C5777B" w:rsidRDefault="00885937" w:rsidP="00DF21A6">
            <w:pPr>
              <w:spacing w:line="210" w:lineRule="exact"/>
              <w:ind w:left="450" w:hangingChars="250" w:hanging="450"/>
              <w:rPr>
                <w:rFonts w:ascii="ＭＳ ゴシック" w:eastAsia="ＭＳ ゴシック" w:hAnsi="ＭＳ ゴシック"/>
              </w:rPr>
            </w:pPr>
            <w:r w:rsidRPr="00C5777B">
              <w:rPr>
                <w:rFonts w:ascii="ＭＳ ゴシック" w:eastAsia="ＭＳ ゴシック" w:hAnsi="ＭＳ ゴシック" w:hint="eastAsia"/>
              </w:rPr>
              <w:t>□</w:t>
            </w:r>
            <w:r w:rsidR="00DF21A6" w:rsidRPr="00C5777B">
              <w:rPr>
                <w:rFonts w:ascii="ＭＳ ゴシック" w:eastAsia="ＭＳ ゴシック" w:hAnsi="ＭＳ ゴシック" w:hint="eastAsia"/>
              </w:rPr>
              <w:t xml:space="preserve">(4)　</w:t>
            </w:r>
            <w:r w:rsidRPr="00C5777B">
              <w:rPr>
                <w:rFonts w:ascii="ＭＳ ゴシック" w:eastAsia="ＭＳ ゴシック" w:hAnsi="ＭＳ ゴシック" w:hint="eastAsia"/>
              </w:rPr>
              <w:t>年度ごとに</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工賃の目標水準を設定し</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当該工賃の目標水準及び前年度に利用者に対し支払われた工賃の平均額を利用者に通知するとともに</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都道府県及び</w:t>
            </w:r>
            <w:smartTag w:uri="schemas-MSNCTYST-com/MSNCTYST" w:element="MSNCTYST">
              <w:smartTagPr>
                <w:attr w:name="AddressList" w:val="26:京都府京都市;"/>
                <w:attr w:name="Address" w:val="京都市"/>
              </w:smartTagPr>
              <w:r w:rsidRPr="00C5777B">
                <w:rPr>
                  <w:rFonts w:ascii="ＭＳ ゴシック" w:eastAsia="ＭＳ ゴシック" w:hAnsi="ＭＳ ゴシック" w:hint="eastAsia"/>
                </w:rPr>
                <w:t>京都市</w:t>
              </w:r>
            </w:smartTag>
            <w:r w:rsidRPr="00C5777B">
              <w:rPr>
                <w:rFonts w:ascii="ＭＳ ゴシック" w:eastAsia="ＭＳ ゴシック" w:hAnsi="ＭＳ ゴシック" w:hint="eastAsia"/>
              </w:rPr>
              <w:t>に報告しているか。</w:t>
            </w:r>
          </w:p>
          <w:p w14:paraId="48191544" w14:textId="77777777" w:rsidR="00885937" w:rsidRPr="00C5777B" w:rsidRDefault="00885937" w:rsidP="00FD1627">
            <w:pPr>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w:t>
            </w:r>
            <w:r w:rsidR="00DF21A6" w:rsidRPr="00C5777B">
              <w:rPr>
                <w:rFonts w:ascii="ＭＳ ゴシック" w:eastAsia="ＭＳ ゴシック" w:hAnsi="ＭＳ ゴシック" w:hint="eastAsia"/>
              </w:rPr>
              <w:t xml:space="preserve">　</w:t>
            </w:r>
            <w:r w:rsidR="00624BCD" w:rsidRPr="00C5777B">
              <w:rPr>
                <w:rFonts w:ascii="ＭＳ ゴシック" w:eastAsia="ＭＳ ゴシック" w:hAnsi="ＭＳ ゴシック" w:hint="eastAsia"/>
              </w:rPr>
              <w:t xml:space="preserve"> </w:t>
            </w:r>
            <w:r w:rsidRPr="00C5777B">
              <w:rPr>
                <w:rFonts w:ascii="ＭＳ ゴシック" w:eastAsia="ＭＳ ゴシック" w:hAnsi="ＭＳ ゴシック" w:hint="eastAsia"/>
              </w:rPr>
              <w:t>◆平18厚令171第201条4項</w:t>
            </w:r>
          </w:p>
          <w:p w14:paraId="0551B5F6" w14:textId="77777777" w:rsidR="002E58E9" w:rsidRPr="00C5777B" w:rsidRDefault="002E58E9" w:rsidP="00FD1627">
            <w:pPr>
              <w:spacing w:line="210" w:lineRule="exact"/>
              <w:ind w:left="180" w:hangingChars="100" w:hanging="180"/>
              <w:rPr>
                <w:rFonts w:ascii="ＭＳ ゴシック" w:eastAsia="ＭＳ ゴシック" w:hAnsi="ＭＳ ゴシック"/>
              </w:rPr>
            </w:pPr>
          </w:p>
        </w:tc>
        <w:tc>
          <w:tcPr>
            <w:tcW w:w="425" w:type="dxa"/>
            <w:tcBorders>
              <w:top w:val="nil"/>
            </w:tcBorders>
          </w:tcPr>
          <w:p w14:paraId="2ABE5331" w14:textId="77777777" w:rsidR="00885937" w:rsidRPr="00C5777B" w:rsidRDefault="00885937" w:rsidP="00FB7D72">
            <w:pPr>
              <w:spacing w:line="210" w:lineRule="exact"/>
              <w:rPr>
                <w:rFonts w:ascii="ＭＳ ゴシック" w:eastAsia="ＭＳ ゴシック" w:hAnsi="ＭＳ ゴシック"/>
              </w:rPr>
            </w:pPr>
          </w:p>
          <w:p w14:paraId="628A5AD0" w14:textId="77777777" w:rsidR="00885937" w:rsidRPr="00C5777B" w:rsidRDefault="00885937" w:rsidP="00FB7D72">
            <w:pPr>
              <w:spacing w:line="210" w:lineRule="exact"/>
              <w:rPr>
                <w:rFonts w:ascii="ＭＳ ゴシック" w:eastAsia="ＭＳ ゴシック" w:hAnsi="ＭＳ ゴシック"/>
              </w:rPr>
            </w:pPr>
          </w:p>
        </w:tc>
        <w:tc>
          <w:tcPr>
            <w:tcW w:w="2007" w:type="dxa"/>
            <w:tcBorders>
              <w:top w:val="nil"/>
            </w:tcBorders>
          </w:tcPr>
          <w:p w14:paraId="70CAB97F" w14:textId="77777777" w:rsidR="00885937" w:rsidRPr="00C5777B" w:rsidRDefault="00885937"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支払実績：</w:t>
            </w:r>
          </w:p>
        </w:tc>
      </w:tr>
      <w:tr w:rsidR="00885937" w:rsidRPr="00C5777B" w14:paraId="479072E9" w14:textId="77777777" w:rsidTr="00554EDD">
        <w:tc>
          <w:tcPr>
            <w:tcW w:w="1311" w:type="dxa"/>
          </w:tcPr>
          <w:p w14:paraId="76F22CD5" w14:textId="77777777" w:rsidR="00885937" w:rsidRPr="00C5777B" w:rsidRDefault="00885937" w:rsidP="00FB7D72">
            <w:pPr>
              <w:suppressAutoHyphens/>
              <w:autoSpaceDE w:val="0"/>
              <w:autoSpaceDN w:val="0"/>
              <w:spacing w:line="210" w:lineRule="exact"/>
              <w:rPr>
                <w:rFonts w:ascii="ＭＳ ゴシック" w:eastAsia="ＭＳ ゴシック" w:hAnsi="ＭＳ ゴシック"/>
              </w:rPr>
            </w:pPr>
          </w:p>
          <w:p w14:paraId="43AECE08" w14:textId="67B5F1A8" w:rsidR="00885937" w:rsidRPr="00C5777B" w:rsidRDefault="00885937" w:rsidP="00FB7D72">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rPr>
              <w:t>22</w:t>
            </w:r>
            <w:r w:rsidRPr="00C5777B">
              <w:rPr>
                <w:rFonts w:ascii="ＭＳ ゴシック" w:eastAsia="ＭＳ ゴシック" w:hAnsi="ＭＳ ゴシック" w:hint="eastAsia"/>
              </w:rPr>
              <w:t xml:space="preserve">　実習の実</w:t>
            </w:r>
            <w:r w:rsidR="00427F1C">
              <w:rPr>
                <w:rFonts w:ascii="ＭＳ ゴシック" w:eastAsia="ＭＳ ゴシック" w:hAnsi="ＭＳ ゴシック" w:hint="eastAsia"/>
              </w:rPr>
              <w:t xml:space="preserve">　　</w:t>
            </w:r>
            <w:r w:rsidRPr="00C5777B">
              <w:rPr>
                <w:rFonts w:ascii="ＭＳ ゴシック" w:eastAsia="ＭＳ ゴシック" w:hAnsi="ＭＳ ゴシック" w:hint="eastAsia"/>
              </w:rPr>
              <w:t>施</w:t>
            </w:r>
          </w:p>
          <w:p w14:paraId="2422DD0E" w14:textId="77777777" w:rsidR="00885937" w:rsidRPr="00C5777B" w:rsidRDefault="00885937" w:rsidP="00FD1627">
            <w:pPr>
              <w:suppressAutoHyphens/>
              <w:autoSpaceDE w:val="0"/>
              <w:autoSpaceDN w:val="0"/>
              <w:spacing w:line="210" w:lineRule="exact"/>
              <w:rPr>
                <w:rFonts w:ascii="ＭＳ ゴシック" w:eastAsia="ＭＳ ゴシック" w:hAnsi="ＭＳ ゴシック"/>
              </w:rPr>
            </w:pPr>
          </w:p>
        </w:tc>
        <w:tc>
          <w:tcPr>
            <w:tcW w:w="6344" w:type="dxa"/>
          </w:tcPr>
          <w:p w14:paraId="688714E3" w14:textId="77777777" w:rsidR="00885937" w:rsidRPr="00C5777B" w:rsidRDefault="00885937" w:rsidP="00605E9E">
            <w:pPr>
              <w:suppressAutoHyphens/>
              <w:autoSpaceDE w:val="0"/>
              <w:autoSpaceDN w:val="0"/>
              <w:spacing w:line="210" w:lineRule="exact"/>
              <w:rPr>
                <w:rFonts w:ascii="ＭＳ ゴシック" w:eastAsia="ＭＳ ゴシック" w:hAnsi="ＭＳ ゴシック"/>
              </w:rPr>
            </w:pPr>
          </w:p>
          <w:p w14:paraId="21392827" w14:textId="77777777" w:rsidR="00885937" w:rsidRPr="00C5777B" w:rsidRDefault="00885937" w:rsidP="007F22E0">
            <w:pPr>
              <w:suppressAutoHyphens/>
              <w:autoSpaceDE w:val="0"/>
              <w:autoSpaceDN w:val="0"/>
              <w:spacing w:line="210" w:lineRule="exact"/>
              <w:ind w:left="450" w:hangingChars="250" w:hanging="450"/>
              <w:rPr>
                <w:rFonts w:ascii="ＭＳ ゴシック" w:eastAsia="ＭＳ ゴシック" w:hAnsi="ＭＳ ゴシック"/>
              </w:rPr>
            </w:pPr>
            <w:r w:rsidRPr="00C5777B">
              <w:rPr>
                <w:rFonts w:ascii="ＭＳ ゴシック" w:eastAsia="ＭＳ ゴシック" w:hAnsi="ＭＳ ゴシック" w:hint="eastAsia"/>
              </w:rPr>
              <w:t>□(1)</w:t>
            </w:r>
            <w:r w:rsidR="007F22E0" w:rsidRPr="00C5777B">
              <w:rPr>
                <w:rFonts w:ascii="ＭＳ ゴシック" w:eastAsia="ＭＳ ゴシック" w:hAnsi="ＭＳ ゴシック" w:hint="eastAsia"/>
              </w:rPr>
              <w:t xml:space="preserve">　</w:t>
            </w:r>
            <w:r w:rsidRPr="00C5777B">
              <w:rPr>
                <w:rFonts w:ascii="ＭＳ ゴシック" w:eastAsia="ＭＳ ゴシック" w:hAnsi="ＭＳ ゴシック" w:hint="eastAsia"/>
              </w:rPr>
              <w:t>利用者が就労継続支援Ｂ型計画に基づいて実習できるよう</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実習の受入先の確保に努めているか。</w:t>
            </w:r>
          </w:p>
          <w:p w14:paraId="28C611EC" w14:textId="77777777" w:rsidR="00885937" w:rsidRPr="00C5777B" w:rsidRDefault="00885937" w:rsidP="00FB7D72">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 xml:space="preserve">　</w:t>
            </w:r>
            <w:r w:rsidR="007F22E0" w:rsidRPr="00C5777B">
              <w:rPr>
                <w:rFonts w:ascii="ＭＳ ゴシック" w:eastAsia="ＭＳ ゴシック" w:hAnsi="ＭＳ ゴシック" w:hint="eastAsia"/>
              </w:rPr>
              <w:t xml:space="preserve">　</w:t>
            </w:r>
            <w:r w:rsidR="00624BCD" w:rsidRPr="00C5777B">
              <w:rPr>
                <w:rFonts w:ascii="ＭＳ ゴシック" w:eastAsia="ＭＳ ゴシック" w:hAnsi="ＭＳ ゴシック" w:hint="eastAsia"/>
              </w:rPr>
              <w:t xml:space="preserve"> </w:t>
            </w:r>
            <w:r w:rsidRPr="00C5777B">
              <w:rPr>
                <w:rFonts w:ascii="ＭＳ ゴシック" w:eastAsia="ＭＳ ゴシック" w:hAnsi="ＭＳ ゴシック" w:hint="eastAsia"/>
              </w:rPr>
              <w:t>◆平18厚令171第202条準用（第193条第1項）</w:t>
            </w:r>
          </w:p>
          <w:p w14:paraId="51AA5596" w14:textId="77777777" w:rsidR="002E58E9" w:rsidRPr="00C5777B" w:rsidRDefault="007F22E0" w:rsidP="00FB7D72">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 xml:space="preserve">　</w:t>
            </w:r>
          </w:p>
          <w:p w14:paraId="0EA246F1" w14:textId="77777777" w:rsidR="00885937" w:rsidRPr="00C5777B" w:rsidRDefault="00885937" w:rsidP="007F22E0">
            <w:pPr>
              <w:suppressAutoHyphens/>
              <w:autoSpaceDE w:val="0"/>
              <w:autoSpaceDN w:val="0"/>
              <w:spacing w:line="210" w:lineRule="exact"/>
              <w:ind w:left="450" w:hangingChars="250" w:hanging="450"/>
              <w:rPr>
                <w:rFonts w:ascii="ＭＳ ゴシック" w:eastAsia="ＭＳ ゴシック" w:hAnsi="ＭＳ ゴシック"/>
              </w:rPr>
            </w:pPr>
            <w:r w:rsidRPr="00C5777B">
              <w:rPr>
                <w:rFonts w:ascii="ＭＳ ゴシック" w:eastAsia="ＭＳ ゴシック" w:hAnsi="ＭＳ ゴシック" w:hint="eastAsia"/>
              </w:rPr>
              <w:t>□(2)</w:t>
            </w:r>
            <w:r w:rsidR="007F22E0" w:rsidRPr="00C5777B">
              <w:rPr>
                <w:rFonts w:ascii="ＭＳ ゴシック" w:eastAsia="ＭＳ ゴシック" w:hAnsi="ＭＳ ゴシック" w:hint="eastAsia"/>
              </w:rPr>
              <w:t xml:space="preserve">　</w:t>
            </w:r>
            <w:r w:rsidRPr="00C5777B">
              <w:rPr>
                <w:rFonts w:ascii="ＭＳ ゴシック" w:eastAsia="ＭＳ ゴシック" w:hAnsi="ＭＳ ゴシック"/>
              </w:rPr>
              <w:t>(1)</w:t>
            </w:r>
            <w:r w:rsidRPr="00C5777B">
              <w:rPr>
                <w:rFonts w:ascii="ＭＳ ゴシック" w:eastAsia="ＭＳ ゴシック" w:hAnsi="ＭＳ ゴシック" w:hint="eastAsia"/>
              </w:rPr>
              <w:t>の実習の受入先の確保に当たっては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公共職業安定所</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障害者就業・生活支援センター及び</w:t>
            </w:r>
            <w:r w:rsidR="00880982" w:rsidRPr="00C5777B">
              <w:rPr>
                <w:rFonts w:ascii="ＭＳ ゴシック" w:eastAsia="ＭＳ ゴシック" w:hAnsi="ＭＳ ゴシック" w:hint="eastAsia"/>
              </w:rPr>
              <w:t>特別支援</w:t>
            </w:r>
            <w:r w:rsidRPr="00C5777B">
              <w:rPr>
                <w:rFonts w:ascii="ＭＳ ゴシック" w:eastAsia="ＭＳ ゴシック" w:hAnsi="ＭＳ ゴシック" w:hint="eastAsia"/>
              </w:rPr>
              <w:t>学校等の関係機関と連携して</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利用者の就労に対する意向及び適性を踏まえて行うよう努めているか。</w:t>
            </w:r>
          </w:p>
          <w:p w14:paraId="0288512A" w14:textId="77777777" w:rsidR="00885937" w:rsidRPr="00C5777B" w:rsidRDefault="00885937" w:rsidP="00605E9E">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w:t>
            </w:r>
            <w:r w:rsidR="007F22E0" w:rsidRPr="00C5777B">
              <w:rPr>
                <w:rFonts w:ascii="ＭＳ ゴシック" w:eastAsia="ＭＳ ゴシック" w:hAnsi="ＭＳ ゴシック" w:hint="eastAsia"/>
              </w:rPr>
              <w:t xml:space="preserve">　</w:t>
            </w:r>
            <w:r w:rsidR="00624BCD" w:rsidRPr="00C5777B">
              <w:rPr>
                <w:rFonts w:ascii="ＭＳ ゴシック" w:eastAsia="ＭＳ ゴシック" w:hAnsi="ＭＳ ゴシック" w:hint="eastAsia"/>
              </w:rPr>
              <w:t xml:space="preserve"> </w:t>
            </w:r>
            <w:r w:rsidRPr="00C5777B">
              <w:rPr>
                <w:rFonts w:ascii="ＭＳ ゴシック" w:eastAsia="ＭＳ ゴシック" w:hAnsi="ＭＳ ゴシック" w:hint="eastAsia"/>
              </w:rPr>
              <w:t>◆平18厚令171第202条準用（第193条第2項）</w:t>
            </w:r>
          </w:p>
          <w:p w14:paraId="429E61EB" w14:textId="77777777" w:rsidR="002E58E9" w:rsidRPr="00C5777B" w:rsidRDefault="002E58E9" w:rsidP="00605E9E">
            <w:pPr>
              <w:suppressAutoHyphens/>
              <w:autoSpaceDE w:val="0"/>
              <w:autoSpaceDN w:val="0"/>
              <w:spacing w:line="210" w:lineRule="exact"/>
              <w:ind w:left="180" w:hangingChars="100" w:hanging="180"/>
              <w:rPr>
                <w:rFonts w:ascii="ＭＳ ゴシック" w:eastAsia="ＭＳ ゴシック" w:hAnsi="ＭＳ ゴシック"/>
              </w:rPr>
            </w:pPr>
          </w:p>
          <w:p w14:paraId="511F4DE9" w14:textId="77777777" w:rsidR="009E05A1" w:rsidRPr="00C5777B" w:rsidRDefault="00885937" w:rsidP="00605E9E">
            <w:pPr>
              <w:suppressAutoHyphens/>
              <w:autoSpaceDE w:val="0"/>
              <w:autoSpaceDN w:val="0"/>
              <w:spacing w:line="210" w:lineRule="exact"/>
              <w:ind w:leftChars="100" w:left="36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w:t>
            </w:r>
            <w:r w:rsidR="009E05A1" w:rsidRPr="00C5777B">
              <w:rPr>
                <w:rFonts w:ascii="ＭＳ ゴシック" w:eastAsia="ＭＳ ゴシック" w:hAnsi="ＭＳ ゴシック"/>
              </w:rPr>
              <w:t xml:space="preserve">実習の実施（基準第 193 条） </w:t>
            </w:r>
          </w:p>
          <w:p w14:paraId="38FCD6CF" w14:textId="77777777" w:rsidR="00885937" w:rsidRPr="00C5777B" w:rsidRDefault="009E05A1" w:rsidP="00605E9E">
            <w:pPr>
              <w:suppressAutoHyphens/>
              <w:autoSpaceDE w:val="0"/>
              <w:autoSpaceDN w:val="0"/>
              <w:spacing w:line="210" w:lineRule="exact"/>
              <w:ind w:leftChars="200" w:left="360" w:firstLineChars="100" w:firstLine="180"/>
              <w:rPr>
                <w:rFonts w:ascii="ＭＳ ゴシック" w:eastAsia="ＭＳ ゴシック" w:hAnsi="ＭＳ ゴシック"/>
              </w:rPr>
            </w:pPr>
            <w:r w:rsidRPr="00C5777B">
              <w:rPr>
                <w:rFonts w:ascii="ＭＳ ゴシック" w:eastAsia="ＭＳ ゴシック" w:hAnsi="ＭＳ ゴシック"/>
              </w:rPr>
              <w:t>指定就労移行支援の場合と同趣旨であるため</w:t>
            </w:r>
            <w:r w:rsidR="00B276BD" w:rsidRPr="00C5777B">
              <w:rPr>
                <w:rFonts w:ascii="ＭＳ ゴシック" w:eastAsia="ＭＳ ゴシック" w:hAnsi="ＭＳ ゴシック" w:hint="eastAsia"/>
              </w:rPr>
              <w:t>、</w:t>
            </w:r>
            <w:r w:rsidRPr="00C5777B">
              <w:rPr>
                <w:rFonts w:ascii="ＭＳ ゴシック" w:eastAsia="ＭＳ ゴシック" w:hAnsi="ＭＳ ゴシック"/>
              </w:rPr>
              <w:t>第十の３の（３）を参照されたい。</w:t>
            </w:r>
          </w:p>
          <w:p w14:paraId="56C9A401" w14:textId="77777777" w:rsidR="00885937" w:rsidRPr="00C5777B" w:rsidRDefault="00EE31C5" w:rsidP="00FD1627">
            <w:pPr>
              <w:suppressAutoHyphens/>
              <w:autoSpaceDE w:val="0"/>
              <w:autoSpaceDN w:val="0"/>
              <w:spacing w:line="210" w:lineRule="exact"/>
              <w:ind w:firstLineChars="100" w:firstLine="180"/>
              <w:rPr>
                <w:rFonts w:ascii="ＭＳ ゴシック" w:eastAsia="ＭＳ ゴシック" w:hAnsi="ＭＳ ゴシック"/>
              </w:rPr>
            </w:pPr>
            <w:r w:rsidRPr="00C5777B">
              <w:rPr>
                <w:rFonts w:ascii="ＭＳ ゴシック" w:eastAsia="ＭＳ ゴシック" w:hAnsi="ＭＳ ゴシック" w:hint="eastAsia"/>
              </w:rPr>
              <w:t xml:space="preserve">　</w:t>
            </w:r>
            <w:r w:rsidR="00885937" w:rsidRPr="00C5777B">
              <w:rPr>
                <w:rFonts w:ascii="ＭＳ ゴシック" w:eastAsia="ＭＳ ゴシック" w:hAnsi="ＭＳ ゴシック" w:hint="eastAsia"/>
              </w:rPr>
              <w:t>◆平18障発</w:t>
            </w:r>
            <w:r w:rsidR="008A7475" w:rsidRPr="00C5777B">
              <w:rPr>
                <w:rFonts w:ascii="ＭＳ ゴシック" w:eastAsia="ＭＳ ゴシック" w:hAnsi="ＭＳ ゴシック" w:hint="eastAsia"/>
              </w:rPr>
              <w:t>1206001号第十二</w:t>
            </w:r>
            <w:r w:rsidR="00885937" w:rsidRPr="00C5777B">
              <w:rPr>
                <w:rFonts w:ascii="ＭＳ ゴシック" w:eastAsia="ＭＳ ゴシック" w:hAnsi="ＭＳ ゴシック" w:hint="eastAsia"/>
              </w:rPr>
              <w:t>の3（2）準用（第</w:t>
            </w:r>
            <w:r w:rsidR="008A7475" w:rsidRPr="00C5777B">
              <w:rPr>
                <w:rFonts w:ascii="ＭＳ ゴシック" w:eastAsia="ＭＳ ゴシック" w:hAnsi="ＭＳ ゴシック" w:hint="eastAsia"/>
              </w:rPr>
              <w:t>十</w:t>
            </w:r>
            <w:r w:rsidR="00C96BC6" w:rsidRPr="00C5777B">
              <w:rPr>
                <w:rFonts w:ascii="ＭＳ ゴシック" w:eastAsia="ＭＳ ゴシック" w:hAnsi="ＭＳ ゴシック" w:hint="eastAsia"/>
              </w:rPr>
              <w:t>一</w:t>
            </w:r>
            <w:r w:rsidR="00885937" w:rsidRPr="00C5777B">
              <w:rPr>
                <w:rFonts w:ascii="ＭＳ ゴシック" w:eastAsia="ＭＳ ゴシック" w:hAnsi="ＭＳ ゴシック" w:hint="eastAsia"/>
              </w:rPr>
              <w:t>の3（</w:t>
            </w:r>
            <w:r w:rsidR="00C96BC6" w:rsidRPr="00C5777B">
              <w:rPr>
                <w:rFonts w:ascii="ＭＳ ゴシック" w:eastAsia="ＭＳ ゴシック" w:hAnsi="ＭＳ ゴシック" w:hint="eastAsia"/>
              </w:rPr>
              <w:t>5</w:t>
            </w:r>
            <w:r w:rsidR="00885937" w:rsidRPr="00C5777B">
              <w:rPr>
                <w:rFonts w:ascii="ＭＳ ゴシック" w:eastAsia="ＭＳ ゴシック" w:hAnsi="ＭＳ ゴシック" w:hint="eastAsia"/>
              </w:rPr>
              <w:t>）</w:t>
            </w:r>
            <w:r w:rsidR="00C96BC6" w:rsidRPr="00C5777B">
              <w:rPr>
                <w:rFonts w:ascii="ＭＳ ゴシック" w:eastAsia="ＭＳ ゴシック" w:hAnsi="ＭＳ ゴシック" w:hint="eastAsia"/>
              </w:rPr>
              <w:t>）</w:t>
            </w:r>
          </w:p>
          <w:p w14:paraId="10A5AE48" w14:textId="77777777" w:rsidR="009E69E1" w:rsidRPr="00C5777B" w:rsidRDefault="007F22E0" w:rsidP="00FD1627">
            <w:pPr>
              <w:suppressAutoHyphens/>
              <w:autoSpaceDE w:val="0"/>
              <w:autoSpaceDN w:val="0"/>
              <w:spacing w:line="210" w:lineRule="exact"/>
              <w:ind w:firstLineChars="100" w:firstLine="180"/>
              <w:rPr>
                <w:rFonts w:ascii="ＭＳ ゴシック" w:eastAsia="ＭＳ ゴシック" w:hAnsi="ＭＳ ゴシック"/>
              </w:rPr>
            </w:pPr>
            <w:r w:rsidRPr="00C5777B">
              <w:rPr>
                <w:rFonts w:ascii="ＭＳ ゴシック" w:eastAsia="ＭＳ ゴシック" w:hAnsi="ＭＳ ゴシック" w:hint="eastAsia"/>
              </w:rPr>
              <w:t xml:space="preserve">　</w:t>
            </w:r>
          </w:p>
        </w:tc>
        <w:tc>
          <w:tcPr>
            <w:tcW w:w="425" w:type="dxa"/>
          </w:tcPr>
          <w:p w14:paraId="3F1BB38F" w14:textId="77777777" w:rsidR="00885937" w:rsidRPr="00C5777B" w:rsidRDefault="00885937" w:rsidP="00FB7D72">
            <w:pPr>
              <w:spacing w:line="210" w:lineRule="exact"/>
              <w:rPr>
                <w:rFonts w:ascii="ＭＳ ゴシック" w:eastAsia="ＭＳ ゴシック" w:hAnsi="ＭＳ ゴシック"/>
              </w:rPr>
            </w:pPr>
          </w:p>
          <w:p w14:paraId="24C43FA8" w14:textId="77777777" w:rsidR="00885937" w:rsidRPr="00C5777B" w:rsidRDefault="00885937"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適</w:t>
            </w:r>
          </w:p>
          <w:p w14:paraId="17CAC72E" w14:textId="77777777" w:rsidR="00885937" w:rsidRPr="00C5777B" w:rsidRDefault="00885937"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w:t>
            </w:r>
          </w:p>
          <w:p w14:paraId="5947FD8F" w14:textId="77777777" w:rsidR="00885937" w:rsidRPr="00C5777B" w:rsidRDefault="00885937"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否</w:t>
            </w:r>
          </w:p>
        </w:tc>
        <w:tc>
          <w:tcPr>
            <w:tcW w:w="2007" w:type="dxa"/>
          </w:tcPr>
          <w:p w14:paraId="39D74C96" w14:textId="77777777" w:rsidR="00885937" w:rsidRPr="00C5777B" w:rsidRDefault="00885937" w:rsidP="00FB7D72">
            <w:pPr>
              <w:spacing w:line="210" w:lineRule="exact"/>
              <w:rPr>
                <w:rFonts w:ascii="ＭＳ ゴシック" w:eastAsia="ＭＳ ゴシック" w:hAnsi="ＭＳ ゴシック"/>
              </w:rPr>
            </w:pPr>
          </w:p>
          <w:p w14:paraId="13A1F714" w14:textId="77777777" w:rsidR="00885937" w:rsidRPr="00C5777B" w:rsidRDefault="00885937"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【受入取組の有・無】</w:t>
            </w:r>
          </w:p>
        </w:tc>
      </w:tr>
      <w:tr w:rsidR="00885937" w:rsidRPr="00C5777B" w14:paraId="03A9A7FA" w14:textId="77777777" w:rsidTr="00554EDD">
        <w:tc>
          <w:tcPr>
            <w:tcW w:w="1311" w:type="dxa"/>
          </w:tcPr>
          <w:p w14:paraId="0B953AC6" w14:textId="77777777" w:rsidR="00885937" w:rsidRPr="00C5777B" w:rsidRDefault="00885937" w:rsidP="00FB7D72">
            <w:pPr>
              <w:suppressAutoHyphens/>
              <w:autoSpaceDE w:val="0"/>
              <w:autoSpaceDN w:val="0"/>
              <w:spacing w:line="210" w:lineRule="exact"/>
              <w:rPr>
                <w:rFonts w:ascii="ＭＳ ゴシック" w:eastAsia="ＭＳ ゴシック" w:hAnsi="ＭＳ ゴシック"/>
              </w:rPr>
            </w:pPr>
          </w:p>
          <w:p w14:paraId="76FC8782" w14:textId="77777777" w:rsidR="00885937" w:rsidRPr="00C5777B" w:rsidRDefault="00885937" w:rsidP="00605E9E">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rPr>
              <w:t>23</w:t>
            </w:r>
            <w:r w:rsidRPr="00C5777B">
              <w:rPr>
                <w:rFonts w:ascii="ＭＳ ゴシック" w:eastAsia="ＭＳ ゴシック" w:hAnsi="ＭＳ ゴシック" w:hint="eastAsia"/>
              </w:rPr>
              <w:t xml:space="preserve">　求職活動の支援等の実施</w:t>
            </w:r>
          </w:p>
          <w:p w14:paraId="50E76E4D" w14:textId="77777777" w:rsidR="00885937" w:rsidRPr="00C5777B" w:rsidRDefault="00885937" w:rsidP="00FB7D72">
            <w:pPr>
              <w:suppressAutoHyphens/>
              <w:autoSpaceDE w:val="0"/>
              <w:autoSpaceDN w:val="0"/>
              <w:spacing w:line="210" w:lineRule="exact"/>
              <w:rPr>
                <w:rFonts w:ascii="ＭＳ ゴシック" w:eastAsia="ＭＳ ゴシック" w:hAnsi="ＭＳ ゴシック"/>
              </w:rPr>
            </w:pPr>
          </w:p>
          <w:p w14:paraId="597F6559" w14:textId="77777777" w:rsidR="00885937" w:rsidRPr="00C5777B" w:rsidRDefault="00885937" w:rsidP="00FB7D72">
            <w:pPr>
              <w:suppressAutoHyphens/>
              <w:autoSpaceDE w:val="0"/>
              <w:autoSpaceDN w:val="0"/>
              <w:spacing w:line="210" w:lineRule="exact"/>
              <w:rPr>
                <w:rFonts w:ascii="ＭＳ ゴシック" w:eastAsia="ＭＳ ゴシック" w:hAnsi="ＭＳ ゴシック"/>
              </w:rPr>
            </w:pPr>
          </w:p>
          <w:p w14:paraId="075FFE52" w14:textId="77777777" w:rsidR="00885937" w:rsidRPr="00C5777B" w:rsidRDefault="00885937" w:rsidP="00FB7D72">
            <w:pPr>
              <w:suppressAutoHyphens/>
              <w:autoSpaceDE w:val="0"/>
              <w:autoSpaceDN w:val="0"/>
              <w:spacing w:line="210" w:lineRule="exact"/>
              <w:rPr>
                <w:rFonts w:ascii="ＭＳ ゴシック" w:eastAsia="ＭＳ ゴシック" w:hAnsi="ＭＳ ゴシック"/>
              </w:rPr>
            </w:pPr>
          </w:p>
        </w:tc>
        <w:tc>
          <w:tcPr>
            <w:tcW w:w="6344" w:type="dxa"/>
          </w:tcPr>
          <w:p w14:paraId="08AC545A" w14:textId="77777777" w:rsidR="009E69E1" w:rsidRPr="00C5777B" w:rsidRDefault="009E69E1" w:rsidP="00FB7D72">
            <w:pPr>
              <w:suppressAutoHyphens/>
              <w:autoSpaceDE w:val="0"/>
              <w:autoSpaceDN w:val="0"/>
              <w:spacing w:line="210" w:lineRule="exact"/>
              <w:rPr>
                <w:rFonts w:ascii="ＭＳ ゴシック" w:eastAsia="ＭＳ ゴシック" w:hAnsi="ＭＳ ゴシック"/>
              </w:rPr>
            </w:pPr>
          </w:p>
          <w:p w14:paraId="562CBBE3" w14:textId="77777777" w:rsidR="00885937" w:rsidRPr="00C5777B" w:rsidRDefault="00885937" w:rsidP="00605E9E">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公共職業安定所での求職の登録その他の利用者が行う求職活動の支援に努めているか。</w:t>
            </w:r>
          </w:p>
          <w:p w14:paraId="0D30E057" w14:textId="77777777" w:rsidR="00885937" w:rsidRPr="00C5777B" w:rsidRDefault="00885937" w:rsidP="00FB7D72">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 xml:space="preserve">　◆平18厚令171第202条準用（第194条第1項）</w:t>
            </w:r>
          </w:p>
          <w:p w14:paraId="271B1A29" w14:textId="77777777" w:rsidR="002E58E9" w:rsidRPr="00C5777B" w:rsidRDefault="002E58E9" w:rsidP="00FB7D72">
            <w:pPr>
              <w:suppressAutoHyphens/>
              <w:autoSpaceDE w:val="0"/>
              <w:autoSpaceDN w:val="0"/>
              <w:spacing w:line="210" w:lineRule="exact"/>
              <w:rPr>
                <w:rFonts w:ascii="ＭＳ ゴシック" w:eastAsia="ＭＳ ゴシック" w:hAnsi="ＭＳ ゴシック"/>
              </w:rPr>
            </w:pPr>
          </w:p>
          <w:p w14:paraId="55C76558" w14:textId="77777777" w:rsidR="00885937" w:rsidRPr="00C5777B" w:rsidRDefault="00885937" w:rsidP="00FD1627">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公共職業安定所</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障害者就業・生活支援センター及び</w:t>
            </w:r>
            <w:r w:rsidR="00302A58" w:rsidRPr="00C5777B">
              <w:rPr>
                <w:rFonts w:ascii="ＭＳ ゴシック" w:eastAsia="ＭＳ ゴシック" w:hAnsi="ＭＳ ゴシック" w:hint="eastAsia"/>
              </w:rPr>
              <w:t>特別支援</w:t>
            </w:r>
            <w:r w:rsidRPr="00C5777B">
              <w:rPr>
                <w:rFonts w:ascii="ＭＳ ゴシック" w:eastAsia="ＭＳ ゴシック" w:hAnsi="ＭＳ ゴシック" w:hint="eastAsia"/>
              </w:rPr>
              <w:t>学校等の関係機関と連携して</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利用者の就労に関する意向及び適性に応じた求人の開拓に努めているか。</w:t>
            </w:r>
          </w:p>
          <w:p w14:paraId="5D87C1A0" w14:textId="77777777" w:rsidR="00885937" w:rsidRPr="00C5777B" w:rsidRDefault="00885937" w:rsidP="00FD1627">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◆平18厚令171第202条準用（第194条第2項）</w:t>
            </w:r>
          </w:p>
          <w:p w14:paraId="3C1BFD1A" w14:textId="77777777" w:rsidR="002E58E9" w:rsidRPr="00C5777B" w:rsidRDefault="002E58E9" w:rsidP="00FD1627">
            <w:pPr>
              <w:suppressAutoHyphens/>
              <w:autoSpaceDE w:val="0"/>
              <w:autoSpaceDN w:val="0"/>
              <w:spacing w:line="210" w:lineRule="exact"/>
              <w:ind w:left="180" w:hangingChars="100" w:hanging="180"/>
              <w:rPr>
                <w:rFonts w:ascii="ＭＳ ゴシック" w:eastAsia="ＭＳ ゴシック" w:hAnsi="ＭＳ ゴシック"/>
              </w:rPr>
            </w:pPr>
          </w:p>
          <w:p w14:paraId="18C9B074" w14:textId="77777777" w:rsidR="009E05A1" w:rsidRPr="00C5777B" w:rsidRDefault="00EE31C5" w:rsidP="00EE31C5">
            <w:pPr>
              <w:suppressAutoHyphens/>
              <w:autoSpaceDE w:val="0"/>
              <w:autoSpaceDN w:val="0"/>
              <w:spacing w:line="210" w:lineRule="exact"/>
              <w:ind w:left="360" w:hangingChars="200" w:hanging="360"/>
              <w:rPr>
                <w:rFonts w:ascii="ＭＳ ゴシック" w:eastAsia="ＭＳ ゴシック" w:hAnsi="ＭＳ ゴシック"/>
              </w:rPr>
            </w:pPr>
            <w:r w:rsidRPr="00C5777B">
              <w:rPr>
                <w:rFonts w:ascii="ＭＳ ゴシック" w:eastAsia="ＭＳ ゴシック" w:hAnsi="ＭＳ ゴシック" w:hint="eastAsia"/>
              </w:rPr>
              <w:t xml:space="preserve">　</w:t>
            </w:r>
            <w:r w:rsidR="00885937" w:rsidRPr="00C5777B">
              <w:rPr>
                <w:rFonts w:ascii="ＭＳ ゴシック" w:eastAsia="ＭＳ ゴシック" w:hAnsi="ＭＳ ゴシック" w:hint="eastAsia"/>
              </w:rPr>
              <w:t xml:space="preserve">◎　</w:t>
            </w:r>
            <w:r w:rsidR="009E05A1" w:rsidRPr="00C5777B">
              <w:rPr>
                <w:rFonts w:ascii="ＭＳ ゴシック" w:eastAsia="ＭＳ ゴシック" w:hAnsi="ＭＳ ゴシック"/>
              </w:rPr>
              <w:t xml:space="preserve">求職活動の支援等の実施（基準第 194 条） </w:t>
            </w:r>
          </w:p>
          <w:p w14:paraId="0C831C19" w14:textId="77777777" w:rsidR="009E05A1" w:rsidRPr="00C5777B" w:rsidRDefault="009E05A1" w:rsidP="009E05A1">
            <w:pPr>
              <w:suppressAutoHyphens/>
              <w:autoSpaceDE w:val="0"/>
              <w:autoSpaceDN w:val="0"/>
              <w:spacing w:line="210" w:lineRule="exact"/>
              <w:ind w:leftChars="200" w:left="360" w:firstLineChars="100" w:firstLine="180"/>
              <w:rPr>
                <w:rFonts w:ascii="ＭＳ ゴシック" w:eastAsia="ＭＳ ゴシック" w:hAnsi="ＭＳ ゴシック"/>
              </w:rPr>
            </w:pPr>
            <w:r w:rsidRPr="00C5777B">
              <w:rPr>
                <w:rFonts w:ascii="ＭＳ ゴシック" w:eastAsia="ＭＳ ゴシック" w:hAnsi="ＭＳ ゴシック"/>
              </w:rPr>
              <w:t>指定就労移行支援の場合と同趣旨であるため</w:t>
            </w:r>
            <w:r w:rsidR="00B276BD" w:rsidRPr="00C5777B">
              <w:rPr>
                <w:rFonts w:ascii="ＭＳ ゴシック" w:eastAsia="ＭＳ ゴシック" w:hAnsi="ＭＳ ゴシック" w:hint="eastAsia"/>
              </w:rPr>
              <w:t>、</w:t>
            </w:r>
            <w:r w:rsidRPr="00C5777B">
              <w:rPr>
                <w:rFonts w:ascii="ＭＳ ゴシック" w:eastAsia="ＭＳ ゴシック" w:hAnsi="ＭＳ ゴシック"/>
              </w:rPr>
              <w:t>第十の３の（４）を参 照されたい。</w:t>
            </w:r>
          </w:p>
          <w:p w14:paraId="1CD9A946" w14:textId="77777777" w:rsidR="00885937" w:rsidRPr="00C5777B" w:rsidRDefault="009E05A1" w:rsidP="0040699B">
            <w:pPr>
              <w:suppressAutoHyphens/>
              <w:autoSpaceDE w:val="0"/>
              <w:autoSpaceDN w:val="0"/>
              <w:spacing w:line="210" w:lineRule="exact"/>
              <w:ind w:leftChars="200" w:left="360" w:firstLineChars="100" w:firstLine="180"/>
              <w:rPr>
                <w:rFonts w:ascii="ＭＳ ゴシック" w:eastAsia="ＭＳ ゴシック" w:hAnsi="ＭＳ ゴシック"/>
              </w:rPr>
            </w:pPr>
            <w:r w:rsidRPr="00C5777B">
              <w:rPr>
                <w:rFonts w:ascii="ＭＳ ゴシック" w:eastAsia="ＭＳ ゴシック" w:hAnsi="ＭＳ ゴシック"/>
              </w:rPr>
              <w:t>なお</w:t>
            </w:r>
            <w:r w:rsidR="00B276BD" w:rsidRPr="00C5777B">
              <w:rPr>
                <w:rFonts w:ascii="ＭＳ ゴシック" w:eastAsia="ＭＳ ゴシック" w:hAnsi="ＭＳ ゴシック" w:hint="eastAsia"/>
              </w:rPr>
              <w:t>、</w:t>
            </w:r>
            <w:r w:rsidRPr="00C5777B">
              <w:rPr>
                <w:rFonts w:ascii="ＭＳ ゴシック" w:eastAsia="ＭＳ ゴシック" w:hAnsi="ＭＳ ゴシック"/>
              </w:rPr>
              <w:t>在宅で就労する者については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rPr>
              <w:t>職業指導員等による訪問</w:t>
            </w:r>
            <w:r w:rsidR="00B276BD" w:rsidRPr="00C5777B">
              <w:rPr>
                <w:rFonts w:ascii="ＭＳ ゴシック" w:eastAsia="ＭＳ ゴシック" w:hAnsi="ＭＳ ゴシック" w:hint="eastAsia"/>
              </w:rPr>
              <w:t>、</w:t>
            </w:r>
            <w:r w:rsidRPr="00C5777B">
              <w:rPr>
                <w:rFonts w:ascii="ＭＳ ゴシック" w:eastAsia="ＭＳ ゴシック" w:hAnsi="ＭＳ ゴシック"/>
              </w:rPr>
              <w:t>利用 者の通所又は電話・パソコン等のＩＣＴ機器の活用により</w:t>
            </w:r>
            <w:r w:rsidR="00B276BD" w:rsidRPr="00C5777B">
              <w:rPr>
                <w:rFonts w:ascii="ＭＳ ゴシック" w:eastAsia="ＭＳ ゴシック" w:hAnsi="ＭＳ ゴシック" w:hint="eastAsia"/>
              </w:rPr>
              <w:t>、</w:t>
            </w:r>
            <w:r w:rsidRPr="00C5777B">
              <w:rPr>
                <w:rFonts w:ascii="ＭＳ ゴシック" w:eastAsia="ＭＳ ゴシック" w:hAnsi="ＭＳ ゴシック"/>
              </w:rPr>
              <w:t>評価等を１ 週間につき１回は実施する等により適切な支援を行うこと。</w:t>
            </w:r>
          </w:p>
          <w:p w14:paraId="653FB320" w14:textId="77777777" w:rsidR="00885937" w:rsidRPr="00C5777B" w:rsidRDefault="00885937" w:rsidP="00FD1627">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w:t>
            </w:r>
            <w:r w:rsidR="00EE31C5" w:rsidRPr="00C5777B">
              <w:rPr>
                <w:rFonts w:ascii="ＭＳ ゴシック" w:eastAsia="ＭＳ ゴシック" w:hAnsi="ＭＳ ゴシック" w:hint="eastAsia"/>
              </w:rPr>
              <w:t xml:space="preserve">　</w:t>
            </w:r>
            <w:r w:rsidRPr="00C5777B">
              <w:rPr>
                <w:rFonts w:ascii="ＭＳ ゴシック" w:eastAsia="ＭＳ ゴシック" w:hAnsi="ＭＳ ゴシック" w:hint="eastAsia"/>
              </w:rPr>
              <w:t>◆平18障発</w:t>
            </w:r>
            <w:r w:rsidR="008A7475" w:rsidRPr="00C5777B">
              <w:rPr>
                <w:rFonts w:ascii="ＭＳ ゴシック" w:eastAsia="ＭＳ ゴシック" w:hAnsi="ＭＳ ゴシック" w:hint="eastAsia"/>
              </w:rPr>
              <w:t>1206001号第十二</w:t>
            </w:r>
            <w:r w:rsidRPr="00C5777B">
              <w:rPr>
                <w:rFonts w:ascii="ＭＳ ゴシック" w:eastAsia="ＭＳ ゴシック" w:hAnsi="ＭＳ ゴシック" w:hint="eastAsia"/>
              </w:rPr>
              <w:t>の3（2）準用（第十一の3（</w:t>
            </w:r>
            <w:r w:rsidR="00C96BC6" w:rsidRPr="00C5777B">
              <w:rPr>
                <w:rFonts w:ascii="ＭＳ ゴシック" w:eastAsia="ＭＳ ゴシック" w:hAnsi="ＭＳ ゴシック" w:hint="eastAsia"/>
              </w:rPr>
              <w:t>6</w:t>
            </w:r>
            <w:r w:rsidRPr="00C5777B">
              <w:rPr>
                <w:rFonts w:ascii="ＭＳ ゴシック" w:eastAsia="ＭＳ ゴシック" w:hAnsi="ＭＳ ゴシック" w:hint="eastAsia"/>
              </w:rPr>
              <w:t>）</w:t>
            </w:r>
            <w:r w:rsidR="002E58E9" w:rsidRPr="00C5777B">
              <w:rPr>
                <w:rFonts w:ascii="ＭＳ ゴシック" w:eastAsia="ＭＳ ゴシック" w:hAnsi="ＭＳ ゴシック" w:hint="eastAsia"/>
              </w:rPr>
              <w:t>）</w:t>
            </w:r>
          </w:p>
          <w:p w14:paraId="57C7C484" w14:textId="77777777" w:rsidR="002E58E9" w:rsidRPr="00C5777B" w:rsidRDefault="002E58E9" w:rsidP="00FD1627">
            <w:pPr>
              <w:suppressAutoHyphens/>
              <w:autoSpaceDE w:val="0"/>
              <w:autoSpaceDN w:val="0"/>
              <w:spacing w:line="210" w:lineRule="exact"/>
              <w:ind w:left="180" w:hangingChars="100" w:hanging="180"/>
              <w:rPr>
                <w:rFonts w:ascii="ＭＳ ゴシック" w:eastAsia="ＭＳ ゴシック" w:hAnsi="ＭＳ ゴシック"/>
              </w:rPr>
            </w:pPr>
          </w:p>
        </w:tc>
        <w:tc>
          <w:tcPr>
            <w:tcW w:w="425" w:type="dxa"/>
          </w:tcPr>
          <w:p w14:paraId="25CAD964" w14:textId="77777777" w:rsidR="00885937" w:rsidRPr="00C5777B" w:rsidRDefault="00885937" w:rsidP="00FB7D72">
            <w:pPr>
              <w:spacing w:line="210" w:lineRule="exact"/>
              <w:rPr>
                <w:rFonts w:ascii="ＭＳ ゴシック" w:eastAsia="ＭＳ ゴシック" w:hAnsi="ＭＳ ゴシック"/>
              </w:rPr>
            </w:pPr>
          </w:p>
          <w:p w14:paraId="72029835" w14:textId="77777777" w:rsidR="00885937" w:rsidRPr="00C5777B" w:rsidRDefault="00885937"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適</w:t>
            </w:r>
          </w:p>
          <w:p w14:paraId="68962303" w14:textId="77777777" w:rsidR="00885937" w:rsidRPr="00C5777B" w:rsidRDefault="00885937"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w:t>
            </w:r>
          </w:p>
          <w:p w14:paraId="62CA0A5F" w14:textId="77777777" w:rsidR="00885937" w:rsidRPr="00C5777B" w:rsidRDefault="00885937"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否</w:t>
            </w:r>
          </w:p>
        </w:tc>
        <w:tc>
          <w:tcPr>
            <w:tcW w:w="2007" w:type="dxa"/>
          </w:tcPr>
          <w:p w14:paraId="7BFCC802" w14:textId="77777777" w:rsidR="00885937" w:rsidRPr="00C5777B" w:rsidRDefault="00885937" w:rsidP="00FB7D72">
            <w:pPr>
              <w:spacing w:line="210" w:lineRule="exact"/>
              <w:rPr>
                <w:rFonts w:ascii="ＭＳ ゴシック" w:eastAsia="ＭＳ ゴシック" w:hAnsi="ＭＳ ゴシック"/>
              </w:rPr>
            </w:pPr>
          </w:p>
          <w:p w14:paraId="2B91EB57" w14:textId="77777777" w:rsidR="00885937" w:rsidRPr="00C5777B" w:rsidRDefault="00885937" w:rsidP="00FB7D72">
            <w:pPr>
              <w:spacing w:line="210" w:lineRule="exact"/>
              <w:rPr>
                <w:rFonts w:ascii="ＭＳ ゴシック" w:eastAsia="ＭＳ ゴシック" w:hAnsi="ＭＳ ゴシック"/>
              </w:rPr>
            </w:pPr>
          </w:p>
          <w:p w14:paraId="17FE30C4" w14:textId="77777777" w:rsidR="00885937" w:rsidRPr="00C5777B" w:rsidRDefault="00885937" w:rsidP="00FB7D72">
            <w:pPr>
              <w:spacing w:line="210" w:lineRule="exact"/>
              <w:rPr>
                <w:rFonts w:ascii="ＭＳ ゴシック" w:eastAsia="ＭＳ ゴシック" w:hAnsi="ＭＳ ゴシック"/>
              </w:rPr>
            </w:pPr>
          </w:p>
          <w:p w14:paraId="0DA17F9C" w14:textId="77777777" w:rsidR="00885937" w:rsidRPr="00C5777B" w:rsidRDefault="00885937" w:rsidP="00FB7D72">
            <w:pPr>
              <w:spacing w:line="210" w:lineRule="exact"/>
              <w:rPr>
                <w:rFonts w:ascii="ＭＳ ゴシック" w:eastAsia="ＭＳ ゴシック" w:hAnsi="ＭＳ ゴシック"/>
              </w:rPr>
            </w:pPr>
          </w:p>
          <w:p w14:paraId="07A94430" w14:textId="77777777" w:rsidR="00885937" w:rsidRPr="00C5777B" w:rsidRDefault="00885937" w:rsidP="00FB7D72">
            <w:pPr>
              <w:spacing w:line="210" w:lineRule="exact"/>
              <w:rPr>
                <w:rFonts w:ascii="ＭＳ ゴシック" w:eastAsia="ＭＳ ゴシック" w:hAnsi="ＭＳ ゴシック"/>
              </w:rPr>
            </w:pPr>
          </w:p>
        </w:tc>
      </w:tr>
      <w:tr w:rsidR="00885937" w:rsidRPr="00C5777B" w14:paraId="27A77800" w14:textId="77777777" w:rsidTr="00554EDD">
        <w:tc>
          <w:tcPr>
            <w:tcW w:w="1311" w:type="dxa"/>
          </w:tcPr>
          <w:p w14:paraId="1E9DE0B0" w14:textId="77777777" w:rsidR="00885937" w:rsidRPr="00C5777B" w:rsidRDefault="00885937" w:rsidP="00FB7D72">
            <w:pPr>
              <w:suppressAutoHyphens/>
              <w:autoSpaceDE w:val="0"/>
              <w:autoSpaceDN w:val="0"/>
              <w:spacing w:line="210" w:lineRule="exact"/>
              <w:rPr>
                <w:rFonts w:ascii="ＭＳ ゴシック" w:eastAsia="ＭＳ ゴシック" w:hAnsi="ＭＳ ゴシック"/>
              </w:rPr>
            </w:pPr>
          </w:p>
          <w:p w14:paraId="29C182A0" w14:textId="77777777" w:rsidR="00885937" w:rsidRPr="00C5777B" w:rsidRDefault="00885937" w:rsidP="00605E9E">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rPr>
              <w:t>24</w:t>
            </w:r>
            <w:r w:rsidRPr="00C5777B">
              <w:rPr>
                <w:rFonts w:ascii="ＭＳ ゴシック" w:eastAsia="ＭＳ ゴシック" w:hAnsi="ＭＳ ゴシック" w:hint="eastAsia"/>
              </w:rPr>
              <w:t xml:space="preserve">　職場への定着のための支援等の実施</w:t>
            </w:r>
          </w:p>
          <w:p w14:paraId="7FBD00EC" w14:textId="77777777" w:rsidR="00885937" w:rsidRPr="00C5777B" w:rsidRDefault="00885937" w:rsidP="00FB7D72">
            <w:pPr>
              <w:suppressAutoHyphens/>
              <w:autoSpaceDE w:val="0"/>
              <w:autoSpaceDN w:val="0"/>
              <w:spacing w:line="210" w:lineRule="exact"/>
              <w:rPr>
                <w:rFonts w:ascii="ＭＳ ゴシック" w:eastAsia="ＭＳ ゴシック" w:hAnsi="ＭＳ ゴシック"/>
              </w:rPr>
            </w:pPr>
          </w:p>
        </w:tc>
        <w:tc>
          <w:tcPr>
            <w:tcW w:w="6344" w:type="dxa"/>
          </w:tcPr>
          <w:p w14:paraId="10D964E9" w14:textId="77777777" w:rsidR="00885937" w:rsidRPr="00C5777B" w:rsidRDefault="00885937" w:rsidP="00FB7D72">
            <w:pPr>
              <w:suppressAutoHyphens/>
              <w:autoSpaceDE w:val="0"/>
              <w:autoSpaceDN w:val="0"/>
              <w:spacing w:line="210" w:lineRule="exact"/>
              <w:rPr>
                <w:rFonts w:ascii="ＭＳ ゴシック" w:eastAsia="ＭＳ ゴシック" w:hAnsi="ＭＳ ゴシック"/>
              </w:rPr>
            </w:pPr>
          </w:p>
          <w:p w14:paraId="7F00E5D4" w14:textId="77777777" w:rsidR="00885937" w:rsidRPr="00C5777B" w:rsidRDefault="00885937" w:rsidP="00605E9E">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利用者の職場への定着を促進するため</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障害者就業・生活支援センター等の関係機関と連携して</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利用者が就職した日から</w:t>
            </w:r>
            <w:r w:rsidRPr="00C5777B">
              <w:rPr>
                <w:rFonts w:ascii="ＭＳ ゴシック" w:eastAsia="ＭＳ ゴシック" w:hAnsi="ＭＳ ゴシック"/>
              </w:rPr>
              <w:t>6</w:t>
            </w:r>
            <w:r w:rsidRPr="00C5777B">
              <w:rPr>
                <w:rFonts w:ascii="ＭＳ ゴシック" w:eastAsia="ＭＳ ゴシック" w:hAnsi="ＭＳ ゴシック" w:hint="eastAsia"/>
              </w:rPr>
              <w:t>月以上</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職業生活における相談等の支援の継続に努めているか。</w:t>
            </w:r>
          </w:p>
          <w:p w14:paraId="607DF624" w14:textId="77777777" w:rsidR="00885937" w:rsidRPr="00C5777B" w:rsidRDefault="00885937" w:rsidP="00896C03">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◆平18厚令171第202条準用（第195条</w:t>
            </w:r>
            <w:r w:rsidR="00124153" w:rsidRPr="00C5777B">
              <w:rPr>
                <w:rFonts w:ascii="ＭＳ ゴシック" w:eastAsia="ＭＳ ゴシック" w:hAnsi="ＭＳ ゴシック" w:hint="eastAsia"/>
              </w:rPr>
              <w:t>第1項</w:t>
            </w:r>
            <w:r w:rsidRPr="00C5777B">
              <w:rPr>
                <w:rFonts w:ascii="ＭＳ ゴシック" w:eastAsia="ＭＳ ゴシック" w:hAnsi="ＭＳ ゴシック" w:hint="eastAsia"/>
              </w:rPr>
              <w:t>）</w:t>
            </w:r>
          </w:p>
          <w:p w14:paraId="5B58B44B" w14:textId="77777777" w:rsidR="002E58E9" w:rsidRPr="00C5777B" w:rsidRDefault="002E58E9" w:rsidP="00896C03">
            <w:pPr>
              <w:suppressAutoHyphens/>
              <w:autoSpaceDE w:val="0"/>
              <w:autoSpaceDN w:val="0"/>
              <w:spacing w:line="210" w:lineRule="exact"/>
              <w:ind w:left="180" w:hangingChars="100" w:hanging="180"/>
              <w:rPr>
                <w:rFonts w:ascii="ＭＳ ゴシック" w:eastAsia="ＭＳ ゴシック" w:hAnsi="ＭＳ ゴシック"/>
              </w:rPr>
            </w:pPr>
          </w:p>
          <w:p w14:paraId="75098CB1" w14:textId="77777777" w:rsidR="009E05A1" w:rsidRPr="00C5777B" w:rsidRDefault="00885937" w:rsidP="00605E9E">
            <w:pPr>
              <w:suppressAutoHyphens/>
              <w:autoSpaceDE w:val="0"/>
              <w:autoSpaceDN w:val="0"/>
              <w:spacing w:line="210" w:lineRule="exact"/>
              <w:ind w:leftChars="100" w:left="36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w:t>
            </w:r>
            <w:r w:rsidR="009E05A1" w:rsidRPr="00C5777B">
              <w:rPr>
                <w:rFonts w:ascii="ＭＳ ゴシック" w:eastAsia="ＭＳ ゴシック" w:hAnsi="ＭＳ ゴシック"/>
              </w:rPr>
              <w:t xml:space="preserve">職場への定着のための支援等の実施（基準第 195 条） </w:t>
            </w:r>
          </w:p>
          <w:p w14:paraId="0A674E47" w14:textId="77777777" w:rsidR="00BA2F62" w:rsidRPr="00C5777B" w:rsidRDefault="006978F3" w:rsidP="00BA2F62">
            <w:pPr>
              <w:suppressAutoHyphens/>
              <w:autoSpaceDE w:val="0"/>
              <w:autoSpaceDN w:val="0"/>
              <w:spacing w:line="210" w:lineRule="exact"/>
              <w:ind w:leftChars="200" w:left="360" w:firstLineChars="100" w:firstLine="180"/>
              <w:rPr>
                <w:rFonts w:ascii="ＭＳ ゴシック" w:eastAsia="ＭＳ ゴシック" w:hAnsi="ＭＳ ゴシック"/>
              </w:rPr>
            </w:pPr>
            <w:r w:rsidRPr="00C5777B">
              <w:rPr>
                <w:rFonts w:ascii="ＭＳ ゴシック" w:eastAsia="ＭＳ ゴシック" w:hAnsi="ＭＳ ゴシック" w:hint="eastAsia"/>
              </w:rPr>
              <w:t>指定就労継続支援Ｂ型を受けて、企業等に新たに雇用された</w:t>
            </w:r>
            <w:r w:rsidR="00BA2F62" w:rsidRPr="00C5777B">
              <w:rPr>
                <w:rFonts w:ascii="ＭＳ ゴシック" w:eastAsia="ＭＳ ゴシック" w:hAnsi="ＭＳ ゴシック" w:hint="eastAsia"/>
              </w:rPr>
              <w:t>利用者が円滑に職場に定着できるよう、利用者が就職してから、少なくとも６月以上の間（労働時間の延長又は休職からの復職の際に就労に必要な知識及び能力の向上のための支援を一時的に必要とするものとして指定就労継続支援を受けた障害者については、当該指定就労継続支援を受けた後、</w:t>
            </w:r>
            <w:r w:rsidR="00BA2F62" w:rsidRPr="00C5777B">
              <w:rPr>
                <w:rFonts w:ascii="ＭＳ ゴシック" w:eastAsia="ＭＳ ゴシック" w:hAnsi="ＭＳ ゴシック" w:hint="eastAsia"/>
              </w:rPr>
              <w:lastRenderedPageBreak/>
              <w:t>就労を継続している期間が少なくとの６月以上の間）、障害者就業・生活支援センターや職場適応援助者</w:t>
            </w:r>
            <w:r w:rsidR="007B2050" w:rsidRPr="00C5777B">
              <w:rPr>
                <w:rFonts w:ascii="ＭＳ ゴシック" w:eastAsia="ＭＳ ゴシック" w:hAnsi="ＭＳ ゴシック" w:hint="eastAsia"/>
              </w:rPr>
              <w:t>等</w:t>
            </w:r>
            <w:r w:rsidR="00BA2F62" w:rsidRPr="00C5777B">
              <w:rPr>
                <w:rFonts w:ascii="ＭＳ ゴシック" w:eastAsia="ＭＳ ゴシック" w:hAnsi="ＭＳ ゴシック" w:hint="eastAsia"/>
              </w:rPr>
              <w:t>と連携を図りながら、事業主に対する助言、就職後に生じた職場不適応への対応等について、職場訪問や家庭訪問等による適切な相談支援を行うこと。</w:t>
            </w:r>
          </w:p>
          <w:p w14:paraId="3832A387" w14:textId="77777777" w:rsidR="007B2050" w:rsidRPr="00C5777B" w:rsidRDefault="00BA2F62" w:rsidP="00BA2F62">
            <w:pPr>
              <w:suppressAutoHyphens/>
              <w:autoSpaceDE w:val="0"/>
              <w:autoSpaceDN w:val="0"/>
              <w:spacing w:line="210" w:lineRule="exact"/>
              <w:ind w:leftChars="200" w:left="360" w:firstLineChars="100" w:firstLine="180"/>
              <w:rPr>
                <w:rFonts w:ascii="ＭＳ ゴシック" w:eastAsia="ＭＳ ゴシック" w:hAnsi="ＭＳ ゴシック"/>
              </w:rPr>
            </w:pPr>
            <w:r w:rsidRPr="00C5777B">
              <w:rPr>
                <w:rFonts w:ascii="ＭＳ ゴシック" w:eastAsia="ＭＳ ゴシック" w:hAnsi="ＭＳ ゴシック" w:hint="eastAsia"/>
              </w:rPr>
              <w:t>また、当該</w:t>
            </w:r>
            <w:r w:rsidR="007B2050" w:rsidRPr="00C5777B">
              <w:rPr>
                <w:rFonts w:ascii="ＭＳ ゴシック" w:eastAsia="ＭＳ ゴシック" w:hAnsi="ＭＳ ゴシック" w:hint="eastAsia"/>
              </w:rPr>
              <w:t>利用者</w:t>
            </w:r>
            <w:r w:rsidRPr="00C5777B">
              <w:rPr>
                <w:rFonts w:ascii="ＭＳ ゴシック" w:eastAsia="ＭＳ ゴシック" w:hAnsi="ＭＳ ゴシック" w:hint="eastAsia"/>
              </w:rPr>
              <w:t xml:space="preserve">に就労定着支援に係る利用の意向を確認し、希望があるとき、当該事業者において一体的に指定就労定着支援事業を実施している場合には、当該事業者は就職後６月間経過後（労働時間の延長又は休職からの復職の際に就労に必要な知識及び能力の向上のための支援を一時的に必要とするものとして就労継続支援を受けた障害者については、当該就労継続支援を受けた後、就労を継続している期間が６月経過後）に円滑な就労定着支援の利用が開始できるよう、当該指定就労定着支援事業者、指定特定計画相談支援事業者その他関係機関との連絡調整を図った上で、当該指定就労定着支援事業者による職場への定着のための支援に繋げるよう努めること。当該事業者において指定就労定着支援事業を実施していない場合には、指定特定計画相談支援事業者その他関係機関との連絡調整を図った上で、当該事業者以外が実施する指定就労定着支援事業者による職場への定着のための支援に繋げるよう努めること。　　</w:t>
            </w:r>
          </w:p>
          <w:p w14:paraId="09B8528E" w14:textId="77777777" w:rsidR="00BA2F62" w:rsidRPr="00C5777B" w:rsidRDefault="00BA2F62" w:rsidP="00BA2F62">
            <w:pPr>
              <w:suppressAutoHyphens/>
              <w:autoSpaceDE w:val="0"/>
              <w:autoSpaceDN w:val="0"/>
              <w:spacing w:line="210" w:lineRule="exact"/>
              <w:ind w:leftChars="200" w:left="360" w:firstLineChars="100" w:firstLine="180"/>
              <w:rPr>
                <w:rFonts w:ascii="ＭＳ ゴシック" w:eastAsia="ＭＳ ゴシック" w:hAnsi="ＭＳ ゴシック"/>
              </w:rPr>
            </w:pPr>
            <w:r w:rsidRPr="00C5777B">
              <w:rPr>
                <w:rFonts w:ascii="ＭＳ ゴシック" w:eastAsia="ＭＳ ゴシック" w:hAnsi="ＭＳ ゴシック" w:hint="eastAsia"/>
              </w:rPr>
              <w:t>なお、就労定着支援に係る利用</w:t>
            </w:r>
            <w:r w:rsidR="0043137C" w:rsidRPr="00C5777B">
              <w:rPr>
                <w:rFonts w:ascii="ＭＳ ゴシック" w:eastAsia="ＭＳ ゴシック" w:hAnsi="ＭＳ ゴシック" w:hint="eastAsia"/>
              </w:rPr>
              <w:t>の希望</w:t>
            </w:r>
            <w:r w:rsidRPr="00C5777B">
              <w:rPr>
                <w:rFonts w:ascii="ＭＳ ゴシック" w:eastAsia="ＭＳ ゴシック" w:hAnsi="ＭＳ ゴシック" w:hint="eastAsia"/>
              </w:rPr>
              <w:t>がない場合においても、利用者に対する適切な職場への定着のための相談支援が継続的に行われるよう、指定特定計画相談支援事業者等と必要な調整に努めること。</w:t>
            </w:r>
          </w:p>
          <w:p w14:paraId="7F43C343" w14:textId="77777777" w:rsidR="00885937" w:rsidRPr="00C5777B" w:rsidRDefault="00885937" w:rsidP="001C0F03">
            <w:pPr>
              <w:suppressAutoHyphens/>
              <w:autoSpaceDE w:val="0"/>
              <w:autoSpaceDN w:val="0"/>
              <w:spacing w:line="210" w:lineRule="exact"/>
              <w:ind w:leftChars="200" w:left="360"/>
              <w:rPr>
                <w:rFonts w:ascii="ＭＳ ゴシック" w:eastAsia="ＭＳ ゴシック" w:hAnsi="ＭＳ ゴシック"/>
              </w:rPr>
            </w:pPr>
            <w:r w:rsidRPr="00C5777B">
              <w:rPr>
                <w:rFonts w:ascii="ＭＳ ゴシック" w:eastAsia="ＭＳ ゴシック" w:hAnsi="ＭＳ ゴシック" w:hint="eastAsia"/>
              </w:rPr>
              <w:t>◆平18障発</w:t>
            </w:r>
            <w:r w:rsidR="008A7475" w:rsidRPr="00C5777B">
              <w:rPr>
                <w:rFonts w:ascii="ＭＳ ゴシック" w:eastAsia="ＭＳ ゴシック" w:hAnsi="ＭＳ ゴシック" w:hint="eastAsia"/>
              </w:rPr>
              <w:t>1206001号第十二</w:t>
            </w:r>
            <w:r w:rsidRPr="00C5777B">
              <w:rPr>
                <w:rFonts w:ascii="ＭＳ ゴシック" w:eastAsia="ＭＳ ゴシック" w:hAnsi="ＭＳ ゴシック" w:hint="eastAsia"/>
              </w:rPr>
              <w:t>の3（2）準用（第十一の3（</w:t>
            </w:r>
            <w:r w:rsidR="004656A8" w:rsidRPr="00C5777B">
              <w:rPr>
                <w:rFonts w:ascii="ＭＳ ゴシック" w:eastAsia="ＭＳ ゴシック" w:hAnsi="ＭＳ ゴシック"/>
              </w:rPr>
              <w:t>7</w:t>
            </w:r>
            <w:r w:rsidRPr="00C5777B">
              <w:rPr>
                <w:rFonts w:ascii="ＭＳ ゴシック" w:eastAsia="ＭＳ ゴシック" w:hAnsi="ＭＳ ゴシック" w:hint="eastAsia"/>
              </w:rPr>
              <w:t>）</w:t>
            </w:r>
            <w:r w:rsidR="00011D43" w:rsidRPr="00C5777B">
              <w:rPr>
                <w:rFonts w:ascii="ＭＳ ゴシック" w:eastAsia="ＭＳ ゴシック" w:hAnsi="ＭＳ ゴシック" w:hint="eastAsia"/>
              </w:rPr>
              <w:t>）</w:t>
            </w:r>
          </w:p>
          <w:p w14:paraId="65A6CB96" w14:textId="77777777" w:rsidR="002E58E9" w:rsidRPr="00C5777B" w:rsidRDefault="002E58E9" w:rsidP="00896C03">
            <w:pPr>
              <w:suppressAutoHyphens/>
              <w:autoSpaceDE w:val="0"/>
              <w:autoSpaceDN w:val="0"/>
              <w:spacing w:line="210" w:lineRule="exact"/>
              <w:rPr>
                <w:rFonts w:ascii="ＭＳ ゴシック" w:eastAsia="ＭＳ ゴシック" w:hAnsi="ＭＳ ゴシック"/>
              </w:rPr>
            </w:pPr>
          </w:p>
          <w:p w14:paraId="4ADD2936" w14:textId="77777777" w:rsidR="00B55F47" w:rsidRPr="00C5777B" w:rsidRDefault="00BD3316" w:rsidP="006A109E">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w:t>
            </w:r>
            <w:r w:rsidR="00B55F47" w:rsidRPr="00C5777B">
              <w:rPr>
                <w:rFonts w:ascii="ＭＳ ゴシック" w:eastAsia="ＭＳ ゴシック" w:hAnsi="ＭＳ ゴシック" w:hint="eastAsia"/>
              </w:rPr>
              <w:t>利用者が</w:t>
            </w:r>
            <w:r w:rsidR="00B276BD" w:rsidRPr="00C5777B">
              <w:rPr>
                <w:rFonts w:ascii="ＭＳ ゴシック" w:eastAsia="ＭＳ ゴシック" w:hAnsi="ＭＳ ゴシック" w:hint="eastAsia"/>
              </w:rPr>
              <w:t>、</w:t>
            </w:r>
            <w:r w:rsidR="00B55F47" w:rsidRPr="00C5777B">
              <w:rPr>
                <w:rFonts w:ascii="ＭＳ ゴシック" w:eastAsia="ＭＳ ゴシック" w:hAnsi="ＭＳ ゴシック" w:hint="eastAsia"/>
              </w:rPr>
              <w:t>指定就労定着支援の利用を希望する場合には</w:t>
            </w:r>
            <w:r w:rsidR="00B276BD" w:rsidRPr="00C5777B">
              <w:rPr>
                <w:rFonts w:ascii="ＭＳ ゴシック" w:eastAsia="ＭＳ ゴシック" w:hAnsi="ＭＳ ゴシック" w:hint="eastAsia"/>
              </w:rPr>
              <w:t>、</w:t>
            </w:r>
            <w:r w:rsidR="00B55F47" w:rsidRPr="00C5777B">
              <w:rPr>
                <w:rFonts w:ascii="ＭＳ ゴシック" w:eastAsia="ＭＳ ゴシック" w:hAnsi="ＭＳ ゴシック" w:hint="eastAsia"/>
              </w:rPr>
              <w:t>前項に定める支援が終了した日以後速やかに当該指定就労定着支援を受けられるよう</w:t>
            </w:r>
            <w:r w:rsidR="00B276BD" w:rsidRPr="00C5777B">
              <w:rPr>
                <w:rFonts w:ascii="ＭＳ ゴシック" w:eastAsia="ＭＳ ゴシック" w:hAnsi="ＭＳ ゴシック" w:hint="eastAsia"/>
              </w:rPr>
              <w:t>、</w:t>
            </w:r>
            <w:r w:rsidR="00B55F47" w:rsidRPr="00C5777B">
              <w:rPr>
                <w:rFonts w:ascii="ＭＳ ゴシック" w:eastAsia="ＭＳ ゴシック" w:hAnsi="ＭＳ ゴシック" w:hint="eastAsia"/>
              </w:rPr>
              <w:t>指定就労定着支援事業者との連絡調整に努めているか。</w:t>
            </w:r>
          </w:p>
          <w:p w14:paraId="2182CFCA" w14:textId="77777777" w:rsidR="001F198A" w:rsidRPr="00C5777B" w:rsidRDefault="00BD3316" w:rsidP="0040699B">
            <w:pPr>
              <w:suppressAutoHyphens/>
              <w:autoSpaceDE w:val="0"/>
              <w:autoSpaceDN w:val="0"/>
              <w:spacing w:line="210" w:lineRule="exact"/>
              <w:ind w:leftChars="100" w:left="180"/>
              <w:rPr>
                <w:rFonts w:ascii="ＭＳ ゴシック" w:eastAsia="ＭＳ ゴシック" w:hAnsi="ＭＳ ゴシック"/>
              </w:rPr>
            </w:pPr>
            <w:r w:rsidRPr="00C5777B">
              <w:rPr>
                <w:rFonts w:ascii="ＭＳ ゴシック" w:eastAsia="ＭＳ ゴシック" w:hAnsi="ＭＳ ゴシック" w:hint="eastAsia"/>
              </w:rPr>
              <w:t>◆</w:t>
            </w:r>
            <w:r w:rsidR="001F198A" w:rsidRPr="00C5777B">
              <w:rPr>
                <w:rFonts w:ascii="ＭＳ ゴシック" w:eastAsia="ＭＳ ゴシック" w:hAnsi="ＭＳ ゴシック" w:hint="eastAsia"/>
              </w:rPr>
              <w:t>平18厚令171第202条準用（第195条</w:t>
            </w:r>
            <w:r w:rsidR="0080064D" w:rsidRPr="00C5777B">
              <w:rPr>
                <w:rFonts w:ascii="ＭＳ ゴシック" w:eastAsia="ＭＳ ゴシック" w:hAnsi="ＭＳ ゴシック" w:hint="eastAsia"/>
              </w:rPr>
              <w:t>第2項</w:t>
            </w:r>
            <w:r w:rsidR="001F198A" w:rsidRPr="00C5777B">
              <w:rPr>
                <w:rFonts w:ascii="ＭＳ ゴシック" w:eastAsia="ＭＳ ゴシック" w:hAnsi="ＭＳ ゴシック" w:hint="eastAsia"/>
              </w:rPr>
              <w:t>）</w:t>
            </w:r>
          </w:p>
          <w:p w14:paraId="326A43B0" w14:textId="77777777" w:rsidR="008F731D" w:rsidRPr="00C5777B" w:rsidRDefault="008F731D" w:rsidP="00896C03">
            <w:pPr>
              <w:suppressAutoHyphens/>
              <w:autoSpaceDE w:val="0"/>
              <w:autoSpaceDN w:val="0"/>
              <w:spacing w:line="210" w:lineRule="exact"/>
              <w:rPr>
                <w:rFonts w:ascii="ＭＳ ゴシック" w:eastAsia="ＭＳ ゴシック" w:hAnsi="ＭＳ ゴシック"/>
              </w:rPr>
            </w:pPr>
          </w:p>
        </w:tc>
        <w:tc>
          <w:tcPr>
            <w:tcW w:w="425" w:type="dxa"/>
          </w:tcPr>
          <w:p w14:paraId="31B37F78" w14:textId="77777777" w:rsidR="00885937" w:rsidRPr="00C5777B" w:rsidRDefault="00885937" w:rsidP="00FB7D72">
            <w:pPr>
              <w:spacing w:line="210" w:lineRule="exact"/>
              <w:rPr>
                <w:rFonts w:ascii="ＭＳ ゴシック" w:eastAsia="ＭＳ ゴシック" w:hAnsi="ＭＳ ゴシック"/>
              </w:rPr>
            </w:pPr>
          </w:p>
          <w:p w14:paraId="4E2DF1D7" w14:textId="77777777" w:rsidR="00885937" w:rsidRPr="00C5777B" w:rsidRDefault="00885937"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適</w:t>
            </w:r>
          </w:p>
          <w:p w14:paraId="53A39760" w14:textId="77777777" w:rsidR="00885937" w:rsidRPr="00C5777B" w:rsidRDefault="00885937"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w:t>
            </w:r>
          </w:p>
          <w:p w14:paraId="45F328A6" w14:textId="77777777" w:rsidR="00885937" w:rsidRPr="00C5777B" w:rsidRDefault="00885937"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否</w:t>
            </w:r>
          </w:p>
        </w:tc>
        <w:tc>
          <w:tcPr>
            <w:tcW w:w="2007" w:type="dxa"/>
          </w:tcPr>
          <w:p w14:paraId="1C6B3BED" w14:textId="77777777" w:rsidR="00885937" w:rsidRPr="00C5777B" w:rsidRDefault="00885937" w:rsidP="00FB7D72">
            <w:pPr>
              <w:spacing w:line="210" w:lineRule="exact"/>
              <w:rPr>
                <w:rFonts w:ascii="ＭＳ ゴシック" w:eastAsia="ＭＳ ゴシック" w:hAnsi="ＭＳ ゴシック"/>
              </w:rPr>
            </w:pPr>
          </w:p>
          <w:p w14:paraId="58E6C1D9" w14:textId="77777777" w:rsidR="00885937" w:rsidRPr="00C5777B" w:rsidRDefault="00885937" w:rsidP="00925E27">
            <w:pPr>
              <w:spacing w:line="210" w:lineRule="exact"/>
              <w:rPr>
                <w:rFonts w:ascii="ＭＳ ゴシック" w:eastAsia="ＭＳ ゴシック" w:hAnsi="ＭＳ ゴシック"/>
              </w:rPr>
            </w:pPr>
          </w:p>
        </w:tc>
      </w:tr>
      <w:tr w:rsidR="00885937" w:rsidRPr="00C5777B" w14:paraId="09752FC9" w14:textId="77777777" w:rsidTr="00554EDD">
        <w:tc>
          <w:tcPr>
            <w:tcW w:w="1311" w:type="dxa"/>
          </w:tcPr>
          <w:p w14:paraId="5EB36D7E" w14:textId="77777777" w:rsidR="00885937" w:rsidRPr="00C5777B" w:rsidRDefault="00885937" w:rsidP="00FB7D72">
            <w:pPr>
              <w:suppressAutoHyphens/>
              <w:autoSpaceDE w:val="0"/>
              <w:autoSpaceDN w:val="0"/>
              <w:spacing w:line="210" w:lineRule="exact"/>
              <w:rPr>
                <w:rFonts w:ascii="ＭＳ ゴシック" w:eastAsia="ＭＳ ゴシック" w:hAnsi="ＭＳ ゴシック"/>
              </w:rPr>
            </w:pPr>
          </w:p>
          <w:p w14:paraId="247C5E48" w14:textId="77777777" w:rsidR="00885937" w:rsidRPr="00C5777B" w:rsidRDefault="00885937" w:rsidP="00FB7D72">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rPr>
              <w:t>25</w:t>
            </w:r>
            <w:r w:rsidRPr="00C5777B">
              <w:rPr>
                <w:rFonts w:ascii="ＭＳ ゴシック" w:eastAsia="ＭＳ ゴシック" w:hAnsi="ＭＳ ゴシック" w:hint="eastAsia"/>
              </w:rPr>
              <w:t xml:space="preserve">　食事</w:t>
            </w:r>
          </w:p>
          <w:p w14:paraId="5239AC06" w14:textId="77777777" w:rsidR="00885937" w:rsidRPr="00C5777B" w:rsidRDefault="00885937" w:rsidP="00FB7D72">
            <w:pPr>
              <w:suppressAutoHyphens/>
              <w:autoSpaceDE w:val="0"/>
              <w:autoSpaceDN w:val="0"/>
              <w:spacing w:line="210" w:lineRule="exact"/>
              <w:rPr>
                <w:rFonts w:ascii="ＭＳ ゴシック" w:eastAsia="ＭＳ ゴシック" w:hAnsi="ＭＳ ゴシック"/>
              </w:rPr>
            </w:pPr>
          </w:p>
          <w:p w14:paraId="0989410B" w14:textId="77777777" w:rsidR="00885937" w:rsidRPr="00C5777B" w:rsidRDefault="00885937" w:rsidP="00FB7D72">
            <w:pPr>
              <w:suppressAutoHyphens/>
              <w:autoSpaceDE w:val="0"/>
              <w:autoSpaceDN w:val="0"/>
              <w:spacing w:line="210" w:lineRule="exact"/>
              <w:rPr>
                <w:rFonts w:ascii="ＭＳ ゴシック" w:eastAsia="ＭＳ ゴシック" w:hAnsi="ＭＳ ゴシック"/>
              </w:rPr>
            </w:pPr>
          </w:p>
          <w:p w14:paraId="7190F4D2" w14:textId="77777777" w:rsidR="00885937" w:rsidRPr="00C5777B" w:rsidRDefault="00885937" w:rsidP="00FB7D72">
            <w:pPr>
              <w:suppressAutoHyphens/>
              <w:autoSpaceDE w:val="0"/>
              <w:autoSpaceDN w:val="0"/>
              <w:spacing w:line="210" w:lineRule="exact"/>
              <w:rPr>
                <w:rFonts w:ascii="ＭＳ ゴシック" w:eastAsia="ＭＳ ゴシック" w:hAnsi="ＭＳ ゴシック"/>
              </w:rPr>
            </w:pPr>
          </w:p>
        </w:tc>
        <w:tc>
          <w:tcPr>
            <w:tcW w:w="6344" w:type="dxa"/>
          </w:tcPr>
          <w:p w14:paraId="610D1479" w14:textId="77777777" w:rsidR="00885937" w:rsidRPr="00C5777B" w:rsidRDefault="00885937" w:rsidP="00FB7D72">
            <w:pPr>
              <w:suppressAutoHyphens/>
              <w:autoSpaceDE w:val="0"/>
              <w:autoSpaceDN w:val="0"/>
              <w:spacing w:line="210" w:lineRule="exact"/>
              <w:rPr>
                <w:rFonts w:ascii="ＭＳ ゴシック" w:eastAsia="ＭＳ ゴシック" w:hAnsi="ＭＳ ゴシック"/>
              </w:rPr>
            </w:pPr>
          </w:p>
          <w:p w14:paraId="4DD74D48" w14:textId="77777777" w:rsidR="00885937" w:rsidRPr="00C5777B" w:rsidRDefault="00885937" w:rsidP="0068253D">
            <w:pPr>
              <w:suppressAutoHyphens/>
              <w:autoSpaceDE w:val="0"/>
              <w:autoSpaceDN w:val="0"/>
              <w:spacing w:line="210" w:lineRule="exact"/>
              <w:ind w:leftChars="1" w:left="182" w:hangingChars="100" w:hanging="180"/>
              <w:rPr>
                <w:rFonts w:ascii="ＭＳ ゴシック" w:eastAsia="ＭＳ ゴシック" w:hAnsi="ＭＳ ゴシック"/>
              </w:rPr>
            </w:pPr>
            <w:r w:rsidRPr="00C5777B">
              <w:rPr>
                <w:rFonts w:ascii="ＭＳ ゴシック" w:eastAsia="ＭＳ ゴシック" w:hAnsi="ＭＳ ゴシック" w:hint="eastAsia"/>
              </w:rPr>
              <w:t>□　あらかじめ</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利用者に対し食事の提供の有無を説明し</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提供を行う場合には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その内容及び費用に関して説明を行い</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利用者の同意を得ているか。</w:t>
            </w:r>
          </w:p>
          <w:p w14:paraId="57BCAF80" w14:textId="77777777" w:rsidR="00885937" w:rsidRPr="00C5777B" w:rsidRDefault="00885937" w:rsidP="00FB7D72">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 xml:space="preserve">　◆平18厚令171第202条準用（第86条第1項）</w:t>
            </w:r>
          </w:p>
          <w:p w14:paraId="7CA5B45D" w14:textId="77777777" w:rsidR="002E58E9" w:rsidRPr="00C5777B" w:rsidRDefault="002E58E9" w:rsidP="00FB7D72">
            <w:pPr>
              <w:suppressAutoHyphens/>
              <w:autoSpaceDE w:val="0"/>
              <w:autoSpaceDN w:val="0"/>
              <w:spacing w:line="210" w:lineRule="exact"/>
              <w:rPr>
                <w:rFonts w:ascii="ＭＳ ゴシック" w:eastAsia="ＭＳ ゴシック" w:hAnsi="ＭＳ ゴシック"/>
              </w:rPr>
            </w:pPr>
          </w:p>
          <w:p w14:paraId="7C053F14" w14:textId="77777777" w:rsidR="00885937" w:rsidRPr="00C5777B" w:rsidRDefault="00885937" w:rsidP="0068253D">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食事の提供に当たっては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利用者の心身の状況及び嗜好を考慮し</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適切な時間に食事の提供を行うとともに</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利用者の年齢及び障害の特性に応じた</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適切な栄養量及び内容の食事の提供を行うため</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必要な栄養管理を行っているか。</w:t>
            </w:r>
          </w:p>
          <w:p w14:paraId="7051E6A9" w14:textId="77777777" w:rsidR="00885937" w:rsidRPr="00C5777B" w:rsidRDefault="00885937" w:rsidP="00FB7D72">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 xml:space="preserve">　◆平18厚令171第202条準用（第86条第2項）</w:t>
            </w:r>
          </w:p>
          <w:p w14:paraId="110AE01A" w14:textId="77777777" w:rsidR="002E58E9" w:rsidRPr="00C5777B" w:rsidRDefault="002E58E9" w:rsidP="00FB7D72">
            <w:pPr>
              <w:suppressAutoHyphens/>
              <w:autoSpaceDE w:val="0"/>
              <w:autoSpaceDN w:val="0"/>
              <w:spacing w:line="210" w:lineRule="exact"/>
              <w:rPr>
                <w:rFonts w:ascii="ＭＳ ゴシック" w:eastAsia="ＭＳ ゴシック" w:hAnsi="ＭＳ ゴシック"/>
              </w:rPr>
            </w:pPr>
          </w:p>
          <w:p w14:paraId="6943FEEA" w14:textId="77777777" w:rsidR="00885937" w:rsidRPr="00C5777B" w:rsidRDefault="00885937" w:rsidP="00FB7D72">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　調理はあらかじめ作成された献立に従って行われているか。</w:t>
            </w:r>
          </w:p>
          <w:p w14:paraId="70973D0F" w14:textId="77777777" w:rsidR="00885937" w:rsidRPr="00C5777B" w:rsidRDefault="00885937" w:rsidP="00FB7D72">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 xml:space="preserve">　◆平18厚令171第202条準用（第86条第3項）</w:t>
            </w:r>
          </w:p>
          <w:p w14:paraId="750E516C" w14:textId="77777777" w:rsidR="0011354A" w:rsidRPr="00C5777B" w:rsidRDefault="0011354A" w:rsidP="00FB7D72">
            <w:pPr>
              <w:suppressAutoHyphens/>
              <w:autoSpaceDE w:val="0"/>
              <w:autoSpaceDN w:val="0"/>
              <w:spacing w:line="210" w:lineRule="exact"/>
              <w:rPr>
                <w:rFonts w:ascii="ＭＳ ゴシック" w:eastAsia="ＭＳ ゴシック" w:hAnsi="ＭＳ ゴシック"/>
              </w:rPr>
            </w:pPr>
          </w:p>
          <w:p w14:paraId="41568882" w14:textId="77777777" w:rsidR="00885937" w:rsidRPr="00C5777B" w:rsidRDefault="00885937" w:rsidP="0068253D">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食事の提供を行う場合であって</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指定就労継続支援Ｂ型事業所に栄養士を置かないときは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献立の内容</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栄養価の算定及び調理の方法について保健所等の指導を受けるよう努めているか。</w:t>
            </w:r>
          </w:p>
          <w:p w14:paraId="2FBFA8D6" w14:textId="77777777" w:rsidR="00885937" w:rsidRPr="00C5777B" w:rsidRDefault="00885937" w:rsidP="0068253D">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◆平18厚令171第202条準用（第86条第4項）</w:t>
            </w:r>
          </w:p>
          <w:p w14:paraId="66BCE9C3" w14:textId="77777777" w:rsidR="002E58E9" w:rsidRPr="00C5777B" w:rsidRDefault="002E58E9" w:rsidP="0068253D">
            <w:pPr>
              <w:suppressAutoHyphens/>
              <w:autoSpaceDE w:val="0"/>
              <w:autoSpaceDN w:val="0"/>
              <w:spacing w:line="210" w:lineRule="exact"/>
              <w:ind w:left="180" w:hangingChars="100" w:hanging="180"/>
              <w:rPr>
                <w:rFonts w:ascii="ＭＳ ゴシック" w:eastAsia="ＭＳ ゴシック" w:hAnsi="ＭＳ ゴシック"/>
              </w:rPr>
            </w:pPr>
          </w:p>
          <w:p w14:paraId="7860DDBD" w14:textId="77777777" w:rsidR="00885937" w:rsidRPr="00C5777B" w:rsidRDefault="00885937" w:rsidP="0068253D">
            <w:pPr>
              <w:suppressAutoHyphens/>
              <w:autoSpaceDE w:val="0"/>
              <w:autoSpaceDN w:val="0"/>
              <w:spacing w:line="210" w:lineRule="exact"/>
              <w:ind w:leftChars="100" w:left="180"/>
              <w:rPr>
                <w:rFonts w:ascii="ＭＳ ゴシック" w:eastAsia="ＭＳ ゴシック" w:hAnsi="ＭＳ ゴシック"/>
              </w:rPr>
            </w:pPr>
            <w:r w:rsidRPr="00C5777B">
              <w:rPr>
                <w:rFonts w:ascii="ＭＳ ゴシック" w:eastAsia="ＭＳ ゴシック" w:hAnsi="ＭＳ ゴシック" w:hint="eastAsia"/>
              </w:rPr>
              <w:t>◎　栄養管理等における留意点</w:t>
            </w:r>
          </w:p>
          <w:p w14:paraId="37279E30" w14:textId="77777777" w:rsidR="00885937" w:rsidRPr="00C5777B" w:rsidRDefault="00885937" w:rsidP="0068253D">
            <w:pPr>
              <w:suppressAutoHyphens/>
              <w:autoSpaceDE w:val="0"/>
              <w:autoSpaceDN w:val="0"/>
              <w:spacing w:line="210" w:lineRule="exact"/>
              <w:ind w:leftChars="200" w:left="540" w:hangingChars="100" w:hanging="180"/>
              <w:rPr>
                <w:rFonts w:ascii="ＭＳ ゴシック" w:eastAsia="ＭＳ ゴシック" w:hAnsi="ＭＳ ゴシック"/>
              </w:rPr>
            </w:pPr>
            <w:r w:rsidRPr="00C5777B">
              <w:rPr>
                <w:rFonts w:ascii="ＭＳ ゴシック" w:eastAsia="ＭＳ ゴシック" w:hAnsi="ＭＳ ゴシック" w:hint="eastAsia"/>
              </w:rPr>
              <w:t>ア　利用者の嗜好</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年齢や障害の特性に配慮するとともに</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できるだけ変化に富み</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栄養のバランスに配慮したものであること。</w:t>
            </w:r>
          </w:p>
          <w:p w14:paraId="05EC5B1A" w14:textId="77777777" w:rsidR="00885937" w:rsidRPr="00C5777B" w:rsidRDefault="00885937" w:rsidP="0068253D">
            <w:pPr>
              <w:suppressAutoHyphens/>
              <w:autoSpaceDE w:val="0"/>
              <w:autoSpaceDN w:val="0"/>
              <w:spacing w:line="210" w:lineRule="exact"/>
              <w:ind w:leftChars="200" w:left="540" w:hangingChars="100" w:hanging="180"/>
              <w:rPr>
                <w:rFonts w:ascii="ＭＳ ゴシック" w:eastAsia="ＭＳ ゴシック" w:hAnsi="ＭＳ ゴシック"/>
              </w:rPr>
            </w:pPr>
            <w:r w:rsidRPr="00C5777B">
              <w:rPr>
                <w:rFonts w:ascii="ＭＳ ゴシック" w:eastAsia="ＭＳ ゴシック" w:hAnsi="ＭＳ ゴシック" w:hint="eastAsia"/>
              </w:rPr>
              <w:t>イ　その実施状況を明らかにしておくこと。</w:t>
            </w:r>
          </w:p>
          <w:p w14:paraId="576FA8BF" w14:textId="77777777" w:rsidR="00885937" w:rsidRPr="00C5777B" w:rsidRDefault="00885937" w:rsidP="0068253D">
            <w:pPr>
              <w:suppressAutoHyphens/>
              <w:autoSpaceDE w:val="0"/>
              <w:autoSpaceDN w:val="0"/>
              <w:spacing w:line="210" w:lineRule="exact"/>
              <w:ind w:leftChars="200" w:left="540" w:hangingChars="100" w:hanging="180"/>
              <w:rPr>
                <w:rFonts w:ascii="ＭＳ ゴシック" w:eastAsia="ＭＳ ゴシック" w:hAnsi="ＭＳ ゴシック"/>
              </w:rPr>
            </w:pPr>
            <w:r w:rsidRPr="00C5777B">
              <w:rPr>
                <w:rFonts w:ascii="ＭＳ ゴシック" w:eastAsia="ＭＳ ゴシック" w:hAnsi="ＭＳ ゴシック" w:hint="eastAsia"/>
              </w:rPr>
              <w:t>ウ　適切な衛生管理がなされていること。</w:t>
            </w:r>
          </w:p>
          <w:p w14:paraId="71A978FB" w14:textId="77777777" w:rsidR="00885937" w:rsidRPr="00C5777B" w:rsidRDefault="00C6529F" w:rsidP="00D040E0">
            <w:pPr>
              <w:suppressAutoHyphens/>
              <w:autoSpaceDE w:val="0"/>
              <w:autoSpaceDN w:val="0"/>
              <w:spacing w:line="210" w:lineRule="exact"/>
              <w:ind w:leftChars="100" w:left="180"/>
              <w:rPr>
                <w:rFonts w:ascii="ＭＳ ゴシック" w:eastAsia="ＭＳ ゴシック" w:hAnsi="ＭＳ ゴシック"/>
              </w:rPr>
            </w:pPr>
            <w:r w:rsidRPr="00C5777B">
              <w:rPr>
                <w:rFonts w:ascii="ＭＳ ゴシック" w:eastAsia="ＭＳ ゴシック" w:hAnsi="ＭＳ ゴシック" w:hint="eastAsia"/>
              </w:rPr>
              <w:t xml:space="preserve">　</w:t>
            </w:r>
            <w:r w:rsidR="00885937" w:rsidRPr="00C5777B">
              <w:rPr>
                <w:rFonts w:ascii="ＭＳ ゴシック" w:eastAsia="ＭＳ ゴシック" w:hAnsi="ＭＳ ゴシック" w:hint="eastAsia"/>
              </w:rPr>
              <w:t>◆平18障発</w:t>
            </w:r>
            <w:r w:rsidR="008A7475" w:rsidRPr="00C5777B">
              <w:rPr>
                <w:rFonts w:ascii="ＭＳ ゴシック" w:eastAsia="ＭＳ ゴシック" w:hAnsi="ＭＳ ゴシック" w:hint="eastAsia"/>
              </w:rPr>
              <w:t>1206001号第十二</w:t>
            </w:r>
            <w:r w:rsidR="00885937" w:rsidRPr="00C5777B">
              <w:rPr>
                <w:rFonts w:ascii="ＭＳ ゴシック" w:eastAsia="ＭＳ ゴシック" w:hAnsi="ＭＳ ゴシック" w:hint="eastAsia"/>
              </w:rPr>
              <w:t>の3（2）準用（第五の3（5）①）</w:t>
            </w:r>
          </w:p>
          <w:p w14:paraId="0D932DF9" w14:textId="77777777" w:rsidR="002E58E9" w:rsidRPr="00C5777B" w:rsidRDefault="002E58E9" w:rsidP="00D040E0">
            <w:pPr>
              <w:suppressAutoHyphens/>
              <w:autoSpaceDE w:val="0"/>
              <w:autoSpaceDN w:val="0"/>
              <w:spacing w:line="210" w:lineRule="exact"/>
              <w:ind w:leftChars="100" w:left="180"/>
              <w:rPr>
                <w:rFonts w:ascii="ＭＳ ゴシック" w:eastAsia="ＭＳ ゴシック" w:hAnsi="ＭＳ ゴシック"/>
              </w:rPr>
            </w:pPr>
          </w:p>
          <w:p w14:paraId="62575570" w14:textId="77777777" w:rsidR="00885937" w:rsidRPr="00C5777B" w:rsidRDefault="00885937" w:rsidP="0068253D">
            <w:pPr>
              <w:suppressAutoHyphens/>
              <w:autoSpaceDE w:val="0"/>
              <w:autoSpaceDN w:val="0"/>
              <w:spacing w:line="210" w:lineRule="exact"/>
              <w:ind w:leftChars="100" w:left="360" w:hangingChars="100" w:hanging="180"/>
              <w:rPr>
                <w:rFonts w:ascii="ＭＳ ゴシック" w:eastAsia="ＭＳ ゴシック" w:hAnsi="ＭＳ ゴシック"/>
              </w:rPr>
            </w:pPr>
            <w:r w:rsidRPr="00C5777B">
              <w:rPr>
                <w:rFonts w:ascii="ＭＳ ゴシック" w:eastAsia="ＭＳ ゴシック" w:hAnsi="ＭＳ ゴシック" w:hint="eastAsia"/>
              </w:rPr>
              <w:t>◎　食事の提供を外部の事業者へ委託することは差し支えないが</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指定就労継続支援Ｂ型事業者は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受託事業者に対し</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利用者の嗜好や障害の特性等が食事の内容に反映されるよう</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定期的に調整を行わなければならない。</w:t>
            </w:r>
          </w:p>
          <w:p w14:paraId="4B759B6E" w14:textId="77777777" w:rsidR="00885937" w:rsidRPr="00C5777B" w:rsidRDefault="00C6529F" w:rsidP="00D040E0">
            <w:pPr>
              <w:suppressAutoHyphens/>
              <w:autoSpaceDE w:val="0"/>
              <w:autoSpaceDN w:val="0"/>
              <w:spacing w:line="210" w:lineRule="exact"/>
              <w:ind w:leftChars="100" w:left="180"/>
              <w:rPr>
                <w:rFonts w:ascii="ＭＳ ゴシック" w:eastAsia="ＭＳ ゴシック" w:hAnsi="ＭＳ ゴシック"/>
              </w:rPr>
            </w:pPr>
            <w:r w:rsidRPr="00C5777B">
              <w:rPr>
                <w:rFonts w:ascii="ＭＳ ゴシック" w:eastAsia="ＭＳ ゴシック" w:hAnsi="ＭＳ ゴシック" w:hint="eastAsia"/>
              </w:rPr>
              <w:t xml:space="preserve">　</w:t>
            </w:r>
            <w:r w:rsidR="00885937" w:rsidRPr="00C5777B">
              <w:rPr>
                <w:rFonts w:ascii="ＭＳ ゴシック" w:eastAsia="ＭＳ ゴシック" w:hAnsi="ＭＳ ゴシック" w:hint="eastAsia"/>
              </w:rPr>
              <w:t>◆平18障発</w:t>
            </w:r>
            <w:r w:rsidR="008A7475" w:rsidRPr="00C5777B">
              <w:rPr>
                <w:rFonts w:ascii="ＭＳ ゴシック" w:eastAsia="ＭＳ ゴシック" w:hAnsi="ＭＳ ゴシック" w:hint="eastAsia"/>
              </w:rPr>
              <w:t>1206001号第十二</w:t>
            </w:r>
            <w:r w:rsidR="00885937" w:rsidRPr="00C5777B">
              <w:rPr>
                <w:rFonts w:ascii="ＭＳ ゴシック" w:eastAsia="ＭＳ ゴシック" w:hAnsi="ＭＳ ゴシック" w:hint="eastAsia"/>
              </w:rPr>
              <w:t>の3（2）準用（第五の3（5）②）</w:t>
            </w:r>
          </w:p>
          <w:p w14:paraId="79D89A75" w14:textId="77777777" w:rsidR="002E58E9" w:rsidRPr="00C5777B" w:rsidRDefault="002E58E9" w:rsidP="00D040E0">
            <w:pPr>
              <w:suppressAutoHyphens/>
              <w:autoSpaceDE w:val="0"/>
              <w:autoSpaceDN w:val="0"/>
              <w:spacing w:line="210" w:lineRule="exact"/>
              <w:ind w:leftChars="100" w:left="180"/>
              <w:rPr>
                <w:rFonts w:ascii="ＭＳ ゴシック" w:eastAsia="ＭＳ ゴシック" w:hAnsi="ＭＳ ゴシック"/>
              </w:rPr>
            </w:pPr>
          </w:p>
        </w:tc>
        <w:tc>
          <w:tcPr>
            <w:tcW w:w="425" w:type="dxa"/>
          </w:tcPr>
          <w:p w14:paraId="05AA6FFF" w14:textId="77777777" w:rsidR="00885937" w:rsidRPr="00C5777B" w:rsidRDefault="00885937" w:rsidP="00FB7D72">
            <w:pPr>
              <w:spacing w:line="210" w:lineRule="exact"/>
              <w:rPr>
                <w:rFonts w:ascii="ＭＳ ゴシック" w:eastAsia="ＭＳ ゴシック" w:hAnsi="ＭＳ ゴシック"/>
              </w:rPr>
            </w:pPr>
          </w:p>
          <w:p w14:paraId="769735EB" w14:textId="77777777" w:rsidR="00885937" w:rsidRPr="00C5777B" w:rsidRDefault="00885937"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適</w:t>
            </w:r>
          </w:p>
          <w:p w14:paraId="21FC5FA0" w14:textId="77777777" w:rsidR="00885937" w:rsidRPr="00C5777B" w:rsidRDefault="00885937"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w:t>
            </w:r>
          </w:p>
          <w:p w14:paraId="69ED3C4A" w14:textId="77777777" w:rsidR="00885937" w:rsidRPr="00C5777B" w:rsidRDefault="00885937"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否</w:t>
            </w:r>
          </w:p>
        </w:tc>
        <w:tc>
          <w:tcPr>
            <w:tcW w:w="2007" w:type="dxa"/>
          </w:tcPr>
          <w:p w14:paraId="4D2EC171" w14:textId="77777777" w:rsidR="00885937" w:rsidRPr="00C5777B" w:rsidRDefault="00885937" w:rsidP="00FB7D72">
            <w:pPr>
              <w:spacing w:line="210" w:lineRule="exact"/>
              <w:rPr>
                <w:rFonts w:ascii="ＭＳ ゴシック" w:eastAsia="ＭＳ ゴシック" w:hAnsi="ＭＳ ゴシック"/>
              </w:rPr>
            </w:pPr>
          </w:p>
          <w:p w14:paraId="15BFEEBC" w14:textId="77777777" w:rsidR="00885937" w:rsidRPr="00C5777B" w:rsidRDefault="00885937" w:rsidP="00FB7D72">
            <w:pPr>
              <w:spacing w:line="210" w:lineRule="exact"/>
              <w:rPr>
                <w:rFonts w:ascii="ＭＳ ゴシック" w:eastAsia="ＭＳ ゴシック" w:hAnsi="ＭＳ ゴシック"/>
              </w:rPr>
            </w:pPr>
          </w:p>
          <w:p w14:paraId="7F365E3C" w14:textId="77777777" w:rsidR="00925E27" w:rsidRPr="00C5777B" w:rsidRDefault="00925E27" w:rsidP="00FB7D72">
            <w:pPr>
              <w:spacing w:line="210" w:lineRule="exact"/>
              <w:rPr>
                <w:rFonts w:ascii="ＭＳ ゴシック" w:eastAsia="ＭＳ ゴシック" w:hAnsi="ＭＳ ゴシック"/>
              </w:rPr>
            </w:pPr>
          </w:p>
          <w:p w14:paraId="63CA2FFC" w14:textId="77777777" w:rsidR="00885937" w:rsidRPr="00C5777B" w:rsidRDefault="00885937" w:rsidP="00FB7D72">
            <w:pPr>
              <w:spacing w:line="210" w:lineRule="exact"/>
              <w:rPr>
                <w:rFonts w:ascii="ＭＳ ゴシック" w:eastAsia="ＭＳ ゴシック" w:hAnsi="ＭＳ ゴシック"/>
              </w:rPr>
            </w:pPr>
          </w:p>
          <w:p w14:paraId="3423DF40" w14:textId="77777777" w:rsidR="00925E27" w:rsidRPr="00C5777B" w:rsidRDefault="00925E27" w:rsidP="00925E27">
            <w:pPr>
              <w:spacing w:line="210" w:lineRule="exact"/>
              <w:rPr>
                <w:rFonts w:ascii="ＭＳ ゴシック" w:eastAsia="ＭＳ ゴシック" w:hAnsi="ＭＳ ゴシック"/>
              </w:rPr>
            </w:pPr>
          </w:p>
          <w:p w14:paraId="5F3879EF" w14:textId="77777777" w:rsidR="00925E27" w:rsidRPr="00C5777B" w:rsidRDefault="0011354A" w:rsidP="00925E27">
            <w:pPr>
              <w:spacing w:line="210" w:lineRule="exact"/>
              <w:rPr>
                <w:rFonts w:ascii="ＭＳ ゴシック" w:eastAsia="ＭＳ ゴシック" w:hAnsi="ＭＳ ゴシック"/>
              </w:rPr>
            </w:pPr>
            <w:r w:rsidRPr="00C5777B">
              <w:rPr>
                <w:rFonts w:ascii="ＭＳ ゴシック" w:eastAsia="ＭＳ ゴシック" w:hAnsi="ＭＳ ゴシック" w:hint="eastAsia"/>
              </w:rPr>
              <w:t xml:space="preserve">【栄養士配置 </w:t>
            </w:r>
            <w:r w:rsidR="00925E27" w:rsidRPr="00C5777B">
              <w:rPr>
                <w:rFonts w:ascii="ＭＳ ゴシック" w:eastAsia="ＭＳ ゴシック" w:hAnsi="ＭＳ ゴシック" w:hint="eastAsia"/>
              </w:rPr>
              <w:t>有・無】</w:t>
            </w:r>
          </w:p>
          <w:p w14:paraId="14AA9DF1" w14:textId="77777777" w:rsidR="0011354A" w:rsidRPr="00C5777B" w:rsidRDefault="002E5BA1" w:rsidP="00925E27">
            <w:pPr>
              <w:spacing w:line="210" w:lineRule="exact"/>
              <w:rPr>
                <w:rFonts w:ascii="ＭＳ ゴシック" w:eastAsia="ＭＳ ゴシック" w:hAnsi="ＭＳ ゴシック"/>
              </w:rPr>
            </w:pPr>
            <w:r w:rsidRPr="00C5777B">
              <w:rPr>
                <w:rFonts w:ascii="ＭＳ ゴシック" w:eastAsia="ＭＳ ゴシック" w:hAnsi="ＭＳ ゴシック" w:hint="eastAsia"/>
              </w:rPr>
              <w:t>※配置は義務ではない。</w:t>
            </w:r>
          </w:p>
          <w:p w14:paraId="7079F167" w14:textId="77777777" w:rsidR="00925E27" w:rsidRPr="00C5777B" w:rsidRDefault="00925E27" w:rsidP="00925E27">
            <w:pPr>
              <w:spacing w:line="210" w:lineRule="exact"/>
              <w:rPr>
                <w:rFonts w:ascii="ＭＳ ゴシック" w:eastAsia="ＭＳ ゴシック" w:hAnsi="ＭＳ ゴシック"/>
              </w:rPr>
            </w:pPr>
          </w:p>
          <w:p w14:paraId="112EE7DE" w14:textId="77777777" w:rsidR="00925E27" w:rsidRPr="00C5777B" w:rsidRDefault="00925E27" w:rsidP="00925E27">
            <w:pPr>
              <w:spacing w:line="210" w:lineRule="exact"/>
              <w:rPr>
                <w:rFonts w:ascii="ＭＳ ゴシック" w:eastAsia="ＭＳ ゴシック" w:hAnsi="ＭＳ ゴシック"/>
              </w:rPr>
            </w:pPr>
          </w:p>
          <w:p w14:paraId="4F81F568" w14:textId="77777777" w:rsidR="0011354A" w:rsidRPr="00C5777B" w:rsidRDefault="0011354A" w:rsidP="00925E27">
            <w:pPr>
              <w:spacing w:line="210" w:lineRule="exact"/>
              <w:rPr>
                <w:rFonts w:ascii="ＭＳ ゴシック" w:eastAsia="ＭＳ ゴシック" w:hAnsi="ＭＳ ゴシック"/>
              </w:rPr>
            </w:pPr>
          </w:p>
          <w:p w14:paraId="577B6E52" w14:textId="77777777" w:rsidR="00925E27" w:rsidRPr="00C5777B" w:rsidRDefault="0011354A" w:rsidP="00C6529F">
            <w:pPr>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□あらかじめ献立を作</w:t>
            </w:r>
            <w:r w:rsidR="00925E27" w:rsidRPr="00C5777B">
              <w:rPr>
                <w:rFonts w:ascii="ＭＳ ゴシック" w:eastAsia="ＭＳ ゴシック" w:hAnsi="ＭＳ ゴシック" w:hint="eastAsia"/>
              </w:rPr>
              <w:t>成しているか。</w:t>
            </w:r>
          </w:p>
          <w:p w14:paraId="35441CB3" w14:textId="77777777" w:rsidR="0011354A" w:rsidRPr="00C5777B" w:rsidRDefault="0011354A" w:rsidP="00925E27">
            <w:pPr>
              <w:spacing w:line="210" w:lineRule="exact"/>
              <w:rPr>
                <w:rFonts w:ascii="ＭＳ ゴシック" w:eastAsia="ＭＳ ゴシック" w:hAnsi="ＭＳ ゴシック"/>
              </w:rPr>
            </w:pPr>
          </w:p>
          <w:p w14:paraId="110DE1DC" w14:textId="77777777" w:rsidR="00925E27" w:rsidRPr="00C5777B" w:rsidRDefault="0011354A" w:rsidP="00C6529F">
            <w:pPr>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□栄養士を置かない場</w:t>
            </w:r>
            <w:r w:rsidR="00925E27" w:rsidRPr="00C5777B">
              <w:rPr>
                <w:rFonts w:ascii="ＭＳ ゴシック" w:eastAsia="ＭＳ ゴシック" w:hAnsi="ＭＳ ゴシック" w:hint="eastAsia"/>
              </w:rPr>
              <w:t>合</w:t>
            </w:r>
            <w:r w:rsidR="00B276BD" w:rsidRPr="00C5777B">
              <w:rPr>
                <w:rFonts w:ascii="ＭＳ ゴシック" w:eastAsia="ＭＳ ゴシック" w:hAnsi="ＭＳ ゴシック" w:hint="eastAsia"/>
              </w:rPr>
              <w:t>、</w:t>
            </w:r>
            <w:r w:rsidR="00925E27" w:rsidRPr="00C5777B">
              <w:rPr>
                <w:rFonts w:ascii="ＭＳ ゴシック" w:eastAsia="ＭＳ ゴシック" w:hAnsi="ＭＳ ゴシック" w:hint="eastAsia"/>
              </w:rPr>
              <w:t>保健所等との</w:t>
            </w:r>
            <w:r w:rsidRPr="00C5777B">
              <w:rPr>
                <w:rFonts w:ascii="ＭＳ ゴシック" w:eastAsia="ＭＳ ゴシック" w:hAnsi="ＭＳ ゴシック" w:hint="eastAsia"/>
              </w:rPr>
              <w:t>調整</w:t>
            </w:r>
            <w:r w:rsidR="00925E27" w:rsidRPr="00C5777B">
              <w:rPr>
                <w:rFonts w:ascii="ＭＳ ゴシック" w:eastAsia="ＭＳ ゴシック" w:hAnsi="ＭＳ ゴシック" w:hint="eastAsia"/>
              </w:rPr>
              <w:t>を行っているか。</w:t>
            </w:r>
          </w:p>
          <w:p w14:paraId="5C9E7ECD" w14:textId="77777777" w:rsidR="00925E27" w:rsidRPr="00C5777B" w:rsidRDefault="00925E27" w:rsidP="00925E27">
            <w:pPr>
              <w:spacing w:line="210" w:lineRule="exact"/>
              <w:rPr>
                <w:rFonts w:ascii="ＭＳ ゴシック" w:eastAsia="ＭＳ ゴシック" w:hAnsi="ＭＳ ゴシック"/>
              </w:rPr>
            </w:pPr>
          </w:p>
          <w:p w14:paraId="47735C0F" w14:textId="77777777" w:rsidR="00925E27" w:rsidRPr="00C5777B" w:rsidRDefault="00925E27" w:rsidP="00925E27">
            <w:pPr>
              <w:spacing w:line="210" w:lineRule="exact"/>
              <w:rPr>
                <w:rFonts w:ascii="ＭＳ ゴシック" w:eastAsia="ＭＳ ゴシック" w:hAnsi="ＭＳ ゴシック"/>
              </w:rPr>
            </w:pPr>
          </w:p>
          <w:p w14:paraId="2F9F8045" w14:textId="77777777" w:rsidR="00925E27" w:rsidRPr="00C5777B" w:rsidRDefault="00925E27" w:rsidP="00925E27">
            <w:pPr>
              <w:spacing w:line="210" w:lineRule="exact"/>
              <w:rPr>
                <w:rFonts w:ascii="ＭＳ ゴシック" w:eastAsia="ＭＳ ゴシック" w:hAnsi="ＭＳ ゴシック"/>
              </w:rPr>
            </w:pPr>
          </w:p>
          <w:p w14:paraId="1508A239" w14:textId="77777777" w:rsidR="00925E27" w:rsidRDefault="00925E27" w:rsidP="00925E27">
            <w:pPr>
              <w:spacing w:line="210" w:lineRule="exact"/>
              <w:rPr>
                <w:rFonts w:ascii="ＭＳ ゴシック" w:eastAsia="ＭＳ ゴシック" w:hAnsi="ＭＳ ゴシック"/>
              </w:rPr>
            </w:pPr>
          </w:p>
          <w:p w14:paraId="4E948FCA" w14:textId="77777777" w:rsidR="0005080A" w:rsidRDefault="0005080A" w:rsidP="00925E27">
            <w:pPr>
              <w:spacing w:line="210" w:lineRule="exact"/>
              <w:rPr>
                <w:rFonts w:ascii="ＭＳ ゴシック" w:eastAsia="ＭＳ ゴシック" w:hAnsi="ＭＳ ゴシック"/>
              </w:rPr>
            </w:pPr>
          </w:p>
          <w:p w14:paraId="6F9F9CC0" w14:textId="77777777" w:rsidR="0005080A" w:rsidRDefault="0005080A" w:rsidP="00925E27">
            <w:pPr>
              <w:spacing w:line="210" w:lineRule="exact"/>
              <w:rPr>
                <w:rFonts w:ascii="ＭＳ ゴシック" w:eastAsia="ＭＳ ゴシック" w:hAnsi="ＭＳ ゴシック"/>
              </w:rPr>
            </w:pPr>
          </w:p>
          <w:p w14:paraId="08A3EBA3" w14:textId="77777777" w:rsidR="0005080A" w:rsidRPr="00C5777B" w:rsidRDefault="0005080A" w:rsidP="00925E27">
            <w:pPr>
              <w:spacing w:line="210" w:lineRule="exact"/>
              <w:rPr>
                <w:rFonts w:ascii="ＭＳ ゴシック" w:eastAsia="ＭＳ ゴシック" w:hAnsi="ＭＳ ゴシック"/>
              </w:rPr>
            </w:pPr>
          </w:p>
          <w:p w14:paraId="07441F4E" w14:textId="77777777" w:rsidR="00925E27" w:rsidRPr="00C5777B" w:rsidRDefault="00925E27" w:rsidP="00925E27">
            <w:pPr>
              <w:spacing w:line="210" w:lineRule="exact"/>
              <w:rPr>
                <w:rFonts w:ascii="ＭＳ ゴシック" w:eastAsia="ＭＳ ゴシック" w:hAnsi="ＭＳ ゴシック"/>
              </w:rPr>
            </w:pPr>
          </w:p>
          <w:p w14:paraId="5B71A875" w14:textId="77777777" w:rsidR="00925E27" w:rsidRPr="00C5777B" w:rsidRDefault="00C6529F" w:rsidP="00C6529F">
            <w:pPr>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□委託している場合</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委託事業者との調整を</w:t>
            </w:r>
            <w:r w:rsidR="00925E27" w:rsidRPr="00C5777B">
              <w:rPr>
                <w:rFonts w:ascii="ＭＳ ゴシック" w:eastAsia="ＭＳ ゴシック" w:hAnsi="ＭＳ ゴシック" w:hint="eastAsia"/>
              </w:rPr>
              <w:t>行っているか。</w:t>
            </w:r>
          </w:p>
          <w:p w14:paraId="32588864" w14:textId="77777777" w:rsidR="00925E27" w:rsidRPr="00C5777B" w:rsidRDefault="00925E27" w:rsidP="00925E27">
            <w:pPr>
              <w:spacing w:line="210" w:lineRule="exact"/>
              <w:rPr>
                <w:rFonts w:ascii="ＭＳ ゴシック" w:eastAsia="ＭＳ ゴシック" w:hAnsi="ＭＳ ゴシック"/>
              </w:rPr>
            </w:pPr>
          </w:p>
        </w:tc>
      </w:tr>
      <w:tr w:rsidR="00885937" w:rsidRPr="00C5777B" w14:paraId="4BEEC305" w14:textId="77777777" w:rsidTr="00554EDD">
        <w:tc>
          <w:tcPr>
            <w:tcW w:w="1311" w:type="dxa"/>
          </w:tcPr>
          <w:p w14:paraId="6FB6E21F" w14:textId="77777777" w:rsidR="00885937" w:rsidRPr="00C5777B" w:rsidRDefault="00885937" w:rsidP="00FB7D72">
            <w:pPr>
              <w:spacing w:line="210" w:lineRule="exact"/>
              <w:rPr>
                <w:rFonts w:ascii="ＭＳ ゴシック" w:eastAsia="ＭＳ ゴシック" w:hAnsi="ＭＳ ゴシック"/>
              </w:rPr>
            </w:pPr>
          </w:p>
          <w:p w14:paraId="560DB0A1" w14:textId="77777777" w:rsidR="00885937" w:rsidRPr="00C5777B" w:rsidRDefault="00885937" w:rsidP="0068253D">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rPr>
              <w:t>26</w:t>
            </w:r>
            <w:r w:rsidRPr="00C5777B">
              <w:rPr>
                <w:rFonts w:ascii="ＭＳ ゴシック" w:eastAsia="ＭＳ ゴシック" w:hAnsi="ＭＳ ゴシック" w:hint="eastAsia"/>
              </w:rPr>
              <w:t xml:space="preserve">　緊急時等の対応</w:t>
            </w:r>
          </w:p>
          <w:p w14:paraId="663DE395" w14:textId="77777777" w:rsidR="00885937" w:rsidRPr="00C5777B" w:rsidRDefault="00885937" w:rsidP="00FB7D72">
            <w:pPr>
              <w:spacing w:line="210" w:lineRule="exact"/>
              <w:rPr>
                <w:rFonts w:ascii="ＭＳ ゴシック" w:eastAsia="ＭＳ ゴシック" w:hAnsi="ＭＳ ゴシック"/>
              </w:rPr>
            </w:pPr>
          </w:p>
        </w:tc>
        <w:tc>
          <w:tcPr>
            <w:tcW w:w="6344" w:type="dxa"/>
          </w:tcPr>
          <w:p w14:paraId="6F50B5D3" w14:textId="77777777" w:rsidR="00885937" w:rsidRPr="00C5777B" w:rsidRDefault="00885937" w:rsidP="00FB7D72">
            <w:pPr>
              <w:spacing w:line="210" w:lineRule="exact"/>
              <w:rPr>
                <w:rFonts w:ascii="ＭＳ ゴシック" w:eastAsia="ＭＳ ゴシック" w:hAnsi="ＭＳ ゴシック"/>
              </w:rPr>
            </w:pPr>
          </w:p>
          <w:p w14:paraId="065C52AC" w14:textId="77777777" w:rsidR="00885937" w:rsidRPr="00C5777B" w:rsidRDefault="00885937" w:rsidP="0068253D">
            <w:pPr>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従業者は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現に指定就労継続支援Ｂ型の提供を行っているときに利用者に病状の急変が生じた場合その他必要な場合は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速やかに医療機関への連絡を行う等の必要な措置を講じているか。</w:t>
            </w:r>
          </w:p>
          <w:p w14:paraId="1EDC3D12" w14:textId="77777777" w:rsidR="00885937" w:rsidRDefault="00885937" w:rsidP="00D040E0">
            <w:pPr>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◆平18厚令171第202条準用（第28条）</w:t>
            </w:r>
          </w:p>
          <w:p w14:paraId="42CEAAD1" w14:textId="77777777" w:rsidR="00E1022B" w:rsidRDefault="00E1022B" w:rsidP="00D040E0">
            <w:pPr>
              <w:spacing w:line="210" w:lineRule="exact"/>
              <w:ind w:left="180" w:hangingChars="100" w:hanging="180"/>
              <w:rPr>
                <w:rFonts w:ascii="ＭＳ ゴシック" w:eastAsia="ＭＳ ゴシック" w:hAnsi="ＭＳ ゴシック"/>
              </w:rPr>
            </w:pPr>
          </w:p>
          <w:p w14:paraId="636F0BA1" w14:textId="77777777" w:rsidR="00E1022B" w:rsidRPr="00C5777B" w:rsidRDefault="00E1022B" w:rsidP="00D040E0">
            <w:pPr>
              <w:spacing w:line="210" w:lineRule="exact"/>
              <w:ind w:left="180" w:hangingChars="100" w:hanging="180"/>
              <w:rPr>
                <w:rFonts w:ascii="ＭＳ ゴシック" w:eastAsia="ＭＳ ゴシック" w:hAnsi="ＭＳ ゴシック"/>
              </w:rPr>
            </w:pPr>
          </w:p>
          <w:p w14:paraId="021F91F1" w14:textId="77777777" w:rsidR="002E58E9" w:rsidRPr="00C5777B" w:rsidRDefault="002E58E9" w:rsidP="00D040E0">
            <w:pPr>
              <w:spacing w:line="210" w:lineRule="exact"/>
              <w:ind w:left="180" w:hangingChars="100" w:hanging="180"/>
              <w:rPr>
                <w:rFonts w:ascii="ＭＳ ゴシック" w:eastAsia="ＭＳ ゴシック" w:hAnsi="ＭＳ ゴシック"/>
              </w:rPr>
            </w:pPr>
          </w:p>
        </w:tc>
        <w:tc>
          <w:tcPr>
            <w:tcW w:w="425" w:type="dxa"/>
          </w:tcPr>
          <w:p w14:paraId="102E7916" w14:textId="77777777" w:rsidR="00885937" w:rsidRPr="00C5777B" w:rsidRDefault="00885937" w:rsidP="00FB7D72">
            <w:pPr>
              <w:spacing w:line="210" w:lineRule="exact"/>
              <w:rPr>
                <w:rFonts w:ascii="ＭＳ ゴシック" w:eastAsia="ＭＳ ゴシック" w:hAnsi="ＭＳ ゴシック"/>
              </w:rPr>
            </w:pPr>
          </w:p>
          <w:p w14:paraId="61E7ECC0" w14:textId="77777777" w:rsidR="00885937" w:rsidRPr="00C5777B" w:rsidRDefault="00885937"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適</w:t>
            </w:r>
          </w:p>
          <w:p w14:paraId="19727598" w14:textId="77777777" w:rsidR="00885937" w:rsidRPr="00C5777B" w:rsidRDefault="00885937"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w:t>
            </w:r>
          </w:p>
          <w:p w14:paraId="5715F4A6" w14:textId="77777777" w:rsidR="00885937" w:rsidRPr="00C5777B" w:rsidRDefault="00885937"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否</w:t>
            </w:r>
          </w:p>
        </w:tc>
        <w:tc>
          <w:tcPr>
            <w:tcW w:w="2007" w:type="dxa"/>
          </w:tcPr>
          <w:p w14:paraId="0057797F" w14:textId="77777777" w:rsidR="00925E27" w:rsidRPr="00C5777B" w:rsidRDefault="00925E27" w:rsidP="00FB7D72">
            <w:pPr>
              <w:spacing w:line="210" w:lineRule="exact"/>
              <w:rPr>
                <w:rFonts w:ascii="ＭＳ ゴシック" w:eastAsia="ＭＳ ゴシック" w:hAnsi="ＭＳ ゴシック"/>
              </w:rPr>
            </w:pPr>
          </w:p>
          <w:p w14:paraId="36DCB3E9" w14:textId="77777777" w:rsidR="00885937" w:rsidRPr="00C5777B" w:rsidRDefault="00925E27"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【マニュアルの有・無】</w:t>
            </w:r>
          </w:p>
        </w:tc>
      </w:tr>
      <w:tr w:rsidR="00925E27" w:rsidRPr="00C5777B" w14:paraId="232E8895" w14:textId="77777777" w:rsidTr="00554EDD">
        <w:tc>
          <w:tcPr>
            <w:tcW w:w="1311" w:type="dxa"/>
          </w:tcPr>
          <w:p w14:paraId="21BC62B9" w14:textId="77777777" w:rsidR="00925E27" w:rsidRPr="00C5777B" w:rsidRDefault="00925E27" w:rsidP="00FB7D72">
            <w:pPr>
              <w:spacing w:line="210" w:lineRule="exact"/>
              <w:rPr>
                <w:rFonts w:ascii="ＭＳ ゴシック" w:eastAsia="ＭＳ ゴシック" w:hAnsi="ＭＳ ゴシック"/>
              </w:rPr>
            </w:pPr>
          </w:p>
          <w:p w14:paraId="532406C2" w14:textId="77777777" w:rsidR="00925E27" w:rsidRPr="00C5777B" w:rsidRDefault="00925E27" w:rsidP="00FB7D72">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rPr>
              <w:t>27</w:t>
            </w:r>
            <w:r w:rsidRPr="00C5777B">
              <w:rPr>
                <w:rFonts w:ascii="ＭＳ ゴシック" w:eastAsia="ＭＳ ゴシック" w:hAnsi="ＭＳ ゴシック" w:hint="eastAsia"/>
              </w:rPr>
              <w:t xml:space="preserve">　健康管理</w:t>
            </w:r>
          </w:p>
          <w:p w14:paraId="2824191E" w14:textId="77777777" w:rsidR="00925E27" w:rsidRPr="00C5777B" w:rsidRDefault="00925E27" w:rsidP="00FB7D72">
            <w:pPr>
              <w:suppressAutoHyphens/>
              <w:autoSpaceDE w:val="0"/>
              <w:autoSpaceDN w:val="0"/>
              <w:spacing w:line="210" w:lineRule="exact"/>
              <w:rPr>
                <w:rFonts w:ascii="ＭＳ ゴシック" w:eastAsia="ＭＳ ゴシック" w:hAnsi="ＭＳ ゴシック"/>
              </w:rPr>
            </w:pPr>
          </w:p>
          <w:p w14:paraId="0BE4692C" w14:textId="77777777" w:rsidR="00925E27" w:rsidRPr="00C5777B" w:rsidRDefault="00925E27" w:rsidP="00FB7D72">
            <w:pPr>
              <w:spacing w:line="210" w:lineRule="exact"/>
              <w:rPr>
                <w:rFonts w:ascii="ＭＳ ゴシック" w:eastAsia="ＭＳ ゴシック" w:hAnsi="ＭＳ ゴシック"/>
              </w:rPr>
            </w:pPr>
          </w:p>
        </w:tc>
        <w:tc>
          <w:tcPr>
            <w:tcW w:w="6344" w:type="dxa"/>
          </w:tcPr>
          <w:p w14:paraId="54A36538" w14:textId="77777777" w:rsidR="00925E27" w:rsidRPr="00C5777B" w:rsidRDefault="00925E27" w:rsidP="00FB7D72">
            <w:pPr>
              <w:spacing w:line="210" w:lineRule="exact"/>
              <w:rPr>
                <w:rFonts w:ascii="ＭＳ ゴシック" w:eastAsia="ＭＳ ゴシック" w:hAnsi="ＭＳ ゴシック"/>
              </w:rPr>
            </w:pPr>
          </w:p>
          <w:p w14:paraId="1B6F03F1" w14:textId="77777777" w:rsidR="00925E27" w:rsidRPr="00C5777B" w:rsidRDefault="00925E27" w:rsidP="0068253D">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常に利用者の健康の状況に注意するとともに</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健康保持のための適切な措置を講じているか。</w:t>
            </w:r>
          </w:p>
          <w:p w14:paraId="0CF6EBED" w14:textId="77777777" w:rsidR="00925E27" w:rsidRPr="00C5777B" w:rsidRDefault="00925E27" w:rsidP="0068253D">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◆平18厚令171第202条準用（第87条）</w:t>
            </w:r>
          </w:p>
          <w:p w14:paraId="77C59F7D" w14:textId="77777777" w:rsidR="00C6529F" w:rsidRPr="00C5777B" w:rsidRDefault="00C6529F" w:rsidP="0068253D">
            <w:pPr>
              <w:suppressAutoHyphens/>
              <w:autoSpaceDE w:val="0"/>
              <w:autoSpaceDN w:val="0"/>
              <w:spacing w:line="210" w:lineRule="exact"/>
              <w:ind w:left="180" w:hangingChars="100" w:hanging="180"/>
              <w:rPr>
                <w:rFonts w:ascii="ＭＳ ゴシック" w:eastAsia="ＭＳ ゴシック" w:hAnsi="ＭＳ ゴシック"/>
              </w:rPr>
            </w:pPr>
          </w:p>
          <w:p w14:paraId="738467AE" w14:textId="77777777" w:rsidR="00925E27" w:rsidRPr="00C5777B" w:rsidRDefault="00925E27" w:rsidP="0068253D">
            <w:pPr>
              <w:spacing w:line="210" w:lineRule="exact"/>
              <w:ind w:left="360" w:hangingChars="200" w:hanging="360"/>
              <w:rPr>
                <w:rFonts w:ascii="ＭＳ ゴシック" w:eastAsia="ＭＳ ゴシック" w:hAnsi="ＭＳ ゴシック"/>
              </w:rPr>
            </w:pPr>
            <w:r w:rsidRPr="00C5777B">
              <w:rPr>
                <w:rFonts w:ascii="ＭＳ ゴシック" w:eastAsia="ＭＳ ゴシック" w:hAnsi="ＭＳ ゴシック"/>
              </w:rPr>
              <w:t xml:space="preserve">  </w:t>
            </w:r>
            <w:r w:rsidRPr="00C5777B">
              <w:rPr>
                <w:rFonts w:ascii="ＭＳ ゴシック" w:eastAsia="ＭＳ ゴシック" w:hAnsi="ＭＳ ゴシック" w:hint="eastAsia"/>
              </w:rPr>
              <w:t>◎　保健所等との連絡の上</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医師又は看護職員その他適当な者を健康管理の責任者とし</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利用者の健康状態に応じて健康保持のための適切な措置を講じること。</w:t>
            </w:r>
          </w:p>
          <w:p w14:paraId="398A865B" w14:textId="77777777" w:rsidR="002E58E9" w:rsidRPr="00C5777B" w:rsidRDefault="00925E27" w:rsidP="00F55B31">
            <w:pPr>
              <w:spacing w:line="210" w:lineRule="exact"/>
              <w:ind w:left="360" w:hangingChars="200" w:hanging="360"/>
              <w:rPr>
                <w:rFonts w:ascii="ＭＳ ゴシック" w:eastAsia="ＭＳ ゴシック" w:hAnsi="ＭＳ ゴシック"/>
              </w:rPr>
            </w:pPr>
            <w:r w:rsidRPr="00C5777B">
              <w:rPr>
                <w:rFonts w:ascii="ＭＳ ゴシック" w:eastAsia="ＭＳ ゴシック" w:hAnsi="ＭＳ ゴシック" w:hint="eastAsia"/>
              </w:rPr>
              <w:t xml:space="preserve">　</w:t>
            </w:r>
            <w:r w:rsidR="002E58E9" w:rsidRPr="00C5777B">
              <w:rPr>
                <w:rFonts w:ascii="ＭＳ ゴシック" w:eastAsia="ＭＳ ゴシック" w:hAnsi="ＭＳ ゴシック" w:hint="eastAsia"/>
              </w:rPr>
              <w:t xml:space="preserve">　</w:t>
            </w:r>
            <w:r w:rsidRPr="00C5777B">
              <w:rPr>
                <w:rFonts w:ascii="ＭＳ ゴシック" w:eastAsia="ＭＳ ゴシック" w:hAnsi="ＭＳ ゴシック" w:hint="eastAsia"/>
              </w:rPr>
              <w:t>◆平18障発</w:t>
            </w:r>
            <w:r w:rsidR="008A7475" w:rsidRPr="00C5777B">
              <w:rPr>
                <w:rFonts w:ascii="ＭＳ ゴシック" w:eastAsia="ＭＳ ゴシック" w:hAnsi="ＭＳ ゴシック" w:hint="eastAsia"/>
              </w:rPr>
              <w:t>1206001号第十二</w:t>
            </w:r>
            <w:r w:rsidRPr="00C5777B">
              <w:rPr>
                <w:rFonts w:ascii="ＭＳ ゴシック" w:eastAsia="ＭＳ ゴシック" w:hAnsi="ＭＳ ゴシック" w:hint="eastAsia"/>
              </w:rPr>
              <w:t>の3（2）準用（第五の3（6））</w:t>
            </w:r>
          </w:p>
          <w:p w14:paraId="12512C8D" w14:textId="77777777" w:rsidR="009418B8" w:rsidRPr="00C5777B" w:rsidRDefault="009418B8" w:rsidP="00F55B31">
            <w:pPr>
              <w:spacing w:line="210" w:lineRule="exact"/>
              <w:ind w:left="360" w:hangingChars="200" w:hanging="360"/>
              <w:rPr>
                <w:rFonts w:ascii="ＭＳ ゴシック" w:eastAsia="ＭＳ ゴシック" w:hAnsi="ＭＳ ゴシック"/>
              </w:rPr>
            </w:pPr>
          </w:p>
        </w:tc>
        <w:tc>
          <w:tcPr>
            <w:tcW w:w="425" w:type="dxa"/>
          </w:tcPr>
          <w:p w14:paraId="4F26C861" w14:textId="77777777" w:rsidR="00925E27" w:rsidRPr="00C5777B" w:rsidRDefault="00925E27" w:rsidP="00FB7D72">
            <w:pPr>
              <w:spacing w:line="210" w:lineRule="exact"/>
              <w:rPr>
                <w:rFonts w:ascii="ＭＳ ゴシック" w:eastAsia="ＭＳ ゴシック" w:hAnsi="ＭＳ ゴシック"/>
              </w:rPr>
            </w:pPr>
          </w:p>
          <w:p w14:paraId="1DE2230F" w14:textId="77777777" w:rsidR="00925E27" w:rsidRPr="00C5777B" w:rsidRDefault="00925E27"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適</w:t>
            </w:r>
          </w:p>
          <w:p w14:paraId="0767A68F" w14:textId="77777777" w:rsidR="00925E27" w:rsidRPr="00C5777B" w:rsidRDefault="00925E27"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w:t>
            </w:r>
          </w:p>
          <w:p w14:paraId="2E6D6097" w14:textId="77777777" w:rsidR="00925E27" w:rsidRPr="00C5777B" w:rsidRDefault="00925E27"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否</w:t>
            </w:r>
          </w:p>
        </w:tc>
        <w:tc>
          <w:tcPr>
            <w:tcW w:w="2007" w:type="dxa"/>
          </w:tcPr>
          <w:p w14:paraId="351F53E1" w14:textId="77777777" w:rsidR="00925E27" w:rsidRPr="00C5777B" w:rsidRDefault="00925E27" w:rsidP="00057E1B">
            <w:pPr>
              <w:spacing w:line="210" w:lineRule="exact"/>
              <w:rPr>
                <w:rFonts w:ascii="ＭＳ ゴシック" w:eastAsia="ＭＳ ゴシック" w:hAnsi="ＭＳ ゴシック"/>
              </w:rPr>
            </w:pPr>
          </w:p>
          <w:p w14:paraId="0DE19C1C" w14:textId="77777777" w:rsidR="00925E27" w:rsidRPr="00C5777B" w:rsidRDefault="00925E27" w:rsidP="00057E1B">
            <w:pPr>
              <w:spacing w:line="210" w:lineRule="exact"/>
              <w:rPr>
                <w:rFonts w:ascii="ＭＳ ゴシック" w:eastAsia="ＭＳ ゴシック" w:hAnsi="ＭＳ ゴシック"/>
              </w:rPr>
            </w:pPr>
            <w:r w:rsidRPr="00C5777B">
              <w:rPr>
                <w:rFonts w:ascii="ＭＳ ゴシック" w:eastAsia="ＭＳ ゴシック" w:hAnsi="ＭＳ ゴシック" w:hint="eastAsia"/>
              </w:rPr>
              <w:t>健康管理の実施内容確認</w:t>
            </w:r>
          </w:p>
        </w:tc>
      </w:tr>
      <w:tr w:rsidR="00885937" w:rsidRPr="00C5777B" w14:paraId="56DB549A" w14:textId="77777777" w:rsidTr="00554EDD">
        <w:tc>
          <w:tcPr>
            <w:tcW w:w="1311" w:type="dxa"/>
          </w:tcPr>
          <w:p w14:paraId="4B3A8EA0" w14:textId="77777777" w:rsidR="00885937" w:rsidRPr="00C5777B" w:rsidRDefault="00885937" w:rsidP="00FB7D72">
            <w:pPr>
              <w:suppressAutoHyphens/>
              <w:autoSpaceDE w:val="0"/>
              <w:autoSpaceDN w:val="0"/>
              <w:spacing w:line="210" w:lineRule="exact"/>
              <w:rPr>
                <w:rFonts w:ascii="ＭＳ ゴシック" w:eastAsia="ＭＳ ゴシック" w:hAnsi="ＭＳ ゴシック"/>
              </w:rPr>
            </w:pPr>
          </w:p>
          <w:p w14:paraId="207E6971" w14:textId="77777777" w:rsidR="00885937" w:rsidRPr="00C5777B" w:rsidRDefault="00885937" w:rsidP="0068253D">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rPr>
              <w:t>28</w:t>
            </w:r>
            <w:r w:rsidRPr="00C5777B">
              <w:rPr>
                <w:rFonts w:ascii="ＭＳ ゴシック" w:eastAsia="ＭＳ ゴシック" w:hAnsi="ＭＳ ゴシック" w:hint="eastAsia"/>
              </w:rPr>
              <w:t xml:space="preserve">　支給決定障害者に関する市町村への通知</w:t>
            </w:r>
          </w:p>
          <w:p w14:paraId="2C9FDB4F" w14:textId="77777777" w:rsidR="00885937" w:rsidRPr="00C5777B" w:rsidRDefault="00885937" w:rsidP="00FB7D72">
            <w:pPr>
              <w:suppressAutoHyphens/>
              <w:autoSpaceDE w:val="0"/>
              <w:autoSpaceDN w:val="0"/>
              <w:spacing w:line="210" w:lineRule="exact"/>
              <w:rPr>
                <w:rFonts w:ascii="ＭＳ ゴシック" w:eastAsia="ＭＳ ゴシック" w:hAnsi="ＭＳ ゴシック"/>
              </w:rPr>
            </w:pPr>
          </w:p>
          <w:p w14:paraId="0BAD3594" w14:textId="77777777" w:rsidR="00885937" w:rsidRPr="00C5777B" w:rsidRDefault="00885937" w:rsidP="00FB7D72">
            <w:pPr>
              <w:suppressAutoHyphens/>
              <w:autoSpaceDE w:val="0"/>
              <w:autoSpaceDN w:val="0"/>
              <w:spacing w:line="210" w:lineRule="exact"/>
              <w:rPr>
                <w:rFonts w:ascii="ＭＳ ゴシック" w:eastAsia="ＭＳ ゴシック" w:hAnsi="ＭＳ ゴシック"/>
              </w:rPr>
            </w:pPr>
          </w:p>
        </w:tc>
        <w:tc>
          <w:tcPr>
            <w:tcW w:w="6344" w:type="dxa"/>
          </w:tcPr>
          <w:p w14:paraId="0EED1402" w14:textId="77777777" w:rsidR="00885937" w:rsidRPr="00C5777B" w:rsidRDefault="00885937" w:rsidP="00FB7D72">
            <w:pPr>
              <w:suppressAutoHyphens/>
              <w:autoSpaceDE w:val="0"/>
              <w:autoSpaceDN w:val="0"/>
              <w:spacing w:line="210" w:lineRule="exact"/>
              <w:rPr>
                <w:rFonts w:ascii="ＭＳ ゴシック" w:eastAsia="ＭＳ ゴシック" w:hAnsi="ＭＳ ゴシック"/>
              </w:rPr>
            </w:pPr>
          </w:p>
          <w:p w14:paraId="38254EC5" w14:textId="77777777" w:rsidR="00885937" w:rsidRPr="00C5777B" w:rsidRDefault="00885937" w:rsidP="0068253D">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指定就労継続支援Ｂ型を受けている支給決定障害者が次のいずれかに該当する場合は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遅滞なく</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意見を付してその旨を市町村に通知しているか。</w:t>
            </w:r>
          </w:p>
          <w:p w14:paraId="0A4B9E55" w14:textId="77777777" w:rsidR="00885937" w:rsidRPr="00C5777B" w:rsidRDefault="00885937" w:rsidP="00FB7D72">
            <w:pPr>
              <w:suppressAutoHyphens/>
              <w:autoSpaceDE w:val="0"/>
              <w:autoSpaceDN w:val="0"/>
              <w:spacing w:line="210" w:lineRule="exact"/>
              <w:ind w:leftChars="100" w:left="360" w:hangingChars="100" w:hanging="180"/>
              <w:rPr>
                <w:rFonts w:ascii="ＭＳ ゴシック" w:eastAsia="ＭＳ ゴシック" w:hAnsi="ＭＳ ゴシック"/>
              </w:rPr>
            </w:pPr>
            <w:r w:rsidRPr="00C5777B">
              <w:rPr>
                <w:rFonts w:ascii="ＭＳ ゴシック" w:eastAsia="ＭＳ ゴシック" w:hAnsi="ＭＳ ゴシック" w:hint="eastAsia"/>
              </w:rPr>
              <w:t>①　正当な理由なしに指定就労継続支援Ｂ型の利用に関する指示に従わないことにより</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障害の状態等を悪化させたと認められるとき。</w:t>
            </w:r>
          </w:p>
          <w:p w14:paraId="1205D04A" w14:textId="77777777" w:rsidR="00885937" w:rsidRPr="00C5777B" w:rsidRDefault="00885937" w:rsidP="00FB7D72">
            <w:pPr>
              <w:suppressAutoHyphens/>
              <w:autoSpaceDE w:val="0"/>
              <w:autoSpaceDN w:val="0"/>
              <w:spacing w:line="210" w:lineRule="exact"/>
              <w:ind w:leftChars="100" w:left="360" w:hangingChars="100" w:hanging="180"/>
              <w:rPr>
                <w:rFonts w:ascii="ＭＳ ゴシック" w:eastAsia="ＭＳ ゴシック" w:hAnsi="ＭＳ ゴシック"/>
              </w:rPr>
            </w:pPr>
            <w:r w:rsidRPr="00C5777B">
              <w:rPr>
                <w:rFonts w:ascii="ＭＳ ゴシック" w:eastAsia="ＭＳ ゴシック" w:hAnsi="ＭＳ ゴシック" w:hint="eastAsia"/>
              </w:rPr>
              <w:t>②　偽りその他不正な行為によって訓練等給付費又は特例訓練等給付費を受け</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又は受けようとしたとき。</w:t>
            </w:r>
          </w:p>
          <w:p w14:paraId="04145D36" w14:textId="77777777" w:rsidR="00885937" w:rsidRPr="00C5777B" w:rsidRDefault="00885937" w:rsidP="00D040E0">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◆平18厚令171第202条準用（第88条）</w:t>
            </w:r>
          </w:p>
          <w:p w14:paraId="1C48882F" w14:textId="77777777" w:rsidR="002E58E9" w:rsidRPr="00C5777B" w:rsidRDefault="002E58E9" w:rsidP="00D040E0">
            <w:pPr>
              <w:suppressAutoHyphens/>
              <w:autoSpaceDE w:val="0"/>
              <w:autoSpaceDN w:val="0"/>
              <w:spacing w:line="210" w:lineRule="exact"/>
              <w:ind w:left="180" w:hangingChars="100" w:hanging="180"/>
              <w:rPr>
                <w:rFonts w:ascii="ＭＳ ゴシック" w:eastAsia="ＭＳ ゴシック" w:hAnsi="ＭＳ ゴシック"/>
              </w:rPr>
            </w:pPr>
          </w:p>
        </w:tc>
        <w:tc>
          <w:tcPr>
            <w:tcW w:w="425" w:type="dxa"/>
          </w:tcPr>
          <w:p w14:paraId="259D22F5" w14:textId="77777777" w:rsidR="00885937" w:rsidRPr="00C5777B" w:rsidRDefault="00885937" w:rsidP="00FB7D72">
            <w:pPr>
              <w:spacing w:line="210" w:lineRule="exact"/>
              <w:rPr>
                <w:rFonts w:ascii="ＭＳ ゴシック" w:eastAsia="ＭＳ ゴシック" w:hAnsi="ＭＳ ゴシック"/>
              </w:rPr>
            </w:pPr>
          </w:p>
          <w:p w14:paraId="1852C71B" w14:textId="77777777" w:rsidR="00885937" w:rsidRPr="00C5777B" w:rsidRDefault="00885937"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適</w:t>
            </w:r>
          </w:p>
          <w:p w14:paraId="3AAD0FD4" w14:textId="77777777" w:rsidR="00885937" w:rsidRPr="00C5777B" w:rsidRDefault="00885937"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w:t>
            </w:r>
          </w:p>
          <w:p w14:paraId="1C451AA0" w14:textId="77777777" w:rsidR="00885937" w:rsidRPr="00C5777B" w:rsidRDefault="00885937"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否</w:t>
            </w:r>
          </w:p>
        </w:tc>
        <w:tc>
          <w:tcPr>
            <w:tcW w:w="2007" w:type="dxa"/>
          </w:tcPr>
          <w:p w14:paraId="221B211A" w14:textId="77777777" w:rsidR="00885937" w:rsidRPr="00C5777B" w:rsidRDefault="00885937" w:rsidP="00FB7D72">
            <w:pPr>
              <w:spacing w:line="210" w:lineRule="exact"/>
              <w:rPr>
                <w:rFonts w:ascii="ＭＳ ゴシック" w:eastAsia="ＭＳ ゴシック" w:hAnsi="ＭＳ ゴシック"/>
              </w:rPr>
            </w:pPr>
          </w:p>
          <w:p w14:paraId="05D1A609" w14:textId="77777777" w:rsidR="00885937" w:rsidRPr="00C5777B" w:rsidRDefault="008C4FFD"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【事例の</w:t>
            </w:r>
            <w:r w:rsidR="001D7CDD" w:rsidRPr="00C5777B">
              <w:rPr>
                <w:rFonts w:ascii="ＭＳ ゴシック" w:eastAsia="ＭＳ ゴシック" w:hAnsi="ＭＳ ゴシック" w:hint="eastAsia"/>
              </w:rPr>
              <w:t xml:space="preserve">　</w:t>
            </w:r>
            <w:r w:rsidRPr="00C5777B">
              <w:rPr>
                <w:rFonts w:ascii="ＭＳ ゴシック" w:eastAsia="ＭＳ ゴシック" w:hAnsi="ＭＳ ゴシック" w:hint="eastAsia"/>
              </w:rPr>
              <w:t>有・無】</w:t>
            </w:r>
          </w:p>
        </w:tc>
      </w:tr>
      <w:tr w:rsidR="00885937" w:rsidRPr="00C5777B" w14:paraId="5233AE71" w14:textId="77777777" w:rsidTr="00554EDD">
        <w:tc>
          <w:tcPr>
            <w:tcW w:w="1311" w:type="dxa"/>
            <w:tcMar>
              <w:left w:w="85" w:type="dxa"/>
              <w:right w:w="85" w:type="dxa"/>
            </w:tcMar>
          </w:tcPr>
          <w:p w14:paraId="37496DAA" w14:textId="77777777" w:rsidR="00885937" w:rsidRPr="00C5777B" w:rsidRDefault="00885937" w:rsidP="00FB7D72">
            <w:pPr>
              <w:suppressAutoHyphens/>
              <w:autoSpaceDE w:val="0"/>
              <w:autoSpaceDN w:val="0"/>
              <w:spacing w:line="210" w:lineRule="exact"/>
              <w:rPr>
                <w:rFonts w:ascii="ＭＳ ゴシック" w:eastAsia="ＭＳ ゴシック" w:hAnsi="ＭＳ ゴシック"/>
              </w:rPr>
            </w:pPr>
          </w:p>
          <w:p w14:paraId="1700E4CF" w14:textId="77777777" w:rsidR="00885937" w:rsidRPr="00C5777B" w:rsidRDefault="00885937" w:rsidP="00C6529F">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rPr>
              <w:t>29</w:t>
            </w:r>
            <w:r w:rsidR="008C4FFD" w:rsidRPr="00C5777B">
              <w:rPr>
                <w:rFonts w:ascii="ＭＳ ゴシック" w:eastAsia="ＭＳ ゴシック" w:hAnsi="ＭＳ ゴシック" w:hint="eastAsia"/>
              </w:rPr>
              <w:t xml:space="preserve">　</w:t>
            </w:r>
            <w:r w:rsidRPr="00C5777B">
              <w:rPr>
                <w:rFonts w:ascii="ＭＳ ゴシック" w:eastAsia="ＭＳ ゴシック" w:hAnsi="ＭＳ ゴシック" w:hint="eastAsia"/>
              </w:rPr>
              <w:t>管理者の責務</w:t>
            </w:r>
          </w:p>
          <w:p w14:paraId="185688B5" w14:textId="77777777" w:rsidR="00885937" w:rsidRPr="00C5777B" w:rsidRDefault="00885937" w:rsidP="00FB7D72">
            <w:pPr>
              <w:suppressAutoHyphens/>
              <w:autoSpaceDE w:val="0"/>
              <w:autoSpaceDN w:val="0"/>
              <w:spacing w:line="210" w:lineRule="exact"/>
              <w:rPr>
                <w:rFonts w:ascii="ＭＳ ゴシック" w:eastAsia="ＭＳ ゴシック" w:hAnsi="ＭＳ ゴシック"/>
              </w:rPr>
            </w:pPr>
          </w:p>
          <w:p w14:paraId="4AC74160" w14:textId="77777777" w:rsidR="00885937" w:rsidRPr="00C5777B" w:rsidRDefault="00885937" w:rsidP="00FB7D72">
            <w:pPr>
              <w:suppressAutoHyphens/>
              <w:autoSpaceDE w:val="0"/>
              <w:autoSpaceDN w:val="0"/>
              <w:spacing w:line="210" w:lineRule="exact"/>
              <w:rPr>
                <w:rFonts w:ascii="ＭＳ ゴシック" w:eastAsia="ＭＳ ゴシック" w:hAnsi="ＭＳ ゴシック"/>
              </w:rPr>
            </w:pPr>
          </w:p>
        </w:tc>
        <w:tc>
          <w:tcPr>
            <w:tcW w:w="6344" w:type="dxa"/>
          </w:tcPr>
          <w:p w14:paraId="5923CD80" w14:textId="77777777" w:rsidR="00885937" w:rsidRPr="00C5777B" w:rsidRDefault="00885937" w:rsidP="00FB7D72">
            <w:pPr>
              <w:suppressAutoHyphens/>
              <w:autoSpaceDE w:val="0"/>
              <w:autoSpaceDN w:val="0"/>
              <w:spacing w:line="210" w:lineRule="exact"/>
              <w:rPr>
                <w:rFonts w:ascii="ＭＳ ゴシック" w:eastAsia="ＭＳ ゴシック" w:hAnsi="ＭＳ ゴシック"/>
              </w:rPr>
            </w:pPr>
          </w:p>
          <w:p w14:paraId="4D8F883B" w14:textId="77777777" w:rsidR="00885937" w:rsidRPr="00C5777B" w:rsidRDefault="00885937" w:rsidP="0068253D">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指定就労継続支援Ｂ型事業所の管理者は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当該指定就労継続支援Ｂ型事業所の従業者及び業務の管理その他の管理を一元的に行っているか。</w:t>
            </w:r>
          </w:p>
          <w:p w14:paraId="166A2C62" w14:textId="77777777" w:rsidR="00885937" w:rsidRPr="00C5777B" w:rsidRDefault="00885937" w:rsidP="00D040E0">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◆平18厚令171第202条準用（第66条第1項）</w:t>
            </w:r>
          </w:p>
          <w:p w14:paraId="02356321" w14:textId="77777777" w:rsidR="002E58E9" w:rsidRPr="00C5777B" w:rsidRDefault="002E58E9" w:rsidP="00D040E0">
            <w:pPr>
              <w:suppressAutoHyphens/>
              <w:autoSpaceDE w:val="0"/>
              <w:autoSpaceDN w:val="0"/>
              <w:spacing w:line="210" w:lineRule="exact"/>
              <w:ind w:left="180" w:hangingChars="100" w:hanging="180"/>
              <w:rPr>
                <w:rFonts w:ascii="ＭＳ ゴシック" w:eastAsia="ＭＳ ゴシック" w:hAnsi="ＭＳ ゴシック"/>
              </w:rPr>
            </w:pPr>
          </w:p>
          <w:p w14:paraId="55288CF4" w14:textId="77777777" w:rsidR="00885937" w:rsidRPr="00C5777B" w:rsidRDefault="00885937" w:rsidP="0068253D">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指定就労継続支援Ｂ型事業所の管理者は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当該就労継続支援Ｂ型事業所の従業者に指定障害福祉サービス基準第</w:t>
            </w:r>
            <w:r w:rsidRPr="00C5777B">
              <w:rPr>
                <w:rFonts w:ascii="ＭＳ ゴシック" w:eastAsia="ＭＳ ゴシック" w:hAnsi="ＭＳ ゴシック"/>
              </w:rPr>
              <w:t>13</w:t>
            </w:r>
            <w:r w:rsidRPr="00C5777B">
              <w:rPr>
                <w:rFonts w:ascii="ＭＳ ゴシック" w:eastAsia="ＭＳ ゴシック" w:hAnsi="ＭＳ ゴシック" w:hint="eastAsia"/>
              </w:rPr>
              <w:t>章の規定を遵守させるため必要な指揮命令を行っているか。</w:t>
            </w:r>
          </w:p>
          <w:p w14:paraId="0FB44DAE" w14:textId="77777777" w:rsidR="00885937" w:rsidRPr="00C5777B" w:rsidRDefault="00885937" w:rsidP="00D040E0">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◆平18厚令171第202条準用（第66条第2項）</w:t>
            </w:r>
          </w:p>
          <w:p w14:paraId="1314B8F2" w14:textId="77777777" w:rsidR="002E58E9" w:rsidRPr="00C5777B" w:rsidRDefault="002E58E9" w:rsidP="00D040E0">
            <w:pPr>
              <w:suppressAutoHyphens/>
              <w:autoSpaceDE w:val="0"/>
              <w:autoSpaceDN w:val="0"/>
              <w:spacing w:line="210" w:lineRule="exact"/>
              <w:ind w:left="180" w:hangingChars="100" w:hanging="180"/>
              <w:rPr>
                <w:rFonts w:ascii="ＭＳ ゴシック" w:eastAsia="ＭＳ ゴシック" w:hAnsi="ＭＳ ゴシック"/>
              </w:rPr>
            </w:pPr>
          </w:p>
          <w:p w14:paraId="1D07E040" w14:textId="77777777" w:rsidR="00B97F9E" w:rsidRPr="00C5777B" w:rsidRDefault="00EC29B2" w:rsidP="00EC29B2">
            <w:pPr>
              <w:suppressAutoHyphens/>
              <w:autoSpaceDE w:val="0"/>
              <w:autoSpaceDN w:val="0"/>
              <w:spacing w:line="210" w:lineRule="exact"/>
              <w:ind w:leftChars="100" w:left="36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w:t>
            </w:r>
            <w:r w:rsidR="00B97F9E" w:rsidRPr="00C5777B">
              <w:rPr>
                <w:rFonts w:ascii="ＭＳ ゴシック" w:eastAsia="ＭＳ ゴシック" w:hAnsi="ＭＳ ゴシック" w:hint="eastAsia"/>
              </w:rPr>
              <w:t>法の基本理念を踏まえた利用者本位のサービス提供を行うため、利用者へのサービス提供の場面等で生じる事象を適時かつ適切に把握しながら、従業者及び業務の管理を一元的に行うとともに、従業者に運営に関する基準の規定を遵守させるため必要な指揮命令を行うこと。</w:t>
            </w:r>
          </w:p>
          <w:p w14:paraId="5232C3E7" w14:textId="77777777" w:rsidR="00B97F9E" w:rsidRPr="00C5777B" w:rsidRDefault="00B97F9E" w:rsidP="00EC29B2">
            <w:pPr>
              <w:suppressAutoHyphens/>
              <w:autoSpaceDE w:val="0"/>
              <w:autoSpaceDN w:val="0"/>
              <w:spacing w:line="210" w:lineRule="exact"/>
              <w:ind w:firstLineChars="200" w:firstLine="360"/>
              <w:rPr>
                <w:rFonts w:ascii="ＭＳ ゴシック" w:eastAsia="ＭＳ ゴシック" w:hAnsi="ＭＳ ゴシック"/>
              </w:rPr>
            </w:pPr>
            <w:r w:rsidRPr="00C5777B">
              <w:rPr>
                <w:rFonts w:ascii="ＭＳ ゴシック" w:eastAsia="ＭＳ ゴシック" w:hAnsi="ＭＳ ゴシック" w:hint="eastAsia"/>
              </w:rPr>
              <w:t>◆平18障発1206001号第十二の3（2）準用（第四の3（15））</w:t>
            </w:r>
          </w:p>
          <w:p w14:paraId="009247CB" w14:textId="77777777" w:rsidR="00B97F9E" w:rsidRPr="00C5777B" w:rsidRDefault="00B97F9E" w:rsidP="00D040E0">
            <w:pPr>
              <w:suppressAutoHyphens/>
              <w:autoSpaceDE w:val="0"/>
              <w:autoSpaceDN w:val="0"/>
              <w:spacing w:line="210" w:lineRule="exact"/>
              <w:ind w:left="180" w:hangingChars="100" w:hanging="180"/>
              <w:rPr>
                <w:rFonts w:ascii="ＭＳ ゴシック" w:eastAsia="ＭＳ ゴシック" w:hAnsi="ＭＳ ゴシック"/>
              </w:rPr>
            </w:pPr>
          </w:p>
        </w:tc>
        <w:tc>
          <w:tcPr>
            <w:tcW w:w="425" w:type="dxa"/>
          </w:tcPr>
          <w:p w14:paraId="06D8E62E" w14:textId="77777777" w:rsidR="00885937" w:rsidRPr="00C5777B" w:rsidRDefault="00885937" w:rsidP="00FB7D72">
            <w:pPr>
              <w:spacing w:line="210" w:lineRule="exact"/>
              <w:rPr>
                <w:rFonts w:ascii="ＭＳ ゴシック" w:eastAsia="ＭＳ ゴシック" w:hAnsi="ＭＳ ゴシック"/>
              </w:rPr>
            </w:pPr>
          </w:p>
          <w:p w14:paraId="4A03255D" w14:textId="77777777" w:rsidR="00885937" w:rsidRPr="00C5777B" w:rsidRDefault="00885937"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適</w:t>
            </w:r>
          </w:p>
          <w:p w14:paraId="75BD3E08" w14:textId="77777777" w:rsidR="00885937" w:rsidRPr="00C5777B" w:rsidRDefault="00885937"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w:t>
            </w:r>
          </w:p>
          <w:p w14:paraId="7801A7F2" w14:textId="77777777" w:rsidR="00885937" w:rsidRPr="00C5777B" w:rsidRDefault="00885937"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否</w:t>
            </w:r>
          </w:p>
        </w:tc>
        <w:tc>
          <w:tcPr>
            <w:tcW w:w="2007" w:type="dxa"/>
          </w:tcPr>
          <w:p w14:paraId="7294F69B" w14:textId="77777777" w:rsidR="00885937" w:rsidRPr="00C5777B" w:rsidRDefault="00885937" w:rsidP="00FB7D72">
            <w:pPr>
              <w:spacing w:line="210" w:lineRule="exact"/>
              <w:rPr>
                <w:rFonts w:ascii="ＭＳ ゴシック" w:eastAsia="ＭＳ ゴシック" w:hAnsi="ＭＳ ゴシック"/>
              </w:rPr>
            </w:pPr>
          </w:p>
          <w:p w14:paraId="57C596B6" w14:textId="77777777" w:rsidR="00885937" w:rsidRPr="00C5777B" w:rsidRDefault="00885937" w:rsidP="00FB7D72">
            <w:pPr>
              <w:spacing w:line="210" w:lineRule="exact"/>
              <w:rPr>
                <w:rFonts w:ascii="ＭＳ ゴシック" w:eastAsia="ＭＳ ゴシック" w:hAnsi="ＭＳ ゴシック"/>
              </w:rPr>
            </w:pPr>
          </w:p>
        </w:tc>
      </w:tr>
      <w:tr w:rsidR="00885937" w:rsidRPr="00C5777B" w14:paraId="7CA7DE15" w14:textId="77777777" w:rsidTr="00554EDD">
        <w:tc>
          <w:tcPr>
            <w:tcW w:w="1311" w:type="dxa"/>
          </w:tcPr>
          <w:p w14:paraId="23B7F53A" w14:textId="77777777" w:rsidR="00885937" w:rsidRPr="00C5777B" w:rsidRDefault="00885937" w:rsidP="00FB7D72">
            <w:pPr>
              <w:suppressAutoHyphens/>
              <w:autoSpaceDE w:val="0"/>
              <w:autoSpaceDN w:val="0"/>
              <w:spacing w:line="210" w:lineRule="exact"/>
              <w:rPr>
                <w:rFonts w:ascii="ＭＳ ゴシック" w:eastAsia="ＭＳ ゴシック" w:hAnsi="ＭＳ ゴシック"/>
              </w:rPr>
            </w:pPr>
          </w:p>
          <w:p w14:paraId="6347732E" w14:textId="77777777" w:rsidR="00885937" w:rsidRPr="00C5777B" w:rsidRDefault="00885937" w:rsidP="00FB7D72">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rPr>
              <w:t>30</w:t>
            </w:r>
            <w:r w:rsidRPr="00C5777B">
              <w:rPr>
                <w:rFonts w:ascii="ＭＳ ゴシック" w:eastAsia="ＭＳ ゴシック" w:hAnsi="ＭＳ ゴシック" w:hint="eastAsia"/>
              </w:rPr>
              <w:t xml:space="preserve">　運営規程</w:t>
            </w:r>
          </w:p>
          <w:p w14:paraId="471AA5FE" w14:textId="77777777" w:rsidR="00885937" w:rsidRPr="00C5777B" w:rsidRDefault="00885937" w:rsidP="00FB7D72">
            <w:pPr>
              <w:suppressAutoHyphens/>
              <w:autoSpaceDE w:val="0"/>
              <w:autoSpaceDN w:val="0"/>
              <w:spacing w:line="210" w:lineRule="exact"/>
              <w:rPr>
                <w:rFonts w:ascii="ＭＳ ゴシック" w:eastAsia="ＭＳ ゴシック" w:hAnsi="ＭＳ ゴシック"/>
              </w:rPr>
            </w:pPr>
          </w:p>
        </w:tc>
        <w:tc>
          <w:tcPr>
            <w:tcW w:w="6344" w:type="dxa"/>
          </w:tcPr>
          <w:p w14:paraId="645EEBE5" w14:textId="77777777" w:rsidR="00885937" w:rsidRPr="00C5777B" w:rsidRDefault="00885937" w:rsidP="00FB7D72">
            <w:pPr>
              <w:suppressAutoHyphens/>
              <w:autoSpaceDE w:val="0"/>
              <w:autoSpaceDN w:val="0"/>
              <w:spacing w:line="210" w:lineRule="exact"/>
              <w:rPr>
                <w:rFonts w:ascii="ＭＳ ゴシック" w:eastAsia="ＭＳ ゴシック" w:hAnsi="ＭＳ ゴシック"/>
              </w:rPr>
            </w:pPr>
          </w:p>
          <w:p w14:paraId="288C9C3D" w14:textId="77777777" w:rsidR="00885937" w:rsidRPr="00C5777B" w:rsidRDefault="00885937" w:rsidP="0068253D">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指定就労継続支援Ｂ型事業所ごとに</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次に掲げる事業の運営についての重要事項に関する運営規程を定めてあるか。</w:t>
            </w:r>
          </w:p>
          <w:p w14:paraId="3552A727" w14:textId="77777777" w:rsidR="00885937" w:rsidRPr="00C5777B" w:rsidRDefault="00885937" w:rsidP="0068253D">
            <w:pPr>
              <w:suppressAutoHyphens/>
              <w:autoSpaceDE w:val="0"/>
              <w:autoSpaceDN w:val="0"/>
              <w:spacing w:line="210" w:lineRule="exact"/>
              <w:ind w:leftChars="100" w:left="180"/>
              <w:rPr>
                <w:rFonts w:ascii="ＭＳ ゴシック" w:eastAsia="ＭＳ ゴシック" w:hAnsi="ＭＳ ゴシック"/>
              </w:rPr>
            </w:pPr>
            <w:r w:rsidRPr="00C5777B">
              <w:rPr>
                <w:rFonts w:ascii="ＭＳ ゴシック" w:eastAsia="ＭＳ ゴシック" w:hAnsi="ＭＳ ゴシック" w:hint="eastAsia"/>
              </w:rPr>
              <w:t>①　事業の目的及び運営の方針</w:t>
            </w:r>
          </w:p>
          <w:p w14:paraId="3EE35896" w14:textId="77777777" w:rsidR="00885937" w:rsidRPr="00C5777B" w:rsidRDefault="00885937" w:rsidP="0068253D">
            <w:pPr>
              <w:suppressAutoHyphens/>
              <w:autoSpaceDE w:val="0"/>
              <w:autoSpaceDN w:val="0"/>
              <w:spacing w:line="210" w:lineRule="exact"/>
              <w:ind w:leftChars="100" w:left="180"/>
              <w:rPr>
                <w:rFonts w:ascii="ＭＳ ゴシック" w:eastAsia="ＭＳ ゴシック" w:hAnsi="ＭＳ ゴシック"/>
              </w:rPr>
            </w:pPr>
            <w:r w:rsidRPr="00C5777B">
              <w:rPr>
                <w:rFonts w:ascii="ＭＳ ゴシック" w:eastAsia="ＭＳ ゴシック" w:hAnsi="ＭＳ ゴシック" w:hint="eastAsia"/>
              </w:rPr>
              <w:t>②　従業者の職種</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員数及び職務の内容</w:t>
            </w:r>
          </w:p>
          <w:p w14:paraId="32CA4F08" w14:textId="77777777" w:rsidR="00885937" w:rsidRPr="00C5777B" w:rsidRDefault="00885937" w:rsidP="0068253D">
            <w:pPr>
              <w:suppressAutoHyphens/>
              <w:autoSpaceDE w:val="0"/>
              <w:autoSpaceDN w:val="0"/>
              <w:spacing w:line="210" w:lineRule="exact"/>
              <w:ind w:leftChars="100" w:left="180"/>
              <w:rPr>
                <w:rFonts w:ascii="ＭＳ ゴシック" w:eastAsia="ＭＳ ゴシック" w:hAnsi="ＭＳ ゴシック"/>
              </w:rPr>
            </w:pPr>
            <w:r w:rsidRPr="00C5777B">
              <w:rPr>
                <w:rFonts w:ascii="ＭＳ ゴシック" w:eastAsia="ＭＳ ゴシック" w:hAnsi="ＭＳ ゴシック" w:hint="eastAsia"/>
              </w:rPr>
              <w:t>③　営業日及び営業時間</w:t>
            </w:r>
          </w:p>
          <w:p w14:paraId="1646A5E6" w14:textId="77777777" w:rsidR="00885937" w:rsidRPr="00C5777B" w:rsidRDefault="00885937" w:rsidP="0068253D">
            <w:pPr>
              <w:suppressAutoHyphens/>
              <w:autoSpaceDE w:val="0"/>
              <w:autoSpaceDN w:val="0"/>
              <w:spacing w:line="210" w:lineRule="exact"/>
              <w:ind w:leftChars="100" w:left="180"/>
              <w:rPr>
                <w:rFonts w:ascii="ＭＳ ゴシック" w:eastAsia="ＭＳ ゴシック" w:hAnsi="ＭＳ ゴシック"/>
              </w:rPr>
            </w:pPr>
            <w:r w:rsidRPr="00C5777B">
              <w:rPr>
                <w:rFonts w:ascii="ＭＳ ゴシック" w:eastAsia="ＭＳ ゴシック" w:hAnsi="ＭＳ ゴシック" w:hint="eastAsia"/>
              </w:rPr>
              <w:t>④　利用定員</w:t>
            </w:r>
          </w:p>
          <w:p w14:paraId="2F5720AD" w14:textId="77777777" w:rsidR="00885937" w:rsidRPr="00C5777B" w:rsidRDefault="00885937" w:rsidP="0068253D">
            <w:pPr>
              <w:suppressAutoHyphens/>
              <w:autoSpaceDE w:val="0"/>
              <w:autoSpaceDN w:val="0"/>
              <w:spacing w:line="210" w:lineRule="exact"/>
              <w:ind w:leftChars="100" w:left="360" w:hangingChars="100" w:hanging="180"/>
              <w:rPr>
                <w:rFonts w:ascii="ＭＳ ゴシック" w:eastAsia="ＭＳ ゴシック" w:hAnsi="ＭＳ ゴシック"/>
              </w:rPr>
            </w:pPr>
            <w:r w:rsidRPr="00C5777B">
              <w:rPr>
                <w:rFonts w:ascii="ＭＳ ゴシック" w:eastAsia="ＭＳ ゴシック" w:hAnsi="ＭＳ ゴシック" w:hint="eastAsia"/>
              </w:rPr>
              <w:t>⑤　指定就労継続支援Ｂ型の内容並びに支給決定障害者から受領する費用の種類及びその額</w:t>
            </w:r>
          </w:p>
          <w:p w14:paraId="3C8D688F" w14:textId="77777777" w:rsidR="00885937" w:rsidRPr="00C5777B" w:rsidRDefault="00885937" w:rsidP="0068253D">
            <w:pPr>
              <w:suppressAutoHyphens/>
              <w:autoSpaceDE w:val="0"/>
              <w:autoSpaceDN w:val="0"/>
              <w:spacing w:line="210" w:lineRule="exact"/>
              <w:ind w:leftChars="100" w:left="360" w:hangingChars="100" w:hanging="180"/>
              <w:rPr>
                <w:rFonts w:ascii="ＭＳ ゴシック" w:eastAsia="ＭＳ ゴシック" w:hAnsi="ＭＳ ゴシック"/>
              </w:rPr>
            </w:pPr>
            <w:r w:rsidRPr="00C5777B">
              <w:rPr>
                <w:rFonts w:ascii="ＭＳ ゴシック" w:eastAsia="ＭＳ ゴシック" w:hAnsi="ＭＳ ゴシック" w:hint="eastAsia"/>
              </w:rPr>
              <w:t>⑥　通常の事業の実施地域</w:t>
            </w:r>
          </w:p>
          <w:p w14:paraId="17F11C61" w14:textId="77777777" w:rsidR="00885937" w:rsidRPr="00C5777B" w:rsidRDefault="00885937" w:rsidP="0068253D">
            <w:pPr>
              <w:suppressAutoHyphens/>
              <w:autoSpaceDE w:val="0"/>
              <w:autoSpaceDN w:val="0"/>
              <w:spacing w:line="210" w:lineRule="exact"/>
              <w:ind w:leftChars="100" w:left="360" w:hangingChars="100" w:hanging="180"/>
              <w:rPr>
                <w:rFonts w:ascii="ＭＳ ゴシック" w:eastAsia="ＭＳ ゴシック" w:hAnsi="ＭＳ ゴシック"/>
              </w:rPr>
            </w:pPr>
            <w:r w:rsidRPr="00C5777B">
              <w:rPr>
                <w:rFonts w:ascii="ＭＳ ゴシック" w:eastAsia="ＭＳ ゴシック" w:hAnsi="ＭＳ ゴシック" w:hint="eastAsia"/>
              </w:rPr>
              <w:t>⑦　サービスの利用に当たっての留意事項</w:t>
            </w:r>
          </w:p>
          <w:p w14:paraId="17DA7455" w14:textId="77777777" w:rsidR="00885937" w:rsidRPr="00C5777B" w:rsidRDefault="00885937" w:rsidP="0068253D">
            <w:pPr>
              <w:suppressAutoHyphens/>
              <w:autoSpaceDE w:val="0"/>
              <w:autoSpaceDN w:val="0"/>
              <w:spacing w:line="210" w:lineRule="exact"/>
              <w:ind w:leftChars="100" w:left="360" w:hangingChars="100" w:hanging="180"/>
              <w:rPr>
                <w:rFonts w:ascii="ＭＳ ゴシック" w:eastAsia="ＭＳ ゴシック" w:hAnsi="ＭＳ ゴシック"/>
              </w:rPr>
            </w:pPr>
            <w:r w:rsidRPr="00C5777B">
              <w:rPr>
                <w:rFonts w:ascii="ＭＳ ゴシック" w:eastAsia="ＭＳ ゴシック" w:hAnsi="ＭＳ ゴシック" w:hint="eastAsia"/>
              </w:rPr>
              <w:t>⑧　緊急時等における対応方法</w:t>
            </w:r>
          </w:p>
          <w:p w14:paraId="32AD921C" w14:textId="77777777" w:rsidR="00885937" w:rsidRPr="00C5777B" w:rsidRDefault="00885937" w:rsidP="0068253D">
            <w:pPr>
              <w:suppressAutoHyphens/>
              <w:autoSpaceDE w:val="0"/>
              <w:autoSpaceDN w:val="0"/>
              <w:spacing w:line="210" w:lineRule="exact"/>
              <w:ind w:leftChars="100" w:left="360" w:hangingChars="100" w:hanging="180"/>
              <w:rPr>
                <w:rFonts w:ascii="ＭＳ ゴシック" w:eastAsia="ＭＳ ゴシック" w:hAnsi="ＭＳ ゴシック"/>
              </w:rPr>
            </w:pPr>
            <w:r w:rsidRPr="00C5777B">
              <w:rPr>
                <w:rFonts w:ascii="ＭＳ ゴシック" w:eastAsia="ＭＳ ゴシック" w:hAnsi="ＭＳ ゴシック" w:hint="eastAsia"/>
              </w:rPr>
              <w:t>⑨　非常災害対策</w:t>
            </w:r>
          </w:p>
          <w:p w14:paraId="47CAFC9C" w14:textId="77777777" w:rsidR="00885937" w:rsidRPr="00C5777B" w:rsidRDefault="00885937" w:rsidP="0068253D">
            <w:pPr>
              <w:suppressAutoHyphens/>
              <w:autoSpaceDE w:val="0"/>
              <w:autoSpaceDN w:val="0"/>
              <w:spacing w:line="210" w:lineRule="exact"/>
              <w:ind w:leftChars="100" w:left="360" w:hangingChars="100" w:hanging="180"/>
              <w:rPr>
                <w:rFonts w:ascii="ＭＳ ゴシック" w:eastAsia="ＭＳ ゴシック" w:hAnsi="ＭＳ ゴシック"/>
              </w:rPr>
            </w:pPr>
            <w:r w:rsidRPr="00C5777B">
              <w:rPr>
                <w:rFonts w:ascii="ＭＳ ゴシック" w:eastAsia="ＭＳ ゴシック" w:hAnsi="ＭＳ ゴシック" w:hint="eastAsia"/>
              </w:rPr>
              <w:t>⑩　事業の主たる対象とする障害の種類を定めた場合には当該障害の種類</w:t>
            </w:r>
          </w:p>
          <w:p w14:paraId="5149CE9A" w14:textId="77777777" w:rsidR="00885937" w:rsidRPr="00C5777B" w:rsidRDefault="00885937" w:rsidP="0068253D">
            <w:pPr>
              <w:suppressAutoHyphens/>
              <w:autoSpaceDE w:val="0"/>
              <w:autoSpaceDN w:val="0"/>
              <w:spacing w:line="210" w:lineRule="exact"/>
              <w:ind w:leftChars="100" w:left="360" w:hangingChars="100" w:hanging="180"/>
              <w:rPr>
                <w:rFonts w:ascii="ＭＳ ゴシック" w:eastAsia="ＭＳ ゴシック" w:hAnsi="ＭＳ ゴシック"/>
              </w:rPr>
            </w:pPr>
            <w:r w:rsidRPr="00C5777B">
              <w:rPr>
                <w:rFonts w:ascii="ＭＳ ゴシック" w:eastAsia="ＭＳ ゴシック" w:hAnsi="ＭＳ ゴシック" w:hint="eastAsia"/>
              </w:rPr>
              <w:t>⑪　虐待の防止のための措置に関する事項</w:t>
            </w:r>
          </w:p>
          <w:p w14:paraId="1787D34C" w14:textId="77777777" w:rsidR="00885937" w:rsidRPr="00C5777B" w:rsidRDefault="00885937" w:rsidP="0068253D">
            <w:pPr>
              <w:suppressAutoHyphens/>
              <w:autoSpaceDE w:val="0"/>
              <w:autoSpaceDN w:val="0"/>
              <w:spacing w:line="210" w:lineRule="exact"/>
              <w:ind w:leftChars="100" w:left="360" w:hangingChars="100" w:hanging="180"/>
              <w:rPr>
                <w:rFonts w:ascii="ＭＳ ゴシック" w:eastAsia="ＭＳ ゴシック" w:hAnsi="ＭＳ ゴシック"/>
              </w:rPr>
            </w:pPr>
            <w:r w:rsidRPr="00C5777B">
              <w:rPr>
                <w:rFonts w:ascii="ＭＳ ゴシック" w:eastAsia="ＭＳ ゴシック" w:hAnsi="ＭＳ ゴシック" w:hint="eastAsia"/>
              </w:rPr>
              <w:t>⑫　その他運営に関する重要事項</w:t>
            </w:r>
          </w:p>
          <w:p w14:paraId="50C1CCEC" w14:textId="77777777" w:rsidR="00885937" w:rsidRPr="00C5777B" w:rsidRDefault="00885937" w:rsidP="00D040E0">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◆平18厚令171第202条準用（第89条）</w:t>
            </w:r>
          </w:p>
          <w:p w14:paraId="35DF4A0F" w14:textId="77777777" w:rsidR="00885937" w:rsidRPr="00C5777B" w:rsidRDefault="00885937" w:rsidP="0068253D">
            <w:pPr>
              <w:suppressAutoHyphens/>
              <w:autoSpaceDE w:val="0"/>
              <w:autoSpaceDN w:val="0"/>
              <w:spacing w:line="210" w:lineRule="exact"/>
              <w:ind w:leftChars="100" w:left="360" w:hangingChars="100" w:hanging="180"/>
              <w:rPr>
                <w:rFonts w:ascii="ＭＳ ゴシック" w:eastAsia="ＭＳ ゴシック" w:hAnsi="ＭＳ ゴシック"/>
              </w:rPr>
            </w:pPr>
          </w:p>
          <w:p w14:paraId="5228F07F" w14:textId="77777777" w:rsidR="00885937" w:rsidRPr="00C5777B" w:rsidRDefault="00EE31C5" w:rsidP="00EE31C5">
            <w:pPr>
              <w:suppressAutoHyphens/>
              <w:autoSpaceDE w:val="0"/>
              <w:autoSpaceDN w:val="0"/>
              <w:spacing w:line="210" w:lineRule="exact"/>
              <w:ind w:left="360" w:hangingChars="200" w:hanging="360"/>
              <w:rPr>
                <w:rFonts w:ascii="ＭＳ ゴシック" w:eastAsia="ＭＳ ゴシック" w:hAnsi="ＭＳ ゴシック"/>
              </w:rPr>
            </w:pPr>
            <w:r w:rsidRPr="00C5777B">
              <w:rPr>
                <w:rFonts w:ascii="ＭＳ ゴシック" w:eastAsia="ＭＳ ゴシック" w:hAnsi="ＭＳ ゴシック" w:hint="eastAsia"/>
              </w:rPr>
              <w:t xml:space="preserve">　</w:t>
            </w:r>
            <w:r w:rsidR="00885937" w:rsidRPr="00C5777B">
              <w:rPr>
                <w:rFonts w:ascii="ＭＳ ゴシック" w:eastAsia="ＭＳ ゴシック" w:hAnsi="ＭＳ ゴシック" w:hint="eastAsia"/>
              </w:rPr>
              <w:t>◎　利用定員は</w:t>
            </w:r>
            <w:r w:rsidR="00B276BD" w:rsidRPr="00C5777B">
              <w:rPr>
                <w:rFonts w:ascii="ＭＳ ゴシック" w:eastAsia="ＭＳ ゴシック" w:hAnsi="ＭＳ ゴシック" w:hint="eastAsia"/>
              </w:rPr>
              <w:t>、</w:t>
            </w:r>
            <w:r w:rsidR="00885937" w:rsidRPr="00C5777B">
              <w:rPr>
                <w:rFonts w:ascii="ＭＳ ゴシック" w:eastAsia="ＭＳ ゴシック" w:hAnsi="ＭＳ ゴシック" w:hint="eastAsia"/>
              </w:rPr>
              <w:t>指定就労継続支援Ｂ型事業所において同時に指定就労継続支援Ｂ型の提供を受けることができる利用者の数の上限をいうものであること。</w:t>
            </w:r>
          </w:p>
          <w:p w14:paraId="079F2A2E" w14:textId="77777777" w:rsidR="00885937" w:rsidRPr="00C5777B" w:rsidRDefault="00EE31C5" w:rsidP="00EE31C5">
            <w:pPr>
              <w:suppressAutoHyphens/>
              <w:autoSpaceDE w:val="0"/>
              <w:autoSpaceDN w:val="0"/>
              <w:spacing w:line="210" w:lineRule="exact"/>
              <w:ind w:left="360" w:hangingChars="200" w:hanging="360"/>
              <w:rPr>
                <w:rFonts w:ascii="ＭＳ ゴシック" w:eastAsia="ＭＳ ゴシック" w:hAnsi="ＭＳ ゴシック"/>
              </w:rPr>
            </w:pPr>
            <w:r w:rsidRPr="00C5777B">
              <w:rPr>
                <w:rFonts w:ascii="ＭＳ ゴシック" w:eastAsia="ＭＳ ゴシック" w:hAnsi="ＭＳ ゴシック" w:hint="eastAsia"/>
              </w:rPr>
              <w:t xml:space="preserve">　　　</w:t>
            </w:r>
            <w:r w:rsidR="00885937" w:rsidRPr="00C5777B">
              <w:rPr>
                <w:rFonts w:ascii="ＭＳ ゴシック" w:eastAsia="ＭＳ ゴシック" w:hAnsi="ＭＳ ゴシック" w:hint="eastAsia"/>
              </w:rPr>
              <w:t>なお</w:t>
            </w:r>
            <w:r w:rsidR="00B276BD" w:rsidRPr="00C5777B">
              <w:rPr>
                <w:rFonts w:ascii="ＭＳ ゴシック" w:eastAsia="ＭＳ ゴシック" w:hAnsi="ＭＳ ゴシック" w:hint="eastAsia"/>
              </w:rPr>
              <w:t>、</w:t>
            </w:r>
            <w:r w:rsidR="00885937" w:rsidRPr="00C5777B">
              <w:rPr>
                <w:rFonts w:ascii="ＭＳ ゴシック" w:eastAsia="ＭＳ ゴシック" w:hAnsi="ＭＳ ゴシック" w:hint="eastAsia"/>
              </w:rPr>
              <w:t>複数の指定就労継続支援Ｂ型の単位が設置されている場合にあっては</w:t>
            </w:r>
            <w:r w:rsidR="00B276BD" w:rsidRPr="00C5777B">
              <w:rPr>
                <w:rFonts w:ascii="ＭＳ ゴシック" w:eastAsia="ＭＳ ゴシック" w:hAnsi="ＭＳ ゴシック" w:hint="eastAsia"/>
              </w:rPr>
              <w:t>、</w:t>
            </w:r>
            <w:r w:rsidR="00885937" w:rsidRPr="00C5777B">
              <w:rPr>
                <w:rFonts w:ascii="ＭＳ ゴシック" w:eastAsia="ＭＳ ゴシック" w:hAnsi="ＭＳ ゴシック" w:hint="eastAsia"/>
              </w:rPr>
              <w:t>当該指定就労継続支援Ｂ型の単位ごとに利用定員を定める必要があること。</w:t>
            </w:r>
          </w:p>
          <w:p w14:paraId="0021EBB9" w14:textId="77777777" w:rsidR="00885937" w:rsidRPr="00C5777B" w:rsidRDefault="00885937" w:rsidP="00D040E0">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 xml:space="preserve">　</w:t>
            </w:r>
            <w:r w:rsidR="00F82834" w:rsidRPr="00C5777B">
              <w:rPr>
                <w:rFonts w:ascii="ＭＳ ゴシック" w:eastAsia="ＭＳ ゴシック" w:hAnsi="ＭＳ ゴシック" w:hint="eastAsia"/>
              </w:rPr>
              <w:t xml:space="preserve">　　</w:t>
            </w:r>
            <w:r w:rsidRPr="00C5777B">
              <w:rPr>
                <w:rFonts w:ascii="ＭＳ ゴシック" w:eastAsia="ＭＳ ゴシック" w:hAnsi="ＭＳ ゴシック" w:hint="eastAsia"/>
              </w:rPr>
              <w:t>◆平18障発</w:t>
            </w:r>
            <w:r w:rsidR="008A7475" w:rsidRPr="00C5777B">
              <w:rPr>
                <w:rFonts w:ascii="ＭＳ ゴシック" w:eastAsia="ＭＳ ゴシック" w:hAnsi="ＭＳ ゴシック" w:hint="eastAsia"/>
              </w:rPr>
              <w:t>1206001号第十二</w:t>
            </w:r>
            <w:r w:rsidRPr="00C5777B">
              <w:rPr>
                <w:rFonts w:ascii="ＭＳ ゴシック" w:eastAsia="ＭＳ ゴシック" w:hAnsi="ＭＳ ゴシック" w:hint="eastAsia"/>
              </w:rPr>
              <w:t>の3（2）準用（第五の3（8）</w:t>
            </w:r>
            <w:r w:rsidR="00F82834" w:rsidRPr="00C5777B">
              <w:rPr>
                <w:rFonts w:ascii="ＭＳ ゴシック" w:eastAsia="ＭＳ ゴシック" w:hAnsi="ＭＳ ゴシック" w:hint="eastAsia"/>
              </w:rPr>
              <w:t>①</w:t>
            </w:r>
            <w:r w:rsidRPr="00C5777B">
              <w:rPr>
                <w:rFonts w:ascii="ＭＳ ゴシック" w:eastAsia="ＭＳ ゴシック" w:hAnsi="ＭＳ ゴシック" w:hint="eastAsia"/>
              </w:rPr>
              <w:t>）</w:t>
            </w:r>
          </w:p>
          <w:p w14:paraId="305CD6D9" w14:textId="77777777" w:rsidR="002E58E9" w:rsidRPr="00C5777B" w:rsidRDefault="002E58E9" w:rsidP="00D040E0">
            <w:pPr>
              <w:suppressAutoHyphens/>
              <w:autoSpaceDE w:val="0"/>
              <w:autoSpaceDN w:val="0"/>
              <w:spacing w:line="210" w:lineRule="exact"/>
              <w:rPr>
                <w:rFonts w:ascii="ＭＳ ゴシック" w:eastAsia="ＭＳ ゴシック" w:hAnsi="ＭＳ ゴシック"/>
              </w:rPr>
            </w:pPr>
          </w:p>
          <w:p w14:paraId="74AB16FA" w14:textId="77777777" w:rsidR="00885937" w:rsidRPr="00C5777B" w:rsidRDefault="00EE31C5" w:rsidP="00EE31C5">
            <w:pPr>
              <w:suppressAutoHyphens/>
              <w:autoSpaceDE w:val="0"/>
              <w:autoSpaceDN w:val="0"/>
              <w:spacing w:line="210" w:lineRule="exact"/>
              <w:ind w:left="360" w:hangingChars="200" w:hanging="360"/>
              <w:rPr>
                <w:rFonts w:ascii="ＭＳ ゴシック" w:eastAsia="ＭＳ ゴシック" w:hAnsi="ＭＳ ゴシック"/>
              </w:rPr>
            </w:pPr>
            <w:r w:rsidRPr="00C5777B">
              <w:rPr>
                <w:rFonts w:ascii="ＭＳ ゴシック" w:eastAsia="ＭＳ ゴシック" w:hAnsi="ＭＳ ゴシック" w:hint="eastAsia"/>
              </w:rPr>
              <w:t xml:space="preserve">　</w:t>
            </w:r>
            <w:r w:rsidR="00885937" w:rsidRPr="00C5777B">
              <w:rPr>
                <w:rFonts w:ascii="ＭＳ ゴシック" w:eastAsia="ＭＳ ゴシック" w:hAnsi="ＭＳ ゴシック" w:hint="eastAsia"/>
              </w:rPr>
              <w:t>◎　通常の事業の実施地域は客観的にその区域が特定されるものとすること。</w:t>
            </w:r>
          </w:p>
          <w:p w14:paraId="629D5C5F" w14:textId="77777777" w:rsidR="00885937" w:rsidRPr="00C5777B" w:rsidRDefault="00EE31C5" w:rsidP="00EE31C5">
            <w:pPr>
              <w:suppressAutoHyphens/>
              <w:autoSpaceDE w:val="0"/>
              <w:autoSpaceDN w:val="0"/>
              <w:spacing w:line="210" w:lineRule="exact"/>
              <w:ind w:left="360" w:hangingChars="200" w:hanging="360"/>
              <w:rPr>
                <w:rFonts w:ascii="ＭＳ ゴシック" w:eastAsia="ＭＳ ゴシック" w:hAnsi="ＭＳ ゴシック"/>
              </w:rPr>
            </w:pPr>
            <w:r w:rsidRPr="00C5777B">
              <w:rPr>
                <w:rFonts w:ascii="ＭＳ ゴシック" w:eastAsia="ＭＳ ゴシック" w:hAnsi="ＭＳ ゴシック" w:hint="eastAsia"/>
              </w:rPr>
              <w:t xml:space="preserve">　　　</w:t>
            </w:r>
            <w:r w:rsidR="00885937" w:rsidRPr="00C5777B">
              <w:rPr>
                <w:rFonts w:ascii="ＭＳ ゴシック" w:eastAsia="ＭＳ ゴシック" w:hAnsi="ＭＳ ゴシック" w:hint="eastAsia"/>
              </w:rPr>
              <w:t>なお</w:t>
            </w:r>
            <w:r w:rsidR="00B276BD" w:rsidRPr="00C5777B">
              <w:rPr>
                <w:rFonts w:ascii="ＭＳ ゴシック" w:eastAsia="ＭＳ ゴシック" w:hAnsi="ＭＳ ゴシック" w:hint="eastAsia"/>
              </w:rPr>
              <w:t>、</w:t>
            </w:r>
            <w:r w:rsidR="00885937" w:rsidRPr="00C5777B">
              <w:rPr>
                <w:rFonts w:ascii="ＭＳ ゴシック" w:eastAsia="ＭＳ ゴシック" w:hAnsi="ＭＳ ゴシック" w:hint="eastAsia"/>
              </w:rPr>
              <w:t>通常の事業の実施地域は</w:t>
            </w:r>
            <w:r w:rsidR="00B276BD" w:rsidRPr="00C5777B">
              <w:rPr>
                <w:rFonts w:ascii="ＭＳ ゴシック" w:eastAsia="ＭＳ ゴシック" w:hAnsi="ＭＳ ゴシック" w:hint="eastAsia"/>
              </w:rPr>
              <w:t>、</w:t>
            </w:r>
            <w:r w:rsidR="00885937" w:rsidRPr="00C5777B">
              <w:rPr>
                <w:rFonts w:ascii="ＭＳ ゴシック" w:eastAsia="ＭＳ ゴシック" w:hAnsi="ＭＳ ゴシック" w:hint="eastAsia"/>
              </w:rPr>
              <w:t>利用申込みに係る調整等の観点からの目安であり</w:t>
            </w:r>
            <w:r w:rsidR="00B276BD" w:rsidRPr="00C5777B">
              <w:rPr>
                <w:rFonts w:ascii="ＭＳ ゴシック" w:eastAsia="ＭＳ ゴシック" w:hAnsi="ＭＳ ゴシック" w:hint="eastAsia"/>
              </w:rPr>
              <w:t>、</w:t>
            </w:r>
            <w:r w:rsidR="00885937" w:rsidRPr="00C5777B">
              <w:rPr>
                <w:rFonts w:ascii="ＭＳ ゴシック" w:eastAsia="ＭＳ ゴシック" w:hAnsi="ＭＳ ゴシック" w:hint="eastAsia"/>
              </w:rPr>
              <w:t>当該地域を越えてサービスが行われることを妨げるものではないこと。</w:t>
            </w:r>
          </w:p>
          <w:p w14:paraId="49ED838D" w14:textId="77777777" w:rsidR="00885937" w:rsidRPr="00C5777B" w:rsidRDefault="00885937" w:rsidP="00624BCD">
            <w:pPr>
              <w:suppressAutoHyphens/>
              <w:autoSpaceDE w:val="0"/>
              <w:autoSpaceDN w:val="0"/>
              <w:spacing w:line="210" w:lineRule="exact"/>
              <w:ind w:leftChars="200" w:left="360" w:firstLineChars="100" w:firstLine="180"/>
              <w:rPr>
                <w:rFonts w:ascii="ＭＳ ゴシック" w:eastAsia="ＭＳ ゴシック" w:hAnsi="ＭＳ ゴシック"/>
              </w:rPr>
            </w:pPr>
            <w:r w:rsidRPr="00C5777B">
              <w:rPr>
                <w:rFonts w:ascii="ＭＳ ゴシック" w:eastAsia="ＭＳ ゴシック" w:hAnsi="ＭＳ ゴシック" w:hint="eastAsia"/>
              </w:rPr>
              <w:t>また</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指定就労継続支援事業所Ｂ型へは利用者が自ら通うことを基本としているが</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障害の程度等により自ら通所することが困難な利用者に</w:t>
            </w:r>
            <w:r w:rsidRPr="00C5777B">
              <w:rPr>
                <w:rFonts w:ascii="ＭＳ ゴシック" w:eastAsia="ＭＳ ゴシック" w:hAnsi="ＭＳ ゴシック" w:hint="eastAsia"/>
              </w:rPr>
              <w:lastRenderedPageBreak/>
              <w:t>対しては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円滑な指定就労継続支援Ｂ型の利用が図られるよう指定就労継続支援Ｂ型事業所が送迎を実施するなどの配慮を行う必要があること。</w:t>
            </w:r>
          </w:p>
          <w:p w14:paraId="37DC864C" w14:textId="77777777" w:rsidR="00F82834" w:rsidRPr="00C5777B" w:rsidRDefault="00F82834" w:rsidP="00624BCD">
            <w:pPr>
              <w:suppressAutoHyphens/>
              <w:autoSpaceDE w:val="0"/>
              <w:autoSpaceDN w:val="0"/>
              <w:spacing w:line="210" w:lineRule="exact"/>
              <w:ind w:leftChars="200" w:left="360" w:firstLineChars="100" w:firstLine="180"/>
              <w:rPr>
                <w:rFonts w:ascii="ＭＳ ゴシック" w:eastAsia="ＭＳ ゴシック" w:hAnsi="ＭＳ ゴシック"/>
              </w:rPr>
            </w:pPr>
            <w:r w:rsidRPr="00C5777B">
              <w:rPr>
                <w:rFonts w:ascii="ＭＳ ゴシック" w:eastAsia="ＭＳ ゴシック" w:hAnsi="ＭＳ ゴシック" w:hint="eastAsia"/>
              </w:rPr>
              <w:t>◆平18障発1206001号第十二の3（2）準用（第五の3（8）②）</w:t>
            </w:r>
          </w:p>
          <w:p w14:paraId="2218F5CA" w14:textId="77777777" w:rsidR="002E58E9" w:rsidRPr="00C5777B" w:rsidRDefault="002E58E9" w:rsidP="006A6218">
            <w:pPr>
              <w:suppressAutoHyphens/>
              <w:autoSpaceDE w:val="0"/>
              <w:autoSpaceDN w:val="0"/>
              <w:spacing w:line="210" w:lineRule="exact"/>
              <w:rPr>
                <w:rFonts w:ascii="ＭＳ ゴシック" w:eastAsia="ＭＳ ゴシック" w:hAnsi="ＭＳ ゴシック"/>
              </w:rPr>
            </w:pPr>
          </w:p>
          <w:p w14:paraId="329A1A9A" w14:textId="77777777" w:rsidR="00784D60" w:rsidRPr="00C5777B" w:rsidRDefault="00784D60" w:rsidP="00784D60">
            <w:pPr>
              <w:suppressAutoHyphens/>
              <w:kinsoku w:val="0"/>
              <w:autoSpaceDE w:val="0"/>
              <w:autoSpaceDN w:val="0"/>
              <w:rPr>
                <w:rFonts w:ascii="ＭＳ ゴシック" w:eastAsia="ＭＳ ゴシック" w:hAnsi="ＭＳ ゴシック"/>
              </w:rPr>
            </w:pPr>
            <w:r w:rsidRPr="00C5777B">
              <w:rPr>
                <w:rFonts w:ascii="ＭＳ ゴシック" w:eastAsia="ＭＳ ゴシック" w:hAnsi="ＭＳ ゴシック" w:hint="eastAsia"/>
              </w:rPr>
              <w:t xml:space="preserve">　◎　虐待の防止のための措置に関する事項</w:t>
            </w:r>
          </w:p>
          <w:p w14:paraId="5CFB6614" w14:textId="77777777" w:rsidR="00784D60" w:rsidRPr="00C5777B" w:rsidRDefault="00784D60" w:rsidP="00784D60">
            <w:pPr>
              <w:suppressAutoHyphens/>
              <w:autoSpaceDE w:val="0"/>
              <w:autoSpaceDN w:val="0"/>
              <w:spacing w:line="210" w:lineRule="exact"/>
              <w:ind w:left="360" w:hangingChars="200" w:hanging="360"/>
              <w:rPr>
                <w:rFonts w:ascii="ＭＳ ゴシック" w:eastAsia="ＭＳ ゴシック" w:hAnsi="ＭＳ ゴシック"/>
              </w:rPr>
            </w:pPr>
            <w:r w:rsidRPr="00C5777B">
              <w:rPr>
                <w:rFonts w:ascii="ＭＳ ゴシック" w:eastAsia="ＭＳ ゴシック" w:hAnsi="ＭＳ ゴシック" w:hint="eastAsia"/>
              </w:rPr>
              <w:t xml:space="preserve">　　　「虐待の防止のための措置」については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「障害者虐待の防止</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障害者の養護者に対する支援等に関する法律」（平成23年法律第79号)において</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障害者虐待を未然に防止するための対策及び虐待が発生した場合の対応について規定しているところであるが</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より実効性を担保する観点から</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利用者に対する虐待を早期に発見して迅速かつ適切な対応が図られるための必要な措置について</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あらかじめ運営規程に定めることとしたものである。具体的には</w:t>
            </w:r>
            <w:r w:rsidR="00B276BD" w:rsidRPr="00C5777B">
              <w:rPr>
                <w:rFonts w:ascii="ＭＳ ゴシック" w:eastAsia="ＭＳ ゴシック" w:hAnsi="ＭＳ ゴシック" w:hint="eastAsia"/>
              </w:rPr>
              <w:t>、</w:t>
            </w:r>
          </w:p>
          <w:p w14:paraId="3387E8D4" w14:textId="77777777" w:rsidR="00885937" w:rsidRPr="00C5777B" w:rsidRDefault="00885937" w:rsidP="006833F9">
            <w:pPr>
              <w:suppressAutoHyphens/>
              <w:autoSpaceDE w:val="0"/>
              <w:autoSpaceDN w:val="0"/>
              <w:spacing w:line="210" w:lineRule="exact"/>
              <w:ind w:firstLineChars="200" w:firstLine="360"/>
              <w:rPr>
                <w:rFonts w:ascii="ＭＳ ゴシック" w:eastAsia="ＭＳ ゴシック" w:hAnsi="ＭＳ ゴシック"/>
              </w:rPr>
            </w:pPr>
            <w:r w:rsidRPr="00C5777B">
              <w:rPr>
                <w:rFonts w:ascii="ＭＳ ゴシック" w:eastAsia="ＭＳ ゴシック" w:hAnsi="ＭＳ ゴシック" w:hint="eastAsia"/>
              </w:rPr>
              <w:t>ア　虐待の防止に関する</w:t>
            </w:r>
            <w:r w:rsidR="00131A27" w:rsidRPr="00C5777B">
              <w:rPr>
                <w:rFonts w:ascii="ＭＳ ゴシック" w:eastAsia="ＭＳ ゴシック" w:hAnsi="ＭＳ ゴシック" w:hint="eastAsia"/>
              </w:rPr>
              <w:t>担当者</w:t>
            </w:r>
            <w:r w:rsidRPr="00C5777B">
              <w:rPr>
                <w:rFonts w:ascii="ＭＳ ゴシック" w:eastAsia="ＭＳ ゴシック" w:hAnsi="ＭＳ ゴシック" w:hint="eastAsia"/>
              </w:rPr>
              <w:t>の選定</w:t>
            </w:r>
          </w:p>
          <w:p w14:paraId="7FFBE581" w14:textId="77777777" w:rsidR="00885937" w:rsidRPr="00C5777B" w:rsidRDefault="00885937" w:rsidP="006833F9">
            <w:pPr>
              <w:suppressAutoHyphens/>
              <w:autoSpaceDE w:val="0"/>
              <w:autoSpaceDN w:val="0"/>
              <w:spacing w:line="210" w:lineRule="exact"/>
              <w:ind w:firstLineChars="200" w:firstLine="360"/>
              <w:rPr>
                <w:rFonts w:ascii="ＭＳ ゴシック" w:eastAsia="ＭＳ ゴシック" w:hAnsi="ＭＳ ゴシック"/>
              </w:rPr>
            </w:pPr>
            <w:r w:rsidRPr="00C5777B">
              <w:rPr>
                <w:rFonts w:ascii="ＭＳ ゴシック" w:eastAsia="ＭＳ ゴシック" w:hAnsi="ＭＳ ゴシック" w:hint="eastAsia"/>
              </w:rPr>
              <w:t>イ　成年後見制度の利用支援</w:t>
            </w:r>
          </w:p>
          <w:p w14:paraId="7DA0738E" w14:textId="77777777" w:rsidR="00885937" w:rsidRPr="00C5777B" w:rsidRDefault="00885937" w:rsidP="006833F9">
            <w:pPr>
              <w:suppressAutoHyphens/>
              <w:autoSpaceDE w:val="0"/>
              <w:autoSpaceDN w:val="0"/>
              <w:spacing w:line="210" w:lineRule="exact"/>
              <w:ind w:firstLineChars="200" w:firstLine="360"/>
              <w:rPr>
                <w:rFonts w:ascii="ＭＳ ゴシック" w:eastAsia="ＭＳ ゴシック" w:hAnsi="ＭＳ ゴシック"/>
              </w:rPr>
            </w:pPr>
            <w:r w:rsidRPr="00C5777B">
              <w:rPr>
                <w:rFonts w:ascii="ＭＳ ゴシック" w:eastAsia="ＭＳ ゴシック" w:hAnsi="ＭＳ ゴシック" w:hint="eastAsia"/>
              </w:rPr>
              <w:t>ウ　苦情解決体制の整備</w:t>
            </w:r>
          </w:p>
          <w:p w14:paraId="0F7E0BCB" w14:textId="77777777" w:rsidR="00885937" w:rsidRPr="00C5777B" w:rsidRDefault="00885937" w:rsidP="006833F9">
            <w:pPr>
              <w:suppressAutoHyphens/>
              <w:autoSpaceDE w:val="0"/>
              <w:autoSpaceDN w:val="0"/>
              <w:spacing w:line="210" w:lineRule="exact"/>
              <w:ind w:leftChars="200" w:left="540" w:hangingChars="100" w:hanging="180"/>
              <w:rPr>
                <w:rFonts w:ascii="ＭＳ ゴシック" w:eastAsia="ＭＳ ゴシック" w:hAnsi="ＭＳ ゴシック"/>
              </w:rPr>
            </w:pPr>
            <w:r w:rsidRPr="00C5777B">
              <w:rPr>
                <w:rFonts w:ascii="ＭＳ ゴシック" w:eastAsia="ＭＳ ゴシック" w:hAnsi="ＭＳ ゴシック" w:hint="eastAsia"/>
              </w:rPr>
              <w:t>エ　従業者に対する虐待の防止を啓発・普及するための研修の実施（研修方法や研修計画など）</w:t>
            </w:r>
            <w:r w:rsidRPr="00C5777B">
              <w:rPr>
                <w:rFonts w:ascii="ＭＳ ゴシック" w:eastAsia="ＭＳ ゴシック" w:hAnsi="ＭＳ ゴシック"/>
              </w:rPr>
              <w:t xml:space="preserve"> </w:t>
            </w:r>
            <w:r w:rsidRPr="00C5777B">
              <w:rPr>
                <w:rFonts w:ascii="ＭＳ ゴシック" w:eastAsia="ＭＳ ゴシック" w:hAnsi="ＭＳ ゴシック" w:hint="eastAsia"/>
              </w:rPr>
              <w:t>等</w:t>
            </w:r>
          </w:p>
          <w:p w14:paraId="7197324D" w14:textId="77777777" w:rsidR="006A6218" w:rsidRPr="00C5777B" w:rsidRDefault="006A6218" w:rsidP="006833F9">
            <w:pPr>
              <w:ind w:leftChars="200" w:left="540" w:hangingChars="100" w:hanging="180"/>
              <w:rPr>
                <w:rFonts w:ascii="ＭＳ ゴシック" w:eastAsia="ＭＳ ゴシック" w:hAnsi="ＭＳ ゴシック"/>
              </w:rPr>
            </w:pPr>
            <w:r w:rsidRPr="00C5777B">
              <w:rPr>
                <w:rFonts w:ascii="ＭＳ ゴシック" w:eastAsia="ＭＳ ゴシック" w:hAnsi="ＭＳ ゴシック"/>
              </w:rPr>
              <w:t>オ 基準第 40 条の２第１項の「虐待の防止のための対策を検討する委員会（以下「虐待防止委員会」という。）」の設置等に関すること</w:t>
            </w:r>
          </w:p>
          <w:p w14:paraId="50719FB8" w14:textId="77777777" w:rsidR="006833F9" w:rsidRPr="00C5777B" w:rsidRDefault="006833F9" w:rsidP="006833F9">
            <w:pPr>
              <w:ind w:firstLineChars="200" w:firstLine="360"/>
              <w:rPr>
                <w:rFonts w:ascii="ＭＳ ゴシック" w:eastAsia="ＭＳ ゴシック" w:hAnsi="ＭＳ ゴシック"/>
              </w:rPr>
            </w:pPr>
            <w:r w:rsidRPr="00C5777B">
              <w:rPr>
                <w:rFonts w:ascii="ＭＳ ゴシック" w:eastAsia="ＭＳ ゴシック" w:hAnsi="ＭＳ ゴシック" w:hint="eastAsia"/>
              </w:rPr>
              <w:t>等を指すものであること。</w:t>
            </w:r>
          </w:p>
          <w:p w14:paraId="3209377A" w14:textId="77777777" w:rsidR="006A6218" w:rsidRPr="00C5777B" w:rsidRDefault="006A6218" w:rsidP="006A6218">
            <w:pPr>
              <w:ind w:left="742" w:hangingChars="412" w:hanging="742"/>
              <w:rPr>
                <w:rFonts w:ascii="ＭＳ ゴシック" w:eastAsia="ＭＳ ゴシック" w:hAnsi="ＭＳ ゴシック"/>
              </w:rPr>
            </w:pPr>
            <w:r w:rsidRPr="00C5777B">
              <w:rPr>
                <w:rFonts w:ascii="ＭＳ ゴシック" w:eastAsia="ＭＳ ゴシック" w:hAnsi="ＭＳ ゴシック" w:hint="eastAsia"/>
              </w:rPr>
              <w:t xml:space="preserve">　</w:t>
            </w:r>
          </w:p>
          <w:p w14:paraId="26A210CC" w14:textId="77777777" w:rsidR="006A6218" w:rsidRPr="00C5777B" w:rsidRDefault="006A6218" w:rsidP="006A6218">
            <w:pPr>
              <w:ind w:left="742" w:hangingChars="412" w:hanging="742"/>
              <w:rPr>
                <w:rFonts w:ascii="ＭＳ ゴシック" w:eastAsia="ＭＳ ゴシック" w:hAnsi="ＭＳ ゴシック"/>
              </w:rPr>
            </w:pPr>
            <w:r w:rsidRPr="00C5777B">
              <w:rPr>
                <w:rFonts w:ascii="ＭＳ ゴシック" w:eastAsia="ＭＳ ゴシック" w:hAnsi="ＭＳ ゴシック" w:hint="eastAsia"/>
              </w:rPr>
              <w:t xml:space="preserve">　◎　</w:t>
            </w:r>
            <w:r w:rsidRPr="00C5777B">
              <w:rPr>
                <w:rFonts w:ascii="ＭＳ ゴシック" w:eastAsia="ＭＳ ゴシック" w:hAnsi="ＭＳ ゴシック"/>
              </w:rPr>
              <w:t>その他運営に関する重要事項</w:t>
            </w:r>
          </w:p>
          <w:p w14:paraId="326B34E8" w14:textId="77777777" w:rsidR="00B97F9E" w:rsidRPr="00C5777B" w:rsidRDefault="00B97F9E" w:rsidP="00B97F9E">
            <w:pPr>
              <w:suppressAutoHyphens/>
              <w:kinsoku w:val="0"/>
              <w:autoSpaceDE w:val="0"/>
              <w:autoSpaceDN w:val="0"/>
              <w:ind w:leftChars="200" w:left="360" w:firstLineChars="100" w:firstLine="180"/>
              <w:rPr>
                <w:rFonts w:ascii="ＭＳ ゴシック" w:eastAsia="ＭＳ ゴシック" w:hAnsi="ＭＳ ゴシック"/>
              </w:rPr>
            </w:pPr>
            <w:r w:rsidRPr="00C5777B">
              <w:rPr>
                <w:rFonts w:ascii="ＭＳ ゴシック" w:eastAsia="ＭＳ ゴシック" w:hAnsi="ＭＳ ゴシック" w:hint="eastAsia"/>
              </w:rPr>
              <w:t>京都市により地域生活支援拠点等として位置付けられている場合は、その旨を明記すること。</w:t>
            </w:r>
          </w:p>
          <w:p w14:paraId="55D9771B" w14:textId="77777777" w:rsidR="00885937" w:rsidRPr="00C5777B" w:rsidRDefault="00B97F9E" w:rsidP="00B97F9E">
            <w:pPr>
              <w:suppressAutoHyphens/>
              <w:kinsoku w:val="0"/>
              <w:autoSpaceDE w:val="0"/>
              <w:autoSpaceDN w:val="0"/>
              <w:rPr>
                <w:rFonts w:ascii="ＭＳ ゴシック" w:eastAsia="ＭＳ ゴシック" w:hAnsi="ＭＳ ゴシック"/>
              </w:rPr>
            </w:pPr>
            <w:r w:rsidRPr="00C5777B">
              <w:rPr>
                <w:rFonts w:ascii="ＭＳ ゴシック" w:eastAsia="ＭＳ ゴシック" w:hAnsi="ＭＳ ゴシック" w:hint="eastAsia"/>
              </w:rPr>
              <w:t xml:space="preserve">　　◆平18障発1206001号第十二の3（2）準用（第五の3（8）</w:t>
            </w:r>
            <w:r w:rsidR="009E5E15" w:rsidRPr="00C5777B">
              <w:rPr>
                <w:rFonts w:ascii="ＭＳ ゴシック" w:eastAsia="ＭＳ ゴシック" w:hAnsi="ＭＳ ゴシック" w:hint="eastAsia"/>
              </w:rPr>
              <w:t>③</w:t>
            </w:r>
            <w:r w:rsidRPr="00C5777B">
              <w:rPr>
                <w:rFonts w:ascii="ＭＳ ゴシック" w:eastAsia="ＭＳ ゴシック" w:hAnsi="ＭＳ ゴシック" w:hint="eastAsia"/>
              </w:rPr>
              <w:t>）</w:t>
            </w:r>
          </w:p>
          <w:p w14:paraId="12BB23F3" w14:textId="77777777" w:rsidR="002E58E9" w:rsidRPr="00C5777B" w:rsidRDefault="002E58E9" w:rsidP="00074BFC">
            <w:pPr>
              <w:suppressAutoHyphens/>
              <w:autoSpaceDE w:val="0"/>
              <w:autoSpaceDN w:val="0"/>
              <w:spacing w:line="210" w:lineRule="exact"/>
              <w:ind w:leftChars="100" w:left="360" w:hangingChars="100" w:hanging="180"/>
              <w:rPr>
                <w:rFonts w:ascii="ＭＳ ゴシック" w:eastAsia="ＭＳ ゴシック" w:hAnsi="ＭＳ ゴシック"/>
              </w:rPr>
            </w:pPr>
          </w:p>
        </w:tc>
        <w:tc>
          <w:tcPr>
            <w:tcW w:w="425" w:type="dxa"/>
          </w:tcPr>
          <w:p w14:paraId="305ECC4A" w14:textId="77777777" w:rsidR="00885937" w:rsidRPr="00C5777B" w:rsidRDefault="00885937" w:rsidP="00FB7D72">
            <w:pPr>
              <w:spacing w:line="210" w:lineRule="exact"/>
              <w:rPr>
                <w:rFonts w:ascii="ＭＳ ゴシック" w:eastAsia="ＭＳ ゴシック" w:hAnsi="ＭＳ ゴシック"/>
              </w:rPr>
            </w:pPr>
          </w:p>
          <w:p w14:paraId="3FCFF066" w14:textId="77777777" w:rsidR="00885937" w:rsidRPr="00C5777B" w:rsidRDefault="00885937"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適</w:t>
            </w:r>
          </w:p>
          <w:p w14:paraId="274657C4" w14:textId="77777777" w:rsidR="00885937" w:rsidRPr="00C5777B" w:rsidRDefault="00885937"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w:t>
            </w:r>
          </w:p>
          <w:p w14:paraId="50A1C475" w14:textId="77777777" w:rsidR="00885937" w:rsidRPr="00C5777B" w:rsidRDefault="00885937"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否</w:t>
            </w:r>
          </w:p>
        </w:tc>
        <w:tc>
          <w:tcPr>
            <w:tcW w:w="2007" w:type="dxa"/>
          </w:tcPr>
          <w:p w14:paraId="68FA9691" w14:textId="77777777" w:rsidR="00885937" w:rsidRPr="00C5777B" w:rsidRDefault="00885937" w:rsidP="00FB7D72">
            <w:pPr>
              <w:spacing w:line="210" w:lineRule="exact"/>
              <w:rPr>
                <w:rFonts w:ascii="ＭＳ ゴシック" w:eastAsia="ＭＳ ゴシック" w:hAnsi="ＭＳ ゴシック"/>
              </w:rPr>
            </w:pPr>
          </w:p>
          <w:p w14:paraId="706F1F40" w14:textId="77777777" w:rsidR="008C4FFD" w:rsidRPr="00C5777B" w:rsidRDefault="00C6529F" w:rsidP="00C6529F">
            <w:pPr>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□変更がある場合</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変更</w:t>
            </w:r>
            <w:r w:rsidR="008C4FFD" w:rsidRPr="00C5777B">
              <w:rPr>
                <w:rFonts w:ascii="ＭＳ ゴシック" w:eastAsia="ＭＳ ゴシック" w:hAnsi="ＭＳ ゴシック" w:hint="eastAsia"/>
              </w:rPr>
              <w:t>届が出されているか。</w:t>
            </w:r>
          </w:p>
          <w:p w14:paraId="720ECDA3" w14:textId="77777777" w:rsidR="008C4FFD" w:rsidRPr="00C5777B" w:rsidRDefault="008C4FFD" w:rsidP="008C4FFD">
            <w:pPr>
              <w:spacing w:line="210" w:lineRule="exact"/>
              <w:rPr>
                <w:rFonts w:ascii="ＭＳ ゴシック" w:eastAsia="ＭＳ ゴシック" w:hAnsi="ＭＳ ゴシック"/>
              </w:rPr>
            </w:pPr>
          </w:p>
          <w:p w14:paraId="3CF3DBED" w14:textId="77777777" w:rsidR="008C4FFD" w:rsidRPr="00C5777B" w:rsidRDefault="008C4FFD" w:rsidP="00C6529F">
            <w:pPr>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（②の変更については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毎年４月１日を基準日として届出する。）</w:t>
            </w:r>
          </w:p>
          <w:p w14:paraId="7248FAB9" w14:textId="77777777" w:rsidR="00885937" w:rsidRPr="00C5777B" w:rsidRDefault="00885937" w:rsidP="00FB7D72">
            <w:pPr>
              <w:spacing w:line="210" w:lineRule="exact"/>
              <w:rPr>
                <w:rFonts w:ascii="ＭＳ ゴシック" w:eastAsia="ＭＳ ゴシック" w:hAnsi="ＭＳ ゴシック"/>
              </w:rPr>
            </w:pPr>
          </w:p>
          <w:p w14:paraId="74C76D0F" w14:textId="77777777" w:rsidR="008C4FFD" w:rsidRPr="00C5777B" w:rsidRDefault="008C4FFD" w:rsidP="00FB7D72">
            <w:pPr>
              <w:spacing w:line="210" w:lineRule="exact"/>
              <w:rPr>
                <w:rFonts w:ascii="ＭＳ ゴシック" w:eastAsia="ＭＳ ゴシック" w:hAnsi="ＭＳ ゴシック"/>
              </w:rPr>
            </w:pPr>
          </w:p>
          <w:p w14:paraId="21AFE158" w14:textId="77777777" w:rsidR="008C4FFD" w:rsidRPr="00C5777B" w:rsidRDefault="008C4FFD" w:rsidP="00FB7D72">
            <w:pPr>
              <w:spacing w:line="210" w:lineRule="exact"/>
              <w:rPr>
                <w:rFonts w:ascii="ＭＳ ゴシック" w:eastAsia="ＭＳ ゴシック" w:hAnsi="ＭＳ ゴシック"/>
              </w:rPr>
            </w:pPr>
          </w:p>
          <w:p w14:paraId="7364C169" w14:textId="77777777" w:rsidR="008C4FFD" w:rsidRPr="00C5777B" w:rsidRDefault="008C4FFD" w:rsidP="00FB7D72">
            <w:pPr>
              <w:spacing w:line="210" w:lineRule="exact"/>
              <w:rPr>
                <w:rFonts w:ascii="ＭＳ ゴシック" w:eastAsia="ＭＳ ゴシック" w:hAnsi="ＭＳ ゴシック"/>
              </w:rPr>
            </w:pPr>
          </w:p>
          <w:p w14:paraId="7B5CCE2E" w14:textId="77777777" w:rsidR="008C4FFD" w:rsidRPr="00C5777B" w:rsidRDefault="008C4FFD" w:rsidP="00FB7D72">
            <w:pPr>
              <w:spacing w:line="210" w:lineRule="exact"/>
              <w:rPr>
                <w:rFonts w:ascii="ＭＳ ゴシック" w:eastAsia="ＭＳ ゴシック" w:hAnsi="ＭＳ ゴシック"/>
              </w:rPr>
            </w:pPr>
          </w:p>
          <w:p w14:paraId="325EB06D" w14:textId="77777777" w:rsidR="008C4FFD" w:rsidRPr="00C5777B" w:rsidRDefault="008C4FFD" w:rsidP="00FB7D72">
            <w:pPr>
              <w:spacing w:line="210" w:lineRule="exact"/>
              <w:rPr>
                <w:rFonts w:ascii="ＭＳ ゴシック" w:eastAsia="ＭＳ ゴシック" w:hAnsi="ＭＳ ゴシック"/>
              </w:rPr>
            </w:pPr>
          </w:p>
          <w:p w14:paraId="75A306DB" w14:textId="77777777" w:rsidR="008C4FFD" w:rsidRPr="00C5777B" w:rsidRDefault="008C4FFD" w:rsidP="00FB7D72">
            <w:pPr>
              <w:spacing w:line="210" w:lineRule="exact"/>
              <w:rPr>
                <w:rFonts w:ascii="ＭＳ ゴシック" w:eastAsia="ＭＳ ゴシック" w:hAnsi="ＭＳ ゴシック"/>
              </w:rPr>
            </w:pPr>
          </w:p>
          <w:p w14:paraId="0A4B07C8" w14:textId="77777777" w:rsidR="008C4FFD" w:rsidRPr="00C5777B" w:rsidRDefault="008C4FFD" w:rsidP="00FB7D72">
            <w:pPr>
              <w:spacing w:line="210" w:lineRule="exact"/>
              <w:rPr>
                <w:rFonts w:ascii="ＭＳ ゴシック" w:eastAsia="ＭＳ ゴシック" w:hAnsi="ＭＳ ゴシック"/>
              </w:rPr>
            </w:pPr>
          </w:p>
          <w:p w14:paraId="7B763FD2" w14:textId="77777777" w:rsidR="008C4FFD" w:rsidRPr="00C5777B" w:rsidRDefault="008C4FFD" w:rsidP="00FB7D72">
            <w:pPr>
              <w:spacing w:line="210" w:lineRule="exact"/>
              <w:rPr>
                <w:rFonts w:ascii="ＭＳ ゴシック" w:eastAsia="ＭＳ ゴシック" w:hAnsi="ＭＳ ゴシック"/>
              </w:rPr>
            </w:pPr>
          </w:p>
          <w:p w14:paraId="027B5607" w14:textId="77777777" w:rsidR="008C4FFD" w:rsidRPr="00C5777B" w:rsidRDefault="008C4FFD" w:rsidP="00FB7D72">
            <w:pPr>
              <w:spacing w:line="210" w:lineRule="exact"/>
              <w:rPr>
                <w:rFonts w:ascii="ＭＳ ゴシック" w:eastAsia="ＭＳ ゴシック" w:hAnsi="ＭＳ ゴシック"/>
              </w:rPr>
            </w:pPr>
          </w:p>
          <w:p w14:paraId="509FEC09" w14:textId="77777777" w:rsidR="008C4FFD" w:rsidRPr="00C5777B" w:rsidRDefault="008C4FFD" w:rsidP="00FB7D72">
            <w:pPr>
              <w:spacing w:line="210" w:lineRule="exact"/>
              <w:rPr>
                <w:rFonts w:ascii="ＭＳ ゴシック" w:eastAsia="ＭＳ ゴシック" w:hAnsi="ＭＳ ゴシック"/>
              </w:rPr>
            </w:pPr>
          </w:p>
          <w:p w14:paraId="222EF688" w14:textId="77777777" w:rsidR="008C4FFD" w:rsidRPr="00C5777B" w:rsidRDefault="008C4FFD" w:rsidP="00FB7D72">
            <w:pPr>
              <w:spacing w:line="210" w:lineRule="exact"/>
              <w:rPr>
                <w:rFonts w:ascii="ＭＳ ゴシック" w:eastAsia="ＭＳ ゴシック" w:hAnsi="ＭＳ ゴシック"/>
              </w:rPr>
            </w:pPr>
          </w:p>
          <w:p w14:paraId="7EB4810A" w14:textId="77777777" w:rsidR="008C4FFD" w:rsidRPr="00C5777B" w:rsidRDefault="008C4FFD" w:rsidP="00FB7D72">
            <w:pPr>
              <w:spacing w:line="210" w:lineRule="exact"/>
              <w:rPr>
                <w:rFonts w:ascii="ＭＳ ゴシック" w:eastAsia="ＭＳ ゴシック" w:hAnsi="ＭＳ ゴシック"/>
              </w:rPr>
            </w:pPr>
          </w:p>
          <w:p w14:paraId="6DC76154" w14:textId="77777777" w:rsidR="008C4FFD" w:rsidRPr="00C5777B" w:rsidRDefault="008C4FFD" w:rsidP="00FB7D72">
            <w:pPr>
              <w:spacing w:line="210" w:lineRule="exact"/>
              <w:rPr>
                <w:rFonts w:ascii="ＭＳ ゴシック" w:eastAsia="ＭＳ ゴシック" w:hAnsi="ＭＳ ゴシック"/>
              </w:rPr>
            </w:pPr>
          </w:p>
          <w:p w14:paraId="14EDC7BB" w14:textId="77777777" w:rsidR="008C4FFD" w:rsidRPr="00C5777B" w:rsidRDefault="008C4FFD" w:rsidP="00FB7D72">
            <w:pPr>
              <w:spacing w:line="210" w:lineRule="exact"/>
              <w:rPr>
                <w:rFonts w:ascii="ＭＳ ゴシック" w:eastAsia="ＭＳ ゴシック" w:hAnsi="ＭＳ ゴシック"/>
              </w:rPr>
            </w:pPr>
          </w:p>
          <w:p w14:paraId="01142049" w14:textId="77777777" w:rsidR="008C4FFD" w:rsidRPr="00C5777B" w:rsidRDefault="008C4FFD" w:rsidP="00FB7D72">
            <w:pPr>
              <w:spacing w:line="210" w:lineRule="exact"/>
              <w:rPr>
                <w:rFonts w:ascii="ＭＳ ゴシック" w:eastAsia="ＭＳ ゴシック" w:hAnsi="ＭＳ ゴシック"/>
              </w:rPr>
            </w:pPr>
          </w:p>
          <w:p w14:paraId="7C2751B4" w14:textId="77777777" w:rsidR="008C4FFD" w:rsidRPr="00C5777B" w:rsidRDefault="008C4FFD" w:rsidP="00FB7D72">
            <w:pPr>
              <w:spacing w:line="210" w:lineRule="exact"/>
              <w:rPr>
                <w:rFonts w:ascii="ＭＳ ゴシック" w:eastAsia="ＭＳ ゴシック" w:hAnsi="ＭＳ ゴシック"/>
              </w:rPr>
            </w:pPr>
          </w:p>
          <w:p w14:paraId="0B7667A6" w14:textId="77777777" w:rsidR="008C4FFD" w:rsidRPr="00C5777B" w:rsidRDefault="00C6529F" w:rsidP="00C6529F">
            <w:pPr>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□通常の事業の実施地域は客観的にその区</w:t>
            </w:r>
            <w:r w:rsidR="008C4FFD" w:rsidRPr="00C5777B">
              <w:rPr>
                <w:rFonts w:ascii="ＭＳ ゴシック" w:eastAsia="ＭＳ ゴシック" w:hAnsi="ＭＳ ゴシック" w:hint="eastAsia"/>
              </w:rPr>
              <w:t>域が特</w:t>
            </w:r>
            <w:r w:rsidRPr="00C5777B">
              <w:rPr>
                <w:rFonts w:ascii="ＭＳ ゴシック" w:eastAsia="ＭＳ ゴシック" w:hAnsi="ＭＳ ゴシック" w:hint="eastAsia"/>
              </w:rPr>
              <w:t>定されるものか（「○区の一部」）など不明確な記載がな</w:t>
            </w:r>
            <w:r w:rsidR="008C4FFD" w:rsidRPr="00C5777B">
              <w:rPr>
                <w:rFonts w:ascii="ＭＳ ゴシック" w:eastAsia="ＭＳ ゴシック" w:hAnsi="ＭＳ ゴシック" w:hint="eastAsia"/>
              </w:rPr>
              <w:t>いか）。</w:t>
            </w:r>
          </w:p>
          <w:p w14:paraId="5872F0B1" w14:textId="77777777" w:rsidR="00784D60" w:rsidRPr="00C5777B" w:rsidRDefault="00784D60" w:rsidP="00C6529F">
            <w:pPr>
              <w:spacing w:line="210" w:lineRule="exact"/>
              <w:ind w:left="180" w:hangingChars="100" w:hanging="180"/>
              <w:rPr>
                <w:rFonts w:ascii="ＭＳ ゴシック" w:eastAsia="ＭＳ ゴシック" w:hAnsi="ＭＳ ゴシック"/>
              </w:rPr>
            </w:pPr>
          </w:p>
          <w:p w14:paraId="4C88A8A4" w14:textId="77777777" w:rsidR="00784D60" w:rsidRPr="00C5777B" w:rsidRDefault="00784D60" w:rsidP="00C6529F">
            <w:pPr>
              <w:spacing w:line="210" w:lineRule="exact"/>
              <w:ind w:left="180" w:hangingChars="100" w:hanging="180"/>
              <w:rPr>
                <w:rFonts w:ascii="ＭＳ ゴシック" w:eastAsia="ＭＳ ゴシック" w:hAnsi="ＭＳ ゴシック"/>
              </w:rPr>
            </w:pPr>
          </w:p>
          <w:p w14:paraId="31BA7C76" w14:textId="77777777" w:rsidR="00784D60" w:rsidRPr="00C5777B" w:rsidRDefault="00784D60" w:rsidP="00C6529F">
            <w:pPr>
              <w:spacing w:line="210" w:lineRule="exact"/>
              <w:ind w:left="180" w:hangingChars="100" w:hanging="180"/>
              <w:rPr>
                <w:rFonts w:ascii="ＭＳ ゴシック" w:eastAsia="ＭＳ ゴシック" w:hAnsi="ＭＳ ゴシック"/>
              </w:rPr>
            </w:pPr>
          </w:p>
          <w:p w14:paraId="5A458F63" w14:textId="77777777" w:rsidR="00784D60" w:rsidRPr="00C5777B" w:rsidRDefault="00784D60" w:rsidP="00C6529F">
            <w:pPr>
              <w:spacing w:line="210" w:lineRule="exact"/>
              <w:ind w:left="180" w:hangingChars="100" w:hanging="180"/>
              <w:rPr>
                <w:rFonts w:ascii="ＭＳ ゴシック" w:eastAsia="ＭＳ ゴシック" w:hAnsi="ＭＳ ゴシック"/>
              </w:rPr>
            </w:pPr>
          </w:p>
          <w:p w14:paraId="399A9E9C" w14:textId="77777777" w:rsidR="00AB79B9" w:rsidRPr="00C5777B" w:rsidRDefault="00AB79B9" w:rsidP="00C6529F">
            <w:pPr>
              <w:spacing w:line="210" w:lineRule="exact"/>
              <w:ind w:left="180" w:hangingChars="100" w:hanging="180"/>
              <w:rPr>
                <w:rFonts w:ascii="ＭＳ ゴシック" w:eastAsia="ＭＳ ゴシック" w:hAnsi="ＭＳ ゴシック"/>
              </w:rPr>
            </w:pPr>
          </w:p>
          <w:p w14:paraId="7BC391BF" w14:textId="77777777" w:rsidR="00AB79B9" w:rsidRPr="00C5777B" w:rsidRDefault="00AB79B9" w:rsidP="00C6529F">
            <w:pPr>
              <w:spacing w:line="210" w:lineRule="exact"/>
              <w:ind w:left="180" w:hangingChars="100" w:hanging="180"/>
              <w:rPr>
                <w:rFonts w:ascii="ＭＳ ゴシック" w:eastAsia="ＭＳ ゴシック" w:hAnsi="ＭＳ ゴシック"/>
              </w:rPr>
            </w:pPr>
          </w:p>
          <w:p w14:paraId="18BB4CBE" w14:textId="77777777" w:rsidR="00784D60" w:rsidRPr="00C5777B" w:rsidRDefault="00784D60" w:rsidP="00784D60">
            <w:pPr>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□虐待防止に関して</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必要な事項を漏れなく</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記載しているか</w:t>
            </w:r>
          </w:p>
          <w:p w14:paraId="647BCE57" w14:textId="77777777" w:rsidR="00784D60" w:rsidRPr="00C5777B" w:rsidRDefault="00784D60" w:rsidP="00C6529F">
            <w:pPr>
              <w:spacing w:line="210" w:lineRule="exact"/>
              <w:ind w:left="180" w:hangingChars="100" w:hanging="180"/>
              <w:rPr>
                <w:rFonts w:ascii="ＭＳ ゴシック" w:eastAsia="ＭＳ ゴシック" w:hAnsi="ＭＳ ゴシック"/>
              </w:rPr>
            </w:pPr>
          </w:p>
        </w:tc>
      </w:tr>
      <w:tr w:rsidR="00885937" w:rsidRPr="00C5777B" w14:paraId="2D764293" w14:textId="77777777" w:rsidTr="00554EDD">
        <w:tc>
          <w:tcPr>
            <w:tcW w:w="1311" w:type="dxa"/>
            <w:tcBorders>
              <w:bottom w:val="nil"/>
            </w:tcBorders>
          </w:tcPr>
          <w:p w14:paraId="4EFFBCD8" w14:textId="77777777" w:rsidR="00885937" w:rsidRPr="00C5777B" w:rsidRDefault="00885937" w:rsidP="00FB7D72">
            <w:pPr>
              <w:suppressAutoHyphens/>
              <w:autoSpaceDE w:val="0"/>
              <w:autoSpaceDN w:val="0"/>
              <w:spacing w:line="210" w:lineRule="exact"/>
              <w:rPr>
                <w:rFonts w:ascii="ＭＳ ゴシック" w:eastAsia="ＭＳ ゴシック" w:hAnsi="ＭＳ ゴシック"/>
              </w:rPr>
            </w:pPr>
          </w:p>
          <w:p w14:paraId="43FC95FE" w14:textId="77777777" w:rsidR="00885937" w:rsidRPr="00C5777B" w:rsidRDefault="00885937" w:rsidP="00E364BC">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rPr>
              <w:t>31</w:t>
            </w:r>
            <w:r w:rsidRPr="00C5777B">
              <w:rPr>
                <w:rFonts w:ascii="ＭＳ ゴシック" w:eastAsia="ＭＳ ゴシック" w:hAnsi="ＭＳ ゴシック" w:hint="eastAsia"/>
              </w:rPr>
              <w:t xml:space="preserve">　勤務体制の確保等</w:t>
            </w:r>
          </w:p>
          <w:p w14:paraId="4C12FDDA" w14:textId="77777777" w:rsidR="00885937" w:rsidRPr="00C5777B" w:rsidRDefault="00885937" w:rsidP="00FB7D72">
            <w:pPr>
              <w:suppressAutoHyphens/>
              <w:autoSpaceDE w:val="0"/>
              <w:autoSpaceDN w:val="0"/>
              <w:spacing w:line="210" w:lineRule="exact"/>
              <w:rPr>
                <w:rFonts w:ascii="ＭＳ ゴシック" w:eastAsia="ＭＳ ゴシック" w:hAnsi="ＭＳ ゴシック"/>
              </w:rPr>
            </w:pPr>
          </w:p>
          <w:p w14:paraId="0FA1601A" w14:textId="77777777" w:rsidR="00885937" w:rsidRPr="00C5777B" w:rsidRDefault="00885937" w:rsidP="00FB7D72">
            <w:pPr>
              <w:suppressAutoHyphens/>
              <w:autoSpaceDE w:val="0"/>
              <w:autoSpaceDN w:val="0"/>
              <w:spacing w:line="210" w:lineRule="exact"/>
              <w:rPr>
                <w:rFonts w:ascii="ＭＳ ゴシック" w:eastAsia="ＭＳ ゴシック" w:hAnsi="ＭＳ ゴシック"/>
              </w:rPr>
            </w:pPr>
          </w:p>
        </w:tc>
        <w:tc>
          <w:tcPr>
            <w:tcW w:w="6344" w:type="dxa"/>
            <w:tcBorders>
              <w:bottom w:val="nil"/>
            </w:tcBorders>
          </w:tcPr>
          <w:p w14:paraId="3CF078FF" w14:textId="77777777" w:rsidR="00885937" w:rsidRPr="00C5777B" w:rsidRDefault="00885937" w:rsidP="00FB7D72">
            <w:pPr>
              <w:suppressAutoHyphens/>
              <w:autoSpaceDE w:val="0"/>
              <w:autoSpaceDN w:val="0"/>
              <w:spacing w:line="210" w:lineRule="exact"/>
              <w:rPr>
                <w:rFonts w:ascii="ＭＳ ゴシック" w:eastAsia="ＭＳ ゴシック" w:hAnsi="ＭＳ ゴシック"/>
              </w:rPr>
            </w:pPr>
          </w:p>
          <w:p w14:paraId="705EA746" w14:textId="77777777" w:rsidR="00885937" w:rsidRPr="00C5777B" w:rsidRDefault="00885937" w:rsidP="00E364BC">
            <w:pPr>
              <w:suppressAutoHyphens/>
              <w:autoSpaceDE w:val="0"/>
              <w:autoSpaceDN w:val="0"/>
              <w:spacing w:line="210" w:lineRule="exact"/>
              <w:ind w:leftChars="1" w:left="182" w:hangingChars="100" w:hanging="180"/>
              <w:rPr>
                <w:rFonts w:ascii="ＭＳ ゴシック" w:eastAsia="ＭＳ ゴシック" w:hAnsi="ＭＳ ゴシック"/>
              </w:rPr>
            </w:pPr>
            <w:r w:rsidRPr="00C5777B">
              <w:rPr>
                <w:rFonts w:ascii="ＭＳ ゴシック" w:eastAsia="ＭＳ ゴシック" w:hAnsi="ＭＳ ゴシック" w:hint="eastAsia"/>
              </w:rPr>
              <w:t>□　利用者に対し</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適切な指定就労継続支援Ｂ型を提供できるよう</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指定就労継続支援Ｂ型事業所ごとに</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従業者の勤務体制を定めているか。</w:t>
            </w:r>
          </w:p>
          <w:p w14:paraId="7A44240F" w14:textId="77777777" w:rsidR="00885937" w:rsidRPr="00C5777B" w:rsidRDefault="00885937" w:rsidP="00E364BC">
            <w:pPr>
              <w:suppressAutoHyphens/>
              <w:autoSpaceDE w:val="0"/>
              <w:autoSpaceDN w:val="0"/>
              <w:spacing w:line="210" w:lineRule="exact"/>
              <w:ind w:leftChars="100" w:left="360" w:hangingChars="100" w:hanging="180"/>
              <w:rPr>
                <w:rFonts w:ascii="ＭＳ ゴシック" w:eastAsia="ＭＳ ゴシック" w:hAnsi="ＭＳ ゴシック"/>
              </w:rPr>
            </w:pPr>
            <w:r w:rsidRPr="00C5777B">
              <w:rPr>
                <w:rFonts w:ascii="ＭＳ ゴシック" w:eastAsia="ＭＳ ゴシック" w:hAnsi="ＭＳ ゴシック" w:hint="eastAsia"/>
              </w:rPr>
              <w:t>◆平18厚令171第202条準用（第68条第1項）</w:t>
            </w:r>
          </w:p>
          <w:p w14:paraId="23284890" w14:textId="77777777" w:rsidR="005E25D3" w:rsidRPr="00C5777B" w:rsidRDefault="005E25D3" w:rsidP="00E364BC">
            <w:pPr>
              <w:suppressAutoHyphens/>
              <w:autoSpaceDE w:val="0"/>
              <w:autoSpaceDN w:val="0"/>
              <w:spacing w:line="210" w:lineRule="exact"/>
              <w:ind w:leftChars="100" w:left="360" w:hangingChars="100" w:hanging="180"/>
              <w:rPr>
                <w:rFonts w:ascii="ＭＳ ゴシック" w:eastAsia="ＭＳ ゴシック" w:hAnsi="ＭＳ ゴシック"/>
              </w:rPr>
            </w:pPr>
          </w:p>
          <w:p w14:paraId="5B74928E" w14:textId="77777777" w:rsidR="00885937" w:rsidRPr="00C5777B" w:rsidRDefault="00885937" w:rsidP="00E364BC">
            <w:pPr>
              <w:suppressAutoHyphens/>
              <w:autoSpaceDE w:val="0"/>
              <w:autoSpaceDN w:val="0"/>
              <w:spacing w:line="210" w:lineRule="exact"/>
              <w:ind w:leftChars="100" w:left="360" w:hangingChars="100" w:hanging="180"/>
              <w:rPr>
                <w:rFonts w:ascii="ＭＳ ゴシック" w:eastAsia="ＭＳ ゴシック" w:hAnsi="ＭＳ ゴシック"/>
              </w:rPr>
            </w:pPr>
            <w:r w:rsidRPr="00C5777B">
              <w:rPr>
                <w:rFonts w:ascii="ＭＳ ゴシック" w:eastAsia="ＭＳ ゴシック" w:hAnsi="ＭＳ ゴシック" w:hint="eastAsia"/>
              </w:rPr>
              <w:t>◎　指定就労継続支援Ｂ型事業所ごとに</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原則として月ごとの勤務表（生活支援員の勤務体制を指定就労継続支援Ｂ型の単位等により２以上で行っている場合は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その勤務体制ごとの勤務表）を作成し</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従業者の日々の勤務時間</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常勤・非常勤の別</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管理者との兼務関係等を明確にすることを定めたものであること。</w:t>
            </w:r>
          </w:p>
          <w:p w14:paraId="22272E0D" w14:textId="77777777" w:rsidR="00885937" w:rsidRPr="00C5777B" w:rsidRDefault="00391105" w:rsidP="00074BFC">
            <w:pPr>
              <w:suppressAutoHyphens/>
              <w:autoSpaceDE w:val="0"/>
              <w:autoSpaceDN w:val="0"/>
              <w:spacing w:line="210" w:lineRule="exact"/>
              <w:ind w:leftChars="100" w:left="36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w:t>
            </w:r>
            <w:r w:rsidR="00885937" w:rsidRPr="00C5777B">
              <w:rPr>
                <w:rFonts w:ascii="ＭＳ ゴシック" w:eastAsia="ＭＳ ゴシック" w:hAnsi="ＭＳ ゴシック" w:hint="eastAsia"/>
              </w:rPr>
              <w:t>◆平18障発</w:t>
            </w:r>
            <w:r w:rsidR="008A7475" w:rsidRPr="00C5777B">
              <w:rPr>
                <w:rFonts w:ascii="ＭＳ ゴシック" w:eastAsia="ＭＳ ゴシック" w:hAnsi="ＭＳ ゴシック" w:hint="eastAsia"/>
              </w:rPr>
              <w:t>1206001号第十二</w:t>
            </w:r>
            <w:r w:rsidR="00885937" w:rsidRPr="00C5777B">
              <w:rPr>
                <w:rFonts w:ascii="ＭＳ ゴシック" w:eastAsia="ＭＳ ゴシック" w:hAnsi="ＭＳ ゴシック" w:hint="eastAsia"/>
              </w:rPr>
              <w:t>の3（2）準用（第四の3（17）①）</w:t>
            </w:r>
          </w:p>
          <w:p w14:paraId="541E61BE" w14:textId="77777777" w:rsidR="002E58E9" w:rsidRPr="00C5777B" w:rsidRDefault="002E58E9" w:rsidP="00074BFC">
            <w:pPr>
              <w:suppressAutoHyphens/>
              <w:autoSpaceDE w:val="0"/>
              <w:autoSpaceDN w:val="0"/>
              <w:spacing w:line="210" w:lineRule="exact"/>
              <w:ind w:leftChars="100" w:left="360" w:hangingChars="100" w:hanging="180"/>
              <w:rPr>
                <w:rFonts w:ascii="ＭＳ ゴシック" w:eastAsia="ＭＳ ゴシック" w:hAnsi="ＭＳ ゴシック"/>
              </w:rPr>
            </w:pPr>
          </w:p>
        </w:tc>
        <w:tc>
          <w:tcPr>
            <w:tcW w:w="425" w:type="dxa"/>
            <w:tcBorders>
              <w:bottom w:val="nil"/>
            </w:tcBorders>
          </w:tcPr>
          <w:p w14:paraId="2C9898A1" w14:textId="77777777" w:rsidR="00885937" w:rsidRPr="00C5777B" w:rsidRDefault="00885937" w:rsidP="00FB7D72">
            <w:pPr>
              <w:spacing w:line="210" w:lineRule="exact"/>
              <w:rPr>
                <w:rFonts w:ascii="ＭＳ ゴシック" w:eastAsia="ＭＳ ゴシック" w:hAnsi="ＭＳ ゴシック"/>
              </w:rPr>
            </w:pPr>
          </w:p>
          <w:p w14:paraId="752433D3" w14:textId="77777777" w:rsidR="00885937" w:rsidRPr="00C5777B" w:rsidRDefault="00885937"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適</w:t>
            </w:r>
          </w:p>
          <w:p w14:paraId="08E50F9B" w14:textId="77777777" w:rsidR="00885937" w:rsidRPr="00C5777B" w:rsidRDefault="00885937"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w:t>
            </w:r>
          </w:p>
          <w:p w14:paraId="56945ACA" w14:textId="77777777" w:rsidR="00885937" w:rsidRPr="00C5777B" w:rsidRDefault="00885937"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否</w:t>
            </w:r>
          </w:p>
        </w:tc>
        <w:tc>
          <w:tcPr>
            <w:tcW w:w="2007" w:type="dxa"/>
            <w:tcBorders>
              <w:bottom w:val="nil"/>
            </w:tcBorders>
          </w:tcPr>
          <w:p w14:paraId="146BDB0A" w14:textId="77777777" w:rsidR="00885937" w:rsidRPr="00C5777B" w:rsidRDefault="00885937" w:rsidP="00FB7D72">
            <w:pPr>
              <w:spacing w:line="210" w:lineRule="exact"/>
              <w:rPr>
                <w:rFonts w:ascii="ＭＳ ゴシック" w:eastAsia="ＭＳ ゴシック" w:hAnsi="ＭＳ ゴシック"/>
              </w:rPr>
            </w:pPr>
          </w:p>
          <w:p w14:paraId="08BED871" w14:textId="77777777" w:rsidR="008C4FFD" w:rsidRPr="00C5777B" w:rsidRDefault="008C4FFD" w:rsidP="008C4FFD">
            <w:pPr>
              <w:spacing w:line="210" w:lineRule="exact"/>
              <w:rPr>
                <w:rFonts w:ascii="ＭＳ ゴシック" w:eastAsia="ＭＳ ゴシック" w:hAnsi="ＭＳ ゴシック"/>
              </w:rPr>
            </w:pPr>
            <w:r w:rsidRPr="00C5777B">
              <w:rPr>
                <w:rFonts w:ascii="ＭＳ ゴシック" w:eastAsia="ＭＳ ゴシック" w:hAnsi="ＭＳ ゴシック" w:hint="eastAsia"/>
              </w:rPr>
              <w:t>勤務表確認</w:t>
            </w:r>
          </w:p>
          <w:p w14:paraId="1C82174F" w14:textId="77777777" w:rsidR="008C4FFD" w:rsidRPr="00C5777B" w:rsidRDefault="008C4FFD" w:rsidP="008C4FFD">
            <w:pPr>
              <w:spacing w:line="210" w:lineRule="exact"/>
              <w:rPr>
                <w:rFonts w:ascii="ＭＳ ゴシック" w:eastAsia="ＭＳ ゴシック" w:hAnsi="ＭＳ ゴシック"/>
              </w:rPr>
            </w:pPr>
          </w:p>
          <w:p w14:paraId="45C4E447" w14:textId="77777777" w:rsidR="00885937" w:rsidRPr="00C5777B" w:rsidRDefault="00391105" w:rsidP="00391105">
            <w:pPr>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□人員基準が遵守されているか（加算の要件</w:t>
            </w:r>
            <w:r w:rsidR="008C4FFD" w:rsidRPr="00C5777B">
              <w:rPr>
                <w:rFonts w:ascii="ＭＳ ゴシック" w:eastAsia="ＭＳ ゴシック" w:hAnsi="ＭＳ ゴシック" w:hint="eastAsia"/>
              </w:rPr>
              <w:t>を満たしているか）。</w:t>
            </w:r>
          </w:p>
        </w:tc>
      </w:tr>
      <w:tr w:rsidR="00885937" w:rsidRPr="00C5777B" w14:paraId="12253B00" w14:textId="77777777" w:rsidTr="00554EDD">
        <w:tc>
          <w:tcPr>
            <w:tcW w:w="1311" w:type="dxa"/>
            <w:tcBorders>
              <w:top w:val="nil"/>
              <w:bottom w:val="nil"/>
            </w:tcBorders>
          </w:tcPr>
          <w:p w14:paraId="2CE4BF85" w14:textId="77777777" w:rsidR="00885937" w:rsidRPr="00C5777B" w:rsidRDefault="00885937" w:rsidP="00FB7D72">
            <w:pPr>
              <w:suppressAutoHyphens/>
              <w:autoSpaceDE w:val="0"/>
              <w:autoSpaceDN w:val="0"/>
              <w:spacing w:line="210" w:lineRule="exact"/>
              <w:rPr>
                <w:rFonts w:ascii="ＭＳ ゴシック" w:eastAsia="ＭＳ ゴシック" w:hAnsi="ＭＳ ゴシック"/>
              </w:rPr>
            </w:pPr>
          </w:p>
          <w:p w14:paraId="5E941B0B" w14:textId="77777777" w:rsidR="00885937" w:rsidRPr="00C5777B" w:rsidRDefault="00885937" w:rsidP="00FB7D72">
            <w:pPr>
              <w:suppressAutoHyphens/>
              <w:autoSpaceDE w:val="0"/>
              <w:autoSpaceDN w:val="0"/>
              <w:spacing w:line="210" w:lineRule="exact"/>
              <w:rPr>
                <w:rFonts w:ascii="ＭＳ ゴシック" w:eastAsia="ＭＳ ゴシック" w:hAnsi="ＭＳ ゴシック"/>
              </w:rPr>
            </w:pPr>
          </w:p>
        </w:tc>
        <w:tc>
          <w:tcPr>
            <w:tcW w:w="6344" w:type="dxa"/>
            <w:tcBorders>
              <w:top w:val="nil"/>
              <w:bottom w:val="nil"/>
            </w:tcBorders>
          </w:tcPr>
          <w:p w14:paraId="72DE6B01" w14:textId="77777777" w:rsidR="00885937" w:rsidRPr="00C5777B" w:rsidRDefault="00885937" w:rsidP="00FB7D72">
            <w:pPr>
              <w:suppressAutoHyphens/>
              <w:autoSpaceDE w:val="0"/>
              <w:autoSpaceDN w:val="0"/>
              <w:spacing w:line="210" w:lineRule="exact"/>
              <w:rPr>
                <w:rFonts w:ascii="ＭＳ ゴシック" w:eastAsia="ＭＳ ゴシック" w:hAnsi="ＭＳ ゴシック"/>
              </w:rPr>
            </w:pPr>
          </w:p>
          <w:p w14:paraId="59BC08C9" w14:textId="77777777" w:rsidR="00885937" w:rsidRPr="00C5777B" w:rsidRDefault="00885937" w:rsidP="00E364BC">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指定就労継続支援Ｂ型事業所ごとに</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当該指定就労継続支援Ｂ型事業所の従業者によって指定就労継続支援Ｂ型を提供しているか。</w:t>
            </w:r>
          </w:p>
          <w:p w14:paraId="1DA9F7F0" w14:textId="77777777" w:rsidR="00885937" w:rsidRPr="00C5777B" w:rsidRDefault="00885937" w:rsidP="008E0533">
            <w:pPr>
              <w:suppressAutoHyphens/>
              <w:autoSpaceDE w:val="0"/>
              <w:autoSpaceDN w:val="0"/>
              <w:spacing w:line="210" w:lineRule="exact"/>
              <w:ind w:leftChars="200" w:left="360"/>
              <w:rPr>
                <w:rFonts w:ascii="ＭＳ ゴシック" w:eastAsia="ＭＳ ゴシック" w:hAnsi="ＭＳ ゴシック"/>
              </w:rPr>
            </w:pPr>
            <w:r w:rsidRPr="00C5777B">
              <w:rPr>
                <w:rFonts w:ascii="ＭＳ ゴシック" w:eastAsia="ＭＳ ゴシック" w:hAnsi="ＭＳ ゴシック" w:hint="eastAsia"/>
              </w:rPr>
              <w:t>（ただし</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利用者の支援に直接影響を及ぼさない業務については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この限りでない。）</w:t>
            </w:r>
          </w:p>
          <w:p w14:paraId="1C9981C4" w14:textId="77777777" w:rsidR="00885937" w:rsidRPr="00C5777B" w:rsidRDefault="00885937" w:rsidP="00074BFC">
            <w:pPr>
              <w:suppressAutoHyphens/>
              <w:autoSpaceDE w:val="0"/>
              <w:autoSpaceDN w:val="0"/>
              <w:spacing w:line="210" w:lineRule="exact"/>
              <w:ind w:leftChars="100" w:left="360" w:hangingChars="100" w:hanging="180"/>
              <w:rPr>
                <w:rFonts w:ascii="ＭＳ ゴシック" w:eastAsia="ＭＳ ゴシック" w:hAnsi="ＭＳ ゴシック"/>
              </w:rPr>
            </w:pPr>
            <w:r w:rsidRPr="00C5777B">
              <w:rPr>
                <w:rFonts w:ascii="ＭＳ ゴシック" w:eastAsia="ＭＳ ゴシック" w:hAnsi="ＭＳ ゴシック" w:hint="eastAsia"/>
              </w:rPr>
              <w:t>◆平18厚令171第202条準用（第68条第2項）</w:t>
            </w:r>
          </w:p>
          <w:p w14:paraId="4813EBEF" w14:textId="77777777" w:rsidR="009418B8" w:rsidRPr="00C5777B" w:rsidRDefault="009418B8" w:rsidP="00074BFC">
            <w:pPr>
              <w:suppressAutoHyphens/>
              <w:autoSpaceDE w:val="0"/>
              <w:autoSpaceDN w:val="0"/>
              <w:spacing w:line="210" w:lineRule="exact"/>
              <w:ind w:leftChars="100" w:left="360" w:hangingChars="100" w:hanging="180"/>
              <w:rPr>
                <w:rFonts w:ascii="ＭＳ ゴシック" w:eastAsia="ＭＳ ゴシック" w:hAnsi="ＭＳ ゴシック"/>
              </w:rPr>
            </w:pPr>
          </w:p>
          <w:p w14:paraId="3F4EFE59" w14:textId="77777777" w:rsidR="00885937" w:rsidRPr="00C5777B" w:rsidRDefault="00885937" w:rsidP="00812B9B">
            <w:pPr>
              <w:suppressAutoHyphens/>
              <w:autoSpaceDE w:val="0"/>
              <w:autoSpaceDN w:val="0"/>
              <w:spacing w:line="210" w:lineRule="exact"/>
              <w:ind w:leftChars="100" w:left="360" w:hangingChars="100" w:hanging="180"/>
              <w:rPr>
                <w:rFonts w:ascii="ＭＳ ゴシック" w:eastAsia="ＭＳ ゴシック" w:hAnsi="ＭＳ ゴシック"/>
              </w:rPr>
            </w:pPr>
            <w:r w:rsidRPr="00C5777B">
              <w:rPr>
                <w:rFonts w:ascii="ＭＳ ゴシック" w:eastAsia="ＭＳ ゴシック" w:hAnsi="ＭＳ ゴシック" w:hint="eastAsia"/>
              </w:rPr>
              <w:t>◎　原則として</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当該指定就労継続支援Ｂ型事業所の従業者によって指定就労継続支援Ｂ型を提供すべきであるが</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調理業務</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洗濯等の利用者に対するサービス提供に直接影響を及ぼさない業務については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第三者への委託等を行うことを認めるものであること。</w:t>
            </w:r>
          </w:p>
          <w:p w14:paraId="548083F5" w14:textId="77777777" w:rsidR="002E58E9" w:rsidRPr="00C5777B" w:rsidRDefault="00391105" w:rsidP="009418B8">
            <w:pPr>
              <w:suppressAutoHyphens/>
              <w:autoSpaceDE w:val="0"/>
              <w:autoSpaceDN w:val="0"/>
              <w:spacing w:line="210" w:lineRule="exact"/>
              <w:ind w:leftChars="100" w:left="36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w:t>
            </w:r>
            <w:r w:rsidR="00885937" w:rsidRPr="00C5777B">
              <w:rPr>
                <w:rFonts w:ascii="ＭＳ ゴシック" w:eastAsia="ＭＳ ゴシック" w:hAnsi="ＭＳ ゴシック" w:hint="eastAsia"/>
              </w:rPr>
              <w:t>◆平18障発</w:t>
            </w:r>
            <w:r w:rsidR="008A7475" w:rsidRPr="00C5777B">
              <w:rPr>
                <w:rFonts w:ascii="ＭＳ ゴシック" w:eastAsia="ＭＳ ゴシック" w:hAnsi="ＭＳ ゴシック" w:hint="eastAsia"/>
              </w:rPr>
              <w:t>1206001号第十二</w:t>
            </w:r>
            <w:r w:rsidR="00885937" w:rsidRPr="00C5777B">
              <w:rPr>
                <w:rFonts w:ascii="ＭＳ ゴシック" w:eastAsia="ＭＳ ゴシック" w:hAnsi="ＭＳ ゴシック" w:hint="eastAsia"/>
              </w:rPr>
              <w:t>の3（2）準用（第四の3（17）②）</w:t>
            </w:r>
          </w:p>
        </w:tc>
        <w:tc>
          <w:tcPr>
            <w:tcW w:w="425" w:type="dxa"/>
            <w:tcBorders>
              <w:top w:val="nil"/>
              <w:bottom w:val="nil"/>
            </w:tcBorders>
          </w:tcPr>
          <w:p w14:paraId="61532FDC" w14:textId="77777777" w:rsidR="00885937" w:rsidRPr="00C5777B" w:rsidRDefault="00885937" w:rsidP="00FB7D72">
            <w:pPr>
              <w:spacing w:line="210" w:lineRule="exact"/>
              <w:rPr>
                <w:rFonts w:ascii="ＭＳ ゴシック" w:eastAsia="ＭＳ ゴシック" w:hAnsi="ＭＳ ゴシック"/>
              </w:rPr>
            </w:pPr>
          </w:p>
          <w:p w14:paraId="4F5FED4D" w14:textId="77777777" w:rsidR="00885937" w:rsidRPr="00C5777B" w:rsidRDefault="00885937" w:rsidP="00FB7D72">
            <w:pPr>
              <w:spacing w:line="210" w:lineRule="exact"/>
              <w:rPr>
                <w:rFonts w:ascii="ＭＳ ゴシック" w:eastAsia="ＭＳ ゴシック" w:hAnsi="ＭＳ ゴシック"/>
              </w:rPr>
            </w:pPr>
          </w:p>
        </w:tc>
        <w:tc>
          <w:tcPr>
            <w:tcW w:w="2007" w:type="dxa"/>
            <w:tcBorders>
              <w:top w:val="nil"/>
              <w:bottom w:val="nil"/>
            </w:tcBorders>
          </w:tcPr>
          <w:p w14:paraId="2E1F8FC5" w14:textId="77777777" w:rsidR="008C4FFD" w:rsidRPr="00C5777B" w:rsidRDefault="008C4FFD" w:rsidP="008C4FFD">
            <w:pPr>
              <w:spacing w:line="210" w:lineRule="exact"/>
              <w:rPr>
                <w:rFonts w:ascii="ＭＳ ゴシック" w:eastAsia="ＭＳ ゴシック" w:hAnsi="ＭＳ ゴシック"/>
              </w:rPr>
            </w:pPr>
          </w:p>
          <w:p w14:paraId="0BDB4885" w14:textId="77777777" w:rsidR="008C4FFD" w:rsidRPr="00C5777B" w:rsidRDefault="008C4FFD" w:rsidP="008C4FFD">
            <w:pPr>
              <w:spacing w:line="210" w:lineRule="exact"/>
              <w:rPr>
                <w:rFonts w:ascii="ＭＳ ゴシック" w:eastAsia="ＭＳ ゴシック" w:hAnsi="ＭＳ ゴシック"/>
              </w:rPr>
            </w:pPr>
          </w:p>
          <w:p w14:paraId="7679C285" w14:textId="77777777" w:rsidR="008C4FFD" w:rsidRPr="00C5777B" w:rsidRDefault="008C4FFD" w:rsidP="008C4FFD">
            <w:pPr>
              <w:spacing w:line="210" w:lineRule="exact"/>
              <w:rPr>
                <w:rFonts w:ascii="ＭＳ ゴシック" w:eastAsia="ＭＳ ゴシック" w:hAnsi="ＭＳ ゴシック"/>
              </w:rPr>
            </w:pPr>
          </w:p>
          <w:p w14:paraId="38286EF7" w14:textId="77777777" w:rsidR="008C4FFD" w:rsidRPr="00C5777B" w:rsidRDefault="008C4FFD" w:rsidP="008C4FFD">
            <w:pPr>
              <w:spacing w:line="210" w:lineRule="exact"/>
              <w:rPr>
                <w:rFonts w:ascii="ＭＳ ゴシック" w:eastAsia="ＭＳ ゴシック" w:hAnsi="ＭＳ ゴシック"/>
              </w:rPr>
            </w:pPr>
          </w:p>
          <w:p w14:paraId="0235BCF2" w14:textId="77777777" w:rsidR="009418B8" w:rsidRPr="00C5777B" w:rsidRDefault="009418B8" w:rsidP="008C4FFD">
            <w:pPr>
              <w:spacing w:line="210" w:lineRule="exact"/>
              <w:rPr>
                <w:rFonts w:ascii="ＭＳ ゴシック" w:eastAsia="ＭＳ ゴシック" w:hAnsi="ＭＳ ゴシック"/>
              </w:rPr>
            </w:pPr>
          </w:p>
          <w:p w14:paraId="629E40C4" w14:textId="77777777" w:rsidR="009418B8" w:rsidRPr="00C5777B" w:rsidRDefault="009418B8" w:rsidP="008C4FFD">
            <w:pPr>
              <w:spacing w:line="210" w:lineRule="exact"/>
              <w:rPr>
                <w:rFonts w:ascii="ＭＳ ゴシック" w:eastAsia="ＭＳ ゴシック" w:hAnsi="ＭＳ ゴシック"/>
              </w:rPr>
            </w:pPr>
          </w:p>
          <w:p w14:paraId="6C278987" w14:textId="77777777" w:rsidR="009418B8" w:rsidRPr="00C5777B" w:rsidRDefault="009418B8" w:rsidP="008C4FFD">
            <w:pPr>
              <w:spacing w:line="210" w:lineRule="exact"/>
              <w:rPr>
                <w:rFonts w:ascii="ＭＳ ゴシック" w:eastAsia="ＭＳ ゴシック" w:hAnsi="ＭＳ ゴシック"/>
              </w:rPr>
            </w:pPr>
          </w:p>
          <w:p w14:paraId="43D3E738" w14:textId="77777777" w:rsidR="00D75E7C" w:rsidRPr="00C5777B" w:rsidRDefault="00D75E7C" w:rsidP="008C4FFD">
            <w:pPr>
              <w:spacing w:line="210" w:lineRule="exact"/>
              <w:rPr>
                <w:rFonts w:ascii="ＭＳ ゴシック" w:eastAsia="ＭＳ ゴシック" w:hAnsi="ＭＳ ゴシック"/>
              </w:rPr>
            </w:pPr>
          </w:p>
          <w:p w14:paraId="335A2DD4" w14:textId="77777777" w:rsidR="008C4FFD" w:rsidRPr="00C5777B" w:rsidRDefault="008C4FFD" w:rsidP="008C4FFD">
            <w:pPr>
              <w:spacing w:line="210" w:lineRule="exact"/>
              <w:rPr>
                <w:rFonts w:ascii="ＭＳ ゴシック" w:eastAsia="ＭＳ ゴシック" w:hAnsi="ＭＳ ゴシック"/>
              </w:rPr>
            </w:pPr>
            <w:r w:rsidRPr="00C5777B">
              <w:rPr>
                <w:rFonts w:ascii="ＭＳ ゴシック" w:eastAsia="ＭＳ ゴシック" w:hAnsi="ＭＳ ゴシック" w:hint="eastAsia"/>
              </w:rPr>
              <w:t>【業務委託の有・無】</w:t>
            </w:r>
          </w:p>
          <w:p w14:paraId="259CF9BB" w14:textId="77777777" w:rsidR="00885937" w:rsidRPr="00C5777B" w:rsidRDefault="008C4FFD" w:rsidP="008C4FFD">
            <w:pPr>
              <w:spacing w:line="210" w:lineRule="exact"/>
              <w:rPr>
                <w:rFonts w:ascii="ＭＳ ゴシック" w:eastAsia="ＭＳ ゴシック" w:hAnsi="ＭＳ ゴシック"/>
              </w:rPr>
            </w:pPr>
            <w:r w:rsidRPr="00C5777B">
              <w:rPr>
                <w:rFonts w:ascii="ＭＳ ゴシック" w:eastAsia="ＭＳ ゴシック" w:hAnsi="ＭＳ ゴシック" w:hint="eastAsia"/>
              </w:rPr>
              <w:t>あればその内容：</w:t>
            </w:r>
          </w:p>
        </w:tc>
      </w:tr>
      <w:tr w:rsidR="00885937" w:rsidRPr="00C5777B" w14:paraId="0DC52488" w14:textId="77777777" w:rsidTr="00554EDD">
        <w:tc>
          <w:tcPr>
            <w:tcW w:w="1311" w:type="dxa"/>
            <w:tcBorders>
              <w:top w:val="nil"/>
            </w:tcBorders>
          </w:tcPr>
          <w:p w14:paraId="39552E17" w14:textId="77777777" w:rsidR="00885937" w:rsidRPr="00C5777B" w:rsidRDefault="00885937" w:rsidP="00FB7D72">
            <w:pPr>
              <w:spacing w:line="210" w:lineRule="exact"/>
              <w:rPr>
                <w:rFonts w:ascii="ＭＳ ゴシック" w:eastAsia="ＭＳ ゴシック" w:hAnsi="ＭＳ ゴシック"/>
              </w:rPr>
            </w:pPr>
          </w:p>
          <w:p w14:paraId="13D5FFF3" w14:textId="77777777" w:rsidR="00885937" w:rsidRPr="00C5777B" w:rsidRDefault="00885937" w:rsidP="00FB7D72">
            <w:pPr>
              <w:spacing w:line="210" w:lineRule="exact"/>
              <w:rPr>
                <w:rFonts w:ascii="ＭＳ ゴシック" w:eastAsia="ＭＳ ゴシック" w:hAnsi="ＭＳ ゴシック"/>
              </w:rPr>
            </w:pPr>
          </w:p>
        </w:tc>
        <w:tc>
          <w:tcPr>
            <w:tcW w:w="6344" w:type="dxa"/>
            <w:tcBorders>
              <w:top w:val="nil"/>
            </w:tcBorders>
          </w:tcPr>
          <w:p w14:paraId="13C8CDB8" w14:textId="77777777" w:rsidR="00885937" w:rsidRPr="00C5777B" w:rsidRDefault="00885937" w:rsidP="00FB7D72">
            <w:pPr>
              <w:suppressAutoHyphens/>
              <w:autoSpaceDE w:val="0"/>
              <w:autoSpaceDN w:val="0"/>
              <w:spacing w:line="210" w:lineRule="exact"/>
              <w:rPr>
                <w:rFonts w:ascii="ＭＳ ゴシック" w:eastAsia="ＭＳ ゴシック" w:hAnsi="ＭＳ ゴシック"/>
              </w:rPr>
            </w:pPr>
          </w:p>
          <w:p w14:paraId="1988C76A" w14:textId="77777777" w:rsidR="00885937" w:rsidRPr="00C5777B" w:rsidRDefault="00885937" w:rsidP="00E364BC">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従業者の資質の向上のために</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その研修の機会を確保しているか。</w:t>
            </w:r>
          </w:p>
          <w:p w14:paraId="2F56F07F" w14:textId="77777777" w:rsidR="00885937" w:rsidRPr="00C5777B" w:rsidRDefault="00885937" w:rsidP="00074BFC">
            <w:pPr>
              <w:suppressAutoHyphens/>
              <w:autoSpaceDE w:val="0"/>
              <w:autoSpaceDN w:val="0"/>
              <w:spacing w:line="210" w:lineRule="exact"/>
              <w:ind w:leftChars="100" w:left="360" w:hangingChars="100" w:hanging="180"/>
              <w:rPr>
                <w:rFonts w:ascii="ＭＳ ゴシック" w:eastAsia="ＭＳ ゴシック" w:hAnsi="ＭＳ ゴシック"/>
              </w:rPr>
            </w:pPr>
            <w:r w:rsidRPr="00C5777B">
              <w:rPr>
                <w:rFonts w:ascii="ＭＳ ゴシック" w:eastAsia="ＭＳ ゴシック" w:hAnsi="ＭＳ ゴシック" w:hint="eastAsia"/>
              </w:rPr>
              <w:t>◆平18厚令171第202条準用（第68条第3項）</w:t>
            </w:r>
          </w:p>
          <w:p w14:paraId="3554FA73" w14:textId="77777777" w:rsidR="002E58E9" w:rsidRPr="00C5777B" w:rsidRDefault="002E58E9" w:rsidP="00074BFC">
            <w:pPr>
              <w:suppressAutoHyphens/>
              <w:autoSpaceDE w:val="0"/>
              <w:autoSpaceDN w:val="0"/>
              <w:spacing w:line="210" w:lineRule="exact"/>
              <w:ind w:leftChars="100" w:left="360" w:hangingChars="100" w:hanging="180"/>
              <w:rPr>
                <w:rFonts w:ascii="ＭＳ ゴシック" w:eastAsia="ＭＳ ゴシック" w:hAnsi="ＭＳ ゴシック"/>
              </w:rPr>
            </w:pPr>
          </w:p>
          <w:p w14:paraId="1818DE1A" w14:textId="77777777" w:rsidR="00885937" w:rsidRPr="00C5777B" w:rsidRDefault="00885937" w:rsidP="00E364BC">
            <w:pPr>
              <w:suppressAutoHyphens/>
              <w:autoSpaceDE w:val="0"/>
              <w:autoSpaceDN w:val="0"/>
              <w:spacing w:line="210" w:lineRule="exact"/>
              <w:ind w:leftChars="100" w:left="360" w:hangingChars="100" w:hanging="180"/>
              <w:rPr>
                <w:rFonts w:ascii="ＭＳ ゴシック" w:eastAsia="ＭＳ ゴシック" w:hAnsi="ＭＳ ゴシック"/>
              </w:rPr>
            </w:pPr>
            <w:r w:rsidRPr="00C5777B">
              <w:rPr>
                <w:rFonts w:ascii="ＭＳ ゴシック" w:eastAsia="ＭＳ ゴシック" w:hAnsi="ＭＳ ゴシック" w:hint="eastAsia"/>
              </w:rPr>
              <w:t>◎</w:t>
            </w:r>
            <w:r w:rsidRPr="00C5777B">
              <w:rPr>
                <w:rFonts w:ascii="ＭＳ ゴシック" w:eastAsia="ＭＳ ゴシック" w:hAnsi="ＭＳ ゴシック"/>
              </w:rPr>
              <w:t xml:space="preserve">  </w:t>
            </w:r>
            <w:r w:rsidRPr="00C5777B">
              <w:rPr>
                <w:rFonts w:ascii="ＭＳ ゴシック" w:eastAsia="ＭＳ ゴシック" w:hAnsi="ＭＳ ゴシック" w:hint="eastAsia"/>
              </w:rPr>
              <w:t>指定就労継続支援Ｂ型事業所の従業者の資質の向上を図るため</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研修機関が実施する研修や当該指定就労継続支援Ｂ型事業所内の研修への参加の機会を計画的に確保することを定めたものであること。</w:t>
            </w:r>
          </w:p>
          <w:p w14:paraId="0D0D5A80" w14:textId="77777777" w:rsidR="00885937" w:rsidRPr="00C5777B" w:rsidRDefault="00391105" w:rsidP="00074BFC">
            <w:pPr>
              <w:suppressAutoHyphens/>
              <w:autoSpaceDE w:val="0"/>
              <w:autoSpaceDN w:val="0"/>
              <w:spacing w:line="210" w:lineRule="exact"/>
              <w:ind w:leftChars="100" w:left="36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w:t>
            </w:r>
            <w:r w:rsidR="00885937" w:rsidRPr="00C5777B">
              <w:rPr>
                <w:rFonts w:ascii="ＭＳ ゴシック" w:eastAsia="ＭＳ ゴシック" w:hAnsi="ＭＳ ゴシック" w:hint="eastAsia"/>
              </w:rPr>
              <w:t>◆平18障発</w:t>
            </w:r>
            <w:r w:rsidR="008A7475" w:rsidRPr="00C5777B">
              <w:rPr>
                <w:rFonts w:ascii="ＭＳ ゴシック" w:eastAsia="ＭＳ ゴシック" w:hAnsi="ＭＳ ゴシック" w:hint="eastAsia"/>
              </w:rPr>
              <w:t>1206001号第十二</w:t>
            </w:r>
            <w:r w:rsidR="00885937" w:rsidRPr="00C5777B">
              <w:rPr>
                <w:rFonts w:ascii="ＭＳ ゴシック" w:eastAsia="ＭＳ ゴシック" w:hAnsi="ＭＳ ゴシック" w:hint="eastAsia"/>
              </w:rPr>
              <w:t>の3（2）準用（第四の3（17）③）</w:t>
            </w:r>
          </w:p>
          <w:p w14:paraId="545585D0" w14:textId="77777777" w:rsidR="00B55F47" w:rsidRPr="00C5777B" w:rsidRDefault="00B55F47" w:rsidP="00B55F47">
            <w:pPr>
              <w:suppressAutoHyphens/>
              <w:autoSpaceDE w:val="0"/>
              <w:autoSpaceDN w:val="0"/>
              <w:spacing w:line="210" w:lineRule="exact"/>
              <w:rPr>
                <w:rFonts w:ascii="ＭＳ ゴシック" w:eastAsia="ＭＳ ゴシック" w:hAnsi="ＭＳ ゴシック"/>
              </w:rPr>
            </w:pPr>
          </w:p>
          <w:p w14:paraId="6FFB67EF" w14:textId="77777777" w:rsidR="00B55F47" w:rsidRPr="00C5777B" w:rsidRDefault="00B55F47" w:rsidP="00B55F47">
            <w:pPr>
              <w:ind w:left="180" w:hangingChars="100" w:hanging="180"/>
              <w:rPr>
                <w:rFonts w:ascii="ＭＳ ゴシック" w:eastAsia="ＭＳ ゴシック" w:hAnsi="ＭＳ ゴシック"/>
                <w:szCs w:val="20"/>
              </w:rPr>
            </w:pPr>
            <w:r w:rsidRPr="00C5777B">
              <w:rPr>
                <w:rFonts w:ascii="ＭＳ ゴシック" w:eastAsia="ＭＳ ゴシック" w:hAnsi="ＭＳ ゴシック" w:hint="eastAsia"/>
                <w:szCs w:val="20"/>
              </w:rPr>
              <w:t>□　適切な指定</w:t>
            </w:r>
            <w:r w:rsidRPr="00C5777B">
              <w:rPr>
                <w:rFonts w:ascii="ＭＳ ゴシック" w:eastAsia="ＭＳ ゴシック" w:hAnsi="ＭＳ ゴシック" w:hint="eastAsia"/>
              </w:rPr>
              <w:t>就労継続支援Ｂ型</w:t>
            </w:r>
            <w:r w:rsidRPr="00C5777B">
              <w:rPr>
                <w:rFonts w:ascii="ＭＳ ゴシック" w:eastAsia="ＭＳ ゴシック" w:hAnsi="ＭＳ ゴシック" w:hint="eastAsia"/>
                <w:szCs w:val="20"/>
              </w:rPr>
              <w:t>の提供を確保する観点から</w:t>
            </w:r>
            <w:r w:rsidR="00B276BD" w:rsidRPr="00C5777B">
              <w:rPr>
                <w:rFonts w:ascii="ＭＳ ゴシック" w:eastAsia="ＭＳ ゴシック" w:hAnsi="ＭＳ ゴシック" w:hint="eastAsia"/>
                <w:szCs w:val="20"/>
              </w:rPr>
              <w:t>、</w:t>
            </w:r>
            <w:r w:rsidRPr="00C5777B">
              <w:rPr>
                <w:rFonts w:ascii="ＭＳ ゴシック" w:eastAsia="ＭＳ ゴシック" w:hAnsi="ＭＳ ゴシック" w:hint="eastAsia"/>
                <w:szCs w:val="20"/>
              </w:rPr>
              <w:t>職場において行われる性的な言動又は優越的な関係を背景とした言動であって業務上必要かつ相当な範囲を超えたものにより従業者の就業環境が害されることを防止するための方針の明確化等の必要な措置を講じているか。</w:t>
            </w:r>
          </w:p>
          <w:p w14:paraId="1ACF20D5" w14:textId="77777777" w:rsidR="00B55F47" w:rsidRPr="00C5777B" w:rsidRDefault="00B55F47" w:rsidP="00B55F47">
            <w:pPr>
              <w:ind w:left="180" w:hangingChars="100" w:hanging="180"/>
              <w:rPr>
                <w:rFonts w:ascii="ＭＳ ゴシック" w:eastAsia="ＭＳ ゴシック" w:hAnsi="ＭＳ ゴシック"/>
              </w:rPr>
            </w:pPr>
            <w:r w:rsidRPr="00C5777B">
              <w:rPr>
                <w:rFonts w:ascii="ＭＳ ゴシック" w:eastAsia="ＭＳ ゴシック" w:hAnsi="ＭＳ ゴシック" w:hint="eastAsia"/>
                <w:szCs w:val="20"/>
              </w:rPr>
              <w:t xml:space="preserve">  </w:t>
            </w:r>
            <w:r w:rsidRPr="00C5777B">
              <w:rPr>
                <w:rFonts w:ascii="ＭＳ ゴシック" w:eastAsia="ＭＳ ゴシック" w:hAnsi="ＭＳ ゴシック" w:hint="eastAsia"/>
              </w:rPr>
              <w:t>◆平18厚令171第</w:t>
            </w:r>
            <w:r w:rsidRPr="00C5777B">
              <w:rPr>
                <w:rFonts w:ascii="ＭＳ ゴシック" w:eastAsia="ＭＳ ゴシック" w:hAnsi="ＭＳ ゴシック"/>
              </w:rPr>
              <w:t>202</w:t>
            </w:r>
            <w:r w:rsidRPr="00C5777B">
              <w:rPr>
                <w:rFonts w:ascii="ＭＳ ゴシック" w:eastAsia="ＭＳ ゴシック" w:hAnsi="ＭＳ ゴシック" w:hint="eastAsia"/>
              </w:rPr>
              <w:t>条準用（第68条第4項）</w:t>
            </w:r>
          </w:p>
          <w:p w14:paraId="172B392A" w14:textId="77777777" w:rsidR="00FA730D" w:rsidRPr="00C5777B" w:rsidRDefault="00FA730D" w:rsidP="00B55F47">
            <w:pPr>
              <w:ind w:left="180" w:hangingChars="100" w:hanging="180"/>
              <w:rPr>
                <w:rFonts w:ascii="ＭＳ ゴシック" w:eastAsia="ＭＳ ゴシック" w:hAnsi="ＭＳ ゴシック"/>
              </w:rPr>
            </w:pPr>
          </w:p>
          <w:p w14:paraId="703CB30E" w14:textId="77777777" w:rsidR="00FA730D" w:rsidRPr="00C5777B" w:rsidRDefault="00FA730D" w:rsidP="009418B8">
            <w:pPr>
              <w:suppressAutoHyphens/>
              <w:autoSpaceDE w:val="0"/>
              <w:autoSpaceDN w:val="0"/>
              <w:spacing w:line="210" w:lineRule="exact"/>
              <w:ind w:firstLineChars="100" w:firstLine="180"/>
              <w:rPr>
                <w:rFonts w:ascii="ＭＳ ゴシック" w:eastAsia="ＭＳ ゴシック" w:hAnsi="ＭＳ ゴシック"/>
              </w:rPr>
            </w:pPr>
            <w:r w:rsidRPr="00C5777B">
              <w:rPr>
                <w:rFonts w:ascii="ＭＳ ゴシック" w:eastAsia="ＭＳ ゴシック" w:hAnsi="ＭＳ ゴシック" w:hint="eastAsia"/>
              </w:rPr>
              <w:lastRenderedPageBreak/>
              <w:t xml:space="preserve">◎　</w:t>
            </w:r>
            <w:r w:rsidR="009418B8" w:rsidRPr="00C5777B">
              <w:rPr>
                <w:rFonts w:ascii="ＭＳ ゴシック" w:eastAsia="ＭＳ ゴシック" w:hAnsi="ＭＳ ゴシック" w:hint="eastAsia"/>
              </w:rPr>
              <w:t>特に留意されたいのは以下のとおりである。</w:t>
            </w:r>
          </w:p>
          <w:p w14:paraId="63AE2621" w14:textId="77777777" w:rsidR="009418B8" w:rsidRPr="00C5777B" w:rsidRDefault="009418B8" w:rsidP="00FA730D">
            <w:pPr>
              <w:suppressAutoHyphens/>
              <w:autoSpaceDE w:val="0"/>
              <w:autoSpaceDN w:val="0"/>
              <w:spacing w:line="210" w:lineRule="exact"/>
              <w:ind w:firstLineChars="200" w:firstLine="360"/>
              <w:rPr>
                <w:rFonts w:ascii="ＭＳ ゴシック" w:eastAsia="ＭＳ ゴシック" w:hAnsi="ＭＳ ゴシック"/>
              </w:rPr>
            </w:pPr>
            <w:r w:rsidRPr="00C5777B">
              <w:rPr>
                <w:rFonts w:ascii="ＭＳ ゴシック" w:eastAsia="ＭＳ ゴシック" w:hAnsi="ＭＳ ゴシック" w:hint="eastAsia"/>
              </w:rPr>
              <w:t>１　事業者の方針等の明確化及びその周知・啓発</w:t>
            </w:r>
          </w:p>
          <w:p w14:paraId="2AF9BE8B" w14:textId="77777777" w:rsidR="009418B8" w:rsidRPr="00C5777B" w:rsidRDefault="009418B8" w:rsidP="009418B8">
            <w:pPr>
              <w:suppressAutoHyphens/>
              <w:autoSpaceDE w:val="0"/>
              <w:autoSpaceDN w:val="0"/>
              <w:spacing w:line="210" w:lineRule="exact"/>
              <w:ind w:leftChars="200" w:left="720" w:hangingChars="200" w:hanging="360"/>
              <w:rPr>
                <w:rFonts w:ascii="ＭＳ ゴシック" w:eastAsia="ＭＳ ゴシック" w:hAnsi="ＭＳ ゴシック"/>
              </w:rPr>
            </w:pPr>
            <w:r w:rsidRPr="00C5777B">
              <w:rPr>
                <w:rFonts w:ascii="ＭＳ ゴシック" w:eastAsia="ＭＳ ゴシック" w:hAnsi="ＭＳ ゴシック" w:hint="eastAsia"/>
              </w:rPr>
              <w:t xml:space="preserve">　　　職場におけるハラスメントの内容及び職場におけるハラスメントを行ってはならない旨の方針を明確化し、従業者に周知・啓発すること。</w:t>
            </w:r>
          </w:p>
          <w:p w14:paraId="4A0FAC51" w14:textId="77777777" w:rsidR="009418B8" w:rsidRPr="00C5777B" w:rsidRDefault="009418B8" w:rsidP="004D46EE">
            <w:pPr>
              <w:suppressAutoHyphens/>
              <w:autoSpaceDE w:val="0"/>
              <w:autoSpaceDN w:val="0"/>
              <w:spacing w:line="210" w:lineRule="exact"/>
              <w:ind w:firstLineChars="200" w:firstLine="360"/>
              <w:rPr>
                <w:rFonts w:ascii="ＭＳ ゴシック" w:eastAsia="ＭＳ ゴシック" w:hAnsi="ＭＳ ゴシック"/>
              </w:rPr>
            </w:pPr>
            <w:r w:rsidRPr="00C5777B">
              <w:rPr>
                <w:rFonts w:ascii="ＭＳ ゴシック" w:eastAsia="ＭＳ ゴシック" w:hAnsi="ＭＳ ゴシック" w:hint="eastAsia"/>
              </w:rPr>
              <w:t xml:space="preserve">２　</w:t>
            </w:r>
            <w:r w:rsidR="004D46EE" w:rsidRPr="00C5777B">
              <w:rPr>
                <w:rFonts w:ascii="ＭＳ ゴシック" w:eastAsia="ＭＳ ゴシック" w:hAnsi="ＭＳ ゴシック" w:hint="eastAsia"/>
              </w:rPr>
              <w:t>相談(苦情含む)に応じ、適切に対応するために必要な体制</w:t>
            </w:r>
            <w:r w:rsidR="00C1424F" w:rsidRPr="00C5777B">
              <w:rPr>
                <w:rFonts w:ascii="ＭＳ ゴシック" w:eastAsia="ＭＳ ゴシック" w:hAnsi="ＭＳ ゴシック" w:hint="eastAsia"/>
              </w:rPr>
              <w:t>の</w:t>
            </w:r>
            <w:r w:rsidR="004D46EE" w:rsidRPr="00C5777B">
              <w:rPr>
                <w:rFonts w:ascii="ＭＳ ゴシック" w:eastAsia="ＭＳ ゴシック" w:hAnsi="ＭＳ ゴシック" w:hint="eastAsia"/>
              </w:rPr>
              <w:t>整備</w:t>
            </w:r>
          </w:p>
          <w:p w14:paraId="565286C0" w14:textId="77777777" w:rsidR="009418B8" w:rsidRPr="00C5777B" w:rsidRDefault="004D46EE" w:rsidP="004D46EE">
            <w:pPr>
              <w:suppressAutoHyphens/>
              <w:autoSpaceDE w:val="0"/>
              <w:autoSpaceDN w:val="0"/>
              <w:spacing w:line="210" w:lineRule="exact"/>
              <w:ind w:leftChars="200" w:left="720" w:hangingChars="200" w:hanging="360"/>
              <w:rPr>
                <w:rFonts w:ascii="ＭＳ ゴシック" w:eastAsia="ＭＳ ゴシック" w:hAnsi="ＭＳ ゴシック"/>
              </w:rPr>
            </w:pPr>
            <w:r w:rsidRPr="00C5777B">
              <w:rPr>
                <w:rFonts w:ascii="ＭＳ ゴシック" w:eastAsia="ＭＳ ゴシック" w:hAnsi="ＭＳ ゴシック" w:hint="eastAsia"/>
              </w:rPr>
              <w:t xml:space="preserve">　　　相談に対応する担当者をあらかじめ定めること等により、相談への対応のための窓口をあらかじめ定め、従業者に周知すること。</w:t>
            </w:r>
          </w:p>
          <w:p w14:paraId="37086019" w14:textId="77777777" w:rsidR="00B55F47" w:rsidRPr="00C5777B" w:rsidRDefault="00145E78" w:rsidP="00145E78">
            <w:pPr>
              <w:suppressAutoHyphens/>
              <w:autoSpaceDE w:val="0"/>
              <w:autoSpaceDN w:val="0"/>
              <w:spacing w:line="210" w:lineRule="exact"/>
              <w:ind w:leftChars="100" w:left="360" w:hangingChars="100" w:hanging="180"/>
              <w:rPr>
                <w:rFonts w:ascii="ＭＳ ゴシック" w:eastAsia="ＭＳ ゴシック" w:hAnsi="ＭＳ ゴシック"/>
              </w:rPr>
            </w:pPr>
            <w:r w:rsidRPr="00C5777B">
              <w:rPr>
                <w:rFonts w:ascii="ＭＳ ゴシック" w:eastAsia="ＭＳ ゴシック" w:hAnsi="ＭＳ ゴシック" w:hint="eastAsia"/>
                <w:szCs w:val="20"/>
              </w:rPr>
              <w:t xml:space="preserve">　</w:t>
            </w:r>
            <w:r w:rsidRPr="00C5777B">
              <w:rPr>
                <w:rFonts w:ascii="ＭＳ ゴシック" w:eastAsia="ＭＳ ゴシック" w:hAnsi="ＭＳ ゴシック" w:hint="eastAsia"/>
              </w:rPr>
              <w:t>◆平18障発1206001号第十二の3（2）準用（第四の3（</w:t>
            </w:r>
            <w:r w:rsidR="004D46EE" w:rsidRPr="00C5777B">
              <w:rPr>
                <w:rFonts w:ascii="ＭＳ ゴシック" w:eastAsia="ＭＳ ゴシック" w:hAnsi="ＭＳ ゴシック"/>
              </w:rPr>
              <w:t>22</w:t>
            </w:r>
            <w:r w:rsidRPr="00C5777B">
              <w:rPr>
                <w:rFonts w:ascii="ＭＳ ゴシック" w:eastAsia="ＭＳ ゴシック" w:hAnsi="ＭＳ ゴシック" w:hint="eastAsia"/>
              </w:rPr>
              <w:t>）</w:t>
            </w:r>
            <w:r w:rsidRPr="00C5777B">
              <w:rPr>
                <w:rFonts w:ascii="ＭＳ ゴシック" w:eastAsia="ＭＳ ゴシック" w:hAnsi="ＭＳ ゴシック"/>
              </w:rPr>
              <w:t>④</w:t>
            </w:r>
            <w:r w:rsidRPr="00C5777B">
              <w:rPr>
                <w:rFonts w:ascii="ＭＳ ゴシック" w:eastAsia="ＭＳ ゴシック" w:hAnsi="ＭＳ ゴシック" w:hint="eastAsia"/>
              </w:rPr>
              <w:t>）</w:t>
            </w:r>
          </w:p>
          <w:p w14:paraId="575B6B95" w14:textId="77777777" w:rsidR="002E58E9" w:rsidRPr="00C5777B" w:rsidRDefault="002E58E9" w:rsidP="0040699B">
            <w:pPr>
              <w:suppressAutoHyphens/>
              <w:autoSpaceDE w:val="0"/>
              <w:autoSpaceDN w:val="0"/>
              <w:spacing w:line="210" w:lineRule="exact"/>
              <w:rPr>
                <w:rFonts w:ascii="ＭＳ ゴシック" w:eastAsia="ＭＳ ゴシック" w:hAnsi="ＭＳ ゴシック"/>
              </w:rPr>
            </w:pPr>
          </w:p>
        </w:tc>
        <w:tc>
          <w:tcPr>
            <w:tcW w:w="425" w:type="dxa"/>
            <w:tcBorders>
              <w:top w:val="nil"/>
            </w:tcBorders>
          </w:tcPr>
          <w:p w14:paraId="693B1E6D" w14:textId="77777777" w:rsidR="00885937" w:rsidRPr="00C5777B" w:rsidRDefault="00885937" w:rsidP="00FB7D72">
            <w:pPr>
              <w:spacing w:line="210" w:lineRule="exact"/>
              <w:rPr>
                <w:rFonts w:ascii="ＭＳ ゴシック" w:eastAsia="ＭＳ ゴシック" w:hAnsi="ＭＳ ゴシック"/>
              </w:rPr>
            </w:pPr>
          </w:p>
          <w:p w14:paraId="1C0B19A3" w14:textId="77777777" w:rsidR="00885937" w:rsidRPr="00C5777B" w:rsidRDefault="00885937" w:rsidP="00FB7D72">
            <w:pPr>
              <w:spacing w:line="210" w:lineRule="exact"/>
              <w:rPr>
                <w:rFonts w:ascii="ＭＳ ゴシック" w:eastAsia="ＭＳ ゴシック" w:hAnsi="ＭＳ ゴシック"/>
              </w:rPr>
            </w:pPr>
          </w:p>
        </w:tc>
        <w:tc>
          <w:tcPr>
            <w:tcW w:w="2007" w:type="dxa"/>
            <w:tcBorders>
              <w:top w:val="nil"/>
            </w:tcBorders>
          </w:tcPr>
          <w:p w14:paraId="70E3341D" w14:textId="77777777" w:rsidR="00885937" w:rsidRPr="00C5777B" w:rsidRDefault="00885937" w:rsidP="00FB7D72">
            <w:pPr>
              <w:spacing w:line="210" w:lineRule="exact"/>
              <w:rPr>
                <w:rFonts w:ascii="ＭＳ ゴシック" w:eastAsia="ＭＳ ゴシック" w:hAnsi="ＭＳ ゴシック"/>
              </w:rPr>
            </w:pPr>
          </w:p>
          <w:p w14:paraId="57533BB0" w14:textId="77777777" w:rsidR="008C4FFD" w:rsidRPr="00C5777B" w:rsidRDefault="008C4FFD" w:rsidP="008C4FFD">
            <w:pPr>
              <w:spacing w:line="210" w:lineRule="exact"/>
              <w:rPr>
                <w:rFonts w:ascii="ＭＳ ゴシック" w:eastAsia="ＭＳ ゴシック" w:hAnsi="ＭＳ ゴシック"/>
              </w:rPr>
            </w:pPr>
            <w:r w:rsidRPr="00C5777B">
              <w:rPr>
                <w:rFonts w:ascii="ＭＳ ゴシック" w:eastAsia="ＭＳ ゴシック" w:hAnsi="ＭＳ ゴシック" w:hint="eastAsia"/>
              </w:rPr>
              <w:t>研修記録確認</w:t>
            </w:r>
          </w:p>
          <w:p w14:paraId="2F25B238" w14:textId="77777777" w:rsidR="00885937" w:rsidRPr="00C5777B" w:rsidRDefault="008C4FFD" w:rsidP="00B075CC">
            <w:pPr>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□虐待防止を啓発・普</w:t>
            </w:r>
            <w:r w:rsidR="00B075CC" w:rsidRPr="00C5777B">
              <w:rPr>
                <w:rFonts w:ascii="ＭＳ ゴシック" w:eastAsia="ＭＳ ゴシック" w:hAnsi="ＭＳ ゴシック" w:hint="eastAsia"/>
              </w:rPr>
              <w:t>及するための研修を年１回以上実施してい</w:t>
            </w:r>
            <w:r w:rsidRPr="00C5777B">
              <w:rPr>
                <w:rFonts w:ascii="ＭＳ ゴシック" w:eastAsia="ＭＳ ゴシック" w:hAnsi="ＭＳ ゴシック" w:hint="eastAsia"/>
              </w:rPr>
              <w:t>るか。</w:t>
            </w:r>
          </w:p>
          <w:p w14:paraId="5432DBAB" w14:textId="77777777" w:rsidR="004D46EE" w:rsidRPr="00C5777B" w:rsidRDefault="004D46EE" w:rsidP="00B075CC">
            <w:pPr>
              <w:spacing w:line="210" w:lineRule="exact"/>
              <w:ind w:left="180" w:hangingChars="100" w:hanging="180"/>
              <w:rPr>
                <w:rFonts w:ascii="ＭＳ ゴシック" w:eastAsia="ＭＳ ゴシック" w:hAnsi="ＭＳ ゴシック"/>
              </w:rPr>
            </w:pPr>
          </w:p>
          <w:p w14:paraId="3E221A58" w14:textId="77777777" w:rsidR="004D46EE" w:rsidRPr="00C5777B" w:rsidRDefault="004D46EE" w:rsidP="00B075CC">
            <w:pPr>
              <w:spacing w:line="210" w:lineRule="exact"/>
              <w:ind w:left="180" w:hangingChars="100" w:hanging="180"/>
              <w:rPr>
                <w:rFonts w:ascii="ＭＳ ゴシック" w:eastAsia="ＭＳ ゴシック" w:hAnsi="ＭＳ ゴシック"/>
              </w:rPr>
            </w:pPr>
          </w:p>
          <w:p w14:paraId="3D597909" w14:textId="77777777" w:rsidR="004D46EE" w:rsidRPr="00C5777B" w:rsidRDefault="004D46EE" w:rsidP="00B075CC">
            <w:pPr>
              <w:spacing w:line="210" w:lineRule="exact"/>
              <w:ind w:left="180" w:hangingChars="100" w:hanging="180"/>
              <w:rPr>
                <w:rFonts w:ascii="ＭＳ ゴシック" w:eastAsia="ＭＳ ゴシック" w:hAnsi="ＭＳ ゴシック"/>
              </w:rPr>
            </w:pPr>
          </w:p>
          <w:p w14:paraId="2C852AA8" w14:textId="77777777" w:rsidR="004D46EE" w:rsidRPr="00C5777B" w:rsidRDefault="004D46EE" w:rsidP="00B075CC">
            <w:pPr>
              <w:spacing w:line="210" w:lineRule="exact"/>
              <w:ind w:left="180" w:hangingChars="100" w:hanging="180"/>
              <w:rPr>
                <w:rFonts w:ascii="ＭＳ ゴシック" w:eastAsia="ＭＳ ゴシック" w:hAnsi="ＭＳ ゴシック"/>
              </w:rPr>
            </w:pPr>
          </w:p>
          <w:p w14:paraId="0BC24773" w14:textId="77777777" w:rsidR="004D46EE" w:rsidRPr="00C5777B" w:rsidRDefault="004D46EE" w:rsidP="00B075CC">
            <w:pPr>
              <w:spacing w:line="210" w:lineRule="exact"/>
              <w:ind w:left="180" w:hangingChars="100" w:hanging="180"/>
              <w:rPr>
                <w:rFonts w:ascii="ＭＳ ゴシック" w:eastAsia="ＭＳ ゴシック" w:hAnsi="ＭＳ ゴシック"/>
              </w:rPr>
            </w:pPr>
          </w:p>
          <w:p w14:paraId="373BC724" w14:textId="77777777" w:rsidR="004D46EE" w:rsidRPr="00C5777B" w:rsidRDefault="004D46EE" w:rsidP="00B075CC">
            <w:pPr>
              <w:spacing w:line="210" w:lineRule="exact"/>
              <w:ind w:left="180" w:hangingChars="100" w:hanging="180"/>
              <w:rPr>
                <w:rFonts w:ascii="ＭＳ ゴシック" w:eastAsia="ＭＳ ゴシック" w:hAnsi="ＭＳ ゴシック"/>
              </w:rPr>
            </w:pPr>
          </w:p>
          <w:p w14:paraId="0B538B0B" w14:textId="77777777" w:rsidR="004D46EE" w:rsidRPr="00C5777B" w:rsidRDefault="004D46EE" w:rsidP="00B075CC">
            <w:pPr>
              <w:spacing w:line="210" w:lineRule="exact"/>
              <w:ind w:left="180" w:hangingChars="100" w:hanging="180"/>
              <w:rPr>
                <w:rFonts w:ascii="ＭＳ ゴシック" w:eastAsia="ＭＳ ゴシック" w:hAnsi="ＭＳ ゴシック"/>
              </w:rPr>
            </w:pPr>
          </w:p>
          <w:p w14:paraId="1F09EC1B" w14:textId="77777777" w:rsidR="004D46EE" w:rsidRPr="00C5777B" w:rsidRDefault="004D46EE" w:rsidP="00B075CC">
            <w:pPr>
              <w:spacing w:line="210" w:lineRule="exact"/>
              <w:ind w:left="180" w:hangingChars="100" w:hanging="180"/>
              <w:rPr>
                <w:rFonts w:ascii="ＭＳ ゴシック" w:eastAsia="ＭＳ ゴシック" w:hAnsi="ＭＳ ゴシック"/>
              </w:rPr>
            </w:pPr>
          </w:p>
          <w:p w14:paraId="5AB389BF" w14:textId="77777777" w:rsidR="004D46EE" w:rsidRPr="00C5777B" w:rsidRDefault="004D46EE" w:rsidP="00B075CC">
            <w:pPr>
              <w:spacing w:line="210" w:lineRule="exact"/>
              <w:ind w:left="180" w:hangingChars="100" w:hanging="180"/>
              <w:rPr>
                <w:rFonts w:ascii="ＭＳ ゴシック" w:eastAsia="ＭＳ ゴシック" w:hAnsi="ＭＳ ゴシック"/>
              </w:rPr>
            </w:pPr>
          </w:p>
          <w:p w14:paraId="34B8383C" w14:textId="77777777" w:rsidR="004D46EE" w:rsidRPr="00C5777B" w:rsidRDefault="004D46EE" w:rsidP="00B075CC">
            <w:pPr>
              <w:spacing w:line="210" w:lineRule="exact"/>
              <w:ind w:left="180" w:hangingChars="100" w:hanging="180"/>
              <w:rPr>
                <w:rFonts w:ascii="ＭＳ ゴシック" w:eastAsia="ＭＳ ゴシック" w:hAnsi="ＭＳ ゴシック"/>
              </w:rPr>
            </w:pPr>
          </w:p>
          <w:p w14:paraId="1A521317" w14:textId="77777777" w:rsidR="004D46EE" w:rsidRPr="00C5777B" w:rsidRDefault="004D46EE" w:rsidP="004D46EE">
            <w:pPr>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lastRenderedPageBreak/>
              <w:t>□ハラスメントに係る方針を明確化し、従業者に周知しているか</w:t>
            </w:r>
          </w:p>
          <w:p w14:paraId="59B32329" w14:textId="77777777" w:rsidR="004D46EE" w:rsidRPr="00C5777B" w:rsidRDefault="004D46EE" w:rsidP="004D46EE">
            <w:pPr>
              <w:spacing w:line="210" w:lineRule="exact"/>
              <w:ind w:left="180" w:hangingChars="100" w:hanging="180"/>
              <w:rPr>
                <w:rFonts w:ascii="ＭＳ ゴシック" w:eastAsia="ＭＳ ゴシック" w:hAnsi="ＭＳ ゴシック"/>
              </w:rPr>
            </w:pPr>
          </w:p>
          <w:p w14:paraId="4858B283" w14:textId="77777777" w:rsidR="004D46EE" w:rsidRPr="00C5777B" w:rsidRDefault="004D46EE" w:rsidP="004D46EE">
            <w:pPr>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□相談窓口を定め、従業者に周知しているか</w:t>
            </w:r>
          </w:p>
        </w:tc>
      </w:tr>
      <w:tr w:rsidR="00354F2E" w:rsidRPr="00C5777B" w14:paraId="63264A1B" w14:textId="77777777" w:rsidTr="00554EDD">
        <w:tc>
          <w:tcPr>
            <w:tcW w:w="1311" w:type="dxa"/>
          </w:tcPr>
          <w:p w14:paraId="5F17402F" w14:textId="77777777" w:rsidR="00354F2E" w:rsidRPr="00C5777B" w:rsidRDefault="00354F2E" w:rsidP="00FB7D72">
            <w:pPr>
              <w:suppressAutoHyphens/>
              <w:autoSpaceDE w:val="0"/>
              <w:autoSpaceDN w:val="0"/>
              <w:spacing w:line="210" w:lineRule="exact"/>
              <w:rPr>
                <w:rFonts w:ascii="ＭＳ ゴシック" w:eastAsia="ＭＳ ゴシック" w:hAnsi="ＭＳ ゴシック"/>
              </w:rPr>
            </w:pPr>
          </w:p>
          <w:p w14:paraId="1A062F8E" w14:textId="77777777" w:rsidR="00354F2E" w:rsidRPr="00C5777B" w:rsidRDefault="00354F2E" w:rsidP="0005080A">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3</w:t>
            </w:r>
            <w:r w:rsidR="001E1856" w:rsidRPr="00C5777B">
              <w:rPr>
                <w:rFonts w:ascii="ＭＳ ゴシック" w:eastAsia="ＭＳ ゴシック" w:hAnsi="ＭＳ ゴシック"/>
              </w:rPr>
              <w:t>2</w:t>
            </w:r>
            <w:r w:rsidRPr="00C5777B">
              <w:rPr>
                <w:rFonts w:ascii="ＭＳ ゴシック" w:eastAsia="ＭＳ ゴシック" w:hAnsi="ＭＳ ゴシック" w:hint="eastAsia"/>
              </w:rPr>
              <w:t xml:space="preserve">　業務継続計画の策定等</w:t>
            </w:r>
          </w:p>
        </w:tc>
        <w:tc>
          <w:tcPr>
            <w:tcW w:w="6344" w:type="dxa"/>
          </w:tcPr>
          <w:p w14:paraId="7A5B2450" w14:textId="77777777" w:rsidR="00354F2E" w:rsidRPr="00C5777B" w:rsidRDefault="00354F2E" w:rsidP="00FB7D72">
            <w:pPr>
              <w:suppressAutoHyphens/>
              <w:autoSpaceDE w:val="0"/>
              <w:autoSpaceDN w:val="0"/>
              <w:spacing w:line="210" w:lineRule="exact"/>
              <w:rPr>
                <w:rFonts w:ascii="ＭＳ ゴシック" w:eastAsia="ＭＳ ゴシック" w:hAnsi="ＭＳ ゴシック"/>
              </w:rPr>
            </w:pPr>
          </w:p>
          <w:p w14:paraId="158D0714" w14:textId="77777777" w:rsidR="00354F2E" w:rsidRPr="00C5777B" w:rsidRDefault="00354F2E" w:rsidP="00354F2E">
            <w:pPr>
              <w:ind w:left="180" w:hangingChars="100" w:hanging="180"/>
              <w:rPr>
                <w:rFonts w:ascii="ＭＳ ゴシック" w:eastAsia="ＭＳ ゴシック" w:hAnsi="ＭＳ ゴシック"/>
                <w:szCs w:val="20"/>
              </w:rPr>
            </w:pPr>
            <w:r w:rsidRPr="00C5777B">
              <w:rPr>
                <w:rFonts w:ascii="ＭＳ ゴシック" w:eastAsia="ＭＳ ゴシック" w:hAnsi="ＭＳ ゴシック" w:hint="eastAsia"/>
                <w:szCs w:val="20"/>
              </w:rPr>
              <w:t>□　感染症や非常災害の発生時において</w:t>
            </w:r>
            <w:r w:rsidR="00B276BD" w:rsidRPr="00C5777B">
              <w:rPr>
                <w:rFonts w:ascii="ＭＳ ゴシック" w:eastAsia="ＭＳ ゴシック" w:hAnsi="ＭＳ ゴシック" w:hint="eastAsia"/>
                <w:szCs w:val="20"/>
              </w:rPr>
              <w:t>、</w:t>
            </w:r>
            <w:r w:rsidRPr="00C5777B">
              <w:rPr>
                <w:rFonts w:ascii="ＭＳ ゴシック" w:eastAsia="ＭＳ ゴシック" w:hAnsi="ＭＳ ゴシック" w:hint="eastAsia"/>
                <w:szCs w:val="20"/>
              </w:rPr>
              <w:t>利用者に対する指定</w:t>
            </w:r>
            <w:r w:rsidRPr="00C5777B">
              <w:rPr>
                <w:rFonts w:ascii="ＭＳ ゴシック" w:eastAsia="ＭＳ ゴシック" w:hAnsi="ＭＳ ゴシック" w:hint="eastAsia"/>
              </w:rPr>
              <w:t>就労継続支援Ｂ型</w:t>
            </w:r>
            <w:r w:rsidRPr="00C5777B">
              <w:rPr>
                <w:rFonts w:ascii="ＭＳ ゴシック" w:eastAsia="ＭＳ ゴシック" w:hAnsi="ＭＳ ゴシック" w:hint="eastAsia"/>
                <w:szCs w:val="20"/>
              </w:rPr>
              <w:t>の提供を継続的に実施するための</w:t>
            </w:r>
            <w:r w:rsidR="00B276BD" w:rsidRPr="00C5777B">
              <w:rPr>
                <w:rFonts w:ascii="ＭＳ ゴシック" w:eastAsia="ＭＳ ゴシック" w:hAnsi="ＭＳ ゴシック" w:hint="eastAsia"/>
                <w:szCs w:val="20"/>
              </w:rPr>
              <w:t>、</w:t>
            </w:r>
            <w:r w:rsidRPr="00C5777B">
              <w:rPr>
                <w:rFonts w:ascii="ＭＳ ゴシック" w:eastAsia="ＭＳ ゴシック" w:hAnsi="ＭＳ ゴシック" w:hint="eastAsia"/>
                <w:szCs w:val="20"/>
              </w:rPr>
              <w:t>及び非常時の体制で早期の業務再開を図るための計画（以下「業務継続計画」という。）を策定し</w:t>
            </w:r>
            <w:r w:rsidR="00B276BD" w:rsidRPr="00C5777B">
              <w:rPr>
                <w:rFonts w:ascii="ＭＳ ゴシック" w:eastAsia="ＭＳ ゴシック" w:hAnsi="ＭＳ ゴシック" w:hint="eastAsia"/>
                <w:szCs w:val="20"/>
              </w:rPr>
              <w:t>、</w:t>
            </w:r>
            <w:r w:rsidRPr="00C5777B">
              <w:rPr>
                <w:rFonts w:ascii="ＭＳ ゴシック" w:eastAsia="ＭＳ ゴシック" w:hAnsi="ＭＳ ゴシック" w:hint="eastAsia"/>
                <w:szCs w:val="20"/>
              </w:rPr>
              <w:t>当該業務継続計画に従い必要な措置を講じているか。</w:t>
            </w:r>
          </w:p>
          <w:p w14:paraId="5E554109" w14:textId="77777777" w:rsidR="00354F2E" w:rsidRPr="00C5777B" w:rsidRDefault="00354F2E" w:rsidP="00354F2E">
            <w:pPr>
              <w:ind w:left="180" w:hangingChars="100" w:hanging="180"/>
              <w:rPr>
                <w:rFonts w:ascii="ＭＳ ゴシック" w:eastAsia="ＭＳ ゴシック" w:hAnsi="ＭＳ ゴシック"/>
                <w:szCs w:val="20"/>
              </w:rPr>
            </w:pPr>
            <w:r w:rsidRPr="00C5777B">
              <w:rPr>
                <w:rFonts w:ascii="ＭＳ ゴシック" w:eastAsia="ＭＳ ゴシック" w:hAnsi="ＭＳ ゴシック" w:hint="eastAsia"/>
                <w:szCs w:val="20"/>
              </w:rPr>
              <w:t xml:space="preserve">　</w:t>
            </w:r>
            <w:r w:rsidRPr="00C5777B">
              <w:rPr>
                <w:rFonts w:ascii="ＭＳ ゴシック" w:eastAsia="ＭＳ ゴシック" w:hAnsi="ＭＳ ゴシック" w:hint="eastAsia"/>
              </w:rPr>
              <w:t>◆平18厚令171第</w:t>
            </w:r>
            <w:r w:rsidRPr="00C5777B">
              <w:rPr>
                <w:rFonts w:ascii="ＭＳ ゴシック" w:eastAsia="ＭＳ ゴシック" w:hAnsi="ＭＳ ゴシック"/>
              </w:rPr>
              <w:t>202</w:t>
            </w:r>
            <w:r w:rsidRPr="00C5777B">
              <w:rPr>
                <w:rFonts w:ascii="ＭＳ ゴシック" w:eastAsia="ＭＳ ゴシック" w:hAnsi="ＭＳ ゴシック" w:hint="eastAsia"/>
              </w:rPr>
              <w:t>条準用（第33条の2第1項）</w:t>
            </w:r>
          </w:p>
          <w:p w14:paraId="07ACEE02" w14:textId="77777777" w:rsidR="00354F2E" w:rsidRPr="00C5777B" w:rsidRDefault="00354F2E" w:rsidP="00354F2E">
            <w:pPr>
              <w:ind w:left="180" w:hangingChars="100" w:hanging="180"/>
              <w:rPr>
                <w:rFonts w:ascii="ＭＳ ゴシック" w:eastAsia="ＭＳ ゴシック" w:hAnsi="ＭＳ ゴシック"/>
                <w:szCs w:val="20"/>
              </w:rPr>
            </w:pPr>
          </w:p>
          <w:p w14:paraId="1033803F" w14:textId="77777777" w:rsidR="00354F2E" w:rsidRPr="00C5777B" w:rsidRDefault="00354F2E" w:rsidP="008A69EF">
            <w:pPr>
              <w:ind w:left="180" w:hangingChars="100" w:hanging="180"/>
              <w:rPr>
                <w:rFonts w:ascii="ＭＳ ゴシック" w:eastAsia="ＭＳ ゴシック" w:hAnsi="ＭＳ ゴシック"/>
                <w:szCs w:val="20"/>
              </w:rPr>
            </w:pPr>
            <w:r w:rsidRPr="00C5777B">
              <w:rPr>
                <w:rFonts w:ascii="ＭＳ ゴシック" w:eastAsia="ＭＳ ゴシック" w:hAnsi="ＭＳ ゴシック" w:hint="eastAsia"/>
                <w:szCs w:val="20"/>
              </w:rPr>
              <w:t>□　従業者に対し</w:t>
            </w:r>
            <w:r w:rsidR="00B276BD" w:rsidRPr="00C5777B">
              <w:rPr>
                <w:rFonts w:ascii="ＭＳ ゴシック" w:eastAsia="ＭＳ ゴシック" w:hAnsi="ＭＳ ゴシック" w:hint="eastAsia"/>
                <w:szCs w:val="20"/>
              </w:rPr>
              <w:t>、</w:t>
            </w:r>
            <w:r w:rsidRPr="00C5777B">
              <w:rPr>
                <w:rFonts w:ascii="ＭＳ ゴシック" w:eastAsia="ＭＳ ゴシック" w:hAnsi="ＭＳ ゴシック" w:hint="eastAsia"/>
                <w:szCs w:val="20"/>
              </w:rPr>
              <w:t>業務継続計画について周知するとともに</w:t>
            </w:r>
            <w:r w:rsidR="00B276BD" w:rsidRPr="00C5777B">
              <w:rPr>
                <w:rFonts w:ascii="ＭＳ ゴシック" w:eastAsia="ＭＳ ゴシック" w:hAnsi="ＭＳ ゴシック" w:hint="eastAsia"/>
                <w:szCs w:val="20"/>
              </w:rPr>
              <w:t>、</w:t>
            </w:r>
            <w:r w:rsidRPr="00C5777B">
              <w:rPr>
                <w:rFonts w:ascii="ＭＳ ゴシック" w:eastAsia="ＭＳ ゴシック" w:hAnsi="ＭＳ ゴシック" w:hint="eastAsia"/>
                <w:szCs w:val="20"/>
              </w:rPr>
              <w:t>必要な研修及び訓練を定期的に実施しているか。</w:t>
            </w:r>
          </w:p>
          <w:p w14:paraId="22CBA93C" w14:textId="77777777" w:rsidR="00354F2E" w:rsidRPr="00C5777B" w:rsidRDefault="00354F2E" w:rsidP="00354F2E">
            <w:pPr>
              <w:ind w:left="90" w:hangingChars="100" w:hanging="90"/>
              <w:rPr>
                <w:rFonts w:ascii="ＭＳ ゴシック" w:eastAsia="ＭＳ ゴシック" w:hAnsi="ＭＳ ゴシック"/>
                <w:szCs w:val="20"/>
              </w:rPr>
            </w:pPr>
            <w:r w:rsidRPr="00C5777B">
              <w:rPr>
                <w:rFonts w:ascii="ＭＳ ゴシック" w:eastAsia="ＭＳ ゴシック" w:hAnsi="ＭＳ ゴシック" w:hint="eastAsia"/>
                <w:w w:val="50"/>
                <w:szCs w:val="20"/>
              </w:rPr>
              <w:t xml:space="preserve">　　</w:t>
            </w:r>
            <w:r w:rsidRPr="00C5777B">
              <w:rPr>
                <w:rFonts w:ascii="ＭＳ ゴシック" w:eastAsia="ＭＳ ゴシック" w:hAnsi="ＭＳ ゴシック" w:hint="eastAsia"/>
              </w:rPr>
              <w:t>◆平18厚令171第</w:t>
            </w:r>
            <w:r w:rsidRPr="00C5777B">
              <w:rPr>
                <w:rFonts w:ascii="ＭＳ ゴシック" w:eastAsia="ＭＳ ゴシック" w:hAnsi="ＭＳ ゴシック"/>
              </w:rPr>
              <w:t>202</w:t>
            </w:r>
            <w:r w:rsidRPr="00C5777B">
              <w:rPr>
                <w:rFonts w:ascii="ＭＳ ゴシック" w:eastAsia="ＭＳ ゴシック" w:hAnsi="ＭＳ ゴシック" w:hint="eastAsia"/>
              </w:rPr>
              <w:t>条準用（第33条の2第2項）</w:t>
            </w:r>
          </w:p>
          <w:p w14:paraId="7A282D0C" w14:textId="77777777" w:rsidR="00354F2E" w:rsidRPr="00C5777B" w:rsidRDefault="00354F2E" w:rsidP="00354F2E">
            <w:pPr>
              <w:ind w:left="180" w:hangingChars="100" w:hanging="180"/>
              <w:rPr>
                <w:rFonts w:ascii="ＭＳ ゴシック" w:eastAsia="ＭＳ ゴシック" w:hAnsi="ＭＳ ゴシック"/>
                <w:szCs w:val="20"/>
              </w:rPr>
            </w:pPr>
          </w:p>
          <w:p w14:paraId="725525C9" w14:textId="77777777" w:rsidR="00354F2E" w:rsidRPr="00C5777B" w:rsidRDefault="00354F2E" w:rsidP="00354F2E">
            <w:pPr>
              <w:rPr>
                <w:rFonts w:ascii="ＭＳ ゴシック" w:eastAsia="ＭＳ ゴシック" w:hAnsi="ＭＳ ゴシック"/>
                <w:szCs w:val="20"/>
              </w:rPr>
            </w:pPr>
            <w:r w:rsidRPr="00C5777B">
              <w:rPr>
                <w:rFonts w:ascii="ＭＳ ゴシック" w:eastAsia="ＭＳ ゴシック" w:hAnsi="ＭＳ ゴシック" w:hint="eastAsia"/>
                <w:szCs w:val="20"/>
              </w:rPr>
              <w:t>□　定期的に業務継続計画の見直しを行い</w:t>
            </w:r>
            <w:r w:rsidR="00B276BD" w:rsidRPr="00C5777B">
              <w:rPr>
                <w:rFonts w:ascii="ＭＳ ゴシック" w:eastAsia="ＭＳ ゴシック" w:hAnsi="ＭＳ ゴシック" w:hint="eastAsia"/>
                <w:szCs w:val="20"/>
              </w:rPr>
              <w:t>、</w:t>
            </w:r>
            <w:r w:rsidRPr="00C5777B">
              <w:rPr>
                <w:rFonts w:ascii="ＭＳ ゴシック" w:eastAsia="ＭＳ ゴシック" w:hAnsi="ＭＳ ゴシック" w:hint="eastAsia"/>
                <w:szCs w:val="20"/>
              </w:rPr>
              <w:t>必要に応じて業務継続計画の変</w:t>
            </w:r>
          </w:p>
          <w:p w14:paraId="479776BF" w14:textId="77777777" w:rsidR="00354F2E" w:rsidRPr="00C5777B" w:rsidRDefault="00354F2E" w:rsidP="00354F2E">
            <w:pPr>
              <w:ind w:firstLineChars="100" w:firstLine="180"/>
              <w:rPr>
                <w:rFonts w:ascii="ＭＳ ゴシック" w:eastAsia="ＭＳ ゴシック" w:hAnsi="ＭＳ ゴシック"/>
                <w:szCs w:val="20"/>
              </w:rPr>
            </w:pPr>
            <w:r w:rsidRPr="00C5777B">
              <w:rPr>
                <w:rFonts w:ascii="ＭＳ ゴシック" w:eastAsia="ＭＳ ゴシック" w:hAnsi="ＭＳ ゴシック" w:hint="eastAsia"/>
                <w:szCs w:val="20"/>
              </w:rPr>
              <w:t>更を行っているか。</w:t>
            </w:r>
          </w:p>
          <w:p w14:paraId="18B3586D" w14:textId="77777777" w:rsidR="00354F2E" w:rsidRPr="00C5777B" w:rsidRDefault="00354F2E" w:rsidP="00354F2E">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w w:val="50"/>
                <w:szCs w:val="20"/>
              </w:rPr>
              <w:t xml:space="preserve">　　</w:t>
            </w:r>
            <w:r w:rsidRPr="00C5777B">
              <w:rPr>
                <w:rFonts w:ascii="ＭＳ ゴシック" w:eastAsia="ＭＳ ゴシック" w:hAnsi="ＭＳ ゴシック" w:hint="eastAsia"/>
              </w:rPr>
              <w:t>◆平18厚令171第</w:t>
            </w:r>
            <w:r w:rsidRPr="00C5777B">
              <w:rPr>
                <w:rFonts w:ascii="ＭＳ ゴシック" w:eastAsia="ＭＳ ゴシック" w:hAnsi="ＭＳ ゴシック"/>
              </w:rPr>
              <w:t>202</w:t>
            </w:r>
            <w:r w:rsidRPr="00C5777B">
              <w:rPr>
                <w:rFonts w:ascii="ＭＳ ゴシック" w:eastAsia="ＭＳ ゴシック" w:hAnsi="ＭＳ ゴシック" w:hint="eastAsia"/>
              </w:rPr>
              <w:t>条準用（第33条の2第3項）</w:t>
            </w:r>
          </w:p>
          <w:p w14:paraId="33541BAD" w14:textId="77777777" w:rsidR="00354F2E" w:rsidRPr="00C5777B" w:rsidRDefault="00354F2E" w:rsidP="00FB7D72">
            <w:pPr>
              <w:suppressAutoHyphens/>
              <w:autoSpaceDE w:val="0"/>
              <w:autoSpaceDN w:val="0"/>
              <w:spacing w:line="210" w:lineRule="exact"/>
              <w:rPr>
                <w:rFonts w:ascii="ＭＳ ゴシック" w:eastAsia="ＭＳ ゴシック" w:hAnsi="ＭＳ ゴシック"/>
              </w:rPr>
            </w:pPr>
          </w:p>
          <w:p w14:paraId="3CB679AA" w14:textId="77777777" w:rsidR="008A69EF" w:rsidRPr="00C5777B" w:rsidRDefault="008A69EF" w:rsidP="002E52DE">
            <w:pPr>
              <w:numPr>
                <w:ilvl w:val="0"/>
                <w:numId w:val="5"/>
              </w:num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業務継続計画の策定、研修及び訓練（シミュレーション）の実施につ</w:t>
            </w:r>
          </w:p>
          <w:p w14:paraId="3F6642FA" w14:textId="77777777" w:rsidR="008A69EF" w:rsidRPr="00C5777B" w:rsidRDefault="008A69EF" w:rsidP="008A69EF">
            <w:pPr>
              <w:suppressAutoHyphens/>
              <w:autoSpaceDE w:val="0"/>
              <w:autoSpaceDN w:val="0"/>
              <w:spacing w:line="210" w:lineRule="exact"/>
              <w:ind w:leftChars="200" w:left="540" w:hangingChars="100" w:hanging="180"/>
              <w:rPr>
                <w:rFonts w:ascii="ＭＳ ゴシック" w:eastAsia="ＭＳ ゴシック" w:hAnsi="ＭＳ ゴシック"/>
              </w:rPr>
            </w:pPr>
            <w:r w:rsidRPr="00C5777B">
              <w:rPr>
                <w:rFonts w:ascii="ＭＳ ゴシック" w:eastAsia="ＭＳ ゴシック" w:hAnsi="ＭＳ ゴシック" w:hint="eastAsia"/>
              </w:rPr>
              <w:t>いては、他のサービス事業者との連携等により行うことも差し支えない。また、感染症や災害が発生した場合には、従業者が連携して取り組む</w:t>
            </w:r>
          </w:p>
          <w:p w14:paraId="512450F4" w14:textId="77777777" w:rsidR="008A69EF" w:rsidRPr="00C5777B" w:rsidRDefault="008A69EF" w:rsidP="008A69EF">
            <w:pPr>
              <w:suppressAutoHyphens/>
              <w:autoSpaceDE w:val="0"/>
              <w:autoSpaceDN w:val="0"/>
              <w:spacing w:line="210" w:lineRule="exact"/>
              <w:ind w:leftChars="200" w:left="540" w:hangingChars="100" w:hanging="180"/>
              <w:rPr>
                <w:rFonts w:ascii="ＭＳ ゴシック" w:eastAsia="ＭＳ ゴシック" w:hAnsi="ＭＳ ゴシック"/>
              </w:rPr>
            </w:pPr>
            <w:r w:rsidRPr="00C5777B">
              <w:rPr>
                <w:rFonts w:ascii="ＭＳ ゴシック" w:eastAsia="ＭＳ ゴシック" w:hAnsi="ＭＳ ゴシック" w:hint="eastAsia"/>
              </w:rPr>
              <w:t>ことが求められることから、研修及び訓練の実施に当たっては、全ての</w:t>
            </w:r>
          </w:p>
          <w:p w14:paraId="79427C33" w14:textId="77777777" w:rsidR="008A69EF" w:rsidRPr="00C5777B" w:rsidRDefault="008A69EF" w:rsidP="008A69EF">
            <w:pPr>
              <w:suppressAutoHyphens/>
              <w:autoSpaceDE w:val="0"/>
              <w:autoSpaceDN w:val="0"/>
              <w:spacing w:line="210" w:lineRule="exact"/>
              <w:ind w:leftChars="200" w:left="540" w:hangingChars="100" w:hanging="180"/>
              <w:rPr>
                <w:rFonts w:ascii="ＭＳ ゴシック" w:eastAsia="ＭＳ ゴシック" w:hAnsi="ＭＳ ゴシック"/>
              </w:rPr>
            </w:pPr>
            <w:r w:rsidRPr="00C5777B">
              <w:rPr>
                <w:rFonts w:ascii="ＭＳ ゴシック" w:eastAsia="ＭＳ ゴシック" w:hAnsi="ＭＳ ゴシック" w:hint="eastAsia"/>
              </w:rPr>
              <w:t>従業者が参加できるようにすることが望ましい。</w:t>
            </w:r>
          </w:p>
          <w:p w14:paraId="06A3AF63" w14:textId="77777777" w:rsidR="008A69EF" w:rsidRPr="00C5777B" w:rsidRDefault="008A69EF" w:rsidP="008A69EF">
            <w:pPr>
              <w:suppressAutoHyphens/>
              <w:autoSpaceDE w:val="0"/>
              <w:autoSpaceDN w:val="0"/>
              <w:spacing w:line="210" w:lineRule="exact"/>
              <w:ind w:firstLineChars="200" w:firstLine="360"/>
              <w:rPr>
                <w:rFonts w:ascii="ＭＳ ゴシック" w:eastAsia="ＭＳ ゴシック" w:hAnsi="ＭＳ ゴシック"/>
              </w:rPr>
            </w:pPr>
            <w:r w:rsidRPr="00C5777B">
              <w:rPr>
                <w:rFonts w:ascii="ＭＳ ゴシック" w:eastAsia="ＭＳ ゴシック" w:hAnsi="ＭＳ ゴシック" w:hint="eastAsia"/>
              </w:rPr>
              <w:t>◆平18障発1206001号第十二の3（2）準用（第</w:t>
            </w:r>
            <w:r w:rsidR="009F5DDB" w:rsidRPr="00C5777B">
              <w:rPr>
                <w:rFonts w:ascii="ＭＳ ゴシック" w:eastAsia="ＭＳ ゴシック" w:hAnsi="ＭＳ ゴシック" w:hint="eastAsia"/>
              </w:rPr>
              <w:t>三</w:t>
            </w:r>
            <w:r w:rsidRPr="00C5777B">
              <w:rPr>
                <w:rFonts w:ascii="ＭＳ ゴシック" w:eastAsia="ＭＳ ゴシック" w:hAnsi="ＭＳ ゴシック" w:hint="eastAsia"/>
              </w:rPr>
              <w:t>の3（</w:t>
            </w:r>
            <w:r w:rsidR="009F5DDB" w:rsidRPr="00C5777B">
              <w:rPr>
                <w:rFonts w:ascii="ＭＳ ゴシック" w:eastAsia="ＭＳ ゴシック" w:hAnsi="ＭＳ ゴシック" w:hint="eastAsia"/>
              </w:rPr>
              <w:t>23</w:t>
            </w:r>
            <w:r w:rsidRPr="00C5777B">
              <w:rPr>
                <w:rFonts w:ascii="ＭＳ ゴシック" w:eastAsia="ＭＳ ゴシック" w:hAnsi="ＭＳ ゴシック" w:hint="eastAsia"/>
              </w:rPr>
              <w:t>）</w:t>
            </w:r>
            <w:r w:rsidR="009F5DDB" w:rsidRPr="00C5777B">
              <w:rPr>
                <w:rFonts w:ascii="ＭＳ ゴシック" w:eastAsia="ＭＳ ゴシック" w:hAnsi="ＭＳ ゴシック" w:hint="eastAsia"/>
              </w:rPr>
              <w:t>①</w:t>
            </w:r>
            <w:r w:rsidRPr="00C5777B">
              <w:rPr>
                <w:rFonts w:ascii="ＭＳ ゴシック" w:eastAsia="ＭＳ ゴシック" w:hAnsi="ＭＳ ゴシック" w:hint="eastAsia"/>
              </w:rPr>
              <w:t>）</w:t>
            </w:r>
          </w:p>
          <w:p w14:paraId="508C0A02" w14:textId="77777777" w:rsidR="00B80268" w:rsidRPr="00C5777B" w:rsidRDefault="00B80268" w:rsidP="008A69EF">
            <w:pPr>
              <w:suppressAutoHyphens/>
              <w:autoSpaceDE w:val="0"/>
              <w:autoSpaceDN w:val="0"/>
              <w:spacing w:line="210" w:lineRule="exact"/>
              <w:ind w:firstLineChars="200" w:firstLine="360"/>
              <w:rPr>
                <w:rFonts w:ascii="ＭＳ ゴシック" w:eastAsia="ＭＳ ゴシック" w:hAnsi="ＭＳ ゴシック"/>
              </w:rPr>
            </w:pPr>
          </w:p>
          <w:p w14:paraId="2768CC8A" w14:textId="77777777" w:rsidR="006C2F9F" w:rsidRPr="00C5777B" w:rsidRDefault="006C2F9F" w:rsidP="006C2F9F">
            <w:pPr>
              <w:numPr>
                <w:ilvl w:val="0"/>
                <w:numId w:val="5"/>
              </w:numPr>
              <w:rPr>
                <w:rFonts w:ascii="ＭＳ ゴシック" w:eastAsia="ＭＳ ゴシック" w:hAnsi="ＭＳ ゴシック"/>
                <w:szCs w:val="20"/>
              </w:rPr>
            </w:pPr>
            <w:r w:rsidRPr="00C5777B">
              <w:rPr>
                <w:rFonts w:ascii="ＭＳ ゴシック" w:eastAsia="ＭＳ ゴシック" w:hAnsi="ＭＳ ゴシック"/>
                <w:szCs w:val="20"/>
              </w:rPr>
              <w:t>業務継続計画には、以下の項目等を記載すること。なお、各項目の</w:t>
            </w:r>
          </w:p>
          <w:p w14:paraId="7A7B8D7D" w14:textId="77777777" w:rsidR="006C2F9F" w:rsidRPr="00C5777B" w:rsidRDefault="006C2F9F" w:rsidP="006C2F9F">
            <w:pPr>
              <w:ind w:leftChars="200" w:left="360"/>
              <w:rPr>
                <w:rFonts w:ascii="ＭＳ ゴシック" w:eastAsia="ＭＳ ゴシック" w:hAnsi="ＭＳ ゴシック"/>
                <w:szCs w:val="20"/>
              </w:rPr>
            </w:pPr>
            <w:r w:rsidRPr="00C5777B">
              <w:rPr>
                <w:rFonts w:ascii="ＭＳ ゴシック" w:eastAsia="ＭＳ ゴシック" w:hAnsi="ＭＳ ゴシック" w:hint="eastAsia"/>
                <w:szCs w:val="20"/>
              </w:rPr>
              <w:t>記載内容については、「障害福祉サービス事業所等における新型コロナウイルス感染症発生時の業務継続ガイドライン」及び「障害福祉サービス事業所等における自然災害発生時の業務継続ガイドライン」を参照されたい。また、想定される災害等は地域によって異なるものであることから、項目については実態に応じて設定すること。なお、感染症及び災害の業務継続計画を一体的に策定することを妨げるものではない。</w:t>
            </w:r>
          </w:p>
          <w:p w14:paraId="70EFFFED" w14:textId="77777777" w:rsidR="006C2F9F" w:rsidRPr="00C5777B" w:rsidRDefault="006C2F9F" w:rsidP="006C2F9F">
            <w:pPr>
              <w:ind w:leftChars="100" w:left="180" w:firstLineChars="100" w:firstLine="180"/>
              <w:rPr>
                <w:rFonts w:ascii="ＭＳ ゴシック" w:eastAsia="ＭＳ ゴシック" w:hAnsi="ＭＳ ゴシック"/>
                <w:szCs w:val="20"/>
              </w:rPr>
            </w:pPr>
            <w:r w:rsidRPr="00C5777B">
              <w:rPr>
                <w:rFonts w:ascii="ＭＳ ゴシック" w:eastAsia="ＭＳ ゴシック" w:hAnsi="ＭＳ ゴシック" w:hint="eastAsia"/>
                <w:szCs w:val="20"/>
              </w:rPr>
              <w:t>ア</w:t>
            </w:r>
            <w:r w:rsidRPr="00C5777B">
              <w:rPr>
                <w:rFonts w:ascii="ＭＳ ゴシック" w:eastAsia="ＭＳ ゴシック" w:hAnsi="ＭＳ ゴシック"/>
                <w:szCs w:val="20"/>
              </w:rPr>
              <w:t xml:space="preserve"> 感染症に係る業務継続計画</w:t>
            </w:r>
          </w:p>
          <w:p w14:paraId="423A0954" w14:textId="77777777" w:rsidR="006C2F9F" w:rsidRPr="00C5777B" w:rsidRDefault="006C2F9F" w:rsidP="006C2F9F">
            <w:pPr>
              <w:ind w:leftChars="250" w:left="680" w:hangingChars="128" w:hanging="230"/>
              <w:rPr>
                <w:rFonts w:ascii="ＭＳ ゴシック" w:eastAsia="ＭＳ ゴシック" w:hAnsi="ＭＳ ゴシック"/>
                <w:szCs w:val="20"/>
              </w:rPr>
            </w:pPr>
            <w:r w:rsidRPr="00C5777B">
              <w:rPr>
                <w:rFonts w:ascii="ＭＳ ゴシック" w:eastAsia="ＭＳ ゴシック" w:hAnsi="ＭＳ ゴシック" w:hint="eastAsia"/>
                <w:szCs w:val="20"/>
              </w:rPr>
              <w:t>ａ</w:t>
            </w:r>
            <w:r w:rsidRPr="00C5777B">
              <w:rPr>
                <w:rFonts w:ascii="ＭＳ ゴシック" w:eastAsia="ＭＳ ゴシック" w:hAnsi="ＭＳ ゴシック"/>
                <w:szCs w:val="20"/>
              </w:rPr>
              <w:t xml:space="preserve"> 平時からの備え（体制構築・整備、感染症防止に向けた取組の</w:t>
            </w:r>
            <w:r w:rsidRPr="00C5777B">
              <w:rPr>
                <w:rFonts w:ascii="ＭＳ ゴシック" w:eastAsia="ＭＳ ゴシック" w:hAnsi="ＭＳ ゴシック" w:hint="eastAsia"/>
                <w:szCs w:val="20"/>
              </w:rPr>
              <w:t>実施、備蓄品の確保等）</w:t>
            </w:r>
          </w:p>
          <w:p w14:paraId="4784BA73" w14:textId="77777777" w:rsidR="006C2F9F" w:rsidRPr="00C5777B" w:rsidRDefault="006C2F9F" w:rsidP="006C2F9F">
            <w:pPr>
              <w:ind w:leftChars="100" w:left="180" w:firstLineChars="150" w:firstLine="270"/>
              <w:rPr>
                <w:rFonts w:ascii="ＭＳ ゴシック" w:eastAsia="ＭＳ ゴシック" w:hAnsi="ＭＳ ゴシック"/>
                <w:szCs w:val="20"/>
              </w:rPr>
            </w:pPr>
            <w:r w:rsidRPr="00C5777B">
              <w:rPr>
                <w:rFonts w:ascii="ＭＳ ゴシック" w:eastAsia="ＭＳ ゴシック" w:hAnsi="ＭＳ ゴシック" w:hint="eastAsia"/>
                <w:szCs w:val="20"/>
              </w:rPr>
              <w:t>ｂ</w:t>
            </w:r>
            <w:r w:rsidRPr="00C5777B">
              <w:rPr>
                <w:rFonts w:ascii="ＭＳ ゴシック" w:eastAsia="ＭＳ ゴシック" w:hAnsi="ＭＳ ゴシック"/>
                <w:szCs w:val="20"/>
              </w:rPr>
              <w:t xml:space="preserve"> 初動対応</w:t>
            </w:r>
          </w:p>
          <w:p w14:paraId="49F1ACF0" w14:textId="77777777" w:rsidR="006C2F9F" w:rsidRPr="00C5777B" w:rsidRDefault="006C2F9F" w:rsidP="006C2F9F">
            <w:pPr>
              <w:ind w:leftChars="250" w:left="680" w:hangingChars="128" w:hanging="230"/>
              <w:rPr>
                <w:rFonts w:ascii="ＭＳ ゴシック" w:eastAsia="ＭＳ ゴシック" w:hAnsi="ＭＳ ゴシック"/>
                <w:szCs w:val="20"/>
              </w:rPr>
            </w:pPr>
            <w:r w:rsidRPr="00C5777B">
              <w:rPr>
                <w:rFonts w:ascii="ＭＳ ゴシック" w:eastAsia="ＭＳ ゴシック" w:hAnsi="ＭＳ ゴシック" w:hint="eastAsia"/>
                <w:szCs w:val="20"/>
              </w:rPr>
              <w:t>ｃ</w:t>
            </w:r>
            <w:r w:rsidRPr="00C5777B">
              <w:rPr>
                <w:rFonts w:ascii="ＭＳ ゴシック" w:eastAsia="ＭＳ ゴシック" w:hAnsi="ＭＳ ゴシック"/>
                <w:szCs w:val="20"/>
              </w:rPr>
              <w:t xml:space="preserve"> 感染拡大防止体制の確立（保健所との連携、濃厚接触者への対</w:t>
            </w:r>
            <w:r w:rsidRPr="00C5777B">
              <w:rPr>
                <w:rFonts w:ascii="ＭＳ ゴシック" w:eastAsia="ＭＳ ゴシック" w:hAnsi="ＭＳ ゴシック" w:hint="eastAsia"/>
                <w:szCs w:val="20"/>
              </w:rPr>
              <w:t>応、関係者との情報共有等）</w:t>
            </w:r>
          </w:p>
          <w:p w14:paraId="578440E3" w14:textId="77777777" w:rsidR="006C2F9F" w:rsidRPr="00C5777B" w:rsidRDefault="006C2F9F" w:rsidP="006C2F9F">
            <w:pPr>
              <w:ind w:leftChars="100" w:left="180" w:firstLineChars="100" w:firstLine="180"/>
              <w:rPr>
                <w:rFonts w:ascii="ＭＳ ゴシック" w:eastAsia="ＭＳ ゴシック" w:hAnsi="ＭＳ ゴシック"/>
                <w:szCs w:val="20"/>
              </w:rPr>
            </w:pPr>
            <w:r w:rsidRPr="00C5777B">
              <w:rPr>
                <w:rFonts w:ascii="ＭＳ ゴシック" w:eastAsia="ＭＳ ゴシック" w:hAnsi="ＭＳ ゴシック" w:hint="eastAsia"/>
                <w:szCs w:val="20"/>
              </w:rPr>
              <w:t>イ</w:t>
            </w:r>
            <w:r w:rsidRPr="00C5777B">
              <w:rPr>
                <w:rFonts w:ascii="ＭＳ ゴシック" w:eastAsia="ＭＳ ゴシック" w:hAnsi="ＭＳ ゴシック"/>
                <w:szCs w:val="20"/>
              </w:rPr>
              <w:t xml:space="preserve"> 災害に係る業務継続計画</w:t>
            </w:r>
          </w:p>
          <w:p w14:paraId="07BA2C2B" w14:textId="77777777" w:rsidR="006C2F9F" w:rsidRPr="00C5777B" w:rsidRDefault="006C2F9F" w:rsidP="006C2F9F">
            <w:pPr>
              <w:ind w:leftChars="250" w:left="630" w:hangingChars="100" w:hanging="180"/>
              <w:rPr>
                <w:rFonts w:ascii="ＭＳ ゴシック" w:eastAsia="ＭＳ ゴシック" w:hAnsi="ＭＳ ゴシック"/>
                <w:szCs w:val="20"/>
              </w:rPr>
            </w:pPr>
            <w:r w:rsidRPr="00C5777B">
              <w:rPr>
                <w:rFonts w:ascii="ＭＳ ゴシック" w:eastAsia="ＭＳ ゴシック" w:hAnsi="ＭＳ ゴシック" w:hint="eastAsia"/>
                <w:szCs w:val="20"/>
              </w:rPr>
              <w:t>ａ</w:t>
            </w:r>
            <w:r w:rsidRPr="00C5777B">
              <w:rPr>
                <w:rFonts w:ascii="ＭＳ ゴシック" w:eastAsia="ＭＳ ゴシック" w:hAnsi="ＭＳ ゴシック"/>
                <w:szCs w:val="20"/>
              </w:rPr>
              <w:t xml:space="preserve"> 平常時の対応（建物・設備の安全対策、電気・水道等のライフ</w:t>
            </w:r>
            <w:r w:rsidRPr="00C5777B">
              <w:rPr>
                <w:rFonts w:ascii="ＭＳ ゴシック" w:eastAsia="ＭＳ ゴシック" w:hAnsi="ＭＳ ゴシック" w:hint="eastAsia"/>
                <w:szCs w:val="20"/>
              </w:rPr>
              <w:t>ラインが停止した場合の対策、必要品の備蓄等）</w:t>
            </w:r>
          </w:p>
          <w:p w14:paraId="0C3D3016" w14:textId="77777777" w:rsidR="006C2F9F" w:rsidRPr="00C5777B" w:rsidRDefault="006C2F9F" w:rsidP="006C2F9F">
            <w:pPr>
              <w:ind w:leftChars="100" w:left="180" w:firstLineChars="150" w:firstLine="270"/>
              <w:rPr>
                <w:rFonts w:ascii="ＭＳ ゴシック" w:eastAsia="ＭＳ ゴシック" w:hAnsi="ＭＳ ゴシック"/>
                <w:szCs w:val="20"/>
              </w:rPr>
            </w:pPr>
            <w:r w:rsidRPr="00C5777B">
              <w:rPr>
                <w:rFonts w:ascii="ＭＳ ゴシック" w:eastAsia="ＭＳ ゴシック" w:hAnsi="ＭＳ ゴシック" w:hint="eastAsia"/>
                <w:szCs w:val="20"/>
              </w:rPr>
              <w:t>ｂ</w:t>
            </w:r>
            <w:r w:rsidRPr="00C5777B">
              <w:rPr>
                <w:rFonts w:ascii="ＭＳ ゴシック" w:eastAsia="ＭＳ ゴシック" w:hAnsi="ＭＳ ゴシック"/>
                <w:szCs w:val="20"/>
              </w:rPr>
              <w:t xml:space="preserve"> 緊急時の対応（業務継続計画発動基準、対応体制等）</w:t>
            </w:r>
          </w:p>
          <w:p w14:paraId="226A73E4" w14:textId="77777777" w:rsidR="006C2F9F" w:rsidRPr="00C5777B" w:rsidRDefault="006C2F9F" w:rsidP="006C2F9F">
            <w:pPr>
              <w:ind w:leftChars="100" w:left="180" w:firstLineChars="150" w:firstLine="270"/>
              <w:rPr>
                <w:rFonts w:ascii="ＭＳ ゴシック" w:eastAsia="ＭＳ ゴシック" w:hAnsi="ＭＳ ゴシック"/>
                <w:szCs w:val="20"/>
              </w:rPr>
            </w:pPr>
            <w:r w:rsidRPr="00C5777B">
              <w:rPr>
                <w:rFonts w:ascii="ＭＳ ゴシック" w:eastAsia="ＭＳ ゴシック" w:hAnsi="ＭＳ ゴシック" w:hint="eastAsia"/>
                <w:szCs w:val="20"/>
              </w:rPr>
              <w:t>ｃ</w:t>
            </w:r>
            <w:r w:rsidRPr="00C5777B">
              <w:rPr>
                <w:rFonts w:ascii="ＭＳ ゴシック" w:eastAsia="ＭＳ ゴシック" w:hAnsi="ＭＳ ゴシック"/>
                <w:szCs w:val="20"/>
              </w:rPr>
              <w:t xml:space="preserve"> 他施設及び地域との連携</w:t>
            </w:r>
          </w:p>
          <w:p w14:paraId="68ECB8A2" w14:textId="77777777" w:rsidR="006C2F9F" w:rsidRPr="00C5777B" w:rsidRDefault="006C2F9F" w:rsidP="006C2F9F">
            <w:pPr>
              <w:suppressAutoHyphens/>
              <w:autoSpaceDE w:val="0"/>
              <w:autoSpaceDN w:val="0"/>
              <w:spacing w:line="210" w:lineRule="exact"/>
              <w:ind w:firstLineChars="200" w:firstLine="360"/>
              <w:rPr>
                <w:rFonts w:ascii="ＭＳ ゴシック" w:eastAsia="ＭＳ ゴシック" w:hAnsi="ＭＳ ゴシック"/>
              </w:rPr>
            </w:pPr>
            <w:r w:rsidRPr="00C5777B">
              <w:rPr>
                <w:rFonts w:ascii="ＭＳ ゴシック" w:eastAsia="ＭＳ ゴシック" w:hAnsi="ＭＳ ゴシック" w:hint="eastAsia"/>
              </w:rPr>
              <w:t>◆平18障発1206001号第十二の3（2）準用（第三の3（23）②）</w:t>
            </w:r>
          </w:p>
          <w:p w14:paraId="5C7411A4" w14:textId="77777777" w:rsidR="006C2F9F" w:rsidRPr="00C5777B" w:rsidRDefault="006C2F9F" w:rsidP="006C2F9F">
            <w:pPr>
              <w:ind w:left="180" w:hangingChars="100" w:hanging="180"/>
              <w:rPr>
                <w:rFonts w:ascii="ＭＳ ゴシック" w:eastAsia="ＭＳ ゴシック" w:hAnsi="ＭＳ ゴシック"/>
                <w:szCs w:val="20"/>
              </w:rPr>
            </w:pPr>
          </w:p>
          <w:p w14:paraId="6BD5A4E8" w14:textId="77777777" w:rsidR="006C2F9F" w:rsidRPr="00C5777B" w:rsidRDefault="006C2F9F" w:rsidP="006C2F9F">
            <w:pPr>
              <w:numPr>
                <w:ilvl w:val="0"/>
                <w:numId w:val="5"/>
              </w:numPr>
              <w:rPr>
                <w:rFonts w:ascii="ＭＳ ゴシック" w:eastAsia="ＭＳ ゴシック" w:hAnsi="ＭＳ ゴシック"/>
                <w:szCs w:val="20"/>
              </w:rPr>
            </w:pPr>
            <w:r w:rsidRPr="00C5777B">
              <w:rPr>
                <w:rFonts w:ascii="ＭＳ ゴシック" w:eastAsia="ＭＳ ゴシック" w:hAnsi="ＭＳ ゴシック"/>
                <w:szCs w:val="20"/>
              </w:rPr>
              <w:t>従業者の内容は、感染症及び災害に係る業務継続計画の具体的内容</w:t>
            </w:r>
          </w:p>
          <w:p w14:paraId="7E243A6F" w14:textId="77777777" w:rsidR="006C2F9F" w:rsidRPr="00C5777B" w:rsidRDefault="006C2F9F" w:rsidP="006C2F9F">
            <w:pPr>
              <w:ind w:leftChars="200" w:left="360"/>
              <w:rPr>
                <w:rFonts w:ascii="ＭＳ ゴシック" w:eastAsia="ＭＳ ゴシック" w:hAnsi="ＭＳ ゴシック"/>
                <w:szCs w:val="20"/>
              </w:rPr>
            </w:pPr>
            <w:r w:rsidRPr="00C5777B">
              <w:rPr>
                <w:rFonts w:ascii="ＭＳ ゴシック" w:eastAsia="ＭＳ ゴシック" w:hAnsi="ＭＳ ゴシック" w:hint="eastAsia"/>
                <w:szCs w:val="20"/>
              </w:rPr>
              <w:t>を職員間に共有するとともに、平常時の対応の必要性や、緊急時の対応にかかる理解の励行を行うものとする。</w:t>
            </w:r>
          </w:p>
          <w:p w14:paraId="4EE2B2BA" w14:textId="77777777" w:rsidR="006C2F9F" w:rsidRPr="00C5777B" w:rsidRDefault="006C2F9F" w:rsidP="006C2F9F">
            <w:pPr>
              <w:ind w:leftChars="200" w:left="360" w:firstLineChars="100" w:firstLine="180"/>
              <w:rPr>
                <w:rFonts w:ascii="ＭＳ ゴシック" w:eastAsia="ＭＳ ゴシック" w:hAnsi="ＭＳ ゴシック"/>
                <w:szCs w:val="20"/>
              </w:rPr>
            </w:pPr>
            <w:r w:rsidRPr="00C5777B">
              <w:rPr>
                <w:rFonts w:ascii="ＭＳ ゴシック" w:eastAsia="ＭＳ ゴシック" w:hAnsi="ＭＳ ゴシック" w:hint="eastAsia"/>
                <w:szCs w:val="20"/>
              </w:rPr>
              <w:t>従業者教育を組織的に浸透させていくために、定期的（年１回以上）な教育を開催するとともに、新規採用時には別に研修を実施することが望ましい。また、研修の実施内容についても記録すること。なお、感染症の業務継続計画に係る研修については、感染症の予防及びまん延の防止のための研修と一体的に実施することも差し支えない。</w:t>
            </w:r>
          </w:p>
          <w:p w14:paraId="69EF73E4" w14:textId="77777777" w:rsidR="006C2F9F" w:rsidRPr="00C5777B" w:rsidRDefault="006C2F9F" w:rsidP="006C2F9F">
            <w:pPr>
              <w:suppressAutoHyphens/>
              <w:autoSpaceDE w:val="0"/>
              <w:autoSpaceDN w:val="0"/>
              <w:spacing w:line="210" w:lineRule="exact"/>
              <w:ind w:firstLineChars="200" w:firstLine="360"/>
              <w:rPr>
                <w:rFonts w:ascii="ＭＳ ゴシック" w:eastAsia="ＭＳ ゴシック" w:hAnsi="ＭＳ ゴシック"/>
              </w:rPr>
            </w:pPr>
            <w:r w:rsidRPr="00C5777B">
              <w:rPr>
                <w:rFonts w:ascii="ＭＳ ゴシック" w:eastAsia="ＭＳ ゴシック" w:hAnsi="ＭＳ ゴシック" w:hint="eastAsia"/>
              </w:rPr>
              <w:t>◆平18障発1206001号第十二の3（2）準用（第三の3（23）③）</w:t>
            </w:r>
          </w:p>
          <w:p w14:paraId="223DE85E" w14:textId="77777777" w:rsidR="00B80268" w:rsidRPr="00C5777B" w:rsidRDefault="00B80268" w:rsidP="008A69EF">
            <w:pPr>
              <w:suppressAutoHyphens/>
              <w:autoSpaceDE w:val="0"/>
              <w:autoSpaceDN w:val="0"/>
              <w:spacing w:line="210" w:lineRule="exact"/>
              <w:ind w:firstLineChars="200" w:firstLine="360"/>
              <w:rPr>
                <w:rFonts w:ascii="ＭＳ ゴシック" w:eastAsia="ＭＳ ゴシック" w:hAnsi="ＭＳ ゴシック"/>
              </w:rPr>
            </w:pPr>
          </w:p>
          <w:p w14:paraId="3C081F43" w14:textId="77777777" w:rsidR="006C2F9F" w:rsidRPr="00C5777B" w:rsidRDefault="006C2F9F" w:rsidP="006C2F9F">
            <w:pPr>
              <w:numPr>
                <w:ilvl w:val="0"/>
                <w:numId w:val="5"/>
              </w:numPr>
              <w:spacing w:line="210" w:lineRule="exact"/>
              <w:rPr>
                <w:rFonts w:ascii="ＭＳ ゴシック" w:eastAsia="ＭＳ ゴシック" w:hAnsi="ＭＳ ゴシック"/>
              </w:rPr>
            </w:pPr>
            <w:r w:rsidRPr="00C5777B">
              <w:rPr>
                <w:rFonts w:ascii="ＭＳ ゴシック" w:eastAsia="ＭＳ ゴシック" w:hAnsi="ＭＳ ゴシック" w:hint="eastAsia"/>
                <w:szCs w:val="20"/>
              </w:rPr>
              <w:t>訓練（シミュレーション）においては、感染症や災害が発生した場</w:t>
            </w:r>
          </w:p>
          <w:p w14:paraId="1EA42143" w14:textId="77777777" w:rsidR="006C2F9F" w:rsidRPr="00C5777B" w:rsidRDefault="006C2F9F" w:rsidP="006C2F9F">
            <w:pPr>
              <w:spacing w:line="210" w:lineRule="exact"/>
              <w:ind w:leftChars="200" w:left="360"/>
              <w:rPr>
                <w:rFonts w:ascii="ＭＳ ゴシック" w:eastAsia="ＭＳ ゴシック" w:hAnsi="ＭＳ ゴシック"/>
              </w:rPr>
            </w:pPr>
            <w:r w:rsidRPr="00C5777B">
              <w:rPr>
                <w:rFonts w:ascii="ＭＳ ゴシック" w:eastAsia="ＭＳ ゴシック" w:hAnsi="ＭＳ ゴシック" w:hint="eastAsia"/>
                <w:szCs w:val="20"/>
              </w:rPr>
              <w:lastRenderedPageBreak/>
              <w:t>合において迅速に行動できるよう、業務継続計画に基づき、指定</w:t>
            </w:r>
            <w:r w:rsidR="00A908C0" w:rsidRPr="00C5777B">
              <w:rPr>
                <w:rFonts w:ascii="ＭＳ ゴシック" w:eastAsia="ＭＳ ゴシック" w:hAnsi="ＭＳ ゴシック" w:hint="eastAsia"/>
                <w:szCs w:val="20"/>
              </w:rPr>
              <w:t>就労継続支援Ｂ型</w:t>
            </w:r>
            <w:r w:rsidRPr="00C5777B">
              <w:rPr>
                <w:rFonts w:ascii="ＭＳ ゴシック" w:eastAsia="ＭＳ ゴシック" w:hAnsi="ＭＳ ゴシック" w:hint="eastAsia"/>
                <w:szCs w:val="20"/>
              </w:rPr>
              <w:t>事業所内の役割分担の確認、感染症や災害が発生した場合に実践する支援の演習等を定期的（年１回以上）に実施するものとする。なお、感染症の業務継続計画に係る訓練については、感染症の予防及びまん延の防止のための訓練と一体的に実施することも差し支えない。訓練の実施は、机上を含めその実施手法は問わないものの、机上及</w:t>
            </w:r>
            <w:r w:rsidRPr="00C5777B">
              <w:rPr>
                <w:rFonts w:hint="eastAsia"/>
                <w:szCs w:val="20"/>
              </w:rPr>
              <w:t>び実地で実施するものを適切に組み合わせながら実施することが適切である。</w:t>
            </w:r>
          </w:p>
          <w:p w14:paraId="199CCB9A" w14:textId="77777777" w:rsidR="006C2F9F" w:rsidRPr="00C5777B" w:rsidRDefault="006C2F9F" w:rsidP="006C2F9F">
            <w:pPr>
              <w:spacing w:line="210" w:lineRule="exact"/>
              <w:ind w:firstLineChars="200" w:firstLine="360"/>
              <w:rPr>
                <w:rFonts w:ascii="ＭＳ ゴシック" w:eastAsia="ＭＳ ゴシック" w:hAnsi="ＭＳ ゴシック"/>
              </w:rPr>
            </w:pPr>
            <w:r w:rsidRPr="00C5777B">
              <w:rPr>
                <w:rFonts w:ascii="ＭＳ ゴシック" w:eastAsia="ＭＳ ゴシック" w:hAnsi="ＭＳ ゴシック" w:hint="eastAsia"/>
              </w:rPr>
              <w:t>◆平18障発1206001号第十二の3（2）準用（第三の3（23）</w:t>
            </w:r>
            <w:r w:rsidRPr="00C5777B">
              <w:rPr>
                <w:rFonts w:ascii="ＭＳ ゴシック" w:eastAsia="ＭＳ ゴシック" w:hAnsi="ＭＳ ゴシック" w:hint="eastAsia"/>
                <w:szCs w:val="20"/>
              </w:rPr>
              <w:t>④</w:t>
            </w:r>
            <w:r w:rsidRPr="00C5777B">
              <w:rPr>
                <w:rFonts w:ascii="ＭＳ ゴシック" w:eastAsia="ＭＳ ゴシック" w:hAnsi="ＭＳ ゴシック" w:hint="eastAsia"/>
              </w:rPr>
              <w:t>）</w:t>
            </w:r>
          </w:p>
          <w:p w14:paraId="2F3B98A1" w14:textId="77777777" w:rsidR="008A69EF" w:rsidRPr="00C5777B" w:rsidRDefault="008A69EF" w:rsidP="00FB7D72">
            <w:pPr>
              <w:suppressAutoHyphens/>
              <w:autoSpaceDE w:val="0"/>
              <w:autoSpaceDN w:val="0"/>
              <w:spacing w:line="210" w:lineRule="exact"/>
              <w:rPr>
                <w:rFonts w:ascii="ＭＳ ゴシック" w:eastAsia="ＭＳ ゴシック" w:hAnsi="ＭＳ ゴシック"/>
              </w:rPr>
            </w:pPr>
          </w:p>
        </w:tc>
        <w:tc>
          <w:tcPr>
            <w:tcW w:w="425" w:type="dxa"/>
          </w:tcPr>
          <w:p w14:paraId="1C5B2F7C" w14:textId="77777777" w:rsidR="00354F2E" w:rsidRPr="00C5777B" w:rsidRDefault="00354F2E" w:rsidP="00FB7D72">
            <w:pPr>
              <w:spacing w:line="210" w:lineRule="exact"/>
              <w:rPr>
                <w:rFonts w:ascii="ＭＳ ゴシック" w:eastAsia="ＭＳ ゴシック" w:hAnsi="ＭＳ ゴシック"/>
              </w:rPr>
            </w:pPr>
          </w:p>
          <w:p w14:paraId="71395719" w14:textId="77777777" w:rsidR="00354F2E" w:rsidRPr="00C5777B" w:rsidRDefault="00354F2E" w:rsidP="00354F2E">
            <w:pPr>
              <w:rPr>
                <w:rFonts w:ascii="ＭＳ ゴシック" w:eastAsia="ＭＳ ゴシック" w:hAnsi="ＭＳ ゴシック"/>
                <w:szCs w:val="20"/>
              </w:rPr>
            </w:pPr>
            <w:r w:rsidRPr="00C5777B">
              <w:rPr>
                <w:rFonts w:ascii="ＭＳ ゴシック" w:eastAsia="ＭＳ ゴシック" w:hAnsi="ＭＳ ゴシック" w:hint="eastAsia"/>
                <w:szCs w:val="20"/>
              </w:rPr>
              <w:t>適</w:t>
            </w:r>
          </w:p>
          <w:p w14:paraId="3FCF5CFB" w14:textId="77777777" w:rsidR="00354F2E" w:rsidRPr="00C5777B" w:rsidRDefault="00354F2E" w:rsidP="00354F2E">
            <w:pPr>
              <w:rPr>
                <w:rFonts w:ascii="ＭＳ ゴシック" w:eastAsia="ＭＳ ゴシック" w:hAnsi="ＭＳ ゴシック"/>
                <w:szCs w:val="20"/>
              </w:rPr>
            </w:pPr>
            <w:r w:rsidRPr="00C5777B">
              <w:rPr>
                <w:rFonts w:ascii="ＭＳ ゴシック" w:eastAsia="ＭＳ ゴシック" w:hAnsi="ＭＳ ゴシック" w:hint="eastAsia"/>
                <w:szCs w:val="20"/>
              </w:rPr>
              <w:t>・</w:t>
            </w:r>
          </w:p>
          <w:p w14:paraId="112EEF9D" w14:textId="77777777" w:rsidR="00354F2E" w:rsidRPr="00C5777B" w:rsidRDefault="00354F2E" w:rsidP="00354F2E">
            <w:pPr>
              <w:spacing w:line="210" w:lineRule="exact"/>
              <w:rPr>
                <w:rFonts w:ascii="ＭＳ ゴシック" w:eastAsia="ＭＳ ゴシック" w:hAnsi="ＭＳ ゴシック"/>
              </w:rPr>
            </w:pPr>
            <w:r w:rsidRPr="00C5777B">
              <w:rPr>
                <w:rFonts w:ascii="ＭＳ ゴシック" w:eastAsia="ＭＳ ゴシック" w:hAnsi="ＭＳ ゴシック" w:hint="eastAsia"/>
                <w:szCs w:val="20"/>
              </w:rPr>
              <w:t>否</w:t>
            </w:r>
          </w:p>
        </w:tc>
        <w:tc>
          <w:tcPr>
            <w:tcW w:w="2007" w:type="dxa"/>
          </w:tcPr>
          <w:p w14:paraId="50AB1920" w14:textId="77777777" w:rsidR="00354F2E" w:rsidRPr="00C5777B" w:rsidRDefault="00354F2E" w:rsidP="00FB7D72">
            <w:pPr>
              <w:spacing w:line="210" w:lineRule="exact"/>
              <w:rPr>
                <w:rFonts w:ascii="ＭＳ ゴシック" w:eastAsia="ＭＳ ゴシック" w:hAnsi="ＭＳ ゴシック"/>
              </w:rPr>
            </w:pPr>
          </w:p>
          <w:p w14:paraId="4EEFB837" w14:textId="77777777" w:rsidR="00354F2E" w:rsidRPr="00C5777B" w:rsidRDefault="00354F2E" w:rsidP="00354F2E">
            <w:pPr>
              <w:rPr>
                <w:rFonts w:ascii="ＭＳ ゴシック" w:eastAsia="ＭＳ ゴシック" w:hAnsi="ＭＳ ゴシック"/>
                <w:szCs w:val="20"/>
              </w:rPr>
            </w:pPr>
            <w:r w:rsidRPr="00C5777B">
              <w:rPr>
                <w:rFonts w:ascii="ＭＳ ゴシック" w:eastAsia="ＭＳ ゴシック" w:hAnsi="ＭＳ ゴシック" w:hint="eastAsia"/>
                <w:szCs w:val="20"/>
              </w:rPr>
              <w:t>業務継続計画</w:t>
            </w:r>
          </w:p>
          <w:p w14:paraId="5D7AFCC8" w14:textId="77777777" w:rsidR="004D46EE" w:rsidRPr="00C5777B" w:rsidRDefault="00D75E7C" w:rsidP="00354F2E">
            <w:pPr>
              <w:rPr>
                <w:rFonts w:ascii="ＭＳ ゴシック" w:eastAsia="ＭＳ ゴシック" w:hAnsi="ＭＳ ゴシック"/>
                <w:szCs w:val="20"/>
              </w:rPr>
            </w:pPr>
            <w:r w:rsidRPr="00C5777B">
              <w:rPr>
                <w:rFonts w:ascii="ＭＳ ゴシック" w:eastAsia="ＭＳ ゴシック" w:hAnsi="ＭＳ ゴシック" w:hint="eastAsia"/>
                <w:szCs w:val="20"/>
              </w:rPr>
              <w:t>【</w:t>
            </w:r>
            <w:r w:rsidR="004D46EE" w:rsidRPr="00C5777B">
              <w:rPr>
                <w:rFonts w:ascii="ＭＳ ゴシック" w:eastAsia="ＭＳ ゴシック" w:hAnsi="ＭＳ ゴシック" w:hint="eastAsia"/>
                <w:szCs w:val="20"/>
              </w:rPr>
              <w:t>災害</w:t>
            </w:r>
            <w:r w:rsidRPr="00C5777B">
              <w:rPr>
                <w:rFonts w:ascii="ＭＳ ゴシック" w:eastAsia="ＭＳ ゴシック" w:hAnsi="ＭＳ ゴシック" w:hint="eastAsia"/>
                <w:szCs w:val="20"/>
              </w:rPr>
              <w:t>編</w:t>
            </w:r>
            <w:r w:rsidR="004D46EE" w:rsidRPr="00C5777B">
              <w:rPr>
                <w:rFonts w:ascii="ＭＳ ゴシック" w:eastAsia="ＭＳ ゴシック" w:hAnsi="ＭＳ ゴシック" w:hint="eastAsia"/>
                <w:szCs w:val="20"/>
              </w:rPr>
              <w:t xml:space="preserve">　</w:t>
            </w:r>
            <w:r w:rsidRPr="00C5777B">
              <w:rPr>
                <w:rFonts w:ascii="ＭＳ ゴシック" w:eastAsia="ＭＳ ゴシック" w:hAnsi="ＭＳ ゴシック" w:hint="eastAsia"/>
                <w:szCs w:val="20"/>
              </w:rPr>
              <w:t xml:space="preserve">　</w:t>
            </w:r>
            <w:r w:rsidR="004D46EE" w:rsidRPr="00C5777B">
              <w:rPr>
                <w:rFonts w:ascii="ＭＳ ゴシック" w:eastAsia="ＭＳ ゴシック" w:hAnsi="ＭＳ ゴシック" w:hint="eastAsia"/>
                <w:szCs w:val="20"/>
              </w:rPr>
              <w:t>有・無</w:t>
            </w:r>
            <w:r w:rsidRPr="00C5777B">
              <w:rPr>
                <w:rFonts w:ascii="ＭＳ ゴシック" w:eastAsia="ＭＳ ゴシック" w:hAnsi="ＭＳ ゴシック" w:hint="eastAsia"/>
                <w:szCs w:val="20"/>
              </w:rPr>
              <w:t>】</w:t>
            </w:r>
          </w:p>
          <w:p w14:paraId="52406696" w14:textId="77777777" w:rsidR="004D46EE" w:rsidRPr="00C5777B" w:rsidRDefault="00D75E7C" w:rsidP="00354F2E">
            <w:pPr>
              <w:rPr>
                <w:rFonts w:ascii="ＭＳ ゴシック" w:eastAsia="ＭＳ ゴシック" w:hAnsi="ＭＳ ゴシック"/>
                <w:szCs w:val="20"/>
              </w:rPr>
            </w:pPr>
            <w:r w:rsidRPr="00C5777B">
              <w:rPr>
                <w:rFonts w:ascii="ＭＳ ゴシック" w:eastAsia="ＭＳ ゴシック" w:hAnsi="ＭＳ ゴシック" w:hint="eastAsia"/>
                <w:szCs w:val="20"/>
              </w:rPr>
              <w:t>【</w:t>
            </w:r>
            <w:r w:rsidR="004D46EE" w:rsidRPr="00C5777B">
              <w:rPr>
                <w:rFonts w:ascii="ＭＳ ゴシック" w:eastAsia="ＭＳ ゴシック" w:hAnsi="ＭＳ ゴシック" w:hint="eastAsia"/>
                <w:szCs w:val="20"/>
              </w:rPr>
              <w:t>感染</w:t>
            </w:r>
            <w:r w:rsidRPr="00C5777B">
              <w:rPr>
                <w:rFonts w:ascii="ＭＳ ゴシック" w:eastAsia="ＭＳ ゴシック" w:hAnsi="ＭＳ ゴシック" w:hint="eastAsia"/>
                <w:szCs w:val="20"/>
              </w:rPr>
              <w:t>症編　有・無】</w:t>
            </w:r>
          </w:p>
          <w:p w14:paraId="0BAC71D8" w14:textId="77777777" w:rsidR="004D46EE" w:rsidRPr="00C5777B" w:rsidRDefault="004D46EE" w:rsidP="00354F2E">
            <w:pPr>
              <w:rPr>
                <w:rFonts w:ascii="ＭＳ ゴシック" w:eastAsia="ＭＳ ゴシック" w:hAnsi="ＭＳ ゴシック"/>
                <w:szCs w:val="20"/>
              </w:rPr>
            </w:pPr>
          </w:p>
          <w:p w14:paraId="71982DC7" w14:textId="77777777" w:rsidR="00354F2E" w:rsidRPr="00C5777B" w:rsidRDefault="00354F2E" w:rsidP="00354F2E">
            <w:pPr>
              <w:rPr>
                <w:rFonts w:ascii="ＭＳ ゴシック" w:eastAsia="ＭＳ ゴシック" w:hAnsi="ＭＳ ゴシック"/>
                <w:szCs w:val="20"/>
              </w:rPr>
            </w:pPr>
            <w:r w:rsidRPr="00C5777B">
              <w:rPr>
                <w:rFonts w:ascii="ＭＳ ゴシック" w:eastAsia="ＭＳ ゴシック" w:hAnsi="ＭＳ ゴシック" w:hint="eastAsia"/>
                <w:szCs w:val="20"/>
              </w:rPr>
              <w:t>周知方法</w:t>
            </w:r>
          </w:p>
          <w:p w14:paraId="762121FA" w14:textId="77777777" w:rsidR="00D964CF" w:rsidRPr="00C5777B" w:rsidRDefault="00D964CF" w:rsidP="00354F2E">
            <w:pPr>
              <w:rPr>
                <w:rFonts w:ascii="ＭＳ ゴシック" w:eastAsia="ＭＳ ゴシック" w:hAnsi="ＭＳ ゴシック"/>
                <w:szCs w:val="20"/>
              </w:rPr>
            </w:pPr>
          </w:p>
          <w:p w14:paraId="7021693B" w14:textId="77777777" w:rsidR="00354F2E" w:rsidRPr="00C5777B" w:rsidRDefault="00D75E7C" w:rsidP="00354F2E">
            <w:pPr>
              <w:rPr>
                <w:rFonts w:ascii="ＭＳ ゴシック" w:eastAsia="ＭＳ ゴシック" w:hAnsi="ＭＳ ゴシック"/>
                <w:szCs w:val="20"/>
              </w:rPr>
            </w:pPr>
            <w:r w:rsidRPr="00C5777B">
              <w:rPr>
                <w:rFonts w:ascii="ＭＳ ゴシック" w:eastAsia="ＭＳ ゴシック" w:hAnsi="ＭＳ ゴシック" w:hint="eastAsia"/>
                <w:szCs w:val="20"/>
              </w:rPr>
              <w:t>研修(　年　月　 日)</w:t>
            </w:r>
          </w:p>
          <w:p w14:paraId="4CCEEE8D" w14:textId="77777777" w:rsidR="00D964CF" w:rsidRPr="00C5777B" w:rsidRDefault="00D964CF" w:rsidP="00354F2E">
            <w:pPr>
              <w:rPr>
                <w:rFonts w:ascii="ＭＳ ゴシック" w:eastAsia="ＭＳ ゴシック" w:hAnsi="ＭＳ ゴシック"/>
                <w:szCs w:val="20"/>
              </w:rPr>
            </w:pPr>
          </w:p>
          <w:p w14:paraId="39A26347" w14:textId="77777777" w:rsidR="00D75E7C" w:rsidRPr="00C5777B" w:rsidRDefault="00D75E7C" w:rsidP="00354F2E">
            <w:pPr>
              <w:rPr>
                <w:rFonts w:ascii="ＭＳ ゴシック" w:eastAsia="ＭＳ ゴシック" w:hAnsi="ＭＳ ゴシック"/>
                <w:szCs w:val="20"/>
              </w:rPr>
            </w:pPr>
            <w:r w:rsidRPr="00C5777B">
              <w:rPr>
                <w:rFonts w:ascii="ＭＳ ゴシック" w:eastAsia="ＭＳ ゴシック" w:hAnsi="ＭＳ ゴシック" w:hint="eastAsia"/>
                <w:szCs w:val="20"/>
              </w:rPr>
              <w:t xml:space="preserve">訓練( </w:t>
            </w:r>
            <w:r w:rsidRPr="00C5777B">
              <w:rPr>
                <w:rFonts w:ascii="ＭＳ ゴシック" w:eastAsia="ＭＳ ゴシック" w:hAnsi="ＭＳ ゴシック"/>
                <w:szCs w:val="20"/>
              </w:rPr>
              <w:t xml:space="preserve"> </w:t>
            </w:r>
            <w:r w:rsidRPr="00C5777B">
              <w:rPr>
                <w:rFonts w:ascii="ＭＳ ゴシック" w:eastAsia="ＭＳ ゴシック" w:hAnsi="ＭＳ ゴシック" w:hint="eastAsia"/>
                <w:szCs w:val="20"/>
              </w:rPr>
              <w:t>年　月　 日</w:t>
            </w:r>
            <w:r w:rsidRPr="00C5777B">
              <w:rPr>
                <w:rFonts w:ascii="ＭＳ ゴシック" w:eastAsia="ＭＳ ゴシック" w:hAnsi="ＭＳ ゴシック"/>
                <w:szCs w:val="20"/>
              </w:rPr>
              <w:t>)</w:t>
            </w:r>
          </w:p>
          <w:p w14:paraId="25C75C48" w14:textId="77777777" w:rsidR="00354F2E" w:rsidRPr="00C5777B" w:rsidRDefault="00354F2E" w:rsidP="00354F2E">
            <w:pPr>
              <w:rPr>
                <w:rFonts w:ascii="ＭＳ ゴシック" w:eastAsia="ＭＳ ゴシック" w:hAnsi="ＭＳ ゴシック"/>
                <w:szCs w:val="20"/>
              </w:rPr>
            </w:pPr>
          </w:p>
          <w:p w14:paraId="6C2C068D" w14:textId="77777777" w:rsidR="00354F2E" w:rsidRPr="00C5777B" w:rsidRDefault="00354F2E" w:rsidP="00354F2E">
            <w:pPr>
              <w:rPr>
                <w:rFonts w:ascii="ＭＳ ゴシック" w:eastAsia="ＭＳ ゴシック" w:hAnsi="ＭＳ ゴシック"/>
                <w:szCs w:val="20"/>
              </w:rPr>
            </w:pPr>
            <w:r w:rsidRPr="00C5777B">
              <w:rPr>
                <w:rFonts w:ascii="ＭＳ ゴシック" w:eastAsia="ＭＳ ゴシック" w:hAnsi="ＭＳ ゴシック" w:hint="eastAsia"/>
                <w:szCs w:val="20"/>
              </w:rPr>
              <w:t>見直しの頻度</w:t>
            </w:r>
          </w:p>
          <w:p w14:paraId="70044B9A" w14:textId="77777777" w:rsidR="00354F2E" w:rsidRPr="00C5777B" w:rsidRDefault="00354F2E" w:rsidP="00354F2E">
            <w:pPr>
              <w:rPr>
                <w:rFonts w:ascii="ＭＳ ゴシック" w:eastAsia="ＭＳ ゴシック" w:hAnsi="ＭＳ ゴシック"/>
                <w:szCs w:val="20"/>
              </w:rPr>
            </w:pPr>
          </w:p>
          <w:p w14:paraId="6FD540DD" w14:textId="77777777" w:rsidR="00354F2E" w:rsidRPr="00C5777B" w:rsidRDefault="00354F2E" w:rsidP="0040699B">
            <w:pPr>
              <w:ind w:left="180" w:hangingChars="100" w:hanging="180"/>
              <w:rPr>
                <w:rFonts w:ascii="ＭＳ ゴシック" w:eastAsia="ＭＳ ゴシック" w:hAnsi="ＭＳ ゴシック"/>
                <w:szCs w:val="20"/>
              </w:rPr>
            </w:pPr>
          </w:p>
        </w:tc>
      </w:tr>
      <w:tr w:rsidR="00885937" w:rsidRPr="00C5777B" w14:paraId="01427509" w14:textId="77777777" w:rsidTr="00554EDD">
        <w:tc>
          <w:tcPr>
            <w:tcW w:w="1311" w:type="dxa"/>
          </w:tcPr>
          <w:p w14:paraId="4EF5D655" w14:textId="77777777" w:rsidR="00885937" w:rsidRPr="00C5777B" w:rsidRDefault="00885937" w:rsidP="00FB7D72">
            <w:pPr>
              <w:suppressAutoHyphens/>
              <w:autoSpaceDE w:val="0"/>
              <w:autoSpaceDN w:val="0"/>
              <w:spacing w:line="210" w:lineRule="exact"/>
              <w:rPr>
                <w:rFonts w:ascii="ＭＳ ゴシック" w:eastAsia="ＭＳ ゴシック" w:hAnsi="ＭＳ ゴシック"/>
              </w:rPr>
            </w:pPr>
          </w:p>
          <w:p w14:paraId="482C63A1" w14:textId="1F8A78F6" w:rsidR="00885937" w:rsidRPr="00C5777B" w:rsidRDefault="00885937" w:rsidP="00FB7D72">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rPr>
              <w:t>3</w:t>
            </w:r>
            <w:r w:rsidR="001E1856" w:rsidRPr="00C5777B">
              <w:rPr>
                <w:rFonts w:ascii="ＭＳ ゴシック" w:eastAsia="ＭＳ ゴシック" w:hAnsi="ＭＳ ゴシック"/>
              </w:rPr>
              <w:t>3</w:t>
            </w:r>
            <w:r w:rsidRPr="00C5777B">
              <w:rPr>
                <w:rFonts w:ascii="ＭＳ ゴシック" w:eastAsia="ＭＳ ゴシック" w:hAnsi="ＭＳ ゴシック" w:hint="eastAsia"/>
              </w:rPr>
              <w:t xml:space="preserve">　定員の遵</w:t>
            </w:r>
            <w:r w:rsidR="0005080A">
              <w:rPr>
                <w:rFonts w:ascii="ＭＳ ゴシック" w:eastAsia="ＭＳ ゴシック" w:hAnsi="ＭＳ ゴシック" w:hint="eastAsia"/>
              </w:rPr>
              <w:t xml:space="preserve">　　</w:t>
            </w:r>
            <w:r w:rsidRPr="00C5777B">
              <w:rPr>
                <w:rFonts w:ascii="ＭＳ ゴシック" w:eastAsia="ＭＳ ゴシック" w:hAnsi="ＭＳ ゴシック" w:hint="eastAsia"/>
              </w:rPr>
              <w:t>守</w:t>
            </w:r>
          </w:p>
        </w:tc>
        <w:tc>
          <w:tcPr>
            <w:tcW w:w="6344" w:type="dxa"/>
          </w:tcPr>
          <w:p w14:paraId="69F6EEC7" w14:textId="77777777" w:rsidR="00885937" w:rsidRPr="00C5777B" w:rsidRDefault="00885937" w:rsidP="00FB7D72">
            <w:pPr>
              <w:suppressAutoHyphens/>
              <w:autoSpaceDE w:val="0"/>
              <w:autoSpaceDN w:val="0"/>
              <w:spacing w:line="210" w:lineRule="exact"/>
              <w:rPr>
                <w:rFonts w:ascii="ＭＳ ゴシック" w:eastAsia="ＭＳ ゴシック" w:hAnsi="ＭＳ ゴシック"/>
              </w:rPr>
            </w:pPr>
          </w:p>
          <w:p w14:paraId="41333996" w14:textId="77777777" w:rsidR="00885937" w:rsidRPr="00C5777B" w:rsidRDefault="00885937" w:rsidP="00064F52">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利用定員を超えて指定就労継続支援Ｂ型の提供を行っていないか。</w:t>
            </w:r>
          </w:p>
          <w:p w14:paraId="6534FB8B" w14:textId="77777777" w:rsidR="00885937" w:rsidRPr="00C5777B" w:rsidRDefault="00885937" w:rsidP="00FA3489">
            <w:pPr>
              <w:suppressAutoHyphens/>
              <w:autoSpaceDE w:val="0"/>
              <w:autoSpaceDN w:val="0"/>
              <w:spacing w:line="210" w:lineRule="exact"/>
              <w:ind w:leftChars="100" w:left="180" w:firstLineChars="100" w:firstLine="180"/>
              <w:rPr>
                <w:rFonts w:ascii="ＭＳ ゴシック" w:eastAsia="ＭＳ ゴシック" w:hAnsi="ＭＳ ゴシック"/>
              </w:rPr>
            </w:pPr>
            <w:r w:rsidRPr="00C5777B">
              <w:rPr>
                <w:rFonts w:ascii="ＭＳ ゴシック" w:eastAsia="ＭＳ ゴシック" w:hAnsi="ＭＳ ゴシック" w:hint="eastAsia"/>
              </w:rPr>
              <w:t>ただ</w:t>
            </w:r>
            <w:r w:rsidR="002E58E9" w:rsidRPr="00C5777B">
              <w:rPr>
                <w:rFonts w:ascii="ＭＳ ゴシック" w:eastAsia="ＭＳ ゴシック" w:hAnsi="ＭＳ ゴシック" w:hint="eastAsia"/>
              </w:rPr>
              <w:t>し</w:t>
            </w:r>
            <w:r w:rsidR="00B276BD" w:rsidRPr="00C5777B">
              <w:rPr>
                <w:rFonts w:ascii="ＭＳ ゴシック" w:eastAsia="ＭＳ ゴシック" w:hAnsi="ＭＳ ゴシック" w:hint="eastAsia"/>
              </w:rPr>
              <w:t>、</w:t>
            </w:r>
            <w:r w:rsidR="002E58E9" w:rsidRPr="00C5777B">
              <w:rPr>
                <w:rFonts w:ascii="ＭＳ ゴシック" w:eastAsia="ＭＳ ゴシック" w:hAnsi="ＭＳ ゴシック" w:hint="eastAsia"/>
              </w:rPr>
              <w:t>災害</w:t>
            </w:r>
            <w:r w:rsidR="00B276BD" w:rsidRPr="00C5777B">
              <w:rPr>
                <w:rFonts w:ascii="ＭＳ ゴシック" w:eastAsia="ＭＳ ゴシック" w:hAnsi="ＭＳ ゴシック" w:hint="eastAsia"/>
              </w:rPr>
              <w:t>、</w:t>
            </w:r>
            <w:r w:rsidR="002E58E9" w:rsidRPr="00C5777B">
              <w:rPr>
                <w:rFonts w:ascii="ＭＳ ゴシック" w:eastAsia="ＭＳ ゴシック" w:hAnsi="ＭＳ ゴシック" w:hint="eastAsia"/>
              </w:rPr>
              <w:t>虐待その他のやむを得ない事情がある場合はこの限りで</w:t>
            </w:r>
            <w:r w:rsidRPr="00C5777B">
              <w:rPr>
                <w:rFonts w:ascii="ＭＳ ゴシック" w:eastAsia="ＭＳ ゴシック" w:hAnsi="ＭＳ ゴシック" w:hint="eastAsia"/>
              </w:rPr>
              <w:t>ない。</w:t>
            </w:r>
          </w:p>
          <w:p w14:paraId="3CA2EB59" w14:textId="77777777" w:rsidR="00885937" w:rsidRPr="00C5777B" w:rsidRDefault="00885937" w:rsidP="001E6615">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 xml:space="preserve">　◆平18厚令171第202条準用（第69条）</w:t>
            </w:r>
          </w:p>
          <w:p w14:paraId="512B85BB" w14:textId="77777777" w:rsidR="002E58E9" w:rsidRPr="00C5777B" w:rsidRDefault="002E58E9" w:rsidP="001E6615">
            <w:pPr>
              <w:suppressAutoHyphens/>
              <w:autoSpaceDE w:val="0"/>
              <w:autoSpaceDN w:val="0"/>
              <w:spacing w:line="210" w:lineRule="exact"/>
              <w:rPr>
                <w:rFonts w:ascii="ＭＳ ゴシック" w:eastAsia="ＭＳ ゴシック" w:hAnsi="ＭＳ ゴシック"/>
              </w:rPr>
            </w:pPr>
          </w:p>
          <w:p w14:paraId="0DB62CF4" w14:textId="77777777" w:rsidR="00885937" w:rsidRPr="00C5777B" w:rsidRDefault="00725BAB" w:rsidP="00FA3489">
            <w:pPr>
              <w:suppressAutoHyphens/>
              <w:autoSpaceDE w:val="0"/>
              <w:autoSpaceDN w:val="0"/>
              <w:spacing w:line="210" w:lineRule="exact"/>
              <w:ind w:leftChars="100" w:left="360" w:hangingChars="100" w:hanging="180"/>
              <w:rPr>
                <w:rFonts w:ascii="ＭＳ ゴシック" w:eastAsia="ＭＳ ゴシック" w:hAnsi="ＭＳ ゴシック"/>
              </w:rPr>
            </w:pPr>
            <w:r w:rsidRPr="00C5777B">
              <w:rPr>
                <w:rFonts w:ascii="ＭＳ ゴシック" w:eastAsia="ＭＳ ゴシック" w:hAnsi="ＭＳ ゴシック" w:hint="eastAsia"/>
              </w:rPr>
              <w:t>◎　利用者に対する指定就労継続支援Ｂ型の提供に支障</w:t>
            </w:r>
            <w:r w:rsidR="00885937" w:rsidRPr="00C5777B">
              <w:rPr>
                <w:rFonts w:ascii="ＭＳ ゴシック" w:eastAsia="ＭＳ ゴシック" w:hAnsi="ＭＳ ゴシック" w:hint="eastAsia"/>
              </w:rPr>
              <w:t>が生ずることのないよう</w:t>
            </w:r>
            <w:r w:rsidR="00B276BD" w:rsidRPr="00C5777B">
              <w:rPr>
                <w:rFonts w:ascii="ＭＳ ゴシック" w:eastAsia="ＭＳ ゴシック" w:hAnsi="ＭＳ ゴシック" w:hint="eastAsia"/>
              </w:rPr>
              <w:t>、</w:t>
            </w:r>
            <w:r w:rsidR="00885937" w:rsidRPr="00C5777B">
              <w:rPr>
                <w:rFonts w:ascii="ＭＳ ゴシック" w:eastAsia="ＭＳ ゴシック" w:hAnsi="ＭＳ ゴシック" w:hint="eastAsia"/>
              </w:rPr>
              <w:t>原則として</w:t>
            </w:r>
            <w:r w:rsidR="00B276BD" w:rsidRPr="00C5777B">
              <w:rPr>
                <w:rFonts w:ascii="ＭＳ ゴシック" w:eastAsia="ＭＳ ゴシック" w:hAnsi="ＭＳ ゴシック" w:hint="eastAsia"/>
              </w:rPr>
              <w:t>、</w:t>
            </w:r>
            <w:r w:rsidR="00885937" w:rsidRPr="00C5777B">
              <w:rPr>
                <w:rFonts w:ascii="ＭＳ ゴシック" w:eastAsia="ＭＳ ゴシック" w:hAnsi="ＭＳ ゴシック" w:hint="eastAsia"/>
              </w:rPr>
              <w:t>指定就労継続支援Ｂ型事業所が定める利用定員（指定就労継続支援Ｂ型事業所において同時に指定継続支援Ｂ型の提供を受けることができる利用者の数の上限）を超えた利用者の受入を禁止するものであるが</w:t>
            </w:r>
            <w:r w:rsidR="00B276BD" w:rsidRPr="00C5777B">
              <w:rPr>
                <w:rFonts w:ascii="ＭＳ ゴシック" w:eastAsia="ＭＳ ゴシック" w:hAnsi="ＭＳ ゴシック" w:hint="eastAsia"/>
              </w:rPr>
              <w:t>、</w:t>
            </w:r>
            <w:r w:rsidR="00885937" w:rsidRPr="00C5777B">
              <w:rPr>
                <w:rFonts w:ascii="ＭＳ ゴシック" w:eastAsia="ＭＳ ゴシック" w:hAnsi="ＭＳ ゴシック" w:hint="eastAsia"/>
              </w:rPr>
              <w:t>次に該当する利用定員を超えた利用者の受入については</w:t>
            </w:r>
            <w:r w:rsidR="00B276BD" w:rsidRPr="00C5777B">
              <w:rPr>
                <w:rFonts w:ascii="ＭＳ ゴシック" w:eastAsia="ＭＳ ゴシック" w:hAnsi="ＭＳ ゴシック" w:hint="eastAsia"/>
              </w:rPr>
              <w:t>、</w:t>
            </w:r>
            <w:r w:rsidR="00885937" w:rsidRPr="00C5777B">
              <w:rPr>
                <w:rFonts w:ascii="ＭＳ ゴシック" w:eastAsia="ＭＳ ゴシック" w:hAnsi="ＭＳ ゴシック" w:hint="eastAsia"/>
              </w:rPr>
              <w:t>適正なサービスの提供が確保されることを前提に</w:t>
            </w:r>
            <w:r w:rsidR="00B276BD" w:rsidRPr="00C5777B">
              <w:rPr>
                <w:rFonts w:ascii="ＭＳ ゴシック" w:eastAsia="ＭＳ ゴシック" w:hAnsi="ＭＳ ゴシック" w:hint="eastAsia"/>
              </w:rPr>
              <w:t>、</w:t>
            </w:r>
            <w:r w:rsidR="00885937" w:rsidRPr="00C5777B">
              <w:rPr>
                <w:rFonts w:ascii="ＭＳ ゴシック" w:eastAsia="ＭＳ ゴシック" w:hAnsi="ＭＳ ゴシック" w:hint="eastAsia"/>
              </w:rPr>
              <w:t>地域の社会資源の状況等から新規の利用者を当該就労継続支援Ｂ型事業所において受け入れる必要がある場合等やむを得ない事情が存する場合に限り</w:t>
            </w:r>
            <w:r w:rsidR="00B276BD" w:rsidRPr="00C5777B">
              <w:rPr>
                <w:rFonts w:ascii="ＭＳ ゴシック" w:eastAsia="ＭＳ ゴシック" w:hAnsi="ＭＳ ゴシック" w:hint="eastAsia"/>
              </w:rPr>
              <w:t>、</w:t>
            </w:r>
            <w:r w:rsidR="00885937" w:rsidRPr="00C5777B">
              <w:rPr>
                <w:rFonts w:ascii="ＭＳ ゴシック" w:eastAsia="ＭＳ ゴシック" w:hAnsi="ＭＳ ゴシック" w:hint="eastAsia"/>
              </w:rPr>
              <w:t>可能とすることとしたものである。</w:t>
            </w:r>
          </w:p>
          <w:p w14:paraId="20E75433" w14:textId="77777777" w:rsidR="00885937" w:rsidRPr="00C5777B" w:rsidRDefault="00885937" w:rsidP="00FA3489">
            <w:pPr>
              <w:suppressAutoHyphens/>
              <w:autoSpaceDE w:val="0"/>
              <w:autoSpaceDN w:val="0"/>
              <w:spacing w:line="210" w:lineRule="exact"/>
              <w:ind w:firstLineChars="200" w:firstLine="360"/>
              <w:rPr>
                <w:rFonts w:ascii="ＭＳ ゴシック" w:eastAsia="ＭＳ ゴシック" w:hAnsi="ＭＳ ゴシック"/>
              </w:rPr>
            </w:pPr>
            <w:r w:rsidRPr="00C5777B">
              <w:rPr>
                <w:rFonts w:ascii="ＭＳ ゴシック" w:eastAsia="ＭＳ ゴシック" w:hAnsi="ＭＳ ゴシック" w:hint="eastAsia"/>
              </w:rPr>
              <w:t>ア</w:t>
            </w:r>
            <w:r w:rsidR="00725BAB" w:rsidRPr="00C5777B">
              <w:rPr>
                <w:rFonts w:ascii="ＭＳ ゴシック" w:eastAsia="ＭＳ ゴシック" w:hAnsi="ＭＳ ゴシック" w:hint="eastAsia"/>
              </w:rPr>
              <w:t xml:space="preserve">　</w:t>
            </w:r>
            <w:r w:rsidRPr="00C5777B">
              <w:rPr>
                <w:rFonts w:ascii="ＭＳ ゴシック" w:eastAsia="ＭＳ ゴシック" w:hAnsi="ＭＳ ゴシック" w:hint="eastAsia"/>
              </w:rPr>
              <w:t>１日当たりの利用者の数</w:t>
            </w:r>
          </w:p>
          <w:p w14:paraId="6595EDE9" w14:textId="77777777" w:rsidR="00885937" w:rsidRPr="00C5777B" w:rsidRDefault="00885937" w:rsidP="00FA3489">
            <w:pPr>
              <w:suppressAutoHyphens/>
              <w:autoSpaceDE w:val="0"/>
              <w:autoSpaceDN w:val="0"/>
              <w:spacing w:line="210" w:lineRule="exact"/>
              <w:ind w:firstLineChars="300" w:firstLine="540"/>
              <w:rPr>
                <w:rFonts w:ascii="ＭＳ ゴシック" w:eastAsia="ＭＳ ゴシック" w:hAnsi="ＭＳ ゴシック"/>
              </w:rPr>
            </w:pPr>
            <w:r w:rsidRPr="00C5777B">
              <w:rPr>
                <w:rFonts w:ascii="ＭＳ ゴシック" w:eastAsia="ＭＳ ゴシック" w:hAnsi="ＭＳ ゴシック"/>
              </w:rPr>
              <w:t>(</w:t>
            </w:r>
            <w:r w:rsidRPr="00C5777B">
              <w:rPr>
                <w:rFonts w:ascii="ＭＳ ゴシック" w:eastAsia="ＭＳ ゴシック" w:hAnsi="ＭＳ ゴシック" w:hint="eastAsia"/>
              </w:rPr>
              <w:t>Ⅰ</w:t>
            </w:r>
            <w:r w:rsidR="00725BAB" w:rsidRPr="00C5777B">
              <w:rPr>
                <w:rFonts w:ascii="ＭＳ ゴシック" w:eastAsia="ＭＳ ゴシック" w:hAnsi="ＭＳ ゴシック"/>
              </w:rPr>
              <w:t>)</w:t>
            </w:r>
            <w:r w:rsidR="00725BAB" w:rsidRPr="00C5777B">
              <w:rPr>
                <w:rFonts w:ascii="ＭＳ ゴシック" w:eastAsia="ＭＳ ゴシック" w:hAnsi="ＭＳ ゴシック" w:hint="eastAsia"/>
              </w:rPr>
              <w:t xml:space="preserve">　</w:t>
            </w:r>
            <w:r w:rsidRPr="00C5777B">
              <w:rPr>
                <w:rFonts w:ascii="ＭＳ ゴシック" w:eastAsia="ＭＳ ゴシック" w:hAnsi="ＭＳ ゴシック" w:hint="eastAsia"/>
              </w:rPr>
              <w:t>利用定員</w:t>
            </w:r>
            <w:r w:rsidRPr="00C5777B">
              <w:rPr>
                <w:rFonts w:ascii="ＭＳ ゴシック" w:eastAsia="ＭＳ ゴシック" w:hAnsi="ＭＳ ゴシック"/>
              </w:rPr>
              <w:t>50</w:t>
            </w:r>
            <w:r w:rsidRPr="00C5777B">
              <w:rPr>
                <w:rFonts w:ascii="ＭＳ ゴシック" w:eastAsia="ＭＳ ゴシック" w:hAnsi="ＭＳ ゴシック" w:hint="eastAsia"/>
              </w:rPr>
              <w:t>人以下の事業所の場合</w:t>
            </w:r>
          </w:p>
          <w:p w14:paraId="43D4E520" w14:textId="77777777" w:rsidR="00885937" w:rsidRPr="00C5777B" w:rsidRDefault="00725BAB" w:rsidP="00725BAB">
            <w:pPr>
              <w:suppressAutoHyphens/>
              <w:autoSpaceDE w:val="0"/>
              <w:autoSpaceDN w:val="0"/>
              <w:spacing w:line="210" w:lineRule="exact"/>
              <w:ind w:leftChars="400" w:left="90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w:t>
            </w:r>
            <w:r w:rsidR="00885937" w:rsidRPr="00C5777B">
              <w:rPr>
                <w:rFonts w:ascii="ＭＳ ゴシック" w:eastAsia="ＭＳ ゴシック" w:hAnsi="ＭＳ ゴシック" w:hint="eastAsia"/>
              </w:rPr>
              <w:t>１日当たりの利用者の数（複数の単位が設置されている場合にあっては</w:t>
            </w:r>
            <w:r w:rsidR="00B276BD" w:rsidRPr="00C5777B">
              <w:rPr>
                <w:rFonts w:ascii="ＭＳ ゴシック" w:eastAsia="ＭＳ ゴシック" w:hAnsi="ＭＳ ゴシック" w:hint="eastAsia"/>
              </w:rPr>
              <w:t>、</w:t>
            </w:r>
            <w:r w:rsidR="00885937" w:rsidRPr="00C5777B">
              <w:rPr>
                <w:rFonts w:ascii="ＭＳ ゴシック" w:eastAsia="ＭＳ ゴシック" w:hAnsi="ＭＳ ゴシック" w:hint="eastAsia"/>
              </w:rPr>
              <w:t>単位ごとの利用者の数。</w:t>
            </w:r>
            <w:r w:rsidR="00885937" w:rsidRPr="00C5777B">
              <w:rPr>
                <w:rFonts w:ascii="ＭＳ ゴシック" w:eastAsia="ＭＳ ゴシック" w:hAnsi="ＭＳ ゴシック"/>
              </w:rPr>
              <w:t>(</w:t>
            </w:r>
            <w:r w:rsidR="00885937" w:rsidRPr="00C5777B">
              <w:rPr>
                <w:rFonts w:ascii="ＭＳ ゴシック" w:eastAsia="ＭＳ ゴシック" w:hAnsi="ＭＳ ゴシック" w:hint="eastAsia"/>
              </w:rPr>
              <w:t>Ⅱ</w:t>
            </w:r>
            <w:r w:rsidR="00885937" w:rsidRPr="00C5777B">
              <w:rPr>
                <w:rFonts w:ascii="ＭＳ ゴシック" w:eastAsia="ＭＳ ゴシック" w:hAnsi="ＭＳ ゴシック"/>
              </w:rPr>
              <w:t>)</w:t>
            </w:r>
            <w:r w:rsidR="00885937" w:rsidRPr="00C5777B">
              <w:rPr>
                <w:rFonts w:ascii="ＭＳ ゴシック" w:eastAsia="ＭＳ ゴシック" w:hAnsi="ＭＳ ゴシック" w:hint="eastAsia"/>
              </w:rPr>
              <w:t>及びイにおいて同じ。）が</w:t>
            </w:r>
            <w:r w:rsidR="00B276BD" w:rsidRPr="00C5777B">
              <w:rPr>
                <w:rFonts w:ascii="ＭＳ ゴシック" w:eastAsia="ＭＳ ゴシック" w:hAnsi="ＭＳ ゴシック" w:hint="eastAsia"/>
              </w:rPr>
              <w:t>、</w:t>
            </w:r>
            <w:r w:rsidR="00885937" w:rsidRPr="00C5777B">
              <w:rPr>
                <w:rFonts w:ascii="ＭＳ ゴシック" w:eastAsia="ＭＳ ゴシック" w:hAnsi="ＭＳ ゴシック" w:hint="eastAsia"/>
              </w:rPr>
              <w:t>利用定員（複数の単位が設置されている場合にあっては</w:t>
            </w:r>
            <w:r w:rsidR="00B276BD" w:rsidRPr="00C5777B">
              <w:rPr>
                <w:rFonts w:ascii="ＭＳ ゴシック" w:eastAsia="ＭＳ ゴシック" w:hAnsi="ＭＳ ゴシック" w:hint="eastAsia"/>
              </w:rPr>
              <w:t>、</w:t>
            </w:r>
            <w:r w:rsidR="00885937" w:rsidRPr="00C5777B">
              <w:rPr>
                <w:rFonts w:ascii="ＭＳ ゴシック" w:eastAsia="ＭＳ ゴシック" w:hAnsi="ＭＳ ゴシック" w:hint="eastAsia"/>
              </w:rPr>
              <w:t>当該単位ごとの利用定員。</w:t>
            </w:r>
            <w:r w:rsidR="00885937" w:rsidRPr="00C5777B">
              <w:rPr>
                <w:rFonts w:ascii="ＭＳ ゴシック" w:eastAsia="ＭＳ ゴシック" w:hAnsi="ＭＳ ゴシック"/>
              </w:rPr>
              <w:t>(</w:t>
            </w:r>
            <w:r w:rsidR="00885937" w:rsidRPr="00C5777B">
              <w:rPr>
                <w:rFonts w:ascii="ＭＳ ゴシック" w:eastAsia="ＭＳ ゴシック" w:hAnsi="ＭＳ ゴシック" w:hint="eastAsia"/>
              </w:rPr>
              <w:t>Ⅱ</w:t>
            </w:r>
            <w:r w:rsidR="00885937" w:rsidRPr="00C5777B">
              <w:rPr>
                <w:rFonts w:ascii="ＭＳ ゴシック" w:eastAsia="ＭＳ ゴシック" w:hAnsi="ＭＳ ゴシック"/>
              </w:rPr>
              <w:t>)</w:t>
            </w:r>
            <w:r w:rsidR="00885937" w:rsidRPr="00C5777B">
              <w:rPr>
                <w:rFonts w:ascii="ＭＳ ゴシック" w:eastAsia="ＭＳ ゴシック" w:hAnsi="ＭＳ ゴシック" w:hint="eastAsia"/>
              </w:rPr>
              <w:t>及びイにおいて同じ。）に</w:t>
            </w:r>
            <w:r w:rsidR="00885937" w:rsidRPr="00C5777B">
              <w:rPr>
                <w:rFonts w:ascii="ＭＳ ゴシック" w:eastAsia="ＭＳ ゴシック" w:hAnsi="ＭＳ ゴシック"/>
              </w:rPr>
              <w:t>150</w:t>
            </w:r>
            <w:r w:rsidR="00885937" w:rsidRPr="00C5777B">
              <w:rPr>
                <w:rFonts w:ascii="ＭＳ ゴシック" w:eastAsia="ＭＳ ゴシック" w:hAnsi="ＭＳ ゴシック" w:hint="eastAsia"/>
              </w:rPr>
              <w:t>％を乗じて得た数以下となっていること。</w:t>
            </w:r>
            <w:r w:rsidR="00885937" w:rsidRPr="00C5777B">
              <w:rPr>
                <w:rFonts w:ascii="ＭＳ ゴシック" w:eastAsia="ＭＳ ゴシック" w:hAnsi="ＭＳ ゴシック"/>
              </w:rPr>
              <w:t xml:space="preserve"> </w:t>
            </w:r>
          </w:p>
          <w:p w14:paraId="5966E287" w14:textId="77777777" w:rsidR="00885937" w:rsidRPr="00C5777B" w:rsidRDefault="00885937" w:rsidP="00FA3489">
            <w:pPr>
              <w:suppressAutoHyphens/>
              <w:autoSpaceDE w:val="0"/>
              <w:autoSpaceDN w:val="0"/>
              <w:spacing w:line="210" w:lineRule="exact"/>
              <w:ind w:firstLineChars="300" w:firstLine="540"/>
              <w:rPr>
                <w:rFonts w:ascii="ＭＳ ゴシック" w:eastAsia="ＭＳ ゴシック" w:hAnsi="ＭＳ ゴシック"/>
              </w:rPr>
            </w:pPr>
            <w:r w:rsidRPr="00C5777B">
              <w:rPr>
                <w:rFonts w:ascii="ＭＳ ゴシック" w:eastAsia="ＭＳ ゴシック" w:hAnsi="ＭＳ ゴシック"/>
              </w:rPr>
              <w:t>(</w:t>
            </w:r>
            <w:r w:rsidRPr="00C5777B">
              <w:rPr>
                <w:rFonts w:ascii="ＭＳ ゴシック" w:eastAsia="ＭＳ ゴシック" w:hAnsi="ＭＳ ゴシック" w:hint="eastAsia"/>
              </w:rPr>
              <w:t>Ⅱ</w:t>
            </w:r>
            <w:r w:rsidR="00725BAB" w:rsidRPr="00C5777B">
              <w:rPr>
                <w:rFonts w:ascii="ＭＳ ゴシック" w:eastAsia="ＭＳ ゴシック" w:hAnsi="ＭＳ ゴシック"/>
              </w:rPr>
              <w:t>)</w:t>
            </w:r>
            <w:r w:rsidR="00725BAB" w:rsidRPr="00C5777B">
              <w:rPr>
                <w:rFonts w:ascii="ＭＳ ゴシック" w:eastAsia="ＭＳ ゴシック" w:hAnsi="ＭＳ ゴシック" w:hint="eastAsia"/>
              </w:rPr>
              <w:t xml:space="preserve">　</w:t>
            </w:r>
            <w:r w:rsidRPr="00C5777B">
              <w:rPr>
                <w:rFonts w:ascii="ＭＳ ゴシック" w:eastAsia="ＭＳ ゴシック" w:hAnsi="ＭＳ ゴシック" w:hint="eastAsia"/>
              </w:rPr>
              <w:t>利用定員</w:t>
            </w:r>
            <w:r w:rsidRPr="00C5777B">
              <w:rPr>
                <w:rFonts w:ascii="ＭＳ ゴシック" w:eastAsia="ＭＳ ゴシック" w:hAnsi="ＭＳ ゴシック"/>
              </w:rPr>
              <w:t>51</w:t>
            </w:r>
            <w:r w:rsidRPr="00C5777B">
              <w:rPr>
                <w:rFonts w:ascii="ＭＳ ゴシック" w:eastAsia="ＭＳ ゴシック" w:hAnsi="ＭＳ ゴシック" w:hint="eastAsia"/>
              </w:rPr>
              <w:t>人以上の事業所の場合</w:t>
            </w:r>
          </w:p>
          <w:p w14:paraId="5B0D3014" w14:textId="77777777" w:rsidR="00885937" w:rsidRPr="00C5777B" w:rsidRDefault="00725BAB" w:rsidP="00725BAB">
            <w:pPr>
              <w:suppressAutoHyphens/>
              <w:autoSpaceDE w:val="0"/>
              <w:autoSpaceDN w:val="0"/>
              <w:spacing w:line="210" w:lineRule="exact"/>
              <w:ind w:leftChars="400" w:left="90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w:t>
            </w:r>
            <w:r w:rsidR="00885937" w:rsidRPr="00C5777B">
              <w:rPr>
                <w:rFonts w:ascii="ＭＳ ゴシック" w:eastAsia="ＭＳ ゴシック" w:hAnsi="ＭＳ ゴシック" w:hint="eastAsia"/>
              </w:rPr>
              <w:t>１日当たりの利用者の数が</w:t>
            </w:r>
            <w:r w:rsidR="00B276BD" w:rsidRPr="00C5777B">
              <w:rPr>
                <w:rFonts w:ascii="ＭＳ ゴシック" w:eastAsia="ＭＳ ゴシック" w:hAnsi="ＭＳ ゴシック" w:hint="eastAsia"/>
              </w:rPr>
              <w:t>、</w:t>
            </w:r>
            <w:r w:rsidR="00885937" w:rsidRPr="00C5777B">
              <w:rPr>
                <w:rFonts w:ascii="ＭＳ ゴシック" w:eastAsia="ＭＳ ゴシック" w:hAnsi="ＭＳ ゴシック" w:hint="eastAsia"/>
              </w:rPr>
              <w:t>利用定員から</w:t>
            </w:r>
            <w:r w:rsidR="00885937" w:rsidRPr="00C5777B">
              <w:rPr>
                <w:rFonts w:ascii="ＭＳ ゴシック" w:eastAsia="ＭＳ ゴシック" w:hAnsi="ＭＳ ゴシック"/>
              </w:rPr>
              <w:t>50</w:t>
            </w:r>
            <w:r w:rsidR="00885937" w:rsidRPr="00C5777B">
              <w:rPr>
                <w:rFonts w:ascii="ＭＳ ゴシック" w:eastAsia="ＭＳ ゴシック" w:hAnsi="ＭＳ ゴシック" w:hint="eastAsia"/>
              </w:rPr>
              <w:t>を差し引いた数に</w:t>
            </w:r>
            <w:r w:rsidR="00885937" w:rsidRPr="00C5777B">
              <w:rPr>
                <w:rFonts w:ascii="ＭＳ ゴシック" w:eastAsia="ＭＳ ゴシック" w:hAnsi="ＭＳ ゴシック"/>
              </w:rPr>
              <w:t>125</w:t>
            </w:r>
            <w:r w:rsidR="00885937" w:rsidRPr="00C5777B">
              <w:rPr>
                <w:rFonts w:ascii="ＭＳ ゴシック" w:eastAsia="ＭＳ ゴシック" w:hAnsi="ＭＳ ゴシック" w:hint="eastAsia"/>
              </w:rPr>
              <w:t>％を乗じて得た数に</w:t>
            </w:r>
            <w:r w:rsidR="00B276BD" w:rsidRPr="00C5777B">
              <w:rPr>
                <w:rFonts w:ascii="ＭＳ ゴシック" w:eastAsia="ＭＳ ゴシック" w:hAnsi="ＭＳ ゴシック" w:hint="eastAsia"/>
              </w:rPr>
              <w:t>、</w:t>
            </w:r>
            <w:r w:rsidR="00885937" w:rsidRPr="00C5777B">
              <w:rPr>
                <w:rFonts w:ascii="ＭＳ ゴシック" w:eastAsia="ＭＳ ゴシック" w:hAnsi="ＭＳ ゴシック"/>
              </w:rPr>
              <w:t>75</w:t>
            </w:r>
            <w:r w:rsidR="00885937" w:rsidRPr="00C5777B">
              <w:rPr>
                <w:rFonts w:ascii="ＭＳ ゴシック" w:eastAsia="ＭＳ ゴシック" w:hAnsi="ＭＳ ゴシック" w:hint="eastAsia"/>
              </w:rPr>
              <w:t>を加えて得た数以下となっていること。</w:t>
            </w:r>
          </w:p>
          <w:p w14:paraId="23FA63B5" w14:textId="77777777" w:rsidR="00885937" w:rsidRPr="00C5777B" w:rsidRDefault="00885937" w:rsidP="00FA3489">
            <w:pPr>
              <w:suppressAutoHyphens/>
              <w:autoSpaceDE w:val="0"/>
              <w:autoSpaceDN w:val="0"/>
              <w:spacing w:line="210" w:lineRule="exact"/>
              <w:ind w:firstLineChars="200" w:firstLine="360"/>
              <w:rPr>
                <w:rFonts w:ascii="ＭＳ ゴシック" w:eastAsia="ＭＳ ゴシック" w:hAnsi="ＭＳ ゴシック"/>
              </w:rPr>
            </w:pPr>
            <w:r w:rsidRPr="00C5777B">
              <w:rPr>
                <w:rFonts w:ascii="ＭＳ ゴシック" w:eastAsia="ＭＳ ゴシック" w:hAnsi="ＭＳ ゴシック" w:hint="eastAsia"/>
              </w:rPr>
              <w:t>イ　過去３月間の利用者の数</w:t>
            </w:r>
          </w:p>
          <w:p w14:paraId="57CFD492" w14:textId="77777777" w:rsidR="00885937" w:rsidRPr="00C5777B" w:rsidRDefault="00885937" w:rsidP="00FA3489">
            <w:pPr>
              <w:suppressAutoHyphens/>
              <w:autoSpaceDE w:val="0"/>
              <w:autoSpaceDN w:val="0"/>
              <w:spacing w:line="210" w:lineRule="exact"/>
              <w:ind w:leftChars="300" w:left="540" w:firstLineChars="100" w:firstLine="180"/>
              <w:rPr>
                <w:rFonts w:ascii="ＭＳ ゴシック" w:eastAsia="ＭＳ ゴシック" w:hAnsi="ＭＳ ゴシック"/>
              </w:rPr>
            </w:pPr>
            <w:r w:rsidRPr="00C5777B">
              <w:rPr>
                <w:rFonts w:ascii="ＭＳ ゴシック" w:eastAsia="ＭＳ ゴシック" w:hAnsi="ＭＳ ゴシック" w:hint="eastAsia"/>
              </w:rPr>
              <w:t>過去３月間の利用者の延べ数が</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利用定員に開所日数を乗じて得た数に</w:t>
            </w:r>
            <w:r w:rsidR="006C6E40" w:rsidRPr="00C5777B">
              <w:rPr>
                <w:rFonts w:ascii="ＭＳ ゴシック" w:eastAsia="ＭＳ ゴシック" w:hAnsi="ＭＳ ゴシック" w:hint="eastAsia"/>
              </w:rPr>
              <w:t>125</w:t>
            </w:r>
            <w:r w:rsidRPr="00C5777B">
              <w:rPr>
                <w:rFonts w:ascii="ＭＳ ゴシック" w:eastAsia="ＭＳ ゴシック" w:hAnsi="ＭＳ ゴシック" w:hint="eastAsia"/>
              </w:rPr>
              <w:t>％を乗じて得た数以下となっていること。</w:t>
            </w:r>
          </w:p>
          <w:p w14:paraId="5B1AB942" w14:textId="77777777" w:rsidR="00885937" w:rsidRPr="00C5777B" w:rsidRDefault="00885937" w:rsidP="00FA3489">
            <w:pPr>
              <w:suppressAutoHyphens/>
              <w:autoSpaceDE w:val="0"/>
              <w:autoSpaceDN w:val="0"/>
              <w:spacing w:line="210" w:lineRule="exact"/>
              <w:ind w:leftChars="300" w:left="540" w:firstLineChars="100" w:firstLine="180"/>
              <w:rPr>
                <w:rFonts w:ascii="ＭＳ ゴシック" w:eastAsia="ＭＳ ゴシック" w:hAnsi="ＭＳ ゴシック"/>
              </w:rPr>
            </w:pPr>
            <w:r w:rsidRPr="00C5777B">
              <w:rPr>
                <w:rFonts w:ascii="ＭＳ ゴシック" w:eastAsia="ＭＳ ゴシック" w:hAnsi="ＭＳ ゴシック" w:hint="eastAsia"/>
              </w:rPr>
              <w:t>ただし</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定員</w:t>
            </w:r>
            <w:r w:rsidRPr="00C5777B">
              <w:rPr>
                <w:rFonts w:ascii="ＭＳ ゴシック" w:eastAsia="ＭＳ ゴシック" w:hAnsi="ＭＳ ゴシック"/>
              </w:rPr>
              <w:t>11</w:t>
            </w:r>
            <w:r w:rsidRPr="00C5777B">
              <w:rPr>
                <w:rFonts w:ascii="ＭＳ ゴシック" w:eastAsia="ＭＳ ゴシック" w:hAnsi="ＭＳ ゴシック" w:hint="eastAsia"/>
              </w:rPr>
              <w:t>人以下の場合は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過去３月間の利用者の延べ数が</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定員の数に３を加えて得た数に開所日数を乗じて得た数以下となっていること。</w:t>
            </w:r>
          </w:p>
          <w:p w14:paraId="2B41F91C" w14:textId="77777777" w:rsidR="002E58E9" w:rsidRPr="00C5777B" w:rsidRDefault="00885937" w:rsidP="001E6615">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 xml:space="preserve">　</w:t>
            </w:r>
            <w:r w:rsidR="00725BAB" w:rsidRPr="00C5777B">
              <w:rPr>
                <w:rFonts w:ascii="ＭＳ ゴシック" w:eastAsia="ＭＳ ゴシック" w:hAnsi="ＭＳ ゴシック" w:hint="eastAsia"/>
              </w:rPr>
              <w:t xml:space="preserve">　</w:t>
            </w:r>
            <w:r w:rsidRPr="00C5777B">
              <w:rPr>
                <w:rFonts w:ascii="ＭＳ ゴシック" w:eastAsia="ＭＳ ゴシック" w:hAnsi="ＭＳ ゴシック" w:hint="eastAsia"/>
              </w:rPr>
              <w:t>◆平18障発1206001号第十</w:t>
            </w:r>
            <w:r w:rsidR="006C6E40" w:rsidRPr="00C5777B">
              <w:rPr>
                <w:rFonts w:ascii="ＭＳ ゴシック" w:eastAsia="ＭＳ ゴシック" w:hAnsi="ＭＳ ゴシック" w:hint="eastAsia"/>
              </w:rPr>
              <w:t>二</w:t>
            </w:r>
            <w:r w:rsidRPr="00C5777B">
              <w:rPr>
                <w:rFonts w:ascii="ＭＳ ゴシック" w:eastAsia="ＭＳ ゴシック" w:hAnsi="ＭＳ ゴシック" w:hint="eastAsia"/>
              </w:rPr>
              <w:t>の3（2）③準用（第五の3（</w:t>
            </w:r>
            <w:r w:rsidR="00936CC6" w:rsidRPr="00C5777B">
              <w:rPr>
                <w:rFonts w:ascii="ＭＳ ゴシック" w:eastAsia="ＭＳ ゴシック" w:hAnsi="ＭＳ ゴシック" w:hint="eastAsia"/>
              </w:rPr>
              <w:t>12</w:t>
            </w:r>
            <w:r w:rsidRPr="00C5777B">
              <w:rPr>
                <w:rFonts w:ascii="ＭＳ ゴシック" w:eastAsia="ＭＳ ゴシック" w:hAnsi="ＭＳ ゴシック" w:hint="eastAsia"/>
              </w:rPr>
              <w:t>）③）</w:t>
            </w:r>
          </w:p>
          <w:p w14:paraId="1CFE82BD" w14:textId="77777777" w:rsidR="00AB79B9" w:rsidRPr="00C5777B" w:rsidRDefault="00AB79B9" w:rsidP="001E6615">
            <w:pPr>
              <w:suppressAutoHyphens/>
              <w:autoSpaceDE w:val="0"/>
              <w:autoSpaceDN w:val="0"/>
              <w:spacing w:line="210" w:lineRule="exact"/>
              <w:rPr>
                <w:rFonts w:ascii="ＭＳ ゴシック" w:eastAsia="ＭＳ ゴシック" w:hAnsi="ＭＳ ゴシック"/>
              </w:rPr>
            </w:pPr>
          </w:p>
        </w:tc>
        <w:tc>
          <w:tcPr>
            <w:tcW w:w="425" w:type="dxa"/>
          </w:tcPr>
          <w:p w14:paraId="6AEA3EC9" w14:textId="77777777" w:rsidR="00885937" w:rsidRPr="00C5777B" w:rsidRDefault="00885937" w:rsidP="00FB7D72">
            <w:pPr>
              <w:spacing w:line="210" w:lineRule="exact"/>
              <w:rPr>
                <w:rFonts w:ascii="ＭＳ ゴシック" w:eastAsia="ＭＳ ゴシック" w:hAnsi="ＭＳ ゴシック"/>
              </w:rPr>
            </w:pPr>
          </w:p>
          <w:p w14:paraId="377792B7" w14:textId="77777777" w:rsidR="00885937" w:rsidRPr="00C5777B" w:rsidRDefault="00885937"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適</w:t>
            </w:r>
          </w:p>
          <w:p w14:paraId="01444D54" w14:textId="77777777" w:rsidR="00885937" w:rsidRPr="00C5777B" w:rsidRDefault="00885937"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w:t>
            </w:r>
          </w:p>
          <w:p w14:paraId="345730A3" w14:textId="77777777" w:rsidR="00885937" w:rsidRPr="00C5777B" w:rsidRDefault="00885937"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否</w:t>
            </w:r>
          </w:p>
        </w:tc>
        <w:tc>
          <w:tcPr>
            <w:tcW w:w="2007" w:type="dxa"/>
          </w:tcPr>
          <w:p w14:paraId="0FF19BA2" w14:textId="77777777" w:rsidR="00885937" w:rsidRPr="00C5777B" w:rsidRDefault="00885937" w:rsidP="00FB7D72">
            <w:pPr>
              <w:spacing w:line="210" w:lineRule="exact"/>
              <w:rPr>
                <w:rFonts w:ascii="ＭＳ ゴシック" w:eastAsia="ＭＳ ゴシック" w:hAnsi="ＭＳ ゴシック"/>
              </w:rPr>
            </w:pPr>
          </w:p>
          <w:p w14:paraId="42EC6098" w14:textId="77777777" w:rsidR="00885937" w:rsidRPr="00C5777B" w:rsidRDefault="00B075CC" w:rsidP="00B075CC">
            <w:pPr>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□超過利用がないか（定員超過利用の場合</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減</w:t>
            </w:r>
            <w:r w:rsidR="008C4FFD" w:rsidRPr="00C5777B">
              <w:rPr>
                <w:rFonts w:ascii="ＭＳ ゴシック" w:eastAsia="ＭＳ ゴシック" w:hAnsi="ＭＳ ゴシック" w:hint="eastAsia"/>
              </w:rPr>
              <w:t>額算定規定有り）。</w:t>
            </w:r>
          </w:p>
        </w:tc>
      </w:tr>
      <w:tr w:rsidR="00885937" w:rsidRPr="00C5777B" w14:paraId="469C228D" w14:textId="77777777" w:rsidTr="00554EDD">
        <w:tc>
          <w:tcPr>
            <w:tcW w:w="1311" w:type="dxa"/>
          </w:tcPr>
          <w:p w14:paraId="6D9092EA" w14:textId="77777777" w:rsidR="00885937" w:rsidRPr="00C5777B" w:rsidRDefault="00885937" w:rsidP="00FB7D72">
            <w:pPr>
              <w:suppressAutoHyphens/>
              <w:autoSpaceDE w:val="0"/>
              <w:autoSpaceDN w:val="0"/>
              <w:spacing w:line="210" w:lineRule="exact"/>
              <w:rPr>
                <w:rFonts w:ascii="ＭＳ ゴシック" w:eastAsia="ＭＳ ゴシック" w:hAnsi="ＭＳ ゴシック"/>
              </w:rPr>
            </w:pPr>
          </w:p>
          <w:p w14:paraId="5E610122" w14:textId="77777777" w:rsidR="00885937" w:rsidRPr="00C5777B" w:rsidRDefault="00885937" w:rsidP="00725BAB">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rPr>
              <w:t>3</w:t>
            </w:r>
            <w:r w:rsidR="001E1856" w:rsidRPr="00C5777B">
              <w:rPr>
                <w:rFonts w:ascii="ＭＳ ゴシック" w:eastAsia="ＭＳ ゴシック" w:hAnsi="ＭＳ ゴシック"/>
              </w:rPr>
              <w:t>4</w:t>
            </w:r>
            <w:r w:rsidR="00725BAB" w:rsidRPr="00C5777B">
              <w:rPr>
                <w:rFonts w:ascii="ＭＳ ゴシック" w:eastAsia="ＭＳ ゴシック" w:hAnsi="ＭＳ ゴシック" w:hint="eastAsia"/>
              </w:rPr>
              <w:t xml:space="preserve">　非常災害対</w:t>
            </w:r>
            <w:r w:rsidRPr="00C5777B">
              <w:rPr>
                <w:rFonts w:ascii="ＭＳ ゴシック" w:eastAsia="ＭＳ ゴシック" w:hAnsi="ＭＳ ゴシック" w:hint="eastAsia"/>
              </w:rPr>
              <w:t>策</w:t>
            </w:r>
          </w:p>
          <w:p w14:paraId="4A7570E8" w14:textId="77777777" w:rsidR="00885937" w:rsidRPr="00C5777B" w:rsidRDefault="00885937" w:rsidP="00FB7D72">
            <w:pPr>
              <w:suppressAutoHyphens/>
              <w:autoSpaceDE w:val="0"/>
              <w:autoSpaceDN w:val="0"/>
              <w:spacing w:line="210" w:lineRule="exact"/>
              <w:rPr>
                <w:rFonts w:ascii="ＭＳ ゴシック" w:eastAsia="ＭＳ ゴシック" w:hAnsi="ＭＳ ゴシック"/>
              </w:rPr>
            </w:pPr>
          </w:p>
        </w:tc>
        <w:tc>
          <w:tcPr>
            <w:tcW w:w="6344" w:type="dxa"/>
          </w:tcPr>
          <w:p w14:paraId="16796247" w14:textId="77777777" w:rsidR="00885937" w:rsidRPr="00C5777B" w:rsidRDefault="00885937" w:rsidP="00FA3489">
            <w:pPr>
              <w:suppressAutoHyphens/>
              <w:autoSpaceDE w:val="0"/>
              <w:autoSpaceDN w:val="0"/>
              <w:spacing w:line="210" w:lineRule="exact"/>
              <w:rPr>
                <w:rFonts w:ascii="ＭＳ ゴシック" w:eastAsia="ＭＳ ゴシック" w:hAnsi="ＭＳ ゴシック"/>
              </w:rPr>
            </w:pPr>
          </w:p>
          <w:p w14:paraId="49BC0A25" w14:textId="77777777" w:rsidR="00885937" w:rsidRPr="00C5777B" w:rsidRDefault="00885937" w:rsidP="00FA3489">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消火設備その他の非常災害に際して必要な設備を設けるとともに</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非常災害に関する具体的計画を立て</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非常災害時の関係機関への通報及び連絡体制を整備し</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それらを定期的に従業者に周知しているか。</w:t>
            </w:r>
          </w:p>
          <w:p w14:paraId="4DDE0ACD" w14:textId="77777777" w:rsidR="00885937" w:rsidRPr="00C5777B" w:rsidRDefault="00885937" w:rsidP="00FB7D72">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 xml:space="preserve">　◆平18厚令171第202条準用（第70条第1項）</w:t>
            </w:r>
          </w:p>
          <w:p w14:paraId="5A5140C0" w14:textId="77777777" w:rsidR="002E58E9" w:rsidRPr="00C5777B" w:rsidRDefault="002E58E9" w:rsidP="00FB7D72">
            <w:pPr>
              <w:suppressAutoHyphens/>
              <w:autoSpaceDE w:val="0"/>
              <w:autoSpaceDN w:val="0"/>
              <w:spacing w:line="210" w:lineRule="exact"/>
              <w:rPr>
                <w:rFonts w:ascii="ＭＳ ゴシック" w:eastAsia="ＭＳ ゴシック" w:hAnsi="ＭＳ ゴシック"/>
              </w:rPr>
            </w:pPr>
          </w:p>
          <w:p w14:paraId="7A2DDD43" w14:textId="77777777" w:rsidR="00725BAB" w:rsidRPr="00C5777B" w:rsidRDefault="00725BAB" w:rsidP="0024732A">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非常災害に備えるため</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定期的に避難</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救出その他必要な訓練を行っているか。</w:t>
            </w:r>
          </w:p>
          <w:p w14:paraId="4C8E5989" w14:textId="77777777" w:rsidR="00725BAB" w:rsidRPr="00C5777B" w:rsidRDefault="00725BAB" w:rsidP="00725BAB">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 xml:space="preserve">　◆平18厚令171第202条準用（第70条第2項）</w:t>
            </w:r>
          </w:p>
          <w:p w14:paraId="0C0DC2E6" w14:textId="77777777" w:rsidR="00725BAB" w:rsidRPr="00C5777B" w:rsidRDefault="00725BAB" w:rsidP="00FB7D72">
            <w:pPr>
              <w:suppressAutoHyphens/>
              <w:autoSpaceDE w:val="0"/>
              <w:autoSpaceDN w:val="0"/>
              <w:spacing w:line="210" w:lineRule="exact"/>
              <w:rPr>
                <w:rFonts w:ascii="ＭＳ ゴシック" w:eastAsia="ＭＳ ゴシック" w:hAnsi="ＭＳ ゴシック"/>
              </w:rPr>
            </w:pPr>
          </w:p>
          <w:p w14:paraId="06FABB23" w14:textId="77777777" w:rsidR="00725BAB" w:rsidRPr="00C5777B" w:rsidRDefault="00725BAB" w:rsidP="00725BAB">
            <w:pPr>
              <w:spacing w:line="210" w:lineRule="exact"/>
              <w:ind w:leftChars="100" w:left="540" w:hangingChars="200" w:hanging="360"/>
              <w:rPr>
                <w:rFonts w:ascii="ＭＳ ゴシック" w:eastAsia="ＭＳ ゴシック" w:hAnsi="ＭＳ ゴシック"/>
              </w:rPr>
            </w:pPr>
            <w:r w:rsidRPr="00C5777B">
              <w:rPr>
                <w:rFonts w:ascii="ＭＳ ゴシック" w:eastAsia="ＭＳ ゴシック" w:hAnsi="ＭＳ ゴシック" w:hint="eastAsia"/>
              </w:rPr>
              <w:t>◎　非常災害対策</w:t>
            </w:r>
          </w:p>
          <w:p w14:paraId="5BE9EF6D" w14:textId="77777777" w:rsidR="00725BAB" w:rsidRPr="00C5777B" w:rsidRDefault="00725BAB" w:rsidP="00725BAB">
            <w:pPr>
              <w:spacing w:line="210" w:lineRule="exact"/>
              <w:ind w:leftChars="100" w:left="540" w:hangingChars="200" w:hanging="360"/>
              <w:rPr>
                <w:rFonts w:ascii="ＭＳ ゴシック" w:eastAsia="ＭＳ ゴシック" w:hAnsi="ＭＳ ゴシック"/>
              </w:rPr>
            </w:pPr>
            <w:r w:rsidRPr="00C5777B">
              <w:rPr>
                <w:rFonts w:ascii="ＭＳ ゴシック" w:eastAsia="ＭＳ ゴシック" w:hAnsi="ＭＳ ゴシック" w:hint="eastAsia"/>
              </w:rPr>
              <w:t xml:space="preserve">　①　非常災害に際して必要な諸設備の整備や具体的計画の策定</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関係機関への通報及び連携体制の整備</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避難</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救出訓練の実施等その対策に万全を期さなければならないこととしたものである。</w:t>
            </w:r>
          </w:p>
          <w:p w14:paraId="38930DE7" w14:textId="77777777" w:rsidR="00725BAB" w:rsidRPr="00C5777B" w:rsidRDefault="00725BAB" w:rsidP="00725BAB">
            <w:pPr>
              <w:spacing w:line="210" w:lineRule="exact"/>
              <w:ind w:leftChars="100" w:left="540" w:hangingChars="200" w:hanging="360"/>
              <w:rPr>
                <w:rFonts w:ascii="ＭＳ ゴシック" w:eastAsia="ＭＳ ゴシック" w:hAnsi="ＭＳ ゴシック"/>
              </w:rPr>
            </w:pPr>
            <w:r w:rsidRPr="00C5777B">
              <w:rPr>
                <w:rFonts w:ascii="ＭＳ ゴシック" w:eastAsia="ＭＳ ゴシック" w:hAnsi="ＭＳ ゴシック" w:hint="eastAsia"/>
              </w:rPr>
              <w:t xml:space="preserve">　②　「消火設備その他の非常災害に際して必要な設備」とは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消防法（昭和</w:t>
            </w:r>
            <w:r w:rsidRPr="00C5777B">
              <w:rPr>
                <w:rFonts w:ascii="ＭＳ ゴシック" w:eastAsia="ＭＳ ゴシック" w:hAnsi="ＭＳ ゴシック"/>
              </w:rPr>
              <w:t>23</w:t>
            </w:r>
            <w:r w:rsidRPr="00C5777B">
              <w:rPr>
                <w:rFonts w:ascii="ＭＳ ゴシック" w:eastAsia="ＭＳ ゴシック" w:hAnsi="ＭＳ ゴシック" w:hint="eastAsia"/>
              </w:rPr>
              <w:t>年法律第</w:t>
            </w:r>
            <w:r w:rsidRPr="00C5777B">
              <w:rPr>
                <w:rFonts w:ascii="ＭＳ ゴシック" w:eastAsia="ＭＳ ゴシック" w:hAnsi="ＭＳ ゴシック"/>
              </w:rPr>
              <w:t>186</w:t>
            </w:r>
            <w:r w:rsidRPr="00C5777B">
              <w:rPr>
                <w:rFonts w:ascii="ＭＳ ゴシック" w:eastAsia="ＭＳ ゴシック" w:hAnsi="ＭＳ ゴシック" w:hint="eastAsia"/>
              </w:rPr>
              <w:t>号）その他法等に規定された設備を指しており</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それらの設備を確実に設置しなければならない。</w:t>
            </w:r>
          </w:p>
          <w:p w14:paraId="7C892092" w14:textId="77777777" w:rsidR="00725BAB" w:rsidRPr="00C5777B" w:rsidRDefault="00725BAB" w:rsidP="00725BAB">
            <w:pPr>
              <w:spacing w:line="210" w:lineRule="exact"/>
              <w:ind w:leftChars="100" w:left="540" w:hangingChars="200" w:hanging="360"/>
              <w:rPr>
                <w:rFonts w:ascii="ＭＳ ゴシック" w:eastAsia="ＭＳ ゴシック" w:hAnsi="ＭＳ ゴシック"/>
              </w:rPr>
            </w:pPr>
            <w:r w:rsidRPr="00C5777B">
              <w:rPr>
                <w:rFonts w:ascii="ＭＳ ゴシック" w:eastAsia="ＭＳ ゴシック" w:hAnsi="ＭＳ ゴシック" w:hint="eastAsia"/>
              </w:rPr>
              <w:t xml:space="preserve">　③　「非常災害に関する具体的計画」とは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消防法施行規則（昭和</w:t>
            </w:r>
            <w:r w:rsidRPr="00C5777B">
              <w:rPr>
                <w:rFonts w:ascii="ＭＳ ゴシック" w:eastAsia="ＭＳ ゴシック" w:hAnsi="ＭＳ ゴシック"/>
              </w:rPr>
              <w:t>36</w:t>
            </w:r>
            <w:r w:rsidRPr="00C5777B">
              <w:rPr>
                <w:rFonts w:ascii="ＭＳ ゴシック" w:eastAsia="ＭＳ ゴシック" w:hAnsi="ＭＳ ゴシック" w:hint="eastAsia"/>
              </w:rPr>
              <w:t>年自治省令第６号）第３条に規定する消防計画（これに準ずる計画を含む。）及び風水害</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地震等の災害に対処するための計画をいう。この場合</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消防計画の策定及びこれに基づく消防業務の実施は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消防法第８条の規定に基づき定められる者に行わせるものとする。</w:t>
            </w:r>
          </w:p>
          <w:p w14:paraId="33B37015" w14:textId="77777777" w:rsidR="00725BAB" w:rsidRPr="00C5777B" w:rsidRDefault="00725BAB" w:rsidP="00725BAB">
            <w:pPr>
              <w:spacing w:line="210" w:lineRule="exact"/>
              <w:ind w:leftChars="100" w:left="540" w:hangingChars="200" w:hanging="360"/>
              <w:rPr>
                <w:rFonts w:ascii="ＭＳ ゴシック" w:eastAsia="ＭＳ ゴシック" w:hAnsi="ＭＳ ゴシック"/>
              </w:rPr>
            </w:pPr>
            <w:r w:rsidRPr="00C5777B">
              <w:rPr>
                <w:rFonts w:ascii="ＭＳ ゴシック" w:eastAsia="ＭＳ ゴシック" w:hAnsi="ＭＳ ゴシック" w:hint="eastAsia"/>
              </w:rPr>
              <w:t xml:space="preserve">　④　「関係機関への通報及び連携体制の整備」とは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火災等の災害時に</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地域の消防機関へ速やかに通報する体制をとるよう職員に周知徹底するとともに</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日頃から消防団や地域住民との連携を図り</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火災等の際</w:t>
            </w:r>
            <w:r w:rsidRPr="00C5777B">
              <w:rPr>
                <w:rFonts w:ascii="ＭＳ ゴシック" w:eastAsia="ＭＳ ゴシック" w:hAnsi="ＭＳ ゴシック" w:hint="eastAsia"/>
              </w:rPr>
              <w:lastRenderedPageBreak/>
              <w:t>に消火・避難等に協力してもらえるような体制作りを求めることとしたものである。</w:t>
            </w:r>
          </w:p>
          <w:p w14:paraId="05DFB6F7" w14:textId="77777777" w:rsidR="00145E78" w:rsidRPr="00C5777B" w:rsidRDefault="00145E78" w:rsidP="00145E78">
            <w:pPr>
              <w:ind w:firstLineChars="100" w:firstLine="180"/>
              <w:rPr>
                <w:rFonts w:ascii="ＭＳ ゴシック" w:eastAsia="ＭＳ ゴシック" w:hAnsi="ＭＳ ゴシック"/>
              </w:rPr>
            </w:pPr>
            <w:r w:rsidRPr="00C5777B">
              <w:rPr>
                <w:rFonts w:ascii="ＭＳ ゴシック" w:eastAsia="ＭＳ ゴシック" w:hAnsi="ＭＳ ゴシック" w:hint="eastAsia"/>
              </w:rPr>
              <w:t xml:space="preserve">　</w:t>
            </w:r>
            <w:r w:rsidRPr="00C5777B">
              <w:rPr>
                <w:rFonts w:ascii="ＭＳ ゴシック" w:eastAsia="ＭＳ ゴシック" w:hAnsi="ＭＳ ゴシック"/>
              </w:rPr>
              <w:t>⑤</w:t>
            </w:r>
            <w:r w:rsidRPr="00C5777B">
              <w:rPr>
                <w:rFonts w:ascii="ＭＳ ゴシック" w:eastAsia="ＭＳ ゴシック" w:hAnsi="ＭＳ ゴシック" w:hint="eastAsia"/>
              </w:rPr>
              <w:t xml:space="preserve"> </w:t>
            </w:r>
            <w:r w:rsidRPr="00C5777B">
              <w:rPr>
                <w:rFonts w:ascii="ＭＳ ゴシック" w:eastAsia="ＭＳ ゴシック" w:hAnsi="ＭＳ ゴシック"/>
              </w:rPr>
              <w:t xml:space="preserve"> 基準第 70 条第３項は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rPr>
              <w:t>指定事業者が前項に規定する避難</w:t>
            </w:r>
            <w:r w:rsidR="00B276BD" w:rsidRPr="00C5777B">
              <w:rPr>
                <w:rFonts w:ascii="ＭＳ ゴシック" w:eastAsia="ＭＳ ゴシック" w:hAnsi="ＭＳ ゴシック" w:hint="eastAsia"/>
              </w:rPr>
              <w:t>、</w:t>
            </w:r>
            <w:r w:rsidRPr="00C5777B">
              <w:rPr>
                <w:rFonts w:ascii="ＭＳ ゴシック" w:eastAsia="ＭＳ ゴシック" w:hAnsi="ＭＳ ゴシック"/>
              </w:rPr>
              <w:t>救出そ</w:t>
            </w:r>
          </w:p>
          <w:p w14:paraId="727AD355" w14:textId="77777777" w:rsidR="00145E78" w:rsidRPr="00C5777B" w:rsidRDefault="00145E78" w:rsidP="00145E78">
            <w:pPr>
              <w:ind w:firstLineChars="100" w:firstLine="180"/>
              <w:rPr>
                <w:rFonts w:ascii="ＭＳ ゴシック" w:eastAsia="ＭＳ ゴシック" w:hAnsi="ＭＳ ゴシック"/>
              </w:rPr>
            </w:pPr>
            <w:r w:rsidRPr="00C5777B">
              <w:rPr>
                <w:rFonts w:ascii="ＭＳ ゴシック" w:eastAsia="ＭＳ ゴシック" w:hAnsi="ＭＳ ゴシック" w:hint="eastAsia"/>
              </w:rPr>
              <w:t xml:space="preserve">　　</w:t>
            </w:r>
            <w:r w:rsidRPr="00C5777B">
              <w:rPr>
                <w:rFonts w:ascii="ＭＳ ゴシック" w:eastAsia="ＭＳ ゴシック" w:hAnsi="ＭＳ ゴシック"/>
              </w:rPr>
              <w:t>の他の訓練の実施に当たって</w:t>
            </w:r>
            <w:r w:rsidR="00B276BD" w:rsidRPr="00C5777B">
              <w:rPr>
                <w:rFonts w:ascii="ＭＳ ゴシック" w:eastAsia="ＭＳ ゴシック" w:hAnsi="ＭＳ ゴシック" w:hint="eastAsia"/>
              </w:rPr>
              <w:t>、</w:t>
            </w:r>
            <w:r w:rsidRPr="00C5777B">
              <w:rPr>
                <w:rFonts w:ascii="ＭＳ ゴシック" w:eastAsia="ＭＳ ゴシック" w:hAnsi="ＭＳ ゴシック"/>
              </w:rPr>
              <w:t>できるだけ地域住民の参加が得られる</w:t>
            </w:r>
          </w:p>
          <w:p w14:paraId="6D0A4728" w14:textId="77777777" w:rsidR="00145E78" w:rsidRPr="00C5777B" w:rsidRDefault="00145E78" w:rsidP="00145E78">
            <w:pPr>
              <w:ind w:firstLineChars="100" w:firstLine="180"/>
              <w:rPr>
                <w:rFonts w:ascii="ＭＳ ゴシック" w:eastAsia="ＭＳ ゴシック" w:hAnsi="ＭＳ ゴシック"/>
              </w:rPr>
            </w:pPr>
            <w:r w:rsidRPr="00C5777B">
              <w:rPr>
                <w:rFonts w:ascii="ＭＳ ゴシック" w:eastAsia="ＭＳ ゴシック" w:hAnsi="ＭＳ ゴシック" w:hint="eastAsia"/>
              </w:rPr>
              <w:t xml:space="preserve">　　</w:t>
            </w:r>
            <w:r w:rsidRPr="00C5777B">
              <w:rPr>
                <w:rFonts w:ascii="ＭＳ ゴシック" w:eastAsia="ＭＳ ゴシック" w:hAnsi="ＭＳ ゴシック"/>
              </w:rPr>
              <w:t>よう努めることとしたものであり</w:t>
            </w:r>
            <w:r w:rsidR="00B276BD" w:rsidRPr="00C5777B">
              <w:rPr>
                <w:rFonts w:ascii="ＭＳ ゴシック" w:eastAsia="ＭＳ ゴシック" w:hAnsi="ＭＳ ゴシック" w:hint="eastAsia"/>
              </w:rPr>
              <w:t>、</w:t>
            </w:r>
            <w:r w:rsidRPr="00C5777B">
              <w:rPr>
                <w:rFonts w:ascii="ＭＳ ゴシック" w:eastAsia="ＭＳ ゴシック" w:hAnsi="ＭＳ ゴシック"/>
              </w:rPr>
              <w:t>そのためには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rPr>
              <w:t>日頃から地域住民</w:t>
            </w:r>
          </w:p>
          <w:p w14:paraId="3E58BD4C" w14:textId="77777777" w:rsidR="00145E78" w:rsidRPr="00C5777B" w:rsidRDefault="00145E78" w:rsidP="00145E78">
            <w:pPr>
              <w:ind w:firstLineChars="100" w:firstLine="180"/>
              <w:rPr>
                <w:rFonts w:ascii="ＭＳ ゴシック" w:eastAsia="ＭＳ ゴシック" w:hAnsi="ＭＳ ゴシック"/>
              </w:rPr>
            </w:pPr>
            <w:r w:rsidRPr="00C5777B">
              <w:rPr>
                <w:rFonts w:ascii="ＭＳ ゴシック" w:eastAsia="ＭＳ ゴシック" w:hAnsi="ＭＳ ゴシック" w:hint="eastAsia"/>
              </w:rPr>
              <w:t xml:space="preserve">　　</w:t>
            </w:r>
            <w:r w:rsidRPr="00C5777B">
              <w:rPr>
                <w:rFonts w:ascii="ＭＳ ゴシック" w:eastAsia="ＭＳ ゴシック" w:hAnsi="ＭＳ ゴシック"/>
              </w:rPr>
              <w:t>との密接な連携体制を確保するなど</w:t>
            </w:r>
            <w:r w:rsidR="00B276BD" w:rsidRPr="00C5777B">
              <w:rPr>
                <w:rFonts w:ascii="ＭＳ ゴシック" w:eastAsia="ＭＳ ゴシック" w:hAnsi="ＭＳ ゴシック" w:hint="eastAsia"/>
              </w:rPr>
              <w:t>、</w:t>
            </w:r>
            <w:r w:rsidRPr="00C5777B">
              <w:rPr>
                <w:rFonts w:ascii="ＭＳ ゴシック" w:eastAsia="ＭＳ ゴシック" w:hAnsi="ＭＳ ゴシック"/>
              </w:rPr>
              <w:t>訓練の実施に協力を得られる体</w:t>
            </w:r>
          </w:p>
          <w:p w14:paraId="6D62D882" w14:textId="77777777" w:rsidR="00145E78" w:rsidRPr="00C5777B" w:rsidRDefault="00145E78" w:rsidP="00145E78">
            <w:pPr>
              <w:ind w:firstLineChars="100" w:firstLine="180"/>
              <w:rPr>
                <w:rFonts w:ascii="ＭＳ ゴシック" w:eastAsia="ＭＳ ゴシック" w:hAnsi="ＭＳ ゴシック"/>
              </w:rPr>
            </w:pPr>
            <w:r w:rsidRPr="00C5777B">
              <w:rPr>
                <w:rFonts w:ascii="ＭＳ ゴシック" w:eastAsia="ＭＳ ゴシック" w:hAnsi="ＭＳ ゴシック" w:hint="eastAsia"/>
              </w:rPr>
              <w:t xml:space="preserve">　　</w:t>
            </w:r>
            <w:r w:rsidRPr="00C5777B">
              <w:rPr>
                <w:rFonts w:ascii="ＭＳ ゴシック" w:eastAsia="ＭＳ ゴシック" w:hAnsi="ＭＳ ゴシック"/>
              </w:rPr>
              <w:t>制づくりに努めることが必要である。訓練の実施に当たっては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rPr>
              <w:t>消防</w:t>
            </w:r>
          </w:p>
          <w:p w14:paraId="0418F382" w14:textId="77777777" w:rsidR="00145E78" w:rsidRPr="00C5777B" w:rsidRDefault="00145E78" w:rsidP="00145E78">
            <w:pPr>
              <w:ind w:firstLineChars="100" w:firstLine="180"/>
              <w:rPr>
                <w:rFonts w:ascii="ＭＳ ゴシック" w:eastAsia="ＭＳ ゴシック" w:hAnsi="ＭＳ ゴシック"/>
              </w:rPr>
            </w:pPr>
            <w:r w:rsidRPr="00C5777B">
              <w:rPr>
                <w:rFonts w:ascii="ＭＳ ゴシック" w:eastAsia="ＭＳ ゴシック" w:hAnsi="ＭＳ ゴシック" w:hint="eastAsia"/>
              </w:rPr>
              <w:t xml:space="preserve">　　</w:t>
            </w:r>
            <w:r w:rsidRPr="00C5777B">
              <w:rPr>
                <w:rFonts w:ascii="ＭＳ ゴシック" w:eastAsia="ＭＳ ゴシック" w:hAnsi="ＭＳ ゴシック"/>
              </w:rPr>
              <w:t>関係者の参加を促し</w:t>
            </w:r>
            <w:r w:rsidR="00B276BD" w:rsidRPr="00C5777B">
              <w:rPr>
                <w:rFonts w:ascii="ＭＳ ゴシック" w:eastAsia="ＭＳ ゴシック" w:hAnsi="ＭＳ ゴシック" w:hint="eastAsia"/>
              </w:rPr>
              <w:t>、</w:t>
            </w:r>
            <w:r w:rsidRPr="00C5777B">
              <w:rPr>
                <w:rFonts w:ascii="ＭＳ ゴシック" w:eastAsia="ＭＳ ゴシック" w:hAnsi="ＭＳ ゴシック"/>
              </w:rPr>
              <w:t>具体的な指示を仰ぐなど</w:t>
            </w:r>
            <w:r w:rsidR="00B276BD" w:rsidRPr="00C5777B">
              <w:rPr>
                <w:rFonts w:ascii="ＭＳ ゴシック" w:eastAsia="ＭＳ ゴシック" w:hAnsi="ＭＳ ゴシック" w:hint="eastAsia"/>
              </w:rPr>
              <w:t>、</w:t>
            </w:r>
            <w:r w:rsidRPr="00C5777B">
              <w:rPr>
                <w:rFonts w:ascii="ＭＳ ゴシック" w:eastAsia="ＭＳ ゴシック" w:hAnsi="ＭＳ ゴシック"/>
              </w:rPr>
              <w:t>より実効性のあるも</w:t>
            </w:r>
          </w:p>
          <w:p w14:paraId="4C427481" w14:textId="77777777" w:rsidR="00145E78" w:rsidRPr="00C5777B" w:rsidRDefault="00145E78" w:rsidP="0040699B">
            <w:pPr>
              <w:ind w:firstLineChars="100" w:firstLine="180"/>
              <w:rPr>
                <w:rFonts w:ascii="ＭＳ ゴシック" w:eastAsia="ＭＳ ゴシック" w:hAnsi="ＭＳ ゴシック"/>
              </w:rPr>
            </w:pPr>
            <w:r w:rsidRPr="00C5777B">
              <w:rPr>
                <w:rFonts w:ascii="ＭＳ ゴシック" w:eastAsia="ＭＳ ゴシック" w:hAnsi="ＭＳ ゴシック" w:hint="eastAsia"/>
              </w:rPr>
              <w:t xml:space="preserve">　　</w:t>
            </w:r>
            <w:r w:rsidRPr="00C5777B">
              <w:rPr>
                <w:rFonts w:ascii="ＭＳ ゴシック" w:eastAsia="ＭＳ ゴシック" w:hAnsi="ＭＳ ゴシック"/>
              </w:rPr>
              <w:t>のとすること。</w:t>
            </w:r>
          </w:p>
          <w:p w14:paraId="2C7C4E22" w14:textId="77777777" w:rsidR="002E58E9" w:rsidRPr="00C5777B" w:rsidRDefault="00885937" w:rsidP="002E58E9">
            <w:pPr>
              <w:suppressAutoHyphens/>
              <w:autoSpaceDE w:val="0"/>
              <w:autoSpaceDN w:val="0"/>
              <w:spacing w:line="210" w:lineRule="exact"/>
              <w:ind w:leftChars="300" w:left="900" w:hangingChars="200" w:hanging="360"/>
              <w:rPr>
                <w:rFonts w:ascii="ＭＳ ゴシック" w:eastAsia="ＭＳ ゴシック" w:hAnsi="ＭＳ ゴシック"/>
              </w:rPr>
            </w:pPr>
            <w:r w:rsidRPr="00C5777B">
              <w:rPr>
                <w:rFonts w:ascii="ＭＳ ゴシック" w:eastAsia="ＭＳ ゴシック" w:hAnsi="ＭＳ ゴシック" w:hint="eastAsia"/>
              </w:rPr>
              <w:t>◆平18障発</w:t>
            </w:r>
            <w:r w:rsidR="008A7475" w:rsidRPr="00C5777B">
              <w:rPr>
                <w:rFonts w:ascii="ＭＳ ゴシック" w:eastAsia="ＭＳ ゴシック" w:hAnsi="ＭＳ ゴシック" w:hint="eastAsia"/>
              </w:rPr>
              <w:t>1206001号第十二</w:t>
            </w:r>
            <w:r w:rsidRPr="00C5777B">
              <w:rPr>
                <w:rFonts w:ascii="ＭＳ ゴシック" w:eastAsia="ＭＳ ゴシック" w:hAnsi="ＭＳ ゴシック" w:hint="eastAsia"/>
              </w:rPr>
              <w:t>の3（2）準用（第四の3（19</w:t>
            </w:r>
            <w:r w:rsidR="00725BAB" w:rsidRPr="00C5777B">
              <w:rPr>
                <w:rFonts w:ascii="ＭＳ ゴシック" w:eastAsia="ＭＳ ゴシック" w:hAnsi="ＭＳ ゴシック" w:hint="eastAsia"/>
              </w:rPr>
              <w:t>）</w:t>
            </w:r>
            <w:r w:rsidRPr="00C5777B">
              <w:rPr>
                <w:rFonts w:ascii="ＭＳ ゴシック" w:eastAsia="ＭＳ ゴシック" w:hAnsi="ＭＳ ゴシック" w:hint="eastAsia"/>
              </w:rPr>
              <w:t>）</w:t>
            </w:r>
          </w:p>
          <w:p w14:paraId="37CE3CF4" w14:textId="77777777" w:rsidR="000D2FB3" w:rsidRPr="00C5777B" w:rsidRDefault="000D2FB3" w:rsidP="000D2FB3">
            <w:pPr>
              <w:suppressAutoHyphens/>
              <w:autoSpaceDE w:val="0"/>
              <w:autoSpaceDN w:val="0"/>
              <w:spacing w:line="210" w:lineRule="exact"/>
              <w:rPr>
                <w:rFonts w:ascii="ＭＳ ゴシック" w:eastAsia="ＭＳ ゴシック" w:hAnsi="ＭＳ ゴシック"/>
              </w:rPr>
            </w:pPr>
          </w:p>
          <w:p w14:paraId="7E0524DE" w14:textId="77777777" w:rsidR="000D2FB3" w:rsidRPr="00C5777B" w:rsidRDefault="000D2FB3" w:rsidP="000D2FB3">
            <w:pPr>
              <w:ind w:left="180" w:hangingChars="100" w:hanging="180"/>
              <w:rPr>
                <w:rFonts w:ascii="ＭＳ ゴシック" w:eastAsia="ＭＳ ゴシック" w:hAnsi="ＭＳ ゴシック"/>
                <w:szCs w:val="20"/>
              </w:rPr>
            </w:pPr>
            <w:r w:rsidRPr="00C5777B">
              <w:rPr>
                <w:rFonts w:ascii="ＭＳ ゴシック" w:eastAsia="ＭＳ ゴシック" w:hAnsi="ＭＳ ゴシック" w:hint="eastAsia"/>
                <w:szCs w:val="20"/>
              </w:rPr>
              <w:t>□　前項に規定する訓練の実施に当たって</w:t>
            </w:r>
            <w:r w:rsidR="00B276BD" w:rsidRPr="00C5777B">
              <w:rPr>
                <w:rFonts w:ascii="ＭＳ ゴシック" w:eastAsia="ＭＳ ゴシック" w:hAnsi="ＭＳ ゴシック" w:hint="eastAsia"/>
                <w:szCs w:val="20"/>
              </w:rPr>
              <w:t>、</w:t>
            </w:r>
            <w:r w:rsidRPr="00C5777B">
              <w:rPr>
                <w:rFonts w:ascii="ＭＳ ゴシック" w:eastAsia="ＭＳ ゴシック" w:hAnsi="ＭＳ ゴシック" w:hint="eastAsia"/>
                <w:szCs w:val="20"/>
              </w:rPr>
              <w:t>地域住民の参加が得られるよう連携に努めなければならない。</w:t>
            </w:r>
          </w:p>
          <w:p w14:paraId="26645CC0" w14:textId="77777777" w:rsidR="000D2FB3" w:rsidRPr="00C5777B" w:rsidRDefault="000D2FB3" w:rsidP="000D2FB3">
            <w:pPr>
              <w:ind w:left="180" w:hangingChars="100" w:hanging="180"/>
              <w:rPr>
                <w:rFonts w:ascii="ＭＳ ゴシック" w:eastAsia="ＭＳ ゴシック" w:hAnsi="ＭＳ ゴシック"/>
                <w:szCs w:val="20"/>
              </w:rPr>
            </w:pPr>
            <w:r w:rsidRPr="00C5777B">
              <w:rPr>
                <w:rFonts w:ascii="ＭＳ ゴシック" w:eastAsia="ＭＳ ゴシック" w:hAnsi="ＭＳ ゴシック" w:hint="eastAsia"/>
                <w:szCs w:val="20"/>
              </w:rPr>
              <w:t xml:space="preserve">  </w:t>
            </w:r>
            <w:r w:rsidRPr="00C5777B">
              <w:rPr>
                <w:rFonts w:ascii="ＭＳ ゴシック" w:eastAsia="ＭＳ ゴシック" w:hAnsi="ＭＳ ゴシック" w:hint="eastAsia"/>
              </w:rPr>
              <w:t>◆平18厚令171第</w:t>
            </w:r>
            <w:r w:rsidRPr="00C5777B">
              <w:rPr>
                <w:rFonts w:ascii="ＭＳ ゴシック" w:eastAsia="ＭＳ ゴシック" w:hAnsi="ＭＳ ゴシック"/>
              </w:rPr>
              <w:t>202</w:t>
            </w:r>
            <w:r w:rsidRPr="00C5777B">
              <w:rPr>
                <w:rFonts w:ascii="ＭＳ ゴシック" w:eastAsia="ＭＳ ゴシック" w:hAnsi="ＭＳ ゴシック" w:hint="eastAsia"/>
              </w:rPr>
              <w:t>条準用（第70条第3項）</w:t>
            </w:r>
          </w:p>
          <w:p w14:paraId="7346EE37" w14:textId="77777777" w:rsidR="002E58E9" w:rsidRPr="00C5777B" w:rsidRDefault="002E58E9" w:rsidP="0040699B">
            <w:pPr>
              <w:suppressAutoHyphens/>
              <w:autoSpaceDE w:val="0"/>
              <w:autoSpaceDN w:val="0"/>
              <w:spacing w:line="210" w:lineRule="exact"/>
              <w:rPr>
                <w:rFonts w:ascii="ＭＳ ゴシック" w:eastAsia="ＭＳ ゴシック" w:hAnsi="ＭＳ ゴシック"/>
              </w:rPr>
            </w:pPr>
          </w:p>
        </w:tc>
        <w:tc>
          <w:tcPr>
            <w:tcW w:w="425" w:type="dxa"/>
          </w:tcPr>
          <w:p w14:paraId="032DA43A" w14:textId="77777777" w:rsidR="00885937" w:rsidRPr="00C5777B" w:rsidRDefault="00885937" w:rsidP="00FB7D72">
            <w:pPr>
              <w:spacing w:line="210" w:lineRule="exact"/>
              <w:rPr>
                <w:rFonts w:ascii="ＭＳ ゴシック" w:eastAsia="ＭＳ ゴシック" w:hAnsi="ＭＳ ゴシック"/>
              </w:rPr>
            </w:pPr>
          </w:p>
          <w:p w14:paraId="0901FC72" w14:textId="77777777" w:rsidR="00885937" w:rsidRPr="00C5777B" w:rsidRDefault="00885937"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適</w:t>
            </w:r>
          </w:p>
          <w:p w14:paraId="2C3E5DCF" w14:textId="77777777" w:rsidR="00885937" w:rsidRPr="00C5777B" w:rsidRDefault="00885937"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w:t>
            </w:r>
          </w:p>
          <w:p w14:paraId="6FA1A81A" w14:textId="77777777" w:rsidR="00885937" w:rsidRPr="00C5777B" w:rsidRDefault="00885937"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否</w:t>
            </w:r>
          </w:p>
          <w:p w14:paraId="27BADD34" w14:textId="77777777" w:rsidR="00885937" w:rsidRPr="00C5777B" w:rsidRDefault="00885937" w:rsidP="00FB7D72">
            <w:pPr>
              <w:spacing w:line="210" w:lineRule="exact"/>
              <w:rPr>
                <w:rFonts w:ascii="ＭＳ ゴシック" w:eastAsia="ＭＳ ゴシック" w:hAnsi="ＭＳ ゴシック"/>
              </w:rPr>
            </w:pPr>
          </w:p>
          <w:p w14:paraId="46C4D767" w14:textId="77777777" w:rsidR="00885937" w:rsidRPr="00C5777B" w:rsidRDefault="00885937" w:rsidP="00FB7D72">
            <w:pPr>
              <w:spacing w:line="210" w:lineRule="exact"/>
              <w:rPr>
                <w:rFonts w:ascii="ＭＳ ゴシック" w:eastAsia="ＭＳ ゴシック" w:hAnsi="ＭＳ ゴシック"/>
              </w:rPr>
            </w:pPr>
          </w:p>
          <w:p w14:paraId="08885726" w14:textId="77777777" w:rsidR="00885937" w:rsidRPr="00C5777B" w:rsidRDefault="00885937" w:rsidP="00FA3489">
            <w:pPr>
              <w:spacing w:line="210" w:lineRule="exact"/>
              <w:rPr>
                <w:rFonts w:ascii="ＭＳ ゴシック" w:eastAsia="ＭＳ ゴシック" w:hAnsi="ＭＳ ゴシック"/>
              </w:rPr>
            </w:pPr>
          </w:p>
        </w:tc>
        <w:tc>
          <w:tcPr>
            <w:tcW w:w="2007" w:type="dxa"/>
          </w:tcPr>
          <w:p w14:paraId="71840047" w14:textId="77777777" w:rsidR="00885937" w:rsidRPr="00C5777B" w:rsidRDefault="00885937" w:rsidP="00FB7D72">
            <w:pPr>
              <w:spacing w:line="210" w:lineRule="exact"/>
              <w:rPr>
                <w:rFonts w:ascii="ＭＳ ゴシック" w:eastAsia="ＭＳ ゴシック" w:hAnsi="ＭＳ ゴシック"/>
              </w:rPr>
            </w:pPr>
          </w:p>
          <w:p w14:paraId="700B9BD3" w14:textId="77777777" w:rsidR="00A37917" w:rsidRPr="00C5777B" w:rsidRDefault="00725BAB" w:rsidP="00725BAB">
            <w:pPr>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□関係機関への通報・連絡体制を整備してい</w:t>
            </w:r>
            <w:r w:rsidR="00A37917" w:rsidRPr="00C5777B">
              <w:rPr>
                <w:rFonts w:ascii="ＭＳ ゴシック" w:eastAsia="ＭＳ ゴシック" w:hAnsi="ＭＳ ゴシック" w:hint="eastAsia"/>
              </w:rPr>
              <w:t>るか。</w:t>
            </w:r>
          </w:p>
          <w:p w14:paraId="0865ED8F" w14:textId="77777777" w:rsidR="00A37917" w:rsidRPr="00C5777B" w:rsidRDefault="00725BAB" w:rsidP="00725BAB">
            <w:pPr>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□従業員に周知してい</w:t>
            </w:r>
            <w:r w:rsidR="00A37917" w:rsidRPr="00C5777B">
              <w:rPr>
                <w:rFonts w:ascii="ＭＳ ゴシック" w:eastAsia="ＭＳ ゴシック" w:hAnsi="ＭＳ ゴシック" w:hint="eastAsia"/>
              </w:rPr>
              <w:t>るか。</w:t>
            </w:r>
          </w:p>
          <w:p w14:paraId="49573CD3" w14:textId="77777777" w:rsidR="00A37917" w:rsidRPr="00C5777B" w:rsidRDefault="00725BAB" w:rsidP="00725BAB">
            <w:pPr>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□消火訓練及び避難訓練を年２回以上実施</w:t>
            </w:r>
            <w:r w:rsidR="00A37917" w:rsidRPr="00C5777B">
              <w:rPr>
                <w:rFonts w:ascii="ＭＳ ゴシック" w:eastAsia="ＭＳ ゴシック" w:hAnsi="ＭＳ ゴシック" w:hint="eastAsia"/>
              </w:rPr>
              <w:t>しているか。</w:t>
            </w:r>
          </w:p>
          <w:p w14:paraId="32C53522" w14:textId="77777777" w:rsidR="00A37917" w:rsidRPr="00C5777B" w:rsidRDefault="00A37917" w:rsidP="00725BAB">
            <w:pPr>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□必要な消防</w:t>
            </w:r>
            <w:r w:rsidR="00725BAB" w:rsidRPr="00C5777B">
              <w:rPr>
                <w:rFonts w:ascii="ＭＳ ゴシック" w:eastAsia="ＭＳ ゴシック" w:hAnsi="ＭＳ ゴシック" w:hint="eastAsia"/>
              </w:rPr>
              <w:t>設備を設</w:t>
            </w:r>
            <w:r w:rsidRPr="00C5777B">
              <w:rPr>
                <w:rFonts w:ascii="ＭＳ ゴシック" w:eastAsia="ＭＳ ゴシック" w:hAnsi="ＭＳ ゴシック" w:hint="eastAsia"/>
              </w:rPr>
              <w:t>置しているか。</w:t>
            </w:r>
          </w:p>
          <w:p w14:paraId="529421F5" w14:textId="77777777" w:rsidR="00A37917" w:rsidRPr="00C5777B" w:rsidRDefault="00A37917" w:rsidP="00A37917">
            <w:pPr>
              <w:spacing w:line="210" w:lineRule="exact"/>
              <w:rPr>
                <w:rFonts w:ascii="ＭＳ ゴシック" w:eastAsia="ＭＳ ゴシック" w:hAnsi="ＭＳ ゴシック"/>
              </w:rPr>
            </w:pPr>
          </w:p>
          <w:p w14:paraId="17E78E38" w14:textId="77777777" w:rsidR="00A37917" w:rsidRPr="00C5777B" w:rsidRDefault="00A37917" w:rsidP="00A37917">
            <w:pPr>
              <w:spacing w:line="210" w:lineRule="exact"/>
              <w:rPr>
                <w:rFonts w:ascii="ＭＳ ゴシック" w:eastAsia="ＭＳ ゴシック" w:hAnsi="ＭＳ ゴシック"/>
              </w:rPr>
            </w:pPr>
          </w:p>
          <w:p w14:paraId="2947C87F" w14:textId="77777777" w:rsidR="00D964CF" w:rsidRPr="00C5777B" w:rsidRDefault="00D964CF" w:rsidP="00A37917">
            <w:pPr>
              <w:spacing w:line="210" w:lineRule="exact"/>
              <w:rPr>
                <w:rFonts w:ascii="ＭＳ ゴシック" w:eastAsia="ＭＳ ゴシック" w:hAnsi="ＭＳ ゴシック"/>
              </w:rPr>
            </w:pPr>
          </w:p>
          <w:p w14:paraId="41E374EC" w14:textId="77777777" w:rsidR="00D964CF" w:rsidRPr="00C5777B" w:rsidRDefault="00D964CF" w:rsidP="00A37917">
            <w:pPr>
              <w:spacing w:line="210" w:lineRule="exact"/>
              <w:rPr>
                <w:rFonts w:ascii="ＭＳ ゴシック" w:eastAsia="ＭＳ ゴシック" w:hAnsi="ＭＳ ゴシック"/>
              </w:rPr>
            </w:pPr>
          </w:p>
          <w:p w14:paraId="4E0951D5" w14:textId="77777777" w:rsidR="00D964CF" w:rsidRPr="00C5777B" w:rsidRDefault="00D964CF" w:rsidP="00A37917">
            <w:pPr>
              <w:spacing w:line="210" w:lineRule="exact"/>
              <w:rPr>
                <w:rFonts w:ascii="ＭＳ ゴシック" w:eastAsia="ＭＳ ゴシック" w:hAnsi="ＭＳ ゴシック"/>
              </w:rPr>
            </w:pPr>
          </w:p>
          <w:p w14:paraId="569538E3" w14:textId="77777777" w:rsidR="00D964CF" w:rsidRPr="00C5777B" w:rsidRDefault="00D964CF" w:rsidP="00A37917">
            <w:pPr>
              <w:spacing w:line="210" w:lineRule="exact"/>
              <w:rPr>
                <w:rFonts w:ascii="ＭＳ ゴシック" w:eastAsia="ＭＳ ゴシック" w:hAnsi="ＭＳ ゴシック"/>
              </w:rPr>
            </w:pPr>
          </w:p>
          <w:p w14:paraId="35B43482" w14:textId="77777777" w:rsidR="00A37917" w:rsidRPr="00C5777B" w:rsidRDefault="00725BAB" w:rsidP="00D964CF">
            <w:pPr>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□消防計画</w:t>
            </w:r>
            <w:r w:rsidR="00D964CF" w:rsidRPr="00C5777B">
              <w:rPr>
                <w:rFonts w:ascii="ＭＳ ゴシック" w:eastAsia="ＭＳ ゴシック" w:hAnsi="ＭＳ ゴシック" w:hint="eastAsia"/>
              </w:rPr>
              <w:t>（これに準ずる計画)</w:t>
            </w:r>
            <w:r w:rsidRPr="00C5777B">
              <w:rPr>
                <w:rFonts w:ascii="ＭＳ ゴシック" w:eastAsia="ＭＳ ゴシック" w:hAnsi="ＭＳ ゴシック" w:hint="eastAsia"/>
              </w:rPr>
              <w:t>を策定して</w:t>
            </w:r>
            <w:r w:rsidR="00A37917" w:rsidRPr="00C5777B">
              <w:rPr>
                <w:rFonts w:ascii="ＭＳ ゴシック" w:eastAsia="ＭＳ ゴシック" w:hAnsi="ＭＳ ゴシック" w:hint="eastAsia"/>
              </w:rPr>
              <w:t>いるか。</w:t>
            </w:r>
          </w:p>
          <w:p w14:paraId="5D4F231C" w14:textId="77777777" w:rsidR="00A37917" w:rsidRPr="00C5777B" w:rsidRDefault="00A37917" w:rsidP="00A37917">
            <w:pPr>
              <w:spacing w:line="210" w:lineRule="exact"/>
              <w:rPr>
                <w:rFonts w:ascii="ＭＳ ゴシック" w:eastAsia="ＭＳ ゴシック" w:hAnsi="ＭＳ ゴシック"/>
              </w:rPr>
            </w:pPr>
          </w:p>
          <w:p w14:paraId="4002D8BE" w14:textId="77777777" w:rsidR="00A37917" w:rsidRPr="00C5777B" w:rsidRDefault="00A37917" w:rsidP="00A37917">
            <w:pPr>
              <w:spacing w:line="210" w:lineRule="exact"/>
              <w:rPr>
                <w:rFonts w:ascii="ＭＳ ゴシック" w:eastAsia="ＭＳ ゴシック" w:hAnsi="ＭＳ ゴシック"/>
              </w:rPr>
            </w:pPr>
          </w:p>
          <w:p w14:paraId="4841B642" w14:textId="77777777" w:rsidR="00885937" w:rsidRPr="00C5777B" w:rsidRDefault="00725BAB" w:rsidP="00725BAB">
            <w:pPr>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□消防団や地域住民と</w:t>
            </w:r>
            <w:r w:rsidR="00A37917" w:rsidRPr="00C5777B">
              <w:rPr>
                <w:rFonts w:ascii="ＭＳ ゴシック" w:eastAsia="ＭＳ ゴシック" w:hAnsi="ＭＳ ゴシック" w:hint="eastAsia"/>
              </w:rPr>
              <w:t>の連携があるか。</w:t>
            </w:r>
          </w:p>
          <w:p w14:paraId="1BF9D586" w14:textId="77777777" w:rsidR="00A37917" w:rsidRPr="00C5777B" w:rsidRDefault="00A37917" w:rsidP="00A37917">
            <w:pPr>
              <w:spacing w:line="210" w:lineRule="exact"/>
              <w:rPr>
                <w:rFonts w:ascii="ＭＳ ゴシック" w:eastAsia="ＭＳ ゴシック" w:hAnsi="ＭＳ ゴシック"/>
              </w:rPr>
            </w:pPr>
          </w:p>
          <w:p w14:paraId="5A813D76" w14:textId="77777777" w:rsidR="00A37917" w:rsidRPr="00C5777B" w:rsidRDefault="00A37917" w:rsidP="00A37917">
            <w:pPr>
              <w:spacing w:line="210" w:lineRule="exact"/>
              <w:rPr>
                <w:rFonts w:ascii="ＭＳ ゴシック" w:eastAsia="ＭＳ ゴシック" w:hAnsi="ＭＳ ゴシック"/>
              </w:rPr>
            </w:pPr>
          </w:p>
          <w:p w14:paraId="2B1FB228" w14:textId="77777777" w:rsidR="00A37917" w:rsidRPr="00C5777B" w:rsidRDefault="00A37917" w:rsidP="00A37917">
            <w:pPr>
              <w:spacing w:line="210" w:lineRule="exact"/>
              <w:rPr>
                <w:rFonts w:ascii="ＭＳ ゴシック" w:eastAsia="ＭＳ ゴシック" w:hAnsi="ＭＳ ゴシック"/>
              </w:rPr>
            </w:pPr>
          </w:p>
          <w:p w14:paraId="4C9B3055" w14:textId="77777777" w:rsidR="00A37917" w:rsidRPr="00C5777B" w:rsidRDefault="00A37917" w:rsidP="00725BAB">
            <w:pPr>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□避難訓練等の実施記録はあるか。</w:t>
            </w:r>
          </w:p>
          <w:p w14:paraId="7899FD6C" w14:textId="77777777" w:rsidR="00A37917" w:rsidRPr="00C5777B" w:rsidRDefault="00A37917" w:rsidP="00A37917">
            <w:pPr>
              <w:spacing w:line="210" w:lineRule="exact"/>
              <w:rPr>
                <w:rFonts w:ascii="ＭＳ ゴシック" w:eastAsia="ＭＳ ゴシック" w:hAnsi="ＭＳ ゴシック"/>
              </w:rPr>
            </w:pPr>
          </w:p>
        </w:tc>
      </w:tr>
      <w:tr w:rsidR="00885937" w:rsidRPr="00C5777B" w14:paraId="03F900AA" w14:textId="77777777" w:rsidTr="00554EDD">
        <w:tc>
          <w:tcPr>
            <w:tcW w:w="1311" w:type="dxa"/>
            <w:tcBorders>
              <w:bottom w:val="nil"/>
            </w:tcBorders>
          </w:tcPr>
          <w:p w14:paraId="6EE6610C" w14:textId="77777777" w:rsidR="00885937" w:rsidRPr="00C5777B" w:rsidRDefault="00885937" w:rsidP="00FB7D72">
            <w:pPr>
              <w:spacing w:line="210" w:lineRule="exact"/>
              <w:rPr>
                <w:rFonts w:ascii="ＭＳ ゴシック" w:eastAsia="ＭＳ ゴシック" w:hAnsi="ＭＳ ゴシック"/>
              </w:rPr>
            </w:pPr>
          </w:p>
          <w:p w14:paraId="172603CC" w14:textId="621A6762" w:rsidR="00885937" w:rsidRPr="00C5777B" w:rsidRDefault="00885937" w:rsidP="00FB7D72">
            <w:pPr>
              <w:spacing w:line="210" w:lineRule="exact"/>
              <w:rPr>
                <w:rFonts w:ascii="ＭＳ ゴシック" w:eastAsia="ＭＳ ゴシック" w:hAnsi="ＭＳ ゴシック"/>
              </w:rPr>
            </w:pPr>
            <w:r w:rsidRPr="00C5777B">
              <w:rPr>
                <w:rFonts w:ascii="ＭＳ ゴシック" w:eastAsia="ＭＳ ゴシック" w:hAnsi="ＭＳ ゴシック"/>
              </w:rPr>
              <w:t>3</w:t>
            </w:r>
            <w:r w:rsidR="001E1856" w:rsidRPr="00C5777B">
              <w:rPr>
                <w:rFonts w:ascii="ＭＳ ゴシック" w:eastAsia="ＭＳ ゴシック" w:hAnsi="ＭＳ ゴシック" w:hint="eastAsia"/>
              </w:rPr>
              <w:t>5</w:t>
            </w:r>
            <w:r w:rsidRPr="00C5777B">
              <w:rPr>
                <w:rFonts w:ascii="ＭＳ ゴシック" w:eastAsia="ＭＳ ゴシック" w:hAnsi="ＭＳ ゴシック" w:hint="eastAsia"/>
              </w:rPr>
              <w:t xml:space="preserve">　衛生管理</w:t>
            </w:r>
            <w:r w:rsidR="0005080A">
              <w:rPr>
                <w:rFonts w:ascii="ＭＳ ゴシック" w:eastAsia="ＭＳ ゴシック" w:hAnsi="ＭＳ ゴシック" w:hint="eastAsia"/>
              </w:rPr>
              <w:t xml:space="preserve">　　</w:t>
            </w:r>
            <w:r w:rsidRPr="00C5777B">
              <w:rPr>
                <w:rFonts w:ascii="ＭＳ ゴシック" w:eastAsia="ＭＳ ゴシック" w:hAnsi="ＭＳ ゴシック" w:hint="eastAsia"/>
              </w:rPr>
              <w:t>等</w:t>
            </w:r>
          </w:p>
        </w:tc>
        <w:tc>
          <w:tcPr>
            <w:tcW w:w="6344" w:type="dxa"/>
            <w:tcBorders>
              <w:bottom w:val="nil"/>
            </w:tcBorders>
          </w:tcPr>
          <w:p w14:paraId="286C5518" w14:textId="77777777" w:rsidR="00885937" w:rsidRPr="00C5777B" w:rsidRDefault="00885937" w:rsidP="00FB7D72">
            <w:pPr>
              <w:spacing w:line="210" w:lineRule="exact"/>
              <w:rPr>
                <w:rFonts w:ascii="ＭＳ ゴシック" w:eastAsia="ＭＳ ゴシック" w:hAnsi="ＭＳ ゴシック"/>
              </w:rPr>
            </w:pPr>
          </w:p>
          <w:p w14:paraId="5F094518" w14:textId="77777777" w:rsidR="00885937" w:rsidRPr="00C5777B" w:rsidRDefault="00885937" w:rsidP="00812B9B">
            <w:pPr>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利用者の使用する設備及び飲用に供する水について</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衛生的な管理に努め</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又は衛生上必要な措置を講じているとともに</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健康管理等に必要となる機械器具等の管理を適正に行っているか。</w:t>
            </w:r>
          </w:p>
          <w:p w14:paraId="01AC9F96" w14:textId="77777777" w:rsidR="002E58E9" w:rsidRPr="00C5777B" w:rsidRDefault="00885937" w:rsidP="001E6615">
            <w:pPr>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◆平18厚令171第202条準用（第90条第1項）</w:t>
            </w:r>
          </w:p>
        </w:tc>
        <w:tc>
          <w:tcPr>
            <w:tcW w:w="425" w:type="dxa"/>
            <w:tcBorders>
              <w:bottom w:val="nil"/>
            </w:tcBorders>
          </w:tcPr>
          <w:p w14:paraId="5672E641" w14:textId="77777777" w:rsidR="00885937" w:rsidRPr="00C5777B" w:rsidRDefault="00885937" w:rsidP="00FB7D72">
            <w:pPr>
              <w:spacing w:line="210" w:lineRule="exact"/>
              <w:rPr>
                <w:rFonts w:ascii="ＭＳ ゴシック" w:eastAsia="ＭＳ ゴシック" w:hAnsi="ＭＳ ゴシック"/>
              </w:rPr>
            </w:pPr>
          </w:p>
          <w:p w14:paraId="10F81E44" w14:textId="77777777" w:rsidR="00885937" w:rsidRPr="00C5777B" w:rsidRDefault="00885937"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適</w:t>
            </w:r>
          </w:p>
          <w:p w14:paraId="19ADC83C" w14:textId="77777777" w:rsidR="00885937" w:rsidRPr="00C5777B" w:rsidRDefault="00885937"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w:t>
            </w:r>
          </w:p>
          <w:p w14:paraId="3AE75BBF" w14:textId="77777777" w:rsidR="00885937" w:rsidRPr="00C5777B" w:rsidRDefault="00885937"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否</w:t>
            </w:r>
          </w:p>
        </w:tc>
        <w:tc>
          <w:tcPr>
            <w:tcW w:w="2007" w:type="dxa"/>
            <w:tcBorders>
              <w:bottom w:val="nil"/>
            </w:tcBorders>
          </w:tcPr>
          <w:p w14:paraId="58B77FD5" w14:textId="77777777" w:rsidR="00885937" w:rsidRPr="00C5777B" w:rsidRDefault="00885937" w:rsidP="00FB7D72">
            <w:pPr>
              <w:spacing w:line="210" w:lineRule="exact"/>
              <w:rPr>
                <w:rFonts w:ascii="ＭＳ ゴシック" w:eastAsia="ＭＳ ゴシック" w:hAnsi="ＭＳ ゴシック"/>
              </w:rPr>
            </w:pPr>
          </w:p>
          <w:p w14:paraId="12AFF93B" w14:textId="77777777" w:rsidR="00885937" w:rsidRPr="00C5777B" w:rsidRDefault="00725BAB" w:rsidP="00725BAB">
            <w:pPr>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□調理施設等の衛生管理は毎日行っている</w:t>
            </w:r>
            <w:r w:rsidR="00A37917" w:rsidRPr="00C5777B">
              <w:rPr>
                <w:rFonts w:ascii="ＭＳ ゴシック" w:eastAsia="ＭＳ ゴシック" w:hAnsi="ＭＳ ゴシック" w:hint="eastAsia"/>
              </w:rPr>
              <w:t>か。</w:t>
            </w:r>
          </w:p>
        </w:tc>
      </w:tr>
      <w:tr w:rsidR="00885937" w:rsidRPr="00C5777B" w14:paraId="39E5148F" w14:textId="77777777" w:rsidTr="00554EDD">
        <w:tc>
          <w:tcPr>
            <w:tcW w:w="1311" w:type="dxa"/>
            <w:tcBorders>
              <w:top w:val="nil"/>
            </w:tcBorders>
          </w:tcPr>
          <w:p w14:paraId="029B1E07" w14:textId="77777777" w:rsidR="00885937" w:rsidRPr="00C5777B" w:rsidRDefault="00885937" w:rsidP="00FB7D72">
            <w:pPr>
              <w:spacing w:line="210" w:lineRule="exact"/>
              <w:rPr>
                <w:rFonts w:ascii="ＭＳ ゴシック" w:eastAsia="ＭＳ ゴシック" w:hAnsi="ＭＳ ゴシック"/>
              </w:rPr>
            </w:pPr>
          </w:p>
          <w:p w14:paraId="13DBA2BA" w14:textId="77777777" w:rsidR="00885937" w:rsidRPr="00C5777B" w:rsidRDefault="00885937" w:rsidP="00FB7D72">
            <w:pPr>
              <w:spacing w:line="210" w:lineRule="exact"/>
              <w:rPr>
                <w:rFonts w:ascii="ＭＳ ゴシック" w:eastAsia="ＭＳ ゴシック" w:hAnsi="ＭＳ ゴシック"/>
              </w:rPr>
            </w:pPr>
          </w:p>
        </w:tc>
        <w:tc>
          <w:tcPr>
            <w:tcW w:w="6344" w:type="dxa"/>
            <w:tcBorders>
              <w:top w:val="nil"/>
            </w:tcBorders>
          </w:tcPr>
          <w:p w14:paraId="6BFE652E" w14:textId="77777777" w:rsidR="00885937" w:rsidRPr="00C5777B" w:rsidRDefault="00885937" w:rsidP="00FB7D72">
            <w:pPr>
              <w:spacing w:line="210" w:lineRule="exact"/>
              <w:rPr>
                <w:rFonts w:ascii="ＭＳ ゴシック" w:eastAsia="ＭＳ ゴシック" w:hAnsi="ＭＳ ゴシック"/>
              </w:rPr>
            </w:pPr>
          </w:p>
          <w:p w14:paraId="579F1112" w14:textId="77777777" w:rsidR="00885937" w:rsidRPr="00C5777B" w:rsidRDefault="00885937" w:rsidP="00FA3489">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指定就労継続支援</w:t>
            </w:r>
            <w:r w:rsidR="00805F5E" w:rsidRPr="00C5777B">
              <w:rPr>
                <w:rFonts w:ascii="ＭＳ ゴシック" w:eastAsia="ＭＳ ゴシック" w:hAnsi="ＭＳ ゴシック" w:hint="eastAsia"/>
              </w:rPr>
              <w:t>Ｂ</w:t>
            </w:r>
            <w:r w:rsidR="001607F0" w:rsidRPr="00C5777B">
              <w:rPr>
                <w:rFonts w:ascii="ＭＳ ゴシック" w:eastAsia="ＭＳ ゴシック" w:hAnsi="ＭＳ ゴシック" w:hint="eastAsia"/>
              </w:rPr>
              <w:t>型</w:t>
            </w:r>
            <w:r w:rsidRPr="00C5777B">
              <w:rPr>
                <w:rFonts w:ascii="ＭＳ ゴシック" w:eastAsia="ＭＳ ゴシック" w:hAnsi="ＭＳ ゴシック" w:hint="eastAsia"/>
              </w:rPr>
              <w:t>事業所において感染症又は食中毒が発生し</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又はまん延しないように</w:t>
            </w:r>
            <w:r w:rsidR="00B276BD" w:rsidRPr="00C5777B">
              <w:rPr>
                <w:rFonts w:ascii="ＭＳ ゴシック" w:eastAsia="ＭＳ ゴシック" w:hAnsi="ＭＳ ゴシック" w:hint="eastAsia"/>
              </w:rPr>
              <w:t>、</w:t>
            </w:r>
            <w:r w:rsidR="00805F5E" w:rsidRPr="00C5777B">
              <w:rPr>
                <w:rFonts w:ascii="ＭＳ ゴシック" w:eastAsia="ＭＳ ゴシック" w:hAnsi="ＭＳ ゴシック" w:hint="eastAsia"/>
              </w:rPr>
              <w:t>次の各号に掲げる</w:t>
            </w:r>
            <w:r w:rsidRPr="00C5777B">
              <w:rPr>
                <w:rFonts w:ascii="ＭＳ ゴシック" w:eastAsia="ＭＳ ゴシック" w:hAnsi="ＭＳ ゴシック" w:hint="eastAsia"/>
              </w:rPr>
              <w:t>措置を講</w:t>
            </w:r>
            <w:r w:rsidR="00805F5E" w:rsidRPr="00C5777B">
              <w:rPr>
                <w:rFonts w:ascii="ＭＳ ゴシック" w:eastAsia="ＭＳ ゴシック" w:hAnsi="ＭＳ ゴシック" w:hint="eastAsia"/>
              </w:rPr>
              <w:t>じているか</w:t>
            </w:r>
            <w:r w:rsidRPr="00C5777B">
              <w:rPr>
                <w:rFonts w:ascii="ＭＳ ゴシック" w:eastAsia="ＭＳ ゴシック" w:hAnsi="ＭＳ ゴシック" w:hint="eastAsia"/>
              </w:rPr>
              <w:t>。</w:t>
            </w:r>
            <w:r w:rsidR="00805F5E" w:rsidRPr="00C5777B">
              <w:rPr>
                <w:rFonts w:ascii="ＭＳ ゴシック" w:eastAsia="ＭＳ ゴシック" w:hAnsi="ＭＳ ゴシック" w:hint="eastAsia"/>
              </w:rPr>
              <w:t>（経過措置あり）</w:t>
            </w:r>
          </w:p>
          <w:p w14:paraId="0C5ED3FB" w14:textId="77777777" w:rsidR="00113394" w:rsidRPr="00C5777B" w:rsidRDefault="00113394" w:rsidP="00113394">
            <w:pPr>
              <w:ind w:leftChars="100" w:left="360" w:hangingChars="100" w:hanging="180"/>
              <w:rPr>
                <w:rFonts w:ascii="ＭＳ ゴシック" w:eastAsia="ＭＳ ゴシック" w:hAnsi="ＭＳ ゴシック"/>
                <w:szCs w:val="20"/>
              </w:rPr>
            </w:pPr>
            <w:r w:rsidRPr="00C5777B">
              <w:rPr>
                <w:rFonts w:ascii="ＭＳ ゴシック" w:eastAsia="ＭＳ ゴシック" w:hAnsi="ＭＳ ゴシック" w:hint="eastAsia"/>
                <w:szCs w:val="20"/>
              </w:rPr>
              <w:t>一　当該指定</w:t>
            </w:r>
            <w:r w:rsidRPr="00C5777B">
              <w:rPr>
                <w:rFonts w:ascii="ＭＳ ゴシック" w:eastAsia="ＭＳ ゴシック" w:hAnsi="ＭＳ ゴシック" w:hint="eastAsia"/>
              </w:rPr>
              <w:t>就労継続支援Ｂ型</w:t>
            </w:r>
            <w:r w:rsidRPr="00C5777B">
              <w:rPr>
                <w:rFonts w:ascii="ＭＳ ゴシック" w:eastAsia="ＭＳ ゴシック" w:hAnsi="ＭＳ ゴシック" w:hint="eastAsia"/>
                <w:szCs w:val="20"/>
              </w:rPr>
              <w:t>事業所における感染症及び食中毒の予防及びまん延の防止のための対策を検討する委員会（テレビ電話装置等を活用して行うことができるものとする。）を定期的に開催するとともに</w:t>
            </w:r>
            <w:r w:rsidR="00B276BD" w:rsidRPr="00C5777B">
              <w:rPr>
                <w:rFonts w:ascii="ＭＳ ゴシック" w:eastAsia="ＭＳ ゴシック" w:hAnsi="ＭＳ ゴシック" w:hint="eastAsia"/>
                <w:szCs w:val="20"/>
              </w:rPr>
              <w:t>、</w:t>
            </w:r>
            <w:r w:rsidRPr="00C5777B">
              <w:rPr>
                <w:rFonts w:ascii="ＭＳ ゴシック" w:eastAsia="ＭＳ ゴシック" w:hAnsi="ＭＳ ゴシック" w:hint="eastAsia"/>
                <w:szCs w:val="20"/>
              </w:rPr>
              <w:t>その結果について</w:t>
            </w:r>
            <w:r w:rsidR="00B276BD" w:rsidRPr="00C5777B">
              <w:rPr>
                <w:rFonts w:ascii="ＭＳ ゴシック" w:eastAsia="ＭＳ ゴシック" w:hAnsi="ＭＳ ゴシック" w:hint="eastAsia"/>
                <w:szCs w:val="20"/>
              </w:rPr>
              <w:t>、</w:t>
            </w:r>
            <w:r w:rsidRPr="00C5777B">
              <w:rPr>
                <w:rFonts w:ascii="ＭＳ ゴシック" w:eastAsia="ＭＳ ゴシック" w:hAnsi="ＭＳ ゴシック" w:hint="eastAsia"/>
                <w:szCs w:val="20"/>
              </w:rPr>
              <w:t>従業者に周知徹底を図ること。</w:t>
            </w:r>
          </w:p>
          <w:p w14:paraId="2CF70200" w14:textId="77777777" w:rsidR="00113394" w:rsidRPr="00C5777B" w:rsidRDefault="00113394" w:rsidP="00113394">
            <w:pPr>
              <w:ind w:leftChars="100" w:left="360" w:hangingChars="100" w:hanging="180"/>
              <w:rPr>
                <w:rFonts w:ascii="ＭＳ ゴシック" w:eastAsia="ＭＳ ゴシック" w:hAnsi="ＭＳ ゴシック"/>
                <w:szCs w:val="20"/>
              </w:rPr>
            </w:pPr>
            <w:r w:rsidRPr="00C5777B">
              <w:rPr>
                <w:rFonts w:ascii="ＭＳ ゴシック" w:eastAsia="ＭＳ ゴシック" w:hAnsi="ＭＳ ゴシック" w:hint="eastAsia"/>
                <w:szCs w:val="20"/>
              </w:rPr>
              <w:t>二　当該指定</w:t>
            </w:r>
            <w:r w:rsidRPr="00C5777B">
              <w:rPr>
                <w:rFonts w:ascii="ＭＳ ゴシック" w:eastAsia="ＭＳ ゴシック" w:hAnsi="ＭＳ ゴシック" w:hint="eastAsia"/>
              </w:rPr>
              <w:t>就労継続支援Ｂ型</w:t>
            </w:r>
            <w:r w:rsidRPr="00C5777B">
              <w:rPr>
                <w:rFonts w:ascii="ＭＳ ゴシック" w:eastAsia="ＭＳ ゴシック" w:hAnsi="ＭＳ ゴシック" w:hint="eastAsia"/>
                <w:szCs w:val="20"/>
              </w:rPr>
              <w:t>事業所における感染症及び食中毒の予防及びまん延の防止のための指針を整備すること。</w:t>
            </w:r>
          </w:p>
          <w:p w14:paraId="1B148E39" w14:textId="77777777" w:rsidR="009052F1" w:rsidRPr="00C5777B" w:rsidRDefault="00113394" w:rsidP="00A479AE">
            <w:pPr>
              <w:ind w:leftChars="100" w:left="360" w:hangingChars="100" w:hanging="180"/>
              <w:rPr>
                <w:rFonts w:ascii="ＭＳ ゴシック" w:eastAsia="ＭＳ ゴシック" w:hAnsi="ＭＳ ゴシック"/>
                <w:szCs w:val="20"/>
              </w:rPr>
            </w:pPr>
            <w:r w:rsidRPr="00C5777B">
              <w:rPr>
                <w:rFonts w:ascii="ＭＳ ゴシック" w:eastAsia="ＭＳ ゴシック" w:hAnsi="ＭＳ ゴシック" w:hint="eastAsia"/>
                <w:szCs w:val="20"/>
              </w:rPr>
              <w:t>三　当該指定</w:t>
            </w:r>
            <w:r w:rsidRPr="00C5777B">
              <w:rPr>
                <w:rFonts w:ascii="ＭＳ ゴシック" w:eastAsia="ＭＳ ゴシック" w:hAnsi="ＭＳ ゴシック" w:hint="eastAsia"/>
              </w:rPr>
              <w:t>就労継続支援Ｂ型</w:t>
            </w:r>
            <w:r w:rsidRPr="00C5777B">
              <w:rPr>
                <w:rFonts w:ascii="ＭＳ ゴシック" w:eastAsia="ＭＳ ゴシック" w:hAnsi="ＭＳ ゴシック" w:hint="eastAsia"/>
                <w:szCs w:val="20"/>
              </w:rPr>
              <w:t>事業所において</w:t>
            </w:r>
            <w:r w:rsidR="00B276BD" w:rsidRPr="00C5777B">
              <w:rPr>
                <w:rFonts w:ascii="ＭＳ ゴシック" w:eastAsia="ＭＳ ゴシック" w:hAnsi="ＭＳ ゴシック" w:hint="eastAsia"/>
                <w:szCs w:val="20"/>
              </w:rPr>
              <w:t>、</w:t>
            </w:r>
            <w:r w:rsidRPr="00C5777B">
              <w:rPr>
                <w:rFonts w:ascii="ＭＳ ゴシック" w:eastAsia="ＭＳ ゴシック" w:hAnsi="ＭＳ ゴシック" w:hint="eastAsia"/>
                <w:szCs w:val="20"/>
              </w:rPr>
              <w:t>従業者に対し</w:t>
            </w:r>
            <w:r w:rsidR="00B276BD" w:rsidRPr="00C5777B">
              <w:rPr>
                <w:rFonts w:ascii="ＭＳ ゴシック" w:eastAsia="ＭＳ ゴシック" w:hAnsi="ＭＳ ゴシック" w:hint="eastAsia"/>
                <w:szCs w:val="20"/>
              </w:rPr>
              <w:t>、</w:t>
            </w:r>
            <w:r w:rsidRPr="00C5777B">
              <w:rPr>
                <w:rFonts w:ascii="ＭＳ ゴシック" w:eastAsia="ＭＳ ゴシック" w:hAnsi="ＭＳ ゴシック" w:hint="eastAsia"/>
                <w:szCs w:val="20"/>
              </w:rPr>
              <w:t>感染症及び食中毒の予防及びまん延の防止のための研修並びに感染症の予防及びまん延の防止のための訓練を定期的に実施すること。</w:t>
            </w:r>
          </w:p>
          <w:p w14:paraId="7EA0DA79" w14:textId="77777777" w:rsidR="00885937" w:rsidRPr="00C5777B" w:rsidRDefault="00885937" w:rsidP="00FB7D72">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 xml:space="preserve">　◆平18厚令171第202条準用（第90条第2項）</w:t>
            </w:r>
          </w:p>
          <w:p w14:paraId="7BEA55E1" w14:textId="77777777" w:rsidR="002E58E9" w:rsidRPr="00C5777B" w:rsidRDefault="002E58E9" w:rsidP="00FB7D72">
            <w:pPr>
              <w:suppressAutoHyphens/>
              <w:autoSpaceDE w:val="0"/>
              <w:autoSpaceDN w:val="0"/>
              <w:spacing w:line="210" w:lineRule="exact"/>
              <w:rPr>
                <w:rFonts w:ascii="ＭＳ ゴシック" w:eastAsia="ＭＳ ゴシック" w:hAnsi="ＭＳ ゴシック"/>
              </w:rPr>
            </w:pPr>
          </w:p>
          <w:p w14:paraId="67ED97BD" w14:textId="77777777" w:rsidR="00885937" w:rsidRPr="00C5777B" w:rsidRDefault="00885937" w:rsidP="00FA3489">
            <w:pPr>
              <w:suppressAutoHyphens/>
              <w:autoSpaceDE w:val="0"/>
              <w:autoSpaceDN w:val="0"/>
              <w:spacing w:line="210" w:lineRule="exact"/>
              <w:ind w:leftChars="100" w:left="360" w:hangingChars="100" w:hanging="180"/>
              <w:rPr>
                <w:rFonts w:ascii="ＭＳ ゴシック" w:eastAsia="ＭＳ ゴシック" w:hAnsi="ＭＳ ゴシック"/>
              </w:rPr>
            </w:pPr>
            <w:r w:rsidRPr="00C5777B">
              <w:rPr>
                <w:rFonts w:ascii="ＭＳ ゴシック" w:eastAsia="ＭＳ ゴシック" w:hAnsi="ＭＳ ゴシック" w:hint="eastAsia"/>
              </w:rPr>
              <w:t>◎　従業者の清潔の保持及び健康状態の管理に努めるべきであり</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特に</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従業者が感染源となることを予防し</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また従業者を感染の危険から守るため</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手指を洗浄するための設備や使い捨ての手袋等感染を予防するための備品等を備えるなど対策を講じるべきことを規定したものであり</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このほか</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次の点に留意するものとする。</w:t>
            </w:r>
            <w:r w:rsidRPr="00C5777B">
              <w:rPr>
                <w:rFonts w:ascii="ＭＳ ゴシック" w:eastAsia="ＭＳ ゴシック" w:hAnsi="ＭＳ ゴシック"/>
              </w:rPr>
              <w:t xml:space="preserve"> </w:t>
            </w:r>
          </w:p>
          <w:p w14:paraId="20E3295E" w14:textId="77777777" w:rsidR="00885937" w:rsidRPr="00C5777B" w:rsidRDefault="00885937" w:rsidP="00FA3489">
            <w:pPr>
              <w:suppressAutoHyphens/>
              <w:autoSpaceDE w:val="0"/>
              <w:autoSpaceDN w:val="0"/>
              <w:spacing w:line="210" w:lineRule="exact"/>
              <w:ind w:leftChars="200" w:left="540" w:hangingChars="100" w:hanging="180"/>
              <w:rPr>
                <w:rFonts w:ascii="ＭＳ ゴシック" w:eastAsia="ＭＳ ゴシック" w:hAnsi="ＭＳ ゴシック"/>
              </w:rPr>
            </w:pPr>
            <w:r w:rsidRPr="00C5777B">
              <w:rPr>
                <w:rFonts w:ascii="ＭＳ ゴシック" w:eastAsia="ＭＳ ゴシック" w:hAnsi="ＭＳ ゴシック" w:hint="eastAsia"/>
              </w:rPr>
              <w:t>①　感染症又は食中毒の発生及びまん延を防止するための措置等について</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必要に応じて保健所の助言</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指導を求めるとともに</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常に密接な連携を保つこと。</w:t>
            </w:r>
          </w:p>
          <w:p w14:paraId="45B6D0B7" w14:textId="77777777" w:rsidR="00885937" w:rsidRPr="00C5777B" w:rsidRDefault="00885937" w:rsidP="00FA3489">
            <w:pPr>
              <w:suppressAutoHyphens/>
              <w:autoSpaceDE w:val="0"/>
              <w:autoSpaceDN w:val="0"/>
              <w:spacing w:line="210" w:lineRule="exact"/>
              <w:ind w:leftChars="200" w:left="540" w:hangingChars="100" w:hanging="180"/>
              <w:rPr>
                <w:rFonts w:ascii="ＭＳ ゴシック" w:eastAsia="ＭＳ ゴシック" w:hAnsi="ＭＳ ゴシック"/>
              </w:rPr>
            </w:pPr>
            <w:r w:rsidRPr="00C5777B">
              <w:rPr>
                <w:rFonts w:ascii="ＭＳ ゴシック" w:eastAsia="ＭＳ ゴシック" w:hAnsi="ＭＳ ゴシック" w:hint="eastAsia"/>
              </w:rPr>
              <w:t>②　特にインフルエンザ対策</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腸管出血性大腸菌感染症対策</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レジオネラ症対策等については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その発生及びまん延を防止するための措置について</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別途通知等が発出されているので</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これに基づき</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適切な措置を講じること。</w:t>
            </w:r>
          </w:p>
          <w:p w14:paraId="1171E6F5" w14:textId="77777777" w:rsidR="00885937" w:rsidRPr="00C5777B" w:rsidRDefault="00885937" w:rsidP="00FA3489">
            <w:pPr>
              <w:suppressAutoHyphens/>
              <w:autoSpaceDE w:val="0"/>
              <w:autoSpaceDN w:val="0"/>
              <w:spacing w:line="210" w:lineRule="exact"/>
              <w:ind w:leftChars="200" w:left="540" w:hangingChars="100" w:hanging="180"/>
              <w:rPr>
                <w:rFonts w:ascii="ＭＳ ゴシック" w:eastAsia="ＭＳ ゴシック" w:hAnsi="ＭＳ ゴシック"/>
              </w:rPr>
            </w:pPr>
            <w:r w:rsidRPr="00C5777B">
              <w:rPr>
                <w:rFonts w:ascii="ＭＳ ゴシック" w:eastAsia="ＭＳ ゴシック" w:hAnsi="ＭＳ ゴシック" w:hint="eastAsia"/>
              </w:rPr>
              <w:t>③　空調設備等により事業所内の適温の確保に努めること。</w:t>
            </w:r>
          </w:p>
          <w:p w14:paraId="59B5FCC0" w14:textId="77777777" w:rsidR="002909AE" w:rsidRPr="00C5777B" w:rsidRDefault="002909AE" w:rsidP="00FA3489">
            <w:pPr>
              <w:suppressAutoHyphens/>
              <w:autoSpaceDE w:val="0"/>
              <w:autoSpaceDN w:val="0"/>
              <w:spacing w:line="210" w:lineRule="exact"/>
              <w:ind w:leftChars="200" w:left="540" w:hangingChars="100" w:hanging="180"/>
              <w:rPr>
                <w:rFonts w:ascii="ＭＳ ゴシック" w:eastAsia="ＭＳ ゴシック" w:hAnsi="ＭＳ ゴシック"/>
              </w:rPr>
            </w:pPr>
          </w:p>
          <w:p w14:paraId="35AE30FC" w14:textId="77777777" w:rsidR="002909AE" w:rsidRPr="00C5777B" w:rsidRDefault="002909AE" w:rsidP="002909AE">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感染症又は食中毒が発生し、又はまん延しないように講ずるべき措置については、具体的には次のアからエまでの取扱いとすること。</w:t>
            </w:r>
          </w:p>
          <w:p w14:paraId="769A0836" w14:textId="77777777" w:rsidR="002909AE" w:rsidRPr="00C5777B" w:rsidRDefault="002909AE" w:rsidP="002D77E5">
            <w:pPr>
              <w:suppressAutoHyphens/>
              <w:autoSpaceDE w:val="0"/>
              <w:autoSpaceDN w:val="0"/>
              <w:spacing w:line="210" w:lineRule="exact"/>
              <w:ind w:left="540" w:hangingChars="300" w:hanging="540"/>
              <w:rPr>
                <w:rFonts w:ascii="ＭＳ ゴシック" w:eastAsia="ＭＳ ゴシック" w:hAnsi="ＭＳ ゴシック"/>
              </w:rPr>
            </w:pPr>
            <w:r w:rsidRPr="00C5777B">
              <w:rPr>
                <w:rFonts w:ascii="ＭＳ ゴシック" w:eastAsia="ＭＳ ゴシック" w:hAnsi="ＭＳ ゴシック" w:hint="eastAsia"/>
              </w:rPr>
              <w:t xml:space="preserve">　　ア　感染症及び食中毒の予防</w:t>
            </w:r>
            <w:r w:rsidR="002D77E5" w:rsidRPr="00C5777B">
              <w:rPr>
                <w:rFonts w:ascii="ＭＳ ゴシック" w:eastAsia="ＭＳ ゴシック" w:hAnsi="ＭＳ ゴシック" w:hint="eastAsia"/>
              </w:rPr>
              <w:t>及びまん延の防止のための方策を検討する委員会（感染対策委員会）</w:t>
            </w:r>
          </w:p>
          <w:p w14:paraId="0E3A0990" w14:textId="77777777" w:rsidR="002D77E5" w:rsidRPr="00C5777B" w:rsidRDefault="002D77E5" w:rsidP="002D77E5">
            <w:pPr>
              <w:suppressAutoHyphens/>
              <w:autoSpaceDE w:val="0"/>
              <w:autoSpaceDN w:val="0"/>
              <w:spacing w:line="210" w:lineRule="exact"/>
              <w:ind w:left="540" w:hangingChars="300" w:hanging="540"/>
              <w:rPr>
                <w:rFonts w:ascii="ＭＳ ゴシック" w:eastAsia="ＭＳ ゴシック" w:hAnsi="ＭＳ ゴシック"/>
              </w:rPr>
            </w:pPr>
            <w:r w:rsidRPr="00C5777B">
              <w:rPr>
                <w:rFonts w:ascii="ＭＳ ゴシック" w:eastAsia="ＭＳ ゴシック" w:hAnsi="ＭＳ ゴシック" w:hint="eastAsia"/>
              </w:rPr>
              <w:t xml:space="preserve">　　　　幅広い職種（例えば、施設長（管理者）、事務長、医師、看護職員、生活支援員、栄養士又は管理栄養士）により構成する。構成メンバーの責務及び役割分担を明確にするとともに、専任の感染対策を担当する者（「感染対策担当者」）を決めておくことが必要である。</w:t>
            </w:r>
            <w:r w:rsidRPr="00C5777B">
              <w:rPr>
                <w:rFonts w:ascii="ＭＳ ゴシック" w:eastAsia="ＭＳ ゴシック" w:hAnsi="ＭＳ ゴシック" w:hint="eastAsia"/>
                <w:u w:val="single"/>
              </w:rPr>
              <w:t>感染対策委員会は、状況に応じおおむね３月に１回以上、定期的に開催する</w:t>
            </w:r>
            <w:r w:rsidRPr="00C5777B">
              <w:rPr>
                <w:rFonts w:ascii="ＭＳ ゴシック" w:eastAsia="ＭＳ ゴシック" w:hAnsi="ＭＳ ゴシック" w:hint="eastAsia"/>
              </w:rPr>
              <w:t>とともに、感染症が流行する時期等を勘案して必要に応じ随時開催する必要がある。</w:t>
            </w:r>
          </w:p>
          <w:p w14:paraId="638D9C39" w14:textId="77777777" w:rsidR="002D77E5" w:rsidRPr="00C5777B" w:rsidRDefault="002D77E5" w:rsidP="002D77E5">
            <w:pPr>
              <w:suppressAutoHyphens/>
              <w:autoSpaceDE w:val="0"/>
              <w:autoSpaceDN w:val="0"/>
              <w:spacing w:line="210" w:lineRule="exact"/>
              <w:ind w:left="540" w:hangingChars="300" w:hanging="540"/>
              <w:rPr>
                <w:rFonts w:ascii="ＭＳ ゴシック" w:eastAsia="ＭＳ ゴシック" w:hAnsi="ＭＳ ゴシック"/>
              </w:rPr>
            </w:pPr>
            <w:r w:rsidRPr="00C5777B">
              <w:rPr>
                <w:rFonts w:ascii="ＭＳ ゴシック" w:eastAsia="ＭＳ ゴシック" w:hAnsi="ＭＳ ゴシック" w:hint="eastAsia"/>
              </w:rPr>
              <w:t xml:space="preserve">　　　　感染対策委員会は、テレビ電話装置等を活用して行うことができるものとする。ただし、障害のある者が参加する場合には、その障害の特性に応じた適切な配慮を行うこと。この際、個人情報保護委員会「個人情報の保護に関する法律のガイドライン」等を遵守すること。</w:t>
            </w:r>
          </w:p>
          <w:p w14:paraId="4AAF186A" w14:textId="77777777" w:rsidR="002D77E5" w:rsidRPr="00C5777B" w:rsidRDefault="002D77E5" w:rsidP="002D77E5">
            <w:pPr>
              <w:suppressAutoHyphens/>
              <w:autoSpaceDE w:val="0"/>
              <w:autoSpaceDN w:val="0"/>
              <w:spacing w:line="210" w:lineRule="exact"/>
              <w:ind w:left="540" w:hangingChars="300" w:hanging="540"/>
              <w:rPr>
                <w:rFonts w:ascii="ＭＳ ゴシック" w:eastAsia="ＭＳ ゴシック" w:hAnsi="ＭＳ ゴシック"/>
              </w:rPr>
            </w:pPr>
            <w:r w:rsidRPr="00C5777B">
              <w:rPr>
                <w:rFonts w:ascii="ＭＳ ゴシック" w:eastAsia="ＭＳ ゴシック" w:hAnsi="ＭＳ ゴシック" w:hint="eastAsia"/>
              </w:rPr>
              <w:t xml:space="preserve">　　　　なお、感染対策委員会は、運営委員会など指定療養介護事業所内の他の委員会と独立して設置・運営することが必要であるが、関係する</w:t>
            </w:r>
            <w:r w:rsidRPr="00C5777B">
              <w:rPr>
                <w:rFonts w:ascii="ＭＳ ゴシック" w:eastAsia="ＭＳ ゴシック" w:hAnsi="ＭＳ ゴシック" w:hint="eastAsia"/>
              </w:rPr>
              <w:lastRenderedPageBreak/>
              <w:t>職種、</w:t>
            </w:r>
            <w:r w:rsidR="00A0343E" w:rsidRPr="00C5777B">
              <w:rPr>
                <w:rFonts w:ascii="ＭＳ ゴシック" w:eastAsia="ＭＳ ゴシック" w:hAnsi="ＭＳ ゴシック" w:hint="eastAsia"/>
              </w:rPr>
              <w:t>取り扱う事項等が相互に関係が深いと認められる他の会議体を設置している場合、これと一体的に設置・運営することとして差し支えない。感染対策担当者は看護師であることが望ましい。また、事業所外の感染管理等の専門家を委員として積極的に活用することが望ましい。</w:t>
            </w:r>
          </w:p>
          <w:p w14:paraId="3A486EF4" w14:textId="77777777" w:rsidR="00A0343E" w:rsidRPr="00C5777B" w:rsidRDefault="00A0343E" w:rsidP="002D77E5">
            <w:pPr>
              <w:suppressAutoHyphens/>
              <w:autoSpaceDE w:val="0"/>
              <w:autoSpaceDN w:val="0"/>
              <w:spacing w:line="210" w:lineRule="exact"/>
              <w:ind w:left="540" w:hangingChars="300" w:hanging="540"/>
              <w:rPr>
                <w:rFonts w:ascii="ＭＳ ゴシック" w:eastAsia="ＭＳ ゴシック" w:hAnsi="ＭＳ ゴシック"/>
              </w:rPr>
            </w:pPr>
            <w:r w:rsidRPr="00C5777B">
              <w:rPr>
                <w:rFonts w:ascii="ＭＳ ゴシック" w:eastAsia="ＭＳ ゴシック" w:hAnsi="ＭＳ ゴシック" w:hint="eastAsia"/>
              </w:rPr>
              <w:t xml:space="preserve">　　イ　感染症及び食中毒の予防及びまん延の防止のための指針</w:t>
            </w:r>
          </w:p>
          <w:p w14:paraId="07D55552" w14:textId="77777777" w:rsidR="00A0343E" w:rsidRPr="00C5777B" w:rsidRDefault="00A0343E" w:rsidP="002D77E5">
            <w:pPr>
              <w:suppressAutoHyphens/>
              <w:autoSpaceDE w:val="0"/>
              <w:autoSpaceDN w:val="0"/>
              <w:spacing w:line="210" w:lineRule="exact"/>
              <w:ind w:left="540" w:hangingChars="300" w:hanging="540"/>
              <w:rPr>
                <w:rFonts w:ascii="ＭＳ ゴシック" w:eastAsia="ＭＳ ゴシック" w:hAnsi="ＭＳ ゴシック"/>
              </w:rPr>
            </w:pPr>
            <w:r w:rsidRPr="00C5777B">
              <w:rPr>
                <w:rFonts w:ascii="ＭＳ ゴシック" w:eastAsia="ＭＳ ゴシック" w:hAnsi="ＭＳ ゴシック" w:hint="eastAsia"/>
              </w:rPr>
              <w:t xml:space="preserve">　　　　指針には、平常時の対策及び発生時の対応を規程する。</w:t>
            </w:r>
          </w:p>
          <w:p w14:paraId="1E36D3A1" w14:textId="77777777" w:rsidR="00A0343E" w:rsidRPr="00C5777B" w:rsidRDefault="00A0343E" w:rsidP="002D77E5">
            <w:pPr>
              <w:suppressAutoHyphens/>
              <w:autoSpaceDE w:val="0"/>
              <w:autoSpaceDN w:val="0"/>
              <w:spacing w:line="210" w:lineRule="exact"/>
              <w:ind w:left="540" w:hangingChars="300" w:hanging="540"/>
              <w:rPr>
                <w:rFonts w:ascii="ＭＳ ゴシック" w:eastAsia="ＭＳ ゴシック" w:hAnsi="ＭＳ ゴシック"/>
              </w:rPr>
            </w:pPr>
            <w:r w:rsidRPr="00C5777B">
              <w:rPr>
                <w:rFonts w:ascii="ＭＳ ゴシック" w:eastAsia="ＭＳ ゴシック" w:hAnsi="ＭＳ ゴシック" w:hint="eastAsia"/>
              </w:rPr>
              <w:t xml:space="preserve">　　　　平常時の対策としては、</w:t>
            </w:r>
          </w:p>
          <w:p w14:paraId="38617ABD" w14:textId="77777777" w:rsidR="00A0343E" w:rsidRPr="00C5777B" w:rsidRDefault="00A0343E" w:rsidP="00790D5E">
            <w:pPr>
              <w:suppressAutoHyphens/>
              <w:autoSpaceDE w:val="0"/>
              <w:autoSpaceDN w:val="0"/>
              <w:spacing w:line="210" w:lineRule="exact"/>
              <w:ind w:leftChars="500" w:left="900" w:firstLineChars="100" w:firstLine="180"/>
              <w:rPr>
                <w:rFonts w:ascii="ＭＳ ゴシック" w:eastAsia="ＭＳ ゴシック" w:hAnsi="ＭＳ ゴシック"/>
              </w:rPr>
            </w:pPr>
            <w:r w:rsidRPr="00C5777B">
              <w:rPr>
                <w:rFonts w:ascii="ＭＳ ゴシック" w:eastAsia="ＭＳ ゴシック" w:hAnsi="ＭＳ ゴシック" w:hint="eastAsia"/>
              </w:rPr>
              <w:t>事業所内の衛生管理（環境の整備、排泄物の処理、血液・体液の処理等）、日常の支援にかかる感染対策（標準的な予防策（例えば、血液・体液・分泌駅・排泄物（便）などに触れるとき、傷や創傷皮膚に触れるときにどのようにするかなどの取り決め）、手洗いの基本、早期発見のための日常の観察項目）等</w:t>
            </w:r>
          </w:p>
          <w:p w14:paraId="0EAE87CB" w14:textId="77777777" w:rsidR="00A0343E" w:rsidRPr="00C5777B" w:rsidRDefault="00A0343E" w:rsidP="00A0343E">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 xml:space="preserve">　　　　発生時の対応としては、</w:t>
            </w:r>
          </w:p>
          <w:p w14:paraId="589C3622" w14:textId="77777777" w:rsidR="00A0343E" w:rsidRPr="00C5777B" w:rsidRDefault="00A0343E" w:rsidP="00790D5E">
            <w:pPr>
              <w:suppressAutoHyphens/>
              <w:autoSpaceDE w:val="0"/>
              <w:autoSpaceDN w:val="0"/>
              <w:spacing w:line="210" w:lineRule="exact"/>
              <w:ind w:left="900" w:hangingChars="500" w:hanging="900"/>
              <w:rPr>
                <w:rFonts w:ascii="ＭＳ ゴシック" w:eastAsia="ＭＳ ゴシック" w:hAnsi="ＭＳ ゴシック"/>
              </w:rPr>
            </w:pPr>
            <w:r w:rsidRPr="00C5777B">
              <w:rPr>
                <w:rFonts w:ascii="ＭＳ ゴシック" w:eastAsia="ＭＳ ゴシック" w:hAnsi="ＭＳ ゴシック" w:hint="eastAsia"/>
              </w:rPr>
              <w:t xml:space="preserve">　　　　　</w:t>
            </w:r>
            <w:r w:rsidR="00790D5E" w:rsidRPr="00C5777B">
              <w:rPr>
                <w:rFonts w:ascii="ＭＳ ゴシック" w:eastAsia="ＭＳ ゴシック" w:hAnsi="ＭＳ ゴシック" w:hint="eastAsia"/>
              </w:rPr>
              <w:t xml:space="preserve">　</w:t>
            </w:r>
            <w:r w:rsidRPr="00C5777B">
              <w:rPr>
                <w:rFonts w:ascii="ＭＳ ゴシック" w:eastAsia="ＭＳ ゴシック" w:hAnsi="ＭＳ ゴシック" w:hint="eastAsia"/>
              </w:rPr>
              <w:t>発生状況の把握、感染拡大の防止、医療機関や保健所、市町村における事業関係課等</w:t>
            </w:r>
            <w:r w:rsidR="00790D5E" w:rsidRPr="00C5777B">
              <w:rPr>
                <w:rFonts w:ascii="ＭＳ ゴシック" w:eastAsia="ＭＳ ゴシック" w:hAnsi="ＭＳ ゴシック" w:hint="eastAsia"/>
              </w:rPr>
              <w:t>の関係機関との連携、医療処置、行政への報告等が想定される。また、発生時における事業所内の連絡体制や前記の関係機関への連絡体制を整備し、明記しておくことも必要である。</w:t>
            </w:r>
          </w:p>
          <w:p w14:paraId="7BD5A9D0" w14:textId="77777777" w:rsidR="002909AE" w:rsidRPr="00C5777B" w:rsidRDefault="002D77E5" w:rsidP="00FA3489">
            <w:pPr>
              <w:suppressAutoHyphens/>
              <w:autoSpaceDE w:val="0"/>
              <w:autoSpaceDN w:val="0"/>
              <w:spacing w:line="210" w:lineRule="exact"/>
              <w:ind w:leftChars="200" w:left="54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w:t>
            </w:r>
            <w:r w:rsidR="00790D5E" w:rsidRPr="00C5777B">
              <w:rPr>
                <w:rFonts w:ascii="ＭＳ ゴシック" w:eastAsia="ＭＳ ゴシック" w:hAnsi="ＭＳ ゴシック" w:hint="eastAsia"/>
              </w:rPr>
              <w:t>なお、それぞれの項目の記載内容の例については、「障害福祉サービス施設・事業所職員のための感染対策マニュアル」も踏まえて検討すること。</w:t>
            </w:r>
          </w:p>
          <w:p w14:paraId="4EE08D3E" w14:textId="77777777" w:rsidR="00790D5E" w:rsidRPr="00C5777B" w:rsidRDefault="00790D5E" w:rsidP="00FA3489">
            <w:pPr>
              <w:suppressAutoHyphens/>
              <w:autoSpaceDE w:val="0"/>
              <w:autoSpaceDN w:val="0"/>
              <w:spacing w:line="210" w:lineRule="exact"/>
              <w:ind w:leftChars="200" w:left="540" w:hangingChars="100" w:hanging="180"/>
              <w:rPr>
                <w:rFonts w:ascii="ＭＳ ゴシック" w:eastAsia="ＭＳ ゴシック" w:hAnsi="ＭＳ ゴシック"/>
              </w:rPr>
            </w:pPr>
            <w:r w:rsidRPr="00C5777B">
              <w:rPr>
                <w:rFonts w:ascii="ＭＳ ゴシック" w:eastAsia="ＭＳ ゴシック" w:hAnsi="ＭＳ ゴシック" w:hint="eastAsia"/>
              </w:rPr>
              <w:t>ウ　感染症及び食中毒の予防及びまん延防止のための研修</w:t>
            </w:r>
          </w:p>
          <w:p w14:paraId="179766F5" w14:textId="77777777" w:rsidR="00790D5E" w:rsidRPr="00C5777B" w:rsidRDefault="00790D5E" w:rsidP="00FA3489">
            <w:pPr>
              <w:suppressAutoHyphens/>
              <w:autoSpaceDE w:val="0"/>
              <w:autoSpaceDN w:val="0"/>
              <w:spacing w:line="210" w:lineRule="exact"/>
              <w:ind w:leftChars="200" w:left="54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従業者に対する研修の内容は、感染対策の基礎的内容等の適切な知識を普及、啓発するとともに、事業所における指針に基づいた衛生管理の徹底や、衛生的な支援の励行を行うものとする。</w:t>
            </w:r>
          </w:p>
          <w:p w14:paraId="265579E8" w14:textId="77777777" w:rsidR="00790D5E" w:rsidRPr="00C5777B" w:rsidRDefault="00790D5E" w:rsidP="00FA3489">
            <w:pPr>
              <w:suppressAutoHyphens/>
              <w:autoSpaceDE w:val="0"/>
              <w:autoSpaceDN w:val="0"/>
              <w:spacing w:line="210" w:lineRule="exact"/>
              <w:ind w:leftChars="200" w:left="54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指針に基づいた研修プログラムを作成し、</w:t>
            </w:r>
            <w:r w:rsidRPr="00C5777B">
              <w:rPr>
                <w:rFonts w:ascii="ＭＳ ゴシック" w:eastAsia="ＭＳ ゴシック" w:hAnsi="ＭＳ ゴシック" w:hint="eastAsia"/>
                <w:u w:val="single"/>
              </w:rPr>
              <w:t>定期的な教育（年２回以上）を開催</w:t>
            </w:r>
            <w:r w:rsidRPr="00C5777B">
              <w:rPr>
                <w:rFonts w:ascii="ＭＳ ゴシック" w:eastAsia="ＭＳ ゴシック" w:hAnsi="ＭＳ ゴシック" w:hint="eastAsia"/>
              </w:rPr>
              <w:t>するとともに、</w:t>
            </w:r>
            <w:r w:rsidRPr="00C5777B">
              <w:rPr>
                <w:rFonts w:ascii="ＭＳ ゴシック" w:eastAsia="ＭＳ ゴシック" w:hAnsi="ＭＳ ゴシック" w:hint="eastAsia"/>
                <w:u w:val="single"/>
              </w:rPr>
              <w:t>新規採用時には必ず感染対策研修を実施する</w:t>
            </w:r>
            <w:r w:rsidRPr="00C5777B">
              <w:rPr>
                <w:rFonts w:ascii="ＭＳ ゴシック" w:eastAsia="ＭＳ ゴシック" w:hAnsi="ＭＳ ゴシック" w:hint="eastAsia"/>
              </w:rPr>
              <w:t>ことが重要である。また、調理や清掃などの業務を委託する場合には、委託を受けて行う者に対しても、指針が周知されるようにする必要がある。</w:t>
            </w:r>
          </w:p>
          <w:p w14:paraId="383275E6" w14:textId="77777777" w:rsidR="00790D5E" w:rsidRPr="00C5777B" w:rsidRDefault="00790D5E" w:rsidP="00FA3489">
            <w:pPr>
              <w:suppressAutoHyphens/>
              <w:autoSpaceDE w:val="0"/>
              <w:autoSpaceDN w:val="0"/>
              <w:spacing w:line="210" w:lineRule="exact"/>
              <w:ind w:leftChars="200" w:left="54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また、研修の実施内容についても記録することが必要である。</w:t>
            </w:r>
          </w:p>
          <w:p w14:paraId="02E1D060" w14:textId="77777777" w:rsidR="00790D5E" w:rsidRPr="00C5777B" w:rsidRDefault="00790D5E" w:rsidP="00FA3489">
            <w:pPr>
              <w:suppressAutoHyphens/>
              <w:autoSpaceDE w:val="0"/>
              <w:autoSpaceDN w:val="0"/>
              <w:spacing w:line="210" w:lineRule="exact"/>
              <w:ind w:leftChars="200" w:left="54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研修の実施は、厚生労働省</w:t>
            </w:r>
            <w:r w:rsidR="00807B6D" w:rsidRPr="00C5777B">
              <w:rPr>
                <w:rFonts w:ascii="ＭＳ ゴシック" w:eastAsia="ＭＳ ゴシック" w:hAnsi="ＭＳ ゴシック" w:hint="eastAsia"/>
              </w:rPr>
              <w:t>「障害福祉サービス施設・事業所職員のための感染対策マニュアル」等を活用するなど、事業所内で行うものでも差し支えなく、事業所の実態に応じて行うこと。</w:t>
            </w:r>
          </w:p>
          <w:p w14:paraId="2C03A1DB" w14:textId="77777777" w:rsidR="00807B6D" w:rsidRPr="00C5777B" w:rsidRDefault="00807B6D" w:rsidP="00FA3489">
            <w:pPr>
              <w:suppressAutoHyphens/>
              <w:autoSpaceDE w:val="0"/>
              <w:autoSpaceDN w:val="0"/>
              <w:spacing w:line="210" w:lineRule="exact"/>
              <w:ind w:leftChars="200" w:left="540" w:hangingChars="100" w:hanging="180"/>
              <w:rPr>
                <w:rFonts w:ascii="ＭＳ ゴシック" w:eastAsia="ＭＳ ゴシック" w:hAnsi="ＭＳ ゴシック"/>
              </w:rPr>
            </w:pPr>
            <w:r w:rsidRPr="00C5777B">
              <w:rPr>
                <w:rFonts w:ascii="ＭＳ ゴシック" w:eastAsia="ＭＳ ゴシック" w:hAnsi="ＭＳ ゴシック" w:hint="eastAsia"/>
              </w:rPr>
              <w:t>エ　感染症の予防及びまん延の防止のための訓練</w:t>
            </w:r>
          </w:p>
          <w:p w14:paraId="22652422" w14:textId="77777777" w:rsidR="00807B6D" w:rsidRPr="00C5777B" w:rsidRDefault="00807B6D" w:rsidP="00FA3489">
            <w:pPr>
              <w:suppressAutoHyphens/>
              <w:autoSpaceDE w:val="0"/>
              <w:autoSpaceDN w:val="0"/>
              <w:spacing w:line="210" w:lineRule="exact"/>
              <w:ind w:leftChars="200" w:left="54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平時から、実際に感染症が発生した場合を想定し、発生時の対応について、</w:t>
            </w:r>
            <w:r w:rsidRPr="00C5777B">
              <w:rPr>
                <w:rFonts w:ascii="ＭＳ ゴシック" w:eastAsia="ＭＳ ゴシック" w:hAnsi="ＭＳ ゴシック" w:hint="eastAsia"/>
                <w:u w:val="single"/>
              </w:rPr>
              <w:t>訓練（シミュレーション）を定期的（年２回以上</w:t>
            </w:r>
            <w:r w:rsidRPr="00C5777B">
              <w:rPr>
                <w:rFonts w:ascii="ＭＳ ゴシック" w:eastAsia="ＭＳ ゴシック" w:hAnsi="ＭＳ ゴシック" w:hint="eastAsia"/>
              </w:rPr>
              <w:t>）に行うことが必要である。訓練においては、感染症発生時において迅速に行動できるよう、発生時の対応を定めた指針及び研修内容に基づき、事業所内の役割分担の確認や、感染対策をした上での支援の演習などを実施するものとする。</w:t>
            </w:r>
          </w:p>
          <w:p w14:paraId="1D27E11B" w14:textId="77777777" w:rsidR="00807B6D" w:rsidRPr="00C5777B" w:rsidRDefault="00807B6D" w:rsidP="00FA3489">
            <w:pPr>
              <w:suppressAutoHyphens/>
              <w:autoSpaceDE w:val="0"/>
              <w:autoSpaceDN w:val="0"/>
              <w:spacing w:line="210" w:lineRule="exact"/>
              <w:ind w:leftChars="200" w:left="54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訓練の実施は、机上を含めその実施手法は問わないものの、机上及び実地で実施するものを適切に組み合わせながら実施することが適切である。</w:t>
            </w:r>
          </w:p>
          <w:p w14:paraId="1DF3777E" w14:textId="77777777" w:rsidR="00AB79B9" w:rsidRPr="00C5777B" w:rsidRDefault="00885937" w:rsidP="00974DF3">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 xml:space="preserve">　</w:t>
            </w:r>
            <w:r w:rsidR="0024732A" w:rsidRPr="00C5777B">
              <w:rPr>
                <w:rFonts w:ascii="ＭＳ ゴシック" w:eastAsia="ＭＳ ゴシック" w:hAnsi="ＭＳ ゴシック" w:hint="eastAsia"/>
              </w:rPr>
              <w:t xml:space="preserve">　</w:t>
            </w:r>
            <w:r w:rsidRPr="00C5777B">
              <w:rPr>
                <w:rFonts w:ascii="ＭＳ ゴシック" w:eastAsia="ＭＳ ゴシック" w:hAnsi="ＭＳ ゴシック" w:hint="eastAsia"/>
              </w:rPr>
              <w:t>◆平18障発</w:t>
            </w:r>
            <w:r w:rsidR="008A7475" w:rsidRPr="00C5777B">
              <w:rPr>
                <w:rFonts w:ascii="ＭＳ ゴシック" w:eastAsia="ＭＳ ゴシック" w:hAnsi="ＭＳ ゴシック" w:hint="eastAsia"/>
              </w:rPr>
              <w:t>1206001号第十二</w:t>
            </w:r>
            <w:r w:rsidRPr="00C5777B">
              <w:rPr>
                <w:rFonts w:ascii="ＭＳ ゴシック" w:eastAsia="ＭＳ ゴシック" w:hAnsi="ＭＳ ゴシック" w:hint="eastAsia"/>
              </w:rPr>
              <w:t>の</w:t>
            </w:r>
            <w:r w:rsidR="00FF70ED" w:rsidRPr="00C5777B">
              <w:rPr>
                <w:rFonts w:ascii="ＭＳ ゴシック" w:eastAsia="ＭＳ ゴシック" w:hAnsi="ＭＳ ゴシック" w:hint="eastAsia"/>
              </w:rPr>
              <w:t>3</w:t>
            </w:r>
            <w:r w:rsidR="0024732A" w:rsidRPr="00C5777B">
              <w:rPr>
                <w:rFonts w:ascii="ＭＳ ゴシック" w:eastAsia="ＭＳ ゴシック" w:hAnsi="ＭＳ ゴシック" w:hint="eastAsia"/>
              </w:rPr>
              <w:t>⑵</w:t>
            </w:r>
            <w:r w:rsidRPr="00C5777B">
              <w:rPr>
                <w:rFonts w:ascii="ＭＳ ゴシック" w:eastAsia="ＭＳ ゴシック" w:hAnsi="ＭＳ ゴシック" w:hint="eastAsia"/>
              </w:rPr>
              <w:t>準用（第</w:t>
            </w:r>
            <w:r w:rsidR="00A9147D" w:rsidRPr="00C5777B">
              <w:rPr>
                <w:rFonts w:ascii="ＭＳ ゴシック" w:eastAsia="ＭＳ ゴシック" w:hAnsi="ＭＳ ゴシック" w:hint="eastAsia"/>
              </w:rPr>
              <w:t>五</w:t>
            </w:r>
            <w:r w:rsidRPr="00C5777B">
              <w:rPr>
                <w:rFonts w:ascii="ＭＳ ゴシック" w:eastAsia="ＭＳ ゴシック" w:hAnsi="ＭＳ ゴシック" w:hint="eastAsia"/>
              </w:rPr>
              <w:t>の3</w:t>
            </w:r>
            <w:r w:rsidR="00A9147D" w:rsidRPr="00C5777B">
              <w:rPr>
                <w:rFonts w:ascii="ＭＳ ゴシック" w:eastAsia="ＭＳ ゴシック" w:hAnsi="ＭＳ ゴシック" w:hint="eastAsia"/>
              </w:rPr>
              <w:t>⑼</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第四の3（</w:t>
            </w:r>
            <w:r w:rsidR="00A9147D" w:rsidRPr="00C5777B">
              <w:rPr>
                <w:rFonts w:ascii="ＭＳ ゴシック" w:eastAsia="ＭＳ ゴシック" w:hAnsi="ＭＳ ゴシック" w:hint="eastAsia"/>
              </w:rPr>
              <w:t>20</w:t>
            </w:r>
            <w:r w:rsidRPr="00C5777B">
              <w:rPr>
                <w:rFonts w:ascii="ＭＳ ゴシック" w:eastAsia="ＭＳ ゴシック" w:hAnsi="ＭＳ ゴシック" w:hint="eastAsia"/>
              </w:rPr>
              <w:t>））</w:t>
            </w:r>
          </w:p>
          <w:p w14:paraId="203BD678" w14:textId="77777777" w:rsidR="00AB79B9" w:rsidRPr="00C5777B" w:rsidRDefault="00AB79B9" w:rsidP="00974DF3">
            <w:pPr>
              <w:suppressAutoHyphens/>
              <w:autoSpaceDE w:val="0"/>
              <w:autoSpaceDN w:val="0"/>
              <w:spacing w:line="210" w:lineRule="exact"/>
              <w:rPr>
                <w:rFonts w:ascii="ＭＳ ゴシック" w:eastAsia="ＭＳ ゴシック" w:hAnsi="ＭＳ ゴシック"/>
              </w:rPr>
            </w:pPr>
          </w:p>
        </w:tc>
        <w:tc>
          <w:tcPr>
            <w:tcW w:w="425" w:type="dxa"/>
            <w:tcBorders>
              <w:top w:val="nil"/>
            </w:tcBorders>
          </w:tcPr>
          <w:p w14:paraId="329F8E30" w14:textId="77777777" w:rsidR="00885937" w:rsidRPr="00C5777B" w:rsidRDefault="00885937" w:rsidP="00FB7D72">
            <w:pPr>
              <w:spacing w:line="210" w:lineRule="exact"/>
              <w:rPr>
                <w:rFonts w:ascii="ＭＳ ゴシック" w:eastAsia="ＭＳ ゴシック" w:hAnsi="ＭＳ ゴシック"/>
              </w:rPr>
            </w:pPr>
          </w:p>
          <w:p w14:paraId="2E1EA40D" w14:textId="77777777" w:rsidR="00885937" w:rsidRPr="00C5777B" w:rsidRDefault="00885937" w:rsidP="00FB7D72">
            <w:pPr>
              <w:spacing w:line="210" w:lineRule="exact"/>
              <w:rPr>
                <w:rFonts w:ascii="ＭＳ ゴシック" w:eastAsia="ＭＳ ゴシック" w:hAnsi="ＭＳ ゴシック"/>
              </w:rPr>
            </w:pPr>
          </w:p>
        </w:tc>
        <w:tc>
          <w:tcPr>
            <w:tcW w:w="2007" w:type="dxa"/>
            <w:tcBorders>
              <w:top w:val="nil"/>
            </w:tcBorders>
          </w:tcPr>
          <w:p w14:paraId="68884DAD" w14:textId="77777777" w:rsidR="00A37917" w:rsidRPr="00C5777B" w:rsidRDefault="00A37917" w:rsidP="00FB7D72">
            <w:pPr>
              <w:spacing w:line="210" w:lineRule="exact"/>
              <w:rPr>
                <w:rFonts w:ascii="ＭＳ ゴシック" w:eastAsia="ＭＳ ゴシック" w:hAnsi="ＭＳ ゴシック"/>
              </w:rPr>
            </w:pPr>
          </w:p>
          <w:p w14:paraId="5018E693" w14:textId="77777777" w:rsidR="00A37917" w:rsidRPr="00C5777B" w:rsidRDefault="00A37917" w:rsidP="00725BAB">
            <w:pPr>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□従業者の健康診断</w:t>
            </w:r>
            <w:r w:rsidR="00725BAB" w:rsidRPr="00C5777B">
              <w:rPr>
                <w:rFonts w:ascii="ＭＳ ゴシック" w:eastAsia="ＭＳ ゴシック" w:hAnsi="ＭＳ ゴシック" w:hint="eastAsia"/>
              </w:rPr>
              <w:t>は適切に実施されてい</w:t>
            </w:r>
            <w:r w:rsidRPr="00C5777B">
              <w:rPr>
                <w:rFonts w:ascii="ＭＳ ゴシック" w:eastAsia="ＭＳ ゴシック" w:hAnsi="ＭＳ ゴシック" w:hint="eastAsia"/>
              </w:rPr>
              <w:t>るか。</w:t>
            </w:r>
          </w:p>
          <w:p w14:paraId="6652717D" w14:textId="77777777" w:rsidR="00A37917" w:rsidRPr="00C5777B" w:rsidRDefault="00A37917" w:rsidP="00FB7D72">
            <w:pPr>
              <w:spacing w:line="210" w:lineRule="exact"/>
              <w:rPr>
                <w:rFonts w:ascii="ＭＳ ゴシック" w:eastAsia="ＭＳ ゴシック" w:hAnsi="ＭＳ ゴシック"/>
              </w:rPr>
            </w:pPr>
          </w:p>
          <w:p w14:paraId="03D8AB52" w14:textId="77777777" w:rsidR="00291EF2" w:rsidRPr="00C5777B" w:rsidRDefault="00291EF2" w:rsidP="00FB7D72">
            <w:pPr>
              <w:spacing w:line="210" w:lineRule="exact"/>
              <w:rPr>
                <w:rFonts w:ascii="ＭＳ ゴシック" w:eastAsia="ＭＳ ゴシック" w:hAnsi="ＭＳ ゴシック"/>
              </w:rPr>
            </w:pPr>
          </w:p>
          <w:p w14:paraId="2A311346" w14:textId="77777777" w:rsidR="00291EF2" w:rsidRPr="00C5777B" w:rsidRDefault="00291EF2" w:rsidP="00291EF2">
            <w:pPr>
              <w:rPr>
                <w:rFonts w:ascii="ＭＳ ゴシック" w:eastAsia="ＭＳ ゴシック" w:hAnsi="ＭＳ ゴシック"/>
                <w:szCs w:val="20"/>
              </w:rPr>
            </w:pPr>
          </w:p>
          <w:p w14:paraId="37BD3DE5" w14:textId="77777777" w:rsidR="00291EF2" w:rsidRPr="00C5777B" w:rsidRDefault="00291EF2" w:rsidP="00291EF2">
            <w:pPr>
              <w:rPr>
                <w:rFonts w:ascii="ＭＳ ゴシック" w:eastAsia="ＭＳ ゴシック" w:hAnsi="ＭＳ ゴシック"/>
                <w:szCs w:val="20"/>
              </w:rPr>
            </w:pPr>
            <w:r w:rsidRPr="00C5777B">
              <w:rPr>
                <w:rFonts w:ascii="ＭＳ ゴシック" w:eastAsia="ＭＳ ゴシック" w:hAnsi="ＭＳ ゴシック" w:hint="eastAsia"/>
                <w:szCs w:val="20"/>
              </w:rPr>
              <w:t>感染対策委員会</w:t>
            </w:r>
          </w:p>
          <w:p w14:paraId="71FC4F62" w14:textId="77777777" w:rsidR="00291EF2" w:rsidRPr="00C5777B" w:rsidRDefault="00291EF2" w:rsidP="00291EF2">
            <w:pPr>
              <w:rPr>
                <w:rFonts w:ascii="ＭＳ ゴシック" w:eastAsia="ＭＳ ゴシック" w:hAnsi="ＭＳ ゴシック"/>
                <w:szCs w:val="20"/>
              </w:rPr>
            </w:pPr>
          </w:p>
          <w:p w14:paraId="777E5098" w14:textId="77777777" w:rsidR="00291EF2" w:rsidRPr="00C5777B" w:rsidRDefault="00291EF2" w:rsidP="00291EF2">
            <w:pPr>
              <w:rPr>
                <w:rFonts w:ascii="ＭＳ ゴシック" w:eastAsia="ＭＳ ゴシック" w:hAnsi="ＭＳ ゴシック"/>
                <w:szCs w:val="20"/>
              </w:rPr>
            </w:pPr>
            <w:r w:rsidRPr="00C5777B">
              <w:rPr>
                <w:rFonts w:ascii="ＭＳ ゴシック" w:eastAsia="ＭＳ ゴシック" w:hAnsi="ＭＳ ゴシック" w:hint="eastAsia"/>
                <w:szCs w:val="20"/>
              </w:rPr>
              <w:t>開催日</w:t>
            </w:r>
          </w:p>
          <w:p w14:paraId="43E6C9EF" w14:textId="77777777" w:rsidR="00291EF2" w:rsidRPr="00C5777B" w:rsidRDefault="00291EF2" w:rsidP="00291EF2">
            <w:pPr>
              <w:rPr>
                <w:rFonts w:ascii="ＭＳ ゴシック" w:eastAsia="ＭＳ ゴシック" w:hAnsi="ＭＳ ゴシック"/>
                <w:szCs w:val="20"/>
              </w:rPr>
            </w:pPr>
            <w:r w:rsidRPr="00C5777B">
              <w:rPr>
                <w:rFonts w:ascii="ＭＳ ゴシック" w:eastAsia="ＭＳ ゴシック" w:hAnsi="ＭＳ ゴシック" w:hint="eastAsia"/>
                <w:szCs w:val="20"/>
              </w:rPr>
              <w:t>開催方法</w:t>
            </w:r>
          </w:p>
          <w:p w14:paraId="07DDB343" w14:textId="77777777" w:rsidR="00291EF2" w:rsidRPr="00C5777B" w:rsidRDefault="00291EF2" w:rsidP="00291EF2">
            <w:pPr>
              <w:rPr>
                <w:rFonts w:ascii="ＭＳ ゴシック" w:eastAsia="ＭＳ ゴシック" w:hAnsi="ＭＳ ゴシック"/>
                <w:szCs w:val="20"/>
              </w:rPr>
            </w:pPr>
            <w:r w:rsidRPr="00C5777B">
              <w:rPr>
                <w:rFonts w:ascii="ＭＳ ゴシック" w:eastAsia="ＭＳ ゴシック" w:hAnsi="ＭＳ ゴシック" w:hint="eastAsia"/>
                <w:szCs w:val="20"/>
              </w:rPr>
              <w:t>周知方法</w:t>
            </w:r>
          </w:p>
          <w:p w14:paraId="5F32D838" w14:textId="77777777" w:rsidR="00291EF2" w:rsidRPr="00C5777B" w:rsidRDefault="00291EF2" w:rsidP="00291EF2">
            <w:pPr>
              <w:rPr>
                <w:rFonts w:ascii="ＭＳ ゴシック" w:eastAsia="ＭＳ ゴシック" w:hAnsi="ＭＳ ゴシック"/>
                <w:szCs w:val="20"/>
              </w:rPr>
            </w:pPr>
          </w:p>
          <w:p w14:paraId="3C9DD61A" w14:textId="77777777" w:rsidR="00807B6D" w:rsidRPr="00C5777B" w:rsidRDefault="00807B6D" w:rsidP="00807B6D">
            <w:pPr>
              <w:ind w:left="180" w:hangingChars="100" w:hanging="180"/>
              <w:rPr>
                <w:rFonts w:ascii="ＭＳ ゴシック" w:eastAsia="ＭＳ ゴシック" w:hAnsi="ＭＳ ゴシック"/>
                <w:szCs w:val="20"/>
              </w:rPr>
            </w:pPr>
            <w:r w:rsidRPr="00C5777B">
              <w:rPr>
                <w:rFonts w:ascii="ＭＳ ゴシック" w:eastAsia="ＭＳ ゴシック" w:hAnsi="ＭＳ ゴシック" w:hint="eastAsia"/>
                <w:szCs w:val="20"/>
              </w:rPr>
              <w:t>□おおむね３月に１回以上、定期的に開催しているか</w:t>
            </w:r>
          </w:p>
          <w:p w14:paraId="0E2B83A8" w14:textId="77777777" w:rsidR="00807B6D" w:rsidRPr="00C5777B" w:rsidRDefault="00807B6D" w:rsidP="00291EF2">
            <w:pPr>
              <w:rPr>
                <w:rFonts w:ascii="ＭＳ ゴシック" w:eastAsia="ＭＳ ゴシック" w:hAnsi="ＭＳ ゴシック"/>
                <w:szCs w:val="20"/>
              </w:rPr>
            </w:pPr>
          </w:p>
          <w:p w14:paraId="36668033" w14:textId="77777777" w:rsidR="00807B6D" w:rsidRPr="00C5777B" w:rsidRDefault="00807B6D" w:rsidP="00291EF2">
            <w:pPr>
              <w:rPr>
                <w:rFonts w:ascii="ＭＳ ゴシック" w:eastAsia="ＭＳ ゴシック" w:hAnsi="ＭＳ ゴシック"/>
                <w:szCs w:val="20"/>
              </w:rPr>
            </w:pPr>
          </w:p>
          <w:p w14:paraId="1550F8E6" w14:textId="77777777" w:rsidR="00291EF2" w:rsidRPr="00C5777B" w:rsidRDefault="00291EF2" w:rsidP="00291EF2">
            <w:pPr>
              <w:rPr>
                <w:rFonts w:ascii="ＭＳ ゴシック" w:eastAsia="ＭＳ ゴシック" w:hAnsi="ＭＳ ゴシック"/>
                <w:szCs w:val="20"/>
              </w:rPr>
            </w:pPr>
            <w:r w:rsidRPr="00C5777B">
              <w:rPr>
                <w:rFonts w:ascii="ＭＳ ゴシック" w:eastAsia="ＭＳ ゴシック" w:hAnsi="ＭＳ ゴシック" w:hint="eastAsia"/>
                <w:szCs w:val="20"/>
              </w:rPr>
              <w:t>指針の有・無</w:t>
            </w:r>
          </w:p>
          <w:p w14:paraId="5E695742" w14:textId="77777777" w:rsidR="00291EF2" w:rsidRPr="00C5777B" w:rsidRDefault="00291EF2" w:rsidP="00291EF2">
            <w:pPr>
              <w:rPr>
                <w:rFonts w:ascii="ＭＳ ゴシック" w:eastAsia="ＭＳ ゴシック" w:hAnsi="ＭＳ ゴシック"/>
                <w:szCs w:val="20"/>
              </w:rPr>
            </w:pPr>
          </w:p>
          <w:p w14:paraId="0A4578AA" w14:textId="77777777" w:rsidR="00807B6D" w:rsidRPr="00C5777B" w:rsidRDefault="00807B6D" w:rsidP="00291EF2">
            <w:pPr>
              <w:rPr>
                <w:rFonts w:ascii="ＭＳ ゴシック" w:eastAsia="ＭＳ ゴシック" w:hAnsi="ＭＳ ゴシック"/>
                <w:szCs w:val="20"/>
              </w:rPr>
            </w:pPr>
          </w:p>
          <w:p w14:paraId="2632C4A3" w14:textId="77777777" w:rsidR="00807B6D" w:rsidRPr="00C5777B" w:rsidRDefault="00291EF2" w:rsidP="00291EF2">
            <w:pPr>
              <w:rPr>
                <w:rFonts w:ascii="ＭＳ ゴシック" w:eastAsia="ＭＳ ゴシック" w:hAnsi="ＭＳ ゴシック"/>
                <w:szCs w:val="20"/>
              </w:rPr>
            </w:pPr>
            <w:r w:rsidRPr="00C5777B">
              <w:rPr>
                <w:rFonts w:ascii="ＭＳ ゴシック" w:eastAsia="ＭＳ ゴシック" w:hAnsi="ＭＳ ゴシック" w:hint="eastAsia"/>
                <w:szCs w:val="20"/>
              </w:rPr>
              <w:t>研修</w:t>
            </w:r>
          </w:p>
          <w:p w14:paraId="04AE6182" w14:textId="77777777" w:rsidR="00807B6D" w:rsidRPr="00C5777B" w:rsidRDefault="00807B6D" w:rsidP="00807B6D">
            <w:pPr>
              <w:ind w:left="180" w:hangingChars="100" w:hanging="180"/>
              <w:rPr>
                <w:rFonts w:ascii="ＭＳ ゴシック" w:eastAsia="ＭＳ ゴシック" w:hAnsi="ＭＳ ゴシック"/>
                <w:szCs w:val="20"/>
              </w:rPr>
            </w:pPr>
            <w:r w:rsidRPr="00C5777B">
              <w:rPr>
                <w:rFonts w:ascii="ＭＳ ゴシック" w:eastAsia="ＭＳ ゴシック" w:hAnsi="ＭＳ ゴシック" w:hint="eastAsia"/>
                <w:szCs w:val="20"/>
              </w:rPr>
              <w:t>□年２回以上開催しているか</w:t>
            </w:r>
          </w:p>
          <w:p w14:paraId="30DF65DC" w14:textId="77777777" w:rsidR="00807B6D" w:rsidRPr="00C5777B" w:rsidRDefault="00807B6D" w:rsidP="00807B6D">
            <w:pPr>
              <w:ind w:left="180" w:hangingChars="100" w:hanging="180"/>
              <w:rPr>
                <w:rFonts w:ascii="ＭＳ ゴシック" w:eastAsia="ＭＳ ゴシック" w:hAnsi="ＭＳ ゴシック"/>
                <w:szCs w:val="20"/>
              </w:rPr>
            </w:pPr>
            <w:r w:rsidRPr="00C5777B">
              <w:rPr>
                <w:rFonts w:ascii="ＭＳ ゴシック" w:eastAsia="ＭＳ ゴシック" w:hAnsi="ＭＳ ゴシック" w:hint="eastAsia"/>
                <w:szCs w:val="20"/>
              </w:rPr>
              <w:t>□新規採用時に実施しているか</w:t>
            </w:r>
          </w:p>
          <w:p w14:paraId="05537427" w14:textId="77777777" w:rsidR="00807B6D" w:rsidRPr="00C5777B" w:rsidRDefault="00807B6D" w:rsidP="00291EF2">
            <w:pPr>
              <w:rPr>
                <w:rFonts w:ascii="ＭＳ ゴシック" w:eastAsia="ＭＳ ゴシック" w:hAnsi="ＭＳ ゴシック"/>
                <w:szCs w:val="20"/>
              </w:rPr>
            </w:pPr>
          </w:p>
          <w:p w14:paraId="6D9BBDBA" w14:textId="77777777" w:rsidR="00807B6D" w:rsidRPr="00C5777B" w:rsidRDefault="00807B6D" w:rsidP="00291EF2">
            <w:pPr>
              <w:rPr>
                <w:rFonts w:ascii="ＭＳ ゴシック" w:eastAsia="ＭＳ ゴシック" w:hAnsi="ＭＳ ゴシック"/>
                <w:szCs w:val="20"/>
              </w:rPr>
            </w:pPr>
          </w:p>
          <w:p w14:paraId="0ACA864E" w14:textId="77777777" w:rsidR="00291EF2" w:rsidRPr="00C5777B" w:rsidRDefault="00291EF2" w:rsidP="00291EF2">
            <w:pPr>
              <w:rPr>
                <w:rFonts w:ascii="ＭＳ ゴシック" w:eastAsia="ＭＳ ゴシック" w:hAnsi="ＭＳ ゴシック"/>
                <w:szCs w:val="20"/>
              </w:rPr>
            </w:pPr>
            <w:r w:rsidRPr="00C5777B">
              <w:rPr>
                <w:rFonts w:ascii="ＭＳ ゴシック" w:eastAsia="ＭＳ ゴシック" w:hAnsi="ＭＳ ゴシック" w:hint="eastAsia"/>
                <w:szCs w:val="20"/>
              </w:rPr>
              <w:t>訓練</w:t>
            </w:r>
            <w:r w:rsidR="001B1955" w:rsidRPr="00C5777B">
              <w:rPr>
                <w:rFonts w:ascii="ＭＳ ゴシック" w:eastAsia="ＭＳ ゴシック" w:hAnsi="ＭＳ ゴシック" w:hint="eastAsia"/>
                <w:szCs w:val="20"/>
              </w:rPr>
              <w:t>（シミュレーション）</w:t>
            </w:r>
          </w:p>
          <w:p w14:paraId="168F0A06" w14:textId="77777777" w:rsidR="00807B6D" w:rsidRPr="00C5777B" w:rsidRDefault="00807B6D" w:rsidP="001B1955">
            <w:pPr>
              <w:ind w:left="180" w:hangingChars="100" w:hanging="180"/>
              <w:rPr>
                <w:rFonts w:ascii="ＭＳ ゴシック" w:eastAsia="ＭＳ ゴシック" w:hAnsi="ＭＳ ゴシック"/>
                <w:szCs w:val="20"/>
              </w:rPr>
            </w:pPr>
            <w:r w:rsidRPr="00C5777B">
              <w:rPr>
                <w:rFonts w:ascii="ＭＳ ゴシック" w:eastAsia="ＭＳ ゴシック" w:hAnsi="ＭＳ ゴシック" w:hint="eastAsia"/>
                <w:szCs w:val="20"/>
              </w:rPr>
              <w:t>□</w:t>
            </w:r>
            <w:r w:rsidR="001B1955" w:rsidRPr="00C5777B">
              <w:rPr>
                <w:rFonts w:ascii="ＭＳ ゴシック" w:eastAsia="ＭＳ ゴシック" w:hAnsi="ＭＳ ゴシック" w:hint="eastAsia"/>
                <w:szCs w:val="20"/>
              </w:rPr>
              <w:t>年２回以上実施しているか</w:t>
            </w:r>
          </w:p>
          <w:p w14:paraId="088037B0" w14:textId="77777777" w:rsidR="00291EF2" w:rsidRPr="00C5777B" w:rsidRDefault="00291EF2" w:rsidP="00FB7D72">
            <w:pPr>
              <w:spacing w:line="210" w:lineRule="exact"/>
              <w:rPr>
                <w:rFonts w:ascii="ＭＳ ゴシック" w:eastAsia="ＭＳ ゴシック" w:hAnsi="ＭＳ ゴシック"/>
              </w:rPr>
            </w:pPr>
          </w:p>
        </w:tc>
      </w:tr>
      <w:tr w:rsidR="00885937" w:rsidRPr="00C5777B" w14:paraId="68E0A58E" w14:textId="77777777" w:rsidTr="00554EDD">
        <w:tc>
          <w:tcPr>
            <w:tcW w:w="1311" w:type="dxa"/>
            <w:tcMar>
              <w:left w:w="85" w:type="dxa"/>
              <w:right w:w="57" w:type="dxa"/>
            </w:tcMar>
          </w:tcPr>
          <w:p w14:paraId="24527F94" w14:textId="77777777" w:rsidR="00885937" w:rsidRPr="00C5777B" w:rsidRDefault="00885937" w:rsidP="00FB7D72">
            <w:pPr>
              <w:suppressAutoHyphens/>
              <w:autoSpaceDE w:val="0"/>
              <w:autoSpaceDN w:val="0"/>
              <w:spacing w:line="210" w:lineRule="exact"/>
              <w:rPr>
                <w:rFonts w:ascii="ＭＳ ゴシック" w:eastAsia="ＭＳ ゴシック" w:hAnsi="ＭＳ ゴシック"/>
              </w:rPr>
            </w:pPr>
          </w:p>
          <w:p w14:paraId="0BF50B23" w14:textId="77777777" w:rsidR="00885937" w:rsidRPr="00C5777B" w:rsidRDefault="00885937" w:rsidP="00A06C37">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rPr>
              <w:t>3</w:t>
            </w:r>
            <w:r w:rsidR="001E1856" w:rsidRPr="00C5777B">
              <w:rPr>
                <w:rFonts w:ascii="ＭＳ ゴシック" w:eastAsia="ＭＳ ゴシック" w:hAnsi="ＭＳ ゴシック"/>
              </w:rPr>
              <w:t>6</w:t>
            </w:r>
            <w:r w:rsidRPr="00C5777B">
              <w:rPr>
                <w:rFonts w:ascii="ＭＳ ゴシック" w:eastAsia="ＭＳ ゴシック" w:hAnsi="ＭＳ ゴシック" w:hint="eastAsia"/>
              </w:rPr>
              <w:t xml:space="preserve">　協力医療機関</w:t>
            </w:r>
          </w:p>
          <w:p w14:paraId="52B9044C" w14:textId="77777777" w:rsidR="00885937" w:rsidRPr="00C5777B" w:rsidRDefault="00885937" w:rsidP="00FB7D72">
            <w:pPr>
              <w:suppressAutoHyphens/>
              <w:autoSpaceDE w:val="0"/>
              <w:autoSpaceDN w:val="0"/>
              <w:spacing w:line="210" w:lineRule="exact"/>
              <w:rPr>
                <w:rFonts w:ascii="ＭＳ ゴシック" w:eastAsia="ＭＳ ゴシック" w:hAnsi="ＭＳ ゴシック"/>
              </w:rPr>
            </w:pPr>
          </w:p>
          <w:p w14:paraId="1EE6B57F" w14:textId="77777777" w:rsidR="00885937" w:rsidRPr="00C5777B" w:rsidRDefault="00885937" w:rsidP="00FB7D72">
            <w:pPr>
              <w:suppressAutoHyphens/>
              <w:autoSpaceDE w:val="0"/>
              <w:autoSpaceDN w:val="0"/>
              <w:spacing w:line="210" w:lineRule="exact"/>
              <w:rPr>
                <w:rFonts w:ascii="ＭＳ ゴシック" w:eastAsia="ＭＳ ゴシック" w:hAnsi="ＭＳ ゴシック"/>
              </w:rPr>
            </w:pPr>
          </w:p>
          <w:p w14:paraId="13CD9378" w14:textId="77777777" w:rsidR="00885937" w:rsidRPr="00C5777B" w:rsidRDefault="00885937" w:rsidP="00FB7D72">
            <w:pPr>
              <w:spacing w:line="210" w:lineRule="exact"/>
              <w:rPr>
                <w:rFonts w:ascii="ＭＳ ゴシック" w:eastAsia="ＭＳ ゴシック" w:hAnsi="ＭＳ ゴシック"/>
              </w:rPr>
            </w:pPr>
          </w:p>
        </w:tc>
        <w:tc>
          <w:tcPr>
            <w:tcW w:w="6344" w:type="dxa"/>
          </w:tcPr>
          <w:p w14:paraId="509F1D43" w14:textId="77777777" w:rsidR="00885937" w:rsidRPr="00C5777B" w:rsidRDefault="00885937" w:rsidP="00FB7D72">
            <w:pPr>
              <w:spacing w:line="210" w:lineRule="exact"/>
              <w:rPr>
                <w:rFonts w:ascii="ＭＳ ゴシック" w:eastAsia="ＭＳ ゴシック" w:hAnsi="ＭＳ ゴシック"/>
              </w:rPr>
            </w:pPr>
          </w:p>
          <w:p w14:paraId="033275CD" w14:textId="77777777" w:rsidR="00885937" w:rsidRPr="00C5777B" w:rsidRDefault="00885937" w:rsidP="00815FDF">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利用者の病状の急変等に備えるため</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あらかじめ</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協力医療機関を定めてあるか。</w:t>
            </w:r>
          </w:p>
          <w:p w14:paraId="41DDE083" w14:textId="77777777" w:rsidR="00885937" w:rsidRPr="00C5777B" w:rsidRDefault="00885937" w:rsidP="00815FDF">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◆平18厚令171第202条準用（第91条）</w:t>
            </w:r>
          </w:p>
          <w:p w14:paraId="77FACD6B" w14:textId="77777777" w:rsidR="002E58E9" w:rsidRPr="00C5777B" w:rsidRDefault="002E58E9" w:rsidP="00815FDF">
            <w:pPr>
              <w:suppressAutoHyphens/>
              <w:autoSpaceDE w:val="0"/>
              <w:autoSpaceDN w:val="0"/>
              <w:spacing w:line="210" w:lineRule="exact"/>
              <w:ind w:left="180" w:hangingChars="100" w:hanging="180"/>
              <w:rPr>
                <w:rFonts w:ascii="ＭＳ ゴシック" w:eastAsia="ＭＳ ゴシック" w:hAnsi="ＭＳ ゴシック"/>
              </w:rPr>
            </w:pPr>
          </w:p>
          <w:p w14:paraId="6BA76BD1" w14:textId="77777777" w:rsidR="00885937" w:rsidRPr="00C5777B" w:rsidRDefault="00885937" w:rsidP="00815FDF">
            <w:pPr>
              <w:suppressAutoHyphens/>
              <w:autoSpaceDE w:val="0"/>
              <w:autoSpaceDN w:val="0"/>
              <w:spacing w:line="210" w:lineRule="exact"/>
              <w:ind w:leftChars="100" w:left="360" w:hangingChars="100" w:hanging="180"/>
              <w:rPr>
                <w:rFonts w:ascii="ＭＳ ゴシック" w:eastAsia="ＭＳ ゴシック" w:hAnsi="ＭＳ ゴシック"/>
              </w:rPr>
            </w:pPr>
            <w:r w:rsidRPr="00C5777B">
              <w:rPr>
                <w:rFonts w:ascii="ＭＳ ゴシック" w:eastAsia="ＭＳ ゴシック" w:hAnsi="ＭＳ ゴシック" w:hint="eastAsia"/>
              </w:rPr>
              <w:t>◎　協力医療機関は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指定就労継続支援Ｂ型事業所から近距離にあることが望ましい。</w:t>
            </w:r>
          </w:p>
          <w:p w14:paraId="10E02B23" w14:textId="77777777" w:rsidR="00885937" w:rsidRPr="00C5777B" w:rsidRDefault="00885937" w:rsidP="002E58E9">
            <w:pPr>
              <w:suppressAutoHyphens/>
              <w:autoSpaceDE w:val="0"/>
              <w:autoSpaceDN w:val="0"/>
              <w:spacing w:line="210" w:lineRule="exact"/>
              <w:ind w:leftChars="200" w:left="540" w:hangingChars="100" w:hanging="180"/>
              <w:rPr>
                <w:rFonts w:ascii="ＭＳ ゴシック" w:eastAsia="ＭＳ ゴシック" w:hAnsi="ＭＳ ゴシック"/>
              </w:rPr>
            </w:pPr>
            <w:r w:rsidRPr="00C5777B">
              <w:rPr>
                <w:rFonts w:ascii="ＭＳ ゴシック" w:eastAsia="ＭＳ ゴシック" w:hAnsi="ＭＳ ゴシック" w:hint="eastAsia"/>
              </w:rPr>
              <w:t>◆平18障発</w:t>
            </w:r>
            <w:r w:rsidR="008A7475" w:rsidRPr="00C5777B">
              <w:rPr>
                <w:rFonts w:ascii="ＭＳ ゴシック" w:eastAsia="ＭＳ ゴシック" w:hAnsi="ＭＳ ゴシック" w:hint="eastAsia"/>
              </w:rPr>
              <w:t>1206001号第十二</w:t>
            </w:r>
            <w:r w:rsidRPr="00C5777B">
              <w:rPr>
                <w:rFonts w:ascii="ＭＳ ゴシック" w:eastAsia="ＭＳ ゴシック" w:hAnsi="ＭＳ ゴシック" w:hint="eastAsia"/>
              </w:rPr>
              <w:t>の3（2）準用（第五の3（10）</w:t>
            </w:r>
            <w:r w:rsidR="00A9147D" w:rsidRPr="00C5777B">
              <w:rPr>
                <w:rFonts w:ascii="ＭＳ ゴシック" w:eastAsia="ＭＳ ゴシック" w:hAnsi="ＭＳ ゴシック" w:hint="eastAsia"/>
              </w:rPr>
              <w:t>）</w:t>
            </w:r>
          </w:p>
          <w:p w14:paraId="02E39B16" w14:textId="77777777" w:rsidR="002E58E9" w:rsidRPr="00C5777B" w:rsidRDefault="002E58E9" w:rsidP="00D75E7C">
            <w:pPr>
              <w:suppressAutoHyphens/>
              <w:autoSpaceDE w:val="0"/>
              <w:autoSpaceDN w:val="0"/>
              <w:spacing w:line="210" w:lineRule="exact"/>
              <w:rPr>
                <w:rFonts w:ascii="ＭＳ ゴシック" w:eastAsia="ＭＳ ゴシック" w:hAnsi="ＭＳ ゴシック"/>
              </w:rPr>
            </w:pPr>
          </w:p>
        </w:tc>
        <w:tc>
          <w:tcPr>
            <w:tcW w:w="425" w:type="dxa"/>
          </w:tcPr>
          <w:p w14:paraId="70C14566" w14:textId="77777777" w:rsidR="00885937" w:rsidRPr="00C5777B" w:rsidRDefault="00885937" w:rsidP="00FB7D72">
            <w:pPr>
              <w:spacing w:line="210" w:lineRule="exact"/>
              <w:rPr>
                <w:rFonts w:ascii="ＭＳ ゴシック" w:eastAsia="ＭＳ ゴシック" w:hAnsi="ＭＳ ゴシック"/>
              </w:rPr>
            </w:pPr>
          </w:p>
          <w:p w14:paraId="419052EB" w14:textId="77777777" w:rsidR="00885937" w:rsidRPr="00C5777B" w:rsidRDefault="00885937"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適</w:t>
            </w:r>
          </w:p>
          <w:p w14:paraId="58C9CB53" w14:textId="77777777" w:rsidR="00885937" w:rsidRPr="00C5777B" w:rsidRDefault="00885937"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w:t>
            </w:r>
          </w:p>
          <w:p w14:paraId="508A13B5" w14:textId="77777777" w:rsidR="00885937" w:rsidRPr="00C5777B" w:rsidRDefault="00885937"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否</w:t>
            </w:r>
          </w:p>
        </w:tc>
        <w:tc>
          <w:tcPr>
            <w:tcW w:w="2007" w:type="dxa"/>
          </w:tcPr>
          <w:p w14:paraId="5C22D773" w14:textId="77777777" w:rsidR="00885937" w:rsidRPr="00C5777B" w:rsidRDefault="00885937" w:rsidP="00FB7D72">
            <w:pPr>
              <w:spacing w:line="210" w:lineRule="exact"/>
              <w:rPr>
                <w:rFonts w:ascii="ＭＳ ゴシック" w:eastAsia="ＭＳ ゴシック" w:hAnsi="ＭＳ ゴシック"/>
              </w:rPr>
            </w:pPr>
          </w:p>
          <w:p w14:paraId="3FB048AB" w14:textId="77777777" w:rsidR="00885937" w:rsidRPr="00C5777B" w:rsidRDefault="00885937"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協力医療機関名</w:t>
            </w:r>
            <w:r w:rsidR="00A37917" w:rsidRPr="00C5777B">
              <w:rPr>
                <w:rFonts w:ascii="ＭＳ ゴシック" w:eastAsia="ＭＳ ゴシック" w:hAnsi="ＭＳ ゴシック" w:hint="eastAsia"/>
              </w:rPr>
              <w:t>：</w:t>
            </w:r>
          </w:p>
        </w:tc>
      </w:tr>
      <w:tr w:rsidR="00885937" w:rsidRPr="00C5777B" w14:paraId="1D62333A" w14:textId="77777777" w:rsidTr="00554EDD">
        <w:tc>
          <w:tcPr>
            <w:tcW w:w="1311" w:type="dxa"/>
          </w:tcPr>
          <w:p w14:paraId="0D3C25D6" w14:textId="77777777" w:rsidR="00885937" w:rsidRPr="00C5777B" w:rsidRDefault="00885937" w:rsidP="00FB7D72">
            <w:pPr>
              <w:spacing w:line="210" w:lineRule="exact"/>
              <w:rPr>
                <w:rFonts w:ascii="ＭＳ ゴシック" w:eastAsia="ＭＳ ゴシック" w:hAnsi="ＭＳ ゴシック"/>
              </w:rPr>
            </w:pPr>
          </w:p>
          <w:p w14:paraId="57842FC6" w14:textId="77777777" w:rsidR="00885937" w:rsidRPr="00C5777B" w:rsidRDefault="00885937" w:rsidP="00FB7D72">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rPr>
              <w:t>3</w:t>
            </w:r>
            <w:r w:rsidR="001E1856" w:rsidRPr="00C5777B">
              <w:rPr>
                <w:rFonts w:ascii="ＭＳ ゴシック" w:eastAsia="ＭＳ ゴシック" w:hAnsi="ＭＳ ゴシック"/>
              </w:rPr>
              <w:t>7</w:t>
            </w:r>
            <w:r w:rsidRPr="00C5777B">
              <w:rPr>
                <w:rFonts w:ascii="ＭＳ ゴシック" w:eastAsia="ＭＳ ゴシック" w:hAnsi="ＭＳ ゴシック" w:hint="eastAsia"/>
              </w:rPr>
              <w:t xml:space="preserve">　掲示</w:t>
            </w:r>
          </w:p>
          <w:p w14:paraId="05299F24" w14:textId="77777777" w:rsidR="00885937" w:rsidRPr="00C5777B" w:rsidRDefault="00885937" w:rsidP="00FB7D72">
            <w:pPr>
              <w:spacing w:line="210" w:lineRule="exact"/>
              <w:rPr>
                <w:rFonts w:ascii="ＭＳ ゴシック" w:eastAsia="ＭＳ ゴシック" w:hAnsi="ＭＳ ゴシック"/>
              </w:rPr>
            </w:pPr>
          </w:p>
        </w:tc>
        <w:tc>
          <w:tcPr>
            <w:tcW w:w="6344" w:type="dxa"/>
          </w:tcPr>
          <w:p w14:paraId="28CAE43F" w14:textId="77777777" w:rsidR="00885937" w:rsidRPr="00C5777B" w:rsidRDefault="00885937" w:rsidP="00FB7D72">
            <w:pPr>
              <w:spacing w:line="210" w:lineRule="exact"/>
              <w:rPr>
                <w:rFonts w:ascii="ＭＳ ゴシック" w:eastAsia="ＭＳ ゴシック" w:hAnsi="ＭＳ ゴシック"/>
              </w:rPr>
            </w:pPr>
          </w:p>
          <w:p w14:paraId="0AA31942" w14:textId="77777777" w:rsidR="00885937" w:rsidRPr="00C5777B" w:rsidRDefault="00885937" w:rsidP="002B23F0">
            <w:pPr>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指定就労継続支援Ｂ型事業所の見やすい場所に</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運営規程の概要</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従業者の勤務の体制</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協力医療機関</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その他の利用申込者のサービスの選択に資すると認められる重要事項を掲示しているか。</w:t>
            </w:r>
          </w:p>
          <w:p w14:paraId="2E0CC0AF" w14:textId="77777777" w:rsidR="00885937" w:rsidRPr="00C5777B" w:rsidRDefault="00885937" w:rsidP="00974DF3">
            <w:pPr>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◆平18厚令171第202条準用（第92条</w:t>
            </w:r>
            <w:r w:rsidR="00864452" w:rsidRPr="00C5777B">
              <w:rPr>
                <w:rFonts w:ascii="ＭＳ ゴシック" w:eastAsia="ＭＳ ゴシック" w:hAnsi="ＭＳ ゴシック" w:hint="eastAsia"/>
              </w:rPr>
              <w:t>第1項</w:t>
            </w:r>
            <w:r w:rsidRPr="00C5777B">
              <w:rPr>
                <w:rFonts w:ascii="ＭＳ ゴシック" w:eastAsia="ＭＳ ゴシック" w:hAnsi="ＭＳ ゴシック" w:hint="eastAsia"/>
              </w:rPr>
              <w:t>）</w:t>
            </w:r>
          </w:p>
          <w:p w14:paraId="3A48CCE5" w14:textId="77777777" w:rsidR="00566BDE" w:rsidRPr="00C5777B" w:rsidRDefault="00566BDE" w:rsidP="00974DF3">
            <w:pPr>
              <w:spacing w:line="210" w:lineRule="exact"/>
              <w:ind w:left="180" w:hangingChars="100" w:hanging="180"/>
              <w:rPr>
                <w:rFonts w:ascii="ＭＳ ゴシック" w:eastAsia="ＭＳ ゴシック" w:hAnsi="ＭＳ ゴシック"/>
              </w:rPr>
            </w:pPr>
          </w:p>
          <w:p w14:paraId="15E9466F" w14:textId="77777777" w:rsidR="00566BDE" w:rsidRPr="00C5777B" w:rsidRDefault="00566BDE" w:rsidP="00566BDE">
            <w:pPr>
              <w:ind w:left="180" w:hangingChars="100" w:hanging="180"/>
              <w:rPr>
                <w:rFonts w:ascii="ＭＳ ゴシック" w:eastAsia="ＭＳ ゴシック" w:hAnsi="ＭＳ ゴシック"/>
                <w:szCs w:val="20"/>
              </w:rPr>
            </w:pPr>
            <w:r w:rsidRPr="00C5777B">
              <w:rPr>
                <w:rFonts w:ascii="ＭＳ ゴシック" w:eastAsia="ＭＳ ゴシック" w:hAnsi="ＭＳ ゴシック" w:hint="eastAsia"/>
                <w:szCs w:val="20"/>
              </w:rPr>
              <w:t>□　前項に規定する事項を記載した書面を当該指定</w:t>
            </w:r>
            <w:r w:rsidRPr="00C5777B">
              <w:rPr>
                <w:rFonts w:ascii="ＭＳ ゴシック" w:eastAsia="ＭＳ ゴシック" w:hAnsi="ＭＳ ゴシック" w:hint="eastAsia"/>
              </w:rPr>
              <w:t>就労継続支援Ｂ型</w:t>
            </w:r>
            <w:r w:rsidRPr="00C5777B">
              <w:rPr>
                <w:rFonts w:ascii="ＭＳ ゴシック" w:eastAsia="ＭＳ ゴシック" w:hAnsi="ＭＳ ゴシック" w:hint="eastAsia"/>
                <w:szCs w:val="20"/>
              </w:rPr>
              <w:t>事業所に備え付け</w:t>
            </w:r>
            <w:r w:rsidR="00B276BD" w:rsidRPr="00C5777B">
              <w:rPr>
                <w:rFonts w:ascii="ＭＳ ゴシック" w:eastAsia="ＭＳ ゴシック" w:hAnsi="ＭＳ ゴシック" w:hint="eastAsia"/>
                <w:szCs w:val="20"/>
              </w:rPr>
              <w:t>、</w:t>
            </w:r>
            <w:r w:rsidRPr="00C5777B">
              <w:rPr>
                <w:rFonts w:ascii="ＭＳ ゴシック" w:eastAsia="ＭＳ ゴシック" w:hAnsi="ＭＳ ゴシック" w:hint="eastAsia"/>
                <w:szCs w:val="20"/>
              </w:rPr>
              <w:t>かつ</w:t>
            </w:r>
            <w:r w:rsidR="00B276BD" w:rsidRPr="00C5777B">
              <w:rPr>
                <w:rFonts w:ascii="ＭＳ ゴシック" w:eastAsia="ＭＳ ゴシック" w:hAnsi="ＭＳ ゴシック" w:hint="eastAsia"/>
                <w:szCs w:val="20"/>
              </w:rPr>
              <w:t>、</w:t>
            </w:r>
            <w:r w:rsidRPr="00C5777B">
              <w:rPr>
                <w:rFonts w:ascii="ＭＳ ゴシック" w:eastAsia="ＭＳ ゴシック" w:hAnsi="ＭＳ ゴシック" w:hint="eastAsia"/>
                <w:szCs w:val="20"/>
              </w:rPr>
              <w:t>これをいつでも関係者に自由に閲覧させることにより</w:t>
            </w:r>
            <w:r w:rsidR="00B276BD" w:rsidRPr="00C5777B">
              <w:rPr>
                <w:rFonts w:ascii="ＭＳ ゴシック" w:eastAsia="ＭＳ ゴシック" w:hAnsi="ＭＳ ゴシック" w:hint="eastAsia"/>
                <w:szCs w:val="20"/>
              </w:rPr>
              <w:t>、</w:t>
            </w:r>
            <w:r w:rsidRPr="00C5777B">
              <w:rPr>
                <w:rFonts w:ascii="ＭＳ ゴシック" w:eastAsia="ＭＳ ゴシック" w:hAnsi="ＭＳ ゴシック" w:hint="eastAsia"/>
                <w:szCs w:val="20"/>
              </w:rPr>
              <w:t>同項の規定による掲示に代えることができる。</w:t>
            </w:r>
          </w:p>
          <w:p w14:paraId="313FD09D" w14:textId="77777777" w:rsidR="00566BDE" w:rsidRPr="00C5777B" w:rsidRDefault="00566BDE" w:rsidP="00566BDE">
            <w:pPr>
              <w:ind w:left="180" w:hangingChars="100" w:hanging="180"/>
              <w:rPr>
                <w:rFonts w:ascii="ＭＳ ゴシック" w:eastAsia="ＭＳ ゴシック" w:hAnsi="ＭＳ ゴシック"/>
              </w:rPr>
            </w:pPr>
            <w:r w:rsidRPr="00C5777B">
              <w:rPr>
                <w:rFonts w:ascii="ＭＳ ゴシック" w:eastAsia="ＭＳ ゴシック" w:hAnsi="ＭＳ ゴシック" w:hint="eastAsia"/>
                <w:szCs w:val="20"/>
              </w:rPr>
              <w:t xml:space="preserve">　</w:t>
            </w:r>
            <w:r w:rsidRPr="00C5777B">
              <w:rPr>
                <w:rFonts w:ascii="ＭＳ ゴシック" w:eastAsia="ＭＳ ゴシック" w:hAnsi="ＭＳ ゴシック" w:hint="eastAsia"/>
              </w:rPr>
              <w:t>◆平18厚令171第</w:t>
            </w:r>
            <w:r w:rsidRPr="00C5777B">
              <w:rPr>
                <w:rFonts w:ascii="ＭＳ ゴシック" w:eastAsia="ＭＳ ゴシック" w:hAnsi="ＭＳ ゴシック"/>
              </w:rPr>
              <w:t>202</w:t>
            </w:r>
            <w:r w:rsidRPr="00C5777B">
              <w:rPr>
                <w:rFonts w:ascii="ＭＳ ゴシック" w:eastAsia="ＭＳ ゴシック" w:hAnsi="ＭＳ ゴシック" w:hint="eastAsia"/>
              </w:rPr>
              <w:t>条準用（第92条第2項）</w:t>
            </w:r>
          </w:p>
          <w:p w14:paraId="7832EB07" w14:textId="77777777" w:rsidR="0066631E" w:rsidRPr="00C5777B" w:rsidRDefault="0066631E" w:rsidP="00566BDE">
            <w:pPr>
              <w:ind w:left="180" w:hangingChars="100" w:hanging="180"/>
              <w:rPr>
                <w:rFonts w:ascii="ＭＳ ゴシック" w:eastAsia="ＭＳ ゴシック" w:hAnsi="ＭＳ ゴシック"/>
              </w:rPr>
            </w:pPr>
          </w:p>
          <w:p w14:paraId="546F5D22" w14:textId="77777777" w:rsidR="0066631E" w:rsidRPr="00C5777B" w:rsidRDefault="0066631E" w:rsidP="0066631E">
            <w:pPr>
              <w:suppressAutoHyphens/>
              <w:kinsoku w:val="0"/>
              <w:autoSpaceDE w:val="0"/>
              <w:autoSpaceDN w:val="0"/>
              <w:rPr>
                <w:rFonts w:ascii="ＭＳ ゴシック" w:eastAsia="ＭＳ ゴシック" w:hAnsi="ＭＳ ゴシック"/>
              </w:rPr>
            </w:pPr>
            <w:r w:rsidRPr="00C5777B">
              <w:rPr>
                <w:rFonts w:ascii="ＭＳ ゴシック" w:eastAsia="ＭＳ ゴシック" w:hAnsi="ＭＳ ゴシック" w:hint="eastAsia"/>
              </w:rPr>
              <w:lastRenderedPageBreak/>
              <w:t xml:space="preserve">◎　</w:t>
            </w:r>
            <w:r w:rsidRPr="00C5777B">
              <w:rPr>
                <w:rFonts w:ascii="ＭＳ ゴシック" w:eastAsia="ＭＳ ゴシック" w:hAnsi="ＭＳ ゴシック"/>
              </w:rPr>
              <w:t xml:space="preserve">掲示(基準第 35 条) </w:t>
            </w:r>
          </w:p>
          <w:p w14:paraId="4F54C947" w14:textId="77777777" w:rsidR="0066631E" w:rsidRPr="00C5777B" w:rsidRDefault="0066631E" w:rsidP="0066631E">
            <w:pPr>
              <w:suppressAutoHyphens/>
              <w:kinsoku w:val="0"/>
              <w:autoSpaceDE w:val="0"/>
              <w:autoSpaceDN w:val="0"/>
              <w:ind w:firstLineChars="100" w:firstLine="180"/>
              <w:rPr>
                <w:rFonts w:ascii="ＭＳ ゴシック" w:eastAsia="ＭＳ ゴシック" w:hAnsi="ＭＳ ゴシック"/>
              </w:rPr>
            </w:pPr>
            <w:r w:rsidRPr="00C5777B">
              <w:rPr>
                <w:rFonts w:ascii="ＭＳ ゴシック" w:eastAsia="ＭＳ ゴシック" w:hAnsi="ＭＳ ゴシック"/>
              </w:rPr>
              <w:t>① 基準第 35 条第１項は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rPr>
              <w:t>指定事業者は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rPr>
              <w:t>運営規程の概要</w:t>
            </w:r>
            <w:r w:rsidR="00B276BD" w:rsidRPr="00C5777B">
              <w:rPr>
                <w:rFonts w:ascii="ＭＳ ゴシック" w:eastAsia="ＭＳ ゴシック" w:hAnsi="ＭＳ ゴシック" w:hint="eastAsia"/>
              </w:rPr>
              <w:t>、</w:t>
            </w:r>
            <w:r w:rsidRPr="00C5777B">
              <w:rPr>
                <w:rFonts w:ascii="ＭＳ ゴシック" w:eastAsia="ＭＳ ゴシック" w:hAnsi="ＭＳ ゴシック"/>
              </w:rPr>
              <w:t>従業者の勤務</w:t>
            </w:r>
          </w:p>
          <w:p w14:paraId="02BA802A" w14:textId="77777777" w:rsidR="0066631E" w:rsidRPr="00C5777B" w:rsidRDefault="0066631E" w:rsidP="0066631E">
            <w:pPr>
              <w:suppressAutoHyphens/>
              <w:kinsoku w:val="0"/>
              <w:autoSpaceDE w:val="0"/>
              <w:autoSpaceDN w:val="0"/>
              <w:ind w:firstLineChars="200" w:firstLine="360"/>
              <w:rPr>
                <w:rFonts w:ascii="ＭＳ ゴシック" w:eastAsia="ＭＳ ゴシック" w:hAnsi="ＭＳ ゴシック"/>
              </w:rPr>
            </w:pPr>
            <w:r w:rsidRPr="00C5777B">
              <w:rPr>
                <w:rFonts w:ascii="ＭＳ ゴシック" w:eastAsia="ＭＳ ゴシック" w:hAnsi="ＭＳ ゴシック"/>
              </w:rPr>
              <w:t>体制</w:t>
            </w:r>
            <w:r w:rsidR="00B276BD" w:rsidRPr="00C5777B">
              <w:rPr>
                <w:rFonts w:ascii="ＭＳ ゴシック" w:eastAsia="ＭＳ ゴシック" w:hAnsi="ＭＳ ゴシック" w:hint="eastAsia"/>
              </w:rPr>
              <w:t>、</w:t>
            </w:r>
            <w:r w:rsidRPr="00C5777B">
              <w:rPr>
                <w:rFonts w:ascii="ＭＳ ゴシック" w:eastAsia="ＭＳ ゴシック" w:hAnsi="ＭＳ ゴシック"/>
              </w:rPr>
              <w:t>事故発生時の対応</w:t>
            </w:r>
            <w:r w:rsidR="00B276BD" w:rsidRPr="00C5777B">
              <w:rPr>
                <w:rFonts w:ascii="ＭＳ ゴシック" w:eastAsia="ＭＳ ゴシック" w:hAnsi="ＭＳ ゴシック" w:hint="eastAsia"/>
              </w:rPr>
              <w:t>、</w:t>
            </w:r>
            <w:r w:rsidRPr="00C5777B">
              <w:rPr>
                <w:rFonts w:ascii="ＭＳ ゴシック" w:eastAsia="ＭＳ ゴシック" w:hAnsi="ＭＳ ゴシック"/>
              </w:rPr>
              <w:t>苦情処理の体制</w:t>
            </w:r>
            <w:r w:rsidR="00B276BD" w:rsidRPr="00C5777B">
              <w:rPr>
                <w:rFonts w:ascii="ＭＳ ゴシック" w:eastAsia="ＭＳ ゴシック" w:hAnsi="ＭＳ ゴシック" w:hint="eastAsia"/>
              </w:rPr>
              <w:t>、</w:t>
            </w:r>
            <w:r w:rsidRPr="00C5777B">
              <w:rPr>
                <w:rFonts w:ascii="ＭＳ ゴシック" w:eastAsia="ＭＳ ゴシック" w:hAnsi="ＭＳ ゴシック"/>
              </w:rPr>
              <w:t>提供するサービスの第三者</w:t>
            </w:r>
          </w:p>
          <w:p w14:paraId="47D376CA" w14:textId="77777777" w:rsidR="0066631E" w:rsidRPr="00C5777B" w:rsidRDefault="0066631E" w:rsidP="0066631E">
            <w:pPr>
              <w:suppressAutoHyphens/>
              <w:kinsoku w:val="0"/>
              <w:autoSpaceDE w:val="0"/>
              <w:autoSpaceDN w:val="0"/>
              <w:ind w:firstLineChars="200" w:firstLine="360"/>
              <w:rPr>
                <w:rFonts w:ascii="ＭＳ ゴシック" w:eastAsia="ＭＳ ゴシック" w:hAnsi="ＭＳ ゴシック"/>
              </w:rPr>
            </w:pPr>
            <w:r w:rsidRPr="00C5777B">
              <w:rPr>
                <w:rFonts w:ascii="ＭＳ ゴシック" w:eastAsia="ＭＳ ゴシック" w:hAnsi="ＭＳ ゴシック"/>
              </w:rPr>
              <w:t>評価の実施状況（実施の有無</w:t>
            </w:r>
            <w:r w:rsidR="00B276BD" w:rsidRPr="00C5777B">
              <w:rPr>
                <w:rFonts w:ascii="ＭＳ ゴシック" w:eastAsia="ＭＳ ゴシック" w:hAnsi="ＭＳ ゴシック" w:hint="eastAsia"/>
              </w:rPr>
              <w:t>、</w:t>
            </w:r>
            <w:r w:rsidRPr="00C5777B">
              <w:rPr>
                <w:rFonts w:ascii="ＭＳ ゴシック" w:eastAsia="ＭＳ ゴシック" w:hAnsi="ＭＳ ゴシック"/>
              </w:rPr>
              <w:t>実施した直近の年月日</w:t>
            </w:r>
            <w:r w:rsidR="00B276BD" w:rsidRPr="00C5777B">
              <w:rPr>
                <w:rFonts w:ascii="ＭＳ ゴシック" w:eastAsia="ＭＳ ゴシック" w:hAnsi="ＭＳ ゴシック" w:hint="eastAsia"/>
              </w:rPr>
              <w:t>、</w:t>
            </w:r>
            <w:r w:rsidRPr="00C5777B">
              <w:rPr>
                <w:rFonts w:ascii="ＭＳ ゴシック" w:eastAsia="ＭＳ ゴシック" w:hAnsi="ＭＳ ゴシック"/>
              </w:rPr>
              <w:t>実施した評価機</w:t>
            </w:r>
          </w:p>
          <w:p w14:paraId="168111AF" w14:textId="77777777" w:rsidR="0066631E" w:rsidRPr="00C5777B" w:rsidRDefault="0066631E" w:rsidP="0066631E">
            <w:pPr>
              <w:suppressAutoHyphens/>
              <w:kinsoku w:val="0"/>
              <w:autoSpaceDE w:val="0"/>
              <w:autoSpaceDN w:val="0"/>
              <w:ind w:firstLineChars="200" w:firstLine="360"/>
              <w:rPr>
                <w:rFonts w:ascii="ＭＳ ゴシック" w:eastAsia="ＭＳ ゴシック" w:hAnsi="ＭＳ ゴシック"/>
              </w:rPr>
            </w:pPr>
            <w:r w:rsidRPr="00C5777B">
              <w:rPr>
                <w:rFonts w:ascii="ＭＳ ゴシック" w:eastAsia="ＭＳ ゴシック" w:hAnsi="ＭＳ ゴシック"/>
              </w:rPr>
              <w:t>関の名称</w:t>
            </w:r>
            <w:r w:rsidR="00B276BD" w:rsidRPr="00C5777B">
              <w:rPr>
                <w:rFonts w:ascii="ＭＳ ゴシック" w:eastAsia="ＭＳ ゴシック" w:hAnsi="ＭＳ ゴシック" w:hint="eastAsia"/>
              </w:rPr>
              <w:t>、</w:t>
            </w:r>
            <w:r w:rsidRPr="00C5777B">
              <w:rPr>
                <w:rFonts w:ascii="ＭＳ ゴシック" w:eastAsia="ＭＳ ゴシック" w:hAnsi="ＭＳ ゴシック"/>
              </w:rPr>
              <w:t>評価結果の開示状況）等の利用申込者のサービスの選択に資</w:t>
            </w:r>
          </w:p>
          <w:p w14:paraId="70901913" w14:textId="77777777" w:rsidR="0066631E" w:rsidRPr="00C5777B" w:rsidRDefault="0066631E" w:rsidP="0066631E">
            <w:pPr>
              <w:suppressAutoHyphens/>
              <w:kinsoku w:val="0"/>
              <w:autoSpaceDE w:val="0"/>
              <w:autoSpaceDN w:val="0"/>
              <w:ind w:firstLineChars="200" w:firstLine="360"/>
              <w:rPr>
                <w:rFonts w:ascii="ＭＳ ゴシック" w:eastAsia="ＭＳ ゴシック" w:hAnsi="ＭＳ ゴシック"/>
              </w:rPr>
            </w:pPr>
            <w:r w:rsidRPr="00C5777B">
              <w:rPr>
                <w:rFonts w:ascii="ＭＳ ゴシック" w:eastAsia="ＭＳ ゴシック" w:hAnsi="ＭＳ ゴシック"/>
              </w:rPr>
              <w:t>すると認められる重要事項を指定事業所の見やすい場所に掲示すること</w:t>
            </w:r>
          </w:p>
          <w:p w14:paraId="631ED813" w14:textId="77777777" w:rsidR="0066631E" w:rsidRPr="00C5777B" w:rsidRDefault="0066631E" w:rsidP="0040699B">
            <w:pPr>
              <w:suppressAutoHyphens/>
              <w:kinsoku w:val="0"/>
              <w:autoSpaceDE w:val="0"/>
              <w:autoSpaceDN w:val="0"/>
              <w:ind w:firstLineChars="200" w:firstLine="360"/>
              <w:rPr>
                <w:rFonts w:ascii="ＭＳ ゴシック" w:eastAsia="ＭＳ ゴシック" w:hAnsi="ＭＳ ゴシック"/>
              </w:rPr>
            </w:pPr>
            <w:r w:rsidRPr="00C5777B">
              <w:rPr>
                <w:rFonts w:ascii="ＭＳ ゴシック" w:eastAsia="ＭＳ ゴシック" w:hAnsi="ＭＳ ゴシック"/>
              </w:rPr>
              <w:t>を規定したものであるが</w:t>
            </w:r>
            <w:r w:rsidR="00B276BD" w:rsidRPr="00C5777B">
              <w:rPr>
                <w:rFonts w:ascii="ＭＳ ゴシック" w:eastAsia="ＭＳ ゴシック" w:hAnsi="ＭＳ ゴシック" w:hint="eastAsia"/>
              </w:rPr>
              <w:t>、</w:t>
            </w:r>
            <w:r w:rsidRPr="00C5777B">
              <w:rPr>
                <w:rFonts w:ascii="ＭＳ ゴシック" w:eastAsia="ＭＳ ゴシック" w:hAnsi="ＭＳ ゴシック"/>
              </w:rPr>
              <w:t xml:space="preserve">次に掲げる点に留意する必要がある。 </w:t>
            </w:r>
          </w:p>
          <w:p w14:paraId="31543994" w14:textId="77777777" w:rsidR="0066631E" w:rsidRPr="00C5777B" w:rsidRDefault="0066631E" w:rsidP="0066631E">
            <w:pPr>
              <w:suppressAutoHyphens/>
              <w:kinsoku w:val="0"/>
              <w:autoSpaceDE w:val="0"/>
              <w:autoSpaceDN w:val="0"/>
              <w:ind w:firstLineChars="100" w:firstLine="180"/>
              <w:rPr>
                <w:rFonts w:ascii="ＭＳ ゴシック" w:eastAsia="ＭＳ ゴシック" w:hAnsi="ＭＳ ゴシック"/>
              </w:rPr>
            </w:pPr>
            <w:r w:rsidRPr="00C5777B">
              <w:rPr>
                <w:rFonts w:ascii="ＭＳ ゴシック" w:eastAsia="ＭＳ ゴシック" w:hAnsi="ＭＳ ゴシック"/>
              </w:rPr>
              <w:t>ア 指定事業所の見やすい場所とは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rPr>
              <w:t>重要事項を伝えるべき利用者又はその</w:t>
            </w:r>
          </w:p>
          <w:p w14:paraId="0731B318" w14:textId="77777777" w:rsidR="0066631E" w:rsidRPr="00C5777B" w:rsidRDefault="0066631E" w:rsidP="0066631E">
            <w:pPr>
              <w:suppressAutoHyphens/>
              <w:kinsoku w:val="0"/>
              <w:autoSpaceDE w:val="0"/>
              <w:autoSpaceDN w:val="0"/>
              <w:ind w:firstLineChars="200" w:firstLine="360"/>
              <w:rPr>
                <w:rFonts w:ascii="ＭＳ ゴシック" w:eastAsia="ＭＳ ゴシック" w:hAnsi="ＭＳ ゴシック"/>
              </w:rPr>
            </w:pPr>
            <w:r w:rsidRPr="00C5777B">
              <w:rPr>
                <w:rFonts w:ascii="ＭＳ ゴシック" w:eastAsia="ＭＳ ゴシック" w:hAnsi="ＭＳ ゴシック"/>
              </w:rPr>
              <w:t>家族等に対して見やすい場所のことであること。</w:t>
            </w:r>
          </w:p>
          <w:p w14:paraId="18B04868" w14:textId="77777777" w:rsidR="0066631E" w:rsidRPr="00C5777B" w:rsidRDefault="0066631E" w:rsidP="0066631E">
            <w:pPr>
              <w:suppressAutoHyphens/>
              <w:kinsoku w:val="0"/>
              <w:autoSpaceDE w:val="0"/>
              <w:autoSpaceDN w:val="0"/>
              <w:ind w:firstLineChars="100" w:firstLine="180"/>
              <w:rPr>
                <w:rFonts w:ascii="ＭＳ ゴシック" w:eastAsia="ＭＳ ゴシック" w:hAnsi="ＭＳ ゴシック"/>
              </w:rPr>
            </w:pPr>
            <w:r w:rsidRPr="00C5777B">
              <w:rPr>
                <w:rFonts w:ascii="ＭＳ ゴシック" w:eastAsia="ＭＳ ゴシック" w:hAnsi="ＭＳ ゴシック"/>
              </w:rPr>
              <w:t>イ 従業者の勤務体制については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rPr>
              <w:t>職種ごと</w:t>
            </w:r>
            <w:r w:rsidR="00B276BD" w:rsidRPr="00C5777B">
              <w:rPr>
                <w:rFonts w:ascii="ＭＳ ゴシック" w:eastAsia="ＭＳ ゴシック" w:hAnsi="ＭＳ ゴシック" w:hint="eastAsia"/>
              </w:rPr>
              <w:t>、</w:t>
            </w:r>
            <w:r w:rsidRPr="00C5777B">
              <w:rPr>
                <w:rFonts w:ascii="ＭＳ ゴシック" w:eastAsia="ＭＳ ゴシック" w:hAnsi="ＭＳ ゴシック"/>
              </w:rPr>
              <w:t>常勤・非常勤ごと等の人数を</w:t>
            </w:r>
          </w:p>
          <w:p w14:paraId="3DD68976" w14:textId="77777777" w:rsidR="0066631E" w:rsidRPr="00C5777B" w:rsidRDefault="0066631E" w:rsidP="0066631E">
            <w:pPr>
              <w:suppressAutoHyphens/>
              <w:kinsoku w:val="0"/>
              <w:autoSpaceDE w:val="0"/>
              <w:autoSpaceDN w:val="0"/>
              <w:ind w:firstLineChars="200" w:firstLine="360"/>
              <w:rPr>
                <w:rFonts w:ascii="ＭＳ ゴシック" w:eastAsia="ＭＳ ゴシック" w:hAnsi="ＭＳ ゴシック"/>
              </w:rPr>
            </w:pPr>
            <w:r w:rsidRPr="00C5777B">
              <w:rPr>
                <w:rFonts w:ascii="ＭＳ ゴシック" w:eastAsia="ＭＳ ゴシック" w:hAnsi="ＭＳ ゴシック"/>
              </w:rPr>
              <w:t>掲示する趣旨であり</w:t>
            </w:r>
            <w:r w:rsidR="00B276BD" w:rsidRPr="00C5777B">
              <w:rPr>
                <w:rFonts w:ascii="ＭＳ ゴシック" w:eastAsia="ＭＳ ゴシック" w:hAnsi="ＭＳ ゴシック" w:hint="eastAsia"/>
              </w:rPr>
              <w:t>、</w:t>
            </w:r>
            <w:r w:rsidRPr="00C5777B">
              <w:rPr>
                <w:rFonts w:ascii="ＭＳ ゴシック" w:eastAsia="ＭＳ ゴシック" w:hAnsi="ＭＳ ゴシック"/>
              </w:rPr>
              <w:t>従業者の氏名まで掲示することを求めるものでは</w:t>
            </w:r>
          </w:p>
          <w:p w14:paraId="6A6438E0" w14:textId="77777777" w:rsidR="0066631E" w:rsidRPr="00C5777B" w:rsidRDefault="0066631E" w:rsidP="0066631E">
            <w:pPr>
              <w:suppressAutoHyphens/>
              <w:kinsoku w:val="0"/>
              <w:autoSpaceDE w:val="0"/>
              <w:autoSpaceDN w:val="0"/>
              <w:ind w:firstLineChars="200" w:firstLine="360"/>
              <w:rPr>
                <w:rFonts w:ascii="ＭＳ ゴシック" w:eastAsia="ＭＳ ゴシック" w:hAnsi="ＭＳ ゴシック"/>
              </w:rPr>
            </w:pPr>
            <w:r w:rsidRPr="00C5777B">
              <w:rPr>
                <w:rFonts w:ascii="ＭＳ ゴシック" w:eastAsia="ＭＳ ゴシック" w:hAnsi="ＭＳ ゴシック"/>
              </w:rPr>
              <w:t>ないこと。</w:t>
            </w:r>
          </w:p>
          <w:p w14:paraId="21E6CE61" w14:textId="77777777" w:rsidR="0066631E" w:rsidRPr="00C5777B" w:rsidRDefault="0066631E" w:rsidP="0066631E">
            <w:pPr>
              <w:suppressAutoHyphens/>
              <w:kinsoku w:val="0"/>
              <w:autoSpaceDE w:val="0"/>
              <w:autoSpaceDN w:val="0"/>
              <w:ind w:firstLineChars="100" w:firstLine="180"/>
              <w:rPr>
                <w:rFonts w:ascii="ＭＳ ゴシック" w:eastAsia="ＭＳ ゴシック" w:hAnsi="ＭＳ ゴシック"/>
              </w:rPr>
            </w:pPr>
          </w:p>
          <w:p w14:paraId="2E883362" w14:textId="77777777" w:rsidR="0066631E" w:rsidRPr="00C5777B" w:rsidRDefault="0066631E" w:rsidP="0066631E">
            <w:pPr>
              <w:suppressAutoHyphens/>
              <w:kinsoku w:val="0"/>
              <w:autoSpaceDE w:val="0"/>
              <w:autoSpaceDN w:val="0"/>
              <w:ind w:firstLineChars="100" w:firstLine="180"/>
              <w:rPr>
                <w:rFonts w:ascii="ＭＳ ゴシック" w:eastAsia="ＭＳ ゴシック" w:hAnsi="ＭＳ ゴシック"/>
              </w:rPr>
            </w:pPr>
            <w:r w:rsidRPr="00C5777B">
              <w:rPr>
                <w:rFonts w:ascii="ＭＳ ゴシック" w:eastAsia="ＭＳ ゴシック" w:hAnsi="ＭＳ ゴシック"/>
              </w:rPr>
              <w:t>② 同条第２項は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rPr>
              <w:t>重要事項を記載したファイル等を利用者又はその家族等</w:t>
            </w:r>
          </w:p>
          <w:p w14:paraId="3A280FC4" w14:textId="77777777" w:rsidR="0066631E" w:rsidRPr="00C5777B" w:rsidRDefault="0066631E" w:rsidP="0066631E">
            <w:pPr>
              <w:suppressAutoHyphens/>
              <w:kinsoku w:val="0"/>
              <w:autoSpaceDE w:val="0"/>
              <w:autoSpaceDN w:val="0"/>
              <w:ind w:firstLineChars="200" w:firstLine="360"/>
              <w:rPr>
                <w:rFonts w:ascii="ＭＳ ゴシック" w:eastAsia="ＭＳ ゴシック" w:hAnsi="ＭＳ ゴシック"/>
              </w:rPr>
            </w:pPr>
            <w:r w:rsidRPr="00C5777B">
              <w:rPr>
                <w:rFonts w:ascii="ＭＳ ゴシック" w:eastAsia="ＭＳ ゴシック" w:hAnsi="ＭＳ ゴシック"/>
              </w:rPr>
              <w:t>が自由に閲覧可能な形で当該指定事業所内に備え付けることで同条第１</w:t>
            </w:r>
          </w:p>
          <w:p w14:paraId="2DF1B1E3" w14:textId="77777777" w:rsidR="0066631E" w:rsidRPr="00C5777B" w:rsidRDefault="0066631E" w:rsidP="0066631E">
            <w:pPr>
              <w:suppressAutoHyphens/>
              <w:kinsoku w:val="0"/>
              <w:autoSpaceDE w:val="0"/>
              <w:autoSpaceDN w:val="0"/>
              <w:ind w:firstLineChars="200" w:firstLine="360"/>
              <w:rPr>
                <w:rFonts w:ascii="ＭＳ ゴシック" w:eastAsia="ＭＳ ゴシック" w:hAnsi="ＭＳ ゴシック"/>
              </w:rPr>
            </w:pPr>
            <w:r w:rsidRPr="00C5777B">
              <w:rPr>
                <w:rFonts w:ascii="ＭＳ ゴシック" w:eastAsia="ＭＳ ゴシック" w:hAnsi="ＭＳ ゴシック"/>
              </w:rPr>
              <w:t>項の掲示に代えることができることを規定したものである。</w:t>
            </w:r>
          </w:p>
          <w:p w14:paraId="2C422995" w14:textId="77777777" w:rsidR="0066631E" w:rsidRPr="00C5777B" w:rsidRDefault="0066631E" w:rsidP="00566BDE">
            <w:pPr>
              <w:ind w:left="180" w:hangingChars="100" w:hanging="180"/>
              <w:rPr>
                <w:rFonts w:ascii="ＭＳ明朝" w:eastAsia="ＭＳ明朝" w:cs="ＭＳ明朝"/>
                <w:kern w:val="0"/>
                <w:szCs w:val="21"/>
              </w:rPr>
            </w:pPr>
            <w:r w:rsidRPr="00C5777B">
              <w:rPr>
                <w:rFonts w:ascii="ＭＳ明朝" w:eastAsia="ＭＳ明朝" w:cs="ＭＳ明朝" w:hint="eastAsia"/>
                <w:kern w:val="0"/>
                <w:szCs w:val="21"/>
              </w:rPr>
              <w:t xml:space="preserve">　　</w:t>
            </w:r>
            <w:r w:rsidRPr="00C5777B">
              <w:rPr>
                <w:rFonts w:ascii="ＭＳ ゴシック" w:eastAsia="ＭＳ ゴシック" w:hAnsi="ＭＳ ゴシック" w:hint="eastAsia"/>
              </w:rPr>
              <w:t>◆平18障発1206001号第十二の3（2）準用（第三の3（</w:t>
            </w:r>
            <w:r w:rsidR="002935B9" w:rsidRPr="00C5777B">
              <w:rPr>
                <w:rFonts w:ascii="ＭＳ ゴシック" w:eastAsia="ＭＳ ゴシック" w:hAnsi="ＭＳ ゴシック"/>
              </w:rPr>
              <w:t>25</w:t>
            </w:r>
            <w:r w:rsidRPr="00C5777B">
              <w:rPr>
                <w:rFonts w:ascii="ＭＳ ゴシック" w:eastAsia="ＭＳ ゴシック" w:hAnsi="ＭＳ ゴシック" w:hint="eastAsia"/>
              </w:rPr>
              <w:t>））</w:t>
            </w:r>
          </w:p>
          <w:p w14:paraId="014203FD" w14:textId="77777777" w:rsidR="002E58E9" w:rsidRPr="00C5777B" w:rsidRDefault="002E58E9" w:rsidP="00A479AE">
            <w:pPr>
              <w:spacing w:line="210" w:lineRule="exact"/>
              <w:rPr>
                <w:rFonts w:ascii="ＭＳ ゴシック" w:eastAsia="ＭＳ ゴシック" w:hAnsi="ＭＳ ゴシック"/>
              </w:rPr>
            </w:pPr>
          </w:p>
        </w:tc>
        <w:tc>
          <w:tcPr>
            <w:tcW w:w="425" w:type="dxa"/>
          </w:tcPr>
          <w:p w14:paraId="5C9F9FA1" w14:textId="77777777" w:rsidR="00885937" w:rsidRPr="00C5777B" w:rsidRDefault="00885937" w:rsidP="00FB7D72">
            <w:pPr>
              <w:spacing w:line="210" w:lineRule="exact"/>
              <w:rPr>
                <w:rFonts w:ascii="ＭＳ ゴシック" w:eastAsia="ＭＳ ゴシック" w:hAnsi="ＭＳ ゴシック"/>
              </w:rPr>
            </w:pPr>
          </w:p>
          <w:p w14:paraId="72BBCF75" w14:textId="77777777" w:rsidR="00885937" w:rsidRPr="00C5777B" w:rsidRDefault="00885937"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適</w:t>
            </w:r>
          </w:p>
          <w:p w14:paraId="2A12BD5B" w14:textId="77777777" w:rsidR="00885937" w:rsidRPr="00C5777B" w:rsidRDefault="00885937"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w:t>
            </w:r>
          </w:p>
          <w:p w14:paraId="2BF71DA8" w14:textId="77777777" w:rsidR="00885937" w:rsidRPr="00C5777B" w:rsidRDefault="00885937"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否</w:t>
            </w:r>
          </w:p>
        </w:tc>
        <w:tc>
          <w:tcPr>
            <w:tcW w:w="2007" w:type="dxa"/>
          </w:tcPr>
          <w:p w14:paraId="42398874" w14:textId="77777777" w:rsidR="00885937" w:rsidRPr="00C5777B" w:rsidRDefault="00885937" w:rsidP="00FB7D72">
            <w:pPr>
              <w:spacing w:line="210" w:lineRule="exact"/>
              <w:rPr>
                <w:rFonts w:ascii="ＭＳ ゴシック" w:eastAsia="ＭＳ ゴシック" w:hAnsi="ＭＳ ゴシック"/>
              </w:rPr>
            </w:pPr>
          </w:p>
          <w:p w14:paraId="34349C7D" w14:textId="77777777" w:rsidR="00A37917" w:rsidRPr="00C5777B" w:rsidRDefault="00A37917" w:rsidP="00A37917">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【掲示の</w:t>
            </w:r>
            <w:r w:rsidR="001D7CDD" w:rsidRPr="00C5777B">
              <w:rPr>
                <w:rFonts w:ascii="ＭＳ ゴシック" w:eastAsia="ＭＳ ゴシック" w:hAnsi="ＭＳ ゴシック" w:hint="eastAsia"/>
              </w:rPr>
              <w:t xml:space="preserve">　</w:t>
            </w:r>
            <w:r w:rsidRPr="00C5777B">
              <w:rPr>
                <w:rFonts w:ascii="ＭＳ ゴシック" w:eastAsia="ＭＳ ゴシック" w:hAnsi="ＭＳ ゴシック" w:hint="eastAsia"/>
              </w:rPr>
              <w:t>有・無】</w:t>
            </w:r>
          </w:p>
          <w:p w14:paraId="616432C9" w14:textId="77777777" w:rsidR="00A37917" w:rsidRPr="00C5777B" w:rsidRDefault="00725BAB" w:rsidP="00E4364B">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□苦情対応方法を掲示</w:t>
            </w:r>
            <w:r w:rsidR="00A37917" w:rsidRPr="00C5777B">
              <w:rPr>
                <w:rFonts w:ascii="ＭＳ ゴシック" w:eastAsia="ＭＳ ゴシック" w:hAnsi="ＭＳ ゴシック" w:hint="eastAsia"/>
              </w:rPr>
              <w:t>しているか。</w:t>
            </w:r>
          </w:p>
          <w:p w14:paraId="5BFD3EE1" w14:textId="77777777" w:rsidR="00885937" w:rsidRPr="00C5777B" w:rsidRDefault="00885937" w:rsidP="00FB7D72">
            <w:pPr>
              <w:spacing w:line="210" w:lineRule="exact"/>
              <w:rPr>
                <w:rFonts w:ascii="ＭＳ ゴシック" w:eastAsia="ＭＳ ゴシック" w:hAnsi="ＭＳ ゴシック"/>
              </w:rPr>
            </w:pPr>
          </w:p>
        </w:tc>
      </w:tr>
      <w:tr w:rsidR="00566BDE" w:rsidRPr="00C5777B" w14:paraId="40FEBEE4" w14:textId="77777777" w:rsidTr="00554EDD">
        <w:tc>
          <w:tcPr>
            <w:tcW w:w="1311" w:type="dxa"/>
          </w:tcPr>
          <w:p w14:paraId="5B540AB7" w14:textId="77777777" w:rsidR="00566BDE" w:rsidRPr="00C5777B" w:rsidRDefault="00566BDE" w:rsidP="00FB7D72">
            <w:pPr>
              <w:spacing w:line="210" w:lineRule="exact"/>
              <w:rPr>
                <w:rFonts w:ascii="ＭＳ ゴシック" w:eastAsia="ＭＳ ゴシック" w:hAnsi="ＭＳ ゴシック"/>
              </w:rPr>
            </w:pPr>
            <w:bookmarkStart w:id="0" w:name="_Hlk133312814"/>
          </w:p>
          <w:p w14:paraId="422BF5BB" w14:textId="77777777" w:rsidR="00A74591" w:rsidRPr="00C5777B" w:rsidRDefault="001E1856" w:rsidP="0005080A">
            <w:pPr>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rPr>
              <w:t>38</w:t>
            </w:r>
            <w:r w:rsidR="00A74591" w:rsidRPr="00C5777B">
              <w:rPr>
                <w:rFonts w:ascii="ＭＳ ゴシック" w:eastAsia="ＭＳ ゴシック" w:hAnsi="ＭＳ ゴシック" w:hint="eastAsia"/>
              </w:rPr>
              <w:t xml:space="preserve">　身体拘束等の禁止</w:t>
            </w:r>
          </w:p>
        </w:tc>
        <w:tc>
          <w:tcPr>
            <w:tcW w:w="6344" w:type="dxa"/>
          </w:tcPr>
          <w:p w14:paraId="2B7EEC50" w14:textId="77777777" w:rsidR="00566BDE" w:rsidRPr="00C5777B" w:rsidRDefault="00566BDE" w:rsidP="00FB7D72">
            <w:pPr>
              <w:spacing w:line="210" w:lineRule="exact"/>
              <w:rPr>
                <w:rFonts w:ascii="ＭＳ ゴシック" w:eastAsia="ＭＳ ゴシック" w:hAnsi="ＭＳ ゴシック"/>
              </w:rPr>
            </w:pPr>
          </w:p>
          <w:p w14:paraId="3F3C89B0" w14:textId="77777777" w:rsidR="00A74591" w:rsidRPr="00C5777B" w:rsidRDefault="00A74591" w:rsidP="00A74591">
            <w:pPr>
              <w:ind w:left="180" w:hangingChars="100" w:hanging="180"/>
              <w:rPr>
                <w:rFonts w:ascii="ＭＳ ゴシック" w:eastAsia="ＭＳ ゴシック" w:hAnsi="ＭＳ ゴシック"/>
                <w:szCs w:val="20"/>
              </w:rPr>
            </w:pPr>
            <w:r w:rsidRPr="00C5777B">
              <w:rPr>
                <w:rFonts w:ascii="ＭＳ ゴシック" w:eastAsia="ＭＳ ゴシック" w:hAnsi="ＭＳ ゴシック" w:hint="eastAsia"/>
                <w:szCs w:val="20"/>
              </w:rPr>
              <w:t>□　指定</w:t>
            </w:r>
            <w:r w:rsidRPr="00C5777B">
              <w:rPr>
                <w:rFonts w:ascii="ＭＳ ゴシック" w:eastAsia="ＭＳ ゴシック" w:hAnsi="ＭＳ ゴシック" w:hint="eastAsia"/>
              </w:rPr>
              <w:t>就労継続支援Ｂ型</w:t>
            </w:r>
            <w:r w:rsidRPr="00C5777B">
              <w:rPr>
                <w:rFonts w:ascii="ＭＳ ゴシック" w:eastAsia="ＭＳ ゴシック" w:hAnsi="ＭＳ ゴシック" w:hint="eastAsia"/>
                <w:szCs w:val="20"/>
              </w:rPr>
              <w:t>の提供に当たっては</w:t>
            </w:r>
            <w:r w:rsidR="00B276BD" w:rsidRPr="00C5777B">
              <w:rPr>
                <w:rFonts w:ascii="ＭＳ ゴシック" w:eastAsia="ＭＳ ゴシック" w:hAnsi="ＭＳ ゴシック" w:hint="eastAsia"/>
                <w:szCs w:val="20"/>
              </w:rPr>
              <w:t>、</w:t>
            </w:r>
            <w:r w:rsidRPr="00C5777B">
              <w:rPr>
                <w:rFonts w:ascii="ＭＳ ゴシック" w:eastAsia="ＭＳ ゴシック" w:hAnsi="ＭＳ ゴシック" w:hint="eastAsia"/>
                <w:szCs w:val="20"/>
              </w:rPr>
              <w:t>利用者又は他の利用者の生命又は身体を保護するため緊急やむを得ない場合を除き</w:t>
            </w:r>
            <w:r w:rsidR="00B276BD" w:rsidRPr="00C5777B">
              <w:rPr>
                <w:rFonts w:ascii="ＭＳ ゴシック" w:eastAsia="ＭＳ ゴシック" w:hAnsi="ＭＳ ゴシック" w:hint="eastAsia"/>
                <w:szCs w:val="20"/>
              </w:rPr>
              <w:t>、</w:t>
            </w:r>
            <w:r w:rsidRPr="00C5777B">
              <w:rPr>
                <w:rFonts w:ascii="ＭＳ ゴシック" w:eastAsia="ＭＳ ゴシック" w:hAnsi="ＭＳ ゴシック" w:hint="eastAsia"/>
                <w:szCs w:val="20"/>
              </w:rPr>
              <w:t>身体的拘束その他利用者の行動を制限する行為（以下「身体的拘束等」という。）を行ってはならない。</w:t>
            </w:r>
          </w:p>
          <w:p w14:paraId="107AE980" w14:textId="77777777" w:rsidR="00A74591" w:rsidRPr="00C5777B" w:rsidRDefault="00A74591" w:rsidP="00A74591">
            <w:pPr>
              <w:ind w:firstLineChars="100" w:firstLine="180"/>
              <w:rPr>
                <w:rFonts w:ascii="ＭＳ ゴシック" w:eastAsia="ＭＳ ゴシック" w:hAnsi="ＭＳ ゴシック"/>
                <w:w w:val="50"/>
                <w:szCs w:val="20"/>
              </w:rPr>
            </w:pPr>
            <w:r w:rsidRPr="00C5777B">
              <w:rPr>
                <w:rFonts w:ascii="ＭＳ ゴシック" w:eastAsia="ＭＳ ゴシック" w:hAnsi="ＭＳ ゴシック" w:hint="eastAsia"/>
              </w:rPr>
              <w:t>◆平18厚令171第</w:t>
            </w:r>
            <w:r w:rsidRPr="00C5777B">
              <w:rPr>
                <w:rFonts w:ascii="ＭＳ ゴシック" w:eastAsia="ＭＳ ゴシック" w:hAnsi="ＭＳ ゴシック"/>
              </w:rPr>
              <w:t>202</w:t>
            </w:r>
            <w:r w:rsidRPr="00C5777B">
              <w:rPr>
                <w:rFonts w:ascii="ＭＳ ゴシック" w:eastAsia="ＭＳ ゴシック" w:hAnsi="ＭＳ ゴシック" w:hint="eastAsia"/>
              </w:rPr>
              <w:t>条準用（第35条の2第1項）</w:t>
            </w:r>
          </w:p>
          <w:p w14:paraId="565C8EB1" w14:textId="77777777" w:rsidR="00A74591" w:rsidRPr="00C5777B" w:rsidRDefault="00A74591" w:rsidP="00A74591">
            <w:pPr>
              <w:ind w:left="180" w:hangingChars="100" w:hanging="180"/>
              <w:rPr>
                <w:rFonts w:ascii="ＭＳ ゴシック" w:eastAsia="ＭＳ ゴシック" w:hAnsi="ＭＳ ゴシック"/>
                <w:szCs w:val="20"/>
              </w:rPr>
            </w:pPr>
          </w:p>
          <w:p w14:paraId="37DB092C" w14:textId="77777777" w:rsidR="00A74591" w:rsidRPr="00C5777B" w:rsidRDefault="00A74591" w:rsidP="00A74591">
            <w:pPr>
              <w:ind w:left="180" w:hangingChars="100" w:hanging="180"/>
              <w:rPr>
                <w:rFonts w:ascii="ＭＳ ゴシック" w:eastAsia="ＭＳ ゴシック" w:hAnsi="ＭＳ ゴシック"/>
                <w:szCs w:val="20"/>
              </w:rPr>
            </w:pPr>
            <w:r w:rsidRPr="00C5777B">
              <w:rPr>
                <w:rFonts w:ascii="ＭＳ ゴシック" w:eastAsia="ＭＳ ゴシック" w:hAnsi="ＭＳ ゴシック" w:hint="eastAsia"/>
                <w:szCs w:val="20"/>
              </w:rPr>
              <w:t>□　やむを得ず身体拘束等を行う場合には</w:t>
            </w:r>
            <w:r w:rsidR="00B276BD" w:rsidRPr="00C5777B">
              <w:rPr>
                <w:rFonts w:ascii="ＭＳ ゴシック" w:eastAsia="ＭＳ ゴシック" w:hAnsi="ＭＳ ゴシック" w:hint="eastAsia"/>
                <w:szCs w:val="20"/>
              </w:rPr>
              <w:t>、</w:t>
            </w:r>
            <w:r w:rsidRPr="00C5777B">
              <w:rPr>
                <w:rFonts w:ascii="ＭＳ ゴシック" w:eastAsia="ＭＳ ゴシック" w:hAnsi="ＭＳ ゴシック" w:hint="eastAsia"/>
                <w:szCs w:val="20"/>
              </w:rPr>
              <w:t>その態様及び時間</w:t>
            </w:r>
            <w:r w:rsidR="00B276BD" w:rsidRPr="00C5777B">
              <w:rPr>
                <w:rFonts w:ascii="ＭＳ ゴシック" w:eastAsia="ＭＳ ゴシック" w:hAnsi="ＭＳ ゴシック" w:hint="eastAsia"/>
                <w:szCs w:val="20"/>
              </w:rPr>
              <w:t>、</w:t>
            </w:r>
            <w:r w:rsidRPr="00C5777B">
              <w:rPr>
                <w:rFonts w:ascii="ＭＳ ゴシック" w:eastAsia="ＭＳ ゴシック" w:hAnsi="ＭＳ ゴシック" w:hint="eastAsia"/>
                <w:szCs w:val="20"/>
              </w:rPr>
              <w:t>その際の利用者の心身の状況並びに緊急やむを得ない理由その他必要な事項を記録しなければならない。</w:t>
            </w:r>
          </w:p>
          <w:p w14:paraId="68FBB3E6" w14:textId="77777777" w:rsidR="00A74591" w:rsidRPr="00C5777B" w:rsidRDefault="00A74591" w:rsidP="00A74591">
            <w:pPr>
              <w:ind w:firstLineChars="100" w:firstLine="180"/>
              <w:rPr>
                <w:rFonts w:ascii="ＭＳ ゴシック" w:eastAsia="ＭＳ ゴシック" w:hAnsi="ＭＳ ゴシック"/>
                <w:w w:val="50"/>
                <w:szCs w:val="20"/>
              </w:rPr>
            </w:pPr>
            <w:r w:rsidRPr="00C5777B">
              <w:rPr>
                <w:rFonts w:ascii="ＭＳ ゴシック" w:eastAsia="ＭＳ ゴシック" w:hAnsi="ＭＳ ゴシック" w:hint="eastAsia"/>
              </w:rPr>
              <w:t>◆平18厚令171第</w:t>
            </w:r>
            <w:r w:rsidRPr="00C5777B">
              <w:rPr>
                <w:rFonts w:ascii="ＭＳ ゴシック" w:eastAsia="ＭＳ ゴシック" w:hAnsi="ＭＳ ゴシック"/>
              </w:rPr>
              <w:t>202</w:t>
            </w:r>
            <w:r w:rsidRPr="00C5777B">
              <w:rPr>
                <w:rFonts w:ascii="ＭＳ ゴシック" w:eastAsia="ＭＳ ゴシック" w:hAnsi="ＭＳ ゴシック" w:hint="eastAsia"/>
              </w:rPr>
              <w:t>条準用（第35条の2第2項）</w:t>
            </w:r>
          </w:p>
          <w:p w14:paraId="1B31735F" w14:textId="77777777" w:rsidR="00A74591" w:rsidRPr="00C5777B" w:rsidRDefault="00A74591" w:rsidP="00A74591">
            <w:pPr>
              <w:rPr>
                <w:rFonts w:ascii="ＭＳ ゴシック" w:eastAsia="ＭＳ ゴシック" w:hAnsi="ＭＳ ゴシック"/>
                <w:w w:val="50"/>
                <w:szCs w:val="20"/>
              </w:rPr>
            </w:pPr>
          </w:p>
          <w:p w14:paraId="5323BDCE" w14:textId="77777777" w:rsidR="00A74591" w:rsidRPr="00C5777B" w:rsidRDefault="00A74591" w:rsidP="00A74591">
            <w:pPr>
              <w:ind w:left="180" w:hangingChars="100" w:hanging="180"/>
              <w:rPr>
                <w:rFonts w:ascii="ＭＳ ゴシック" w:eastAsia="ＭＳ ゴシック" w:hAnsi="ＭＳ ゴシック"/>
                <w:szCs w:val="20"/>
              </w:rPr>
            </w:pPr>
            <w:r w:rsidRPr="00C5777B">
              <w:rPr>
                <w:rFonts w:ascii="ＭＳ ゴシック" w:eastAsia="ＭＳ ゴシック" w:hAnsi="ＭＳ ゴシック" w:hint="eastAsia"/>
                <w:szCs w:val="20"/>
              </w:rPr>
              <w:t>□　身体拘束等の適正化を図るため</w:t>
            </w:r>
            <w:r w:rsidR="00B276BD" w:rsidRPr="00C5777B">
              <w:rPr>
                <w:rFonts w:ascii="ＭＳ ゴシック" w:eastAsia="ＭＳ ゴシック" w:hAnsi="ＭＳ ゴシック" w:hint="eastAsia"/>
                <w:szCs w:val="20"/>
              </w:rPr>
              <w:t>、</w:t>
            </w:r>
            <w:r w:rsidRPr="00C5777B">
              <w:rPr>
                <w:rFonts w:ascii="ＭＳ ゴシック" w:eastAsia="ＭＳ ゴシック" w:hAnsi="ＭＳ ゴシック" w:hint="eastAsia"/>
                <w:szCs w:val="20"/>
              </w:rPr>
              <w:t>次に掲げる措置を講じなければならない。</w:t>
            </w:r>
          </w:p>
          <w:p w14:paraId="1D356DD1" w14:textId="77777777" w:rsidR="00A74591" w:rsidRPr="00C5777B" w:rsidRDefault="00A74591" w:rsidP="00A74591">
            <w:pPr>
              <w:ind w:leftChars="100" w:left="360" w:hangingChars="100" w:hanging="180"/>
              <w:rPr>
                <w:rFonts w:ascii="ＭＳ ゴシック" w:eastAsia="ＭＳ ゴシック" w:hAnsi="ＭＳ ゴシック"/>
                <w:szCs w:val="20"/>
              </w:rPr>
            </w:pPr>
            <w:r w:rsidRPr="00C5777B">
              <w:rPr>
                <w:rFonts w:ascii="ＭＳ ゴシック" w:eastAsia="ＭＳ ゴシック" w:hAnsi="ＭＳ ゴシック" w:hint="eastAsia"/>
                <w:szCs w:val="20"/>
              </w:rPr>
              <w:t>一　身体拘束等の適正化のための対策を検討する委員会（テレビ電話装置等</w:t>
            </w:r>
            <w:r w:rsidR="00E2590D" w:rsidRPr="00C5777B">
              <w:rPr>
                <w:rFonts w:ascii="ＭＳ ゴシック" w:eastAsia="ＭＳ ゴシック" w:hAnsi="ＭＳ ゴシック" w:hint="eastAsia"/>
                <w:szCs w:val="20"/>
              </w:rPr>
              <w:t>（</w:t>
            </w:r>
            <w:r w:rsidR="00E2590D" w:rsidRPr="00C5777B">
              <w:rPr>
                <w:rFonts w:ascii="ＭＳ ゴシック" w:eastAsia="ＭＳ ゴシック" w:hAnsi="ＭＳ ゴシック" w:hint="eastAsia"/>
              </w:rPr>
              <w:t>リアルタイムでの画像を介したコミュニケーションが可能な機器をいう。</w:t>
            </w:r>
            <w:r w:rsidR="00E2590D" w:rsidRPr="00C5777B">
              <w:rPr>
                <w:rFonts w:ascii="ＭＳ ゴシック" w:eastAsia="ＭＳ ゴシック" w:hAnsi="ＭＳ ゴシック" w:hint="eastAsia"/>
                <w:szCs w:val="20"/>
              </w:rPr>
              <w:t>）</w:t>
            </w:r>
            <w:r w:rsidRPr="00C5777B">
              <w:rPr>
                <w:rFonts w:ascii="ＭＳ ゴシック" w:eastAsia="ＭＳ ゴシック" w:hAnsi="ＭＳ ゴシック" w:hint="eastAsia"/>
                <w:szCs w:val="20"/>
              </w:rPr>
              <w:t>を活用して行うことができるものとする。）を定期的に開催するとともに</w:t>
            </w:r>
            <w:r w:rsidR="00B276BD" w:rsidRPr="00C5777B">
              <w:rPr>
                <w:rFonts w:ascii="ＭＳ ゴシック" w:eastAsia="ＭＳ ゴシック" w:hAnsi="ＭＳ ゴシック" w:hint="eastAsia"/>
                <w:szCs w:val="20"/>
              </w:rPr>
              <w:t>、</w:t>
            </w:r>
            <w:r w:rsidRPr="00C5777B">
              <w:rPr>
                <w:rFonts w:ascii="ＭＳ ゴシック" w:eastAsia="ＭＳ ゴシック" w:hAnsi="ＭＳ ゴシック" w:hint="eastAsia"/>
                <w:szCs w:val="20"/>
              </w:rPr>
              <w:t>その結果について</w:t>
            </w:r>
            <w:r w:rsidR="00B276BD" w:rsidRPr="00C5777B">
              <w:rPr>
                <w:rFonts w:ascii="ＭＳ ゴシック" w:eastAsia="ＭＳ ゴシック" w:hAnsi="ＭＳ ゴシック" w:hint="eastAsia"/>
                <w:szCs w:val="20"/>
              </w:rPr>
              <w:t>、</w:t>
            </w:r>
            <w:r w:rsidRPr="00C5777B">
              <w:rPr>
                <w:rFonts w:ascii="ＭＳ ゴシック" w:eastAsia="ＭＳ ゴシック" w:hAnsi="ＭＳ ゴシック" w:hint="eastAsia"/>
                <w:szCs w:val="20"/>
              </w:rPr>
              <w:t>従業者に周知徹底を図ること。</w:t>
            </w:r>
          </w:p>
          <w:p w14:paraId="25C2A692" w14:textId="77777777" w:rsidR="00A74591" w:rsidRPr="00C5777B" w:rsidRDefault="00A74591" w:rsidP="00A74591">
            <w:pPr>
              <w:ind w:leftChars="100" w:left="360" w:hangingChars="100" w:hanging="180"/>
              <w:rPr>
                <w:rFonts w:ascii="ＭＳ ゴシック" w:eastAsia="ＭＳ ゴシック" w:hAnsi="ＭＳ ゴシック"/>
                <w:szCs w:val="20"/>
              </w:rPr>
            </w:pPr>
            <w:r w:rsidRPr="00C5777B">
              <w:rPr>
                <w:rFonts w:ascii="ＭＳ ゴシック" w:eastAsia="ＭＳ ゴシック" w:hAnsi="ＭＳ ゴシック" w:hint="eastAsia"/>
                <w:szCs w:val="20"/>
              </w:rPr>
              <w:t>二　身体拘束等の適正化のための指針を整備すること。</w:t>
            </w:r>
          </w:p>
          <w:p w14:paraId="377CF8FE" w14:textId="77777777" w:rsidR="00A74591" w:rsidRPr="00C5777B" w:rsidRDefault="00A74591" w:rsidP="00A74591">
            <w:pPr>
              <w:ind w:leftChars="100" w:left="360" w:hangingChars="100" w:hanging="180"/>
              <w:rPr>
                <w:rFonts w:ascii="ＭＳ ゴシック" w:eastAsia="ＭＳ ゴシック" w:hAnsi="ＭＳ ゴシック"/>
                <w:w w:val="50"/>
                <w:szCs w:val="20"/>
              </w:rPr>
            </w:pPr>
            <w:r w:rsidRPr="00C5777B">
              <w:rPr>
                <w:rFonts w:ascii="ＭＳ ゴシック" w:eastAsia="ＭＳ ゴシック" w:hAnsi="ＭＳ ゴシック" w:hint="eastAsia"/>
                <w:szCs w:val="20"/>
              </w:rPr>
              <w:t>三　従業者に対し</w:t>
            </w:r>
            <w:r w:rsidR="00B276BD" w:rsidRPr="00C5777B">
              <w:rPr>
                <w:rFonts w:ascii="ＭＳ ゴシック" w:eastAsia="ＭＳ ゴシック" w:hAnsi="ＭＳ ゴシック" w:hint="eastAsia"/>
                <w:szCs w:val="20"/>
              </w:rPr>
              <w:t>、</w:t>
            </w:r>
            <w:r w:rsidRPr="00C5777B">
              <w:rPr>
                <w:rFonts w:ascii="ＭＳ ゴシック" w:eastAsia="ＭＳ ゴシック" w:hAnsi="ＭＳ ゴシック" w:hint="eastAsia"/>
                <w:szCs w:val="20"/>
              </w:rPr>
              <w:t>身体拘束等の適正化のための研修を定期的に実施すること。</w:t>
            </w:r>
          </w:p>
          <w:p w14:paraId="50690CD4" w14:textId="77777777" w:rsidR="00A74591" w:rsidRPr="00C5777B" w:rsidRDefault="00A74591" w:rsidP="00A74591">
            <w:pPr>
              <w:ind w:firstLineChars="100" w:firstLine="180"/>
              <w:rPr>
                <w:rFonts w:ascii="ＭＳ ゴシック" w:eastAsia="ＭＳ ゴシック" w:hAnsi="ＭＳ ゴシック"/>
              </w:rPr>
            </w:pPr>
            <w:r w:rsidRPr="00C5777B">
              <w:rPr>
                <w:rFonts w:ascii="ＭＳ ゴシック" w:eastAsia="ＭＳ ゴシック" w:hAnsi="ＭＳ ゴシック" w:hint="eastAsia"/>
              </w:rPr>
              <w:t>◆平18厚令171第</w:t>
            </w:r>
            <w:r w:rsidRPr="00C5777B">
              <w:rPr>
                <w:rFonts w:ascii="ＭＳ ゴシック" w:eastAsia="ＭＳ ゴシック" w:hAnsi="ＭＳ ゴシック"/>
              </w:rPr>
              <w:t>202</w:t>
            </w:r>
            <w:r w:rsidRPr="00C5777B">
              <w:rPr>
                <w:rFonts w:ascii="ＭＳ ゴシック" w:eastAsia="ＭＳ ゴシック" w:hAnsi="ＭＳ ゴシック" w:hint="eastAsia"/>
              </w:rPr>
              <w:t>条準用（第35条の2第3項）</w:t>
            </w:r>
          </w:p>
          <w:p w14:paraId="691DF1B6" w14:textId="77777777" w:rsidR="00042963" w:rsidRPr="00C5777B" w:rsidRDefault="00042963" w:rsidP="00A74591">
            <w:pPr>
              <w:ind w:firstLineChars="100" w:firstLine="180"/>
              <w:rPr>
                <w:rFonts w:ascii="ＭＳ ゴシック" w:eastAsia="ＭＳ ゴシック" w:hAnsi="ＭＳ ゴシック"/>
              </w:rPr>
            </w:pPr>
          </w:p>
          <w:p w14:paraId="3CCEC502" w14:textId="77777777" w:rsidR="00042963" w:rsidRPr="00C5777B" w:rsidRDefault="00042963" w:rsidP="00042963">
            <w:pPr>
              <w:rPr>
                <w:rFonts w:ascii="ＭＳ ゴシック" w:eastAsia="ＭＳ ゴシック" w:hAnsi="ＭＳ ゴシック"/>
              </w:rPr>
            </w:pPr>
            <w:r w:rsidRPr="00C5777B">
              <w:rPr>
                <w:rFonts w:ascii="ＭＳ ゴシック" w:eastAsia="ＭＳ ゴシック" w:hAnsi="ＭＳ ゴシック" w:hint="eastAsia"/>
              </w:rPr>
              <w:t xml:space="preserve">◎　</w:t>
            </w:r>
            <w:r w:rsidRPr="00C5777B">
              <w:rPr>
                <w:rFonts w:ascii="ＭＳ ゴシック" w:eastAsia="ＭＳ ゴシック" w:hAnsi="ＭＳ ゴシック"/>
              </w:rPr>
              <w:t xml:space="preserve">身体拘束等の禁止(基準第 35 条の２) </w:t>
            </w:r>
          </w:p>
          <w:p w14:paraId="6368BB29" w14:textId="77777777" w:rsidR="00042963" w:rsidRPr="00C5777B" w:rsidRDefault="00042963" w:rsidP="00042963">
            <w:pPr>
              <w:ind w:firstLineChars="100" w:firstLine="180"/>
              <w:rPr>
                <w:rFonts w:ascii="ＭＳ ゴシック" w:eastAsia="ＭＳ ゴシック" w:hAnsi="ＭＳ ゴシック"/>
              </w:rPr>
            </w:pPr>
            <w:r w:rsidRPr="00C5777B">
              <w:rPr>
                <w:rFonts w:ascii="ＭＳ ゴシック" w:eastAsia="ＭＳ ゴシック" w:hAnsi="ＭＳ ゴシック" w:cs="ＭＳ 明朝" w:hint="eastAsia"/>
              </w:rPr>
              <w:t>①</w:t>
            </w:r>
            <w:r w:rsidRPr="00C5777B">
              <w:rPr>
                <w:rFonts w:ascii="ＭＳ ゴシック" w:eastAsia="ＭＳ ゴシック" w:hAnsi="ＭＳ ゴシック"/>
              </w:rPr>
              <w:t xml:space="preserve"> 基準第35条の２第１項及び第２項は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rPr>
              <w:t>利用者又は他の利用者の生命又</w:t>
            </w:r>
          </w:p>
          <w:p w14:paraId="43E10124" w14:textId="77777777" w:rsidR="00042963" w:rsidRPr="00C5777B" w:rsidRDefault="00042963" w:rsidP="00042963">
            <w:pPr>
              <w:ind w:firstLineChars="200" w:firstLine="360"/>
              <w:rPr>
                <w:rFonts w:ascii="ＭＳ ゴシック" w:eastAsia="ＭＳ ゴシック" w:hAnsi="ＭＳ ゴシック"/>
              </w:rPr>
            </w:pPr>
            <w:r w:rsidRPr="00C5777B">
              <w:rPr>
                <w:rFonts w:ascii="ＭＳ ゴシック" w:eastAsia="ＭＳ ゴシック" w:hAnsi="ＭＳ ゴシック"/>
              </w:rPr>
              <w:t>は身体を保護するため緊急やむを得ない場合を除き</w:t>
            </w:r>
            <w:r w:rsidR="00B276BD" w:rsidRPr="00C5777B">
              <w:rPr>
                <w:rFonts w:ascii="ＭＳ ゴシック" w:eastAsia="ＭＳ ゴシック" w:hAnsi="ＭＳ ゴシック" w:hint="eastAsia"/>
              </w:rPr>
              <w:t>、</w:t>
            </w:r>
            <w:r w:rsidRPr="00C5777B">
              <w:rPr>
                <w:rFonts w:ascii="ＭＳ ゴシック" w:eastAsia="ＭＳ ゴシック" w:hAnsi="ＭＳ ゴシック"/>
              </w:rPr>
              <w:t>身体拘束等を行っ</w:t>
            </w:r>
          </w:p>
          <w:p w14:paraId="29F5957A" w14:textId="77777777" w:rsidR="00042963" w:rsidRPr="00C5777B" w:rsidRDefault="00042963" w:rsidP="00042963">
            <w:pPr>
              <w:ind w:firstLineChars="200" w:firstLine="360"/>
              <w:rPr>
                <w:rFonts w:ascii="ＭＳ ゴシック" w:eastAsia="ＭＳ ゴシック" w:hAnsi="ＭＳ ゴシック"/>
              </w:rPr>
            </w:pPr>
            <w:r w:rsidRPr="00C5777B">
              <w:rPr>
                <w:rFonts w:ascii="ＭＳ ゴシック" w:eastAsia="ＭＳ ゴシック" w:hAnsi="ＭＳ ゴシック"/>
              </w:rPr>
              <w:t>てはならず</w:t>
            </w:r>
            <w:r w:rsidR="00B276BD" w:rsidRPr="00C5777B">
              <w:rPr>
                <w:rFonts w:ascii="ＭＳ ゴシック" w:eastAsia="ＭＳ ゴシック" w:hAnsi="ＭＳ ゴシック" w:hint="eastAsia"/>
              </w:rPr>
              <w:t>、</w:t>
            </w:r>
            <w:r w:rsidRPr="00C5777B">
              <w:rPr>
                <w:rFonts w:ascii="ＭＳ ゴシック" w:eastAsia="ＭＳ ゴシック" w:hAnsi="ＭＳ ゴシック"/>
              </w:rPr>
              <w:t>緊急やむを得ない場合に身体拘束等を行う場合にあっても</w:t>
            </w:r>
            <w:r w:rsidR="00B276BD" w:rsidRPr="00C5777B">
              <w:rPr>
                <w:rFonts w:ascii="ＭＳ ゴシック" w:eastAsia="ＭＳ ゴシック" w:hAnsi="ＭＳ ゴシック" w:hint="eastAsia"/>
              </w:rPr>
              <w:t>、</w:t>
            </w:r>
          </w:p>
          <w:p w14:paraId="4D74232A" w14:textId="77777777" w:rsidR="00042963" w:rsidRPr="00C5777B" w:rsidRDefault="00042963" w:rsidP="00042963">
            <w:pPr>
              <w:ind w:firstLineChars="200" w:firstLine="360"/>
              <w:rPr>
                <w:rFonts w:ascii="ＭＳ ゴシック" w:eastAsia="ＭＳ ゴシック" w:hAnsi="ＭＳ ゴシック"/>
              </w:rPr>
            </w:pPr>
            <w:r w:rsidRPr="00C5777B">
              <w:rPr>
                <w:rFonts w:ascii="ＭＳ ゴシック" w:eastAsia="ＭＳ ゴシック" w:hAnsi="ＭＳ ゴシック"/>
              </w:rPr>
              <w:t>その態様及び時間</w:t>
            </w:r>
            <w:r w:rsidR="00B276BD" w:rsidRPr="00C5777B">
              <w:rPr>
                <w:rFonts w:ascii="ＭＳ ゴシック" w:eastAsia="ＭＳ ゴシック" w:hAnsi="ＭＳ ゴシック" w:hint="eastAsia"/>
              </w:rPr>
              <w:t>、</w:t>
            </w:r>
            <w:r w:rsidRPr="00C5777B">
              <w:rPr>
                <w:rFonts w:ascii="ＭＳ ゴシック" w:eastAsia="ＭＳ ゴシック" w:hAnsi="ＭＳ ゴシック"/>
              </w:rPr>
              <w:t>その際の利用者の心身の状況並びに緊急やむを得な</w:t>
            </w:r>
          </w:p>
          <w:p w14:paraId="7B75E4C9" w14:textId="77777777" w:rsidR="00042963" w:rsidRPr="00C5777B" w:rsidRDefault="00042963" w:rsidP="00042963">
            <w:pPr>
              <w:ind w:firstLineChars="200" w:firstLine="360"/>
              <w:rPr>
                <w:rFonts w:ascii="ＭＳ ゴシック" w:eastAsia="ＭＳ ゴシック" w:hAnsi="ＭＳ ゴシック"/>
              </w:rPr>
            </w:pPr>
            <w:r w:rsidRPr="00C5777B">
              <w:rPr>
                <w:rFonts w:ascii="ＭＳ ゴシック" w:eastAsia="ＭＳ ゴシック" w:hAnsi="ＭＳ ゴシック"/>
              </w:rPr>
              <w:t>い理由を記録しなければならないこととしたものである。</w:t>
            </w:r>
          </w:p>
          <w:p w14:paraId="74D6EDC0" w14:textId="77777777" w:rsidR="00225219" w:rsidRPr="00C5777B" w:rsidRDefault="00225219" w:rsidP="00225219">
            <w:pPr>
              <w:ind w:leftChars="200" w:left="360"/>
              <w:rPr>
                <w:rFonts w:ascii="ＭＳ ゴシック" w:eastAsia="ＭＳ ゴシック" w:hAnsi="ＭＳ ゴシック"/>
              </w:rPr>
            </w:pPr>
            <w:r w:rsidRPr="00C5777B">
              <w:rPr>
                <w:rFonts w:ascii="ＭＳ ゴシック" w:eastAsia="ＭＳ ゴシック" w:hAnsi="ＭＳ ゴシック" w:hint="eastAsia"/>
              </w:rPr>
              <w:t xml:space="preserve">　なお、緊急やむを得ない理由については、切迫性、非代替性、一時性の三つの要件を満たし、かつ、組織としてそれらの要件の確認等手続きを行った旨を記録しなければならないこと。</w:t>
            </w:r>
          </w:p>
          <w:p w14:paraId="746BCCF7" w14:textId="77777777" w:rsidR="00042963" w:rsidRPr="00C5777B" w:rsidRDefault="00042963" w:rsidP="00042963">
            <w:pPr>
              <w:ind w:firstLineChars="100" w:firstLine="180"/>
              <w:rPr>
                <w:rFonts w:ascii="ＭＳ ゴシック" w:eastAsia="ＭＳ ゴシック" w:hAnsi="ＭＳ ゴシック" w:cs="ＭＳ 明朝"/>
              </w:rPr>
            </w:pPr>
          </w:p>
          <w:p w14:paraId="66A3276C" w14:textId="77777777" w:rsidR="00042963" w:rsidRPr="00C5777B" w:rsidRDefault="00042963" w:rsidP="00042963">
            <w:pPr>
              <w:ind w:firstLineChars="100" w:firstLine="180"/>
              <w:rPr>
                <w:rFonts w:ascii="ＭＳ ゴシック" w:eastAsia="ＭＳ ゴシック" w:hAnsi="ＭＳ ゴシック"/>
              </w:rPr>
            </w:pPr>
            <w:r w:rsidRPr="00C5777B">
              <w:rPr>
                <w:rFonts w:ascii="ＭＳ ゴシック" w:eastAsia="ＭＳ ゴシック" w:hAnsi="ＭＳ ゴシック" w:cs="ＭＳ 明朝" w:hint="eastAsia"/>
              </w:rPr>
              <w:t>②</w:t>
            </w:r>
            <w:r w:rsidRPr="00C5777B">
              <w:rPr>
                <w:rFonts w:ascii="ＭＳ ゴシック" w:eastAsia="ＭＳ ゴシック" w:hAnsi="ＭＳ ゴシック"/>
              </w:rPr>
              <w:t xml:space="preserve"> 同条第３項第１号の「身体拘束等の適正化のための対策を検討する委員</w:t>
            </w:r>
          </w:p>
          <w:p w14:paraId="1C2C58A4" w14:textId="77777777" w:rsidR="00042963" w:rsidRPr="00C5777B" w:rsidRDefault="00042963" w:rsidP="00042963">
            <w:pPr>
              <w:ind w:firstLineChars="200" w:firstLine="360"/>
              <w:rPr>
                <w:rFonts w:ascii="ＭＳ ゴシック" w:eastAsia="ＭＳ ゴシック" w:hAnsi="ＭＳ ゴシック"/>
              </w:rPr>
            </w:pPr>
            <w:r w:rsidRPr="00C5777B">
              <w:rPr>
                <w:rFonts w:ascii="ＭＳ ゴシック" w:eastAsia="ＭＳ ゴシック" w:hAnsi="ＭＳ ゴシック"/>
              </w:rPr>
              <w:t>会」（以下「身体拘束適正化検討委員会」という。）は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rPr>
              <w:t>事業所に従事す</w:t>
            </w:r>
          </w:p>
          <w:p w14:paraId="6C514F76" w14:textId="77777777" w:rsidR="00042963" w:rsidRPr="00C5777B" w:rsidRDefault="00042963" w:rsidP="00042963">
            <w:pPr>
              <w:ind w:firstLineChars="200" w:firstLine="360"/>
              <w:rPr>
                <w:rFonts w:ascii="ＭＳ ゴシック" w:eastAsia="ＭＳ ゴシック" w:hAnsi="ＭＳ ゴシック"/>
              </w:rPr>
            </w:pPr>
            <w:r w:rsidRPr="00C5777B">
              <w:rPr>
                <w:rFonts w:ascii="ＭＳ ゴシック" w:eastAsia="ＭＳ ゴシック" w:hAnsi="ＭＳ ゴシック"/>
              </w:rPr>
              <w:t>る幅広い職種により構成する。構成員の責務及び役割分担を明確にする</w:t>
            </w:r>
          </w:p>
          <w:p w14:paraId="06625170" w14:textId="77777777" w:rsidR="00042963" w:rsidRPr="00C5777B" w:rsidRDefault="00042963" w:rsidP="00042963">
            <w:pPr>
              <w:ind w:firstLineChars="200" w:firstLine="360"/>
              <w:rPr>
                <w:rFonts w:ascii="ＭＳ ゴシック" w:eastAsia="ＭＳ ゴシック" w:hAnsi="ＭＳ ゴシック"/>
              </w:rPr>
            </w:pPr>
            <w:r w:rsidRPr="00C5777B">
              <w:rPr>
                <w:rFonts w:ascii="ＭＳ ゴシック" w:eastAsia="ＭＳ ゴシック" w:hAnsi="ＭＳ ゴシック"/>
              </w:rPr>
              <w:t>とともに専任の身体拘束等の適正化対応策を担当する者を決めておくこ</w:t>
            </w:r>
          </w:p>
          <w:p w14:paraId="04DAFB00" w14:textId="77777777" w:rsidR="00042963" w:rsidRPr="00C5777B" w:rsidRDefault="00042963" w:rsidP="00042963">
            <w:pPr>
              <w:ind w:firstLineChars="200" w:firstLine="360"/>
              <w:rPr>
                <w:rFonts w:ascii="ＭＳ ゴシック" w:eastAsia="ＭＳ ゴシック" w:hAnsi="ＭＳ ゴシック"/>
              </w:rPr>
            </w:pPr>
            <w:r w:rsidRPr="00C5777B">
              <w:rPr>
                <w:rFonts w:ascii="ＭＳ ゴシック" w:eastAsia="ＭＳ ゴシック" w:hAnsi="ＭＳ ゴシック"/>
              </w:rPr>
              <w:t>とが必要である。身体拘束適正化検討委員会には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rPr>
              <w:t>第三者や専門家</w:t>
            </w:r>
            <w:r w:rsidR="00225219" w:rsidRPr="00C5777B">
              <w:rPr>
                <w:rFonts w:ascii="ＭＳ ゴシック" w:eastAsia="ＭＳ ゴシック" w:hAnsi="ＭＳ ゴシック" w:hint="eastAsia"/>
              </w:rPr>
              <w:t>の</w:t>
            </w:r>
            <w:r w:rsidRPr="00C5777B">
              <w:rPr>
                <w:rFonts w:ascii="ＭＳ ゴシック" w:eastAsia="ＭＳ ゴシック" w:hAnsi="ＭＳ ゴシック"/>
              </w:rPr>
              <w:t>活</w:t>
            </w:r>
          </w:p>
          <w:p w14:paraId="5FDBE326" w14:textId="77777777" w:rsidR="00042963" w:rsidRPr="00C5777B" w:rsidRDefault="00042963" w:rsidP="00225219">
            <w:pPr>
              <w:ind w:leftChars="200" w:left="360"/>
              <w:rPr>
                <w:rFonts w:ascii="ＭＳ ゴシック" w:eastAsia="ＭＳ ゴシック" w:hAnsi="ＭＳ ゴシック"/>
              </w:rPr>
            </w:pPr>
            <w:r w:rsidRPr="00C5777B">
              <w:rPr>
                <w:rFonts w:ascii="ＭＳ ゴシック" w:eastAsia="ＭＳ ゴシック" w:hAnsi="ＭＳ ゴシック"/>
              </w:rPr>
              <w:t>用</w:t>
            </w:r>
            <w:r w:rsidR="00225219" w:rsidRPr="00C5777B">
              <w:rPr>
                <w:rFonts w:ascii="ＭＳ ゴシック" w:eastAsia="ＭＳ ゴシック" w:hAnsi="ＭＳ ゴシック" w:hint="eastAsia"/>
              </w:rPr>
              <w:t>に努めることとし、</w:t>
            </w:r>
            <w:r w:rsidRPr="00C5777B">
              <w:rPr>
                <w:rFonts w:ascii="ＭＳ ゴシック" w:eastAsia="ＭＳ ゴシック" w:hAnsi="ＭＳ ゴシック"/>
              </w:rPr>
              <w:t>その方策として</w:t>
            </w:r>
            <w:r w:rsidR="00B276BD" w:rsidRPr="00C5777B">
              <w:rPr>
                <w:rFonts w:ascii="ＭＳ ゴシック" w:eastAsia="ＭＳ ゴシック" w:hAnsi="ＭＳ ゴシック" w:hint="eastAsia"/>
              </w:rPr>
              <w:t>、</w:t>
            </w:r>
            <w:r w:rsidRPr="00C5777B">
              <w:rPr>
                <w:rFonts w:ascii="ＭＳ ゴシック" w:eastAsia="ＭＳ ゴシック" w:hAnsi="ＭＳ ゴシック"/>
              </w:rPr>
              <w:t>医師（精神科専門医等）</w:t>
            </w:r>
            <w:r w:rsidR="00B276BD" w:rsidRPr="00C5777B">
              <w:rPr>
                <w:rFonts w:ascii="ＭＳ ゴシック" w:eastAsia="ＭＳ ゴシック" w:hAnsi="ＭＳ ゴシック" w:hint="eastAsia"/>
              </w:rPr>
              <w:t>、</w:t>
            </w:r>
            <w:r w:rsidRPr="00C5777B">
              <w:rPr>
                <w:rFonts w:ascii="ＭＳ ゴシック" w:eastAsia="ＭＳ ゴシック" w:hAnsi="ＭＳ ゴシック"/>
              </w:rPr>
              <w:t>看護職員等の活用が考えられる。また</w:t>
            </w:r>
            <w:r w:rsidR="00B276BD" w:rsidRPr="00C5777B">
              <w:rPr>
                <w:rFonts w:ascii="ＭＳ ゴシック" w:eastAsia="ＭＳ ゴシック" w:hAnsi="ＭＳ ゴシック" w:hint="eastAsia"/>
              </w:rPr>
              <w:t>、</w:t>
            </w:r>
            <w:r w:rsidRPr="00C5777B">
              <w:rPr>
                <w:rFonts w:ascii="ＭＳ ゴシック" w:eastAsia="ＭＳ ゴシック" w:hAnsi="ＭＳ ゴシック"/>
              </w:rPr>
              <w:t>事業所単位でなく</w:t>
            </w:r>
            <w:r w:rsidR="00B276BD" w:rsidRPr="00C5777B">
              <w:rPr>
                <w:rFonts w:ascii="ＭＳ ゴシック" w:eastAsia="ＭＳ ゴシック" w:hAnsi="ＭＳ ゴシック" w:hint="eastAsia"/>
              </w:rPr>
              <w:t>、</w:t>
            </w:r>
            <w:r w:rsidRPr="00C5777B">
              <w:rPr>
                <w:rFonts w:ascii="ＭＳ ゴシック" w:eastAsia="ＭＳ ゴシック" w:hAnsi="ＭＳ ゴシック"/>
              </w:rPr>
              <w:t>法人単位での委員会設置も可能であるため</w:t>
            </w:r>
            <w:r w:rsidR="00B276BD" w:rsidRPr="00C5777B">
              <w:rPr>
                <w:rFonts w:ascii="ＭＳ ゴシック" w:eastAsia="ＭＳ ゴシック" w:hAnsi="ＭＳ ゴシック" w:hint="eastAsia"/>
              </w:rPr>
              <w:t>、</w:t>
            </w:r>
            <w:r w:rsidRPr="00C5777B">
              <w:rPr>
                <w:rFonts w:ascii="ＭＳ ゴシック" w:eastAsia="ＭＳ ゴシック" w:hAnsi="ＭＳ ゴシック"/>
              </w:rPr>
              <w:t>事業所の規模に応じた対応を検討すること。</w:t>
            </w:r>
          </w:p>
          <w:p w14:paraId="11A612D5" w14:textId="77777777" w:rsidR="00042963" w:rsidRPr="00C5777B" w:rsidRDefault="00042963" w:rsidP="00042963">
            <w:pPr>
              <w:ind w:firstLineChars="250" w:firstLine="450"/>
              <w:rPr>
                <w:rFonts w:ascii="ＭＳ ゴシック" w:eastAsia="ＭＳ ゴシック" w:hAnsi="ＭＳ ゴシック"/>
              </w:rPr>
            </w:pPr>
            <w:r w:rsidRPr="00C5777B">
              <w:rPr>
                <w:rFonts w:ascii="ＭＳ ゴシック" w:eastAsia="ＭＳ ゴシック" w:hAnsi="ＭＳ ゴシック"/>
              </w:rPr>
              <w:t>なお</w:t>
            </w:r>
            <w:r w:rsidR="00B276BD" w:rsidRPr="00C5777B">
              <w:rPr>
                <w:rFonts w:ascii="ＭＳ ゴシック" w:eastAsia="ＭＳ ゴシック" w:hAnsi="ＭＳ ゴシック" w:hint="eastAsia"/>
              </w:rPr>
              <w:t>、</w:t>
            </w:r>
            <w:r w:rsidRPr="00C5777B">
              <w:rPr>
                <w:rFonts w:ascii="ＭＳ ゴシック" w:eastAsia="ＭＳ ゴシック" w:hAnsi="ＭＳ ゴシック"/>
              </w:rPr>
              <w:t>身体拘束適正化検討委員会は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rPr>
              <w:t>少なくとも１年に１回は開催する</w:t>
            </w:r>
          </w:p>
          <w:p w14:paraId="2B2D29AE" w14:textId="77777777" w:rsidR="00042963" w:rsidRPr="00C5777B" w:rsidRDefault="00042963" w:rsidP="00042963">
            <w:pPr>
              <w:ind w:firstLineChars="200" w:firstLine="360"/>
              <w:rPr>
                <w:rFonts w:ascii="ＭＳ ゴシック" w:eastAsia="ＭＳ ゴシック" w:hAnsi="ＭＳ ゴシック"/>
              </w:rPr>
            </w:pPr>
            <w:r w:rsidRPr="00C5777B">
              <w:rPr>
                <w:rFonts w:ascii="ＭＳ ゴシック" w:eastAsia="ＭＳ ゴシック" w:hAnsi="ＭＳ ゴシック"/>
              </w:rPr>
              <w:t>ことが</w:t>
            </w:r>
            <w:r w:rsidR="00225219" w:rsidRPr="00C5777B">
              <w:rPr>
                <w:rFonts w:ascii="ＭＳ ゴシック" w:eastAsia="ＭＳ ゴシック" w:hAnsi="ＭＳ ゴシック" w:hint="eastAsia"/>
              </w:rPr>
              <w:t>必要である</w:t>
            </w:r>
            <w:r w:rsidRPr="00C5777B">
              <w:rPr>
                <w:rFonts w:ascii="ＭＳ ゴシック" w:eastAsia="ＭＳ ゴシック" w:hAnsi="ＭＳ ゴシック"/>
              </w:rPr>
              <w:t>が</w:t>
            </w:r>
            <w:r w:rsidR="00B276BD" w:rsidRPr="00C5777B">
              <w:rPr>
                <w:rFonts w:ascii="ＭＳ ゴシック" w:eastAsia="ＭＳ ゴシック" w:hAnsi="ＭＳ ゴシック" w:hint="eastAsia"/>
              </w:rPr>
              <w:t>、</w:t>
            </w:r>
            <w:r w:rsidRPr="00C5777B">
              <w:rPr>
                <w:rFonts w:ascii="ＭＳ ゴシック" w:eastAsia="ＭＳ ゴシック" w:hAnsi="ＭＳ ゴシック"/>
              </w:rPr>
              <w:t>虐待防止委員会と関係する職種等が相互に関係が</w:t>
            </w:r>
            <w:r w:rsidR="00225219" w:rsidRPr="00C5777B">
              <w:rPr>
                <w:rFonts w:ascii="ＭＳ ゴシック" w:eastAsia="ＭＳ ゴシック" w:hAnsi="ＭＳ ゴシック" w:hint="eastAsia"/>
              </w:rPr>
              <w:t xml:space="preserve">　</w:t>
            </w:r>
            <w:r w:rsidR="00225219" w:rsidRPr="00C5777B">
              <w:rPr>
                <w:rFonts w:ascii="ＭＳ ゴシック" w:eastAsia="ＭＳ ゴシック" w:hAnsi="ＭＳ ゴシック" w:hint="eastAsia"/>
              </w:rPr>
              <w:lastRenderedPageBreak/>
              <w:t xml:space="preserve">　　</w:t>
            </w:r>
            <w:r w:rsidRPr="00C5777B">
              <w:rPr>
                <w:rFonts w:ascii="ＭＳ ゴシック" w:eastAsia="ＭＳ ゴシック" w:hAnsi="ＭＳ ゴシック"/>
              </w:rPr>
              <w:t>深いと認めることも可能であることから</w:t>
            </w:r>
            <w:r w:rsidR="00B276BD" w:rsidRPr="00C5777B">
              <w:rPr>
                <w:rFonts w:ascii="ＭＳ ゴシック" w:eastAsia="ＭＳ ゴシック" w:hAnsi="ＭＳ ゴシック" w:hint="eastAsia"/>
              </w:rPr>
              <w:t>、</w:t>
            </w:r>
            <w:r w:rsidRPr="00C5777B">
              <w:rPr>
                <w:rFonts w:ascii="ＭＳ ゴシック" w:eastAsia="ＭＳ ゴシック" w:hAnsi="ＭＳ ゴシック"/>
              </w:rPr>
              <w:t>虐待防止委員会と一体的に設</w:t>
            </w:r>
          </w:p>
          <w:p w14:paraId="7EA4C9CE" w14:textId="77777777" w:rsidR="00042963" w:rsidRPr="00C5777B" w:rsidRDefault="00042963" w:rsidP="00042963">
            <w:pPr>
              <w:ind w:firstLineChars="200" w:firstLine="360"/>
              <w:rPr>
                <w:rFonts w:ascii="ＭＳ ゴシック" w:eastAsia="ＭＳ ゴシック" w:hAnsi="ＭＳ ゴシック"/>
              </w:rPr>
            </w:pPr>
            <w:r w:rsidRPr="00C5777B">
              <w:rPr>
                <w:rFonts w:ascii="ＭＳ ゴシック" w:eastAsia="ＭＳ ゴシック" w:hAnsi="ＭＳ ゴシック"/>
              </w:rPr>
              <w:t>置・運営すること（虐待防止委員会において</w:t>
            </w:r>
            <w:r w:rsidR="00B276BD" w:rsidRPr="00C5777B">
              <w:rPr>
                <w:rFonts w:ascii="ＭＳ ゴシック" w:eastAsia="ＭＳ ゴシック" w:hAnsi="ＭＳ ゴシック" w:hint="eastAsia"/>
              </w:rPr>
              <w:t>、</w:t>
            </w:r>
            <w:r w:rsidRPr="00C5777B">
              <w:rPr>
                <w:rFonts w:ascii="ＭＳ ゴシック" w:eastAsia="ＭＳ ゴシック" w:hAnsi="ＭＳ ゴシック"/>
              </w:rPr>
              <w:t>身体拘束等の適正化につ</w:t>
            </w:r>
          </w:p>
          <w:p w14:paraId="12DEDCA0" w14:textId="77777777" w:rsidR="00042963" w:rsidRPr="00C5777B" w:rsidRDefault="00042963" w:rsidP="00042963">
            <w:pPr>
              <w:ind w:firstLineChars="200" w:firstLine="360"/>
              <w:rPr>
                <w:rFonts w:ascii="ＭＳ ゴシック" w:eastAsia="ＭＳ ゴシック" w:hAnsi="ＭＳ ゴシック"/>
              </w:rPr>
            </w:pPr>
            <w:r w:rsidRPr="00C5777B">
              <w:rPr>
                <w:rFonts w:ascii="ＭＳ ゴシック" w:eastAsia="ＭＳ ゴシック" w:hAnsi="ＭＳ ゴシック"/>
              </w:rPr>
              <w:t>いて検討する場合も含む。）も差し支えない。</w:t>
            </w:r>
          </w:p>
          <w:p w14:paraId="0AC2921D" w14:textId="77777777" w:rsidR="00042963" w:rsidRPr="00C5777B" w:rsidRDefault="00042963" w:rsidP="00042963">
            <w:pPr>
              <w:ind w:firstLineChars="250" w:firstLine="450"/>
              <w:rPr>
                <w:rFonts w:ascii="ＭＳ ゴシック" w:eastAsia="ＭＳ ゴシック" w:hAnsi="ＭＳ ゴシック"/>
              </w:rPr>
            </w:pPr>
            <w:r w:rsidRPr="00C5777B">
              <w:rPr>
                <w:rFonts w:ascii="ＭＳ ゴシック" w:eastAsia="ＭＳ ゴシック" w:hAnsi="ＭＳ ゴシック"/>
              </w:rPr>
              <w:t>指定事業所が</w:t>
            </w:r>
            <w:r w:rsidR="00B276BD" w:rsidRPr="00C5777B">
              <w:rPr>
                <w:rFonts w:ascii="ＭＳ ゴシック" w:eastAsia="ＭＳ ゴシック" w:hAnsi="ＭＳ ゴシック" w:hint="eastAsia"/>
              </w:rPr>
              <w:t>、</w:t>
            </w:r>
            <w:r w:rsidRPr="00C5777B">
              <w:rPr>
                <w:rFonts w:ascii="ＭＳ ゴシック" w:eastAsia="ＭＳ ゴシック" w:hAnsi="ＭＳ ゴシック"/>
              </w:rPr>
              <w:t>報告</w:t>
            </w:r>
            <w:r w:rsidR="00B276BD" w:rsidRPr="00C5777B">
              <w:rPr>
                <w:rFonts w:ascii="ＭＳ ゴシック" w:eastAsia="ＭＳ ゴシック" w:hAnsi="ＭＳ ゴシック" w:hint="eastAsia"/>
              </w:rPr>
              <w:t>、</w:t>
            </w:r>
            <w:r w:rsidRPr="00C5777B">
              <w:rPr>
                <w:rFonts w:ascii="ＭＳ ゴシック" w:eastAsia="ＭＳ ゴシック" w:hAnsi="ＭＳ ゴシック"/>
              </w:rPr>
              <w:t>改善のための方策を定め</w:t>
            </w:r>
            <w:r w:rsidR="00B276BD" w:rsidRPr="00C5777B">
              <w:rPr>
                <w:rFonts w:ascii="ＭＳ ゴシック" w:eastAsia="ＭＳ ゴシック" w:hAnsi="ＭＳ ゴシック" w:hint="eastAsia"/>
              </w:rPr>
              <w:t>、</w:t>
            </w:r>
            <w:r w:rsidRPr="00C5777B">
              <w:rPr>
                <w:rFonts w:ascii="ＭＳ ゴシック" w:eastAsia="ＭＳ ゴシック" w:hAnsi="ＭＳ ゴシック"/>
              </w:rPr>
              <w:t>周知徹底する目的は</w:t>
            </w:r>
            <w:r w:rsidR="00B276BD" w:rsidRPr="00C5777B">
              <w:rPr>
                <w:rFonts w:ascii="ＭＳ ゴシック" w:eastAsia="ＭＳ ゴシック" w:hAnsi="ＭＳ ゴシック" w:hint="eastAsia"/>
              </w:rPr>
              <w:t>、</w:t>
            </w:r>
          </w:p>
          <w:p w14:paraId="656C078C" w14:textId="77777777" w:rsidR="00042963" w:rsidRPr="00C5777B" w:rsidRDefault="00042963" w:rsidP="00042963">
            <w:pPr>
              <w:ind w:firstLineChars="200" w:firstLine="360"/>
              <w:rPr>
                <w:rFonts w:ascii="ＭＳ ゴシック" w:eastAsia="ＭＳ ゴシック" w:hAnsi="ＭＳ ゴシック"/>
              </w:rPr>
            </w:pPr>
            <w:r w:rsidRPr="00C5777B">
              <w:rPr>
                <w:rFonts w:ascii="ＭＳ ゴシック" w:eastAsia="ＭＳ ゴシック" w:hAnsi="ＭＳ ゴシック"/>
              </w:rPr>
              <w:t>身体拘束等の適正化について</w:t>
            </w:r>
            <w:r w:rsidR="00B276BD" w:rsidRPr="00C5777B">
              <w:rPr>
                <w:rFonts w:ascii="ＭＳ ゴシック" w:eastAsia="ＭＳ ゴシック" w:hAnsi="ＭＳ ゴシック" w:hint="eastAsia"/>
              </w:rPr>
              <w:t>、</w:t>
            </w:r>
            <w:r w:rsidRPr="00C5777B">
              <w:rPr>
                <w:rFonts w:ascii="ＭＳ ゴシック" w:eastAsia="ＭＳ ゴシック" w:hAnsi="ＭＳ ゴシック"/>
              </w:rPr>
              <w:t>事業所全体で情報共有し</w:t>
            </w:r>
            <w:r w:rsidR="00B276BD" w:rsidRPr="00C5777B">
              <w:rPr>
                <w:rFonts w:ascii="ＭＳ ゴシック" w:eastAsia="ＭＳ ゴシック" w:hAnsi="ＭＳ ゴシック" w:hint="eastAsia"/>
              </w:rPr>
              <w:t>、</w:t>
            </w:r>
            <w:r w:rsidRPr="00C5777B">
              <w:rPr>
                <w:rFonts w:ascii="ＭＳ ゴシック" w:eastAsia="ＭＳ ゴシック" w:hAnsi="ＭＳ ゴシック"/>
              </w:rPr>
              <w:t>不適切な身体</w:t>
            </w:r>
          </w:p>
          <w:p w14:paraId="7C6A7BB8" w14:textId="77777777" w:rsidR="00042963" w:rsidRPr="00C5777B" w:rsidRDefault="00042963" w:rsidP="00042963">
            <w:pPr>
              <w:ind w:firstLineChars="200" w:firstLine="360"/>
              <w:rPr>
                <w:rFonts w:ascii="ＭＳ ゴシック" w:eastAsia="ＭＳ ゴシック" w:hAnsi="ＭＳ ゴシック"/>
              </w:rPr>
            </w:pPr>
            <w:r w:rsidRPr="00C5777B">
              <w:rPr>
                <w:rFonts w:ascii="ＭＳ ゴシック" w:eastAsia="ＭＳ ゴシック" w:hAnsi="ＭＳ ゴシック"/>
              </w:rPr>
              <w:t>拘束等の再発防止や身体拘束等を行わない支援方法の検討につなげるた</w:t>
            </w:r>
          </w:p>
          <w:p w14:paraId="1C193755" w14:textId="77777777" w:rsidR="00042963" w:rsidRPr="00C5777B" w:rsidRDefault="00042963" w:rsidP="00042963">
            <w:pPr>
              <w:ind w:firstLineChars="200" w:firstLine="360"/>
              <w:rPr>
                <w:rFonts w:ascii="ＭＳ ゴシック" w:eastAsia="ＭＳ ゴシック" w:hAnsi="ＭＳ ゴシック"/>
              </w:rPr>
            </w:pPr>
            <w:r w:rsidRPr="00C5777B">
              <w:rPr>
                <w:rFonts w:ascii="ＭＳ ゴシック" w:eastAsia="ＭＳ ゴシック" w:hAnsi="ＭＳ ゴシック"/>
              </w:rPr>
              <w:t>めのものであり</w:t>
            </w:r>
            <w:r w:rsidR="00B276BD" w:rsidRPr="00C5777B">
              <w:rPr>
                <w:rFonts w:ascii="ＭＳ ゴシック" w:eastAsia="ＭＳ ゴシック" w:hAnsi="ＭＳ ゴシック" w:hint="eastAsia"/>
              </w:rPr>
              <w:t>、</w:t>
            </w:r>
            <w:r w:rsidRPr="00C5777B">
              <w:rPr>
                <w:rFonts w:ascii="ＭＳ ゴシック" w:eastAsia="ＭＳ ゴシック" w:hAnsi="ＭＳ ゴシック"/>
              </w:rPr>
              <w:t>決して従業者の懲罰を目的としたものではないことに</w:t>
            </w:r>
          </w:p>
          <w:p w14:paraId="0E6C8A87" w14:textId="77777777" w:rsidR="00042963" w:rsidRPr="00C5777B" w:rsidRDefault="00042963" w:rsidP="00042963">
            <w:pPr>
              <w:ind w:firstLineChars="200" w:firstLine="360"/>
              <w:rPr>
                <w:rFonts w:ascii="ＭＳ ゴシック" w:eastAsia="ＭＳ ゴシック" w:hAnsi="ＭＳ ゴシック"/>
              </w:rPr>
            </w:pPr>
            <w:r w:rsidRPr="00C5777B">
              <w:rPr>
                <w:rFonts w:ascii="ＭＳ ゴシック" w:eastAsia="ＭＳ ゴシック" w:hAnsi="ＭＳ ゴシック"/>
              </w:rPr>
              <w:t>留意することが必要である。</w:t>
            </w:r>
          </w:p>
          <w:p w14:paraId="750B1DEE" w14:textId="77777777" w:rsidR="00042963" w:rsidRPr="00C5777B" w:rsidRDefault="00042963" w:rsidP="00042963">
            <w:pPr>
              <w:ind w:firstLineChars="250" w:firstLine="450"/>
              <w:rPr>
                <w:rFonts w:ascii="ＭＳ ゴシック" w:eastAsia="ＭＳ ゴシック" w:hAnsi="ＭＳ ゴシック"/>
              </w:rPr>
            </w:pPr>
            <w:r w:rsidRPr="00C5777B">
              <w:rPr>
                <w:rFonts w:ascii="ＭＳ ゴシック" w:eastAsia="ＭＳ ゴシック" w:hAnsi="ＭＳ ゴシック"/>
              </w:rPr>
              <w:t>身体拘束適正化検討委員会における具体的な対応は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rPr>
              <w:t>次のようなことを</w:t>
            </w:r>
          </w:p>
          <w:p w14:paraId="468818D7" w14:textId="77777777" w:rsidR="00042963" w:rsidRPr="00C5777B" w:rsidRDefault="00042963" w:rsidP="00430291">
            <w:pPr>
              <w:ind w:leftChars="200" w:left="360"/>
              <w:rPr>
                <w:rFonts w:ascii="ＭＳ ゴシック" w:eastAsia="ＭＳ ゴシック" w:hAnsi="ＭＳ ゴシック"/>
              </w:rPr>
            </w:pPr>
            <w:r w:rsidRPr="00C5777B">
              <w:rPr>
                <w:rFonts w:ascii="ＭＳ ゴシック" w:eastAsia="ＭＳ ゴシック" w:hAnsi="ＭＳ ゴシック"/>
              </w:rPr>
              <w:t xml:space="preserve">想定している。 </w:t>
            </w:r>
            <w:r w:rsidR="00430291" w:rsidRPr="00C5777B">
              <w:rPr>
                <w:rFonts w:ascii="ＭＳ ゴシック" w:eastAsia="ＭＳ ゴシック" w:hAnsi="ＭＳ ゴシック" w:hint="eastAsia"/>
              </w:rPr>
              <w:t>なお、身体拘束適正化検討委員会における対応状況については、適切に記録の上、５年間保存すること。</w:t>
            </w:r>
          </w:p>
          <w:p w14:paraId="6E2DC0CD" w14:textId="77777777" w:rsidR="00042963" w:rsidRPr="00C5777B" w:rsidRDefault="00042963" w:rsidP="00042963">
            <w:pPr>
              <w:ind w:firstLineChars="200" w:firstLine="360"/>
              <w:rPr>
                <w:rFonts w:ascii="ＭＳ ゴシック" w:eastAsia="ＭＳ ゴシック" w:hAnsi="ＭＳ ゴシック"/>
              </w:rPr>
            </w:pPr>
            <w:r w:rsidRPr="00C5777B">
              <w:rPr>
                <w:rFonts w:ascii="ＭＳ ゴシック" w:eastAsia="ＭＳ ゴシック" w:hAnsi="ＭＳ ゴシック"/>
              </w:rPr>
              <w:t>ア 身体拘束等について報告するための様式を整備すること。</w:t>
            </w:r>
          </w:p>
          <w:p w14:paraId="6C4A6A5C" w14:textId="77777777" w:rsidR="00042963" w:rsidRPr="00C5777B" w:rsidRDefault="00042963" w:rsidP="00042963">
            <w:pPr>
              <w:ind w:firstLineChars="200" w:firstLine="360"/>
              <w:rPr>
                <w:rFonts w:ascii="ＭＳ ゴシック" w:eastAsia="ＭＳ ゴシック" w:hAnsi="ＭＳ ゴシック"/>
              </w:rPr>
            </w:pPr>
            <w:r w:rsidRPr="00C5777B">
              <w:rPr>
                <w:rFonts w:ascii="ＭＳ ゴシック" w:eastAsia="ＭＳ ゴシック" w:hAnsi="ＭＳ ゴシック"/>
              </w:rPr>
              <w:t>イ 従業者は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rPr>
              <w:t>身体拘束等の発生ごとにその状況</w:t>
            </w:r>
            <w:r w:rsidR="00B276BD" w:rsidRPr="00C5777B">
              <w:rPr>
                <w:rFonts w:ascii="ＭＳ ゴシック" w:eastAsia="ＭＳ ゴシック" w:hAnsi="ＭＳ ゴシック" w:hint="eastAsia"/>
              </w:rPr>
              <w:t>、</w:t>
            </w:r>
            <w:r w:rsidRPr="00C5777B">
              <w:rPr>
                <w:rFonts w:ascii="ＭＳ ゴシック" w:eastAsia="ＭＳ ゴシック" w:hAnsi="ＭＳ ゴシック"/>
              </w:rPr>
              <w:t>背景等を記録するとと</w:t>
            </w:r>
          </w:p>
          <w:p w14:paraId="7DDF4F38" w14:textId="77777777" w:rsidR="00042963" w:rsidRPr="00C5777B" w:rsidRDefault="00042963" w:rsidP="00042963">
            <w:pPr>
              <w:ind w:firstLineChars="300" w:firstLine="540"/>
              <w:rPr>
                <w:rFonts w:ascii="ＭＳ ゴシック" w:eastAsia="ＭＳ ゴシック" w:hAnsi="ＭＳ ゴシック"/>
              </w:rPr>
            </w:pPr>
            <w:r w:rsidRPr="00C5777B">
              <w:rPr>
                <w:rFonts w:ascii="ＭＳ ゴシック" w:eastAsia="ＭＳ ゴシック" w:hAnsi="ＭＳ ゴシック"/>
              </w:rPr>
              <w:t>もに</w:t>
            </w:r>
            <w:r w:rsidR="00B276BD" w:rsidRPr="00C5777B">
              <w:rPr>
                <w:rFonts w:ascii="ＭＳ ゴシック" w:eastAsia="ＭＳ ゴシック" w:hAnsi="ＭＳ ゴシック" w:hint="eastAsia"/>
              </w:rPr>
              <w:t>、</w:t>
            </w:r>
            <w:r w:rsidRPr="00C5777B">
              <w:rPr>
                <w:rFonts w:ascii="ＭＳ ゴシック" w:eastAsia="ＭＳ ゴシック" w:hAnsi="ＭＳ ゴシック"/>
              </w:rPr>
              <w:t>アの様式に従い</w:t>
            </w:r>
            <w:r w:rsidR="00B276BD" w:rsidRPr="00C5777B">
              <w:rPr>
                <w:rFonts w:ascii="ＭＳ ゴシック" w:eastAsia="ＭＳ ゴシック" w:hAnsi="ＭＳ ゴシック" w:hint="eastAsia"/>
              </w:rPr>
              <w:t>、</w:t>
            </w:r>
            <w:r w:rsidRPr="00C5777B">
              <w:rPr>
                <w:rFonts w:ascii="ＭＳ ゴシック" w:eastAsia="ＭＳ ゴシック" w:hAnsi="ＭＳ ゴシック"/>
              </w:rPr>
              <w:t xml:space="preserve">身体拘束等について報告すること。 </w:t>
            </w:r>
          </w:p>
          <w:p w14:paraId="7AEF04A9" w14:textId="77777777" w:rsidR="00042963" w:rsidRPr="00C5777B" w:rsidRDefault="00042963" w:rsidP="00042963">
            <w:pPr>
              <w:ind w:firstLineChars="200" w:firstLine="360"/>
              <w:rPr>
                <w:rFonts w:ascii="ＭＳ ゴシック" w:eastAsia="ＭＳ ゴシック" w:hAnsi="ＭＳ ゴシック"/>
              </w:rPr>
            </w:pPr>
            <w:r w:rsidRPr="00C5777B">
              <w:rPr>
                <w:rFonts w:ascii="ＭＳ ゴシック" w:eastAsia="ＭＳ ゴシック" w:hAnsi="ＭＳ ゴシック"/>
              </w:rPr>
              <w:t>ウ 身体拘束適正化検討委員会において</w:t>
            </w:r>
            <w:r w:rsidR="00B276BD" w:rsidRPr="00C5777B">
              <w:rPr>
                <w:rFonts w:ascii="ＭＳ ゴシック" w:eastAsia="ＭＳ ゴシック" w:hAnsi="ＭＳ ゴシック" w:hint="eastAsia"/>
              </w:rPr>
              <w:t>、</w:t>
            </w:r>
            <w:r w:rsidRPr="00C5777B">
              <w:rPr>
                <w:rFonts w:ascii="ＭＳ ゴシック" w:eastAsia="ＭＳ ゴシック" w:hAnsi="ＭＳ ゴシック"/>
              </w:rPr>
              <w:t>イにより報告された事例を集計</w:t>
            </w:r>
          </w:p>
          <w:p w14:paraId="3E92C832" w14:textId="77777777" w:rsidR="00042963" w:rsidRPr="00C5777B" w:rsidRDefault="00042963" w:rsidP="00430291">
            <w:pPr>
              <w:ind w:leftChars="300" w:left="540"/>
              <w:rPr>
                <w:rFonts w:ascii="ＭＳ ゴシック" w:eastAsia="ＭＳ ゴシック" w:hAnsi="ＭＳ ゴシック"/>
              </w:rPr>
            </w:pPr>
            <w:r w:rsidRPr="00C5777B">
              <w:rPr>
                <w:rFonts w:ascii="ＭＳ ゴシック" w:eastAsia="ＭＳ ゴシック" w:hAnsi="ＭＳ ゴシック"/>
              </w:rPr>
              <w:t>し</w:t>
            </w:r>
            <w:r w:rsidR="00B276BD" w:rsidRPr="00C5777B">
              <w:rPr>
                <w:rFonts w:ascii="ＭＳ ゴシック" w:eastAsia="ＭＳ ゴシック" w:hAnsi="ＭＳ ゴシック" w:hint="eastAsia"/>
              </w:rPr>
              <w:t>、</w:t>
            </w:r>
            <w:r w:rsidRPr="00C5777B">
              <w:rPr>
                <w:rFonts w:ascii="ＭＳ ゴシック" w:eastAsia="ＭＳ ゴシック" w:hAnsi="ＭＳ ゴシック"/>
              </w:rPr>
              <w:t xml:space="preserve">分析すること。 </w:t>
            </w:r>
            <w:r w:rsidR="00430291" w:rsidRPr="00C5777B">
              <w:rPr>
                <w:rFonts w:ascii="ＭＳ ゴシック" w:eastAsia="ＭＳ ゴシック" w:hAnsi="ＭＳ ゴシック" w:hint="eastAsia"/>
              </w:rPr>
              <w:t>なお、イにより報告された事例がない場合にも、身体拘束等の未然防止の観点から、利用者に対する支援の状況等を確認することが必要である。</w:t>
            </w:r>
          </w:p>
          <w:p w14:paraId="2017094C" w14:textId="77777777" w:rsidR="00042963" w:rsidRPr="00C5777B" w:rsidRDefault="00042963" w:rsidP="00042963">
            <w:pPr>
              <w:ind w:firstLineChars="200" w:firstLine="360"/>
              <w:rPr>
                <w:rFonts w:ascii="ＭＳ ゴシック" w:eastAsia="ＭＳ ゴシック" w:hAnsi="ＭＳ ゴシック"/>
              </w:rPr>
            </w:pPr>
            <w:r w:rsidRPr="00C5777B">
              <w:rPr>
                <w:rFonts w:ascii="ＭＳ ゴシック" w:eastAsia="ＭＳ ゴシック" w:hAnsi="ＭＳ ゴシック"/>
              </w:rPr>
              <w:t>エ 事例の分析に当たっては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rPr>
              <w:t>身体拘束等の発生時の状況等を分析し</w:t>
            </w:r>
            <w:r w:rsidR="00B276BD" w:rsidRPr="00C5777B">
              <w:rPr>
                <w:rFonts w:ascii="ＭＳ ゴシック" w:eastAsia="ＭＳ ゴシック" w:hAnsi="ＭＳ ゴシック" w:hint="eastAsia"/>
              </w:rPr>
              <w:t>、</w:t>
            </w:r>
            <w:r w:rsidRPr="00C5777B">
              <w:rPr>
                <w:rFonts w:ascii="ＭＳ ゴシック" w:eastAsia="ＭＳ ゴシック" w:hAnsi="ＭＳ ゴシック"/>
              </w:rPr>
              <w:t>身</w:t>
            </w:r>
          </w:p>
          <w:p w14:paraId="2ECC6800" w14:textId="77777777" w:rsidR="00042963" w:rsidRPr="00C5777B" w:rsidRDefault="00042963" w:rsidP="000665B5">
            <w:pPr>
              <w:ind w:leftChars="300" w:left="540"/>
              <w:rPr>
                <w:rFonts w:ascii="ＭＳ ゴシック" w:eastAsia="ＭＳ ゴシック" w:hAnsi="ＭＳ ゴシック"/>
              </w:rPr>
            </w:pPr>
            <w:r w:rsidRPr="00C5777B">
              <w:rPr>
                <w:rFonts w:ascii="ＭＳ ゴシック" w:eastAsia="ＭＳ ゴシック" w:hAnsi="ＭＳ ゴシック"/>
              </w:rPr>
              <w:t>体拘束等の発生原因</w:t>
            </w:r>
            <w:r w:rsidR="00B276BD" w:rsidRPr="00C5777B">
              <w:rPr>
                <w:rFonts w:ascii="ＭＳ ゴシック" w:eastAsia="ＭＳ ゴシック" w:hAnsi="ＭＳ ゴシック" w:hint="eastAsia"/>
              </w:rPr>
              <w:t>、</w:t>
            </w:r>
            <w:r w:rsidRPr="00C5777B">
              <w:rPr>
                <w:rFonts w:ascii="ＭＳ ゴシック" w:eastAsia="ＭＳ ゴシック" w:hAnsi="ＭＳ ゴシック"/>
              </w:rPr>
              <w:t>結果等を</w:t>
            </w:r>
            <w:r w:rsidRPr="00C5777B">
              <w:rPr>
                <w:rFonts w:ascii="ＭＳ ゴシック" w:eastAsia="ＭＳ ゴシック" w:hAnsi="ＭＳ ゴシック" w:hint="eastAsia"/>
              </w:rPr>
              <w:t>と</w:t>
            </w:r>
            <w:r w:rsidRPr="00C5777B">
              <w:rPr>
                <w:rFonts w:ascii="ＭＳ ゴシック" w:eastAsia="ＭＳ ゴシック" w:hAnsi="ＭＳ ゴシック"/>
              </w:rPr>
              <w:t>りまとめ</w:t>
            </w:r>
            <w:r w:rsidR="00B276BD" w:rsidRPr="00C5777B">
              <w:rPr>
                <w:rFonts w:ascii="ＭＳ ゴシック" w:eastAsia="ＭＳ ゴシック" w:hAnsi="ＭＳ ゴシック" w:hint="eastAsia"/>
              </w:rPr>
              <w:t>、</w:t>
            </w:r>
            <w:r w:rsidRPr="00C5777B">
              <w:rPr>
                <w:rFonts w:ascii="ＭＳ ゴシック" w:eastAsia="ＭＳ ゴシック" w:hAnsi="ＭＳ ゴシック"/>
              </w:rPr>
              <w:t>当該事例の適正性と</w:t>
            </w:r>
            <w:r w:rsidR="000665B5" w:rsidRPr="00C5777B">
              <w:rPr>
                <w:rFonts w:ascii="ＭＳ ゴシック" w:eastAsia="ＭＳ ゴシック" w:hAnsi="ＭＳ ゴシック" w:hint="eastAsia"/>
              </w:rPr>
              <w:t>廃止へ向けた方策</w:t>
            </w:r>
            <w:r w:rsidRPr="00C5777B">
              <w:rPr>
                <w:rFonts w:ascii="ＭＳ ゴシック" w:eastAsia="ＭＳ ゴシック" w:hAnsi="ＭＳ ゴシック"/>
              </w:rPr>
              <w:t>を検討すること。</w:t>
            </w:r>
          </w:p>
          <w:p w14:paraId="72BE9519" w14:textId="77777777" w:rsidR="00042963" w:rsidRPr="00C5777B" w:rsidRDefault="00042963" w:rsidP="00042963">
            <w:pPr>
              <w:rPr>
                <w:rFonts w:ascii="ＭＳ ゴシック" w:eastAsia="ＭＳ ゴシック" w:hAnsi="ＭＳ ゴシック"/>
              </w:rPr>
            </w:pPr>
            <w:r w:rsidRPr="00C5777B">
              <w:rPr>
                <w:rFonts w:ascii="ＭＳ ゴシック" w:eastAsia="ＭＳ ゴシック" w:hAnsi="ＭＳ ゴシック"/>
              </w:rPr>
              <w:t xml:space="preserve"> </w:t>
            </w:r>
            <w:r w:rsidRPr="00C5777B">
              <w:rPr>
                <w:rFonts w:ascii="ＭＳ ゴシック" w:eastAsia="ＭＳ ゴシック" w:hAnsi="ＭＳ ゴシック" w:hint="eastAsia"/>
              </w:rPr>
              <w:t xml:space="preserve">　 </w:t>
            </w:r>
            <w:r w:rsidRPr="00C5777B">
              <w:rPr>
                <w:rFonts w:ascii="ＭＳ ゴシック" w:eastAsia="ＭＳ ゴシック" w:hAnsi="ＭＳ ゴシック"/>
              </w:rPr>
              <w:t>オ 報告された事例及び分析結果を従業者に周知徹底すること。</w:t>
            </w:r>
          </w:p>
          <w:p w14:paraId="146ADCC4" w14:textId="77777777" w:rsidR="00042963" w:rsidRPr="00C5777B" w:rsidRDefault="00042963" w:rsidP="00042963">
            <w:pPr>
              <w:rPr>
                <w:rFonts w:ascii="ＭＳ ゴシック" w:eastAsia="ＭＳ ゴシック" w:hAnsi="ＭＳ ゴシック"/>
              </w:rPr>
            </w:pPr>
            <w:r w:rsidRPr="00C5777B">
              <w:rPr>
                <w:rFonts w:ascii="ＭＳ ゴシック" w:eastAsia="ＭＳ ゴシック" w:hAnsi="ＭＳ ゴシック"/>
              </w:rPr>
              <w:t xml:space="preserve"> </w:t>
            </w:r>
            <w:r w:rsidRPr="00C5777B">
              <w:rPr>
                <w:rFonts w:ascii="ＭＳ ゴシック" w:eastAsia="ＭＳ ゴシック" w:hAnsi="ＭＳ ゴシック" w:hint="eastAsia"/>
              </w:rPr>
              <w:t xml:space="preserve">　 </w:t>
            </w:r>
            <w:r w:rsidRPr="00C5777B">
              <w:rPr>
                <w:rFonts w:ascii="ＭＳ ゴシック" w:eastAsia="ＭＳ ゴシック" w:hAnsi="ＭＳ ゴシック"/>
              </w:rPr>
              <w:t xml:space="preserve">カ </w:t>
            </w:r>
            <w:r w:rsidR="000665B5" w:rsidRPr="00C5777B">
              <w:rPr>
                <w:rFonts w:ascii="ＭＳ ゴシック" w:eastAsia="ＭＳ ゴシック" w:hAnsi="ＭＳ ゴシック" w:hint="eastAsia"/>
              </w:rPr>
              <w:t>廃止へ向けた方策</w:t>
            </w:r>
            <w:r w:rsidRPr="00C5777B">
              <w:rPr>
                <w:rFonts w:ascii="ＭＳ ゴシック" w:eastAsia="ＭＳ ゴシック" w:hAnsi="ＭＳ ゴシック"/>
              </w:rPr>
              <w:t>を講じた後に</w:t>
            </w:r>
            <w:r w:rsidR="00B276BD" w:rsidRPr="00C5777B">
              <w:rPr>
                <w:rFonts w:ascii="ＭＳ ゴシック" w:eastAsia="ＭＳ ゴシック" w:hAnsi="ＭＳ ゴシック" w:hint="eastAsia"/>
              </w:rPr>
              <w:t>、</w:t>
            </w:r>
            <w:r w:rsidRPr="00C5777B">
              <w:rPr>
                <w:rFonts w:ascii="ＭＳ ゴシック" w:eastAsia="ＭＳ ゴシック" w:hAnsi="ＭＳ ゴシック"/>
              </w:rPr>
              <w:t>その効果について検証すること。</w:t>
            </w:r>
          </w:p>
          <w:p w14:paraId="62A40845" w14:textId="77777777" w:rsidR="00042963" w:rsidRPr="00C5777B" w:rsidRDefault="00042963" w:rsidP="00042963">
            <w:pPr>
              <w:rPr>
                <w:rFonts w:ascii="ＭＳ ゴシック" w:eastAsia="ＭＳ ゴシック" w:hAnsi="ＭＳ ゴシック"/>
              </w:rPr>
            </w:pPr>
          </w:p>
          <w:p w14:paraId="49DE1A54" w14:textId="77777777" w:rsidR="00042963" w:rsidRPr="00C5777B" w:rsidRDefault="00042963" w:rsidP="003409E4">
            <w:pPr>
              <w:ind w:leftChars="100" w:left="360" w:hangingChars="100" w:hanging="180"/>
              <w:rPr>
                <w:rFonts w:ascii="ＭＳ ゴシック" w:eastAsia="ＭＳ ゴシック" w:hAnsi="ＭＳ ゴシック"/>
              </w:rPr>
            </w:pPr>
            <w:r w:rsidRPr="00C5777B">
              <w:rPr>
                <w:rFonts w:ascii="ＭＳ ゴシック" w:eastAsia="ＭＳ ゴシック" w:hAnsi="ＭＳ ゴシック"/>
              </w:rPr>
              <w:t>③</w:t>
            </w:r>
            <w:r w:rsidR="003409E4" w:rsidRPr="00C5777B">
              <w:rPr>
                <w:rFonts w:ascii="ＭＳ ゴシック" w:eastAsia="ＭＳ ゴシック" w:hAnsi="ＭＳ ゴシック" w:hint="eastAsia"/>
              </w:rPr>
              <w:t xml:space="preserve">　</w:t>
            </w:r>
            <w:r w:rsidRPr="00C5777B">
              <w:rPr>
                <w:rFonts w:ascii="ＭＳ ゴシック" w:eastAsia="ＭＳ ゴシック" w:hAnsi="ＭＳ ゴシック"/>
              </w:rPr>
              <w:t>同条同項第２号の指定事業所が整備する「身体拘束等の適正化のための指針」には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rPr>
              <w:t xml:space="preserve">次のような項目を盛り込むこととする。 </w:t>
            </w:r>
          </w:p>
          <w:p w14:paraId="68A4EB7E" w14:textId="77777777" w:rsidR="00042963" w:rsidRPr="00C5777B" w:rsidRDefault="00042963" w:rsidP="003409E4">
            <w:pPr>
              <w:ind w:firstLineChars="200" w:firstLine="360"/>
              <w:rPr>
                <w:rFonts w:ascii="ＭＳ ゴシック" w:eastAsia="ＭＳ ゴシック" w:hAnsi="ＭＳ ゴシック"/>
              </w:rPr>
            </w:pPr>
            <w:r w:rsidRPr="00C5777B">
              <w:rPr>
                <w:rFonts w:ascii="ＭＳ ゴシック" w:eastAsia="ＭＳ ゴシック" w:hAnsi="ＭＳ ゴシック"/>
              </w:rPr>
              <w:t xml:space="preserve">ア 事業所における身体拘束等の適正化に関する基本的な考え方 </w:t>
            </w:r>
          </w:p>
          <w:p w14:paraId="19EB3EF5" w14:textId="77777777" w:rsidR="00042963" w:rsidRPr="00C5777B" w:rsidRDefault="00042963" w:rsidP="003409E4">
            <w:pPr>
              <w:ind w:firstLineChars="200" w:firstLine="360"/>
              <w:rPr>
                <w:rFonts w:ascii="ＭＳ ゴシック" w:eastAsia="ＭＳ ゴシック" w:hAnsi="ＭＳ ゴシック"/>
              </w:rPr>
            </w:pPr>
            <w:r w:rsidRPr="00C5777B">
              <w:rPr>
                <w:rFonts w:ascii="ＭＳ ゴシック" w:eastAsia="ＭＳ ゴシック" w:hAnsi="ＭＳ ゴシック"/>
              </w:rPr>
              <w:t xml:space="preserve">イ 身体拘束適正化検討委員会その他事業所内の組織に関する事項 </w:t>
            </w:r>
          </w:p>
          <w:p w14:paraId="70DAEBFB" w14:textId="77777777" w:rsidR="00042963" w:rsidRPr="00C5777B" w:rsidRDefault="00042963" w:rsidP="003409E4">
            <w:pPr>
              <w:ind w:firstLineChars="200" w:firstLine="360"/>
              <w:rPr>
                <w:rFonts w:ascii="ＭＳ ゴシック" w:eastAsia="ＭＳ ゴシック" w:hAnsi="ＭＳ ゴシック"/>
              </w:rPr>
            </w:pPr>
            <w:r w:rsidRPr="00C5777B">
              <w:rPr>
                <w:rFonts w:ascii="ＭＳ ゴシック" w:eastAsia="ＭＳ ゴシック" w:hAnsi="ＭＳ ゴシック"/>
              </w:rPr>
              <w:t xml:space="preserve">ウ 身体拘束等の適正化のための職員研修に関する基本方針 </w:t>
            </w:r>
          </w:p>
          <w:p w14:paraId="199BF81E" w14:textId="77777777" w:rsidR="00042963" w:rsidRPr="00C5777B" w:rsidRDefault="00042963" w:rsidP="003409E4">
            <w:pPr>
              <w:ind w:firstLineChars="200" w:firstLine="360"/>
              <w:rPr>
                <w:rFonts w:ascii="ＭＳ ゴシック" w:eastAsia="ＭＳ ゴシック" w:hAnsi="ＭＳ ゴシック"/>
              </w:rPr>
            </w:pPr>
            <w:r w:rsidRPr="00C5777B">
              <w:rPr>
                <w:rFonts w:ascii="ＭＳ ゴシック" w:eastAsia="ＭＳ ゴシック" w:hAnsi="ＭＳ ゴシック"/>
              </w:rPr>
              <w:t>エ 事業所内で発生した身体拘束等の報告方法等の方策に関する基本</w:t>
            </w:r>
          </w:p>
          <w:p w14:paraId="0F8A5B29" w14:textId="77777777" w:rsidR="00042963" w:rsidRPr="00C5777B" w:rsidRDefault="00042963" w:rsidP="003409E4">
            <w:pPr>
              <w:ind w:firstLineChars="300" w:firstLine="540"/>
              <w:rPr>
                <w:rFonts w:ascii="ＭＳ ゴシック" w:eastAsia="ＭＳ ゴシック" w:hAnsi="ＭＳ ゴシック"/>
              </w:rPr>
            </w:pPr>
            <w:r w:rsidRPr="00C5777B">
              <w:rPr>
                <w:rFonts w:ascii="ＭＳ ゴシック" w:eastAsia="ＭＳ ゴシック" w:hAnsi="ＭＳ ゴシック"/>
              </w:rPr>
              <w:t xml:space="preserve">方針 </w:t>
            </w:r>
          </w:p>
          <w:p w14:paraId="49D7F994" w14:textId="77777777" w:rsidR="00042963" w:rsidRPr="00C5777B" w:rsidRDefault="00042963" w:rsidP="003409E4">
            <w:pPr>
              <w:ind w:firstLineChars="200" w:firstLine="360"/>
              <w:rPr>
                <w:rFonts w:ascii="ＭＳ ゴシック" w:eastAsia="ＭＳ ゴシック" w:hAnsi="ＭＳ ゴシック"/>
              </w:rPr>
            </w:pPr>
            <w:r w:rsidRPr="00C5777B">
              <w:rPr>
                <w:rFonts w:ascii="ＭＳ ゴシック" w:eastAsia="ＭＳ ゴシック" w:hAnsi="ＭＳ ゴシック"/>
              </w:rPr>
              <w:t xml:space="preserve">オ 身体拘束等発生時の対応に関する基本方針 </w:t>
            </w:r>
          </w:p>
          <w:p w14:paraId="7D8E79C1" w14:textId="77777777" w:rsidR="00042963" w:rsidRPr="00C5777B" w:rsidRDefault="00042963" w:rsidP="003409E4">
            <w:pPr>
              <w:ind w:firstLineChars="200" w:firstLine="360"/>
              <w:rPr>
                <w:rFonts w:ascii="ＭＳ ゴシック" w:eastAsia="ＭＳ ゴシック" w:hAnsi="ＭＳ ゴシック"/>
              </w:rPr>
            </w:pPr>
            <w:r w:rsidRPr="00C5777B">
              <w:rPr>
                <w:rFonts w:ascii="ＭＳ ゴシック" w:eastAsia="ＭＳ ゴシック" w:hAnsi="ＭＳ ゴシック"/>
              </w:rPr>
              <w:t xml:space="preserve">カ 利用者等に対する当該指針の閲覧に関する基本方針 </w:t>
            </w:r>
          </w:p>
          <w:p w14:paraId="5DE1DCE5" w14:textId="77777777" w:rsidR="00042963" w:rsidRPr="00C5777B" w:rsidRDefault="00042963" w:rsidP="003409E4">
            <w:pPr>
              <w:ind w:firstLineChars="200" w:firstLine="360"/>
              <w:rPr>
                <w:rFonts w:ascii="ＭＳ ゴシック" w:eastAsia="ＭＳ ゴシック" w:hAnsi="ＭＳ ゴシック"/>
              </w:rPr>
            </w:pPr>
            <w:r w:rsidRPr="00C5777B">
              <w:rPr>
                <w:rFonts w:ascii="ＭＳ ゴシック" w:eastAsia="ＭＳ ゴシック" w:hAnsi="ＭＳ ゴシック"/>
              </w:rPr>
              <w:t xml:space="preserve">キ その他身体拘束等の適正化の推進のために必要な基本方針 </w:t>
            </w:r>
          </w:p>
          <w:p w14:paraId="3CE419BA" w14:textId="77777777" w:rsidR="00042963" w:rsidRPr="00C5777B" w:rsidRDefault="00042963" w:rsidP="00042963">
            <w:pPr>
              <w:rPr>
                <w:rFonts w:ascii="ＭＳ ゴシック" w:eastAsia="ＭＳ ゴシック" w:hAnsi="ＭＳ ゴシック"/>
              </w:rPr>
            </w:pPr>
          </w:p>
          <w:p w14:paraId="15BBDAED" w14:textId="77777777" w:rsidR="00042963" w:rsidRPr="00C5777B" w:rsidRDefault="00042963" w:rsidP="00042963">
            <w:pPr>
              <w:ind w:firstLineChars="100" w:firstLine="180"/>
              <w:rPr>
                <w:rFonts w:ascii="ＭＳ ゴシック" w:eastAsia="ＭＳ ゴシック" w:hAnsi="ＭＳ ゴシック"/>
              </w:rPr>
            </w:pPr>
            <w:r w:rsidRPr="00C5777B">
              <w:rPr>
                <w:rFonts w:ascii="ＭＳ ゴシック" w:eastAsia="ＭＳ ゴシック" w:hAnsi="ＭＳ ゴシック"/>
              </w:rPr>
              <w:t>④</w:t>
            </w:r>
            <w:r w:rsidR="003409E4" w:rsidRPr="00C5777B">
              <w:rPr>
                <w:rFonts w:ascii="ＭＳ ゴシック" w:eastAsia="ＭＳ ゴシック" w:hAnsi="ＭＳ ゴシック" w:hint="eastAsia"/>
              </w:rPr>
              <w:t xml:space="preserve">　</w:t>
            </w:r>
            <w:r w:rsidRPr="00C5777B">
              <w:rPr>
                <w:rFonts w:ascii="ＭＳ ゴシック" w:eastAsia="ＭＳ ゴシック" w:hAnsi="ＭＳ ゴシック"/>
              </w:rPr>
              <w:t>同条同項第３号の従業者に対する身体拘束等の適正化のための研修の</w:t>
            </w:r>
            <w:r w:rsidR="003409E4" w:rsidRPr="00C5777B">
              <w:rPr>
                <w:rFonts w:ascii="ＭＳ ゴシック" w:eastAsia="ＭＳ ゴシック" w:hAnsi="ＭＳ ゴシック" w:hint="eastAsia"/>
              </w:rPr>
              <w:t xml:space="preserve">　　　</w:t>
            </w:r>
            <w:r w:rsidRPr="00C5777B">
              <w:rPr>
                <w:rFonts w:ascii="ＭＳ ゴシック" w:eastAsia="ＭＳ ゴシック" w:hAnsi="ＭＳ ゴシック"/>
              </w:rPr>
              <w:t>実施に当たっては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rPr>
              <w:t>身体拘束等の適正化の基礎的内容等適切な知識を普</w:t>
            </w:r>
            <w:r w:rsidR="003409E4" w:rsidRPr="00C5777B">
              <w:rPr>
                <w:rFonts w:ascii="ＭＳ ゴシック" w:eastAsia="ＭＳ ゴシック" w:hAnsi="ＭＳ ゴシック" w:hint="eastAsia"/>
              </w:rPr>
              <w:t xml:space="preserve">　　　</w:t>
            </w:r>
            <w:r w:rsidRPr="00C5777B">
              <w:rPr>
                <w:rFonts w:ascii="ＭＳ ゴシック" w:eastAsia="ＭＳ ゴシック" w:hAnsi="ＭＳ ゴシック"/>
              </w:rPr>
              <w:t>及・啓発するとともに</w:t>
            </w:r>
            <w:r w:rsidR="00B276BD" w:rsidRPr="00C5777B">
              <w:rPr>
                <w:rFonts w:ascii="ＭＳ ゴシック" w:eastAsia="ＭＳ ゴシック" w:hAnsi="ＭＳ ゴシック" w:hint="eastAsia"/>
              </w:rPr>
              <w:t>、</w:t>
            </w:r>
            <w:r w:rsidRPr="00C5777B">
              <w:rPr>
                <w:rFonts w:ascii="ＭＳ ゴシック" w:eastAsia="ＭＳ ゴシック" w:hAnsi="ＭＳ ゴシック"/>
              </w:rPr>
              <w:t>当該指定事業所における指針に基づき</w:t>
            </w:r>
            <w:r w:rsidR="00B276BD" w:rsidRPr="00C5777B">
              <w:rPr>
                <w:rFonts w:ascii="ＭＳ ゴシック" w:eastAsia="ＭＳ ゴシック" w:hAnsi="ＭＳ ゴシック" w:hint="eastAsia"/>
              </w:rPr>
              <w:t>、</w:t>
            </w:r>
            <w:r w:rsidRPr="00C5777B">
              <w:rPr>
                <w:rFonts w:ascii="ＭＳ ゴシック" w:eastAsia="ＭＳ ゴシック" w:hAnsi="ＭＳ ゴシック"/>
              </w:rPr>
              <w:t>適正化</w:t>
            </w:r>
            <w:r w:rsidR="003409E4" w:rsidRPr="00C5777B">
              <w:rPr>
                <w:rFonts w:ascii="ＭＳ ゴシック" w:eastAsia="ＭＳ ゴシック" w:hAnsi="ＭＳ ゴシック" w:hint="eastAsia"/>
              </w:rPr>
              <w:t xml:space="preserve">　　　</w:t>
            </w:r>
            <w:r w:rsidRPr="00C5777B">
              <w:rPr>
                <w:rFonts w:ascii="ＭＳ ゴシック" w:eastAsia="ＭＳ ゴシック" w:hAnsi="ＭＳ ゴシック"/>
              </w:rPr>
              <w:t xml:space="preserve">の徹底を図るものとする。 </w:t>
            </w:r>
          </w:p>
          <w:p w14:paraId="62CA6E38" w14:textId="77777777" w:rsidR="003409E4" w:rsidRPr="00C5777B" w:rsidRDefault="00042963" w:rsidP="003409E4">
            <w:pPr>
              <w:ind w:leftChars="200" w:left="360" w:firstLineChars="100" w:firstLine="180"/>
              <w:rPr>
                <w:rFonts w:ascii="ＭＳ ゴシック" w:eastAsia="ＭＳ ゴシック" w:hAnsi="ＭＳ ゴシック"/>
              </w:rPr>
            </w:pPr>
            <w:r w:rsidRPr="00C5777B">
              <w:rPr>
                <w:rFonts w:ascii="ＭＳ ゴシック" w:eastAsia="ＭＳ ゴシック" w:hAnsi="ＭＳ ゴシック"/>
              </w:rPr>
              <w:t>職員教育を組織的に徹底させていくためには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rPr>
              <w:t>当該指定事業所が指針に基づいた研修プログラムを作成し</w:t>
            </w:r>
            <w:r w:rsidR="00B276BD" w:rsidRPr="00C5777B">
              <w:rPr>
                <w:rFonts w:ascii="ＭＳ ゴシック" w:eastAsia="ＭＳ ゴシック" w:hAnsi="ＭＳ ゴシック" w:hint="eastAsia"/>
              </w:rPr>
              <w:t>、</w:t>
            </w:r>
            <w:r w:rsidRPr="00C5777B">
              <w:rPr>
                <w:rFonts w:ascii="ＭＳ ゴシック" w:eastAsia="ＭＳ ゴシック" w:hAnsi="ＭＳ ゴシック"/>
              </w:rPr>
              <w:t>定期的な研修を実施（年一回以上）するとともに</w:t>
            </w:r>
            <w:r w:rsidR="00B276BD" w:rsidRPr="00C5777B">
              <w:rPr>
                <w:rFonts w:ascii="ＭＳ ゴシック" w:eastAsia="ＭＳ ゴシック" w:hAnsi="ＭＳ ゴシック" w:hint="eastAsia"/>
              </w:rPr>
              <w:t>、</w:t>
            </w:r>
            <w:r w:rsidRPr="00C5777B">
              <w:rPr>
                <w:rFonts w:ascii="ＭＳ ゴシック" w:eastAsia="ＭＳ ゴシック" w:hAnsi="ＭＳ ゴシック"/>
              </w:rPr>
              <w:t xml:space="preserve">新規採用時には必ず身体拘束等の適正化の研修を実施することが重要である。 </w:t>
            </w:r>
          </w:p>
          <w:p w14:paraId="0AF3360F" w14:textId="77777777" w:rsidR="00042963" w:rsidRPr="00C5777B" w:rsidRDefault="00042963" w:rsidP="003409E4">
            <w:pPr>
              <w:ind w:leftChars="200" w:left="360" w:firstLineChars="100" w:firstLine="180"/>
              <w:rPr>
                <w:rFonts w:ascii="ＭＳ ゴシック" w:eastAsia="ＭＳ ゴシック" w:hAnsi="ＭＳ ゴシック"/>
              </w:rPr>
            </w:pPr>
            <w:r w:rsidRPr="00C5777B">
              <w:rPr>
                <w:rFonts w:ascii="ＭＳ ゴシック" w:eastAsia="ＭＳ ゴシック" w:hAnsi="ＭＳ ゴシック"/>
              </w:rPr>
              <w:t>また</w:t>
            </w:r>
            <w:r w:rsidR="00B276BD" w:rsidRPr="00C5777B">
              <w:rPr>
                <w:rFonts w:ascii="ＭＳ ゴシック" w:eastAsia="ＭＳ ゴシック" w:hAnsi="ＭＳ ゴシック" w:hint="eastAsia"/>
              </w:rPr>
              <w:t>、</w:t>
            </w:r>
            <w:r w:rsidRPr="00C5777B">
              <w:rPr>
                <w:rFonts w:ascii="ＭＳ ゴシック" w:eastAsia="ＭＳ ゴシック" w:hAnsi="ＭＳ ゴシック"/>
              </w:rPr>
              <w:t>研修の実施内容について記録することが必要である。なお</w:t>
            </w:r>
            <w:r w:rsidR="00B276BD" w:rsidRPr="00C5777B">
              <w:rPr>
                <w:rFonts w:ascii="ＭＳ ゴシック" w:eastAsia="ＭＳ ゴシック" w:hAnsi="ＭＳ ゴシック" w:hint="eastAsia"/>
              </w:rPr>
              <w:t>、</w:t>
            </w:r>
            <w:r w:rsidRPr="00C5777B">
              <w:rPr>
                <w:rFonts w:ascii="ＭＳ ゴシック" w:eastAsia="ＭＳ ゴシック" w:hAnsi="ＭＳ ゴシック"/>
              </w:rPr>
              <w:t>研修の実施に当たっては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rPr>
              <w:t>事業所内で行う職員研修で差し支えなく</w:t>
            </w:r>
            <w:r w:rsidR="00B276BD" w:rsidRPr="00C5777B">
              <w:rPr>
                <w:rFonts w:ascii="ＭＳ ゴシック" w:eastAsia="ＭＳ ゴシック" w:hAnsi="ＭＳ ゴシック" w:hint="eastAsia"/>
              </w:rPr>
              <w:t>、</w:t>
            </w:r>
            <w:r w:rsidRPr="00C5777B">
              <w:rPr>
                <w:rFonts w:ascii="ＭＳ ゴシック" w:eastAsia="ＭＳ ゴシック" w:hAnsi="ＭＳ ゴシック"/>
              </w:rPr>
              <w:t>他の研修と一体的に実施する場合や他の研修プログラムにおいて身体拘束等の適正化について取り扱う場合</w:t>
            </w:r>
            <w:r w:rsidR="00B276BD" w:rsidRPr="00C5777B">
              <w:rPr>
                <w:rFonts w:ascii="ＭＳ ゴシック" w:eastAsia="ＭＳ ゴシック" w:hAnsi="ＭＳ ゴシック" w:hint="eastAsia"/>
              </w:rPr>
              <w:t>、</w:t>
            </w:r>
            <w:r w:rsidRPr="00C5777B">
              <w:rPr>
                <w:rFonts w:ascii="ＭＳ ゴシック" w:eastAsia="ＭＳ ゴシック" w:hAnsi="ＭＳ ゴシック"/>
              </w:rPr>
              <w:t>例えば</w:t>
            </w:r>
            <w:r w:rsidR="00B276BD" w:rsidRPr="00C5777B">
              <w:rPr>
                <w:rFonts w:ascii="ＭＳ ゴシック" w:eastAsia="ＭＳ ゴシック" w:hAnsi="ＭＳ ゴシック" w:hint="eastAsia"/>
              </w:rPr>
              <w:t>、</w:t>
            </w:r>
            <w:r w:rsidRPr="00C5777B">
              <w:rPr>
                <w:rFonts w:ascii="ＭＳ ゴシック" w:eastAsia="ＭＳ ゴシック" w:hAnsi="ＭＳ ゴシック"/>
              </w:rPr>
              <w:t>虐待防止に関する研修において身体拘束等の適正化について取り扱う場合は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rPr>
              <w:t>身体拘束等の適正化のための研修を実施しているものとみなして差し支えない。</w:t>
            </w:r>
          </w:p>
          <w:p w14:paraId="2F6D9D84" w14:textId="77777777" w:rsidR="00042963" w:rsidRPr="00C5777B" w:rsidRDefault="00965D43" w:rsidP="0040699B">
            <w:pPr>
              <w:rPr>
                <w:rFonts w:ascii="ＭＳ ゴシック" w:eastAsia="ＭＳ ゴシック" w:hAnsi="ＭＳ ゴシック"/>
                <w:w w:val="50"/>
                <w:szCs w:val="20"/>
              </w:rPr>
            </w:pPr>
            <w:r w:rsidRPr="00C5777B">
              <w:rPr>
                <w:rFonts w:ascii="ＭＳ ゴシック" w:eastAsia="ＭＳ ゴシック" w:hAnsi="ＭＳ ゴシック" w:hint="eastAsia"/>
                <w:w w:val="50"/>
                <w:szCs w:val="20"/>
              </w:rPr>
              <w:t xml:space="preserve">　　</w:t>
            </w:r>
            <w:r w:rsidR="003409E4" w:rsidRPr="00C5777B">
              <w:rPr>
                <w:rFonts w:ascii="ＭＳ ゴシック" w:eastAsia="ＭＳ ゴシック" w:hAnsi="ＭＳ ゴシック" w:hint="eastAsia"/>
                <w:w w:val="50"/>
                <w:szCs w:val="20"/>
              </w:rPr>
              <w:t xml:space="preserve">　　</w:t>
            </w:r>
            <w:r w:rsidRPr="00C5777B">
              <w:rPr>
                <w:rFonts w:ascii="ＭＳ ゴシック" w:eastAsia="ＭＳ ゴシック" w:hAnsi="ＭＳ ゴシック" w:hint="eastAsia"/>
              </w:rPr>
              <w:t>◆平18障発1206001号第十二の3（2）準用（第三の3（</w:t>
            </w:r>
            <w:r w:rsidRPr="00C5777B">
              <w:rPr>
                <w:rFonts w:ascii="ＭＳ ゴシック" w:eastAsia="ＭＳ ゴシック" w:hAnsi="ＭＳ ゴシック"/>
              </w:rPr>
              <w:t>26</w:t>
            </w:r>
            <w:r w:rsidRPr="00C5777B">
              <w:rPr>
                <w:rFonts w:ascii="ＭＳ ゴシック" w:eastAsia="ＭＳ ゴシック" w:hAnsi="ＭＳ ゴシック" w:hint="eastAsia"/>
              </w:rPr>
              <w:t>））</w:t>
            </w:r>
          </w:p>
          <w:p w14:paraId="1B40900C" w14:textId="77777777" w:rsidR="00A74591" w:rsidRPr="00C5777B" w:rsidRDefault="00A74591" w:rsidP="00FB7D72">
            <w:pPr>
              <w:spacing w:line="210" w:lineRule="exact"/>
              <w:rPr>
                <w:rFonts w:ascii="ＭＳ ゴシック" w:eastAsia="ＭＳ ゴシック" w:hAnsi="ＭＳ ゴシック"/>
              </w:rPr>
            </w:pPr>
          </w:p>
        </w:tc>
        <w:tc>
          <w:tcPr>
            <w:tcW w:w="425" w:type="dxa"/>
          </w:tcPr>
          <w:p w14:paraId="16E2CD97" w14:textId="77777777" w:rsidR="00566BDE" w:rsidRPr="00C5777B" w:rsidRDefault="00566BDE" w:rsidP="00FB7D72">
            <w:pPr>
              <w:spacing w:line="210" w:lineRule="exact"/>
              <w:rPr>
                <w:rFonts w:ascii="ＭＳ ゴシック" w:eastAsia="ＭＳ ゴシック" w:hAnsi="ＭＳ ゴシック"/>
              </w:rPr>
            </w:pPr>
          </w:p>
          <w:p w14:paraId="15F5DA4C" w14:textId="77777777" w:rsidR="00A74591" w:rsidRPr="00C5777B" w:rsidRDefault="00A74591" w:rsidP="00A74591">
            <w:pPr>
              <w:rPr>
                <w:rFonts w:ascii="ＭＳ ゴシック" w:eastAsia="ＭＳ ゴシック" w:hAnsi="ＭＳ ゴシック"/>
                <w:szCs w:val="20"/>
              </w:rPr>
            </w:pPr>
            <w:r w:rsidRPr="00C5777B">
              <w:rPr>
                <w:rFonts w:ascii="ＭＳ ゴシック" w:eastAsia="ＭＳ ゴシック" w:hAnsi="ＭＳ ゴシック" w:hint="eastAsia"/>
                <w:szCs w:val="20"/>
              </w:rPr>
              <w:t>適</w:t>
            </w:r>
          </w:p>
          <w:p w14:paraId="13C4512E" w14:textId="77777777" w:rsidR="00A74591" w:rsidRPr="00C5777B" w:rsidRDefault="00A74591" w:rsidP="00A74591">
            <w:pPr>
              <w:rPr>
                <w:rFonts w:ascii="ＭＳ ゴシック" w:eastAsia="ＭＳ ゴシック" w:hAnsi="ＭＳ ゴシック"/>
                <w:szCs w:val="20"/>
              </w:rPr>
            </w:pPr>
            <w:r w:rsidRPr="00C5777B">
              <w:rPr>
                <w:rFonts w:ascii="ＭＳ ゴシック" w:eastAsia="ＭＳ ゴシック" w:hAnsi="ＭＳ ゴシック" w:hint="eastAsia"/>
                <w:szCs w:val="20"/>
              </w:rPr>
              <w:t>・</w:t>
            </w:r>
          </w:p>
          <w:p w14:paraId="6D6B14B2" w14:textId="77777777" w:rsidR="00A74591" w:rsidRPr="00C5777B" w:rsidRDefault="00A74591" w:rsidP="00A74591">
            <w:pPr>
              <w:spacing w:line="210" w:lineRule="exact"/>
              <w:rPr>
                <w:rFonts w:ascii="ＭＳ ゴシック" w:eastAsia="ＭＳ ゴシック" w:hAnsi="ＭＳ ゴシック"/>
              </w:rPr>
            </w:pPr>
            <w:r w:rsidRPr="00C5777B">
              <w:rPr>
                <w:rFonts w:ascii="ＭＳ ゴシック" w:eastAsia="ＭＳ ゴシック" w:hAnsi="ＭＳ ゴシック" w:hint="eastAsia"/>
                <w:szCs w:val="20"/>
              </w:rPr>
              <w:t>否</w:t>
            </w:r>
          </w:p>
        </w:tc>
        <w:tc>
          <w:tcPr>
            <w:tcW w:w="2007" w:type="dxa"/>
          </w:tcPr>
          <w:p w14:paraId="4005D957" w14:textId="77777777" w:rsidR="00A479AE" w:rsidRPr="00C5777B" w:rsidRDefault="00A479AE" w:rsidP="00E2590D">
            <w:pPr>
              <w:rPr>
                <w:rFonts w:ascii="ＭＳ ゴシック" w:eastAsia="ＭＳ ゴシック" w:hAnsi="ＭＳ ゴシック"/>
                <w:szCs w:val="20"/>
              </w:rPr>
            </w:pPr>
          </w:p>
          <w:p w14:paraId="3B6FAF01" w14:textId="77777777" w:rsidR="00E2590D" w:rsidRPr="00C5777B" w:rsidRDefault="00E2590D" w:rsidP="0074023F">
            <w:pPr>
              <w:numPr>
                <w:ilvl w:val="0"/>
                <w:numId w:val="1"/>
              </w:numPr>
              <w:rPr>
                <w:rFonts w:ascii="ＭＳ ゴシック" w:eastAsia="ＭＳ ゴシック" w:hAnsi="ＭＳ ゴシック"/>
                <w:szCs w:val="20"/>
              </w:rPr>
            </w:pPr>
            <w:r w:rsidRPr="00C5777B">
              <w:rPr>
                <w:rFonts w:ascii="ＭＳ ゴシック" w:eastAsia="ＭＳ ゴシック" w:hAnsi="ＭＳ ゴシック" w:hint="eastAsia"/>
                <w:szCs w:val="20"/>
              </w:rPr>
              <w:t>身体拘束該当事例</w:t>
            </w:r>
          </w:p>
          <w:p w14:paraId="46998F62" w14:textId="77777777" w:rsidR="00E2590D" w:rsidRPr="00C5777B" w:rsidRDefault="00E2590D" w:rsidP="00E2590D">
            <w:pPr>
              <w:ind w:firstLineChars="100" w:firstLine="180"/>
              <w:rPr>
                <w:rFonts w:ascii="ＭＳ ゴシック" w:eastAsia="ＭＳ ゴシック" w:hAnsi="ＭＳ ゴシック"/>
                <w:szCs w:val="20"/>
              </w:rPr>
            </w:pPr>
            <w:r w:rsidRPr="00C5777B">
              <w:rPr>
                <w:rFonts w:ascii="ＭＳ ゴシック" w:eastAsia="ＭＳ ゴシック" w:hAnsi="ＭＳ ゴシック" w:hint="eastAsia"/>
                <w:szCs w:val="20"/>
              </w:rPr>
              <w:t>【　有　・　無　】</w:t>
            </w:r>
          </w:p>
          <w:p w14:paraId="0C1E6A29" w14:textId="77777777" w:rsidR="00E2590D" w:rsidRPr="00C5777B" w:rsidRDefault="00E2590D" w:rsidP="00E2590D">
            <w:pPr>
              <w:ind w:firstLineChars="300" w:firstLine="540"/>
              <w:rPr>
                <w:rFonts w:ascii="ＭＳ ゴシック" w:eastAsia="ＭＳ ゴシック" w:hAnsi="ＭＳ ゴシック"/>
                <w:szCs w:val="20"/>
              </w:rPr>
            </w:pPr>
            <w:r w:rsidRPr="00C5777B">
              <w:rPr>
                <w:rFonts w:ascii="ＭＳ ゴシック" w:eastAsia="ＭＳ ゴシック" w:hAnsi="ＭＳ ゴシック" w:hint="eastAsia"/>
                <w:szCs w:val="20"/>
              </w:rPr>
              <w:t>↓</w:t>
            </w:r>
          </w:p>
          <w:p w14:paraId="05DB6C48" w14:textId="77777777" w:rsidR="00E2590D" w:rsidRPr="00C5777B" w:rsidRDefault="00E2590D" w:rsidP="00E2590D">
            <w:pPr>
              <w:ind w:firstLineChars="100" w:firstLine="180"/>
              <w:rPr>
                <w:rFonts w:ascii="ＭＳ ゴシック" w:eastAsia="ＭＳ ゴシック" w:hAnsi="ＭＳ ゴシック"/>
                <w:szCs w:val="20"/>
              </w:rPr>
            </w:pPr>
            <w:r w:rsidRPr="00C5777B">
              <w:rPr>
                <w:rFonts w:ascii="ＭＳ ゴシック" w:eastAsia="ＭＳ ゴシック" w:hAnsi="ＭＳ ゴシック" w:hint="eastAsia"/>
                <w:szCs w:val="20"/>
              </w:rPr>
              <w:t>＜記録の記載＞</w:t>
            </w:r>
          </w:p>
          <w:p w14:paraId="4DD5C146" w14:textId="77777777" w:rsidR="00E2590D" w:rsidRPr="00C5777B" w:rsidRDefault="00E2590D" w:rsidP="00E2590D">
            <w:pPr>
              <w:ind w:firstLineChars="100" w:firstLine="180"/>
              <w:rPr>
                <w:rFonts w:ascii="ＭＳ ゴシック" w:eastAsia="ＭＳ ゴシック" w:hAnsi="ＭＳ ゴシック"/>
                <w:szCs w:val="20"/>
              </w:rPr>
            </w:pPr>
            <w:r w:rsidRPr="00C5777B">
              <w:rPr>
                <w:rFonts w:ascii="ＭＳ ゴシック" w:eastAsia="ＭＳ ゴシック" w:hAnsi="ＭＳ ゴシック" w:hint="eastAsia"/>
                <w:szCs w:val="20"/>
              </w:rPr>
              <w:t>【　有　・　無　】</w:t>
            </w:r>
          </w:p>
          <w:p w14:paraId="1C648056" w14:textId="77777777" w:rsidR="00E2590D" w:rsidRPr="00C5777B" w:rsidRDefault="00E2590D" w:rsidP="00E2590D">
            <w:pPr>
              <w:rPr>
                <w:rFonts w:ascii="ＭＳ ゴシック" w:eastAsia="ＭＳ ゴシック" w:hAnsi="ＭＳ ゴシック"/>
                <w:szCs w:val="20"/>
              </w:rPr>
            </w:pPr>
          </w:p>
          <w:p w14:paraId="569C17EA" w14:textId="77777777" w:rsidR="00E2590D" w:rsidRPr="00C5777B" w:rsidRDefault="00E2590D" w:rsidP="0074023F">
            <w:pPr>
              <w:numPr>
                <w:ilvl w:val="0"/>
                <w:numId w:val="1"/>
              </w:numPr>
              <w:rPr>
                <w:rFonts w:ascii="ＭＳ ゴシック" w:eastAsia="ＭＳ ゴシック" w:hAnsi="ＭＳ ゴシック"/>
                <w:szCs w:val="20"/>
              </w:rPr>
            </w:pPr>
            <w:r w:rsidRPr="00C5777B">
              <w:rPr>
                <w:rFonts w:ascii="ＭＳ ゴシック" w:eastAsia="ＭＳ ゴシック" w:hAnsi="ＭＳ ゴシック" w:hint="eastAsia"/>
                <w:szCs w:val="20"/>
              </w:rPr>
              <w:t>身体拘束適正化を検討する委員会の開催の有無</w:t>
            </w:r>
          </w:p>
          <w:p w14:paraId="3D4E6072" w14:textId="77777777" w:rsidR="00E2590D" w:rsidRPr="00C5777B" w:rsidRDefault="00E2590D" w:rsidP="00D964CF">
            <w:pPr>
              <w:ind w:firstLineChars="100" w:firstLine="180"/>
              <w:rPr>
                <w:rFonts w:ascii="ＭＳ ゴシック" w:eastAsia="ＭＳ ゴシック" w:hAnsi="ＭＳ ゴシック"/>
                <w:szCs w:val="20"/>
              </w:rPr>
            </w:pPr>
            <w:r w:rsidRPr="00C5777B">
              <w:rPr>
                <w:rFonts w:ascii="ＭＳ ゴシック" w:eastAsia="ＭＳ ゴシック" w:hAnsi="ＭＳ ゴシック" w:hint="eastAsia"/>
                <w:szCs w:val="20"/>
              </w:rPr>
              <w:t>【　有　・　無　】</w:t>
            </w:r>
          </w:p>
          <w:p w14:paraId="02D6D999" w14:textId="77777777" w:rsidR="00D964CF" w:rsidRPr="00C5777B" w:rsidRDefault="00D964CF" w:rsidP="00D964CF">
            <w:pPr>
              <w:rPr>
                <w:rFonts w:ascii="ＭＳ ゴシック" w:eastAsia="ＭＳ ゴシック" w:hAnsi="ＭＳ ゴシック"/>
                <w:szCs w:val="20"/>
              </w:rPr>
            </w:pPr>
          </w:p>
          <w:p w14:paraId="07667071" w14:textId="77777777" w:rsidR="00E2590D" w:rsidRPr="00C5777B" w:rsidRDefault="00E2590D" w:rsidP="00D964CF">
            <w:pPr>
              <w:rPr>
                <w:rFonts w:ascii="ＭＳ ゴシック" w:eastAsia="ＭＳ ゴシック" w:hAnsi="ＭＳ ゴシック"/>
                <w:szCs w:val="20"/>
              </w:rPr>
            </w:pPr>
            <w:r w:rsidRPr="00C5777B">
              <w:rPr>
                <w:rFonts w:ascii="ＭＳ ゴシック" w:eastAsia="ＭＳ ゴシック" w:hAnsi="ＭＳ ゴシック" w:hint="eastAsia"/>
                <w:szCs w:val="20"/>
              </w:rPr>
              <w:t>（担当者：　　　　）</w:t>
            </w:r>
          </w:p>
          <w:p w14:paraId="7FF458D2" w14:textId="77777777" w:rsidR="00E2590D" w:rsidRPr="00C5777B" w:rsidRDefault="00E2590D" w:rsidP="00E2590D">
            <w:pPr>
              <w:ind w:firstLineChars="100" w:firstLine="180"/>
              <w:rPr>
                <w:rFonts w:ascii="ＭＳ ゴシック" w:eastAsia="ＭＳ ゴシック" w:hAnsi="ＭＳ ゴシック"/>
                <w:szCs w:val="20"/>
              </w:rPr>
            </w:pPr>
            <w:r w:rsidRPr="00C5777B">
              <w:rPr>
                <w:rFonts w:ascii="ＭＳ ゴシック" w:eastAsia="ＭＳ ゴシック" w:hAnsi="ＭＳ ゴシック" w:hint="eastAsia"/>
                <w:szCs w:val="20"/>
              </w:rPr>
              <w:t xml:space="preserve">　　↓</w:t>
            </w:r>
          </w:p>
          <w:p w14:paraId="5C0062D8" w14:textId="77777777" w:rsidR="00E2590D" w:rsidRPr="00C5777B" w:rsidRDefault="00E2590D" w:rsidP="00E2590D">
            <w:pPr>
              <w:ind w:firstLineChars="100" w:firstLine="180"/>
              <w:rPr>
                <w:rFonts w:ascii="ＭＳ ゴシック" w:eastAsia="ＭＳ ゴシック" w:hAnsi="ＭＳ ゴシック"/>
                <w:szCs w:val="20"/>
              </w:rPr>
            </w:pPr>
            <w:r w:rsidRPr="00C5777B">
              <w:rPr>
                <w:rFonts w:ascii="ＭＳ ゴシック" w:eastAsia="ＭＳ ゴシック" w:hAnsi="ＭＳ ゴシック" w:hint="eastAsia"/>
                <w:szCs w:val="20"/>
              </w:rPr>
              <w:t>＜開催日＞</w:t>
            </w:r>
          </w:p>
          <w:p w14:paraId="15DCDF0C" w14:textId="77777777" w:rsidR="00E2590D" w:rsidRPr="00C5777B" w:rsidRDefault="00E2590D" w:rsidP="00D964CF">
            <w:pPr>
              <w:ind w:firstLineChars="150" w:firstLine="270"/>
              <w:rPr>
                <w:rFonts w:ascii="ＭＳ ゴシック" w:eastAsia="ＭＳ ゴシック" w:hAnsi="ＭＳ ゴシック"/>
                <w:szCs w:val="20"/>
              </w:rPr>
            </w:pPr>
            <w:r w:rsidRPr="00C5777B">
              <w:rPr>
                <w:rFonts w:ascii="ＭＳ ゴシック" w:eastAsia="ＭＳ ゴシック" w:hAnsi="ＭＳ ゴシック" w:hint="eastAsia"/>
                <w:szCs w:val="20"/>
              </w:rPr>
              <w:t xml:space="preserve">【　</w:t>
            </w:r>
            <w:r w:rsidR="00D964CF" w:rsidRPr="00C5777B">
              <w:rPr>
                <w:rFonts w:ascii="ＭＳ ゴシック" w:eastAsia="ＭＳ ゴシック" w:hAnsi="ＭＳ ゴシック" w:hint="eastAsia"/>
                <w:szCs w:val="20"/>
              </w:rPr>
              <w:t xml:space="preserve"> </w:t>
            </w:r>
            <w:r w:rsidRPr="00C5777B">
              <w:rPr>
                <w:rFonts w:ascii="ＭＳ ゴシック" w:eastAsia="ＭＳ ゴシック" w:hAnsi="ＭＳ ゴシック" w:hint="eastAsia"/>
                <w:szCs w:val="20"/>
              </w:rPr>
              <w:t>年　月　日】</w:t>
            </w:r>
          </w:p>
          <w:p w14:paraId="55659C62" w14:textId="77777777" w:rsidR="00E2590D" w:rsidRPr="00C5777B" w:rsidRDefault="00E2590D" w:rsidP="00E2590D">
            <w:pPr>
              <w:rPr>
                <w:rFonts w:ascii="ＭＳ ゴシック" w:eastAsia="ＭＳ ゴシック" w:hAnsi="ＭＳ ゴシック"/>
                <w:szCs w:val="20"/>
              </w:rPr>
            </w:pPr>
            <w:r w:rsidRPr="00C5777B">
              <w:rPr>
                <w:rFonts w:ascii="ＭＳ ゴシック" w:eastAsia="ＭＳ ゴシック" w:hAnsi="ＭＳ ゴシック" w:hint="eastAsia"/>
                <w:szCs w:val="20"/>
              </w:rPr>
              <w:t xml:space="preserve">　＜前回開催日＞</w:t>
            </w:r>
          </w:p>
          <w:p w14:paraId="362D5151" w14:textId="77777777" w:rsidR="00E2590D" w:rsidRPr="00C5777B" w:rsidRDefault="00E2590D" w:rsidP="00E2590D">
            <w:pPr>
              <w:rPr>
                <w:rFonts w:ascii="ＭＳ ゴシック" w:eastAsia="ＭＳ ゴシック" w:hAnsi="ＭＳ ゴシック"/>
                <w:szCs w:val="20"/>
              </w:rPr>
            </w:pPr>
            <w:r w:rsidRPr="00C5777B">
              <w:rPr>
                <w:rFonts w:ascii="ＭＳ ゴシック" w:eastAsia="ＭＳ ゴシック" w:hAnsi="ＭＳ ゴシック" w:hint="eastAsia"/>
                <w:szCs w:val="20"/>
              </w:rPr>
              <w:t xml:space="preserve">　</w:t>
            </w:r>
            <w:r w:rsidR="00D964CF" w:rsidRPr="00C5777B">
              <w:rPr>
                <w:rFonts w:ascii="ＭＳ ゴシック" w:eastAsia="ＭＳ ゴシック" w:hAnsi="ＭＳ ゴシック" w:hint="eastAsia"/>
                <w:szCs w:val="20"/>
              </w:rPr>
              <w:t xml:space="preserve"> </w:t>
            </w:r>
            <w:r w:rsidRPr="00C5777B">
              <w:rPr>
                <w:rFonts w:ascii="ＭＳ ゴシック" w:eastAsia="ＭＳ ゴシック" w:hAnsi="ＭＳ ゴシック" w:hint="eastAsia"/>
                <w:szCs w:val="20"/>
              </w:rPr>
              <w:t xml:space="preserve">【　</w:t>
            </w:r>
            <w:r w:rsidR="00D964CF" w:rsidRPr="00C5777B">
              <w:rPr>
                <w:rFonts w:ascii="ＭＳ ゴシック" w:eastAsia="ＭＳ ゴシック" w:hAnsi="ＭＳ ゴシック" w:hint="eastAsia"/>
                <w:szCs w:val="20"/>
              </w:rPr>
              <w:t xml:space="preserve"> </w:t>
            </w:r>
            <w:r w:rsidRPr="00C5777B">
              <w:rPr>
                <w:rFonts w:ascii="ＭＳ ゴシック" w:eastAsia="ＭＳ ゴシック" w:hAnsi="ＭＳ ゴシック" w:hint="eastAsia"/>
                <w:szCs w:val="20"/>
              </w:rPr>
              <w:t>年　月　日】</w:t>
            </w:r>
          </w:p>
          <w:p w14:paraId="0395519E" w14:textId="77777777" w:rsidR="00E2590D" w:rsidRPr="00C5777B" w:rsidRDefault="00E2590D" w:rsidP="00E2590D">
            <w:pPr>
              <w:ind w:leftChars="100" w:left="360" w:hangingChars="100" w:hanging="180"/>
              <w:rPr>
                <w:rFonts w:ascii="ＭＳ ゴシック" w:eastAsia="ＭＳ ゴシック" w:hAnsi="ＭＳ ゴシック"/>
                <w:szCs w:val="20"/>
              </w:rPr>
            </w:pPr>
            <w:r w:rsidRPr="00C5777B">
              <w:rPr>
                <w:rFonts w:ascii="ＭＳ ゴシック" w:eastAsia="ＭＳ ゴシック" w:hAnsi="ＭＳ ゴシック" w:hint="eastAsia"/>
                <w:szCs w:val="20"/>
              </w:rPr>
              <w:t>□前回開催から直近１年以内に開催しているか</w:t>
            </w:r>
          </w:p>
          <w:p w14:paraId="1268CEED" w14:textId="77777777" w:rsidR="00E2590D" w:rsidRPr="00C5777B" w:rsidRDefault="00E2590D" w:rsidP="00E2590D">
            <w:pPr>
              <w:ind w:leftChars="100" w:left="360" w:hangingChars="100" w:hanging="180"/>
              <w:rPr>
                <w:rFonts w:ascii="ＭＳ ゴシック" w:eastAsia="ＭＳ ゴシック" w:hAnsi="ＭＳ ゴシック"/>
                <w:szCs w:val="20"/>
              </w:rPr>
            </w:pPr>
            <w:r w:rsidRPr="00C5777B">
              <w:rPr>
                <w:rFonts w:ascii="ＭＳ ゴシック" w:eastAsia="ＭＳ ゴシック" w:hAnsi="ＭＳ ゴシック" w:hint="eastAsia"/>
                <w:szCs w:val="20"/>
              </w:rPr>
              <w:t>※委員会の結果の従業者への周知方法</w:t>
            </w:r>
          </w:p>
          <w:p w14:paraId="59D71A3C" w14:textId="77777777" w:rsidR="00E2590D" w:rsidRPr="00C5777B" w:rsidRDefault="00D964CF" w:rsidP="00D964CF">
            <w:pPr>
              <w:rPr>
                <w:rFonts w:ascii="ＭＳ ゴシック" w:eastAsia="ＭＳ ゴシック" w:hAnsi="ＭＳ ゴシック"/>
                <w:szCs w:val="20"/>
              </w:rPr>
            </w:pPr>
            <w:r w:rsidRPr="00C5777B">
              <w:rPr>
                <w:rFonts w:ascii="ＭＳ ゴシック" w:eastAsia="ＭＳ ゴシック" w:hAnsi="ＭＳ ゴシック" w:hint="eastAsia"/>
                <w:szCs w:val="20"/>
              </w:rPr>
              <w:t xml:space="preserve">　　（　　　　　　）</w:t>
            </w:r>
          </w:p>
          <w:p w14:paraId="2C165C38" w14:textId="77777777" w:rsidR="00E2590D" w:rsidRPr="00C5777B" w:rsidRDefault="00E2590D" w:rsidP="00E2590D">
            <w:pPr>
              <w:rPr>
                <w:rFonts w:ascii="ＭＳ ゴシック" w:eastAsia="ＭＳ ゴシック" w:hAnsi="ＭＳ ゴシック"/>
                <w:szCs w:val="20"/>
              </w:rPr>
            </w:pPr>
          </w:p>
          <w:p w14:paraId="70DCA3D0" w14:textId="77777777" w:rsidR="00E2590D" w:rsidRPr="00C5777B" w:rsidRDefault="00E2590D" w:rsidP="0074023F">
            <w:pPr>
              <w:numPr>
                <w:ilvl w:val="0"/>
                <w:numId w:val="1"/>
              </w:numPr>
              <w:rPr>
                <w:rFonts w:ascii="ＭＳ ゴシック" w:eastAsia="ＭＳ ゴシック" w:hAnsi="ＭＳ ゴシック"/>
                <w:szCs w:val="20"/>
              </w:rPr>
            </w:pPr>
            <w:r w:rsidRPr="00C5777B">
              <w:rPr>
                <w:rFonts w:ascii="ＭＳ ゴシック" w:eastAsia="ＭＳ ゴシック" w:hAnsi="ＭＳ ゴシック" w:hint="eastAsia"/>
                <w:szCs w:val="20"/>
              </w:rPr>
              <w:t>指針の整備</w:t>
            </w:r>
          </w:p>
          <w:p w14:paraId="5B8549BD" w14:textId="77777777" w:rsidR="00E2590D" w:rsidRPr="00C5777B" w:rsidRDefault="00E2590D" w:rsidP="00E2590D">
            <w:pPr>
              <w:ind w:firstLineChars="100" w:firstLine="180"/>
              <w:rPr>
                <w:rFonts w:ascii="ＭＳ ゴシック" w:eastAsia="ＭＳ ゴシック" w:hAnsi="ＭＳ ゴシック"/>
                <w:szCs w:val="20"/>
              </w:rPr>
            </w:pPr>
            <w:r w:rsidRPr="00C5777B">
              <w:rPr>
                <w:rFonts w:ascii="ＭＳ ゴシック" w:eastAsia="ＭＳ ゴシック" w:hAnsi="ＭＳ ゴシック" w:hint="eastAsia"/>
                <w:szCs w:val="20"/>
              </w:rPr>
              <w:t>【　有　・　無　】</w:t>
            </w:r>
          </w:p>
          <w:p w14:paraId="236AB626" w14:textId="77777777" w:rsidR="00E2590D" w:rsidRPr="00C5777B" w:rsidRDefault="00E2590D" w:rsidP="00E2590D">
            <w:pPr>
              <w:ind w:leftChars="100" w:left="360" w:hangingChars="100" w:hanging="180"/>
              <w:rPr>
                <w:rFonts w:ascii="ＭＳ ゴシック" w:eastAsia="ＭＳ ゴシック" w:hAnsi="ＭＳ ゴシック"/>
                <w:szCs w:val="20"/>
              </w:rPr>
            </w:pPr>
            <w:r w:rsidRPr="00C5777B">
              <w:rPr>
                <w:rFonts w:ascii="ＭＳ ゴシック" w:eastAsia="ＭＳ ゴシック" w:hAnsi="ＭＳ ゴシック" w:hint="eastAsia"/>
                <w:szCs w:val="20"/>
              </w:rPr>
              <w:t>□指針に必要な項目を盛り込んでいるか</w:t>
            </w:r>
          </w:p>
          <w:p w14:paraId="4FDA8527" w14:textId="77777777" w:rsidR="00E2590D" w:rsidRPr="00C5777B" w:rsidRDefault="00E2590D" w:rsidP="00E2590D">
            <w:pPr>
              <w:rPr>
                <w:rFonts w:ascii="ＭＳ ゴシック" w:eastAsia="ＭＳ ゴシック" w:hAnsi="ＭＳ ゴシック"/>
                <w:szCs w:val="20"/>
              </w:rPr>
            </w:pPr>
          </w:p>
          <w:p w14:paraId="0D330F99" w14:textId="77777777" w:rsidR="00E2590D" w:rsidRPr="00C5777B" w:rsidRDefault="00E2590D" w:rsidP="0074023F">
            <w:pPr>
              <w:numPr>
                <w:ilvl w:val="0"/>
                <w:numId w:val="1"/>
              </w:numPr>
              <w:rPr>
                <w:rFonts w:ascii="ＭＳ ゴシック" w:eastAsia="ＭＳ ゴシック" w:hAnsi="ＭＳ ゴシック"/>
                <w:szCs w:val="20"/>
              </w:rPr>
            </w:pPr>
            <w:r w:rsidRPr="00C5777B">
              <w:rPr>
                <w:rFonts w:ascii="ＭＳ ゴシック" w:eastAsia="ＭＳ ゴシック" w:hAnsi="ＭＳ ゴシック" w:hint="eastAsia"/>
                <w:szCs w:val="20"/>
              </w:rPr>
              <w:t>身体拘束適正化のための研修の開催の有無</w:t>
            </w:r>
          </w:p>
          <w:p w14:paraId="7AEA1FAB" w14:textId="77777777" w:rsidR="00E2590D" w:rsidRPr="00C5777B" w:rsidRDefault="00E2590D" w:rsidP="00E2590D">
            <w:pPr>
              <w:ind w:firstLineChars="100" w:firstLine="180"/>
              <w:rPr>
                <w:rFonts w:ascii="ＭＳ ゴシック" w:eastAsia="ＭＳ ゴシック" w:hAnsi="ＭＳ ゴシック"/>
                <w:szCs w:val="20"/>
              </w:rPr>
            </w:pPr>
            <w:r w:rsidRPr="00C5777B">
              <w:rPr>
                <w:rFonts w:ascii="ＭＳ ゴシック" w:eastAsia="ＭＳ ゴシック" w:hAnsi="ＭＳ ゴシック" w:hint="eastAsia"/>
                <w:szCs w:val="20"/>
              </w:rPr>
              <w:t>【　有　・　無　】</w:t>
            </w:r>
          </w:p>
          <w:p w14:paraId="02CDE114" w14:textId="77777777" w:rsidR="00E2590D" w:rsidRPr="00C5777B" w:rsidRDefault="00E2590D" w:rsidP="00E2590D">
            <w:pPr>
              <w:ind w:firstLineChars="100" w:firstLine="180"/>
              <w:rPr>
                <w:rFonts w:ascii="ＭＳ ゴシック" w:eastAsia="ＭＳ ゴシック" w:hAnsi="ＭＳ ゴシック"/>
                <w:szCs w:val="20"/>
              </w:rPr>
            </w:pPr>
            <w:r w:rsidRPr="00C5777B">
              <w:rPr>
                <w:rFonts w:ascii="ＭＳ ゴシック" w:eastAsia="ＭＳ ゴシック" w:hAnsi="ＭＳ ゴシック" w:hint="eastAsia"/>
                <w:szCs w:val="20"/>
              </w:rPr>
              <w:t xml:space="preserve">　　↓</w:t>
            </w:r>
          </w:p>
          <w:p w14:paraId="2F407CC8" w14:textId="77777777" w:rsidR="00E2590D" w:rsidRPr="00C5777B" w:rsidRDefault="00E2590D" w:rsidP="00E2590D">
            <w:pPr>
              <w:ind w:firstLineChars="100" w:firstLine="180"/>
              <w:rPr>
                <w:rFonts w:ascii="ＭＳ ゴシック" w:eastAsia="ＭＳ ゴシック" w:hAnsi="ＭＳ ゴシック"/>
                <w:szCs w:val="20"/>
              </w:rPr>
            </w:pPr>
            <w:r w:rsidRPr="00C5777B">
              <w:rPr>
                <w:rFonts w:ascii="ＭＳ ゴシック" w:eastAsia="ＭＳ ゴシック" w:hAnsi="ＭＳ ゴシック" w:hint="eastAsia"/>
                <w:szCs w:val="20"/>
              </w:rPr>
              <w:t>＜開催日＞</w:t>
            </w:r>
          </w:p>
          <w:p w14:paraId="57FFC732" w14:textId="77777777" w:rsidR="00E2590D" w:rsidRPr="00C5777B" w:rsidRDefault="00E2590D" w:rsidP="00D964CF">
            <w:pPr>
              <w:ind w:firstLineChars="150" w:firstLine="270"/>
              <w:rPr>
                <w:rFonts w:ascii="ＭＳ ゴシック" w:eastAsia="ＭＳ ゴシック" w:hAnsi="ＭＳ ゴシック"/>
                <w:szCs w:val="20"/>
              </w:rPr>
            </w:pPr>
            <w:r w:rsidRPr="00C5777B">
              <w:rPr>
                <w:rFonts w:ascii="ＭＳ ゴシック" w:eastAsia="ＭＳ ゴシック" w:hAnsi="ＭＳ ゴシック" w:hint="eastAsia"/>
                <w:szCs w:val="20"/>
              </w:rPr>
              <w:t xml:space="preserve">【　</w:t>
            </w:r>
            <w:r w:rsidR="00D964CF" w:rsidRPr="00C5777B">
              <w:rPr>
                <w:rFonts w:ascii="ＭＳ ゴシック" w:eastAsia="ＭＳ ゴシック" w:hAnsi="ＭＳ ゴシック" w:hint="eastAsia"/>
                <w:szCs w:val="20"/>
              </w:rPr>
              <w:t xml:space="preserve"> </w:t>
            </w:r>
            <w:r w:rsidRPr="00C5777B">
              <w:rPr>
                <w:rFonts w:ascii="ＭＳ ゴシック" w:eastAsia="ＭＳ ゴシック" w:hAnsi="ＭＳ ゴシック" w:hint="eastAsia"/>
                <w:szCs w:val="20"/>
              </w:rPr>
              <w:t>年　月　日】</w:t>
            </w:r>
          </w:p>
          <w:p w14:paraId="0A899F09" w14:textId="77777777" w:rsidR="00E2590D" w:rsidRPr="00C5777B" w:rsidRDefault="00E2590D" w:rsidP="00E2590D">
            <w:pPr>
              <w:rPr>
                <w:rFonts w:ascii="ＭＳ ゴシック" w:eastAsia="ＭＳ ゴシック" w:hAnsi="ＭＳ ゴシック"/>
                <w:szCs w:val="20"/>
              </w:rPr>
            </w:pPr>
            <w:r w:rsidRPr="00C5777B">
              <w:rPr>
                <w:rFonts w:ascii="ＭＳ ゴシック" w:eastAsia="ＭＳ ゴシック" w:hAnsi="ＭＳ ゴシック" w:hint="eastAsia"/>
                <w:szCs w:val="20"/>
              </w:rPr>
              <w:t xml:space="preserve">　＜前回開催日＞</w:t>
            </w:r>
          </w:p>
          <w:p w14:paraId="5CA6D5E3" w14:textId="77777777" w:rsidR="00E2590D" w:rsidRPr="00C5777B" w:rsidRDefault="00E2590D" w:rsidP="00E2590D">
            <w:pPr>
              <w:rPr>
                <w:rFonts w:ascii="ＭＳ ゴシック" w:eastAsia="ＭＳ ゴシック" w:hAnsi="ＭＳ ゴシック"/>
                <w:szCs w:val="20"/>
              </w:rPr>
            </w:pPr>
            <w:r w:rsidRPr="00C5777B">
              <w:rPr>
                <w:rFonts w:ascii="ＭＳ ゴシック" w:eastAsia="ＭＳ ゴシック" w:hAnsi="ＭＳ ゴシック" w:hint="eastAsia"/>
                <w:szCs w:val="20"/>
              </w:rPr>
              <w:t xml:space="preserve">　</w:t>
            </w:r>
            <w:r w:rsidR="00D964CF" w:rsidRPr="00C5777B">
              <w:rPr>
                <w:rFonts w:ascii="ＭＳ ゴシック" w:eastAsia="ＭＳ ゴシック" w:hAnsi="ＭＳ ゴシック" w:hint="eastAsia"/>
                <w:szCs w:val="20"/>
              </w:rPr>
              <w:t xml:space="preserve"> </w:t>
            </w:r>
            <w:r w:rsidRPr="00C5777B">
              <w:rPr>
                <w:rFonts w:ascii="ＭＳ ゴシック" w:eastAsia="ＭＳ ゴシック" w:hAnsi="ＭＳ ゴシック" w:hint="eastAsia"/>
                <w:szCs w:val="20"/>
              </w:rPr>
              <w:t xml:space="preserve">【　</w:t>
            </w:r>
            <w:r w:rsidR="00D964CF" w:rsidRPr="00C5777B">
              <w:rPr>
                <w:rFonts w:ascii="ＭＳ ゴシック" w:eastAsia="ＭＳ ゴシック" w:hAnsi="ＭＳ ゴシック" w:hint="eastAsia"/>
                <w:szCs w:val="20"/>
              </w:rPr>
              <w:t xml:space="preserve"> </w:t>
            </w:r>
            <w:r w:rsidRPr="00C5777B">
              <w:rPr>
                <w:rFonts w:ascii="ＭＳ ゴシック" w:eastAsia="ＭＳ ゴシック" w:hAnsi="ＭＳ ゴシック" w:hint="eastAsia"/>
                <w:szCs w:val="20"/>
              </w:rPr>
              <w:t>年　月　日】</w:t>
            </w:r>
          </w:p>
          <w:p w14:paraId="07685975" w14:textId="77777777" w:rsidR="00E2590D" w:rsidRPr="00C5777B" w:rsidRDefault="00E2590D" w:rsidP="00E2590D">
            <w:pPr>
              <w:ind w:leftChars="100" w:left="360" w:hangingChars="100" w:hanging="180"/>
              <w:rPr>
                <w:rFonts w:ascii="ＭＳ ゴシック" w:eastAsia="ＭＳ ゴシック" w:hAnsi="ＭＳ ゴシック"/>
                <w:szCs w:val="20"/>
              </w:rPr>
            </w:pPr>
            <w:r w:rsidRPr="00C5777B">
              <w:rPr>
                <w:rFonts w:ascii="ＭＳ ゴシック" w:eastAsia="ＭＳ ゴシック" w:hAnsi="ＭＳ ゴシック" w:hint="eastAsia"/>
                <w:szCs w:val="20"/>
              </w:rPr>
              <w:t>□前回開催から直</w:t>
            </w:r>
            <w:r w:rsidRPr="00C5777B">
              <w:rPr>
                <w:rFonts w:ascii="ＭＳ ゴシック" w:eastAsia="ＭＳ ゴシック" w:hAnsi="ＭＳ ゴシック" w:hint="eastAsia"/>
                <w:szCs w:val="20"/>
              </w:rPr>
              <w:lastRenderedPageBreak/>
              <w:t>近１年以内に開催しているか</w:t>
            </w:r>
          </w:p>
          <w:p w14:paraId="493C97DF" w14:textId="77777777" w:rsidR="00E2590D" w:rsidRPr="00C5777B" w:rsidRDefault="00E2590D" w:rsidP="00E2590D">
            <w:pPr>
              <w:rPr>
                <w:rFonts w:ascii="ＭＳ ゴシック" w:eastAsia="ＭＳ ゴシック" w:hAnsi="ＭＳ ゴシック"/>
                <w:szCs w:val="20"/>
              </w:rPr>
            </w:pPr>
          </w:p>
          <w:p w14:paraId="349B32F5" w14:textId="77777777" w:rsidR="00A74591" w:rsidRPr="00C5777B" w:rsidRDefault="00A74591" w:rsidP="00FB7D72">
            <w:pPr>
              <w:spacing w:line="210" w:lineRule="exact"/>
              <w:rPr>
                <w:rFonts w:ascii="ＭＳ ゴシック" w:eastAsia="ＭＳ ゴシック" w:hAnsi="ＭＳ ゴシック"/>
              </w:rPr>
            </w:pPr>
          </w:p>
        </w:tc>
      </w:tr>
      <w:bookmarkEnd w:id="0"/>
      <w:tr w:rsidR="00885937" w:rsidRPr="00C5777B" w14:paraId="35F4C211" w14:textId="77777777" w:rsidTr="007D0806">
        <w:trPr>
          <w:trHeight w:val="2295"/>
        </w:trPr>
        <w:tc>
          <w:tcPr>
            <w:tcW w:w="1311" w:type="dxa"/>
            <w:tcBorders>
              <w:top w:val="single" w:sz="4" w:space="0" w:color="auto"/>
              <w:bottom w:val="single" w:sz="4" w:space="0" w:color="auto"/>
            </w:tcBorders>
          </w:tcPr>
          <w:p w14:paraId="07EDFB29" w14:textId="77777777" w:rsidR="004D115F" w:rsidRPr="00C5777B" w:rsidRDefault="004D115F" w:rsidP="00FB7D72">
            <w:pPr>
              <w:spacing w:line="210" w:lineRule="exact"/>
              <w:rPr>
                <w:rFonts w:ascii="ＭＳ ゴシック" w:eastAsia="ＭＳ ゴシック" w:hAnsi="ＭＳ ゴシック"/>
              </w:rPr>
            </w:pPr>
          </w:p>
          <w:p w14:paraId="4FC90E90" w14:textId="6B0BE442" w:rsidR="00885937" w:rsidRPr="00C5777B" w:rsidRDefault="00885937" w:rsidP="00FB7D72">
            <w:pPr>
              <w:spacing w:line="210" w:lineRule="exact"/>
              <w:rPr>
                <w:rFonts w:ascii="ＭＳ ゴシック" w:eastAsia="ＭＳ ゴシック" w:hAnsi="ＭＳ ゴシック"/>
              </w:rPr>
            </w:pPr>
            <w:r w:rsidRPr="00C5777B">
              <w:rPr>
                <w:rFonts w:ascii="ＭＳ ゴシック" w:eastAsia="ＭＳ ゴシック" w:hAnsi="ＭＳ ゴシック"/>
              </w:rPr>
              <w:t>3</w:t>
            </w:r>
            <w:r w:rsidR="001E1856" w:rsidRPr="00C5777B">
              <w:rPr>
                <w:rFonts w:ascii="ＭＳ ゴシック" w:eastAsia="ＭＳ ゴシック" w:hAnsi="ＭＳ ゴシック"/>
              </w:rPr>
              <w:t>9</w:t>
            </w:r>
            <w:r w:rsidRPr="00C5777B">
              <w:rPr>
                <w:rFonts w:ascii="ＭＳ ゴシック" w:eastAsia="ＭＳ ゴシック" w:hAnsi="ＭＳ ゴシック" w:hint="eastAsia"/>
              </w:rPr>
              <w:t xml:space="preserve">　秘密保持</w:t>
            </w:r>
            <w:r w:rsidR="0005080A">
              <w:rPr>
                <w:rFonts w:ascii="ＭＳ ゴシック" w:eastAsia="ＭＳ ゴシック" w:hAnsi="ＭＳ ゴシック" w:hint="eastAsia"/>
              </w:rPr>
              <w:t xml:space="preserve">　　</w:t>
            </w:r>
            <w:r w:rsidRPr="00C5777B">
              <w:rPr>
                <w:rFonts w:ascii="ＭＳ ゴシック" w:eastAsia="ＭＳ ゴシック" w:hAnsi="ＭＳ ゴシック" w:hint="eastAsia"/>
              </w:rPr>
              <w:t>等</w:t>
            </w:r>
          </w:p>
        </w:tc>
        <w:tc>
          <w:tcPr>
            <w:tcW w:w="6344" w:type="dxa"/>
            <w:tcBorders>
              <w:bottom w:val="single" w:sz="4" w:space="0" w:color="auto"/>
            </w:tcBorders>
          </w:tcPr>
          <w:p w14:paraId="6F408CC4" w14:textId="77777777" w:rsidR="004D115F" w:rsidRPr="00C5777B" w:rsidRDefault="004D115F" w:rsidP="00815FDF">
            <w:pPr>
              <w:spacing w:line="210" w:lineRule="exact"/>
              <w:ind w:left="180" w:hangingChars="100" w:hanging="180"/>
              <w:rPr>
                <w:rFonts w:ascii="ＭＳ ゴシック" w:eastAsia="ＭＳ ゴシック" w:hAnsi="ＭＳ ゴシック"/>
              </w:rPr>
            </w:pPr>
          </w:p>
          <w:p w14:paraId="1A652EF8" w14:textId="77777777" w:rsidR="00885937" w:rsidRPr="00C5777B" w:rsidRDefault="00885937" w:rsidP="00815FDF">
            <w:pPr>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従業者及び管理者は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正当な理由がなく</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その業務上知り得た利用者又はその家族の秘密を漏らしていないか。</w:t>
            </w:r>
          </w:p>
          <w:p w14:paraId="36C7ABFF" w14:textId="77777777" w:rsidR="00885937" w:rsidRPr="00C5777B" w:rsidRDefault="00885937" w:rsidP="00974DF3">
            <w:pPr>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◆平18厚令171第202条準用（第36条第1項）</w:t>
            </w:r>
          </w:p>
          <w:p w14:paraId="251E2F8D" w14:textId="77777777" w:rsidR="002E58E9" w:rsidRPr="00C5777B" w:rsidRDefault="002E58E9" w:rsidP="002E58E9">
            <w:pPr>
              <w:spacing w:line="210" w:lineRule="exact"/>
              <w:rPr>
                <w:rFonts w:ascii="ＭＳ ゴシック" w:eastAsia="ＭＳ ゴシック" w:hAnsi="ＭＳ ゴシック"/>
              </w:rPr>
            </w:pPr>
          </w:p>
          <w:p w14:paraId="12130CDE" w14:textId="77777777" w:rsidR="002E58E9" w:rsidRPr="00C5777B" w:rsidRDefault="002E58E9" w:rsidP="002E58E9">
            <w:pPr>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従業者及び管理者であった者が</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正当な理由がなく</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その業務上知り得た利用者又はその家族の秘密を漏らすことがないよう</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必要な措置を講じているか。</w:t>
            </w:r>
          </w:p>
          <w:p w14:paraId="7FE14F8D" w14:textId="77777777" w:rsidR="002E58E9" w:rsidRPr="00C5777B" w:rsidRDefault="002E58E9" w:rsidP="002E58E9">
            <w:pPr>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◆平18厚令171第202条準用（第36条第2項）</w:t>
            </w:r>
          </w:p>
          <w:p w14:paraId="01B5C931" w14:textId="77777777" w:rsidR="002E58E9" w:rsidRPr="00C5777B" w:rsidRDefault="002E58E9" w:rsidP="002E58E9">
            <w:pPr>
              <w:spacing w:line="210" w:lineRule="exact"/>
              <w:ind w:left="180" w:hangingChars="100" w:hanging="180"/>
              <w:rPr>
                <w:rFonts w:ascii="ＭＳ ゴシック" w:eastAsia="ＭＳ ゴシック" w:hAnsi="ＭＳ ゴシック"/>
              </w:rPr>
            </w:pPr>
          </w:p>
          <w:p w14:paraId="5E0B473D" w14:textId="0C697943" w:rsidR="002E58E9" w:rsidRPr="00C5777B" w:rsidRDefault="002E58E9" w:rsidP="002E58E9">
            <w:pPr>
              <w:spacing w:line="210" w:lineRule="exact"/>
              <w:ind w:leftChars="100" w:left="360" w:hangingChars="100" w:hanging="180"/>
              <w:rPr>
                <w:rFonts w:ascii="ＭＳ ゴシック" w:eastAsia="ＭＳ ゴシック" w:hAnsi="ＭＳ ゴシック"/>
              </w:rPr>
            </w:pPr>
            <w:r w:rsidRPr="00C5777B">
              <w:rPr>
                <w:rFonts w:ascii="ＭＳ ゴシック" w:eastAsia="ＭＳ ゴシック" w:hAnsi="ＭＳ ゴシック" w:hint="eastAsia"/>
              </w:rPr>
              <w:t>◎　具体的には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指定就労継続支援Ｂ型事業者は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当該指定就労継続支援</w:t>
            </w:r>
          </w:p>
        </w:tc>
        <w:tc>
          <w:tcPr>
            <w:tcW w:w="425" w:type="dxa"/>
            <w:tcBorders>
              <w:bottom w:val="single" w:sz="4" w:space="0" w:color="auto"/>
            </w:tcBorders>
          </w:tcPr>
          <w:p w14:paraId="71B8D19D" w14:textId="77777777" w:rsidR="00885937" w:rsidRPr="00C5777B" w:rsidRDefault="00885937" w:rsidP="00FB7D72">
            <w:pPr>
              <w:spacing w:line="210" w:lineRule="exact"/>
              <w:rPr>
                <w:rFonts w:ascii="ＭＳ ゴシック" w:eastAsia="ＭＳ ゴシック" w:hAnsi="ＭＳ ゴシック"/>
              </w:rPr>
            </w:pPr>
          </w:p>
          <w:p w14:paraId="5A4E67CC" w14:textId="77777777" w:rsidR="00885937" w:rsidRPr="00C5777B" w:rsidRDefault="00885937"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適</w:t>
            </w:r>
          </w:p>
          <w:p w14:paraId="0CF0EF61" w14:textId="77777777" w:rsidR="00885937" w:rsidRPr="00C5777B" w:rsidRDefault="00885937"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w:t>
            </w:r>
          </w:p>
          <w:p w14:paraId="121C0FCB" w14:textId="77777777" w:rsidR="00885937" w:rsidRPr="00C5777B" w:rsidRDefault="00885937"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否</w:t>
            </w:r>
          </w:p>
        </w:tc>
        <w:tc>
          <w:tcPr>
            <w:tcW w:w="2007" w:type="dxa"/>
            <w:tcBorders>
              <w:bottom w:val="single" w:sz="4" w:space="0" w:color="auto"/>
            </w:tcBorders>
          </w:tcPr>
          <w:p w14:paraId="59969106" w14:textId="77777777" w:rsidR="004D115F" w:rsidRPr="00C5777B" w:rsidRDefault="004D115F" w:rsidP="00725BAB">
            <w:pPr>
              <w:spacing w:line="210" w:lineRule="exact"/>
              <w:ind w:left="180" w:hangingChars="100" w:hanging="180"/>
              <w:rPr>
                <w:rFonts w:ascii="ＭＳ ゴシック" w:eastAsia="ＭＳ ゴシック" w:hAnsi="ＭＳ ゴシック"/>
              </w:rPr>
            </w:pPr>
          </w:p>
          <w:p w14:paraId="00466874" w14:textId="77777777" w:rsidR="002E58E9" w:rsidRPr="00C5777B" w:rsidRDefault="00A37917" w:rsidP="00725BAB">
            <w:pPr>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□従業員へ周知されているか。</w:t>
            </w:r>
          </w:p>
          <w:p w14:paraId="2821D261" w14:textId="77777777" w:rsidR="002E58E9" w:rsidRPr="00C5777B" w:rsidRDefault="002E58E9" w:rsidP="002E58E9">
            <w:pPr>
              <w:spacing w:line="210" w:lineRule="exact"/>
              <w:rPr>
                <w:rFonts w:ascii="ＭＳ ゴシック" w:eastAsia="ＭＳ ゴシック" w:hAnsi="ＭＳ ゴシック"/>
              </w:rPr>
            </w:pPr>
          </w:p>
          <w:p w14:paraId="34909B79" w14:textId="77777777" w:rsidR="00D964CF" w:rsidRPr="00C5777B" w:rsidRDefault="00D964CF" w:rsidP="002E58E9">
            <w:pPr>
              <w:spacing w:line="210" w:lineRule="exact"/>
              <w:rPr>
                <w:rFonts w:ascii="ＭＳ ゴシック" w:eastAsia="ＭＳ ゴシック" w:hAnsi="ＭＳ ゴシック"/>
              </w:rPr>
            </w:pPr>
          </w:p>
          <w:p w14:paraId="2AA936B8" w14:textId="77777777" w:rsidR="002E58E9" w:rsidRPr="00C5777B" w:rsidRDefault="002E58E9" w:rsidP="00725BAB">
            <w:pPr>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□必要</w:t>
            </w:r>
            <w:r w:rsidR="00725BAB" w:rsidRPr="00C5777B">
              <w:rPr>
                <w:rFonts w:ascii="ＭＳ ゴシック" w:eastAsia="ＭＳ ゴシック" w:hAnsi="ＭＳ ゴシック" w:hint="eastAsia"/>
              </w:rPr>
              <w:t>な措置をとっているか（就業規則</w:t>
            </w:r>
            <w:r w:rsidR="00B276BD" w:rsidRPr="00C5777B">
              <w:rPr>
                <w:rFonts w:ascii="ＭＳ ゴシック" w:eastAsia="ＭＳ ゴシック" w:hAnsi="ＭＳ ゴシック" w:hint="eastAsia"/>
              </w:rPr>
              <w:t>、</w:t>
            </w:r>
            <w:r w:rsidR="00725BAB" w:rsidRPr="00C5777B">
              <w:rPr>
                <w:rFonts w:ascii="ＭＳ ゴシック" w:eastAsia="ＭＳ ゴシック" w:hAnsi="ＭＳ ゴシック" w:hint="eastAsia"/>
              </w:rPr>
              <w:t>秘密保持に係る誓約書</w:t>
            </w:r>
            <w:r w:rsidRPr="00C5777B">
              <w:rPr>
                <w:rFonts w:ascii="ＭＳ ゴシック" w:eastAsia="ＭＳ ゴシック" w:hAnsi="ＭＳ ゴシック" w:hint="eastAsia"/>
              </w:rPr>
              <w:t>等）。</w:t>
            </w:r>
          </w:p>
          <w:p w14:paraId="38A4E871" w14:textId="77777777" w:rsidR="002E58E9" w:rsidRPr="00C5777B" w:rsidRDefault="002E58E9" w:rsidP="002E58E9">
            <w:pPr>
              <w:spacing w:line="210" w:lineRule="exact"/>
              <w:rPr>
                <w:rFonts w:ascii="ＭＳ ゴシック" w:eastAsia="ＭＳ ゴシック" w:hAnsi="ＭＳ ゴシック"/>
              </w:rPr>
            </w:pPr>
          </w:p>
          <w:p w14:paraId="512FE86F" w14:textId="77777777" w:rsidR="00885937" w:rsidRPr="00C5777B" w:rsidRDefault="00885937" w:rsidP="00FB7D72">
            <w:pPr>
              <w:spacing w:line="210" w:lineRule="exact"/>
              <w:rPr>
                <w:rFonts w:ascii="ＭＳ ゴシック" w:eastAsia="ＭＳ ゴシック" w:hAnsi="ＭＳ ゴシック"/>
              </w:rPr>
            </w:pPr>
          </w:p>
        </w:tc>
      </w:tr>
      <w:tr w:rsidR="007D0806" w:rsidRPr="00C5777B" w14:paraId="5A4662F4" w14:textId="77777777" w:rsidTr="007D0806">
        <w:tc>
          <w:tcPr>
            <w:tcW w:w="1311" w:type="dxa"/>
            <w:tcBorders>
              <w:top w:val="single" w:sz="4" w:space="0" w:color="auto"/>
              <w:bottom w:val="nil"/>
            </w:tcBorders>
          </w:tcPr>
          <w:p w14:paraId="047D87CC" w14:textId="77777777" w:rsidR="007D0806" w:rsidRPr="00C5777B" w:rsidRDefault="007D0806" w:rsidP="00FB7D72">
            <w:pPr>
              <w:spacing w:line="210" w:lineRule="exact"/>
              <w:rPr>
                <w:rFonts w:ascii="ＭＳ ゴシック" w:eastAsia="ＭＳ ゴシック" w:hAnsi="ＭＳ ゴシック"/>
              </w:rPr>
            </w:pPr>
          </w:p>
        </w:tc>
        <w:tc>
          <w:tcPr>
            <w:tcW w:w="6344" w:type="dxa"/>
            <w:tcBorders>
              <w:top w:val="single" w:sz="4" w:space="0" w:color="auto"/>
              <w:bottom w:val="nil"/>
            </w:tcBorders>
          </w:tcPr>
          <w:p w14:paraId="6273B1E3" w14:textId="77777777" w:rsidR="007D0806" w:rsidRPr="00C5777B" w:rsidRDefault="007D0806" w:rsidP="007D0806">
            <w:pPr>
              <w:spacing w:line="210" w:lineRule="exact"/>
              <w:ind w:leftChars="100" w:left="360" w:hangingChars="100" w:hanging="180"/>
              <w:rPr>
                <w:rFonts w:ascii="ＭＳ ゴシック" w:eastAsia="ＭＳ ゴシック" w:hAnsi="ＭＳ ゴシック"/>
              </w:rPr>
            </w:pPr>
            <w:r w:rsidRPr="00C5777B">
              <w:rPr>
                <w:rFonts w:ascii="ＭＳ ゴシック" w:eastAsia="ＭＳ ゴシック" w:hAnsi="ＭＳ ゴシック" w:hint="eastAsia"/>
              </w:rPr>
              <w:t>Ｂ型事業所の従業者等が、従業者等でなくなった後においてもこれらの秘密を保持すべき旨を、従業者との雇用時等に取り決めるなどの措置を講ずべきこととするものである。</w:t>
            </w:r>
          </w:p>
          <w:p w14:paraId="0B7C362C" w14:textId="77777777" w:rsidR="007D0806" w:rsidRPr="00C5777B" w:rsidRDefault="007D0806" w:rsidP="007D0806">
            <w:pPr>
              <w:spacing w:line="210" w:lineRule="exact"/>
              <w:ind w:leftChars="200" w:left="540" w:hangingChars="100" w:hanging="180"/>
              <w:rPr>
                <w:rFonts w:ascii="ＭＳ ゴシック" w:eastAsia="ＭＳ ゴシック" w:hAnsi="ＭＳ ゴシック"/>
              </w:rPr>
            </w:pPr>
            <w:r w:rsidRPr="00C5777B">
              <w:rPr>
                <w:rFonts w:ascii="ＭＳ ゴシック" w:eastAsia="ＭＳ ゴシック" w:hAnsi="ＭＳ ゴシック" w:hint="eastAsia"/>
              </w:rPr>
              <w:t>◆平18障発1206001号第十二の3（2）準用（第三の3（2</w:t>
            </w:r>
            <w:r w:rsidRPr="00C5777B">
              <w:rPr>
                <w:rFonts w:ascii="ＭＳ ゴシック" w:eastAsia="ＭＳ ゴシック" w:hAnsi="ＭＳ ゴシック"/>
              </w:rPr>
              <w:t>7</w:t>
            </w:r>
            <w:r w:rsidRPr="00C5777B">
              <w:rPr>
                <w:rFonts w:ascii="ＭＳ ゴシック" w:eastAsia="ＭＳ ゴシック" w:hAnsi="ＭＳ ゴシック" w:hint="eastAsia"/>
              </w:rPr>
              <w:t>）②）</w:t>
            </w:r>
          </w:p>
          <w:p w14:paraId="3736EE42" w14:textId="77777777" w:rsidR="007D0806" w:rsidRPr="00C5777B" w:rsidRDefault="007D0806" w:rsidP="007D0806">
            <w:pPr>
              <w:suppressAutoHyphens/>
              <w:autoSpaceDE w:val="0"/>
              <w:autoSpaceDN w:val="0"/>
              <w:spacing w:line="210" w:lineRule="exact"/>
              <w:rPr>
                <w:rFonts w:ascii="ＭＳ ゴシック" w:eastAsia="ＭＳ ゴシック" w:hAnsi="ＭＳ ゴシック"/>
              </w:rPr>
            </w:pPr>
          </w:p>
          <w:p w14:paraId="515F1D43" w14:textId="77777777" w:rsidR="007D0806" w:rsidRPr="00C5777B" w:rsidRDefault="007D0806" w:rsidP="007D0806">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他の指定就労継続支援Ｂ型事業者等に対して、利用者又はその家族に関する情報を提供する際は、あらかじめ文書により当該利用者又はその家族の同意を得ているか。</w:t>
            </w:r>
          </w:p>
          <w:p w14:paraId="48F27186" w14:textId="77777777" w:rsidR="007D0806" w:rsidRPr="00C5777B" w:rsidRDefault="007D0806" w:rsidP="007D0806">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◆平18厚令171第202条準用（第36条第3項）</w:t>
            </w:r>
          </w:p>
          <w:p w14:paraId="17FA07E2" w14:textId="77777777" w:rsidR="007D0806" w:rsidRPr="00C5777B" w:rsidRDefault="007D0806" w:rsidP="007D0806">
            <w:pPr>
              <w:suppressAutoHyphens/>
              <w:autoSpaceDE w:val="0"/>
              <w:autoSpaceDN w:val="0"/>
              <w:spacing w:line="210" w:lineRule="exact"/>
              <w:ind w:left="180" w:hangingChars="100" w:hanging="180"/>
              <w:rPr>
                <w:rFonts w:ascii="ＭＳ ゴシック" w:eastAsia="ＭＳ ゴシック" w:hAnsi="ＭＳ ゴシック"/>
              </w:rPr>
            </w:pPr>
          </w:p>
          <w:p w14:paraId="6E0D39A6" w14:textId="77777777" w:rsidR="007D0806" w:rsidRPr="00C5777B" w:rsidRDefault="007D0806" w:rsidP="007D0806">
            <w:pPr>
              <w:suppressAutoHyphens/>
              <w:autoSpaceDE w:val="0"/>
              <w:autoSpaceDN w:val="0"/>
              <w:spacing w:line="210" w:lineRule="exact"/>
              <w:ind w:leftChars="100" w:left="360" w:hangingChars="100" w:hanging="180"/>
              <w:rPr>
                <w:rFonts w:ascii="ＭＳ ゴシック" w:eastAsia="ＭＳ ゴシック" w:hAnsi="ＭＳ ゴシック"/>
              </w:rPr>
            </w:pPr>
            <w:r w:rsidRPr="00C5777B">
              <w:rPr>
                <w:rFonts w:ascii="ＭＳ ゴシック" w:eastAsia="ＭＳ ゴシック" w:hAnsi="ＭＳ ゴシック" w:hint="eastAsia"/>
              </w:rPr>
              <w:t>◎</w:t>
            </w:r>
            <w:r w:rsidRPr="00C5777B">
              <w:rPr>
                <w:rFonts w:ascii="ＭＳ ゴシック" w:eastAsia="ＭＳ ゴシック" w:hAnsi="ＭＳ ゴシック"/>
              </w:rPr>
              <w:t xml:space="preserve">  </w:t>
            </w:r>
            <w:r w:rsidRPr="00C5777B">
              <w:rPr>
                <w:rFonts w:ascii="ＭＳ ゴシック" w:eastAsia="ＭＳ ゴシック" w:hAnsi="ＭＳ ゴシック" w:hint="eastAsia"/>
              </w:rPr>
              <w:t>従業者が利用者の有する問題点や解決すべき課題等の個人情報を、他の指定障害福祉サービス事業者と共有するためには、指定就労継続支援Ｂ型事業者は、あらかじめ、文書により利用者又はその家族から同意を得る必要があることを規定したものであるが、この同意は、サービス提供開始時に利用者及びその家族から包括的な同意を得ておくことで足りるものである。</w:t>
            </w:r>
          </w:p>
          <w:p w14:paraId="49790DE4" w14:textId="77777777" w:rsidR="007D0806" w:rsidRDefault="007D0806" w:rsidP="007D0806">
            <w:pPr>
              <w:spacing w:line="210" w:lineRule="exact"/>
              <w:ind w:leftChars="200" w:left="540" w:hangingChars="100" w:hanging="180"/>
              <w:rPr>
                <w:rFonts w:ascii="ＭＳ ゴシック" w:eastAsia="ＭＳ ゴシック" w:hAnsi="ＭＳ ゴシック"/>
              </w:rPr>
            </w:pPr>
            <w:r w:rsidRPr="00C5777B">
              <w:rPr>
                <w:rFonts w:ascii="ＭＳ ゴシック" w:eastAsia="ＭＳ ゴシック" w:hAnsi="ＭＳ ゴシック" w:hint="eastAsia"/>
              </w:rPr>
              <w:t>◆平18障発1206001号第十二の3（2）準用（第三の3（2</w:t>
            </w:r>
            <w:r w:rsidRPr="00C5777B">
              <w:rPr>
                <w:rFonts w:ascii="ＭＳ ゴシック" w:eastAsia="ＭＳ ゴシック" w:hAnsi="ＭＳ ゴシック"/>
              </w:rPr>
              <w:t>7</w:t>
            </w:r>
            <w:r w:rsidRPr="00C5777B">
              <w:rPr>
                <w:rFonts w:ascii="ＭＳ ゴシック" w:eastAsia="ＭＳ ゴシック" w:hAnsi="ＭＳ ゴシック" w:hint="eastAsia"/>
              </w:rPr>
              <w:t>）③）</w:t>
            </w:r>
          </w:p>
          <w:p w14:paraId="5ECF4665" w14:textId="77777777" w:rsidR="008D0C26" w:rsidRPr="00C5777B" w:rsidRDefault="008D0C26" w:rsidP="007D0806">
            <w:pPr>
              <w:spacing w:line="210" w:lineRule="exact"/>
              <w:ind w:leftChars="200" w:left="540" w:hangingChars="100" w:hanging="180"/>
              <w:rPr>
                <w:rFonts w:ascii="ＭＳ ゴシック" w:eastAsia="ＭＳ ゴシック" w:hAnsi="ＭＳ ゴシック"/>
              </w:rPr>
            </w:pPr>
          </w:p>
        </w:tc>
        <w:tc>
          <w:tcPr>
            <w:tcW w:w="425" w:type="dxa"/>
            <w:tcBorders>
              <w:top w:val="single" w:sz="4" w:space="0" w:color="auto"/>
              <w:bottom w:val="nil"/>
            </w:tcBorders>
          </w:tcPr>
          <w:p w14:paraId="50CC6DC0" w14:textId="77777777" w:rsidR="007D0806" w:rsidRPr="00C5777B" w:rsidRDefault="007D0806" w:rsidP="00FB7D72">
            <w:pPr>
              <w:spacing w:line="210" w:lineRule="exact"/>
              <w:rPr>
                <w:rFonts w:ascii="ＭＳ ゴシック" w:eastAsia="ＭＳ ゴシック" w:hAnsi="ＭＳ ゴシック"/>
              </w:rPr>
            </w:pPr>
          </w:p>
        </w:tc>
        <w:tc>
          <w:tcPr>
            <w:tcW w:w="2007" w:type="dxa"/>
            <w:tcBorders>
              <w:top w:val="single" w:sz="4" w:space="0" w:color="auto"/>
              <w:bottom w:val="nil"/>
            </w:tcBorders>
          </w:tcPr>
          <w:p w14:paraId="645B6E7A" w14:textId="77777777" w:rsidR="007D0806" w:rsidRPr="00C5777B" w:rsidRDefault="007D0806" w:rsidP="007D0806">
            <w:pPr>
              <w:spacing w:line="210" w:lineRule="exact"/>
              <w:rPr>
                <w:rFonts w:ascii="ＭＳ ゴシック" w:eastAsia="ＭＳ ゴシック" w:hAnsi="ＭＳ ゴシック"/>
              </w:rPr>
            </w:pPr>
          </w:p>
          <w:p w14:paraId="22AA2220" w14:textId="77777777" w:rsidR="007D0806" w:rsidRPr="00C5777B" w:rsidRDefault="007D0806" w:rsidP="007D0806">
            <w:pPr>
              <w:spacing w:line="210" w:lineRule="exact"/>
              <w:rPr>
                <w:rFonts w:ascii="ＭＳ ゴシック" w:eastAsia="ＭＳ ゴシック" w:hAnsi="ＭＳ ゴシック"/>
              </w:rPr>
            </w:pPr>
          </w:p>
          <w:p w14:paraId="73EBFD5D" w14:textId="77777777" w:rsidR="007D0806" w:rsidRPr="00C5777B" w:rsidRDefault="007D0806" w:rsidP="007D0806">
            <w:pPr>
              <w:spacing w:line="210" w:lineRule="exact"/>
              <w:rPr>
                <w:rFonts w:ascii="ＭＳ ゴシック" w:eastAsia="ＭＳ ゴシック" w:hAnsi="ＭＳ ゴシック"/>
              </w:rPr>
            </w:pPr>
          </w:p>
          <w:p w14:paraId="3F63CD86" w14:textId="77777777" w:rsidR="007D0806" w:rsidRPr="00C5777B" w:rsidRDefault="007D0806" w:rsidP="007D0806">
            <w:pPr>
              <w:spacing w:line="210" w:lineRule="exact"/>
              <w:rPr>
                <w:rFonts w:ascii="ＭＳ ゴシック" w:eastAsia="ＭＳ ゴシック" w:hAnsi="ＭＳ ゴシック"/>
              </w:rPr>
            </w:pPr>
          </w:p>
          <w:p w14:paraId="72D06784" w14:textId="77777777" w:rsidR="007D0806" w:rsidRPr="00C5777B" w:rsidRDefault="007D0806" w:rsidP="007D0806">
            <w:pPr>
              <w:spacing w:line="210" w:lineRule="exact"/>
              <w:rPr>
                <w:rFonts w:ascii="ＭＳ ゴシック" w:eastAsia="ＭＳ ゴシック" w:hAnsi="ＭＳ ゴシック"/>
              </w:rPr>
            </w:pPr>
          </w:p>
          <w:p w14:paraId="40202AFD" w14:textId="77777777" w:rsidR="007D0806" w:rsidRPr="00C5777B" w:rsidRDefault="007D0806" w:rsidP="007D0806">
            <w:pPr>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□サービス担当者会議等で利用者等の情報他の事業者に提供することにつき、利用者又はその家族からの文書同意があるか。</w:t>
            </w:r>
          </w:p>
          <w:p w14:paraId="4D9B4F84" w14:textId="77777777" w:rsidR="007D0806" w:rsidRPr="00C5777B" w:rsidRDefault="007D0806" w:rsidP="00FB7D72">
            <w:pPr>
              <w:spacing w:line="210" w:lineRule="exact"/>
              <w:rPr>
                <w:rFonts w:ascii="ＭＳ ゴシック" w:eastAsia="ＭＳ ゴシック" w:hAnsi="ＭＳ ゴシック"/>
              </w:rPr>
            </w:pPr>
          </w:p>
        </w:tc>
      </w:tr>
      <w:tr w:rsidR="00885937" w:rsidRPr="00C5777B" w14:paraId="3AA73776" w14:textId="77777777" w:rsidTr="00554EDD">
        <w:tc>
          <w:tcPr>
            <w:tcW w:w="1311" w:type="dxa"/>
            <w:tcMar>
              <w:right w:w="57" w:type="dxa"/>
            </w:tcMar>
          </w:tcPr>
          <w:p w14:paraId="09C5D48E" w14:textId="77777777" w:rsidR="00885937" w:rsidRPr="00C5777B" w:rsidRDefault="00885937" w:rsidP="00FB7D72">
            <w:pPr>
              <w:suppressAutoHyphens/>
              <w:autoSpaceDE w:val="0"/>
              <w:autoSpaceDN w:val="0"/>
              <w:spacing w:line="210" w:lineRule="exact"/>
              <w:rPr>
                <w:rFonts w:ascii="ＭＳ ゴシック" w:eastAsia="ＭＳ ゴシック" w:hAnsi="ＭＳ ゴシック"/>
              </w:rPr>
            </w:pPr>
          </w:p>
          <w:p w14:paraId="0577FEEA" w14:textId="77777777" w:rsidR="00885937" w:rsidRPr="00C5777B" w:rsidRDefault="001E1856" w:rsidP="00A06C37">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rPr>
              <w:t>40</w:t>
            </w:r>
            <w:r w:rsidRPr="00C5777B">
              <w:rPr>
                <w:rFonts w:ascii="ＭＳ ゴシック" w:eastAsia="ＭＳ ゴシック" w:hAnsi="ＭＳ ゴシック" w:hint="eastAsia"/>
              </w:rPr>
              <w:t xml:space="preserve">　</w:t>
            </w:r>
            <w:r w:rsidR="00885937" w:rsidRPr="00C5777B">
              <w:rPr>
                <w:rFonts w:ascii="ＭＳ ゴシック" w:eastAsia="ＭＳ ゴシック" w:hAnsi="ＭＳ ゴシック" w:hint="eastAsia"/>
              </w:rPr>
              <w:t>情報の提供等</w:t>
            </w:r>
          </w:p>
          <w:p w14:paraId="677B1ABE" w14:textId="77777777" w:rsidR="00885937" w:rsidRPr="00C5777B" w:rsidRDefault="00885937" w:rsidP="00FB7D72">
            <w:pPr>
              <w:suppressAutoHyphens/>
              <w:autoSpaceDE w:val="0"/>
              <w:autoSpaceDN w:val="0"/>
              <w:spacing w:line="210" w:lineRule="exact"/>
              <w:rPr>
                <w:rFonts w:ascii="ＭＳ ゴシック" w:eastAsia="ＭＳ ゴシック" w:hAnsi="ＭＳ ゴシック"/>
              </w:rPr>
            </w:pPr>
          </w:p>
          <w:p w14:paraId="78BDCCA7" w14:textId="77777777" w:rsidR="00885937" w:rsidRPr="00C5777B" w:rsidRDefault="00885937" w:rsidP="00FB7D72">
            <w:pPr>
              <w:suppressAutoHyphens/>
              <w:autoSpaceDE w:val="0"/>
              <w:autoSpaceDN w:val="0"/>
              <w:spacing w:line="210" w:lineRule="exact"/>
              <w:rPr>
                <w:rFonts w:ascii="ＭＳ ゴシック" w:eastAsia="ＭＳ ゴシック" w:hAnsi="ＭＳ ゴシック"/>
              </w:rPr>
            </w:pPr>
          </w:p>
        </w:tc>
        <w:tc>
          <w:tcPr>
            <w:tcW w:w="6344" w:type="dxa"/>
          </w:tcPr>
          <w:p w14:paraId="24611682" w14:textId="77777777" w:rsidR="00885937" w:rsidRPr="00C5777B" w:rsidRDefault="00885937" w:rsidP="00FB7D72">
            <w:pPr>
              <w:suppressAutoHyphens/>
              <w:autoSpaceDE w:val="0"/>
              <w:autoSpaceDN w:val="0"/>
              <w:spacing w:line="210" w:lineRule="exact"/>
              <w:rPr>
                <w:rFonts w:ascii="ＭＳ ゴシック" w:eastAsia="ＭＳ ゴシック" w:hAnsi="ＭＳ ゴシック"/>
              </w:rPr>
            </w:pPr>
          </w:p>
          <w:p w14:paraId="3BA94C2C" w14:textId="77777777" w:rsidR="00885937" w:rsidRPr="00C5777B" w:rsidRDefault="00885937" w:rsidP="00815FDF">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指定就労継続支援Ｂ型を利用しようとする者が</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適切かつ円滑に利用することができるように</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当該指定就労継続支援Ｂ型事業者が実施する事業の内容に関する情報の提供を行うよう努めているか。</w:t>
            </w:r>
          </w:p>
          <w:p w14:paraId="68DC10BE" w14:textId="77777777" w:rsidR="00885937" w:rsidRPr="00C5777B" w:rsidRDefault="00885937" w:rsidP="00FB7D72">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 xml:space="preserve">　◆平18厚令171第202条準用（第37条第1項）</w:t>
            </w:r>
          </w:p>
          <w:p w14:paraId="5D7B4447" w14:textId="77777777" w:rsidR="002E58E9" w:rsidRPr="00C5777B" w:rsidRDefault="002E58E9" w:rsidP="00FB7D72">
            <w:pPr>
              <w:suppressAutoHyphens/>
              <w:autoSpaceDE w:val="0"/>
              <w:autoSpaceDN w:val="0"/>
              <w:spacing w:line="210" w:lineRule="exact"/>
              <w:rPr>
                <w:rFonts w:ascii="ＭＳ ゴシック" w:eastAsia="ＭＳ ゴシック" w:hAnsi="ＭＳ ゴシック"/>
              </w:rPr>
            </w:pPr>
          </w:p>
          <w:p w14:paraId="5CF75047" w14:textId="77777777" w:rsidR="00885937" w:rsidRPr="00C5777B" w:rsidRDefault="00885937" w:rsidP="002B23F0">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当該指定就労継続支援Ｂ型事業者について広告をする場合においては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その内容が虚偽又は誇大なものとなっていないか。</w:t>
            </w:r>
          </w:p>
          <w:p w14:paraId="16CF90A2" w14:textId="77777777" w:rsidR="00885937" w:rsidRPr="00C5777B" w:rsidRDefault="00885937" w:rsidP="00974DF3">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◆平18厚令171第202条準用（第37条第2項）</w:t>
            </w:r>
          </w:p>
          <w:p w14:paraId="33EC4C5A" w14:textId="77777777" w:rsidR="002E58E9" w:rsidRPr="00C5777B" w:rsidRDefault="002E58E9" w:rsidP="00974DF3">
            <w:pPr>
              <w:suppressAutoHyphens/>
              <w:autoSpaceDE w:val="0"/>
              <w:autoSpaceDN w:val="0"/>
              <w:spacing w:line="210" w:lineRule="exact"/>
              <w:ind w:left="180" w:hangingChars="100" w:hanging="180"/>
              <w:rPr>
                <w:rFonts w:ascii="ＭＳ ゴシック" w:eastAsia="ＭＳ ゴシック" w:hAnsi="ＭＳ ゴシック"/>
              </w:rPr>
            </w:pPr>
          </w:p>
        </w:tc>
        <w:tc>
          <w:tcPr>
            <w:tcW w:w="425" w:type="dxa"/>
          </w:tcPr>
          <w:p w14:paraId="0B39E6B3" w14:textId="77777777" w:rsidR="00885937" w:rsidRPr="00C5777B" w:rsidRDefault="00885937" w:rsidP="00FB7D72">
            <w:pPr>
              <w:spacing w:line="210" w:lineRule="exact"/>
              <w:rPr>
                <w:rFonts w:ascii="ＭＳ ゴシック" w:eastAsia="ＭＳ ゴシック" w:hAnsi="ＭＳ ゴシック"/>
              </w:rPr>
            </w:pPr>
          </w:p>
          <w:p w14:paraId="475417E0" w14:textId="77777777" w:rsidR="00885937" w:rsidRPr="00C5777B" w:rsidRDefault="00885937"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適</w:t>
            </w:r>
          </w:p>
          <w:p w14:paraId="0024C4B8" w14:textId="77777777" w:rsidR="00885937" w:rsidRPr="00C5777B" w:rsidRDefault="00885937"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w:t>
            </w:r>
          </w:p>
          <w:p w14:paraId="1D9B803E" w14:textId="77777777" w:rsidR="00885937" w:rsidRPr="00C5777B" w:rsidRDefault="00885937"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否</w:t>
            </w:r>
          </w:p>
        </w:tc>
        <w:tc>
          <w:tcPr>
            <w:tcW w:w="2007" w:type="dxa"/>
          </w:tcPr>
          <w:p w14:paraId="7193833E" w14:textId="77777777" w:rsidR="00885937" w:rsidRPr="00C5777B" w:rsidRDefault="00885937" w:rsidP="00FB7D72">
            <w:pPr>
              <w:spacing w:line="210" w:lineRule="exact"/>
              <w:rPr>
                <w:rFonts w:ascii="ＭＳ ゴシック" w:eastAsia="ＭＳ ゴシック" w:hAnsi="ＭＳ ゴシック"/>
              </w:rPr>
            </w:pPr>
          </w:p>
          <w:p w14:paraId="431EDD01" w14:textId="77777777" w:rsidR="00885937" w:rsidRPr="00C5777B" w:rsidRDefault="00A37917"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【広告の</w:t>
            </w:r>
            <w:r w:rsidR="001D7CDD" w:rsidRPr="00C5777B">
              <w:rPr>
                <w:rFonts w:ascii="ＭＳ ゴシック" w:eastAsia="ＭＳ ゴシック" w:hAnsi="ＭＳ ゴシック" w:hint="eastAsia"/>
              </w:rPr>
              <w:t xml:space="preserve">　</w:t>
            </w:r>
            <w:r w:rsidRPr="00C5777B">
              <w:rPr>
                <w:rFonts w:ascii="ＭＳ ゴシック" w:eastAsia="ＭＳ ゴシック" w:hAnsi="ＭＳ ゴシック" w:hint="eastAsia"/>
              </w:rPr>
              <w:t>有・無】</w:t>
            </w:r>
          </w:p>
          <w:p w14:paraId="12115665" w14:textId="77777777" w:rsidR="00A37917" w:rsidRPr="00C5777B" w:rsidRDefault="00A37917" w:rsidP="00FB7D72">
            <w:pPr>
              <w:spacing w:line="210" w:lineRule="exact"/>
              <w:rPr>
                <w:rFonts w:ascii="ＭＳ ゴシック" w:eastAsia="ＭＳ ゴシック" w:hAnsi="ＭＳ ゴシック"/>
              </w:rPr>
            </w:pPr>
          </w:p>
          <w:p w14:paraId="3E2C0ACD" w14:textId="77777777" w:rsidR="00A37917" w:rsidRPr="00C5777B" w:rsidRDefault="008A3E4A"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 xml:space="preserve">　</w:t>
            </w:r>
            <w:r w:rsidR="00A37917" w:rsidRPr="00C5777B">
              <w:rPr>
                <w:rFonts w:ascii="ＭＳ ゴシック" w:eastAsia="ＭＳ ゴシック" w:hAnsi="ＭＳ ゴシック" w:hint="eastAsia"/>
              </w:rPr>
              <w:t>あれば内容</w:t>
            </w:r>
          </w:p>
        </w:tc>
      </w:tr>
      <w:tr w:rsidR="00885937" w:rsidRPr="00C5777B" w14:paraId="26D27616" w14:textId="77777777" w:rsidTr="00554EDD">
        <w:tc>
          <w:tcPr>
            <w:tcW w:w="1311" w:type="dxa"/>
            <w:tcBorders>
              <w:bottom w:val="single" w:sz="4" w:space="0" w:color="auto"/>
            </w:tcBorders>
            <w:tcMar>
              <w:right w:w="57" w:type="dxa"/>
            </w:tcMar>
          </w:tcPr>
          <w:p w14:paraId="3C076D4E" w14:textId="77777777" w:rsidR="00885937" w:rsidRPr="00C5777B" w:rsidRDefault="00885937" w:rsidP="00FB7D72">
            <w:pPr>
              <w:suppressAutoHyphens/>
              <w:autoSpaceDE w:val="0"/>
              <w:autoSpaceDN w:val="0"/>
              <w:spacing w:line="210" w:lineRule="exact"/>
              <w:rPr>
                <w:rFonts w:ascii="ＭＳ ゴシック" w:eastAsia="ＭＳ ゴシック" w:hAnsi="ＭＳ ゴシック"/>
              </w:rPr>
            </w:pPr>
          </w:p>
          <w:p w14:paraId="03F90F19" w14:textId="77777777" w:rsidR="00885937" w:rsidRPr="00C5777B" w:rsidRDefault="001E1856" w:rsidP="0046684F">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rPr>
              <w:t>41</w:t>
            </w:r>
            <w:r w:rsidRPr="00C5777B">
              <w:rPr>
                <w:rFonts w:ascii="ＭＳ ゴシック" w:eastAsia="ＭＳ ゴシック" w:hAnsi="ＭＳ ゴシック" w:hint="eastAsia"/>
              </w:rPr>
              <w:t xml:space="preserve">　</w:t>
            </w:r>
            <w:r w:rsidR="00885937" w:rsidRPr="00C5777B">
              <w:rPr>
                <w:rFonts w:ascii="ＭＳ ゴシック" w:eastAsia="ＭＳ ゴシック" w:hAnsi="ＭＳ ゴシック" w:hint="eastAsia"/>
              </w:rPr>
              <w:t>利益供与等の禁止</w:t>
            </w:r>
          </w:p>
          <w:p w14:paraId="04C4E9AF" w14:textId="77777777" w:rsidR="00885937" w:rsidRPr="00C5777B" w:rsidRDefault="00885937" w:rsidP="00FB7D72">
            <w:pPr>
              <w:suppressAutoHyphens/>
              <w:autoSpaceDE w:val="0"/>
              <w:autoSpaceDN w:val="0"/>
              <w:spacing w:line="210" w:lineRule="exact"/>
              <w:rPr>
                <w:rFonts w:ascii="ＭＳ ゴシック" w:eastAsia="ＭＳ ゴシック" w:hAnsi="ＭＳ ゴシック"/>
              </w:rPr>
            </w:pPr>
          </w:p>
          <w:p w14:paraId="11458983" w14:textId="77777777" w:rsidR="00885937" w:rsidRPr="00C5777B" w:rsidRDefault="00885937" w:rsidP="00FB7D72">
            <w:pPr>
              <w:suppressAutoHyphens/>
              <w:autoSpaceDE w:val="0"/>
              <w:autoSpaceDN w:val="0"/>
              <w:spacing w:line="210" w:lineRule="exact"/>
              <w:rPr>
                <w:rFonts w:ascii="ＭＳ ゴシック" w:eastAsia="ＭＳ ゴシック" w:hAnsi="ＭＳ ゴシック"/>
              </w:rPr>
            </w:pPr>
          </w:p>
        </w:tc>
        <w:tc>
          <w:tcPr>
            <w:tcW w:w="6344" w:type="dxa"/>
            <w:tcBorders>
              <w:bottom w:val="single" w:sz="4" w:space="0" w:color="auto"/>
            </w:tcBorders>
          </w:tcPr>
          <w:p w14:paraId="33B91D24" w14:textId="77777777" w:rsidR="00885937" w:rsidRPr="00C5777B" w:rsidRDefault="00885937" w:rsidP="00FB7D72">
            <w:pPr>
              <w:suppressAutoHyphens/>
              <w:autoSpaceDE w:val="0"/>
              <w:autoSpaceDN w:val="0"/>
              <w:spacing w:line="210" w:lineRule="exact"/>
              <w:rPr>
                <w:rFonts w:ascii="ＭＳ ゴシック" w:eastAsia="ＭＳ ゴシック" w:hAnsi="ＭＳ ゴシック"/>
              </w:rPr>
            </w:pPr>
          </w:p>
          <w:p w14:paraId="5F9FAA8B" w14:textId="77777777" w:rsidR="00885937" w:rsidRPr="00C5777B" w:rsidRDefault="00885937" w:rsidP="0046684F">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一般相談支援事業若しくは特定相談支援事業を行う者若しくは他の障害福祉サービスの事業を行う者等又はその従業者に対し</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利用者又はその家族に対して当該指定就労継続支援Ｂ型事業者を紹介することの対償として金品その他の財産上の利益を供与していないか。</w:t>
            </w:r>
          </w:p>
          <w:p w14:paraId="0B5E86BE" w14:textId="77777777" w:rsidR="00885937" w:rsidRPr="00C5777B" w:rsidRDefault="00885937" w:rsidP="00FB7D72">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 xml:space="preserve">　◆平18厚令171第202条準用（第</w:t>
            </w:r>
            <w:r w:rsidR="00A9147D" w:rsidRPr="00C5777B">
              <w:rPr>
                <w:rFonts w:ascii="ＭＳ ゴシック" w:eastAsia="ＭＳ ゴシック" w:hAnsi="ＭＳ ゴシック" w:hint="eastAsia"/>
              </w:rPr>
              <w:t>38</w:t>
            </w:r>
            <w:r w:rsidRPr="00C5777B">
              <w:rPr>
                <w:rFonts w:ascii="ＭＳ ゴシック" w:eastAsia="ＭＳ ゴシック" w:hAnsi="ＭＳ ゴシック" w:hint="eastAsia"/>
              </w:rPr>
              <w:t>条第1項）</w:t>
            </w:r>
          </w:p>
          <w:p w14:paraId="4463DE3F" w14:textId="77777777" w:rsidR="00A9147D" w:rsidRPr="00C5777B" w:rsidRDefault="00A9147D" w:rsidP="00FB7D72">
            <w:pPr>
              <w:suppressAutoHyphens/>
              <w:autoSpaceDE w:val="0"/>
              <w:autoSpaceDN w:val="0"/>
              <w:spacing w:line="210" w:lineRule="exact"/>
              <w:rPr>
                <w:rFonts w:ascii="ＭＳ ゴシック" w:eastAsia="ＭＳ ゴシック" w:hAnsi="ＭＳ ゴシック"/>
              </w:rPr>
            </w:pPr>
          </w:p>
          <w:p w14:paraId="4651EBB5" w14:textId="77777777" w:rsidR="00A9147D" w:rsidRPr="00C5777B" w:rsidRDefault="00A9147D" w:rsidP="00A9147D">
            <w:pPr>
              <w:suppressAutoHyphens/>
              <w:autoSpaceDE w:val="0"/>
              <w:autoSpaceDN w:val="0"/>
              <w:spacing w:line="210" w:lineRule="exact"/>
              <w:ind w:left="360" w:hangingChars="200" w:hanging="360"/>
              <w:rPr>
                <w:rFonts w:ascii="ＭＳ ゴシック" w:eastAsia="ＭＳ ゴシック" w:hAnsi="ＭＳ ゴシック"/>
              </w:rPr>
            </w:pPr>
            <w:r w:rsidRPr="00C5777B">
              <w:rPr>
                <w:rFonts w:ascii="ＭＳ ゴシック" w:eastAsia="ＭＳ ゴシック" w:hAnsi="ＭＳ ゴシック" w:hint="eastAsia"/>
              </w:rPr>
              <w:t xml:space="preserve">　◎　基準第38条第１項は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一般相談支援事業者若しくは特定相談支援事業者又は他の障害福祉サービス事業者等による障害福祉サービス事業者等の紹介が公正中立に行われるよう</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指定就労</w:t>
            </w:r>
            <w:r w:rsidR="00420F36" w:rsidRPr="00C5777B">
              <w:rPr>
                <w:rFonts w:ascii="ＭＳ ゴシック" w:eastAsia="ＭＳ ゴシック" w:hAnsi="ＭＳ ゴシック" w:hint="eastAsia"/>
              </w:rPr>
              <w:t>継続支援Ｂ型</w:t>
            </w:r>
            <w:r w:rsidRPr="00C5777B">
              <w:rPr>
                <w:rFonts w:ascii="ＭＳ ゴシック" w:eastAsia="ＭＳ ゴシック" w:hAnsi="ＭＳ ゴシック" w:hint="eastAsia"/>
              </w:rPr>
              <w:t>事業者は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一般相談支援事業者若しくは特定相談支援事業者又は他の障害福祉サービス事業者等に対し</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利用者に対して当該</w:t>
            </w:r>
            <w:r w:rsidR="00420F36" w:rsidRPr="00C5777B">
              <w:rPr>
                <w:rFonts w:ascii="ＭＳ ゴシック" w:eastAsia="ＭＳ ゴシック" w:hAnsi="ＭＳ ゴシック" w:hint="eastAsia"/>
              </w:rPr>
              <w:t>就労継続支援Ｂ型</w:t>
            </w:r>
            <w:r w:rsidRPr="00C5777B">
              <w:rPr>
                <w:rFonts w:ascii="ＭＳ ゴシック" w:eastAsia="ＭＳ ゴシック" w:hAnsi="ＭＳ ゴシック" w:hint="eastAsia"/>
              </w:rPr>
              <w:t>事業者を紹介することの対償として</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金品その他の財産上の利益を供与してはならない旨を規定したものである。</w:t>
            </w:r>
          </w:p>
          <w:p w14:paraId="4FCC49E8" w14:textId="77777777" w:rsidR="00A9147D" w:rsidRPr="00C5777B" w:rsidRDefault="00A9147D" w:rsidP="00A9147D">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 xml:space="preserve">　　◆平18障発1206001第十二の3(2）準用（第十の3（</w:t>
            </w:r>
            <w:r w:rsidR="00C7633E" w:rsidRPr="00C5777B">
              <w:rPr>
                <w:rFonts w:ascii="ＭＳ ゴシック" w:eastAsia="ＭＳ ゴシック" w:hAnsi="ＭＳ ゴシック" w:hint="eastAsia"/>
              </w:rPr>
              <w:t>8</w:t>
            </w:r>
            <w:r w:rsidRPr="00C5777B">
              <w:rPr>
                <w:rFonts w:ascii="ＭＳ ゴシック" w:eastAsia="ＭＳ ゴシック" w:hAnsi="ＭＳ ゴシック" w:hint="eastAsia"/>
              </w:rPr>
              <w:t>）①）</w:t>
            </w:r>
          </w:p>
          <w:p w14:paraId="6B3C2A3C" w14:textId="77777777" w:rsidR="002E58E9" w:rsidRPr="00C5777B" w:rsidRDefault="002E58E9" w:rsidP="00FB7D72">
            <w:pPr>
              <w:suppressAutoHyphens/>
              <w:autoSpaceDE w:val="0"/>
              <w:autoSpaceDN w:val="0"/>
              <w:spacing w:line="210" w:lineRule="exact"/>
              <w:rPr>
                <w:rFonts w:ascii="ＭＳ ゴシック" w:eastAsia="ＭＳ ゴシック" w:hAnsi="ＭＳ ゴシック"/>
              </w:rPr>
            </w:pPr>
          </w:p>
          <w:p w14:paraId="7E2D41A5" w14:textId="77777777" w:rsidR="00885937" w:rsidRPr="00C5777B" w:rsidRDefault="00885937" w:rsidP="002B23F0">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一般相談支援事業若しくは特定相談支援事業を行う者若しくは他の障害福祉サービスの事業を行う者等又はその従業者から</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利用者又はその家族を紹介することの対償として</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金品その他の財産上の利益を収受していないか。</w:t>
            </w:r>
          </w:p>
          <w:p w14:paraId="293C4EE7" w14:textId="77777777" w:rsidR="002E58E9" w:rsidRPr="00C5777B" w:rsidRDefault="00885937" w:rsidP="00974DF3">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◆平18厚令171第202条準用（第</w:t>
            </w:r>
            <w:r w:rsidR="00A9147D" w:rsidRPr="00C5777B">
              <w:rPr>
                <w:rFonts w:ascii="ＭＳ ゴシック" w:eastAsia="ＭＳ ゴシック" w:hAnsi="ＭＳ ゴシック" w:hint="eastAsia"/>
              </w:rPr>
              <w:t>38</w:t>
            </w:r>
            <w:r w:rsidRPr="00C5777B">
              <w:rPr>
                <w:rFonts w:ascii="ＭＳ ゴシック" w:eastAsia="ＭＳ ゴシック" w:hAnsi="ＭＳ ゴシック" w:hint="eastAsia"/>
              </w:rPr>
              <w:t>条第2項）</w:t>
            </w:r>
          </w:p>
          <w:p w14:paraId="09ABC66B" w14:textId="77777777" w:rsidR="00A9147D" w:rsidRPr="00C5777B" w:rsidRDefault="00A9147D" w:rsidP="00974DF3">
            <w:pPr>
              <w:suppressAutoHyphens/>
              <w:autoSpaceDE w:val="0"/>
              <w:autoSpaceDN w:val="0"/>
              <w:spacing w:line="210" w:lineRule="exact"/>
              <w:ind w:left="180" w:hangingChars="100" w:hanging="180"/>
              <w:rPr>
                <w:rFonts w:ascii="ＭＳ ゴシック" w:eastAsia="ＭＳ ゴシック" w:hAnsi="ＭＳ ゴシック"/>
              </w:rPr>
            </w:pPr>
          </w:p>
          <w:p w14:paraId="1DE7A9D3" w14:textId="77777777" w:rsidR="00A9147D" w:rsidRPr="00C5777B" w:rsidRDefault="00A9147D" w:rsidP="00A9147D">
            <w:pPr>
              <w:suppressAutoHyphens/>
              <w:autoSpaceDE w:val="0"/>
              <w:autoSpaceDN w:val="0"/>
              <w:spacing w:line="210" w:lineRule="exact"/>
              <w:ind w:leftChars="100" w:left="360" w:hangingChars="100" w:hanging="180"/>
              <w:rPr>
                <w:rFonts w:ascii="ＭＳ ゴシック" w:eastAsia="ＭＳ ゴシック" w:hAnsi="ＭＳ ゴシック"/>
              </w:rPr>
            </w:pPr>
            <w:r w:rsidRPr="00C5777B">
              <w:rPr>
                <w:rFonts w:ascii="ＭＳ ゴシック" w:eastAsia="ＭＳ ゴシック" w:hAnsi="ＭＳ ゴシック" w:hint="eastAsia"/>
              </w:rPr>
              <w:t>◎　基準第38条第２項は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利用者による一般相談支援事業者若しくは特定相談支援事業者又は他の障害福祉サービス事業者等の選択が公正中立に行われるよう</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指定</w:t>
            </w:r>
            <w:r w:rsidR="00B72F77" w:rsidRPr="00C5777B">
              <w:rPr>
                <w:rFonts w:ascii="ＭＳ ゴシック" w:eastAsia="ＭＳ ゴシック" w:hAnsi="ＭＳ ゴシック" w:hint="eastAsia"/>
              </w:rPr>
              <w:t>就労継続支援Ｂ型</w:t>
            </w:r>
            <w:r w:rsidRPr="00C5777B">
              <w:rPr>
                <w:rFonts w:ascii="ＭＳ ゴシック" w:eastAsia="ＭＳ ゴシック" w:hAnsi="ＭＳ ゴシック" w:hint="eastAsia"/>
              </w:rPr>
              <w:t>事業者は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一般相談支援事業者若しくは特定相談支援事業者又は他の障害福祉サービス事業者等から</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当該事業所を利用する利用者やサービス提供が終了した利用者等を紹介することの対償として</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金品その他の財産上の利益を収受してはならない旨を規定したものである。</w:t>
            </w:r>
          </w:p>
          <w:p w14:paraId="5B6ACAE8" w14:textId="77777777" w:rsidR="00A9147D" w:rsidRPr="00C5777B" w:rsidRDefault="00A9147D" w:rsidP="00A9147D">
            <w:pPr>
              <w:suppressAutoHyphens/>
              <w:autoSpaceDE w:val="0"/>
              <w:autoSpaceDN w:val="0"/>
              <w:spacing w:line="210" w:lineRule="exact"/>
              <w:ind w:leftChars="100" w:left="36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◆平18障発1206001第十二の3(2）準用（第十の3（</w:t>
            </w:r>
            <w:r w:rsidR="00C7633E" w:rsidRPr="00C5777B">
              <w:rPr>
                <w:rFonts w:ascii="ＭＳ ゴシック" w:eastAsia="ＭＳ ゴシック" w:hAnsi="ＭＳ ゴシック" w:hint="eastAsia"/>
              </w:rPr>
              <w:t>8</w:t>
            </w:r>
            <w:r w:rsidRPr="00C5777B">
              <w:rPr>
                <w:rFonts w:ascii="ＭＳ ゴシック" w:eastAsia="ＭＳ ゴシック" w:hAnsi="ＭＳ ゴシック" w:hint="eastAsia"/>
              </w:rPr>
              <w:t>）②）</w:t>
            </w:r>
          </w:p>
          <w:p w14:paraId="2AF71C85" w14:textId="77777777" w:rsidR="00A9147D" w:rsidRPr="00C5777B" w:rsidRDefault="00A9147D" w:rsidP="00A9147D">
            <w:pPr>
              <w:suppressAutoHyphens/>
              <w:autoSpaceDE w:val="0"/>
              <w:autoSpaceDN w:val="0"/>
              <w:spacing w:line="210" w:lineRule="exact"/>
              <w:ind w:leftChars="100" w:left="360" w:hangingChars="100" w:hanging="180"/>
              <w:rPr>
                <w:rFonts w:ascii="ＭＳ ゴシック" w:eastAsia="ＭＳ ゴシック" w:hAnsi="ＭＳ ゴシック"/>
              </w:rPr>
            </w:pPr>
          </w:p>
          <w:p w14:paraId="650DE5EB" w14:textId="77777777" w:rsidR="000D4B8F" w:rsidRPr="00C5777B" w:rsidRDefault="00A9147D" w:rsidP="00A9147D">
            <w:pPr>
              <w:suppressAutoHyphens/>
              <w:autoSpaceDE w:val="0"/>
              <w:autoSpaceDN w:val="0"/>
              <w:spacing w:line="210" w:lineRule="exact"/>
              <w:ind w:leftChars="100" w:left="360" w:hangingChars="100" w:hanging="180"/>
              <w:rPr>
                <w:rFonts w:ascii="ＭＳ ゴシック" w:eastAsia="ＭＳ ゴシック" w:hAnsi="ＭＳ ゴシック"/>
              </w:rPr>
            </w:pPr>
            <w:r w:rsidRPr="00C5777B">
              <w:rPr>
                <w:rFonts w:ascii="ＭＳ ゴシック" w:eastAsia="ＭＳ ゴシック" w:hAnsi="ＭＳ ゴシック" w:hint="eastAsia"/>
              </w:rPr>
              <w:t>◎　障害福祉サービスは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障害者が自立した日常生活又は社会生活が営むことができるよう</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障害者が自ら障害福祉サービスのサービス内容や質に基づき利用の可否を判断するものである。このため</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障害者の意思決定を歪めるような金品授受による利用者誘因行為や就労斡旋行為を指定就労継続支援</w:t>
            </w:r>
            <w:r w:rsidR="00566BDE" w:rsidRPr="00C5777B">
              <w:rPr>
                <w:rFonts w:ascii="ＭＳ ゴシック" w:eastAsia="ＭＳ ゴシック" w:hAnsi="ＭＳ ゴシック" w:hint="eastAsia"/>
              </w:rPr>
              <w:t>Ｂ</w:t>
            </w:r>
            <w:r w:rsidRPr="00C5777B">
              <w:rPr>
                <w:rFonts w:ascii="ＭＳ ゴシック" w:eastAsia="ＭＳ ゴシック" w:hAnsi="ＭＳ ゴシック" w:hint="eastAsia"/>
              </w:rPr>
              <w:t>型事業者は行ってはならない。</w:t>
            </w:r>
            <w:r w:rsidR="00EA6D7F" w:rsidRPr="00C5777B">
              <w:rPr>
                <w:rFonts w:ascii="ＭＳ ゴシック" w:eastAsia="ＭＳ ゴシック" w:hAnsi="ＭＳ ゴシック" w:hint="eastAsia"/>
              </w:rPr>
              <w:t>また、当該既定の「他の障害福祉サービスの事業を行う者等」は、障害福祉サービス事業者以外の事業者や個人を含むものであり、具体的には、「指定障害福祉サービス事業者が、当該サービスの利用希望者を紹介した者（障害福祉サービス事業者以外の事業者）に対し、その対償として、金品等の利益の供与を</w:t>
            </w:r>
            <w:r w:rsidR="00EA6D7F" w:rsidRPr="00C5777B">
              <w:rPr>
                <w:rFonts w:ascii="ＭＳ ゴシック" w:eastAsia="ＭＳ ゴシック" w:hAnsi="ＭＳ ゴシック" w:hint="eastAsia"/>
              </w:rPr>
              <w:lastRenderedPageBreak/>
              <w:t>行うこと」や</w:t>
            </w:r>
            <w:r w:rsidRPr="00C5777B">
              <w:rPr>
                <w:rFonts w:ascii="ＭＳ ゴシック" w:eastAsia="ＭＳ ゴシック" w:hAnsi="ＭＳ ゴシック" w:hint="eastAsia"/>
              </w:rPr>
              <w:t>「利用者が友人を紹介した際に</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紹介した利用者と紹介された友人に金品を授与すること」</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「障害福祉サービスの利用を通じて通常の事業所に雇用されるに至った利用者に対し祝い金を授与すること」</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「障害福祉サービスの利用開始（利用後一定期間経過後も含む。）に伴い利用者に祝い金を授与すること」</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「利用者の就職を斡旋した事業所に対し金品の授与を行うこと」など</w:t>
            </w:r>
            <w:r w:rsidR="000D4B8F" w:rsidRPr="00C5777B">
              <w:rPr>
                <w:rFonts w:ascii="ＭＳ ゴシック" w:eastAsia="ＭＳ ゴシック" w:hAnsi="ＭＳ ゴシック" w:hint="eastAsia"/>
              </w:rPr>
              <w:t>も当該規定に違反するものである。</w:t>
            </w:r>
          </w:p>
          <w:p w14:paraId="613A4CC6" w14:textId="77777777" w:rsidR="000D4B8F" w:rsidRPr="00C5777B" w:rsidRDefault="000D4B8F" w:rsidP="000D4B8F">
            <w:pPr>
              <w:suppressAutoHyphens/>
              <w:autoSpaceDE w:val="0"/>
              <w:autoSpaceDN w:val="0"/>
              <w:spacing w:line="210" w:lineRule="exact"/>
              <w:ind w:leftChars="200" w:left="360" w:firstLineChars="100" w:firstLine="180"/>
              <w:rPr>
                <w:rFonts w:ascii="ＭＳ ゴシック" w:eastAsia="ＭＳ ゴシック" w:hAnsi="ＭＳ ゴシック"/>
              </w:rPr>
            </w:pPr>
            <w:r w:rsidRPr="00C5777B">
              <w:rPr>
                <w:rFonts w:ascii="ＭＳ ゴシック" w:eastAsia="ＭＳ ゴシック" w:hAnsi="ＭＳ ゴシック" w:hint="eastAsia"/>
              </w:rPr>
              <w:t>なお、当該規定の「紹介」とは、指定就労継続支援Ｂ型事業者と利用者又はその家族を引き合わせることであり、</w:t>
            </w:r>
          </w:p>
          <w:p w14:paraId="14A0310F" w14:textId="77777777" w:rsidR="00EA23A3" w:rsidRPr="00C5777B" w:rsidRDefault="000D4B8F" w:rsidP="00EA23A3">
            <w:pPr>
              <w:suppressAutoHyphens/>
              <w:autoSpaceDE w:val="0"/>
              <w:autoSpaceDN w:val="0"/>
              <w:spacing w:line="210" w:lineRule="exact"/>
              <w:ind w:leftChars="200" w:left="540" w:hangingChars="100" w:hanging="180"/>
              <w:rPr>
                <w:rFonts w:ascii="ＭＳ ゴシック" w:eastAsia="ＭＳ ゴシック" w:hAnsi="ＭＳ ゴシック"/>
              </w:rPr>
            </w:pPr>
            <w:r w:rsidRPr="00C5777B">
              <w:rPr>
                <w:rFonts w:ascii="ＭＳ ゴシック" w:eastAsia="ＭＳ ゴシック" w:hAnsi="ＭＳ ゴシック" w:hint="eastAsia"/>
              </w:rPr>
              <w:t>・</w:t>
            </w:r>
            <w:r w:rsidR="00EA23A3" w:rsidRPr="00C5777B">
              <w:rPr>
                <w:rFonts w:ascii="ＭＳ ゴシック" w:eastAsia="ＭＳ ゴシック" w:hAnsi="ＭＳ ゴシック" w:hint="eastAsia"/>
              </w:rPr>
              <w:t>指定就労継続支援Ｂ型事業者に利用者等の情報を伝え、利用者等への接触の機会を与えること、</w:t>
            </w:r>
          </w:p>
          <w:p w14:paraId="6086B9DB" w14:textId="77777777" w:rsidR="00EA23A3" w:rsidRPr="00C5777B" w:rsidRDefault="00EA23A3" w:rsidP="00EA23A3">
            <w:pPr>
              <w:suppressAutoHyphens/>
              <w:autoSpaceDE w:val="0"/>
              <w:autoSpaceDN w:val="0"/>
              <w:spacing w:line="210" w:lineRule="exact"/>
              <w:ind w:leftChars="200" w:left="540" w:hangingChars="100" w:hanging="180"/>
              <w:rPr>
                <w:rFonts w:ascii="ＭＳ ゴシック" w:eastAsia="ＭＳ ゴシック" w:hAnsi="ＭＳ ゴシック"/>
              </w:rPr>
            </w:pPr>
            <w:r w:rsidRPr="00C5777B">
              <w:rPr>
                <w:rFonts w:ascii="ＭＳ ゴシック" w:eastAsia="ＭＳ ゴシック" w:hAnsi="ＭＳ ゴシック" w:hint="eastAsia"/>
              </w:rPr>
              <w:t>・利用者等に指定就労継続支援Ｂ型事業者の情報を伝え、利用者の申出に応じて、指定就労継続支援Ｂ型事業者と引き合わせること</w:t>
            </w:r>
          </w:p>
          <w:p w14:paraId="2B94E33F" w14:textId="77777777" w:rsidR="00EA23A3" w:rsidRPr="00C5777B" w:rsidRDefault="00EA23A3" w:rsidP="000D4B8F">
            <w:pPr>
              <w:suppressAutoHyphens/>
              <w:autoSpaceDE w:val="0"/>
              <w:autoSpaceDN w:val="0"/>
              <w:spacing w:line="210" w:lineRule="exact"/>
              <w:ind w:leftChars="200" w:left="360"/>
              <w:rPr>
                <w:rFonts w:ascii="ＭＳ ゴシック" w:eastAsia="ＭＳ ゴシック" w:hAnsi="ＭＳ ゴシック"/>
              </w:rPr>
            </w:pPr>
            <w:r w:rsidRPr="00C5777B">
              <w:rPr>
                <w:rFonts w:ascii="ＭＳ ゴシック" w:eastAsia="ＭＳ ゴシック" w:hAnsi="ＭＳ ゴシック" w:hint="eastAsia"/>
              </w:rPr>
              <w:t>等も含まれるものである。</w:t>
            </w:r>
          </w:p>
          <w:p w14:paraId="09DEB5D1" w14:textId="77777777" w:rsidR="00EA23A3" w:rsidRPr="00C5777B" w:rsidRDefault="00EA23A3" w:rsidP="00EA23A3">
            <w:pPr>
              <w:suppressAutoHyphens/>
              <w:autoSpaceDE w:val="0"/>
              <w:autoSpaceDN w:val="0"/>
              <w:spacing w:line="210" w:lineRule="exact"/>
              <w:ind w:leftChars="200" w:left="360" w:firstLineChars="100" w:firstLine="180"/>
              <w:rPr>
                <w:rFonts w:ascii="ＭＳ ゴシック" w:eastAsia="ＭＳ ゴシック" w:hAnsi="ＭＳ ゴシック"/>
              </w:rPr>
            </w:pPr>
            <w:r w:rsidRPr="00C5777B">
              <w:rPr>
                <w:rFonts w:ascii="ＭＳ ゴシック" w:eastAsia="ＭＳ ゴシック" w:hAnsi="ＭＳ ゴシック" w:hint="eastAsia"/>
              </w:rPr>
              <w:t>また、利益供与等は、誓約書上の名目等に関わらず、実質的に、利用者等の照会の対価として、財産上の利益が提供されているかで判断されるものであり、様々な方法により行われる場合を含むものである。</w:t>
            </w:r>
          </w:p>
          <w:p w14:paraId="3FF1C2CE" w14:textId="77777777" w:rsidR="00A9147D" w:rsidRPr="00C5777B" w:rsidRDefault="00EA23A3" w:rsidP="00EA23A3">
            <w:pPr>
              <w:suppressAutoHyphens/>
              <w:autoSpaceDE w:val="0"/>
              <w:autoSpaceDN w:val="0"/>
              <w:spacing w:line="210" w:lineRule="exact"/>
              <w:ind w:leftChars="200" w:left="360" w:firstLineChars="100" w:firstLine="180"/>
              <w:rPr>
                <w:rFonts w:ascii="ＭＳ ゴシック" w:eastAsia="ＭＳ ゴシック" w:hAnsi="ＭＳ ゴシック"/>
              </w:rPr>
            </w:pPr>
            <w:r w:rsidRPr="00C5777B">
              <w:rPr>
                <w:rFonts w:ascii="ＭＳ ゴシック" w:eastAsia="ＭＳ ゴシック" w:hAnsi="ＭＳ ゴシック" w:hint="eastAsia"/>
              </w:rPr>
              <w:t>例えば、指定就労継続支援Ｂ型事業者が、他の事業者に対し、自法人の指定就労継続支援Ｂ型事業者の情報について、</w:t>
            </w:r>
            <w:r w:rsidR="00EF050C" w:rsidRPr="00C5777B">
              <w:rPr>
                <w:rFonts w:ascii="ＭＳ ゴシック" w:eastAsia="ＭＳ ゴシック" w:hAnsi="ＭＳ ゴシック" w:hint="eastAsia"/>
              </w:rPr>
              <w:t>ホームページ等への掲載を依頼して掲載料を支払うことは、情報の掲載に対する対償であり、当該規定に違反しないと考えられるが、個々の利用者等の紹介の対償として支払っていると判断される場合においては、当該規定に違反すると考えられる。</w:t>
            </w:r>
          </w:p>
          <w:p w14:paraId="38CB354C" w14:textId="77777777" w:rsidR="00A9147D" w:rsidRPr="00C5777B" w:rsidRDefault="00A9147D" w:rsidP="000A0A73">
            <w:pPr>
              <w:suppressAutoHyphens/>
              <w:autoSpaceDE w:val="0"/>
              <w:autoSpaceDN w:val="0"/>
              <w:spacing w:line="210" w:lineRule="exact"/>
              <w:ind w:leftChars="100" w:left="180" w:firstLineChars="100" w:firstLine="180"/>
              <w:rPr>
                <w:rFonts w:ascii="ＭＳ ゴシック" w:eastAsia="ＭＳ ゴシック" w:hAnsi="ＭＳ ゴシック"/>
              </w:rPr>
            </w:pPr>
            <w:r w:rsidRPr="00C5777B">
              <w:rPr>
                <w:rFonts w:ascii="ＭＳ ゴシック" w:eastAsia="ＭＳ ゴシック" w:hAnsi="ＭＳ ゴシック" w:hint="eastAsia"/>
              </w:rPr>
              <w:t>◆平18障発1206001第十二の3(2）準用（第十の3（</w:t>
            </w:r>
            <w:r w:rsidR="00C7633E" w:rsidRPr="00C5777B">
              <w:rPr>
                <w:rFonts w:ascii="ＭＳ ゴシック" w:eastAsia="ＭＳ ゴシック" w:hAnsi="ＭＳ ゴシック" w:hint="eastAsia"/>
              </w:rPr>
              <w:t>8</w:t>
            </w:r>
            <w:r w:rsidRPr="00C5777B">
              <w:rPr>
                <w:rFonts w:ascii="ＭＳ ゴシック" w:eastAsia="ＭＳ ゴシック" w:hAnsi="ＭＳ ゴシック" w:hint="eastAsia"/>
              </w:rPr>
              <w:t>）③）</w:t>
            </w:r>
          </w:p>
          <w:p w14:paraId="05C25814" w14:textId="77777777" w:rsidR="00C4418A" w:rsidRPr="00C5777B" w:rsidRDefault="00C4418A" w:rsidP="000A0A73">
            <w:pPr>
              <w:suppressAutoHyphens/>
              <w:autoSpaceDE w:val="0"/>
              <w:autoSpaceDN w:val="0"/>
              <w:spacing w:line="210" w:lineRule="exact"/>
              <w:ind w:leftChars="100" w:left="180" w:firstLineChars="100" w:firstLine="180"/>
              <w:rPr>
                <w:rFonts w:ascii="ＭＳ ゴシック" w:eastAsia="ＭＳ ゴシック" w:hAnsi="ＭＳ ゴシック"/>
              </w:rPr>
            </w:pPr>
          </w:p>
        </w:tc>
        <w:tc>
          <w:tcPr>
            <w:tcW w:w="425" w:type="dxa"/>
            <w:tcBorders>
              <w:bottom w:val="single" w:sz="4" w:space="0" w:color="auto"/>
            </w:tcBorders>
          </w:tcPr>
          <w:p w14:paraId="0BB9BADB" w14:textId="77777777" w:rsidR="00885937" w:rsidRPr="00C5777B" w:rsidRDefault="00885937" w:rsidP="00FB7D72">
            <w:pPr>
              <w:spacing w:line="210" w:lineRule="exact"/>
              <w:rPr>
                <w:rFonts w:ascii="ＭＳ ゴシック" w:eastAsia="ＭＳ ゴシック" w:hAnsi="ＭＳ ゴシック"/>
              </w:rPr>
            </w:pPr>
          </w:p>
          <w:p w14:paraId="6F4210E3" w14:textId="77777777" w:rsidR="00885937" w:rsidRPr="00C5777B" w:rsidRDefault="00885937"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適</w:t>
            </w:r>
          </w:p>
          <w:p w14:paraId="548ED08C" w14:textId="77777777" w:rsidR="00885937" w:rsidRPr="00C5777B" w:rsidRDefault="00885937"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w:t>
            </w:r>
          </w:p>
          <w:p w14:paraId="05E35CE9" w14:textId="77777777" w:rsidR="00885937" w:rsidRPr="00C5777B" w:rsidRDefault="00885937"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否</w:t>
            </w:r>
          </w:p>
        </w:tc>
        <w:tc>
          <w:tcPr>
            <w:tcW w:w="2007" w:type="dxa"/>
            <w:tcBorders>
              <w:bottom w:val="single" w:sz="4" w:space="0" w:color="auto"/>
            </w:tcBorders>
          </w:tcPr>
          <w:p w14:paraId="7E700625" w14:textId="77777777" w:rsidR="00885937" w:rsidRPr="00C5777B" w:rsidRDefault="00885937" w:rsidP="00FB7D72">
            <w:pPr>
              <w:spacing w:line="210" w:lineRule="exact"/>
              <w:rPr>
                <w:rFonts w:ascii="ＭＳ ゴシック" w:eastAsia="ＭＳ ゴシック" w:hAnsi="ＭＳ ゴシック"/>
              </w:rPr>
            </w:pPr>
          </w:p>
          <w:p w14:paraId="2AA8BFCA" w14:textId="77777777" w:rsidR="00885937" w:rsidRPr="00C5777B" w:rsidRDefault="00885937" w:rsidP="00FB7D72">
            <w:pPr>
              <w:spacing w:line="210" w:lineRule="exact"/>
              <w:rPr>
                <w:rFonts w:ascii="ＭＳ ゴシック" w:eastAsia="ＭＳ ゴシック" w:hAnsi="ＭＳ ゴシック"/>
              </w:rPr>
            </w:pPr>
          </w:p>
        </w:tc>
      </w:tr>
      <w:tr w:rsidR="00885937" w:rsidRPr="00C5777B" w14:paraId="5F37203E" w14:textId="77777777" w:rsidTr="00554EDD">
        <w:tc>
          <w:tcPr>
            <w:tcW w:w="1311" w:type="dxa"/>
            <w:tcBorders>
              <w:top w:val="single" w:sz="4" w:space="0" w:color="auto"/>
              <w:left w:val="single" w:sz="4" w:space="0" w:color="auto"/>
              <w:bottom w:val="single" w:sz="4" w:space="0" w:color="auto"/>
              <w:right w:val="single" w:sz="4" w:space="0" w:color="auto"/>
            </w:tcBorders>
            <w:tcMar>
              <w:right w:w="57" w:type="dxa"/>
            </w:tcMar>
          </w:tcPr>
          <w:p w14:paraId="7308EB54" w14:textId="77777777" w:rsidR="00885937" w:rsidRPr="00C5777B" w:rsidRDefault="00885937" w:rsidP="00FB7D72">
            <w:pPr>
              <w:suppressAutoHyphens/>
              <w:autoSpaceDE w:val="0"/>
              <w:autoSpaceDN w:val="0"/>
              <w:spacing w:line="210" w:lineRule="exact"/>
              <w:rPr>
                <w:rFonts w:ascii="ＭＳ ゴシック" w:eastAsia="ＭＳ ゴシック" w:hAnsi="ＭＳ ゴシック"/>
              </w:rPr>
            </w:pPr>
          </w:p>
          <w:p w14:paraId="3838DE57" w14:textId="77777777" w:rsidR="00885937" w:rsidRPr="00C5777B" w:rsidRDefault="00885937" w:rsidP="00FB7D72">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rPr>
              <w:t>4</w:t>
            </w:r>
            <w:r w:rsidR="001E1856" w:rsidRPr="00C5777B">
              <w:rPr>
                <w:rFonts w:ascii="ＭＳ ゴシック" w:eastAsia="ＭＳ ゴシック" w:hAnsi="ＭＳ ゴシック"/>
              </w:rPr>
              <w:t>2</w:t>
            </w:r>
            <w:r w:rsidRPr="00C5777B">
              <w:rPr>
                <w:rFonts w:ascii="ＭＳ ゴシック" w:eastAsia="ＭＳ ゴシック" w:hAnsi="ＭＳ ゴシック" w:hint="eastAsia"/>
              </w:rPr>
              <w:t xml:space="preserve">　苦情解決</w:t>
            </w:r>
          </w:p>
          <w:p w14:paraId="78B68DF0" w14:textId="77777777" w:rsidR="00885937" w:rsidRPr="00C5777B" w:rsidRDefault="00885937" w:rsidP="00A06C37">
            <w:pPr>
              <w:suppressAutoHyphens/>
              <w:autoSpaceDE w:val="0"/>
              <w:autoSpaceDN w:val="0"/>
              <w:spacing w:line="210" w:lineRule="exact"/>
              <w:rPr>
                <w:rFonts w:ascii="ＭＳ ゴシック" w:eastAsia="ＭＳ ゴシック" w:hAnsi="ＭＳ ゴシック"/>
              </w:rPr>
            </w:pPr>
          </w:p>
        </w:tc>
        <w:tc>
          <w:tcPr>
            <w:tcW w:w="6344" w:type="dxa"/>
            <w:tcBorders>
              <w:top w:val="single" w:sz="4" w:space="0" w:color="auto"/>
              <w:left w:val="single" w:sz="4" w:space="0" w:color="auto"/>
              <w:bottom w:val="single" w:sz="4" w:space="0" w:color="auto"/>
              <w:right w:val="single" w:sz="4" w:space="0" w:color="auto"/>
            </w:tcBorders>
          </w:tcPr>
          <w:p w14:paraId="0E702454" w14:textId="77777777" w:rsidR="00885937" w:rsidRPr="00C5777B" w:rsidRDefault="00885937" w:rsidP="00FB7D72">
            <w:pPr>
              <w:suppressAutoHyphens/>
              <w:autoSpaceDE w:val="0"/>
              <w:autoSpaceDN w:val="0"/>
              <w:spacing w:line="210" w:lineRule="exact"/>
              <w:rPr>
                <w:rFonts w:ascii="ＭＳ ゴシック" w:eastAsia="ＭＳ ゴシック" w:hAnsi="ＭＳ ゴシック"/>
              </w:rPr>
            </w:pPr>
          </w:p>
          <w:p w14:paraId="7F2E72F8" w14:textId="77777777" w:rsidR="00885937" w:rsidRPr="00C5777B" w:rsidRDefault="00885937" w:rsidP="00351C86">
            <w:pPr>
              <w:suppressAutoHyphens/>
              <w:autoSpaceDE w:val="0"/>
              <w:autoSpaceDN w:val="0"/>
              <w:spacing w:line="210" w:lineRule="exact"/>
              <w:ind w:left="450" w:hangingChars="250" w:hanging="450"/>
              <w:rPr>
                <w:rFonts w:ascii="ＭＳ ゴシック" w:eastAsia="ＭＳ ゴシック" w:hAnsi="ＭＳ ゴシック"/>
              </w:rPr>
            </w:pPr>
            <w:r w:rsidRPr="00C5777B">
              <w:rPr>
                <w:rFonts w:ascii="ＭＳ ゴシック" w:eastAsia="ＭＳ ゴシック" w:hAnsi="ＭＳ ゴシック" w:hint="eastAsia"/>
              </w:rPr>
              <w:t>□</w:t>
            </w:r>
            <w:r w:rsidR="00351C86" w:rsidRPr="00C5777B">
              <w:rPr>
                <w:rFonts w:ascii="ＭＳ ゴシック" w:eastAsia="ＭＳ ゴシック" w:hAnsi="ＭＳ ゴシック" w:hint="eastAsia"/>
              </w:rPr>
              <w:t xml:space="preserve">(1)　</w:t>
            </w:r>
            <w:r w:rsidRPr="00C5777B">
              <w:rPr>
                <w:rFonts w:ascii="ＭＳ ゴシック" w:eastAsia="ＭＳ ゴシック" w:hAnsi="ＭＳ ゴシック" w:hint="eastAsia"/>
              </w:rPr>
              <w:t>その提供した指定就労継続支援Ｂ型に関する利用者又はその家族からの苦情に迅速かつ適切に対応するために</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苦情を受け付ける</w:t>
            </w:r>
            <w:r w:rsidR="002E58E9" w:rsidRPr="00C5777B">
              <w:rPr>
                <w:rFonts w:ascii="ＭＳ ゴシック" w:eastAsia="ＭＳ ゴシック" w:hAnsi="ＭＳ ゴシック" w:hint="eastAsia"/>
              </w:rPr>
              <w:t>ための窓口を設置する等の必要な措置を講じているか。</w:t>
            </w:r>
          </w:p>
          <w:p w14:paraId="33FD86BC" w14:textId="77777777" w:rsidR="00885937" w:rsidRPr="00C5777B" w:rsidRDefault="00885937" w:rsidP="0046684F">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w:t>
            </w:r>
            <w:r w:rsidR="00351C86" w:rsidRPr="00C5777B">
              <w:rPr>
                <w:rFonts w:ascii="ＭＳ ゴシック" w:eastAsia="ＭＳ ゴシック" w:hAnsi="ＭＳ ゴシック" w:hint="eastAsia"/>
              </w:rPr>
              <w:t xml:space="preserve">　</w:t>
            </w:r>
            <w:r w:rsidR="001D7CDD" w:rsidRPr="00C5777B">
              <w:rPr>
                <w:rFonts w:ascii="ＭＳ ゴシック" w:eastAsia="ＭＳ ゴシック" w:hAnsi="ＭＳ ゴシック" w:hint="eastAsia"/>
              </w:rPr>
              <w:t xml:space="preserve"> </w:t>
            </w:r>
            <w:r w:rsidRPr="00C5777B">
              <w:rPr>
                <w:rFonts w:ascii="ＭＳ ゴシック" w:eastAsia="ＭＳ ゴシック" w:hAnsi="ＭＳ ゴシック" w:hint="eastAsia"/>
              </w:rPr>
              <w:t>◆平18厚令171第202条準用（第39条第1項）</w:t>
            </w:r>
          </w:p>
          <w:p w14:paraId="2026B0D7" w14:textId="77777777" w:rsidR="002E58E9" w:rsidRPr="00C5777B" w:rsidRDefault="002E58E9" w:rsidP="0046684F">
            <w:pPr>
              <w:suppressAutoHyphens/>
              <w:autoSpaceDE w:val="0"/>
              <w:autoSpaceDN w:val="0"/>
              <w:spacing w:line="210" w:lineRule="exact"/>
              <w:ind w:left="180" w:hangingChars="100" w:hanging="180"/>
              <w:rPr>
                <w:rFonts w:ascii="ＭＳ ゴシック" w:eastAsia="ＭＳ ゴシック" w:hAnsi="ＭＳ ゴシック"/>
              </w:rPr>
            </w:pPr>
          </w:p>
          <w:p w14:paraId="075AFA15" w14:textId="77777777" w:rsidR="00885937" w:rsidRPr="00C5777B" w:rsidRDefault="00351C86" w:rsidP="00351C86">
            <w:pPr>
              <w:suppressAutoHyphens/>
              <w:autoSpaceDE w:val="0"/>
              <w:autoSpaceDN w:val="0"/>
              <w:spacing w:line="210" w:lineRule="exact"/>
              <w:ind w:leftChars="100" w:left="540" w:hangingChars="200" w:hanging="360"/>
              <w:rPr>
                <w:rFonts w:ascii="ＭＳ ゴシック" w:eastAsia="ＭＳ ゴシック" w:hAnsi="ＭＳ ゴシック"/>
              </w:rPr>
            </w:pPr>
            <w:r w:rsidRPr="00C5777B">
              <w:rPr>
                <w:rFonts w:ascii="ＭＳ ゴシック" w:eastAsia="ＭＳ ゴシック" w:hAnsi="ＭＳ ゴシック" w:hint="eastAsia"/>
              </w:rPr>
              <w:t xml:space="preserve">　</w:t>
            </w:r>
            <w:r w:rsidR="00885937" w:rsidRPr="00C5777B">
              <w:rPr>
                <w:rFonts w:ascii="ＭＳ ゴシック" w:eastAsia="ＭＳ ゴシック" w:hAnsi="ＭＳ ゴシック" w:hint="eastAsia"/>
              </w:rPr>
              <w:t>◎　「必要な措置」とは</w:t>
            </w:r>
            <w:r w:rsidR="00B276BD" w:rsidRPr="00C5777B">
              <w:rPr>
                <w:rFonts w:ascii="ＭＳ ゴシック" w:eastAsia="ＭＳ ゴシック" w:hAnsi="ＭＳ ゴシック" w:hint="eastAsia"/>
              </w:rPr>
              <w:t>、</w:t>
            </w:r>
            <w:r w:rsidR="00885937" w:rsidRPr="00C5777B">
              <w:rPr>
                <w:rFonts w:ascii="ＭＳ ゴシック" w:eastAsia="ＭＳ ゴシック" w:hAnsi="ＭＳ ゴシック" w:hint="eastAsia"/>
              </w:rPr>
              <w:t>具体的には</w:t>
            </w:r>
            <w:r w:rsidR="00B276BD" w:rsidRPr="00C5777B">
              <w:rPr>
                <w:rFonts w:ascii="ＭＳ ゴシック" w:eastAsia="ＭＳ ゴシック" w:hAnsi="ＭＳ ゴシック" w:hint="eastAsia"/>
              </w:rPr>
              <w:t>、</w:t>
            </w:r>
            <w:r w:rsidR="00885937" w:rsidRPr="00C5777B">
              <w:rPr>
                <w:rFonts w:ascii="ＭＳ ゴシック" w:eastAsia="ＭＳ ゴシック" w:hAnsi="ＭＳ ゴシック" w:hint="eastAsia"/>
              </w:rPr>
              <w:t>相談窓口</w:t>
            </w:r>
            <w:r w:rsidR="00B276BD" w:rsidRPr="00C5777B">
              <w:rPr>
                <w:rFonts w:ascii="ＭＳ ゴシック" w:eastAsia="ＭＳ ゴシック" w:hAnsi="ＭＳ ゴシック" w:hint="eastAsia"/>
              </w:rPr>
              <w:t>、</w:t>
            </w:r>
            <w:r w:rsidR="00885937" w:rsidRPr="00C5777B">
              <w:rPr>
                <w:rFonts w:ascii="ＭＳ ゴシック" w:eastAsia="ＭＳ ゴシック" w:hAnsi="ＭＳ ゴシック" w:hint="eastAsia"/>
              </w:rPr>
              <w:t>苦情解決の体制及び手順等当該事業所における苦情を解決するための措置を講ずることをいうものである。当該措置の概要については</w:t>
            </w:r>
            <w:r w:rsidR="00B276BD" w:rsidRPr="00C5777B">
              <w:rPr>
                <w:rFonts w:ascii="ＭＳ ゴシック" w:eastAsia="ＭＳ ゴシック" w:hAnsi="ＭＳ ゴシック" w:hint="eastAsia"/>
              </w:rPr>
              <w:t>、</w:t>
            </w:r>
            <w:r w:rsidR="00885937" w:rsidRPr="00C5777B">
              <w:rPr>
                <w:rFonts w:ascii="ＭＳ ゴシック" w:eastAsia="ＭＳ ゴシック" w:hAnsi="ＭＳ ゴシック" w:hint="eastAsia"/>
              </w:rPr>
              <w:t>利用申込者にサービスの内容を説明する文書に記載し</w:t>
            </w:r>
            <w:r w:rsidR="00B276BD" w:rsidRPr="00C5777B">
              <w:rPr>
                <w:rFonts w:ascii="ＭＳ ゴシック" w:eastAsia="ＭＳ ゴシック" w:hAnsi="ＭＳ ゴシック" w:hint="eastAsia"/>
              </w:rPr>
              <w:t>、</w:t>
            </w:r>
            <w:r w:rsidR="00885937" w:rsidRPr="00C5777B">
              <w:rPr>
                <w:rFonts w:ascii="ＭＳ ゴシック" w:eastAsia="ＭＳ ゴシック" w:hAnsi="ＭＳ ゴシック" w:hint="eastAsia"/>
              </w:rPr>
              <w:t>事業所に掲示することが望ましい。</w:t>
            </w:r>
          </w:p>
          <w:p w14:paraId="4838A02A" w14:textId="77777777" w:rsidR="00991280" w:rsidRPr="00C5777B" w:rsidRDefault="002E58E9" w:rsidP="00991280">
            <w:pPr>
              <w:suppressAutoHyphens/>
              <w:autoSpaceDE w:val="0"/>
              <w:autoSpaceDN w:val="0"/>
              <w:spacing w:line="210" w:lineRule="exact"/>
              <w:ind w:leftChars="100" w:left="180"/>
              <w:rPr>
                <w:rFonts w:ascii="ＭＳ ゴシック" w:eastAsia="ＭＳ ゴシック" w:hAnsi="ＭＳ ゴシック"/>
              </w:rPr>
            </w:pPr>
            <w:r w:rsidRPr="00C5777B">
              <w:rPr>
                <w:rFonts w:ascii="ＭＳ ゴシック" w:eastAsia="ＭＳ ゴシック" w:hAnsi="ＭＳ ゴシック" w:hint="eastAsia"/>
              </w:rPr>
              <w:t xml:space="preserve">　</w:t>
            </w:r>
            <w:r w:rsidR="0024732A" w:rsidRPr="00C5777B">
              <w:rPr>
                <w:rFonts w:ascii="ＭＳ ゴシック" w:eastAsia="ＭＳ ゴシック" w:hAnsi="ＭＳ ゴシック" w:hint="eastAsia"/>
              </w:rPr>
              <w:t xml:space="preserve">　</w:t>
            </w:r>
            <w:r w:rsidR="00885937" w:rsidRPr="00C5777B">
              <w:rPr>
                <w:rFonts w:ascii="ＭＳ ゴシック" w:eastAsia="ＭＳ ゴシック" w:hAnsi="ＭＳ ゴシック" w:hint="eastAsia"/>
              </w:rPr>
              <w:t>◆平18障発</w:t>
            </w:r>
            <w:r w:rsidR="008A7475" w:rsidRPr="00C5777B">
              <w:rPr>
                <w:rFonts w:ascii="ＭＳ ゴシック" w:eastAsia="ＭＳ ゴシック" w:hAnsi="ＭＳ ゴシック" w:hint="eastAsia"/>
              </w:rPr>
              <w:t>1206001号第十二</w:t>
            </w:r>
            <w:r w:rsidR="00885937" w:rsidRPr="00C5777B">
              <w:rPr>
                <w:rFonts w:ascii="ＭＳ ゴシック" w:eastAsia="ＭＳ ゴシック" w:hAnsi="ＭＳ ゴシック" w:hint="eastAsia"/>
              </w:rPr>
              <w:t>の3（2）準用（第三の3（2</w:t>
            </w:r>
            <w:r w:rsidR="00D066EF" w:rsidRPr="00C5777B">
              <w:rPr>
                <w:rFonts w:ascii="ＭＳ ゴシック" w:eastAsia="ＭＳ ゴシック" w:hAnsi="ＭＳ ゴシック" w:hint="eastAsia"/>
              </w:rPr>
              <w:t>9</w:t>
            </w:r>
            <w:r w:rsidR="00885937" w:rsidRPr="00C5777B">
              <w:rPr>
                <w:rFonts w:ascii="ＭＳ ゴシック" w:eastAsia="ＭＳ ゴシック" w:hAnsi="ＭＳ ゴシック" w:hint="eastAsia"/>
              </w:rPr>
              <w:t>）①）</w:t>
            </w:r>
          </w:p>
          <w:p w14:paraId="3F654F5D" w14:textId="77777777" w:rsidR="00991280" w:rsidRPr="00C5777B" w:rsidRDefault="00991280" w:rsidP="00991280">
            <w:pPr>
              <w:suppressAutoHyphens/>
              <w:autoSpaceDE w:val="0"/>
              <w:autoSpaceDN w:val="0"/>
              <w:spacing w:line="210" w:lineRule="exact"/>
              <w:rPr>
                <w:rFonts w:ascii="ＭＳ ゴシック" w:eastAsia="ＭＳ ゴシック" w:hAnsi="ＭＳ ゴシック"/>
              </w:rPr>
            </w:pPr>
          </w:p>
          <w:p w14:paraId="2CA2700A" w14:textId="77777777" w:rsidR="00D964CF" w:rsidRPr="00C5777B" w:rsidRDefault="00D964CF" w:rsidP="00991280">
            <w:pPr>
              <w:suppressAutoHyphens/>
              <w:autoSpaceDE w:val="0"/>
              <w:autoSpaceDN w:val="0"/>
              <w:spacing w:line="210" w:lineRule="exact"/>
              <w:rPr>
                <w:rFonts w:ascii="ＭＳ ゴシック" w:eastAsia="ＭＳ ゴシック" w:hAnsi="ＭＳ ゴシック"/>
              </w:rPr>
            </w:pPr>
          </w:p>
          <w:p w14:paraId="6EB0ED85" w14:textId="77777777" w:rsidR="00991280" w:rsidRPr="00C5777B" w:rsidRDefault="00991280" w:rsidP="00351C86">
            <w:pPr>
              <w:suppressAutoHyphens/>
              <w:autoSpaceDE w:val="0"/>
              <w:autoSpaceDN w:val="0"/>
              <w:spacing w:line="210" w:lineRule="exact"/>
              <w:ind w:left="450" w:hangingChars="250" w:hanging="450"/>
              <w:rPr>
                <w:rFonts w:ascii="ＭＳ ゴシック" w:eastAsia="ＭＳ ゴシック" w:hAnsi="ＭＳ ゴシック"/>
              </w:rPr>
            </w:pPr>
            <w:r w:rsidRPr="00C5777B">
              <w:rPr>
                <w:rFonts w:ascii="ＭＳ ゴシック" w:eastAsia="ＭＳ ゴシック" w:hAnsi="ＭＳ ゴシック" w:hint="eastAsia"/>
              </w:rPr>
              <w:t>□</w:t>
            </w:r>
            <w:r w:rsidR="00351C86" w:rsidRPr="00C5777B">
              <w:rPr>
                <w:rFonts w:ascii="ＭＳ ゴシック" w:eastAsia="ＭＳ ゴシック" w:hAnsi="ＭＳ ゴシック" w:hint="eastAsia"/>
              </w:rPr>
              <w:t xml:space="preserve">(2)　</w:t>
            </w:r>
            <w:r w:rsidRPr="00C5777B">
              <w:rPr>
                <w:rFonts w:ascii="ＭＳ ゴシック" w:eastAsia="ＭＳ ゴシック" w:hAnsi="ＭＳ ゴシック" w:hint="eastAsia"/>
              </w:rPr>
              <w:t>(1)の苦情を受け付けた場合には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当該苦情の内容等を記録しているか。</w:t>
            </w:r>
          </w:p>
          <w:p w14:paraId="149508DF" w14:textId="77777777" w:rsidR="00991280" w:rsidRPr="00C5777B" w:rsidRDefault="00991280" w:rsidP="00991280">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w:t>
            </w:r>
            <w:r w:rsidR="00351C86" w:rsidRPr="00C5777B">
              <w:rPr>
                <w:rFonts w:ascii="ＭＳ ゴシック" w:eastAsia="ＭＳ ゴシック" w:hAnsi="ＭＳ ゴシック" w:hint="eastAsia"/>
              </w:rPr>
              <w:t xml:space="preserve">　</w:t>
            </w:r>
            <w:r w:rsidR="001D7CDD" w:rsidRPr="00C5777B">
              <w:rPr>
                <w:rFonts w:ascii="ＭＳ ゴシック" w:eastAsia="ＭＳ ゴシック" w:hAnsi="ＭＳ ゴシック" w:hint="eastAsia"/>
              </w:rPr>
              <w:t xml:space="preserve"> </w:t>
            </w:r>
            <w:r w:rsidRPr="00C5777B">
              <w:rPr>
                <w:rFonts w:ascii="ＭＳ ゴシック" w:eastAsia="ＭＳ ゴシック" w:hAnsi="ＭＳ ゴシック" w:hint="eastAsia"/>
              </w:rPr>
              <w:t>◆平18厚令171第202条準用（第39条第2項）</w:t>
            </w:r>
          </w:p>
          <w:p w14:paraId="348208BD" w14:textId="77777777" w:rsidR="00991280" w:rsidRPr="00C5777B" w:rsidRDefault="00991280" w:rsidP="00991280">
            <w:pPr>
              <w:suppressAutoHyphens/>
              <w:autoSpaceDE w:val="0"/>
              <w:autoSpaceDN w:val="0"/>
              <w:spacing w:line="210" w:lineRule="exact"/>
              <w:ind w:leftChars="100" w:left="360" w:hangingChars="100" w:hanging="180"/>
              <w:rPr>
                <w:rFonts w:ascii="ＭＳ ゴシック" w:eastAsia="ＭＳ ゴシック" w:hAnsi="ＭＳ ゴシック"/>
              </w:rPr>
            </w:pPr>
          </w:p>
          <w:p w14:paraId="7B95F733" w14:textId="77777777" w:rsidR="00991280" w:rsidRPr="00C5777B" w:rsidRDefault="00351C86" w:rsidP="00351C86">
            <w:pPr>
              <w:suppressAutoHyphens/>
              <w:autoSpaceDE w:val="0"/>
              <w:autoSpaceDN w:val="0"/>
              <w:spacing w:line="210" w:lineRule="exact"/>
              <w:ind w:leftChars="100" w:left="540" w:hangingChars="200" w:hanging="360"/>
              <w:rPr>
                <w:rFonts w:ascii="ＭＳ ゴシック" w:eastAsia="ＭＳ ゴシック" w:hAnsi="ＭＳ ゴシック"/>
              </w:rPr>
            </w:pPr>
            <w:r w:rsidRPr="00C5777B">
              <w:rPr>
                <w:rFonts w:ascii="ＭＳ ゴシック" w:eastAsia="ＭＳ ゴシック" w:hAnsi="ＭＳ ゴシック" w:hint="eastAsia"/>
              </w:rPr>
              <w:t xml:space="preserve">　</w:t>
            </w:r>
            <w:r w:rsidR="00991280" w:rsidRPr="00C5777B">
              <w:rPr>
                <w:rFonts w:ascii="ＭＳ ゴシック" w:eastAsia="ＭＳ ゴシック" w:hAnsi="ＭＳ ゴシック" w:hint="eastAsia"/>
              </w:rPr>
              <w:t>◎　苦情に対し指定就労継続支援Ｂ型事業所が組織として迅速かつ適切に対応するため</w:t>
            </w:r>
            <w:r w:rsidR="00B276BD" w:rsidRPr="00C5777B">
              <w:rPr>
                <w:rFonts w:ascii="ＭＳ ゴシック" w:eastAsia="ＭＳ ゴシック" w:hAnsi="ＭＳ ゴシック" w:hint="eastAsia"/>
              </w:rPr>
              <w:t>、</w:t>
            </w:r>
            <w:r w:rsidR="00991280" w:rsidRPr="00C5777B">
              <w:rPr>
                <w:rFonts w:ascii="ＭＳ ゴシック" w:eastAsia="ＭＳ ゴシック" w:hAnsi="ＭＳ ゴシック" w:hint="eastAsia"/>
              </w:rPr>
              <w:t>当該苦情（指定就労継続支援Ｂ型事業所が提供したサービスとは関係のないものを除く。）の受付日</w:t>
            </w:r>
            <w:r w:rsidR="00B276BD" w:rsidRPr="00C5777B">
              <w:rPr>
                <w:rFonts w:ascii="ＭＳ ゴシック" w:eastAsia="ＭＳ ゴシック" w:hAnsi="ＭＳ ゴシック" w:hint="eastAsia"/>
              </w:rPr>
              <w:t>、</w:t>
            </w:r>
            <w:r w:rsidR="00991280" w:rsidRPr="00C5777B">
              <w:rPr>
                <w:rFonts w:ascii="ＭＳ ゴシック" w:eastAsia="ＭＳ ゴシック" w:hAnsi="ＭＳ ゴシック" w:hint="eastAsia"/>
              </w:rPr>
              <w:t>内容等を記録することを義務付けたものである。</w:t>
            </w:r>
          </w:p>
          <w:p w14:paraId="433956BD" w14:textId="77777777" w:rsidR="00991280" w:rsidRPr="00C5777B" w:rsidRDefault="00351C86" w:rsidP="00351C86">
            <w:pPr>
              <w:suppressAutoHyphens/>
              <w:autoSpaceDE w:val="0"/>
              <w:autoSpaceDN w:val="0"/>
              <w:spacing w:line="210" w:lineRule="exact"/>
              <w:ind w:leftChars="100" w:left="540" w:hangingChars="200" w:hanging="360"/>
              <w:rPr>
                <w:rFonts w:ascii="ＭＳ ゴシック" w:eastAsia="ＭＳ ゴシック" w:hAnsi="ＭＳ ゴシック"/>
              </w:rPr>
            </w:pPr>
            <w:r w:rsidRPr="00C5777B">
              <w:rPr>
                <w:rFonts w:ascii="ＭＳ ゴシック" w:eastAsia="ＭＳ ゴシック" w:hAnsi="ＭＳ ゴシック" w:hint="eastAsia"/>
              </w:rPr>
              <w:t xml:space="preserve">　　　</w:t>
            </w:r>
            <w:r w:rsidR="00991280" w:rsidRPr="00C5777B">
              <w:rPr>
                <w:rFonts w:ascii="ＭＳ ゴシック" w:eastAsia="ＭＳ ゴシック" w:hAnsi="ＭＳ ゴシック" w:hint="eastAsia"/>
              </w:rPr>
              <w:t>また</w:t>
            </w:r>
            <w:r w:rsidR="00B276BD" w:rsidRPr="00C5777B">
              <w:rPr>
                <w:rFonts w:ascii="ＭＳ ゴシック" w:eastAsia="ＭＳ ゴシック" w:hAnsi="ＭＳ ゴシック" w:hint="eastAsia"/>
              </w:rPr>
              <w:t>、</w:t>
            </w:r>
            <w:r w:rsidR="00991280" w:rsidRPr="00C5777B">
              <w:rPr>
                <w:rFonts w:ascii="ＭＳ ゴシック" w:eastAsia="ＭＳ ゴシック" w:hAnsi="ＭＳ ゴシック" w:hint="eastAsia"/>
              </w:rPr>
              <w:t>指定就労継続支援Ｂ型事業所は</w:t>
            </w:r>
            <w:r w:rsidR="00B276BD" w:rsidRPr="00C5777B">
              <w:rPr>
                <w:rFonts w:ascii="ＭＳ ゴシック" w:eastAsia="ＭＳ ゴシック" w:hAnsi="ＭＳ ゴシック" w:hint="eastAsia"/>
              </w:rPr>
              <w:t>、</w:t>
            </w:r>
            <w:r w:rsidR="00991280" w:rsidRPr="00C5777B">
              <w:rPr>
                <w:rFonts w:ascii="ＭＳ ゴシック" w:eastAsia="ＭＳ ゴシック" w:hAnsi="ＭＳ ゴシック" w:hint="eastAsia"/>
              </w:rPr>
              <w:t>苦情がサービスの質の向上を図る上での重要な情報であるとの認識に立ち</w:t>
            </w:r>
            <w:r w:rsidR="00B276BD" w:rsidRPr="00C5777B">
              <w:rPr>
                <w:rFonts w:ascii="ＭＳ ゴシック" w:eastAsia="ＭＳ ゴシック" w:hAnsi="ＭＳ ゴシック" w:hint="eastAsia"/>
              </w:rPr>
              <w:t>、</w:t>
            </w:r>
            <w:r w:rsidR="00991280" w:rsidRPr="00C5777B">
              <w:rPr>
                <w:rFonts w:ascii="ＭＳ ゴシック" w:eastAsia="ＭＳ ゴシック" w:hAnsi="ＭＳ ゴシック" w:hint="eastAsia"/>
              </w:rPr>
              <w:t>苦情の内容を踏まえ</w:t>
            </w:r>
            <w:r w:rsidR="00B276BD" w:rsidRPr="00C5777B">
              <w:rPr>
                <w:rFonts w:ascii="ＭＳ ゴシック" w:eastAsia="ＭＳ ゴシック" w:hAnsi="ＭＳ ゴシック" w:hint="eastAsia"/>
              </w:rPr>
              <w:t>、</w:t>
            </w:r>
            <w:r w:rsidR="00991280" w:rsidRPr="00C5777B">
              <w:rPr>
                <w:rFonts w:ascii="ＭＳ ゴシック" w:eastAsia="ＭＳ ゴシック" w:hAnsi="ＭＳ ゴシック" w:hint="eastAsia"/>
              </w:rPr>
              <w:t>サービスの質の向上に向けた取組を自ら行うべきである。</w:t>
            </w:r>
          </w:p>
          <w:p w14:paraId="09C16A34" w14:textId="77777777" w:rsidR="00991280" w:rsidRPr="00C5777B" w:rsidRDefault="00991280" w:rsidP="00991280">
            <w:pPr>
              <w:suppressAutoHyphens/>
              <w:autoSpaceDE w:val="0"/>
              <w:autoSpaceDN w:val="0"/>
              <w:spacing w:line="210" w:lineRule="exact"/>
              <w:ind w:leftChars="100" w:left="180"/>
              <w:rPr>
                <w:rFonts w:ascii="ＭＳ ゴシック" w:eastAsia="ＭＳ ゴシック" w:hAnsi="ＭＳ ゴシック"/>
              </w:rPr>
            </w:pPr>
            <w:r w:rsidRPr="00C5777B">
              <w:rPr>
                <w:rFonts w:ascii="ＭＳ ゴシック" w:eastAsia="ＭＳ ゴシック" w:hAnsi="ＭＳ ゴシック" w:hint="eastAsia"/>
              </w:rPr>
              <w:t xml:space="preserve">　</w:t>
            </w:r>
            <w:r w:rsidR="0024732A" w:rsidRPr="00C5777B">
              <w:rPr>
                <w:rFonts w:ascii="ＭＳ ゴシック" w:eastAsia="ＭＳ ゴシック" w:hAnsi="ＭＳ ゴシック" w:hint="eastAsia"/>
              </w:rPr>
              <w:t xml:space="preserve">　</w:t>
            </w:r>
            <w:r w:rsidRPr="00C5777B">
              <w:rPr>
                <w:rFonts w:ascii="ＭＳ ゴシック" w:eastAsia="ＭＳ ゴシック" w:hAnsi="ＭＳ ゴシック" w:hint="eastAsia"/>
              </w:rPr>
              <w:t>◆平18障発</w:t>
            </w:r>
            <w:r w:rsidR="008A7475" w:rsidRPr="00C5777B">
              <w:rPr>
                <w:rFonts w:ascii="ＭＳ ゴシック" w:eastAsia="ＭＳ ゴシック" w:hAnsi="ＭＳ ゴシック" w:hint="eastAsia"/>
              </w:rPr>
              <w:t>1206001号第十二</w:t>
            </w:r>
            <w:r w:rsidRPr="00C5777B">
              <w:rPr>
                <w:rFonts w:ascii="ＭＳ ゴシック" w:eastAsia="ＭＳ ゴシック" w:hAnsi="ＭＳ ゴシック" w:hint="eastAsia"/>
              </w:rPr>
              <w:t>の3（2）準用（第三の3（2</w:t>
            </w:r>
            <w:r w:rsidR="00D066EF" w:rsidRPr="00C5777B">
              <w:rPr>
                <w:rFonts w:ascii="ＭＳ ゴシック" w:eastAsia="ＭＳ ゴシック" w:hAnsi="ＭＳ ゴシック"/>
              </w:rPr>
              <w:t>9</w:t>
            </w:r>
            <w:r w:rsidRPr="00C5777B">
              <w:rPr>
                <w:rFonts w:ascii="ＭＳ ゴシック" w:eastAsia="ＭＳ ゴシック" w:hAnsi="ＭＳ ゴシック" w:hint="eastAsia"/>
              </w:rPr>
              <w:t>）②）</w:t>
            </w:r>
          </w:p>
          <w:p w14:paraId="5C1402B0" w14:textId="77777777" w:rsidR="00991280" w:rsidRPr="00C5777B" w:rsidRDefault="00991280" w:rsidP="00991280">
            <w:pPr>
              <w:suppressAutoHyphens/>
              <w:autoSpaceDE w:val="0"/>
              <w:autoSpaceDN w:val="0"/>
              <w:spacing w:line="210" w:lineRule="exact"/>
              <w:rPr>
                <w:rFonts w:ascii="ＭＳ ゴシック" w:eastAsia="ＭＳ ゴシック" w:hAnsi="ＭＳ ゴシック"/>
              </w:rPr>
            </w:pPr>
          </w:p>
          <w:p w14:paraId="06B803D1" w14:textId="77777777" w:rsidR="00991280" w:rsidRPr="00C5777B" w:rsidRDefault="00991280" w:rsidP="00351C86">
            <w:pPr>
              <w:suppressAutoHyphens/>
              <w:autoSpaceDE w:val="0"/>
              <w:autoSpaceDN w:val="0"/>
              <w:spacing w:line="210" w:lineRule="exact"/>
              <w:ind w:left="450" w:hangingChars="250" w:hanging="450"/>
              <w:rPr>
                <w:rFonts w:ascii="ＭＳ ゴシック" w:eastAsia="ＭＳ ゴシック" w:hAnsi="ＭＳ ゴシック"/>
              </w:rPr>
            </w:pPr>
            <w:r w:rsidRPr="00C5777B">
              <w:rPr>
                <w:rFonts w:ascii="ＭＳ ゴシック" w:eastAsia="ＭＳ ゴシック" w:hAnsi="ＭＳ ゴシック" w:hint="eastAsia"/>
              </w:rPr>
              <w:t>□</w:t>
            </w:r>
            <w:r w:rsidR="00351C86" w:rsidRPr="00C5777B">
              <w:rPr>
                <w:rFonts w:ascii="ＭＳ ゴシック" w:eastAsia="ＭＳ ゴシック" w:hAnsi="ＭＳ ゴシック" w:hint="eastAsia"/>
              </w:rPr>
              <w:t xml:space="preserve">(3)　</w:t>
            </w:r>
            <w:r w:rsidRPr="00C5777B">
              <w:rPr>
                <w:rFonts w:ascii="ＭＳ ゴシック" w:eastAsia="ＭＳ ゴシック" w:hAnsi="ＭＳ ゴシック" w:hint="eastAsia"/>
              </w:rPr>
              <w:t>その提供した指定就労継続支援Ｂ型に関し</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法第</w:t>
            </w:r>
            <w:r w:rsidRPr="00C5777B">
              <w:rPr>
                <w:rFonts w:ascii="ＭＳ ゴシック" w:eastAsia="ＭＳ ゴシック" w:hAnsi="ＭＳ ゴシック"/>
              </w:rPr>
              <w:t>10</w:t>
            </w:r>
            <w:r w:rsidRPr="00C5777B">
              <w:rPr>
                <w:rFonts w:ascii="ＭＳ ゴシック" w:eastAsia="ＭＳ ゴシック" w:hAnsi="ＭＳ ゴシック" w:hint="eastAsia"/>
              </w:rPr>
              <w:t>条第</w:t>
            </w:r>
            <w:r w:rsidRPr="00C5777B">
              <w:rPr>
                <w:rFonts w:ascii="ＭＳ ゴシック" w:eastAsia="ＭＳ ゴシック" w:hAnsi="ＭＳ ゴシック"/>
              </w:rPr>
              <w:t>1</w:t>
            </w:r>
            <w:r w:rsidRPr="00C5777B">
              <w:rPr>
                <w:rFonts w:ascii="ＭＳ ゴシック" w:eastAsia="ＭＳ ゴシック" w:hAnsi="ＭＳ ゴシック" w:hint="eastAsia"/>
              </w:rPr>
              <w:t>項の規定により</w:t>
            </w:r>
            <w:smartTag w:uri="schemas-MSNCTYST-com/MSNCTYST" w:element="MSNCTYST">
              <w:smartTagPr>
                <w:attr w:name="AddressList" w:val="26:京都府京都市;"/>
                <w:attr w:name="Address" w:val="京都市"/>
              </w:smartTagPr>
              <w:r w:rsidRPr="00C5777B">
                <w:rPr>
                  <w:rFonts w:ascii="ＭＳ ゴシック" w:eastAsia="ＭＳ ゴシック" w:hAnsi="ＭＳ ゴシック" w:hint="eastAsia"/>
                </w:rPr>
                <w:t>京都市</w:t>
              </w:r>
            </w:smartTag>
            <w:r w:rsidRPr="00C5777B">
              <w:rPr>
                <w:rFonts w:ascii="ＭＳ ゴシック" w:eastAsia="ＭＳ ゴシック" w:hAnsi="ＭＳ ゴシック" w:hint="eastAsia"/>
              </w:rPr>
              <w:t>長が行う報告若しくは文書その他の物件の提出若しくは提示の命令又は当該職員からの質問若しくは指定就労継続支援Ｂ型事業所の設備若しくは帳簿書類その他の物件の検査に応じ</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及び利用者又はその家族からの苦情に</w:t>
            </w:r>
            <w:smartTag w:uri="schemas-MSNCTYST-com/MSNCTYST" w:element="MSNCTYST">
              <w:smartTagPr>
                <w:attr w:name="AddressList" w:val="21:関して京都市;"/>
                <w:attr w:name="Address" w:val="関して京都市"/>
              </w:smartTagPr>
              <w:r w:rsidRPr="00C5777B">
                <w:rPr>
                  <w:rFonts w:ascii="ＭＳ ゴシック" w:eastAsia="ＭＳ ゴシック" w:hAnsi="ＭＳ ゴシック" w:hint="eastAsia"/>
                </w:rPr>
                <w:t>関して京都市</w:t>
              </w:r>
            </w:smartTag>
            <w:r w:rsidRPr="00C5777B">
              <w:rPr>
                <w:rFonts w:ascii="ＭＳ ゴシック" w:eastAsia="ＭＳ ゴシック" w:hAnsi="ＭＳ ゴシック" w:hint="eastAsia"/>
              </w:rPr>
              <w:t>長が行う調査に協力するとともに</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京都市長から指導又は助言を受けた場合は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当該指導又は助言に従って必要な改善を行っているか。</w:t>
            </w:r>
          </w:p>
          <w:p w14:paraId="5C770F4A" w14:textId="77777777" w:rsidR="00991280" w:rsidRPr="00C5777B" w:rsidRDefault="00991280" w:rsidP="00991280">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w:t>
            </w:r>
            <w:r w:rsidR="00351C86" w:rsidRPr="00C5777B">
              <w:rPr>
                <w:rFonts w:ascii="ＭＳ ゴシック" w:eastAsia="ＭＳ ゴシック" w:hAnsi="ＭＳ ゴシック" w:hint="eastAsia"/>
              </w:rPr>
              <w:t xml:space="preserve">　</w:t>
            </w:r>
            <w:r w:rsidR="001D7CDD" w:rsidRPr="00C5777B">
              <w:rPr>
                <w:rFonts w:ascii="ＭＳ ゴシック" w:eastAsia="ＭＳ ゴシック" w:hAnsi="ＭＳ ゴシック" w:hint="eastAsia"/>
              </w:rPr>
              <w:t xml:space="preserve"> </w:t>
            </w:r>
            <w:r w:rsidRPr="00C5777B">
              <w:rPr>
                <w:rFonts w:ascii="ＭＳ ゴシック" w:eastAsia="ＭＳ ゴシック" w:hAnsi="ＭＳ ゴシック" w:hint="eastAsia"/>
              </w:rPr>
              <w:t>◆平18厚令171第202条準用（第39条第3項）</w:t>
            </w:r>
          </w:p>
          <w:p w14:paraId="5E9263B8" w14:textId="77777777" w:rsidR="00991280" w:rsidRPr="00C5777B" w:rsidRDefault="00991280" w:rsidP="00991280">
            <w:pPr>
              <w:suppressAutoHyphens/>
              <w:autoSpaceDE w:val="0"/>
              <w:autoSpaceDN w:val="0"/>
              <w:spacing w:line="210" w:lineRule="exact"/>
              <w:rPr>
                <w:rFonts w:ascii="ＭＳ ゴシック" w:eastAsia="ＭＳ ゴシック" w:hAnsi="ＭＳ ゴシック"/>
              </w:rPr>
            </w:pPr>
          </w:p>
          <w:p w14:paraId="310881E1" w14:textId="77777777" w:rsidR="00991280" w:rsidRPr="00C5777B" w:rsidRDefault="00991280" w:rsidP="00351C86">
            <w:pPr>
              <w:suppressAutoHyphens/>
              <w:autoSpaceDE w:val="0"/>
              <w:autoSpaceDN w:val="0"/>
              <w:spacing w:line="210" w:lineRule="exact"/>
              <w:ind w:left="450" w:hangingChars="250" w:hanging="450"/>
              <w:rPr>
                <w:rFonts w:ascii="ＭＳ ゴシック" w:eastAsia="ＭＳ ゴシック" w:hAnsi="ＭＳ ゴシック"/>
              </w:rPr>
            </w:pPr>
            <w:r w:rsidRPr="00C5777B">
              <w:rPr>
                <w:rFonts w:ascii="ＭＳ ゴシック" w:eastAsia="ＭＳ ゴシック" w:hAnsi="ＭＳ ゴシック" w:hint="eastAsia"/>
              </w:rPr>
              <w:t>□(4)</w:t>
            </w:r>
            <w:r w:rsidR="00351C86" w:rsidRPr="00C5777B">
              <w:rPr>
                <w:rFonts w:ascii="ＭＳ ゴシック" w:eastAsia="ＭＳ ゴシック" w:hAnsi="ＭＳ ゴシック" w:hint="eastAsia"/>
              </w:rPr>
              <w:t xml:space="preserve">　</w:t>
            </w:r>
            <w:r w:rsidRPr="00C5777B">
              <w:rPr>
                <w:rFonts w:ascii="ＭＳ ゴシック" w:eastAsia="ＭＳ ゴシック" w:hAnsi="ＭＳ ゴシック" w:hint="eastAsia"/>
              </w:rPr>
              <w:t>その提供した指定就労継続支援Ｂ型に関し</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法第</w:t>
            </w:r>
            <w:r w:rsidRPr="00C5777B">
              <w:rPr>
                <w:rFonts w:ascii="ＭＳ ゴシック" w:eastAsia="ＭＳ ゴシック" w:hAnsi="ＭＳ ゴシック"/>
              </w:rPr>
              <w:t>11</w:t>
            </w:r>
            <w:r w:rsidRPr="00C5777B">
              <w:rPr>
                <w:rFonts w:ascii="ＭＳ ゴシック" w:eastAsia="ＭＳ ゴシック" w:hAnsi="ＭＳ ゴシック" w:hint="eastAsia"/>
              </w:rPr>
              <w:t>条第</w:t>
            </w:r>
            <w:r w:rsidRPr="00C5777B">
              <w:rPr>
                <w:rFonts w:ascii="ＭＳ ゴシック" w:eastAsia="ＭＳ ゴシック" w:hAnsi="ＭＳ ゴシック"/>
              </w:rPr>
              <w:t>2</w:t>
            </w:r>
            <w:r w:rsidRPr="00C5777B">
              <w:rPr>
                <w:rFonts w:ascii="ＭＳ ゴシック" w:eastAsia="ＭＳ ゴシック" w:hAnsi="ＭＳ ゴシック" w:hint="eastAsia"/>
              </w:rPr>
              <w:t>項の規定により</w:t>
            </w:r>
            <w:smartTag w:uri="schemas-MSNCTYST-com/MSNCTYST" w:element="MSNCTYST">
              <w:smartTagPr>
                <w:attr w:name="AddressList" w:val="26:京都府京都市;"/>
                <w:attr w:name="Address" w:val="京都市"/>
              </w:smartTagPr>
              <w:r w:rsidRPr="00C5777B">
                <w:rPr>
                  <w:rFonts w:ascii="ＭＳ ゴシック" w:eastAsia="ＭＳ ゴシック" w:hAnsi="ＭＳ ゴシック" w:hint="eastAsia"/>
                </w:rPr>
                <w:t>京都市</w:t>
              </w:r>
            </w:smartTag>
            <w:r w:rsidRPr="00C5777B">
              <w:rPr>
                <w:rFonts w:ascii="ＭＳ ゴシック" w:eastAsia="ＭＳ ゴシック" w:hAnsi="ＭＳ ゴシック" w:hint="eastAsia"/>
              </w:rPr>
              <w:t>長が行う報告若しくは指定就労継続支援Ｂ型の提供の記録</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帳簿書類その他の物件の提出若しくは提示の命令又は当該職員からの質問に応じ</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及び利用者又はその家族からの苦情に</w:t>
            </w:r>
            <w:smartTag w:uri="schemas-MSNCTYST-com/MSNCTYST" w:element="MSNCTYST">
              <w:smartTagPr>
                <w:attr w:name="AddressList" w:val="21:関して京都市;"/>
                <w:attr w:name="Address" w:val="関して京都市"/>
              </w:smartTagPr>
              <w:r w:rsidRPr="00C5777B">
                <w:rPr>
                  <w:rFonts w:ascii="ＭＳ ゴシック" w:eastAsia="ＭＳ ゴシック" w:hAnsi="ＭＳ ゴシック" w:hint="eastAsia"/>
                </w:rPr>
                <w:t>関して京都市</w:t>
              </w:r>
            </w:smartTag>
            <w:r w:rsidRPr="00C5777B">
              <w:rPr>
                <w:rFonts w:ascii="ＭＳ ゴシック" w:eastAsia="ＭＳ ゴシック" w:hAnsi="ＭＳ ゴシック" w:hint="eastAsia"/>
              </w:rPr>
              <w:t>長が行う調査に協力するとともに</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京都市長から指導又は助言を受けた場合は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当該指導又は助言に従って必要な改善を行っているか。</w:t>
            </w:r>
          </w:p>
          <w:p w14:paraId="2E6B6E21" w14:textId="77777777" w:rsidR="00991280" w:rsidRPr="00C5777B" w:rsidRDefault="00991280" w:rsidP="00991280">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w:t>
            </w:r>
            <w:r w:rsidR="00351C86" w:rsidRPr="00C5777B">
              <w:rPr>
                <w:rFonts w:ascii="ＭＳ ゴシック" w:eastAsia="ＭＳ ゴシック" w:hAnsi="ＭＳ ゴシック" w:hint="eastAsia"/>
              </w:rPr>
              <w:t xml:space="preserve">　</w:t>
            </w:r>
            <w:r w:rsidR="001D7CDD" w:rsidRPr="00C5777B">
              <w:rPr>
                <w:rFonts w:ascii="ＭＳ ゴシック" w:eastAsia="ＭＳ ゴシック" w:hAnsi="ＭＳ ゴシック" w:hint="eastAsia"/>
              </w:rPr>
              <w:t xml:space="preserve"> </w:t>
            </w:r>
            <w:r w:rsidRPr="00C5777B">
              <w:rPr>
                <w:rFonts w:ascii="ＭＳ ゴシック" w:eastAsia="ＭＳ ゴシック" w:hAnsi="ＭＳ ゴシック" w:hint="eastAsia"/>
              </w:rPr>
              <w:t>◆平18厚令171第202条準用（第39条第4項）</w:t>
            </w:r>
          </w:p>
          <w:p w14:paraId="6A6CB636" w14:textId="77777777" w:rsidR="00991280" w:rsidRPr="00C5777B" w:rsidRDefault="00991280" w:rsidP="00991280">
            <w:pPr>
              <w:suppressAutoHyphens/>
              <w:autoSpaceDE w:val="0"/>
              <w:autoSpaceDN w:val="0"/>
              <w:spacing w:line="210" w:lineRule="exact"/>
              <w:rPr>
                <w:rFonts w:ascii="ＭＳ ゴシック" w:eastAsia="ＭＳ ゴシック" w:hAnsi="ＭＳ ゴシック"/>
              </w:rPr>
            </w:pPr>
          </w:p>
          <w:p w14:paraId="679727BB" w14:textId="77777777" w:rsidR="00991280" w:rsidRPr="00C5777B" w:rsidRDefault="00991280" w:rsidP="00351C86">
            <w:pPr>
              <w:suppressAutoHyphens/>
              <w:autoSpaceDE w:val="0"/>
              <w:autoSpaceDN w:val="0"/>
              <w:spacing w:line="210" w:lineRule="exact"/>
              <w:ind w:left="450" w:hangingChars="250" w:hanging="450"/>
              <w:rPr>
                <w:rFonts w:ascii="ＭＳ ゴシック" w:eastAsia="ＭＳ ゴシック" w:hAnsi="ＭＳ ゴシック"/>
              </w:rPr>
            </w:pPr>
            <w:r w:rsidRPr="00C5777B">
              <w:rPr>
                <w:rFonts w:ascii="ＭＳ ゴシック" w:eastAsia="ＭＳ ゴシック" w:hAnsi="ＭＳ ゴシック" w:hint="eastAsia"/>
              </w:rPr>
              <w:t>□(5)</w:t>
            </w:r>
            <w:r w:rsidR="00351C86" w:rsidRPr="00C5777B">
              <w:rPr>
                <w:rFonts w:ascii="ＭＳ ゴシック" w:eastAsia="ＭＳ ゴシック" w:hAnsi="ＭＳ ゴシック" w:hint="eastAsia"/>
              </w:rPr>
              <w:t xml:space="preserve">　</w:t>
            </w:r>
            <w:r w:rsidRPr="00C5777B">
              <w:rPr>
                <w:rFonts w:ascii="ＭＳ ゴシック" w:eastAsia="ＭＳ ゴシック" w:hAnsi="ＭＳ ゴシック" w:hint="eastAsia"/>
              </w:rPr>
              <w:t>その提供した指定就労継続支援Ｂ型に関し</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法第</w:t>
            </w:r>
            <w:r w:rsidRPr="00C5777B">
              <w:rPr>
                <w:rFonts w:ascii="ＭＳ ゴシック" w:eastAsia="ＭＳ ゴシック" w:hAnsi="ＭＳ ゴシック"/>
              </w:rPr>
              <w:t>48</w:t>
            </w:r>
            <w:r w:rsidRPr="00C5777B">
              <w:rPr>
                <w:rFonts w:ascii="ＭＳ ゴシック" w:eastAsia="ＭＳ ゴシック" w:hAnsi="ＭＳ ゴシック" w:hint="eastAsia"/>
              </w:rPr>
              <w:t>条第</w:t>
            </w:r>
            <w:r w:rsidRPr="00C5777B">
              <w:rPr>
                <w:rFonts w:ascii="ＭＳ ゴシック" w:eastAsia="ＭＳ ゴシック" w:hAnsi="ＭＳ ゴシック"/>
              </w:rPr>
              <w:t>1</w:t>
            </w:r>
            <w:r w:rsidRPr="00C5777B">
              <w:rPr>
                <w:rFonts w:ascii="ＭＳ ゴシック" w:eastAsia="ＭＳ ゴシック" w:hAnsi="ＭＳ ゴシック" w:hint="eastAsia"/>
              </w:rPr>
              <w:t>項の規定に</w:t>
            </w:r>
            <w:r w:rsidRPr="00C5777B">
              <w:rPr>
                <w:rFonts w:ascii="ＭＳ ゴシック" w:eastAsia="ＭＳ ゴシック" w:hAnsi="ＭＳ ゴシック" w:hint="eastAsia"/>
              </w:rPr>
              <w:lastRenderedPageBreak/>
              <w:t>より</w:t>
            </w:r>
            <w:smartTag w:uri="schemas-MSNCTYST-com/MSNCTYST" w:element="MSNCTYST">
              <w:smartTagPr>
                <w:attr w:name="AddressList" w:val="26:京都府京都市;"/>
                <w:attr w:name="Address" w:val="京都市"/>
              </w:smartTagPr>
              <w:r w:rsidRPr="00C5777B">
                <w:rPr>
                  <w:rFonts w:ascii="ＭＳ ゴシック" w:eastAsia="ＭＳ ゴシック" w:hAnsi="ＭＳ ゴシック" w:hint="eastAsia"/>
                </w:rPr>
                <w:t>京都市</w:t>
              </w:r>
            </w:smartTag>
            <w:r w:rsidRPr="00C5777B">
              <w:rPr>
                <w:rFonts w:ascii="ＭＳ ゴシック" w:eastAsia="ＭＳ ゴシック" w:hAnsi="ＭＳ ゴシック" w:hint="eastAsia"/>
              </w:rPr>
              <w:t>長が行う報告若しくは帳簿書類その他の物件の提出若しくは提示の命令又は当該職員からの質問若しくは指定就労継続支援Ｂ型事業所の設備若しくは帳簿書類その他の物件の検査に応じ</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及び利用者又はその家族からの苦情に</w:t>
            </w:r>
            <w:smartTag w:uri="schemas-MSNCTYST-com/MSNCTYST" w:element="MSNCTYST">
              <w:smartTagPr>
                <w:attr w:name="AddressList" w:val="21:関して京都市;"/>
                <w:attr w:name="Address" w:val="関して京都市"/>
              </w:smartTagPr>
              <w:r w:rsidRPr="00C5777B">
                <w:rPr>
                  <w:rFonts w:ascii="ＭＳ ゴシック" w:eastAsia="ＭＳ ゴシック" w:hAnsi="ＭＳ ゴシック" w:hint="eastAsia"/>
                </w:rPr>
                <w:t>関して京都市</w:t>
              </w:r>
            </w:smartTag>
            <w:r w:rsidRPr="00C5777B">
              <w:rPr>
                <w:rFonts w:ascii="ＭＳ ゴシック" w:eastAsia="ＭＳ ゴシック" w:hAnsi="ＭＳ ゴシック" w:hint="eastAsia"/>
              </w:rPr>
              <w:t>長が行う調査に協力するとともに</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京都市長から指導又は助言を受けた場合は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当該指導又は助言に従って必要な改善を行っているか。</w:t>
            </w:r>
          </w:p>
          <w:p w14:paraId="2CDC2347" w14:textId="77777777" w:rsidR="00991280" w:rsidRPr="00C5777B" w:rsidRDefault="00991280" w:rsidP="00991280">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w:t>
            </w:r>
            <w:r w:rsidR="00351C86" w:rsidRPr="00C5777B">
              <w:rPr>
                <w:rFonts w:ascii="ＭＳ ゴシック" w:eastAsia="ＭＳ ゴシック" w:hAnsi="ＭＳ ゴシック" w:hint="eastAsia"/>
              </w:rPr>
              <w:t xml:space="preserve">　</w:t>
            </w:r>
            <w:r w:rsidR="001D7CDD" w:rsidRPr="00C5777B">
              <w:rPr>
                <w:rFonts w:ascii="ＭＳ ゴシック" w:eastAsia="ＭＳ ゴシック" w:hAnsi="ＭＳ ゴシック" w:hint="eastAsia"/>
              </w:rPr>
              <w:t xml:space="preserve"> </w:t>
            </w:r>
            <w:r w:rsidRPr="00C5777B">
              <w:rPr>
                <w:rFonts w:ascii="ＭＳ ゴシック" w:eastAsia="ＭＳ ゴシック" w:hAnsi="ＭＳ ゴシック" w:hint="eastAsia"/>
              </w:rPr>
              <w:t>◆平18厚令171第202条準用（第39条第5項）</w:t>
            </w:r>
          </w:p>
          <w:p w14:paraId="14421551" w14:textId="77777777" w:rsidR="00991280" w:rsidRPr="00C5777B" w:rsidRDefault="00991280" w:rsidP="00991280">
            <w:pPr>
              <w:suppressAutoHyphens/>
              <w:autoSpaceDE w:val="0"/>
              <w:autoSpaceDN w:val="0"/>
              <w:spacing w:line="210" w:lineRule="exact"/>
              <w:rPr>
                <w:rFonts w:ascii="ＭＳ ゴシック" w:eastAsia="ＭＳ ゴシック" w:hAnsi="ＭＳ ゴシック"/>
              </w:rPr>
            </w:pPr>
          </w:p>
          <w:p w14:paraId="46387295" w14:textId="77777777" w:rsidR="00991280" w:rsidRPr="00C5777B" w:rsidRDefault="00991280" w:rsidP="00351C86">
            <w:pPr>
              <w:suppressAutoHyphens/>
              <w:autoSpaceDE w:val="0"/>
              <w:autoSpaceDN w:val="0"/>
              <w:spacing w:line="210" w:lineRule="exact"/>
              <w:ind w:left="450" w:hangingChars="250" w:hanging="450"/>
              <w:rPr>
                <w:rFonts w:ascii="ＭＳ ゴシック" w:eastAsia="ＭＳ ゴシック" w:hAnsi="ＭＳ ゴシック"/>
              </w:rPr>
            </w:pPr>
            <w:r w:rsidRPr="00C5777B">
              <w:rPr>
                <w:rFonts w:ascii="ＭＳ ゴシック" w:eastAsia="ＭＳ ゴシック" w:hAnsi="ＭＳ ゴシック" w:hint="eastAsia"/>
              </w:rPr>
              <w:t xml:space="preserve">□(6)　</w:t>
            </w:r>
            <w:smartTag w:uri="schemas-MSNCTYST-com/MSNCTYST" w:element="MSNCTYST">
              <w:smartTagPr>
                <w:attr w:name="AddressList" w:val="26:京都府京都市;"/>
                <w:attr w:name="Address" w:val="京都市"/>
              </w:smartTagPr>
              <w:r w:rsidRPr="00C5777B">
                <w:rPr>
                  <w:rFonts w:ascii="ＭＳ ゴシック" w:eastAsia="ＭＳ ゴシック" w:hAnsi="ＭＳ ゴシック" w:hint="eastAsia"/>
                </w:rPr>
                <w:t>京都市</w:t>
              </w:r>
            </w:smartTag>
            <w:r w:rsidRPr="00C5777B">
              <w:rPr>
                <w:rFonts w:ascii="ＭＳ ゴシック" w:eastAsia="ＭＳ ゴシック" w:hAnsi="ＭＳ ゴシック" w:hint="eastAsia"/>
              </w:rPr>
              <w:t>長から求めがあった場合には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rPr>
              <w:t>(3)</w:t>
            </w:r>
            <w:r w:rsidRPr="00C5777B">
              <w:rPr>
                <w:rFonts w:ascii="ＭＳ ゴシック" w:eastAsia="ＭＳ ゴシック" w:hAnsi="ＭＳ ゴシック" w:hint="eastAsia"/>
              </w:rPr>
              <w:t>から</w:t>
            </w:r>
            <w:r w:rsidRPr="00C5777B">
              <w:rPr>
                <w:rFonts w:ascii="ＭＳ ゴシック" w:eastAsia="ＭＳ ゴシック" w:hAnsi="ＭＳ ゴシック"/>
              </w:rPr>
              <w:t>(5)</w:t>
            </w:r>
            <w:r w:rsidRPr="00C5777B">
              <w:rPr>
                <w:rFonts w:ascii="ＭＳ ゴシック" w:eastAsia="ＭＳ ゴシック" w:hAnsi="ＭＳ ゴシック" w:hint="eastAsia"/>
              </w:rPr>
              <w:t>までの改善の内容を都</w:t>
            </w:r>
            <w:smartTag w:uri="schemas-MSNCTYST-com/MSNCTYST" w:element="MSNCTYST">
              <w:smartTagPr>
                <w:attr w:name="AddressList" w:val="26:京都府京都市;"/>
                <w:attr w:name="Address" w:val="京都市"/>
              </w:smartTagPr>
              <w:r w:rsidRPr="00C5777B">
                <w:rPr>
                  <w:rFonts w:ascii="ＭＳ ゴシック" w:eastAsia="ＭＳ ゴシック" w:hAnsi="ＭＳ ゴシック" w:hint="eastAsia"/>
                </w:rPr>
                <w:t>京都市</w:t>
              </w:r>
            </w:smartTag>
            <w:r w:rsidRPr="00C5777B">
              <w:rPr>
                <w:rFonts w:ascii="ＭＳ ゴシック" w:eastAsia="ＭＳ ゴシック" w:hAnsi="ＭＳ ゴシック" w:hint="eastAsia"/>
              </w:rPr>
              <w:t>長に報告しているか。</w:t>
            </w:r>
          </w:p>
          <w:p w14:paraId="7E9093C5" w14:textId="77777777" w:rsidR="00991280" w:rsidRPr="00C5777B" w:rsidRDefault="00991280" w:rsidP="00991280">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 xml:space="preserve">　</w:t>
            </w:r>
            <w:r w:rsidR="00351C86" w:rsidRPr="00C5777B">
              <w:rPr>
                <w:rFonts w:ascii="ＭＳ ゴシック" w:eastAsia="ＭＳ ゴシック" w:hAnsi="ＭＳ ゴシック" w:hint="eastAsia"/>
              </w:rPr>
              <w:t xml:space="preserve">　</w:t>
            </w:r>
            <w:r w:rsidR="001D7CDD" w:rsidRPr="00C5777B">
              <w:rPr>
                <w:rFonts w:ascii="ＭＳ ゴシック" w:eastAsia="ＭＳ ゴシック" w:hAnsi="ＭＳ ゴシック" w:hint="eastAsia"/>
              </w:rPr>
              <w:t xml:space="preserve"> </w:t>
            </w:r>
            <w:r w:rsidRPr="00C5777B">
              <w:rPr>
                <w:rFonts w:ascii="ＭＳ ゴシック" w:eastAsia="ＭＳ ゴシック" w:hAnsi="ＭＳ ゴシック" w:hint="eastAsia"/>
              </w:rPr>
              <w:t>◆平18厚令171第202条準用（第39条第6項）</w:t>
            </w:r>
          </w:p>
          <w:p w14:paraId="0B81DE03" w14:textId="77777777" w:rsidR="00991280" w:rsidRPr="00C5777B" w:rsidRDefault="00991280" w:rsidP="00991280">
            <w:pPr>
              <w:suppressAutoHyphens/>
              <w:autoSpaceDE w:val="0"/>
              <w:autoSpaceDN w:val="0"/>
              <w:spacing w:line="210" w:lineRule="exact"/>
              <w:rPr>
                <w:rFonts w:ascii="ＭＳ ゴシック" w:eastAsia="ＭＳ ゴシック" w:hAnsi="ＭＳ ゴシック"/>
              </w:rPr>
            </w:pPr>
          </w:p>
          <w:p w14:paraId="102ECCDE" w14:textId="77777777" w:rsidR="00991280" w:rsidRPr="00C5777B" w:rsidRDefault="00991280" w:rsidP="00351C86">
            <w:pPr>
              <w:suppressAutoHyphens/>
              <w:autoSpaceDE w:val="0"/>
              <w:autoSpaceDN w:val="0"/>
              <w:spacing w:line="210" w:lineRule="exact"/>
              <w:ind w:left="450" w:hangingChars="250" w:hanging="450"/>
              <w:rPr>
                <w:rFonts w:ascii="ＭＳ ゴシック" w:eastAsia="ＭＳ ゴシック" w:hAnsi="ＭＳ ゴシック"/>
              </w:rPr>
            </w:pPr>
            <w:r w:rsidRPr="00C5777B">
              <w:rPr>
                <w:rFonts w:ascii="ＭＳ ゴシック" w:eastAsia="ＭＳ ゴシック" w:hAnsi="ＭＳ ゴシック" w:hint="eastAsia"/>
              </w:rPr>
              <w:t>□(7)　社会福祉法第</w:t>
            </w:r>
            <w:r w:rsidRPr="00C5777B">
              <w:rPr>
                <w:rFonts w:ascii="ＭＳ ゴシック" w:eastAsia="ＭＳ ゴシック" w:hAnsi="ＭＳ ゴシック"/>
              </w:rPr>
              <w:t>83</w:t>
            </w:r>
            <w:r w:rsidRPr="00C5777B">
              <w:rPr>
                <w:rFonts w:ascii="ＭＳ ゴシック" w:eastAsia="ＭＳ ゴシック" w:hAnsi="ＭＳ ゴシック" w:hint="eastAsia"/>
              </w:rPr>
              <w:t>条に規定する運営適正化委員会が同法第</w:t>
            </w:r>
            <w:r w:rsidRPr="00C5777B">
              <w:rPr>
                <w:rFonts w:ascii="ＭＳ ゴシック" w:eastAsia="ＭＳ ゴシック" w:hAnsi="ＭＳ ゴシック"/>
              </w:rPr>
              <w:t>85</w:t>
            </w:r>
            <w:r w:rsidRPr="00C5777B">
              <w:rPr>
                <w:rFonts w:ascii="ＭＳ ゴシック" w:eastAsia="ＭＳ ゴシック" w:hAnsi="ＭＳ ゴシック" w:hint="eastAsia"/>
              </w:rPr>
              <w:t>条の規定により行う調査又はあっせんにできる限り協力しているか。</w:t>
            </w:r>
          </w:p>
          <w:p w14:paraId="6E7627D4" w14:textId="77777777" w:rsidR="00885937" w:rsidRPr="00C5777B" w:rsidRDefault="00991280" w:rsidP="00A479AE">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w:t>
            </w:r>
            <w:r w:rsidR="00351C86" w:rsidRPr="00C5777B">
              <w:rPr>
                <w:rFonts w:ascii="ＭＳ ゴシック" w:eastAsia="ＭＳ ゴシック" w:hAnsi="ＭＳ ゴシック" w:hint="eastAsia"/>
              </w:rPr>
              <w:t xml:space="preserve">　</w:t>
            </w:r>
            <w:r w:rsidR="001D7CDD" w:rsidRPr="00C5777B">
              <w:rPr>
                <w:rFonts w:ascii="ＭＳ ゴシック" w:eastAsia="ＭＳ ゴシック" w:hAnsi="ＭＳ ゴシック" w:hint="eastAsia"/>
              </w:rPr>
              <w:t xml:space="preserve"> </w:t>
            </w:r>
            <w:r w:rsidRPr="00C5777B">
              <w:rPr>
                <w:rFonts w:ascii="ＭＳ ゴシック" w:eastAsia="ＭＳ ゴシック" w:hAnsi="ＭＳ ゴシック" w:hint="eastAsia"/>
              </w:rPr>
              <w:t>◆平18厚令171第202条準用（第39条第7項）</w:t>
            </w:r>
          </w:p>
          <w:p w14:paraId="45E2DF49" w14:textId="77777777" w:rsidR="00E31A01" w:rsidRPr="00C5777B" w:rsidRDefault="00E31A01" w:rsidP="00A479AE">
            <w:pPr>
              <w:suppressAutoHyphens/>
              <w:autoSpaceDE w:val="0"/>
              <w:autoSpaceDN w:val="0"/>
              <w:spacing w:line="210" w:lineRule="exact"/>
              <w:ind w:left="180" w:hangingChars="100" w:hanging="180"/>
              <w:rPr>
                <w:rFonts w:ascii="ＭＳ ゴシック" w:eastAsia="ＭＳ ゴシック" w:hAnsi="ＭＳ ゴシック"/>
              </w:rPr>
            </w:pPr>
          </w:p>
        </w:tc>
        <w:tc>
          <w:tcPr>
            <w:tcW w:w="425" w:type="dxa"/>
            <w:tcBorders>
              <w:top w:val="single" w:sz="4" w:space="0" w:color="auto"/>
              <w:left w:val="single" w:sz="4" w:space="0" w:color="auto"/>
              <w:bottom w:val="single" w:sz="4" w:space="0" w:color="auto"/>
              <w:right w:val="single" w:sz="4" w:space="0" w:color="auto"/>
            </w:tcBorders>
          </w:tcPr>
          <w:p w14:paraId="2B9CC352" w14:textId="77777777" w:rsidR="00885937" w:rsidRPr="00C5777B" w:rsidRDefault="00885937" w:rsidP="00FB7D72">
            <w:pPr>
              <w:spacing w:line="210" w:lineRule="exact"/>
              <w:rPr>
                <w:rFonts w:ascii="ＭＳ ゴシック" w:eastAsia="ＭＳ ゴシック" w:hAnsi="ＭＳ ゴシック"/>
              </w:rPr>
            </w:pPr>
          </w:p>
          <w:p w14:paraId="37FDE56D" w14:textId="77777777" w:rsidR="00885937" w:rsidRPr="00C5777B" w:rsidRDefault="00885937"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適</w:t>
            </w:r>
          </w:p>
          <w:p w14:paraId="225748C3" w14:textId="77777777" w:rsidR="00885937" w:rsidRPr="00C5777B" w:rsidRDefault="00885937"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w:t>
            </w:r>
          </w:p>
          <w:p w14:paraId="098F233B" w14:textId="77777777" w:rsidR="00885937" w:rsidRPr="00C5777B" w:rsidRDefault="00885937"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否</w:t>
            </w:r>
          </w:p>
        </w:tc>
        <w:tc>
          <w:tcPr>
            <w:tcW w:w="2007" w:type="dxa"/>
            <w:tcBorders>
              <w:top w:val="single" w:sz="4" w:space="0" w:color="auto"/>
              <w:left w:val="single" w:sz="4" w:space="0" w:color="auto"/>
              <w:bottom w:val="single" w:sz="4" w:space="0" w:color="auto"/>
              <w:right w:val="single" w:sz="4" w:space="0" w:color="auto"/>
            </w:tcBorders>
          </w:tcPr>
          <w:p w14:paraId="53473F5C" w14:textId="77777777" w:rsidR="00991280" w:rsidRPr="00C5777B" w:rsidRDefault="00991280" w:rsidP="00991280">
            <w:pPr>
              <w:autoSpaceDE w:val="0"/>
              <w:autoSpaceDN w:val="0"/>
              <w:spacing w:line="210" w:lineRule="exact"/>
              <w:rPr>
                <w:rFonts w:ascii="ＭＳ ゴシック" w:eastAsia="ＭＳ ゴシック" w:hAnsi="ＭＳ ゴシック"/>
              </w:rPr>
            </w:pPr>
          </w:p>
          <w:p w14:paraId="6F569DB6" w14:textId="77777777" w:rsidR="00991280" w:rsidRPr="00C5777B" w:rsidRDefault="00991280" w:rsidP="00991280">
            <w:pPr>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【マニュアル</w:t>
            </w:r>
            <w:r w:rsidR="00D964CF" w:rsidRPr="00C5777B">
              <w:rPr>
                <w:rFonts w:ascii="ＭＳ ゴシック" w:eastAsia="ＭＳ ゴシック" w:hAnsi="ＭＳ ゴシック" w:hint="eastAsia"/>
              </w:rPr>
              <w:t xml:space="preserve"> </w:t>
            </w:r>
            <w:r w:rsidRPr="00C5777B">
              <w:rPr>
                <w:rFonts w:ascii="ＭＳ ゴシック" w:eastAsia="ＭＳ ゴシック" w:hAnsi="ＭＳ ゴシック" w:hint="eastAsia"/>
              </w:rPr>
              <w:t>有・無】</w:t>
            </w:r>
          </w:p>
          <w:p w14:paraId="68ED4188" w14:textId="77777777" w:rsidR="00991280" w:rsidRPr="00C5777B" w:rsidRDefault="00991280" w:rsidP="00991280">
            <w:pPr>
              <w:autoSpaceDE w:val="0"/>
              <w:autoSpaceDN w:val="0"/>
              <w:spacing w:line="210" w:lineRule="exact"/>
              <w:rPr>
                <w:rFonts w:ascii="ＭＳ ゴシック" w:eastAsia="ＭＳ ゴシック" w:hAnsi="ＭＳ ゴシック"/>
              </w:rPr>
            </w:pPr>
          </w:p>
          <w:p w14:paraId="70F7E654" w14:textId="77777777" w:rsidR="00991280" w:rsidRPr="00C5777B" w:rsidRDefault="00991280" w:rsidP="00991280">
            <w:pPr>
              <w:autoSpaceDE w:val="0"/>
              <w:autoSpaceDN w:val="0"/>
              <w:spacing w:line="210" w:lineRule="exact"/>
              <w:rPr>
                <w:rFonts w:ascii="ＭＳ ゴシック" w:eastAsia="ＭＳ ゴシック" w:hAnsi="ＭＳ ゴシック"/>
              </w:rPr>
            </w:pPr>
          </w:p>
          <w:p w14:paraId="714C223E" w14:textId="77777777" w:rsidR="00991280" w:rsidRPr="00C5777B" w:rsidRDefault="00991280" w:rsidP="00991280">
            <w:pPr>
              <w:autoSpaceDE w:val="0"/>
              <w:autoSpaceDN w:val="0"/>
              <w:spacing w:line="210" w:lineRule="exact"/>
              <w:ind w:left="180" w:hangingChars="100" w:hanging="180"/>
              <w:rPr>
                <w:rFonts w:ascii="ＭＳ ゴシック" w:eastAsia="ＭＳ ゴシック" w:hAnsi="ＭＳ ゴシック"/>
              </w:rPr>
            </w:pPr>
          </w:p>
          <w:p w14:paraId="10CA9CF0" w14:textId="77777777" w:rsidR="00991280" w:rsidRPr="00C5777B" w:rsidRDefault="00991280" w:rsidP="00991280">
            <w:pPr>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□重要事項説明書等に記載しているか</w:t>
            </w:r>
          </w:p>
          <w:p w14:paraId="47F352C4" w14:textId="77777777" w:rsidR="00991280" w:rsidRPr="00C5777B" w:rsidRDefault="00991280" w:rsidP="00991280">
            <w:pPr>
              <w:autoSpaceDE w:val="0"/>
              <w:autoSpaceDN w:val="0"/>
              <w:spacing w:line="210" w:lineRule="exact"/>
              <w:ind w:left="180" w:hangingChars="100" w:hanging="180"/>
              <w:rPr>
                <w:rFonts w:ascii="ＭＳ ゴシック" w:eastAsia="ＭＳ ゴシック" w:hAnsi="ＭＳ ゴシック"/>
              </w:rPr>
            </w:pPr>
          </w:p>
          <w:p w14:paraId="5CBB1027" w14:textId="77777777" w:rsidR="00991280" w:rsidRPr="00C5777B" w:rsidRDefault="00991280" w:rsidP="00991280">
            <w:pPr>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□事業所内に掲示しているか</w:t>
            </w:r>
          </w:p>
          <w:p w14:paraId="0F67980A" w14:textId="77777777" w:rsidR="00991280" w:rsidRPr="00C5777B" w:rsidRDefault="00991280" w:rsidP="00991280">
            <w:pPr>
              <w:autoSpaceDE w:val="0"/>
              <w:autoSpaceDN w:val="0"/>
              <w:spacing w:line="210" w:lineRule="exact"/>
              <w:ind w:left="180" w:hangingChars="100" w:hanging="180"/>
              <w:rPr>
                <w:rFonts w:ascii="ＭＳ ゴシック" w:eastAsia="ＭＳ ゴシック" w:hAnsi="ＭＳ ゴシック"/>
              </w:rPr>
            </w:pPr>
          </w:p>
          <w:p w14:paraId="14407261" w14:textId="77777777" w:rsidR="00D964CF" w:rsidRPr="00C5777B" w:rsidRDefault="00D964CF" w:rsidP="00991280">
            <w:pPr>
              <w:autoSpaceDE w:val="0"/>
              <w:autoSpaceDN w:val="0"/>
              <w:spacing w:line="210" w:lineRule="exact"/>
              <w:ind w:left="180" w:hangingChars="100" w:hanging="180"/>
              <w:rPr>
                <w:rFonts w:ascii="ＭＳ ゴシック" w:eastAsia="ＭＳ ゴシック" w:hAnsi="ＭＳ ゴシック"/>
              </w:rPr>
            </w:pPr>
          </w:p>
          <w:p w14:paraId="0770B64E" w14:textId="77777777" w:rsidR="00991280" w:rsidRPr="00C5777B" w:rsidRDefault="00991280" w:rsidP="00991280">
            <w:pPr>
              <w:autoSpaceDE w:val="0"/>
              <w:autoSpaceDN w:val="0"/>
              <w:spacing w:line="210" w:lineRule="exact"/>
              <w:ind w:left="180" w:hangingChars="100" w:hanging="180"/>
              <w:rPr>
                <w:rFonts w:ascii="ＭＳ ゴシック" w:eastAsia="ＭＳ ゴシック" w:hAnsi="ＭＳ ゴシック"/>
              </w:rPr>
            </w:pPr>
          </w:p>
          <w:p w14:paraId="0A0E7142" w14:textId="77777777" w:rsidR="00991280" w:rsidRPr="00C5777B" w:rsidRDefault="00991280" w:rsidP="00991280">
            <w:pPr>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事例確認</w:t>
            </w:r>
          </w:p>
          <w:p w14:paraId="671B96D0" w14:textId="77777777" w:rsidR="00991280" w:rsidRPr="00C5777B" w:rsidRDefault="00991280" w:rsidP="00991280">
            <w:pPr>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あれば処理結果確認</w:t>
            </w:r>
          </w:p>
          <w:p w14:paraId="28759F5A" w14:textId="77777777" w:rsidR="00991280" w:rsidRPr="00C5777B" w:rsidRDefault="00991280" w:rsidP="00991280">
            <w:pPr>
              <w:autoSpaceDE w:val="0"/>
              <w:autoSpaceDN w:val="0"/>
              <w:spacing w:line="210" w:lineRule="exact"/>
              <w:ind w:left="180" w:hangingChars="100" w:hanging="180"/>
              <w:rPr>
                <w:rFonts w:ascii="ＭＳ ゴシック" w:eastAsia="ＭＳ ゴシック" w:hAnsi="ＭＳ ゴシック"/>
              </w:rPr>
            </w:pPr>
          </w:p>
          <w:p w14:paraId="436F07DA" w14:textId="77777777" w:rsidR="00991280" w:rsidRPr="00C5777B" w:rsidRDefault="00991280" w:rsidP="00991280">
            <w:pPr>
              <w:autoSpaceDE w:val="0"/>
              <w:autoSpaceDN w:val="0"/>
              <w:spacing w:line="210" w:lineRule="exact"/>
              <w:rPr>
                <w:rFonts w:ascii="ＭＳ ゴシック" w:eastAsia="ＭＳ ゴシック" w:hAnsi="ＭＳ ゴシック"/>
              </w:rPr>
            </w:pPr>
          </w:p>
          <w:p w14:paraId="158D0CF7" w14:textId="77777777" w:rsidR="00885937" w:rsidRPr="00C5777B" w:rsidRDefault="00885937" w:rsidP="00A37917">
            <w:pPr>
              <w:spacing w:line="210" w:lineRule="exact"/>
              <w:rPr>
                <w:rFonts w:ascii="ＭＳ ゴシック" w:eastAsia="ＭＳ ゴシック" w:hAnsi="ＭＳ ゴシック"/>
              </w:rPr>
            </w:pPr>
          </w:p>
        </w:tc>
      </w:tr>
      <w:tr w:rsidR="00885937" w:rsidRPr="00C5777B" w14:paraId="516E0CCA" w14:textId="77777777" w:rsidTr="00554EDD">
        <w:tc>
          <w:tcPr>
            <w:tcW w:w="1311" w:type="dxa"/>
            <w:tcBorders>
              <w:top w:val="single" w:sz="4" w:space="0" w:color="auto"/>
              <w:left w:val="single" w:sz="4" w:space="0" w:color="000000"/>
              <w:bottom w:val="single" w:sz="4" w:space="0" w:color="000000"/>
              <w:right w:val="single" w:sz="4" w:space="0" w:color="000000"/>
            </w:tcBorders>
            <w:tcMar>
              <w:right w:w="57" w:type="dxa"/>
            </w:tcMar>
          </w:tcPr>
          <w:p w14:paraId="60DCD36C" w14:textId="77777777" w:rsidR="00885937" w:rsidRPr="00C5777B" w:rsidRDefault="00885937" w:rsidP="00FB7D72">
            <w:pPr>
              <w:suppressAutoHyphens/>
              <w:autoSpaceDE w:val="0"/>
              <w:autoSpaceDN w:val="0"/>
              <w:spacing w:line="210" w:lineRule="exact"/>
              <w:rPr>
                <w:rFonts w:ascii="ＭＳ ゴシック" w:eastAsia="ＭＳ ゴシック" w:hAnsi="ＭＳ ゴシック"/>
              </w:rPr>
            </w:pPr>
          </w:p>
          <w:p w14:paraId="12A7BB77" w14:textId="77777777" w:rsidR="00885937" w:rsidRPr="00C5777B" w:rsidRDefault="00885937" w:rsidP="00E5532E">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rPr>
              <w:t>4</w:t>
            </w:r>
            <w:r w:rsidR="001E1856" w:rsidRPr="00C5777B">
              <w:rPr>
                <w:rFonts w:ascii="ＭＳ ゴシック" w:eastAsia="ＭＳ ゴシック" w:hAnsi="ＭＳ ゴシック"/>
              </w:rPr>
              <w:t>3</w:t>
            </w:r>
            <w:r w:rsidRPr="00C5777B">
              <w:rPr>
                <w:rFonts w:ascii="ＭＳ ゴシック" w:eastAsia="ＭＳ ゴシック" w:hAnsi="ＭＳ ゴシック" w:hint="eastAsia"/>
              </w:rPr>
              <w:t xml:space="preserve">　事故発生時の対応</w:t>
            </w:r>
          </w:p>
          <w:p w14:paraId="47CF86EB" w14:textId="77777777" w:rsidR="00885937" w:rsidRPr="00C5777B" w:rsidRDefault="00885937" w:rsidP="00FB7D72">
            <w:pPr>
              <w:suppressAutoHyphens/>
              <w:autoSpaceDE w:val="0"/>
              <w:autoSpaceDN w:val="0"/>
              <w:spacing w:line="210" w:lineRule="exact"/>
              <w:rPr>
                <w:rFonts w:ascii="ＭＳ ゴシック" w:eastAsia="ＭＳ ゴシック" w:hAnsi="ＭＳ ゴシック"/>
              </w:rPr>
            </w:pPr>
          </w:p>
          <w:p w14:paraId="7F77B22B" w14:textId="77777777" w:rsidR="00885937" w:rsidRPr="00C5777B" w:rsidRDefault="00885937" w:rsidP="00FB7D72">
            <w:pPr>
              <w:suppressAutoHyphens/>
              <w:autoSpaceDE w:val="0"/>
              <w:autoSpaceDN w:val="0"/>
              <w:spacing w:line="210" w:lineRule="exact"/>
              <w:rPr>
                <w:rFonts w:ascii="ＭＳ ゴシック" w:eastAsia="ＭＳ ゴシック" w:hAnsi="ＭＳ ゴシック"/>
              </w:rPr>
            </w:pPr>
          </w:p>
        </w:tc>
        <w:tc>
          <w:tcPr>
            <w:tcW w:w="6344" w:type="dxa"/>
            <w:tcBorders>
              <w:top w:val="single" w:sz="4" w:space="0" w:color="auto"/>
              <w:left w:val="single" w:sz="4" w:space="0" w:color="000000"/>
              <w:bottom w:val="single" w:sz="4" w:space="0" w:color="000000"/>
              <w:right w:val="single" w:sz="4" w:space="0" w:color="000000"/>
            </w:tcBorders>
          </w:tcPr>
          <w:p w14:paraId="2DFB22CB" w14:textId="77777777" w:rsidR="00885937" w:rsidRPr="00C5777B" w:rsidRDefault="00885937" w:rsidP="00FB7D72">
            <w:pPr>
              <w:suppressAutoHyphens/>
              <w:autoSpaceDE w:val="0"/>
              <w:autoSpaceDN w:val="0"/>
              <w:spacing w:line="210" w:lineRule="exact"/>
              <w:rPr>
                <w:rFonts w:ascii="ＭＳ ゴシック" w:eastAsia="ＭＳ ゴシック" w:hAnsi="ＭＳ ゴシック"/>
              </w:rPr>
            </w:pPr>
          </w:p>
          <w:p w14:paraId="1672934D" w14:textId="77777777" w:rsidR="00885937" w:rsidRPr="00C5777B" w:rsidRDefault="00885937" w:rsidP="00583095">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利用者に対する指定就労継続支援Ｂ型の提供により事故が発生した場合は都道府県</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市町村</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当該利用者の家族等に連絡を行うとともに</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必要な措置を講じているか。</w:t>
            </w:r>
          </w:p>
          <w:p w14:paraId="4489A460" w14:textId="77777777" w:rsidR="00991280" w:rsidRPr="00C5777B" w:rsidRDefault="00885937" w:rsidP="00A479AE">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◆平18厚令171第202条準用（第40条第1項）</w:t>
            </w:r>
          </w:p>
          <w:p w14:paraId="6F73C193" w14:textId="77777777" w:rsidR="00991280" w:rsidRPr="00C5777B" w:rsidRDefault="00991280" w:rsidP="00FB7D72">
            <w:pPr>
              <w:suppressAutoHyphens/>
              <w:autoSpaceDE w:val="0"/>
              <w:autoSpaceDN w:val="0"/>
              <w:spacing w:line="210" w:lineRule="exact"/>
              <w:rPr>
                <w:rFonts w:ascii="ＭＳ ゴシック" w:eastAsia="ＭＳ ゴシック" w:hAnsi="ＭＳ ゴシック"/>
              </w:rPr>
            </w:pPr>
          </w:p>
          <w:p w14:paraId="46D62847" w14:textId="77777777" w:rsidR="00885937" w:rsidRPr="00C5777B" w:rsidRDefault="00885937" w:rsidP="00583095">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事故の状況及び事故に際して採った処置について</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記録しているか。</w:t>
            </w:r>
          </w:p>
          <w:p w14:paraId="20D3F9A5" w14:textId="77777777" w:rsidR="00885937" w:rsidRPr="00C5777B" w:rsidRDefault="00885937" w:rsidP="00FB7D72">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 xml:space="preserve">　◆平18厚令171第202条準用（第40条第2項）</w:t>
            </w:r>
          </w:p>
          <w:p w14:paraId="7F1CFE36" w14:textId="77777777" w:rsidR="00991280" w:rsidRPr="00C5777B" w:rsidRDefault="00991280" w:rsidP="00FB7D72">
            <w:pPr>
              <w:suppressAutoHyphens/>
              <w:autoSpaceDE w:val="0"/>
              <w:autoSpaceDN w:val="0"/>
              <w:spacing w:line="210" w:lineRule="exact"/>
              <w:rPr>
                <w:rFonts w:ascii="ＭＳ ゴシック" w:eastAsia="ＭＳ ゴシック" w:hAnsi="ＭＳ ゴシック"/>
              </w:rPr>
            </w:pPr>
          </w:p>
          <w:p w14:paraId="16516491" w14:textId="77777777" w:rsidR="00885937" w:rsidRPr="00C5777B" w:rsidRDefault="00885937" w:rsidP="00583095">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利用者に対する指定就労継続支援Ｂ型の提供により賠償すべき事故が発生した場合は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損害賠償を速やかに行っているか。</w:t>
            </w:r>
          </w:p>
          <w:p w14:paraId="4B8BC765" w14:textId="77777777" w:rsidR="00885937" w:rsidRPr="00C5777B" w:rsidRDefault="00885937" w:rsidP="00583095">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◆平18厚令171第202条準用（第40条第3項）</w:t>
            </w:r>
          </w:p>
          <w:p w14:paraId="4C6D5AC9" w14:textId="77777777" w:rsidR="00991280" w:rsidRPr="00C5777B" w:rsidRDefault="00991280" w:rsidP="00583095">
            <w:pPr>
              <w:suppressAutoHyphens/>
              <w:autoSpaceDE w:val="0"/>
              <w:autoSpaceDN w:val="0"/>
              <w:spacing w:line="210" w:lineRule="exact"/>
              <w:ind w:left="180" w:hangingChars="100" w:hanging="180"/>
              <w:rPr>
                <w:rFonts w:ascii="ＭＳ ゴシック" w:eastAsia="ＭＳ ゴシック" w:hAnsi="ＭＳ ゴシック"/>
              </w:rPr>
            </w:pPr>
          </w:p>
          <w:p w14:paraId="1A40BCD8" w14:textId="77777777" w:rsidR="00885937" w:rsidRPr="00C5777B" w:rsidRDefault="00885937" w:rsidP="00351C86">
            <w:pPr>
              <w:suppressAutoHyphens/>
              <w:autoSpaceDE w:val="0"/>
              <w:autoSpaceDN w:val="0"/>
              <w:spacing w:line="210" w:lineRule="exact"/>
              <w:ind w:leftChars="100" w:left="360" w:hangingChars="100" w:hanging="180"/>
              <w:rPr>
                <w:rFonts w:ascii="ＭＳ ゴシック" w:eastAsia="ＭＳ ゴシック" w:hAnsi="ＭＳ ゴシック"/>
              </w:rPr>
            </w:pPr>
            <w:r w:rsidRPr="00C5777B">
              <w:rPr>
                <w:rFonts w:ascii="ＭＳ ゴシック" w:eastAsia="ＭＳ ゴシック" w:hAnsi="ＭＳ ゴシック" w:hint="eastAsia"/>
              </w:rPr>
              <w:t>◎　次の点に留意するものとする。</w:t>
            </w:r>
            <w:r w:rsidRPr="00C5777B">
              <w:rPr>
                <w:rFonts w:ascii="ＭＳ ゴシック" w:eastAsia="ＭＳ ゴシック" w:hAnsi="ＭＳ ゴシック"/>
              </w:rPr>
              <w:t xml:space="preserve"> </w:t>
            </w:r>
          </w:p>
          <w:p w14:paraId="40996C8E" w14:textId="77777777" w:rsidR="00885937" w:rsidRPr="00C5777B" w:rsidRDefault="00885937" w:rsidP="00583095">
            <w:pPr>
              <w:suppressAutoHyphens/>
              <w:autoSpaceDE w:val="0"/>
              <w:autoSpaceDN w:val="0"/>
              <w:spacing w:line="210" w:lineRule="exact"/>
              <w:ind w:leftChars="200" w:left="540" w:hangingChars="100" w:hanging="180"/>
              <w:rPr>
                <w:rFonts w:ascii="ＭＳ ゴシック" w:eastAsia="ＭＳ ゴシック" w:hAnsi="ＭＳ ゴシック"/>
              </w:rPr>
            </w:pPr>
            <w:r w:rsidRPr="00C5777B">
              <w:rPr>
                <w:rFonts w:ascii="ＭＳ ゴシック" w:eastAsia="ＭＳ ゴシック" w:hAnsi="ＭＳ ゴシック" w:hint="eastAsia"/>
              </w:rPr>
              <w:t>①　利用者に対する指定就労継続支援Ｂ型の提供により事故が発生した場合の対応方法については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あらかじめ指定就労継続支援Ｂ型事業者が定めておくことが望ましいこと。</w:t>
            </w:r>
          </w:p>
          <w:p w14:paraId="58E6655E" w14:textId="77777777" w:rsidR="00A9147D" w:rsidRPr="00C5777B" w:rsidRDefault="00A9147D" w:rsidP="00583095">
            <w:pPr>
              <w:suppressAutoHyphens/>
              <w:autoSpaceDE w:val="0"/>
              <w:autoSpaceDN w:val="0"/>
              <w:spacing w:line="210" w:lineRule="exact"/>
              <w:ind w:leftChars="200" w:left="54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また</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事業所に自動体外式除細動器（ＡＥＤ）を設置することや救命講習等を受講することが望ましいこと。なお</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事業所の近隣にＡＥＤが設置されており</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緊急時に使用できるよう</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地域においてその体制や連携を構築することでも差し支えない。</w:t>
            </w:r>
          </w:p>
          <w:p w14:paraId="19CBA290" w14:textId="77777777" w:rsidR="00885937" w:rsidRPr="00C5777B" w:rsidRDefault="00885937" w:rsidP="00583095">
            <w:pPr>
              <w:suppressAutoHyphens/>
              <w:autoSpaceDE w:val="0"/>
              <w:autoSpaceDN w:val="0"/>
              <w:spacing w:line="210" w:lineRule="exact"/>
              <w:ind w:leftChars="200" w:left="540" w:hangingChars="100" w:hanging="180"/>
              <w:rPr>
                <w:rFonts w:ascii="ＭＳ ゴシック" w:eastAsia="ＭＳ ゴシック" w:hAnsi="ＭＳ ゴシック"/>
              </w:rPr>
            </w:pPr>
            <w:r w:rsidRPr="00C5777B">
              <w:rPr>
                <w:rFonts w:ascii="ＭＳ ゴシック" w:eastAsia="ＭＳ ゴシック" w:hAnsi="ＭＳ ゴシック" w:hint="eastAsia"/>
              </w:rPr>
              <w:t>②　賠償すべき事態において速やかに賠償を行うため</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損害賠償保険に加入しておくことが望ましいこと。</w:t>
            </w:r>
            <w:r w:rsidRPr="00C5777B">
              <w:rPr>
                <w:rFonts w:ascii="ＭＳ ゴシック" w:eastAsia="ＭＳ ゴシック" w:hAnsi="ＭＳ ゴシック"/>
              </w:rPr>
              <w:t xml:space="preserve"> </w:t>
            </w:r>
          </w:p>
          <w:p w14:paraId="342838DE" w14:textId="77777777" w:rsidR="00885937" w:rsidRPr="00C5777B" w:rsidRDefault="00885937" w:rsidP="00583095">
            <w:pPr>
              <w:suppressAutoHyphens/>
              <w:autoSpaceDE w:val="0"/>
              <w:autoSpaceDN w:val="0"/>
              <w:spacing w:line="210" w:lineRule="exact"/>
              <w:ind w:leftChars="200" w:left="540" w:hangingChars="100" w:hanging="180"/>
              <w:rPr>
                <w:rFonts w:ascii="ＭＳ ゴシック" w:eastAsia="ＭＳ ゴシック" w:hAnsi="ＭＳ ゴシック"/>
              </w:rPr>
            </w:pPr>
            <w:r w:rsidRPr="00C5777B">
              <w:rPr>
                <w:rFonts w:ascii="ＭＳ ゴシック" w:eastAsia="ＭＳ ゴシック" w:hAnsi="ＭＳ ゴシック" w:hint="eastAsia"/>
              </w:rPr>
              <w:t>③　事故が生じた際にはその原因を解明し</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再発生を防ぐための対策を講じること。</w:t>
            </w:r>
          </w:p>
          <w:p w14:paraId="061A6C3A" w14:textId="77777777" w:rsidR="00885937" w:rsidRPr="00C5777B" w:rsidRDefault="00885937" w:rsidP="00583095">
            <w:pPr>
              <w:suppressAutoHyphens/>
              <w:autoSpaceDE w:val="0"/>
              <w:autoSpaceDN w:val="0"/>
              <w:spacing w:line="210" w:lineRule="exact"/>
              <w:ind w:leftChars="300" w:left="540" w:firstLineChars="100" w:firstLine="180"/>
              <w:rPr>
                <w:rFonts w:ascii="ＭＳ ゴシック" w:eastAsia="ＭＳ ゴシック" w:hAnsi="ＭＳ ゴシック"/>
              </w:rPr>
            </w:pPr>
            <w:r w:rsidRPr="00C5777B">
              <w:rPr>
                <w:rFonts w:ascii="ＭＳ ゴシック" w:eastAsia="ＭＳ ゴシック" w:hAnsi="ＭＳ ゴシック" w:hint="eastAsia"/>
              </w:rPr>
              <w:t>なお</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「福祉サービスにおける危機管理（リスクマネジメント）に関する取り組み指針」（平成</w:t>
            </w:r>
            <w:r w:rsidRPr="00C5777B">
              <w:rPr>
                <w:rFonts w:ascii="ＭＳ ゴシック" w:eastAsia="ＭＳ ゴシック" w:hAnsi="ＭＳ ゴシック"/>
              </w:rPr>
              <w:t>14</w:t>
            </w:r>
            <w:r w:rsidRPr="00C5777B">
              <w:rPr>
                <w:rFonts w:ascii="ＭＳ ゴシック" w:eastAsia="ＭＳ ゴシック" w:hAnsi="ＭＳ ゴシック" w:hint="eastAsia"/>
              </w:rPr>
              <w:t>年３月</w:t>
            </w:r>
            <w:r w:rsidRPr="00C5777B">
              <w:rPr>
                <w:rFonts w:ascii="ＭＳ ゴシック" w:eastAsia="ＭＳ ゴシック" w:hAnsi="ＭＳ ゴシック"/>
              </w:rPr>
              <w:t>28</w:t>
            </w:r>
            <w:r w:rsidRPr="00C5777B">
              <w:rPr>
                <w:rFonts w:ascii="ＭＳ ゴシック" w:eastAsia="ＭＳ ゴシック" w:hAnsi="ＭＳ ゴシック" w:hint="eastAsia"/>
              </w:rPr>
              <w:t>日福祉サービスにおける危機管理に関する検討会）が示されているので</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参考にされたい。</w:t>
            </w:r>
          </w:p>
          <w:p w14:paraId="3EB69CCD" w14:textId="77777777" w:rsidR="00991280" w:rsidRPr="00C5777B" w:rsidRDefault="00885937" w:rsidP="00784D60">
            <w:pPr>
              <w:suppressAutoHyphens/>
              <w:autoSpaceDE w:val="0"/>
              <w:autoSpaceDN w:val="0"/>
              <w:spacing w:line="210" w:lineRule="exact"/>
              <w:ind w:leftChars="100" w:left="180"/>
              <w:rPr>
                <w:rFonts w:ascii="ＭＳ ゴシック" w:eastAsia="ＭＳ ゴシック" w:hAnsi="ＭＳ ゴシック"/>
              </w:rPr>
            </w:pPr>
            <w:r w:rsidRPr="00C5777B">
              <w:rPr>
                <w:rFonts w:ascii="ＭＳ ゴシック" w:eastAsia="ＭＳ ゴシック" w:hAnsi="ＭＳ ゴシック" w:hint="eastAsia"/>
              </w:rPr>
              <w:t xml:space="preserve">　◆平18障発</w:t>
            </w:r>
            <w:r w:rsidR="008A7475" w:rsidRPr="00C5777B">
              <w:rPr>
                <w:rFonts w:ascii="ＭＳ ゴシック" w:eastAsia="ＭＳ ゴシック" w:hAnsi="ＭＳ ゴシック" w:hint="eastAsia"/>
              </w:rPr>
              <w:t>1206001号第十二</w:t>
            </w:r>
            <w:r w:rsidRPr="00C5777B">
              <w:rPr>
                <w:rFonts w:ascii="ＭＳ ゴシック" w:eastAsia="ＭＳ ゴシック" w:hAnsi="ＭＳ ゴシック" w:hint="eastAsia"/>
              </w:rPr>
              <w:t>の3（2）準用（第三の3（</w:t>
            </w:r>
            <w:r w:rsidR="00D066EF" w:rsidRPr="00C5777B">
              <w:rPr>
                <w:rFonts w:ascii="ＭＳ ゴシック" w:eastAsia="ＭＳ ゴシック" w:hAnsi="ＭＳ ゴシック"/>
              </w:rPr>
              <w:t>30</w:t>
            </w:r>
            <w:r w:rsidRPr="00C5777B">
              <w:rPr>
                <w:rFonts w:ascii="ＭＳ ゴシック" w:eastAsia="ＭＳ ゴシック" w:hAnsi="ＭＳ ゴシック" w:hint="eastAsia"/>
              </w:rPr>
              <w:t>））</w:t>
            </w:r>
          </w:p>
          <w:p w14:paraId="7EAA32FE" w14:textId="77777777" w:rsidR="00D964CF" w:rsidRPr="00C5777B" w:rsidRDefault="00D964CF" w:rsidP="00784D60">
            <w:pPr>
              <w:suppressAutoHyphens/>
              <w:autoSpaceDE w:val="0"/>
              <w:autoSpaceDN w:val="0"/>
              <w:spacing w:line="210" w:lineRule="exact"/>
              <w:ind w:leftChars="100" w:left="180"/>
              <w:rPr>
                <w:rFonts w:ascii="ＭＳ ゴシック" w:eastAsia="ＭＳ ゴシック" w:hAnsi="ＭＳ ゴシック"/>
              </w:rPr>
            </w:pPr>
          </w:p>
        </w:tc>
        <w:tc>
          <w:tcPr>
            <w:tcW w:w="425" w:type="dxa"/>
            <w:tcBorders>
              <w:top w:val="single" w:sz="4" w:space="0" w:color="auto"/>
              <w:left w:val="single" w:sz="4" w:space="0" w:color="000000"/>
              <w:bottom w:val="single" w:sz="4" w:space="0" w:color="000000"/>
              <w:right w:val="single" w:sz="4" w:space="0" w:color="000000"/>
            </w:tcBorders>
          </w:tcPr>
          <w:p w14:paraId="62734843" w14:textId="77777777" w:rsidR="00885937" w:rsidRPr="00C5777B" w:rsidRDefault="00885937" w:rsidP="00FB7D72">
            <w:pPr>
              <w:spacing w:line="210" w:lineRule="exact"/>
              <w:rPr>
                <w:rFonts w:ascii="ＭＳ ゴシック" w:eastAsia="ＭＳ ゴシック" w:hAnsi="ＭＳ ゴシック"/>
              </w:rPr>
            </w:pPr>
          </w:p>
          <w:p w14:paraId="7BA81445" w14:textId="77777777" w:rsidR="00885937" w:rsidRPr="00C5777B" w:rsidRDefault="00885937"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適</w:t>
            </w:r>
          </w:p>
          <w:p w14:paraId="7A1E846A" w14:textId="77777777" w:rsidR="00885937" w:rsidRPr="00C5777B" w:rsidRDefault="00885937"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w:t>
            </w:r>
          </w:p>
          <w:p w14:paraId="7FCABF54" w14:textId="77777777" w:rsidR="00885937" w:rsidRPr="00C5777B" w:rsidRDefault="00885937"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否</w:t>
            </w:r>
          </w:p>
          <w:p w14:paraId="201AFE37" w14:textId="77777777" w:rsidR="00885937" w:rsidRPr="00C5777B" w:rsidRDefault="00885937" w:rsidP="00FB7D72">
            <w:pPr>
              <w:spacing w:line="210" w:lineRule="exact"/>
              <w:rPr>
                <w:rFonts w:ascii="ＭＳ ゴシック" w:eastAsia="ＭＳ ゴシック" w:hAnsi="ＭＳ ゴシック"/>
              </w:rPr>
            </w:pPr>
          </w:p>
          <w:p w14:paraId="469751D5" w14:textId="77777777" w:rsidR="00885937" w:rsidRPr="00C5777B" w:rsidRDefault="00885937" w:rsidP="00FB7D72">
            <w:pPr>
              <w:spacing w:line="210" w:lineRule="exact"/>
              <w:rPr>
                <w:rFonts w:ascii="ＭＳ ゴシック" w:eastAsia="ＭＳ ゴシック" w:hAnsi="ＭＳ ゴシック"/>
              </w:rPr>
            </w:pPr>
          </w:p>
          <w:p w14:paraId="362B27A7" w14:textId="77777777" w:rsidR="00885937" w:rsidRPr="00C5777B" w:rsidRDefault="00885937" w:rsidP="00FB7D72">
            <w:pPr>
              <w:spacing w:line="210" w:lineRule="exact"/>
              <w:rPr>
                <w:rFonts w:ascii="ＭＳ ゴシック" w:eastAsia="ＭＳ ゴシック" w:hAnsi="ＭＳ ゴシック"/>
              </w:rPr>
            </w:pPr>
          </w:p>
          <w:p w14:paraId="309D1240" w14:textId="77777777" w:rsidR="00885937" w:rsidRPr="00C5777B" w:rsidRDefault="00885937" w:rsidP="00583095">
            <w:pPr>
              <w:spacing w:line="210" w:lineRule="exact"/>
              <w:rPr>
                <w:rFonts w:ascii="ＭＳ ゴシック" w:eastAsia="ＭＳ ゴシック" w:hAnsi="ＭＳ ゴシック"/>
              </w:rPr>
            </w:pPr>
          </w:p>
        </w:tc>
        <w:tc>
          <w:tcPr>
            <w:tcW w:w="2007" w:type="dxa"/>
            <w:tcBorders>
              <w:top w:val="single" w:sz="4" w:space="0" w:color="auto"/>
              <w:left w:val="single" w:sz="4" w:space="0" w:color="000000"/>
              <w:bottom w:val="single" w:sz="4" w:space="0" w:color="000000"/>
              <w:right w:val="single" w:sz="4" w:space="0" w:color="000000"/>
            </w:tcBorders>
          </w:tcPr>
          <w:p w14:paraId="14D20043" w14:textId="77777777" w:rsidR="00991280" w:rsidRPr="00C5777B" w:rsidRDefault="00991280" w:rsidP="00991280">
            <w:pPr>
              <w:autoSpaceDE w:val="0"/>
              <w:autoSpaceDN w:val="0"/>
              <w:spacing w:line="210" w:lineRule="exact"/>
              <w:rPr>
                <w:rFonts w:ascii="ＭＳ ゴシック" w:eastAsia="ＭＳ ゴシック" w:hAnsi="ＭＳ ゴシック"/>
              </w:rPr>
            </w:pPr>
          </w:p>
          <w:p w14:paraId="5760CA1A" w14:textId="77777777" w:rsidR="00991280" w:rsidRPr="00C5777B" w:rsidRDefault="00991280" w:rsidP="00991280">
            <w:pPr>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【マニュアル</w:t>
            </w:r>
            <w:r w:rsidR="00D964CF" w:rsidRPr="00C5777B">
              <w:rPr>
                <w:rFonts w:ascii="ＭＳ ゴシック" w:eastAsia="ＭＳ ゴシック" w:hAnsi="ＭＳ ゴシック" w:hint="eastAsia"/>
              </w:rPr>
              <w:t xml:space="preserve"> </w:t>
            </w:r>
            <w:r w:rsidRPr="00C5777B">
              <w:rPr>
                <w:rFonts w:ascii="ＭＳ ゴシック" w:eastAsia="ＭＳ ゴシック" w:hAnsi="ＭＳ ゴシック" w:hint="eastAsia"/>
              </w:rPr>
              <w:t>有・無】</w:t>
            </w:r>
          </w:p>
          <w:p w14:paraId="37363764" w14:textId="77777777" w:rsidR="00991280" w:rsidRPr="00C5777B" w:rsidRDefault="00991280" w:rsidP="00991280">
            <w:pPr>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□従業員に周知されているか</w:t>
            </w:r>
          </w:p>
          <w:p w14:paraId="35F7B90B" w14:textId="77777777" w:rsidR="00991280" w:rsidRPr="00C5777B" w:rsidRDefault="00991280" w:rsidP="00991280">
            <w:pPr>
              <w:autoSpaceDE w:val="0"/>
              <w:autoSpaceDN w:val="0"/>
              <w:spacing w:line="210" w:lineRule="exact"/>
              <w:ind w:left="180" w:hangingChars="100" w:hanging="180"/>
              <w:rPr>
                <w:rFonts w:ascii="ＭＳ ゴシック" w:eastAsia="ＭＳ ゴシック" w:hAnsi="ＭＳ ゴシック"/>
              </w:rPr>
            </w:pPr>
          </w:p>
          <w:p w14:paraId="7B8299EF" w14:textId="77777777" w:rsidR="00351C86" w:rsidRPr="00C5777B" w:rsidRDefault="00351C86" w:rsidP="00991280">
            <w:pPr>
              <w:autoSpaceDE w:val="0"/>
              <w:autoSpaceDN w:val="0"/>
              <w:spacing w:line="210" w:lineRule="exact"/>
              <w:ind w:left="180" w:hangingChars="100" w:hanging="180"/>
              <w:rPr>
                <w:rFonts w:ascii="ＭＳ ゴシック" w:eastAsia="ＭＳ ゴシック" w:hAnsi="ＭＳ ゴシック"/>
              </w:rPr>
            </w:pPr>
          </w:p>
          <w:p w14:paraId="5C5855D7" w14:textId="77777777" w:rsidR="00991280" w:rsidRPr="00C5777B" w:rsidRDefault="00991280" w:rsidP="00991280">
            <w:pPr>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□ヒヤリハットも記録しているか</w:t>
            </w:r>
          </w:p>
          <w:p w14:paraId="43E20839" w14:textId="77777777" w:rsidR="00351C86" w:rsidRPr="00C5777B" w:rsidRDefault="00351C86" w:rsidP="00991280">
            <w:pPr>
              <w:autoSpaceDE w:val="0"/>
              <w:autoSpaceDN w:val="0"/>
              <w:spacing w:line="210" w:lineRule="exact"/>
              <w:ind w:left="180" w:hangingChars="100" w:hanging="180"/>
              <w:rPr>
                <w:rFonts w:ascii="ＭＳ ゴシック" w:eastAsia="ＭＳ ゴシック" w:hAnsi="ＭＳ ゴシック"/>
              </w:rPr>
            </w:pPr>
          </w:p>
          <w:p w14:paraId="51625ADB" w14:textId="77777777" w:rsidR="00991280" w:rsidRPr="00C5777B" w:rsidRDefault="00991280" w:rsidP="00991280">
            <w:pPr>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□家族等への説明をしているか（説明内容等を記録しているか）</w:t>
            </w:r>
          </w:p>
          <w:p w14:paraId="45446FD4" w14:textId="77777777" w:rsidR="00991280" w:rsidRPr="00C5777B" w:rsidRDefault="00991280" w:rsidP="00991280">
            <w:pPr>
              <w:autoSpaceDE w:val="0"/>
              <w:autoSpaceDN w:val="0"/>
              <w:spacing w:line="210" w:lineRule="exact"/>
              <w:ind w:left="180" w:hangingChars="100" w:hanging="180"/>
              <w:rPr>
                <w:rFonts w:ascii="ＭＳ ゴシック" w:eastAsia="ＭＳ ゴシック" w:hAnsi="ＭＳ ゴシック"/>
              </w:rPr>
            </w:pPr>
          </w:p>
          <w:p w14:paraId="6D8303E9" w14:textId="77777777" w:rsidR="00991280" w:rsidRPr="00C5777B" w:rsidRDefault="00991280" w:rsidP="00991280">
            <w:pPr>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□再発防止策を講じているか</w:t>
            </w:r>
          </w:p>
          <w:p w14:paraId="5639F110" w14:textId="77777777" w:rsidR="00A9147D" w:rsidRPr="00C5777B" w:rsidRDefault="00A9147D" w:rsidP="00991280">
            <w:pPr>
              <w:autoSpaceDE w:val="0"/>
              <w:autoSpaceDN w:val="0"/>
              <w:spacing w:line="210" w:lineRule="exact"/>
              <w:ind w:left="180" w:hangingChars="100" w:hanging="180"/>
              <w:rPr>
                <w:rFonts w:ascii="ＭＳ ゴシック" w:eastAsia="ＭＳ ゴシック" w:hAnsi="ＭＳ ゴシック"/>
              </w:rPr>
            </w:pPr>
          </w:p>
          <w:p w14:paraId="07E1D08D" w14:textId="77777777" w:rsidR="00A9147D" w:rsidRPr="00C5777B" w:rsidRDefault="00A9147D" w:rsidP="00A9147D">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□ＡＥＤの設置や救命講習等を受講しているか。または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地域における連携体制を構築しているか。</w:t>
            </w:r>
          </w:p>
          <w:p w14:paraId="7D0A6D9D" w14:textId="77777777" w:rsidR="00991280" w:rsidRPr="00C5777B" w:rsidRDefault="00991280" w:rsidP="00991280">
            <w:pPr>
              <w:autoSpaceDE w:val="0"/>
              <w:autoSpaceDN w:val="0"/>
              <w:spacing w:line="210" w:lineRule="exact"/>
              <w:rPr>
                <w:rFonts w:ascii="ＭＳ ゴシック" w:eastAsia="ＭＳ ゴシック" w:hAnsi="ＭＳ ゴシック"/>
              </w:rPr>
            </w:pPr>
          </w:p>
          <w:p w14:paraId="141C0950" w14:textId="77777777" w:rsidR="00991280" w:rsidRPr="00C5777B" w:rsidRDefault="00991280" w:rsidP="00991280">
            <w:pPr>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□必要に応じ市町村へ報告しているか</w:t>
            </w:r>
          </w:p>
          <w:p w14:paraId="129DFD7C" w14:textId="77777777" w:rsidR="00991280" w:rsidRPr="00C5777B" w:rsidRDefault="00991280" w:rsidP="00991280">
            <w:pPr>
              <w:autoSpaceDE w:val="0"/>
              <w:autoSpaceDN w:val="0"/>
              <w:spacing w:line="210" w:lineRule="exact"/>
              <w:rPr>
                <w:rFonts w:ascii="ＭＳ ゴシック" w:eastAsia="ＭＳ ゴシック" w:hAnsi="ＭＳ ゴシック"/>
              </w:rPr>
            </w:pPr>
          </w:p>
          <w:p w14:paraId="52123318" w14:textId="77777777" w:rsidR="00991280" w:rsidRPr="00C5777B" w:rsidRDefault="00991280" w:rsidP="00991280">
            <w:pPr>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【損害賠償保険加入の有・無】</w:t>
            </w:r>
          </w:p>
          <w:p w14:paraId="1F3F10A3" w14:textId="77777777" w:rsidR="000408BB" w:rsidRPr="00C5777B" w:rsidRDefault="000408BB" w:rsidP="000408BB">
            <w:pPr>
              <w:spacing w:line="210" w:lineRule="exact"/>
              <w:rPr>
                <w:rFonts w:ascii="ＭＳ ゴシック" w:eastAsia="ＭＳ ゴシック" w:hAnsi="ＭＳ ゴシック"/>
              </w:rPr>
            </w:pPr>
          </w:p>
        </w:tc>
      </w:tr>
      <w:tr w:rsidR="00885937" w:rsidRPr="00C5777B" w14:paraId="6FE09D4C" w14:textId="77777777" w:rsidTr="00554EDD">
        <w:tc>
          <w:tcPr>
            <w:tcW w:w="1311" w:type="dxa"/>
            <w:tcBorders>
              <w:top w:val="single" w:sz="4" w:space="0" w:color="000000"/>
              <w:left w:val="single" w:sz="4" w:space="0" w:color="000000"/>
              <w:bottom w:val="single" w:sz="4" w:space="0" w:color="auto"/>
              <w:right w:val="single" w:sz="4" w:space="0" w:color="000000"/>
            </w:tcBorders>
          </w:tcPr>
          <w:p w14:paraId="05ED777B" w14:textId="77777777" w:rsidR="00885937" w:rsidRPr="00C5777B" w:rsidRDefault="00885937" w:rsidP="00FB7D72">
            <w:pPr>
              <w:suppressAutoHyphens/>
              <w:autoSpaceDE w:val="0"/>
              <w:autoSpaceDN w:val="0"/>
              <w:spacing w:line="210" w:lineRule="exact"/>
              <w:rPr>
                <w:rFonts w:ascii="ＭＳ ゴシック" w:eastAsia="ＭＳ ゴシック" w:hAnsi="ＭＳ ゴシック"/>
              </w:rPr>
            </w:pPr>
          </w:p>
          <w:p w14:paraId="020D51D9" w14:textId="480BECB4" w:rsidR="00885937" w:rsidRPr="00C5777B" w:rsidRDefault="00885937" w:rsidP="00FB7D72">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rPr>
              <w:t>4</w:t>
            </w:r>
            <w:r w:rsidR="001E1856" w:rsidRPr="00C5777B">
              <w:rPr>
                <w:rFonts w:ascii="ＭＳ ゴシック" w:eastAsia="ＭＳ ゴシック" w:hAnsi="ＭＳ ゴシック"/>
              </w:rPr>
              <w:t>4</w:t>
            </w:r>
            <w:r w:rsidRPr="00C5777B">
              <w:rPr>
                <w:rFonts w:ascii="ＭＳ ゴシック" w:eastAsia="ＭＳ ゴシック" w:hAnsi="ＭＳ ゴシック" w:hint="eastAsia"/>
              </w:rPr>
              <w:t xml:space="preserve">　会計の区</w:t>
            </w:r>
            <w:r w:rsidR="0005080A">
              <w:rPr>
                <w:rFonts w:ascii="ＭＳ ゴシック" w:eastAsia="ＭＳ ゴシック" w:hAnsi="ＭＳ ゴシック" w:hint="eastAsia"/>
              </w:rPr>
              <w:t xml:space="preserve">　　</w:t>
            </w:r>
            <w:r w:rsidRPr="00C5777B">
              <w:rPr>
                <w:rFonts w:ascii="ＭＳ ゴシック" w:eastAsia="ＭＳ ゴシック" w:hAnsi="ＭＳ ゴシック" w:hint="eastAsia"/>
              </w:rPr>
              <w:t>分</w:t>
            </w:r>
          </w:p>
          <w:p w14:paraId="5409B318" w14:textId="77777777" w:rsidR="00885937" w:rsidRPr="00C5777B" w:rsidRDefault="00885937" w:rsidP="00FB7D72">
            <w:pPr>
              <w:suppressAutoHyphens/>
              <w:autoSpaceDE w:val="0"/>
              <w:autoSpaceDN w:val="0"/>
              <w:spacing w:line="210" w:lineRule="exact"/>
              <w:rPr>
                <w:rFonts w:ascii="ＭＳ ゴシック" w:eastAsia="ＭＳ ゴシック" w:hAnsi="ＭＳ ゴシック"/>
              </w:rPr>
            </w:pPr>
          </w:p>
          <w:p w14:paraId="13288195" w14:textId="77777777" w:rsidR="00885937" w:rsidRPr="00C5777B" w:rsidRDefault="00885937" w:rsidP="00FB7D72">
            <w:pPr>
              <w:suppressAutoHyphens/>
              <w:autoSpaceDE w:val="0"/>
              <w:autoSpaceDN w:val="0"/>
              <w:spacing w:line="210" w:lineRule="exact"/>
              <w:rPr>
                <w:rFonts w:ascii="ＭＳ ゴシック" w:eastAsia="ＭＳ ゴシック" w:hAnsi="ＭＳ ゴシック"/>
              </w:rPr>
            </w:pPr>
          </w:p>
        </w:tc>
        <w:tc>
          <w:tcPr>
            <w:tcW w:w="6344" w:type="dxa"/>
            <w:tcBorders>
              <w:top w:val="single" w:sz="4" w:space="0" w:color="000000"/>
              <w:left w:val="single" w:sz="4" w:space="0" w:color="000000"/>
              <w:bottom w:val="single" w:sz="4" w:space="0" w:color="auto"/>
              <w:right w:val="single" w:sz="4" w:space="0" w:color="000000"/>
            </w:tcBorders>
          </w:tcPr>
          <w:p w14:paraId="13FFDDCA" w14:textId="77777777" w:rsidR="00885937" w:rsidRPr="00C5777B" w:rsidRDefault="00885937" w:rsidP="00FB7D72">
            <w:pPr>
              <w:suppressAutoHyphens/>
              <w:autoSpaceDE w:val="0"/>
              <w:autoSpaceDN w:val="0"/>
              <w:spacing w:line="210" w:lineRule="exact"/>
              <w:rPr>
                <w:rFonts w:ascii="ＭＳ ゴシック" w:eastAsia="ＭＳ ゴシック" w:hAnsi="ＭＳ ゴシック"/>
              </w:rPr>
            </w:pPr>
          </w:p>
          <w:p w14:paraId="59EC4BBF" w14:textId="77777777" w:rsidR="00885937" w:rsidRPr="00C5777B" w:rsidRDefault="00885937" w:rsidP="00B80491">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指定就労継続支援Ｂ型事業所ごとに経理を区分するとともに</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指定就労継続支援Ｂ型の事業の会計をその他の事業の会計と区分しているか。</w:t>
            </w:r>
          </w:p>
          <w:p w14:paraId="5922D586" w14:textId="77777777" w:rsidR="00885937" w:rsidRPr="00C5777B" w:rsidRDefault="00885937" w:rsidP="00974DF3">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◆平18厚令171第202条準用（第41条）</w:t>
            </w:r>
          </w:p>
          <w:p w14:paraId="2866482D" w14:textId="77777777" w:rsidR="00E5532E" w:rsidRPr="00C5777B" w:rsidRDefault="00E5532E" w:rsidP="00974DF3">
            <w:pPr>
              <w:suppressAutoHyphens/>
              <w:autoSpaceDE w:val="0"/>
              <w:autoSpaceDN w:val="0"/>
              <w:spacing w:line="210" w:lineRule="exact"/>
              <w:ind w:left="180" w:hangingChars="100" w:hanging="180"/>
              <w:rPr>
                <w:rFonts w:ascii="ＭＳ ゴシック" w:eastAsia="ＭＳ ゴシック" w:hAnsi="ＭＳ ゴシック"/>
              </w:rPr>
            </w:pPr>
          </w:p>
        </w:tc>
        <w:tc>
          <w:tcPr>
            <w:tcW w:w="425" w:type="dxa"/>
            <w:tcBorders>
              <w:top w:val="single" w:sz="4" w:space="0" w:color="000000"/>
              <w:left w:val="single" w:sz="4" w:space="0" w:color="000000"/>
              <w:bottom w:val="single" w:sz="4" w:space="0" w:color="auto"/>
              <w:right w:val="single" w:sz="4" w:space="0" w:color="000000"/>
            </w:tcBorders>
          </w:tcPr>
          <w:p w14:paraId="76EBBFA9" w14:textId="77777777" w:rsidR="00885937" w:rsidRPr="00C5777B" w:rsidRDefault="00885937" w:rsidP="00FB7D72">
            <w:pPr>
              <w:spacing w:line="210" w:lineRule="exact"/>
              <w:rPr>
                <w:rFonts w:ascii="ＭＳ ゴシック" w:eastAsia="ＭＳ ゴシック" w:hAnsi="ＭＳ ゴシック"/>
              </w:rPr>
            </w:pPr>
          </w:p>
          <w:p w14:paraId="4D24A404" w14:textId="77777777" w:rsidR="00885937" w:rsidRPr="00C5777B" w:rsidRDefault="00885937"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適</w:t>
            </w:r>
          </w:p>
          <w:p w14:paraId="11B4FD68" w14:textId="77777777" w:rsidR="00885937" w:rsidRPr="00C5777B" w:rsidRDefault="00885937"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w:t>
            </w:r>
          </w:p>
          <w:p w14:paraId="676A2AFD" w14:textId="77777777" w:rsidR="00885937" w:rsidRPr="00C5777B" w:rsidRDefault="00885937"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否</w:t>
            </w:r>
          </w:p>
        </w:tc>
        <w:tc>
          <w:tcPr>
            <w:tcW w:w="2007" w:type="dxa"/>
            <w:tcBorders>
              <w:top w:val="single" w:sz="4" w:space="0" w:color="000000"/>
              <w:left w:val="single" w:sz="4" w:space="0" w:color="000000"/>
              <w:bottom w:val="single" w:sz="4" w:space="0" w:color="auto"/>
              <w:right w:val="single" w:sz="4" w:space="0" w:color="000000"/>
            </w:tcBorders>
          </w:tcPr>
          <w:p w14:paraId="6F000C31" w14:textId="77777777" w:rsidR="00885937" w:rsidRPr="00C5777B" w:rsidRDefault="00885937" w:rsidP="00FB7D72">
            <w:pPr>
              <w:spacing w:line="210" w:lineRule="exact"/>
              <w:rPr>
                <w:rFonts w:ascii="ＭＳ ゴシック" w:eastAsia="ＭＳ ゴシック" w:hAnsi="ＭＳ ゴシック"/>
              </w:rPr>
            </w:pPr>
          </w:p>
        </w:tc>
      </w:tr>
      <w:tr w:rsidR="00470B0D" w:rsidRPr="00C5777B" w14:paraId="44C67713" w14:textId="77777777" w:rsidTr="00554EDD">
        <w:tc>
          <w:tcPr>
            <w:tcW w:w="1311" w:type="dxa"/>
            <w:tcBorders>
              <w:top w:val="single" w:sz="4" w:space="0" w:color="000000"/>
              <w:left w:val="single" w:sz="4" w:space="0" w:color="000000"/>
              <w:bottom w:val="single" w:sz="4" w:space="0" w:color="000000"/>
              <w:right w:val="single" w:sz="4" w:space="0" w:color="000000"/>
            </w:tcBorders>
            <w:tcMar>
              <w:right w:w="57" w:type="dxa"/>
            </w:tcMar>
          </w:tcPr>
          <w:p w14:paraId="16FF6339" w14:textId="77777777" w:rsidR="00470B0D" w:rsidRPr="00C5777B" w:rsidRDefault="00470B0D" w:rsidP="00FB7D72">
            <w:pPr>
              <w:suppressAutoHyphens/>
              <w:autoSpaceDE w:val="0"/>
              <w:autoSpaceDN w:val="0"/>
              <w:spacing w:line="210" w:lineRule="exact"/>
              <w:rPr>
                <w:rFonts w:ascii="ＭＳ ゴシック" w:eastAsia="ＭＳ ゴシック" w:hAnsi="ＭＳ ゴシック"/>
              </w:rPr>
            </w:pPr>
          </w:p>
          <w:p w14:paraId="5E8E49DD" w14:textId="521ED722" w:rsidR="00470B0D" w:rsidRPr="00C5777B" w:rsidRDefault="00470B0D" w:rsidP="00FB7D72">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4</w:t>
            </w:r>
            <w:r w:rsidR="001E1856" w:rsidRPr="00C5777B">
              <w:rPr>
                <w:rFonts w:ascii="ＭＳ ゴシック" w:eastAsia="ＭＳ ゴシック" w:hAnsi="ＭＳ ゴシック"/>
              </w:rPr>
              <w:t>5</w:t>
            </w:r>
            <w:r w:rsidRPr="00C5777B">
              <w:rPr>
                <w:rFonts w:ascii="ＭＳ ゴシック" w:eastAsia="ＭＳ ゴシック" w:hAnsi="ＭＳ ゴシック" w:hint="eastAsia"/>
              </w:rPr>
              <w:t xml:space="preserve">　虐待の防</w:t>
            </w:r>
            <w:r w:rsidR="0005080A">
              <w:rPr>
                <w:rFonts w:ascii="ＭＳ ゴシック" w:eastAsia="ＭＳ ゴシック" w:hAnsi="ＭＳ ゴシック" w:hint="eastAsia"/>
              </w:rPr>
              <w:t xml:space="preserve">　　</w:t>
            </w:r>
            <w:r w:rsidRPr="00C5777B">
              <w:rPr>
                <w:rFonts w:ascii="ＭＳ ゴシック" w:eastAsia="ＭＳ ゴシック" w:hAnsi="ＭＳ ゴシック" w:hint="eastAsia"/>
              </w:rPr>
              <w:t>止</w:t>
            </w:r>
          </w:p>
        </w:tc>
        <w:tc>
          <w:tcPr>
            <w:tcW w:w="6344" w:type="dxa"/>
            <w:tcBorders>
              <w:top w:val="single" w:sz="4" w:space="0" w:color="000000"/>
              <w:left w:val="single" w:sz="4" w:space="0" w:color="000000"/>
              <w:bottom w:val="single" w:sz="4" w:space="0" w:color="000000"/>
              <w:right w:val="single" w:sz="4" w:space="0" w:color="000000"/>
            </w:tcBorders>
          </w:tcPr>
          <w:p w14:paraId="13B47A0E" w14:textId="77777777" w:rsidR="00470B0D" w:rsidRPr="00C5777B" w:rsidRDefault="00470B0D" w:rsidP="00FB7D72">
            <w:pPr>
              <w:suppressAutoHyphens/>
              <w:autoSpaceDE w:val="0"/>
              <w:autoSpaceDN w:val="0"/>
              <w:spacing w:line="210" w:lineRule="exact"/>
              <w:rPr>
                <w:rFonts w:ascii="ＭＳ ゴシック" w:eastAsia="ＭＳ ゴシック" w:hAnsi="ＭＳ ゴシック"/>
              </w:rPr>
            </w:pPr>
          </w:p>
          <w:p w14:paraId="0DBB2B9A" w14:textId="77777777" w:rsidR="00470B0D" w:rsidRPr="00C5777B" w:rsidRDefault="00470B0D" w:rsidP="00470B0D">
            <w:pPr>
              <w:wordWrap w:val="0"/>
              <w:autoSpaceDE w:val="0"/>
              <w:autoSpaceDN w:val="0"/>
              <w:adjustRightInd w:val="0"/>
              <w:spacing w:line="211" w:lineRule="exact"/>
              <w:ind w:left="184" w:hangingChars="100" w:hanging="184"/>
              <w:rPr>
                <w:rFonts w:ascii="ＭＳ ゴシック" w:eastAsia="ＭＳ ゴシック" w:hAnsi="ＭＳ ゴシック" w:cs="ＭＳ ゴシック"/>
                <w:spacing w:val="1"/>
                <w:kern w:val="0"/>
              </w:rPr>
            </w:pPr>
            <w:r w:rsidRPr="00C5777B">
              <w:rPr>
                <w:rFonts w:ascii="ＭＳ ゴシック" w:eastAsia="ＭＳ ゴシック" w:hAnsi="ＭＳ ゴシック" w:cs="ＭＳ ゴシック" w:hint="eastAsia"/>
                <w:spacing w:val="2"/>
                <w:kern w:val="0"/>
              </w:rPr>
              <w:t>□</w:t>
            </w:r>
            <w:r w:rsidRPr="00C5777B">
              <w:rPr>
                <w:rFonts w:ascii="ＭＳ ゴシック" w:eastAsia="ＭＳ ゴシック" w:hAnsi="ＭＳ ゴシック" w:cs="ＭＳ ゴシック" w:hint="eastAsia"/>
                <w:spacing w:val="1"/>
                <w:kern w:val="0"/>
              </w:rPr>
              <w:t xml:space="preserve">  虐待の発生又はその再発を防止するため</w:t>
            </w:r>
            <w:r w:rsidR="00B276BD" w:rsidRPr="00C5777B">
              <w:rPr>
                <w:rFonts w:ascii="ＭＳ ゴシック" w:eastAsia="ＭＳ ゴシック" w:hAnsi="ＭＳ ゴシック" w:cs="ＭＳ ゴシック" w:hint="eastAsia"/>
                <w:spacing w:val="1"/>
                <w:kern w:val="0"/>
              </w:rPr>
              <w:t>、</w:t>
            </w:r>
            <w:r w:rsidRPr="00C5777B">
              <w:rPr>
                <w:rFonts w:ascii="ＭＳ ゴシック" w:eastAsia="ＭＳ ゴシック" w:hAnsi="ＭＳ ゴシック" w:cs="ＭＳ ゴシック" w:hint="eastAsia"/>
                <w:spacing w:val="1"/>
                <w:kern w:val="0"/>
              </w:rPr>
              <w:t>次の各号に掲げる措置を講じているか。</w:t>
            </w:r>
          </w:p>
          <w:p w14:paraId="6084757B" w14:textId="77777777" w:rsidR="00470B0D" w:rsidRPr="00C5777B" w:rsidRDefault="00470B0D" w:rsidP="00470B0D">
            <w:pPr>
              <w:wordWrap w:val="0"/>
              <w:autoSpaceDE w:val="0"/>
              <w:autoSpaceDN w:val="0"/>
              <w:adjustRightInd w:val="0"/>
              <w:spacing w:line="211" w:lineRule="exact"/>
              <w:ind w:leftChars="100" w:left="362" w:hangingChars="100" w:hanging="182"/>
              <w:rPr>
                <w:rFonts w:ascii="ＭＳ ゴシック" w:eastAsia="ＭＳ ゴシック" w:hAnsi="ＭＳ ゴシック" w:cs="ＭＳ ゴシック"/>
                <w:spacing w:val="1"/>
                <w:kern w:val="0"/>
              </w:rPr>
            </w:pPr>
          </w:p>
          <w:p w14:paraId="549BD4E9" w14:textId="77777777" w:rsidR="00470B0D" w:rsidRPr="00C5777B" w:rsidRDefault="00470B0D" w:rsidP="00A479AE">
            <w:pPr>
              <w:wordWrap w:val="0"/>
              <w:autoSpaceDE w:val="0"/>
              <w:autoSpaceDN w:val="0"/>
              <w:adjustRightInd w:val="0"/>
              <w:spacing w:line="211" w:lineRule="exact"/>
              <w:ind w:leftChars="100" w:left="362" w:hangingChars="100" w:hanging="182"/>
              <w:rPr>
                <w:rFonts w:ascii="ＭＳ ゴシック" w:eastAsia="ＭＳ ゴシック" w:hAnsi="ＭＳ ゴシック" w:cs="ＭＳ ゴシック"/>
                <w:spacing w:val="1"/>
                <w:kern w:val="0"/>
              </w:rPr>
            </w:pPr>
            <w:r w:rsidRPr="00C5777B">
              <w:rPr>
                <w:rFonts w:ascii="ＭＳ ゴシック" w:eastAsia="ＭＳ ゴシック" w:hAnsi="ＭＳ ゴシック" w:cs="ＭＳ ゴシック" w:hint="eastAsia"/>
                <w:spacing w:val="1"/>
                <w:kern w:val="0"/>
              </w:rPr>
              <w:t>一　当該指定</w:t>
            </w:r>
            <w:r w:rsidRPr="00C5777B">
              <w:rPr>
                <w:rFonts w:ascii="ＭＳ ゴシック" w:eastAsia="ＭＳ ゴシック" w:hAnsi="ＭＳ ゴシック" w:hint="eastAsia"/>
              </w:rPr>
              <w:t>就労継続支援Ｂ型</w:t>
            </w:r>
            <w:r w:rsidRPr="00C5777B">
              <w:rPr>
                <w:rFonts w:ascii="ＭＳ ゴシック" w:eastAsia="ＭＳ ゴシック" w:hAnsi="ＭＳ ゴシック" w:cs="ＭＳ ゴシック" w:hint="eastAsia"/>
                <w:spacing w:val="1"/>
                <w:kern w:val="0"/>
              </w:rPr>
              <w:t>事業所における虐待の防止のための対策を検討する委員会（テレビ電話装置等を活用して行うことができるものとする。）を定期的に開催するとともに</w:t>
            </w:r>
            <w:r w:rsidR="00B276BD" w:rsidRPr="00C5777B">
              <w:rPr>
                <w:rFonts w:ascii="ＭＳ ゴシック" w:eastAsia="ＭＳ ゴシック" w:hAnsi="ＭＳ ゴシック" w:cs="ＭＳ ゴシック" w:hint="eastAsia"/>
                <w:spacing w:val="1"/>
                <w:kern w:val="0"/>
              </w:rPr>
              <w:t>、</w:t>
            </w:r>
            <w:r w:rsidRPr="00C5777B">
              <w:rPr>
                <w:rFonts w:ascii="ＭＳ ゴシック" w:eastAsia="ＭＳ ゴシック" w:hAnsi="ＭＳ ゴシック" w:cs="ＭＳ ゴシック" w:hint="eastAsia"/>
                <w:spacing w:val="1"/>
                <w:kern w:val="0"/>
              </w:rPr>
              <w:t>その結果について</w:t>
            </w:r>
            <w:r w:rsidR="00B276BD" w:rsidRPr="00C5777B">
              <w:rPr>
                <w:rFonts w:ascii="ＭＳ ゴシック" w:eastAsia="ＭＳ ゴシック" w:hAnsi="ＭＳ ゴシック" w:cs="ＭＳ ゴシック" w:hint="eastAsia"/>
                <w:spacing w:val="1"/>
                <w:kern w:val="0"/>
              </w:rPr>
              <w:t>、</w:t>
            </w:r>
            <w:r w:rsidRPr="00C5777B">
              <w:rPr>
                <w:rFonts w:ascii="ＭＳ ゴシック" w:eastAsia="ＭＳ ゴシック" w:hAnsi="ＭＳ ゴシック" w:cs="ＭＳ ゴシック" w:hint="eastAsia"/>
                <w:spacing w:val="1"/>
                <w:kern w:val="0"/>
              </w:rPr>
              <w:t>従業者に周知徹底を図ること。</w:t>
            </w:r>
          </w:p>
          <w:p w14:paraId="7943D7B1" w14:textId="77777777" w:rsidR="00470B0D" w:rsidRPr="00C5777B" w:rsidRDefault="00470B0D" w:rsidP="00A479AE">
            <w:pPr>
              <w:wordWrap w:val="0"/>
              <w:autoSpaceDE w:val="0"/>
              <w:autoSpaceDN w:val="0"/>
              <w:adjustRightInd w:val="0"/>
              <w:spacing w:line="211" w:lineRule="exact"/>
              <w:ind w:leftChars="100" w:left="362" w:hangingChars="100" w:hanging="182"/>
              <w:rPr>
                <w:rFonts w:ascii="ＭＳ ゴシック" w:eastAsia="ＭＳ ゴシック" w:hAnsi="ＭＳ ゴシック" w:cs="ＭＳ ゴシック"/>
                <w:spacing w:val="1"/>
                <w:kern w:val="0"/>
              </w:rPr>
            </w:pPr>
            <w:r w:rsidRPr="00C5777B">
              <w:rPr>
                <w:rFonts w:ascii="ＭＳ ゴシック" w:eastAsia="ＭＳ ゴシック" w:hAnsi="ＭＳ ゴシック" w:cs="ＭＳ ゴシック" w:hint="eastAsia"/>
                <w:spacing w:val="1"/>
                <w:kern w:val="0"/>
              </w:rPr>
              <w:t>二　当該指定</w:t>
            </w:r>
            <w:r w:rsidRPr="00C5777B">
              <w:rPr>
                <w:rFonts w:ascii="ＭＳ ゴシック" w:eastAsia="ＭＳ ゴシック" w:hAnsi="ＭＳ ゴシック" w:hint="eastAsia"/>
              </w:rPr>
              <w:t>就労継続支援Ｂ型</w:t>
            </w:r>
            <w:r w:rsidRPr="00C5777B">
              <w:rPr>
                <w:rFonts w:ascii="ＭＳ ゴシック" w:eastAsia="ＭＳ ゴシック" w:hAnsi="ＭＳ ゴシック" w:cs="ＭＳ ゴシック" w:hint="eastAsia"/>
                <w:spacing w:val="1"/>
                <w:kern w:val="0"/>
              </w:rPr>
              <w:t>事業所において</w:t>
            </w:r>
            <w:r w:rsidR="00B276BD" w:rsidRPr="00C5777B">
              <w:rPr>
                <w:rFonts w:ascii="ＭＳ ゴシック" w:eastAsia="ＭＳ ゴシック" w:hAnsi="ＭＳ ゴシック" w:cs="ＭＳ ゴシック" w:hint="eastAsia"/>
                <w:spacing w:val="1"/>
                <w:kern w:val="0"/>
              </w:rPr>
              <w:t>、</w:t>
            </w:r>
            <w:r w:rsidRPr="00C5777B">
              <w:rPr>
                <w:rFonts w:ascii="ＭＳ ゴシック" w:eastAsia="ＭＳ ゴシック" w:hAnsi="ＭＳ ゴシック" w:cs="ＭＳ ゴシック" w:hint="eastAsia"/>
                <w:spacing w:val="1"/>
                <w:kern w:val="0"/>
              </w:rPr>
              <w:t>従業者に対し</w:t>
            </w:r>
            <w:r w:rsidR="00B276BD" w:rsidRPr="00C5777B">
              <w:rPr>
                <w:rFonts w:ascii="ＭＳ ゴシック" w:eastAsia="ＭＳ ゴシック" w:hAnsi="ＭＳ ゴシック" w:cs="ＭＳ ゴシック" w:hint="eastAsia"/>
                <w:spacing w:val="1"/>
                <w:kern w:val="0"/>
              </w:rPr>
              <w:t>、</w:t>
            </w:r>
            <w:r w:rsidRPr="00C5777B">
              <w:rPr>
                <w:rFonts w:ascii="ＭＳ ゴシック" w:eastAsia="ＭＳ ゴシック" w:hAnsi="ＭＳ ゴシック" w:cs="ＭＳ ゴシック" w:hint="eastAsia"/>
                <w:spacing w:val="1"/>
                <w:kern w:val="0"/>
              </w:rPr>
              <w:t>虐待の防止のための研修を定期的に実施すること。</w:t>
            </w:r>
          </w:p>
          <w:p w14:paraId="3AB69477" w14:textId="77777777" w:rsidR="00470B0D" w:rsidRPr="00C5777B" w:rsidRDefault="00470B0D" w:rsidP="00470B0D">
            <w:pPr>
              <w:wordWrap w:val="0"/>
              <w:autoSpaceDE w:val="0"/>
              <w:autoSpaceDN w:val="0"/>
              <w:adjustRightInd w:val="0"/>
              <w:spacing w:line="211" w:lineRule="exact"/>
              <w:ind w:firstLineChars="100" w:firstLine="182"/>
              <w:rPr>
                <w:rFonts w:ascii="ＭＳ ゴシック" w:eastAsia="ＭＳ ゴシック" w:hAnsi="ＭＳ ゴシック" w:cs="ＭＳ ゴシック"/>
                <w:spacing w:val="2"/>
                <w:kern w:val="0"/>
              </w:rPr>
            </w:pPr>
            <w:r w:rsidRPr="00C5777B">
              <w:rPr>
                <w:rFonts w:ascii="ＭＳ ゴシック" w:eastAsia="ＭＳ ゴシック" w:hAnsi="ＭＳ ゴシック" w:cs="ＭＳ ゴシック" w:hint="eastAsia"/>
                <w:spacing w:val="1"/>
                <w:kern w:val="0"/>
              </w:rPr>
              <w:t>三　前二号に掲げる措置を適切に実施するための担当者を置くこと。</w:t>
            </w:r>
          </w:p>
          <w:p w14:paraId="096A7A1E" w14:textId="77777777" w:rsidR="00470B0D" w:rsidRPr="00C5777B" w:rsidRDefault="00470B0D" w:rsidP="00470B0D">
            <w:pPr>
              <w:ind w:firstLineChars="100" w:firstLine="90"/>
              <w:rPr>
                <w:rFonts w:ascii="ＭＳ ゴシック" w:eastAsia="ＭＳ ゴシック" w:hAnsi="ＭＳ ゴシック"/>
                <w:w w:val="50"/>
                <w:szCs w:val="20"/>
              </w:rPr>
            </w:pPr>
            <w:r w:rsidRPr="00C5777B">
              <w:rPr>
                <w:rFonts w:ascii="ＭＳ ゴシック" w:eastAsia="ＭＳ ゴシック" w:hAnsi="ＭＳ ゴシック" w:hint="eastAsia"/>
                <w:w w:val="50"/>
                <w:szCs w:val="20"/>
              </w:rPr>
              <w:t xml:space="preserve">　　</w:t>
            </w:r>
            <w:r w:rsidRPr="00C5777B">
              <w:rPr>
                <w:rFonts w:ascii="ＭＳ ゴシック" w:eastAsia="ＭＳ ゴシック" w:hAnsi="ＭＳ ゴシック" w:hint="eastAsia"/>
              </w:rPr>
              <w:t>◆平</w:t>
            </w:r>
            <w:r w:rsidRPr="00C5777B">
              <w:rPr>
                <w:rFonts w:ascii="ＭＳ ゴシック" w:eastAsia="ＭＳ ゴシック" w:hAnsi="ＭＳ ゴシック" w:hint="eastAsia"/>
                <w:kern w:val="0"/>
                <w:fitText w:val="180" w:id="616835591"/>
              </w:rPr>
              <w:t>18</w:t>
            </w:r>
            <w:r w:rsidRPr="00C5777B">
              <w:rPr>
                <w:rFonts w:ascii="ＭＳ ゴシック" w:eastAsia="ＭＳ ゴシック" w:hAnsi="ＭＳ ゴシック" w:hint="eastAsia"/>
              </w:rPr>
              <w:t>厚令</w:t>
            </w:r>
            <w:r w:rsidRPr="00C5777B">
              <w:rPr>
                <w:rFonts w:ascii="ＭＳ ゴシック" w:eastAsia="ＭＳ ゴシック" w:hAnsi="ＭＳ ゴシック" w:hint="eastAsia"/>
                <w:kern w:val="0"/>
                <w:fitText w:val="270" w:id="616835594"/>
              </w:rPr>
              <w:t>171</w:t>
            </w:r>
            <w:r w:rsidRPr="00C5777B">
              <w:rPr>
                <w:rFonts w:ascii="ＭＳ ゴシック" w:eastAsia="ＭＳ ゴシック" w:hAnsi="ＭＳ ゴシック" w:hint="eastAsia"/>
              </w:rPr>
              <w:t>第2</w:t>
            </w:r>
            <w:r w:rsidRPr="00C5777B">
              <w:rPr>
                <w:rFonts w:ascii="ＭＳ ゴシック" w:eastAsia="ＭＳ ゴシック" w:hAnsi="ＭＳ ゴシック"/>
              </w:rPr>
              <w:t>02</w:t>
            </w:r>
            <w:r w:rsidRPr="00C5777B">
              <w:rPr>
                <w:rFonts w:ascii="ＭＳ ゴシック" w:eastAsia="ＭＳ ゴシック" w:hAnsi="ＭＳ ゴシック" w:hint="eastAsia"/>
              </w:rPr>
              <w:t>条準用（第40条の2）</w:t>
            </w:r>
          </w:p>
          <w:p w14:paraId="54DB7F0E" w14:textId="77777777" w:rsidR="00470B0D" w:rsidRPr="00C5777B" w:rsidRDefault="00470B0D" w:rsidP="00FB7D72">
            <w:pPr>
              <w:suppressAutoHyphens/>
              <w:autoSpaceDE w:val="0"/>
              <w:autoSpaceDN w:val="0"/>
              <w:spacing w:line="210" w:lineRule="exact"/>
              <w:rPr>
                <w:rFonts w:ascii="ＭＳ ゴシック" w:eastAsia="ＭＳ ゴシック" w:hAnsi="ＭＳ ゴシック"/>
              </w:rPr>
            </w:pPr>
          </w:p>
          <w:p w14:paraId="03A611BC" w14:textId="77777777" w:rsidR="00D066EF" w:rsidRPr="00C5777B" w:rsidRDefault="00D066EF" w:rsidP="00D066EF">
            <w:pPr>
              <w:rPr>
                <w:rFonts w:ascii="ＭＳ ゴシック" w:eastAsia="ＭＳ ゴシック" w:hAnsi="ＭＳ ゴシック"/>
              </w:rPr>
            </w:pPr>
            <w:r w:rsidRPr="00C5777B">
              <w:rPr>
                <w:rFonts w:ascii="ＭＳ ゴシック" w:eastAsia="ＭＳ ゴシック" w:hAnsi="ＭＳ ゴシック" w:hint="eastAsia"/>
              </w:rPr>
              <w:t xml:space="preserve">◎　</w:t>
            </w:r>
            <w:r w:rsidRPr="00C5777B">
              <w:rPr>
                <w:rFonts w:ascii="ＭＳ ゴシック" w:eastAsia="ＭＳ ゴシック" w:hAnsi="ＭＳ ゴシック"/>
              </w:rPr>
              <w:t>虐待の防止（基準第40条の２）</w:t>
            </w:r>
          </w:p>
          <w:p w14:paraId="1502FE04" w14:textId="77777777" w:rsidR="00D066EF" w:rsidRPr="00C5777B" w:rsidRDefault="00D066EF" w:rsidP="00FD3099">
            <w:pPr>
              <w:ind w:firstLineChars="100" w:firstLine="180"/>
              <w:rPr>
                <w:rFonts w:ascii="ＭＳ ゴシック" w:eastAsia="ＭＳ ゴシック" w:hAnsi="ＭＳ ゴシック"/>
              </w:rPr>
            </w:pPr>
            <w:r w:rsidRPr="00C5777B">
              <w:rPr>
                <w:rFonts w:ascii="ＭＳ ゴシック" w:eastAsia="ＭＳ ゴシック" w:hAnsi="ＭＳ ゴシック"/>
              </w:rPr>
              <w:t>① 同条第１項の虐待防止委員会の役割は</w:t>
            </w:r>
            <w:r w:rsidR="00B276BD" w:rsidRPr="00C5777B">
              <w:rPr>
                <w:rFonts w:ascii="ＭＳ ゴシック" w:eastAsia="ＭＳ ゴシック" w:hAnsi="ＭＳ ゴシック" w:hint="eastAsia"/>
              </w:rPr>
              <w:t>、</w:t>
            </w:r>
            <w:r w:rsidR="007D610F" w:rsidRPr="00C5777B">
              <w:rPr>
                <w:rFonts w:ascii="ＭＳ ゴシック" w:eastAsia="ＭＳ ゴシック" w:hAnsi="ＭＳ ゴシック" w:hint="eastAsia"/>
              </w:rPr>
              <w:t>以下の３つがある。</w:t>
            </w:r>
          </w:p>
          <w:p w14:paraId="2ED79315" w14:textId="77777777" w:rsidR="00D066EF" w:rsidRPr="00C5777B" w:rsidRDefault="007D610F" w:rsidP="00FD3099">
            <w:pPr>
              <w:ind w:leftChars="200" w:left="540" w:hangingChars="100" w:hanging="180"/>
              <w:rPr>
                <w:rFonts w:ascii="ＭＳ ゴシック" w:eastAsia="ＭＳ ゴシック" w:hAnsi="ＭＳ ゴシック"/>
              </w:rPr>
            </w:pPr>
            <w:r w:rsidRPr="00C5777B">
              <w:rPr>
                <w:rFonts w:ascii="ＭＳ ゴシック" w:eastAsia="ＭＳ ゴシック" w:hAnsi="ＭＳ ゴシック" w:hint="eastAsia"/>
              </w:rPr>
              <w:t>・</w:t>
            </w:r>
            <w:r w:rsidR="00D066EF" w:rsidRPr="00C5777B">
              <w:rPr>
                <w:rFonts w:ascii="ＭＳ ゴシック" w:eastAsia="ＭＳ ゴシック" w:hAnsi="ＭＳ ゴシック"/>
              </w:rPr>
              <w:t>虐待防止のための計画づくり（虐待防止の研修</w:t>
            </w:r>
            <w:r w:rsidR="00B276BD" w:rsidRPr="00C5777B">
              <w:rPr>
                <w:rFonts w:ascii="ＭＳ ゴシック" w:eastAsia="ＭＳ ゴシック" w:hAnsi="ＭＳ ゴシック" w:hint="eastAsia"/>
              </w:rPr>
              <w:t>、</w:t>
            </w:r>
            <w:r w:rsidR="00D066EF" w:rsidRPr="00C5777B">
              <w:rPr>
                <w:rFonts w:ascii="ＭＳ ゴシック" w:eastAsia="ＭＳ ゴシック" w:hAnsi="ＭＳ ゴシック"/>
              </w:rPr>
              <w:t>労働環境・条件を確</w:t>
            </w:r>
            <w:r w:rsidR="00D066EF" w:rsidRPr="00C5777B">
              <w:rPr>
                <w:rFonts w:ascii="ＭＳ ゴシック" w:eastAsia="ＭＳ ゴシック" w:hAnsi="ＭＳ ゴシック"/>
              </w:rPr>
              <w:lastRenderedPageBreak/>
              <w:t>認・改善するための実施計画づくり</w:t>
            </w:r>
            <w:r w:rsidR="00B276BD" w:rsidRPr="00C5777B">
              <w:rPr>
                <w:rFonts w:ascii="ＭＳ ゴシック" w:eastAsia="ＭＳ ゴシック" w:hAnsi="ＭＳ ゴシック" w:hint="eastAsia"/>
              </w:rPr>
              <w:t>、</w:t>
            </w:r>
            <w:r w:rsidR="00D066EF" w:rsidRPr="00C5777B">
              <w:rPr>
                <w:rFonts w:ascii="ＭＳ ゴシック" w:eastAsia="ＭＳ ゴシック" w:hAnsi="ＭＳ ゴシック"/>
              </w:rPr>
              <w:t>指針の作成）</w:t>
            </w:r>
          </w:p>
          <w:p w14:paraId="1F3245E0" w14:textId="77777777" w:rsidR="00D066EF" w:rsidRPr="00C5777B" w:rsidRDefault="007D610F" w:rsidP="00FD3099">
            <w:pPr>
              <w:ind w:leftChars="200" w:left="540" w:hangingChars="100" w:hanging="180"/>
              <w:rPr>
                <w:rFonts w:ascii="ＭＳ ゴシック" w:eastAsia="ＭＳ ゴシック" w:hAnsi="ＭＳ ゴシック"/>
              </w:rPr>
            </w:pPr>
            <w:r w:rsidRPr="00C5777B">
              <w:rPr>
                <w:rFonts w:ascii="ＭＳ ゴシック" w:eastAsia="ＭＳ ゴシック" w:hAnsi="ＭＳ ゴシック" w:hint="eastAsia"/>
              </w:rPr>
              <w:t>・</w:t>
            </w:r>
            <w:r w:rsidR="00D066EF" w:rsidRPr="00C5777B">
              <w:rPr>
                <w:rFonts w:ascii="ＭＳ ゴシック" w:eastAsia="ＭＳ ゴシック" w:hAnsi="ＭＳ ゴシック"/>
              </w:rPr>
              <w:t>虐待防止のチェックとモニタリング（虐待が起こりやすい職場環境の確認等）</w:t>
            </w:r>
          </w:p>
          <w:p w14:paraId="66AF7385" w14:textId="77777777" w:rsidR="00D066EF" w:rsidRPr="00C5777B" w:rsidRDefault="00D066EF" w:rsidP="00FD3099">
            <w:pPr>
              <w:ind w:leftChars="200" w:left="540" w:hangingChars="100" w:hanging="180"/>
              <w:rPr>
                <w:rFonts w:ascii="ＭＳ ゴシック" w:eastAsia="ＭＳ ゴシック" w:hAnsi="ＭＳ ゴシック"/>
              </w:rPr>
            </w:pPr>
            <w:r w:rsidRPr="00C5777B">
              <w:rPr>
                <w:rFonts w:ascii="ＭＳ ゴシック" w:eastAsia="ＭＳ ゴシック" w:hAnsi="ＭＳ ゴシック"/>
              </w:rPr>
              <w:t>・虐待発生後の検証と再発防止策の検討（虐待やその疑いが生じた場合</w:t>
            </w:r>
            <w:r w:rsidR="00B276BD" w:rsidRPr="00C5777B">
              <w:rPr>
                <w:rFonts w:ascii="ＭＳ ゴシック" w:eastAsia="ＭＳ ゴシック" w:hAnsi="ＭＳ ゴシック" w:hint="eastAsia"/>
              </w:rPr>
              <w:t>、</w:t>
            </w:r>
            <w:r w:rsidRPr="00C5777B">
              <w:rPr>
                <w:rFonts w:ascii="ＭＳ ゴシック" w:eastAsia="ＭＳ ゴシック" w:hAnsi="ＭＳ ゴシック"/>
              </w:rPr>
              <w:t>事案検証の上</w:t>
            </w:r>
            <w:r w:rsidR="00B276BD" w:rsidRPr="00C5777B">
              <w:rPr>
                <w:rFonts w:ascii="ＭＳ ゴシック" w:eastAsia="ＭＳ ゴシック" w:hAnsi="ＭＳ ゴシック" w:hint="eastAsia"/>
              </w:rPr>
              <w:t>、</w:t>
            </w:r>
            <w:r w:rsidRPr="00C5777B">
              <w:rPr>
                <w:rFonts w:ascii="ＭＳ ゴシック" w:eastAsia="ＭＳ ゴシック" w:hAnsi="ＭＳ ゴシック"/>
              </w:rPr>
              <w:t>再発防止策を検討</w:t>
            </w:r>
            <w:r w:rsidR="00B276BD" w:rsidRPr="00C5777B">
              <w:rPr>
                <w:rFonts w:ascii="ＭＳ ゴシック" w:eastAsia="ＭＳ ゴシック" w:hAnsi="ＭＳ ゴシック" w:hint="eastAsia"/>
              </w:rPr>
              <w:t>、</w:t>
            </w:r>
            <w:r w:rsidRPr="00C5777B">
              <w:rPr>
                <w:rFonts w:ascii="ＭＳ ゴシック" w:eastAsia="ＭＳ ゴシック" w:hAnsi="ＭＳ ゴシック"/>
              </w:rPr>
              <w:t>実行）</w:t>
            </w:r>
          </w:p>
          <w:p w14:paraId="73EFAAA7" w14:textId="77777777" w:rsidR="00D066EF" w:rsidRPr="00C5777B" w:rsidRDefault="00D066EF" w:rsidP="00FD3099">
            <w:pPr>
              <w:tabs>
                <w:tab w:val="left" w:pos="419"/>
              </w:tabs>
              <w:ind w:leftChars="100" w:left="180" w:firstLineChars="100" w:firstLine="180"/>
              <w:rPr>
                <w:rFonts w:ascii="ＭＳ ゴシック" w:eastAsia="ＭＳ ゴシック" w:hAnsi="ＭＳ ゴシック"/>
              </w:rPr>
            </w:pPr>
            <w:r w:rsidRPr="00C5777B">
              <w:rPr>
                <w:rFonts w:ascii="ＭＳ ゴシック" w:eastAsia="ＭＳ ゴシック" w:hAnsi="ＭＳ ゴシック"/>
              </w:rPr>
              <w:t>虐待防止委員会の設置に向けては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rPr>
              <w:t>構成員の責務及び役割分担を明確にするとともに</w:t>
            </w:r>
            <w:r w:rsidR="00B276BD" w:rsidRPr="00C5777B">
              <w:rPr>
                <w:rFonts w:ascii="ＭＳ ゴシック" w:eastAsia="ＭＳ ゴシック" w:hAnsi="ＭＳ ゴシック" w:hint="eastAsia"/>
              </w:rPr>
              <w:t>、</w:t>
            </w:r>
            <w:r w:rsidRPr="00C5777B">
              <w:rPr>
                <w:rFonts w:ascii="ＭＳ ゴシック" w:eastAsia="ＭＳ ゴシック" w:hAnsi="ＭＳ ゴシック"/>
              </w:rPr>
              <w:t>専任の虐待防止担当者（必置）を決めておくことが必要であり</w:t>
            </w:r>
            <w:r w:rsidR="00B276BD" w:rsidRPr="00C5777B">
              <w:rPr>
                <w:rFonts w:ascii="ＭＳ ゴシック" w:eastAsia="ＭＳ ゴシック" w:hAnsi="ＭＳ ゴシック" w:hint="eastAsia"/>
              </w:rPr>
              <w:t>、</w:t>
            </w:r>
            <w:r w:rsidRPr="00C5777B">
              <w:rPr>
                <w:rFonts w:ascii="ＭＳ ゴシック" w:eastAsia="ＭＳ ゴシック" w:hAnsi="ＭＳ ゴシック"/>
              </w:rPr>
              <w:t>虐待防止委員会の構成員には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rPr>
              <w:t>利用者やその家族</w:t>
            </w:r>
            <w:r w:rsidR="00B276BD" w:rsidRPr="00C5777B">
              <w:rPr>
                <w:rFonts w:ascii="ＭＳ ゴシック" w:eastAsia="ＭＳ ゴシック" w:hAnsi="ＭＳ ゴシック" w:hint="eastAsia"/>
              </w:rPr>
              <w:t>、</w:t>
            </w:r>
            <w:r w:rsidRPr="00C5777B">
              <w:rPr>
                <w:rFonts w:ascii="ＭＳ ゴシック" w:eastAsia="ＭＳ ゴシック" w:hAnsi="ＭＳ ゴシック"/>
              </w:rPr>
              <w:t>専門的な知見のある外部の第三者等も加える</w:t>
            </w:r>
            <w:r w:rsidR="007D610F" w:rsidRPr="00C5777B">
              <w:rPr>
                <w:rFonts w:ascii="ＭＳ ゴシック" w:eastAsia="ＭＳ ゴシック" w:hAnsi="ＭＳ ゴシック" w:hint="eastAsia"/>
              </w:rPr>
              <w:t>よう努めるものとする</w:t>
            </w:r>
            <w:r w:rsidRPr="00C5777B">
              <w:rPr>
                <w:rFonts w:ascii="ＭＳ ゴシック" w:eastAsia="ＭＳ ゴシック" w:hAnsi="ＭＳ ゴシック"/>
              </w:rPr>
              <w:t>。</w:t>
            </w:r>
          </w:p>
          <w:p w14:paraId="4C72B3BD" w14:textId="77777777" w:rsidR="00D066EF" w:rsidRPr="00C5777B" w:rsidRDefault="00D066EF" w:rsidP="00FD3099">
            <w:pPr>
              <w:ind w:leftChars="100" w:left="180" w:firstLineChars="100" w:firstLine="180"/>
              <w:rPr>
                <w:rFonts w:ascii="ＭＳ ゴシック" w:eastAsia="ＭＳ ゴシック" w:hAnsi="ＭＳ ゴシック"/>
              </w:rPr>
            </w:pPr>
            <w:r w:rsidRPr="00C5777B">
              <w:rPr>
                <w:rFonts w:ascii="ＭＳ ゴシック" w:eastAsia="ＭＳ ゴシック" w:hAnsi="ＭＳ ゴシック"/>
              </w:rPr>
              <w:t>なお</w:t>
            </w:r>
            <w:r w:rsidR="00B276BD" w:rsidRPr="00C5777B">
              <w:rPr>
                <w:rFonts w:ascii="ＭＳ ゴシック" w:eastAsia="ＭＳ ゴシック" w:hAnsi="ＭＳ ゴシック" w:hint="eastAsia"/>
              </w:rPr>
              <w:t>、</w:t>
            </w:r>
            <w:r w:rsidRPr="00C5777B">
              <w:rPr>
                <w:rFonts w:ascii="ＭＳ ゴシック" w:eastAsia="ＭＳ ゴシック" w:hAnsi="ＭＳ ゴシック"/>
              </w:rPr>
              <w:t>事業所単位でなく</w:t>
            </w:r>
            <w:r w:rsidR="00B276BD" w:rsidRPr="00C5777B">
              <w:rPr>
                <w:rFonts w:ascii="ＭＳ ゴシック" w:eastAsia="ＭＳ ゴシック" w:hAnsi="ＭＳ ゴシック" w:hint="eastAsia"/>
              </w:rPr>
              <w:t>、</w:t>
            </w:r>
            <w:r w:rsidRPr="00C5777B">
              <w:rPr>
                <w:rFonts w:ascii="ＭＳ ゴシック" w:eastAsia="ＭＳ ゴシック" w:hAnsi="ＭＳ ゴシック"/>
              </w:rPr>
              <w:t>法人単位での委員会設置も可であるため</w:t>
            </w:r>
            <w:r w:rsidR="00B276BD" w:rsidRPr="00C5777B">
              <w:rPr>
                <w:rFonts w:ascii="ＭＳ ゴシック" w:eastAsia="ＭＳ ゴシック" w:hAnsi="ＭＳ ゴシック" w:hint="eastAsia"/>
              </w:rPr>
              <w:t>、</w:t>
            </w:r>
            <w:r w:rsidRPr="00C5777B">
              <w:rPr>
                <w:rFonts w:ascii="ＭＳ ゴシック" w:eastAsia="ＭＳ ゴシック" w:hAnsi="ＭＳ ゴシック"/>
              </w:rPr>
              <w:t>事業所の規模に応じた対応を検討すること。</w:t>
            </w:r>
          </w:p>
          <w:p w14:paraId="6766493A" w14:textId="77777777" w:rsidR="00D066EF" w:rsidRPr="00C5777B" w:rsidRDefault="00D066EF" w:rsidP="00FD3099">
            <w:pPr>
              <w:ind w:leftChars="100" w:left="180" w:firstLineChars="100" w:firstLine="180"/>
              <w:rPr>
                <w:rFonts w:ascii="ＭＳ ゴシック" w:eastAsia="ＭＳ ゴシック" w:hAnsi="ＭＳ ゴシック"/>
              </w:rPr>
            </w:pPr>
            <w:r w:rsidRPr="00C5777B">
              <w:rPr>
                <w:rFonts w:ascii="ＭＳ ゴシック" w:eastAsia="ＭＳ ゴシック" w:hAnsi="ＭＳ ゴシック"/>
              </w:rPr>
              <w:t>虐待防止委員会の開催に必要となる人数については事業所の管理者や虐待防止担当者（必置）が参画していれば最低人数は問わないが</w:t>
            </w:r>
            <w:r w:rsidR="00B276BD" w:rsidRPr="00C5777B">
              <w:rPr>
                <w:rFonts w:ascii="ＭＳ ゴシック" w:eastAsia="ＭＳ ゴシック" w:hAnsi="ＭＳ ゴシック" w:hint="eastAsia"/>
              </w:rPr>
              <w:t>、</w:t>
            </w:r>
            <w:r w:rsidRPr="00C5777B">
              <w:rPr>
                <w:rFonts w:ascii="ＭＳ ゴシック" w:eastAsia="ＭＳ ゴシック" w:hAnsi="ＭＳ ゴシック"/>
              </w:rPr>
              <w:t>委員会での検討結果を従業者に周知徹底することが必要である。</w:t>
            </w:r>
          </w:p>
          <w:p w14:paraId="5A1421AB" w14:textId="77777777" w:rsidR="00D066EF" w:rsidRPr="00C5777B" w:rsidRDefault="00D066EF" w:rsidP="00FD3099">
            <w:pPr>
              <w:ind w:leftChars="100" w:left="180" w:firstLineChars="100" w:firstLine="180"/>
              <w:rPr>
                <w:rFonts w:ascii="ＭＳ ゴシック" w:eastAsia="ＭＳ ゴシック" w:hAnsi="ＭＳ ゴシック"/>
              </w:rPr>
            </w:pPr>
            <w:r w:rsidRPr="00C5777B">
              <w:rPr>
                <w:rFonts w:ascii="ＭＳ ゴシック" w:eastAsia="ＭＳ ゴシック" w:hAnsi="ＭＳ ゴシック"/>
              </w:rPr>
              <w:t>なお</w:t>
            </w:r>
            <w:r w:rsidR="00B276BD" w:rsidRPr="00C5777B">
              <w:rPr>
                <w:rFonts w:ascii="ＭＳ ゴシック" w:eastAsia="ＭＳ ゴシック" w:hAnsi="ＭＳ ゴシック" w:hint="eastAsia"/>
              </w:rPr>
              <w:t>、</w:t>
            </w:r>
            <w:r w:rsidRPr="00C5777B">
              <w:rPr>
                <w:rFonts w:ascii="ＭＳ ゴシック" w:eastAsia="ＭＳ ゴシック" w:hAnsi="ＭＳ ゴシック"/>
              </w:rPr>
              <w:t>虐待防止委員会は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rPr>
              <w:t>少なくとも１年に１回は開催することが必要であるが</w:t>
            </w:r>
            <w:r w:rsidR="00B276BD" w:rsidRPr="00C5777B">
              <w:rPr>
                <w:rFonts w:ascii="ＭＳ ゴシック" w:eastAsia="ＭＳ ゴシック" w:hAnsi="ＭＳ ゴシック" w:hint="eastAsia"/>
              </w:rPr>
              <w:t>、</w:t>
            </w:r>
            <w:r w:rsidRPr="00C5777B">
              <w:rPr>
                <w:rFonts w:ascii="ＭＳ ゴシック" w:eastAsia="ＭＳ ゴシック" w:hAnsi="ＭＳ ゴシック"/>
              </w:rPr>
              <w:t>身体拘束等適正化検討委員会と関係する職種等が相互に関係が深いと認めることも可能であることから</w:t>
            </w:r>
            <w:r w:rsidR="00B276BD" w:rsidRPr="00C5777B">
              <w:rPr>
                <w:rFonts w:ascii="ＭＳ ゴシック" w:eastAsia="ＭＳ ゴシック" w:hAnsi="ＭＳ ゴシック" w:hint="eastAsia"/>
              </w:rPr>
              <w:t>、</w:t>
            </w:r>
            <w:r w:rsidRPr="00C5777B">
              <w:rPr>
                <w:rFonts w:ascii="ＭＳ ゴシック" w:eastAsia="ＭＳ ゴシック" w:hAnsi="ＭＳ ゴシック"/>
              </w:rPr>
              <w:t>虐待防止委員会と一体的に設置・運営することも差し支えない。</w:t>
            </w:r>
          </w:p>
          <w:p w14:paraId="515C70AA" w14:textId="77777777" w:rsidR="00D066EF" w:rsidRPr="00C5777B" w:rsidRDefault="00D066EF" w:rsidP="00FD3099">
            <w:pPr>
              <w:ind w:leftChars="100" w:left="180" w:firstLineChars="100" w:firstLine="180"/>
              <w:rPr>
                <w:rFonts w:ascii="ＭＳ ゴシック" w:eastAsia="ＭＳ ゴシック" w:hAnsi="ＭＳ ゴシック"/>
              </w:rPr>
            </w:pPr>
            <w:r w:rsidRPr="00C5777B">
              <w:rPr>
                <w:rFonts w:ascii="ＭＳ ゴシック" w:eastAsia="ＭＳ ゴシック" w:hAnsi="ＭＳ ゴシック"/>
              </w:rPr>
              <w:t>指定事業所が</w:t>
            </w:r>
            <w:r w:rsidR="00B276BD" w:rsidRPr="00C5777B">
              <w:rPr>
                <w:rFonts w:ascii="ＭＳ ゴシック" w:eastAsia="ＭＳ ゴシック" w:hAnsi="ＭＳ ゴシック" w:hint="eastAsia"/>
              </w:rPr>
              <w:t>、</w:t>
            </w:r>
            <w:r w:rsidRPr="00C5777B">
              <w:rPr>
                <w:rFonts w:ascii="ＭＳ ゴシック" w:eastAsia="ＭＳ ゴシック" w:hAnsi="ＭＳ ゴシック"/>
              </w:rPr>
              <w:t>報告</w:t>
            </w:r>
            <w:r w:rsidR="00B276BD" w:rsidRPr="00C5777B">
              <w:rPr>
                <w:rFonts w:ascii="ＭＳ ゴシック" w:eastAsia="ＭＳ ゴシック" w:hAnsi="ＭＳ ゴシック" w:hint="eastAsia"/>
              </w:rPr>
              <w:t>、</w:t>
            </w:r>
            <w:r w:rsidRPr="00C5777B">
              <w:rPr>
                <w:rFonts w:ascii="ＭＳ ゴシック" w:eastAsia="ＭＳ ゴシック" w:hAnsi="ＭＳ ゴシック"/>
              </w:rPr>
              <w:t>改善のための方策を定め</w:t>
            </w:r>
            <w:r w:rsidR="00B276BD" w:rsidRPr="00C5777B">
              <w:rPr>
                <w:rFonts w:ascii="ＭＳ ゴシック" w:eastAsia="ＭＳ ゴシック" w:hAnsi="ＭＳ ゴシック" w:hint="eastAsia"/>
              </w:rPr>
              <w:t>、</w:t>
            </w:r>
            <w:r w:rsidRPr="00C5777B">
              <w:rPr>
                <w:rFonts w:ascii="ＭＳ ゴシック" w:eastAsia="ＭＳ ゴシック" w:hAnsi="ＭＳ ゴシック"/>
              </w:rPr>
              <w:t>周知徹底する目的は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rPr>
              <w:t>虐待の防止のための対策について</w:t>
            </w:r>
            <w:r w:rsidR="00B276BD" w:rsidRPr="00C5777B">
              <w:rPr>
                <w:rFonts w:ascii="ＭＳ ゴシック" w:eastAsia="ＭＳ ゴシック" w:hAnsi="ＭＳ ゴシック" w:hint="eastAsia"/>
              </w:rPr>
              <w:t>、</w:t>
            </w:r>
            <w:r w:rsidRPr="00C5777B">
              <w:rPr>
                <w:rFonts w:ascii="ＭＳ ゴシック" w:eastAsia="ＭＳ ゴシック" w:hAnsi="ＭＳ ゴシック"/>
              </w:rPr>
              <w:t>事業所全体で情報共有し</w:t>
            </w:r>
            <w:r w:rsidR="00B276BD" w:rsidRPr="00C5777B">
              <w:rPr>
                <w:rFonts w:ascii="ＭＳ ゴシック" w:eastAsia="ＭＳ ゴシック" w:hAnsi="ＭＳ ゴシック" w:hint="eastAsia"/>
              </w:rPr>
              <w:t>、</w:t>
            </w:r>
            <w:r w:rsidRPr="00C5777B">
              <w:rPr>
                <w:rFonts w:ascii="ＭＳ ゴシック" w:eastAsia="ＭＳ ゴシック" w:hAnsi="ＭＳ ゴシック"/>
              </w:rPr>
              <w:t>今後の未然防止</w:t>
            </w:r>
            <w:r w:rsidR="00B276BD" w:rsidRPr="00C5777B">
              <w:rPr>
                <w:rFonts w:ascii="ＭＳ ゴシック" w:eastAsia="ＭＳ ゴシック" w:hAnsi="ＭＳ ゴシック" w:hint="eastAsia"/>
              </w:rPr>
              <w:t>、</w:t>
            </w:r>
            <w:r w:rsidRPr="00C5777B">
              <w:rPr>
                <w:rFonts w:ascii="ＭＳ ゴシック" w:eastAsia="ＭＳ ゴシック" w:hAnsi="ＭＳ ゴシック"/>
              </w:rPr>
              <w:t>再発防止につなげるためのものであり</w:t>
            </w:r>
            <w:r w:rsidR="00B276BD" w:rsidRPr="00C5777B">
              <w:rPr>
                <w:rFonts w:ascii="ＭＳ ゴシック" w:eastAsia="ＭＳ ゴシック" w:hAnsi="ＭＳ ゴシック" w:hint="eastAsia"/>
              </w:rPr>
              <w:t>、</w:t>
            </w:r>
            <w:r w:rsidRPr="00C5777B">
              <w:rPr>
                <w:rFonts w:ascii="ＭＳ ゴシック" w:eastAsia="ＭＳ ゴシック" w:hAnsi="ＭＳ ゴシック"/>
              </w:rPr>
              <w:t>決して従業者の懲罰を目的としたものではないことに留意することが必要である。</w:t>
            </w:r>
          </w:p>
          <w:p w14:paraId="625B17E7" w14:textId="77777777" w:rsidR="00D066EF" w:rsidRPr="00C5777B" w:rsidRDefault="00D066EF" w:rsidP="00FD3099">
            <w:pPr>
              <w:tabs>
                <w:tab w:val="left" w:pos="403"/>
              </w:tabs>
              <w:ind w:leftChars="100" w:left="180" w:firstLineChars="100" w:firstLine="180"/>
              <w:rPr>
                <w:rFonts w:ascii="ＭＳ ゴシック" w:eastAsia="ＭＳ ゴシック" w:hAnsi="ＭＳ ゴシック"/>
              </w:rPr>
            </w:pPr>
            <w:r w:rsidRPr="00C5777B">
              <w:rPr>
                <w:rFonts w:ascii="ＭＳ ゴシック" w:eastAsia="ＭＳ ゴシック" w:hAnsi="ＭＳ ゴシック"/>
              </w:rPr>
              <w:t>具体的には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rPr>
              <w:t>次のような対応を想定している。</w:t>
            </w:r>
            <w:r w:rsidR="007D610F" w:rsidRPr="00C5777B">
              <w:rPr>
                <w:rFonts w:ascii="ＭＳ ゴシック" w:eastAsia="ＭＳ ゴシック" w:hAnsi="ＭＳ ゴシック" w:hint="eastAsia"/>
              </w:rPr>
              <w:t>なお、虐待防止委員会における対応状況については、適切に記録の上、５年間保存すること。</w:t>
            </w:r>
          </w:p>
          <w:p w14:paraId="5BB0D335" w14:textId="77777777" w:rsidR="00D066EF" w:rsidRPr="00C5777B" w:rsidRDefault="00D066EF" w:rsidP="00D066EF">
            <w:pPr>
              <w:ind w:firstLineChars="100" w:firstLine="180"/>
              <w:rPr>
                <w:rFonts w:ascii="ＭＳ ゴシック" w:eastAsia="ＭＳ ゴシック" w:hAnsi="ＭＳ ゴシック"/>
              </w:rPr>
            </w:pPr>
            <w:r w:rsidRPr="00C5777B">
              <w:rPr>
                <w:rFonts w:ascii="ＭＳ ゴシック" w:eastAsia="ＭＳ ゴシック" w:hAnsi="ＭＳ ゴシック"/>
              </w:rPr>
              <w:t>ア 虐待（不適切な対応事例も含む。）が発生した場合</w:t>
            </w:r>
            <w:r w:rsidR="00B276BD" w:rsidRPr="00C5777B">
              <w:rPr>
                <w:rFonts w:ascii="ＭＳ ゴシック" w:eastAsia="ＭＳ ゴシック" w:hAnsi="ＭＳ ゴシック" w:hint="eastAsia"/>
              </w:rPr>
              <w:t>、</w:t>
            </w:r>
            <w:r w:rsidRPr="00C5777B">
              <w:rPr>
                <w:rFonts w:ascii="ＭＳ ゴシック" w:eastAsia="ＭＳ ゴシック" w:hAnsi="ＭＳ ゴシック"/>
              </w:rPr>
              <w:t>当該事案について</w:t>
            </w:r>
          </w:p>
          <w:p w14:paraId="29A36D60" w14:textId="77777777" w:rsidR="00D066EF" w:rsidRPr="00C5777B" w:rsidRDefault="00D066EF" w:rsidP="00D066EF">
            <w:pPr>
              <w:ind w:firstLineChars="200" w:firstLine="360"/>
              <w:rPr>
                <w:rFonts w:ascii="ＭＳ ゴシック" w:eastAsia="ＭＳ ゴシック" w:hAnsi="ＭＳ ゴシック"/>
              </w:rPr>
            </w:pPr>
            <w:r w:rsidRPr="00C5777B">
              <w:rPr>
                <w:rFonts w:ascii="ＭＳ ゴシック" w:eastAsia="ＭＳ ゴシック" w:hAnsi="ＭＳ ゴシック"/>
              </w:rPr>
              <w:t xml:space="preserve">報告するための様式を整備すること。 </w:t>
            </w:r>
          </w:p>
          <w:p w14:paraId="7DA7BC89" w14:textId="77777777" w:rsidR="00D066EF" w:rsidRPr="00C5777B" w:rsidRDefault="00D066EF" w:rsidP="00D066EF">
            <w:pPr>
              <w:ind w:firstLineChars="100" w:firstLine="180"/>
              <w:rPr>
                <w:rFonts w:ascii="ＭＳ ゴシック" w:eastAsia="ＭＳ ゴシック" w:hAnsi="ＭＳ ゴシック"/>
              </w:rPr>
            </w:pPr>
            <w:r w:rsidRPr="00C5777B">
              <w:rPr>
                <w:rFonts w:ascii="ＭＳ ゴシック" w:eastAsia="ＭＳ ゴシック" w:hAnsi="ＭＳ ゴシック"/>
              </w:rPr>
              <w:t>イ 従業者は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rPr>
              <w:t>虐待の発生ごとにその状況</w:t>
            </w:r>
            <w:r w:rsidR="00B276BD" w:rsidRPr="00C5777B">
              <w:rPr>
                <w:rFonts w:ascii="ＭＳ ゴシック" w:eastAsia="ＭＳ ゴシック" w:hAnsi="ＭＳ ゴシック" w:hint="eastAsia"/>
              </w:rPr>
              <w:t>、</w:t>
            </w:r>
            <w:r w:rsidRPr="00C5777B">
              <w:rPr>
                <w:rFonts w:ascii="ＭＳ ゴシック" w:eastAsia="ＭＳ ゴシック" w:hAnsi="ＭＳ ゴシック"/>
              </w:rPr>
              <w:t>背景等を記録するとともに</w:t>
            </w:r>
            <w:r w:rsidR="00B276BD" w:rsidRPr="00C5777B">
              <w:rPr>
                <w:rFonts w:ascii="ＭＳ ゴシック" w:eastAsia="ＭＳ ゴシック" w:hAnsi="ＭＳ ゴシック" w:hint="eastAsia"/>
              </w:rPr>
              <w:t>、</w:t>
            </w:r>
            <w:r w:rsidRPr="00C5777B">
              <w:rPr>
                <w:rFonts w:ascii="ＭＳ ゴシック" w:eastAsia="ＭＳ ゴシック" w:hAnsi="ＭＳ ゴシック"/>
              </w:rPr>
              <w:t>ア</w:t>
            </w:r>
          </w:p>
          <w:p w14:paraId="26F8CA9C" w14:textId="77777777" w:rsidR="00D066EF" w:rsidRPr="00C5777B" w:rsidRDefault="00D066EF" w:rsidP="00D066EF">
            <w:pPr>
              <w:ind w:firstLineChars="200" w:firstLine="360"/>
              <w:rPr>
                <w:rFonts w:ascii="ＭＳ ゴシック" w:eastAsia="ＭＳ ゴシック" w:hAnsi="ＭＳ ゴシック"/>
              </w:rPr>
            </w:pPr>
            <w:r w:rsidRPr="00C5777B">
              <w:rPr>
                <w:rFonts w:ascii="ＭＳ ゴシック" w:eastAsia="ＭＳ ゴシック" w:hAnsi="ＭＳ ゴシック"/>
              </w:rPr>
              <w:t>の様式に従い</w:t>
            </w:r>
            <w:r w:rsidR="00B276BD" w:rsidRPr="00C5777B">
              <w:rPr>
                <w:rFonts w:ascii="ＭＳ ゴシック" w:eastAsia="ＭＳ ゴシック" w:hAnsi="ＭＳ ゴシック" w:hint="eastAsia"/>
              </w:rPr>
              <w:t>、</w:t>
            </w:r>
            <w:r w:rsidRPr="00C5777B">
              <w:rPr>
                <w:rFonts w:ascii="ＭＳ ゴシック" w:eastAsia="ＭＳ ゴシック" w:hAnsi="ＭＳ ゴシック"/>
              </w:rPr>
              <w:t xml:space="preserve">虐待について報告すること。 </w:t>
            </w:r>
          </w:p>
          <w:p w14:paraId="31817972" w14:textId="77777777" w:rsidR="00D066EF" w:rsidRPr="00C5777B" w:rsidRDefault="00D066EF" w:rsidP="00D066EF">
            <w:pPr>
              <w:ind w:firstLineChars="100" w:firstLine="180"/>
              <w:rPr>
                <w:rFonts w:ascii="ＭＳ ゴシック" w:eastAsia="ＭＳ ゴシック" w:hAnsi="ＭＳ ゴシック"/>
              </w:rPr>
            </w:pPr>
            <w:r w:rsidRPr="00C5777B">
              <w:rPr>
                <w:rFonts w:ascii="ＭＳ ゴシック" w:eastAsia="ＭＳ ゴシック" w:hAnsi="ＭＳ ゴシック"/>
              </w:rPr>
              <w:t>ウ 虐待防止委員会において</w:t>
            </w:r>
            <w:r w:rsidR="00B276BD" w:rsidRPr="00C5777B">
              <w:rPr>
                <w:rFonts w:ascii="ＭＳ ゴシック" w:eastAsia="ＭＳ ゴシック" w:hAnsi="ＭＳ ゴシック" w:hint="eastAsia"/>
              </w:rPr>
              <w:t>、</w:t>
            </w:r>
            <w:r w:rsidRPr="00C5777B">
              <w:rPr>
                <w:rFonts w:ascii="ＭＳ ゴシック" w:eastAsia="ＭＳ ゴシック" w:hAnsi="ＭＳ ゴシック"/>
              </w:rPr>
              <w:t>イにより報告された事例を集計し</w:t>
            </w:r>
            <w:r w:rsidR="00B276BD" w:rsidRPr="00C5777B">
              <w:rPr>
                <w:rFonts w:ascii="ＭＳ ゴシック" w:eastAsia="ＭＳ ゴシック" w:hAnsi="ＭＳ ゴシック" w:hint="eastAsia"/>
              </w:rPr>
              <w:t>、</w:t>
            </w:r>
            <w:r w:rsidRPr="00C5777B">
              <w:rPr>
                <w:rFonts w:ascii="ＭＳ ゴシック" w:eastAsia="ＭＳ ゴシック" w:hAnsi="ＭＳ ゴシック"/>
              </w:rPr>
              <w:t>分析する</w:t>
            </w:r>
          </w:p>
          <w:p w14:paraId="4F1CDBC9" w14:textId="77777777" w:rsidR="00D066EF" w:rsidRPr="00C5777B" w:rsidRDefault="00D066EF" w:rsidP="00D066EF">
            <w:pPr>
              <w:ind w:firstLineChars="200" w:firstLine="360"/>
              <w:rPr>
                <w:rFonts w:ascii="ＭＳ ゴシック" w:eastAsia="ＭＳ ゴシック" w:hAnsi="ＭＳ ゴシック"/>
              </w:rPr>
            </w:pPr>
            <w:r w:rsidRPr="00C5777B">
              <w:rPr>
                <w:rFonts w:ascii="ＭＳ ゴシック" w:eastAsia="ＭＳ ゴシック" w:hAnsi="ＭＳ ゴシック"/>
              </w:rPr>
              <w:t xml:space="preserve">こと。 </w:t>
            </w:r>
          </w:p>
          <w:p w14:paraId="212891E7" w14:textId="77777777" w:rsidR="00D066EF" w:rsidRPr="00C5777B" w:rsidRDefault="00D066EF" w:rsidP="00D066EF">
            <w:pPr>
              <w:ind w:firstLineChars="100" w:firstLine="180"/>
              <w:rPr>
                <w:rFonts w:ascii="ＭＳ ゴシック" w:eastAsia="ＭＳ ゴシック" w:hAnsi="ＭＳ ゴシック"/>
              </w:rPr>
            </w:pPr>
            <w:r w:rsidRPr="00C5777B">
              <w:rPr>
                <w:rFonts w:ascii="ＭＳ ゴシック" w:eastAsia="ＭＳ ゴシック" w:hAnsi="ＭＳ ゴシック"/>
              </w:rPr>
              <w:t>エ 事例の分析に当たっては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rPr>
              <w:t>虐待の発生時の状況等を分析し</w:t>
            </w:r>
            <w:r w:rsidR="00B276BD" w:rsidRPr="00C5777B">
              <w:rPr>
                <w:rFonts w:ascii="ＭＳ ゴシック" w:eastAsia="ＭＳ ゴシック" w:hAnsi="ＭＳ ゴシック" w:hint="eastAsia"/>
              </w:rPr>
              <w:t>、</w:t>
            </w:r>
            <w:r w:rsidRPr="00C5777B">
              <w:rPr>
                <w:rFonts w:ascii="ＭＳ ゴシック" w:eastAsia="ＭＳ ゴシック" w:hAnsi="ＭＳ ゴシック"/>
              </w:rPr>
              <w:t>虐待の発生</w:t>
            </w:r>
          </w:p>
          <w:p w14:paraId="2C720344" w14:textId="77777777" w:rsidR="00D066EF" w:rsidRPr="00C5777B" w:rsidRDefault="00D066EF" w:rsidP="00D066EF">
            <w:pPr>
              <w:ind w:firstLineChars="200" w:firstLine="360"/>
              <w:rPr>
                <w:rFonts w:ascii="ＭＳ ゴシック" w:eastAsia="ＭＳ ゴシック" w:hAnsi="ＭＳ ゴシック"/>
              </w:rPr>
            </w:pPr>
            <w:r w:rsidRPr="00C5777B">
              <w:rPr>
                <w:rFonts w:ascii="ＭＳ ゴシック" w:eastAsia="ＭＳ ゴシック" w:hAnsi="ＭＳ ゴシック"/>
              </w:rPr>
              <w:t>原因</w:t>
            </w:r>
            <w:r w:rsidR="00B276BD" w:rsidRPr="00C5777B">
              <w:rPr>
                <w:rFonts w:ascii="ＭＳ ゴシック" w:eastAsia="ＭＳ ゴシック" w:hAnsi="ＭＳ ゴシック" w:hint="eastAsia"/>
              </w:rPr>
              <w:t>、</w:t>
            </w:r>
            <w:r w:rsidRPr="00C5777B">
              <w:rPr>
                <w:rFonts w:ascii="ＭＳ ゴシック" w:eastAsia="ＭＳ ゴシック" w:hAnsi="ＭＳ ゴシック"/>
              </w:rPr>
              <w:t>結果等をとりまとめ</w:t>
            </w:r>
            <w:r w:rsidR="00B276BD" w:rsidRPr="00C5777B">
              <w:rPr>
                <w:rFonts w:ascii="ＭＳ ゴシック" w:eastAsia="ＭＳ ゴシック" w:hAnsi="ＭＳ ゴシック" w:hint="eastAsia"/>
              </w:rPr>
              <w:t>、</w:t>
            </w:r>
            <w:r w:rsidRPr="00C5777B">
              <w:rPr>
                <w:rFonts w:ascii="ＭＳ ゴシック" w:eastAsia="ＭＳ ゴシック" w:hAnsi="ＭＳ ゴシック"/>
              </w:rPr>
              <w:t xml:space="preserve">当該事例の再発防止策を検討すること。 </w:t>
            </w:r>
          </w:p>
          <w:p w14:paraId="2CF411F5" w14:textId="77777777" w:rsidR="00D066EF" w:rsidRPr="00C5777B" w:rsidRDefault="00D066EF" w:rsidP="00D066EF">
            <w:pPr>
              <w:ind w:firstLineChars="100" w:firstLine="180"/>
              <w:rPr>
                <w:rFonts w:ascii="ＭＳ ゴシック" w:eastAsia="ＭＳ ゴシック" w:hAnsi="ＭＳ ゴシック"/>
              </w:rPr>
            </w:pPr>
            <w:r w:rsidRPr="00C5777B">
              <w:rPr>
                <w:rFonts w:ascii="ＭＳ ゴシック" w:eastAsia="ＭＳ ゴシック" w:hAnsi="ＭＳ ゴシック"/>
              </w:rPr>
              <w:t>オ 労働環境・条件について確認するための様式を整備するとともに</w:t>
            </w:r>
            <w:r w:rsidR="00B276BD" w:rsidRPr="00C5777B">
              <w:rPr>
                <w:rFonts w:ascii="ＭＳ ゴシック" w:eastAsia="ＭＳ ゴシック" w:hAnsi="ＭＳ ゴシック" w:hint="eastAsia"/>
              </w:rPr>
              <w:t>、</w:t>
            </w:r>
            <w:r w:rsidRPr="00C5777B">
              <w:rPr>
                <w:rFonts w:ascii="ＭＳ ゴシック" w:eastAsia="ＭＳ ゴシック" w:hAnsi="ＭＳ ゴシック"/>
              </w:rPr>
              <w:t>当該</w:t>
            </w:r>
          </w:p>
          <w:p w14:paraId="2A61BE12" w14:textId="77777777" w:rsidR="00D066EF" w:rsidRPr="00C5777B" w:rsidRDefault="00D066EF" w:rsidP="00D066EF">
            <w:pPr>
              <w:ind w:firstLineChars="200" w:firstLine="360"/>
              <w:rPr>
                <w:rFonts w:ascii="ＭＳ ゴシック" w:eastAsia="ＭＳ ゴシック" w:hAnsi="ＭＳ ゴシック"/>
              </w:rPr>
            </w:pPr>
            <w:r w:rsidRPr="00C5777B">
              <w:rPr>
                <w:rFonts w:ascii="ＭＳ ゴシック" w:eastAsia="ＭＳ ゴシック" w:hAnsi="ＭＳ ゴシック"/>
              </w:rPr>
              <w:t>様式に従い作成された内容を集計</w:t>
            </w:r>
            <w:r w:rsidR="00B276BD" w:rsidRPr="00C5777B">
              <w:rPr>
                <w:rFonts w:ascii="ＭＳ ゴシック" w:eastAsia="ＭＳ ゴシック" w:hAnsi="ＭＳ ゴシック" w:hint="eastAsia"/>
              </w:rPr>
              <w:t>、</w:t>
            </w:r>
            <w:r w:rsidRPr="00C5777B">
              <w:rPr>
                <w:rFonts w:ascii="ＭＳ ゴシック" w:eastAsia="ＭＳ ゴシック" w:hAnsi="ＭＳ ゴシック"/>
              </w:rPr>
              <w:t>報告し</w:t>
            </w:r>
            <w:r w:rsidR="00B276BD" w:rsidRPr="00C5777B">
              <w:rPr>
                <w:rFonts w:ascii="ＭＳ ゴシック" w:eastAsia="ＭＳ ゴシック" w:hAnsi="ＭＳ ゴシック" w:hint="eastAsia"/>
              </w:rPr>
              <w:t>、</w:t>
            </w:r>
            <w:r w:rsidRPr="00C5777B">
              <w:rPr>
                <w:rFonts w:ascii="ＭＳ ゴシック" w:eastAsia="ＭＳ ゴシック" w:hAnsi="ＭＳ ゴシック"/>
              </w:rPr>
              <w:t xml:space="preserve">分析すること。 </w:t>
            </w:r>
          </w:p>
          <w:p w14:paraId="02C578C2" w14:textId="77777777" w:rsidR="00D066EF" w:rsidRPr="00C5777B" w:rsidRDefault="00D066EF" w:rsidP="00D066EF">
            <w:pPr>
              <w:ind w:firstLineChars="100" w:firstLine="180"/>
              <w:rPr>
                <w:rFonts w:ascii="ＭＳ ゴシック" w:eastAsia="ＭＳ ゴシック" w:hAnsi="ＭＳ ゴシック"/>
              </w:rPr>
            </w:pPr>
            <w:r w:rsidRPr="00C5777B">
              <w:rPr>
                <w:rFonts w:ascii="ＭＳ ゴシック" w:eastAsia="ＭＳ ゴシック" w:hAnsi="ＭＳ ゴシック"/>
              </w:rPr>
              <w:t xml:space="preserve">カ 報告された事例及び分析結果を従業者に周知徹底すること。 </w:t>
            </w:r>
          </w:p>
          <w:p w14:paraId="6CB65123" w14:textId="77777777" w:rsidR="00D066EF" w:rsidRPr="00C5777B" w:rsidRDefault="00D066EF" w:rsidP="00D066EF">
            <w:pPr>
              <w:ind w:firstLineChars="100" w:firstLine="180"/>
              <w:rPr>
                <w:rFonts w:ascii="ＭＳ ゴシック" w:eastAsia="ＭＳ ゴシック" w:hAnsi="ＭＳ ゴシック"/>
              </w:rPr>
            </w:pPr>
            <w:r w:rsidRPr="00C5777B">
              <w:rPr>
                <w:rFonts w:ascii="ＭＳ ゴシック" w:eastAsia="ＭＳ ゴシック" w:hAnsi="ＭＳ ゴシック"/>
              </w:rPr>
              <w:t>キ 再発防止策を講じた後に</w:t>
            </w:r>
            <w:r w:rsidR="00B276BD" w:rsidRPr="00C5777B">
              <w:rPr>
                <w:rFonts w:ascii="ＭＳ ゴシック" w:eastAsia="ＭＳ ゴシック" w:hAnsi="ＭＳ ゴシック" w:hint="eastAsia"/>
              </w:rPr>
              <w:t>、</w:t>
            </w:r>
            <w:r w:rsidRPr="00C5777B">
              <w:rPr>
                <w:rFonts w:ascii="ＭＳ ゴシック" w:eastAsia="ＭＳ ゴシック" w:hAnsi="ＭＳ ゴシック"/>
              </w:rPr>
              <w:t xml:space="preserve">その効果について検証すること。 </w:t>
            </w:r>
          </w:p>
          <w:p w14:paraId="2953A16E" w14:textId="77777777" w:rsidR="00D066EF" w:rsidRPr="00C5777B" w:rsidRDefault="00D066EF" w:rsidP="00D066EF">
            <w:pPr>
              <w:rPr>
                <w:rFonts w:ascii="ＭＳ ゴシック" w:eastAsia="ＭＳ ゴシック" w:hAnsi="ＭＳ ゴシック"/>
              </w:rPr>
            </w:pPr>
          </w:p>
          <w:p w14:paraId="0864D128" w14:textId="77777777" w:rsidR="00D066EF" w:rsidRPr="00C5777B" w:rsidRDefault="00D066EF" w:rsidP="00D066EF">
            <w:pPr>
              <w:ind w:firstLineChars="100" w:firstLine="180"/>
              <w:rPr>
                <w:rFonts w:ascii="ＭＳ ゴシック" w:eastAsia="ＭＳ ゴシック" w:hAnsi="ＭＳ ゴシック"/>
              </w:rPr>
            </w:pPr>
            <w:r w:rsidRPr="00C5777B">
              <w:rPr>
                <w:rFonts w:ascii="ＭＳ ゴシック" w:eastAsia="ＭＳ ゴシック" w:hAnsi="ＭＳ ゴシック"/>
              </w:rPr>
              <w:t>② 指定事業所は次のような項目を定めた「虐待防止のための指針」を作成</w:t>
            </w:r>
            <w:r w:rsidR="00FD3099" w:rsidRPr="00C5777B">
              <w:rPr>
                <w:rFonts w:ascii="ＭＳ ゴシック" w:eastAsia="ＭＳ ゴシック" w:hAnsi="ＭＳ ゴシック" w:hint="eastAsia"/>
              </w:rPr>
              <w:t xml:space="preserve">　　</w:t>
            </w:r>
            <w:r w:rsidRPr="00C5777B">
              <w:rPr>
                <w:rFonts w:ascii="ＭＳ ゴシック" w:eastAsia="ＭＳ ゴシック" w:hAnsi="ＭＳ ゴシック"/>
              </w:rPr>
              <w:t xml:space="preserve">することが望ましい。 </w:t>
            </w:r>
          </w:p>
          <w:p w14:paraId="1EB896FE" w14:textId="77777777" w:rsidR="00D066EF" w:rsidRPr="00C5777B" w:rsidRDefault="00D066EF" w:rsidP="00D066EF">
            <w:pPr>
              <w:ind w:firstLineChars="100" w:firstLine="180"/>
              <w:rPr>
                <w:rFonts w:ascii="ＭＳ ゴシック" w:eastAsia="ＭＳ ゴシック" w:hAnsi="ＭＳ ゴシック"/>
              </w:rPr>
            </w:pPr>
            <w:r w:rsidRPr="00C5777B">
              <w:rPr>
                <w:rFonts w:ascii="ＭＳ ゴシック" w:eastAsia="ＭＳ ゴシック" w:hAnsi="ＭＳ ゴシック"/>
              </w:rPr>
              <w:t xml:space="preserve">ア 事業所における虐待防止に関する基本的な考え方 </w:t>
            </w:r>
          </w:p>
          <w:p w14:paraId="2A854F3D" w14:textId="77777777" w:rsidR="00D066EF" w:rsidRPr="00C5777B" w:rsidRDefault="00D066EF" w:rsidP="00D066EF">
            <w:pPr>
              <w:ind w:firstLineChars="100" w:firstLine="180"/>
              <w:rPr>
                <w:rFonts w:ascii="ＭＳ ゴシック" w:eastAsia="ＭＳ ゴシック" w:hAnsi="ＭＳ ゴシック"/>
              </w:rPr>
            </w:pPr>
            <w:r w:rsidRPr="00C5777B">
              <w:rPr>
                <w:rFonts w:ascii="ＭＳ ゴシック" w:eastAsia="ＭＳ ゴシック" w:hAnsi="ＭＳ ゴシック"/>
              </w:rPr>
              <w:t xml:space="preserve">イ 虐待防止委員会その他施設内の組織に関する事項 </w:t>
            </w:r>
          </w:p>
          <w:p w14:paraId="573D9D24" w14:textId="77777777" w:rsidR="00D066EF" w:rsidRPr="00C5777B" w:rsidRDefault="00D066EF" w:rsidP="00D066EF">
            <w:pPr>
              <w:ind w:firstLineChars="100" w:firstLine="180"/>
              <w:rPr>
                <w:rFonts w:ascii="ＭＳ ゴシック" w:eastAsia="ＭＳ ゴシック" w:hAnsi="ＭＳ ゴシック"/>
              </w:rPr>
            </w:pPr>
            <w:r w:rsidRPr="00C5777B">
              <w:rPr>
                <w:rFonts w:ascii="ＭＳ ゴシック" w:eastAsia="ＭＳ ゴシック" w:hAnsi="ＭＳ ゴシック"/>
              </w:rPr>
              <w:t>ウ 虐待防止のための職員研修に関する基本方針</w:t>
            </w:r>
          </w:p>
          <w:p w14:paraId="71C260F1" w14:textId="77777777" w:rsidR="00D066EF" w:rsidRPr="00C5777B" w:rsidRDefault="00D066EF" w:rsidP="00D066EF">
            <w:pPr>
              <w:rPr>
                <w:rFonts w:ascii="ＭＳ ゴシック" w:eastAsia="ＭＳ ゴシック" w:hAnsi="ＭＳ ゴシック"/>
              </w:rPr>
            </w:pPr>
            <w:r w:rsidRPr="00C5777B">
              <w:rPr>
                <w:rFonts w:ascii="ＭＳ ゴシック" w:eastAsia="ＭＳ ゴシック" w:hAnsi="ＭＳ ゴシック"/>
              </w:rPr>
              <w:t xml:space="preserve">  エ 施設内で発生した虐待の報告方法等の方策に関する基本方針</w:t>
            </w:r>
          </w:p>
          <w:p w14:paraId="490DE8D9" w14:textId="77777777" w:rsidR="00D066EF" w:rsidRPr="00C5777B" w:rsidRDefault="00D066EF" w:rsidP="00D066EF">
            <w:pPr>
              <w:ind w:firstLineChars="100" w:firstLine="180"/>
              <w:rPr>
                <w:rFonts w:ascii="ＭＳ ゴシック" w:eastAsia="ＭＳ ゴシック" w:hAnsi="ＭＳ ゴシック"/>
              </w:rPr>
            </w:pPr>
            <w:r w:rsidRPr="00C5777B">
              <w:rPr>
                <w:rFonts w:ascii="ＭＳ ゴシック" w:eastAsia="ＭＳ ゴシック" w:hAnsi="ＭＳ ゴシック"/>
              </w:rPr>
              <w:t xml:space="preserve">オ 虐待発生時の対応に関する基本方針 </w:t>
            </w:r>
          </w:p>
          <w:p w14:paraId="35AAAADE" w14:textId="77777777" w:rsidR="00D066EF" w:rsidRPr="00C5777B" w:rsidRDefault="00D066EF" w:rsidP="00D066EF">
            <w:pPr>
              <w:ind w:firstLineChars="100" w:firstLine="180"/>
              <w:rPr>
                <w:rFonts w:ascii="ＭＳ ゴシック" w:eastAsia="ＭＳ ゴシック" w:hAnsi="ＭＳ ゴシック"/>
              </w:rPr>
            </w:pPr>
            <w:r w:rsidRPr="00C5777B">
              <w:rPr>
                <w:rFonts w:ascii="ＭＳ ゴシック" w:eastAsia="ＭＳ ゴシック" w:hAnsi="ＭＳ ゴシック"/>
              </w:rPr>
              <w:t xml:space="preserve">カ 利用者等に対する当該指針の閲覧に関する基本方針 </w:t>
            </w:r>
          </w:p>
          <w:p w14:paraId="6F69DEE9" w14:textId="77777777" w:rsidR="00D066EF" w:rsidRPr="00C5777B" w:rsidRDefault="00D066EF" w:rsidP="00D066EF">
            <w:pPr>
              <w:ind w:firstLineChars="100" w:firstLine="180"/>
              <w:rPr>
                <w:rFonts w:ascii="ＭＳ ゴシック" w:eastAsia="ＭＳ ゴシック" w:hAnsi="ＭＳ ゴシック"/>
              </w:rPr>
            </w:pPr>
            <w:r w:rsidRPr="00C5777B">
              <w:rPr>
                <w:rFonts w:ascii="ＭＳ ゴシック" w:eastAsia="ＭＳ ゴシック" w:hAnsi="ＭＳ ゴシック"/>
              </w:rPr>
              <w:t>キ その他虐待防止の適正化の推進のために必要な基本方針</w:t>
            </w:r>
          </w:p>
          <w:p w14:paraId="4B998FCC" w14:textId="77777777" w:rsidR="00D066EF" w:rsidRPr="00C5777B" w:rsidRDefault="00D066EF" w:rsidP="00D066EF">
            <w:pPr>
              <w:rPr>
                <w:rFonts w:ascii="ＭＳ ゴシック" w:eastAsia="ＭＳ ゴシック" w:hAnsi="ＭＳ ゴシック"/>
              </w:rPr>
            </w:pPr>
            <w:r w:rsidRPr="00C5777B">
              <w:rPr>
                <w:rFonts w:ascii="ＭＳ ゴシック" w:eastAsia="ＭＳ ゴシック" w:hAnsi="ＭＳ ゴシック"/>
              </w:rPr>
              <w:t xml:space="preserve"> </w:t>
            </w:r>
          </w:p>
          <w:p w14:paraId="5D2E6863" w14:textId="77777777" w:rsidR="00D066EF" w:rsidRPr="00C5777B" w:rsidRDefault="00D066EF" w:rsidP="00FD3099">
            <w:pPr>
              <w:ind w:leftChars="100" w:left="180"/>
              <w:rPr>
                <w:rFonts w:ascii="ＭＳ ゴシック" w:eastAsia="ＭＳ ゴシック" w:hAnsi="ＭＳ ゴシック"/>
              </w:rPr>
            </w:pPr>
            <w:r w:rsidRPr="00C5777B">
              <w:rPr>
                <w:rFonts w:ascii="ＭＳ ゴシック" w:eastAsia="ＭＳ ゴシック" w:hAnsi="ＭＳ ゴシック"/>
              </w:rPr>
              <w:t>③ 同条同項第２号の従業者に対する虐待防止のための研修の実施に当たっては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rPr>
              <w:t>虐待防止の基礎的内容等適切な知識を普及・啓発するとともに</w:t>
            </w:r>
            <w:r w:rsidR="00B276BD" w:rsidRPr="00C5777B">
              <w:rPr>
                <w:rFonts w:ascii="ＭＳ ゴシック" w:eastAsia="ＭＳ ゴシック" w:hAnsi="ＭＳ ゴシック" w:hint="eastAsia"/>
              </w:rPr>
              <w:t>、</w:t>
            </w:r>
            <w:r w:rsidRPr="00C5777B">
              <w:rPr>
                <w:rFonts w:ascii="ＭＳ ゴシック" w:eastAsia="ＭＳ ゴシック" w:hAnsi="ＭＳ ゴシック"/>
              </w:rPr>
              <w:t>指針を作成した事業所においては当該指針に基づき</w:t>
            </w:r>
            <w:r w:rsidR="00B276BD" w:rsidRPr="00C5777B">
              <w:rPr>
                <w:rFonts w:ascii="ＭＳ ゴシック" w:eastAsia="ＭＳ ゴシック" w:hAnsi="ＭＳ ゴシック" w:hint="eastAsia"/>
              </w:rPr>
              <w:t>、</w:t>
            </w:r>
            <w:r w:rsidRPr="00C5777B">
              <w:rPr>
                <w:rFonts w:ascii="ＭＳ ゴシック" w:eastAsia="ＭＳ ゴシック" w:hAnsi="ＭＳ ゴシック"/>
              </w:rPr>
              <w:t>虐待防止の徹底を図るものとする。</w:t>
            </w:r>
          </w:p>
          <w:p w14:paraId="586791A7" w14:textId="77777777" w:rsidR="00D066EF" w:rsidRPr="00C5777B" w:rsidRDefault="00D066EF" w:rsidP="00FD3099">
            <w:pPr>
              <w:ind w:leftChars="100" w:left="180" w:firstLineChars="150" w:firstLine="270"/>
              <w:rPr>
                <w:rFonts w:ascii="ＭＳ ゴシック" w:eastAsia="ＭＳ ゴシック" w:hAnsi="ＭＳ ゴシック"/>
              </w:rPr>
            </w:pPr>
            <w:r w:rsidRPr="00C5777B">
              <w:rPr>
                <w:rFonts w:ascii="ＭＳ ゴシック" w:eastAsia="ＭＳ ゴシック" w:hAnsi="ＭＳ ゴシック"/>
              </w:rPr>
              <w:t>職員教育を組織的に徹底させていくためには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rPr>
              <w:t>当該指定事業所の虐待防止委員会が作成した研修プログラムを実施し</w:t>
            </w:r>
            <w:r w:rsidR="00B276BD" w:rsidRPr="00C5777B">
              <w:rPr>
                <w:rFonts w:ascii="ＭＳ ゴシック" w:eastAsia="ＭＳ ゴシック" w:hAnsi="ＭＳ ゴシック" w:hint="eastAsia"/>
              </w:rPr>
              <w:t>、</w:t>
            </w:r>
            <w:r w:rsidRPr="00C5777B">
              <w:rPr>
                <w:rFonts w:ascii="ＭＳ ゴシック" w:eastAsia="ＭＳ ゴシック" w:hAnsi="ＭＳ ゴシック"/>
              </w:rPr>
              <w:t>定期的な研修を実施（年１回以上）するとともに新規採用時には必ず虐待防止の研修を実施することが重要である。</w:t>
            </w:r>
          </w:p>
          <w:p w14:paraId="184B9EE5" w14:textId="77777777" w:rsidR="00D066EF" w:rsidRPr="00C5777B" w:rsidRDefault="00D066EF" w:rsidP="00FD3099">
            <w:pPr>
              <w:ind w:leftChars="100" w:left="180" w:firstLineChars="100" w:firstLine="180"/>
              <w:rPr>
                <w:rFonts w:ascii="ＭＳ ゴシック" w:eastAsia="ＭＳ ゴシック" w:hAnsi="ＭＳ ゴシック"/>
              </w:rPr>
            </w:pPr>
            <w:r w:rsidRPr="00C5777B">
              <w:rPr>
                <w:rFonts w:ascii="ＭＳ ゴシック" w:eastAsia="ＭＳ ゴシック" w:hAnsi="ＭＳ ゴシック"/>
              </w:rPr>
              <w:t>また</w:t>
            </w:r>
            <w:r w:rsidR="00B276BD" w:rsidRPr="00C5777B">
              <w:rPr>
                <w:rFonts w:ascii="ＭＳ ゴシック" w:eastAsia="ＭＳ ゴシック" w:hAnsi="ＭＳ ゴシック" w:hint="eastAsia"/>
              </w:rPr>
              <w:t>、</w:t>
            </w:r>
            <w:r w:rsidRPr="00C5777B">
              <w:rPr>
                <w:rFonts w:ascii="ＭＳ ゴシック" w:eastAsia="ＭＳ ゴシック" w:hAnsi="ＭＳ ゴシック"/>
              </w:rPr>
              <w:t>研修の実施内容について記録することが必要である</w:t>
            </w:r>
            <w:r w:rsidR="00B276BD" w:rsidRPr="00C5777B">
              <w:rPr>
                <w:rFonts w:ascii="ＭＳ ゴシック" w:eastAsia="ＭＳ ゴシック" w:hAnsi="ＭＳ ゴシック" w:hint="eastAsia"/>
              </w:rPr>
              <w:t>、</w:t>
            </w:r>
            <w:r w:rsidRPr="00C5777B">
              <w:rPr>
                <w:rFonts w:ascii="ＭＳ ゴシック" w:eastAsia="ＭＳ ゴシック" w:hAnsi="ＭＳ ゴシック"/>
              </w:rPr>
              <w:t>なお</w:t>
            </w:r>
            <w:r w:rsidR="00B276BD" w:rsidRPr="00C5777B">
              <w:rPr>
                <w:rFonts w:ascii="ＭＳ ゴシック" w:eastAsia="ＭＳ ゴシック" w:hAnsi="ＭＳ ゴシック" w:hint="eastAsia"/>
              </w:rPr>
              <w:t>、</w:t>
            </w:r>
            <w:r w:rsidRPr="00C5777B">
              <w:rPr>
                <w:rFonts w:ascii="ＭＳ ゴシック" w:eastAsia="ＭＳ ゴシック" w:hAnsi="ＭＳ ゴシック"/>
              </w:rPr>
              <w:t>研修の実施は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rPr>
              <w:t>施設内で行う職員研修及び協議会又は基幹相談支援センター等が実施する研修に事業所が参加した場合でも差し支えない。</w:t>
            </w:r>
          </w:p>
          <w:p w14:paraId="281B67E6" w14:textId="77777777" w:rsidR="00D066EF" w:rsidRPr="00C5777B" w:rsidRDefault="00D066EF" w:rsidP="00D066EF">
            <w:pPr>
              <w:ind w:firstLineChars="100" w:firstLine="180"/>
              <w:rPr>
                <w:rFonts w:ascii="ＭＳ ゴシック" w:eastAsia="ＭＳ ゴシック" w:hAnsi="ＭＳ ゴシック"/>
              </w:rPr>
            </w:pPr>
          </w:p>
          <w:p w14:paraId="3E6D9894" w14:textId="77777777" w:rsidR="00D066EF" w:rsidRPr="00C5777B" w:rsidRDefault="00D066EF" w:rsidP="00D066EF">
            <w:pPr>
              <w:ind w:firstLineChars="100" w:firstLine="180"/>
              <w:rPr>
                <w:rFonts w:ascii="ＭＳ ゴシック" w:eastAsia="ＭＳ ゴシック" w:hAnsi="ＭＳ ゴシック"/>
              </w:rPr>
            </w:pPr>
            <w:r w:rsidRPr="00C5777B">
              <w:rPr>
                <w:rFonts w:ascii="ＭＳ ゴシック" w:eastAsia="ＭＳ ゴシック" w:hAnsi="ＭＳ ゴシック"/>
              </w:rPr>
              <w:t>④ 同条同項第３号の虐待防止のための担当者については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rPr>
              <w:t>サービス提供責</w:t>
            </w:r>
            <w:r w:rsidR="00FD3099" w:rsidRPr="00C5777B">
              <w:rPr>
                <w:rFonts w:ascii="ＭＳ ゴシック" w:eastAsia="ＭＳ ゴシック" w:hAnsi="ＭＳ ゴシック" w:hint="eastAsia"/>
              </w:rPr>
              <w:t xml:space="preserve">　　</w:t>
            </w:r>
            <w:r w:rsidRPr="00C5777B">
              <w:rPr>
                <w:rFonts w:ascii="ＭＳ ゴシック" w:eastAsia="ＭＳ ゴシック" w:hAnsi="ＭＳ ゴシック"/>
              </w:rPr>
              <w:t>任者等を配置すること。</w:t>
            </w:r>
          </w:p>
          <w:p w14:paraId="0D833E2F" w14:textId="77777777" w:rsidR="007D610F" w:rsidRPr="00C5777B" w:rsidRDefault="007D610F" w:rsidP="00BC797E">
            <w:pPr>
              <w:ind w:leftChars="100" w:left="180" w:firstLineChars="50" w:firstLine="90"/>
              <w:rPr>
                <w:rFonts w:ascii="ＭＳ ゴシック" w:eastAsia="ＭＳ ゴシック" w:hAnsi="ＭＳ ゴシック"/>
              </w:rPr>
            </w:pPr>
            <w:r w:rsidRPr="00C5777B">
              <w:rPr>
                <w:rFonts w:ascii="ＭＳ ゴシック" w:eastAsia="ＭＳ ゴシック" w:hAnsi="ＭＳ ゴシック" w:hint="eastAsia"/>
              </w:rPr>
              <w:lastRenderedPageBreak/>
              <w:t>なお、当該担当者及び管理者は、</w:t>
            </w:r>
            <w:r w:rsidR="009B5B3B" w:rsidRPr="00C5777B">
              <w:rPr>
                <w:rFonts w:ascii="ＭＳ ゴシック" w:eastAsia="ＭＳ ゴシック" w:hAnsi="ＭＳ ゴシック" w:hint="eastAsia"/>
              </w:rPr>
              <w:t>市町村等が行う障害者虐待防止に係る研修に参加することが望ましい</w:t>
            </w:r>
            <w:r w:rsidR="00BC797E" w:rsidRPr="00C5777B">
              <w:rPr>
                <w:rFonts w:ascii="ＭＳ ゴシック" w:eastAsia="ＭＳ ゴシック" w:hAnsi="ＭＳ ゴシック" w:hint="eastAsia"/>
              </w:rPr>
              <w:t>。</w:t>
            </w:r>
          </w:p>
          <w:p w14:paraId="7EF5516F" w14:textId="77777777" w:rsidR="00D066EF" w:rsidRPr="00C5777B" w:rsidRDefault="00D066EF" w:rsidP="00FB7D72">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 xml:space="preserve">　◆平18障発1206001号第十二の3（2）準用（第三の3（</w:t>
            </w:r>
            <w:r w:rsidRPr="00C5777B">
              <w:rPr>
                <w:rFonts w:ascii="ＭＳ ゴシック" w:eastAsia="ＭＳ ゴシック" w:hAnsi="ＭＳ ゴシック"/>
              </w:rPr>
              <w:t>31</w:t>
            </w:r>
            <w:r w:rsidRPr="00C5777B">
              <w:rPr>
                <w:rFonts w:ascii="ＭＳ ゴシック" w:eastAsia="ＭＳ ゴシック" w:hAnsi="ＭＳ ゴシック" w:hint="eastAsia"/>
              </w:rPr>
              <w:t>））</w:t>
            </w:r>
          </w:p>
          <w:p w14:paraId="244210A7" w14:textId="77777777" w:rsidR="00D066EF" w:rsidRPr="00C5777B" w:rsidRDefault="00D066EF" w:rsidP="00FB7D72">
            <w:pPr>
              <w:suppressAutoHyphens/>
              <w:autoSpaceDE w:val="0"/>
              <w:autoSpaceDN w:val="0"/>
              <w:spacing w:line="210" w:lineRule="exact"/>
              <w:rPr>
                <w:rFonts w:ascii="ＭＳ ゴシック" w:eastAsia="ＭＳ ゴシック" w:hAnsi="ＭＳ ゴシック"/>
              </w:rPr>
            </w:pPr>
          </w:p>
        </w:tc>
        <w:tc>
          <w:tcPr>
            <w:tcW w:w="425" w:type="dxa"/>
            <w:tcBorders>
              <w:top w:val="single" w:sz="4" w:space="0" w:color="000000"/>
              <w:left w:val="single" w:sz="4" w:space="0" w:color="000000"/>
              <w:bottom w:val="single" w:sz="4" w:space="0" w:color="000000"/>
              <w:right w:val="single" w:sz="4" w:space="0" w:color="000000"/>
            </w:tcBorders>
          </w:tcPr>
          <w:p w14:paraId="15859DED" w14:textId="77777777" w:rsidR="00470B0D" w:rsidRPr="00C5777B" w:rsidRDefault="00470B0D" w:rsidP="00FB7D72">
            <w:pPr>
              <w:spacing w:line="210" w:lineRule="exact"/>
              <w:rPr>
                <w:rFonts w:ascii="ＭＳ ゴシック" w:eastAsia="ＭＳ ゴシック" w:hAnsi="ＭＳ ゴシック"/>
              </w:rPr>
            </w:pPr>
          </w:p>
          <w:p w14:paraId="42085CF9" w14:textId="77777777" w:rsidR="00470B0D" w:rsidRPr="00C5777B" w:rsidRDefault="00470B0D" w:rsidP="00470B0D">
            <w:pPr>
              <w:rPr>
                <w:rFonts w:ascii="ＭＳ ゴシック" w:eastAsia="ＭＳ ゴシック" w:hAnsi="ＭＳ ゴシック"/>
                <w:szCs w:val="20"/>
              </w:rPr>
            </w:pPr>
            <w:r w:rsidRPr="00C5777B">
              <w:rPr>
                <w:rFonts w:ascii="ＭＳ ゴシック" w:eastAsia="ＭＳ ゴシック" w:hAnsi="ＭＳ ゴシック" w:hint="eastAsia"/>
                <w:szCs w:val="20"/>
              </w:rPr>
              <w:t>適</w:t>
            </w:r>
          </w:p>
          <w:p w14:paraId="55E3880F" w14:textId="77777777" w:rsidR="00470B0D" w:rsidRPr="00C5777B" w:rsidRDefault="00470B0D" w:rsidP="00470B0D">
            <w:pPr>
              <w:rPr>
                <w:rFonts w:ascii="ＭＳ ゴシック" w:eastAsia="ＭＳ ゴシック" w:hAnsi="ＭＳ ゴシック"/>
                <w:szCs w:val="20"/>
              </w:rPr>
            </w:pPr>
            <w:r w:rsidRPr="00C5777B">
              <w:rPr>
                <w:rFonts w:ascii="ＭＳ ゴシック" w:eastAsia="ＭＳ ゴシック" w:hAnsi="ＭＳ ゴシック" w:hint="eastAsia"/>
                <w:szCs w:val="20"/>
              </w:rPr>
              <w:t>・</w:t>
            </w:r>
          </w:p>
          <w:p w14:paraId="14E78BDB" w14:textId="77777777" w:rsidR="00470B0D" w:rsidRPr="00C5777B" w:rsidRDefault="00470B0D" w:rsidP="00470B0D">
            <w:pPr>
              <w:spacing w:line="210" w:lineRule="exact"/>
              <w:rPr>
                <w:rFonts w:ascii="ＭＳ ゴシック" w:eastAsia="ＭＳ ゴシック" w:hAnsi="ＭＳ ゴシック"/>
              </w:rPr>
            </w:pPr>
            <w:r w:rsidRPr="00C5777B">
              <w:rPr>
                <w:rFonts w:ascii="ＭＳ ゴシック" w:eastAsia="ＭＳ ゴシック" w:hAnsi="ＭＳ ゴシック" w:hint="eastAsia"/>
                <w:szCs w:val="20"/>
              </w:rPr>
              <w:t>否</w:t>
            </w:r>
          </w:p>
        </w:tc>
        <w:tc>
          <w:tcPr>
            <w:tcW w:w="2007" w:type="dxa"/>
            <w:tcBorders>
              <w:top w:val="single" w:sz="4" w:space="0" w:color="000000"/>
              <w:left w:val="single" w:sz="4" w:space="0" w:color="000000"/>
              <w:bottom w:val="single" w:sz="4" w:space="0" w:color="000000"/>
              <w:right w:val="single" w:sz="4" w:space="0" w:color="000000"/>
            </w:tcBorders>
          </w:tcPr>
          <w:p w14:paraId="11ED1353" w14:textId="77777777" w:rsidR="00470B0D" w:rsidRPr="00C5777B" w:rsidRDefault="00470B0D" w:rsidP="00FB7D72">
            <w:pPr>
              <w:spacing w:line="210" w:lineRule="exact"/>
              <w:rPr>
                <w:rFonts w:ascii="ＭＳ ゴシック" w:eastAsia="ＭＳ ゴシック" w:hAnsi="ＭＳ ゴシック"/>
              </w:rPr>
            </w:pPr>
          </w:p>
          <w:p w14:paraId="4F0B048F" w14:textId="77777777" w:rsidR="007B2870" w:rsidRPr="00C5777B" w:rsidRDefault="007B2870" w:rsidP="007B2870">
            <w:pPr>
              <w:numPr>
                <w:ilvl w:val="0"/>
                <w:numId w:val="19"/>
              </w:numPr>
              <w:rPr>
                <w:rFonts w:ascii="ＭＳ ゴシック" w:eastAsia="ＭＳ ゴシック" w:hAnsi="ＭＳ ゴシック"/>
                <w:szCs w:val="20"/>
              </w:rPr>
            </w:pPr>
            <w:r w:rsidRPr="00C5777B">
              <w:rPr>
                <w:rFonts w:ascii="ＭＳ ゴシック" w:eastAsia="ＭＳ ゴシック" w:hAnsi="ＭＳ ゴシック" w:hint="eastAsia"/>
                <w:szCs w:val="20"/>
              </w:rPr>
              <w:t>虐待防止委員会の開催の有無</w:t>
            </w:r>
          </w:p>
          <w:p w14:paraId="74BABEA2" w14:textId="77777777" w:rsidR="007B2870" w:rsidRPr="00C5777B" w:rsidRDefault="007B2870" w:rsidP="007B2870">
            <w:pPr>
              <w:ind w:firstLineChars="100" w:firstLine="180"/>
              <w:rPr>
                <w:rFonts w:ascii="ＭＳ ゴシック" w:eastAsia="ＭＳ ゴシック" w:hAnsi="ＭＳ ゴシック"/>
                <w:szCs w:val="20"/>
              </w:rPr>
            </w:pPr>
            <w:r w:rsidRPr="00C5777B">
              <w:rPr>
                <w:rFonts w:ascii="ＭＳ ゴシック" w:eastAsia="ＭＳ ゴシック" w:hAnsi="ＭＳ ゴシック" w:hint="eastAsia"/>
                <w:szCs w:val="20"/>
              </w:rPr>
              <w:t>【　有　・　無　】</w:t>
            </w:r>
          </w:p>
          <w:p w14:paraId="3B304124" w14:textId="77777777" w:rsidR="007B2870" w:rsidRPr="00C5777B" w:rsidRDefault="007B2870" w:rsidP="007B2870">
            <w:pPr>
              <w:ind w:firstLineChars="100" w:firstLine="180"/>
              <w:rPr>
                <w:rFonts w:ascii="ＭＳ ゴシック" w:eastAsia="ＭＳ ゴシック" w:hAnsi="ＭＳ ゴシック"/>
                <w:szCs w:val="20"/>
              </w:rPr>
            </w:pPr>
            <w:r w:rsidRPr="00C5777B">
              <w:rPr>
                <w:rFonts w:ascii="ＭＳ ゴシック" w:eastAsia="ＭＳ ゴシック" w:hAnsi="ＭＳ ゴシック" w:hint="eastAsia"/>
                <w:szCs w:val="20"/>
              </w:rPr>
              <w:t xml:space="preserve">　　↓</w:t>
            </w:r>
          </w:p>
          <w:p w14:paraId="453FD852" w14:textId="77777777" w:rsidR="007B2870" w:rsidRPr="00C5777B" w:rsidRDefault="007B2870" w:rsidP="007B2870">
            <w:pPr>
              <w:ind w:firstLineChars="100" w:firstLine="180"/>
              <w:rPr>
                <w:rFonts w:ascii="ＭＳ ゴシック" w:eastAsia="ＭＳ ゴシック" w:hAnsi="ＭＳ ゴシック"/>
                <w:szCs w:val="20"/>
              </w:rPr>
            </w:pPr>
            <w:r w:rsidRPr="00C5777B">
              <w:rPr>
                <w:rFonts w:ascii="ＭＳ ゴシック" w:eastAsia="ＭＳ ゴシック" w:hAnsi="ＭＳ ゴシック" w:hint="eastAsia"/>
                <w:szCs w:val="20"/>
              </w:rPr>
              <w:t>＜開催日＞</w:t>
            </w:r>
          </w:p>
          <w:p w14:paraId="3D5A9E40" w14:textId="77777777" w:rsidR="007B2870" w:rsidRPr="00C5777B" w:rsidRDefault="007B2870" w:rsidP="007B2870">
            <w:pPr>
              <w:ind w:firstLineChars="150" w:firstLine="270"/>
              <w:rPr>
                <w:rFonts w:ascii="ＭＳ ゴシック" w:eastAsia="ＭＳ ゴシック" w:hAnsi="ＭＳ ゴシック"/>
                <w:szCs w:val="20"/>
              </w:rPr>
            </w:pPr>
            <w:r w:rsidRPr="00C5777B">
              <w:rPr>
                <w:rFonts w:ascii="ＭＳ ゴシック" w:eastAsia="ＭＳ ゴシック" w:hAnsi="ＭＳ ゴシック" w:hint="eastAsia"/>
                <w:szCs w:val="20"/>
              </w:rPr>
              <w:t>【　 年　月　日】</w:t>
            </w:r>
          </w:p>
          <w:p w14:paraId="5875DCA2" w14:textId="77777777" w:rsidR="007B2870" w:rsidRPr="00C5777B" w:rsidRDefault="007B2870" w:rsidP="007B2870">
            <w:pPr>
              <w:rPr>
                <w:rFonts w:ascii="ＭＳ ゴシック" w:eastAsia="ＭＳ ゴシック" w:hAnsi="ＭＳ ゴシック"/>
                <w:szCs w:val="20"/>
              </w:rPr>
            </w:pPr>
            <w:r w:rsidRPr="00C5777B">
              <w:rPr>
                <w:rFonts w:ascii="ＭＳ ゴシック" w:eastAsia="ＭＳ ゴシック" w:hAnsi="ＭＳ ゴシック" w:hint="eastAsia"/>
                <w:szCs w:val="20"/>
              </w:rPr>
              <w:t xml:space="preserve">　＜前回開催日＞</w:t>
            </w:r>
          </w:p>
          <w:p w14:paraId="3C9E1575" w14:textId="77777777" w:rsidR="007B2870" w:rsidRPr="00C5777B" w:rsidRDefault="007B2870" w:rsidP="007B2870">
            <w:pPr>
              <w:rPr>
                <w:rFonts w:ascii="ＭＳ ゴシック" w:eastAsia="ＭＳ ゴシック" w:hAnsi="ＭＳ ゴシック"/>
                <w:szCs w:val="20"/>
              </w:rPr>
            </w:pPr>
            <w:r w:rsidRPr="00C5777B">
              <w:rPr>
                <w:rFonts w:ascii="ＭＳ ゴシック" w:eastAsia="ＭＳ ゴシック" w:hAnsi="ＭＳ ゴシック" w:hint="eastAsia"/>
                <w:szCs w:val="20"/>
              </w:rPr>
              <w:t xml:space="preserve">　 【　 年　月　日】</w:t>
            </w:r>
          </w:p>
          <w:p w14:paraId="17AA04D8" w14:textId="77777777" w:rsidR="007B2870" w:rsidRPr="00C5777B" w:rsidRDefault="007B2870" w:rsidP="007B2870">
            <w:pPr>
              <w:ind w:leftChars="100" w:left="360" w:hangingChars="100" w:hanging="180"/>
              <w:rPr>
                <w:rFonts w:ascii="ＭＳ ゴシック" w:eastAsia="ＭＳ ゴシック" w:hAnsi="ＭＳ ゴシック"/>
                <w:szCs w:val="20"/>
              </w:rPr>
            </w:pPr>
            <w:r w:rsidRPr="00C5777B">
              <w:rPr>
                <w:rFonts w:ascii="ＭＳ ゴシック" w:eastAsia="ＭＳ ゴシック" w:hAnsi="ＭＳ ゴシック" w:hint="eastAsia"/>
                <w:szCs w:val="20"/>
              </w:rPr>
              <w:t>□前回開催から直近１年以内に開催しているか</w:t>
            </w:r>
          </w:p>
          <w:p w14:paraId="7088960D" w14:textId="77777777" w:rsidR="007B2870" w:rsidRPr="00C5777B" w:rsidRDefault="007B2870" w:rsidP="007B2870">
            <w:pPr>
              <w:ind w:leftChars="100" w:left="360" w:hangingChars="100" w:hanging="180"/>
              <w:rPr>
                <w:rFonts w:ascii="ＭＳ ゴシック" w:eastAsia="ＭＳ ゴシック" w:hAnsi="ＭＳ ゴシック"/>
                <w:szCs w:val="20"/>
              </w:rPr>
            </w:pPr>
            <w:r w:rsidRPr="00C5777B">
              <w:rPr>
                <w:rFonts w:ascii="ＭＳ ゴシック" w:eastAsia="ＭＳ ゴシック" w:hAnsi="ＭＳ ゴシック" w:hint="eastAsia"/>
                <w:szCs w:val="20"/>
              </w:rPr>
              <w:t>※委員会の結果の従業者への周知方法</w:t>
            </w:r>
          </w:p>
          <w:p w14:paraId="42F16AC8" w14:textId="77777777" w:rsidR="007B2870" w:rsidRPr="00C5777B" w:rsidRDefault="007B2870" w:rsidP="007B2870">
            <w:pPr>
              <w:rPr>
                <w:rFonts w:ascii="ＭＳ ゴシック" w:eastAsia="ＭＳ ゴシック" w:hAnsi="ＭＳ ゴシック"/>
                <w:szCs w:val="20"/>
              </w:rPr>
            </w:pPr>
            <w:r w:rsidRPr="00C5777B">
              <w:rPr>
                <w:rFonts w:ascii="ＭＳ ゴシック" w:eastAsia="ＭＳ ゴシック" w:hAnsi="ＭＳ ゴシック" w:hint="eastAsia"/>
                <w:szCs w:val="20"/>
              </w:rPr>
              <w:lastRenderedPageBreak/>
              <w:t xml:space="preserve">　　（　　　　　　）</w:t>
            </w:r>
          </w:p>
          <w:p w14:paraId="429A5073" w14:textId="77777777" w:rsidR="007B2870" w:rsidRPr="00C5777B" w:rsidRDefault="007B2870" w:rsidP="007B2870">
            <w:pPr>
              <w:rPr>
                <w:rFonts w:ascii="ＭＳ ゴシック" w:eastAsia="ＭＳ ゴシック" w:hAnsi="ＭＳ ゴシック"/>
                <w:szCs w:val="20"/>
              </w:rPr>
            </w:pPr>
          </w:p>
          <w:p w14:paraId="350D24CB" w14:textId="77777777" w:rsidR="007B2870" w:rsidRPr="00C5777B" w:rsidRDefault="007B2870" w:rsidP="007B2870">
            <w:pPr>
              <w:rPr>
                <w:rFonts w:ascii="ＭＳ ゴシック" w:eastAsia="ＭＳ ゴシック" w:hAnsi="ＭＳ ゴシック"/>
                <w:szCs w:val="20"/>
              </w:rPr>
            </w:pPr>
          </w:p>
          <w:p w14:paraId="5449517E" w14:textId="77777777" w:rsidR="007B2870" w:rsidRPr="00C5777B" w:rsidRDefault="007B2870" w:rsidP="007B2870">
            <w:pPr>
              <w:numPr>
                <w:ilvl w:val="0"/>
                <w:numId w:val="19"/>
              </w:numPr>
              <w:rPr>
                <w:rFonts w:ascii="ＭＳ ゴシック" w:eastAsia="ＭＳ ゴシック" w:hAnsi="ＭＳ ゴシック"/>
                <w:szCs w:val="20"/>
              </w:rPr>
            </w:pPr>
            <w:r w:rsidRPr="00C5777B">
              <w:rPr>
                <w:rFonts w:ascii="ＭＳ ゴシック" w:eastAsia="ＭＳ ゴシック" w:hAnsi="ＭＳ ゴシック" w:hint="eastAsia"/>
                <w:szCs w:val="20"/>
              </w:rPr>
              <w:t>虐待の防止のための研修の開催の有無</w:t>
            </w:r>
          </w:p>
          <w:p w14:paraId="1BC82F22" w14:textId="77777777" w:rsidR="007B2870" w:rsidRPr="00C5777B" w:rsidRDefault="007B2870" w:rsidP="007B2870">
            <w:pPr>
              <w:ind w:firstLineChars="100" w:firstLine="180"/>
              <w:rPr>
                <w:rFonts w:ascii="ＭＳ ゴシック" w:eastAsia="ＭＳ ゴシック" w:hAnsi="ＭＳ ゴシック"/>
                <w:szCs w:val="20"/>
              </w:rPr>
            </w:pPr>
            <w:r w:rsidRPr="00C5777B">
              <w:rPr>
                <w:rFonts w:ascii="ＭＳ ゴシック" w:eastAsia="ＭＳ ゴシック" w:hAnsi="ＭＳ ゴシック" w:hint="eastAsia"/>
                <w:szCs w:val="20"/>
              </w:rPr>
              <w:t>【　有　・　無　】</w:t>
            </w:r>
          </w:p>
          <w:p w14:paraId="69C4F574" w14:textId="77777777" w:rsidR="007B2870" w:rsidRPr="00C5777B" w:rsidRDefault="007B2870" w:rsidP="007B2870">
            <w:pPr>
              <w:ind w:firstLineChars="100" w:firstLine="180"/>
              <w:rPr>
                <w:rFonts w:ascii="ＭＳ ゴシック" w:eastAsia="ＭＳ ゴシック" w:hAnsi="ＭＳ ゴシック"/>
                <w:szCs w:val="20"/>
              </w:rPr>
            </w:pPr>
            <w:r w:rsidRPr="00C5777B">
              <w:rPr>
                <w:rFonts w:ascii="ＭＳ ゴシック" w:eastAsia="ＭＳ ゴシック" w:hAnsi="ＭＳ ゴシック" w:hint="eastAsia"/>
                <w:szCs w:val="20"/>
              </w:rPr>
              <w:t xml:space="preserve">　　↓</w:t>
            </w:r>
          </w:p>
          <w:p w14:paraId="440955A2" w14:textId="77777777" w:rsidR="007B2870" w:rsidRPr="00C5777B" w:rsidRDefault="007B2870" w:rsidP="007B2870">
            <w:pPr>
              <w:ind w:firstLineChars="100" w:firstLine="180"/>
              <w:rPr>
                <w:rFonts w:ascii="ＭＳ ゴシック" w:eastAsia="ＭＳ ゴシック" w:hAnsi="ＭＳ ゴシック"/>
                <w:szCs w:val="20"/>
              </w:rPr>
            </w:pPr>
            <w:r w:rsidRPr="00C5777B">
              <w:rPr>
                <w:rFonts w:ascii="ＭＳ ゴシック" w:eastAsia="ＭＳ ゴシック" w:hAnsi="ＭＳ ゴシック" w:hint="eastAsia"/>
                <w:szCs w:val="20"/>
              </w:rPr>
              <w:t>＜開催日＞</w:t>
            </w:r>
          </w:p>
          <w:p w14:paraId="3526F04F" w14:textId="77777777" w:rsidR="007B2870" w:rsidRPr="00C5777B" w:rsidRDefault="007B2870" w:rsidP="007B2870">
            <w:pPr>
              <w:ind w:firstLineChars="150" w:firstLine="270"/>
              <w:rPr>
                <w:rFonts w:ascii="ＭＳ ゴシック" w:eastAsia="ＭＳ ゴシック" w:hAnsi="ＭＳ ゴシック"/>
                <w:szCs w:val="20"/>
              </w:rPr>
            </w:pPr>
            <w:r w:rsidRPr="00C5777B">
              <w:rPr>
                <w:rFonts w:ascii="ＭＳ ゴシック" w:eastAsia="ＭＳ ゴシック" w:hAnsi="ＭＳ ゴシック" w:hint="eastAsia"/>
                <w:szCs w:val="20"/>
              </w:rPr>
              <w:t>【　 年　月　日】</w:t>
            </w:r>
          </w:p>
          <w:p w14:paraId="31DDD2FA" w14:textId="77777777" w:rsidR="007B2870" w:rsidRPr="00C5777B" w:rsidRDefault="007B2870" w:rsidP="007B2870">
            <w:pPr>
              <w:rPr>
                <w:rFonts w:ascii="ＭＳ ゴシック" w:eastAsia="ＭＳ ゴシック" w:hAnsi="ＭＳ ゴシック"/>
                <w:szCs w:val="20"/>
              </w:rPr>
            </w:pPr>
            <w:r w:rsidRPr="00C5777B">
              <w:rPr>
                <w:rFonts w:ascii="ＭＳ ゴシック" w:eastAsia="ＭＳ ゴシック" w:hAnsi="ＭＳ ゴシック" w:hint="eastAsia"/>
                <w:szCs w:val="20"/>
              </w:rPr>
              <w:t xml:space="preserve">　＜前回開催日＞</w:t>
            </w:r>
          </w:p>
          <w:p w14:paraId="25F39737" w14:textId="77777777" w:rsidR="007B2870" w:rsidRPr="00C5777B" w:rsidRDefault="007B2870" w:rsidP="007B2870">
            <w:pPr>
              <w:rPr>
                <w:rFonts w:ascii="ＭＳ ゴシック" w:eastAsia="ＭＳ ゴシック" w:hAnsi="ＭＳ ゴシック"/>
                <w:szCs w:val="20"/>
              </w:rPr>
            </w:pPr>
            <w:r w:rsidRPr="00C5777B">
              <w:rPr>
                <w:rFonts w:ascii="ＭＳ ゴシック" w:eastAsia="ＭＳ ゴシック" w:hAnsi="ＭＳ ゴシック" w:hint="eastAsia"/>
                <w:szCs w:val="20"/>
              </w:rPr>
              <w:t xml:space="preserve">　 【　 年　月　日】</w:t>
            </w:r>
          </w:p>
          <w:p w14:paraId="0CFCDD05" w14:textId="77777777" w:rsidR="007B2870" w:rsidRPr="00C5777B" w:rsidRDefault="007B2870" w:rsidP="007B2870">
            <w:pPr>
              <w:ind w:leftChars="100" w:left="360" w:hangingChars="100" w:hanging="180"/>
              <w:rPr>
                <w:rFonts w:ascii="ＭＳ ゴシック" w:eastAsia="ＭＳ ゴシック" w:hAnsi="ＭＳ ゴシック"/>
                <w:szCs w:val="20"/>
              </w:rPr>
            </w:pPr>
            <w:r w:rsidRPr="00C5777B">
              <w:rPr>
                <w:rFonts w:ascii="ＭＳ ゴシック" w:eastAsia="ＭＳ ゴシック" w:hAnsi="ＭＳ ゴシック" w:hint="eastAsia"/>
                <w:szCs w:val="20"/>
              </w:rPr>
              <w:t>□前回開催から直近１年以内に開催しているか</w:t>
            </w:r>
          </w:p>
          <w:p w14:paraId="5BB7B998" w14:textId="77777777" w:rsidR="007B2870" w:rsidRPr="00C5777B" w:rsidRDefault="007B2870" w:rsidP="007B2870">
            <w:pPr>
              <w:rPr>
                <w:rFonts w:ascii="ＭＳ ゴシック" w:eastAsia="ＭＳ ゴシック" w:hAnsi="ＭＳ ゴシック"/>
                <w:szCs w:val="20"/>
              </w:rPr>
            </w:pPr>
          </w:p>
          <w:p w14:paraId="3257DF93" w14:textId="77777777" w:rsidR="007B2870" w:rsidRPr="00C5777B" w:rsidRDefault="007B2870" w:rsidP="007B2870">
            <w:pPr>
              <w:rPr>
                <w:rFonts w:ascii="ＭＳ ゴシック" w:eastAsia="ＭＳ ゴシック" w:hAnsi="ＭＳ ゴシック"/>
                <w:szCs w:val="20"/>
              </w:rPr>
            </w:pPr>
          </w:p>
          <w:p w14:paraId="7028DEB2" w14:textId="77777777" w:rsidR="007B2870" w:rsidRPr="00C5777B" w:rsidRDefault="007B2870" w:rsidP="007B2870">
            <w:pPr>
              <w:numPr>
                <w:ilvl w:val="0"/>
                <w:numId w:val="19"/>
              </w:numPr>
              <w:rPr>
                <w:rFonts w:ascii="ＭＳ ゴシック" w:eastAsia="ＭＳ ゴシック" w:hAnsi="ＭＳ ゴシック"/>
                <w:szCs w:val="20"/>
              </w:rPr>
            </w:pPr>
            <w:r w:rsidRPr="00C5777B">
              <w:rPr>
                <w:rFonts w:ascii="ＭＳ ゴシック" w:eastAsia="ＭＳ ゴシック" w:hAnsi="ＭＳ ゴシック" w:hint="eastAsia"/>
                <w:szCs w:val="20"/>
              </w:rPr>
              <w:t>虐待防止のための担当者</w:t>
            </w:r>
          </w:p>
          <w:p w14:paraId="6AF439C3" w14:textId="77777777" w:rsidR="007B2870" w:rsidRPr="00C5777B" w:rsidRDefault="007B2870" w:rsidP="007B2870">
            <w:pPr>
              <w:ind w:firstLineChars="100" w:firstLine="180"/>
              <w:rPr>
                <w:rFonts w:ascii="ＭＳ ゴシック" w:eastAsia="ＭＳ ゴシック" w:hAnsi="ＭＳ ゴシック"/>
                <w:szCs w:val="20"/>
              </w:rPr>
            </w:pPr>
            <w:r w:rsidRPr="00C5777B">
              <w:rPr>
                <w:rFonts w:ascii="ＭＳ ゴシック" w:eastAsia="ＭＳ ゴシック" w:hAnsi="ＭＳ ゴシック" w:hint="eastAsia"/>
                <w:szCs w:val="20"/>
              </w:rPr>
              <w:t xml:space="preserve">（　　　　　　　）　</w:t>
            </w:r>
          </w:p>
          <w:p w14:paraId="3658EBA5" w14:textId="77777777" w:rsidR="007B2870" w:rsidRPr="00C5777B" w:rsidRDefault="007B2870" w:rsidP="00FB7D72">
            <w:pPr>
              <w:spacing w:line="210" w:lineRule="exact"/>
              <w:rPr>
                <w:rFonts w:ascii="ＭＳ ゴシック" w:eastAsia="ＭＳ ゴシック" w:hAnsi="ＭＳ ゴシック"/>
              </w:rPr>
            </w:pPr>
          </w:p>
          <w:p w14:paraId="0C54F1E3" w14:textId="77777777" w:rsidR="007B2870" w:rsidRPr="00C5777B" w:rsidRDefault="007B2870" w:rsidP="00FB7D72">
            <w:pPr>
              <w:spacing w:line="210" w:lineRule="exact"/>
              <w:rPr>
                <w:rFonts w:ascii="ＭＳ ゴシック" w:eastAsia="ＭＳ ゴシック" w:hAnsi="ＭＳ ゴシック"/>
              </w:rPr>
            </w:pPr>
          </w:p>
          <w:p w14:paraId="31D035E2" w14:textId="77777777" w:rsidR="007B2870" w:rsidRPr="00C5777B" w:rsidRDefault="007B2870" w:rsidP="00FB7D72">
            <w:pPr>
              <w:spacing w:line="210" w:lineRule="exact"/>
              <w:rPr>
                <w:rFonts w:ascii="ＭＳ ゴシック" w:eastAsia="ＭＳ ゴシック" w:hAnsi="ＭＳ ゴシック"/>
              </w:rPr>
            </w:pPr>
          </w:p>
          <w:p w14:paraId="1BAFDD38" w14:textId="77777777" w:rsidR="007B2870" w:rsidRPr="00C5777B" w:rsidRDefault="007B2870" w:rsidP="00FB7D72">
            <w:pPr>
              <w:spacing w:line="210" w:lineRule="exact"/>
              <w:rPr>
                <w:rFonts w:ascii="ＭＳ ゴシック" w:eastAsia="ＭＳ ゴシック" w:hAnsi="ＭＳ ゴシック"/>
              </w:rPr>
            </w:pPr>
          </w:p>
        </w:tc>
      </w:tr>
      <w:tr w:rsidR="00885937" w:rsidRPr="00C5777B" w14:paraId="12EA6842" w14:textId="77777777" w:rsidTr="00554EDD">
        <w:tc>
          <w:tcPr>
            <w:tcW w:w="1311" w:type="dxa"/>
            <w:tcBorders>
              <w:top w:val="single" w:sz="4" w:space="0" w:color="000000"/>
              <w:left w:val="single" w:sz="4" w:space="0" w:color="000000"/>
              <w:bottom w:val="single" w:sz="4" w:space="0" w:color="000000"/>
              <w:right w:val="single" w:sz="4" w:space="0" w:color="000000"/>
            </w:tcBorders>
            <w:tcMar>
              <w:right w:w="57" w:type="dxa"/>
            </w:tcMar>
          </w:tcPr>
          <w:p w14:paraId="0CD2E38E" w14:textId="77777777" w:rsidR="00885937" w:rsidRPr="00C5777B" w:rsidRDefault="00885937" w:rsidP="00FB7D72">
            <w:pPr>
              <w:suppressAutoHyphens/>
              <w:autoSpaceDE w:val="0"/>
              <w:autoSpaceDN w:val="0"/>
              <w:spacing w:line="210" w:lineRule="exact"/>
              <w:rPr>
                <w:rFonts w:ascii="ＭＳ ゴシック" w:eastAsia="ＭＳ ゴシック" w:hAnsi="ＭＳ ゴシック"/>
              </w:rPr>
            </w:pPr>
          </w:p>
          <w:p w14:paraId="11707549" w14:textId="77777777" w:rsidR="00885937" w:rsidRPr="00C5777B" w:rsidRDefault="00885937" w:rsidP="00E5532E">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rPr>
              <w:t>4</w:t>
            </w:r>
            <w:r w:rsidR="001E1856" w:rsidRPr="00C5777B">
              <w:rPr>
                <w:rFonts w:ascii="ＭＳ ゴシック" w:eastAsia="ＭＳ ゴシック" w:hAnsi="ＭＳ ゴシック"/>
              </w:rPr>
              <w:t>6</w:t>
            </w:r>
            <w:r w:rsidRPr="00C5777B">
              <w:rPr>
                <w:rFonts w:ascii="ＭＳ ゴシック" w:eastAsia="ＭＳ ゴシック" w:hAnsi="ＭＳ ゴシック" w:hint="eastAsia"/>
              </w:rPr>
              <w:t xml:space="preserve">　地域との連携等</w:t>
            </w:r>
          </w:p>
          <w:p w14:paraId="22503BED" w14:textId="77777777" w:rsidR="00885937" w:rsidRPr="00C5777B" w:rsidRDefault="00885937" w:rsidP="00FB7D72">
            <w:pPr>
              <w:suppressAutoHyphens/>
              <w:autoSpaceDE w:val="0"/>
              <w:autoSpaceDN w:val="0"/>
              <w:spacing w:line="210" w:lineRule="exact"/>
              <w:rPr>
                <w:rFonts w:ascii="ＭＳ ゴシック" w:eastAsia="ＭＳ ゴシック" w:hAnsi="ＭＳ ゴシック"/>
              </w:rPr>
            </w:pPr>
          </w:p>
        </w:tc>
        <w:tc>
          <w:tcPr>
            <w:tcW w:w="6344" w:type="dxa"/>
            <w:tcBorders>
              <w:top w:val="single" w:sz="4" w:space="0" w:color="000000"/>
              <w:left w:val="single" w:sz="4" w:space="0" w:color="000000"/>
              <w:bottom w:val="single" w:sz="4" w:space="0" w:color="000000"/>
              <w:right w:val="single" w:sz="4" w:space="0" w:color="000000"/>
            </w:tcBorders>
          </w:tcPr>
          <w:p w14:paraId="7B17B4BB" w14:textId="77777777" w:rsidR="00885937" w:rsidRPr="00C5777B" w:rsidRDefault="00885937" w:rsidP="00FB7D72">
            <w:pPr>
              <w:suppressAutoHyphens/>
              <w:autoSpaceDE w:val="0"/>
              <w:autoSpaceDN w:val="0"/>
              <w:spacing w:line="210" w:lineRule="exact"/>
              <w:rPr>
                <w:rFonts w:ascii="ＭＳ ゴシック" w:eastAsia="ＭＳ ゴシック" w:hAnsi="ＭＳ ゴシック"/>
              </w:rPr>
            </w:pPr>
          </w:p>
          <w:p w14:paraId="577D6EA1" w14:textId="77777777" w:rsidR="00885937" w:rsidRPr="00C5777B" w:rsidRDefault="00885937" w:rsidP="00B80491">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その事業の運営に当たっては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地域住民又はその自発的な活動等との連携及び協力を行う等の地域との交流に努めているか。</w:t>
            </w:r>
          </w:p>
          <w:p w14:paraId="020A0AB5" w14:textId="77777777" w:rsidR="00885937" w:rsidRPr="00C5777B" w:rsidRDefault="00885937" w:rsidP="00974DF3">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◆平18厚令171第202条準用（第74条）</w:t>
            </w:r>
          </w:p>
          <w:p w14:paraId="56496AAA" w14:textId="77777777" w:rsidR="00E5532E" w:rsidRPr="00C5777B" w:rsidRDefault="00E5532E" w:rsidP="00974DF3">
            <w:pPr>
              <w:suppressAutoHyphens/>
              <w:autoSpaceDE w:val="0"/>
              <w:autoSpaceDN w:val="0"/>
              <w:spacing w:line="210" w:lineRule="exact"/>
              <w:ind w:left="180" w:hangingChars="100" w:hanging="180"/>
              <w:rPr>
                <w:rFonts w:ascii="ＭＳ ゴシック" w:eastAsia="ＭＳ ゴシック" w:hAnsi="ＭＳ ゴシック"/>
              </w:rPr>
            </w:pPr>
          </w:p>
        </w:tc>
        <w:tc>
          <w:tcPr>
            <w:tcW w:w="425" w:type="dxa"/>
            <w:tcBorders>
              <w:top w:val="single" w:sz="4" w:space="0" w:color="000000"/>
              <w:left w:val="single" w:sz="4" w:space="0" w:color="000000"/>
              <w:bottom w:val="single" w:sz="4" w:space="0" w:color="000000"/>
              <w:right w:val="single" w:sz="4" w:space="0" w:color="000000"/>
            </w:tcBorders>
          </w:tcPr>
          <w:p w14:paraId="598DDC57" w14:textId="77777777" w:rsidR="00885937" w:rsidRPr="00C5777B" w:rsidRDefault="00885937" w:rsidP="00FB7D72">
            <w:pPr>
              <w:spacing w:line="210" w:lineRule="exact"/>
              <w:rPr>
                <w:rFonts w:ascii="ＭＳ ゴシック" w:eastAsia="ＭＳ ゴシック" w:hAnsi="ＭＳ ゴシック"/>
              </w:rPr>
            </w:pPr>
          </w:p>
          <w:p w14:paraId="324AEB9E" w14:textId="77777777" w:rsidR="00885937" w:rsidRPr="00C5777B" w:rsidRDefault="00885937"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適</w:t>
            </w:r>
          </w:p>
          <w:p w14:paraId="7F3DE975" w14:textId="77777777" w:rsidR="00885937" w:rsidRPr="00C5777B" w:rsidRDefault="00885937"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w:t>
            </w:r>
          </w:p>
          <w:p w14:paraId="05321E46" w14:textId="77777777" w:rsidR="00885937" w:rsidRPr="00C5777B" w:rsidRDefault="00885937"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否</w:t>
            </w:r>
          </w:p>
        </w:tc>
        <w:tc>
          <w:tcPr>
            <w:tcW w:w="2007" w:type="dxa"/>
            <w:tcBorders>
              <w:top w:val="single" w:sz="4" w:space="0" w:color="000000"/>
              <w:left w:val="single" w:sz="4" w:space="0" w:color="000000"/>
              <w:bottom w:val="single" w:sz="4" w:space="0" w:color="000000"/>
              <w:right w:val="single" w:sz="4" w:space="0" w:color="000000"/>
            </w:tcBorders>
          </w:tcPr>
          <w:p w14:paraId="6EC02524" w14:textId="77777777" w:rsidR="00885937" w:rsidRPr="00C5777B" w:rsidRDefault="00885937" w:rsidP="00FB7D72">
            <w:pPr>
              <w:spacing w:line="210" w:lineRule="exact"/>
              <w:rPr>
                <w:rFonts w:ascii="ＭＳ ゴシック" w:eastAsia="ＭＳ ゴシック" w:hAnsi="ＭＳ ゴシック"/>
              </w:rPr>
            </w:pPr>
          </w:p>
          <w:p w14:paraId="5C5DBB61" w14:textId="77777777" w:rsidR="00885937" w:rsidRPr="00C5777B" w:rsidRDefault="00885937"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連携内容</w:t>
            </w:r>
          </w:p>
        </w:tc>
      </w:tr>
      <w:tr w:rsidR="00885937" w:rsidRPr="00C5777B" w14:paraId="28B505A7" w14:textId="77777777" w:rsidTr="00554EDD">
        <w:tc>
          <w:tcPr>
            <w:tcW w:w="1311" w:type="dxa"/>
            <w:tcBorders>
              <w:top w:val="single" w:sz="4" w:space="0" w:color="000000"/>
              <w:left w:val="single" w:sz="4" w:space="0" w:color="000000"/>
              <w:bottom w:val="single" w:sz="4" w:space="0" w:color="000000"/>
              <w:right w:val="single" w:sz="4" w:space="0" w:color="000000"/>
            </w:tcBorders>
          </w:tcPr>
          <w:p w14:paraId="45AE74A8" w14:textId="77777777" w:rsidR="00885937" w:rsidRPr="00C5777B" w:rsidRDefault="00885937" w:rsidP="00FB7D72">
            <w:pPr>
              <w:suppressAutoHyphens/>
              <w:autoSpaceDE w:val="0"/>
              <w:autoSpaceDN w:val="0"/>
              <w:spacing w:line="210" w:lineRule="exact"/>
              <w:rPr>
                <w:rFonts w:ascii="ＭＳ ゴシック" w:eastAsia="ＭＳ ゴシック" w:hAnsi="ＭＳ ゴシック"/>
              </w:rPr>
            </w:pPr>
          </w:p>
          <w:p w14:paraId="50BE3236" w14:textId="2F0268A8" w:rsidR="00885937" w:rsidRPr="00C5777B" w:rsidRDefault="00885937" w:rsidP="00FB7D72">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rPr>
              <w:t>4</w:t>
            </w:r>
            <w:r w:rsidR="001E1856" w:rsidRPr="00C5777B">
              <w:rPr>
                <w:rFonts w:ascii="ＭＳ ゴシック" w:eastAsia="ＭＳ ゴシック" w:hAnsi="ＭＳ ゴシック"/>
              </w:rPr>
              <w:t>7</w:t>
            </w:r>
            <w:r w:rsidRPr="00C5777B">
              <w:rPr>
                <w:rFonts w:ascii="ＭＳ ゴシック" w:eastAsia="ＭＳ ゴシック" w:hAnsi="ＭＳ ゴシック" w:hint="eastAsia"/>
              </w:rPr>
              <w:t xml:space="preserve">　記録の整</w:t>
            </w:r>
            <w:r w:rsidR="00427F1C">
              <w:rPr>
                <w:rFonts w:ascii="ＭＳ ゴシック" w:eastAsia="ＭＳ ゴシック" w:hAnsi="ＭＳ ゴシック" w:hint="eastAsia"/>
              </w:rPr>
              <w:t xml:space="preserve">　　</w:t>
            </w:r>
            <w:r w:rsidRPr="00C5777B">
              <w:rPr>
                <w:rFonts w:ascii="ＭＳ ゴシック" w:eastAsia="ＭＳ ゴシック" w:hAnsi="ＭＳ ゴシック" w:hint="eastAsia"/>
              </w:rPr>
              <w:t>備</w:t>
            </w:r>
          </w:p>
          <w:p w14:paraId="2B993203" w14:textId="77777777" w:rsidR="00885937" w:rsidRPr="00C5777B" w:rsidRDefault="00885937" w:rsidP="00FB7D72">
            <w:pPr>
              <w:suppressAutoHyphens/>
              <w:autoSpaceDE w:val="0"/>
              <w:autoSpaceDN w:val="0"/>
              <w:spacing w:line="210" w:lineRule="exact"/>
              <w:rPr>
                <w:rFonts w:ascii="ＭＳ ゴシック" w:eastAsia="ＭＳ ゴシック" w:hAnsi="ＭＳ ゴシック"/>
              </w:rPr>
            </w:pPr>
          </w:p>
        </w:tc>
        <w:tc>
          <w:tcPr>
            <w:tcW w:w="6344" w:type="dxa"/>
            <w:tcBorders>
              <w:top w:val="single" w:sz="4" w:space="0" w:color="000000"/>
              <w:left w:val="single" w:sz="4" w:space="0" w:color="000000"/>
              <w:bottom w:val="single" w:sz="4" w:space="0" w:color="000000"/>
              <w:right w:val="single" w:sz="4" w:space="0" w:color="000000"/>
            </w:tcBorders>
          </w:tcPr>
          <w:p w14:paraId="2F206240" w14:textId="77777777" w:rsidR="00885937" w:rsidRPr="00C5777B" w:rsidRDefault="00885937" w:rsidP="00FB7D72">
            <w:pPr>
              <w:suppressAutoHyphens/>
              <w:autoSpaceDE w:val="0"/>
              <w:autoSpaceDN w:val="0"/>
              <w:spacing w:line="210" w:lineRule="exact"/>
              <w:rPr>
                <w:rFonts w:ascii="ＭＳ ゴシック" w:eastAsia="ＭＳ ゴシック" w:hAnsi="ＭＳ ゴシック"/>
              </w:rPr>
            </w:pPr>
          </w:p>
          <w:p w14:paraId="0865FDD5" w14:textId="77777777" w:rsidR="00885937" w:rsidRPr="00C5777B" w:rsidRDefault="00351C86" w:rsidP="00583095">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従業者</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設備</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備品及び会計に関する諸記録を整備してい</w:t>
            </w:r>
            <w:r w:rsidR="00885937" w:rsidRPr="00C5777B">
              <w:rPr>
                <w:rFonts w:ascii="ＭＳ ゴシック" w:eastAsia="ＭＳ ゴシック" w:hAnsi="ＭＳ ゴシック" w:hint="eastAsia"/>
              </w:rPr>
              <w:t>るか。</w:t>
            </w:r>
          </w:p>
          <w:p w14:paraId="4BC779EB" w14:textId="77777777" w:rsidR="00885937" w:rsidRPr="00C5777B" w:rsidRDefault="00885937" w:rsidP="00FB7D72">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 xml:space="preserve">　◆平18厚令171第202条準用（第75条第1項）</w:t>
            </w:r>
          </w:p>
          <w:p w14:paraId="3E9D0649" w14:textId="77777777" w:rsidR="00E5532E" w:rsidRPr="00C5777B" w:rsidRDefault="00E5532E" w:rsidP="00FB7D72">
            <w:pPr>
              <w:suppressAutoHyphens/>
              <w:autoSpaceDE w:val="0"/>
              <w:autoSpaceDN w:val="0"/>
              <w:spacing w:line="210" w:lineRule="exact"/>
              <w:rPr>
                <w:rFonts w:ascii="ＭＳ ゴシック" w:eastAsia="ＭＳ ゴシック" w:hAnsi="ＭＳ ゴシック"/>
              </w:rPr>
            </w:pPr>
          </w:p>
          <w:p w14:paraId="2906F729" w14:textId="77777777" w:rsidR="00885937" w:rsidRPr="00C5777B" w:rsidRDefault="00885937" w:rsidP="00583095">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利用者に対する指定就労継続支援Ｂ型の提供に関する次の各号に掲げる記録を整備し</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当該指定就労継続支援Ｂ型を提供した日から５年間保存しているか。</w:t>
            </w:r>
          </w:p>
          <w:p w14:paraId="0B44B52B" w14:textId="77777777" w:rsidR="00885937" w:rsidRPr="00C5777B" w:rsidRDefault="00885937" w:rsidP="00FB7D72">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 xml:space="preserve">　①　就労継続支援Ｂ型計画</w:t>
            </w:r>
          </w:p>
          <w:p w14:paraId="65E6DADB" w14:textId="77777777" w:rsidR="00885937" w:rsidRPr="00C5777B" w:rsidRDefault="00885937" w:rsidP="00FB7D72">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 xml:space="preserve">　②　サービスの提供の記録</w:t>
            </w:r>
          </w:p>
          <w:p w14:paraId="6466F227" w14:textId="77777777" w:rsidR="00885937" w:rsidRPr="00C5777B" w:rsidRDefault="00885937" w:rsidP="00FB7D72">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 xml:space="preserve">　③　支給決定障害者に関する市町村への通知に係る記録</w:t>
            </w:r>
          </w:p>
          <w:p w14:paraId="5C649FE7" w14:textId="77777777" w:rsidR="00885937" w:rsidRPr="00C5777B" w:rsidRDefault="00885937" w:rsidP="00FB7D72">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 xml:space="preserve">　④　身体拘束等の記録</w:t>
            </w:r>
          </w:p>
          <w:p w14:paraId="1B5743AD" w14:textId="77777777" w:rsidR="00885937" w:rsidRPr="00C5777B" w:rsidRDefault="00885937" w:rsidP="00FB7D72">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 xml:space="preserve">　⑤　苦情の内容等の記録</w:t>
            </w:r>
          </w:p>
          <w:p w14:paraId="7DCC06C1" w14:textId="77777777" w:rsidR="00885937" w:rsidRPr="00C5777B" w:rsidRDefault="00885937" w:rsidP="00FB7D72">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 xml:space="preserve">　⑥　事故の状況及び事故に際して採った処置についての記録</w:t>
            </w:r>
          </w:p>
          <w:p w14:paraId="172C2230" w14:textId="77777777" w:rsidR="00885937" w:rsidRPr="00C5777B" w:rsidRDefault="00885937" w:rsidP="005B3B09">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 xml:space="preserve">　◆平18厚令171第202条準用（第75条第2項）</w:t>
            </w:r>
          </w:p>
          <w:p w14:paraId="13283985" w14:textId="77777777" w:rsidR="00AC406D" w:rsidRPr="00C5777B" w:rsidRDefault="00AC406D" w:rsidP="005B3B09">
            <w:pPr>
              <w:suppressAutoHyphens/>
              <w:autoSpaceDE w:val="0"/>
              <w:autoSpaceDN w:val="0"/>
              <w:spacing w:line="210" w:lineRule="exact"/>
              <w:rPr>
                <w:rFonts w:ascii="ＭＳ ゴシック" w:eastAsia="ＭＳ ゴシック" w:hAnsi="ＭＳ ゴシック"/>
              </w:rPr>
            </w:pPr>
          </w:p>
          <w:p w14:paraId="093371FF" w14:textId="77777777" w:rsidR="00AC406D" w:rsidRPr="00C5777B" w:rsidRDefault="00AC406D" w:rsidP="00AC406D">
            <w:pPr>
              <w:suppressAutoHyphens/>
              <w:autoSpaceDE w:val="0"/>
              <w:autoSpaceDN w:val="0"/>
              <w:spacing w:line="210" w:lineRule="exact"/>
              <w:ind w:leftChars="100" w:left="36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w:t>
            </w:r>
            <w:r w:rsidRPr="00C5777B">
              <w:rPr>
                <w:rFonts w:ascii="ＭＳ ゴシック" w:eastAsia="ＭＳ ゴシック" w:hAnsi="ＭＳ ゴシック"/>
              </w:rPr>
              <w:t>指定事業者は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rPr>
              <w:t>従業者</w:t>
            </w:r>
            <w:r w:rsidR="00B276BD" w:rsidRPr="00C5777B">
              <w:rPr>
                <w:rFonts w:ascii="ＭＳ ゴシック" w:eastAsia="ＭＳ ゴシック" w:hAnsi="ＭＳ ゴシック" w:hint="eastAsia"/>
              </w:rPr>
              <w:t>、</w:t>
            </w:r>
            <w:r w:rsidRPr="00C5777B">
              <w:rPr>
                <w:rFonts w:ascii="ＭＳ ゴシック" w:eastAsia="ＭＳ ゴシック" w:hAnsi="ＭＳ ゴシック"/>
              </w:rPr>
              <w:t>設備</w:t>
            </w:r>
            <w:r w:rsidR="00B276BD" w:rsidRPr="00C5777B">
              <w:rPr>
                <w:rFonts w:ascii="ＭＳ ゴシック" w:eastAsia="ＭＳ ゴシック" w:hAnsi="ＭＳ ゴシック" w:hint="eastAsia"/>
              </w:rPr>
              <w:t>、</w:t>
            </w:r>
            <w:r w:rsidRPr="00C5777B">
              <w:rPr>
                <w:rFonts w:ascii="ＭＳ ゴシック" w:eastAsia="ＭＳ ゴシック" w:hAnsi="ＭＳ ゴシック"/>
              </w:rPr>
              <w:t>備品及び会計等に関する諸記録を文書により整備しておく必要があること。なお</w:t>
            </w:r>
            <w:r w:rsidR="00B276BD" w:rsidRPr="00C5777B">
              <w:rPr>
                <w:rFonts w:ascii="ＭＳ ゴシック" w:eastAsia="ＭＳ ゴシック" w:hAnsi="ＭＳ ゴシック" w:hint="eastAsia"/>
              </w:rPr>
              <w:t>、</w:t>
            </w:r>
            <w:r w:rsidRPr="00C5777B">
              <w:rPr>
                <w:rFonts w:ascii="ＭＳ ゴシック" w:eastAsia="ＭＳ ゴシック" w:hAnsi="ＭＳ ゴシック"/>
              </w:rPr>
              <w:t>基準第 75 条第２項により</w:t>
            </w:r>
            <w:r w:rsidR="00B276BD" w:rsidRPr="00C5777B">
              <w:rPr>
                <w:rFonts w:ascii="ＭＳ ゴシック" w:eastAsia="ＭＳ ゴシック" w:hAnsi="ＭＳ ゴシック" w:hint="eastAsia"/>
              </w:rPr>
              <w:t>、</w:t>
            </w:r>
            <w:r w:rsidRPr="00C5777B">
              <w:rPr>
                <w:rFonts w:ascii="ＭＳ ゴシック" w:eastAsia="ＭＳ ゴシック" w:hAnsi="ＭＳ ゴシック"/>
              </w:rPr>
              <w:t>指定事業者は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rPr>
              <w:t>指定</w:t>
            </w:r>
            <w:r w:rsidRPr="00C5777B">
              <w:rPr>
                <w:rFonts w:ascii="ＭＳ ゴシック" w:eastAsia="ＭＳ ゴシック" w:hAnsi="ＭＳ ゴシック" w:hint="eastAsia"/>
              </w:rPr>
              <w:t>就労継続支援Ｂ型</w:t>
            </w:r>
            <w:r w:rsidRPr="00C5777B">
              <w:rPr>
                <w:rFonts w:ascii="ＭＳ ゴシック" w:eastAsia="ＭＳ ゴシック" w:hAnsi="ＭＳ ゴシック"/>
              </w:rPr>
              <w:t>の提供に関する諸記録のうち</w:t>
            </w:r>
            <w:r w:rsidR="00B276BD" w:rsidRPr="00C5777B">
              <w:rPr>
                <w:rFonts w:ascii="ＭＳ ゴシック" w:eastAsia="ＭＳ ゴシック" w:hAnsi="ＭＳ ゴシック" w:hint="eastAsia"/>
              </w:rPr>
              <w:t>、</w:t>
            </w:r>
            <w:r w:rsidRPr="00C5777B">
              <w:rPr>
                <w:rFonts w:ascii="ＭＳ ゴシック" w:eastAsia="ＭＳ ゴシック" w:hAnsi="ＭＳ ゴシック"/>
              </w:rPr>
              <w:t>少なくとも次に掲げる記録については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rPr>
              <w:t>当該</w:t>
            </w:r>
            <w:r w:rsidRPr="00C5777B">
              <w:rPr>
                <w:rFonts w:ascii="ＭＳ ゴシック" w:eastAsia="ＭＳ ゴシック" w:hAnsi="ＭＳ ゴシック" w:hint="eastAsia"/>
              </w:rPr>
              <w:t>就労継続支援Ｂ型</w:t>
            </w:r>
            <w:r w:rsidRPr="00C5777B">
              <w:rPr>
                <w:rFonts w:ascii="ＭＳ ゴシック" w:eastAsia="ＭＳ ゴシック" w:hAnsi="ＭＳ ゴシック"/>
              </w:rPr>
              <w:t>を提供した日から</w:t>
            </w:r>
            <w:r w:rsidR="00B276BD" w:rsidRPr="00C5777B">
              <w:rPr>
                <w:rFonts w:ascii="ＭＳ ゴシック" w:eastAsia="ＭＳ ゴシック" w:hAnsi="ＭＳ ゴシック" w:hint="eastAsia"/>
              </w:rPr>
              <w:t>、</w:t>
            </w:r>
            <w:r w:rsidRPr="00C5777B">
              <w:rPr>
                <w:rFonts w:ascii="ＭＳ ゴシック" w:eastAsia="ＭＳ ゴシック" w:hAnsi="ＭＳ ゴシック"/>
              </w:rPr>
              <w:t xml:space="preserve">少なくとも５年以上保存しておかなければならないとしたものである。 </w:t>
            </w:r>
          </w:p>
          <w:p w14:paraId="15A8EC7A" w14:textId="77777777" w:rsidR="00AC406D" w:rsidRPr="00C5777B" w:rsidRDefault="00AC406D" w:rsidP="00AC406D">
            <w:pPr>
              <w:suppressAutoHyphens/>
              <w:autoSpaceDE w:val="0"/>
              <w:autoSpaceDN w:val="0"/>
              <w:spacing w:line="210" w:lineRule="exact"/>
              <w:ind w:leftChars="100" w:left="360" w:hangingChars="100" w:hanging="180"/>
              <w:rPr>
                <w:rFonts w:ascii="ＭＳ ゴシック" w:eastAsia="ＭＳ ゴシック" w:hAnsi="ＭＳ ゴシック"/>
              </w:rPr>
            </w:pPr>
            <w:r w:rsidRPr="00C5777B">
              <w:rPr>
                <w:rFonts w:ascii="ＭＳ ゴシック" w:eastAsia="ＭＳ ゴシック" w:hAnsi="ＭＳ ゴシック"/>
              </w:rPr>
              <w:t>① 指定</w:t>
            </w:r>
            <w:r w:rsidRPr="00C5777B">
              <w:rPr>
                <w:rFonts w:ascii="ＭＳ ゴシック" w:eastAsia="ＭＳ ゴシック" w:hAnsi="ＭＳ ゴシック" w:hint="eastAsia"/>
              </w:rPr>
              <w:t>就労継続支援Ｂ型</w:t>
            </w:r>
            <w:r w:rsidRPr="00C5777B">
              <w:rPr>
                <w:rFonts w:ascii="ＭＳ ゴシック" w:eastAsia="ＭＳ ゴシック" w:hAnsi="ＭＳ ゴシック"/>
              </w:rPr>
              <w:t xml:space="preserve">に関する記録 </w:t>
            </w:r>
          </w:p>
          <w:p w14:paraId="0C84B793" w14:textId="77777777" w:rsidR="00AC406D" w:rsidRPr="00C5777B" w:rsidRDefault="00AC406D" w:rsidP="00AC406D">
            <w:pPr>
              <w:suppressAutoHyphens/>
              <w:autoSpaceDE w:val="0"/>
              <w:autoSpaceDN w:val="0"/>
              <w:spacing w:line="210" w:lineRule="exact"/>
              <w:ind w:leftChars="200" w:left="360"/>
              <w:rPr>
                <w:rFonts w:ascii="ＭＳ ゴシック" w:eastAsia="ＭＳ ゴシック" w:hAnsi="ＭＳ ゴシック"/>
              </w:rPr>
            </w:pPr>
            <w:r w:rsidRPr="00C5777B">
              <w:rPr>
                <w:rFonts w:ascii="ＭＳ ゴシック" w:eastAsia="ＭＳ ゴシック" w:hAnsi="ＭＳ ゴシック"/>
              </w:rPr>
              <w:t xml:space="preserve">ア </w:t>
            </w:r>
            <w:r w:rsidRPr="00C5777B">
              <w:rPr>
                <w:rFonts w:ascii="ＭＳ ゴシック" w:eastAsia="ＭＳ ゴシック" w:hAnsi="ＭＳ ゴシック" w:hint="eastAsia"/>
              </w:rPr>
              <w:t>就労継続支援Ｂ型</w:t>
            </w:r>
            <w:r w:rsidRPr="00C5777B">
              <w:rPr>
                <w:rFonts w:ascii="ＭＳ ゴシック" w:eastAsia="ＭＳ ゴシック" w:hAnsi="ＭＳ ゴシック"/>
              </w:rPr>
              <w:t xml:space="preserve">計画 </w:t>
            </w:r>
          </w:p>
          <w:p w14:paraId="5A833F2B" w14:textId="77777777" w:rsidR="00AC406D" w:rsidRPr="00C5777B" w:rsidRDefault="00AC406D" w:rsidP="00AC406D">
            <w:pPr>
              <w:suppressAutoHyphens/>
              <w:autoSpaceDE w:val="0"/>
              <w:autoSpaceDN w:val="0"/>
              <w:spacing w:line="210" w:lineRule="exact"/>
              <w:ind w:leftChars="200" w:left="360"/>
              <w:rPr>
                <w:rFonts w:ascii="ＭＳ ゴシック" w:eastAsia="ＭＳ ゴシック" w:hAnsi="ＭＳ ゴシック"/>
              </w:rPr>
            </w:pPr>
            <w:r w:rsidRPr="00C5777B">
              <w:rPr>
                <w:rFonts w:ascii="ＭＳ ゴシック" w:eastAsia="ＭＳ ゴシック" w:hAnsi="ＭＳ ゴシック"/>
              </w:rPr>
              <w:t>イ</w:t>
            </w:r>
            <w:r w:rsidRPr="00C5777B">
              <w:rPr>
                <w:rFonts w:ascii="ＭＳ ゴシック" w:eastAsia="ＭＳ ゴシック" w:hAnsi="ＭＳ ゴシック" w:hint="eastAsia"/>
              </w:rPr>
              <w:t xml:space="preserve"> </w:t>
            </w:r>
            <w:r w:rsidRPr="00C5777B">
              <w:rPr>
                <w:rFonts w:ascii="ＭＳ ゴシック" w:eastAsia="ＭＳ ゴシック" w:hAnsi="ＭＳ ゴシック"/>
              </w:rPr>
              <w:t xml:space="preserve">サービスの提供の記録 </w:t>
            </w:r>
          </w:p>
          <w:p w14:paraId="781B3A5F" w14:textId="77777777" w:rsidR="00AC406D" w:rsidRPr="00C5777B" w:rsidRDefault="00AC406D" w:rsidP="0040699B">
            <w:pPr>
              <w:suppressAutoHyphens/>
              <w:autoSpaceDE w:val="0"/>
              <w:autoSpaceDN w:val="0"/>
              <w:spacing w:line="210" w:lineRule="exact"/>
              <w:ind w:leftChars="200" w:left="360"/>
              <w:rPr>
                <w:rFonts w:ascii="ＭＳ ゴシック" w:eastAsia="ＭＳ ゴシック" w:hAnsi="ＭＳ ゴシック"/>
              </w:rPr>
            </w:pPr>
            <w:r w:rsidRPr="00C5777B">
              <w:rPr>
                <w:rFonts w:ascii="ＭＳ ゴシック" w:eastAsia="ＭＳ ゴシック" w:hAnsi="ＭＳ ゴシック"/>
              </w:rPr>
              <w:t>ウ</w:t>
            </w:r>
            <w:r w:rsidRPr="00C5777B">
              <w:rPr>
                <w:rFonts w:ascii="ＭＳ ゴシック" w:eastAsia="ＭＳ ゴシック" w:hAnsi="ＭＳ ゴシック" w:hint="eastAsia"/>
              </w:rPr>
              <w:t xml:space="preserve"> </w:t>
            </w:r>
            <w:r w:rsidRPr="00C5777B">
              <w:rPr>
                <w:rFonts w:ascii="ＭＳ ゴシック" w:eastAsia="ＭＳ ゴシック" w:hAnsi="ＭＳ ゴシック"/>
              </w:rPr>
              <w:t xml:space="preserve">身体拘束等の記録 </w:t>
            </w:r>
          </w:p>
          <w:p w14:paraId="479B41FA" w14:textId="77777777" w:rsidR="00AC406D" w:rsidRPr="00C5777B" w:rsidRDefault="00AC406D" w:rsidP="0040699B">
            <w:pPr>
              <w:suppressAutoHyphens/>
              <w:autoSpaceDE w:val="0"/>
              <w:autoSpaceDN w:val="0"/>
              <w:spacing w:line="210" w:lineRule="exact"/>
              <w:ind w:leftChars="200" w:left="360"/>
              <w:rPr>
                <w:rFonts w:ascii="ＭＳ ゴシック" w:eastAsia="ＭＳ ゴシック" w:hAnsi="ＭＳ ゴシック"/>
              </w:rPr>
            </w:pPr>
            <w:r w:rsidRPr="00C5777B">
              <w:rPr>
                <w:rFonts w:ascii="ＭＳ ゴシック" w:eastAsia="ＭＳ ゴシック" w:hAnsi="ＭＳ ゴシック"/>
              </w:rPr>
              <w:t xml:space="preserve">エ 苦情の内容等の記録 </w:t>
            </w:r>
          </w:p>
          <w:p w14:paraId="2A3EEA37" w14:textId="77777777" w:rsidR="00AC406D" w:rsidRPr="00C5777B" w:rsidRDefault="00AC406D" w:rsidP="0040699B">
            <w:pPr>
              <w:suppressAutoHyphens/>
              <w:autoSpaceDE w:val="0"/>
              <w:autoSpaceDN w:val="0"/>
              <w:spacing w:line="210" w:lineRule="exact"/>
              <w:ind w:leftChars="200" w:left="360"/>
              <w:rPr>
                <w:rFonts w:ascii="ＭＳ ゴシック" w:eastAsia="ＭＳ ゴシック" w:hAnsi="ＭＳ ゴシック"/>
              </w:rPr>
            </w:pPr>
            <w:r w:rsidRPr="00C5777B">
              <w:rPr>
                <w:rFonts w:ascii="ＭＳ ゴシック" w:eastAsia="ＭＳ ゴシック" w:hAnsi="ＭＳ ゴシック"/>
              </w:rPr>
              <w:t xml:space="preserve">オ 事故の状況及び事故に際して採った処置についての記録 </w:t>
            </w:r>
          </w:p>
          <w:p w14:paraId="4AAC0404" w14:textId="77777777" w:rsidR="00AC406D" w:rsidRPr="00C5777B" w:rsidRDefault="00AC406D" w:rsidP="00AC406D">
            <w:pPr>
              <w:suppressAutoHyphens/>
              <w:autoSpaceDE w:val="0"/>
              <w:autoSpaceDN w:val="0"/>
              <w:spacing w:line="210" w:lineRule="exact"/>
              <w:ind w:firstLineChars="100" w:firstLine="180"/>
              <w:rPr>
                <w:rFonts w:ascii="ＭＳ ゴシック" w:eastAsia="ＭＳ ゴシック" w:hAnsi="ＭＳ ゴシック"/>
              </w:rPr>
            </w:pPr>
            <w:r w:rsidRPr="00C5777B">
              <w:rPr>
                <w:rFonts w:ascii="ＭＳ ゴシック" w:eastAsia="ＭＳ ゴシック" w:hAnsi="ＭＳ ゴシック"/>
              </w:rPr>
              <w:t>② 基準第 65 条に規定する市町村への通知に係る記録</w:t>
            </w:r>
          </w:p>
          <w:p w14:paraId="4422E498" w14:textId="77777777" w:rsidR="00E5532E" w:rsidRPr="00C5777B" w:rsidRDefault="00AC406D" w:rsidP="00A479AE">
            <w:pPr>
              <w:suppressAutoHyphens/>
              <w:autoSpaceDE w:val="0"/>
              <w:autoSpaceDN w:val="0"/>
              <w:spacing w:line="210" w:lineRule="exact"/>
              <w:ind w:firstLineChars="100" w:firstLine="180"/>
              <w:rPr>
                <w:rFonts w:ascii="ＭＳ ゴシック" w:eastAsia="ＭＳ ゴシック" w:hAnsi="ＭＳ ゴシック"/>
              </w:rPr>
            </w:pPr>
            <w:r w:rsidRPr="00C5777B">
              <w:rPr>
                <w:rFonts w:ascii="ＭＳ ゴシック" w:eastAsia="ＭＳ ゴシック" w:hAnsi="ＭＳ ゴシック" w:hint="eastAsia"/>
              </w:rPr>
              <w:t>◆平18障発1206001号第十二の3（2）準用（第四の3（</w:t>
            </w:r>
            <w:r w:rsidRPr="00C5777B">
              <w:rPr>
                <w:rFonts w:ascii="ＭＳ ゴシック" w:eastAsia="ＭＳ ゴシック" w:hAnsi="ＭＳ ゴシック"/>
              </w:rPr>
              <w:t>23</w:t>
            </w:r>
            <w:r w:rsidRPr="00C5777B">
              <w:rPr>
                <w:rFonts w:ascii="ＭＳ ゴシック" w:eastAsia="ＭＳ ゴシック" w:hAnsi="ＭＳ ゴシック" w:hint="eastAsia"/>
              </w:rPr>
              <w:t>））</w:t>
            </w:r>
          </w:p>
          <w:p w14:paraId="09A87E94" w14:textId="77777777" w:rsidR="00A479AE" w:rsidRPr="00C5777B" w:rsidRDefault="00A479AE" w:rsidP="00A479AE">
            <w:pPr>
              <w:suppressAutoHyphens/>
              <w:autoSpaceDE w:val="0"/>
              <w:autoSpaceDN w:val="0"/>
              <w:spacing w:line="210" w:lineRule="exact"/>
              <w:ind w:firstLineChars="100" w:firstLine="180"/>
              <w:rPr>
                <w:rFonts w:ascii="ＭＳ ゴシック" w:eastAsia="ＭＳ ゴシック" w:hAnsi="ＭＳ ゴシック"/>
              </w:rPr>
            </w:pPr>
          </w:p>
        </w:tc>
        <w:tc>
          <w:tcPr>
            <w:tcW w:w="425" w:type="dxa"/>
            <w:tcBorders>
              <w:top w:val="single" w:sz="4" w:space="0" w:color="000000"/>
              <w:left w:val="single" w:sz="4" w:space="0" w:color="000000"/>
              <w:bottom w:val="single" w:sz="4" w:space="0" w:color="000000"/>
              <w:right w:val="single" w:sz="4" w:space="0" w:color="000000"/>
            </w:tcBorders>
          </w:tcPr>
          <w:p w14:paraId="200CA1B3" w14:textId="77777777" w:rsidR="00885937" w:rsidRPr="00C5777B" w:rsidRDefault="00885937" w:rsidP="00FB7D72">
            <w:pPr>
              <w:spacing w:line="210" w:lineRule="exact"/>
              <w:rPr>
                <w:rFonts w:ascii="ＭＳ ゴシック" w:eastAsia="ＭＳ ゴシック" w:hAnsi="ＭＳ ゴシック"/>
              </w:rPr>
            </w:pPr>
          </w:p>
          <w:p w14:paraId="1FA410C5" w14:textId="77777777" w:rsidR="00260B24" w:rsidRPr="00C5777B" w:rsidRDefault="00260B24" w:rsidP="00260B24">
            <w:pPr>
              <w:spacing w:line="210" w:lineRule="exact"/>
              <w:rPr>
                <w:rFonts w:ascii="ＭＳ ゴシック" w:eastAsia="ＭＳ ゴシック" w:hAnsi="ＭＳ ゴシック"/>
              </w:rPr>
            </w:pPr>
            <w:r w:rsidRPr="00C5777B">
              <w:rPr>
                <w:rFonts w:ascii="ＭＳ ゴシック" w:eastAsia="ＭＳ ゴシック" w:hAnsi="ＭＳ ゴシック" w:hint="eastAsia"/>
              </w:rPr>
              <w:t>適</w:t>
            </w:r>
          </w:p>
          <w:p w14:paraId="742406A4" w14:textId="77777777" w:rsidR="00260B24" w:rsidRPr="00C5777B" w:rsidRDefault="00260B24" w:rsidP="00260B24">
            <w:pPr>
              <w:spacing w:line="210" w:lineRule="exact"/>
              <w:rPr>
                <w:rFonts w:ascii="ＭＳ ゴシック" w:eastAsia="ＭＳ ゴシック" w:hAnsi="ＭＳ ゴシック"/>
              </w:rPr>
            </w:pPr>
            <w:r w:rsidRPr="00C5777B">
              <w:rPr>
                <w:rFonts w:ascii="ＭＳ ゴシック" w:eastAsia="ＭＳ ゴシック" w:hAnsi="ＭＳ ゴシック" w:hint="eastAsia"/>
              </w:rPr>
              <w:t>・</w:t>
            </w:r>
          </w:p>
          <w:p w14:paraId="251FC0CF" w14:textId="77777777" w:rsidR="00885937" w:rsidRPr="00C5777B" w:rsidRDefault="00260B24" w:rsidP="00260B24">
            <w:pPr>
              <w:spacing w:line="210" w:lineRule="exact"/>
              <w:rPr>
                <w:rFonts w:ascii="ＭＳ ゴシック" w:eastAsia="ＭＳ ゴシック" w:hAnsi="ＭＳ ゴシック"/>
              </w:rPr>
            </w:pPr>
            <w:r w:rsidRPr="00C5777B">
              <w:rPr>
                <w:rFonts w:ascii="ＭＳ ゴシック" w:eastAsia="ＭＳ ゴシック" w:hAnsi="ＭＳ ゴシック" w:hint="eastAsia"/>
              </w:rPr>
              <w:t>否</w:t>
            </w:r>
          </w:p>
        </w:tc>
        <w:tc>
          <w:tcPr>
            <w:tcW w:w="2007" w:type="dxa"/>
            <w:tcBorders>
              <w:top w:val="single" w:sz="4" w:space="0" w:color="000000"/>
              <w:left w:val="single" w:sz="4" w:space="0" w:color="000000"/>
              <w:bottom w:val="single" w:sz="4" w:space="0" w:color="000000"/>
              <w:right w:val="single" w:sz="4" w:space="0" w:color="000000"/>
            </w:tcBorders>
          </w:tcPr>
          <w:p w14:paraId="4E348929" w14:textId="77777777" w:rsidR="00885937" w:rsidRPr="00C5777B" w:rsidRDefault="00885937" w:rsidP="00FB7D72">
            <w:pPr>
              <w:spacing w:line="210" w:lineRule="exact"/>
              <w:rPr>
                <w:rFonts w:ascii="ＭＳ ゴシック" w:eastAsia="ＭＳ ゴシック" w:hAnsi="ＭＳ ゴシック"/>
              </w:rPr>
            </w:pPr>
          </w:p>
          <w:p w14:paraId="507EBA11" w14:textId="77777777" w:rsidR="00885937" w:rsidRPr="00C5777B" w:rsidRDefault="00885937" w:rsidP="00FB7D72">
            <w:pPr>
              <w:spacing w:line="210" w:lineRule="exact"/>
              <w:rPr>
                <w:rFonts w:ascii="ＭＳ ゴシック" w:eastAsia="ＭＳ ゴシック" w:hAnsi="ＭＳ ゴシック"/>
              </w:rPr>
            </w:pPr>
          </w:p>
        </w:tc>
      </w:tr>
      <w:tr w:rsidR="0052402D" w:rsidRPr="00C5777B" w14:paraId="0BD7C8A0" w14:textId="77777777" w:rsidTr="00554EDD">
        <w:tc>
          <w:tcPr>
            <w:tcW w:w="1311" w:type="dxa"/>
            <w:tcBorders>
              <w:top w:val="single" w:sz="4" w:space="0" w:color="000000"/>
              <w:left w:val="single" w:sz="4" w:space="0" w:color="000000"/>
              <w:bottom w:val="single" w:sz="4" w:space="0" w:color="000000"/>
              <w:right w:val="single" w:sz="4" w:space="0" w:color="000000"/>
            </w:tcBorders>
            <w:tcMar>
              <w:right w:w="57" w:type="dxa"/>
            </w:tcMar>
          </w:tcPr>
          <w:p w14:paraId="43A6AB96" w14:textId="77777777" w:rsidR="0052402D" w:rsidRPr="00C5777B" w:rsidRDefault="0052402D" w:rsidP="00FB7D72">
            <w:pPr>
              <w:suppressAutoHyphens/>
              <w:autoSpaceDE w:val="0"/>
              <w:autoSpaceDN w:val="0"/>
              <w:spacing w:line="210" w:lineRule="exact"/>
              <w:rPr>
                <w:rFonts w:ascii="ＭＳ ゴシック" w:eastAsia="ＭＳ ゴシック" w:hAnsi="ＭＳ ゴシック"/>
              </w:rPr>
            </w:pPr>
          </w:p>
          <w:p w14:paraId="6C11841D" w14:textId="77777777" w:rsidR="0052402D" w:rsidRPr="00C5777B" w:rsidRDefault="0052402D" w:rsidP="00427F1C">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4</w:t>
            </w:r>
            <w:r w:rsidRPr="00C5777B">
              <w:rPr>
                <w:rFonts w:ascii="ＭＳ ゴシック" w:eastAsia="ＭＳ ゴシック" w:hAnsi="ＭＳ ゴシック"/>
              </w:rPr>
              <w:t>8</w:t>
            </w:r>
            <w:r w:rsidRPr="00C5777B">
              <w:rPr>
                <w:rFonts w:ascii="ＭＳ ゴシック" w:eastAsia="ＭＳ ゴシック" w:hAnsi="ＭＳ ゴシック" w:hint="eastAsia"/>
              </w:rPr>
              <w:t xml:space="preserve">　電磁的記録等</w:t>
            </w:r>
          </w:p>
        </w:tc>
        <w:tc>
          <w:tcPr>
            <w:tcW w:w="6344" w:type="dxa"/>
            <w:tcBorders>
              <w:top w:val="single" w:sz="4" w:space="0" w:color="000000"/>
              <w:left w:val="single" w:sz="4" w:space="0" w:color="000000"/>
              <w:bottom w:val="single" w:sz="4" w:space="0" w:color="000000"/>
              <w:right w:val="single" w:sz="4" w:space="0" w:color="000000"/>
            </w:tcBorders>
          </w:tcPr>
          <w:p w14:paraId="77063894" w14:textId="77777777" w:rsidR="0052402D" w:rsidRPr="00C5777B" w:rsidRDefault="0052402D" w:rsidP="00FB7D72">
            <w:pPr>
              <w:suppressAutoHyphens/>
              <w:autoSpaceDE w:val="0"/>
              <w:autoSpaceDN w:val="0"/>
              <w:spacing w:line="210" w:lineRule="exact"/>
              <w:rPr>
                <w:rFonts w:ascii="ＭＳ ゴシック" w:eastAsia="ＭＳ ゴシック" w:hAnsi="ＭＳ ゴシック"/>
              </w:rPr>
            </w:pPr>
          </w:p>
          <w:p w14:paraId="44B58345" w14:textId="77777777" w:rsidR="0052402D" w:rsidRPr="00C5777B" w:rsidRDefault="0052402D" w:rsidP="0052402D">
            <w:pPr>
              <w:suppressAutoHyphens/>
              <w:autoSpaceDE w:val="0"/>
              <w:autoSpaceDN w:val="0"/>
              <w:adjustRightInd w:val="0"/>
              <w:spacing w:line="210" w:lineRule="exact"/>
              <w:textAlignment w:val="baseline"/>
              <w:rPr>
                <w:rFonts w:ascii="ＭＳ ゴシック" w:eastAsia="ＭＳ ゴシック" w:hAnsi="ＭＳ ゴシック"/>
              </w:rPr>
            </w:pPr>
            <w:r w:rsidRPr="00C5777B">
              <w:rPr>
                <w:rFonts w:ascii="ＭＳ ゴシック" w:eastAsia="ＭＳ ゴシック" w:hAnsi="ＭＳ ゴシック" w:hint="eastAsia"/>
              </w:rPr>
              <w:t>□　指定事業者及びその従業者は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作成</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保存その他これらに類するものの</w:t>
            </w:r>
          </w:p>
          <w:p w14:paraId="0279D180" w14:textId="77777777" w:rsidR="0052402D" w:rsidRPr="00C5777B" w:rsidRDefault="0052402D" w:rsidP="0052402D">
            <w:pPr>
              <w:suppressAutoHyphens/>
              <w:autoSpaceDE w:val="0"/>
              <w:autoSpaceDN w:val="0"/>
              <w:adjustRightInd w:val="0"/>
              <w:spacing w:line="210" w:lineRule="exact"/>
              <w:ind w:firstLineChars="100" w:firstLine="180"/>
              <w:textAlignment w:val="baseline"/>
              <w:rPr>
                <w:rFonts w:ascii="ＭＳ ゴシック" w:eastAsia="ＭＳ ゴシック" w:hAnsi="ＭＳ ゴシック"/>
              </w:rPr>
            </w:pPr>
            <w:r w:rsidRPr="00C5777B">
              <w:rPr>
                <w:rFonts w:ascii="ＭＳ ゴシック" w:eastAsia="ＭＳ ゴシック" w:hAnsi="ＭＳ ゴシック" w:hint="eastAsia"/>
              </w:rPr>
              <w:t>うち</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この省令の規定において書面（書面</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書類</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文書</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謄本</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抄本</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正</w:t>
            </w:r>
          </w:p>
          <w:p w14:paraId="1666D067" w14:textId="77777777" w:rsidR="0052402D" w:rsidRPr="00C5777B" w:rsidRDefault="0052402D" w:rsidP="0052402D">
            <w:pPr>
              <w:suppressAutoHyphens/>
              <w:autoSpaceDE w:val="0"/>
              <w:autoSpaceDN w:val="0"/>
              <w:adjustRightInd w:val="0"/>
              <w:spacing w:line="210" w:lineRule="exact"/>
              <w:ind w:firstLineChars="100" w:firstLine="180"/>
              <w:textAlignment w:val="baseline"/>
              <w:rPr>
                <w:rFonts w:ascii="ＭＳ ゴシック" w:eastAsia="ＭＳ ゴシック" w:hAnsi="ＭＳ ゴシック"/>
              </w:rPr>
            </w:pPr>
            <w:r w:rsidRPr="00C5777B">
              <w:rPr>
                <w:rFonts w:ascii="ＭＳ ゴシック" w:eastAsia="ＭＳ ゴシック" w:hAnsi="ＭＳ ゴシック" w:hint="eastAsia"/>
              </w:rPr>
              <w:t>本</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副本</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複本その他文字</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図形等人の知覚によって認識することができ</w:t>
            </w:r>
          </w:p>
          <w:p w14:paraId="0155BC0B" w14:textId="77777777" w:rsidR="0052402D" w:rsidRPr="00C5777B" w:rsidRDefault="0052402D" w:rsidP="0052402D">
            <w:pPr>
              <w:suppressAutoHyphens/>
              <w:autoSpaceDE w:val="0"/>
              <w:autoSpaceDN w:val="0"/>
              <w:adjustRightInd w:val="0"/>
              <w:spacing w:line="210" w:lineRule="exact"/>
              <w:ind w:firstLineChars="100" w:firstLine="180"/>
              <w:textAlignment w:val="baseline"/>
              <w:rPr>
                <w:rFonts w:ascii="ＭＳ ゴシック" w:eastAsia="ＭＳ ゴシック" w:hAnsi="ＭＳ ゴシック"/>
              </w:rPr>
            </w:pPr>
            <w:r w:rsidRPr="00C5777B">
              <w:rPr>
                <w:rFonts w:ascii="ＭＳ ゴシック" w:eastAsia="ＭＳ ゴシック" w:hAnsi="ＭＳ ゴシック" w:hint="eastAsia"/>
              </w:rPr>
              <w:t>る情報が記載された紙その他の有体物をいう。以下この条において同じ。）</w:t>
            </w:r>
          </w:p>
          <w:p w14:paraId="511B9416" w14:textId="77777777" w:rsidR="0052402D" w:rsidRPr="00C5777B" w:rsidRDefault="0052402D" w:rsidP="00B161D4">
            <w:pPr>
              <w:suppressAutoHyphens/>
              <w:autoSpaceDE w:val="0"/>
              <w:autoSpaceDN w:val="0"/>
              <w:adjustRightInd w:val="0"/>
              <w:spacing w:line="210" w:lineRule="exact"/>
              <w:ind w:leftChars="100" w:left="180"/>
              <w:textAlignment w:val="baseline"/>
              <w:rPr>
                <w:rFonts w:ascii="ＭＳ ゴシック" w:eastAsia="ＭＳ ゴシック" w:hAnsi="ＭＳ ゴシック"/>
              </w:rPr>
            </w:pPr>
            <w:r w:rsidRPr="00C5777B">
              <w:rPr>
                <w:rFonts w:ascii="ＭＳ ゴシック" w:eastAsia="ＭＳ ゴシック" w:hAnsi="ＭＳ ゴシック" w:hint="eastAsia"/>
              </w:rPr>
              <w:t>で行うことが規定されている又は想定されるもの（</w:t>
            </w:r>
            <w:r w:rsidR="00B161D4" w:rsidRPr="00C5777B">
              <w:rPr>
                <w:rFonts w:ascii="ＭＳ ゴシック" w:eastAsia="ＭＳ ゴシック" w:hAnsi="ＭＳ ゴシック" w:hint="eastAsia"/>
              </w:rPr>
              <w:t>受給者証記載事項又は受給者証に記載された内容により確認することが義務付けられているもの及び</w:t>
            </w:r>
            <w:r w:rsidRPr="00C5777B">
              <w:rPr>
                <w:rFonts w:ascii="ＭＳ ゴシック" w:eastAsia="ＭＳ ゴシック" w:hAnsi="ＭＳ ゴシック" w:hint="eastAsia"/>
              </w:rPr>
              <w:t>次項に規定するものを除く。）については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書面に代えて</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当該書面に係る電磁的記録（電子的方</w:t>
            </w:r>
          </w:p>
          <w:p w14:paraId="2A0D02A3" w14:textId="77777777" w:rsidR="0052402D" w:rsidRPr="00C5777B" w:rsidRDefault="0052402D" w:rsidP="0052402D">
            <w:pPr>
              <w:suppressAutoHyphens/>
              <w:autoSpaceDE w:val="0"/>
              <w:autoSpaceDN w:val="0"/>
              <w:adjustRightInd w:val="0"/>
              <w:spacing w:line="210" w:lineRule="exact"/>
              <w:ind w:firstLineChars="100" w:firstLine="180"/>
              <w:textAlignment w:val="baseline"/>
              <w:rPr>
                <w:rFonts w:ascii="ＭＳ ゴシック" w:eastAsia="ＭＳ ゴシック" w:hAnsi="ＭＳ ゴシック"/>
              </w:rPr>
            </w:pPr>
            <w:r w:rsidRPr="00C5777B">
              <w:rPr>
                <w:rFonts w:ascii="ＭＳ ゴシック" w:eastAsia="ＭＳ ゴシック" w:hAnsi="ＭＳ ゴシック" w:hint="eastAsia"/>
              </w:rPr>
              <w:t>式</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磁気的方式その他人の知覚によっては認識することができない方式で</w:t>
            </w:r>
          </w:p>
          <w:p w14:paraId="502AE2B5" w14:textId="77777777" w:rsidR="0052402D" w:rsidRPr="00C5777B" w:rsidRDefault="0052402D" w:rsidP="0052402D">
            <w:pPr>
              <w:suppressAutoHyphens/>
              <w:autoSpaceDE w:val="0"/>
              <w:autoSpaceDN w:val="0"/>
              <w:adjustRightInd w:val="0"/>
              <w:spacing w:line="210" w:lineRule="exact"/>
              <w:ind w:firstLineChars="100" w:firstLine="180"/>
              <w:textAlignment w:val="baseline"/>
              <w:rPr>
                <w:rFonts w:ascii="ＭＳ ゴシック" w:eastAsia="ＭＳ ゴシック" w:hAnsi="ＭＳ ゴシック"/>
              </w:rPr>
            </w:pPr>
            <w:r w:rsidRPr="00C5777B">
              <w:rPr>
                <w:rFonts w:ascii="ＭＳ ゴシック" w:eastAsia="ＭＳ ゴシック" w:hAnsi="ＭＳ ゴシック" w:hint="eastAsia"/>
              </w:rPr>
              <w:t>作られる記録であって</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電子計算機による情報処理の用に供されるものを</w:t>
            </w:r>
          </w:p>
          <w:p w14:paraId="18481C23" w14:textId="77777777" w:rsidR="0052402D" w:rsidRPr="00C5777B" w:rsidRDefault="0052402D" w:rsidP="0052402D">
            <w:pPr>
              <w:suppressAutoHyphens/>
              <w:autoSpaceDE w:val="0"/>
              <w:autoSpaceDN w:val="0"/>
              <w:adjustRightInd w:val="0"/>
              <w:spacing w:line="210" w:lineRule="exact"/>
              <w:ind w:firstLineChars="100" w:firstLine="180"/>
              <w:textAlignment w:val="baseline"/>
              <w:rPr>
                <w:rFonts w:ascii="ＭＳ ゴシック" w:eastAsia="ＭＳ ゴシック" w:hAnsi="ＭＳ ゴシック"/>
              </w:rPr>
            </w:pPr>
            <w:r w:rsidRPr="00C5777B">
              <w:rPr>
                <w:rFonts w:ascii="ＭＳ ゴシック" w:eastAsia="ＭＳ ゴシック" w:hAnsi="ＭＳ ゴシック" w:hint="eastAsia"/>
              </w:rPr>
              <w:t>いう。）により行うことができる。</w:t>
            </w:r>
          </w:p>
          <w:p w14:paraId="216C3126" w14:textId="77777777" w:rsidR="0052402D" w:rsidRPr="00C5777B" w:rsidRDefault="00B161D4" w:rsidP="0052402D">
            <w:pPr>
              <w:suppressAutoHyphens/>
              <w:autoSpaceDE w:val="0"/>
              <w:autoSpaceDN w:val="0"/>
              <w:adjustRightInd w:val="0"/>
              <w:spacing w:line="210" w:lineRule="exact"/>
              <w:textAlignment w:val="baseline"/>
              <w:rPr>
                <w:rFonts w:ascii="ＭＳ ゴシック" w:eastAsia="ＭＳ ゴシック" w:hAnsi="ＭＳ ゴシック"/>
              </w:rPr>
            </w:pPr>
            <w:r w:rsidRPr="00C5777B">
              <w:rPr>
                <w:rFonts w:ascii="ＭＳ ゴシック" w:eastAsia="ＭＳ ゴシック" w:hAnsi="ＭＳ ゴシック" w:hint="eastAsia"/>
              </w:rPr>
              <w:t xml:space="preserve">　◆平18厚令171第224条第1項</w:t>
            </w:r>
          </w:p>
          <w:p w14:paraId="4EA64EC1" w14:textId="77777777" w:rsidR="00B161D4" w:rsidRPr="00C5777B" w:rsidRDefault="00B161D4" w:rsidP="0052402D">
            <w:pPr>
              <w:suppressAutoHyphens/>
              <w:autoSpaceDE w:val="0"/>
              <w:autoSpaceDN w:val="0"/>
              <w:adjustRightInd w:val="0"/>
              <w:spacing w:line="210" w:lineRule="exact"/>
              <w:textAlignment w:val="baseline"/>
              <w:rPr>
                <w:rFonts w:ascii="ＭＳ ゴシック" w:eastAsia="ＭＳ ゴシック" w:hAnsi="ＭＳ ゴシック"/>
              </w:rPr>
            </w:pPr>
          </w:p>
          <w:p w14:paraId="5D2814AF" w14:textId="77777777" w:rsidR="0052402D" w:rsidRPr="00C5777B" w:rsidRDefault="0052402D" w:rsidP="0052402D">
            <w:pPr>
              <w:suppressAutoHyphens/>
              <w:autoSpaceDE w:val="0"/>
              <w:autoSpaceDN w:val="0"/>
              <w:adjustRightInd w:val="0"/>
              <w:spacing w:line="210" w:lineRule="exact"/>
              <w:textAlignment w:val="baseline"/>
              <w:rPr>
                <w:rFonts w:ascii="ＭＳ ゴシック" w:eastAsia="ＭＳ ゴシック" w:hAnsi="ＭＳ ゴシック"/>
              </w:rPr>
            </w:pPr>
            <w:r w:rsidRPr="00C5777B">
              <w:rPr>
                <w:rFonts w:ascii="ＭＳ ゴシック" w:eastAsia="ＭＳ ゴシック" w:hAnsi="ＭＳ ゴシック" w:hint="eastAsia"/>
              </w:rPr>
              <w:t>□　指定事業者及びその従業者は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交付</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説明</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同意その他これらに類する</w:t>
            </w:r>
          </w:p>
          <w:p w14:paraId="65AE5DDB" w14:textId="77777777" w:rsidR="0052402D" w:rsidRPr="00C5777B" w:rsidRDefault="0052402D" w:rsidP="0052402D">
            <w:pPr>
              <w:suppressAutoHyphens/>
              <w:autoSpaceDE w:val="0"/>
              <w:autoSpaceDN w:val="0"/>
              <w:adjustRightInd w:val="0"/>
              <w:spacing w:line="210" w:lineRule="exact"/>
              <w:ind w:firstLineChars="100" w:firstLine="180"/>
              <w:textAlignment w:val="baseline"/>
              <w:rPr>
                <w:rFonts w:ascii="ＭＳ ゴシック" w:eastAsia="ＭＳ ゴシック" w:hAnsi="ＭＳ ゴシック"/>
              </w:rPr>
            </w:pPr>
            <w:r w:rsidRPr="00C5777B">
              <w:rPr>
                <w:rFonts w:ascii="ＭＳ ゴシック" w:eastAsia="ＭＳ ゴシック" w:hAnsi="ＭＳ ゴシック" w:hint="eastAsia"/>
              </w:rPr>
              <w:t>もの（以下「交付等」という。）のうち</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この省令の規定において書面で行</w:t>
            </w:r>
          </w:p>
          <w:p w14:paraId="6D53840E" w14:textId="77777777" w:rsidR="0052402D" w:rsidRPr="00C5777B" w:rsidRDefault="0052402D" w:rsidP="0052402D">
            <w:pPr>
              <w:suppressAutoHyphens/>
              <w:autoSpaceDE w:val="0"/>
              <w:autoSpaceDN w:val="0"/>
              <w:adjustRightInd w:val="0"/>
              <w:spacing w:line="210" w:lineRule="exact"/>
              <w:ind w:firstLineChars="100" w:firstLine="180"/>
              <w:textAlignment w:val="baseline"/>
              <w:rPr>
                <w:rFonts w:ascii="ＭＳ ゴシック" w:eastAsia="ＭＳ ゴシック" w:hAnsi="ＭＳ ゴシック"/>
              </w:rPr>
            </w:pPr>
            <w:r w:rsidRPr="00C5777B">
              <w:rPr>
                <w:rFonts w:ascii="ＭＳ ゴシック" w:eastAsia="ＭＳ ゴシック" w:hAnsi="ＭＳ ゴシック" w:hint="eastAsia"/>
              </w:rPr>
              <w:t>うことが規定されている又は想定されるものについては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当該交付等の相</w:t>
            </w:r>
          </w:p>
          <w:p w14:paraId="37FE03B3" w14:textId="77777777" w:rsidR="0052402D" w:rsidRPr="00C5777B" w:rsidRDefault="0052402D" w:rsidP="0052402D">
            <w:pPr>
              <w:suppressAutoHyphens/>
              <w:autoSpaceDE w:val="0"/>
              <w:autoSpaceDN w:val="0"/>
              <w:adjustRightInd w:val="0"/>
              <w:spacing w:line="210" w:lineRule="exact"/>
              <w:ind w:firstLineChars="100" w:firstLine="180"/>
              <w:textAlignment w:val="baseline"/>
              <w:rPr>
                <w:rFonts w:ascii="ＭＳ ゴシック" w:eastAsia="ＭＳ ゴシック" w:hAnsi="ＭＳ ゴシック"/>
              </w:rPr>
            </w:pPr>
            <w:r w:rsidRPr="00C5777B">
              <w:rPr>
                <w:rFonts w:ascii="ＭＳ ゴシック" w:eastAsia="ＭＳ ゴシック" w:hAnsi="ＭＳ ゴシック" w:hint="eastAsia"/>
              </w:rPr>
              <w:t>手方の承諾を得て</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当該交付等の相手方が利用者である場合には当該利用</w:t>
            </w:r>
          </w:p>
          <w:p w14:paraId="26E0B22F" w14:textId="77777777" w:rsidR="0052402D" w:rsidRPr="00C5777B" w:rsidRDefault="0052402D" w:rsidP="0052402D">
            <w:pPr>
              <w:suppressAutoHyphens/>
              <w:autoSpaceDE w:val="0"/>
              <w:autoSpaceDN w:val="0"/>
              <w:adjustRightInd w:val="0"/>
              <w:spacing w:line="210" w:lineRule="exact"/>
              <w:ind w:firstLineChars="100" w:firstLine="180"/>
              <w:textAlignment w:val="baseline"/>
              <w:rPr>
                <w:rFonts w:ascii="ＭＳ ゴシック" w:eastAsia="ＭＳ ゴシック" w:hAnsi="ＭＳ ゴシック"/>
              </w:rPr>
            </w:pPr>
            <w:r w:rsidRPr="00C5777B">
              <w:rPr>
                <w:rFonts w:ascii="ＭＳ ゴシック" w:eastAsia="ＭＳ ゴシック" w:hAnsi="ＭＳ ゴシック" w:hint="eastAsia"/>
              </w:rPr>
              <w:t>者の障害の特性に応じた適切な配慮をしつつ</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書面に代えて</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電磁的方法</w:t>
            </w:r>
          </w:p>
          <w:p w14:paraId="15208BD8" w14:textId="77777777" w:rsidR="0052402D" w:rsidRPr="00C5777B" w:rsidRDefault="0052402D" w:rsidP="0052402D">
            <w:pPr>
              <w:suppressAutoHyphens/>
              <w:autoSpaceDE w:val="0"/>
              <w:autoSpaceDN w:val="0"/>
              <w:adjustRightInd w:val="0"/>
              <w:spacing w:line="210" w:lineRule="exact"/>
              <w:ind w:firstLineChars="100" w:firstLine="180"/>
              <w:textAlignment w:val="baseline"/>
              <w:rPr>
                <w:rFonts w:ascii="ＭＳ ゴシック" w:eastAsia="ＭＳ ゴシック" w:hAnsi="ＭＳ ゴシック"/>
              </w:rPr>
            </w:pPr>
            <w:r w:rsidRPr="00C5777B">
              <w:rPr>
                <w:rFonts w:ascii="ＭＳ ゴシック" w:eastAsia="ＭＳ ゴシック" w:hAnsi="ＭＳ ゴシック" w:hint="eastAsia"/>
              </w:rPr>
              <w:t>（電子的方法</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磁気的方法その他人の知覚によって認識することができな</w:t>
            </w:r>
          </w:p>
          <w:p w14:paraId="1CA19DFC" w14:textId="77777777" w:rsidR="0052402D" w:rsidRPr="00C5777B" w:rsidRDefault="0052402D" w:rsidP="0052402D">
            <w:pPr>
              <w:suppressAutoHyphens/>
              <w:autoSpaceDE w:val="0"/>
              <w:autoSpaceDN w:val="0"/>
              <w:adjustRightInd w:val="0"/>
              <w:spacing w:line="210" w:lineRule="exact"/>
              <w:ind w:firstLineChars="100" w:firstLine="180"/>
              <w:textAlignment w:val="baseline"/>
              <w:rPr>
                <w:rFonts w:ascii="ＭＳ ゴシック" w:eastAsia="ＭＳ ゴシック" w:hAnsi="ＭＳ ゴシック"/>
              </w:rPr>
            </w:pPr>
            <w:r w:rsidRPr="00C5777B">
              <w:rPr>
                <w:rFonts w:ascii="ＭＳ ゴシック" w:eastAsia="ＭＳ ゴシック" w:hAnsi="ＭＳ ゴシック" w:hint="eastAsia"/>
              </w:rPr>
              <w:t>い方法をいう。）によることができる。</w:t>
            </w:r>
          </w:p>
          <w:p w14:paraId="7F368F14" w14:textId="77777777" w:rsidR="00B161D4" w:rsidRPr="00C5777B" w:rsidRDefault="00B161D4" w:rsidP="00B161D4">
            <w:pPr>
              <w:suppressAutoHyphens/>
              <w:autoSpaceDE w:val="0"/>
              <w:autoSpaceDN w:val="0"/>
              <w:adjustRightInd w:val="0"/>
              <w:spacing w:line="210" w:lineRule="exact"/>
              <w:textAlignment w:val="baseline"/>
              <w:rPr>
                <w:rFonts w:ascii="ＭＳ ゴシック" w:eastAsia="ＭＳ ゴシック" w:hAnsi="ＭＳ ゴシック"/>
              </w:rPr>
            </w:pPr>
            <w:r w:rsidRPr="00C5777B">
              <w:rPr>
                <w:rFonts w:ascii="ＭＳ ゴシック" w:eastAsia="ＭＳ ゴシック" w:hAnsi="ＭＳ ゴシック" w:hint="eastAsia"/>
              </w:rPr>
              <w:t xml:space="preserve">　◆平18厚令171第224条第2項</w:t>
            </w:r>
          </w:p>
          <w:p w14:paraId="6B1BFDDB" w14:textId="77777777" w:rsidR="0052402D" w:rsidRPr="00C5777B" w:rsidRDefault="0052402D" w:rsidP="00FB7D72">
            <w:pPr>
              <w:suppressAutoHyphens/>
              <w:autoSpaceDE w:val="0"/>
              <w:autoSpaceDN w:val="0"/>
              <w:spacing w:line="210" w:lineRule="exact"/>
              <w:rPr>
                <w:rFonts w:ascii="ＭＳ ゴシック" w:eastAsia="ＭＳ ゴシック" w:hAnsi="ＭＳ ゴシック"/>
              </w:rPr>
            </w:pPr>
          </w:p>
        </w:tc>
        <w:tc>
          <w:tcPr>
            <w:tcW w:w="425" w:type="dxa"/>
            <w:tcBorders>
              <w:top w:val="single" w:sz="4" w:space="0" w:color="000000"/>
              <w:left w:val="single" w:sz="4" w:space="0" w:color="000000"/>
              <w:bottom w:val="single" w:sz="4" w:space="0" w:color="000000"/>
              <w:right w:val="single" w:sz="4" w:space="0" w:color="000000"/>
            </w:tcBorders>
          </w:tcPr>
          <w:p w14:paraId="2BE6A3AF" w14:textId="77777777" w:rsidR="0052402D" w:rsidRPr="00C5777B" w:rsidRDefault="0052402D" w:rsidP="00FB7D72">
            <w:pPr>
              <w:spacing w:line="210" w:lineRule="exact"/>
              <w:rPr>
                <w:rFonts w:ascii="ＭＳ ゴシック" w:eastAsia="ＭＳ ゴシック" w:hAnsi="ＭＳ ゴシック"/>
              </w:rPr>
            </w:pPr>
          </w:p>
          <w:p w14:paraId="4A22446B" w14:textId="77777777" w:rsidR="0052402D" w:rsidRPr="00C5777B" w:rsidRDefault="0052402D" w:rsidP="0052402D">
            <w:pPr>
              <w:spacing w:line="210" w:lineRule="exact"/>
              <w:rPr>
                <w:rFonts w:ascii="ＭＳ ゴシック" w:eastAsia="ＭＳ ゴシック" w:hAnsi="ＭＳ ゴシック"/>
              </w:rPr>
            </w:pPr>
            <w:r w:rsidRPr="00C5777B">
              <w:rPr>
                <w:rFonts w:ascii="ＭＳ ゴシック" w:eastAsia="ＭＳ ゴシック" w:hAnsi="ＭＳ ゴシック" w:hint="eastAsia"/>
              </w:rPr>
              <w:t>適</w:t>
            </w:r>
          </w:p>
          <w:p w14:paraId="1FA7A087" w14:textId="77777777" w:rsidR="0052402D" w:rsidRPr="00C5777B" w:rsidRDefault="0052402D" w:rsidP="0052402D">
            <w:pPr>
              <w:spacing w:line="210" w:lineRule="exact"/>
              <w:rPr>
                <w:rFonts w:ascii="ＭＳ ゴシック" w:eastAsia="ＭＳ ゴシック" w:hAnsi="ＭＳ ゴシック"/>
              </w:rPr>
            </w:pPr>
            <w:r w:rsidRPr="00C5777B">
              <w:rPr>
                <w:rFonts w:ascii="ＭＳ ゴシック" w:eastAsia="ＭＳ ゴシック" w:hAnsi="ＭＳ ゴシック" w:hint="eastAsia"/>
              </w:rPr>
              <w:t>・</w:t>
            </w:r>
          </w:p>
          <w:p w14:paraId="7CC624D8" w14:textId="77777777" w:rsidR="0052402D" w:rsidRPr="00C5777B" w:rsidRDefault="0052402D" w:rsidP="0052402D">
            <w:pPr>
              <w:spacing w:line="210" w:lineRule="exact"/>
              <w:rPr>
                <w:rFonts w:ascii="ＭＳ ゴシック" w:eastAsia="ＭＳ ゴシック" w:hAnsi="ＭＳ ゴシック"/>
              </w:rPr>
            </w:pPr>
            <w:r w:rsidRPr="00C5777B">
              <w:rPr>
                <w:rFonts w:ascii="ＭＳ ゴシック" w:eastAsia="ＭＳ ゴシック" w:hAnsi="ＭＳ ゴシック" w:hint="eastAsia"/>
              </w:rPr>
              <w:t>否</w:t>
            </w:r>
          </w:p>
        </w:tc>
        <w:tc>
          <w:tcPr>
            <w:tcW w:w="2007" w:type="dxa"/>
            <w:tcBorders>
              <w:top w:val="single" w:sz="4" w:space="0" w:color="000000"/>
              <w:left w:val="single" w:sz="4" w:space="0" w:color="000000"/>
              <w:bottom w:val="single" w:sz="4" w:space="0" w:color="000000"/>
              <w:right w:val="single" w:sz="4" w:space="0" w:color="000000"/>
            </w:tcBorders>
          </w:tcPr>
          <w:p w14:paraId="58806F73" w14:textId="77777777" w:rsidR="0052402D" w:rsidRPr="00C5777B" w:rsidRDefault="0052402D" w:rsidP="00FB7D72">
            <w:pPr>
              <w:spacing w:line="210" w:lineRule="exact"/>
              <w:rPr>
                <w:rFonts w:ascii="ＭＳ ゴシック" w:eastAsia="ＭＳ ゴシック" w:hAnsi="ＭＳ ゴシック"/>
              </w:rPr>
            </w:pPr>
          </w:p>
          <w:p w14:paraId="524067B7" w14:textId="77777777" w:rsidR="0052402D" w:rsidRPr="00C5777B" w:rsidRDefault="0052402D" w:rsidP="00FB7D72">
            <w:pPr>
              <w:spacing w:line="210" w:lineRule="exact"/>
              <w:rPr>
                <w:rFonts w:ascii="ＭＳ ゴシック" w:eastAsia="ＭＳ ゴシック" w:hAnsi="ＭＳ ゴシック"/>
              </w:rPr>
            </w:pPr>
          </w:p>
        </w:tc>
      </w:tr>
      <w:tr w:rsidR="00885937" w:rsidRPr="00C5777B" w14:paraId="2254B1EC" w14:textId="77777777" w:rsidTr="00554EDD">
        <w:tc>
          <w:tcPr>
            <w:tcW w:w="1311" w:type="dxa"/>
            <w:tcBorders>
              <w:top w:val="single" w:sz="4" w:space="0" w:color="000000"/>
              <w:left w:val="single" w:sz="4" w:space="0" w:color="000000"/>
              <w:bottom w:val="single" w:sz="4" w:space="0" w:color="000000"/>
              <w:right w:val="single" w:sz="4" w:space="0" w:color="000000"/>
            </w:tcBorders>
            <w:tcMar>
              <w:right w:w="57" w:type="dxa"/>
            </w:tcMar>
          </w:tcPr>
          <w:p w14:paraId="7038603D" w14:textId="77777777" w:rsidR="00885937" w:rsidRPr="00C5777B" w:rsidRDefault="00885937" w:rsidP="00FB7D72">
            <w:pPr>
              <w:suppressAutoHyphens/>
              <w:autoSpaceDE w:val="0"/>
              <w:autoSpaceDN w:val="0"/>
              <w:spacing w:line="210" w:lineRule="exact"/>
              <w:rPr>
                <w:rFonts w:ascii="ＭＳ ゴシック" w:eastAsia="ＭＳ ゴシック" w:hAnsi="ＭＳ ゴシック"/>
              </w:rPr>
            </w:pPr>
          </w:p>
          <w:p w14:paraId="3DD0F441" w14:textId="77777777" w:rsidR="00885937" w:rsidRPr="00C5777B" w:rsidRDefault="000408BB" w:rsidP="00E5532E">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第</w:t>
            </w:r>
            <w:r w:rsidR="00BC49E6" w:rsidRPr="00C5777B">
              <w:rPr>
                <w:rFonts w:ascii="ＭＳ ゴシック" w:eastAsia="ＭＳ ゴシック" w:hAnsi="ＭＳ ゴシック" w:hint="eastAsia"/>
              </w:rPr>
              <w:t>５</w:t>
            </w:r>
            <w:r w:rsidRPr="00C5777B">
              <w:rPr>
                <w:rFonts w:ascii="ＭＳ ゴシック" w:eastAsia="ＭＳ ゴシック" w:hAnsi="ＭＳ ゴシック" w:hint="eastAsia"/>
              </w:rPr>
              <w:t xml:space="preserve">　</w:t>
            </w:r>
            <w:r w:rsidR="00885937" w:rsidRPr="00C5777B">
              <w:rPr>
                <w:rFonts w:ascii="ＭＳ ゴシック" w:eastAsia="ＭＳ ゴシック" w:hAnsi="ＭＳ ゴシック" w:hint="eastAsia"/>
              </w:rPr>
              <w:t>変更の届</w:t>
            </w:r>
            <w:r w:rsidRPr="00C5777B">
              <w:rPr>
                <w:rFonts w:ascii="ＭＳ ゴシック" w:eastAsia="ＭＳ ゴシック" w:hAnsi="ＭＳ ゴシック" w:hint="eastAsia"/>
              </w:rPr>
              <w:t>出</w:t>
            </w:r>
            <w:r w:rsidR="00885937" w:rsidRPr="00C5777B">
              <w:rPr>
                <w:rFonts w:ascii="ＭＳ ゴシック" w:eastAsia="ＭＳ ゴシック" w:hAnsi="ＭＳ ゴシック" w:hint="eastAsia"/>
              </w:rPr>
              <w:t>等</w:t>
            </w:r>
          </w:p>
          <w:p w14:paraId="14373144" w14:textId="77777777" w:rsidR="00885937" w:rsidRPr="00C5777B" w:rsidRDefault="000408BB" w:rsidP="00B46379">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w:t>
            </w:r>
            <w:r w:rsidR="00885937" w:rsidRPr="00C5777B">
              <w:rPr>
                <w:rFonts w:ascii="ＭＳ ゴシック" w:eastAsia="ＭＳ ゴシック" w:hAnsi="ＭＳ ゴシック" w:hint="eastAsia"/>
              </w:rPr>
              <w:t>法第46条第1項</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2項〉</w:t>
            </w:r>
          </w:p>
        </w:tc>
        <w:tc>
          <w:tcPr>
            <w:tcW w:w="6344" w:type="dxa"/>
            <w:tcBorders>
              <w:top w:val="single" w:sz="4" w:space="0" w:color="000000"/>
              <w:left w:val="single" w:sz="4" w:space="0" w:color="000000"/>
              <w:bottom w:val="single" w:sz="4" w:space="0" w:color="000000"/>
              <w:right w:val="single" w:sz="4" w:space="0" w:color="000000"/>
            </w:tcBorders>
          </w:tcPr>
          <w:p w14:paraId="2469B467" w14:textId="77777777" w:rsidR="00885937" w:rsidRPr="00C5777B" w:rsidRDefault="00885937" w:rsidP="00FB7D72">
            <w:pPr>
              <w:suppressAutoHyphens/>
              <w:autoSpaceDE w:val="0"/>
              <w:autoSpaceDN w:val="0"/>
              <w:spacing w:line="210" w:lineRule="exact"/>
              <w:rPr>
                <w:rFonts w:ascii="ＭＳ ゴシック" w:eastAsia="ＭＳ ゴシック" w:hAnsi="ＭＳ ゴシック"/>
              </w:rPr>
            </w:pPr>
          </w:p>
          <w:p w14:paraId="063A9DD3" w14:textId="77777777" w:rsidR="00885937" w:rsidRPr="00C5777B" w:rsidRDefault="00885937" w:rsidP="00B80491">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当該指定に係るサービス事業所の名称及び所在地その他障害者</w:t>
            </w:r>
            <w:r w:rsidR="00EA36FD" w:rsidRPr="00C5777B">
              <w:rPr>
                <w:rFonts w:ascii="ＭＳ ゴシック" w:eastAsia="ＭＳ ゴシック" w:hAnsi="ＭＳ ゴシック" w:hint="eastAsia"/>
              </w:rPr>
              <w:t>総合支援</w:t>
            </w:r>
            <w:r w:rsidRPr="00C5777B">
              <w:rPr>
                <w:rFonts w:ascii="ＭＳ ゴシック" w:eastAsia="ＭＳ ゴシック" w:hAnsi="ＭＳ ゴシック" w:hint="eastAsia"/>
              </w:rPr>
              <w:t>法施行規則第</w:t>
            </w:r>
            <w:r w:rsidRPr="00C5777B">
              <w:rPr>
                <w:rFonts w:ascii="ＭＳ ゴシック" w:eastAsia="ＭＳ ゴシック" w:hAnsi="ＭＳ ゴシック"/>
              </w:rPr>
              <w:t>34</w:t>
            </w:r>
            <w:r w:rsidRPr="00C5777B">
              <w:rPr>
                <w:rFonts w:ascii="ＭＳ ゴシック" w:eastAsia="ＭＳ ゴシック" w:hAnsi="ＭＳ ゴシック" w:hint="eastAsia"/>
              </w:rPr>
              <w:t>条の</w:t>
            </w:r>
            <w:r w:rsidRPr="00C5777B">
              <w:rPr>
                <w:rFonts w:ascii="ＭＳ ゴシック" w:eastAsia="ＭＳ ゴシック" w:hAnsi="ＭＳ ゴシック"/>
              </w:rPr>
              <w:t>23</w:t>
            </w:r>
            <w:r w:rsidRPr="00C5777B">
              <w:rPr>
                <w:rFonts w:ascii="ＭＳ ゴシック" w:eastAsia="ＭＳ ゴシック" w:hAnsi="ＭＳ ゴシック" w:hint="eastAsia"/>
              </w:rPr>
              <w:t>にいう事項に変更があったとき</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又は</w:t>
            </w:r>
            <w:r w:rsidR="00E17EBA" w:rsidRPr="00C5777B">
              <w:rPr>
                <w:rFonts w:ascii="ＭＳ ゴシック" w:eastAsia="ＭＳ ゴシック" w:hAnsi="ＭＳ ゴシック" w:hint="eastAsia"/>
              </w:rPr>
              <w:t>休止した</w:t>
            </w:r>
            <w:r w:rsidRPr="00C5777B">
              <w:rPr>
                <w:rFonts w:ascii="ＭＳ ゴシック" w:eastAsia="ＭＳ ゴシック" w:hAnsi="ＭＳ ゴシック" w:hint="eastAsia"/>
              </w:rPr>
              <w:t>当該指定</w:t>
            </w:r>
            <w:r w:rsidR="00E17EBA" w:rsidRPr="00C5777B">
              <w:rPr>
                <w:rFonts w:ascii="ＭＳ ゴシック" w:eastAsia="ＭＳ ゴシック" w:hAnsi="ＭＳ ゴシック" w:hint="eastAsia"/>
              </w:rPr>
              <w:t>就労継続支援Ｂ型</w:t>
            </w:r>
            <w:r w:rsidRPr="00C5777B">
              <w:rPr>
                <w:rFonts w:ascii="ＭＳ ゴシック" w:eastAsia="ＭＳ ゴシック" w:hAnsi="ＭＳ ゴシック" w:hint="eastAsia"/>
              </w:rPr>
              <w:t>の事業を再開したときは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rPr>
              <w:t>10</w:t>
            </w:r>
            <w:r w:rsidRPr="00C5777B">
              <w:rPr>
                <w:rFonts w:ascii="ＭＳ ゴシック" w:eastAsia="ＭＳ ゴシック" w:hAnsi="ＭＳ ゴシック" w:hint="eastAsia"/>
              </w:rPr>
              <w:t>日以内に</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その旨を</w:t>
            </w:r>
            <w:smartTag w:uri="schemas-MSNCTYST-com/MSNCTYST" w:element="MSNCTYST">
              <w:smartTagPr>
                <w:attr w:name="AddressList" w:val="26:京都府京都市;"/>
                <w:attr w:name="Address" w:val="京都市"/>
              </w:smartTagPr>
              <w:r w:rsidRPr="00C5777B">
                <w:rPr>
                  <w:rFonts w:ascii="ＭＳ ゴシック" w:eastAsia="ＭＳ ゴシック" w:hAnsi="ＭＳ ゴシック" w:hint="eastAsia"/>
                </w:rPr>
                <w:t>京都市</w:t>
              </w:r>
            </w:smartTag>
            <w:r w:rsidRPr="00C5777B">
              <w:rPr>
                <w:rFonts w:ascii="ＭＳ ゴシック" w:eastAsia="ＭＳ ゴシック" w:hAnsi="ＭＳ ゴシック" w:hint="eastAsia"/>
              </w:rPr>
              <w:t>長に届け出ているか。</w:t>
            </w:r>
          </w:p>
          <w:p w14:paraId="11C5694B" w14:textId="77777777" w:rsidR="00885937" w:rsidRPr="00C5777B" w:rsidRDefault="00885937" w:rsidP="00B80491">
            <w:pPr>
              <w:suppressAutoHyphens/>
              <w:autoSpaceDE w:val="0"/>
              <w:autoSpaceDN w:val="0"/>
              <w:spacing w:line="210" w:lineRule="exact"/>
              <w:ind w:left="180" w:hangingChars="100" w:hanging="180"/>
              <w:rPr>
                <w:rFonts w:ascii="ＭＳ ゴシック" w:eastAsia="ＭＳ ゴシック" w:hAnsi="ＭＳ ゴシック"/>
              </w:rPr>
            </w:pPr>
          </w:p>
          <w:p w14:paraId="5D651A37" w14:textId="77777777" w:rsidR="00885937" w:rsidRPr="00C5777B" w:rsidRDefault="0063552E" w:rsidP="0063552E">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w:t>
            </w:r>
            <w:r w:rsidR="00885937" w:rsidRPr="00C5777B">
              <w:rPr>
                <w:rFonts w:ascii="ＭＳ ゴシック" w:eastAsia="ＭＳ ゴシック" w:hAnsi="ＭＳ ゴシック" w:hint="eastAsia"/>
              </w:rPr>
              <w:t>事業を廃止し</w:t>
            </w:r>
            <w:r w:rsidR="00B276BD" w:rsidRPr="00C5777B">
              <w:rPr>
                <w:rFonts w:ascii="ＭＳ ゴシック" w:eastAsia="ＭＳ ゴシック" w:hAnsi="ＭＳ ゴシック" w:hint="eastAsia"/>
              </w:rPr>
              <w:t>、</w:t>
            </w:r>
            <w:r w:rsidR="00885937" w:rsidRPr="00C5777B">
              <w:rPr>
                <w:rFonts w:ascii="ＭＳ ゴシック" w:eastAsia="ＭＳ ゴシック" w:hAnsi="ＭＳ ゴシック" w:hint="eastAsia"/>
              </w:rPr>
              <w:t>又は休止しようとするときは</w:t>
            </w:r>
            <w:r w:rsidR="00B276BD" w:rsidRPr="00C5777B">
              <w:rPr>
                <w:rFonts w:ascii="ＭＳ ゴシック" w:eastAsia="ＭＳ ゴシック" w:hAnsi="ＭＳ ゴシック" w:hint="eastAsia"/>
              </w:rPr>
              <w:t>、</w:t>
            </w:r>
            <w:r w:rsidR="00885937" w:rsidRPr="00C5777B">
              <w:rPr>
                <w:rFonts w:ascii="ＭＳ ゴシック" w:eastAsia="ＭＳ ゴシック" w:hAnsi="ＭＳ ゴシック" w:hint="eastAsia"/>
              </w:rPr>
              <w:t>障害者総合支援法施行規則第34条の23の規定により</w:t>
            </w:r>
            <w:r w:rsidR="00B276BD" w:rsidRPr="00C5777B">
              <w:rPr>
                <w:rFonts w:ascii="ＭＳ ゴシック" w:eastAsia="ＭＳ ゴシック" w:hAnsi="ＭＳ ゴシック" w:hint="eastAsia"/>
              </w:rPr>
              <w:t>、</w:t>
            </w:r>
            <w:r w:rsidR="00885937" w:rsidRPr="00C5777B">
              <w:rPr>
                <w:rFonts w:ascii="ＭＳ ゴシック" w:eastAsia="ＭＳ ゴシック" w:hAnsi="ＭＳ ゴシック" w:hint="eastAsia"/>
              </w:rPr>
              <w:t>その廃止又は休止の日の</w:t>
            </w:r>
            <w:r w:rsidRPr="00C5777B">
              <w:rPr>
                <w:rFonts w:ascii="ＭＳ ゴシック" w:eastAsia="ＭＳ ゴシック" w:hAnsi="ＭＳ ゴシック" w:hint="eastAsia"/>
              </w:rPr>
              <w:t>１</w:t>
            </w:r>
            <w:r w:rsidR="00885937" w:rsidRPr="00C5777B">
              <w:rPr>
                <w:rFonts w:ascii="ＭＳ ゴシック" w:eastAsia="ＭＳ ゴシック" w:hAnsi="ＭＳ ゴシック" w:hint="eastAsia"/>
              </w:rPr>
              <w:t>月前までに</w:t>
            </w:r>
            <w:r w:rsidR="00B276BD" w:rsidRPr="00C5777B">
              <w:rPr>
                <w:rFonts w:ascii="ＭＳ ゴシック" w:eastAsia="ＭＳ ゴシック" w:hAnsi="ＭＳ ゴシック" w:hint="eastAsia"/>
              </w:rPr>
              <w:t>、</w:t>
            </w:r>
            <w:r w:rsidR="00885937" w:rsidRPr="00C5777B">
              <w:rPr>
                <w:rFonts w:ascii="ＭＳ ゴシック" w:eastAsia="ＭＳ ゴシック" w:hAnsi="ＭＳ ゴシック" w:hint="eastAsia"/>
              </w:rPr>
              <w:t>その旨を</w:t>
            </w:r>
            <w:smartTag w:uri="schemas-MSNCTYST-com/MSNCTYST" w:element="MSNCTYST">
              <w:smartTagPr>
                <w:attr w:name="Address" w:val="京都市"/>
                <w:attr w:name="AddressList" w:val="26:京都府京都市;"/>
              </w:smartTagPr>
              <w:r w:rsidR="00885937" w:rsidRPr="00C5777B">
                <w:rPr>
                  <w:rFonts w:ascii="ＭＳ ゴシック" w:eastAsia="ＭＳ ゴシック" w:hAnsi="ＭＳ ゴシック" w:hint="eastAsia"/>
                </w:rPr>
                <w:t>京都市</w:t>
              </w:r>
            </w:smartTag>
            <w:r w:rsidR="00885937" w:rsidRPr="00C5777B">
              <w:rPr>
                <w:rFonts w:ascii="ＭＳ ゴシック" w:eastAsia="ＭＳ ゴシック" w:hAnsi="ＭＳ ゴシック" w:hint="eastAsia"/>
              </w:rPr>
              <w:t>長に届け出ること。</w:t>
            </w:r>
          </w:p>
          <w:p w14:paraId="0AABA41F" w14:textId="77777777" w:rsidR="00885937" w:rsidRPr="00C5777B" w:rsidRDefault="00885937" w:rsidP="00B80491">
            <w:pPr>
              <w:suppressAutoHyphens/>
              <w:autoSpaceDE w:val="0"/>
              <w:autoSpaceDN w:val="0"/>
              <w:spacing w:line="210" w:lineRule="exact"/>
              <w:ind w:left="180" w:hangingChars="100" w:hanging="180"/>
              <w:rPr>
                <w:rFonts w:ascii="ＭＳ ゴシック" w:eastAsia="ＭＳ ゴシック" w:hAnsi="ＭＳ ゴシック"/>
              </w:rPr>
            </w:pPr>
          </w:p>
        </w:tc>
        <w:tc>
          <w:tcPr>
            <w:tcW w:w="425" w:type="dxa"/>
            <w:tcBorders>
              <w:top w:val="single" w:sz="4" w:space="0" w:color="000000"/>
              <w:left w:val="single" w:sz="4" w:space="0" w:color="000000"/>
              <w:bottom w:val="single" w:sz="4" w:space="0" w:color="000000"/>
              <w:right w:val="single" w:sz="4" w:space="0" w:color="000000"/>
            </w:tcBorders>
          </w:tcPr>
          <w:p w14:paraId="75C40191" w14:textId="77777777" w:rsidR="00885937" w:rsidRPr="00C5777B" w:rsidRDefault="00885937" w:rsidP="00FB7D72">
            <w:pPr>
              <w:spacing w:line="210" w:lineRule="exact"/>
              <w:rPr>
                <w:rFonts w:ascii="ＭＳ ゴシック" w:eastAsia="ＭＳ ゴシック" w:hAnsi="ＭＳ ゴシック"/>
              </w:rPr>
            </w:pPr>
          </w:p>
          <w:p w14:paraId="7B7CFC60" w14:textId="77777777" w:rsidR="00885937" w:rsidRPr="00C5777B" w:rsidRDefault="00885937"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適</w:t>
            </w:r>
          </w:p>
          <w:p w14:paraId="04EAF3E0" w14:textId="77777777" w:rsidR="00885937" w:rsidRPr="00C5777B" w:rsidRDefault="00885937"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w:t>
            </w:r>
          </w:p>
          <w:p w14:paraId="449A9BBC" w14:textId="77777777" w:rsidR="00885937" w:rsidRPr="00C5777B" w:rsidRDefault="00885937"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否</w:t>
            </w:r>
          </w:p>
        </w:tc>
        <w:tc>
          <w:tcPr>
            <w:tcW w:w="2007" w:type="dxa"/>
            <w:tcBorders>
              <w:top w:val="single" w:sz="4" w:space="0" w:color="000000"/>
              <w:left w:val="single" w:sz="4" w:space="0" w:color="000000"/>
              <w:bottom w:val="single" w:sz="4" w:space="0" w:color="000000"/>
              <w:right w:val="single" w:sz="4" w:space="0" w:color="000000"/>
            </w:tcBorders>
          </w:tcPr>
          <w:p w14:paraId="7A556072" w14:textId="77777777" w:rsidR="00885937" w:rsidRPr="00C5777B" w:rsidRDefault="00885937" w:rsidP="00FB7D72">
            <w:pPr>
              <w:spacing w:line="210" w:lineRule="exact"/>
              <w:rPr>
                <w:rFonts w:ascii="ＭＳ ゴシック" w:eastAsia="ＭＳ ゴシック" w:hAnsi="ＭＳ ゴシック"/>
              </w:rPr>
            </w:pPr>
          </w:p>
          <w:p w14:paraId="3861FDDC" w14:textId="77777777" w:rsidR="00885937" w:rsidRPr="00C5777B" w:rsidRDefault="00761F3A" w:rsidP="00761F3A">
            <w:pPr>
              <w:spacing w:line="210" w:lineRule="exact"/>
              <w:rPr>
                <w:rFonts w:ascii="ＭＳ ゴシック" w:eastAsia="ＭＳ ゴシック" w:hAnsi="ＭＳ ゴシック"/>
              </w:rPr>
            </w:pPr>
            <w:r w:rsidRPr="00C5777B">
              <w:rPr>
                <w:rFonts w:ascii="ＭＳ ゴシック" w:eastAsia="ＭＳ ゴシック" w:hAnsi="ＭＳ ゴシック" w:hint="eastAsia"/>
              </w:rPr>
              <w:t>（</w:t>
            </w:r>
            <w:r w:rsidR="00885937" w:rsidRPr="00C5777B">
              <w:rPr>
                <w:rFonts w:ascii="ＭＳ ゴシック" w:eastAsia="ＭＳ ゴシック" w:hAnsi="ＭＳ ゴシック" w:hint="eastAsia"/>
              </w:rPr>
              <w:t>詳細につ</w:t>
            </w:r>
            <w:r w:rsidR="00576D15" w:rsidRPr="00C5777B">
              <w:rPr>
                <w:rFonts w:ascii="ＭＳ ゴシック" w:eastAsia="ＭＳ ゴシック" w:hAnsi="ＭＳ ゴシック" w:hint="eastAsia"/>
              </w:rPr>
              <w:t>いては集団</w:t>
            </w:r>
            <w:r w:rsidRPr="00C5777B">
              <w:rPr>
                <w:rFonts w:ascii="ＭＳ ゴシック" w:eastAsia="ＭＳ ゴシック" w:hAnsi="ＭＳ ゴシック" w:hint="eastAsia"/>
              </w:rPr>
              <w:t>指導</w:t>
            </w:r>
            <w:r w:rsidR="00576D15" w:rsidRPr="00C5777B">
              <w:rPr>
                <w:rFonts w:ascii="ＭＳ ゴシック" w:eastAsia="ＭＳ ゴシック" w:hAnsi="ＭＳ ゴシック" w:hint="eastAsia"/>
              </w:rPr>
              <w:t>資料を参照</w:t>
            </w:r>
            <w:r w:rsidRPr="00C5777B">
              <w:rPr>
                <w:rFonts w:ascii="ＭＳ ゴシック" w:eastAsia="ＭＳ ゴシック" w:hAnsi="ＭＳ ゴシック" w:hint="eastAsia"/>
              </w:rPr>
              <w:t>）</w:t>
            </w:r>
          </w:p>
        </w:tc>
      </w:tr>
      <w:tr w:rsidR="00885937" w:rsidRPr="00C5777B" w14:paraId="0D160C90" w14:textId="77777777" w:rsidTr="00554EDD">
        <w:tc>
          <w:tcPr>
            <w:tcW w:w="1311" w:type="dxa"/>
            <w:tcBorders>
              <w:top w:val="single" w:sz="4" w:space="0" w:color="000000"/>
              <w:left w:val="single" w:sz="4" w:space="0" w:color="000000"/>
              <w:bottom w:val="single" w:sz="4" w:space="0" w:color="000000"/>
              <w:right w:val="single" w:sz="4" w:space="0" w:color="000000"/>
            </w:tcBorders>
            <w:tcMar>
              <w:right w:w="57" w:type="dxa"/>
            </w:tcMar>
          </w:tcPr>
          <w:p w14:paraId="263A6BC6" w14:textId="77777777" w:rsidR="00885937" w:rsidRPr="00C5777B" w:rsidRDefault="00885937" w:rsidP="00FB7D72">
            <w:pPr>
              <w:suppressAutoHyphens/>
              <w:autoSpaceDE w:val="0"/>
              <w:autoSpaceDN w:val="0"/>
              <w:spacing w:line="210" w:lineRule="exact"/>
              <w:rPr>
                <w:rFonts w:ascii="ＭＳ ゴシック" w:eastAsia="ＭＳ ゴシック" w:hAnsi="ＭＳ ゴシック"/>
              </w:rPr>
            </w:pPr>
          </w:p>
          <w:p w14:paraId="2A4557E2" w14:textId="77777777" w:rsidR="00885937" w:rsidRPr="00C5777B" w:rsidRDefault="00E03AA4" w:rsidP="00E5532E">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第６</w:t>
            </w:r>
            <w:r w:rsidR="00885937" w:rsidRPr="00C5777B">
              <w:rPr>
                <w:rFonts w:ascii="ＭＳ ゴシック" w:eastAsia="ＭＳ ゴシック" w:hAnsi="ＭＳ ゴシック" w:hint="eastAsia"/>
              </w:rPr>
              <w:t xml:space="preserve">　訓練等給付費の算定及び取扱い</w:t>
            </w:r>
          </w:p>
          <w:p w14:paraId="4149417C" w14:textId="77777777" w:rsidR="00885937" w:rsidRPr="00C5777B" w:rsidRDefault="000408BB" w:rsidP="00004D81">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w:t>
            </w:r>
            <w:r w:rsidR="00885937" w:rsidRPr="00C5777B">
              <w:rPr>
                <w:rFonts w:ascii="ＭＳ ゴシック" w:eastAsia="ＭＳ ゴシック" w:hAnsi="ＭＳ ゴシック" w:hint="eastAsia"/>
              </w:rPr>
              <w:t>法第29条第3項</w:t>
            </w:r>
            <w:r w:rsidRPr="00C5777B">
              <w:rPr>
                <w:rFonts w:ascii="ＭＳ ゴシック" w:eastAsia="ＭＳ ゴシック" w:hAnsi="ＭＳ ゴシック" w:hint="eastAsia"/>
              </w:rPr>
              <w:t>〉</w:t>
            </w:r>
          </w:p>
          <w:p w14:paraId="3261F75B" w14:textId="77777777" w:rsidR="00885937" w:rsidRPr="00C5777B" w:rsidRDefault="00885937" w:rsidP="00FB7D72">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１　基本事項</w:t>
            </w:r>
          </w:p>
          <w:p w14:paraId="735B3892" w14:textId="77777777" w:rsidR="00885937" w:rsidRPr="00C5777B" w:rsidRDefault="00885937" w:rsidP="006E4FE3">
            <w:pPr>
              <w:suppressAutoHyphens/>
              <w:autoSpaceDE w:val="0"/>
              <w:autoSpaceDN w:val="0"/>
              <w:spacing w:line="210" w:lineRule="exact"/>
              <w:rPr>
                <w:rFonts w:ascii="ＭＳ ゴシック" w:eastAsia="ＭＳ ゴシック" w:hAnsi="ＭＳ ゴシック"/>
              </w:rPr>
            </w:pPr>
          </w:p>
        </w:tc>
        <w:tc>
          <w:tcPr>
            <w:tcW w:w="6344" w:type="dxa"/>
            <w:tcBorders>
              <w:top w:val="single" w:sz="4" w:space="0" w:color="000000"/>
              <w:left w:val="single" w:sz="4" w:space="0" w:color="000000"/>
              <w:bottom w:val="single" w:sz="4" w:space="0" w:color="000000"/>
              <w:right w:val="single" w:sz="4" w:space="0" w:color="000000"/>
            </w:tcBorders>
          </w:tcPr>
          <w:p w14:paraId="0D962311" w14:textId="77777777" w:rsidR="00885937" w:rsidRPr="00C5777B" w:rsidRDefault="00885937" w:rsidP="00FB7D72">
            <w:pPr>
              <w:suppressAutoHyphens/>
              <w:autoSpaceDE w:val="0"/>
              <w:autoSpaceDN w:val="0"/>
              <w:spacing w:line="210" w:lineRule="exact"/>
              <w:rPr>
                <w:rFonts w:ascii="ＭＳ ゴシック" w:eastAsia="ＭＳ ゴシック" w:hAnsi="ＭＳ ゴシック"/>
              </w:rPr>
            </w:pPr>
          </w:p>
          <w:p w14:paraId="53CBF78D" w14:textId="77777777" w:rsidR="00885937" w:rsidRPr="00C5777B" w:rsidRDefault="00885937" w:rsidP="00233432">
            <w:pPr>
              <w:suppressAutoHyphens/>
              <w:autoSpaceDE w:val="0"/>
              <w:autoSpaceDN w:val="0"/>
              <w:spacing w:line="210" w:lineRule="exact"/>
              <w:ind w:left="450" w:hangingChars="250" w:hanging="450"/>
              <w:rPr>
                <w:rFonts w:ascii="ＭＳ ゴシック" w:eastAsia="ＭＳ ゴシック" w:hAnsi="ＭＳ ゴシック"/>
              </w:rPr>
            </w:pPr>
            <w:r w:rsidRPr="00C5777B">
              <w:rPr>
                <w:rFonts w:ascii="ＭＳ ゴシック" w:eastAsia="ＭＳ ゴシック" w:hAnsi="ＭＳ ゴシック" w:hint="eastAsia"/>
              </w:rPr>
              <w:t>□</w:t>
            </w:r>
            <w:r w:rsidR="00004D81" w:rsidRPr="00C5777B">
              <w:rPr>
                <w:rFonts w:ascii="ＭＳ ゴシック" w:eastAsia="ＭＳ ゴシック" w:hAnsi="ＭＳ ゴシック" w:hint="eastAsia"/>
              </w:rPr>
              <w:t xml:space="preserve">(1)　</w:t>
            </w:r>
            <w:r w:rsidRPr="00C5777B">
              <w:rPr>
                <w:rFonts w:ascii="ＭＳ ゴシック" w:eastAsia="ＭＳ ゴシック" w:hAnsi="ＭＳ ゴシック" w:hint="eastAsia"/>
              </w:rPr>
              <w:t>指定就労継続支援Ｂ型に要する費用の額は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平成</w:t>
            </w:r>
            <w:r w:rsidRPr="00C5777B">
              <w:rPr>
                <w:rFonts w:ascii="ＭＳ ゴシック" w:eastAsia="ＭＳ ゴシック" w:hAnsi="ＭＳ ゴシック"/>
              </w:rPr>
              <w:t>18</w:t>
            </w:r>
            <w:r w:rsidRPr="00C5777B">
              <w:rPr>
                <w:rFonts w:ascii="ＭＳ ゴシック" w:eastAsia="ＭＳ ゴシック" w:hAnsi="ＭＳ ゴシック" w:hint="eastAsia"/>
              </w:rPr>
              <w:t>年厚生労働省告示第</w:t>
            </w:r>
            <w:r w:rsidRPr="00C5777B">
              <w:rPr>
                <w:rFonts w:ascii="ＭＳ ゴシック" w:eastAsia="ＭＳ ゴシック" w:hAnsi="ＭＳ ゴシック"/>
              </w:rPr>
              <w:t>523</w:t>
            </w:r>
            <w:r w:rsidRPr="00C5777B">
              <w:rPr>
                <w:rFonts w:ascii="ＭＳ ゴシック" w:eastAsia="ＭＳ ゴシック" w:hAnsi="ＭＳ ゴシック" w:hint="eastAsia"/>
              </w:rPr>
              <w:t>号の別表「介護給付費等単位数表」の第</w:t>
            </w:r>
            <w:r w:rsidR="00B31567" w:rsidRPr="00C5777B">
              <w:rPr>
                <w:rFonts w:ascii="ＭＳ ゴシック" w:eastAsia="ＭＳ ゴシック" w:hAnsi="ＭＳ ゴシック" w:hint="eastAsia"/>
              </w:rPr>
              <w:t>14</w:t>
            </w:r>
            <w:r w:rsidRPr="00C5777B">
              <w:rPr>
                <w:rFonts w:ascii="ＭＳ ゴシック" w:eastAsia="ＭＳ ゴシック" w:hAnsi="ＭＳ ゴシック" w:hint="eastAsia"/>
              </w:rPr>
              <w:t>により算定する単位数に</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平成</w:t>
            </w:r>
            <w:r w:rsidRPr="00C5777B">
              <w:rPr>
                <w:rFonts w:ascii="ＭＳ ゴシック" w:eastAsia="ＭＳ ゴシック" w:hAnsi="ＭＳ ゴシック"/>
              </w:rPr>
              <w:t>18</w:t>
            </w:r>
            <w:r w:rsidRPr="00C5777B">
              <w:rPr>
                <w:rFonts w:ascii="ＭＳ ゴシック" w:eastAsia="ＭＳ ゴシック" w:hAnsi="ＭＳ ゴシック" w:hint="eastAsia"/>
              </w:rPr>
              <w:t>年厚生労働省告示第</w:t>
            </w:r>
            <w:r w:rsidRPr="00C5777B">
              <w:rPr>
                <w:rFonts w:ascii="ＭＳ ゴシック" w:eastAsia="ＭＳ ゴシック" w:hAnsi="ＭＳ ゴシック"/>
              </w:rPr>
              <w:t>539</w:t>
            </w:r>
            <w:r w:rsidRPr="00C5777B">
              <w:rPr>
                <w:rFonts w:ascii="ＭＳ ゴシック" w:eastAsia="ＭＳ ゴシック" w:hAnsi="ＭＳ ゴシック" w:hint="eastAsia"/>
              </w:rPr>
              <w:t>号「厚生労働大臣が定める一単位の単価」に定める一単位の単価を乗じて得た額を算定しているか。</w:t>
            </w:r>
          </w:p>
          <w:p w14:paraId="52E4B4C9" w14:textId="77777777" w:rsidR="00885937" w:rsidRPr="00C5777B" w:rsidRDefault="00004D81" w:rsidP="00233432">
            <w:pPr>
              <w:suppressAutoHyphens/>
              <w:autoSpaceDE w:val="0"/>
              <w:autoSpaceDN w:val="0"/>
              <w:spacing w:line="210" w:lineRule="exact"/>
              <w:ind w:leftChars="100" w:left="450" w:hangingChars="150" w:hanging="270"/>
              <w:rPr>
                <w:rFonts w:ascii="ＭＳ ゴシック" w:eastAsia="ＭＳ ゴシック" w:hAnsi="ＭＳ ゴシック"/>
              </w:rPr>
            </w:pPr>
            <w:r w:rsidRPr="00C5777B">
              <w:rPr>
                <w:rFonts w:ascii="ＭＳ ゴシック" w:eastAsia="ＭＳ ゴシック" w:hAnsi="ＭＳ ゴシック" w:hint="eastAsia"/>
              </w:rPr>
              <w:t xml:space="preserve">　</w:t>
            </w:r>
            <w:r w:rsidR="00885937" w:rsidRPr="00C5777B">
              <w:rPr>
                <w:rFonts w:ascii="ＭＳ ゴシック" w:eastAsia="ＭＳ ゴシック" w:hAnsi="ＭＳ ゴシック" w:hint="eastAsia"/>
              </w:rPr>
              <w:t>（ただし</w:t>
            </w:r>
            <w:r w:rsidR="00B276BD" w:rsidRPr="00C5777B">
              <w:rPr>
                <w:rFonts w:ascii="ＭＳ ゴシック" w:eastAsia="ＭＳ ゴシック" w:hAnsi="ＭＳ ゴシック" w:hint="eastAsia"/>
              </w:rPr>
              <w:t>、</w:t>
            </w:r>
            <w:r w:rsidR="00885937" w:rsidRPr="00C5777B">
              <w:rPr>
                <w:rFonts w:ascii="ＭＳ ゴシック" w:eastAsia="ＭＳ ゴシック" w:hAnsi="ＭＳ ゴシック" w:hint="eastAsia"/>
              </w:rPr>
              <w:t>その額が現に当該指定就労継続支援Ｂ型に要した費用の額を超えるときは</w:t>
            </w:r>
            <w:r w:rsidR="00B276BD" w:rsidRPr="00C5777B">
              <w:rPr>
                <w:rFonts w:ascii="ＭＳ ゴシック" w:eastAsia="ＭＳ ゴシック" w:hAnsi="ＭＳ ゴシック" w:hint="eastAsia"/>
              </w:rPr>
              <w:t>、</w:t>
            </w:r>
            <w:r w:rsidR="00885937" w:rsidRPr="00C5777B">
              <w:rPr>
                <w:rFonts w:ascii="ＭＳ ゴシック" w:eastAsia="ＭＳ ゴシック" w:hAnsi="ＭＳ ゴシック" w:hint="eastAsia"/>
              </w:rPr>
              <w:t>当該現に指定就労継続支援Ｂ型に要した費用の額となっているか。）</w:t>
            </w:r>
          </w:p>
          <w:p w14:paraId="2AF877AF" w14:textId="77777777" w:rsidR="00885937" w:rsidRPr="00C5777B" w:rsidRDefault="00885937" w:rsidP="00233432">
            <w:pPr>
              <w:suppressAutoHyphens/>
              <w:autoSpaceDE w:val="0"/>
              <w:autoSpaceDN w:val="0"/>
              <w:spacing w:line="210" w:lineRule="exact"/>
              <w:ind w:firstLineChars="250" w:firstLine="450"/>
              <w:rPr>
                <w:rFonts w:ascii="ＭＳ ゴシック" w:eastAsia="ＭＳ ゴシック" w:hAnsi="ＭＳ ゴシック"/>
              </w:rPr>
            </w:pPr>
            <w:r w:rsidRPr="00C5777B">
              <w:rPr>
                <w:rFonts w:ascii="ＭＳ ゴシック" w:eastAsia="ＭＳ ゴシック" w:hAnsi="ＭＳ ゴシック" w:hint="eastAsia"/>
              </w:rPr>
              <w:t>◆平18厚告523の一 ◆平18厚告539</w:t>
            </w:r>
          </w:p>
          <w:p w14:paraId="1914474C" w14:textId="77777777" w:rsidR="00E5532E" w:rsidRPr="00C5777B" w:rsidRDefault="00E5532E" w:rsidP="006E4FE3">
            <w:pPr>
              <w:suppressAutoHyphens/>
              <w:autoSpaceDE w:val="0"/>
              <w:autoSpaceDN w:val="0"/>
              <w:spacing w:line="210" w:lineRule="exact"/>
              <w:ind w:leftChars="100" w:left="180"/>
              <w:rPr>
                <w:rFonts w:ascii="ＭＳ ゴシック" w:eastAsia="ＭＳ ゴシック" w:hAnsi="ＭＳ ゴシック"/>
              </w:rPr>
            </w:pPr>
          </w:p>
          <w:p w14:paraId="39FFF677" w14:textId="77777777" w:rsidR="00885937" w:rsidRPr="00C5777B" w:rsidRDefault="00885937" w:rsidP="00004D81">
            <w:pPr>
              <w:suppressAutoHyphens/>
              <w:autoSpaceDE w:val="0"/>
              <w:autoSpaceDN w:val="0"/>
              <w:spacing w:line="210" w:lineRule="exact"/>
              <w:ind w:left="450" w:hangingChars="250" w:hanging="450"/>
              <w:rPr>
                <w:rFonts w:ascii="ＭＳ ゴシック" w:eastAsia="ＭＳ ゴシック" w:hAnsi="ＭＳ ゴシック"/>
              </w:rPr>
            </w:pPr>
            <w:r w:rsidRPr="00C5777B">
              <w:rPr>
                <w:rFonts w:ascii="ＭＳ ゴシック" w:eastAsia="ＭＳ ゴシック" w:hAnsi="ＭＳ ゴシック" w:hint="eastAsia"/>
              </w:rPr>
              <w:t>□</w:t>
            </w:r>
            <w:r w:rsidR="00004D81" w:rsidRPr="00C5777B">
              <w:rPr>
                <w:rFonts w:ascii="ＭＳ ゴシック" w:eastAsia="ＭＳ ゴシック" w:hAnsi="ＭＳ ゴシック" w:hint="eastAsia"/>
              </w:rPr>
              <w:t xml:space="preserve">(2)　</w:t>
            </w:r>
            <w:r w:rsidRPr="00C5777B">
              <w:rPr>
                <w:rFonts w:ascii="ＭＳ ゴシック" w:eastAsia="ＭＳ ゴシック" w:hAnsi="ＭＳ ゴシック"/>
              </w:rPr>
              <w:t>(1)</w:t>
            </w:r>
            <w:r w:rsidRPr="00C5777B">
              <w:rPr>
                <w:rFonts w:ascii="ＭＳ ゴシック" w:eastAsia="ＭＳ ゴシック" w:hAnsi="ＭＳ ゴシック" w:hint="eastAsia"/>
              </w:rPr>
              <w:t>の規定により</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指定就労継続支援Ｂ型に要する費用の額を算定した場合において</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その額に</w:t>
            </w:r>
            <w:r w:rsidRPr="00C5777B">
              <w:rPr>
                <w:rFonts w:ascii="ＭＳ ゴシック" w:eastAsia="ＭＳ ゴシック" w:hAnsi="ＭＳ ゴシック"/>
              </w:rPr>
              <w:t>1</w:t>
            </w:r>
            <w:r w:rsidRPr="00C5777B">
              <w:rPr>
                <w:rFonts w:ascii="ＭＳ ゴシック" w:eastAsia="ＭＳ ゴシック" w:hAnsi="ＭＳ ゴシック" w:hint="eastAsia"/>
              </w:rPr>
              <w:t>円未満の端数があるときは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その端数金額は切り捨てて算定しているか。</w:t>
            </w:r>
          </w:p>
          <w:p w14:paraId="2B9F147D" w14:textId="77777777" w:rsidR="00885937" w:rsidRPr="00C5777B" w:rsidRDefault="00885937" w:rsidP="006E4FE3">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w:t>
            </w:r>
            <w:r w:rsidR="001D7CDD" w:rsidRPr="00C5777B">
              <w:rPr>
                <w:rFonts w:ascii="ＭＳ ゴシック" w:eastAsia="ＭＳ ゴシック" w:hAnsi="ＭＳ ゴシック" w:hint="eastAsia"/>
              </w:rPr>
              <w:t xml:space="preserve">　 </w:t>
            </w:r>
            <w:r w:rsidRPr="00C5777B">
              <w:rPr>
                <w:rFonts w:ascii="ＭＳ ゴシック" w:eastAsia="ＭＳ ゴシック" w:hAnsi="ＭＳ ゴシック" w:hint="eastAsia"/>
              </w:rPr>
              <w:t>◆平18厚告523の二</w:t>
            </w:r>
          </w:p>
          <w:p w14:paraId="10E1D069" w14:textId="77777777" w:rsidR="00E5532E" w:rsidRPr="00C5777B" w:rsidRDefault="00E5532E" w:rsidP="006E4FE3">
            <w:pPr>
              <w:suppressAutoHyphens/>
              <w:autoSpaceDE w:val="0"/>
              <w:autoSpaceDN w:val="0"/>
              <w:spacing w:line="210" w:lineRule="exact"/>
              <w:ind w:left="180" w:hangingChars="100" w:hanging="180"/>
              <w:rPr>
                <w:rFonts w:ascii="ＭＳ ゴシック" w:eastAsia="ＭＳ ゴシック" w:hAnsi="ＭＳ ゴシック"/>
              </w:rPr>
            </w:pPr>
          </w:p>
          <w:p w14:paraId="42050D2F" w14:textId="77777777" w:rsidR="00885937" w:rsidRPr="00C5777B" w:rsidRDefault="00885937" w:rsidP="00E5532E">
            <w:pPr>
              <w:suppressAutoHyphens/>
              <w:autoSpaceDE w:val="0"/>
              <w:autoSpaceDN w:val="0"/>
              <w:spacing w:line="210" w:lineRule="exact"/>
              <w:ind w:leftChars="100" w:left="180"/>
              <w:rPr>
                <w:rFonts w:ascii="ＭＳ ゴシック" w:eastAsia="ＭＳ ゴシック" w:hAnsi="ＭＳ ゴシック"/>
              </w:rPr>
            </w:pPr>
            <w:r w:rsidRPr="00C5777B">
              <w:rPr>
                <w:rFonts w:ascii="ＭＳ ゴシック" w:eastAsia="ＭＳ ゴシック" w:hAnsi="ＭＳ ゴシック" w:hint="eastAsia"/>
              </w:rPr>
              <w:t>◎</w:t>
            </w:r>
            <w:r w:rsidR="00E5532E" w:rsidRPr="00C5777B">
              <w:rPr>
                <w:rFonts w:ascii="ＭＳ ゴシック" w:eastAsia="ＭＳ ゴシック" w:hAnsi="ＭＳ ゴシック" w:hint="eastAsia"/>
              </w:rPr>
              <w:t xml:space="preserve">　</w:t>
            </w:r>
            <w:r w:rsidRPr="00C5777B">
              <w:rPr>
                <w:rFonts w:ascii="ＭＳ ゴシック" w:eastAsia="ＭＳ ゴシック" w:hAnsi="ＭＳ ゴシック" w:hint="eastAsia"/>
              </w:rPr>
              <w:t>障害福祉サービス種類相互の算定関係について</w:t>
            </w:r>
          </w:p>
          <w:p w14:paraId="56D79106" w14:textId="77777777" w:rsidR="00885937" w:rsidRPr="00C5777B" w:rsidRDefault="00885937" w:rsidP="00E75736">
            <w:pPr>
              <w:suppressAutoHyphens/>
              <w:autoSpaceDE w:val="0"/>
              <w:autoSpaceDN w:val="0"/>
              <w:spacing w:line="210" w:lineRule="exact"/>
              <w:ind w:leftChars="200" w:left="360" w:firstLineChars="100" w:firstLine="180"/>
              <w:rPr>
                <w:rFonts w:ascii="ＭＳ ゴシック" w:eastAsia="ＭＳ ゴシック" w:hAnsi="ＭＳ ゴシック"/>
              </w:rPr>
            </w:pPr>
            <w:r w:rsidRPr="00C5777B">
              <w:rPr>
                <w:rFonts w:ascii="ＭＳ ゴシック" w:eastAsia="ＭＳ ゴシック" w:hAnsi="ＭＳ ゴシック" w:hint="eastAsia"/>
              </w:rPr>
              <w:t>介護給付費等については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同一時間帯に複数の障害福祉サービスに係る報酬を算定できないものであること。</w:t>
            </w:r>
          </w:p>
          <w:p w14:paraId="26E381ED" w14:textId="77777777" w:rsidR="00885937" w:rsidRPr="00C5777B" w:rsidRDefault="00885937" w:rsidP="00E75736">
            <w:pPr>
              <w:suppressAutoHyphens/>
              <w:autoSpaceDE w:val="0"/>
              <w:autoSpaceDN w:val="0"/>
              <w:spacing w:line="210" w:lineRule="exact"/>
              <w:ind w:leftChars="200" w:left="360" w:firstLineChars="100" w:firstLine="180"/>
              <w:rPr>
                <w:rFonts w:ascii="ＭＳ ゴシック" w:eastAsia="ＭＳ ゴシック" w:hAnsi="ＭＳ ゴシック"/>
              </w:rPr>
            </w:pPr>
            <w:r w:rsidRPr="00C5777B">
              <w:rPr>
                <w:rFonts w:ascii="ＭＳ ゴシック" w:eastAsia="ＭＳ ゴシック" w:hAnsi="ＭＳ ゴシック" w:hint="eastAsia"/>
              </w:rPr>
              <w:t>また</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日中活動サービスの報酬については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１日当たりの支援に係る費用を包括的に評価していることから</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日中活動サービスの報酬を算定した場合（指定宿泊型自立訓練を算定した場合を除く。）には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同一日に他の日中活動サービスの報酬は算定できない。</w:t>
            </w:r>
          </w:p>
          <w:p w14:paraId="00FC2669" w14:textId="77777777" w:rsidR="00885937" w:rsidRPr="00C5777B" w:rsidRDefault="00E5532E" w:rsidP="00E5532E">
            <w:pPr>
              <w:suppressAutoHyphens/>
              <w:autoSpaceDE w:val="0"/>
              <w:autoSpaceDN w:val="0"/>
              <w:spacing w:line="210" w:lineRule="exact"/>
              <w:ind w:leftChars="100" w:left="180"/>
              <w:rPr>
                <w:rFonts w:ascii="ＭＳ ゴシック" w:eastAsia="ＭＳ ゴシック" w:hAnsi="ＭＳ ゴシック"/>
              </w:rPr>
            </w:pPr>
            <w:r w:rsidRPr="00C5777B">
              <w:rPr>
                <w:rFonts w:ascii="ＭＳ ゴシック" w:eastAsia="ＭＳ ゴシック" w:hAnsi="ＭＳ ゴシック" w:hint="eastAsia"/>
              </w:rPr>
              <w:t xml:space="preserve">　</w:t>
            </w:r>
            <w:r w:rsidR="00885937" w:rsidRPr="00C5777B">
              <w:rPr>
                <w:rFonts w:ascii="ＭＳ ゴシック" w:eastAsia="ＭＳ ゴシック" w:hAnsi="ＭＳ ゴシック" w:hint="eastAsia"/>
              </w:rPr>
              <w:t>◆平18障発第1031001号第二の1（2）</w:t>
            </w:r>
          </w:p>
          <w:p w14:paraId="645A3E4B" w14:textId="77777777" w:rsidR="00E5532E" w:rsidRPr="00C5777B" w:rsidRDefault="00E5532E" w:rsidP="00FB7D72">
            <w:pPr>
              <w:suppressAutoHyphens/>
              <w:autoSpaceDE w:val="0"/>
              <w:autoSpaceDN w:val="0"/>
              <w:spacing w:line="210" w:lineRule="exact"/>
              <w:rPr>
                <w:rFonts w:ascii="ＭＳ ゴシック" w:eastAsia="ＭＳ ゴシック" w:hAnsi="ＭＳ ゴシック"/>
              </w:rPr>
            </w:pPr>
          </w:p>
          <w:p w14:paraId="7514AD45" w14:textId="77777777" w:rsidR="00885937" w:rsidRPr="00C5777B" w:rsidRDefault="00885937" w:rsidP="00E5532E">
            <w:pPr>
              <w:suppressAutoHyphens/>
              <w:autoSpaceDE w:val="0"/>
              <w:autoSpaceDN w:val="0"/>
              <w:spacing w:line="210" w:lineRule="exact"/>
              <w:ind w:leftChars="100" w:left="180"/>
              <w:rPr>
                <w:rFonts w:ascii="ＭＳ ゴシック" w:eastAsia="ＭＳ ゴシック" w:hAnsi="ＭＳ ゴシック"/>
              </w:rPr>
            </w:pPr>
            <w:r w:rsidRPr="00C5777B">
              <w:rPr>
                <w:rFonts w:ascii="ＭＳ ゴシック" w:eastAsia="ＭＳ ゴシック" w:hAnsi="ＭＳ ゴシック" w:hint="eastAsia"/>
              </w:rPr>
              <w:t>◎</w:t>
            </w:r>
            <w:r w:rsidR="00E5532E" w:rsidRPr="00C5777B">
              <w:rPr>
                <w:rFonts w:ascii="ＭＳ ゴシック" w:eastAsia="ＭＳ ゴシック" w:hAnsi="ＭＳ ゴシック" w:hint="eastAsia"/>
              </w:rPr>
              <w:t xml:space="preserve">　</w:t>
            </w:r>
            <w:r w:rsidRPr="00C5777B">
              <w:rPr>
                <w:rFonts w:ascii="ＭＳ ゴシック" w:eastAsia="ＭＳ ゴシック" w:hAnsi="ＭＳ ゴシック" w:hint="eastAsia"/>
              </w:rPr>
              <w:t>日中活動サービスのサービス提供時間について</w:t>
            </w:r>
          </w:p>
          <w:p w14:paraId="35481632" w14:textId="77777777" w:rsidR="00885937" w:rsidRPr="00C5777B" w:rsidRDefault="00885937" w:rsidP="00E75736">
            <w:pPr>
              <w:suppressAutoHyphens/>
              <w:autoSpaceDE w:val="0"/>
              <w:autoSpaceDN w:val="0"/>
              <w:spacing w:line="210" w:lineRule="exact"/>
              <w:ind w:leftChars="200" w:left="360" w:firstLineChars="100" w:firstLine="180"/>
              <w:rPr>
                <w:rFonts w:ascii="ＭＳ ゴシック" w:eastAsia="ＭＳ ゴシック" w:hAnsi="ＭＳ ゴシック"/>
              </w:rPr>
            </w:pPr>
            <w:r w:rsidRPr="00C5777B">
              <w:rPr>
                <w:rFonts w:ascii="ＭＳ ゴシック" w:eastAsia="ＭＳ ゴシック" w:hAnsi="ＭＳ ゴシック" w:hint="eastAsia"/>
              </w:rPr>
              <w:t>日中活動サービスの報酬の算定に当たって</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当該日中活動サービスに係るサービス提供時間の下限が設定されているものではないが</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日中活動サービスは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個々の利用者について</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適切なアセスメントを行うことを通じて</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当該利用者ごとの個別支援計画を作成しなければならないこととされていることから</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当該個別支援計画に沿ったサービスを提供する上で必要となるサービス提供時間が確保される必要があること。</w:t>
            </w:r>
          </w:p>
          <w:p w14:paraId="298845D2" w14:textId="77777777" w:rsidR="00885937" w:rsidRPr="00C5777B" w:rsidRDefault="00885937" w:rsidP="00E75736">
            <w:pPr>
              <w:suppressAutoHyphens/>
              <w:autoSpaceDE w:val="0"/>
              <w:autoSpaceDN w:val="0"/>
              <w:spacing w:line="210" w:lineRule="exact"/>
              <w:ind w:leftChars="200" w:left="360" w:firstLineChars="100" w:firstLine="180"/>
              <w:rPr>
                <w:rFonts w:ascii="ＭＳ ゴシック" w:eastAsia="ＭＳ ゴシック" w:hAnsi="ＭＳ ゴシック"/>
              </w:rPr>
            </w:pPr>
            <w:r w:rsidRPr="00C5777B">
              <w:rPr>
                <w:rFonts w:ascii="ＭＳ ゴシック" w:eastAsia="ＭＳ ゴシック" w:hAnsi="ＭＳ ゴシック" w:hint="eastAsia"/>
              </w:rPr>
              <w:t>また</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指定障害福祉サービス事業所等においては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標準的なサービス提供時間をあらかじめ運営規程において定めておく必要があるとともに</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サービスの提供開始に当たって</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利用者に対し</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事前に十分説明を行う必要があること。</w:t>
            </w:r>
          </w:p>
          <w:p w14:paraId="6BEB51F8" w14:textId="77777777" w:rsidR="00885937" w:rsidRPr="00C5777B" w:rsidRDefault="00885937" w:rsidP="00E5532E">
            <w:pPr>
              <w:suppressAutoHyphens/>
              <w:autoSpaceDE w:val="0"/>
              <w:autoSpaceDN w:val="0"/>
              <w:spacing w:line="210" w:lineRule="exact"/>
              <w:ind w:leftChars="200" w:left="360"/>
              <w:rPr>
                <w:rFonts w:ascii="ＭＳ ゴシック" w:eastAsia="ＭＳ ゴシック" w:hAnsi="ＭＳ ゴシック"/>
              </w:rPr>
            </w:pPr>
            <w:r w:rsidRPr="00C5777B">
              <w:rPr>
                <w:rFonts w:ascii="ＭＳ ゴシック" w:eastAsia="ＭＳ ゴシック" w:hAnsi="ＭＳ ゴシック" w:hint="eastAsia"/>
              </w:rPr>
              <w:t>◆平18障発第1031001号第二の1（3）</w:t>
            </w:r>
          </w:p>
          <w:p w14:paraId="3DB47847" w14:textId="77777777" w:rsidR="00E5532E" w:rsidRPr="00C5777B" w:rsidRDefault="00E5532E" w:rsidP="00E5532E">
            <w:pPr>
              <w:suppressAutoHyphens/>
              <w:autoSpaceDE w:val="0"/>
              <w:autoSpaceDN w:val="0"/>
              <w:spacing w:line="210" w:lineRule="exact"/>
              <w:ind w:leftChars="200" w:left="360"/>
              <w:rPr>
                <w:rFonts w:ascii="ＭＳ ゴシック" w:eastAsia="ＭＳ ゴシック" w:hAnsi="ＭＳ ゴシック"/>
              </w:rPr>
            </w:pPr>
          </w:p>
          <w:p w14:paraId="4F7705E5" w14:textId="77777777" w:rsidR="00E5532E" w:rsidRPr="00C5777B" w:rsidRDefault="00E5532E" w:rsidP="00E5532E">
            <w:pPr>
              <w:suppressAutoHyphens/>
              <w:autoSpaceDE w:val="0"/>
              <w:autoSpaceDN w:val="0"/>
              <w:spacing w:line="210" w:lineRule="exact"/>
              <w:ind w:leftChars="100" w:left="360" w:hangingChars="100" w:hanging="180"/>
              <w:rPr>
                <w:rFonts w:ascii="ＭＳ ゴシック" w:eastAsia="ＭＳ ゴシック" w:hAnsi="ＭＳ ゴシック"/>
              </w:rPr>
            </w:pPr>
            <w:r w:rsidRPr="00C5777B">
              <w:rPr>
                <w:rFonts w:ascii="ＭＳ ゴシック" w:eastAsia="ＭＳ ゴシック" w:hAnsi="ＭＳ ゴシック" w:hint="eastAsia"/>
              </w:rPr>
              <w:t>◎　指定障害福祉サービス事業所等とは別の場所で行われる支援に係る基本報酬の算定について</w:t>
            </w:r>
          </w:p>
          <w:p w14:paraId="242A14AF" w14:textId="77777777" w:rsidR="00E5532E" w:rsidRPr="00C5777B" w:rsidRDefault="00E5532E" w:rsidP="00E5532E">
            <w:pPr>
              <w:suppressAutoHyphens/>
              <w:autoSpaceDE w:val="0"/>
              <w:autoSpaceDN w:val="0"/>
              <w:spacing w:line="210" w:lineRule="exact"/>
              <w:ind w:leftChars="200" w:left="360" w:firstLineChars="100" w:firstLine="180"/>
              <w:rPr>
                <w:rFonts w:ascii="ＭＳ ゴシック" w:eastAsia="ＭＳ ゴシック" w:hAnsi="ＭＳ ゴシック"/>
              </w:rPr>
            </w:pPr>
            <w:r w:rsidRPr="00C5777B">
              <w:rPr>
                <w:rFonts w:ascii="ＭＳ ゴシック" w:eastAsia="ＭＳ ゴシック" w:hAnsi="ＭＳ ゴシック" w:hint="eastAsia"/>
              </w:rPr>
              <w:t>指定障害福祉サービス事業所等とは別の場所で行われる支援とは以下のとおり。</w:t>
            </w:r>
          </w:p>
          <w:p w14:paraId="7D684607" w14:textId="77777777" w:rsidR="00E5532E" w:rsidRPr="00C5777B" w:rsidRDefault="00E5532E" w:rsidP="00E5532E">
            <w:pPr>
              <w:suppressAutoHyphens/>
              <w:autoSpaceDE w:val="0"/>
              <w:autoSpaceDN w:val="0"/>
              <w:spacing w:line="210" w:lineRule="exact"/>
              <w:ind w:leftChars="200" w:left="540" w:hangingChars="100" w:hanging="180"/>
              <w:rPr>
                <w:rFonts w:ascii="ＭＳ ゴシック" w:eastAsia="ＭＳ ゴシック" w:hAnsi="ＭＳ ゴシック"/>
              </w:rPr>
            </w:pPr>
            <w:r w:rsidRPr="00C5777B">
              <w:rPr>
                <w:rFonts w:ascii="ＭＳ ゴシック" w:eastAsia="ＭＳ ゴシック" w:hAnsi="ＭＳ ゴシック"/>
              </w:rPr>
              <w:t>(</w:t>
            </w:r>
            <w:r w:rsidRPr="00C5777B">
              <w:rPr>
                <w:rFonts w:ascii="ＭＳ ゴシック" w:eastAsia="ＭＳ ゴシック" w:hAnsi="ＭＳ ゴシック" w:hint="eastAsia"/>
                <w:w w:val="50"/>
              </w:rPr>
              <w:t>一</w:t>
            </w:r>
            <w:r w:rsidRPr="00C5777B">
              <w:rPr>
                <w:rFonts w:ascii="ＭＳ ゴシック" w:eastAsia="ＭＳ ゴシック" w:hAnsi="ＭＳ ゴシック"/>
              </w:rPr>
              <w:t xml:space="preserve">) </w:t>
            </w:r>
            <w:r w:rsidRPr="00C5777B">
              <w:rPr>
                <w:rFonts w:ascii="ＭＳ ゴシック" w:eastAsia="ＭＳ ゴシック" w:hAnsi="ＭＳ ゴシック" w:hint="eastAsia"/>
              </w:rPr>
              <w:t>企業内等で行われる企業実習等への支援（以下「施設外支援」という）</w:t>
            </w:r>
          </w:p>
          <w:p w14:paraId="24536D2F" w14:textId="77777777" w:rsidR="00E5532E" w:rsidRPr="00C5777B" w:rsidRDefault="00E5532E" w:rsidP="00E5532E">
            <w:pPr>
              <w:suppressAutoHyphens/>
              <w:autoSpaceDE w:val="0"/>
              <w:autoSpaceDN w:val="0"/>
              <w:spacing w:line="210" w:lineRule="exact"/>
              <w:ind w:leftChars="200" w:left="540" w:hangingChars="100" w:hanging="180"/>
              <w:rPr>
                <w:rFonts w:ascii="ＭＳ ゴシック" w:eastAsia="ＭＳ ゴシック" w:hAnsi="ＭＳ ゴシック"/>
              </w:rPr>
            </w:pPr>
            <w:r w:rsidRPr="00C5777B">
              <w:rPr>
                <w:rFonts w:ascii="ＭＳ ゴシック" w:eastAsia="ＭＳ ゴシック" w:hAnsi="ＭＳ ゴシック"/>
              </w:rPr>
              <w:t>(</w:t>
            </w:r>
            <w:r w:rsidRPr="00C5777B">
              <w:rPr>
                <w:rFonts w:ascii="ＭＳ ゴシック" w:eastAsia="ＭＳ ゴシック" w:hAnsi="ＭＳ ゴシック" w:hint="eastAsia"/>
                <w:w w:val="50"/>
              </w:rPr>
              <w:t>二</w:t>
            </w:r>
            <w:r w:rsidRPr="00C5777B">
              <w:rPr>
                <w:rFonts w:ascii="ＭＳ ゴシック" w:eastAsia="ＭＳ ゴシック" w:hAnsi="ＭＳ ゴシック"/>
              </w:rPr>
              <w:t>)</w:t>
            </w:r>
            <w:r w:rsidRPr="00C5777B">
              <w:rPr>
                <w:rFonts w:ascii="ＭＳ ゴシック" w:eastAsia="ＭＳ ゴシック" w:hAnsi="ＭＳ ゴシック" w:hint="eastAsia"/>
              </w:rPr>
              <w:t>利用者と職員がユニットを組み</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企業から請け負った作業を当該企業内で行う支援（以下「施設外就労」という。</w:t>
            </w:r>
          </w:p>
          <w:p w14:paraId="2F907A9E" w14:textId="77777777" w:rsidR="00E5532E" w:rsidRPr="00C5777B" w:rsidRDefault="00E5532E" w:rsidP="00E5532E">
            <w:pPr>
              <w:suppressAutoHyphens/>
              <w:autoSpaceDE w:val="0"/>
              <w:autoSpaceDN w:val="0"/>
              <w:spacing w:line="210" w:lineRule="exact"/>
              <w:ind w:leftChars="200" w:left="540" w:hangingChars="100" w:hanging="180"/>
              <w:rPr>
                <w:rFonts w:ascii="ＭＳ ゴシック" w:eastAsia="ＭＳ ゴシック" w:hAnsi="ＭＳ ゴシック"/>
              </w:rPr>
            </w:pPr>
            <w:r w:rsidRPr="00C5777B">
              <w:rPr>
                <w:rFonts w:ascii="ＭＳ ゴシック" w:eastAsia="ＭＳ ゴシック" w:hAnsi="ＭＳ ゴシック"/>
              </w:rPr>
              <w:t>(</w:t>
            </w:r>
            <w:r w:rsidRPr="00C5777B">
              <w:rPr>
                <w:rFonts w:ascii="ＭＳ ゴシック" w:eastAsia="ＭＳ ゴシック" w:hAnsi="ＭＳ ゴシック" w:hint="eastAsia"/>
                <w:w w:val="50"/>
              </w:rPr>
              <w:t>三</w:t>
            </w:r>
            <w:r w:rsidRPr="00C5777B">
              <w:rPr>
                <w:rFonts w:ascii="ＭＳ ゴシック" w:eastAsia="ＭＳ ゴシック" w:hAnsi="ＭＳ ゴシック"/>
              </w:rPr>
              <w:t>)</w:t>
            </w:r>
            <w:r w:rsidRPr="00C5777B">
              <w:rPr>
                <w:rFonts w:ascii="ＭＳ ゴシック" w:eastAsia="ＭＳ ゴシック" w:hAnsi="ＭＳ ゴシック" w:hint="eastAsia"/>
              </w:rPr>
              <w:t>在宅において利用する場合の支援</w:t>
            </w:r>
          </w:p>
          <w:p w14:paraId="54BCD15E" w14:textId="77777777" w:rsidR="00E5532E" w:rsidRPr="00C5777B" w:rsidRDefault="00E5532E" w:rsidP="00233432">
            <w:pPr>
              <w:suppressAutoHyphens/>
              <w:autoSpaceDE w:val="0"/>
              <w:autoSpaceDN w:val="0"/>
              <w:spacing w:line="210" w:lineRule="exact"/>
              <w:ind w:leftChars="300" w:left="540"/>
              <w:rPr>
                <w:rFonts w:ascii="ＭＳ ゴシック" w:eastAsia="ＭＳ ゴシック" w:hAnsi="ＭＳ ゴシック"/>
              </w:rPr>
            </w:pPr>
            <w:r w:rsidRPr="00C5777B">
              <w:rPr>
                <w:rFonts w:ascii="ＭＳ ゴシック" w:eastAsia="ＭＳ ゴシック" w:hAnsi="ＭＳ ゴシック" w:hint="eastAsia"/>
              </w:rPr>
              <w:t>算定については「就労移行支援事業</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就労継続支援事業（Ａ型</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Ｂ型）における留意事項について」（平成</w:t>
            </w:r>
            <w:r w:rsidRPr="00C5777B">
              <w:rPr>
                <w:rFonts w:ascii="ＭＳ ゴシック" w:eastAsia="ＭＳ ゴシック" w:hAnsi="ＭＳ ゴシック"/>
              </w:rPr>
              <w:t>19</w:t>
            </w:r>
            <w:r w:rsidRPr="00C5777B">
              <w:rPr>
                <w:rFonts w:ascii="ＭＳ ゴシック" w:eastAsia="ＭＳ ゴシック" w:hAnsi="ＭＳ ゴシック" w:hint="eastAsia"/>
              </w:rPr>
              <w:t>年</w:t>
            </w:r>
            <w:r w:rsidRPr="00C5777B">
              <w:rPr>
                <w:rFonts w:ascii="ＭＳ ゴシック" w:eastAsia="ＭＳ ゴシック" w:hAnsi="ＭＳ ゴシック"/>
              </w:rPr>
              <w:t>4</w:t>
            </w:r>
            <w:r w:rsidRPr="00C5777B">
              <w:rPr>
                <w:rFonts w:ascii="ＭＳ ゴシック" w:eastAsia="ＭＳ ゴシック" w:hAnsi="ＭＳ ゴシック" w:hint="eastAsia"/>
              </w:rPr>
              <w:t>月</w:t>
            </w:r>
            <w:r w:rsidRPr="00C5777B">
              <w:rPr>
                <w:rFonts w:ascii="ＭＳ ゴシック" w:eastAsia="ＭＳ ゴシック" w:hAnsi="ＭＳ ゴシック"/>
              </w:rPr>
              <w:t>2</w:t>
            </w:r>
            <w:r w:rsidRPr="00C5777B">
              <w:rPr>
                <w:rFonts w:ascii="ＭＳ ゴシック" w:eastAsia="ＭＳ ゴシック" w:hAnsi="ＭＳ ゴシック" w:hint="eastAsia"/>
              </w:rPr>
              <w:t>日付障障発第</w:t>
            </w:r>
            <w:r w:rsidRPr="00C5777B">
              <w:rPr>
                <w:rFonts w:ascii="ＭＳ ゴシック" w:eastAsia="ＭＳ ゴシック" w:hAnsi="ＭＳ ゴシック"/>
              </w:rPr>
              <w:t>0402001</w:t>
            </w:r>
            <w:r w:rsidRPr="00C5777B">
              <w:rPr>
                <w:rFonts w:ascii="ＭＳ ゴシック" w:eastAsia="ＭＳ ゴシック" w:hAnsi="ＭＳ ゴシック" w:hint="eastAsia"/>
              </w:rPr>
              <w:t>号厚生労働省社会・援護局障害保健福祉部障害福祉課長通知）を参照すること。</w:t>
            </w:r>
          </w:p>
          <w:p w14:paraId="6AB8F869" w14:textId="77777777" w:rsidR="00E5532E" w:rsidRPr="00C5777B" w:rsidRDefault="00E5532E" w:rsidP="00233432">
            <w:pPr>
              <w:suppressAutoHyphens/>
              <w:autoSpaceDE w:val="0"/>
              <w:autoSpaceDN w:val="0"/>
              <w:spacing w:line="210" w:lineRule="exact"/>
              <w:ind w:leftChars="200" w:left="360" w:firstLineChars="50" w:firstLine="90"/>
              <w:rPr>
                <w:rFonts w:ascii="ＭＳ ゴシック" w:eastAsia="ＭＳ ゴシック" w:hAnsi="ＭＳ ゴシック"/>
              </w:rPr>
            </w:pPr>
            <w:r w:rsidRPr="00C5777B">
              <w:rPr>
                <w:rFonts w:ascii="ＭＳ ゴシック" w:eastAsia="ＭＳ ゴシック" w:hAnsi="ＭＳ ゴシック" w:hint="eastAsia"/>
              </w:rPr>
              <w:t>◆平18障発第1031001号第二の1</w:t>
            </w:r>
            <w:r w:rsidR="00F459D2" w:rsidRPr="00C5777B">
              <w:rPr>
                <w:rFonts w:ascii="ＭＳ ゴシック" w:eastAsia="ＭＳ ゴシック" w:hAnsi="ＭＳ ゴシック" w:hint="eastAsia"/>
              </w:rPr>
              <w:t>(4)</w:t>
            </w:r>
            <w:r w:rsidR="00A74FBB" w:rsidRPr="00C5777B">
              <w:rPr>
                <w:rFonts w:ascii="ＭＳ ゴシック" w:eastAsia="ＭＳ ゴシック" w:hAnsi="ＭＳ ゴシック" w:hint="eastAsia"/>
              </w:rPr>
              <w:t xml:space="preserve"> </w:t>
            </w:r>
          </w:p>
          <w:p w14:paraId="551EB83F" w14:textId="77777777" w:rsidR="00E5532E" w:rsidRPr="00C5777B" w:rsidRDefault="00E5532E" w:rsidP="00E5532E">
            <w:pPr>
              <w:suppressAutoHyphens/>
              <w:autoSpaceDE w:val="0"/>
              <w:autoSpaceDN w:val="0"/>
              <w:spacing w:line="210" w:lineRule="exact"/>
              <w:ind w:leftChars="200" w:left="360"/>
              <w:rPr>
                <w:rFonts w:ascii="ＭＳ ゴシック" w:eastAsia="ＭＳ ゴシック" w:hAnsi="ＭＳ ゴシック"/>
              </w:rPr>
            </w:pPr>
          </w:p>
          <w:p w14:paraId="168F3C81" w14:textId="77777777" w:rsidR="00E5532E" w:rsidRPr="00C5777B" w:rsidRDefault="00E5532E" w:rsidP="00735104">
            <w:pPr>
              <w:suppressAutoHyphens/>
              <w:autoSpaceDE w:val="0"/>
              <w:autoSpaceDN w:val="0"/>
              <w:spacing w:line="210" w:lineRule="exact"/>
              <w:ind w:leftChars="100" w:left="360" w:hangingChars="100" w:hanging="180"/>
              <w:rPr>
                <w:rFonts w:ascii="ＭＳ ゴシック" w:eastAsia="ＭＳ ゴシック" w:hAnsi="ＭＳ ゴシック"/>
              </w:rPr>
            </w:pPr>
            <w:r w:rsidRPr="00C5777B">
              <w:rPr>
                <w:rFonts w:ascii="ＭＳ ゴシック" w:eastAsia="ＭＳ ゴシック" w:hAnsi="ＭＳ ゴシック" w:hint="eastAsia"/>
              </w:rPr>
              <w:t>◎　加算の算定要件等を満たすべき数を算定する際の利用者数について</w:t>
            </w:r>
          </w:p>
          <w:p w14:paraId="1010DEC2" w14:textId="77777777" w:rsidR="00735104" w:rsidRPr="00C5777B" w:rsidRDefault="00735104" w:rsidP="00735104">
            <w:pPr>
              <w:spacing w:line="210" w:lineRule="exact"/>
              <w:ind w:leftChars="100" w:left="540" w:hangingChars="200" w:hanging="360"/>
              <w:rPr>
                <w:rFonts w:ascii="ＭＳ ゴシック" w:eastAsia="ＭＳ ゴシック" w:hAnsi="ＭＳ ゴシック"/>
              </w:rPr>
            </w:pPr>
            <w:r w:rsidRPr="00C5777B">
              <w:rPr>
                <w:rFonts w:ascii="ＭＳ ゴシック" w:eastAsia="ＭＳ ゴシック" w:hAnsi="ＭＳ ゴシック" w:hint="eastAsia"/>
              </w:rPr>
              <w:t xml:space="preserve">　①　報酬算定上満たすべき従業者の員数又は加算等若しくは減算の算定要件を算定する際の利用者数は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当該年度の前年度（毎年４月１日に始まり翌年３月</w:t>
            </w:r>
            <w:r w:rsidRPr="00C5777B">
              <w:rPr>
                <w:rFonts w:ascii="ＭＳ ゴシック" w:eastAsia="ＭＳ ゴシック" w:hAnsi="ＭＳ ゴシック"/>
              </w:rPr>
              <w:t>31</w:t>
            </w:r>
            <w:r w:rsidRPr="00C5777B">
              <w:rPr>
                <w:rFonts w:ascii="ＭＳ ゴシック" w:eastAsia="ＭＳ ゴシック" w:hAnsi="ＭＳ ゴシック" w:hint="eastAsia"/>
              </w:rPr>
              <w:t>日をもって終わる年度とする。以下同じ。）の平均を用いる（ただし</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新規開設又は再開の場合は推定数による）。この場合</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利用者数の平均は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前年度の全利用者の延べ数を当該前年度の開所日数で除して得た数とする。この平均利用者数の算定に当たっては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小数点第２位以下を切り上げるものとする。</w:t>
            </w:r>
          </w:p>
          <w:p w14:paraId="723E6D4C" w14:textId="77777777" w:rsidR="00735104" w:rsidRPr="00C5777B" w:rsidRDefault="00735104" w:rsidP="00735104">
            <w:pPr>
              <w:spacing w:line="210" w:lineRule="exact"/>
              <w:ind w:leftChars="100" w:left="36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②　新設</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増改築等の場合の利用者数について</w:t>
            </w:r>
          </w:p>
          <w:p w14:paraId="5FF3FEFC" w14:textId="77777777" w:rsidR="00735104" w:rsidRPr="00C5777B" w:rsidRDefault="00735104" w:rsidP="00735104">
            <w:pPr>
              <w:spacing w:line="210" w:lineRule="exact"/>
              <w:ind w:leftChars="100" w:left="810" w:hangingChars="350" w:hanging="630"/>
              <w:rPr>
                <w:rFonts w:ascii="ＭＳ ゴシック" w:eastAsia="ＭＳ ゴシック" w:hAnsi="ＭＳ ゴシック"/>
              </w:rPr>
            </w:pPr>
            <w:r w:rsidRPr="00C5777B">
              <w:rPr>
                <w:rFonts w:ascii="ＭＳ ゴシック" w:eastAsia="ＭＳ ゴシック" w:hAnsi="ＭＳ ゴシック" w:hint="eastAsia"/>
              </w:rPr>
              <w:t xml:space="preserve">　　</w:t>
            </w:r>
            <w:r w:rsidRPr="00C5777B">
              <w:rPr>
                <w:rFonts w:ascii="ＭＳ ゴシック" w:eastAsia="ＭＳ ゴシック" w:hAnsi="ＭＳ ゴシック"/>
              </w:rPr>
              <w:t>(</w:t>
            </w:r>
            <w:r w:rsidRPr="00C5777B">
              <w:rPr>
                <w:rFonts w:ascii="ＭＳ ゴシック" w:eastAsia="ＭＳ ゴシック" w:hAnsi="ＭＳ ゴシック" w:hint="eastAsia"/>
                <w:w w:val="50"/>
              </w:rPr>
              <w:t>一</w:t>
            </w:r>
            <w:r w:rsidRPr="00C5777B">
              <w:rPr>
                <w:rFonts w:ascii="ＭＳ ゴシック" w:eastAsia="ＭＳ ゴシック" w:hAnsi="ＭＳ ゴシック"/>
              </w:rPr>
              <w:t>)</w:t>
            </w:r>
            <w:r w:rsidRPr="00C5777B">
              <w:rPr>
                <w:rFonts w:ascii="ＭＳ ゴシック" w:eastAsia="ＭＳ ゴシック" w:hAnsi="ＭＳ ゴシック" w:hint="eastAsia"/>
              </w:rPr>
              <w:t xml:space="preserve">　新設又は増改築等を行った場合に関して</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前年度において１年未満の実績しかない場合（前年度の実績が全くない場合を含む。）の</w:t>
            </w:r>
            <w:r w:rsidRPr="00C5777B">
              <w:rPr>
                <w:rFonts w:ascii="ＭＳ ゴシック" w:eastAsia="ＭＳ ゴシック" w:hAnsi="ＭＳ ゴシック" w:hint="eastAsia"/>
              </w:rPr>
              <w:lastRenderedPageBreak/>
              <w:t>利用者数は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新設又は増改築等の時点から６月未満の間は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便宜上</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定員の</w:t>
            </w:r>
            <w:r w:rsidRPr="00C5777B">
              <w:rPr>
                <w:rFonts w:ascii="ＭＳ ゴシック" w:eastAsia="ＭＳ ゴシック" w:hAnsi="ＭＳ ゴシック"/>
              </w:rPr>
              <w:t>90</w:t>
            </w:r>
            <w:r w:rsidRPr="00C5777B">
              <w:rPr>
                <w:rFonts w:ascii="ＭＳ ゴシック" w:eastAsia="ＭＳ ゴシック" w:hAnsi="ＭＳ ゴシック" w:hint="eastAsia"/>
              </w:rPr>
              <w:t>％を利用者数とし</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新設又は増改築の時点から６月以上１年未満の間は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直近の６月における全利用者の延べ数を６月間の開所日数で除して得た数とし</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新設又は増改築の時点から１年以上経過している場合は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直近１年間における全利用者の延べ数を１年間の開所日数で除して得た数とする。</w:t>
            </w:r>
          </w:p>
          <w:p w14:paraId="2E89E57C" w14:textId="77777777" w:rsidR="00735104" w:rsidRPr="00C5777B" w:rsidRDefault="00735104" w:rsidP="00735104">
            <w:pPr>
              <w:spacing w:line="210" w:lineRule="exact"/>
              <w:ind w:leftChars="100" w:left="810" w:hangingChars="350" w:hanging="630"/>
              <w:rPr>
                <w:rFonts w:ascii="ＭＳ ゴシック" w:eastAsia="ＭＳ ゴシック" w:hAnsi="ＭＳ ゴシック"/>
              </w:rPr>
            </w:pPr>
            <w:r w:rsidRPr="00C5777B">
              <w:rPr>
                <w:rFonts w:ascii="ＭＳ ゴシック" w:eastAsia="ＭＳ ゴシック" w:hAnsi="ＭＳ ゴシック" w:hint="eastAsia"/>
              </w:rPr>
              <w:t xml:space="preserve">　　</w:t>
            </w:r>
            <w:r w:rsidRPr="00C5777B">
              <w:rPr>
                <w:rFonts w:ascii="ＭＳ ゴシック" w:eastAsia="ＭＳ ゴシック" w:hAnsi="ＭＳ ゴシック"/>
              </w:rPr>
              <w:t>(</w:t>
            </w:r>
            <w:r w:rsidRPr="00C5777B">
              <w:rPr>
                <w:rFonts w:ascii="ＭＳ ゴシック" w:eastAsia="ＭＳ ゴシック" w:hAnsi="ＭＳ ゴシック" w:hint="eastAsia"/>
                <w:w w:val="50"/>
              </w:rPr>
              <w:t>二</w:t>
            </w:r>
            <w:r w:rsidRPr="00C5777B">
              <w:rPr>
                <w:rFonts w:ascii="ＭＳ ゴシック" w:eastAsia="ＭＳ ゴシック" w:hAnsi="ＭＳ ゴシック"/>
              </w:rPr>
              <w:t>)</w:t>
            </w:r>
            <w:r w:rsidRPr="00C5777B">
              <w:rPr>
                <w:rFonts w:ascii="ＭＳ ゴシック" w:eastAsia="ＭＳ ゴシック" w:hAnsi="ＭＳ ゴシック" w:hint="eastAsia"/>
              </w:rPr>
              <w:t xml:space="preserve">　定員を減少する場合には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減少後の実績が３月以上あるときは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減少後の延べ利用者数を３月間の開所日数で除して得た数とする。</w:t>
            </w:r>
          </w:p>
          <w:p w14:paraId="7B359B03" w14:textId="77777777" w:rsidR="00735104" w:rsidRPr="00C5777B" w:rsidRDefault="00735104" w:rsidP="00735104">
            <w:pPr>
              <w:spacing w:line="210" w:lineRule="exact"/>
              <w:ind w:leftChars="100" w:left="810" w:hangingChars="350" w:hanging="630"/>
              <w:rPr>
                <w:rFonts w:ascii="ＭＳ ゴシック" w:eastAsia="ＭＳ ゴシック" w:hAnsi="ＭＳ ゴシック"/>
              </w:rPr>
            </w:pPr>
            <w:r w:rsidRPr="00C5777B">
              <w:rPr>
                <w:rFonts w:ascii="ＭＳ ゴシック" w:eastAsia="ＭＳ ゴシック" w:hAnsi="ＭＳ ゴシック" w:hint="eastAsia"/>
              </w:rPr>
              <w:t xml:space="preserve">　　</w:t>
            </w:r>
            <w:r w:rsidRPr="00C5777B">
              <w:rPr>
                <w:rFonts w:ascii="ＭＳ ゴシック" w:eastAsia="ＭＳ ゴシック" w:hAnsi="ＭＳ ゴシック"/>
              </w:rPr>
              <w:t>(</w:t>
            </w:r>
            <w:r w:rsidRPr="00C5777B">
              <w:rPr>
                <w:rFonts w:ascii="ＭＳ ゴシック" w:eastAsia="ＭＳ ゴシック" w:hAnsi="ＭＳ ゴシック" w:hint="eastAsia"/>
                <w:w w:val="50"/>
              </w:rPr>
              <w:t>三</w:t>
            </w:r>
            <w:r w:rsidRPr="00C5777B">
              <w:rPr>
                <w:rFonts w:ascii="ＭＳ ゴシック" w:eastAsia="ＭＳ ゴシック" w:hAnsi="ＭＳ ゴシック"/>
              </w:rPr>
              <w:t>)</w:t>
            </w:r>
            <w:r w:rsidRPr="00C5777B">
              <w:rPr>
                <w:rFonts w:ascii="ＭＳ ゴシック" w:eastAsia="ＭＳ ゴシック" w:hAnsi="ＭＳ ゴシック" w:hint="eastAsia"/>
              </w:rPr>
              <w:t xml:space="preserve">　なお</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これにより難い合理的な理由がある場合であって</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京都市長が認めた場合には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他の適切な方法により</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利用者数を推定することができるものとする。</w:t>
            </w:r>
          </w:p>
          <w:p w14:paraId="5288C18B" w14:textId="77777777" w:rsidR="00E5532E" w:rsidRPr="00C5777B" w:rsidRDefault="00735104" w:rsidP="00735104">
            <w:pPr>
              <w:suppressAutoHyphens/>
              <w:autoSpaceDE w:val="0"/>
              <w:autoSpaceDN w:val="0"/>
              <w:spacing w:line="210" w:lineRule="exact"/>
              <w:ind w:leftChars="200" w:left="360"/>
              <w:rPr>
                <w:rFonts w:ascii="ＭＳ ゴシック" w:eastAsia="ＭＳ ゴシック" w:hAnsi="ＭＳ ゴシック"/>
              </w:rPr>
            </w:pPr>
            <w:r w:rsidRPr="00C5777B">
              <w:rPr>
                <w:rFonts w:ascii="ＭＳ ゴシック" w:eastAsia="ＭＳ ゴシック" w:hAnsi="ＭＳ ゴシック" w:hint="eastAsia"/>
              </w:rPr>
              <w:t xml:space="preserve">　　</w:t>
            </w:r>
            <w:r w:rsidR="001D7CDD" w:rsidRPr="00C5777B">
              <w:rPr>
                <w:rFonts w:ascii="ＭＳ ゴシック" w:eastAsia="ＭＳ ゴシック" w:hAnsi="ＭＳ ゴシック" w:hint="eastAsia"/>
              </w:rPr>
              <w:t xml:space="preserve"> </w:t>
            </w:r>
            <w:r w:rsidRPr="00C5777B">
              <w:rPr>
                <w:rFonts w:ascii="ＭＳ ゴシック" w:eastAsia="ＭＳ ゴシック" w:hAnsi="ＭＳ ゴシック" w:hint="eastAsia"/>
              </w:rPr>
              <w:t>◆平18障発第1031001第二の１（5）</w:t>
            </w:r>
          </w:p>
          <w:p w14:paraId="38DE35BA" w14:textId="77777777" w:rsidR="00C342F4" w:rsidRPr="00C5777B" w:rsidRDefault="00C342F4" w:rsidP="00B632ED">
            <w:pPr>
              <w:suppressAutoHyphens/>
              <w:autoSpaceDE w:val="0"/>
              <w:autoSpaceDN w:val="0"/>
              <w:spacing w:line="210" w:lineRule="exact"/>
              <w:rPr>
                <w:rFonts w:ascii="ＭＳ ゴシック" w:eastAsia="ＭＳ ゴシック" w:hAnsi="ＭＳ ゴシック"/>
              </w:rPr>
            </w:pPr>
          </w:p>
        </w:tc>
        <w:tc>
          <w:tcPr>
            <w:tcW w:w="425" w:type="dxa"/>
            <w:tcBorders>
              <w:top w:val="single" w:sz="4" w:space="0" w:color="000000"/>
              <w:left w:val="single" w:sz="4" w:space="0" w:color="000000"/>
              <w:bottom w:val="single" w:sz="4" w:space="0" w:color="000000"/>
              <w:right w:val="single" w:sz="4" w:space="0" w:color="000000"/>
            </w:tcBorders>
          </w:tcPr>
          <w:p w14:paraId="3FBFE6EE" w14:textId="77777777" w:rsidR="00885937" w:rsidRPr="00C5777B" w:rsidRDefault="00885937" w:rsidP="00FB7D72">
            <w:pPr>
              <w:spacing w:line="210" w:lineRule="exact"/>
              <w:rPr>
                <w:rFonts w:ascii="ＭＳ ゴシック" w:eastAsia="ＭＳ ゴシック" w:hAnsi="ＭＳ ゴシック"/>
              </w:rPr>
            </w:pPr>
          </w:p>
          <w:p w14:paraId="400B0171" w14:textId="77777777" w:rsidR="00885937" w:rsidRPr="00C5777B" w:rsidRDefault="00885937"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適</w:t>
            </w:r>
          </w:p>
          <w:p w14:paraId="014322BF" w14:textId="77777777" w:rsidR="00885937" w:rsidRPr="00C5777B" w:rsidRDefault="00885937"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w:t>
            </w:r>
          </w:p>
          <w:p w14:paraId="0798B2EF" w14:textId="77777777" w:rsidR="00885937" w:rsidRPr="00C5777B" w:rsidRDefault="00885937"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否</w:t>
            </w:r>
          </w:p>
          <w:p w14:paraId="0815417D" w14:textId="77777777" w:rsidR="00885937" w:rsidRPr="00C5777B" w:rsidRDefault="00885937" w:rsidP="00FB7D72">
            <w:pPr>
              <w:spacing w:line="210" w:lineRule="exact"/>
              <w:rPr>
                <w:rFonts w:ascii="ＭＳ ゴシック" w:eastAsia="ＭＳ ゴシック" w:hAnsi="ＭＳ ゴシック"/>
              </w:rPr>
            </w:pPr>
          </w:p>
          <w:p w14:paraId="327DFC0A" w14:textId="77777777" w:rsidR="00885937" w:rsidRPr="00C5777B" w:rsidRDefault="00885937" w:rsidP="00FB7D72">
            <w:pPr>
              <w:spacing w:line="210" w:lineRule="exact"/>
              <w:rPr>
                <w:rFonts w:ascii="ＭＳ ゴシック" w:eastAsia="ＭＳ ゴシック" w:hAnsi="ＭＳ ゴシック"/>
              </w:rPr>
            </w:pPr>
          </w:p>
          <w:p w14:paraId="263AE07E" w14:textId="77777777" w:rsidR="00885937" w:rsidRPr="00C5777B" w:rsidRDefault="00885937" w:rsidP="00FB7D72">
            <w:pPr>
              <w:spacing w:line="210" w:lineRule="exact"/>
              <w:rPr>
                <w:rFonts w:ascii="ＭＳ ゴシック" w:eastAsia="ＭＳ ゴシック" w:hAnsi="ＭＳ ゴシック"/>
              </w:rPr>
            </w:pPr>
          </w:p>
          <w:p w14:paraId="3BC2FD3B" w14:textId="77777777" w:rsidR="00885937" w:rsidRPr="00C5777B" w:rsidRDefault="00885937" w:rsidP="00FB7D72">
            <w:pPr>
              <w:spacing w:line="210" w:lineRule="exact"/>
              <w:rPr>
                <w:rFonts w:ascii="ＭＳ ゴシック" w:eastAsia="ＭＳ ゴシック" w:hAnsi="ＭＳ ゴシック"/>
              </w:rPr>
            </w:pPr>
          </w:p>
          <w:p w14:paraId="42798C26" w14:textId="77777777" w:rsidR="00885937" w:rsidRPr="00C5777B" w:rsidRDefault="00885937" w:rsidP="00FB7D72">
            <w:pPr>
              <w:spacing w:line="210" w:lineRule="exact"/>
              <w:rPr>
                <w:rFonts w:ascii="ＭＳ ゴシック" w:eastAsia="ＭＳ ゴシック" w:hAnsi="ＭＳ ゴシック"/>
              </w:rPr>
            </w:pPr>
          </w:p>
          <w:p w14:paraId="4C026984" w14:textId="77777777" w:rsidR="00885937" w:rsidRPr="00C5777B" w:rsidRDefault="00885937" w:rsidP="00FB7D72">
            <w:pPr>
              <w:spacing w:line="210" w:lineRule="exact"/>
              <w:rPr>
                <w:rFonts w:ascii="ＭＳ ゴシック" w:eastAsia="ＭＳ ゴシック" w:hAnsi="ＭＳ ゴシック"/>
              </w:rPr>
            </w:pPr>
          </w:p>
          <w:p w14:paraId="1396D362" w14:textId="77777777" w:rsidR="00885937" w:rsidRPr="00C5777B" w:rsidRDefault="00885937" w:rsidP="00FB7D72">
            <w:pPr>
              <w:spacing w:line="210" w:lineRule="exact"/>
              <w:rPr>
                <w:rFonts w:ascii="ＭＳ ゴシック" w:eastAsia="ＭＳ ゴシック" w:hAnsi="ＭＳ ゴシック"/>
              </w:rPr>
            </w:pPr>
          </w:p>
          <w:p w14:paraId="1C3815B2" w14:textId="77777777" w:rsidR="00885937" w:rsidRPr="00C5777B" w:rsidRDefault="00885937" w:rsidP="00FB7D72">
            <w:pPr>
              <w:spacing w:line="210" w:lineRule="exact"/>
              <w:rPr>
                <w:rFonts w:ascii="ＭＳ ゴシック" w:eastAsia="ＭＳ ゴシック" w:hAnsi="ＭＳ ゴシック"/>
              </w:rPr>
            </w:pPr>
          </w:p>
          <w:p w14:paraId="2EA4FEE5" w14:textId="77777777" w:rsidR="00885937" w:rsidRPr="00C5777B" w:rsidRDefault="00885937" w:rsidP="00FB7D72">
            <w:pPr>
              <w:spacing w:line="210" w:lineRule="exact"/>
              <w:rPr>
                <w:rFonts w:ascii="ＭＳ ゴシック" w:eastAsia="ＭＳ ゴシック" w:hAnsi="ＭＳ ゴシック"/>
              </w:rPr>
            </w:pPr>
          </w:p>
          <w:p w14:paraId="0AD357A2" w14:textId="77777777" w:rsidR="00885937" w:rsidRPr="00C5777B" w:rsidRDefault="00885937" w:rsidP="00D71E82">
            <w:pPr>
              <w:spacing w:line="210" w:lineRule="exact"/>
              <w:rPr>
                <w:rFonts w:ascii="ＭＳ ゴシック" w:eastAsia="ＭＳ ゴシック" w:hAnsi="ＭＳ ゴシック"/>
              </w:rPr>
            </w:pPr>
          </w:p>
        </w:tc>
        <w:tc>
          <w:tcPr>
            <w:tcW w:w="2007" w:type="dxa"/>
            <w:tcBorders>
              <w:top w:val="single" w:sz="4" w:space="0" w:color="000000"/>
              <w:left w:val="single" w:sz="4" w:space="0" w:color="000000"/>
              <w:bottom w:val="single" w:sz="4" w:space="0" w:color="000000"/>
              <w:right w:val="single" w:sz="4" w:space="0" w:color="000000"/>
            </w:tcBorders>
          </w:tcPr>
          <w:p w14:paraId="68D59D6B" w14:textId="77777777" w:rsidR="00885937" w:rsidRPr="00C5777B" w:rsidRDefault="00885937" w:rsidP="00FB7D72">
            <w:pPr>
              <w:spacing w:line="210" w:lineRule="exact"/>
              <w:rPr>
                <w:rFonts w:ascii="ＭＳ ゴシック" w:eastAsia="ＭＳ ゴシック" w:hAnsi="ＭＳ ゴシック"/>
              </w:rPr>
            </w:pPr>
          </w:p>
          <w:p w14:paraId="6604FB38" w14:textId="77777777" w:rsidR="00885937" w:rsidRPr="00C5777B" w:rsidRDefault="00885937" w:rsidP="00FB7D72">
            <w:pPr>
              <w:spacing w:line="210" w:lineRule="exact"/>
              <w:rPr>
                <w:rFonts w:ascii="ＭＳ ゴシック" w:eastAsia="ＭＳ ゴシック" w:hAnsi="ＭＳ ゴシック"/>
              </w:rPr>
            </w:pPr>
          </w:p>
          <w:p w14:paraId="68267C04" w14:textId="77777777" w:rsidR="00885937" w:rsidRPr="00C5777B" w:rsidRDefault="00885937" w:rsidP="00FB7D72">
            <w:pPr>
              <w:spacing w:line="210" w:lineRule="exact"/>
              <w:rPr>
                <w:rFonts w:ascii="ＭＳ ゴシック" w:eastAsia="ＭＳ ゴシック" w:hAnsi="ＭＳ ゴシック"/>
              </w:rPr>
            </w:pPr>
          </w:p>
          <w:p w14:paraId="27709C24" w14:textId="77777777" w:rsidR="00885937" w:rsidRPr="00C5777B" w:rsidRDefault="00885937" w:rsidP="00FB7D72">
            <w:pPr>
              <w:spacing w:line="210" w:lineRule="exact"/>
              <w:rPr>
                <w:rFonts w:ascii="ＭＳ ゴシック" w:eastAsia="ＭＳ ゴシック" w:hAnsi="ＭＳ ゴシック"/>
              </w:rPr>
            </w:pPr>
          </w:p>
          <w:p w14:paraId="2622E021" w14:textId="77777777" w:rsidR="00885937" w:rsidRPr="00C5777B" w:rsidRDefault="00885937" w:rsidP="00FB7D72">
            <w:pPr>
              <w:spacing w:line="210" w:lineRule="exact"/>
              <w:rPr>
                <w:rFonts w:ascii="ＭＳ ゴシック" w:eastAsia="ＭＳ ゴシック" w:hAnsi="ＭＳ ゴシック"/>
              </w:rPr>
            </w:pPr>
          </w:p>
          <w:p w14:paraId="22FD1DAB" w14:textId="77777777" w:rsidR="00885937" w:rsidRPr="00C5777B" w:rsidRDefault="00885937" w:rsidP="00FB7D72">
            <w:pPr>
              <w:spacing w:line="210" w:lineRule="exact"/>
              <w:rPr>
                <w:rFonts w:ascii="ＭＳ ゴシック" w:eastAsia="ＭＳ ゴシック" w:hAnsi="ＭＳ ゴシック"/>
              </w:rPr>
            </w:pPr>
          </w:p>
          <w:p w14:paraId="6367EE21" w14:textId="77777777" w:rsidR="00885937" w:rsidRPr="00C5777B" w:rsidRDefault="00885937" w:rsidP="00FB7D72">
            <w:pPr>
              <w:spacing w:line="210" w:lineRule="exact"/>
              <w:rPr>
                <w:rFonts w:ascii="ＭＳ ゴシック" w:eastAsia="ＭＳ ゴシック" w:hAnsi="ＭＳ ゴシック"/>
              </w:rPr>
            </w:pPr>
          </w:p>
          <w:p w14:paraId="25274CFE" w14:textId="77777777" w:rsidR="00885937" w:rsidRPr="00C5777B" w:rsidRDefault="00885937" w:rsidP="00FB7D72">
            <w:pPr>
              <w:spacing w:line="210" w:lineRule="exact"/>
              <w:rPr>
                <w:rFonts w:ascii="ＭＳ ゴシック" w:eastAsia="ＭＳ ゴシック" w:hAnsi="ＭＳ ゴシック"/>
              </w:rPr>
            </w:pPr>
          </w:p>
          <w:p w14:paraId="6FC1806A" w14:textId="77777777" w:rsidR="00885937" w:rsidRPr="00C5777B" w:rsidRDefault="00885937" w:rsidP="00FB7D72">
            <w:pPr>
              <w:spacing w:line="210" w:lineRule="exact"/>
              <w:rPr>
                <w:rFonts w:ascii="ＭＳ ゴシック" w:eastAsia="ＭＳ ゴシック" w:hAnsi="ＭＳ ゴシック"/>
              </w:rPr>
            </w:pPr>
          </w:p>
          <w:p w14:paraId="6D686209" w14:textId="77777777" w:rsidR="00885937" w:rsidRPr="00C5777B" w:rsidRDefault="00885937" w:rsidP="00FB7D72">
            <w:pPr>
              <w:spacing w:line="210" w:lineRule="exact"/>
              <w:rPr>
                <w:rFonts w:ascii="ＭＳ ゴシック" w:eastAsia="ＭＳ ゴシック" w:hAnsi="ＭＳ ゴシック"/>
              </w:rPr>
            </w:pPr>
          </w:p>
          <w:p w14:paraId="5885D31A" w14:textId="77777777" w:rsidR="00885937" w:rsidRPr="00C5777B" w:rsidRDefault="00885937" w:rsidP="00FB7D72">
            <w:pPr>
              <w:spacing w:line="210" w:lineRule="exact"/>
              <w:rPr>
                <w:rFonts w:ascii="ＭＳ ゴシック" w:eastAsia="ＭＳ ゴシック" w:hAnsi="ＭＳ ゴシック"/>
              </w:rPr>
            </w:pPr>
          </w:p>
          <w:p w14:paraId="21007293" w14:textId="77777777" w:rsidR="00885937" w:rsidRPr="00C5777B" w:rsidRDefault="00885937" w:rsidP="00FB7D72">
            <w:pPr>
              <w:spacing w:line="210" w:lineRule="exact"/>
              <w:rPr>
                <w:rFonts w:ascii="ＭＳ ゴシック" w:eastAsia="ＭＳ ゴシック" w:hAnsi="ＭＳ ゴシック"/>
              </w:rPr>
            </w:pPr>
          </w:p>
          <w:p w14:paraId="29383AFC" w14:textId="77777777" w:rsidR="00885937" w:rsidRPr="00C5777B" w:rsidRDefault="00885937" w:rsidP="00FB7D72">
            <w:pPr>
              <w:spacing w:line="210" w:lineRule="exact"/>
              <w:rPr>
                <w:rFonts w:ascii="ＭＳ ゴシック" w:eastAsia="ＭＳ ゴシック" w:hAnsi="ＭＳ ゴシック"/>
              </w:rPr>
            </w:pPr>
          </w:p>
          <w:p w14:paraId="6D3B9742" w14:textId="77777777" w:rsidR="00885937" w:rsidRPr="00C5777B" w:rsidRDefault="00885937" w:rsidP="00FB7D72">
            <w:pPr>
              <w:spacing w:line="210" w:lineRule="exact"/>
              <w:rPr>
                <w:rFonts w:ascii="ＭＳ ゴシック" w:eastAsia="ＭＳ ゴシック" w:hAnsi="ＭＳ ゴシック"/>
              </w:rPr>
            </w:pPr>
          </w:p>
          <w:p w14:paraId="2226A448" w14:textId="77777777" w:rsidR="00885937" w:rsidRPr="00C5777B" w:rsidRDefault="00885937" w:rsidP="00FB7D72">
            <w:pPr>
              <w:spacing w:line="210" w:lineRule="exact"/>
              <w:rPr>
                <w:rFonts w:ascii="ＭＳ ゴシック" w:eastAsia="ＭＳ ゴシック" w:hAnsi="ＭＳ ゴシック"/>
              </w:rPr>
            </w:pPr>
          </w:p>
          <w:p w14:paraId="3F7927D0" w14:textId="77777777" w:rsidR="00885937" w:rsidRPr="00C5777B" w:rsidRDefault="00885937" w:rsidP="00FB7D72">
            <w:pPr>
              <w:spacing w:line="210" w:lineRule="exact"/>
              <w:rPr>
                <w:rFonts w:ascii="ＭＳ ゴシック" w:eastAsia="ＭＳ ゴシック" w:hAnsi="ＭＳ ゴシック"/>
              </w:rPr>
            </w:pPr>
          </w:p>
          <w:p w14:paraId="25F91F3F" w14:textId="77777777" w:rsidR="00885937" w:rsidRPr="00C5777B" w:rsidRDefault="00885937" w:rsidP="00FB7D72">
            <w:pPr>
              <w:spacing w:line="210" w:lineRule="exact"/>
              <w:rPr>
                <w:rFonts w:ascii="ＭＳ ゴシック" w:eastAsia="ＭＳ ゴシック" w:hAnsi="ＭＳ ゴシック"/>
              </w:rPr>
            </w:pPr>
          </w:p>
          <w:p w14:paraId="61306EB4" w14:textId="77777777" w:rsidR="00885937" w:rsidRPr="00C5777B" w:rsidRDefault="00885937" w:rsidP="00FB7D72">
            <w:pPr>
              <w:spacing w:line="210" w:lineRule="exact"/>
              <w:rPr>
                <w:rFonts w:ascii="ＭＳ ゴシック" w:eastAsia="ＭＳ ゴシック" w:hAnsi="ＭＳ ゴシック"/>
              </w:rPr>
            </w:pPr>
          </w:p>
          <w:p w14:paraId="1A13DFC9" w14:textId="77777777" w:rsidR="00885937" w:rsidRPr="00C5777B" w:rsidRDefault="00885937" w:rsidP="00FB7D72">
            <w:pPr>
              <w:spacing w:line="210" w:lineRule="exact"/>
              <w:rPr>
                <w:rFonts w:ascii="ＭＳ ゴシック" w:eastAsia="ＭＳ ゴシック" w:hAnsi="ＭＳ ゴシック"/>
              </w:rPr>
            </w:pPr>
          </w:p>
          <w:p w14:paraId="077CE72F" w14:textId="77777777" w:rsidR="00885937" w:rsidRPr="00C5777B" w:rsidRDefault="00885937" w:rsidP="00FB7D72">
            <w:pPr>
              <w:spacing w:line="210" w:lineRule="exact"/>
              <w:rPr>
                <w:rFonts w:ascii="ＭＳ ゴシック" w:eastAsia="ＭＳ ゴシック" w:hAnsi="ＭＳ ゴシック"/>
              </w:rPr>
            </w:pPr>
          </w:p>
          <w:p w14:paraId="5DBD9C49" w14:textId="77777777" w:rsidR="00885937" w:rsidRPr="00C5777B" w:rsidRDefault="00885937" w:rsidP="00FB7D72">
            <w:pPr>
              <w:spacing w:line="210" w:lineRule="exact"/>
              <w:rPr>
                <w:rFonts w:ascii="ＭＳ ゴシック" w:eastAsia="ＭＳ ゴシック" w:hAnsi="ＭＳ ゴシック"/>
              </w:rPr>
            </w:pPr>
          </w:p>
          <w:p w14:paraId="4E218EC9" w14:textId="77777777" w:rsidR="00885937" w:rsidRPr="00C5777B" w:rsidRDefault="00885937" w:rsidP="00FB7D72">
            <w:pPr>
              <w:spacing w:line="210" w:lineRule="exact"/>
              <w:rPr>
                <w:rFonts w:ascii="ＭＳ ゴシック" w:eastAsia="ＭＳ ゴシック" w:hAnsi="ＭＳ ゴシック"/>
              </w:rPr>
            </w:pPr>
          </w:p>
          <w:p w14:paraId="786F8EEE" w14:textId="77777777" w:rsidR="00885937" w:rsidRPr="00C5777B" w:rsidRDefault="00885937" w:rsidP="00FB7D72">
            <w:pPr>
              <w:spacing w:line="210" w:lineRule="exact"/>
              <w:rPr>
                <w:rFonts w:ascii="ＭＳ ゴシック" w:eastAsia="ＭＳ ゴシック" w:hAnsi="ＭＳ ゴシック"/>
              </w:rPr>
            </w:pPr>
          </w:p>
          <w:p w14:paraId="6ACB3F76" w14:textId="77777777" w:rsidR="00885937" w:rsidRPr="00C5777B" w:rsidRDefault="00885937" w:rsidP="00FB7D72">
            <w:pPr>
              <w:spacing w:line="210" w:lineRule="exact"/>
              <w:rPr>
                <w:rFonts w:ascii="ＭＳ ゴシック" w:eastAsia="ＭＳ ゴシック" w:hAnsi="ＭＳ ゴシック"/>
              </w:rPr>
            </w:pPr>
          </w:p>
          <w:p w14:paraId="124E8D94" w14:textId="77777777" w:rsidR="00885937" w:rsidRPr="00C5777B" w:rsidRDefault="00885937" w:rsidP="00FB7D72">
            <w:pPr>
              <w:spacing w:line="210" w:lineRule="exact"/>
              <w:rPr>
                <w:rFonts w:ascii="ＭＳ ゴシック" w:eastAsia="ＭＳ ゴシック" w:hAnsi="ＭＳ ゴシック"/>
              </w:rPr>
            </w:pPr>
          </w:p>
          <w:p w14:paraId="6A9A160B" w14:textId="77777777" w:rsidR="00885937" w:rsidRPr="00C5777B" w:rsidRDefault="00885937"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サービス提供時間の設定方法を確認</w:t>
            </w:r>
          </w:p>
          <w:p w14:paraId="344C9570" w14:textId="77777777" w:rsidR="00E5532E" w:rsidRPr="00C5777B" w:rsidRDefault="00E5532E" w:rsidP="00FB7D72">
            <w:pPr>
              <w:spacing w:line="210" w:lineRule="exact"/>
              <w:rPr>
                <w:rFonts w:ascii="ＭＳ ゴシック" w:eastAsia="ＭＳ ゴシック" w:hAnsi="ＭＳ ゴシック"/>
              </w:rPr>
            </w:pPr>
          </w:p>
          <w:p w14:paraId="790DC3AC" w14:textId="77777777" w:rsidR="00E5532E" w:rsidRPr="00C5777B" w:rsidRDefault="00E5532E" w:rsidP="00FB7D72">
            <w:pPr>
              <w:spacing w:line="210" w:lineRule="exact"/>
              <w:rPr>
                <w:rFonts w:ascii="ＭＳ ゴシック" w:eastAsia="ＭＳ ゴシック" w:hAnsi="ＭＳ ゴシック"/>
              </w:rPr>
            </w:pPr>
          </w:p>
          <w:p w14:paraId="2018A375" w14:textId="77777777" w:rsidR="00E5532E" w:rsidRPr="00C5777B" w:rsidRDefault="00E5532E" w:rsidP="00FB7D72">
            <w:pPr>
              <w:spacing w:line="210" w:lineRule="exact"/>
              <w:rPr>
                <w:rFonts w:ascii="ＭＳ ゴシック" w:eastAsia="ＭＳ ゴシック" w:hAnsi="ＭＳ ゴシック"/>
              </w:rPr>
            </w:pPr>
          </w:p>
          <w:p w14:paraId="6C4390A6" w14:textId="77777777" w:rsidR="00E5532E" w:rsidRPr="00C5777B" w:rsidRDefault="00E5532E" w:rsidP="00FB7D72">
            <w:pPr>
              <w:spacing w:line="210" w:lineRule="exact"/>
              <w:rPr>
                <w:rFonts w:ascii="ＭＳ ゴシック" w:eastAsia="ＭＳ ゴシック" w:hAnsi="ＭＳ ゴシック"/>
              </w:rPr>
            </w:pPr>
          </w:p>
          <w:p w14:paraId="771125A4" w14:textId="77777777" w:rsidR="00E5532E" w:rsidRPr="00C5777B" w:rsidRDefault="00E5532E" w:rsidP="00FB7D72">
            <w:pPr>
              <w:spacing w:line="210" w:lineRule="exact"/>
              <w:rPr>
                <w:rFonts w:ascii="ＭＳ ゴシック" w:eastAsia="ＭＳ ゴシック" w:hAnsi="ＭＳ ゴシック"/>
              </w:rPr>
            </w:pPr>
          </w:p>
          <w:p w14:paraId="67DDEFCC" w14:textId="77777777" w:rsidR="00E5532E" w:rsidRPr="00C5777B" w:rsidRDefault="00E5532E" w:rsidP="00FB7D72">
            <w:pPr>
              <w:spacing w:line="210" w:lineRule="exact"/>
              <w:rPr>
                <w:rFonts w:ascii="ＭＳ ゴシック" w:eastAsia="ＭＳ ゴシック" w:hAnsi="ＭＳ ゴシック"/>
              </w:rPr>
            </w:pPr>
          </w:p>
          <w:p w14:paraId="4845629D" w14:textId="77777777" w:rsidR="00E5532E" w:rsidRPr="00C5777B" w:rsidRDefault="00E5532E" w:rsidP="00FB7D72">
            <w:pPr>
              <w:spacing w:line="210" w:lineRule="exact"/>
              <w:rPr>
                <w:rFonts w:ascii="ＭＳ ゴシック" w:eastAsia="ＭＳ ゴシック" w:hAnsi="ＭＳ ゴシック"/>
              </w:rPr>
            </w:pPr>
          </w:p>
          <w:p w14:paraId="28E50464" w14:textId="77777777" w:rsidR="00E5532E" w:rsidRPr="00C5777B" w:rsidRDefault="00E5532E" w:rsidP="00FB7D72">
            <w:pPr>
              <w:spacing w:line="210" w:lineRule="exact"/>
              <w:rPr>
                <w:rFonts w:ascii="ＭＳ ゴシック" w:eastAsia="ＭＳ ゴシック" w:hAnsi="ＭＳ ゴシック"/>
              </w:rPr>
            </w:pPr>
          </w:p>
          <w:p w14:paraId="74E6449F" w14:textId="77777777" w:rsidR="00E5532E" w:rsidRPr="00C5777B" w:rsidRDefault="00E5532E" w:rsidP="00FB7D72">
            <w:pPr>
              <w:spacing w:line="210" w:lineRule="exact"/>
              <w:rPr>
                <w:rFonts w:ascii="ＭＳ ゴシック" w:eastAsia="ＭＳ ゴシック" w:hAnsi="ＭＳ ゴシック"/>
              </w:rPr>
            </w:pPr>
          </w:p>
          <w:p w14:paraId="40E36EDD" w14:textId="77777777" w:rsidR="00E5532E" w:rsidRPr="00C5777B" w:rsidRDefault="00E5532E" w:rsidP="00FB7D72">
            <w:pPr>
              <w:spacing w:line="210" w:lineRule="exact"/>
              <w:rPr>
                <w:rFonts w:ascii="ＭＳ ゴシック" w:eastAsia="ＭＳ ゴシック" w:hAnsi="ＭＳ ゴシック"/>
              </w:rPr>
            </w:pPr>
          </w:p>
          <w:p w14:paraId="7020EBB9" w14:textId="77777777" w:rsidR="00E5532E" w:rsidRPr="00C5777B" w:rsidRDefault="00E5532E" w:rsidP="00FB7D72">
            <w:pPr>
              <w:spacing w:line="210" w:lineRule="exact"/>
              <w:rPr>
                <w:rFonts w:ascii="ＭＳ ゴシック" w:eastAsia="ＭＳ ゴシック" w:hAnsi="ＭＳ ゴシック"/>
              </w:rPr>
            </w:pPr>
          </w:p>
          <w:p w14:paraId="3A001770" w14:textId="77777777" w:rsidR="00E5532E" w:rsidRPr="00C5777B" w:rsidRDefault="00E5532E" w:rsidP="00FB7D72">
            <w:pPr>
              <w:spacing w:line="210" w:lineRule="exact"/>
              <w:rPr>
                <w:rFonts w:ascii="ＭＳ ゴシック" w:eastAsia="ＭＳ ゴシック" w:hAnsi="ＭＳ ゴシック"/>
              </w:rPr>
            </w:pPr>
          </w:p>
          <w:p w14:paraId="308FE7A6" w14:textId="77777777" w:rsidR="00E5532E" w:rsidRPr="00C5777B" w:rsidRDefault="00E5532E" w:rsidP="00E5532E">
            <w:pPr>
              <w:spacing w:line="210" w:lineRule="exact"/>
              <w:ind w:left="180" w:hangingChars="100" w:hanging="180"/>
              <w:rPr>
                <w:rFonts w:ascii="ＭＳ ゴシック" w:eastAsia="ＭＳ ゴシック" w:hAnsi="ＭＳ ゴシック"/>
              </w:rPr>
            </w:pPr>
          </w:p>
          <w:p w14:paraId="1BB69B7B" w14:textId="77777777" w:rsidR="00E5532E" w:rsidRPr="00C5777B" w:rsidRDefault="00E5532E" w:rsidP="00E5532E">
            <w:pPr>
              <w:spacing w:line="210" w:lineRule="exact"/>
              <w:ind w:left="180" w:hangingChars="100" w:hanging="180"/>
              <w:rPr>
                <w:rFonts w:ascii="ＭＳ ゴシック" w:eastAsia="ＭＳ ゴシック" w:hAnsi="ＭＳ ゴシック"/>
              </w:rPr>
            </w:pPr>
          </w:p>
          <w:p w14:paraId="47777ECC" w14:textId="77777777" w:rsidR="00004D81" w:rsidRPr="00C5777B" w:rsidRDefault="00004D81" w:rsidP="00E5532E">
            <w:pPr>
              <w:spacing w:line="210" w:lineRule="exact"/>
              <w:ind w:left="180" w:hangingChars="100" w:hanging="180"/>
              <w:rPr>
                <w:rFonts w:ascii="ＭＳ ゴシック" w:eastAsia="ＭＳ ゴシック" w:hAnsi="ＭＳ ゴシック"/>
              </w:rPr>
            </w:pPr>
          </w:p>
          <w:p w14:paraId="4E482C07" w14:textId="77777777" w:rsidR="00004D81" w:rsidRPr="00C5777B" w:rsidRDefault="00004D81" w:rsidP="00E5532E">
            <w:pPr>
              <w:spacing w:line="210" w:lineRule="exact"/>
              <w:ind w:left="180" w:hangingChars="100" w:hanging="180"/>
              <w:rPr>
                <w:rFonts w:ascii="ＭＳ ゴシック" w:eastAsia="ＭＳ ゴシック" w:hAnsi="ＭＳ ゴシック"/>
              </w:rPr>
            </w:pPr>
          </w:p>
          <w:p w14:paraId="41CDF32B" w14:textId="77777777" w:rsidR="00004D81" w:rsidRPr="00C5777B" w:rsidRDefault="00004D81" w:rsidP="00E5532E">
            <w:pPr>
              <w:spacing w:line="210" w:lineRule="exact"/>
              <w:ind w:left="180" w:hangingChars="100" w:hanging="180"/>
              <w:rPr>
                <w:rFonts w:ascii="ＭＳ ゴシック" w:eastAsia="ＭＳ ゴシック" w:hAnsi="ＭＳ ゴシック"/>
              </w:rPr>
            </w:pPr>
          </w:p>
          <w:p w14:paraId="14F67E4F" w14:textId="77777777" w:rsidR="00004D81" w:rsidRPr="00C5777B" w:rsidRDefault="00004D81" w:rsidP="00E5532E">
            <w:pPr>
              <w:spacing w:line="210" w:lineRule="exact"/>
              <w:ind w:left="180" w:hangingChars="100" w:hanging="180"/>
              <w:rPr>
                <w:rFonts w:ascii="ＭＳ ゴシック" w:eastAsia="ＭＳ ゴシック" w:hAnsi="ＭＳ ゴシック"/>
              </w:rPr>
            </w:pPr>
          </w:p>
          <w:p w14:paraId="4F584D54" w14:textId="77777777" w:rsidR="00004D81" w:rsidRPr="00C5777B" w:rsidRDefault="00004D81" w:rsidP="00E5532E">
            <w:pPr>
              <w:spacing w:line="210" w:lineRule="exact"/>
              <w:ind w:left="180" w:hangingChars="100" w:hanging="180"/>
              <w:rPr>
                <w:rFonts w:ascii="ＭＳ ゴシック" w:eastAsia="ＭＳ ゴシック" w:hAnsi="ＭＳ ゴシック"/>
              </w:rPr>
            </w:pPr>
          </w:p>
          <w:p w14:paraId="099B64F0" w14:textId="77777777" w:rsidR="00004D81" w:rsidRPr="00C5777B" w:rsidRDefault="00004D81" w:rsidP="00E5532E">
            <w:pPr>
              <w:spacing w:line="210" w:lineRule="exact"/>
              <w:ind w:left="180" w:hangingChars="100" w:hanging="180"/>
              <w:rPr>
                <w:rFonts w:ascii="ＭＳ ゴシック" w:eastAsia="ＭＳ ゴシック" w:hAnsi="ＭＳ ゴシック"/>
              </w:rPr>
            </w:pPr>
          </w:p>
          <w:p w14:paraId="297C015D" w14:textId="77777777" w:rsidR="007B2870" w:rsidRPr="00C5777B" w:rsidRDefault="007B2870" w:rsidP="00E5532E">
            <w:pPr>
              <w:spacing w:line="210" w:lineRule="exact"/>
              <w:ind w:left="180" w:hangingChars="100" w:hanging="180"/>
              <w:rPr>
                <w:rFonts w:ascii="ＭＳ ゴシック" w:eastAsia="ＭＳ ゴシック" w:hAnsi="ＭＳ ゴシック"/>
              </w:rPr>
            </w:pPr>
          </w:p>
          <w:p w14:paraId="154D0CC7" w14:textId="77777777" w:rsidR="007B2870" w:rsidRPr="00C5777B" w:rsidRDefault="007B2870" w:rsidP="00E5532E">
            <w:pPr>
              <w:spacing w:line="210" w:lineRule="exact"/>
              <w:ind w:left="180" w:hangingChars="100" w:hanging="180"/>
              <w:rPr>
                <w:rFonts w:ascii="ＭＳ ゴシック" w:eastAsia="ＭＳ ゴシック" w:hAnsi="ＭＳ ゴシック"/>
              </w:rPr>
            </w:pPr>
          </w:p>
          <w:p w14:paraId="47EFE66A" w14:textId="77777777" w:rsidR="007B2870" w:rsidRPr="00C5777B" w:rsidRDefault="007B2870" w:rsidP="00E5532E">
            <w:pPr>
              <w:spacing w:line="210" w:lineRule="exact"/>
              <w:ind w:left="180" w:hangingChars="100" w:hanging="180"/>
              <w:rPr>
                <w:rFonts w:ascii="ＭＳ ゴシック" w:eastAsia="ＭＳ ゴシック" w:hAnsi="ＭＳ ゴシック"/>
              </w:rPr>
            </w:pPr>
          </w:p>
          <w:p w14:paraId="59674C38" w14:textId="77777777" w:rsidR="00004D81" w:rsidRPr="00C5777B" w:rsidRDefault="00004D81" w:rsidP="00E5532E">
            <w:pPr>
              <w:spacing w:line="210" w:lineRule="exact"/>
              <w:ind w:left="180" w:hangingChars="100" w:hanging="180"/>
              <w:rPr>
                <w:rFonts w:ascii="ＭＳ ゴシック" w:eastAsia="ＭＳ ゴシック" w:hAnsi="ＭＳ ゴシック"/>
              </w:rPr>
            </w:pPr>
          </w:p>
          <w:p w14:paraId="6AE3E6C5" w14:textId="77777777" w:rsidR="00004D81" w:rsidRPr="00C5777B" w:rsidRDefault="00004D81" w:rsidP="00E5532E">
            <w:pPr>
              <w:spacing w:line="210" w:lineRule="exact"/>
              <w:ind w:left="180" w:hangingChars="100" w:hanging="180"/>
              <w:rPr>
                <w:rFonts w:ascii="ＭＳ ゴシック" w:eastAsia="ＭＳ ゴシック" w:hAnsi="ＭＳ ゴシック"/>
              </w:rPr>
            </w:pPr>
          </w:p>
          <w:p w14:paraId="4418F905" w14:textId="77777777" w:rsidR="00E5532E" w:rsidRPr="00C5777B" w:rsidRDefault="00E5532E" w:rsidP="00E5532E">
            <w:pPr>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□報酬算定する際の利用者数は前年度実績で算定しているか。</w:t>
            </w:r>
          </w:p>
        </w:tc>
      </w:tr>
      <w:tr w:rsidR="00885937" w:rsidRPr="00C5777B" w14:paraId="6430E04E" w14:textId="77777777" w:rsidTr="00554EDD">
        <w:tc>
          <w:tcPr>
            <w:tcW w:w="1311" w:type="dxa"/>
            <w:tcBorders>
              <w:top w:val="single" w:sz="4" w:space="0" w:color="000000"/>
              <w:left w:val="single" w:sz="4" w:space="0" w:color="000000"/>
              <w:bottom w:val="single" w:sz="4" w:space="0" w:color="000000"/>
              <w:right w:val="single" w:sz="4" w:space="0" w:color="000000"/>
            </w:tcBorders>
          </w:tcPr>
          <w:p w14:paraId="21EC9854" w14:textId="77777777" w:rsidR="00885937" w:rsidRPr="00C5777B" w:rsidRDefault="00885937" w:rsidP="00FB7D72">
            <w:pPr>
              <w:suppressAutoHyphens/>
              <w:autoSpaceDE w:val="0"/>
              <w:autoSpaceDN w:val="0"/>
              <w:spacing w:line="210" w:lineRule="exact"/>
              <w:rPr>
                <w:rFonts w:ascii="ＭＳ ゴシック" w:eastAsia="ＭＳ ゴシック" w:hAnsi="ＭＳ ゴシック"/>
              </w:rPr>
            </w:pPr>
          </w:p>
          <w:p w14:paraId="0C9C81D8" w14:textId="77777777" w:rsidR="00885937" w:rsidRPr="00C5777B" w:rsidRDefault="00885937" w:rsidP="00E5532E">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２　就労継続支援Ｂ型サービス費</w:t>
            </w:r>
          </w:p>
          <w:p w14:paraId="6B2DFF34" w14:textId="77777777" w:rsidR="00885937" w:rsidRPr="00C5777B" w:rsidRDefault="00885937" w:rsidP="00FB7D72">
            <w:pPr>
              <w:suppressAutoHyphens/>
              <w:autoSpaceDE w:val="0"/>
              <w:autoSpaceDN w:val="0"/>
              <w:spacing w:line="210" w:lineRule="exact"/>
              <w:rPr>
                <w:rFonts w:ascii="ＭＳ ゴシック" w:eastAsia="ＭＳ ゴシック" w:hAnsi="ＭＳ ゴシック"/>
              </w:rPr>
            </w:pPr>
          </w:p>
          <w:p w14:paraId="5EA44F85" w14:textId="77777777" w:rsidR="00885937" w:rsidRPr="00C5777B" w:rsidRDefault="00885937" w:rsidP="00FB7D72">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 xml:space="preserve">　対象者</w:t>
            </w:r>
          </w:p>
          <w:p w14:paraId="608B953B" w14:textId="77777777" w:rsidR="00885937" w:rsidRPr="00C5777B" w:rsidRDefault="00885937" w:rsidP="00FB7D72">
            <w:pPr>
              <w:suppressAutoHyphens/>
              <w:autoSpaceDE w:val="0"/>
              <w:autoSpaceDN w:val="0"/>
              <w:spacing w:line="210" w:lineRule="exact"/>
              <w:rPr>
                <w:rFonts w:ascii="ＭＳ ゴシック" w:eastAsia="ＭＳ ゴシック" w:hAnsi="ＭＳ ゴシック"/>
              </w:rPr>
            </w:pPr>
          </w:p>
          <w:p w14:paraId="65E8D232" w14:textId="77777777" w:rsidR="00885937" w:rsidRPr="00C5777B" w:rsidRDefault="00885937" w:rsidP="00FB7D72">
            <w:pPr>
              <w:suppressAutoHyphens/>
              <w:autoSpaceDE w:val="0"/>
              <w:autoSpaceDN w:val="0"/>
              <w:spacing w:line="210" w:lineRule="exact"/>
              <w:rPr>
                <w:rFonts w:ascii="ＭＳ ゴシック" w:eastAsia="ＭＳ ゴシック" w:hAnsi="ＭＳ ゴシック"/>
              </w:rPr>
            </w:pPr>
          </w:p>
          <w:p w14:paraId="2FD4B93B" w14:textId="77777777" w:rsidR="00885937" w:rsidRPr="00C5777B" w:rsidRDefault="00885937" w:rsidP="00FB7D72">
            <w:pPr>
              <w:suppressAutoHyphens/>
              <w:autoSpaceDE w:val="0"/>
              <w:autoSpaceDN w:val="0"/>
              <w:spacing w:line="210" w:lineRule="exact"/>
              <w:rPr>
                <w:rFonts w:ascii="ＭＳ ゴシック" w:eastAsia="ＭＳ ゴシック" w:hAnsi="ＭＳ ゴシック"/>
              </w:rPr>
            </w:pPr>
          </w:p>
          <w:p w14:paraId="0ED2E9F3" w14:textId="77777777" w:rsidR="00807A40" w:rsidRPr="00C5777B" w:rsidRDefault="00807A40" w:rsidP="00FB7D72">
            <w:pPr>
              <w:suppressAutoHyphens/>
              <w:autoSpaceDE w:val="0"/>
              <w:autoSpaceDN w:val="0"/>
              <w:spacing w:line="210" w:lineRule="exact"/>
              <w:rPr>
                <w:rFonts w:ascii="ＭＳ ゴシック" w:eastAsia="ＭＳ ゴシック" w:hAnsi="ＭＳ ゴシック"/>
              </w:rPr>
            </w:pPr>
          </w:p>
          <w:p w14:paraId="4C65B6C4" w14:textId="77777777" w:rsidR="00807A40" w:rsidRPr="00C5777B" w:rsidRDefault="00807A40" w:rsidP="00FB7D72">
            <w:pPr>
              <w:suppressAutoHyphens/>
              <w:autoSpaceDE w:val="0"/>
              <w:autoSpaceDN w:val="0"/>
              <w:spacing w:line="210" w:lineRule="exact"/>
              <w:rPr>
                <w:rFonts w:ascii="ＭＳ ゴシック" w:eastAsia="ＭＳ ゴシック" w:hAnsi="ＭＳ ゴシック"/>
              </w:rPr>
            </w:pPr>
          </w:p>
          <w:p w14:paraId="75214C79" w14:textId="77777777" w:rsidR="00807A40" w:rsidRPr="00C5777B" w:rsidRDefault="00807A40" w:rsidP="00FB7D72">
            <w:pPr>
              <w:suppressAutoHyphens/>
              <w:autoSpaceDE w:val="0"/>
              <w:autoSpaceDN w:val="0"/>
              <w:spacing w:line="210" w:lineRule="exact"/>
              <w:rPr>
                <w:rFonts w:ascii="ＭＳ ゴシック" w:eastAsia="ＭＳ ゴシック" w:hAnsi="ＭＳ ゴシック"/>
              </w:rPr>
            </w:pPr>
          </w:p>
          <w:p w14:paraId="197FC4E8" w14:textId="77777777" w:rsidR="00807A40" w:rsidRPr="00C5777B" w:rsidRDefault="00807A40" w:rsidP="00FB7D72">
            <w:pPr>
              <w:suppressAutoHyphens/>
              <w:autoSpaceDE w:val="0"/>
              <w:autoSpaceDN w:val="0"/>
              <w:spacing w:line="210" w:lineRule="exact"/>
              <w:rPr>
                <w:rFonts w:ascii="ＭＳ ゴシック" w:eastAsia="ＭＳ ゴシック" w:hAnsi="ＭＳ ゴシック"/>
              </w:rPr>
            </w:pPr>
          </w:p>
          <w:p w14:paraId="55B1B100" w14:textId="77777777" w:rsidR="00807A40" w:rsidRPr="00C5777B" w:rsidRDefault="00807A40" w:rsidP="00FB7D72">
            <w:pPr>
              <w:suppressAutoHyphens/>
              <w:autoSpaceDE w:val="0"/>
              <w:autoSpaceDN w:val="0"/>
              <w:spacing w:line="210" w:lineRule="exact"/>
              <w:rPr>
                <w:rFonts w:ascii="ＭＳ ゴシック" w:eastAsia="ＭＳ ゴシック" w:hAnsi="ＭＳ ゴシック"/>
              </w:rPr>
            </w:pPr>
          </w:p>
          <w:p w14:paraId="1CE03A19" w14:textId="77777777" w:rsidR="00807A40" w:rsidRPr="00C5777B" w:rsidRDefault="00807A40" w:rsidP="00FB7D72">
            <w:pPr>
              <w:suppressAutoHyphens/>
              <w:autoSpaceDE w:val="0"/>
              <w:autoSpaceDN w:val="0"/>
              <w:spacing w:line="210" w:lineRule="exact"/>
              <w:rPr>
                <w:rFonts w:ascii="ＭＳ ゴシック" w:eastAsia="ＭＳ ゴシック" w:hAnsi="ＭＳ ゴシック"/>
              </w:rPr>
            </w:pPr>
          </w:p>
          <w:p w14:paraId="6121968A" w14:textId="77777777" w:rsidR="00807A40" w:rsidRPr="00C5777B" w:rsidRDefault="00807A40" w:rsidP="00FB7D72">
            <w:pPr>
              <w:suppressAutoHyphens/>
              <w:autoSpaceDE w:val="0"/>
              <w:autoSpaceDN w:val="0"/>
              <w:spacing w:line="210" w:lineRule="exact"/>
              <w:rPr>
                <w:rFonts w:ascii="ＭＳ ゴシック" w:eastAsia="ＭＳ ゴシック" w:hAnsi="ＭＳ ゴシック"/>
              </w:rPr>
            </w:pPr>
          </w:p>
          <w:p w14:paraId="60991495" w14:textId="77777777" w:rsidR="00807A40" w:rsidRPr="00C5777B" w:rsidRDefault="00807A40" w:rsidP="00FB7D72">
            <w:pPr>
              <w:suppressAutoHyphens/>
              <w:autoSpaceDE w:val="0"/>
              <w:autoSpaceDN w:val="0"/>
              <w:spacing w:line="210" w:lineRule="exact"/>
              <w:rPr>
                <w:rFonts w:ascii="ＭＳ ゴシック" w:eastAsia="ＭＳ ゴシック" w:hAnsi="ＭＳ ゴシック"/>
              </w:rPr>
            </w:pPr>
          </w:p>
          <w:p w14:paraId="6BB779E8" w14:textId="77777777" w:rsidR="00807A40" w:rsidRPr="00C5777B" w:rsidRDefault="00807A40" w:rsidP="00FB7D72">
            <w:pPr>
              <w:suppressAutoHyphens/>
              <w:autoSpaceDE w:val="0"/>
              <w:autoSpaceDN w:val="0"/>
              <w:spacing w:line="210" w:lineRule="exact"/>
              <w:rPr>
                <w:rFonts w:ascii="ＭＳ ゴシック" w:eastAsia="ＭＳ ゴシック" w:hAnsi="ＭＳ ゴシック"/>
              </w:rPr>
            </w:pPr>
          </w:p>
          <w:p w14:paraId="78CCBB0E" w14:textId="77777777" w:rsidR="00807A40" w:rsidRPr="00C5777B" w:rsidRDefault="00807A40" w:rsidP="00FB7D72">
            <w:pPr>
              <w:suppressAutoHyphens/>
              <w:autoSpaceDE w:val="0"/>
              <w:autoSpaceDN w:val="0"/>
              <w:spacing w:line="210" w:lineRule="exact"/>
              <w:rPr>
                <w:rFonts w:ascii="ＭＳ ゴシック" w:eastAsia="ＭＳ ゴシック" w:hAnsi="ＭＳ ゴシック"/>
              </w:rPr>
            </w:pPr>
          </w:p>
          <w:p w14:paraId="6130F900" w14:textId="77777777" w:rsidR="00807A40" w:rsidRPr="00C5777B" w:rsidRDefault="00807A40" w:rsidP="00FB7D72">
            <w:pPr>
              <w:suppressAutoHyphens/>
              <w:autoSpaceDE w:val="0"/>
              <w:autoSpaceDN w:val="0"/>
              <w:spacing w:line="210" w:lineRule="exact"/>
              <w:rPr>
                <w:rFonts w:ascii="ＭＳ ゴシック" w:eastAsia="ＭＳ ゴシック" w:hAnsi="ＭＳ ゴシック"/>
              </w:rPr>
            </w:pPr>
          </w:p>
          <w:p w14:paraId="2ECD6B03" w14:textId="77777777" w:rsidR="00807A40" w:rsidRPr="00C5777B" w:rsidRDefault="00807A40" w:rsidP="00FB7D72">
            <w:pPr>
              <w:suppressAutoHyphens/>
              <w:autoSpaceDE w:val="0"/>
              <w:autoSpaceDN w:val="0"/>
              <w:spacing w:line="210" w:lineRule="exact"/>
              <w:rPr>
                <w:rFonts w:ascii="ＭＳ ゴシック" w:eastAsia="ＭＳ ゴシック" w:hAnsi="ＭＳ ゴシック"/>
              </w:rPr>
            </w:pPr>
          </w:p>
          <w:p w14:paraId="198F2F27" w14:textId="77777777" w:rsidR="00807A40" w:rsidRPr="00C5777B" w:rsidRDefault="00807A40" w:rsidP="00FB7D72">
            <w:pPr>
              <w:suppressAutoHyphens/>
              <w:autoSpaceDE w:val="0"/>
              <w:autoSpaceDN w:val="0"/>
              <w:spacing w:line="210" w:lineRule="exact"/>
              <w:rPr>
                <w:rFonts w:ascii="ＭＳ ゴシック" w:eastAsia="ＭＳ ゴシック" w:hAnsi="ＭＳ ゴシック"/>
              </w:rPr>
            </w:pPr>
          </w:p>
          <w:p w14:paraId="2510B593" w14:textId="77777777" w:rsidR="00807A40" w:rsidRPr="00C5777B" w:rsidRDefault="00807A40" w:rsidP="00FB7D72">
            <w:pPr>
              <w:suppressAutoHyphens/>
              <w:autoSpaceDE w:val="0"/>
              <w:autoSpaceDN w:val="0"/>
              <w:spacing w:line="210" w:lineRule="exact"/>
              <w:rPr>
                <w:rFonts w:ascii="ＭＳ ゴシック" w:eastAsia="ＭＳ ゴシック" w:hAnsi="ＭＳ ゴシック"/>
              </w:rPr>
            </w:pPr>
          </w:p>
          <w:p w14:paraId="0D128A0B" w14:textId="77777777" w:rsidR="00936F84" w:rsidRPr="00C5777B" w:rsidRDefault="00936F84" w:rsidP="00FB7D72">
            <w:pPr>
              <w:suppressAutoHyphens/>
              <w:autoSpaceDE w:val="0"/>
              <w:autoSpaceDN w:val="0"/>
              <w:spacing w:line="210" w:lineRule="exact"/>
              <w:rPr>
                <w:rFonts w:ascii="ＭＳ ゴシック" w:eastAsia="ＭＳ ゴシック" w:hAnsi="ＭＳ ゴシック"/>
              </w:rPr>
            </w:pPr>
          </w:p>
          <w:p w14:paraId="1B467FF8" w14:textId="77777777" w:rsidR="00936F84" w:rsidRPr="00C5777B" w:rsidRDefault="00936F84" w:rsidP="00FB7D72">
            <w:pPr>
              <w:suppressAutoHyphens/>
              <w:autoSpaceDE w:val="0"/>
              <w:autoSpaceDN w:val="0"/>
              <w:spacing w:line="210" w:lineRule="exact"/>
              <w:rPr>
                <w:rFonts w:ascii="ＭＳ ゴシック" w:eastAsia="ＭＳ ゴシック" w:hAnsi="ＭＳ ゴシック"/>
              </w:rPr>
            </w:pPr>
          </w:p>
          <w:p w14:paraId="7AA81ADE" w14:textId="77777777" w:rsidR="00936F84" w:rsidRDefault="00936F84" w:rsidP="00FB7D72">
            <w:pPr>
              <w:suppressAutoHyphens/>
              <w:autoSpaceDE w:val="0"/>
              <w:autoSpaceDN w:val="0"/>
              <w:spacing w:line="210" w:lineRule="exact"/>
              <w:rPr>
                <w:rFonts w:ascii="ＭＳ ゴシック" w:eastAsia="ＭＳ ゴシック" w:hAnsi="ＭＳ ゴシック"/>
              </w:rPr>
            </w:pPr>
          </w:p>
          <w:p w14:paraId="1E1BA552" w14:textId="77777777" w:rsidR="00C342F4" w:rsidRDefault="00C342F4" w:rsidP="00FB7D72">
            <w:pPr>
              <w:suppressAutoHyphens/>
              <w:autoSpaceDE w:val="0"/>
              <w:autoSpaceDN w:val="0"/>
              <w:spacing w:line="210" w:lineRule="exact"/>
              <w:rPr>
                <w:rFonts w:ascii="ＭＳ ゴシック" w:eastAsia="ＭＳ ゴシック" w:hAnsi="ＭＳ ゴシック"/>
              </w:rPr>
            </w:pPr>
          </w:p>
          <w:p w14:paraId="25A1F935" w14:textId="77777777" w:rsidR="00C342F4" w:rsidRDefault="00C342F4" w:rsidP="00FB7D72">
            <w:pPr>
              <w:suppressAutoHyphens/>
              <w:autoSpaceDE w:val="0"/>
              <w:autoSpaceDN w:val="0"/>
              <w:spacing w:line="210" w:lineRule="exact"/>
              <w:rPr>
                <w:rFonts w:ascii="ＭＳ ゴシック" w:eastAsia="ＭＳ ゴシック" w:hAnsi="ＭＳ ゴシック"/>
              </w:rPr>
            </w:pPr>
          </w:p>
          <w:p w14:paraId="51E2257E" w14:textId="77777777" w:rsidR="00C342F4" w:rsidRDefault="00C342F4" w:rsidP="00FB7D72">
            <w:pPr>
              <w:suppressAutoHyphens/>
              <w:autoSpaceDE w:val="0"/>
              <w:autoSpaceDN w:val="0"/>
              <w:spacing w:line="210" w:lineRule="exact"/>
              <w:rPr>
                <w:rFonts w:ascii="ＭＳ ゴシック" w:eastAsia="ＭＳ ゴシック" w:hAnsi="ＭＳ ゴシック"/>
              </w:rPr>
            </w:pPr>
          </w:p>
          <w:p w14:paraId="6BC5384D" w14:textId="77777777" w:rsidR="00C342F4" w:rsidRPr="00C5777B" w:rsidRDefault="00C342F4" w:rsidP="00FB7D72">
            <w:pPr>
              <w:suppressAutoHyphens/>
              <w:autoSpaceDE w:val="0"/>
              <w:autoSpaceDN w:val="0"/>
              <w:spacing w:line="210" w:lineRule="exact"/>
              <w:rPr>
                <w:rFonts w:ascii="ＭＳ ゴシック" w:eastAsia="ＭＳ ゴシック" w:hAnsi="ＭＳ ゴシック"/>
              </w:rPr>
            </w:pPr>
          </w:p>
          <w:p w14:paraId="080DC089" w14:textId="77777777" w:rsidR="00936F84" w:rsidRPr="00C5777B" w:rsidRDefault="00936F84" w:rsidP="00FB7D72">
            <w:pPr>
              <w:suppressAutoHyphens/>
              <w:autoSpaceDE w:val="0"/>
              <w:autoSpaceDN w:val="0"/>
              <w:spacing w:line="210" w:lineRule="exact"/>
              <w:rPr>
                <w:rFonts w:ascii="ＭＳ ゴシック" w:eastAsia="ＭＳ ゴシック" w:hAnsi="ＭＳ ゴシック"/>
              </w:rPr>
            </w:pPr>
          </w:p>
          <w:p w14:paraId="12A0043D" w14:textId="77777777" w:rsidR="00936F84" w:rsidRPr="00C5777B" w:rsidRDefault="00936F84" w:rsidP="00FB7D72">
            <w:pPr>
              <w:suppressAutoHyphens/>
              <w:autoSpaceDE w:val="0"/>
              <w:autoSpaceDN w:val="0"/>
              <w:spacing w:line="210" w:lineRule="exact"/>
              <w:rPr>
                <w:rFonts w:ascii="ＭＳ ゴシック" w:eastAsia="ＭＳ ゴシック" w:hAnsi="ＭＳ ゴシック"/>
              </w:rPr>
            </w:pPr>
          </w:p>
          <w:p w14:paraId="1FCF620B" w14:textId="77777777" w:rsidR="00936F84" w:rsidRPr="00C5777B" w:rsidRDefault="00936F84" w:rsidP="00FB7D72">
            <w:pPr>
              <w:suppressAutoHyphens/>
              <w:autoSpaceDE w:val="0"/>
              <w:autoSpaceDN w:val="0"/>
              <w:spacing w:line="210" w:lineRule="exact"/>
              <w:rPr>
                <w:rFonts w:ascii="ＭＳ ゴシック" w:eastAsia="ＭＳ ゴシック" w:hAnsi="ＭＳ ゴシック"/>
              </w:rPr>
            </w:pPr>
          </w:p>
          <w:p w14:paraId="71F0F737" w14:textId="77777777" w:rsidR="00936F84" w:rsidRPr="00C5777B" w:rsidRDefault="00936F84" w:rsidP="00FB7D72">
            <w:pPr>
              <w:suppressAutoHyphens/>
              <w:autoSpaceDE w:val="0"/>
              <w:autoSpaceDN w:val="0"/>
              <w:spacing w:line="210" w:lineRule="exact"/>
              <w:rPr>
                <w:rFonts w:ascii="ＭＳ ゴシック" w:eastAsia="ＭＳ ゴシック" w:hAnsi="ＭＳ ゴシック"/>
              </w:rPr>
            </w:pPr>
          </w:p>
          <w:p w14:paraId="4448F42A" w14:textId="77777777" w:rsidR="00936F84" w:rsidRPr="00C5777B" w:rsidRDefault="00936F84" w:rsidP="00FB7D72">
            <w:pPr>
              <w:suppressAutoHyphens/>
              <w:autoSpaceDE w:val="0"/>
              <w:autoSpaceDN w:val="0"/>
              <w:spacing w:line="210" w:lineRule="exact"/>
              <w:rPr>
                <w:rFonts w:ascii="ＭＳ ゴシック" w:eastAsia="ＭＳ ゴシック" w:hAnsi="ＭＳ ゴシック"/>
              </w:rPr>
            </w:pPr>
          </w:p>
          <w:p w14:paraId="3DCBBA69" w14:textId="77777777" w:rsidR="00936F84" w:rsidRPr="00C5777B" w:rsidRDefault="00936F84" w:rsidP="00FB7D72">
            <w:pPr>
              <w:suppressAutoHyphens/>
              <w:autoSpaceDE w:val="0"/>
              <w:autoSpaceDN w:val="0"/>
              <w:spacing w:line="210" w:lineRule="exact"/>
              <w:rPr>
                <w:rFonts w:ascii="ＭＳ ゴシック" w:eastAsia="ＭＳ ゴシック" w:hAnsi="ＭＳ ゴシック"/>
              </w:rPr>
            </w:pPr>
          </w:p>
          <w:p w14:paraId="4BBB2F1A" w14:textId="77777777" w:rsidR="00936F84" w:rsidRPr="00C5777B" w:rsidRDefault="00936F84" w:rsidP="00FB7D72">
            <w:pPr>
              <w:suppressAutoHyphens/>
              <w:autoSpaceDE w:val="0"/>
              <w:autoSpaceDN w:val="0"/>
              <w:spacing w:line="210" w:lineRule="exact"/>
              <w:rPr>
                <w:rFonts w:ascii="ＭＳ ゴシック" w:eastAsia="ＭＳ ゴシック" w:hAnsi="ＭＳ ゴシック"/>
              </w:rPr>
            </w:pPr>
          </w:p>
          <w:p w14:paraId="670AD3EE" w14:textId="77777777" w:rsidR="00C43ED7" w:rsidRPr="00C5777B" w:rsidRDefault="00C43ED7" w:rsidP="00FB7D72">
            <w:pPr>
              <w:suppressAutoHyphens/>
              <w:autoSpaceDE w:val="0"/>
              <w:autoSpaceDN w:val="0"/>
              <w:spacing w:line="210" w:lineRule="exact"/>
              <w:rPr>
                <w:rFonts w:ascii="ＭＳ ゴシック" w:eastAsia="ＭＳ ゴシック" w:hAnsi="ＭＳ ゴシック"/>
              </w:rPr>
            </w:pPr>
          </w:p>
          <w:p w14:paraId="25714959" w14:textId="77777777" w:rsidR="00807A40" w:rsidRPr="00C5777B" w:rsidRDefault="00807A40" w:rsidP="00FB7D72">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（就労継続支援Ｂ型サービス費について）</w:t>
            </w:r>
          </w:p>
          <w:p w14:paraId="0617A6CA" w14:textId="77777777" w:rsidR="00B47C6F" w:rsidRPr="00C5777B" w:rsidRDefault="00B47C6F" w:rsidP="00FB7D72">
            <w:pPr>
              <w:suppressAutoHyphens/>
              <w:autoSpaceDE w:val="0"/>
              <w:autoSpaceDN w:val="0"/>
              <w:spacing w:line="210" w:lineRule="exact"/>
              <w:rPr>
                <w:rFonts w:ascii="ＭＳ ゴシック" w:eastAsia="ＭＳ ゴシック" w:hAnsi="ＭＳ ゴシック"/>
              </w:rPr>
            </w:pPr>
          </w:p>
          <w:p w14:paraId="5466437C" w14:textId="77777777" w:rsidR="00B47C6F" w:rsidRPr="00C5777B" w:rsidRDefault="00B47C6F" w:rsidP="00FB7D72">
            <w:pPr>
              <w:suppressAutoHyphens/>
              <w:autoSpaceDE w:val="0"/>
              <w:autoSpaceDN w:val="0"/>
              <w:spacing w:line="210" w:lineRule="exact"/>
              <w:rPr>
                <w:rFonts w:ascii="ＭＳ ゴシック" w:eastAsia="ＭＳ ゴシック" w:hAnsi="ＭＳ ゴシック"/>
              </w:rPr>
            </w:pPr>
          </w:p>
          <w:p w14:paraId="7237DD69" w14:textId="77777777" w:rsidR="00331C18" w:rsidRPr="00C5777B" w:rsidRDefault="00331C18" w:rsidP="00FB7D72">
            <w:pPr>
              <w:suppressAutoHyphens/>
              <w:autoSpaceDE w:val="0"/>
              <w:autoSpaceDN w:val="0"/>
              <w:spacing w:line="210" w:lineRule="exact"/>
              <w:rPr>
                <w:rFonts w:ascii="ＭＳ ゴシック" w:eastAsia="ＭＳ ゴシック" w:hAnsi="ＭＳ ゴシック"/>
              </w:rPr>
            </w:pPr>
          </w:p>
          <w:p w14:paraId="6435FE87" w14:textId="77777777" w:rsidR="00331C18" w:rsidRPr="00C5777B" w:rsidRDefault="00331C18" w:rsidP="00FB7D72">
            <w:pPr>
              <w:suppressAutoHyphens/>
              <w:autoSpaceDE w:val="0"/>
              <w:autoSpaceDN w:val="0"/>
              <w:spacing w:line="210" w:lineRule="exact"/>
              <w:rPr>
                <w:rFonts w:ascii="ＭＳ ゴシック" w:eastAsia="ＭＳ ゴシック" w:hAnsi="ＭＳ ゴシック"/>
              </w:rPr>
            </w:pPr>
          </w:p>
          <w:p w14:paraId="067264C7" w14:textId="77777777" w:rsidR="00331C18" w:rsidRPr="00C5777B" w:rsidRDefault="00331C18" w:rsidP="00FB7D72">
            <w:pPr>
              <w:suppressAutoHyphens/>
              <w:autoSpaceDE w:val="0"/>
              <w:autoSpaceDN w:val="0"/>
              <w:spacing w:line="210" w:lineRule="exact"/>
              <w:rPr>
                <w:rFonts w:ascii="ＭＳ ゴシック" w:eastAsia="ＭＳ ゴシック" w:hAnsi="ＭＳ ゴシック"/>
              </w:rPr>
            </w:pPr>
          </w:p>
          <w:p w14:paraId="6D90D0B3" w14:textId="77777777" w:rsidR="00331C18" w:rsidRPr="00C5777B" w:rsidRDefault="00331C18" w:rsidP="00FB7D72">
            <w:pPr>
              <w:suppressAutoHyphens/>
              <w:autoSpaceDE w:val="0"/>
              <w:autoSpaceDN w:val="0"/>
              <w:spacing w:line="210" w:lineRule="exact"/>
              <w:rPr>
                <w:rFonts w:ascii="ＭＳ ゴシック" w:eastAsia="ＭＳ ゴシック" w:hAnsi="ＭＳ ゴシック"/>
              </w:rPr>
            </w:pPr>
          </w:p>
          <w:p w14:paraId="67A35BE2" w14:textId="77777777" w:rsidR="00B47C6F" w:rsidRPr="00C5777B" w:rsidRDefault="00B47C6F" w:rsidP="00FB7D72">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（平均工賃月額について）</w:t>
            </w:r>
          </w:p>
          <w:p w14:paraId="0108ECDC" w14:textId="77777777" w:rsidR="00E17586" w:rsidRPr="00C5777B" w:rsidRDefault="00E17586" w:rsidP="00FB7D72">
            <w:pPr>
              <w:suppressAutoHyphens/>
              <w:autoSpaceDE w:val="0"/>
              <w:autoSpaceDN w:val="0"/>
              <w:spacing w:line="210" w:lineRule="exact"/>
              <w:rPr>
                <w:rFonts w:ascii="ＭＳ ゴシック" w:eastAsia="ＭＳ ゴシック" w:hAnsi="ＭＳ ゴシック"/>
              </w:rPr>
            </w:pPr>
          </w:p>
          <w:p w14:paraId="4E735BC8" w14:textId="77777777" w:rsidR="00E17586" w:rsidRPr="00C5777B" w:rsidRDefault="00E17586" w:rsidP="00FB7D72">
            <w:pPr>
              <w:suppressAutoHyphens/>
              <w:autoSpaceDE w:val="0"/>
              <w:autoSpaceDN w:val="0"/>
              <w:spacing w:line="210" w:lineRule="exact"/>
              <w:rPr>
                <w:rFonts w:ascii="ＭＳ ゴシック" w:eastAsia="ＭＳ ゴシック" w:hAnsi="ＭＳ ゴシック"/>
              </w:rPr>
            </w:pPr>
          </w:p>
          <w:p w14:paraId="3A94F9C6" w14:textId="77777777" w:rsidR="00E17586" w:rsidRPr="00C5777B" w:rsidRDefault="00E17586" w:rsidP="00FB7D72">
            <w:pPr>
              <w:suppressAutoHyphens/>
              <w:autoSpaceDE w:val="0"/>
              <w:autoSpaceDN w:val="0"/>
              <w:spacing w:line="210" w:lineRule="exact"/>
              <w:rPr>
                <w:rFonts w:ascii="ＭＳ ゴシック" w:eastAsia="ＭＳ ゴシック" w:hAnsi="ＭＳ ゴシック"/>
              </w:rPr>
            </w:pPr>
          </w:p>
          <w:p w14:paraId="003EF860" w14:textId="77777777" w:rsidR="00E17586" w:rsidRPr="00C5777B" w:rsidRDefault="00E17586" w:rsidP="00FB7D72">
            <w:pPr>
              <w:suppressAutoHyphens/>
              <w:autoSpaceDE w:val="0"/>
              <w:autoSpaceDN w:val="0"/>
              <w:spacing w:line="210" w:lineRule="exact"/>
              <w:rPr>
                <w:rFonts w:ascii="ＭＳ ゴシック" w:eastAsia="ＭＳ ゴシック" w:hAnsi="ＭＳ ゴシック"/>
              </w:rPr>
            </w:pPr>
          </w:p>
          <w:p w14:paraId="0ACB2D61" w14:textId="77777777" w:rsidR="00E17586" w:rsidRPr="00C5777B" w:rsidRDefault="00E17586" w:rsidP="00FB7D72">
            <w:pPr>
              <w:suppressAutoHyphens/>
              <w:autoSpaceDE w:val="0"/>
              <w:autoSpaceDN w:val="0"/>
              <w:spacing w:line="210" w:lineRule="exact"/>
              <w:rPr>
                <w:rFonts w:ascii="ＭＳ ゴシック" w:eastAsia="ＭＳ ゴシック" w:hAnsi="ＭＳ ゴシック"/>
              </w:rPr>
            </w:pPr>
          </w:p>
          <w:p w14:paraId="2F98A60D" w14:textId="77777777" w:rsidR="00E17586" w:rsidRPr="00C5777B" w:rsidRDefault="00E17586" w:rsidP="00FB7D72">
            <w:pPr>
              <w:suppressAutoHyphens/>
              <w:autoSpaceDE w:val="0"/>
              <w:autoSpaceDN w:val="0"/>
              <w:spacing w:line="210" w:lineRule="exact"/>
              <w:rPr>
                <w:rFonts w:ascii="ＭＳ ゴシック" w:eastAsia="ＭＳ ゴシック" w:hAnsi="ＭＳ ゴシック"/>
              </w:rPr>
            </w:pPr>
          </w:p>
          <w:p w14:paraId="0E271157" w14:textId="77777777" w:rsidR="00E17586" w:rsidRPr="00C5777B" w:rsidRDefault="00E17586" w:rsidP="00FB7D72">
            <w:pPr>
              <w:suppressAutoHyphens/>
              <w:autoSpaceDE w:val="0"/>
              <w:autoSpaceDN w:val="0"/>
              <w:spacing w:line="210" w:lineRule="exact"/>
              <w:rPr>
                <w:rFonts w:ascii="ＭＳ ゴシック" w:eastAsia="ＭＳ ゴシック" w:hAnsi="ＭＳ ゴシック"/>
              </w:rPr>
            </w:pPr>
          </w:p>
          <w:p w14:paraId="0BD0EBEC" w14:textId="77777777" w:rsidR="00E17586" w:rsidRPr="00C5777B" w:rsidRDefault="00E17586" w:rsidP="00FB7D72">
            <w:pPr>
              <w:suppressAutoHyphens/>
              <w:autoSpaceDE w:val="0"/>
              <w:autoSpaceDN w:val="0"/>
              <w:spacing w:line="210" w:lineRule="exact"/>
              <w:rPr>
                <w:rFonts w:ascii="ＭＳ ゴシック" w:eastAsia="ＭＳ ゴシック" w:hAnsi="ＭＳ ゴシック"/>
              </w:rPr>
            </w:pPr>
          </w:p>
          <w:p w14:paraId="68F76621" w14:textId="77777777" w:rsidR="00E17586" w:rsidRPr="00C5777B" w:rsidRDefault="00E17586" w:rsidP="00FB7D72">
            <w:pPr>
              <w:suppressAutoHyphens/>
              <w:autoSpaceDE w:val="0"/>
              <w:autoSpaceDN w:val="0"/>
              <w:spacing w:line="210" w:lineRule="exact"/>
              <w:rPr>
                <w:rFonts w:ascii="ＭＳ ゴシック" w:eastAsia="ＭＳ ゴシック" w:hAnsi="ＭＳ ゴシック"/>
              </w:rPr>
            </w:pPr>
          </w:p>
          <w:p w14:paraId="7615FAAE" w14:textId="77777777" w:rsidR="00E17586" w:rsidRPr="00C5777B" w:rsidRDefault="00E17586" w:rsidP="00FB7D72">
            <w:pPr>
              <w:suppressAutoHyphens/>
              <w:autoSpaceDE w:val="0"/>
              <w:autoSpaceDN w:val="0"/>
              <w:spacing w:line="210" w:lineRule="exact"/>
              <w:rPr>
                <w:rFonts w:ascii="ＭＳ ゴシック" w:eastAsia="ＭＳ ゴシック" w:hAnsi="ＭＳ ゴシック"/>
              </w:rPr>
            </w:pPr>
          </w:p>
          <w:p w14:paraId="443EE2F1" w14:textId="77777777" w:rsidR="00E17586" w:rsidRPr="00C5777B" w:rsidRDefault="00E17586" w:rsidP="00FB7D72">
            <w:pPr>
              <w:suppressAutoHyphens/>
              <w:autoSpaceDE w:val="0"/>
              <w:autoSpaceDN w:val="0"/>
              <w:spacing w:line="210" w:lineRule="exact"/>
              <w:rPr>
                <w:rFonts w:ascii="ＭＳ ゴシック" w:eastAsia="ＭＳ ゴシック" w:hAnsi="ＭＳ ゴシック"/>
              </w:rPr>
            </w:pPr>
          </w:p>
          <w:p w14:paraId="3B950999" w14:textId="77777777" w:rsidR="00E17586" w:rsidRPr="00C5777B" w:rsidRDefault="00E17586" w:rsidP="00FB7D72">
            <w:pPr>
              <w:suppressAutoHyphens/>
              <w:autoSpaceDE w:val="0"/>
              <w:autoSpaceDN w:val="0"/>
              <w:spacing w:line="210" w:lineRule="exact"/>
              <w:rPr>
                <w:rFonts w:ascii="ＭＳ ゴシック" w:eastAsia="ＭＳ ゴシック" w:hAnsi="ＭＳ ゴシック"/>
              </w:rPr>
            </w:pPr>
          </w:p>
          <w:p w14:paraId="5F9E0873" w14:textId="77777777" w:rsidR="00E17586" w:rsidRPr="00C5777B" w:rsidRDefault="00E17586" w:rsidP="00FB7D72">
            <w:pPr>
              <w:suppressAutoHyphens/>
              <w:autoSpaceDE w:val="0"/>
              <w:autoSpaceDN w:val="0"/>
              <w:spacing w:line="210" w:lineRule="exact"/>
              <w:rPr>
                <w:rFonts w:ascii="ＭＳ ゴシック" w:eastAsia="ＭＳ ゴシック" w:hAnsi="ＭＳ ゴシック"/>
              </w:rPr>
            </w:pPr>
          </w:p>
          <w:p w14:paraId="4CB703C3" w14:textId="77777777" w:rsidR="00E17586" w:rsidRPr="00C5777B" w:rsidRDefault="00E17586" w:rsidP="00FB7D72">
            <w:pPr>
              <w:suppressAutoHyphens/>
              <w:autoSpaceDE w:val="0"/>
              <w:autoSpaceDN w:val="0"/>
              <w:spacing w:line="210" w:lineRule="exact"/>
              <w:rPr>
                <w:rFonts w:ascii="ＭＳ ゴシック" w:eastAsia="ＭＳ ゴシック" w:hAnsi="ＭＳ ゴシック"/>
              </w:rPr>
            </w:pPr>
          </w:p>
          <w:p w14:paraId="24181D78" w14:textId="77777777" w:rsidR="00E17586" w:rsidRPr="00C5777B" w:rsidRDefault="00E17586" w:rsidP="00FB7D72">
            <w:pPr>
              <w:suppressAutoHyphens/>
              <w:autoSpaceDE w:val="0"/>
              <w:autoSpaceDN w:val="0"/>
              <w:spacing w:line="210" w:lineRule="exact"/>
              <w:rPr>
                <w:rFonts w:ascii="ＭＳ ゴシック" w:eastAsia="ＭＳ ゴシック" w:hAnsi="ＭＳ ゴシック"/>
              </w:rPr>
            </w:pPr>
          </w:p>
          <w:p w14:paraId="4C2F3EF6" w14:textId="77777777" w:rsidR="00E17586" w:rsidRPr="00C5777B" w:rsidRDefault="00E17586" w:rsidP="00FB7D72">
            <w:pPr>
              <w:suppressAutoHyphens/>
              <w:autoSpaceDE w:val="0"/>
              <w:autoSpaceDN w:val="0"/>
              <w:spacing w:line="210" w:lineRule="exact"/>
              <w:rPr>
                <w:rFonts w:ascii="ＭＳ ゴシック" w:eastAsia="ＭＳ ゴシック" w:hAnsi="ＭＳ ゴシック"/>
              </w:rPr>
            </w:pPr>
          </w:p>
          <w:p w14:paraId="4B8F5050" w14:textId="77777777" w:rsidR="00E17586" w:rsidRPr="00C5777B" w:rsidRDefault="00E17586" w:rsidP="00FB7D72">
            <w:pPr>
              <w:suppressAutoHyphens/>
              <w:autoSpaceDE w:val="0"/>
              <w:autoSpaceDN w:val="0"/>
              <w:spacing w:line="210" w:lineRule="exact"/>
              <w:rPr>
                <w:rFonts w:ascii="ＭＳ ゴシック" w:eastAsia="ＭＳ ゴシック" w:hAnsi="ＭＳ ゴシック"/>
              </w:rPr>
            </w:pPr>
          </w:p>
          <w:p w14:paraId="5408EAF2" w14:textId="77777777" w:rsidR="00E17586" w:rsidRPr="00C5777B" w:rsidRDefault="00E17586" w:rsidP="00FB7D72">
            <w:pPr>
              <w:suppressAutoHyphens/>
              <w:autoSpaceDE w:val="0"/>
              <w:autoSpaceDN w:val="0"/>
              <w:spacing w:line="210" w:lineRule="exact"/>
              <w:rPr>
                <w:rFonts w:ascii="ＭＳ ゴシック" w:eastAsia="ＭＳ ゴシック" w:hAnsi="ＭＳ ゴシック"/>
              </w:rPr>
            </w:pPr>
          </w:p>
          <w:p w14:paraId="752A369A" w14:textId="77777777" w:rsidR="00E17586" w:rsidRPr="00C5777B" w:rsidRDefault="00E17586" w:rsidP="00FB7D72">
            <w:pPr>
              <w:suppressAutoHyphens/>
              <w:autoSpaceDE w:val="0"/>
              <w:autoSpaceDN w:val="0"/>
              <w:spacing w:line="210" w:lineRule="exact"/>
              <w:rPr>
                <w:rFonts w:ascii="ＭＳ ゴシック" w:eastAsia="ＭＳ ゴシック" w:hAnsi="ＭＳ ゴシック"/>
              </w:rPr>
            </w:pPr>
          </w:p>
          <w:p w14:paraId="6F7DB957" w14:textId="77777777" w:rsidR="00E17586" w:rsidRPr="00C5777B" w:rsidRDefault="00E17586" w:rsidP="00FB7D72">
            <w:pPr>
              <w:suppressAutoHyphens/>
              <w:autoSpaceDE w:val="0"/>
              <w:autoSpaceDN w:val="0"/>
              <w:spacing w:line="210" w:lineRule="exact"/>
              <w:rPr>
                <w:rFonts w:ascii="ＭＳ ゴシック" w:eastAsia="ＭＳ ゴシック" w:hAnsi="ＭＳ ゴシック"/>
              </w:rPr>
            </w:pPr>
          </w:p>
          <w:p w14:paraId="453C2123" w14:textId="77777777" w:rsidR="00E17586" w:rsidRPr="00C5777B" w:rsidRDefault="00E17586" w:rsidP="00FB7D72">
            <w:pPr>
              <w:suppressAutoHyphens/>
              <w:autoSpaceDE w:val="0"/>
              <w:autoSpaceDN w:val="0"/>
              <w:spacing w:line="210" w:lineRule="exact"/>
              <w:rPr>
                <w:rFonts w:ascii="ＭＳ ゴシック" w:eastAsia="ＭＳ ゴシック" w:hAnsi="ＭＳ ゴシック"/>
              </w:rPr>
            </w:pPr>
          </w:p>
          <w:p w14:paraId="2ED01029" w14:textId="77777777" w:rsidR="00E17586" w:rsidRPr="00C5777B" w:rsidRDefault="00E17586" w:rsidP="00FB7D72">
            <w:pPr>
              <w:suppressAutoHyphens/>
              <w:autoSpaceDE w:val="0"/>
              <w:autoSpaceDN w:val="0"/>
              <w:spacing w:line="210" w:lineRule="exact"/>
              <w:rPr>
                <w:rFonts w:ascii="ＭＳ ゴシック" w:eastAsia="ＭＳ ゴシック" w:hAnsi="ＭＳ ゴシック"/>
              </w:rPr>
            </w:pPr>
          </w:p>
          <w:p w14:paraId="7F08C391" w14:textId="77777777" w:rsidR="00E17586" w:rsidRPr="00C5777B" w:rsidRDefault="00E17586" w:rsidP="00FB7D72">
            <w:pPr>
              <w:suppressAutoHyphens/>
              <w:autoSpaceDE w:val="0"/>
              <w:autoSpaceDN w:val="0"/>
              <w:spacing w:line="210" w:lineRule="exact"/>
              <w:rPr>
                <w:rFonts w:ascii="ＭＳ ゴシック" w:eastAsia="ＭＳ ゴシック" w:hAnsi="ＭＳ ゴシック"/>
              </w:rPr>
            </w:pPr>
          </w:p>
          <w:p w14:paraId="0E43873E" w14:textId="77777777" w:rsidR="00E17586" w:rsidRPr="00C5777B" w:rsidRDefault="00E17586" w:rsidP="00FB7D72">
            <w:pPr>
              <w:suppressAutoHyphens/>
              <w:autoSpaceDE w:val="0"/>
              <w:autoSpaceDN w:val="0"/>
              <w:spacing w:line="210" w:lineRule="exact"/>
              <w:rPr>
                <w:rFonts w:ascii="ＭＳ ゴシック" w:eastAsia="ＭＳ ゴシック" w:hAnsi="ＭＳ ゴシック"/>
              </w:rPr>
            </w:pPr>
          </w:p>
          <w:p w14:paraId="4FA808D9" w14:textId="77777777" w:rsidR="00E17586" w:rsidRPr="00C5777B" w:rsidRDefault="00E17586" w:rsidP="00FB7D72">
            <w:pPr>
              <w:suppressAutoHyphens/>
              <w:autoSpaceDE w:val="0"/>
              <w:autoSpaceDN w:val="0"/>
              <w:spacing w:line="210" w:lineRule="exact"/>
              <w:rPr>
                <w:rFonts w:ascii="ＭＳ ゴシック" w:eastAsia="ＭＳ ゴシック" w:hAnsi="ＭＳ ゴシック"/>
              </w:rPr>
            </w:pPr>
          </w:p>
          <w:p w14:paraId="7C6856ED" w14:textId="77777777" w:rsidR="00E17586" w:rsidRPr="00C5777B" w:rsidRDefault="00E17586" w:rsidP="00FB7D72">
            <w:pPr>
              <w:suppressAutoHyphens/>
              <w:autoSpaceDE w:val="0"/>
              <w:autoSpaceDN w:val="0"/>
              <w:spacing w:line="210" w:lineRule="exact"/>
              <w:rPr>
                <w:rFonts w:ascii="ＭＳ ゴシック" w:eastAsia="ＭＳ ゴシック" w:hAnsi="ＭＳ ゴシック"/>
              </w:rPr>
            </w:pPr>
          </w:p>
          <w:p w14:paraId="49DBCA18" w14:textId="77777777" w:rsidR="00E17586" w:rsidRPr="00C5777B" w:rsidRDefault="00E17586" w:rsidP="00FB7D72">
            <w:pPr>
              <w:suppressAutoHyphens/>
              <w:autoSpaceDE w:val="0"/>
              <w:autoSpaceDN w:val="0"/>
              <w:spacing w:line="210" w:lineRule="exact"/>
              <w:rPr>
                <w:rFonts w:ascii="ＭＳ ゴシック" w:eastAsia="ＭＳ ゴシック" w:hAnsi="ＭＳ ゴシック"/>
              </w:rPr>
            </w:pPr>
          </w:p>
          <w:p w14:paraId="0FE4C846" w14:textId="77777777" w:rsidR="00E17586" w:rsidRPr="00C5777B" w:rsidRDefault="00E17586" w:rsidP="00FB7D72">
            <w:pPr>
              <w:suppressAutoHyphens/>
              <w:autoSpaceDE w:val="0"/>
              <w:autoSpaceDN w:val="0"/>
              <w:spacing w:line="210" w:lineRule="exact"/>
              <w:rPr>
                <w:rFonts w:ascii="ＭＳ ゴシック" w:eastAsia="ＭＳ ゴシック" w:hAnsi="ＭＳ ゴシック"/>
              </w:rPr>
            </w:pPr>
          </w:p>
          <w:p w14:paraId="56E3D8D4" w14:textId="77777777" w:rsidR="00E17586" w:rsidRPr="00C5777B" w:rsidRDefault="00E17586" w:rsidP="00FB7D72">
            <w:pPr>
              <w:suppressAutoHyphens/>
              <w:autoSpaceDE w:val="0"/>
              <w:autoSpaceDN w:val="0"/>
              <w:spacing w:line="210" w:lineRule="exact"/>
              <w:rPr>
                <w:rFonts w:ascii="ＭＳ ゴシック" w:eastAsia="ＭＳ ゴシック" w:hAnsi="ＭＳ ゴシック"/>
              </w:rPr>
            </w:pPr>
          </w:p>
          <w:p w14:paraId="7E022E14" w14:textId="77777777" w:rsidR="00E17586" w:rsidRPr="00C5777B" w:rsidRDefault="00E17586" w:rsidP="00FB7D72">
            <w:pPr>
              <w:suppressAutoHyphens/>
              <w:autoSpaceDE w:val="0"/>
              <w:autoSpaceDN w:val="0"/>
              <w:spacing w:line="210" w:lineRule="exact"/>
              <w:rPr>
                <w:rFonts w:ascii="ＭＳ ゴシック" w:eastAsia="ＭＳ ゴシック" w:hAnsi="ＭＳ ゴシック"/>
              </w:rPr>
            </w:pPr>
          </w:p>
          <w:p w14:paraId="34AEB924" w14:textId="77777777" w:rsidR="00E17586" w:rsidRPr="00C5777B" w:rsidRDefault="00E17586" w:rsidP="00FB7D72">
            <w:pPr>
              <w:suppressAutoHyphens/>
              <w:autoSpaceDE w:val="0"/>
              <w:autoSpaceDN w:val="0"/>
              <w:spacing w:line="210" w:lineRule="exact"/>
              <w:rPr>
                <w:rFonts w:ascii="ＭＳ ゴシック" w:eastAsia="ＭＳ ゴシック" w:hAnsi="ＭＳ ゴシック"/>
              </w:rPr>
            </w:pPr>
          </w:p>
          <w:p w14:paraId="2E0167EE" w14:textId="77777777" w:rsidR="00E17586" w:rsidRPr="00C5777B" w:rsidRDefault="00E17586" w:rsidP="00FB7D72">
            <w:pPr>
              <w:suppressAutoHyphens/>
              <w:autoSpaceDE w:val="0"/>
              <w:autoSpaceDN w:val="0"/>
              <w:spacing w:line="210" w:lineRule="exact"/>
              <w:rPr>
                <w:rFonts w:ascii="ＭＳ ゴシック" w:eastAsia="ＭＳ ゴシック" w:hAnsi="ＭＳ ゴシック"/>
              </w:rPr>
            </w:pPr>
          </w:p>
          <w:p w14:paraId="06FCE4BD" w14:textId="77777777" w:rsidR="00E17586" w:rsidRPr="00C5777B" w:rsidRDefault="00E17586" w:rsidP="00FB7D72">
            <w:pPr>
              <w:suppressAutoHyphens/>
              <w:autoSpaceDE w:val="0"/>
              <w:autoSpaceDN w:val="0"/>
              <w:spacing w:line="210" w:lineRule="exact"/>
              <w:rPr>
                <w:rFonts w:ascii="ＭＳ ゴシック" w:eastAsia="ＭＳ ゴシック" w:hAnsi="ＭＳ ゴシック"/>
              </w:rPr>
            </w:pPr>
          </w:p>
          <w:p w14:paraId="2EDFE0E1" w14:textId="77777777" w:rsidR="008D2AD9" w:rsidRPr="00C5777B" w:rsidRDefault="008D2AD9" w:rsidP="00FB7D72">
            <w:pPr>
              <w:suppressAutoHyphens/>
              <w:autoSpaceDE w:val="0"/>
              <w:autoSpaceDN w:val="0"/>
              <w:spacing w:line="210" w:lineRule="exact"/>
              <w:rPr>
                <w:rFonts w:ascii="ＭＳ ゴシック" w:eastAsia="ＭＳ ゴシック" w:hAnsi="ＭＳ ゴシック"/>
              </w:rPr>
            </w:pPr>
          </w:p>
          <w:p w14:paraId="5DC2F6BF" w14:textId="77777777" w:rsidR="008D2AD9" w:rsidRPr="00C5777B" w:rsidRDefault="008D2AD9" w:rsidP="00FB7D72">
            <w:pPr>
              <w:suppressAutoHyphens/>
              <w:autoSpaceDE w:val="0"/>
              <w:autoSpaceDN w:val="0"/>
              <w:spacing w:line="210" w:lineRule="exact"/>
              <w:rPr>
                <w:rFonts w:ascii="ＭＳ ゴシック" w:eastAsia="ＭＳ ゴシック" w:hAnsi="ＭＳ ゴシック"/>
              </w:rPr>
            </w:pPr>
          </w:p>
          <w:p w14:paraId="1B80E384" w14:textId="77777777" w:rsidR="008D2AD9" w:rsidRPr="00C5777B" w:rsidRDefault="008D2AD9" w:rsidP="00FB7D72">
            <w:pPr>
              <w:suppressAutoHyphens/>
              <w:autoSpaceDE w:val="0"/>
              <w:autoSpaceDN w:val="0"/>
              <w:spacing w:line="210" w:lineRule="exact"/>
              <w:rPr>
                <w:rFonts w:ascii="ＭＳ ゴシック" w:eastAsia="ＭＳ ゴシック" w:hAnsi="ＭＳ ゴシック"/>
              </w:rPr>
            </w:pPr>
          </w:p>
          <w:p w14:paraId="3AA50889" w14:textId="77777777" w:rsidR="008D2AD9" w:rsidRPr="00C5777B" w:rsidRDefault="008D2AD9" w:rsidP="00FB7D72">
            <w:pPr>
              <w:suppressAutoHyphens/>
              <w:autoSpaceDE w:val="0"/>
              <w:autoSpaceDN w:val="0"/>
              <w:spacing w:line="210" w:lineRule="exact"/>
              <w:rPr>
                <w:rFonts w:ascii="ＭＳ ゴシック" w:eastAsia="ＭＳ ゴシック" w:hAnsi="ＭＳ ゴシック"/>
              </w:rPr>
            </w:pPr>
          </w:p>
          <w:p w14:paraId="6845317B" w14:textId="77777777" w:rsidR="008D2AD9" w:rsidRPr="00C5777B" w:rsidRDefault="008D2AD9" w:rsidP="00FB7D72">
            <w:pPr>
              <w:suppressAutoHyphens/>
              <w:autoSpaceDE w:val="0"/>
              <w:autoSpaceDN w:val="0"/>
              <w:spacing w:line="210" w:lineRule="exact"/>
              <w:rPr>
                <w:rFonts w:ascii="ＭＳ ゴシック" w:eastAsia="ＭＳ ゴシック" w:hAnsi="ＭＳ ゴシック"/>
              </w:rPr>
            </w:pPr>
          </w:p>
          <w:p w14:paraId="418820FD" w14:textId="77777777" w:rsidR="008D2AD9" w:rsidRPr="00C5777B" w:rsidRDefault="008D2AD9" w:rsidP="00FB7D72">
            <w:pPr>
              <w:suppressAutoHyphens/>
              <w:autoSpaceDE w:val="0"/>
              <w:autoSpaceDN w:val="0"/>
              <w:spacing w:line="210" w:lineRule="exact"/>
              <w:rPr>
                <w:rFonts w:ascii="ＭＳ ゴシック" w:eastAsia="ＭＳ ゴシック" w:hAnsi="ＭＳ ゴシック"/>
              </w:rPr>
            </w:pPr>
          </w:p>
          <w:p w14:paraId="1E665391" w14:textId="77777777" w:rsidR="008D2AD9" w:rsidRPr="00C5777B" w:rsidRDefault="008D2AD9" w:rsidP="00FB7D72">
            <w:pPr>
              <w:suppressAutoHyphens/>
              <w:autoSpaceDE w:val="0"/>
              <w:autoSpaceDN w:val="0"/>
              <w:spacing w:line="210" w:lineRule="exact"/>
              <w:rPr>
                <w:rFonts w:ascii="ＭＳ ゴシック" w:eastAsia="ＭＳ ゴシック" w:hAnsi="ＭＳ ゴシック"/>
              </w:rPr>
            </w:pPr>
          </w:p>
          <w:p w14:paraId="56A0AA5B" w14:textId="77777777" w:rsidR="008D2AD9" w:rsidRDefault="008D2AD9" w:rsidP="00FB7D72">
            <w:pPr>
              <w:suppressAutoHyphens/>
              <w:autoSpaceDE w:val="0"/>
              <w:autoSpaceDN w:val="0"/>
              <w:spacing w:line="210" w:lineRule="exact"/>
              <w:rPr>
                <w:rFonts w:ascii="ＭＳ ゴシック" w:eastAsia="ＭＳ ゴシック" w:hAnsi="ＭＳ ゴシック"/>
              </w:rPr>
            </w:pPr>
          </w:p>
          <w:p w14:paraId="6CB4463D" w14:textId="77777777" w:rsidR="00C342F4" w:rsidRDefault="00C342F4" w:rsidP="00FB7D72">
            <w:pPr>
              <w:suppressAutoHyphens/>
              <w:autoSpaceDE w:val="0"/>
              <w:autoSpaceDN w:val="0"/>
              <w:spacing w:line="210" w:lineRule="exact"/>
              <w:rPr>
                <w:rFonts w:ascii="ＭＳ ゴシック" w:eastAsia="ＭＳ ゴシック" w:hAnsi="ＭＳ ゴシック"/>
              </w:rPr>
            </w:pPr>
          </w:p>
          <w:p w14:paraId="5AF7828D" w14:textId="77777777" w:rsidR="00C342F4" w:rsidRDefault="00C342F4" w:rsidP="00FB7D72">
            <w:pPr>
              <w:suppressAutoHyphens/>
              <w:autoSpaceDE w:val="0"/>
              <w:autoSpaceDN w:val="0"/>
              <w:spacing w:line="210" w:lineRule="exact"/>
              <w:rPr>
                <w:rFonts w:ascii="ＭＳ ゴシック" w:eastAsia="ＭＳ ゴシック" w:hAnsi="ＭＳ ゴシック"/>
              </w:rPr>
            </w:pPr>
          </w:p>
          <w:p w14:paraId="645846BE" w14:textId="77777777" w:rsidR="00C342F4" w:rsidRDefault="00C342F4" w:rsidP="00FB7D72">
            <w:pPr>
              <w:suppressAutoHyphens/>
              <w:autoSpaceDE w:val="0"/>
              <w:autoSpaceDN w:val="0"/>
              <w:spacing w:line="210" w:lineRule="exact"/>
              <w:rPr>
                <w:rFonts w:ascii="ＭＳ ゴシック" w:eastAsia="ＭＳ ゴシック" w:hAnsi="ＭＳ ゴシック"/>
              </w:rPr>
            </w:pPr>
          </w:p>
          <w:p w14:paraId="299ED9F7" w14:textId="77777777" w:rsidR="00C342F4" w:rsidRDefault="00C342F4" w:rsidP="00FB7D72">
            <w:pPr>
              <w:suppressAutoHyphens/>
              <w:autoSpaceDE w:val="0"/>
              <w:autoSpaceDN w:val="0"/>
              <w:spacing w:line="210" w:lineRule="exact"/>
              <w:rPr>
                <w:rFonts w:ascii="ＭＳ ゴシック" w:eastAsia="ＭＳ ゴシック" w:hAnsi="ＭＳ ゴシック"/>
              </w:rPr>
            </w:pPr>
          </w:p>
          <w:p w14:paraId="4E1CA4A2" w14:textId="77777777" w:rsidR="00C342F4" w:rsidRDefault="00C342F4" w:rsidP="00FB7D72">
            <w:pPr>
              <w:suppressAutoHyphens/>
              <w:autoSpaceDE w:val="0"/>
              <w:autoSpaceDN w:val="0"/>
              <w:spacing w:line="210" w:lineRule="exact"/>
              <w:rPr>
                <w:rFonts w:ascii="ＭＳ ゴシック" w:eastAsia="ＭＳ ゴシック" w:hAnsi="ＭＳ ゴシック"/>
              </w:rPr>
            </w:pPr>
          </w:p>
          <w:p w14:paraId="3BE4B4C4" w14:textId="77777777" w:rsidR="00C342F4" w:rsidRDefault="00C342F4" w:rsidP="00FB7D72">
            <w:pPr>
              <w:suppressAutoHyphens/>
              <w:autoSpaceDE w:val="0"/>
              <w:autoSpaceDN w:val="0"/>
              <w:spacing w:line="210" w:lineRule="exact"/>
              <w:rPr>
                <w:rFonts w:ascii="ＭＳ ゴシック" w:eastAsia="ＭＳ ゴシック" w:hAnsi="ＭＳ ゴシック"/>
              </w:rPr>
            </w:pPr>
          </w:p>
          <w:p w14:paraId="4FF79BD8" w14:textId="77777777" w:rsidR="00C342F4" w:rsidRDefault="00C342F4" w:rsidP="00FB7D72">
            <w:pPr>
              <w:suppressAutoHyphens/>
              <w:autoSpaceDE w:val="0"/>
              <w:autoSpaceDN w:val="0"/>
              <w:spacing w:line="210" w:lineRule="exact"/>
              <w:rPr>
                <w:rFonts w:ascii="ＭＳ ゴシック" w:eastAsia="ＭＳ ゴシック" w:hAnsi="ＭＳ ゴシック"/>
              </w:rPr>
            </w:pPr>
          </w:p>
          <w:p w14:paraId="692282BC" w14:textId="77777777" w:rsidR="00C342F4" w:rsidRDefault="00C342F4" w:rsidP="00FB7D72">
            <w:pPr>
              <w:suppressAutoHyphens/>
              <w:autoSpaceDE w:val="0"/>
              <w:autoSpaceDN w:val="0"/>
              <w:spacing w:line="210" w:lineRule="exact"/>
              <w:rPr>
                <w:rFonts w:ascii="ＭＳ ゴシック" w:eastAsia="ＭＳ ゴシック" w:hAnsi="ＭＳ ゴシック"/>
              </w:rPr>
            </w:pPr>
          </w:p>
          <w:p w14:paraId="6BFE5B42" w14:textId="77777777" w:rsidR="00C342F4" w:rsidRDefault="00C342F4" w:rsidP="00FB7D72">
            <w:pPr>
              <w:suppressAutoHyphens/>
              <w:autoSpaceDE w:val="0"/>
              <w:autoSpaceDN w:val="0"/>
              <w:spacing w:line="210" w:lineRule="exact"/>
              <w:rPr>
                <w:rFonts w:ascii="ＭＳ ゴシック" w:eastAsia="ＭＳ ゴシック" w:hAnsi="ＭＳ ゴシック"/>
              </w:rPr>
            </w:pPr>
          </w:p>
          <w:p w14:paraId="17FFE193" w14:textId="77777777" w:rsidR="00C342F4" w:rsidRDefault="00C342F4" w:rsidP="00FB7D72">
            <w:pPr>
              <w:suppressAutoHyphens/>
              <w:autoSpaceDE w:val="0"/>
              <w:autoSpaceDN w:val="0"/>
              <w:spacing w:line="210" w:lineRule="exact"/>
              <w:rPr>
                <w:rFonts w:ascii="ＭＳ ゴシック" w:eastAsia="ＭＳ ゴシック" w:hAnsi="ＭＳ ゴシック"/>
              </w:rPr>
            </w:pPr>
          </w:p>
          <w:p w14:paraId="4E7D7BC6" w14:textId="77777777" w:rsidR="00C342F4" w:rsidRPr="00C5777B" w:rsidRDefault="00C342F4" w:rsidP="00FB7D72">
            <w:pPr>
              <w:suppressAutoHyphens/>
              <w:autoSpaceDE w:val="0"/>
              <w:autoSpaceDN w:val="0"/>
              <w:spacing w:line="210" w:lineRule="exact"/>
              <w:rPr>
                <w:rFonts w:ascii="ＭＳ ゴシック" w:eastAsia="ＭＳ ゴシック" w:hAnsi="ＭＳ ゴシック"/>
              </w:rPr>
            </w:pPr>
          </w:p>
          <w:p w14:paraId="3F023DB0" w14:textId="77777777" w:rsidR="008D2AD9" w:rsidRPr="00C5777B" w:rsidRDefault="008D2AD9" w:rsidP="00FB7D72">
            <w:pPr>
              <w:suppressAutoHyphens/>
              <w:autoSpaceDE w:val="0"/>
              <w:autoSpaceDN w:val="0"/>
              <w:spacing w:line="210" w:lineRule="exact"/>
              <w:rPr>
                <w:rFonts w:ascii="ＭＳ ゴシック" w:eastAsia="ＭＳ ゴシック" w:hAnsi="ＭＳ ゴシック"/>
              </w:rPr>
            </w:pPr>
          </w:p>
          <w:p w14:paraId="54054BD9" w14:textId="77777777" w:rsidR="008D2AD9" w:rsidRPr="00C5777B" w:rsidRDefault="008D2AD9" w:rsidP="00FB7D72">
            <w:pPr>
              <w:suppressAutoHyphens/>
              <w:autoSpaceDE w:val="0"/>
              <w:autoSpaceDN w:val="0"/>
              <w:spacing w:line="210" w:lineRule="exact"/>
              <w:rPr>
                <w:rFonts w:ascii="ＭＳ ゴシック" w:eastAsia="ＭＳ ゴシック" w:hAnsi="ＭＳ ゴシック"/>
              </w:rPr>
            </w:pPr>
          </w:p>
          <w:p w14:paraId="6A3BA589" w14:textId="77777777" w:rsidR="008D2AD9" w:rsidRPr="00C5777B" w:rsidRDefault="008D2AD9" w:rsidP="00FB7D72">
            <w:pPr>
              <w:suppressAutoHyphens/>
              <w:autoSpaceDE w:val="0"/>
              <w:autoSpaceDN w:val="0"/>
              <w:spacing w:line="210" w:lineRule="exact"/>
              <w:rPr>
                <w:rFonts w:ascii="ＭＳ ゴシック" w:eastAsia="ＭＳ ゴシック" w:hAnsi="ＭＳ ゴシック"/>
              </w:rPr>
            </w:pPr>
          </w:p>
          <w:p w14:paraId="0D4A7395" w14:textId="77777777" w:rsidR="00E17586" w:rsidRPr="00C5777B" w:rsidRDefault="00E17586" w:rsidP="00FB7D72">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（指定を受けてから一年間の平均工賃月額の取扱い）</w:t>
            </w:r>
          </w:p>
        </w:tc>
        <w:tc>
          <w:tcPr>
            <w:tcW w:w="6344" w:type="dxa"/>
            <w:tcBorders>
              <w:top w:val="single" w:sz="4" w:space="0" w:color="000000"/>
              <w:left w:val="single" w:sz="4" w:space="0" w:color="000000"/>
              <w:bottom w:val="single" w:sz="4" w:space="0" w:color="000000"/>
              <w:right w:val="single" w:sz="4" w:space="0" w:color="000000"/>
            </w:tcBorders>
            <w:shd w:val="clear" w:color="auto" w:fill="auto"/>
          </w:tcPr>
          <w:p w14:paraId="7C40C370" w14:textId="77777777" w:rsidR="00885937" w:rsidRPr="00C5777B" w:rsidRDefault="00885937" w:rsidP="00FB7D72">
            <w:pPr>
              <w:suppressAutoHyphens/>
              <w:autoSpaceDE w:val="0"/>
              <w:autoSpaceDN w:val="0"/>
              <w:spacing w:line="210" w:lineRule="exact"/>
              <w:rPr>
                <w:rFonts w:ascii="ＭＳ ゴシック" w:eastAsia="ＭＳ ゴシック" w:hAnsi="ＭＳ ゴシック"/>
              </w:rPr>
            </w:pPr>
          </w:p>
          <w:p w14:paraId="5B969540" w14:textId="77777777" w:rsidR="00885937" w:rsidRPr="00C5777B" w:rsidRDefault="00885937" w:rsidP="00D71E82">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就労継続支援Ｂ型サービス費については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年齢</w:t>
            </w:r>
            <w:r w:rsidR="00B276BD" w:rsidRPr="00C5777B">
              <w:rPr>
                <w:rFonts w:ascii="ＭＳ ゴシック" w:eastAsia="ＭＳ ゴシック" w:hAnsi="ＭＳ ゴシック" w:hint="eastAsia"/>
              </w:rPr>
              <w:t>、</w:t>
            </w:r>
            <w:r w:rsidR="00E33BB1" w:rsidRPr="00C5777B">
              <w:rPr>
                <w:rFonts w:ascii="ＭＳ ゴシック" w:eastAsia="ＭＳ ゴシック" w:hAnsi="ＭＳ ゴシック" w:hint="eastAsia"/>
              </w:rPr>
              <w:t>支援の度合</w:t>
            </w:r>
            <w:r w:rsidRPr="00C5777B">
              <w:rPr>
                <w:rFonts w:ascii="ＭＳ ゴシック" w:eastAsia="ＭＳ ゴシック" w:hAnsi="ＭＳ ゴシック" w:hint="eastAsia"/>
              </w:rPr>
              <w:t>その他の事情により通常の事業所に雇用されることが困難である者のうち適切な支援によっても雇用契約に基づく就労が困難であるもの</w:t>
            </w:r>
            <w:r w:rsidR="00EC4FFF" w:rsidRPr="00C5777B">
              <w:rPr>
                <w:rFonts w:ascii="ＭＳ ゴシック" w:eastAsia="ＭＳ ゴシック" w:hAnsi="ＭＳ ゴシック" w:hint="eastAsia"/>
              </w:rPr>
              <w:t>又は通常の事業所に雇用されている者であって、通常の事業所に新たに雇用された後の労働時間の延長若しくは休職からの復職の際に就労に必要な知識及び能力の向上のための支援を一時的に必要とするもの</w:t>
            </w:r>
            <w:r w:rsidRPr="00C5777B">
              <w:rPr>
                <w:rFonts w:ascii="ＭＳ ゴシック" w:eastAsia="ＭＳ ゴシック" w:hAnsi="ＭＳ ゴシック" w:hint="eastAsia"/>
              </w:rPr>
              <w:t>に対して</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指定就労継続支援Ｂ型を行った場合に</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所定単位数を算定しているか。</w:t>
            </w:r>
          </w:p>
          <w:p w14:paraId="3AE891F1" w14:textId="77777777" w:rsidR="00885937" w:rsidRPr="00C5777B" w:rsidRDefault="00885937" w:rsidP="00D71E82">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◆平18厚告523別表</w:t>
            </w:r>
            <w:r w:rsidR="00981F3F" w:rsidRPr="00C5777B">
              <w:rPr>
                <w:rFonts w:ascii="ＭＳ ゴシック" w:eastAsia="ＭＳ ゴシック" w:hAnsi="ＭＳ ゴシック" w:hint="eastAsia"/>
              </w:rPr>
              <w:t>第14</w:t>
            </w:r>
            <w:r w:rsidRPr="00C5777B">
              <w:rPr>
                <w:rFonts w:ascii="ＭＳ ゴシック" w:eastAsia="ＭＳ ゴシック" w:hAnsi="ＭＳ ゴシック" w:hint="eastAsia"/>
              </w:rPr>
              <w:t>の１の注１</w:t>
            </w:r>
          </w:p>
          <w:p w14:paraId="07338E4A" w14:textId="77777777" w:rsidR="00E5532E" w:rsidRPr="00C5777B" w:rsidRDefault="00E5532E" w:rsidP="00D71E82">
            <w:pPr>
              <w:suppressAutoHyphens/>
              <w:autoSpaceDE w:val="0"/>
              <w:autoSpaceDN w:val="0"/>
              <w:spacing w:line="210" w:lineRule="exact"/>
              <w:ind w:left="180" w:hangingChars="100" w:hanging="180"/>
              <w:rPr>
                <w:rFonts w:ascii="ＭＳ ゴシック" w:eastAsia="ＭＳ ゴシック" w:hAnsi="ＭＳ ゴシック"/>
              </w:rPr>
            </w:pPr>
          </w:p>
          <w:p w14:paraId="5FE66826" w14:textId="77777777" w:rsidR="00E5532E" w:rsidRPr="00C5777B" w:rsidRDefault="0064129E" w:rsidP="00E5532E">
            <w:pPr>
              <w:suppressAutoHyphens/>
              <w:autoSpaceDE w:val="0"/>
              <w:autoSpaceDN w:val="0"/>
              <w:spacing w:line="210" w:lineRule="exact"/>
              <w:ind w:left="360" w:hangingChars="200" w:hanging="360"/>
              <w:rPr>
                <w:rFonts w:ascii="ＭＳ ゴシック" w:eastAsia="ＭＳ ゴシック" w:hAnsi="ＭＳ ゴシック"/>
              </w:rPr>
            </w:pPr>
            <w:r w:rsidRPr="00C5777B">
              <w:rPr>
                <w:rFonts w:ascii="ＭＳ ゴシック" w:eastAsia="ＭＳ ゴシック" w:hAnsi="ＭＳ ゴシック" w:hint="eastAsia"/>
              </w:rPr>
              <w:t xml:space="preserve">　◎　</w:t>
            </w:r>
            <w:r w:rsidR="00885937" w:rsidRPr="00C5777B">
              <w:rPr>
                <w:rFonts w:ascii="ＭＳ ゴシック" w:eastAsia="ＭＳ ゴシック" w:hAnsi="ＭＳ ゴシック" w:hint="eastAsia"/>
              </w:rPr>
              <w:t>就労継続支援Ｂ型については</w:t>
            </w:r>
            <w:r w:rsidR="00B276BD" w:rsidRPr="00C5777B">
              <w:rPr>
                <w:rFonts w:ascii="ＭＳ ゴシック" w:eastAsia="ＭＳ ゴシック" w:hAnsi="ＭＳ ゴシック" w:hint="eastAsia"/>
              </w:rPr>
              <w:t>、</w:t>
            </w:r>
            <w:r w:rsidR="00885937" w:rsidRPr="00C5777B">
              <w:rPr>
                <w:rFonts w:ascii="ＭＳ ゴシック" w:eastAsia="ＭＳ ゴシック" w:hAnsi="ＭＳ ゴシック" w:hint="eastAsia"/>
              </w:rPr>
              <w:t>次の</w:t>
            </w:r>
            <w:r w:rsidR="00885937" w:rsidRPr="00C5777B">
              <w:rPr>
                <w:rFonts w:ascii="ＭＳ ゴシック" w:eastAsia="ＭＳ ゴシック" w:hAnsi="ＭＳ ゴシック"/>
              </w:rPr>
              <w:t>(</w:t>
            </w:r>
            <w:r w:rsidR="00885937" w:rsidRPr="00C5777B">
              <w:rPr>
                <w:rFonts w:ascii="ＭＳ ゴシック" w:eastAsia="ＭＳ ゴシック" w:hAnsi="ＭＳ ゴシック" w:hint="eastAsia"/>
                <w:w w:val="50"/>
              </w:rPr>
              <w:t>一</w:t>
            </w:r>
            <w:r w:rsidR="00885937" w:rsidRPr="00C5777B">
              <w:rPr>
                <w:rFonts w:ascii="ＭＳ ゴシック" w:eastAsia="ＭＳ ゴシック" w:hAnsi="ＭＳ ゴシック"/>
              </w:rPr>
              <w:t>)</w:t>
            </w:r>
            <w:r w:rsidR="00885937" w:rsidRPr="00C5777B">
              <w:rPr>
                <w:rFonts w:ascii="ＭＳ ゴシック" w:eastAsia="ＭＳ ゴシック" w:hAnsi="ＭＳ ゴシック" w:hint="eastAsia"/>
              </w:rPr>
              <w:t>から</w:t>
            </w:r>
            <w:r w:rsidR="007B2870" w:rsidRPr="00C5777B">
              <w:rPr>
                <w:rFonts w:ascii="ＭＳ ゴシック" w:eastAsia="ＭＳ ゴシック" w:hAnsi="ＭＳ ゴシック" w:hint="eastAsia"/>
              </w:rPr>
              <w:t>㈣</w:t>
            </w:r>
            <w:r w:rsidR="00885937" w:rsidRPr="00C5777B">
              <w:rPr>
                <w:rFonts w:ascii="ＭＳ ゴシック" w:eastAsia="ＭＳ ゴシック" w:hAnsi="ＭＳ ゴシック" w:hint="eastAsia"/>
              </w:rPr>
              <w:t>まで</w:t>
            </w:r>
            <w:r w:rsidRPr="00C5777B">
              <w:rPr>
                <w:rFonts w:ascii="ＭＳ ゴシック" w:eastAsia="ＭＳ ゴシック" w:hAnsi="ＭＳ ゴシック" w:hint="eastAsia"/>
              </w:rPr>
              <w:t>のいずれかに該当する者が対象となるものであること。</w:t>
            </w:r>
          </w:p>
          <w:p w14:paraId="25366DA5" w14:textId="77777777" w:rsidR="00885937" w:rsidRPr="00C5777B" w:rsidRDefault="00885937" w:rsidP="00E5532E">
            <w:pPr>
              <w:suppressAutoHyphens/>
              <w:autoSpaceDE w:val="0"/>
              <w:autoSpaceDN w:val="0"/>
              <w:spacing w:line="210" w:lineRule="exact"/>
              <w:ind w:leftChars="200" w:left="720" w:hangingChars="200" w:hanging="360"/>
              <w:rPr>
                <w:rFonts w:ascii="ＭＳ ゴシック" w:eastAsia="ＭＳ ゴシック" w:hAnsi="ＭＳ ゴシック"/>
              </w:rPr>
            </w:pPr>
            <w:r w:rsidRPr="00C5777B">
              <w:rPr>
                <w:rFonts w:ascii="ＭＳ ゴシック" w:eastAsia="ＭＳ ゴシック" w:hAnsi="ＭＳ ゴシック"/>
              </w:rPr>
              <w:t>(</w:t>
            </w:r>
            <w:r w:rsidRPr="00C5777B">
              <w:rPr>
                <w:rFonts w:ascii="ＭＳ ゴシック" w:eastAsia="ＭＳ ゴシック" w:hAnsi="ＭＳ ゴシック" w:hint="eastAsia"/>
                <w:w w:val="50"/>
              </w:rPr>
              <w:t>一</w:t>
            </w:r>
            <w:r w:rsidRPr="00C5777B">
              <w:rPr>
                <w:rFonts w:ascii="ＭＳ ゴシック" w:eastAsia="ＭＳ ゴシック" w:hAnsi="ＭＳ ゴシック"/>
              </w:rPr>
              <w:t xml:space="preserve">) </w:t>
            </w:r>
            <w:r w:rsidRPr="00C5777B">
              <w:rPr>
                <w:rFonts w:ascii="ＭＳ ゴシック" w:eastAsia="ＭＳ ゴシック" w:hAnsi="ＭＳ ゴシック" w:hint="eastAsia"/>
              </w:rPr>
              <w:t>就労経験がある者であって</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年齢や体力の面で一般企業に雇用されることが困難となった者</w:t>
            </w:r>
          </w:p>
          <w:p w14:paraId="341925BD" w14:textId="77777777" w:rsidR="00885937" w:rsidRPr="00C5777B" w:rsidRDefault="00A74ACF" w:rsidP="00A74ACF">
            <w:pPr>
              <w:suppressAutoHyphens/>
              <w:autoSpaceDE w:val="0"/>
              <w:autoSpaceDN w:val="0"/>
              <w:spacing w:line="210" w:lineRule="exact"/>
              <w:ind w:leftChars="200" w:left="540" w:hangingChars="100" w:hanging="180"/>
              <w:rPr>
                <w:rFonts w:ascii="ＭＳ ゴシック" w:eastAsia="ＭＳ ゴシック" w:hAnsi="ＭＳ ゴシック"/>
              </w:rPr>
            </w:pPr>
            <w:r w:rsidRPr="00C5777B">
              <w:rPr>
                <w:rFonts w:ascii="ＭＳ ゴシック" w:eastAsia="ＭＳ ゴシック" w:hAnsi="ＭＳ ゴシック" w:hint="eastAsia"/>
              </w:rPr>
              <w:t>㈡</w:t>
            </w:r>
            <w:r w:rsidR="00E85787" w:rsidRPr="00C5777B">
              <w:rPr>
                <w:rFonts w:ascii="ＭＳ ゴシック" w:eastAsia="ＭＳ ゴシック" w:hAnsi="ＭＳ ゴシック" w:hint="eastAsia"/>
              </w:rPr>
              <w:t xml:space="preserve"> </w:t>
            </w:r>
            <w:r w:rsidR="00E85787" w:rsidRPr="00C5777B">
              <w:rPr>
                <w:rFonts w:ascii="ＭＳ ゴシック" w:eastAsia="ＭＳ ゴシック" w:hAnsi="ＭＳ ゴシック"/>
              </w:rPr>
              <w:t xml:space="preserve"> </w:t>
            </w:r>
            <w:r w:rsidR="00885937" w:rsidRPr="00C5777B">
              <w:rPr>
                <w:rFonts w:ascii="ＭＳ ゴシック" w:eastAsia="ＭＳ ゴシック" w:hAnsi="ＭＳ ゴシック"/>
              </w:rPr>
              <w:t>50</w:t>
            </w:r>
            <w:r w:rsidR="00885937" w:rsidRPr="00C5777B">
              <w:rPr>
                <w:rFonts w:ascii="ＭＳ ゴシック" w:eastAsia="ＭＳ ゴシック" w:hAnsi="ＭＳ ゴシック" w:hint="eastAsia"/>
              </w:rPr>
              <w:t>歳に達している者又は障害基礎年金</w:t>
            </w:r>
            <w:r w:rsidR="00885937" w:rsidRPr="00C5777B">
              <w:rPr>
                <w:rFonts w:ascii="ＭＳ ゴシック" w:eastAsia="ＭＳ ゴシック" w:hAnsi="ＭＳ ゴシック"/>
              </w:rPr>
              <w:t>1</w:t>
            </w:r>
            <w:r w:rsidR="00885937" w:rsidRPr="00C5777B">
              <w:rPr>
                <w:rFonts w:ascii="ＭＳ ゴシック" w:eastAsia="ＭＳ ゴシック" w:hAnsi="ＭＳ ゴシック" w:hint="eastAsia"/>
              </w:rPr>
              <w:t>級受給者</w:t>
            </w:r>
          </w:p>
          <w:p w14:paraId="43C9927C" w14:textId="77777777" w:rsidR="00A74ACF" w:rsidRPr="00C5777B" w:rsidRDefault="00A74ACF" w:rsidP="00A74ACF">
            <w:pPr>
              <w:suppressAutoHyphens/>
              <w:autoSpaceDE w:val="0"/>
              <w:autoSpaceDN w:val="0"/>
              <w:spacing w:line="210" w:lineRule="exact"/>
              <w:ind w:leftChars="200" w:left="540" w:hangingChars="100" w:hanging="180"/>
              <w:rPr>
                <w:rFonts w:ascii="ＭＳ ゴシック" w:eastAsia="ＭＳ ゴシック" w:hAnsi="ＭＳ ゴシック"/>
              </w:rPr>
            </w:pPr>
            <w:r w:rsidRPr="00C5777B">
              <w:rPr>
                <w:rFonts w:ascii="ＭＳ ゴシック" w:eastAsia="ＭＳ ゴシック" w:hAnsi="ＭＳ ゴシック" w:hint="eastAsia"/>
              </w:rPr>
              <w:t>㈢</w:t>
            </w:r>
            <w:r w:rsidR="00E85787" w:rsidRPr="00C5777B">
              <w:rPr>
                <w:rFonts w:ascii="ＭＳ ゴシック" w:eastAsia="ＭＳ ゴシック" w:hAnsi="ＭＳ ゴシック" w:hint="eastAsia"/>
              </w:rPr>
              <w:t xml:space="preserve"> </w:t>
            </w:r>
            <w:r w:rsidRPr="00C5777B">
              <w:rPr>
                <w:rFonts w:ascii="ＭＳ ゴシック" w:eastAsia="ＭＳ ゴシック" w:hAnsi="ＭＳ ゴシック"/>
              </w:rPr>
              <w:t>(</w:t>
            </w:r>
            <w:r w:rsidRPr="00C5777B">
              <w:rPr>
                <w:rFonts w:ascii="ＭＳ ゴシック" w:eastAsia="ＭＳ ゴシック" w:hAnsi="ＭＳ ゴシック" w:hint="eastAsia"/>
                <w:w w:val="50"/>
              </w:rPr>
              <w:t>一</w:t>
            </w:r>
            <w:r w:rsidRPr="00C5777B">
              <w:rPr>
                <w:rFonts w:ascii="ＭＳ ゴシック" w:eastAsia="ＭＳ ゴシック" w:hAnsi="ＭＳ ゴシック"/>
              </w:rPr>
              <w:t>)</w:t>
            </w:r>
            <w:r w:rsidRPr="00C5777B">
              <w:rPr>
                <w:rFonts w:ascii="ＭＳ ゴシック" w:eastAsia="ＭＳ ゴシック" w:hAnsi="ＭＳ ゴシック" w:hint="eastAsia"/>
              </w:rPr>
              <w:t>及び</w:t>
            </w:r>
            <w:r w:rsidRPr="00C5777B">
              <w:rPr>
                <w:rFonts w:ascii="ＭＳ ゴシック" w:eastAsia="ＭＳ ゴシック" w:hAnsi="ＭＳ ゴシック"/>
              </w:rPr>
              <w:t>(</w:t>
            </w:r>
            <w:r w:rsidRPr="00C5777B">
              <w:rPr>
                <w:rFonts w:ascii="ＭＳ ゴシック" w:eastAsia="ＭＳ ゴシック" w:hAnsi="ＭＳ ゴシック" w:hint="eastAsia"/>
                <w:w w:val="50"/>
              </w:rPr>
              <w:t>二</w:t>
            </w:r>
            <w:r w:rsidRPr="00C5777B">
              <w:rPr>
                <w:rFonts w:ascii="ＭＳ ゴシック" w:eastAsia="ＭＳ ゴシック" w:hAnsi="ＭＳ ゴシック"/>
              </w:rPr>
              <w:t>)</w:t>
            </w:r>
            <w:r w:rsidRPr="00C5777B">
              <w:rPr>
                <w:rFonts w:ascii="ＭＳ ゴシック" w:eastAsia="ＭＳ ゴシック" w:hAnsi="ＭＳ ゴシック" w:hint="eastAsia"/>
              </w:rPr>
              <w:t>のいずれにも該当しない者であって</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就労移行支援事業者等によるアセスメントにより</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就労面に係る課題等の把握が行われている本事業の利用希望者</w:t>
            </w:r>
            <w:r w:rsidR="0028553D" w:rsidRPr="00C5777B">
              <w:rPr>
                <w:rFonts w:ascii="ＭＳ ゴシック" w:eastAsia="ＭＳ ゴシック" w:hAnsi="ＭＳ ゴシック"/>
              </w:rPr>
              <w:t>（令和７年10 月以降は、㈠及び㈡のいずれにも該当しない者であって、就労選択支援事業者により、就労面に係る課題等の把握が行われている本事業の利用希 望者（近隣に就労選択支援事業所が無い場合等は、就労移行支援事業者等によるアセスメントにより、就労面に係る課題等の把握が行われている本事業の利用者））</w:t>
            </w:r>
          </w:p>
          <w:p w14:paraId="27057C2F" w14:textId="77777777" w:rsidR="00952C33" w:rsidRPr="00C5777B" w:rsidRDefault="00952C33" w:rsidP="00E85787">
            <w:pPr>
              <w:suppressAutoHyphens/>
              <w:autoSpaceDE w:val="0"/>
              <w:autoSpaceDN w:val="0"/>
              <w:spacing w:line="210" w:lineRule="exact"/>
              <w:ind w:left="540" w:hangingChars="300" w:hanging="540"/>
              <w:rPr>
                <w:rFonts w:ascii="ＭＳ ゴシック" w:eastAsia="ＭＳ ゴシック" w:hAnsi="ＭＳ ゴシック"/>
              </w:rPr>
            </w:pPr>
            <w:r w:rsidRPr="00C5777B">
              <w:rPr>
                <w:rFonts w:ascii="ＭＳ ゴシック" w:eastAsia="ＭＳ ゴシック" w:hAnsi="ＭＳ ゴシック" w:hint="eastAsia"/>
              </w:rPr>
              <w:t xml:space="preserve">　　</w:t>
            </w:r>
            <w:r w:rsidR="00E85787" w:rsidRPr="00C5777B">
              <w:rPr>
                <w:rFonts w:ascii="ＭＳ ゴシック" w:eastAsia="ＭＳ ゴシック" w:hAnsi="ＭＳ ゴシック" w:hint="eastAsia"/>
              </w:rPr>
              <w:t>㈣ 通常の事業所に雇用されている者であって、通常の事業所に新たに雇用された後の労働時間の延長若しくは休職からの復職の際に就労に必要な知識及び能力の向上のための支援を一時的に必要とするもの</w:t>
            </w:r>
          </w:p>
          <w:p w14:paraId="1879E873" w14:textId="77777777" w:rsidR="00885937" w:rsidRPr="00C5777B" w:rsidRDefault="00885937" w:rsidP="00E5532E">
            <w:pPr>
              <w:suppressAutoHyphens/>
              <w:autoSpaceDE w:val="0"/>
              <w:autoSpaceDN w:val="0"/>
              <w:spacing w:line="210" w:lineRule="exact"/>
              <w:ind w:leftChars="100" w:left="180"/>
              <w:rPr>
                <w:rFonts w:ascii="ＭＳ ゴシック" w:eastAsia="ＭＳ ゴシック" w:hAnsi="ＭＳ ゴシック"/>
              </w:rPr>
            </w:pPr>
            <w:r w:rsidRPr="00C5777B">
              <w:rPr>
                <w:rFonts w:ascii="ＭＳ ゴシック" w:eastAsia="ＭＳ ゴシック" w:hAnsi="ＭＳ ゴシック" w:hint="eastAsia"/>
              </w:rPr>
              <w:t xml:space="preserve">　◆平18障発第1031001号第二の3（5）①</w:t>
            </w:r>
          </w:p>
          <w:p w14:paraId="17D7414C" w14:textId="77777777" w:rsidR="00E91E90" w:rsidRPr="00C5777B" w:rsidRDefault="00E91E90" w:rsidP="00E5532E">
            <w:pPr>
              <w:suppressAutoHyphens/>
              <w:autoSpaceDE w:val="0"/>
              <w:autoSpaceDN w:val="0"/>
              <w:spacing w:line="210" w:lineRule="exact"/>
              <w:ind w:leftChars="100" w:left="180"/>
              <w:rPr>
                <w:rFonts w:ascii="ＭＳ ゴシック" w:eastAsia="ＭＳ ゴシック" w:hAnsi="ＭＳ ゴシック"/>
              </w:rPr>
            </w:pPr>
          </w:p>
          <w:p w14:paraId="37F0B8F5" w14:textId="77777777" w:rsidR="00E91E90" w:rsidRPr="00C5777B" w:rsidRDefault="00E91E90" w:rsidP="00E5532E">
            <w:pPr>
              <w:suppressAutoHyphens/>
              <w:autoSpaceDE w:val="0"/>
              <w:autoSpaceDN w:val="0"/>
              <w:spacing w:line="210" w:lineRule="exact"/>
              <w:ind w:leftChars="100" w:left="180"/>
              <w:rPr>
                <w:rFonts w:ascii="ＭＳ ゴシック" w:eastAsia="ＭＳ ゴシック" w:hAnsi="ＭＳ ゴシック"/>
                <w:i/>
              </w:rPr>
            </w:pPr>
            <w:r w:rsidRPr="00C5777B">
              <w:rPr>
                <w:rFonts w:ascii="ＭＳ ゴシック" w:eastAsia="ＭＳ ゴシック" w:hAnsi="ＭＳ ゴシック" w:hint="eastAsia"/>
                <w:i/>
              </w:rPr>
              <w:t>Q&amp;A H</w:t>
            </w:r>
            <w:r w:rsidR="00120D6B" w:rsidRPr="00C5777B">
              <w:rPr>
                <w:rFonts w:ascii="ＭＳ ゴシック" w:eastAsia="ＭＳ ゴシック" w:hAnsi="ＭＳ ゴシック" w:hint="eastAsia"/>
                <w:i/>
              </w:rPr>
              <w:t>27</w:t>
            </w:r>
            <w:r w:rsidRPr="00C5777B">
              <w:rPr>
                <w:rFonts w:ascii="ＭＳ ゴシック" w:eastAsia="ＭＳ ゴシック" w:hAnsi="ＭＳ ゴシック" w:hint="eastAsia"/>
                <w:i/>
              </w:rPr>
              <w:t>.</w:t>
            </w:r>
            <w:r w:rsidR="00120D6B" w:rsidRPr="00C5777B">
              <w:rPr>
                <w:rFonts w:ascii="ＭＳ ゴシック" w:eastAsia="ＭＳ ゴシック" w:hAnsi="ＭＳ ゴシック" w:hint="eastAsia"/>
                <w:i/>
              </w:rPr>
              <w:t>3</w:t>
            </w:r>
            <w:r w:rsidRPr="00C5777B">
              <w:rPr>
                <w:rFonts w:ascii="ＭＳ ゴシック" w:eastAsia="ＭＳ ゴシック" w:hAnsi="ＭＳ ゴシック" w:hint="eastAsia"/>
                <w:i/>
              </w:rPr>
              <w:t>.</w:t>
            </w:r>
            <w:r w:rsidR="00120D6B" w:rsidRPr="00C5777B">
              <w:rPr>
                <w:rFonts w:ascii="ＭＳ ゴシック" w:eastAsia="ＭＳ ゴシック" w:hAnsi="ＭＳ ゴシック" w:hint="eastAsia"/>
                <w:i/>
              </w:rPr>
              <w:t xml:space="preserve">31 </w:t>
            </w:r>
            <w:r w:rsidRPr="00C5777B">
              <w:rPr>
                <w:rFonts w:ascii="ＭＳ ゴシック" w:eastAsia="ＭＳ ゴシック" w:hAnsi="ＭＳ ゴシック" w:hint="eastAsia"/>
                <w:i/>
              </w:rPr>
              <w:t>問</w:t>
            </w:r>
            <w:r w:rsidR="00120D6B" w:rsidRPr="00C5777B">
              <w:rPr>
                <w:rFonts w:ascii="ＭＳ ゴシック" w:eastAsia="ＭＳ ゴシック" w:hAnsi="ＭＳ ゴシック" w:hint="eastAsia"/>
                <w:i/>
              </w:rPr>
              <w:t>52</w:t>
            </w:r>
          </w:p>
          <w:p w14:paraId="28F45942" w14:textId="77777777" w:rsidR="00E5532E" w:rsidRPr="00C5777B" w:rsidRDefault="00E91E90" w:rsidP="00E5532E">
            <w:pPr>
              <w:suppressAutoHyphens/>
              <w:autoSpaceDE w:val="0"/>
              <w:autoSpaceDN w:val="0"/>
              <w:spacing w:line="210" w:lineRule="exact"/>
              <w:ind w:leftChars="100" w:left="180"/>
              <w:rPr>
                <w:rFonts w:ascii="ＭＳ ゴシック" w:eastAsia="ＭＳ ゴシック" w:hAnsi="ＭＳ ゴシック"/>
                <w:i/>
              </w:rPr>
            </w:pPr>
            <w:r w:rsidRPr="00C5777B">
              <w:rPr>
                <w:rFonts w:ascii="ＭＳ ゴシック" w:eastAsia="ＭＳ ゴシック" w:hAnsi="ＭＳ ゴシック" w:hint="eastAsia"/>
                <w:i/>
              </w:rPr>
              <w:t xml:space="preserve">　</w:t>
            </w:r>
            <w:r w:rsidR="00120D6B" w:rsidRPr="00C5777B">
              <w:rPr>
                <w:rFonts w:ascii="ＭＳ ゴシック" w:eastAsia="ＭＳ ゴシック" w:hAnsi="ＭＳ ゴシック" w:hint="eastAsia"/>
                <w:i/>
              </w:rPr>
              <w:t>平成27年度から</w:t>
            </w:r>
            <w:r w:rsidR="00B276BD" w:rsidRPr="00C5777B">
              <w:rPr>
                <w:rFonts w:ascii="ＭＳ ゴシック" w:eastAsia="ＭＳ ゴシック" w:hAnsi="ＭＳ ゴシック" w:hint="eastAsia"/>
                <w:i/>
              </w:rPr>
              <w:t>、</w:t>
            </w:r>
            <w:r w:rsidR="00120D6B" w:rsidRPr="00C5777B">
              <w:rPr>
                <w:rFonts w:ascii="ＭＳ ゴシック" w:eastAsia="ＭＳ ゴシック" w:hAnsi="ＭＳ ゴシック" w:hint="eastAsia"/>
                <w:i/>
              </w:rPr>
              <w:t>特別支援学校卒業者等が就労継続支援Ｂ型を利用するに当たっては</w:t>
            </w:r>
            <w:r w:rsidR="00B276BD" w:rsidRPr="00C5777B">
              <w:rPr>
                <w:rFonts w:ascii="ＭＳ ゴシック" w:eastAsia="ＭＳ ゴシック" w:hAnsi="ＭＳ ゴシック" w:hint="eastAsia"/>
                <w:i/>
              </w:rPr>
              <w:t>、</w:t>
            </w:r>
            <w:r w:rsidR="00120D6B" w:rsidRPr="00C5777B">
              <w:rPr>
                <w:rFonts w:ascii="ＭＳ ゴシック" w:eastAsia="ＭＳ ゴシック" w:hAnsi="ＭＳ ゴシック" w:hint="eastAsia"/>
                <w:i/>
              </w:rPr>
              <w:t>就労移行支援事業所によるアセスメントを受けることとされているが</w:t>
            </w:r>
            <w:r w:rsidR="00B276BD" w:rsidRPr="00C5777B">
              <w:rPr>
                <w:rFonts w:ascii="ＭＳ ゴシック" w:eastAsia="ＭＳ ゴシック" w:hAnsi="ＭＳ ゴシック" w:hint="eastAsia"/>
                <w:i/>
              </w:rPr>
              <w:t>、</w:t>
            </w:r>
            <w:r w:rsidRPr="00C5777B">
              <w:rPr>
                <w:rFonts w:ascii="ＭＳ ゴシック" w:eastAsia="ＭＳ ゴシック" w:hAnsi="ＭＳ ゴシック" w:hint="eastAsia"/>
                <w:i/>
              </w:rPr>
              <w:t>就労</w:t>
            </w:r>
            <w:r w:rsidR="0086548C" w:rsidRPr="00C5777B">
              <w:rPr>
                <w:rFonts w:ascii="ＭＳ ゴシック" w:eastAsia="ＭＳ ゴシック" w:hAnsi="ＭＳ ゴシック" w:hint="eastAsia"/>
                <w:i/>
              </w:rPr>
              <w:t>継続</w:t>
            </w:r>
            <w:r w:rsidRPr="00C5777B">
              <w:rPr>
                <w:rFonts w:ascii="ＭＳ ゴシック" w:eastAsia="ＭＳ ゴシック" w:hAnsi="ＭＳ ゴシック" w:hint="eastAsia"/>
                <w:i/>
              </w:rPr>
              <w:t>支援Ｂ型の利用を希望する障害者が通える範囲に就労移行支援事業所がない場合</w:t>
            </w:r>
            <w:r w:rsidR="00B276BD" w:rsidRPr="00C5777B">
              <w:rPr>
                <w:rFonts w:ascii="ＭＳ ゴシック" w:eastAsia="ＭＳ ゴシック" w:hAnsi="ＭＳ ゴシック" w:hint="eastAsia"/>
                <w:i/>
              </w:rPr>
              <w:t>、</w:t>
            </w:r>
            <w:r w:rsidRPr="00C5777B">
              <w:rPr>
                <w:rFonts w:ascii="ＭＳ ゴシック" w:eastAsia="ＭＳ ゴシック" w:hAnsi="ＭＳ ゴシック" w:hint="eastAsia"/>
                <w:i/>
              </w:rPr>
              <w:t>就労移行支援事業所による施設外支援を活用し</w:t>
            </w:r>
            <w:r w:rsidR="00B276BD" w:rsidRPr="00C5777B">
              <w:rPr>
                <w:rFonts w:ascii="ＭＳ ゴシック" w:eastAsia="ＭＳ ゴシック" w:hAnsi="ＭＳ ゴシック" w:hint="eastAsia"/>
                <w:i/>
              </w:rPr>
              <w:t>、</w:t>
            </w:r>
            <w:r w:rsidRPr="00C5777B">
              <w:rPr>
                <w:rFonts w:ascii="ＭＳ ゴシック" w:eastAsia="ＭＳ ゴシック" w:hAnsi="ＭＳ ゴシック" w:hint="eastAsia"/>
                <w:i/>
              </w:rPr>
              <w:t>障害者が通っている特別支援学校等でアセスメントを実施</w:t>
            </w:r>
            <w:r w:rsidR="00120D6B" w:rsidRPr="00C5777B">
              <w:rPr>
                <w:rFonts w:ascii="ＭＳ ゴシック" w:eastAsia="ＭＳ ゴシック" w:hAnsi="ＭＳ ゴシック" w:hint="eastAsia"/>
                <w:i/>
              </w:rPr>
              <w:t>することが可能である。</w:t>
            </w:r>
          </w:p>
          <w:p w14:paraId="4111130A" w14:textId="77777777" w:rsidR="00120D6B" w:rsidRPr="00C5777B" w:rsidRDefault="00120D6B" w:rsidP="00E5532E">
            <w:pPr>
              <w:suppressAutoHyphens/>
              <w:autoSpaceDE w:val="0"/>
              <w:autoSpaceDN w:val="0"/>
              <w:spacing w:line="210" w:lineRule="exact"/>
              <w:ind w:leftChars="100" w:left="180"/>
              <w:rPr>
                <w:rFonts w:ascii="ＭＳ ゴシック" w:eastAsia="ＭＳ ゴシック" w:hAnsi="ＭＳ ゴシック"/>
                <w:i/>
              </w:rPr>
            </w:pPr>
            <w:r w:rsidRPr="00C5777B">
              <w:rPr>
                <w:rFonts w:ascii="ＭＳ ゴシック" w:eastAsia="ＭＳ ゴシック" w:hAnsi="ＭＳ ゴシック" w:hint="eastAsia"/>
                <w:i/>
              </w:rPr>
              <w:t xml:space="preserve">　また</w:t>
            </w:r>
            <w:r w:rsidR="00B276BD" w:rsidRPr="00C5777B">
              <w:rPr>
                <w:rFonts w:ascii="ＭＳ ゴシック" w:eastAsia="ＭＳ ゴシック" w:hAnsi="ＭＳ ゴシック" w:hint="eastAsia"/>
                <w:i/>
              </w:rPr>
              <w:t>、</w:t>
            </w:r>
            <w:r w:rsidRPr="00C5777B">
              <w:rPr>
                <w:rFonts w:ascii="ＭＳ ゴシック" w:eastAsia="ＭＳ ゴシック" w:hAnsi="ＭＳ ゴシック" w:hint="eastAsia"/>
                <w:i/>
              </w:rPr>
              <w:t>就労移行支援事業所によるアセスメントが困難な場合</w:t>
            </w:r>
            <w:r w:rsidR="00B276BD" w:rsidRPr="00C5777B">
              <w:rPr>
                <w:rFonts w:ascii="ＭＳ ゴシック" w:eastAsia="ＭＳ ゴシック" w:hAnsi="ＭＳ ゴシック" w:hint="eastAsia"/>
                <w:i/>
              </w:rPr>
              <w:t>、</w:t>
            </w:r>
            <w:r w:rsidRPr="00C5777B">
              <w:rPr>
                <w:rFonts w:ascii="ＭＳ ゴシック" w:eastAsia="ＭＳ ゴシック" w:hAnsi="ＭＳ ゴシック" w:hint="eastAsia"/>
                <w:i/>
              </w:rPr>
              <w:t>障害者就業・生活支援センターによるアセスメントを受けた場合には</w:t>
            </w:r>
            <w:r w:rsidR="00B276BD" w:rsidRPr="00C5777B">
              <w:rPr>
                <w:rFonts w:ascii="ＭＳ ゴシック" w:eastAsia="ＭＳ ゴシック" w:hAnsi="ＭＳ ゴシック" w:hint="eastAsia"/>
                <w:i/>
              </w:rPr>
              <w:t>、</w:t>
            </w:r>
            <w:r w:rsidRPr="00C5777B">
              <w:rPr>
                <w:rFonts w:ascii="ＭＳ ゴシック" w:eastAsia="ＭＳ ゴシック" w:hAnsi="ＭＳ ゴシック" w:hint="eastAsia"/>
                <w:i/>
              </w:rPr>
              <w:t>就労継続支援Ｂ型の利用が可能である。</w:t>
            </w:r>
          </w:p>
          <w:p w14:paraId="47144D36" w14:textId="77777777" w:rsidR="00331C18" w:rsidRPr="00C5777B" w:rsidRDefault="00331C18" w:rsidP="00E5532E">
            <w:pPr>
              <w:suppressAutoHyphens/>
              <w:autoSpaceDE w:val="0"/>
              <w:autoSpaceDN w:val="0"/>
              <w:spacing w:line="210" w:lineRule="exact"/>
              <w:ind w:leftChars="100" w:left="180"/>
              <w:rPr>
                <w:rFonts w:ascii="ＭＳ ゴシック" w:eastAsia="ＭＳ ゴシック" w:hAnsi="ＭＳ ゴシック"/>
              </w:rPr>
            </w:pPr>
          </w:p>
          <w:p w14:paraId="70E2DDA4" w14:textId="77777777" w:rsidR="00807A40" w:rsidRPr="00C5777B" w:rsidRDefault="00807A40" w:rsidP="000A0A73">
            <w:pPr>
              <w:suppressAutoHyphens/>
              <w:autoSpaceDE w:val="0"/>
              <w:autoSpaceDN w:val="0"/>
              <w:spacing w:line="210" w:lineRule="exact"/>
              <w:ind w:leftChars="100" w:left="36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w:t>
            </w:r>
            <w:r w:rsidR="00253210" w:rsidRPr="00C5777B">
              <w:rPr>
                <w:rFonts w:ascii="ＭＳ ゴシック" w:eastAsia="ＭＳ ゴシック" w:hAnsi="ＭＳ ゴシック"/>
              </w:rPr>
              <w:t>就労継続支援Ｂ型サービス費(Ⅰ)及び就労継続支援Ｂ型サービス費（Ⅱ）</w:t>
            </w:r>
            <w:r w:rsidR="00C60299" w:rsidRPr="00C5777B">
              <w:rPr>
                <w:rFonts w:ascii="ＭＳ ゴシック" w:eastAsia="ＭＳ ゴシック" w:hAnsi="ＭＳ ゴシック" w:hint="eastAsia"/>
              </w:rPr>
              <w:t>及び</w:t>
            </w:r>
            <w:r w:rsidR="00C60299" w:rsidRPr="00C5777B">
              <w:rPr>
                <w:rFonts w:ascii="ＭＳ ゴシック" w:eastAsia="ＭＳ ゴシック" w:hAnsi="ＭＳ ゴシック"/>
              </w:rPr>
              <w:t>就労継続支援Ｂ型サービス費</w:t>
            </w:r>
            <w:r w:rsidR="00C60299" w:rsidRPr="00C5777B">
              <w:rPr>
                <w:rFonts w:ascii="ＭＳ ゴシック" w:eastAsia="ＭＳ ゴシック" w:hAnsi="ＭＳ ゴシック" w:hint="eastAsia"/>
              </w:rPr>
              <w:t>（Ⅲ）</w:t>
            </w:r>
            <w:r w:rsidR="00253210" w:rsidRPr="00C5777B">
              <w:rPr>
                <w:rFonts w:ascii="ＭＳ ゴシック" w:eastAsia="ＭＳ ゴシック" w:hAnsi="ＭＳ ゴシック"/>
              </w:rPr>
              <w:t>については</w:t>
            </w:r>
            <w:r w:rsidR="00B276BD" w:rsidRPr="00C5777B">
              <w:rPr>
                <w:rFonts w:ascii="ＭＳ ゴシック" w:eastAsia="ＭＳ ゴシック" w:hAnsi="ＭＳ ゴシック"/>
              </w:rPr>
              <w:t>、</w:t>
            </w:r>
            <w:r w:rsidR="00253210" w:rsidRPr="00C5777B">
              <w:rPr>
                <w:rFonts w:ascii="ＭＳ ゴシック" w:eastAsia="ＭＳ ゴシック" w:hAnsi="ＭＳ ゴシック"/>
              </w:rPr>
              <w:t>利用者を通所させて就労継続支援 Ｂ型を提供した場合若しくは指定就労継続支援Ｂ型事業所と は別の場所で行われる就労継続支援Ｂ型を提供した場合（１の（４）に掲げる支援を行う場合をいう。以下この②において同じ。）又は施設入所支援を併せて利用する者に対し就労継続支援Ｂ型を提供した場合に</w:t>
            </w:r>
            <w:r w:rsidR="00B276BD" w:rsidRPr="00C5777B">
              <w:rPr>
                <w:rFonts w:ascii="ＭＳ ゴシック" w:eastAsia="ＭＳ ゴシック" w:hAnsi="ＭＳ ゴシック"/>
              </w:rPr>
              <w:t>、</w:t>
            </w:r>
            <w:r w:rsidR="00253210" w:rsidRPr="00C5777B">
              <w:rPr>
                <w:rFonts w:ascii="ＭＳ ゴシック" w:eastAsia="ＭＳ ゴシック" w:hAnsi="ＭＳ ゴシック"/>
              </w:rPr>
              <w:t>当該指定就労継続支援Ｂ型事業所における利用定員</w:t>
            </w:r>
            <w:r w:rsidR="00B276BD" w:rsidRPr="00C5777B">
              <w:rPr>
                <w:rFonts w:ascii="ＭＳ ゴシック" w:eastAsia="ＭＳ ゴシック" w:hAnsi="ＭＳ ゴシック"/>
              </w:rPr>
              <w:t>、</w:t>
            </w:r>
            <w:r w:rsidR="00253210" w:rsidRPr="00C5777B">
              <w:rPr>
                <w:rFonts w:ascii="ＭＳ ゴシック" w:eastAsia="ＭＳ ゴシック" w:hAnsi="ＭＳ ゴシック"/>
              </w:rPr>
              <w:t>人員配置及び前年度の平均工賃月額に応じ</w:t>
            </w:r>
            <w:r w:rsidR="00B276BD" w:rsidRPr="00C5777B">
              <w:rPr>
                <w:rFonts w:ascii="ＭＳ ゴシック" w:eastAsia="ＭＳ ゴシック" w:hAnsi="ＭＳ ゴシック"/>
              </w:rPr>
              <w:t>、</w:t>
            </w:r>
            <w:r w:rsidR="00253210" w:rsidRPr="00C5777B">
              <w:rPr>
                <w:rFonts w:ascii="ＭＳ ゴシック" w:eastAsia="ＭＳ ゴシック" w:hAnsi="ＭＳ ゴシック"/>
              </w:rPr>
              <w:t xml:space="preserve"> 算定する。</w:t>
            </w:r>
          </w:p>
          <w:p w14:paraId="4A5DD24A" w14:textId="77777777" w:rsidR="00120D6B" w:rsidRPr="00C5777B" w:rsidRDefault="00B47C6F" w:rsidP="00E5532E">
            <w:pPr>
              <w:suppressAutoHyphens/>
              <w:autoSpaceDE w:val="0"/>
              <w:autoSpaceDN w:val="0"/>
              <w:spacing w:line="210" w:lineRule="exact"/>
              <w:ind w:leftChars="100" w:left="180"/>
              <w:rPr>
                <w:rFonts w:ascii="ＭＳ ゴシック" w:eastAsia="ＭＳ ゴシック" w:hAnsi="ＭＳ ゴシック"/>
              </w:rPr>
            </w:pPr>
            <w:r w:rsidRPr="00C5777B">
              <w:rPr>
                <w:rFonts w:ascii="ＭＳ ゴシック" w:eastAsia="ＭＳ ゴシック" w:hAnsi="ＭＳ ゴシック" w:hint="eastAsia"/>
              </w:rPr>
              <w:t xml:space="preserve">　　◆平18障発第1031001号第二の3（5）</w:t>
            </w:r>
            <w:r w:rsidR="00102371" w:rsidRPr="00C5777B">
              <w:rPr>
                <w:rFonts w:ascii="ＭＳ ゴシック" w:eastAsia="ＭＳ ゴシック" w:hAnsi="ＭＳ ゴシック" w:hint="eastAsia"/>
              </w:rPr>
              <w:t>②</w:t>
            </w:r>
            <w:r w:rsidRPr="00C5777B">
              <w:rPr>
                <w:rFonts w:ascii="ＭＳ ゴシック" w:eastAsia="ＭＳ ゴシック" w:hAnsi="ＭＳ ゴシック" w:hint="eastAsia"/>
                <w:w w:val="66"/>
              </w:rPr>
              <w:t>（一）</w:t>
            </w:r>
          </w:p>
          <w:p w14:paraId="0C594883" w14:textId="77777777" w:rsidR="00B47C6F" w:rsidRPr="00C5777B" w:rsidRDefault="00B47C6F" w:rsidP="00E5532E">
            <w:pPr>
              <w:suppressAutoHyphens/>
              <w:autoSpaceDE w:val="0"/>
              <w:autoSpaceDN w:val="0"/>
              <w:spacing w:line="210" w:lineRule="exact"/>
              <w:ind w:leftChars="100" w:left="180"/>
              <w:rPr>
                <w:rFonts w:ascii="ＭＳ ゴシック" w:eastAsia="ＭＳ ゴシック" w:hAnsi="ＭＳ ゴシック"/>
              </w:rPr>
            </w:pPr>
          </w:p>
          <w:p w14:paraId="583F8515" w14:textId="77777777" w:rsidR="00B47C6F" w:rsidRPr="00C5777B" w:rsidRDefault="00B47C6F" w:rsidP="009564C5">
            <w:pPr>
              <w:suppressAutoHyphens/>
              <w:autoSpaceDE w:val="0"/>
              <w:autoSpaceDN w:val="0"/>
              <w:spacing w:line="210" w:lineRule="exact"/>
              <w:ind w:leftChars="100" w:left="36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w:t>
            </w:r>
            <w:r w:rsidR="00A90BBA" w:rsidRPr="00C5777B">
              <w:rPr>
                <w:rFonts w:ascii="ＭＳ ゴシック" w:eastAsia="ＭＳ ゴシック" w:hAnsi="ＭＳ ゴシック" w:hint="eastAsia"/>
              </w:rPr>
              <w:t>前年度における平均工賃月額は</w:t>
            </w:r>
            <w:r w:rsidR="00B276BD" w:rsidRPr="00C5777B">
              <w:rPr>
                <w:rFonts w:ascii="ＭＳ ゴシック" w:eastAsia="ＭＳ ゴシック" w:hAnsi="ＭＳ ゴシック" w:hint="eastAsia"/>
              </w:rPr>
              <w:t>、</w:t>
            </w:r>
            <w:r w:rsidR="00A90BBA" w:rsidRPr="00C5777B">
              <w:rPr>
                <w:rFonts w:ascii="ＭＳ ゴシック" w:eastAsia="ＭＳ ゴシック" w:hAnsi="ＭＳ ゴシック" w:hint="eastAsia"/>
              </w:rPr>
              <w:t>以下の方法で算出すること。</w:t>
            </w:r>
            <w:r w:rsidR="003C0B1C" w:rsidRPr="00C5777B">
              <w:rPr>
                <w:rFonts w:ascii="ＭＳ ゴシック" w:eastAsia="ＭＳ ゴシック" w:hAnsi="ＭＳ ゴシック" w:hint="eastAsia"/>
              </w:rPr>
              <w:t>ただし、通常の事業所に雇用されている利用者であって当該事業所での</w:t>
            </w:r>
            <w:r w:rsidR="009564C5" w:rsidRPr="00C5777B">
              <w:rPr>
                <w:rFonts w:ascii="ＭＳ ゴシック" w:eastAsia="ＭＳ ゴシック" w:hAnsi="ＭＳ ゴシック" w:hint="eastAsia"/>
              </w:rPr>
              <w:t>就労に必要な知識及び能力の向上のための支援を一時的に受けるものを除くこと。</w:t>
            </w:r>
          </w:p>
          <w:p w14:paraId="17E15903" w14:textId="77777777" w:rsidR="00B47C6F" w:rsidRPr="00C5777B" w:rsidRDefault="00A90BBA" w:rsidP="009564C5">
            <w:pPr>
              <w:suppressAutoHyphens/>
              <w:autoSpaceDE w:val="0"/>
              <w:autoSpaceDN w:val="0"/>
              <w:spacing w:line="210" w:lineRule="exact"/>
              <w:ind w:leftChars="100" w:left="180"/>
              <w:rPr>
                <w:rFonts w:ascii="ＭＳ ゴシック" w:eastAsia="ＭＳ ゴシック" w:hAnsi="ＭＳ ゴシック"/>
              </w:rPr>
            </w:pPr>
            <w:r w:rsidRPr="00C5777B">
              <w:rPr>
                <w:rFonts w:ascii="ＭＳ ゴシック" w:eastAsia="ＭＳ ゴシック" w:hAnsi="ＭＳ ゴシック" w:hint="eastAsia"/>
              </w:rPr>
              <w:t xml:space="preserve">　</w:t>
            </w:r>
            <w:r w:rsidRPr="00C5777B">
              <w:rPr>
                <w:rFonts w:ascii="ＭＳ ゴシック" w:eastAsia="ＭＳ ゴシック" w:hAnsi="ＭＳ ゴシック" w:hint="eastAsia"/>
                <w:w w:val="66"/>
              </w:rPr>
              <w:t>（ア）</w:t>
            </w:r>
            <w:r w:rsidRPr="00C5777B">
              <w:rPr>
                <w:rFonts w:ascii="ＭＳ ゴシック" w:eastAsia="ＭＳ ゴシック" w:hAnsi="ＭＳ ゴシック" w:hint="eastAsia"/>
              </w:rPr>
              <w:t>前年度におけ</w:t>
            </w:r>
            <w:r w:rsidR="009564C5" w:rsidRPr="00C5777B">
              <w:rPr>
                <w:rFonts w:ascii="ＭＳ ゴシック" w:eastAsia="ＭＳ ゴシック" w:hAnsi="ＭＳ ゴシック" w:hint="eastAsia"/>
              </w:rPr>
              <w:t>る工賃支払総額</w:t>
            </w:r>
            <w:r w:rsidRPr="00C5777B">
              <w:rPr>
                <w:rFonts w:ascii="ＭＳ ゴシック" w:eastAsia="ＭＳ ゴシック" w:hAnsi="ＭＳ ゴシック" w:hint="eastAsia"/>
              </w:rPr>
              <w:t>を算出する。</w:t>
            </w:r>
          </w:p>
          <w:p w14:paraId="3B208E86" w14:textId="77777777" w:rsidR="009564C5" w:rsidRPr="00C5777B" w:rsidRDefault="00F0633A" w:rsidP="00F0633A">
            <w:pPr>
              <w:suppressAutoHyphens/>
              <w:autoSpaceDE w:val="0"/>
              <w:autoSpaceDN w:val="0"/>
              <w:spacing w:line="210" w:lineRule="exact"/>
              <w:ind w:firstLineChars="300" w:firstLine="356"/>
              <w:rPr>
                <w:rFonts w:ascii="ＭＳ ゴシック" w:eastAsia="ＭＳ ゴシック" w:hAnsi="ＭＳ ゴシック"/>
              </w:rPr>
            </w:pPr>
            <w:r w:rsidRPr="00C5777B">
              <w:rPr>
                <w:rFonts w:ascii="ＭＳ ゴシック" w:eastAsia="ＭＳ ゴシック" w:hAnsi="ＭＳ ゴシック" w:hint="eastAsia"/>
                <w:w w:val="66"/>
              </w:rPr>
              <w:t>（イ）</w:t>
            </w:r>
            <w:r w:rsidR="00B4230A" w:rsidRPr="00C5777B">
              <w:rPr>
                <w:rFonts w:ascii="ＭＳ ゴシック" w:eastAsia="ＭＳ ゴシック" w:hAnsi="ＭＳ ゴシック" w:hint="eastAsia"/>
              </w:rPr>
              <w:t>前年度に</w:t>
            </w:r>
            <w:r w:rsidR="009564C5" w:rsidRPr="00C5777B">
              <w:rPr>
                <w:rFonts w:ascii="ＭＳ ゴシック" w:eastAsia="ＭＳ ゴシック" w:hAnsi="ＭＳ ゴシック" w:hint="eastAsia"/>
              </w:rPr>
              <w:t>おける開所日１日当たりの平均利用者数を算出</w:t>
            </w:r>
          </w:p>
          <w:p w14:paraId="6B087AA0" w14:textId="77777777" w:rsidR="009564C5" w:rsidRPr="00C5777B" w:rsidRDefault="009564C5" w:rsidP="00F0633A">
            <w:pPr>
              <w:suppressAutoHyphens/>
              <w:autoSpaceDE w:val="0"/>
              <w:autoSpaceDN w:val="0"/>
              <w:spacing w:line="210" w:lineRule="exact"/>
              <w:ind w:left="375" w:firstLineChars="200" w:firstLine="360"/>
              <w:rPr>
                <w:rFonts w:ascii="ＭＳ ゴシック" w:eastAsia="ＭＳ ゴシック" w:hAnsi="ＭＳ ゴシック"/>
              </w:rPr>
            </w:pPr>
            <w:r w:rsidRPr="00C5777B">
              <w:rPr>
                <w:rFonts w:ascii="ＭＳ ゴシック" w:eastAsia="ＭＳ ゴシック" w:hAnsi="ＭＳ ゴシック" w:hint="eastAsia"/>
              </w:rPr>
              <w:t>（算定式）前年度の延べ利用者数÷前年度の年間開所日数</w:t>
            </w:r>
          </w:p>
          <w:p w14:paraId="3F55450F" w14:textId="77777777" w:rsidR="00B4230A" w:rsidRPr="00C5777B" w:rsidRDefault="00B4230A" w:rsidP="000A0A73">
            <w:pPr>
              <w:suppressAutoHyphens/>
              <w:autoSpaceDE w:val="0"/>
              <w:autoSpaceDN w:val="0"/>
              <w:spacing w:line="210" w:lineRule="exact"/>
              <w:ind w:left="540" w:hangingChars="300" w:hanging="540"/>
              <w:rPr>
                <w:rFonts w:ascii="ＭＳ ゴシック" w:eastAsia="ＭＳ ゴシック" w:hAnsi="ＭＳ ゴシック"/>
              </w:rPr>
            </w:pPr>
            <w:r w:rsidRPr="00C5777B">
              <w:rPr>
                <w:rFonts w:ascii="ＭＳ ゴシック" w:eastAsia="ＭＳ ゴシック" w:hAnsi="ＭＳ ゴシック" w:hint="eastAsia"/>
              </w:rPr>
              <w:lastRenderedPageBreak/>
              <w:t xml:space="preserve">　　</w:t>
            </w:r>
            <w:r w:rsidRPr="00C5777B">
              <w:rPr>
                <w:rFonts w:ascii="ＭＳ ゴシック" w:eastAsia="ＭＳ ゴシック" w:hAnsi="ＭＳ ゴシック" w:hint="eastAsia"/>
                <w:w w:val="66"/>
              </w:rPr>
              <w:t>（ウ）</w:t>
            </w:r>
            <w:r w:rsidR="009564C5" w:rsidRPr="00C5777B">
              <w:rPr>
                <w:rFonts w:ascii="ＭＳ ゴシック" w:eastAsia="ＭＳ ゴシック" w:hAnsi="ＭＳ ゴシック" w:hint="eastAsia"/>
              </w:rPr>
              <w:t>前年度における工賃支払総額</w:t>
            </w:r>
            <w:r w:rsidR="009564C5" w:rsidRPr="00C5777B">
              <w:rPr>
                <w:rFonts w:ascii="ＭＳ ゴシック" w:eastAsia="ＭＳ ゴシック" w:hAnsi="ＭＳ ゴシック" w:hint="eastAsia"/>
                <w:w w:val="66"/>
              </w:rPr>
              <w:t>（ア）</w:t>
            </w:r>
            <w:r w:rsidR="009564C5" w:rsidRPr="00C5777B">
              <w:rPr>
                <w:rFonts w:ascii="ＭＳ ゴシック" w:eastAsia="ＭＳ ゴシック" w:hAnsi="ＭＳ ゴシック" w:hint="eastAsia"/>
              </w:rPr>
              <w:t>÷前年度における開所日１日当たりの平均利用者数</w:t>
            </w:r>
            <w:r w:rsidR="009564C5" w:rsidRPr="00C5777B">
              <w:rPr>
                <w:rFonts w:ascii="ＭＳ ゴシック" w:eastAsia="ＭＳ ゴシック" w:hAnsi="ＭＳ ゴシック" w:hint="eastAsia"/>
                <w:w w:val="66"/>
              </w:rPr>
              <w:t>（イ）</w:t>
            </w:r>
            <w:r w:rsidR="009564C5" w:rsidRPr="00C5777B">
              <w:rPr>
                <w:rFonts w:ascii="ＭＳ ゴシック" w:eastAsia="ＭＳ ゴシック" w:hAnsi="ＭＳ ゴシック" w:hint="eastAsia"/>
              </w:rPr>
              <w:t>÷12月により、１日当たり平均工賃月額を算出</w:t>
            </w:r>
          </w:p>
          <w:p w14:paraId="454730E2" w14:textId="77777777" w:rsidR="009564C5" w:rsidRPr="00C5777B" w:rsidRDefault="009564C5" w:rsidP="000A0A73">
            <w:pPr>
              <w:suppressAutoHyphens/>
              <w:autoSpaceDE w:val="0"/>
              <w:autoSpaceDN w:val="0"/>
              <w:spacing w:line="210" w:lineRule="exact"/>
              <w:ind w:left="540" w:hangingChars="300" w:hanging="540"/>
              <w:rPr>
                <w:rFonts w:ascii="ＭＳ ゴシック" w:eastAsia="ＭＳ ゴシック" w:hAnsi="ＭＳ ゴシック"/>
              </w:rPr>
            </w:pPr>
          </w:p>
          <w:p w14:paraId="572B1F2C" w14:textId="77777777" w:rsidR="00B4230A" w:rsidRPr="00C5777B" w:rsidRDefault="00B4230A" w:rsidP="000A0A73">
            <w:pPr>
              <w:suppressAutoHyphens/>
              <w:autoSpaceDE w:val="0"/>
              <w:autoSpaceDN w:val="0"/>
              <w:spacing w:line="210" w:lineRule="exact"/>
              <w:ind w:left="475" w:hangingChars="400" w:hanging="475"/>
              <w:rPr>
                <w:rFonts w:ascii="ＭＳ ゴシック" w:eastAsia="ＭＳ ゴシック" w:hAnsi="ＭＳ ゴシック"/>
              </w:rPr>
            </w:pPr>
            <w:r w:rsidRPr="00C5777B">
              <w:rPr>
                <w:rFonts w:ascii="ＭＳ ゴシック" w:eastAsia="ＭＳ ゴシック" w:hAnsi="ＭＳ ゴシック" w:hint="eastAsia"/>
                <w:w w:val="66"/>
              </w:rPr>
              <w:t xml:space="preserve">　　　　　　</w:t>
            </w:r>
            <w:r w:rsidRPr="00C5777B">
              <w:rPr>
                <w:rFonts w:ascii="ＭＳ ゴシック" w:eastAsia="ＭＳ ゴシック" w:hAnsi="ＭＳ ゴシック" w:hint="eastAsia"/>
              </w:rPr>
              <w:t>ただし</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重度者支援体制加算（Ⅰ）を算定している場合は</w:t>
            </w:r>
            <w:r w:rsidR="00B276BD" w:rsidRPr="00C5777B">
              <w:rPr>
                <w:rFonts w:ascii="ＭＳ ゴシック" w:eastAsia="ＭＳ ゴシック" w:hAnsi="ＭＳ ゴシック" w:hint="eastAsia"/>
              </w:rPr>
              <w:t>、</w:t>
            </w:r>
            <w:r w:rsidR="009564C5" w:rsidRPr="00C5777B">
              <w:rPr>
                <w:rFonts w:ascii="ＭＳ ゴシック" w:eastAsia="ＭＳ ゴシック" w:hAnsi="ＭＳ ゴシック" w:hint="eastAsia"/>
              </w:rPr>
              <w:t>上記により</w:t>
            </w:r>
            <w:r w:rsidRPr="00C5777B">
              <w:rPr>
                <w:rFonts w:ascii="ＭＳ ゴシック" w:eastAsia="ＭＳ ゴシック" w:hAnsi="ＭＳ ゴシック" w:hint="eastAsia"/>
              </w:rPr>
              <w:t>算出した平均工賃月額に２千円を加えた額を</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就労継続支援Ｂ型サービス費を算定する額の平均工賃月額とすることができる。</w:t>
            </w:r>
          </w:p>
          <w:p w14:paraId="2C57C95B" w14:textId="77777777" w:rsidR="00B4230A" w:rsidRPr="00C5777B" w:rsidRDefault="00B4230A" w:rsidP="000A0A73">
            <w:pPr>
              <w:suppressAutoHyphens/>
              <w:autoSpaceDE w:val="0"/>
              <w:autoSpaceDN w:val="0"/>
              <w:spacing w:line="210" w:lineRule="exact"/>
              <w:ind w:left="452" w:hangingChars="251" w:hanging="452"/>
              <w:rPr>
                <w:rFonts w:ascii="ＭＳ ゴシック" w:eastAsia="ＭＳ ゴシック" w:hAnsi="ＭＳ ゴシック"/>
              </w:rPr>
            </w:pPr>
            <w:r w:rsidRPr="00C5777B">
              <w:rPr>
                <w:rFonts w:ascii="ＭＳ ゴシック" w:eastAsia="ＭＳ ゴシック" w:hAnsi="ＭＳ ゴシック" w:hint="eastAsia"/>
              </w:rPr>
              <w:t xml:space="preserve">　　　 なお</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原材料費の高騰により</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年間の直接経費に著しい変動があった場合など</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同一都道府県内の就労継続支援Ｂ型事業所のうち</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８割の就労継続支援Ｂ型事業所において工賃実績が低下した場合であって</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都道府県がやむを得ないと認めた場合は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同一都道府県内全ての事業者について</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前年度に代えて前々年度の平均工賃月額を基本報酬の算定区分とすることができる</w:t>
            </w:r>
            <w:r w:rsidR="00F0633A" w:rsidRPr="00C5777B">
              <w:rPr>
                <w:rFonts w:ascii="ＭＳ ゴシック" w:eastAsia="ＭＳ ゴシック" w:hAnsi="ＭＳ ゴシック" w:hint="eastAsia"/>
              </w:rPr>
              <w:t>が、従前の算定方法ではなく、上記方法によって算定した額とすること。</w:t>
            </w:r>
          </w:p>
          <w:p w14:paraId="3ED470E4" w14:textId="77777777" w:rsidR="00470550" w:rsidRPr="00C5777B" w:rsidRDefault="00470550" w:rsidP="00470550">
            <w:pPr>
              <w:suppressAutoHyphens/>
              <w:autoSpaceDE w:val="0"/>
              <w:autoSpaceDN w:val="0"/>
              <w:spacing w:line="210" w:lineRule="exact"/>
              <w:ind w:left="452" w:hangingChars="251" w:hanging="452"/>
              <w:rPr>
                <w:rFonts w:ascii="ＭＳ ゴシック" w:eastAsia="ＭＳ ゴシック" w:hAnsi="ＭＳ ゴシック"/>
              </w:rPr>
            </w:pPr>
            <w:r w:rsidRPr="00C5777B">
              <w:rPr>
                <w:rFonts w:ascii="ＭＳ ゴシック" w:eastAsia="ＭＳ ゴシック" w:hAnsi="ＭＳ ゴシック" w:hint="eastAsia"/>
              </w:rPr>
              <w:t xml:space="preserve">　　　 また</w:t>
            </w:r>
            <w:r w:rsidR="00354D68" w:rsidRPr="00C5777B">
              <w:rPr>
                <w:rFonts w:ascii="ＭＳ ゴシック" w:eastAsia="ＭＳ ゴシック" w:hAnsi="ＭＳ ゴシック" w:hint="eastAsia"/>
              </w:rPr>
              <w:t>、</w:t>
            </w:r>
            <w:r w:rsidRPr="00C5777B">
              <w:rPr>
                <w:rFonts w:ascii="ＭＳ ゴシック" w:eastAsia="ＭＳ ゴシック" w:hAnsi="ＭＳ ゴシック" w:hint="eastAsia"/>
              </w:rPr>
              <w:t>以下の場合にも前年度に代えて前々年度の平均工賃月額を基本報酬の算定区分とすることができる。</w:t>
            </w:r>
            <w:r w:rsidRPr="00C5777B">
              <w:rPr>
                <w:rFonts w:ascii="ＭＳ ゴシック" w:eastAsia="ＭＳ ゴシック" w:hAnsi="ＭＳ ゴシック"/>
              </w:rPr>
              <w:t xml:space="preserve"> </w:t>
            </w:r>
          </w:p>
          <w:p w14:paraId="76FBA395" w14:textId="77777777" w:rsidR="00470550" w:rsidRPr="00C5777B" w:rsidRDefault="00470550" w:rsidP="00F0633A">
            <w:pPr>
              <w:suppressAutoHyphens/>
              <w:autoSpaceDE w:val="0"/>
              <w:autoSpaceDN w:val="0"/>
              <w:spacing w:line="210" w:lineRule="exact"/>
              <w:ind w:leftChars="250" w:left="632" w:hangingChars="101" w:hanging="182"/>
              <w:rPr>
                <w:rFonts w:ascii="ＭＳ ゴシック" w:eastAsia="ＭＳ ゴシック" w:hAnsi="ＭＳ ゴシック"/>
              </w:rPr>
            </w:pPr>
            <w:r w:rsidRPr="00C5777B">
              <w:rPr>
                <w:rFonts w:ascii="ＭＳ ゴシック" w:eastAsia="ＭＳ ゴシック" w:hAnsi="ＭＳ ゴシック" w:hint="eastAsia"/>
              </w:rPr>
              <w:t>・　激甚災害の指定を受けた地域又は災害救助法</w:t>
            </w:r>
            <w:r w:rsidR="00F0633A" w:rsidRPr="00C5777B">
              <w:rPr>
                <w:rFonts w:ascii="ＭＳ ゴシック" w:eastAsia="ＭＳ ゴシック" w:hAnsi="ＭＳ ゴシック" w:hint="eastAsia"/>
              </w:rPr>
              <w:t>(昭和22年法律第118号)</w:t>
            </w:r>
            <w:r w:rsidRPr="00C5777B">
              <w:rPr>
                <w:rFonts w:ascii="ＭＳ ゴシック" w:eastAsia="ＭＳ ゴシック" w:hAnsi="ＭＳ ゴシック" w:hint="eastAsia"/>
              </w:rPr>
              <w:t>適用地域に</w:t>
            </w:r>
            <w:r w:rsidR="00354D68" w:rsidRPr="00C5777B">
              <w:rPr>
                <w:rFonts w:ascii="ＭＳ ゴシック" w:eastAsia="ＭＳ ゴシック" w:hAnsi="ＭＳ ゴシック" w:hint="eastAsia"/>
              </w:rPr>
              <w:t>、</w:t>
            </w:r>
            <w:r w:rsidRPr="00C5777B">
              <w:rPr>
                <w:rFonts w:ascii="ＭＳ ゴシック" w:eastAsia="ＭＳ ゴシック" w:hAnsi="ＭＳ ゴシック" w:hint="eastAsia"/>
              </w:rPr>
              <w:t>就労継続支援Ｂ型事業所が所在する場合であって</w:t>
            </w:r>
            <w:r w:rsidR="00354D68" w:rsidRPr="00C5777B">
              <w:rPr>
                <w:rFonts w:ascii="ＭＳ ゴシック" w:eastAsia="ＭＳ ゴシック" w:hAnsi="ＭＳ ゴシック" w:hint="eastAsia"/>
              </w:rPr>
              <w:t>、</w:t>
            </w:r>
            <w:r w:rsidRPr="00C5777B">
              <w:rPr>
                <w:rFonts w:ascii="ＭＳ ゴシック" w:eastAsia="ＭＳ ゴシック" w:hAnsi="ＭＳ ゴシック" w:hint="eastAsia"/>
              </w:rPr>
              <w:t>生産活動収入の減少が見込まれ</w:t>
            </w:r>
            <w:r w:rsidR="00354D68" w:rsidRPr="00C5777B">
              <w:rPr>
                <w:rFonts w:ascii="ＭＳ ゴシック" w:eastAsia="ＭＳ ゴシック" w:hAnsi="ＭＳ ゴシック" w:hint="eastAsia"/>
              </w:rPr>
              <w:t>、</w:t>
            </w:r>
            <w:r w:rsidRPr="00C5777B">
              <w:rPr>
                <w:rFonts w:ascii="ＭＳ ゴシック" w:eastAsia="ＭＳ ゴシック" w:hAnsi="ＭＳ ゴシック" w:hint="eastAsia"/>
              </w:rPr>
              <w:t>工賃支払額が減少する場合</w:t>
            </w:r>
            <w:r w:rsidRPr="00C5777B">
              <w:rPr>
                <w:rFonts w:ascii="ＭＳ ゴシック" w:eastAsia="ＭＳ ゴシック" w:hAnsi="ＭＳ ゴシック"/>
              </w:rPr>
              <w:t xml:space="preserve"> </w:t>
            </w:r>
          </w:p>
          <w:p w14:paraId="2EBF7348" w14:textId="77777777" w:rsidR="00470550" w:rsidRPr="00C5777B" w:rsidRDefault="00470550" w:rsidP="00F0633A">
            <w:pPr>
              <w:suppressAutoHyphens/>
              <w:autoSpaceDE w:val="0"/>
              <w:autoSpaceDN w:val="0"/>
              <w:spacing w:line="210" w:lineRule="exact"/>
              <w:ind w:leftChars="250" w:left="540" w:hangingChars="50" w:hanging="90"/>
              <w:rPr>
                <w:rFonts w:ascii="ＭＳ ゴシック" w:eastAsia="ＭＳ ゴシック" w:hAnsi="ＭＳ ゴシック"/>
              </w:rPr>
            </w:pPr>
            <w:r w:rsidRPr="00C5777B">
              <w:rPr>
                <w:rFonts w:ascii="ＭＳ ゴシック" w:eastAsia="ＭＳ ゴシック" w:hAnsi="ＭＳ ゴシック" w:hint="eastAsia"/>
              </w:rPr>
              <w:t>・　激甚災害の指定や災害救助法適用の要因となった大規模な災害による間接的な影響により工賃支払額が減少となったことが明らかであると都道府県</w:t>
            </w:r>
            <w:r w:rsidR="00354D68" w:rsidRPr="00C5777B">
              <w:rPr>
                <w:rFonts w:ascii="ＭＳ ゴシック" w:eastAsia="ＭＳ ゴシック" w:hAnsi="ＭＳ ゴシック" w:hint="eastAsia"/>
              </w:rPr>
              <w:t>、</w:t>
            </w:r>
            <w:r w:rsidRPr="00C5777B">
              <w:rPr>
                <w:rFonts w:ascii="ＭＳ ゴシック" w:eastAsia="ＭＳ ゴシック" w:hAnsi="ＭＳ ゴシック" w:hint="eastAsia"/>
              </w:rPr>
              <w:t>指定都市又は中核市が認めた場合</w:t>
            </w:r>
          </w:p>
          <w:p w14:paraId="01B65738" w14:textId="77777777" w:rsidR="00B4230A" w:rsidRPr="00C5777B" w:rsidRDefault="00E17586" w:rsidP="000A0A73">
            <w:pPr>
              <w:suppressAutoHyphens/>
              <w:autoSpaceDE w:val="0"/>
              <w:autoSpaceDN w:val="0"/>
              <w:spacing w:line="210" w:lineRule="exact"/>
              <w:ind w:left="540" w:hangingChars="300" w:hanging="540"/>
              <w:rPr>
                <w:rFonts w:ascii="ＭＳ ゴシック" w:eastAsia="ＭＳ ゴシック" w:hAnsi="ＭＳ ゴシック"/>
                <w:w w:val="66"/>
              </w:rPr>
            </w:pPr>
            <w:r w:rsidRPr="00C5777B">
              <w:rPr>
                <w:rFonts w:ascii="ＭＳ ゴシック" w:eastAsia="ＭＳ ゴシック" w:hAnsi="ＭＳ ゴシック" w:hint="eastAsia"/>
              </w:rPr>
              <w:t xml:space="preserve">　　　◆平18障発第1031001号第二の3（5）</w:t>
            </w:r>
            <w:r w:rsidR="00102371" w:rsidRPr="00C5777B">
              <w:rPr>
                <w:rFonts w:ascii="ＭＳ ゴシック" w:eastAsia="ＭＳ ゴシック" w:hAnsi="ＭＳ ゴシック" w:hint="eastAsia"/>
              </w:rPr>
              <w:t>②</w:t>
            </w:r>
            <w:r w:rsidRPr="00C5777B">
              <w:rPr>
                <w:rFonts w:ascii="ＭＳ ゴシック" w:eastAsia="ＭＳ ゴシック" w:hAnsi="ＭＳ ゴシック" w:hint="eastAsia"/>
                <w:w w:val="66"/>
              </w:rPr>
              <w:t>（一）</w:t>
            </w:r>
          </w:p>
          <w:p w14:paraId="4B3CAC73" w14:textId="77777777" w:rsidR="008D2AD9" w:rsidRPr="00C5777B" w:rsidRDefault="008D2AD9" w:rsidP="000A0A73">
            <w:pPr>
              <w:suppressAutoHyphens/>
              <w:autoSpaceDE w:val="0"/>
              <w:autoSpaceDN w:val="0"/>
              <w:spacing w:line="210" w:lineRule="exact"/>
              <w:ind w:left="356" w:hangingChars="300" w:hanging="356"/>
              <w:rPr>
                <w:rFonts w:ascii="ＭＳ ゴシック" w:eastAsia="ＭＳ ゴシック" w:hAnsi="ＭＳ ゴシック"/>
                <w:w w:val="66"/>
              </w:rPr>
            </w:pPr>
          </w:p>
          <w:p w14:paraId="71B09EF4" w14:textId="77777777" w:rsidR="006E1F90" w:rsidRPr="00C5777B" w:rsidRDefault="006E1F90" w:rsidP="000A0A73">
            <w:pPr>
              <w:suppressAutoHyphens/>
              <w:autoSpaceDE w:val="0"/>
              <w:autoSpaceDN w:val="0"/>
              <w:spacing w:line="210" w:lineRule="exact"/>
              <w:ind w:left="540" w:hangingChars="300" w:hanging="540"/>
              <w:rPr>
                <w:rFonts w:ascii="ＭＳ ゴシック" w:eastAsia="ＭＳ ゴシック" w:hAnsi="ＭＳ ゴシック"/>
                <w:i/>
              </w:rPr>
            </w:pPr>
            <w:r w:rsidRPr="00C5777B">
              <w:rPr>
                <w:rFonts w:ascii="ＭＳ ゴシック" w:eastAsia="ＭＳ ゴシック" w:hAnsi="ＭＳ ゴシック" w:hint="eastAsia"/>
                <w:i/>
              </w:rPr>
              <w:t xml:space="preserve">Q&amp;A </w:t>
            </w:r>
            <w:r w:rsidR="00BD1217" w:rsidRPr="00C5777B">
              <w:rPr>
                <w:rFonts w:ascii="ＭＳ ゴシック" w:eastAsia="ＭＳ ゴシック" w:hAnsi="ＭＳ ゴシック" w:hint="eastAsia"/>
                <w:i/>
              </w:rPr>
              <w:t>R6</w:t>
            </w:r>
            <w:r w:rsidRPr="00C5777B">
              <w:rPr>
                <w:rFonts w:ascii="ＭＳ ゴシック" w:eastAsia="ＭＳ ゴシック" w:hAnsi="ＭＳ ゴシック" w:hint="eastAsia"/>
                <w:i/>
              </w:rPr>
              <w:t>.4.5問</w:t>
            </w:r>
            <w:r w:rsidR="00BD1217" w:rsidRPr="00C5777B">
              <w:rPr>
                <w:rFonts w:ascii="ＭＳ ゴシック" w:eastAsia="ＭＳ ゴシック" w:hAnsi="ＭＳ ゴシック" w:hint="eastAsia"/>
                <w:i/>
              </w:rPr>
              <w:t>24</w:t>
            </w:r>
          </w:p>
          <w:p w14:paraId="1FCEEC0E" w14:textId="77777777" w:rsidR="00BD1217" w:rsidRPr="00C5777B" w:rsidRDefault="00BD1217" w:rsidP="00BD1217">
            <w:pPr>
              <w:suppressAutoHyphens/>
              <w:autoSpaceDE w:val="0"/>
              <w:autoSpaceDN w:val="0"/>
              <w:spacing w:line="210" w:lineRule="exact"/>
              <w:ind w:firstLineChars="100" w:firstLine="180"/>
              <w:rPr>
                <w:rFonts w:ascii="ＭＳ ゴシック" w:eastAsia="ＭＳ ゴシック" w:hAnsi="ＭＳ ゴシック"/>
                <w:i/>
              </w:rPr>
            </w:pPr>
            <w:r w:rsidRPr="00C5777B">
              <w:rPr>
                <w:rFonts w:ascii="ＭＳ ゴシック" w:eastAsia="ＭＳ ゴシック" w:hAnsi="ＭＳ ゴシック" w:hint="eastAsia"/>
                <w:i/>
              </w:rPr>
              <w:t>開所日数については、原則として、工賃の支払いが生じる生産活動の実施日を開所日数として含め、レクリエーションや行事等生産活動を目的としない日に関しては開所日として数えない。</w:t>
            </w:r>
          </w:p>
          <w:p w14:paraId="6042A0D6" w14:textId="77777777" w:rsidR="00BD1217" w:rsidRPr="00C5777B" w:rsidRDefault="00BD1217" w:rsidP="00BD1217">
            <w:pPr>
              <w:suppressAutoHyphens/>
              <w:autoSpaceDE w:val="0"/>
              <w:autoSpaceDN w:val="0"/>
              <w:spacing w:line="210" w:lineRule="exact"/>
              <w:ind w:firstLineChars="100" w:firstLine="180"/>
              <w:rPr>
                <w:rFonts w:ascii="ＭＳ ゴシック" w:eastAsia="ＭＳ ゴシック" w:hAnsi="ＭＳ ゴシック"/>
                <w:i/>
              </w:rPr>
            </w:pPr>
            <w:r w:rsidRPr="00C5777B">
              <w:rPr>
                <w:rFonts w:ascii="ＭＳ ゴシック" w:eastAsia="ＭＳ ゴシック" w:hAnsi="ＭＳ ゴシック" w:hint="eastAsia"/>
                <w:i/>
              </w:rPr>
              <w:t>ただし、地域のバザー等の行事で利用者が作成した生産品等を販売した場合に関しては、開所日として算定して差し支えない。</w:t>
            </w:r>
          </w:p>
          <w:p w14:paraId="77212414" w14:textId="77777777" w:rsidR="00BD1217" w:rsidRPr="00C5777B" w:rsidRDefault="00BD1217" w:rsidP="00BD1217">
            <w:pPr>
              <w:suppressAutoHyphens/>
              <w:autoSpaceDE w:val="0"/>
              <w:autoSpaceDN w:val="0"/>
              <w:spacing w:line="210" w:lineRule="exact"/>
              <w:ind w:firstLineChars="100" w:firstLine="180"/>
              <w:rPr>
                <w:rFonts w:ascii="ＭＳ ゴシック" w:eastAsia="ＭＳ ゴシック" w:hAnsi="ＭＳ ゴシック"/>
                <w:i/>
              </w:rPr>
            </w:pPr>
            <w:r w:rsidRPr="00C5777B">
              <w:rPr>
                <w:rFonts w:ascii="ＭＳ ゴシック" w:eastAsia="ＭＳ ゴシック" w:hAnsi="ＭＳ ゴシック" w:hint="eastAsia"/>
                <w:i/>
              </w:rPr>
              <w:t>また、「前年度における開所日１日当たりの平均利用者数」の小数点の取扱いについては、小数点１位までを算出する。（小数点第２位を</w:t>
            </w:r>
            <w:r w:rsidR="00D428C2" w:rsidRPr="00C5777B">
              <w:rPr>
                <w:rFonts w:ascii="ＭＳ ゴシック" w:eastAsia="ＭＳ ゴシック" w:hAnsi="ＭＳ ゴシック" w:hint="eastAsia"/>
                <w:i/>
              </w:rPr>
              <w:t>切り上げる</w:t>
            </w:r>
            <w:r w:rsidRPr="00C5777B">
              <w:rPr>
                <w:rFonts w:ascii="ＭＳ ゴシック" w:eastAsia="ＭＳ ゴシック" w:hAnsi="ＭＳ ゴシック" w:hint="eastAsia"/>
                <w:i/>
              </w:rPr>
              <w:t>）</w:t>
            </w:r>
          </w:p>
          <w:p w14:paraId="4D721A83" w14:textId="77777777" w:rsidR="00D428C2" w:rsidRPr="00C5777B" w:rsidRDefault="00D428C2" w:rsidP="00BD1217">
            <w:pPr>
              <w:suppressAutoHyphens/>
              <w:autoSpaceDE w:val="0"/>
              <w:autoSpaceDN w:val="0"/>
              <w:spacing w:line="210" w:lineRule="exact"/>
              <w:ind w:firstLineChars="100" w:firstLine="180"/>
              <w:rPr>
                <w:rFonts w:ascii="ＭＳ ゴシック" w:eastAsia="ＭＳ ゴシック" w:hAnsi="ＭＳ ゴシック"/>
                <w:i/>
              </w:rPr>
            </w:pPr>
            <w:r w:rsidRPr="00C5777B">
              <w:rPr>
                <w:rFonts w:ascii="ＭＳ ゴシック" w:eastAsia="ＭＳ ゴシック" w:hAnsi="ＭＳ ゴシック" w:hint="eastAsia"/>
                <w:i/>
              </w:rPr>
              <w:t>例　１４．６７９人の場合⇒１４．７人</w:t>
            </w:r>
          </w:p>
          <w:p w14:paraId="2D6FE82F" w14:textId="77777777" w:rsidR="00BD1217" w:rsidRPr="00C5777B" w:rsidRDefault="00BD1217" w:rsidP="00BD1217">
            <w:pPr>
              <w:suppressAutoHyphens/>
              <w:autoSpaceDE w:val="0"/>
              <w:autoSpaceDN w:val="0"/>
              <w:spacing w:line="210" w:lineRule="exact"/>
              <w:ind w:firstLineChars="100" w:firstLine="180"/>
              <w:rPr>
                <w:rFonts w:ascii="ＭＳ ゴシック" w:eastAsia="ＭＳ ゴシック" w:hAnsi="ＭＳ ゴシック"/>
                <w:i/>
                <w:w w:val="66"/>
              </w:rPr>
            </w:pPr>
            <w:r w:rsidRPr="00C5777B">
              <w:rPr>
                <w:rFonts w:ascii="ＭＳ ゴシック" w:eastAsia="ＭＳ ゴシック" w:hAnsi="ＭＳ ゴシック" w:hint="eastAsia"/>
                <w:i/>
              </w:rPr>
              <w:t>「平均工賃月額」の小数点については、円未満を四捨五入する。</w:t>
            </w:r>
          </w:p>
          <w:p w14:paraId="392B2FB0" w14:textId="77777777" w:rsidR="006E1F90" w:rsidRPr="00C5777B" w:rsidRDefault="006E1F90" w:rsidP="000A0A73">
            <w:pPr>
              <w:suppressAutoHyphens/>
              <w:autoSpaceDE w:val="0"/>
              <w:autoSpaceDN w:val="0"/>
              <w:spacing w:line="210" w:lineRule="exact"/>
              <w:ind w:left="356" w:hangingChars="300" w:hanging="356"/>
              <w:rPr>
                <w:rFonts w:ascii="ＭＳ ゴシック" w:eastAsia="ＭＳ ゴシック" w:hAnsi="ＭＳ ゴシック"/>
                <w:w w:val="66"/>
              </w:rPr>
            </w:pPr>
          </w:p>
          <w:p w14:paraId="48D139E5" w14:textId="77777777" w:rsidR="008D2AD9" w:rsidRPr="00C5777B" w:rsidRDefault="008D2AD9" w:rsidP="008D2AD9">
            <w:pPr>
              <w:suppressAutoHyphens/>
              <w:autoSpaceDE w:val="0"/>
              <w:autoSpaceDN w:val="0"/>
              <w:spacing w:line="210" w:lineRule="exact"/>
              <w:ind w:firstLineChars="100" w:firstLine="119"/>
              <w:rPr>
                <w:rFonts w:ascii="ＭＳ ゴシック" w:eastAsia="ＭＳ ゴシック" w:hAnsi="ＭＳ ゴシック"/>
              </w:rPr>
            </w:pPr>
            <w:r w:rsidRPr="00C5777B">
              <w:rPr>
                <w:rFonts w:ascii="ＭＳ ゴシック" w:eastAsia="ＭＳ ゴシック" w:hAnsi="ＭＳ ゴシック" w:hint="eastAsia"/>
                <w:w w:val="66"/>
              </w:rPr>
              <w:t xml:space="preserve">　</w:t>
            </w:r>
            <w:r w:rsidRPr="00C5777B">
              <w:rPr>
                <w:rFonts w:ascii="ＭＳ ゴシック" w:eastAsia="ＭＳ ゴシック" w:hAnsi="ＭＳ ゴシック" w:hint="eastAsia"/>
                <w:i/>
              </w:rPr>
              <w:t>Q&amp;A H30.4.25 問2</w:t>
            </w:r>
          </w:p>
          <w:p w14:paraId="1DA6E08F" w14:textId="77777777" w:rsidR="008D2AD9" w:rsidRPr="00C5777B" w:rsidRDefault="008D2AD9" w:rsidP="008D2AD9">
            <w:pPr>
              <w:suppressAutoHyphens/>
              <w:autoSpaceDE w:val="0"/>
              <w:autoSpaceDN w:val="0"/>
              <w:spacing w:line="210" w:lineRule="exact"/>
              <w:ind w:left="167" w:hangingChars="93" w:hanging="167"/>
              <w:rPr>
                <w:rFonts w:ascii="ＭＳ ゴシック" w:eastAsia="ＭＳ ゴシック" w:hAnsi="ＭＳ ゴシック"/>
              </w:rPr>
            </w:pPr>
            <w:r w:rsidRPr="00C5777B">
              <w:rPr>
                <w:rFonts w:ascii="ＭＳ ゴシック" w:eastAsia="ＭＳ ゴシック" w:hAnsi="ＭＳ ゴシック" w:hint="eastAsia"/>
              </w:rPr>
              <w:t xml:space="preserve">　　月の途中において</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就労継続支援Ｂ型の利用を開始又は終了した者に関しては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当該月の工賃支払対象者から除外するとともに</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当該月における当該利用者へ支払った工賃は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工賃総額から除外して</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平均工賃月額を算出することとしている。（注）</w:t>
            </w:r>
          </w:p>
          <w:p w14:paraId="260183AD" w14:textId="77777777" w:rsidR="008D2AD9" w:rsidRPr="00C5777B" w:rsidRDefault="008D2AD9" w:rsidP="008D2AD9">
            <w:pPr>
              <w:suppressAutoHyphens/>
              <w:autoSpaceDE w:val="0"/>
              <w:autoSpaceDN w:val="0"/>
              <w:spacing w:line="210" w:lineRule="exact"/>
              <w:ind w:left="167" w:hangingChars="93" w:hanging="167"/>
              <w:rPr>
                <w:rFonts w:ascii="ＭＳ ゴシック" w:eastAsia="ＭＳ ゴシック" w:hAnsi="ＭＳ ゴシック"/>
              </w:rPr>
            </w:pPr>
            <w:r w:rsidRPr="00C5777B">
              <w:rPr>
                <w:rFonts w:ascii="ＭＳ ゴシック" w:eastAsia="ＭＳ ゴシック" w:hAnsi="ＭＳ ゴシック" w:hint="eastAsia"/>
              </w:rPr>
              <w:t xml:space="preserve">　　月の途中で入院した</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又は月の途中で退院した利用者についても当該月の工賃支払対象者から除外するとともに</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当該月における当該利用者へ支払った工賃は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工賃総額から除外して</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平均工賃月額を算出することとする。</w:t>
            </w:r>
          </w:p>
          <w:p w14:paraId="23254064" w14:textId="77777777" w:rsidR="008D2AD9" w:rsidRPr="00C5777B" w:rsidRDefault="008D2AD9" w:rsidP="005219C1">
            <w:pPr>
              <w:suppressAutoHyphens/>
              <w:autoSpaceDE w:val="0"/>
              <w:autoSpaceDN w:val="0"/>
              <w:spacing w:line="210" w:lineRule="exact"/>
              <w:ind w:left="540" w:hangingChars="300" w:hanging="540"/>
              <w:rPr>
                <w:rFonts w:ascii="ＭＳ ゴシック" w:eastAsia="ＭＳ ゴシック" w:hAnsi="ＭＳ ゴシック"/>
                <w:w w:val="66"/>
              </w:rPr>
            </w:pPr>
            <w:r w:rsidRPr="00C5777B">
              <w:rPr>
                <w:rFonts w:ascii="ＭＳ ゴシック" w:eastAsia="ＭＳ ゴシック" w:hAnsi="ＭＳ ゴシック" w:hint="eastAsia"/>
              </w:rPr>
              <w:t xml:space="preserve">　　（注）「「障害者の日常生活及び社会生活を総合的に支援するための法律に基づく指定障害福祉サービス等及び基準該当障害福祉サービスに要する費用の額の算定に関する基準等の制定に伴う実施上の留意事項について」（平成18年10月31日障発第1031001号厚生労働省社会・援護局障害保健福祉部長通知）の一部改正について」（障発0330第4号平成30年3月30日）を参照</w:t>
            </w:r>
          </w:p>
          <w:p w14:paraId="67240D2C" w14:textId="77777777" w:rsidR="00E17586" w:rsidRPr="00C5777B" w:rsidRDefault="00E17586" w:rsidP="000A0A73">
            <w:pPr>
              <w:suppressAutoHyphens/>
              <w:autoSpaceDE w:val="0"/>
              <w:autoSpaceDN w:val="0"/>
              <w:spacing w:line="210" w:lineRule="exact"/>
              <w:ind w:left="540" w:hangingChars="300" w:hanging="540"/>
              <w:rPr>
                <w:rFonts w:ascii="ＭＳ ゴシック" w:eastAsia="ＭＳ ゴシック" w:hAnsi="ＭＳ ゴシック"/>
              </w:rPr>
            </w:pPr>
          </w:p>
          <w:p w14:paraId="6D1A50CF" w14:textId="77777777" w:rsidR="00E17586" w:rsidRPr="00C5777B" w:rsidRDefault="00E17586" w:rsidP="000A0A73">
            <w:pPr>
              <w:suppressAutoHyphens/>
              <w:autoSpaceDE w:val="0"/>
              <w:autoSpaceDN w:val="0"/>
              <w:spacing w:line="210" w:lineRule="exact"/>
              <w:ind w:left="167" w:hangingChars="93" w:hanging="167"/>
              <w:rPr>
                <w:rFonts w:ascii="ＭＳ ゴシック" w:eastAsia="ＭＳ ゴシック" w:hAnsi="ＭＳ ゴシック"/>
              </w:rPr>
            </w:pPr>
            <w:r w:rsidRPr="00C5777B">
              <w:rPr>
                <w:rFonts w:ascii="ＭＳ ゴシック" w:eastAsia="ＭＳ ゴシック" w:hAnsi="ＭＳ ゴシック" w:hint="eastAsia"/>
              </w:rPr>
              <w:t xml:space="preserve">□　</w:t>
            </w:r>
            <w:r w:rsidR="00791914" w:rsidRPr="00C5777B">
              <w:rPr>
                <w:rFonts w:ascii="ＭＳ ゴシック" w:eastAsia="ＭＳ ゴシック" w:hAnsi="ＭＳ ゴシック" w:hint="eastAsia"/>
              </w:rPr>
              <w:t>就労継続支援サービス費（Ⅰ）～（Ⅲ）の算定に当たって、</w:t>
            </w:r>
            <w:r w:rsidRPr="00C5777B">
              <w:rPr>
                <w:rFonts w:ascii="ＭＳ ゴシック" w:eastAsia="ＭＳ ゴシック" w:hAnsi="ＭＳ ゴシック" w:hint="eastAsia"/>
              </w:rPr>
              <w:t>指定就労継続支援Ｂ型事業所等の指定を受けた日から１年間は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指定就労継続支援Ｂ型事業所等の平均工賃月額にかかわらず</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平均工賃月額が１万円未満の場合とみなして</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１日につき所定単位数を算定しているか。</w:t>
            </w:r>
          </w:p>
          <w:p w14:paraId="259B10C2" w14:textId="77777777" w:rsidR="00E17586" w:rsidRPr="00C5777B" w:rsidRDefault="00E17586" w:rsidP="000A0A73">
            <w:pPr>
              <w:suppressAutoHyphens/>
              <w:autoSpaceDE w:val="0"/>
              <w:autoSpaceDN w:val="0"/>
              <w:spacing w:line="210" w:lineRule="exact"/>
              <w:ind w:left="167" w:hangingChars="93" w:hanging="167"/>
              <w:rPr>
                <w:rFonts w:ascii="ＭＳ ゴシック" w:eastAsia="ＭＳ ゴシック" w:hAnsi="ＭＳ ゴシック"/>
              </w:rPr>
            </w:pPr>
            <w:r w:rsidRPr="00C5777B">
              <w:rPr>
                <w:rFonts w:ascii="ＭＳ ゴシック" w:eastAsia="ＭＳ ゴシック" w:hAnsi="ＭＳ ゴシック" w:hint="eastAsia"/>
              </w:rPr>
              <w:t xml:space="preserve">　　ただし</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指定就労継続支援Ｂ型事業所等が新規に指定を受けた日から６月以上１年未満の間は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指定を受けた日から６月間における当該就労継続支援Ｂ型事業所等の平均工賃月額に応じ</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１日につき所定単位数を算定することができる。</w:t>
            </w:r>
          </w:p>
          <w:p w14:paraId="48DEAA2F" w14:textId="77777777" w:rsidR="00B4230A" w:rsidRPr="00C5777B" w:rsidRDefault="00E17586" w:rsidP="000A0A73">
            <w:pPr>
              <w:suppressAutoHyphens/>
              <w:autoSpaceDE w:val="0"/>
              <w:autoSpaceDN w:val="0"/>
              <w:spacing w:line="210" w:lineRule="exact"/>
              <w:ind w:left="540" w:hangingChars="300" w:hanging="540"/>
              <w:rPr>
                <w:rFonts w:ascii="ＭＳ ゴシック" w:eastAsia="ＭＳ ゴシック" w:hAnsi="ＭＳ ゴシック"/>
              </w:rPr>
            </w:pPr>
            <w:r w:rsidRPr="00C5777B">
              <w:rPr>
                <w:rFonts w:ascii="ＭＳ ゴシック" w:eastAsia="ＭＳ ゴシック" w:hAnsi="ＭＳ ゴシック" w:hint="eastAsia"/>
              </w:rPr>
              <w:t xml:space="preserve">　　◆平18厚告523別表第14</w:t>
            </w:r>
            <w:r w:rsidR="00BD682D" w:rsidRPr="00C5777B">
              <w:rPr>
                <w:rFonts w:ascii="ＭＳ ゴシック" w:eastAsia="ＭＳ ゴシック" w:hAnsi="ＭＳ ゴシック" w:hint="eastAsia"/>
              </w:rPr>
              <w:t>の1</w:t>
            </w:r>
            <w:r w:rsidRPr="00C5777B">
              <w:rPr>
                <w:rFonts w:ascii="ＭＳ ゴシック" w:eastAsia="ＭＳ ゴシック" w:hAnsi="ＭＳ ゴシック" w:hint="eastAsia"/>
              </w:rPr>
              <w:t>の注</w:t>
            </w:r>
            <w:r w:rsidR="00EC4FFF" w:rsidRPr="00C5777B">
              <w:rPr>
                <w:rFonts w:ascii="ＭＳ ゴシック" w:eastAsia="ＭＳ ゴシック" w:hAnsi="ＭＳ ゴシック" w:hint="eastAsia"/>
              </w:rPr>
              <w:t>9</w:t>
            </w:r>
          </w:p>
          <w:p w14:paraId="2133A066" w14:textId="77777777" w:rsidR="00E17586" w:rsidRPr="00C5777B" w:rsidRDefault="00E17586" w:rsidP="000A0A73">
            <w:pPr>
              <w:suppressAutoHyphens/>
              <w:autoSpaceDE w:val="0"/>
              <w:autoSpaceDN w:val="0"/>
              <w:spacing w:line="210" w:lineRule="exact"/>
              <w:ind w:left="540" w:hangingChars="300" w:hanging="540"/>
              <w:rPr>
                <w:rFonts w:ascii="ＭＳ ゴシック" w:eastAsia="ＭＳ ゴシック" w:hAnsi="ＭＳ ゴシック"/>
              </w:rPr>
            </w:pPr>
          </w:p>
          <w:p w14:paraId="549D1BEE" w14:textId="77777777" w:rsidR="007A72D0" w:rsidRPr="00C5777B" w:rsidRDefault="00E17586" w:rsidP="000A0A73">
            <w:pPr>
              <w:suppressAutoHyphens/>
              <w:autoSpaceDE w:val="0"/>
              <w:autoSpaceDN w:val="0"/>
              <w:spacing w:line="210" w:lineRule="exact"/>
              <w:ind w:left="310" w:hangingChars="172" w:hanging="310"/>
              <w:rPr>
                <w:rFonts w:ascii="ＭＳ ゴシック" w:eastAsia="ＭＳ ゴシック" w:hAnsi="ＭＳ ゴシック"/>
              </w:rPr>
            </w:pPr>
            <w:r w:rsidRPr="00C5777B">
              <w:rPr>
                <w:rFonts w:ascii="ＭＳ ゴシック" w:eastAsia="ＭＳ ゴシック" w:hAnsi="ＭＳ ゴシック" w:hint="eastAsia"/>
              </w:rPr>
              <w:t xml:space="preserve">　</w:t>
            </w:r>
            <w:r w:rsidR="007A72D0" w:rsidRPr="00C5777B">
              <w:rPr>
                <w:rFonts w:ascii="ＭＳ ゴシック" w:eastAsia="ＭＳ ゴシック" w:hAnsi="ＭＳ ゴシック" w:hint="eastAsia"/>
              </w:rPr>
              <w:t>◎</w:t>
            </w:r>
            <w:r w:rsidR="007A72D0" w:rsidRPr="00C5777B">
              <w:rPr>
                <w:rFonts w:ascii="ＭＳ ゴシック" w:eastAsia="ＭＳ ゴシック" w:hAnsi="ＭＳ ゴシック"/>
              </w:rPr>
              <w:t xml:space="preserve"> 就労継続支援Ｂ型サービス費の区分の届出について </w:t>
            </w:r>
          </w:p>
          <w:p w14:paraId="2A45601D" w14:textId="77777777" w:rsidR="007A72D0" w:rsidRPr="00C5777B" w:rsidRDefault="007A72D0" w:rsidP="007A72D0">
            <w:pPr>
              <w:suppressAutoHyphens/>
              <w:autoSpaceDE w:val="0"/>
              <w:autoSpaceDN w:val="0"/>
              <w:spacing w:line="210" w:lineRule="exact"/>
              <w:ind w:leftChars="100" w:left="180" w:firstLineChars="150" w:firstLine="270"/>
              <w:rPr>
                <w:rFonts w:ascii="ＭＳ ゴシック" w:eastAsia="ＭＳ ゴシック" w:hAnsi="ＭＳ ゴシック"/>
              </w:rPr>
            </w:pPr>
            <w:r w:rsidRPr="00C5777B">
              <w:rPr>
                <w:rFonts w:ascii="ＭＳ ゴシック" w:eastAsia="ＭＳ ゴシック" w:hAnsi="ＭＳ ゴシック"/>
              </w:rPr>
              <w:t>就労継続支援Ｂ型サービス費の区分に係る届出については 原則毎年度</w:t>
            </w:r>
          </w:p>
          <w:p w14:paraId="42850C88" w14:textId="77777777" w:rsidR="007A72D0" w:rsidRPr="00C5777B" w:rsidRDefault="007A72D0" w:rsidP="007A72D0">
            <w:pPr>
              <w:suppressAutoHyphens/>
              <w:autoSpaceDE w:val="0"/>
              <w:autoSpaceDN w:val="0"/>
              <w:spacing w:line="210" w:lineRule="exact"/>
              <w:ind w:leftChars="100" w:left="180" w:firstLineChars="100" w:firstLine="180"/>
              <w:rPr>
                <w:rFonts w:ascii="ＭＳ ゴシック" w:eastAsia="ＭＳ ゴシック" w:hAnsi="ＭＳ ゴシック"/>
              </w:rPr>
            </w:pPr>
            <w:r w:rsidRPr="00C5777B">
              <w:rPr>
                <w:rFonts w:ascii="ＭＳ ゴシック" w:eastAsia="ＭＳ ゴシック" w:hAnsi="ＭＳ ゴシック"/>
              </w:rPr>
              <w:t>の4月に行うこと。年度途中に新規に指定された事業所は当該指定を受け</w:t>
            </w:r>
          </w:p>
          <w:p w14:paraId="053E88A3" w14:textId="77777777" w:rsidR="007A72D0" w:rsidRPr="00C5777B" w:rsidRDefault="007A72D0" w:rsidP="007A72D0">
            <w:pPr>
              <w:suppressAutoHyphens/>
              <w:autoSpaceDE w:val="0"/>
              <w:autoSpaceDN w:val="0"/>
              <w:spacing w:line="210" w:lineRule="exact"/>
              <w:ind w:leftChars="100" w:left="180" w:firstLineChars="100" w:firstLine="180"/>
              <w:rPr>
                <w:rFonts w:ascii="ＭＳ ゴシック" w:eastAsia="ＭＳ ゴシック" w:hAnsi="ＭＳ ゴシック"/>
              </w:rPr>
            </w:pPr>
            <w:r w:rsidRPr="00C5777B">
              <w:rPr>
                <w:rFonts w:ascii="ＭＳ ゴシック" w:eastAsia="ＭＳ ゴシック" w:hAnsi="ＭＳ ゴシック"/>
              </w:rPr>
              <w:t>た年度において、初めて基本報酬を算定する前までに届出を行うこと。</w:t>
            </w:r>
          </w:p>
          <w:p w14:paraId="4B0C96C7" w14:textId="77777777" w:rsidR="00A87D6A" w:rsidRPr="00C5777B" w:rsidRDefault="007A72D0" w:rsidP="008D021C">
            <w:pPr>
              <w:suppressAutoHyphens/>
              <w:autoSpaceDE w:val="0"/>
              <w:autoSpaceDN w:val="0"/>
              <w:spacing w:line="210" w:lineRule="exact"/>
              <w:ind w:leftChars="200" w:left="360"/>
              <w:rPr>
                <w:rFonts w:ascii="ＭＳ ゴシック" w:eastAsia="ＭＳ ゴシック" w:hAnsi="ＭＳ ゴシック"/>
              </w:rPr>
            </w:pPr>
            <w:r w:rsidRPr="00C5777B">
              <w:rPr>
                <w:rFonts w:ascii="ＭＳ ゴシック" w:eastAsia="ＭＳ ゴシック" w:hAnsi="ＭＳ ゴシック"/>
              </w:rPr>
              <w:t>また、就労継続支援Ｂ型サービス費</w:t>
            </w:r>
            <w:r w:rsidR="008D021C" w:rsidRPr="00C5777B">
              <w:rPr>
                <w:rFonts w:ascii="ＭＳ ゴシック" w:eastAsia="ＭＳ ゴシック" w:hAnsi="ＭＳ ゴシック" w:hint="eastAsia"/>
              </w:rPr>
              <w:t>（Ⅰ）～（Ⅲ）</w:t>
            </w:r>
            <w:r w:rsidRPr="00C5777B">
              <w:rPr>
                <w:rFonts w:ascii="ＭＳ ゴシック" w:eastAsia="ＭＳ ゴシック" w:hAnsi="ＭＳ ゴシック"/>
              </w:rPr>
              <w:t>を算定する場合は、工賃向上計画基本指針に基づき、工賃向上計画</w:t>
            </w:r>
            <w:r w:rsidRPr="00C5777B">
              <w:rPr>
                <w:rFonts w:ascii="ＭＳ ゴシック" w:eastAsia="ＭＳ ゴシック" w:hAnsi="ＭＳ ゴシック" w:hint="eastAsia"/>
              </w:rPr>
              <w:t>を京都市長</w:t>
            </w:r>
            <w:r w:rsidRPr="00C5777B">
              <w:rPr>
                <w:rFonts w:ascii="ＭＳ ゴシック" w:eastAsia="ＭＳ ゴシック" w:hAnsi="ＭＳ ゴシック"/>
              </w:rPr>
              <w:t>に提出すること。なお、就労継続支援Ｂ型サービス費</w:t>
            </w:r>
            <w:r w:rsidR="008D021C" w:rsidRPr="00C5777B">
              <w:rPr>
                <w:rFonts w:ascii="ＭＳ ゴシック" w:eastAsia="ＭＳ ゴシック" w:hAnsi="ＭＳ ゴシック" w:hint="eastAsia"/>
              </w:rPr>
              <w:t>（Ⅰ）～（Ⅵ）</w:t>
            </w:r>
            <w:r w:rsidRPr="00C5777B">
              <w:rPr>
                <w:rFonts w:ascii="ＭＳ ゴシック" w:eastAsia="ＭＳ ゴシック" w:hAnsi="ＭＳ ゴシック"/>
              </w:rPr>
              <w:t>のいずれかの区分を届け出た後は、就労継続支援Ｂ型サービス費</w:t>
            </w:r>
            <w:r w:rsidR="008D021C" w:rsidRPr="00C5777B">
              <w:rPr>
                <w:rFonts w:ascii="ＭＳ ゴシック" w:eastAsia="ＭＳ ゴシック" w:hAnsi="ＭＳ ゴシック" w:hint="eastAsia"/>
              </w:rPr>
              <w:t>（Ⅰ）～（Ⅵ）</w:t>
            </w:r>
            <w:r w:rsidRPr="00C5777B">
              <w:rPr>
                <w:rFonts w:ascii="ＭＳ ゴシック" w:eastAsia="ＭＳ ゴシック" w:hAnsi="ＭＳ ゴシック"/>
              </w:rPr>
              <w:t>との間</w:t>
            </w:r>
            <w:r w:rsidRPr="00C5777B">
              <w:rPr>
                <w:rFonts w:ascii="ＭＳ ゴシック" w:eastAsia="ＭＳ ゴシック" w:hAnsi="ＭＳ ゴシック"/>
              </w:rPr>
              <w:lastRenderedPageBreak/>
              <w:t>での区分の変更については、当該年度中は原則想定していないこと（人員配置の変更に伴う区分の変更（</w:t>
            </w:r>
            <w:r w:rsidR="008D021C" w:rsidRPr="00C5777B">
              <w:rPr>
                <w:rFonts w:ascii="ＭＳ ゴシック" w:eastAsia="ＭＳ ゴシック" w:hAnsi="ＭＳ ゴシック" w:hint="eastAsia"/>
              </w:rPr>
              <w:t>例えば</w:t>
            </w:r>
            <w:r w:rsidR="008D021C" w:rsidRPr="00C5777B">
              <w:rPr>
                <w:rFonts w:ascii="ＭＳ ゴシック" w:eastAsia="ＭＳ ゴシック" w:hAnsi="ＭＳ ゴシック"/>
              </w:rPr>
              <w:t>就労継続支援Ｂ型サービス費</w:t>
            </w:r>
            <w:r w:rsidR="008D021C" w:rsidRPr="00C5777B">
              <w:rPr>
                <w:rFonts w:ascii="ＭＳ ゴシック" w:eastAsia="ＭＳ ゴシック" w:hAnsi="ＭＳ ゴシック" w:hint="eastAsia"/>
              </w:rPr>
              <w:t>（Ⅰ）</w:t>
            </w:r>
            <w:r w:rsidR="00A87D6A" w:rsidRPr="00C5777B">
              <w:rPr>
                <w:rFonts w:ascii="ＭＳ ゴシック" w:eastAsia="ＭＳ ゴシック" w:hAnsi="ＭＳ ゴシック" w:hint="eastAsia"/>
              </w:rPr>
              <w:t>から（Ⅱ）又は（Ⅲ）への変更等は除く。）</w:t>
            </w:r>
          </w:p>
          <w:p w14:paraId="3D0127A9" w14:textId="77777777" w:rsidR="00C926AC" w:rsidRPr="00C5777B" w:rsidRDefault="007A72D0" w:rsidP="002712E7">
            <w:pPr>
              <w:suppressAutoHyphens/>
              <w:autoSpaceDE w:val="0"/>
              <w:autoSpaceDN w:val="0"/>
              <w:spacing w:line="210" w:lineRule="exact"/>
              <w:ind w:left="540" w:hangingChars="300" w:hanging="540"/>
              <w:rPr>
                <w:rFonts w:ascii="ＭＳ ゴシック" w:eastAsia="ＭＳ ゴシック" w:hAnsi="ＭＳ ゴシック"/>
                <w:w w:val="66"/>
              </w:rPr>
            </w:pPr>
            <w:r w:rsidRPr="00C5777B">
              <w:rPr>
                <w:rFonts w:ascii="ＭＳ ゴシック" w:eastAsia="ＭＳ ゴシック" w:hAnsi="ＭＳ ゴシック" w:hint="eastAsia"/>
              </w:rPr>
              <w:t xml:space="preserve">　　◆平18障発第1031001号第二の3（5）②</w:t>
            </w:r>
            <w:r w:rsidR="00A87D6A" w:rsidRPr="00C5777B">
              <w:rPr>
                <w:rFonts w:ascii="ＭＳ ゴシック" w:eastAsia="ＭＳ ゴシック" w:hAnsi="ＭＳ ゴシック" w:hint="eastAsia"/>
              </w:rPr>
              <w:t>㈡</w:t>
            </w:r>
          </w:p>
          <w:p w14:paraId="705B504A" w14:textId="77777777" w:rsidR="00A87D6A" w:rsidRPr="00C5777B" w:rsidRDefault="00A87D6A" w:rsidP="00A87D6A">
            <w:pPr>
              <w:suppressAutoHyphens/>
              <w:autoSpaceDE w:val="0"/>
              <w:autoSpaceDN w:val="0"/>
              <w:spacing w:line="210" w:lineRule="exact"/>
              <w:ind w:left="356" w:hangingChars="300" w:hanging="356"/>
              <w:rPr>
                <w:rFonts w:ascii="ＭＳ ゴシック" w:eastAsia="ＭＳ ゴシック" w:hAnsi="ＭＳ ゴシック"/>
                <w:w w:val="66"/>
              </w:rPr>
            </w:pPr>
          </w:p>
          <w:p w14:paraId="7A24152D" w14:textId="77777777" w:rsidR="00A84350" w:rsidRPr="00C5777B" w:rsidRDefault="00E17586" w:rsidP="002712E7">
            <w:pPr>
              <w:suppressAutoHyphens/>
              <w:autoSpaceDE w:val="0"/>
              <w:autoSpaceDN w:val="0"/>
              <w:spacing w:line="210" w:lineRule="exact"/>
              <w:ind w:leftChars="100" w:left="540" w:hangingChars="200" w:hanging="360"/>
              <w:rPr>
                <w:rFonts w:ascii="ＭＳ ゴシック" w:eastAsia="ＭＳ ゴシック" w:hAnsi="ＭＳ ゴシック"/>
              </w:rPr>
            </w:pPr>
            <w:r w:rsidRPr="00C5777B">
              <w:rPr>
                <w:rFonts w:ascii="ＭＳ ゴシック" w:eastAsia="ＭＳ ゴシック" w:hAnsi="ＭＳ ゴシック" w:hint="eastAsia"/>
              </w:rPr>
              <w:t xml:space="preserve">◎　</w:t>
            </w:r>
            <w:r w:rsidR="00C926AC" w:rsidRPr="00C5777B">
              <w:rPr>
                <w:rFonts w:ascii="ＭＳ ゴシック" w:eastAsia="ＭＳ ゴシック" w:hAnsi="ＭＳ ゴシック"/>
              </w:rPr>
              <w:t>新規指定の就労継続支援Ｂ型事業所等において初年度の１年間は</w:t>
            </w:r>
            <w:r w:rsidR="00B276BD" w:rsidRPr="00C5777B">
              <w:rPr>
                <w:rFonts w:ascii="ＭＳ ゴシック" w:eastAsia="ＭＳ ゴシック" w:hAnsi="ＭＳ ゴシック"/>
              </w:rPr>
              <w:t>、</w:t>
            </w:r>
            <w:r w:rsidR="00C926AC" w:rsidRPr="00C5777B">
              <w:rPr>
                <w:rFonts w:ascii="ＭＳ ゴシック" w:eastAsia="ＭＳ ゴシック" w:hAnsi="ＭＳ ゴシック"/>
              </w:rPr>
              <w:t>平均工賃月額が10</w:t>
            </w:r>
            <w:r w:rsidR="00B276BD" w:rsidRPr="00C5777B">
              <w:rPr>
                <w:rFonts w:ascii="ＭＳ ゴシック" w:eastAsia="ＭＳ ゴシック" w:hAnsi="ＭＳ ゴシック"/>
              </w:rPr>
              <w:t>、</w:t>
            </w:r>
            <w:r w:rsidR="00C926AC" w:rsidRPr="00C5777B">
              <w:rPr>
                <w:rFonts w:ascii="ＭＳ ゴシック" w:eastAsia="ＭＳ ゴシック" w:hAnsi="ＭＳ ゴシック"/>
              </w:rPr>
              <w:t>000円未満の場合であるとみなし</w:t>
            </w:r>
            <w:r w:rsidR="00B276BD" w:rsidRPr="00C5777B">
              <w:rPr>
                <w:rFonts w:ascii="ＭＳ ゴシック" w:eastAsia="ＭＳ ゴシック" w:hAnsi="ＭＳ ゴシック"/>
              </w:rPr>
              <w:t>、</w:t>
            </w:r>
            <w:r w:rsidR="00C926AC" w:rsidRPr="00C5777B">
              <w:rPr>
                <w:rFonts w:ascii="ＭＳ ゴシック" w:eastAsia="ＭＳ ゴシック" w:hAnsi="ＭＳ ゴシック"/>
              </w:rPr>
              <w:t>基本報酬を算定する。年度途中に指定された事業所については</w:t>
            </w:r>
            <w:r w:rsidR="00B276BD" w:rsidRPr="00C5777B">
              <w:rPr>
                <w:rFonts w:ascii="ＭＳ ゴシック" w:eastAsia="ＭＳ ゴシック" w:hAnsi="ＭＳ ゴシック"/>
              </w:rPr>
              <w:t>、</w:t>
            </w:r>
            <w:r w:rsidR="00C926AC" w:rsidRPr="00C5777B">
              <w:rPr>
                <w:rFonts w:ascii="ＭＳ ゴシック" w:eastAsia="ＭＳ ゴシック" w:hAnsi="ＭＳ ゴシック"/>
              </w:rPr>
              <w:t>初年度及び２年度目の１年間は</w:t>
            </w:r>
            <w:r w:rsidR="00B276BD" w:rsidRPr="00C5777B">
              <w:rPr>
                <w:rFonts w:ascii="ＭＳ ゴシック" w:eastAsia="ＭＳ ゴシック" w:hAnsi="ＭＳ ゴシック"/>
              </w:rPr>
              <w:t>、</w:t>
            </w:r>
            <w:r w:rsidR="00C926AC" w:rsidRPr="00C5777B">
              <w:rPr>
                <w:rFonts w:ascii="ＭＳ ゴシック" w:eastAsia="ＭＳ ゴシック" w:hAnsi="ＭＳ ゴシック"/>
              </w:rPr>
              <w:t>平均工賃月額が10</w:t>
            </w:r>
            <w:r w:rsidR="00B276BD" w:rsidRPr="00C5777B">
              <w:rPr>
                <w:rFonts w:ascii="ＭＳ ゴシック" w:eastAsia="ＭＳ ゴシック" w:hAnsi="ＭＳ ゴシック"/>
              </w:rPr>
              <w:t>、</w:t>
            </w:r>
            <w:r w:rsidR="00C926AC" w:rsidRPr="00C5777B">
              <w:rPr>
                <w:rFonts w:ascii="ＭＳ ゴシック" w:eastAsia="ＭＳ ゴシック" w:hAnsi="ＭＳ ゴシック"/>
              </w:rPr>
              <w:t>000円未満の場合であるとみなし</w:t>
            </w:r>
            <w:r w:rsidR="00B276BD" w:rsidRPr="00C5777B">
              <w:rPr>
                <w:rFonts w:ascii="ＭＳ ゴシック" w:eastAsia="ＭＳ ゴシック" w:hAnsi="ＭＳ ゴシック"/>
              </w:rPr>
              <w:t>、</w:t>
            </w:r>
            <w:r w:rsidR="00C926AC" w:rsidRPr="00C5777B">
              <w:rPr>
                <w:rFonts w:ascii="ＭＳ ゴシック" w:eastAsia="ＭＳ ゴシック" w:hAnsi="ＭＳ ゴシック"/>
              </w:rPr>
              <w:t>基本報酬を算定する。ただし</w:t>
            </w:r>
            <w:r w:rsidR="00B276BD" w:rsidRPr="00C5777B">
              <w:rPr>
                <w:rFonts w:ascii="ＭＳ ゴシック" w:eastAsia="ＭＳ ゴシック" w:hAnsi="ＭＳ ゴシック"/>
              </w:rPr>
              <w:t>、</w:t>
            </w:r>
            <w:r w:rsidR="00C926AC" w:rsidRPr="00C5777B">
              <w:rPr>
                <w:rFonts w:ascii="ＭＳ ゴシック" w:eastAsia="ＭＳ ゴシック" w:hAnsi="ＭＳ ゴシック"/>
              </w:rPr>
              <w:t>支援の提供を開始してから６月経過した月から当該年度の３月までの間は</w:t>
            </w:r>
            <w:r w:rsidR="00B276BD" w:rsidRPr="00C5777B">
              <w:rPr>
                <w:rFonts w:ascii="ＭＳ ゴシック" w:eastAsia="ＭＳ ゴシック" w:hAnsi="ＭＳ ゴシック"/>
              </w:rPr>
              <w:t>、</w:t>
            </w:r>
            <w:r w:rsidR="00C926AC" w:rsidRPr="00C5777B">
              <w:rPr>
                <w:rFonts w:ascii="ＭＳ ゴシック" w:eastAsia="ＭＳ ゴシック" w:hAnsi="ＭＳ ゴシック"/>
              </w:rPr>
              <w:t>支援の提供を開始してからの６月間における平均工賃月額に応じ</w:t>
            </w:r>
            <w:r w:rsidR="00B276BD" w:rsidRPr="00C5777B">
              <w:rPr>
                <w:rFonts w:ascii="ＭＳ ゴシック" w:eastAsia="ＭＳ ゴシック" w:hAnsi="ＭＳ ゴシック"/>
              </w:rPr>
              <w:t>、</w:t>
            </w:r>
            <w:r w:rsidR="00C926AC" w:rsidRPr="00C5777B">
              <w:rPr>
                <w:rFonts w:ascii="ＭＳ ゴシック" w:eastAsia="ＭＳ ゴシック" w:hAnsi="ＭＳ ゴシック"/>
              </w:rPr>
              <w:t>基本報酬を算定することができる。</w:t>
            </w:r>
            <w:r w:rsidR="00102371" w:rsidRPr="00C5777B">
              <w:rPr>
                <w:rFonts w:ascii="ＭＳ ゴシック" w:eastAsia="ＭＳ ゴシック" w:hAnsi="ＭＳ ゴシック" w:hint="eastAsia"/>
              </w:rPr>
              <w:t xml:space="preserve">　</w:t>
            </w:r>
          </w:p>
          <w:p w14:paraId="0A1360C1" w14:textId="77777777" w:rsidR="00D5589E" w:rsidRDefault="00102371" w:rsidP="00C342F4">
            <w:pPr>
              <w:suppressAutoHyphens/>
              <w:autoSpaceDE w:val="0"/>
              <w:autoSpaceDN w:val="0"/>
              <w:spacing w:line="210" w:lineRule="exact"/>
              <w:ind w:leftChars="300" w:left="540"/>
              <w:rPr>
                <w:rFonts w:ascii="ＭＳ ゴシック" w:eastAsia="ＭＳ ゴシック" w:hAnsi="ＭＳ ゴシック"/>
                <w:w w:val="66"/>
              </w:rPr>
            </w:pPr>
            <w:r w:rsidRPr="00C5777B">
              <w:rPr>
                <w:rFonts w:ascii="ＭＳ ゴシック" w:eastAsia="ＭＳ ゴシック" w:hAnsi="ＭＳ ゴシック" w:hint="eastAsia"/>
              </w:rPr>
              <w:t>◆平18障発第1031001号第二の3（5）②</w:t>
            </w:r>
            <w:r w:rsidRPr="00C5777B">
              <w:rPr>
                <w:rFonts w:ascii="ＭＳ ゴシック" w:eastAsia="ＭＳ ゴシック" w:hAnsi="ＭＳ ゴシック" w:hint="eastAsia"/>
                <w:w w:val="66"/>
              </w:rPr>
              <w:t>（</w:t>
            </w:r>
            <w:r w:rsidR="00C926AC" w:rsidRPr="00C5777B">
              <w:rPr>
                <w:rFonts w:ascii="ＭＳ ゴシック" w:eastAsia="ＭＳ ゴシック" w:hAnsi="ＭＳ ゴシック" w:hint="eastAsia"/>
                <w:w w:val="66"/>
              </w:rPr>
              <w:t>三</w:t>
            </w:r>
            <w:r w:rsidRPr="00C5777B">
              <w:rPr>
                <w:rFonts w:ascii="ＭＳ ゴシック" w:eastAsia="ＭＳ ゴシック" w:hAnsi="ＭＳ ゴシック" w:hint="eastAsia"/>
                <w:w w:val="66"/>
              </w:rPr>
              <w:t>）</w:t>
            </w:r>
          </w:p>
          <w:p w14:paraId="554D4792" w14:textId="77777777" w:rsidR="00B632ED" w:rsidRPr="00C342F4" w:rsidRDefault="00B632ED" w:rsidP="00C342F4">
            <w:pPr>
              <w:suppressAutoHyphens/>
              <w:autoSpaceDE w:val="0"/>
              <w:autoSpaceDN w:val="0"/>
              <w:spacing w:line="210" w:lineRule="exact"/>
              <w:ind w:leftChars="300" w:left="540"/>
              <w:rPr>
                <w:rFonts w:ascii="ＭＳ ゴシック" w:eastAsia="ＭＳ ゴシック" w:hAnsi="ＭＳ ゴシック"/>
                <w:w w:val="66"/>
              </w:rPr>
            </w:pPr>
          </w:p>
        </w:tc>
        <w:tc>
          <w:tcPr>
            <w:tcW w:w="425" w:type="dxa"/>
            <w:tcBorders>
              <w:top w:val="single" w:sz="4" w:space="0" w:color="000000"/>
              <w:left w:val="single" w:sz="4" w:space="0" w:color="000000"/>
              <w:bottom w:val="single" w:sz="4" w:space="0" w:color="000000"/>
              <w:right w:val="single" w:sz="4" w:space="0" w:color="000000"/>
            </w:tcBorders>
          </w:tcPr>
          <w:p w14:paraId="10BF9F5B" w14:textId="77777777" w:rsidR="00885937" w:rsidRPr="00C5777B" w:rsidRDefault="00885937" w:rsidP="00FB7D72">
            <w:pPr>
              <w:spacing w:line="210" w:lineRule="exact"/>
              <w:rPr>
                <w:rFonts w:ascii="ＭＳ ゴシック" w:eastAsia="ＭＳ ゴシック" w:hAnsi="ＭＳ ゴシック"/>
              </w:rPr>
            </w:pPr>
          </w:p>
          <w:p w14:paraId="22512E71" w14:textId="77777777" w:rsidR="00885937" w:rsidRPr="00C5777B" w:rsidRDefault="00885937"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適</w:t>
            </w:r>
          </w:p>
          <w:p w14:paraId="1F6F6A5D" w14:textId="77777777" w:rsidR="00885937" w:rsidRPr="00C5777B" w:rsidRDefault="00885937"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w:t>
            </w:r>
          </w:p>
          <w:p w14:paraId="105025F0" w14:textId="77777777" w:rsidR="00885937" w:rsidRPr="00C5777B" w:rsidRDefault="00885937"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否</w:t>
            </w:r>
          </w:p>
        </w:tc>
        <w:tc>
          <w:tcPr>
            <w:tcW w:w="2007" w:type="dxa"/>
            <w:tcBorders>
              <w:top w:val="single" w:sz="4" w:space="0" w:color="000000"/>
              <w:left w:val="single" w:sz="4" w:space="0" w:color="000000"/>
              <w:bottom w:val="single" w:sz="4" w:space="0" w:color="000000"/>
              <w:right w:val="single" w:sz="4" w:space="0" w:color="000000"/>
            </w:tcBorders>
          </w:tcPr>
          <w:p w14:paraId="6DCC2BD8" w14:textId="77777777" w:rsidR="00885937" w:rsidRPr="00C5777B" w:rsidRDefault="00885937" w:rsidP="00FB7D72">
            <w:pPr>
              <w:spacing w:line="210" w:lineRule="exact"/>
              <w:rPr>
                <w:rFonts w:ascii="ＭＳ ゴシック" w:eastAsia="ＭＳ ゴシック" w:hAnsi="ＭＳ ゴシック"/>
              </w:rPr>
            </w:pPr>
          </w:p>
          <w:p w14:paraId="4CBAFE7F" w14:textId="77777777" w:rsidR="000639E0" w:rsidRPr="00C5777B" w:rsidRDefault="0064129E"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【算定の</w:t>
            </w:r>
            <w:r w:rsidR="001D7CDD" w:rsidRPr="00C5777B">
              <w:rPr>
                <w:rFonts w:ascii="ＭＳ ゴシック" w:eastAsia="ＭＳ ゴシック" w:hAnsi="ＭＳ ゴシック" w:hint="eastAsia"/>
              </w:rPr>
              <w:t xml:space="preserve">　</w:t>
            </w:r>
            <w:r w:rsidRPr="00C5777B">
              <w:rPr>
                <w:rFonts w:ascii="ＭＳ ゴシック" w:eastAsia="ＭＳ ゴシック" w:hAnsi="ＭＳ ゴシック" w:hint="eastAsia"/>
              </w:rPr>
              <w:t>有・無】</w:t>
            </w:r>
          </w:p>
          <w:p w14:paraId="3CC21FE2" w14:textId="77777777" w:rsidR="000639E0" w:rsidRPr="00C5777B" w:rsidRDefault="000639E0" w:rsidP="00FB7D72">
            <w:pPr>
              <w:spacing w:line="210" w:lineRule="exact"/>
              <w:rPr>
                <w:rFonts w:ascii="ＭＳ ゴシック" w:eastAsia="ＭＳ ゴシック" w:hAnsi="ＭＳ ゴシック"/>
              </w:rPr>
            </w:pPr>
          </w:p>
          <w:p w14:paraId="7E4E0175" w14:textId="77777777" w:rsidR="000639E0" w:rsidRPr="00C5777B" w:rsidRDefault="000639E0" w:rsidP="00FB7D72">
            <w:pPr>
              <w:spacing w:line="210" w:lineRule="exact"/>
              <w:rPr>
                <w:rFonts w:ascii="ＭＳ ゴシック" w:eastAsia="ＭＳ ゴシック" w:hAnsi="ＭＳ ゴシック"/>
              </w:rPr>
            </w:pPr>
          </w:p>
          <w:p w14:paraId="119AD5F9" w14:textId="77777777" w:rsidR="000639E0" w:rsidRPr="00C5777B" w:rsidRDefault="000639E0" w:rsidP="00FB7D72">
            <w:pPr>
              <w:spacing w:line="210" w:lineRule="exact"/>
              <w:rPr>
                <w:rFonts w:ascii="ＭＳ ゴシック" w:eastAsia="ＭＳ ゴシック" w:hAnsi="ＭＳ ゴシック"/>
              </w:rPr>
            </w:pPr>
          </w:p>
          <w:p w14:paraId="7C0F7DA8" w14:textId="77777777" w:rsidR="000639E0" w:rsidRPr="00C5777B" w:rsidRDefault="000639E0" w:rsidP="00FB7D72">
            <w:pPr>
              <w:spacing w:line="210" w:lineRule="exact"/>
              <w:rPr>
                <w:rFonts w:ascii="ＭＳ ゴシック" w:eastAsia="ＭＳ ゴシック" w:hAnsi="ＭＳ ゴシック"/>
              </w:rPr>
            </w:pPr>
          </w:p>
          <w:p w14:paraId="79548BD1" w14:textId="77777777" w:rsidR="000639E0" w:rsidRPr="00C5777B" w:rsidRDefault="000639E0" w:rsidP="00FB7D72">
            <w:pPr>
              <w:spacing w:line="210" w:lineRule="exact"/>
              <w:rPr>
                <w:rFonts w:ascii="ＭＳ ゴシック" w:eastAsia="ＭＳ ゴシック" w:hAnsi="ＭＳ ゴシック"/>
              </w:rPr>
            </w:pPr>
          </w:p>
          <w:p w14:paraId="3B84BF72" w14:textId="77777777" w:rsidR="000639E0" w:rsidRPr="00C5777B" w:rsidRDefault="000639E0" w:rsidP="00FB7D72">
            <w:pPr>
              <w:spacing w:line="210" w:lineRule="exact"/>
              <w:rPr>
                <w:rFonts w:ascii="ＭＳ ゴシック" w:eastAsia="ＭＳ ゴシック" w:hAnsi="ＭＳ ゴシック"/>
              </w:rPr>
            </w:pPr>
          </w:p>
          <w:p w14:paraId="6EB14F41" w14:textId="77777777" w:rsidR="000639E0" w:rsidRPr="00C5777B" w:rsidRDefault="000639E0" w:rsidP="00FB7D72">
            <w:pPr>
              <w:spacing w:line="210" w:lineRule="exact"/>
              <w:rPr>
                <w:rFonts w:ascii="ＭＳ ゴシック" w:eastAsia="ＭＳ ゴシック" w:hAnsi="ＭＳ ゴシック"/>
              </w:rPr>
            </w:pPr>
          </w:p>
          <w:p w14:paraId="233A5E76" w14:textId="77777777" w:rsidR="000639E0" w:rsidRPr="00C5777B" w:rsidRDefault="000639E0" w:rsidP="00FB7D72">
            <w:pPr>
              <w:spacing w:line="210" w:lineRule="exact"/>
              <w:rPr>
                <w:rFonts w:ascii="ＭＳ ゴシック" w:eastAsia="ＭＳ ゴシック" w:hAnsi="ＭＳ ゴシック"/>
              </w:rPr>
            </w:pPr>
          </w:p>
          <w:p w14:paraId="1146936F" w14:textId="77777777" w:rsidR="000639E0" w:rsidRPr="00C5777B" w:rsidRDefault="000639E0" w:rsidP="00FB7D72">
            <w:pPr>
              <w:spacing w:line="210" w:lineRule="exact"/>
              <w:rPr>
                <w:rFonts w:ascii="ＭＳ ゴシック" w:eastAsia="ＭＳ ゴシック" w:hAnsi="ＭＳ ゴシック"/>
              </w:rPr>
            </w:pPr>
          </w:p>
          <w:p w14:paraId="5B92D680" w14:textId="77777777" w:rsidR="000639E0" w:rsidRPr="00C5777B" w:rsidRDefault="000639E0" w:rsidP="00FB7D72">
            <w:pPr>
              <w:spacing w:line="210" w:lineRule="exact"/>
              <w:rPr>
                <w:rFonts w:ascii="ＭＳ ゴシック" w:eastAsia="ＭＳ ゴシック" w:hAnsi="ＭＳ ゴシック"/>
              </w:rPr>
            </w:pPr>
          </w:p>
          <w:p w14:paraId="2B3BC9CA" w14:textId="77777777" w:rsidR="000639E0" w:rsidRPr="00C5777B" w:rsidRDefault="000639E0" w:rsidP="00FB7D72">
            <w:pPr>
              <w:spacing w:line="210" w:lineRule="exact"/>
              <w:rPr>
                <w:rFonts w:ascii="ＭＳ ゴシック" w:eastAsia="ＭＳ ゴシック" w:hAnsi="ＭＳ ゴシック"/>
              </w:rPr>
            </w:pPr>
          </w:p>
          <w:p w14:paraId="2FB90354" w14:textId="77777777" w:rsidR="000639E0" w:rsidRPr="00C5777B" w:rsidRDefault="000639E0" w:rsidP="00FB7D72">
            <w:pPr>
              <w:spacing w:line="210" w:lineRule="exact"/>
              <w:rPr>
                <w:rFonts w:ascii="ＭＳ ゴシック" w:eastAsia="ＭＳ ゴシック" w:hAnsi="ＭＳ ゴシック"/>
              </w:rPr>
            </w:pPr>
          </w:p>
          <w:p w14:paraId="67C18927" w14:textId="77777777" w:rsidR="000639E0" w:rsidRPr="00C5777B" w:rsidRDefault="000639E0" w:rsidP="00FB7D72">
            <w:pPr>
              <w:spacing w:line="210" w:lineRule="exact"/>
              <w:rPr>
                <w:rFonts w:ascii="ＭＳ ゴシック" w:eastAsia="ＭＳ ゴシック" w:hAnsi="ＭＳ ゴシック"/>
              </w:rPr>
            </w:pPr>
          </w:p>
          <w:p w14:paraId="06B77CA1" w14:textId="77777777" w:rsidR="000639E0" w:rsidRPr="00C5777B" w:rsidRDefault="000639E0" w:rsidP="00FB7D72">
            <w:pPr>
              <w:spacing w:line="210" w:lineRule="exact"/>
              <w:rPr>
                <w:rFonts w:ascii="ＭＳ ゴシック" w:eastAsia="ＭＳ ゴシック" w:hAnsi="ＭＳ ゴシック"/>
              </w:rPr>
            </w:pPr>
          </w:p>
          <w:p w14:paraId="4834EFB3" w14:textId="77777777" w:rsidR="000639E0" w:rsidRPr="00C5777B" w:rsidRDefault="000639E0" w:rsidP="00FB7D72">
            <w:pPr>
              <w:spacing w:line="210" w:lineRule="exact"/>
              <w:rPr>
                <w:rFonts w:ascii="ＭＳ ゴシック" w:eastAsia="ＭＳ ゴシック" w:hAnsi="ＭＳ ゴシック"/>
              </w:rPr>
            </w:pPr>
          </w:p>
          <w:p w14:paraId="31DC7D3F" w14:textId="77777777" w:rsidR="000639E0" w:rsidRPr="00C5777B" w:rsidRDefault="000639E0" w:rsidP="00FB7D72">
            <w:pPr>
              <w:spacing w:line="210" w:lineRule="exact"/>
              <w:rPr>
                <w:rFonts w:ascii="ＭＳ ゴシック" w:eastAsia="ＭＳ ゴシック" w:hAnsi="ＭＳ ゴシック"/>
              </w:rPr>
            </w:pPr>
          </w:p>
          <w:p w14:paraId="72BD9DD8" w14:textId="77777777" w:rsidR="000639E0" w:rsidRPr="00C5777B" w:rsidRDefault="000639E0" w:rsidP="00FB7D72">
            <w:pPr>
              <w:spacing w:line="210" w:lineRule="exact"/>
              <w:rPr>
                <w:rFonts w:ascii="ＭＳ ゴシック" w:eastAsia="ＭＳ ゴシック" w:hAnsi="ＭＳ ゴシック"/>
              </w:rPr>
            </w:pPr>
          </w:p>
          <w:p w14:paraId="6F5D5E01" w14:textId="77777777" w:rsidR="000639E0" w:rsidRPr="00C5777B" w:rsidRDefault="000639E0" w:rsidP="00FB7D72">
            <w:pPr>
              <w:spacing w:line="210" w:lineRule="exact"/>
              <w:rPr>
                <w:rFonts w:ascii="ＭＳ ゴシック" w:eastAsia="ＭＳ ゴシック" w:hAnsi="ＭＳ ゴシック"/>
              </w:rPr>
            </w:pPr>
          </w:p>
          <w:p w14:paraId="6BEC33FD" w14:textId="77777777" w:rsidR="000639E0" w:rsidRPr="00C5777B" w:rsidRDefault="000639E0" w:rsidP="00FB7D72">
            <w:pPr>
              <w:spacing w:line="210" w:lineRule="exact"/>
              <w:rPr>
                <w:rFonts w:ascii="ＭＳ ゴシック" w:eastAsia="ＭＳ ゴシック" w:hAnsi="ＭＳ ゴシック"/>
              </w:rPr>
            </w:pPr>
          </w:p>
          <w:p w14:paraId="5F9352D7" w14:textId="77777777" w:rsidR="000639E0" w:rsidRPr="00C5777B" w:rsidRDefault="000639E0" w:rsidP="00FB7D72">
            <w:pPr>
              <w:spacing w:line="210" w:lineRule="exact"/>
              <w:rPr>
                <w:rFonts w:ascii="ＭＳ ゴシック" w:eastAsia="ＭＳ ゴシック" w:hAnsi="ＭＳ ゴシック"/>
              </w:rPr>
            </w:pPr>
          </w:p>
          <w:p w14:paraId="31DDEB88" w14:textId="77777777" w:rsidR="000639E0" w:rsidRPr="00C5777B" w:rsidRDefault="000639E0" w:rsidP="00FB7D72">
            <w:pPr>
              <w:spacing w:line="210" w:lineRule="exact"/>
              <w:rPr>
                <w:rFonts w:ascii="ＭＳ ゴシック" w:eastAsia="ＭＳ ゴシック" w:hAnsi="ＭＳ ゴシック"/>
              </w:rPr>
            </w:pPr>
          </w:p>
          <w:p w14:paraId="29A189B0" w14:textId="77777777" w:rsidR="000639E0" w:rsidRPr="00C5777B" w:rsidRDefault="000639E0" w:rsidP="00FB7D72">
            <w:pPr>
              <w:spacing w:line="210" w:lineRule="exact"/>
              <w:rPr>
                <w:rFonts w:ascii="ＭＳ ゴシック" w:eastAsia="ＭＳ ゴシック" w:hAnsi="ＭＳ ゴシック"/>
              </w:rPr>
            </w:pPr>
          </w:p>
          <w:p w14:paraId="352BF124" w14:textId="77777777" w:rsidR="000639E0" w:rsidRPr="00C5777B" w:rsidRDefault="000639E0" w:rsidP="00FB7D72">
            <w:pPr>
              <w:spacing w:line="210" w:lineRule="exact"/>
              <w:rPr>
                <w:rFonts w:ascii="ＭＳ ゴシック" w:eastAsia="ＭＳ ゴシック" w:hAnsi="ＭＳ ゴシック"/>
              </w:rPr>
            </w:pPr>
          </w:p>
          <w:p w14:paraId="71CEC180" w14:textId="77777777" w:rsidR="000639E0" w:rsidRPr="00C5777B" w:rsidRDefault="000639E0" w:rsidP="00FB7D72">
            <w:pPr>
              <w:spacing w:line="210" w:lineRule="exact"/>
              <w:rPr>
                <w:rFonts w:ascii="ＭＳ ゴシック" w:eastAsia="ＭＳ ゴシック" w:hAnsi="ＭＳ ゴシック"/>
              </w:rPr>
            </w:pPr>
          </w:p>
          <w:p w14:paraId="23E23A05" w14:textId="77777777" w:rsidR="000639E0" w:rsidRPr="00C5777B" w:rsidRDefault="000639E0" w:rsidP="00FB7D72">
            <w:pPr>
              <w:spacing w:line="210" w:lineRule="exact"/>
              <w:rPr>
                <w:rFonts w:ascii="ＭＳ ゴシック" w:eastAsia="ＭＳ ゴシック" w:hAnsi="ＭＳ ゴシック"/>
              </w:rPr>
            </w:pPr>
          </w:p>
          <w:p w14:paraId="38D8A8A9" w14:textId="77777777" w:rsidR="000639E0" w:rsidRPr="00C5777B" w:rsidRDefault="000639E0" w:rsidP="00FB7D72">
            <w:pPr>
              <w:spacing w:line="210" w:lineRule="exact"/>
              <w:rPr>
                <w:rFonts w:ascii="ＭＳ ゴシック" w:eastAsia="ＭＳ ゴシック" w:hAnsi="ＭＳ ゴシック"/>
              </w:rPr>
            </w:pPr>
          </w:p>
          <w:p w14:paraId="6ACB22E0" w14:textId="77777777" w:rsidR="000639E0" w:rsidRPr="00C5777B" w:rsidRDefault="000639E0" w:rsidP="00FB7D72">
            <w:pPr>
              <w:spacing w:line="210" w:lineRule="exact"/>
              <w:rPr>
                <w:rFonts w:ascii="ＭＳ ゴシック" w:eastAsia="ＭＳ ゴシック" w:hAnsi="ＭＳ ゴシック"/>
              </w:rPr>
            </w:pPr>
          </w:p>
          <w:p w14:paraId="0E05D028" w14:textId="77777777" w:rsidR="000639E0" w:rsidRPr="00C5777B" w:rsidRDefault="000639E0" w:rsidP="00FB7D72">
            <w:pPr>
              <w:spacing w:line="210" w:lineRule="exact"/>
              <w:rPr>
                <w:rFonts w:ascii="ＭＳ ゴシック" w:eastAsia="ＭＳ ゴシック" w:hAnsi="ＭＳ ゴシック"/>
              </w:rPr>
            </w:pPr>
          </w:p>
          <w:p w14:paraId="100F4DD9" w14:textId="77777777" w:rsidR="000639E0" w:rsidRPr="00C5777B" w:rsidRDefault="000639E0" w:rsidP="00FB7D72">
            <w:pPr>
              <w:spacing w:line="210" w:lineRule="exact"/>
              <w:rPr>
                <w:rFonts w:ascii="ＭＳ ゴシック" w:eastAsia="ＭＳ ゴシック" w:hAnsi="ＭＳ ゴシック"/>
              </w:rPr>
            </w:pPr>
          </w:p>
          <w:p w14:paraId="362A43F7" w14:textId="77777777" w:rsidR="000639E0" w:rsidRPr="00C5777B" w:rsidRDefault="000639E0" w:rsidP="00FB7D72">
            <w:pPr>
              <w:spacing w:line="210" w:lineRule="exact"/>
              <w:rPr>
                <w:rFonts w:ascii="ＭＳ ゴシック" w:eastAsia="ＭＳ ゴシック" w:hAnsi="ＭＳ ゴシック"/>
              </w:rPr>
            </w:pPr>
          </w:p>
          <w:p w14:paraId="0E7E352C" w14:textId="77777777" w:rsidR="000639E0" w:rsidRPr="00C5777B" w:rsidRDefault="000639E0" w:rsidP="00FB7D72">
            <w:pPr>
              <w:spacing w:line="210" w:lineRule="exact"/>
              <w:rPr>
                <w:rFonts w:ascii="ＭＳ ゴシック" w:eastAsia="ＭＳ ゴシック" w:hAnsi="ＭＳ ゴシック"/>
              </w:rPr>
            </w:pPr>
          </w:p>
          <w:p w14:paraId="1ACA95AE" w14:textId="77777777" w:rsidR="000639E0" w:rsidRPr="00C5777B" w:rsidRDefault="000639E0" w:rsidP="00FB7D72">
            <w:pPr>
              <w:spacing w:line="210" w:lineRule="exact"/>
              <w:rPr>
                <w:rFonts w:ascii="ＭＳ ゴシック" w:eastAsia="ＭＳ ゴシック" w:hAnsi="ＭＳ ゴシック"/>
              </w:rPr>
            </w:pPr>
          </w:p>
          <w:p w14:paraId="68DCECA1" w14:textId="77777777" w:rsidR="000639E0" w:rsidRPr="00C5777B" w:rsidRDefault="000639E0" w:rsidP="00FB7D72">
            <w:pPr>
              <w:spacing w:line="210" w:lineRule="exact"/>
              <w:rPr>
                <w:rFonts w:ascii="ＭＳ ゴシック" w:eastAsia="ＭＳ ゴシック" w:hAnsi="ＭＳ ゴシック"/>
              </w:rPr>
            </w:pPr>
          </w:p>
          <w:p w14:paraId="7E6ED412" w14:textId="77777777" w:rsidR="000639E0" w:rsidRPr="00C5777B" w:rsidRDefault="000639E0" w:rsidP="00FB7D72">
            <w:pPr>
              <w:spacing w:line="210" w:lineRule="exact"/>
              <w:rPr>
                <w:rFonts w:ascii="ＭＳ ゴシック" w:eastAsia="ＭＳ ゴシック" w:hAnsi="ＭＳ ゴシック"/>
              </w:rPr>
            </w:pPr>
          </w:p>
          <w:p w14:paraId="7CCAB2D7" w14:textId="77777777" w:rsidR="000639E0" w:rsidRPr="00C5777B" w:rsidRDefault="000639E0" w:rsidP="00FB7D72">
            <w:pPr>
              <w:spacing w:line="210" w:lineRule="exact"/>
              <w:rPr>
                <w:rFonts w:ascii="ＭＳ ゴシック" w:eastAsia="ＭＳ ゴシック" w:hAnsi="ＭＳ ゴシック"/>
              </w:rPr>
            </w:pPr>
          </w:p>
          <w:p w14:paraId="073BEF80" w14:textId="77777777" w:rsidR="000639E0" w:rsidRPr="00C5777B" w:rsidRDefault="000639E0" w:rsidP="00FB7D72">
            <w:pPr>
              <w:spacing w:line="210" w:lineRule="exact"/>
              <w:rPr>
                <w:rFonts w:ascii="ＭＳ ゴシック" w:eastAsia="ＭＳ ゴシック" w:hAnsi="ＭＳ ゴシック"/>
              </w:rPr>
            </w:pPr>
          </w:p>
          <w:p w14:paraId="215FABB0" w14:textId="77777777" w:rsidR="000639E0" w:rsidRPr="00C5777B" w:rsidRDefault="000639E0" w:rsidP="00FB7D72">
            <w:pPr>
              <w:spacing w:line="210" w:lineRule="exact"/>
              <w:rPr>
                <w:rFonts w:ascii="ＭＳ ゴシック" w:eastAsia="ＭＳ ゴシック" w:hAnsi="ＭＳ ゴシック"/>
              </w:rPr>
            </w:pPr>
          </w:p>
          <w:p w14:paraId="6E4A3C87" w14:textId="77777777" w:rsidR="000639E0" w:rsidRPr="00C5777B" w:rsidRDefault="000639E0" w:rsidP="00FB7D72">
            <w:pPr>
              <w:spacing w:line="210" w:lineRule="exact"/>
              <w:rPr>
                <w:rFonts w:ascii="ＭＳ ゴシック" w:eastAsia="ＭＳ ゴシック" w:hAnsi="ＭＳ ゴシック"/>
              </w:rPr>
            </w:pPr>
          </w:p>
          <w:p w14:paraId="3100ECB9" w14:textId="77777777" w:rsidR="000639E0" w:rsidRPr="00C5777B" w:rsidRDefault="000639E0" w:rsidP="00FB7D72">
            <w:pPr>
              <w:spacing w:line="210" w:lineRule="exact"/>
              <w:rPr>
                <w:rFonts w:ascii="ＭＳ ゴシック" w:eastAsia="ＭＳ ゴシック" w:hAnsi="ＭＳ ゴシック"/>
              </w:rPr>
            </w:pPr>
          </w:p>
          <w:p w14:paraId="0B863B6B" w14:textId="77777777" w:rsidR="000639E0" w:rsidRDefault="000639E0" w:rsidP="00FB7D72">
            <w:pPr>
              <w:spacing w:line="210" w:lineRule="exact"/>
              <w:rPr>
                <w:rFonts w:ascii="ＭＳ ゴシック" w:eastAsia="ＭＳ ゴシック" w:hAnsi="ＭＳ ゴシック"/>
              </w:rPr>
            </w:pPr>
          </w:p>
          <w:p w14:paraId="37A232EA" w14:textId="77777777" w:rsidR="00C342F4" w:rsidRDefault="00C342F4" w:rsidP="00FB7D72">
            <w:pPr>
              <w:spacing w:line="210" w:lineRule="exact"/>
              <w:rPr>
                <w:rFonts w:ascii="ＭＳ ゴシック" w:eastAsia="ＭＳ ゴシック" w:hAnsi="ＭＳ ゴシック"/>
              </w:rPr>
            </w:pPr>
          </w:p>
          <w:p w14:paraId="648819F1" w14:textId="77777777" w:rsidR="00C342F4" w:rsidRDefault="00C342F4" w:rsidP="00FB7D72">
            <w:pPr>
              <w:spacing w:line="210" w:lineRule="exact"/>
              <w:rPr>
                <w:rFonts w:ascii="ＭＳ ゴシック" w:eastAsia="ＭＳ ゴシック" w:hAnsi="ＭＳ ゴシック"/>
              </w:rPr>
            </w:pPr>
          </w:p>
          <w:p w14:paraId="545811B5" w14:textId="77777777" w:rsidR="00C342F4" w:rsidRDefault="00C342F4" w:rsidP="00FB7D72">
            <w:pPr>
              <w:spacing w:line="210" w:lineRule="exact"/>
              <w:rPr>
                <w:rFonts w:ascii="ＭＳ ゴシック" w:eastAsia="ＭＳ ゴシック" w:hAnsi="ＭＳ ゴシック"/>
              </w:rPr>
            </w:pPr>
          </w:p>
          <w:p w14:paraId="51AC40D1" w14:textId="77777777" w:rsidR="00C342F4" w:rsidRPr="00C5777B" w:rsidRDefault="00C342F4" w:rsidP="00FB7D72">
            <w:pPr>
              <w:spacing w:line="210" w:lineRule="exact"/>
              <w:rPr>
                <w:rFonts w:ascii="ＭＳ ゴシック" w:eastAsia="ＭＳ ゴシック" w:hAnsi="ＭＳ ゴシック"/>
              </w:rPr>
            </w:pPr>
          </w:p>
          <w:p w14:paraId="583F79A0" w14:textId="77777777" w:rsidR="007B2870" w:rsidRPr="00C5777B" w:rsidRDefault="007B2870" w:rsidP="00FB7D72">
            <w:pPr>
              <w:spacing w:line="210" w:lineRule="exact"/>
              <w:rPr>
                <w:rFonts w:ascii="ＭＳ ゴシック" w:eastAsia="ＭＳ ゴシック" w:hAnsi="ＭＳ ゴシック"/>
              </w:rPr>
            </w:pPr>
          </w:p>
          <w:p w14:paraId="1629D7F4" w14:textId="77777777" w:rsidR="000639E0" w:rsidRPr="00C5777B" w:rsidRDefault="000639E0" w:rsidP="00FB7D72">
            <w:pPr>
              <w:spacing w:line="210" w:lineRule="exact"/>
              <w:rPr>
                <w:rFonts w:ascii="ＭＳ ゴシック" w:eastAsia="ＭＳ ゴシック" w:hAnsi="ＭＳ ゴシック"/>
              </w:rPr>
            </w:pPr>
          </w:p>
          <w:p w14:paraId="5E4E6389" w14:textId="77777777" w:rsidR="000639E0" w:rsidRPr="00C5777B" w:rsidRDefault="007B2870"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前年度の平均工賃月額</w:t>
            </w:r>
          </w:p>
          <w:p w14:paraId="004D6BF2" w14:textId="77777777" w:rsidR="000639E0" w:rsidRPr="00C5777B" w:rsidRDefault="007B2870"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　　　　　　　円）</w:t>
            </w:r>
          </w:p>
          <w:p w14:paraId="3532C8FB" w14:textId="77777777" w:rsidR="000639E0" w:rsidRPr="00C5777B" w:rsidRDefault="000639E0" w:rsidP="00FB7D72">
            <w:pPr>
              <w:spacing w:line="210" w:lineRule="exact"/>
              <w:rPr>
                <w:rFonts w:ascii="ＭＳ ゴシック" w:eastAsia="ＭＳ ゴシック" w:hAnsi="ＭＳ ゴシック"/>
              </w:rPr>
            </w:pPr>
          </w:p>
          <w:p w14:paraId="78550326" w14:textId="77777777" w:rsidR="000639E0" w:rsidRPr="00C5777B" w:rsidRDefault="000639E0" w:rsidP="00FB7D72">
            <w:pPr>
              <w:spacing w:line="210" w:lineRule="exact"/>
              <w:rPr>
                <w:rFonts w:ascii="ＭＳ ゴシック" w:eastAsia="ＭＳ ゴシック" w:hAnsi="ＭＳ ゴシック"/>
              </w:rPr>
            </w:pPr>
          </w:p>
          <w:p w14:paraId="7066B958" w14:textId="77777777" w:rsidR="000639E0" w:rsidRPr="00C5777B" w:rsidRDefault="000639E0" w:rsidP="00FB7D72">
            <w:pPr>
              <w:spacing w:line="210" w:lineRule="exact"/>
              <w:rPr>
                <w:rFonts w:ascii="ＭＳ ゴシック" w:eastAsia="ＭＳ ゴシック" w:hAnsi="ＭＳ ゴシック"/>
              </w:rPr>
            </w:pPr>
          </w:p>
          <w:p w14:paraId="2FE15E94" w14:textId="77777777" w:rsidR="000639E0" w:rsidRPr="00C5777B" w:rsidRDefault="000639E0" w:rsidP="00FB7D72">
            <w:pPr>
              <w:spacing w:line="210" w:lineRule="exact"/>
              <w:rPr>
                <w:rFonts w:ascii="ＭＳ ゴシック" w:eastAsia="ＭＳ ゴシック" w:hAnsi="ＭＳ ゴシック"/>
              </w:rPr>
            </w:pPr>
          </w:p>
          <w:p w14:paraId="73F6261C" w14:textId="77777777" w:rsidR="000639E0" w:rsidRPr="00C5777B" w:rsidRDefault="000639E0" w:rsidP="00FB7D72">
            <w:pPr>
              <w:spacing w:line="210" w:lineRule="exact"/>
              <w:rPr>
                <w:rFonts w:ascii="ＭＳ ゴシック" w:eastAsia="ＭＳ ゴシック" w:hAnsi="ＭＳ ゴシック"/>
              </w:rPr>
            </w:pPr>
          </w:p>
          <w:p w14:paraId="4520F1EA" w14:textId="77777777" w:rsidR="000639E0" w:rsidRPr="00C5777B" w:rsidRDefault="000639E0" w:rsidP="00FB7D72">
            <w:pPr>
              <w:spacing w:line="210" w:lineRule="exact"/>
              <w:rPr>
                <w:rFonts w:ascii="ＭＳ ゴシック" w:eastAsia="ＭＳ ゴシック" w:hAnsi="ＭＳ ゴシック"/>
              </w:rPr>
            </w:pPr>
          </w:p>
          <w:p w14:paraId="1BED6DA9" w14:textId="77777777" w:rsidR="000639E0" w:rsidRPr="00C5777B" w:rsidRDefault="000639E0" w:rsidP="00FB7D72">
            <w:pPr>
              <w:spacing w:line="210" w:lineRule="exact"/>
              <w:rPr>
                <w:rFonts w:ascii="ＭＳ ゴシック" w:eastAsia="ＭＳ ゴシック" w:hAnsi="ＭＳ ゴシック"/>
              </w:rPr>
            </w:pPr>
          </w:p>
          <w:p w14:paraId="7E94A317" w14:textId="77777777" w:rsidR="000639E0" w:rsidRPr="00C5777B" w:rsidRDefault="000639E0" w:rsidP="00FB7D72">
            <w:pPr>
              <w:spacing w:line="210" w:lineRule="exact"/>
              <w:rPr>
                <w:rFonts w:ascii="ＭＳ ゴシック" w:eastAsia="ＭＳ ゴシック" w:hAnsi="ＭＳ ゴシック"/>
              </w:rPr>
            </w:pPr>
          </w:p>
          <w:p w14:paraId="27419A20" w14:textId="77777777" w:rsidR="000639E0" w:rsidRPr="00C5777B" w:rsidRDefault="000639E0" w:rsidP="00FB7D72">
            <w:pPr>
              <w:spacing w:line="210" w:lineRule="exact"/>
              <w:rPr>
                <w:rFonts w:ascii="ＭＳ ゴシック" w:eastAsia="ＭＳ ゴシック" w:hAnsi="ＭＳ ゴシック"/>
              </w:rPr>
            </w:pPr>
          </w:p>
          <w:p w14:paraId="1AC27F57" w14:textId="77777777" w:rsidR="000639E0" w:rsidRPr="00C5777B" w:rsidRDefault="000639E0" w:rsidP="00FB7D72">
            <w:pPr>
              <w:spacing w:line="210" w:lineRule="exact"/>
              <w:rPr>
                <w:rFonts w:ascii="ＭＳ ゴシック" w:eastAsia="ＭＳ ゴシック" w:hAnsi="ＭＳ ゴシック"/>
              </w:rPr>
            </w:pPr>
          </w:p>
          <w:p w14:paraId="329BEB8C" w14:textId="77777777" w:rsidR="000639E0" w:rsidRPr="00C5777B" w:rsidRDefault="000639E0" w:rsidP="00FB7D72">
            <w:pPr>
              <w:spacing w:line="210" w:lineRule="exact"/>
              <w:rPr>
                <w:rFonts w:ascii="ＭＳ ゴシック" w:eastAsia="ＭＳ ゴシック" w:hAnsi="ＭＳ ゴシック"/>
              </w:rPr>
            </w:pPr>
          </w:p>
          <w:p w14:paraId="22A82384" w14:textId="77777777" w:rsidR="000639E0" w:rsidRPr="00C5777B" w:rsidRDefault="000639E0" w:rsidP="00FB7D72">
            <w:pPr>
              <w:spacing w:line="210" w:lineRule="exact"/>
              <w:rPr>
                <w:rFonts w:ascii="ＭＳ ゴシック" w:eastAsia="ＭＳ ゴシック" w:hAnsi="ＭＳ ゴシック"/>
              </w:rPr>
            </w:pPr>
          </w:p>
          <w:p w14:paraId="276747A3" w14:textId="77777777" w:rsidR="000639E0" w:rsidRPr="00C5777B" w:rsidRDefault="000639E0" w:rsidP="00FB7D72">
            <w:pPr>
              <w:spacing w:line="210" w:lineRule="exact"/>
              <w:rPr>
                <w:rFonts w:ascii="ＭＳ ゴシック" w:eastAsia="ＭＳ ゴシック" w:hAnsi="ＭＳ ゴシック"/>
              </w:rPr>
            </w:pPr>
          </w:p>
          <w:p w14:paraId="4033F309" w14:textId="77777777" w:rsidR="000639E0" w:rsidRPr="00C5777B" w:rsidRDefault="000639E0" w:rsidP="00FB7D72">
            <w:pPr>
              <w:spacing w:line="210" w:lineRule="exact"/>
              <w:rPr>
                <w:rFonts w:ascii="ＭＳ ゴシック" w:eastAsia="ＭＳ ゴシック" w:hAnsi="ＭＳ ゴシック"/>
              </w:rPr>
            </w:pPr>
          </w:p>
          <w:p w14:paraId="23FF6A4D" w14:textId="77777777" w:rsidR="000639E0" w:rsidRPr="00C5777B" w:rsidRDefault="000639E0" w:rsidP="00FB7D72">
            <w:pPr>
              <w:spacing w:line="210" w:lineRule="exact"/>
              <w:rPr>
                <w:rFonts w:ascii="ＭＳ ゴシック" w:eastAsia="ＭＳ ゴシック" w:hAnsi="ＭＳ ゴシック"/>
              </w:rPr>
            </w:pPr>
          </w:p>
          <w:p w14:paraId="189DD122" w14:textId="77777777" w:rsidR="000639E0" w:rsidRPr="00C5777B" w:rsidRDefault="000639E0" w:rsidP="00FB7D72">
            <w:pPr>
              <w:spacing w:line="210" w:lineRule="exact"/>
              <w:rPr>
                <w:rFonts w:ascii="ＭＳ ゴシック" w:eastAsia="ＭＳ ゴシック" w:hAnsi="ＭＳ ゴシック"/>
              </w:rPr>
            </w:pPr>
          </w:p>
          <w:p w14:paraId="796CD1ED" w14:textId="77777777" w:rsidR="000639E0" w:rsidRPr="00C5777B" w:rsidRDefault="000639E0" w:rsidP="00FB7D72">
            <w:pPr>
              <w:spacing w:line="210" w:lineRule="exact"/>
              <w:rPr>
                <w:rFonts w:ascii="ＭＳ ゴシック" w:eastAsia="ＭＳ ゴシック" w:hAnsi="ＭＳ ゴシック"/>
              </w:rPr>
            </w:pPr>
          </w:p>
          <w:p w14:paraId="5EBE635D" w14:textId="77777777" w:rsidR="000639E0" w:rsidRPr="00C5777B" w:rsidRDefault="000639E0" w:rsidP="00FB7D72">
            <w:pPr>
              <w:spacing w:line="210" w:lineRule="exact"/>
              <w:rPr>
                <w:rFonts w:ascii="ＭＳ ゴシック" w:eastAsia="ＭＳ ゴシック" w:hAnsi="ＭＳ ゴシック"/>
              </w:rPr>
            </w:pPr>
          </w:p>
          <w:p w14:paraId="48F6C0C6" w14:textId="77777777" w:rsidR="000639E0" w:rsidRPr="00C5777B" w:rsidRDefault="000639E0" w:rsidP="00FB7D72">
            <w:pPr>
              <w:spacing w:line="210" w:lineRule="exact"/>
              <w:rPr>
                <w:rFonts w:ascii="ＭＳ ゴシック" w:eastAsia="ＭＳ ゴシック" w:hAnsi="ＭＳ ゴシック"/>
              </w:rPr>
            </w:pPr>
          </w:p>
          <w:p w14:paraId="3D4E4B8A" w14:textId="77777777" w:rsidR="000639E0" w:rsidRPr="00C5777B" w:rsidRDefault="000639E0" w:rsidP="00FB7D72">
            <w:pPr>
              <w:spacing w:line="210" w:lineRule="exact"/>
              <w:rPr>
                <w:rFonts w:ascii="ＭＳ ゴシック" w:eastAsia="ＭＳ ゴシック" w:hAnsi="ＭＳ ゴシック"/>
              </w:rPr>
            </w:pPr>
          </w:p>
          <w:p w14:paraId="7FB4BE47" w14:textId="77777777" w:rsidR="000639E0" w:rsidRPr="00C5777B" w:rsidRDefault="000639E0" w:rsidP="00FB7D72">
            <w:pPr>
              <w:spacing w:line="210" w:lineRule="exact"/>
              <w:rPr>
                <w:rFonts w:ascii="ＭＳ ゴシック" w:eastAsia="ＭＳ ゴシック" w:hAnsi="ＭＳ ゴシック"/>
              </w:rPr>
            </w:pPr>
          </w:p>
          <w:p w14:paraId="53F49F21" w14:textId="77777777" w:rsidR="000639E0" w:rsidRPr="00C5777B" w:rsidRDefault="000639E0" w:rsidP="00FB7D72">
            <w:pPr>
              <w:spacing w:line="210" w:lineRule="exact"/>
              <w:rPr>
                <w:rFonts w:ascii="ＭＳ ゴシック" w:eastAsia="ＭＳ ゴシック" w:hAnsi="ＭＳ ゴシック"/>
              </w:rPr>
            </w:pPr>
          </w:p>
          <w:p w14:paraId="6A89A035" w14:textId="77777777" w:rsidR="000639E0" w:rsidRPr="00C5777B" w:rsidRDefault="000639E0" w:rsidP="00FB7D72">
            <w:pPr>
              <w:spacing w:line="210" w:lineRule="exact"/>
              <w:rPr>
                <w:rFonts w:ascii="ＭＳ ゴシック" w:eastAsia="ＭＳ ゴシック" w:hAnsi="ＭＳ ゴシック"/>
              </w:rPr>
            </w:pPr>
          </w:p>
          <w:p w14:paraId="3CD40EAF" w14:textId="77777777" w:rsidR="000639E0" w:rsidRPr="00C5777B" w:rsidRDefault="000639E0" w:rsidP="00FB7D72">
            <w:pPr>
              <w:spacing w:line="210" w:lineRule="exact"/>
              <w:rPr>
                <w:rFonts w:ascii="ＭＳ ゴシック" w:eastAsia="ＭＳ ゴシック" w:hAnsi="ＭＳ ゴシック"/>
              </w:rPr>
            </w:pPr>
          </w:p>
          <w:p w14:paraId="2E442BF6" w14:textId="77777777" w:rsidR="000639E0" w:rsidRPr="00C5777B" w:rsidRDefault="000639E0" w:rsidP="00FB7D72">
            <w:pPr>
              <w:spacing w:line="210" w:lineRule="exact"/>
              <w:rPr>
                <w:rFonts w:ascii="ＭＳ ゴシック" w:eastAsia="ＭＳ ゴシック" w:hAnsi="ＭＳ ゴシック"/>
              </w:rPr>
            </w:pPr>
          </w:p>
          <w:p w14:paraId="085754C9" w14:textId="77777777" w:rsidR="000639E0" w:rsidRPr="00C5777B" w:rsidRDefault="000639E0" w:rsidP="00FB7D72">
            <w:pPr>
              <w:spacing w:line="210" w:lineRule="exact"/>
              <w:rPr>
                <w:rFonts w:ascii="ＭＳ ゴシック" w:eastAsia="ＭＳ ゴシック" w:hAnsi="ＭＳ ゴシック"/>
              </w:rPr>
            </w:pPr>
          </w:p>
          <w:p w14:paraId="195C6363" w14:textId="77777777" w:rsidR="000639E0" w:rsidRPr="00C5777B" w:rsidRDefault="000639E0" w:rsidP="00FB7D72">
            <w:pPr>
              <w:spacing w:line="210" w:lineRule="exact"/>
              <w:rPr>
                <w:rFonts w:ascii="ＭＳ ゴシック" w:eastAsia="ＭＳ ゴシック" w:hAnsi="ＭＳ ゴシック"/>
              </w:rPr>
            </w:pPr>
          </w:p>
          <w:p w14:paraId="085D8191" w14:textId="77777777" w:rsidR="000639E0" w:rsidRPr="00C5777B" w:rsidRDefault="000639E0" w:rsidP="00FB7D72">
            <w:pPr>
              <w:spacing w:line="210" w:lineRule="exact"/>
              <w:rPr>
                <w:rFonts w:ascii="ＭＳ ゴシック" w:eastAsia="ＭＳ ゴシック" w:hAnsi="ＭＳ ゴシック"/>
              </w:rPr>
            </w:pPr>
          </w:p>
          <w:p w14:paraId="06405EC9" w14:textId="77777777" w:rsidR="000639E0" w:rsidRPr="00C5777B" w:rsidRDefault="007B2870" w:rsidP="007B2870">
            <w:pPr>
              <w:numPr>
                <w:ilvl w:val="0"/>
                <w:numId w:val="6"/>
              </w:numPr>
              <w:spacing w:line="210" w:lineRule="exact"/>
              <w:rPr>
                <w:rFonts w:ascii="ＭＳ ゴシック" w:eastAsia="ＭＳ ゴシック" w:hAnsi="ＭＳ ゴシック"/>
              </w:rPr>
            </w:pPr>
            <w:r w:rsidRPr="00C5777B">
              <w:rPr>
                <w:rFonts w:ascii="ＭＳ ゴシック" w:eastAsia="ＭＳ ゴシック" w:hAnsi="ＭＳ ゴシック" w:hint="eastAsia"/>
              </w:rPr>
              <w:t>開所日を適切に数えているか</w:t>
            </w:r>
          </w:p>
          <w:p w14:paraId="6E8106F4" w14:textId="77777777" w:rsidR="000639E0" w:rsidRPr="00C5777B" w:rsidRDefault="000639E0" w:rsidP="00FB7D72">
            <w:pPr>
              <w:spacing w:line="210" w:lineRule="exact"/>
              <w:rPr>
                <w:rFonts w:ascii="ＭＳ ゴシック" w:eastAsia="ＭＳ ゴシック" w:hAnsi="ＭＳ ゴシック"/>
              </w:rPr>
            </w:pPr>
          </w:p>
          <w:p w14:paraId="66F4B8D9" w14:textId="77777777" w:rsidR="000639E0" w:rsidRPr="00C5777B" w:rsidRDefault="000639E0" w:rsidP="00FB7D72">
            <w:pPr>
              <w:spacing w:line="210" w:lineRule="exact"/>
              <w:rPr>
                <w:rFonts w:ascii="ＭＳ ゴシック" w:eastAsia="ＭＳ ゴシック" w:hAnsi="ＭＳ ゴシック"/>
              </w:rPr>
            </w:pPr>
          </w:p>
          <w:p w14:paraId="55644090" w14:textId="77777777" w:rsidR="000639E0" w:rsidRPr="00C5777B" w:rsidRDefault="000639E0" w:rsidP="00FB7D72">
            <w:pPr>
              <w:spacing w:line="210" w:lineRule="exact"/>
              <w:rPr>
                <w:rFonts w:ascii="ＭＳ ゴシック" w:eastAsia="ＭＳ ゴシック" w:hAnsi="ＭＳ ゴシック"/>
              </w:rPr>
            </w:pPr>
          </w:p>
          <w:p w14:paraId="020DA517" w14:textId="77777777" w:rsidR="000639E0" w:rsidRPr="00C5777B" w:rsidRDefault="000639E0" w:rsidP="00FB7D72">
            <w:pPr>
              <w:spacing w:line="210" w:lineRule="exact"/>
              <w:rPr>
                <w:rFonts w:ascii="ＭＳ ゴシック" w:eastAsia="ＭＳ ゴシック" w:hAnsi="ＭＳ ゴシック"/>
              </w:rPr>
            </w:pPr>
          </w:p>
          <w:p w14:paraId="60830F7D" w14:textId="77777777" w:rsidR="000639E0" w:rsidRPr="00C5777B" w:rsidRDefault="000639E0" w:rsidP="00FB7D72">
            <w:pPr>
              <w:spacing w:line="210" w:lineRule="exact"/>
              <w:rPr>
                <w:rFonts w:ascii="ＭＳ ゴシック" w:eastAsia="ＭＳ ゴシック" w:hAnsi="ＭＳ ゴシック"/>
              </w:rPr>
            </w:pPr>
          </w:p>
          <w:p w14:paraId="1EF607BB" w14:textId="77777777" w:rsidR="000639E0" w:rsidRPr="00C5777B" w:rsidRDefault="000639E0" w:rsidP="00FB7D72">
            <w:pPr>
              <w:spacing w:line="210" w:lineRule="exact"/>
              <w:rPr>
                <w:rFonts w:ascii="ＭＳ ゴシック" w:eastAsia="ＭＳ ゴシック" w:hAnsi="ＭＳ ゴシック"/>
              </w:rPr>
            </w:pPr>
          </w:p>
          <w:p w14:paraId="5F9348D4" w14:textId="77777777" w:rsidR="000639E0" w:rsidRPr="00C5777B" w:rsidRDefault="000639E0" w:rsidP="00FB7D72">
            <w:pPr>
              <w:spacing w:line="210" w:lineRule="exact"/>
              <w:rPr>
                <w:rFonts w:ascii="ＭＳ ゴシック" w:eastAsia="ＭＳ ゴシック" w:hAnsi="ＭＳ ゴシック"/>
              </w:rPr>
            </w:pPr>
          </w:p>
          <w:p w14:paraId="305DDA30" w14:textId="77777777" w:rsidR="000639E0" w:rsidRDefault="000639E0" w:rsidP="00FB7D72">
            <w:pPr>
              <w:spacing w:line="210" w:lineRule="exact"/>
              <w:rPr>
                <w:rFonts w:ascii="ＭＳ ゴシック" w:eastAsia="ＭＳ ゴシック" w:hAnsi="ＭＳ ゴシック"/>
              </w:rPr>
            </w:pPr>
          </w:p>
          <w:p w14:paraId="1B882FDE" w14:textId="77777777" w:rsidR="00C342F4" w:rsidRDefault="00C342F4" w:rsidP="00FB7D72">
            <w:pPr>
              <w:spacing w:line="210" w:lineRule="exact"/>
              <w:rPr>
                <w:rFonts w:ascii="ＭＳ ゴシック" w:eastAsia="ＭＳ ゴシック" w:hAnsi="ＭＳ ゴシック"/>
              </w:rPr>
            </w:pPr>
          </w:p>
          <w:p w14:paraId="52A1159D" w14:textId="77777777" w:rsidR="00C342F4" w:rsidRDefault="00C342F4" w:rsidP="00FB7D72">
            <w:pPr>
              <w:spacing w:line="210" w:lineRule="exact"/>
              <w:rPr>
                <w:rFonts w:ascii="ＭＳ ゴシック" w:eastAsia="ＭＳ ゴシック" w:hAnsi="ＭＳ ゴシック"/>
              </w:rPr>
            </w:pPr>
          </w:p>
          <w:p w14:paraId="08C70A32" w14:textId="77777777" w:rsidR="00C342F4" w:rsidRDefault="00C342F4" w:rsidP="00FB7D72">
            <w:pPr>
              <w:spacing w:line="210" w:lineRule="exact"/>
              <w:rPr>
                <w:rFonts w:ascii="ＭＳ ゴシック" w:eastAsia="ＭＳ ゴシック" w:hAnsi="ＭＳ ゴシック"/>
              </w:rPr>
            </w:pPr>
          </w:p>
          <w:p w14:paraId="56DED1B1" w14:textId="77777777" w:rsidR="00C342F4" w:rsidRDefault="00C342F4" w:rsidP="00FB7D72">
            <w:pPr>
              <w:spacing w:line="210" w:lineRule="exact"/>
              <w:rPr>
                <w:rFonts w:ascii="ＭＳ ゴシック" w:eastAsia="ＭＳ ゴシック" w:hAnsi="ＭＳ ゴシック"/>
              </w:rPr>
            </w:pPr>
          </w:p>
          <w:p w14:paraId="3D1F4F9D" w14:textId="77777777" w:rsidR="00C342F4" w:rsidRDefault="00C342F4" w:rsidP="00FB7D72">
            <w:pPr>
              <w:spacing w:line="210" w:lineRule="exact"/>
              <w:rPr>
                <w:rFonts w:ascii="ＭＳ ゴシック" w:eastAsia="ＭＳ ゴシック" w:hAnsi="ＭＳ ゴシック"/>
              </w:rPr>
            </w:pPr>
          </w:p>
          <w:p w14:paraId="753E0B7B" w14:textId="77777777" w:rsidR="00C342F4" w:rsidRDefault="00C342F4" w:rsidP="00FB7D72">
            <w:pPr>
              <w:spacing w:line="210" w:lineRule="exact"/>
              <w:rPr>
                <w:rFonts w:ascii="ＭＳ ゴシック" w:eastAsia="ＭＳ ゴシック" w:hAnsi="ＭＳ ゴシック"/>
              </w:rPr>
            </w:pPr>
          </w:p>
          <w:p w14:paraId="684B5887" w14:textId="77777777" w:rsidR="00C342F4" w:rsidRDefault="00C342F4" w:rsidP="00FB7D72">
            <w:pPr>
              <w:spacing w:line="210" w:lineRule="exact"/>
              <w:rPr>
                <w:rFonts w:ascii="ＭＳ ゴシック" w:eastAsia="ＭＳ ゴシック" w:hAnsi="ＭＳ ゴシック"/>
              </w:rPr>
            </w:pPr>
          </w:p>
          <w:p w14:paraId="2D903425" w14:textId="77777777" w:rsidR="00C342F4" w:rsidRDefault="00C342F4" w:rsidP="00FB7D72">
            <w:pPr>
              <w:spacing w:line="210" w:lineRule="exact"/>
              <w:rPr>
                <w:rFonts w:ascii="ＭＳ ゴシック" w:eastAsia="ＭＳ ゴシック" w:hAnsi="ＭＳ ゴシック"/>
              </w:rPr>
            </w:pPr>
          </w:p>
          <w:p w14:paraId="102D4803" w14:textId="77777777" w:rsidR="00C342F4" w:rsidRDefault="00C342F4" w:rsidP="00FB7D72">
            <w:pPr>
              <w:spacing w:line="210" w:lineRule="exact"/>
              <w:rPr>
                <w:rFonts w:ascii="ＭＳ ゴシック" w:eastAsia="ＭＳ ゴシック" w:hAnsi="ＭＳ ゴシック"/>
              </w:rPr>
            </w:pPr>
          </w:p>
          <w:p w14:paraId="34304307" w14:textId="77777777" w:rsidR="00C342F4" w:rsidRDefault="00C342F4" w:rsidP="00FB7D72">
            <w:pPr>
              <w:spacing w:line="210" w:lineRule="exact"/>
              <w:rPr>
                <w:rFonts w:ascii="ＭＳ ゴシック" w:eastAsia="ＭＳ ゴシック" w:hAnsi="ＭＳ ゴシック"/>
              </w:rPr>
            </w:pPr>
          </w:p>
          <w:p w14:paraId="3A883644" w14:textId="77777777" w:rsidR="00C342F4" w:rsidRDefault="00C342F4" w:rsidP="00FB7D72">
            <w:pPr>
              <w:spacing w:line="210" w:lineRule="exact"/>
              <w:rPr>
                <w:rFonts w:ascii="ＭＳ ゴシック" w:eastAsia="ＭＳ ゴシック" w:hAnsi="ＭＳ ゴシック"/>
              </w:rPr>
            </w:pPr>
          </w:p>
          <w:p w14:paraId="16969690" w14:textId="77777777" w:rsidR="00C342F4" w:rsidRDefault="00C342F4" w:rsidP="00FB7D72">
            <w:pPr>
              <w:spacing w:line="210" w:lineRule="exact"/>
              <w:rPr>
                <w:rFonts w:ascii="ＭＳ ゴシック" w:eastAsia="ＭＳ ゴシック" w:hAnsi="ＭＳ ゴシック"/>
              </w:rPr>
            </w:pPr>
          </w:p>
          <w:p w14:paraId="2A1ACD35" w14:textId="77777777" w:rsidR="00C342F4" w:rsidRDefault="00C342F4" w:rsidP="00FB7D72">
            <w:pPr>
              <w:spacing w:line="210" w:lineRule="exact"/>
              <w:rPr>
                <w:rFonts w:ascii="ＭＳ ゴシック" w:eastAsia="ＭＳ ゴシック" w:hAnsi="ＭＳ ゴシック"/>
              </w:rPr>
            </w:pPr>
          </w:p>
          <w:p w14:paraId="613F3B40" w14:textId="77777777" w:rsidR="00C342F4" w:rsidRDefault="00C342F4" w:rsidP="00FB7D72">
            <w:pPr>
              <w:spacing w:line="210" w:lineRule="exact"/>
              <w:rPr>
                <w:rFonts w:ascii="ＭＳ ゴシック" w:eastAsia="ＭＳ ゴシック" w:hAnsi="ＭＳ ゴシック"/>
              </w:rPr>
            </w:pPr>
          </w:p>
          <w:p w14:paraId="51D0EDA6" w14:textId="77777777" w:rsidR="00C342F4" w:rsidRPr="00C5777B" w:rsidRDefault="00C342F4" w:rsidP="00FB7D72">
            <w:pPr>
              <w:spacing w:line="210" w:lineRule="exact"/>
              <w:rPr>
                <w:rFonts w:ascii="ＭＳ ゴシック" w:eastAsia="ＭＳ ゴシック" w:hAnsi="ＭＳ ゴシック"/>
              </w:rPr>
            </w:pPr>
          </w:p>
          <w:p w14:paraId="5739EC9E" w14:textId="77777777" w:rsidR="000639E0" w:rsidRPr="00C5777B" w:rsidRDefault="000639E0" w:rsidP="00FB7D72">
            <w:pPr>
              <w:spacing w:line="210" w:lineRule="exact"/>
              <w:rPr>
                <w:rFonts w:ascii="ＭＳ ゴシック" w:eastAsia="ＭＳ ゴシック" w:hAnsi="ＭＳ ゴシック"/>
              </w:rPr>
            </w:pPr>
          </w:p>
          <w:p w14:paraId="64375824" w14:textId="77777777" w:rsidR="00885937" w:rsidRPr="00C5777B" w:rsidRDefault="000639E0" w:rsidP="008D0C26">
            <w:pPr>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指定を受けた日から１年間は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左記の取扱いにより算定しているか。</w:t>
            </w:r>
            <w:r w:rsidR="0064129E" w:rsidRPr="00C5777B">
              <w:rPr>
                <w:rFonts w:ascii="ＭＳ ゴシック" w:eastAsia="ＭＳ ゴシック" w:hAnsi="ＭＳ ゴシック" w:hint="eastAsia"/>
              </w:rPr>
              <w:t xml:space="preserve"> </w:t>
            </w:r>
          </w:p>
          <w:p w14:paraId="3A3D48C0" w14:textId="77777777" w:rsidR="007B2870" w:rsidRPr="00C5777B" w:rsidRDefault="007B2870" w:rsidP="00FB7D72">
            <w:pPr>
              <w:spacing w:line="210" w:lineRule="exact"/>
              <w:rPr>
                <w:rFonts w:ascii="ＭＳ ゴシック" w:eastAsia="ＭＳ ゴシック" w:hAnsi="ＭＳ ゴシック"/>
              </w:rPr>
            </w:pPr>
          </w:p>
          <w:p w14:paraId="5C1CC843" w14:textId="77777777" w:rsidR="007B2870" w:rsidRPr="00C5777B" w:rsidRDefault="007B2870" w:rsidP="00FB7D72">
            <w:pPr>
              <w:spacing w:line="210" w:lineRule="exact"/>
              <w:rPr>
                <w:rFonts w:ascii="ＭＳ ゴシック" w:eastAsia="ＭＳ ゴシック" w:hAnsi="ＭＳ ゴシック"/>
              </w:rPr>
            </w:pPr>
          </w:p>
          <w:p w14:paraId="573B9C5D" w14:textId="77777777" w:rsidR="007B2870" w:rsidRPr="00C5777B" w:rsidRDefault="007B2870" w:rsidP="00FB7D72">
            <w:pPr>
              <w:spacing w:line="210" w:lineRule="exact"/>
              <w:rPr>
                <w:rFonts w:ascii="ＭＳ ゴシック" w:eastAsia="ＭＳ ゴシック" w:hAnsi="ＭＳ ゴシック"/>
              </w:rPr>
            </w:pPr>
          </w:p>
          <w:p w14:paraId="24EA7673" w14:textId="77777777" w:rsidR="007B2870" w:rsidRPr="00C5777B" w:rsidRDefault="007B2870" w:rsidP="00FB7D72">
            <w:pPr>
              <w:spacing w:line="210" w:lineRule="exact"/>
              <w:rPr>
                <w:rFonts w:ascii="ＭＳ ゴシック" w:eastAsia="ＭＳ ゴシック" w:hAnsi="ＭＳ ゴシック"/>
              </w:rPr>
            </w:pPr>
          </w:p>
          <w:p w14:paraId="51CEEB60" w14:textId="77777777" w:rsidR="007B2870" w:rsidRPr="00C5777B" w:rsidRDefault="007B2870" w:rsidP="00FB7D72">
            <w:pPr>
              <w:spacing w:line="210" w:lineRule="exact"/>
              <w:rPr>
                <w:rFonts w:ascii="ＭＳ ゴシック" w:eastAsia="ＭＳ ゴシック" w:hAnsi="ＭＳ ゴシック"/>
              </w:rPr>
            </w:pPr>
          </w:p>
          <w:p w14:paraId="0A28944D" w14:textId="77777777" w:rsidR="007B2870" w:rsidRPr="00C5777B" w:rsidRDefault="007B2870" w:rsidP="00FB7D72">
            <w:pPr>
              <w:spacing w:line="210" w:lineRule="exact"/>
              <w:rPr>
                <w:rFonts w:ascii="ＭＳ ゴシック" w:eastAsia="ＭＳ ゴシック" w:hAnsi="ＭＳ ゴシック"/>
              </w:rPr>
            </w:pPr>
          </w:p>
          <w:p w14:paraId="51CDF9F4" w14:textId="77777777" w:rsidR="007B2870" w:rsidRPr="00C5777B" w:rsidRDefault="007B2870" w:rsidP="00FB7D72">
            <w:pPr>
              <w:spacing w:line="210" w:lineRule="exact"/>
              <w:rPr>
                <w:rFonts w:ascii="ＭＳ ゴシック" w:eastAsia="ＭＳ ゴシック" w:hAnsi="ＭＳ ゴシック"/>
              </w:rPr>
            </w:pPr>
          </w:p>
          <w:p w14:paraId="65FAF761" w14:textId="77777777" w:rsidR="007B2870" w:rsidRPr="00C5777B" w:rsidRDefault="007B2870" w:rsidP="00FB7D72">
            <w:pPr>
              <w:spacing w:line="210" w:lineRule="exact"/>
              <w:rPr>
                <w:rFonts w:ascii="ＭＳ ゴシック" w:eastAsia="ＭＳ ゴシック" w:hAnsi="ＭＳ ゴシック"/>
              </w:rPr>
            </w:pPr>
          </w:p>
          <w:p w14:paraId="67F13A19" w14:textId="77777777" w:rsidR="007B2870" w:rsidRPr="00C5777B" w:rsidRDefault="007B2870" w:rsidP="00FB7D72">
            <w:pPr>
              <w:spacing w:line="210" w:lineRule="exact"/>
              <w:rPr>
                <w:rFonts w:ascii="ＭＳ ゴシック" w:eastAsia="ＭＳ ゴシック" w:hAnsi="ＭＳ ゴシック"/>
              </w:rPr>
            </w:pPr>
          </w:p>
          <w:p w14:paraId="2C4EC692" w14:textId="77777777" w:rsidR="007B2870" w:rsidRPr="00C5777B" w:rsidRDefault="007B2870" w:rsidP="00FB7D72">
            <w:pPr>
              <w:spacing w:line="210" w:lineRule="exact"/>
              <w:rPr>
                <w:rFonts w:ascii="ＭＳ ゴシック" w:eastAsia="ＭＳ ゴシック" w:hAnsi="ＭＳ ゴシック"/>
              </w:rPr>
            </w:pPr>
          </w:p>
          <w:p w14:paraId="6524A1AF" w14:textId="77777777" w:rsidR="007B2870" w:rsidRPr="00C5777B" w:rsidRDefault="007B2870" w:rsidP="00FB7D72">
            <w:pPr>
              <w:spacing w:line="210" w:lineRule="exact"/>
              <w:rPr>
                <w:rFonts w:ascii="ＭＳ ゴシック" w:eastAsia="ＭＳ ゴシック" w:hAnsi="ＭＳ ゴシック"/>
              </w:rPr>
            </w:pPr>
          </w:p>
          <w:p w14:paraId="495B9DD3" w14:textId="77777777" w:rsidR="007B2870" w:rsidRPr="00C5777B" w:rsidRDefault="007B2870" w:rsidP="00FB7D72">
            <w:pPr>
              <w:spacing w:line="210" w:lineRule="exact"/>
              <w:rPr>
                <w:rFonts w:ascii="ＭＳ ゴシック" w:eastAsia="ＭＳ ゴシック" w:hAnsi="ＭＳ ゴシック"/>
              </w:rPr>
            </w:pPr>
          </w:p>
          <w:p w14:paraId="5AC28D07" w14:textId="77777777" w:rsidR="007B2870" w:rsidRPr="00C5777B" w:rsidRDefault="007B2870" w:rsidP="00FB7D72">
            <w:pPr>
              <w:spacing w:line="210" w:lineRule="exact"/>
              <w:rPr>
                <w:rFonts w:ascii="ＭＳ ゴシック" w:eastAsia="ＭＳ ゴシック" w:hAnsi="ＭＳ ゴシック"/>
              </w:rPr>
            </w:pPr>
          </w:p>
          <w:p w14:paraId="74A93C87" w14:textId="77777777" w:rsidR="007B2870" w:rsidRPr="00C5777B" w:rsidRDefault="007B2870" w:rsidP="00FB7D72">
            <w:pPr>
              <w:spacing w:line="210" w:lineRule="exact"/>
              <w:rPr>
                <w:rFonts w:ascii="ＭＳ ゴシック" w:eastAsia="ＭＳ ゴシック" w:hAnsi="ＭＳ ゴシック"/>
              </w:rPr>
            </w:pPr>
          </w:p>
          <w:p w14:paraId="1B83F1F8" w14:textId="77777777" w:rsidR="007B2870" w:rsidRPr="00C5777B" w:rsidRDefault="007B2870" w:rsidP="00FB7D72">
            <w:pPr>
              <w:spacing w:line="210" w:lineRule="exact"/>
              <w:rPr>
                <w:rFonts w:ascii="ＭＳ ゴシック" w:eastAsia="ＭＳ ゴシック" w:hAnsi="ＭＳ ゴシック"/>
              </w:rPr>
            </w:pPr>
          </w:p>
          <w:p w14:paraId="2FE6725D" w14:textId="77777777" w:rsidR="007B2870" w:rsidRPr="00C5777B" w:rsidRDefault="007B2870" w:rsidP="00FB7D72">
            <w:pPr>
              <w:spacing w:line="210" w:lineRule="exact"/>
              <w:rPr>
                <w:rFonts w:ascii="ＭＳ ゴシック" w:eastAsia="ＭＳ ゴシック" w:hAnsi="ＭＳ ゴシック"/>
              </w:rPr>
            </w:pPr>
          </w:p>
          <w:p w14:paraId="36BE2743" w14:textId="77777777" w:rsidR="007B2870" w:rsidRPr="00C5777B" w:rsidRDefault="007B2870" w:rsidP="00FB7D72">
            <w:pPr>
              <w:spacing w:line="210" w:lineRule="exact"/>
              <w:rPr>
                <w:rFonts w:ascii="ＭＳ ゴシック" w:eastAsia="ＭＳ ゴシック" w:hAnsi="ＭＳ ゴシック"/>
              </w:rPr>
            </w:pPr>
          </w:p>
          <w:p w14:paraId="37F50823" w14:textId="77777777" w:rsidR="007B2870" w:rsidRPr="00C5777B" w:rsidRDefault="007B2870" w:rsidP="00FB7D72">
            <w:pPr>
              <w:spacing w:line="210" w:lineRule="exact"/>
              <w:rPr>
                <w:rFonts w:ascii="ＭＳ ゴシック" w:eastAsia="ＭＳ ゴシック" w:hAnsi="ＭＳ ゴシック"/>
              </w:rPr>
            </w:pPr>
          </w:p>
          <w:p w14:paraId="4E45F58A" w14:textId="77777777" w:rsidR="007B2870" w:rsidRPr="00C5777B" w:rsidRDefault="007B2870" w:rsidP="00FB7D72">
            <w:pPr>
              <w:spacing w:line="210" w:lineRule="exact"/>
              <w:rPr>
                <w:rFonts w:ascii="ＭＳ ゴシック" w:eastAsia="ＭＳ ゴシック" w:hAnsi="ＭＳ ゴシック"/>
              </w:rPr>
            </w:pPr>
          </w:p>
          <w:p w14:paraId="6CE98C44" w14:textId="77777777" w:rsidR="007B2870" w:rsidRPr="00C5777B" w:rsidRDefault="007B2870" w:rsidP="00FB7D72">
            <w:pPr>
              <w:spacing w:line="210" w:lineRule="exact"/>
              <w:rPr>
                <w:rFonts w:ascii="ＭＳ ゴシック" w:eastAsia="ＭＳ ゴシック" w:hAnsi="ＭＳ ゴシック"/>
              </w:rPr>
            </w:pPr>
          </w:p>
          <w:p w14:paraId="56B70470" w14:textId="77777777" w:rsidR="007B2870" w:rsidRPr="00C5777B" w:rsidRDefault="007B2870" w:rsidP="00FB7D72">
            <w:pPr>
              <w:spacing w:line="210" w:lineRule="exact"/>
              <w:rPr>
                <w:rFonts w:ascii="ＭＳ ゴシック" w:eastAsia="ＭＳ ゴシック" w:hAnsi="ＭＳ ゴシック"/>
              </w:rPr>
            </w:pPr>
          </w:p>
          <w:p w14:paraId="463220B7" w14:textId="77777777" w:rsidR="007B2870" w:rsidRPr="00C5777B" w:rsidRDefault="007B2870" w:rsidP="00FB7D72">
            <w:pPr>
              <w:spacing w:line="210" w:lineRule="exact"/>
              <w:rPr>
                <w:rFonts w:ascii="ＭＳ ゴシック" w:eastAsia="ＭＳ ゴシック" w:hAnsi="ＭＳ ゴシック"/>
              </w:rPr>
            </w:pPr>
          </w:p>
          <w:p w14:paraId="0C1DF921" w14:textId="77777777" w:rsidR="007B2870" w:rsidRPr="00C5777B" w:rsidRDefault="007B2870" w:rsidP="00FB7D72">
            <w:pPr>
              <w:spacing w:line="210" w:lineRule="exact"/>
              <w:rPr>
                <w:rFonts w:ascii="ＭＳ ゴシック" w:eastAsia="ＭＳ ゴシック" w:hAnsi="ＭＳ ゴシック"/>
              </w:rPr>
            </w:pPr>
          </w:p>
          <w:p w14:paraId="74EB28FF" w14:textId="77777777" w:rsidR="007B2870" w:rsidRPr="00C5777B" w:rsidRDefault="007B2870" w:rsidP="00FB7D72">
            <w:pPr>
              <w:spacing w:line="210" w:lineRule="exact"/>
              <w:rPr>
                <w:rFonts w:ascii="ＭＳ ゴシック" w:eastAsia="ＭＳ ゴシック" w:hAnsi="ＭＳ ゴシック"/>
              </w:rPr>
            </w:pPr>
          </w:p>
          <w:p w14:paraId="7C90BFCF" w14:textId="77777777" w:rsidR="007B2870" w:rsidRPr="00C5777B" w:rsidRDefault="007B2870" w:rsidP="00FB7D72">
            <w:pPr>
              <w:spacing w:line="210" w:lineRule="exact"/>
              <w:rPr>
                <w:rFonts w:ascii="ＭＳ ゴシック" w:eastAsia="ＭＳ ゴシック" w:hAnsi="ＭＳ ゴシック"/>
              </w:rPr>
            </w:pPr>
          </w:p>
          <w:p w14:paraId="581B6E18" w14:textId="77777777" w:rsidR="007B2870" w:rsidRPr="00C5777B" w:rsidRDefault="007B2870" w:rsidP="00FB7D72">
            <w:pPr>
              <w:spacing w:line="210" w:lineRule="exact"/>
              <w:rPr>
                <w:rFonts w:ascii="ＭＳ ゴシック" w:eastAsia="ＭＳ ゴシック" w:hAnsi="ＭＳ ゴシック"/>
              </w:rPr>
            </w:pPr>
          </w:p>
          <w:p w14:paraId="2F5B7F56" w14:textId="77777777" w:rsidR="007B2870" w:rsidRPr="00C5777B" w:rsidRDefault="007B2870" w:rsidP="00FB7D72">
            <w:pPr>
              <w:spacing w:line="210" w:lineRule="exact"/>
              <w:rPr>
                <w:rFonts w:ascii="ＭＳ ゴシック" w:eastAsia="ＭＳ ゴシック" w:hAnsi="ＭＳ ゴシック"/>
              </w:rPr>
            </w:pPr>
          </w:p>
        </w:tc>
      </w:tr>
      <w:tr w:rsidR="00D5589E" w:rsidRPr="00C5777B" w14:paraId="08961281" w14:textId="77777777" w:rsidTr="00554EDD">
        <w:tc>
          <w:tcPr>
            <w:tcW w:w="1311" w:type="dxa"/>
            <w:tcBorders>
              <w:top w:val="single" w:sz="4" w:space="0" w:color="000000"/>
              <w:left w:val="single" w:sz="4" w:space="0" w:color="000000"/>
              <w:bottom w:val="single" w:sz="4" w:space="0" w:color="000000"/>
              <w:right w:val="single" w:sz="4" w:space="0" w:color="000000"/>
            </w:tcBorders>
            <w:tcMar>
              <w:right w:w="57" w:type="dxa"/>
            </w:tcMar>
          </w:tcPr>
          <w:p w14:paraId="4219F6EA" w14:textId="77777777" w:rsidR="00D5589E" w:rsidRPr="00C5777B" w:rsidRDefault="00D5589E" w:rsidP="00FB7D72">
            <w:pPr>
              <w:suppressAutoHyphens/>
              <w:autoSpaceDE w:val="0"/>
              <w:autoSpaceDN w:val="0"/>
              <w:spacing w:line="210" w:lineRule="exact"/>
              <w:rPr>
                <w:rFonts w:ascii="ＭＳ ゴシック" w:eastAsia="ＭＳ ゴシック" w:hAnsi="ＭＳ ゴシック"/>
              </w:rPr>
            </w:pPr>
          </w:p>
          <w:p w14:paraId="79223C08" w14:textId="77777777" w:rsidR="00D5589E" w:rsidRPr="00C5777B" w:rsidRDefault="00D24495" w:rsidP="00D24495">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３</w:t>
            </w:r>
            <w:r w:rsidR="00D5589E" w:rsidRPr="00C5777B">
              <w:rPr>
                <w:rFonts w:ascii="ＭＳ ゴシック" w:eastAsia="ＭＳ ゴシック" w:hAnsi="ＭＳ ゴシック" w:hint="eastAsia"/>
              </w:rPr>
              <w:t xml:space="preserve">　就労継続支援Ｂ型サービス費（Ⅰ）</w:t>
            </w:r>
          </w:p>
          <w:p w14:paraId="3165F49F" w14:textId="77777777" w:rsidR="00D5589E" w:rsidRPr="00C5777B" w:rsidRDefault="00D5589E" w:rsidP="00D24495">
            <w:pPr>
              <w:suppressAutoHyphens/>
              <w:autoSpaceDE w:val="0"/>
              <w:autoSpaceDN w:val="0"/>
              <w:spacing w:line="210" w:lineRule="exact"/>
              <w:ind w:firstLineChars="100" w:firstLine="180"/>
              <w:rPr>
                <w:rFonts w:ascii="ＭＳ ゴシック" w:eastAsia="ＭＳ ゴシック" w:hAnsi="ＭＳ ゴシック"/>
              </w:rPr>
            </w:pPr>
            <w:r w:rsidRPr="00C5777B">
              <w:rPr>
                <w:rFonts w:ascii="ＭＳ ゴシック" w:eastAsia="ＭＳ ゴシック" w:hAnsi="ＭＳ ゴシック" w:hint="eastAsia"/>
              </w:rPr>
              <w:t>【6：1】</w:t>
            </w:r>
          </w:p>
        </w:tc>
        <w:tc>
          <w:tcPr>
            <w:tcW w:w="6344" w:type="dxa"/>
            <w:tcBorders>
              <w:top w:val="single" w:sz="4" w:space="0" w:color="000000"/>
              <w:left w:val="single" w:sz="4" w:space="0" w:color="000000"/>
              <w:bottom w:val="single" w:sz="4" w:space="0" w:color="000000"/>
              <w:right w:val="single" w:sz="4" w:space="0" w:color="000000"/>
            </w:tcBorders>
          </w:tcPr>
          <w:p w14:paraId="2F663907" w14:textId="77777777" w:rsidR="00D5589E" w:rsidRPr="00C5777B" w:rsidRDefault="00D5589E" w:rsidP="00D5589E">
            <w:pPr>
              <w:suppressAutoHyphens/>
              <w:autoSpaceDE w:val="0"/>
              <w:autoSpaceDN w:val="0"/>
              <w:spacing w:line="210" w:lineRule="exact"/>
              <w:rPr>
                <w:rFonts w:ascii="ＭＳ ゴシック" w:eastAsia="ＭＳ ゴシック" w:hAnsi="ＭＳ ゴシック"/>
              </w:rPr>
            </w:pPr>
          </w:p>
          <w:p w14:paraId="7FA67D08" w14:textId="77777777" w:rsidR="00D5589E" w:rsidRPr="00C5777B" w:rsidRDefault="00D5589E" w:rsidP="0074023F">
            <w:pPr>
              <w:numPr>
                <w:ilvl w:val="0"/>
                <w:numId w:val="6"/>
              </w:num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就労継続支援Ｂ型サービス費</w:t>
            </w:r>
            <w:r w:rsidRPr="00C5777B">
              <w:rPr>
                <w:rFonts w:ascii="ＭＳ ゴシック" w:eastAsia="ＭＳ ゴシック" w:hAnsi="ＭＳ ゴシック"/>
              </w:rPr>
              <w:t>(</w:t>
            </w:r>
            <w:r w:rsidRPr="00C5777B">
              <w:rPr>
                <w:rFonts w:ascii="ＭＳ ゴシック" w:eastAsia="ＭＳ ゴシック" w:hAnsi="ＭＳ ゴシック" w:hint="eastAsia"/>
              </w:rPr>
              <w:t>Ⅰ</w:t>
            </w:r>
            <w:r w:rsidRPr="00C5777B">
              <w:rPr>
                <w:rFonts w:ascii="ＭＳ ゴシック" w:eastAsia="ＭＳ ゴシック" w:hAnsi="ＭＳ ゴシック"/>
              </w:rPr>
              <w:t>)</w:t>
            </w:r>
            <w:r w:rsidRPr="00C5777B">
              <w:rPr>
                <w:rFonts w:ascii="ＭＳ ゴシック" w:eastAsia="ＭＳ ゴシック" w:hAnsi="ＭＳ ゴシック" w:hint="eastAsia"/>
              </w:rPr>
              <w:t>については、別に厚生労働大臣が定め</w:t>
            </w:r>
          </w:p>
          <w:p w14:paraId="3117A4A7" w14:textId="77777777" w:rsidR="00D5589E" w:rsidRPr="00C5777B" w:rsidRDefault="00D5589E" w:rsidP="00D5589E">
            <w:pPr>
              <w:suppressAutoHyphens/>
              <w:autoSpaceDE w:val="0"/>
              <w:autoSpaceDN w:val="0"/>
              <w:spacing w:line="210" w:lineRule="exact"/>
              <w:ind w:leftChars="100" w:left="180"/>
              <w:rPr>
                <w:rFonts w:ascii="ＭＳ ゴシック" w:eastAsia="ＭＳ ゴシック" w:hAnsi="ＭＳ ゴシック"/>
              </w:rPr>
            </w:pPr>
            <w:r w:rsidRPr="00C5777B">
              <w:rPr>
                <w:rFonts w:ascii="ＭＳ ゴシック" w:eastAsia="ＭＳ ゴシック" w:hAnsi="ＭＳ ゴシック" w:hint="eastAsia"/>
              </w:rPr>
              <w:t>る施設基準に適合するものとして</w:t>
            </w:r>
            <w:smartTag w:uri="schemas-MSNCTYST-com/MSNCTYST" w:element="MSNCTYST">
              <w:smartTagPr>
                <w:attr w:name="AddressList" w:val="26:京都府京都市;"/>
                <w:attr w:name="Address" w:val="京都市"/>
              </w:smartTagPr>
              <w:r w:rsidRPr="00C5777B">
                <w:rPr>
                  <w:rFonts w:ascii="ＭＳ ゴシック" w:eastAsia="ＭＳ ゴシック" w:hAnsi="ＭＳ ゴシック" w:hint="eastAsia"/>
                </w:rPr>
                <w:t>京都市</w:t>
              </w:r>
            </w:smartTag>
            <w:r w:rsidRPr="00C5777B">
              <w:rPr>
                <w:rFonts w:ascii="ＭＳ ゴシック" w:eastAsia="ＭＳ ゴシック" w:hAnsi="ＭＳ ゴシック" w:hint="eastAsia"/>
              </w:rPr>
              <w:t>長に届け出た指定就労継続支援Ｂ型事業所</w:t>
            </w:r>
            <w:r w:rsidR="00960E64" w:rsidRPr="00C5777B">
              <w:rPr>
                <w:rFonts w:ascii="ＭＳ ゴシック" w:eastAsia="ＭＳ ゴシック" w:hAnsi="ＭＳ ゴシック" w:hint="eastAsia"/>
              </w:rPr>
              <w:t>等</w:t>
            </w:r>
            <w:r w:rsidRPr="00C5777B">
              <w:rPr>
                <w:rFonts w:ascii="ＭＳ ゴシック" w:eastAsia="ＭＳ ゴシック" w:hAnsi="ＭＳ ゴシック" w:hint="eastAsia"/>
              </w:rPr>
              <w:t>において、指定就労継続支援Ｂ型を行った場合に、利用定員及び平均工賃月額に応じ、</w:t>
            </w:r>
            <w:r w:rsidRPr="00C5777B">
              <w:rPr>
                <w:rFonts w:ascii="ＭＳ ゴシック" w:eastAsia="ＭＳ ゴシック" w:hAnsi="ＭＳ ゴシック"/>
              </w:rPr>
              <w:t>1</w:t>
            </w:r>
            <w:r w:rsidRPr="00C5777B">
              <w:rPr>
                <w:rFonts w:ascii="ＭＳ ゴシック" w:eastAsia="ＭＳ ゴシック" w:hAnsi="ＭＳ ゴシック" w:hint="eastAsia"/>
              </w:rPr>
              <w:t>日につき所定単位数を算定しているか。ただし、地方公共団体が設置する</w:t>
            </w:r>
            <w:r w:rsidR="00CA12FC" w:rsidRPr="00C5777B">
              <w:rPr>
                <w:rFonts w:ascii="ＭＳ ゴシック" w:eastAsia="ＭＳ ゴシック" w:hAnsi="ＭＳ ゴシック" w:hint="eastAsia"/>
              </w:rPr>
              <w:t>特定</w:t>
            </w:r>
            <w:r w:rsidRPr="00C5777B">
              <w:rPr>
                <w:rFonts w:ascii="ＭＳ ゴシック" w:eastAsia="ＭＳ ゴシック" w:hAnsi="ＭＳ ゴシック" w:hint="eastAsia"/>
              </w:rPr>
              <w:t>指定就労継続支援Ｂ型事業所等の場合にあっては、所定単位数の</w:t>
            </w:r>
            <w:r w:rsidRPr="00C5777B">
              <w:rPr>
                <w:rFonts w:ascii="ＭＳ ゴシック" w:eastAsia="ＭＳ ゴシック" w:hAnsi="ＭＳ ゴシック"/>
              </w:rPr>
              <w:t>1000</w:t>
            </w:r>
            <w:r w:rsidRPr="00C5777B">
              <w:rPr>
                <w:rFonts w:ascii="ＭＳ ゴシック" w:eastAsia="ＭＳ ゴシック" w:hAnsi="ＭＳ ゴシック" w:hint="eastAsia"/>
              </w:rPr>
              <w:t>分の</w:t>
            </w:r>
            <w:r w:rsidRPr="00C5777B">
              <w:rPr>
                <w:rFonts w:ascii="ＭＳ ゴシック" w:eastAsia="ＭＳ ゴシック" w:hAnsi="ＭＳ ゴシック"/>
              </w:rPr>
              <w:t>965</w:t>
            </w:r>
            <w:r w:rsidRPr="00C5777B">
              <w:rPr>
                <w:rFonts w:ascii="ＭＳ ゴシック" w:eastAsia="ＭＳ ゴシック" w:hAnsi="ＭＳ ゴシック" w:hint="eastAsia"/>
              </w:rPr>
              <w:t>に相当する単位数を算定しているか。</w:t>
            </w:r>
          </w:p>
          <w:p w14:paraId="7314612C" w14:textId="77777777" w:rsidR="00D5589E" w:rsidRPr="00C5777B" w:rsidRDefault="00D5589E" w:rsidP="00D5589E">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◆平18厚告523別表第14の１の注2</w:t>
            </w:r>
          </w:p>
          <w:p w14:paraId="6FE0D243" w14:textId="77777777" w:rsidR="00D5589E" w:rsidRPr="00C5777B" w:rsidRDefault="00D5589E" w:rsidP="00FB7D72">
            <w:pPr>
              <w:suppressAutoHyphens/>
              <w:autoSpaceDE w:val="0"/>
              <w:autoSpaceDN w:val="0"/>
              <w:spacing w:line="210" w:lineRule="exact"/>
              <w:rPr>
                <w:rFonts w:ascii="ＭＳ ゴシック" w:eastAsia="ＭＳ ゴシック" w:hAnsi="ＭＳ ゴシック"/>
              </w:rPr>
            </w:pPr>
          </w:p>
          <w:p w14:paraId="1EEF4928" w14:textId="77777777" w:rsidR="0031268B" w:rsidRPr="00C5777B" w:rsidRDefault="0031268B" w:rsidP="0031268B">
            <w:pPr>
              <w:suppressAutoHyphens/>
              <w:autoSpaceDE w:val="0"/>
              <w:autoSpaceDN w:val="0"/>
              <w:spacing w:line="210" w:lineRule="exact"/>
              <w:ind w:leftChars="100" w:left="180"/>
              <w:rPr>
                <w:rFonts w:ascii="ＭＳ ゴシック" w:eastAsia="ＭＳ ゴシック" w:hAnsi="ＭＳ ゴシック"/>
              </w:rPr>
            </w:pPr>
            <w:r w:rsidRPr="00C5777B">
              <w:rPr>
                <w:rFonts w:ascii="ＭＳ ゴシック" w:eastAsia="ＭＳ ゴシック" w:hAnsi="ＭＳ ゴシック" w:hint="eastAsia"/>
              </w:rPr>
              <w:t>※「厚生労働大臣が定める施設基準」</w:t>
            </w:r>
          </w:p>
          <w:p w14:paraId="5CD63DE6" w14:textId="77777777" w:rsidR="00705A7A" w:rsidRPr="00C5777B" w:rsidRDefault="00705A7A" w:rsidP="00705A7A">
            <w:pPr>
              <w:suppressAutoHyphens/>
              <w:autoSpaceDE w:val="0"/>
              <w:autoSpaceDN w:val="0"/>
              <w:spacing w:line="210" w:lineRule="exact"/>
              <w:ind w:leftChars="100" w:left="36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次の</w:t>
            </w:r>
            <w:r w:rsidRPr="00C5777B">
              <w:rPr>
                <w:rFonts w:ascii="ＭＳ ゴシック" w:eastAsia="ＭＳ ゴシック" w:hAnsi="ＭＳ ゴシック"/>
              </w:rPr>
              <w:t>(1)</w:t>
            </w:r>
            <w:r w:rsidRPr="00C5777B">
              <w:rPr>
                <w:rFonts w:ascii="ＭＳ ゴシック" w:eastAsia="ＭＳ ゴシック" w:hAnsi="ＭＳ ゴシック" w:hint="eastAsia"/>
              </w:rPr>
              <w:t>及び(2)のいずれにも該当する特定指定就労継続支援Ｂ型事業所であること。</w:t>
            </w:r>
          </w:p>
          <w:p w14:paraId="22118D81" w14:textId="77777777" w:rsidR="00705A7A" w:rsidRPr="00C5777B" w:rsidRDefault="00705A7A" w:rsidP="0074023F">
            <w:pPr>
              <w:numPr>
                <w:ilvl w:val="0"/>
                <w:numId w:val="8"/>
              </w:num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都道府県において作成される工賃向上計画に基づき、当該特定指定</w:t>
            </w:r>
          </w:p>
          <w:p w14:paraId="166E4563" w14:textId="77777777" w:rsidR="0031268B" w:rsidRPr="00C5777B" w:rsidRDefault="00705A7A" w:rsidP="00705A7A">
            <w:pPr>
              <w:suppressAutoHyphens/>
              <w:autoSpaceDE w:val="0"/>
              <w:autoSpaceDN w:val="0"/>
              <w:spacing w:line="210" w:lineRule="exact"/>
              <w:ind w:left="360" w:firstLineChars="100" w:firstLine="180"/>
              <w:rPr>
                <w:rFonts w:ascii="ＭＳ ゴシック" w:eastAsia="ＭＳ ゴシック" w:hAnsi="ＭＳ ゴシック"/>
              </w:rPr>
            </w:pPr>
            <w:r w:rsidRPr="00C5777B">
              <w:rPr>
                <w:rFonts w:ascii="ＭＳ ゴシック" w:eastAsia="ＭＳ ゴシック" w:hAnsi="ＭＳ ゴシック" w:hint="eastAsia"/>
              </w:rPr>
              <w:t>就労継続支援Ｂ型事業所等における工賃向上計画を作成していること</w:t>
            </w:r>
          </w:p>
          <w:p w14:paraId="1F68B14C" w14:textId="77777777" w:rsidR="00705A7A" w:rsidRPr="00C5777B" w:rsidRDefault="00705A7A" w:rsidP="0074023F">
            <w:pPr>
              <w:numPr>
                <w:ilvl w:val="0"/>
                <w:numId w:val="8"/>
              </w:num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当該特定</w:t>
            </w:r>
            <w:r w:rsidR="0031268B" w:rsidRPr="00C5777B">
              <w:rPr>
                <w:rFonts w:ascii="ＭＳ ゴシック" w:eastAsia="ＭＳ ゴシック" w:hAnsi="ＭＳ ゴシック" w:hint="eastAsia"/>
              </w:rPr>
              <w:t>指定就労継続支援Ｂ型事業所等ごとに置くべき職業指導</w:t>
            </w:r>
          </w:p>
          <w:p w14:paraId="0E666B48" w14:textId="77777777" w:rsidR="0031268B" w:rsidRPr="00C5777B" w:rsidRDefault="00705A7A" w:rsidP="00705A7A">
            <w:pPr>
              <w:suppressAutoHyphens/>
              <w:autoSpaceDE w:val="0"/>
              <w:autoSpaceDN w:val="0"/>
              <w:spacing w:line="210" w:lineRule="exact"/>
              <w:ind w:left="450" w:hangingChars="250" w:hanging="450"/>
              <w:rPr>
                <w:rFonts w:ascii="ＭＳ ゴシック" w:eastAsia="ＭＳ ゴシック" w:hAnsi="ＭＳ ゴシック"/>
              </w:rPr>
            </w:pPr>
            <w:r w:rsidRPr="00C5777B">
              <w:rPr>
                <w:rFonts w:ascii="ＭＳ ゴシック" w:eastAsia="ＭＳ ゴシック" w:hAnsi="ＭＳ ゴシック" w:hint="eastAsia"/>
              </w:rPr>
              <w:t xml:space="preserve">　 </w:t>
            </w:r>
            <w:r w:rsidRPr="00C5777B">
              <w:rPr>
                <w:rFonts w:ascii="ＭＳ ゴシック" w:eastAsia="ＭＳ ゴシック" w:hAnsi="ＭＳ ゴシック"/>
              </w:rPr>
              <w:t xml:space="preserve">  </w:t>
            </w:r>
            <w:r w:rsidR="0031268B" w:rsidRPr="00C5777B">
              <w:rPr>
                <w:rFonts w:ascii="ＭＳ ゴシック" w:eastAsia="ＭＳ ゴシック" w:hAnsi="ＭＳ ゴシック" w:hint="eastAsia"/>
              </w:rPr>
              <w:t>員及び生活支援員の総数が、常勤換算方法で</w:t>
            </w:r>
            <w:r w:rsidRPr="00C5777B">
              <w:rPr>
                <w:rFonts w:ascii="ＭＳ ゴシック" w:eastAsia="ＭＳ ゴシック" w:hAnsi="ＭＳ ゴシック" w:hint="eastAsia"/>
              </w:rPr>
              <w:t>、</w:t>
            </w:r>
            <w:r w:rsidR="0031268B" w:rsidRPr="00C5777B">
              <w:rPr>
                <w:rFonts w:ascii="ＭＳ ゴシック" w:eastAsia="ＭＳ ゴシック" w:hAnsi="ＭＳ ゴシック" w:hint="eastAsia"/>
              </w:rPr>
              <w:t>前年度の利用者の数の平均値を</w:t>
            </w:r>
            <w:r w:rsidRPr="00C5777B">
              <w:rPr>
                <w:rFonts w:ascii="ＭＳ ゴシック" w:eastAsia="ＭＳ ゴシック" w:hAnsi="ＭＳ ゴシック" w:hint="eastAsia"/>
              </w:rPr>
              <w:t>6</w:t>
            </w:r>
            <w:r w:rsidR="0031268B" w:rsidRPr="00C5777B">
              <w:rPr>
                <w:rFonts w:ascii="ＭＳ ゴシック" w:eastAsia="ＭＳ ゴシック" w:hAnsi="ＭＳ ゴシック" w:hint="eastAsia"/>
              </w:rPr>
              <w:t>で除して得た数以上であること</w:t>
            </w:r>
            <w:r w:rsidRPr="00C5777B">
              <w:rPr>
                <w:rFonts w:ascii="ＭＳ ゴシック" w:eastAsia="ＭＳ ゴシック" w:hAnsi="ＭＳ ゴシック" w:hint="eastAsia"/>
              </w:rPr>
              <w:t>。</w:t>
            </w:r>
          </w:p>
          <w:p w14:paraId="0A2E6541" w14:textId="77777777" w:rsidR="00D5589E" w:rsidRPr="00C5777B" w:rsidRDefault="00705A7A" w:rsidP="00FB7D72">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rPr>
              <w:t xml:space="preserve">     </w:t>
            </w:r>
            <w:r w:rsidRPr="00C5777B">
              <w:rPr>
                <w:rFonts w:ascii="ＭＳ ゴシック" w:eastAsia="ＭＳ ゴシック" w:hAnsi="ＭＳ ゴシック" w:hint="eastAsia"/>
              </w:rPr>
              <w:t>◆平18厚告551十四のイ</w:t>
            </w:r>
          </w:p>
          <w:p w14:paraId="30EF15A7" w14:textId="77777777" w:rsidR="00C60299" w:rsidRPr="00C5777B" w:rsidRDefault="00C60299" w:rsidP="00FB7D72">
            <w:pPr>
              <w:suppressAutoHyphens/>
              <w:autoSpaceDE w:val="0"/>
              <w:autoSpaceDN w:val="0"/>
              <w:spacing w:line="210" w:lineRule="exact"/>
              <w:rPr>
                <w:rFonts w:ascii="ＭＳ ゴシック" w:eastAsia="ＭＳ ゴシック" w:hAnsi="ＭＳ ゴシック"/>
              </w:rPr>
            </w:pPr>
          </w:p>
        </w:tc>
        <w:tc>
          <w:tcPr>
            <w:tcW w:w="425" w:type="dxa"/>
            <w:tcBorders>
              <w:top w:val="single" w:sz="4" w:space="0" w:color="000000"/>
              <w:left w:val="single" w:sz="4" w:space="0" w:color="000000"/>
              <w:bottom w:val="single" w:sz="4" w:space="0" w:color="000000"/>
              <w:right w:val="single" w:sz="4" w:space="0" w:color="000000"/>
            </w:tcBorders>
          </w:tcPr>
          <w:p w14:paraId="5F1E737E" w14:textId="77777777" w:rsidR="00044019" w:rsidRPr="00C5777B" w:rsidRDefault="00044019" w:rsidP="00D5589E">
            <w:pPr>
              <w:spacing w:line="210" w:lineRule="exact"/>
              <w:rPr>
                <w:rFonts w:ascii="ＭＳ ゴシック" w:eastAsia="ＭＳ ゴシック" w:hAnsi="ＭＳ ゴシック"/>
              </w:rPr>
            </w:pPr>
          </w:p>
          <w:p w14:paraId="2E41A215" w14:textId="77777777" w:rsidR="00D5589E" w:rsidRPr="00C5777B" w:rsidRDefault="00D5589E" w:rsidP="00D5589E">
            <w:pPr>
              <w:spacing w:line="210" w:lineRule="exact"/>
              <w:rPr>
                <w:rFonts w:ascii="ＭＳ ゴシック" w:eastAsia="ＭＳ ゴシック" w:hAnsi="ＭＳ ゴシック"/>
              </w:rPr>
            </w:pPr>
            <w:r w:rsidRPr="00C5777B">
              <w:rPr>
                <w:rFonts w:ascii="ＭＳ ゴシック" w:eastAsia="ＭＳ ゴシック" w:hAnsi="ＭＳ ゴシック" w:hint="eastAsia"/>
              </w:rPr>
              <w:t>適</w:t>
            </w:r>
          </w:p>
          <w:p w14:paraId="26F3DC64" w14:textId="77777777" w:rsidR="00D5589E" w:rsidRPr="00C5777B" w:rsidRDefault="00D5589E" w:rsidP="00D5589E">
            <w:pPr>
              <w:spacing w:line="210" w:lineRule="exact"/>
              <w:rPr>
                <w:rFonts w:ascii="ＭＳ ゴシック" w:eastAsia="ＭＳ ゴシック" w:hAnsi="ＭＳ ゴシック"/>
              </w:rPr>
            </w:pPr>
            <w:r w:rsidRPr="00C5777B">
              <w:rPr>
                <w:rFonts w:ascii="ＭＳ ゴシック" w:eastAsia="ＭＳ ゴシック" w:hAnsi="ＭＳ ゴシック" w:hint="eastAsia"/>
              </w:rPr>
              <w:t>・</w:t>
            </w:r>
          </w:p>
          <w:p w14:paraId="745ABD38" w14:textId="77777777" w:rsidR="00D5589E" w:rsidRPr="00C5777B" w:rsidRDefault="00D5589E" w:rsidP="00D5589E">
            <w:pPr>
              <w:spacing w:line="210" w:lineRule="exact"/>
              <w:rPr>
                <w:rFonts w:ascii="ＭＳ ゴシック" w:eastAsia="ＭＳ ゴシック" w:hAnsi="ＭＳ ゴシック"/>
              </w:rPr>
            </w:pPr>
            <w:r w:rsidRPr="00C5777B">
              <w:rPr>
                <w:rFonts w:ascii="ＭＳ ゴシック" w:eastAsia="ＭＳ ゴシック" w:hAnsi="ＭＳ ゴシック" w:hint="eastAsia"/>
              </w:rPr>
              <w:t>否</w:t>
            </w:r>
          </w:p>
        </w:tc>
        <w:tc>
          <w:tcPr>
            <w:tcW w:w="2007" w:type="dxa"/>
            <w:tcBorders>
              <w:top w:val="single" w:sz="4" w:space="0" w:color="000000"/>
              <w:left w:val="single" w:sz="4" w:space="0" w:color="000000"/>
              <w:bottom w:val="single" w:sz="4" w:space="0" w:color="000000"/>
              <w:right w:val="single" w:sz="4" w:space="0" w:color="000000"/>
            </w:tcBorders>
          </w:tcPr>
          <w:p w14:paraId="581A05D4" w14:textId="77777777" w:rsidR="00D24495" w:rsidRPr="00C5777B" w:rsidRDefault="00D24495" w:rsidP="00D5589E">
            <w:pPr>
              <w:spacing w:line="210" w:lineRule="exact"/>
              <w:rPr>
                <w:rFonts w:ascii="ＭＳ ゴシック" w:eastAsia="ＭＳ ゴシック" w:hAnsi="ＭＳ ゴシック"/>
              </w:rPr>
            </w:pPr>
          </w:p>
          <w:p w14:paraId="795E72D9" w14:textId="77777777" w:rsidR="00D5589E" w:rsidRPr="00C5777B" w:rsidRDefault="00D5589E" w:rsidP="00D5589E">
            <w:pPr>
              <w:spacing w:line="210" w:lineRule="exact"/>
              <w:rPr>
                <w:rFonts w:ascii="ＭＳ ゴシック" w:eastAsia="ＭＳ ゴシック" w:hAnsi="ＭＳ ゴシック"/>
              </w:rPr>
            </w:pPr>
            <w:r w:rsidRPr="00C5777B">
              <w:rPr>
                <w:rFonts w:ascii="ＭＳ ゴシック" w:eastAsia="ＭＳ ゴシック" w:hAnsi="ＭＳ ゴシック" w:hint="eastAsia"/>
              </w:rPr>
              <w:t>【算定の　有・無】</w:t>
            </w:r>
          </w:p>
          <w:p w14:paraId="3768F10F" w14:textId="77777777" w:rsidR="00D5589E" w:rsidRPr="00C5777B" w:rsidRDefault="00D5589E" w:rsidP="00D5589E">
            <w:pPr>
              <w:spacing w:line="210" w:lineRule="exact"/>
              <w:rPr>
                <w:rFonts w:ascii="ＭＳ ゴシック" w:eastAsia="ＭＳ ゴシック" w:hAnsi="ＭＳ ゴシック"/>
              </w:rPr>
            </w:pPr>
          </w:p>
          <w:p w14:paraId="4FF49A99" w14:textId="77777777" w:rsidR="00D5589E" w:rsidRPr="00C5777B" w:rsidRDefault="00D5589E" w:rsidP="00D5589E">
            <w:pPr>
              <w:spacing w:line="210" w:lineRule="exact"/>
              <w:rPr>
                <w:rFonts w:ascii="ＭＳ ゴシック" w:eastAsia="ＭＳ ゴシック" w:hAnsi="ＭＳ ゴシック"/>
              </w:rPr>
            </w:pPr>
          </w:p>
          <w:p w14:paraId="75DBCABA" w14:textId="77777777" w:rsidR="00D5589E" w:rsidRPr="00C5777B" w:rsidRDefault="00D5589E" w:rsidP="00D5589E">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前年度利用者数　①</w:t>
            </w:r>
          </w:p>
          <w:p w14:paraId="0BFD3809" w14:textId="77777777" w:rsidR="00D5589E" w:rsidRPr="00C5777B" w:rsidRDefault="00D5589E" w:rsidP="00D5589E">
            <w:pPr>
              <w:suppressAutoHyphens/>
              <w:autoSpaceDE w:val="0"/>
              <w:autoSpaceDN w:val="0"/>
              <w:spacing w:line="210" w:lineRule="exact"/>
              <w:jc w:val="left"/>
              <w:rPr>
                <w:rFonts w:ascii="ＭＳ ゴシック" w:eastAsia="ＭＳ ゴシック" w:hAnsi="ＭＳ ゴシック"/>
              </w:rPr>
            </w:pPr>
            <w:r w:rsidRPr="00C5777B">
              <w:rPr>
                <w:rFonts w:ascii="ＭＳ ゴシック" w:eastAsia="ＭＳ ゴシック" w:hAnsi="ＭＳ ゴシック" w:hint="eastAsia"/>
              </w:rPr>
              <w:t>（①÷６）　　 人</w:t>
            </w:r>
          </w:p>
          <w:p w14:paraId="0C5B6B7E" w14:textId="77777777" w:rsidR="00D5589E" w:rsidRPr="00C5777B" w:rsidRDefault="00D5589E" w:rsidP="00D5589E">
            <w:pPr>
              <w:suppressAutoHyphens/>
              <w:autoSpaceDE w:val="0"/>
              <w:autoSpaceDN w:val="0"/>
              <w:spacing w:line="210" w:lineRule="exact"/>
              <w:rPr>
                <w:rFonts w:ascii="ＭＳ ゴシック" w:eastAsia="ＭＳ ゴシック" w:hAnsi="ＭＳ ゴシック"/>
              </w:rPr>
            </w:pPr>
          </w:p>
          <w:p w14:paraId="2A37796C" w14:textId="77777777" w:rsidR="00D5589E" w:rsidRPr="00C5777B" w:rsidRDefault="00D5589E" w:rsidP="00D5589E">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平均工賃月額</w:t>
            </w:r>
          </w:p>
          <w:p w14:paraId="2D39E400" w14:textId="77777777" w:rsidR="00D5589E" w:rsidRPr="00C5777B" w:rsidRDefault="00D5589E" w:rsidP="00D5589E">
            <w:pPr>
              <w:suppressAutoHyphens/>
              <w:autoSpaceDE w:val="0"/>
              <w:autoSpaceDN w:val="0"/>
              <w:spacing w:line="210" w:lineRule="exact"/>
              <w:jc w:val="right"/>
              <w:rPr>
                <w:rFonts w:ascii="ＭＳ ゴシック" w:eastAsia="ＭＳ ゴシック" w:hAnsi="ＭＳ ゴシック"/>
              </w:rPr>
            </w:pPr>
            <w:r w:rsidRPr="00C5777B">
              <w:rPr>
                <w:rFonts w:ascii="ＭＳ ゴシック" w:eastAsia="ＭＳ ゴシック" w:hAnsi="ＭＳ ゴシック" w:hint="eastAsia"/>
              </w:rPr>
              <w:t xml:space="preserve">　　　　　　　　　円</w:t>
            </w:r>
          </w:p>
          <w:p w14:paraId="20EC9D95" w14:textId="77777777" w:rsidR="00D5589E" w:rsidRPr="00C5777B" w:rsidRDefault="00D5589E" w:rsidP="00D5589E">
            <w:pPr>
              <w:suppressAutoHyphens/>
              <w:autoSpaceDE w:val="0"/>
              <w:autoSpaceDN w:val="0"/>
              <w:spacing w:line="210" w:lineRule="exact"/>
              <w:rPr>
                <w:rFonts w:ascii="ＭＳ ゴシック" w:eastAsia="ＭＳ ゴシック" w:hAnsi="ＭＳ ゴシック"/>
              </w:rPr>
            </w:pPr>
          </w:p>
          <w:p w14:paraId="30661ED8" w14:textId="77777777" w:rsidR="00D5589E" w:rsidRPr="00C5777B" w:rsidRDefault="00D5589E" w:rsidP="00D5589E">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 xml:space="preserve">従業者の員数　　　</w:t>
            </w:r>
          </w:p>
          <w:p w14:paraId="58BA0368" w14:textId="77777777" w:rsidR="00D5589E" w:rsidRPr="00C5777B" w:rsidRDefault="00D5589E" w:rsidP="00D5589E">
            <w:pPr>
              <w:spacing w:line="210" w:lineRule="exact"/>
              <w:rPr>
                <w:rFonts w:ascii="ＭＳ ゴシック" w:eastAsia="ＭＳ ゴシック" w:hAnsi="ＭＳ ゴシック"/>
              </w:rPr>
            </w:pPr>
            <w:r w:rsidRPr="00C5777B">
              <w:rPr>
                <w:rFonts w:ascii="ＭＳ ゴシック" w:eastAsia="ＭＳ ゴシック" w:hAnsi="ＭＳ ゴシック" w:hint="eastAsia"/>
              </w:rPr>
              <w:t>（常勤換算）　　　人</w:t>
            </w:r>
          </w:p>
          <w:p w14:paraId="73219CCC" w14:textId="77777777" w:rsidR="00C60299" w:rsidRPr="00C5777B" w:rsidRDefault="00C60299" w:rsidP="00D5589E">
            <w:pPr>
              <w:spacing w:line="210" w:lineRule="exact"/>
              <w:rPr>
                <w:rFonts w:ascii="ＭＳ ゴシック" w:eastAsia="ＭＳ ゴシック" w:hAnsi="ＭＳ ゴシック"/>
              </w:rPr>
            </w:pPr>
          </w:p>
          <w:p w14:paraId="6B892D27" w14:textId="77777777" w:rsidR="00C60299" w:rsidRPr="00C5777B" w:rsidRDefault="001E7F5F" w:rsidP="00D5589E">
            <w:pPr>
              <w:spacing w:line="210" w:lineRule="exact"/>
              <w:rPr>
                <w:rFonts w:ascii="ＭＳ ゴシック" w:eastAsia="ＭＳ ゴシック" w:hAnsi="ＭＳ ゴシック"/>
              </w:rPr>
            </w:pPr>
            <w:r w:rsidRPr="00C5777B">
              <w:rPr>
                <w:rFonts w:ascii="ＭＳ ゴシック" w:eastAsia="ＭＳ ゴシック" w:hAnsi="ＭＳ ゴシック" w:hint="eastAsia"/>
              </w:rPr>
              <w:t>□</w:t>
            </w:r>
            <w:r w:rsidR="00C60299" w:rsidRPr="00C5777B">
              <w:rPr>
                <w:rFonts w:ascii="ＭＳ ゴシック" w:eastAsia="ＭＳ ゴシック" w:hAnsi="ＭＳ ゴシック" w:hint="eastAsia"/>
              </w:rPr>
              <w:t>工賃向上計画を作成しているか</w:t>
            </w:r>
          </w:p>
        </w:tc>
      </w:tr>
      <w:tr w:rsidR="00885937" w:rsidRPr="00C5777B" w14:paraId="6FAECF63" w14:textId="77777777" w:rsidTr="00554EDD">
        <w:tc>
          <w:tcPr>
            <w:tcW w:w="1311" w:type="dxa"/>
            <w:tcBorders>
              <w:top w:val="single" w:sz="4" w:space="0" w:color="000000"/>
              <w:left w:val="single" w:sz="4" w:space="0" w:color="000000"/>
              <w:bottom w:val="single" w:sz="4" w:space="0" w:color="000000"/>
              <w:right w:val="single" w:sz="4" w:space="0" w:color="000000"/>
            </w:tcBorders>
            <w:tcMar>
              <w:right w:w="57" w:type="dxa"/>
            </w:tcMar>
          </w:tcPr>
          <w:p w14:paraId="0050908C" w14:textId="77777777" w:rsidR="00885937" w:rsidRPr="00C5777B" w:rsidRDefault="00885937" w:rsidP="00FB7D72">
            <w:pPr>
              <w:suppressAutoHyphens/>
              <w:autoSpaceDE w:val="0"/>
              <w:autoSpaceDN w:val="0"/>
              <w:spacing w:line="210" w:lineRule="exact"/>
              <w:rPr>
                <w:rFonts w:ascii="ＭＳ ゴシック" w:eastAsia="ＭＳ ゴシック" w:hAnsi="ＭＳ ゴシック"/>
              </w:rPr>
            </w:pPr>
          </w:p>
          <w:p w14:paraId="2DC5E862" w14:textId="77777777" w:rsidR="00885937" w:rsidRPr="00C5777B" w:rsidRDefault="00D24495" w:rsidP="00E5532E">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４</w:t>
            </w:r>
            <w:r w:rsidR="00885937" w:rsidRPr="00C5777B">
              <w:rPr>
                <w:rFonts w:ascii="ＭＳ ゴシック" w:eastAsia="ＭＳ ゴシック" w:hAnsi="ＭＳ ゴシック" w:hint="eastAsia"/>
              </w:rPr>
              <w:t xml:space="preserve">　就労継続支援Ｂ型サービス費（</w:t>
            </w:r>
            <w:r w:rsidRPr="00C5777B">
              <w:rPr>
                <w:rFonts w:ascii="ＭＳ ゴシック" w:eastAsia="ＭＳ ゴシック" w:hAnsi="ＭＳ ゴシック" w:hint="eastAsia"/>
              </w:rPr>
              <w:t>Ⅱ</w:t>
            </w:r>
            <w:r w:rsidR="00885937" w:rsidRPr="00C5777B">
              <w:rPr>
                <w:rFonts w:ascii="ＭＳ ゴシック" w:eastAsia="ＭＳ ゴシック" w:hAnsi="ＭＳ ゴシック" w:hint="eastAsia"/>
              </w:rPr>
              <w:t>）</w:t>
            </w:r>
          </w:p>
          <w:p w14:paraId="1C70C0CF" w14:textId="77777777" w:rsidR="00885937" w:rsidRPr="00C5777B" w:rsidRDefault="00115D31" w:rsidP="00FB7D72">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 xml:space="preserve">　【7.5：1】</w:t>
            </w:r>
          </w:p>
        </w:tc>
        <w:tc>
          <w:tcPr>
            <w:tcW w:w="6344" w:type="dxa"/>
            <w:tcBorders>
              <w:top w:val="single" w:sz="4" w:space="0" w:color="000000"/>
              <w:left w:val="single" w:sz="4" w:space="0" w:color="000000"/>
              <w:bottom w:val="single" w:sz="4" w:space="0" w:color="000000"/>
              <w:right w:val="single" w:sz="4" w:space="0" w:color="000000"/>
            </w:tcBorders>
          </w:tcPr>
          <w:p w14:paraId="2CA198D2" w14:textId="77777777" w:rsidR="00885937" w:rsidRPr="00C5777B" w:rsidRDefault="00885937" w:rsidP="00FB7D72">
            <w:pPr>
              <w:suppressAutoHyphens/>
              <w:autoSpaceDE w:val="0"/>
              <w:autoSpaceDN w:val="0"/>
              <w:spacing w:line="210" w:lineRule="exact"/>
              <w:rPr>
                <w:rFonts w:ascii="ＭＳ ゴシック" w:eastAsia="ＭＳ ゴシック" w:hAnsi="ＭＳ ゴシック"/>
              </w:rPr>
            </w:pPr>
          </w:p>
          <w:p w14:paraId="4E707F0A" w14:textId="77777777" w:rsidR="00885937" w:rsidRPr="00C5777B" w:rsidRDefault="00885937" w:rsidP="007545BC">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就労継続支援Ｂ型サービス費</w:t>
            </w:r>
            <w:r w:rsidRPr="00C5777B">
              <w:rPr>
                <w:rFonts w:ascii="ＭＳ ゴシック" w:eastAsia="ＭＳ ゴシック" w:hAnsi="ＭＳ ゴシック"/>
              </w:rPr>
              <w:t>(</w:t>
            </w:r>
            <w:r w:rsidR="00951781" w:rsidRPr="00C5777B">
              <w:rPr>
                <w:rFonts w:ascii="ＭＳ ゴシック" w:eastAsia="ＭＳ ゴシック" w:hAnsi="ＭＳ ゴシック" w:hint="eastAsia"/>
              </w:rPr>
              <w:t>Ⅱ</w:t>
            </w:r>
            <w:r w:rsidRPr="00C5777B">
              <w:rPr>
                <w:rFonts w:ascii="ＭＳ ゴシック" w:eastAsia="ＭＳ ゴシック" w:hAnsi="ＭＳ ゴシック"/>
              </w:rPr>
              <w:t>)</w:t>
            </w:r>
            <w:r w:rsidRPr="00C5777B">
              <w:rPr>
                <w:rFonts w:ascii="ＭＳ ゴシック" w:eastAsia="ＭＳ ゴシック" w:hAnsi="ＭＳ ゴシック" w:hint="eastAsia"/>
              </w:rPr>
              <w:t>については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別に厚生労働大臣が定める施設基準に適合するものとして</w:t>
            </w:r>
            <w:smartTag w:uri="schemas-MSNCTYST-com/MSNCTYST" w:element="MSNCTYST">
              <w:smartTagPr>
                <w:attr w:name="AddressList" w:val="26:京都府京都市;"/>
                <w:attr w:name="Address" w:val="京都市"/>
              </w:smartTagPr>
              <w:r w:rsidRPr="00C5777B">
                <w:rPr>
                  <w:rFonts w:ascii="ＭＳ ゴシック" w:eastAsia="ＭＳ ゴシック" w:hAnsi="ＭＳ ゴシック" w:hint="eastAsia"/>
                </w:rPr>
                <w:t>京都市</w:t>
              </w:r>
            </w:smartTag>
            <w:r w:rsidRPr="00C5777B">
              <w:rPr>
                <w:rFonts w:ascii="ＭＳ ゴシック" w:eastAsia="ＭＳ ゴシック" w:hAnsi="ＭＳ ゴシック" w:hint="eastAsia"/>
              </w:rPr>
              <w:t>長に届け出た</w:t>
            </w:r>
            <w:r w:rsidR="00CA12FC" w:rsidRPr="00C5777B">
              <w:rPr>
                <w:rFonts w:ascii="ＭＳ ゴシック" w:eastAsia="ＭＳ ゴシック" w:hAnsi="ＭＳ ゴシック" w:hint="eastAsia"/>
              </w:rPr>
              <w:t>特定</w:t>
            </w:r>
            <w:r w:rsidRPr="00C5777B">
              <w:rPr>
                <w:rFonts w:ascii="ＭＳ ゴシック" w:eastAsia="ＭＳ ゴシック" w:hAnsi="ＭＳ ゴシック" w:hint="eastAsia"/>
              </w:rPr>
              <w:t>指定就労継続支援Ｂ型事業所</w:t>
            </w:r>
            <w:r w:rsidR="00960E64" w:rsidRPr="00C5777B">
              <w:rPr>
                <w:rFonts w:ascii="ＭＳ ゴシック" w:eastAsia="ＭＳ ゴシック" w:hAnsi="ＭＳ ゴシック" w:hint="eastAsia"/>
              </w:rPr>
              <w:t>等</w:t>
            </w:r>
            <w:r w:rsidRPr="00C5777B">
              <w:rPr>
                <w:rFonts w:ascii="ＭＳ ゴシック" w:eastAsia="ＭＳ ゴシック" w:hAnsi="ＭＳ ゴシック" w:hint="eastAsia"/>
              </w:rPr>
              <w:t>において</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指定就労継続支援Ｂ型を行った場合に</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利用定員</w:t>
            </w:r>
            <w:r w:rsidR="008D2AD9" w:rsidRPr="00C5777B">
              <w:rPr>
                <w:rFonts w:ascii="ＭＳ ゴシック" w:eastAsia="ＭＳ ゴシック" w:hAnsi="ＭＳ ゴシック" w:hint="eastAsia"/>
              </w:rPr>
              <w:t>及び平均工賃月額</w:t>
            </w:r>
            <w:r w:rsidRPr="00C5777B">
              <w:rPr>
                <w:rFonts w:ascii="ＭＳ ゴシック" w:eastAsia="ＭＳ ゴシック" w:hAnsi="ＭＳ ゴシック" w:hint="eastAsia"/>
              </w:rPr>
              <w:t>に応じ</w:t>
            </w:r>
            <w:r w:rsidR="00B276BD" w:rsidRPr="00C5777B">
              <w:rPr>
                <w:rFonts w:ascii="ＭＳ ゴシック" w:eastAsia="ＭＳ ゴシック" w:hAnsi="ＭＳ ゴシック" w:hint="eastAsia"/>
              </w:rPr>
              <w:t>、</w:t>
            </w:r>
            <w:r w:rsidRPr="00C5777B">
              <w:rPr>
                <w:rFonts w:ascii="ＭＳ ゴシック" w:eastAsia="ＭＳ ゴシック" w:hAnsi="ＭＳ ゴシック"/>
              </w:rPr>
              <w:t>1</w:t>
            </w:r>
            <w:r w:rsidRPr="00C5777B">
              <w:rPr>
                <w:rFonts w:ascii="ＭＳ ゴシック" w:eastAsia="ＭＳ ゴシック" w:hAnsi="ＭＳ ゴシック" w:hint="eastAsia"/>
              </w:rPr>
              <w:t>日につき所定単位数を算定しているか。ただし</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地方公共団体が設置する</w:t>
            </w:r>
            <w:r w:rsidR="0098145C" w:rsidRPr="00C5777B">
              <w:rPr>
                <w:rFonts w:ascii="ＭＳ ゴシック" w:eastAsia="ＭＳ ゴシック" w:hAnsi="ＭＳ ゴシック" w:hint="eastAsia"/>
              </w:rPr>
              <w:t>特定</w:t>
            </w:r>
            <w:r w:rsidRPr="00C5777B">
              <w:rPr>
                <w:rFonts w:ascii="ＭＳ ゴシック" w:eastAsia="ＭＳ ゴシック" w:hAnsi="ＭＳ ゴシック" w:hint="eastAsia"/>
              </w:rPr>
              <w:t>指定就労継続支援Ｂ型事業所</w:t>
            </w:r>
            <w:r w:rsidR="00F3417A" w:rsidRPr="00C5777B">
              <w:rPr>
                <w:rFonts w:ascii="ＭＳ ゴシック" w:eastAsia="ＭＳ ゴシック" w:hAnsi="ＭＳ ゴシック" w:hint="eastAsia"/>
              </w:rPr>
              <w:t>等</w:t>
            </w:r>
            <w:r w:rsidRPr="00C5777B">
              <w:rPr>
                <w:rFonts w:ascii="ＭＳ ゴシック" w:eastAsia="ＭＳ ゴシック" w:hAnsi="ＭＳ ゴシック" w:hint="eastAsia"/>
              </w:rPr>
              <w:t>の場合にあっては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所定単位数の</w:t>
            </w:r>
            <w:r w:rsidRPr="00C5777B">
              <w:rPr>
                <w:rFonts w:ascii="ＭＳ ゴシック" w:eastAsia="ＭＳ ゴシック" w:hAnsi="ＭＳ ゴシック"/>
              </w:rPr>
              <w:t>1000</w:t>
            </w:r>
            <w:r w:rsidRPr="00C5777B">
              <w:rPr>
                <w:rFonts w:ascii="ＭＳ ゴシック" w:eastAsia="ＭＳ ゴシック" w:hAnsi="ＭＳ ゴシック" w:hint="eastAsia"/>
              </w:rPr>
              <w:t>分の</w:t>
            </w:r>
            <w:r w:rsidRPr="00C5777B">
              <w:rPr>
                <w:rFonts w:ascii="ＭＳ ゴシック" w:eastAsia="ＭＳ ゴシック" w:hAnsi="ＭＳ ゴシック"/>
              </w:rPr>
              <w:t>965</w:t>
            </w:r>
            <w:r w:rsidRPr="00C5777B">
              <w:rPr>
                <w:rFonts w:ascii="ＭＳ ゴシック" w:eastAsia="ＭＳ ゴシック" w:hAnsi="ＭＳ ゴシック" w:hint="eastAsia"/>
              </w:rPr>
              <w:t>に相当する単位数を算定しているか。</w:t>
            </w:r>
          </w:p>
          <w:p w14:paraId="4CC678CD" w14:textId="77777777" w:rsidR="00885937" w:rsidRPr="00C5777B" w:rsidRDefault="00885937" w:rsidP="007545BC">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◆平18厚告523別表</w:t>
            </w:r>
            <w:r w:rsidR="00981F3F" w:rsidRPr="00C5777B">
              <w:rPr>
                <w:rFonts w:ascii="ＭＳ ゴシック" w:eastAsia="ＭＳ ゴシック" w:hAnsi="ＭＳ ゴシック" w:hint="eastAsia"/>
              </w:rPr>
              <w:t>第14</w:t>
            </w:r>
            <w:r w:rsidRPr="00C5777B">
              <w:rPr>
                <w:rFonts w:ascii="ＭＳ ゴシック" w:eastAsia="ＭＳ ゴシック" w:hAnsi="ＭＳ ゴシック" w:hint="eastAsia"/>
              </w:rPr>
              <w:t>の１の注</w:t>
            </w:r>
            <w:r w:rsidR="00D5589E" w:rsidRPr="00C5777B">
              <w:rPr>
                <w:rFonts w:ascii="ＭＳ ゴシック" w:eastAsia="ＭＳ ゴシック" w:hAnsi="ＭＳ ゴシック" w:hint="eastAsia"/>
              </w:rPr>
              <w:t>3</w:t>
            </w:r>
          </w:p>
          <w:p w14:paraId="751525F7" w14:textId="77777777" w:rsidR="00A06C37" w:rsidRPr="00C5777B" w:rsidRDefault="00A06C37" w:rsidP="007545BC">
            <w:pPr>
              <w:suppressAutoHyphens/>
              <w:autoSpaceDE w:val="0"/>
              <w:autoSpaceDN w:val="0"/>
              <w:spacing w:line="210" w:lineRule="exact"/>
              <w:ind w:left="180" w:hangingChars="100" w:hanging="180"/>
              <w:rPr>
                <w:rFonts w:ascii="ＭＳ ゴシック" w:eastAsia="ＭＳ ゴシック" w:hAnsi="ＭＳ ゴシック"/>
              </w:rPr>
            </w:pPr>
          </w:p>
          <w:p w14:paraId="475E583C" w14:textId="77777777" w:rsidR="00705A7A" w:rsidRPr="00C5777B" w:rsidRDefault="00705A7A" w:rsidP="00705A7A">
            <w:pPr>
              <w:suppressAutoHyphens/>
              <w:autoSpaceDE w:val="0"/>
              <w:autoSpaceDN w:val="0"/>
              <w:spacing w:line="210" w:lineRule="exact"/>
              <w:ind w:leftChars="100" w:left="180"/>
              <w:rPr>
                <w:rFonts w:ascii="ＭＳ ゴシック" w:eastAsia="ＭＳ ゴシック" w:hAnsi="ＭＳ ゴシック"/>
              </w:rPr>
            </w:pPr>
            <w:r w:rsidRPr="00C5777B">
              <w:rPr>
                <w:rFonts w:ascii="ＭＳ ゴシック" w:eastAsia="ＭＳ ゴシック" w:hAnsi="ＭＳ ゴシック" w:hint="eastAsia"/>
              </w:rPr>
              <w:t>※「厚生労働大臣が定める施設基準」</w:t>
            </w:r>
          </w:p>
          <w:p w14:paraId="096BD808" w14:textId="77777777" w:rsidR="00705A7A" w:rsidRPr="00C5777B" w:rsidRDefault="00705A7A" w:rsidP="00705A7A">
            <w:pPr>
              <w:suppressAutoHyphens/>
              <w:autoSpaceDE w:val="0"/>
              <w:autoSpaceDN w:val="0"/>
              <w:spacing w:line="210" w:lineRule="exact"/>
              <w:ind w:leftChars="100" w:left="36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次の</w:t>
            </w:r>
            <w:r w:rsidRPr="00C5777B">
              <w:rPr>
                <w:rFonts w:ascii="ＭＳ ゴシック" w:eastAsia="ＭＳ ゴシック" w:hAnsi="ＭＳ ゴシック"/>
              </w:rPr>
              <w:t>(1)</w:t>
            </w:r>
            <w:r w:rsidRPr="00C5777B">
              <w:rPr>
                <w:rFonts w:ascii="ＭＳ ゴシック" w:eastAsia="ＭＳ ゴシック" w:hAnsi="ＭＳ ゴシック" w:hint="eastAsia"/>
              </w:rPr>
              <w:t>及び(2)のいずれにも該当する特定指定就労継続支援Ｂ型事業所であること。</w:t>
            </w:r>
          </w:p>
          <w:p w14:paraId="094B6368" w14:textId="77777777" w:rsidR="00705A7A" w:rsidRPr="00C5777B" w:rsidRDefault="00705A7A" w:rsidP="0074023F">
            <w:pPr>
              <w:numPr>
                <w:ilvl w:val="0"/>
                <w:numId w:val="9"/>
              </w:num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都道府県において作成される工賃向上計画に基づき、当該特定指定</w:t>
            </w:r>
          </w:p>
          <w:p w14:paraId="2C313E9C" w14:textId="77777777" w:rsidR="00705A7A" w:rsidRPr="00C5777B" w:rsidRDefault="00705A7A" w:rsidP="00705A7A">
            <w:pPr>
              <w:suppressAutoHyphens/>
              <w:autoSpaceDE w:val="0"/>
              <w:autoSpaceDN w:val="0"/>
              <w:spacing w:line="210" w:lineRule="exact"/>
              <w:ind w:left="360" w:firstLineChars="100" w:firstLine="180"/>
              <w:rPr>
                <w:rFonts w:ascii="ＭＳ ゴシック" w:eastAsia="ＭＳ ゴシック" w:hAnsi="ＭＳ ゴシック"/>
              </w:rPr>
            </w:pPr>
            <w:r w:rsidRPr="00C5777B">
              <w:rPr>
                <w:rFonts w:ascii="ＭＳ ゴシック" w:eastAsia="ＭＳ ゴシック" w:hAnsi="ＭＳ ゴシック" w:hint="eastAsia"/>
              </w:rPr>
              <w:t>就労継続支援Ｂ型事業所等における工賃向上計画を作成していること</w:t>
            </w:r>
          </w:p>
          <w:p w14:paraId="783BB87E" w14:textId="77777777" w:rsidR="00705A7A" w:rsidRPr="00C5777B" w:rsidRDefault="00705A7A" w:rsidP="0074023F">
            <w:pPr>
              <w:numPr>
                <w:ilvl w:val="0"/>
                <w:numId w:val="9"/>
              </w:num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当該特定指定就労継続支援Ｂ型事業所等ごとに置くべき職業指導</w:t>
            </w:r>
          </w:p>
          <w:p w14:paraId="2621A11A" w14:textId="77777777" w:rsidR="00705A7A" w:rsidRPr="00C5777B" w:rsidRDefault="00705A7A" w:rsidP="00705A7A">
            <w:pPr>
              <w:suppressAutoHyphens/>
              <w:autoSpaceDE w:val="0"/>
              <w:autoSpaceDN w:val="0"/>
              <w:spacing w:line="210" w:lineRule="exact"/>
              <w:ind w:left="450" w:hangingChars="250" w:hanging="450"/>
              <w:rPr>
                <w:rFonts w:ascii="ＭＳ ゴシック" w:eastAsia="ＭＳ ゴシック" w:hAnsi="ＭＳ ゴシック"/>
              </w:rPr>
            </w:pPr>
            <w:r w:rsidRPr="00C5777B">
              <w:rPr>
                <w:rFonts w:ascii="ＭＳ ゴシック" w:eastAsia="ＭＳ ゴシック" w:hAnsi="ＭＳ ゴシック" w:hint="eastAsia"/>
              </w:rPr>
              <w:t xml:space="preserve">　 </w:t>
            </w:r>
            <w:r w:rsidRPr="00C5777B">
              <w:rPr>
                <w:rFonts w:ascii="ＭＳ ゴシック" w:eastAsia="ＭＳ ゴシック" w:hAnsi="ＭＳ ゴシック"/>
              </w:rPr>
              <w:t xml:space="preserve">  </w:t>
            </w:r>
            <w:r w:rsidRPr="00C5777B">
              <w:rPr>
                <w:rFonts w:ascii="ＭＳ ゴシック" w:eastAsia="ＭＳ ゴシック" w:hAnsi="ＭＳ ゴシック" w:hint="eastAsia"/>
              </w:rPr>
              <w:t>員及び生活支援員の総数が、常勤換算方法で、前年度の利用者の数の平均値を</w:t>
            </w:r>
            <w:r w:rsidRPr="00C5777B">
              <w:rPr>
                <w:rFonts w:ascii="ＭＳ ゴシック" w:eastAsia="ＭＳ ゴシック" w:hAnsi="ＭＳ ゴシック"/>
              </w:rPr>
              <w:t>7.5</w:t>
            </w:r>
            <w:r w:rsidRPr="00C5777B">
              <w:rPr>
                <w:rFonts w:ascii="ＭＳ ゴシック" w:eastAsia="ＭＳ ゴシック" w:hAnsi="ＭＳ ゴシック" w:hint="eastAsia"/>
              </w:rPr>
              <w:t>で除して得た数以上であること。</w:t>
            </w:r>
          </w:p>
          <w:p w14:paraId="732E2880" w14:textId="77777777" w:rsidR="00253210" w:rsidRPr="00C5777B" w:rsidRDefault="00705A7A" w:rsidP="00705A7A">
            <w:pPr>
              <w:suppressAutoHyphens/>
              <w:autoSpaceDE w:val="0"/>
              <w:autoSpaceDN w:val="0"/>
              <w:spacing w:line="210" w:lineRule="exact"/>
              <w:ind w:firstLineChars="300" w:firstLine="540"/>
              <w:rPr>
                <w:rFonts w:ascii="ＭＳ ゴシック" w:eastAsia="ＭＳ ゴシック" w:hAnsi="ＭＳ ゴシック"/>
              </w:rPr>
            </w:pPr>
            <w:r w:rsidRPr="00C5777B">
              <w:rPr>
                <w:rFonts w:ascii="ＭＳ ゴシック" w:eastAsia="ＭＳ ゴシック" w:hAnsi="ＭＳ ゴシック" w:hint="eastAsia"/>
              </w:rPr>
              <w:t>◆平18厚告551十四のロ</w:t>
            </w:r>
          </w:p>
          <w:p w14:paraId="4CD4B055" w14:textId="77777777" w:rsidR="00705A7A" w:rsidRPr="00C5777B" w:rsidRDefault="00705A7A" w:rsidP="00705A7A">
            <w:pPr>
              <w:suppressAutoHyphens/>
              <w:autoSpaceDE w:val="0"/>
              <w:autoSpaceDN w:val="0"/>
              <w:spacing w:line="210" w:lineRule="exact"/>
              <w:ind w:firstLineChars="300" w:firstLine="540"/>
              <w:rPr>
                <w:rFonts w:ascii="ＭＳ ゴシック" w:eastAsia="ＭＳ ゴシック" w:hAnsi="ＭＳ ゴシック"/>
              </w:rPr>
            </w:pPr>
          </w:p>
          <w:p w14:paraId="167D9435" w14:textId="77777777" w:rsidR="00253210" w:rsidRPr="00C5777B" w:rsidRDefault="00253210" w:rsidP="00DF0454">
            <w:pPr>
              <w:suppressAutoHyphens/>
              <w:autoSpaceDE w:val="0"/>
              <w:autoSpaceDN w:val="0"/>
              <w:spacing w:line="210" w:lineRule="exact"/>
              <w:ind w:left="360" w:hangingChars="200" w:hanging="360"/>
              <w:rPr>
                <w:rFonts w:ascii="ＭＳ ゴシック" w:eastAsia="ＭＳ ゴシック" w:hAnsi="ＭＳ ゴシック"/>
              </w:rPr>
            </w:pPr>
            <w:r w:rsidRPr="00C5777B">
              <w:rPr>
                <w:rFonts w:ascii="ＭＳ ゴシック" w:eastAsia="ＭＳ ゴシック" w:hAnsi="ＭＳ ゴシック" w:hint="eastAsia"/>
              </w:rPr>
              <w:t xml:space="preserve">　◎　</w:t>
            </w:r>
            <w:r w:rsidRPr="00C5777B">
              <w:rPr>
                <w:rFonts w:ascii="ＭＳ ゴシック" w:eastAsia="ＭＳ ゴシック" w:hAnsi="ＭＳ ゴシック"/>
              </w:rPr>
              <w:t>就労継続支援Ｂ型サービス費</w:t>
            </w:r>
            <w:r w:rsidR="00DF0454" w:rsidRPr="00C5777B">
              <w:rPr>
                <w:rFonts w:ascii="ＭＳ ゴシック" w:eastAsia="ＭＳ ゴシック" w:hAnsi="ＭＳ ゴシック" w:hint="eastAsia"/>
              </w:rPr>
              <w:t>（Ⅱ）</w:t>
            </w:r>
            <w:r w:rsidRPr="00C5777B">
              <w:rPr>
                <w:rFonts w:ascii="ＭＳ ゴシック" w:eastAsia="ＭＳ ゴシック" w:hAnsi="ＭＳ ゴシック"/>
              </w:rPr>
              <w:t>については</w:t>
            </w:r>
            <w:r w:rsidR="00B276BD" w:rsidRPr="00C5777B">
              <w:rPr>
                <w:rFonts w:ascii="ＭＳ ゴシック" w:eastAsia="ＭＳ ゴシック" w:hAnsi="ＭＳ ゴシック"/>
              </w:rPr>
              <w:t>、</w:t>
            </w:r>
            <w:r w:rsidRPr="00C5777B">
              <w:rPr>
                <w:rFonts w:ascii="ＭＳ ゴシック" w:eastAsia="ＭＳ ゴシック" w:hAnsi="ＭＳ ゴシック"/>
              </w:rPr>
              <w:t>工賃向上計画を作成している指定就労継続支援Ｂ型事業所であって</w:t>
            </w:r>
            <w:r w:rsidR="00B276BD" w:rsidRPr="00C5777B">
              <w:rPr>
                <w:rFonts w:ascii="ＭＳ ゴシック" w:eastAsia="ＭＳ ゴシック" w:hAnsi="ＭＳ ゴシック"/>
              </w:rPr>
              <w:t>、</w:t>
            </w:r>
            <w:r w:rsidRPr="00C5777B">
              <w:rPr>
                <w:rFonts w:ascii="ＭＳ ゴシック" w:eastAsia="ＭＳ ゴシック" w:hAnsi="ＭＳ ゴシック"/>
              </w:rPr>
              <w:t>従業者の員数が利用者の数を7.5で除して得た数以上であること</w:t>
            </w:r>
            <w:r w:rsidR="00DF0454" w:rsidRPr="00C5777B">
              <w:rPr>
                <w:rFonts w:ascii="ＭＳ ゴシック" w:eastAsia="ＭＳ ゴシック" w:hAnsi="ＭＳ ゴシック" w:hint="eastAsia"/>
              </w:rPr>
              <w:t>（就労継続支援Ｂ型サービス費（Ⅰ）を算定している場合を除く</w:t>
            </w:r>
            <w:r w:rsidRPr="00C5777B">
              <w:rPr>
                <w:rFonts w:ascii="ＭＳ ゴシック" w:eastAsia="ＭＳ ゴシック" w:hAnsi="ＭＳ ゴシック"/>
              </w:rPr>
              <w:t>。</w:t>
            </w:r>
          </w:p>
          <w:p w14:paraId="6AAB7B3C" w14:textId="77777777" w:rsidR="00A479AE" w:rsidRPr="00C5777B" w:rsidRDefault="00885937" w:rsidP="00DF0454">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 xml:space="preserve">　</w:t>
            </w:r>
            <w:r w:rsidR="00233432" w:rsidRPr="00C5777B">
              <w:rPr>
                <w:rFonts w:ascii="ＭＳ ゴシック" w:eastAsia="ＭＳ ゴシック" w:hAnsi="ＭＳ ゴシック" w:hint="eastAsia"/>
              </w:rPr>
              <w:t xml:space="preserve">  </w:t>
            </w:r>
            <w:r w:rsidR="00A32F35" w:rsidRPr="00C5777B">
              <w:rPr>
                <w:rFonts w:ascii="ＭＳ ゴシック" w:eastAsia="ＭＳ ゴシック" w:hAnsi="ＭＳ ゴシック" w:hint="eastAsia"/>
              </w:rPr>
              <w:t>◆平18障発第1031001号第二の3（5）②</w:t>
            </w:r>
            <w:r w:rsidR="00253210" w:rsidRPr="00C5777B">
              <w:rPr>
                <w:rFonts w:ascii="ＭＳ ゴシック" w:eastAsia="ＭＳ ゴシック" w:hAnsi="ＭＳ ゴシック" w:hint="eastAsia"/>
                <w:w w:val="66"/>
              </w:rPr>
              <w:t>（一）</w:t>
            </w:r>
            <w:r w:rsidR="00DF0454" w:rsidRPr="00C5777B">
              <w:rPr>
                <w:rFonts w:ascii="ＭＳ ゴシック" w:eastAsia="ＭＳ ゴシック" w:hAnsi="ＭＳ ゴシック" w:hint="eastAsia"/>
              </w:rPr>
              <w:t>ア（イ）</w:t>
            </w:r>
          </w:p>
          <w:p w14:paraId="4FA39FA9" w14:textId="77777777" w:rsidR="00FE3418" w:rsidRPr="00C5777B" w:rsidRDefault="00FE3418" w:rsidP="00DF0454">
            <w:pPr>
              <w:suppressAutoHyphens/>
              <w:autoSpaceDE w:val="0"/>
              <w:autoSpaceDN w:val="0"/>
              <w:spacing w:line="210" w:lineRule="exact"/>
              <w:rPr>
                <w:rFonts w:ascii="ＭＳ ゴシック" w:eastAsia="ＭＳ ゴシック" w:hAnsi="ＭＳ ゴシック"/>
              </w:rPr>
            </w:pPr>
          </w:p>
        </w:tc>
        <w:tc>
          <w:tcPr>
            <w:tcW w:w="425" w:type="dxa"/>
            <w:tcBorders>
              <w:top w:val="single" w:sz="4" w:space="0" w:color="000000"/>
              <w:left w:val="single" w:sz="4" w:space="0" w:color="000000"/>
              <w:bottom w:val="single" w:sz="4" w:space="0" w:color="000000"/>
              <w:right w:val="single" w:sz="4" w:space="0" w:color="000000"/>
            </w:tcBorders>
          </w:tcPr>
          <w:p w14:paraId="533101B1" w14:textId="77777777" w:rsidR="00885937" w:rsidRPr="00C5777B" w:rsidRDefault="00885937" w:rsidP="00FB7D72">
            <w:pPr>
              <w:spacing w:line="210" w:lineRule="exact"/>
              <w:rPr>
                <w:rFonts w:ascii="ＭＳ ゴシック" w:eastAsia="ＭＳ ゴシック" w:hAnsi="ＭＳ ゴシック"/>
              </w:rPr>
            </w:pPr>
          </w:p>
          <w:p w14:paraId="1A1AC157" w14:textId="77777777" w:rsidR="00885937" w:rsidRPr="00C5777B" w:rsidRDefault="00885937"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適</w:t>
            </w:r>
          </w:p>
          <w:p w14:paraId="0F77D883" w14:textId="77777777" w:rsidR="00885937" w:rsidRPr="00C5777B" w:rsidRDefault="00885937"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w:t>
            </w:r>
          </w:p>
          <w:p w14:paraId="03B9CC05" w14:textId="77777777" w:rsidR="00885937" w:rsidRPr="00C5777B" w:rsidRDefault="00885937"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否</w:t>
            </w:r>
          </w:p>
        </w:tc>
        <w:tc>
          <w:tcPr>
            <w:tcW w:w="2007" w:type="dxa"/>
            <w:tcBorders>
              <w:top w:val="single" w:sz="4" w:space="0" w:color="000000"/>
              <w:left w:val="single" w:sz="4" w:space="0" w:color="000000"/>
              <w:bottom w:val="single" w:sz="4" w:space="0" w:color="000000"/>
              <w:right w:val="single" w:sz="4" w:space="0" w:color="000000"/>
            </w:tcBorders>
          </w:tcPr>
          <w:p w14:paraId="09D498A9" w14:textId="77777777" w:rsidR="00885937" w:rsidRPr="00C5777B" w:rsidRDefault="00885937" w:rsidP="00FB7D72">
            <w:pPr>
              <w:spacing w:line="210" w:lineRule="exact"/>
              <w:rPr>
                <w:rFonts w:ascii="ＭＳ ゴシック" w:eastAsia="ＭＳ ゴシック" w:hAnsi="ＭＳ ゴシック"/>
              </w:rPr>
            </w:pPr>
          </w:p>
          <w:p w14:paraId="3BF151C1" w14:textId="77777777" w:rsidR="00885937" w:rsidRPr="00C5777B" w:rsidRDefault="005C66E6"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【算定の</w:t>
            </w:r>
            <w:r w:rsidR="001D7CDD" w:rsidRPr="00C5777B">
              <w:rPr>
                <w:rFonts w:ascii="ＭＳ ゴシック" w:eastAsia="ＭＳ ゴシック" w:hAnsi="ＭＳ ゴシック" w:hint="eastAsia"/>
              </w:rPr>
              <w:t xml:space="preserve">　</w:t>
            </w:r>
            <w:r w:rsidRPr="00C5777B">
              <w:rPr>
                <w:rFonts w:ascii="ＭＳ ゴシック" w:eastAsia="ＭＳ ゴシック" w:hAnsi="ＭＳ ゴシック" w:hint="eastAsia"/>
              </w:rPr>
              <w:t>有・無】</w:t>
            </w:r>
          </w:p>
          <w:p w14:paraId="33DA2218" w14:textId="77777777" w:rsidR="00885937" w:rsidRPr="00C5777B" w:rsidRDefault="00885937" w:rsidP="00FB7D72">
            <w:pPr>
              <w:spacing w:line="210" w:lineRule="exact"/>
              <w:rPr>
                <w:rFonts w:ascii="ＭＳ ゴシック" w:eastAsia="ＭＳ ゴシック" w:hAnsi="ＭＳ ゴシック"/>
              </w:rPr>
            </w:pPr>
          </w:p>
          <w:p w14:paraId="525AC969" w14:textId="77777777" w:rsidR="00885937" w:rsidRPr="00C5777B" w:rsidRDefault="00885937" w:rsidP="00FB7D72">
            <w:pPr>
              <w:spacing w:line="210" w:lineRule="exact"/>
              <w:rPr>
                <w:rFonts w:ascii="ＭＳ ゴシック" w:eastAsia="ＭＳ ゴシック" w:hAnsi="ＭＳ ゴシック"/>
              </w:rPr>
            </w:pPr>
          </w:p>
          <w:p w14:paraId="7FEDA10D" w14:textId="77777777" w:rsidR="005C66E6" w:rsidRPr="00C5777B" w:rsidRDefault="005C66E6" w:rsidP="005C66E6">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前年度利用者数　①</w:t>
            </w:r>
          </w:p>
          <w:p w14:paraId="5A485CBE" w14:textId="77777777" w:rsidR="005C66E6" w:rsidRPr="00C5777B" w:rsidRDefault="005C66E6" w:rsidP="000A0A73">
            <w:pPr>
              <w:suppressAutoHyphens/>
              <w:autoSpaceDE w:val="0"/>
              <w:autoSpaceDN w:val="0"/>
              <w:spacing w:line="210" w:lineRule="exact"/>
              <w:jc w:val="left"/>
              <w:rPr>
                <w:rFonts w:ascii="ＭＳ ゴシック" w:eastAsia="ＭＳ ゴシック" w:hAnsi="ＭＳ ゴシック"/>
              </w:rPr>
            </w:pPr>
            <w:r w:rsidRPr="00C5777B">
              <w:rPr>
                <w:rFonts w:ascii="ＭＳ ゴシック" w:eastAsia="ＭＳ ゴシック" w:hAnsi="ＭＳ ゴシック" w:hint="eastAsia"/>
              </w:rPr>
              <w:t>（①÷7.5）　　 人</w:t>
            </w:r>
          </w:p>
          <w:p w14:paraId="251AC9F4" w14:textId="77777777" w:rsidR="008D2AD9" w:rsidRPr="00C5777B" w:rsidRDefault="008D2AD9" w:rsidP="005C66E6">
            <w:pPr>
              <w:suppressAutoHyphens/>
              <w:autoSpaceDE w:val="0"/>
              <w:autoSpaceDN w:val="0"/>
              <w:spacing w:line="210" w:lineRule="exact"/>
              <w:rPr>
                <w:rFonts w:ascii="ＭＳ ゴシック" w:eastAsia="ＭＳ ゴシック" w:hAnsi="ＭＳ ゴシック"/>
              </w:rPr>
            </w:pPr>
          </w:p>
          <w:p w14:paraId="0FC262D2" w14:textId="77777777" w:rsidR="008D2AD9" w:rsidRPr="00C5777B" w:rsidRDefault="008D2AD9" w:rsidP="005C66E6">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平均工賃月額</w:t>
            </w:r>
          </w:p>
          <w:p w14:paraId="2F55C936" w14:textId="77777777" w:rsidR="008D2AD9" w:rsidRPr="00C5777B" w:rsidRDefault="008D2AD9" w:rsidP="000A0A73">
            <w:pPr>
              <w:suppressAutoHyphens/>
              <w:autoSpaceDE w:val="0"/>
              <w:autoSpaceDN w:val="0"/>
              <w:spacing w:line="210" w:lineRule="exact"/>
              <w:jc w:val="right"/>
              <w:rPr>
                <w:rFonts w:ascii="ＭＳ ゴシック" w:eastAsia="ＭＳ ゴシック" w:hAnsi="ＭＳ ゴシック"/>
              </w:rPr>
            </w:pPr>
            <w:r w:rsidRPr="00C5777B">
              <w:rPr>
                <w:rFonts w:ascii="ＭＳ ゴシック" w:eastAsia="ＭＳ ゴシック" w:hAnsi="ＭＳ ゴシック" w:hint="eastAsia"/>
              </w:rPr>
              <w:t xml:space="preserve">　　　　　　　　　円</w:t>
            </w:r>
          </w:p>
          <w:p w14:paraId="0914FBEE" w14:textId="77777777" w:rsidR="005C66E6" w:rsidRPr="00C5777B" w:rsidRDefault="005C66E6" w:rsidP="005C66E6">
            <w:pPr>
              <w:suppressAutoHyphens/>
              <w:autoSpaceDE w:val="0"/>
              <w:autoSpaceDN w:val="0"/>
              <w:spacing w:line="210" w:lineRule="exact"/>
              <w:rPr>
                <w:rFonts w:ascii="ＭＳ ゴシック" w:eastAsia="ＭＳ ゴシック" w:hAnsi="ＭＳ ゴシック"/>
              </w:rPr>
            </w:pPr>
          </w:p>
          <w:p w14:paraId="05118EBD" w14:textId="77777777" w:rsidR="005C66E6" w:rsidRPr="00C5777B" w:rsidRDefault="005C66E6" w:rsidP="005C66E6">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 xml:space="preserve">従業者の員数　　　</w:t>
            </w:r>
          </w:p>
          <w:p w14:paraId="0D9DA1C2" w14:textId="77777777" w:rsidR="00885937" w:rsidRPr="00C5777B" w:rsidRDefault="005C66E6" w:rsidP="000A0A73">
            <w:pPr>
              <w:spacing w:line="210" w:lineRule="exact"/>
              <w:jc w:val="right"/>
              <w:rPr>
                <w:rFonts w:ascii="ＭＳ ゴシック" w:eastAsia="ＭＳ ゴシック" w:hAnsi="ＭＳ ゴシック"/>
              </w:rPr>
            </w:pPr>
            <w:r w:rsidRPr="00C5777B">
              <w:rPr>
                <w:rFonts w:ascii="ＭＳ ゴシック" w:eastAsia="ＭＳ ゴシック" w:hAnsi="ＭＳ ゴシック" w:hint="eastAsia"/>
              </w:rPr>
              <w:t>（常勤換算）　　　人</w:t>
            </w:r>
          </w:p>
          <w:p w14:paraId="735352AF" w14:textId="77777777" w:rsidR="00DF0454" w:rsidRPr="00C5777B" w:rsidRDefault="00DF0454" w:rsidP="000A0A73">
            <w:pPr>
              <w:spacing w:line="210" w:lineRule="exact"/>
              <w:jc w:val="right"/>
              <w:rPr>
                <w:rFonts w:ascii="ＭＳ ゴシック" w:eastAsia="ＭＳ ゴシック" w:hAnsi="ＭＳ ゴシック"/>
              </w:rPr>
            </w:pPr>
          </w:p>
          <w:p w14:paraId="5E980127" w14:textId="77777777" w:rsidR="00DF0454" w:rsidRPr="00C5777B" w:rsidRDefault="00DF0454" w:rsidP="000A0A73">
            <w:pPr>
              <w:spacing w:line="210" w:lineRule="exact"/>
              <w:jc w:val="right"/>
              <w:rPr>
                <w:rFonts w:ascii="ＭＳ ゴシック" w:eastAsia="ＭＳ ゴシック" w:hAnsi="ＭＳ ゴシック"/>
              </w:rPr>
            </w:pPr>
          </w:p>
          <w:p w14:paraId="08711F7F" w14:textId="77777777" w:rsidR="001E7F5F" w:rsidRPr="00C5777B" w:rsidRDefault="001E7F5F" w:rsidP="001E7F5F">
            <w:pPr>
              <w:spacing w:line="210" w:lineRule="exact"/>
              <w:jc w:val="left"/>
              <w:rPr>
                <w:rFonts w:ascii="ＭＳ ゴシック" w:eastAsia="ＭＳ ゴシック" w:hAnsi="ＭＳ ゴシック"/>
              </w:rPr>
            </w:pPr>
            <w:r w:rsidRPr="00C5777B">
              <w:rPr>
                <w:rFonts w:ascii="ＭＳ ゴシック" w:eastAsia="ＭＳ ゴシック" w:hAnsi="ＭＳ ゴシック" w:hint="eastAsia"/>
              </w:rPr>
              <w:t>□工賃向上計画を</w:t>
            </w:r>
          </w:p>
          <w:p w14:paraId="76D1F4F2" w14:textId="77777777" w:rsidR="00DF0454" w:rsidRPr="00C5777B" w:rsidRDefault="001E7F5F" w:rsidP="001E7F5F">
            <w:pPr>
              <w:spacing w:line="210" w:lineRule="exact"/>
              <w:ind w:firstLineChars="100" w:firstLine="180"/>
              <w:jc w:val="left"/>
              <w:rPr>
                <w:rFonts w:ascii="ＭＳ ゴシック" w:eastAsia="ＭＳ ゴシック" w:hAnsi="ＭＳ ゴシック"/>
              </w:rPr>
            </w:pPr>
            <w:r w:rsidRPr="00C5777B">
              <w:rPr>
                <w:rFonts w:ascii="ＭＳ ゴシック" w:eastAsia="ＭＳ ゴシック" w:hAnsi="ＭＳ ゴシック" w:hint="eastAsia"/>
              </w:rPr>
              <w:t>作成しているか</w:t>
            </w:r>
          </w:p>
        </w:tc>
      </w:tr>
      <w:tr w:rsidR="00885937" w:rsidRPr="00C5777B" w14:paraId="37225020" w14:textId="77777777" w:rsidTr="00554EDD">
        <w:tc>
          <w:tcPr>
            <w:tcW w:w="1311" w:type="dxa"/>
            <w:tcBorders>
              <w:top w:val="single" w:sz="4" w:space="0" w:color="000000"/>
              <w:left w:val="single" w:sz="4" w:space="0" w:color="000000"/>
              <w:bottom w:val="single" w:sz="4" w:space="0" w:color="auto"/>
              <w:right w:val="single" w:sz="4" w:space="0" w:color="000000"/>
            </w:tcBorders>
            <w:tcMar>
              <w:right w:w="57" w:type="dxa"/>
            </w:tcMar>
          </w:tcPr>
          <w:p w14:paraId="20570353" w14:textId="77777777" w:rsidR="00885937" w:rsidRPr="00C5777B" w:rsidRDefault="00885937" w:rsidP="00FB7D72">
            <w:pPr>
              <w:suppressAutoHyphens/>
              <w:autoSpaceDE w:val="0"/>
              <w:autoSpaceDN w:val="0"/>
              <w:spacing w:line="210" w:lineRule="exact"/>
              <w:rPr>
                <w:rFonts w:ascii="ＭＳ ゴシック" w:eastAsia="ＭＳ ゴシック" w:hAnsi="ＭＳ ゴシック"/>
              </w:rPr>
            </w:pPr>
          </w:p>
          <w:p w14:paraId="45275275" w14:textId="77777777" w:rsidR="00885937" w:rsidRPr="00C5777B" w:rsidRDefault="00951781" w:rsidP="00E5532E">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５</w:t>
            </w:r>
            <w:r w:rsidR="00885937" w:rsidRPr="00C5777B">
              <w:rPr>
                <w:rFonts w:ascii="ＭＳ ゴシック" w:eastAsia="ＭＳ ゴシック" w:hAnsi="ＭＳ ゴシック" w:hint="eastAsia"/>
              </w:rPr>
              <w:t xml:space="preserve">　就労継続支援Ｂ型サービス費（</w:t>
            </w:r>
            <w:r w:rsidRPr="00C5777B">
              <w:rPr>
                <w:rFonts w:ascii="ＭＳ ゴシック" w:eastAsia="ＭＳ ゴシック" w:hAnsi="ＭＳ ゴシック" w:hint="eastAsia"/>
              </w:rPr>
              <w:t>Ⅲ</w:t>
            </w:r>
            <w:r w:rsidR="00885937" w:rsidRPr="00C5777B">
              <w:rPr>
                <w:rFonts w:ascii="ＭＳ ゴシック" w:eastAsia="ＭＳ ゴシック" w:hAnsi="ＭＳ ゴシック" w:hint="eastAsia"/>
              </w:rPr>
              <w:t>）</w:t>
            </w:r>
          </w:p>
          <w:p w14:paraId="10931B0A" w14:textId="77777777" w:rsidR="00115D31" w:rsidRPr="00C5777B" w:rsidRDefault="00115D31" w:rsidP="00E5532E">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【10：1】</w:t>
            </w:r>
          </w:p>
        </w:tc>
        <w:tc>
          <w:tcPr>
            <w:tcW w:w="6344" w:type="dxa"/>
            <w:tcBorders>
              <w:top w:val="single" w:sz="4" w:space="0" w:color="000000"/>
              <w:left w:val="single" w:sz="4" w:space="0" w:color="000000"/>
              <w:bottom w:val="single" w:sz="4" w:space="0" w:color="auto"/>
              <w:right w:val="single" w:sz="4" w:space="0" w:color="000000"/>
            </w:tcBorders>
          </w:tcPr>
          <w:p w14:paraId="7680FB83" w14:textId="77777777" w:rsidR="00885937" w:rsidRPr="00C5777B" w:rsidRDefault="00885937" w:rsidP="00FB7D72">
            <w:pPr>
              <w:suppressAutoHyphens/>
              <w:autoSpaceDE w:val="0"/>
              <w:autoSpaceDN w:val="0"/>
              <w:spacing w:line="210" w:lineRule="exact"/>
              <w:rPr>
                <w:rFonts w:ascii="ＭＳ ゴシック" w:eastAsia="ＭＳ ゴシック" w:hAnsi="ＭＳ ゴシック"/>
              </w:rPr>
            </w:pPr>
          </w:p>
          <w:p w14:paraId="4D3DC939" w14:textId="77777777" w:rsidR="00885937" w:rsidRPr="00C5777B" w:rsidRDefault="00885937" w:rsidP="007545BC">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就労継続支援Ｂ型サービス費</w:t>
            </w:r>
            <w:r w:rsidR="00951781" w:rsidRPr="00C5777B">
              <w:rPr>
                <w:rFonts w:ascii="ＭＳ ゴシック" w:eastAsia="ＭＳ ゴシック" w:hAnsi="ＭＳ ゴシック" w:hint="eastAsia"/>
              </w:rPr>
              <w:t>（Ⅲ）</w:t>
            </w:r>
            <w:r w:rsidRPr="00C5777B">
              <w:rPr>
                <w:rFonts w:ascii="ＭＳ ゴシック" w:eastAsia="ＭＳ ゴシック" w:hAnsi="ＭＳ ゴシック" w:hint="eastAsia"/>
              </w:rPr>
              <w:t>については</w:t>
            </w:r>
            <w:r w:rsidR="00B276BD" w:rsidRPr="00C5777B">
              <w:rPr>
                <w:rFonts w:ascii="ＭＳ ゴシック" w:eastAsia="ＭＳ ゴシック" w:hAnsi="ＭＳ ゴシック" w:hint="eastAsia"/>
              </w:rPr>
              <w:t>、</w:t>
            </w:r>
            <w:r w:rsidR="004E0C9A" w:rsidRPr="00C5777B">
              <w:rPr>
                <w:rFonts w:ascii="ＭＳ ゴシック" w:eastAsia="ＭＳ ゴシック" w:hAnsi="ＭＳ ゴシック"/>
              </w:rPr>
              <w:t>別に厚生労働大臣が定める施設基準に適合するものとして</w:t>
            </w:r>
            <w:r w:rsidR="004E0C9A" w:rsidRPr="00C5777B">
              <w:rPr>
                <w:rFonts w:ascii="ＭＳ ゴシック" w:eastAsia="ＭＳ ゴシック" w:hAnsi="ＭＳ ゴシック" w:hint="eastAsia"/>
              </w:rPr>
              <w:t>京都市長</w:t>
            </w:r>
            <w:r w:rsidR="004E0C9A" w:rsidRPr="00C5777B">
              <w:rPr>
                <w:rFonts w:ascii="ＭＳ ゴシック" w:eastAsia="ＭＳ ゴシック" w:hAnsi="ＭＳ ゴシック"/>
              </w:rPr>
              <w:t>に届け出た特定指定就労継続支援Ｂ型事業所等又は特定基準該当障害福祉サービス事業所において</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指定就労継続支援Ｂ型</w:t>
            </w:r>
            <w:r w:rsidR="005E2AF0" w:rsidRPr="00C5777B">
              <w:rPr>
                <w:rFonts w:ascii="ＭＳ ゴシック" w:eastAsia="ＭＳ ゴシック" w:hAnsi="ＭＳ ゴシック" w:hint="eastAsia"/>
              </w:rPr>
              <w:t>等</w:t>
            </w:r>
            <w:r w:rsidRPr="00C5777B">
              <w:rPr>
                <w:rFonts w:ascii="ＭＳ ゴシック" w:eastAsia="ＭＳ ゴシック" w:hAnsi="ＭＳ ゴシック" w:hint="eastAsia"/>
              </w:rPr>
              <w:t>を行った場合に</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利用定員</w:t>
            </w:r>
            <w:r w:rsidR="008D2AD9" w:rsidRPr="00C5777B">
              <w:rPr>
                <w:rFonts w:ascii="ＭＳ ゴシック" w:eastAsia="ＭＳ ゴシック" w:hAnsi="ＭＳ ゴシック" w:hint="eastAsia"/>
              </w:rPr>
              <w:t>及び平均工賃月額</w:t>
            </w:r>
            <w:r w:rsidRPr="00C5777B">
              <w:rPr>
                <w:rFonts w:ascii="ＭＳ ゴシック" w:eastAsia="ＭＳ ゴシック" w:hAnsi="ＭＳ ゴシック" w:hint="eastAsia"/>
              </w:rPr>
              <w:t>に応じ</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１日につき所定単位数を算定しているか。</w:t>
            </w:r>
          </w:p>
          <w:p w14:paraId="565D7AA1" w14:textId="77777777" w:rsidR="00A479AE" w:rsidRPr="00C5777B" w:rsidRDefault="00885937" w:rsidP="00705A7A">
            <w:pPr>
              <w:suppressAutoHyphens/>
              <w:autoSpaceDE w:val="0"/>
              <w:autoSpaceDN w:val="0"/>
              <w:spacing w:line="210" w:lineRule="exact"/>
              <w:ind w:leftChars="100" w:left="180" w:firstLineChars="100" w:firstLine="180"/>
              <w:rPr>
                <w:rFonts w:ascii="ＭＳ ゴシック" w:eastAsia="ＭＳ ゴシック" w:hAnsi="ＭＳ ゴシック"/>
              </w:rPr>
            </w:pPr>
            <w:r w:rsidRPr="00C5777B">
              <w:rPr>
                <w:rFonts w:ascii="ＭＳ ゴシック" w:eastAsia="ＭＳ ゴシック" w:hAnsi="ＭＳ ゴシック" w:hint="eastAsia"/>
              </w:rPr>
              <w:t>ただし</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地方公共団体が設置する</w:t>
            </w:r>
            <w:r w:rsidR="007649C6" w:rsidRPr="00C5777B">
              <w:rPr>
                <w:rFonts w:ascii="ＭＳ ゴシック" w:eastAsia="ＭＳ ゴシック" w:hAnsi="ＭＳ ゴシック"/>
              </w:rPr>
              <w:t>特定指定就労継続支援Ｂ型事業所等</w:t>
            </w:r>
            <w:r w:rsidR="005E2AF0" w:rsidRPr="00C5777B">
              <w:rPr>
                <w:rFonts w:ascii="ＭＳ ゴシック" w:eastAsia="ＭＳ ゴシック" w:hAnsi="ＭＳ ゴシック" w:hint="eastAsia"/>
              </w:rPr>
              <w:t>又は特定基準該当障害福祉サービス事業所</w:t>
            </w:r>
            <w:r w:rsidRPr="00C5777B">
              <w:rPr>
                <w:rFonts w:ascii="ＭＳ ゴシック" w:eastAsia="ＭＳ ゴシック" w:hAnsi="ＭＳ ゴシック" w:hint="eastAsia"/>
              </w:rPr>
              <w:t>の場合にあっては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所定単位数の</w:t>
            </w:r>
            <w:r w:rsidRPr="00C5777B">
              <w:rPr>
                <w:rFonts w:ascii="ＭＳ ゴシック" w:eastAsia="ＭＳ ゴシック" w:hAnsi="ＭＳ ゴシック"/>
              </w:rPr>
              <w:t>1000</w:t>
            </w:r>
            <w:r w:rsidRPr="00C5777B">
              <w:rPr>
                <w:rFonts w:ascii="ＭＳ ゴシック" w:eastAsia="ＭＳ ゴシック" w:hAnsi="ＭＳ ゴシック" w:hint="eastAsia"/>
              </w:rPr>
              <w:t>分の</w:t>
            </w:r>
            <w:r w:rsidRPr="00C5777B">
              <w:rPr>
                <w:rFonts w:ascii="ＭＳ ゴシック" w:eastAsia="ＭＳ ゴシック" w:hAnsi="ＭＳ ゴシック"/>
              </w:rPr>
              <w:t>965</w:t>
            </w:r>
            <w:r w:rsidRPr="00C5777B">
              <w:rPr>
                <w:rFonts w:ascii="ＭＳ ゴシック" w:eastAsia="ＭＳ ゴシック" w:hAnsi="ＭＳ ゴシック" w:hint="eastAsia"/>
              </w:rPr>
              <w:t>に相当する単位数を算定しているか。</w:t>
            </w:r>
          </w:p>
          <w:p w14:paraId="5B36540B" w14:textId="77777777" w:rsidR="00885937" w:rsidRPr="00C5777B" w:rsidRDefault="00885937" w:rsidP="002F59FD">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◆平18厚告523別表</w:t>
            </w:r>
            <w:r w:rsidR="00981F3F" w:rsidRPr="00C5777B">
              <w:rPr>
                <w:rFonts w:ascii="ＭＳ ゴシック" w:eastAsia="ＭＳ ゴシック" w:hAnsi="ＭＳ ゴシック" w:hint="eastAsia"/>
              </w:rPr>
              <w:t>第14</w:t>
            </w:r>
            <w:r w:rsidRPr="00C5777B">
              <w:rPr>
                <w:rFonts w:ascii="ＭＳ ゴシック" w:eastAsia="ＭＳ ゴシック" w:hAnsi="ＭＳ ゴシック" w:hint="eastAsia"/>
              </w:rPr>
              <w:t>の１の注</w:t>
            </w:r>
            <w:r w:rsidR="00951781" w:rsidRPr="00C5777B">
              <w:rPr>
                <w:rFonts w:ascii="ＭＳ ゴシック" w:eastAsia="ＭＳ ゴシック" w:hAnsi="ＭＳ ゴシック" w:hint="eastAsia"/>
              </w:rPr>
              <w:t>4</w:t>
            </w:r>
          </w:p>
          <w:p w14:paraId="4E4316DE" w14:textId="77777777" w:rsidR="00885937" w:rsidRPr="00C5777B" w:rsidRDefault="00885937" w:rsidP="007545BC">
            <w:pPr>
              <w:suppressAutoHyphens/>
              <w:autoSpaceDE w:val="0"/>
              <w:autoSpaceDN w:val="0"/>
              <w:spacing w:line="210" w:lineRule="exact"/>
              <w:ind w:leftChars="100" w:left="180" w:firstLineChars="100" w:firstLine="180"/>
              <w:rPr>
                <w:rFonts w:ascii="ＭＳ ゴシック" w:eastAsia="ＭＳ ゴシック" w:hAnsi="ＭＳ ゴシック"/>
              </w:rPr>
            </w:pPr>
          </w:p>
          <w:p w14:paraId="7ED11990" w14:textId="77777777" w:rsidR="00885937" w:rsidRPr="00C5777B" w:rsidRDefault="00885937" w:rsidP="007545BC">
            <w:pPr>
              <w:suppressAutoHyphens/>
              <w:autoSpaceDE w:val="0"/>
              <w:autoSpaceDN w:val="0"/>
              <w:spacing w:line="210" w:lineRule="exact"/>
              <w:ind w:leftChars="100" w:left="36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w:t>
            </w:r>
            <w:r w:rsidR="00253210" w:rsidRPr="00C5777B">
              <w:rPr>
                <w:rFonts w:ascii="ＭＳ ゴシック" w:eastAsia="ＭＳ ゴシック" w:hAnsi="ＭＳ ゴシック"/>
              </w:rPr>
              <w:t>就労継続支援Ｂ型サービス費</w:t>
            </w:r>
            <w:r w:rsidR="00DF0454" w:rsidRPr="00C5777B">
              <w:rPr>
                <w:rFonts w:ascii="ＭＳ ゴシック" w:eastAsia="ＭＳ ゴシック" w:hAnsi="ＭＳ ゴシック" w:hint="eastAsia"/>
              </w:rPr>
              <w:t>（Ⅲ）</w:t>
            </w:r>
            <w:r w:rsidR="00253210" w:rsidRPr="00C5777B">
              <w:rPr>
                <w:rFonts w:ascii="ＭＳ ゴシック" w:eastAsia="ＭＳ ゴシック" w:hAnsi="ＭＳ ゴシック"/>
              </w:rPr>
              <w:t>については</w:t>
            </w:r>
            <w:r w:rsidR="00B276BD" w:rsidRPr="00C5777B">
              <w:rPr>
                <w:rFonts w:ascii="ＭＳ ゴシック" w:eastAsia="ＭＳ ゴシック" w:hAnsi="ＭＳ ゴシック"/>
              </w:rPr>
              <w:t>、</w:t>
            </w:r>
            <w:r w:rsidR="00253210" w:rsidRPr="00C5777B">
              <w:rPr>
                <w:rFonts w:ascii="ＭＳ ゴシック" w:eastAsia="ＭＳ ゴシック" w:hAnsi="ＭＳ ゴシック"/>
              </w:rPr>
              <w:t>工賃向上計画を作成している指定就労継続支援Ｂ型事業所であって</w:t>
            </w:r>
            <w:r w:rsidR="00B276BD" w:rsidRPr="00C5777B">
              <w:rPr>
                <w:rFonts w:ascii="ＭＳ ゴシック" w:eastAsia="ＭＳ ゴシック" w:hAnsi="ＭＳ ゴシック"/>
              </w:rPr>
              <w:t>、</w:t>
            </w:r>
            <w:r w:rsidR="00253210" w:rsidRPr="00C5777B">
              <w:rPr>
                <w:rFonts w:ascii="ＭＳ ゴシック" w:eastAsia="ＭＳ ゴシック" w:hAnsi="ＭＳ ゴシック"/>
              </w:rPr>
              <w:t>従業者の員数が利用者の数を10で除して得た数以上であること（就労継続支援Ｂ型サービス費(Ⅰ)</w:t>
            </w:r>
            <w:r w:rsidR="00DF0454" w:rsidRPr="00C5777B">
              <w:rPr>
                <w:rFonts w:ascii="ＭＳ ゴシック" w:eastAsia="ＭＳ ゴシック" w:hAnsi="ＭＳ ゴシック" w:hint="eastAsia"/>
              </w:rPr>
              <w:t>及び（Ⅱ）</w:t>
            </w:r>
            <w:r w:rsidR="00253210" w:rsidRPr="00C5777B">
              <w:rPr>
                <w:rFonts w:ascii="ＭＳ ゴシック" w:eastAsia="ＭＳ ゴシック" w:hAnsi="ＭＳ ゴシック"/>
              </w:rPr>
              <w:t>を算定している場合を除く）。</w:t>
            </w:r>
          </w:p>
          <w:p w14:paraId="36CE9E20" w14:textId="77777777" w:rsidR="00885937" w:rsidRPr="00C5777B" w:rsidRDefault="00885937" w:rsidP="00E5532E">
            <w:pPr>
              <w:suppressAutoHyphens/>
              <w:autoSpaceDE w:val="0"/>
              <w:autoSpaceDN w:val="0"/>
              <w:spacing w:line="210" w:lineRule="exact"/>
              <w:ind w:leftChars="100" w:left="36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◆平18障発第1031001号第二の3（5）②</w:t>
            </w:r>
            <w:r w:rsidR="00253210" w:rsidRPr="00C5777B">
              <w:rPr>
                <w:rFonts w:ascii="ＭＳ ゴシック" w:eastAsia="ＭＳ ゴシック" w:hAnsi="ＭＳ ゴシック" w:hint="eastAsia"/>
                <w:w w:val="66"/>
              </w:rPr>
              <w:t>（一）</w:t>
            </w:r>
            <w:r w:rsidR="00DF0454" w:rsidRPr="00C5777B">
              <w:rPr>
                <w:rFonts w:ascii="ＭＳ ゴシック" w:eastAsia="ＭＳ ゴシック" w:hAnsi="ＭＳ ゴシック" w:hint="eastAsia"/>
              </w:rPr>
              <w:t>ア（ウ）</w:t>
            </w:r>
          </w:p>
          <w:p w14:paraId="2F95125C" w14:textId="77777777" w:rsidR="00E5532E" w:rsidRPr="00C5777B" w:rsidRDefault="00E5532E" w:rsidP="002F59FD">
            <w:pPr>
              <w:suppressAutoHyphens/>
              <w:autoSpaceDE w:val="0"/>
              <w:autoSpaceDN w:val="0"/>
              <w:spacing w:line="210" w:lineRule="exact"/>
              <w:ind w:left="180" w:hangingChars="100" w:hanging="180"/>
              <w:rPr>
                <w:rFonts w:ascii="ＭＳ ゴシック" w:eastAsia="ＭＳ ゴシック" w:hAnsi="ＭＳ ゴシック"/>
              </w:rPr>
            </w:pPr>
          </w:p>
          <w:p w14:paraId="04EE1A02" w14:textId="77777777" w:rsidR="00885937" w:rsidRPr="00C5777B" w:rsidRDefault="00885937" w:rsidP="009655D2">
            <w:pPr>
              <w:suppressAutoHyphens/>
              <w:autoSpaceDE w:val="0"/>
              <w:autoSpaceDN w:val="0"/>
              <w:spacing w:line="210" w:lineRule="exact"/>
              <w:ind w:leftChars="100" w:left="360" w:hangingChars="100" w:hanging="180"/>
              <w:rPr>
                <w:rFonts w:ascii="ＭＳ ゴシック" w:eastAsia="ＭＳ ゴシック" w:hAnsi="ＭＳ ゴシック"/>
              </w:rPr>
            </w:pPr>
            <w:r w:rsidRPr="00C5777B">
              <w:rPr>
                <w:rFonts w:ascii="ＭＳ ゴシック" w:eastAsia="ＭＳ ゴシック" w:hAnsi="ＭＳ ゴシック" w:hint="eastAsia"/>
              </w:rPr>
              <w:t>◎　定員規模別単価の取扱いについて</w:t>
            </w:r>
          </w:p>
          <w:p w14:paraId="3D687640" w14:textId="77777777" w:rsidR="00CE7CDC" w:rsidRPr="00C5777B" w:rsidRDefault="00885937" w:rsidP="007545BC">
            <w:pPr>
              <w:suppressAutoHyphens/>
              <w:autoSpaceDE w:val="0"/>
              <w:autoSpaceDN w:val="0"/>
              <w:spacing w:line="210" w:lineRule="exact"/>
              <w:ind w:leftChars="200" w:left="360" w:firstLineChars="100" w:firstLine="180"/>
              <w:rPr>
                <w:rFonts w:ascii="ＭＳ ゴシック" w:eastAsia="ＭＳ ゴシック" w:hAnsi="ＭＳ ゴシック"/>
              </w:rPr>
            </w:pPr>
            <w:r w:rsidRPr="00C5777B">
              <w:rPr>
                <w:rFonts w:ascii="ＭＳ ゴシック" w:eastAsia="ＭＳ ゴシック" w:hAnsi="ＭＳ ゴシック" w:hint="eastAsia"/>
              </w:rPr>
              <w:t>運営規程に定める利用定員の規模に応じた報酬を算定する。</w:t>
            </w:r>
          </w:p>
          <w:p w14:paraId="6B8D3F94" w14:textId="77777777" w:rsidR="00885937" w:rsidRPr="00C5777B" w:rsidRDefault="00885937" w:rsidP="000639E0">
            <w:pPr>
              <w:suppressAutoHyphens/>
              <w:autoSpaceDE w:val="0"/>
              <w:autoSpaceDN w:val="0"/>
              <w:spacing w:line="210" w:lineRule="exact"/>
              <w:ind w:leftChars="200" w:left="360" w:firstLineChars="100" w:firstLine="180"/>
              <w:rPr>
                <w:rFonts w:ascii="ＭＳ ゴシック" w:eastAsia="ＭＳ ゴシック" w:hAnsi="ＭＳ ゴシック"/>
              </w:rPr>
            </w:pPr>
            <w:r w:rsidRPr="00C5777B">
              <w:rPr>
                <w:rFonts w:ascii="ＭＳ ゴシック" w:eastAsia="ＭＳ ゴシック" w:hAnsi="ＭＳ ゴシック" w:hint="eastAsia"/>
              </w:rPr>
              <w:t>ただし</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多機能型事業所又は複数の昼間実施サービス（指定障害者支援施設基準第２条第</w:t>
            </w:r>
            <w:r w:rsidRPr="00C5777B">
              <w:rPr>
                <w:rFonts w:ascii="ＭＳ ゴシック" w:eastAsia="ＭＳ ゴシック" w:hAnsi="ＭＳ ゴシック"/>
              </w:rPr>
              <w:t>16</w:t>
            </w:r>
            <w:r w:rsidRPr="00C5777B">
              <w:rPr>
                <w:rFonts w:ascii="ＭＳ ゴシック" w:eastAsia="ＭＳ ゴシック" w:hAnsi="ＭＳ ゴシック" w:hint="eastAsia"/>
              </w:rPr>
              <w:t>号に規定する「昼間実施サービス」をいう。以下同じ。）を実施する指定障害者支援施設等（以下「多機能型事業所等」という。）については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当該多機能型事業所等として実施する複数の障害福祉サービス又は昼間実施サービスの利用定員の合計数を利用定員とした場合の報酬を算定するものとする。</w:t>
            </w:r>
          </w:p>
          <w:p w14:paraId="24CCF1CD" w14:textId="77777777" w:rsidR="00885937" w:rsidRPr="00C5777B" w:rsidRDefault="00885937" w:rsidP="007545BC">
            <w:pPr>
              <w:suppressAutoHyphens/>
              <w:autoSpaceDE w:val="0"/>
              <w:autoSpaceDN w:val="0"/>
              <w:spacing w:line="210" w:lineRule="exact"/>
              <w:ind w:leftChars="200" w:left="360" w:firstLineChars="100" w:firstLine="180"/>
              <w:rPr>
                <w:rFonts w:ascii="ＭＳ ゴシック" w:eastAsia="ＭＳ ゴシック" w:hAnsi="ＭＳ ゴシック"/>
              </w:rPr>
            </w:pPr>
            <w:r w:rsidRPr="00C5777B">
              <w:rPr>
                <w:rFonts w:ascii="ＭＳ ゴシック" w:eastAsia="ＭＳ ゴシック" w:hAnsi="ＭＳ ゴシック" w:hint="eastAsia"/>
              </w:rPr>
              <w:t>なお</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多機能型事業所等のうち</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多機能型による指定児童発達支援事業所</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指定医療型児童発達支援事業書及び放課後等デイサービス事業所の事業を行うものであって</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従業者の員数等に関する特例によらない多機能型事業所においては</w:t>
            </w:r>
            <w:r w:rsidR="00B276BD" w:rsidRPr="00C5777B">
              <w:rPr>
                <w:rFonts w:ascii="ＭＳ ゴシック" w:eastAsia="ＭＳ ゴシック" w:hAnsi="ＭＳ ゴシック" w:hint="eastAsia"/>
              </w:rPr>
              <w:t>、</w:t>
            </w:r>
            <w:r w:rsidRPr="00C5777B">
              <w:rPr>
                <w:rFonts w:ascii="ＭＳ ゴシック" w:eastAsia="ＭＳ ゴシック" w:hAnsi="ＭＳ ゴシック" w:hint="eastAsia"/>
              </w:rPr>
              <w:t>当該多機能型事業所について多機能型指定児童発達支援事業所等に係る利用定員と当該多機能型指定児童発達支援事業に係る定員を除く多機能型事業所の利用定員のそれぞれの規模に応じて報酬を算定するものとする。</w:t>
            </w:r>
          </w:p>
          <w:p w14:paraId="656501A3" w14:textId="77777777" w:rsidR="00885937" w:rsidRPr="00C5777B" w:rsidRDefault="00885937" w:rsidP="00E5532E">
            <w:pPr>
              <w:suppressAutoHyphens/>
              <w:autoSpaceDE w:val="0"/>
              <w:autoSpaceDN w:val="0"/>
              <w:spacing w:line="210" w:lineRule="exact"/>
              <w:ind w:leftChars="100" w:left="180"/>
              <w:rPr>
                <w:rFonts w:ascii="ＭＳ ゴシック" w:eastAsia="ＭＳ ゴシック" w:hAnsi="ＭＳ ゴシック"/>
              </w:rPr>
            </w:pPr>
            <w:r w:rsidRPr="00C5777B">
              <w:rPr>
                <w:rFonts w:ascii="ＭＳ ゴシック" w:eastAsia="ＭＳ ゴシック" w:hAnsi="ＭＳ ゴシック" w:hint="eastAsia"/>
              </w:rPr>
              <w:t xml:space="preserve">　◆平18障発第1031001号第二の1（6）</w:t>
            </w:r>
          </w:p>
          <w:p w14:paraId="6EFCC4F2" w14:textId="77777777" w:rsidR="009C2B55" w:rsidRPr="00C5777B" w:rsidRDefault="009C2B55" w:rsidP="00E5532E">
            <w:pPr>
              <w:suppressAutoHyphens/>
              <w:autoSpaceDE w:val="0"/>
              <w:autoSpaceDN w:val="0"/>
              <w:spacing w:line="210" w:lineRule="exact"/>
              <w:ind w:leftChars="100" w:left="180"/>
              <w:rPr>
                <w:rFonts w:ascii="ＭＳ ゴシック" w:eastAsia="ＭＳ ゴシック" w:hAnsi="ＭＳ ゴシック"/>
              </w:rPr>
            </w:pPr>
          </w:p>
          <w:p w14:paraId="721C65FB" w14:textId="77777777" w:rsidR="00115D31" w:rsidRPr="00C5777B" w:rsidRDefault="00115D31" w:rsidP="00115D31">
            <w:pPr>
              <w:suppressAutoHyphens/>
              <w:autoSpaceDE w:val="0"/>
              <w:autoSpaceDN w:val="0"/>
              <w:spacing w:line="210" w:lineRule="exact"/>
              <w:ind w:firstLineChars="100" w:firstLine="180"/>
              <w:rPr>
                <w:rFonts w:ascii="ＭＳ ゴシック" w:eastAsia="ＭＳ ゴシック" w:hAnsi="ＭＳ ゴシック"/>
                <w:i/>
              </w:rPr>
            </w:pPr>
            <w:r w:rsidRPr="00C5777B">
              <w:rPr>
                <w:rFonts w:ascii="ＭＳ ゴシック" w:eastAsia="ＭＳ ゴシック" w:hAnsi="ＭＳ ゴシック" w:hint="eastAsia"/>
                <w:i/>
              </w:rPr>
              <w:t xml:space="preserve">Q&amp;A H19.12.19 </w:t>
            </w:r>
            <w:r w:rsidRPr="00C5777B">
              <w:rPr>
                <w:rFonts w:ascii="ＭＳ ゴシック" w:eastAsia="ＭＳ ゴシック" w:hAnsi="ＭＳ ゴシック"/>
                <w:i/>
              </w:rPr>
              <w:t>VOL.2</w:t>
            </w:r>
            <w:r w:rsidRPr="00C5777B">
              <w:rPr>
                <w:rFonts w:ascii="ＭＳ ゴシック" w:eastAsia="ＭＳ ゴシック" w:hAnsi="ＭＳ ゴシック" w:hint="eastAsia"/>
                <w:i/>
              </w:rPr>
              <w:t xml:space="preserve"> 問７</w:t>
            </w:r>
          </w:p>
          <w:p w14:paraId="468147F1" w14:textId="77777777" w:rsidR="00115D31" w:rsidRPr="00C5777B" w:rsidRDefault="00115D31" w:rsidP="00115D31">
            <w:pPr>
              <w:suppressAutoHyphens/>
              <w:autoSpaceDE w:val="0"/>
              <w:autoSpaceDN w:val="0"/>
              <w:spacing w:line="210" w:lineRule="exact"/>
              <w:ind w:leftChars="100" w:left="360" w:hangingChars="100" w:hanging="180"/>
              <w:rPr>
                <w:rFonts w:ascii="ＭＳ ゴシック" w:eastAsia="ＭＳ ゴシック" w:hAnsi="ＭＳ ゴシック"/>
                <w:i/>
              </w:rPr>
            </w:pPr>
            <w:r w:rsidRPr="00C5777B">
              <w:rPr>
                <w:rFonts w:ascii="ＭＳ ゴシック" w:eastAsia="ＭＳ ゴシック" w:hAnsi="ＭＳ ゴシック" w:hint="eastAsia"/>
                <w:i/>
              </w:rPr>
              <w:t>１　月の途中において定員が増減する場合</w:t>
            </w:r>
            <w:r w:rsidR="00B276BD" w:rsidRPr="00C5777B">
              <w:rPr>
                <w:rFonts w:ascii="ＭＳ ゴシック" w:eastAsia="ＭＳ ゴシック" w:hAnsi="ＭＳ ゴシック" w:hint="eastAsia"/>
                <w:i/>
              </w:rPr>
              <w:t>、</w:t>
            </w:r>
            <w:r w:rsidRPr="00C5777B">
              <w:rPr>
                <w:rFonts w:ascii="ＭＳ ゴシック" w:eastAsia="ＭＳ ゴシック" w:hAnsi="ＭＳ ゴシック" w:hint="eastAsia"/>
                <w:i/>
              </w:rPr>
              <w:t>以下のとおり取り扱うこととする。</w:t>
            </w:r>
          </w:p>
          <w:p w14:paraId="68B1C8D5" w14:textId="77777777" w:rsidR="00115D31" w:rsidRPr="00C5777B" w:rsidRDefault="00115D31" w:rsidP="00115D31">
            <w:pPr>
              <w:suppressAutoHyphens/>
              <w:autoSpaceDE w:val="0"/>
              <w:autoSpaceDN w:val="0"/>
              <w:spacing w:line="210" w:lineRule="exact"/>
              <w:ind w:leftChars="200" w:left="540" w:hangingChars="100" w:hanging="180"/>
              <w:rPr>
                <w:rFonts w:ascii="ＭＳ ゴシック" w:eastAsia="ＭＳ ゴシック" w:hAnsi="ＭＳ ゴシック"/>
                <w:i/>
              </w:rPr>
            </w:pPr>
            <w:r w:rsidRPr="00C5777B">
              <w:rPr>
                <w:rFonts w:ascii="ＭＳ ゴシック" w:eastAsia="ＭＳ ゴシック" w:hAnsi="ＭＳ ゴシック" w:hint="eastAsia"/>
                <w:i/>
              </w:rPr>
              <w:t>①定員が増加した場合には</w:t>
            </w:r>
            <w:r w:rsidR="00B276BD" w:rsidRPr="00C5777B">
              <w:rPr>
                <w:rFonts w:ascii="ＭＳ ゴシック" w:eastAsia="ＭＳ ゴシック" w:hAnsi="ＭＳ ゴシック" w:hint="eastAsia"/>
                <w:i/>
              </w:rPr>
              <w:t>、</w:t>
            </w:r>
            <w:r w:rsidRPr="00C5777B">
              <w:rPr>
                <w:rFonts w:ascii="ＭＳ ゴシック" w:eastAsia="ＭＳ ゴシック" w:hAnsi="ＭＳ ゴシック" w:hint="eastAsia"/>
                <w:i/>
              </w:rPr>
              <w:t>増加を届け出た日より新たな報酬単価を適用することとする。</w:t>
            </w:r>
          </w:p>
          <w:p w14:paraId="07727CE2" w14:textId="77777777" w:rsidR="00115D31" w:rsidRPr="00C5777B" w:rsidRDefault="00115D31" w:rsidP="00115D31">
            <w:pPr>
              <w:suppressAutoHyphens/>
              <w:autoSpaceDE w:val="0"/>
              <w:autoSpaceDN w:val="0"/>
              <w:spacing w:line="210" w:lineRule="exact"/>
              <w:ind w:leftChars="200" w:left="540" w:hangingChars="100" w:hanging="180"/>
              <w:rPr>
                <w:rFonts w:ascii="ＭＳ ゴシック" w:eastAsia="ＭＳ ゴシック" w:hAnsi="ＭＳ ゴシック"/>
                <w:i/>
              </w:rPr>
            </w:pPr>
            <w:r w:rsidRPr="00C5777B">
              <w:rPr>
                <w:rFonts w:ascii="ＭＳ ゴシック" w:eastAsia="ＭＳ ゴシック" w:hAnsi="ＭＳ ゴシック" w:hint="eastAsia"/>
                <w:i/>
              </w:rPr>
              <w:t>②定員が減少した場合</w:t>
            </w:r>
            <w:r w:rsidR="00B276BD" w:rsidRPr="00C5777B">
              <w:rPr>
                <w:rFonts w:ascii="ＭＳ ゴシック" w:eastAsia="ＭＳ ゴシック" w:hAnsi="ＭＳ ゴシック" w:hint="eastAsia"/>
                <w:i/>
              </w:rPr>
              <w:t>、</w:t>
            </w:r>
            <w:r w:rsidRPr="00C5777B">
              <w:rPr>
                <w:rFonts w:ascii="ＭＳ ゴシック" w:eastAsia="ＭＳ ゴシック" w:hAnsi="ＭＳ ゴシック" w:hint="eastAsia"/>
                <w:i/>
              </w:rPr>
              <w:t>届出が毎月15日以前になされた場合には翌月から</w:t>
            </w:r>
            <w:r w:rsidR="00B276BD" w:rsidRPr="00C5777B">
              <w:rPr>
                <w:rFonts w:ascii="ＭＳ ゴシック" w:eastAsia="ＭＳ ゴシック" w:hAnsi="ＭＳ ゴシック" w:hint="eastAsia"/>
                <w:i/>
              </w:rPr>
              <w:t>、</w:t>
            </w:r>
            <w:r w:rsidRPr="00C5777B">
              <w:rPr>
                <w:rFonts w:ascii="ＭＳ ゴシック" w:eastAsia="ＭＳ ゴシック" w:hAnsi="ＭＳ ゴシック" w:hint="eastAsia"/>
                <w:i/>
              </w:rPr>
              <w:t>16日以降になされた場合には翌々月から</w:t>
            </w:r>
            <w:r w:rsidR="00B276BD" w:rsidRPr="00C5777B">
              <w:rPr>
                <w:rFonts w:ascii="ＭＳ ゴシック" w:eastAsia="ＭＳ ゴシック" w:hAnsi="ＭＳ ゴシック" w:hint="eastAsia"/>
                <w:i/>
              </w:rPr>
              <w:t>、</w:t>
            </w:r>
            <w:r w:rsidRPr="00C5777B">
              <w:rPr>
                <w:rFonts w:ascii="ＭＳ ゴシック" w:eastAsia="ＭＳ ゴシック" w:hAnsi="ＭＳ ゴシック" w:hint="eastAsia"/>
                <w:i/>
              </w:rPr>
              <w:t>新たな報酬単価を適用することとする。</w:t>
            </w:r>
          </w:p>
          <w:p w14:paraId="4E2D93FC" w14:textId="77777777" w:rsidR="00A479AE" w:rsidRPr="00C5777B" w:rsidRDefault="00A479AE" w:rsidP="00115D31">
            <w:pPr>
              <w:suppressAutoHyphens/>
              <w:autoSpaceDE w:val="0"/>
              <w:autoSpaceDN w:val="0"/>
              <w:spacing w:line="210" w:lineRule="exact"/>
              <w:ind w:leftChars="200" w:left="540" w:hangingChars="100" w:hanging="180"/>
              <w:rPr>
                <w:rFonts w:ascii="ＭＳ ゴシック" w:eastAsia="ＭＳ ゴシック" w:hAnsi="ＭＳ ゴシック"/>
                <w:i/>
              </w:rPr>
            </w:pPr>
          </w:p>
          <w:p w14:paraId="459318FE" w14:textId="77777777" w:rsidR="00115D31" w:rsidRPr="00C5777B" w:rsidRDefault="00115D31" w:rsidP="00115D31">
            <w:pPr>
              <w:suppressAutoHyphens/>
              <w:autoSpaceDE w:val="0"/>
              <w:autoSpaceDN w:val="0"/>
              <w:spacing w:line="210" w:lineRule="exact"/>
              <w:ind w:leftChars="100" w:left="360" w:hangingChars="100" w:hanging="180"/>
              <w:rPr>
                <w:rFonts w:ascii="ＭＳ ゴシック" w:eastAsia="ＭＳ ゴシック" w:hAnsi="ＭＳ ゴシック"/>
                <w:i/>
              </w:rPr>
            </w:pPr>
            <w:r w:rsidRPr="00C5777B">
              <w:rPr>
                <w:rFonts w:ascii="ＭＳ ゴシック" w:eastAsia="ＭＳ ゴシック" w:hAnsi="ＭＳ ゴシック" w:hint="eastAsia"/>
                <w:i/>
              </w:rPr>
              <w:t>２　月の途中</w:t>
            </w:r>
            <w:r w:rsidR="00A41883" w:rsidRPr="00C5777B">
              <w:rPr>
                <w:rFonts w:ascii="ＭＳ ゴシック" w:eastAsia="ＭＳ ゴシック" w:hAnsi="ＭＳ ゴシック" w:hint="eastAsia"/>
                <w:i/>
              </w:rPr>
              <w:t>で</w:t>
            </w:r>
            <w:r w:rsidRPr="00C5777B">
              <w:rPr>
                <w:rFonts w:ascii="ＭＳ ゴシック" w:eastAsia="ＭＳ ゴシック" w:hAnsi="ＭＳ ゴシック" w:hint="eastAsia"/>
                <w:i/>
              </w:rPr>
              <w:t>加算を算定する条件を備えた場合</w:t>
            </w:r>
            <w:r w:rsidR="00B276BD" w:rsidRPr="00C5777B">
              <w:rPr>
                <w:rFonts w:ascii="ＭＳ ゴシック" w:eastAsia="ＭＳ ゴシック" w:hAnsi="ＭＳ ゴシック" w:hint="eastAsia"/>
                <w:i/>
              </w:rPr>
              <w:t>、</w:t>
            </w:r>
            <w:r w:rsidRPr="00C5777B">
              <w:rPr>
                <w:rFonts w:ascii="ＭＳ ゴシック" w:eastAsia="ＭＳ ゴシック" w:hAnsi="ＭＳ ゴシック" w:hint="eastAsia"/>
                <w:i/>
              </w:rPr>
              <w:t>又は加算の条件を満たさなくなった</w:t>
            </w:r>
            <w:r w:rsidR="00A41883" w:rsidRPr="00C5777B">
              <w:rPr>
                <w:rFonts w:ascii="ＭＳ ゴシック" w:eastAsia="ＭＳ ゴシック" w:hAnsi="ＭＳ ゴシック" w:hint="eastAsia"/>
                <w:i/>
              </w:rPr>
              <w:t>場合には</w:t>
            </w:r>
            <w:r w:rsidR="00B276BD" w:rsidRPr="00C5777B">
              <w:rPr>
                <w:rFonts w:ascii="ＭＳ ゴシック" w:eastAsia="ＭＳ ゴシック" w:hAnsi="ＭＳ ゴシック" w:hint="eastAsia"/>
                <w:i/>
              </w:rPr>
              <w:t>、</w:t>
            </w:r>
            <w:r w:rsidR="00A41883" w:rsidRPr="00C5777B">
              <w:rPr>
                <w:rFonts w:ascii="ＭＳ ゴシック" w:eastAsia="ＭＳ ゴシック" w:hAnsi="ＭＳ ゴシック" w:hint="eastAsia"/>
                <w:i/>
              </w:rPr>
              <w:t>以下のように取り扱うこととする。</w:t>
            </w:r>
          </w:p>
          <w:p w14:paraId="37329813" w14:textId="77777777" w:rsidR="00115D31" w:rsidRPr="00C5777B" w:rsidRDefault="00115D31" w:rsidP="00115D31">
            <w:pPr>
              <w:suppressAutoHyphens/>
              <w:autoSpaceDE w:val="0"/>
              <w:autoSpaceDN w:val="0"/>
              <w:spacing w:line="210" w:lineRule="exact"/>
              <w:ind w:leftChars="200" w:left="540" w:hangingChars="100" w:hanging="180"/>
              <w:rPr>
                <w:rFonts w:ascii="ＭＳ ゴシック" w:eastAsia="ＭＳ ゴシック" w:hAnsi="ＭＳ ゴシック"/>
                <w:i/>
              </w:rPr>
            </w:pPr>
            <w:r w:rsidRPr="00C5777B">
              <w:rPr>
                <w:rFonts w:ascii="ＭＳ ゴシック" w:eastAsia="ＭＳ ゴシック" w:hAnsi="ＭＳ ゴシック" w:hint="eastAsia"/>
                <w:i/>
              </w:rPr>
              <w:t>①加算の算定条件を満たした場合</w:t>
            </w:r>
            <w:r w:rsidR="00B276BD" w:rsidRPr="00C5777B">
              <w:rPr>
                <w:rFonts w:ascii="ＭＳ ゴシック" w:eastAsia="ＭＳ ゴシック" w:hAnsi="ＭＳ ゴシック" w:hint="eastAsia"/>
                <w:i/>
              </w:rPr>
              <w:t>、</w:t>
            </w:r>
            <w:r w:rsidRPr="00C5777B">
              <w:rPr>
                <w:rFonts w:ascii="ＭＳ ゴシック" w:eastAsia="ＭＳ ゴシック" w:hAnsi="ＭＳ ゴシック" w:hint="eastAsia"/>
                <w:i/>
              </w:rPr>
              <w:t>その届出が毎月15日以前になされた場合には翌月から</w:t>
            </w:r>
            <w:r w:rsidR="00B276BD" w:rsidRPr="00C5777B">
              <w:rPr>
                <w:rFonts w:ascii="ＭＳ ゴシック" w:eastAsia="ＭＳ ゴシック" w:hAnsi="ＭＳ ゴシック" w:hint="eastAsia"/>
                <w:i/>
              </w:rPr>
              <w:t>、</w:t>
            </w:r>
            <w:r w:rsidRPr="00C5777B">
              <w:rPr>
                <w:rFonts w:ascii="ＭＳ ゴシック" w:eastAsia="ＭＳ ゴシック" w:hAnsi="ＭＳ ゴシック" w:hint="eastAsia"/>
                <w:i/>
              </w:rPr>
              <w:t>16日以降になされた場合には翌々月から</w:t>
            </w:r>
            <w:r w:rsidR="00B276BD" w:rsidRPr="00C5777B">
              <w:rPr>
                <w:rFonts w:ascii="ＭＳ ゴシック" w:eastAsia="ＭＳ ゴシック" w:hAnsi="ＭＳ ゴシック" w:hint="eastAsia"/>
                <w:i/>
              </w:rPr>
              <w:t>、</w:t>
            </w:r>
            <w:r w:rsidRPr="00C5777B">
              <w:rPr>
                <w:rFonts w:ascii="ＭＳ ゴシック" w:eastAsia="ＭＳ ゴシック" w:hAnsi="ＭＳ ゴシック" w:hint="eastAsia"/>
                <w:i/>
              </w:rPr>
              <w:t>新たな報酬単価を適用することとする。（食事提供体制加算については</w:t>
            </w:r>
            <w:r w:rsidR="00B276BD" w:rsidRPr="00C5777B">
              <w:rPr>
                <w:rFonts w:ascii="ＭＳ ゴシック" w:eastAsia="ＭＳ ゴシック" w:hAnsi="ＭＳ ゴシック" w:hint="eastAsia"/>
                <w:i/>
              </w:rPr>
              <w:t>、</w:t>
            </w:r>
            <w:r w:rsidRPr="00C5777B">
              <w:rPr>
                <w:rFonts w:ascii="ＭＳ ゴシック" w:eastAsia="ＭＳ ゴシック" w:hAnsi="ＭＳ ゴシック" w:hint="eastAsia"/>
                <w:i/>
              </w:rPr>
              <w:t>利用者の負担を軽減する意味合いを持つ加算であるので</w:t>
            </w:r>
            <w:r w:rsidR="00B276BD" w:rsidRPr="00C5777B">
              <w:rPr>
                <w:rFonts w:ascii="ＭＳ ゴシック" w:eastAsia="ＭＳ ゴシック" w:hAnsi="ＭＳ ゴシック" w:hint="eastAsia"/>
                <w:i/>
              </w:rPr>
              <w:t>、</w:t>
            </w:r>
            <w:r w:rsidRPr="00C5777B">
              <w:rPr>
                <w:rFonts w:ascii="ＭＳ ゴシック" w:eastAsia="ＭＳ ゴシック" w:hAnsi="ＭＳ ゴシック" w:hint="eastAsia"/>
                <w:i/>
              </w:rPr>
              <w:t>届出のあった日より加算可能である。）</w:t>
            </w:r>
          </w:p>
          <w:p w14:paraId="2B00D58A" w14:textId="77777777" w:rsidR="00115D31" w:rsidRPr="00C5777B" w:rsidRDefault="00115D31" w:rsidP="00115D31">
            <w:pPr>
              <w:suppressAutoHyphens/>
              <w:autoSpaceDE w:val="0"/>
              <w:autoSpaceDN w:val="0"/>
              <w:spacing w:line="210" w:lineRule="exact"/>
              <w:ind w:leftChars="200" w:left="540" w:hangingChars="100" w:hanging="180"/>
              <w:rPr>
                <w:rFonts w:ascii="ＭＳ ゴシック" w:eastAsia="ＭＳ ゴシック" w:hAnsi="ＭＳ ゴシック"/>
                <w:i/>
              </w:rPr>
            </w:pPr>
            <w:r w:rsidRPr="00C5777B">
              <w:rPr>
                <w:rFonts w:ascii="ＭＳ ゴシック" w:eastAsia="ＭＳ ゴシック" w:hAnsi="ＭＳ ゴシック" w:hint="eastAsia"/>
                <w:i/>
              </w:rPr>
              <w:t>②加算の条件を満たさなくなった場合には</w:t>
            </w:r>
            <w:r w:rsidR="00B276BD" w:rsidRPr="00C5777B">
              <w:rPr>
                <w:rFonts w:ascii="ＭＳ ゴシック" w:eastAsia="ＭＳ ゴシック" w:hAnsi="ＭＳ ゴシック" w:hint="eastAsia"/>
                <w:i/>
              </w:rPr>
              <w:t>、</w:t>
            </w:r>
            <w:r w:rsidRPr="00C5777B">
              <w:rPr>
                <w:rFonts w:ascii="ＭＳ ゴシック" w:eastAsia="ＭＳ ゴシック" w:hAnsi="ＭＳ ゴシック" w:hint="eastAsia"/>
                <w:i/>
              </w:rPr>
              <w:t>満たさなくなった日より加算を算定しないこととする。</w:t>
            </w:r>
          </w:p>
          <w:p w14:paraId="5A0CD14B" w14:textId="77777777" w:rsidR="00115D31" w:rsidRPr="00C5777B" w:rsidRDefault="00115D31" w:rsidP="00115D31">
            <w:pPr>
              <w:suppressAutoHyphens/>
              <w:autoSpaceDE w:val="0"/>
              <w:autoSpaceDN w:val="0"/>
              <w:spacing w:line="210" w:lineRule="exact"/>
              <w:ind w:leftChars="100" w:left="360" w:hangingChars="100" w:hanging="180"/>
              <w:rPr>
                <w:rFonts w:ascii="ＭＳ ゴシック" w:eastAsia="ＭＳ ゴシック" w:hAnsi="ＭＳ ゴシック"/>
                <w:i/>
              </w:rPr>
            </w:pPr>
            <w:r w:rsidRPr="00C5777B">
              <w:rPr>
                <w:rFonts w:ascii="ＭＳ ゴシック" w:eastAsia="ＭＳ ゴシック" w:hAnsi="ＭＳ ゴシック" w:hint="eastAsia"/>
                <w:i/>
              </w:rPr>
              <w:t>３　定員</w:t>
            </w:r>
            <w:r w:rsidR="00B276BD" w:rsidRPr="00C5777B">
              <w:rPr>
                <w:rFonts w:ascii="ＭＳ ゴシック" w:eastAsia="ＭＳ ゴシック" w:hAnsi="ＭＳ ゴシック" w:hint="eastAsia"/>
                <w:i/>
              </w:rPr>
              <w:t>、</w:t>
            </w:r>
            <w:r w:rsidRPr="00C5777B">
              <w:rPr>
                <w:rFonts w:ascii="ＭＳ ゴシック" w:eastAsia="ＭＳ ゴシック" w:hAnsi="ＭＳ ゴシック" w:hint="eastAsia"/>
                <w:i/>
              </w:rPr>
              <w:t>加算の算定条件等に変更があった場合には</w:t>
            </w:r>
            <w:r w:rsidR="00B276BD" w:rsidRPr="00C5777B">
              <w:rPr>
                <w:rFonts w:ascii="ＭＳ ゴシック" w:eastAsia="ＭＳ ゴシック" w:hAnsi="ＭＳ ゴシック" w:hint="eastAsia"/>
                <w:i/>
              </w:rPr>
              <w:t>、</w:t>
            </w:r>
            <w:r w:rsidRPr="00C5777B">
              <w:rPr>
                <w:rFonts w:ascii="ＭＳ ゴシック" w:eastAsia="ＭＳ ゴシック" w:hAnsi="ＭＳ ゴシック" w:hint="eastAsia"/>
                <w:i/>
              </w:rPr>
              <w:t>直ちに届け出ることとする。</w:t>
            </w:r>
          </w:p>
          <w:p w14:paraId="38C612FF" w14:textId="77777777" w:rsidR="00E5532E" w:rsidRPr="00C5777B" w:rsidRDefault="00E5532E" w:rsidP="00E5532E">
            <w:pPr>
              <w:suppressAutoHyphens/>
              <w:autoSpaceDE w:val="0"/>
              <w:autoSpaceDN w:val="0"/>
              <w:spacing w:line="210" w:lineRule="exact"/>
              <w:ind w:leftChars="100" w:left="180"/>
              <w:rPr>
                <w:rFonts w:ascii="ＭＳ ゴシック" w:eastAsia="ＭＳ ゴシック" w:hAnsi="ＭＳ ゴシック"/>
              </w:rPr>
            </w:pPr>
          </w:p>
        </w:tc>
        <w:tc>
          <w:tcPr>
            <w:tcW w:w="425" w:type="dxa"/>
            <w:tcBorders>
              <w:top w:val="single" w:sz="4" w:space="0" w:color="000000"/>
              <w:left w:val="single" w:sz="4" w:space="0" w:color="000000"/>
              <w:bottom w:val="single" w:sz="4" w:space="0" w:color="auto"/>
              <w:right w:val="single" w:sz="4" w:space="0" w:color="000000"/>
            </w:tcBorders>
          </w:tcPr>
          <w:p w14:paraId="21D397EE" w14:textId="77777777" w:rsidR="00885937" w:rsidRPr="00C5777B" w:rsidRDefault="00885937" w:rsidP="00FB7D72">
            <w:pPr>
              <w:spacing w:line="210" w:lineRule="exact"/>
              <w:rPr>
                <w:rFonts w:ascii="ＭＳ ゴシック" w:eastAsia="ＭＳ ゴシック" w:hAnsi="ＭＳ ゴシック"/>
              </w:rPr>
            </w:pPr>
          </w:p>
          <w:p w14:paraId="4D785064" w14:textId="77777777" w:rsidR="00885937" w:rsidRPr="00C5777B" w:rsidRDefault="00885937"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適</w:t>
            </w:r>
          </w:p>
          <w:p w14:paraId="1BB0D862" w14:textId="77777777" w:rsidR="00885937" w:rsidRPr="00C5777B" w:rsidRDefault="00885937"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w:t>
            </w:r>
          </w:p>
          <w:p w14:paraId="6A69E916" w14:textId="77777777" w:rsidR="00885937" w:rsidRPr="00C5777B" w:rsidRDefault="00885937" w:rsidP="00FB7D72">
            <w:pPr>
              <w:spacing w:line="210" w:lineRule="exact"/>
              <w:rPr>
                <w:rFonts w:ascii="ＭＳ ゴシック" w:eastAsia="ＭＳ ゴシック" w:hAnsi="ＭＳ ゴシック"/>
              </w:rPr>
            </w:pPr>
            <w:r w:rsidRPr="00C5777B">
              <w:rPr>
                <w:rFonts w:ascii="ＭＳ ゴシック" w:eastAsia="ＭＳ ゴシック" w:hAnsi="ＭＳ ゴシック" w:hint="eastAsia"/>
              </w:rPr>
              <w:t>否</w:t>
            </w:r>
          </w:p>
        </w:tc>
        <w:tc>
          <w:tcPr>
            <w:tcW w:w="2007" w:type="dxa"/>
            <w:tcBorders>
              <w:top w:val="single" w:sz="4" w:space="0" w:color="000000"/>
              <w:left w:val="single" w:sz="4" w:space="0" w:color="000000"/>
              <w:bottom w:val="single" w:sz="4" w:space="0" w:color="auto"/>
              <w:right w:val="single" w:sz="4" w:space="0" w:color="000000"/>
            </w:tcBorders>
          </w:tcPr>
          <w:p w14:paraId="7C1FE7C0" w14:textId="77777777" w:rsidR="00885937" w:rsidRPr="00C5777B" w:rsidRDefault="00885937" w:rsidP="00FB7D72">
            <w:pPr>
              <w:spacing w:line="210" w:lineRule="exact"/>
              <w:rPr>
                <w:rFonts w:ascii="ＭＳ ゴシック" w:eastAsia="ＭＳ ゴシック" w:hAnsi="ＭＳ ゴシック"/>
              </w:rPr>
            </w:pPr>
          </w:p>
          <w:p w14:paraId="6F0AAD21" w14:textId="77777777" w:rsidR="005C66E6" w:rsidRPr="00C5777B" w:rsidRDefault="005C66E6" w:rsidP="005C66E6">
            <w:pPr>
              <w:spacing w:line="210" w:lineRule="exact"/>
              <w:rPr>
                <w:rFonts w:ascii="ＭＳ ゴシック" w:eastAsia="ＭＳ ゴシック" w:hAnsi="ＭＳ ゴシック"/>
              </w:rPr>
            </w:pPr>
            <w:r w:rsidRPr="00C5777B">
              <w:rPr>
                <w:rFonts w:ascii="ＭＳ ゴシック" w:eastAsia="ＭＳ ゴシック" w:hAnsi="ＭＳ ゴシック" w:hint="eastAsia"/>
              </w:rPr>
              <w:t>【算定の</w:t>
            </w:r>
            <w:r w:rsidR="001D7CDD" w:rsidRPr="00C5777B">
              <w:rPr>
                <w:rFonts w:ascii="ＭＳ ゴシック" w:eastAsia="ＭＳ ゴシック" w:hAnsi="ＭＳ ゴシック" w:hint="eastAsia"/>
              </w:rPr>
              <w:t xml:space="preserve">　</w:t>
            </w:r>
            <w:r w:rsidRPr="00C5777B">
              <w:rPr>
                <w:rFonts w:ascii="ＭＳ ゴシック" w:eastAsia="ＭＳ ゴシック" w:hAnsi="ＭＳ ゴシック" w:hint="eastAsia"/>
              </w:rPr>
              <w:t>有・無】</w:t>
            </w:r>
          </w:p>
          <w:p w14:paraId="07A0B8E9" w14:textId="77777777" w:rsidR="008D2AD9" w:rsidRPr="00C5777B" w:rsidRDefault="008D2AD9" w:rsidP="00FB7D72">
            <w:pPr>
              <w:spacing w:line="210" w:lineRule="exact"/>
              <w:rPr>
                <w:rFonts w:ascii="ＭＳ ゴシック" w:eastAsia="ＭＳ ゴシック" w:hAnsi="ＭＳ ゴシック"/>
              </w:rPr>
            </w:pPr>
          </w:p>
          <w:p w14:paraId="3BE2881B" w14:textId="77777777" w:rsidR="008D2AD9" w:rsidRPr="00C5777B" w:rsidRDefault="008D2AD9" w:rsidP="008D2AD9">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前年度利用者数　②</w:t>
            </w:r>
          </w:p>
          <w:p w14:paraId="7C8C35E4" w14:textId="77777777" w:rsidR="008D2AD9" w:rsidRPr="00C5777B" w:rsidRDefault="008D2AD9" w:rsidP="008D2AD9">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（②÷10）　　　 人</w:t>
            </w:r>
          </w:p>
          <w:p w14:paraId="29FC73F9" w14:textId="77777777" w:rsidR="008D2AD9" w:rsidRPr="00C5777B" w:rsidRDefault="008D2AD9" w:rsidP="008D2AD9">
            <w:pPr>
              <w:suppressAutoHyphens/>
              <w:autoSpaceDE w:val="0"/>
              <w:autoSpaceDN w:val="0"/>
              <w:spacing w:line="210" w:lineRule="exact"/>
              <w:rPr>
                <w:rFonts w:ascii="ＭＳ ゴシック" w:eastAsia="ＭＳ ゴシック" w:hAnsi="ＭＳ ゴシック"/>
              </w:rPr>
            </w:pPr>
          </w:p>
          <w:p w14:paraId="54F9F2F2" w14:textId="77777777" w:rsidR="008D2AD9" w:rsidRPr="00C5777B" w:rsidRDefault="008D2AD9" w:rsidP="008D2AD9">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平均工賃月額</w:t>
            </w:r>
          </w:p>
          <w:p w14:paraId="13E9FF70" w14:textId="77777777" w:rsidR="008D2AD9" w:rsidRPr="00C5777B" w:rsidRDefault="008D2AD9" w:rsidP="000A0A73">
            <w:pPr>
              <w:suppressAutoHyphens/>
              <w:autoSpaceDE w:val="0"/>
              <w:autoSpaceDN w:val="0"/>
              <w:spacing w:line="210" w:lineRule="exact"/>
              <w:jc w:val="right"/>
              <w:rPr>
                <w:rFonts w:ascii="ＭＳ ゴシック" w:eastAsia="ＭＳ ゴシック" w:hAnsi="ＭＳ ゴシック"/>
              </w:rPr>
            </w:pPr>
            <w:r w:rsidRPr="00C5777B">
              <w:rPr>
                <w:rFonts w:ascii="ＭＳ ゴシック" w:eastAsia="ＭＳ ゴシック" w:hAnsi="ＭＳ ゴシック" w:hint="eastAsia"/>
              </w:rPr>
              <w:t xml:space="preserve">　　　　　　　　　円</w:t>
            </w:r>
          </w:p>
          <w:p w14:paraId="12F93725" w14:textId="77777777" w:rsidR="008D2AD9" w:rsidRPr="00C5777B" w:rsidRDefault="008D2AD9" w:rsidP="008D2AD9">
            <w:pPr>
              <w:suppressAutoHyphens/>
              <w:autoSpaceDE w:val="0"/>
              <w:autoSpaceDN w:val="0"/>
              <w:spacing w:line="210" w:lineRule="exact"/>
              <w:rPr>
                <w:rFonts w:ascii="ＭＳ ゴシック" w:eastAsia="ＭＳ ゴシック" w:hAnsi="ＭＳ ゴシック"/>
              </w:rPr>
            </w:pPr>
          </w:p>
          <w:p w14:paraId="7DC5368B" w14:textId="77777777" w:rsidR="008D2AD9" w:rsidRPr="00C5777B" w:rsidRDefault="008D2AD9" w:rsidP="008D2AD9">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lastRenderedPageBreak/>
              <w:t xml:space="preserve">従業者の員数　　　</w:t>
            </w:r>
          </w:p>
          <w:p w14:paraId="11CA63DE" w14:textId="77777777" w:rsidR="008D2AD9" w:rsidRPr="00C5777B" w:rsidRDefault="008D2AD9" w:rsidP="000A0A73">
            <w:pPr>
              <w:spacing w:line="210" w:lineRule="exact"/>
              <w:jc w:val="right"/>
              <w:rPr>
                <w:rFonts w:ascii="ＭＳ ゴシック" w:eastAsia="ＭＳ ゴシック" w:hAnsi="ＭＳ ゴシック"/>
              </w:rPr>
            </w:pPr>
            <w:r w:rsidRPr="00C5777B">
              <w:rPr>
                <w:rFonts w:ascii="ＭＳ ゴシック" w:eastAsia="ＭＳ ゴシック" w:hAnsi="ＭＳ ゴシック" w:hint="eastAsia"/>
              </w:rPr>
              <w:t>（常勤換算）　　　人</w:t>
            </w:r>
          </w:p>
          <w:p w14:paraId="1C65E862" w14:textId="77777777" w:rsidR="00DF0454" w:rsidRPr="00C5777B" w:rsidRDefault="00DF0454" w:rsidP="000A0A73">
            <w:pPr>
              <w:spacing w:line="210" w:lineRule="exact"/>
              <w:jc w:val="right"/>
              <w:rPr>
                <w:rFonts w:ascii="ＭＳ ゴシック" w:eastAsia="ＭＳ ゴシック" w:hAnsi="ＭＳ ゴシック"/>
              </w:rPr>
            </w:pPr>
          </w:p>
          <w:p w14:paraId="0C90BBF1" w14:textId="77777777" w:rsidR="00DF0454" w:rsidRPr="00C5777B" w:rsidRDefault="00DF0454" w:rsidP="000A0A73">
            <w:pPr>
              <w:spacing w:line="210" w:lineRule="exact"/>
              <w:jc w:val="right"/>
              <w:rPr>
                <w:rFonts w:ascii="ＭＳ ゴシック" w:eastAsia="ＭＳ ゴシック" w:hAnsi="ＭＳ ゴシック"/>
              </w:rPr>
            </w:pPr>
          </w:p>
          <w:p w14:paraId="2786B2D7" w14:textId="77777777" w:rsidR="001E7F5F" w:rsidRPr="00C5777B" w:rsidRDefault="001E7F5F" w:rsidP="001E7F5F">
            <w:pPr>
              <w:spacing w:line="210" w:lineRule="exact"/>
              <w:jc w:val="left"/>
              <w:rPr>
                <w:rFonts w:ascii="ＭＳ ゴシック" w:eastAsia="ＭＳ ゴシック" w:hAnsi="ＭＳ ゴシック"/>
              </w:rPr>
            </w:pPr>
          </w:p>
          <w:p w14:paraId="7587B4F9" w14:textId="77777777" w:rsidR="001E7F5F" w:rsidRPr="00C5777B" w:rsidRDefault="001E7F5F" w:rsidP="001E7F5F">
            <w:pPr>
              <w:spacing w:line="210" w:lineRule="exact"/>
              <w:jc w:val="left"/>
              <w:rPr>
                <w:rFonts w:ascii="ＭＳ ゴシック" w:eastAsia="ＭＳ ゴシック" w:hAnsi="ＭＳ ゴシック"/>
              </w:rPr>
            </w:pPr>
            <w:r w:rsidRPr="00C5777B">
              <w:rPr>
                <w:rFonts w:ascii="ＭＳ ゴシック" w:eastAsia="ＭＳ ゴシック" w:hAnsi="ＭＳ ゴシック" w:hint="eastAsia"/>
              </w:rPr>
              <w:t>□工賃向上計画を</w:t>
            </w:r>
          </w:p>
          <w:p w14:paraId="7236B09C" w14:textId="77777777" w:rsidR="00DF0454" w:rsidRPr="00C5777B" w:rsidRDefault="001E7F5F" w:rsidP="001E7F5F">
            <w:pPr>
              <w:spacing w:line="210" w:lineRule="exact"/>
              <w:ind w:right="360"/>
              <w:jc w:val="right"/>
              <w:rPr>
                <w:rFonts w:ascii="ＭＳ ゴシック" w:eastAsia="ＭＳ ゴシック" w:hAnsi="ＭＳ ゴシック"/>
              </w:rPr>
            </w:pPr>
            <w:r w:rsidRPr="00C5777B">
              <w:rPr>
                <w:rFonts w:ascii="ＭＳ ゴシック" w:eastAsia="ＭＳ ゴシック" w:hAnsi="ＭＳ ゴシック" w:hint="eastAsia"/>
              </w:rPr>
              <w:t>作成しているか</w:t>
            </w:r>
          </w:p>
        </w:tc>
      </w:tr>
      <w:tr w:rsidR="00044019" w:rsidRPr="00C5777B" w14:paraId="6DB47392" w14:textId="77777777" w:rsidTr="00554EDD">
        <w:tc>
          <w:tcPr>
            <w:tcW w:w="1311" w:type="dxa"/>
            <w:tcBorders>
              <w:top w:val="single" w:sz="4" w:space="0" w:color="auto"/>
              <w:left w:val="single" w:sz="4" w:space="0" w:color="auto"/>
              <w:bottom w:val="single" w:sz="4" w:space="0" w:color="auto"/>
              <w:right w:val="single" w:sz="4" w:space="0" w:color="auto"/>
            </w:tcBorders>
            <w:tcMar>
              <w:right w:w="57" w:type="dxa"/>
            </w:tcMar>
          </w:tcPr>
          <w:p w14:paraId="3A68B46A"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p>
          <w:p w14:paraId="5DDE29B6"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６　就労継続支援Ｂ型サービス費（Ⅳ）</w:t>
            </w:r>
          </w:p>
          <w:p w14:paraId="2EF317D7"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 xml:space="preserve">　【6：1】</w:t>
            </w:r>
          </w:p>
        </w:tc>
        <w:tc>
          <w:tcPr>
            <w:tcW w:w="6344" w:type="dxa"/>
            <w:tcBorders>
              <w:top w:val="single" w:sz="4" w:space="0" w:color="auto"/>
              <w:left w:val="single" w:sz="4" w:space="0" w:color="auto"/>
              <w:bottom w:val="single" w:sz="4" w:space="0" w:color="auto"/>
              <w:right w:val="single" w:sz="4" w:space="0" w:color="auto"/>
            </w:tcBorders>
          </w:tcPr>
          <w:p w14:paraId="3EE65C16"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p>
          <w:p w14:paraId="26678EB0"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就労継続支援Ｂ型サービス費（Ⅳ）については、</w:t>
            </w:r>
            <w:r w:rsidRPr="00C5777B">
              <w:rPr>
                <w:rFonts w:ascii="ＭＳ ゴシック" w:eastAsia="ＭＳ ゴシック" w:hAnsi="ＭＳ ゴシック"/>
              </w:rPr>
              <w:t>別に厚生労働大臣が定める施設基準に適合するものとして</w:t>
            </w:r>
            <w:r w:rsidRPr="00C5777B">
              <w:rPr>
                <w:rFonts w:ascii="ＭＳ ゴシック" w:eastAsia="ＭＳ ゴシック" w:hAnsi="ＭＳ ゴシック" w:hint="eastAsia"/>
              </w:rPr>
              <w:t>京都市長</w:t>
            </w:r>
            <w:r w:rsidRPr="00C5777B">
              <w:rPr>
                <w:rFonts w:ascii="ＭＳ ゴシック" w:eastAsia="ＭＳ ゴシック" w:hAnsi="ＭＳ ゴシック"/>
              </w:rPr>
              <w:t>に届け出た特定指定就労継続支援Ｂ型事業所等において</w:t>
            </w:r>
            <w:r w:rsidRPr="00C5777B">
              <w:rPr>
                <w:rFonts w:ascii="ＭＳ ゴシック" w:eastAsia="ＭＳ ゴシック" w:hAnsi="ＭＳ ゴシック" w:hint="eastAsia"/>
              </w:rPr>
              <w:t>、指定就労継続支援Ｂ型等を行った場合に、利用定員に応じ、１日につき所定単位数を算定しているか。</w:t>
            </w:r>
          </w:p>
          <w:p w14:paraId="6DD9AF7B" w14:textId="77777777" w:rsidR="00044019" w:rsidRPr="00C5777B" w:rsidRDefault="00044019" w:rsidP="00044019">
            <w:pPr>
              <w:suppressAutoHyphens/>
              <w:autoSpaceDE w:val="0"/>
              <w:autoSpaceDN w:val="0"/>
              <w:spacing w:line="210" w:lineRule="exact"/>
              <w:ind w:leftChars="100" w:left="180" w:firstLineChars="100" w:firstLine="180"/>
              <w:rPr>
                <w:rFonts w:ascii="ＭＳ ゴシック" w:eastAsia="ＭＳ ゴシック" w:hAnsi="ＭＳ ゴシック"/>
              </w:rPr>
            </w:pPr>
            <w:r w:rsidRPr="00C5777B">
              <w:rPr>
                <w:rFonts w:ascii="ＭＳ ゴシック" w:eastAsia="ＭＳ ゴシック" w:hAnsi="ＭＳ ゴシック" w:hint="eastAsia"/>
              </w:rPr>
              <w:t>ただし、地方公共団体が設置する</w:t>
            </w:r>
            <w:r w:rsidRPr="00C5777B">
              <w:rPr>
                <w:rFonts w:ascii="ＭＳ ゴシック" w:eastAsia="ＭＳ ゴシック" w:hAnsi="ＭＳ ゴシック"/>
              </w:rPr>
              <w:t>特定指定就労継続支援Ｂ型事業所等</w:t>
            </w:r>
            <w:r w:rsidRPr="00C5777B">
              <w:rPr>
                <w:rFonts w:ascii="ＭＳ ゴシック" w:eastAsia="ＭＳ ゴシック" w:hAnsi="ＭＳ ゴシック" w:hint="eastAsia"/>
              </w:rPr>
              <w:t>の場合にあっては、所定単位数の</w:t>
            </w:r>
            <w:r w:rsidRPr="00C5777B">
              <w:rPr>
                <w:rFonts w:ascii="ＭＳ ゴシック" w:eastAsia="ＭＳ ゴシック" w:hAnsi="ＭＳ ゴシック"/>
              </w:rPr>
              <w:t>1000</w:t>
            </w:r>
            <w:r w:rsidRPr="00C5777B">
              <w:rPr>
                <w:rFonts w:ascii="ＭＳ ゴシック" w:eastAsia="ＭＳ ゴシック" w:hAnsi="ＭＳ ゴシック" w:hint="eastAsia"/>
              </w:rPr>
              <w:t>分の</w:t>
            </w:r>
            <w:r w:rsidRPr="00C5777B">
              <w:rPr>
                <w:rFonts w:ascii="ＭＳ ゴシック" w:eastAsia="ＭＳ ゴシック" w:hAnsi="ＭＳ ゴシック"/>
              </w:rPr>
              <w:t>965</w:t>
            </w:r>
            <w:r w:rsidRPr="00C5777B">
              <w:rPr>
                <w:rFonts w:ascii="ＭＳ ゴシック" w:eastAsia="ＭＳ ゴシック" w:hAnsi="ＭＳ ゴシック" w:hint="eastAsia"/>
              </w:rPr>
              <w:t>に相当する単位数を算定しているか。</w:t>
            </w:r>
          </w:p>
          <w:p w14:paraId="532DEEB4"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 xml:space="preserve">　◆平18厚告523別表第14の１の注5</w:t>
            </w:r>
          </w:p>
          <w:p w14:paraId="242B5452"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rPr>
            </w:pPr>
          </w:p>
          <w:p w14:paraId="2D4E9AF7" w14:textId="77777777" w:rsidR="00044019" w:rsidRPr="00C5777B" w:rsidRDefault="00044019" w:rsidP="00044019">
            <w:pPr>
              <w:suppressAutoHyphens/>
              <w:autoSpaceDE w:val="0"/>
              <w:autoSpaceDN w:val="0"/>
              <w:spacing w:line="210" w:lineRule="exact"/>
              <w:ind w:leftChars="100" w:left="180"/>
              <w:rPr>
                <w:rFonts w:ascii="ＭＳ ゴシック" w:eastAsia="ＭＳ ゴシック" w:hAnsi="ＭＳ ゴシック"/>
              </w:rPr>
            </w:pPr>
            <w:r w:rsidRPr="00C5777B">
              <w:rPr>
                <w:rFonts w:ascii="ＭＳ ゴシック" w:eastAsia="ＭＳ ゴシック" w:hAnsi="ＭＳ ゴシック" w:hint="eastAsia"/>
              </w:rPr>
              <w:t>※「厚生労働大臣が定める施設基準」</w:t>
            </w:r>
          </w:p>
          <w:p w14:paraId="3B9BD304" w14:textId="77777777" w:rsidR="00044019" w:rsidRPr="00C5777B" w:rsidRDefault="00044019" w:rsidP="00044019">
            <w:pPr>
              <w:suppressAutoHyphens/>
              <w:autoSpaceDE w:val="0"/>
              <w:autoSpaceDN w:val="0"/>
              <w:spacing w:line="210" w:lineRule="exact"/>
              <w:ind w:leftChars="150" w:left="270" w:firstLineChars="100" w:firstLine="180"/>
              <w:rPr>
                <w:rFonts w:ascii="ＭＳ ゴシック" w:eastAsia="ＭＳ ゴシック" w:hAnsi="ＭＳ ゴシック"/>
              </w:rPr>
            </w:pPr>
            <w:r w:rsidRPr="00C5777B">
              <w:rPr>
                <w:rFonts w:ascii="ＭＳ ゴシック" w:eastAsia="ＭＳ ゴシック" w:hAnsi="ＭＳ ゴシック" w:hint="eastAsia"/>
              </w:rPr>
              <w:t>当該特定指定就労継続支援Ｂ型事業所等ごとに置くべき職業指導員及び生活支援員の総数が、常勤換算方法で、前年度の利用者の数の平均値を6で除して得た数以上であること。</w:t>
            </w:r>
          </w:p>
          <w:p w14:paraId="63FB1FC3"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rPr>
              <w:t xml:space="preserve">   </w:t>
            </w:r>
            <w:r w:rsidRPr="00C5777B">
              <w:rPr>
                <w:rFonts w:ascii="ＭＳ ゴシック" w:eastAsia="ＭＳ ゴシック" w:hAnsi="ＭＳ ゴシック" w:hint="eastAsia"/>
              </w:rPr>
              <w:t>◆平18厚告551十四の二</w:t>
            </w:r>
          </w:p>
          <w:p w14:paraId="33FE577A"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rPr>
            </w:pPr>
          </w:p>
          <w:p w14:paraId="3F6EC2C8" w14:textId="77777777" w:rsidR="00044019" w:rsidRPr="00C5777B" w:rsidRDefault="00CD4509" w:rsidP="00CD4509">
            <w:pPr>
              <w:suppressAutoHyphens/>
              <w:autoSpaceDE w:val="0"/>
              <w:autoSpaceDN w:val="0"/>
              <w:spacing w:line="210" w:lineRule="exact"/>
              <w:ind w:leftChars="100" w:left="36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w:t>
            </w:r>
            <w:r w:rsidR="00044019" w:rsidRPr="00C5777B">
              <w:rPr>
                <w:rFonts w:ascii="ＭＳ ゴシック" w:eastAsia="ＭＳ ゴシック" w:hAnsi="ＭＳ ゴシック" w:hint="eastAsia"/>
              </w:rPr>
              <w:t>利用定員に応じ、算定する（就労継続支援Ｂ型サービス費（Ⅰ）～（Ⅲ）を算定している場合を除く）</w:t>
            </w:r>
          </w:p>
          <w:p w14:paraId="173335DF" w14:textId="77777777" w:rsidR="00044019" w:rsidRPr="00C5777B" w:rsidRDefault="00044019" w:rsidP="00044019">
            <w:pPr>
              <w:suppressAutoHyphens/>
              <w:autoSpaceDE w:val="0"/>
              <w:autoSpaceDN w:val="0"/>
              <w:spacing w:line="210" w:lineRule="exact"/>
              <w:ind w:firstLineChars="200" w:firstLine="360"/>
              <w:rPr>
                <w:rFonts w:ascii="ＭＳ ゴシック" w:eastAsia="ＭＳ ゴシック" w:hAnsi="ＭＳ ゴシック"/>
              </w:rPr>
            </w:pPr>
            <w:r w:rsidRPr="00C5777B">
              <w:rPr>
                <w:rFonts w:ascii="ＭＳ ゴシック" w:eastAsia="ＭＳ ゴシック" w:hAnsi="ＭＳ ゴシック" w:hint="eastAsia"/>
              </w:rPr>
              <w:t>◆平18障発第1031001号第二の3（5）②</w:t>
            </w:r>
            <w:r w:rsidRPr="00C5777B">
              <w:rPr>
                <w:rFonts w:ascii="ＭＳ ゴシック" w:eastAsia="ＭＳ ゴシック" w:hAnsi="ＭＳ ゴシック" w:hint="eastAsia"/>
                <w:w w:val="66"/>
              </w:rPr>
              <w:t>（一）</w:t>
            </w:r>
            <w:r w:rsidRPr="00C5777B">
              <w:rPr>
                <w:rFonts w:ascii="ＭＳ ゴシック" w:eastAsia="ＭＳ ゴシック" w:hAnsi="ＭＳ ゴシック" w:hint="eastAsia"/>
              </w:rPr>
              <w:t>イ</w:t>
            </w:r>
          </w:p>
          <w:p w14:paraId="22A65CDE"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rPr>
            </w:pPr>
          </w:p>
        </w:tc>
        <w:tc>
          <w:tcPr>
            <w:tcW w:w="425" w:type="dxa"/>
            <w:tcBorders>
              <w:top w:val="single" w:sz="4" w:space="0" w:color="auto"/>
              <w:left w:val="single" w:sz="4" w:space="0" w:color="auto"/>
              <w:bottom w:val="single" w:sz="4" w:space="0" w:color="auto"/>
              <w:right w:val="single" w:sz="4" w:space="0" w:color="auto"/>
            </w:tcBorders>
          </w:tcPr>
          <w:p w14:paraId="6345749B" w14:textId="77777777" w:rsidR="00044019" w:rsidRPr="00C5777B" w:rsidRDefault="00044019" w:rsidP="00044019">
            <w:pPr>
              <w:spacing w:line="210" w:lineRule="exact"/>
              <w:rPr>
                <w:rFonts w:ascii="ＭＳ ゴシック" w:eastAsia="ＭＳ ゴシック" w:hAnsi="ＭＳ ゴシック"/>
              </w:rPr>
            </w:pPr>
          </w:p>
          <w:p w14:paraId="7A9754D8" w14:textId="77777777" w:rsidR="00044019" w:rsidRPr="00C5777B" w:rsidRDefault="00044019" w:rsidP="00044019">
            <w:pPr>
              <w:spacing w:line="210" w:lineRule="exact"/>
              <w:rPr>
                <w:rFonts w:ascii="ＭＳ ゴシック" w:eastAsia="ＭＳ ゴシック" w:hAnsi="ＭＳ ゴシック"/>
              </w:rPr>
            </w:pPr>
            <w:r w:rsidRPr="00C5777B">
              <w:rPr>
                <w:rFonts w:ascii="ＭＳ ゴシック" w:eastAsia="ＭＳ ゴシック" w:hAnsi="ＭＳ ゴシック" w:hint="eastAsia"/>
              </w:rPr>
              <w:t>適</w:t>
            </w:r>
          </w:p>
          <w:p w14:paraId="1A9EC9F3" w14:textId="77777777" w:rsidR="00044019" w:rsidRPr="00C5777B" w:rsidRDefault="00044019" w:rsidP="00044019">
            <w:pPr>
              <w:spacing w:line="210" w:lineRule="exact"/>
              <w:rPr>
                <w:rFonts w:ascii="ＭＳ ゴシック" w:eastAsia="ＭＳ ゴシック" w:hAnsi="ＭＳ ゴシック"/>
              </w:rPr>
            </w:pPr>
            <w:r w:rsidRPr="00C5777B">
              <w:rPr>
                <w:rFonts w:ascii="ＭＳ ゴシック" w:eastAsia="ＭＳ ゴシック" w:hAnsi="ＭＳ ゴシック" w:hint="eastAsia"/>
              </w:rPr>
              <w:t>・</w:t>
            </w:r>
          </w:p>
          <w:p w14:paraId="58B61CE8" w14:textId="77777777" w:rsidR="00044019" w:rsidRPr="00C5777B" w:rsidRDefault="00044019" w:rsidP="00044019">
            <w:pPr>
              <w:spacing w:line="210" w:lineRule="exact"/>
              <w:rPr>
                <w:rFonts w:ascii="ＭＳ ゴシック" w:eastAsia="ＭＳ ゴシック" w:hAnsi="ＭＳ ゴシック"/>
              </w:rPr>
            </w:pPr>
            <w:r w:rsidRPr="00C5777B">
              <w:rPr>
                <w:rFonts w:ascii="ＭＳ ゴシック" w:eastAsia="ＭＳ ゴシック" w:hAnsi="ＭＳ ゴシック" w:hint="eastAsia"/>
              </w:rPr>
              <w:t>否</w:t>
            </w:r>
          </w:p>
        </w:tc>
        <w:tc>
          <w:tcPr>
            <w:tcW w:w="2007" w:type="dxa"/>
            <w:tcBorders>
              <w:top w:val="single" w:sz="4" w:space="0" w:color="auto"/>
              <w:left w:val="single" w:sz="4" w:space="0" w:color="auto"/>
              <w:bottom w:val="single" w:sz="4" w:space="0" w:color="auto"/>
              <w:right w:val="single" w:sz="4" w:space="0" w:color="auto"/>
            </w:tcBorders>
          </w:tcPr>
          <w:p w14:paraId="5D7FE1DF" w14:textId="77777777" w:rsidR="00044019" w:rsidRPr="00C5777B" w:rsidRDefault="00044019" w:rsidP="00044019">
            <w:pPr>
              <w:spacing w:line="210" w:lineRule="exact"/>
              <w:rPr>
                <w:rFonts w:ascii="ＭＳ ゴシック" w:eastAsia="ＭＳ ゴシック" w:hAnsi="ＭＳ ゴシック"/>
              </w:rPr>
            </w:pPr>
            <w:r w:rsidRPr="00C5777B">
              <w:rPr>
                <w:rFonts w:ascii="ＭＳ ゴシック" w:eastAsia="ＭＳ ゴシック" w:hAnsi="ＭＳ ゴシック" w:hint="eastAsia"/>
              </w:rPr>
              <w:t>【算定の　有・無】</w:t>
            </w:r>
          </w:p>
          <w:p w14:paraId="0E090FF1" w14:textId="77777777" w:rsidR="00044019" w:rsidRPr="00C5777B" w:rsidRDefault="00044019" w:rsidP="00044019">
            <w:pPr>
              <w:spacing w:line="210" w:lineRule="exact"/>
              <w:rPr>
                <w:rFonts w:ascii="ＭＳ ゴシック" w:eastAsia="ＭＳ ゴシック" w:hAnsi="ＭＳ ゴシック"/>
              </w:rPr>
            </w:pPr>
          </w:p>
          <w:p w14:paraId="0CB5418F"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前年度利用者数　①</w:t>
            </w:r>
          </w:p>
          <w:p w14:paraId="20A0B67C" w14:textId="77777777" w:rsidR="00044019" w:rsidRPr="00C5777B" w:rsidRDefault="00044019" w:rsidP="00044019">
            <w:pPr>
              <w:suppressAutoHyphens/>
              <w:autoSpaceDE w:val="0"/>
              <w:autoSpaceDN w:val="0"/>
              <w:spacing w:line="210" w:lineRule="exact"/>
              <w:jc w:val="left"/>
              <w:rPr>
                <w:rFonts w:ascii="ＭＳ ゴシック" w:eastAsia="ＭＳ ゴシック" w:hAnsi="ＭＳ ゴシック"/>
              </w:rPr>
            </w:pPr>
            <w:r w:rsidRPr="00C5777B">
              <w:rPr>
                <w:rFonts w:ascii="ＭＳ ゴシック" w:eastAsia="ＭＳ ゴシック" w:hAnsi="ＭＳ ゴシック" w:hint="eastAsia"/>
              </w:rPr>
              <w:t>（①÷６）　　 人</w:t>
            </w:r>
          </w:p>
          <w:p w14:paraId="50857AFA"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rPr>
            </w:pPr>
          </w:p>
          <w:p w14:paraId="2BCBB10C"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 xml:space="preserve">従業者の員数　　　</w:t>
            </w:r>
          </w:p>
          <w:p w14:paraId="4053E63C" w14:textId="77777777" w:rsidR="00044019" w:rsidRPr="00C5777B" w:rsidRDefault="00044019" w:rsidP="00044019">
            <w:pPr>
              <w:spacing w:line="210" w:lineRule="exact"/>
              <w:rPr>
                <w:rFonts w:ascii="ＭＳ ゴシック" w:eastAsia="ＭＳ ゴシック" w:hAnsi="ＭＳ ゴシック"/>
              </w:rPr>
            </w:pPr>
            <w:r w:rsidRPr="00C5777B">
              <w:rPr>
                <w:rFonts w:ascii="ＭＳ ゴシック" w:eastAsia="ＭＳ ゴシック" w:hAnsi="ＭＳ ゴシック" w:hint="eastAsia"/>
              </w:rPr>
              <w:t>（常勤換算）　　　人</w:t>
            </w:r>
          </w:p>
        </w:tc>
      </w:tr>
      <w:tr w:rsidR="00044019" w:rsidRPr="00C5777B" w14:paraId="6577C70B" w14:textId="77777777" w:rsidTr="00554EDD">
        <w:tc>
          <w:tcPr>
            <w:tcW w:w="1311" w:type="dxa"/>
            <w:tcBorders>
              <w:top w:val="single" w:sz="4" w:space="0" w:color="auto"/>
              <w:left w:val="single" w:sz="4" w:space="0" w:color="auto"/>
              <w:bottom w:val="single" w:sz="4" w:space="0" w:color="auto"/>
              <w:right w:val="single" w:sz="4" w:space="0" w:color="auto"/>
            </w:tcBorders>
            <w:tcMar>
              <w:right w:w="57" w:type="dxa"/>
            </w:tcMar>
          </w:tcPr>
          <w:p w14:paraId="3EC297D5"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p>
          <w:p w14:paraId="4A47A084"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７　就労継続支援Ｂ型サ</w:t>
            </w:r>
            <w:r w:rsidRPr="00C5777B">
              <w:rPr>
                <w:rFonts w:ascii="ＭＳ ゴシック" w:eastAsia="ＭＳ ゴシック" w:hAnsi="ＭＳ ゴシック" w:hint="eastAsia"/>
              </w:rPr>
              <w:lastRenderedPageBreak/>
              <w:t>ービス費（Ⅴ）</w:t>
            </w:r>
          </w:p>
          <w:p w14:paraId="38E5D580"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 xml:space="preserve">　【7.5：1】</w:t>
            </w:r>
          </w:p>
          <w:p w14:paraId="643C5867"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rPr>
            </w:pPr>
          </w:p>
          <w:p w14:paraId="7A185D80"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rPr>
            </w:pPr>
          </w:p>
        </w:tc>
        <w:tc>
          <w:tcPr>
            <w:tcW w:w="6344" w:type="dxa"/>
            <w:tcBorders>
              <w:top w:val="single" w:sz="4" w:space="0" w:color="auto"/>
              <w:left w:val="single" w:sz="4" w:space="0" w:color="auto"/>
              <w:bottom w:val="single" w:sz="4" w:space="0" w:color="auto"/>
              <w:right w:val="single" w:sz="4" w:space="0" w:color="auto"/>
            </w:tcBorders>
          </w:tcPr>
          <w:p w14:paraId="13C801E5"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p>
          <w:p w14:paraId="7AFD748C"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就労継続支援Ｂ型サービス費（Ⅴ）については、</w:t>
            </w:r>
            <w:r w:rsidRPr="00C5777B">
              <w:rPr>
                <w:rFonts w:ascii="ＭＳ ゴシック" w:eastAsia="ＭＳ ゴシック" w:hAnsi="ＭＳ ゴシック"/>
              </w:rPr>
              <w:t>別に厚生労働大臣が定める施設基準に適合するものとして</w:t>
            </w:r>
            <w:r w:rsidRPr="00C5777B">
              <w:rPr>
                <w:rFonts w:ascii="ＭＳ ゴシック" w:eastAsia="ＭＳ ゴシック" w:hAnsi="ＭＳ ゴシック" w:hint="eastAsia"/>
              </w:rPr>
              <w:t>京都市長</w:t>
            </w:r>
            <w:r w:rsidRPr="00C5777B">
              <w:rPr>
                <w:rFonts w:ascii="ＭＳ ゴシック" w:eastAsia="ＭＳ ゴシック" w:hAnsi="ＭＳ ゴシック"/>
              </w:rPr>
              <w:t>に届け出た特定指定就労継続</w:t>
            </w:r>
            <w:r w:rsidRPr="00C5777B">
              <w:rPr>
                <w:rFonts w:ascii="ＭＳ ゴシック" w:eastAsia="ＭＳ ゴシック" w:hAnsi="ＭＳ ゴシック"/>
              </w:rPr>
              <w:lastRenderedPageBreak/>
              <w:t>支援Ｂ型事業所等において</w:t>
            </w:r>
            <w:r w:rsidRPr="00C5777B">
              <w:rPr>
                <w:rFonts w:ascii="ＭＳ ゴシック" w:eastAsia="ＭＳ ゴシック" w:hAnsi="ＭＳ ゴシック" w:hint="eastAsia"/>
              </w:rPr>
              <w:t>、指定就労継続支援Ｂ型等を行った場合に、利用定員に応じ、１日につき所定単位数を算定しているか。</w:t>
            </w:r>
          </w:p>
          <w:p w14:paraId="686D0E33" w14:textId="77777777" w:rsidR="00044019" w:rsidRPr="00C5777B" w:rsidRDefault="00044019" w:rsidP="00044019">
            <w:pPr>
              <w:suppressAutoHyphens/>
              <w:autoSpaceDE w:val="0"/>
              <w:autoSpaceDN w:val="0"/>
              <w:spacing w:line="210" w:lineRule="exact"/>
              <w:ind w:leftChars="100" w:left="180" w:firstLineChars="100" w:firstLine="180"/>
              <w:rPr>
                <w:rFonts w:ascii="ＭＳ ゴシック" w:eastAsia="ＭＳ ゴシック" w:hAnsi="ＭＳ ゴシック"/>
              </w:rPr>
            </w:pPr>
            <w:r w:rsidRPr="00C5777B">
              <w:rPr>
                <w:rFonts w:ascii="ＭＳ ゴシック" w:eastAsia="ＭＳ ゴシック" w:hAnsi="ＭＳ ゴシック" w:hint="eastAsia"/>
              </w:rPr>
              <w:t>ただし、地方公共団体が設置する</w:t>
            </w:r>
            <w:r w:rsidRPr="00C5777B">
              <w:rPr>
                <w:rFonts w:ascii="ＭＳ ゴシック" w:eastAsia="ＭＳ ゴシック" w:hAnsi="ＭＳ ゴシック"/>
              </w:rPr>
              <w:t>特定指定就労継続支援Ｂ型事業所等</w:t>
            </w:r>
            <w:r w:rsidRPr="00C5777B">
              <w:rPr>
                <w:rFonts w:ascii="ＭＳ ゴシック" w:eastAsia="ＭＳ ゴシック" w:hAnsi="ＭＳ ゴシック" w:hint="eastAsia"/>
              </w:rPr>
              <w:t>の場合にあっては、所定単位数の</w:t>
            </w:r>
            <w:r w:rsidRPr="00C5777B">
              <w:rPr>
                <w:rFonts w:ascii="ＭＳ ゴシック" w:eastAsia="ＭＳ ゴシック" w:hAnsi="ＭＳ ゴシック"/>
              </w:rPr>
              <w:t>1000</w:t>
            </w:r>
            <w:r w:rsidRPr="00C5777B">
              <w:rPr>
                <w:rFonts w:ascii="ＭＳ ゴシック" w:eastAsia="ＭＳ ゴシック" w:hAnsi="ＭＳ ゴシック" w:hint="eastAsia"/>
              </w:rPr>
              <w:t>分の</w:t>
            </w:r>
            <w:r w:rsidRPr="00C5777B">
              <w:rPr>
                <w:rFonts w:ascii="ＭＳ ゴシック" w:eastAsia="ＭＳ ゴシック" w:hAnsi="ＭＳ ゴシック"/>
              </w:rPr>
              <w:t>965</w:t>
            </w:r>
            <w:r w:rsidRPr="00C5777B">
              <w:rPr>
                <w:rFonts w:ascii="ＭＳ ゴシック" w:eastAsia="ＭＳ ゴシック" w:hAnsi="ＭＳ ゴシック" w:hint="eastAsia"/>
              </w:rPr>
              <w:t>に相当する単位数を算定しているか。</w:t>
            </w:r>
          </w:p>
          <w:p w14:paraId="3AC6B7BC"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 xml:space="preserve">　◆平18厚告523別表第14の１の注6</w:t>
            </w:r>
          </w:p>
          <w:p w14:paraId="74836EC7"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rPr>
            </w:pPr>
          </w:p>
          <w:p w14:paraId="713DAD12" w14:textId="77777777" w:rsidR="00044019" w:rsidRPr="00C5777B" w:rsidRDefault="00044019" w:rsidP="00044019">
            <w:pPr>
              <w:suppressAutoHyphens/>
              <w:autoSpaceDE w:val="0"/>
              <w:autoSpaceDN w:val="0"/>
              <w:spacing w:line="210" w:lineRule="exact"/>
              <w:ind w:leftChars="100" w:left="180"/>
              <w:rPr>
                <w:rFonts w:ascii="ＭＳ ゴシック" w:eastAsia="ＭＳ ゴシック" w:hAnsi="ＭＳ ゴシック"/>
              </w:rPr>
            </w:pPr>
            <w:r w:rsidRPr="00C5777B">
              <w:rPr>
                <w:rFonts w:ascii="ＭＳ ゴシック" w:eastAsia="ＭＳ ゴシック" w:hAnsi="ＭＳ ゴシック" w:hint="eastAsia"/>
              </w:rPr>
              <w:t>※「厚生労働大臣が定める施設基準」</w:t>
            </w:r>
          </w:p>
          <w:p w14:paraId="66257137" w14:textId="77777777" w:rsidR="00044019" w:rsidRPr="00C5777B" w:rsidRDefault="00044019" w:rsidP="00044019">
            <w:pPr>
              <w:suppressAutoHyphens/>
              <w:autoSpaceDE w:val="0"/>
              <w:autoSpaceDN w:val="0"/>
              <w:spacing w:line="210" w:lineRule="exact"/>
              <w:ind w:leftChars="150" w:left="270" w:firstLineChars="100" w:firstLine="180"/>
              <w:rPr>
                <w:rFonts w:ascii="ＭＳ ゴシック" w:eastAsia="ＭＳ ゴシック" w:hAnsi="ＭＳ ゴシック"/>
              </w:rPr>
            </w:pPr>
            <w:r w:rsidRPr="00C5777B">
              <w:rPr>
                <w:rFonts w:ascii="ＭＳ ゴシック" w:eastAsia="ＭＳ ゴシック" w:hAnsi="ＭＳ ゴシック" w:hint="eastAsia"/>
              </w:rPr>
              <w:t>当該特定指定就労継続支援Ｂ型事業所等ごとに置くべき職業指導員及び生活支援員の総数が、常勤換算方法で、前年度の利用者の数の平均値を</w:t>
            </w:r>
            <w:r w:rsidRPr="00C5777B">
              <w:rPr>
                <w:rFonts w:ascii="ＭＳ ゴシック" w:eastAsia="ＭＳ ゴシック" w:hAnsi="ＭＳ ゴシック"/>
              </w:rPr>
              <w:t>7.5</w:t>
            </w:r>
            <w:r w:rsidRPr="00C5777B">
              <w:rPr>
                <w:rFonts w:ascii="ＭＳ ゴシック" w:eastAsia="ＭＳ ゴシック" w:hAnsi="ＭＳ ゴシック" w:hint="eastAsia"/>
              </w:rPr>
              <w:t>で除して得た数以上であること。</w:t>
            </w:r>
          </w:p>
          <w:p w14:paraId="4575378D"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rPr>
              <w:t xml:space="preserve">   </w:t>
            </w:r>
            <w:r w:rsidRPr="00C5777B">
              <w:rPr>
                <w:rFonts w:ascii="ＭＳ ゴシック" w:eastAsia="ＭＳ ゴシック" w:hAnsi="ＭＳ ゴシック" w:hint="eastAsia"/>
              </w:rPr>
              <w:t>◆平18厚告551十四のホ</w:t>
            </w:r>
          </w:p>
          <w:p w14:paraId="3CE0FDA1"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rPr>
            </w:pPr>
          </w:p>
          <w:p w14:paraId="1E6EE86D" w14:textId="77777777" w:rsidR="00044019" w:rsidRPr="00C5777B" w:rsidRDefault="00CD4509" w:rsidP="00CD4509">
            <w:pPr>
              <w:suppressAutoHyphens/>
              <w:autoSpaceDE w:val="0"/>
              <w:autoSpaceDN w:val="0"/>
              <w:spacing w:line="210" w:lineRule="exact"/>
              <w:ind w:firstLineChars="100" w:firstLine="180"/>
              <w:rPr>
                <w:rFonts w:ascii="ＭＳ ゴシック" w:eastAsia="ＭＳ ゴシック" w:hAnsi="ＭＳ ゴシック"/>
              </w:rPr>
            </w:pPr>
            <w:r w:rsidRPr="00C5777B">
              <w:rPr>
                <w:rFonts w:ascii="ＭＳ ゴシック" w:eastAsia="ＭＳ ゴシック" w:hAnsi="ＭＳ ゴシック" w:hint="eastAsia"/>
              </w:rPr>
              <w:t xml:space="preserve">◎　</w:t>
            </w:r>
            <w:r w:rsidR="00044019" w:rsidRPr="00C5777B">
              <w:rPr>
                <w:rFonts w:ascii="ＭＳ ゴシック" w:eastAsia="ＭＳ ゴシック" w:hAnsi="ＭＳ ゴシック" w:hint="eastAsia"/>
              </w:rPr>
              <w:t>就労継続支援Ｂ型サービス費（Ⅳ）を算定している場合を除く。</w:t>
            </w:r>
          </w:p>
          <w:p w14:paraId="1FD75665" w14:textId="77777777" w:rsidR="00044019" w:rsidRPr="00C5777B" w:rsidRDefault="00044019" w:rsidP="00044019">
            <w:pPr>
              <w:suppressAutoHyphens/>
              <w:autoSpaceDE w:val="0"/>
              <w:autoSpaceDN w:val="0"/>
              <w:spacing w:line="210" w:lineRule="exact"/>
              <w:ind w:firstLineChars="200" w:firstLine="360"/>
              <w:rPr>
                <w:rFonts w:ascii="ＭＳ ゴシック" w:eastAsia="ＭＳ ゴシック" w:hAnsi="ＭＳ ゴシック"/>
              </w:rPr>
            </w:pPr>
            <w:r w:rsidRPr="00C5777B">
              <w:rPr>
                <w:rFonts w:ascii="ＭＳ ゴシック" w:eastAsia="ＭＳ ゴシック" w:hAnsi="ＭＳ ゴシック" w:hint="eastAsia"/>
              </w:rPr>
              <w:t>◆平18障発第1031001号第二の3（5）②</w:t>
            </w:r>
            <w:r w:rsidRPr="00C5777B">
              <w:rPr>
                <w:rFonts w:ascii="ＭＳ ゴシック" w:eastAsia="ＭＳ ゴシック" w:hAnsi="ＭＳ ゴシック" w:hint="eastAsia"/>
                <w:w w:val="66"/>
              </w:rPr>
              <w:t>（一）</w:t>
            </w:r>
            <w:r w:rsidRPr="00C5777B">
              <w:rPr>
                <w:rFonts w:ascii="ＭＳ ゴシック" w:eastAsia="ＭＳ ゴシック" w:hAnsi="ＭＳ ゴシック" w:hint="eastAsia"/>
              </w:rPr>
              <w:t>イ(イ)</w:t>
            </w:r>
          </w:p>
          <w:p w14:paraId="231A2E65"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rPr>
            </w:pPr>
          </w:p>
        </w:tc>
        <w:tc>
          <w:tcPr>
            <w:tcW w:w="425" w:type="dxa"/>
            <w:tcBorders>
              <w:top w:val="single" w:sz="4" w:space="0" w:color="auto"/>
              <w:left w:val="single" w:sz="4" w:space="0" w:color="auto"/>
              <w:bottom w:val="single" w:sz="4" w:space="0" w:color="auto"/>
              <w:right w:val="single" w:sz="4" w:space="0" w:color="auto"/>
            </w:tcBorders>
          </w:tcPr>
          <w:p w14:paraId="3E729A08" w14:textId="77777777" w:rsidR="00044019" w:rsidRPr="00C5777B" w:rsidRDefault="00044019" w:rsidP="00044019">
            <w:pPr>
              <w:spacing w:line="210" w:lineRule="exact"/>
              <w:rPr>
                <w:rFonts w:ascii="ＭＳ ゴシック" w:eastAsia="ＭＳ ゴシック" w:hAnsi="ＭＳ ゴシック"/>
              </w:rPr>
            </w:pPr>
          </w:p>
          <w:p w14:paraId="4D8BE75E" w14:textId="77777777" w:rsidR="00044019" w:rsidRPr="00C5777B" w:rsidRDefault="00044019" w:rsidP="00044019">
            <w:pPr>
              <w:spacing w:line="210" w:lineRule="exact"/>
              <w:rPr>
                <w:rFonts w:ascii="ＭＳ ゴシック" w:eastAsia="ＭＳ ゴシック" w:hAnsi="ＭＳ ゴシック"/>
              </w:rPr>
            </w:pPr>
            <w:r w:rsidRPr="00C5777B">
              <w:rPr>
                <w:rFonts w:ascii="ＭＳ ゴシック" w:eastAsia="ＭＳ ゴシック" w:hAnsi="ＭＳ ゴシック" w:hint="eastAsia"/>
              </w:rPr>
              <w:t>適</w:t>
            </w:r>
          </w:p>
          <w:p w14:paraId="0B37DF69" w14:textId="77777777" w:rsidR="00044019" w:rsidRPr="00C5777B" w:rsidRDefault="00044019" w:rsidP="00044019">
            <w:pPr>
              <w:spacing w:line="210" w:lineRule="exact"/>
              <w:rPr>
                <w:rFonts w:ascii="ＭＳ ゴシック" w:eastAsia="ＭＳ ゴシック" w:hAnsi="ＭＳ ゴシック"/>
              </w:rPr>
            </w:pPr>
            <w:r w:rsidRPr="00C5777B">
              <w:rPr>
                <w:rFonts w:ascii="ＭＳ ゴシック" w:eastAsia="ＭＳ ゴシック" w:hAnsi="ＭＳ ゴシック" w:hint="eastAsia"/>
              </w:rPr>
              <w:t>・</w:t>
            </w:r>
          </w:p>
          <w:p w14:paraId="798285F3" w14:textId="77777777" w:rsidR="00044019" w:rsidRPr="00C5777B" w:rsidRDefault="00044019" w:rsidP="00044019">
            <w:pPr>
              <w:spacing w:line="210" w:lineRule="exact"/>
              <w:rPr>
                <w:rFonts w:ascii="ＭＳ ゴシック" w:eastAsia="ＭＳ ゴシック" w:hAnsi="ＭＳ ゴシック"/>
              </w:rPr>
            </w:pPr>
            <w:r w:rsidRPr="00C5777B">
              <w:rPr>
                <w:rFonts w:ascii="ＭＳ ゴシック" w:eastAsia="ＭＳ ゴシック" w:hAnsi="ＭＳ ゴシック" w:hint="eastAsia"/>
              </w:rPr>
              <w:lastRenderedPageBreak/>
              <w:t>否</w:t>
            </w:r>
          </w:p>
        </w:tc>
        <w:tc>
          <w:tcPr>
            <w:tcW w:w="2007" w:type="dxa"/>
            <w:tcBorders>
              <w:top w:val="single" w:sz="4" w:space="0" w:color="auto"/>
              <w:left w:val="single" w:sz="4" w:space="0" w:color="auto"/>
              <w:bottom w:val="single" w:sz="4" w:space="0" w:color="auto"/>
              <w:right w:val="single" w:sz="4" w:space="0" w:color="auto"/>
            </w:tcBorders>
          </w:tcPr>
          <w:p w14:paraId="1F59AE12" w14:textId="77777777" w:rsidR="00546B8A" w:rsidRPr="00C5777B" w:rsidRDefault="00546B8A" w:rsidP="00044019">
            <w:pPr>
              <w:spacing w:line="210" w:lineRule="exact"/>
              <w:rPr>
                <w:rFonts w:ascii="ＭＳ ゴシック" w:eastAsia="ＭＳ ゴシック" w:hAnsi="ＭＳ ゴシック"/>
              </w:rPr>
            </w:pPr>
          </w:p>
          <w:p w14:paraId="4E77A681" w14:textId="77777777" w:rsidR="00044019" w:rsidRPr="00C5777B" w:rsidRDefault="00044019" w:rsidP="00044019">
            <w:pPr>
              <w:spacing w:line="210" w:lineRule="exact"/>
              <w:rPr>
                <w:rFonts w:ascii="ＭＳ ゴシック" w:eastAsia="ＭＳ ゴシック" w:hAnsi="ＭＳ ゴシック"/>
              </w:rPr>
            </w:pPr>
            <w:r w:rsidRPr="00C5777B">
              <w:rPr>
                <w:rFonts w:ascii="ＭＳ ゴシック" w:eastAsia="ＭＳ ゴシック" w:hAnsi="ＭＳ ゴシック" w:hint="eastAsia"/>
              </w:rPr>
              <w:t>【算定の　有・無】</w:t>
            </w:r>
          </w:p>
          <w:p w14:paraId="5F3B8505" w14:textId="77777777" w:rsidR="00044019" w:rsidRPr="00C5777B" w:rsidRDefault="00044019" w:rsidP="00044019">
            <w:pPr>
              <w:spacing w:line="210" w:lineRule="exact"/>
              <w:rPr>
                <w:rFonts w:ascii="ＭＳ ゴシック" w:eastAsia="ＭＳ ゴシック" w:hAnsi="ＭＳ ゴシック"/>
              </w:rPr>
            </w:pPr>
          </w:p>
          <w:p w14:paraId="096AE8B6"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lastRenderedPageBreak/>
              <w:t>前年度利用者数　①</w:t>
            </w:r>
          </w:p>
          <w:p w14:paraId="656E4410" w14:textId="77777777" w:rsidR="00044019" w:rsidRPr="00C5777B" w:rsidRDefault="00044019" w:rsidP="00044019">
            <w:pPr>
              <w:suppressAutoHyphens/>
              <w:autoSpaceDE w:val="0"/>
              <w:autoSpaceDN w:val="0"/>
              <w:spacing w:line="210" w:lineRule="exact"/>
              <w:jc w:val="left"/>
              <w:rPr>
                <w:rFonts w:ascii="ＭＳ ゴシック" w:eastAsia="ＭＳ ゴシック" w:hAnsi="ＭＳ ゴシック"/>
              </w:rPr>
            </w:pPr>
            <w:r w:rsidRPr="00C5777B">
              <w:rPr>
                <w:rFonts w:ascii="ＭＳ ゴシック" w:eastAsia="ＭＳ ゴシック" w:hAnsi="ＭＳ ゴシック" w:hint="eastAsia"/>
              </w:rPr>
              <w:t>（①÷7.5）　　 人</w:t>
            </w:r>
          </w:p>
          <w:p w14:paraId="5236119F"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rPr>
            </w:pPr>
          </w:p>
          <w:p w14:paraId="7F4EEB9B"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 xml:space="preserve">従業者の員数　　　</w:t>
            </w:r>
          </w:p>
          <w:p w14:paraId="11B19A43" w14:textId="77777777" w:rsidR="00044019" w:rsidRPr="00C5777B" w:rsidRDefault="00044019" w:rsidP="00044019">
            <w:pPr>
              <w:spacing w:line="210" w:lineRule="exact"/>
              <w:rPr>
                <w:rFonts w:ascii="ＭＳ ゴシック" w:eastAsia="ＭＳ ゴシック" w:hAnsi="ＭＳ ゴシック"/>
              </w:rPr>
            </w:pPr>
            <w:r w:rsidRPr="00C5777B">
              <w:rPr>
                <w:rFonts w:ascii="ＭＳ ゴシック" w:eastAsia="ＭＳ ゴシック" w:hAnsi="ＭＳ ゴシック" w:hint="eastAsia"/>
              </w:rPr>
              <w:t>（常勤換算）　　　人</w:t>
            </w:r>
          </w:p>
        </w:tc>
      </w:tr>
      <w:tr w:rsidR="00044019" w:rsidRPr="00C5777B" w14:paraId="78C49D73" w14:textId="77777777" w:rsidTr="00554EDD">
        <w:tc>
          <w:tcPr>
            <w:tcW w:w="1311" w:type="dxa"/>
            <w:tcBorders>
              <w:top w:val="single" w:sz="4" w:space="0" w:color="auto"/>
              <w:left w:val="single" w:sz="4" w:space="0" w:color="auto"/>
              <w:bottom w:val="single" w:sz="4" w:space="0" w:color="auto"/>
              <w:right w:val="single" w:sz="4" w:space="0" w:color="auto"/>
            </w:tcBorders>
            <w:tcMar>
              <w:right w:w="57" w:type="dxa"/>
            </w:tcMar>
          </w:tcPr>
          <w:p w14:paraId="3F1BCE82"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p>
          <w:p w14:paraId="28CE1F14"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８　就労継続支援Ｂ型サービス費（Ⅵ）</w:t>
            </w:r>
          </w:p>
          <w:p w14:paraId="068B118B"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 xml:space="preserve">　【10：1】</w:t>
            </w:r>
          </w:p>
          <w:p w14:paraId="202CBBB8"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rPr>
            </w:pPr>
          </w:p>
          <w:p w14:paraId="6F2A3A7D"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rPr>
            </w:pPr>
          </w:p>
          <w:p w14:paraId="4212B38A"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rPr>
            </w:pPr>
          </w:p>
          <w:p w14:paraId="627E7EC9"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rPr>
            </w:pPr>
          </w:p>
        </w:tc>
        <w:tc>
          <w:tcPr>
            <w:tcW w:w="6344" w:type="dxa"/>
            <w:tcBorders>
              <w:top w:val="single" w:sz="4" w:space="0" w:color="auto"/>
              <w:left w:val="single" w:sz="4" w:space="0" w:color="auto"/>
              <w:bottom w:val="single" w:sz="4" w:space="0" w:color="auto"/>
              <w:right w:val="single" w:sz="4" w:space="0" w:color="auto"/>
            </w:tcBorders>
          </w:tcPr>
          <w:p w14:paraId="29D2D411" w14:textId="77777777" w:rsidR="00044019" w:rsidRPr="00C5777B" w:rsidRDefault="00044019" w:rsidP="00044019">
            <w:pPr>
              <w:numPr>
                <w:ilvl w:val="0"/>
                <w:numId w:val="6"/>
              </w:num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就労継続支援Ｂ型サービス費（Ⅵ）については、就労継続支援Ｂ型サー</w:t>
            </w:r>
          </w:p>
          <w:p w14:paraId="181E4AFF" w14:textId="77777777" w:rsidR="00044019" w:rsidRPr="00C5777B" w:rsidRDefault="00044019" w:rsidP="00044019">
            <w:pPr>
              <w:suppressAutoHyphens/>
              <w:autoSpaceDE w:val="0"/>
              <w:autoSpaceDN w:val="0"/>
              <w:spacing w:line="210" w:lineRule="exact"/>
              <w:ind w:leftChars="100" w:left="180"/>
              <w:rPr>
                <w:rFonts w:ascii="ＭＳ ゴシック" w:eastAsia="ＭＳ ゴシック" w:hAnsi="ＭＳ ゴシック"/>
              </w:rPr>
            </w:pPr>
            <w:r w:rsidRPr="00C5777B">
              <w:rPr>
                <w:rFonts w:ascii="ＭＳ ゴシック" w:eastAsia="ＭＳ ゴシック" w:hAnsi="ＭＳ ゴシック" w:hint="eastAsia"/>
              </w:rPr>
              <w:t>ビス費（Ⅰ）～（Ⅴ）に規定する以外の特定指定就労継続支援Ｂ型事業所等において、指定就労継続支援Ｂ型等を行った場合に、利用定員に応じ、１日につき所定単位数を算定しているか。</w:t>
            </w:r>
          </w:p>
          <w:p w14:paraId="5D2FE2AA" w14:textId="77777777" w:rsidR="00044019" w:rsidRPr="00C5777B" w:rsidRDefault="00044019" w:rsidP="00044019">
            <w:pPr>
              <w:suppressAutoHyphens/>
              <w:autoSpaceDE w:val="0"/>
              <w:autoSpaceDN w:val="0"/>
              <w:spacing w:line="210" w:lineRule="exact"/>
              <w:ind w:leftChars="100" w:left="180" w:firstLineChars="100" w:firstLine="180"/>
              <w:rPr>
                <w:rFonts w:ascii="ＭＳ ゴシック" w:eastAsia="ＭＳ ゴシック" w:hAnsi="ＭＳ ゴシック"/>
              </w:rPr>
            </w:pPr>
            <w:r w:rsidRPr="00C5777B">
              <w:rPr>
                <w:rFonts w:ascii="ＭＳ ゴシック" w:eastAsia="ＭＳ ゴシック" w:hAnsi="ＭＳ ゴシック" w:hint="eastAsia"/>
              </w:rPr>
              <w:t>ただし、地方公共団体が設置する</w:t>
            </w:r>
            <w:r w:rsidRPr="00C5777B">
              <w:rPr>
                <w:rFonts w:ascii="ＭＳ ゴシック" w:eastAsia="ＭＳ ゴシック" w:hAnsi="ＭＳ ゴシック"/>
              </w:rPr>
              <w:t>特定指定就労継続支援Ｂ型事業所等</w:t>
            </w:r>
            <w:r w:rsidRPr="00C5777B">
              <w:rPr>
                <w:rFonts w:ascii="ＭＳ ゴシック" w:eastAsia="ＭＳ ゴシック" w:hAnsi="ＭＳ ゴシック" w:hint="eastAsia"/>
              </w:rPr>
              <w:t>の場合にあっては、所定単位数の</w:t>
            </w:r>
            <w:r w:rsidRPr="00C5777B">
              <w:rPr>
                <w:rFonts w:ascii="ＭＳ ゴシック" w:eastAsia="ＭＳ ゴシック" w:hAnsi="ＭＳ ゴシック"/>
              </w:rPr>
              <w:t>1000</w:t>
            </w:r>
            <w:r w:rsidRPr="00C5777B">
              <w:rPr>
                <w:rFonts w:ascii="ＭＳ ゴシック" w:eastAsia="ＭＳ ゴシック" w:hAnsi="ＭＳ ゴシック" w:hint="eastAsia"/>
              </w:rPr>
              <w:t>分の</w:t>
            </w:r>
            <w:r w:rsidRPr="00C5777B">
              <w:rPr>
                <w:rFonts w:ascii="ＭＳ ゴシック" w:eastAsia="ＭＳ ゴシック" w:hAnsi="ＭＳ ゴシック"/>
              </w:rPr>
              <w:t>965</w:t>
            </w:r>
            <w:r w:rsidRPr="00C5777B">
              <w:rPr>
                <w:rFonts w:ascii="ＭＳ ゴシック" w:eastAsia="ＭＳ ゴシック" w:hAnsi="ＭＳ ゴシック" w:hint="eastAsia"/>
              </w:rPr>
              <w:t>に相当する単位数を算定しているか。</w:t>
            </w:r>
          </w:p>
          <w:p w14:paraId="11177F48"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 xml:space="preserve">　◆平18厚告523別表第14の１の注7</w:t>
            </w:r>
          </w:p>
          <w:p w14:paraId="4D7AB9BC"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rPr>
            </w:pPr>
          </w:p>
          <w:p w14:paraId="78342D32" w14:textId="77777777" w:rsidR="00044019" w:rsidRPr="00C5777B" w:rsidRDefault="00CD4509" w:rsidP="00CD4509">
            <w:pPr>
              <w:suppressAutoHyphens/>
              <w:autoSpaceDE w:val="0"/>
              <w:autoSpaceDN w:val="0"/>
              <w:spacing w:line="210" w:lineRule="exact"/>
              <w:ind w:leftChars="100" w:left="36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w:t>
            </w:r>
            <w:r w:rsidR="00044019" w:rsidRPr="00C5777B">
              <w:rPr>
                <w:rFonts w:ascii="ＭＳ ゴシック" w:eastAsia="ＭＳ ゴシック" w:hAnsi="ＭＳ ゴシック" w:hint="eastAsia"/>
              </w:rPr>
              <w:t>就労継続支援Ｂ型サービス費（Ⅳ）又は（Ⅴ）を算定している場合を除く。</w:t>
            </w:r>
          </w:p>
          <w:p w14:paraId="04B6D772" w14:textId="77777777" w:rsidR="00044019" w:rsidRPr="00C5777B" w:rsidRDefault="00044019" w:rsidP="00044019">
            <w:pPr>
              <w:suppressAutoHyphens/>
              <w:autoSpaceDE w:val="0"/>
              <w:autoSpaceDN w:val="0"/>
              <w:spacing w:line="210" w:lineRule="exact"/>
              <w:ind w:firstLineChars="200" w:firstLine="360"/>
              <w:rPr>
                <w:rFonts w:ascii="ＭＳ ゴシック" w:eastAsia="ＭＳ ゴシック" w:hAnsi="ＭＳ ゴシック"/>
              </w:rPr>
            </w:pPr>
            <w:r w:rsidRPr="00C5777B">
              <w:rPr>
                <w:rFonts w:ascii="ＭＳ ゴシック" w:eastAsia="ＭＳ ゴシック" w:hAnsi="ＭＳ ゴシック" w:hint="eastAsia"/>
              </w:rPr>
              <w:t>◆平18障発第1031001号第二の3（5）②</w:t>
            </w:r>
            <w:r w:rsidRPr="00C5777B">
              <w:rPr>
                <w:rFonts w:ascii="ＭＳ ゴシック" w:eastAsia="ＭＳ ゴシック" w:hAnsi="ＭＳ ゴシック" w:hint="eastAsia"/>
                <w:w w:val="66"/>
              </w:rPr>
              <w:t>（一）</w:t>
            </w:r>
            <w:r w:rsidRPr="00C5777B">
              <w:rPr>
                <w:rFonts w:ascii="ＭＳ ゴシック" w:eastAsia="ＭＳ ゴシック" w:hAnsi="ＭＳ ゴシック" w:hint="eastAsia"/>
              </w:rPr>
              <w:t>イ(ウ)</w:t>
            </w:r>
          </w:p>
          <w:p w14:paraId="7573E2B0"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rPr>
            </w:pPr>
          </w:p>
        </w:tc>
        <w:tc>
          <w:tcPr>
            <w:tcW w:w="425" w:type="dxa"/>
            <w:tcBorders>
              <w:top w:val="single" w:sz="4" w:space="0" w:color="auto"/>
              <w:left w:val="single" w:sz="4" w:space="0" w:color="auto"/>
              <w:bottom w:val="single" w:sz="4" w:space="0" w:color="auto"/>
              <w:right w:val="single" w:sz="4" w:space="0" w:color="auto"/>
            </w:tcBorders>
          </w:tcPr>
          <w:p w14:paraId="79CC7591" w14:textId="77777777" w:rsidR="00044019" w:rsidRPr="00C5777B" w:rsidRDefault="00044019" w:rsidP="00044019">
            <w:pPr>
              <w:spacing w:line="210" w:lineRule="exact"/>
              <w:rPr>
                <w:rFonts w:ascii="ＭＳ ゴシック" w:eastAsia="ＭＳ ゴシック" w:hAnsi="ＭＳ ゴシック"/>
              </w:rPr>
            </w:pPr>
          </w:p>
          <w:p w14:paraId="33C730CA" w14:textId="77777777" w:rsidR="00044019" w:rsidRPr="00C5777B" w:rsidRDefault="00044019" w:rsidP="00044019">
            <w:pPr>
              <w:spacing w:line="210" w:lineRule="exact"/>
              <w:rPr>
                <w:rFonts w:ascii="ＭＳ ゴシック" w:eastAsia="ＭＳ ゴシック" w:hAnsi="ＭＳ ゴシック"/>
              </w:rPr>
            </w:pPr>
            <w:r w:rsidRPr="00C5777B">
              <w:rPr>
                <w:rFonts w:ascii="ＭＳ ゴシック" w:eastAsia="ＭＳ ゴシック" w:hAnsi="ＭＳ ゴシック" w:hint="eastAsia"/>
              </w:rPr>
              <w:t>適</w:t>
            </w:r>
          </w:p>
          <w:p w14:paraId="7BA78B9F" w14:textId="77777777" w:rsidR="00044019" w:rsidRPr="00C5777B" w:rsidRDefault="00044019" w:rsidP="00044019">
            <w:pPr>
              <w:spacing w:line="210" w:lineRule="exact"/>
              <w:rPr>
                <w:rFonts w:ascii="ＭＳ ゴシック" w:eastAsia="ＭＳ ゴシック" w:hAnsi="ＭＳ ゴシック"/>
              </w:rPr>
            </w:pPr>
            <w:r w:rsidRPr="00C5777B">
              <w:rPr>
                <w:rFonts w:ascii="ＭＳ ゴシック" w:eastAsia="ＭＳ ゴシック" w:hAnsi="ＭＳ ゴシック" w:hint="eastAsia"/>
              </w:rPr>
              <w:t>・</w:t>
            </w:r>
          </w:p>
          <w:p w14:paraId="65A45596" w14:textId="77777777" w:rsidR="00044019" w:rsidRPr="00C5777B" w:rsidRDefault="00044019" w:rsidP="00044019">
            <w:pPr>
              <w:spacing w:line="210" w:lineRule="exact"/>
              <w:rPr>
                <w:rFonts w:ascii="ＭＳ ゴシック" w:eastAsia="ＭＳ ゴシック" w:hAnsi="ＭＳ ゴシック"/>
              </w:rPr>
            </w:pPr>
            <w:r w:rsidRPr="00C5777B">
              <w:rPr>
                <w:rFonts w:ascii="ＭＳ ゴシック" w:eastAsia="ＭＳ ゴシック" w:hAnsi="ＭＳ ゴシック" w:hint="eastAsia"/>
              </w:rPr>
              <w:t>否</w:t>
            </w:r>
          </w:p>
        </w:tc>
        <w:tc>
          <w:tcPr>
            <w:tcW w:w="2007" w:type="dxa"/>
            <w:tcBorders>
              <w:top w:val="single" w:sz="4" w:space="0" w:color="auto"/>
              <w:left w:val="single" w:sz="4" w:space="0" w:color="auto"/>
              <w:bottom w:val="single" w:sz="4" w:space="0" w:color="auto"/>
              <w:right w:val="single" w:sz="4" w:space="0" w:color="auto"/>
            </w:tcBorders>
          </w:tcPr>
          <w:p w14:paraId="6C743B06" w14:textId="77777777" w:rsidR="00044019" w:rsidRPr="00C5777B" w:rsidRDefault="00044019" w:rsidP="00044019">
            <w:pPr>
              <w:spacing w:line="210" w:lineRule="exact"/>
              <w:rPr>
                <w:rFonts w:ascii="ＭＳ ゴシック" w:eastAsia="ＭＳ ゴシック" w:hAnsi="ＭＳ ゴシック"/>
              </w:rPr>
            </w:pPr>
            <w:r w:rsidRPr="00C5777B">
              <w:rPr>
                <w:rFonts w:ascii="ＭＳ ゴシック" w:eastAsia="ＭＳ ゴシック" w:hAnsi="ＭＳ ゴシック" w:hint="eastAsia"/>
              </w:rPr>
              <w:t>【算定の　有・無】</w:t>
            </w:r>
          </w:p>
          <w:p w14:paraId="420945B9" w14:textId="77777777" w:rsidR="00044019" w:rsidRPr="00C5777B" w:rsidRDefault="00044019" w:rsidP="00044019">
            <w:pPr>
              <w:spacing w:line="210" w:lineRule="exact"/>
              <w:rPr>
                <w:rFonts w:ascii="ＭＳ ゴシック" w:eastAsia="ＭＳ ゴシック" w:hAnsi="ＭＳ ゴシック"/>
              </w:rPr>
            </w:pPr>
          </w:p>
        </w:tc>
      </w:tr>
      <w:tr w:rsidR="00044019" w:rsidRPr="00C5777B" w14:paraId="4AC6B40F" w14:textId="77777777" w:rsidTr="00554EDD">
        <w:tc>
          <w:tcPr>
            <w:tcW w:w="1311" w:type="dxa"/>
            <w:tcBorders>
              <w:top w:val="single" w:sz="4" w:space="0" w:color="auto"/>
              <w:left w:val="single" w:sz="4" w:space="0" w:color="auto"/>
              <w:bottom w:val="single" w:sz="4" w:space="0" w:color="auto"/>
              <w:right w:val="single" w:sz="4" w:space="0" w:color="auto"/>
            </w:tcBorders>
            <w:tcMar>
              <w:right w:w="57" w:type="dxa"/>
            </w:tcMar>
          </w:tcPr>
          <w:p w14:paraId="29D93D6A"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rPr>
            </w:pPr>
          </w:p>
          <w:p w14:paraId="0E15D012"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９　減算が行われる場合</w:t>
            </w:r>
          </w:p>
        </w:tc>
        <w:tc>
          <w:tcPr>
            <w:tcW w:w="6344" w:type="dxa"/>
            <w:tcBorders>
              <w:top w:val="single" w:sz="4" w:space="0" w:color="auto"/>
              <w:left w:val="single" w:sz="4" w:space="0" w:color="auto"/>
              <w:bottom w:val="single" w:sz="4" w:space="0" w:color="auto"/>
              <w:right w:val="single" w:sz="4" w:space="0" w:color="auto"/>
            </w:tcBorders>
          </w:tcPr>
          <w:p w14:paraId="75DBFDBB"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rPr>
            </w:pPr>
          </w:p>
          <w:p w14:paraId="13A1DBCF"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就労継続支援Ｂ型サービス費の算定に当たって、次の①～⑦のいずれかに該当する場合に、それぞれ所定単位数に乗じて得た数を算定しているか。</w:t>
            </w:r>
          </w:p>
          <w:p w14:paraId="437A44D4" w14:textId="77777777" w:rsidR="00044019" w:rsidRPr="00C5777B" w:rsidRDefault="00044019" w:rsidP="00044019">
            <w:pPr>
              <w:suppressAutoHyphens/>
              <w:autoSpaceDE w:val="0"/>
              <w:autoSpaceDN w:val="0"/>
              <w:spacing w:line="210" w:lineRule="exact"/>
              <w:ind w:firstLineChars="100" w:firstLine="180"/>
              <w:rPr>
                <w:rFonts w:ascii="ＭＳ ゴシック" w:eastAsia="ＭＳ ゴシック" w:hAnsi="ＭＳ ゴシック"/>
              </w:rPr>
            </w:pPr>
            <w:r w:rsidRPr="00C5777B">
              <w:rPr>
                <w:rFonts w:ascii="ＭＳ ゴシック" w:eastAsia="ＭＳ ゴシック" w:hAnsi="ＭＳ ゴシック" w:hint="eastAsia"/>
              </w:rPr>
              <w:t>◆平18厚告523別表第14の１の注10</w:t>
            </w:r>
          </w:p>
          <w:p w14:paraId="44AF4E6F" w14:textId="77777777" w:rsidR="00044019" w:rsidRPr="00C5777B" w:rsidRDefault="00044019" w:rsidP="00044019">
            <w:pPr>
              <w:suppressAutoHyphens/>
              <w:autoSpaceDE w:val="0"/>
              <w:autoSpaceDN w:val="0"/>
              <w:spacing w:line="210" w:lineRule="exact"/>
              <w:ind w:firstLineChars="100" w:firstLine="180"/>
              <w:rPr>
                <w:rFonts w:ascii="ＭＳ ゴシック" w:eastAsia="ＭＳ ゴシック" w:hAnsi="ＭＳ ゴシック"/>
              </w:rPr>
            </w:pPr>
          </w:p>
        </w:tc>
        <w:tc>
          <w:tcPr>
            <w:tcW w:w="425" w:type="dxa"/>
            <w:tcBorders>
              <w:top w:val="single" w:sz="4" w:space="0" w:color="auto"/>
              <w:left w:val="single" w:sz="4" w:space="0" w:color="auto"/>
              <w:bottom w:val="single" w:sz="4" w:space="0" w:color="auto"/>
              <w:right w:val="single" w:sz="4" w:space="0" w:color="auto"/>
            </w:tcBorders>
          </w:tcPr>
          <w:p w14:paraId="1460D4DD" w14:textId="77777777" w:rsidR="00044019" w:rsidRPr="00C5777B" w:rsidRDefault="00044019" w:rsidP="00044019">
            <w:pPr>
              <w:spacing w:line="210" w:lineRule="exact"/>
              <w:rPr>
                <w:rFonts w:ascii="ＭＳ ゴシック" w:eastAsia="ＭＳ ゴシック" w:hAnsi="ＭＳ ゴシック"/>
              </w:rPr>
            </w:pPr>
          </w:p>
          <w:p w14:paraId="61D2E246" w14:textId="77777777" w:rsidR="00044019" w:rsidRPr="00C5777B" w:rsidRDefault="00044019" w:rsidP="00044019">
            <w:pPr>
              <w:spacing w:line="210" w:lineRule="exact"/>
              <w:rPr>
                <w:rFonts w:ascii="ＭＳ ゴシック" w:eastAsia="ＭＳ ゴシック" w:hAnsi="ＭＳ ゴシック"/>
              </w:rPr>
            </w:pPr>
            <w:r w:rsidRPr="00C5777B">
              <w:rPr>
                <w:rFonts w:ascii="ＭＳ ゴシック" w:eastAsia="ＭＳ ゴシック" w:hAnsi="ＭＳ ゴシック" w:hint="eastAsia"/>
              </w:rPr>
              <w:t>適</w:t>
            </w:r>
          </w:p>
          <w:p w14:paraId="723F75E9" w14:textId="77777777" w:rsidR="00044019" w:rsidRPr="00C5777B" w:rsidRDefault="00044019" w:rsidP="00044019">
            <w:pPr>
              <w:spacing w:line="210" w:lineRule="exact"/>
              <w:rPr>
                <w:rFonts w:ascii="ＭＳ ゴシック" w:eastAsia="ＭＳ ゴシック" w:hAnsi="ＭＳ ゴシック"/>
              </w:rPr>
            </w:pPr>
            <w:r w:rsidRPr="00C5777B">
              <w:rPr>
                <w:rFonts w:ascii="ＭＳ ゴシック" w:eastAsia="ＭＳ ゴシック" w:hAnsi="ＭＳ ゴシック" w:hint="eastAsia"/>
              </w:rPr>
              <w:t>・</w:t>
            </w:r>
          </w:p>
          <w:p w14:paraId="079B6DB9" w14:textId="77777777" w:rsidR="00044019" w:rsidRPr="00C5777B" w:rsidRDefault="00044019" w:rsidP="00044019">
            <w:pPr>
              <w:spacing w:line="210" w:lineRule="exact"/>
              <w:rPr>
                <w:rFonts w:ascii="ＭＳ ゴシック" w:eastAsia="ＭＳ ゴシック" w:hAnsi="ＭＳ ゴシック"/>
              </w:rPr>
            </w:pPr>
            <w:r w:rsidRPr="00C5777B">
              <w:rPr>
                <w:rFonts w:ascii="ＭＳ ゴシック" w:eastAsia="ＭＳ ゴシック" w:hAnsi="ＭＳ ゴシック" w:hint="eastAsia"/>
              </w:rPr>
              <w:t>否</w:t>
            </w:r>
          </w:p>
        </w:tc>
        <w:tc>
          <w:tcPr>
            <w:tcW w:w="2007" w:type="dxa"/>
            <w:tcBorders>
              <w:top w:val="single" w:sz="4" w:space="0" w:color="auto"/>
              <w:left w:val="single" w:sz="4" w:space="0" w:color="auto"/>
              <w:bottom w:val="single" w:sz="4" w:space="0" w:color="auto"/>
              <w:right w:val="single" w:sz="4" w:space="0" w:color="auto"/>
            </w:tcBorders>
          </w:tcPr>
          <w:p w14:paraId="70CD1245" w14:textId="77777777" w:rsidR="00044019" w:rsidRPr="00C5777B" w:rsidRDefault="00044019" w:rsidP="00044019">
            <w:pPr>
              <w:spacing w:line="210" w:lineRule="exact"/>
              <w:rPr>
                <w:rFonts w:ascii="ＭＳ ゴシック" w:eastAsia="ＭＳ ゴシック" w:hAnsi="ＭＳ ゴシック"/>
              </w:rPr>
            </w:pPr>
          </w:p>
          <w:p w14:paraId="0642C686" w14:textId="77777777" w:rsidR="00044019" w:rsidRPr="00C5777B" w:rsidRDefault="00044019" w:rsidP="00044019">
            <w:pPr>
              <w:spacing w:line="210" w:lineRule="exact"/>
              <w:rPr>
                <w:rFonts w:ascii="ＭＳ ゴシック" w:eastAsia="ＭＳ ゴシック" w:hAnsi="ＭＳ ゴシック"/>
              </w:rPr>
            </w:pPr>
          </w:p>
        </w:tc>
      </w:tr>
      <w:tr w:rsidR="00044019" w:rsidRPr="00C5777B" w14:paraId="73235381" w14:textId="77777777" w:rsidTr="00554EDD">
        <w:tc>
          <w:tcPr>
            <w:tcW w:w="1311" w:type="dxa"/>
            <w:tcBorders>
              <w:top w:val="single" w:sz="4" w:space="0" w:color="auto"/>
              <w:left w:val="single" w:sz="4" w:space="0" w:color="auto"/>
              <w:bottom w:val="single" w:sz="4" w:space="0" w:color="auto"/>
              <w:right w:val="single" w:sz="4" w:space="0" w:color="auto"/>
            </w:tcBorders>
            <w:tcMar>
              <w:right w:w="57" w:type="dxa"/>
            </w:tcMar>
          </w:tcPr>
          <w:p w14:paraId="43F671D3"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p>
          <w:p w14:paraId="60798557"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①定員超過及び人員欠如</w:t>
            </w:r>
          </w:p>
          <w:p w14:paraId="30FD44B5"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p>
          <w:p w14:paraId="7F418F05"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〈定員超過減算〉</w:t>
            </w:r>
          </w:p>
          <w:p w14:paraId="1118A6A9" w14:textId="77777777" w:rsidR="00044019" w:rsidRPr="00C5777B" w:rsidRDefault="00044019" w:rsidP="00044019">
            <w:pPr>
              <w:spacing w:line="210" w:lineRule="exact"/>
              <w:ind w:left="180" w:hangingChars="100" w:hanging="180"/>
              <w:rPr>
                <w:rFonts w:ascii="ＭＳ ゴシック" w:eastAsia="ＭＳ ゴシック" w:hAnsi="ＭＳ ゴシック"/>
              </w:rPr>
            </w:pPr>
          </w:p>
        </w:tc>
        <w:tc>
          <w:tcPr>
            <w:tcW w:w="6344" w:type="dxa"/>
            <w:tcBorders>
              <w:top w:val="single" w:sz="4" w:space="0" w:color="auto"/>
              <w:left w:val="single" w:sz="4" w:space="0" w:color="auto"/>
              <w:bottom w:val="single" w:sz="4" w:space="0" w:color="auto"/>
              <w:right w:val="single" w:sz="4" w:space="0" w:color="auto"/>
            </w:tcBorders>
          </w:tcPr>
          <w:p w14:paraId="79BE4DF9" w14:textId="77777777" w:rsidR="00044019" w:rsidRPr="00C5777B" w:rsidRDefault="00044019" w:rsidP="00044019">
            <w:pPr>
              <w:suppressAutoHyphens/>
              <w:autoSpaceDE w:val="0"/>
              <w:autoSpaceDN w:val="0"/>
              <w:spacing w:line="210" w:lineRule="exact"/>
              <w:ind w:leftChars="100" w:left="540" w:hangingChars="200" w:hanging="360"/>
              <w:rPr>
                <w:rFonts w:ascii="ＭＳ ゴシック" w:eastAsia="ＭＳ ゴシック" w:hAnsi="ＭＳ ゴシック"/>
              </w:rPr>
            </w:pPr>
          </w:p>
          <w:p w14:paraId="14C24C96" w14:textId="77777777" w:rsidR="00044019" w:rsidRPr="00C5777B" w:rsidRDefault="00044019" w:rsidP="00044019">
            <w:pPr>
              <w:suppressAutoHyphens/>
              <w:autoSpaceDE w:val="0"/>
              <w:autoSpaceDN w:val="0"/>
              <w:spacing w:line="210" w:lineRule="exact"/>
              <w:ind w:left="360" w:hangingChars="200" w:hanging="360"/>
              <w:rPr>
                <w:rFonts w:ascii="ＭＳ ゴシック" w:eastAsia="ＭＳ ゴシック" w:hAnsi="ＭＳ ゴシック"/>
              </w:rPr>
            </w:pPr>
            <w:r w:rsidRPr="00C5777B">
              <w:rPr>
                <w:rFonts w:ascii="ＭＳ ゴシック" w:eastAsia="ＭＳ ゴシック" w:hAnsi="ＭＳ ゴシック" w:hint="eastAsia"/>
              </w:rPr>
              <w:t xml:space="preserve">①　定員超過利用及び人員欠如　</w:t>
            </w:r>
            <w:r w:rsidRPr="00C5777B">
              <w:rPr>
                <w:rFonts w:ascii="ＭＳ ゴシック" w:eastAsia="ＭＳ ゴシック" w:hAnsi="ＭＳ ゴシック"/>
              </w:rPr>
              <w:t>100</w:t>
            </w:r>
            <w:r w:rsidRPr="00C5777B">
              <w:rPr>
                <w:rFonts w:ascii="ＭＳ ゴシック" w:eastAsia="ＭＳ ゴシック" w:hAnsi="ＭＳ ゴシック" w:hint="eastAsia"/>
              </w:rPr>
              <w:t>分の</w:t>
            </w:r>
            <w:r w:rsidRPr="00C5777B">
              <w:rPr>
                <w:rFonts w:ascii="ＭＳ ゴシック" w:eastAsia="ＭＳ ゴシック" w:hAnsi="ＭＳ ゴシック"/>
              </w:rPr>
              <w:t>70</w:t>
            </w:r>
          </w:p>
          <w:p w14:paraId="7D00C52B" w14:textId="77777777" w:rsidR="00546B8A" w:rsidRPr="00C5777B" w:rsidRDefault="00044019" w:rsidP="00044019">
            <w:pPr>
              <w:suppressAutoHyphens/>
              <w:autoSpaceDE w:val="0"/>
              <w:autoSpaceDN w:val="0"/>
              <w:spacing w:line="210" w:lineRule="exact"/>
              <w:ind w:leftChars="100" w:left="540" w:hangingChars="200" w:hanging="360"/>
              <w:rPr>
                <w:rFonts w:ascii="ＭＳ ゴシック" w:eastAsia="ＭＳ ゴシック" w:hAnsi="ＭＳ ゴシック"/>
              </w:rPr>
            </w:pPr>
            <w:r w:rsidRPr="00C5777B">
              <w:rPr>
                <w:rFonts w:ascii="ＭＳ ゴシック" w:eastAsia="ＭＳ ゴシック" w:hAnsi="ＭＳ ゴシック" w:hint="eastAsia"/>
              </w:rPr>
              <w:t>◆平18厚告523別表第14の１の注10(1)</w:t>
            </w:r>
            <w:r w:rsidR="00546B8A" w:rsidRPr="00C5777B">
              <w:rPr>
                <w:rFonts w:ascii="ＭＳ ゴシック" w:eastAsia="ＭＳ ゴシック" w:hAnsi="ＭＳ ゴシック" w:hint="eastAsia"/>
              </w:rPr>
              <w:t>、平18厚告550の九</w:t>
            </w:r>
          </w:p>
          <w:p w14:paraId="2199090B" w14:textId="77777777" w:rsidR="00044019" w:rsidRPr="00C5777B" w:rsidRDefault="00044019" w:rsidP="00044019">
            <w:pPr>
              <w:suppressAutoHyphens/>
              <w:autoSpaceDE w:val="0"/>
              <w:autoSpaceDN w:val="0"/>
              <w:spacing w:line="210" w:lineRule="exact"/>
              <w:ind w:left="360" w:hangingChars="200" w:hanging="360"/>
              <w:rPr>
                <w:rFonts w:ascii="ＭＳ ゴシック" w:eastAsia="ＭＳ ゴシック" w:hAnsi="ＭＳ ゴシック"/>
              </w:rPr>
            </w:pPr>
          </w:p>
          <w:p w14:paraId="06FCBFBE" w14:textId="77777777" w:rsidR="00044019" w:rsidRPr="00C5777B" w:rsidRDefault="00044019" w:rsidP="00044019">
            <w:pPr>
              <w:suppressAutoHyphens/>
              <w:autoSpaceDE w:val="0"/>
              <w:autoSpaceDN w:val="0"/>
              <w:spacing w:line="210" w:lineRule="exact"/>
              <w:ind w:left="360" w:hangingChars="200" w:hanging="360"/>
              <w:rPr>
                <w:rFonts w:ascii="ＭＳ ゴシック" w:eastAsia="ＭＳ ゴシック" w:hAnsi="ＭＳ ゴシック"/>
              </w:rPr>
            </w:pPr>
            <w:r w:rsidRPr="00C5777B">
              <w:rPr>
                <w:rFonts w:ascii="ＭＳ ゴシック" w:eastAsia="ＭＳ ゴシック" w:hAnsi="ＭＳ ゴシック" w:hint="eastAsia"/>
              </w:rPr>
              <w:t>□　指定就労継続支援Ｂ型の利用者の数が次の</w:t>
            </w:r>
            <w:r w:rsidRPr="00C5777B">
              <w:rPr>
                <w:rFonts w:ascii="ＭＳ ゴシック" w:eastAsia="ＭＳ ゴシック" w:hAnsi="ＭＳ ゴシック"/>
              </w:rPr>
              <w:t>(</w:t>
            </w:r>
            <w:r w:rsidRPr="00C5777B">
              <w:rPr>
                <w:rFonts w:ascii="ＭＳ ゴシック" w:eastAsia="ＭＳ ゴシック" w:hAnsi="ＭＳ ゴシック" w:hint="eastAsia"/>
                <w:w w:val="50"/>
              </w:rPr>
              <w:t>一</w:t>
            </w:r>
            <w:r w:rsidRPr="00C5777B">
              <w:rPr>
                <w:rFonts w:ascii="ＭＳ ゴシック" w:eastAsia="ＭＳ ゴシック" w:hAnsi="ＭＳ ゴシック"/>
              </w:rPr>
              <w:t>)</w:t>
            </w:r>
            <w:r w:rsidRPr="00C5777B">
              <w:rPr>
                <w:rFonts w:ascii="ＭＳ ゴシック" w:eastAsia="ＭＳ ゴシック" w:hAnsi="ＭＳ ゴシック" w:hint="eastAsia"/>
              </w:rPr>
              <w:t>又は</w:t>
            </w:r>
            <w:r w:rsidRPr="00C5777B">
              <w:rPr>
                <w:rFonts w:ascii="ＭＳ ゴシック" w:eastAsia="ＭＳ ゴシック" w:hAnsi="ＭＳ ゴシック"/>
              </w:rPr>
              <w:t>(</w:t>
            </w:r>
            <w:r w:rsidRPr="00C5777B">
              <w:rPr>
                <w:rFonts w:ascii="ＭＳ ゴシック" w:eastAsia="ＭＳ ゴシック" w:hAnsi="ＭＳ ゴシック" w:hint="eastAsia"/>
                <w:w w:val="50"/>
              </w:rPr>
              <w:t>二</w:t>
            </w:r>
            <w:r w:rsidRPr="00C5777B">
              <w:rPr>
                <w:rFonts w:ascii="ＭＳ ゴシック" w:eastAsia="ＭＳ ゴシック" w:hAnsi="ＭＳ ゴシック"/>
              </w:rPr>
              <w:t>)</w:t>
            </w:r>
            <w:r w:rsidRPr="00C5777B">
              <w:rPr>
                <w:rFonts w:ascii="ＭＳ ゴシック" w:eastAsia="ＭＳ ゴシック" w:hAnsi="ＭＳ ゴシック" w:hint="eastAsia"/>
              </w:rPr>
              <w:t>のいずれかに該当する場合</w:t>
            </w:r>
          </w:p>
          <w:p w14:paraId="2954A036" w14:textId="77777777" w:rsidR="00044019" w:rsidRPr="00C5777B" w:rsidRDefault="00044019" w:rsidP="00D338B2">
            <w:pPr>
              <w:spacing w:line="210" w:lineRule="exact"/>
              <w:ind w:firstLineChars="100" w:firstLine="180"/>
              <w:rPr>
                <w:rFonts w:ascii="ＭＳ ゴシック" w:eastAsia="ＭＳ ゴシック" w:hAnsi="ＭＳ ゴシック"/>
              </w:rPr>
            </w:pPr>
            <w:r w:rsidRPr="00C5777B">
              <w:rPr>
                <w:rFonts w:ascii="ＭＳ ゴシック" w:eastAsia="ＭＳ ゴシック" w:hAnsi="ＭＳ ゴシック" w:hint="eastAsia"/>
              </w:rPr>
              <w:t xml:space="preserve"> ㈠　過去３月間の利用者の数の平均値が、次の①又は②のいずれか</w:t>
            </w:r>
          </w:p>
          <w:p w14:paraId="2E92F655" w14:textId="77777777" w:rsidR="00044019" w:rsidRPr="00C5777B" w:rsidRDefault="00044019" w:rsidP="00044019">
            <w:pPr>
              <w:suppressAutoHyphens/>
              <w:autoSpaceDE w:val="0"/>
              <w:autoSpaceDN w:val="0"/>
              <w:spacing w:line="210" w:lineRule="exact"/>
              <w:ind w:leftChars="100" w:left="180"/>
              <w:rPr>
                <w:rFonts w:ascii="ＭＳ ゴシック" w:eastAsia="ＭＳ ゴシック" w:hAnsi="ＭＳ ゴシック"/>
              </w:rPr>
            </w:pPr>
            <w:r w:rsidRPr="00C5777B">
              <w:rPr>
                <w:rFonts w:ascii="ＭＳ ゴシック" w:eastAsia="ＭＳ ゴシック" w:hAnsi="ＭＳ ゴシック"/>
              </w:rPr>
              <w:t xml:space="preserve">  </w:t>
            </w:r>
            <w:r w:rsidRPr="00C5777B">
              <w:rPr>
                <w:rFonts w:ascii="ＭＳ ゴシック" w:eastAsia="ＭＳ ゴシック" w:hAnsi="ＭＳ ゴシック" w:hint="eastAsia"/>
              </w:rPr>
              <w:t xml:space="preserve"> に該当する場合</w:t>
            </w:r>
          </w:p>
          <w:p w14:paraId="5700F5FE" w14:textId="77777777" w:rsidR="00044019" w:rsidRPr="00C5777B" w:rsidRDefault="00044019" w:rsidP="00044019">
            <w:pPr>
              <w:spacing w:line="210" w:lineRule="exact"/>
              <w:ind w:firstLineChars="200" w:firstLine="360"/>
              <w:rPr>
                <w:rFonts w:ascii="ＭＳ ゴシック" w:eastAsia="ＭＳ ゴシック" w:hAnsi="ＭＳ ゴシック"/>
              </w:rPr>
            </w:pPr>
            <w:r w:rsidRPr="00C5777B">
              <w:rPr>
                <w:rFonts w:ascii="ＭＳ ゴシック" w:eastAsia="ＭＳ ゴシック" w:hAnsi="ＭＳ ゴシック" w:hint="eastAsia"/>
              </w:rPr>
              <w:t xml:space="preserve">　①　利用定員が</w:t>
            </w:r>
            <w:r w:rsidRPr="00C5777B">
              <w:rPr>
                <w:rFonts w:ascii="ＭＳ ゴシック" w:eastAsia="ＭＳ ゴシック" w:hAnsi="ＭＳ ゴシック"/>
              </w:rPr>
              <w:t>11</w:t>
            </w:r>
            <w:r w:rsidRPr="00C5777B">
              <w:rPr>
                <w:rFonts w:ascii="ＭＳ ゴシック" w:eastAsia="ＭＳ ゴシック" w:hAnsi="ＭＳ ゴシック" w:hint="eastAsia"/>
              </w:rPr>
              <w:t>人以下の事業所</w:t>
            </w:r>
          </w:p>
          <w:p w14:paraId="5AE9E651" w14:textId="77777777" w:rsidR="00044019" w:rsidRPr="00C5777B" w:rsidRDefault="00044019" w:rsidP="00044019">
            <w:pPr>
              <w:spacing w:line="210" w:lineRule="exact"/>
              <w:ind w:leftChars="300" w:left="540" w:firstLineChars="100" w:firstLine="180"/>
              <w:rPr>
                <w:rFonts w:ascii="ＭＳ ゴシック" w:eastAsia="ＭＳ ゴシック" w:hAnsi="ＭＳ ゴシック"/>
              </w:rPr>
            </w:pPr>
            <w:r w:rsidRPr="00C5777B">
              <w:rPr>
                <w:rFonts w:ascii="ＭＳ ゴシック" w:eastAsia="ＭＳ ゴシック" w:hAnsi="ＭＳ ゴシック" w:hint="eastAsia"/>
              </w:rPr>
              <w:t xml:space="preserve">　利用定員の数に３を加えて得た数を超える場合</w:t>
            </w:r>
          </w:p>
          <w:p w14:paraId="5A35917C" w14:textId="77777777" w:rsidR="00044019" w:rsidRPr="00C5777B" w:rsidRDefault="00044019" w:rsidP="00044019">
            <w:pPr>
              <w:spacing w:line="210" w:lineRule="exact"/>
              <w:ind w:firstLineChars="200" w:firstLine="360"/>
              <w:rPr>
                <w:rFonts w:ascii="ＭＳ ゴシック" w:eastAsia="ＭＳ ゴシック" w:hAnsi="ＭＳ ゴシック"/>
              </w:rPr>
            </w:pPr>
            <w:r w:rsidRPr="00C5777B">
              <w:rPr>
                <w:rFonts w:ascii="ＭＳ ゴシック" w:eastAsia="ＭＳ ゴシック" w:hAnsi="ＭＳ ゴシック" w:hint="eastAsia"/>
              </w:rPr>
              <w:t xml:space="preserve">　②　利用定員が</w:t>
            </w:r>
            <w:r w:rsidRPr="00C5777B">
              <w:rPr>
                <w:rFonts w:ascii="ＭＳ ゴシック" w:eastAsia="ＭＳ ゴシック" w:hAnsi="ＭＳ ゴシック"/>
              </w:rPr>
              <w:t>12</w:t>
            </w:r>
            <w:r w:rsidRPr="00C5777B">
              <w:rPr>
                <w:rFonts w:ascii="ＭＳ ゴシック" w:eastAsia="ＭＳ ゴシック" w:hAnsi="ＭＳ ゴシック" w:hint="eastAsia"/>
              </w:rPr>
              <w:t>人以上の事業所</w:t>
            </w:r>
          </w:p>
          <w:p w14:paraId="541B16A4" w14:textId="77777777" w:rsidR="00044019" w:rsidRPr="00C5777B" w:rsidRDefault="00044019" w:rsidP="00044019">
            <w:pPr>
              <w:spacing w:line="210" w:lineRule="exact"/>
              <w:ind w:firstLineChars="400" w:firstLine="720"/>
              <w:rPr>
                <w:rFonts w:ascii="ＭＳ ゴシック" w:eastAsia="ＭＳ ゴシック" w:hAnsi="ＭＳ ゴシック"/>
              </w:rPr>
            </w:pPr>
            <w:r w:rsidRPr="00C5777B">
              <w:rPr>
                <w:rFonts w:ascii="ＭＳ ゴシック" w:eastAsia="ＭＳ ゴシック" w:hAnsi="ＭＳ ゴシック" w:hint="eastAsia"/>
              </w:rPr>
              <w:t xml:space="preserve">　利用定員の数に</w:t>
            </w:r>
            <w:r w:rsidRPr="00C5777B">
              <w:rPr>
                <w:rFonts w:ascii="ＭＳ ゴシック" w:eastAsia="ＭＳ ゴシック" w:hAnsi="ＭＳ ゴシック"/>
              </w:rPr>
              <w:t>100</w:t>
            </w:r>
            <w:r w:rsidRPr="00C5777B">
              <w:rPr>
                <w:rFonts w:ascii="ＭＳ ゴシック" w:eastAsia="ＭＳ ゴシック" w:hAnsi="ＭＳ ゴシック" w:hint="eastAsia"/>
              </w:rPr>
              <w:t>分の</w:t>
            </w:r>
            <w:r w:rsidRPr="00C5777B">
              <w:rPr>
                <w:rFonts w:ascii="ＭＳ ゴシック" w:eastAsia="ＭＳ ゴシック" w:hAnsi="ＭＳ ゴシック"/>
              </w:rPr>
              <w:t>125</w:t>
            </w:r>
            <w:r w:rsidRPr="00C5777B">
              <w:rPr>
                <w:rFonts w:ascii="ＭＳ ゴシック" w:eastAsia="ＭＳ ゴシック" w:hAnsi="ＭＳ ゴシック" w:hint="eastAsia"/>
              </w:rPr>
              <w:t>を乗じて得た数を超える場合</w:t>
            </w:r>
          </w:p>
          <w:p w14:paraId="2E406E31" w14:textId="77777777" w:rsidR="00044019" w:rsidRPr="00C5777B" w:rsidRDefault="00044019" w:rsidP="00044019">
            <w:pPr>
              <w:spacing w:line="210" w:lineRule="exact"/>
              <w:ind w:firstLineChars="100" w:firstLine="180"/>
              <w:rPr>
                <w:rFonts w:ascii="ＭＳ ゴシック" w:eastAsia="ＭＳ ゴシック" w:hAnsi="ＭＳ ゴシック"/>
              </w:rPr>
            </w:pPr>
            <w:r w:rsidRPr="00C5777B">
              <w:rPr>
                <w:rFonts w:ascii="ＭＳ ゴシック" w:eastAsia="ＭＳ ゴシック" w:hAnsi="ＭＳ ゴシック" w:hint="eastAsia"/>
              </w:rPr>
              <w:t xml:space="preserve"> ㈡　一日の利用者が次の①又は②のいずれかに該当する場合</w:t>
            </w:r>
          </w:p>
          <w:p w14:paraId="78D014C1" w14:textId="77777777" w:rsidR="00044019" w:rsidRPr="00C5777B" w:rsidRDefault="00044019" w:rsidP="00044019">
            <w:pPr>
              <w:spacing w:line="210" w:lineRule="exact"/>
              <w:ind w:firstLineChars="200" w:firstLine="360"/>
              <w:rPr>
                <w:rFonts w:ascii="ＭＳ ゴシック" w:eastAsia="ＭＳ ゴシック" w:hAnsi="ＭＳ ゴシック"/>
              </w:rPr>
            </w:pPr>
            <w:r w:rsidRPr="00C5777B">
              <w:rPr>
                <w:rFonts w:ascii="ＭＳ ゴシック" w:eastAsia="ＭＳ ゴシック" w:hAnsi="ＭＳ ゴシック" w:hint="eastAsia"/>
              </w:rPr>
              <w:t xml:space="preserve">　①　利用定員が</w:t>
            </w:r>
            <w:r w:rsidRPr="00C5777B">
              <w:rPr>
                <w:rFonts w:ascii="ＭＳ ゴシック" w:eastAsia="ＭＳ ゴシック" w:hAnsi="ＭＳ ゴシック"/>
              </w:rPr>
              <w:t>50</w:t>
            </w:r>
            <w:r w:rsidRPr="00C5777B">
              <w:rPr>
                <w:rFonts w:ascii="ＭＳ ゴシック" w:eastAsia="ＭＳ ゴシック" w:hAnsi="ＭＳ ゴシック" w:hint="eastAsia"/>
              </w:rPr>
              <w:t>人以下の事業所</w:t>
            </w:r>
          </w:p>
          <w:p w14:paraId="61B930D7" w14:textId="77777777" w:rsidR="00044019" w:rsidRPr="00C5777B" w:rsidRDefault="00044019" w:rsidP="00044019">
            <w:pPr>
              <w:spacing w:line="210" w:lineRule="exact"/>
              <w:ind w:firstLineChars="400" w:firstLine="720"/>
              <w:rPr>
                <w:rFonts w:ascii="ＭＳ ゴシック" w:eastAsia="ＭＳ ゴシック" w:hAnsi="ＭＳ ゴシック"/>
              </w:rPr>
            </w:pPr>
            <w:r w:rsidRPr="00C5777B">
              <w:rPr>
                <w:rFonts w:ascii="ＭＳ ゴシック" w:eastAsia="ＭＳ ゴシック" w:hAnsi="ＭＳ ゴシック" w:hint="eastAsia"/>
              </w:rPr>
              <w:t xml:space="preserve">　利用定員の数に</w:t>
            </w:r>
            <w:r w:rsidRPr="00C5777B">
              <w:rPr>
                <w:rFonts w:ascii="ＭＳ ゴシック" w:eastAsia="ＭＳ ゴシック" w:hAnsi="ＭＳ ゴシック"/>
              </w:rPr>
              <w:t>100</w:t>
            </w:r>
            <w:r w:rsidRPr="00C5777B">
              <w:rPr>
                <w:rFonts w:ascii="ＭＳ ゴシック" w:eastAsia="ＭＳ ゴシック" w:hAnsi="ＭＳ ゴシック" w:hint="eastAsia"/>
              </w:rPr>
              <w:t>分の</w:t>
            </w:r>
            <w:r w:rsidRPr="00C5777B">
              <w:rPr>
                <w:rFonts w:ascii="ＭＳ ゴシック" w:eastAsia="ＭＳ ゴシック" w:hAnsi="ＭＳ ゴシック"/>
              </w:rPr>
              <w:t>150</w:t>
            </w:r>
            <w:r w:rsidRPr="00C5777B">
              <w:rPr>
                <w:rFonts w:ascii="ＭＳ ゴシック" w:eastAsia="ＭＳ ゴシック" w:hAnsi="ＭＳ ゴシック" w:hint="eastAsia"/>
              </w:rPr>
              <w:t>を乗じて得た数を超える場合</w:t>
            </w:r>
          </w:p>
          <w:p w14:paraId="18938458" w14:textId="77777777" w:rsidR="00044019" w:rsidRPr="00C5777B" w:rsidRDefault="00044019" w:rsidP="00044019">
            <w:pPr>
              <w:spacing w:line="210" w:lineRule="exact"/>
              <w:ind w:firstLineChars="200" w:firstLine="360"/>
              <w:rPr>
                <w:rFonts w:ascii="ＭＳ ゴシック" w:eastAsia="ＭＳ ゴシック" w:hAnsi="ＭＳ ゴシック"/>
              </w:rPr>
            </w:pPr>
            <w:r w:rsidRPr="00C5777B">
              <w:rPr>
                <w:rFonts w:ascii="ＭＳ ゴシック" w:eastAsia="ＭＳ ゴシック" w:hAnsi="ＭＳ ゴシック" w:hint="eastAsia"/>
              </w:rPr>
              <w:t xml:space="preserve">　②　利用定員が</w:t>
            </w:r>
            <w:r w:rsidRPr="00C5777B">
              <w:rPr>
                <w:rFonts w:ascii="ＭＳ ゴシック" w:eastAsia="ＭＳ ゴシック" w:hAnsi="ＭＳ ゴシック"/>
              </w:rPr>
              <w:t>51</w:t>
            </w:r>
            <w:r w:rsidRPr="00C5777B">
              <w:rPr>
                <w:rFonts w:ascii="ＭＳ ゴシック" w:eastAsia="ＭＳ ゴシック" w:hAnsi="ＭＳ ゴシック" w:hint="eastAsia"/>
              </w:rPr>
              <w:t>人以上の事業所</w:t>
            </w:r>
          </w:p>
          <w:p w14:paraId="6E48EE72" w14:textId="77777777" w:rsidR="00D338B2" w:rsidRPr="00C5777B" w:rsidRDefault="00044019" w:rsidP="00044019">
            <w:pPr>
              <w:spacing w:line="210" w:lineRule="exact"/>
              <w:ind w:leftChars="300" w:left="72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利用定員の数に、当該利用定員の数から</w:t>
            </w:r>
            <w:r w:rsidRPr="00C5777B">
              <w:rPr>
                <w:rFonts w:ascii="ＭＳ ゴシック" w:eastAsia="ＭＳ ゴシック" w:hAnsi="ＭＳ ゴシック"/>
              </w:rPr>
              <w:t>50</w:t>
            </w:r>
            <w:r w:rsidRPr="00C5777B">
              <w:rPr>
                <w:rFonts w:ascii="ＭＳ ゴシック" w:eastAsia="ＭＳ ゴシック" w:hAnsi="ＭＳ ゴシック" w:hint="eastAsia"/>
              </w:rPr>
              <w:t>を控除した数に</w:t>
            </w:r>
            <w:r w:rsidRPr="00C5777B">
              <w:rPr>
                <w:rFonts w:ascii="ＭＳ ゴシック" w:eastAsia="ＭＳ ゴシック" w:hAnsi="ＭＳ ゴシック"/>
              </w:rPr>
              <w:t>100</w:t>
            </w:r>
            <w:r w:rsidRPr="00C5777B">
              <w:rPr>
                <w:rFonts w:ascii="ＭＳ ゴシック" w:eastAsia="ＭＳ ゴシック" w:hAnsi="ＭＳ ゴシック" w:hint="eastAsia"/>
              </w:rPr>
              <w:t>分の</w:t>
            </w:r>
            <w:r w:rsidRPr="00C5777B">
              <w:rPr>
                <w:rFonts w:ascii="ＭＳ ゴシック" w:eastAsia="ＭＳ ゴシック" w:hAnsi="ＭＳ ゴシック"/>
              </w:rPr>
              <w:t>25</w:t>
            </w:r>
            <w:r w:rsidRPr="00C5777B">
              <w:rPr>
                <w:rFonts w:ascii="ＭＳ ゴシック" w:eastAsia="ＭＳ ゴシック" w:hAnsi="ＭＳ ゴシック" w:hint="eastAsia"/>
              </w:rPr>
              <w:t>を乗じて得た数に</w:t>
            </w:r>
            <w:r w:rsidRPr="00C5777B">
              <w:rPr>
                <w:rFonts w:ascii="ＭＳ ゴシック" w:eastAsia="ＭＳ ゴシック" w:hAnsi="ＭＳ ゴシック"/>
              </w:rPr>
              <w:t>25</w:t>
            </w:r>
            <w:r w:rsidRPr="00C5777B">
              <w:rPr>
                <w:rFonts w:ascii="ＭＳ ゴシック" w:eastAsia="ＭＳ ゴシック" w:hAnsi="ＭＳ ゴシック" w:hint="eastAsia"/>
              </w:rPr>
              <w:t>を加えた数を超える場合</w:t>
            </w:r>
          </w:p>
          <w:p w14:paraId="7EF07A61" w14:textId="77777777" w:rsidR="00D338B2" w:rsidRPr="00C5777B" w:rsidRDefault="00D338B2" w:rsidP="00D338B2">
            <w:pPr>
              <w:spacing w:line="210" w:lineRule="exact"/>
              <w:ind w:leftChars="300" w:left="720" w:hangingChars="100" w:hanging="180"/>
              <w:rPr>
                <w:rFonts w:ascii="ＭＳ ゴシック" w:eastAsia="ＭＳ ゴシック" w:hAnsi="ＭＳ ゴシック"/>
              </w:rPr>
            </w:pPr>
            <w:r w:rsidRPr="00C5777B">
              <w:rPr>
                <w:rFonts w:ascii="ＭＳ ゴシック" w:eastAsia="ＭＳ ゴシック" w:hAnsi="ＭＳ ゴシック" w:hint="eastAsia"/>
              </w:rPr>
              <w:t>◆平18厚告550九のイ</w:t>
            </w:r>
          </w:p>
          <w:p w14:paraId="6A93DBE3" w14:textId="77777777" w:rsidR="00044019" w:rsidRPr="00C5777B" w:rsidRDefault="00044019" w:rsidP="00044019">
            <w:pPr>
              <w:spacing w:line="210" w:lineRule="exact"/>
              <w:ind w:leftChars="300" w:left="720" w:hangingChars="100" w:hanging="180"/>
              <w:rPr>
                <w:rFonts w:ascii="ＭＳ ゴシック" w:eastAsia="ＭＳ ゴシック" w:hAnsi="ＭＳ ゴシック"/>
              </w:rPr>
            </w:pPr>
          </w:p>
          <w:p w14:paraId="45678F06" w14:textId="77777777" w:rsidR="00044019" w:rsidRPr="00C5777B" w:rsidRDefault="00044019" w:rsidP="00044019">
            <w:pPr>
              <w:spacing w:line="210" w:lineRule="exact"/>
              <w:ind w:leftChars="100" w:left="360" w:hangingChars="100" w:hanging="180"/>
              <w:rPr>
                <w:rFonts w:ascii="ＭＳ ゴシック" w:eastAsia="ＭＳ ゴシック" w:hAnsi="ＭＳ ゴシック"/>
              </w:rPr>
            </w:pPr>
            <w:r w:rsidRPr="00C5777B">
              <w:rPr>
                <w:rFonts w:ascii="ＭＳ ゴシック" w:eastAsia="ＭＳ ゴシック" w:hAnsi="ＭＳ ゴシック" w:hint="eastAsia"/>
              </w:rPr>
              <w:t>◎　定員超過減算に該当する場合の所定単位数の算定について</w:t>
            </w:r>
            <w:r w:rsidRPr="00C5777B">
              <w:rPr>
                <w:rFonts w:ascii="ＭＳ ゴシック" w:eastAsia="ＭＳ ゴシック" w:hAnsi="ＭＳ ゴシック"/>
              </w:rPr>
              <w:t xml:space="preserve"> </w:t>
            </w:r>
          </w:p>
          <w:p w14:paraId="30E6A0D0" w14:textId="77777777" w:rsidR="00044019" w:rsidRPr="00C5777B" w:rsidRDefault="00044019" w:rsidP="00044019">
            <w:pPr>
              <w:spacing w:line="210" w:lineRule="exact"/>
              <w:rPr>
                <w:rFonts w:ascii="ＭＳ ゴシック" w:eastAsia="ＭＳ ゴシック" w:hAnsi="ＭＳ ゴシック"/>
              </w:rPr>
            </w:pPr>
            <w:r w:rsidRPr="00C5777B">
              <w:rPr>
                <w:rFonts w:ascii="ＭＳ ゴシック" w:eastAsia="ＭＳ ゴシック" w:hAnsi="ＭＳ ゴシック" w:hint="eastAsia"/>
              </w:rPr>
              <w:t xml:space="preserve">　　ア　算定される単位数</w:t>
            </w:r>
          </w:p>
          <w:p w14:paraId="1AB417EB" w14:textId="77777777" w:rsidR="00044019" w:rsidRPr="00C5777B" w:rsidRDefault="00044019" w:rsidP="00044019">
            <w:pPr>
              <w:spacing w:line="210" w:lineRule="exact"/>
              <w:ind w:left="540" w:hangingChars="300" w:hanging="540"/>
              <w:rPr>
                <w:rFonts w:ascii="ＭＳ ゴシック" w:eastAsia="ＭＳ ゴシック" w:hAnsi="ＭＳ ゴシック"/>
              </w:rPr>
            </w:pPr>
            <w:r w:rsidRPr="00C5777B">
              <w:rPr>
                <w:rFonts w:ascii="ＭＳ ゴシック" w:eastAsia="ＭＳ ゴシック" w:hAnsi="ＭＳ ゴシック" w:hint="eastAsia"/>
              </w:rPr>
              <w:t xml:space="preserve">　　　　所定単位数の</w:t>
            </w:r>
            <w:r w:rsidRPr="00C5777B">
              <w:rPr>
                <w:rFonts w:ascii="ＭＳ ゴシック" w:eastAsia="ＭＳ ゴシック" w:hAnsi="ＭＳ ゴシック"/>
              </w:rPr>
              <w:t>100</w:t>
            </w:r>
            <w:r w:rsidRPr="00C5777B">
              <w:rPr>
                <w:rFonts w:ascii="ＭＳ ゴシック" w:eastAsia="ＭＳ ゴシック" w:hAnsi="ＭＳ ゴシック" w:hint="eastAsia"/>
              </w:rPr>
              <w:t>分の</w:t>
            </w:r>
            <w:r w:rsidRPr="00C5777B">
              <w:rPr>
                <w:rFonts w:ascii="ＭＳ ゴシック" w:eastAsia="ＭＳ ゴシック" w:hAnsi="ＭＳ ゴシック"/>
              </w:rPr>
              <w:t>70</w:t>
            </w:r>
            <w:r w:rsidRPr="00C5777B">
              <w:rPr>
                <w:rFonts w:ascii="ＭＳ ゴシック" w:eastAsia="ＭＳ ゴシック" w:hAnsi="ＭＳ ゴシック" w:hint="eastAsia"/>
              </w:rPr>
              <w:t>とする。なお、当該所定単位数は、各種加算がなされる前の単位数とし、各種加算を含めた単位数の合計数の</w:t>
            </w:r>
            <w:r w:rsidRPr="00C5777B">
              <w:rPr>
                <w:rFonts w:ascii="ＭＳ ゴシック" w:eastAsia="ＭＳ ゴシック" w:hAnsi="ＭＳ ゴシック"/>
              </w:rPr>
              <w:t>100</w:t>
            </w:r>
            <w:r w:rsidRPr="00C5777B">
              <w:rPr>
                <w:rFonts w:ascii="ＭＳ ゴシック" w:eastAsia="ＭＳ ゴシック" w:hAnsi="ＭＳ ゴシック" w:hint="eastAsia"/>
              </w:rPr>
              <w:t>分の</w:t>
            </w:r>
            <w:r w:rsidRPr="00C5777B">
              <w:rPr>
                <w:rFonts w:ascii="ＭＳ ゴシック" w:eastAsia="ＭＳ ゴシック" w:hAnsi="ＭＳ ゴシック"/>
              </w:rPr>
              <w:t>70</w:t>
            </w:r>
            <w:r w:rsidRPr="00C5777B">
              <w:rPr>
                <w:rFonts w:ascii="ＭＳ ゴシック" w:eastAsia="ＭＳ ゴシック" w:hAnsi="ＭＳ ゴシック" w:hint="eastAsia"/>
              </w:rPr>
              <w:t>となるものではないことに留意すること。</w:t>
            </w:r>
          </w:p>
          <w:p w14:paraId="0A06495F" w14:textId="77777777" w:rsidR="00044019" w:rsidRPr="00C5777B" w:rsidRDefault="00044019" w:rsidP="00044019">
            <w:pPr>
              <w:spacing w:line="210" w:lineRule="exact"/>
              <w:ind w:left="540" w:hangingChars="300" w:hanging="540"/>
              <w:rPr>
                <w:rFonts w:ascii="ＭＳ ゴシック" w:eastAsia="ＭＳ ゴシック" w:hAnsi="ＭＳ ゴシック"/>
              </w:rPr>
            </w:pPr>
          </w:p>
          <w:p w14:paraId="2E39816D" w14:textId="77777777" w:rsidR="00044019" w:rsidRPr="00C5777B" w:rsidRDefault="00044019" w:rsidP="00044019">
            <w:pPr>
              <w:spacing w:line="210" w:lineRule="exact"/>
              <w:ind w:leftChars="100" w:left="540" w:hangingChars="200" w:hanging="360"/>
              <w:rPr>
                <w:rFonts w:ascii="ＭＳ ゴシック" w:eastAsia="ＭＳ ゴシック" w:hAnsi="ＭＳ ゴシック"/>
              </w:rPr>
            </w:pPr>
            <w:r w:rsidRPr="00C5777B">
              <w:rPr>
                <w:rFonts w:ascii="ＭＳ ゴシック" w:eastAsia="ＭＳ ゴシック" w:hAnsi="ＭＳ ゴシック" w:hint="eastAsia"/>
              </w:rPr>
              <w:t xml:space="preserve">　イ　指定障害福祉サービス事業所等の利用定員を上回る利用者を利用させているいわゆる定員超過利用について、原則、次(下記ウ)の範囲の定員超過利用については、適正なサービスの提供が確保されることを前提に可能とする一方、これを超える定員超過利用については、報酬告示及び厚生労働大臣が定める利用者の数の基準、従業者の員数の基準及び営業時間の時間数並びに所定単位数に乗じる割合並びにこども家庭庁長官及び厚生労働大臣が定める利用者の数の基準及び従業者のインするの基準並びに所定単位数に乗じる割合（平成</w:t>
            </w:r>
            <w:r w:rsidRPr="00C5777B">
              <w:rPr>
                <w:rFonts w:ascii="ＭＳ ゴシック" w:eastAsia="ＭＳ ゴシック" w:hAnsi="ＭＳ ゴシック"/>
              </w:rPr>
              <w:t>18</w:t>
            </w:r>
            <w:r w:rsidRPr="00C5777B">
              <w:rPr>
                <w:rFonts w:ascii="ＭＳ ゴシック" w:eastAsia="ＭＳ ゴシック" w:hAnsi="ＭＳ ゴシック" w:hint="eastAsia"/>
              </w:rPr>
              <w:t>年厚生労働省</w:t>
            </w:r>
            <w:r w:rsidRPr="00C5777B">
              <w:rPr>
                <w:rFonts w:ascii="ＭＳ ゴシック" w:eastAsia="ＭＳ ゴシック" w:hAnsi="ＭＳ ゴシック" w:hint="eastAsia"/>
              </w:rPr>
              <w:lastRenderedPageBreak/>
              <w:t>告示第</w:t>
            </w:r>
            <w:r w:rsidRPr="00C5777B">
              <w:rPr>
                <w:rFonts w:ascii="ＭＳ ゴシック" w:eastAsia="ＭＳ ゴシック" w:hAnsi="ＭＳ ゴシック"/>
              </w:rPr>
              <w:t>550</w:t>
            </w:r>
            <w:r w:rsidRPr="00C5777B">
              <w:rPr>
                <w:rFonts w:ascii="ＭＳ ゴシック" w:eastAsia="ＭＳ ゴシック" w:hAnsi="ＭＳ ゴシック" w:hint="eastAsia"/>
              </w:rPr>
              <w:t>号。以下「第</w:t>
            </w:r>
            <w:r w:rsidRPr="00C5777B">
              <w:rPr>
                <w:rFonts w:ascii="ＭＳ ゴシック" w:eastAsia="ＭＳ ゴシック" w:hAnsi="ＭＳ ゴシック"/>
              </w:rPr>
              <w:t>550</w:t>
            </w:r>
            <w:r w:rsidRPr="00C5777B">
              <w:rPr>
                <w:rFonts w:ascii="ＭＳ ゴシック" w:eastAsia="ＭＳ ゴシック" w:hAnsi="ＭＳ ゴシック" w:hint="eastAsia"/>
              </w:rPr>
              <w:t>号告示」という。）の規定に基づき、訓練等給付費の減額を行うこととしているところであるが、これは適正なサービスの提供を確保するための規定であり、指定障害福祉サービス事業所等は、当該範囲を超える過剰な定員超過利用の未然防止を図るよう努めるものとする。</w:t>
            </w:r>
          </w:p>
          <w:p w14:paraId="6F270A1D" w14:textId="77777777" w:rsidR="00044019" w:rsidRPr="00C5777B" w:rsidRDefault="00044019" w:rsidP="00044019">
            <w:pPr>
              <w:spacing w:line="210" w:lineRule="exact"/>
              <w:ind w:leftChars="100" w:left="540" w:hangingChars="200" w:hanging="360"/>
              <w:rPr>
                <w:rFonts w:ascii="ＭＳ ゴシック" w:eastAsia="ＭＳ ゴシック" w:hAnsi="ＭＳ ゴシック"/>
              </w:rPr>
            </w:pPr>
          </w:p>
          <w:p w14:paraId="47BBDA5E" w14:textId="77777777" w:rsidR="00044019" w:rsidRPr="00C5777B" w:rsidRDefault="00044019" w:rsidP="00044019">
            <w:pPr>
              <w:suppressAutoHyphens/>
              <w:autoSpaceDE w:val="0"/>
              <w:autoSpaceDN w:val="0"/>
              <w:spacing w:line="210" w:lineRule="exact"/>
              <w:ind w:leftChars="200" w:left="540" w:hangingChars="100" w:hanging="180"/>
              <w:rPr>
                <w:rFonts w:ascii="ＭＳ ゴシック" w:eastAsia="ＭＳ ゴシック" w:hAnsi="ＭＳ ゴシック"/>
              </w:rPr>
            </w:pPr>
            <w:r w:rsidRPr="00C5777B">
              <w:rPr>
                <w:rFonts w:ascii="ＭＳ ゴシック" w:eastAsia="ＭＳ ゴシック" w:hAnsi="ＭＳ ゴシック" w:hint="eastAsia"/>
              </w:rPr>
              <w:t>ウ　日中活動サービス</w:t>
            </w:r>
            <w:r w:rsidR="00B03D29" w:rsidRPr="00C5777B">
              <w:rPr>
                <w:rFonts w:ascii="ＭＳ ゴシック" w:eastAsia="ＭＳ ゴシック" w:hAnsi="ＭＳ ゴシック" w:hint="eastAsia"/>
              </w:rPr>
              <w:t>及び選択支援</w:t>
            </w:r>
            <w:r w:rsidRPr="00C5777B">
              <w:rPr>
                <w:rFonts w:ascii="ＭＳ ゴシック" w:eastAsia="ＭＳ ゴシック" w:hAnsi="ＭＳ ゴシック" w:hint="eastAsia"/>
              </w:rPr>
              <w:t>における定員超過利用減算の具体的取扱い</w:t>
            </w:r>
          </w:p>
          <w:p w14:paraId="0CB52E47" w14:textId="77777777" w:rsidR="00044019" w:rsidRPr="00C5777B" w:rsidRDefault="00044019" w:rsidP="00044019">
            <w:pPr>
              <w:suppressAutoHyphens/>
              <w:autoSpaceDE w:val="0"/>
              <w:autoSpaceDN w:val="0"/>
              <w:spacing w:line="210" w:lineRule="exact"/>
              <w:ind w:leftChars="300" w:left="540"/>
              <w:rPr>
                <w:rFonts w:ascii="ＭＳ ゴシック" w:eastAsia="ＭＳ ゴシック" w:hAnsi="ＭＳ ゴシック"/>
              </w:rPr>
            </w:pPr>
            <w:r w:rsidRPr="00C5777B">
              <w:rPr>
                <w:rFonts w:ascii="ＭＳ ゴシック" w:eastAsia="ＭＳ ゴシック" w:hAnsi="ＭＳ ゴシック"/>
              </w:rPr>
              <w:t>(</w:t>
            </w:r>
            <w:r w:rsidRPr="00C5777B">
              <w:rPr>
                <w:rFonts w:ascii="ＭＳ ゴシック" w:eastAsia="ＭＳ ゴシック" w:hAnsi="ＭＳ ゴシック" w:hint="eastAsia"/>
                <w:w w:val="50"/>
              </w:rPr>
              <w:t>一</w:t>
            </w:r>
            <w:r w:rsidRPr="00C5777B">
              <w:rPr>
                <w:rFonts w:ascii="ＭＳ ゴシック" w:eastAsia="ＭＳ ゴシック" w:hAnsi="ＭＳ ゴシック"/>
              </w:rPr>
              <w:t>) 1</w:t>
            </w:r>
            <w:r w:rsidRPr="00C5777B">
              <w:rPr>
                <w:rFonts w:ascii="ＭＳ ゴシック" w:eastAsia="ＭＳ ゴシック" w:hAnsi="ＭＳ ゴシック" w:hint="eastAsia"/>
              </w:rPr>
              <w:t>日当たりの利用実績による定員超過利用減算の取扱い</w:t>
            </w:r>
          </w:p>
          <w:p w14:paraId="1DBD2360" w14:textId="77777777" w:rsidR="00044019" w:rsidRPr="00C5777B" w:rsidRDefault="00044019" w:rsidP="00044019">
            <w:pPr>
              <w:suppressAutoHyphens/>
              <w:autoSpaceDE w:val="0"/>
              <w:autoSpaceDN w:val="0"/>
              <w:spacing w:line="210" w:lineRule="exact"/>
              <w:ind w:leftChars="400" w:left="900" w:hangingChars="100" w:hanging="180"/>
              <w:rPr>
                <w:rFonts w:ascii="ＭＳ ゴシック" w:eastAsia="ＭＳ ゴシック" w:hAnsi="ＭＳ ゴシック"/>
              </w:rPr>
            </w:pPr>
            <w:r w:rsidRPr="00C5777B">
              <w:rPr>
                <w:rFonts w:ascii="ＭＳ ゴシック" w:eastAsia="ＭＳ ゴシック" w:hAnsi="ＭＳ ゴシック"/>
              </w:rPr>
              <w:t>(</w:t>
            </w:r>
            <w:r w:rsidRPr="00C5777B">
              <w:rPr>
                <w:rFonts w:ascii="ＭＳ ゴシック" w:eastAsia="ＭＳ ゴシック" w:hAnsi="ＭＳ ゴシック" w:hint="eastAsia"/>
              </w:rPr>
              <w:t>ｱ</w:t>
            </w:r>
            <w:r w:rsidRPr="00C5777B">
              <w:rPr>
                <w:rFonts w:ascii="ＭＳ ゴシック" w:eastAsia="ＭＳ ゴシック" w:hAnsi="ＭＳ ゴシック"/>
              </w:rPr>
              <w:t xml:space="preserve">) </w:t>
            </w:r>
            <w:r w:rsidRPr="00C5777B">
              <w:rPr>
                <w:rFonts w:ascii="ＭＳ ゴシック" w:eastAsia="ＭＳ ゴシック" w:hAnsi="ＭＳ ゴシック" w:hint="eastAsia"/>
              </w:rPr>
              <w:t>利用定員</w:t>
            </w:r>
            <w:r w:rsidRPr="00C5777B">
              <w:rPr>
                <w:rFonts w:ascii="ＭＳ ゴシック" w:eastAsia="ＭＳ ゴシック" w:hAnsi="ＭＳ ゴシック"/>
              </w:rPr>
              <w:t>50</w:t>
            </w:r>
            <w:r w:rsidRPr="00C5777B">
              <w:rPr>
                <w:rFonts w:ascii="ＭＳ ゴシック" w:eastAsia="ＭＳ ゴシック" w:hAnsi="ＭＳ ゴシック" w:hint="eastAsia"/>
              </w:rPr>
              <w:t>人以下の指定障害福祉サービス事業所等の場合</w:t>
            </w:r>
          </w:p>
          <w:p w14:paraId="7C02DB95" w14:textId="77777777" w:rsidR="00044019" w:rsidRPr="00C5777B" w:rsidRDefault="00044019" w:rsidP="00044019">
            <w:pPr>
              <w:suppressAutoHyphens/>
              <w:autoSpaceDE w:val="0"/>
              <w:autoSpaceDN w:val="0"/>
              <w:spacing w:line="210" w:lineRule="exact"/>
              <w:ind w:leftChars="400" w:left="90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１日の利用者の数（複数のサービス提供単位が設置されている場合にあっては、当該サービス提供単位ごとの利用者の数。以下この</w:t>
            </w:r>
            <w:r w:rsidRPr="00C5777B">
              <w:rPr>
                <w:rFonts w:ascii="ＭＳ ゴシック" w:eastAsia="ＭＳ ゴシック" w:hAnsi="ＭＳ ゴシック"/>
              </w:rPr>
              <w:t>(</w:t>
            </w:r>
            <w:r w:rsidRPr="00C5777B">
              <w:rPr>
                <w:rFonts w:ascii="ＭＳ ゴシック" w:eastAsia="ＭＳ ゴシック" w:hAnsi="ＭＳ ゴシック" w:hint="eastAsia"/>
                <w:w w:val="50"/>
              </w:rPr>
              <w:t>一</w:t>
            </w:r>
            <w:r w:rsidRPr="00C5777B">
              <w:rPr>
                <w:rFonts w:ascii="ＭＳ ゴシック" w:eastAsia="ＭＳ ゴシック" w:hAnsi="ＭＳ ゴシック"/>
              </w:rPr>
              <w:t>)</w:t>
            </w:r>
            <w:r w:rsidRPr="00C5777B">
              <w:rPr>
                <w:rFonts w:ascii="ＭＳ ゴシック" w:eastAsia="ＭＳ ゴシック" w:hAnsi="ＭＳ ゴシック" w:hint="eastAsia"/>
              </w:rPr>
              <w:t>から</w:t>
            </w:r>
            <w:r w:rsidRPr="00C5777B">
              <w:rPr>
                <w:rFonts w:ascii="ＭＳ ゴシック" w:eastAsia="ＭＳ ゴシック" w:hAnsi="ＭＳ ゴシック"/>
              </w:rPr>
              <w:t>(</w:t>
            </w:r>
            <w:r w:rsidRPr="00C5777B">
              <w:rPr>
                <w:rFonts w:ascii="ＭＳ ゴシック" w:eastAsia="ＭＳ ゴシック" w:hAnsi="ＭＳ ゴシック" w:hint="eastAsia"/>
                <w:w w:val="50"/>
              </w:rPr>
              <w:t>三</w:t>
            </w:r>
            <w:r w:rsidRPr="00C5777B">
              <w:rPr>
                <w:rFonts w:ascii="ＭＳ ゴシック" w:eastAsia="ＭＳ ゴシック" w:hAnsi="ＭＳ ゴシック"/>
              </w:rPr>
              <w:t>)</w:t>
            </w:r>
            <w:r w:rsidRPr="00C5777B">
              <w:rPr>
                <w:rFonts w:ascii="ＭＳ ゴシック" w:eastAsia="ＭＳ ゴシック" w:hAnsi="ＭＳ ゴシック" w:hint="eastAsia"/>
              </w:rPr>
              <w:t>までにおいて同じ。）が、利用定員（複数のサービス提供単位が設置されている場合にあっては、当該サービス提供単位ごとの利用定員。以下この</w:t>
            </w:r>
            <w:r w:rsidRPr="00C5777B">
              <w:rPr>
                <w:rFonts w:ascii="ＭＳ ゴシック" w:eastAsia="ＭＳ ゴシック" w:hAnsi="ＭＳ ゴシック"/>
              </w:rPr>
              <w:t>(</w:t>
            </w:r>
            <w:r w:rsidRPr="00C5777B">
              <w:rPr>
                <w:rFonts w:ascii="ＭＳ ゴシック" w:eastAsia="ＭＳ ゴシック" w:hAnsi="ＭＳ ゴシック" w:hint="eastAsia"/>
                <w:w w:val="50"/>
              </w:rPr>
              <w:t>一</w:t>
            </w:r>
            <w:r w:rsidRPr="00C5777B">
              <w:rPr>
                <w:rFonts w:ascii="ＭＳ ゴシック" w:eastAsia="ＭＳ ゴシック" w:hAnsi="ＭＳ ゴシック"/>
              </w:rPr>
              <w:t>)</w:t>
            </w:r>
            <w:r w:rsidRPr="00C5777B">
              <w:rPr>
                <w:rFonts w:ascii="ＭＳ ゴシック" w:eastAsia="ＭＳ ゴシック" w:hAnsi="ＭＳ ゴシック" w:hint="eastAsia"/>
              </w:rPr>
              <w:t>から</w:t>
            </w:r>
            <w:r w:rsidRPr="00C5777B">
              <w:rPr>
                <w:rFonts w:ascii="ＭＳ ゴシック" w:eastAsia="ＭＳ ゴシック" w:hAnsi="ＭＳ ゴシック"/>
              </w:rPr>
              <w:t>(</w:t>
            </w:r>
            <w:r w:rsidRPr="00C5777B">
              <w:rPr>
                <w:rFonts w:ascii="ＭＳ ゴシック" w:eastAsia="ＭＳ ゴシック" w:hAnsi="ＭＳ ゴシック" w:hint="eastAsia"/>
                <w:w w:val="50"/>
              </w:rPr>
              <w:t>三</w:t>
            </w:r>
            <w:r w:rsidRPr="00C5777B">
              <w:rPr>
                <w:rFonts w:ascii="ＭＳ ゴシック" w:eastAsia="ＭＳ ゴシック" w:hAnsi="ＭＳ ゴシック"/>
              </w:rPr>
              <w:t>)</w:t>
            </w:r>
            <w:r w:rsidRPr="00C5777B">
              <w:rPr>
                <w:rFonts w:ascii="ＭＳ ゴシック" w:eastAsia="ＭＳ ゴシック" w:hAnsi="ＭＳ ゴシック" w:hint="eastAsia"/>
              </w:rPr>
              <w:t>までにおいて同じ。）に</w:t>
            </w:r>
            <w:r w:rsidRPr="00C5777B">
              <w:rPr>
                <w:rFonts w:ascii="ＭＳ ゴシック" w:eastAsia="ＭＳ ゴシック" w:hAnsi="ＭＳ ゴシック"/>
              </w:rPr>
              <w:t>100</w:t>
            </w:r>
            <w:r w:rsidRPr="00C5777B">
              <w:rPr>
                <w:rFonts w:ascii="ＭＳ ゴシック" w:eastAsia="ＭＳ ゴシック" w:hAnsi="ＭＳ ゴシック" w:hint="eastAsia"/>
              </w:rPr>
              <w:t>分の</w:t>
            </w:r>
            <w:r w:rsidRPr="00C5777B">
              <w:rPr>
                <w:rFonts w:ascii="ＭＳ ゴシック" w:eastAsia="ＭＳ ゴシック" w:hAnsi="ＭＳ ゴシック"/>
              </w:rPr>
              <w:t>150</w:t>
            </w:r>
            <w:r w:rsidRPr="00C5777B">
              <w:rPr>
                <w:rFonts w:ascii="ＭＳ ゴシック" w:eastAsia="ＭＳ ゴシック" w:hAnsi="ＭＳ ゴシック" w:hint="eastAsia"/>
              </w:rPr>
              <w:t>を乗じて得た数を超える場合に、当該</w:t>
            </w:r>
            <w:r w:rsidRPr="00C5777B">
              <w:rPr>
                <w:rFonts w:ascii="ＭＳ ゴシック" w:eastAsia="ＭＳ ゴシック" w:hAnsi="ＭＳ ゴシック"/>
              </w:rPr>
              <w:t>1</w:t>
            </w:r>
            <w:r w:rsidRPr="00C5777B">
              <w:rPr>
                <w:rFonts w:ascii="ＭＳ ゴシック" w:eastAsia="ＭＳ ゴシック" w:hAnsi="ＭＳ ゴシック" w:hint="eastAsia"/>
              </w:rPr>
              <w:t>日について利用者全員につき減算を行うものとする。</w:t>
            </w:r>
          </w:p>
          <w:p w14:paraId="14AEEECC" w14:textId="77777777" w:rsidR="00044019" w:rsidRPr="00C5777B" w:rsidRDefault="00044019" w:rsidP="00044019">
            <w:pPr>
              <w:suppressAutoHyphens/>
              <w:autoSpaceDE w:val="0"/>
              <w:autoSpaceDN w:val="0"/>
              <w:spacing w:line="210" w:lineRule="exact"/>
              <w:ind w:leftChars="400" w:left="900" w:hangingChars="100" w:hanging="180"/>
              <w:rPr>
                <w:rFonts w:ascii="ＭＳ ゴシック" w:eastAsia="ＭＳ ゴシック" w:hAnsi="ＭＳ ゴシック"/>
              </w:rPr>
            </w:pPr>
            <w:r w:rsidRPr="00C5777B">
              <w:rPr>
                <w:rFonts w:ascii="ＭＳ ゴシック" w:eastAsia="ＭＳ ゴシック" w:hAnsi="ＭＳ ゴシック"/>
              </w:rPr>
              <w:t>(</w:t>
            </w:r>
            <w:r w:rsidRPr="00C5777B">
              <w:rPr>
                <w:rFonts w:ascii="ＭＳ ゴシック" w:eastAsia="ＭＳ ゴシック" w:hAnsi="ＭＳ ゴシック" w:hint="eastAsia"/>
              </w:rPr>
              <w:t>ｲ</w:t>
            </w:r>
            <w:r w:rsidRPr="00C5777B">
              <w:rPr>
                <w:rFonts w:ascii="ＭＳ ゴシック" w:eastAsia="ＭＳ ゴシック" w:hAnsi="ＭＳ ゴシック"/>
              </w:rPr>
              <w:t xml:space="preserve">) </w:t>
            </w:r>
            <w:r w:rsidRPr="00C5777B">
              <w:rPr>
                <w:rFonts w:ascii="ＭＳ ゴシック" w:eastAsia="ＭＳ ゴシック" w:hAnsi="ＭＳ ゴシック" w:hint="eastAsia"/>
              </w:rPr>
              <w:t>利用定員</w:t>
            </w:r>
            <w:r w:rsidRPr="00C5777B">
              <w:rPr>
                <w:rFonts w:ascii="ＭＳ ゴシック" w:eastAsia="ＭＳ ゴシック" w:hAnsi="ＭＳ ゴシック"/>
              </w:rPr>
              <w:t>51</w:t>
            </w:r>
            <w:r w:rsidRPr="00C5777B">
              <w:rPr>
                <w:rFonts w:ascii="ＭＳ ゴシック" w:eastAsia="ＭＳ ゴシック" w:hAnsi="ＭＳ ゴシック" w:hint="eastAsia"/>
              </w:rPr>
              <w:t>人以上の指定障害福祉サービス事業所等の場合</w:t>
            </w:r>
          </w:p>
          <w:p w14:paraId="160BD1C4" w14:textId="77777777" w:rsidR="00044019" w:rsidRPr="00C5777B" w:rsidRDefault="00044019" w:rsidP="00044019">
            <w:pPr>
              <w:suppressAutoHyphens/>
              <w:autoSpaceDE w:val="0"/>
              <w:autoSpaceDN w:val="0"/>
              <w:spacing w:line="210" w:lineRule="exact"/>
              <w:ind w:leftChars="400" w:left="90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w:t>
            </w:r>
            <w:r w:rsidR="00873762" w:rsidRPr="00C5777B">
              <w:rPr>
                <w:rFonts w:ascii="ＭＳ ゴシック" w:eastAsia="ＭＳ ゴシック" w:hAnsi="ＭＳ ゴシック" w:hint="eastAsia"/>
              </w:rPr>
              <w:t xml:space="preserve">　</w:t>
            </w:r>
            <w:r w:rsidRPr="00C5777B">
              <w:rPr>
                <w:rFonts w:ascii="ＭＳ ゴシック" w:eastAsia="ＭＳ ゴシック" w:hAnsi="ＭＳ ゴシック" w:hint="eastAsia"/>
              </w:rPr>
              <w:t>１日の利用者の数が、利用定員から</w:t>
            </w:r>
            <w:r w:rsidRPr="00C5777B">
              <w:rPr>
                <w:rFonts w:ascii="ＭＳ ゴシック" w:eastAsia="ＭＳ ゴシック" w:hAnsi="ＭＳ ゴシック"/>
              </w:rPr>
              <w:t>50</w:t>
            </w:r>
            <w:r w:rsidRPr="00C5777B">
              <w:rPr>
                <w:rFonts w:ascii="ＭＳ ゴシック" w:eastAsia="ＭＳ ゴシック" w:hAnsi="ＭＳ ゴシック" w:hint="eastAsia"/>
              </w:rPr>
              <w:t>を差し引いた数に</w:t>
            </w:r>
            <w:r w:rsidRPr="00C5777B">
              <w:rPr>
                <w:rFonts w:ascii="ＭＳ ゴシック" w:eastAsia="ＭＳ ゴシック" w:hAnsi="ＭＳ ゴシック"/>
              </w:rPr>
              <w:t>100</w:t>
            </w:r>
            <w:r w:rsidRPr="00C5777B">
              <w:rPr>
                <w:rFonts w:ascii="ＭＳ ゴシック" w:eastAsia="ＭＳ ゴシック" w:hAnsi="ＭＳ ゴシック" w:hint="eastAsia"/>
              </w:rPr>
              <w:t>分の</w:t>
            </w:r>
            <w:r w:rsidRPr="00C5777B">
              <w:rPr>
                <w:rFonts w:ascii="ＭＳ ゴシック" w:eastAsia="ＭＳ ゴシック" w:hAnsi="ＭＳ ゴシック"/>
              </w:rPr>
              <w:t>125</w:t>
            </w:r>
            <w:r w:rsidRPr="00C5777B">
              <w:rPr>
                <w:rFonts w:ascii="ＭＳ ゴシック" w:eastAsia="ＭＳ ゴシック" w:hAnsi="ＭＳ ゴシック" w:hint="eastAsia"/>
              </w:rPr>
              <w:t>を乗じて得た数に、</w:t>
            </w:r>
            <w:r w:rsidRPr="00C5777B">
              <w:rPr>
                <w:rFonts w:ascii="ＭＳ ゴシック" w:eastAsia="ＭＳ ゴシック" w:hAnsi="ＭＳ ゴシック"/>
              </w:rPr>
              <w:t>75</w:t>
            </w:r>
            <w:r w:rsidRPr="00C5777B">
              <w:rPr>
                <w:rFonts w:ascii="ＭＳ ゴシック" w:eastAsia="ＭＳ ゴシック" w:hAnsi="ＭＳ ゴシック" w:hint="eastAsia"/>
              </w:rPr>
              <w:t>を加えて得た数を超える場合に、当該</w:t>
            </w:r>
            <w:r w:rsidRPr="00C5777B">
              <w:rPr>
                <w:rFonts w:ascii="ＭＳ ゴシック" w:eastAsia="ＭＳ ゴシック" w:hAnsi="ＭＳ ゴシック"/>
              </w:rPr>
              <w:t>1</w:t>
            </w:r>
            <w:r w:rsidRPr="00C5777B">
              <w:rPr>
                <w:rFonts w:ascii="ＭＳ ゴシック" w:eastAsia="ＭＳ ゴシック" w:hAnsi="ＭＳ ゴシック" w:hint="eastAsia"/>
              </w:rPr>
              <w:t>日について利用者全員につき減算を行うものとする。</w:t>
            </w:r>
          </w:p>
          <w:p w14:paraId="5E7B14E2" w14:textId="77777777" w:rsidR="00044019" w:rsidRPr="00C5777B" w:rsidRDefault="00044019" w:rsidP="00044019">
            <w:pPr>
              <w:suppressAutoHyphens/>
              <w:autoSpaceDE w:val="0"/>
              <w:autoSpaceDN w:val="0"/>
              <w:spacing w:line="210" w:lineRule="exact"/>
              <w:ind w:firstLineChars="300" w:firstLine="540"/>
              <w:rPr>
                <w:rFonts w:ascii="ＭＳ ゴシック" w:eastAsia="ＭＳ ゴシック" w:hAnsi="ＭＳ ゴシック"/>
              </w:rPr>
            </w:pPr>
            <w:r w:rsidRPr="00C5777B">
              <w:rPr>
                <w:rFonts w:ascii="ＭＳ ゴシック" w:eastAsia="ＭＳ ゴシック" w:hAnsi="ＭＳ ゴシック"/>
              </w:rPr>
              <w:t>(</w:t>
            </w:r>
            <w:r w:rsidRPr="00C5777B">
              <w:rPr>
                <w:rFonts w:ascii="ＭＳ ゴシック" w:eastAsia="ＭＳ ゴシック" w:hAnsi="ＭＳ ゴシック" w:hint="eastAsia"/>
                <w:w w:val="50"/>
              </w:rPr>
              <w:t>二</w:t>
            </w:r>
            <w:r w:rsidRPr="00C5777B">
              <w:rPr>
                <w:rFonts w:ascii="ＭＳ ゴシック" w:eastAsia="ＭＳ ゴシック" w:hAnsi="ＭＳ ゴシック"/>
              </w:rPr>
              <w:t xml:space="preserve">) </w:t>
            </w:r>
            <w:r w:rsidRPr="00C5777B">
              <w:rPr>
                <w:rFonts w:ascii="ＭＳ ゴシック" w:eastAsia="ＭＳ ゴシック" w:hAnsi="ＭＳ ゴシック" w:hint="eastAsia"/>
              </w:rPr>
              <w:t>過去</w:t>
            </w:r>
            <w:r w:rsidRPr="00C5777B">
              <w:rPr>
                <w:rFonts w:ascii="ＭＳ ゴシック" w:eastAsia="ＭＳ ゴシック" w:hAnsi="ＭＳ ゴシック"/>
              </w:rPr>
              <w:t>3</w:t>
            </w:r>
            <w:r w:rsidRPr="00C5777B">
              <w:rPr>
                <w:rFonts w:ascii="ＭＳ ゴシック" w:eastAsia="ＭＳ ゴシック" w:hAnsi="ＭＳ ゴシック" w:hint="eastAsia"/>
              </w:rPr>
              <w:t>月間の利用実績による定員超過利用減算の取扱い</w:t>
            </w:r>
          </w:p>
          <w:p w14:paraId="32DD0349" w14:textId="77777777" w:rsidR="00044019" w:rsidRPr="00C5777B" w:rsidRDefault="00044019" w:rsidP="00537938">
            <w:pPr>
              <w:suppressAutoHyphens/>
              <w:autoSpaceDE w:val="0"/>
              <w:autoSpaceDN w:val="0"/>
              <w:spacing w:line="210" w:lineRule="exact"/>
              <w:ind w:leftChars="400" w:left="720" w:firstLineChars="100" w:firstLine="180"/>
              <w:rPr>
                <w:rFonts w:ascii="ＭＳ ゴシック" w:eastAsia="ＭＳ ゴシック" w:hAnsi="ＭＳ ゴシック"/>
              </w:rPr>
            </w:pPr>
            <w:r w:rsidRPr="00C5777B">
              <w:rPr>
                <w:rFonts w:ascii="ＭＳ ゴシック" w:eastAsia="ＭＳ ゴシック" w:hAnsi="ＭＳ ゴシック" w:hint="eastAsia"/>
              </w:rPr>
              <w:t>直近の過去</w:t>
            </w:r>
            <w:r w:rsidRPr="00C5777B">
              <w:rPr>
                <w:rFonts w:ascii="ＭＳ ゴシック" w:eastAsia="ＭＳ ゴシック" w:hAnsi="ＭＳ ゴシック"/>
              </w:rPr>
              <w:t>3</w:t>
            </w:r>
            <w:r w:rsidRPr="00C5777B">
              <w:rPr>
                <w:rFonts w:ascii="ＭＳ ゴシック" w:eastAsia="ＭＳ ゴシック" w:hAnsi="ＭＳ ゴシック" w:hint="eastAsia"/>
              </w:rPr>
              <w:t>月間の利用者の延べ数が、利用定員に開所日数を乗じて得た数に</w:t>
            </w:r>
            <w:r w:rsidRPr="00C5777B">
              <w:rPr>
                <w:rFonts w:ascii="ＭＳ ゴシック" w:eastAsia="ＭＳ ゴシック" w:hAnsi="ＭＳ ゴシック"/>
              </w:rPr>
              <w:t>100</w:t>
            </w:r>
            <w:r w:rsidRPr="00C5777B">
              <w:rPr>
                <w:rFonts w:ascii="ＭＳ ゴシック" w:eastAsia="ＭＳ ゴシック" w:hAnsi="ＭＳ ゴシック" w:hint="eastAsia"/>
              </w:rPr>
              <w:t>分の</w:t>
            </w:r>
            <w:r w:rsidRPr="00C5777B">
              <w:rPr>
                <w:rFonts w:ascii="ＭＳ ゴシック" w:eastAsia="ＭＳ ゴシック" w:hAnsi="ＭＳ ゴシック"/>
              </w:rPr>
              <w:t>125</w:t>
            </w:r>
            <w:r w:rsidRPr="00C5777B">
              <w:rPr>
                <w:rFonts w:ascii="ＭＳ ゴシック" w:eastAsia="ＭＳ ゴシック" w:hAnsi="ＭＳ ゴシック" w:hint="eastAsia"/>
              </w:rPr>
              <w:t>を乗じて得た数を超える場合に、当該</w:t>
            </w:r>
            <w:r w:rsidRPr="00C5777B">
              <w:rPr>
                <w:rFonts w:ascii="ＭＳ ゴシック" w:eastAsia="ＭＳ ゴシック" w:hAnsi="ＭＳ ゴシック"/>
              </w:rPr>
              <w:t>1</w:t>
            </w:r>
            <w:r w:rsidRPr="00C5777B">
              <w:rPr>
                <w:rFonts w:ascii="ＭＳ ゴシック" w:eastAsia="ＭＳ ゴシック" w:hAnsi="ＭＳ ゴシック" w:hint="eastAsia"/>
              </w:rPr>
              <w:t>月間について利用者全員につき減算を行うものとする。</w:t>
            </w:r>
          </w:p>
          <w:p w14:paraId="63D3D18C" w14:textId="77777777" w:rsidR="00044019" w:rsidRPr="00C5777B" w:rsidRDefault="00044019" w:rsidP="00044019">
            <w:pPr>
              <w:suppressAutoHyphens/>
              <w:autoSpaceDE w:val="0"/>
              <w:autoSpaceDN w:val="0"/>
              <w:spacing w:line="210" w:lineRule="exact"/>
              <w:ind w:firstLineChars="300" w:firstLine="540"/>
              <w:rPr>
                <w:rFonts w:ascii="ＭＳ ゴシック" w:eastAsia="ＭＳ ゴシック" w:hAnsi="ＭＳ ゴシック"/>
              </w:rPr>
            </w:pPr>
            <w:r w:rsidRPr="00C5777B">
              <w:rPr>
                <w:rFonts w:ascii="ＭＳ ゴシック" w:eastAsia="ＭＳ ゴシック" w:hAnsi="ＭＳ ゴシック" w:hint="eastAsia"/>
              </w:rPr>
              <w:t xml:space="preserve">　</w:t>
            </w:r>
            <w:r w:rsidRPr="00C5777B">
              <w:rPr>
                <w:rFonts w:ascii="ＭＳ ゴシック" w:eastAsia="ＭＳ ゴシック" w:hAnsi="ＭＳ ゴシック"/>
              </w:rPr>
              <w:t>(</w:t>
            </w:r>
            <w:r w:rsidRPr="00C5777B">
              <w:rPr>
                <w:rFonts w:ascii="ＭＳ ゴシック" w:eastAsia="ＭＳ ゴシック" w:hAnsi="ＭＳ ゴシック" w:hint="eastAsia"/>
              </w:rPr>
              <w:t>例</w:t>
            </w:r>
            <w:r w:rsidRPr="00C5777B">
              <w:rPr>
                <w:rFonts w:ascii="ＭＳ ゴシック" w:eastAsia="ＭＳ ゴシック" w:hAnsi="ＭＳ ゴシック"/>
              </w:rPr>
              <w:t>)</w:t>
            </w:r>
            <w:r w:rsidRPr="00C5777B">
              <w:rPr>
                <w:rFonts w:ascii="ＭＳ ゴシック" w:eastAsia="ＭＳ ゴシック" w:hAnsi="ＭＳ ゴシック" w:hint="eastAsia"/>
              </w:rPr>
              <w:t>利用定員</w:t>
            </w:r>
            <w:r w:rsidRPr="00C5777B">
              <w:rPr>
                <w:rFonts w:ascii="ＭＳ ゴシック" w:eastAsia="ＭＳ ゴシック" w:hAnsi="ＭＳ ゴシック"/>
              </w:rPr>
              <w:t>30</w:t>
            </w:r>
            <w:r w:rsidRPr="00C5777B">
              <w:rPr>
                <w:rFonts w:ascii="ＭＳ ゴシック" w:eastAsia="ＭＳ ゴシック" w:hAnsi="ＭＳ ゴシック" w:hint="eastAsia"/>
              </w:rPr>
              <w:t>人、</w:t>
            </w:r>
            <w:r w:rsidRPr="00C5777B">
              <w:rPr>
                <w:rFonts w:ascii="ＭＳ ゴシック" w:eastAsia="ＭＳ ゴシック" w:hAnsi="ＭＳ ゴシック"/>
              </w:rPr>
              <w:t>1</w:t>
            </w:r>
            <w:r w:rsidRPr="00C5777B">
              <w:rPr>
                <w:rFonts w:ascii="ＭＳ ゴシック" w:eastAsia="ＭＳ ゴシック" w:hAnsi="ＭＳ ゴシック" w:hint="eastAsia"/>
              </w:rPr>
              <w:t>月の開所日数が</w:t>
            </w:r>
            <w:r w:rsidRPr="00C5777B">
              <w:rPr>
                <w:rFonts w:ascii="ＭＳ ゴシック" w:eastAsia="ＭＳ ゴシック" w:hAnsi="ＭＳ ゴシック"/>
              </w:rPr>
              <w:t>22</w:t>
            </w:r>
            <w:r w:rsidRPr="00C5777B">
              <w:rPr>
                <w:rFonts w:ascii="ＭＳ ゴシック" w:eastAsia="ＭＳ ゴシック" w:hAnsi="ＭＳ ゴシック" w:hint="eastAsia"/>
              </w:rPr>
              <w:t>日の施設の場合</w:t>
            </w:r>
          </w:p>
          <w:p w14:paraId="501AD361" w14:textId="77777777" w:rsidR="00044019" w:rsidRPr="00C5777B" w:rsidRDefault="00044019" w:rsidP="00044019">
            <w:pPr>
              <w:suppressAutoHyphens/>
              <w:autoSpaceDE w:val="0"/>
              <w:autoSpaceDN w:val="0"/>
              <w:spacing w:line="210" w:lineRule="exact"/>
              <w:ind w:firstLineChars="300" w:firstLine="540"/>
              <w:rPr>
                <w:rFonts w:ascii="ＭＳ ゴシック" w:eastAsia="ＭＳ ゴシック" w:hAnsi="ＭＳ ゴシック"/>
              </w:rPr>
            </w:pPr>
            <w:r w:rsidRPr="00C5777B">
              <w:rPr>
                <w:rFonts w:ascii="ＭＳ ゴシック" w:eastAsia="ＭＳ ゴシック" w:hAnsi="ＭＳ ゴシック" w:hint="eastAsia"/>
              </w:rPr>
              <w:t xml:space="preserve">　　</w:t>
            </w:r>
            <w:r w:rsidRPr="00C5777B">
              <w:rPr>
                <w:rFonts w:ascii="ＭＳ ゴシック" w:eastAsia="ＭＳ ゴシック" w:hAnsi="ＭＳ ゴシック"/>
              </w:rPr>
              <w:t>30</w:t>
            </w:r>
            <w:r w:rsidRPr="00C5777B">
              <w:rPr>
                <w:rFonts w:ascii="ＭＳ ゴシック" w:eastAsia="ＭＳ ゴシック" w:hAnsi="ＭＳ ゴシック" w:hint="eastAsia"/>
              </w:rPr>
              <w:t>人×</w:t>
            </w:r>
            <w:r w:rsidRPr="00C5777B">
              <w:rPr>
                <w:rFonts w:ascii="ＭＳ ゴシック" w:eastAsia="ＭＳ ゴシック" w:hAnsi="ＭＳ ゴシック"/>
              </w:rPr>
              <w:t>22</w:t>
            </w:r>
            <w:r w:rsidRPr="00C5777B">
              <w:rPr>
                <w:rFonts w:ascii="ＭＳ ゴシック" w:eastAsia="ＭＳ ゴシック" w:hAnsi="ＭＳ ゴシック" w:hint="eastAsia"/>
              </w:rPr>
              <w:t>日×</w:t>
            </w:r>
            <w:r w:rsidRPr="00C5777B">
              <w:rPr>
                <w:rFonts w:ascii="ＭＳ ゴシック" w:eastAsia="ＭＳ ゴシック" w:hAnsi="ＭＳ ゴシック"/>
              </w:rPr>
              <w:t>3</w:t>
            </w:r>
            <w:r w:rsidRPr="00C5777B">
              <w:rPr>
                <w:rFonts w:ascii="ＭＳ ゴシック" w:eastAsia="ＭＳ ゴシック" w:hAnsi="ＭＳ ゴシック" w:hint="eastAsia"/>
              </w:rPr>
              <w:t>月＝</w:t>
            </w:r>
            <w:r w:rsidRPr="00C5777B">
              <w:rPr>
                <w:rFonts w:ascii="ＭＳ ゴシック" w:eastAsia="ＭＳ ゴシック" w:hAnsi="ＭＳ ゴシック"/>
              </w:rPr>
              <w:t>1</w:t>
            </w:r>
            <w:r w:rsidR="00873762" w:rsidRPr="00C5777B">
              <w:rPr>
                <w:rFonts w:ascii="ＭＳ ゴシック" w:eastAsia="ＭＳ ゴシック" w:hAnsi="ＭＳ ゴシック" w:hint="eastAsia"/>
              </w:rPr>
              <w:t>，</w:t>
            </w:r>
            <w:r w:rsidRPr="00C5777B">
              <w:rPr>
                <w:rFonts w:ascii="ＭＳ ゴシック" w:eastAsia="ＭＳ ゴシック" w:hAnsi="ＭＳ ゴシック"/>
              </w:rPr>
              <w:t>980</w:t>
            </w:r>
            <w:r w:rsidRPr="00C5777B">
              <w:rPr>
                <w:rFonts w:ascii="ＭＳ ゴシック" w:eastAsia="ＭＳ ゴシック" w:hAnsi="ＭＳ ゴシック" w:hint="eastAsia"/>
              </w:rPr>
              <w:t>人</w:t>
            </w:r>
          </w:p>
          <w:p w14:paraId="302C232E" w14:textId="77777777" w:rsidR="00044019" w:rsidRPr="00C5777B" w:rsidRDefault="00044019" w:rsidP="00044019">
            <w:pPr>
              <w:suppressAutoHyphens/>
              <w:autoSpaceDE w:val="0"/>
              <w:autoSpaceDN w:val="0"/>
              <w:spacing w:line="210" w:lineRule="exact"/>
              <w:ind w:firstLineChars="300" w:firstLine="540"/>
              <w:rPr>
                <w:rFonts w:ascii="ＭＳ ゴシック" w:eastAsia="ＭＳ ゴシック" w:hAnsi="ＭＳ ゴシック"/>
              </w:rPr>
            </w:pPr>
            <w:r w:rsidRPr="00C5777B">
              <w:rPr>
                <w:rFonts w:ascii="ＭＳ ゴシック" w:eastAsia="ＭＳ ゴシック" w:hAnsi="ＭＳ ゴシック" w:hint="eastAsia"/>
              </w:rPr>
              <w:t xml:space="preserve">　　</w:t>
            </w:r>
            <w:r w:rsidRPr="00C5777B">
              <w:rPr>
                <w:rFonts w:ascii="ＭＳ ゴシック" w:eastAsia="ＭＳ ゴシック" w:hAnsi="ＭＳ ゴシック"/>
              </w:rPr>
              <w:t>1</w:t>
            </w:r>
            <w:r w:rsidR="00873762" w:rsidRPr="00C5777B">
              <w:rPr>
                <w:rFonts w:ascii="ＭＳ ゴシック" w:eastAsia="ＭＳ ゴシック" w:hAnsi="ＭＳ ゴシック" w:hint="eastAsia"/>
              </w:rPr>
              <w:t>,</w:t>
            </w:r>
            <w:r w:rsidRPr="00C5777B">
              <w:rPr>
                <w:rFonts w:ascii="ＭＳ ゴシック" w:eastAsia="ＭＳ ゴシック" w:hAnsi="ＭＳ ゴシック"/>
              </w:rPr>
              <w:t>980</w:t>
            </w:r>
            <w:r w:rsidRPr="00C5777B">
              <w:rPr>
                <w:rFonts w:ascii="ＭＳ ゴシック" w:eastAsia="ＭＳ ゴシック" w:hAnsi="ＭＳ ゴシック" w:hint="eastAsia"/>
              </w:rPr>
              <w:t>人×</w:t>
            </w:r>
            <w:r w:rsidRPr="00C5777B">
              <w:rPr>
                <w:rFonts w:ascii="ＭＳ ゴシック" w:eastAsia="ＭＳ ゴシック" w:hAnsi="ＭＳ ゴシック"/>
              </w:rPr>
              <w:t>1.25</w:t>
            </w:r>
            <w:r w:rsidRPr="00C5777B">
              <w:rPr>
                <w:rFonts w:ascii="ＭＳ ゴシック" w:eastAsia="ＭＳ ゴシック" w:hAnsi="ＭＳ ゴシック" w:hint="eastAsia"/>
              </w:rPr>
              <w:t>＝</w:t>
            </w:r>
            <w:r w:rsidRPr="00C5777B">
              <w:rPr>
                <w:rFonts w:ascii="ＭＳ ゴシック" w:eastAsia="ＭＳ ゴシック" w:hAnsi="ＭＳ ゴシック"/>
              </w:rPr>
              <w:t>2</w:t>
            </w:r>
            <w:r w:rsidR="00873762" w:rsidRPr="00C5777B">
              <w:rPr>
                <w:rFonts w:ascii="ＭＳ ゴシック" w:eastAsia="ＭＳ ゴシック" w:hAnsi="ＭＳ ゴシック" w:hint="eastAsia"/>
              </w:rPr>
              <w:t>,</w:t>
            </w:r>
            <w:r w:rsidRPr="00C5777B">
              <w:rPr>
                <w:rFonts w:ascii="ＭＳ ゴシック" w:eastAsia="ＭＳ ゴシック" w:hAnsi="ＭＳ ゴシック"/>
              </w:rPr>
              <w:t>475</w:t>
            </w:r>
            <w:r w:rsidRPr="00C5777B">
              <w:rPr>
                <w:rFonts w:ascii="ＭＳ ゴシック" w:eastAsia="ＭＳ ゴシック" w:hAnsi="ＭＳ ゴシック" w:hint="eastAsia"/>
              </w:rPr>
              <w:t>人（受入れ可能延べ利用者数）</w:t>
            </w:r>
          </w:p>
          <w:p w14:paraId="284E679D" w14:textId="77777777" w:rsidR="00044019" w:rsidRPr="00C5777B" w:rsidRDefault="00044019" w:rsidP="00044019">
            <w:pPr>
              <w:suppressAutoHyphens/>
              <w:autoSpaceDE w:val="0"/>
              <w:autoSpaceDN w:val="0"/>
              <w:spacing w:line="210" w:lineRule="exact"/>
              <w:ind w:leftChars="500" w:left="1080" w:hangingChars="100" w:hanging="180"/>
              <w:rPr>
                <w:rFonts w:ascii="ＭＳ ゴシック" w:eastAsia="ＭＳ ゴシック" w:hAnsi="ＭＳ ゴシック"/>
              </w:rPr>
            </w:pPr>
            <w:r w:rsidRPr="00C5777B">
              <w:rPr>
                <w:rFonts w:ascii="ＭＳ ゴシック" w:eastAsia="ＭＳ ゴシック" w:hAnsi="ＭＳ ゴシック" w:hint="eastAsia"/>
              </w:rPr>
              <w:t>※</w:t>
            </w:r>
            <w:r w:rsidRPr="00C5777B">
              <w:rPr>
                <w:rFonts w:ascii="ＭＳ ゴシック" w:eastAsia="ＭＳ ゴシック" w:hAnsi="ＭＳ ゴシック"/>
              </w:rPr>
              <w:t xml:space="preserve"> 3</w:t>
            </w:r>
            <w:r w:rsidRPr="00C5777B">
              <w:rPr>
                <w:rFonts w:ascii="ＭＳ ゴシック" w:eastAsia="ＭＳ ゴシック" w:hAnsi="ＭＳ ゴシック" w:hint="eastAsia"/>
              </w:rPr>
              <w:t>月間の総延べ利用者数が</w:t>
            </w:r>
            <w:r w:rsidRPr="00C5777B">
              <w:rPr>
                <w:rFonts w:ascii="ＭＳ ゴシック" w:eastAsia="ＭＳ ゴシック" w:hAnsi="ＭＳ ゴシック"/>
              </w:rPr>
              <w:t>2</w:t>
            </w:r>
            <w:r w:rsidR="00873762" w:rsidRPr="00C5777B">
              <w:rPr>
                <w:rFonts w:ascii="ＭＳ ゴシック" w:eastAsia="ＭＳ ゴシック" w:hAnsi="ＭＳ ゴシック" w:hint="eastAsia"/>
              </w:rPr>
              <w:t>,</w:t>
            </w:r>
            <w:r w:rsidRPr="00C5777B">
              <w:rPr>
                <w:rFonts w:ascii="ＭＳ ゴシック" w:eastAsia="ＭＳ ゴシック" w:hAnsi="ＭＳ ゴシック"/>
              </w:rPr>
              <w:t>475</w:t>
            </w:r>
            <w:r w:rsidRPr="00C5777B">
              <w:rPr>
                <w:rFonts w:ascii="ＭＳ ゴシック" w:eastAsia="ＭＳ ゴシック" w:hAnsi="ＭＳ ゴシック" w:hint="eastAsia"/>
              </w:rPr>
              <w:t>人を超える場合に減算となる。</w:t>
            </w:r>
          </w:p>
          <w:p w14:paraId="62E9CBF3" w14:textId="77777777" w:rsidR="00044019" w:rsidRPr="00C5777B" w:rsidRDefault="00044019" w:rsidP="00044019">
            <w:pPr>
              <w:suppressAutoHyphens/>
              <w:autoSpaceDE w:val="0"/>
              <w:autoSpaceDN w:val="0"/>
              <w:spacing w:line="210" w:lineRule="exact"/>
              <w:ind w:leftChars="397" w:left="715" w:firstLineChars="100" w:firstLine="180"/>
              <w:rPr>
                <w:rFonts w:ascii="ＭＳ ゴシック" w:eastAsia="ＭＳ ゴシック" w:hAnsi="ＭＳ ゴシック"/>
              </w:rPr>
            </w:pPr>
            <w:r w:rsidRPr="00C5777B">
              <w:rPr>
                <w:rFonts w:ascii="ＭＳ ゴシック" w:eastAsia="ＭＳ ゴシック" w:hAnsi="ＭＳ ゴシック" w:hint="eastAsia"/>
              </w:rPr>
              <w:t>ただし、定員</w:t>
            </w:r>
            <w:r w:rsidRPr="00C5777B">
              <w:rPr>
                <w:rFonts w:ascii="ＭＳ ゴシック" w:eastAsia="ＭＳ ゴシック" w:hAnsi="ＭＳ ゴシック"/>
              </w:rPr>
              <w:t>11</w:t>
            </w:r>
            <w:r w:rsidRPr="00C5777B">
              <w:rPr>
                <w:rFonts w:ascii="ＭＳ ゴシック" w:eastAsia="ＭＳ ゴシック" w:hAnsi="ＭＳ ゴシック" w:hint="eastAsia"/>
              </w:rPr>
              <w:t>人以下の場合(多機能型事業所においては、複数サービスの利用定員の合計が11人以下の場合。)は、過去</w:t>
            </w:r>
            <w:r w:rsidRPr="00C5777B">
              <w:rPr>
                <w:rFonts w:ascii="ＭＳ ゴシック" w:eastAsia="ＭＳ ゴシック" w:hAnsi="ＭＳ ゴシック"/>
              </w:rPr>
              <w:t>3</w:t>
            </w:r>
            <w:r w:rsidRPr="00C5777B">
              <w:rPr>
                <w:rFonts w:ascii="ＭＳ ゴシック" w:eastAsia="ＭＳ ゴシック" w:hAnsi="ＭＳ ゴシック" w:hint="eastAsia"/>
              </w:rPr>
              <w:t>月間の利用者の延べ数が、利用定員に</w:t>
            </w:r>
            <w:r w:rsidRPr="00C5777B">
              <w:rPr>
                <w:rFonts w:ascii="ＭＳ ゴシック" w:eastAsia="ＭＳ ゴシック" w:hAnsi="ＭＳ ゴシック"/>
              </w:rPr>
              <w:t>3</w:t>
            </w:r>
            <w:r w:rsidRPr="00C5777B">
              <w:rPr>
                <w:rFonts w:ascii="ＭＳ ゴシック" w:eastAsia="ＭＳ ゴシック" w:hAnsi="ＭＳ ゴシック" w:hint="eastAsia"/>
              </w:rPr>
              <w:t>を加えて得た数に開所日数を乗じて得た数を超える場合に減算を行うものとする。</w:t>
            </w:r>
          </w:p>
          <w:p w14:paraId="3E4201EB" w14:textId="77777777" w:rsidR="00044019" w:rsidRPr="00C5777B" w:rsidRDefault="00044019" w:rsidP="00044019">
            <w:pPr>
              <w:spacing w:line="210" w:lineRule="exact"/>
              <w:ind w:leftChars="100" w:left="360" w:hangingChars="100" w:hanging="180"/>
              <w:rPr>
                <w:rFonts w:ascii="ＭＳ ゴシック" w:eastAsia="ＭＳ ゴシック" w:hAnsi="ＭＳ ゴシック"/>
              </w:rPr>
            </w:pPr>
          </w:p>
          <w:p w14:paraId="055069A5" w14:textId="77777777" w:rsidR="00044019" w:rsidRPr="00C5777B" w:rsidRDefault="00044019" w:rsidP="00044019">
            <w:pPr>
              <w:spacing w:line="210" w:lineRule="exact"/>
              <w:ind w:firstLineChars="300" w:firstLine="540"/>
              <w:rPr>
                <w:rFonts w:ascii="ＭＳ ゴシック" w:eastAsia="ＭＳ ゴシック" w:hAnsi="ＭＳ ゴシック"/>
              </w:rPr>
            </w:pPr>
            <w:r w:rsidRPr="00C5777B">
              <w:rPr>
                <w:rFonts w:ascii="ＭＳ ゴシック" w:eastAsia="ＭＳ ゴシック" w:hAnsi="ＭＳ ゴシック"/>
              </w:rPr>
              <w:t>(</w:t>
            </w:r>
            <w:r w:rsidRPr="00C5777B">
              <w:rPr>
                <w:rFonts w:ascii="ＭＳ ゴシック" w:eastAsia="ＭＳ ゴシック" w:hAnsi="ＭＳ ゴシック" w:hint="eastAsia"/>
                <w:w w:val="50"/>
              </w:rPr>
              <w:t>三</w:t>
            </w:r>
            <w:r w:rsidRPr="00C5777B">
              <w:rPr>
                <w:rFonts w:ascii="ＭＳ ゴシック" w:eastAsia="ＭＳ ゴシック" w:hAnsi="ＭＳ ゴシック"/>
              </w:rPr>
              <w:t xml:space="preserve">) </w:t>
            </w:r>
            <w:r w:rsidRPr="00C5777B">
              <w:rPr>
                <w:rFonts w:ascii="ＭＳ ゴシック" w:eastAsia="ＭＳ ゴシック" w:hAnsi="ＭＳ ゴシック" w:hint="eastAsia"/>
              </w:rPr>
              <w:t>多機能型事業所等における定員超過利用減算の取扱い</w:t>
            </w:r>
          </w:p>
          <w:p w14:paraId="78F1872D" w14:textId="77777777" w:rsidR="00044019" w:rsidRPr="00C5777B" w:rsidRDefault="00044019" w:rsidP="00044019">
            <w:pPr>
              <w:spacing w:line="210" w:lineRule="exact"/>
              <w:ind w:leftChars="400" w:left="720" w:firstLineChars="100" w:firstLine="180"/>
              <w:rPr>
                <w:rFonts w:ascii="ＭＳ ゴシック" w:eastAsia="ＭＳ ゴシック" w:hAnsi="ＭＳ ゴシック"/>
              </w:rPr>
            </w:pPr>
            <w:r w:rsidRPr="00C5777B">
              <w:rPr>
                <w:rFonts w:ascii="ＭＳ ゴシック" w:eastAsia="ＭＳ ゴシック" w:hAnsi="ＭＳ ゴシック" w:hint="eastAsia"/>
              </w:rPr>
              <w:t>多機能型事業所等における１日当たりの利用実績による定員超過利用減算及び過去３月間の利用実績による定員超過利用減算については、</w:t>
            </w:r>
            <w:r w:rsidRPr="00C5777B">
              <w:rPr>
                <w:rFonts w:ascii="ＭＳ ゴシック" w:eastAsia="ＭＳ ゴシック" w:hAnsi="ＭＳ ゴシック"/>
              </w:rPr>
              <w:t>(</w:t>
            </w:r>
            <w:r w:rsidRPr="00C5777B">
              <w:rPr>
                <w:rFonts w:ascii="ＭＳ ゴシック" w:eastAsia="ＭＳ ゴシック" w:hAnsi="ＭＳ ゴシック" w:hint="eastAsia"/>
                <w:w w:val="50"/>
              </w:rPr>
              <w:t>一</w:t>
            </w:r>
            <w:r w:rsidRPr="00C5777B">
              <w:rPr>
                <w:rFonts w:ascii="ＭＳ ゴシック" w:eastAsia="ＭＳ ゴシック" w:hAnsi="ＭＳ ゴシック"/>
              </w:rPr>
              <w:t>)</w:t>
            </w:r>
            <w:r w:rsidRPr="00C5777B">
              <w:rPr>
                <w:rFonts w:ascii="ＭＳ ゴシック" w:eastAsia="ＭＳ ゴシック" w:hAnsi="ＭＳ ゴシック" w:hint="eastAsia"/>
              </w:rPr>
              <w:t>及び</w:t>
            </w:r>
            <w:r w:rsidRPr="00C5777B">
              <w:rPr>
                <w:rFonts w:ascii="ＭＳ ゴシック" w:eastAsia="ＭＳ ゴシック" w:hAnsi="ＭＳ ゴシック"/>
              </w:rPr>
              <w:t>(</w:t>
            </w:r>
            <w:r w:rsidRPr="00C5777B">
              <w:rPr>
                <w:rFonts w:ascii="ＭＳ ゴシック" w:eastAsia="ＭＳ ゴシック" w:hAnsi="ＭＳ ゴシック" w:hint="eastAsia"/>
                <w:w w:val="50"/>
              </w:rPr>
              <w:t>二</w:t>
            </w:r>
            <w:r w:rsidRPr="00C5777B">
              <w:rPr>
                <w:rFonts w:ascii="ＭＳ ゴシック" w:eastAsia="ＭＳ ゴシック" w:hAnsi="ＭＳ ゴシック"/>
              </w:rPr>
              <w:t>)</w:t>
            </w:r>
            <w:r w:rsidRPr="00C5777B">
              <w:rPr>
                <w:rFonts w:ascii="ＭＳ ゴシック" w:eastAsia="ＭＳ ゴシック" w:hAnsi="ＭＳ ゴシック" w:hint="eastAsia"/>
              </w:rPr>
              <w:t>と同様、当該多機能型事業所等が行う複数のサービス又は昼間実施サービスごとに、当該利用定員を超える受入れ可能人数を算出するものとする。</w:t>
            </w:r>
          </w:p>
          <w:p w14:paraId="64DBB7F1" w14:textId="77777777" w:rsidR="00044019" w:rsidRPr="00C5777B" w:rsidRDefault="00044019" w:rsidP="00873762">
            <w:pPr>
              <w:spacing w:line="210" w:lineRule="exact"/>
              <w:ind w:leftChars="400" w:left="1080" w:hangingChars="200" w:hanging="360"/>
              <w:rPr>
                <w:rFonts w:ascii="ＭＳ ゴシック" w:eastAsia="ＭＳ ゴシック" w:hAnsi="ＭＳ ゴシック"/>
              </w:rPr>
            </w:pPr>
            <w:r w:rsidRPr="00C5777B">
              <w:rPr>
                <w:rFonts w:ascii="ＭＳ ゴシック" w:eastAsia="ＭＳ ゴシック" w:hAnsi="ＭＳ ゴシック"/>
              </w:rPr>
              <w:t>(</w:t>
            </w:r>
            <w:r w:rsidRPr="00C5777B">
              <w:rPr>
                <w:rFonts w:ascii="ＭＳ ゴシック" w:eastAsia="ＭＳ ゴシック" w:hAnsi="ＭＳ ゴシック" w:hint="eastAsia"/>
              </w:rPr>
              <w:t>例１</w:t>
            </w:r>
            <w:r w:rsidRPr="00C5777B">
              <w:rPr>
                <w:rFonts w:ascii="ＭＳ ゴシック" w:eastAsia="ＭＳ ゴシック" w:hAnsi="ＭＳ ゴシック"/>
              </w:rPr>
              <w:t xml:space="preserve">) </w:t>
            </w:r>
            <w:r w:rsidRPr="00C5777B">
              <w:rPr>
                <w:rFonts w:ascii="ＭＳ ゴシック" w:eastAsia="ＭＳ ゴシック" w:hAnsi="ＭＳ ゴシック" w:hint="eastAsia"/>
              </w:rPr>
              <w:t>利用定員</w:t>
            </w:r>
            <w:r w:rsidRPr="00C5777B">
              <w:rPr>
                <w:rFonts w:ascii="ＭＳ ゴシック" w:eastAsia="ＭＳ ゴシック" w:hAnsi="ＭＳ ゴシック"/>
              </w:rPr>
              <w:t>40</w:t>
            </w:r>
            <w:r w:rsidRPr="00C5777B">
              <w:rPr>
                <w:rFonts w:ascii="ＭＳ ゴシック" w:eastAsia="ＭＳ ゴシック" w:hAnsi="ＭＳ ゴシック" w:hint="eastAsia"/>
              </w:rPr>
              <w:t>人の多機能型事業所（生活介護の利用定員</w:t>
            </w:r>
            <w:r w:rsidRPr="00C5777B">
              <w:rPr>
                <w:rFonts w:ascii="ＭＳ ゴシック" w:eastAsia="ＭＳ ゴシック" w:hAnsi="ＭＳ ゴシック"/>
              </w:rPr>
              <w:t>20</w:t>
            </w:r>
            <w:r w:rsidRPr="00C5777B">
              <w:rPr>
                <w:rFonts w:ascii="ＭＳ ゴシック" w:eastAsia="ＭＳ ゴシック" w:hAnsi="ＭＳ ゴシック" w:hint="eastAsia"/>
              </w:rPr>
              <w:t>人、自立訓練（生活訓練）の利用定員</w:t>
            </w:r>
            <w:r w:rsidRPr="00C5777B">
              <w:rPr>
                <w:rFonts w:ascii="ＭＳ ゴシック" w:eastAsia="ＭＳ ゴシック" w:hAnsi="ＭＳ ゴシック"/>
              </w:rPr>
              <w:t>10</w:t>
            </w:r>
            <w:r w:rsidRPr="00C5777B">
              <w:rPr>
                <w:rFonts w:ascii="ＭＳ ゴシック" w:eastAsia="ＭＳ ゴシック" w:hAnsi="ＭＳ ゴシック" w:hint="eastAsia"/>
              </w:rPr>
              <w:t>人、就労継続支援Ｂ型の利用定員</w:t>
            </w:r>
            <w:r w:rsidRPr="00C5777B">
              <w:rPr>
                <w:rFonts w:ascii="ＭＳ ゴシック" w:eastAsia="ＭＳ ゴシック" w:hAnsi="ＭＳ ゴシック"/>
              </w:rPr>
              <w:t>10</w:t>
            </w:r>
            <w:r w:rsidRPr="00C5777B">
              <w:rPr>
                <w:rFonts w:ascii="ＭＳ ゴシック" w:eastAsia="ＭＳ ゴシック" w:hAnsi="ＭＳ ゴシック" w:hint="eastAsia"/>
              </w:rPr>
              <w:t>人）の場合の</w:t>
            </w:r>
            <w:r w:rsidRPr="00C5777B">
              <w:rPr>
                <w:rFonts w:ascii="ＭＳ ゴシック" w:eastAsia="ＭＳ ゴシック" w:hAnsi="ＭＳ ゴシック"/>
              </w:rPr>
              <w:t>1</w:t>
            </w:r>
            <w:r w:rsidRPr="00C5777B">
              <w:rPr>
                <w:rFonts w:ascii="ＭＳ ゴシック" w:eastAsia="ＭＳ ゴシック" w:hAnsi="ＭＳ ゴシック" w:hint="eastAsia"/>
              </w:rPr>
              <w:t>日当たりの利用実績による定員超過利用減算</w:t>
            </w:r>
          </w:p>
          <w:p w14:paraId="5C2C7649" w14:textId="77777777" w:rsidR="00044019" w:rsidRPr="00C5777B" w:rsidRDefault="00044019" w:rsidP="00873762">
            <w:pPr>
              <w:spacing w:line="210" w:lineRule="exact"/>
              <w:ind w:leftChars="400" w:left="720"/>
              <w:rPr>
                <w:rFonts w:ascii="ＭＳ ゴシック" w:eastAsia="ＭＳ ゴシック" w:hAnsi="ＭＳ ゴシック"/>
              </w:rPr>
            </w:pPr>
            <w:r w:rsidRPr="00C5777B">
              <w:rPr>
                <w:rFonts w:ascii="ＭＳ ゴシック" w:eastAsia="ＭＳ ゴシック" w:hAnsi="ＭＳ ゴシック" w:hint="eastAsia"/>
              </w:rPr>
              <w:t xml:space="preserve">　・生活介護</w:t>
            </w:r>
          </w:p>
          <w:p w14:paraId="30C2B147" w14:textId="77777777" w:rsidR="00044019" w:rsidRPr="00C5777B" w:rsidRDefault="00044019" w:rsidP="00044019">
            <w:pPr>
              <w:spacing w:line="210" w:lineRule="exact"/>
              <w:ind w:leftChars="300" w:left="72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w:t>
            </w:r>
            <w:r w:rsidR="00873762" w:rsidRPr="00C5777B">
              <w:rPr>
                <w:rFonts w:ascii="ＭＳ ゴシック" w:eastAsia="ＭＳ ゴシック" w:hAnsi="ＭＳ ゴシック" w:hint="eastAsia"/>
              </w:rPr>
              <w:t xml:space="preserve">　</w:t>
            </w:r>
            <w:r w:rsidRPr="00C5777B">
              <w:rPr>
                <w:rFonts w:ascii="ＭＳ ゴシック" w:eastAsia="ＭＳ ゴシック" w:hAnsi="ＭＳ ゴシック" w:hint="eastAsia"/>
              </w:rPr>
              <w:t>→</w:t>
            </w:r>
            <w:r w:rsidRPr="00C5777B">
              <w:rPr>
                <w:rFonts w:ascii="ＭＳ ゴシック" w:eastAsia="ＭＳ ゴシック" w:hAnsi="ＭＳ ゴシック"/>
              </w:rPr>
              <w:t xml:space="preserve"> 20</w:t>
            </w:r>
            <w:r w:rsidRPr="00C5777B">
              <w:rPr>
                <w:rFonts w:ascii="ＭＳ ゴシック" w:eastAsia="ＭＳ ゴシック" w:hAnsi="ＭＳ ゴシック" w:hint="eastAsia"/>
              </w:rPr>
              <w:t>人×</w:t>
            </w:r>
            <w:r w:rsidRPr="00C5777B">
              <w:rPr>
                <w:rFonts w:ascii="ＭＳ ゴシック" w:eastAsia="ＭＳ ゴシック" w:hAnsi="ＭＳ ゴシック"/>
              </w:rPr>
              <w:t>150</w:t>
            </w:r>
            <w:r w:rsidRPr="00C5777B">
              <w:rPr>
                <w:rFonts w:ascii="ＭＳ ゴシック" w:eastAsia="ＭＳ ゴシック" w:hAnsi="ＭＳ ゴシック" w:hint="eastAsia"/>
              </w:rPr>
              <w:t>％＝</w:t>
            </w:r>
            <w:r w:rsidRPr="00C5777B">
              <w:rPr>
                <w:rFonts w:ascii="ＭＳ ゴシック" w:eastAsia="ＭＳ ゴシック" w:hAnsi="ＭＳ ゴシック"/>
              </w:rPr>
              <w:t>30</w:t>
            </w:r>
            <w:r w:rsidRPr="00C5777B">
              <w:rPr>
                <w:rFonts w:ascii="ＭＳ ゴシック" w:eastAsia="ＭＳ ゴシック" w:hAnsi="ＭＳ ゴシック" w:hint="eastAsia"/>
              </w:rPr>
              <w:t>人</w:t>
            </w:r>
            <w:r w:rsidRPr="00C5777B">
              <w:rPr>
                <w:rFonts w:ascii="ＭＳ ゴシック" w:eastAsia="ＭＳ ゴシック" w:hAnsi="ＭＳ ゴシック"/>
              </w:rPr>
              <w:t>(10</w:t>
            </w:r>
            <w:r w:rsidRPr="00C5777B">
              <w:rPr>
                <w:rFonts w:ascii="ＭＳ ゴシック" w:eastAsia="ＭＳ ゴシック" w:hAnsi="ＭＳ ゴシック" w:hint="eastAsia"/>
              </w:rPr>
              <w:t xml:space="preserve">人まで受入可能) </w:t>
            </w:r>
          </w:p>
          <w:p w14:paraId="3817B3B4" w14:textId="77777777" w:rsidR="00044019" w:rsidRPr="00C5777B" w:rsidRDefault="00044019" w:rsidP="00044019">
            <w:pPr>
              <w:spacing w:line="210" w:lineRule="exact"/>
              <w:ind w:leftChars="300" w:left="72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w:t>
            </w:r>
            <w:r w:rsidR="00873762" w:rsidRPr="00C5777B">
              <w:rPr>
                <w:rFonts w:ascii="ＭＳ ゴシック" w:eastAsia="ＭＳ ゴシック" w:hAnsi="ＭＳ ゴシック" w:hint="eastAsia"/>
              </w:rPr>
              <w:t xml:space="preserve">　</w:t>
            </w:r>
            <w:r w:rsidRPr="00C5777B">
              <w:rPr>
                <w:rFonts w:ascii="ＭＳ ゴシック" w:eastAsia="ＭＳ ゴシック" w:hAnsi="ＭＳ ゴシック" w:hint="eastAsia"/>
              </w:rPr>
              <w:t>・自立訓練</w:t>
            </w:r>
            <w:r w:rsidRPr="00C5777B">
              <w:rPr>
                <w:rFonts w:ascii="ＭＳ ゴシック" w:eastAsia="ＭＳ ゴシック" w:hAnsi="ＭＳ ゴシック"/>
              </w:rPr>
              <w:t>(</w:t>
            </w:r>
            <w:r w:rsidRPr="00C5777B">
              <w:rPr>
                <w:rFonts w:ascii="ＭＳ ゴシック" w:eastAsia="ＭＳ ゴシック" w:hAnsi="ＭＳ ゴシック" w:hint="eastAsia"/>
              </w:rPr>
              <w:t>生活訓練</w:t>
            </w:r>
            <w:r w:rsidRPr="00C5777B">
              <w:rPr>
                <w:rFonts w:ascii="ＭＳ ゴシック" w:eastAsia="ＭＳ ゴシック" w:hAnsi="ＭＳ ゴシック"/>
              </w:rPr>
              <w:t>)</w:t>
            </w:r>
          </w:p>
          <w:p w14:paraId="0055E21A" w14:textId="77777777" w:rsidR="00044019" w:rsidRPr="00C5777B" w:rsidRDefault="00044019" w:rsidP="00044019">
            <w:pPr>
              <w:spacing w:line="210" w:lineRule="exact"/>
              <w:ind w:leftChars="300" w:left="72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w:t>
            </w:r>
            <w:r w:rsidR="00873762" w:rsidRPr="00C5777B">
              <w:rPr>
                <w:rFonts w:ascii="ＭＳ ゴシック" w:eastAsia="ＭＳ ゴシック" w:hAnsi="ＭＳ ゴシック" w:hint="eastAsia"/>
              </w:rPr>
              <w:t xml:space="preserve">　</w:t>
            </w:r>
            <w:r w:rsidRPr="00C5777B">
              <w:rPr>
                <w:rFonts w:ascii="ＭＳ ゴシック" w:eastAsia="ＭＳ ゴシック" w:hAnsi="ＭＳ ゴシック" w:hint="eastAsia"/>
              </w:rPr>
              <w:t>→</w:t>
            </w:r>
            <w:r w:rsidRPr="00C5777B">
              <w:rPr>
                <w:rFonts w:ascii="ＭＳ ゴシック" w:eastAsia="ＭＳ ゴシック" w:hAnsi="ＭＳ ゴシック"/>
              </w:rPr>
              <w:t xml:space="preserve"> 10</w:t>
            </w:r>
            <w:r w:rsidRPr="00C5777B">
              <w:rPr>
                <w:rFonts w:ascii="ＭＳ ゴシック" w:eastAsia="ＭＳ ゴシック" w:hAnsi="ＭＳ ゴシック" w:hint="eastAsia"/>
              </w:rPr>
              <w:t>人×</w:t>
            </w:r>
            <w:r w:rsidRPr="00C5777B">
              <w:rPr>
                <w:rFonts w:ascii="ＭＳ ゴシック" w:eastAsia="ＭＳ ゴシック" w:hAnsi="ＭＳ ゴシック"/>
              </w:rPr>
              <w:t>150</w:t>
            </w:r>
            <w:r w:rsidRPr="00C5777B">
              <w:rPr>
                <w:rFonts w:ascii="ＭＳ ゴシック" w:eastAsia="ＭＳ ゴシック" w:hAnsi="ＭＳ ゴシック" w:hint="eastAsia"/>
              </w:rPr>
              <w:t>％＝</w:t>
            </w:r>
            <w:r w:rsidRPr="00C5777B">
              <w:rPr>
                <w:rFonts w:ascii="ＭＳ ゴシック" w:eastAsia="ＭＳ ゴシック" w:hAnsi="ＭＳ ゴシック"/>
              </w:rPr>
              <w:t>15</w:t>
            </w:r>
            <w:r w:rsidRPr="00C5777B">
              <w:rPr>
                <w:rFonts w:ascii="ＭＳ ゴシック" w:eastAsia="ＭＳ ゴシック" w:hAnsi="ＭＳ ゴシック" w:hint="eastAsia"/>
              </w:rPr>
              <w:t>人</w:t>
            </w:r>
            <w:r w:rsidRPr="00C5777B">
              <w:rPr>
                <w:rFonts w:ascii="ＭＳ ゴシック" w:eastAsia="ＭＳ ゴシック" w:hAnsi="ＭＳ ゴシック"/>
              </w:rPr>
              <w:t>(</w:t>
            </w:r>
            <w:r w:rsidRPr="00C5777B">
              <w:rPr>
                <w:rFonts w:ascii="ＭＳ ゴシック" w:eastAsia="ＭＳ ゴシック" w:hAnsi="ＭＳ ゴシック" w:hint="eastAsia"/>
              </w:rPr>
              <w:t>５人まで受入可能</w:t>
            </w:r>
            <w:r w:rsidRPr="00C5777B">
              <w:rPr>
                <w:rFonts w:ascii="ＭＳ ゴシック" w:eastAsia="ＭＳ ゴシック" w:hAnsi="ＭＳ ゴシック"/>
              </w:rPr>
              <w:t>)</w:t>
            </w:r>
            <w:r w:rsidRPr="00C5777B">
              <w:rPr>
                <w:rFonts w:ascii="ＭＳ ゴシック" w:eastAsia="ＭＳ ゴシック" w:hAnsi="ＭＳ ゴシック" w:hint="eastAsia"/>
              </w:rPr>
              <w:t xml:space="preserve"> </w:t>
            </w:r>
          </w:p>
          <w:p w14:paraId="79CFAD86" w14:textId="77777777" w:rsidR="00044019" w:rsidRPr="00C5777B" w:rsidRDefault="00044019" w:rsidP="00044019">
            <w:pPr>
              <w:spacing w:line="210" w:lineRule="exact"/>
              <w:ind w:leftChars="300" w:left="72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w:t>
            </w:r>
            <w:r w:rsidR="00873762" w:rsidRPr="00C5777B">
              <w:rPr>
                <w:rFonts w:ascii="ＭＳ ゴシック" w:eastAsia="ＭＳ ゴシック" w:hAnsi="ＭＳ ゴシック" w:hint="eastAsia"/>
              </w:rPr>
              <w:t xml:space="preserve">　</w:t>
            </w:r>
            <w:r w:rsidRPr="00C5777B">
              <w:rPr>
                <w:rFonts w:ascii="ＭＳ ゴシック" w:eastAsia="ＭＳ ゴシック" w:hAnsi="ＭＳ ゴシック" w:hint="eastAsia"/>
              </w:rPr>
              <w:t xml:space="preserve">・就労継続支援Ｂ型　</w:t>
            </w:r>
          </w:p>
          <w:p w14:paraId="2F40E2B8" w14:textId="77777777" w:rsidR="00044019" w:rsidRPr="00C5777B" w:rsidRDefault="00044019" w:rsidP="00044019">
            <w:pPr>
              <w:spacing w:line="210" w:lineRule="exact"/>
              <w:ind w:leftChars="300" w:left="72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w:t>
            </w:r>
            <w:r w:rsidR="00873762" w:rsidRPr="00C5777B">
              <w:rPr>
                <w:rFonts w:ascii="ＭＳ ゴシック" w:eastAsia="ＭＳ ゴシック" w:hAnsi="ＭＳ ゴシック" w:hint="eastAsia"/>
              </w:rPr>
              <w:t xml:space="preserve">　</w:t>
            </w:r>
            <w:r w:rsidRPr="00C5777B">
              <w:rPr>
                <w:rFonts w:ascii="ＭＳ ゴシック" w:eastAsia="ＭＳ ゴシック" w:hAnsi="ＭＳ ゴシック" w:hint="eastAsia"/>
              </w:rPr>
              <w:t>→</w:t>
            </w:r>
            <w:r w:rsidRPr="00C5777B">
              <w:rPr>
                <w:rFonts w:ascii="ＭＳ ゴシック" w:eastAsia="ＭＳ ゴシック" w:hAnsi="ＭＳ ゴシック"/>
              </w:rPr>
              <w:t xml:space="preserve"> 10</w:t>
            </w:r>
            <w:r w:rsidRPr="00C5777B">
              <w:rPr>
                <w:rFonts w:ascii="ＭＳ ゴシック" w:eastAsia="ＭＳ ゴシック" w:hAnsi="ＭＳ ゴシック" w:hint="eastAsia"/>
              </w:rPr>
              <w:t>人×</w:t>
            </w:r>
            <w:r w:rsidRPr="00C5777B">
              <w:rPr>
                <w:rFonts w:ascii="ＭＳ ゴシック" w:eastAsia="ＭＳ ゴシック" w:hAnsi="ＭＳ ゴシック"/>
              </w:rPr>
              <w:t>150</w:t>
            </w:r>
            <w:r w:rsidRPr="00C5777B">
              <w:rPr>
                <w:rFonts w:ascii="ＭＳ ゴシック" w:eastAsia="ＭＳ ゴシック" w:hAnsi="ＭＳ ゴシック" w:hint="eastAsia"/>
              </w:rPr>
              <w:t>％＝</w:t>
            </w:r>
            <w:r w:rsidRPr="00C5777B">
              <w:rPr>
                <w:rFonts w:ascii="ＭＳ ゴシック" w:eastAsia="ＭＳ ゴシック" w:hAnsi="ＭＳ ゴシック"/>
              </w:rPr>
              <w:t>15</w:t>
            </w:r>
            <w:r w:rsidRPr="00C5777B">
              <w:rPr>
                <w:rFonts w:ascii="ＭＳ ゴシック" w:eastAsia="ＭＳ ゴシック" w:hAnsi="ＭＳ ゴシック" w:hint="eastAsia"/>
              </w:rPr>
              <w:t>人</w:t>
            </w:r>
            <w:r w:rsidRPr="00C5777B">
              <w:rPr>
                <w:rFonts w:ascii="ＭＳ ゴシック" w:eastAsia="ＭＳ ゴシック" w:hAnsi="ＭＳ ゴシック"/>
              </w:rPr>
              <w:t>(</w:t>
            </w:r>
            <w:r w:rsidRPr="00C5777B">
              <w:rPr>
                <w:rFonts w:ascii="ＭＳ ゴシック" w:eastAsia="ＭＳ ゴシック" w:hAnsi="ＭＳ ゴシック" w:hint="eastAsia"/>
              </w:rPr>
              <w:t>５人まで受入可能</w:t>
            </w:r>
            <w:r w:rsidRPr="00C5777B">
              <w:rPr>
                <w:rFonts w:ascii="ＭＳ ゴシック" w:eastAsia="ＭＳ ゴシック" w:hAnsi="ＭＳ ゴシック"/>
              </w:rPr>
              <w:t>)</w:t>
            </w:r>
            <w:r w:rsidRPr="00C5777B">
              <w:rPr>
                <w:rFonts w:ascii="ＭＳ ゴシック" w:eastAsia="ＭＳ ゴシック" w:hAnsi="ＭＳ ゴシック" w:hint="eastAsia"/>
              </w:rPr>
              <w:t xml:space="preserve"> </w:t>
            </w:r>
          </w:p>
          <w:p w14:paraId="67468A6D" w14:textId="77777777" w:rsidR="00044019" w:rsidRPr="00C5777B" w:rsidRDefault="00044019" w:rsidP="00873762">
            <w:pPr>
              <w:spacing w:line="210" w:lineRule="exact"/>
              <w:ind w:leftChars="400" w:left="720" w:firstLineChars="100" w:firstLine="180"/>
              <w:rPr>
                <w:rFonts w:ascii="ＭＳ ゴシック" w:eastAsia="ＭＳ ゴシック" w:hAnsi="ＭＳ ゴシック"/>
              </w:rPr>
            </w:pPr>
            <w:r w:rsidRPr="00C5777B">
              <w:rPr>
                <w:rFonts w:ascii="ＭＳ ゴシック" w:eastAsia="ＭＳ ゴシック" w:hAnsi="ＭＳ ゴシック" w:hint="eastAsia"/>
              </w:rPr>
              <w:t>サービスごとに次の人数を超える場合に減算</w:t>
            </w:r>
          </w:p>
          <w:p w14:paraId="183972C8" w14:textId="77777777" w:rsidR="00044019" w:rsidRPr="00C5777B" w:rsidRDefault="00044019" w:rsidP="00873762">
            <w:pPr>
              <w:spacing w:line="210" w:lineRule="exact"/>
              <w:ind w:leftChars="400" w:left="720" w:firstLineChars="100" w:firstLine="180"/>
              <w:rPr>
                <w:rFonts w:ascii="ＭＳ ゴシック" w:eastAsia="ＭＳ ゴシック" w:hAnsi="ＭＳ ゴシック"/>
              </w:rPr>
            </w:pPr>
            <w:r w:rsidRPr="00C5777B">
              <w:rPr>
                <w:rFonts w:ascii="ＭＳ ゴシック" w:eastAsia="ＭＳ ゴシック" w:hAnsi="ＭＳ ゴシック" w:hint="eastAsia"/>
              </w:rPr>
              <w:t>・生活介護</w:t>
            </w:r>
            <w:r w:rsidRPr="00C5777B">
              <w:rPr>
                <w:rFonts w:ascii="ＭＳ ゴシック" w:eastAsia="ＭＳ ゴシック" w:hAnsi="ＭＳ ゴシック"/>
              </w:rPr>
              <w:t xml:space="preserve"> </w:t>
            </w:r>
            <w:r w:rsidRPr="00C5777B">
              <w:rPr>
                <w:rFonts w:ascii="ＭＳ ゴシック" w:eastAsia="ＭＳ ゴシック" w:hAnsi="ＭＳ ゴシック" w:hint="eastAsia"/>
              </w:rPr>
              <w:t xml:space="preserve">　　　　</w:t>
            </w:r>
            <w:r w:rsidRPr="00C5777B">
              <w:rPr>
                <w:rFonts w:ascii="ＭＳ ゴシック" w:eastAsia="ＭＳ ゴシック" w:hAnsi="ＭＳ ゴシック"/>
              </w:rPr>
              <w:t xml:space="preserve"> </w:t>
            </w:r>
            <w:r w:rsidRPr="00C5777B">
              <w:rPr>
                <w:rFonts w:ascii="ＭＳ ゴシック" w:eastAsia="ＭＳ ゴシック" w:hAnsi="ＭＳ ゴシック" w:hint="eastAsia"/>
              </w:rPr>
              <w:t xml:space="preserve"> 　→</w:t>
            </w:r>
            <w:r w:rsidRPr="00C5777B">
              <w:rPr>
                <w:rFonts w:ascii="ＭＳ ゴシック" w:eastAsia="ＭＳ ゴシック" w:hAnsi="ＭＳ ゴシック"/>
              </w:rPr>
              <w:t xml:space="preserve"> 30</w:t>
            </w:r>
            <w:r w:rsidRPr="00C5777B">
              <w:rPr>
                <w:rFonts w:ascii="ＭＳ ゴシック" w:eastAsia="ＭＳ ゴシック" w:hAnsi="ＭＳ ゴシック" w:hint="eastAsia"/>
              </w:rPr>
              <w:t>人</w:t>
            </w:r>
          </w:p>
          <w:p w14:paraId="6EF52DCF" w14:textId="77777777" w:rsidR="00044019" w:rsidRPr="00C5777B" w:rsidRDefault="00044019" w:rsidP="00873762">
            <w:pPr>
              <w:spacing w:line="210" w:lineRule="exact"/>
              <w:ind w:leftChars="400" w:left="720" w:firstLineChars="100" w:firstLine="180"/>
              <w:rPr>
                <w:rFonts w:ascii="ＭＳ ゴシック" w:eastAsia="ＭＳ ゴシック" w:hAnsi="ＭＳ ゴシック"/>
              </w:rPr>
            </w:pPr>
            <w:r w:rsidRPr="00C5777B">
              <w:rPr>
                <w:rFonts w:ascii="ＭＳ ゴシック" w:eastAsia="ＭＳ ゴシック" w:hAnsi="ＭＳ ゴシック" w:hint="eastAsia"/>
              </w:rPr>
              <w:t>・自立訓練</w:t>
            </w:r>
            <w:r w:rsidRPr="00C5777B">
              <w:rPr>
                <w:rFonts w:ascii="ＭＳ ゴシック" w:eastAsia="ＭＳ ゴシック" w:hAnsi="ＭＳ ゴシック"/>
              </w:rPr>
              <w:t>(</w:t>
            </w:r>
            <w:r w:rsidRPr="00C5777B">
              <w:rPr>
                <w:rFonts w:ascii="ＭＳ ゴシック" w:eastAsia="ＭＳ ゴシック" w:hAnsi="ＭＳ ゴシック" w:hint="eastAsia"/>
              </w:rPr>
              <w:t>生活訓練</w:t>
            </w:r>
            <w:r w:rsidRPr="00C5777B">
              <w:rPr>
                <w:rFonts w:ascii="ＭＳ ゴシック" w:eastAsia="ＭＳ ゴシック" w:hAnsi="ＭＳ ゴシック"/>
              </w:rPr>
              <w:t>)</w:t>
            </w:r>
            <w:r w:rsidRPr="00C5777B">
              <w:rPr>
                <w:rFonts w:ascii="ＭＳ ゴシック" w:eastAsia="ＭＳ ゴシック" w:hAnsi="ＭＳ ゴシック" w:hint="eastAsia"/>
              </w:rPr>
              <w:t xml:space="preserve">　 →</w:t>
            </w:r>
            <w:r w:rsidRPr="00C5777B">
              <w:rPr>
                <w:rFonts w:ascii="ＭＳ ゴシック" w:eastAsia="ＭＳ ゴシック" w:hAnsi="ＭＳ ゴシック"/>
              </w:rPr>
              <w:t xml:space="preserve"> 15</w:t>
            </w:r>
            <w:r w:rsidRPr="00C5777B">
              <w:rPr>
                <w:rFonts w:ascii="ＭＳ ゴシック" w:eastAsia="ＭＳ ゴシック" w:hAnsi="ＭＳ ゴシック" w:hint="eastAsia"/>
              </w:rPr>
              <w:t>人</w:t>
            </w:r>
          </w:p>
          <w:p w14:paraId="4EEB3F28" w14:textId="77777777" w:rsidR="00044019" w:rsidRPr="00C5777B" w:rsidRDefault="00044019" w:rsidP="00873762">
            <w:pPr>
              <w:spacing w:line="210" w:lineRule="exact"/>
              <w:ind w:leftChars="400" w:left="720" w:firstLineChars="100" w:firstLine="180"/>
              <w:rPr>
                <w:rFonts w:ascii="ＭＳ ゴシック" w:eastAsia="ＭＳ ゴシック" w:hAnsi="ＭＳ ゴシック"/>
              </w:rPr>
            </w:pPr>
            <w:r w:rsidRPr="00C5777B">
              <w:rPr>
                <w:rFonts w:ascii="ＭＳ ゴシック" w:eastAsia="ＭＳ ゴシック" w:hAnsi="ＭＳ ゴシック" w:hint="eastAsia"/>
              </w:rPr>
              <w:t>・就労継続支援Ｂ型</w:t>
            </w:r>
            <w:r w:rsidRPr="00C5777B">
              <w:rPr>
                <w:rFonts w:ascii="ＭＳ ゴシック" w:eastAsia="ＭＳ ゴシック" w:hAnsi="ＭＳ ゴシック"/>
              </w:rPr>
              <w:t xml:space="preserve"> </w:t>
            </w:r>
            <w:r w:rsidRPr="00C5777B">
              <w:rPr>
                <w:rFonts w:ascii="ＭＳ ゴシック" w:eastAsia="ＭＳ ゴシック" w:hAnsi="ＭＳ ゴシック" w:hint="eastAsia"/>
              </w:rPr>
              <w:t xml:space="preserve">　 </w:t>
            </w:r>
            <w:r w:rsidRPr="00C5777B">
              <w:rPr>
                <w:rFonts w:ascii="ＭＳ ゴシック" w:eastAsia="ＭＳ ゴシック" w:hAnsi="ＭＳ ゴシック"/>
              </w:rPr>
              <w:t xml:space="preserve"> </w:t>
            </w:r>
            <w:r w:rsidRPr="00C5777B">
              <w:rPr>
                <w:rFonts w:ascii="ＭＳ ゴシック" w:eastAsia="ＭＳ ゴシック" w:hAnsi="ＭＳ ゴシック" w:hint="eastAsia"/>
              </w:rPr>
              <w:t>→</w:t>
            </w:r>
            <w:r w:rsidRPr="00C5777B">
              <w:rPr>
                <w:rFonts w:ascii="ＭＳ ゴシック" w:eastAsia="ＭＳ ゴシック" w:hAnsi="ＭＳ ゴシック"/>
              </w:rPr>
              <w:t xml:space="preserve"> 15</w:t>
            </w:r>
            <w:r w:rsidRPr="00C5777B">
              <w:rPr>
                <w:rFonts w:ascii="ＭＳ ゴシック" w:eastAsia="ＭＳ ゴシック" w:hAnsi="ＭＳ ゴシック" w:hint="eastAsia"/>
              </w:rPr>
              <w:t>人</w:t>
            </w:r>
          </w:p>
          <w:p w14:paraId="31E2BD2B" w14:textId="77777777" w:rsidR="00044019" w:rsidRPr="00C5777B" w:rsidRDefault="00044019" w:rsidP="00873762">
            <w:pPr>
              <w:spacing w:line="210" w:lineRule="exact"/>
              <w:ind w:leftChars="400" w:left="1080" w:hangingChars="200" w:hanging="360"/>
              <w:rPr>
                <w:rFonts w:ascii="ＭＳ ゴシック" w:eastAsia="ＭＳ ゴシック" w:hAnsi="ＭＳ ゴシック"/>
              </w:rPr>
            </w:pPr>
            <w:r w:rsidRPr="00C5777B">
              <w:rPr>
                <w:rFonts w:ascii="ＭＳ ゴシック" w:eastAsia="ＭＳ ゴシック" w:hAnsi="ＭＳ ゴシック"/>
              </w:rPr>
              <w:t>(</w:t>
            </w:r>
            <w:r w:rsidRPr="00C5777B">
              <w:rPr>
                <w:rFonts w:ascii="ＭＳ ゴシック" w:eastAsia="ＭＳ ゴシック" w:hAnsi="ＭＳ ゴシック" w:hint="eastAsia"/>
              </w:rPr>
              <w:t>例２</w:t>
            </w:r>
            <w:r w:rsidRPr="00C5777B">
              <w:rPr>
                <w:rFonts w:ascii="ＭＳ ゴシック" w:eastAsia="ＭＳ ゴシック" w:hAnsi="ＭＳ ゴシック"/>
              </w:rPr>
              <w:t xml:space="preserve">) </w:t>
            </w:r>
            <w:r w:rsidRPr="00C5777B">
              <w:rPr>
                <w:rFonts w:ascii="ＭＳ ゴシック" w:eastAsia="ＭＳ ゴシック" w:hAnsi="ＭＳ ゴシック" w:hint="eastAsia"/>
              </w:rPr>
              <w:t>利用定員</w:t>
            </w:r>
            <w:r w:rsidRPr="00C5777B">
              <w:rPr>
                <w:rFonts w:ascii="ＭＳ ゴシック" w:eastAsia="ＭＳ ゴシック" w:hAnsi="ＭＳ ゴシック"/>
              </w:rPr>
              <w:t>40</w:t>
            </w:r>
            <w:r w:rsidRPr="00C5777B">
              <w:rPr>
                <w:rFonts w:ascii="ＭＳ ゴシック" w:eastAsia="ＭＳ ゴシック" w:hAnsi="ＭＳ ゴシック" w:hint="eastAsia"/>
              </w:rPr>
              <w:t>人、１月の開所日数が</w:t>
            </w:r>
            <w:r w:rsidRPr="00C5777B">
              <w:rPr>
                <w:rFonts w:ascii="ＭＳ ゴシック" w:eastAsia="ＭＳ ゴシック" w:hAnsi="ＭＳ ゴシック"/>
              </w:rPr>
              <w:t>22</w:t>
            </w:r>
            <w:r w:rsidRPr="00C5777B">
              <w:rPr>
                <w:rFonts w:ascii="ＭＳ ゴシック" w:eastAsia="ＭＳ ゴシック" w:hAnsi="ＭＳ ゴシック" w:hint="eastAsia"/>
              </w:rPr>
              <w:t>日の多機能型事業所（生活介護の利用定員</w:t>
            </w:r>
            <w:r w:rsidRPr="00C5777B">
              <w:rPr>
                <w:rFonts w:ascii="ＭＳ ゴシック" w:eastAsia="ＭＳ ゴシック" w:hAnsi="ＭＳ ゴシック"/>
              </w:rPr>
              <w:t>20</w:t>
            </w:r>
            <w:r w:rsidRPr="00C5777B">
              <w:rPr>
                <w:rFonts w:ascii="ＭＳ ゴシック" w:eastAsia="ＭＳ ゴシック" w:hAnsi="ＭＳ ゴシック" w:hint="eastAsia"/>
              </w:rPr>
              <w:t>人、自立訓練（生活訓練）の利用定員</w:t>
            </w:r>
            <w:r w:rsidRPr="00C5777B">
              <w:rPr>
                <w:rFonts w:ascii="ＭＳ ゴシック" w:eastAsia="ＭＳ ゴシック" w:hAnsi="ＭＳ ゴシック"/>
              </w:rPr>
              <w:t>10</w:t>
            </w:r>
            <w:r w:rsidRPr="00C5777B">
              <w:rPr>
                <w:rFonts w:ascii="ＭＳ ゴシック" w:eastAsia="ＭＳ ゴシック" w:hAnsi="ＭＳ ゴシック" w:hint="eastAsia"/>
              </w:rPr>
              <w:t>人、就労継続支援Ｂ型の利用定員</w:t>
            </w:r>
            <w:r w:rsidRPr="00C5777B">
              <w:rPr>
                <w:rFonts w:ascii="ＭＳ ゴシック" w:eastAsia="ＭＳ ゴシック" w:hAnsi="ＭＳ ゴシック"/>
              </w:rPr>
              <w:t>10</w:t>
            </w:r>
            <w:r w:rsidRPr="00C5777B">
              <w:rPr>
                <w:rFonts w:ascii="ＭＳ ゴシック" w:eastAsia="ＭＳ ゴシック" w:hAnsi="ＭＳ ゴシック" w:hint="eastAsia"/>
              </w:rPr>
              <w:t>人）の場合の過去３月間の利用実績による定員超過利用減算</w:t>
            </w:r>
          </w:p>
          <w:p w14:paraId="627FFA14" w14:textId="77777777" w:rsidR="00044019" w:rsidRPr="00C5777B" w:rsidRDefault="00044019" w:rsidP="00873762">
            <w:pPr>
              <w:spacing w:line="210" w:lineRule="exact"/>
              <w:ind w:leftChars="400" w:left="720" w:firstLineChars="100" w:firstLine="180"/>
              <w:rPr>
                <w:rFonts w:ascii="ＭＳ ゴシック" w:eastAsia="ＭＳ ゴシック" w:hAnsi="ＭＳ ゴシック"/>
              </w:rPr>
            </w:pPr>
            <w:r w:rsidRPr="00C5777B">
              <w:rPr>
                <w:rFonts w:ascii="ＭＳ ゴシック" w:eastAsia="ＭＳ ゴシック" w:hAnsi="ＭＳ ゴシック" w:hint="eastAsia"/>
              </w:rPr>
              <w:t>・生活介護</w:t>
            </w:r>
          </w:p>
          <w:p w14:paraId="62A9BAD6" w14:textId="77777777" w:rsidR="00044019" w:rsidRPr="00C5777B" w:rsidRDefault="00044019" w:rsidP="00044019">
            <w:pPr>
              <w:spacing w:line="210" w:lineRule="exact"/>
              <w:ind w:leftChars="400" w:left="720"/>
              <w:rPr>
                <w:rFonts w:ascii="ＭＳ ゴシック" w:eastAsia="ＭＳ ゴシック" w:hAnsi="ＭＳ ゴシック"/>
              </w:rPr>
            </w:pPr>
            <w:r w:rsidRPr="00C5777B">
              <w:rPr>
                <w:rFonts w:ascii="ＭＳ ゴシック" w:eastAsia="ＭＳ ゴシック" w:hAnsi="ＭＳ ゴシック" w:hint="eastAsia"/>
              </w:rPr>
              <w:t xml:space="preserve">　</w:t>
            </w:r>
            <w:r w:rsidR="00873762" w:rsidRPr="00C5777B">
              <w:rPr>
                <w:rFonts w:ascii="ＭＳ ゴシック" w:eastAsia="ＭＳ ゴシック" w:hAnsi="ＭＳ ゴシック" w:hint="eastAsia"/>
              </w:rPr>
              <w:t xml:space="preserve">　</w:t>
            </w:r>
            <w:r w:rsidRPr="00C5777B">
              <w:rPr>
                <w:rFonts w:ascii="ＭＳ ゴシック" w:eastAsia="ＭＳ ゴシック" w:hAnsi="ＭＳ ゴシック" w:hint="eastAsia"/>
              </w:rPr>
              <w:t>→</w:t>
            </w:r>
            <w:r w:rsidRPr="00C5777B">
              <w:rPr>
                <w:rFonts w:ascii="ＭＳ ゴシック" w:eastAsia="ＭＳ ゴシック" w:hAnsi="ＭＳ ゴシック"/>
              </w:rPr>
              <w:t xml:space="preserve"> 20</w:t>
            </w:r>
            <w:r w:rsidRPr="00C5777B">
              <w:rPr>
                <w:rFonts w:ascii="ＭＳ ゴシック" w:eastAsia="ＭＳ ゴシック" w:hAnsi="ＭＳ ゴシック" w:hint="eastAsia"/>
              </w:rPr>
              <w:t>人×</w:t>
            </w:r>
            <w:r w:rsidRPr="00C5777B">
              <w:rPr>
                <w:rFonts w:ascii="ＭＳ ゴシック" w:eastAsia="ＭＳ ゴシック" w:hAnsi="ＭＳ ゴシック"/>
              </w:rPr>
              <w:t>22</w:t>
            </w:r>
            <w:r w:rsidRPr="00C5777B">
              <w:rPr>
                <w:rFonts w:ascii="ＭＳ ゴシック" w:eastAsia="ＭＳ ゴシック" w:hAnsi="ＭＳ ゴシック" w:hint="eastAsia"/>
              </w:rPr>
              <w:t>日×３月＝</w:t>
            </w:r>
            <w:r w:rsidRPr="00C5777B">
              <w:rPr>
                <w:rFonts w:ascii="ＭＳ ゴシック" w:eastAsia="ＭＳ ゴシック" w:hAnsi="ＭＳ ゴシック"/>
              </w:rPr>
              <w:t>1</w:t>
            </w:r>
            <w:r w:rsidR="00873762" w:rsidRPr="00C5777B">
              <w:rPr>
                <w:rFonts w:ascii="ＭＳ ゴシック" w:eastAsia="ＭＳ ゴシック" w:hAnsi="ＭＳ ゴシック" w:hint="eastAsia"/>
              </w:rPr>
              <w:t>,</w:t>
            </w:r>
            <w:r w:rsidRPr="00C5777B">
              <w:rPr>
                <w:rFonts w:ascii="ＭＳ ゴシック" w:eastAsia="ＭＳ ゴシック" w:hAnsi="ＭＳ ゴシック"/>
              </w:rPr>
              <w:t>320</w:t>
            </w:r>
            <w:r w:rsidRPr="00C5777B">
              <w:rPr>
                <w:rFonts w:ascii="ＭＳ ゴシック" w:eastAsia="ＭＳ ゴシック" w:hAnsi="ＭＳ ゴシック" w:hint="eastAsia"/>
              </w:rPr>
              <w:t>人</w:t>
            </w:r>
          </w:p>
          <w:p w14:paraId="2471A153" w14:textId="77777777" w:rsidR="00044019" w:rsidRPr="00C5777B" w:rsidRDefault="00044019" w:rsidP="00044019">
            <w:pPr>
              <w:spacing w:line="210" w:lineRule="exact"/>
              <w:ind w:leftChars="400" w:left="720"/>
              <w:rPr>
                <w:rFonts w:ascii="ＭＳ ゴシック" w:eastAsia="ＭＳ ゴシック" w:hAnsi="ＭＳ ゴシック"/>
              </w:rPr>
            </w:pPr>
            <w:r w:rsidRPr="00C5777B">
              <w:rPr>
                <w:rFonts w:ascii="ＭＳ ゴシック" w:eastAsia="ＭＳ ゴシック" w:hAnsi="ＭＳ ゴシック" w:hint="eastAsia"/>
              </w:rPr>
              <w:t xml:space="preserve">　</w:t>
            </w:r>
            <w:r w:rsidR="00873762" w:rsidRPr="00C5777B">
              <w:rPr>
                <w:rFonts w:ascii="ＭＳ ゴシック" w:eastAsia="ＭＳ ゴシック" w:hAnsi="ＭＳ ゴシック" w:hint="eastAsia"/>
              </w:rPr>
              <w:t xml:space="preserve">　</w:t>
            </w:r>
            <w:r w:rsidRPr="00C5777B">
              <w:rPr>
                <w:rFonts w:ascii="ＭＳ ゴシック" w:eastAsia="ＭＳ ゴシック" w:hAnsi="ＭＳ ゴシック"/>
              </w:rPr>
              <w:t>1</w:t>
            </w:r>
            <w:r w:rsidR="00873762" w:rsidRPr="00C5777B">
              <w:rPr>
                <w:rFonts w:ascii="ＭＳ ゴシック" w:eastAsia="ＭＳ ゴシック" w:hAnsi="ＭＳ ゴシック" w:hint="eastAsia"/>
              </w:rPr>
              <w:t>,</w:t>
            </w:r>
            <w:r w:rsidRPr="00C5777B">
              <w:rPr>
                <w:rFonts w:ascii="ＭＳ ゴシック" w:eastAsia="ＭＳ ゴシック" w:hAnsi="ＭＳ ゴシック"/>
              </w:rPr>
              <w:t>320</w:t>
            </w:r>
            <w:r w:rsidRPr="00C5777B">
              <w:rPr>
                <w:rFonts w:ascii="ＭＳ ゴシック" w:eastAsia="ＭＳ ゴシック" w:hAnsi="ＭＳ ゴシック" w:hint="eastAsia"/>
              </w:rPr>
              <w:t>人×</w:t>
            </w:r>
            <w:r w:rsidRPr="00C5777B">
              <w:rPr>
                <w:rFonts w:ascii="ＭＳ ゴシック" w:eastAsia="ＭＳ ゴシック" w:hAnsi="ＭＳ ゴシック"/>
              </w:rPr>
              <w:t>125</w:t>
            </w:r>
            <w:r w:rsidRPr="00C5777B">
              <w:rPr>
                <w:rFonts w:ascii="ＭＳ ゴシック" w:eastAsia="ＭＳ ゴシック" w:hAnsi="ＭＳ ゴシック" w:hint="eastAsia"/>
              </w:rPr>
              <w:t>％＝</w:t>
            </w:r>
            <w:r w:rsidRPr="00C5777B">
              <w:rPr>
                <w:rFonts w:ascii="ＭＳ ゴシック" w:eastAsia="ＭＳ ゴシック" w:hAnsi="ＭＳ ゴシック"/>
              </w:rPr>
              <w:t>1</w:t>
            </w:r>
            <w:r w:rsidR="00873762" w:rsidRPr="00C5777B">
              <w:rPr>
                <w:rFonts w:ascii="ＭＳ ゴシック" w:eastAsia="ＭＳ ゴシック" w:hAnsi="ＭＳ ゴシック" w:hint="eastAsia"/>
              </w:rPr>
              <w:t>,</w:t>
            </w:r>
            <w:r w:rsidRPr="00C5777B">
              <w:rPr>
                <w:rFonts w:ascii="ＭＳ ゴシック" w:eastAsia="ＭＳ ゴシック" w:hAnsi="ＭＳ ゴシック"/>
              </w:rPr>
              <w:t>650</w:t>
            </w:r>
            <w:r w:rsidRPr="00C5777B">
              <w:rPr>
                <w:rFonts w:ascii="ＭＳ ゴシック" w:eastAsia="ＭＳ ゴシック" w:hAnsi="ＭＳ ゴシック" w:hint="eastAsia"/>
              </w:rPr>
              <w:t>人</w:t>
            </w:r>
          </w:p>
          <w:p w14:paraId="3646B11D" w14:textId="77777777" w:rsidR="00044019" w:rsidRPr="00C5777B" w:rsidRDefault="00044019" w:rsidP="00873762">
            <w:pPr>
              <w:spacing w:line="210" w:lineRule="exact"/>
              <w:ind w:leftChars="400" w:left="720" w:firstLineChars="200" w:firstLine="360"/>
              <w:rPr>
                <w:rFonts w:ascii="ＭＳ ゴシック" w:eastAsia="ＭＳ ゴシック" w:hAnsi="ＭＳ ゴシック"/>
              </w:rPr>
            </w:pPr>
            <w:r w:rsidRPr="00C5777B">
              <w:rPr>
                <w:rFonts w:ascii="ＭＳ ゴシック" w:eastAsia="ＭＳ ゴシック" w:hAnsi="ＭＳ ゴシック" w:hint="eastAsia"/>
              </w:rPr>
              <w:t xml:space="preserve">　</w:t>
            </w:r>
            <w:r w:rsidRPr="00C5777B">
              <w:rPr>
                <w:rFonts w:ascii="ＭＳ ゴシック" w:eastAsia="ＭＳ ゴシック" w:hAnsi="ＭＳ ゴシック"/>
              </w:rPr>
              <w:t>(</w:t>
            </w:r>
            <w:r w:rsidRPr="00C5777B">
              <w:rPr>
                <w:rFonts w:ascii="ＭＳ ゴシック" w:eastAsia="ＭＳ ゴシック" w:hAnsi="ＭＳ ゴシック" w:hint="eastAsia"/>
                <w:w w:val="50"/>
              </w:rPr>
              <w:t>利用定員を超える受入可能人数</w:t>
            </w:r>
            <w:r w:rsidRPr="00C5777B">
              <w:rPr>
                <w:rFonts w:ascii="ＭＳ ゴシック" w:eastAsia="ＭＳ ゴシック" w:hAnsi="ＭＳ ゴシック"/>
                <w:w w:val="50"/>
              </w:rPr>
              <w:t xml:space="preserve"> </w:t>
            </w:r>
            <w:r w:rsidRPr="00C5777B">
              <w:rPr>
                <w:rFonts w:ascii="ＭＳ ゴシック" w:eastAsia="ＭＳ ゴシック" w:hAnsi="ＭＳ ゴシック" w:hint="eastAsia"/>
              </w:rPr>
              <w:t>→</w:t>
            </w:r>
            <w:r w:rsidRPr="00C5777B">
              <w:rPr>
                <w:rFonts w:ascii="ＭＳ ゴシック" w:eastAsia="ＭＳ ゴシック" w:hAnsi="ＭＳ ゴシック"/>
              </w:rPr>
              <w:t>1、650</w:t>
            </w:r>
            <w:r w:rsidRPr="00C5777B">
              <w:rPr>
                <w:rFonts w:ascii="ＭＳ ゴシック" w:eastAsia="ＭＳ ゴシック" w:hAnsi="ＭＳ ゴシック" w:hint="eastAsia"/>
              </w:rPr>
              <w:t>人－</w:t>
            </w:r>
            <w:r w:rsidRPr="00C5777B">
              <w:rPr>
                <w:rFonts w:ascii="ＭＳ ゴシック" w:eastAsia="ＭＳ ゴシック" w:hAnsi="ＭＳ ゴシック"/>
              </w:rPr>
              <w:t>1、320</w:t>
            </w:r>
            <w:r w:rsidRPr="00C5777B">
              <w:rPr>
                <w:rFonts w:ascii="ＭＳ ゴシック" w:eastAsia="ＭＳ ゴシック" w:hAnsi="ＭＳ ゴシック" w:hint="eastAsia"/>
              </w:rPr>
              <w:t>人＝</w:t>
            </w:r>
            <w:r w:rsidRPr="00C5777B">
              <w:rPr>
                <w:rFonts w:ascii="ＭＳ ゴシック" w:eastAsia="ＭＳ ゴシック" w:hAnsi="ＭＳ ゴシック"/>
              </w:rPr>
              <w:t>330</w:t>
            </w:r>
            <w:r w:rsidRPr="00C5777B">
              <w:rPr>
                <w:rFonts w:ascii="ＭＳ ゴシック" w:eastAsia="ＭＳ ゴシック" w:hAnsi="ＭＳ ゴシック" w:hint="eastAsia"/>
              </w:rPr>
              <w:t>人</w:t>
            </w:r>
            <w:r w:rsidRPr="00C5777B">
              <w:rPr>
                <w:rFonts w:ascii="ＭＳ ゴシック" w:eastAsia="ＭＳ ゴシック" w:hAnsi="ＭＳ ゴシック"/>
              </w:rPr>
              <w:t>)</w:t>
            </w:r>
          </w:p>
          <w:p w14:paraId="510575B5" w14:textId="77777777" w:rsidR="00044019" w:rsidRPr="00C5777B" w:rsidRDefault="00044019" w:rsidP="00873762">
            <w:pPr>
              <w:spacing w:line="210" w:lineRule="exact"/>
              <w:ind w:leftChars="400" w:left="720" w:firstLineChars="100" w:firstLine="180"/>
              <w:rPr>
                <w:rFonts w:ascii="ＭＳ ゴシック" w:eastAsia="ＭＳ ゴシック" w:hAnsi="ＭＳ ゴシック"/>
              </w:rPr>
            </w:pPr>
            <w:r w:rsidRPr="00C5777B">
              <w:rPr>
                <w:rFonts w:ascii="ＭＳ ゴシック" w:eastAsia="ＭＳ ゴシック" w:hAnsi="ＭＳ ゴシック" w:hint="eastAsia"/>
              </w:rPr>
              <w:t>・自立訓練</w:t>
            </w:r>
            <w:r w:rsidRPr="00C5777B">
              <w:rPr>
                <w:rFonts w:ascii="ＭＳ ゴシック" w:eastAsia="ＭＳ ゴシック" w:hAnsi="ＭＳ ゴシック"/>
              </w:rPr>
              <w:t>(</w:t>
            </w:r>
            <w:r w:rsidRPr="00C5777B">
              <w:rPr>
                <w:rFonts w:ascii="ＭＳ ゴシック" w:eastAsia="ＭＳ ゴシック" w:hAnsi="ＭＳ ゴシック" w:hint="eastAsia"/>
              </w:rPr>
              <w:t>生活訓練</w:t>
            </w:r>
            <w:r w:rsidRPr="00C5777B">
              <w:rPr>
                <w:rFonts w:ascii="ＭＳ ゴシック" w:eastAsia="ＭＳ ゴシック" w:hAnsi="ＭＳ ゴシック"/>
              </w:rPr>
              <w:t>)</w:t>
            </w:r>
            <w:r w:rsidRPr="00C5777B">
              <w:rPr>
                <w:rFonts w:ascii="ＭＳ ゴシック" w:eastAsia="ＭＳ ゴシック" w:hAnsi="ＭＳ ゴシック" w:hint="eastAsia"/>
              </w:rPr>
              <w:t xml:space="preserve">　</w:t>
            </w:r>
          </w:p>
          <w:p w14:paraId="5981883B" w14:textId="77777777" w:rsidR="00044019" w:rsidRPr="00C5777B" w:rsidRDefault="00044019" w:rsidP="00044019">
            <w:pPr>
              <w:spacing w:line="210" w:lineRule="exact"/>
              <w:ind w:leftChars="400" w:left="720"/>
              <w:rPr>
                <w:rFonts w:ascii="ＭＳ ゴシック" w:eastAsia="ＭＳ ゴシック" w:hAnsi="ＭＳ ゴシック"/>
              </w:rPr>
            </w:pPr>
            <w:r w:rsidRPr="00C5777B">
              <w:rPr>
                <w:rFonts w:ascii="ＭＳ ゴシック" w:eastAsia="ＭＳ ゴシック" w:hAnsi="ＭＳ ゴシック" w:hint="eastAsia"/>
              </w:rPr>
              <w:t xml:space="preserve">　</w:t>
            </w:r>
            <w:r w:rsidR="00873762" w:rsidRPr="00C5777B">
              <w:rPr>
                <w:rFonts w:ascii="ＭＳ ゴシック" w:eastAsia="ＭＳ ゴシック" w:hAnsi="ＭＳ ゴシック" w:hint="eastAsia"/>
              </w:rPr>
              <w:t xml:space="preserve">　</w:t>
            </w:r>
            <w:r w:rsidRPr="00C5777B">
              <w:rPr>
                <w:rFonts w:ascii="ＭＳ ゴシック" w:eastAsia="ＭＳ ゴシック" w:hAnsi="ＭＳ ゴシック" w:hint="eastAsia"/>
              </w:rPr>
              <w:t>→</w:t>
            </w:r>
            <w:r w:rsidRPr="00C5777B">
              <w:rPr>
                <w:rFonts w:ascii="ＭＳ ゴシック" w:eastAsia="ＭＳ ゴシック" w:hAnsi="ＭＳ ゴシック"/>
              </w:rPr>
              <w:t xml:space="preserve"> 10</w:t>
            </w:r>
            <w:r w:rsidRPr="00C5777B">
              <w:rPr>
                <w:rFonts w:ascii="ＭＳ ゴシック" w:eastAsia="ＭＳ ゴシック" w:hAnsi="ＭＳ ゴシック" w:hint="eastAsia"/>
              </w:rPr>
              <w:t>人×</w:t>
            </w:r>
            <w:r w:rsidRPr="00C5777B">
              <w:rPr>
                <w:rFonts w:ascii="ＭＳ ゴシック" w:eastAsia="ＭＳ ゴシック" w:hAnsi="ＭＳ ゴシック"/>
              </w:rPr>
              <w:t>22</w:t>
            </w:r>
            <w:r w:rsidRPr="00C5777B">
              <w:rPr>
                <w:rFonts w:ascii="ＭＳ ゴシック" w:eastAsia="ＭＳ ゴシック" w:hAnsi="ＭＳ ゴシック" w:hint="eastAsia"/>
              </w:rPr>
              <w:t>日×３月＝</w:t>
            </w:r>
            <w:r w:rsidRPr="00C5777B">
              <w:rPr>
                <w:rFonts w:ascii="ＭＳ ゴシック" w:eastAsia="ＭＳ ゴシック" w:hAnsi="ＭＳ ゴシック"/>
              </w:rPr>
              <w:t>660</w:t>
            </w:r>
            <w:r w:rsidRPr="00C5777B">
              <w:rPr>
                <w:rFonts w:ascii="ＭＳ ゴシック" w:eastAsia="ＭＳ ゴシック" w:hAnsi="ＭＳ ゴシック" w:hint="eastAsia"/>
              </w:rPr>
              <w:t>人</w:t>
            </w:r>
          </w:p>
          <w:p w14:paraId="5954135A" w14:textId="77777777" w:rsidR="00044019" w:rsidRPr="00C5777B" w:rsidRDefault="00044019" w:rsidP="00044019">
            <w:pPr>
              <w:spacing w:line="210" w:lineRule="exact"/>
              <w:ind w:leftChars="400" w:left="720"/>
              <w:rPr>
                <w:rFonts w:ascii="ＭＳ ゴシック" w:eastAsia="ＭＳ ゴシック" w:hAnsi="ＭＳ ゴシック"/>
              </w:rPr>
            </w:pPr>
            <w:r w:rsidRPr="00C5777B">
              <w:rPr>
                <w:rFonts w:ascii="ＭＳ ゴシック" w:eastAsia="ＭＳ ゴシック" w:hAnsi="ＭＳ ゴシック" w:hint="eastAsia"/>
              </w:rPr>
              <w:t xml:space="preserve">　</w:t>
            </w:r>
            <w:r w:rsidR="00873762" w:rsidRPr="00C5777B">
              <w:rPr>
                <w:rFonts w:ascii="ＭＳ ゴシック" w:eastAsia="ＭＳ ゴシック" w:hAnsi="ＭＳ ゴシック" w:hint="eastAsia"/>
              </w:rPr>
              <w:t xml:space="preserve">　</w:t>
            </w:r>
            <w:r w:rsidRPr="00C5777B">
              <w:rPr>
                <w:rFonts w:ascii="ＭＳ ゴシック" w:eastAsia="ＭＳ ゴシック" w:hAnsi="ＭＳ ゴシック"/>
              </w:rPr>
              <w:t>660</w:t>
            </w:r>
            <w:r w:rsidRPr="00C5777B">
              <w:rPr>
                <w:rFonts w:ascii="ＭＳ ゴシック" w:eastAsia="ＭＳ ゴシック" w:hAnsi="ＭＳ ゴシック" w:hint="eastAsia"/>
              </w:rPr>
              <w:t>人×</w:t>
            </w:r>
            <w:r w:rsidRPr="00C5777B">
              <w:rPr>
                <w:rFonts w:ascii="ＭＳ ゴシック" w:eastAsia="ＭＳ ゴシック" w:hAnsi="ＭＳ ゴシック"/>
              </w:rPr>
              <w:t>125</w:t>
            </w:r>
            <w:r w:rsidRPr="00C5777B">
              <w:rPr>
                <w:rFonts w:ascii="ＭＳ ゴシック" w:eastAsia="ＭＳ ゴシック" w:hAnsi="ＭＳ ゴシック" w:hint="eastAsia"/>
              </w:rPr>
              <w:t>％＝</w:t>
            </w:r>
            <w:r w:rsidRPr="00C5777B">
              <w:rPr>
                <w:rFonts w:ascii="ＭＳ ゴシック" w:eastAsia="ＭＳ ゴシック" w:hAnsi="ＭＳ ゴシック"/>
              </w:rPr>
              <w:t>825</w:t>
            </w:r>
            <w:r w:rsidRPr="00C5777B">
              <w:rPr>
                <w:rFonts w:ascii="ＭＳ ゴシック" w:eastAsia="ＭＳ ゴシック" w:hAnsi="ＭＳ ゴシック" w:hint="eastAsia"/>
              </w:rPr>
              <w:t>人</w:t>
            </w:r>
          </w:p>
          <w:p w14:paraId="09774E52" w14:textId="77777777" w:rsidR="00044019" w:rsidRPr="00C5777B" w:rsidRDefault="00044019" w:rsidP="00044019">
            <w:pPr>
              <w:spacing w:line="210" w:lineRule="exact"/>
              <w:ind w:leftChars="400" w:left="720"/>
              <w:rPr>
                <w:rFonts w:ascii="ＭＳ ゴシック" w:eastAsia="ＭＳ ゴシック" w:hAnsi="ＭＳ ゴシック"/>
              </w:rPr>
            </w:pPr>
            <w:r w:rsidRPr="00C5777B">
              <w:rPr>
                <w:rFonts w:ascii="ＭＳ ゴシック" w:eastAsia="ＭＳ ゴシック" w:hAnsi="ＭＳ ゴシック" w:hint="eastAsia"/>
              </w:rPr>
              <w:t xml:space="preserve">　</w:t>
            </w:r>
            <w:r w:rsidR="00873762" w:rsidRPr="00C5777B">
              <w:rPr>
                <w:rFonts w:ascii="ＭＳ ゴシック" w:eastAsia="ＭＳ ゴシック" w:hAnsi="ＭＳ ゴシック" w:hint="eastAsia"/>
              </w:rPr>
              <w:t xml:space="preserve">　　</w:t>
            </w:r>
            <w:r w:rsidRPr="00C5777B">
              <w:rPr>
                <w:rFonts w:ascii="ＭＳ ゴシック" w:eastAsia="ＭＳ ゴシック" w:hAnsi="ＭＳ ゴシック"/>
              </w:rPr>
              <w:t>(</w:t>
            </w:r>
            <w:r w:rsidRPr="00C5777B">
              <w:rPr>
                <w:rFonts w:ascii="ＭＳ ゴシック" w:eastAsia="ＭＳ ゴシック" w:hAnsi="ＭＳ ゴシック" w:hint="eastAsia"/>
                <w:w w:val="50"/>
              </w:rPr>
              <w:t>利用定員を超える受入可能人数</w:t>
            </w:r>
            <w:r w:rsidRPr="00C5777B">
              <w:rPr>
                <w:rFonts w:ascii="ＭＳ ゴシック" w:eastAsia="ＭＳ ゴシック" w:hAnsi="ＭＳ ゴシック"/>
                <w:w w:val="50"/>
              </w:rPr>
              <w:t xml:space="preserve"> </w:t>
            </w:r>
            <w:r w:rsidRPr="00C5777B">
              <w:rPr>
                <w:rFonts w:ascii="ＭＳ ゴシック" w:eastAsia="ＭＳ ゴシック" w:hAnsi="ＭＳ ゴシック" w:hint="eastAsia"/>
              </w:rPr>
              <w:t>→</w:t>
            </w:r>
            <w:r w:rsidRPr="00C5777B">
              <w:rPr>
                <w:rFonts w:ascii="ＭＳ ゴシック" w:eastAsia="ＭＳ ゴシック" w:hAnsi="ＭＳ ゴシック"/>
              </w:rPr>
              <w:t xml:space="preserve">  825</w:t>
            </w:r>
            <w:r w:rsidRPr="00C5777B">
              <w:rPr>
                <w:rFonts w:ascii="ＭＳ ゴシック" w:eastAsia="ＭＳ ゴシック" w:hAnsi="ＭＳ ゴシック" w:hint="eastAsia"/>
              </w:rPr>
              <w:t>人－</w:t>
            </w:r>
            <w:r w:rsidRPr="00C5777B">
              <w:rPr>
                <w:rFonts w:ascii="ＭＳ ゴシック" w:eastAsia="ＭＳ ゴシック" w:hAnsi="ＭＳ ゴシック"/>
              </w:rPr>
              <w:t>660</w:t>
            </w:r>
            <w:r w:rsidRPr="00C5777B">
              <w:rPr>
                <w:rFonts w:ascii="ＭＳ ゴシック" w:eastAsia="ＭＳ ゴシック" w:hAnsi="ＭＳ ゴシック" w:hint="eastAsia"/>
              </w:rPr>
              <w:t>人＝</w:t>
            </w:r>
            <w:r w:rsidRPr="00C5777B">
              <w:rPr>
                <w:rFonts w:ascii="ＭＳ ゴシック" w:eastAsia="ＭＳ ゴシック" w:hAnsi="ＭＳ ゴシック"/>
              </w:rPr>
              <w:t>165</w:t>
            </w:r>
            <w:r w:rsidRPr="00C5777B">
              <w:rPr>
                <w:rFonts w:ascii="ＭＳ ゴシック" w:eastAsia="ＭＳ ゴシック" w:hAnsi="ＭＳ ゴシック" w:hint="eastAsia"/>
              </w:rPr>
              <w:t>人）</w:t>
            </w:r>
          </w:p>
          <w:p w14:paraId="41046579" w14:textId="77777777" w:rsidR="00044019" w:rsidRPr="00C5777B" w:rsidRDefault="00044019" w:rsidP="00873762">
            <w:pPr>
              <w:spacing w:line="210" w:lineRule="exact"/>
              <w:ind w:leftChars="400" w:left="720" w:firstLineChars="100" w:firstLine="180"/>
              <w:rPr>
                <w:rFonts w:ascii="ＭＳ ゴシック" w:eastAsia="ＭＳ ゴシック" w:hAnsi="ＭＳ ゴシック"/>
              </w:rPr>
            </w:pPr>
            <w:r w:rsidRPr="00C5777B">
              <w:rPr>
                <w:rFonts w:ascii="ＭＳ ゴシック" w:eastAsia="ＭＳ ゴシック" w:hAnsi="ＭＳ ゴシック" w:hint="eastAsia"/>
              </w:rPr>
              <w:t>・就労継続支援Ｂ型</w:t>
            </w:r>
          </w:p>
          <w:p w14:paraId="60B5A9F2" w14:textId="77777777" w:rsidR="00044019" w:rsidRPr="00C5777B" w:rsidRDefault="00044019" w:rsidP="00873762">
            <w:pPr>
              <w:spacing w:line="210" w:lineRule="exact"/>
              <w:ind w:leftChars="400" w:left="720" w:firstLineChars="100" w:firstLine="180"/>
              <w:rPr>
                <w:rFonts w:ascii="ＭＳ ゴシック" w:eastAsia="ＭＳ ゴシック" w:hAnsi="ＭＳ ゴシック"/>
              </w:rPr>
            </w:pPr>
            <w:r w:rsidRPr="00C5777B">
              <w:rPr>
                <w:rFonts w:ascii="ＭＳ ゴシック" w:eastAsia="ＭＳ ゴシック" w:hAnsi="ＭＳ ゴシック" w:hint="eastAsia"/>
              </w:rPr>
              <w:t xml:space="preserve">　→</w:t>
            </w:r>
            <w:r w:rsidRPr="00C5777B">
              <w:rPr>
                <w:rFonts w:ascii="ＭＳ ゴシック" w:eastAsia="ＭＳ ゴシック" w:hAnsi="ＭＳ ゴシック"/>
              </w:rPr>
              <w:t xml:space="preserve"> 10</w:t>
            </w:r>
            <w:r w:rsidRPr="00C5777B">
              <w:rPr>
                <w:rFonts w:ascii="ＭＳ ゴシック" w:eastAsia="ＭＳ ゴシック" w:hAnsi="ＭＳ ゴシック" w:hint="eastAsia"/>
              </w:rPr>
              <w:t>人×</w:t>
            </w:r>
            <w:r w:rsidRPr="00C5777B">
              <w:rPr>
                <w:rFonts w:ascii="ＭＳ ゴシック" w:eastAsia="ＭＳ ゴシック" w:hAnsi="ＭＳ ゴシック"/>
              </w:rPr>
              <w:t>22</w:t>
            </w:r>
            <w:r w:rsidRPr="00C5777B">
              <w:rPr>
                <w:rFonts w:ascii="ＭＳ ゴシック" w:eastAsia="ＭＳ ゴシック" w:hAnsi="ＭＳ ゴシック" w:hint="eastAsia"/>
              </w:rPr>
              <w:t>日×３月＝</w:t>
            </w:r>
            <w:r w:rsidRPr="00C5777B">
              <w:rPr>
                <w:rFonts w:ascii="ＭＳ ゴシック" w:eastAsia="ＭＳ ゴシック" w:hAnsi="ＭＳ ゴシック"/>
              </w:rPr>
              <w:t>660</w:t>
            </w:r>
            <w:r w:rsidRPr="00C5777B">
              <w:rPr>
                <w:rFonts w:ascii="ＭＳ ゴシック" w:eastAsia="ＭＳ ゴシック" w:hAnsi="ＭＳ ゴシック" w:hint="eastAsia"/>
              </w:rPr>
              <w:t>人</w:t>
            </w:r>
          </w:p>
          <w:p w14:paraId="3445A4B2" w14:textId="77777777" w:rsidR="00044019" w:rsidRPr="00C5777B" w:rsidRDefault="00044019" w:rsidP="00044019">
            <w:pPr>
              <w:spacing w:line="210" w:lineRule="exact"/>
              <w:ind w:leftChars="400" w:left="720"/>
              <w:rPr>
                <w:rFonts w:ascii="ＭＳ ゴシック" w:eastAsia="ＭＳ ゴシック" w:hAnsi="ＭＳ ゴシック"/>
              </w:rPr>
            </w:pPr>
            <w:r w:rsidRPr="00C5777B">
              <w:rPr>
                <w:rFonts w:ascii="ＭＳ ゴシック" w:eastAsia="ＭＳ ゴシック" w:hAnsi="ＭＳ ゴシック" w:hint="eastAsia"/>
              </w:rPr>
              <w:lastRenderedPageBreak/>
              <w:t xml:space="preserve">　</w:t>
            </w:r>
            <w:r w:rsidR="00873762" w:rsidRPr="00C5777B">
              <w:rPr>
                <w:rFonts w:ascii="ＭＳ ゴシック" w:eastAsia="ＭＳ ゴシック" w:hAnsi="ＭＳ ゴシック" w:hint="eastAsia"/>
              </w:rPr>
              <w:t xml:space="preserve">　</w:t>
            </w:r>
            <w:r w:rsidRPr="00C5777B">
              <w:rPr>
                <w:rFonts w:ascii="ＭＳ ゴシック" w:eastAsia="ＭＳ ゴシック" w:hAnsi="ＭＳ ゴシック"/>
              </w:rPr>
              <w:t>660</w:t>
            </w:r>
            <w:r w:rsidRPr="00C5777B">
              <w:rPr>
                <w:rFonts w:ascii="ＭＳ ゴシック" w:eastAsia="ＭＳ ゴシック" w:hAnsi="ＭＳ ゴシック" w:hint="eastAsia"/>
              </w:rPr>
              <w:t>人×</w:t>
            </w:r>
            <w:r w:rsidRPr="00C5777B">
              <w:rPr>
                <w:rFonts w:ascii="ＭＳ ゴシック" w:eastAsia="ＭＳ ゴシック" w:hAnsi="ＭＳ ゴシック"/>
              </w:rPr>
              <w:t>125</w:t>
            </w:r>
            <w:r w:rsidRPr="00C5777B">
              <w:rPr>
                <w:rFonts w:ascii="ＭＳ ゴシック" w:eastAsia="ＭＳ ゴシック" w:hAnsi="ＭＳ ゴシック" w:hint="eastAsia"/>
              </w:rPr>
              <w:t>％＝</w:t>
            </w:r>
            <w:r w:rsidRPr="00C5777B">
              <w:rPr>
                <w:rFonts w:ascii="ＭＳ ゴシック" w:eastAsia="ＭＳ ゴシック" w:hAnsi="ＭＳ ゴシック"/>
              </w:rPr>
              <w:t>825</w:t>
            </w:r>
            <w:r w:rsidRPr="00C5777B">
              <w:rPr>
                <w:rFonts w:ascii="ＭＳ ゴシック" w:eastAsia="ＭＳ ゴシック" w:hAnsi="ＭＳ ゴシック" w:hint="eastAsia"/>
              </w:rPr>
              <w:t>人</w:t>
            </w:r>
          </w:p>
          <w:p w14:paraId="6ECC1D33" w14:textId="77777777" w:rsidR="00044019" w:rsidRPr="00C5777B" w:rsidRDefault="00044019" w:rsidP="00044019">
            <w:pPr>
              <w:spacing w:line="210" w:lineRule="exact"/>
              <w:ind w:leftChars="400" w:left="720"/>
              <w:rPr>
                <w:rFonts w:ascii="ＭＳ ゴシック" w:eastAsia="ＭＳ ゴシック" w:hAnsi="ＭＳ ゴシック"/>
              </w:rPr>
            </w:pPr>
            <w:r w:rsidRPr="00C5777B">
              <w:rPr>
                <w:rFonts w:ascii="ＭＳ ゴシック" w:eastAsia="ＭＳ ゴシック" w:hAnsi="ＭＳ ゴシック" w:hint="eastAsia"/>
              </w:rPr>
              <w:t xml:space="preserve">　</w:t>
            </w:r>
            <w:r w:rsidR="00873762" w:rsidRPr="00C5777B">
              <w:rPr>
                <w:rFonts w:ascii="ＭＳ ゴシック" w:eastAsia="ＭＳ ゴシック" w:hAnsi="ＭＳ ゴシック" w:hint="eastAsia"/>
              </w:rPr>
              <w:t xml:space="preserve">　　</w:t>
            </w:r>
            <w:r w:rsidRPr="00C5777B">
              <w:rPr>
                <w:rFonts w:ascii="ＭＳ ゴシック" w:eastAsia="ＭＳ ゴシック" w:hAnsi="ＭＳ ゴシック"/>
              </w:rPr>
              <w:t>(</w:t>
            </w:r>
            <w:r w:rsidRPr="00C5777B">
              <w:rPr>
                <w:rFonts w:ascii="ＭＳ ゴシック" w:eastAsia="ＭＳ ゴシック" w:hAnsi="ＭＳ ゴシック" w:hint="eastAsia"/>
                <w:w w:val="50"/>
              </w:rPr>
              <w:t>利用定員を超える受入可能人数</w:t>
            </w:r>
            <w:r w:rsidRPr="00C5777B">
              <w:rPr>
                <w:rFonts w:ascii="ＭＳ ゴシック" w:eastAsia="ＭＳ ゴシック" w:hAnsi="ＭＳ ゴシック" w:hint="eastAsia"/>
              </w:rPr>
              <w:t xml:space="preserve">→　</w:t>
            </w:r>
            <w:r w:rsidRPr="00C5777B">
              <w:rPr>
                <w:rFonts w:ascii="ＭＳ ゴシック" w:eastAsia="ＭＳ ゴシック" w:hAnsi="ＭＳ ゴシック"/>
              </w:rPr>
              <w:t>825</w:t>
            </w:r>
            <w:r w:rsidRPr="00C5777B">
              <w:rPr>
                <w:rFonts w:ascii="ＭＳ ゴシック" w:eastAsia="ＭＳ ゴシック" w:hAnsi="ＭＳ ゴシック" w:hint="eastAsia"/>
              </w:rPr>
              <w:t>人－</w:t>
            </w:r>
            <w:r w:rsidRPr="00C5777B">
              <w:rPr>
                <w:rFonts w:ascii="ＭＳ ゴシック" w:eastAsia="ＭＳ ゴシック" w:hAnsi="ＭＳ ゴシック"/>
              </w:rPr>
              <w:t>660</w:t>
            </w:r>
            <w:r w:rsidRPr="00C5777B">
              <w:rPr>
                <w:rFonts w:ascii="ＭＳ ゴシック" w:eastAsia="ＭＳ ゴシック" w:hAnsi="ＭＳ ゴシック" w:hint="eastAsia"/>
              </w:rPr>
              <w:t>人＝</w:t>
            </w:r>
            <w:r w:rsidRPr="00C5777B">
              <w:rPr>
                <w:rFonts w:ascii="ＭＳ ゴシック" w:eastAsia="ＭＳ ゴシック" w:hAnsi="ＭＳ ゴシック"/>
              </w:rPr>
              <w:t>165</w:t>
            </w:r>
            <w:r w:rsidRPr="00C5777B">
              <w:rPr>
                <w:rFonts w:ascii="ＭＳ ゴシック" w:eastAsia="ＭＳ ゴシック" w:hAnsi="ＭＳ ゴシック" w:hint="eastAsia"/>
              </w:rPr>
              <w:t>人）</w:t>
            </w:r>
          </w:p>
          <w:p w14:paraId="278913E2" w14:textId="77777777" w:rsidR="00044019" w:rsidRPr="00C5777B" w:rsidRDefault="00044019" w:rsidP="00873762">
            <w:pPr>
              <w:spacing w:line="210" w:lineRule="exact"/>
              <w:ind w:leftChars="400" w:left="720" w:firstLineChars="100" w:firstLine="180"/>
              <w:rPr>
                <w:rFonts w:ascii="ＭＳ ゴシック" w:eastAsia="ＭＳ ゴシック" w:hAnsi="ＭＳ ゴシック"/>
              </w:rPr>
            </w:pPr>
            <w:r w:rsidRPr="00C5777B">
              <w:rPr>
                <w:rFonts w:ascii="ＭＳ ゴシック" w:eastAsia="ＭＳ ゴシック" w:hAnsi="ＭＳ ゴシック" w:hint="eastAsia"/>
              </w:rPr>
              <w:t>サービスごとに次の人数を超える場合に減算となる。</w:t>
            </w:r>
          </w:p>
          <w:p w14:paraId="50CC7D5F" w14:textId="77777777" w:rsidR="00044019" w:rsidRPr="00C5777B" w:rsidRDefault="00044019" w:rsidP="00873762">
            <w:pPr>
              <w:spacing w:line="210" w:lineRule="exact"/>
              <w:ind w:leftChars="400" w:left="720" w:firstLineChars="100" w:firstLine="180"/>
              <w:rPr>
                <w:rFonts w:ascii="ＭＳ ゴシック" w:eastAsia="ＭＳ ゴシック" w:hAnsi="ＭＳ ゴシック"/>
              </w:rPr>
            </w:pPr>
            <w:r w:rsidRPr="00C5777B">
              <w:rPr>
                <w:rFonts w:ascii="ＭＳ ゴシック" w:eastAsia="ＭＳ ゴシック" w:hAnsi="ＭＳ ゴシック" w:hint="eastAsia"/>
              </w:rPr>
              <w:t>・生活介護</w:t>
            </w:r>
            <w:r w:rsidRPr="00C5777B">
              <w:rPr>
                <w:rFonts w:ascii="ＭＳ ゴシック" w:eastAsia="ＭＳ ゴシック" w:hAnsi="ＭＳ ゴシック"/>
              </w:rPr>
              <w:t xml:space="preserve"> </w:t>
            </w:r>
            <w:r w:rsidRPr="00C5777B">
              <w:rPr>
                <w:rFonts w:ascii="ＭＳ ゴシック" w:eastAsia="ＭＳ ゴシック" w:hAnsi="ＭＳ ゴシック" w:hint="eastAsia"/>
              </w:rPr>
              <w:t>→</w:t>
            </w:r>
            <w:r w:rsidRPr="00C5777B">
              <w:rPr>
                <w:rFonts w:ascii="ＭＳ ゴシック" w:eastAsia="ＭＳ ゴシック" w:hAnsi="ＭＳ ゴシック"/>
              </w:rPr>
              <w:t xml:space="preserve"> 1</w:t>
            </w:r>
            <w:r w:rsidR="00873762" w:rsidRPr="00C5777B">
              <w:rPr>
                <w:rFonts w:ascii="ＭＳ ゴシック" w:eastAsia="ＭＳ ゴシック" w:hAnsi="ＭＳ ゴシック" w:hint="eastAsia"/>
              </w:rPr>
              <w:t>,</w:t>
            </w:r>
            <w:r w:rsidRPr="00C5777B">
              <w:rPr>
                <w:rFonts w:ascii="ＭＳ ゴシック" w:eastAsia="ＭＳ ゴシック" w:hAnsi="ＭＳ ゴシック"/>
              </w:rPr>
              <w:t>650</w:t>
            </w:r>
            <w:r w:rsidRPr="00C5777B">
              <w:rPr>
                <w:rFonts w:ascii="ＭＳ ゴシック" w:eastAsia="ＭＳ ゴシック" w:hAnsi="ＭＳ ゴシック" w:hint="eastAsia"/>
              </w:rPr>
              <w:t>人</w:t>
            </w:r>
          </w:p>
          <w:p w14:paraId="4FF28F29" w14:textId="77777777" w:rsidR="00044019" w:rsidRPr="00C5777B" w:rsidRDefault="00044019" w:rsidP="00873762">
            <w:pPr>
              <w:spacing w:line="210" w:lineRule="exact"/>
              <w:ind w:leftChars="400" w:left="720" w:firstLineChars="100" w:firstLine="180"/>
              <w:rPr>
                <w:rFonts w:ascii="ＭＳ ゴシック" w:eastAsia="ＭＳ ゴシック" w:hAnsi="ＭＳ ゴシック"/>
              </w:rPr>
            </w:pPr>
            <w:r w:rsidRPr="00C5777B">
              <w:rPr>
                <w:rFonts w:ascii="ＭＳ ゴシック" w:eastAsia="ＭＳ ゴシック" w:hAnsi="ＭＳ ゴシック" w:hint="eastAsia"/>
              </w:rPr>
              <w:t>・自立訓練（生活訓練）</w:t>
            </w:r>
            <w:r w:rsidRPr="00C5777B">
              <w:rPr>
                <w:rFonts w:ascii="ＭＳ ゴシック" w:eastAsia="ＭＳ ゴシック" w:hAnsi="ＭＳ ゴシック"/>
              </w:rPr>
              <w:t xml:space="preserve"> </w:t>
            </w:r>
            <w:r w:rsidRPr="00C5777B">
              <w:rPr>
                <w:rFonts w:ascii="ＭＳ ゴシック" w:eastAsia="ＭＳ ゴシック" w:hAnsi="ＭＳ ゴシック" w:hint="eastAsia"/>
              </w:rPr>
              <w:t>→</w:t>
            </w:r>
            <w:r w:rsidRPr="00C5777B">
              <w:rPr>
                <w:rFonts w:ascii="ＭＳ ゴシック" w:eastAsia="ＭＳ ゴシック" w:hAnsi="ＭＳ ゴシック"/>
              </w:rPr>
              <w:t xml:space="preserve"> 825</w:t>
            </w:r>
            <w:r w:rsidRPr="00C5777B">
              <w:rPr>
                <w:rFonts w:ascii="ＭＳ ゴシック" w:eastAsia="ＭＳ ゴシック" w:hAnsi="ＭＳ ゴシック" w:hint="eastAsia"/>
              </w:rPr>
              <w:t>人</w:t>
            </w:r>
          </w:p>
          <w:p w14:paraId="276AF615" w14:textId="77777777" w:rsidR="00044019" w:rsidRPr="00C5777B" w:rsidRDefault="00044019" w:rsidP="00873762">
            <w:pPr>
              <w:spacing w:line="210" w:lineRule="exact"/>
              <w:ind w:leftChars="400" w:left="720" w:firstLineChars="100" w:firstLine="180"/>
              <w:rPr>
                <w:rFonts w:ascii="ＭＳ ゴシック" w:eastAsia="ＭＳ ゴシック" w:hAnsi="ＭＳ ゴシック"/>
              </w:rPr>
            </w:pPr>
            <w:r w:rsidRPr="00C5777B">
              <w:rPr>
                <w:rFonts w:ascii="ＭＳ ゴシック" w:eastAsia="ＭＳ ゴシック" w:hAnsi="ＭＳ ゴシック" w:hint="eastAsia"/>
              </w:rPr>
              <w:t>・就労継続支援Ｂ型</w:t>
            </w:r>
            <w:r w:rsidRPr="00C5777B">
              <w:rPr>
                <w:rFonts w:ascii="ＭＳ ゴシック" w:eastAsia="ＭＳ ゴシック" w:hAnsi="ＭＳ ゴシック"/>
              </w:rPr>
              <w:t xml:space="preserve"> </w:t>
            </w:r>
            <w:r w:rsidRPr="00C5777B">
              <w:rPr>
                <w:rFonts w:ascii="ＭＳ ゴシック" w:eastAsia="ＭＳ ゴシック" w:hAnsi="ＭＳ ゴシック" w:hint="eastAsia"/>
              </w:rPr>
              <w:t>→</w:t>
            </w:r>
            <w:r w:rsidRPr="00C5777B">
              <w:rPr>
                <w:rFonts w:ascii="ＭＳ ゴシック" w:eastAsia="ＭＳ ゴシック" w:hAnsi="ＭＳ ゴシック"/>
              </w:rPr>
              <w:t xml:space="preserve"> 825</w:t>
            </w:r>
            <w:r w:rsidRPr="00C5777B">
              <w:rPr>
                <w:rFonts w:ascii="ＭＳ ゴシック" w:eastAsia="ＭＳ ゴシック" w:hAnsi="ＭＳ ゴシック" w:hint="eastAsia"/>
              </w:rPr>
              <w:t>人</w:t>
            </w:r>
          </w:p>
          <w:p w14:paraId="4D6F4378" w14:textId="77777777" w:rsidR="00044019" w:rsidRPr="00C5777B" w:rsidRDefault="00044019" w:rsidP="00044019">
            <w:pPr>
              <w:spacing w:line="210" w:lineRule="exact"/>
              <w:ind w:firstLineChars="100" w:firstLine="180"/>
              <w:rPr>
                <w:rFonts w:ascii="ＭＳ ゴシック" w:eastAsia="ＭＳ ゴシック" w:hAnsi="ＭＳ ゴシック"/>
              </w:rPr>
            </w:pPr>
          </w:p>
          <w:p w14:paraId="407C2324" w14:textId="77777777" w:rsidR="00044019" w:rsidRPr="00C5777B" w:rsidRDefault="00044019" w:rsidP="00044019">
            <w:pPr>
              <w:spacing w:line="210" w:lineRule="exact"/>
              <w:ind w:firstLineChars="300" w:firstLine="540"/>
              <w:rPr>
                <w:rFonts w:ascii="ＭＳ ゴシック" w:eastAsia="ＭＳ ゴシック" w:hAnsi="ＭＳ ゴシック"/>
              </w:rPr>
            </w:pPr>
            <w:r w:rsidRPr="00C5777B">
              <w:rPr>
                <w:rFonts w:ascii="ＭＳ ゴシック" w:eastAsia="ＭＳ ゴシック" w:hAnsi="ＭＳ ゴシック" w:hint="eastAsia"/>
              </w:rPr>
              <w:t>エ　利用者数の算定に当たっての留意事項</w:t>
            </w:r>
          </w:p>
          <w:p w14:paraId="755D0008" w14:textId="77777777" w:rsidR="00044019" w:rsidRPr="00C5777B" w:rsidRDefault="00044019" w:rsidP="00044019">
            <w:pPr>
              <w:spacing w:line="210" w:lineRule="exact"/>
              <w:ind w:leftChars="400" w:left="720" w:firstLineChars="100" w:firstLine="180"/>
              <w:rPr>
                <w:rFonts w:ascii="ＭＳ ゴシック" w:eastAsia="ＭＳ ゴシック" w:hAnsi="ＭＳ ゴシック"/>
              </w:rPr>
            </w:pPr>
            <w:r w:rsidRPr="00C5777B">
              <w:rPr>
                <w:rFonts w:ascii="ＭＳ ゴシック" w:eastAsia="ＭＳ ゴシック" w:hAnsi="ＭＳ ゴシック" w:hint="eastAsia"/>
              </w:rPr>
              <w:t>利用者の数の算定に当たっては、次の</w:t>
            </w:r>
            <w:r w:rsidRPr="00C5777B">
              <w:rPr>
                <w:rFonts w:ascii="ＭＳ ゴシック" w:eastAsia="ＭＳ ゴシック" w:hAnsi="ＭＳ ゴシック"/>
              </w:rPr>
              <w:t>(</w:t>
            </w:r>
            <w:r w:rsidRPr="00C5777B">
              <w:rPr>
                <w:rFonts w:ascii="ＭＳ ゴシック" w:eastAsia="ＭＳ ゴシック" w:hAnsi="ＭＳ ゴシック" w:hint="eastAsia"/>
                <w:w w:val="50"/>
              </w:rPr>
              <w:t>一</w:t>
            </w:r>
            <w:r w:rsidRPr="00C5777B">
              <w:rPr>
                <w:rFonts w:ascii="ＭＳ ゴシック" w:eastAsia="ＭＳ ゴシック" w:hAnsi="ＭＳ ゴシック"/>
              </w:rPr>
              <w:t>)</w:t>
            </w:r>
            <w:r w:rsidRPr="00C5777B">
              <w:rPr>
                <w:rFonts w:ascii="ＭＳ ゴシック" w:eastAsia="ＭＳ ゴシック" w:hAnsi="ＭＳ ゴシック" w:hint="eastAsia"/>
              </w:rPr>
              <w:t>から㈣までに該当する利用者を除くことができるものとする。</w:t>
            </w:r>
          </w:p>
          <w:p w14:paraId="0BD71896" w14:textId="77777777" w:rsidR="00044019" w:rsidRPr="00C5777B" w:rsidRDefault="00044019" w:rsidP="00044019">
            <w:pPr>
              <w:spacing w:line="210" w:lineRule="exact"/>
              <w:ind w:left="720" w:hangingChars="400" w:hanging="720"/>
              <w:rPr>
                <w:rFonts w:ascii="ＭＳ ゴシック" w:eastAsia="ＭＳ ゴシック" w:hAnsi="ＭＳ ゴシック"/>
              </w:rPr>
            </w:pPr>
            <w:r w:rsidRPr="00C5777B">
              <w:rPr>
                <w:rFonts w:ascii="ＭＳ ゴシック" w:eastAsia="ＭＳ ゴシック" w:hAnsi="ＭＳ ゴシック"/>
              </w:rPr>
              <w:t xml:space="preserve">      </w:t>
            </w:r>
            <w:r w:rsidRPr="00C5777B">
              <w:rPr>
                <w:rFonts w:ascii="ＭＳ ゴシック" w:eastAsia="ＭＳ ゴシック" w:hAnsi="ＭＳ ゴシック" w:hint="eastAsia"/>
              </w:rPr>
              <w:t xml:space="preserve">　　また、計算の過程において、小数点以下の端数が生じる場合については、小数点以下を切り上げるものとする。</w:t>
            </w:r>
          </w:p>
          <w:p w14:paraId="55D6F8B3" w14:textId="77777777" w:rsidR="00044019" w:rsidRPr="00C5777B" w:rsidRDefault="00044019" w:rsidP="00044019">
            <w:pPr>
              <w:spacing w:line="210" w:lineRule="exact"/>
              <w:ind w:leftChars="400" w:left="900" w:hangingChars="100" w:hanging="180"/>
              <w:rPr>
                <w:rFonts w:ascii="ＭＳ ゴシック" w:eastAsia="ＭＳ ゴシック" w:hAnsi="ＭＳ ゴシック"/>
              </w:rPr>
            </w:pPr>
            <w:r w:rsidRPr="00C5777B">
              <w:rPr>
                <w:rFonts w:ascii="ＭＳ ゴシック" w:eastAsia="ＭＳ ゴシック" w:hAnsi="ＭＳ ゴシック"/>
              </w:rPr>
              <w:t>(</w:t>
            </w:r>
            <w:r w:rsidRPr="00C5777B">
              <w:rPr>
                <w:rFonts w:ascii="ＭＳ ゴシック" w:eastAsia="ＭＳ ゴシック" w:hAnsi="ＭＳ ゴシック" w:hint="eastAsia"/>
                <w:w w:val="50"/>
              </w:rPr>
              <w:t>一</w:t>
            </w:r>
            <w:r w:rsidRPr="00C5777B">
              <w:rPr>
                <w:rFonts w:ascii="ＭＳ ゴシック" w:eastAsia="ＭＳ ゴシック" w:hAnsi="ＭＳ ゴシック"/>
              </w:rPr>
              <w:t xml:space="preserve">) </w:t>
            </w:r>
            <w:r w:rsidRPr="00C5777B">
              <w:rPr>
                <w:rFonts w:ascii="ＭＳ ゴシック" w:eastAsia="ＭＳ ゴシック" w:hAnsi="ＭＳ ゴシック" w:hint="eastAsia"/>
              </w:rPr>
              <w:t>身体障害者福祉法（昭和</w:t>
            </w:r>
            <w:r w:rsidRPr="00C5777B">
              <w:rPr>
                <w:rFonts w:ascii="ＭＳ ゴシック" w:eastAsia="ＭＳ ゴシック" w:hAnsi="ＭＳ ゴシック"/>
              </w:rPr>
              <w:t>24</w:t>
            </w:r>
            <w:r w:rsidRPr="00C5777B">
              <w:rPr>
                <w:rFonts w:ascii="ＭＳ ゴシック" w:eastAsia="ＭＳ ゴシック" w:hAnsi="ＭＳ ゴシック" w:hint="eastAsia"/>
              </w:rPr>
              <w:t>年法律第</w:t>
            </w:r>
            <w:r w:rsidRPr="00C5777B">
              <w:rPr>
                <w:rFonts w:ascii="ＭＳ ゴシック" w:eastAsia="ＭＳ ゴシック" w:hAnsi="ＭＳ ゴシック"/>
              </w:rPr>
              <w:t>283</w:t>
            </w:r>
            <w:r w:rsidRPr="00C5777B">
              <w:rPr>
                <w:rFonts w:ascii="ＭＳ ゴシック" w:eastAsia="ＭＳ ゴシック" w:hAnsi="ＭＳ ゴシック" w:hint="eastAsia"/>
              </w:rPr>
              <w:t>号）第</w:t>
            </w:r>
            <w:r w:rsidRPr="00C5777B">
              <w:rPr>
                <w:rFonts w:ascii="ＭＳ ゴシック" w:eastAsia="ＭＳ ゴシック" w:hAnsi="ＭＳ ゴシック"/>
              </w:rPr>
              <w:t>18</w:t>
            </w:r>
            <w:r w:rsidRPr="00C5777B">
              <w:rPr>
                <w:rFonts w:ascii="ＭＳ ゴシック" w:eastAsia="ＭＳ ゴシック" w:hAnsi="ＭＳ ゴシック" w:hint="eastAsia"/>
              </w:rPr>
              <w:t>条第１項若しくは第2項、知的障害者福祉法（昭和</w:t>
            </w:r>
            <w:r w:rsidRPr="00C5777B">
              <w:rPr>
                <w:rFonts w:ascii="ＭＳ ゴシック" w:eastAsia="ＭＳ ゴシック" w:hAnsi="ＭＳ ゴシック"/>
              </w:rPr>
              <w:t>35</w:t>
            </w:r>
            <w:r w:rsidRPr="00C5777B">
              <w:rPr>
                <w:rFonts w:ascii="ＭＳ ゴシック" w:eastAsia="ＭＳ ゴシック" w:hAnsi="ＭＳ ゴシック" w:hint="eastAsia"/>
              </w:rPr>
              <w:t>年法律第</w:t>
            </w:r>
            <w:r w:rsidRPr="00C5777B">
              <w:rPr>
                <w:rFonts w:ascii="ＭＳ ゴシック" w:eastAsia="ＭＳ ゴシック" w:hAnsi="ＭＳ ゴシック"/>
              </w:rPr>
              <w:t>37</w:t>
            </w:r>
            <w:r w:rsidRPr="00C5777B">
              <w:rPr>
                <w:rFonts w:ascii="ＭＳ ゴシック" w:eastAsia="ＭＳ ゴシック" w:hAnsi="ＭＳ ゴシック" w:hint="eastAsia"/>
              </w:rPr>
              <w:t>号）第15条の4若しくは第</w:t>
            </w:r>
            <w:r w:rsidRPr="00C5777B">
              <w:rPr>
                <w:rFonts w:ascii="ＭＳ ゴシック" w:eastAsia="ＭＳ ゴシック" w:hAnsi="ＭＳ ゴシック"/>
              </w:rPr>
              <w:t>16</w:t>
            </w:r>
            <w:r w:rsidRPr="00C5777B">
              <w:rPr>
                <w:rFonts w:ascii="ＭＳ ゴシック" w:eastAsia="ＭＳ ゴシック" w:hAnsi="ＭＳ ゴシック" w:hint="eastAsia"/>
              </w:rPr>
              <w:t>条第１項第２号又は児童福祉法（昭和</w:t>
            </w:r>
            <w:r w:rsidRPr="00C5777B">
              <w:rPr>
                <w:rFonts w:ascii="ＭＳ ゴシック" w:eastAsia="ＭＳ ゴシック" w:hAnsi="ＭＳ ゴシック"/>
              </w:rPr>
              <w:t>22</w:t>
            </w:r>
            <w:r w:rsidRPr="00C5777B">
              <w:rPr>
                <w:rFonts w:ascii="ＭＳ ゴシック" w:eastAsia="ＭＳ ゴシック" w:hAnsi="ＭＳ ゴシック" w:hint="eastAsia"/>
              </w:rPr>
              <w:t>年法律第</w:t>
            </w:r>
            <w:r w:rsidRPr="00C5777B">
              <w:rPr>
                <w:rFonts w:ascii="ＭＳ ゴシック" w:eastAsia="ＭＳ ゴシック" w:hAnsi="ＭＳ ゴシック"/>
              </w:rPr>
              <w:t>164</w:t>
            </w:r>
            <w:r w:rsidRPr="00C5777B">
              <w:rPr>
                <w:rFonts w:ascii="ＭＳ ゴシック" w:eastAsia="ＭＳ ゴシック" w:hAnsi="ＭＳ ゴシック" w:hint="eastAsia"/>
              </w:rPr>
              <w:t>号）第</w:t>
            </w:r>
            <w:r w:rsidRPr="00C5777B">
              <w:rPr>
                <w:rFonts w:ascii="ＭＳ ゴシック" w:eastAsia="ＭＳ ゴシック" w:hAnsi="ＭＳ ゴシック"/>
              </w:rPr>
              <w:t>21</w:t>
            </w:r>
            <w:r w:rsidRPr="00C5777B">
              <w:rPr>
                <w:rFonts w:ascii="ＭＳ ゴシック" w:eastAsia="ＭＳ ゴシック" w:hAnsi="ＭＳ ゴシック" w:hint="eastAsia"/>
              </w:rPr>
              <w:t>条の６の規定により市町村が行った措置に係る利用者を受け入れる場合</w:t>
            </w:r>
          </w:p>
          <w:p w14:paraId="330FCC6F" w14:textId="77777777" w:rsidR="00044019" w:rsidRPr="00C5777B" w:rsidRDefault="00044019" w:rsidP="00044019">
            <w:pPr>
              <w:spacing w:line="210" w:lineRule="exact"/>
              <w:ind w:leftChars="400" w:left="900" w:hangingChars="100" w:hanging="180"/>
              <w:rPr>
                <w:rFonts w:ascii="ＭＳ ゴシック" w:eastAsia="ＭＳ ゴシック" w:hAnsi="ＭＳ ゴシック"/>
              </w:rPr>
            </w:pPr>
            <w:r w:rsidRPr="00C5777B">
              <w:rPr>
                <w:rFonts w:ascii="ＭＳ ゴシック" w:eastAsia="ＭＳ ゴシック" w:hAnsi="ＭＳ ゴシック"/>
              </w:rPr>
              <w:t>(</w:t>
            </w:r>
            <w:r w:rsidRPr="00C5777B">
              <w:rPr>
                <w:rFonts w:ascii="ＭＳ ゴシック" w:eastAsia="ＭＳ ゴシック" w:hAnsi="ＭＳ ゴシック" w:hint="eastAsia"/>
                <w:w w:val="50"/>
              </w:rPr>
              <w:t>二</w:t>
            </w:r>
            <w:r w:rsidRPr="00C5777B">
              <w:rPr>
                <w:rFonts w:ascii="ＭＳ ゴシック" w:eastAsia="ＭＳ ゴシック" w:hAnsi="ＭＳ ゴシック"/>
              </w:rPr>
              <w:t xml:space="preserve">) </w:t>
            </w:r>
            <w:r w:rsidRPr="00C5777B">
              <w:rPr>
                <w:rFonts w:ascii="ＭＳ ゴシック" w:eastAsia="ＭＳ ゴシック" w:hAnsi="ＭＳ ゴシック" w:hint="eastAsia"/>
              </w:rPr>
              <w:t>「地域生活への移行が困難になった障害者及び離職した障害者の入所施設等への受入について」（平成</w:t>
            </w:r>
            <w:r w:rsidRPr="00C5777B">
              <w:rPr>
                <w:rFonts w:ascii="ＭＳ ゴシック" w:eastAsia="ＭＳ ゴシック" w:hAnsi="ＭＳ ゴシック"/>
              </w:rPr>
              <w:t>18</w:t>
            </w:r>
            <w:r w:rsidRPr="00C5777B">
              <w:rPr>
                <w:rFonts w:ascii="ＭＳ ゴシック" w:eastAsia="ＭＳ ゴシック" w:hAnsi="ＭＳ ゴシック" w:hint="eastAsia"/>
              </w:rPr>
              <w:t>年４月３日付け障障発第</w:t>
            </w:r>
            <w:r w:rsidRPr="00C5777B">
              <w:rPr>
                <w:rFonts w:ascii="ＭＳ ゴシック" w:eastAsia="ＭＳ ゴシック" w:hAnsi="ＭＳ ゴシック"/>
              </w:rPr>
              <w:t>0403004</w:t>
            </w:r>
            <w:r w:rsidRPr="00C5777B">
              <w:rPr>
                <w:rFonts w:ascii="ＭＳ ゴシック" w:eastAsia="ＭＳ ゴシック" w:hAnsi="ＭＳ ゴシック" w:hint="eastAsia"/>
              </w:rPr>
              <w:t>号）により定員の枠外として取り扱われる入所者</w:t>
            </w:r>
          </w:p>
          <w:p w14:paraId="00229D43" w14:textId="77777777" w:rsidR="00044019" w:rsidRPr="00C5777B" w:rsidRDefault="00044019" w:rsidP="00044019">
            <w:pPr>
              <w:spacing w:line="210" w:lineRule="exact"/>
              <w:ind w:leftChars="400" w:left="900" w:hangingChars="100" w:hanging="180"/>
              <w:rPr>
                <w:rFonts w:ascii="ＭＳ ゴシック" w:eastAsia="ＭＳ ゴシック" w:hAnsi="ＭＳ ゴシック"/>
              </w:rPr>
            </w:pPr>
            <w:r w:rsidRPr="00C5777B">
              <w:rPr>
                <w:rFonts w:ascii="ＭＳ ゴシック" w:eastAsia="ＭＳ ゴシック" w:hAnsi="ＭＳ ゴシック"/>
              </w:rPr>
              <w:t>(</w:t>
            </w:r>
            <w:r w:rsidRPr="00C5777B">
              <w:rPr>
                <w:rFonts w:ascii="ＭＳ ゴシック" w:eastAsia="ＭＳ ゴシック" w:hAnsi="ＭＳ ゴシック" w:hint="eastAsia"/>
                <w:w w:val="50"/>
              </w:rPr>
              <w:t>三</w:t>
            </w:r>
            <w:r w:rsidRPr="00C5777B">
              <w:rPr>
                <w:rFonts w:ascii="ＭＳ ゴシック" w:eastAsia="ＭＳ ゴシック" w:hAnsi="ＭＳ ゴシック"/>
              </w:rPr>
              <w:t xml:space="preserve">) </w:t>
            </w:r>
            <w:r w:rsidRPr="00C5777B">
              <w:rPr>
                <w:rFonts w:ascii="ＭＳ ゴシック" w:eastAsia="ＭＳ ゴシック" w:hAnsi="ＭＳ ゴシック" w:hint="eastAsia"/>
              </w:rPr>
              <w:t>災害等やむを得ない理由により定員の枠外として取り扱われる入所者</w:t>
            </w:r>
          </w:p>
          <w:p w14:paraId="4AF7CC23" w14:textId="77777777" w:rsidR="00044019" w:rsidRPr="00C5777B" w:rsidRDefault="00044019" w:rsidP="00044019">
            <w:pPr>
              <w:spacing w:line="210" w:lineRule="exact"/>
              <w:ind w:leftChars="400" w:left="900" w:hangingChars="100" w:hanging="180"/>
              <w:rPr>
                <w:rFonts w:ascii="ＭＳ ゴシック" w:eastAsia="ＭＳ ゴシック" w:hAnsi="ＭＳ ゴシック"/>
              </w:rPr>
            </w:pPr>
            <w:r w:rsidRPr="00C5777B">
              <w:rPr>
                <w:rFonts w:ascii="ＭＳ ゴシック" w:eastAsia="ＭＳ ゴシック" w:hAnsi="ＭＳ ゴシック" w:hint="eastAsia"/>
              </w:rPr>
              <w:t>㈣ 3の(5)の①の㈢に規定する一時的にアセスメントを受ける場合の就労移行支援の利用者</w:t>
            </w:r>
          </w:p>
          <w:p w14:paraId="1F5F286B" w14:textId="77777777" w:rsidR="00044019" w:rsidRPr="00C5777B" w:rsidRDefault="00044019" w:rsidP="00044019">
            <w:pPr>
              <w:spacing w:line="210" w:lineRule="exact"/>
              <w:ind w:leftChars="200" w:left="540" w:hangingChars="100" w:hanging="180"/>
              <w:rPr>
                <w:rFonts w:ascii="ＭＳ ゴシック" w:eastAsia="ＭＳ ゴシック" w:hAnsi="ＭＳ ゴシック"/>
              </w:rPr>
            </w:pPr>
          </w:p>
          <w:p w14:paraId="209E6099" w14:textId="77777777" w:rsidR="00044019" w:rsidRPr="00C5777B" w:rsidRDefault="00044019" w:rsidP="000678FF">
            <w:pPr>
              <w:spacing w:line="210" w:lineRule="exact"/>
              <w:ind w:leftChars="300" w:left="72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オ　</w:t>
            </w:r>
            <w:smartTag w:uri="schemas-MSNCTYST-com/MSNCTYST" w:element="MSNCTYST">
              <w:smartTagPr>
                <w:attr w:name="AddressList" w:val="26:京都府京都市;"/>
                <w:attr w:name="Address" w:val="京都市"/>
              </w:smartTagPr>
              <w:r w:rsidRPr="00C5777B">
                <w:rPr>
                  <w:rFonts w:ascii="ＭＳ ゴシック" w:eastAsia="ＭＳ ゴシック" w:hAnsi="ＭＳ ゴシック" w:hint="eastAsia"/>
                </w:rPr>
                <w:t>京都市</w:t>
              </w:r>
            </w:smartTag>
            <w:r w:rsidRPr="00C5777B">
              <w:rPr>
                <w:rFonts w:ascii="ＭＳ ゴシック" w:eastAsia="ＭＳ ゴシック" w:hAnsi="ＭＳ ゴシック" w:hint="eastAsia"/>
              </w:rPr>
              <w:t>長は減算の対象となる定員超過利用が行われている指定障害福祉サービス事業所等に対してはその解消を行うよう指導する。当該指導に従わず、当該定員超過利用が継続する場合には、特別な事情がある場合を除き、指定の取消しを検討するものとする。</w:t>
            </w:r>
          </w:p>
          <w:p w14:paraId="76EC8B3F" w14:textId="77777777" w:rsidR="00044019" w:rsidRPr="00C5777B" w:rsidRDefault="00044019" w:rsidP="000678FF">
            <w:pPr>
              <w:spacing w:line="210" w:lineRule="exact"/>
              <w:ind w:left="720" w:hangingChars="400" w:hanging="720"/>
              <w:rPr>
                <w:rFonts w:ascii="ＭＳ ゴシック" w:eastAsia="ＭＳ ゴシック" w:hAnsi="ＭＳ ゴシック"/>
              </w:rPr>
            </w:pPr>
            <w:r w:rsidRPr="00C5777B">
              <w:rPr>
                <w:rFonts w:ascii="ＭＳ ゴシック" w:eastAsia="ＭＳ ゴシック" w:hAnsi="ＭＳ ゴシック" w:hint="eastAsia"/>
              </w:rPr>
              <w:t xml:space="preserve">　　　　</w:t>
            </w:r>
            <w:r w:rsidR="000678FF" w:rsidRPr="00C5777B">
              <w:rPr>
                <w:rFonts w:ascii="ＭＳ ゴシック" w:eastAsia="ＭＳ ゴシック" w:hAnsi="ＭＳ ゴシック" w:hint="eastAsia"/>
              </w:rPr>
              <w:t xml:space="preserve">　</w:t>
            </w:r>
            <w:r w:rsidRPr="00C5777B">
              <w:rPr>
                <w:rFonts w:ascii="ＭＳ ゴシック" w:eastAsia="ＭＳ ゴシック" w:hAnsi="ＭＳ ゴシック" w:hint="eastAsia"/>
              </w:rPr>
              <w:t>なお、指定障害福祉サービス事業所等は、減算の対象とはならない定員超過利用を行う場合であっても、利用者処遇等について十分配慮すること。</w:t>
            </w:r>
          </w:p>
          <w:p w14:paraId="6BA6DC88" w14:textId="77777777" w:rsidR="00044019" w:rsidRPr="00C5777B" w:rsidRDefault="00044019" w:rsidP="00044019">
            <w:pPr>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◆平18障発第1031001第二の1（7）②③④⑥⑦</w:t>
            </w:r>
          </w:p>
          <w:p w14:paraId="7B6735EE" w14:textId="77777777" w:rsidR="00044019" w:rsidRPr="00C5777B" w:rsidRDefault="00044019" w:rsidP="00044019">
            <w:pPr>
              <w:spacing w:line="210" w:lineRule="exact"/>
              <w:ind w:left="180" w:hangingChars="100" w:hanging="180"/>
              <w:rPr>
                <w:rFonts w:ascii="ＭＳ ゴシック" w:eastAsia="ＭＳ ゴシック" w:hAnsi="ＭＳ ゴシック"/>
              </w:rPr>
            </w:pPr>
          </w:p>
          <w:p w14:paraId="418CD449"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i/>
              </w:rPr>
            </w:pPr>
            <w:r w:rsidRPr="00C5777B">
              <w:rPr>
                <w:rFonts w:ascii="ＭＳ ゴシック" w:eastAsia="ＭＳ ゴシック" w:hAnsi="ＭＳ ゴシック" w:hint="eastAsia"/>
              </w:rPr>
              <w:t xml:space="preserve">　</w:t>
            </w:r>
            <w:r w:rsidRPr="00C5777B">
              <w:rPr>
                <w:rFonts w:ascii="ＭＳ ゴシック" w:eastAsia="ＭＳ ゴシック" w:hAnsi="ＭＳ ゴシック" w:hint="eastAsia"/>
                <w:i/>
              </w:rPr>
              <w:t>Q&amp;A H24.8.31 問２</w:t>
            </w:r>
          </w:p>
          <w:p w14:paraId="52B8D2DA"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i/>
              </w:rPr>
              <w:t xml:space="preserve">　　指定一般相談支援事業者からの委託により、地域移行支援の障害福祉サービスの体験利用若しくは体験宿泊又は地域定着支援の一時的な滞在を受け入れた場合、受け入れた事業所の従業員が、一定の支援を行うこととなるため、正規の利用者数に「地域移行支援の障害福祉サービスの体験利用若しくは体験宿泊又は地域定着支援の一時的な滞在の利用者数」を加えて、定員超過減算の適用について判断すること。</w:t>
            </w:r>
          </w:p>
          <w:p w14:paraId="177DE956" w14:textId="77777777" w:rsidR="00044019" w:rsidRPr="00C5777B" w:rsidRDefault="00044019" w:rsidP="00044019">
            <w:pPr>
              <w:suppressAutoHyphens/>
              <w:autoSpaceDE w:val="0"/>
              <w:autoSpaceDN w:val="0"/>
              <w:spacing w:line="210" w:lineRule="exact"/>
              <w:ind w:leftChars="200" w:left="360" w:firstLineChars="100" w:firstLine="180"/>
              <w:rPr>
                <w:rFonts w:ascii="ＭＳ ゴシック" w:eastAsia="ＭＳ ゴシック" w:hAnsi="ＭＳ ゴシック"/>
              </w:rPr>
            </w:pPr>
          </w:p>
        </w:tc>
        <w:tc>
          <w:tcPr>
            <w:tcW w:w="425" w:type="dxa"/>
            <w:tcBorders>
              <w:top w:val="single" w:sz="4" w:space="0" w:color="auto"/>
              <w:left w:val="single" w:sz="4" w:space="0" w:color="auto"/>
              <w:bottom w:val="single" w:sz="4" w:space="0" w:color="auto"/>
              <w:right w:val="single" w:sz="4" w:space="0" w:color="auto"/>
            </w:tcBorders>
          </w:tcPr>
          <w:p w14:paraId="546D508C" w14:textId="77777777" w:rsidR="00044019" w:rsidRPr="00C5777B" w:rsidRDefault="00044019" w:rsidP="00044019">
            <w:pPr>
              <w:spacing w:line="210" w:lineRule="exact"/>
              <w:rPr>
                <w:rFonts w:ascii="ＭＳ ゴシック" w:eastAsia="ＭＳ ゴシック" w:hAnsi="ＭＳ ゴシック"/>
              </w:rPr>
            </w:pPr>
          </w:p>
          <w:p w14:paraId="00B7EF91" w14:textId="77777777" w:rsidR="00044019" w:rsidRPr="00C5777B" w:rsidRDefault="00044019" w:rsidP="00044019">
            <w:pPr>
              <w:spacing w:line="210" w:lineRule="exact"/>
              <w:rPr>
                <w:rFonts w:ascii="ＭＳ ゴシック" w:eastAsia="ＭＳ ゴシック" w:hAnsi="ＭＳ ゴシック"/>
              </w:rPr>
            </w:pPr>
            <w:r w:rsidRPr="00C5777B">
              <w:rPr>
                <w:rFonts w:ascii="ＭＳ ゴシック" w:eastAsia="ＭＳ ゴシック" w:hAnsi="ＭＳ ゴシック" w:hint="eastAsia"/>
              </w:rPr>
              <w:t>適</w:t>
            </w:r>
          </w:p>
          <w:p w14:paraId="2B6E45F3" w14:textId="77777777" w:rsidR="00044019" w:rsidRPr="00C5777B" w:rsidRDefault="00044019" w:rsidP="00044019">
            <w:pPr>
              <w:spacing w:line="210" w:lineRule="exact"/>
              <w:rPr>
                <w:rFonts w:ascii="ＭＳ ゴシック" w:eastAsia="ＭＳ ゴシック" w:hAnsi="ＭＳ ゴシック"/>
              </w:rPr>
            </w:pPr>
            <w:r w:rsidRPr="00C5777B">
              <w:rPr>
                <w:rFonts w:ascii="ＭＳ ゴシック" w:eastAsia="ＭＳ ゴシック" w:hAnsi="ＭＳ ゴシック" w:hint="eastAsia"/>
              </w:rPr>
              <w:t>・</w:t>
            </w:r>
          </w:p>
          <w:p w14:paraId="407E3E90" w14:textId="77777777" w:rsidR="00044019" w:rsidRPr="00C5777B" w:rsidRDefault="00044019" w:rsidP="00044019">
            <w:pPr>
              <w:spacing w:line="210" w:lineRule="exact"/>
              <w:rPr>
                <w:rFonts w:ascii="ＭＳ ゴシック" w:eastAsia="ＭＳ ゴシック" w:hAnsi="ＭＳ ゴシック"/>
              </w:rPr>
            </w:pPr>
            <w:r w:rsidRPr="00C5777B">
              <w:rPr>
                <w:rFonts w:ascii="ＭＳ ゴシック" w:eastAsia="ＭＳ ゴシック" w:hAnsi="ＭＳ ゴシック" w:hint="eastAsia"/>
              </w:rPr>
              <w:t>否</w:t>
            </w:r>
          </w:p>
        </w:tc>
        <w:tc>
          <w:tcPr>
            <w:tcW w:w="2007" w:type="dxa"/>
            <w:tcBorders>
              <w:top w:val="single" w:sz="4" w:space="0" w:color="auto"/>
              <w:left w:val="single" w:sz="4" w:space="0" w:color="auto"/>
              <w:bottom w:val="single" w:sz="4" w:space="0" w:color="auto"/>
              <w:right w:val="single" w:sz="4" w:space="0" w:color="auto"/>
            </w:tcBorders>
          </w:tcPr>
          <w:p w14:paraId="46330400" w14:textId="77777777" w:rsidR="00044019" w:rsidRPr="00C5777B" w:rsidRDefault="00044019" w:rsidP="00044019">
            <w:pPr>
              <w:autoSpaceDE w:val="0"/>
              <w:autoSpaceDN w:val="0"/>
              <w:spacing w:line="210" w:lineRule="exact"/>
              <w:rPr>
                <w:rFonts w:ascii="ＭＳ ゴシック" w:eastAsia="ＭＳ ゴシック" w:hAnsi="ＭＳ ゴシック"/>
              </w:rPr>
            </w:pPr>
          </w:p>
          <w:p w14:paraId="2E2D4287" w14:textId="77777777" w:rsidR="00044019" w:rsidRPr="00C5777B" w:rsidRDefault="00044019" w:rsidP="00044019">
            <w:pPr>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【算定の　有・無】</w:t>
            </w:r>
          </w:p>
          <w:p w14:paraId="195DF64F" w14:textId="77777777" w:rsidR="00044019" w:rsidRPr="00C5777B" w:rsidRDefault="00044019" w:rsidP="00044019">
            <w:pPr>
              <w:autoSpaceDE w:val="0"/>
              <w:autoSpaceDN w:val="0"/>
              <w:spacing w:line="210" w:lineRule="exact"/>
              <w:ind w:left="180" w:hangingChars="100" w:hanging="180"/>
              <w:rPr>
                <w:rFonts w:ascii="ＭＳ ゴシック" w:eastAsia="ＭＳ ゴシック" w:hAnsi="ＭＳ ゴシック"/>
              </w:rPr>
            </w:pPr>
          </w:p>
          <w:p w14:paraId="44BEF031" w14:textId="77777777" w:rsidR="00044019" w:rsidRPr="00C5777B" w:rsidRDefault="00044019" w:rsidP="00044019">
            <w:pPr>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□定員超過利用がある場合、減算請求しているか</w:t>
            </w:r>
          </w:p>
          <w:p w14:paraId="6C116A2E" w14:textId="77777777" w:rsidR="00044019" w:rsidRPr="00C5777B" w:rsidRDefault="00044019" w:rsidP="00044019">
            <w:pPr>
              <w:spacing w:line="210" w:lineRule="exact"/>
              <w:rPr>
                <w:rFonts w:ascii="ＭＳ ゴシック" w:eastAsia="ＭＳ ゴシック" w:hAnsi="ＭＳ ゴシック"/>
              </w:rPr>
            </w:pPr>
          </w:p>
        </w:tc>
      </w:tr>
      <w:tr w:rsidR="00044019" w:rsidRPr="00C5777B" w14:paraId="1C9FC14B" w14:textId="77777777" w:rsidTr="00554EDD">
        <w:tc>
          <w:tcPr>
            <w:tcW w:w="1311" w:type="dxa"/>
            <w:tcBorders>
              <w:top w:val="single" w:sz="4" w:space="0" w:color="auto"/>
              <w:left w:val="single" w:sz="4" w:space="0" w:color="000000"/>
              <w:bottom w:val="single" w:sz="4" w:space="0" w:color="000000"/>
              <w:right w:val="single" w:sz="4" w:space="0" w:color="000000"/>
            </w:tcBorders>
          </w:tcPr>
          <w:p w14:paraId="2D47722D"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p>
          <w:p w14:paraId="28F3FAFF"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〈人員欠如減算〉</w:t>
            </w:r>
          </w:p>
        </w:tc>
        <w:tc>
          <w:tcPr>
            <w:tcW w:w="6344" w:type="dxa"/>
            <w:tcBorders>
              <w:top w:val="single" w:sz="4" w:space="0" w:color="auto"/>
              <w:left w:val="single" w:sz="4" w:space="0" w:color="000000"/>
              <w:bottom w:val="single" w:sz="4" w:space="0" w:color="000000"/>
              <w:right w:val="single" w:sz="4" w:space="0" w:color="000000"/>
            </w:tcBorders>
          </w:tcPr>
          <w:p w14:paraId="32F0C987"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rPr>
            </w:pPr>
          </w:p>
          <w:p w14:paraId="5A6FFF0E"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指定就労継続支援Ｂ型事業所に置くべき職業指導員若しくは生活支援員又はサービス管理責任者の員数を満たしていない場合　</w:t>
            </w:r>
          </w:p>
          <w:p w14:paraId="1598B313"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◆平18厚告550の九</w:t>
            </w:r>
          </w:p>
          <w:p w14:paraId="1E1AA477"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p>
          <w:p w14:paraId="7F24246C" w14:textId="77777777" w:rsidR="00044019" w:rsidRPr="00C5777B" w:rsidRDefault="00044019" w:rsidP="00044019">
            <w:pPr>
              <w:spacing w:line="210" w:lineRule="exact"/>
              <w:ind w:firstLineChars="100" w:firstLine="180"/>
              <w:rPr>
                <w:rFonts w:ascii="ＭＳ ゴシック" w:eastAsia="ＭＳ ゴシック" w:hAnsi="ＭＳ ゴシック"/>
              </w:rPr>
            </w:pPr>
            <w:r w:rsidRPr="00C5777B">
              <w:rPr>
                <w:rFonts w:ascii="ＭＳ ゴシック" w:eastAsia="ＭＳ ゴシック" w:hAnsi="ＭＳ ゴシック" w:hint="eastAsia"/>
              </w:rPr>
              <w:t>◎　人員欠如減算に該当する場合の所定単位数の算定について</w:t>
            </w:r>
          </w:p>
          <w:p w14:paraId="2896301B" w14:textId="77777777" w:rsidR="00044019" w:rsidRPr="00C5777B" w:rsidRDefault="00044019" w:rsidP="00044019">
            <w:pPr>
              <w:spacing w:line="210" w:lineRule="exact"/>
              <w:ind w:leftChars="200" w:left="540" w:hangingChars="100" w:hanging="180"/>
              <w:rPr>
                <w:rFonts w:ascii="ＭＳ ゴシック" w:eastAsia="ＭＳ ゴシック" w:hAnsi="ＭＳ ゴシック"/>
              </w:rPr>
            </w:pPr>
            <w:r w:rsidRPr="00C5777B">
              <w:rPr>
                <w:rFonts w:ascii="ＭＳ ゴシック" w:eastAsia="ＭＳ ゴシック" w:hAnsi="ＭＳ ゴシック" w:hint="eastAsia"/>
              </w:rPr>
              <w:t>①　算定される単位数</w:t>
            </w:r>
          </w:p>
          <w:p w14:paraId="24C052CD" w14:textId="77777777" w:rsidR="00044019" w:rsidRPr="00C5777B" w:rsidRDefault="00044019" w:rsidP="00044019">
            <w:pPr>
              <w:spacing w:line="210" w:lineRule="exact"/>
              <w:ind w:leftChars="200" w:left="54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w:t>
            </w:r>
            <w:r w:rsidRPr="00C5777B">
              <w:rPr>
                <w:rFonts w:ascii="ＭＳ ゴシック" w:eastAsia="ＭＳ ゴシック" w:hAnsi="ＭＳ ゴシック"/>
              </w:rPr>
              <w:t>(</w:t>
            </w:r>
            <w:r w:rsidRPr="00C5777B">
              <w:rPr>
                <w:rFonts w:ascii="ＭＳ ゴシック" w:eastAsia="ＭＳ ゴシック" w:hAnsi="ＭＳ ゴシック" w:hint="eastAsia"/>
                <w:w w:val="50"/>
              </w:rPr>
              <w:t>一</w:t>
            </w:r>
            <w:r w:rsidRPr="00C5777B">
              <w:rPr>
                <w:rFonts w:ascii="ＭＳ ゴシック" w:eastAsia="ＭＳ ゴシック" w:hAnsi="ＭＳ ゴシック"/>
              </w:rPr>
              <w:t>)</w:t>
            </w:r>
            <w:r w:rsidRPr="00C5777B">
              <w:rPr>
                <w:rFonts w:ascii="ＭＳ ゴシック" w:eastAsia="ＭＳ ゴシック" w:hAnsi="ＭＳ ゴシック" w:hint="eastAsia"/>
              </w:rPr>
              <w:t xml:space="preserve">　職業指導員若しくは生活支援員の欠如</w:t>
            </w:r>
          </w:p>
          <w:p w14:paraId="013557E5" w14:textId="77777777" w:rsidR="00044019" w:rsidRPr="00C5777B" w:rsidRDefault="00044019" w:rsidP="00044019">
            <w:pPr>
              <w:spacing w:line="210" w:lineRule="exact"/>
              <w:ind w:leftChars="400" w:left="900" w:hangingChars="100" w:hanging="180"/>
              <w:rPr>
                <w:rFonts w:ascii="ＭＳ ゴシック" w:eastAsia="ＭＳ ゴシック" w:hAnsi="ＭＳ ゴシック"/>
              </w:rPr>
            </w:pPr>
            <w:r w:rsidRPr="00C5777B">
              <w:rPr>
                <w:rFonts w:ascii="ＭＳ ゴシック" w:eastAsia="ＭＳ ゴシック" w:hAnsi="ＭＳ ゴシック" w:hint="eastAsia"/>
              </w:rPr>
              <w:t>ア　減算が適用される月から３月未満の月については、所定単位数の所定単位数の</w:t>
            </w:r>
            <w:r w:rsidRPr="00C5777B">
              <w:rPr>
                <w:rFonts w:ascii="ＭＳ ゴシック" w:eastAsia="ＭＳ ゴシック" w:hAnsi="ＭＳ ゴシック"/>
              </w:rPr>
              <w:t>100</w:t>
            </w:r>
            <w:r w:rsidRPr="00C5777B">
              <w:rPr>
                <w:rFonts w:ascii="ＭＳ ゴシック" w:eastAsia="ＭＳ ゴシック" w:hAnsi="ＭＳ ゴシック" w:hint="eastAsia"/>
              </w:rPr>
              <w:t>分の</w:t>
            </w:r>
            <w:r w:rsidRPr="00C5777B">
              <w:rPr>
                <w:rFonts w:ascii="ＭＳ ゴシック" w:eastAsia="ＭＳ ゴシック" w:hAnsi="ＭＳ ゴシック"/>
              </w:rPr>
              <w:t>70</w:t>
            </w:r>
            <w:r w:rsidRPr="00C5777B">
              <w:rPr>
                <w:rFonts w:ascii="ＭＳ ゴシック" w:eastAsia="ＭＳ ゴシック" w:hAnsi="ＭＳ ゴシック" w:hint="eastAsia"/>
              </w:rPr>
              <w:t>とする。</w:t>
            </w:r>
          </w:p>
          <w:p w14:paraId="7679A25D" w14:textId="77777777" w:rsidR="00044019" w:rsidRPr="00C5777B" w:rsidRDefault="00044019" w:rsidP="00044019">
            <w:pPr>
              <w:spacing w:line="210" w:lineRule="exact"/>
              <w:ind w:leftChars="400" w:left="900" w:hangingChars="100" w:hanging="180"/>
              <w:rPr>
                <w:rFonts w:ascii="ＭＳ ゴシック" w:eastAsia="ＭＳ ゴシック" w:hAnsi="ＭＳ ゴシック"/>
              </w:rPr>
            </w:pPr>
            <w:r w:rsidRPr="00C5777B">
              <w:rPr>
                <w:rFonts w:ascii="ＭＳ ゴシック" w:eastAsia="ＭＳ ゴシック" w:hAnsi="ＭＳ ゴシック" w:hint="eastAsia"/>
              </w:rPr>
              <w:t>イ　減算が適用される月から連続して３月以上の月については、所定単位数の100分の50とする。</w:t>
            </w:r>
          </w:p>
          <w:p w14:paraId="3356B024" w14:textId="77777777" w:rsidR="00044019" w:rsidRPr="00C5777B" w:rsidRDefault="00044019" w:rsidP="00044019">
            <w:pPr>
              <w:spacing w:line="210" w:lineRule="exact"/>
              <w:ind w:leftChars="320" w:left="576"/>
              <w:rPr>
                <w:rFonts w:ascii="ＭＳ ゴシック" w:eastAsia="ＭＳ ゴシック" w:hAnsi="ＭＳ ゴシック"/>
              </w:rPr>
            </w:pPr>
            <w:r w:rsidRPr="00C5777B">
              <w:rPr>
                <w:rFonts w:ascii="ＭＳ ゴシック" w:eastAsia="ＭＳ ゴシック" w:hAnsi="ＭＳ ゴシック"/>
              </w:rPr>
              <w:t>(</w:t>
            </w:r>
            <w:r w:rsidRPr="00C5777B">
              <w:rPr>
                <w:rFonts w:ascii="ＭＳ ゴシック" w:eastAsia="ＭＳ ゴシック" w:hAnsi="ＭＳ ゴシック" w:hint="eastAsia"/>
                <w:w w:val="50"/>
              </w:rPr>
              <w:t>二</w:t>
            </w:r>
            <w:r w:rsidRPr="00C5777B">
              <w:rPr>
                <w:rFonts w:ascii="ＭＳ ゴシック" w:eastAsia="ＭＳ ゴシック" w:hAnsi="ＭＳ ゴシック"/>
              </w:rPr>
              <w:t>)</w:t>
            </w:r>
            <w:r w:rsidRPr="00C5777B">
              <w:rPr>
                <w:rFonts w:ascii="ＭＳ ゴシック" w:eastAsia="ＭＳ ゴシック" w:hAnsi="ＭＳ ゴシック" w:hint="eastAsia"/>
              </w:rPr>
              <w:t xml:space="preserve">　サービス管理責任者の欠如</w:t>
            </w:r>
          </w:p>
          <w:p w14:paraId="1FB018BE" w14:textId="77777777" w:rsidR="00044019" w:rsidRPr="00C5777B" w:rsidRDefault="00044019" w:rsidP="00044019">
            <w:pPr>
              <w:spacing w:line="210" w:lineRule="exact"/>
              <w:ind w:leftChars="320" w:left="936" w:hangingChars="200" w:hanging="360"/>
              <w:rPr>
                <w:rFonts w:ascii="ＭＳ ゴシック" w:eastAsia="ＭＳ ゴシック" w:hAnsi="ＭＳ ゴシック"/>
              </w:rPr>
            </w:pPr>
            <w:r w:rsidRPr="00C5777B">
              <w:rPr>
                <w:rFonts w:ascii="ＭＳ ゴシック" w:eastAsia="ＭＳ ゴシック" w:hAnsi="ＭＳ ゴシック" w:hint="eastAsia"/>
              </w:rPr>
              <w:t xml:space="preserve">　ア　減算が適用される月から５月未満の月については、所定単位数の100分の70とする。</w:t>
            </w:r>
          </w:p>
          <w:p w14:paraId="41B1E553" w14:textId="77777777" w:rsidR="00044019" w:rsidRPr="00C5777B" w:rsidRDefault="00044019" w:rsidP="00044019">
            <w:pPr>
              <w:spacing w:line="210" w:lineRule="exact"/>
              <w:ind w:leftChars="320" w:left="936" w:hangingChars="200" w:hanging="360"/>
              <w:rPr>
                <w:rFonts w:ascii="ＭＳ ゴシック" w:eastAsia="ＭＳ ゴシック" w:hAnsi="ＭＳ ゴシック"/>
              </w:rPr>
            </w:pPr>
            <w:r w:rsidRPr="00C5777B">
              <w:rPr>
                <w:rFonts w:ascii="ＭＳ ゴシック" w:eastAsia="ＭＳ ゴシック" w:hAnsi="ＭＳ ゴシック" w:hint="eastAsia"/>
              </w:rPr>
              <w:t xml:space="preserve">　イ　減算が適用される月から連続して５月以上の月については、所定単位数の100分の50とする。</w:t>
            </w:r>
          </w:p>
          <w:p w14:paraId="60B772BF" w14:textId="77777777" w:rsidR="00044019" w:rsidRPr="00C5777B" w:rsidRDefault="00044019" w:rsidP="00044019">
            <w:pPr>
              <w:spacing w:line="210" w:lineRule="exact"/>
              <w:ind w:leftChars="300" w:left="540" w:firstLineChars="100" w:firstLine="180"/>
              <w:rPr>
                <w:rFonts w:ascii="ＭＳ ゴシック" w:eastAsia="ＭＳ ゴシック" w:hAnsi="ＭＳ ゴシック"/>
              </w:rPr>
            </w:pPr>
            <w:r w:rsidRPr="00C5777B">
              <w:rPr>
                <w:rFonts w:ascii="ＭＳ ゴシック" w:eastAsia="ＭＳ ゴシック" w:hAnsi="ＭＳ ゴシック"/>
              </w:rPr>
              <w:t>(</w:t>
            </w:r>
            <w:r w:rsidRPr="00C5777B">
              <w:rPr>
                <w:rFonts w:ascii="ＭＳ ゴシック" w:eastAsia="ＭＳ ゴシック" w:hAnsi="ＭＳ ゴシック" w:hint="eastAsia"/>
                <w:w w:val="50"/>
              </w:rPr>
              <w:t>一</w:t>
            </w:r>
            <w:r w:rsidRPr="00C5777B">
              <w:rPr>
                <w:rFonts w:ascii="ＭＳ ゴシック" w:eastAsia="ＭＳ ゴシック" w:hAnsi="ＭＳ ゴシック"/>
              </w:rPr>
              <w:t>)</w:t>
            </w:r>
            <w:r w:rsidRPr="00C5777B">
              <w:rPr>
                <w:rFonts w:ascii="ＭＳ ゴシック" w:eastAsia="ＭＳ ゴシック" w:hAnsi="ＭＳ ゴシック" w:hint="eastAsia"/>
              </w:rPr>
              <w:t>及び</w:t>
            </w:r>
            <w:r w:rsidRPr="00C5777B">
              <w:rPr>
                <w:rFonts w:ascii="ＭＳ ゴシック" w:eastAsia="ＭＳ ゴシック" w:hAnsi="ＭＳ ゴシック"/>
              </w:rPr>
              <w:t>(</w:t>
            </w:r>
            <w:r w:rsidRPr="00C5777B">
              <w:rPr>
                <w:rFonts w:ascii="ＭＳ ゴシック" w:eastAsia="ＭＳ ゴシック" w:hAnsi="ＭＳ ゴシック" w:hint="eastAsia"/>
                <w:w w:val="50"/>
              </w:rPr>
              <w:t>二</w:t>
            </w:r>
            <w:r w:rsidRPr="00C5777B">
              <w:rPr>
                <w:rFonts w:ascii="ＭＳ ゴシック" w:eastAsia="ＭＳ ゴシック" w:hAnsi="ＭＳ ゴシック"/>
              </w:rPr>
              <w:t>)</w:t>
            </w:r>
            <w:r w:rsidRPr="00C5777B">
              <w:rPr>
                <w:rFonts w:ascii="ＭＳ ゴシック" w:eastAsia="ＭＳ ゴシック" w:hAnsi="ＭＳ ゴシック" w:hint="eastAsia"/>
              </w:rPr>
              <w:t>の当該所定単位数は、各種加算がなされる前の単位数とし、各種加算を含めた単位数について減算するものではないことに留意すること。</w:t>
            </w:r>
          </w:p>
          <w:p w14:paraId="78BA022B" w14:textId="77777777" w:rsidR="00044019" w:rsidRPr="00C5777B" w:rsidRDefault="00044019" w:rsidP="00044019">
            <w:pPr>
              <w:spacing w:line="210" w:lineRule="exact"/>
              <w:ind w:leftChars="200" w:left="540" w:hangingChars="100" w:hanging="180"/>
              <w:rPr>
                <w:rFonts w:ascii="ＭＳ ゴシック" w:eastAsia="ＭＳ ゴシック" w:hAnsi="ＭＳ ゴシック"/>
              </w:rPr>
            </w:pPr>
          </w:p>
          <w:p w14:paraId="12F22455" w14:textId="77777777" w:rsidR="00044019" w:rsidRPr="00C5777B" w:rsidRDefault="00044019" w:rsidP="00044019">
            <w:pPr>
              <w:spacing w:line="210" w:lineRule="exact"/>
              <w:ind w:leftChars="100" w:left="540" w:hangingChars="200" w:hanging="360"/>
              <w:rPr>
                <w:rFonts w:ascii="ＭＳ ゴシック" w:eastAsia="ＭＳ ゴシック" w:hAnsi="ＭＳ ゴシック"/>
              </w:rPr>
            </w:pPr>
            <w:r w:rsidRPr="00C5777B">
              <w:rPr>
                <w:rFonts w:ascii="ＭＳ ゴシック" w:eastAsia="ＭＳ ゴシック" w:hAnsi="ＭＳ ゴシック" w:hint="eastAsia"/>
              </w:rPr>
              <w:t xml:space="preserve">　②　指定障害福祉サービス事業所等における従業者の員数が、指定障害福祉サービス基準又は指定障害者支援施設基準の規定により配置すべき員数を下回っているいわゆる人員欠如については、報酬告示及び第</w:t>
            </w:r>
            <w:r w:rsidRPr="00C5777B">
              <w:rPr>
                <w:rFonts w:ascii="ＭＳ ゴシック" w:eastAsia="ＭＳ ゴシック" w:hAnsi="ＭＳ ゴシック"/>
              </w:rPr>
              <w:t>550</w:t>
            </w:r>
            <w:r w:rsidRPr="00C5777B">
              <w:rPr>
                <w:rFonts w:ascii="ＭＳ ゴシック" w:eastAsia="ＭＳ ゴシック" w:hAnsi="ＭＳ ゴシック" w:hint="eastAsia"/>
              </w:rPr>
              <w:t>号告示の規定に基づき、訓練等給付費等を減額することとしているところであるが、これは、適正なサービスの提供を確保するための</w:t>
            </w:r>
            <w:r w:rsidRPr="00C5777B">
              <w:rPr>
                <w:rFonts w:ascii="ＭＳ ゴシック" w:eastAsia="ＭＳ ゴシック" w:hAnsi="ＭＳ ゴシック" w:hint="eastAsia"/>
              </w:rPr>
              <w:lastRenderedPageBreak/>
              <w:t>規定であり、指定障害福祉サービス事業所等は、人員欠如の未然防止を図るよう努めるものとする。</w:t>
            </w:r>
          </w:p>
          <w:p w14:paraId="6E689C54" w14:textId="77777777" w:rsidR="00044019" w:rsidRPr="00C5777B" w:rsidRDefault="00044019" w:rsidP="00044019">
            <w:pPr>
              <w:tabs>
                <w:tab w:val="left" w:pos="1260"/>
              </w:tabs>
              <w:spacing w:line="210" w:lineRule="exact"/>
              <w:ind w:leftChars="100" w:left="360" w:hangingChars="100" w:hanging="180"/>
              <w:rPr>
                <w:rFonts w:ascii="ＭＳ ゴシック" w:eastAsia="ＭＳ ゴシック" w:hAnsi="ＭＳ ゴシック"/>
              </w:rPr>
            </w:pPr>
            <w:r w:rsidRPr="00C5777B">
              <w:rPr>
                <w:rFonts w:ascii="ＭＳ ゴシック" w:eastAsia="ＭＳ ゴシック" w:hAnsi="ＭＳ ゴシック"/>
              </w:rPr>
              <w:tab/>
            </w:r>
            <w:r w:rsidRPr="00C5777B">
              <w:rPr>
                <w:rFonts w:ascii="ＭＳ ゴシック" w:eastAsia="ＭＳ ゴシック" w:hAnsi="ＭＳ ゴシック"/>
              </w:rPr>
              <w:tab/>
            </w:r>
          </w:p>
          <w:p w14:paraId="3E423F59" w14:textId="77777777" w:rsidR="00044019" w:rsidRPr="00C5777B" w:rsidRDefault="00044019" w:rsidP="00044019">
            <w:pPr>
              <w:spacing w:line="210" w:lineRule="exact"/>
              <w:ind w:leftChars="100" w:left="36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③　人員欠如減算の具体的取扱い</w:t>
            </w:r>
          </w:p>
          <w:p w14:paraId="0E85047D" w14:textId="77777777" w:rsidR="00044019" w:rsidRPr="00C5777B" w:rsidRDefault="00044019" w:rsidP="00044019">
            <w:pPr>
              <w:spacing w:line="210" w:lineRule="exact"/>
              <w:ind w:leftChars="200" w:left="720" w:hangingChars="200" w:hanging="360"/>
              <w:rPr>
                <w:rFonts w:ascii="ＭＳ ゴシック" w:eastAsia="ＭＳ ゴシック" w:hAnsi="ＭＳ ゴシック"/>
              </w:rPr>
            </w:pPr>
            <w:r w:rsidRPr="00C5777B">
              <w:rPr>
                <w:rFonts w:ascii="ＭＳ ゴシック" w:eastAsia="ＭＳ ゴシック" w:hAnsi="ＭＳ ゴシック" w:hint="eastAsia"/>
              </w:rPr>
              <w:t xml:space="preserve"> </w:t>
            </w:r>
            <w:r w:rsidRPr="00C5777B">
              <w:rPr>
                <w:rFonts w:ascii="ＭＳ ゴシック" w:eastAsia="ＭＳ ゴシック" w:hAnsi="ＭＳ ゴシック"/>
              </w:rPr>
              <w:t>(</w:t>
            </w:r>
            <w:r w:rsidRPr="00C5777B">
              <w:rPr>
                <w:rFonts w:ascii="ＭＳ ゴシック" w:eastAsia="ＭＳ ゴシック" w:hAnsi="ＭＳ ゴシック" w:hint="eastAsia"/>
                <w:w w:val="50"/>
              </w:rPr>
              <w:t>一</w:t>
            </w:r>
            <w:r w:rsidRPr="00C5777B">
              <w:rPr>
                <w:rFonts w:ascii="ＭＳ ゴシック" w:eastAsia="ＭＳ ゴシック" w:hAnsi="ＭＳ ゴシック"/>
              </w:rPr>
              <w:t>)</w:t>
            </w:r>
            <w:r w:rsidRPr="00C5777B">
              <w:rPr>
                <w:rFonts w:ascii="ＭＳ ゴシック" w:eastAsia="ＭＳ ゴシック" w:hAnsi="ＭＳ ゴシック" w:hint="eastAsia"/>
              </w:rPr>
              <w:t xml:space="preserve">　指定基準の規定により配置すべき生活支援員、職業指導員、就労支援員については人員基準上必要とされる員数から１割を超えて減少した場合にはその翌月から人員欠如が解消されるに至った月まで、利用者の全員（複数のサービス提供単位が設置されている場合にあっては、人員欠如に該当するサービス提供単位の利用者の全員。</w:t>
            </w:r>
            <w:r w:rsidRPr="00C5777B">
              <w:rPr>
                <w:rFonts w:ascii="ＭＳ ゴシック" w:eastAsia="ＭＳ ゴシック" w:hAnsi="ＭＳ ゴシック"/>
              </w:rPr>
              <w:t>(</w:t>
            </w:r>
            <w:r w:rsidRPr="00C5777B">
              <w:rPr>
                <w:rFonts w:ascii="ＭＳ ゴシック" w:eastAsia="ＭＳ ゴシック" w:hAnsi="ＭＳ ゴシック" w:hint="eastAsia"/>
                <w:w w:val="50"/>
              </w:rPr>
              <w:t>二</w:t>
            </w:r>
            <w:r w:rsidRPr="00C5777B">
              <w:rPr>
                <w:rFonts w:ascii="ＭＳ ゴシック" w:eastAsia="ＭＳ ゴシック" w:hAnsi="ＭＳ ゴシック"/>
              </w:rPr>
              <w:t>)</w:t>
            </w:r>
            <w:r w:rsidRPr="00C5777B">
              <w:rPr>
                <w:rFonts w:ascii="ＭＳ ゴシック" w:eastAsia="ＭＳ ゴシック" w:hAnsi="ＭＳ ゴシック" w:hint="eastAsia"/>
              </w:rPr>
              <w:t>、</w:t>
            </w:r>
            <w:r w:rsidRPr="00C5777B">
              <w:rPr>
                <w:rFonts w:ascii="ＭＳ ゴシック" w:eastAsia="ＭＳ ゴシック" w:hAnsi="ＭＳ ゴシック"/>
              </w:rPr>
              <w:t>(</w:t>
            </w:r>
            <w:r w:rsidRPr="00C5777B">
              <w:rPr>
                <w:rFonts w:ascii="ＭＳ ゴシック" w:eastAsia="ＭＳ ゴシック" w:hAnsi="ＭＳ ゴシック" w:hint="eastAsia"/>
                <w:w w:val="50"/>
              </w:rPr>
              <w:t>三</w:t>
            </w:r>
            <w:r w:rsidRPr="00C5777B">
              <w:rPr>
                <w:rFonts w:ascii="ＭＳ ゴシック" w:eastAsia="ＭＳ ゴシック" w:hAnsi="ＭＳ ゴシック"/>
              </w:rPr>
              <w:t>)</w:t>
            </w:r>
            <w:r w:rsidRPr="00C5777B">
              <w:rPr>
                <w:rFonts w:ascii="ＭＳ ゴシック" w:eastAsia="ＭＳ ゴシック" w:hAnsi="ＭＳ ゴシック" w:hint="eastAsia"/>
              </w:rPr>
              <w:t>及び</w:t>
            </w:r>
            <w:r w:rsidRPr="00C5777B">
              <w:rPr>
                <w:rFonts w:ascii="ＭＳ ゴシック" w:eastAsia="ＭＳ ゴシック" w:hAnsi="ＭＳ ゴシック"/>
              </w:rPr>
              <w:t>(</w:t>
            </w:r>
            <w:r w:rsidRPr="00C5777B">
              <w:rPr>
                <w:rFonts w:ascii="ＭＳ ゴシック" w:eastAsia="ＭＳ ゴシック" w:hAnsi="ＭＳ ゴシック" w:hint="eastAsia"/>
                <w:w w:val="50"/>
              </w:rPr>
              <w:t>四</w:t>
            </w:r>
            <w:r w:rsidRPr="00C5777B">
              <w:rPr>
                <w:rFonts w:ascii="ＭＳ ゴシック" w:eastAsia="ＭＳ ゴシック" w:hAnsi="ＭＳ ゴシック"/>
              </w:rPr>
              <w:t>)</w:t>
            </w:r>
            <w:r w:rsidRPr="00C5777B">
              <w:rPr>
                <w:rFonts w:ascii="ＭＳ ゴシック" w:eastAsia="ＭＳ ゴシック" w:hAnsi="ＭＳ ゴシック" w:hint="eastAsia"/>
              </w:rPr>
              <w:t>において同じ。）について減算される。</w:t>
            </w:r>
          </w:p>
          <w:p w14:paraId="2009EA02" w14:textId="77777777" w:rsidR="00044019" w:rsidRPr="00C5777B" w:rsidRDefault="00044019" w:rsidP="00044019">
            <w:pPr>
              <w:spacing w:line="210" w:lineRule="exact"/>
              <w:ind w:leftChars="300" w:left="72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また、人員基準上必要とされる員数から１割の範囲内で減少した場合には、その翌々月から人員欠如が解消されるに至った月まで、利用者の全員について減算される（ただし、翌月の末日において人員基準を満たすに至っている場合を除く）。</w:t>
            </w:r>
          </w:p>
          <w:p w14:paraId="376303DA" w14:textId="77777777" w:rsidR="00044019" w:rsidRPr="00C5777B" w:rsidRDefault="00044019" w:rsidP="00044019">
            <w:pPr>
              <w:spacing w:line="210" w:lineRule="exact"/>
              <w:ind w:leftChars="200" w:left="720" w:hangingChars="200" w:hanging="360"/>
              <w:rPr>
                <w:rFonts w:ascii="ＭＳ ゴシック" w:eastAsia="ＭＳ ゴシック" w:hAnsi="ＭＳ ゴシック"/>
              </w:rPr>
            </w:pPr>
            <w:r w:rsidRPr="00C5777B">
              <w:rPr>
                <w:rFonts w:ascii="ＭＳ ゴシック" w:eastAsia="ＭＳ ゴシック" w:hAnsi="ＭＳ ゴシック" w:hint="eastAsia"/>
              </w:rPr>
              <w:t xml:space="preserve"> </w:t>
            </w:r>
            <w:r w:rsidRPr="00C5777B">
              <w:rPr>
                <w:rFonts w:ascii="ＭＳ ゴシック" w:eastAsia="ＭＳ ゴシック" w:hAnsi="ＭＳ ゴシック"/>
              </w:rPr>
              <w:t>(</w:t>
            </w:r>
            <w:r w:rsidRPr="00C5777B">
              <w:rPr>
                <w:rFonts w:ascii="ＭＳ ゴシック" w:eastAsia="ＭＳ ゴシック" w:hAnsi="ＭＳ ゴシック" w:hint="eastAsia"/>
                <w:w w:val="50"/>
              </w:rPr>
              <w:t>二</w:t>
            </w:r>
            <w:r w:rsidRPr="00C5777B">
              <w:rPr>
                <w:rFonts w:ascii="ＭＳ ゴシック" w:eastAsia="ＭＳ ゴシック" w:hAnsi="ＭＳ ゴシック"/>
              </w:rPr>
              <w:t>)</w:t>
            </w:r>
            <w:r w:rsidRPr="00C5777B">
              <w:rPr>
                <w:rFonts w:ascii="ＭＳ ゴシック" w:eastAsia="ＭＳ ゴシック" w:hAnsi="ＭＳ ゴシック" w:hint="eastAsia"/>
              </w:rPr>
              <w:t xml:space="preserve">　サービス管理責任者の人員欠如については、その翌々月から人員欠如が解消されるに至った月まで、利用者の全員について減算される</w:t>
            </w:r>
            <w:r w:rsidRPr="00C5777B">
              <w:rPr>
                <w:rFonts w:ascii="ＭＳ ゴシック" w:eastAsia="ＭＳ ゴシック" w:hAnsi="ＭＳ ゴシック"/>
              </w:rPr>
              <w:t>(</w:t>
            </w:r>
            <w:r w:rsidRPr="00C5777B">
              <w:rPr>
                <w:rFonts w:ascii="ＭＳ ゴシック" w:eastAsia="ＭＳ ゴシック" w:hAnsi="ＭＳ ゴシック" w:hint="eastAsia"/>
              </w:rPr>
              <w:t>ただし、翌月の末日において人員基準を満たすに至っている場合を除く。</w:t>
            </w:r>
            <w:r w:rsidRPr="00C5777B">
              <w:rPr>
                <w:rFonts w:ascii="ＭＳ ゴシック" w:eastAsia="ＭＳ ゴシック" w:hAnsi="ＭＳ ゴシック"/>
              </w:rPr>
              <w:t>)</w:t>
            </w:r>
            <w:r w:rsidRPr="00C5777B">
              <w:rPr>
                <w:rFonts w:ascii="ＭＳ ゴシック" w:eastAsia="ＭＳ ゴシック" w:hAnsi="ＭＳ ゴシック" w:hint="eastAsia"/>
              </w:rPr>
              <w:t>。</w:t>
            </w:r>
          </w:p>
          <w:p w14:paraId="6C9793B7" w14:textId="77777777" w:rsidR="00044019" w:rsidRPr="00C5777B" w:rsidRDefault="00044019" w:rsidP="00044019">
            <w:pPr>
              <w:spacing w:line="210" w:lineRule="exact"/>
              <w:ind w:leftChars="200" w:left="720" w:hangingChars="200" w:hanging="360"/>
              <w:rPr>
                <w:rFonts w:ascii="ＭＳ ゴシック" w:eastAsia="ＭＳ ゴシック" w:hAnsi="ＭＳ ゴシック"/>
              </w:rPr>
            </w:pPr>
            <w:r w:rsidRPr="00C5777B">
              <w:rPr>
                <w:rFonts w:ascii="ＭＳ ゴシック" w:eastAsia="ＭＳ ゴシック" w:hAnsi="ＭＳ ゴシック" w:hint="eastAsia"/>
              </w:rPr>
              <w:t xml:space="preserve"> </w:t>
            </w:r>
            <w:r w:rsidRPr="00C5777B">
              <w:rPr>
                <w:rFonts w:ascii="ＭＳ ゴシック" w:eastAsia="ＭＳ ゴシック" w:hAnsi="ＭＳ ゴシック"/>
              </w:rPr>
              <w:t>(</w:t>
            </w:r>
            <w:r w:rsidRPr="00C5777B">
              <w:rPr>
                <w:rFonts w:ascii="ＭＳ ゴシック" w:eastAsia="ＭＳ ゴシック" w:hAnsi="ＭＳ ゴシック" w:hint="eastAsia"/>
                <w:w w:val="50"/>
              </w:rPr>
              <w:t>三</w:t>
            </w:r>
            <w:r w:rsidRPr="00C5777B">
              <w:rPr>
                <w:rFonts w:ascii="ＭＳ ゴシック" w:eastAsia="ＭＳ ゴシック" w:hAnsi="ＭＳ ゴシック"/>
              </w:rPr>
              <w:t>)</w:t>
            </w:r>
            <w:r w:rsidRPr="00C5777B">
              <w:rPr>
                <w:rFonts w:ascii="ＭＳ ゴシック" w:eastAsia="ＭＳ ゴシック" w:hAnsi="ＭＳ ゴシック" w:hint="eastAsia"/>
              </w:rPr>
              <w:t xml:space="preserve">　常勤又は専従など、従業者の員数以外の要件を満たしていない場合には、その翌々月から人員欠如が解消されるに至った月まで、利用者の全員について減算される（ただし、翌月の末日において人員基準を満たすに至っている場合を除く）。</w:t>
            </w:r>
          </w:p>
          <w:p w14:paraId="0E0AC54D" w14:textId="77777777" w:rsidR="00044019" w:rsidRPr="00C5777B" w:rsidRDefault="00044019" w:rsidP="00044019">
            <w:pPr>
              <w:spacing w:line="210" w:lineRule="exact"/>
              <w:ind w:leftChars="200" w:left="720" w:hangingChars="200" w:hanging="360"/>
              <w:rPr>
                <w:rFonts w:ascii="ＭＳ ゴシック" w:eastAsia="ＭＳ ゴシック" w:hAnsi="ＭＳ ゴシック"/>
              </w:rPr>
            </w:pPr>
            <w:r w:rsidRPr="00C5777B">
              <w:rPr>
                <w:rFonts w:ascii="ＭＳ ゴシック" w:eastAsia="ＭＳ ゴシック" w:hAnsi="ＭＳ ゴシック" w:hint="eastAsia"/>
              </w:rPr>
              <w:t xml:space="preserve"> </w:t>
            </w:r>
            <w:r w:rsidRPr="00C5777B">
              <w:rPr>
                <w:rFonts w:ascii="ＭＳ ゴシック" w:eastAsia="ＭＳ ゴシック" w:hAnsi="ＭＳ ゴシック"/>
              </w:rPr>
              <w:t>(</w:t>
            </w:r>
            <w:r w:rsidRPr="00C5777B">
              <w:rPr>
                <w:rFonts w:ascii="ＭＳ ゴシック" w:eastAsia="ＭＳ ゴシック" w:hAnsi="ＭＳ ゴシック" w:hint="eastAsia"/>
                <w:w w:val="50"/>
              </w:rPr>
              <w:t>四</w:t>
            </w:r>
            <w:r w:rsidRPr="00C5777B">
              <w:rPr>
                <w:rFonts w:ascii="ＭＳ ゴシック" w:eastAsia="ＭＳ ゴシック" w:hAnsi="ＭＳ ゴシック"/>
              </w:rPr>
              <w:t>)</w:t>
            </w:r>
            <w:r w:rsidRPr="00C5777B">
              <w:rPr>
                <w:rFonts w:ascii="ＭＳ ゴシック" w:eastAsia="ＭＳ ゴシック" w:hAnsi="ＭＳ ゴシック" w:hint="eastAsia"/>
              </w:rPr>
              <w:t xml:space="preserve">　多機能型事業所等であって、複数の障害福祉サービス又は昼間実施サービスの利用者の数の合計数に基づき、配置すべきサービス管理責任者の員数等を満たしていない場合には、当該複数の障害福祉サービス又は昼間実施サービスの利用者全員について減算される。</w:t>
            </w:r>
          </w:p>
          <w:p w14:paraId="4E3FCB27" w14:textId="77777777" w:rsidR="00044019" w:rsidRPr="00C5777B" w:rsidRDefault="00044019" w:rsidP="00044019">
            <w:pPr>
              <w:spacing w:line="210" w:lineRule="exact"/>
              <w:ind w:leftChars="200" w:left="720" w:hangingChars="200" w:hanging="360"/>
              <w:rPr>
                <w:rFonts w:ascii="ＭＳ ゴシック" w:eastAsia="ＭＳ ゴシック" w:hAnsi="ＭＳ ゴシック"/>
              </w:rPr>
            </w:pPr>
          </w:p>
          <w:p w14:paraId="00616925" w14:textId="77777777" w:rsidR="00044019" w:rsidRPr="00C5777B" w:rsidRDefault="00044019" w:rsidP="00044019">
            <w:pPr>
              <w:suppressAutoHyphens/>
              <w:autoSpaceDE w:val="0"/>
              <w:autoSpaceDN w:val="0"/>
              <w:spacing w:line="210" w:lineRule="exact"/>
              <w:ind w:left="540" w:hangingChars="300" w:hanging="540"/>
              <w:rPr>
                <w:rFonts w:ascii="ＭＳ ゴシック" w:eastAsia="ＭＳ ゴシック" w:hAnsi="ＭＳ ゴシック"/>
              </w:rPr>
            </w:pPr>
            <w:r w:rsidRPr="00C5777B">
              <w:rPr>
                <w:rFonts w:ascii="ＭＳ ゴシック" w:eastAsia="ＭＳ ゴシック" w:hAnsi="ＭＳ ゴシック" w:hint="eastAsia"/>
              </w:rPr>
              <w:t xml:space="preserve">　　④　</w:t>
            </w:r>
            <w:smartTag w:uri="schemas-MSNCTYST-com/MSNCTYST" w:element="MSNCTYST">
              <w:smartTagPr>
                <w:attr w:name="AddressList" w:val="26:京都府京都市;"/>
                <w:attr w:name="Address" w:val="京都市"/>
              </w:smartTagPr>
              <w:r w:rsidRPr="00C5777B">
                <w:rPr>
                  <w:rFonts w:ascii="ＭＳ ゴシック" w:eastAsia="ＭＳ ゴシック" w:hAnsi="ＭＳ ゴシック" w:hint="eastAsia"/>
                </w:rPr>
                <w:t>京都市</w:t>
              </w:r>
            </w:smartTag>
            <w:r w:rsidRPr="00C5777B">
              <w:rPr>
                <w:rFonts w:ascii="ＭＳ ゴシック" w:eastAsia="ＭＳ ゴシック" w:hAnsi="ＭＳ ゴシック" w:hint="eastAsia"/>
              </w:rPr>
              <w:t>長は、著しい人員欠如が継続する場合には、従業者の増員、利用定員等の見直し、事業の休止等を指導する。当該指導に従わない場合には、特別な事情がある場合を除き、指定の取消しを検討するものとする。</w:t>
            </w:r>
          </w:p>
          <w:p w14:paraId="340B58FB" w14:textId="77777777" w:rsidR="00044019" w:rsidRPr="00C5777B" w:rsidRDefault="00044019" w:rsidP="00044019">
            <w:pPr>
              <w:suppressAutoHyphens/>
              <w:autoSpaceDE w:val="0"/>
              <w:autoSpaceDN w:val="0"/>
              <w:spacing w:line="210" w:lineRule="exact"/>
              <w:ind w:firstLineChars="200" w:firstLine="360"/>
              <w:rPr>
                <w:rFonts w:ascii="ＭＳ ゴシック" w:eastAsia="ＭＳ ゴシック" w:hAnsi="ＭＳ ゴシック"/>
              </w:rPr>
            </w:pPr>
            <w:r w:rsidRPr="00C5777B">
              <w:rPr>
                <w:rFonts w:ascii="ＭＳ ゴシック" w:eastAsia="ＭＳ ゴシック" w:hAnsi="ＭＳ ゴシック" w:hint="eastAsia"/>
              </w:rPr>
              <w:t>◆平18障発第1031001第二の1（8）②③④⑦</w:t>
            </w:r>
          </w:p>
          <w:p w14:paraId="326152ED"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rPr>
            </w:pPr>
          </w:p>
        </w:tc>
        <w:tc>
          <w:tcPr>
            <w:tcW w:w="425" w:type="dxa"/>
            <w:tcBorders>
              <w:top w:val="single" w:sz="4" w:space="0" w:color="auto"/>
              <w:left w:val="single" w:sz="4" w:space="0" w:color="000000"/>
              <w:bottom w:val="single" w:sz="4" w:space="0" w:color="000000"/>
              <w:right w:val="single" w:sz="4" w:space="0" w:color="000000"/>
            </w:tcBorders>
          </w:tcPr>
          <w:p w14:paraId="5AB729BC" w14:textId="77777777" w:rsidR="00044019" w:rsidRPr="00C5777B" w:rsidRDefault="00044019" w:rsidP="00044019">
            <w:pPr>
              <w:spacing w:line="210" w:lineRule="exact"/>
              <w:rPr>
                <w:rFonts w:ascii="ＭＳ ゴシック" w:eastAsia="ＭＳ ゴシック" w:hAnsi="ＭＳ ゴシック"/>
              </w:rPr>
            </w:pPr>
          </w:p>
          <w:p w14:paraId="3FC8F0C1" w14:textId="77777777" w:rsidR="00044019" w:rsidRPr="00C5777B" w:rsidRDefault="00044019" w:rsidP="00044019">
            <w:pPr>
              <w:spacing w:line="210" w:lineRule="exact"/>
              <w:rPr>
                <w:rFonts w:ascii="ＭＳ ゴシック" w:eastAsia="ＭＳ ゴシック" w:hAnsi="ＭＳ ゴシック"/>
              </w:rPr>
            </w:pPr>
            <w:r w:rsidRPr="00C5777B">
              <w:rPr>
                <w:rFonts w:ascii="ＭＳ ゴシック" w:eastAsia="ＭＳ ゴシック" w:hAnsi="ＭＳ ゴシック" w:hint="eastAsia"/>
              </w:rPr>
              <w:t>適</w:t>
            </w:r>
          </w:p>
          <w:p w14:paraId="1AC905B1" w14:textId="77777777" w:rsidR="00044019" w:rsidRPr="00C5777B" w:rsidRDefault="00044019" w:rsidP="00044019">
            <w:pPr>
              <w:spacing w:line="210" w:lineRule="exact"/>
              <w:rPr>
                <w:rFonts w:ascii="ＭＳ ゴシック" w:eastAsia="ＭＳ ゴシック" w:hAnsi="ＭＳ ゴシック"/>
              </w:rPr>
            </w:pPr>
            <w:r w:rsidRPr="00C5777B">
              <w:rPr>
                <w:rFonts w:ascii="ＭＳ ゴシック" w:eastAsia="ＭＳ ゴシック" w:hAnsi="ＭＳ ゴシック" w:hint="eastAsia"/>
              </w:rPr>
              <w:t>・</w:t>
            </w:r>
          </w:p>
          <w:p w14:paraId="2CEC0828" w14:textId="77777777" w:rsidR="00044019" w:rsidRPr="00C5777B" w:rsidRDefault="00044019" w:rsidP="00044019">
            <w:pPr>
              <w:spacing w:line="210" w:lineRule="exact"/>
              <w:rPr>
                <w:rFonts w:ascii="ＭＳ ゴシック" w:eastAsia="ＭＳ ゴシック" w:hAnsi="ＭＳ ゴシック"/>
              </w:rPr>
            </w:pPr>
            <w:r w:rsidRPr="00C5777B">
              <w:rPr>
                <w:rFonts w:ascii="ＭＳ ゴシック" w:eastAsia="ＭＳ ゴシック" w:hAnsi="ＭＳ ゴシック" w:hint="eastAsia"/>
              </w:rPr>
              <w:t>否</w:t>
            </w:r>
          </w:p>
        </w:tc>
        <w:tc>
          <w:tcPr>
            <w:tcW w:w="2007" w:type="dxa"/>
            <w:tcBorders>
              <w:top w:val="single" w:sz="4" w:space="0" w:color="auto"/>
              <w:left w:val="single" w:sz="4" w:space="0" w:color="000000"/>
              <w:bottom w:val="single" w:sz="4" w:space="0" w:color="000000"/>
              <w:right w:val="single" w:sz="4" w:space="0" w:color="000000"/>
            </w:tcBorders>
          </w:tcPr>
          <w:p w14:paraId="7601AA7D" w14:textId="77777777" w:rsidR="00044019" w:rsidRPr="00C5777B" w:rsidRDefault="00044019" w:rsidP="00044019">
            <w:pPr>
              <w:autoSpaceDE w:val="0"/>
              <w:autoSpaceDN w:val="0"/>
              <w:spacing w:line="210" w:lineRule="exact"/>
              <w:rPr>
                <w:rFonts w:ascii="ＭＳ ゴシック" w:eastAsia="ＭＳ ゴシック" w:hAnsi="ＭＳ ゴシック"/>
              </w:rPr>
            </w:pPr>
          </w:p>
          <w:p w14:paraId="38F673F3" w14:textId="77777777" w:rsidR="00044019" w:rsidRPr="00C5777B" w:rsidRDefault="00044019" w:rsidP="00044019">
            <w:pPr>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【算定の　有・無】</w:t>
            </w:r>
          </w:p>
          <w:p w14:paraId="61CAF28A" w14:textId="77777777" w:rsidR="00044019" w:rsidRPr="00C5777B" w:rsidRDefault="00044019" w:rsidP="00044019">
            <w:pPr>
              <w:autoSpaceDE w:val="0"/>
              <w:autoSpaceDN w:val="0"/>
              <w:spacing w:line="210" w:lineRule="exact"/>
              <w:rPr>
                <w:rFonts w:ascii="ＭＳ ゴシック" w:eastAsia="ＭＳ ゴシック" w:hAnsi="ＭＳ ゴシック"/>
              </w:rPr>
            </w:pPr>
          </w:p>
          <w:p w14:paraId="41C779FD" w14:textId="77777777" w:rsidR="00044019" w:rsidRPr="00C5777B" w:rsidRDefault="00044019" w:rsidP="00044019">
            <w:pPr>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□人員基準違反がある場合、減算請求しているか</w:t>
            </w:r>
          </w:p>
        </w:tc>
      </w:tr>
      <w:tr w:rsidR="00044019" w:rsidRPr="00C5777B" w14:paraId="06E80E46" w14:textId="77777777" w:rsidTr="00554EDD">
        <w:tc>
          <w:tcPr>
            <w:tcW w:w="1311" w:type="dxa"/>
            <w:tcBorders>
              <w:top w:val="single" w:sz="4" w:space="0" w:color="000000"/>
              <w:left w:val="single" w:sz="4" w:space="0" w:color="000000"/>
              <w:bottom w:val="single" w:sz="4" w:space="0" w:color="000000"/>
              <w:right w:val="single" w:sz="4" w:space="0" w:color="000000"/>
            </w:tcBorders>
          </w:tcPr>
          <w:p w14:paraId="37C720AE"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p>
          <w:p w14:paraId="6D3D8328" w14:textId="77777777" w:rsidR="00044019" w:rsidRPr="00C5777B" w:rsidRDefault="00044019" w:rsidP="00044019">
            <w:pPr>
              <w:suppressAutoHyphens/>
              <w:autoSpaceDE w:val="0"/>
              <w:autoSpaceDN w:val="0"/>
              <w:spacing w:line="210" w:lineRule="exact"/>
              <w:jc w:val="left"/>
              <w:rPr>
                <w:rFonts w:ascii="ＭＳ ゴシック" w:eastAsia="ＭＳ ゴシック" w:hAnsi="ＭＳ ゴシック"/>
              </w:rPr>
            </w:pPr>
            <w:r w:rsidRPr="00C5777B">
              <w:rPr>
                <w:rFonts w:ascii="ＭＳ ゴシック" w:eastAsia="ＭＳ ゴシック" w:hAnsi="ＭＳ ゴシック" w:hint="eastAsia"/>
              </w:rPr>
              <w:t>②個別支援計画が未作成の場合</w:t>
            </w:r>
          </w:p>
        </w:tc>
        <w:tc>
          <w:tcPr>
            <w:tcW w:w="6344" w:type="dxa"/>
            <w:tcBorders>
              <w:top w:val="single" w:sz="4" w:space="0" w:color="000000"/>
              <w:left w:val="single" w:sz="4" w:space="0" w:color="000000"/>
              <w:bottom w:val="single" w:sz="4" w:space="0" w:color="000000"/>
              <w:right w:val="single" w:sz="4" w:space="0" w:color="000000"/>
            </w:tcBorders>
          </w:tcPr>
          <w:p w14:paraId="6BDD8E77"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rPr>
            </w:pPr>
          </w:p>
          <w:p w14:paraId="2DAF4BAA"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指定就労継続支援Ｂ型等の提供に当たって、就労継続支援Ｂ型計画が作成されていない場合　　　　　</w:t>
            </w:r>
          </w:p>
          <w:p w14:paraId="38F689E8" w14:textId="77777777" w:rsidR="00044019" w:rsidRPr="00C5777B" w:rsidRDefault="00044019" w:rsidP="00044019">
            <w:pPr>
              <w:suppressAutoHyphens/>
              <w:autoSpaceDE w:val="0"/>
              <w:autoSpaceDN w:val="0"/>
              <w:spacing w:line="210" w:lineRule="exact"/>
              <w:ind w:firstLineChars="300" w:firstLine="540"/>
              <w:rPr>
                <w:rFonts w:ascii="ＭＳ ゴシック" w:eastAsia="ＭＳ ゴシック" w:hAnsi="ＭＳ ゴシック"/>
              </w:rPr>
            </w:pPr>
            <w:r w:rsidRPr="00C5777B">
              <w:rPr>
                <w:rFonts w:ascii="ＭＳ ゴシック" w:eastAsia="ＭＳ ゴシック" w:hAnsi="ＭＳ ゴシック" w:hint="eastAsia"/>
              </w:rPr>
              <w:t>⑴　作成されていない期間が３月未満の場合　　100分の70</w:t>
            </w:r>
          </w:p>
          <w:p w14:paraId="65155841" w14:textId="77777777" w:rsidR="00044019" w:rsidRPr="00C5777B" w:rsidRDefault="00044019" w:rsidP="00044019">
            <w:pPr>
              <w:suppressAutoHyphens/>
              <w:autoSpaceDE w:val="0"/>
              <w:autoSpaceDN w:val="0"/>
              <w:spacing w:line="210" w:lineRule="exact"/>
              <w:ind w:firstLineChars="300" w:firstLine="540"/>
              <w:rPr>
                <w:rFonts w:ascii="ＭＳ ゴシック" w:eastAsia="ＭＳ ゴシック" w:hAnsi="ＭＳ ゴシック"/>
              </w:rPr>
            </w:pPr>
            <w:r w:rsidRPr="00C5777B">
              <w:rPr>
                <w:rFonts w:ascii="ＭＳ ゴシック" w:eastAsia="ＭＳ ゴシック" w:hAnsi="ＭＳ ゴシック" w:hint="eastAsia"/>
              </w:rPr>
              <w:t>⑵　作成されていない期間が３月以上の場合　　100分の50</w:t>
            </w:r>
          </w:p>
          <w:p w14:paraId="7EE7A0AF"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 xml:space="preserve">　◆平18厚告523別表第14の１の注10(2)</w:t>
            </w:r>
          </w:p>
          <w:p w14:paraId="170C4912"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rPr>
            </w:pPr>
          </w:p>
          <w:p w14:paraId="4D5BF5CE" w14:textId="77777777" w:rsidR="00044019" w:rsidRPr="00C5777B" w:rsidRDefault="00044019" w:rsidP="00044019">
            <w:pPr>
              <w:spacing w:line="210" w:lineRule="exact"/>
              <w:ind w:leftChars="100" w:left="360" w:hangingChars="100" w:hanging="180"/>
              <w:rPr>
                <w:rFonts w:ascii="ＭＳ ゴシック" w:eastAsia="ＭＳ ゴシック" w:hAnsi="ＭＳ ゴシック"/>
              </w:rPr>
            </w:pPr>
            <w:r w:rsidRPr="00C5777B">
              <w:rPr>
                <w:rFonts w:ascii="ＭＳ ゴシック" w:eastAsia="ＭＳ ゴシック" w:hAnsi="ＭＳ ゴシック" w:hint="eastAsia"/>
              </w:rPr>
              <w:t>◎　個別支援計画の作成に係る業務が適切に行われていない場合の所定単位数の算定について</w:t>
            </w:r>
          </w:p>
          <w:p w14:paraId="5BF1B780" w14:textId="77777777" w:rsidR="00044019" w:rsidRPr="00C5777B" w:rsidRDefault="00044019" w:rsidP="00044019">
            <w:pPr>
              <w:spacing w:line="210" w:lineRule="exact"/>
              <w:ind w:leftChars="100" w:left="36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ア　算定される単位数</w:t>
            </w:r>
          </w:p>
          <w:p w14:paraId="63199745" w14:textId="77777777" w:rsidR="00044019" w:rsidRPr="00C5777B" w:rsidRDefault="00044019" w:rsidP="00044019">
            <w:pPr>
              <w:suppressAutoHyphens/>
              <w:autoSpaceDE w:val="0"/>
              <w:autoSpaceDN w:val="0"/>
              <w:spacing w:line="210" w:lineRule="exact"/>
              <w:ind w:leftChars="100" w:left="900" w:hangingChars="400" w:hanging="720"/>
              <w:rPr>
                <w:rFonts w:ascii="ＭＳ ゴシック" w:eastAsia="ＭＳ ゴシック" w:hAnsi="ＭＳ ゴシック"/>
              </w:rPr>
            </w:pPr>
            <w:r w:rsidRPr="00C5777B">
              <w:rPr>
                <w:rFonts w:ascii="ＭＳ ゴシック" w:eastAsia="ＭＳ ゴシック" w:hAnsi="ＭＳ ゴシック" w:hint="eastAsia"/>
              </w:rPr>
              <w:t xml:space="preserve">　　</w:t>
            </w:r>
            <w:r w:rsidRPr="00C5777B">
              <w:rPr>
                <w:rFonts w:ascii="ＭＳ ゴシック" w:eastAsia="ＭＳ ゴシック" w:hAnsi="ＭＳ ゴシック"/>
              </w:rPr>
              <w:t>(</w:t>
            </w:r>
            <w:r w:rsidRPr="00C5777B">
              <w:rPr>
                <w:rFonts w:ascii="ＭＳ ゴシック" w:eastAsia="ＭＳ ゴシック" w:hAnsi="ＭＳ ゴシック" w:hint="eastAsia"/>
                <w:w w:val="50"/>
              </w:rPr>
              <w:t>一</w:t>
            </w:r>
            <w:r w:rsidRPr="00C5777B">
              <w:rPr>
                <w:rFonts w:ascii="ＭＳ ゴシック" w:eastAsia="ＭＳ ゴシック" w:hAnsi="ＭＳ ゴシック"/>
              </w:rPr>
              <w:t>)</w:t>
            </w:r>
            <w:r w:rsidRPr="00C5777B">
              <w:rPr>
                <w:rFonts w:ascii="ＭＳ ゴシック" w:eastAsia="ＭＳ ゴシック" w:hAnsi="ＭＳ ゴシック" w:hint="eastAsia"/>
              </w:rPr>
              <w:t xml:space="preserve">　減算が適用される月から３月未満の月については、所定単位数の100分の70とする。</w:t>
            </w:r>
          </w:p>
          <w:p w14:paraId="67CD0FE0" w14:textId="77777777" w:rsidR="00044019" w:rsidRPr="00C5777B" w:rsidRDefault="00044019" w:rsidP="00044019">
            <w:pPr>
              <w:suppressAutoHyphens/>
              <w:autoSpaceDE w:val="0"/>
              <w:autoSpaceDN w:val="0"/>
              <w:spacing w:line="210" w:lineRule="exact"/>
              <w:ind w:leftChars="300" w:left="900" w:hangingChars="200" w:hanging="360"/>
              <w:rPr>
                <w:rFonts w:ascii="ＭＳ ゴシック" w:eastAsia="ＭＳ ゴシック" w:hAnsi="ＭＳ ゴシック"/>
              </w:rPr>
            </w:pPr>
            <w:r w:rsidRPr="00C5777B">
              <w:rPr>
                <w:rFonts w:ascii="ＭＳ ゴシック" w:eastAsia="ＭＳ ゴシック" w:hAnsi="ＭＳ ゴシック"/>
              </w:rPr>
              <w:t>(</w:t>
            </w:r>
            <w:r w:rsidRPr="00C5777B">
              <w:rPr>
                <w:rFonts w:ascii="ＭＳ ゴシック" w:eastAsia="ＭＳ ゴシック" w:hAnsi="ＭＳ ゴシック" w:hint="eastAsia"/>
                <w:w w:val="50"/>
              </w:rPr>
              <w:t>二</w:t>
            </w:r>
            <w:r w:rsidRPr="00C5777B">
              <w:rPr>
                <w:rFonts w:ascii="ＭＳ ゴシック" w:eastAsia="ＭＳ ゴシック" w:hAnsi="ＭＳ ゴシック"/>
              </w:rPr>
              <w:t>)</w:t>
            </w:r>
            <w:r w:rsidRPr="00C5777B">
              <w:rPr>
                <w:rFonts w:ascii="ＭＳ ゴシック" w:eastAsia="ＭＳ ゴシック" w:hAnsi="ＭＳ ゴシック" w:hint="eastAsia"/>
              </w:rPr>
              <w:t xml:space="preserve">　減算が適用される月から連続して３月以上の月については、所定単位数の100分の50とする。</w:t>
            </w:r>
          </w:p>
          <w:p w14:paraId="40E6EE19" w14:textId="77777777" w:rsidR="00044019" w:rsidRPr="00C5777B" w:rsidRDefault="00044019" w:rsidP="00044019">
            <w:pPr>
              <w:spacing w:line="210" w:lineRule="exact"/>
              <w:ind w:leftChars="400" w:left="90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w:t>
            </w:r>
            <w:r w:rsidRPr="00C5777B">
              <w:rPr>
                <w:rFonts w:ascii="ＭＳ ゴシック" w:eastAsia="ＭＳ ゴシック" w:hAnsi="ＭＳ ゴシック"/>
              </w:rPr>
              <w:t>(</w:t>
            </w:r>
            <w:r w:rsidRPr="00C5777B">
              <w:rPr>
                <w:rFonts w:ascii="ＭＳ ゴシック" w:eastAsia="ＭＳ ゴシック" w:hAnsi="ＭＳ ゴシック" w:hint="eastAsia"/>
                <w:w w:val="50"/>
              </w:rPr>
              <w:t>一</w:t>
            </w:r>
            <w:r w:rsidRPr="00C5777B">
              <w:rPr>
                <w:rFonts w:ascii="ＭＳ ゴシック" w:eastAsia="ＭＳ ゴシック" w:hAnsi="ＭＳ ゴシック"/>
              </w:rPr>
              <w:t>)</w:t>
            </w:r>
            <w:r w:rsidRPr="00C5777B">
              <w:rPr>
                <w:rFonts w:ascii="ＭＳ ゴシック" w:eastAsia="ＭＳ ゴシック" w:hAnsi="ＭＳ ゴシック" w:hint="eastAsia"/>
              </w:rPr>
              <w:t>及び</w:t>
            </w:r>
            <w:r w:rsidRPr="00C5777B">
              <w:rPr>
                <w:rFonts w:ascii="ＭＳ ゴシック" w:eastAsia="ＭＳ ゴシック" w:hAnsi="ＭＳ ゴシック"/>
              </w:rPr>
              <w:t>(</w:t>
            </w:r>
            <w:r w:rsidRPr="00C5777B">
              <w:rPr>
                <w:rFonts w:ascii="ＭＳ ゴシック" w:eastAsia="ＭＳ ゴシック" w:hAnsi="ＭＳ ゴシック" w:hint="eastAsia"/>
                <w:w w:val="50"/>
              </w:rPr>
              <w:t>二</w:t>
            </w:r>
            <w:r w:rsidRPr="00C5777B">
              <w:rPr>
                <w:rFonts w:ascii="ＭＳ ゴシック" w:eastAsia="ＭＳ ゴシック" w:hAnsi="ＭＳ ゴシック"/>
              </w:rPr>
              <w:t>)</w:t>
            </w:r>
            <w:r w:rsidRPr="00C5777B">
              <w:rPr>
                <w:rFonts w:ascii="ＭＳ ゴシック" w:eastAsia="ＭＳ ゴシック" w:hAnsi="ＭＳ ゴシック" w:hint="eastAsia"/>
              </w:rPr>
              <w:t>の当該所定単位数は、各種加算がなされる前の単位数とし、各種加算を含めた単位数の合計数について減算するものではないことに留意すること。</w:t>
            </w:r>
          </w:p>
          <w:p w14:paraId="76491A3B" w14:textId="77777777" w:rsidR="00044019" w:rsidRPr="00C5777B" w:rsidRDefault="00044019" w:rsidP="00044019">
            <w:pPr>
              <w:spacing w:line="210" w:lineRule="exact"/>
              <w:ind w:leftChars="100" w:left="360" w:hangingChars="100" w:hanging="180"/>
              <w:rPr>
                <w:rFonts w:ascii="ＭＳ ゴシック" w:eastAsia="ＭＳ ゴシック" w:hAnsi="ＭＳ ゴシック"/>
              </w:rPr>
            </w:pPr>
          </w:p>
          <w:p w14:paraId="6D8051E0" w14:textId="77777777" w:rsidR="00044019" w:rsidRPr="00C5777B" w:rsidRDefault="00044019" w:rsidP="00044019">
            <w:pPr>
              <w:spacing w:line="210" w:lineRule="exact"/>
              <w:ind w:leftChars="100" w:left="540" w:hangingChars="200" w:hanging="360"/>
              <w:rPr>
                <w:rFonts w:ascii="ＭＳ ゴシック" w:eastAsia="ＭＳ ゴシック" w:hAnsi="ＭＳ ゴシック"/>
              </w:rPr>
            </w:pPr>
            <w:r w:rsidRPr="00C5777B">
              <w:rPr>
                <w:rFonts w:ascii="ＭＳ ゴシック" w:eastAsia="ＭＳ ゴシック" w:hAnsi="ＭＳ ゴシック" w:hint="eastAsia"/>
              </w:rPr>
              <w:t xml:space="preserve">　イ　個別支援計画未作成減算については、指定障害福祉サービス基準又は指定障害者支援施設基準の規程に基づき、個別支援計画の作成が適切に行われていない場合に、報酬告示の規定に基づき、訓練等給付費等を減額することとしているところであるが、これは個別支援計画に基づく適正なサービスの提供を確保するためのものであり、指定障害福祉サービス事業者等は、指定障害福祉サービス基準又は指定障害者支援施設基準の個別支援計画に係る規定を遵守しなければならないものとする。</w:t>
            </w:r>
          </w:p>
          <w:p w14:paraId="6ED1F5BC" w14:textId="77777777" w:rsidR="00044019" w:rsidRPr="00C5777B" w:rsidRDefault="00044019" w:rsidP="00044019">
            <w:pPr>
              <w:spacing w:line="210" w:lineRule="exact"/>
              <w:ind w:leftChars="100" w:left="360" w:hangingChars="100" w:hanging="180"/>
              <w:rPr>
                <w:rFonts w:ascii="ＭＳ ゴシック" w:eastAsia="ＭＳ ゴシック" w:hAnsi="ＭＳ ゴシック"/>
              </w:rPr>
            </w:pPr>
          </w:p>
          <w:p w14:paraId="07CD14C7" w14:textId="77777777" w:rsidR="00044019" w:rsidRPr="00C5777B" w:rsidRDefault="00044019" w:rsidP="00044019">
            <w:pPr>
              <w:spacing w:line="210" w:lineRule="exact"/>
              <w:ind w:leftChars="100" w:left="36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ウ　個別支援計画未作成等減算の具体的取扱い</w:t>
            </w:r>
          </w:p>
          <w:p w14:paraId="61A2C3EC" w14:textId="77777777" w:rsidR="00044019" w:rsidRPr="00C5777B" w:rsidRDefault="00044019" w:rsidP="00044019">
            <w:pPr>
              <w:spacing w:line="210" w:lineRule="exact"/>
              <w:ind w:leftChars="200" w:left="54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具体的には、次のいずれかに該当する月から当該状態が解消されるに至った月の前月まで、次のいずれかに該当する利用者につき減算するものであること。</w:t>
            </w:r>
          </w:p>
          <w:p w14:paraId="3C432654" w14:textId="77777777" w:rsidR="00044019" w:rsidRPr="00C5777B" w:rsidRDefault="00044019" w:rsidP="00044019">
            <w:pPr>
              <w:spacing w:line="210" w:lineRule="exact"/>
              <w:ind w:leftChars="200" w:left="810" w:hangingChars="250" w:hanging="450"/>
              <w:rPr>
                <w:rFonts w:ascii="ＭＳ ゴシック" w:eastAsia="ＭＳ ゴシック" w:hAnsi="ＭＳ ゴシック"/>
              </w:rPr>
            </w:pPr>
            <w:r w:rsidRPr="00C5777B">
              <w:rPr>
                <w:rFonts w:ascii="ＭＳ ゴシック" w:eastAsia="ＭＳ ゴシック" w:hAnsi="ＭＳ ゴシック" w:hint="eastAsia"/>
              </w:rPr>
              <w:t xml:space="preserve">　</w:t>
            </w:r>
            <w:r w:rsidRPr="00C5777B">
              <w:rPr>
                <w:rFonts w:ascii="ＭＳ ゴシック" w:eastAsia="ＭＳ ゴシック" w:hAnsi="ＭＳ ゴシック"/>
              </w:rPr>
              <w:t>(</w:t>
            </w:r>
            <w:r w:rsidRPr="00C5777B">
              <w:rPr>
                <w:rFonts w:ascii="ＭＳ ゴシック" w:eastAsia="ＭＳ ゴシック" w:hAnsi="ＭＳ ゴシック" w:hint="eastAsia"/>
                <w:w w:val="50"/>
              </w:rPr>
              <w:t>一</w:t>
            </w:r>
            <w:r w:rsidRPr="00C5777B">
              <w:rPr>
                <w:rFonts w:ascii="ＭＳ ゴシック" w:eastAsia="ＭＳ ゴシック" w:hAnsi="ＭＳ ゴシック"/>
              </w:rPr>
              <w:t>)</w:t>
            </w:r>
            <w:r w:rsidRPr="00C5777B">
              <w:rPr>
                <w:rFonts w:ascii="ＭＳ ゴシック" w:eastAsia="ＭＳ ゴシック" w:hAnsi="ＭＳ ゴシック" w:hint="eastAsia"/>
              </w:rPr>
              <w:t xml:space="preserve">　サービス管理責任者による指揮の下、個別支援計画が作成されていないこと。</w:t>
            </w:r>
          </w:p>
          <w:p w14:paraId="77222613" w14:textId="77777777" w:rsidR="00044019" w:rsidRPr="00C5777B" w:rsidRDefault="00044019" w:rsidP="00044019">
            <w:pPr>
              <w:spacing w:line="210" w:lineRule="exact"/>
              <w:ind w:leftChars="200" w:left="810" w:hangingChars="250" w:hanging="450"/>
              <w:rPr>
                <w:rFonts w:ascii="ＭＳ ゴシック" w:eastAsia="ＭＳ ゴシック" w:hAnsi="ＭＳ ゴシック"/>
              </w:rPr>
            </w:pPr>
            <w:r w:rsidRPr="00C5777B">
              <w:rPr>
                <w:rFonts w:ascii="ＭＳ ゴシック" w:eastAsia="ＭＳ ゴシック" w:hAnsi="ＭＳ ゴシック" w:hint="eastAsia"/>
              </w:rPr>
              <w:t xml:space="preserve">　</w:t>
            </w:r>
            <w:r w:rsidRPr="00C5777B">
              <w:rPr>
                <w:rFonts w:ascii="ＭＳ ゴシック" w:eastAsia="ＭＳ ゴシック" w:hAnsi="ＭＳ ゴシック"/>
              </w:rPr>
              <w:t>(</w:t>
            </w:r>
            <w:r w:rsidRPr="00C5777B">
              <w:rPr>
                <w:rFonts w:ascii="ＭＳ ゴシック" w:eastAsia="ＭＳ ゴシック" w:hAnsi="ＭＳ ゴシック" w:hint="eastAsia"/>
                <w:w w:val="50"/>
              </w:rPr>
              <w:t>二</w:t>
            </w:r>
            <w:r w:rsidRPr="00C5777B">
              <w:rPr>
                <w:rFonts w:ascii="ＭＳ ゴシック" w:eastAsia="ＭＳ ゴシック" w:hAnsi="ＭＳ ゴシック"/>
              </w:rPr>
              <w:t>)</w:t>
            </w:r>
            <w:r w:rsidRPr="00C5777B">
              <w:rPr>
                <w:rFonts w:ascii="ＭＳ ゴシック" w:eastAsia="ＭＳ ゴシック" w:hAnsi="ＭＳ ゴシック" w:hint="eastAsia"/>
              </w:rPr>
              <w:t xml:space="preserve">　指定障害福祉サービス基準又は指定障害者支援施設基準に規定する個別支援計画の作成に係る一連の業務が適切に行われていな</w:t>
            </w:r>
            <w:r w:rsidRPr="00C5777B">
              <w:rPr>
                <w:rFonts w:ascii="ＭＳ ゴシック" w:eastAsia="ＭＳ ゴシック" w:hAnsi="ＭＳ ゴシック" w:hint="eastAsia"/>
              </w:rPr>
              <w:lastRenderedPageBreak/>
              <w:t>いこと。</w:t>
            </w:r>
            <w:r w:rsidRPr="00C5777B">
              <w:rPr>
                <w:rFonts w:ascii="ＭＳ ゴシック" w:eastAsia="ＭＳ ゴシック" w:hAnsi="ＭＳ ゴシック"/>
              </w:rPr>
              <w:t xml:space="preserve"> </w:t>
            </w:r>
          </w:p>
          <w:p w14:paraId="741BA4A1" w14:textId="77777777" w:rsidR="00044019" w:rsidRPr="00C5777B" w:rsidRDefault="00044019" w:rsidP="00044019">
            <w:pPr>
              <w:spacing w:line="210" w:lineRule="exact"/>
              <w:ind w:leftChars="200" w:left="630" w:hangingChars="150" w:hanging="270"/>
              <w:rPr>
                <w:rFonts w:ascii="ＭＳ ゴシック" w:eastAsia="ＭＳ ゴシック" w:hAnsi="ＭＳ ゴシック"/>
              </w:rPr>
            </w:pPr>
          </w:p>
          <w:p w14:paraId="6387ACE5" w14:textId="77777777" w:rsidR="00044019" w:rsidRPr="00C5777B" w:rsidRDefault="00044019" w:rsidP="00044019">
            <w:pPr>
              <w:spacing w:line="210" w:lineRule="exact"/>
              <w:ind w:left="540" w:hangingChars="300" w:hanging="540"/>
              <w:rPr>
                <w:rFonts w:ascii="ＭＳ ゴシック" w:eastAsia="ＭＳ ゴシック" w:hAnsi="ＭＳ ゴシック"/>
              </w:rPr>
            </w:pPr>
            <w:r w:rsidRPr="00C5777B">
              <w:rPr>
                <w:rFonts w:ascii="ＭＳ ゴシック" w:eastAsia="ＭＳ ゴシック" w:hAnsi="ＭＳ ゴシック" w:hint="eastAsia"/>
              </w:rPr>
              <w:t xml:space="preserve">　　エ　</w:t>
            </w:r>
            <w:smartTag w:uri="schemas-MSNCTYST-com/MSNCTYST" w:element="MSNCTYST">
              <w:smartTagPr>
                <w:attr w:name="AddressList" w:val="26:京都府京都市;"/>
                <w:attr w:name="Address" w:val="京都市"/>
              </w:smartTagPr>
              <w:r w:rsidRPr="00C5777B">
                <w:rPr>
                  <w:rFonts w:ascii="ＭＳ ゴシック" w:eastAsia="ＭＳ ゴシック" w:hAnsi="ＭＳ ゴシック" w:hint="eastAsia"/>
                </w:rPr>
                <w:t>京都市</w:t>
              </w:r>
            </w:smartTag>
            <w:r w:rsidRPr="00C5777B">
              <w:rPr>
                <w:rFonts w:ascii="ＭＳ ゴシック" w:eastAsia="ＭＳ ゴシック" w:hAnsi="ＭＳ ゴシック" w:hint="eastAsia"/>
              </w:rPr>
              <w:t>長は、当該規定を遵守するよう、指導すること。当該指導に従わない場合には、特別な事情がある場合を除き、指定の取消しを検討するものとする。</w:t>
            </w:r>
          </w:p>
          <w:p w14:paraId="6700C97F" w14:textId="77777777" w:rsidR="00044019" w:rsidRPr="00C5777B" w:rsidRDefault="00044019" w:rsidP="00044019">
            <w:pPr>
              <w:spacing w:line="210" w:lineRule="exact"/>
              <w:ind w:left="360" w:hangingChars="200" w:hanging="360"/>
              <w:rPr>
                <w:rFonts w:ascii="ＭＳ ゴシック" w:eastAsia="ＭＳ ゴシック" w:hAnsi="ＭＳ ゴシック"/>
              </w:rPr>
            </w:pPr>
            <w:r w:rsidRPr="00C5777B">
              <w:rPr>
                <w:rFonts w:ascii="ＭＳ ゴシック" w:eastAsia="ＭＳ ゴシック" w:hAnsi="ＭＳ ゴシック" w:hint="eastAsia"/>
              </w:rPr>
              <w:t xml:space="preserve">　　◆平18障発第1031001第二の1（10）</w:t>
            </w:r>
          </w:p>
          <w:p w14:paraId="243EF417" w14:textId="77777777" w:rsidR="00044019" w:rsidRPr="00C5777B" w:rsidRDefault="00044019" w:rsidP="00044019">
            <w:pPr>
              <w:suppressAutoHyphens/>
              <w:autoSpaceDE w:val="0"/>
              <w:autoSpaceDN w:val="0"/>
              <w:spacing w:line="210" w:lineRule="exact"/>
              <w:ind w:leftChars="100" w:left="360" w:hangingChars="100" w:hanging="180"/>
              <w:rPr>
                <w:rFonts w:ascii="ＭＳ ゴシック" w:eastAsia="ＭＳ ゴシック" w:hAnsi="ＭＳ ゴシック"/>
              </w:rPr>
            </w:pPr>
          </w:p>
        </w:tc>
        <w:tc>
          <w:tcPr>
            <w:tcW w:w="425" w:type="dxa"/>
            <w:tcBorders>
              <w:top w:val="single" w:sz="4" w:space="0" w:color="000000"/>
              <w:left w:val="single" w:sz="4" w:space="0" w:color="000000"/>
              <w:bottom w:val="single" w:sz="4" w:space="0" w:color="000000"/>
              <w:right w:val="single" w:sz="4" w:space="0" w:color="000000"/>
            </w:tcBorders>
          </w:tcPr>
          <w:p w14:paraId="1E26DFDD" w14:textId="77777777" w:rsidR="00044019" w:rsidRPr="00C5777B" w:rsidRDefault="00044019" w:rsidP="00044019">
            <w:pPr>
              <w:spacing w:line="210" w:lineRule="exact"/>
              <w:rPr>
                <w:rFonts w:ascii="ＭＳ ゴシック" w:eastAsia="ＭＳ ゴシック" w:hAnsi="ＭＳ ゴシック"/>
              </w:rPr>
            </w:pPr>
          </w:p>
          <w:p w14:paraId="5466DC07" w14:textId="77777777" w:rsidR="00044019" w:rsidRPr="00C5777B" w:rsidRDefault="00044019" w:rsidP="00044019">
            <w:pPr>
              <w:spacing w:line="210" w:lineRule="exact"/>
              <w:rPr>
                <w:rFonts w:ascii="ＭＳ ゴシック" w:eastAsia="ＭＳ ゴシック" w:hAnsi="ＭＳ ゴシック"/>
              </w:rPr>
            </w:pPr>
            <w:r w:rsidRPr="00C5777B">
              <w:rPr>
                <w:rFonts w:ascii="ＭＳ ゴシック" w:eastAsia="ＭＳ ゴシック" w:hAnsi="ＭＳ ゴシック" w:hint="eastAsia"/>
              </w:rPr>
              <w:t>適</w:t>
            </w:r>
          </w:p>
          <w:p w14:paraId="0913E1F9" w14:textId="77777777" w:rsidR="00044019" w:rsidRPr="00C5777B" w:rsidRDefault="00044019" w:rsidP="00044019">
            <w:pPr>
              <w:spacing w:line="210" w:lineRule="exact"/>
              <w:rPr>
                <w:rFonts w:ascii="ＭＳ ゴシック" w:eastAsia="ＭＳ ゴシック" w:hAnsi="ＭＳ ゴシック"/>
              </w:rPr>
            </w:pPr>
            <w:r w:rsidRPr="00C5777B">
              <w:rPr>
                <w:rFonts w:ascii="ＭＳ ゴシック" w:eastAsia="ＭＳ ゴシック" w:hAnsi="ＭＳ ゴシック" w:hint="eastAsia"/>
              </w:rPr>
              <w:t>・</w:t>
            </w:r>
          </w:p>
          <w:p w14:paraId="5AD0B05F" w14:textId="77777777" w:rsidR="00044019" w:rsidRPr="00C5777B" w:rsidRDefault="00044019" w:rsidP="00044019">
            <w:pPr>
              <w:spacing w:line="210" w:lineRule="exact"/>
              <w:rPr>
                <w:rFonts w:ascii="ＭＳ ゴシック" w:eastAsia="ＭＳ ゴシック" w:hAnsi="ＭＳ ゴシック"/>
              </w:rPr>
            </w:pPr>
            <w:r w:rsidRPr="00C5777B">
              <w:rPr>
                <w:rFonts w:ascii="ＭＳ ゴシック" w:eastAsia="ＭＳ ゴシック" w:hAnsi="ＭＳ ゴシック" w:hint="eastAsia"/>
              </w:rPr>
              <w:t>否</w:t>
            </w:r>
          </w:p>
        </w:tc>
        <w:tc>
          <w:tcPr>
            <w:tcW w:w="2007" w:type="dxa"/>
            <w:tcBorders>
              <w:top w:val="single" w:sz="4" w:space="0" w:color="000000"/>
              <w:left w:val="single" w:sz="4" w:space="0" w:color="000000"/>
              <w:bottom w:val="single" w:sz="4" w:space="0" w:color="000000"/>
              <w:right w:val="single" w:sz="4" w:space="0" w:color="000000"/>
            </w:tcBorders>
          </w:tcPr>
          <w:p w14:paraId="130B1F15" w14:textId="77777777" w:rsidR="00044019" w:rsidRPr="00C5777B" w:rsidRDefault="00044019" w:rsidP="00044019">
            <w:pPr>
              <w:autoSpaceDE w:val="0"/>
              <w:autoSpaceDN w:val="0"/>
              <w:spacing w:line="210" w:lineRule="exact"/>
              <w:rPr>
                <w:rFonts w:ascii="ＭＳ ゴシック" w:eastAsia="ＭＳ ゴシック" w:hAnsi="ＭＳ ゴシック"/>
              </w:rPr>
            </w:pPr>
          </w:p>
          <w:p w14:paraId="2CB411B1" w14:textId="77777777" w:rsidR="00044019" w:rsidRPr="00C5777B" w:rsidRDefault="00044019" w:rsidP="00044019">
            <w:pPr>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【算定の　有・無】</w:t>
            </w:r>
          </w:p>
          <w:p w14:paraId="13177B76" w14:textId="77777777" w:rsidR="00044019" w:rsidRPr="00C5777B" w:rsidRDefault="00044019" w:rsidP="00044019">
            <w:pPr>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□未作成事例ある場合、減算請求しているか</w:t>
            </w:r>
          </w:p>
        </w:tc>
      </w:tr>
      <w:tr w:rsidR="00044019" w:rsidRPr="00C5777B" w14:paraId="323104B2" w14:textId="77777777" w:rsidTr="00554EDD">
        <w:tc>
          <w:tcPr>
            <w:tcW w:w="1311" w:type="dxa"/>
            <w:tcBorders>
              <w:top w:val="single" w:sz="4" w:space="0" w:color="000000"/>
              <w:left w:val="single" w:sz="4" w:space="0" w:color="000000"/>
              <w:bottom w:val="single" w:sz="4" w:space="0" w:color="000000"/>
              <w:right w:val="single" w:sz="4" w:space="0" w:color="000000"/>
            </w:tcBorders>
          </w:tcPr>
          <w:p w14:paraId="0F7853F2" w14:textId="77777777" w:rsidR="00C342F4" w:rsidRDefault="00C342F4" w:rsidP="00044019">
            <w:pPr>
              <w:suppressAutoHyphens/>
              <w:autoSpaceDE w:val="0"/>
              <w:autoSpaceDN w:val="0"/>
              <w:spacing w:line="210" w:lineRule="exact"/>
              <w:rPr>
                <w:rFonts w:ascii="ＭＳ ゴシック" w:eastAsia="ＭＳ ゴシック" w:hAnsi="ＭＳ ゴシック"/>
              </w:rPr>
            </w:pPr>
          </w:p>
          <w:p w14:paraId="16392D74"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③短時間利用減算</w:t>
            </w:r>
          </w:p>
        </w:tc>
        <w:tc>
          <w:tcPr>
            <w:tcW w:w="6344" w:type="dxa"/>
            <w:tcBorders>
              <w:top w:val="single" w:sz="4" w:space="0" w:color="000000"/>
              <w:left w:val="single" w:sz="4" w:space="0" w:color="000000"/>
              <w:bottom w:val="single" w:sz="4" w:space="0" w:color="000000"/>
              <w:right w:val="single" w:sz="4" w:space="0" w:color="000000"/>
            </w:tcBorders>
          </w:tcPr>
          <w:p w14:paraId="2A917A02" w14:textId="77777777" w:rsidR="00C342F4" w:rsidRDefault="00C342F4" w:rsidP="00C342F4">
            <w:pPr>
              <w:suppressAutoHyphens/>
              <w:autoSpaceDE w:val="0"/>
              <w:autoSpaceDN w:val="0"/>
              <w:spacing w:line="210" w:lineRule="exact"/>
              <w:rPr>
                <w:rFonts w:ascii="ＭＳ ゴシック" w:eastAsia="ＭＳ ゴシック" w:hAnsi="ＭＳ ゴシック"/>
              </w:rPr>
            </w:pPr>
          </w:p>
          <w:p w14:paraId="2A02616A" w14:textId="77777777" w:rsidR="00044019" w:rsidRPr="00C5777B" w:rsidRDefault="00044019" w:rsidP="00044019">
            <w:pPr>
              <w:numPr>
                <w:ilvl w:val="0"/>
                <w:numId w:val="6"/>
              </w:num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就労継続支援Ｂ型サービス費（Ⅳ）、（Ⅴ）、（Ⅵ）については、前3月に</w:t>
            </w:r>
          </w:p>
          <w:p w14:paraId="385FEC4F" w14:textId="77777777" w:rsidR="00044019" w:rsidRPr="00C5777B" w:rsidRDefault="00044019" w:rsidP="00044019">
            <w:pPr>
              <w:suppressAutoHyphens/>
              <w:autoSpaceDE w:val="0"/>
              <w:autoSpaceDN w:val="0"/>
              <w:spacing w:line="210" w:lineRule="exact"/>
              <w:ind w:leftChars="100" w:left="180"/>
              <w:rPr>
                <w:rFonts w:ascii="ＭＳ ゴシック" w:eastAsia="ＭＳ ゴシック" w:hAnsi="ＭＳ ゴシック"/>
              </w:rPr>
            </w:pPr>
            <w:r w:rsidRPr="00C5777B">
              <w:rPr>
                <w:rFonts w:ascii="ＭＳ ゴシック" w:eastAsia="ＭＳ ゴシック" w:hAnsi="ＭＳ ゴシック" w:hint="eastAsia"/>
              </w:rPr>
              <w:t>おける指定就労継続支援Ｂ型事業所等の利用者のうち、当該指定就労継続支援Ｂ型事業所等の平均利用時間（前3月において当該利用者が当該指定就労継続支援Ｂ型事業所等を利用した時間の合計時間を利用した日数で除して得た時間をいう。）が4時間未満の利用者が占める割合が100分の50以上である場合には、所定単位数の100分の30に相当する単位数を所定単位数から減算しているか。</w:t>
            </w:r>
          </w:p>
          <w:p w14:paraId="52F97381" w14:textId="77777777" w:rsidR="00044019" w:rsidRPr="00C5777B" w:rsidRDefault="00044019" w:rsidP="00044019">
            <w:pPr>
              <w:suppressAutoHyphens/>
              <w:autoSpaceDE w:val="0"/>
              <w:autoSpaceDN w:val="0"/>
              <w:spacing w:line="210" w:lineRule="exact"/>
              <w:ind w:leftChars="100" w:left="180"/>
              <w:rPr>
                <w:rFonts w:ascii="ＭＳ ゴシック" w:eastAsia="ＭＳ ゴシック" w:hAnsi="ＭＳ ゴシック"/>
              </w:rPr>
            </w:pPr>
            <w:r w:rsidRPr="00C5777B">
              <w:rPr>
                <w:rFonts w:ascii="ＭＳ ゴシック" w:eastAsia="ＭＳ ゴシック" w:hAnsi="ＭＳ ゴシック" w:hint="eastAsia"/>
              </w:rPr>
              <w:t>◆平18厚告523別表第14の１の注11</w:t>
            </w:r>
          </w:p>
          <w:p w14:paraId="46D10FC7"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rPr>
            </w:pPr>
          </w:p>
          <w:p w14:paraId="5D571F0E" w14:textId="77777777" w:rsidR="00044019" w:rsidRPr="00C5777B" w:rsidRDefault="00044019" w:rsidP="00044019">
            <w:pPr>
              <w:suppressAutoHyphens/>
              <w:autoSpaceDE w:val="0"/>
              <w:autoSpaceDN w:val="0"/>
              <w:spacing w:line="210" w:lineRule="exact"/>
              <w:ind w:leftChars="100" w:left="540" w:hangingChars="200" w:hanging="360"/>
              <w:rPr>
                <w:rFonts w:ascii="ＭＳ ゴシック" w:eastAsia="ＭＳ ゴシック" w:hAnsi="ＭＳ ゴシック"/>
              </w:rPr>
            </w:pPr>
            <w:r w:rsidRPr="00C5777B">
              <w:rPr>
                <w:rFonts w:ascii="ＭＳ ゴシック" w:eastAsia="ＭＳ ゴシック" w:hAnsi="ＭＳ ゴシック" w:hint="eastAsia"/>
              </w:rPr>
              <w:t>◎　利用時間が4時間未満の利用者等の割合が、事業所の利用者全体の100分の50以上に該当する場合の減算については、以下のとおりで扱うこととする。</w:t>
            </w:r>
          </w:p>
          <w:p w14:paraId="724F4D26" w14:textId="77777777" w:rsidR="00044019" w:rsidRPr="00C5777B" w:rsidRDefault="00044019" w:rsidP="00044019">
            <w:pPr>
              <w:suppressAutoHyphens/>
              <w:autoSpaceDE w:val="0"/>
              <w:autoSpaceDN w:val="0"/>
              <w:spacing w:line="210" w:lineRule="exact"/>
              <w:ind w:leftChars="100" w:left="720" w:hangingChars="300" w:hanging="540"/>
              <w:rPr>
                <w:rFonts w:ascii="ＭＳ ゴシック" w:eastAsia="ＭＳ ゴシック" w:hAnsi="ＭＳ ゴシック"/>
              </w:rPr>
            </w:pPr>
            <w:r w:rsidRPr="00C5777B">
              <w:rPr>
                <w:rFonts w:ascii="ＭＳ ゴシック" w:eastAsia="ＭＳ ゴシック" w:hAnsi="ＭＳ ゴシック" w:hint="eastAsia"/>
              </w:rPr>
              <w:t xml:space="preserve">　　ア　ここでいう「利用時間」には、送迎のみを実施する時間は含まれないものであること。</w:t>
            </w:r>
          </w:p>
          <w:p w14:paraId="674FAEAD" w14:textId="77777777" w:rsidR="00044019" w:rsidRPr="00C5777B" w:rsidRDefault="00044019" w:rsidP="00044019">
            <w:pPr>
              <w:suppressAutoHyphens/>
              <w:autoSpaceDE w:val="0"/>
              <w:autoSpaceDN w:val="0"/>
              <w:spacing w:line="210" w:lineRule="exact"/>
              <w:ind w:left="720" w:hangingChars="400" w:hanging="720"/>
              <w:rPr>
                <w:rFonts w:ascii="ＭＳ ゴシック" w:eastAsia="ＭＳ ゴシック" w:hAnsi="ＭＳ ゴシック"/>
              </w:rPr>
            </w:pPr>
            <w:r w:rsidRPr="00C5777B">
              <w:rPr>
                <w:rFonts w:ascii="ＭＳ ゴシック" w:eastAsia="ＭＳ ゴシック" w:hAnsi="ＭＳ ゴシック" w:hint="eastAsia"/>
              </w:rPr>
              <w:t xml:space="preserve">　　　イ　送迎に長時間を要する利用者については、利用時間が4時間未満の利用者の割合の算定から除く。なお、利用時間が4時間未満であっても、個別支援計画で一般就労等に向けた利用時間延長のための支援が位置づけられ、実際に支援を実施した利用者又はやむを得ない理由がある利用者を除く。</w:t>
            </w:r>
          </w:p>
          <w:p w14:paraId="76ED170F" w14:textId="77777777" w:rsidR="00044019" w:rsidRPr="00C5777B" w:rsidRDefault="00044019" w:rsidP="00044019">
            <w:pPr>
              <w:suppressAutoHyphens/>
              <w:autoSpaceDE w:val="0"/>
              <w:autoSpaceDN w:val="0"/>
              <w:spacing w:line="210" w:lineRule="exact"/>
              <w:ind w:leftChars="100" w:left="720" w:hangingChars="300" w:hanging="540"/>
              <w:rPr>
                <w:rFonts w:ascii="ＭＳ ゴシック" w:eastAsia="ＭＳ ゴシック" w:hAnsi="ＭＳ ゴシック"/>
              </w:rPr>
            </w:pPr>
            <w:r w:rsidRPr="00C5777B">
              <w:rPr>
                <w:rFonts w:ascii="ＭＳ ゴシック" w:eastAsia="ＭＳ ゴシック" w:hAnsi="ＭＳ ゴシック" w:hint="eastAsia"/>
              </w:rPr>
              <w:t xml:space="preserve">　　ウ　算定される単位数は、各種加算がなされる前の単位数とし、各種加算を含めた単位数の合計数ではないことに留意すること。</w:t>
            </w:r>
          </w:p>
          <w:p w14:paraId="009A9017" w14:textId="77777777" w:rsidR="00044019" w:rsidRPr="00C5777B" w:rsidRDefault="00044019" w:rsidP="00044019">
            <w:pPr>
              <w:suppressAutoHyphens/>
              <w:autoSpaceDE w:val="0"/>
              <w:autoSpaceDN w:val="0"/>
              <w:spacing w:line="210" w:lineRule="exact"/>
              <w:ind w:left="540" w:hangingChars="300" w:hanging="540"/>
              <w:rPr>
                <w:rFonts w:ascii="ＭＳ ゴシック" w:eastAsia="ＭＳ ゴシック" w:hAnsi="ＭＳ ゴシック"/>
                <w:w w:val="66"/>
              </w:rPr>
            </w:pPr>
            <w:r w:rsidRPr="00C5777B">
              <w:rPr>
                <w:rFonts w:ascii="ＭＳ ゴシック" w:eastAsia="ＭＳ ゴシック" w:hAnsi="ＭＳ ゴシック" w:hint="eastAsia"/>
              </w:rPr>
              <w:t xml:space="preserve">　　　◆平18障発第1031001号第二の3（5）②</w:t>
            </w:r>
            <w:r w:rsidRPr="00C5777B">
              <w:rPr>
                <w:rFonts w:ascii="ＭＳ ゴシック" w:eastAsia="ＭＳ ゴシック" w:hAnsi="ＭＳ ゴシック" w:hint="eastAsia"/>
                <w:w w:val="66"/>
              </w:rPr>
              <w:t>（四）</w:t>
            </w:r>
          </w:p>
          <w:p w14:paraId="44967CBA"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rPr>
            </w:pPr>
          </w:p>
        </w:tc>
        <w:tc>
          <w:tcPr>
            <w:tcW w:w="425" w:type="dxa"/>
            <w:tcBorders>
              <w:top w:val="single" w:sz="4" w:space="0" w:color="000000"/>
              <w:left w:val="single" w:sz="4" w:space="0" w:color="000000"/>
              <w:bottom w:val="single" w:sz="4" w:space="0" w:color="000000"/>
              <w:right w:val="single" w:sz="4" w:space="0" w:color="000000"/>
            </w:tcBorders>
          </w:tcPr>
          <w:p w14:paraId="5C3BB227" w14:textId="77777777" w:rsidR="00044019" w:rsidRPr="00C5777B" w:rsidRDefault="00044019" w:rsidP="00044019">
            <w:pPr>
              <w:spacing w:line="210" w:lineRule="exact"/>
              <w:rPr>
                <w:rFonts w:ascii="ＭＳ ゴシック" w:eastAsia="ＭＳ ゴシック" w:hAnsi="ＭＳ ゴシック"/>
              </w:rPr>
            </w:pPr>
          </w:p>
          <w:p w14:paraId="792E6B84" w14:textId="77777777" w:rsidR="00044019" w:rsidRPr="00C5777B" w:rsidRDefault="00044019" w:rsidP="00044019">
            <w:pPr>
              <w:spacing w:line="210" w:lineRule="exact"/>
              <w:rPr>
                <w:rFonts w:ascii="ＭＳ ゴシック" w:eastAsia="ＭＳ ゴシック" w:hAnsi="ＭＳ ゴシック"/>
              </w:rPr>
            </w:pPr>
            <w:r w:rsidRPr="00C5777B">
              <w:rPr>
                <w:rFonts w:ascii="ＭＳ ゴシック" w:eastAsia="ＭＳ ゴシック" w:hAnsi="ＭＳ ゴシック" w:hint="eastAsia"/>
              </w:rPr>
              <w:t>適</w:t>
            </w:r>
          </w:p>
          <w:p w14:paraId="04DF8FA2" w14:textId="77777777" w:rsidR="00044019" w:rsidRPr="00C5777B" w:rsidRDefault="00044019" w:rsidP="00044019">
            <w:pPr>
              <w:spacing w:line="210" w:lineRule="exact"/>
              <w:rPr>
                <w:rFonts w:ascii="ＭＳ ゴシック" w:eastAsia="ＭＳ ゴシック" w:hAnsi="ＭＳ ゴシック"/>
              </w:rPr>
            </w:pPr>
            <w:r w:rsidRPr="00C5777B">
              <w:rPr>
                <w:rFonts w:ascii="ＭＳ ゴシック" w:eastAsia="ＭＳ ゴシック" w:hAnsi="ＭＳ ゴシック" w:hint="eastAsia"/>
              </w:rPr>
              <w:t>・</w:t>
            </w:r>
          </w:p>
          <w:p w14:paraId="0F95E3E4" w14:textId="77777777" w:rsidR="00044019" w:rsidRPr="00C5777B" w:rsidRDefault="00044019" w:rsidP="00044019">
            <w:pPr>
              <w:spacing w:line="210" w:lineRule="exact"/>
              <w:rPr>
                <w:rFonts w:ascii="ＭＳ ゴシック" w:eastAsia="ＭＳ ゴシック" w:hAnsi="ＭＳ ゴシック"/>
              </w:rPr>
            </w:pPr>
            <w:r w:rsidRPr="00C5777B">
              <w:rPr>
                <w:rFonts w:ascii="ＭＳ ゴシック" w:eastAsia="ＭＳ ゴシック" w:hAnsi="ＭＳ ゴシック" w:hint="eastAsia"/>
              </w:rPr>
              <w:t>否</w:t>
            </w:r>
          </w:p>
        </w:tc>
        <w:tc>
          <w:tcPr>
            <w:tcW w:w="2007" w:type="dxa"/>
            <w:tcBorders>
              <w:top w:val="single" w:sz="4" w:space="0" w:color="000000"/>
              <w:left w:val="single" w:sz="4" w:space="0" w:color="000000"/>
              <w:bottom w:val="single" w:sz="4" w:space="0" w:color="000000"/>
              <w:right w:val="single" w:sz="4" w:space="0" w:color="000000"/>
            </w:tcBorders>
          </w:tcPr>
          <w:p w14:paraId="0454517D" w14:textId="77777777" w:rsidR="00C342F4" w:rsidRDefault="00C342F4" w:rsidP="00044019">
            <w:pPr>
              <w:autoSpaceDE w:val="0"/>
              <w:autoSpaceDN w:val="0"/>
              <w:spacing w:line="210" w:lineRule="exact"/>
              <w:rPr>
                <w:rFonts w:ascii="ＭＳ ゴシック" w:eastAsia="ＭＳ ゴシック" w:hAnsi="ＭＳ ゴシック"/>
              </w:rPr>
            </w:pPr>
          </w:p>
          <w:p w14:paraId="31C6C99B" w14:textId="77777777" w:rsidR="00044019" w:rsidRPr="00C5777B" w:rsidRDefault="00044019" w:rsidP="00044019">
            <w:pPr>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【算定の　有・無】</w:t>
            </w:r>
          </w:p>
        </w:tc>
      </w:tr>
      <w:tr w:rsidR="00044019" w:rsidRPr="00C5777B" w14:paraId="0C8BED95" w14:textId="77777777" w:rsidTr="00554EDD">
        <w:tc>
          <w:tcPr>
            <w:tcW w:w="1311" w:type="dxa"/>
            <w:tcBorders>
              <w:top w:val="single" w:sz="4" w:space="0" w:color="000000"/>
              <w:left w:val="single" w:sz="4" w:space="0" w:color="000000"/>
              <w:bottom w:val="single" w:sz="4" w:space="0" w:color="000000"/>
              <w:right w:val="single" w:sz="4" w:space="0" w:color="000000"/>
            </w:tcBorders>
          </w:tcPr>
          <w:p w14:paraId="1D8DDBC9" w14:textId="77777777" w:rsidR="00C342F4" w:rsidRDefault="00C342F4" w:rsidP="00044019">
            <w:pPr>
              <w:suppressAutoHyphens/>
              <w:autoSpaceDE w:val="0"/>
              <w:autoSpaceDN w:val="0"/>
              <w:spacing w:line="210" w:lineRule="exact"/>
              <w:rPr>
                <w:rFonts w:ascii="ＭＳ ゴシック" w:eastAsia="ＭＳ ゴシック" w:hAnsi="ＭＳ ゴシック"/>
              </w:rPr>
            </w:pPr>
          </w:p>
          <w:p w14:paraId="66356D8F"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④情報公表未報告減算</w:t>
            </w:r>
          </w:p>
          <w:p w14:paraId="2AB8E1FD"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rPr>
            </w:pPr>
          </w:p>
          <w:p w14:paraId="11C274FD"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rPr>
            </w:pPr>
          </w:p>
          <w:p w14:paraId="6C0ECBB9"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rPr>
            </w:pPr>
          </w:p>
        </w:tc>
        <w:tc>
          <w:tcPr>
            <w:tcW w:w="6344" w:type="dxa"/>
            <w:tcBorders>
              <w:top w:val="single" w:sz="4" w:space="0" w:color="000000"/>
              <w:left w:val="single" w:sz="4" w:space="0" w:color="000000"/>
              <w:bottom w:val="single" w:sz="4" w:space="0" w:color="000000"/>
              <w:right w:val="single" w:sz="4" w:space="0" w:color="000000"/>
            </w:tcBorders>
          </w:tcPr>
          <w:p w14:paraId="0EAA72CB" w14:textId="77777777" w:rsidR="00C342F4" w:rsidRDefault="00C342F4" w:rsidP="00044019">
            <w:pPr>
              <w:suppressAutoHyphens/>
              <w:autoSpaceDE w:val="0"/>
              <w:autoSpaceDN w:val="0"/>
              <w:spacing w:line="210" w:lineRule="exact"/>
              <w:ind w:left="180" w:hangingChars="100" w:hanging="180"/>
              <w:rPr>
                <w:rFonts w:ascii="ＭＳ ゴシック" w:eastAsia="ＭＳ ゴシック" w:hAnsi="ＭＳ ゴシック"/>
              </w:rPr>
            </w:pPr>
          </w:p>
          <w:p w14:paraId="3C028F84"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法76条の3第1項の規定に基づく情報公表対象サービス等情報に係る報告を行っていない場合は、所定単位数の100分の5に相当する単位数を所定単位数から減算しているか。（指定障害者支援施設は、100分の10に相当する単位数を所定単位数から減算しているか。）</w:t>
            </w:r>
          </w:p>
          <w:p w14:paraId="49489684" w14:textId="77777777" w:rsidR="00044019" w:rsidRPr="00C5777B" w:rsidRDefault="00044019" w:rsidP="00044019">
            <w:pPr>
              <w:suppressAutoHyphens/>
              <w:autoSpaceDE w:val="0"/>
              <w:autoSpaceDN w:val="0"/>
              <w:spacing w:line="210" w:lineRule="exact"/>
              <w:ind w:leftChars="100" w:left="180"/>
              <w:rPr>
                <w:rFonts w:ascii="ＭＳ ゴシック" w:eastAsia="ＭＳ ゴシック" w:hAnsi="ＭＳ ゴシック"/>
              </w:rPr>
            </w:pPr>
            <w:r w:rsidRPr="00C5777B">
              <w:rPr>
                <w:rFonts w:ascii="ＭＳ ゴシック" w:eastAsia="ＭＳ ゴシック" w:hAnsi="ＭＳ ゴシック" w:hint="eastAsia"/>
              </w:rPr>
              <w:t>◆平18厚告523別表第14の１の注12</w:t>
            </w:r>
          </w:p>
          <w:p w14:paraId="00C31E73" w14:textId="77777777" w:rsidR="00044019" w:rsidRPr="00C5777B" w:rsidRDefault="00044019" w:rsidP="00044019">
            <w:pPr>
              <w:suppressAutoHyphens/>
              <w:autoSpaceDE w:val="0"/>
              <w:autoSpaceDN w:val="0"/>
              <w:spacing w:line="210" w:lineRule="exact"/>
              <w:ind w:leftChars="100" w:left="180"/>
              <w:rPr>
                <w:rFonts w:ascii="ＭＳ ゴシック" w:eastAsia="ＭＳ ゴシック" w:hAnsi="ＭＳ ゴシック"/>
              </w:rPr>
            </w:pPr>
          </w:p>
          <w:p w14:paraId="5873C2BF" w14:textId="77777777" w:rsidR="00044019" w:rsidRPr="00C5777B" w:rsidRDefault="00044019" w:rsidP="00044019">
            <w:pPr>
              <w:suppressAutoHyphens/>
              <w:autoSpaceDE w:val="0"/>
              <w:autoSpaceDN w:val="0"/>
              <w:spacing w:line="210" w:lineRule="exact"/>
              <w:ind w:leftChars="100" w:left="360" w:hangingChars="100" w:hanging="180"/>
              <w:rPr>
                <w:rFonts w:ascii="ＭＳ ゴシック" w:eastAsia="ＭＳ ゴシック" w:hAnsi="ＭＳ ゴシック"/>
              </w:rPr>
            </w:pPr>
            <w:r w:rsidRPr="00C5777B">
              <w:rPr>
                <w:rFonts w:ascii="ＭＳ ゴシック" w:eastAsia="ＭＳ ゴシック" w:hAnsi="ＭＳ ゴシック" w:hint="eastAsia"/>
              </w:rPr>
              <w:t>◎　法76条の3第1項の規定に基づく情報公表対象サービス等情報に係る報告を行っていない事実が生じた場合に、その翌月から報告を行っていない状況が解消されるに至った月まで、当該事業所の利用者全員について、所定単位数から減算することとする。</w:t>
            </w:r>
          </w:p>
          <w:p w14:paraId="6C02F03A" w14:textId="77777777" w:rsidR="00044019" w:rsidRPr="00C5777B" w:rsidRDefault="00044019" w:rsidP="00044019">
            <w:pPr>
              <w:suppressAutoHyphens/>
              <w:autoSpaceDE w:val="0"/>
              <w:autoSpaceDN w:val="0"/>
              <w:spacing w:line="210" w:lineRule="exact"/>
              <w:ind w:leftChars="100" w:left="180" w:firstLineChars="100" w:firstLine="180"/>
              <w:rPr>
                <w:rFonts w:ascii="ＭＳ ゴシック" w:eastAsia="ＭＳ ゴシック" w:hAnsi="ＭＳ ゴシック"/>
              </w:rPr>
            </w:pPr>
            <w:r w:rsidRPr="00C5777B">
              <w:rPr>
                <w:rFonts w:ascii="ＭＳ ゴシック" w:eastAsia="ＭＳ ゴシック" w:hAnsi="ＭＳ ゴシック" w:hint="eastAsia"/>
              </w:rPr>
              <w:t>◆平18障発第1031001第二の1（12）</w:t>
            </w:r>
          </w:p>
          <w:p w14:paraId="47C6DA61"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rPr>
            </w:pPr>
          </w:p>
          <w:p w14:paraId="32B49813"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i/>
              </w:rPr>
            </w:pPr>
            <w:r w:rsidRPr="00C5777B">
              <w:rPr>
                <w:rFonts w:ascii="ＭＳ ゴシック" w:eastAsia="ＭＳ ゴシック" w:hAnsi="ＭＳ ゴシック" w:hint="eastAsia"/>
                <w:i/>
              </w:rPr>
              <w:t>Q&amp;A R6.3.29問19</w:t>
            </w:r>
          </w:p>
          <w:p w14:paraId="553AECC3" w14:textId="77777777" w:rsidR="00044019" w:rsidRPr="00C5777B" w:rsidRDefault="00044019" w:rsidP="00044019">
            <w:pPr>
              <w:suppressAutoHyphens/>
              <w:autoSpaceDE w:val="0"/>
              <w:autoSpaceDN w:val="0"/>
              <w:spacing w:line="210" w:lineRule="exact"/>
              <w:ind w:firstLineChars="100" w:firstLine="180"/>
              <w:rPr>
                <w:rFonts w:ascii="ＭＳ ゴシック" w:eastAsia="ＭＳ ゴシック" w:hAnsi="ＭＳ ゴシック"/>
                <w:i/>
                <w:iCs/>
              </w:rPr>
            </w:pPr>
            <w:r w:rsidRPr="00C5777B">
              <w:rPr>
                <w:rFonts w:ascii="ＭＳ ゴシック" w:eastAsia="ＭＳ ゴシック" w:hAnsi="ＭＳ ゴシック"/>
                <w:i/>
                <w:iCs/>
              </w:rPr>
              <w:t>情報公表未報告減算の適用要件について、留意事項通知では「・・・</w:t>
            </w:r>
            <w:r w:rsidRPr="00C5777B">
              <w:rPr>
                <w:rFonts w:ascii="ＭＳ ゴシック" w:eastAsia="ＭＳ ゴシック" w:hAnsi="ＭＳ ゴシック" w:hint="eastAsia"/>
                <w:i/>
                <w:iCs/>
              </w:rPr>
              <w:t>報告を行っていない事実が生じた場合に、その月の翌月から報告を行っていない状況が解消されるに至った月まで・・・（中略）・・・減算することとする」とあるが、「報告を行っていない事実が生じた場合」とは、どのような場合を想定しているのか。</w:t>
            </w:r>
          </w:p>
          <w:p w14:paraId="5099E934"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i/>
                <w:iCs/>
              </w:rPr>
            </w:pPr>
            <w:r w:rsidRPr="00C5777B">
              <w:rPr>
                <w:rFonts w:ascii="ＭＳ ゴシック" w:eastAsia="ＭＳ ゴシック" w:hAnsi="ＭＳ ゴシック" w:hint="eastAsia"/>
                <w:i/>
                <w:iCs/>
              </w:rPr>
              <w:t>（答）「報告を行っていない事実が生じた場合」とは、</w:t>
            </w:r>
            <w:r w:rsidRPr="00C5777B">
              <w:rPr>
                <w:rFonts w:ascii="ＭＳ ゴシック" w:eastAsia="ＭＳ ゴシック" w:hAnsi="ＭＳ ゴシック"/>
                <w:i/>
                <w:iCs/>
              </w:rPr>
              <w:t xml:space="preserve"> 情報公表対象サービス等情</w:t>
            </w:r>
            <w:r w:rsidRPr="00C5777B">
              <w:rPr>
                <w:rFonts w:ascii="ＭＳ ゴシック" w:eastAsia="ＭＳ ゴシック" w:hAnsi="ＭＳ ゴシック" w:hint="eastAsia"/>
                <w:i/>
                <w:iCs/>
              </w:rPr>
              <w:t>報に係る報告</w:t>
            </w:r>
            <w:r w:rsidRPr="00C5777B">
              <w:rPr>
                <w:rFonts w:ascii="ＭＳ ゴシック" w:eastAsia="ＭＳ ゴシック" w:hAnsi="ＭＳ ゴシック"/>
                <w:i/>
                <w:iCs/>
              </w:rPr>
              <w:t>を行っていないことが、</w:t>
            </w:r>
            <w:r w:rsidRPr="00C5777B">
              <w:rPr>
                <w:rFonts w:ascii="ＭＳ ゴシック" w:eastAsia="ＭＳ ゴシック" w:hAnsi="ＭＳ ゴシック" w:hint="eastAsia"/>
                <w:i/>
                <w:iCs/>
              </w:rPr>
              <w:t>京都市長</w:t>
            </w:r>
            <w:r w:rsidRPr="00C5777B">
              <w:rPr>
                <w:rFonts w:ascii="ＭＳ ゴシック" w:eastAsia="ＭＳ ゴシック" w:hAnsi="ＭＳ ゴシック"/>
                <w:i/>
                <w:iCs/>
              </w:rPr>
              <w:t>・事業所において確認された</w:t>
            </w:r>
            <w:r w:rsidRPr="00C5777B">
              <w:rPr>
                <w:rFonts w:ascii="ＭＳ ゴシック" w:eastAsia="ＭＳ ゴシック" w:hAnsi="ＭＳ ゴシック" w:hint="eastAsia"/>
                <w:i/>
                <w:iCs/>
              </w:rPr>
              <w:t>場合に、未報告の時点に遡って減算の対象とすることを想定している。</w:t>
            </w:r>
          </w:p>
          <w:p w14:paraId="3B944D1A" w14:textId="77777777" w:rsidR="00044019" w:rsidRPr="00C5777B" w:rsidRDefault="00044019" w:rsidP="00044019">
            <w:pPr>
              <w:suppressAutoHyphens/>
              <w:autoSpaceDE w:val="0"/>
              <w:autoSpaceDN w:val="0"/>
              <w:spacing w:line="210" w:lineRule="exact"/>
              <w:ind w:leftChars="100" w:left="180" w:firstLineChars="100" w:firstLine="180"/>
              <w:rPr>
                <w:rFonts w:ascii="ＭＳ ゴシック" w:eastAsia="ＭＳ ゴシック" w:hAnsi="ＭＳ ゴシック"/>
                <w:i/>
                <w:iCs/>
              </w:rPr>
            </w:pPr>
            <w:r w:rsidRPr="00C5777B">
              <w:rPr>
                <w:rFonts w:ascii="ＭＳ ゴシック" w:eastAsia="ＭＳ ゴシック" w:hAnsi="ＭＳ ゴシック" w:hint="eastAsia"/>
                <w:i/>
                <w:iCs/>
              </w:rPr>
              <w:t>具体的には、</w:t>
            </w:r>
            <w:r w:rsidRPr="00C5777B">
              <w:rPr>
                <w:rFonts w:ascii="ＭＳ ゴシック" w:eastAsia="ＭＳ ゴシック" w:hAnsi="ＭＳ ゴシック"/>
                <w:i/>
                <w:iCs/>
              </w:rPr>
              <w:t xml:space="preserve"> 関連通知の別添（※）に掲げる必須 の報告 項目について未報告</w:t>
            </w:r>
            <w:r w:rsidRPr="00C5777B">
              <w:rPr>
                <w:rFonts w:ascii="ＭＳ ゴシック" w:eastAsia="ＭＳ ゴシック" w:hAnsi="ＭＳ ゴシック" w:hint="eastAsia"/>
                <w:i/>
                <w:iCs/>
              </w:rPr>
              <w:t>であ</w:t>
            </w:r>
            <w:r w:rsidRPr="00C5777B">
              <w:rPr>
                <w:rFonts w:ascii="ＭＳ ゴシック" w:eastAsia="ＭＳ ゴシック" w:hAnsi="ＭＳ ゴシック"/>
                <w:i/>
                <w:iCs/>
              </w:rPr>
              <w:t xml:space="preserve">ることが、指定更新や運営指導等の際に確認され、 </w:t>
            </w:r>
            <w:r w:rsidRPr="00C5777B">
              <w:rPr>
                <w:rFonts w:ascii="ＭＳ ゴシック" w:eastAsia="ＭＳ ゴシック" w:hAnsi="ＭＳ ゴシック" w:hint="eastAsia"/>
                <w:i/>
                <w:iCs/>
              </w:rPr>
              <w:t>京都市長</w:t>
            </w:r>
            <w:r w:rsidRPr="00C5777B">
              <w:rPr>
                <w:rFonts w:ascii="ＭＳ ゴシック" w:eastAsia="ＭＳ ゴシック" w:hAnsi="ＭＳ ゴシック"/>
                <w:i/>
                <w:iCs/>
              </w:rPr>
              <w:t>が報告する</w:t>
            </w:r>
            <w:r w:rsidRPr="00C5777B">
              <w:rPr>
                <w:rFonts w:ascii="ＭＳ ゴシック" w:eastAsia="ＭＳ ゴシック" w:hAnsi="ＭＳ ゴシック" w:hint="eastAsia"/>
                <w:i/>
                <w:iCs/>
              </w:rPr>
              <w:t>よう指導したにも関わらず</w:t>
            </w:r>
            <w:r w:rsidRPr="00C5777B">
              <w:rPr>
                <w:rFonts w:ascii="ＭＳ ゴシック" w:eastAsia="ＭＳ ゴシック" w:hAnsi="ＭＳ ゴシック"/>
                <w:i/>
                <w:iCs/>
              </w:rPr>
              <w:t>、事業所が報告を行わない 場合に減算を適用するこ</w:t>
            </w:r>
            <w:r w:rsidRPr="00C5777B">
              <w:rPr>
                <w:rFonts w:ascii="ＭＳ ゴシック" w:eastAsia="ＭＳ ゴシック" w:hAnsi="ＭＳ ゴシック" w:hint="eastAsia"/>
                <w:i/>
                <w:iCs/>
              </w:rPr>
              <w:t>ととする。</w:t>
            </w:r>
          </w:p>
          <w:p w14:paraId="435EB6C9" w14:textId="77777777" w:rsidR="00044019" w:rsidRPr="00C5777B" w:rsidRDefault="00044019" w:rsidP="00044019">
            <w:pPr>
              <w:suppressAutoHyphens/>
              <w:autoSpaceDE w:val="0"/>
              <w:autoSpaceDN w:val="0"/>
              <w:spacing w:line="210" w:lineRule="exact"/>
              <w:ind w:leftChars="100" w:left="180" w:firstLineChars="100" w:firstLine="180"/>
              <w:rPr>
                <w:rFonts w:ascii="ＭＳ ゴシック" w:eastAsia="ＭＳ ゴシック" w:hAnsi="ＭＳ ゴシック"/>
                <w:i/>
                <w:iCs/>
              </w:rPr>
            </w:pPr>
            <w:r w:rsidRPr="00C5777B">
              <w:rPr>
                <w:rFonts w:ascii="ＭＳ ゴシック" w:eastAsia="ＭＳ ゴシック" w:hAnsi="ＭＳ ゴシック" w:hint="eastAsia"/>
                <w:i/>
                <w:iCs/>
              </w:rPr>
              <w:t>ただし、事業所が報告することができないやむを得ない事情（災害等）があった場合には、</w:t>
            </w:r>
            <w:r w:rsidRPr="00C5777B">
              <w:rPr>
                <w:rFonts w:ascii="ＭＳ ゴシック" w:eastAsia="ＭＳ ゴシック" w:hAnsi="ＭＳ ゴシック"/>
                <w:i/>
                <w:iCs/>
              </w:rPr>
              <w:t xml:space="preserve"> 減算の対象としないこと として差し支えない 。</w:t>
            </w:r>
          </w:p>
          <w:p w14:paraId="23971CC8" w14:textId="77777777" w:rsidR="00044019" w:rsidRPr="00C5777B" w:rsidRDefault="00044019" w:rsidP="00044019">
            <w:pPr>
              <w:suppressAutoHyphens/>
              <w:autoSpaceDE w:val="0"/>
              <w:autoSpaceDN w:val="0"/>
              <w:spacing w:line="210" w:lineRule="exact"/>
              <w:ind w:leftChars="100" w:left="180" w:firstLineChars="100" w:firstLine="180"/>
              <w:rPr>
                <w:rFonts w:ascii="ＭＳ ゴシック" w:eastAsia="ＭＳ ゴシック" w:hAnsi="ＭＳ ゴシック"/>
                <w:i/>
                <w:iCs/>
              </w:rPr>
            </w:pPr>
            <w:r w:rsidRPr="00C5777B">
              <w:rPr>
                <w:rFonts w:ascii="ＭＳ ゴシック" w:eastAsia="ＭＳ ゴシック" w:hAnsi="ＭＳ ゴシック" w:hint="eastAsia"/>
                <w:i/>
                <w:iCs/>
              </w:rPr>
              <w:t>また、京都市長の確認のタイミング等については、京都市長等の実情に応じて設定して差し支えない。なお、障害者総合支援法施行規則第</w:t>
            </w:r>
            <w:r w:rsidRPr="00C5777B">
              <w:rPr>
                <w:rFonts w:ascii="ＭＳ ゴシック" w:eastAsia="ＭＳ ゴシック" w:hAnsi="ＭＳ ゴシック"/>
                <w:i/>
                <w:iCs/>
              </w:rPr>
              <w:t>34条の</w:t>
            </w:r>
            <w:r w:rsidRPr="00C5777B">
              <w:rPr>
                <w:rFonts w:ascii="ＭＳ ゴシック" w:eastAsia="ＭＳ ゴシック" w:hAnsi="ＭＳ ゴシック" w:hint="eastAsia"/>
                <w:i/>
                <w:iCs/>
              </w:rPr>
              <w:t>7</w:t>
            </w:r>
            <w:r w:rsidRPr="00C5777B">
              <w:rPr>
                <w:rFonts w:ascii="ＭＳ ゴシック" w:eastAsia="ＭＳ ゴシック" w:hAnsi="ＭＳ ゴシック"/>
                <w:i/>
                <w:iCs/>
              </w:rPr>
              <w:t>第</w:t>
            </w:r>
            <w:r w:rsidRPr="00C5777B">
              <w:rPr>
                <w:rFonts w:ascii="ＭＳ ゴシック" w:eastAsia="ＭＳ ゴシック" w:hAnsi="ＭＳ ゴシック" w:hint="eastAsia"/>
                <w:i/>
                <w:iCs/>
              </w:rPr>
              <w:t>6項等において、京都市長は、指定障害福祉サービス事業者等から指定更新に係る申請があった際には、当該事業者から</w:t>
            </w:r>
            <w:r w:rsidRPr="00C5777B">
              <w:rPr>
                <w:rFonts w:ascii="ＭＳ ゴシック" w:eastAsia="ＭＳ ゴシック" w:hAnsi="ＭＳ ゴシック"/>
                <w:i/>
                <w:iCs/>
              </w:rPr>
              <w:t xml:space="preserve"> 情報公表対象サービス等情報に</w:t>
            </w:r>
            <w:r w:rsidRPr="00C5777B">
              <w:rPr>
                <w:rFonts w:ascii="ＭＳ ゴシック" w:eastAsia="ＭＳ ゴシック" w:hAnsi="ＭＳ ゴシック" w:hint="eastAsia"/>
                <w:i/>
                <w:iCs/>
              </w:rPr>
              <w:t>係る報告</w:t>
            </w:r>
            <w:r w:rsidRPr="00C5777B">
              <w:rPr>
                <w:rFonts w:ascii="ＭＳ ゴシック" w:eastAsia="ＭＳ ゴシック" w:hAnsi="ＭＳ ゴシック"/>
                <w:i/>
                <w:iCs/>
              </w:rPr>
              <w:t xml:space="preserve"> がされていることを確認するものとされており、適切に対応すること。</w:t>
            </w:r>
          </w:p>
          <w:p w14:paraId="7737DD60" w14:textId="77777777" w:rsidR="00044019" w:rsidRPr="00C5777B" w:rsidRDefault="00044019" w:rsidP="00044019">
            <w:pPr>
              <w:suppressAutoHyphens/>
              <w:autoSpaceDE w:val="0"/>
              <w:autoSpaceDN w:val="0"/>
              <w:spacing w:line="210" w:lineRule="exact"/>
              <w:ind w:leftChars="100" w:left="180" w:firstLineChars="100" w:firstLine="180"/>
              <w:rPr>
                <w:rFonts w:ascii="ＭＳ ゴシック" w:eastAsia="ＭＳ ゴシック" w:hAnsi="ＭＳ ゴシック"/>
                <w:i/>
                <w:iCs/>
              </w:rPr>
            </w:pPr>
            <w:r w:rsidRPr="00C5777B">
              <w:rPr>
                <w:rFonts w:ascii="ＭＳ ゴシック" w:eastAsia="ＭＳ ゴシック" w:hAnsi="ＭＳ ゴシック" w:hint="eastAsia"/>
                <w:i/>
                <w:iCs/>
              </w:rPr>
              <w:t>例えば、京都市長が8月に報告状況を確認し、事業所に確認等をした結果、令和6年4月以前から未報告であることが判明した場合、令和6年4月</w:t>
            </w:r>
            <w:r w:rsidRPr="00C5777B">
              <w:rPr>
                <w:rFonts w:ascii="ＭＳ ゴシック" w:eastAsia="ＭＳ ゴシック" w:hAnsi="ＭＳ ゴシック"/>
                <w:i/>
                <w:iCs/>
              </w:rPr>
              <w:t>分の報</w:t>
            </w:r>
            <w:r w:rsidRPr="00C5777B">
              <w:rPr>
                <w:rFonts w:ascii="ＭＳ ゴシック" w:eastAsia="ＭＳ ゴシック" w:hAnsi="ＭＳ ゴシック"/>
                <w:i/>
                <w:iCs/>
              </w:rPr>
              <w:lastRenderedPageBreak/>
              <w:t>酬か</w:t>
            </w:r>
            <w:r w:rsidRPr="00C5777B">
              <w:rPr>
                <w:rFonts w:ascii="ＭＳ ゴシック" w:eastAsia="ＭＳ ゴシック" w:hAnsi="ＭＳ ゴシック" w:hint="eastAsia"/>
                <w:i/>
                <w:iCs/>
              </w:rPr>
              <w:t>ら減算の対象となる。</w:t>
            </w:r>
          </w:p>
          <w:p w14:paraId="353498F9"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i/>
                <w:iCs/>
              </w:rPr>
            </w:pPr>
            <w:r w:rsidRPr="00C5777B">
              <w:rPr>
                <w:rFonts w:ascii="ＭＳ ゴシック" w:eastAsia="ＭＳ ゴシック" w:hAnsi="ＭＳ ゴシック" w:hint="eastAsia"/>
                <w:i/>
                <w:iCs/>
              </w:rPr>
              <w:t>（※</w:t>
            </w:r>
            <w:r w:rsidRPr="00C5777B">
              <w:rPr>
                <w:rFonts w:ascii="ＭＳ ゴシック" w:eastAsia="ＭＳ ゴシック" w:hAnsi="ＭＳ ゴシック"/>
                <w:i/>
                <w:iCs/>
              </w:rPr>
              <w:t>）</w:t>
            </w:r>
            <w:r w:rsidRPr="00C5777B">
              <w:rPr>
                <w:rFonts w:ascii="ＭＳ ゴシック" w:eastAsia="ＭＳ ゴシック" w:hAnsi="ＭＳ ゴシック" w:hint="eastAsia"/>
                <w:i/>
                <w:iCs/>
              </w:rPr>
              <w:t>障害者の日常生活及び社会生活を総合的に支援するための法</w:t>
            </w:r>
            <w:r w:rsidRPr="00C5777B">
              <w:rPr>
                <w:rFonts w:ascii="ＭＳ ゴシック" w:eastAsia="ＭＳ ゴシック" w:hAnsi="ＭＳ ゴシック"/>
                <w:i/>
                <w:iCs/>
              </w:rPr>
              <w:t xml:space="preserve"> 律施行規則</w:t>
            </w:r>
            <w:r w:rsidRPr="00C5777B">
              <w:rPr>
                <w:rFonts w:ascii="ＭＳ ゴシック" w:eastAsia="ＭＳ ゴシック" w:hAnsi="ＭＳ ゴシック" w:hint="eastAsia"/>
                <w:i/>
                <w:iCs/>
              </w:rPr>
              <w:t>（平成</w:t>
            </w:r>
            <w:r w:rsidRPr="00C5777B">
              <w:rPr>
                <w:rFonts w:ascii="ＭＳ ゴシック" w:eastAsia="ＭＳ ゴシック" w:hAnsi="ＭＳ ゴシック"/>
                <w:i/>
                <w:iCs/>
              </w:rPr>
              <w:t xml:space="preserve"> 18 年厚生労働省令第 19 号）の別表第１号及び別表第２号並びに児童</w:t>
            </w:r>
            <w:r w:rsidRPr="00C5777B">
              <w:rPr>
                <w:rFonts w:ascii="ＭＳ ゴシック" w:eastAsia="ＭＳ ゴシック" w:hAnsi="ＭＳ ゴシック" w:hint="eastAsia"/>
                <w:i/>
                <w:iCs/>
              </w:rPr>
              <w:t>福祉法施行規則（昭和</w:t>
            </w:r>
            <w:r w:rsidRPr="00C5777B">
              <w:rPr>
                <w:rFonts w:ascii="ＭＳ ゴシック" w:eastAsia="ＭＳ ゴシック" w:hAnsi="ＭＳ ゴシック"/>
                <w:i/>
                <w:iCs/>
              </w:rPr>
              <w:t xml:space="preserve"> 23 年厚生省令第 11 号）の別表第２及び別表３に掲げ</w:t>
            </w:r>
            <w:r w:rsidRPr="00C5777B">
              <w:rPr>
                <w:rFonts w:ascii="ＭＳ ゴシック" w:eastAsia="ＭＳ ゴシック" w:hAnsi="ＭＳ ゴシック" w:hint="eastAsia"/>
                <w:i/>
                <w:iCs/>
              </w:rPr>
              <w:t>る項目（具体的内容は「障害福祉サービス等情報公表制度の施行について」（障障発</w:t>
            </w:r>
            <w:r w:rsidRPr="00C5777B">
              <w:rPr>
                <w:rFonts w:ascii="ＭＳ ゴシック" w:eastAsia="ＭＳ ゴシック" w:hAnsi="ＭＳ ゴシック"/>
                <w:i/>
                <w:iCs/>
              </w:rPr>
              <w:t>0423 第１号 平成 30 年４月 23 日厚生労働省社会・援護局障害保健福祉部障</w:t>
            </w:r>
            <w:r w:rsidRPr="00C5777B">
              <w:rPr>
                <w:rFonts w:ascii="ＭＳ ゴシック" w:eastAsia="ＭＳ ゴシック" w:hAnsi="ＭＳ ゴシック" w:hint="eastAsia"/>
                <w:i/>
                <w:iCs/>
              </w:rPr>
              <w:t>害福祉課長通知）の別添1及び別添2を参照）</w:t>
            </w:r>
          </w:p>
          <w:p w14:paraId="3DDD4DEB"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rPr>
            </w:pPr>
          </w:p>
          <w:p w14:paraId="6E02F275"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i/>
              </w:rPr>
            </w:pPr>
            <w:r w:rsidRPr="00C5777B">
              <w:rPr>
                <w:rFonts w:ascii="ＭＳ ゴシック" w:eastAsia="ＭＳ ゴシック" w:hAnsi="ＭＳ ゴシック" w:hint="eastAsia"/>
                <w:i/>
              </w:rPr>
              <w:t>Q&amp;A R6.3.29問20</w:t>
            </w:r>
          </w:p>
          <w:p w14:paraId="021C544A" w14:textId="77777777" w:rsidR="00044019" w:rsidRPr="00C5777B" w:rsidRDefault="00044019" w:rsidP="00044019">
            <w:pPr>
              <w:suppressAutoHyphens/>
              <w:autoSpaceDE w:val="0"/>
              <w:autoSpaceDN w:val="0"/>
              <w:spacing w:line="210" w:lineRule="exact"/>
              <w:ind w:firstLineChars="100" w:firstLine="180"/>
              <w:rPr>
                <w:rFonts w:ascii="ＭＳ ゴシック" w:eastAsia="ＭＳ ゴシック" w:hAnsi="ＭＳ ゴシック"/>
                <w:i/>
              </w:rPr>
            </w:pPr>
            <w:r w:rsidRPr="00C5777B">
              <w:rPr>
                <w:rFonts w:ascii="ＭＳ ゴシック" w:eastAsia="ＭＳ ゴシック" w:hAnsi="ＭＳ ゴシック" w:hint="eastAsia"/>
                <w:i/>
              </w:rPr>
              <w:t>情報公表未報告減算は、年に１回の更新が必要であるが、新規指定時以降、一度でも公表しており、年に１回の更新が行われていない場合は減算の対象となるのか。</w:t>
            </w:r>
          </w:p>
          <w:p w14:paraId="13DA5003" w14:textId="77777777" w:rsidR="00044019" w:rsidRPr="00C5777B" w:rsidRDefault="00044019" w:rsidP="00044019">
            <w:pPr>
              <w:suppressAutoHyphens/>
              <w:autoSpaceDE w:val="0"/>
              <w:autoSpaceDN w:val="0"/>
              <w:spacing w:line="210" w:lineRule="exact"/>
              <w:ind w:left="360" w:hangingChars="200" w:hanging="360"/>
              <w:rPr>
                <w:rFonts w:ascii="ＭＳ ゴシック" w:eastAsia="ＭＳ ゴシック" w:hAnsi="ＭＳ ゴシック"/>
                <w:i/>
              </w:rPr>
            </w:pPr>
            <w:r w:rsidRPr="00C5777B">
              <w:rPr>
                <w:rFonts w:ascii="ＭＳ ゴシック" w:eastAsia="ＭＳ ゴシック" w:hAnsi="ＭＳ ゴシック" w:hint="eastAsia"/>
                <w:i/>
              </w:rPr>
              <w:t>（答）新規指定時以降、情報公表制度に基づく報告を行っていれば減算の対象とはならないが、</w:t>
            </w:r>
            <w:r w:rsidRPr="00C5777B">
              <w:rPr>
                <w:rFonts w:ascii="ＭＳ ゴシック" w:eastAsia="ＭＳ ゴシック" w:hAnsi="ＭＳ ゴシック"/>
                <w:i/>
              </w:rPr>
              <w:t xml:space="preserve"> 情報公表対象サービス等情報 に変更が生じた場合の更新について</w:t>
            </w:r>
            <w:r w:rsidRPr="00C5777B">
              <w:rPr>
                <w:rFonts w:ascii="ＭＳ ゴシック" w:eastAsia="ＭＳ ゴシック" w:hAnsi="ＭＳ ゴシック" w:hint="eastAsia"/>
                <w:i/>
              </w:rPr>
              <w:t>も、利用者への情報提供等の情報公表制度の趣旨も踏まえ、適切に対応いただきたい。</w:t>
            </w:r>
          </w:p>
          <w:p w14:paraId="393C2E40"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i/>
              </w:rPr>
            </w:pPr>
          </w:p>
          <w:p w14:paraId="54C72FB4"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i/>
              </w:rPr>
            </w:pPr>
            <w:r w:rsidRPr="00C5777B">
              <w:rPr>
                <w:rFonts w:ascii="ＭＳ ゴシック" w:eastAsia="ＭＳ ゴシック" w:hAnsi="ＭＳ ゴシック" w:hint="eastAsia"/>
                <w:i/>
              </w:rPr>
              <w:t>Q&amp;A R6.3.29問21</w:t>
            </w:r>
          </w:p>
          <w:p w14:paraId="787E0027" w14:textId="77777777" w:rsidR="00044019" w:rsidRPr="00C5777B" w:rsidRDefault="00044019" w:rsidP="00044019">
            <w:pPr>
              <w:suppressAutoHyphens/>
              <w:autoSpaceDE w:val="0"/>
              <w:autoSpaceDN w:val="0"/>
              <w:spacing w:line="210" w:lineRule="exact"/>
              <w:ind w:firstLineChars="100" w:firstLine="180"/>
              <w:rPr>
                <w:rFonts w:ascii="ＭＳ ゴシック" w:eastAsia="ＭＳ ゴシック" w:hAnsi="ＭＳ ゴシック"/>
                <w:i/>
              </w:rPr>
            </w:pPr>
            <w:r w:rsidRPr="00C5777B">
              <w:rPr>
                <w:rFonts w:ascii="ＭＳ ゴシック" w:eastAsia="ＭＳ ゴシック" w:hAnsi="ＭＳ ゴシック" w:hint="eastAsia"/>
                <w:i/>
              </w:rPr>
              <w:t>新規指定事業所については、いつまでに報告を行っていればよいのか。</w:t>
            </w:r>
          </w:p>
          <w:p w14:paraId="14D8CA5D"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i/>
              </w:rPr>
            </w:pPr>
            <w:r w:rsidRPr="00C5777B">
              <w:rPr>
                <w:rFonts w:ascii="ＭＳ ゴシック" w:eastAsia="ＭＳ ゴシック" w:hAnsi="ＭＳ ゴシック" w:hint="eastAsia"/>
                <w:i/>
              </w:rPr>
              <w:t>（答）新規指定事業所にお</w:t>
            </w:r>
            <w:r w:rsidRPr="00C5777B">
              <w:rPr>
                <w:rFonts w:ascii="ＭＳ ゴシック" w:eastAsia="ＭＳ ゴシック" w:hAnsi="ＭＳ ゴシック"/>
                <w:i/>
              </w:rPr>
              <w:t>ける報告期限等については、</w:t>
            </w:r>
            <w:r w:rsidRPr="00C5777B">
              <w:rPr>
                <w:rFonts w:ascii="ＭＳ ゴシック" w:eastAsia="ＭＳ ゴシック" w:hAnsi="ＭＳ ゴシック" w:hint="eastAsia"/>
                <w:i/>
              </w:rPr>
              <w:t>京都市長</w:t>
            </w:r>
            <w:r w:rsidRPr="00C5777B">
              <w:rPr>
                <w:rFonts w:ascii="ＭＳ ゴシック" w:eastAsia="ＭＳ ゴシック" w:hAnsi="ＭＳ ゴシック"/>
                <w:i/>
              </w:rPr>
              <w:t>の実施要綱に</w:t>
            </w:r>
            <w:r w:rsidRPr="00C5777B">
              <w:rPr>
                <w:rFonts w:ascii="ＭＳ ゴシック" w:eastAsia="ＭＳ ゴシック" w:hAnsi="ＭＳ ゴシック" w:hint="eastAsia"/>
                <w:i/>
              </w:rPr>
              <w:t>おいて定められていることから、その実施要綱において定められている報告期限の翌月から減算の対象となる。</w:t>
            </w:r>
          </w:p>
          <w:p w14:paraId="5BD7FE5E"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rPr>
            </w:pPr>
          </w:p>
        </w:tc>
        <w:tc>
          <w:tcPr>
            <w:tcW w:w="425" w:type="dxa"/>
            <w:tcBorders>
              <w:top w:val="single" w:sz="4" w:space="0" w:color="000000"/>
              <w:left w:val="single" w:sz="4" w:space="0" w:color="000000"/>
              <w:bottom w:val="single" w:sz="4" w:space="0" w:color="000000"/>
              <w:right w:val="single" w:sz="4" w:space="0" w:color="000000"/>
            </w:tcBorders>
          </w:tcPr>
          <w:p w14:paraId="084638EA" w14:textId="77777777" w:rsidR="00044019" w:rsidRPr="00C5777B" w:rsidRDefault="00044019" w:rsidP="00044019">
            <w:pPr>
              <w:spacing w:line="210" w:lineRule="exact"/>
              <w:rPr>
                <w:rFonts w:ascii="ＭＳ ゴシック" w:eastAsia="ＭＳ ゴシック" w:hAnsi="ＭＳ ゴシック"/>
              </w:rPr>
            </w:pPr>
          </w:p>
          <w:p w14:paraId="0902178B" w14:textId="77777777" w:rsidR="00044019" w:rsidRPr="00C5777B" w:rsidRDefault="00044019" w:rsidP="00044019">
            <w:pPr>
              <w:spacing w:line="210" w:lineRule="exact"/>
              <w:rPr>
                <w:rFonts w:ascii="ＭＳ ゴシック" w:eastAsia="ＭＳ ゴシック" w:hAnsi="ＭＳ ゴシック"/>
              </w:rPr>
            </w:pPr>
            <w:r w:rsidRPr="00C5777B">
              <w:rPr>
                <w:rFonts w:ascii="ＭＳ ゴシック" w:eastAsia="ＭＳ ゴシック" w:hAnsi="ＭＳ ゴシック" w:hint="eastAsia"/>
              </w:rPr>
              <w:t>適</w:t>
            </w:r>
          </w:p>
          <w:p w14:paraId="304DDB41" w14:textId="77777777" w:rsidR="00044019" w:rsidRPr="00C5777B" w:rsidRDefault="00044019" w:rsidP="00044019">
            <w:pPr>
              <w:spacing w:line="210" w:lineRule="exact"/>
              <w:rPr>
                <w:rFonts w:ascii="ＭＳ ゴシック" w:eastAsia="ＭＳ ゴシック" w:hAnsi="ＭＳ ゴシック"/>
              </w:rPr>
            </w:pPr>
            <w:r w:rsidRPr="00C5777B">
              <w:rPr>
                <w:rFonts w:ascii="ＭＳ ゴシック" w:eastAsia="ＭＳ ゴシック" w:hAnsi="ＭＳ ゴシック" w:hint="eastAsia"/>
              </w:rPr>
              <w:t>・</w:t>
            </w:r>
          </w:p>
          <w:p w14:paraId="35E12973" w14:textId="77777777" w:rsidR="00044019" w:rsidRPr="00C5777B" w:rsidRDefault="00044019" w:rsidP="00044019">
            <w:pPr>
              <w:spacing w:line="210" w:lineRule="exact"/>
              <w:rPr>
                <w:rFonts w:ascii="ＭＳ ゴシック" w:eastAsia="ＭＳ ゴシック" w:hAnsi="ＭＳ ゴシック"/>
              </w:rPr>
            </w:pPr>
            <w:r w:rsidRPr="00C5777B">
              <w:rPr>
                <w:rFonts w:ascii="ＭＳ ゴシック" w:eastAsia="ＭＳ ゴシック" w:hAnsi="ＭＳ ゴシック" w:hint="eastAsia"/>
              </w:rPr>
              <w:t>否</w:t>
            </w:r>
          </w:p>
        </w:tc>
        <w:tc>
          <w:tcPr>
            <w:tcW w:w="2007" w:type="dxa"/>
            <w:tcBorders>
              <w:top w:val="single" w:sz="4" w:space="0" w:color="000000"/>
              <w:left w:val="single" w:sz="4" w:space="0" w:color="000000"/>
              <w:bottom w:val="single" w:sz="4" w:space="0" w:color="000000"/>
              <w:right w:val="single" w:sz="4" w:space="0" w:color="000000"/>
            </w:tcBorders>
          </w:tcPr>
          <w:p w14:paraId="19FFFCA4" w14:textId="77777777" w:rsidR="00044019" w:rsidRPr="00C5777B" w:rsidRDefault="00044019" w:rsidP="00044019">
            <w:pPr>
              <w:spacing w:line="210" w:lineRule="exact"/>
              <w:rPr>
                <w:rFonts w:ascii="ＭＳ ゴシック" w:eastAsia="ＭＳ ゴシック" w:hAnsi="ＭＳ ゴシック"/>
              </w:rPr>
            </w:pPr>
            <w:r w:rsidRPr="00C5777B">
              <w:rPr>
                <w:rFonts w:ascii="ＭＳ ゴシック" w:eastAsia="ＭＳ ゴシック" w:hAnsi="ＭＳ ゴシック" w:hint="eastAsia"/>
              </w:rPr>
              <w:t>【算定の　有・無】</w:t>
            </w:r>
          </w:p>
        </w:tc>
      </w:tr>
      <w:tr w:rsidR="00044019" w:rsidRPr="00C5777B" w14:paraId="4C5C53D9" w14:textId="77777777" w:rsidTr="00554EDD">
        <w:tc>
          <w:tcPr>
            <w:tcW w:w="1311" w:type="dxa"/>
            <w:tcBorders>
              <w:top w:val="single" w:sz="4" w:space="0" w:color="000000"/>
              <w:left w:val="single" w:sz="4" w:space="0" w:color="000000"/>
              <w:bottom w:val="single" w:sz="4" w:space="0" w:color="000000"/>
              <w:right w:val="single" w:sz="4" w:space="0" w:color="000000"/>
            </w:tcBorders>
          </w:tcPr>
          <w:p w14:paraId="6F2623F9" w14:textId="77777777" w:rsidR="00C342F4" w:rsidRDefault="00C342F4" w:rsidP="00044019">
            <w:pPr>
              <w:suppressAutoHyphens/>
              <w:autoSpaceDE w:val="0"/>
              <w:autoSpaceDN w:val="0"/>
              <w:spacing w:line="210" w:lineRule="exact"/>
              <w:rPr>
                <w:rFonts w:ascii="ＭＳ ゴシック" w:eastAsia="ＭＳ ゴシック" w:hAnsi="ＭＳ ゴシック"/>
              </w:rPr>
            </w:pPr>
          </w:p>
          <w:p w14:paraId="253F062A"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⑤業務継続計画未策定減算</w:t>
            </w:r>
          </w:p>
        </w:tc>
        <w:tc>
          <w:tcPr>
            <w:tcW w:w="6344" w:type="dxa"/>
            <w:tcBorders>
              <w:top w:val="single" w:sz="4" w:space="0" w:color="000000"/>
              <w:left w:val="single" w:sz="4" w:space="0" w:color="000000"/>
              <w:bottom w:val="single" w:sz="4" w:space="0" w:color="000000"/>
              <w:right w:val="single" w:sz="4" w:space="0" w:color="000000"/>
            </w:tcBorders>
          </w:tcPr>
          <w:p w14:paraId="7DDC32B9" w14:textId="77777777" w:rsidR="00C342F4" w:rsidRDefault="00C342F4" w:rsidP="00044019">
            <w:pPr>
              <w:suppressAutoHyphens/>
              <w:autoSpaceDE w:val="0"/>
              <w:autoSpaceDN w:val="0"/>
              <w:spacing w:line="210" w:lineRule="exact"/>
              <w:ind w:left="180" w:hangingChars="100" w:hanging="180"/>
              <w:rPr>
                <w:rFonts w:ascii="ＭＳ ゴシック" w:eastAsia="ＭＳ ゴシック" w:hAnsi="ＭＳ ゴシック"/>
              </w:rPr>
            </w:pPr>
          </w:p>
          <w:p w14:paraId="0392EFA0"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指定障害福祉サービス基準第202条、第206条及び第223条第1項において準用する指定障害福祉サービス基準第33条の2第1項に規定する基準を満たしていない場合は、所定単位数の100分の1に相当する単位数を所定単位数から減算しているか。（指定障害者支援施設は所定単位数の100分の3を所定単位数から減算しているか。）</w:t>
            </w:r>
          </w:p>
          <w:p w14:paraId="36FF8FE3" w14:textId="77777777" w:rsidR="00044019" w:rsidRPr="00C5777B" w:rsidRDefault="00044019" w:rsidP="00044019">
            <w:pPr>
              <w:suppressAutoHyphens/>
              <w:autoSpaceDE w:val="0"/>
              <w:autoSpaceDN w:val="0"/>
              <w:spacing w:line="210" w:lineRule="exact"/>
              <w:ind w:leftChars="100" w:left="180"/>
              <w:rPr>
                <w:rFonts w:ascii="ＭＳ ゴシック" w:eastAsia="ＭＳ ゴシック" w:hAnsi="ＭＳ ゴシック"/>
              </w:rPr>
            </w:pPr>
            <w:r w:rsidRPr="00C5777B">
              <w:rPr>
                <w:rFonts w:ascii="ＭＳ ゴシック" w:eastAsia="ＭＳ ゴシック" w:hAnsi="ＭＳ ゴシック" w:hint="eastAsia"/>
              </w:rPr>
              <w:t>◆平18厚告523別表第14の１の注13</w:t>
            </w:r>
          </w:p>
          <w:p w14:paraId="053FCB3D" w14:textId="77777777" w:rsidR="00044019" w:rsidRPr="00C5777B" w:rsidRDefault="00044019" w:rsidP="00044019">
            <w:pPr>
              <w:suppressAutoHyphens/>
              <w:autoSpaceDE w:val="0"/>
              <w:autoSpaceDN w:val="0"/>
              <w:spacing w:line="210" w:lineRule="exact"/>
              <w:ind w:leftChars="100" w:left="180"/>
              <w:rPr>
                <w:rFonts w:ascii="ＭＳ ゴシック" w:eastAsia="ＭＳ ゴシック" w:hAnsi="ＭＳ ゴシック"/>
              </w:rPr>
            </w:pPr>
          </w:p>
          <w:p w14:paraId="7B64997B" w14:textId="77777777" w:rsidR="00044019" w:rsidRPr="00C5777B" w:rsidRDefault="00044019" w:rsidP="00313A76">
            <w:pPr>
              <w:numPr>
                <w:ilvl w:val="0"/>
                <w:numId w:val="5"/>
              </w:num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指定障害福祉サービス基準の規定に求められる業務継続計画の策定及</w:t>
            </w:r>
          </w:p>
          <w:p w14:paraId="5D60F7F9" w14:textId="77777777" w:rsidR="00044019" w:rsidRPr="00C5777B" w:rsidRDefault="00044019" w:rsidP="00044019">
            <w:pPr>
              <w:suppressAutoHyphens/>
              <w:autoSpaceDE w:val="0"/>
              <w:autoSpaceDN w:val="0"/>
              <w:spacing w:line="210" w:lineRule="exact"/>
              <w:ind w:leftChars="200" w:left="360"/>
              <w:rPr>
                <w:rFonts w:ascii="ＭＳ ゴシック" w:eastAsia="ＭＳ ゴシック" w:hAnsi="ＭＳ ゴシック"/>
              </w:rPr>
            </w:pPr>
            <w:r w:rsidRPr="00C5777B">
              <w:rPr>
                <w:rFonts w:ascii="ＭＳ ゴシック" w:eastAsia="ＭＳ ゴシック" w:hAnsi="ＭＳ ゴシック" w:hint="eastAsia"/>
              </w:rPr>
              <w:t>び当該業務継続計画に従い必要な措置を講じていない事実が生じた場合に、その翌月から基準に満たない状況が解消されるに至った月まで、当該事業所の利用者全員について、所定単位数から減算することとする。</w:t>
            </w:r>
          </w:p>
          <w:p w14:paraId="6C15E1B2" w14:textId="77777777" w:rsidR="00044019" w:rsidRPr="00C5777B" w:rsidRDefault="00044019" w:rsidP="00044019">
            <w:pPr>
              <w:suppressAutoHyphens/>
              <w:autoSpaceDE w:val="0"/>
              <w:autoSpaceDN w:val="0"/>
              <w:spacing w:line="210" w:lineRule="exact"/>
              <w:ind w:left="540"/>
              <w:rPr>
                <w:rFonts w:ascii="ＭＳ ゴシック" w:eastAsia="ＭＳ ゴシック" w:hAnsi="ＭＳ ゴシック"/>
              </w:rPr>
            </w:pPr>
          </w:p>
          <w:p w14:paraId="1E806C7E" w14:textId="77777777" w:rsidR="00044019" w:rsidRPr="00C5777B" w:rsidRDefault="00044019" w:rsidP="00044019">
            <w:pPr>
              <w:suppressAutoHyphens/>
              <w:autoSpaceDE w:val="0"/>
              <w:autoSpaceDN w:val="0"/>
              <w:spacing w:line="210" w:lineRule="exact"/>
              <w:ind w:firstLineChars="200" w:firstLine="360"/>
              <w:rPr>
                <w:rFonts w:ascii="ＭＳ ゴシック" w:eastAsia="ＭＳ ゴシック" w:hAnsi="ＭＳ ゴシック"/>
              </w:rPr>
            </w:pPr>
            <w:r w:rsidRPr="00C5777B">
              <w:rPr>
                <w:rFonts w:ascii="ＭＳ ゴシック" w:eastAsia="ＭＳ ゴシック" w:hAnsi="ＭＳ ゴシック" w:hint="eastAsia"/>
              </w:rPr>
              <w:t>【経過措置】</w:t>
            </w:r>
          </w:p>
          <w:p w14:paraId="3FCED6F2" w14:textId="77777777" w:rsidR="00044019" w:rsidRPr="00C5777B" w:rsidRDefault="00044019" w:rsidP="00044019">
            <w:pPr>
              <w:suppressAutoHyphens/>
              <w:autoSpaceDE w:val="0"/>
              <w:autoSpaceDN w:val="0"/>
              <w:spacing w:line="210" w:lineRule="exact"/>
              <w:ind w:leftChars="233" w:left="419" w:firstLineChars="100" w:firstLine="180"/>
              <w:rPr>
                <w:rFonts w:ascii="ＭＳ ゴシック" w:eastAsia="ＭＳ ゴシック" w:hAnsi="ＭＳ ゴシック"/>
              </w:rPr>
            </w:pPr>
            <w:r w:rsidRPr="00C5777B">
              <w:rPr>
                <w:rFonts w:ascii="ＭＳ ゴシック" w:eastAsia="ＭＳ ゴシック" w:hAnsi="ＭＳ ゴシック" w:hint="eastAsia"/>
              </w:rPr>
              <w:t>令和６年度までは、「感染症の予防及びまん延防止のための指針の整備」及び「非常災害に関する具体的計画」の策定を行っている場合には、当該減算を適用しない。</w:t>
            </w:r>
          </w:p>
          <w:p w14:paraId="7D18CC17" w14:textId="77777777" w:rsidR="00044019" w:rsidRPr="00C5777B" w:rsidRDefault="00044019" w:rsidP="00044019">
            <w:pPr>
              <w:suppressAutoHyphens/>
              <w:autoSpaceDE w:val="0"/>
              <w:autoSpaceDN w:val="0"/>
              <w:spacing w:line="210" w:lineRule="exact"/>
              <w:ind w:leftChars="100" w:left="180" w:firstLineChars="100" w:firstLine="180"/>
              <w:rPr>
                <w:rFonts w:ascii="ＭＳ ゴシック" w:eastAsia="ＭＳ ゴシック" w:hAnsi="ＭＳ ゴシック"/>
              </w:rPr>
            </w:pPr>
            <w:r w:rsidRPr="00C5777B">
              <w:rPr>
                <w:rFonts w:ascii="ＭＳ ゴシック" w:eastAsia="ＭＳ ゴシック" w:hAnsi="ＭＳ ゴシック" w:hint="eastAsia"/>
              </w:rPr>
              <w:t>◆平18障発第1031001第二の1（13）</w:t>
            </w:r>
          </w:p>
          <w:p w14:paraId="3B5A87D1"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rPr>
            </w:pPr>
          </w:p>
          <w:p w14:paraId="1B192157" w14:textId="77777777" w:rsidR="00044019" w:rsidRPr="00C5777B" w:rsidRDefault="00044019" w:rsidP="00044019">
            <w:pPr>
              <w:suppressAutoHyphens/>
              <w:autoSpaceDE w:val="0"/>
              <w:autoSpaceDN w:val="0"/>
              <w:spacing w:line="210" w:lineRule="exact"/>
              <w:ind w:leftChars="50" w:left="180" w:hangingChars="50" w:hanging="90"/>
              <w:rPr>
                <w:rFonts w:ascii="ＭＳ ゴシック" w:eastAsia="ＭＳ ゴシック" w:hAnsi="ＭＳ ゴシック"/>
                <w:i/>
              </w:rPr>
            </w:pPr>
            <w:r w:rsidRPr="00C5777B">
              <w:rPr>
                <w:rFonts w:ascii="ＭＳ ゴシック" w:eastAsia="ＭＳ ゴシック" w:hAnsi="ＭＳ ゴシック" w:hint="eastAsia"/>
                <w:i/>
              </w:rPr>
              <w:t>Q&amp;A R6.3.29問14</w:t>
            </w:r>
          </w:p>
          <w:p w14:paraId="2E20B3DD" w14:textId="77777777" w:rsidR="00044019" w:rsidRPr="00C5777B" w:rsidRDefault="00044019" w:rsidP="00044019">
            <w:pPr>
              <w:suppressAutoHyphens/>
              <w:autoSpaceDE w:val="0"/>
              <w:autoSpaceDN w:val="0"/>
              <w:spacing w:line="210" w:lineRule="exact"/>
              <w:ind w:leftChars="-57" w:left="77" w:hangingChars="100" w:hanging="180"/>
              <w:rPr>
                <w:rFonts w:ascii="ＭＳ ゴシック" w:eastAsia="ＭＳ ゴシック" w:hAnsi="ＭＳ ゴシック"/>
                <w:i/>
              </w:rPr>
            </w:pPr>
            <w:r w:rsidRPr="00C5777B">
              <w:rPr>
                <w:rFonts w:ascii="ＭＳ ゴシック" w:eastAsia="ＭＳ ゴシック" w:hAnsi="ＭＳ ゴシック" w:hint="eastAsia"/>
                <w:i/>
              </w:rPr>
              <w:t xml:space="preserve">　業務継続計画未策定減算はどのような場合に適用となるのか。</w:t>
            </w:r>
          </w:p>
          <w:p w14:paraId="37A0F409" w14:textId="77777777" w:rsidR="00044019" w:rsidRPr="00C5777B" w:rsidRDefault="00044019" w:rsidP="00044019">
            <w:pPr>
              <w:suppressAutoHyphens/>
              <w:autoSpaceDE w:val="0"/>
              <w:autoSpaceDN w:val="0"/>
              <w:spacing w:line="210" w:lineRule="exact"/>
              <w:ind w:leftChars="-57" w:left="77" w:hangingChars="100" w:hanging="180"/>
              <w:rPr>
                <w:rFonts w:ascii="ＭＳ ゴシック" w:eastAsia="ＭＳ ゴシック" w:hAnsi="ＭＳ ゴシック"/>
                <w:i/>
              </w:rPr>
            </w:pPr>
            <w:r w:rsidRPr="00C5777B">
              <w:rPr>
                <w:rFonts w:ascii="ＭＳ ゴシック" w:eastAsia="ＭＳ ゴシック" w:hAnsi="ＭＳ ゴシック" w:hint="eastAsia"/>
                <w:i/>
              </w:rPr>
              <w:t>（答）感染症若しくは災害のいずれか又は両方の業務継続計画が未策定の場合</w:t>
            </w:r>
            <w:r w:rsidRPr="00C5777B">
              <w:rPr>
                <w:rFonts w:ascii="ＭＳ ゴシック" w:eastAsia="ＭＳ ゴシック" w:hAnsi="ＭＳ ゴシック"/>
                <w:i/>
              </w:rPr>
              <w:t xml:space="preserve"> や、</w:t>
            </w:r>
            <w:r w:rsidRPr="00C5777B">
              <w:rPr>
                <w:rFonts w:ascii="ＭＳ ゴシック" w:eastAsia="ＭＳ ゴシック" w:hAnsi="ＭＳ ゴシック" w:hint="eastAsia"/>
                <w:i/>
              </w:rPr>
              <w:t>当該業務継続計画に</w:t>
            </w:r>
            <w:r w:rsidRPr="00C5777B">
              <w:rPr>
                <w:rFonts w:ascii="ＭＳ ゴシック" w:eastAsia="ＭＳ ゴシック" w:hAnsi="ＭＳ ゴシック"/>
                <w:i/>
              </w:rPr>
              <w:t>従い必要な措置が講じられていない場合に減算の対象と</w:t>
            </w:r>
            <w:r w:rsidRPr="00C5777B">
              <w:rPr>
                <w:rFonts w:ascii="ＭＳ ゴシック" w:eastAsia="ＭＳ ゴシック" w:hAnsi="ＭＳ ゴシック" w:hint="eastAsia"/>
                <w:i/>
              </w:rPr>
              <w:t>なる。</w:t>
            </w:r>
          </w:p>
          <w:p w14:paraId="34BED370" w14:textId="77777777" w:rsidR="00044019" w:rsidRPr="00C5777B" w:rsidRDefault="00044019" w:rsidP="00044019">
            <w:pPr>
              <w:suppressAutoHyphens/>
              <w:autoSpaceDE w:val="0"/>
              <w:autoSpaceDN w:val="0"/>
              <w:spacing w:line="210" w:lineRule="exact"/>
              <w:ind w:leftChars="-7" w:left="-13" w:firstLineChars="100" w:firstLine="180"/>
              <w:rPr>
                <w:rFonts w:ascii="ＭＳ ゴシック" w:eastAsia="ＭＳ ゴシック" w:hAnsi="ＭＳ ゴシック"/>
                <w:i/>
              </w:rPr>
            </w:pPr>
            <w:r w:rsidRPr="00C5777B">
              <w:rPr>
                <w:rFonts w:ascii="ＭＳ ゴシック" w:eastAsia="ＭＳ ゴシック" w:hAnsi="ＭＳ ゴシック" w:hint="eastAsia"/>
                <w:i/>
              </w:rPr>
              <w:t>なお、令和３年度</w:t>
            </w:r>
            <w:r w:rsidRPr="00C5777B">
              <w:rPr>
                <w:rFonts w:ascii="ＭＳ ゴシック" w:eastAsia="ＭＳ ゴシック" w:hAnsi="ＭＳ ゴシック"/>
                <w:i/>
              </w:rPr>
              <w:t xml:space="preserve"> 障害福祉サービス等報酬改定において、業務継続計画の策</w:t>
            </w:r>
            <w:r w:rsidRPr="00C5777B">
              <w:rPr>
                <w:rFonts w:ascii="ＭＳ ゴシック" w:eastAsia="ＭＳ ゴシック" w:hAnsi="ＭＳ ゴシック" w:hint="eastAsia"/>
                <w:i/>
              </w:rPr>
              <w:t>定と同様に義務付けられた、業務継続計画の周知、研修、訓練及び定期的な業務継続計画の見直しの実施の有無は、業務継続計画未策定減算の算定要件ではない</w:t>
            </w:r>
            <w:r w:rsidRPr="00C5777B">
              <w:rPr>
                <w:rFonts w:ascii="ＭＳ ゴシック" w:eastAsia="ＭＳ ゴシック" w:hAnsi="ＭＳ ゴシック"/>
                <w:i/>
              </w:rPr>
              <w:t>が、その趣旨を鑑み、これらの業務継続計画の周知等の取組についても適</w:t>
            </w:r>
            <w:r w:rsidRPr="00C5777B">
              <w:rPr>
                <w:rFonts w:ascii="ＭＳ ゴシック" w:eastAsia="ＭＳ ゴシック" w:hAnsi="ＭＳ ゴシック" w:hint="eastAsia"/>
                <w:i/>
              </w:rPr>
              <w:t>切に実施していただきたい</w:t>
            </w:r>
            <w:r w:rsidRPr="00C5777B">
              <w:rPr>
                <w:rFonts w:ascii="ＭＳ ゴシック" w:eastAsia="ＭＳ ゴシック" w:hAnsi="ＭＳ ゴシック"/>
                <w:i/>
              </w:rPr>
              <w:t xml:space="preserve"> 。</w:t>
            </w:r>
          </w:p>
          <w:p w14:paraId="17C2452F"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p>
          <w:p w14:paraId="12E4D938" w14:textId="77777777" w:rsidR="00044019" w:rsidRPr="00C5777B" w:rsidRDefault="00044019" w:rsidP="00044019">
            <w:pPr>
              <w:suppressAutoHyphens/>
              <w:autoSpaceDE w:val="0"/>
              <w:autoSpaceDN w:val="0"/>
              <w:spacing w:line="210" w:lineRule="exact"/>
              <w:ind w:leftChars="50" w:left="180" w:hangingChars="50" w:hanging="90"/>
              <w:rPr>
                <w:rFonts w:ascii="ＭＳ ゴシック" w:eastAsia="ＭＳ ゴシック" w:hAnsi="ＭＳ ゴシック"/>
                <w:i/>
              </w:rPr>
            </w:pPr>
            <w:r w:rsidRPr="00C5777B">
              <w:rPr>
                <w:rFonts w:ascii="ＭＳ ゴシック" w:eastAsia="ＭＳ ゴシック" w:hAnsi="ＭＳ ゴシック" w:hint="eastAsia"/>
                <w:i/>
              </w:rPr>
              <w:t>Q&amp;A R6.3.29問15</w:t>
            </w:r>
          </w:p>
          <w:p w14:paraId="706DF535" w14:textId="77777777" w:rsidR="00044019" w:rsidRPr="00C5777B" w:rsidRDefault="00044019" w:rsidP="00044019">
            <w:pPr>
              <w:suppressAutoHyphens/>
              <w:autoSpaceDE w:val="0"/>
              <w:autoSpaceDN w:val="0"/>
              <w:spacing w:line="210" w:lineRule="exact"/>
              <w:ind w:leftChars="16" w:left="29" w:firstLineChars="100" w:firstLine="180"/>
              <w:rPr>
                <w:rFonts w:ascii="ＭＳ ゴシック" w:eastAsia="ＭＳ ゴシック" w:hAnsi="ＭＳ ゴシック"/>
                <w:i/>
              </w:rPr>
            </w:pPr>
            <w:r w:rsidRPr="00C5777B">
              <w:rPr>
                <w:rFonts w:ascii="ＭＳ ゴシック" w:eastAsia="ＭＳ ゴシック" w:hAnsi="ＭＳ ゴシック" w:hint="eastAsia"/>
                <w:i/>
              </w:rPr>
              <w:t>京都市による運営指導等で業務継続計画の未策定など不適切な運営が確認された場合、「事実が生じた時点」まで遡及して当該減算を適用するのか。</w:t>
            </w:r>
          </w:p>
          <w:p w14:paraId="4564F77A" w14:textId="77777777" w:rsidR="00044019" w:rsidRPr="00C5777B" w:rsidRDefault="00044019" w:rsidP="00044019">
            <w:pPr>
              <w:suppressAutoHyphens/>
              <w:autoSpaceDE w:val="0"/>
              <w:autoSpaceDN w:val="0"/>
              <w:spacing w:line="210" w:lineRule="exact"/>
              <w:ind w:leftChars="16" w:left="31" w:hangingChars="1" w:hanging="2"/>
              <w:rPr>
                <w:rFonts w:ascii="ＭＳ ゴシック" w:eastAsia="ＭＳ ゴシック" w:hAnsi="ＭＳ ゴシック"/>
                <w:i/>
              </w:rPr>
            </w:pPr>
            <w:r w:rsidRPr="00C5777B">
              <w:rPr>
                <w:rFonts w:ascii="ＭＳ ゴシック" w:eastAsia="ＭＳ ゴシック" w:hAnsi="ＭＳ ゴシック" w:hint="eastAsia"/>
                <w:i/>
              </w:rPr>
              <w:t>（答）業務継続計画未策定減算については、行政機関が運営指導等で不適切な取り扱いを発見した時点ではなく、「基準を満たさない事実が生じた時点」まで遡及して減算を適用することとなる。</w:t>
            </w:r>
          </w:p>
          <w:p w14:paraId="4D76DBA9" w14:textId="77777777" w:rsidR="00044019" w:rsidRPr="00C5777B" w:rsidRDefault="00044019" w:rsidP="00044019">
            <w:pPr>
              <w:suppressAutoHyphens/>
              <w:autoSpaceDE w:val="0"/>
              <w:autoSpaceDN w:val="0"/>
              <w:spacing w:line="210" w:lineRule="exact"/>
              <w:ind w:leftChars="16" w:left="29" w:firstLineChars="100" w:firstLine="180"/>
              <w:rPr>
                <w:rFonts w:ascii="ＭＳ ゴシック" w:eastAsia="ＭＳ ゴシック" w:hAnsi="ＭＳ ゴシック"/>
                <w:i/>
              </w:rPr>
            </w:pPr>
            <w:r w:rsidRPr="00C5777B">
              <w:rPr>
                <w:rFonts w:ascii="ＭＳ ゴシック" w:eastAsia="ＭＳ ゴシック" w:hAnsi="ＭＳ ゴシック" w:hint="eastAsia"/>
                <w:i/>
              </w:rPr>
              <w:t>例えば、</w:t>
            </w:r>
            <w:r w:rsidRPr="00C5777B">
              <w:rPr>
                <w:rFonts w:ascii="ＭＳ ゴシック" w:eastAsia="ＭＳ ゴシック" w:hAnsi="ＭＳ ゴシック"/>
                <w:i/>
              </w:rPr>
              <w:t>生活介護事業所が、令和６年10月の運営指導等において、業務継続</w:t>
            </w:r>
            <w:r w:rsidRPr="00C5777B">
              <w:rPr>
                <w:rFonts w:ascii="ＭＳ ゴシック" w:eastAsia="ＭＳ ゴシック" w:hAnsi="ＭＳ ゴシック" w:hint="eastAsia"/>
                <w:i/>
              </w:rPr>
              <w:t>計画の未策定が判明した場合（かつ、感染症の予防及びまん延の防止のための指針及び非常災害に関する具体的計画の策定を行っていない場合）、令和</w:t>
            </w:r>
            <w:r w:rsidRPr="00C5777B">
              <w:rPr>
                <w:rFonts w:ascii="ＭＳ ゴシック" w:eastAsia="ＭＳ ゴシック" w:hAnsi="ＭＳ ゴシック"/>
                <w:i/>
              </w:rPr>
              <w:t>６年10月からではなく、令和６年４月分の報酬から減算の対象となる。</w:t>
            </w:r>
          </w:p>
          <w:p w14:paraId="63D5C227"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rPr>
            </w:pPr>
          </w:p>
        </w:tc>
        <w:tc>
          <w:tcPr>
            <w:tcW w:w="425" w:type="dxa"/>
            <w:tcBorders>
              <w:top w:val="single" w:sz="4" w:space="0" w:color="000000"/>
              <w:left w:val="single" w:sz="4" w:space="0" w:color="000000"/>
              <w:bottom w:val="single" w:sz="4" w:space="0" w:color="000000"/>
              <w:right w:val="single" w:sz="4" w:space="0" w:color="000000"/>
            </w:tcBorders>
          </w:tcPr>
          <w:p w14:paraId="1A863141" w14:textId="77777777" w:rsidR="00044019" w:rsidRPr="00C5777B" w:rsidRDefault="00044019" w:rsidP="00044019">
            <w:pPr>
              <w:spacing w:line="210" w:lineRule="exact"/>
              <w:rPr>
                <w:rFonts w:ascii="ＭＳ ゴシック" w:eastAsia="ＭＳ ゴシック" w:hAnsi="ＭＳ ゴシック"/>
              </w:rPr>
            </w:pPr>
          </w:p>
          <w:p w14:paraId="291C5159" w14:textId="77777777" w:rsidR="00044019" w:rsidRPr="00C5777B" w:rsidRDefault="00044019" w:rsidP="00044019">
            <w:pPr>
              <w:spacing w:line="210" w:lineRule="exact"/>
              <w:rPr>
                <w:rFonts w:ascii="ＭＳ ゴシック" w:eastAsia="ＭＳ ゴシック" w:hAnsi="ＭＳ ゴシック"/>
              </w:rPr>
            </w:pPr>
            <w:r w:rsidRPr="00C5777B">
              <w:rPr>
                <w:rFonts w:ascii="ＭＳ ゴシック" w:eastAsia="ＭＳ ゴシック" w:hAnsi="ＭＳ ゴシック" w:hint="eastAsia"/>
              </w:rPr>
              <w:t>適</w:t>
            </w:r>
          </w:p>
          <w:p w14:paraId="3E6988CA" w14:textId="77777777" w:rsidR="00044019" w:rsidRPr="00C5777B" w:rsidRDefault="00044019" w:rsidP="00044019">
            <w:pPr>
              <w:spacing w:line="210" w:lineRule="exact"/>
              <w:rPr>
                <w:rFonts w:ascii="ＭＳ ゴシック" w:eastAsia="ＭＳ ゴシック" w:hAnsi="ＭＳ ゴシック"/>
              </w:rPr>
            </w:pPr>
            <w:r w:rsidRPr="00C5777B">
              <w:rPr>
                <w:rFonts w:ascii="ＭＳ ゴシック" w:eastAsia="ＭＳ ゴシック" w:hAnsi="ＭＳ ゴシック" w:hint="eastAsia"/>
              </w:rPr>
              <w:t>・</w:t>
            </w:r>
          </w:p>
          <w:p w14:paraId="71B195D5" w14:textId="77777777" w:rsidR="00044019" w:rsidRPr="00C5777B" w:rsidRDefault="00044019" w:rsidP="00044019">
            <w:pPr>
              <w:spacing w:line="210" w:lineRule="exact"/>
              <w:rPr>
                <w:rFonts w:ascii="ＭＳ ゴシック" w:eastAsia="ＭＳ ゴシック" w:hAnsi="ＭＳ ゴシック"/>
              </w:rPr>
            </w:pPr>
            <w:r w:rsidRPr="00C5777B">
              <w:rPr>
                <w:rFonts w:ascii="ＭＳ ゴシック" w:eastAsia="ＭＳ ゴシック" w:hAnsi="ＭＳ ゴシック" w:hint="eastAsia"/>
              </w:rPr>
              <w:t>否</w:t>
            </w:r>
          </w:p>
        </w:tc>
        <w:tc>
          <w:tcPr>
            <w:tcW w:w="2007" w:type="dxa"/>
            <w:tcBorders>
              <w:top w:val="single" w:sz="4" w:space="0" w:color="000000"/>
              <w:left w:val="single" w:sz="4" w:space="0" w:color="000000"/>
              <w:bottom w:val="single" w:sz="4" w:space="0" w:color="000000"/>
              <w:right w:val="single" w:sz="4" w:space="0" w:color="000000"/>
            </w:tcBorders>
          </w:tcPr>
          <w:p w14:paraId="44CDEE29" w14:textId="77777777" w:rsidR="00C342F4" w:rsidRDefault="00C342F4" w:rsidP="00044019">
            <w:pPr>
              <w:spacing w:line="210" w:lineRule="exact"/>
              <w:rPr>
                <w:rFonts w:ascii="ＭＳ ゴシック" w:eastAsia="ＭＳ ゴシック" w:hAnsi="ＭＳ ゴシック"/>
              </w:rPr>
            </w:pPr>
          </w:p>
          <w:p w14:paraId="2B367662" w14:textId="77777777" w:rsidR="00044019" w:rsidRPr="00C5777B" w:rsidRDefault="00044019" w:rsidP="00044019">
            <w:pPr>
              <w:spacing w:line="210" w:lineRule="exact"/>
              <w:rPr>
                <w:rFonts w:ascii="ＭＳ ゴシック" w:eastAsia="ＭＳ ゴシック" w:hAnsi="ＭＳ ゴシック"/>
              </w:rPr>
            </w:pPr>
            <w:r w:rsidRPr="00C5777B">
              <w:rPr>
                <w:rFonts w:ascii="ＭＳ ゴシック" w:eastAsia="ＭＳ ゴシック" w:hAnsi="ＭＳ ゴシック" w:hint="eastAsia"/>
              </w:rPr>
              <w:t>【算定の　有・無】</w:t>
            </w:r>
          </w:p>
          <w:p w14:paraId="63685F1F" w14:textId="77777777" w:rsidR="00044019" w:rsidRPr="00C5777B" w:rsidRDefault="00044019" w:rsidP="00044019">
            <w:pPr>
              <w:spacing w:line="210" w:lineRule="exact"/>
              <w:rPr>
                <w:rFonts w:ascii="ＭＳ ゴシック" w:eastAsia="ＭＳ ゴシック" w:hAnsi="ＭＳ ゴシック"/>
              </w:rPr>
            </w:pPr>
          </w:p>
          <w:p w14:paraId="36161A14" w14:textId="77777777" w:rsidR="00044019" w:rsidRPr="00C5777B" w:rsidRDefault="00044019" w:rsidP="00044019">
            <w:pPr>
              <w:spacing w:line="210" w:lineRule="exact"/>
              <w:rPr>
                <w:rFonts w:ascii="ＭＳ ゴシック" w:eastAsia="ＭＳ ゴシック" w:hAnsi="ＭＳ ゴシック"/>
              </w:rPr>
            </w:pPr>
          </w:p>
          <w:p w14:paraId="08F347BD" w14:textId="77777777" w:rsidR="00044019" w:rsidRPr="00C5777B" w:rsidRDefault="00044019" w:rsidP="00044019">
            <w:pPr>
              <w:spacing w:line="210" w:lineRule="exact"/>
              <w:rPr>
                <w:rFonts w:ascii="ＭＳ ゴシック" w:eastAsia="ＭＳ ゴシック" w:hAnsi="ＭＳ ゴシック"/>
              </w:rPr>
            </w:pPr>
          </w:p>
          <w:p w14:paraId="7813C24C" w14:textId="77777777" w:rsidR="00044019" w:rsidRPr="00C5777B" w:rsidRDefault="00044019" w:rsidP="00044019">
            <w:pPr>
              <w:spacing w:line="210" w:lineRule="exact"/>
              <w:rPr>
                <w:rFonts w:ascii="ＭＳ ゴシック" w:eastAsia="ＭＳ ゴシック" w:hAnsi="ＭＳ ゴシック"/>
              </w:rPr>
            </w:pPr>
          </w:p>
          <w:p w14:paraId="2911D6FF" w14:textId="77777777" w:rsidR="00044019" w:rsidRPr="00C5777B" w:rsidRDefault="00044019" w:rsidP="00044019">
            <w:pPr>
              <w:spacing w:line="210" w:lineRule="exact"/>
              <w:rPr>
                <w:rFonts w:ascii="ＭＳ ゴシック" w:eastAsia="ＭＳ ゴシック" w:hAnsi="ＭＳ ゴシック"/>
              </w:rPr>
            </w:pPr>
          </w:p>
          <w:p w14:paraId="2C71B201" w14:textId="77777777" w:rsidR="00044019" w:rsidRPr="00C5777B" w:rsidRDefault="00044019" w:rsidP="00044019">
            <w:pPr>
              <w:spacing w:line="210" w:lineRule="exact"/>
              <w:rPr>
                <w:rFonts w:ascii="ＭＳ ゴシック" w:eastAsia="ＭＳ ゴシック" w:hAnsi="ＭＳ ゴシック"/>
              </w:rPr>
            </w:pPr>
          </w:p>
          <w:p w14:paraId="20C6A123" w14:textId="77777777" w:rsidR="00044019" w:rsidRPr="00C5777B" w:rsidRDefault="00044019" w:rsidP="00044019">
            <w:pPr>
              <w:spacing w:line="210" w:lineRule="exact"/>
              <w:rPr>
                <w:rFonts w:ascii="ＭＳ ゴシック" w:eastAsia="ＭＳ ゴシック" w:hAnsi="ＭＳ ゴシック"/>
              </w:rPr>
            </w:pPr>
          </w:p>
          <w:p w14:paraId="7F208E35" w14:textId="77777777" w:rsidR="00044019" w:rsidRPr="00C5777B" w:rsidRDefault="00044019" w:rsidP="00044019">
            <w:pPr>
              <w:spacing w:line="210" w:lineRule="exact"/>
              <w:rPr>
                <w:rFonts w:ascii="ＭＳ ゴシック" w:eastAsia="ＭＳ ゴシック" w:hAnsi="ＭＳ ゴシック"/>
              </w:rPr>
            </w:pPr>
          </w:p>
          <w:p w14:paraId="1EFC86EF" w14:textId="77777777" w:rsidR="00044019" w:rsidRPr="00C5777B" w:rsidRDefault="00044019" w:rsidP="00044019">
            <w:pPr>
              <w:spacing w:line="210" w:lineRule="exact"/>
              <w:rPr>
                <w:rFonts w:ascii="ＭＳ ゴシック" w:eastAsia="ＭＳ ゴシック" w:hAnsi="ＭＳ ゴシック"/>
              </w:rPr>
            </w:pPr>
          </w:p>
          <w:p w14:paraId="58D14614" w14:textId="77777777" w:rsidR="00044019" w:rsidRPr="00C5777B" w:rsidRDefault="00044019" w:rsidP="00044019">
            <w:pPr>
              <w:spacing w:line="210" w:lineRule="exact"/>
              <w:rPr>
                <w:rFonts w:ascii="ＭＳ ゴシック" w:eastAsia="ＭＳ ゴシック" w:hAnsi="ＭＳ ゴシック"/>
              </w:rPr>
            </w:pPr>
          </w:p>
          <w:p w14:paraId="6F7A6380" w14:textId="77777777" w:rsidR="00044019" w:rsidRPr="00C5777B" w:rsidRDefault="00044019" w:rsidP="00044019">
            <w:pPr>
              <w:spacing w:line="210" w:lineRule="exact"/>
              <w:rPr>
                <w:rFonts w:ascii="ＭＳ ゴシック" w:eastAsia="ＭＳ ゴシック" w:hAnsi="ＭＳ ゴシック"/>
              </w:rPr>
            </w:pPr>
          </w:p>
          <w:p w14:paraId="45481777" w14:textId="77777777" w:rsidR="00044019" w:rsidRPr="00C5777B" w:rsidRDefault="00044019" w:rsidP="00044019">
            <w:pPr>
              <w:spacing w:line="210" w:lineRule="exact"/>
              <w:rPr>
                <w:rFonts w:ascii="ＭＳ ゴシック" w:eastAsia="ＭＳ ゴシック" w:hAnsi="ＭＳ ゴシック"/>
              </w:rPr>
            </w:pPr>
          </w:p>
          <w:p w14:paraId="79B914B5" w14:textId="77777777" w:rsidR="00044019" w:rsidRPr="00C5777B" w:rsidRDefault="00044019" w:rsidP="00044019">
            <w:pPr>
              <w:spacing w:line="210" w:lineRule="exact"/>
              <w:rPr>
                <w:rFonts w:ascii="ＭＳ ゴシック" w:eastAsia="ＭＳ ゴシック" w:hAnsi="ＭＳ ゴシック"/>
              </w:rPr>
            </w:pPr>
            <w:r w:rsidRPr="00C5777B">
              <w:rPr>
                <w:rFonts w:ascii="ＭＳ ゴシック" w:eastAsia="ＭＳ ゴシック" w:hAnsi="ＭＳ ゴシック" w:hint="eastAsia"/>
              </w:rPr>
              <w:t>経過措置の対象となる指針、計画を策定しているか。</w:t>
            </w:r>
          </w:p>
        </w:tc>
      </w:tr>
      <w:tr w:rsidR="00044019" w:rsidRPr="00C5777B" w14:paraId="6438035C" w14:textId="77777777" w:rsidTr="00554EDD">
        <w:tc>
          <w:tcPr>
            <w:tcW w:w="1311" w:type="dxa"/>
            <w:tcBorders>
              <w:top w:val="single" w:sz="4" w:space="0" w:color="000000"/>
              <w:left w:val="single" w:sz="4" w:space="0" w:color="000000"/>
              <w:bottom w:val="single" w:sz="4" w:space="0" w:color="000000"/>
              <w:right w:val="single" w:sz="4" w:space="0" w:color="000000"/>
            </w:tcBorders>
          </w:tcPr>
          <w:p w14:paraId="0D097B7C"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rPr>
            </w:pPr>
          </w:p>
          <w:p w14:paraId="3FD2FABF"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⑥身体拘束廃止未実施減算</w:t>
            </w:r>
          </w:p>
          <w:p w14:paraId="1BEA3BCB"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p>
          <w:p w14:paraId="04049C63"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p>
          <w:p w14:paraId="3FF039F0"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p>
          <w:p w14:paraId="7DEB79F6"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p>
        </w:tc>
        <w:tc>
          <w:tcPr>
            <w:tcW w:w="6344" w:type="dxa"/>
            <w:tcBorders>
              <w:top w:val="single" w:sz="4" w:space="0" w:color="000000"/>
              <w:left w:val="single" w:sz="4" w:space="0" w:color="000000"/>
              <w:bottom w:val="single" w:sz="4" w:space="0" w:color="000000"/>
              <w:right w:val="single" w:sz="4" w:space="0" w:color="000000"/>
            </w:tcBorders>
          </w:tcPr>
          <w:p w14:paraId="4DB2C109"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p>
          <w:p w14:paraId="5DA45B0C"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strike/>
              </w:rPr>
            </w:pPr>
            <w:r w:rsidRPr="00C5777B">
              <w:rPr>
                <w:rFonts w:ascii="ＭＳ ゴシック" w:eastAsia="ＭＳ ゴシック" w:hAnsi="ＭＳ ゴシック" w:hint="eastAsia"/>
              </w:rPr>
              <w:t>□　指定障害福祉サービス基準（平18厚令171）第</w:t>
            </w:r>
            <w:r w:rsidRPr="00C5777B">
              <w:rPr>
                <w:rFonts w:ascii="ＭＳ ゴシック" w:eastAsia="ＭＳ ゴシック" w:hAnsi="ＭＳ ゴシック"/>
              </w:rPr>
              <w:t>35</w:t>
            </w:r>
            <w:r w:rsidRPr="00C5777B">
              <w:rPr>
                <w:rFonts w:ascii="ＭＳ ゴシック" w:eastAsia="ＭＳ ゴシック" w:hAnsi="ＭＳ ゴシック" w:hint="eastAsia"/>
              </w:rPr>
              <w:t>条の2準用（202条）又は指定障害者支援施設基準（平18厚令172）第48条第2項に規定する基準（身体拘束等の禁止）に適合していない場合は、所定単位数の100分の1に相当</w:t>
            </w:r>
            <w:r w:rsidRPr="00C5777B">
              <w:rPr>
                <w:rFonts w:ascii="ＭＳ ゴシック" w:eastAsia="ＭＳ ゴシック" w:hAnsi="ＭＳ ゴシック" w:hint="eastAsia"/>
              </w:rPr>
              <w:lastRenderedPageBreak/>
              <w:t>する単位数を所定単位数から減算しているか。（指定障害者支援施設は所定単位数の100分の10に相当する単位数を所定単位数から減算しているか）</w:t>
            </w:r>
          </w:p>
          <w:p w14:paraId="0545C0F7"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◆平18厚告523別表第14の1の注14</w:t>
            </w:r>
          </w:p>
          <w:p w14:paraId="600882E5"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p>
          <w:p w14:paraId="419269C0" w14:textId="77777777" w:rsidR="00044019" w:rsidRPr="00C5777B" w:rsidRDefault="00044019" w:rsidP="00044019">
            <w:pPr>
              <w:suppressAutoHyphens/>
              <w:autoSpaceDE w:val="0"/>
              <w:autoSpaceDN w:val="0"/>
              <w:spacing w:line="222" w:lineRule="exact"/>
              <w:ind w:left="360" w:hangingChars="200" w:hanging="360"/>
              <w:jc w:val="left"/>
              <w:rPr>
                <w:rFonts w:ascii="ＭＳ ゴシック" w:eastAsia="ＭＳ ゴシック" w:hAnsi="ＭＳ ゴシック"/>
              </w:rPr>
            </w:pPr>
            <w:r w:rsidRPr="00C5777B">
              <w:rPr>
                <w:rFonts w:ascii="ＭＳ ゴシック" w:eastAsia="ＭＳ ゴシック" w:hAnsi="ＭＳ ゴシック" w:hint="eastAsia"/>
              </w:rPr>
              <w:t>◎　身体拘束等の廃止・適正化のための取組が適切に行われていない場合の所定単位数の算定について</w:t>
            </w:r>
          </w:p>
          <w:p w14:paraId="28EFCD6F" w14:textId="77777777" w:rsidR="00044019" w:rsidRPr="00C5777B" w:rsidRDefault="00044019" w:rsidP="00044019">
            <w:pPr>
              <w:suppressAutoHyphens/>
              <w:autoSpaceDE w:val="0"/>
              <w:autoSpaceDN w:val="0"/>
              <w:spacing w:line="222" w:lineRule="exact"/>
              <w:ind w:left="180" w:hangingChars="100" w:hanging="180"/>
              <w:jc w:val="left"/>
              <w:rPr>
                <w:rFonts w:ascii="ＭＳ ゴシック" w:eastAsia="ＭＳ ゴシック" w:hAnsi="ＭＳ ゴシック"/>
              </w:rPr>
            </w:pPr>
            <w:r w:rsidRPr="00C5777B">
              <w:rPr>
                <w:rFonts w:ascii="ＭＳ ゴシック" w:eastAsia="ＭＳ ゴシック" w:hAnsi="ＭＳ ゴシック" w:hint="eastAsia"/>
              </w:rPr>
              <w:t xml:space="preserve">　</w:t>
            </w:r>
          </w:p>
          <w:p w14:paraId="12A8D745" w14:textId="77777777" w:rsidR="00044019" w:rsidRPr="00C5777B" w:rsidRDefault="00044019" w:rsidP="00044019">
            <w:pPr>
              <w:suppressAutoHyphens/>
              <w:autoSpaceDE w:val="0"/>
              <w:autoSpaceDN w:val="0"/>
              <w:spacing w:line="222" w:lineRule="exact"/>
              <w:ind w:left="182" w:hangingChars="101" w:hanging="182"/>
              <w:jc w:val="left"/>
              <w:rPr>
                <w:rFonts w:ascii="ＭＳ ゴシック" w:eastAsia="ＭＳ ゴシック" w:hAnsi="ＭＳ ゴシック"/>
              </w:rPr>
            </w:pPr>
            <w:r w:rsidRPr="00C5777B">
              <w:rPr>
                <w:rFonts w:ascii="ＭＳ ゴシック" w:eastAsia="ＭＳ ゴシック" w:hAnsi="ＭＳ ゴシック" w:hint="eastAsia"/>
              </w:rPr>
              <w:t xml:space="preserve">　　当該減算については、次の①から④まで掲げる場合のいずれかに該当する事実が生じた場合であって、速やかに改善計画を京都市長に提出した後、事実が生じた月から3月後に改善計画に基づく改善状況を京都市長に報告することとし、事実が生じた月の翌月から改善が認められた月までの間について、利用者全員について所定単位数から減算することとする。これは、適正なサービスの提供を確保するための規定であり、指定障害福祉サービス事業所等は、身体拘束等の廃止を図るよう努めるものとする。なお、「事実が生じた」とは、運営基準を満たしていない状況が確認されたことを指すものである。</w:t>
            </w:r>
          </w:p>
          <w:p w14:paraId="72573187" w14:textId="77777777" w:rsidR="00044019" w:rsidRPr="00C5777B" w:rsidRDefault="00044019" w:rsidP="00044019">
            <w:pPr>
              <w:suppressAutoHyphens/>
              <w:autoSpaceDE w:val="0"/>
              <w:autoSpaceDN w:val="0"/>
              <w:spacing w:line="222" w:lineRule="exact"/>
              <w:ind w:leftChars="-38" w:left="197" w:hangingChars="147" w:hanging="265"/>
              <w:jc w:val="left"/>
              <w:rPr>
                <w:rFonts w:ascii="ＭＳ ゴシック" w:eastAsia="ＭＳ ゴシック" w:hAnsi="ＭＳ ゴシック"/>
              </w:rPr>
            </w:pPr>
            <w:r w:rsidRPr="00C5777B">
              <w:rPr>
                <w:rFonts w:ascii="ＭＳ ゴシック" w:eastAsia="ＭＳ ゴシック" w:hAnsi="ＭＳ ゴシック" w:hint="eastAsia"/>
              </w:rPr>
              <w:t xml:space="preserve"> 　　京都市長は、次の①から④まで掲げる場合のいずれかに該当する事実が継続する場合には、改善を行うよう指導すること。当該指導に従わない場合には、特別な事情がある場合を除き、指定の取消しを検討するものとする。</w:t>
            </w:r>
          </w:p>
          <w:p w14:paraId="1614027B" w14:textId="77777777" w:rsidR="00044019" w:rsidRPr="00C5777B" w:rsidRDefault="00044019" w:rsidP="00044019">
            <w:pPr>
              <w:numPr>
                <w:ilvl w:val="0"/>
                <w:numId w:val="2"/>
              </w:numPr>
              <w:suppressAutoHyphens/>
              <w:autoSpaceDE w:val="0"/>
              <w:autoSpaceDN w:val="0"/>
              <w:spacing w:line="222" w:lineRule="exact"/>
              <w:jc w:val="left"/>
              <w:rPr>
                <w:rFonts w:ascii="ＭＳ ゴシック" w:eastAsia="ＭＳ ゴシック" w:hAnsi="ＭＳ ゴシック"/>
              </w:rPr>
            </w:pPr>
            <w:r w:rsidRPr="00C5777B">
              <w:rPr>
                <w:rFonts w:ascii="ＭＳ ゴシック" w:eastAsia="ＭＳ ゴシック" w:hAnsi="ＭＳ ゴシック" w:hint="eastAsia"/>
              </w:rPr>
              <w:t>指定障害福祉サービス基準又は指定障害者支援施設基準の規定に基づき求められる身体拘束等に係る記録が行われていない場合。なお、施設等において身体拘束等が行われていた場合ではなく、</w:t>
            </w:r>
            <w:r w:rsidRPr="00C5777B">
              <w:rPr>
                <w:rFonts w:ascii="ＭＳ ゴシック" w:eastAsia="ＭＳ ゴシック" w:hAnsi="ＭＳ ゴシック" w:hint="eastAsia"/>
                <w:u w:val="single"/>
              </w:rPr>
              <w:t>記録が行われていない場合</w:t>
            </w:r>
            <w:r w:rsidRPr="00C5777B">
              <w:rPr>
                <w:rFonts w:ascii="ＭＳ ゴシック" w:eastAsia="ＭＳ ゴシック" w:hAnsi="ＭＳ ゴシック" w:hint="eastAsia"/>
              </w:rPr>
              <w:t>である点、緊急やむを得ない理由については、切迫性、非代替性、一時性の三つの要件全てを満たし、かつ、組織としてそれらの要件の確認等の手続きを行った旨を記録しなければならない点に留意すること。</w:t>
            </w:r>
          </w:p>
          <w:p w14:paraId="18AFD4AB" w14:textId="77777777" w:rsidR="00044019" w:rsidRPr="00C5777B" w:rsidRDefault="00044019" w:rsidP="00044019">
            <w:pPr>
              <w:numPr>
                <w:ilvl w:val="0"/>
                <w:numId w:val="2"/>
              </w:numPr>
              <w:suppressAutoHyphens/>
              <w:autoSpaceDE w:val="0"/>
              <w:autoSpaceDN w:val="0"/>
              <w:spacing w:line="222" w:lineRule="exact"/>
              <w:jc w:val="left"/>
              <w:rPr>
                <w:rFonts w:ascii="ＭＳ ゴシック" w:eastAsia="ＭＳ ゴシック" w:hAnsi="ＭＳ ゴシック"/>
              </w:rPr>
            </w:pPr>
            <w:r w:rsidRPr="00C5777B">
              <w:rPr>
                <w:rFonts w:ascii="ＭＳ ゴシック" w:eastAsia="ＭＳ ゴシック" w:hAnsi="ＭＳ ゴシック" w:hint="eastAsia"/>
              </w:rPr>
              <w:t>指定障害福祉サービス基準又は指定障害者支援施設基準の規定に基づき求められる身体拘束等の適正化のための対策を検討する</w:t>
            </w:r>
            <w:r w:rsidRPr="00C5777B">
              <w:rPr>
                <w:rFonts w:ascii="ＭＳ ゴシック" w:eastAsia="ＭＳ ゴシック" w:hAnsi="ＭＳ ゴシック" w:hint="eastAsia"/>
                <w:u w:val="single"/>
              </w:rPr>
              <w:t xml:space="preserve">委員会（以下「身体拘束適正化検討委員会」という。）を定期的に開催していない場合、具体的には、1年に1回以上開催していない場合とする。　</w:t>
            </w:r>
            <w:r w:rsidRPr="00C5777B">
              <w:rPr>
                <w:rFonts w:ascii="ＭＳ ゴシック" w:eastAsia="ＭＳ ゴシック" w:hAnsi="ＭＳ ゴシック" w:hint="eastAsia"/>
              </w:rPr>
              <w:t xml:space="preserve">　なお、当該委員会については、事業所単位でなく、法人単位で設置・開催することを可能としている。また、虐待の防止のための対策を検討する委員会（以下「虐待防止委員会」という。）と関係する職種等が相互に関係が深いと認めることも可能であることから、虐待防止委員会と一体的に設置・運営すること(虐待防止委員会において、身体拘束等の適正化について検討する場合も含む。)をもって、当該委員会を開催しているとみなして差し支えない。また、委員会はテレビ電話装置等(リアルタイムでの画像を介したコミュニケーションが可能な機器をいう。以下同じ。)を活用して行うことができるものとする。ただし、障害のある者が参加する場合には、その障害の特性に応じた適切な配慮を行うこと。なお、個人情報保護委員会「個人情報の保護に関する法律についてのガイドライン」等を遵守すること。</w:t>
            </w:r>
          </w:p>
          <w:p w14:paraId="2C7E6F80" w14:textId="77777777" w:rsidR="00044019" w:rsidRPr="00C5777B" w:rsidRDefault="00044019" w:rsidP="00044019">
            <w:pPr>
              <w:numPr>
                <w:ilvl w:val="0"/>
                <w:numId w:val="2"/>
              </w:numPr>
              <w:suppressAutoHyphens/>
              <w:autoSpaceDE w:val="0"/>
              <w:autoSpaceDN w:val="0"/>
              <w:spacing w:line="222" w:lineRule="exact"/>
              <w:jc w:val="left"/>
              <w:rPr>
                <w:rFonts w:ascii="ＭＳ ゴシック" w:eastAsia="ＭＳ ゴシック" w:hAnsi="ＭＳ ゴシック"/>
              </w:rPr>
            </w:pPr>
            <w:r w:rsidRPr="00C5777B">
              <w:rPr>
                <w:rFonts w:ascii="ＭＳ ゴシック" w:eastAsia="ＭＳ ゴシック" w:hAnsi="ＭＳ ゴシック" w:hint="eastAsia"/>
              </w:rPr>
              <w:t>身体拘束等の適正化のための</w:t>
            </w:r>
            <w:r w:rsidRPr="00C5777B">
              <w:rPr>
                <w:rFonts w:ascii="ＭＳ ゴシック" w:eastAsia="ＭＳ ゴシック" w:hAnsi="ＭＳ ゴシック" w:hint="eastAsia"/>
                <w:u w:val="single"/>
              </w:rPr>
              <w:t>指針を整備していない場合</w:t>
            </w:r>
            <w:r w:rsidRPr="00C5777B">
              <w:rPr>
                <w:rFonts w:ascii="ＭＳ ゴシック" w:eastAsia="ＭＳ ゴシック" w:hAnsi="ＭＳ ゴシック" w:hint="eastAsia"/>
              </w:rPr>
              <w:t>。</w:t>
            </w:r>
          </w:p>
          <w:p w14:paraId="09885101" w14:textId="77777777" w:rsidR="00044019" w:rsidRPr="00C5777B" w:rsidRDefault="00044019" w:rsidP="00044019">
            <w:pPr>
              <w:numPr>
                <w:ilvl w:val="0"/>
                <w:numId w:val="2"/>
              </w:numPr>
              <w:suppressAutoHyphens/>
              <w:autoSpaceDE w:val="0"/>
              <w:autoSpaceDN w:val="0"/>
              <w:spacing w:line="222" w:lineRule="exact"/>
              <w:jc w:val="left"/>
              <w:rPr>
                <w:rFonts w:ascii="ＭＳ ゴシック" w:eastAsia="ＭＳ ゴシック" w:hAnsi="ＭＳ ゴシック"/>
              </w:rPr>
            </w:pPr>
            <w:r w:rsidRPr="00C5777B">
              <w:rPr>
                <w:rFonts w:ascii="ＭＳ ゴシック" w:eastAsia="ＭＳ ゴシック" w:hAnsi="ＭＳ ゴシック" w:hint="eastAsia"/>
                <w:u w:val="single"/>
              </w:rPr>
              <w:t>身体拘束等の適正化のための研修を定期的に実施していない場合、具体的には、研修を１年に1回以上実施していない場合とする</w:t>
            </w:r>
            <w:r w:rsidRPr="00C5777B">
              <w:rPr>
                <w:rFonts w:ascii="ＭＳ ゴシック" w:eastAsia="ＭＳ ゴシック" w:hAnsi="ＭＳ ゴシック" w:hint="eastAsia"/>
              </w:rPr>
              <w:t>。</w:t>
            </w:r>
          </w:p>
          <w:p w14:paraId="4D983C20"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 xml:space="preserve">　　　◆平18障発第1031001第二の1（14）　</w:t>
            </w:r>
          </w:p>
          <w:p w14:paraId="64476A45"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rPr>
            </w:pPr>
          </w:p>
          <w:p w14:paraId="22C4C052" w14:textId="77777777" w:rsidR="00044019" w:rsidRPr="00C5777B" w:rsidRDefault="00044019" w:rsidP="00044019">
            <w:pPr>
              <w:ind w:firstLineChars="150" w:firstLine="270"/>
              <w:rPr>
                <w:rFonts w:ascii="ＭＳ ゴシック" w:eastAsia="ＭＳ ゴシック" w:hAnsi="ＭＳ ゴシック"/>
                <w:i/>
              </w:rPr>
            </w:pPr>
            <w:r w:rsidRPr="00C5777B">
              <w:rPr>
                <w:rFonts w:ascii="ＭＳ ゴシック" w:eastAsia="ＭＳ ゴシック" w:hAnsi="ＭＳ ゴシック" w:hint="eastAsia"/>
              </w:rPr>
              <w:t xml:space="preserve">　</w:t>
            </w:r>
            <w:r w:rsidRPr="00C5777B">
              <w:rPr>
                <w:rFonts w:ascii="ＭＳ ゴシック" w:eastAsia="ＭＳ ゴシック" w:hAnsi="ＭＳ ゴシック" w:hint="eastAsia"/>
                <w:i/>
              </w:rPr>
              <w:t>Q＆A R3.3.31　問18</w:t>
            </w:r>
          </w:p>
          <w:p w14:paraId="7112C8CD" w14:textId="77777777" w:rsidR="00044019" w:rsidRPr="00C5777B" w:rsidRDefault="00044019" w:rsidP="00044019">
            <w:pPr>
              <w:ind w:left="482" w:hangingChars="268" w:hanging="482"/>
              <w:rPr>
                <w:rFonts w:ascii="ＭＳ ゴシック" w:eastAsia="ＭＳ ゴシック" w:hAnsi="ＭＳ ゴシック"/>
                <w:i/>
              </w:rPr>
            </w:pPr>
            <w:r w:rsidRPr="00C5777B">
              <w:rPr>
                <w:rFonts w:ascii="ＭＳ ゴシック" w:eastAsia="ＭＳ ゴシック" w:hAnsi="ＭＳ ゴシック" w:hint="eastAsia"/>
                <w:i/>
              </w:rPr>
              <w:t xml:space="preserve">　　　　身体拘束適正化検討委員会の開催及び研修の実施について、</w:t>
            </w:r>
          </w:p>
          <w:p w14:paraId="78AE5775" w14:textId="77777777" w:rsidR="00044019" w:rsidRPr="00C5777B" w:rsidRDefault="00044019" w:rsidP="00044019">
            <w:pPr>
              <w:ind w:leftChars="200" w:left="360"/>
              <w:rPr>
                <w:rFonts w:ascii="ＭＳ ゴシック" w:eastAsia="ＭＳ ゴシック" w:hAnsi="ＭＳ ゴシック"/>
                <w:i/>
              </w:rPr>
            </w:pPr>
            <w:r w:rsidRPr="00C5777B">
              <w:rPr>
                <w:rFonts w:ascii="ＭＳ ゴシック" w:eastAsia="ＭＳ ゴシック" w:hAnsi="ＭＳ ゴシック" w:hint="eastAsia"/>
                <w:i/>
                <w:u w:val="single"/>
              </w:rPr>
              <w:t>「年に１回」とは、「直近１年」</w:t>
            </w:r>
            <w:r w:rsidRPr="00C5777B">
              <w:rPr>
                <w:rFonts w:ascii="ＭＳ ゴシック" w:eastAsia="ＭＳ ゴシック" w:hAnsi="ＭＳ ゴシック" w:hint="eastAsia"/>
                <w:i/>
              </w:rPr>
              <w:t>で考える。</w:t>
            </w:r>
          </w:p>
          <w:p w14:paraId="535E0E6D"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rPr>
            </w:pPr>
          </w:p>
        </w:tc>
        <w:tc>
          <w:tcPr>
            <w:tcW w:w="425" w:type="dxa"/>
            <w:tcBorders>
              <w:top w:val="single" w:sz="4" w:space="0" w:color="000000"/>
              <w:left w:val="single" w:sz="4" w:space="0" w:color="000000"/>
              <w:bottom w:val="single" w:sz="4" w:space="0" w:color="000000"/>
              <w:right w:val="single" w:sz="4" w:space="0" w:color="000000"/>
            </w:tcBorders>
          </w:tcPr>
          <w:p w14:paraId="5A5C4D3A" w14:textId="77777777" w:rsidR="00044019" w:rsidRPr="00C5777B" w:rsidRDefault="00044019" w:rsidP="00044019">
            <w:pPr>
              <w:spacing w:line="210" w:lineRule="exact"/>
              <w:rPr>
                <w:rFonts w:ascii="ＭＳ ゴシック" w:eastAsia="ＭＳ ゴシック" w:hAnsi="ＭＳ ゴシック"/>
              </w:rPr>
            </w:pPr>
          </w:p>
          <w:p w14:paraId="220B9DE9" w14:textId="77777777" w:rsidR="00044019" w:rsidRPr="00C5777B" w:rsidRDefault="00044019" w:rsidP="00044019">
            <w:pPr>
              <w:spacing w:line="210" w:lineRule="exact"/>
              <w:rPr>
                <w:rFonts w:ascii="ＭＳ ゴシック" w:eastAsia="ＭＳ ゴシック" w:hAnsi="ＭＳ ゴシック"/>
              </w:rPr>
            </w:pPr>
            <w:r w:rsidRPr="00C5777B">
              <w:rPr>
                <w:rFonts w:ascii="ＭＳ ゴシック" w:eastAsia="ＭＳ ゴシック" w:hAnsi="ＭＳ ゴシック" w:hint="eastAsia"/>
              </w:rPr>
              <w:t>適</w:t>
            </w:r>
          </w:p>
          <w:p w14:paraId="32B5C671" w14:textId="77777777" w:rsidR="00044019" w:rsidRPr="00C5777B" w:rsidRDefault="00044019" w:rsidP="00044019">
            <w:pPr>
              <w:spacing w:line="210" w:lineRule="exact"/>
              <w:rPr>
                <w:rFonts w:ascii="ＭＳ ゴシック" w:eastAsia="ＭＳ ゴシック" w:hAnsi="ＭＳ ゴシック"/>
              </w:rPr>
            </w:pPr>
            <w:r w:rsidRPr="00C5777B">
              <w:rPr>
                <w:rFonts w:ascii="ＭＳ ゴシック" w:eastAsia="ＭＳ ゴシック" w:hAnsi="ＭＳ ゴシック" w:hint="eastAsia"/>
              </w:rPr>
              <w:t>・</w:t>
            </w:r>
          </w:p>
          <w:p w14:paraId="028AABE1" w14:textId="77777777" w:rsidR="00044019" w:rsidRPr="00C5777B" w:rsidRDefault="00044019" w:rsidP="00044019">
            <w:pPr>
              <w:spacing w:line="210" w:lineRule="exact"/>
              <w:rPr>
                <w:rFonts w:ascii="ＭＳ ゴシック" w:eastAsia="ＭＳ ゴシック" w:hAnsi="ＭＳ ゴシック"/>
              </w:rPr>
            </w:pPr>
            <w:r w:rsidRPr="00C5777B">
              <w:rPr>
                <w:rFonts w:ascii="ＭＳ ゴシック" w:eastAsia="ＭＳ ゴシック" w:hAnsi="ＭＳ ゴシック" w:hint="eastAsia"/>
              </w:rPr>
              <w:t>否</w:t>
            </w:r>
          </w:p>
        </w:tc>
        <w:tc>
          <w:tcPr>
            <w:tcW w:w="2007" w:type="dxa"/>
            <w:tcBorders>
              <w:top w:val="single" w:sz="4" w:space="0" w:color="000000"/>
              <w:left w:val="single" w:sz="4" w:space="0" w:color="000000"/>
              <w:bottom w:val="single" w:sz="4" w:space="0" w:color="000000"/>
              <w:right w:val="single" w:sz="4" w:space="0" w:color="000000"/>
            </w:tcBorders>
          </w:tcPr>
          <w:p w14:paraId="1CF08D83" w14:textId="77777777" w:rsidR="00044019" w:rsidRPr="00C5777B" w:rsidRDefault="00044019" w:rsidP="00044019">
            <w:pPr>
              <w:spacing w:line="210" w:lineRule="exact"/>
              <w:rPr>
                <w:rFonts w:ascii="ＭＳ ゴシック" w:eastAsia="ＭＳ ゴシック" w:hAnsi="ＭＳ ゴシック"/>
              </w:rPr>
            </w:pPr>
          </w:p>
          <w:p w14:paraId="5371ABF7" w14:textId="77777777" w:rsidR="00044019" w:rsidRPr="00C5777B" w:rsidRDefault="00044019" w:rsidP="00044019">
            <w:pPr>
              <w:spacing w:line="210" w:lineRule="exact"/>
              <w:rPr>
                <w:rFonts w:ascii="ＭＳ ゴシック" w:eastAsia="ＭＳ ゴシック" w:hAnsi="ＭＳ ゴシック"/>
              </w:rPr>
            </w:pPr>
            <w:r w:rsidRPr="00C5777B">
              <w:rPr>
                <w:rFonts w:ascii="ＭＳ ゴシック" w:eastAsia="ＭＳ ゴシック" w:hAnsi="ＭＳ ゴシック" w:hint="eastAsia"/>
              </w:rPr>
              <w:t>【算定の　有・無】</w:t>
            </w:r>
          </w:p>
          <w:p w14:paraId="4ADEF740" w14:textId="77777777" w:rsidR="00044019" w:rsidRPr="00C5777B" w:rsidRDefault="00044019" w:rsidP="00044019">
            <w:pPr>
              <w:spacing w:line="210" w:lineRule="exact"/>
              <w:rPr>
                <w:rFonts w:ascii="ＭＳ ゴシック" w:eastAsia="ＭＳ ゴシック" w:hAnsi="ＭＳ ゴシック"/>
              </w:rPr>
            </w:pPr>
          </w:p>
          <w:p w14:paraId="66C027E4" w14:textId="77777777" w:rsidR="00044019" w:rsidRPr="00C5777B" w:rsidRDefault="00044019" w:rsidP="00044019">
            <w:pPr>
              <w:spacing w:line="210" w:lineRule="exact"/>
              <w:rPr>
                <w:rFonts w:ascii="ＭＳ ゴシック" w:eastAsia="ＭＳ ゴシック" w:hAnsi="ＭＳ ゴシック"/>
              </w:rPr>
            </w:pPr>
          </w:p>
          <w:p w14:paraId="74C74744" w14:textId="77777777" w:rsidR="00044019" w:rsidRPr="00C5777B" w:rsidRDefault="00044019" w:rsidP="00044019">
            <w:pPr>
              <w:spacing w:line="210" w:lineRule="exact"/>
              <w:rPr>
                <w:rFonts w:ascii="ＭＳ ゴシック" w:eastAsia="ＭＳ ゴシック" w:hAnsi="ＭＳ ゴシック"/>
              </w:rPr>
            </w:pPr>
            <w:r w:rsidRPr="00C5777B">
              <w:rPr>
                <w:rFonts w:ascii="ＭＳ ゴシック" w:eastAsia="ＭＳ ゴシック" w:hAnsi="ＭＳ ゴシック" w:hint="eastAsia"/>
              </w:rPr>
              <w:lastRenderedPageBreak/>
              <w:t>「身体拘束等の禁止」項目において詳細を確認のうえ判断する。</w:t>
            </w:r>
          </w:p>
          <w:p w14:paraId="1C05FC0F" w14:textId="77777777" w:rsidR="00044019" w:rsidRPr="00C5777B" w:rsidRDefault="00044019" w:rsidP="00044019">
            <w:pPr>
              <w:spacing w:line="210" w:lineRule="exact"/>
              <w:rPr>
                <w:rFonts w:ascii="ＭＳ ゴシック" w:eastAsia="ＭＳ ゴシック" w:hAnsi="ＭＳ ゴシック"/>
              </w:rPr>
            </w:pPr>
          </w:p>
          <w:p w14:paraId="2CA384C5" w14:textId="77777777" w:rsidR="00044019" w:rsidRPr="00C5777B" w:rsidRDefault="00044019" w:rsidP="00044019">
            <w:pPr>
              <w:spacing w:line="210" w:lineRule="exact"/>
              <w:rPr>
                <w:rFonts w:ascii="ＭＳ ゴシック" w:eastAsia="ＭＳ ゴシック" w:hAnsi="ＭＳ ゴシック"/>
              </w:rPr>
            </w:pPr>
          </w:p>
          <w:p w14:paraId="182951AF" w14:textId="77777777" w:rsidR="00044019" w:rsidRPr="00C5777B" w:rsidRDefault="00044019" w:rsidP="00044019">
            <w:pPr>
              <w:spacing w:line="210" w:lineRule="exact"/>
              <w:rPr>
                <w:rFonts w:ascii="ＭＳ ゴシック" w:eastAsia="ＭＳ ゴシック" w:hAnsi="ＭＳ ゴシック"/>
              </w:rPr>
            </w:pPr>
          </w:p>
          <w:p w14:paraId="042F716E" w14:textId="77777777" w:rsidR="00044019" w:rsidRPr="00C5777B" w:rsidRDefault="00044019" w:rsidP="00044019">
            <w:pPr>
              <w:spacing w:line="210" w:lineRule="exact"/>
              <w:rPr>
                <w:rFonts w:ascii="ＭＳ ゴシック" w:eastAsia="ＭＳ ゴシック" w:hAnsi="ＭＳ ゴシック"/>
              </w:rPr>
            </w:pPr>
          </w:p>
          <w:p w14:paraId="2B1F4E0C" w14:textId="77777777" w:rsidR="00044019" w:rsidRPr="00C5777B" w:rsidRDefault="00044019" w:rsidP="00044019">
            <w:pPr>
              <w:spacing w:line="210" w:lineRule="exact"/>
              <w:rPr>
                <w:rFonts w:ascii="ＭＳ ゴシック" w:eastAsia="ＭＳ ゴシック" w:hAnsi="ＭＳ ゴシック"/>
              </w:rPr>
            </w:pPr>
          </w:p>
          <w:p w14:paraId="6B01E7F7" w14:textId="77777777" w:rsidR="00044019" w:rsidRPr="00C5777B" w:rsidRDefault="00044019" w:rsidP="00044019">
            <w:pPr>
              <w:spacing w:line="210" w:lineRule="exact"/>
              <w:rPr>
                <w:rFonts w:ascii="ＭＳ ゴシック" w:eastAsia="ＭＳ ゴシック" w:hAnsi="ＭＳ ゴシック"/>
              </w:rPr>
            </w:pPr>
          </w:p>
          <w:p w14:paraId="432CE51E" w14:textId="77777777" w:rsidR="00044019" w:rsidRPr="00C5777B" w:rsidRDefault="00044019" w:rsidP="00044019">
            <w:pPr>
              <w:spacing w:line="210" w:lineRule="exact"/>
              <w:rPr>
                <w:rFonts w:ascii="ＭＳ ゴシック" w:eastAsia="ＭＳ ゴシック" w:hAnsi="ＭＳ ゴシック"/>
              </w:rPr>
            </w:pPr>
          </w:p>
          <w:p w14:paraId="2C5E8970" w14:textId="77777777" w:rsidR="00044019" w:rsidRPr="00C5777B" w:rsidRDefault="00044019" w:rsidP="00044019">
            <w:pPr>
              <w:spacing w:line="210" w:lineRule="exact"/>
              <w:rPr>
                <w:rFonts w:ascii="ＭＳ ゴシック" w:eastAsia="ＭＳ ゴシック" w:hAnsi="ＭＳ ゴシック"/>
              </w:rPr>
            </w:pPr>
          </w:p>
          <w:p w14:paraId="41CB69D9" w14:textId="77777777" w:rsidR="00044019" w:rsidRPr="00C5777B" w:rsidRDefault="00044019" w:rsidP="00044019">
            <w:pPr>
              <w:spacing w:line="210" w:lineRule="exact"/>
              <w:rPr>
                <w:rFonts w:ascii="ＭＳ ゴシック" w:eastAsia="ＭＳ ゴシック" w:hAnsi="ＭＳ ゴシック"/>
              </w:rPr>
            </w:pPr>
          </w:p>
          <w:p w14:paraId="33A893B5" w14:textId="77777777" w:rsidR="00044019" w:rsidRPr="00C5777B" w:rsidRDefault="00044019" w:rsidP="00044019">
            <w:pPr>
              <w:spacing w:line="210" w:lineRule="exact"/>
              <w:rPr>
                <w:rFonts w:ascii="ＭＳ ゴシック" w:eastAsia="ＭＳ ゴシック" w:hAnsi="ＭＳ ゴシック"/>
              </w:rPr>
            </w:pPr>
          </w:p>
          <w:p w14:paraId="6537537B" w14:textId="77777777" w:rsidR="00044019" w:rsidRPr="00C5777B" w:rsidRDefault="00044019" w:rsidP="00044019">
            <w:pPr>
              <w:spacing w:line="210" w:lineRule="exact"/>
              <w:rPr>
                <w:rFonts w:ascii="ＭＳ ゴシック" w:eastAsia="ＭＳ ゴシック" w:hAnsi="ＭＳ ゴシック"/>
              </w:rPr>
            </w:pPr>
          </w:p>
          <w:p w14:paraId="168A6F87" w14:textId="77777777" w:rsidR="00044019" w:rsidRPr="00C5777B" w:rsidRDefault="00044019" w:rsidP="00044019">
            <w:pPr>
              <w:spacing w:line="210" w:lineRule="exact"/>
              <w:rPr>
                <w:rFonts w:ascii="ＭＳ ゴシック" w:eastAsia="ＭＳ ゴシック" w:hAnsi="ＭＳ ゴシック"/>
              </w:rPr>
            </w:pPr>
          </w:p>
          <w:p w14:paraId="57E5395A" w14:textId="77777777" w:rsidR="00044019" w:rsidRPr="00C5777B" w:rsidRDefault="00044019" w:rsidP="00044019">
            <w:pPr>
              <w:spacing w:line="210" w:lineRule="exact"/>
              <w:rPr>
                <w:rFonts w:ascii="ＭＳ ゴシック" w:eastAsia="ＭＳ ゴシック" w:hAnsi="ＭＳ ゴシック"/>
              </w:rPr>
            </w:pPr>
          </w:p>
          <w:p w14:paraId="0FD60B17" w14:textId="77777777" w:rsidR="00044019" w:rsidRPr="00C5777B" w:rsidRDefault="00044019" w:rsidP="00044019">
            <w:pPr>
              <w:spacing w:line="210" w:lineRule="exact"/>
              <w:rPr>
                <w:rFonts w:ascii="ＭＳ ゴシック" w:eastAsia="ＭＳ ゴシック" w:hAnsi="ＭＳ ゴシック"/>
              </w:rPr>
            </w:pPr>
          </w:p>
          <w:p w14:paraId="21741938" w14:textId="77777777" w:rsidR="00044019" w:rsidRPr="00C5777B" w:rsidRDefault="00044019" w:rsidP="00044019">
            <w:pPr>
              <w:spacing w:line="210" w:lineRule="exact"/>
              <w:rPr>
                <w:rFonts w:ascii="ＭＳ ゴシック" w:eastAsia="ＭＳ ゴシック" w:hAnsi="ＭＳ ゴシック"/>
              </w:rPr>
            </w:pPr>
          </w:p>
          <w:p w14:paraId="7DF84518" w14:textId="77777777" w:rsidR="00044019" w:rsidRPr="00C5777B" w:rsidRDefault="00044019" w:rsidP="00044019">
            <w:pPr>
              <w:spacing w:line="210" w:lineRule="exact"/>
              <w:rPr>
                <w:rFonts w:ascii="ＭＳ ゴシック" w:eastAsia="ＭＳ ゴシック" w:hAnsi="ＭＳ ゴシック"/>
              </w:rPr>
            </w:pPr>
          </w:p>
          <w:p w14:paraId="387F9C0F" w14:textId="77777777" w:rsidR="00044019" w:rsidRPr="00C5777B" w:rsidRDefault="00044019" w:rsidP="00044019">
            <w:pPr>
              <w:spacing w:line="210" w:lineRule="exact"/>
              <w:rPr>
                <w:rFonts w:ascii="ＭＳ ゴシック" w:eastAsia="ＭＳ ゴシック" w:hAnsi="ＭＳ ゴシック"/>
              </w:rPr>
            </w:pPr>
          </w:p>
          <w:p w14:paraId="1292CC7C" w14:textId="77777777" w:rsidR="00044019" w:rsidRPr="00C5777B" w:rsidRDefault="00044019" w:rsidP="00044019">
            <w:pPr>
              <w:spacing w:line="210" w:lineRule="exact"/>
              <w:rPr>
                <w:rFonts w:ascii="ＭＳ ゴシック" w:eastAsia="ＭＳ ゴシック" w:hAnsi="ＭＳ ゴシック"/>
              </w:rPr>
            </w:pPr>
          </w:p>
          <w:p w14:paraId="24BB6D24" w14:textId="77777777" w:rsidR="00044019" w:rsidRPr="00C5777B" w:rsidRDefault="00044019" w:rsidP="00044019">
            <w:pPr>
              <w:spacing w:line="210" w:lineRule="exact"/>
              <w:rPr>
                <w:rFonts w:ascii="ＭＳ ゴシック" w:eastAsia="ＭＳ ゴシック" w:hAnsi="ＭＳ ゴシック"/>
              </w:rPr>
            </w:pPr>
          </w:p>
          <w:p w14:paraId="4556CB7B" w14:textId="77777777" w:rsidR="00044019" w:rsidRPr="00C5777B" w:rsidRDefault="00044019" w:rsidP="00044019">
            <w:pPr>
              <w:spacing w:line="210" w:lineRule="exact"/>
              <w:rPr>
                <w:rFonts w:ascii="ＭＳ ゴシック" w:eastAsia="ＭＳ ゴシック" w:hAnsi="ＭＳ ゴシック"/>
              </w:rPr>
            </w:pPr>
          </w:p>
          <w:p w14:paraId="2DC8F983" w14:textId="77777777" w:rsidR="00044019" w:rsidRPr="00C5777B" w:rsidRDefault="00044019" w:rsidP="00044019">
            <w:pPr>
              <w:spacing w:line="210" w:lineRule="exact"/>
              <w:rPr>
                <w:rFonts w:ascii="ＭＳ ゴシック" w:eastAsia="ＭＳ ゴシック" w:hAnsi="ＭＳ ゴシック"/>
              </w:rPr>
            </w:pPr>
          </w:p>
          <w:p w14:paraId="1218E98A" w14:textId="77777777" w:rsidR="00044019" w:rsidRPr="00C5777B" w:rsidRDefault="00044019" w:rsidP="00044019">
            <w:pPr>
              <w:spacing w:line="210" w:lineRule="exact"/>
              <w:rPr>
                <w:rFonts w:ascii="ＭＳ ゴシック" w:eastAsia="ＭＳ ゴシック" w:hAnsi="ＭＳ ゴシック"/>
              </w:rPr>
            </w:pPr>
          </w:p>
          <w:p w14:paraId="60C40987" w14:textId="77777777" w:rsidR="00044019" w:rsidRPr="00C5777B" w:rsidRDefault="00044019" w:rsidP="00044019">
            <w:pPr>
              <w:spacing w:line="210" w:lineRule="exact"/>
              <w:rPr>
                <w:rFonts w:ascii="ＭＳ ゴシック" w:eastAsia="ＭＳ ゴシック" w:hAnsi="ＭＳ ゴシック"/>
              </w:rPr>
            </w:pPr>
          </w:p>
          <w:p w14:paraId="5BAE7B4C" w14:textId="77777777" w:rsidR="00044019" w:rsidRPr="00C5777B" w:rsidRDefault="00044019" w:rsidP="00044019">
            <w:pPr>
              <w:spacing w:line="210" w:lineRule="exact"/>
              <w:rPr>
                <w:rFonts w:ascii="ＭＳ ゴシック" w:eastAsia="ＭＳ ゴシック" w:hAnsi="ＭＳ ゴシック"/>
              </w:rPr>
            </w:pPr>
          </w:p>
          <w:p w14:paraId="4FBD0B18" w14:textId="77777777" w:rsidR="00044019" w:rsidRPr="00C5777B" w:rsidRDefault="00044019" w:rsidP="00044019">
            <w:pPr>
              <w:spacing w:line="210" w:lineRule="exact"/>
              <w:rPr>
                <w:rFonts w:ascii="ＭＳ ゴシック" w:eastAsia="ＭＳ ゴシック" w:hAnsi="ＭＳ ゴシック"/>
              </w:rPr>
            </w:pPr>
          </w:p>
          <w:p w14:paraId="225F748F" w14:textId="77777777" w:rsidR="00044019" w:rsidRPr="00C5777B" w:rsidRDefault="00044019" w:rsidP="00044019">
            <w:pPr>
              <w:spacing w:line="210" w:lineRule="exact"/>
              <w:rPr>
                <w:rFonts w:ascii="ＭＳ ゴシック" w:eastAsia="ＭＳ ゴシック" w:hAnsi="ＭＳ ゴシック"/>
              </w:rPr>
            </w:pPr>
          </w:p>
          <w:p w14:paraId="43074773" w14:textId="77777777" w:rsidR="00044019" w:rsidRPr="00C5777B" w:rsidRDefault="00044019" w:rsidP="00044019">
            <w:pPr>
              <w:spacing w:line="210" w:lineRule="exact"/>
              <w:rPr>
                <w:rFonts w:ascii="ＭＳ ゴシック" w:eastAsia="ＭＳ ゴシック" w:hAnsi="ＭＳ ゴシック"/>
              </w:rPr>
            </w:pPr>
          </w:p>
          <w:p w14:paraId="094CD4C8" w14:textId="77777777" w:rsidR="00044019" w:rsidRPr="00C5777B" w:rsidRDefault="00044019" w:rsidP="00044019">
            <w:pPr>
              <w:spacing w:line="210" w:lineRule="exact"/>
              <w:rPr>
                <w:rFonts w:ascii="ＭＳ ゴシック" w:eastAsia="ＭＳ ゴシック" w:hAnsi="ＭＳ ゴシック"/>
              </w:rPr>
            </w:pPr>
          </w:p>
          <w:p w14:paraId="638BB380" w14:textId="77777777" w:rsidR="00044019" w:rsidRPr="00C5777B" w:rsidRDefault="00044019" w:rsidP="00044019">
            <w:pPr>
              <w:spacing w:line="210" w:lineRule="exact"/>
              <w:rPr>
                <w:rFonts w:ascii="ＭＳ ゴシック" w:eastAsia="ＭＳ ゴシック" w:hAnsi="ＭＳ ゴシック"/>
              </w:rPr>
            </w:pPr>
          </w:p>
          <w:p w14:paraId="01723435" w14:textId="77777777" w:rsidR="00044019" w:rsidRPr="00C5777B" w:rsidRDefault="00044019" w:rsidP="00044019">
            <w:pPr>
              <w:spacing w:line="210" w:lineRule="exact"/>
              <w:rPr>
                <w:rFonts w:ascii="ＭＳ ゴシック" w:eastAsia="ＭＳ ゴシック" w:hAnsi="ＭＳ ゴシック"/>
              </w:rPr>
            </w:pPr>
          </w:p>
          <w:p w14:paraId="15498EA7" w14:textId="77777777" w:rsidR="00044019" w:rsidRPr="00C5777B" w:rsidRDefault="00044019" w:rsidP="00044019">
            <w:pPr>
              <w:spacing w:line="210" w:lineRule="exact"/>
              <w:rPr>
                <w:rFonts w:ascii="ＭＳ ゴシック" w:eastAsia="ＭＳ ゴシック" w:hAnsi="ＭＳ ゴシック"/>
              </w:rPr>
            </w:pPr>
          </w:p>
          <w:p w14:paraId="41F25564" w14:textId="77777777" w:rsidR="00044019" w:rsidRPr="00C5777B" w:rsidRDefault="00044019" w:rsidP="00044019">
            <w:pPr>
              <w:spacing w:line="210" w:lineRule="exact"/>
              <w:rPr>
                <w:rFonts w:ascii="ＭＳ ゴシック" w:eastAsia="ＭＳ ゴシック" w:hAnsi="ＭＳ ゴシック"/>
              </w:rPr>
            </w:pPr>
          </w:p>
          <w:p w14:paraId="08C2AF91" w14:textId="77777777" w:rsidR="00044019" w:rsidRPr="00C5777B" w:rsidRDefault="00044019" w:rsidP="00044019">
            <w:pPr>
              <w:spacing w:line="210" w:lineRule="exact"/>
              <w:rPr>
                <w:rFonts w:ascii="ＭＳ ゴシック" w:eastAsia="ＭＳ ゴシック" w:hAnsi="ＭＳ ゴシック"/>
              </w:rPr>
            </w:pPr>
          </w:p>
          <w:p w14:paraId="2FD5FB62" w14:textId="77777777" w:rsidR="00044019" w:rsidRPr="00C5777B" w:rsidRDefault="00044019" w:rsidP="00044019">
            <w:pPr>
              <w:spacing w:line="210" w:lineRule="exact"/>
              <w:rPr>
                <w:rFonts w:ascii="ＭＳ ゴシック" w:eastAsia="ＭＳ ゴシック" w:hAnsi="ＭＳ ゴシック"/>
              </w:rPr>
            </w:pPr>
          </w:p>
          <w:p w14:paraId="3F19B0CC" w14:textId="77777777" w:rsidR="00044019" w:rsidRPr="00C5777B" w:rsidRDefault="00044019" w:rsidP="00044019">
            <w:pPr>
              <w:spacing w:line="210" w:lineRule="exact"/>
              <w:rPr>
                <w:rFonts w:ascii="ＭＳ ゴシック" w:eastAsia="ＭＳ ゴシック" w:hAnsi="ＭＳ ゴシック"/>
              </w:rPr>
            </w:pPr>
          </w:p>
          <w:p w14:paraId="57A065EA" w14:textId="77777777" w:rsidR="00044019" w:rsidRPr="00C5777B" w:rsidRDefault="00044019" w:rsidP="00044019">
            <w:pPr>
              <w:spacing w:line="210" w:lineRule="exact"/>
              <w:rPr>
                <w:rFonts w:ascii="ＭＳ ゴシック" w:eastAsia="ＭＳ ゴシック" w:hAnsi="ＭＳ ゴシック"/>
              </w:rPr>
            </w:pPr>
          </w:p>
          <w:p w14:paraId="3F7299C0" w14:textId="77777777" w:rsidR="00044019" w:rsidRPr="00C5777B" w:rsidRDefault="00044019" w:rsidP="00044019">
            <w:pPr>
              <w:spacing w:line="210" w:lineRule="exact"/>
              <w:rPr>
                <w:rFonts w:ascii="ＭＳ ゴシック" w:eastAsia="ＭＳ ゴシック" w:hAnsi="ＭＳ ゴシック"/>
              </w:rPr>
            </w:pPr>
          </w:p>
          <w:p w14:paraId="2A812920" w14:textId="77777777" w:rsidR="00044019" w:rsidRPr="00C5777B" w:rsidRDefault="00044019" w:rsidP="00044019">
            <w:pPr>
              <w:spacing w:line="210" w:lineRule="exact"/>
              <w:rPr>
                <w:rFonts w:ascii="ＭＳ ゴシック" w:eastAsia="ＭＳ ゴシック" w:hAnsi="ＭＳ ゴシック"/>
              </w:rPr>
            </w:pPr>
          </w:p>
          <w:p w14:paraId="38138A51" w14:textId="77777777" w:rsidR="00044019" w:rsidRPr="00C5777B" w:rsidRDefault="00044019" w:rsidP="00044019">
            <w:pPr>
              <w:spacing w:line="210" w:lineRule="exact"/>
              <w:rPr>
                <w:rFonts w:ascii="ＭＳ ゴシック" w:eastAsia="ＭＳ ゴシック" w:hAnsi="ＭＳ ゴシック"/>
              </w:rPr>
            </w:pPr>
          </w:p>
          <w:p w14:paraId="60AE0929" w14:textId="77777777" w:rsidR="00044019" w:rsidRPr="00C5777B" w:rsidRDefault="00044019" w:rsidP="00044019">
            <w:pPr>
              <w:spacing w:line="210" w:lineRule="exact"/>
              <w:rPr>
                <w:rFonts w:ascii="ＭＳ ゴシック" w:eastAsia="ＭＳ ゴシック" w:hAnsi="ＭＳ ゴシック"/>
              </w:rPr>
            </w:pPr>
          </w:p>
          <w:p w14:paraId="0FA24B88" w14:textId="77777777" w:rsidR="00044019" w:rsidRPr="00C5777B" w:rsidRDefault="00044019" w:rsidP="00044019">
            <w:pPr>
              <w:spacing w:line="210" w:lineRule="exact"/>
              <w:rPr>
                <w:rFonts w:ascii="ＭＳ ゴシック" w:eastAsia="ＭＳ ゴシック" w:hAnsi="ＭＳ ゴシック"/>
              </w:rPr>
            </w:pPr>
          </w:p>
          <w:p w14:paraId="60384784" w14:textId="77777777" w:rsidR="00044019" w:rsidRPr="00C5777B" w:rsidRDefault="00044019" w:rsidP="00044019">
            <w:pPr>
              <w:spacing w:line="210" w:lineRule="exact"/>
              <w:rPr>
                <w:rFonts w:ascii="ＭＳ ゴシック" w:eastAsia="ＭＳ ゴシック" w:hAnsi="ＭＳ ゴシック"/>
              </w:rPr>
            </w:pPr>
          </w:p>
          <w:p w14:paraId="6A1C8C1C" w14:textId="77777777" w:rsidR="00044019" w:rsidRPr="00C5777B" w:rsidRDefault="00044019" w:rsidP="00044019">
            <w:pPr>
              <w:spacing w:line="210" w:lineRule="exact"/>
              <w:rPr>
                <w:rFonts w:ascii="ＭＳ ゴシック" w:eastAsia="ＭＳ ゴシック" w:hAnsi="ＭＳ ゴシック"/>
              </w:rPr>
            </w:pPr>
          </w:p>
        </w:tc>
      </w:tr>
      <w:tr w:rsidR="00044019" w:rsidRPr="00C5777B" w14:paraId="36AB89E5" w14:textId="77777777" w:rsidTr="00554EDD">
        <w:tc>
          <w:tcPr>
            <w:tcW w:w="1311" w:type="dxa"/>
            <w:tcBorders>
              <w:top w:val="single" w:sz="4" w:space="0" w:color="000000"/>
              <w:left w:val="single" w:sz="4" w:space="0" w:color="000000"/>
              <w:bottom w:val="single" w:sz="4" w:space="0" w:color="000000"/>
              <w:right w:val="single" w:sz="4" w:space="0" w:color="000000"/>
            </w:tcBorders>
          </w:tcPr>
          <w:p w14:paraId="53E5BD8F"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rPr>
            </w:pPr>
          </w:p>
          <w:p w14:paraId="2FA5E853"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⑦虐待防止措置未実施減算</w:t>
            </w:r>
          </w:p>
          <w:p w14:paraId="0ACE75AC"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rPr>
            </w:pPr>
          </w:p>
        </w:tc>
        <w:tc>
          <w:tcPr>
            <w:tcW w:w="6344" w:type="dxa"/>
            <w:tcBorders>
              <w:top w:val="single" w:sz="4" w:space="0" w:color="000000"/>
              <w:left w:val="single" w:sz="4" w:space="0" w:color="000000"/>
              <w:bottom w:val="single" w:sz="4" w:space="0" w:color="000000"/>
              <w:right w:val="single" w:sz="4" w:space="0" w:color="000000"/>
            </w:tcBorders>
          </w:tcPr>
          <w:p w14:paraId="2D84FFD5"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p>
          <w:p w14:paraId="625758A2"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指定障害福祉サービス基準第202条、第206条及び第223条において準用する指定障害福祉サービス基準第40条の2又は指定障害者支援施設基準第54条の2に規定する基準に適合していない場合は、所定単位数の100分の1に相当する単位数を所定痰飲数から減算しているか。</w:t>
            </w:r>
          </w:p>
          <w:p w14:paraId="4BF018EA"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◆平18厚告523別表第14の1の注15</w:t>
            </w:r>
          </w:p>
          <w:p w14:paraId="54F8AF95"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p>
          <w:p w14:paraId="6374DA84" w14:textId="77777777" w:rsidR="00044019" w:rsidRPr="00C5777B" w:rsidRDefault="00044019" w:rsidP="00044019">
            <w:pPr>
              <w:suppressAutoHyphens/>
              <w:autoSpaceDE w:val="0"/>
              <w:autoSpaceDN w:val="0"/>
              <w:spacing w:line="222" w:lineRule="exact"/>
              <w:ind w:left="360" w:hangingChars="200" w:hanging="360"/>
              <w:jc w:val="left"/>
              <w:rPr>
                <w:rFonts w:ascii="ＭＳ ゴシック" w:eastAsia="ＭＳ ゴシック" w:hAnsi="ＭＳ ゴシック"/>
              </w:rPr>
            </w:pPr>
            <w:r w:rsidRPr="00C5777B">
              <w:rPr>
                <w:rFonts w:ascii="ＭＳ ゴシック" w:eastAsia="ＭＳ ゴシック" w:hAnsi="ＭＳ ゴシック" w:hint="eastAsia"/>
              </w:rPr>
              <w:t xml:space="preserve">　◎　虐待の防止のための取組が適切に行われていない場合の所定単位数の算定について</w:t>
            </w:r>
          </w:p>
          <w:p w14:paraId="14EFEFAB" w14:textId="77777777" w:rsidR="00044019" w:rsidRPr="00C5777B" w:rsidRDefault="00044019" w:rsidP="00044019">
            <w:pPr>
              <w:suppressAutoHyphens/>
              <w:autoSpaceDE w:val="0"/>
              <w:autoSpaceDN w:val="0"/>
              <w:spacing w:line="222" w:lineRule="exact"/>
              <w:ind w:left="180" w:hangingChars="100" w:hanging="180"/>
              <w:jc w:val="left"/>
              <w:rPr>
                <w:rFonts w:ascii="ＭＳ ゴシック" w:eastAsia="ＭＳ ゴシック" w:hAnsi="ＭＳ ゴシック"/>
              </w:rPr>
            </w:pPr>
            <w:r w:rsidRPr="00C5777B">
              <w:rPr>
                <w:rFonts w:ascii="ＭＳ ゴシック" w:eastAsia="ＭＳ ゴシック" w:hAnsi="ＭＳ ゴシック" w:hint="eastAsia"/>
              </w:rPr>
              <w:t xml:space="preserve">　　当該減算については、次の①から③まで掲げる場合のいずれかに該当する事実が生じた場合であって、速やかに改善計画を京都市長に提出した後、事実が生じた月から3月後に改善計画に基づく改善状況を京都市長に報告</w:t>
            </w:r>
            <w:r w:rsidRPr="00C5777B">
              <w:rPr>
                <w:rFonts w:ascii="ＭＳ ゴシック" w:eastAsia="ＭＳ ゴシック" w:hAnsi="ＭＳ ゴシック" w:hint="eastAsia"/>
              </w:rPr>
              <w:lastRenderedPageBreak/>
              <w:t>することとし、事実が生じた月の翌月から改善が認められた月までの間について、利用者全員について所定単位数から減算することとする。これは、適正なサービスの提供を確保するための規定であり、指定障害福祉サービス事業所等は、虐待の防止を図らなければならなものとする。なお、「事実が生じた」とは、運営基準を満たしていない状況が確認されたことを指すものである。</w:t>
            </w:r>
          </w:p>
          <w:p w14:paraId="53CA344F" w14:textId="77777777" w:rsidR="00044019" w:rsidRPr="00C5777B" w:rsidRDefault="00044019" w:rsidP="00044019">
            <w:pPr>
              <w:suppressAutoHyphens/>
              <w:autoSpaceDE w:val="0"/>
              <w:autoSpaceDN w:val="0"/>
              <w:spacing w:line="222" w:lineRule="exact"/>
              <w:ind w:leftChars="-38" w:left="197" w:hangingChars="147" w:hanging="265"/>
              <w:jc w:val="left"/>
              <w:rPr>
                <w:rFonts w:ascii="ＭＳ ゴシック" w:eastAsia="ＭＳ ゴシック" w:hAnsi="ＭＳ ゴシック"/>
              </w:rPr>
            </w:pPr>
            <w:r w:rsidRPr="00C5777B">
              <w:rPr>
                <w:rFonts w:ascii="ＭＳ ゴシック" w:eastAsia="ＭＳ ゴシック" w:hAnsi="ＭＳ ゴシック" w:hint="eastAsia"/>
              </w:rPr>
              <w:t xml:space="preserve"> 　　京都市長は、次の①から③まで掲げる場合のいずれかに該当する事実が継続する場合には、改善を行うよう指導すること。当該指導に従わない場合には、特別な事情がある場合を除き、指定の取消しを検討するものとする。</w:t>
            </w:r>
          </w:p>
          <w:p w14:paraId="0F459597" w14:textId="77777777" w:rsidR="00044019" w:rsidRPr="00C5777B" w:rsidRDefault="00044019" w:rsidP="00044019">
            <w:pPr>
              <w:numPr>
                <w:ilvl w:val="0"/>
                <w:numId w:val="14"/>
              </w:numPr>
              <w:suppressAutoHyphens/>
              <w:autoSpaceDE w:val="0"/>
              <w:autoSpaceDN w:val="0"/>
              <w:spacing w:line="222" w:lineRule="exact"/>
              <w:jc w:val="left"/>
              <w:rPr>
                <w:rFonts w:ascii="ＭＳ ゴシック" w:eastAsia="ＭＳ ゴシック" w:hAnsi="ＭＳ ゴシック"/>
              </w:rPr>
            </w:pPr>
            <w:r w:rsidRPr="00C5777B">
              <w:rPr>
                <w:rFonts w:ascii="ＭＳ ゴシック" w:eastAsia="ＭＳ ゴシック" w:hAnsi="ＭＳ ゴシック" w:hint="eastAsia"/>
              </w:rPr>
              <w:t>指定障害福祉サービス基準又は指定障害者支援施設基準の規定に基づき求められる</w:t>
            </w:r>
            <w:r w:rsidRPr="00C5777B">
              <w:rPr>
                <w:rFonts w:ascii="ＭＳ ゴシック" w:eastAsia="ＭＳ ゴシック" w:hAnsi="ＭＳ ゴシック" w:hint="eastAsia"/>
                <w:u w:val="single"/>
              </w:rPr>
              <w:t>虐待防止委員会を定期的に開催していない場合、具体的には、1年に1回以上開催していない場合とする。</w:t>
            </w:r>
            <w:r w:rsidRPr="00C5777B">
              <w:rPr>
                <w:rFonts w:ascii="ＭＳ ゴシック" w:eastAsia="ＭＳ ゴシック" w:hAnsi="ＭＳ ゴシック" w:hint="eastAsia"/>
              </w:rPr>
              <w:t>なお、当該委員会については、事業所単位でなく、法人単位で設置・開催することを可能としている。また、身体拘束適正化検討委員会と関係する職種等が相互に関係が深いと認めることも可能であることから、身体拘束適正化検討委員会と一体的に設置・運営すること(虐待防止委員会において、身体拘束等の適正化について検討する場合も含む。)をもって、当該委員会を開催しているとみなして差し支えない。</w:t>
            </w:r>
          </w:p>
          <w:p w14:paraId="7B8881FE" w14:textId="77777777" w:rsidR="00044019" w:rsidRPr="00C5777B" w:rsidRDefault="00044019" w:rsidP="00044019">
            <w:pPr>
              <w:suppressAutoHyphens/>
              <w:autoSpaceDE w:val="0"/>
              <w:autoSpaceDN w:val="0"/>
              <w:spacing w:line="222" w:lineRule="exact"/>
              <w:ind w:left="720" w:firstLineChars="100" w:firstLine="180"/>
              <w:jc w:val="left"/>
              <w:rPr>
                <w:rFonts w:ascii="ＭＳ ゴシック" w:eastAsia="ＭＳ ゴシック" w:hAnsi="ＭＳ ゴシック"/>
              </w:rPr>
            </w:pPr>
            <w:r w:rsidRPr="00C5777B">
              <w:rPr>
                <w:rFonts w:ascii="ＭＳ ゴシック" w:eastAsia="ＭＳ ゴシック" w:hAnsi="ＭＳ ゴシック" w:hint="eastAsia"/>
              </w:rPr>
              <w:t>また、委員会はテレビ電話装置等を活用して行うことができるものとする。ただし、障害のある者が参加する場合には、その障害の特性に応じた適切な配慮を行うこと。なお、個人情報保護委員会「個人情報の保護に関する法律についてのガイドライン」等を遵守すること。</w:t>
            </w:r>
          </w:p>
          <w:p w14:paraId="3EEFD9B2" w14:textId="77777777" w:rsidR="00044019" w:rsidRPr="00C5777B" w:rsidRDefault="00044019" w:rsidP="00044019">
            <w:pPr>
              <w:numPr>
                <w:ilvl w:val="0"/>
                <w:numId w:val="14"/>
              </w:numPr>
              <w:suppressAutoHyphens/>
              <w:autoSpaceDE w:val="0"/>
              <w:autoSpaceDN w:val="0"/>
              <w:spacing w:line="222" w:lineRule="exact"/>
              <w:jc w:val="left"/>
              <w:rPr>
                <w:rFonts w:ascii="ＭＳ ゴシック" w:eastAsia="ＭＳ ゴシック" w:hAnsi="ＭＳ ゴシック"/>
              </w:rPr>
            </w:pPr>
            <w:r w:rsidRPr="00C5777B">
              <w:rPr>
                <w:rFonts w:ascii="ＭＳ ゴシック" w:eastAsia="ＭＳ ゴシック" w:hAnsi="ＭＳ ゴシック" w:hint="eastAsia"/>
                <w:u w:val="single"/>
              </w:rPr>
              <w:t>虐待の防止のための研修を定期的に実施していない場合、具体的には、研修を１年に1回以上実施していない場合とする</w:t>
            </w:r>
            <w:r w:rsidRPr="00C5777B">
              <w:rPr>
                <w:rFonts w:ascii="ＭＳ ゴシック" w:eastAsia="ＭＳ ゴシック" w:hAnsi="ＭＳ ゴシック" w:hint="eastAsia"/>
              </w:rPr>
              <w:t>。</w:t>
            </w:r>
          </w:p>
          <w:p w14:paraId="127F5536" w14:textId="77777777" w:rsidR="00044019" w:rsidRPr="00C5777B" w:rsidRDefault="00044019" w:rsidP="00044019">
            <w:pPr>
              <w:numPr>
                <w:ilvl w:val="0"/>
                <w:numId w:val="14"/>
              </w:numPr>
              <w:suppressAutoHyphens/>
              <w:autoSpaceDE w:val="0"/>
              <w:autoSpaceDN w:val="0"/>
              <w:spacing w:line="222" w:lineRule="exact"/>
              <w:jc w:val="left"/>
              <w:rPr>
                <w:rFonts w:ascii="ＭＳ ゴシック" w:eastAsia="ＭＳ ゴシック" w:hAnsi="ＭＳ ゴシック"/>
              </w:rPr>
            </w:pPr>
            <w:r w:rsidRPr="00C5777B">
              <w:rPr>
                <w:rFonts w:ascii="ＭＳ ゴシック" w:eastAsia="ＭＳ ゴシック" w:hAnsi="ＭＳ ゴシック" w:hint="eastAsia"/>
              </w:rPr>
              <w:t>虐待防止措置（虐待防止委員会の開催及び虐待の防止のための研修の実施）を適切に実施するための担当者を配置していない場合。</w:t>
            </w:r>
          </w:p>
          <w:p w14:paraId="39F4C066"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 xml:space="preserve">　　　◆平18障発第1031001第二の1（15）　</w:t>
            </w:r>
          </w:p>
          <w:p w14:paraId="7D85E357"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rPr>
            </w:pPr>
          </w:p>
        </w:tc>
        <w:tc>
          <w:tcPr>
            <w:tcW w:w="425" w:type="dxa"/>
            <w:tcBorders>
              <w:top w:val="single" w:sz="4" w:space="0" w:color="000000"/>
              <w:left w:val="single" w:sz="4" w:space="0" w:color="000000"/>
              <w:bottom w:val="single" w:sz="4" w:space="0" w:color="000000"/>
              <w:right w:val="single" w:sz="4" w:space="0" w:color="000000"/>
            </w:tcBorders>
          </w:tcPr>
          <w:p w14:paraId="146F7C17" w14:textId="77777777" w:rsidR="00044019" w:rsidRPr="00C5777B" w:rsidRDefault="00044019" w:rsidP="00044019">
            <w:pPr>
              <w:spacing w:line="210" w:lineRule="exact"/>
              <w:rPr>
                <w:rFonts w:ascii="ＭＳ ゴシック" w:eastAsia="ＭＳ ゴシック" w:hAnsi="ＭＳ ゴシック"/>
              </w:rPr>
            </w:pPr>
          </w:p>
          <w:p w14:paraId="13F83F06" w14:textId="77777777" w:rsidR="00044019" w:rsidRPr="00C5777B" w:rsidRDefault="00044019" w:rsidP="00044019">
            <w:pPr>
              <w:spacing w:line="210" w:lineRule="exact"/>
              <w:rPr>
                <w:rFonts w:ascii="ＭＳ ゴシック" w:eastAsia="ＭＳ ゴシック" w:hAnsi="ＭＳ ゴシック"/>
              </w:rPr>
            </w:pPr>
            <w:r w:rsidRPr="00C5777B">
              <w:rPr>
                <w:rFonts w:ascii="ＭＳ ゴシック" w:eastAsia="ＭＳ ゴシック" w:hAnsi="ＭＳ ゴシック" w:hint="eastAsia"/>
              </w:rPr>
              <w:t>適</w:t>
            </w:r>
          </w:p>
          <w:p w14:paraId="3596734A" w14:textId="77777777" w:rsidR="00044019" w:rsidRPr="00C5777B" w:rsidRDefault="00044019" w:rsidP="00044019">
            <w:pPr>
              <w:spacing w:line="210" w:lineRule="exact"/>
              <w:rPr>
                <w:rFonts w:ascii="ＭＳ ゴシック" w:eastAsia="ＭＳ ゴシック" w:hAnsi="ＭＳ ゴシック"/>
              </w:rPr>
            </w:pPr>
            <w:r w:rsidRPr="00C5777B">
              <w:rPr>
                <w:rFonts w:ascii="ＭＳ ゴシック" w:eastAsia="ＭＳ ゴシック" w:hAnsi="ＭＳ ゴシック" w:hint="eastAsia"/>
              </w:rPr>
              <w:t>・</w:t>
            </w:r>
          </w:p>
          <w:p w14:paraId="67D1BADE" w14:textId="77777777" w:rsidR="00044019" w:rsidRPr="00C5777B" w:rsidRDefault="00044019" w:rsidP="00044019">
            <w:pPr>
              <w:spacing w:line="210" w:lineRule="exact"/>
              <w:rPr>
                <w:rFonts w:ascii="ＭＳ ゴシック" w:eastAsia="ＭＳ ゴシック" w:hAnsi="ＭＳ ゴシック"/>
              </w:rPr>
            </w:pPr>
            <w:r w:rsidRPr="00C5777B">
              <w:rPr>
                <w:rFonts w:ascii="ＭＳ ゴシック" w:eastAsia="ＭＳ ゴシック" w:hAnsi="ＭＳ ゴシック" w:hint="eastAsia"/>
              </w:rPr>
              <w:t>否</w:t>
            </w:r>
          </w:p>
        </w:tc>
        <w:tc>
          <w:tcPr>
            <w:tcW w:w="2007" w:type="dxa"/>
            <w:tcBorders>
              <w:top w:val="single" w:sz="4" w:space="0" w:color="000000"/>
              <w:left w:val="single" w:sz="4" w:space="0" w:color="000000"/>
              <w:bottom w:val="single" w:sz="4" w:space="0" w:color="000000"/>
              <w:right w:val="single" w:sz="4" w:space="0" w:color="000000"/>
            </w:tcBorders>
          </w:tcPr>
          <w:p w14:paraId="73FAC072" w14:textId="77777777" w:rsidR="00044019" w:rsidRPr="00C5777B" w:rsidRDefault="00044019" w:rsidP="00044019">
            <w:pPr>
              <w:spacing w:line="210" w:lineRule="exact"/>
              <w:rPr>
                <w:rFonts w:ascii="ＭＳ ゴシック" w:eastAsia="ＭＳ ゴシック" w:hAnsi="ＭＳ ゴシック"/>
              </w:rPr>
            </w:pPr>
          </w:p>
          <w:p w14:paraId="75B5C188" w14:textId="77777777" w:rsidR="00044019" w:rsidRPr="00C5777B" w:rsidRDefault="00044019" w:rsidP="00044019">
            <w:pPr>
              <w:spacing w:line="210" w:lineRule="exact"/>
              <w:rPr>
                <w:rFonts w:ascii="ＭＳ ゴシック" w:eastAsia="ＭＳ ゴシック" w:hAnsi="ＭＳ ゴシック"/>
              </w:rPr>
            </w:pPr>
            <w:r w:rsidRPr="00C5777B">
              <w:rPr>
                <w:rFonts w:ascii="ＭＳ ゴシック" w:eastAsia="ＭＳ ゴシック" w:hAnsi="ＭＳ ゴシック" w:hint="eastAsia"/>
              </w:rPr>
              <w:t>【算定の　有・無】</w:t>
            </w:r>
          </w:p>
          <w:p w14:paraId="58CE82CE" w14:textId="77777777" w:rsidR="00044019" w:rsidRPr="00C5777B" w:rsidRDefault="00044019" w:rsidP="00044019">
            <w:pPr>
              <w:spacing w:line="210" w:lineRule="exact"/>
              <w:rPr>
                <w:rFonts w:ascii="ＭＳ ゴシック" w:eastAsia="ＭＳ ゴシック" w:hAnsi="ＭＳ ゴシック"/>
              </w:rPr>
            </w:pPr>
          </w:p>
          <w:p w14:paraId="057CF12E" w14:textId="77777777" w:rsidR="00044019" w:rsidRPr="00C5777B" w:rsidRDefault="00044019" w:rsidP="00044019">
            <w:pPr>
              <w:spacing w:line="210" w:lineRule="exact"/>
              <w:rPr>
                <w:rFonts w:ascii="ＭＳ ゴシック" w:eastAsia="ＭＳ ゴシック" w:hAnsi="ＭＳ ゴシック"/>
              </w:rPr>
            </w:pPr>
          </w:p>
          <w:p w14:paraId="253D2B1C" w14:textId="77777777" w:rsidR="00044019" w:rsidRPr="00C5777B" w:rsidRDefault="00044019" w:rsidP="00044019">
            <w:pPr>
              <w:spacing w:line="210" w:lineRule="exact"/>
              <w:rPr>
                <w:rFonts w:ascii="ＭＳ ゴシック" w:eastAsia="ＭＳ ゴシック" w:hAnsi="ＭＳ ゴシック"/>
              </w:rPr>
            </w:pPr>
            <w:r w:rsidRPr="00C5777B">
              <w:rPr>
                <w:rFonts w:ascii="ＭＳ ゴシック" w:eastAsia="ＭＳ ゴシック" w:hAnsi="ＭＳ ゴシック" w:hint="eastAsia"/>
              </w:rPr>
              <w:t>「虐待の防止」項目において詳細を確認のうえ判断する。</w:t>
            </w:r>
          </w:p>
        </w:tc>
      </w:tr>
      <w:tr w:rsidR="00044019" w:rsidRPr="00C5777B" w14:paraId="257BFD90" w14:textId="77777777" w:rsidTr="00554EDD">
        <w:tc>
          <w:tcPr>
            <w:tcW w:w="1311" w:type="dxa"/>
            <w:tcBorders>
              <w:top w:val="single" w:sz="4" w:space="0" w:color="000000"/>
              <w:left w:val="single" w:sz="4" w:space="0" w:color="000000"/>
              <w:bottom w:val="single" w:sz="4" w:space="0" w:color="000000"/>
              <w:right w:val="single" w:sz="4" w:space="0" w:color="000000"/>
            </w:tcBorders>
          </w:tcPr>
          <w:p w14:paraId="6DD5DCEC"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rPr>
            </w:pPr>
          </w:p>
          <w:p w14:paraId="4089358E"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（複数の減算事由に該当する場合の取扱い）</w:t>
            </w:r>
          </w:p>
          <w:p w14:paraId="6AD8711C"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p>
          <w:p w14:paraId="0C7827ED"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p>
          <w:p w14:paraId="78A0602C"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p>
          <w:p w14:paraId="3B967737"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p>
        </w:tc>
        <w:tc>
          <w:tcPr>
            <w:tcW w:w="6344" w:type="dxa"/>
            <w:tcBorders>
              <w:top w:val="single" w:sz="4" w:space="0" w:color="000000"/>
              <w:left w:val="single" w:sz="4" w:space="0" w:color="000000"/>
              <w:bottom w:val="single" w:sz="4" w:space="0" w:color="000000"/>
              <w:right w:val="single" w:sz="4" w:space="0" w:color="000000"/>
            </w:tcBorders>
          </w:tcPr>
          <w:p w14:paraId="16683CF1"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p>
          <w:p w14:paraId="37F6B9BA" w14:textId="77777777" w:rsidR="00044019" w:rsidRPr="00C5777B" w:rsidRDefault="00044019" w:rsidP="00044019">
            <w:pPr>
              <w:spacing w:line="210" w:lineRule="exact"/>
              <w:ind w:leftChars="100" w:left="360" w:hangingChars="100" w:hanging="180"/>
              <w:rPr>
                <w:rFonts w:ascii="ＭＳ ゴシック" w:eastAsia="ＭＳ ゴシック" w:hAnsi="ＭＳ ゴシック"/>
              </w:rPr>
            </w:pPr>
            <w:r w:rsidRPr="00C5777B">
              <w:rPr>
                <w:rFonts w:ascii="ＭＳ ゴシック" w:eastAsia="ＭＳ ゴシック" w:hAnsi="ＭＳ ゴシック" w:hint="eastAsia"/>
              </w:rPr>
              <w:t>◎　複数の減算事由に該当する場合の報酬の算定については、原則として、それぞれの減算割合を乗ずることとなるが、定員超過利用と人員欠如の双方の事由に該当する場合については、減算となる単位数が大きい方についてのみ減算する。減算となる単位数が同じ場合は、いずれか一方の事由のみに着目して、減算を行うこと。なお、減算を適用するにあたっては、その事業所の運営実態を踏まえて判断されたい。</w:t>
            </w:r>
          </w:p>
          <w:p w14:paraId="0F3FD5B0" w14:textId="77777777" w:rsidR="00044019" w:rsidRPr="00C5777B" w:rsidRDefault="00044019" w:rsidP="00044019">
            <w:pPr>
              <w:spacing w:line="210" w:lineRule="exact"/>
              <w:ind w:leftChars="200" w:left="900" w:hangingChars="300" w:hanging="540"/>
              <w:rPr>
                <w:rFonts w:ascii="ＭＳ ゴシック" w:eastAsia="ＭＳ ゴシック" w:hAnsi="ＭＳ ゴシック"/>
              </w:rPr>
            </w:pPr>
            <w:r w:rsidRPr="00C5777B">
              <w:rPr>
                <w:rFonts w:ascii="ＭＳ ゴシック" w:eastAsia="ＭＳ ゴシック" w:hAnsi="ＭＳ ゴシック" w:hint="eastAsia"/>
              </w:rPr>
              <w:t>（例1） 定員超過利用減算について所定単位数の100 分の70 に、人員欠如減算について所定単位数の100分の50に該当する場合</w:t>
            </w:r>
          </w:p>
          <w:p w14:paraId="1EF56E7F" w14:textId="77777777" w:rsidR="00044019" w:rsidRPr="00C5777B" w:rsidRDefault="00044019" w:rsidP="00044019">
            <w:pPr>
              <w:spacing w:line="210" w:lineRule="exact"/>
              <w:ind w:firstLineChars="600" w:firstLine="1080"/>
              <w:rPr>
                <w:rFonts w:ascii="ＭＳ ゴシック" w:eastAsia="ＭＳ ゴシック" w:hAnsi="ＭＳ ゴシック"/>
              </w:rPr>
            </w:pPr>
            <w:r w:rsidRPr="00C5777B">
              <w:rPr>
                <w:rFonts w:ascii="ＭＳ ゴシック" w:eastAsia="ＭＳ ゴシック" w:hAnsi="ＭＳ ゴシック" w:hint="eastAsia"/>
              </w:rPr>
              <w:t>→ 所定単位数の100 分の50の報酬を算定</w:t>
            </w:r>
          </w:p>
          <w:p w14:paraId="489CC265" w14:textId="77777777" w:rsidR="00044019" w:rsidRPr="00C5777B" w:rsidRDefault="00044019" w:rsidP="00044019">
            <w:pPr>
              <w:spacing w:line="210" w:lineRule="exact"/>
              <w:ind w:leftChars="200" w:left="900" w:hangingChars="300" w:hanging="540"/>
              <w:rPr>
                <w:rFonts w:ascii="ＭＳ ゴシック" w:eastAsia="ＭＳ ゴシック" w:hAnsi="ＭＳ ゴシック"/>
              </w:rPr>
            </w:pPr>
            <w:r w:rsidRPr="00C5777B">
              <w:rPr>
                <w:rFonts w:ascii="ＭＳ ゴシック" w:eastAsia="ＭＳ ゴシック" w:hAnsi="ＭＳ ゴシック" w:hint="eastAsia"/>
              </w:rPr>
              <w:t>（例2） 定員超過利用減算について所定単位数の100 分の70 に、人員欠如減算について所定単位数の100分の70に該当する場合</w:t>
            </w:r>
          </w:p>
          <w:p w14:paraId="40DA88BD" w14:textId="77777777" w:rsidR="00044019" w:rsidRPr="00C5777B" w:rsidRDefault="00044019" w:rsidP="00044019">
            <w:pPr>
              <w:spacing w:line="210" w:lineRule="exact"/>
              <w:ind w:firstLineChars="600" w:firstLine="1080"/>
              <w:rPr>
                <w:rFonts w:ascii="ＭＳ ゴシック" w:eastAsia="ＭＳ ゴシック" w:hAnsi="ＭＳ ゴシック"/>
              </w:rPr>
            </w:pPr>
            <w:r w:rsidRPr="00C5777B">
              <w:rPr>
                <w:rFonts w:ascii="ＭＳ ゴシック" w:eastAsia="ＭＳ ゴシック" w:hAnsi="ＭＳ ゴシック" w:hint="eastAsia"/>
              </w:rPr>
              <w:t>→ 所定単位数の100 分の70の報酬を算定</w:t>
            </w:r>
          </w:p>
          <w:p w14:paraId="1ABC91A8" w14:textId="77777777" w:rsidR="00044019" w:rsidRPr="00C5777B" w:rsidRDefault="00044019" w:rsidP="00044019">
            <w:pPr>
              <w:spacing w:line="210" w:lineRule="exact"/>
              <w:ind w:firstLineChars="300" w:firstLine="540"/>
              <w:rPr>
                <w:rFonts w:ascii="ＭＳ ゴシック" w:eastAsia="ＭＳ ゴシック" w:hAnsi="ＭＳ ゴシック"/>
              </w:rPr>
            </w:pPr>
          </w:p>
          <w:p w14:paraId="4F2C8916" w14:textId="77777777" w:rsidR="00044019" w:rsidRPr="00C5777B" w:rsidRDefault="00044019" w:rsidP="00044019">
            <w:pPr>
              <w:suppressAutoHyphens/>
              <w:autoSpaceDE w:val="0"/>
              <w:autoSpaceDN w:val="0"/>
              <w:spacing w:line="210" w:lineRule="exact"/>
              <w:ind w:leftChars="200" w:left="360" w:firstLineChars="100" w:firstLine="180"/>
              <w:rPr>
                <w:rFonts w:ascii="ＭＳ ゴシック" w:eastAsia="ＭＳ ゴシック" w:hAnsi="ＭＳ ゴシック"/>
              </w:rPr>
            </w:pPr>
            <w:r w:rsidRPr="00C5777B">
              <w:rPr>
                <w:rFonts w:ascii="ＭＳ ゴシック" w:eastAsia="ＭＳ ゴシック" w:hAnsi="ＭＳ ゴシック" w:hint="eastAsia"/>
              </w:rPr>
              <w:t>なお、京都市長は、複数の減算事由に該当する場合には、重点的な指導を行うとともに、当該指導に従わない場合には、指定の取消しを検討しなければならないものとする。</w:t>
            </w:r>
          </w:p>
          <w:p w14:paraId="7A93ED86" w14:textId="77777777" w:rsidR="00044019" w:rsidRPr="00C5777B" w:rsidRDefault="00044019" w:rsidP="00044019">
            <w:pPr>
              <w:suppressAutoHyphens/>
              <w:autoSpaceDE w:val="0"/>
              <w:autoSpaceDN w:val="0"/>
              <w:spacing w:line="210" w:lineRule="exact"/>
              <w:ind w:firstLineChars="300" w:firstLine="540"/>
              <w:rPr>
                <w:rFonts w:ascii="ＭＳ ゴシック" w:eastAsia="ＭＳ ゴシック" w:hAnsi="ＭＳ ゴシック"/>
              </w:rPr>
            </w:pPr>
            <w:r w:rsidRPr="00C5777B">
              <w:rPr>
                <w:rFonts w:ascii="ＭＳ ゴシック" w:eastAsia="ＭＳ ゴシック" w:hAnsi="ＭＳ ゴシック" w:hint="eastAsia"/>
              </w:rPr>
              <w:t>◆平18障発第1031001第二の1（</w:t>
            </w:r>
            <w:r w:rsidR="006F3474" w:rsidRPr="00C5777B">
              <w:rPr>
                <w:rFonts w:ascii="ＭＳ ゴシック" w:eastAsia="ＭＳ ゴシック" w:hAnsi="ＭＳ ゴシック" w:hint="eastAsia"/>
              </w:rPr>
              <w:t>16</w:t>
            </w:r>
            <w:r w:rsidRPr="00C5777B">
              <w:rPr>
                <w:rFonts w:ascii="ＭＳ ゴシック" w:eastAsia="ＭＳ ゴシック" w:hAnsi="ＭＳ ゴシック" w:hint="eastAsia"/>
              </w:rPr>
              <w:t>）</w:t>
            </w:r>
          </w:p>
          <w:p w14:paraId="180C3A66" w14:textId="77777777" w:rsidR="00044019" w:rsidRPr="00C5777B" w:rsidRDefault="00044019" w:rsidP="00044019">
            <w:pPr>
              <w:suppressAutoHyphens/>
              <w:autoSpaceDE w:val="0"/>
              <w:autoSpaceDN w:val="0"/>
              <w:spacing w:line="210" w:lineRule="exact"/>
              <w:ind w:firstLineChars="300" w:firstLine="540"/>
              <w:rPr>
                <w:rFonts w:ascii="ＭＳ ゴシック" w:eastAsia="ＭＳ ゴシック" w:hAnsi="ＭＳ ゴシック"/>
              </w:rPr>
            </w:pPr>
          </w:p>
        </w:tc>
        <w:tc>
          <w:tcPr>
            <w:tcW w:w="425" w:type="dxa"/>
            <w:tcBorders>
              <w:top w:val="single" w:sz="4" w:space="0" w:color="000000"/>
              <w:left w:val="single" w:sz="4" w:space="0" w:color="000000"/>
              <w:bottom w:val="single" w:sz="4" w:space="0" w:color="000000"/>
              <w:right w:val="single" w:sz="4" w:space="0" w:color="000000"/>
            </w:tcBorders>
          </w:tcPr>
          <w:p w14:paraId="28291354" w14:textId="77777777" w:rsidR="00044019" w:rsidRPr="00C5777B" w:rsidRDefault="00044019" w:rsidP="00044019">
            <w:pPr>
              <w:spacing w:line="210" w:lineRule="exact"/>
              <w:rPr>
                <w:rFonts w:ascii="ＭＳ ゴシック" w:eastAsia="ＭＳ ゴシック" w:hAnsi="ＭＳ ゴシック"/>
              </w:rPr>
            </w:pPr>
          </w:p>
          <w:p w14:paraId="4AD740CD" w14:textId="77777777" w:rsidR="00044019" w:rsidRPr="00C5777B" w:rsidRDefault="00044019" w:rsidP="00044019">
            <w:pPr>
              <w:spacing w:line="210" w:lineRule="exact"/>
              <w:rPr>
                <w:rFonts w:ascii="ＭＳ ゴシック" w:eastAsia="ＭＳ ゴシック" w:hAnsi="ＭＳ ゴシック"/>
              </w:rPr>
            </w:pPr>
            <w:r w:rsidRPr="00C5777B">
              <w:rPr>
                <w:rFonts w:ascii="ＭＳ ゴシック" w:eastAsia="ＭＳ ゴシック" w:hAnsi="ＭＳ ゴシック" w:hint="eastAsia"/>
              </w:rPr>
              <w:t>適</w:t>
            </w:r>
          </w:p>
          <w:p w14:paraId="3EDDD6A8" w14:textId="77777777" w:rsidR="00044019" w:rsidRPr="00C5777B" w:rsidRDefault="00044019" w:rsidP="00044019">
            <w:pPr>
              <w:spacing w:line="210" w:lineRule="exact"/>
              <w:rPr>
                <w:rFonts w:ascii="ＭＳ ゴシック" w:eastAsia="ＭＳ ゴシック" w:hAnsi="ＭＳ ゴシック"/>
              </w:rPr>
            </w:pPr>
            <w:r w:rsidRPr="00C5777B">
              <w:rPr>
                <w:rFonts w:ascii="ＭＳ ゴシック" w:eastAsia="ＭＳ ゴシック" w:hAnsi="ＭＳ ゴシック" w:hint="eastAsia"/>
              </w:rPr>
              <w:t>・</w:t>
            </w:r>
          </w:p>
          <w:p w14:paraId="5F80D13B" w14:textId="77777777" w:rsidR="00044019" w:rsidRPr="00C5777B" w:rsidRDefault="00044019" w:rsidP="00044019">
            <w:pPr>
              <w:spacing w:line="210" w:lineRule="exact"/>
              <w:rPr>
                <w:rFonts w:ascii="ＭＳ ゴシック" w:eastAsia="ＭＳ ゴシック" w:hAnsi="ＭＳ ゴシック"/>
              </w:rPr>
            </w:pPr>
            <w:r w:rsidRPr="00C5777B">
              <w:rPr>
                <w:rFonts w:ascii="ＭＳ ゴシック" w:eastAsia="ＭＳ ゴシック" w:hAnsi="ＭＳ ゴシック" w:hint="eastAsia"/>
              </w:rPr>
              <w:t>否</w:t>
            </w:r>
          </w:p>
        </w:tc>
        <w:tc>
          <w:tcPr>
            <w:tcW w:w="2007" w:type="dxa"/>
            <w:tcBorders>
              <w:top w:val="single" w:sz="4" w:space="0" w:color="000000"/>
              <w:left w:val="single" w:sz="4" w:space="0" w:color="000000"/>
              <w:bottom w:val="single" w:sz="4" w:space="0" w:color="000000"/>
              <w:right w:val="single" w:sz="4" w:space="0" w:color="000000"/>
            </w:tcBorders>
          </w:tcPr>
          <w:p w14:paraId="6BE7BB58" w14:textId="77777777" w:rsidR="00044019" w:rsidRPr="00C5777B" w:rsidRDefault="00044019" w:rsidP="00044019">
            <w:pPr>
              <w:spacing w:line="210" w:lineRule="exact"/>
              <w:rPr>
                <w:rFonts w:ascii="ＭＳ ゴシック" w:eastAsia="ＭＳ ゴシック" w:hAnsi="ＭＳ ゴシック"/>
              </w:rPr>
            </w:pPr>
          </w:p>
          <w:p w14:paraId="340B02ED" w14:textId="77777777" w:rsidR="00044019" w:rsidRPr="00C5777B" w:rsidRDefault="00044019" w:rsidP="00044019">
            <w:pPr>
              <w:spacing w:line="210" w:lineRule="exact"/>
              <w:rPr>
                <w:rFonts w:ascii="ＭＳ ゴシック" w:eastAsia="ＭＳ ゴシック" w:hAnsi="ＭＳ ゴシック"/>
              </w:rPr>
            </w:pPr>
            <w:r w:rsidRPr="00C5777B">
              <w:rPr>
                <w:rFonts w:ascii="ＭＳ ゴシック" w:eastAsia="ＭＳ ゴシック" w:hAnsi="ＭＳ ゴシック" w:hint="eastAsia"/>
              </w:rPr>
              <w:t>【算定の　有・無】</w:t>
            </w:r>
          </w:p>
        </w:tc>
      </w:tr>
      <w:tr w:rsidR="00044019" w:rsidRPr="00C5777B" w14:paraId="576B079C" w14:textId="77777777" w:rsidTr="00554EDD">
        <w:tc>
          <w:tcPr>
            <w:tcW w:w="1311" w:type="dxa"/>
            <w:tcBorders>
              <w:top w:val="single" w:sz="4" w:space="0" w:color="000000"/>
              <w:left w:val="single" w:sz="4" w:space="0" w:color="000000"/>
              <w:bottom w:val="single" w:sz="4" w:space="0" w:color="000000"/>
              <w:right w:val="single" w:sz="4" w:space="0" w:color="000000"/>
            </w:tcBorders>
          </w:tcPr>
          <w:p w14:paraId="20BB5162"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p>
          <w:p w14:paraId="4D2DEECC"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1</w:t>
            </w:r>
            <w:r w:rsidRPr="00C5777B">
              <w:rPr>
                <w:rFonts w:ascii="ＭＳ ゴシック" w:eastAsia="ＭＳ ゴシック" w:hAnsi="ＭＳ ゴシック"/>
              </w:rPr>
              <w:t>0</w:t>
            </w:r>
            <w:r w:rsidRPr="00C5777B">
              <w:rPr>
                <w:rFonts w:ascii="ＭＳ ゴシック" w:eastAsia="ＭＳ ゴシック" w:hAnsi="ＭＳ ゴシック" w:hint="eastAsia"/>
              </w:rPr>
              <w:t xml:space="preserve">　障害福祉サービス相互の算定関係</w:t>
            </w:r>
          </w:p>
          <w:p w14:paraId="762EEBE9"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p>
          <w:p w14:paraId="011D47C1"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p>
          <w:p w14:paraId="5B565F33"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p>
        </w:tc>
        <w:tc>
          <w:tcPr>
            <w:tcW w:w="6344" w:type="dxa"/>
            <w:tcBorders>
              <w:top w:val="single" w:sz="4" w:space="0" w:color="000000"/>
              <w:left w:val="single" w:sz="4" w:space="0" w:color="000000"/>
              <w:bottom w:val="single" w:sz="4" w:space="0" w:color="000000"/>
              <w:right w:val="single" w:sz="4" w:space="0" w:color="000000"/>
            </w:tcBorders>
          </w:tcPr>
          <w:p w14:paraId="1B8F0830"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rPr>
            </w:pPr>
          </w:p>
          <w:p w14:paraId="5939E484"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利用者が就労継続支援Ｂ型以外の障害福祉サービスを受けている間に、就労継続支援Ｂ型サービス費を算定していないか。</w:t>
            </w:r>
          </w:p>
          <w:p w14:paraId="1D0075F2"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◆平18厚告523別表第14の１の注16</w:t>
            </w:r>
          </w:p>
          <w:p w14:paraId="35B97E29"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p>
          <w:p w14:paraId="2829BC0B" w14:textId="77777777" w:rsidR="00044019" w:rsidRPr="00C5777B" w:rsidRDefault="00044019" w:rsidP="00044019">
            <w:pPr>
              <w:suppressAutoHyphens/>
              <w:autoSpaceDE w:val="0"/>
              <w:autoSpaceDN w:val="0"/>
              <w:spacing w:line="210" w:lineRule="exact"/>
              <w:ind w:leftChars="100" w:left="180"/>
              <w:rPr>
                <w:rFonts w:ascii="ＭＳ ゴシック" w:eastAsia="ＭＳ ゴシック" w:hAnsi="ＭＳ ゴシック"/>
              </w:rPr>
            </w:pPr>
            <w:r w:rsidRPr="00C5777B">
              <w:rPr>
                <w:rFonts w:ascii="ＭＳ ゴシック" w:eastAsia="ＭＳ ゴシック" w:hAnsi="ＭＳ ゴシック" w:hint="eastAsia"/>
              </w:rPr>
              <w:t>◎　障害福祉サービス種類相互の算定関係について</w:t>
            </w:r>
          </w:p>
          <w:p w14:paraId="641FC0F8" w14:textId="77777777" w:rsidR="00044019" w:rsidRPr="00C5777B" w:rsidRDefault="00044019" w:rsidP="00044019">
            <w:pPr>
              <w:suppressAutoHyphens/>
              <w:autoSpaceDE w:val="0"/>
              <w:autoSpaceDN w:val="0"/>
              <w:spacing w:line="210" w:lineRule="exact"/>
              <w:ind w:leftChars="200" w:left="360" w:firstLineChars="100" w:firstLine="180"/>
              <w:rPr>
                <w:rFonts w:ascii="ＭＳ ゴシック" w:eastAsia="ＭＳ ゴシック" w:hAnsi="ＭＳ ゴシック"/>
              </w:rPr>
            </w:pPr>
            <w:r w:rsidRPr="00C5777B">
              <w:rPr>
                <w:rFonts w:ascii="ＭＳ ゴシック" w:eastAsia="ＭＳ ゴシック" w:hAnsi="ＭＳ ゴシック" w:hint="eastAsia"/>
              </w:rPr>
              <w:t>介護給付費等については、同一時間帯に複数の障害福祉サービスに係る報酬を算定できないものであること。例えば、生活介護、自立訓練（機能訓練）、自立訓練（生活訓練）、就労移行支援、就労継続支援Ａ型又は就労継続支援Ｂ型（以下「日中活動サービス」という。）を受けている時間帯に本人不在の居宅を訪問して掃除等を行うことについては、本来、居宅介護の家事援助として行う場合は、本人の安否確認、健康チェック等も併せて行うべきであることから、居宅介護（家事援助が中心の場合）の所定単位数は算定できない。</w:t>
            </w:r>
            <w:r w:rsidRPr="00C5777B">
              <w:rPr>
                <w:rFonts w:ascii="ＭＳ ゴシック" w:eastAsia="ＭＳ ゴシック" w:hAnsi="ＭＳ ゴシック"/>
              </w:rPr>
              <w:t xml:space="preserve"> </w:t>
            </w:r>
            <w:r w:rsidRPr="00C5777B">
              <w:rPr>
                <w:rFonts w:ascii="ＭＳ ゴシック" w:eastAsia="ＭＳ ゴシック" w:hAnsi="ＭＳ ゴシック" w:hint="eastAsia"/>
              </w:rPr>
              <w:t>一方、日中活動サービスを受けていない時間帯においては居宅介護の所定単位数を算定することができる。</w:t>
            </w:r>
          </w:p>
          <w:p w14:paraId="313AD52B" w14:textId="77777777" w:rsidR="00044019" w:rsidRPr="00C5777B" w:rsidRDefault="00044019" w:rsidP="00044019">
            <w:pPr>
              <w:suppressAutoHyphens/>
              <w:autoSpaceDE w:val="0"/>
              <w:autoSpaceDN w:val="0"/>
              <w:spacing w:line="210" w:lineRule="exact"/>
              <w:ind w:leftChars="200" w:left="360" w:firstLineChars="100" w:firstLine="180"/>
              <w:rPr>
                <w:rFonts w:ascii="ＭＳ ゴシック" w:eastAsia="ＭＳ ゴシック" w:hAnsi="ＭＳ ゴシック"/>
              </w:rPr>
            </w:pPr>
            <w:r w:rsidRPr="00C5777B">
              <w:rPr>
                <w:rFonts w:ascii="ＭＳ ゴシック" w:eastAsia="ＭＳ ゴシック" w:hAnsi="ＭＳ ゴシック" w:hint="eastAsia"/>
              </w:rPr>
              <w:t>また、日中活動サービスの報酬については、１日当たりの支援に係る費用を包括的に評価していることから、日中活動サービスの報酬を算定</w:t>
            </w:r>
            <w:r w:rsidRPr="00C5777B">
              <w:rPr>
                <w:rFonts w:ascii="ＭＳ ゴシック" w:eastAsia="ＭＳ ゴシック" w:hAnsi="ＭＳ ゴシック" w:hint="eastAsia"/>
              </w:rPr>
              <w:lastRenderedPageBreak/>
              <w:t>した場合（指定宿泊型自立訓練（指定障害福祉サービス基準第</w:t>
            </w:r>
            <w:r w:rsidRPr="00C5777B">
              <w:rPr>
                <w:rFonts w:ascii="ＭＳ ゴシック" w:eastAsia="ＭＳ ゴシック" w:hAnsi="ＭＳ ゴシック"/>
              </w:rPr>
              <w:t>166</w:t>
            </w:r>
            <w:r w:rsidRPr="00C5777B">
              <w:rPr>
                <w:rFonts w:ascii="ＭＳ ゴシック" w:eastAsia="ＭＳ ゴシック" w:hAnsi="ＭＳ ゴシック" w:hint="eastAsia"/>
              </w:rPr>
              <w:t>条第１項第１号ロに規定する指定宿泊型自立訓練をいう。以下同じ。）を算定した場合を除く。）には、同一日に他の日中活動サービスの報酬は算定できない。</w:t>
            </w:r>
          </w:p>
          <w:p w14:paraId="39109BC0" w14:textId="77777777" w:rsidR="00044019" w:rsidRPr="00C5777B" w:rsidRDefault="00044019" w:rsidP="00044019">
            <w:pPr>
              <w:suppressAutoHyphens/>
              <w:autoSpaceDE w:val="0"/>
              <w:autoSpaceDN w:val="0"/>
              <w:spacing w:line="210" w:lineRule="exact"/>
              <w:ind w:leftChars="100" w:left="180"/>
              <w:rPr>
                <w:rFonts w:ascii="ＭＳ ゴシック" w:eastAsia="ＭＳ ゴシック" w:hAnsi="ＭＳ ゴシック"/>
              </w:rPr>
            </w:pPr>
            <w:r w:rsidRPr="00C5777B">
              <w:rPr>
                <w:rFonts w:ascii="ＭＳ ゴシック" w:eastAsia="ＭＳ ゴシック" w:hAnsi="ＭＳ ゴシック" w:hint="eastAsia"/>
              </w:rPr>
              <w:t xml:space="preserve">　◆平18障発第1031001号第二の1（2）</w:t>
            </w:r>
          </w:p>
          <w:p w14:paraId="4D33F961"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rPr>
            </w:pPr>
          </w:p>
        </w:tc>
        <w:tc>
          <w:tcPr>
            <w:tcW w:w="425" w:type="dxa"/>
            <w:tcBorders>
              <w:top w:val="single" w:sz="4" w:space="0" w:color="000000"/>
              <w:left w:val="single" w:sz="4" w:space="0" w:color="000000"/>
              <w:bottom w:val="single" w:sz="4" w:space="0" w:color="000000"/>
              <w:right w:val="single" w:sz="4" w:space="0" w:color="000000"/>
            </w:tcBorders>
          </w:tcPr>
          <w:p w14:paraId="5DF2D5E7" w14:textId="77777777" w:rsidR="00044019" w:rsidRPr="00C5777B" w:rsidRDefault="00044019" w:rsidP="00044019">
            <w:pPr>
              <w:spacing w:line="210" w:lineRule="exact"/>
              <w:rPr>
                <w:rFonts w:ascii="ＭＳ ゴシック" w:eastAsia="ＭＳ ゴシック" w:hAnsi="ＭＳ ゴシック"/>
              </w:rPr>
            </w:pPr>
          </w:p>
          <w:p w14:paraId="4804ECB0" w14:textId="77777777" w:rsidR="00044019" w:rsidRPr="00C5777B" w:rsidRDefault="00044019" w:rsidP="00044019">
            <w:pPr>
              <w:spacing w:line="210" w:lineRule="exact"/>
              <w:rPr>
                <w:rFonts w:ascii="ＭＳ ゴシック" w:eastAsia="ＭＳ ゴシック" w:hAnsi="ＭＳ ゴシック"/>
              </w:rPr>
            </w:pPr>
            <w:r w:rsidRPr="00C5777B">
              <w:rPr>
                <w:rFonts w:ascii="ＭＳ ゴシック" w:eastAsia="ＭＳ ゴシック" w:hAnsi="ＭＳ ゴシック" w:hint="eastAsia"/>
              </w:rPr>
              <w:t>適</w:t>
            </w:r>
          </w:p>
          <w:p w14:paraId="7FF8F9BF" w14:textId="77777777" w:rsidR="00044019" w:rsidRPr="00C5777B" w:rsidRDefault="00044019" w:rsidP="00044019">
            <w:pPr>
              <w:spacing w:line="210" w:lineRule="exact"/>
              <w:rPr>
                <w:rFonts w:ascii="ＭＳ ゴシック" w:eastAsia="ＭＳ ゴシック" w:hAnsi="ＭＳ ゴシック"/>
              </w:rPr>
            </w:pPr>
            <w:r w:rsidRPr="00C5777B">
              <w:rPr>
                <w:rFonts w:ascii="ＭＳ ゴシック" w:eastAsia="ＭＳ ゴシック" w:hAnsi="ＭＳ ゴシック" w:hint="eastAsia"/>
              </w:rPr>
              <w:t>・</w:t>
            </w:r>
          </w:p>
          <w:p w14:paraId="0D91FE1D" w14:textId="77777777" w:rsidR="00044019" w:rsidRPr="00C5777B" w:rsidRDefault="00044019" w:rsidP="00044019">
            <w:pPr>
              <w:spacing w:line="210" w:lineRule="exact"/>
              <w:rPr>
                <w:rFonts w:ascii="ＭＳ ゴシック" w:eastAsia="ＭＳ ゴシック" w:hAnsi="ＭＳ ゴシック"/>
              </w:rPr>
            </w:pPr>
            <w:r w:rsidRPr="00C5777B">
              <w:rPr>
                <w:rFonts w:ascii="ＭＳ ゴシック" w:eastAsia="ＭＳ ゴシック" w:hAnsi="ＭＳ ゴシック" w:hint="eastAsia"/>
              </w:rPr>
              <w:t>否</w:t>
            </w:r>
          </w:p>
        </w:tc>
        <w:tc>
          <w:tcPr>
            <w:tcW w:w="2007" w:type="dxa"/>
            <w:tcBorders>
              <w:top w:val="single" w:sz="4" w:space="0" w:color="000000"/>
              <w:left w:val="single" w:sz="4" w:space="0" w:color="000000"/>
              <w:bottom w:val="single" w:sz="4" w:space="0" w:color="000000"/>
              <w:right w:val="single" w:sz="4" w:space="0" w:color="000000"/>
            </w:tcBorders>
          </w:tcPr>
          <w:p w14:paraId="34CE5D67" w14:textId="77777777" w:rsidR="00044019" w:rsidRPr="00C5777B" w:rsidRDefault="00044019" w:rsidP="00044019">
            <w:pPr>
              <w:spacing w:line="210" w:lineRule="exact"/>
              <w:rPr>
                <w:rFonts w:ascii="ＭＳ ゴシック" w:eastAsia="ＭＳ ゴシック" w:hAnsi="ＭＳ ゴシック"/>
              </w:rPr>
            </w:pPr>
          </w:p>
          <w:p w14:paraId="6BE1FB1A" w14:textId="77777777" w:rsidR="00044019" w:rsidRPr="00C5777B" w:rsidRDefault="00044019" w:rsidP="00044019">
            <w:pPr>
              <w:spacing w:line="210" w:lineRule="exact"/>
              <w:rPr>
                <w:rFonts w:ascii="ＭＳ ゴシック" w:eastAsia="ＭＳ ゴシック" w:hAnsi="ＭＳ ゴシック"/>
              </w:rPr>
            </w:pPr>
          </w:p>
        </w:tc>
      </w:tr>
      <w:tr w:rsidR="00044019" w:rsidRPr="00C5777B" w14:paraId="4B475488" w14:textId="77777777" w:rsidTr="00554EDD">
        <w:tc>
          <w:tcPr>
            <w:tcW w:w="1311" w:type="dxa"/>
            <w:tcBorders>
              <w:top w:val="single" w:sz="4" w:space="0" w:color="000000"/>
              <w:left w:val="single" w:sz="4" w:space="0" w:color="000000"/>
              <w:bottom w:val="single" w:sz="4" w:space="0" w:color="000000"/>
              <w:right w:val="single" w:sz="4" w:space="0" w:color="000000"/>
            </w:tcBorders>
            <w:tcMar>
              <w:right w:w="57" w:type="dxa"/>
            </w:tcMar>
          </w:tcPr>
          <w:p w14:paraId="400FCC8E"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p>
          <w:p w14:paraId="3927381B"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11　視覚・聴覚言語障害者支援体制加算</w:t>
            </w:r>
          </w:p>
          <w:p w14:paraId="30A03974"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p>
          <w:p w14:paraId="0DC8E239"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p>
          <w:p w14:paraId="6E9B5855"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p>
        </w:tc>
        <w:tc>
          <w:tcPr>
            <w:tcW w:w="6344" w:type="dxa"/>
            <w:tcBorders>
              <w:top w:val="single" w:sz="4" w:space="0" w:color="000000"/>
              <w:left w:val="single" w:sz="4" w:space="0" w:color="000000"/>
              <w:bottom w:val="single" w:sz="4" w:space="0" w:color="000000"/>
              <w:right w:val="single" w:sz="4" w:space="0" w:color="000000"/>
            </w:tcBorders>
          </w:tcPr>
          <w:p w14:paraId="5898947C"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rPr>
            </w:pPr>
          </w:p>
          <w:p w14:paraId="7085508E"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視覚・聴覚言語障害者支援体制加算（Ⅰ）</w:t>
            </w:r>
          </w:p>
          <w:p w14:paraId="45704CEC" w14:textId="77777777" w:rsidR="00044019" w:rsidRPr="00C5777B" w:rsidRDefault="00044019" w:rsidP="00044019">
            <w:pPr>
              <w:suppressAutoHyphens/>
              <w:autoSpaceDE w:val="0"/>
              <w:autoSpaceDN w:val="0"/>
              <w:spacing w:line="210" w:lineRule="exact"/>
              <w:ind w:leftChars="100" w:left="180" w:firstLineChars="100" w:firstLine="180"/>
              <w:rPr>
                <w:rFonts w:ascii="ＭＳ ゴシック" w:eastAsia="ＭＳ ゴシック" w:hAnsi="ＭＳ ゴシック"/>
              </w:rPr>
            </w:pPr>
            <w:r w:rsidRPr="00C5777B">
              <w:rPr>
                <w:rFonts w:ascii="ＭＳ ゴシック" w:eastAsia="ＭＳ ゴシック" w:hAnsi="ＭＳ ゴシック" w:hint="eastAsia"/>
              </w:rPr>
              <w:t>視覚・聴覚言語障害者支援体制加算（Ⅰ）については、視覚又は聴覚若しくは言語機能に障害のある者（以下「視覚障害者等」という。）である指定就労継続支援Ｂ型等の利用者の数</w:t>
            </w:r>
            <w:r w:rsidRPr="00C5777B">
              <w:rPr>
                <w:rFonts w:ascii="ＭＳ ゴシック" w:eastAsia="ＭＳ ゴシック" w:hAnsi="ＭＳ ゴシック"/>
              </w:rPr>
              <w:t>(</w:t>
            </w:r>
            <w:r w:rsidRPr="00C5777B">
              <w:rPr>
                <w:rFonts w:ascii="ＭＳ ゴシック" w:eastAsia="ＭＳ ゴシック" w:hAnsi="ＭＳ ゴシック" w:hint="eastAsia"/>
              </w:rPr>
              <w:t>重度の視覚障害、聴覚障害、言語機能障害又は知的障害のうち</w:t>
            </w:r>
            <w:r w:rsidRPr="00C5777B">
              <w:rPr>
                <w:rFonts w:ascii="ＭＳ ゴシック" w:eastAsia="ＭＳ ゴシック" w:hAnsi="ＭＳ ゴシック"/>
              </w:rPr>
              <w:t>2</w:t>
            </w:r>
            <w:r w:rsidRPr="00C5777B">
              <w:rPr>
                <w:rFonts w:ascii="ＭＳ ゴシック" w:eastAsia="ＭＳ ゴシック" w:hAnsi="ＭＳ ゴシック" w:hint="eastAsia"/>
              </w:rPr>
              <w:t>以上の障害を有する利用者については、当該利用者数に</w:t>
            </w:r>
            <w:r w:rsidRPr="00C5777B">
              <w:rPr>
                <w:rFonts w:ascii="ＭＳ ゴシック" w:eastAsia="ＭＳ ゴシック" w:hAnsi="ＭＳ ゴシック"/>
              </w:rPr>
              <w:t>2</w:t>
            </w:r>
            <w:r w:rsidRPr="00C5777B">
              <w:rPr>
                <w:rFonts w:ascii="ＭＳ ゴシック" w:eastAsia="ＭＳ ゴシック" w:hAnsi="ＭＳ ゴシック" w:hint="eastAsia"/>
              </w:rPr>
              <w:t>を乗じて得た数とする。</w:t>
            </w:r>
            <w:r w:rsidRPr="00C5777B">
              <w:rPr>
                <w:rFonts w:ascii="ＭＳ ゴシック" w:eastAsia="ＭＳ ゴシック" w:hAnsi="ＭＳ ゴシック"/>
              </w:rPr>
              <w:t>)</w:t>
            </w:r>
            <w:r w:rsidRPr="00C5777B">
              <w:rPr>
                <w:rFonts w:ascii="ＭＳ ゴシック" w:eastAsia="ＭＳ ゴシック" w:hAnsi="ＭＳ ゴシック" w:hint="eastAsia"/>
              </w:rPr>
              <w:t>が当該指定就労継続支援Ｂ型の利用者の数に</w:t>
            </w:r>
            <w:r w:rsidRPr="00C5777B">
              <w:rPr>
                <w:rFonts w:ascii="ＭＳ ゴシック" w:eastAsia="ＭＳ ゴシック" w:hAnsi="ＭＳ ゴシック"/>
              </w:rPr>
              <w:t>100</w:t>
            </w:r>
            <w:r w:rsidRPr="00C5777B">
              <w:rPr>
                <w:rFonts w:ascii="ＭＳ ゴシック" w:eastAsia="ＭＳ ゴシック" w:hAnsi="ＭＳ ゴシック" w:hint="eastAsia"/>
              </w:rPr>
              <w:t>分の50を乗じて得た数以上であって、視覚障害者等との意思疎通に関し専門性を有する者として専ら視覚障害者等の生活支援に従事する従業者を、第</w:t>
            </w:r>
            <w:r w:rsidRPr="00C5777B">
              <w:rPr>
                <w:rFonts w:ascii="ＭＳ ゴシック" w:eastAsia="ＭＳ ゴシック" w:hAnsi="ＭＳ ゴシック"/>
              </w:rPr>
              <w:t>2</w:t>
            </w:r>
            <w:r w:rsidRPr="00C5777B">
              <w:rPr>
                <w:rFonts w:ascii="ＭＳ ゴシック" w:eastAsia="ＭＳ ゴシック" w:hAnsi="ＭＳ ゴシック" w:hint="eastAsia"/>
              </w:rPr>
              <w:t>の</w:t>
            </w:r>
            <w:r w:rsidRPr="00C5777B">
              <w:rPr>
                <w:rFonts w:ascii="ＭＳ ゴシック" w:eastAsia="ＭＳ ゴシック" w:hAnsi="ＭＳ ゴシック"/>
              </w:rPr>
              <w:t>1</w:t>
            </w:r>
            <w:r w:rsidRPr="00C5777B">
              <w:rPr>
                <w:rFonts w:ascii="ＭＳ ゴシック" w:eastAsia="ＭＳ ゴシック" w:hAnsi="ＭＳ ゴシック" w:hint="eastAsia"/>
              </w:rPr>
              <w:t>に定める人員配置に加え、常勤換算方法で、当該指定就労継続支援Ｂ型等の利用者の数を40で除して得た数以上配置しているものとして</w:t>
            </w:r>
            <w:smartTag w:uri="schemas-MSNCTYST-com/MSNCTYST" w:element="MSNCTYST">
              <w:smartTagPr>
                <w:attr w:name="AddressList" w:val="26:京都府京都市;"/>
                <w:attr w:name="Address" w:val="京都市"/>
              </w:smartTagPr>
              <w:r w:rsidRPr="00C5777B">
                <w:rPr>
                  <w:rFonts w:ascii="ＭＳ ゴシック" w:eastAsia="ＭＳ ゴシック" w:hAnsi="ＭＳ ゴシック" w:hint="eastAsia"/>
                </w:rPr>
                <w:t>京都市</w:t>
              </w:r>
            </w:smartTag>
            <w:r w:rsidRPr="00C5777B">
              <w:rPr>
                <w:rFonts w:ascii="ＭＳ ゴシック" w:eastAsia="ＭＳ ゴシック" w:hAnsi="ＭＳ ゴシック" w:hint="eastAsia"/>
              </w:rPr>
              <w:t>長に届け出た指定就労継続支援Ｂ型事業所等において、指定就労継続支援Ｂ型等を行った場合に、</w:t>
            </w:r>
            <w:r w:rsidRPr="00C5777B">
              <w:rPr>
                <w:rFonts w:ascii="ＭＳ ゴシック" w:eastAsia="ＭＳ ゴシック" w:hAnsi="ＭＳ ゴシック"/>
              </w:rPr>
              <w:t>1</w:t>
            </w:r>
            <w:r w:rsidRPr="00C5777B">
              <w:rPr>
                <w:rFonts w:ascii="ＭＳ ゴシック" w:eastAsia="ＭＳ ゴシック" w:hAnsi="ＭＳ ゴシック" w:hint="eastAsia"/>
              </w:rPr>
              <w:t>日につき51単位を加算しているか。</w:t>
            </w:r>
          </w:p>
          <w:p w14:paraId="0043E4F6"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 xml:space="preserve">　◆平18厚告523別表第14の2の注1</w:t>
            </w:r>
          </w:p>
          <w:p w14:paraId="47B36212"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rPr>
            </w:pPr>
          </w:p>
          <w:p w14:paraId="47C628ED" w14:textId="77777777" w:rsidR="00044019" w:rsidRPr="00C5777B" w:rsidRDefault="00044019" w:rsidP="00044019">
            <w:pPr>
              <w:numPr>
                <w:ilvl w:val="0"/>
                <w:numId w:val="6"/>
              </w:num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視覚・聴覚言語障害者支援体制加算（Ⅱ）</w:t>
            </w:r>
          </w:p>
          <w:p w14:paraId="181CF2E7" w14:textId="77777777" w:rsidR="00044019" w:rsidRPr="00C5777B" w:rsidRDefault="00044019" w:rsidP="00044019">
            <w:pPr>
              <w:suppressAutoHyphens/>
              <w:autoSpaceDE w:val="0"/>
              <w:autoSpaceDN w:val="0"/>
              <w:spacing w:line="210" w:lineRule="exact"/>
              <w:ind w:leftChars="100" w:left="180" w:firstLineChars="100" w:firstLine="180"/>
              <w:rPr>
                <w:rFonts w:ascii="ＭＳ ゴシック" w:eastAsia="ＭＳ ゴシック" w:hAnsi="ＭＳ ゴシック"/>
              </w:rPr>
            </w:pPr>
            <w:r w:rsidRPr="00C5777B">
              <w:rPr>
                <w:rFonts w:ascii="ＭＳ ゴシック" w:eastAsia="ＭＳ ゴシック" w:hAnsi="ＭＳ ゴシック" w:hint="eastAsia"/>
              </w:rPr>
              <w:t>視覚・聴覚言語障害者支援体制加算（Ⅱ）については、視覚障害者等である指定就労継続支援Ｂ型等の利用者の数</w:t>
            </w:r>
            <w:r w:rsidRPr="00C5777B">
              <w:rPr>
                <w:rFonts w:ascii="ＭＳ ゴシック" w:eastAsia="ＭＳ ゴシック" w:hAnsi="ＭＳ ゴシック"/>
              </w:rPr>
              <w:t>(</w:t>
            </w:r>
            <w:r w:rsidRPr="00C5777B">
              <w:rPr>
                <w:rFonts w:ascii="ＭＳ ゴシック" w:eastAsia="ＭＳ ゴシック" w:hAnsi="ＭＳ ゴシック" w:hint="eastAsia"/>
              </w:rPr>
              <w:t>重度の視覚障害、聴覚障害、言語機能障害又は知的障害のうち</w:t>
            </w:r>
            <w:r w:rsidRPr="00C5777B">
              <w:rPr>
                <w:rFonts w:ascii="ＭＳ ゴシック" w:eastAsia="ＭＳ ゴシック" w:hAnsi="ＭＳ ゴシック"/>
              </w:rPr>
              <w:t>2</w:t>
            </w:r>
            <w:r w:rsidRPr="00C5777B">
              <w:rPr>
                <w:rFonts w:ascii="ＭＳ ゴシック" w:eastAsia="ＭＳ ゴシック" w:hAnsi="ＭＳ ゴシック" w:hint="eastAsia"/>
              </w:rPr>
              <w:t>以上の障害を有する利用者については、当該利用者数に</w:t>
            </w:r>
            <w:r w:rsidRPr="00C5777B">
              <w:rPr>
                <w:rFonts w:ascii="ＭＳ ゴシック" w:eastAsia="ＭＳ ゴシック" w:hAnsi="ＭＳ ゴシック"/>
              </w:rPr>
              <w:t>2</w:t>
            </w:r>
            <w:r w:rsidRPr="00C5777B">
              <w:rPr>
                <w:rFonts w:ascii="ＭＳ ゴシック" w:eastAsia="ＭＳ ゴシック" w:hAnsi="ＭＳ ゴシック" w:hint="eastAsia"/>
              </w:rPr>
              <w:t>を乗じて得た数とする。</w:t>
            </w:r>
            <w:r w:rsidRPr="00C5777B">
              <w:rPr>
                <w:rFonts w:ascii="ＭＳ ゴシック" w:eastAsia="ＭＳ ゴシック" w:hAnsi="ＭＳ ゴシック"/>
              </w:rPr>
              <w:t>)</w:t>
            </w:r>
            <w:r w:rsidRPr="00C5777B">
              <w:rPr>
                <w:rFonts w:ascii="ＭＳ ゴシック" w:eastAsia="ＭＳ ゴシック" w:hAnsi="ＭＳ ゴシック" w:hint="eastAsia"/>
              </w:rPr>
              <w:t>が当該指定就労継続支援Ｂ型</w:t>
            </w:r>
            <w:r w:rsidR="00740CD5" w:rsidRPr="00C5777B">
              <w:rPr>
                <w:rFonts w:ascii="ＭＳ ゴシック" w:eastAsia="ＭＳ ゴシック" w:hAnsi="ＭＳ ゴシック" w:hint="eastAsia"/>
              </w:rPr>
              <w:t>等</w:t>
            </w:r>
            <w:r w:rsidRPr="00C5777B">
              <w:rPr>
                <w:rFonts w:ascii="ＭＳ ゴシック" w:eastAsia="ＭＳ ゴシック" w:hAnsi="ＭＳ ゴシック" w:hint="eastAsia"/>
              </w:rPr>
              <w:t>の利用者の数に</w:t>
            </w:r>
            <w:r w:rsidRPr="00C5777B">
              <w:rPr>
                <w:rFonts w:ascii="ＭＳ ゴシック" w:eastAsia="ＭＳ ゴシック" w:hAnsi="ＭＳ ゴシック"/>
              </w:rPr>
              <w:t>100</w:t>
            </w:r>
            <w:r w:rsidRPr="00C5777B">
              <w:rPr>
                <w:rFonts w:ascii="ＭＳ ゴシック" w:eastAsia="ＭＳ ゴシック" w:hAnsi="ＭＳ ゴシック" w:hint="eastAsia"/>
              </w:rPr>
              <w:t>分の30を乗じて得た数以上であって、視覚障害者等との意思疎通に関し専門性を有する者として専ら視覚障害者等の生活支援に従事する従業者を、第</w:t>
            </w:r>
            <w:r w:rsidRPr="00C5777B">
              <w:rPr>
                <w:rFonts w:ascii="ＭＳ ゴシック" w:eastAsia="ＭＳ ゴシック" w:hAnsi="ＭＳ ゴシック"/>
              </w:rPr>
              <w:t>2</w:t>
            </w:r>
            <w:r w:rsidRPr="00C5777B">
              <w:rPr>
                <w:rFonts w:ascii="ＭＳ ゴシック" w:eastAsia="ＭＳ ゴシック" w:hAnsi="ＭＳ ゴシック" w:hint="eastAsia"/>
              </w:rPr>
              <w:t>の</w:t>
            </w:r>
            <w:r w:rsidRPr="00C5777B">
              <w:rPr>
                <w:rFonts w:ascii="ＭＳ ゴシック" w:eastAsia="ＭＳ ゴシック" w:hAnsi="ＭＳ ゴシック"/>
              </w:rPr>
              <w:t>1</w:t>
            </w:r>
            <w:r w:rsidRPr="00C5777B">
              <w:rPr>
                <w:rFonts w:ascii="ＭＳ ゴシック" w:eastAsia="ＭＳ ゴシック" w:hAnsi="ＭＳ ゴシック" w:hint="eastAsia"/>
              </w:rPr>
              <w:t>に定める人員配置に加え、常勤換算方法で、当該指定就労継続支援Ｂ型等の利用者の数を50で除して得た数以上配置しているものとして</w:t>
            </w:r>
            <w:smartTag w:uri="schemas-MSNCTYST-com/MSNCTYST" w:element="MSNCTYST">
              <w:smartTagPr>
                <w:attr w:name="AddressList" w:val="26:京都府京都市;"/>
                <w:attr w:name="Address" w:val="京都市"/>
              </w:smartTagPr>
              <w:r w:rsidRPr="00C5777B">
                <w:rPr>
                  <w:rFonts w:ascii="ＭＳ ゴシック" w:eastAsia="ＭＳ ゴシック" w:hAnsi="ＭＳ ゴシック" w:hint="eastAsia"/>
                </w:rPr>
                <w:t>京都市</w:t>
              </w:r>
            </w:smartTag>
            <w:r w:rsidRPr="00C5777B">
              <w:rPr>
                <w:rFonts w:ascii="ＭＳ ゴシック" w:eastAsia="ＭＳ ゴシック" w:hAnsi="ＭＳ ゴシック" w:hint="eastAsia"/>
              </w:rPr>
              <w:t>長に届け出た指定就労継続支援Ｂ型事業所等において、指定就労継続支援Ｂ型等を行った場合に、</w:t>
            </w:r>
            <w:r w:rsidRPr="00C5777B">
              <w:rPr>
                <w:rFonts w:ascii="ＭＳ ゴシック" w:eastAsia="ＭＳ ゴシック" w:hAnsi="ＭＳ ゴシック"/>
              </w:rPr>
              <w:t>1</w:t>
            </w:r>
            <w:r w:rsidRPr="00C5777B">
              <w:rPr>
                <w:rFonts w:ascii="ＭＳ ゴシック" w:eastAsia="ＭＳ ゴシック" w:hAnsi="ＭＳ ゴシック" w:hint="eastAsia"/>
              </w:rPr>
              <w:t>日につき41単位を加算しているか。</w:t>
            </w:r>
          </w:p>
          <w:p w14:paraId="299F437D"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 xml:space="preserve">　◆平18厚告523別表第14の2の注2</w:t>
            </w:r>
          </w:p>
          <w:p w14:paraId="5DECD565"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rPr>
            </w:pPr>
          </w:p>
          <w:p w14:paraId="61C36C5D" w14:textId="77777777" w:rsidR="00044019" w:rsidRPr="00C5777B" w:rsidRDefault="00044019" w:rsidP="00044019">
            <w:pPr>
              <w:suppressAutoHyphens/>
              <w:autoSpaceDE w:val="0"/>
              <w:autoSpaceDN w:val="0"/>
              <w:spacing w:line="210" w:lineRule="exact"/>
              <w:ind w:leftChars="100" w:left="360" w:hangingChars="100" w:hanging="180"/>
              <w:rPr>
                <w:rFonts w:ascii="ＭＳ ゴシック" w:eastAsia="ＭＳ ゴシック" w:hAnsi="ＭＳ ゴシック"/>
              </w:rPr>
            </w:pPr>
            <w:r w:rsidRPr="00C5777B">
              <w:rPr>
                <w:rFonts w:ascii="ＭＳ ゴシック" w:eastAsia="ＭＳ ゴシック" w:hAnsi="ＭＳ ゴシック" w:hint="eastAsia"/>
              </w:rPr>
              <w:t>◎「視覚又は聴覚若しくは言語機能に重度の障害のある者」とあるが、具体的には次のアからウまでのいずれかに該当する者であること。</w:t>
            </w:r>
          </w:p>
          <w:p w14:paraId="21212279" w14:textId="77777777" w:rsidR="00044019" w:rsidRPr="00C5777B" w:rsidRDefault="00044019" w:rsidP="00044019">
            <w:pPr>
              <w:suppressAutoHyphens/>
              <w:autoSpaceDE w:val="0"/>
              <w:autoSpaceDN w:val="0"/>
              <w:spacing w:line="210" w:lineRule="exact"/>
              <w:ind w:leftChars="200" w:left="360"/>
              <w:rPr>
                <w:rFonts w:ascii="ＭＳ ゴシック" w:eastAsia="ＭＳ ゴシック" w:hAnsi="ＭＳ ゴシック"/>
              </w:rPr>
            </w:pPr>
            <w:r w:rsidRPr="00C5777B">
              <w:rPr>
                <w:rFonts w:ascii="ＭＳ ゴシック" w:eastAsia="ＭＳ ゴシック" w:hAnsi="ＭＳ ゴシック" w:hint="eastAsia"/>
              </w:rPr>
              <w:t>ア　視覚障害者</w:t>
            </w:r>
          </w:p>
          <w:p w14:paraId="0F344B02" w14:textId="77777777" w:rsidR="00044019" w:rsidRPr="00C5777B" w:rsidRDefault="00044019" w:rsidP="00044019">
            <w:pPr>
              <w:suppressAutoHyphens/>
              <w:autoSpaceDE w:val="0"/>
              <w:autoSpaceDN w:val="0"/>
              <w:spacing w:line="210" w:lineRule="exact"/>
              <w:ind w:leftChars="300" w:left="540" w:firstLineChars="100" w:firstLine="180"/>
              <w:rPr>
                <w:rFonts w:ascii="ＭＳ ゴシック" w:eastAsia="ＭＳ ゴシック" w:hAnsi="ＭＳ ゴシック"/>
              </w:rPr>
            </w:pPr>
            <w:r w:rsidRPr="00C5777B">
              <w:rPr>
                <w:rFonts w:ascii="ＭＳ ゴシック" w:eastAsia="ＭＳ ゴシック" w:hAnsi="ＭＳ ゴシック" w:hint="eastAsia"/>
              </w:rPr>
              <w:t>身体障害者福祉法（昭和</w:t>
            </w:r>
            <w:r w:rsidRPr="00C5777B">
              <w:rPr>
                <w:rFonts w:ascii="ＭＳ ゴシック" w:eastAsia="ＭＳ ゴシック" w:hAnsi="ＭＳ ゴシック"/>
              </w:rPr>
              <w:t>24</w:t>
            </w:r>
            <w:r w:rsidRPr="00C5777B">
              <w:rPr>
                <w:rFonts w:ascii="ＭＳ ゴシック" w:eastAsia="ＭＳ ゴシック" w:hAnsi="ＭＳ ゴシック" w:hint="eastAsia"/>
              </w:rPr>
              <w:t>年法律第</w:t>
            </w:r>
            <w:r w:rsidRPr="00C5777B">
              <w:rPr>
                <w:rFonts w:ascii="ＭＳ ゴシック" w:eastAsia="ＭＳ ゴシック" w:hAnsi="ＭＳ ゴシック"/>
              </w:rPr>
              <w:t>283</w:t>
            </w:r>
            <w:r w:rsidRPr="00C5777B">
              <w:rPr>
                <w:rFonts w:ascii="ＭＳ ゴシック" w:eastAsia="ＭＳ ゴシック" w:hAnsi="ＭＳ ゴシック" w:hint="eastAsia"/>
              </w:rPr>
              <w:t>号）第</w:t>
            </w:r>
            <w:r w:rsidRPr="00C5777B">
              <w:rPr>
                <w:rFonts w:ascii="ＭＳ ゴシック" w:eastAsia="ＭＳ ゴシック" w:hAnsi="ＭＳ ゴシック"/>
              </w:rPr>
              <w:t>15</w:t>
            </w:r>
            <w:r w:rsidRPr="00C5777B">
              <w:rPr>
                <w:rFonts w:ascii="ＭＳ ゴシック" w:eastAsia="ＭＳ ゴシック" w:hAnsi="ＭＳ ゴシック" w:hint="eastAsia"/>
              </w:rPr>
              <w:t>条第４項の規定により交付を受けた身体障害者手帳（以下「身体障害者手帳」という。）の障害の程度が１級又は２級に該当し、日常生活におけるコミュニケーションや移動等に支障があると認められる視覚障害を有する者</w:t>
            </w:r>
          </w:p>
          <w:p w14:paraId="642E5767" w14:textId="77777777" w:rsidR="00044019" w:rsidRPr="00C5777B" w:rsidRDefault="00044019" w:rsidP="00044019">
            <w:pPr>
              <w:suppressAutoHyphens/>
              <w:autoSpaceDE w:val="0"/>
              <w:autoSpaceDN w:val="0"/>
              <w:spacing w:line="210" w:lineRule="exact"/>
              <w:ind w:firstLineChars="200" w:firstLine="360"/>
              <w:rPr>
                <w:rFonts w:ascii="ＭＳ ゴシック" w:eastAsia="ＭＳ ゴシック" w:hAnsi="ＭＳ ゴシック"/>
              </w:rPr>
            </w:pPr>
            <w:r w:rsidRPr="00C5777B">
              <w:rPr>
                <w:rFonts w:ascii="ＭＳ ゴシック" w:eastAsia="ＭＳ ゴシック" w:hAnsi="ＭＳ ゴシック" w:hint="eastAsia"/>
              </w:rPr>
              <w:t>イ　聴覚障害者</w:t>
            </w:r>
          </w:p>
          <w:p w14:paraId="60DBF5CA" w14:textId="77777777" w:rsidR="00044019" w:rsidRPr="00C5777B" w:rsidRDefault="00044019" w:rsidP="00044019">
            <w:pPr>
              <w:suppressAutoHyphens/>
              <w:autoSpaceDE w:val="0"/>
              <w:autoSpaceDN w:val="0"/>
              <w:spacing w:line="210" w:lineRule="exact"/>
              <w:ind w:leftChars="300" w:left="540" w:firstLineChars="100" w:firstLine="180"/>
              <w:rPr>
                <w:rFonts w:ascii="ＭＳ ゴシック" w:eastAsia="ＭＳ ゴシック" w:hAnsi="ＭＳ ゴシック"/>
              </w:rPr>
            </w:pPr>
            <w:r w:rsidRPr="00C5777B">
              <w:rPr>
                <w:rFonts w:ascii="ＭＳ ゴシック" w:eastAsia="ＭＳ ゴシック" w:hAnsi="ＭＳ ゴシック" w:hint="eastAsia"/>
              </w:rPr>
              <w:t>身体障害者手帳の障害の程度が２級に該当し、日常生活におけるコミュニケーションに支障があると認められる聴覚障害を有する者</w:t>
            </w:r>
          </w:p>
          <w:p w14:paraId="71712B62" w14:textId="77777777" w:rsidR="00044019" w:rsidRPr="00C5777B" w:rsidRDefault="00044019" w:rsidP="00044019">
            <w:pPr>
              <w:suppressAutoHyphens/>
              <w:autoSpaceDE w:val="0"/>
              <w:autoSpaceDN w:val="0"/>
              <w:spacing w:line="210" w:lineRule="exact"/>
              <w:ind w:firstLineChars="200" w:firstLine="360"/>
              <w:rPr>
                <w:rFonts w:ascii="ＭＳ ゴシック" w:eastAsia="ＭＳ ゴシック" w:hAnsi="ＭＳ ゴシック"/>
              </w:rPr>
            </w:pPr>
            <w:r w:rsidRPr="00C5777B">
              <w:rPr>
                <w:rFonts w:ascii="ＭＳ ゴシック" w:eastAsia="ＭＳ ゴシック" w:hAnsi="ＭＳ ゴシック" w:hint="eastAsia"/>
              </w:rPr>
              <w:t>ウ　言語機能障害者</w:t>
            </w:r>
          </w:p>
          <w:p w14:paraId="1D9A491D" w14:textId="77777777" w:rsidR="00044019" w:rsidRPr="00C5777B" w:rsidRDefault="00044019" w:rsidP="00044019">
            <w:pPr>
              <w:suppressAutoHyphens/>
              <w:autoSpaceDE w:val="0"/>
              <w:autoSpaceDN w:val="0"/>
              <w:spacing w:line="210" w:lineRule="exact"/>
              <w:ind w:leftChars="300" w:left="540" w:firstLineChars="100" w:firstLine="180"/>
              <w:rPr>
                <w:rFonts w:ascii="ＭＳ ゴシック" w:eastAsia="ＭＳ ゴシック" w:hAnsi="ＭＳ ゴシック"/>
              </w:rPr>
            </w:pPr>
            <w:r w:rsidRPr="00C5777B">
              <w:rPr>
                <w:rFonts w:ascii="ＭＳ ゴシック" w:eastAsia="ＭＳ ゴシック" w:hAnsi="ＭＳ ゴシック" w:hint="eastAsia"/>
              </w:rPr>
              <w:t>身体障害者手帳の障害の程度が３級に該当し、日常生活におけるコミュニケーションに支障があると認められる言語機能障害を有する者</w:t>
            </w:r>
          </w:p>
          <w:p w14:paraId="42F39069" w14:textId="77777777" w:rsidR="00044019" w:rsidRPr="00C5777B" w:rsidRDefault="00044019" w:rsidP="00044019">
            <w:pPr>
              <w:suppressAutoHyphens/>
              <w:autoSpaceDE w:val="0"/>
              <w:autoSpaceDN w:val="0"/>
              <w:spacing w:line="210" w:lineRule="exact"/>
              <w:ind w:leftChars="100" w:left="180"/>
              <w:rPr>
                <w:rFonts w:ascii="ＭＳ ゴシック" w:eastAsia="ＭＳ ゴシック" w:hAnsi="ＭＳ ゴシック"/>
              </w:rPr>
            </w:pPr>
          </w:p>
          <w:p w14:paraId="14F7F2CD" w14:textId="77777777" w:rsidR="00044019" w:rsidRPr="00C5777B" w:rsidRDefault="00044019" w:rsidP="00044019">
            <w:pPr>
              <w:suppressAutoHyphens/>
              <w:autoSpaceDE w:val="0"/>
              <w:autoSpaceDN w:val="0"/>
              <w:spacing w:line="210" w:lineRule="exact"/>
              <w:ind w:leftChars="100" w:left="360" w:hangingChars="100" w:hanging="180"/>
              <w:rPr>
                <w:rFonts w:ascii="ＭＳ ゴシック" w:eastAsia="ＭＳ ゴシック" w:hAnsi="ＭＳ ゴシック"/>
              </w:rPr>
            </w:pPr>
            <w:r w:rsidRPr="00C5777B">
              <w:rPr>
                <w:rFonts w:ascii="ＭＳ ゴシック" w:eastAsia="ＭＳ ゴシック" w:hAnsi="ＭＳ ゴシック" w:hint="eastAsia"/>
              </w:rPr>
              <w:t>◎　「重度の視覚障害、聴覚障害、言語機能障害又は知的障害のうち２以上の障害を有する利用者」については、当該利用者１人で２人分の視覚障害者等として数えて算定要件（全利用者の100分の50又は</w:t>
            </w:r>
            <w:r w:rsidRPr="00C5777B">
              <w:rPr>
                <w:rFonts w:ascii="ＭＳ ゴシック" w:eastAsia="ＭＳ ゴシック" w:hAnsi="ＭＳ ゴシック"/>
              </w:rPr>
              <w:t>100</w:t>
            </w:r>
            <w:r w:rsidRPr="00C5777B">
              <w:rPr>
                <w:rFonts w:ascii="ＭＳ ゴシック" w:eastAsia="ＭＳ ゴシック" w:hAnsi="ＭＳ ゴシック" w:hint="eastAsia"/>
              </w:rPr>
              <w:t>分の</w:t>
            </w:r>
            <w:r w:rsidRPr="00C5777B">
              <w:rPr>
                <w:rFonts w:ascii="ＭＳ ゴシック" w:eastAsia="ＭＳ ゴシック" w:hAnsi="ＭＳ ゴシック"/>
              </w:rPr>
              <w:t>30</w:t>
            </w:r>
            <w:r w:rsidRPr="00C5777B">
              <w:rPr>
                <w:rFonts w:ascii="ＭＳ ゴシック" w:eastAsia="ＭＳ ゴシック" w:hAnsi="ＭＳ ゴシック" w:hint="eastAsia"/>
              </w:rPr>
              <w:t>が視覚障害者等）に該当するか否かを計算することとしているが、この場合の「知的障害」は「重度」の知的障害である必要はない。</w:t>
            </w:r>
          </w:p>
          <w:p w14:paraId="072A501C" w14:textId="77777777" w:rsidR="00044019" w:rsidRPr="00C5777B" w:rsidRDefault="00044019" w:rsidP="00044019">
            <w:pPr>
              <w:suppressAutoHyphens/>
              <w:autoSpaceDE w:val="0"/>
              <w:autoSpaceDN w:val="0"/>
              <w:spacing w:line="210" w:lineRule="exact"/>
              <w:ind w:leftChars="200" w:left="360" w:firstLineChars="100" w:firstLine="180"/>
              <w:rPr>
                <w:rFonts w:ascii="ＭＳ ゴシック" w:eastAsia="ＭＳ ゴシック" w:hAnsi="ＭＳ ゴシック"/>
              </w:rPr>
            </w:pPr>
            <w:r w:rsidRPr="00C5777B">
              <w:rPr>
                <w:rFonts w:ascii="ＭＳ ゴシック" w:eastAsia="ＭＳ ゴシック" w:hAnsi="ＭＳ ゴシック" w:hint="eastAsia"/>
              </w:rPr>
              <w:t>また、多機能型事業所等については、当該多機能型事業所等において実施される複数の障害福祉サービスの利用者全体のうち、視覚障害者等の数が利用者の数に</w:t>
            </w:r>
            <w:r w:rsidRPr="00C5777B">
              <w:rPr>
                <w:rFonts w:ascii="ＭＳ ゴシック" w:eastAsia="ＭＳ ゴシック" w:hAnsi="ＭＳ ゴシック"/>
              </w:rPr>
              <w:t>1</w:t>
            </w:r>
            <w:r w:rsidRPr="00C5777B">
              <w:rPr>
                <w:rFonts w:ascii="ＭＳ ゴシック" w:eastAsia="ＭＳ ゴシック" w:hAnsi="ＭＳ ゴシック" w:hint="eastAsia"/>
              </w:rPr>
              <w:t>100分の50又は</w:t>
            </w:r>
            <w:r w:rsidRPr="00C5777B">
              <w:rPr>
                <w:rFonts w:ascii="ＭＳ ゴシック" w:eastAsia="ＭＳ ゴシック" w:hAnsi="ＭＳ ゴシック"/>
              </w:rPr>
              <w:t>00</w:t>
            </w:r>
            <w:r w:rsidRPr="00C5777B">
              <w:rPr>
                <w:rFonts w:ascii="ＭＳ ゴシック" w:eastAsia="ＭＳ ゴシック" w:hAnsi="ＭＳ ゴシック" w:hint="eastAsia"/>
              </w:rPr>
              <w:t>分の</w:t>
            </w:r>
            <w:r w:rsidRPr="00C5777B">
              <w:rPr>
                <w:rFonts w:ascii="ＭＳ ゴシック" w:eastAsia="ＭＳ ゴシック" w:hAnsi="ＭＳ ゴシック"/>
              </w:rPr>
              <w:t>30</w:t>
            </w:r>
            <w:r w:rsidRPr="00C5777B">
              <w:rPr>
                <w:rFonts w:ascii="ＭＳ ゴシック" w:eastAsia="ＭＳ ゴシック" w:hAnsi="ＭＳ ゴシック" w:hint="eastAsia"/>
              </w:rPr>
              <w:t>を乗じて得た数以上であり、従業者の加配が当該多機能型事業所等の利用者の合計数を40又は</w:t>
            </w:r>
            <w:r w:rsidRPr="00C5777B">
              <w:rPr>
                <w:rFonts w:ascii="ＭＳ ゴシック" w:eastAsia="ＭＳ ゴシック" w:hAnsi="ＭＳ ゴシック"/>
              </w:rPr>
              <w:t>50</w:t>
            </w:r>
            <w:r w:rsidRPr="00C5777B">
              <w:rPr>
                <w:rFonts w:ascii="ＭＳ ゴシック" w:eastAsia="ＭＳ ゴシック" w:hAnsi="ＭＳ ゴシック" w:hint="eastAsia"/>
              </w:rPr>
              <w:t>で除して得た数以上なされていれば満たされるものであること。</w:t>
            </w:r>
          </w:p>
          <w:p w14:paraId="7D4FE708" w14:textId="77777777" w:rsidR="00044019" w:rsidRPr="00C5777B" w:rsidRDefault="00044019" w:rsidP="00044019">
            <w:pPr>
              <w:suppressAutoHyphens/>
              <w:autoSpaceDE w:val="0"/>
              <w:autoSpaceDN w:val="0"/>
              <w:spacing w:line="210" w:lineRule="exact"/>
              <w:ind w:leftChars="200" w:left="360" w:firstLineChars="100" w:firstLine="180"/>
              <w:rPr>
                <w:rFonts w:ascii="ＭＳ ゴシック" w:eastAsia="ＭＳ ゴシック" w:hAnsi="ＭＳ ゴシック"/>
              </w:rPr>
            </w:pPr>
          </w:p>
          <w:p w14:paraId="7D5F2C31" w14:textId="77777777" w:rsidR="00044019" w:rsidRPr="00C5777B" w:rsidRDefault="00044019" w:rsidP="00044019">
            <w:pPr>
              <w:suppressAutoHyphens/>
              <w:autoSpaceDE w:val="0"/>
              <w:autoSpaceDN w:val="0"/>
              <w:spacing w:line="210" w:lineRule="exact"/>
              <w:ind w:leftChars="100" w:left="360" w:hangingChars="100" w:hanging="180"/>
              <w:rPr>
                <w:rFonts w:ascii="ＭＳ ゴシック" w:eastAsia="ＭＳ ゴシック" w:hAnsi="ＭＳ ゴシック"/>
              </w:rPr>
            </w:pPr>
            <w:r w:rsidRPr="00C5777B">
              <w:rPr>
                <w:rFonts w:ascii="ＭＳ ゴシック" w:eastAsia="ＭＳ ゴシック" w:hAnsi="ＭＳ ゴシック" w:hint="eastAsia"/>
              </w:rPr>
              <w:t>◎　「視覚障害者等との意思疎通に関し専門性を有する者として専ら視覚障害者等の生活支援に従事する従業者」とは、具体的には次のア又はイのいずれかに該当する者であること。</w:t>
            </w:r>
          </w:p>
          <w:p w14:paraId="472F519B" w14:textId="77777777" w:rsidR="00044019" w:rsidRPr="00C5777B" w:rsidRDefault="00044019" w:rsidP="00044019">
            <w:pPr>
              <w:suppressAutoHyphens/>
              <w:autoSpaceDE w:val="0"/>
              <w:autoSpaceDN w:val="0"/>
              <w:spacing w:line="210" w:lineRule="exact"/>
              <w:ind w:leftChars="200" w:left="360"/>
              <w:rPr>
                <w:rFonts w:ascii="ＭＳ ゴシック" w:eastAsia="ＭＳ ゴシック" w:hAnsi="ＭＳ ゴシック"/>
              </w:rPr>
            </w:pPr>
            <w:r w:rsidRPr="00C5777B">
              <w:rPr>
                <w:rFonts w:ascii="ＭＳ ゴシック" w:eastAsia="ＭＳ ゴシック" w:hAnsi="ＭＳ ゴシック" w:hint="eastAsia"/>
              </w:rPr>
              <w:t>ア　視覚障害</w:t>
            </w:r>
          </w:p>
          <w:p w14:paraId="7D5A803F" w14:textId="77777777" w:rsidR="00044019" w:rsidRPr="00C5777B" w:rsidRDefault="00044019" w:rsidP="00044019">
            <w:pPr>
              <w:suppressAutoHyphens/>
              <w:autoSpaceDE w:val="0"/>
              <w:autoSpaceDN w:val="0"/>
              <w:spacing w:line="210" w:lineRule="exact"/>
              <w:ind w:leftChars="200" w:left="360" w:firstLineChars="200" w:firstLine="360"/>
              <w:rPr>
                <w:rFonts w:ascii="ＭＳ ゴシック" w:eastAsia="ＭＳ ゴシック" w:hAnsi="ＭＳ ゴシック"/>
              </w:rPr>
            </w:pPr>
            <w:r w:rsidRPr="00C5777B">
              <w:rPr>
                <w:rFonts w:ascii="ＭＳ ゴシック" w:eastAsia="ＭＳ ゴシック" w:hAnsi="ＭＳ ゴシック" w:hint="eastAsia"/>
              </w:rPr>
              <w:t>点字の指導、点訳、歩行支援等を行うことができる者</w:t>
            </w:r>
          </w:p>
          <w:p w14:paraId="13F6E208" w14:textId="77777777" w:rsidR="00044019" w:rsidRPr="00C5777B" w:rsidRDefault="00044019" w:rsidP="00044019">
            <w:pPr>
              <w:suppressAutoHyphens/>
              <w:autoSpaceDE w:val="0"/>
              <w:autoSpaceDN w:val="0"/>
              <w:spacing w:line="210" w:lineRule="exact"/>
              <w:ind w:firstLineChars="200" w:firstLine="360"/>
              <w:rPr>
                <w:rFonts w:ascii="ＭＳ ゴシック" w:eastAsia="ＭＳ ゴシック" w:hAnsi="ＭＳ ゴシック"/>
              </w:rPr>
            </w:pPr>
            <w:r w:rsidRPr="00C5777B">
              <w:rPr>
                <w:rFonts w:ascii="ＭＳ ゴシック" w:eastAsia="ＭＳ ゴシック" w:hAnsi="ＭＳ ゴシック" w:hint="eastAsia"/>
              </w:rPr>
              <w:t>イ　聴覚障害又は言語機能障害</w:t>
            </w:r>
          </w:p>
          <w:p w14:paraId="014A0B2D" w14:textId="77777777" w:rsidR="00044019" w:rsidRPr="00C5777B" w:rsidRDefault="00044019" w:rsidP="00044019">
            <w:pPr>
              <w:suppressAutoHyphens/>
              <w:autoSpaceDE w:val="0"/>
              <w:autoSpaceDN w:val="0"/>
              <w:spacing w:line="210" w:lineRule="exact"/>
              <w:ind w:firstLineChars="400" w:firstLine="720"/>
              <w:rPr>
                <w:rFonts w:ascii="ＭＳ ゴシック" w:eastAsia="ＭＳ ゴシック" w:hAnsi="ＭＳ ゴシック"/>
              </w:rPr>
            </w:pPr>
            <w:r w:rsidRPr="00C5777B">
              <w:rPr>
                <w:rFonts w:ascii="ＭＳ ゴシック" w:eastAsia="ＭＳ ゴシック" w:hAnsi="ＭＳ ゴシック" w:hint="eastAsia"/>
              </w:rPr>
              <w:t>手話通訳等を行うことができる者</w:t>
            </w:r>
          </w:p>
          <w:p w14:paraId="35F0C414" w14:textId="4416B1AE" w:rsidR="00B632ED" w:rsidRPr="00C5777B" w:rsidRDefault="00044019" w:rsidP="00044019">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 xml:space="preserve">　　◆平18障発第1031001号第二の3（5）③準用（第二の2（6）⑥）</w:t>
            </w:r>
          </w:p>
        </w:tc>
        <w:tc>
          <w:tcPr>
            <w:tcW w:w="425" w:type="dxa"/>
            <w:tcBorders>
              <w:top w:val="single" w:sz="4" w:space="0" w:color="000000"/>
              <w:left w:val="single" w:sz="4" w:space="0" w:color="000000"/>
              <w:bottom w:val="single" w:sz="4" w:space="0" w:color="000000"/>
              <w:right w:val="single" w:sz="4" w:space="0" w:color="000000"/>
            </w:tcBorders>
          </w:tcPr>
          <w:p w14:paraId="709EF636" w14:textId="77777777" w:rsidR="00044019" w:rsidRPr="00C5777B" w:rsidRDefault="00044019" w:rsidP="00044019">
            <w:pPr>
              <w:spacing w:line="210" w:lineRule="exact"/>
              <w:rPr>
                <w:rFonts w:ascii="ＭＳ ゴシック" w:eastAsia="ＭＳ ゴシック" w:hAnsi="ＭＳ ゴシック"/>
              </w:rPr>
            </w:pPr>
          </w:p>
          <w:p w14:paraId="1D586DF4" w14:textId="77777777" w:rsidR="00044019" w:rsidRPr="00C5777B" w:rsidRDefault="00044019" w:rsidP="00044019">
            <w:pPr>
              <w:spacing w:line="210" w:lineRule="exact"/>
              <w:rPr>
                <w:rFonts w:ascii="ＭＳ ゴシック" w:eastAsia="ＭＳ ゴシック" w:hAnsi="ＭＳ ゴシック"/>
              </w:rPr>
            </w:pPr>
            <w:r w:rsidRPr="00C5777B">
              <w:rPr>
                <w:rFonts w:ascii="ＭＳ ゴシック" w:eastAsia="ＭＳ ゴシック" w:hAnsi="ＭＳ ゴシック" w:hint="eastAsia"/>
              </w:rPr>
              <w:t>適</w:t>
            </w:r>
          </w:p>
          <w:p w14:paraId="647EF8B0" w14:textId="77777777" w:rsidR="00044019" w:rsidRPr="00C5777B" w:rsidRDefault="00044019" w:rsidP="00044019">
            <w:pPr>
              <w:spacing w:line="210" w:lineRule="exact"/>
              <w:rPr>
                <w:rFonts w:ascii="ＭＳ ゴシック" w:eastAsia="ＭＳ ゴシック" w:hAnsi="ＭＳ ゴシック"/>
              </w:rPr>
            </w:pPr>
            <w:r w:rsidRPr="00C5777B">
              <w:rPr>
                <w:rFonts w:ascii="ＭＳ ゴシック" w:eastAsia="ＭＳ ゴシック" w:hAnsi="ＭＳ ゴシック" w:hint="eastAsia"/>
              </w:rPr>
              <w:t>・</w:t>
            </w:r>
          </w:p>
          <w:p w14:paraId="761769FA" w14:textId="77777777" w:rsidR="00044019" w:rsidRPr="00C5777B" w:rsidRDefault="00044019" w:rsidP="00044019">
            <w:pPr>
              <w:spacing w:line="210" w:lineRule="exact"/>
              <w:rPr>
                <w:rFonts w:ascii="ＭＳ ゴシック" w:eastAsia="ＭＳ ゴシック" w:hAnsi="ＭＳ ゴシック"/>
              </w:rPr>
            </w:pPr>
            <w:r w:rsidRPr="00C5777B">
              <w:rPr>
                <w:rFonts w:ascii="ＭＳ ゴシック" w:eastAsia="ＭＳ ゴシック" w:hAnsi="ＭＳ ゴシック" w:hint="eastAsia"/>
              </w:rPr>
              <w:t>否</w:t>
            </w:r>
          </w:p>
        </w:tc>
        <w:tc>
          <w:tcPr>
            <w:tcW w:w="2007" w:type="dxa"/>
            <w:tcBorders>
              <w:top w:val="single" w:sz="4" w:space="0" w:color="000000"/>
              <w:left w:val="single" w:sz="4" w:space="0" w:color="000000"/>
              <w:bottom w:val="single" w:sz="4" w:space="0" w:color="000000"/>
              <w:right w:val="single" w:sz="4" w:space="0" w:color="000000"/>
            </w:tcBorders>
          </w:tcPr>
          <w:p w14:paraId="7B498730" w14:textId="77777777" w:rsidR="00044019" w:rsidRPr="00C5777B" w:rsidRDefault="00044019" w:rsidP="00044019">
            <w:pPr>
              <w:spacing w:line="210" w:lineRule="exact"/>
              <w:rPr>
                <w:rFonts w:ascii="ＭＳ ゴシック" w:eastAsia="ＭＳ ゴシック" w:hAnsi="ＭＳ ゴシック"/>
              </w:rPr>
            </w:pPr>
          </w:p>
          <w:p w14:paraId="4ED447E1" w14:textId="77777777" w:rsidR="00044019" w:rsidRPr="00C5777B" w:rsidRDefault="00044019" w:rsidP="00044019">
            <w:pPr>
              <w:spacing w:line="210" w:lineRule="exact"/>
              <w:rPr>
                <w:rFonts w:ascii="ＭＳ ゴシック" w:eastAsia="ＭＳ ゴシック" w:hAnsi="ＭＳ ゴシック"/>
              </w:rPr>
            </w:pPr>
            <w:r w:rsidRPr="00C5777B">
              <w:rPr>
                <w:rFonts w:ascii="ＭＳ ゴシック" w:eastAsia="ＭＳ ゴシック" w:hAnsi="ＭＳ ゴシック" w:hint="eastAsia"/>
              </w:rPr>
              <w:t>【算定の　有・無】</w:t>
            </w:r>
          </w:p>
          <w:p w14:paraId="40D65DED" w14:textId="77777777" w:rsidR="00044019" w:rsidRPr="00C5777B" w:rsidRDefault="00044019" w:rsidP="00044019">
            <w:pPr>
              <w:spacing w:line="210" w:lineRule="exact"/>
              <w:rPr>
                <w:rFonts w:ascii="ＭＳ ゴシック" w:eastAsia="ＭＳ ゴシック" w:hAnsi="ＭＳ ゴシック"/>
              </w:rPr>
            </w:pPr>
            <w:r w:rsidRPr="00C5777B">
              <w:rPr>
                <w:rFonts w:ascii="ＭＳ ゴシック" w:eastAsia="ＭＳ ゴシック" w:hAnsi="ＭＳ ゴシック" w:hint="eastAsia"/>
              </w:rPr>
              <w:t>算定事例あれば</w:t>
            </w:r>
          </w:p>
          <w:p w14:paraId="7ADE291B" w14:textId="77777777" w:rsidR="00044019" w:rsidRPr="00C5777B" w:rsidRDefault="00044019" w:rsidP="00044019">
            <w:pPr>
              <w:spacing w:line="210" w:lineRule="exact"/>
              <w:rPr>
                <w:rFonts w:ascii="ＭＳ ゴシック" w:eastAsia="ＭＳ ゴシック" w:hAnsi="ＭＳ ゴシック"/>
              </w:rPr>
            </w:pPr>
          </w:p>
          <w:p w14:paraId="37DBF31C" w14:textId="77777777" w:rsidR="00044019" w:rsidRPr="00C5777B" w:rsidRDefault="00044019" w:rsidP="00044019">
            <w:pPr>
              <w:spacing w:line="210" w:lineRule="exact"/>
              <w:rPr>
                <w:rFonts w:ascii="ＭＳ ゴシック" w:eastAsia="ＭＳ ゴシック" w:hAnsi="ＭＳ ゴシック"/>
              </w:rPr>
            </w:pPr>
            <w:r w:rsidRPr="00C5777B">
              <w:rPr>
                <w:rFonts w:ascii="ＭＳ ゴシック" w:eastAsia="ＭＳ ゴシック" w:hAnsi="ＭＳ ゴシック" w:hint="eastAsia"/>
              </w:rPr>
              <w:t>視覚障害者等の数</w:t>
            </w:r>
          </w:p>
          <w:p w14:paraId="0C0A4E38" w14:textId="77777777" w:rsidR="00044019" w:rsidRPr="00C5777B" w:rsidRDefault="00044019" w:rsidP="00044019">
            <w:pPr>
              <w:spacing w:line="210" w:lineRule="exact"/>
              <w:rPr>
                <w:rFonts w:ascii="ＭＳ ゴシック" w:eastAsia="ＭＳ ゴシック" w:hAnsi="ＭＳ ゴシック"/>
              </w:rPr>
            </w:pPr>
            <w:r w:rsidRPr="00C5777B">
              <w:rPr>
                <w:rFonts w:ascii="ＭＳ ゴシック" w:eastAsia="ＭＳ ゴシック" w:hAnsi="ＭＳ ゴシック" w:hint="eastAsia"/>
              </w:rPr>
              <w:t>(ダブルカウント後)</w:t>
            </w:r>
          </w:p>
          <w:p w14:paraId="0267740B" w14:textId="77777777" w:rsidR="00044019" w:rsidRPr="00C5777B" w:rsidRDefault="00044019" w:rsidP="00044019">
            <w:pPr>
              <w:spacing w:line="210" w:lineRule="exact"/>
              <w:rPr>
                <w:rFonts w:ascii="ＭＳ ゴシック" w:eastAsia="ＭＳ ゴシック" w:hAnsi="ＭＳ ゴシック"/>
              </w:rPr>
            </w:pPr>
            <w:r w:rsidRPr="00C5777B">
              <w:rPr>
                <w:rFonts w:ascii="ＭＳ ゴシック" w:eastAsia="ＭＳ ゴシック" w:hAnsi="ＭＳ ゴシック" w:hint="eastAsia"/>
              </w:rPr>
              <w:t xml:space="preserve">　　　　　　　人①</w:t>
            </w:r>
          </w:p>
          <w:p w14:paraId="55DB783A" w14:textId="77777777" w:rsidR="00044019" w:rsidRPr="00C5777B" w:rsidRDefault="00044019" w:rsidP="00044019">
            <w:pPr>
              <w:spacing w:line="210" w:lineRule="exact"/>
              <w:rPr>
                <w:rFonts w:ascii="ＭＳ ゴシック" w:eastAsia="ＭＳ ゴシック" w:hAnsi="ＭＳ ゴシック"/>
              </w:rPr>
            </w:pPr>
          </w:p>
          <w:p w14:paraId="5FA025AF" w14:textId="77777777" w:rsidR="00044019" w:rsidRPr="00C5777B" w:rsidRDefault="00044019" w:rsidP="00044019">
            <w:pPr>
              <w:spacing w:line="210" w:lineRule="exact"/>
              <w:rPr>
                <w:rFonts w:ascii="ＭＳ ゴシック" w:eastAsia="ＭＳ ゴシック" w:hAnsi="ＭＳ ゴシック"/>
              </w:rPr>
            </w:pPr>
            <w:r w:rsidRPr="00C5777B">
              <w:rPr>
                <w:rFonts w:ascii="ＭＳ ゴシック" w:eastAsia="ＭＳ ゴシック" w:hAnsi="ＭＳ ゴシック" w:hint="eastAsia"/>
              </w:rPr>
              <w:t>※前年度実績</w:t>
            </w:r>
          </w:p>
          <w:p w14:paraId="1DD28889" w14:textId="77777777" w:rsidR="00044019" w:rsidRPr="00C5777B" w:rsidRDefault="00044019" w:rsidP="00044019">
            <w:pPr>
              <w:spacing w:line="210" w:lineRule="exact"/>
              <w:rPr>
                <w:rFonts w:ascii="ＭＳ ゴシック" w:eastAsia="ＭＳ ゴシック" w:hAnsi="ＭＳ ゴシック"/>
              </w:rPr>
            </w:pPr>
          </w:p>
          <w:p w14:paraId="30CCC111" w14:textId="77777777" w:rsidR="00044019" w:rsidRPr="00C5777B" w:rsidRDefault="00044019" w:rsidP="00044019">
            <w:pPr>
              <w:spacing w:line="210" w:lineRule="exact"/>
              <w:rPr>
                <w:rFonts w:ascii="ＭＳ ゴシック" w:eastAsia="ＭＳ ゴシック" w:hAnsi="ＭＳ ゴシック"/>
              </w:rPr>
            </w:pPr>
            <w:r w:rsidRPr="00C5777B">
              <w:rPr>
                <w:rFonts w:ascii="ＭＳ ゴシック" w:eastAsia="ＭＳ ゴシック" w:hAnsi="ＭＳ ゴシック" w:hint="eastAsia"/>
              </w:rPr>
              <w:t>視覚障害者との意思疎通に関し専門性を有する者として専ら視覚障害者等の生活支援に従事する従業者の配置</w:t>
            </w:r>
          </w:p>
          <w:p w14:paraId="3A178616" w14:textId="77777777" w:rsidR="00044019" w:rsidRPr="00C5777B" w:rsidRDefault="00044019" w:rsidP="00044019">
            <w:pPr>
              <w:spacing w:line="210" w:lineRule="exact"/>
              <w:rPr>
                <w:rFonts w:ascii="ＭＳ ゴシック" w:eastAsia="ＭＳ ゴシック" w:hAnsi="ＭＳ ゴシック"/>
              </w:rPr>
            </w:pPr>
            <w:r w:rsidRPr="00C5777B">
              <w:rPr>
                <w:rFonts w:ascii="ＭＳ ゴシック" w:eastAsia="ＭＳ ゴシック" w:hAnsi="ＭＳ ゴシック" w:hint="eastAsia"/>
              </w:rPr>
              <w:t>（常勤換算）　　人②</w:t>
            </w:r>
          </w:p>
          <w:p w14:paraId="337FDCD3" w14:textId="77777777" w:rsidR="00044019" w:rsidRPr="00C5777B" w:rsidRDefault="00044019" w:rsidP="00044019">
            <w:pPr>
              <w:spacing w:line="210" w:lineRule="exact"/>
              <w:rPr>
                <w:rFonts w:ascii="ＭＳ ゴシック" w:eastAsia="ＭＳ ゴシック" w:hAnsi="ＭＳ ゴシック"/>
              </w:rPr>
            </w:pPr>
            <w:r w:rsidRPr="00C5777B">
              <w:rPr>
                <w:rFonts w:ascii="ＭＳ ゴシック" w:eastAsia="ＭＳ ゴシック" w:hAnsi="ＭＳ ゴシック" w:hint="eastAsia"/>
              </w:rPr>
              <w:t xml:space="preserve">　　　　　</w:t>
            </w:r>
          </w:p>
        </w:tc>
      </w:tr>
      <w:tr w:rsidR="00044019" w:rsidRPr="00C5777B" w14:paraId="018ABA2E" w14:textId="77777777" w:rsidTr="00554EDD">
        <w:tc>
          <w:tcPr>
            <w:tcW w:w="1311" w:type="dxa"/>
            <w:tcBorders>
              <w:top w:val="single" w:sz="4" w:space="0" w:color="000000"/>
              <w:left w:val="single" w:sz="4" w:space="0" w:color="000000"/>
              <w:bottom w:val="single" w:sz="4" w:space="0" w:color="000000"/>
              <w:right w:val="single" w:sz="4" w:space="0" w:color="000000"/>
            </w:tcBorders>
          </w:tcPr>
          <w:p w14:paraId="0A82C2FF"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p>
          <w:p w14:paraId="557F5F17"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12　高次脳機能障害者支援体制加算</w:t>
            </w:r>
          </w:p>
        </w:tc>
        <w:tc>
          <w:tcPr>
            <w:tcW w:w="6344" w:type="dxa"/>
            <w:tcBorders>
              <w:top w:val="single" w:sz="4" w:space="0" w:color="000000"/>
              <w:left w:val="single" w:sz="4" w:space="0" w:color="000000"/>
              <w:bottom w:val="single" w:sz="4" w:space="0" w:color="000000"/>
              <w:right w:val="single" w:sz="4" w:space="0" w:color="000000"/>
            </w:tcBorders>
          </w:tcPr>
          <w:p w14:paraId="126FE6E0"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rPr>
            </w:pPr>
          </w:p>
          <w:p w14:paraId="69F8D9F7"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別に厚生労働大臣が定める基準に適合すると認められた利用者の数が当該指定就労継続支援Ｂ型等の利用者の数に100分の30を乗じて得た数以上であって、別に厚生労働大臣が定める施設基準に適合しているものとして京都市長に届け出た指定就労継続支援Ｂ型事業所等において、指定就労継続支援Ｂ型等を行った場合に、１日につき41単位を加算しているか。</w:t>
            </w:r>
          </w:p>
          <w:p w14:paraId="0ACEDA96"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 xml:space="preserve">　◆平18厚告523別表第14の2の2の注</w:t>
            </w:r>
          </w:p>
          <w:p w14:paraId="3CA457A7"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rPr>
            </w:pPr>
          </w:p>
          <w:p w14:paraId="07C36D20" w14:textId="77777777" w:rsidR="00711F4D" w:rsidRPr="00C5777B" w:rsidRDefault="00711F4D" w:rsidP="00711F4D">
            <w:pPr>
              <w:suppressAutoHyphens/>
              <w:autoSpaceDE w:val="0"/>
              <w:autoSpaceDN w:val="0"/>
              <w:spacing w:line="210" w:lineRule="exact"/>
              <w:ind w:leftChars="100" w:left="180"/>
              <w:rPr>
                <w:rFonts w:ascii="ＭＳ ゴシック" w:eastAsia="ＭＳ ゴシック" w:hAnsi="ＭＳ ゴシック"/>
              </w:rPr>
            </w:pPr>
            <w:r w:rsidRPr="00C5777B">
              <w:rPr>
                <w:rFonts w:ascii="ＭＳ ゴシック" w:eastAsia="ＭＳ ゴシック" w:hAnsi="ＭＳ ゴシック" w:hint="eastAsia"/>
              </w:rPr>
              <w:t>※「厚生労働大臣が定める基準」</w:t>
            </w:r>
          </w:p>
          <w:p w14:paraId="6F3E14BA" w14:textId="77777777" w:rsidR="00711F4D" w:rsidRPr="00C5777B" w:rsidRDefault="00711F4D" w:rsidP="00711F4D">
            <w:pPr>
              <w:suppressAutoHyphens/>
              <w:autoSpaceDE w:val="0"/>
              <w:autoSpaceDN w:val="0"/>
              <w:spacing w:line="210" w:lineRule="exact"/>
              <w:ind w:leftChars="100" w:left="36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w:t>
            </w:r>
            <w:r w:rsidRPr="00C5777B">
              <w:rPr>
                <w:rFonts w:ascii="ＭＳ ゴシック" w:eastAsia="ＭＳ ゴシック" w:hAnsi="ＭＳ ゴシック"/>
              </w:rPr>
              <w:t xml:space="preserve"> </w:t>
            </w:r>
            <w:r w:rsidRPr="00C5777B">
              <w:rPr>
                <w:rFonts w:ascii="ＭＳ ゴシック" w:eastAsia="ＭＳ ゴシック" w:hAnsi="ＭＳ ゴシック" w:hint="eastAsia"/>
              </w:rPr>
              <w:t xml:space="preserve">　脳の器質的病変の原因となる事故による受傷や疾病の発症の事実が確認され、かつ、日常生活又は社会生活に制約があり、その主たる原因が記憶障害、注意障害、遂行機能障害、社会的行動障害等の　認知障害であること</w:t>
            </w:r>
            <w:r w:rsidR="00504FE6" w:rsidRPr="00C5777B">
              <w:rPr>
                <w:rFonts w:ascii="ＭＳ ゴシック" w:eastAsia="ＭＳ ゴシック" w:hAnsi="ＭＳ ゴシック" w:hint="eastAsia"/>
              </w:rPr>
              <w:t>。</w:t>
            </w:r>
          </w:p>
          <w:p w14:paraId="3BAE14F0" w14:textId="77777777" w:rsidR="00711F4D" w:rsidRPr="00C5777B" w:rsidRDefault="00711F4D" w:rsidP="00711F4D">
            <w:pPr>
              <w:suppressAutoHyphens/>
              <w:autoSpaceDE w:val="0"/>
              <w:autoSpaceDN w:val="0"/>
              <w:spacing w:line="210" w:lineRule="exact"/>
              <w:ind w:leftChars="100" w:left="180" w:firstLineChars="100" w:firstLine="180"/>
              <w:rPr>
                <w:rFonts w:ascii="ＭＳ ゴシック" w:eastAsia="ＭＳ ゴシック" w:hAnsi="ＭＳ ゴシック"/>
              </w:rPr>
            </w:pPr>
            <w:r w:rsidRPr="00C5777B">
              <w:rPr>
                <w:rFonts w:ascii="ＭＳ ゴシック" w:eastAsia="ＭＳ ゴシック" w:hAnsi="ＭＳ ゴシック" w:hint="eastAsia"/>
              </w:rPr>
              <w:t>◆平18厚告543三十七</w:t>
            </w:r>
          </w:p>
          <w:p w14:paraId="20660E49" w14:textId="77777777" w:rsidR="00711F4D" w:rsidRPr="00C5777B" w:rsidRDefault="00711F4D" w:rsidP="00044019">
            <w:pPr>
              <w:suppressAutoHyphens/>
              <w:autoSpaceDE w:val="0"/>
              <w:autoSpaceDN w:val="0"/>
              <w:spacing w:line="210" w:lineRule="exact"/>
              <w:rPr>
                <w:rFonts w:ascii="ＭＳ ゴシック" w:eastAsia="ＭＳ ゴシック" w:hAnsi="ＭＳ ゴシック"/>
              </w:rPr>
            </w:pPr>
          </w:p>
          <w:p w14:paraId="063ECADC" w14:textId="77777777" w:rsidR="00044019" w:rsidRPr="00C5777B" w:rsidRDefault="00044019" w:rsidP="00044019">
            <w:pPr>
              <w:suppressAutoHyphens/>
              <w:autoSpaceDE w:val="0"/>
              <w:autoSpaceDN w:val="0"/>
              <w:spacing w:line="210" w:lineRule="exact"/>
              <w:ind w:leftChars="100" w:left="180"/>
              <w:rPr>
                <w:rFonts w:ascii="ＭＳ ゴシック" w:eastAsia="ＭＳ ゴシック" w:hAnsi="ＭＳ ゴシック"/>
              </w:rPr>
            </w:pPr>
            <w:r w:rsidRPr="00C5777B">
              <w:rPr>
                <w:rFonts w:ascii="ＭＳ ゴシック" w:eastAsia="ＭＳ ゴシック" w:hAnsi="ＭＳ ゴシック" w:hint="eastAsia"/>
              </w:rPr>
              <w:t xml:space="preserve"> ※「厚生労働大臣が定める施設基準」</w:t>
            </w:r>
          </w:p>
          <w:p w14:paraId="31F90036" w14:textId="77777777" w:rsidR="00044019" w:rsidRPr="00C5777B" w:rsidRDefault="00044019" w:rsidP="00044019">
            <w:pPr>
              <w:suppressAutoHyphens/>
              <w:autoSpaceDE w:val="0"/>
              <w:autoSpaceDN w:val="0"/>
              <w:spacing w:line="210" w:lineRule="exact"/>
              <w:ind w:left="360" w:hangingChars="200" w:hanging="360"/>
              <w:rPr>
                <w:rFonts w:ascii="ＭＳ ゴシック" w:eastAsia="ＭＳ ゴシック" w:hAnsi="ＭＳ ゴシック"/>
              </w:rPr>
            </w:pPr>
            <w:r w:rsidRPr="00C5777B">
              <w:rPr>
                <w:rFonts w:ascii="ＭＳ ゴシック" w:eastAsia="ＭＳ ゴシック" w:hAnsi="ＭＳ ゴシック"/>
              </w:rPr>
              <w:t xml:space="preserve">      </w:t>
            </w:r>
            <w:r w:rsidRPr="00C5777B">
              <w:rPr>
                <w:rFonts w:ascii="ＭＳ ゴシック" w:eastAsia="ＭＳ ゴシック" w:hAnsi="ＭＳ ゴシック" w:hint="eastAsia"/>
              </w:rPr>
              <w:t>次の(</w:t>
            </w:r>
            <w:r w:rsidRPr="00C5777B">
              <w:rPr>
                <w:rFonts w:ascii="ＭＳ ゴシック" w:eastAsia="ＭＳ ゴシック" w:hAnsi="ＭＳ ゴシック"/>
              </w:rPr>
              <w:t>1)</w:t>
            </w:r>
            <w:r w:rsidRPr="00C5777B">
              <w:rPr>
                <w:rFonts w:ascii="ＭＳ ゴシック" w:eastAsia="ＭＳ ゴシック" w:hAnsi="ＭＳ ゴシック" w:hint="eastAsia"/>
              </w:rPr>
              <w:t>及び(</w:t>
            </w:r>
            <w:r w:rsidRPr="00C5777B">
              <w:rPr>
                <w:rFonts w:ascii="ＭＳ ゴシック" w:eastAsia="ＭＳ ゴシック" w:hAnsi="ＭＳ ゴシック"/>
              </w:rPr>
              <w:t>2)</w:t>
            </w:r>
            <w:r w:rsidRPr="00C5777B">
              <w:rPr>
                <w:rFonts w:ascii="ＭＳ ゴシック" w:eastAsia="ＭＳ ゴシック" w:hAnsi="ＭＳ ゴシック" w:hint="eastAsia"/>
              </w:rPr>
              <w:t>のいずれにも該当する指定就労継続支援Ｂ型事業所等であること。</w:t>
            </w:r>
          </w:p>
          <w:p w14:paraId="3889EA7D" w14:textId="77777777" w:rsidR="00044019" w:rsidRPr="00C5777B" w:rsidRDefault="00044019" w:rsidP="00044019">
            <w:pPr>
              <w:numPr>
                <w:ilvl w:val="0"/>
                <w:numId w:val="10"/>
              </w:num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法第七十八条第三項に規定する地域生活支援事業として行われる研</w:t>
            </w:r>
          </w:p>
          <w:p w14:paraId="1DF59335" w14:textId="77777777" w:rsidR="00044019" w:rsidRPr="00C5777B" w:rsidRDefault="00044019" w:rsidP="00044019">
            <w:pPr>
              <w:suppressAutoHyphens/>
              <w:autoSpaceDE w:val="0"/>
              <w:autoSpaceDN w:val="0"/>
              <w:spacing w:line="210" w:lineRule="exact"/>
              <w:ind w:leftChars="300" w:left="540"/>
              <w:rPr>
                <w:rFonts w:ascii="ＭＳ ゴシック" w:eastAsia="ＭＳ ゴシック" w:hAnsi="ＭＳ ゴシック"/>
              </w:rPr>
            </w:pPr>
            <w:r w:rsidRPr="00C5777B">
              <w:rPr>
                <w:rFonts w:ascii="ＭＳ ゴシック" w:eastAsia="ＭＳ ゴシック" w:hAnsi="ＭＳ ゴシック" w:hint="eastAsia"/>
              </w:rPr>
              <w:t>修（高次脳機能障害支援者養成に関する研修に限る。）又はこれに準ずるものとして都道府県知事が定める研修の過程を修了し、当該研修の事業を行った者から当該研修の過程を修了し、当該研修の事業を行った者から当該研修の課程を修了した旨の証明書の交付を受けた者であって、専ら高次脳機能障害者の支援に従事する従業者を、指定基準等において定める人員配置に加え、常勤換算方法で、利用者の数を50で除して得た数以上配置していること。</w:t>
            </w:r>
          </w:p>
          <w:p w14:paraId="711D0AE7" w14:textId="77777777" w:rsidR="00044019" w:rsidRPr="00C5777B" w:rsidRDefault="00044019" w:rsidP="00044019">
            <w:pPr>
              <w:numPr>
                <w:ilvl w:val="0"/>
                <w:numId w:val="10"/>
              </w:num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rPr>
              <w:t>(1)</w:t>
            </w:r>
            <w:r w:rsidRPr="00C5777B">
              <w:rPr>
                <w:rFonts w:ascii="ＭＳ ゴシック" w:eastAsia="ＭＳ ゴシック" w:hAnsi="ＭＳ ゴシック" w:hint="eastAsia"/>
              </w:rPr>
              <w:t>に規定する者を配置している旨を公表していること。</w:t>
            </w:r>
          </w:p>
          <w:p w14:paraId="02383808" w14:textId="77777777" w:rsidR="00044019" w:rsidRPr="00C5777B" w:rsidRDefault="00044019" w:rsidP="00044019">
            <w:pPr>
              <w:suppressAutoHyphens/>
              <w:autoSpaceDE w:val="0"/>
              <w:autoSpaceDN w:val="0"/>
              <w:spacing w:line="210" w:lineRule="exact"/>
              <w:ind w:firstLineChars="200" w:firstLine="360"/>
              <w:rPr>
                <w:rFonts w:ascii="ＭＳ ゴシック" w:eastAsia="ＭＳ ゴシック" w:hAnsi="ＭＳ ゴシック"/>
              </w:rPr>
            </w:pPr>
            <w:r w:rsidRPr="00C5777B">
              <w:rPr>
                <w:rFonts w:ascii="ＭＳ ゴシック" w:eastAsia="ＭＳ ゴシック" w:hAnsi="ＭＳ ゴシック" w:hint="eastAsia"/>
              </w:rPr>
              <w:t>◆平18厚告551十四のヘ</w:t>
            </w:r>
          </w:p>
          <w:p w14:paraId="41CA44FA"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rPr>
            </w:pPr>
          </w:p>
          <w:p w14:paraId="07C4FBE6" w14:textId="77777777" w:rsidR="00044019" w:rsidRPr="00C5777B" w:rsidRDefault="00044019" w:rsidP="00044019">
            <w:pPr>
              <w:suppressAutoHyphens/>
              <w:autoSpaceDE w:val="0"/>
              <w:autoSpaceDN w:val="0"/>
              <w:spacing w:line="222" w:lineRule="exact"/>
              <w:ind w:firstLineChars="200" w:firstLine="360"/>
              <w:jc w:val="left"/>
              <w:rPr>
                <w:rFonts w:ascii="ＭＳ ゴシック" w:eastAsia="ＭＳ ゴシック" w:hAnsi="ＭＳ ゴシック"/>
              </w:rPr>
            </w:pPr>
            <w:r w:rsidRPr="00C5777B">
              <w:rPr>
                <w:rFonts w:ascii="ＭＳ ゴシック" w:eastAsia="ＭＳ ゴシック" w:hAnsi="ＭＳ ゴシック" w:hint="eastAsia"/>
              </w:rPr>
              <w:t>◎　高次脳機能障害者支援体制加算の取扱いについて</w:t>
            </w:r>
          </w:p>
          <w:p w14:paraId="2B005F34" w14:textId="77777777" w:rsidR="00044019" w:rsidRPr="00C5777B" w:rsidRDefault="00044019" w:rsidP="00044019">
            <w:pPr>
              <w:suppressAutoHyphens/>
              <w:autoSpaceDE w:val="0"/>
              <w:autoSpaceDN w:val="0"/>
              <w:spacing w:line="210" w:lineRule="exact"/>
              <w:ind w:leftChars="200" w:left="540" w:hangingChars="100" w:hanging="180"/>
              <w:rPr>
                <w:rFonts w:ascii="ＭＳ ゴシック" w:eastAsia="ＭＳ ゴシック" w:hAnsi="ＭＳ ゴシック"/>
              </w:rPr>
            </w:pPr>
            <w:r w:rsidRPr="00C5777B">
              <w:rPr>
                <w:rFonts w:ascii="ＭＳ ゴシック" w:eastAsia="ＭＳ ゴシック" w:hAnsi="ＭＳ ゴシック"/>
              </w:rPr>
              <w:t>(</w:t>
            </w:r>
            <w:r w:rsidRPr="00C5777B">
              <w:rPr>
                <w:rFonts w:ascii="ＭＳ ゴシック" w:eastAsia="ＭＳ ゴシック" w:hAnsi="ＭＳ ゴシック" w:hint="eastAsia"/>
                <w:w w:val="50"/>
              </w:rPr>
              <w:t>1</w:t>
            </w:r>
            <w:r w:rsidRPr="00C5777B">
              <w:rPr>
                <w:rFonts w:ascii="ＭＳ ゴシック" w:eastAsia="ＭＳ ゴシック" w:hAnsi="ＭＳ ゴシック"/>
              </w:rPr>
              <w:t>)</w:t>
            </w:r>
            <w:r w:rsidRPr="00C5777B">
              <w:rPr>
                <w:rFonts w:ascii="ＭＳ ゴシック" w:eastAsia="ＭＳ ゴシック" w:hAnsi="ＭＳ ゴシック" w:hint="eastAsia"/>
              </w:rPr>
              <w:t xml:space="preserve"> </w:t>
            </w:r>
            <w:r w:rsidRPr="00C5777B">
              <w:rPr>
                <w:rFonts w:ascii="ＭＳ ゴシック" w:eastAsia="ＭＳ ゴシック" w:hAnsi="ＭＳ ゴシック"/>
              </w:rPr>
              <w:t>算定に当たっての留意事項</w:t>
            </w:r>
          </w:p>
          <w:p w14:paraId="48510DA8" w14:textId="77777777" w:rsidR="00044019" w:rsidRPr="00C5777B" w:rsidRDefault="00044019" w:rsidP="00044019">
            <w:pPr>
              <w:suppressAutoHyphens/>
              <w:autoSpaceDE w:val="0"/>
              <w:autoSpaceDN w:val="0"/>
              <w:spacing w:line="222" w:lineRule="exact"/>
              <w:ind w:firstLineChars="300" w:firstLine="540"/>
              <w:jc w:val="left"/>
              <w:rPr>
                <w:rFonts w:ascii="ＭＳ ゴシック" w:eastAsia="ＭＳ ゴシック" w:hAnsi="ＭＳ ゴシック"/>
              </w:rPr>
            </w:pPr>
            <w:r w:rsidRPr="00C5777B">
              <w:rPr>
                <w:rFonts w:ascii="ＭＳ ゴシック" w:eastAsia="ＭＳ ゴシック" w:hAnsi="ＭＳ ゴシック" w:hint="eastAsia"/>
              </w:rPr>
              <w:t>ア</w:t>
            </w:r>
            <w:r w:rsidRPr="00C5777B">
              <w:rPr>
                <w:rFonts w:ascii="ＭＳ ゴシック" w:eastAsia="ＭＳ ゴシック" w:hAnsi="ＭＳ ゴシック"/>
              </w:rPr>
              <w:t xml:space="preserve"> 研修の要件</w:t>
            </w:r>
          </w:p>
          <w:p w14:paraId="6885AF9C" w14:textId="77777777" w:rsidR="00044019" w:rsidRPr="00C5777B" w:rsidRDefault="00044019" w:rsidP="00044019">
            <w:pPr>
              <w:suppressAutoHyphens/>
              <w:autoSpaceDE w:val="0"/>
              <w:autoSpaceDN w:val="0"/>
              <w:spacing w:line="222" w:lineRule="exact"/>
              <w:ind w:leftChars="331" w:left="596" w:firstLineChars="100" w:firstLine="180"/>
              <w:jc w:val="left"/>
              <w:rPr>
                <w:rFonts w:ascii="ＭＳ ゴシック" w:eastAsia="ＭＳ ゴシック" w:hAnsi="ＭＳ ゴシック"/>
              </w:rPr>
            </w:pPr>
            <w:r w:rsidRPr="00C5777B">
              <w:rPr>
                <w:rFonts w:ascii="ＭＳ ゴシック" w:eastAsia="ＭＳ ゴシック" w:hAnsi="ＭＳ ゴシック" w:hint="eastAsia"/>
              </w:rPr>
              <w:t>地域生活支援事業として行われる高次脳機能障害支援者養成に関する研修とは、「高次脳機能障害支援養成研修の実施について」（令和6年2月</w:t>
            </w:r>
            <w:r w:rsidRPr="00C5777B">
              <w:rPr>
                <w:rFonts w:ascii="ＭＳ ゴシック" w:eastAsia="ＭＳ ゴシック" w:hAnsi="ＭＳ ゴシック"/>
              </w:rPr>
              <w:t>19 日付け障障発0219第</w:t>
            </w:r>
            <w:r w:rsidRPr="00C5777B">
              <w:rPr>
                <w:rFonts w:ascii="ＭＳ ゴシック" w:eastAsia="ＭＳ ゴシック" w:hAnsi="ＭＳ ゴシック" w:hint="eastAsia"/>
              </w:rPr>
              <w:t>1</w:t>
            </w:r>
            <w:r w:rsidRPr="00C5777B">
              <w:rPr>
                <w:rFonts w:ascii="ＭＳ ゴシック" w:eastAsia="ＭＳ ゴシック" w:hAnsi="ＭＳ ゴシック"/>
              </w:rPr>
              <w:t>号・障精発0219 第１号厚生労働省社会・援護局障害保健福祉部障害福祉</w:t>
            </w:r>
            <w:r w:rsidRPr="00C5777B">
              <w:rPr>
                <w:rFonts w:ascii="ＭＳ ゴシック" w:eastAsia="ＭＳ ゴシック" w:hAnsi="ＭＳ ゴシック" w:hint="eastAsia"/>
              </w:rPr>
              <w:t>課長及び精神・障害保健課長通知）に基づき都道府県が実施する研修をいい、「これに準ずるものとして都道府県知事が認める研修」については、当該研修と同等の内容のものであること。</w:t>
            </w:r>
          </w:p>
          <w:p w14:paraId="6BAEDBBF" w14:textId="77777777" w:rsidR="00044019" w:rsidRPr="00C5777B" w:rsidRDefault="00044019" w:rsidP="00044019">
            <w:pPr>
              <w:suppressAutoHyphens/>
              <w:autoSpaceDE w:val="0"/>
              <w:autoSpaceDN w:val="0"/>
              <w:spacing w:line="222" w:lineRule="exact"/>
              <w:ind w:firstLineChars="300" w:firstLine="540"/>
              <w:jc w:val="left"/>
              <w:rPr>
                <w:rFonts w:ascii="ＭＳ ゴシック" w:eastAsia="ＭＳ ゴシック" w:hAnsi="ＭＳ ゴシック"/>
              </w:rPr>
            </w:pPr>
            <w:r w:rsidRPr="00C5777B">
              <w:rPr>
                <w:rFonts w:ascii="ＭＳ ゴシック" w:eastAsia="ＭＳ ゴシック" w:hAnsi="ＭＳ ゴシック" w:hint="eastAsia"/>
              </w:rPr>
              <w:t>イ</w:t>
            </w:r>
            <w:r w:rsidRPr="00C5777B">
              <w:rPr>
                <w:rFonts w:ascii="ＭＳ ゴシック" w:eastAsia="ＭＳ ゴシック" w:hAnsi="ＭＳ ゴシック"/>
              </w:rPr>
              <w:t xml:space="preserve"> 高次脳機能障害者の確認方法について</w:t>
            </w:r>
          </w:p>
          <w:p w14:paraId="2E3113B1" w14:textId="77777777" w:rsidR="00044019" w:rsidRPr="00C5777B" w:rsidRDefault="00044019" w:rsidP="00044019">
            <w:pPr>
              <w:suppressAutoHyphens/>
              <w:autoSpaceDE w:val="0"/>
              <w:autoSpaceDN w:val="0"/>
              <w:spacing w:line="222" w:lineRule="exact"/>
              <w:ind w:leftChars="331" w:left="596" w:firstLineChars="100" w:firstLine="180"/>
              <w:jc w:val="left"/>
              <w:rPr>
                <w:rFonts w:ascii="ＭＳ ゴシック" w:eastAsia="ＭＳ ゴシック" w:hAnsi="ＭＳ ゴシック"/>
              </w:rPr>
            </w:pPr>
            <w:r w:rsidRPr="00C5777B">
              <w:rPr>
                <w:rFonts w:ascii="ＭＳ ゴシック" w:eastAsia="ＭＳ ゴシック" w:hAnsi="ＭＳ ゴシック" w:hint="eastAsia"/>
              </w:rPr>
              <w:t>加算の算定対象となる高次脳機能障害者については、以下のいずれかの書類において高次脳機能障害の診断の記載があることを確認する方法によること。</w:t>
            </w:r>
          </w:p>
          <w:p w14:paraId="2BCD36F5" w14:textId="77777777" w:rsidR="00044019" w:rsidRPr="00C5777B" w:rsidRDefault="00044019" w:rsidP="00044019">
            <w:pPr>
              <w:suppressAutoHyphens/>
              <w:autoSpaceDE w:val="0"/>
              <w:autoSpaceDN w:val="0"/>
              <w:spacing w:line="222" w:lineRule="exact"/>
              <w:ind w:leftChars="331" w:left="596" w:firstLineChars="100" w:firstLine="180"/>
              <w:jc w:val="left"/>
              <w:rPr>
                <w:rFonts w:ascii="ＭＳ ゴシック" w:eastAsia="ＭＳ ゴシック" w:hAnsi="ＭＳ ゴシック"/>
              </w:rPr>
            </w:pPr>
            <w:r w:rsidRPr="00C5777B">
              <w:rPr>
                <w:rFonts w:ascii="ＭＳ ゴシック" w:eastAsia="ＭＳ ゴシック" w:hAnsi="ＭＳ ゴシック"/>
              </w:rPr>
              <w:t>(ｱ) 障害福祉サービス等の支給決定における医師の意見書</w:t>
            </w:r>
          </w:p>
          <w:p w14:paraId="7AC21DAE" w14:textId="77777777" w:rsidR="00044019" w:rsidRPr="00C5777B" w:rsidRDefault="00044019" w:rsidP="00044019">
            <w:pPr>
              <w:suppressAutoHyphens/>
              <w:autoSpaceDE w:val="0"/>
              <w:autoSpaceDN w:val="0"/>
              <w:spacing w:line="222" w:lineRule="exact"/>
              <w:ind w:leftChars="331" w:left="596" w:firstLineChars="100" w:firstLine="180"/>
              <w:jc w:val="left"/>
              <w:rPr>
                <w:rFonts w:ascii="ＭＳ ゴシック" w:eastAsia="ＭＳ ゴシック" w:hAnsi="ＭＳ ゴシック"/>
              </w:rPr>
            </w:pPr>
            <w:r w:rsidRPr="00C5777B">
              <w:rPr>
                <w:rFonts w:ascii="ＭＳ ゴシック" w:eastAsia="ＭＳ ゴシック" w:hAnsi="ＭＳ ゴシック"/>
              </w:rPr>
              <w:t>(ｲ) 精神障害者保健福祉手帳の申請における医師の診断書</w:t>
            </w:r>
          </w:p>
          <w:p w14:paraId="03F9A3C3" w14:textId="77777777" w:rsidR="00044019" w:rsidRPr="00C5777B" w:rsidRDefault="00044019" w:rsidP="00044019">
            <w:pPr>
              <w:suppressAutoHyphens/>
              <w:autoSpaceDE w:val="0"/>
              <w:autoSpaceDN w:val="0"/>
              <w:spacing w:line="222" w:lineRule="exact"/>
              <w:ind w:leftChars="331" w:left="596" w:firstLineChars="100" w:firstLine="180"/>
              <w:jc w:val="left"/>
              <w:rPr>
                <w:rFonts w:ascii="ＭＳ ゴシック" w:eastAsia="ＭＳ ゴシック" w:hAnsi="ＭＳ ゴシック"/>
              </w:rPr>
            </w:pPr>
            <w:r w:rsidRPr="00C5777B">
              <w:rPr>
                <w:rFonts w:ascii="ＭＳ ゴシック" w:eastAsia="ＭＳ ゴシック" w:hAnsi="ＭＳ ゴシック"/>
              </w:rPr>
              <w:t>(ｳ) その他医師の診断書等（原則として主治医が記載したもの</w:t>
            </w:r>
          </w:p>
          <w:p w14:paraId="1B0C1395" w14:textId="77777777" w:rsidR="00044019" w:rsidRPr="00C5777B" w:rsidRDefault="00044019" w:rsidP="00044019">
            <w:pPr>
              <w:suppressAutoHyphens/>
              <w:autoSpaceDE w:val="0"/>
              <w:autoSpaceDN w:val="0"/>
              <w:spacing w:line="222" w:lineRule="exact"/>
              <w:ind w:leftChars="331" w:left="596" w:firstLineChars="100" w:firstLine="180"/>
              <w:jc w:val="left"/>
              <w:rPr>
                <w:rFonts w:ascii="ＭＳ ゴシック" w:eastAsia="ＭＳ ゴシック" w:hAnsi="ＭＳ ゴシック"/>
              </w:rPr>
            </w:pPr>
            <w:r w:rsidRPr="00C5777B">
              <w:rPr>
                <w:rFonts w:ascii="ＭＳ ゴシック" w:eastAsia="ＭＳ ゴシック" w:hAnsi="ＭＳ ゴシック" w:hint="eastAsia"/>
              </w:rPr>
              <w:t>であること。）</w:t>
            </w:r>
          </w:p>
          <w:p w14:paraId="39580742" w14:textId="77777777" w:rsidR="00044019" w:rsidRPr="00C5777B" w:rsidRDefault="00044019" w:rsidP="00044019">
            <w:pPr>
              <w:suppressAutoHyphens/>
              <w:autoSpaceDE w:val="0"/>
              <w:autoSpaceDN w:val="0"/>
              <w:spacing w:line="222" w:lineRule="exact"/>
              <w:ind w:firstLineChars="300" w:firstLine="540"/>
              <w:jc w:val="left"/>
              <w:rPr>
                <w:rFonts w:ascii="ＭＳ ゴシック" w:eastAsia="ＭＳ ゴシック" w:hAnsi="ＭＳ ゴシック"/>
              </w:rPr>
            </w:pPr>
            <w:r w:rsidRPr="00C5777B">
              <w:rPr>
                <w:rFonts w:ascii="ＭＳ ゴシック" w:eastAsia="ＭＳ ゴシック" w:hAnsi="ＭＳ ゴシック" w:hint="eastAsia"/>
              </w:rPr>
              <w:t>ウ</w:t>
            </w:r>
            <w:r w:rsidRPr="00C5777B">
              <w:rPr>
                <w:rFonts w:ascii="ＭＳ ゴシック" w:eastAsia="ＭＳ ゴシック" w:hAnsi="ＭＳ ゴシック"/>
              </w:rPr>
              <w:t xml:space="preserve"> 届出等</w:t>
            </w:r>
          </w:p>
          <w:p w14:paraId="011B3770" w14:textId="77777777" w:rsidR="00044019" w:rsidRPr="00C5777B" w:rsidRDefault="00044019" w:rsidP="00044019">
            <w:pPr>
              <w:suppressAutoHyphens/>
              <w:autoSpaceDE w:val="0"/>
              <w:autoSpaceDN w:val="0"/>
              <w:spacing w:line="222" w:lineRule="exact"/>
              <w:ind w:leftChars="331" w:left="596" w:firstLineChars="100" w:firstLine="180"/>
              <w:jc w:val="left"/>
              <w:rPr>
                <w:rFonts w:ascii="ＭＳ ゴシック" w:eastAsia="ＭＳ ゴシック" w:hAnsi="ＭＳ ゴシック"/>
              </w:rPr>
            </w:pPr>
            <w:r w:rsidRPr="00C5777B">
              <w:rPr>
                <w:rFonts w:ascii="ＭＳ ゴシック" w:eastAsia="ＭＳ ゴシック" w:hAnsi="ＭＳ ゴシック" w:hint="eastAsia"/>
              </w:rPr>
              <w:t>当該加算を算定する場合は、研修を修了し従業者を配置している旨を都道府県へ届け出る必要があること。</w:t>
            </w:r>
          </w:p>
          <w:p w14:paraId="0C2A699B" w14:textId="77777777" w:rsidR="00044019" w:rsidRPr="00C5777B" w:rsidRDefault="00044019" w:rsidP="00044019">
            <w:pPr>
              <w:suppressAutoHyphens/>
              <w:autoSpaceDE w:val="0"/>
              <w:autoSpaceDN w:val="0"/>
              <w:spacing w:line="222" w:lineRule="exact"/>
              <w:ind w:leftChars="331" w:left="596" w:firstLineChars="100" w:firstLine="180"/>
              <w:jc w:val="left"/>
              <w:rPr>
                <w:rFonts w:ascii="ＭＳ ゴシック" w:eastAsia="ＭＳ ゴシック" w:hAnsi="ＭＳ ゴシック"/>
              </w:rPr>
            </w:pPr>
            <w:r w:rsidRPr="00C5777B">
              <w:rPr>
                <w:rFonts w:ascii="ＭＳ ゴシック" w:eastAsia="ＭＳ ゴシック" w:hAnsi="ＭＳ ゴシック" w:hint="eastAsia"/>
              </w:rPr>
              <w:t>また、研修を修了した旨の確認については、原則として修了証書により確認することとするが、その他の書類等により確認できる場合は当該書類等をもって認めて差し支えない。</w:t>
            </w:r>
          </w:p>
          <w:p w14:paraId="52220F57" w14:textId="77777777" w:rsidR="00044019" w:rsidRPr="00C5777B" w:rsidRDefault="00044019" w:rsidP="00044019">
            <w:pPr>
              <w:numPr>
                <w:ilvl w:val="0"/>
                <w:numId w:val="10"/>
              </w:numPr>
              <w:suppressAutoHyphens/>
              <w:autoSpaceDE w:val="0"/>
              <w:autoSpaceDN w:val="0"/>
              <w:spacing w:line="222" w:lineRule="exact"/>
              <w:jc w:val="left"/>
              <w:rPr>
                <w:rFonts w:ascii="ＭＳ ゴシック" w:eastAsia="ＭＳ ゴシック" w:hAnsi="ＭＳ ゴシック"/>
              </w:rPr>
            </w:pPr>
            <w:r w:rsidRPr="00C5777B">
              <w:rPr>
                <w:rFonts w:ascii="ＭＳ ゴシック" w:eastAsia="ＭＳ ゴシック" w:hAnsi="ＭＳ ゴシック"/>
              </w:rPr>
              <w:t>多機能型事業所等については、当該多機能型事業所等において</w:t>
            </w:r>
          </w:p>
          <w:p w14:paraId="7FB34C23" w14:textId="77777777" w:rsidR="00044019" w:rsidRPr="00C5777B" w:rsidRDefault="00044019" w:rsidP="00044019">
            <w:pPr>
              <w:suppressAutoHyphens/>
              <w:autoSpaceDE w:val="0"/>
              <w:autoSpaceDN w:val="0"/>
              <w:spacing w:line="222" w:lineRule="exact"/>
              <w:ind w:leftChars="331" w:left="596" w:firstLineChars="100" w:firstLine="180"/>
              <w:jc w:val="left"/>
              <w:rPr>
                <w:rFonts w:ascii="ＭＳ ゴシック" w:eastAsia="ＭＳ ゴシック" w:hAnsi="ＭＳ ゴシック"/>
              </w:rPr>
            </w:pPr>
            <w:r w:rsidRPr="00C5777B">
              <w:rPr>
                <w:rFonts w:ascii="ＭＳ ゴシック" w:eastAsia="ＭＳ ゴシック" w:hAnsi="ＭＳ ゴシック" w:hint="eastAsia"/>
              </w:rPr>
              <w:t>実施される複数の障害福祉サービスの利用者全体のうち、高次脳機能障害者の数が利用者の数に</w:t>
            </w:r>
            <w:r w:rsidRPr="00C5777B">
              <w:rPr>
                <w:rFonts w:ascii="ＭＳ ゴシック" w:eastAsia="ＭＳ ゴシック" w:hAnsi="ＭＳ ゴシック"/>
              </w:rPr>
              <w:t>100分の30を乗じて得た数以上</w:t>
            </w:r>
            <w:r w:rsidRPr="00C5777B">
              <w:rPr>
                <w:rFonts w:ascii="ＭＳ ゴシック" w:eastAsia="ＭＳ ゴシック" w:hAnsi="ＭＳ ゴシック" w:hint="eastAsia"/>
              </w:rPr>
              <w:t>であり、従業者の加配が当該多機能型事業所等の利用者の合計数を</w:t>
            </w:r>
            <w:r w:rsidRPr="00C5777B">
              <w:rPr>
                <w:rFonts w:ascii="ＭＳ ゴシック" w:eastAsia="ＭＳ ゴシック" w:hAnsi="ＭＳ ゴシック"/>
              </w:rPr>
              <w:t>50で除して得た数以上なされていれば満たされるものである</w:t>
            </w:r>
            <w:r w:rsidRPr="00C5777B">
              <w:rPr>
                <w:rFonts w:ascii="ＭＳ ゴシック" w:eastAsia="ＭＳ ゴシック" w:hAnsi="ＭＳ ゴシック" w:hint="eastAsia"/>
              </w:rPr>
              <w:t>こと。</w:t>
            </w:r>
          </w:p>
          <w:p w14:paraId="1C7CE6D5" w14:textId="77777777" w:rsidR="00044019" w:rsidRPr="00C5777B" w:rsidRDefault="00044019" w:rsidP="00044019">
            <w:pPr>
              <w:suppressAutoHyphens/>
              <w:autoSpaceDE w:val="0"/>
              <w:autoSpaceDN w:val="0"/>
              <w:spacing w:line="222" w:lineRule="exact"/>
              <w:jc w:val="left"/>
              <w:rPr>
                <w:rFonts w:ascii="ＭＳ ゴシック" w:eastAsia="ＭＳ ゴシック" w:hAnsi="ＭＳ ゴシック"/>
              </w:rPr>
            </w:pPr>
            <w:r w:rsidRPr="00C5777B">
              <w:rPr>
                <w:rFonts w:ascii="ＭＳ ゴシック" w:eastAsia="ＭＳ ゴシック" w:hAnsi="ＭＳ ゴシック" w:hint="eastAsia"/>
              </w:rPr>
              <w:t xml:space="preserve">　　◆平18障発第1031001号第二の3（5）③準用（第二の2（6）⑦</w:t>
            </w:r>
            <w:r w:rsidRPr="00C5777B">
              <w:rPr>
                <w:rFonts w:ascii="ＭＳ ゴシック" w:eastAsia="ＭＳ ゴシック" w:hAnsi="ＭＳ ゴシック"/>
              </w:rPr>
              <w:t>）</w:t>
            </w:r>
          </w:p>
          <w:p w14:paraId="7EB046A0"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rPr>
            </w:pPr>
          </w:p>
          <w:p w14:paraId="4B9272BE" w14:textId="77777777" w:rsidR="00044019" w:rsidRPr="00C5777B" w:rsidRDefault="00044019" w:rsidP="00044019">
            <w:pPr>
              <w:suppressAutoHyphens/>
              <w:autoSpaceDE w:val="0"/>
              <w:autoSpaceDN w:val="0"/>
              <w:spacing w:line="210" w:lineRule="exact"/>
              <w:ind w:leftChars="100" w:left="180"/>
              <w:rPr>
                <w:rFonts w:ascii="ＭＳ ゴシック" w:eastAsia="ＭＳ ゴシック" w:hAnsi="ＭＳ ゴシック"/>
                <w:i/>
              </w:rPr>
            </w:pPr>
            <w:r w:rsidRPr="00C5777B">
              <w:rPr>
                <w:rFonts w:ascii="ＭＳ ゴシック" w:eastAsia="ＭＳ ゴシック" w:hAnsi="ＭＳ ゴシック" w:hint="eastAsia"/>
                <w:i/>
              </w:rPr>
              <w:t>Q&amp;A R6.3.29問9</w:t>
            </w:r>
          </w:p>
          <w:p w14:paraId="4C48BE5C" w14:textId="77777777" w:rsidR="00044019" w:rsidRPr="00C5777B" w:rsidRDefault="00044019" w:rsidP="00044019">
            <w:pPr>
              <w:suppressAutoHyphens/>
              <w:autoSpaceDE w:val="0"/>
              <w:autoSpaceDN w:val="0"/>
              <w:spacing w:line="210" w:lineRule="exact"/>
              <w:ind w:leftChars="100" w:left="180"/>
              <w:rPr>
                <w:rFonts w:ascii="ＭＳ ゴシック" w:eastAsia="ＭＳ ゴシック" w:hAnsi="ＭＳ ゴシック"/>
                <w:i/>
              </w:rPr>
            </w:pPr>
            <w:r w:rsidRPr="00C5777B">
              <w:rPr>
                <w:rFonts w:ascii="ＭＳ ゴシック" w:eastAsia="ＭＳ ゴシック" w:hAnsi="ＭＳ ゴシック" w:hint="eastAsia"/>
                <w:i/>
              </w:rPr>
              <w:t>「これに準ずるものとして都道府県知事が認める研修」とは、どのような研修が該当するのか。</w:t>
            </w:r>
          </w:p>
          <w:p w14:paraId="1DBBB95F" w14:textId="77777777" w:rsidR="00044019" w:rsidRPr="00C5777B" w:rsidRDefault="00044019" w:rsidP="00044019">
            <w:pPr>
              <w:suppressAutoHyphens/>
              <w:autoSpaceDE w:val="0"/>
              <w:autoSpaceDN w:val="0"/>
              <w:spacing w:line="210" w:lineRule="exact"/>
              <w:ind w:leftChars="50" w:left="180" w:hangingChars="50" w:hanging="90"/>
              <w:rPr>
                <w:rFonts w:ascii="ＭＳ ゴシック" w:eastAsia="ＭＳ ゴシック" w:hAnsi="ＭＳ ゴシック"/>
                <w:i/>
              </w:rPr>
            </w:pPr>
            <w:r w:rsidRPr="00C5777B">
              <w:rPr>
                <w:rFonts w:ascii="ＭＳ ゴシック" w:eastAsia="ＭＳ ゴシック" w:hAnsi="ＭＳ ゴシック" w:hint="eastAsia"/>
                <w:i/>
              </w:rPr>
              <w:t>(答)</w:t>
            </w:r>
            <w:r w:rsidRPr="00C5777B">
              <w:rPr>
                <w:rFonts w:ascii="ＭＳ ゴシック" w:eastAsia="ＭＳ ゴシック" w:hAnsi="ＭＳ ゴシック" w:hint="eastAsia"/>
              </w:rPr>
              <w:t xml:space="preserve"> </w:t>
            </w:r>
            <w:r w:rsidRPr="00C5777B">
              <w:rPr>
                <w:rFonts w:ascii="ＭＳ ゴシック" w:eastAsia="ＭＳ ゴシック" w:hAnsi="ＭＳ ゴシック" w:hint="eastAsia"/>
                <w:i/>
              </w:rPr>
              <w:t>「高次脳機能障害支援養成研修の実施について」（令和６年２月</w:t>
            </w:r>
            <w:r w:rsidRPr="00C5777B">
              <w:rPr>
                <w:rFonts w:ascii="ＭＳ ゴシック" w:eastAsia="ＭＳ ゴシック" w:hAnsi="ＭＳ ゴシック"/>
                <w:i/>
              </w:rPr>
              <w:t xml:space="preserve"> 19 日付け</w:t>
            </w:r>
            <w:r w:rsidRPr="00C5777B">
              <w:rPr>
                <w:rFonts w:ascii="ＭＳ ゴシック" w:eastAsia="ＭＳ ゴシック" w:hAnsi="ＭＳ ゴシック" w:hint="eastAsia"/>
                <w:i/>
              </w:rPr>
              <w:t>障障発</w:t>
            </w:r>
            <w:r w:rsidRPr="00C5777B">
              <w:rPr>
                <w:rFonts w:ascii="ＭＳ ゴシック" w:eastAsia="ＭＳ ゴシック" w:hAnsi="ＭＳ ゴシック"/>
                <w:i/>
              </w:rPr>
              <w:t xml:space="preserve"> 0219 第１号・障精発 0219 第１号厚生労働省社会・援護局障害保健福</w:t>
            </w:r>
            <w:r w:rsidRPr="00C5777B">
              <w:rPr>
                <w:rFonts w:ascii="ＭＳ ゴシック" w:eastAsia="ＭＳ ゴシック" w:hAnsi="ＭＳ ゴシック" w:hint="eastAsia"/>
                <w:i/>
              </w:rPr>
              <w:t>祉部障害福祉課長及び精神・障害保健課長通知）</w:t>
            </w:r>
            <w:r w:rsidRPr="00C5777B">
              <w:rPr>
                <w:rFonts w:ascii="ＭＳ ゴシック" w:eastAsia="ＭＳ ゴシック" w:hAnsi="ＭＳ ゴシック"/>
                <w:i/>
              </w:rPr>
              <w:t xml:space="preserve"> の別添実施要</w:t>
            </w:r>
            <w:r w:rsidRPr="00C5777B">
              <w:rPr>
                <w:rFonts w:ascii="ＭＳ ゴシック" w:eastAsia="ＭＳ ゴシック" w:hAnsi="ＭＳ ゴシック"/>
                <w:i/>
              </w:rPr>
              <w:lastRenderedPageBreak/>
              <w:t>綱で定める標</w:t>
            </w:r>
            <w:r w:rsidRPr="00C5777B">
              <w:rPr>
                <w:rFonts w:ascii="ＭＳ ゴシック" w:eastAsia="ＭＳ ゴシック" w:hAnsi="ＭＳ ゴシック" w:hint="eastAsia"/>
                <w:i/>
              </w:rPr>
              <w:t>準的なカリキュラムと同等の内容であると認められる研修が該当する。</w:t>
            </w:r>
          </w:p>
          <w:p w14:paraId="45C34535" w14:textId="77777777" w:rsidR="00044019" w:rsidRPr="00C5777B" w:rsidRDefault="00044019" w:rsidP="00044019">
            <w:pPr>
              <w:suppressAutoHyphens/>
              <w:autoSpaceDE w:val="0"/>
              <w:autoSpaceDN w:val="0"/>
              <w:spacing w:line="210" w:lineRule="exact"/>
              <w:ind w:leftChars="100" w:left="180" w:firstLineChars="100" w:firstLine="180"/>
              <w:rPr>
                <w:rFonts w:ascii="ＭＳ ゴシック" w:eastAsia="ＭＳ ゴシック" w:hAnsi="ＭＳ ゴシック"/>
                <w:i/>
              </w:rPr>
            </w:pPr>
            <w:r w:rsidRPr="00C5777B">
              <w:rPr>
                <w:rFonts w:ascii="ＭＳ ゴシック" w:eastAsia="ＭＳ ゴシック" w:hAnsi="ＭＳ ゴシック" w:hint="eastAsia"/>
                <w:i/>
              </w:rPr>
              <w:t>例えば、高次脳機能障害情報・支援センター（国立障害者リハビリテーションセンター）が実施した「令和５年度高次脳機能障害支援・指導者養成研修会（実践研修）」（３日間研修）や高次脳機能障害の支援拠点機関等が同センターから研修パッケージを借り受けて実施した高次脳機能障害支援養成研修（基礎研修及び実践研</w:t>
            </w:r>
            <w:r w:rsidRPr="00C5777B">
              <w:rPr>
                <w:rFonts w:ascii="ＭＳ ゴシック" w:eastAsia="ＭＳ ゴシック" w:hAnsi="ＭＳ ゴシック"/>
                <w:i/>
              </w:rPr>
              <w:t xml:space="preserve"> 修）については、これに該当するものである。</w:t>
            </w:r>
          </w:p>
          <w:p w14:paraId="6F42D7F8" w14:textId="77777777" w:rsidR="00044019" w:rsidRPr="00C5777B" w:rsidRDefault="00044019" w:rsidP="00044019">
            <w:pPr>
              <w:suppressAutoHyphens/>
              <w:autoSpaceDE w:val="0"/>
              <w:autoSpaceDN w:val="0"/>
              <w:spacing w:line="210" w:lineRule="exact"/>
              <w:ind w:leftChars="50" w:left="90" w:firstLineChars="100" w:firstLine="180"/>
              <w:rPr>
                <w:rFonts w:ascii="ＭＳ ゴシック" w:eastAsia="ＭＳ ゴシック" w:hAnsi="ＭＳ ゴシック"/>
                <w:i/>
              </w:rPr>
            </w:pPr>
            <w:r w:rsidRPr="00C5777B">
              <w:rPr>
                <w:rFonts w:ascii="ＭＳ ゴシック" w:eastAsia="ＭＳ ゴシック" w:hAnsi="ＭＳ ゴシック" w:hint="eastAsia"/>
                <w:i/>
              </w:rPr>
              <w:t>なお、研修の時間数の下限等については一律に定めるものではないが、講演や研修等の一部として高次脳機能障害の概略に触れただけのものや、標準的なカリキュラムの限定された一部分のみの講義を実施しただけのもの等については認められない。</w:t>
            </w:r>
          </w:p>
          <w:p w14:paraId="72643D80" w14:textId="77777777" w:rsidR="00044019" w:rsidRPr="00C5777B" w:rsidRDefault="00044019" w:rsidP="00044019">
            <w:pPr>
              <w:suppressAutoHyphens/>
              <w:autoSpaceDE w:val="0"/>
              <w:autoSpaceDN w:val="0"/>
              <w:spacing w:line="222" w:lineRule="exact"/>
              <w:jc w:val="left"/>
              <w:rPr>
                <w:rFonts w:ascii="ＭＳ ゴシック" w:eastAsia="ＭＳ ゴシック" w:hAnsi="ＭＳ ゴシック"/>
              </w:rPr>
            </w:pPr>
          </w:p>
          <w:p w14:paraId="0A9853CF" w14:textId="77777777" w:rsidR="00044019" w:rsidRPr="00C5777B" w:rsidRDefault="00044019" w:rsidP="00044019">
            <w:pPr>
              <w:suppressAutoHyphens/>
              <w:autoSpaceDE w:val="0"/>
              <w:autoSpaceDN w:val="0"/>
              <w:spacing w:line="210" w:lineRule="exact"/>
              <w:ind w:leftChars="50" w:left="180" w:hangingChars="50" w:hanging="90"/>
              <w:rPr>
                <w:rFonts w:ascii="ＭＳ ゴシック" w:eastAsia="ＭＳ ゴシック" w:hAnsi="ＭＳ ゴシック"/>
                <w:i/>
              </w:rPr>
            </w:pPr>
            <w:r w:rsidRPr="00C5777B">
              <w:rPr>
                <w:rFonts w:ascii="ＭＳ ゴシック" w:eastAsia="ＭＳ ゴシック" w:hAnsi="ＭＳ ゴシック" w:hint="eastAsia"/>
                <w:i/>
              </w:rPr>
              <w:t>Q&amp;A R6.3.29問10</w:t>
            </w:r>
          </w:p>
          <w:p w14:paraId="10D3ECDE" w14:textId="77777777" w:rsidR="00044019" w:rsidRPr="00C5777B" w:rsidRDefault="00044019" w:rsidP="00044019">
            <w:pPr>
              <w:suppressAutoHyphens/>
              <w:autoSpaceDE w:val="0"/>
              <w:autoSpaceDN w:val="0"/>
              <w:spacing w:line="210" w:lineRule="exact"/>
              <w:ind w:firstLineChars="100" w:firstLine="180"/>
              <w:rPr>
                <w:rFonts w:ascii="ＭＳ ゴシック" w:eastAsia="ＭＳ ゴシック" w:hAnsi="ＭＳ ゴシック"/>
                <w:i/>
              </w:rPr>
            </w:pPr>
            <w:r w:rsidRPr="00C5777B">
              <w:rPr>
                <w:rFonts w:ascii="ＭＳ ゴシック" w:eastAsia="ＭＳ ゴシック" w:hAnsi="ＭＳ ゴシック" w:hint="eastAsia"/>
                <w:i/>
              </w:rPr>
              <w:t>これまで高次脳機能障害の支援拠点機関等により実施された研修の中には、高次脳機能障害支援養成研修の標準的なカリキュラムと共通している研修もあるため、このような研修の修了者を対象として、標準的なカリキュラムの内容と比較して不足している科目等について、追加的に研修として実施することで、「これに準ずるものとして都道府県知事が認める研修」と</w:t>
            </w:r>
            <w:r w:rsidRPr="00C5777B">
              <w:rPr>
                <w:rFonts w:ascii="ＭＳ ゴシック" w:eastAsia="ＭＳ ゴシック" w:hAnsi="ＭＳ ゴシック"/>
                <w:i/>
              </w:rPr>
              <w:t>して扱うことができるか。</w:t>
            </w:r>
          </w:p>
          <w:p w14:paraId="2D32AAC2" w14:textId="77777777" w:rsidR="00044019" w:rsidRPr="00C5777B" w:rsidRDefault="00044019" w:rsidP="00044019">
            <w:pPr>
              <w:suppressAutoHyphens/>
              <w:autoSpaceDE w:val="0"/>
              <w:autoSpaceDN w:val="0"/>
              <w:spacing w:line="210" w:lineRule="exact"/>
              <w:ind w:left="90" w:hangingChars="50" w:hanging="90"/>
              <w:rPr>
                <w:rFonts w:ascii="ＭＳ ゴシック" w:eastAsia="ＭＳ ゴシック" w:hAnsi="ＭＳ ゴシック"/>
                <w:i/>
              </w:rPr>
            </w:pPr>
            <w:r w:rsidRPr="00C5777B">
              <w:rPr>
                <w:rFonts w:ascii="ＭＳ ゴシック" w:eastAsia="ＭＳ ゴシック" w:hAnsi="ＭＳ ゴシック" w:hint="eastAsia"/>
                <w:i/>
              </w:rPr>
              <w:t>(答)過去に実施した研修の修了者の名簿が管理されているなど、都道府県におい</w:t>
            </w:r>
            <w:r w:rsidRPr="00C5777B">
              <w:rPr>
                <w:rFonts w:ascii="ＭＳ ゴシック" w:eastAsia="ＭＳ ゴシック" w:hAnsi="ＭＳ ゴシック"/>
                <w:i/>
              </w:rPr>
              <w:t>て研修の受講状況を確認できる場合については、差し支えない。</w:t>
            </w:r>
          </w:p>
          <w:p w14:paraId="0BCDB177"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i/>
              </w:rPr>
            </w:pPr>
          </w:p>
          <w:p w14:paraId="6D1DE5AA" w14:textId="77777777" w:rsidR="00044019" w:rsidRPr="00C5777B" w:rsidRDefault="00044019" w:rsidP="00044019">
            <w:pPr>
              <w:suppressAutoHyphens/>
              <w:autoSpaceDE w:val="0"/>
              <w:autoSpaceDN w:val="0"/>
              <w:spacing w:line="210" w:lineRule="exact"/>
              <w:ind w:leftChars="50" w:left="180" w:hangingChars="50" w:hanging="90"/>
              <w:rPr>
                <w:rFonts w:ascii="ＭＳ ゴシック" w:eastAsia="ＭＳ ゴシック" w:hAnsi="ＭＳ ゴシック"/>
                <w:i/>
              </w:rPr>
            </w:pPr>
            <w:r w:rsidRPr="00C5777B">
              <w:rPr>
                <w:rFonts w:ascii="ＭＳ ゴシック" w:eastAsia="ＭＳ ゴシック" w:hAnsi="ＭＳ ゴシック" w:hint="eastAsia"/>
                <w:i/>
              </w:rPr>
              <w:t>Q&amp;A R6.3.29問11</w:t>
            </w:r>
          </w:p>
          <w:p w14:paraId="2F0096E1" w14:textId="77777777" w:rsidR="00044019" w:rsidRPr="00C5777B" w:rsidRDefault="00044019" w:rsidP="00044019">
            <w:pPr>
              <w:suppressAutoHyphens/>
              <w:autoSpaceDE w:val="0"/>
              <w:autoSpaceDN w:val="0"/>
              <w:spacing w:line="210" w:lineRule="exact"/>
              <w:ind w:firstLineChars="50" w:firstLine="90"/>
              <w:rPr>
                <w:rFonts w:ascii="ＭＳ ゴシック" w:eastAsia="ＭＳ ゴシック" w:hAnsi="ＭＳ ゴシック"/>
                <w:i/>
              </w:rPr>
            </w:pPr>
            <w:r w:rsidRPr="00C5777B">
              <w:rPr>
                <w:rFonts w:ascii="ＭＳ ゴシック" w:eastAsia="ＭＳ ゴシック" w:hAnsi="ＭＳ ゴシック" w:hint="eastAsia"/>
                <w:i/>
              </w:rPr>
              <w:t>「</w:t>
            </w:r>
            <w:r w:rsidRPr="00C5777B">
              <w:rPr>
                <w:rFonts w:ascii="ＭＳ ゴシック" w:eastAsia="ＭＳ ゴシック" w:hAnsi="ＭＳ ゴシック"/>
                <w:i/>
              </w:rPr>
              <w:t xml:space="preserve"> 研修を修了した旨の確認については、原則として修了証書により確</w:t>
            </w:r>
            <w:r w:rsidRPr="00C5777B">
              <w:rPr>
                <w:rFonts w:ascii="ＭＳ ゴシック" w:eastAsia="ＭＳ ゴシック" w:hAnsi="ＭＳ ゴシック" w:hint="eastAsia"/>
                <w:i/>
              </w:rPr>
              <w:t>認することとするが、その他の書類等により確認できる場合は当該書類等をもって認めて差し支えない。」とあるが、その他の書類等により確認できる場合とは具体的にどのような場合か</w:t>
            </w:r>
            <w:r w:rsidRPr="00C5777B">
              <w:rPr>
                <w:rFonts w:ascii="ＭＳ ゴシック" w:eastAsia="ＭＳ ゴシック" w:hAnsi="ＭＳ ゴシック"/>
                <w:i/>
              </w:rPr>
              <w:t xml:space="preserve"> 。</w:t>
            </w:r>
          </w:p>
          <w:p w14:paraId="44A913C6"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i/>
              </w:rPr>
            </w:pPr>
            <w:r w:rsidRPr="00C5777B">
              <w:rPr>
                <w:rFonts w:ascii="ＭＳ ゴシック" w:eastAsia="ＭＳ ゴシック" w:hAnsi="ＭＳ ゴシック" w:hint="eastAsia"/>
                <w:i/>
              </w:rPr>
              <w:t>(答)紛失した等の理由により申請者の修了証を確認できない場合でも、例えば研修を実施した都道府県において、修了者のリストを作成しており確認できる</w:t>
            </w:r>
            <w:r w:rsidRPr="00C5777B">
              <w:rPr>
                <w:rFonts w:ascii="ＭＳ ゴシック" w:eastAsia="ＭＳ ゴシック" w:hAnsi="ＭＳ ゴシック"/>
                <w:i/>
              </w:rPr>
              <w:t>場</w:t>
            </w:r>
            <w:r w:rsidRPr="00C5777B">
              <w:rPr>
                <w:rFonts w:ascii="ＭＳ ゴシック" w:eastAsia="ＭＳ ゴシック" w:hAnsi="ＭＳ ゴシック" w:hint="eastAsia"/>
                <w:i/>
              </w:rPr>
              <w:t>合等、都道府県において当該申請者が確実に研修を修了している</w:t>
            </w:r>
            <w:r w:rsidRPr="00C5777B">
              <w:rPr>
                <w:rFonts w:ascii="ＭＳ ゴシック" w:eastAsia="ＭＳ ゴシック" w:hAnsi="ＭＳ ゴシック"/>
                <w:i/>
              </w:rPr>
              <w:t xml:space="preserve"> と認められる</w:t>
            </w:r>
            <w:r w:rsidRPr="00C5777B">
              <w:rPr>
                <w:rFonts w:ascii="ＭＳ ゴシック" w:eastAsia="ＭＳ ゴシック" w:hAnsi="ＭＳ ゴシック" w:hint="eastAsia"/>
                <w:i/>
              </w:rPr>
              <w:t>書類等がある場合には</w:t>
            </w:r>
            <w:r w:rsidRPr="00C5777B">
              <w:rPr>
                <w:rFonts w:ascii="ＭＳ ゴシック" w:eastAsia="ＭＳ ゴシック" w:hAnsi="ＭＳ ゴシック"/>
                <w:i/>
              </w:rPr>
              <w:t xml:space="preserve"> 、 研修を修了した ものと 認めても差し支えない。</w:t>
            </w:r>
          </w:p>
          <w:p w14:paraId="25686B32" w14:textId="77777777" w:rsidR="00044019" w:rsidRPr="00C5777B" w:rsidRDefault="00044019" w:rsidP="00044019">
            <w:pPr>
              <w:suppressAutoHyphens/>
              <w:autoSpaceDE w:val="0"/>
              <w:autoSpaceDN w:val="0"/>
              <w:spacing w:line="222" w:lineRule="exact"/>
              <w:jc w:val="left"/>
              <w:rPr>
                <w:rFonts w:ascii="ＭＳ ゴシック" w:eastAsia="ＭＳ ゴシック" w:hAnsi="ＭＳ ゴシック"/>
              </w:rPr>
            </w:pPr>
          </w:p>
          <w:p w14:paraId="31E535F5" w14:textId="66335205" w:rsidR="00044019" w:rsidRPr="00C5777B" w:rsidRDefault="00044019" w:rsidP="00044019">
            <w:pPr>
              <w:suppressAutoHyphens/>
              <w:autoSpaceDE w:val="0"/>
              <w:autoSpaceDN w:val="0"/>
              <w:spacing w:line="210" w:lineRule="exact"/>
              <w:ind w:leftChars="50" w:left="180" w:hangingChars="50" w:hanging="90"/>
              <w:rPr>
                <w:rFonts w:ascii="ＭＳ ゴシック" w:eastAsia="ＭＳ ゴシック" w:hAnsi="ＭＳ ゴシック"/>
                <w:i/>
              </w:rPr>
            </w:pPr>
            <w:r w:rsidRPr="00C5777B">
              <w:rPr>
                <w:rFonts w:ascii="ＭＳ ゴシック" w:eastAsia="ＭＳ ゴシック" w:hAnsi="ＭＳ ゴシック" w:hint="eastAsia"/>
                <w:i/>
              </w:rPr>
              <w:t>Q&amp;A R6.3.29問12</w:t>
            </w:r>
          </w:p>
          <w:p w14:paraId="4153B4D9" w14:textId="77777777" w:rsidR="00044019" w:rsidRPr="00C5777B" w:rsidRDefault="00044019" w:rsidP="00044019">
            <w:pPr>
              <w:suppressAutoHyphens/>
              <w:autoSpaceDE w:val="0"/>
              <w:autoSpaceDN w:val="0"/>
              <w:spacing w:line="210" w:lineRule="exact"/>
              <w:ind w:leftChars="17" w:left="31" w:firstLineChars="33" w:firstLine="59"/>
              <w:rPr>
                <w:rFonts w:ascii="ＭＳ ゴシック" w:eastAsia="ＭＳ ゴシック" w:hAnsi="ＭＳ ゴシック"/>
                <w:i/>
              </w:rPr>
            </w:pPr>
            <w:r w:rsidRPr="00C5777B">
              <w:rPr>
                <w:rFonts w:ascii="ＭＳ ゴシック" w:eastAsia="ＭＳ ゴシック" w:hAnsi="ＭＳ ゴシック" w:hint="eastAsia"/>
                <w:i/>
              </w:rPr>
              <w:t>他</w:t>
            </w:r>
            <w:r w:rsidRPr="00C5777B">
              <w:rPr>
                <w:rFonts w:ascii="ＭＳ ゴシック" w:eastAsia="ＭＳ ゴシック" w:hAnsi="ＭＳ ゴシック"/>
                <w:i/>
              </w:rPr>
              <w:t>都道府県で実施された高次脳機能障害支援養成（実践研修）の修了</w:t>
            </w:r>
            <w:r w:rsidRPr="00C5777B">
              <w:rPr>
                <w:rFonts w:ascii="ＭＳ ゴシック" w:eastAsia="ＭＳ ゴシック" w:hAnsi="ＭＳ ゴシック" w:hint="eastAsia"/>
                <w:i/>
              </w:rPr>
              <w:t>証をもって、</w:t>
            </w:r>
            <w:r w:rsidRPr="00C5777B">
              <w:rPr>
                <w:rFonts w:ascii="ＭＳ ゴシック" w:eastAsia="ＭＳ ゴシック" w:hAnsi="ＭＳ ゴシック"/>
                <w:i/>
              </w:rPr>
              <w:t>研修を修了したものと認めてよいか。</w:t>
            </w:r>
          </w:p>
          <w:p w14:paraId="434DAF31" w14:textId="77777777" w:rsidR="00044019" w:rsidRPr="00C5777B" w:rsidRDefault="00044019" w:rsidP="00044019">
            <w:pPr>
              <w:suppressAutoHyphens/>
              <w:autoSpaceDE w:val="0"/>
              <w:autoSpaceDN w:val="0"/>
              <w:spacing w:line="222" w:lineRule="exact"/>
              <w:jc w:val="left"/>
              <w:rPr>
                <w:rFonts w:ascii="ＭＳ ゴシック" w:eastAsia="ＭＳ ゴシック" w:hAnsi="ＭＳ ゴシック"/>
                <w:i/>
              </w:rPr>
            </w:pPr>
            <w:r w:rsidRPr="00C5777B">
              <w:rPr>
                <w:rFonts w:ascii="ＭＳ ゴシック" w:eastAsia="ＭＳ ゴシック" w:hAnsi="ＭＳ ゴシック" w:hint="eastAsia"/>
                <w:i/>
              </w:rPr>
              <w:t>(答)</w:t>
            </w:r>
            <w:r w:rsidRPr="00C5777B">
              <w:rPr>
                <w:rFonts w:ascii="ＭＳ ゴシック" w:eastAsia="ＭＳ ゴシック" w:hAnsi="ＭＳ ゴシック"/>
                <w:i/>
              </w:rPr>
              <w:t>「高次脳機能障害支援養成研修の実施について」（令和６年</w:t>
            </w:r>
            <w:r w:rsidRPr="00C5777B">
              <w:rPr>
                <w:rFonts w:ascii="ＭＳ ゴシック" w:eastAsia="ＭＳ ゴシック" w:hAnsi="ＭＳ ゴシック" w:hint="eastAsia"/>
                <w:i/>
              </w:rPr>
              <w:t>2月</w:t>
            </w:r>
            <w:r w:rsidRPr="00C5777B">
              <w:rPr>
                <w:rFonts w:ascii="ＭＳ ゴシック" w:eastAsia="ＭＳ ゴシック" w:hAnsi="ＭＳ ゴシック"/>
                <w:i/>
              </w:rPr>
              <w:t>19日付け障障発0219第</w:t>
            </w:r>
            <w:r w:rsidRPr="00C5777B">
              <w:rPr>
                <w:rFonts w:ascii="ＭＳ ゴシック" w:eastAsia="ＭＳ ゴシック" w:hAnsi="ＭＳ ゴシック" w:hint="eastAsia"/>
                <w:i/>
              </w:rPr>
              <w:t>1</w:t>
            </w:r>
            <w:r w:rsidRPr="00C5777B">
              <w:rPr>
                <w:rFonts w:ascii="ＭＳ ゴシック" w:eastAsia="ＭＳ ゴシック" w:hAnsi="ＭＳ ゴシック"/>
                <w:i/>
              </w:rPr>
              <w:t>号・障精発0219第</w:t>
            </w:r>
            <w:r w:rsidRPr="00C5777B">
              <w:rPr>
                <w:rFonts w:ascii="ＭＳ ゴシック" w:eastAsia="ＭＳ ゴシック" w:hAnsi="ＭＳ ゴシック" w:hint="eastAsia"/>
                <w:i/>
              </w:rPr>
              <w:t>1</w:t>
            </w:r>
            <w:r w:rsidRPr="00C5777B">
              <w:rPr>
                <w:rFonts w:ascii="ＭＳ ゴシック" w:eastAsia="ＭＳ ゴシック" w:hAnsi="ＭＳ ゴシック"/>
                <w:i/>
              </w:rPr>
              <w:t>号厚生労働省社会・援護局</w:t>
            </w:r>
            <w:r w:rsidRPr="00C5777B">
              <w:rPr>
                <w:rFonts w:ascii="ＭＳ ゴシック" w:eastAsia="ＭＳ ゴシック" w:hAnsi="ＭＳ ゴシック" w:hint="eastAsia"/>
                <w:i/>
              </w:rPr>
              <w:t>障害保健福祉部障害福祉課長及び精神・障害保健課長通知）の別添実施要綱</w:t>
            </w:r>
            <w:r w:rsidRPr="00C5777B">
              <w:rPr>
                <w:rFonts w:ascii="ＭＳ ゴシック" w:eastAsia="ＭＳ ゴシック" w:hAnsi="ＭＳ ゴシック"/>
                <w:i/>
              </w:rPr>
              <w:t>に</w:t>
            </w:r>
            <w:r w:rsidRPr="00C5777B">
              <w:rPr>
                <w:rFonts w:ascii="ＭＳ ゴシック" w:eastAsia="ＭＳ ゴシック" w:hAnsi="ＭＳ ゴシック" w:hint="eastAsia"/>
                <w:i/>
              </w:rPr>
              <w:t>基づき実施された研修は全国で統一されたカリキュラムであるので差し支えない。</w:t>
            </w:r>
          </w:p>
          <w:p w14:paraId="1646B3C9"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i/>
              </w:rPr>
              <w:t>なお、修了証において高次脳機能障害支援養成研修に準ずる研修として記載されているものについても、研修カリキュラム等を確認して、高次脳機能障害支援養成研修と同等の内容であると都道府県が認める場合には</w:t>
            </w:r>
            <w:r w:rsidRPr="00C5777B">
              <w:rPr>
                <w:rFonts w:ascii="ＭＳ ゴシック" w:eastAsia="ＭＳ ゴシック" w:hAnsi="ＭＳ ゴシック"/>
                <w:i/>
              </w:rPr>
              <w:t>、研修を修了し</w:t>
            </w:r>
            <w:r w:rsidRPr="00C5777B">
              <w:rPr>
                <w:rFonts w:ascii="ＭＳ ゴシック" w:eastAsia="ＭＳ ゴシック" w:hAnsi="ＭＳ ゴシック" w:hint="eastAsia"/>
                <w:i/>
              </w:rPr>
              <w:t>た</w:t>
            </w:r>
            <w:r w:rsidRPr="00C5777B">
              <w:rPr>
                <w:rFonts w:ascii="ＭＳ ゴシック" w:eastAsia="ＭＳ ゴシック" w:hAnsi="ＭＳ ゴシック"/>
                <w:i/>
              </w:rPr>
              <w:t>ものと認めても差し支えない。</w:t>
            </w:r>
          </w:p>
          <w:p w14:paraId="316BD659"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rPr>
            </w:pPr>
          </w:p>
        </w:tc>
        <w:tc>
          <w:tcPr>
            <w:tcW w:w="425" w:type="dxa"/>
            <w:tcBorders>
              <w:top w:val="single" w:sz="4" w:space="0" w:color="000000"/>
              <w:left w:val="single" w:sz="4" w:space="0" w:color="000000"/>
              <w:bottom w:val="single" w:sz="4" w:space="0" w:color="000000"/>
              <w:right w:val="single" w:sz="4" w:space="0" w:color="000000"/>
            </w:tcBorders>
          </w:tcPr>
          <w:p w14:paraId="110AF43E" w14:textId="77777777" w:rsidR="00044019" w:rsidRPr="00C5777B" w:rsidRDefault="00044019" w:rsidP="00044019">
            <w:pPr>
              <w:spacing w:line="210" w:lineRule="exact"/>
              <w:rPr>
                <w:rFonts w:ascii="ＭＳ ゴシック" w:eastAsia="ＭＳ ゴシック" w:hAnsi="ＭＳ ゴシック"/>
              </w:rPr>
            </w:pPr>
          </w:p>
        </w:tc>
        <w:tc>
          <w:tcPr>
            <w:tcW w:w="2007" w:type="dxa"/>
            <w:tcBorders>
              <w:top w:val="single" w:sz="4" w:space="0" w:color="000000"/>
              <w:left w:val="single" w:sz="4" w:space="0" w:color="000000"/>
              <w:bottom w:val="single" w:sz="4" w:space="0" w:color="000000"/>
              <w:right w:val="single" w:sz="4" w:space="0" w:color="000000"/>
            </w:tcBorders>
          </w:tcPr>
          <w:p w14:paraId="2F31D1B0" w14:textId="77777777" w:rsidR="00B632ED" w:rsidRDefault="00B632ED" w:rsidP="00044019">
            <w:pPr>
              <w:spacing w:line="210" w:lineRule="exact"/>
              <w:rPr>
                <w:rFonts w:ascii="ＭＳ ゴシック" w:eastAsia="ＭＳ ゴシック" w:hAnsi="ＭＳ ゴシック"/>
              </w:rPr>
            </w:pPr>
          </w:p>
          <w:p w14:paraId="6C48B52E" w14:textId="0140D4D6" w:rsidR="00044019" w:rsidRPr="00C5777B" w:rsidRDefault="00044019" w:rsidP="00044019">
            <w:pPr>
              <w:spacing w:line="210" w:lineRule="exact"/>
              <w:rPr>
                <w:rFonts w:ascii="ＭＳ ゴシック" w:eastAsia="ＭＳ ゴシック" w:hAnsi="ＭＳ ゴシック"/>
              </w:rPr>
            </w:pPr>
            <w:r w:rsidRPr="00C5777B">
              <w:rPr>
                <w:rFonts w:ascii="ＭＳ ゴシック" w:eastAsia="ＭＳ ゴシック" w:hAnsi="ＭＳ ゴシック" w:hint="eastAsia"/>
              </w:rPr>
              <w:t>【算定の　有・無】</w:t>
            </w:r>
          </w:p>
          <w:p w14:paraId="3C5B8A91" w14:textId="77777777" w:rsidR="00044019" w:rsidRPr="00C5777B" w:rsidRDefault="00044019" w:rsidP="00044019">
            <w:pPr>
              <w:spacing w:line="210" w:lineRule="exact"/>
              <w:rPr>
                <w:rFonts w:ascii="ＭＳ ゴシック" w:eastAsia="ＭＳ ゴシック" w:hAnsi="ＭＳ ゴシック"/>
              </w:rPr>
            </w:pPr>
          </w:p>
          <w:p w14:paraId="1EDFA309" w14:textId="77777777" w:rsidR="00044019" w:rsidRPr="00C5777B" w:rsidRDefault="00044019" w:rsidP="00044019">
            <w:pPr>
              <w:spacing w:line="210" w:lineRule="exact"/>
              <w:rPr>
                <w:rFonts w:ascii="ＭＳ ゴシック" w:eastAsia="ＭＳ ゴシック" w:hAnsi="ＭＳ ゴシック"/>
              </w:rPr>
            </w:pPr>
          </w:p>
          <w:p w14:paraId="047E5941" w14:textId="77777777" w:rsidR="00044019" w:rsidRPr="00C5777B" w:rsidRDefault="00044019" w:rsidP="00044019">
            <w:pPr>
              <w:spacing w:line="210" w:lineRule="exact"/>
              <w:rPr>
                <w:rFonts w:ascii="ＭＳ ゴシック" w:eastAsia="ＭＳ ゴシック" w:hAnsi="ＭＳ ゴシック"/>
              </w:rPr>
            </w:pPr>
          </w:p>
          <w:p w14:paraId="7E32C2F0" w14:textId="77777777" w:rsidR="00044019" w:rsidRPr="00C5777B" w:rsidRDefault="00044019" w:rsidP="00044019">
            <w:pPr>
              <w:spacing w:line="210" w:lineRule="exact"/>
              <w:rPr>
                <w:rFonts w:ascii="ＭＳ ゴシック" w:eastAsia="ＭＳ ゴシック" w:hAnsi="ＭＳ ゴシック"/>
              </w:rPr>
            </w:pPr>
          </w:p>
          <w:p w14:paraId="7C6D7775" w14:textId="77777777" w:rsidR="00044019" w:rsidRPr="00C5777B" w:rsidRDefault="00044019" w:rsidP="00044019">
            <w:pPr>
              <w:spacing w:line="210" w:lineRule="exact"/>
              <w:rPr>
                <w:rFonts w:ascii="ＭＳ ゴシック" w:eastAsia="ＭＳ ゴシック" w:hAnsi="ＭＳ ゴシック"/>
              </w:rPr>
            </w:pPr>
          </w:p>
          <w:p w14:paraId="0E8CB087" w14:textId="77777777" w:rsidR="00044019" w:rsidRPr="00C5777B" w:rsidRDefault="00044019" w:rsidP="00044019">
            <w:pPr>
              <w:spacing w:line="210" w:lineRule="exact"/>
              <w:rPr>
                <w:rFonts w:ascii="ＭＳ ゴシック" w:eastAsia="ＭＳ ゴシック" w:hAnsi="ＭＳ ゴシック"/>
              </w:rPr>
            </w:pPr>
          </w:p>
          <w:p w14:paraId="465CE99C" w14:textId="77777777" w:rsidR="00044019" w:rsidRPr="00C5777B" w:rsidRDefault="00044019" w:rsidP="00044019">
            <w:pPr>
              <w:spacing w:line="210" w:lineRule="exact"/>
              <w:rPr>
                <w:rFonts w:ascii="ＭＳ ゴシック" w:eastAsia="ＭＳ ゴシック" w:hAnsi="ＭＳ ゴシック"/>
              </w:rPr>
            </w:pPr>
          </w:p>
          <w:p w14:paraId="757AD2D8" w14:textId="77777777" w:rsidR="00044019" w:rsidRPr="00C5777B" w:rsidRDefault="00044019" w:rsidP="00044019">
            <w:pPr>
              <w:spacing w:line="210" w:lineRule="exact"/>
              <w:rPr>
                <w:rFonts w:ascii="ＭＳ ゴシック" w:eastAsia="ＭＳ ゴシック" w:hAnsi="ＭＳ ゴシック"/>
              </w:rPr>
            </w:pPr>
          </w:p>
          <w:p w14:paraId="03F7AC1F" w14:textId="77777777" w:rsidR="00044019" w:rsidRPr="00C5777B" w:rsidRDefault="00044019" w:rsidP="00044019">
            <w:pPr>
              <w:spacing w:line="210" w:lineRule="exact"/>
              <w:rPr>
                <w:rFonts w:ascii="ＭＳ ゴシック" w:eastAsia="ＭＳ ゴシック" w:hAnsi="ＭＳ ゴシック"/>
              </w:rPr>
            </w:pPr>
          </w:p>
          <w:p w14:paraId="4F92DA48" w14:textId="77777777" w:rsidR="00044019" w:rsidRPr="00C5777B" w:rsidRDefault="00044019" w:rsidP="00044019">
            <w:pPr>
              <w:spacing w:line="210" w:lineRule="exact"/>
              <w:rPr>
                <w:rFonts w:ascii="ＭＳ ゴシック" w:eastAsia="ＭＳ ゴシック" w:hAnsi="ＭＳ ゴシック"/>
              </w:rPr>
            </w:pPr>
          </w:p>
          <w:p w14:paraId="4FCCDEC3" w14:textId="77777777" w:rsidR="00044019" w:rsidRPr="00C5777B" w:rsidRDefault="00044019" w:rsidP="00044019">
            <w:pPr>
              <w:spacing w:line="210" w:lineRule="exact"/>
              <w:rPr>
                <w:rFonts w:ascii="ＭＳ ゴシック" w:eastAsia="ＭＳ ゴシック" w:hAnsi="ＭＳ ゴシック"/>
              </w:rPr>
            </w:pPr>
          </w:p>
        </w:tc>
      </w:tr>
      <w:tr w:rsidR="00044019" w:rsidRPr="00C5777B" w14:paraId="76151E62" w14:textId="77777777" w:rsidTr="00554EDD">
        <w:tc>
          <w:tcPr>
            <w:tcW w:w="1311" w:type="dxa"/>
            <w:tcBorders>
              <w:top w:val="single" w:sz="4" w:space="0" w:color="000000"/>
              <w:left w:val="single" w:sz="4" w:space="0" w:color="000000"/>
              <w:bottom w:val="single" w:sz="4" w:space="0" w:color="000000"/>
              <w:right w:val="single" w:sz="4" w:space="0" w:color="000000"/>
            </w:tcBorders>
          </w:tcPr>
          <w:p w14:paraId="42153A4C"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p>
          <w:p w14:paraId="436A494E" w14:textId="7539B7E0"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13　就労移行支援体制加算</w:t>
            </w:r>
          </w:p>
          <w:p w14:paraId="5F8B1684"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p>
          <w:p w14:paraId="75EBB658"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p>
          <w:p w14:paraId="6EBF397D"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p>
        </w:tc>
        <w:tc>
          <w:tcPr>
            <w:tcW w:w="6344" w:type="dxa"/>
            <w:tcBorders>
              <w:top w:val="single" w:sz="4" w:space="0" w:color="000000"/>
              <w:left w:val="single" w:sz="4" w:space="0" w:color="000000"/>
              <w:bottom w:val="single" w:sz="4" w:space="0" w:color="000000"/>
              <w:right w:val="single" w:sz="4" w:space="0" w:color="000000"/>
            </w:tcBorders>
          </w:tcPr>
          <w:p w14:paraId="390D636D" w14:textId="5141686A" w:rsidR="00044019" w:rsidRPr="00C5777B" w:rsidRDefault="00044019" w:rsidP="00044019">
            <w:pPr>
              <w:suppressAutoHyphens/>
              <w:autoSpaceDE w:val="0"/>
              <w:autoSpaceDN w:val="0"/>
              <w:spacing w:line="210" w:lineRule="exact"/>
              <w:rPr>
                <w:rFonts w:ascii="ＭＳ ゴシック" w:eastAsia="ＭＳ ゴシック" w:hAnsi="ＭＳ ゴシック"/>
              </w:rPr>
            </w:pPr>
          </w:p>
          <w:p w14:paraId="51AC1F8B"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就労移行支援体制加算（Ⅰ）</w:t>
            </w:r>
          </w:p>
          <w:p w14:paraId="5342F442" w14:textId="7A5C04C4" w:rsidR="00044019" w:rsidRPr="00C5777B" w:rsidRDefault="00044019" w:rsidP="00044019">
            <w:pPr>
              <w:suppressAutoHyphens/>
              <w:autoSpaceDE w:val="0"/>
              <w:autoSpaceDN w:val="0"/>
              <w:spacing w:line="210" w:lineRule="exact"/>
              <w:ind w:leftChars="100" w:left="180" w:firstLineChars="100" w:firstLine="180"/>
              <w:rPr>
                <w:rFonts w:ascii="ＭＳ ゴシック" w:eastAsia="ＭＳ ゴシック" w:hAnsi="ＭＳ ゴシック"/>
              </w:rPr>
            </w:pPr>
            <w:r w:rsidRPr="00C5777B">
              <w:rPr>
                <w:rFonts w:ascii="ＭＳ ゴシック" w:eastAsia="ＭＳ ゴシック" w:hAnsi="ＭＳ ゴシック" w:hint="eastAsia"/>
              </w:rPr>
              <w:t>就労継続支援Ｂ型サービス費（Ⅰ）又は（Ⅱ）を算定している指定就労継続支援Ｂ型事業所等であって、指定就労継続支援Ｂ型事業所等における指定就労継続支援Ｂ型等を受けた後就労（指定就労継続支援Ａ型事業所等への移行を除く）し、就労を継続している期間が</w:t>
            </w:r>
            <w:r w:rsidR="00604ECC">
              <w:rPr>
                <w:rFonts w:ascii="ＭＳ ゴシック" w:eastAsia="ＭＳ ゴシック" w:hAnsi="ＭＳ ゴシック" w:hint="eastAsia"/>
              </w:rPr>
              <w:t>６</w:t>
            </w:r>
            <w:r w:rsidRPr="00C5777B">
              <w:rPr>
                <w:rFonts w:ascii="ＭＳ ゴシック" w:eastAsia="ＭＳ ゴシック" w:hAnsi="ＭＳ ゴシック" w:hint="eastAsia"/>
              </w:rPr>
              <w:t>月に達した者（通常の事業所に雇用されている者であって労働時間の延長又は休職からの復職の際に就労に必要な知識及び能力の向上のための支援を一時的に必要とするものが、当該指定就労継続支援Ｂ型事業所等において指定就労継続支援Ｂ型</w:t>
            </w:r>
            <w:r w:rsidR="006E179D" w:rsidRPr="00C5777B">
              <w:rPr>
                <w:rFonts w:ascii="ＭＳ ゴシック" w:eastAsia="ＭＳ ゴシック" w:hAnsi="ＭＳ ゴシック" w:hint="eastAsia"/>
              </w:rPr>
              <w:t>等</w:t>
            </w:r>
            <w:r w:rsidRPr="00C5777B">
              <w:rPr>
                <w:rFonts w:ascii="ＭＳ ゴシック" w:eastAsia="ＭＳ ゴシック" w:hAnsi="ＭＳ ゴシック" w:hint="eastAsia"/>
              </w:rPr>
              <w:t>を受けた場合にあっては、当該指定就労継続支援Ｂ型等を受けた後、就労を継続している期間が６月に達した者）（過去３年間において、当該指定就労継続支援Ｂ型事業所等において既に当該者の就労につき就労移行支援体制加算が算定された者にあっては、京都市長が適当と認める者に限る。以下「就労定着者」という。）が前年度において１人以上いるものとして京都市長に届け出た指定就労継続支援Ｂ型事業所等において、指定就労継続支援Ｂ型等を行った場合に、１日につき当該指定就労継続支援Ｂ型等を行った日の属する年度の利用定員及び平均工賃月額に応じた所定単位数に就労定着者の数を乗じて得た単位数を加算しているか。</w:t>
            </w:r>
          </w:p>
          <w:p w14:paraId="4AA15CDF" w14:textId="77777777" w:rsidR="00044019" w:rsidRPr="00C5777B" w:rsidRDefault="00044019" w:rsidP="00044019">
            <w:pPr>
              <w:suppressAutoHyphens/>
              <w:autoSpaceDE w:val="0"/>
              <w:autoSpaceDN w:val="0"/>
              <w:spacing w:line="210" w:lineRule="exact"/>
              <w:ind w:leftChars="100" w:left="180" w:firstLineChars="100" w:firstLine="180"/>
              <w:rPr>
                <w:rFonts w:ascii="ＭＳ ゴシック" w:eastAsia="ＭＳ ゴシック" w:hAnsi="ＭＳ ゴシック"/>
              </w:rPr>
            </w:pPr>
          </w:p>
          <w:p w14:paraId="2B74A922" w14:textId="77777777" w:rsidR="00044019" w:rsidRPr="00C5777B" w:rsidRDefault="00044019" w:rsidP="00044019">
            <w:pPr>
              <w:suppressAutoHyphens/>
              <w:autoSpaceDE w:val="0"/>
              <w:autoSpaceDN w:val="0"/>
              <w:spacing w:line="210" w:lineRule="exact"/>
              <w:ind w:leftChars="100" w:left="180" w:firstLineChars="100" w:firstLine="180"/>
              <w:rPr>
                <w:rFonts w:ascii="ＭＳ ゴシック" w:eastAsia="ＭＳ ゴシック" w:hAnsi="ＭＳ ゴシック"/>
              </w:rPr>
            </w:pPr>
            <w:r w:rsidRPr="00C5777B">
              <w:rPr>
                <w:rFonts w:ascii="ＭＳ ゴシック" w:eastAsia="ＭＳ ゴシック" w:hAnsi="ＭＳ ゴシック" w:hint="eastAsia"/>
              </w:rPr>
              <w:t xml:space="preserve">⑴　利用定員が20人以下　　　　　　</w:t>
            </w:r>
          </w:p>
          <w:p w14:paraId="35895A30" w14:textId="77777777" w:rsidR="00044019" w:rsidRPr="00C5777B" w:rsidRDefault="00044019" w:rsidP="00044019">
            <w:pPr>
              <w:suppressAutoHyphens/>
              <w:autoSpaceDE w:val="0"/>
              <w:autoSpaceDN w:val="0"/>
              <w:spacing w:line="210" w:lineRule="exact"/>
              <w:ind w:leftChars="100" w:left="180" w:firstLineChars="100" w:firstLine="180"/>
              <w:rPr>
                <w:rFonts w:ascii="ＭＳ ゴシック" w:eastAsia="ＭＳ ゴシック" w:hAnsi="ＭＳ ゴシック"/>
              </w:rPr>
            </w:pPr>
            <w:r w:rsidRPr="00C5777B">
              <w:rPr>
                <w:rFonts w:ascii="ＭＳ ゴシック" w:eastAsia="ＭＳ ゴシック" w:hAnsi="ＭＳ ゴシック" w:hint="eastAsia"/>
              </w:rPr>
              <w:t xml:space="preserve">　</w:t>
            </w:r>
            <w:r w:rsidRPr="00C5777B">
              <w:rPr>
                <w:rFonts w:ascii="ＭＳ ゴシック" w:eastAsia="ＭＳ ゴシック" w:hAnsi="ＭＳ ゴシック"/>
              </w:rPr>
              <w:t xml:space="preserve">㈠ 平均工賃月額が４万５千円以上の場合 </w:t>
            </w:r>
            <w:r w:rsidRPr="00C5777B">
              <w:rPr>
                <w:rFonts w:ascii="ＭＳ ゴシック" w:eastAsia="ＭＳ ゴシック" w:hAnsi="ＭＳ ゴシック" w:hint="eastAsia"/>
              </w:rPr>
              <w:t xml:space="preserve">　　　　　　　 </w:t>
            </w:r>
            <w:r w:rsidRPr="00C5777B">
              <w:rPr>
                <w:rFonts w:ascii="ＭＳ ゴシック" w:eastAsia="ＭＳ ゴシック" w:hAnsi="ＭＳ ゴシック"/>
              </w:rPr>
              <w:t>93単位</w:t>
            </w:r>
          </w:p>
          <w:p w14:paraId="7155BF4C" w14:textId="77777777" w:rsidR="00044019" w:rsidRPr="00C5777B" w:rsidRDefault="00044019" w:rsidP="00044019">
            <w:pPr>
              <w:suppressAutoHyphens/>
              <w:autoSpaceDE w:val="0"/>
              <w:autoSpaceDN w:val="0"/>
              <w:spacing w:line="210" w:lineRule="exact"/>
              <w:ind w:leftChars="100" w:left="180" w:firstLineChars="100" w:firstLine="180"/>
              <w:rPr>
                <w:rFonts w:ascii="ＭＳ ゴシック" w:eastAsia="ＭＳ ゴシック" w:hAnsi="ＭＳ ゴシック"/>
              </w:rPr>
            </w:pPr>
            <w:r w:rsidRPr="00C5777B">
              <w:rPr>
                <w:rFonts w:ascii="ＭＳ ゴシック" w:eastAsia="ＭＳ ゴシック" w:hAnsi="ＭＳ ゴシック" w:hint="eastAsia"/>
              </w:rPr>
              <w:lastRenderedPageBreak/>
              <w:t xml:space="preserve">　</w:t>
            </w:r>
            <w:r w:rsidRPr="00C5777B">
              <w:rPr>
                <w:rFonts w:ascii="ＭＳ ゴシック" w:eastAsia="ＭＳ ゴシック" w:hAnsi="ＭＳ ゴシック"/>
              </w:rPr>
              <w:t>㈡ 平均工賃月額が３万５千円以上４万５千円未満の場合</w:t>
            </w:r>
            <w:r w:rsidRPr="00C5777B">
              <w:rPr>
                <w:rFonts w:ascii="ＭＳ ゴシック" w:eastAsia="ＭＳ ゴシック" w:hAnsi="ＭＳ ゴシック" w:hint="eastAsia"/>
              </w:rPr>
              <w:t xml:space="preserve">　</w:t>
            </w:r>
            <w:r w:rsidRPr="00C5777B">
              <w:rPr>
                <w:rFonts w:ascii="ＭＳ ゴシック" w:eastAsia="ＭＳ ゴシック" w:hAnsi="ＭＳ ゴシック"/>
              </w:rPr>
              <w:t>86単位</w:t>
            </w:r>
          </w:p>
          <w:p w14:paraId="0198BAFA" w14:textId="77777777" w:rsidR="00044019" w:rsidRPr="00C5777B" w:rsidRDefault="00044019" w:rsidP="00044019">
            <w:pPr>
              <w:suppressAutoHyphens/>
              <w:autoSpaceDE w:val="0"/>
              <w:autoSpaceDN w:val="0"/>
              <w:spacing w:line="210" w:lineRule="exact"/>
              <w:ind w:leftChars="100" w:left="180" w:firstLineChars="100" w:firstLine="180"/>
              <w:rPr>
                <w:rFonts w:ascii="ＭＳ ゴシック" w:eastAsia="ＭＳ ゴシック" w:hAnsi="ＭＳ ゴシック"/>
              </w:rPr>
            </w:pPr>
            <w:r w:rsidRPr="00C5777B">
              <w:rPr>
                <w:rFonts w:ascii="ＭＳ ゴシック" w:eastAsia="ＭＳ ゴシック" w:hAnsi="ＭＳ ゴシック" w:hint="eastAsia"/>
              </w:rPr>
              <w:t xml:space="preserve">　</w:t>
            </w:r>
            <w:r w:rsidRPr="00C5777B">
              <w:rPr>
                <w:rFonts w:ascii="ＭＳ ゴシック" w:eastAsia="ＭＳ ゴシック" w:hAnsi="ＭＳ ゴシック"/>
              </w:rPr>
              <w:t xml:space="preserve">㈢ 平均工賃月額が３万円以上３万５千円未満の場合 </w:t>
            </w:r>
            <w:r w:rsidRPr="00C5777B">
              <w:rPr>
                <w:rFonts w:ascii="ＭＳ ゴシック" w:eastAsia="ＭＳ ゴシック" w:hAnsi="ＭＳ ゴシック" w:hint="eastAsia"/>
              </w:rPr>
              <w:t xml:space="preserve">　　 </w:t>
            </w:r>
            <w:r w:rsidRPr="00C5777B">
              <w:rPr>
                <w:rFonts w:ascii="ＭＳ ゴシック" w:eastAsia="ＭＳ ゴシック" w:hAnsi="ＭＳ ゴシック"/>
              </w:rPr>
              <w:t xml:space="preserve">79単位 </w:t>
            </w:r>
          </w:p>
          <w:p w14:paraId="5B49BFBE" w14:textId="77777777" w:rsidR="00044019" w:rsidRPr="00C5777B" w:rsidRDefault="00044019" w:rsidP="00044019">
            <w:pPr>
              <w:suppressAutoHyphens/>
              <w:autoSpaceDE w:val="0"/>
              <w:autoSpaceDN w:val="0"/>
              <w:spacing w:line="210" w:lineRule="exact"/>
              <w:ind w:leftChars="100" w:left="180" w:firstLineChars="200" w:firstLine="360"/>
              <w:rPr>
                <w:rFonts w:ascii="ＭＳ ゴシック" w:eastAsia="ＭＳ ゴシック" w:hAnsi="ＭＳ ゴシック"/>
              </w:rPr>
            </w:pPr>
            <w:r w:rsidRPr="00C5777B">
              <w:rPr>
                <w:rFonts w:ascii="ＭＳ ゴシック" w:eastAsia="ＭＳ ゴシック" w:hAnsi="ＭＳ ゴシック"/>
              </w:rPr>
              <w:t xml:space="preserve">㈣ 平均工賃月額が２万５千円以上３万円未満の場合 </w:t>
            </w:r>
            <w:r w:rsidRPr="00C5777B">
              <w:rPr>
                <w:rFonts w:ascii="ＭＳ ゴシック" w:eastAsia="ＭＳ ゴシック" w:hAnsi="ＭＳ ゴシック" w:hint="eastAsia"/>
              </w:rPr>
              <w:t xml:space="preserve">　　</w:t>
            </w:r>
            <w:r w:rsidRPr="00C5777B">
              <w:rPr>
                <w:rFonts w:ascii="ＭＳ ゴシック" w:eastAsia="ＭＳ ゴシック" w:hAnsi="ＭＳ ゴシック"/>
              </w:rPr>
              <w:t xml:space="preserve"> 72単位</w:t>
            </w:r>
          </w:p>
          <w:p w14:paraId="374DBB56" w14:textId="77777777" w:rsidR="00044019" w:rsidRPr="00C5777B" w:rsidRDefault="00044019" w:rsidP="00044019">
            <w:pPr>
              <w:suppressAutoHyphens/>
              <w:autoSpaceDE w:val="0"/>
              <w:autoSpaceDN w:val="0"/>
              <w:spacing w:line="210" w:lineRule="exact"/>
              <w:ind w:leftChars="100" w:left="180" w:firstLineChars="150" w:firstLine="270"/>
              <w:rPr>
                <w:rFonts w:ascii="ＭＳ ゴシック" w:eastAsia="ＭＳ ゴシック" w:hAnsi="ＭＳ ゴシック"/>
              </w:rPr>
            </w:pPr>
            <w:r w:rsidRPr="00C5777B">
              <w:rPr>
                <w:rFonts w:ascii="ＭＳ ゴシック" w:eastAsia="ＭＳ ゴシック" w:hAnsi="ＭＳ ゴシック"/>
              </w:rPr>
              <w:t xml:space="preserve"> ㈤ 平均工賃月額が２万円以上２万５千円未満の場合  </w:t>
            </w:r>
            <w:r w:rsidRPr="00C5777B">
              <w:rPr>
                <w:rFonts w:ascii="ＭＳ ゴシック" w:eastAsia="ＭＳ ゴシック" w:hAnsi="ＭＳ ゴシック" w:hint="eastAsia"/>
              </w:rPr>
              <w:t xml:space="preserve">　　</w:t>
            </w:r>
            <w:r w:rsidRPr="00C5777B">
              <w:rPr>
                <w:rFonts w:ascii="ＭＳ ゴシック" w:eastAsia="ＭＳ ゴシック" w:hAnsi="ＭＳ ゴシック"/>
              </w:rPr>
              <w:t>65単位</w:t>
            </w:r>
          </w:p>
          <w:p w14:paraId="3C1892FB" w14:textId="77777777" w:rsidR="00044019" w:rsidRPr="00C5777B" w:rsidRDefault="00044019" w:rsidP="00044019">
            <w:pPr>
              <w:suppressAutoHyphens/>
              <w:autoSpaceDE w:val="0"/>
              <w:autoSpaceDN w:val="0"/>
              <w:spacing w:line="210" w:lineRule="exact"/>
              <w:ind w:leftChars="100" w:left="180" w:firstLineChars="150" w:firstLine="270"/>
              <w:rPr>
                <w:rFonts w:ascii="ＭＳ ゴシック" w:eastAsia="ＭＳ ゴシック" w:hAnsi="ＭＳ ゴシック"/>
              </w:rPr>
            </w:pPr>
            <w:r w:rsidRPr="00C5777B">
              <w:rPr>
                <w:rFonts w:ascii="ＭＳ ゴシック" w:eastAsia="ＭＳ ゴシック" w:hAnsi="ＭＳ ゴシック"/>
              </w:rPr>
              <w:t xml:space="preserve"> ㈥ 平均工賃月額が１万５千円以上２万円未満の場合  </w:t>
            </w:r>
            <w:r w:rsidRPr="00C5777B">
              <w:rPr>
                <w:rFonts w:ascii="ＭＳ ゴシック" w:eastAsia="ＭＳ ゴシック" w:hAnsi="ＭＳ ゴシック" w:hint="eastAsia"/>
              </w:rPr>
              <w:t xml:space="preserve">　　</w:t>
            </w:r>
            <w:r w:rsidRPr="00C5777B">
              <w:rPr>
                <w:rFonts w:ascii="ＭＳ ゴシック" w:eastAsia="ＭＳ ゴシック" w:hAnsi="ＭＳ ゴシック"/>
              </w:rPr>
              <w:t>58単位</w:t>
            </w:r>
          </w:p>
          <w:p w14:paraId="15CB7EA1" w14:textId="77777777" w:rsidR="00044019" w:rsidRPr="00C5777B" w:rsidRDefault="00044019" w:rsidP="00044019">
            <w:pPr>
              <w:suppressAutoHyphens/>
              <w:autoSpaceDE w:val="0"/>
              <w:autoSpaceDN w:val="0"/>
              <w:spacing w:line="210" w:lineRule="exact"/>
              <w:ind w:leftChars="100" w:left="180" w:firstLineChars="100" w:firstLine="180"/>
              <w:rPr>
                <w:rFonts w:ascii="ＭＳ ゴシック" w:eastAsia="ＭＳ ゴシック" w:hAnsi="ＭＳ ゴシック"/>
              </w:rPr>
            </w:pPr>
            <w:r w:rsidRPr="00C5777B">
              <w:rPr>
                <w:rFonts w:ascii="ＭＳ ゴシック" w:eastAsia="ＭＳ ゴシック" w:hAnsi="ＭＳ ゴシック"/>
              </w:rPr>
              <w:t xml:space="preserve">  ㈦ 平均工賃月額が１万円以上１万５千円未満の場合 </w:t>
            </w:r>
            <w:r w:rsidRPr="00C5777B">
              <w:rPr>
                <w:rFonts w:ascii="ＭＳ ゴシック" w:eastAsia="ＭＳ ゴシック" w:hAnsi="ＭＳ ゴシック" w:hint="eastAsia"/>
              </w:rPr>
              <w:t xml:space="preserve">　　 </w:t>
            </w:r>
            <w:r w:rsidRPr="00C5777B">
              <w:rPr>
                <w:rFonts w:ascii="ＭＳ ゴシック" w:eastAsia="ＭＳ ゴシック" w:hAnsi="ＭＳ ゴシック"/>
              </w:rPr>
              <w:t>51単位</w:t>
            </w:r>
          </w:p>
          <w:p w14:paraId="3AC598FE" w14:textId="77777777" w:rsidR="00044019" w:rsidRPr="00C5777B" w:rsidRDefault="00044019" w:rsidP="00044019">
            <w:pPr>
              <w:suppressAutoHyphens/>
              <w:autoSpaceDE w:val="0"/>
              <w:autoSpaceDN w:val="0"/>
              <w:spacing w:line="210" w:lineRule="exact"/>
              <w:ind w:leftChars="100" w:left="180" w:firstLineChars="150" w:firstLine="270"/>
              <w:rPr>
                <w:rFonts w:ascii="ＭＳ ゴシック" w:eastAsia="ＭＳ ゴシック" w:hAnsi="ＭＳ ゴシック"/>
              </w:rPr>
            </w:pPr>
            <w:r w:rsidRPr="00C5777B">
              <w:rPr>
                <w:rFonts w:ascii="ＭＳ ゴシック" w:eastAsia="ＭＳ ゴシック" w:hAnsi="ＭＳ ゴシック"/>
              </w:rPr>
              <w:t xml:space="preserve"> ㈧ 平均工賃月額が１万円未満の場合 </w:t>
            </w:r>
            <w:r w:rsidRPr="00C5777B">
              <w:rPr>
                <w:rFonts w:ascii="ＭＳ ゴシック" w:eastAsia="ＭＳ ゴシック" w:hAnsi="ＭＳ ゴシック" w:hint="eastAsia"/>
              </w:rPr>
              <w:t xml:space="preserve">　　　　　　　　　 </w:t>
            </w:r>
            <w:r w:rsidRPr="00C5777B">
              <w:rPr>
                <w:rFonts w:ascii="ＭＳ ゴシック" w:eastAsia="ＭＳ ゴシック" w:hAnsi="ＭＳ ゴシック"/>
              </w:rPr>
              <w:t>48単位</w:t>
            </w:r>
          </w:p>
          <w:p w14:paraId="498B0C15" w14:textId="77777777" w:rsidR="00044019" w:rsidRPr="00C5777B" w:rsidRDefault="00044019" w:rsidP="00044019">
            <w:pPr>
              <w:suppressAutoHyphens/>
              <w:autoSpaceDE w:val="0"/>
              <w:autoSpaceDN w:val="0"/>
              <w:spacing w:line="210" w:lineRule="exact"/>
              <w:ind w:leftChars="100" w:left="180" w:firstLineChars="100" w:firstLine="180"/>
              <w:rPr>
                <w:rFonts w:ascii="ＭＳ ゴシック" w:eastAsia="ＭＳ ゴシック" w:hAnsi="ＭＳ ゴシック"/>
              </w:rPr>
            </w:pPr>
          </w:p>
          <w:p w14:paraId="765B6A3A" w14:textId="77777777" w:rsidR="00044019" w:rsidRPr="00C5777B" w:rsidRDefault="00044019" w:rsidP="00044019">
            <w:pPr>
              <w:suppressAutoHyphens/>
              <w:autoSpaceDE w:val="0"/>
              <w:autoSpaceDN w:val="0"/>
              <w:spacing w:line="210" w:lineRule="exact"/>
              <w:ind w:leftChars="100" w:left="180" w:firstLineChars="100" w:firstLine="180"/>
              <w:rPr>
                <w:rFonts w:ascii="ＭＳ ゴシック" w:eastAsia="ＭＳ ゴシック" w:hAnsi="ＭＳ ゴシック"/>
              </w:rPr>
            </w:pPr>
            <w:r w:rsidRPr="00C5777B">
              <w:rPr>
                <w:rFonts w:ascii="ＭＳ ゴシック" w:eastAsia="ＭＳ ゴシック" w:hAnsi="ＭＳ ゴシック" w:hint="eastAsia"/>
              </w:rPr>
              <w:t xml:space="preserve">⑵　利用定員が21人以上40人以下　　</w:t>
            </w:r>
          </w:p>
          <w:p w14:paraId="2C0722CA" w14:textId="77777777" w:rsidR="00044019" w:rsidRPr="00C5777B" w:rsidRDefault="00044019" w:rsidP="00044019">
            <w:pPr>
              <w:suppressAutoHyphens/>
              <w:autoSpaceDE w:val="0"/>
              <w:autoSpaceDN w:val="0"/>
              <w:spacing w:line="210" w:lineRule="exact"/>
              <w:ind w:leftChars="100" w:left="180" w:firstLineChars="100" w:firstLine="180"/>
              <w:rPr>
                <w:rFonts w:ascii="ＭＳ ゴシック" w:eastAsia="ＭＳ ゴシック" w:hAnsi="ＭＳ ゴシック"/>
              </w:rPr>
            </w:pPr>
            <w:r w:rsidRPr="00C5777B">
              <w:rPr>
                <w:rFonts w:ascii="ＭＳ ゴシック" w:eastAsia="ＭＳ ゴシック" w:hAnsi="ＭＳ ゴシック" w:hint="eastAsia"/>
              </w:rPr>
              <w:t xml:space="preserve">　</w:t>
            </w:r>
            <w:r w:rsidRPr="00C5777B">
              <w:rPr>
                <w:rFonts w:ascii="ＭＳ ゴシック" w:eastAsia="ＭＳ ゴシック" w:hAnsi="ＭＳ ゴシック"/>
              </w:rPr>
              <w:t xml:space="preserve">㈠ 平均工賃月額が４万５千円以上の場合 </w:t>
            </w:r>
            <w:r w:rsidRPr="00C5777B">
              <w:rPr>
                <w:rFonts w:ascii="ＭＳ ゴシック" w:eastAsia="ＭＳ ゴシック" w:hAnsi="ＭＳ ゴシック" w:hint="eastAsia"/>
              </w:rPr>
              <w:t xml:space="preserve">　　　　　　　 </w:t>
            </w:r>
            <w:r w:rsidRPr="00C5777B">
              <w:rPr>
                <w:rFonts w:ascii="ＭＳ ゴシック" w:eastAsia="ＭＳ ゴシック" w:hAnsi="ＭＳ ゴシック"/>
              </w:rPr>
              <w:t>49単位</w:t>
            </w:r>
          </w:p>
          <w:p w14:paraId="28CE72A1" w14:textId="2E0CC1E0" w:rsidR="00044019" w:rsidRPr="00C5777B" w:rsidRDefault="00044019" w:rsidP="00044019">
            <w:pPr>
              <w:suppressAutoHyphens/>
              <w:autoSpaceDE w:val="0"/>
              <w:autoSpaceDN w:val="0"/>
              <w:spacing w:line="210" w:lineRule="exact"/>
              <w:ind w:leftChars="100" w:left="180" w:firstLineChars="100" w:firstLine="180"/>
              <w:rPr>
                <w:rFonts w:ascii="ＭＳ ゴシック" w:eastAsia="ＭＳ ゴシック" w:hAnsi="ＭＳ ゴシック"/>
              </w:rPr>
            </w:pPr>
            <w:r w:rsidRPr="00C5777B">
              <w:rPr>
                <w:rFonts w:ascii="ＭＳ ゴシック" w:eastAsia="ＭＳ ゴシック" w:hAnsi="ＭＳ ゴシック" w:hint="eastAsia"/>
              </w:rPr>
              <w:t xml:space="preserve">　</w:t>
            </w:r>
            <w:r w:rsidRPr="00C5777B">
              <w:rPr>
                <w:rFonts w:ascii="ＭＳ ゴシック" w:eastAsia="ＭＳ ゴシック" w:hAnsi="ＭＳ ゴシック"/>
              </w:rPr>
              <w:t>㈡ 平均工賃月額が３万５千円以上４万５千円未満の場合</w:t>
            </w:r>
            <w:r w:rsidRPr="00C5777B">
              <w:rPr>
                <w:rFonts w:ascii="ＭＳ ゴシック" w:eastAsia="ＭＳ ゴシック" w:hAnsi="ＭＳ ゴシック" w:hint="eastAsia"/>
              </w:rPr>
              <w:t xml:space="preserve">　</w:t>
            </w:r>
            <w:r w:rsidRPr="00C5777B">
              <w:rPr>
                <w:rFonts w:ascii="ＭＳ ゴシック" w:eastAsia="ＭＳ ゴシック" w:hAnsi="ＭＳ ゴシック"/>
              </w:rPr>
              <w:t>44単位</w:t>
            </w:r>
          </w:p>
          <w:p w14:paraId="13105CC3" w14:textId="77777777" w:rsidR="00044019" w:rsidRPr="00C5777B" w:rsidRDefault="00044019" w:rsidP="00044019">
            <w:pPr>
              <w:suppressAutoHyphens/>
              <w:autoSpaceDE w:val="0"/>
              <w:autoSpaceDN w:val="0"/>
              <w:spacing w:line="210" w:lineRule="exact"/>
              <w:ind w:leftChars="100" w:left="180" w:firstLineChars="100" w:firstLine="180"/>
              <w:rPr>
                <w:rFonts w:ascii="ＭＳ ゴシック" w:eastAsia="ＭＳ ゴシック" w:hAnsi="ＭＳ ゴシック"/>
              </w:rPr>
            </w:pPr>
            <w:r w:rsidRPr="00C5777B">
              <w:rPr>
                <w:rFonts w:ascii="ＭＳ ゴシック" w:eastAsia="ＭＳ ゴシック" w:hAnsi="ＭＳ ゴシック" w:hint="eastAsia"/>
              </w:rPr>
              <w:t xml:space="preserve">　</w:t>
            </w:r>
            <w:r w:rsidRPr="00C5777B">
              <w:rPr>
                <w:rFonts w:ascii="ＭＳ ゴシック" w:eastAsia="ＭＳ ゴシック" w:hAnsi="ＭＳ ゴシック"/>
              </w:rPr>
              <w:t xml:space="preserve">㈢ 平均工賃月額が３万円以上３万５千円未満の場合 </w:t>
            </w:r>
            <w:r w:rsidRPr="00C5777B">
              <w:rPr>
                <w:rFonts w:ascii="ＭＳ ゴシック" w:eastAsia="ＭＳ ゴシック" w:hAnsi="ＭＳ ゴシック" w:hint="eastAsia"/>
              </w:rPr>
              <w:t xml:space="preserve">　　 </w:t>
            </w:r>
            <w:r w:rsidRPr="00C5777B">
              <w:rPr>
                <w:rFonts w:ascii="ＭＳ ゴシック" w:eastAsia="ＭＳ ゴシック" w:hAnsi="ＭＳ ゴシック"/>
              </w:rPr>
              <w:t xml:space="preserve">40単位 </w:t>
            </w:r>
          </w:p>
          <w:p w14:paraId="75C3693F" w14:textId="77777777" w:rsidR="00044019" w:rsidRPr="00C5777B" w:rsidRDefault="00044019" w:rsidP="00044019">
            <w:pPr>
              <w:suppressAutoHyphens/>
              <w:autoSpaceDE w:val="0"/>
              <w:autoSpaceDN w:val="0"/>
              <w:spacing w:line="210" w:lineRule="exact"/>
              <w:ind w:leftChars="100" w:left="180" w:firstLineChars="200" w:firstLine="360"/>
              <w:rPr>
                <w:rFonts w:ascii="ＭＳ ゴシック" w:eastAsia="ＭＳ ゴシック" w:hAnsi="ＭＳ ゴシック"/>
              </w:rPr>
            </w:pPr>
            <w:r w:rsidRPr="00C5777B">
              <w:rPr>
                <w:rFonts w:ascii="ＭＳ ゴシック" w:eastAsia="ＭＳ ゴシック" w:hAnsi="ＭＳ ゴシック"/>
              </w:rPr>
              <w:t xml:space="preserve">㈣ 平均工賃月額が２万５千円以上３万円未満の場合 </w:t>
            </w:r>
            <w:r w:rsidRPr="00C5777B">
              <w:rPr>
                <w:rFonts w:ascii="ＭＳ ゴシック" w:eastAsia="ＭＳ ゴシック" w:hAnsi="ＭＳ ゴシック" w:hint="eastAsia"/>
              </w:rPr>
              <w:t xml:space="preserve">　　</w:t>
            </w:r>
            <w:r w:rsidRPr="00C5777B">
              <w:rPr>
                <w:rFonts w:ascii="ＭＳ ゴシック" w:eastAsia="ＭＳ ゴシック" w:hAnsi="ＭＳ ゴシック"/>
              </w:rPr>
              <w:t xml:space="preserve"> 36単位</w:t>
            </w:r>
          </w:p>
          <w:p w14:paraId="64A98FDE" w14:textId="77777777" w:rsidR="00044019" w:rsidRPr="00C5777B" w:rsidRDefault="00044019" w:rsidP="00044019">
            <w:pPr>
              <w:suppressAutoHyphens/>
              <w:autoSpaceDE w:val="0"/>
              <w:autoSpaceDN w:val="0"/>
              <w:spacing w:line="210" w:lineRule="exact"/>
              <w:ind w:leftChars="100" w:left="180" w:firstLineChars="150" w:firstLine="270"/>
              <w:rPr>
                <w:rFonts w:ascii="ＭＳ ゴシック" w:eastAsia="ＭＳ ゴシック" w:hAnsi="ＭＳ ゴシック"/>
              </w:rPr>
            </w:pPr>
            <w:r w:rsidRPr="00C5777B">
              <w:rPr>
                <w:rFonts w:ascii="ＭＳ ゴシック" w:eastAsia="ＭＳ ゴシック" w:hAnsi="ＭＳ ゴシック"/>
              </w:rPr>
              <w:t xml:space="preserve"> ㈤ 平均工賃月額が２万円以上２万５千円未満の場合  </w:t>
            </w:r>
            <w:r w:rsidRPr="00C5777B">
              <w:rPr>
                <w:rFonts w:ascii="ＭＳ ゴシック" w:eastAsia="ＭＳ ゴシック" w:hAnsi="ＭＳ ゴシック" w:hint="eastAsia"/>
              </w:rPr>
              <w:t xml:space="preserve">　　</w:t>
            </w:r>
            <w:r w:rsidRPr="00C5777B">
              <w:rPr>
                <w:rFonts w:ascii="ＭＳ ゴシック" w:eastAsia="ＭＳ ゴシック" w:hAnsi="ＭＳ ゴシック"/>
              </w:rPr>
              <w:t>32単位</w:t>
            </w:r>
          </w:p>
          <w:p w14:paraId="58012CC3" w14:textId="77777777" w:rsidR="00044019" w:rsidRPr="00C5777B" w:rsidRDefault="00044019" w:rsidP="00044019">
            <w:pPr>
              <w:suppressAutoHyphens/>
              <w:autoSpaceDE w:val="0"/>
              <w:autoSpaceDN w:val="0"/>
              <w:spacing w:line="210" w:lineRule="exact"/>
              <w:ind w:leftChars="100" w:left="180" w:firstLineChars="150" w:firstLine="270"/>
              <w:rPr>
                <w:rFonts w:ascii="ＭＳ ゴシック" w:eastAsia="ＭＳ ゴシック" w:hAnsi="ＭＳ ゴシック"/>
              </w:rPr>
            </w:pPr>
            <w:r w:rsidRPr="00C5777B">
              <w:rPr>
                <w:rFonts w:ascii="ＭＳ ゴシック" w:eastAsia="ＭＳ ゴシック" w:hAnsi="ＭＳ ゴシック"/>
              </w:rPr>
              <w:t xml:space="preserve"> ㈥ 平均工賃月額が１万５千円以上２万円未満の場合  </w:t>
            </w:r>
            <w:r w:rsidRPr="00C5777B">
              <w:rPr>
                <w:rFonts w:ascii="ＭＳ ゴシック" w:eastAsia="ＭＳ ゴシック" w:hAnsi="ＭＳ ゴシック" w:hint="eastAsia"/>
              </w:rPr>
              <w:t xml:space="preserve">　　</w:t>
            </w:r>
            <w:r w:rsidRPr="00C5777B">
              <w:rPr>
                <w:rFonts w:ascii="ＭＳ ゴシック" w:eastAsia="ＭＳ ゴシック" w:hAnsi="ＭＳ ゴシック"/>
              </w:rPr>
              <w:t>28単位</w:t>
            </w:r>
          </w:p>
          <w:p w14:paraId="401F0B02" w14:textId="77777777" w:rsidR="00044019" w:rsidRPr="00C5777B" w:rsidRDefault="00044019" w:rsidP="00044019">
            <w:pPr>
              <w:suppressAutoHyphens/>
              <w:autoSpaceDE w:val="0"/>
              <w:autoSpaceDN w:val="0"/>
              <w:spacing w:line="210" w:lineRule="exact"/>
              <w:ind w:leftChars="100" w:left="180" w:firstLineChars="100" w:firstLine="180"/>
              <w:rPr>
                <w:rFonts w:ascii="ＭＳ ゴシック" w:eastAsia="ＭＳ ゴシック" w:hAnsi="ＭＳ ゴシック"/>
              </w:rPr>
            </w:pPr>
            <w:r w:rsidRPr="00C5777B">
              <w:rPr>
                <w:rFonts w:ascii="ＭＳ ゴシック" w:eastAsia="ＭＳ ゴシック" w:hAnsi="ＭＳ ゴシック"/>
              </w:rPr>
              <w:t xml:space="preserve">  ㈦ 平均工賃月額が１万円以上１万５千円未満の場合 </w:t>
            </w:r>
            <w:r w:rsidRPr="00C5777B">
              <w:rPr>
                <w:rFonts w:ascii="ＭＳ ゴシック" w:eastAsia="ＭＳ ゴシック" w:hAnsi="ＭＳ ゴシック" w:hint="eastAsia"/>
              </w:rPr>
              <w:t xml:space="preserve">　　 </w:t>
            </w:r>
            <w:r w:rsidRPr="00C5777B">
              <w:rPr>
                <w:rFonts w:ascii="ＭＳ ゴシック" w:eastAsia="ＭＳ ゴシック" w:hAnsi="ＭＳ ゴシック"/>
              </w:rPr>
              <w:t>23単位</w:t>
            </w:r>
          </w:p>
          <w:p w14:paraId="01F62139" w14:textId="77777777" w:rsidR="00044019" w:rsidRPr="00C5777B" w:rsidRDefault="00044019" w:rsidP="00044019">
            <w:pPr>
              <w:suppressAutoHyphens/>
              <w:autoSpaceDE w:val="0"/>
              <w:autoSpaceDN w:val="0"/>
              <w:spacing w:line="210" w:lineRule="exact"/>
              <w:ind w:leftChars="100" w:left="180" w:firstLineChars="150" w:firstLine="270"/>
              <w:rPr>
                <w:rFonts w:ascii="ＭＳ ゴシック" w:eastAsia="ＭＳ ゴシック" w:hAnsi="ＭＳ ゴシック"/>
              </w:rPr>
            </w:pPr>
            <w:r w:rsidRPr="00C5777B">
              <w:rPr>
                <w:rFonts w:ascii="ＭＳ ゴシック" w:eastAsia="ＭＳ ゴシック" w:hAnsi="ＭＳ ゴシック"/>
              </w:rPr>
              <w:t xml:space="preserve"> ㈧ 平均工賃月額が１万円未満の場合 </w:t>
            </w:r>
            <w:r w:rsidRPr="00C5777B">
              <w:rPr>
                <w:rFonts w:ascii="ＭＳ ゴシック" w:eastAsia="ＭＳ ゴシック" w:hAnsi="ＭＳ ゴシック" w:hint="eastAsia"/>
              </w:rPr>
              <w:t xml:space="preserve">　　　　　　　　　 </w:t>
            </w:r>
            <w:r w:rsidRPr="00C5777B">
              <w:rPr>
                <w:rFonts w:ascii="ＭＳ ゴシック" w:eastAsia="ＭＳ ゴシック" w:hAnsi="ＭＳ ゴシック"/>
              </w:rPr>
              <w:t>22単位</w:t>
            </w:r>
          </w:p>
          <w:p w14:paraId="5A6544D9" w14:textId="77777777" w:rsidR="00044019" w:rsidRPr="00C5777B" w:rsidRDefault="00044019" w:rsidP="00044019">
            <w:pPr>
              <w:suppressAutoHyphens/>
              <w:autoSpaceDE w:val="0"/>
              <w:autoSpaceDN w:val="0"/>
              <w:spacing w:line="210" w:lineRule="exact"/>
              <w:ind w:leftChars="100" w:left="180" w:firstLineChars="100" w:firstLine="180"/>
              <w:rPr>
                <w:rFonts w:ascii="ＭＳ ゴシック" w:eastAsia="ＭＳ ゴシック" w:hAnsi="ＭＳ ゴシック"/>
              </w:rPr>
            </w:pPr>
          </w:p>
          <w:p w14:paraId="7A0F1B10" w14:textId="77777777" w:rsidR="00044019" w:rsidRPr="00C5777B" w:rsidRDefault="00044019" w:rsidP="00044019">
            <w:pPr>
              <w:suppressAutoHyphens/>
              <w:autoSpaceDE w:val="0"/>
              <w:autoSpaceDN w:val="0"/>
              <w:spacing w:line="210" w:lineRule="exact"/>
              <w:ind w:leftChars="100" w:left="180" w:firstLineChars="100" w:firstLine="180"/>
              <w:rPr>
                <w:rFonts w:ascii="ＭＳ ゴシック" w:eastAsia="ＭＳ ゴシック" w:hAnsi="ＭＳ ゴシック"/>
              </w:rPr>
            </w:pPr>
            <w:r w:rsidRPr="00C5777B">
              <w:rPr>
                <w:rFonts w:ascii="ＭＳ ゴシック" w:eastAsia="ＭＳ ゴシック" w:hAnsi="ＭＳ ゴシック" w:hint="eastAsia"/>
              </w:rPr>
              <w:t xml:space="preserve">⑶　利用定員が41人以上60人以下　　</w:t>
            </w:r>
          </w:p>
          <w:p w14:paraId="308E2AAD" w14:textId="77777777" w:rsidR="00044019" w:rsidRPr="00C5777B" w:rsidRDefault="00044019" w:rsidP="00044019">
            <w:pPr>
              <w:suppressAutoHyphens/>
              <w:autoSpaceDE w:val="0"/>
              <w:autoSpaceDN w:val="0"/>
              <w:spacing w:line="210" w:lineRule="exact"/>
              <w:ind w:leftChars="100" w:left="180" w:firstLineChars="100" w:firstLine="180"/>
              <w:rPr>
                <w:rFonts w:ascii="ＭＳ ゴシック" w:eastAsia="ＭＳ ゴシック" w:hAnsi="ＭＳ ゴシック"/>
              </w:rPr>
            </w:pPr>
            <w:r w:rsidRPr="00C5777B">
              <w:rPr>
                <w:rFonts w:ascii="ＭＳ ゴシック" w:eastAsia="ＭＳ ゴシック" w:hAnsi="ＭＳ ゴシック" w:hint="eastAsia"/>
              </w:rPr>
              <w:t xml:space="preserve">　</w:t>
            </w:r>
            <w:r w:rsidRPr="00C5777B">
              <w:rPr>
                <w:rFonts w:ascii="ＭＳ ゴシック" w:eastAsia="ＭＳ ゴシック" w:hAnsi="ＭＳ ゴシック"/>
              </w:rPr>
              <w:t xml:space="preserve">㈠ 平均工賃月額が４万５千円以上の場合 </w:t>
            </w:r>
            <w:r w:rsidRPr="00C5777B">
              <w:rPr>
                <w:rFonts w:ascii="ＭＳ ゴシック" w:eastAsia="ＭＳ ゴシック" w:hAnsi="ＭＳ ゴシック" w:hint="eastAsia"/>
              </w:rPr>
              <w:t xml:space="preserve">　　　　　　　 </w:t>
            </w:r>
            <w:r w:rsidRPr="00C5777B">
              <w:rPr>
                <w:rFonts w:ascii="ＭＳ ゴシック" w:eastAsia="ＭＳ ゴシック" w:hAnsi="ＭＳ ゴシック"/>
              </w:rPr>
              <w:t>35単位</w:t>
            </w:r>
          </w:p>
          <w:p w14:paraId="5907FE0C" w14:textId="77777777" w:rsidR="00044019" w:rsidRPr="00C5777B" w:rsidRDefault="00044019" w:rsidP="00044019">
            <w:pPr>
              <w:suppressAutoHyphens/>
              <w:autoSpaceDE w:val="0"/>
              <w:autoSpaceDN w:val="0"/>
              <w:spacing w:line="210" w:lineRule="exact"/>
              <w:ind w:leftChars="100" w:left="180" w:firstLineChars="100" w:firstLine="180"/>
              <w:rPr>
                <w:rFonts w:ascii="ＭＳ ゴシック" w:eastAsia="ＭＳ ゴシック" w:hAnsi="ＭＳ ゴシック"/>
              </w:rPr>
            </w:pPr>
            <w:r w:rsidRPr="00C5777B">
              <w:rPr>
                <w:rFonts w:ascii="ＭＳ ゴシック" w:eastAsia="ＭＳ ゴシック" w:hAnsi="ＭＳ ゴシック" w:hint="eastAsia"/>
              </w:rPr>
              <w:t xml:space="preserve">　</w:t>
            </w:r>
            <w:r w:rsidRPr="00C5777B">
              <w:rPr>
                <w:rFonts w:ascii="ＭＳ ゴシック" w:eastAsia="ＭＳ ゴシック" w:hAnsi="ＭＳ ゴシック"/>
              </w:rPr>
              <w:t>㈡ 平均工賃月額が３万５千円以上４万５千円未満の場合</w:t>
            </w:r>
            <w:r w:rsidRPr="00C5777B">
              <w:rPr>
                <w:rFonts w:ascii="ＭＳ ゴシック" w:eastAsia="ＭＳ ゴシック" w:hAnsi="ＭＳ ゴシック" w:hint="eastAsia"/>
              </w:rPr>
              <w:t xml:space="preserve">　</w:t>
            </w:r>
            <w:r w:rsidRPr="00C5777B">
              <w:rPr>
                <w:rFonts w:ascii="ＭＳ ゴシック" w:eastAsia="ＭＳ ゴシック" w:hAnsi="ＭＳ ゴシック"/>
              </w:rPr>
              <w:t>31単位</w:t>
            </w:r>
          </w:p>
          <w:p w14:paraId="22A9EBFA" w14:textId="77777777" w:rsidR="00044019" w:rsidRPr="00C5777B" w:rsidRDefault="00044019" w:rsidP="00044019">
            <w:pPr>
              <w:suppressAutoHyphens/>
              <w:autoSpaceDE w:val="0"/>
              <w:autoSpaceDN w:val="0"/>
              <w:spacing w:line="210" w:lineRule="exact"/>
              <w:ind w:leftChars="100" w:left="180" w:firstLineChars="100" w:firstLine="180"/>
              <w:rPr>
                <w:rFonts w:ascii="ＭＳ ゴシック" w:eastAsia="ＭＳ ゴシック" w:hAnsi="ＭＳ ゴシック"/>
              </w:rPr>
            </w:pPr>
            <w:r w:rsidRPr="00C5777B">
              <w:rPr>
                <w:rFonts w:ascii="ＭＳ ゴシック" w:eastAsia="ＭＳ ゴシック" w:hAnsi="ＭＳ ゴシック" w:hint="eastAsia"/>
              </w:rPr>
              <w:t xml:space="preserve">　</w:t>
            </w:r>
            <w:r w:rsidRPr="00C5777B">
              <w:rPr>
                <w:rFonts w:ascii="ＭＳ ゴシック" w:eastAsia="ＭＳ ゴシック" w:hAnsi="ＭＳ ゴシック"/>
              </w:rPr>
              <w:t xml:space="preserve">㈢ 平均工賃月額が３万円以上３万５千円未満の場合 </w:t>
            </w:r>
            <w:r w:rsidRPr="00C5777B">
              <w:rPr>
                <w:rFonts w:ascii="ＭＳ ゴシック" w:eastAsia="ＭＳ ゴシック" w:hAnsi="ＭＳ ゴシック" w:hint="eastAsia"/>
              </w:rPr>
              <w:t xml:space="preserve">　　 </w:t>
            </w:r>
            <w:r w:rsidRPr="00C5777B">
              <w:rPr>
                <w:rFonts w:ascii="ＭＳ ゴシック" w:eastAsia="ＭＳ ゴシック" w:hAnsi="ＭＳ ゴシック"/>
              </w:rPr>
              <w:t xml:space="preserve">28単位 </w:t>
            </w:r>
          </w:p>
          <w:p w14:paraId="6BCE9296" w14:textId="77777777" w:rsidR="00044019" w:rsidRPr="00C5777B" w:rsidRDefault="00044019" w:rsidP="00044019">
            <w:pPr>
              <w:suppressAutoHyphens/>
              <w:autoSpaceDE w:val="0"/>
              <w:autoSpaceDN w:val="0"/>
              <w:spacing w:line="210" w:lineRule="exact"/>
              <w:ind w:leftChars="100" w:left="180" w:firstLineChars="200" w:firstLine="360"/>
              <w:rPr>
                <w:rFonts w:ascii="ＭＳ ゴシック" w:eastAsia="ＭＳ ゴシック" w:hAnsi="ＭＳ ゴシック"/>
              </w:rPr>
            </w:pPr>
            <w:r w:rsidRPr="00C5777B">
              <w:rPr>
                <w:rFonts w:ascii="ＭＳ ゴシック" w:eastAsia="ＭＳ ゴシック" w:hAnsi="ＭＳ ゴシック"/>
              </w:rPr>
              <w:t xml:space="preserve">㈣ 平均工賃月額が２万５千円以上３万円未満の場合 </w:t>
            </w:r>
            <w:r w:rsidRPr="00C5777B">
              <w:rPr>
                <w:rFonts w:ascii="ＭＳ ゴシック" w:eastAsia="ＭＳ ゴシック" w:hAnsi="ＭＳ ゴシック" w:hint="eastAsia"/>
              </w:rPr>
              <w:t xml:space="preserve">　　</w:t>
            </w:r>
            <w:r w:rsidRPr="00C5777B">
              <w:rPr>
                <w:rFonts w:ascii="ＭＳ ゴシック" w:eastAsia="ＭＳ ゴシック" w:hAnsi="ＭＳ ゴシック"/>
              </w:rPr>
              <w:t xml:space="preserve"> 24単位</w:t>
            </w:r>
          </w:p>
          <w:p w14:paraId="6EDA6A3E" w14:textId="77777777" w:rsidR="00044019" w:rsidRPr="00C5777B" w:rsidRDefault="00044019" w:rsidP="00044019">
            <w:pPr>
              <w:suppressAutoHyphens/>
              <w:autoSpaceDE w:val="0"/>
              <w:autoSpaceDN w:val="0"/>
              <w:spacing w:line="210" w:lineRule="exact"/>
              <w:ind w:leftChars="100" w:left="180" w:firstLineChars="150" w:firstLine="270"/>
              <w:rPr>
                <w:rFonts w:ascii="ＭＳ ゴシック" w:eastAsia="ＭＳ ゴシック" w:hAnsi="ＭＳ ゴシック"/>
              </w:rPr>
            </w:pPr>
            <w:r w:rsidRPr="00C5777B">
              <w:rPr>
                <w:rFonts w:ascii="ＭＳ ゴシック" w:eastAsia="ＭＳ ゴシック" w:hAnsi="ＭＳ ゴシック"/>
              </w:rPr>
              <w:t xml:space="preserve"> ㈤ 平均工賃月額が２万円以上２万５千円未満の場合  </w:t>
            </w:r>
            <w:r w:rsidRPr="00C5777B">
              <w:rPr>
                <w:rFonts w:ascii="ＭＳ ゴシック" w:eastAsia="ＭＳ ゴシック" w:hAnsi="ＭＳ ゴシック" w:hint="eastAsia"/>
              </w:rPr>
              <w:t xml:space="preserve">　　</w:t>
            </w:r>
            <w:r w:rsidRPr="00C5777B">
              <w:rPr>
                <w:rFonts w:ascii="ＭＳ ゴシック" w:eastAsia="ＭＳ ゴシック" w:hAnsi="ＭＳ ゴシック"/>
              </w:rPr>
              <w:t>21単位</w:t>
            </w:r>
          </w:p>
          <w:p w14:paraId="4C2AC023" w14:textId="77777777" w:rsidR="00044019" w:rsidRPr="00C5777B" w:rsidRDefault="00044019" w:rsidP="00044019">
            <w:pPr>
              <w:suppressAutoHyphens/>
              <w:autoSpaceDE w:val="0"/>
              <w:autoSpaceDN w:val="0"/>
              <w:spacing w:line="210" w:lineRule="exact"/>
              <w:ind w:leftChars="100" w:left="180" w:firstLineChars="150" w:firstLine="270"/>
              <w:rPr>
                <w:rFonts w:ascii="ＭＳ ゴシック" w:eastAsia="ＭＳ ゴシック" w:hAnsi="ＭＳ ゴシック"/>
              </w:rPr>
            </w:pPr>
            <w:r w:rsidRPr="00C5777B">
              <w:rPr>
                <w:rFonts w:ascii="ＭＳ ゴシック" w:eastAsia="ＭＳ ゴシック" w:hAnsi="ＭＳ ゴシック"/>
              </w:rPr>
              <w:t xml:space="preserve"> ㈥ 平均工賃月額が１万５千円以上２万円未満の場合  </w:t>
            </w:r>
            <w:r w:rsidRPr="00C5777B">
              <w:rPr>
                <w:rFonts w:ascii="ＭＳ ゴシック" w:eastAsia="ＭＳ ゴシック" w:hAnsi="ＭＳ ゴシック" w:hint="eastAsia"/>
              </w:rPr>
              <w:t xml:space="preserve">　　</w:t>
            </w:r>
            <w:r w:rsidRPr="00C5777B">
              <w:rPr>
                <w:rFonts w:ascii="ＭＳ ゴシック" w:eastAsia="ＭＳ ゴシック" w:hAnsi="ＭＳ ゴシック"/>
              </w:rPr>
              <w:t>18単位</w:t>
            </w:r>
          </w:p>
          <w:p w14:paraId="1F19E30C" w14:textId="77777777" w:rsidR="00044019" w:rsidRPr="00C5777B" w:rsidRDefault="00044019" w:rsidP="00044019">
            <w:pPr>
              <w:suppressAutoHyphens/>
              <w:autoSpaceDE w:val="0"/>
              <w:autoSpaceDN w:val="0"/>
              <w:spacing w:line="210" w:lineRule="exact"/>
              <w:ind w:leftChars="100" w:left="180" w:firstLineChars="100" w:firstLine="180"/>
              <w:rPr>
                <w:rFonts w:ascii="ＭＳ ゴシック" w:eastAsia="ＭＳ ゴシック" w:hAnsi="ＭＳ ゴシック"/>
              </w:rPr>
            </w:pPr>
            <w:r w:rsidRPr="00C5777B">
              <w:rPr>
                <w:rFonts w:ascii="ＭＳ ゴシック" w:eastAsia="ＭＳ ゴシック" w:hAnsi="ＭＳ ゴシック"/>
              </w:rPr>
              <w:t xml:space="preserve">  ㈦ 平均工賃月額が１万円以上１万５千円未満の場合 </w:t>
            </w:r>
            <w:r w:rsidRPr="00C5777B">
              <w:rPr>
                <w:rFonts w:ascii="ＭＳ ゴシック" w:eastAsia="ＭＳ ゴシック" w:hAnsi="ＭＳ ゴシック" w:hint="eastAsia"/>
              </w:rPr>
              <w:t xml:space="preserve">　　 </w:t>
            </w:r>
            <w:r w:rsidRPr="00C5777B">
              <w:rPr>
                <w:rFonts w:ascii="ＭＳ ゴシック" w:eastAsia="ＭＳ ゴシック" w:hAnsi="ＭＳ ゴシック"/>
              </w:rPr>
              <w:t>14単位</w:t>
            </w:r>
          </w:p>
          <w:p w14:paraId="3F27FF27" w14:textId="77777777" w:rsidR="00044019" w:rsidRPr="00C5777B" w:rsidRDefault="00044019" w:rsidP="00044019">
            <w:pPr>
              <w:suppressAutoHyphens/>
              <w:autoSpaceDE w:val="0"/>
              <w:autoSpaceDN w:val="0"/>
              <w:spacing w:line="210" w:lineRule="exact"/>
              <w:ind w:leftChars="100" w:left="180" w:firstLineChars="150" w:firstLine="270"/>
              <w:rPr>
                <w:rFonts w:ascii="ＭＳ ゴシック" w:eastAsia="ＭＳ ゴシック" w:hAnsi="ＭＳ ゴシック"/>
              </w:rPr>
            </w:pPr>
            <w:r w:rsidRPr="00C5777B">
              <w:rPr>
                <w:rFonts w:ascii="ＭＳ ゴシック" w:eastAsia="ＭＳ ゴシック" w:hAnsi="ＭＳ ゴシック"/>
              </w:rPr>
              <w:t xml:space="preserve"> ㈧ 平均工賃月額が１万円未満の場合 </w:t>
            </w:r>
            <w:r w:rsidRPr="00C5777B">
              <w:rPr>
                <w:rFonts w:ascii="ＭＳ ゴシック" w:eastAsia="ＭＳ ゴシック" w:hAnsi="ＭＳ ゴシック" w:hint="eastAsia"/>
              </w:rPr>
              <w:t xml:space="preserve">　　　　　　　　　 </w:t>
            </w:r>
            <w:r w:rsidRPr="00C5777B">
              <w:rPr>
                <w:rFonts w:ascii="ＭＳ ゴシック" w:eastAsia="ＭＳ ゴシック" w:hAnsi="ＭＳ ゴシック"/>
              </w:rPr>
              <w:t>13単位</w:t>
            </w:r>
          </w:p>
          <w:p w14:paraId="7C74530E"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rPr>
            </w:pPr>
          </w:p>
          <w:p w14:paraId="15A342C4" w14:textId="77777777" w:rsidR="00044019" w:rsidRPr="00C5777B" w:rsidRDefault="00044019" w:rsidP="00044019">
            <w:pPr>
              <w:suppressAutoHyphens/>
              <w:autoSpaceDE w:val="0"/>
              <w:autoSpaceDN w:val="0"/>
              <w:spacing w:line="210" w:lineRule="exact"/>
              <w:ind w:leftChars="100" w:left="180" w:firstLineChars="100" w:firstLine="180"/>
              <w:rPr>
                <w:rFonts w:ascii="ＭＳ ゴシック" w:eastAsia="ＭＳ ゴシック" w:hAnsi="ＭＳ ゴシック"/>
              </w:rPr>
            </w:pPr>
            <w:r w:rsidRPr="00C5777B">
              <w:rPr>
                <w:rFonts w:ascii="ＭＳ ゴシック" w:eastAsia="ＭＳ ゴシック" w:hAnsi="ＭＳ ゴシック" w:hint="eastAsia"/>
              </w:rPr>
              <w:t xml:space="preserve">⑷　利用定員が61人以上80人以下　　　</w:t>
            </w:r>
          </w:p>
          <w:p w14:paraId="3345044A" w14:textId="77777777" w:rsidR="00044019" w:rsidRPr="00C5777B" w:rsidRDefault="00044019" w:rsidP="00044019">
            <w:pPr>
              <w:suppressAutoHyphens/>
              <w:autoSpaceDE w:val="0"/>
              <w:autoSpaceDN w:val="0"/>
              <w:spacing w:line="210" w:lineRule="exact"/>
              <w:ind w:leftChars="100" w:left="180" w:firstLineChars="200" w:firstLine="360"/>
              <w:rPr>
                <w:rFonts w:ascii="ＭＳ ゴシック" w:eastAsia="ＭＳ ゴシック" w:hAnsi="ＭＳ ゴシック"/>
              </w:rPr>
            </w:pPr>
            <w:r w:rsidRPr="00C5777B">
              <w:rPr>
                <w:rFonts w:ascii="ＭＳ ゴシック" w:eastAsia="ＭＳ ゴシック" w:hAnsi="ＭＳ ゴシック"/>
              </w:rPr>
              <w:t xml:space="preserve">㈠ 平均工賃月額が４万５千円以上の場合 </w:t>
            </w:r>
            <w:r w:rsidRPr="00C5777B">
              <w:rPr>
                <w:rFonts w:ascii="ＭＳ ゴシック" w:eastAsia="ＭＳ ゴシック" w:hAnsi="ＭＳ ゴシック" w:hint="eastAsia"/>
              </w:rPr>
              <w:t xml:space="preserve">　　　　　　　 </w:t>
            </w:r>
            <w:r w:rsidRPr="00C5777B">
              <w:rPr>
                <w:rFonts w:ascii="ＭＳ ゴシック" w:eastAsia="ＭＳ ゴシック" w:hAnsi="ＭＳ ゴシック"/>
              </w:rPr>
              <w:t>27単位</w:t>
            </w:r>
          </w:p>
          <w:p w14:paraId="79C24F5D" w14:textId="77777777" w:rsidR="00044019" w:rsidRPr="00C5777B" w:rsidRDefault="00044019" w:rsidP="00044019">
            <w:pPr>
              <w:suppressAutoHyphens/>
              <w:autoSpaceDE w:val="0"/>
              <w:autoSpaceDN w:val="0"/>
              <w:spacing w:line="210" w:lineRule="exact"/>
              <w:ind w:leftChars="100" w:left="180" w:firstLineChars="100" w:firstLine="180"/>
              <w:rPr>
                <w:rFonts w:ascii="ＭＳ ゴシック" w:eastAsia="ＭＳ ゴシック" w:hAnsi="ＭＳ ゴシック"/>
              </w:rPr>
            </w:pPr>
            <w:r w:rsidRPr="00C5777B">
              <w:rPr>
                <w:rFonts w:ascii="ＭＳ ゴシック" w:eastAsia="ＭＳ ゴシック" w:hAnsi="ＭＳ ゴシック" w:hint="eastAsia"/>
              </w:rPr>
              <w:t xml:space="preserve">　</w:t>
            </w:r>
            <w:r w:rsidRPr="00C5777B">
              <w:rPr>
                <w:rFonts w:ascii="ＭＳ ゴシック" w:eastAsia="ＭＳ ゴシック" w:hAnsi="ＭＳ ゴシック"/>
              </w:rPr>
              <w:t>㈡ 平均工賃月額が３万５千円以上４万５千円未満の場合</w:t>
            </w:r>
            <w:r w:rsidRPr="00C5777B">
              <w:rPr>
                <w:rFonts w:ascii="ＭＳ ゴシック" w:eastAsia="ＭＳ ゴシック" w:hAnsi="ＭＳ ゴシック" w:hint="eastAsia"/>
              </w:rPr>
              <w:t xml:space="preserve">　</w:t>
            </w:r>
            <w:r w:rsidRPr="00C5777B">
              <w:rPr>
                <w:rFonts w:ascii="ＭＳ ゴシック" w:eastAsia="ＭＳ ゴシック" w:hAnsi="ＭＳ ゴシック"/>
              </w:rPr>
              <w:t>24単位</w:t>
            </w:r>
          </w:p>
          <w:p w14:paraId="2E6BA3BD" w14:textId="77777777" w:rsidR="00044019" w:rsidRPr="00C5777B" w:rsidRDefault="00044019" w:rsidP="00044019">
            <w:pPr>
              <w:suppressAutoHyphens/>
              <w:autoSpaceDE w:val="0"/>
              <w:autoSpaceDN w:val="0"/>
              <w:spacing w:line="210" w:lineRule="exact"/>
              <w:ind w:leftChars="100" w:left="180" w:firstLineChars="100" w:firstLine="180"/>
              <w:rPr>
                <w:rFonts w:ascii="ＭＳ ゴシック" w:eastAsia="ＭＳ ゴシック" w:hAnsi="ＭＳ ゴシック"/>
              </w:rPr>
            </w:pPr>
            <w:r w:rsidRPr="00C5777B">
              <w:rPr>
                <w:rFonts w:ascii="ＭＳ ゴシック" w:eastAsia="ＭＳ ゴシック" w:hAnsi="ＭＳ ゴシック" w:hint="eastAsia"/>
              </w:rPr>
              <w:t xml:space="preserve">　</w:t>
            </w:r>
            <w:r w:rsidRPr="00C5777B">
              <w:rPr>
                <w:rFonts w:ascii="ＭＳ ゴシック" w:eastAsia="ＭＳ ゴシック" w:hAnsi="ＭＳ ゴシック"/>
              </w:rPr>
              <w:t xml:space="preserve">㈢ 平均工賃月額が３万円以上３万５千円未満の場合 </w:t>
            </w:r>
            <w:r w:rsidRPr="00C5777B">
              <w:rPr>
                <w:rFonts w:ascii="ＭＳ ゴシック" w:eastAsia="ＭＳ ゴシック" w:hAnsi="ＭＳ ゴシック" w:hint="eastAsia"/>
              </w:rPr>
              <w:t xml:space="preserve">　　 </w:t>
            </w:r>
            <w:r w:rsidRPr="00C5777B">
              <w:rPr>
                <w:rFonts w:ascii="ＭＳ ゴシック" w:eastAsia="ＭＳ ゴシック" w:hAnsi="ＭＳ ゴシック"/>
              </w:rPr>
              <w:t xml:space="preserve">21単位 </w:t>
            </w:r>
          </w:p>
          <w:p w14:paraId="7275545C" w14:textId="77777777" w:rsidR="00044019" w:rsidRPr="00C5777B" w:rsidRDefault="00044019" w:rsidP="00044019">
            <w:pPr>
              <w:suppressAutoHyphens/>
              <w:autoSpaceDE w:val="0"/>
              <w:autoSpaceDN w:val="0"/>
              <w:spacing w:line="210" w:lineRule="exact"/>
              <w:ind w:leftChars="100" w:left="180" w:firstLineChars="200" w:firstLine="360"/>
              <w:rPr>
                <w:rFonts w:ascii="ＭＳ ゴシック" w:eastAsia="ＭＳ ゴシック" w:hAnsi="ＭＳ ゴシック"/>
              </w:rPr>
            </w:pPr>
            <w:r w:rsidRPr="00C5777B">
              <w:rPr>
                <w:rFonts w:ascii="ＭＳ ゴシック" w:eastAsia="ＭＳ ゴシック" w:hAnsi="ＭＳ ゴシック"/>
              </w:rPr>
              <w:t xml:space="preserve">㈣ 平均工賃月額が２万５千円以上３万円未満の場合 </w:t>
            </w:r>
            <w:r w:rsidRPr="00C5777B">
              <w:rPr>
                <w:rFonts w:ascii="ＭＳ ゴシック" w:eastAsia="ＭＳ ゴシック" w:hAnsi="ＭＳ ゴシック" w:hint="eastAsia"/>
              </w:rPr>
              <w:t xml:space="preserve">　　</w:t>
            </w:r>
            <w:r w:rsidRPr="00C5777B">
              <w:rPr>
                <w:rFonts w:ascii="ＭＳ ゴシック" w:eastAsia="ＭＳ ゴシック" w:hAnsi="ＭＳ ゴシック"/>
              </w:rPr>
              <w:t xml:space="preserve"> 18単位</w:t>
            </w:r>
          </w:p>
          <w:p w14:paraId="1A32514C" w14:textId="77777777" w:rsidR="00044019" w:rsidRPr="00C5777B" w:rsidRDefault="00044019" w:rsidP="00044019">
            <w:pPr>
              <w:suppressAutoHyphens/>
              <w:autoSpaceDE w:val="0"/>
              <w:autoSpaceDN w:val="0"/>
              <w:spacing w:line="210" w:lineRule="exact"/>
              <w:ind w:leftChars="100" w:left="180" w:firstLineChars="150" w:firstLine="270"/>
              <w:rPr>
                <w:rFonts w:ascii="ＭＳ ゴシック" w:eastAsia="ＭＳ ゴシック" w:hAnsi="ＭＳ ゴシック"/>
              </w:rPr>
            </w:pPr>
            <w:r w:rsidRPr="00C5777B">
              <w:rPr>
                <w:rFonts w:ascii="ＭＳ ゴシック" w:eastAsia="ＭＳ ゴシック" w:hAnsi="ＭＳ ゴシック"/>
              </w:rPr>
              <w:t xml:space="preserve"> ㈤ 平均工賃月額が２万円以上２万５千円未満の場合  </w:t>
            </w:r>
            <w:r w:rsidRPr="00C5777B">
              <w:rPr>
                <w:rFonts w:ascii="ＭＳ ゴシック" w:eastAsia="ＭＳ ゴシック" w:hAnsi="ＭＳ ゴシック" w:hint="eastAsia"/>
              </w:rPr>
              <w:t xml:space="preserve">　　</w:t>
            </w:r>
            <w:r w:rsidRPr="00C5777B">
              <w:rPr>
                <w:rFonts w:ascii="ＭＳ ゴシック" w:eastAsia="ＭＳ ゴシック" w:hAnsi="ＭＳ ゴシック"/>
              </w:rPr>
              <w:t>16単位</w:t>
            </w:r>
          </w:p>
          <w:p w14:paraId="17659E76" w14:textId="77777777" w:rsidR="00044019" w:rsidRPr="00C5777B" w:rsidRDefault="00044019" w:rsidP="00044019">
            <w:pPr>
              <w:suppressAutoHyphens/>
              <w:autoSpaceDE w:val="0"/>
              <w:autoSpaceDN w:val="0"/>
              <w:spacing w:line="210" w:lineRule="exact"/>
              <w:ind w:leftChars="100" w:left="180" w:firstLineChars="150" w:firstLine="270"/>
              <w:rPr>
                <w:rFonts w:ascii="ＭＳ ゴシック" w:eastAsia="ＭＳ ゴシック" w:hAnsi="ＭＳ ゴシック"/>
              </w:rPr>
            </w:pPr>
            <w:r w:rsidRPr="00C5777B">
              <w:rPr>
                <w:rFonts w:ascii="ＭＳ ゴシック" w:eastAsia="ＭＳ ゴシック" w:hAnsi="ＭＳ ゴシック"/>
              </w:rPr>
              <w:t xml:space="preserve"> ㈥ 平均工賃月額が１万５千円以上２万円未満の場合  </w:t>
            </w:r>
            <w:r w:rsidRPr="00C5777B">
              <w:rPr>
                <w:rFonts w:ascii="ＭＳ ゴシック" w:eastAsia="ＭＳ ゴシック" w:hAnsi="ＭＳ ゴシック" w:hint="eastAsia"/>
              </w:rPr>
              <w:t xml:space="preserve">　　</w:t>
            </w:r>
            <w:r w:rsidRPr="00C5777B">
              <w:rPr>
                <w:rFonts w:ascii="ＭＳ ゴシック" w:eastAsia="ＭＳ ゴシック" w:hAnsi="ＭＳ ゴシック"/>
              </w:rPr>
              <w:t>13単位</w:t>
            </w:r>
          </w:p>
          <w:p w14:paraId="307CE425" w14:textId="77777777" w:rsidR="00044019" w:rsidRPr="00C5777B" w:rsidRDefault="00044019" w:rsidP="00044019">
            <w:pPr>
              <w:suppressAutoHyphens/>
              <w:autoSpaceDE w:val="0"/>
              <w:autoSpaceDN w:val="0"/>
              <w:spacing w:line="210" w:lineRule="exact"/>
              <w:ind w:leftChars="100" w:left="180" w:firstLineChars="100" w:firstLine="180"/>
              <w:rPr>
                <w:rFonts w:ascii="ＭＳ ゴシック" w:eastAsia="ＭＳ ゴシック" w:hAnsi="ＭＳ ゴシック"/>
              </w:rPr>
            </w:pPr>
            <w:r w:rsidRPr="00C5777B">
              <w:rPr>
                <w:rFonts w:ascii="ＭＳ ゴシック" w:eastAsia="ＭＳ ゴシック" w:hAnsi="ＭＳ ゴシック"/>
              </w:rPr>
              <w:t xml:space="preserve">  ㈦ 平均工賃月額が１万円以上１万５千円未満の場合 </w:t>
            </w:r>
            <w:r w:rsidRPr="00C5777B">
              <w:rPr>
                <w:rFonts w:ascii="ＭＳ ゴシック" w:eastAsia="ＭＳ ゴシック" w:hAnsi="ＭＳ ゴシック" w:hint="eastAsia"/>
              </w:rPr>
              <w:t xml:space="preserve">　　 </w:t>
            </w:r>
            <w:r w:rsidRPr="00C5777B">
              <w:rPr>
                <w:rFonts w:ascii="ＭＳ ゴシック" w:eastAsia="ＭＳ ゴシック" w:hAnsi="ＭＳ ゴシック"/>
              </w:rPr>
              <w:t>10単位</w:t>
            </w:r>
          </w:p>
          <w:p w14:paraId="424919A9" w14:textId="77777777" w:rsidR="00044019" w:rsidRPr="00C5777B" w:rsidRDefault="00044019" w:rsidP="00044019">
            <w:pPr>
              <w:suppressAutoHyphens/>
              <w:autoSpaceDE w:val="0"/>
              <w:autoSpaceDN w:val="0"/>
              <w:spacing w:line="210" w:lineRule="exact"/>
              <w:ind w:leftChars="100" w:left="180" w:firstLineChars="150" w:firstLine="270"/>
              <w:rPr>
                <w:rFonts w:ascii="ＭＳ ゴシック" w:eastAsia="ＭＳ ゴシック" w:hAnsi="ＭＳ ゴシック"/>
              </w:rPr>
            </w:pPr>
            <w:r w:rsidRPr="00C5777B">
              <w:rPr>
                <w:rFonts w:ascii="ＭＳ ゴシック" w:eastAsia="ＭＳ ゴシック" w:hAnsi="ＭＳ ゴシック"/>
              </w:rPr>
              <w:t xml:space="preserve"> ㈧ 平均工賃月額が１万円未満の場合 </w:t>
            </w:r>
            <w:r w:rsidRPr="00C5777B">
              <w:rPr>
                <w:rFonts w:ascii="ＭＳ ゴシック" w:eastAsia="ＭＳ ゴシック" w:hAnsi="ＭＳ ゴシック" w:hint="eastAsia"/>
              </w:rPr>
              <w:t xml:space="preserve">　　　　　　　　　 </w:t>
            </w:r>
            <w:r w:rsidRPr="00C5777B">
              <w:rPr>
                <w:rFonts w:ascii="ＭＳ ゴシック" w:eastAsia="ＭＳ ゴシック" w:hAnsi="ＭＳ ゴシック"/>
              </w:rPr>
              <w:t xml:space="preserve"> 9単位</w:t>
            </w:r>
          </w:p>
          <w:p w14:paraId="096A4768" w14:textId="77777777" w:rsidR="00044019" w:rsidRPr="00C5777B" w:rsidRDefault="00044019" w:rsidP="00044019">
            <w:pPr>
              <w:suppressAutoHyphens/>
              <w:autoSpaceDE w:val="0"/>
              <w:autoSpaceDN w:val="0"/>
              <w:spacing w:line="210" w:lineRule="exact"/>
              <w:ind w:leftChars="100" w:left="180" w:firstLineChars="100" w:firstLine="180"/>
              <w:rPr>
                <w:rFonts w:ascii="ＭＳ ゴシック" w:eastAsia="ＭＳ ゴシック" w:hAnsi="ＭＳ ゴシック"/>
              </w:rPr>
            </w:pPr>
          </w:p>
          <w:p w14:paraId="4D42208B" w14:textId="77777777" w:rsidR="00044019" w:rsidRPr="00C5777B" w:rsidRDefault="00044019" w:rsidP="00044019">
            <w:pPr>
              <w:suppressAutoHyphens/>
              <w:autoSpaceDE w:val="0"/>
              <w:autoSpaceDN w:val="0"/>
              <w:spacing w:line="210" w:lineRule="exact"/>
              <w:ind w:leftChars="100" w:left="180" w:firstLineChars="100" w:firstLine="180"/>
              <w:rPr>
                <w:rFonts w:ascii="ＭＳ ゴシック" w:eastAsia="ＭＳ ゴシック" w:hAnsi="ＭＳ ゴシック"/>
              </w:rPr>
            </w:pPr>
            <w:r w:rsidRPr="00C5777B">
              <w:rPr>
                <w:rFonts w:ascii="ＭＳ ゴシック" w:eastAsia="ＭＳ ゴシック" w:hAnsi="ＭＳ ゴシック" w:hint="eastAsia"/>
              </w:rPr>
              <w:t xml:space="preserve">⑸　利用定員が81人以上　　　　　　　</w:t>
            </w:r>
          </w:p>
          <w:p w14:paraId="7CE76470" w14:textId="77777777" w:rsidR="00044019" w:rsidRPr="00C5777B" w:rsidRDefault="00044019" w:rsidP="00044019">
            <w:pPr>
              <w:suppressAutoHyphens/>
              <w:autoSpaceDE w:val="0"/>
              <w:autoSpaceDN w:val="0"/>
              <w:spacing w:line="210" w:lineRule="exact"/>
              <w:ind w:leftChars="100" w:left="180" w:firstLineChars="100" w:firstLine="180"/>
              <w:rPr>
                <w:rFonts w:ascii="ＭＳ ゴシック" w:eastAsia="ＭＳ ゴシック" w:hAnsi="ＭＳ ゴシック"/>
              </w:rPr>
            </w:pPr>
            <w:r w:rsidRPr="00C5777B">
              <w:rPr>
                <w:rFonts w:ascii="ＭＳ ゴシック" w:eastAsia="ＭＳ ゴシック" w:hAnsi="ＭＳ ゴシック" w:hint="eastAsia"/>
              </w:rPr>
              <w:t xml:space="preserve">　</w:t>
            </w:r>
            <w:r w:rsidRPr="00C5777B">
              <w:rPr>
                <w:rFonts w:ascii="ＭＳ ゴシック" w:eastAsia="ＭＳ ゴシック" w:hAnsi="ＭＳ ゴシック"/>
              </w:rPr>
              <w:t xml:space="preserve">㈠ 平均工賃月額が４万５千円以上の場合 </w:t>
            </w:r>
            <w:r w:rsidRPr="00C5777B">
              <w:rPr>
                <w:rFonts w:ascii="ＭＳ ゴシック" w:eastAsia="ＭＳ ゴシック" w:hAnsi="ＭＳ ゴシック" w:hint="eastAsia"/>
              </w:rPr>
              <w:t xml:space="preserve">　　　　　　　 </w:t>
            </w:r>
            <w:r w:rsidRPr="00C5777B">
              <w:rPr>
                <w:rFonts w:ascii="ＭＳ ゴシック" w:eastAsia="ＭＳ ゴシック" w:hAnsi="ＭＳ ゴシック"/>
              </w:rPr>
              <w:t>22単位</w:t>
            </w:r>
          </w:p>
          <w:p w14:paraId="540504C3" w14:textId="77777777" w:rsidR="00044019" w:rsidRPr="00C5777B" w:rsidRDefault="00044019" w:rsidP="00044019">
            <w:pPr>
              <w:suppressAutoHyphens/>
              <w:autoSpaceDE w:val="0"/>
              <w:autoSpaceDN w:val="0"/>
              <w:spacing w:line="210" w:lineRule="exact"/>
              <w:ind w:leftChars="100" w:left="180" w:firstLineChars="100" w:firstLine="180"/>
              <w:rPr>
                <w:rFonts w:ascii="ＭＳ ゴシック" w:eastAsia="ＭＳ ゴシック" w:hAnsi="ＭＳ ゴシック"/>
              </w:rPr>
            </w:pPr>
            <w:r w:rsidRPr="00C5777B">
              <w:rPr>
                <w:rFonts w:ascii="ＭＳ ゴシック" w:eastAsia="ＭＳ ゴシック" w:hAnsi="ＭＳ ゴシック" w:hint="eastAsia"/>
              </w:rPr>
              <w:t xml:space="preserve">　</w:t>
            </w:r>
            <w:r w:rsidRPr="00C5777B">
              <w:rPr>
                <w:rFonts w:ascii="ＭＳ ゴシック" w:eastAsia="ＭＳ ゴシック" w:hAnsi="ＭＳ ゴシック"/>
              </w:rPr>
              <w:t>㈡ 平均工賃月額が３万５千円以上４万５千円未満の場合</w:t>
            </w:r>
            <w:r w:rsidRPr="00C5777B">
              <w:rPr>
                <w:rFonts w:ascii="ＭＳ ゴシック" w:eastAsia="ＭＳ ゴシック" w:hAnsi="ＭＳ ゴシック" w:hint="eastAsia"/>
              </w:rPr>
              <w:t xml:space="preserve">　</w:t>
            </w:r>
            <w:r w:rsidRPr="00C5777B">
              <w:rPr>
                <w:rFonts w:ascii="ＭＳ ゴシック" w:eastAsia="ＭＳ ゴシック" w:hAnsi="ＭＳ ゴシック"/>
              </w:rPr>
              <w:t>20単位</w:t>
            </w:r>
          </w:p>
          <w:p w14:paraId="5F949237" w14:textId="4EAE6333" w:rsidR="00044019" w:rsidRPr="00C5777B" w:rsidRDefault="00044019" w:rsidP="00044019">
            <w:pPr>
              <w:suppressAutoHyphens/>
              <w:autoSpaceDE w:val="0"/>
              <w:autoSpaceDN w:val="0"/>
              <w:spacing w:line="210" w:lineRule="exact"/>
              <w:ind w:leftChars="100" w:left="180" w:firstLineChars="100" w:firstLine="180"/>
              <w:rPr>
                <w:rFonts w:ascii="ＭＳ ゴシック" w:eastAsia="ＭＳ ゴシック" w:hAnsi="ＭＳ ゴシック"/>
              </w:rPr>
            </w:pPr>
            <w:r w:rsidRPr="00C5777B">
              <w:rPr>
                <w:rFonts w:ascii="ＭＳ ゴシック" w:eastAsia="ＭＳ ゴシック" w:hAnsi="ＭＳ ゴシック" w:hint="eastAsia"/>
              </w:rPr>
              <w:t xml:space="preserve">　</w:t>
            </w:r>
            <w:r w:rsidRPr="00C5777B">
              <w:rPr>
                <w:rFonts w:ascii="ＭＳ ゴシック" w:eastAsia="ＭＳ ゴシック" w:hAnsi="ＭＳ ゴシック"/>
              </w:rPr>
              <w:t xml:space="preserve">㈢ 平均工賃月額が３万円以上３万５千円未満の場合 </w:t>
            </w:r>
            <w:r w:rsidRPr="00C5777B">
              <w:rPr>
                <w:rFonts w:ascii="ＭＳ ゴシック" w:eastAsia="ＭＳ ゴシック" w:hAnsi="ＭＳ ゴシック" w:hint="eastAsia"/>
              </w:rPr>
              <w:t xml:space="preserve">　　 </w:t>
            </w:r>
            <w:r w:rsidRPr="00C5777B">
              <w:rPr>
                <w:rFonts w:ascii="ＭＳ ゴシック" w:eastAsia="ＭＳ ゴシック" w:hAnsi="ＭＳ ゴシック"/>
              </w:rPr>
              <w:t xml:space="preserve">17単位 </w:t>
            </w:r>
          </w:p>
          <w:p w14:paraId="61BA3EF7" w14:textId="77777777" w:rsidR="00044019" w:rsidRPr="00C5777B" w:rsidRDefault="00044019" w:rsidP="00044019">
            <w:pPr>
              <w:suppressAutoHyphens/>
              <w:autoSpaceDE w:val="0"/>
              <w:autoSpaceDN w:val="0"/>
              <w:spacing w:line="210" w:lineRule="exact"/>
              <w:ind w:leftChars="100" w:left="180" w:firstLineChars="200" w:firstLine="360"/>
              <w:rPr>
                <w:rFonts w:ascii="ＭＳ ゴシック" w:eastAsia="ＭＳ ゴシック" w:hAnsi="ＭＳ ゴシック"/>
              </w:rPr>
            </w:pPr>
            <w:r w:rsidRPr="00C5777B">
              <w:rPr>
                <w:rFonts w:ascii="ＭＳ ゴシック" w:eastAsia="ＭＳ ゴシック" w:hAnsi="ＭＳ ゴシック"/>
              </w:rPr>
              <w:t xml:space="preserve">㈣ 平均工賃月額が２万５千円以上３万円未満の場合 </w:t>
            </w:r>
            <w:r w:rsidRPr="00C5777B">
              <w:rPr>
                <w:rFonts w:ascii="ＭＳ ゴシック" w:eastAsia="ＭＳ ゴシック" w:hAnsi="ＭＳ ゴシック" w:hint="eastAsia"/>
              </w:rPr>
              <w:t xml:space="preserve">　　</w:t>
            </w:r>
            <w:r w:rsidRPr="00C5777B">
              <w:rPr>
                <w:rFonts w:ascii="ＭＳ ゴシック" w:eastAsia="ＭＳ ゴシック" w:hAnsi="ＭＳ ゴシック"/>
              </w:rPr>
              <w:t xml:space="preserve"> 15単位</w:t>
            </w:r>
          </w:p>
          <w:p w14:paraId="410E74A7" w14:textId="77777777" w:rsidR="00044019" w:rsidRPr="00C5777B" w:rsidRDefault="00044019" w:rsidP="00044019">
            <w:pPr>
              <w:suppressAutoHyphens/>
              <w:autoSpaceDE w:val="0"/>
              <w:autoSpaceDN w:val="0"/>
              <w:spacing w:line="210" w:lineRule="exact"/>
              <w:ind w:leftChars="100" w:left="180" w:firstLineChars="150" w:firstLine="270"/>
              <w:rPr>
                <w:rFonts w:ascii="ＭＳ ゴシック" w:eastAsia="ＭＳ ゴシック" w:hAnsi="ＭＳ ゴシック"/>
              </w:rPr>
            </w:pPr>
            <w:r w:rsidRPr="00C5777B">
              <w:rPr>
                <w:rFonts w:ascii="ＭＳ ゴシック" w:eastAsia="ＭＳ ゴシック" w:hAnsi="ＭＳ ゴシック"/>
              </w:rPr>
              <w:t xml:space="preserve"> ㈤ 平均工賃月額が２万円以上２万５千円未満の場合  </w:t>
            </w:r>
            <w:r w:rsidRPr="00C5777B">
              <w:rPr>
                <w:rFonts w:ascii="ＭＳ ゴシック" w:eastAsia="ＭＳ ゴシック" w:hAnsi="ＭＳ ゴシック" w:hint="eastAsia"/>
              </w:rPr>
              <w:t xml:space="preserve">　　</w:t>
            </w:r>
            <w:r w:rsidRPr="00C5777B">
              <w:rPr>
                <w:rFonts w:ascii="ＭＳ ゴシック" w:eastAsia="ＭＳ ゴシック" w:hAnsi="ＭＳ ゴシック"/>
              </w:rPr>
              <w:t>13単位</w:t>
            </w:r>
          </w:p>
          <w:p w14:paraId="629E0C39" w14:textId="77777777" w:rsidR="00044019" w:rsidRPr="00C5777B" w:rsidRDefault="00044019" w:rsidP="00044019">
            <w:pPr>
              <w:suppressAutoHyphens/>
              <w:autoSpaceDE w:val="0"/>
              <w:autoSpaceDN w:val="0"/>
              <w:spacing w:line="210" w:lineRule="exact"/>
              <w:ind w:leftChars="100" w:left="180" w:firstLineChars="150" w:firstLine="270"/>
              <w:rPr>
                <w:rFonts w:ascii="ＭＳ ゴシック" w:eastAsia="ＭＳ ゴシック" w:hAnsi="ＭＳ ゴシック"/>
              </w:rPr>
            </w:pPr>
            <w:r w:rsidRPr="00C5777B">
              <w:rPr>
                <w:rFonts w:ascii="ＭＳ ゴシック" w:eastAsia="ＭＳ ゴシック" w:hAnsi="ＭＳ ゴシック"/>
              </w:rPr>
              <w:t xml:space="preserve"> ㈥ 平均工賃月額が１万５千円以上２万円未満の場合  </w:t>
            </w:r>
            <w:r w:rsidRPr="00C5777B">
              <w:rPr>
                <w:rFonts w:ascii="ＭＳ ゴシック" w:eastAsia="ＭＳ ゴシック" w:hAnsi="ＭＳ ゴシック" w:hint="eastAsia"/>
              </w:rPr>
              <w:t xml:space="preserve">　　</w:t>
            </w:r>
            <w:r w:rsidRPr="00C5777B">
              <w:rPr>
                <w:rFonts w:ascii="ＭＳ ゴシック" w:eastAsia="ＭＳ ゴシック" w:hAnsi="ＭＳ ゴシック"/>
              </w:rPr>
              <w:t>11単位</w:t>
            </w:r>
          </w:p>
          <w:p w14:paraId="6447D393" w14:textId="77777777" w:rsidR="00044019" w:rsidRPr="00C5777B" w:rsidRDefault="00044019" w:rsidP="00044019">
            <w:pPr>
              <w:suppressAutoHyphens/>
              <w:autoSpaceDE w:val="0"/>
              <w:autoSpaceDN w:val="0"/>
              <w:spacing w:line="210" w:lineRule="exact"/>
              <w:ind w:leftChars="100" w:left="180" w:firstLineChars="100" w:firstLine="180"/>
              <w:rPr>
                <w:rFonts w:ascii="ＭＳ ゴシック" w:eastAsia="ＭＳ ゴシック" w:hAnsi="ＭＳ ゴシック"/>
              </w:rPr>
            </w:pPr>
            <w:r w:rsidRPr="00C5777B">
              <w:rPr>
                <w:rFonts w:ascii="ＭＳ ゴシック" w:eastAsia="ＭＳ ゴシック" w:hAnsi="ＭＳ ゴシック"/>
              </w:rPr>
              <w:t xml:space="preserve">  ㈦ 平均工賃月額が１万円以上１万５千円未満の場合 </w:t>
            </w:r>
            <w:r w:rsidRPr="00C5777B">
              <w:rPr>
                <w:rFonts w:ascii="ＭＳ ゴシック" w:eastAsia="ＭＳ ゴシック" w:hAnsi="ＭＳ ゴシック" w:hint="eastAsia"/>
              </w:rPr>
              <w:t xml:space="preserve">　　  </w:t>
            </w:r>
            <w:r w:rsidRPr="00C5777B">
              <w:rPr>
                <w:rFonts w:ascii="ＭＳ ゴシック" w:eastAsia="ＭＳ ゴシック" w:hAnsi="ＭＳ ゴシック"/>
              </w:rPr>
              <w:t>8単位</w:t>
            </w:r>
          </w:p>
          <w:p w14:paraId="328CABAF" w14:textId="77777777" w:rsidR="00044019" w:rsidRPr="00C5777B" w:rsidRDefault="00044019" w:rsidP="00044019">
            <w:pPr>
              <w:suppressAutoHyphens/>
              <w:autoSpaceDE w:val="0"/>
              <w:autoSpaceDN w:val="0"/>
              <w:spacing w:line="210" w:lineRule="exact"/>
              <w:ind w:leftChars="100" w:left="180" w:firstLineChars="100" w:firstLine="180"/>
              <w:rPr>
                <w:rFonts w:ascii="ＭＳ ゴシック" w:eastAsia="ＭＳ ゴシック" w:hAnsi="ＭＳ ゴシック"/>
              </w:rPr>
            </w:pPr>
            <w:r w:rsidRPr="00C5777B">
              <w:rPr>
                <w:rFonts w:ascii="ＭＳ ゴシック" w:eastAsia="ＭＳ ゴシック" w:hAnsi="ＭＳ ゴシック"/>
              </w:rPr>
              <w:t xml:space="preserve">  ㈧ 平均工賃月額が１万円未満の場合 </w:t>
            </w:r>
            <w:r w:rsidRPr="00C5777B">
              <w:rPr>
                <w:rFonts w:ascii="ＭＳ ゴシック" w:eastAsia="ＭＳ ゴシック" w:hAnsi="ＭＳ ゴシック" w:hint="eastAsia"/>
              </w:rPr>
              <w:t xml:space="preserve">　　　　　　　　　 </w:t>
            </w:r>
            <w:r w:rsidRPr="00C5777B">
              <w:rPr>
                <w:rFonts w:ascii="ＭＳ ゴシック" w:eastAsia="ＭＳ ゴシック" w:hAnsi="ＭＳ ゴシック"/>
              </w:rPr>
              <w:t xml:space="preserve"> 7単位</w:t>
            </w:r>
          </w:p>
          <w:p w14:paraId="59A32706"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◆平18厚告523別表第14の3の注1</w:t>
            </w:r>
          </w:p>
          <w:p w14:paraId="631CF1D6"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p>
          <w:p w14:paraId="687684B8"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就労移行支援体制加算（Ⅱ）</w:t>
            </w:r>
          </w:p>
          <w:p w14:paraId="25CE68DA"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就労継続支援Ｂ型サービス費（Ⅲ）を算定している指定就労継続支援Ｂ型事業所等であって、就労定着者が前年度において１人以上いるものとして京都市長に届け出た指定就労継続支援Ｂ型事業所等において、指定就労継続支援Ｂ型等を行った場合に、１日につき当該指定就労継続支援Ｂ型等を行った日の属する年度の利用定員及び平均工賃月額に応じた所定単位数に就労定着者の数を乗じて得た単位数を加算しているか。</w:t>
            </w:r>
          </w:p>
          <w:p w14:paraId="7A993D25"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p>
          <w:p w14:paraId="63CBBF5B" w14:textId="77777777" w:rsidR="00044019" w:rsidRPr="00C5777B" w:rsidRDefault="00044019" w:rsidP="00044019">
            <w:pPr>
              <w:suppressAutoHyphens/>
              <w:autoSpaceDE w:val="0"/>
              <w:autoSpaceDN w:val="0"/>
              <w:spacing w:line="210" w:lineRule="exact"/>
              <w:ind w:leftChars="100" w:left="180" w:firstLineChars="100" w:firstLine="180"/>
              <w:rPr>
                <w:rFonts w:ascii="ＭＳ ゴシック" w:eastAsia="ＭＳ ゴシック" w:hAnsi="ＭＳ ゴシック"/>
              </w:rPr>
            </w:pPr>
            <w:r w:rsidRPr="00C5777B">
              <w:rPr>
                <w:rFonts w:ascii="ＭＳ ゴシック" w:eastAsia="ＭＳ ゴシック" w:hAnsi="ＭＳ ゴシック" w:hint="eastAsia"/>
              </w:rPr>
              <w:t>⑴　利用定員が20人以下</w:t>
            </w:r>
          </w:p>
          <w:p w14:paraId="1A78FD46" w14:textId="77777777" w:rsidR="00044019" w:rsidRPr="00C5777B" w:rsidRDefault="00044019" w:rsidP="00044019">
            <w:pPr>
              <w:suppressAutoHyphens/>
              <w:autoSpaceDE w:val="0"/>
              <w:autoSpaceDN w:val="0"/>
              <w:spacing w:line="210" w:lineRule="exact"/>
              <w:ind w:leftChars="100" w:left="180" w:firstLineChars="200" w:firstLine="360"/>
              <w:rPr>
                <w:rFonts w:ascii="ＭＳ ゴシック" w:eastAsia="ＭＳ ゴシック" w:hAnsi="ＭＳ ゴシック"/>
              </w:rPr>
            </w:pPr>
            <w:r w:rsidRPr="00C5777B">
              <w:rPr>
                <w:rFonts w:ascii="ＭＳ ゴシック" w:eastAsia="ＭＳ ゴシック" w:hAnsi="ＭＳ ゴシック"/>
              </w:rPr>
              <w:t xml:space="preserve">㈠ 平均工賃月額が４万５千円以上の場合 </w:t>
            </w:r>
            <w:r w:rsidRPr="00C5777B">
              <w:rPr>
                <w:rFonts w:ascii="ＭＳ ゴシック" w:eastAsia="ＭＳ ゴシック" w:hAnsi="ＭＳ ゴシック" w:hint="eastAsia"/>
              </w:rPr>
              <w:t xml:space="preserve">　　　　　　　 </w:t>
            </w:r>
            <w:r w:rsidRPr="00C5777B">
              <w:rPr>
                <w:rFonts w:ascii="ＭＳ ゴシック" w:eastAsia="ＭＳ ゴシック" w:hAnsi="ＭＳ ゴシック"/>
              </w:rPr>
              <w:t>90単位</w:t>
            </w:r>
          </w:p>
          <w:p w14:paraId="2E991988" w14:textId="77777777" w:rsidR="00044019" w:rsidRPr="00C5777B" w:rsidRDefault="00044019" w:rsidP="00044019">
            <w:pPr>
              <w:suppressAutoHyphens/>
              <w:autoSpaceDE w:val="0"/>
              <w:autoSpaceDN w:val="0"/>
              <w:spacing w:line="210" w:lineRule="exact"/>
              <w:ind w:leftChars="100" w:left="180" w:firstLineChars="100" w:firstLine="180"/>
              <w:rPr>
                <w:rFonts w:ascii="ＭＳ ゴシック" w:eastAsia="ＭＳ ゴシック" w:hAnsi="ＭＳ ゴシック"/>
              </w:rPr>
            </w:pPr>
            <w:r w:rsidRPr="00C5777B">
              <w:rPr>
                <w:rFonts w:ascii="ＭＳ ゴシック" w:eastAsia="ＭＳ ゴシック" w:hAnsi="ＭＳ ゴシック" w:hint="eastAsia"/>
              </w:rPr>
              <w:t xml:space="preserve">　</w:t>
            </w:r>
            <w:r w:rsidRPr="00C5777B">
              <w:rPr>
                <w:rFonts w:ascii="ＭＳ ゴシック" w:eastAsia="ＭＳ ゴシック" w:hAnsi="ＭＳ ゴシック"/>
              </w:rPr>
              <w:t>㈡ 平均工賃月額が３万５千円以上４万５千円未満の場合</w:t>
            </w:r>
            <w:r w:rsidRPr="00C5777B">
              <w:rPr>
                <w:rFonts w:ascii="ＭＳ ゴシック" w:eastAsia="ＭＳ ゴシック" w:hAnsi="ＭＳ ゴシック" w:hint="eastAsia"/>
              </w:rPr>
              <w:t xml:space="preserve">　</w:t>
            </w:r>
            <w:r w:rsidRPr="00C5777B">
              <w:rPr>
                <w:rFonts w:ascii="ＭＳ ゴシック" w:eastAsia="ＭＳ ゴシック" w:hAnsi="ＭＳ ゴシック"/>
              </w:rPr>
              <w:t>83単位</w:t>
            </w:r>
          </w:p>
          <w:p w14:paraId="42754B9A" w14:textId="77777777" w:rsidR="00044019" w:rsidRPr="00C5777B" w:rsidRDefault="00044019" w:rsidP="00044019">
            <w:pPr>
              <w:suppressAutoHyphens/>
              <w:autoSpaceDE w:val="0"/>
              <w:autoSpaceDN w:val="0"/>
              <w:spacing w:line="210" w:lineRule="exact"/>
              <w:ind w:leftChars="100" w:left="180" w:firstLineChars="100" w:firstLine="180"/>
              <w:rPr>
                <w:rFonts w:ascii="ＭＳ ゴシック" w:eastAsia="ＭＳ ゴシック" w:hAnsi="ＭＳ ゴシック"/>
              </w:rPr>
            </w:pPr>
            <w:r w:rsidRPr="00C5777B">
              <w:rPr>
                <w:rFonts w:ascii="ＭＳ ゴシック" w:eastAsia="ＭＳ ゴシック" w:hAnsi="ＭＳ ゴシック" w:hint="eastAsia"/>
              </w:rPr>
              <w:t xml:space="preserve">　</w:t>
            </w:r>
            <w:r w:rsidRPr="00C5777B">
              <w:rPr>
                <w:rFonts w:ascii="ＭＳ ゴシック" w:eastAsia="ＭＳ ゴシック" w:hAnsi="ＭＳ ゴシック"/>
              </w:rPr>
              <w:t xml:space="preserve">㈢ 平均工賃月額が３万円以上３万５千円未満の場合 </w:t>
            </w:r>
            <w:r w:rsidRPr="00C5777B">
              <w:rPr>
                <w:rFonts w:ascii="ＭＳ ゴシック" w:eastAsia="ＭＳ ゴシック" w:hAnsi="ＭＳ ゴシック" w:hint="eastAsia"/>
              </w:rPr>
              <w:t xml:space="preserve">　　 </w:t>
            </w:r>
            <w:r w:rsidRPr="00C5777B">
              <w:rPr>
                <w:rFonts w:ascii="ＭＳ ゴシック" w:eastAsia="ＭＳ ゴシック" w:hAnsi="ＭＳ ゴシック"/>
              </w:rPr>
              <w:t xml:space="preserve">76単位 </w:t>
            </w:r>
          </w:p>
          <w:p w14:paraId="28E21A94" w14:textId="77777777" w:rsidR="00044019" w:rsidRPr="00C5777B" w:rsidRDefault="00044019" w:rsidP="00044019">
            <w:pPr>
              <w:suppressAutoHyphens/>
              <w:autoSpaceDE w:val="0"/>
              <w:autoSpaceDN w:val="0"/>
              <w:spacing w:line="210" w:lineRule="exact"/>
              <w:ind w:leftChars="100" w:left="180" w:firstLineChars="200" w:firstLine="360"/>
              <w:rPr>
                <w:rFonts w:ascii="ＭＳ ゴシック" w:eastAsia="ＭＳ ゴシック" w:hAnsi="ＭＳ ゴシック"/>
              </w:rPr>
            </w:pPr>
            <w:r w:rsidRPr="00C5777B">
              <w:rPr>
                <w:rFonts w:ascii="ＭＳ ゴシック" w:eastAsia="ＭＳ ゴシック" w:hAnsi="ＭＳ ゴシック"/>
              </w:rPr>
              <w:t xml:space="preserve">㈣ 平均工賃月額が２万５千円以上３万円未満の場合 </w:t>
            </w:r>
            <w:r w:rsidRPr="00C5777B">
              <w:rPr>
                <w:rFonts w:ascii="ＭＳ ゴシック" w:eastAsia="ＭＳ ゴシック" w:hAnsi="ＭＳ ゴシック" w:hint="eastAsia"/>
              </w:rPr>
              <w:t xml:space="preserve">　　</w:t>
            </w:r>
            <w:r w:rsidRPr="00C5777B">
              <w:rPr>
                <w:rFonts w:ascii="ＭＳ ゴシック" w:eastAsia="ＭＳ ゴシック" w:hAnsi="ＭＳ ゴシック"/>
              </w:rPr>
              <w:t xml:space="preserve"> 69単位</w:t>
            </w:r>
          </w:p>
          <w:p w14:paraId="05226C1F" w14:textId="77777777" w:rsidR="00044019" w:rsidRPr="00C5777B" w:rsidRDefault="00044019" w:rsidP="00044019">
            <w:pPr>
              <w:suppressAutoHyphens/>
              <w:autoSpaceDE w:val="0"/>
              <w:autoSpaceDN w:val="0"/>
              <w:spacing w:line="210" w:lineRule="exact"/>
              <w:ind w:leftChars="100" w:left="180" w:firstLineChars="150" w:firstLine="270"/>
              <w:rPr>
                <w:rFonts w:ascii="ＭＳ ゴシック" w:eastAsia="ＭＳ ゴシック" w:hAnsi="ＭＳ ゴシック"/>
              </w:rPr>
            </w:pPr>
            <w:r w:rsidRPr="00C5777B">
              <w:rPr>
                <w:rFonts w:ascii="ＭＳ ゴシック" w:eastAsia="ＭＳ ゴシック" w:hAnsi="ＭＳ ゴシック"/>
              </w:rPr>
              <w:t xml:space="preserve"> ㈤ 平均工賃月額が２万円以上２万５千円未満の場合  </w:t>
            </w:r>
            <w:r w:rsidRPr="00C5777B">
              <w:rPr>
                <w:rFonts w:ascii="ＭＳ ゴシック" w:eastAsia="ＭＳ ゴシック" w:hAnsi="ＭＳ ゴシック" w:hint="eastAsia"/>
              </w:rPr>
              <w:t xml:space="preserve">　　</w:t>
            </w:r>
            <w:r w:rsidRPr="00C5777B">
              <w:rPr>
                <w:rFonts w:ascii="ＭＳ ゴシック" w:eastAsia="ＭＳ ゴシック" w:hAnsi="ＭＳ ゴシック"/>
              </w:rPr>
              <w:t>62単位</w:t>
            </w:r>
          </w:p>
          <w:p w14:paraId="149A9843" w14:textId="77777777" w:rsidR="00044019" w:rsidRPr="00C5777B" w:rsidRDefault="00044019" w:rsidP="00044019">
            <w:pPr>
              <w:suppressAutoHyphens/>
              <w:autoSpaceDE w:val="0"/>
              <w:autoSpaceDN w:val="0"/>
              <w:spacing w:line="210" w:lineRule="exact"/>
              <w:ind w:leftChars="100" w:left="180" w:firstLineChars="150" w:firstLine="270"/>
              <w:rPr>
                <w:rFonts w:ascii="ＭＳ ゴシック" w:eastAsia="ＭＳ ゴシック" w:hAnsi="ＭＳ ゴシック"/>
              </w:rPr>
            </w:pPr>
            <w:r w:rsidRPr="00C5777B">
              <w:rPr>
                <w:rFonts w:ascii="ＭＳ ゴシック" w:eastAsia="ＭＳ ゴシック" w:hAnsi="ＭＳ ゴシック"/>
              </w:rPr>
              <w:t xml:space="preserve"> ㈥ 平均工賃月額が１万５千円以上２万円未満の場合  </w:t>
            </w:r>
            <w:r w:rsidRPr="00C5777B">
              <w:rPr>
                <w:rFonts w:ascii="ＭＳ ゴシック" w:eastAsia="ＭＳ ゴシック" w:hAnsi="ＭＳ ゴシック" w:hint="eastAsia"/>
              </w:rPr>
              <w:t xml:space="preserve">　　</w:t>
            </w:r>
            <w:r w:rsidRPr="00C5777B">
              <w:rPr>
                <w:rFonts w:ascii="ＭＳ ゴシック" w:eastAsia="ＭＳ ゴシック" w:hAnsi="ＭＳ ゴシック"/>
              </w:rPr>
              <w:t>55単位</w:t>
            </w:r>
          </w:p>
          <w:p w14:paraId="09D00242" w14:textId="77777777" w:rsidR="00044019" w:rsidRPr="00C5777B" w:rsidRDefault="00044019" w:rsidP="00044019">
            <w:pPr>
              <w:suppressAutoHyphens/>
              <w:autoSpaceDE w:val="0"/>
              <w:autoSpaceDN w:val="0"/>
              <w:spacing w:line="210" w:lineRule="exact"/>
              <w:ind w:leftChars="100" w:left="180" w:firstLineChars="100" w:firstLine="180"/>
              <w:rPr>
                <w:rFonts w:ascii="ＭＳ ゴシック" w:eastAsia="ＭＳ ゴシック" w:hAnsi="ＭＳ ゴシック"/>
              </w:rPr>
            </w:pPr>
            <w:r w:rsidRPr="00C5777B">
              <w:rPr>
                <w:rFonts w:ascii="ＭＳ ゴシック" w:eastAsia="ＭＳ ゴシック" w:hAnsi="ＭＳ ゴシック"/>
              </w:rPr>
              <w:t xml:space="preserve">  ㈦ 平均工賃月額が１万円以上１万５千円未満の場合 </w:t>
            </w:r>
            <w:r w:rsidRPr="00C5777B">
              <w:rPr>
                <w:rFonts w:ascii="ＭＳ ゴシック" w:eastAsia="ＭＳ ゴシック" w:hAnsi="ＭＳ ゴシック" w:hint="eastAsia"/>
              </w:rPr>
              <w:t xml:space="preserve">　　 </w:t>
            </w:r>
            <w:r w:rsidRPr="00C5777B">
              <w:rPr>
                <w:rFonts w:ascii="ＭＳ ゴシック" w:eastAsia="ＭＳ ゴシック" w:hAnsi="ＭＳ ゴシック"/>
              </w:rPr>
              <w:t>48単位</w:t>
            </w:r>
          </w:p>
          <w:p w14:paraId="0BF34F22" w14:textId="77777777" w:rsidR="00044019" w:rsidRPr="00C5777B" w:rsidRDefault="00044019" w:rsidP="00044019">
            <w:pPr>
              <w:suppressAutoHyphens/>
              <w:autoSpaceDE w:val="0"/>
              <w:autoSpaceDN w:val="0"/>
              <w:spacing w:line="210" w:lineRule="exact"/>
              <w:ind w:leftChars="100" w:left="180" w:firstLineChars="150" w:firstLine="270"/>
              <w:rPr>
                <w:rFonts w:ascii="ＭＳ ゴシック" w:eastAsia="ＭＳ ゴシック" w:hAnsi="ＭＳ ゴシック"/>
              </w:rPr>
            </w:pPr>
            <w:r w:rsidRPr="00C5777B">
              <w:rPr>
                <w:rFonts w:ascii="ＭＳ ゴシック" w:eastAsia="ＭＳ ゴシック" w:hAnsi="ＭＳ ゴシック"/>
              </w:rPr>
              <w:t xml:space="preserve"> ㈧ 平均工賃月額が１万円未満の場合 </w:t>
            </w:r>
            <w:r w:rsidRPr="00C5777B">
              <w:rPr>
                <w:rFonts w:ascii="ＭＳ ゴシック" w:eastAsia="ＭＳ ゴシック" w:hAnsi="ＭＳ ゴシック" w:hint="eastAsia"/>
              </w:rPr>
              <w:t xml:space="preserve">　　　　　　　　　 </w:t>
            </w:r>
            <w:r w:rsidRPr="00C5777B">
              <w:rPr>
                <w:rFonts w:ascii="ＭＳ ゴシック" w:eastAsia="ＭＳ ゴシック" w:hAnsi="ＭＳ ゴシック"/>
              </w:rPr>
              <w:t>45単位</w:t>
            </w:r>
          </w:p>
          <w:p w14:paraId="102F84D3" w14:textId="77777777" w:rsidR="00044019" w:rsidRPr="00C5777B" w:rsidRDefault="00044019" w:rsidP="00044019">
            <w:pPr>
              <w:suppressAutoHyphens/>
              <w:autoSpaceDE w:val="0"/>
              <w:autoSpaceDN w:val="0"/>
              <w:spacing w:line="210" w:lineRule="exact"/>
              <w:ind w:leftChars="100" w:left="180" w:firstLineChars="100" w:firstLine="180"/>
              <w:rPr>
                <w:rFonts w:ascii="ＭＳ ゴシック" w:eastAsia="ＭＳ ゴシック" w:hAnsi="ＭＳ ゴシック"/>
              </w:rPr>
            </w:pPr>
            <w:r w:rsidRPr="00C5777B">
              <w:rPr>
                <w:rFonts w:ascii="ＭＳ ゴシック" w:eastAsia="ＭＳ ゴシック" w:hAnsi="ＭＳ ゴシック" w:hint="eastAsia"/>
              </w:rPr>
              <w:t xml:space="preserve">　</w:t>
            </w:r>
          </w:p>
          <w:p w14:paraId="0A075258" w14:textId="77777777" w:rsidR="00044019" w:rsidRPr="00C5777B" w:rsidRDefault="00044019" w:rsidP="00044019">
            <w:pPr>
              <w:suppressAutoHyphens/>
              <w:autoSpaceDE w:val="0"/>
              <w:autoSpaceDN w:val="0"/>
              <w:spacing w:line="210" w:lineRule="exact"/>
              <w:ind w:leftChars="100" w:left="180" w:firstLineChars="100" w:firstLine="180"/>
              <w:rPr>
                <w:rFonts w:ascii="ＭＳ ゴシック" w:eastAsia="ＭＳ ゴシック" w:hAnsi="ＭＳ ゴシック"/>
              </w:rPr>
            </w:pPr>
          </w:p>
          <w:p w14:paraId="55EEBC94" w14:textId="77777777" w:rsidR="00044019" w:rsidRPr="00C5777B" w:rsidRDefault="00044019" w:rsidP="00044019">
            <w:pPr>
              <w:suppressAutoHyphens/>
              <w:autoSpaceDE w:val="0"/>
              <w:autoSpaceDN w:val="0"/>
              <w:spacing w:line="210" w:lineRule="exact"/>
              <w:ind w:leftChars="100" w:left="180" w:firstLineChars="100" w:firstLine="180"/>
              <w:rPr>
                <w:rFonts w:ascii="ＭＳ ゴシック" w:eastAsia="ＭＳ ゴシック" w:hAnsi="ＭＳ ゴシック"/>
              </w:rPr>
            </w:pPr>
            <w:r w:rsidRPr="00C5777B">
              <w:rPr>
                <w:rFonts w:ascii="ＭＳ ゴシック" w:eastAsia="ＭＳ ゴシック" w:hAnsi="ＭＳ ゴシック" w:hint="eastAsia"/>
              </w:rPr>
              <w:lastRenderedPageBreak/>
              <w:t xml:space="preserve">⑵　利用定員が21人以上40人以下　　</w:t>
            </w:r>
          </w:p>
          <w:p w14:paraId="42C565F6" w14:textId="391C0DFA" w:rsidR="00044019" w:rsidRPr="00C5777B" w:rsidRDefault="00044019" w:rsidP="00044019">
            <w:pPr>
              <w:suppressAutoHyphens/>
              <w:autoSpaceDE w:val="0"/>
              <w:autoSpaceDN w:val="0"/>
              <w:spacing w:line="210" w:lineRule="exact"/>
              <w:ind w:leftChars="100" w:left="180" w:firstLineChars="100" w:firstLine="180"/>
              <w:rPr>
                <w:rFonts w:ascii="ＭＳ ゴシック" w:eastAsia="ＭＳ ゴシック" w:hAnsi="ＭＳ ゴシック"/>
              </w:rPr>
            </w:pPr>
            <w:r w:rsidRPr="00C5777B">
              <w:rPr>
                <w:rFonts w:ascii="ＭＳ ゴシック" w:eastAsia="ＭＳ ゴシック" w:hAnsi="ＭＳ ゴシック" w:hint="eastAsia"/>
              </w:rPr>
              <w:t xml:space="preserve">　</w:t>
            </w:r>
            <w:r w:rsidRPr="00C5777B">
              <w:rPr>
                <w:rFonts w:ascii="ＭＳ ゴシック" w:eastAsia="ＭＳ ゴシック" w:hAnsi="ＭＳ ゴシック"/>
              </w:rPr>
              <w:t xml:space="preserve">㈠ 平均工賃月額が４万５千円以上の場合 </w:t>
            </w:r>
            <w:r w:rsidRPr="00C5777B">
              <w:rPr>
                <w:rFonts w:ascii="ＭＳ ゴシック" w:eastAsia="ＭＳ ゴシック" w:hAnsi="ＭＳ ゴシック" w:hint="eastAsia"/>
              </w:rPr>
              <w:t xml:space="preserve">　　　　　　　 </w:t>
            </w:r>
            <w:r w:rsidRPr="00C5777B">
              <w:rPr>
                <w:rFonts w:ascii="ＭＳ ゴシック" w:eastAsia="ＭＳ ゴシック" w:hAnsi="ＭＳ ゴシック"/>
              </w:rPr>
              <w:t>48単位</w:t>
            </w:r>
          </w:p>
          <w:p w14:paraId="29E5734C" w14:textId="77777777" w:rsidR="00044019" w:rsidRPr="00C5777B" w:rsidRDefault="00044019" w:rsidP="00044019">
            <w:pPr>
              <w:suppressAutoHyphens/>
              <w:autoSpaceDE w:val="0"/>
              <w:autoSpaceDN w:val="0"/>
              <w:spacing w:line="210" w:lineRule="exact"/>
              <w:ind w:leftChars="100" w:left="180" w:firstLineChars="100" w:firstLine="180"/>
              <w:rPr>
                <w:rFonts w:ascii="ＭＳ ゴシック" w:eastAsia="ＭＳ ゴシック" w:hAnsi="ＭＳ ゴシック"/>
              </w:rPr>
            </w:pPr>
            <w:r w:rsidRPr="00C5777B">
              <w:rPr>
                <w:rFonts w:ascii="ＭＳ ゴシック" w:eastAsia="ＭＳ ゴシック" w:hAnsi="ＭＳ ゴシック" w:hint="eastAsia"/>
              </w:rPr>
              <w:t xml:space="preserve">　</w:t>
            </w:r>
            <w:r w:rsidRPr="00C5777B">
              <w:rPr>
                <w:rFonts w:ascii="ＭＳ ゴシック" w:eastAsia="ＭＳ ゴシック" w:hAnsi="ＭＳ ゴシック"/>
              </w:rPr>
              <w:t>㈡ 平均工賃月額が３万５千円以上４万５千円未満の場合</w:t>
            </w:r>
            <w:r w:rsidRPr="00C5777B">
              <w:rPr>
                <w:rFonts w:ascii="ＭＳ ゴシック" w:eastAsia="ＭＳ ゴシック" w:hAnsi="ＭＳ ゴシック" w:hint="eastAsia"/>
              </w:rPr>
              <w:t xml:space="preserve">　</w:t>
            </w:r>
            <w:r w:rsidRPr="00C5777B">
              <w:rPr>
                <w:rFonts w:ascii="ＭＳ ゴシック" w:eastAsia="ＭＳ ゴシック" w:hAnsi="ＭＳ ゴシック"/>
              </w:rPr>
              <w:t>43単位</w:t>
            </w:r>
          </w:p>
          <w:p w14:paraId="6284F7C9" w14:textId="77777777" w:rsidR="00044019" w:rsidRPr="00C5777B" w:rsidRDefault="00044019" w:rsidP="00044019">
            <w:pPr>
              <w:suppressAutoHyphens/>
              <w:autoSpaceDE w:val="0"/>
              <w:autoSpaceDN w:val="0"/>
              <w:spacing w:line="210" w:lineRule="exact"/>
              <w:ind w:leftChars="100" w:left="180" w:firstLineChars="100" w:firstLine="180"/>
              <w:rPr>
                <w:rFonts w:ascii="ＭＳ ゴシック" w:eastAsia="ＭＳ ゴシック" w:hAnsi="ＭＳ ゴシック"/>
              </w:rPr>
            </w:pPr>
            <w:r w:rsidRPr="00C5777B">
              <w:rPr>
                <w:rFonts w:ascii="ＭＳ ゴシック" w:eastAsia="ＭＳ ゴシック" w:hAnsi="ＭＳ ゴシック" w:hint="eastAsia"/>
              </w:rPr>
              <w:t xml:space="preserve">　</w:t>
            </w:r>
            <w:r w:rsidRPr="00C5777B">
              <w:rPr>
                <w:rFonts w:ascii="ＭＳ ゴシック" w:eastAsia="ＭＳ ゴシック" w:hAnsi="ＭＳ ゴシック"/>
              </w:rPr>
              <w:t xml:space="preserve">㈢ 平均工賃月額が３万円以上３万５千円未満の場合 </w:t>
            </w:r>
            <w:r w:rsidRPr="00C5777B">
              <w:rPr>
                <w:rFonts w:ascii="ＭＳ ゴシック" w:eastAsia="ＭＳ ゴシック" w:hAnsi="ＭＳ ゴシック" w:hint="eastAsia"/>
              </w:rPr>
              <w:t xml:space="preserve">　　 </w:t>
            </w:r>
            <w:r w:rsidRPr="00C5777B">
              <w:rPr>
                <w:rFonts w:ascii="ＭＳ ゴシック" w:eastAsia="ＭＳ ゴシック" w:hAnsi="ＭＳ ゴシック"/>
              </w:rPr>
              <w:t xml:space="preserve">39単位 </w:t>
            </w:r>
          </w:p>
          <w:p w14:paraId="2222B74F" w14:textId="77777777" w:rsidR="00044019" w:rsidRPr="00C5777B" w:rsidRDefault="00044019" w:rsidP="00044019">
            <w:pPr>
              <w:suppressAutoHyphens/>
              <w:autoSpaceDE w:val="0"/>
              <w:autoSpaceDN w:val="0"/>
              <w:spacing w:line="210" w:lineRule="exact"/>
              <w:ind w:leftChars="100" w:left="180" w:firstLineChars="200" w:firstLine="360"/>
              <w:rPr>
                <w:rFonts w:ascii="ＭＳ ゴシック" w:eastAsia="ＭＳ ゴシック" w:hAnsi="ＭＳ ゴシック"/>
              </w:rPr>
            </w:pPr>
            <w:r w:rsidRPr="00C5777B">
              <w:rPr>
                <w:rFonts w:ascii="ＭＳ ゴシック" w:eastAsia="ＭＳ ゴシック" w:hAnsi="ＭＳ ゴシック"/>
              </w:rPr>
              <w:t xml:space="preserve">㈣ 平均工賃月額が２万５千円以上３万円未満の場合 </w:t>
            </w:r>
            <w:r w:rsidRPr="00C5777B">
              <w:rPr>
                <w:rFonts w:ascii="ＭＳ ゴシック" w:eastAsia="ＭＳ ゴシック" w:hAnsi="ＭＳ ゴシック" w:hint="eastAsia"/>
              </w:rPr>
              <w:t xml:space="preserve">　　</w:t>
            </w:r>
            <w:r w:rsidRPr="00C5777B">
              <w:rPr>
                <w:rFonts w:ascii="ＭＳ ゴシック" w:eastAsia="ＭＳ ゴシック" w:hAnsi="ＭＳ ゴシック"/>
              </w:rPr>
              <w:t xml:space="preserve"> 35単位</w:t>
            </w:r>
          </w:p>
          <w:p w14:paraId="28DF0AA5" w14:textId="77777777" w:rsidR="00044019" w:rsidRPr="00C5777B" w:rsidRDefault="00044019" w:rsidP="00044019">
            <w:pPr>
              <w:suppressAutoHyphens/>
              <w:autoSpaceDE w:val="0"/>
              <w:autoSpaceDN w:val="0"/>
              <w:spacing w:line="210" w:lineRule="exact"/>
              <w:ind w:leftChars="100" w:left="180" w:firstLineChars="150" w:firstLine="270"/>
              <w:rPr>
                <w:rFonts w:ascii="ＭＳ ゴシック" w:eastAsia="ＭＳ ゴシック" w:hAnsi="ＭＳ ゴシック"/>
              </w:rPr>
            </w:pPr>
            <w:r w:rsidRPr="00C5777B">
              <w:rPr>
                <w:rFonts w:ascii="ＭＳ ゴシック" w:eastAsia="ＭＳ ゴシック" w:hAnsi="ＭＳ ゴシック"/>
              </w:rPr>
              <w:t xml:space="preserve"> ㈤ 平均工賃月額が２万円以上２万５千円未満の場合  </w:t>
            </w:r>
            <w:r w:rsidRPr="00C5777B">
              <w:rPr>
                <w:rFonts w:ascii="ＭＳ ゴシック" w:eastAsia="ＭＳ ゴシック" w:hAnsi="ＭＳ ゴシック" w:hint="eastAsia"/>
              </w:rPr>
              <w:t xml:space="preserve">　　</w:t>
            </w:r>
            <w:r w:rsidRPr="00C5777B">
              <w:rPr>
                <w:rFonts w:ascii="ＭＳ ゴシック" w:eastAsia="ＭＳ ゴシック" w:hAnsi="ＭＳ ゴシック"/>
              </w:rPr>
              <w:t>31単位</w:t>
            </w:r>
          </w:p>
          <w:p w14:paraId="0FA83795" w14:textId="77777777" w:rsidR="00044019" w:rsidRPr="00C5777B" w:rsidRDefault="00044019" w:rsidP="00044019">
            <w:pPr>
              <w:suppressAutoHyphens/>
              <w:autoSpaceDE w:val="0"/>
              <w:autoSpaceDN w:val="0"/>
              <w:spacing w:line="210" w:lineRule="exact"/>
              <w:ind w:leftChars="100" w:left="180" w:firstLineChars="150" w:firstLine="270"/>
              <w:rPr>
                <w:rFonts w:ascii="ＭＳ ゴシック" w:eastAsia="ＭＳ ゴシック" w:hAnsi="ＭＳ ゴシック"/>
              </w:rPr>
            </w:pPr>
            <w:r w:rsidRPr="00C5777B">
              <w:rPr>
                <w:rFonts w:ascii="ＭＳ ゴシック" w:eastAsia="ＭＳ ゴシック" w:hAnsi="ＭＳ ゴシック"/>
              </w:rPr>
              <w:t xml:space="preserve"> ㈥ 平均工賃月額が１万５千円以上２万円未満の場合  </w:t>
            </w:r>
            <w:r w:rsidRPr="00C5777B">
              <w:rPr>
                <w:rFonts w:ascii="ＭＳ ゴシック" w:eastAsia="ＭＳ ゴシック" w:hAnsi="ＭＳ ゴシック" w:hint="eastAsia"/>
              </w:rPr>
              <w:t xml:space="preserve">　　</w:t>
            </w:r>
            <w:r w:rsidRPr="00C5777B">
              <w:rPr>
                <w:rFonts w:ascii="ＭＳ ゴシック" w:eastAsia="ＭＳ ゴシック" w:hAnsi="ＭＳ ゴシック"/>
              </w:rPr>
              <w:t>27単位</w:t>
            </w:r>
          </w:p>
          <w:p w14:paraId="43690839" w14:textId="77777777" w:rsidR="00044019" w:rsidRPr="00C5777B" w:rsidRDefault="00044019" w:rsidP="00044019">
            <w:pPr>
              <w:suppressAutoHyphens/>
              <w:autoSpaceDE w:val="0"/>
              <w:autoSpaceDN w:val="0"/>
              <w:spacing w:line="210" w:lineRule="exact"/>
              <w:ind w:leftChars="100" w:left="180" w:firstLineChars="100" w:firstLine="180"/>
              <w:rPr>
                <w:rFonts w:ascii="ＭＳ ゴシック" w:eastAsia="ＭＳ ゴシック" w:hAnsi="ＭＳ ゴシック"/>
              </w:rPr>
            </w:pPr>
            <w:r w:rsidRPr="00C5777B">
              <w:rPr>
                <w:rFonts w:ascii="ＭＳ ゴシック" w:eastAsia="ＭＳ ゴシック" w:hAnsi="ＭＳ ゴシック"/>
              </w:rPr>
              <w:t xml:space="preserve">  ㈦ 平均工賃月額が１万円以上１万５千円未満の場合 </w:t>
            </w:r>
            <w:r w:rsidRPr="00C5777B">
              <w:rPr>
                <w:rFonts w:ascii="ＭＳ ゴシック" w:eastAsia="ＭＳ ゴシック" w:hAnsi="ＭＳ ゴシック" w:hint="eastAsia"/>
              </w:rPr>
              <w:t xml:space="preserve">　　 </w:t>
            </w:r>
            <w:r w:rsidRPr="00C5777B">
              <w:rPr>
                <w:rFonts w:ascii="ＭＳ ゴシック" w:eastAsia="ＭＳ ゴシック" w:hAnsi="ＭＳ ゴシック"/>
              </w:rPr>
              <w:t>22単位</w:t>
            </w:r>
          </w:p>
          <w:p w14:paraId="2F6D5C48" w14:textId="77777777" w:rsidR="00044019" w:rsidRPr="00C5777B" w:rsidRDefault="00044019" w:rsidP="00044019">
            <w:pPr>
              <w:suppressAutoHyphens/>
              <w:autoSpaceDE w:val="0"/>
              <w:autoSpaceDN w:val="0"/>
              <w:spacing w:line="210" w:lineRule="exact"/>
              <w:ind w:leftChars="100" w:left="180" w:firstLineChars="150" w:firstLine="270"/>
              <w:rPr>
                <w:rFonts w:ascii="ＭＳ ゴシック" w:eastAsia="ＭＳ ゴシック" w:hAnsi="ＭＳ ゴシック"/>
              </w:rPr>
            </w:pPr>
            <w:r w:rsidRPr="00C5777B">
              <w:rPr>
                <w:rFonts w:ascii="ＭＳ ゴシック" w:eastAsia="ＭＳ ゴシック" w:hAnsi="ＭＳ ゴシック"/>
              </w:rPr>
              <w:t xml:space="preserve"> ㈧ 平均工賃月額が１万円未満の場合 </w:t>
            </w:r>
            <w:r w:rsidRPr="00C5777B">
              <w:rPr>
                <w:rFonts w:ascii="ＭＳ ゴシック" w:eastAsia="ＭＳ ゴシック" w:hAnsi="ＭＳ ゴシック" w:hint="eastAsia"/>
              </w:rPr>
              <w:t xml:space="preserve">　　　　　　　　　 </w:t>
            </w:r>
            <w:r w:rsidRPr="00C5777B">
              <w:rPr>
                <w:rFonts w:ascii="ＭＳ ゴシック" w:eastAsia="ＭＳ ゴシック" w:hAnsi="ＭＳ ゴシック"/>
              </w:rPr>
              <w:t>21単位</w:t>
            </w:r>
          </w:p>
          <w:p w14:paraId="117A0D60" w14:textId="77777777" w:rsidR="00044019" w:rsidRPr="00C5777B" w:rsidRDefault="00044019" w:rsidP="00044019">
            <w:pPr>
              <w:suppressAutoHyphens/>
              <w:autoSpaceDE w:val="0"/>
              <w:autoSpaceDN w:val="0"/>
              <w:spacing w:line="210" w:lineRule="exact"/>
              <w:ind w:leftChars="100" w:left="180" w:firstLineChars="100" w:firstLine="180"/>
              <w:rPr>
                <w:rFonts w:ascii="ＭＳ ゴシック" w:eastAsia="ＭＳ ゴシック" w:hAnsi="ＭＳ ゴシック"/>
              </w:rPr>
            </w:pPr>
          </w:p>
          <w:p w14:paraId="125FDFD7" w14:textId="77777777" w:rsidR="00044019" w:rsidRPr="00C5777B" w:rsidRDefault="00044019" w:rsidP="00044019">
            <w:pPr>
              <w:suppressAutoHyphens/>
              <w:autoSpaceDE w:val="0"/>
              <w:autoSpaceDN w:val="0"/>
              <w:spacing w:line="210" w:lineRule="exact"/>
              <w:ind w:leftChars="100" w:left="180" w:firstLineChars="100" w:firstLine="180"/>
              <w:rPr>
                <w:rFonts w:ascii="ＭＳ ゴシック" w:eastAsia="ＭＳ ゴシック" w:hAnsi="ＭＳ ゴシック"/>
              </w:rPr>
            </w:pPr>
            <w:r w:rsidRPr="00C5777B">
              <w:rPr>
                <w:rFonts w:ascii="ＭＳ ゴシック" w:eastAsia="ＭＳ ゴシック" w:hAnsi="ＭＳ ゴシック" w:hint="eastAsia"/>
              </w:rPr>
              <w:t xml:space="preserve">⑶　利用定員が41人以上60人以下　　</w:t>
            </w:r>
          </w:p>
          <w:p w14:paraId="031AE4EB" w14:textId="77777777" w:rsidR="00044019" w:rsidRPr="00C5777B" w:rsidRDefault="00044019" w:rsidP="00044019">
            <w:pPr>
              <w:suppressAutoHyphens/>
              <w:autoSpaceDE w:val="0"/>
              <w:autoSpaceDN w:val="0"/>
              <w:spacing w:line="210" w:lineRule="exact"/>
              <w:ind w:leftChars="100" w:left="180" w:firstLineChars="200" w:firstLine="360"/>
              <w:rPr>
                <w:rFonts w:ascii="ＭＳ ゴシック" w:eastAsia="ＭＳ ゴシック" w:hAnsi="ＭＳ ゴシック"/>
              </w:rPr>
            </w:pPr>
            <w:r w:rsidRPr="00C5777B">
              <w:rPr>
                <w:rFonts w:ascii="ＭＳ ゴシック" w:eastAsia="ＭＳ ゴシック" w:hAnsi="ＭＳ ゴシック"/>
              </w:rPr>
              <w:t xml:space="preserve">㈠ 平均工賃月額が４万５千円以上の場合 </w:t>
            </w:r>
            <w:r w:rsidRPr="00C5777B">
              <w:rPr>
                <w:rFonts w:ascii="ＭＳ ゴシック" w:eastAsia="ＭＳ ゴシック" w:hAnsi="ＭＳ ゴシック" w:hint="eastAsia"/>
              </w:rPr>
              <w:t xml:space="preserve">　　　　　　　 </w:t>
            </w:r>
            <w:r w:rsidRPr="00C5777B">
              <w:rPr>
                <w:rFonts w:ascii="ＭＳ ゴシック" w:eastAsia="ＭＳ ゴシック" w:hAnsi="ＭＳ ゴシック"/>
              </w:rPr>
              <w:t>34単位</w:t>
            </w:r>
          </w:p>
          <w:p w14:paraId="39CCCC7C" w14:textId="77777777" w:rsidR="00044019" w:rsidRPr="00C5777B" w:rsidRDefault="00044019" w:rsidP="00044019">
            <w:pPr>
              <w:suppressAutoHyphens/>
              <w:autoSpaceDE w:val="0"/>
              <w:autoSpaceDN w:val="0"/>
              <w:spacing w:line="210" w:lineRule="exact"/>
              <w:ind w:leftChars="100" w:left="180" w:firstLineChars="100" w:firstLine="180"/>
              <w:rPr>
                <w:rFonts w:ascii="ＭＳ ゴシック" w:eastAsia="ＭＳ ゴシック" w:hAnsi="ＭＳ ゴシック"/>
              </w:rPr>
            </w:pPr>
            <w:r w:rsidRPr="00C5777B">
              <w:rPr>
                <w:rFonts w:ascii="ＭＳ ゴシック" w:eastAsia="ＭＳ ゴシック" w:hAnsi="ＭＳ ゴシック" w:hint="eastAsia"/>
              </w:rPr>
              <w:t xml:space="preserve">　</w:t>
            </w:r>
            <w:r w:rsidRPr="00C5777B">
              <w:rPr>
                <w:rFonts w:ascii="ＭＳ ゴシック" w:eastAsia="ＭＳ ゴシック" w:hAnsi="ＭＳ ゴシック"/>
              </w:rPr>
              <w:t>㈡ 平均工賃月額が３万５千円以上４万５千円未満の場合</w:t>
            </w:r>
            <w:r w:rsidRPr="00C5777B">
              <w:rPr>
                <w:rFonts w:ascii="ＭＳ ゴシック" w:eastAsia="ＭＳ ゴシック" w:hAnsi="ＭＳ ゴシック" w:hint="eastAsia"/>
              </w:rPr>
              <w:t xml:space="preserve">　</w:t>
            </w:r>
            <w:r w:rsidRPr="00C5777B">
              <w:rPr>
                <w:rFonts w:ascii="ＭＳ ゴシック" w:eastAsia="ＭＳ ゴシック" w:hAnsi="ＭＳ ゴシック"/>
              </w:rPr>
              <w:t>30単位</w:t>
            </w:r>
          </w:p>
          <w:p w14:paraId="00CD84F9" w14:textId="77777777" w:rsidR="00044019" w:rsidRPr="00C5777B" w:rsidRDefault="00044019" w:rsidP="00044019">
            <w:pPr>
              <w:suppressAutoHyphens/>
              <w:autoSpaceDE w:val="0"/>
              <w:autoSpaceDN w:val="0"/>
              <w:spacing w:line="210" w:lineRule="exact"/>
              <w:ind w:leftChars="100" w:left="180" w:firstLineChars="100" w:firstLine="180"/>
              <w:rPr>
                <w:rFonts w:ascii="ＭＳ ゴシック" w:eastAsia="ＭＳ ゴシック" w:hAnsi="ＭＳ ゴシック"/>
              </w:rPr>
            </w:pPr>
            <w:r w:rsidRPr="00C5777B">
              <w:rPr>
                <w:rFonts w:ascii="ＭＳ ゴシック" w:eastAsia="ＭＳ ゴシック" w:hAnsi="ＭＳ ゴシック" w:hint="eastAsia"/>
              </w:rPr>
              <w:t xml:space="preserve">　</w:t>
            </w:r>
            <w:r w:rsidRPr="00C5777B">
              <w:rPr>
                <w:rFonts w:ascii="ＭＳ ゴシック" w:eastAsia="ＭＳ ゴシック" w:hAnsi="ＭＳ ゴシック"/>
              </w:rPr>
              <w:t xml:space="preserve">㈢ 平均工賃月額が３万円以上３万５千円未満の場合 </w:t>
            </w:r>
            <w:r w:rsidRPr="00C5777B">
              <w:rPr>
                <w:rFonts w:ascii="ＭＳ ゴシック" w:eastAsia="ＭＳ ゴシック" w:hAnsi="ＭＳ ゴシック" w:hint="eastAsia"/>
              </w:rPr>
              <w:t xml:space="preserve">　　 </w:t>
            </w:r>
            <w:r w:rsidRPr="00C5777B">
              <w:rPr>
                <w:rFonts w:ascii="ＭＳ ゴシック" w:eastAsia="ＭＳ ゴシック" w:hAnsi="ＭＳ ゴシック"/>
              </w:rPr>
              <w:t xml:space="preserve">27単位 </w:t>
            </w:r>
          </w:p>
          <w:p w14:paraId="6772F95B" w14:textId="77777777" w:rsidR="00044019" w:rsidRPr="00C5777B" w:rsidRDefault="00044019" w:rsidP="00044019">
            <w:pPr>
              <w:suppressAutoHyphens/>
              <w:autoSpaceDE w:val="0"/>
              <w:autoSpaceDN w:val="0"/>
              <w:spacing w:line="210" w:lineRule="exact"/>
              <w:ind w:leftChars="100" w:left="180" w:firstLineChars="200" w:firstLine="360"/>
              <w:rPr>
                <w:rFonts w:ascii="ＭＳ ゴシック" w:eastAsia="ＭＳ ゴシック" w:hAnsi="ＭＳ ゴシック"/>
              </w:rPr>
            </w:pPr>
            <w:r w:rsidRPr="00C5777B">
              <w:rPr>
                <w:rFonts w:ascii="ＭＳ ゴシック" w:eastAsia="ＭＳ ゴシック" w:hAnsi="ＭＳ ゴシック"/>
              </w:rPr>
              <w:t xml:space="preserve">㈣ 平均工賃月額が２万５千円以上３万円未満の場合 </w:t>
            </w:r>
            <w:r w:rsidRPr="00C5777B">
              <w:rPr>
                <w:rFonts w:ascii="ＭＳ ゴシック" w:eastAsia="ＭＳ ゴシック" w:hAnsi="ＭＳ ゴシック" w:hint="eastAsia"/>
              </w:rPr>
              <w:t xml:space="preserve">　　</w:t>
            </w:r>
            <w:r w:rsidRPr="00C5777B">
              <w:rPr>
                <w:rFonts w:ascii="ＭＳ ゴシック" w:eastAsia="ＭＳ ゴシック" w:hAnsi="ＭＳ ゴシック"/>
              </w:rPr>
              <w:t xml:space="preserve"> 23単位</w:t>
            </w:r>
          </w:p>
          <w:p w14:paraId="40D4FB0A" w14:textId="77777777" w:rsidR="00044019" w:rsidRPr="00C5777B" w:rsidRDefault="00044019" w:rsidP="00044019">
            <w:pPr>
              <w:suppressAutoHyphens/>
              <w:autoSpaceDE w:val="0"/>
              <w:autoSpaceDN w:val="0"/>
              <w:spacing w:line="210" w:lineRule="exact"/>
              <w:ind w:leftChars="100" w:left="180" w:firstLineChars="150" w:firstLine="270"/>
              <w:rPr>
                <w:rFonts w:ascii="ＭＳ ゴシック" w:eastAsia="ＭＳ ゴシック" w:hAnsi="ＭＳ ゴシック"/>
              </w:rPr>
            </w:pPr>
            <w:r w:rsidRPr="00C5777B">
              <w:rPr>
                <w:rFonts w:ascii="ＭＳ ゴシック" w:eastAsia="ＭＳ ゴシック" w:hAnsi="ＭＳ ゴシック"/>
              </w:rPr>
              <w:t xml:space="preserve"> ㈤ 平均工賃月額が２万円以上２万５千円未満の場合  </w:t>
            </w:r>
            <w:r w:rsidRPr="00C5777B">
              <w:rPr>
                <w:rFonts w:ascii="ＭＳ ゴシック" w:eastAsia="ＭＳ ゴシック" w:hAnsi="ＭＳ ゴシック" w:hint="eastAsia"/>
              </w:rPr>
              <w:t xml:space="preserve">　　</w:t>
            </w:r>
            <w:r w:rsidRPr="00C5777B">
              <w:rPr>
                <w:rFonts w:ascii="ＭＳ ゴシック" w:eastAsia="ＭＳ ゴシック" w:hAnsi="ＭＳ ゴシック"/>
              </w:rPr>
              <w:t>20単位</w:t>
            </w:r>
          </w:p>
          <w:p w14:paraId="45AF91EA" w14:textId="77777777" w:rsidR="00044019" w:rsidRPr="00C5777B" w:rsidRDefault="00044019" w:rsidP="00044019">
            <w:pPr>
              <w:suppressAutoHyphens/>
              <w:autoSpaceDE w:val="0"/>
              <w:autoSpaceDN w:val="0"/>
              <w:spacing w:line="210" w:lineRule="exact"/>
              <w:ind w:leftChars="100" w:left="180" w:firstLineChars="150" w:firstLine="270"/>
              <w:rPr>
                <w:rFonts w:ascii="ＭＳ ゴシック" w:eastAsia="ＭＳ ゴシック" w:hAnsi="ＭＳ ゴシック"/>
              </w:rPr>
            </w:pPr>
            <w:r w:rsidRPr="00C5777B">
              <w:rPr>
                <w:rFonts w:ascii="ＭＳ ゴシック" w:eastAsia="ＭＳ ゴシック" w:hAnsi="ＭＳ ゴシック"/>
              </w:rPr>
              <w:t xml:space="preserve"> ㈥ 平均工賃月額が１万５千円以上２万円未満の場合  </w:t>
            </w:r>
            <w:r w:rsidRPr="00C5777B">
              <w:rPr>
                <w:rFonts w:ascii="ＭＳ ゴシック" w:eastAsia="ＭＳ ゴシック" w:hAnsi="ＭＳ ゴシック" w:hint="eastAsia"/>
              </w:rPr>
              <w:t xml:space="preserve">　　</w:t>
            </w:r>
            <w:r w:rsidRPr="00C5777B">
              <w:rPr>
                <w:rFonts w:ascii="ＭＳ ゴシック" w:eastAsia="ＭＳ ゴシック" w:hAnsi="ＭＳ ゴシック"/>
              </w:rPr>
              <w:t>17単位</w:t>
            </w:r>
          </w:p>
          <w:p w14:paraId="7B7D8B55" w14:textId="77777777" w:rsidR="00044019" w:rsidRPr="00C5777B" w:rsidRDefault="00044019" w:rsidP="00044019">
            <w:pPr>
              <w:suppressAutoHyphens/>
              <w:autoSpaceDE w:val="0"/>
              <w:autoSpaceDN w:val="0"/>
              <w:spacing w:line="210" w:lineRule="exact"/>
              <w:ind w:leftChars="100" w:left="180" w:firstLineChars="100" w:firstLine="180"/>
              <w:rPr>
                <w:rFonts w:ascii="ＭＳ ゴシック" w:eastAsia="ＭＳ ゴシック" w:hAnsi="ＭＳ ゴシック"/>
              </w:rPr>
            </w:pPr>
            <w:r w:rsidRPr="00C5777B">
              <w:rPr>
                <w:rFonts w:ascii="ＭＳ ゴシック" w:eastAsia="ＭＳ ゴシック" w:hAnsi="ＭＳ ゴシック"/>
              </w:rPr>
              <w:t xml:space="preserve">  ㈦ 平均工賃月額が１万円以上１万５千円未満の場合 </w:t>
            </w:r>
            <w:r w:rsidRPr="00C5777B">
              <w:rPr>
                <w:rFonts w:ascii="ＭＳ ゴシック" w:eastAsia="ＭＳ ゴシック" w:hAnsi="ＭＳ ゴシック" w:hint="eastAsia"/>
              </w:rPr>
              <w:t xml:space="preserve">　　 </w:t>
            </w:r>
            <w:r w:rsidRPr="00C5777B">
              <w:rPr>
                <w:rFonts w:ascii="ＭＳ ゴシック" w:eastAsia="ＭＳ ゴシック" w:hAnsi="ＭＳ ゴシック"/>
              </w:rPr>
              <w:t>13単位</w:t>
            </w:r>
          </w:p>
          <w:p w14:paraId="1A57271B" w14:textId="77777777" w:rsidR="00044019" w:rsidRPr="00C5777B" w:rsidRDefault="00044019" w:rsidP="00044019">
            <w:pPr>
              <w:suppressAutoHyphens/>
              <w:autoSpaceDE w:val="0"/>
              <w:autoSpaceDN w:val="0"/>
              <w:spacing w:line="210" w:lineRule="exact"/>
              <w:ind w:leftChars="100" w:left="180" w:firstLineChars="150" w:firstLine="270"/>
              <w:rPr>
                <w:rFonts w:ascii="ＭＳ ゴシック" w:eastAsia="ＭＳ ゴシック" w:hAnsi="ＭＳ ゴシック"/>
              </w:rPr>
            </w:pPr>
            <w:r w:rsidRPr="00C5777B">
              <w:rPr>
                <w:rFonts w:ascii="ＭＳ ゴシック" w:eastAsia="ＭＳ ゴシック" w:hAnsi="ＭＳ ゴシック"/>
              </w:rPr>
              <w:t xml:space="preserve"> ㈧ 平均工賃月額が１万円未満の場合 </w:t>
            </w:r>
            <w:r w:rsidRPr="00C5777B">
              <w:rPr>
                <w:rFonts w:ascii="ＭＳ ゴシック" w:eastAsia="ＭＳ ゴシック" w:hAnsi="ＭＳ ゴシック" w:hint="eastAsia"/>
              </w:rPr>
              <w:t xml:space="preserve">　　　　　　　　　 </w:t>
            </w:r>
            <w:r w:rsidRPr="00C5777B">
              <w:rPr>
                <w:rFonts w:ascii="ＭＳ ゴシック" w:eastAsia="ＭＳ ゴシック" w:hAnsi="ＭＳ ゴシック"/>
              </w:rPr>
              <w:t>12単位</w:t>
            </w:r>
          </w:p>
          <w:p w14:paraId="1C83E797" w14:textId="77777777" w:rsidR="00044019" w:rsidRPr="00C5777B" w:rsidRDefault="00044019" w:rsidP="00044019">
            <w:pPr>
              <w:suppressAutoHyphens/>
              <w:autoSpaceDE w:val="0"/>
              <w:autoSpaceDN w:val="0"/>
              <w:spacing w:line="210" w:lineRule="exact"/>
              <w:ind w:leftChars="100" w:left="180" w:firstLineChars="100" w:firstLine="180"/>
              <w:rPr>
                <w:rFonts w:ascii="ＭＳ ゴシック" w:eastAsia="ＭＳ ゴシック" w:hAnsi="ＭＳ ゴシック"/>
              </w:rPr>
            </w:pPr>
          </w:p>
          <w:p w14:paraId="0B5848DA" w14:textId="77777777" w:rsidR="00044019" w:rsidRPr="00C5777B" w:rsidRDefault="00044019" w:rsidP="00044019">
            <w:pPr>
              <w:suppressAutoHyphens/>
              <w:autoSpaceDE w:val="0"/>
              <w:autoSpaceDN w:val="0"/>
              <w:spacing w:line="210" w:lineRule="exact"/>
              <w:ind w:leftChars="100" w:left="180" w:firstLineChars="100" w:firstLine="180"/>
              <w:rPr>
                <w:rFonts w:ascii="ＭＳ ゴシック" w:eastAsia="ＭＳ ゴシック" w:hAnsi="ＭＳ ゴシック"/>
              </w:rPr>
            </w:pPr>
            <w:r w:rsidRPr="00C5777B">
              <w:rPr>
                <w:rFonts w:ascii="ＭＳ ゴシック" w:eastAsia="ＭＳ ゴシック" w:hAnsi="ＭＳ ゴシック" w:hint="eastAsia"/>
              </w:rPr>
              <w:t xml:space="preserve">⑷　利用定員が61人以上80人以下　　　</w:t>
            </w:r>
          </w:p>
          <w:p w14:paraId="54EF8120" w14:textId="77777777" w:rsidR="00044019" w:rsidRPr="00C5777B" w:rsidRDefault="00044019" w:rsidP="00044019">
            <w:pPr>
              <w:suppressAutoHyphens/>
              <w:autoSpaceDE w:val="0"/>
              <w:autoSpaceDN w:val="0"/>
              <w:spacing w:line="210" w:lineRule="exact"/>
              <w:ind w:leftChars="100" w:left="180" w:firstLineChars="200" w:firstLine="360"/>
              <w:rPr>
                <w:rFonts w:ascii="ＭＳ ゴシック" w:eastAsia="ＭＳ ゴシック" w:hAnsi="ＭＳ ゴシック"/>
              </w:rPr>
            </w:pPr>
            <w:r w:rsidRPr="00C5777B">
              <w:rPr>
                <w:rFonts w:ascii="ＭＳ ゴシック" w:eastAsia="ＭＳ ゴシック" w:hAnsi="ＭＳ ゴシック"/>
              </w:rPr>
              <w:t xml:space="preserve">㈠ 平均工賃月額が４万５千円以上の場合 </w:t>
            </w:r>
            <w:r w:rsidRPr="00C5777B">
              <w:rPr>
                <w:rFonts w:ascii="ＭＳ ゴシック" w:eastAsia="ＭＳ ゴシック" w:hAnsi="ＭＳ ゴシック" w:hint="eastAsia"/>
              </w:rPr>
              <w:t xml:space="preserve">　　　　　　　 </w:t>
            </w:r>
            <w:r w:rsidRPr="00C5777B">
              <w:rPr>
                <w:rFonts w:ascii="ＭＳ ゴシック" w:eastAsia="ＭＳ ゴシック" w:hAnsi="ＭＳ ゴシック"/>
              </w:rPr>
              <w:t>27単位</w:t>
            </w:r>
          </w:p>
          <w:p w14:paraId="03398FBB" w14:textId="77777777" w:rsidR="00044019" w:rsidRPr="00C5777B" w:rsidRDefault="00044019" w:rsidP="00044019">
            <w:pPr>
              <w:suppressAutoHyphens/>
              <w:autoSpaceDE w:val="0"/>
              <w:autoSpaceDN w:val="0"/>
              <w:spacing w:line="210" w:lineRule="exact"/>
              <w:ind w:leftChars="100" w:left="180" w:firstLineChars="100" w:firstLine="180"/>
              <w:rPr>
                <w:rFonts w:ascii="ＭＳ ゴシック" w:eastAsia="ＭＳ ゴシック" w:hAnsi="ＭＳ ゴシック"/>
              </w:rPr>
            </w:pPr>
            <w:r w:rsidRPr="00C5777B">
              <w:rPr>
                <w:rFonts w:ascii="ＭＳ ゴシック" w:eastAsia="ＭＳ ゴシック" w:hAnsi="ＭＳ ゴシック" w:hint="eastAsia"/>
              </w:rPr>
              <w:t xml:space="preserve">　</w:t>
            </w:r>
            <w:r w:rsidRPr="00C5777B">
              <w:rPr>
                <w:rFonts w:ascii="ＭＳ ゴシック" w:eastAsia="ＭＳ ゴシック" w:hAnsi="ＭＳ ゴシック"/>
              </w:rPr>
              <w:t>㈡ 平均工賃月額が３万５千円以上４万５千円未満の場合</w:t>
            </w:r>
            <w:r w:rsidRPr="00C5777B">
              <w:rPr>
                <w:rFonts w:ascii="ＭＳ ゴシック" w:eastAsia="ＭＳ ゴシック" w:hAnsi="ＭＳ ゴシック" w:hint="eastAsia"/>
              </w:rPr>
              <w:t xml:space="preserve">　</w:t>
            </w:r>
            <w:r w:rsidRPr="00C5777B">
              <w:rPr>
                <w:rFonts w:ascii="ＭＳ ゴシック" w:eastAsia="ＭＳ ゴシック" w:hAnsi="ＭＳ ゴシック"/>
              </w:rPr>
              <w:t>24単位</w:t>
            </w:r>
          </w:p>
          <w:p w14:paraId="524BAA03" w14:textId="77777777" w:rsidR="00044019" w:rsidRPr="00C5777B" w:rsidRDefault="00044019" w:rsidP="00044019">
            <w:pPr>
              <w:suppressAutoHyphens/>
              <w:autoSpaceDE w:val="0"/>
              <w:autoSpaceDN w:val="0"/>
              <w:spacing w:line="210" w:lineRule="exact"/>
              <w:ind w:leftChars="100" w:left="180" w:firstLineChars="100" w:firstLine="180"/>
              <w:rPr>
                <w:rFonts w:ascii="ＭＳ ゴシック" w:eastAsia="ＭＳ ゴシック" w:hAnsi="ＭＳ ゴシック"/>
              </w:rPr>
            </w:pPr>
            <w:r w:rsidRPr="00C5777B">
              <w:rPr>
                <w:rFonts w:ascii="ＭＳ ゴシック" w:eastAsia="ＭＳ ゴシック" w:hAnsi="ＭＳ ゴシック" w:hint="eastAsia"/>
              </w:rPr>
              <w:t xml:space="preserve">　</w:t>
            </w:r>
            <w:r w:rsidRPr="00C5777B">
              <w:rPr>
                <w:rFonts w:ascii="ＭＳ ゴシック" w:eastAsia="ＭＳ ゴシック" w:hAnsi="ＭＳ ゴシック"/>
              </w:rPr>
              <w:t xml:space="preserve">㈢ 平均工賃月額が３万円以上３万５千円未満の場合 </w:t>
            </w:r>
            <w:r w:rsidRPr="00C5777B">
              <w:rPr>
                <w:rFonts w:ascii="ＭＳ ゴシック" w:eastAsia="ＭＳ ゴシック" w:hAnsi="ＭＳ ゴシック" w:hint="eastAsia"/>
              </w:rPr>
              <w:t xml:space="preserve">　　 </w:t>
            </w:r>
            <w:r w:rsidRPr="00C5777B">
              <w:rPr>
                <w:rFonts w:ascii="ＭＳ ゴシック" w:eastAsia="ＭＳ ゴシック" w:hAnsi="ＭＳ ゴシック"/>
              </w:rPr>
              <w:t xml:space="preserve">21単位 </w:t>
            </w:r>
          </w:p>
          <w:p w14:paraId="3BC60DF5" w14:textId="77777777" w:rsidR="00044019" w:rsidRPr="00C5777B" w:rsidRDefault="00044019" w:rsidP="00044019">
            <w:pPr>
              <w:suppressAutoHyphens/>
              <w:autoSpaceDE w:val="0"/>
              <w:autoSpaceDN w:val="0"/>
              <w:spacing w:line="210" w:lineRule="exact"/>
              <w:ind w:leftChars="100" w:left="180" w:firstLineChars="200" w:firstLine="360"/>
              <w:rPr>
                <w:rFonts w:ascii="ＭＳ ゴシック" w:eastAsia="ＭＳ ゴシック" w:hAnsi="ＭＳ ゴシック"/>
              </w:rPr>
            </w:pPr>
            <w:r w:rsidRPr="00C5777B">
              <w:rPr>
                <w:rFonts w:ascii="ＭＳ ゴシック" w:eastAsia="ＭＳ ゴシック" w:hAnsi="ＭＳ ゴシック"/>
              </w:rPr>
              <w:t xml:space="preserve">㈣ 平均工賃月額が２万５千円以上３万円未満の場合 </w:t>
            </w:r>
            <w:r w:rsidRPr="00C5777B">
              <w:rPr>
                <w:rFonts w:ascii="ＭＳ ゴシック" w:eastAsia="ＭＳ ゴシック" w:hAnsi="ＭＳ ゴシック" w:hint="eastAsia"/>
              </w:rPr>
              <w:t xml:space="preserve">　　</w:t>
            </w:r>
            <w:r w:rsidRPr="00C5777B">
              <w:rPr>
                <w:rFonts w:ascii="ＭＳ ゴシック" w:eastAsia="ＭＳ ゴシック" w:hAnsi="ＭＳ ゴシック"/>
              </w:rPr>
              <w:t xml:space="preserve"> 18単位</w:t>
            </w:r>
          </w:p>
          <w:p w14:paraId="38124AD1" w14:textId="77777777" w:rsidR="00044019" w:rsidRPr="00C5777B" w:rsidRDefault="00044019" w:rsidP="00044019">
            <w:pPr>
              <w:suppressAutoHyphens/>
              <w:autoSpaceDE w:val="0"/>
              <w:autoSpaceDN w:val="0"/>
              <w:spacing w:line="210" w:lineRule="exact"/>
              <w:ind w:leftChars="100" w:left="180" w:firstLineChars="150" w:firstLine="270"/>
              <w:rPr>
                <w:rFonts w:ascii="ＭＳ ゴシック" w:eastAsia="ＭＳ ゴシック" w:hAnsi="ＭＳ ゴシック"/>
              </w:rPr>
            </w:pPr>
            <w:r w:rsidRPr="00C5777B">
              <w:rPr>
                <w:rFonts w:ascii="ＭＳ ゴシック" w:eastAsia="ＭＳ ゴシック" w:hAnsi="ＭＳ ゴシック"/>
              </w:rPr>
              <w:t xml:space="preserve"> ㈤ 平均工賃月額が２万円以上２万５千円未満の場合  </w:t>
            </w:r>
            <w:r w:rsidRPr="00C5777B">
              <w:rPr>
                <w:rFonts w:ascii="ＭＳ ゴシック" w:eastAsia="ＭＳ ゴシック" w:hAnsi="ＭＳ ゴシック" w:hint="eastAsia"/>
              </w:rPr>
              <w:t xml:space="preserve">　　</w:t>
            </w:r>
            <w:r w:rsidRPr="00C5777B">
              <w:rPr>
                <w:rFonts w:ascii="ＭＳ ゴシック" w:eastAsia="ＭＳ ゴシック" w:hAnsi="ＭＳ ゴシック"/>
              </w:rPr>
              <w:t>16単位</w:t>
            </w:r>
          </w:p>
          <w:p w14:paraId="30CD1376" w14:textId="77777777" w:rsidR="00044019" w:rsidRPr="00C5777B" w:rsidRDefault="00044019" w:rsidP="00044019">
            <w:pPr>
              <w:suppressAutoHyphens/>
              <w:autoSpaceDE w:val="0"/>
              <w:autoSpaceDN w:val="0"/>
              <w:spacing w:line="210" w:lineRule="exact"/>
              <w:ind w:leftChars="100" w:left="180" w:firstLineChars="150" w:firstLine="270"/>
              <w:rPr>
                <w:rFonts w:ascii="ＭＳ ゴシック" w:eastAsia="ＭＳ ゴシック" w:hAnsi="ＭＳ ゴシック"/>
              </w:rPr>
            </w:pPr>
            <w:r w:rsidRPr="00C5777B">
              <w:rPr>
                <w:rFonts w:ascii="ＭＳ ゴシック" w:eastAsia="ＭＳ ゴシック" w:hAnsi="ＭＳ ゴシック"/>
              </w:rPr>
              <w:t xml:space="preserve"> ㈥ 平均工賃月額が１万５千円以上２万円未満の場合  </w:t>
            </w:r>
            <w:r w:rsidRPr="00C5777B">
              <w:rPr>
                <w:rFonts w:ascii="ＭＳ ゴシック" w:eastAsia="ＭＳ ゴシック" w:hAnsi="ＭＳ ゴシック" w:hint="eastAsia"/>
              </w:rPr>
              <w:t xml:space="preserve">　　</w:t>
            </w:r>
            <w:r w:rsidRPr="00C5777B">
              <w:rPr>
                <w:rFonts w:ascii="ＭＳ ゴシック" w:eastAsia="ＭＳ ゴシック" w:hAnsi="ＭＳ ゴシック"/>
              </w:rPr>
              <w:t>13単位</w:t>
            </w:r>
          </w:p>
          <w:p w14:paraId="4670600C" w14:textId="77777777" w:rsidR="00044019" w:rsidRPr="00C5777B" w:rsidRDefault="00044019" w:rsidP="00044019">
            <w:pPr>
              <w:suppressAutoHyphens/>
              <w:autoSpaceDE w:val="0"/>
              <w:autoSpaceDN w:val="0"/>
              <w:spacing w:line="210" w:lineRule="exact"/>
              <w:ind w:leftChars="100" w:left="180" w:firstLineChars="100" w:firstLine="180"/>
              <w:rPr>
                <w:rFonts w:ascii="ＭＳ ゴシック" w:eastAsia="ＭＳ ゴシック" w:hAnsi="ＭＳ ゴシック"/>
              </w:rPr>
            </w:pPr>
            <w:r w:rsidRPr="00C5777B">
              <w:rPr>
                <w:rFonts w:ascii="ＭＳ ゴシック" w:eastAsia="ＭＳ ゴシック" w:hAnsi="ＭＳ ゴシック"/>
              </w:rPr>
              <w:t xml:space="preserve">  ㈦ 平均工賃月額が１万円以上１万５千円未満の場合 </w:t>
            </w:r>
            <w:r w:rsidRPr="00C5777B">
              <w:rPr>
                <w:rFonts w:ascii="ＭＳ ゴシック" w:eastAsia="ＭＳ ゴシック" w:hAnsi="ＭＳ ゴシック" w:hint="eastAsia"/>
              </w:rPr>
              <w:t xml:space="preserve">　　 </w:t>
            </w:r>
            <w:r w:rsidRPr="00C5777B">
              <w:rPr>
                <w:rFonts w:ascii="ＭＳ ゴシック" w:eastAsia="ＭＳ ゴシック" w:hAnsi="ＭＳ ゴシック"/>
              </w:rPr>
              <w:t>10単位</w:t>
            </w:r>
          </w:p>
          <w:p w14:paraId="60217F74" w14:textId="77777777" w:rsidR="00044019" w:rsidRPr="00C5777B" w:rsidRDefault="00044019" w:rsidP="00044019">
            <w:pPr>
              <w:suppressAutoHyphens/>
              <w:autoSpaceDE w:val="0"/>
              <w:autoSpaceDN w:val="0"/>
              <w:spacing w:line="210" w:lineRule="exact"/>
              <w:ind w:leftChars="100" w:left="180" w:firstLineChars="150" w:firstLine="270"/>
              <w:rPr>
                <w:rFonts w:ascii="ＭＳ ゴシック" w:eastAsia="ＭＳ ゴシック" w:hAnsi="ＭＳ ゴシック"/>
              </w:rPr>
            </w:pPr>
            <w:r w:rsidRPr="00C5777B">
              <w:rPr>
                <w:rFonts w:ascii="ＭＳ ゴシック" w:eastAsia="ＭＳ ゴシック" w:hAnsi="ＭＳ ゴシック"/>
              </w:rPr>
              <w:t xml:space="preserve"> ㈧ 平均工賃月額が１万円未満の場合 </w:t>
            </w:r>
            <w:r w:rsidRPr="00C5777B">
              <w:rPr>
                <w:rFonts w:ascii="ＭＳ ゴシック" w:eastAsia="ＭＳ ゴシック" w:hAnsi="ＭＳ ゴシック" w:hint="eastAsia"/>
              </w:rPr>
              <w:t xml:space="preserve">　　　　　　　　　 </w:t>
            </w:r>
            <w:r w:rsidRPr="00C5777B">
              <w:rPr>
                <w:rFonts w:ascii="ＭＳ ゴシック" w:eastAsia="ＭＳ ゴシック" w:hAnsi="ＭＳ ゴシック"/>
              </w:rPr>
              <w:t xml:space="preserve"> 9単位</w:t>
            </w:r>
          </w:p>
          <w:p w14:paraId="00236FD8" w14:textId="77777777" w:rsidR="00044019" w:rsidRPr="00C5777B" w:rsidRDefault="00044019" w:rsidP="00044019">
            <w:pPr>
              <w:suppressAutoHyphens/>
              <w:autoSpaceDE w:val="0"/>
              <w:autoSpaceDN w:val="0"/>
              <w:spacing w:line="210" w:lineRule="exact"/>
              <w:ind w:leftChars="100" w:left="180" w:firstLineChars="100" w:firstLine="180"/>
              <w:rPr>
                <w:rFonts w:ascii="ＭＳ ゴシック" w:eastAsia="ＭＳ ゴシック" w:hAnsi="ＭＳ ゴシック"/>
              </w:rPr>
            </w:pPr>
          </w:p>
          <w:p w14:paraId="6A8657C1" w14:textId="77777777" w:rsidR="00044019" w:rsidRPr="00C5777B" w:rsidRDefault="00044019" w:rsidP="00044019">
            <w:pPr>
              <w:suppressAutoHyphens/>
              <w:autoSpaceDE w:val="0"/>
              <w:autoSpaceDN w:val="0"/>
              <w:spacing w:line="210" w:lineRule="exact"/>
              <w:ind w:leftChars="100" w:left="180" w:firstLineChars="100" w:firstLine="180"/>
              <w:rPr>
                <w:rFonts w:ascii="ＭＳ ゴシック" w:eastAsia="ＭＳ ゴシック" w:hAnsi="ＭＳ ゴシック"/>
              </w:rPr>
            </w:pPr>
            <w:r w:rsidRPr="00C5777B">
              <w:rPr>
                <w:rFonts w:ascii="ＭＳ ゴシック" w:eastAsia="ＭＳ ゴシック" w:hAnsi="ＭＳ ゴシック" w:hint="eastAsia"/>
              </w:rPr>
              <w:t xml:space="preserve">⑸　利用定員が81人以上　　　　　　　</w:t>
            </w:r>
          </w:p>
          <w:p w14:paraId="3EE18059" w14:textId="77777777" w:rsidR="00044019" w:rsidRPr="00C5777B" w:rsidRDefault="00044019" w:rsidP="00044019">
            <w:pPr>
              <w:suppressAutoHyphens/>
              <w:autoSpaceDE w:val="0"/>
              <w:autoSpaceDN w:val="0"/>
              <w:spacing w:line="210" w:lineRule="exact"/>
              <w:ind w:leftChars="100" w:left="180" w:firstLineChars="100" w:firstLine="180"/>
              <w:rPr>
                <w:rFonts w:ascii="ＭＳ ゴシック" w:eastAsia="ＭＳ ゴシック" w:hAnsi="ＭＳ ゴシック"/>
              </w:rPr>
            </w:pPr>
            <w:r w:rsidRPr="00C5777B">
              <w:rPr>
                <w:rFonts w:ascii="ＭＳ ゴシック" w:eastAsia="ＭＳ ゴシック" w:hAnsi="ＭＳ ゴシック" w:hint="eastAsia"/>
              </w:rPr>
              <w:t xml:space="preserve">　</w:t>
            </w:r>
            <w:r w:rsidRPr="00C5777B">
              <w:rPr>
                <w:rFonts w:ascii="ＭＳ ゴシック" w:eastAsia="ＭＳ ゴシック" w:hAnsi="ＭＳ ゴシック"/>
              </w:rPr>
              <w:t xml:space="preserve">㈠ 平均工賃月額が４万５千円以上の場合 </w:t>
            </w:r>
            <w:r w:rsidRPr="00C5777B">
              <w:rPr>
                <w:rFonts w:ascii="ＭＳ ゴシック" w:eastAsia="ＭＳ ゴシック" w:hAnsi="ＭＳ ゴシック" w:hint="eastAsia"/>
              </w:rPr>
              <w:t xml:space="preserve">　　　　　　　 2</w:t>
            </w:r>
            <w:r w:rsidRPr="00C5777B">
              <w:rPr>
                <w:rFonts w:ascii="ＭＳ ゴシック" w:eastAsia="ＭＳ ゴシック" w:hAnsi="ＭＳ ゴシック"/>
              </w:rPr>
              <w:t>1単位</w:t>
            </w:r>
          </w:p>
          <w:p w14:paraId="6C05BA82" w14:textId="77777777" w:rsidR="00044019" w:rsidRPr="00C5777B" w:rsidRDefault="00044019" w:rsidP="00044019">
            <w:pPr>
              <w:suppressAutoHyphens/>
              <w:autoSpaceDE w:val="0"/>
              <w:autoSpaceDN w:val="0"/>
              <w:spacing w:line="210" w:lineRule="exact"/>
              <w:ind w:leftChars="100" w:left="180" w:firstLineChars="100" w:firstLine="180"/>
              <w:rPr>
                <w:rFonts w:ascii="ＭＳ ゴシック" w:eastAsia="ＭＳ ゴシック" w:hAnsi="ＭＳ ゴシック"/>
              </w:rPr>
            </w:pPr>
            <w:r w:rsidRPr="00C5777B">
              <w:rPr>
                <w:rFonts w:ascii="ＭＳ ゴシック" w:eastAsia="ＭＳ ゴシック" w:hAnsi="ＭＳ ゴシック" w:hint="eastAsia"/>
              </w:rPr>
              <w:t xml:space="preserve">　</w:t>
            </w:r>
            <w:r w:rsidRPr="00C5777B">
              <w:rPr>
                <w:rFonts w:ascii="ＭＳ ゴシック" w:eastAsia="ＭＳ ゴシック" w:hAnsi="ＭＳ ゴシック"/>
              </w:rPr>
              <w:t>㈡ 平均工賃月額が３万５千円以上４万５千円未満の場合</w:t>
            </w:r>
            <w:r w:rsidRPr="00C5777B">
              <w:rPr>
                <w:rFonts w:ascii="ＭＳ ゴシック" w:eastAsia="ＭＳ ゴシック" w:hAnsi="ＭＳ ゴシック" w:hint="eastAsia"/>
              </w:rPr>
              <w:t xml:space="preserve">　</w:t>
            </w:r>
            <w:r w:rsidRPr="00C5777B">
              <w:rPr>
                <w:rFonts w:ascii="ＭＳ ゴシック" w:eastAsia="ＭＳ ゴシック" w:hAnsi="ＭＳ ゴシック"/>
              </w:rPr>
              <w:t>19単位</w:t>
            </w:r>
          </w:p>
          <w:p w14:paraId="32D107CF" w14:textId="77777777" w:rsidR="00044019" w:rsidRPr="00C5777B" w:rsidRDefault="00044019" w:rsidP="00044019">
            <w:pPr>
              <w:suppressAutoHyphens/>
              <w:autoSpaceDE w:val="0"/>
              <w:autoSpaceDN w:val="0"/>
              <w:spacing w:line="210" w:lineRule="exact"/>
              <w:ind w:leftChars="100" w:left="180" w:firstLineChars="100" w:firstLine="180"/>
              <w:rPr>
                <w:rFonts w:ascii="ＭＳ ゴシック" w:eastAsia="ＭＳ ゴシック" w:hAnsi="ＭＳ ゴシック"/>
              </w:rPr>
            </w:pPr>
            <w:r w:rsidRPr="00C5777B">
              <w:rPr>
                <w:rFonts w:ascii="ＭＳ ゴシック" w:eastAsia="ＭＳ ゴシック" w:hAnsi="ＭＳ ゴシック" w:hint="eastAsia"/>
              </w:rPr>
              <w:t xml:space="preserve">　</w:t>
            </w:r>
            <w:r w:rsidRPr="00C5777B">
              <w:rPr>
                <w:rFonts w:ascii="ＭＳ ゴシック" w:eastAsia="ＭＳ ゴシック" w:hAnsi="ＭＳ ゴシック"/>
              </w:rPr>
              <w:t xml:space="preserve">㈢ 平均工賃月額が３万円以上３万５千円未満の場合 </w:t>
            </w:r>
            <w:r w:rsidRPr="00C5777B">
              <w:rPr>
                <w:rFonts w:ascii="ＭＳ ゴシック" w:eastAsia="ＭＳ ゴシック" w:hAnsi="ＭＳ ゴシック" w:hint="eastAsia"/>
              </w:rPr>
              <w:t xml:space="preserve">　　 </w:t>
            </w:r>
            <w:r w:rsidRPr="00C5777B">
              <w:rPr>
                <w:rFonts w:ascii="ＭＳ ゴシック" w:eastAsia="ＭＳ ゴシック" w:hAnsi="ＭＳ ゴシック"/>
              </w:rPr>
              <w:t xml:space="preserve">16単位 </w:t>
            </w:r>
          </w:p>
          <w:p w14:paraId="18257056" w14:textId="59C2881F" w:rsidR="00044019" w:rsidRPr="00C5777B" w:rsidRDefault="00044019" w:rsidP="00044019">
            <w:pPr>
              <w:suppressAutoHyphens/>
              <w:autoSpaceDE w:val="0"/>
              <w:autoSpaceDN w:val="0"/>
              <w:spacing w:line="210" w:lineRule="exact"/>
              <w:ind w:leftChars="100" w:left="180" w:firstLineChars="200" w:firstLine="360"/>
              <w:rPr>
                <w:rFonts w:ascii="ＭＳ ゴシック" w:eastAsia="ＭＳ ゴシック" w:hAnsi="ＭＳ ゴシック"/>
              </w:rPr>
            </w:pPr>
            <w:r w:rsidRPr="00C5777B">
              <w:rPr>
                <w:rFonts w:ascii="ＭＳ ゴシック" w:eastAsia="ＭＳ ゴシック" w:hAnsi="ＭＳ ゴシック"/>
              </w:rPr>
              <w:t xml:space="preserve">㈣ 平均工賃月額が２万５千円以上３万円未満の場合 </w:t>
            </w:r>
            <w:r w:rsidRPr="00C5777B">
              <w:rPr>
                <w:rFonts w:ascii="ＭＳ ゴシック" w:eastAsia="ＭＳ ゴシック" w:hAnsi="ＭＳ ゴシック" w:hint="eastAsia"/>
              </w:rPr>
              <w:t xml:space="preserve">　　</w:t>
            </w:r>
            <w:r w:rsidRPr="00C5777B">
              <w:rPr>
                <w:rFonts w:ascii="ＭＳ ゴシック" w:eastAsia="ＭＳ ゴシック" w:hAnsi="ＭＳ ゴシック"/>
              </w:rPr>
              <w:t xml:space="preserve"> 14単位</w:t>
            </w:r>
          </w:p>
          <w:p w14:paraId="6F534870" w14:textId="77777777" w:rsidR="00044019" w:rsidRPr="00C5777B" w:rsidRDefault="00044019" w:rsidP="00044019">
            <w:pPr>
              <w:suppressAutoHyphens/>
              <w:autoSpaceDE w:val="0"/>
              <w:autoSpaceDN w:val="0"/>
              <w:spacing w:line="210" w:lineRule="exact"/>
              <w:ind w:leftChars="100" w:left="180" w:firstLineChars="150" w:firstLine="270"/>
              <w:rPr>
                <w:rFonts w:ascii="ＭＳ ゴシック" w:eastAsia="ＭＳ ゴシック" w:hAnsi="ＭＳ ゴシック"/>
              </w:rPr>
            </w:pPr>
            <w:r w:rsidRPr="00C5777B">
              <w:rPr>
                <w:rFonts w:ascii="ＭＳ ゴシック" w:eastAsia="ＭＳ ゴシック" w:hAnsi="ＭＳ ゴシック"/>
              </w:rPr>
              <w:t xml:space="preserve"> ㈤ 平均工賃月額が２万円以上２万５千円未満の場合  </w:t>
            </w:r>
            <w:r w:rsidRPr="00C5777B">
              <w:rPr>
                <w:rFonts w:ascii="ＭＳ ゴシック" w:eastAsia="ＭＳ ゴシック" w:hAnsi="ＭＳ ゴシック" w:hint="eastAsia"/>
              </w:rPr>
              <w:t xml:space="preserve">　　</w:t>
            </w:r>
            <w:r w:rsidRPr="00C5777B">
              <w:rPr>
                <w:rFonts w:ascii="ＭＳ ゴシック" w:eastAsia="ＭＳ ゴシック" w:hAnsi="ＭＳ ゴシック"/>
              </w:rPr>
              <w:t>12単位</w:t>
            </w:r>
          </w:p>
          <w:p w14:paraId="690EEF8A" w14:textId="77777777" w:rsidR="00044019" w:rsidRPr="00C5777B" w:rsidRDefault="00044019" w:rsidP="00044019">
            <w:pPr>
              <w:suppressAutoHyphens/>
              <w:autoSpaceDE w:val="0"/>
              <w:autoSpaceDN w:val="0"/>
              <w:spacing w:line="210" w:lineRule="exact"/>
              <w:ind w:leftChars="100" w:left="180" w:firstLineChars="150" w:firstLine="270"/>
              <w:rPr>
                <w:rFonts w:ascii="ＭＳ ゴシック" w:eastAsia="ＭＳ ゴシック" w:hAnsi="ＭＳ ゴシック"/>
              </w:rPr>
            </w:pPr>
            <w:r w:rsidRPr="00C5777B">
              <w:rPr>
                <w:rFonts w:ascii="ＭＳ ゴシック" w:eastAsia="ＭＳ ゴシック" w:hAnsi="ＭＳ ゴシック"/>
              </w:rPr>
              <w:t xml:space="preserve"> ㈥ 平均工賃月額が１万５千円以上２万円未満の場合  </w:t>
            </w:r>
            <w:r w:rsidRPr="00C5777B">
              <w:rPr>
                <w:rFonts w:ascii="ＭＳ ゴシック" w:eastAsia="ＭＳ ゴシック" w:hAnsi="ＭＳ ゴシック" w:hint="eastAsia"/>
              </w:rPr>
              <w:t xml:space="preserve">　　</w:t>
            </w:r>
            <w:r w:rsidRPr="00C5777B">
              <w:rPr>
                <w:rFonts w:ascii="ＭＳ ゴシック" w:eastAsia="ＭＳ ゴシック" w:hAnsi="ＭＳ ゴシック"/>
              </w:rPr>
              <w:t>10単位</w:t>
            </w:r>
          </w:p>
          <w:p w14:paraId="7D086EE6" w14:textId="77777777" w:rsidR="00044019" w:rsidRPr="00C5777B" w:rsidRDefault="00044019" w:rsidP="00044019">
            <w:pPr>
              <w:suppressAutoHyphens/>
              <w:autoSpaceDE w:val="0"/>
              <w:autoSpaceDN w:val="0"/>
              <w:spacing w:line="210" w:lineRule="exact"/>
              <w:ind w:leftChars="100" w:left="180" w:firstLineChars="100" w:firstLine="180"/>
              <w:rPr>
                <w:rFonts w:ascii="ＭＳ ゴシック" w:eastAsia="ＭＳ ゴシック" w:hAnsi="ＭＳ ゴシック"/>
              </w:rPr>
            </w:pPr>
            <w:r w:rsidRPr="00C5777B">
              <w:rPr>
                <w:rFonts w:ascii="ＭＳ ゴシック" w:eastAsia="ＭＳ ゴシック" w:hAnsi="ＭＳ ゴシック"/>
              </w:rPr>
              <w:t xml:space="preserve">  ㈦ 平均工賃月額が１万円以上１万５千円未満の場合 </w:t>
            </w:r>
            <w:r w:rsidRPr="00C5777B">
              <w:rPr>
                <w:rFonts w:ascii="ＭＳ ゴシック" w:eastAsia="ＭＳ ゴシック" w:hAnsi="ＭＳ ゴシック" w:hint="eastAsia"/>
              </w:rPr>
              <w:t xml:space="preserve">　　 </w:t>
            </w:r>
            <w:r w:rsidRPr="00C5777B">
              <w:rPr>
                <w:rFonts w:ascii="ＭＳ ゴシック" w:eastAsia="ＭＳ ゴシック" w:hAnsi="ＭＳ ゴシック"/>
              </w:rPr>
              <w:t xml:space="preserve"> 7単位</w:t>
            </w:r>
          </w:p>
          <w:p w14:paraId="479371BA" w14:textId="77777777" w:rsidR="00044019" w:rsidRPr="00C5777B" w:rsidRDefault="00044019" w:rsidP="00044019">
            <w:pPr>
              <w:suppressAutoHyphens/>
              <w:autoSpaceDE w:val="0"/>
              <w:autoSpaceDN w:val="0"/>
              <w:spacing w:line="210" w:lineRule="exact"/>
              <w:ind w:leftChars="100" w:left="180" w:firstLineChars="150" w:firstLine="270"/>
              <w:rPr>
                <w:rFonts w:ascii="ＭＳ ゴシック" w:eastAsia="ＭＳ ゴシック" w:hAnsi="ＭＳ ゴシック"/>
              </w:rPr>
            </w:pPr>
            <w:r w:rsidRPr="00C5777B">
              <w:rPr>
                <w:rFonts w:ascii="ＭＳ ゴシック" w:eastAsia="ＭＳ ゴシック" w:hAnsi="ＭＳ ゴシック"/>
              </w:rPr>
              <w:t xml:space="preserve"> ㈧ 平均工賃月額が１万円未満の場合 </w:t>
            </w:r>
            <w:r w:rsidRPr="00C5777B">
              <w:rPr>
                <w:rFonts w:ascii="ＭＳ ゴシック" w:eastAsia="ＭＳ ゴシック" w:hAnsi="ＭＳ ゴシック" w:hint="eastAsia"/>
              </w:rPr>
              <w:t xml:space="preserve">　　　　　　　　　  </w:t>
            </w:r>
            <w:r w:rsidRPr="00C5777B">
              <w:rPr>
                <w:rFonts w:ascii="ＭＳ ゴシック" w:eastAsia="ＭＳ ゴシック" w:hAnsi="ＭＳ ゴシック"/>
              </w:rPr>
              <w:t>6単位</w:t>
            </w:r>
          </w:p>
          <w:p w14:paraId="7E7ED64A"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◆平18厚告523別表第14の3の注2</w:t>
            </w:r>
          </w:p>
          <w:p w14:paraId="62EFE066"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p>
          <w:p w14:paraId="27808B4A"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highlight w:val="yellow"/>
              </w:rPr>
            </w:pPr>
            <w:r w:rsidRPr="00C5777B">
              <w:rPr>
                <w:rFonts w:ascii="ＭＳ ゴシック" w:eastAsia="ＭＳ ゴシック" w:hAnsi="ＭＳ ゴシック" w:hint="eastAsia"/>
              </w:rPr>
              <w:t>□　就労移行支援体制加算（Ⅲ）</w:t>
            </w:r>
          </w:p>
          <w:p w14:paraId="096C4E62" w14:textId="77777777" w:rsidR="00044019" w:rsidRPr="00C5777B" w:rsidRDefault="00044019" w:rsidP="00044019">
            <w:pPr>
              <w:suppressAutoHyphens/>
              <w:autoSpaceDE w:val="0"/>
              <w:autoSpaceDN w:val="0"/>
              <w:spacing w:line="210" w:lineRule="exact"/>
              <w:ind w:leftChars="100" w:left="180" w:firstLineChars="100" w:firstLine="180"/>
              <w:rPr>
                <w:rFonts w:ascii="ＭＳ ゴシック" w:eastAsia="ＭＳ ゴシック" w:hAnsi="ＭＳ ゴシック"/>
              </w:rPr>
            </w:pPr>
            <w:r w:rsidRPr="00C5777B">
              <w:rPr>
                <w:rFonts w:ascii="ＭＳ ゴシック" w:eastAsia="ＭＳ ゴシック" w:hAnsi="ＭＳ ゴシック"/>
              </w:rPr>
              <w:t>就労継続支援Ｂ型サービス費(</w:t>
            </w:r>
            <w:r w:rsidRPr="00C5777B">
              <w:rPr>
                <w:rFonts w:ascii="ＭＳ ゴシック" w:eastAsia="ＭＳ ゴシック" w:hAnsi="ＭＳ ゴシック" w:hint="eastAsia"/>
              </w:rPr>
              <w:t>Ⅳ</w:t>
            </w:r>
            <w:r w:rsidRPr="00C5777B">
              <w:rPr>
                <w:rFonts w:ascii="ＭＳ ゴシック" w:eastAsia="ＭＳ ゴシック" w:hAnsi="ＭＳ ゴシック"/>
              </w:rPr>
              <w:t>)</w:t>
            </w:r>
            <w:r w:rsidRPr="00C5777B">
              <w:rPr>
                <w:rFonts w:ascii="ＭＳ ゴシック" w:eastAsia="ＭＳ ゴシック" w:hAnsi="ＭＳ ゴシック" w:hint="eastAsia"/>
              </w:rPr>
              <w:t>又は(Ⅴ</w:t>
            </w:r>
            <w:r w:rsidRPr="00C5777B">
              <w:rPr>
                <w:rFonts w:ascii="ＭＳ ゴシック" w:eastAsia="ＭＳ ゴシック" w:hAnsi="ＭＳ ゴシック"/>
              </w:rPr>
              <w:t>)を算定している指定就労継続支援Ｂ型事業所等</w:t>
            </w:r>
            <w:r w:rsidRPr="00C5777B">
              <w:rPr>
                <w:rFonts w:ascii="ＭＳ ゴシック" w:eastAsia="ＭＳ ゴシック" w:hAnsi="ＭＳ ゴシック" w:hint="eastAsia"/>
              </w:rPr>
              <w:t>であって</w:t>
            </w:r>
            <w:r w:rsidRPr="00C5777B">
              <w:rPr>
                <w:rFonts w:ascii="ＭＳ ゴシック" w:eastAsia="ＭＳ ゴシック" w:hAnsi="ＭＳ ゴシック"/>
              </w:rPr>
              <w:t>、就労定着者が前年度において１人以上いるものとして</w:t>
            </w:r>
            <w:r w:rsidRPr="00C5777B">
              <w:rPr>
                <w:rFonts w:ascii="ＭＳ ゴシック" w:eastAsia="ＭＳ ゴシック" w:hAnsi="ＭＳ ゴシック" w:hint="eastAsia"/>
              </w:rPr>
              <w:t>京都市長</w:t>
            </w:r>
            <w:r w:rsidRPr="00C5777B">
              <w:rPr>
                <w:rFonts w:ascii="ＭＳ ゴシック" w:eastAsia="ＭＳ ゴシック" w:hAnsi="ＭＳ ゴシック"/>
              </w:rPr>
              <w:t>に届け出た指定就労継続支援Ｂ型事業所等において、指定就労継続支援Ｂ型等を行った場合に</w:t>
            </w:r>
            <w:r w:rsidRPr="00C5777B">
              <w:rPr>
                <w:rFonts w:ascii="ＭＳ ゴシック" w:eastAsia="ＭＳ ゴシック" w:hAnsi="ＭＳ ゴシック" w:hint="eastAsia"/>
              </w:rPr>
              <w:t>、</w:t>
            </w:r>
            <w:r w:rsidRPr="00C5777B">
              <w:rPr>
                <w:rFonts w:ascii="ＭＳ ゴシック" w:eastAsia="ＭＳ ゴシック" w:hAnsi="ＭＳ ゴシック"/>
              </w:rPr>
              <w:t>１日につき当該指定就労継続支援Ｂ型等を行った日の属する年度の利用定員に応じた所定単位数に就労定着者の数を乗じて得た単位数を加算</w:t>
            </w:r>
            <w:r w:rsidRPr="00C5777B">
              <w:rPr>
                <w:rFonts w:ascii="ＭＳ ゴシック" w:eastAsia="ＭＳ ゴシック" w:hAnsi="ＭＳ ゴシック" w:hint="eastAsia"/>
              </w:rPr>
              <w:t>しているか</w:t>
            </w:r>
            <w:r w:rsidRPr="00C5777B">
              <w:rPr>
                <w:rFonts w:ascii="ＭＳ ゴシック" w:eastAsia="ＭＳ ゴシック" w:hAnsi="ＭＳ ゴシック"/>
              </w:rPr>
              <w:t>。</w:t>
            </w:r>
          </w:p>
          <w:p w14:paraId="1B07B76E"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p>
          <w:p w14:paraId="1214C8C9" w14:textId="77777777" w:rsidR="00044019" w:rsidRPr="00C5777B" w:rsidRDefault="00044019" w:rsidP="00044019">
            <w:pPr>
              <w:suppressAutoHyphens/>
              <w:autoSpaceDE w:val="0"/>
              <w:autoSpaceDN w:val="0"/>
              <w:spacing w:line="210" w:lineRule="exact"/>
              <w:ind w:leftChars="100" w:left="180" w:firstLineChars="100" w:firstLine="180"/>
              <w:rPr>
                <w:rFonts w:ascii="ＭＳ ゴシック" w:eastAsia="ＭＳ ゴシック" w:hAnsi="ＭＳ ゴシック"/>
              </w:rPr>
            </w:pPr>
            <w:r w:rsidRPr="00C5777B">
              <w:rPr>
                <w:rFonts w:ascii="ＭＳ ゴシック" w:eastAsia="ＭＳ ゴシック" w:hAnsi="ＭＳ ゴシック" w:hint="eastAsia"/>
              </w:rPr>
              <w:t xml:space="preserve">　⑴　利用定員が20人以下　　　　　　　 </w:t>
            </w:r>
            <w:r w:rsidRPr="00C5777B">
              <w:rPr>
                <w:rFonts w:ascii="ＭＳ ゴシック" w:eastAsia="ＭＳ ゴシック" w:hAnsi="ＭＳ ゴシック"/>
              </w:rPr>
              <w:t>42単位</w:t>
            </w:r>
          </w:p>
          <w:p w14:paraId="426787FC" w14:textId="70AD94CD" w:rsidR="00044019" w:rsidRPr="00C5777B" w:rsidRDefault="00044019" w:rsidP="00044019">
            <w:pPr>
              <w:suppressAutoHyphens/>
              <w:autoSpaceDE w:val="0"/>
              <w:autoSpaceDN w:val="0"/>
              <w:spacing w:line="210" w:lineRule="exact"/>
              <w:ind w:leftChars="100" w:left="180" w:firstLineChars="100" w:firstLine="180"/>
              <w:rPr>
                <w:rFonts w:ascii="ＭＳ ゴシック" w:eastAsia="ＭＳ ゴシック" w:hAnsi="ＭＳ ゴシック"/>
              </w:rPr>
            </w:pPr>
            <w:r w:rsidRPr="00C5777B">
              <w:rPr>
                <w:rFonts w:ascii="ＭＳ ゴシック" w:eastAsia="ＭＳ ゴシック" w:hAnsi="ＭＳ ゴシック" w:hint="eastAsia"/>
              </w:rPr>
              <w:t xml:space="preserve">　⑵　利用定員が21人以上40人以下　　　 </w:t>
            </w:r>
            <w:r w:rsidRPr="00C5777B">
              <w:rPr>
                <w:rFonts w:ascii="ＭＳ ゴシック" w:eastAsia="ＭＳ ゴシック" w:hAnsi="ＭＳ ゴシック"/>
              </w:rPr>
              <w:t>18単位</w:t>
            </w:r>
          </w:p>
          <w:p w14:paraId="18D89488" w14:textId="77777777" w:rsidR="00044019" w:rsidRPr="00C5777B" w:rsidRDefault="00044019" w:rsidP="00044019">
            <w:pPr>
              <w:suppressAutoHyphens/>
              <w:autoSpaceDE w:val="0"/>
              <w:autoSpaceDN w:val="0"/>
              <w:spacing w:line="210" w:lineRule="exact"/>
              <w:ind w:leftChars="100" w:left="180" w:firstLineChars="100" w:firstLine="180"/>
              <w:rPr>
                <w:rFonts w:ascii="ＭＳ ゴシック" w:eastAsia="ＭＳ ゴシック" w:hAnsi="ＭＳ ゴシック"/>
              </w:rPr>
            </w:pPr>
            <w:r w:rsidRPr="00C5777B">
              <w:rPr>
                <w:rFonts w:ascii="ＭＳ ゴシック" w:eastAsia="ＭＳ ゴシック" w:hAnsi="ＭＳ ゴシック" w:hint="eastAsia"/>
              </w:rPr>
              <w:t xml:space="preserve">　⑶　利用定員が41人以上60人以下　　 　</w:t>
            </w:r>
            <w:r w:rsidRPr="00C5777B">
              <w:rPr>
                <w:rFonts w:ascii="ＭＳ ゴシック" w:eastAsia="ＭＳ ゴシック" w:hAnsi="ＭＳ ゴシック"/>
              </w:rPr>
              <w:t xml:space="preserve">10単位 </w:t>
            </w:r>
          </w:p>
          <w:p w14:paraId="47C6F1E8" w14:textId="77777777" w:rsidR="00044019" w:rsidRPr="00C5777B" w:rsidRDefault="00044019" w:rsidP="00044019">
            <w:pPr>
              <w:suppressAutoHyphens/>
              <w:autoSpaceDE w:val="0"/>
              <w:autoSpaceDN w:val="0"/>
              <w:spacing w:line="210" w:lineRule="exact"/>
              <w:ind w:leftChars="100" w:left="180" w:firstLineChars="200" w:firstLine="360"/>
              <w:rPr>
                <w:rFonts w:ascii="ＭＳ ゴシック" w:eastAsia="ＭＳ ゴシック" w:hAnsi="ＭＳ ゴシック"/>
              </w:rPr>
            </w:pPr>
            <w:r w:rsidRPr="00C5777B">
              <w:rPr>
                <w:rFonts w:ascii="ＭＳ ゴシック" w:eastAsia="ＭＳ ゴシック" w:hAnsi="ＭＳ ゴシック" w:hint="eastAsia"/>
              </w:rPr>
              <w:t xml:space="preserve">⑷　利用定員が61人以上80人以下　　</w:t>
            </w:r>
            <w:r w:rsidRPr="00C5777B">
              <w:rPr>
                <w:rFonts w:ascii="ＭＳ ゴシック" w:eastAsia="ＭＳ ゴシック" w:hAnsi="ＭＳ ゴシック"/>
              </w:rPr>
              <w:t xml:space="preserve"> </w:t>
            </w:r>
            <w:r w:rsidRPr="00C5777B">
              <w:rPr>
                <w:rFonts w:ascii="ＭＳ ゴシック" w:eastAsia="ＭＳ ゴシック" w:hAnsi="ＭＳ ゴシック" w:hint="eastAsia"/>
              </w:rPr>
              <w:t xml:space="preserve">　 </w:t>
            </w:r>
            <w:r w:rsidRPr="00C5777B">
              <w:rPr>
                <w:rFonts w:ascii="ＭＳ ゴシック" w:eastAsia="ＭＳ ゴシック" w:hAnsi="ＭＳ ゴシック"/>
              </w:rPr>
              <w:t>7単位</w:t>
            </w:r>
          </w:p>
          <w:p w14:paraId="363B3C94" w14:textId="77777777" w:rsidR="00044019" w:rsidRPr="00C5777B" w:rsidRDefault="00044019" w:rsidP="00044019">
            <w:pPr>
              <w:suppressAutoHyphens/>
              <w:autoSpaceDE w:val="0"/>
              <w:autoSpaceDN w:val="0"/>
              <w:spacing w:line="210" w:lineRule="exact"/>
              <w:ind w:leftChars="100" w:left="180" w:firstLineChars="150" w:firstLine="270"/>
              <w:rPr>
                <w:rFonts w:ascii="ＭＳ ゴシック" w:eastAsia="ＭＳ ゴシック" w:hAnsi="ＭＳ ゴシック"/>
              </w:rPr>
            </w:pPr>
            <w:r w:rsidRPr="00C5777B">
              <w:rPr>
                <w:rFonts w:ascii="ＭＳ ゴシック" w:eastAsia="ＭＳ ゴシック" w:hAnsi="ＭＳ ゴシック"/>
              </w:rPr>
              <w:t xml:space="preserve"> </w:t>
            </w:r>
            <w:r w:rsidRPr="00C5777B">
              <w:rPr>
                <w:rFonts w:ascii="ＭＳ ゴシック" w:eastAsia="ＭＳ ゴシック" w:hAnsi="ＭＳ ゴシック" w:hint="eastAsia"/>
              </w:rPr>
              <w:t>⑸　利用定員が81人以上</w:t>
            </w:r>
            <w:r w:rsidRPr="00C5777B">
              <w:rPr>
                <w:rFonts w:ascii="ＭＳ ゴシック" w:eastAsia="ＭＳ ゴシック" w:hAnsi="ＭＳ ゴシック"/>
              </w:rPr>
              <w:t xml:space="preserve">  </w:t>
            </w:r>
            <w:r w:rsidRPr="00C5777B">
              <w:rPr>
                <w:rFonts w:ascii="ＭＳ ゴシック" w:eastAsia="ＭＳ ゴシック" w:hAnsi="ＭＳ ゴシック" w:hint="eastAsia"/>
              </w:rPr>
              <w:t xml:space="preserve">　　　　　　 </w:t>
            </w:r>
            <w:r w:rsidRPr="00C5777B">
              <w:rPr>
                <w:rFonts w:ascii="ＭＳ ゴシック" w:eastAsia="ＭＳ ゴシック" w:hAnsi="ＭＳ ゴシック"/>
              </w:rPr>
              <w:t xml:space="preserve"> 6単位</w:t>
            </w:r>
          </w:p>
          <w:p w14:paraId="198FD7CE"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 xml:space="preserve">　◆平18厚告523別表第14の3の注</w:t>
            </w:r>
            <w:r w:rsidRPr="00C5777B">
              <w:rPr>
                <w:rFonts w:ascii="ＭＳ ゴシック" w:eastAsia="ＭＳ ゴシック" w:hAnsi="ＭＳ ゴシック"/>
              </w:rPr>
              <w:t>3</w:t>
            </w:r>
          </w:p>
          <w:p w14:paraId="3E56ABBD"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rPr>
            </w:pPr>
          </w:p>
          <w:p w14:paraId="1E074A74"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　就労移行支援体制加算</w:t>
            </w:r>
            <w:r w:rsidRPr="00C5777B">
              <w:rPr>
                <w:rFonts w:ascii="ＭＳ ゴシック" w:eastAsia="ＭＳ ゴシック" w:hAnsi="ＭＳ ゴシック"/>
              </w:rPr>
              <w:t>(</w:t>
            </w:r>
            <w:r w:rsidRPr="00C5777B">
              <w:rPr>
                <w:rFonts w:ascii="ＭＳ ゴシック" w:eastAsia="ＭＳ ゴシック" w:hAnsi="ＭＳ ゴシック" w:hint="eastAsia"/>
              </w:rPr>
              <w:t>Ⅳ</w:t>
            </w:r>
            <w:r w:rsidRPr="00C5777B">
              <w:rPr>
                <w:rFonts w:ascii="ＭＳ ゴシック" w:eastAsia="ＭＳ ゴシック" w:hAnsi="ＭＳ ゴシック"/>
              </w:rPr>
              <w:t>)</w:t>
            </w:r>
          </w:p>
          <w:p w14:paraId="18C000FC" w14:textId="77777777" w:rsidR="00044019" w:rsidRPr="00C5777B" w:rsidRDefault="00044019" w:rsidP="00044019">
            <w:pPr>
              <w:suppressAutoHyphens/>
              <w:autoSpaceDE w:val="0"/>
              <w:autoSpaceDN w:val="0"/>
              <w:spacing w:line="210" w:lineRule="exact"/>
              <w:ind w:leftChars="100" w:left="180" w:firstLineChars="100" w:firstLine="180"/>
              <w:rPr>
                <w:rFonts w:ascii="ＭＳ ゴシック" w:eastAsia="ＭＳ ゴシック" w:hAnsi="ＭＳ ゴシック"/>
              </w:rPr>
            </w:pPr>
            <w:r w:rsidRPr="00C5777B">
              <w:rPr>
                <w:rFonts w:ascii="ＭＳ ゴシック" w:eastAsia="ＭＳ ゴシック" w:hAnsi="ＭＳ ゴシック"/>
              </w:rPr>
              <w:t>就労継続支援Ｂ型サービス費(</w:t>
            </w:r>
            <w:r w:rsidRPr="00C5777B">
              <w:rPr>
                <w:rFonts w:ascii="ＭＳ ゴシック" w:eastAsia="ＭＳ ゴシック" w:hAnsi="ＭＳ ゴシック" w:hint="eastAsia"/>
              </w:rPr>
              <w:t>Ⅵ)</w:t>
            </w:r>
            <w:r w:rsidRPr="00C5777B">
              <w:rPr>
                <w:rFonts w:ascii="ＭＳ ゴシック" w:eastAsia="ＭＳ ゴシック" w:hAnsi="ＭＳ ゴシック"/>
              </w:rPr>
              <w:t>を算定している指定就労継続支援Ｂ型事業所等</w:t>
            </w:r>
            <w:r w:rsidRPr="00C5777B">
              <w:rPr>
                <w:rFonts w:ascii="ＭＳ ゴシック" w:eastAsia="ＭＳ ゴシック" w:hAnsi="ＭＳ ゴシック" w:hint="eastAsia"/>
              </w:rPr>
              <w:t>であって</w:t>
            </w:r>
            <w:r w:rsidRPr="00C5777B">
              <w:rPr>
                <w:rFonts w:ascii="ＭＳ ゴシック" w:eastAsia="ＭＳ ゴシック" w:hAnsi="ＭＳ ゴシック"/>
              </w:rPr>
              <w:t>、就労定着者が前年度において１人以上いるものとして</w:t>
            </w:r>
            <w:r w:rsidRPr="00C5777B">
              <w:rPr>
                <w:rFonts w:ascii="ＭＳ ゴシック" w:eastAsia="ＭＳ ゴシック" w:hAnsi="ＭＳ ゴシック" w:hint="eastAsia"/>
              </w:rPr>
              <w:t>京都市長</w:t>
            </w:r>
            <w:r w:rsidRPr="00C5777B">
              <w:rPr>
                <w:rFonts w:ascii="ＭＳ ゴシック" w:eastAsia="ＭＳ ゴシック" w:hAnsi="ＭＳ ゴシック"/>
              </w:rPr>
              <w:t>に届け出た指定就労継続支援Ｂ型事業所等において、指定就労継続支援Ｂ型等を行った場合に</w:t>
            </w:r>
            <w:r w:rsidRPr="00C5777B">
              <w:rPr>
                <w:rFonts w:ascii="ＭＳ ゴシック" w:eastAsia="ＭＳ ゴシック" w:hAnsi="ＭＳ ゴシック" w:hint="eastAsia"/>
              </w:rPr>
              <w:t>、</w:t>
            </w:r>
            <w:r w:rsidRPr="00C5777B">
              <w:rPr>
                <w:rFonts w:ascii="ＭＳ ゴシック" w:eastAsia="ＭＳ ゴシック" w:hAnsi="ＭＳ ゴシック"/>
              </w:rPr>
              <w:t>１日につき当該指定就労継続支援Ｂ型等を行った日の属する年度の利用定員に応じた所定単位数に就労定着者の数を乗じて得た単位数を加算</w:t>
            </w:r>
            <w:r w:rsidRPr="00C5777B">
              <w:rPr>
                <w:rFonts w:ascii="ＭＳ ゴシック" w:eastAsia="ＭＳ ゴシック" w:hAnsi="ＭＳ ゴシック" w:hint="eastAsia"/>
              </w:rPr>
              <w:t>しているか</w:t>
            </w:r>
            <w:r w:rsidRPr="00C5777B">
              <w:rPr>
                <w:rFonts w:ascii="ＭＳ ゴシック" w:eastAsia="ＭＳ ゴシック" w:hAnsi="ＭＳ ゴシック"/>
              </w:rPr>
              <w:t>。</w:t>
            </w:r>
          </w:p>
          <w:p w14:paraId="18F289E8"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rPr>
            </w:pPr>
          </w:p>
          <w:p w14:paraId="2BA15243" w14:textId="77777777" w:rsidR="00044019" w:rsidRPr="00C5777B" w:rsidRDefault="00044019" w:rsidP="00044019">
            <w:pPr>
              <w:suppressAutoHyphens/>
              <w:autoSpaceDE w:val="0"/>
              <w:autoSpaceDN w:val="0"/>
              <w:spacing w:line="210" w:lineRule="exact"/>
              <w:ind w:leftChars="100" w:left="180" w:firstLineChars="100" w:firstLine="180"/>
              <w:rPr>
                <w:rFonts w:ascii="ＭＳ ゴシック" w:eastAsia="ＭＳ ゴシック" w:hAnsi="ＭＳ ゴシック"/>
              </w:rPr>
            </w:pPr>
            <w:r w:rsidRPr="00C5777B">
              <w:rPr>
                <w:rFonts w:ascii="ＭＳ ゴシック" w:eastAsia="ＭＳ ゴシック" w:hAnsi="ＭＳ ゴシック" w:hint="eastAsia"/>
              </w:rPr>
              <w:t xml:space="preserve">　⑴　利用定員が20人以下　　　　　　　 </w:t>
            </w:r>
            <w:r w:rsidRPr="00C5777B">
              <w:rPr>
                <w:rFonts w:ascii="ＭＳ ゴシック" w:eastAsia="ＭＳ ゴシック" w:hAnsi="ＭＳ ゴシック"/>
              </w:rPr>
              <w:t>39単位</w:t>
            </w:r>
          </w:p>
          <w:p w14:paraId="66DDAB08" w14:textId="77777777" w:rsidR="00044019" w:rsidRPr="00C5777B" w:rsidRDefault="00044019" w:rsidP="00044019">
            <w:pPr>
              <w:suppressAutoHyphens/>
              <w:autoSpaceDE w:val="0"/>
              <w:autoSpaceDN w:val="0"/>
              <w:spacing w:line="210" w:lineRule="exact"/>
              <w:ind w:leftChars="100" w:left="180" w:firstLineChars="100" w:firstLine="180"/>
              <w:rPr>
                <w:rFonts w:ascii="ＭＳ ゴシック" w:eastAsia="ＭＳ ゴシック" w:hAnsi="ＭＳ ゴシック"/>
              </w:rPr>
            </w:pPr>
            <w:r w:rsidRPr="00C5777B">
              <w:rPr>
                <w:rFonts w:ascii="ＭＳ ゴシック" w:eastAsia="ＭＳ ゴシック" w:hAnsi="ＭＳ ゴシック" w:hint="eastAsia"/>
              </w:rPr>
              <w:t xml:space="preserve">　⑵　利用定員が21人以上40人以下　　　 </w:t>
            </w:r>
            <w:r w:rsidRPr="00C5777B">
              <w:rPr>
                <w:rFonts w:ascii="ＭＳ ゴシック" w:eastAsia="ＭＳ ゴシック" w:hAnsi="ＭＳ ゴシック"/>
              </w:rPr>
              <w:t>17単位</w:t>
            </w:r>
          </w:p>
          <w:p w14:paraId="60F731D0" w14:textId="77777777" w:rsidR="00044019" w:rsidRPr="00C5777B" w:rsidRDefault="00044019" w:rsidP="00044019">
            <w:pPr>
              <w:suppressAutoHyphens/>
              <w:autoSpaceDE w:val="0"/>
              <w:autoSpaceDN w:val="0"/>
              <w:spacing w:line="210" w:lineRule="exact"/>
              <w:ind w:leftChars="100" w:left="180" w:firstLineChars="100" w:firstLine="180"/>
              <w:rPr>
                <w:rFonts w:ascii="ＭＳ ゴシック" w:eastAsia="ＭＳ ゴシック" w:hAnsi="ＭＳ ゴシック"/>
              </w:rPr>
            </w:pPr>
            <w:r w:rsidRPr="00C5777B">
              <w:rPr>
                <w:rFonts w:ascii="ＭＳ ゴシック" w:eastAsia="ＭＳ ゴシック" w:hAnsi="ＭＳ ゴシック" w:hint="eastAsia"/>
              </w:rPr>
              <w:t xml:space="preserve">　⑶　利用定員が41人以上60人以下　　 　 </w:t>
            </w:r>
            <w:r w:rsidRPr="00C5777B">
              <w:rPr>
                <w:rFonts w:ascii="ＭＳ ゴシック" w:eastAsia="ＭＳ ゴシック" w:hAnsi="ＭＳ ゴシック"/>
              </w:rPr>
              <w:t xml:space="preserve">9単位 </w:t>
            </w:r>
          </w:p>
          <w:p w14:paraId="063EE596" w14:textId="77777777" w:rsidR="00044019" w:rsidRPr="00C5777B" w:rsidRDefault="00044019" w:rsidP="00044019">
            <w:pPr>
              <w:suppressAutoHyphens/>
              <w:autoSpaceDE w:val="0"/>
              <w:autoSpaceDN w:val="0"/>
              <w:spacing w:line="210" w:lineRule="exact"/>
              <w:ind w:leftChars="100" w:left="180" w:firstLineChars="200" w:firstLine="360"/>
              <w:rPr>
                <w:rFonts w:ascii="ＭＳ ゴシック" w:eastAsia="ＭＳ ゴシック" w:hAnsi="ＭＳ ゴシック"/>
              </w:rPr>
            </w:pPr>
            <w:r w:rsidRPr="00C5777B">
              <w:rPr>
                <w:rFonts w:ascii="ＭＳ ゴシック" w:eastAsia="ＭＳ ゴシック" w:hAnsi="ＭＳ ゴシック" w:hint="eastAsia"/>
              </w:rPr>
              <w:t xml:space="preserve">⑷　利用定員が61人以上80人以下　　</w:t>
            </w:r>
            <w:r w:rsidRPr="00C5777B">
              <w:rPr>
                <w:rFonts w:ascii="ＭＳ ゴシック" w:eastAsia="ＭＳ ゴシック" w:hAnsi="ＭＳ ゴシック"/>
              </w:rPr>
              <w:t xml:space="preserve"> </w:t>
            </w:r>
            <w:r w:rsidRPr="00C5777B">
              <w:rPr>
                <w:rFonts w:ascii="ＭＳ ゴシック" w:eastAsia="ＭＳ ゴシック" w:hAnsi="ＭＳ ゴシック" w:hint="eastAsia"/>
              </w:rPr>
              <w:t xml:space="preserve">　 </w:t>
            </w:r>
            <w:r w:rsidRPr="00C5777B">
              <w:rPr>
                <w:rFonts w:ascii="ＭＳ ゴシック" w:eastAsia="ＭＳ ゴシック" w:hAnsi="ＭＳ ゴシック"/>
              </w:rPr>
              <w:t>7単位</w:t>
            </w:r>
          </w:p>
          <w:p w14:paraId="35FA69FC"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rPr>
              <w:lastRenderedPageBreak/>
              <w:t xml:space="preserve">      </w:t>
            </w:r>
            <w:r w:rsidRPr="00C5777B">
              <w:rPr>
                <w:rFonts w:ascii="ＭＳ ゴシック" w:eastAsia="ＭＳ ゴシック" w:hAnsi="ＭＳ ゴシック" w:hint="eastAsia"/>
              </w:rPr>
              <w:t>⑸　利用定員が81人以上</w:t>
            </w:r>
            <w:r w:rsidRPr="00C5777B">
              <w:rPr>
                <w:rFonts w:ascii="ＭＳ ゴシック" w:eastAsia="ＭＳ ゴシック" w:hAnsi="ＭＳ ゴシック"/>
              </w:rPr>
              <w:t xml:space="preserve">  </w:t>
            </w:r>
            <w:r w:rsidRPr="00C5777B">
              <w:rPr>
                <w:rFonts w:ascii="ＭＳ ゴシック" w:eastAsia="ＭＳ ゴシック" w:hAnsi="ＭＳ ゴシック" w:hint="eastAsia"/>
              </w:rPr>
              <w:t xml:space="preserve">　　　　　　 </w:t>
            </w:r>
            <w:r w:rsidRPr="00C5777B">
              <w:rPr>
                <w:rFonts w:ascii="ＭＳ ゴシック" w:eastAsia="ＭＳ ゴシック" w:hAnsi="ＭＳ ゴシック"/>
              </w:rPr>
              <w:t xml:space="preserve"> 5単位</w:t>
            </w:r>
          </w:p>
          <w:p w14:paraId="62C0AEC1"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 xml:space="preserve">　◆平18厚告523別表第14の3の注</w:t>
            </w:r>
            <w:r w:rsidRPr="00C5777B">
              <w:rPr>
                <w:rFonts w:ascii="ＭＳ ゴシック" w:eastAsia="ＭＳ ゴシック" w:hAnsi="ＭＳ ゴシック"/>
              </w:rPr>
              <w:t>4</w:t>
            </w:r>
          </w:p>
          <w:p w14:paraId="14FD0386"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p>
          <w:p w14:paraId="497CE440" w14:textId="77777777" w:rsidR="00044019" w:rsidRPr="00C5777B" w:rsidRDefault="00044019" w:rsidP="00044019">
            <w:pPr>
              <w:suppressAutoHyphens/>
              <w:autoSpaceDE w:val="0"/>
              <w:autoSpaceDN w:val="0"/>
              <w:spacing w:line="210" w:lineRule="exact"/>
              <w:ind w:leftChars="100" w:left="36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w:t>
            </w:r>
            <w:r w:rsidRPr="00C5777B">
              <w:rPr>
                <w:rFonts w:ascii="ＭＳ ゴシック" w:eastAsia="ＭＳ ゴシック" w:hAnsi="ＭＳ ゴシック"/>
              </w:rPr>
              <w:t>就労移行支援体制加算の取扱いについて</w:t>
            </w:r>
          </w:p>
          <w:p w14:paraId="574D4A68" w14:textId="49CA4318" w:rsidR="00044019" w:rsidRPr="00C5777B" w:rsidRDefault="00044019" w:rsidP="00044019">
            <w:pPr>
              <w:suppressAutoHyphens/>
              <w:autoSpaceDE w:val="0"/>
              <w:autoSpaceDN w:val="0"/>
              <w:spacing w:line="210" w:lineRule="exact"/>
              <w:ind w:leftChars="200" w:left="540" w:hangingChars="100" w:hanging="180"/>
              <w:rPr>
                <w:rFonts w:ascii="ＭＳ ゴシック" w:eastAsia="ＭＳ ゴシック" w:hAnsi="ＭＳ ゴシック"/>
              </w:rPr>
            </w:pPr>
            <w:r w:rsidRPr="00C5777B">
              <w:rPr>
                <w:rFonts w:ascii="ＭＳ ゴシック" w:eastAsia="ＭＳ ゴシック" w:hAnsi="ＭＳ ゴシック"/>
              </w:rPr>
              <w:t>(一)就労移行支援体制加算（Ⅰ）及び就労移行支援体制加算（Ⅱ）については、就労継続支援Ｂ型サービス費（Ⅰ）</w:t>
            </w:r>
            <w:r w:rsidRPr="00C5777B">
              <w:rPr>
                <w:rFonts w:ascii="ＭＳ ゴシック" w:eastAsia="ＭＳ ゴシック" w:hAnsi="ＭＳ ゴシック" w:hint="eastAsia"/>
              </w:rPr>
              <w:t>～（Ⅲ）</w:t>
            </w:r>
            <w:r w:rsidRPr="00C5777B">
              <w:rPr>
                <w:rFonts w:ascii="ＭＳ ゴシック" w:eastAsia="ＭＳ ゴシック" w:hAnsi="ＭＳ ゴシック"/>
              </w:rPr>
              <w:t>を算定している就労継続支援Ｂ型を経て企業等に就労（企業等との雇用契約に基づく就労をいい、労働時間等労働条件の内容は問わない。ただし、就労継続支援Ａ型事業所の利用者としての移行及び施設外支援の対象となるトライアル雇用は除く。以下この</w:t>
            </w:r>
            <w:r w:rsidR="00604ECC" w:rsidRPr="00604ECC">
              <w:rPr>
                <w:rFonts w:ascii="ＭＳ ゴシック" w:eastAsia="ＭＳ ゴシック" w:hAnsi="ＭＳ ゴシック" w:hint="eastAsia"/>
                <w:color w:val="FF0000"/>
              </w:rPr>
              <w:t>⑤</w:t>
            </w:r>
            <w:r w:rsidRPr="00C5777B">
              <w:rPr>
                <w:rFonts w:ascii="ＭＳ ゴシック" w:eastAsia="ＭＳ ゴシック" w:hAnsi="ＭＳ ゴシック"/>
              </w:rPr>
              <w:t>において同じ。）した後、当該企業等での雇用が継続している期間が６月に達した者（以下「就労定着者」という。）が前年度においている場合、利用定員及び平均工賃月額に応じた所定単位数に前年度の就労定着者の数</w:t>
            </w:r>
            <w:r w:rsidR="00604ECC" w:rsidRPr="00604ECC">
              <w:rPr>
                <w:rFonts w:ascii="ＭＳ ゴシック" w:eastAsia="ＭＳ ゴシック" w:hAnsi="ＭＳ ゴシック" w:hint="eastAsia"/>
                <w:color w:val="FF0000"/>
              </w:rPr>
              <w:t>（当該年度の前年度の９月</w:t>
            </w:r>
            <w:r w:rsidR="00604ECC">
              <w:rPr>
                <w:rFonts w:ascii="ＭＳ ゴシック" w:eastAsia="ＭＳ ゴシック" w:hAnsi="ＭＳ ゴシック" w:hint="eastAsia"/>
                <w:color w:val="FF0000"/>
              </w:rPr>
              <w:t>３０</w:t>
            </w:r>
            <w:r w:rsidR="00604ECC" w:rsidRPr="00604ECC">
              <w:rPr>
                <w:rFonts w:ascii="ＭＳ ゴシック" w:eastAsia="ＭＳ ゴシック" w:hAnsi="ＭＳ ゴシック" w:hint="eastAsia"/>
                <w:color w:val="FF0000"/>
              </w:rPr>
              <w:t>日時点における当該指定就労継続支援Ｂ型事業所等の定員数を上限とする）</w:t>
            </w:r>
            <w:r w:rsidRPr="00C5777B">
              <w:rPr>
                <w:rFonts w:ascii="ＭＳ ゴシック" w:eastAsia="ＭＳ ゴシック" w:hAnsi="ＭＳ ゴシック"/>
              </w:rPr>
              <w:t>を乗じて得た単位数を加算する。</w:t>
            </w:r>
          </w:p>
          <w:p w14:paraId="4B2C6BD8" w14:textId="77777777" w:rsidR="00044019" w:rsidRPr="00C5777B" w:rsidRDefault="00044019" w:rsidP="00044019">
            <w:pPr>
              <w:suppressAutoHyphens/>
              <w:autoSpaceDE w:val="0"/>
              <w:autoSpaceDN w:val="0"/>
              <w:spacing w:line="210" w:lineRule="exact"/>
              <w:ind w:leftChars="300" w:left="540"/>
              <w:rPr>
                <w:rFonts w:ascii="ＭＳ ゴシック" w:eastAsia="ＭＳ ゴシック" w:hAnsi="ＭＳ ゴシック"/>
              </w:rPr>
            </w:pPr>
            <w:r w:rsidRPr="00C5777B">
              <w:rPr>
                <w:rFonts w:ascii="ＭＳ ゴシック" w:eastAsia="ＭＳ ゴシック" w:hAnsi="ＭＳ ゴシック" w:hint="eastAsia"/>
              </w:rPr>
              <w:t xml:space="preserve">　通常の事業所に雇用されている者であって労働時間の延長又は休職からの復職の際に就労に必要な知識及び能力の向上のための支援を一時的に必要とするものが、当該指定</w:t>
            </w:r>
            <w:r w:rsidRPr="00C5777B">
              <w:rPr>
                <w:rFonts w:ascii="ＭＳ ゴシック" w:eastAsia="ＭＳ ゴシック" w:hAnsi="ＭＳ ゴシック"/>
              </w:rPr>
              <w:t>就労継続支援Ｂ型</w:t>
            </w:r>
            <w:r w:rsidRPr="00C5777B">
              <w:rPr>
                <w:rFonts w:ascii="ＭＳ ゴシック" w:eastAsia="ＭＳ ゴシック" w:hAnsi="ＭＳ ゴシック" w:hint="eastAsia"/>
              </w:rPr>
              <w:t>事業所等において指定</w:t>
            </w:r>
            <w:r w:rsidRPr="00C5777B">
              <w:rPr>
                <w:rFonts w:ascii="ＭＳ ゴシック" w:eastAsia="ＭＳ ゴシック" w:hAnsi="ＭＳ ゴシック"/>
              </w:rPr>
              <w:t>就労継続支援Ｂ型</w:t>
            </w:r>
            <w:r w:rsidRPr="00C5777B">
              <w:rPr>
                <w:rFonts w:ascii="ＭＳ ゴシック" w:eastAsia="ＭＳ ゴシック" w:hAnsi="ＭＳ ゴシック" w:hint="eastAsia"/>
              </w:rPr>
              <w:t>を受けた場合にあっては、当該指定就労継続支援</w:t>
            </w:r>
            <w:r w:rsidRPr="00C5777B">
              <w:rPr>
                <w:rFonts w:ascii="ＭＳ ゴシック" w:eastAsia="ＭＳ ゴシック" w:hAnsi="ＭＳ ゴシック"/>
              </w:rPr>
              <w:t>Ｂ型</w:t>
            </w:r>
            <w:r w:rsidRPr="00C5777B">
              <w:rPr>
                <w:rFonts w:ascii="ＭＳ ゴシック" w:eastAsia="ＭＳ ゴシック" w:hAnsi="ＭＳ ゴシック" w:hint="eastAsia"/>
              </w:rPr>
              <w:t>を受けた後、就労を継続している期間が６月に達した者を就労定着者として取り扱う。具体的には、労働時間の延長の場合には指定就労継続支援</w:t>
            </w:r>
            <w:r w:rsidRPr="00C5777B">
              <w:rPr>
                <w:rFonts w:ascii="ＭＳ ゴシック" w:eastAsia="ＭＳ ゴシック" w:hAnsi="ＭＳ ゴシック"/>
              </w:rPr>
              <w:t>Ｂ型</w:t>
            </w:r>
            <w:r w:rsidRPr="00C5777B">
              <w:rPr>
                <w:rFonts w:ascii="ＭＳ ゴシック" w:eastAsia="ＭＳ ゴシック" w:hAnsi="ＭＳ ゴシック" w:hint="eastAsia"/>
              </w:rPr>
              <w:t>事業所終了日の翌日、休職からの復職の場合は実際に企業に復職した日を１日目として６月に達した者とする。</w:t>
            </w:r>
          </w:p>
          <w:p w14:paraId="0232252C" w14:textId="7B3B24F5" w:rsidR="00044019" w:rsidRPr="00C5777B" w:rsidRDefault="00044019" w:rsidP="00044019">
            <w:pPr>
              <w:suppressAutoHyphens/>
              <w:autoSpaceDE w:val="0"/>
              <w:autoSpaceDN w:val="0"/>
              <w:spacing w:line="210" w:lineRule="exact"/>
              <w:ind w:leftChars="300" w:left="540"/>
              <w:rPr>
                <w:rFonts w:ascii="ＭＳ ゴシック" w:eastAsia="ＭＳ ゴシック" w:hAnsi="ＭＳ ゴシック"/>
              </w:rPr>
            </w:pPr>
            <w:r w:rsidRPr="00C5777B">
              <w:rPr>
                <w:rFonts w:ascii="ＭＳ ゴシック" w:eastAsia="ＭＳ ゴシック" w:hAnsi="ＭＳ ゴシック" w:hint="eastAsia"/>
              </w:rPr>
              <w:t xml:space="preserve">　また、過去３年間において、当該指定就労継続支援</w:t>
            </w:r>
            <w:r w:rsidRPr="00C5777B">
              <w:rPr>
                <w:rFonts w:ascii="ＭＳ ゴシック" w:eastAsia="ＭＳ ゴシック" w:hAnsi="ＭＳ ゴシック"/>
              </w:rPr>
              <w:t>Ｂ型</w:t>
            </w:r>
            <w:r w:rsidR="00604ECC" w:rsidRPr="00604ECC">
              <w:rPr>
                <w:rFonts w:ascii="ＭＳ ゴシック" w:eastAsia="ＭＳ ゴシック" w:hAnsi="ＭＳ ゴシック" w:hint="eastAsia"/>
                <w:color w:val="FF0000"/>
              </w:rPr>
              <w:t>事業所</w:t>
            </w:r>
            <w:r w:rsidRPr="00C5777B">
              <w:rPr>
                <w:rFonts w:ascii="ＭＳ ゴシック" w:eastAsia="ＭＳ ゴシック" w:hAnsi="ＭＳ ゴシック" w:hint="eastAsia"/>
              </w:rPr>
              <w:t>等</w:t>
            </w:r>
            <w:r w:rsidR="00604ECC" w:rsidRPr="00604ECC">
              <w:rPr>
                <w:rFonts w:ascii="ＭＳ ゴシック" w:eastAsia="ＭＳ ゴシック" w:hAnsi="ＭＳ ゴシック" w:hint="eastAsia"/>
                <w:color w:val="FF0000"/>
              </w:rPr>
              <w:t>その他の事業所</w:t>
            </w:r>
            <w:r w:rsidRPr="00C5777B">
              <w:rPr>
                <w:rFonts w:ascii="ＭＳ ゴシック" w:eastAsia="ＭＳ ゴシック" w:hAnsi="ＭＳ ゴシック" w:hint="eastAsia"/>
              </w:rPr>
              <w:t>において既に当該者の就労につき就労移行支援体制加算が算定された者にあっては、</w:t>
            </w:r>
            <w:r w:rsidR="00604ECC" w:rsidRPr="00604ECC">
              <w:rPr>
                <w:rFonts w:ascii="ＭＳ ゴシック" w:eastAsia="ＭＳ ゴシック" w:hAnsi="ＭＳ ゴシック" w:hint="eastAsia"/>
              </w:rPr>
              <w:t>、</w:t>
            </w:r>
            <w:r w:rsidR="00604ECC" w:rsidRPr="00604ECC">
              <w:rPr>
                <w:rFonts w:ascii="ＭＳ ゴシック" w:eastAsia="ＭＳ ゴシック" w:hAnsi="ＭＳ ゴシック" w:hint="eastAsia"/>
                <w:color w:val="FF0000"/>
              </w:rPr>
              <w:t>ハラスメントなどやむを得ない事情で退職した者など</w:t>
            </w:r>
            <w:r w:rsidRPr="00C5777B">
              <w:rPr>
                <w:rFonts w:ascii="ＭＳ ゴシック" w:eastAsia="ＭＳ ゴシック" w:hAnsi="ＭＳ ゴシック" w:hint="eastAsia"/>
              </w:rPr>
              <w:t>京都市長が適当と認める者に限り、就労定着者として取り扱うこととする。</w:t>
            </w:r>
          </w:p>
          <w:p w14:paraId="58C8CB72" w14:textId="77777777" w:rsidR="00044019" w:rsidRPr="00C5777B" w:rsidRDefault="00044019" w:rsidP="00044019">
            <w:pPr>
              <w:suppressAutoHyphens/>
              <w:autoSpaceDE w:val="0"/>
              <w:autoSpaceDN w:val="0"/>
              <w:spacing w:line="210" w:lineRule="exact"/>
              <w:ind w:firstLineChars="100" w:firstLine="180"/>
              <w:rPr>
                <w:rFonts w:ascii="ＭＳ ゴシック" w:eastAsia="ＭＳ ゴシック" w:hAnsi="ＭＳ ゴシック"/>
              </w:rPr>
            </w:pPr>
          </w:p>
          <w:p w14:paraId="2A31B2AE" w14:textId="77777777" w:rsidR="00044019" w:rsidRPr="00C5777B" w:rsidRDefault="00044019" w:rsidP="00044019">
            <w:pPr>
              <w:suppressAutoHyphens/>
              <w:autoSpaceDE w:val="0"/>
              <w:autoSpaceDN w:val="0"/>
              <w:spacing w:line="210" w:lineRule="exact"/>
              <w:ind w:leftChars="100" w:left="540" w:hangingChars="200" w:hanging="360"/>
              <w:rPr>
                <w:rFonts w:ascii="ＭＳ ゴシック" w:eastAsia="ＭＳ ゴシック" w:hAnsi="ＭＳ ゴシック"/>
              </w:rPr>
            </w:pPr>
            <w:r w:rsidRPr="00C5777B">
              <w:rPr>
                <w:rFonts w:ascii="ＭＳ ゴシック" w:eastAsia="ＭＳ ゴシック" w:hAnsi="ＭＳ ゴシック"/>
              </w:rPr>
              <w:t xml:space="preserve"> (二) 就労移行支援体制加算（Ⅲ）及び移行支援体制加算（Ⅳ）については、就労継続支援Ｂ型サービス費（Ⅳ）</w:t>
            </w:r>
            <w:r w:rsidRPr="00C5777B">
              <w:rPr>
                <w:rFonts w:ascii="ＭＳ ゴシック" w:eastAsia="ＭＳ ゴシック" w:hAnsi="ＭＳ ゴシック" w:hint="eastAsia"/>
              </w:rPr>
              <w:t>～（Ⅵ）</w:t>
            </w:r>
            <w:r w:rsidRPr="00C5777B">
              <w:rPr>
                <w:rFonts w:ascii="ＭＳ ゴシック" w:eastAsia="ＭＳ ゴシック" w:hAnsi="ＭＳ ゴシック"/>
              </w:rPr>
              <w:t>を算定している就労継続支援Ｂ型を経て企業等に就労した後、当該企業等での雇用が継続している期間が６月に達した者（以下「就労定着者」という。）が前年度においている場合、利用定員 に応じた所定単位数に前年度の就労定着者の数を乗じて得た単位数を加算する。</w:t>
            </w:r>
          </w:p>
          <w:p w14:paraId="4FA074A8" w14:textId="77777777" w:rsidR="00044019" w:rsidRPr="00C5777B" w:rsidRDefault="00044019" w:rsidP="00044019">
            <w:pPr>
              <w:suppressAutoHyphens/>
              <w:autoSpaceDE w:val="0"/>
              <w:autoSpaceDN w:val="0"/>
              <w:spacing w:line="210" w:lineRule="exact"/>
              <w:ind w:leftChars="300" w:left="540"/>
              <w:rPr>
                <w:rFonts w:ascii="ＭＳ ゴシック" w:eastAsia="ＭＳ ゴシック" w:hAnsi="ＭＳ ゴシック"/>
              </w:rPr>
            </w:pPr>
            <w:r w:rsidRPr="00C5777B">
              <w:rPr>
                <w:rFonts w:ascii="ＭＳ ゴシック" w:eastAsia="ＭＳ ゴシック" w:hAnsi="ＭＳ ゴシック" w:hint="eastAsia"/>
              </w:rPr>
              <w:t xml:space="preserve">　通常の事業所に雇用されている者であって労働時間の延長又は休職からの復職の際に就労に必要な知識及び能力の向上のための支援を一時的に必要とするものが、当該指定</w:t>
            </w:r>
            <w:r w:rsidRPr="00C5777B">
              <w:rPr>
                <w:rFonts w:ascii="ＭＳ ゴシック" w:eastAsia="ＭＳ ゴシック" w:hAnsi="ＭＳ ゴシック"/>
              </w:rPr>
              <w:t>就労継続支援Ｂ型</w:t>
            </w:r>
            <w:r w:rsidRPr="00C5777B">
              <w:rPr>
                <w:rFonts w:ascii="ＭＳ ゴシック" w:eastAsia="ＭＳ ゴシック" w:hAnsi="ＭＳ ゴシック" w:hint="eastAsia"/>
              </w:rPr>
              <w:t>事業所等において指定</w:t>
            </w:r>
            <w:r w:rsidRPr="00C5777B">
              <w:rPr>
                <w:rFonts w:ascii="ＭＳ ゴシック" w:eastAsia="ＭＳ ゴシック" w:hAnsi="ＭＳ ゴシック"/>
              </w:rPr>
              <w:t>就労継続支援Ｂ型</w:t>
            </w:r>
            <w:r w:rsidRPr="00C5777B">
              <w:rPr>
                <w:rFonts w:ascii="ＭＳ ゴシック" w:eastAsia="ＭＳ ゴシック" w:hAnsi="ＭＳ ゴシック" w:hint="eastAsia"/>
              </w:rPr>
              <w:t>を受けた場合にあっては、当該指定就労継続支援</w:t>
            </w:r>
            <w:r w:rsidRPr="00C5777B">
              <w:rPr>
                <w:rFonts w:ascii="ＭＳ ゴシック" w:eastAsia="ＭＳ ゴシック" w:hAnsi="ＭＳ ゴシック"/>
              </w:rPr>
              <w:t>Ｂ型</w:t>
            </w:r>
            <w:r w:rsidRPr="00C5777B">
              <w:rPr>
                <w:rFonts w:ascii="ＭＳ ゴシック" w:eastAsia="ＭＳ ゴシック" w:hAnsi="ＭＳ ゴシック" w:hint="eastAsia"/>
              </w:rPr>
              <w:t>を受けた後、就労を継続している期間が６月に達した者を就労定着者として取り扱う。具体的には、労働時間の延長の場合には指定就労継続支援</w:t>
            </w:r>
            <w:r w:rsidRPr="00C5777B">
              <w:rPr>
                <w:rFonts w:ascii="ＭＳ ゴシック" w:eastAsia="ＭＳ ゴシック" w:hAnsi="ＭＳ ゴシック"/>
              </w:rPr>
              <w:t>Ｂ型</w:t>
            </w:r>
            <w:r w:rsidRPr="00C5777B">
              <w:rPr>
                <w:rFonts w:ascii="ＭＳ ゴシック" w:eastAsia="ＭＳ ゴシック" w:hAnsi="ＭＳ ゴシック" w:hint="eastAsia"/>
              </w:rPr>
              <w:t>等の終了日の翌日、休職からの復職の場合は実際に企業に復職した日を１日目として６月に達した者とする。</w:t>
            </w:r>
          </w:p>
          <w:p w14:paraId="59A83AC1" w14:textId="5E11EBC2" w:rsidR="00044019" w:rsidRPr="00C5777B" w:rsidRDefault="00044019" w:rsidP="00044019">
            <w:pPr>
              <w:suppressAutoHyphens/>
              <w:autoSpaceDE w:val="0"/>
              <w:autoSpaceDN w:val="0"/>
              <w:spacing w:line="210" w:lineRule="exact"/>
              <w:ind w:leftChars="300" w:left="540"/>
              <w:rPr>
                <w:rFonts w:ascii="ＭＳ ゴシック" w:eastAsia="ＭＳ ゴシック" w:hAnsi="ＭＳ ゴシック"/>
              </w:rPr>
            </w:pPr>
            <w:r w:rsidRPr="00C5777B">
              <w:rPr>
                <w:rFonts w:ascii="ＭＳ ゴシック" w:eastAsia="ＭＳ ゴシック" w:hAnsi="ＭＳ ゴシック" w:hint="eastAsia"/>
              </w:rPr>
              <w:t xml:space="preserve">　また、過去３年間において、当該指定就労継続支援</w:t>
            </w:r>
            <w:r w:rsidRPr="00C5777B">
              <w:rPr>
                <w:rFonts w:ascii="ＭＳ ゴシック" w:eastAsia="ＭＳ ゴシック" w:hAnsi="ＭＳ ゴシック"/>
              </w:rPr>
              <w:t>Ｂ型</w:t>
            </w:r>
            <w:r w:rsidR="00604ECC" w:rsidRPr="00604ECC">
              <w:rPr>
                <w:rFonts w:ascii="ＭＳ ゴシック" w:eastAsia="ＭＳ ゴシック" w:hAnsi="ＭＳ ゴシック" w:hint="eastAsia"/>
                <w:color w:val="FF0000"/>
              </w:rPr>
              <w:t>事業所</w:t>
            </w:r>
            <w:r w:rsidRPr="00C5777B">
              <w:rPr>
                <w:rFonts w:ascii="ＭＳ ゴシック" w:eastAsia="ＭＳ ゴシック" w:hAnsi="ＭＳ ゴシック" w:hint="eastAsia"/>
              </w:rPr>
              <w:t>等</w:t>
            </w:r>
            <w:r w:rsidR="00604ECC" w:rsidRPr="00604ECC">
              <w:rPr>
                <w:rFonts w:ascii="ＭＳ ゴシック" w:eastAsia="ＭＳ ゴシック" w:hAnsi="ＭＳ ゴシック" w:hint="eastAsia"/>
                <w:color w:val="FF0000"/>
              </w:rPr>
              <w:t>その他の事業所</w:t>
            </w:r>
            <w:r w:rsidRPr="00C5777B">
              <w:rPr>
                <w:rFonts w:ascii="ＭＳ ゴシック" w:eastAsia="ＭＳ ゴシック" w:hAnsi="ＭＳ ゴシック" w:hint="eastAsia"/>
              </w:rPr>
              <w:t>において既に当該者の就労につき就労移行支援体制加算が算定された者にあっては、</w:t>
            </w:r>
            <w:r w:rsidR="00604ECC" w:rsidRPr="00604ECC">
              <w:rPr>
                <w:rFonts w:ascii="ＭＳ ゴシック" w:eastAsia="ＭＳ ゴシック" w:hAnsi="ＭＳ ゴシック" w:hint="eastAsia"/>
                <w:color w:val="FF0000"/>
              </w:rPr>
              <w:t>、ハラスメントなどやむを得ない事情で退職した者など</w:t>
            </w:r>
            <w:r w:rsidRPr="00C5777B">
              <w:rPr>
                <w:rFonts w:ascii="ＭＳ ゴシック" w:eastAsia="ＭＳ ゴシック" w:hAnsi="ＭＳ ゴシック" w:hint="eastAsia"/>
              </w:rPr>
              <w:t>京都市長が適当と認める者に限り、就労定着者として取り扱うこととする。</w:t>
            </w:r>
          </w:p>
          <w:p w14:paraId="25E2E345" w14:textId="77777777" w:rsidR="00044019" w:rsidRPr="00C5777B" w:rsidRDefault="00044019" w:rsidP="00044019">
            <w:pPr>
              <w:suppressAutoHyphens/>
              <w:autoSpaceDE w:val="0"/>
              <w:autoSpaceDN w:val="0"/>
              <w:spacing w:line="210" w:lineRule="exact"/>
              <w:ind w:firstLineChars="100" w:firstLine="180"/>
              <w:rPr>
                <w:rFonts w:ascii="ＭＳ ゴシック" w:eastAsia="ＭＳ ゴシック" w:hAnsi="ＭＳ ゴシック"/>
              </w:rPr>
            </w:pPr>
          </w:p>
          <w:p w14:paraId="0C3589CA" w14:textId="6C6B6749" w:rsidR="00044019" w:rsidRPr="00C5777B" w:rsidRDefault="00044019" w:rsidP="00044019">
            <w:pPr>
              <w:suppressAutoHyphens/>
              <w:autoSpaceDE w:val="0"/>
              <w:autoSpaceDN w:val="0"/>
              <w:spacing w:line="210" w:lineRule="exact"/>
              <w:ind w:firstLineChars="100" w:firstLine="180"/>
              <w:rPr>
                <w:rFonts w:ascii="ＭＳ ゴシック" w:eastAsia="ＭＳ ゴシック" w:hAnsi="ＭＳ ゴシック"/>
              </w:rPr>
            </w:pPr>
            <w:r w:rsidRPr="00C5777B">
              <w:rPr>
                <w:rFonts w:ascii="ＭＳ ゴシック" w:eastAsia="ＭＳ ゴシック" w:hAnsi="ＭＳ ゴシック"/>
              </w:rPr>
              <w:t xml:space="preserve"> (三) 上記(一)又は(二)のいずれの場合においても、就労継続支援Ｂ型を</w:t>
            </w:r>
          </w:p>
          <w:p w14:paraId="7CF3B4F0" w14:textId="77777777" w:rsidR="00044019" w:rsidRPr="00C5777B" w:rsidRDefault="00044019" w:rsidP="00044019">
            <w:pPr>
              <w:suppressAutoHyphens/>
              <w:autoSpaceDE w:val="0"/>
              <w:autoSpaceDN w:val="0"/>
              <w:spacing w:line="210" w:lineRule="exact"/>
              <w:ind w:firstLineChars="300" w:firstLine="540"/>
              <w:rPr>
                <w:rFonts w:ascii="ＭＳ ゴシック" w:eastAsia="ＭＳ ゴシック" w:hAnsi="ＭＳ ゴシック"/>
              </w:rPr>
            </w:pPr>
            <w:r w:rsidRPr="00C5777B">
              <w:rPr>
                <w:rFonts w:ascii="ＭＳ ゴシック" w:eastAsia="ＭＳ ゴシック" w:hAnsi="ＭＳ ゴシック"/>
              </w:rPr>
              <w:t>経て企業等に就労した後、就労継続支援Ｂ型の職場定着支援の努力義</w:t>
            </w:r>
          </w:p>
          <w:p w14:paraId="2C7161FC" w14:textId="77777777" w:rsidR="00044019" w:rsidRPr="00C5777B" w:rsidRDefault="00044019" w:rsidP="00044019">
            <w:pPr>
              <w:suppressAutoHyphens/>
              <w:autoSpaceDE w:val="0"/>
              <w:autoSpaceDN w:val="0"/>
              <w:spacing w:line="210" w:lineRule="exact"/>
              <w:ind w:leftChars="300" w:left="540"/>
              <w:rPr>
                <w:rFonts w:ascii="ＭＳ ゴシック" w:eastAsia="ＭＳ ゴシック" w:hAnsi="ＭＳ ゴシック"/>
              </w:rPr>
            </w:pPr>
            <w:r w:rsidRPr="00C5777B">
              <w:rPr>
                <w:rFonts w:ascii="ＭＳ ゴシック" w:eastAsia="ＭＳ ゴシック" w:hAnsi="ＭＳ ゴシック"/>
              </w:rPr>
              <w:t>務期間（就職した日から６月</w:t>
            </w:r>
            <w:r w:rsidRPr="00C5777B">
              <w:rPr>
                <w:rFonts w:ascii="ＭＳ ゴシック" w:eastAsia="ＭＳ ゴシック" w:hAnsi="ＭＳ ゴシック" w:hint="eastAsia"/>
              </w:rPr>
              <w:t>（就職した日から６月（労働時間の延長又は休職からの復職の際に就労に必要な知識及び能力の向上のための支援を一時的に必要とする者が当該指定就労継続支援</w:t>
            </w:r>
            <w:r w:rsidRPr="00C5777B">
              <w:rPr>
                <w:rFonts w:ascii="ＭＳ ゴシック" w:eastAsia="ＭＳ ゴシック" w:hAnsi="ＭＳ ゴシック"/>
              </w:rPr>
              <w:t>Ｂ型</w:t>
            </w:r>
            <w:r w:rsidRPr="00C5777B">
              <w:rPr>
                <w:rFonts w:ascii="ＭＳ ゴシック" w:eastAsia="ＭＳ ゴシック" w:hAnsi="ＭＳ ゴシック" w:hint="eastAsia"/>
              </w:rPr>
              <w:t>事業所等において指定就労継続支援Ａ型等を受けた場合は、当該指定就労継続支援</w:t>
            </w:r>
            <w:r w:rsidRPr="00C5777B">
              <w:rPr>
                <w:rFonts w:ascii="ＭＳ ゴシック" w:eastAsia="ＭＳ ゴシック" w:hAnsi="ＭＳ ゴシック"/>
              </w:rPr>
              <w:t>Ｂ型</w:t>
            </w:r>
            <w:r w:rsidRPr="00C5777B">
              <w:rPr>
                <w:rFonts w:ascii="ＭＳ ゴシック" w:eastAsia="ＭＳ ゴシック" w:hAnsi="ＭＳ ゴシック" w:hint="eastAsia"/>
              </w:rPr>
              <w:t>等を受けた後から６月）</w:t>
            </w:r>
            <w:r w:rsidRPr="00C5777B">
              <w:rPr>
                <w:rFonts w:ascii="ＭＳ ゴシック" w:eastAsia="ＭＳ ゴシック" w:hAnsi="ＭＳ ゴシック"/>
              </w:rPr>
              <w:t>）中において労働条件改善のための転職</w:t>
            </w:r>
          </w:p>
          <w:p w14:paraId="14C8D1B2" w14:textId="77777777" w:rsidR="00044019" w:rsidRPr="00C5777B" w:rsidRDefault="00044019" w:rsidP="00044019">
            <w:pPr>
              <w:suppressAutoHyphens/>
              <w:autoSpaceDE w:val="0"/>
              <w:autoSpaceDN w:val="0"/>
              <w:spacing w:line="210" w:lineRule="exact"/>
              <w:ind w:firstLineChars="300" w:firstLine="540"/>
              <w:rPr>
                <w:rFonts w:ascii="ＭＳ ゴシック" w:eastAsia="ＭＳ ゴシック" w:hAnsi="ＭＳ ゴシック"/>
              </w:rPr>
            </w:pPr>
            <w:r w:rsidRPr="00C5777B">
              <w:rPr>
                <w:rFonts w:ascii="ＭＳ ゴシック" w:eastAsia="ＭＳ ゴシック" w:hAnsi="ＭＳ ゴシック"/>
              </w:rPr>
              <w:t>支援等を実施した結果、離職後１月以内に 再就職し、最初の企業等の</w:t>
            </w:r>
          </w:p>
          <w:p w14:paraId="772168A3" w14:textId="77777777" w:rsidR="00044019" w:rsidRPr="00C5777B" w:rsidRDefault="00044019" w:rsidP="00044019">
            <w:pPr>
              <w:suppressAutoHyphens/>
              <w:autoSpaceDE w:val="0"/>
              <w:autoSpaceDN w:val="0"/>
              <w:spacing w:line="210" w:lineRule="exact"/>
              <w:ind w:leftChars="300" w:left="540"/>
              <w:rPr>
                <w:rFonts w:ascii="ＭＳ ゴシック" w:eastAsia="ＭＳ ゴシック" w:hAnsi="ＭＳ ゴシック"/>
              </w:rPr>
            </w:pPr>
            <w:r w:rsidRPr="00C5777B">
              <w:rPr>
                <w:rFonts w:ascii="ＭＳ ゴシック" w:eastAsia="ＭＳ ゴシック" w:hAnsi="ＭＳ ゴシック"/>
              </w:rPr>
              <w:t>就職から起算して雇用を継続している期間が６月</w:t>
            </w:r>
            <w:r w:rsidRPr="00C5777B">
              <w:rPr>
                <w:rFonts w:ascii="ＭＳ ゴシック" w:eastAsia="ＭＳ ゴシック" w:hAnsi="ＭＳ ゴシック" w:hint="eastAsia"/>
              </w:rPr>
              <w:t>（労働時間の延長又は休職からの復職の際に就労に必要な知識及び能力の向上のための支援を一時的に必要とする者が当該指定就労継続支援Ａ型事業所において就労継続支援Ａ型を受けた場合は、当該就労継続支援Ａ型を受けた後から６月）</w:t>
            </w:r>
            <w:r w:rsidRPr="00C5777B">
              <w:rPr>
                <w:rFonts w:ascii="ＭＳ ゴシック" w:eastAsia="ＭＳ ゴシック" w:hAnsi="ＭＳ ゴシック"/>
              </w:rPr>
              <w:t xml:space="preserve">に達した者は就労定着者として取り扱う。 </w:t>
            </w:r>
          </w:p>
          <w:p w14:paraId="57B82049" w14:textId="77777777" w:rsidR="00044019" w:rsidRPr="00C5777B" w:rsidRDefault="00044019" w:rsidP="00044019">
            <w:pPr>
              <w:suppressAutoHyphens/>
              <w:autoSpaceDE w:val="0"/>
              <w:autoSpaceDN w:val="0"/>
              <w:spacing w:line="210" w:lineRule="exact"/>
              <w:ind w:firstLineChars="100" w:firstLine="180"/>
              <w:rPr>
                <w:rFonts w:ascii="ＭＳ ゴシック" w:eastAsia="ＭＳ ゴシック" w:hAnsi="ＭＳ ゴシック"/>
              </w:rPr>
            </w:pPr>
          </w:p>
          <w:p w14:paraId="4DBB8016" w14:textId="77777777" w:rsidR="00044019" w:rsidRPr="00C5777B" w:rsidRDefault="00044019" w:rsidP="00044019">
            <w:pPr>
              <w:suppressAutoHyphens/>
              <w:autoSpaceDE w:val="0"/>
              <w:autoSpaceDN w:val="0"/>
              <w:spacing w:line="210" w:lineRule="exact"/>
              <w:ind w:firstLineChars="100" w:firstLine="180"/>
              <w:rPr>
                <w:rFonts w:ascii="ＭＳ ゴシック" w:eastAsia="ＭＳ ゴシック" w:hAnsi="ＭＳ ゴシック"/>
              </w:rPr>
            </w:pPr>
            <w:r w:rsidRPr="00C5777B">
              <w:rPr>
                <w:rFonts w:ascii="ＭＳ ゴシック" w:eastAsia="ＭＳ ゴシック" w:hAnsi="ＭＳ ゴシック"/>
              </w:rPr>
              <w:t>(四)</w:t>
            </w:r>
            <w:r w:rsidRPr="00C5777B">
              <w:rPr>
                <w:rFonts w:ascii="ＭＳ ゴシック" w:eastAsia="ＭＳ ゴシック" w:hAnsi="ＭＳ ゴシック" w:hint="eastAsia"/>
              </w:rPr>
              <w:t xml:space="preserve">　</w:t>
            </w:r>
            <w:r w:rsidRPr="00C5777B">
              <w:rPr>
                <w:rFonts w:ascii="ＭＳ ゴシック" w:eastAsia="ＭＳ ゴシック" w:hAnsi="ＭＳ ゴシック"/>
              </w:rPr>
              <w:t>注１中「６月に達した者」とは、前年度において企業等での雇用継</w:t>
            </w:r>
          </w:p>
          <w:p w14:paraId="2D2DB797" w14:textId="77777777" w:rsidR="00044019" w:rsidRPr="00C5777B" w:rsidRDefault="00044019" w:rsidP="00044019">
            <w:pPr>
              <w:suppressAutoHyphens/>
              <w:autoSpaceDE w:val="0"/>
              <w:autoSpaceDN w:val="0"/>
              <w:spacing w:line="210" w:lineRule="exact"/>
              <w:ind w:firstLineChars="100" w:firstLine="180"/>
              <w:rPr>
                <w:rFonts w:ascii="ＭＳ ゴシック" w:eastAsia="ＭＳ ゴシック" w:hAnsi="ＭＳ ゴシック"/>
              </w:rPr>
            </w:pPr>
            <w:r w:rsidRPr="00C5777B">
              <w:rPr>
                <w:rFonts w:ascii="ＭＳ ゴシック" w:eastAsia="ＭＳ ゴシック" w:hAnsi="ＭＳ ゴシック" w:hint="eastAsia"/>
              </w:rPr>
              <w:t xml:space="preserve">　　</w:t>
            </w:r>
            <w:r w:rsidRPr="00C5777B">
              <w:rPr>
                <w:rFonts w:ascii="ＭＳ ゴシック" w:eastAsia="ＭＳ ゴシック" w:hAnsi="ＭＳ ゴシック"/>
              </w:rPr>
              <w:t>続期間が６月に達した者である。例えば、令和</w:t>
            </w:r>
            <w:r w:rsidRPr="00C5777B">
              <w:rPr>
                <w:rFonts w:ascii="ＭＳ ゴシック" w:eastAsia="ＭＳ ゴシック" w:hAnsi="ＭＳ ゴシック" w:hint="eastAsia"/>
              </w:rPr>
              <w:t>5</w:t>
            </w:r>
            <w:r w:rsidRPr="00C5777B">
              <w:rPr>
                <w:rFonts w:ascii="ＭＳ ゴシック" w:eastAsia="ＭＳ ゴシック" w:hAnsi="ＭＳ ゴシック"/>
              </w:rPr>
              <w:t>年10月１日に就職し</w:t>
            </w:r>
          </w:p>
          <w:p w14:paraId="4DE8EF66" w14:textId="77777777" w:rsidR="00044019" w:rsidRPr="00C5777B" w:rsidRDefault="00044019" w:rsidP="00044019">
            <w:pPr>
              <w:suppressAutoHyphens/>
              <w:autoSpaceDE w:val="0"/>
              <w:autoSpaceDN w:val="0"/>
              <w:spacing w:line="210" w:lineRule="exact"/>
              <w:ind w:leftChars="200" w:left="360" w:firstLineChars="100" w:firstLine="180"/>
              <w:rPr>
                <w:rFonts w:ascii="ＭＳ ゴシック" w:eastAsia="ＭＳ ゴシック" w:hAnsi="ＭＳ ゴシック"/>
              </w:rPr>
            </w:pPr>
            <w:r w:rsidRPr="00C5777B">
              <w:rPr>
                <w:rFonts w:ascii="ＭＳ ゴシック" w:eastAsia="ＭＳ ゴシック" w:hAnsi="ＭＳ ゴシック"/>
              </w:rPr>
              <w:t>た者は、令和</w:t>
            </w:r>
            <w:r w:rsidRPr="00C5777B">
              <w:rPr>
                <w:rFonts w:ascii="ＭＳ ゴシック" w:eastAsia="ＭＳ ゴシック" w:hAnsi="ＭＳ ゴシック" w:hint="eastAsia"/>
              </w:rPr>
              <w:t>6</w:t>
            </w:r>
            <w:r w:rsidRPr="00C5777B">
              <w:rPr>
                <w:rFonts w:ascii="ＭＳ ゴシック" w:eastAsia="ＭＳ ゴシック" w:hAnsi="ＭＳ ゴシック"/>
              </w:rPr>
              <w:t>年</w:t>
            </w:r>
            <w:r w:rsidRPr="00C5777B">
              <w:rPr>
                <w:rFonts w:ascii="ＭＳ ゴシック" w:eastAsia="ＭＳ ゴシック" w:hAnsi="ＭＳ ゴシック" w:hint="eastAsia"/>
              </w:rPr>
              <w:t>3</w:t>
            </w:r>
            <w:r w:rsidRPr="00C5777B">
              <w:rPr>
                <w:rFonts w:ascii="ＭＳ ゴシック" w:eastAsia="ＭＳ ゴシック" w:hAnsi="ＭＳ ゴシック"/>
              </w:rPr>
              <w:t>月31日に６月に達した者となる。</w:t>
            </w:r>
          </w:p>
          <w:p w14:paraId="7C350A32" w14:textId="2699B8C4" w:rsidR="00044019" w:rsidRPr="00C5777B" w:rsidRDefault="00044019" w:rsidP="00044019">
            <w:pPr>
              <w:suppressAutoHyphens/>
              <w:autoSpaceDE w:val="0"/>
              <w:autoSpaceDN w:val="0"/>
              <w:spacing w:line="210" w:lineRule="exact"/>
              <w:ind w:leftChars="300" w:left="540"/>
              <w:rPr>
                <w:rFonts w:ascii="ＭＳ ゴシック" w:eastAsia="ＭＳ ゴシック" w:hAnsi="ＭＳ ゴシック"/>
              </w:rPr>
            </w:pPr>
            <w:r w:rsidRPr="00C5777B">
              <w:rPr>
                <w:rFonts w:ascii="ＭＳ ゴシック" w:eastAsia="ＭＳ ゴシック" w:hAnsi="ＭＳ ゴシック" w:hint="eastAsia"/>
              </w:rPr>
              <w:t xml:space="preserve">　また、当該就労後に労働時間の延長又は休職からの復職の際に就労に必要な知識及び能力の向上のための支援を一時的に必要とする者が</w:t>
            </w:r>
            <w:r w:rsidRPr="00C5777B">
              <w:rPr>
                <w:rFonts w:ascii="ＭＳ ゴシック" w:eastAsia="ＭＳ ゴシック" w:hAnsi="ＭＳ ゴシック" w:hint="eastAsia"/>
              </w:rPr>
              <w:lastRenderedPageBreak/>
              <w:t>当該指定就労継続支援</w:t>
            </w:r>
            <w:r w:rsidRPr="00C5777B">
              <w:rPr>
                <w:rFonts w:ascii="ＭＳ ゴシック" w:eastAsia="ＭＳ ゴシック" w:hAnsi="ＭＳ ゴシック"/>
              </w:rPr>
              <w:t>Ｂ型</w:t>
            </w:r>
            <w:r w:rsidRPr="00C5777B">
              <w:rPr>
                <w:rFonts w:ascii="ＭＳ ゴシック" w:eastAsia="ＭＳ ゴシック" w:hAnsi="ＭＳ ゴシック" w:hint="eastAsia"/>
              </w:rPr>
              <w:t>事業所等において指定就労継続支援</w:t>
            </w:r>
            <w:r w:rsidRPr="00C5777B">
              <w:rPr>
                <w:rFonts w:ascii="ＭＳ ゴシック" w:eastAsia="ＭＳ ゴシック" w:hAnsi="ＭＳ ゴシック"/>
              </w:rPr>
              <w:t>Ｂ型</w:t>
            </w:r>
            <w:r w:rsidRPr="00C5777B">
              <w:rPr>
                <w:rFonts w:ascii="ＭＳ ゴシック" w:eastAsia="ＭＳ ゴシック" w:hAnsi="ＭＳ ゴシック" w:hint="eastAsia"/>
              </w:rPr>
              <w:t>等を受けた場合は、当該指定就労継続支援</w:t>
            </w:r>
            <w:r w:rsidRPr="00C5777B">
              <w:rPr>
                <w:rFonts w:ascii="ＭＳ ゴシック" w:eastAsia="ＭＳ ゴシック" w:hAnsi="ＭＳ ゴシック"/>
              </w:rPr>
              <w:t>Ｂ型</w:t>
            </w:r>
            <w:r w:rsidRPr="00C5777B">
              <w:rPr>
                <w:rFonts w:ascii="ＭＳ ゴシック" w:eastAsia="ＭＳ ゴシック" w:hAnsi="ＭＳ ゴシック" w:hint="eastAsia"/>
              </w:rPr>
              <w:t>等を受けた後、就労を継続している期間が６月に達した者であり、例えば令和</w:t>
            </w:r>
            <w:r w:rsidR="00604ECC">
              <w:rPr>
                <w:rFonts w:ascii="ＭＳ ゴシック" w:eastAsia="ＭＳ ゴシック" w:hAnsi="ＭＳ ゴシック" w:hint="eastAsia"/>
              </w:rPr>
              <w:t>５</w:t>
            </w:r>
            <w:r w:rsidRPr="00C5777B">
              <w:rPr>
                <w:rFonts w:ascii="ＭＳ ゴシック" w:eastAsia="ＭＳ ゴシック" w:hAnsi="ＭＳ ゴシック" w:hint="eastAsia"/>
              </w:rPr>
              <w:t>年</w:t>
            </w:r>
            <w:r w:rsidR="00604ECC">
              <w:rPr>
                <w:rFonts w:ascii="ＭＳ ゴシック" w:eastAsia="ＭＳ ゴシック" w:hAnsi="ＭＳ ゴシック" w:hint="eastAsia"/>
              </w:rPr>
              <w:t>１０</w:t>
            </w:r>
            <w:r w:rsidRPr="00C5777B">
              <w:rPr>
                <w:rFonts w:ascii="ＭＳ ゴシック" w:eastAsia="ＭＳ ゴシック" w:hAnsi="ＭＳ ゴシック" w:hint="eastAsia"/>
              </w:rPr>
              <w:t>月</w:t>
            </w:r>
            <w:r w:rsidR="00604ECC">
              <w:rPr>
                <w:rFonts w:ascii="ＭＳ ゴシック" w:eastAsia="ＭＳ ゴシック" w:hAnsi="ＭＳ ゴシック" w:hint="eastAsia"/>
              </w:rPr>
              <w:t>１</w:t>
            </w:r>
            <w:r w:rsidRPr="00C5777B">
              <w:rPr>
                <w:rFonts w:ascii="ＭＳ ゴシック" w:eastAsia="ＭＳ ゴシック" w:hAnsi="ＭＳ ゴシック" w:hint="eastAsia"/>
              </w:rPr>
              <w:t>日に就職した後、労働時間の延長のために令和</w:t>
            </w:r>
            <w:r w:rsidR="00604ECC">
              <w:rPr>
                <w:rFonts w:ascii="ＭＳ ゴシック" w:eastAsia="ＭＳ ゴシック" w:hAnsi="ＭＳ ゴシック" w:hint="eastAsia"/>
              </w:rPr>
              <w:t>５</w:t>
            </w:r>
            <w:r w:rsidRPr="00C5777B">
              <w:rPr>
                <w:rFonts w:ascii="ＭＳ ゴシック" w:eastAsia="ＭＳ ゴシック" w:hAnsi="ＭＳ ゴシック" w:hint="eastAsia"/>
              </w:rPr>
              <w:t>年</w:t>
            </w:r>
            <w:r w:rsidR="00604ECC">
              <w:rPr>
                <w:rFonts w:ascii="ＭＳ ゴシック" w:eastAsia="ＭＳ ゴシック" w:hAnsi="ＭＳ ゴシック" w:hint="eastAsia"/>
              </w:rPr>
              <w:t>１２</w:t>
            </w:r>
            <w:r w:rsidRPr="00C5777B">
              <w:rPr>
                <w:rFonts w:ascii="ＭＳ ゴシック" w:eastAsia="ＭＳ ゴシック" w:hAnsi="ＭＳ ゴシック" w:hint="eastAsia"/>
              </w:rPr>
              <w:t>月</w:t>
            </w:r>
            <w:r w:rsidR="00604ECC">
              <w:rPr>
                <w:rFonts w:ascii="ＭＳ ゴシック" w:eastAsia="ＭＳ ゴシック" w:hAnsi="ＭＳ ゴシック" w:hint="eastAsia"/>
              </w:rPr>
              <w:t>３１</w:t>
            </w:r>
            <w:r w:rsidRPr="00C5777B">
              <w:rPr>
                <w:rFonts w:ascii="ＭＳ ゴシック" w:eastAsia="ＭＳ ゴシック" w:hAnsi="ＭＳ ゴシック" w:hint="eastAsia"/>
              </w:rPr>
              <w:t>日まで当該指定就労継続支援</w:t>
            </w:r>
            <w:r w:rsidRPr="00C5777B">
              <w:rPr>
                <w:rFonts w:ascii="ＭＳ ゴシック" w:eastAsia="ＭＳ ゴシック" w:hAnsi="ＭＳ ゴシック"/>
              </w:rPr>
              <w:t>Ｂ型</w:t>
            </w:r>
            <w:r w:rsidRPr="00C5777B">
              <w:rPr>
                <w:rFonts w:ascii="ＭＳ ゴシック" w:eastAsia="ＭＳ ゴシック" w:hAnsi="ＭＳ ゴシック" w:hint="eastAsia"/>
              </w:rPr>
              <w:t>等を受けた場合は、令和</w:t>
            </w:r>
            <w:r w:rsidR="00604ECC">
              <w:rPr>
                <w:rFonts w:ascii="ＭＳ ゴシック" w:eastAsia="ＭＳ ゴシック" w:hAnsi="ＭＳ ゴシック" w:hint="eastAsia"/>
              </w:rPr>
              <w:t>６</w:t>
            </w:r>
            <w:r w:rsidRPr="00C5777B">
              <w:rPr>
                <w:rFonts w:ascii="ＭＳ ゴシック" w:eastAsia="ＭＳ ゴシック" w:hAnsi="ＭＳ ゴシック" w:hint="eastAsia"/>
              </w:rPr>
              <w:t>年</w:t>
            </w:r>
            <w:r w:rsidR="00604ECC">
              <w:rPr>
                <w:rFonts w:ascii="ＭＳ ゴシック" w:eastAsia="ＭＳ ゴシック" w:hAnsi="ＭＳ ゴシック" w:hint="eastAsia"/>
              </w:rPr>
              <w:t>６</w:t>
            </w:r>
            <w:r w:rsidRPr="00C5777B">
              <w:rPr>
                <w:rFonts w:ascii="ＭＳ ゴシック" w:eastAsia="ＭＳ ゴシック" w:hAnsi="ＭＳ ゴシック" w:hint="eastAsia"/>
              </w:rPr>
              <w:t>月</w:t>
            </w:r>
            <w:r w:rsidR="00604ECC">
              <w:rPr>
                <w:rFonts w:ascii="ＭＳ ゴシック" w:eastAsia="ＭＳ ゴシック" w:hAnsi="ＭＳ ゴシック" w:hint="eastAsia"/>
              </w:rPr>
              <w:t>３０</w:t>
            </w:r>
            <w:r w:rsidRPr="00C5777B">
              <w:rPr>
                <w:rFonts w:ascii="ＭＳ ゴシック" w:eastAsia="ＭＳ ゴシック" w:hAnsi="ＭＳ ゴシック" w:hint="eastAsia"/>
              </w:rPr>
              <w:t>日に</w:t>
            </w:r>
            <w:r w:rsidR="00604ECC">
              <w:rPr>
                <w:rFonts w:ascii="ＭＳ ゴシック" w:eastAsia="ＭＳ ゴシック" w:hAnsi="ＭＳ ゴシック" w:hint="eastAsia"/>
              </w:rPr>
              <w:t>６</w:t>
            </w:r>
            <w:r w:rsidRPr="00C5777B">
              <w:rPr>
                <w:rFonts w:ascii="ＭＳ ゴシック" w:eastAsia="ＭＳ ゴシック" w:hAnsi="ＭＳ ゴシック" w:hint="eastAsia"/>
              </w:rPr>
              <w:t>月に達した者となる。</w:t>
            </w:r>
          </w:p>
          <w:p w14:paraId="19D520D2" w14:textId="090DAF56" w:rsidR="00044019" w:rsidRPr="00C5777B" w:rsidRDefault="00044019" w:rsidP="00044019">
            <w:pPr>
              <w:suppressAutoHyphens/>
              <w:autoSpaceDE w:val="0"/>
              <w:autoSpaceDN w:val="0"/>
              <w:spacing w:line="210" w:lineRule="exact"/>
              <w:ind w:leftChars="100" w:left="36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◆平18障発第1031001号第二の3(5)</w:t>
            </w:r>
            <w:r w:rsidR="00604ECC" w:rsidRPr="00604ECC">
              <w:rPr>
                <w:rFonts w:ascii="ＭＳ ゴシック" w:eastAsia="ＭＳ ゴシック" w:hAnsi="ＭＳ ゴシック" w:hint="eastAsia"/>
                <w:color w:val="FF0000"/>
              </w:rPr>
              <w:t>⑤</w:t>
            </w:r>
          </w:p>
          <w:p w14:paraId="2058C71F" w14:textId="7251ED00" w:rsidR="00044019" w:rsidRDefault="00C5472F" w:rsidP="00044019">
            <w:pPr>
              <w:suppressAutoHyphens/>
              <w:autoSpaceDE w:val="0"/>
              <w:autoSpaceDN w:val="0"/>
              <w:spacing w:line="210" w:lineRule="exact"/>
              <w:ind w:leftChars="100" w:left="360" w:hangingChars="100" w:hanging="180"/>
              <w:rPr>
                <w:rFonts w:ascii="ＭＳ ゴシック" w:eastAsia="ＭＳ ゴシック" w:hAnsi="ＭＳ ゴシック"/>
              </w:rPr>
            </w:pPr>
            <w:r>
              <w:rPr>
                <w:rFonts w:ascii="ＭＳ ゴシック" w:eastAsia="ＭＳ ゴシック" w:hAnsi="ＭＳ ゴシック"/>
                <w:noProof/>
              </w:rPr>
              <w:pict w14:anchorId="161BA88F">
                <v:rect id="_x0000_s2079" style="position:absolute;left:0;text-align:left;margin-left:-.3pt;margin-top:3.85pt;width:407.25pt;height:165pt;z-index:251664384" strokecolor="red" strokeweight="2.25pt">
                  <v:textbox inset="5.85pt,.7pt,5.85pt,.7pt">
                    <w:txbxContent>
                      <w:p w14:paraId="3C24894E" w14:textId="77777777" w:rsidR="00604ECC" w:rsidRPr="00021148" w:rsidRDefault="00604ECC" w:rsidP="00604ECC">
                        <w:pPr>
                          <w:rPr>
                            <w:b/>
                            <w:bCs/>
                          </w:rPr>
                        </w:pPr>
                        <w:r w:rsidRPr="00021148">
                          <w:rPr>
                            <w:rFonts w:hint="eastAsia"/>
                            <w:b/>
                            <w:bCs/>
                          </w:rPr>
                          <w:t>★就労移行支援体制加算の見直しについて（Ｒ８．４～）</w:t>
                        </w:r>
                      </w:p>
                      <w:p w14:paraId="60B44548" w14:textId="77777777" w:rsidR="00604ECC" w:rsidRPr="00021148" w:rsidRDefault="00604ECC" w:rsidP="00604ECC">
                        <w:pPr>
                          <w:rPr>
                            <w:b/>
                            <w:bCs/>
                          </w:rPr>
                        </w:pPr>
                        <w:r w:rsidRPr="00021148">
                          <w:rPr>
                            <w:rFonts w:hint="eastAsia"/>
                            <w:b/>
                            <w:bCs/>
                          </w:rPr>
                          <w:t>＜算定要件等＞</w:t>
                        </w:r>
                      </w:p>
                      <w:p w14:paraId="7ED2D416" w14:textId="77777777" w:rsidR="00604ECC" w:rsidRPr="00021148" w:rsidRDefault="00604ECC" w:rsidP="00604ECC">
                        <w:r w:rsidRPr="00021148">
                          <w:rPr>
                            <w:rFonts w:hint="eastAsia"/>
                          </w:rPr>
                          <w:t>○　一事業所で算定可能となる年間の就職者数は、当該事業所の定員数を上限</w:t>
                        </w:r>
                      </w:p>
                      <w:p w14:paraId="791F56A3" w14:textId="77777777" w:rsidR="00604ECC" w:rsidRPr="00021148" w:rsidRDefault="00604ECC" w:rsidP="00604ECC">
                        <w:pPr>
                          <w:ind w:left="180" w:hangingChars="100" w:hanging="180"/>
                        </w:pPr>
                        <w:r w:rsidRPr="00021148">
                          <w:rPr>
                            <w:rFonts w:hint="eastAsia"/>
                          </w:rPr>
                          <w:t>○　また、同一事業所だけではなく、他の事業所において過去３年間で算定実績がある利用者について、ハラスメントなどやむを得ない事情で退職した者など市町村長が適当と認める者を除き、算定不可</w:t>
                        </w:r>
                      </w:p>
                      <w:p w14:paraId="424B94CA" w14:textId="77777777" w:rsidR="00604ECC" w:rsidRPr="00021148" w:rsidRDefault="00604ECC" w:rsidP="00604ECC">
                        <w:pPr>
                          <w:ind w:leftChars="100" w:left="360" w:hangingChars="100" w:hanging="180"/>
                        </w:pPr>
                      </w:p>
                      <w:p w14:paraId="6897E0AC" w14:textId="77777777" w:rsidR="00604ECC" w:rsidRPr="00021148" w:rsidRDefault="00604ECC" w:rsidP="00604ECC">
                        <w:pPr>
                          <w:ind w:leftChars="100" w:left="360" w:hangingChars="100" w:hanging="180"/>
                        </w:pPr>
                        <w:r w:rsidRPr="00021148">
                          <w:rPr>
                            <w:rFonts w:hint="eastAsia"/>
                          </w:rPr>
                          <w:t>※</w:t>
                        </w:r>
                        <w:r w:rsidRPr="00021148">
                          <w:rPr>
                            <w:rFonts w:hint="eastAsia"/>
                          </w:rPr>
                          <w:t xml:space="preserve"> </w:t>
                        </w:r>
                        <w:r w:rsidRPr="00021148">
                          <w:rPr>
                            <w:rFonts w:hint="eastAsia"/>
                          </w:rPr>
                          <w:t>令和９年度報酬改定に向けて、就労移行支援体制加算のあり方については改めて国において議論されることに留意</w:t>
                        </w:r>
                      </w:p>
                      <w:p w14:paraId="259317C7" w14:textId="77777777" w:rsidR="00604ECC" w:rsidRPr="00021148" w:rsidRDefault="00604ECC" w:rsidP="00604ECC">
                        <w:pPr>
                          <w:ind w:left="180" w:hangingChars="100" w:hanging="180"/>
                        </w:pPr>
                      </w:p>
                      <w:p w14:paraId="1703F959" w14:textId="77777777" w:rsidR="00604ECC" w:rsidRPr="00021148" w:rsidRDefault="00604ECC" w:rsidP="00604ECC">
                        <w:pPr>
                          <w:ind w:leftChars="100" w:left="180"/>
                          <w:rPr>
                            <w:i/>
                            <w:iCs/>
                          </w:rPr>
                        </w:pPr>
                        <w:r w:rsidRPr="00021148">
                          <w:rPr>
                            <w:rFonts w:hint="eastAsia"/>
                            <w:i/>
                            <w:iCs/>
                          </w:rPr>
                          <w:t>Q&amp;A</w:t>
                        </w:r>
                        <w:r w:rsidRPr="00021148">
                          <w:rPr>
                            <w:rFonts w:hint="eastAsia"/>
                            <w:i/>
                            <w:iCs/>
                          </w:rPr>
                          <w:t xml:space="preserve">　</w:t>
                        </w:r>
                        <w:r w:rsidRPr="00021148">
                          <w:rPr>
                            <w:rFonts w:hint="eastAsia"/>
                            <w:i/>
                            <w:iCs/>
                          </w:rPr>
                          <w:t>R8.3.31</w:t>
                        </w:r>
                        <w:r w:rsidRPr="00021148">
                          <w:rPr>
                            <w:rFonts w:hint="eastAsia"/>
                            <w:i/>
                            <w:iCs/>
                          </w:rPr>
                          <w:t xml:space="preserve">　問</w:t>
                        </w:r>
                        <w:r w:rsidRPr="00021148">
                          <w:rPr>
                            <w:rFonts w:hint="eastAsia"/>
                            <w:i/>
                            <w:iCs/>
                          </w:rPr>
                          <w:t>32</w:t>
                        </w:r>
                      </w:p>
                      <w:p w14:paraId="0E818CD3" w14:textId="77777777" w:rsidR="00604ECC" w:rsidRPr="00021148" w:rsidRDefault="00604ECC" w:rsidP="00604ECC">
                        <w:pPr>
                          <w:ind w:left="180" w:hangingChars="100" w:hanging="180"/>
                          <w:rPr>
                            <w:i/>
                            <w:iCs/>
                          </w:rPr>
                        </w:pPr>
                        <w:r w:rsidRPr="00021148">
                          <w:rPr>
                            <w:rFonts w:hint="eastAsia"/>
                            <w:i/>
                            <w:iCs/>
                          </w:rPr>
                          <w:t xml:space="preserve">　　　体制届を受理した年度の前年度末日から起算して３年間（令和８年４月に受理した場合は、令和５年度から令和７年度）の算定実績を確認する。</w:t>
                        </w:r>
                      </w:p>
                    </w:txbxContent>
                  </v:textbox>
                </v:rect>
              </w:pict>
            </w:r>
          </w:p>
          <w:p w14:paraId="280991C4" w14:textId="77777777" w:rsidR="00604ECC" w:rsidRDefault="00604ECC" w:rsidP="00044019">
            <w:pPr>
              <w:suppressAutoHyphens/>
              <w:autoSpaceDE w:val="0"/>
              <w:autoSpaceDN w:val="0"/>
              <w:spacing w:line="210" w:lineRule="exact"/>
              <w:ind w:leftChars="100" w:left="360" w:hangingChars="100" w:hanging="180"/>
              <w:rPr>
                <w:rFonts w:ascii="ＭＳ ゴシック" w:eastAsia="ＭＳ ゴシック" w:hAnsi="ＭＳ ゴシック"/>
              </w:rPr>
            </w:pPr>
          </w:p>
          <w:p w14:paraId="673B016A" w14:textId="77777777" w:rsidR="00604ECC" w:rsidRDefault="00604ECC" w:rsidP="00044019">
            <w:pPr>
              <w:suppressAutoHyphens/>
              <w:autoSpaceDE w:val="0"/>
              <w:autoSpaceDN w:val="0"/>
              <w:spacing w:line="210" w:lineRule="exact"/>
              <w:ind w:leftChars="100" w:left="360" w:hangingChars="100" w:hanging="180"/>
              <w:rPr>
                <w:rFonts w:ascii="ＭＳ ゴシック" w:eastAsia="ＭＳ ゴシック" w:hAnsi="ＭＳ ゴシック"/>
              </w:rPr>
            </w:pPr>
          </w:p>
          <w:p w14:paraId="180F9424" w14:textId="77777777" w:rsidR="00604ECC" w:rsidRDefault="00604ECC" w:rsidP="00044019">
            <w:pPr>
              <w:suppressAutoHyphens/>
              <w:autoSpaceDE w:val="0"/>
              <w:autoSpaceDN w:val="0"/>
              <w:spacing w:line="210" w:lineRule="exact"/>
              <w:ind w:leftChars="100" w:left="360" w:hangingChars="100" w:hanging="180"/>
              <w:rPr>
                <w:rFonts w:ascii="ＭＳ ゴシック" w:eastAsia="ＭＳ ゴシック" w:hAnsi="ＭＳ ゴシック"/>
              </w:rPr>
            </w:pPr>
          </w:p>
          <w:p w14:paraId="71034269" w14:textId="77777777" w:rsidR="00604ECC" w:rsidRDefault="00604ECC" w:rsidP="00044019">
            <w:pPr>
              <w:suppressAutoHyphens/>
              <w:autoSpaceDE w:val="0"/>
              <w:autoSpaceDN w:val="0"/>
              <w:spacing w:line="210" w:lineRule="exact"/>
              <w:ind w:leftChars="100" w:left="360" w:hangingChars="100" w:hanging="180"/>
              <w:rPr>
                <w:rFonts w:ascii="ＭＳ ゴシック" w:eastAsia="ＭＳ ゴシック" w:hAnsi="ＭＳ ゴシック"/>
              </w:rPr>
            </w:pPr>
          </w:p>
          <w:p w14:paraId="17935EEA" w14:textId="77777777" w:rsidR="00604ECC" w:rsidRDefault="00604ECC" w:rsidP="00044019">
            <w:pPr>
              <w:suppressAutoHyphens/>
              <w:autoSpaceDE w:val="0"/>
              <w:autoSpaceDN w:val="0"/>
              <w:spacing w:line="210" w:lineRule="exact"/>
              <w:ind w:leftChars="100" w:left="360" w:hangingChars="100" w:hanging="180"/>
              <w:rPr>
                <w:rFonts w:ascii="ＭＳ ゴシック" w:eastAsia="ＭＳ ゴシック" w:hAnsi="ＭＳ ゴシック"/>
              </w:rPr>
            </w:pPr>
          </w:p>
          <w:p w14:paraId="027E964D" w14:textId="77777777" w:rsidR="00604ECC" w:rsidRDefault="00604ECC" w:rsidP="00044019">
            <w:pPr>
              <w:suppressAutoHyphens/>
              <w:autoSpaceDE w:val="0"/>
              <w:autoSpaceDN w:val="0"/>
              <w:spacing w:line="210" w:lineRule="exact"/>
              <w:ind w:leftChars="100" w:left="360" w:hangingChars="100" w:hanging="180"/>
              <w:rPr>
                <w:rFonts w:ascii="ＭＳ ゴシック" w:eastAsia="ＭＳ ゴシック" w:hAnsi="ＭＳ ゴシック"/>
              </w:rPr>
            </w:pPr>
          </w:p>
          <w:p w14:paraId="61A5CABB" w14:textId="77777777" w:rsidR="00604ECC" w:rsidRDefault="00604ECC" w:rsidP="00044019">
            <w:pPr>
              <w:suppressAutoHyphens/>
              <w:autoSpaceDE w:val="0"/>
              <w:autoSpaceDN w:val="0"/>
              <w:spacing w:line="210" w:lineRule="exact"/>
              <w:ind w:leftChars="100" w:left="360" w:hangingChars="100" w:hanging="180"/>
              <w:rPr>
                <w:rFonts w:ascii="ＭＳ ゴシック" w:eastAsia="ＭＳ ゴシック" w:hAnsi="ＭＳ ゴシック"/>
              </w:rPr>
            </w:pPr>
          </w:p>
          <w:p w14:paraId="566D20EC" w14:textId="77777777" w:rsidR="00604ECC" w:rsidRDefault="00604ECC" w:rsidP="00044019">
            <w:pPr>
              <w:suppressAutoHyphens/>
              <w:autoSpaceDE w:val="0"/>
              <w:autoSpaceDN w:val="0"/>
              <w:spacing w:line="210" w:lineRule="exact"/>
              <w:ind w:leftChars="100" w:left="360" w:hangingChars="100" w:hanging="180"/>
              <w:rPr>
                <w:rFonts w:ascii="ＭＳ ゴシック" w:eastAsia="ＭＳ ゴシック" w:hAnsi="ＭＳ ゴシック"/>
              </w:rPr>
            </w:pPr>
          </w:p>
          <w:p w14:paraId="7091EEE6" w14:textId="77777777" w:rsidR="00604ECC" w:rsidRDefault="00604ECC" w:rsidP="00044019">
            <w:pPr>
              <w:suppressAutoHyphens/>
              <w:autoSpaceDE w:val="0"/>
              <w:autoSpaceDN w:val="0"/>
              <w:spacing w:line="210" w:lineRule="exact"/>
              <w:ind w:leftChars="100" w:left="360" w:hangingChars="100" w:hanging="180"/>
              <w:rPr>
                <w:rFonts w:ascii="ＭＳ ゴシック" w:eastAsia="ＭＳ ゴシック" w:hAnsi="ＭＳ ゴシック"/>
              </w:rPr>
            </w:pPr>
          </w:p>
          <w:p w14:paraId="3695D1A8" w14:textId="77777777" w:rsidR="00604ECC" w:rsidRDefault="00604ECC" w:rsidP="00044019">
            <w:pPr>
              <w:suppressAutoHyphens/>
              <w:autoSpaceDE w:val="0"/>
              <w:autoSpaceDN w:val="0"/>
              <w:spacing w:line="210" w:lineRule="exact"/>
              <w:ind w:leftChars="100" w:left="360" w:hangingChars="100" w:hanging="180"/>
              <w:rPr>
                <w:rFonts w:ascii="ＭＳ ゴシック" w:eastAsia="ＭＳ ゴシック" w:hAnsi="ＭＳ ゴシック"/>
              </w:rPr>
            </w:pPr>
          </w:p>
          <w:p w14:paraId="03A25A3F" w14:textId="77777777" w:rsidR="00604ECC" w:rsidRDefault="00604ECC" w:rsidP="00044019">
            <w:pPr>
              <w:suppressAutoHyphens/>
              <w:autoSpaceDE w:val="0"/>
              <w:autoSpaceDN w:val="0"/>
              <w:spacing w:line="210" w:lineRule="exact"/>
              <w:ind w:leftChars="100" w:left="360" w:hangingChars="100" w:hanging="180"/>
              <w:rPr>
                <w:rFonts w:ascii="ＭＳ ゴシック" w:eastAsia="ＭＳ ゴシック" w:hAnsi="ＭＳ ゴシック"/>
              </w:rPr>
            </w:pPr>
          </w:p>
          <w:p w14:paraId="341DC184" w14:textId="77777777" w:rsidR="00604ECC" w:rsidRDefault="00604ECC" w:rsidP="00044019">
            <w:pPr>
              <w:suppressAutoHyphens/>
              <w:autoSpaceDE w:val="0"/>
              <w:autoSpaceDN w:val="0"/>
              <w:spacing w:line="210" w:lineRule="exact"/>
              <w:ind w:leftChars="100" w:left="360" w:hangingChars="100" w:hanging="180"/>
              <w:rPr>
                <w:rFonts w:ascii="ＭＳ ゴシック" w:eastAsia="ＭＳ ゴシック" w:hAnsi="ＭＳ ゴシック"/>
              </w:rPr>
            </w:pPr>
          </w:p>
          <w:p w14:paraId="2E0D7735" w14:textId="77777777" w:rsidR="00604ECC" w:rsidRDefault="00604ECC" w:rsidP="00044019">
            <w:pPr>
              <w:suppressAutoHyphens/>
              <w:autoSpaceDE w:val="0"/>
              <w:autoSpaceDN w:val="0"/>
              <w:spacing w:line="210" w:lineRule="exact"/>
              <w:ind w:leftChars="100" w:left="360" w:hangingChars="100" w:hanging="180"/>
              <w:rPr>
                <w:rFonts w:ascii="ＭＳ ゴシック" w:eastAsia="ＭＳ ゴシック" w:hAnsi="ＭＳ ゴシック"/>
              </w:rPr>
            </w:pPr>
          </w:p>
          <w:p w14:paraId="66E07E69" w14:textId="77777777" w:rsidR="00604ECC" w:rsidRDefault="00604ECC" w:rsidP="00044019">
            <w:pPr>
              <w:suppressAutoHyphens/>
              <w:autoSpaceDE w:val="0"/>
              <w:autoSpaceDN w:val="0"/>
              <w:spacing w:line="210" w:lineRule="exact"/>
              <w:ind w:leftChars="100" w:left="360" w:hangingChars="100" w:hanging="180"/>
              <w:rPr>
                <w:rFonts w:ascii="ＭＳ ゴシック" w:eastAsia="ＭＳ ゴシック" w:hAnsi="ＭＳ ゴシック"/>
              </w:rPr>
            </w:pPr>
          </w:p>
          <w:p w14:paraId="5F307E0E" w14:textId="77777777" w:rsidR="00604ECC" w:rsidRDefault="00604ECC" w:rsidP="00044019">
            <w:pPr>
              <w:suppressAutoHyphens/>
              <w:autoSpaceDE w:val="0"/>
              <w:autoSpaceDN w:val="0"/>
              <w:spacing w:line="210" w:lineRule="exact"/>
              <w:ind w:leftChars="100" w:left="360" w:hangingChars="100" w:hanging="180"/>
              <w:rPr>
                <w:rFonts w:ascii="ＭＳ ゴシック" w:eastAsia="ＭＳ ゴシック" w:hAnsi="ＭＳ ゴシック"/>
              </w:rPr>
            </w:pPr>
          </w:p>
          <w:p w14:paraId="373B0463" w14:textId="77777777" w:rsidR="00604ECC" w:rsidRDefault="00604ECC" w:rsidP="00044019">
            <w:pPr>
              <w:suppressAutoHyphens/>
              <w:autoSpaceDE w:val="0"/>
              <w:autoSpaceDN w:val="0"/>
              <w:spacing w:line="210" w:lineRule="exact"/>
              <w:ind w:leftChars="100" w:left="360" w:hangingChars="100" w:hanging="180"/>
              <w:rPr>
                <w:rFonts w:ascii="ＭＳ ゴシック" w:eastAsia="ＭＳ ゴシック" w:hAnsi="ＭＳ ゴシック"/>
              </w:rPr>
            </w:pPr>
          </w:p>
          <w:p w14:paraId="7945411C" w14:textId="77777777" w:rsidR="00604ECC" w:rsidRPr="00C5777B" w:rsidRDefault="00604ECC" w:rsidP="00044019">
            <w:pPr>
              <w:suppressAutoHyphens/>
              <w:autoSpaceDE w:val="0"/>
              <w:autoSpaceDN w:val="0"/>
              <w:spacing w:line="210" w:lineRule="exact"/>
              <w:ind w:leftChars="100" w:left="360" w:hangingChars="100" w:hanging="180"/>
              <w:rPr>
                <w:rFonts w:ascii="ＭＳ ゴシック" w:eastAsia="ＭＳ ゴシック" w:hAnsi="ＭＳ ゴシック"/>
              </w:rPr>
            </w:pPr>
          </w:p>
          <w:p w14:paraId="08DBB7E6" w14:textId="77777777" w:rsidR="00044019" w:rsidRPr="00C5777B" w:rsidRDefault="00044019" w:rsidP="00044019">
            <w:pPr>
              <w:suppressAutoHyphens/>
              <w:autoSpaceDE w:val="0"/>
              <w:autoSpaceDN w:val="0"/>
              <w:spacing w:line="210" w:lineRule="exact"/>
              <w:ind w:firstLineChars="100" w:firstLine="180"/>
              <w:rPr>
                <w:rFonts w:ascii="ＭＳ ゴシック" w:eastAsia="ＭＳ ゴシック" w:hAnsi="ＭＳ ゴシック"/>
                <w:i/>
              </w:rPr>
            </w:pPr>
            <w:r w:rsidRPr="00C5777B">
              <w:rPr>
                <w:rFonts w:ascii="ＭＳ ゴシック" w:eastAsia="ＭＳ ゴシック" w:hAnsi="ＭＳ ゴシック" w:hint="eastAsia"/>
                <w:i/>
              </w:rPr>
              <w:t xml:space="preserve">　Q&amp;A R6.3.29 VOL1 問5</w:t>
            </w:r>
            <w:r w:rsidRPr="00C5777B">
              <w:rPr>
                <w:rFonts w:ascii="ＭＳ ゴシック" w:eastAsia="ＭＳ ゴシック" w:hAnsi="ＭＳ ゴシック"/>
                <w:i/>
              </w:rPr>
              <w:t>5</w:t>
            </w:r>
          </w:p>
          <w:p w14:paraId="702A988A"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i/>
              </w:rPr>
            </w:pPr>
            <w:r w:rsidRPr="00C5777B">
              <w:rPr>
                <w:rFonts w:ascii="ＭＳ ゴシック" w:eastAsia="ＭＳ ゴシック" w:hAnsi="ＭＳ ゴシック" w:hint="eastAsia"/>
                <w:i/>
              </w:rPr>
              <w:t xml:space="preserve">　　一般就労している障害者が休職し、要件を満たした上で、復職支援として障害福祉サービスを利用した後に復職した場合には、一般就労へ移行した者に含めることができる。</w:t>
            </w:r>
          </w:p>
          <w:p w14:paraId="2D2AE9DC"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i/>
              </w:rPr>
            </w:pPr>
            <w:r w:rsidRPr="00C5777B">
              <w:rPr>
                <w:rFonts w:ascii="ＭＳ ゴシック" w:eastAsia="ＭＳ ゴシック" w:hAnsi="ＭＳ ゴシック" w:hint="eastAsia"/>
                <w:i/>
              </w:rPr>
              <w:t xml:space="preserve">　　ただし、就労移行支援体制加算や就労移行支援の基本報酬の算定における取扱いに関しては、復職支援を利用した後、実際に企業へ復職した日を１日目として、当該企業での就労が継続している期間が６月以上経過してから算定できることとする（休職期間や休職以前に雇用されていた期間は算定しない。）</w:t>
            </w:r>
          </w:p>
          <w:p w14:paraId="625A5CFC" w14:textId="77777777" w:rsidR="00044019" w:rsidRDefault="00044019" w:rsidP="006E345B">
            <w:pPr>
              <w:suppressAutoHyphens/>
              <w:autoSpaceDE w:val="0"/>
              <w:autoSpaceDN w:val="0"/>
              <w:spacing w:line="210" w:lineRule="exact"/>
              <w:ind w:left="180" w:hangingChars="100" w:hanging="180"/>
              <w:rPr>
                <w:rFonts w:ascii="ＭＳ ゴシック" w:eastAsia="ＭＳ ゴシック" w:hAnsi="ＭＳ ゴシック"/>
                <w:i/>
              </w:rPr>
            </w:pPr>
            <w:r w:rsidRPr="00C5777B">
              <w:rPr>
                <w:rFonts w:ascii="ＭＳ ゴシック" w:eastAsia="ＭＳ ゴシック" w:hAnsi="ＭＳ ゴシック" w:hint="eastAsia"/>
                <w:i/>
              </w:rPr>
              <w:t xml:space="preserve">　　例えば、令和５年４月１日に就職、令和５年10月1日から休職し、令和6年4月1日に企業へ復職した者は、令和6年9月30日まで就労が継続した場合に算定することができる。</w:t>
            </w:r>
          </w:p>
          <w:p w14:paraId="3FAE1500" w14:textId="77777777" w:rsidR="00C342F4" w:rsidRPr="006E345B" w:rsidRDefault="00C342F4" w:rsidP="006E345B">
            <w:pPr>
              <w:suppressAutoHyphens/>
              <w:autoSpaceDE w:val="0"/>
              <w:autoSpaceDN w:val="0"/>
              <w:spacing w:line="210" w:lineRule="exact"/>
              <w:ind w:left="180" w:hangingChars="100" w:hanging="180"/>
              <w:rPr>
                <w:rFonts w:ascii="ＭＳ ゴシック" w:eastAsia="ＭＳ ゴシック" w:hAnsi="ＭＳ ゴシック"/>
                <w:i/>
              </w:rPr>
            </w:pPr>
          </w:p>
        </w:tc>
        <w:tc>
          <w:tcPr>
            <w:tcW w:w="425" w:type="dxa"/>
            <w:tcBorders>
              <w:top w:val="single" w:sz="4" w:space="0" w:color="000000"/>
              <w:left w:val="single" w:sz="4" w:space="0" w:color="000000"/>
              <w:bottom w:val="single" w:sz="4" w:space="0" w:color="000000"/>
              <w:right w:val="single" w:sz="4" w:space="0" w:color="000000"/>
            </w:tcBorders>
          </w:tcPr>
          <w:p w14:paraId="14687898" w14:textId="77777777" w:rsidR="00044019" w:rsidRPr="00C5777B" w:rsidRDefault="00044019" w:rsidP="00044019">
            <w:pPr>
              <w:spacing w:line="210" w:lineRule="exact"/>
              <w:rPr>
                <w:rFonts w:ascii="ＭＳ ゴシック" w:eastAsia="ＭＳ ゴシック" w:hAnsi="ＭＳ ゴシック"/>
              </w:rPr>
            </w:pPr>
          </w:p>
          <w:p w14:paraId="06E71FA9" w14:textId="77777777" w:rsidR="00044019" w:rsidRPr="00C5777B" w:rsidRDefault="00044019" w:rsidP="00044019">
            <w:pPr>
              <w:spacing w:line="210" w:lineRule="exact"/>
              <w:rPr>
                <w:rFonts w:ascii="ＭＳ ゴシック" w:eastAsia="ＭＳ ゴシック" w:hAnsi="ＭＳ ゴシック"/>
              </w:rPr>
            </w:pPr>
            <w:r w:rsidRPr="00C5777B">
              <w:rPr>
                <w:rFonts w:ascii="ＭＳ ゴシック" w:eastAsia="ＭＳ ゴシック" w:hAnsi="ＭＳ ゴシック" w:hint="eastAsia"/>
              </w:rPr>
              <w:t>適</w:t>
            </w:r>
          </w:p>
          <w:p w14:paraId="6BB651F6" w14:textId="77777777" w:rsidR="00044019" w:rsidRPr="00C5777B" w:rsidRDefault="00044019" w:rsidP="00044019">
            <w:pPr>
              <w:spacing w:line="210" w:lineRule="exact"/>
              <w:rPr>
                <w:rFonts w:ascii="ＭＳ ゴシック" w:eastAsia="ＭＳ ゴシック" w:hAnsi="ＭＳ ゴシック"/>
              </w:rPr>
            </w:pPr>
            <w:r w:rsidRPr="00C5777B">
              <w:rPr>
                <w:rFonts w:ascii="ＭＳ ゴシック" w:eastAsia="ＭＳ ゴシック" w:hAnsi="ＭＳ ゴシック" w:hint="eastAsia"/>
              </w:rPr>
              <w:t>・</w:t>
            </w:r>
          </w:p>
          <w:p w14:paraId="4C7333B7" w14:textId="77777777" w:rsidR="00044019" w:rsidRPr="00C5777B" w:rsidRDefault="00044019" w:rsidP="00044019">
            <w:pPr>
              <w:spacing w:line="210" w:lineRule="exact"/>
              <w:rPr>
                <w:rFonts w:ascii="ＭＳ ゴシック" w:eastAsia="ＭＳ ゴシック" w:hAnsi="ＭＳ ゴシック"/>
              </w:rPr>
            </w:pPr>
            <w:r w:rsidRPr="00C5777B">
              <w:rPr>
                <w:rFonts w:ascii="ＭＳ ゴシック" w:eastAsia="ＭＳ ゴシック" w:hAnsi="ＭＳ ゴシック" w:hint="eastAsia"/>
              </w:rPr>
              <w:t>否</w:t>
            </w:r>
          </w:p>
        </w:tc>
        <w:tc>
          <w:tcPr>
            <w:tcW w:w="2007" w:type="dxa"/>
            <w:tcBorders>
              <w:top w:val="single" w:sz="4" w:space="0" w:color="000000"/>
              <w:left w:val="single" w:sz="4" w:space="0" w:color="000000"/>
              <w:bottom w:val="single" w:sz="4" w:space="0" w:color="000000"/>
              <w:right w:val="single" w:sz="4" w:space="0" w:color="000000"/>
            </w:tcBorders>
          </w:tcPr>
          <w:p w14:paraId="7A93DC4D" w14:textId="77777777" w:rsidR="00044019" w:rsidRPr="00C5777B" w:rsidRDefault="00044019" w:rsidP="00044019">
            <w:pPr>
              <w:spacing w:line="210" w:lineRule="exact"/>
              <w:rPr>
                <w:rFonts w:ascii="ＭＳ ゴシック" w:eastAsia="ＭＳ ゴシック" w:hAnsi="ＭＳ ゴシック"/>
              </w:rPr>
            </w:pPr>
          </w:p>
          <w:p w14:paraId="15777A99" w14:textId="77777777" w:rsidR="00044019" w:rsidRPr="00C5777B" w:rsidRDefault="00044019" w:rsidP="00044019">
            <w:pPr>
              <w:spacing w:line="210" w:lineRule="exact"/>
              <w:rPr>
                <w:rFonts w:ascii="ＭＳ ゴシック" w:eastAsia="ＭＳ ゴシック" w:hAnsi="ＭＳ ゴシック"/>
              </w:rPr>
            </w:pPr>
            <w:r w:rsidRPr="00C5777B">
              <w:rPr>
                <w:rFonts w:ascii="ＭＳ ゴシック" w:eastAsia="ＭＳ ゴシック" w:hAnsi="ＭＳ ゴシック" w:hint="eastAsia"/>
              </w:rPr>
              <w:t>【算定の　有・無】</w:t>
            </w:r>
          </w:p>
          <w:p w14:paraId="23A7068B" w14:textId="77777777" w:rsidR="00044019" w:rsidRPr="00C5777B" w:rsidRDefault="00044019" w:rsidP="00044019">
            <w:pPr>
              <w:spacing w:line="210" w:lineRule="exact"/>
              <w:rPr>
                <w:rFonts w:ascii="ＭＳ ゴシック" w:eastAsia="ＭＳ ゴシック" w:hAnsi="ＭＳ ゴシック"/>
              </w:rPr>
            </w:pPr>
          </w:p>
          <w:p w14:paraId="59B2B67F" w14:textId="77777777" w:rsidR="00044019" w:rsidRPr="00C5777B" w:rsidRDefault="00044019" w:rsidP="00044019">
            <w:pPr>
              <w:spacing w:line="210" w:lineRule="exact"/>
              <w:rPr>
                <w:rFonts w:ascii="ＭＳ ゴシック" w:eastAsia="ＭＳ ゴシック" w:hAnsi="ＭＳ ゴシック"/>
              </w:rPr>
            </w:pPr>
          </w:p>
          <w:p w14:paraId="38100239" w14:textId="77777777" w:rsidR="00044019" w:rsidRPr="00C5777B" w:rsidRDefault="00044019" w:rsidP="00044019">
            <w:pPr>
              <w:spacing w:line="210" w:lineRule="exact"/>
              <w:rPr>
                <w:rFonts w:ascii="ＭＳ ゴシック" w:eastAsia="ＭＳ ゴシック" w:hAnsi="ＭＳ ゴシック"/>
              </w:rPr>
            </w:pPr>
          </w:p>
          <w:p w14:paraId="5932279C" w14:textId="77777777" w:rsidR="00044019" w:rsidRPr="00C5777B" w:rsidRDefault="00044019" w:rsidP="00044019">
            <w:pPr>
              <w:spacing w:line="210" w:lineRule="exact"/>
              <w:rPr>
                <w:rFonts w:ascii="ＭＳ ゴシック" w:eastAsia="ＭＳ ゴシック" w:hAnsi="ＭＳ ゴシック"/>
              </w:rPr>
            </w:pPr>
          </w:p>
          <w:p w14:paraId="742682E1" w14:textId="77777777" w:rsidR="00044019" w:rsidRPr="00C5777B" w:rsidRDefault="00044019" w:rsidP="00044019">
            <w:pPr>
              <w:spacing w:line="210" w:lineRule="exact"/>
              <w:rPr>
                <w:rFonts w:ascii="ＭＳ ゴシック" w:eastAsia="ＭＳ ゴシック" w:hAnsi="ＭＳ ゴシック"/>
              </w:rPr>
            </w:pPr>
          </w:p>
          <w:p w14:paraId="0477F192" w14:textId="77777777" w:rsidR="00044019" w:rsidRPr="00C5777B" w:rsidRDefault="00044019" w:rsidP="00044019">
            <w:pPr>
              <w:spacing w:line="210" w:lineRule="exact"/>
              <w:rPr>
                <w:rFonts w:ascii="ＭＳ ゴシック" w:eastAsia="ＭＳ ゴシック" w:hAnsi="ＭＳ ゴシック"/>
              </w:rPr>
            </w:pPr>
          </w:p>
          <w:p w14:paraId="087B1D06" w14:textId="77777777" w:rsidR="00044019" w:rsidRPr="00C5777B" w:rsidRDefault="00044019" w:rsidP="00044019">
            <w:pPr>
              <w:spacing w:line="210" w:lineRule="exact"/>
              <w:rPr>
                <w:rFonts w:ascii="ＭＳ ゴシック" w:eastAsia="ＭＳ ゴシック" w:hAnsi="ＭＳ ゴシック"/>
              </w:rPr>
            </w:pPr>
          </w:p>
        </w:tc>
      </w:tr>
      <w:tr w:rsidR="00044019" w:rsidRPr="00C5777B" w14:paraId="4338FD4E" w14:textId="77777777" w:rsidTr="00554EDD">
        <w:trPr>
          <w:trHeight w:val="575"/>
        </w:trPr>
        <w:tc>
          <w:tcPr>
            <w:tcW w:w="1311" w:type="dxa"/>
            <w:tcBorders>
              <w:top w:val="single" w:sz="4" w:space="0" w:color="auto"/>
              <w:left w:val="single" w:sz="4" w:space="0" w:color="auto"/>
              <w:bottom w:val="single" w:sz="4" w:space="0" w:color="auto"/>
              <w:right w:val="single" w:sz="4" w:space="0" w:color="auto"/>
            </w:tcBorders>
          </w:tcPr>
          <w:p w14:paraId="233B8014"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p>
          <w:p w14:paraId="3CAD3716"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14　</w:t>
            </w:r>
            <w:r w:rsidRPr="00C5777B">
              <w:rPr>
                <w:rFonts w:ascii="ＭＳ ゴシック" w:eastAsia="ＭＳ ゴシック" w:hAnsi="ＭＳ ゴシック"/>
              </w:rPr>
              <w:t>就労移行連携加算</w:t>
            </w:r>
          </w:p>
        </w:tc>
        <w:tc>
          <w:tcPr>
            <w:tcW w:w="6344" w:type="dxa"/>
            <w:tcBorders>
              <w:top w:val="single" w:sz="4" w:space="0" w:color="auto"/>
              <w:left w:val="single" w:sz="4" w:space="0" w:color="auto"/>
              <w:bottom w:val="single" w:sz="4" w:space="0" w:color="auto"/>
              <w:right w:val="single" w:sz="4" w:space="0" w:color="auto"/>
            </w:tcBorders>
          </w:tcPr>
          <w:p w14:paraId="5C272D31"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rPr>
            </w:pPr>
          </w:p>
          <w:p w14:paraId="65FDA7B6"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 xml:space="preserve">□　</w:t>
            </w:r>
            <w:r w:rsidRPr="00C5777B">
              <w:rPr>
                <w:rFonts w:ascii="ＭＳ ゴシック" w:eastAsia="ＭＳ ゴシック" w:hAnsi="ＭＳ ゴシック"/>
              </w:rPr>
              <w:t>指定就労継続支援Ｂ型事業所等における指定就労継続支援Ｂ型等を受け</w:t>
            </w:r>
          </w:p>
          <w:p w14:paraId="4F17D512" w14:textId="77777777" w:rsidR="00044019" w:rsidRPr="00C5777B" w:rsidRDefault="00044019" w:rsidP="00044019">
            <w:pPr>
              <w:suppressAutoHyphens/>
              <w:autoSpaceDE w:val="0"/>
              <w:autoSpaceDN w:val="0"/>
              <w:spacing w:line="210" w:lineRule="exact"/>
              <w:ind w:leftChars="100" w:left="180"/>
              <w:rPr>
                <w:rFonts w:ascii="ＭＳ ゴシック" w:eastAsia="ＭＳ ゴシック" w:hAnsi="ＭＳ ゴシック"/>
              </w:rPr>
            </w:pPr>
            <w:r w:rsidRPr="00C5777B">
              <w:rPr>
                <w:rFonts w:ascii="ＭＳ ゴシック" w:eastAsia="ＭＳ ゴシック" w:hAnsi="ＭＳ ゴシック"/>
              </w:rPr>
              <w:t>た後就労移行支援に係る支給決定を受けた利用者</w:t>
            </w:r>
            <w:r w:rsidRPr="00C5777B">
              <w:rPr>
                <w:rFonts w:ascii="ＭＳ ゴシック" w:eastAsia="ＭＳ ゴシック" w:hAnsi="ＭＳ ゴシック" w:hint="eastAsia"/>
              </w:rPr>
              <w:t>（通常の事業所に雇用されている利用者であって、労働時間の延長又は休職からの復職の際に就労に必要な知識及び能力の向上のための支援を一時的に必要とするものとして指定就労継続支援</w:t>
            </w:r>
            <w:r w:rsidRPr="00C5777B">
              <w:rPr>
                <w:rFonts w:ascii="ＭＳ ゴシック" w:eastAsia="ＭＳ ゴシック" w:hAnsi="ＭＳ ゴシック"/>
              </w:rPr>
              <w:t>Ｂ型</w:t>
            </w:r>
            <w:r w:rsidRPr="00C5777B">
              <w:rPr>
                <w:rFonts w:ascii="ＭＳ ゴシック" w:eastAsia="ＭＳ ゴシック" w:hAnsi="ＭＳ ゴシック" w:hint="eastAsia"/>
              </w:rPr>
              <w:t>を受けたものを除く。）</w:t>
            </w:r>
            <w:r w:rsidRPr="00C5777B">
              <w:rPr>
                <w:rFonts w:ascii="ＭＳ ゴシック" w:eastAsia="ＭＳ ゴシック" w:hAnsi="ＭＳ ゴシック"/>
              </w:rPr>
              <w:t>が１人以上いる当該指定</w:t>
            </w:r>
          </w:p>
          <w:p w14:paraId="6055F937" w14:textId="77777777" w:rsidR="00044019" w:rsidRPr="00C5777B" w:rsidRDefault="00044019" w:rsidP="00044019">
            <w:pPr>
              <w:suppressAutoHyphens/>
              <w:autoSpaceDE w:val="0"/>
              <w:autoSpaceDN w:val="0"/>
              <w:spacing w:line="210" w:lineRule="exact"/>
              <w:ind w:firstLineChars="100" w:firstLine="180"/>
              <w:rPr>
                <w:rFonts w:ascii="ＭＳ ゴシック" w:eastAsia="ＭＳ ゴシック" w:hAnsi="ＭＳ ゴシック"/>
              </w:rPr>
            </w:pPr>
            <w:r w:rsidRPr="00C5777B">
              <w:rPr>
                <w:rFonts w:ascii="ＭＳ ゴシック" w:eastAsia="ＭＳ ゴシック" w:hAnsi="ＭＳ ゴシック"/>
              </w:rPr>
              <w:t>就労継続支援Ｂ型事業所等において、当該指定就労継続支援Ｂ型等を行っ</w:t>
            </w:r>
          </w:p>
          <w:p w14:paraId="5D469F7A" w14:textId="77777777" w:rsidR="00044019" w:rsidRPr="00C5777B" w:rsidRDefault="00044019" w:rsidP="00044019">
            <w:pPr>
              <w:suppressAutoHyphens/>
              <w:autoSpaceDE w:val="0"/>
              <w:autoSpaceDN w:val="0"/>
              <w:spacing w:line="210" w:lineRule="exact"/>
              <w:ind w:firstLineChars="100" w:firstLine="180"/>
              <w:rPr>
                <w:rFonts w:ascii="ＭＳ ゴシック" w:eastAsia="ＭＳ ゴシック" w:hAnsi="ＭＳ ゴシック"/>
              </w:rPr>
            </w:pPr>
            <w:r w:rsidRPr="00C5777B">
              <w:rPr>
                <w:rFonts w:ascii="ＭＳ ゴシック" w:eastAsia="ＭＳ ゴシック" w:hAnsi="ＭＳ ゴシック"/>
              </w:rPr>
              <w:t>た日の属する年度において、当該利用者に対して、当該支給決定に係る申</w:t>
            </w:r>
          </w:p>
          <w:p w14:paraId="7960E5C1" w14:textId="77777777" w:rsidR="00044019" w:rsidRPr="00C5777B" w:rsidRDefault="00044019" w:rsidP="00044019">
            <w:pPr>
              <w:suppressAutoHyphens/>
              <w:autoSpaceDE w:val="0"/>
              <w:autoSpaceDN w:val="0"/>
              <w:spacing w:line="210" w:lineRule="exact"/>
              <w:ind w:firstLineChars="100" w:firstLine="180"/>
              <w:rPr>
                <w:rFonts w:ascii="ＭＳ ゴシック" w:eastAsia="ＭＳ ゴシック" w:hAnsi="ＭＳ ゴシック"/>
              </w:rPr>
            </w:pPr>
            <w:r w:rsidRPr="00C5777B">
              <w:rPr>
                <w:rFonts w:ascii="ＭＳ ゴシック" w:eastAsia="ＭＳ ゴシック" w:hAnsi="ＭＳ ゴシック"/>
              </w:rPr>
              <w:t>請の日までに、当該就労移行支援に係る指定就労移行支援事業者等との連</w:t>
            </w:r>
          </w:p>
          <w:p w14:paraId="155B2689" w14:textId="77777777" w:rsidR="00044019" w:rsidRPr="00C5777B" w:rsidRDefault="00044019" w:rsidP="00044019">
            <w:pPr>
              <w:suppressAutoHyphens/>
              <w:autoSpaceDE w:val="0"/>
              <w:autoSpaceDN w:val="0"/>
              <w:spacing w:line="210" w:lineRule="exact"/>
              <w:ind w:firstLineChars="100" w:firstLine="180"/>
              <w:rPr>
                <w:rFonts w:ascii="ＭＳ ゴシック" w:eastAsia="ＭＳ ゴシック" w:hAnsi="ＭＳ ゴシック"/>
              </w:rPr>
            </w:pPr>
            <w:r w:rsidRPr="00C5777B">
              <w:rPr>
                <w:rFonts w:ascii="ＭＳ ゴシック" w:eastAsia="ＭＳ ゴシック" w:hAnsi="ＭＳ ゴシック"/>
              </w:rPr>
              <w:t>絡調整その他の相談援助を行うとともに、当該利用者が当該支給決定の申</w:t>
            </w:r>
          </w:p>
          <w:p w14:paraId="64E20E57" w14:textId="77777777" w:rsidR="00044019" w:rsidRPr="00C5777B" w:rsidRDefault="00044019" w:rsidP="00044019">
            <w:pPr>
              <w:suppressAutoHyphens/>
              <w:autoSpaceDE w:val="0"/>
              <w:autoSpaceDN w:val="0"/>
              <w:spacing w:line="210" w:lineRule="exact"/>
              <w:ind w:firstLineChars="100" w:firstLine="180"/>
              <w:rPr>
                <w:rFonts w:ascii="ＭＳ ゴシック" w:eastAsia="ＭＳ ゴシック" w:hAnsi="ＭＳ ゴシック"/>
              </w:rPr>
            </w:pPr>
            <w:r w:rsidRPr="00C5777B">
              <w:rPr>
                <w:rFonts w:ascii="ＭＳ ゴシック" w:eastAsia="ＭＳ ゴシック" w:hAnsi="ＭＳ ゴシック"/>
              </w:rPr>
              <w:t>請を行うに当たり、当該申請に係る指定特定相談支援事業者に対して、当</w:t>
            </w:r>
          </w:p>
          <w:p w14:paraId="4F4CFEC4" w14:textId="77777777" w:rsidR="00044019" w:rsidRPr="00C5777B" w:rsidRDefault="00044019" w:rsidP="00044019">
            <w:pPr>
              <w:suppressAutoHyphens/>
              <w:autoSpaceDE w:val="0"/>
              <w:autoSpaceDN w:val="0"/>
              <w:spacing w:line="210" w:lineRule="exact"/>
              <w:ind w:firstLineChars="100" w:firstLine="180"/>
              <w:rPr>
                <w:rFonts w:ascii="ＭＳ ゴシック" w:eastAsia="ＭＳ ゴシック" w:hAnsi="ＭＳ ゴシック"/>
              </w:rPr>
            </w:pPr>
            <w:r w:rsidRPr="00C5777B">
              <w:rPr>
                <w:rFonts w:ascii="ＭＳ ゴシック" w:eastAsia="ＭＳ ゴシック" w:hAnsi="ＭＳ ゴシック"/>
              </w:rPr>
              <w:t>該指定就労継続支援Ｂ型等の利用状況その他の当該利用者に係る必要な情</w:t>
            </w:r>
          </w:p>
          <w:p w14:paraId="57D672E7" w14:textId="77777777" w:rsidR="00044019" w:rsidRPr="00C5777B" w:rsidRDefault="00044019" w:rsidP="00044019">
            <w:pPr>
              <w:suppressAutoHyphens/>
              <w:autoSpaceDE w:val="0"/>
              <w:autoSpaceDN w:val="0"/>
              <w:spacing w:line="210" w:lineRule="exact"/>
              <w:ind w:firstLineChars="100" w:firstLine="180"/>
              <w:rPr>
                <w:rFonts w:ascii="ＭＳ ゴシック" w:eastAsia="ＭＳ ゴシック" w:hAnsi="ＭＳ ゴシック"/>
              </w:rPr>
            </w:pPr>
            <w:r w:rsidRPr="00C5777B">
              <w:rPr>
                <w:rFonts w:ascii="ＭＳ ゴシック" w:eastAsia="ＭＳ ゴシック" w:hAnsi="ＭＳ ゴシック"/>
              </w:rPr>
              <w:t>報を文書により提供した場合に、当該指定就労継続支援Ｂ型等の利用を終</w:t>
            </w:r>
          </w:p>
          <w:p w14:paraId="5902EF9E" w14:textId="77777777" w:rsidR="00044019" w:rsidRPr="00C5777B" w:rsidRDefault="00044019" w:rsidP="00044019">
            <w:pPr>
              <w:suppressAutoHyphens/>
              <w:autoSpaceDE w:val="0"/>
              <w:autoSpaceDN w:val="0"/>
              <w:spacing w:line="210" w:lineRule="exact"/>
              <w:ind w:firstLineChars="100" w:firstLine="180"/>
              <w:rPr>
                <w:rFonts w:ascii="ＭＳ ゴシック" w:eastAsia="ＭＳ ゴシック" w:hAnsi="ＭＳ ゴシック"/>
              </w:rPr>
            </w:pPr>
            <w:r w:rsidRPr="00C5777B">
              <w:rPr>
                <w:rFonts w:ascii="ＭＳ ゴシック" w:eastAsia="ＭＳ ゴシック" w:hAnsi="ＭＳ ゴシック"/>
              </w:rPr>
              <w:t>了した月について</w:t>
            </w:r>
            <w:r w:rsidRPr="00C5777B">
              <w:rPr>
                <w:rFonts w:ascii="ＭＳ ゴシック" w:eastAsia="ＭＳ ゴシック" w:hAnsi="ＭＳ ゴシック" w:hint="eastAsia"/>
              </w:rPr>
              <w:t>、</w:t>
            </w:r>
            <w:r w:rsidRPr="00C5777B">
              <w:rPr>
                <w:rFonts w:ascii="ＭＳ ゴシック" w:eastAsia="ＭＳ ゴシック" w:hAnsi="ＭＳ ゴシック"/>
              </w:rPr>
              <w:t>１回に限り、</w:t>
            </w:r>
            <w:r w:rsidRPr="00C5777B">
              <w:rPr>
                <w:rFonts w:ascii="ＭＳ ゴシック" w:eastAsia="ＭＳ ゴシック" w:hAnsi="ＭＳ ゴシック" w:hint="eastAsia"/>
              </w:rPr>
              <w:t>1,000</w:t>
            </w:r>
            <w:r w:rsidRPr="00C5777B">
              <w:rPr>
                <w:rFonts w:ascii="ＭＳ ゴシック" w:eastAsia="ＭＳ ゴシック" w:hAnsi="ＭＳ ゴシック"/>
              </w:rPr>
              <w:t>単位を加算する。ただし、当該利</w:t>
            </w:r>
          </w:p>
          <w:p w14:paraId="60AF6939" w14:textId="77777777" w:rsidR="00044019" w:rsidRPr="00C5777B" w:rsidRDefault="00044019" w:rsidP="00044019">
            <w:pPr>
              <w:suppressAutoHyphens/>
              <w:autoSpaceDE w:val="0"/>
              <w:autoSpaceDN w:val="0"/>
              <w:spacing w:line="210" w:lineRule="exact"/>
              <w:ind w:firstLineChars="100" w:firstLine="180"/>
              <w:rPr>
                <w:rFonts w:ascii="ＭＳ ゴシック" w:eastAsia="ＭＳ ゴシック" w:hAnsi="ＭＳ ゴシック"/>
              </w:rPr>
            </w:pPr>
            <w:r w:rsidRPr="00C5777B">
              <w:rPr>
                <w:rFonts w:ascii="ＭＳ ゴシック" w:eastAsia="ＭＳ ゴシック" w:hAnsi="ＭＳ ゴシック"/>
              </w:rPr>
              <w:t>用者が、当該支給決定を受けた日の前日から起算して過去３年以内に就労</w:t>
            </w:r>
          </w:p>
          <w:p w14:paraId="44648DF8" w14:textId="77777777" w:rsidR="00044019" w:rsidRPr="00C5777B" w:rsidRDefault="00044019" w:rsidP="00044019">
            <w:pPr>
              <w:suppressAutoHyphens/>
              <w:autoSpaceDE w:val="0"/>
              <w:autoSpaceDN w:val="0"/>
              <w:spacing w:line="210" w:lineRule="exact"/>
              <w:ind w:firstLineChars="100" w:firstLine="180"/>
              <w:rPr>
                <w:rFonts w:ascii="ＭＳ ゴシック" w:eastAsia="ＭＳ ゴシック" w:hAnsi="ＭＳ ゴシック"/>
              </w:rPr>
            </w:pPr>
            <w:r w:rsidRPr="00C5777B">
              <w:rPr>
                <w:rFonts w:ascii="ＭＳ ゴシック" w:eastAsia="ＭＳ ゴシック" w:hAnsi="ＭＳ ゴシック"/>
              </w:rPr>
              <w:t>移行支援に係る支給決定を受けていた場合は加算しない。</w:t>
            </w:r>
          </w:p>
          <w:p w14:paraId="60A729E6" w14:textId="77777777" w:rsidR="00044019" w:rsidRPr="00C5777B" w:rsidRDefault="00044019" w:rsidP="00044019">
            <w:pPr>
              <w:suppressAutoHyphens/>
              <w:autoSpaceDE w:val="0"/>
              <w:autoSpaceDN w:val="0"/>
              <w:spacing w:line="210" w:lineRule="exact"/>
              <w:ind w:leftChars="100" w:left="180"/>
              <w:rPr>
                <w:rFonts w:ascii="ＭＳ ゴシック" w:eastAsia="ＭＳ ゴシック" w:hAnsi="ＭＳ ゴシック"/>
              </w:rPr>
            </w:pPr>
            <w:r w:rsidRPr="00C5777B">
              <w:rPr>
                <w:rFonts w:ascii="ＭＳ ゴシック" w:eastAsia="ＭＳ ゴシック" w:hAnsi="ＭＳ ゴシック" w:hint="eastAsia"/>
              </w:rPr>
              <w:t>◆平18厚告523別表第14の</w:t>
            </w:r>
            <w:r w:rsidRPr="00C5777B">
              <w:rPr>
                <w:rFonts w:ascii="ＭＳ ゴシック" w:eastAsia="ＭＳ ゴシック" w:hAnsi="ＭＳ ゴシック"/>
              </w:rPr>
              <w:t>3</w:t>
            </w:r>
            <w:r w:rsidRPr="00C5777B">
              <w:rPr>
                <w:rFonts w:ascii="ＭＳ ゴシック" w:eastAsia="ＭＳ ゴシック" w:hAnsi="ＭＳ ゴシック" w:hint="eastAsia"/>
              </w:rPr>
              <w:t>の2の注</w:t>
            </w:r>
          </w:p>
          <w:p w14:paraId="07FF4F59"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rPr>
            </w:pPr>
          </w:p>
          <w:p w14:paraId="6893C74C" w14:textId="77777777" w:rsidR="00044019" w:rsidRPr="00C5777B" w:rsidRDefault="00044019" w:rsidP="00044019">
            <w:pPr>
              <w:suppressAutoHyphens/>
              <w:autoSpaceDE w:val="0"/>
              <w:autoSpaceDN w:val="0"/>
              <w:spacing w:line="210" w:lineRule="exact"/>
              <w:ind w:firstLineChars="100" w:firstLine="180"/>
              <w:rPr>
                <w:rFonts w:ascii="ＭＳ ゴシック" w:eastAsia="ＭＳ ゴシック" w:hAnsi="ＭＳ ゴシック"/>
              </w:rPr>
            </w:pPr>
            <w:r w:rsidRPr="00C5777B">
              <w:rPr>
                <w:rFonts w:ascii="ＭＳ ゴシック" w:eastAsia="ＭＳ ゴシック" w:hAnsi="ＭＳ ゴシック" w:hint="eastAsia"/>
              </w:rPr>
              <w:t>◎</w:t>
            </w:r>
            <w:r w:rsidRPr="00C5777B">
              <w:rPr>
                <w:rFonts w:ascii="ＭＳ ゴシック" w:eastAsia="ＭＳ ゴシック" w:hAnsi="ＭＳ ゴシック"/>
              </w:rPr>
              <w:t xml:space="preserve"> 就労移行連携加算について</w:t>
            </w:r>
          </w:p>
          <w:p w14:paraId="085190C5" w14:textId="77777777" w:rsidR="00044019" w:rsidRPr="00C5777B" w:rsidRDefault="00044019" w:rsidP="00044019">
            <w:pPr>
              <w:suppressAutoHyphens/>
              <w:autoSpaceDE w:val="0"/>
              <w:autoSpaceDN w:val="0"/>
              <w:spacing w:line="210" w:lineRule="exact"/>
              <w:ind w:firstLineChars="200" w:firstLine="360"/>
              <w:rPr>
                <w:rFonts w:ascii="ＭＳ ゴシック" w:eastAsia="ＭＳ ゴシック" w:hAnsi="ＭＳ ゴシック"/>
              </w:rPr>
            </w:pPr>
            <w:r w:rsidRPr="00C5777B">
              <w:rPr>
                <w:rFonts w:ascii="ＭＳ ゴシック" w:eastAsia="ＭＳ ゴシック" w:hAnsi="ＭＳ ゴシック"/>
              </w:rPr>
              <w:t xml:space="preserve"> 報酬告示第14の３の２の就労移行連携加算については、３の（４</w:t>
            </w:r>
            <w:r w:rsidRPr="00C5777B">
              <w:rPr>
                <w:rFonts w:ascii="ＭＳ ゴシック" w:eastAsia="ＭＳ ゴシック" w:hAnsi="ＭＳ ゴシック" w:hint="eastAsia"/>
              </w:rPr>
              <w:t>）</w:t>
            </w:r>
            <w:r w:rsidRPr="00C5777B">
              <w:rPr>
                <w:rFonts w:ascii="ＭＳ ゴシック" w:eastAsia="ＭＳ ゴシック" w:hAnsi="ＭＳ ゴシック"/>
              </w:rPr>
              <w:t>の④</w:t>
            </w:r>
          </w:p>
          <w:p w14:paraId="3C2B8718" w14:textId="77777777" w:rsidR="00044019" w:rsidRPr="00C5777B" w:rsidRDefault="00044019" w:rsidP="00044019">
            <w:pPr>
              <w:suppressAutoHyphens/>
              <w:autoSpaceDE w:val="0"/>
              <w:autoSpaceDN w:val="0"/>
              <w:spacing w:line="210" w:lineRule="exact"/>
              <w:ind w:leftChars="200" w:left="360"/>
              <w:rPr>
                <w:rFonts w:ascii="ＭＳ ゴシック" w:eastAsia="ＭＳ ゴシック" w:hAnsi="ＭＳ ゴシック"/>
              </w:rPr>
            </w:pPr>
            <w:r w:rsidRPr="00C5777B">
              <w:rPr>
                <w:rFonts w:ascii="ＭＳ ゴシック" w:eastAsia="ＭＳ ゴシック" w:hAnsi="ＭＳ ゴシック"/>
              </w:rPr>
              <w:t>の規定を準用する。</w:t>
            </w:r>
            <w:r w:rsidRPr="00C5777B">
              <w:rPr>
                <w:rFonts w:ascii="ＭＳ ゴシック" w:eastAsia="ＭＳ ゴシック" w:hAnsi="ＭＳ ゴシック" w:hint="eastAsia"/>
              </w:rPr>
              <w:t>通常の事業所に雇用されており、労働時間の延長又は休職からの復職の際に就労に必要な知識及び能力の向上のための支援を一時的に必要とするものとして指定就労継続支援Ａ型を受けている利用者は算定対象外とする。</w:t>
            </w:r>
          </w:p>
          <w:p w14:paraId="6CEA8007" w14:textId="77777777" w:rsidR="00044019" w:rsidRPr="00C5777B" w:rsidRDefault="00044019" w:rsidP="00044019">
            <w:pPr>
              <w:suppressAutoHyphens/>
              <w:autoSpaceDE w:val="0"/>
              <w:autoSpaceDN w:val="0"/>
              <w:spacing w:line="210" w:lineRule="exact"/>
              <w:ind w:left="360" w:hangingChars="200" w:hanging="360"/>
              <w:rPr>
                <w:rFonts w:ascii="ＭＳ ゴシック" w:eastAsia="ＭＳ ゴシック" w:hAnsi="ＭＳ ゴシック"/>
              </w:rPr>
            </w:pPr>
            <w:r w:rsidRPr="00C5777B">
              <w:rPr>
                <w:rFonts w:ascii="ＭＳ ゴシック" w:eastAsia="ＭＳ ゴシック" w:hAnsi="ＭＳ ゴシック" w:hint="eastAsia"/>
              </w:rPr>
              <w:t xml:space="preserve">　　　また、当該利用者が当該支給決定を受けた日の前日から起算して過去3年以内に就労移行支援に係る支給決定を受けていた場合は算定できない。</w:t>
            </w:r>
          </w:p>
          <w:p w14:paraId="7B3E845A"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 xml:space="preserve">　　◆平18障発第1031001号第二の3（5）⑤</w:t>
            </w:r>
          </w:p>
          <w:p w14:paraId="28685B9F"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rPr>
            </w:pPr>
          </w:p>
        </w:tc>
        <w:tc>
          <w:tcPr>
            <w:tcW w:w="425" w:type="dxa"/>
            <w:tcBorders>
              <w:top w:val="single" w:sz="4" w:space="0" w:color="auto"/>
              <w:left w:val="single" w:sz="4" w:space="0" w:color="auto"/>
              <w:bottom w:val="single" w:sz="4" w:space="0" w:color="auto"/>
              <w:right w:val="single" w:sz="4" w:space="0" w:color="auto"/>
            </w:tcBorders>
          </w:tcPr>
          <w:p w14:paraId="468F9E08" w14:textId="77777777" w:rsidR="00044019" w:rsidRPr="00C5777B" w:rsidRDefault="00044019" w:rsidP="00044019">
            <w:pPr>
              <w:spacing w:line="210" w:lineRule="exact"/>
              <w:rPr>
                <w:rFonts w:ascii="ＭＳ ゴシック" w:eastAsia="ＭＳ ゴシック" w:hAnsi="ＭＳ ゴシック"/>
              </w:rPr>
            </w:pPr>
          </w:p>
          <w:p w14:paraId="0EAE6663" w14:textId="77777777" w:rsidR="00044019" w:rsidRPr="00C5777B" w:rsidRDefault="00044019" w:rsidP="00044019">
            <w:pPr>
              <w:spacing w:line="210" w:lineRule="exact"/>
              <w:rPr>
                <w:rFonts w:ascii="ＭＳ ゴシック" w:eastAsia="ＭＳ ゴシック" w:hAnsi="ＭＳ ゴシック"/>
              </w:rPr>
            </w:pPr>
            <w:r w:rsidRPr="00C5777B">
              <w:rPr>
                <w:rFonts w:ascii="ＭＳ ゴシック" w:eastAsia="ＭＳ ゴシック" w:hAnsi="ＭＳ ゴシック" w:hint="eastAsia"/>
              </w:rPr>
              <w:t>適</w:t>
            </w:r>
          </w:p>
          <w:p w14:paraId="539A9065" w14:textId="77777777" w:rsidR="00044019" w:rsidRPr="00C5777B" w:rsidRDefault="00044019" w:rsidP="00044019">
            <w:pPr>
              <w:spacing w:line="210" w:lineRule="exact"/>
              <w:rPr>
                <w:rFonts w:ascii="ＭＳ ゴシック" w:eastAsia="ＭＳ ゴシック" w:hAnsi="ＭＳ ゴシック"/>
              </w:rPr>
            </w:pPr>
            <w:r w:rsidRPr="00C5777B">
              <w:rPr>
                <w:rFonts w:ascii="ＭＳ ゴシック" w:eastAsia="ＭＳ ゴシック" w:hAnsi="ＭＳ ゴシック" w:hint="eastAsia"/>
              </w:rPr>
              <w:t>・</w:t>
            </w:r>
          </w:p>
          <w:p w14:paraId="6BA267E0" w14:textId="77777777" w:rsidR="00044019" w:rsidRPr="00C5777B" w:rsidRDefault="00044019" w:rsidP="00044019">
            <w:pPr>
              <w:spacing w:line="210" w:lineRule="exact"/>
              <w:rPr>
                <w:rFonts w:ascii="ＭＳ ゴシック" w:eastAsia="ＭＳ ゴシック" w:hAnsi="ＭＳ ゴシック"/>
              </w:rPr>
            </w:pPr>
            <w:r w:rsidRPr="00C5777B">
              <w:rPr>
                <w:rFonts w:ascii="ＭＳ ゴシック" w:eastAsia="ＭＳ ゴシック" w:hAnsi="ＭＳ ゴシック" w:hint="eastAsia"/>
              </w:rPr>
              <w:t>否</w:t>
            </w:r>
          </w:p>
        </w:tc>
        <w:tc>
          <w:tcPr>
            <w:tcW w:w="2007" w:type="dxa"/>
            <w:tcBorders>
              <w:top w:val="single" w:sz="4" w:space="0" w:color="auto"/>
              <w:left w:val="single" w:sz="4" w:space="0" w:color="auto"/>
              <w:bottom w:val="single" w:sz="4" w:space="0" w:color="auto"/>
              <w:right w:val="single" w:sz="4" w:space="0" w:color="auto"/>
            </w:tcBorders>
          </w:tcPr>
          <w:p w14:paraId="5077FFE0" w14:textId="77777777" w:rsidR="00044019" w:rsidRPr="00C5777B" w:rsidRDefault="00044019" w:rsidP="00044019">
            <w:pPr>
              <w:autoSpaceDE w:val="0"/>
              <w:autoSpaceDN w:val="0"/>
              <w:spacing w:line="210" w:lineRule="exact"/>
              <w:rPr>
                <w:rFonts w:ascii="ＭＳ ゴシック" w:eastAsia="ＭＳ ゴシック" w:hAnsi="ＭＳ ゴシック"/>
              </w:rPr>
            </w:pPr>
          </w:p>
          <w:p w14:paraId="26A005D3" w14:textId="77777777" w:rsidR="00044019" w:rsidRPr="00C5777B" w:rsidRDefault="00044019" w:rsidP="00044019">
            <w:pPr>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【算定の　有・無】</w:t>
            </w:r>
          </w:p>
          <w:p w14:paraId="640C3423" w14:textId="77777777" w:rsidR="00044019" w:rsidRPr="00C5777B" w:rsidRDefault="00044019" w:rsidP="00044019">
            <w:pPr>
              <w:autoSpaceDE w:val="0"/>
              <w:autoSpaceDN w:val="0"/>
              <w:spacing w:line="210" w:lineRule="exact"/>
              <w:rPr>
                <w:rFonts w:ascii="ＭＳ ゴシック" w:eastAsia="ＭＳ ゴシック" w:hAnsi="ＭＳ ゴシック"/>
              </w:rPr>
            </w:pPr>
          </w:p>
        </w:tc>
      </w:tr>
      <w:tr w:rsidR="00044019" w:rsidRPr="00C5777B" w14:paraId="2B42FCE5" w14:textId="77777777" w:rsidTr="00554EDD">
        <w:trPr>
          <w:trHeight w:val="575"/>
        </w:trPr>
        <w:tc>
          <w:tcPr>
            <w:tcW w:w="1311" w:type="dxa"/>
            <w:tcBorders>
              <w:top w:val="single" w:sz="4" w:space="0" w:color="auto"/>
              <w:left w:val="single" w:sz="4" w:space="0" w:color="auto"/>
              <w:bottom w:val="single" w:sz="4" w:space="0" w:color="auto"/>
              <w:right w:val="single" w:sz="4" w:space="0" w:color="auto"/>
            </w:tcBorders>
          </w:tcPr>
          <w:p w14:paraId="7C5A63F6"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p>
          <w:p w14:paraId="32B9D146"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15　初期加算</w:t>
            </w:r>
          </w:p>
          <w:p w14:paraId="1D9E3C7B"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p>
        </w:tc>
        <w:tc>
          <w:tcPr>
            <w:tcW w:w="6344" w:type="dxa"/>
            <w:tcBorders>
              <w:top w:val="single" w:sz="4" w:space="0" w:color="auto"/>
              <w:left w:val="single" w:sz="4" w:space="0" w:color="auto"/>
              <w:bottom w:val="single" w:sz="4" w:space="0" w:color="auto"/>
              <w:right w:val="single" w:sz="4" w:space="0" w:color="auto"/>
            </w:tcBorders>
          </w:tcPr>
          <w:p w14:paraId="5A82EA30"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rPr>
            </w:pPr>
          </w:p>
          <w:p w14:paraId="6B5F136B"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指定就労継続支援Ｂ型事業所等において、指定就労継続支援Ｂ型等を行った場合に、当該指定就労継続支援Ｂ型等の利用を開始した日から起算して</w:t>
            </w:r>
            <w:r w:rsidRPr="00C5777B">
              <w:rPr>
                <w:rFonts w:ascii="ＭＳ ゴシック" w:eastAsia="ＭＳ ゴシック" w:hAnsi="ＭＳ ゴシック"/>
              </w:rPr>
              <w:t>30</w:t>
            </w:r>
            <w:r w:rsidRPr="00C5777B">
              <w:rPr>
                <w:rFonts w:ascii="ＭＳ ゴシック" w:eastAsia="ＭＳ ゴシック" w:hAnsi="ＭＳ ゴシック" w:hint="eastAsia"/>
              </w:rPr>
              <w:t>日以内の期間について、</w:t>
            </w:r>
            <w:r w:rsidRPr="00C5777B">
              <w:rPr>
                <w:rFonts w:ascii="ＭＳ ゴシック" w:eastAsia="ＭＳ ゴシック" w:hAnsi="ＭＳ ゴシック"/>
              </w:rPr>
              <w:t>1</w:t>
            </w:r>
            <w:r w:rsidRPr="00C5777B">
              <w:rPr>
                <w:rFonts w:ascii="ＭＳ ゴシック" w:eastAsia="ＭＳ ゴシック" w:hAnsi="ＭＳ ゴシック" w:hint="eastAsia"/>
              </w:rPr>
              <w:t>日につき</w:t>
            </w:r>
            <w:r w:rsidRPr="00C5777B">
              <w:rPr>
                <w:rFonts w:ascii="ＭＳ ゴシック" w:eastAsia="ＭＳ ゴシック" w:hAnsi="ＭＳ ゴシック"/>
              </w:rPr>
              <w:t>30</w:t>
            </w:r>
            <w:r w:rsidRPr="00C5777B">
              <w:rPr>
                <w:rFonts w:ascii="ＭＳ ゴシック" w:eastAsia="ＭＳ ゴシック" w:hAnsi="ＭＳ ゴシック" w:hint="eastAsia"/>
              </w:rPr>
              <w:t>単位を加算しているか。</w:t>
            </w:r>
          </w:p>
          <w:p w14:paraId="3978E3DC"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◆平18厚告523別表第14の4の注</w:t>
            </w:r>
          </w:p>
          <w:p w14:paraId="6DCA4FA7"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rPr>
            </w:pPr>
          </w:p>
          <w:p w14:paraId="055EA69E" w14:textId="77777777" w:rsidR="00044019" w:rsidRPr="00C5777B" w:rsidRDefault="00044019" w:rsidP="00044019">
            <w:pPr>
              <w:suppressAutoHyphens/>
              <w:autoSpaceDE w:val="0"/>
              <w:autoSpaceDN w:val="0"/>
              <w:spacing w:line="210" w:lineRule="exact"/>
              <w:ind w:leftChars="100" w:left="360" w:hangingChars="100" w:hanging="180"/>
              <w:rPr>
                <w:rFonts w:ascii="ＭＳ ゴシック" w:eastAsia="ＭＳ ゴシック" w:hAnsi="ＭＳ ゴシック"/>
              </w:rPr>
            </w:pPr>
            <w:r w:rsidRPr="00C5777B">
              <w:rPr>
                <w:rFonts w:ascii="ＭＳ ゴシック" w:eastAsia="ＭＳ ゴシック" w:hAnsi="ＭＳ ゴシック" w:hint="eastAsia"/>
              </w:rPr>
              <w:t>◎　サービスの利用の初期段階においては、利用者の居宅を訪問し、生活状況の把握等を行うなど、特にアセスメント等に手間を要することから、サービスの利用開始から</w:t>
            </w:r>
            <w:r w:rsidRPr="00C5777B">
              <w:rPr>
                <w:rFonts w:ascii="ＭＳ ゴシック" w:eastAsia="ＭＳ ゴシック" w:hAnsi="ＭＳ ゴシック"/>
              </w:rPr>
              <w:t>30</w:t>
            </w:r>
            <w:r w:rsidRPr="00C5777B">
              <w:rPr>
                <w:rFonts w:ascii="ＭＳ ゴシック" w:eastAsia="ＭＳ ゴシック" w:hAnsi="ＭＳ ゴシック" w:hint="eastAsia"/>
              </w:rPr>
              <w:t>日の間、加算するものであること。なお、この場合の「</w:t>
            </w:r>
            <w:r w:rsidRPr="00C5777B">
              <w:rPr>
                <w:rFonts w:ascii="ＭＳ ゴシック" w:eastAsia="ＭＳ ゴシック" w:hAnsi="ＭＳ ゴシック"/>
              </w:rPr>
              <w:t>30</w:t>
            </w:r>
            <w:r w:rsidRPr="00C5777B">
              <w:rPr>
                <w:rFonts w:ascii="ＭＳ ゴシック" w:eastAsia="ＭＳ ゴシック" w:hAnsi="ＭＳ ゴシック" w:hint="eastAsia"/>
              </w:rPr>
              <w:t>日の間」とは、暦日で</w:t>
            </w:r>
            <w:r w:rsidRPr="00C5777B">
              <w:rPr>
                <w:rFonts w:ascii="ＭＳ ゴシック" w:eastAsia="ＭＳ ゴシック" w:hAnsi="ＭＳ ゴシック"/>
              </w:rPr>
              <w:t>30</w:t>
            </w:r>
            <w:r w:rsidRPr="00C5777B">
              <w:rPr>
                <w:rFonts w:ascii="ＭＳ ゴシック" w:eastAsia="ＭＳ ゴシック" w:hAnsi="ＭＳ ゴシック" w:hint="eastAsia"/>
              </w:rPr>
              <w:t>日間をいうものであり、加算の算定対象となるのは、</w:t>
            </w:r>
            <w:r w:rsidRPr="00C5777B">
              <w:rPr>
                <w:rFonts w:ascii="ＭＳ ゴシック" w:eastAsia="ＭＳ ゴシック" w:hAnsi="ＭＳ ゴシック"/>
              </w:rPr>
              <w:t>30</w:t>
            </w:r>
            <w:r w:rsidRPr="00C5777B">
              <w:rPr>
                <w:rFonts w:ascii="ＭＳ ゴシック" w:eastAsia="ＭＳ ゴシック" w:hAnsi="ＭＳ ゴシック" w:hint="eastAsia"/>
              </w:rPr>
              <w:t>日間のうち、利用者が実際に利用した日数となることに留意すること。</w:t>
            </w:r>
          </w:p>
          <w:p w14:paraId="1B2AB313" w14:textId="77777777" w:rsidR="00044019" w:rsidRPr="00C5777B" w:rsidRDefault="00044019" w:rsidP="00044019">
            <w:pPr>
              <w:suppressAutoHyphens/>
              <w:autoSpaceDE w:val="0"/>
              <w:autoSpaceDN w:val="0"/>
              <w:spacing w:line="210" w:lineRule="exact"/>
              <w:ind w:leftChars="200" w:left="360" w:firstLineChars="100" w:firstLine="180"/>
              <w:rPr>
                <w:rFonts w:ascii="ＭＳ ゴシック" w:eastAsia="ＭＳ ゴシック" w:hAnsi="ＭＳ ゴシック"/>
              </w:rPr>
            </w:pPr>
            <w:r w:rsidRPr="00C5777B">
              <w:rPr>
                <w:rFonts w:ascii="ＭＳ ゴシック" w:eastAsia="ＭＳ ゴシック" w:hAnsi="ＭＳ ゴシック" w:hint="eastAsia"/>
              </w:rPr>
              <w:t>なお、初期加算の算定期間が終了した後、同一の敷地内の他の指定障害福祉サービス事業所等へ転所する場合にあっては、この加算の対象としない。</w:t>
            </w:r>
          </w:p>
          <w:p w14:paraId="502491CE"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rPr>
            </w:pPr>
          </w:p>
          <w:p w14:paraId="25FA64A1" w14:textId="77777777" w:rsidR="00044019" w:rsidRPr="00C5777B" w:rsidRDefault="00044019" w:rsidP="00044019">
            <w:pPr>
              <w:suppressAutoHyphens/>
              <w:autoSpaceDE w:val="0"/>
              <w:autoSpaceDN w:val="0"/>
              <w:spacing w:line="210" w:lineRule="exact"/>
              <w:ind w:leftChars="100" w:left="360" w:hangingChars="100" w:hanging="180"/>
              <w:rPr>
                <w:rFonts w:ascii="ＭＳ ゴシック" w:eastAsia="ＭＳ ゴシック" w:hAnsi="ＭＳ ゴシック"/>
              </w:rPr>
            </w:pPr>
            <w:r w:rsidRPr="00C5777B">
              <w:rPr>
                <w:rFonts w:ascii="ＭＳ ゴシック" w:eastAsia="ＭＳ ゴシック" w:hAnsi="ＭＳ ゴシック" w:hint="eastAsia"/>
              </w:rPr>
              <w:t>◎　指定障害者支援施設等における過去の入所及び短期入所との関係</w:t>
            </w:r>
          </w:p>
          <w:p w14:paraId="11F33155" w14:textId="77777777" w:rsidR="00044019" w:rsidRPr="00C5777B" w:rsidRDefault="00044019" w:rsidP="00044019">
            <w:pPr>
              <w:suppressAutoHyphens/>
              <w:autoSpaceDE w:val="0"/>
              <w:autoSpaceDN w:val="0"/>
              <w:spacing w:line="210" w:lineRule="exact"/>
              <w:ind w:leftChars="200" w:left="360" w:firstLineChars="100" w:firstLine="180"/>
              <w:rPr>
                <w:rFonts w:ascii="ＭＳ ゴシック" w:eastAsia="ＭＳ ゴシック" w:hAnsi="ＭＳ ゴシック"/>
              </w:rPr>
            </w:pPr>
            <w:r w:rsidRPr="00C5777B">
              <w:rPr>
                <w:rFonts w:ascii="ＭＳ ゴシック" w:eastAsia="ＭＳ ゴシック" w:hAnsi="ＭＳ ゴシック" w:hint="eastAsia"/>
              </w:rPr>
              <w:t>初期加算は、利用者が過去３月間に、当該指定障害者支援施設等に入所したことがない場合に限り算定できることとする。</w:t>
            </w:r>
          </w:p>
          <w:p w14:paraId="39B8503D" w14:textId="77777777" w:rsidR="00044019" w:rsidRPr="00C5777B" w:rsidRDefault="00044019" w:rsidP="00044019">
            <w:pPr>
              <w:suppressAutoHyphens/>
              <w:autoSpaceDE w:val="0"/>
              <w:autoSpaceDN w:val="0"/>
              <w:spacing w:line="210" w:lineRule="exact"/>
              <w:ind w:leftChars="200" w:left="360" w:firstLineChars="100" w:firstLine="180"/>
              <w:rPr>
                <w:rFonts w:ascii="ＭＳ ゴシック" w:eastAsia="ＭＳ ゴシック" w:hAnsi="ＭＳ ゴシック"/>
              </w:rPr>
            </w:pPr>
            <w:r w:rsidRPr="00C5777B">
              <w:rPr>
                <w:rFonts w:ascii="ＭＳ ゴシック" w:eastAsia="ＭＳ ゴシック" w:hAnsi="ＭＳ ゴシック" w:hint="eastAsia"/>
              </w:rPr>
              <w:t>なお、当該指定障害者支援施設等の併設又は空床利用の短期入所を利用していた者が日を空けることなく、引き続き当該指定障害者支援施設等に入所した場合（短期入所から退所した翌日に当該指定障害者支援施設等に入所した場合を含む。）については、初期加算は入所直前の短期入所の利用日数を</w:t>
            </w:r>
            <w:r w:rsidRPr="00C5777B">
              <w:rPr>
                <w:rFonts w:ascii="ＭＳ ゴシック" w:eastAsia="ＭＳ ゴシック" w:hAnsi="ＭＳ ゴシック"/>
              </w:rPr>
              <w:t>30</w:t>
            </w:r>
            <w:r w:rsidRPr="00C5777B">
              <w:rPr>
                <w:rFonts w:ascii="ＭＳ ゴシック" w:eastAsia="ＭＳ ゴシック" w:hAnsi="ＭＳ ゴシック" w:hint="eastAsia"/>
              </w:rPr>
              <w:t>日から差し引いて得た日数に限り算定するものとする。</w:t>
            </w:r>
          </w:p>
          <w:p w14:paraId="6EEAFD23"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rPr>
            </w:pPr>
          </w:p>
          <w:p w14:paraId="47FE24C5" w14:textId="77777777" w:rsidR="00044019" w:rsidRPr="00C5777B" w:rsidRDefault="00044019" w:rsidP="00044019">
            <w:pPr>
              <w:suppressAutoHyphens/>
              <w:autoSpaceDE w:val="0"/>
              <w:autoSpaceDN w:val="0"/>
              <w:spacing w:line="210" w:lineRule="exact"/>
              <w:ind w:leftChars="100" w:left="36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w:t>
            </w:r>
            <w:r w:rsidRPr="00C5777B">
              <w:rPr>
                <w:rFonts w:ascii="ＭＳ ゴシック" w:eastAsia="ＭＳ ゴシック" w:hAnsi="ＭＳ ゴシック"/>
              </w:rPr>
              <w:t>30</w:t>
            </w:r>
            <w:r w:rsidRPr="00C5777B">
              <w:rPr>
                <w:rFonts w:ascii="ＭＳ ゴシック" w:eastAsia="ＭＳ ゴシック" w:hAnsi="ＭＳ ゴシック" w:hint="eastAsia"/>
              </w:rPr>
              <w:t>日（入院・外泊時加算が算定される期間を含む。）を超える病院又は診療所への入院後に再度利用した場合には、初期加算が算定されるものであること。</w:t>
            </w:r>
          </w:p>
          <w:p w14:paraId="7BD5798C" w14:textId="77777777" w:rsidR="00044019" w:rsidRPr="00C5777B" w:rsidRDefault="00044019" w:rsidP="00044019">
            <w:pPr>
              <w:suppressAutoHyphens/>
              <w:autoSpaceDE w:val="0"/>
              <w:autoSpaceDN w:val="0"/>
              <w:spacing w:line="210" w:lineRule="exact"/>
              <w:ind w:leftChars="200" w:left="360" w:firstLineChars="100" w:firstLine="180"/>
              <w:rPr>
                <w:rFonts w:ascii="ＭＳ ゴシック" w:eastAsia="ＭＳ ゴシック" w:hAnsi="ＭＳ ゴシック"/>
              </w:rPr>
            </w:pPr>
            <w:r w:rsidRPr="00C5777B">
              <w:rPr>
                <w:rFonts w:ascii="ＭＳ ゴシック" w:eastAsia="ＭＳ ゴシック" w:hAnsi="ＭＳ ゴシック" w:hint="eastAsia"/>
              </w:rPr>
              <w:t>ただし、同一の敷地内に併設する病院又は診療所へ入院した場合についてはこの限りではない。</w:t>
            </w:r>
          </w:p>
          <w:p w14:paraId="47A4E3D9"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rPr>
            </w:pPr>
          </w:p>
          <w:p w14:paraId="1BC5DC91" w14:textId="77777777" w:rsidR="00044019" w:rsidRPr="00C5777B" w:rsidRDefault="00044019" w:rsidP="00044019">
            <w:pPr>
              <w:suppressAutoHyphens/>
              <w:autoSpaceDE w:val="0"/>
              <w:autoSpaceDN w:val="0"/>
              <w:spacing w:line="210" w:lineRule="exact"/>
              <w:ind w:leftChars="100" w:left="360" w:hangingChars="100" w:hanging="180"/>
              <w:rPr>
                <w:rFonts w:ascii="ＭＳ ゴシック" w:eastAsia="ＭＳ ゴシック" w:hAnsi="ＭＳ ゴシック"/>
              </w:rPr>
            </w:pPr>
            <w:r w:rsidRPr="00C5777B">
              <w:rPr>
                <w:rFonts w:ascii="ＭＳ ゴシック" w:eastAsia="ＭＳ ゴシック" w:hAnsi="ＭＳ ゴシック" w:hint="eastAsia"/>
              </w:rPr>
              <w:t>◎　旧法施設支援における「入所時特別支援加算」が算定されていた特定旧法受給者については、「入所時特別支援加算」が初期加算と同趣旨の加算であることから、初期加算の対象とはならないものであること。</w:t>
            </w:r>
          </w:p>
          <w:p w14:paraId="10AB6D43" w14:textId="77777777" w:rsidR="00044019" w:rsidRPr="00C5777B" w:rsidRDefault="00044019" w:rsidP="00044019">
            <w:pPr>
              <w:suppressAutoHyphens/>
              <w:autoSpaceDE w:val="0"/>
              <w:autoSpaceDN w:val="0"/>
              <w:spacing w:line="210" w:lineRule="exact"/>
              <w:ind w:leftChars="200" w:left="360" w:firstLineChars="100" w:firstLine="180"/>
              <w:rPr>
                <w:rFonts w:ascii="ＭＳ ゴシック" w:eastAsia="ＭＳ ゴシック" w:hAnsi="ＭＳ ゴシック"/>
              </w:rPr>
            </w:pPr>
            <w:r w:rsidRPr="00C5777B">
              <w:rPr>
                <w:rFonts w:ascii="ＭＳ ゴシック" w:eastAsia="ＭＳ ゴシック" w:hAnsi="ＭＳ ゴシック" w:hint="eastAsia"/>
              </w:rPr>
              <w:t>なお、特定旧法指定施設において、旧法施設支援における「入所時特別支援加算」を算定する者が利用している場合であって、当該「入所時特別支援加算」の算定期間中に指定障害者支援施設へ転換した場合にあっては、</w:t>
            </w:r>
            <w:r w:rsidRPr="00C5777B">
              <w:rPr>
                <w:rFonts w:ascii="ＭＳ ゴシック" w:eastAsia="ＭＳ ゴシック" w:hAnsi="ＭＳ ゴシック"/>
              </w:rPr>
              <w:t>30</w:t>
            </w:r>
            <w:r w:rsidRPr="00C5777B">
              <w:rPr>
                <w:rFonts w:ascii="ＭＳ ゴシック" w:eastAsia="ＭＳ ゴシック" w:hAnsi="ＭＳ ゴシック" w:hint="eastAsia"/>
              </w:rPr>
              <w:t>日間から「入所時特別支援加算」を算定した日数を差し引いた残りの日数について、初期加算を算定して差し支えない。</w:t>
            </w:r>
          </w:p>
          <w:p w14:paraId="1B8B5ADD" w14:textId="77777777" w:rsidR="00044019" w:rsidRPr="00C5777B" w:rsidRDefault="00044019" w:rsidP="00044019">
            <w:pPr>
              <w:suppressAutoHyphens/>
              <w:autoSpaceDE w:val="0"/>
              <w:autoSpaceDN w:val="0"/>
              <w:spacing w:line="210" w:lineRule="exact"/>
              <w:ind w:leftChars="200" w:left="360" w:firstLineChars="100" w:firstLine="180"/>
              <w:rPr>
                <w:rFonts w:ascii="ＭＳ ゴシック" w:eastAsia="ＭＳ ゴシック" w:hAnsi="ＭＳ ゴシック"/>
              </w:rPr>
            </w:pPr>
            <w:r w:rsidRPr="00C5777B">
              <w:rPr>
                <w:rFonts w:ascii="ＭＳ ゴシック" w:eastAsia="ＭＳ ゴシック" w:hAnsi="ＭＳ ゴシック" w:hint="eastAsia"/>
              </w:rPr>
              <w:t>ただし、通所の事業所に雇用されている利用者であって、労働時間の延長の際に就労に必要な知識及び能力の向上のための支援を一時的に必要とするものに対して就労継続支援Ｂ型を行う場合は、原則通常の事業所に雇用される前から利用していた就労継続支援Ｂ型事業所において引き続き支援を行うこととしているため、初期加算の対象とすることは想定していないが、初期加算の算定の必要性を市町村が確認できるよう、当該利用者の状況、支援の内容等を記録しておくこと。</w:t>
            </w:r>
          </w:p>
          <w:p w14:paraId="4C299A9D" w14:textId="77777777" w:rsidR="00044019" w:rsidRPr="00C5777B" w:rsidRDefault="00044019" w:rsidP="00044019">
            <w:pPr>
              <w:suppressAutoHyphens/>
              <w:autoSpaceDE w:val="0"/>
              <w:autoSpaceDN w:val="0"/>
              <w:spacing w:line="210" w:lineRule="exact"/>
              <w:ind w:leftChars="100" w:left="36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◆平18障発第1031001号第二の3（5）</w:t>
            </w:r>
            <w:r w:rsidRPr="00C5777B">
              <w:rPr>
                <w:rFonts w:ascii="ＭＳ ゴシック" w:eastAsia="ＭＳ ゴシック" w:hAnsi="ＭＳ ゴシック"/>
              </w:rPr>
              <w:t>⑥</w:t>
            </w:r>
            <w:r w:rsidRPr="00C5777B">
              <w:rPr>
                <w:rFonts w:ascii="ＭＳ ゴシック" w:eastAsia="ＭＳ ゴシック" w:hAnsi="ＭＳ ゴシック" w:hint="eastAsia"/>
              </w:rPr>
              <w:t>準用（第二の2（6）⑧）</w:t>
            </w:r>
          </w:p>
          <w:p w14:paraId="731D5A11" w14:textId="77777777" w:rsidR="00044019" w:rsidRPr="00C5777B" w:rsidRDefault="00044019" w:rsidP="00044019">
            <w:pPr>
              <w:suppressAutoHyphens/>
              <w:autoSpaceDE w:val="0"/>
              <w:autoSpaceDN w:val="0"/>
              <w:spacing w:line="210" w:lineRule="exact"/>
              <w:ind w:left="360" w:hangingChars="200" w:hanging="360"/>
              <w:rPr>
                <w:rFonts w:ascii="ＭＳ ゴシック" w:eastAsia="ＭＳ ゴシック" w:hAnsi="ＭＳ ゴシック"/>
              </w:rPr>
            </w:pPr>
          </w:p>
        </w:tc>
        <w:tc>
          <w:tcPr>
            <w:tcW w:w="425" w:type="dxa"/>
            <w:tcBorders>
              <w:top w:val="single" w:sz="4" w:space="0" w:color="auto"/>
              <w:left w:val="single" w:sz="4" w:space="0" w:color="auto"/>
              <w:bottom w:val="single" w:sz="4" w:space="0" w:color="auto"/>
              <w:right w:val="single" w:sz="4" w:space="0" w:color="auto"/>
            </w:tcBorders>
          </w:tcPr>
          <w:p w14:paraId="481520A2" w14:textId="77777777" w:rsidR="00044019" w:rsidRPr="00C5777B" w:rsidRDefault="00044019" w:rsidP="00044019">
            <w:pPr>
              <w:spacing w:line="210" w:lineRule="exact"/>
              <w:rPr>
                <w:rFonts w:ascii="ＭＳ ゴシック" w:eastAsia="ＭＳ ゴシック" w:hAnsi="ＭＳ ゴシック"/>
              </w:rPr>
            </w:pPr>
          </w:p>
          <w:p w14:paraId="6D91B466" w14:textId="77777777" w:rsidR="00044019" w:rsidRPr="00C5777B" w:rsidRDefault="00044019" w:rsidP="00044019">
            <w:pPr>
              <w:spacing w:line="210" w:lineRule="exact"/>
              <w:rPr>
                <w:rFonts w:ascii="ＭＳ ゴシック" w:eastAsia="ＭＳ ゴシック" w:hAnsi="ＭＳ ゴシック"/>
              </w:rPr>
            </w:pPr>
            <w:r w:rsidRPr="00C5777B">
              <w:rPr>
                <w:rFonts w:ascii="ＭＳ ゴシック" w:eastAsia="ＭＳ ゴシック" w:hAnsi="ＭＳ ゴシック" w:hint="eastAsia"/>
              </w:rPr>
              <w:t>適</w:t>
            </w:r>
          </w:p>
          <w:p w14:paraId="09C2AD30" w14:textId="77777777" w:rsidR="00044019" w:rsidRPr="00C5777B" w:rsidRDefault="00044019" w:rsidP="00044019">
            <w:pPr>
              <w:spacing w:line="210" w:lineRule="exact"/>
              <w:rPr>
                <w:rFonts w:ascii="ＭＳ ゴシック" w:eastAsia="ＭＳ ゴシック" w:hAnsi="ＭＳ ゴシック"/>
              </w:rPr>
            </w:pPr>
            <w:r w:rsidRPr="00C5777B">
              <w:rPr>
                <w:rFonts w:ascii="ＭＳ ゴシック" w:eastAsia="ＭＳ ゴシック" w:hAnsi="ＭＳ ゴシック" w:hint="eastAsia"/>
              </w:rPr>
              <w:t>・</w:t>
            </w:r>
          </w:p>
          <w:p w14:paraId="0C7AAEEE" w14:textId="77777777" w:rsidR="00044019" w:rsidRPr="00C5777B" w:rsidRDefault="00044019" w:rsidP="00044019">
            <w:pPr>
              <w:spacing w:line="210" w:lineRule="exact"/>
              <w:rPr>
                <w:rFonts w:ascii="ＭＳ ゴシック" w:eastAsia="ＭＳ ゴシック" w:hAnsi="ＭＳ ゴシック"/>
              </w:rPr>
            </w:pPr>
            <w:r w:rsidRPr="00C5777B">
              <w:rPr>
                <w:rFonts w:ascii="ＭＳ ゴシック" w:eastAsia="ＭＳ ゴシック" w:hAnsi="ＭＳ ゴシック" w:hint="eastAsia"/>
              </w:rPr>
              <w:t>否</w:t>
            </w:r>
          </w:p>
        </w:tc>
        <w:tc>
          <w:tcPr>
            <w:tcW w:w="2007" w:type="dxa"/>
            <w:tcBorders>
              <w:top w:val="single" w:sz="4" w:space="0" w:color="auto"/>
              <w:left w:val="single" w:sz="4" w:space="0" w:color="auto"/>
              <w:bottom w:val="single" w:sz="4" w:space="0" w:color="auto"/>
              <w:right w:val="single" w:sz="4" w:space="0" w:color="auto"/>
            </w:tcBorders>
          </w:tcPr>
          <w:p w14:paraId="5995A58B" w14:textId="77777777" w:rsidR="00044019" w:rsidRPr="00C5777B" w:rsidRDefault="00044019" w:rsidP="00044019">
            <w:pPr>
              <w:autoSpaceDE w:val="0"/>
              <w:autoSpaceDN w:val="0"/>
              <w:spacing w:line="210" w:lineRule="exact"/>
              <w:rPr>
                <w:rFonts w:ascii="ＭＳ ゴシック" w:eastAsia="ＭＳ ゴシック" w:hAnsi="ＭＳ ゴシック"/>
              </w:rPr>
            </w:pPr>
          </w:p>
          <w:p w14:paraId="5CFCB177" w14:textId="77777777" w:rsidR="00044019" w:rsidRPr="00C5777B" w:rsidRDefault="00044019" w:rsidP="00044019">
            <w:pPr>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【算定の　有・無】</w:t>
            </w:r>
          </w:p>
          <w:p w14:paraId="6531189D" w14:textId="77777777" w:rsidR="00044019" w:rsidRPr="00C5777B" w:rsidRDefault="00044019" w:rsidP="00044019">
            <w:pPr>
              <w:autoSpaceDE w:val="0"/>
              <w:autoSpaceDN w:val="0"/>
              <w:spacing w:line="210" w:lineRule="exact"/>
              <w:rPr>
                <w:rFonts w:ascii="ＭＳ ゴシック" w:eastAsia="ＭＳ ゴシック" w:hAnsi="ＭＳ ゴシック"/>
              </w:rPr>
            </w:pPr>
          </w:p>
          <w:p w14:paraId="278A3EF1" w14:textId="77777777" w:rsidR="00044019" w:rsidRPr="00C5777B" w:rsidRDefault="00044019" w:rsidP="00044019">
            <w:pPr>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□初回利用後30日間であるか(30回の利用ではない)</w:t>
            </w:r>
          </w:p>
          <w:p w14:paraId="7D9D5959" w14:textId="77777777" w:rsidR="00044019" w:rsidRPr="00C5777B" w:rsidRDefault="00044019" w:rsidP="00044019">
            <w:pPr>
              <w:autoSpaceDE w:val="0"/>
              <w:autoSpaceDN w:val="0"/>
              <w:spacing w:line="210" w:lineRule="exact"/>
              <w:rPr>
                <w:rFonts w:ascii="ＭＳ ゴシック" w:eastAsia="ＭＳ ゴシック" w:hAnsi="ＭＳ ゴシック"/>
              </w:rPr>
            </w:pPr>
          </w:p>
          <w:p w14:paraId="18799535" w14:textId="77777777" w:rsidR="00044019" w:rsidRPr="00C5777B" w:rsidRDefault="00044019" w:rsidP="00044019">
            <w:pPr>
              <w:autoSpaceDE w:val="0"/>
              <w:autoSpaceDN w:val="0"/>
              <w:spacing w:line="210" w:lineRule="exact"/>
              <w:rPr>
                <w:rFonts w:ascii="ＭＳ ゴシック" w:eastAsia="ＭＳ ゴシック" w:hAnsi="ＭＳ ゴシック"/>
              </w:rPr>
            </w:pPr>
          </w:p>
          <w:p w14:paraId="0B5DDF0F" w14:textId="77777777" w:rsidR="00044019" w:rsidRPr="00C5777B" w:rsidRDefault="00044019" w:rsidP="00044019">
            <w:pPr>
              <w:spacing w:line="210" w:lineRule="exact"/>
              <w:ind w:left="180" w:hangingChars="100" w:hanging="180"/>
              <w:rPr>
                <w:rFonts w:ascii="ＭＳ ゴシック" w:eastAsia="ＭＳ ゴシック" w:hAnsi="ＭＳ ゴシック"/>
              </w:rPr>
            </w:pPr>
          </w:p>
        </w:tc>
      </w:tr>
      <w:tr w:rsidR="00044019" w:rsidRPr="00C5777B" w14:paraId="06D9E1A9" w14:textId="77777777" w:rsidTr="00554EDD">
        <w:tc>
          <w:tcPr>
            <w:tcW w:w="1311" w:type="dxa"/>
            <w:tcBorders>
              <w:top w:val="single" w:sz="4" w:space="0" w:color="auto"/>
              <w:left w:val="single" w:sz="4" w:space="0" w:color="000000"/>
              <w:bottom w:val="single" w:sz="4" w:space="0" w:color="000000"/>
              <w:right w:val="single" w:sz="4" w:space="0" w:color="000000"/>
            </w:tcBorders>
          </w:tcPr>
          <w:p w14:paraId="43ECAABE"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p>
          <w:p w14:paraId="695F14C9"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16　訪問支援特別加算</w:t>
            </w:r>
          </w:p>
          <w:p w14:paraId="7FAD5415"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p>
          <w:p w14:paraId="377FAD81"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p>
          <w:p w14:paraId="382FFBB7" w14:textId="77777777" w:rsidR="00044019" w:rsidRPr="00C5777B" w:rsidRDefault="00044019" w:rsidP="00044019">
            <w:pPr>
              <w:spacing w:line="210" w:lineRule="exact"/>
              <w:ind w:left="180" w:hangingChars="100" w:hanging="180"/>
              <w:rPr>
                <w:rFonts w:ascii="ＭＳ ゴシック" w:eastAsia="ＭＳ ゴシック" w:hAnsi="ＭＳ ゴシック"/>
              </w:rPr>
            </w:pPr>
          </w:p>
          <w:p w14:paraId="23D86AC2" w14:textId="77777777" w:rsidR="00044019" w:rsidRPr="00C5777B" w:rsidRDefault="00044019" w:rsidP="00044019">
            <w:pPr>
              <w:spacing w:line="210" w:lineRule="exact"/>
              <w:ind w:left="180" w:hangingChars="100" w:hanging="180"/>
              <w:rPr>
                <w:rFonts w:ascii="ＭＳ ゴシック" w:eastAsia="ＭＳ ゴシック" w:hAnsi="ＭＳ ゴシック"/>
              </w:rPr>
            </w:pPr>
          </w:p>
        </w:tc>
        <w:tc>
          <w:tcPr>
            <w:tcW w:w="6344" w:type="dxa"/>
            <w:tcBorders>
              <w:top w:val="single" w:sz="4" w:space="0" w:color="auto"/>
              <w:left w:val="single" w:sz="4" w:space="0" w:color="000000"/>
              <w:bottom w:val="single" w:sz="4" w:space="0" w:color="000000"/>
              <w:right w:val="single" w:sz="4" w:space="0" w:color="000000"/>
            </w:tcBorders>
          </w:tcPr>
          <w:p w14:paraId="40844EB2"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rPr>
            </w:pPr>
          </w:p>
          <w:p w14:paraId="2ECBE1AD"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指定就労継続支援Ｂ型事業所等において継続して指定就労継続支援Ｂ型等を利用する利用者について、連続した</w:t>
            </w:r>
            <w:r w:rsidRPr="00C5777B">
              <w:rPr>
                <w:rFonts w:ascii="ＭＳ ゴシック" w:eastAsia="ＭＳ ゴシック" w:hAnsi="ＭＳ ゴシック"/>
              </w:rPr>
              <w:t>5</w:t>
            </w:r>
            <w:r w:rsidRPr="00C5777B">
              <w:rPr>
                <w:rFonts w:ascii="ＭＳ ゴシック" w:eastAsia="ＭＳ ゴシック" w:hAnsi="ＭＳ ゴシック" w:hint="eastAsia"/>
              </w:rPr>
              <w:t>日間、当該指定就労継続支援Ｂ型等の利用がなかった場合において、第</w:t>
            </w:r>
            <w:r w:rsidRPr="00C5777B">
              <w:rPr>
                <w:rFonts w:ascii="ＭＳ ゴシック" w:eastAsia="ＭＳ ゴシック" w:hAnsi="ＭＳ ゴシック"/>
              </w:rPr>
              <w:t>2</w:t>
            </w:r>
            <w:r w:rsidRPr="00C5777B">
              <w:rPr>
                <w:rFonts w:ascii="ＭＳ ゴシック" w:eastAsia="ＭＳ ゴシック" w:hAnsi="ＭＳ ゴシック" w:hint="eastAsia"/>
              </w:rPr>
              <w:t>の</w:t>
            </w:r>
            <w:r w:rsidRPr="00C5777B">
              <w:rPr>
                <w:rFonts w:ascii="ＭＳ ゴシック" w:eastAsia="ＭＳ ゴシック" w:hAnsi="ＭＳ ゴシック"/>
              </w:rPr>
              <w:t>1</w:t>
            </w:r>
            <w:r w:rsidRPr="00C5777B">
              <w:rPr>
                <w:rFonts w:ascii="ＭＳ ゴシック" w:eastAsia="ＭＳ ゴシック" w:hAnsi="ＭＳ ゴシック" w:hint="eastAsia"/>
              </w:rPr>
              <w:t>の規定により指定就労継続支援Ｂ型事業所等に置くべき従業者のうちいずれかの職種の者（以下「就労継続支援Ｂ型従業者」という。）が、就労継続支援Ｂ型計画等に基づき、あらかじめ当該利用者の同意を得て、当該利用者の居宅を訪問して当該指定就労継続支援Ｂ型事業所等における指定就労継続支援Ｂ型等の利用に係る相談援助等を行った場合に、</w:t>
            </w:r>
            <w:r w:rsidRPr="00C5777B">
              <w:rPr>
                <w:rFonts w:ascii="ＭＳ ゴシック" w:eastAsia="ＭＳ ゴシック" w:hAnsi="ＭＳ ゴシック"/>
              </w:rPr>
              <w:t>1</w:t>
            </w:r>
            <w:r w:rsidRPr="00C5777B">
              <w:rPr>
                <w:rFonts w:ascii="ＭＳ ゴシック" w:eastAsia="ＭＳ ゴシック" w:hAnsi="ＭＳ ゴシック" w:hint="eastAsia"/>
              </w:rPr>
              <w:t>月につき</w:t>
            </w:r>
            <w:r w:rsidRPr="00C5777B">
              <w:rPr>
                <w:rFonts w:ascii="ＭＳ ゴシック" w:eastAsia="ＭＳ ゴシック" w:hAnsi="ＭＳ ゴシック"/>
              </w:rPr>
              <w:t>2</w:t>
            </w:r>
            <w:r w:rsidRPr="00C5777B">
              <w:rPr>
                <w:rFonts w:ascii="ＭＳ ゴシック" w:eastAsia="ＭＳ ゴシック" w:hAnsi="ＭＳ ゴシック" w:hint="eastAsia"/>
              </w:rPr>
              <w:t>回を限度として、就労継続支援Ｂ型計画等に位置付けられた内容の指定就労継続支援Ｂ型等を行うのに要する標準的な時間で所定単位数を算定しているか。</w:t>
            </w:r>
          </w:p>
          <w:p w14:paraId="5E9D699C" w14:textId="77777777" w:rsidR="00044019" w:rsidRPr="00C5777B" w:rsidRDefault="00044019" w:rsidP="00044019">
            <w:pPr>
              <w:suppressAutoHyphens/>
              <w:autoSpaceDE w:val="0"/>
              <w:autoSpaceDN w:val="0"/>
              <w:spacing w:line="210" w:lineRule="exact"/>
              <w:ind w:leftChars="100" w:left="180"/>
              <w:rPr>
                <w:rFonts w:ascii="ＭＳ ゴシック" w:eastAsia="ＭＳ ゴシック" w:hAnsi="ＭＳ ゴシック"/>
              </w:rPr>
            </w:pPr>
            <w:r w:rsidRPr="00C5777B">
              <w:rPr>
                <w:rFonts w:ascii="ＭＳ ゴシック" w:eastAsia="ＭＳ ゴシック" w:hAnsi="ＭＳ ゴシック"/>
              </w:rPr>
              <w:t xml:space="preserve">(1) </w:t>
            </w:r>
            <w:r w:rsidRPr="00C5777B">
              <w:rPr>
                <w:rFonts w:ascii="ＭＳ ゴシック" w:eastAsia="ＭＳ ゴシック" w:hAnsi="ＭＳ ゴシック" w:hint="eastAsia"/>
              </w:rPr>
              <w:t xml:space="preserve">所要時間１時間未満　</w:t>
            </w:r>
            <w:r w:rsidRPr="00C5777B">
              <w:rPr>
                <w:rFonts w:ascii="ＭＳ ゴシック" w:eastAsia="ＭＳ ゴシック" w:hAnsi="ＭＳ ゴシック"/>
              </w:rPr>
              <w:t>187</w:t>
            </w:r>
            <w:r w:rsidRPr="00C5777B">
              <w:rPr>
                <w:rFonts w:ascii="ＭＳ ゴシック" w:eastAsia="ＭＳ ゴシック" w:hAnsi="ＭＳ ゴシック" w:hint="eastAsia"/>
              </w:rPr>
              <w:t>単位</w:t>
            </w:r>
          </w:p>
          <w:p w14:paraId="57E9759D" w14:textId="77777777" w:rsidR="00044019" w:rsidRPr="00C5777B" w:rsidRDefault="00044019" w:rsidP="00044019">
            <w:pPr>
              <w:suppressAutoHyphens/>
              <w:autoSpaceDE w:val="0"/>
              <w:autoSpaceDN w:val="0"/>
              <w:spacing w:line="210" w:lineRule="exact"/>
              <w:ind w:leftChars="100" w:left="180"/>
              <w:rPr>
                <w:rFonts w:ascii="ＭＳ ゴシック" w:eastAsia="ＭＳ ゴシック" w:hAnsi="ＭＳ ゴシック"/>
              </w:rPr>
            </w:pPr>
            <w:r w:rsidRPr="00C5777B">
              <w:rPr>
                <w:rFonts w:ascii="ＭＳ ゴシック" w:eastAsia="ＭＳ ゴシック" w:hAnsi="ＭＳ ゴシック"/>
              </w:rPr>
              <w:t xml:space="preserve">(2) </w:t>
            </w:r>
            <w:r w:rsidRPr="00C5777B">
              <w:rPr>
                <w:rFonts w:ascii="ＭＳ ゴシック" w:eastAsia="ＭＳ ゴシック" w:hAnsi="ＭＳ ゴシック" w:hint="eastAsia"/>
              </w:rPr>
              <w:t xml:space="preserve">所要時間１時間以上　</w:t>
            </w:r>
            <w:r w:rsidRPr="00C5777B">
              <w:rPr>
                <w:rFonts w:ascii="ＭＳ ゴシック" w:eastAsia="ＭＳ ゴシック" w:hAnsi="ＭＳ ゴシック"/>
              </w:rPr>
              <w:t>280</w:t>
            </w:r>
            <w:r w:rsidRPr="00C5777B">
              <w:rPr>
                <w:rFonts w:ascii="ＭＳ ゴシック" w:eastAsia="ＭＳ ゴシック" w:hAnsi="ＭＳ ゴシック" w:hint="eastAsia"/>
              </w:rPr>
              <w:t>単位</w:t>
            </w:r>
          </w:p>
          <w:p w14:paraId="3251F01D" w14:textId="77777777" w:rsidR="00044019" w:rsidRPr="00C5777B" w:rsidRDefault="00044019" w:rsidP="00044019">
            <w:pPr>
              <w:suppressAutoHyphens/>
              <w:autoSpaceDE w:val="0"/>
              <w:autoSpaceDN w:val="0"/>
              <w:spacing w:line="210" w:lineRule="exact"/>
              <w:ind w:leftChars="100" w:left="180"/>
              <w:rPr>
                <w:rFonts w:ascii="ＭＳ ゴシック" w:eastAsia="ＭＳ ゴシック" w:hAnsi="ＭＳ ゴシック"/>
              </w:rPr>
            </w:pPr>
            <w:r w:rsidRPr="00C5777B">
              <w:rPr>
                <w:rFonts w:ascii="ＭＳ ゴシック" w:eastAsia="ＭＳ ゴシック" w:hAnsi="ＭＳ ゴシック" w:hint="eastAsia"/>
              </w:rPr>
              <w:t>◆平18厚告523別表第14の5の注</w:t>
            </w:r>
          </w:p>
          <w:p w14:paraId="0C75477A" w14:textId="77777777" w:rsidR="00044019" w:rsidRPr="00C5777B" w:rsidRDefault="00044019" w:rsidP="00044019">
            <w:pPr>
              <w:suppressAutoHyphens/>
              <w:autoSpaceDE w:val="0"/>
              <w:autoSpaceDN w:val="0"/>
              <w:spacing w:line="210" w:lineRule="exact"/>
              <w:ind w:leftChars="100" w:left="180"/>
              <w:rPr>
                <w:rFonts w:ascii="ＭＳ ゴシック" w:eastAsia="ＭＳ ゴシック" w:hAnsi="ＭＳ ゴシック"/>
              </w:rPr>
            </w:pPr>
          </w:p>
          <w:p w14:paraId="0A43DCFA" w14:textId="77777777" w:rsidR="00044019" w:rsidRPr="00C5777B" w:rsidRDefault="00044019" w:rsidP="00044019">
            <w:pPr>
              <w:suppressAutoHyphens/>
              <w:autoSpaceDE w:val="0"/>
              <w:autoSpaceDN w:val="0"/>
              <w:spacing w:line="210" w:lineRule="exact"/>
              <w:ind w:leftChars="100" w:left="360" w:hangingChars="100" w:hanging="180"/>
              <w:rPr>
                <w:rFonts w:ascii="ＭＳ ゴシック" w:eastAsia="ＭＳ ゴシック" w:hAnsi="ＭＳ ゴシック"/>
              </w:rPr>
            </w:pPr>
            <w:r w:rsidRPr="00C5777B">
              <w:rPr>
                <w:rFonts w:ascii="ＭＳ ゴシック" w:eastAsia="ＭＳ ゴシック" w:hAnsi="ＭＳ ゴシック" w:hint="eastAsia"/>
              </w:rPr>
              <w:t>◎　利用者の安定的な日常生活を確保する観点から、概ね３ヶ月以上継続的に当該指定就労継続支援Ｂ型等を利用していた者が、最後に当該指定就労継続支援Ｂ型等を利用した日から中５日間以上連続して当該指定就労継続支援Ｂ型等の利用がなかった場合に、あらかじめ利用者の同意を</w:t>
            </w:r>
            <w:r w:rsidRPr="00C5777B">
              <w:rPr>
                <w:rFonts w:ascii="ＭＳ ゴシック" w:eastAsia="ＭＳ ゴシック" w:hAnsi="ＭＳ ゴシック" w:hint="eastAsia"/>
              </w:rPr>
              <w:lastRenderedPageBreak/>
              <w:t>得た上で、当該利用者の居宅を訪問し、家族等との連絡調整、引き続き指定就労継続支援Ｂ型等を利用するための働きかけ、当該利用者に係る就労継続支援Ｂ型計画の見直し等の支援を行った場合に、１回の訪問に要した時間に応じ、算定するものであること。なお、この場合の「５日間」とは、当該利用者に係る利用予定日にかかわらず、開所日数で５日間をいうものであることに留意すること。</w:t>
            </w:r>
          </w:p>
          <w:p w14:paraId="68812B80" w14:textId="77777777" w:rsidR="00044019" w:rsidRPr="00C5777B" w:rsidRDefault="00044019" w:rsidP="00044019">
            <w:pPr>
              <w:suppressAutoHyphens/>
              <w:autoSpaceDE w:val="0"/>
              <w:autoSpaceDN w:val="0"/>
              <w:spacing w:line="210" w:lineRule="exact"/>
              <w:ind w:leftChars="200" w:left="360" w:firstLineChars="100" w:firstLine="180"/>
              <w:rPr>
                <w:rFonts w:ascii="ＭＳ ゴシック" w:eastAsia="ＭＳ ゴシック" w:hAnsi="ＭＳ ゴシック"/>
              </w:rPr>
            </w:pPr>
            <w:r w:rsidRPr="00C5777B">
              <w:rPr>
                <w:rFonts w:ascii="ＭＳ ゴシック" w:eastAsia="ＭＳ ゴシック" w:hAnsi="ＭＳ ゴシック" w:hint="eastAsia"/>
              </w:rPr>
              <w:t>なお、所要時間については、実際に要した時間により算定されるのではなく、就労継続支援Ｂ型計画に基づいて行われるべき指定就労継続支援Ｂ型等に要する時間に基づき算定されるものであること。</w:t>
            </w:r>
          </w:p>
          <w:p w14:paraId="3E6EAEAF" w14:textId="77777777" w:rsidR="00044019" w:rsidRPr="00C5777B" w:rsidRDefault="00044019" w:rsidP="00044019">
            <w:pPr>
              <w:suppressAutoHyphens/>
              <w:autoSpaceDE w:val="0"/>
              <w:autoSpaceDN w:val="0"/>
              <w:spacing w:line="210" w:lineRule="exact"/>
              <w:ind w:leftChars="200" w:left="360" w:firstLineChars="100" w:firstLine="180"/>
              <w:rPr>
                <w:rFonts w:ascii="ＭＳ ゴシック" w:eastAsia="ＭＳ ゴシック" w:hAnsi="ＭＳ ゴシック"/>
              </w:rPr>
            </w:pPr>
            <w:r w:rsidRPr="00C5777B">
              <w:rPr>
                <w:rFonts w:ascii="ＭＳ ゴシック" w:eastAsia="ＭＳ ゴシック" w:hAnsi="ＭＳ ゴシック" w:hint="eastAsia"/>
              </w:rPr>
              <w:t>また、この加算を１月に２回算定する場合については、この加算の算定後又は指定就労継続支援Ｂ型等の利用後、再度５日間以上連続して指定就労継続支援Ｂ型等の利用がなかった場合にのみ対象となるものであること。ただし、通所の事業所に雇用されている利用者であって、労働時間の延長又は休職からの復職の際に就労に必要な知識及び能力の向上のための支援を一時的に必要とするものについては、連続した５日間、就労継続支援Ｂ型の利用がなくても居宅訪問して相談援助を行う必要性が低い場合も考えられることを踏まえ、居宅訪問して相談援助を行うことの必要性を市町村が確認できるよう、相談援助に当たって当該利用者の状況、相談援助の内容等を記録しておくこと。</w:t>
            </w:r>
          </w:p>
          <w:p w14:paraId="3730399B" w14:textId="77777777" w:rsidR="00044019" w:rsidRPr="00C5777B" w:rsidRDefault="00044019" w:rsidP="00044019">
            <w:pPr>
              <w:suppressAutoHyphens/>
              <w:autoSpaceDE w:val="0"/>
              <w:autoSpaceDN w:val="0"/>
              <w:spacing w:line="210" w:lineRule="exact"/>
              <w:ind w:leftChars="100" w:left="180"/>
              <w:rPr>
                <w:rFonts w:ascii="ＭＳ ゴシック" w:eastAsia="ＭＳ ゴシック" w:hAnsi="ＭＳ ゴシック"/>
              </w:rPr>
            </w:pPr>
            <w:r w:rsidRPr="00C5777B">
              <w:rPr>
                <w:rFonts w:ascii="ＭＳ ゴシック" w:eastAsia="ＭＳ ゴシック" w:hAnsi="ＭＳ ゴシック" w:hint="eastAsia"/>
              </w:rPr>
              <w:t xml:space="preserve">　◆平18障発第1031001号第二の3（5）</w:t>
            </w:r>
            <w:r w:rsidRPr="00C5777B">
              <w:rPr>
                <w:rFonts w:ascii="ＭＳ ゴシック" w:eastAsia="ＭＳ ゴシック" w:hAnsi="ＭＳ ゴシック"/>
              </w:rPr>
              <w:t>⑦</w:t>
            </w:r>
            <w:r w:rsidRPr="00C5777B">
              <w:rPr>
                <w:rFonts w:ascii="ＭＳ ゴシック" w:eastAsia="ＭＳ ゴシック" w:hAnsi="ＭＳ ゴシック" w:hint="eastAsia"/>
              </w:rPr>
              <w:t>準用（第二の2（6）⑨）</w:t>
            </w:r>
          </w:p>
          <w:p w14:paraId="501EB477" w14:textId="77777777" w:rsidR="00044019" w:rsidRPr="00C5777B" w:rsidRDefault="00044019" w:rsidP="00044019">
            <w:pPr>
              <w:suppressAutoHyphens/>
              <w:autoSpaceDE w:val="0"/>
              <w:autoSpaceDN w:val="0"/>
              <w:spacing w:line="210" w:lineRule="exact"/>
              <w:ind w:leftChars="200" w:left="540" w:hangingChars="100" w:hanging="180"/>
              <w:rPr>
                <w:rFonts w:ascii="ＭＳ ゴシック" w:eastAsia="ＭＳ ゴシック" w:hAnsi="ＭＳ ゴシック"/>
              </w:rPr>
            </w:pPr>
          </w:p>
        </w:tc>
        <w:tc>
          <w:tcPr>
            <w:tcW w:w="425" w:type="dxa"/>
            <w:tcBorders>
              <w:top w:val="single" w:sz="4" w:space="0" w:color="auto"/>
              <w:left w:val="single" w:sz="4" w:space="0" w:color="000000"/>
              <w:bottom w:val="single" w:sz="4" w:space="0" w:color="000000"/>
              <w:right w:val="single" w:sz="4" w:space="0" w:color="000000"/>
            </w:tcBorders>
          </w:tcPr>
          <w:p w14:paraId="44FE2C2C" w14:textId="77777777" w:rsidR="00044019" w:rsidRPr="00C5777B" w:rsidRDefault="00044019" w:rsidP="00044019">
            <w:pPr>
              <w:spacing w:line="210" w:lineRule="exact"/>
              <w:rPr>
                <w:rFonts w:ascii="ＭＳ ゴシック" w:eastAsia="ＭＳ ゴシック" w:hAnsi="ＭＳ ゴシック"/>
              </w:rPr>
            </w:pPr>
          </w:p>
          <w:p w14:paraId="65F15FE2" w14:textId="77777777" w:rsidR="00044019" w:rsidRPr="00C5777B" w:rsidRDefault="00044019" w:rsidP="00044019">
            <w:pPr>
              <w:spacing w:line="210" w:lineRule="exact"/>
              <w:rPr>
                <w:rFonts w:ascii="ＭＳ ゴシック" w:eastAsia="ＭＳ ゴシック" w:hAnsi="ＭＳ ゴシック"/>
              </w:rPr>
            </w:pPr>
            <w:r w:rsidRPr="00C5777B">
              <w:rPr>
                <w:rFonts w:ascii="ＭＳ ゴシック" w:eastAsia="ＭＳ ゴシック" w:hAnsi="ＭＳ ゴシック" w:hint="eastAsia"/>
              </w:rPr>
              <w:t>適</w:t>
            </w:r>
          </w:p>
          <w:p w14:paraId="77F86160" w14:textId="77777777" w:rsidR="00044019" w:rsidRPr="00C5777B" w:rsidRDefault="00044019" w:rsidP="00044019">
            <w:pPr>
              <w:spacing w:line="210" w:lineRule="exact"/>
              <w:rPr>
                <w:rFonts w:ascii="ＭＳ ゴシック" w:eastAsia="ＭＳ ゴシック" w:hAnsi="ＭＳ ゴシック"/>
              </w:rPr>
            </w:pPr>
            <w:r w:rsidRPr="00C5777B">
              <w:rPr>
                <w:rFonts w:ascii="ＭＳ ゴシック" w:eastAsia="ＭＳ ゴシック" w:hAnsi="ＭＳ ゴシック" w:hint="eastAsia"/>
              </w:rPr>
              <w:t>・</w:t>
            </w:r>
          </w:p>
          <w:p w14:paraId="0EBC9EE2" w14:textId="77777777" w:rsidR="00044019" w:rsidRPr="00C5777B" w:rsidRDefault="00044019" w:rsidP="00044019">
            <w:pPr>
              <w:spacing w:line="210" w:lineRule="exact"/>
              <w:rPr>
                <w:rFonts w:ascii="ＭＳ ゴシック" w:eastAsia="ＭＳ ゴシック" w:hAnsi="ＭＳ ゴシック"/>
              </w:rPr>
            </w:pPr>
            <w:r w:rsidRPr="00C5777B">
              <w:rPr>
                <w:rFonts w:ascii="ＭＳ ゴシック" w:eastAsia="ＭＳ ゴシック" w:hAnsi="ＭＳ ゴシック" w:hint="eastAsia"/>
              </w:rPr>
              <w:t>否</w:t>
            </w:r>
          </w:p>
        </w:tc>
        <w:tc>
          <w:tcPr>
            <w:tcW w:w="2007" w:type="dxa"/>
            <w:tcBorders>
              <w:top w:val="single" w:sz="4" w:space="0" w:color="auto"/>
              <w:left w:val="single" w:sz="4" w:space="0" w:color="000000"/>
              <w:bottom w:val="single" w:sz="4" w:space="0" w:color="000000"/>
              <w:right w:val="single" w:sz="4" w:space="0" w:color="000000"/>
            </w:tcBorders>
          </w:tcPr>
          <w:p w14:paraId="7527F314" w14:textId="77777777" w:rsidR="00044019" w:rsidRPr="00C5777B" w:rsidRDefault="00044019" w:rsidP="00044019">
            <w:pPr>
              <w:spacing w:line="210" w:lineRule="exact"/>
              <w:rPr>
                <w:rFonts w:ascii="ＭＳ ゴシック" w:eastAsia="ＭＳ ゴシック" w:hAnsi="ＭＳ ゴシック"/>
              </w:rPr>
            </w:pPr>
          </w:p>
          <w:p w14:paraId="18A54233" w14:textId="77777777" w:rsidR="00044019" w:rsidRPr="00C5777B" w:rsidRDefault="00044019" w:rsidP="00044019">
            <w:pPr>
              <w:spacing w:line="210" w:lineRule="exact"/>
              <w:rPr>
                <w:rFonts w:ascii="ＭＳ ゴシック" w:eastAsia="ＭＳ ゴシック" w:hAnsi="ＭＳ ゴシック"/>
              </w:rPr>
            </w:pPr>
            <w:r w:rsidRPr="00C5777B">
              <w:rPr>
                <w:rFonts w:ascii="ＭＳ ゴシック" w:eastAsia="ＭＳ ゴシック" w:hAnsi="ＭＳ ゴシック" w:hint="eastAsia"/>
              </w:rPr>
              <w:t>【算定の　有・無】</w:t>
            </w:r>
          </w:p>
          <w:p w14:paraId="16E962CA" w14:textId="77777777" w:rsidR="00044019" w:rsidRPr="00C5777B" w:rsidRDefault="00044019" w:rsidP="00044019">
            <w:pPr>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□就労継続支援Ｂ型計画に位置付けた内容、標準的な時間か。</w:t>
            </w:r>
          </w:p>
          <w:p w14:paraId="127FA512" w14:textId="77777777" w:rsidR="00044019" w:rsidRPr="00C5777B" w:rsidRDefault="00044019" w:rsidP="00044019">
            <w:pPr>
              <w:spacing w:line="210" w:lineRule="exact"/>
              <w:ind w:left="180" w:hangingChars="100" w:hanging="180"/>
              <w:rPr>
                <w:rFonts w:ascii="ＭＳ ゴシック" w:eastAsia="ＭＳ ゴシック" w:hAnsi="ＭＳ ゴシック"/>
              </w:rPr>
            </w:pPr>
          </w:p>
          <w:p w14:paraId="45EC542B" w14:textId="77777777" w:rsidR="00044019" w:rsidRPr="00C5777B" w:rsidRDefault="00044019" w:rsidP="00044019">
            <w:pPr>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□訪問した日時、担当者、相談内容等を記録しているか。</w:t>
            </w:r>
          </w:p>
          <w:p w14:paraId="1665CB0B" w14:textId="77777777" w:rsidR="00044019" w:rsidRPr="00C5777B" w:rsidRDefault="00044019" w:rsidP="00044019">
            <w:pPr>
              <w:spacing w:line="210" w:lineRule="exact"/>
              <w:ind w:left="180" w:hangingChars="100" w:hanging="180"/>
              <w:rPr>
                <w:rFonts w:ascii="ＭＳ ゴシック" w:eastAsia="ＭＳ ゴシック" w:hAnsi="ＭＳ ゴシック"/>
              </w:rPr>
            </w:pPr>
          </w:p>
          <w:p w14:paraId="5A2B1B2B" w14:textId="77777777" w:rsidR="00044019" w:rsidRPr="00C5777B" w:rsidRDefault="00044019" w:rsidP="00044019">
            <w:pPr>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注：病院等を訪問した際は、算定の対象外であるので注意すること。</w:t>
            </w:r>
          </w:p>
          <w:p w14:paraId="42BE26F9" w14:textId="77777777" w:rsidR="00044019" w:rsidRPr="00C5777B" w:rsidRDefault="00044019" w:rsidP="00044019">
            <w:pPr>
              <w:spacing w:line="210" w:lineRule="exact"/>
              <w:ind w:left="180" w:hangingChars="100" w:hanging="180"/>
              <w:rPr>
                <w:rFonts w:ascii="ＭＳ ゴシック" w:eastAsia="ＭＳ ゴシック" w:hAnsi="ＭＳ ゴシック"/>
              </w:rPr>
            </w:pPr>
          </w:p>
          <w:p w14:paraId="13E9FCF2" w14:textId="77777777" w:rsidR="00044019" w:rsidRPr="00C5777B" w:rsidRDefault="00044019" w:rsidP="00044019">
            <w:pPr>
              <w:spacing w:line="210" w:lineRule="exact"/>
              <w:ind w:left="180" w:hangingChars="100" w:hanging="180"/>
              <w:rPr>
                <w:rFonts w:ascii="ＭＳ ゴシック" w:eastAsia="ＭＳ ゴシック" w:hAnsi="ＭＳ ゴシック"/>
              </w:rPr>
            </w:pPr>
          </w:p>
          <w:p w14:paraId="12998544" w14:textId="77777777" w:rsidR="00044019" w:rsidRPr="00C5777B" w:rsidRDefault="00044019" w:rsidP="00044019">
            <w:pPr>
              <w:spacing w:line="210" w:lineRule="exact"/>
              <w:ind w:left="180" w:hangingChars="100" w:hanging="180"/>
              <w:rPr>
                <w:rFonts w:ascii="ＭＳ ゴシック" w:eastAsia="ＭＳ ゴシック" w:hAnsi="ＭＳ ゴシック"/>
              </w:rPr>
            </w:pPr>
          </w:p>
          <w:p w14:paraId="269A41C5" w14:textId="77777777" w:rsidR="00044019" w:rsidRPr="00C5777B" w:rsidRDefault="00044019" w:rsidP="00044019">
            <w:pPr>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概ね３ヶ月以上</w:t>
            </w:r>
            <w:r w:rsidRPr="00C5777B">
              <w:rPr>
                <w:rFonts w:ascii="ＭＳ ゴシック" w:eastAsia="ＭＳ ゴシック" w:hAnsi="ＭＳ ゴシック" w:hint="eastAsia"/>
              </w:rPr>
              <w:lastRenderedPageBreak/>
              <w:t>継続的に当該指定就労継続支援B型を利用していた者が、最後に当該指定就労移行支援を利用した日から中５日間以上連続して当該指定就労移行支援の利用がなかった場合に算定しているか。</w:t>
            </w:r>
          </w:p>
        </w:tc>
      </w:tr>
      <w:tr w:rsidR="00044019" w:rsidRPr="00C5777B" w14:paraId="68A43722" w14:textId="77777777" w:rsidTr="00554EDD">
        <w:tc>
          <w:tcPr>
            <w:tcW w:w="1311" w:type="dxa"/>
            <w:tcBorders>
              <w:top w:val="single" w:sz="4" w:space="0" w:color="000000"/>
              <w:left w:val="single" w:sz="4" w:space="0" w:color="000000"/>
              <w:bottom w:val="single" w:sz="4" w:space="0" w:color="000000"/>
              <w:right w:val="single" w:sz="4" w:space="0" w:color="000000"/>
            </w:tcBorders>
          </w:tcPr>
          <w:p w14:paraId="6FB2C19F"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p>
          <w:p w14:paraId="37BAD790"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17　利用者負担上限額管理加算</w:t>
            </w:r>
          </w:p>
          <w:p w14:paraId="15EC913F"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p>
          <w:p w14:paraId="2F8CE0E0" w14:textId="77777777" w:rsidR="00044019" w:rsidRPr="00C5777B" w:rsidRDefault="00044019" w:rsidP="00044019">
            <w:pPr>
              <w:spacing w:line="210" w:lineRule="exact"/>
              <w:ind w:left="180" w:hangingChars="100" w:hanging="180"/>
              <w:rPr>
                <w:rFonts w:ascii="ＭＳ ゴシック" w:eastAsia="ＭＳ ゴシック" w:hAnsi="ＭＳ ゴシック"/>
              </w:rPr>
            </w:pPr>
          </w:p>
        </w:tc>
        <w:tc>
          <w:tcPr>
            <w:tcW w:w="6344" w:type="dxa"/>
            <w:tcBorders>
              <w:top w:val="single" w:sz="4" w:space="0" w:color="000000"/>
              <w:left w:val="single" w:sz="4" w:space="0" w:color="000000"/>
              <w:bottom w:val="single" w:sz="4" w:space="0" w:color="000000"/>
              <w:right w:val="single" w:sz="4" w:space="0" w:color="000000"/>
            </w:tcBorders>
          </w:tcPr>
          <w:p w14:paraId="4A9BB3B0"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rPr>
            </w:pPr>
          </w:p>
          <w:p w14:paraId="52493743"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利用者負担額合計額の管理を行った場合に、</w:t>
            </w:r>
            <w:r w:rsidRPr="00C5777B">
              <w:rPr>
                <w:rFonts w:ascii="ＭＳ ゴシック" w:eastAsia="ＭＳ ゴシック" w:hAnsi="ＭＳ ゴシック"/>
              </w:rPr>
              <w:t>1</w:t>
            </w:r>
            <w:r w:rsidRPr="00C5777B">
              <w:rPr>
                <w:rFonts w:ascii="ＭＳ ゴシック" w:eastAsia="ＭＳ ゴシック" w:hAnsi="ＭＳ ゴシック" w:hint="eastAsia"/>
              </w:rPr>
              <w:t>月につき</w:t>
            </w:r>
            <w:r w:rsidRPr="00C5777B">
              <w:rPr>
                <w:rFonts w:ascii="ＭＳ ゴシック" w:eastAsia="ＭＳ ゴシック" w:hAnsi="ＭＳ ゴシック"/>
              </w:rPr>
              <w:t>150</w:t>
            </w:r>
            <w:r w:rsidRPr="00C5777B">
              <w:rPr>
                <w:rFonts w:ascii="ＭＳ ゴシック" w:eastAsia="ＭＳ ゴシック" w:hAnsi="ＭＳ ゴシック" w:hint="eastAsia"/>
              </w:rPr>
              <w:t>単位を加算しているか。</w:t>
            </w:r>
          </w:p>
          <w:p w14:paraId="5DD9D463" w14:textId="77777777" w:rsidR="00044019" w:rsidRPr="00C5777B" w:rsidRDefault="00044019" w:rsidP="00044019">
            <w:pPr>
              <w:suppressAutoHyphens/>
              <w:autoSpaceDE w:val="0"/>
              <w:autoSpaceDN w:val="0"/>
              <w:spacing w:line="210" w:lineRule="exact"/>
              <w:ind w:leftChars="100" w:left="180"/>
              <w:rPr>
                <w:rFonts w:ascii="ＭＳ ゴシック" w:eastAsia="ＭＳ ゴシック" w:hAnsi="ＭＳ ゴシック"/>
              </w:rPr>
            </w:pPr>
            <w:r w:rsidRPr="00C5777B">
              <w:rPr>
                <w:rFonts w:ascii="ＭＳ ゴシック" w:eastAsia="ＭＳ ゴシック" w:hAnsi="ＭＳ ゴシック" w:hint="eastAsia"/>
              </w:rPr>
              <w:t>◆平18厚告523別表第14の6の注</w:t>
            </w:r>
          </w:p>
          <w:p w14:paraId="08B5CC02" w14:textId="77777777" w:rsidR="00044019" w:rsidRPr="00C5777B" w:rsidRDefault="00044019" w:rsidP="00044019">
            <w:pPr>
              <w:suppressAutoHyphens/>
              <w:autoSpaceDE w:val="0"/>
              <w:autoSpaceDN w:val="0"/>
              <w:spacing w:line="210" w:lineRule="exact"/>
              <w:ind w:leftChars="100" w:left="180"/>
              <w:rPr>
                <w:rFonts w:ascii="ＭＳ ゴシック" w:eastAsia="ＭＳ ゴシック" w:hAnsi="ＭＳ ゴシック"/>
              </w:rPr>
            </w:pPr>
          </w:p>
          <w:p w14:paraId="41602DBC" w14:textId="77777777" w:rsidR="00044019" w:rsidRPr="00C5777B" w:rsidRDefault="00044019" w:rsidP="00044019">
            <w:pPr>
              <w:suppressAutoHyphens/>
              <w:autoSpaceDE w:val="0"/>
              <w:autoSpaceDN w:val="0"/>
              <w:spacing w:line="210" w:lineRule="exact"/>
              <w:ind w:leftChars="100" w:left="360" w:hangingChars="100" w:hanging="180"/>
              <w:rPr>
                <w:rFonts w:ascii="ＭＳ ゴシック" w:eastAsia="ＭＳ ゴシック" w:hAnsi="ＭＳ ゴシック"/>
              </w:rPr>
            </w:pPr>
            <w:r w:rsidRPr="00C5777B">
              <w:rPr>
                <w:rFonts w:ascii="ＭＳ ゴシック" w:eastAsia="ＭＳ ゴシック" w:hAnsi="ＭＳ ゴシック" w:hint="eastAsia"/>
              </w:rPr>
              <w:t>◎「利用者負担額合計額の管理を行った場合」とは、利用者が、利用者負担合計額の管理を行う指定障害福祉サービス事業所又は指定障害者支援施設等以外の障害福祉サービスを受けた際に、上限額管理を行う事業所等が当該利用者の負担額合計額の管理を行った場合をいう。</w:t>
            </w:r>
          </w:p>
          <w:p w14:paraId="21C76A4D" w14:textId="77777777" w:rsidR="00044019" w:rsidRPr="00C5777B" w:rsidRDefault="00044019" w:rsidP="00044019">
            <w:pPr>
              <w:suppressAutoHyphens/>
              <w:autoSpaceDE w:val="0"/>
              <w:autoSpaceDN w:val="0"/>
              <w:spacing w:line="210" w:lineRule="exact"/>
              <w:ind w:leftChars="200" w:left="360" w:firstLineChars="100" w:firstLine="180"/>
              <w:rPr>
                <w:rFonts w:ascii="ＭＳ ゴシック" w:eastAsia="ＭＳ ゴシック" w:hAnsi="ＭＳ ゴシック"/>
              </w:rPr>
            </w:pPr>
            <w:r w:rsidRPr="00C5777B">
              <w:rPr>
                <w:rFonts w:ascii="ＭＳ ゴシック" w:eastAsia="ＭＳ ゴシック" w:hAnsi="ＭＳ ゴシック" w:hint="eastAsia"/>
              </w:rPr>
              <w:t>なお、負担額が負担上限額を実際に超えているか否かは算定の条件としない。</w:t>
            </w:r>
          </w:p>
          <w:p w14:paraId="7A45E01D"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 xml:space="preserve">　◆平18障発第1031001号第二の3（5）</w:t>
            </w:r>
            <w:r w:rsidRPr="00C5777B">
              <w:rPr>
                <w:rFonts w:ascii="ＭＳ ゴシック" w:eastAsia="ＭＳ ゴシック" w:hAnsi="ＭＳ ゴシック"/>
              </w:rPr>
              <w:t>⑧</w:t>
            </w:r>
            <w:r w:rsidRPr="00C5777B">
              <w:rPr>
                <w:rFonts w:ascii="ＭＳ ゴシック" w:eastAsia="ＭＳ ゴシック" w:hAnsi="ＭＳ ゴシック" w:hint="eastAsia"/>
              </w:rPr>
              <w:t>準用（第二の2（1）⑱）</w:t>
            </w:r>
          </w:p>
          <w:p w14:paraId="3AA91DA5" w14:textId="77777777" w:rsidR="00C342F4" w:rsidRPr="00C5777B" w:rsidRDefault="00C342F4" w:rsidP="00044019">
            <w:pPr>
              <w:spacing w:line="210" w:lineRule="exact"/>
              <w:rPr>
                <w:rFonts w:ascii="ＭＳ ゴシック" w:eastAsia="ＭＳ ゴシック" w:hAnsi="ＭＳ ゴシック"/>
              </w:rPr>
            </w:pPr>
          </w:p>
        </w:tc>
        <w:tc>
          <w:tcPr>
            <w:tcW w:w="425" w:type="dxa"/>
            <w:tcBorders>
              <w:top w:val="single" w:sz="4" w:space="0" w:color="000000"/>
              <w:left w:val="single" w:sz="4" w:space="0" w:color="000000"/>
              <w:bottom w:val="single" w:sz="4" w:space="0" w:color="000000"/>
              <w:right w:val="single" w:sz="4" w:space="0" w:color="000000"/>
            </w:tcBorders>
          </w:tcPr>
          <w:p w14:paraId="04E328FF" w14:textId="77777777" w:rsidR="00044019" w:rsidRPr="00C5777B" w:rsidRDefault="00044019" w:rsidP="00044019">
            <w:pPr>
              <w:spacing w:line="210" w:lineRule="exact"/>
              <w:rPr>
                <w:rFonts w:ascii="ＭＳ ゴシック" w:eastAsia="ＭＳ ゴシック" w:hAnsi="ＭＳ ゴシック"/>
              </w:rPr>
            </w:pPr>
          </w:p>
          <w:p w14:paraId="19A88140" w14:textId="77777777" w:rsidR="00044019" w:rsidRPr="00C5777B" w:rsidRDefault="00044019" w:rsidP="00044019">
            <w:pPr>
              <w:spacing w:line="210" w:lineRule="exact"/>
              <w:rPr>
                <w:rFonts w:ascii="ＭＳ ゴシック" w:eastAsia="ＭＳ ゴシック" w:hAnsi="ＭＳ ゴシック"/>
              </w:rPr>
            </w:pPr>
            <w:r w:rsidRPr="00C5777B">
              <w:rPr>
                <w:rFonts w:ascii="ＭＳ ゴシック" w:eastAsia="ＭＳ ゴシック" w:hAnsi="ＭＳ ゴシック" w:hint="eastAsia"/>
              </w:rPr>
              <w:t>適</w:t>
            </w:r>
          </w:p>
          <w:p w14:paraId="70733A15" w14:textId="77777777" w:rsidR="00044019" w:rsidRPr="00C5777B" w:rsidRDefault="00044019" w:rsidP="00044019">
            <w:pPr>
              <w:spacing w:line="210" w:lineRule="exact"/>
              <w:rPr>
                <w:rFonts w:ascii="ＭＳ ゴシック" w:eastAsia="ＭＳ ゴシック" w:hAnsi="ＭＳ ゴシック"/>
              </w:rPr>
            </w:pPr>
            <w:r w:rsidRPr="00C5777B">
              <w:rPr>
                <w:rFonts w:ascii="ＭＳ ゴシック" w:eastAsia="ＭＳ ゴシック" w:hAnsi="ＭＳ ゴシック" w:hint="eastAsia"/>
              </w:rPr>
              <w:t>・</w:t>
            </w:r>
          </w:p>
          <w:p w14:paraId="0F881C90" w14:textId="77777777" w:rsidR="00044019" w:rsidRPr="00C5777B" w:rsidRDefault="00044019" w:rsidP="00044019">
            <w:pPr>
              <w:spacing w:line="210" w:lineRule="exact"/>
              <w:rPr>
                <w:rFonts w:ascii="ＭＳ ゴシック" w:eastAsia="ＭＳ ゴシック" w:hAnsi="ＭＳ ゴシック"/>
              </w:rPr>
            </w:pPr>
            <w:r w:rsidRPr="00C5777B">
              <w:rPr>
                <w:rFonts w:ascii="ＭＳ ゴシック" w:eastAsia="ＭＳ ゴシック" w:hAnsi="ＭＳ ゴシック" w:hint="eastAsia"/>
              </w:rPr>
              <w:t>否</w:t>
            </w:r>
          </w:p>
          <w:p w14:paraId="73BC6733" w14:textId="77777777" w:rsidR="00044019" w:rsidRPr="00C5777B" w:rsidRDefault="00044019" w:rsidP="00044019">
            <w:pPr>
              <w:suppressAutoHyphens/>
              <w:autoSpaceDE w:val="0"/>
              <w:autoSpaceDN w:val="0"/>
              <w:spacing w:line="210" w:lineRule="exact"/>
              <w:ind w:leftChars="600" w:left="1260" w:hangingChars="100" w:hanging="180"/>
              <w:rPr>
                <w:rFonts w:ascii="ＭＳ ゴシック" w:eastAsia="ＭＳ ゴシック" w:hAnsi="ＭＳ ゴシック"/>
              </w:rPr>
            </w:pPr>
            <w:r w:rsidRPr="00C5777B">
              <w:rPr>
                <w:rFonts w:ascii="ＭＳ ゴシック" w:eastAsia="ＭＳ ゴシック" w:hAnsi="ＭＳ ゴシック" w:hint="eastAsia"/>
              </w:rPr>
              <w:t>否</w:t>
            </w:r>
          </w:p>
        </w:tc>
        <w:tc>
          <w:tcPr>
            <w:tcW w:w="2007" w:type="dxa"/>
            <w:tcBorders>
              <w:top w:val="single" w:sz="4" w:space="0" w:color="000000"/>
              <w:left w:val="single" w:sz="4" w:space="0" w:color="000000"/>
              <w:bottom w:val="single" w:sz="4" w:space="0" w:color="000000"/>
              <w:right w:val="single" w:sz="4" w:space="0" w:color="000000"/>
            </w:tcBorders>
          </w:tcPr>
          <w:p w14:paraId="1DCFF3C9" w14:textId="77777777" w:rsidR="00044019" w:rsidRPr="00C5777B" w:rsidRDefault="00044019" w:rsidP="00044019">
            <w:pPr>
              <w:autoSpaceDE w:val="0"/>
              <w:autoSpaceDN w:val="0"/>
              <w:spacing w:line="210" w:lineRule="exact"/>
              <w:rPr>
                <w:rFonts w:ascii="ＭＳ ゴシック" w:eastAsia="ＭＳ ゴシック" w:hAnsi="ＭＳ ゴシック"/>
              </w:rPr>
            </w:pPr>
          </w:p>
          <w:p w14:paraId="4DC81AFE" w14:textId="77777777" w:rsidR="00044019" w:rsidRPr="00C5777B" w:rsidRDefault="00044019" w:rsidP="00044019">
            <w:pPr>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【算定の　有・無】</w:t>
            </w:r>
          </w:p>
          <w:p w14:paraId="10C06C3A" w14:textId="77777777" w:rsidR="00044019" w:rsidRPr="00C5777B" w:rsidRDefault="00044019" w:rsidP="00044019">
            <w:pPr>
              <w:autoSpaceDE w:val="0"/>
              <w:autoSpaceDN w:val="0"/>
              <w:spacing w:line="210" w:lineRule="exact"/>
              <w:rPr>
                <w:rFonts w:ascii="ＭＳ ゴシック" w:eastAsia="ＭＳ ゴシック" w:hAnsi="ＭＳ ゴシック"/>
              </w:rPr>
            </w:pPr>
          </w:p>
          <w:p w14:paraId="41049A67"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□管理事業所のみのサービス利用の場合に算定していないか</w:t>
            </w:r>
          </w:p>
        </w:tc>
      </w:tr>
      <w:tr w:rsidR="00044019" w:rsidRPr="00C5777B" w14:paraId="14FDB872" w14:textId="77777777" w:rsidTr="00554EDD">
        <w:tc>
          <w:tcPr>
            <w:tcW w:w="1311" w:type="dxa"/>
            <w:tcBorders>
              <w:top w:val="single" w:sz="4" w:space="0" w:color="000000"/>
              <w:left w:val="single" w:sz="4" w:space="0" w:color="000000"/>
              <w:bottom w:val="single" w:sz="4" w:space="0" w:color="auto"/>
              <w:right w:val="single" w:sz="4" w:space="0" w:color="000000"/>
            </w:tcBorders>
          </w:tcPr>
          <w:p w14:paraId="7EE40BC2"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p>
          <w:p w14:paraId="0DA40DB6"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18　食事提供体制加算</w:t>
            </w:r>
          </w:p>
          <w:p w14:paraId="69AEB8E2"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p>
          <w:p w14:paraId="6EF7B806"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p>
          <w:p w14:paraId="305BBD09"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p>
        </w:tc>
        <w:tc>
          <w:tcPr>
            <w:tcW w:w="6344" w:type="dxa"/>
            <w:tcBorders>
              <w:top w:val="single" w:sz="4" w:space="0" w:color="000000"/>
              <w:left w:val="single" w:sz="4" w:space="0" w:color="000000"/>
              <w:bottom w:val="single" w:sz="4" w:space="0" w:color="auto"/>
              <w:right w:val="single" w:sz="4" w:space="0" w:color="000000"/>
            </w:tcBorders>
          </w:tcPr>
          <w:p w14:paraId="4A6FC9AD"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rPr>
            </w:pPr>
          </w:p>
          <w:p w14:paraId="3D98CFA9"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低所得者等であって就労継続支援Ｂ型計画等により食事の提供を行うこととなっている利用者（指定障害者支援施設に入所する者を除く。）に対して、指定就労継続支援Ｂ型事業所等に従事する調理員による食事の提供であること又は調理業務を第三者に委託していること等当該指定就労継続支援Ｂ型事業所等の責任において食事提供のための体制を整えているものとして</w:t>
            </w:r>
            <w:smartTag w:uri="schemas-MSNCTYST-com/MSNCTYST" w:element="MSNCTYST">
              <w:smartTagPr>
                <w:attr w:name="AddressList" w:val="26:京都府京都市;"/>
                <w:attr w:name="Address" w:val="京都市"/>
              </w:smartTagPr>
              <w:r w:rsidRPr="00C5777B">
                <w:rPr>
                  <w:rFonts w:ascii="ＭＳ ゴシック" w:eastAsia="ＭＳ ゴシック" w:hAnsi="ＭＳ ゴシック" w:hint="eastAsia"/>
                </w:rPr>
                <w:t>京都市</w:t>
              </w:r>
            </w:smartTag>
            <w:r w:rsidRPr="00C5777B">
              <w:rPr>
                <w:rFonts w:ascii="ＭＳ ゴシック" w:eastAsia="ＭＳ ゴシック" w:hAnsi="ＭＳ ゴシック" w:hint="eastAsia"/>
              </w:rPr>
              <w:t>長に届け出た当該指定就労継続支援Ｂ型事業所等において、次の(</w:t>
            </w:r>
            <w:r w:rsidRPr="00C5777B">
              <w:rPr>
                <w:rFonts w:ascii="ＭＳ ゴシック" w:eastAsia="ＭＳ ゴシック" w:hAnsi="ＭＳ ゴシック"/>
              </w:rPr>
              <w:t>1)</w:t>
            </w:r>
            <w:r w:rsidRPr="00C5777B">
              <w:rPr>
                <w:rFonts w:ascii="ＭＳ ゴシック" w:eastAsia="ＭＳ ゴシック" w:hAnsi="ＭＳ ゴシック" w:hint="eastAsia"/>
              </w:rPr>
              <w:t>から(</w:t>
            </w:r>
            <w:r w:rsidRPr="00C5777B">
              <w:rPr>
                <w:rFonts w:ascii="ＭＳ ゴシック" w:eastAsia="ＭＳ ゴシック" w:hAnsi="ＭＳ ゴシック"/>
              </w:rPr>
              <w:t>3)</w:t>
            </w:r>
            <w:r w:rsidRPr="00C5777B">
              <w:rPr>
                <w:rFonts w:ascii="ＭＳ ゴシック" w:eastAsia="ＭＳ ゴシック" w:hAnsi="ＭＳ ゴシック" w:hint="eastAsia"/>
              </w:rPr>
              <w:t>までのいずれにも適合する食事の提供を行った場合に、令和９年３月３１日までの間、</w:t>
            </w:r>
            <w:r w:rsidRPr="00C5777B">
              <w:rPr>
                <w:rFonts w:ascii="ＭＳ ゴシック" w:eastAsia="ＭＳ ゴシック" w:hAnsi="ＭＳ ゴシック"/>
              </w:rPr>
              <w:t>1</w:t>
            </w:r>
            <w:r w:rsidRPr="00C5777B">
              <w:rPr>
                <w:rFonts w:ascii="ＭＳ ゴシック" w:eastAsia="ＭＳ ゴシック" w:hAnsi="ＭＳ ゴシック" w:hint="eastAsia"/>
              </w:rPr>
              <w:t>日につき30単位を加算しているか。</w:t>
            </w:r>
          </w:p>
          <w:p w14:paraId="2A6349C2"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p>
          <w:p w14:paraId="3E115644" w14:textId="77777777" w:rsidR="00044019" w:rsidRPr="00C5777B" w:rsidRDefault="00044019" w:rsidP="00044019">
            <w:pPr>
              <w:numPr>
                <w:ilvl w:val="0"/>
                <w:numId w:val="7"/>
              </w:num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当該事業所の従業者として、又は外部との連携により、管理栄養士又</w:t>
            </w:r>
          </w:p>
          <w:p w14:paraId="3A2750C9" w14:textId="77777777" w:rsidR="00044019" w:rsidRPr="00C5777B" w:rsidRDefault="00044019" w:rsidP="00044019">
            <w:pPr>
              <w:suppressAutoHyphens/>
              <w:autoSpaceDE w:val="0"/>
              <w:autoSpaceDN w:val="0"/>
              <w:spacing w:line="210" w:lineRule="exact"/>
              <w:ind w:left="180" w:firstLineChars="100" w:firstLine="180"/>
              <w:rPr>
                <w:rFonts w:ascii="ＭＳ ゴシック" w:eastAsia="ＭＳ ゴシック" w:hAnsi="ＭＳ ゴシック"/>
              </w:rPr>
            </w:pPr>
            <w:r w:rsidRPr="00C5777B">
              <w:rPr>
                <w:rFonts w:ascii="ＭＳ ゴシック" w:eastAsia="ＭＳ ゴシック" w:hAnsi="ＭＳ ゴシック" w:hint="eastAsia"/>
              </w:rPr>
              <w:t>は栄養士が食事の提供に係る献立を確認していること。</w:t>
            </w:r>
          </w:p>
          <w:p w14:paraId="1152FFF2" w14:textId="77777777" w:rsidR="00044019" w:rsidRPr="00C5777B" w:rsidRDefault="00044019" w:rsidP="00044019">
            <w:pPr>
              <w:numPr>
                <w:ilvl w:val="0"/>
                <w:numId w:val="7"/>
              </w:num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食事の提供を行った場合に利用者ごとの摂食量を記録していること。</w:t>
            </w:r>
          </w:p>
          <w:p w14:paraId="3831A0FC" w14:textId="77777777" w:rsidR="00044019" w:rsidRPr="00C5777B" w:rsidRDefault="00044019" w:rsidP="00044019">
            <w:pPr>
              <w:numPr>
                <w:ilvl w:val="0"/>
                <w:numId w:val="7"/>
              </w:num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利用者ごとの体重又はＢＭＩをおおむね６月に１回記録しているこ</w:t>
            </w:r>
          </w:p>
          <w:p w14:paraId="62F9B49E" w14:textId="77777777" w:rsidR="00044019" w:rsidRPr="00C5777B" w:rsidRDefault="00044019" w:rsidP="00044019">
            <w:pPr>
              <w:suppressAutoHyphens/>
              <w:autoSpaceDE w:val="0"/>
              <w:autoSpaceDN w:val="0"/>
              <w:spacing w:line="210" w:lineRule="exact"/>
              <w:ind w:left="180" w:firstLineChars="100" w:firstLine="180"/>
              <w:rPr>
                <w:rFonts w:ascii="ＭＳ ゴシック" w:eastAsia="ＭＳ ゴシック" w:hAnsi="ＭＳ ゴシック"/>
              </w:rPr>
            </w:pPr>
            <w:r w:rsidRPr="00C5777B">
              <w:rPr>
                <w:rFonts w:ascii="ＭＳ ゴシック" w:eastAsia="ＭＳ ゴシック" w:hAnsi="ＭＳ ゴシック" w:hint="eastAsia"/>
              </w:rPr>
              <w:t>と。</w:t>
            </w:r>
          </w:p>
          <w:p w14:paraId="2092FFC5"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◆平18厚告523別表第14の7の注</w:t>
            </w:r>
          </w:p>
          <w:p w14:paraId="426AF166"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p>
          <w:p w14:paraId="1BBB9ED0" w14:textId="77777777" w:rsidR="00044019" w:rsidRPr="00C5777B" w:rsidRDefault="00044019" w:rsidP="00044019">
            <w:pPr>
              <w:suppressAutoHyphens/>
              <w:autoSpaceDE w:val="0"/>
              <w:autoSpaceDN w:val="0"/>
              <w:spacing w:line="210" w:lineRule="exact"/>
              <w:ind w:leftChars="100" w:left="360" w:hangingChars="100" w:hanging="180"/>
              <w:rPr>
                <w:rFonts w:ascii="ＭＳ ゴシック" w:eastAsia="ＭＳ ゴシック" w:hAnsi="ＭＳ ゴシック"/>
              </w:rPr>
            </w:pPr>
            <w:r w:rsidRPr="00C5777B">
              <w:rPr>
                <w:rFonts w:ascii="ＭＳ ゴシック" w:eastAsia="ＭＳ ゴシック" w:hAnsi="ＭＳ ゴシック" w:hint="eastAsia"/>
              </w:rPr>
              <w:t>◎　原則として当該施設内の調理室を使用して調理し、提供されたものについて算定するものであるが、食事の提供に関する業務を当該施設の最終的責任の下で第三者に委託することは差し支えない。なお、施設外で調理されたものを提供する場合（クックチル、クックフリーズ若しくは真空調理（真空パック）により調理を行う過程において急速に冷却若しくは冷凍したものを再度加熱して提供するもの又はクックサーブにより提供するものに限る。）、運搬手段等について衛生上適切な措置がなされているものについては、施設外で調理し搬入する方法も認められるものである。</w:t>
            </w:r>
          </w:p>
          <w:p w14:paraId="07C8535A" w14:textId="77777777" w:rsidR="00044019" w:rsidRPr="00C5777B" w:rsidRDefault="00044019" w:rsidP="00044019">
            <w:pPr>
              <w:suppressAutoHyphens/>
              <w:autoSpaceDE w:val="0"/>
              <w:autoSpaceDN w:val="0"/>
              <w:spacing w:line="210" w:lineRule="exact"/>
              <w:ind w:leftChars="200" w:left="360"/>
              <w:rPr>
                <w:rFonts w:ascii="ＭＳ ゴシック" w:eastAsia="ＭＳ ゴシック" w:hAnsi="ＭＳ ゴシック"/>
              </w:rPr>
            </w:pPr>
            <w:r w:rsidRPr="00C5777B">
              <w:rPr>
                <w:rFonts w:ascii="ＭＳ ゴシック" w:eastAsia="ＭＳ ゴシック" w:hAnsi="ＭＳ ゴシック" w:hint="eastAsia"/>
              </w:rPr>
              <w:t xml:space="preserve">　この場合、例えば出前の方法や市販の弁当を購入して、利用者に提供するような方法は加算の対象とはならないものである。なお、利用者が施設入所支援を利用している日については、、補足給付が日単位で支給されることから、この加算は算定できないものであることに留意すること。</w:t>
            </w:r>
          </w:p>
          <w:p w14:paraId="2B32699B" w14:textId="77777777" w:rsidR="00044019" w:rsidRPr="00C5777B" w:rsidRDefault="00044019" w:rsidP="00044019">
            <w:pPr>
              <w:suppressAutoHyphens/>
              <w:autoSpaceDE w:val="0"/>
              <w:autoSpaceDN w:val="0"/>
              <w:spacing w:line="210" w:lineRule="exact"/>
              <w:ind w:leftChars="200" w:left="360"/>
              <w:rPr>
                <w:rFonts w:ascii="ＭＳ ゴシック" w:eastAsia="ＭＳ ゴシック" w:hAnsi="ＭＳ ゴシック"/>
              </w:rPr>
            </w:pPr>
            <w:r w:rsidRPr="00C5777B">
              <w:rPr>
                <w:rFonts w:ascii="ＭＳ ゴシック" w:eastAsia="ＭＳ ゴシック" w:hAnsi="ＭＳ ゴシック" w:hint="eastAsia"/>
              </w:rPr>
              <w:t>◆平18障発第1031001号第二の3（5）⑨準用（第二の2（6）⑭）</w:t>
            </w:r>
          </w:p>
          <w:p w14:paraId="480A24D8" w14:textId="77777777" w:rsidR="00044019" w:rsidRPr="00C5777B" w:rsidRDefault="00044019" w:rsidP="00044019">
            <w:pPr>
              <w:suppressAutoHyphens/>
              <w:autoSpaceDE w:val="0"/>
              <w:autoSpaceDN w:val="0"/>
              <w:spacing w:line="210" w:lineRule="exact"/>
              <w:ind w:leftChars="100" w:left="180"/>
              <w:rPr>
                <w:rFonts w:ascii="ＭＳ ゴシック" w:eastAsia="ＭＳ ゴシック" w:hAnsi="ＭＳ ゴシック"/>
              </w:rPr>
            </w:pPr>
          </w:p>
          <w:p w14:paraId="48343B86" w14:textId="77777777" w:rsidR="00044019" w:rsidRPr="00C5777B" w:rsidRDefault="00044019" w:rsidP="00044019">
            <w:pPr>
              <w:suppressAutoHyphens/>
              <w:autoSpaceDE w:val="0"/>
              <w:autoSpaceDN w:val="0"/>
              <w:spacing w:line="210" w:lineRule="exact"/>
              <w:ind w:leftChars="100" w:left="180"/>
              <w:rPr>
                <w:rFonts w:ascii="ＭＳ ゴシック" w:eastAsia="ＭＳ ゴシック" w:hAnsi="ＭＳ ゴシック"/>
                <w:i/>
              </w:rPr>
            </w:pPr>
            <w:r w:rsidRPr="00C5777B">
              <w:rPr>
                <w:rFonts w:ascii="ＭＳ ゴシック" w:eastAsia="ＭＳ ゴシック" w:hAnsi="ＭＳ ゴシック" w:hint="eastAsia"/>
                <w:i/>
              </w:rPr>
              <w:t xml:space="preserve">　Q&amp;A H19.12.19VOL.2 問９</w:t>
            </w:r>
          </w:p>
          <w:p w14:paraId="16DC6158" w14:textId="77777777" w:rsidR="00044019" w:rsidRPr="00C5777B" w:rsidRDefault="00044019" w:rsidP="00044019">
            <w:pPr>
              <w:suppressAutoHyphens/>
              <w:autoSpaceDE w:val="0"/>
              <w:autoSpaceDN w:val="0"/>
              <w:spacing w:line="210" w:lineRule="exact"/>
              <w:ind w:leftChars="100" w:left="180"/>
              <w:rPr>
                <w:rFonts w:ascii="ＭＳ ゴシック" w:eastAsia="ＭＳ ゴシック" w:hAnsi="ＭＳ ゴシック"/>
                <w:i/>
              </w:rPr>
            </w:pPr>
            <w:r w:rsidRPr="00C5777B">
              <w:rPr>
                <w:rFonts w:ascii="ＭＳ ゴシック" w:eastAsia="ＭＳ ゴシック" w:hAnsi="ＭＳ ゴシック" w:hint="eastAsia"/>
                <w:i/>
              </w:rPr>
              <w:t xml:space="preserve">　食事提供体制加算については、本体報酬が算定される日のみ算定が可能。</w:t>
            </w:r>
          </w:p>
          <w:p w14:paraId="1F8F2265" w14:textId="77777777" w:rsidR="00044019" w:rsidRPr="00C5777B" w:rsidRDefault="00044019" w:rsidP="00044019">
            <w:pPr>
              <w:suppressAutoHyphens/>
              <w:autoSpaceDE w:val="0"/>
              <w:autoSpaceDN w:val="0"/>
              <w:spacing w:line="210" w:lineRule="exact"/>
              <w:ind w:leftChars="100" w:left="180"/>
              <w:rPr>
                <w:rFonts w:ascii="ＭＳ ゴシック" w:eastAsia="ＭＳ ゴシック" w:hAnsi="ＭＳ ゴシック"/>
                <w:i/>
              </w:rPr>
            </w:pPr>
            <w:r w:rsidRPr="00C5777B">
              <w:rPr>
                <w:rFonts w:ascii="ＭＳ ゴシック" w:eastAsia="ＭＳ ゴシック" w:hAnsi="ＭＳ ゴシック" w:hint="eastAsia"/>
                <w:i/>
              </w:rPr>
              <w:lastRenderedPageBreak/>
              <w:t xml:space="preserve">　施設には来てサービスを受けたが、途中で体調を崩して食事をとらなかった場合でも、食事提供体制加算の算定が可能。</w:t>
            </w:r>
          </w:p>
          <w:p w14:paraId="512743B9" w14:textId="77777777" w:rsidR="00044019" w:rsidRPr="00C5777B" w:rsidRDefault="00044019" w:rsidP="00044019">
            <w:pPr>
              <w:suppressAutoHyphens/>
              <w:autoSpaceDE w:val="0"/>
              <w:autoSpaceDN w:val="0"/>
              <w:spacing w:line="210" w:lineRule="exact"/>
              <w:ind w:leftChars="100" w:left="180"/>
              <w:rPr>
                <w:rFonts w:ascii="ＭＳ ゴシック" w:eastAsia="ＭＳ ゴシック" w:hAnsi="ＭＳ ゴシック"/>
                <w:i/>
              </w:rPr>
            </w:pPr>
            <w:r w:rsidRPr="00C5777B">
              <w:rPr>
                <w:rFonts w:ascii="ＭＳ ゴシック" w:eastAsia="ＭＳ ゴシック" w:hAnsi="ＭＳ ゴシック" w:hint="eastAsia"/>
                <w:i/>
              </w:rPr>
              <w:t xml:space="preserve">　施設を急に休んでしまったが、施設では既に当該利用者の食事を作り保存していた場合、本体報酬が算定できないので、食事提供体制加算も算定不可。ただし、利用者からキャンセル料として食材料費を徴収できるかは、利用者と事業者の契約による。</w:t>
            </w:r>
          </w:p>
          <w:p w14:paraId="6A5DF189" w14:textId="77777777" w:rsidR="00044019" w:rsidRPr="00C5777B" w:rsidRDefault="00044019" w:rsidP="00044019">
            <w:pPr>
              <w:suppressAutoHyphens/>
              <w:autoSpaceDE w:val="0"/>
              <w:autoSpaceDN w:val="0"/>
              <w:spacing w:line="210" w:lineRule="exact"/>
              <w:ind w:leftChars="100" w:left="180"/>
              <w:rPr>
                <w:rFonts w:ascii="ＭＳ ゴシック" w:eastAsia="ＭＳ ゴシック" w:hAnsi="ＭＳ ゴシック"/>
              </w:rPr>
            </w:pPr>
          </w:p>
          <w:p w14:paraId="3108131A" w14:textId="77777777" w:rsidR="00044019" w:rsidRPr="00C5777B" w:rsidRDefault="00044019" w:rsidP="00044019">
            <w:pPr>
              <w:suppressAutoHyphens/>
              <w:autoSpaceDE w:val="0"/>
              <w:autoSpaceDN w:val="0"/>
              <w:spacing w:line="210" w:lineRule="exact"/>
              <w:ind w:leftChars="100" w:left="180" w:firstLineChars="100" w:firstLine="180"/>
              <w:rPr>
                <w:rFonts w:ascii="ＭＳ ゴシック" w:eastAsia="ＭＳ ゴシック" w:hAnsi="ＭＳ ゴシック"/>
                <w:i/>
              </w:rPr>
            </w:pPr>
            <w:r w:rsidRPr="00C5777B">
              <w:rPr>
                <w:rFonts w:ascii="ＭＳ ゴシック" w:eastAsia="ＭＳ ゴシック" w:hAnsi="ＭＳ ゴシック" w:hint="eastAsia"/>
                <w:i/>
              </w:rPr>
              <w:t>Q&amp;A H27.3.31 問5</w:t>
            </w:r>
          </w:p>
          <w:p w14:paraId="1DD1895D" w14:textId="77777777" w:rsidR="00044019" w:rsidRPr="00C5777B" w:rsidRDefault="00044019" w:rsidP="00044019">
            <w:pPr>
              <w:suppressAutoHyphens/>
              <w:autoSpaceDE w:val="0"/>
              <w:autoSpaceDN w:val="0"/>
              <w:spacing w:line="210" w:lineRule="exact"/>
              <w:ind w:leftChars="100" w:left="180" w:firstLineChars="100" w:firstLine="180"/>
              <w:rPr>
                <w:rFonts w:ascii="ＭＳ ゴシック" w:eastAsia="ＭＳ ゴシック" w:hAnsi="ＭＳ ゴシック"/>
                <w:i/>
              </w:rPr>
            </w:pPr>
            <w:r w:rsidRPr="00C5777B">
              <w:rPr>
                <w:rFonts w:ascii="ＭＳ ゴシック" w:eastAsia="ＭＳ ゴシック" w:hAnsi="ＭＳ ゴシック" w:hint="eastAsia"/>
                <w:i/>
              </w:rPr>
              <w:t>食事提供体制加算を算定していない事業所において、、低所得者に対して食事の提供を行った場合、、｢食事の提供に要する費用、、光熱水費及び居室の提供に要する費用に係る利用料等に関する指針｣(平成18年厚生労働省告示第545号)に規定されているとおり、、低所得者からは食材料費に相当する額のみ徴収することができる。</w:t>
            </w:r>
          </w:p>
          <w:p w14:paraId="0A8F821D"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rPr>
            </w:pPr>
          </w:p>
        </w:tc>
        <w:tc>
          <w:tcPr>
            <w:tcW w:w="425" w:type="dxa"/>
            <w:tcBorders>
              <w:top w:val="single" w:sz="4" w:space="0" w:color="000000"/>
              <w:left w:val="single" w:sz="4" w:space="0" w:color="000000"/>
              <w:bottom w:val="single" w:sz="4" w:space="0" w:color="auto"/>
              <w:right w:val="single" w:sz="4" w:space="0" w:color="000000"/>
            </w:tcBorders>
          </w:tcPr>
          <w:p w14:paraId="3E7F5765" w14:textId="77777777" w:rsidR="00044019" w:rsidRPr="00C5777B" w:rsidRDefault="00044019" w:rsidP="00044019">
            <w:pPr>
              <w:spacing w:line="210" w:lineRule="exact"/>
              <w:rPr>
                <w:rFonts w:ascii="ＭＳ ゴシック" w:eastAsia="ＭＳ ゴシック" w:hAnsi="ＭＳ ゴシック"/>
              </w:rPr>
            </w:pPr>
          </w:p>
          <w:p w14:paraId="364894C2" w14:textId="77777777" w:rsidR="00044019" w:rsidRPr="00C5777B" w:rsidRDefault="00044019" w:rsidP="00044019">
            <w:pPr>
              <w:spacing w:line="210" w:lineRule="exact"/>
              <w:rPr>
                <w:rFonts w:ascii="ＭＳ ゴシック" w:eastAsia="ＭＳ ゴシック" w:hAnsi="ＭＳ ゴシック"/>
              </w:rPr>
            </w:pPr>
            <w:r w:rsidRPr="00C5777B">
              <w:rPr>
                <w:rFonts w:ascii="ＭＳ ゴシック" w:eastAsia="ＭＳ ゴシック" w:hAnsi="ＭＳ ゴシック" w:hint="eastAsia"/>
              </w:rPr>
              <w:t>適</w:t>
            </w:r>
          </w:p>
          <w:p w14:paraId="197FB2DE" w14:textId="77777777" w:rsidR="00044019" w:rsidRPr="00C5777B" w:rsidRDefault="00044019" w:rsidP="00044019">
            <w:pPr>
              <w:spacing w:line="210" w:lineRule="exact"/>
              <w:rPr>
                <w:rFonts w:ascii="ＭＳ ゴシック" w:eastAsia="ＭＳ ゴシック" w:hAnsi="ＭＳ ゴシック"/>
              </w:rPr>
            </w:pPr>
            <w:r w:rsidRPr="00C5777B">
              <w:rPr>
                <w:rFonts w:ascii="ＭＳ ゴシック" w:eastAsia="ＭＳ ゴシック" w:hAnsi="ＭＳ ゴシック" w:hint="eastAsia"/>
              </w:rPr>
              <w:t>・</w:t>
            </w:r>
          </w:p>
          <w:p w14:paraId="52FDA0B3" w14:textId="77777777" w:rsidR="00044019" w:rsidRPr="00C5777B" w:rsidRDefault="00044019" w:rsidP="00044019">
            <w:pPr>
              <w:spacing w:line="210" w:lineRule="exact"/>
              <w:rPr>
                <w:rFonts w:ascii="ＭＳ ゴシック" w:eastAsia="ＭＳ ゴシック" w:hAnsi="ＭＳ ゴシック"/>
              </w:rPr>
            </w:pPr>
            <w:r w:rsidRPr="00C5777B">
              <w:rPr>
                <w:rFonts w:ascii="ＭＳ ゴシック" w:eastAsia="ＭＳ ゴシック" w:hAnsi="ＭＳ ゴシック" w:hint="eastAsia"/>
              </w:rPr>
              <w:t>否</w:t>
            </w:r>
          </w:p>
        </w:tc>
        <w:tc>
          <w:tcPr>
            <w:tcW w:w="2007" w:type="dxa"/>
            <w:tcBorders>
              <w:top w:val="single" w:sz="4" w:space="0" w:color="000000"/>
              <w:left w:val="single" w:sz="4" w:space="0" w:color="000000"/>
              <w:bottom w:val="single" w:sz="4" w:space="0" w:color="auto"/>
              <w:right w:val="single" w:sz="4" w:space="0" w:color="000000"/>
            </w:tcBorders>
          </w:tcPr>
          <w:p w14:paraId="670AD9C1" w14:textId="77777777" w:rsidR="00044019" w:rsidRPr="00C5777B" w:rsidRDefault="00044019" w:rsidP="00044019">
            <w:pPr>
              <w:autoSpaceDE w:val="0"/>
              <w:autoSpaceDN w:val="0"/>
              <w:spacing w:line="210" w:lineRule="exact"/>
              <w:rPr>
                <w:rFonts w:ascii="ＭＳ ゴシック" w:eastAsia="ＭＳ ゴシック" w:hAnsi="ＭＳ ゴシック"/>
              </w:rPr>
            </w:pPr>
          </w:p>
          <w:p w14:paraId="26509C14" w14:textId="77777777" w:rsidR="00044019" w:rsidRPr="00C5777B" w:rsidRDefault="00044019" w:rsidP="00044019">
            <w:pPr>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【算定の　有・無】</w:t>
            </w:r>
          </w:p>
          <w:p w14:paraId="7D80725F" w14:textId="77777777" w:rsidR="00044019" w:rsidRPr="00C5777B" w:rsidRDefault="00044019" w:rsidP="00044019">
            <w:pPr>
              <w:autoSpaceDE w:val="0"/>
              <w:autoSpaceDN w:val="0"/>
              <w:spacing w:line="210" w:lineRule="exact"/>
              <w:rPr>
                <w:rFonts w:ascii="ＭＳ ゴシック" w:eastAsia="ＭＳ ゴシック" w:hAnsi="ＭＳ ゴシック"/>
              </w:rPr>
            </w:pPr>
          </w:p>
          <w:p w14:paraId="43B08ED0" w14:textId="77777777" w:rsidR="00044019" w:rsidRPr="00C5777B" w:rsidRDefault="00044019" w:rsidP="00044019">
            <w:pPr>
              <w:autoSpaceDE w:val="0"/>
              <w:autoSpaceDN w:val="0"/>
              <w:spacing w:line="210" w:lineRule="exact"/>
              <w:ind w:left="180" w:hangingChars="100" w:hanging="180"/>
              <w:rPr>
                <w:rFonts w:ascii="ＭＳ ゴシック" w:eastAsia="ＭＳ ゴシック" w:hAnsi="ＭＳ ゴシック"/>
              </w:rPr>
            </w:pPr>
          </w:p>
          <w:p w14:paraId="67639568" w14:textId="77777777" w:rsidR="00044019" w:rsidRPr="00C5777B" w:rsidRDefault="00044019" w:rsidP="00044019">
            <w:pPr>
              <w:autoSpaceDE w:val="0"/>
              <w:autoSpaceDN w:val="0"/>
              <w:spacing w:line="210" w:lineRule="exact"/>
              <w:ind w:left="180" w:hangingChars="100" w:hanging="180"/>
              <w:rPr>
                <w:rFonts w:ascii="ＭＳ ゴシック" w:eastAsia="ＭＳ ゴシック" w:hAnsi="ＭＳ ゴシック"/>
              </w:rPr>
            </w:pPr>
          </w:p>
          <w:p w14:paraId="72679A6F" w14:textId="77777777" w:rsidR="00044019" w:rsidRPr="00C5777B" w:rsidRDefault="00044019" w:rsidP="00044019">
            <w:pPr>
              <w:autoSpaceDE w:val="0"/>
              <w:autoSpaceDN w:val="0"/>
              <w:spacing w:line="210" w:lineRule="exact"/>
              <w:ind w:left="180" w:hangingChars="100" w:hanging="180"/>
              <w:rPr>
                <w:rFonts w:ascii="ＭＳ ゴシック" w:eastAsia="ＭＳ ゴシック" w:hAnsi="ＭＳ ゴシック"/>
              </w:rPr>
            </w:pPr>
          </w:p>
          <w:p w14:paraId="0B9C847F" w14:textId="77777777" w:rsidR="00044019" w:rsidRPr="00C5777B" w:rsidRDefault="00044019" w:rsidP="00044019">
            <w:pPr>
              <w:autoSpaceDE w:val="0"/>
              <w:autoSpaceDN w:val="0"/>
              <w:spacing w:line="210" w:lineRule="exact"/>
              <w:ind w:left="180" w:hangingChars="100" w:hanging="180"/>
              <w:rPr>
                <w:rFonts w:ascii="ＭＳ ゴシック" w:eastAsia="ＭＳ ゴシック" w:hAnsi="ＭＳ ゴシック"/>
              </w:rPr>
            </w:pPr>
          </w:p>
          <w:p w14:paraId="0E93AC78" w14:textId="77777777" w:rsidR="00044019" w:rsidRPr="00C5777B" w:rsidRDefault="00044019" w:rsidP="00044019">
            <w:pPr>
              <w:autoSpaceDE w:val="0"/>
              <w:autoSpaceDN w:val="0"/>
              <w:spacing w:line="210" w:lineRule="exact"/>
              <w:ind w:left="180" w:hangingChars="100" w:hanging="180"/>
              <w:rPr>
                <w:rFonts w:ascii="ＭＳ ゴシック" w:eastAsia="ＭＳ ゴシック" w:hAnsi="ＭＳ ゴシック"/>
              </w:rPr>
            </w:pPr>
          </w:p>
          <w:p w14:paraId="524C3123" w14:textId="77777777" w:rsidR="00044019" w:rsidRPr="00C5777B" w:rsidRDefault="00044019" w:rsidP="00044019">
            <w:pPr>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□管理栄養士等が献立を確認しているか</w:t>
            </w:r>
          </w:p>
          <w:p w14:paraId="5005F8BC" w14:textId="77777777" w:rsidR="00044019" w:rsidRPr="00C5777B" w:rsidRDefault="00044019" w:rsidP="00044019">
            <w:pPr>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□利用者ごとの摂食量を記録しているか</w:t>
            </w:r>
          </w:p>
          <w:p w14:paraId="10242927" w14:textId="77777777" w:rsidR="00044019" w:rsidRPr="00C5777B" w:rsidRDefault="00044019" w:rsidP="00044019">
            <w:pPr>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□利用者の体重又はBMIを6月に1回記録しているか</w:t>
            </w:r>
          </w:p>
          <w:p w14:paraId="564B8360" w14:textId="77777777" w:rsidR="00044019" w:rsidRPr="00C5777B" w:rsidRDefault="00044019" w:rsidP="00044019">
            <w:pPr>
              <w:autoSpaceDE w:val="0"/>
              <w:autoSpaceDN w:val="0"/>
              <w:spacing w:line="210" w:lineRule="exact"/>
              <w:rPr>
                <w:rFonts w:ascii="ＭＳ ゴシック" w:eastAsia="ＭＳ ゴシック" w:hAnsi="ＭＳ ゴシック"/>
              </w:rPr>
            </w:pPr>
          </w:p>
          <w:p w14:paraId="29FBDB49" w14:textId="77777777" w:rsidR="00044019" w:rsidRPr="00C5777B" w:rsidRDefault="00044019" w:rsidP="00044019">
            <w:pPr>
              <w:autoSpaceDE w:val="0"/>
              <w:autoSpaceDN w:val="0"/>
              <w:spacing w:line="210" w:lineRule="exact"/>
              <w:rPr>
                <w:rFonts w:ascii="ＭＳ ゴシック" w:eastAsia="ＭＳ ゴシック" w:hAnsi="ＭＳ ゴシック"/>
              </w:rPr>
            </w:pPr>
          </w:p>
          <w:p w14:paraId="3E183817" w14:textId="77777777" w:rsidR="00044019" w:rsidRPr="00C5777B" w:rsidRDefault="00044019" w:rsidP="00044019">
            <w:pPr>
              <w:spacing w:line="210" w:lineRule="exact"/>
              <w:rPr>
                <w:rFonts w:ascii="ＭＳ ゴシック" w:eastAsia="ＭＳ ゴシック" w:hAnsi="ＭＳ ゴシック"/>
              </w:rPr>
            </w:pPr>
          </w:p>
          <w:p w14:paraId="422CA984" w14:textId="77777777" w:rsidR="00044019" w:rsidRPr="00C5777B" w:rsidRDefault="00044019" w:rsidP="00044019">
            <w:pPr>
              <w:spacing w:line="210" w:lineRule="exact"/>
              <w:rPr>
                <w:rFonts w:ascii="ＭＳ ゴシック" w:eastAsia="ＭＳ ゴシック" w:hAnsi="ＭＳ ゴシック"/>
              </w:rPr>
            </w:pPr>
          </w:p>
          <w:p w14:paraId="466FFAA7" w14:textId="77777777" w:rsidR="00044019" w:rsidRPr="00C5777B" w:rsidRDefault="00044019" w:rsidP="00044019">
            <w:pPr>
              <w:spacing w:line="210" w:lineRule="exact"/>
              <w:rPr>
                <w:rFonts w:ascii="ＭＳ ゴシック" w:eastAsia="ＭＳ ゴシック" w:hAnsi="ＭＳ ゴシック"/>
              </w:rPr>
            </w:pPr>
          </w:p>
          <w:p w14:paraId="50EFC05E" w14:textId="77777777" w:rsidR="00044019" w:rsidRPr="00C5777B" w:rsidRDefault="00044019" w:rsidP="00044019">
            <w:pPr>
              <w:spacing w:line="210" w:lineRule="exact"/>
              <w:rPr>
                <w:rFonts w:ascii="ＭＳ ゴシック" w:eastAsia="ＭＳ ゴシック" w:hAnsi="ＭＳ ゴシック"/>
              </w:rPr>
            </w:pPr>
          </w:p>
          <w:p w14:paraId="18B3BEFA" w14:textId="77777777" w:rsidR="00044019" w:rsidRPr="00C5777B" w:rsidRDefault="00044019" w:rsidP="00044019">
            <w:pPr>
              <w:spacing w:line="210" w:lineRule="exact"/>
              <w:rPr>
                <w:rFonts w:ascii="ＭＳ ゴシック" w:eastAsia="ＭＳ ゴシック" w:hAnsi="ＭＳ ゴシック"/>
              </w:rPr>
            </w:pPr>
          </w:p>
          <w:p w14:paraId="42B234B8" w14:textId="77777777" w:rsidR="00044019" w:rsidRPr="00C5777B" w:rsidRDefault="00044019" w:rsidP="00044019">
            <w:pPr>
              <w:spacing w:line="210" w:lineRule="exact"/>
              <w:rPr>
                <w:rFonts w:ascii="ＭＳ ゴシック" w:eastAsia="ＭＳ ゴシック" w:hAnsi="ＭＳ ゴシック"/>
              </w:rPr>
            </w:pPr>
          </w:p>
          <w:p w14:paraId="499D3DA7" w14:textId="77777777" w:rsidR="00044019" w:rsidRPr="00C5777B" w:rsidRDefault="00044019" w:rsidP="00044019">
            <w:pPr>
              <w:spacing w:line="210" w:lineRule="exact"/>
              <w:rPr>
                <w:rFonts w:ascii="ＭＳ ゴシック" w:eastAsia="ＭＳ ゴシック" w:hAnsi="ＭＳ ゴシック"/>
              </w:rPr>
            </w:pPr>
          </w:p>
          <w:p w14:paraId="3052FC19" w14:textId="77777777" w:rsidR="00044019" w:rsidRPr="00C5777B" w:rsidRDefault="00044019" w:rsidP="00044019">
            <w:pPr>
              <w:spacing w:line="210" w:lineRule="exact"/>
              <w:rPr>
                <w:rFonts w:ascii="ＭＳ ゴシック" w:eastAsia="ＭＳ ゴシック" w:hAnsi="ＭＳ ゴシック"/>
              </w:rPr>
            </w:pPr>
            <w:r w:rsidRPr="00C5777B">
              <w:rPr>
                <w:rFonts w:ascii="ＭＳ ゴシック" w:eastAsia="ＭＳ ゴシック" w:hAnsi="ＭＳ ゴシック" w:hint="eastAsia"/>
              </w:rPr>
              <w:t>市販の弁当を購入して提供する方法は対象とならない。</w:t>
            </w:r>
          </w:p>
          <w:p w14:paraId="7A9E090B" w14:textId="77777777" w:rsidR="00044019" w:rsidRPr="00C5777B" w:rsidRDefault="00044019" w:rsidP="00044019">
            <w:pPr>
              <w:spacing w:line="210" w:lineRule="exact"/>
              <w:rPr>
                <w:rFonts w:ascii="ＭＳ ゴシック" w:eastAsia="ＭＳ ゴシック" w:hAnsi="ＭＳ ゴシック"/>
              </w:rPr>
            </w:pPr>
          </w:p>
          <w:p w14:paraId="1BCDF385" w14:textId="77777777" w:rsidR="00044019" w:rsidRPr="00C5777B" w:rsidRDefault="00044019" w:rsidP="00044019">
            <w:pPr>
              <w:spacing w:line="210" w:lineRule="exact"/>
              <w:rPr>
                <w:rFonts w:ascii="ＭＳ ゴシック" w:eastAsia="ＭＳ ゴシック" w:hAnsi="ＭＳ ゴシック"/>
              </w:rPr>
            </w:pPr>
          </w:p>
          <w:p w14:paraId="4703E6FE" w14:textId="77777777" w:rsidR="00044019" w:rsidRPr="00C5777B" w:rsidRDefault="00044019" w:rsidP="00044019">
            <w:pPr>
              <w:spacing w:line="210" w:lineRule="exact"/>
              <w:rPr>
                <w:rFonts w:ascii="ＭＳ ゴシック" w:eastAsia="ＭＳ ゴシック" w:hAnsi="ＭＳ ゴシック"/>
              </w:rPr>
            </w:pPr>
          </w:p>
          <w:p w14:paraId="7BC18885" w14:textId="77777777" w:rsidR="00044019" w:rsidRPr="00C5777B" w:rsidRDefault="00044019" w:rsidP="00044019">
            <w:pPr>
              <w:spacing w:line="210" w:lineRule="exact"/>
              <w:rPr>
                <w:rFonts w:ascii="ＭＳ ゴシック" w:eastAsia="ＭＳ ゴシック" w:hAnsi="ＭＳ ゴシック"/>
              </w:rPr>
            </w:pPr>
          </w:p>
          <w:p w14:paraId="4A9F45E2" w14:textId="77777777" w:rsidR="00044019" w:rsidRPr="00C5777B" w:rsidRDefault="00044019" w:rsidP="00044019">
            <w:pPr>
              <w:spacing w:line="210" w:lineRule="exact"/>
              <w:rPr>
                <w:rFonts w:ascii="ＭＳ ゴシック" w:eastAsia="ＭＳ ゴシック" w:hAnsi="ＭＳ ゴシック"/>
              </w:rPr>
            </w:pPr>
          </w:p>
          <w:p w14:paraId="5B48DAC6" w14:textId="77777777" w:rsidR="00044019" w:rsidRPr="00C5777B" w:rsidRDefault="00044019" w:rsidP="00044019">
            <w:pPr>
              <w:spacing w:line="210" w:lineRule="exact"/>
              <w:rPr>
                <w:rFonts w:ascii="ＭＳ ゴシック" w:eastAsia="ＭＳ ゴシック" w:hAnsi="ＭＳ ゴシック"/>
              </w:rPr>
            </w:pPr>
          </w:p>
        </w:tc>
      </w:tr>
      <w:tr w:rsidR="00044019" w:rsidRPr="00C5777B" w14:paraId="7EE0D533" w14:textId="77777777" w:rsidTr="00554EDD">
        <w:tc>
          <w:tcPr>
            <w:tcW w:w="1311" w:type="dxa"/>
            <w:tcBorders>
              <w:top w:val="single" w:sz="4" w:space="0" w:color="auto"/>
              <w:left w:val="single" w:sz="4" w:space="0" w:color="auto"/>
              <w:bottom w:val="single" w:sz="4" w:space="0" w:color="auto"/>
              <w:right w:val="single" w:sz="4" w:space="0" w:color="auto"/>
            </w:tcBorders>
          </w:tcPr>
          <w:p w14:paraId="6499B113"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p>
          <w:p w14:paraId="772B0090"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19　福祉専門職員配置等加算</w:t>
            </w:r>
          </w:p>
          <w:p w14:paraId="47C18C46"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p>
          <w:p w14:paraId="672F2BEC"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p>
          <w:p w14:paraId="17B4FC6A"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p>
          <w:p w14:paraId="154435C4"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p>
        </w:tc>
        <w:tc>
          <w:tcPr>
            <w:tcW w:w="6344" w:type="dxa"/>
            <w:tcBorders>
              <w:top w:val="single" w:sz="4" w:space="0" w:color="auto"/>
              <w:left w:val="single" w:sz="4" w:space="0" w:color="auto"/>
              <w:bottom w:val="single" w:sz="4" w:space="0" w:color="auto"/>
              <w:right w:val="single" w:sz="4" w:space="0" w:color="auto"/>
            </w:tcBorders>
          </w:tcPr>
          <w:p w14:paraId="74CF7013"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rPr>
            </w:pPr>
          </w:p>
          <w:p w14:paraId="550B7ADE"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　福祉専門職員配置等加算</w:t>
            </w:r>
            <w:r w:rsidRPr="00C5777B">
              <w:rPr>
                <w:rFonts w:ascii="ＭＳ ゴシック" w:eastAsia="ＭＳ ゴシック" w:hAnsi="ＭＳ ゴシック"/>
              </w:rPr>
              <w:t>(</w:t>
            </w:r>
            <w:r w:rsidRPr="00C5777B">
              <w:rPr>
                <w:rFonts w:ascii="ＭＳ ゴシック" w:eastAsia="ＭＳ ゴシック" w:hAnsi="ＭＳ ゴシック" w:hint="eastAsia"/>
              </w:rPr>
              <w:t>Ⅰ</w:t>
            </w:r>
            <w:r w:rsidRPr="00C5777B">
              <w:rPr>
                <w:rFonts w:ascii="ＭＳ ゴシック" w:eastAsia="ＭＳ ゴシック" w:hAnsi="ＭＳ ゴシック"/>
              </w:rPr>
              <w:t xml:space="preserve">)  </w:t>
            </w:r>
            <w:r w:rsidRPr="00C5777B">
              <w:rPr>
                <w:rFonts w:ascii="ＭＳ ゴシック" w:eastAsia="ＭＳ ゴシック" w:hAnsi="ＭＳ ゴシック" w:hint="eastAsia"/>
              </w:rPr>
              <w:t>15単位</w:t>
            </w:r>
          </w:p>
          <w:p w14:paraId="34757B21" w14:textId="77777777" w:rsidR="00044019" w:rsidRPr="00C5777B" w:rsidRDefault="00044019" w:rsidP="00044019">
            <w:pPr>
              <w:suppressAutoHyphens/>
              <w:autoSpaceDE w:val="0"/>
              <w:autoSpaceDN w:val="0"/>
              <w:spacing w:line="210" w:lineRule="exact"/>
              <w:ind w:leftChars="100" w:left="180" w:firstLineChars="100" w:firstLine="180"/>
              <w:rPr>
                <w:rFonts w:ascii="ＭＳ ゴシック" w:eastAsia="ＭＳ ゴシック" w:hAnsi="ＭＳ ゴシック"/>
              </w:rPr>
            </w:pPr>
            <w:r w:rsidRPr="00C5777B">
              <w:rPr>
                <w:rFonts w:ascii="ＭＳ ゴシック" w:eastAsia="ＭＳ ゴシック" w:hAnsi="ＭＳ ゴシック" w:hint="eastAsia"/>
              </w:rPr>
              <w:t>指定基準により置くべき職業指導員又は生活支援員（以下「職業指導員等」という。）として常勤で配置されている従業者のうち、社会福祉士、介護福祉士、精神保健福祉士、作業療法士又は公認心理師である従業者の割合が</w:t>
            </w:r>
            <w:r w:rsidRPr="00C5777B">
              <w:rPr>
                <w:rFonts w:ascii="ＭＳ ゴシック" w:eastAsia="ＭＳ ゴシック" w:hAnsi="ＭＳ ゴシック"/>
              </w:rPr>
              <w:t>100</w:t>
            </w:r>
            <w:r w:rsidRPr="00C5777B">
              <w:rPr>
                <w:rFonts w:ascii="ＭＳ ゴシック" w:eastAsia="ＭＳ ゴシック" w:hAnsi="ＭＳ ゴシック" w:hint="eastAsia"/>
              </w:rPr>
              <w:t>分の3</w:t>
            </w:r>
            <w:r w:rsidRPr="00C5777B">
              <w:rPr>
                <w:rFonts w:ascii="ＭＳ ゴシック" w:eastAsia="ＭＳ ゴシック" w:hAnsi="ＭＳ ゴシック"/>
              </w:rPr>
              <w:t>5</w:t>
            </w:r>
            <w:r w:rsidRPr="00C5777B">
              <w:rPr>
                <w:rFonts w:ascii="ＭＳ ゴシック" w:eastAsia="ＭＳ ゴシック" w:hAnsi="ＭＳ ゴシック" w:hint="eastAsia"/>
              </w:rPr>
              <w:t>以上であるものとして</w:t>
            </w:r>
            <w:smartTag w:uri="schemas-MSNCTYST-com/MSNCTYST" w:element="MSNCTYST">
              <w:smartTagPr>
                <w:attr w:name="AddressList" w:val="26:京都府京都市;"/>
                <w:attr w:name="Address" w:val="京都市"/>
              </w:smartTagPr>
              <w:r w:rsidRPr="00C5777B">
                <w:rPr>
                  <w:rFonts w:ascii="ＭＳ ゴシック" w:eastAsia="ＭＳ ゴシック" w:hAnsi="ＭＳ ゴシック" w:hint="eastAsia"/>
                </w:rPr>
                <w:t>京都市</w:t>
              </w:r>
            </w:smartTag>
            <w:r w:rsidRPr="00C5777B">
              <w:rPr>
                <w:rFonts w:ascii="ＭＳ ゴシック" w:eastAsia="ＭＳ ゴシック" w:hAnsi="ＭＳ ゴシック" w:hint="eastAsia"/>
              </w:rPr>
              <w:t>長に届け出た指定就労継続支援Ｂ型事業所等において、指定就労継続支援Ｂ型等を行った場合に、</w:t>
            </w:r>
            <w:r w:rsidRPr="00C5777B">
              <w:rPr>
                <w:rFonts w:ascii="ＭＳ ゴシック" w:eastAsia="ＭＳ ゴシック" w:hAnsi="ＭＳ ゴシック"/>
              </w:rPr>
              <w:t>1</w:t>
            </w:r>
            <w:r w:rsidRPr="00C5777B">
              <w:rPr>
                <w:rFonts w:ascii="ＭＳ ゴシック" w:eastAsia="ＭＳ ゴシック" w:hAnsi="ＭＳ ゴシック" w:hint="eastAsia"/>
              </w:rPr>
              <w:t>日につき15単位を加算しているか。</w:t>
            </w:r>
          </w:p>
          <w:p w14:paraId="1A016AB8"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◆平18厚告523別表第14の8の注1</w:t>
            </w:r>
          </w:p>
          <w:p w14:paraId="4367E47E"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rPr>
            </w:pPr>
          </w:p>
          <w:p w14:paraId="03B592D7" w14:textId="77777777" w:rsidR="00044019" w:rsidRPr="00C5777B" w:rsidRDefault="00044019" w:rsidP="00044019">
            <w:pPr>
              <w:suppressAutoHyphens/>
              <w:autoSpaceDE w:val="0"/>
              <w:autoSpaceDN w:val="0"/>
              <w:spacing w:line="210" w:lineRule="exact"/>
              <w:ind w:leftChars="100" w:left="360" w:hangingChars="100" w:hanging="180"/>
              <w:rPr>
                <w:rFonts w:ascii="ＭＳ ゴシック" w:eastAsia="ＭＳ ゴシック" w:hAnsi="ＭＳ ゴシック"/>
              </w:rPr>
            </w:pPr>
            <w:r w:rsidRPr="00C5777B">
              <w:rPr>
                <w:rFonts w:ascii="ＭＳ ゴシック" w:eastAsia="ＭＳ ゴシック" w:hAnsi="ＭＳ ゴシック" w:hint="eastAsia"/>
              </w:rPr>
              <w:t>◎　「常勤で配置されている従業者」とは、正規又は非正規雇用に係わらず、各事業所において定められる常勤の従業者が勤務すべき時間数に達している従業者をいう。</w:t>
            </w:r>
            <w:r w:rsidRPr="00C5777B">
              <w:rPr>
                <w:rFonts w:ascii="ＭＳ ゴシック" w:eastAsia="ＭＳ ゴシック" w:hAnsi="ＭＳ ゴシック"/>
              </w:rPr>
              <w:t>(</w:t>
            </w:r>
            <w:r w:rsidRPr="00C5777B">
              <w:rPr>
                <w:rFonts w:ascii="ＭＳ ゴシック" w:eastAsia="ＭＳ ゴシック" w:hAnsi="ＭＳ ゴシック" w:hint="eastAsia"/>
              </w:rPr>
              <w:t>福祉専門職員配置等加算</w:t>
            </w:r>
            <w:r w:rsidRPr="00C5777B">
              <w:rPr>
                <w:rFonts w:ascii="ＭＳ ゴシック" w:eastAsia="ＭＳ ゴシック" w:hAnsi="ＭＳ ゴシック"/>
              </w:rPr>
              <w:t>(</w:t>
            </w:r>
            <w:r w:rsidRPr="00C5777B">
              <w:rPr>
                <w:rFonts w:ascii="ＭＳ ゴシック" w:eastAsia="ＭＳ ゴシック" w:hAnsi="ＭＳ ゴシック" w:hint="eastAsia"/>
              </w:rPr>
              <w:t>Ⅱ</w:t>
            </w:r>
            <w:r w:rsidRPr="00C5777B">
              <w:rPr>
                <w:rFonts w:ascii="ＭＳ ゴシック" w:eastAsia="ＭＳ ゴシック" w:hAnsi="ＭＳ ゴシック"/>
              </w:rPr>
              <w:t>)</w:t>
            </w:r>
            <w:r w:rsidRPr="00C5777B">
              <w:rPr>
                <w:rFonts w:ascii="ＭＳ ゴシック" w:eastAsia="ＭＳ ゴシック" w:hAnsi="ＭＳ ゴシック" w:hint="eastAsia"/>
              </w:rPr>
              <w:t>及び福祉専門職員配置等加算</w:t>
            </w:r>
            <w:r w:rsidRPr="00C5777B">
              <w:rPr>
                <w:rFonts w:ascii="ＭＳ ゴシック" w:eastAsia="ＭＳ ゴシック" w:hAnsi="ＭＳ ゴシック"/>
              </w:rPr>
              <w:t>(</w:t>
            </w:r>
            <w:r w:rsidRPr="00C5777B">
              <w:rPr>
                <w:rFonts w:ascii="ＭＳ ゴシック" w:eastAsia="ＭＳ ゴシック" w:hAnsi="ＭＳ ゴシック" w:hint="eastAsia"/>
              </w:rPr>
              <w:t>Ⅲ</w:t>
            </w:r>
            <w:r w:rsidRPr="00C5777B">
              <w:rPr>
                <w:rFonts w:ascii="ＭＳ ゴシック" w:eastAsia="ＭＳ ゴシック" w:hAnsi="ＭＳ ゴシック"/>
              </w:rPr>
              <w:t>)</w:t>
            </w:r>
            <w:r w:rsidRPr="00C5777B">
              <w:rPr>
                <w:rFonts w:ascii="ＭＳ ゴシック" w:eastAsia="ＭＳ ゴシック" w:hAnsi="ＭＳ ゴシック" w:hint="eastAsia"/>
              </w:rPr>
              <w:t>においても同様</w:t>
            </w:r>
            <w:r w:rsidRPr="00C5777B">
              <w:rPr>
                <w:rFonts w:ascii="ＭＳ ゴシック" w:eastAsia="ＭＳ ゴシック" w:hAnsi="ＭＳ ゴシック"/>
              </w:rPr>
              <w:t>)</w:t>
            </w:r>
          </w:p>
          <w:p w14:paraId="67CEE625"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 xml:space="preserve">　◆平18障発第1031001号第二の3(5)</w:t>
            </w:r>
            <w:r w:rsidRPr="00C5777B">
              <w:rPr>
                <w:rFonts w:ascii="ＭＳ 明朝" w:eastAsia="ＭＳ 明朝" w:hAnsi="ＭＳ 明朝" w:cs="ＭＳ 明朝"/>
                <w:sz w:val="21"/>
                <w:szCs w:val="21"/>
                <w:shd w:val="clear" w:color="auto" w:fill="FFFFFF"/>
              </w:rPr>
              <w:t xml:space="preserve"> </w:t>
            </w:r>
            <w:r w:rsidRPr="00C5777B">
              <w:rPr>
                <w:rFonts w:ascii="ＭＳ ゴシック" w:eastAsia="ＭＳ ゴシック" w:hAnsi="ＭＳ ゴシック"/>
              </w:rPr>
              <w:t>⑩</w:t>
            </w:r>
            <w:r w:rsidRPr="00C5777B">
              <w:rPr>
                <w:rFonts w:ascii="ＭＳ ゴシック" w:eastAsia="ＭＳ ゴシック" w:hAnsi="ＭＳ ゴシック" w:hint="eastAsia"/>
              </w:rPr>
              <w:t>準用（第二の2（5）④（一））</w:t>
            </w:r>
          </w:p>
          <w:p w14:paraId="07600172"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rPr>
            </w:pPr>
          </w:p>
          <w:p w14:paraId="09242A64"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　福祉専門職員配置等加算</w:t>
            </w:r>
            <w:r w:rsidRPr="00C5777B">
              <w:rPr>
                <w:rFonts w:ascii="ＭＳ ゴシック" w:eastAsia="ＭＳ ゴシック" w:hAnsi="ＭＳ ゴシック"/>
              </w:rPr>
              <w:t>(</w:t>
            </w:r>
            <w:r w:rsidRPr="00C5777B">
              <w:rPr>
                <w:rFonts w:ascii="ＭＳ ゴシック" w:eastAsia="ＭＳ ゴシック" w:hAnsi="ＭＳ ゴシック" w:hint="eastAsia"/>
              </w:rPr>
              <w:t>Ⅱ</w:t>
            </w:r>
            <w:r w:rsidRPr="00C5777B">
              <w:rPr>
                <w:rFonts w:ascii="ＭＳ ゴシック" w:eastAsia="ＭＳ ゴシック" w:hAnsi="ＭＳ ゴシック"/>
              </w:rPr>
              <w:t>)  10</w:t>
            </w:r>
            <w:r w:rsidRPr="00C5777B">
              <w:rPr>
                <w:rFonts w:ascii="ＭＳ ゴシック" w:eastAsia="ＭＳ ゴシック" w:hAnsi="ＭＳ ゴシック" w:hint="eastAsia"/>
              </w:rPr>
              <w:t>単位</w:t>
            </w:r>
          </w:p>
          <w:p w14:paraId="4B7AE5BD" w14:textId="77777777" w:rsidR="00044019" w:rsidRPr="00C5777B" w:rsidRDefault="00044019" w:rsidP="00044019">
            <w:pPr>
              <w:suppressAutoHyphens/>
              <w:autoSpaceDE w:val="0"/>
              <w:autoSpaceDN w:val="0"/>
              <w:spacing w:line="210" w:lineRule="exact"/>
              <w:ind w:leftChars="100" w:left="180" w:firstLineChars="100" w:firstLine="180"/>
              <w:rPr>
                <w:rFonts w:ascii="ＭＳ ゴシック" w:eastAsia="ＭＳ ゴシック" w:hAnsi="ＭＳ ゴシック"/>
              </w:rPr>
            </w:pPr>
            <w:r w:rsidRPr="00C5777B">
              <w:rPr>
                <w:rFonts w:ascii="ＭＳ ゴシック" w:eastAsia="ＭＳ ゴシック" w:hAnsi="ＭＳ ゴシック" w:hint="eastAsia"/>
              </w:rPr>
              <w:t>職業指導員等として常勤で配置されている従業者のうち、社会福祉士、介護福祉士、精神保健福祉士、作業療法士又は公認心理師である従業者の割合が</w:t>
            </w:r>
            <w:r w:rsidRPr="00C5777B">
              <w:rPr>
                <w:rFonts w:ascii="ＭＳ ゴシック" w:eastAsia="ＭＳ ゴシック" w:hAnsi="ＭＳ ゴシック"/>
              </w:rPr>
              <w:t>100</w:t>
            </w:r>
            <w:r w:rsidRPr="00C5777B">
              <w:rPr>
                <w:rFonts w:ascii="ＭＳ ゴシック" w:eastAsia="ＭＳ ゴシック" w:hAnsi="ＭＳ ゴシック" w:hint="eastAsia"/>
              </w:rPr>
              <w:t>分の</w:t>
            </w:r>
            <w:r w:rsidRPr="00C5777B">
              <w:rPr>
                <w:rFonts w:ascii="ＭＳ ゴシック" w:eastAsia="ＭＳ ゴシック" w:hAnsi="ＭＳ ゴシック"/>
              </w:rPr>
              <w:t>25</w:t>
            </w:r>
            <w:r w:rsidRPr="00C5777B">
              <w:rPr>
                <w:rFonts w:ascii="ＭＳ ゴシック" w:eastAsia="ＭＳ ゴシック" w:hAnsi="ＭＳ ゴシック" w:hint="eastAsia"/>
              </w:rPr>
              <w:t>以上であるものとして</w:t>
            </w:r>
            <w:smartTag w:uri="schemas-MSNCTYST-com/MSNCTYST" w:element="MSNCTYST">
              <w:smartTagPr>
                <w:attr w:name="AddressList" w:val="26:京都府京都市;"/>
                <w:attr w:name="Address" w:val="京都市"/>
              </w:smartTagPr>
              <w:r w:rsidRPr="00C5777B">
                <w:rPr>
                  <w:rFonts w:ascii="ＭＳ ゴシック" w:eastAsia="ＭＳ ゴシック" w:hAnsi="ＭＳ ゴシック" w:hint="eastAsia"/>
                </w:rPr>
                <w:t>京都市</w:t>
              </w:r>
            </w:smartTag>
            <w:r w:rsidRPr="00C5777B">
              <w:rPr>
                <w:rFonts w:ascii="ＭＳ ゴシック" w:eastAsia="ＭＳ ゴシック" w:hAnsi="ＭＳ ゴシック" w:hint="eastAsia"/>
              </w:rPr>
              <w:t>長に届け出た指定就労継続支援Ｂ型事業所等において、指定就労継続支援Ｂ型等を行った場合に、</w:t>
            </w:r>
            <w:r w:rsidRPr="00C5777B">
              <w:rPr>
                <w:rFonts w:ascii="ＭＳ ゴシック" w:eastAsia="ＭＳ ゴシック" w:hAnsi="ＭＳ ゴシック"/>
              </w:rPr>
              <w:t>1</w:t>
            </w:r>
            <w:r w:rsidRPr="00C5777B">
              <w:rPr>
                <w:rFonts w:ascii="ＭＳ ゴシック" w:eastAsia="ＭＳ ゴシック" w:hAnsi="ＭＳ ゴシック" w:hint="eastAsia"/>
              </w:rPr>
              <w:t>日につき</w:t>
            </w:r>
            <w:r w:rsidRPr="00C5777B">
              <w:rPr>
                <w:rFonts w:ascii="ＭＳ ゴシック" w:eastAsia="ＭＳ ゴシック" w:hAnsi="ＭＳ ゴシック"/>
              </w:rPr>
              <w:t>10</w:t>
            </w:r>
            <w:r w:rsidRPr="00C5777B">
              <w:rPr>
                <w:rFonts w:ascii="ＭＳ ゴシック" w:eastAsia="ＭＳ ゴシック" w:hAnsi="ＭＳ ゴシック" w:hint="eastAsia"/>
              </w:rPr>
              <w:t>単位を加算しているか。ただし、この場合において、福祉専門職員配置等加算</w:t>
            </w:r>
            <w:r w:rsidRPr="00C5777B">
              <w:rPr>
                <w:rFonts w:ascii="ＭＳ ゴシック" w:eastAsia="ＭＳ ゴシック" w:hAnsi="ＭＳ ゴシック"/>
              </w:rPr>
              <w:t>(</w:t>
            </w:r>
            <w:r w:rsidRPr="00C5777B">
              <w:rPr>
                <w:rFonts w:ascii="ＭＳ ゴシック" w:eastAsia="ＭＳ ゴシック" w:hAnsi="ＭＳ ゴシック" w:hint="eastAsia"/>
              </w:rPr>
              <w:t>Ⅰ</w:t>
            </w:r>
            <w:r w:rsidRPr="00C5777B">
              <w:rPr>
                <w:rFonts w:ascii="ＭＳ ゴシック" w:eastAsia="ＭＳ ゴシック" w:hAnsi="ＭＳ ゴシック"/>
              </w:rPr>
              <w:t>)</w:t>
            </w:r>
            <w:r w:rsidRPr="00C5777B">
              <w:rPr>
                <w:rFonts w:ascii="ＭＳ ゴシック" w:eastAsia="ＭＳ ゴシック" w:hAnsi="ＭＳ ゴシック" w:hint="eastAsia"/>
              </w:rPr>
              <w:t>を算定している場合は、算定しない。</w:t>
            </w:r>
          </w:p>
          <w:p w14:paraId="44CC7254"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◆平18厚告523別表第14の</w:t>
            </w:r>
            <w:r w:rsidRPr="00C5777B">
              <w:rPr>
                <w:rFonts w:ascii="ＭＳ ゴシック" w:eastAsia="ＭＳ ゴシック" w:hAnsi="ＭＳ ゴシック"/>
              </w:rPr>
              <w:t>8</w:t>
            </w:r>
            <w:r w:rsidRPr="00C5777B">
              <w:rPr>
                <w:rFonts w:ascii="ＭＳ ゴシック" w:eastAsia="ＭＳ ゴシック" w:hAnsi="ＭＳ ゴシック" w:hint="eastAsia"/>
              </w:rPr>
              <w:t>の注2</w:t>
            </w:r>
          </w:p>
          <w:p w14:paraId="724AE537" w14:textId="77777777" w:rsidR="00044019" w:rsidRPr="00C5777B" w:rsidRDefault="00044019" w:rsidP="00044019">
            <w:pPr>
              <w:suppressAutoHyphens/>
              <w:kinsoku w:val="0"/>
              <w:wordWrap w:val="0"/>
              <w:autoSpaceDE w:val="0"/>
              <w:autoSpaceDN w:val="0"/>
              <w:spacing w:line="222" w:lineRule="exact"/>
              <w:ind w:firstLineChars="200" w:firstLine="360"/>
              <w:jc w:val="left"/>
              <w:rPr>
                <w:rFonts w:ascii="ＭＳ ゴシック" w:eastAsia="ＭＳ ゴシック" w:hAnsi="ＭＳ ゴシック"/>
              </w:rPr>
            </w:pPr>
          </w:p>
          <w:p w14:paraId="3E4873FB"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　福祉専門職員配置等加算</w:t>
            </w:r>
            <w:r w:rsidRPr="00C5777B">
              <w:rPr>
                <w:rFonts w:ascii="ＭＳ ゴシック" w:eastAsia="ＭＳ ゴシック" w:hAnsi="ＭＳ ゴシック"/>
              </w:rPr>
              <w:t>(</w:t>
            </w:r>
            <w:r w:rsidRPr="00C5777B">
              <w:rPr>
                <w:rFonts w:ascii="ＭＳ ゴシック" w:eastAsia="ＭＳ ゴシック" w:hAnsi="ＭＳ ゴシック" w:hint="eastAsia"/>
              </w:rPr>
              <w:t>Ⅲ</w:t>
            </w:r>
            <w:r w:rsidRPr="00C5777B">
              <w:rPr>
                <w:rFonts w:ascii="ＭＳ ゴシック" w:eastAsia="ＭＳ ゴシック" w:hAnsi="ＭＳ ゴシック"/>
              </w:rPr>
              <w:t>)</w:t>
            </w:r>
            <w:r w:rsidRPr="00C5777B">
              <w:rPr>
                <w:rFonts w:ascii="ＭＳ ゴシック" w:eastAsia="ＭＳ ゴシック" w:hAnsi="ＭＳ ゴシック" w:hint="eastAsia"/>
              </w:rPr>
              <w:t xml:space="preserve">　</w:t>
            </w:r>
            <w:r w:rsidRPr="00C5777B">
              <w:rPr>
                <w:rFonts w:ascii="ＭＳ ゴシック" w:eastAsia="ＭＳ ゴシック" w:hAnsi="ＭＳ ゴシック"/>
              </w:rPr>
              <w:t xml:space="preserve"> 6</w:t>
            </w:r>
            <w:r w:rsidRPr="00C5777B">
              <w:rPr>
                <w:rFonts w:ascii="ＭＳ ゴシック" w:eastAsia="ＭＳ ゴシック" w:hAnsi="ＭＳ ゴシック" w:hint="eastAsia"/>
              </w:rPr>
              <w:t>単位</w:t>
            </w:r>
          </w:p>
          <w:p w14:paraId="7C96278A" w14:textId="77777777" w:rsidR="00044019" w:rsidRPr="00C5777B" w:rsidRDefault="00044019" w:rsidP="00044019">
            <w:pPr>
              <w:suppressAutoHyphens/>
              <w:autoSpaceDE w:val="0"/>
              <w:autoSpaceDN w:val="0"/>
              <w:spacing w:line="210" w:lineRule="exact"/>
              <w:ind w:leftChars="100" w:left="180" w:firstLineChars="100" w:firstLine="180"/>
              <w:rPr>
                <w:rFonts w:ascii="ＭＳ ゴシック" w:eastAsia="ＭＳ ゴシック" w:hAnsi="ＭＳ ゴシック"/>
              </w:rPr>
            </w:pPr>
            <w:r w:rsidRPr="00C5777B">
              <w:rPr>
                <w:rFonts w:ascii="ＭＳ ゴシック" w:eastAsia="ＭＳ ゴシック" w:hAnsi="ＭＳ ゴシック" w:hint="eastAsia"/>
              </w:rPr>
              <w:t>次の</w:t>
            </w:r>
            <w:r w:rsidRPr="00C5777B">
              <w:rPr>
                <w:rFonts w:ascii="ＭＳ ゴシック" w:eastAsia="ＭＳ ゴシック" w:hAnsi="ＭＳ ゴシック"/>
              </w:rPr>
              <w:t>(1)</w:t>
            </w:r>
            <w:r w:rsidRPr="00C5777B">
              <w:rPr>
                <w:rFonts w:ascii="ＭＳ ゴシック" w:eastAsia="ＭＳ ゴシック" w:hAnsi="ＭＳ ゴシック" w:hint="eastAsia"/>
              </w:rPr>
              <w:t>又は</w:t>
            </w:r>
            <w:r w:rsidRPr="00C5777B">
              <w:rPr>
                <w:rFonts w:ascii="ＭＳ ゴシック" w:eastAsia="ＭＳ ゴシック" w:hAnsi="ＭＳ ゴシック"/>
              </w:rPr>
              <w:t>(2)</w:t>
            </w:r>
            <w:r w:rsidRPr="00C5777B">
              <w:rPr>
                <w:rFonts w:ascii="ＭＳ ゴシック" w:eastAsia="ＭＳ ゴシック" w:hAnsi="ＭＳ ゴシック" w:hint="eastAsia"/>
              </w:rPr>
              <w:t>のいずれかに該当するものとして</w:t>
            </w:r>
            <w:smartTag w:uri="schemas-MSNCTYST-com/MSNCTYST" w:element="MSNCTYST">
              <w:smartTagPr>
                <w:attr w:name="AddressList" w:val="26:京都府京都市;"/>
                <w:attr w:name="Address" w:val="京都市"/>
              </w:smartTagPr>
              <w:r w:rsidRPr="00C5777B">
                <w:rPr>
                  <w:rFonts w:ascii="ＭＳ ゴシック" w:eastAsia="ＭＳ ゴシック" w:hAnsi="ＭＳ ゴシック" w:hint="eastAsia"/>
                </w:rPr>
                <w:t>京都市</w:t>
              </w:r>
            </w:smartTag>
            <w:r w:rsidRPr="00C5777B">
              <w:rPr>
                <w:rFonts w:ascii="ＭＳ ゴシック" w:eastAsia="ＭＳ ゴシック" w:hAnsi="ＭＳ ゴシック" w:hint="eastAsia"/>
              </w:rPr>
              <w:t>長に届け出た指定就労継続支援Ｂ型事業所等において指定就労継続支援Ｂ型等を行った場合に、</w:t>
            </w:r>
            <w:r w:rsidRPr="00C5777B">
              <w:rPr>
                <w:rFonts w:ascii="ＭＳ ゴシック" w:eastAsia="ＭＳ ゴシック" w:hAnsi="ＭＳ ゴシック"/>
              </w:rPr>
              <w:t>1</w:t>
            </w:r>
            <w:r w:rsidRPr="00C5777B">
              <w:rPr>
                <w:rFonts w:ascii="ＭＳ ゴシック" w:eastAsia="ＭＳ ゴシック" w:hAnsi="ＭＳ ゴシック" w:hint="eastAsia"/>
              </w:rPr>
              <w:t>日につき</w:t>
            </w:r>
            <w:r w:rsidRPr="00C5777B">
              <w:rPr>
                <w:rFonts w:ascii="ＭＳ ゴシック" w:eastAsia="ＭＳ ゴシック" w:hAnsi="ＭＳ ゴシック"/>
              </w:rPr>
              <w:t>6</w:t>
            </w:r>
            <w:r w:rsidRPr="00C5777B">
              <w:rPr>
                <w:rFonts w:ascii="ＭＳ ゴシック" w:eastAsia="ＭＳ ゴシック" w:hAnsi="ＭＳ ゴシック" w:hint="eastAsia"/>
              </w:rPr>
              <w:t>単位を加算しているか。ただし、この場合において、福祉専門職員配置等加算</w:t>
            </w:r>
            <w:r w:rsidRPr="00C5777B">
              <w:rPr>
                <w:rFonts w:ascii="ＭＳ ゴシック" w:eastAsia="ＭＳ ゴシック" w:hAnsi="ＭＳ ゴシック"/>
              </w:rPr>
              <w:t>(</w:t>
            </w:r>
            <w:r w:rsidRPr="00C5777B">
              <w:rPr>
                <w:rFonts w:ascii="ＭＳ ゴシック" w:eastAsia="ＭＳ ゴシック" w:hAnsi="ＭＳ ゴシック" w:hint="eastAsia"/>
              </w:rPr>
              <w:t>Ⅰ</w:t>
            </w:r>
            <w:r w:rsidRPr="00C5777B">
              <w:rPr>
                <w:rFonts w:ascii="ＭＳ ゴシック" w:eastAsia="ＭＳ ゴシック" w:hAnsi="ＭＳ ゴシック"/>
              </w:rPr>
              <w:t>)</w:t>
            </w:r>
            <w:r w:rsidRPr="00C5777B">
              <w:rPr>
                <w:rFonts w:ascii="ＭＳ ゴシック" w:eastAsia="ＭＳ ゴシック" w:hAnsi="ＭＳ ゴシック" w:hint="eastAsia"/>
              </w:rPr>
              <w:t>又は福祉専門職員配置等加算</w:t>
            </w:r>
            <w:r w:rsidRPr="00C5777B">
              <w:rPr>
                <w:rFonts w:ascii="ＭＳ ゴシック" w:eastAsia="ＭＳ ゴシック" w:hAnsi="ＭＳ ゴシック"/>
              </w:rPr>
              <w:t>(</w:t>
            </w:r>
            <w:r w:rsidRPr="00C5777B">
              <w:rPr>
                <w:rFonts w:ascii="ＭＳ ゴシック" w:eastAsia="ＭＳ ゴシック" w:hAnsi="ＭＳ ゴシック" w:hint="eastAsia"/>
              </w:rPr>
              <w:t>Ⅱ</w:t>
            </w:r>
            <w:r w:rsidRPr="00C5777B">
              <w:rPr>
                <w:rFonts w:ascii="ＭＳ ゴシック" w:eastAsia="ＭＳ ゴシック" w:hAnsi="ＭＳ ゴシック"/>
              </w:rPr>
              <w:t>)</w:t>
            </w:r>
            <w:r w:rsidRPr="00C5777B">
              <w:rPr>
                <w:rFonts w:ascii="ＭＳ ゴシック" w:eastAsia="ＭＳ ゴシック" w:hAnsi="ＭＳ ゴシック" w:hint="eastAsia"/>
              </w:rPr>
              <w:t>を算定している場合は、算定しない。</w:t>
            </w:r>
          </w:p>
          <w:p w14:paraId="2777E4A7" w14:textId="77777777" w:rsidR="00044019" w:rsidRPr="00C5777B" w:rsidRDefault="00044019" w:rsidP="00044019">
            <w:pPr>
              <w:suppressAutoHyphens/>
              <w:autoSpaceDE w:val="0"/>
              <w:autoSpaceDN w:val="0"/>
              <w:spacing w:line="210" w:lineRule="exact"/>
              <w:ind w:leftChars="100" w:left="360" w:hangingChars="100" w:hanging="180"/>
              <w:rPr>
                <w:rFonts w:ascii="ＭＳ ゴシック" w:eastAsia="ＭＳ ゴシック" w:hAnsi="ＭＳ ゴシック"/>
              </w:rPr>
            </w:pPr>
            <w:r w:rsidRPr="00C5777B">
              <w:rPr>
                <w:rFonts w:ascii="ＭＳ ゴシック" w:eastAsia="ＭＳ ゴシック" w:hAnsi="ＭＳ ゴシック"/>
              </w:rPr>
              <w:t>(1)</w:t>
            </w:r>
            <w:r w:rsidRPr="00C5777B">
              <w:rPr>
                <w:rFonts w:ascii="ＭＳ ゴシック" w:eastAsia="ＭＳ ゴシック" w:hAnsi="ＭＳ ゴシック" w:hint="eastAsia"/>
              </w:rPr>
              <w:t xml:space="preserve">　職業指導員等として配置されている従業者のうち、常勤で配置されている従業者の割合が</w:t>
            </w:r>
            <w:r w:rsidRPr="00C5777B">
              <w:rPr>
                <w:rFonts w:ascii="ＭＳ ゴシック" w:eastAsia="ＭＳ ゴシック" w:hAnsi="ＭＳ ゴシック"/>
              </w:rPr>
              <w:t>100</w:t>
            </w:r>
            <w:r w:rsidRPr="00C5777B">
              <w:rPr>
                <w:rFonts w:ascii="ＭＳ ゴシック" w:eastAsia="ＭＳ ゴシック" w:hAnsi="ＭＳ ゴシック" w:hint="eastAsia"/>
              </w:rPr>
              <w:t>分の</w:t>
            </w:r>
            <w:r w:rsidRPr="00C5777B">
              <w:rPr>
                <w:rFonts w:ascii="ＭＳ ゴシック" w:eastAsia="ＭＳ ゴシック" w:hAnsi="ＭＳ ゴシック"/>
              </w:rPr>
              <w:t>75</w:t>
            </w:r>
            <w:r w:rsidRPr="00C5777B">
              <w:rPr>
                <w:rFonts w:ascii="ＭＳ ゴシック" w:eastAsia="ＭＳ ゴシック" w:hAnsi="ＭＳ ゴシック" w:hint="eastAsia"/>
              </w:rPr>
              <w:t>以上であること。</w:t>
            </w:r>
          </w:p>
          <w:p w14:paraId="3D8B9689" w14:textId="77777777" w:rsidR="00044019" w:rsidRPr="00C5777B" w:rsidRDefault="00044019" w:rsidP="00044019">
            <w:pPr>
              <w:suppressAutoHyphens/>
              <w:autoSpaceDE w:val="0"/>
              <w:autoSpaceDN w:val="0"/>
              <w:spacing w:line="210" w:lineRule="exact"/>
              <w:ind w:leftChars="100" w:left="360" w:hangingChars="100" w:hanging="180"/>
              <w:rPr>
                <w:rFonts w:ascii="ＭＳ ゴシック" w:eastAsia="ＭＳ ゴシック" w:hAnsi="ＭＳ ゴシック"/>
              </w:rPr>
            </w:pPr>
            <w:r w:rsidRPr="00C5777B">
              <w:rPr>
                <w:rFonts w:ascii="ＭＳ ゴシック" w:eastAsia="ＭＳ ゴシック" w:hAnsi="ＭＳ ゴシック"/>
              </w:rPr>
              <w:t>(2)</w:t>
            </w:r>
            <w:r w:rsidRPr="00C5777B">
              <w:rPr>
                <w:rFonts w:ascii="ＭＳ ゴシック" w:eastAsia="ＭＳ ゴシック" w:hAnsi="ＭＳ ゴシック" w:hint="eastAsia"/>
              </w:rPr>
              <w:t xml:space="preserve">　職業指導員等として常勤で配置されている従業者のうち、３年以上従事している従業者の割合が</w:t>
            </w:r>
            <w:r w:rsidRPr="00C5777B">
              <w:rPr>
                <w:rFonts w:ascii="ＭＳ ゴシック" w:eastAsia="ＭＳ ゴシック" w:hAnsi="ＭＳ ゴシック"/>
              </w:rPr>
              <w:t>100</w:t>
            </w:r>
            <w:r w:rsidRPr="00C5777B">
              <w:rPr>
                <w:rFonts w:ascii="ＭＳ ゴシック" w:eastAsia="ＭＳ ゴシック" w:hAnsi="ＭＳ ゴシック" w:hint="eastAsia"/>
              </w:rPr>
              <w:t>分の</w:t>
            </w:r>
            <w:r w:rsidRPr="00C5777B">
              <w:rPr>
                <w:rFonts w:ascii="ＭＳ ゴシック" w:eastAsia="ＭＳ ゴシック" w:hAnsi="ＭＳ ゴシック"/>
              </w:rPr>
              <w:t>30</w:t>
            </w:r>
            <w:r w:rsidRPr="00C5777B">
              <w:rPr>
                <w:rFonts w:ascii="ＭＳ ゴシック" w:eastAsia="ＭＳ ゴシック" w:hAnsi="ＭＳ ゴシック" w:hint="eastAsia"/>
              </w:rPr>
              <w:t>以上であること</w:t>
            </w:r>
          </w:p>
          <w:p w14:paraId="2F1AE4A1"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 xml:space="preserve">　◆平18厚告523別表第14の</w:t>
            </w:r>
            <w:r w:rsidRPr="00C5777B">
              <w:rPr>
                <w:rFonts w:ascii="ＭＳ ゴシック" w:eastAsia="ＭＳ ゴシック" w:hAnsi="ＭＳ ゴシック"/>
              </w:rPr>
              <w:t>8</w:t>
            </w:r>
            <w:r w:rsidRPr="00C5777B">
              <w:rPr>
                <w:rFonts w:ascii="ＭＳ ゴシック" w:eastAsia="ＭＳ ゴシック" w:hAnsi="ＭＳ ゴシック" w:hint="eastAsia"/>
              </w:rPr>
              <w:t>の注3</w:t>
            </w:r>
          </w:p>
          <w:p w14:paraId="35C1CCAE"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rPr>
            </w:pPr>
          </w:p>
          <w:p w14:paraId="66D60108" w14:textId="77777777" w:rsidR="00044019" w:rsidRPr="00C5777B" w:rsidRDefault="00044019" w:rsidP="00044019">
            <w:pPr>
              <w:suppressAutoHyphens/>
              <w:autoSpaceDE w:val="0"/>
              <w:autoSpaceDN w:val="0"/>
              <w:spacing w:line="210" w:lineRule="exact"/>
              <w:ind w:leftChars="100" w:left="360" w:hangingChars="100" w:hanging="180"/>
              <w:rPr>
                <w:rFonts w:ascii="ＭＳ ゴシック" w:eastAsia="ＭＳ ゴシック" w:hAnsi="ＭＳ ゴシック"/>
              </w:rPr>
            </w:pPr>
            <w:r w:rsidRPr="00C5777B">
              <w:rPr>
                <w:rFonts w:ascii="ＭＳ ゴシック" w:eastAsia="ＭＳ ゴシック" w:hAnsi="ＭＳ ゴシック" w:hint="eastAsia"/>
              </w:rPr>
              <w:t>◎　上記</w:t>
            </w:r>
            <w:r w:rsidRPr="00C5777B">
              <w:rPr>
                <w:rFonts w:ascii="ＭＳ ゴシック" w:eastAsia="ＭＳ ゴシック" w:hAnsi="ＭＳ ゴシック"/>
              </w:rPr>
              <w:t>(2)</w:t>
            </w:r>
            <w:r w:rsidRPr="00C5777B">
              <w:rPr>
                <w:rFonts w:ascii="ＭＳ ゴシック" w:eastAsia="ＭＳ ゴシック" w:hAnsi="ＭＳ ゴシック" w:hint="eastAsia"/>
              </w:rPr>
              <w:t>中「３年以上従事」とは、加算の申請を行う前月の末日時点における勤続年数とし、勤続年数の算定に当たっては、当該事業所における勤続年数に加え同一法人の経営する他の障害者自立支援法に定める障害福祉サービス事業（旧法施設を含む）及び精神障害者生活訓練施設、精神障害者授産施設、精神障害者福祉ホーム、小規模通所授産施設、地域生活支援事業の地域活動支援センター等の事業、障害者就業・生活支援センター、児童福祉法に規定する障害児通所支援事業及び障害児入所施設、病院、社会福祉施設等においてサービスを利用者に直接提供する職員として勤務した年数を含めることができるものとする。</w:t>
            </w:r>
          </w:p>
          <w:p w14:paraId="3AF2773C" w14:textId="77777777" w:rsidR="00044019" w:rsidRPr="00C5777B" w:rsidRDefault="00044019" w:rsidP="00044019">
            <w:pPr>
              <w:suppressAutoHyphens/>
              <w:autoSpaceDE w:val="0"/>
              <w:autoSpaceDN w:val="0"/>
              <w:spacing w:line="210" w:lineRule="exact"/>
              <w:ind w:leftChars="200" w:left="360" w:firstLineChars="100" w:firstLine="180"/>
              <w:rPr>
                <w:rFonts w:ascii="ＭＳ ゴシック" w:eastAsia="ＭＳ ゴシック" w:hAnsi="ＭＳ ゴシック"/>
              </w:rPr>
            </w:pPr>
            <w:r w:rsidRPr="00C5777B">
              <w:rPr>
                <w:rFonts w:ascii="ＭＳ ゴシック" w:eastAsia="ＭＳ ゴシック" w:hAnsi="ＭＳ ゴシック" w:hint="eastAsia"/>
              </w:rPr>
              <w:t>また、当該勤続年数の算定については、非常勤で勤務していた期間も含めることとする。</w:t>
            </w:r>
          </w:p>
          <w:p w14:paraId="02D4FEC9" w14:textId="77777777" w:rsidR="00044019" w:rsidRPr="00C5777B" w:rsidRDefault="00044019" w:rsidP="00044019">
            <w:pPr>
              <w:suppressAutoHyphens/>
              <w:autoSpaceDE w:val="0"/>
              <w:autoSpaceDN w:val="0"/>
              <w:spacing w:line="210" w:lineRule="exact"/>
              <w:ind w:leftChars="100" w:left="180"/>
              <w:rPr>
                <w:rFonts w:ascii="ＭＳ ゴシック" w:eastAsia="ＭＳ ゴシック" w:hAnsi="ＭＳ ゴシック"/>
              </w:rPr>
            </w:pPr>
            <w:r w:rsidRPr="00C5777B">
              <w:rPr>
                <w:rFonts w:ascii="ＭＳ ゴシック" w:eastAsia="ＭＳ ゴシック" w:hAnsi="ＭＳ ゴシック" w:hint="eastAsia"/>
              </w:rPr>
              <w:t xml:space="preserve">　◆平18障発第1031001号第二の3(</w:t>
            </w:r>
            <w:r w:rsidRPr="00C5777B">
              <w:rPr>
                <w:rFonts w:ascii="ＭＳ ゴシック" w:eastAsia="ＭＳ ゴシック" w:hAnsi="ＭＳ ゴシック"/>
              </w:rPr>
              <w:t>5</w:t>
            </w:r>
            <w:r w:rsidRPr="00C5777B">
              <w:rPr>
                <w:rFonts w:ascii="ＭＳ ゴシック" w:eastAsia="ＭＳ ゴシック" w:hAnsi="ＭＳ ゴシック" w:hint="eastAsia"/>
              </w:rPr>
              <w:t>)</w:t>
            </w:r>
            <w:r w:rsidRPr="00C5777B">
              <w:rPr>
                <w:rFonts w:ascii="ＭＳ 明朝" w:eastAsia="ＭＳ 明朝" w:hAnsi="ＭＳ 明朝" w:cs="ＭＳ 明朝"/>
                <w:sz w:val="21"/>
                <w:szCs w:val="21"/>
                <w:shd w:val="clear" w:color="auto" w:fill="FFFFFF"/>
              </w:rPr>
              <w:t xml:space="preserve"> </w:t>
            </w:r>
            <w:r w:rsidRPr="00C5777B">
              <w:rPr>
                <w:rFonts w:ascii="ＭＳ ゴシック" w:eastAsia="ＭＳ ゴシック" w:hAnsi="ＭＳ ゴシック"/>
              </w:rPr>
              <w:t>⑩</w:t>
            </w:r>
            <w:r w:rsidRPr="00C5777B">
              <w:rPr>
                <w:rFonts w:ascii="ＭＳ ゴシック" w:eastAsia="ＭＳ ゴシック" w:hAnsi="ＭＳ ゴシック" w:hint="eastAsia"/>
              </w:rPr>
              <w:t>準用（第二の2（5）④（三））</w:t>
            </w:r>
          </w:p>
          <w:p w14:paraId="403F0B29" w14:textId="77777777" w:rsidR="00044019" w:rsidRPr="00C5777B" w:rsidRDefault="00044019" w:rsidP="00044019">
            <w:pPr>
              <w:suppressAutoHyphens/>
              <w:autoSpaceDE w:val="0"/>
              <w:autoSpaceDN w:val="0"/>
              <w:spacing w:line="210" w:lineRule="exact"/>
              <w:ind w:leftChars="100" w:left="180"/>
              <w:rPr>
                <w:rFonts w:ascii="ＭＳ ゴシック" w:eastAsia="ＭＳ ゴシック" w:hAnsi="ＭＳ ゴシック"/>
              </w:rPr>
            </w:pPr>
          </w:p>
          <w:p w14:paraId="4D9BE8D5" w14:textId="77777777" w:rsidR="00044019" w:rsidRPr="00C5777B" w:rsidRDefault="00044019" w:rsidP="00044019">
            <w:pPr>
              <w:suppressAutoHyphens/>
              <w:autoSpaceDE w:val="0"/>
              <w:autoSpaceDN w:val="0"/>
              <w:spacing w:line="210" w:lineRule="exact"/>
              <w:ind w:left="360" w:hangingChars="200" w:hanging="360"/>
              <w:rPr>
                <w:rFonts w:ascii="ＭＳ ゴシック" w:eastAsia="ＭＳ ゴシック" w:hAnsi="ＭＳ ゴシック"/>
              </w:rPr>
            </w:pPr>
            <w:r w:rsidRPr="00C5777B">
              <w:rPr>
                <w:rFonts w:ascii="ＭＳ ゴシック" w:eastAsia="ＭＳ ゴシック" w:hAnsi="ＭＳ ゴシック" w:hint="eastAsia"/>
              </w:rPr>
              <w:t xml:space="preserve">　◎　多機能型事業所等における本加算の取扱いについて</w:t>
            </w:r>
          </w:p>
          <w:p w14:paraId="7140020D" w14:textId="77777777" w:rsidR="00044019" w:rsidRPr="00C5777B" w:rsidRDefault="00044019" w:rsidP="00044019">
            <w:pPr>
              <w:suppressAutoHyphens/>
              <w:autoSpaceDE w:val="0"/>
              <w:autoSpaceDN w:val="0"/>
              <w:spacing w:line="210" w:lineRule="exact"/>
              <w:ind w:leftChars="200" w:left="360" w:firstLineChars="100" w:firstLine="180"/>
              <w:rPr>
                <w:rFonts w:ascii="ＭＳ ゴシック" w:eastAsia="ＭＳ ゴシック" w:hAnsi="ＭＳ ゴシック"/>
              </w:rPr>
            </w:pPr>
            <w:r w:rsidRPr="00C5777B">
              <w:rPr>
                <w:rFonts w:ascii="ＭＳ ゴシック" w:eastAsia="ＭＳ ゴシック" w:hAnsi="ＭＳ ゴシック" w:hint="eastAsia"/>
              </w:rPr>
              <w:t>多機能型事業所又は障害者支援施設については、当該事業所における全てのサービス種別の直接処遇職員を合わせて要件を計算し、当該要件を満たす場合には全ての利用者に対して加算を算定することとする。</w:t>
            </w:r>
          </w:p>
          <w:p w14:paraId="3F9BA249" w14:textId="77777777" w:rsidR="00044019" w:rsidRPr="00C5777B" w:rsidRDefault="00044019" w:rsidP="00044019">
            <w:pPr>
              <w:suppressAutoHyphens/>
              <w:autoSpaceDE w:val="0"/>
              <w:autoSpaceDN w:val="0"/>
              <w:spacing w:line="210" w:lineRule="exact"/>
              <w:ind w:leftChars="200" w:left="360" w:firstLineChars="100" w:firstLine="180"/>
              <w:rPr>
                <w:rFonts w:ascii="ＭＳ ゴシック" w:eastAsia="ＭＳ ゴシック" w:hAnsi="ＭＳ ゴシック"/>
              </w:rPr>
            </w:pPr>
            <w:r w:rsidRPr="00C5777B">
              <w:rPr>
                <w:rFonts w:ascii="ＭＳ ゴシック" w:eastAsia="ＭＳ ゴシック" w:hAnsi="ＭＳ ゴシック" w:hint="eastAsia"/>
              </w:rPr>
              <w:lastRenderedPageBreak/>
              <w:t>なお、この場合において、当該多機能型事業所等の中で複数の直接処遇職員として、常勤の時間を勤務している者</w:t>
            </w:r>
            <w:r w:rsidRPr="00C5777B">
              <w:rPr>
                <w:rFonts w:ascii="ＭＳ ゴシック" w:eastAsia="ＭＳ ゴシック" w:hAnsi="ＭＳ ゴシック"/>
              </w:rPr>
              <w:t>(</w:t>
            </w:r>
            <w:r w:rsidRPr="00C5777B">
              <w:rPr>
                <w:rFonts w:ascii="ＭＳ ゴシック" w:eastAsia="ＭＳ ゴシック" w:hAnsi="ＭＳ ゴシック" w:hint="eastAsia"/>
              </w:rPr>
              <w:t>例：生活介護の生活支援員を</w:t>
            </w:r>
            <w:r w:rsidRPr="00C5777B">
              <w:rPr>
                <w:rFonts w:ascii="ＭＳ ゴシック" w:eastAsia="ＭＳ ゴシック" w:hAnsi="ＭＳ ゴシック"/>
              </w:rPr>
              <w:t>0.5</w:t>
            </w:r>
            <w:r w:rsidRPr="00C5777B">
              <w:rPr>
                <w:rFonts w:ascii="ＭＳ ゴシック" w:eastAsia="ＭＳ ゴシック" w:hAnsi="ＭＳ ゴシック" w:hint="eastAsia"/>
              </w:rPr>
              <w:t>人分、就労移行支援の職業指導員を</w:t>
            </w:r>
            <w:r w:rsidRPr="00C5777B">
              <w:rPr>
                <w:rFonts w:ascii="ＭＳ ゴシック" w:eastAsia="ＭＳ ゴシック" w:hAnsi="ＭＳ ゴシック"/>
              </w:rPr>
              <w:t>0.5</w:t>
            </w:r>
            <w:r w:rsidRPr="00C5777B">
              <w:rPr>
                <w:rFonts w:ascii="ＭＳ ゴシック" w:eastAsia="ＭＳ ゴシック" w:hAnsi="ＭＳ ゴシック" w:hint="eastAsia"/>
              </w:rPr>
              <w:t>人分勤務している者</w:t>
            </w:r>
            <w:r w:rsidRPr="00C5777B">
              <w:rPr>
                <w:rFonts w:ascii="ＭＳ ゴシック" w:eastAsia="ＭＳ ゴシック" w:hAnsi="ＭＳ ゴシック"/>
              </w:rPr>
              <w:t>)</w:t>
            </w:r>
            <w:r w:rsidRPr="00C5777B">
              <w:rPr>
                <w:rFonts w:ascii="ＭＳ ゴシック" w:eastAsia="ＭＳ ゴシック" w:hAnsi="ＭＳ ゴシック" w:hint="eastAsia"/>
              </w:rPr>
              <w:t>については、「常勤で配置されている従業者」に含めることとする。</w:t>
            </w:r>
          </w:p>
          <w:p w14:paraId="50ADA435" w14:textId="77777777" w:rsidR="00044019" w:rsidRPr="00C5777B" w:rsidRDefault="00044019" w:rsidP="00044019">
            <w:pPr>
              <w:suppressAutoHyphens/>
              <w:autoSpaceDE w:val="0"/>
              <w:autoSpaceDN w:val="0"/>
              <w:spacing w:line="210" w:lineRule="exact"/>
              <w:ind w:leftChars="100" w:left="180"/>
              <w:rPr>
                <w:rFonts w:ascii="ＭＳ ゴシック" w:eastAsia="ＭＳ ゴシック" w:hAnsi="ＭＳ ゴシック"/>
              </w:rPr>
            </w:pPr>
            <w:r w:rsidRPr="00C5777B">
              <w:rPr>
                <w:rFonts w:ascii="ＭＳ ゴシック" w:eastAsia="ＭＳ ゴシック" w:hAnsi="ＭＳ ゴシック" w:hint="eastAsia"/>
              </w:rPr>
              <w:t xml:space="preserve">　◆平18障発第1031001号第二の3(5)</w:t>
            </w:r>
            <w:r w:rsidRPr="00C5777B">
              <w:rPr>
                <w:rFonts w:ascii="ＭＳ 明朝" w:eastAsia="ＭＳ 明朝" w:hAnsi="ＭＳ 明朝" w:cs="ＭＳ 明朝"/>
                <w:sz w:val="21"/>
                <w:szCs w:val="21"/>
                <w:shd w:val="clear" w:color="auto" w:fill="FFFFFF"/>
              </w:rPr>
              <w:t xml:space="preserve"> </w:t>
            </w:r>
            <w:r w:rsidRPr="00C5777B">
              <w:rPr>
                <w:rFonts w:ascii="ＭＳ ゴシック" w:eastAsia="ＭＳ ゴシック" w:hAnsi="ＭＳ ゴシック"/>
              </w:rPr>
              <w:t>⑩</w:t>
            </w:r>
            <w:r w:rsidRPr="00C5777B">
              <w:rPr>
                <w:rFonts w:ascii="ＭＳ ゴシック" w:eastAsia="ＭＳ ゴシック" w:hAnsi="ＭＳ ゴシック" w:hint="eastAsia"/>
              </w:rPr>
              <w:t>準用（第二の2（5）④（四））</w:t>
            </w:r>
          </w:p>
          <w:p w14:paraId="30816F5B" w14:textId="77777777" w:rsidR="00044019" w:rsidRPr="00C5777B" w:rsidRDefault="00044019" w:rsidP="00044019">
            <w:pPr>
              <w:suppressAutoHyphens/>
              <w:autoSpaceDE w:val="0"/>
              <w:autoSpaceDN w:val="0"/>
              <w:spacing w:line="210" w:lineRule="exact"/>
              <w:ind w:leftChars="100" w:left="180"/>
              <w:rPr>
                <w:rFonts w:ascii="ＭＳ ゴシック" w:eastAsia="ＭＳ ゴシック" w:hAnsi="ＭＳ ゴシック"/>
              </w:rPr>
            </w:pPr>
          </w:p>
          <w:p w14:paraId="7099B153"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i/>
              </w:rPr>
            </w:pPr>
            <w:r w:rsidRPr="00C5777B">
              <w:rPr>
                <w:rFonts w:ascii="ＭＳ ゴシック" w:eastAsia="ＭＳ ゴシック" w:hAnsi="ＭＳ ゴシック" w:hint="eastAsia"/>
              </w:rPr>
              <w:t xml:space="preserve">　　</w:t>
            </w:r>
            <w:r w:rsidRPr="00C5777B">
              <w:rPr>
                <w:rFonts w:ascii="ＭＳ ゴシック" w:eastAsia="ＭＳ ゴシック" w:hAnsi="ＭＳ ゴシック" w:hint="eastAsia"/>
                <w:i/>
              </w:rPr>
              <w:t>Q&amp;A H21.3.12VOL.1 問１－５</w:t>
            </w:r>
          </w:p>
          <w:p w14:paraId="5334B0FE"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i/>
              </w:rPr>
            </w:pPr>
            <w:r w:rsidRPr="00C5777B">
              <w:rPr>
                <w:rFonts w:ascii="ＭＳ ゴシック" w:eastAsia="ＭＳ ゴシック" w:hAnsi="ＭＳ ゴシック" w:hint="eastAsia"/>
                <w:i/>
              </w:rPr>
              <w:t xml:space="preserve">　　福祉専門職員配置等加算（Ⅲ）の算定における常勤割合については、常勤換算で、常勤で配置されている従業者の割合が７５％以上であればよい。</w:t>
            </w:r>
          </w:p>
          <w:p w14:paraId="2776D339" w14:textId="77777777" w:rsidR="00044019" w:rsidRPr="00C5777B" w:rsidRDefault="00044019" w:rsidP="00044019">
            <w:pPr>
              <w:suppressAutoHyphens/>
              <w:autoSpaceDE w:val="0"/>
              <w:autoSpaceDN w:val="0"/>
              <w:spacing w:line="210" w:lineRule="exact"/>
              <w:ind w:leftChars="200" w:left="540" w:hangingChars="100" w:hanging="180"/>
              <w:rPr>
                <w:rFonts w:ascii="ＭＳ ゴシック" w:eastAsia="ＭＳ ゴシック" w:hAnsi="ＭＳ ゴシック"/>
                <w:i/>
              </w:rPr>
            </w:pPr>
            <w:r w:rsidRPr="00C5777B">
              <w:rPr>
                <w:rFonts w:ascii="ＭＳ ゴシック" w:eastAsia="ＭＳ ゴシック" w:hAnsi="ＭＳ ゴシック" w:hint="eastAsia"/>
                <w:i/>
              </w:rPr>
              <w:t>例）・職員総数（常勤換算）10人</w:t>
            </w:r>
          </w:p>
          <w:p w14:paraId="1491E81C" w14:textId="77777777" w:rsidR="00044019" w:rsidRPr="00C5777B" w:rsidRDefault="00044019" w:rsidP="00044019">
            <w:pPr>
              <w:suppressAutoHyphens/>
              <w:autoSpaceDE w:val="0"/>
              <w:autoSpaceDN w:val="0"/>
              <w:spacing w:line="210" w:lineRule="exact"/>
              <w:ind w:leftChars="200" w:left="540" w:hangingChars="100" w:hanging="180"/>
              <w:rPr>
                <w:rFonts w:ascii="ＭＳ ゴシック" w:eastAsia="ＭＳ ゴシック" w:hAnsi="ＭＳ ゴシック"/>
                <w:i/>
              </w:rPr>
            </w:pPr>
            <w:r w:rsidRPr="00C5777B">
              <w:rPr>
                <w:rFonts w:ascii="ＭＳ ゴシック" w:eastAsia="ＭＳ ゴシック" w:hAnsi="ＭＳ ゴシック" w:hint="eastAsia"/>
                <w:i/>
              </w:rPr>
              <w:t xml:space="preserve">　 ・うち常勤職員 　　　　8人　→常勤職員の割合 80%</w:t>
            </w:r>
          </w:p>
          <w:p w14:paraId="3C8228B4" w14:textId="77777777" w:rsidR="00044019" w:rsidRPr="00C5777B" w:rsidRDefault="00044019" w:rsidP="00044019">
            <w:pPr>
              <w:suppressAutoHyphens/>
              <w:autoSpaceDE w:val="0"/>
              <w:autoSpaceDN w:val="0"/>
              <w:spacing w:line="210" w:lineRule="exact"/>
              <w:ind w:leftChars="200" w:left="540" w:hangingChars="100" w:hanging="180"/>
              <w:rPr>
                <w:rFonts w:ascii="ＭＳ ゴシック" w:eastAsia="ＭＳ ゴシック" w:hAnsi="ＭＳ ゴシック"/>
                <w:i/>
              </w:rPr>
            </w:pPr>
            <w:r w:rsidRPr="00C5777B">
              <w:rPr>
                <w:rFonts w:ascii="ＭＳ ゴシック" w:eastAsia="ＭＳ ゴシック" w:hAnsi="ＭＳ ゴシック" w:hint="eastAsia"/>
                <w:i/>
              </w:rPr>
              <w:t xml:space="preserve">　　　この事業所は福祉専門職員配置等（Ⅲ）を算定可能</w:t>
            </w:r>
          </w:p>
          <w:p w14:paraId="68605383"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p>
          <w:p w14:paraId="5270A56D"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i/>
              </w:rPr>
            </w:pPr>
            <w:r w:rsidRPr="00C5777B">
              <w:rPr>
                <w:rFonts w:ascii="ＭＳ ゴシック" w:eastAsia="ＭＳ ゴシック" w:hAnsi="ＭＳ ゴシック" w:hint="eastAsia"/>
              </w:rPr>
              <w:t xml:space="preserve">　　</w:t>
            </w:r>
            <w:r w:rsidRPr="00C5777B">
              <w:rPr>
                <w:rFonts w:ascii="ＭＳ ゴシック" w:eastAsia="ＭＳ ゴシック" w:hAnsi="ＭＳ ゴシック" w:hint="eastAsia"/>
                <w:i/>
              </w:rPr>
              <w:t>Q&amp;A H21.3.12VOL.1 問１－６</w:t>
            </w:r>
          </w:p>
          <w:p w14:paraId="46872276"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i/>
              </w:rPr>
            </w:pPr>
            <w:r w:rsidRPr="00C5777B">
              <w:rPr>
                <w:rFonts w:ascii="ＭＳ ゴシック" w:eastAsia="ＭＳ ゴシック" w:hAnsi="ＭＳ ゴシック" w:hint="eastAsia"/>
                <w:i/>
              </w:rPr>
              <w:t xml:space="preserve">　　管理者に関しては、人員配置基準上、支障のない範囲内において直接処遇職員との同時並行的兼務が可能とされているため、直接処遇職員の業務を行う時間が常勤の従業者が勤務すべき時間数に達している場合には、常勤の従業者として計上して差し支えない。</w:t>
            </w:r>
          </w:p>
          <w:p w14:paraId="4941D6DE"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i/>
              </w:rPr>
            </w:pPr>
            <w:r w:rsidRPr="00C5777B">
              <w:rPr>
                <w:rFonts w:ascii="ＭＳ ゴシック" w:eastAsia="ＭＳ ゴシック" w:hAnsi="ＭＳ ゴシック" w:hint="eastAsia"/>
                <w:i/>
              </w:rPr>
              <w:t xml:space="preserve">　　一方、常勤で配置されているサービス管理責任者については、直接処遇職員との兼務が認められていないため、当該加算への算入はできない。</w:t>
            </w:r>
          </w:p>
          <w:p w14:paraId="7DDCDFDB"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i/>
              </w:rPr>
            </w:pPr>
            <w:r w:rsidRPr="00C5777B">
              <w:rPr>
                <w:rFonts w:ascii="ＭＳ ゴシック" w:eastAsia="ＭＳ ゴシック" w:hAnsi="ＭＳ ゴシック" w:hint="eastAsia"/>
                <w:i/>
              </w:rPr>
              <w:t xml:space="preserve">　　ただし、非常勤で配置されているサービス管理責任者（２人目以降のサービス管理責任者等）であって、一定時間生活支援員等として勤務している場合には、福祉専門職員配置等加算（Ⅱ）の算定における、常勤従事者の割合を算定する際の分母に含めることとする。</w:t>
            </w:r>
          </w:p>
          <w:p w14:paraId="1D84D344"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i/>
              </w:rPr>
            </w:pPr>
          </w:p>
          <w:p w14:paraId="0BA9912D"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i/>
              </w:rPr>
            </w:pPr>
            <w:r w:rsidRPr="00C5777B">
              <w:rPr>
                <w:rFonts w:ascii="ＭＳ ゴシック" w:eastAsia="ＭＳ ゴシック" w:hAnsi="ＭＳ ゴシック" w:hint="eastAsia"/>
              </w:rPr>
              <w:t xml:space="preserve">　</w:t>
            </w:r>
            <w:r w:rsidRPr="00C5777B">
              <w:rPr>
                <w:rFonts w:ascii="ＭＳ ゴシック" w:eastAsia="ＭＳ ゴシック" w:hAnsi="ＭＳ ゴシック" w:hint="eastAsia"/>
                <w:i/>
              </w:rPr>
              <w:t>Q&amp;A H21.3.12VOL.1 問１－７</w:t>
            </w:r>
          </w:p>
          <w:p w14:paraId="03332B0A" w14:textId="77777777" w:rsidR="00044019" w:rsidRPr="00C5777B" w:rsidRDefault="00044019" w:rsidP="00044019">
            <w:pPr>
              <w:suppressAutoHyphens/>
              <w:kinsoku w:val="0"/>
              <w:wordWrap w:val="0"/>
              <w:autoSpaceDE w:val="0"/>
              <w:autoSpaceDN w:val="0"/>
              <w:spacing w:line="222" w:lineRule="exact"/>
              <w:ind w:firstLineChars="200" w:firstLine="360"/>
              <w:jc w:val="left"/>
              <w:rPr>
                <w:rFonts w:ascii="ＭＳ ゴシック" w:eastAsia="ＭＳ ゴシック" w:hAnsi="ＭＳ ゴシック"/>
              </w:rPr>
            </w:pPr>
            <w:r w:rsidRPr="00C5777B">
              <w:rPr>
                <w:rFonts w:ascii="ＭＳ ゴシック" w:eastAsia="ＭＳ ゴシック" w:hAnsi="ＭＳ ゴシック" w:hint="eastAsia"/>
                <w:i/>
              </w:rPr>
              <w:t>福祉専門職員配置等加算（Ⅲ）の算定要件として、「3年以上従　　　事している」とあるが、育児休暇などの休職期間があっても、合　　　計して3年以上であれば算定要件を満たす。</w:t>
            </w:r>
          </w:p>
          <w:p w14:paraId="5D06E13E" w14:textId="77777777" w:rsidR="00044019" w:rsidRPr="00C5777B" w:rsidRDefault="00044019" w:rsidP="00044019">
            <w:pPr>
              <w:suppressAutoHyphens/>
              <w:kinsoku w:val="0"/>
              <w:wordWrap w:val="0"/>
              <w:autoSpaceDE w:val="0"/>
              <w:autoSpaceDN w:val="0"/>
              <w:spacing w:line="222" w:lineRule="exact"/>
              <w:jc w:val="left"/>
              <w:rPr>
                <w:rFonts w:ascii="ＭＳ ゴシック" w:eastAsia="ＭＳ ゴシック" w:hAnsi="ＭＳ ゴシック"/>
              </w:rPr>
            </w:pPr>
          </w:p>
          <w:p w14:paraId="6BFBF3B8" w14:textId="77777777" w:rsidR="00044019" w:rsidRPr="00C5777B" w:rsidRDefault="00044019" w:rsidP="00044019">
            <w:pPr>
              <w:suppressAutoHyphens/>
              <w:autoSpaceDE w:val="0"/>
              <w:autoSpaceDN w:val="0"/>
              <w:spacing w:line="210" w:lineRule="exact"/>
              <w:ind w:leftChars="100" w:left="180"/>
              <w:rPr>
                <w:rFonts w:ascii="ＭＳ ゴシック" w:eastAsia="ＭＳ ゴシック" w:hAnsi="ＭＳ ゴシック"/>
                <w:i/>
              </w:rPr>
            </w:pPr>
            <w:r w:rsidRPr="00C5777B">
              <w:rPr>
                <w:rFonts w:ascii="ＭＳ ゴシック" w:eastAsia="ＭＳ ゴシック" w:hAnsi="ＭＳ ゴシック" w:hint="eastAsia"/>
                <w:i/>
              </w:rPr>
              <w:t>Q&amp;A H21.4.1VOL.2 問1-1</w:t>
            </w:r>
          </w:p>
          <w:p w14:paraId="3BC1D5C7"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i/>
              </w:rPr>
            </w:pPr>
            <w:r w:rsidRPr="00C5777B">
              <w:rPr>
                <w:rFonts w:ascii="ＭＳ ゴシック" w:eastAsia="ＭＳ ゴシック" w:hAnsi="ＭＳ ゴシック" w:hint="eastAsia"/>
              </w:rPr>
              <w:t xml:space="preserve">　　</w:t>
            </w:r>
            <w:r w:rsidRPr="00C5777B">
              <w:rPr>
                <w:rFonts w:ascii="ＭＳ ゴシック" w:eastAsia="ＭＳ ゴシック" w:hAnsi="ＭＳ ゴシック" w:hint="eastAsia"/>
                <w:i/>
              </w:rPr>
              <w:t>多機能型事業所の場合、多機能型事業所全体で配置割合等の計算を行い、要件を満たす場合には、多機能型事業所全体の利用者に対して加算を行うこととする。</w:t>
            </w:r>
          </w:p>
          <w:p w14:paraId="1632F78E"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p>
          <w:p w14:paraId="3C4FC845" w14:textId="77777777" w:rsidR="00044019" w:rsidRPr="00C5777B" w:rsidRDefault="00044019" w:rsidP="00044019">
            <w:pPr>
              <w:suppressAutoHyphens/>
              <w:autoSpaceDE w:val="0"/>
              <w:autoSpaceDN w:val="0"/>
              <w:spacing w:line="210" w:lineRule="exact"/>
              <w:ind w:leftChars="100" w:left="180"/>
              <w:rPr>
                <w:rFonts w:ascii="ＭＳ ゴシック" w:eastAsia="ＭＳ ゴシック" w:hAnsi="ＭＳ ゴシック"/>
              </w:rPr>
            </w:pPr>
            <w:r w:rsidRPr="00C5777B">
              <w:rPr>
                <w:rFonts w:ascii="ＭＳ ゴシック" w:eastAsia="ＭＳ ゴシック" w:hAnsi="ＭＳ ゴシック" w:hint="eastAsia"/>
                <w:i/>
              </w:rPr>
              <w:t>Q&amp;A H21.4.1VOL.2 問1-2</w:t>
            </w:r>
          </w:p>
          <w:p w14:paraId="5BC2D60F"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i/>
              </w:rPr>
            </w:pPr>
            <w:r w:rsidRPr="00C5777B">
              <w:rPr>
                <w:rFonts w:ascii="ＭＳ ゴシック" w:eastAsia="ＭＳ ゴシック" w:hAnsi="ＭＳ ゴシック" w:hint="eastAsia"/>
              </w:rPr>
              <w:t xml:space="preserve">　　</w:t>
            </w:r>
            <w:r w:rsidRPr="00C5777B">
              <w:rPr>
                <w:rFonts w:ascii="ＭＳ ゴシック" w:eastAsia="ＭＳ ゴシック" w:hAnsi="ＭＳ ゴシック" w:hint="eastAsia"/>
                <w:i/>
              </w:rPr>
              <w:t>福祉専門職員配置等加算(Ⅲ)の算定において、利用定員20人未満の事業所におけるサービス管理責任者が、生活支援員等の業務を行い、その常勤換算に算入している場合には、当該時間を、加算の算定を計算する際の分母に含めることとなる。</w:t>
            </w:r>
          </w:p>
          <w:p w14:paraId="5C9AD2DE" w14:textId="77777777" w:rsidR="00044019" w:rsidRPr="00C5777B" w:rsidRDefault="00044019" w:rsidP="00044019">
            <w:pPr>
              <w:suppressAutoHyphens/>
              <w:autoSpaceDE w:val="0"/>
              <w:autoSpaceDN w:val="0"/>
              <w:spacing w:line="210" w:lineRule="exact"/>
              <w:ind w:leftChars="100" w:left="180"/>
              <w:rPr>
                <w:rFonts w:ascii="ＭＳ ゴシック" w:eastAsia="ＭＳ ゴシック" w:hAnsi="ＭＳ ゴシック"/>
                <w:i/>
              </w:rPr>
            </w:pPr>
          </w:p>
          <w:p w14:paraId="3A986B2F" w14:textId="77777777" w:rsidR="00044019" w:rsidRPr="00C5777B" w:rsidRDefault="00044019" w:rsidP="00044019">
            <w:pPr>
              <w:suppressAutoHyphens/>
              <w:autoSpaceDE w:val="0"/>
              <w:autoSpaceDN w:val="0"/>
              <w:spacing w:line="210" w:lineRule="exact"/>
              <w:ind w:leftChars="100" w:left="180"/>
              <w:rPr>
                <w:rFonts w:ascii="ＭＳ ゴシック" w:eastAsia="ＭＳ ゴシック" w:hAnsi="ＭＳ ゴシック"/>
                <w:i/>
              </w:rPr>
            </w:pPr>
            <w:r w:rsidRPr="00C5777B">
              <w:rPr>
                <w:rFonts w:ascii="ＭＳ ゴシック" w:eastAsia="ＭＳ ゴシック" w:hAnsi="ＭＳ ゴシック" w:hint="eastAsia"/>
                <w:i/>
              </w:rPr>
              <w:t>Q&amp;A H21.4.1VOL.2 問1-2</w:t>
            </w:r>
          </w:p>
          <w:p w14:paraId="0454D06E" w14:textId="77777777" w:rsidR="00044019" w:rsidRPr="00C5777B" w:rsidRDefault="00044019" w:rsidP="00044019">
            <w:pPr>
              <w:suppressAutoHyphens/>
              <w:autoSpaceDE w:val="0"/>
              <w:autoSpaceDN w:val="0"/>
              <w:spacing w:line="210" w:lineRule="exact"/>
              <w:ind w:leftChars="100" w:left="180"/>
              <w:rPr>
                <w:rFonts w:ascii="ＭＳ ゴシック" w:eastAsia="ＭＳ ゴシック" w:hAnsi="ＭＳ ゴシック"/>
                <w:i/>
              </w:rPr>
            </w:pPr>
            <w:r w:rsidRPr="00C5777B">
              <w:rPr>
                <w:rFonts w:ascii="ＭＳ ゴシック" w:eastAsia="ＭＳ ゴシック" w:hAnsi="ＭＳ ゴシック" w:hint="eastAsia"/>
                <w:i/>
              </w:rPr>
              <w:t xml:space="preserve">　直接処遇職員として常勤で配置されている従業者のうち、要件を満たしている従業者の割合を算出する場合は、原則として、当該事業所において雇用される常勤の直接処遇職員の実際の人数に着目して評価するものである。複数事業所を兼務する常勤の直接処遇職員については、1週間の勤務時間の2分の1を超えて当該事業所の直接処遇職員として従事する場合に、常勤の直接処遇職員(1人)として評価されたい。</w:t>
            </w:r>
          </w:p>
          <w:p w14:paraId="44CCC415" w14:textId="77777777" w:rsidR="00044019" w:rsidRPr="00C5777B" w:rsidRDefault="00044019" w:rsidP="00044019">
            <w:pPr>
              <w:suppressAutoHyphens/>
              <w:autoSpaceDE w:val="0"/>
              <w:autoSpaceDN w:val="0"/>
              <w:spacing w:line="210" w:lineRule="exact"/>
              <w:ind w:leftChars="100" w:left="180"/>
              <w:rPr>
                <w:rFonts w:ascii="ＭＳ ゴシック" w:eastAsia="ＭＳ ゴシック" w:hAnsi="ＭＳ ゴシック"/>
                <w:i/>
              </w:rPr>
            </w:pPr>
            <w:r w:rsidRPr="00C5777B">
              <w:rPr>
                <w:rFonts w:ascii="ＭＳ ゴシック" w:eastAsia="ＭＳ ゴシック" w:hAnsi="ＭＳ ゴシック" w:hint="eastAsia"/>
                <w:i/>
              </w:rPr>
              <w:t xml:space="preserve">　また、常勤で配置されている従業者の割合を算出する場合においては、「常勤の直接処遇職員として勤務している従業者の合計勤務時間数（分子</w:t>
            </w:r>
            <w:r w:rsidRPr="00C5777B">
              <w:rPr>
                <w:rFonts w:ascii="ＭＳ ゴシック" w:eastAsia="ＭＳ ゴシック" w:hAnsi="ＭＳ ゴシック"/>
                <w:i/>
              </w:rPr>
              <w:t>）</w:t>
            </w:r>
            <w:r w:rsidRPr="00C5777B">
              <w:rPr>
                <w:rFonts w:ascii="ＭＳ ゴシック" w:eastAsia="ＭＳ ゴシック" w:hAnsi="ＭＳ ゴシック" w:hint="eastAsia"/>
                <w:i/>
              </w:rPr>
              <w:t>÷「直接処遇職員として勤務している従業者の合計勤務時間数（分母）」が75％以上の場合に、当該加算の算定対象となるものである。</w:t>
            </w:r>
          </w:p>
          <w:p w14:paraId="7E8B3556" w14:textId="77777777" w:rsidR="00044019" w:rsidRPr="00C5777B" w:rsidRDefault="00044019" w:rsidP="00044019">
            <w:pPr>
              <w:suppressAutoHyphens/>
              <w:autoSpaceDE w:val="0"/>
              <w:autoSpaceDN w:val="0"/>
              <w:spacing w:line="210" w:lineRule="exact"/>
              <w:ind w:leftChars="100" w:left="180"/>
              <w:rPr>
                <w:rFonts w:ascii="ＭＳ ゴシック" w:eastAsia="ＭＳ ゴシック" w:hAnsi="ＭＳ ゴシック"/>
                <w:i/>
              </w:rPr>
            </w:pPr>
          </w:p>
          <w:p w14:paraId="3D8A3108" w14:textId="77777777" w:rsidR="00044019" w:rsidRPr="00C5777B" w:rsidRDefault="00044019" w:rsidP="00044019">
            <w:pPr>
              <w:suppressAutoHyphens/>
              <w:autoSpaceDE w:val="0"/>
              <w:autoSpaceDN w:val="0"/>
              <w:spacing w:line="210" w:lineRule="exact"/>
              <w:ind w:leftChars="100" w:left="180"/>
              <w:rPr>
                <w:rFonts w:ascii="ＭＳ ゴシック" w:eastAsia="ＭＳ ゴシック" w:hAnsi="ＭＳ ゴシック"/>
                <w:i/>
              </w:rPr>
            </w:pPr>
            <w:r w:rsidRPr="00C5777B">
              <w:rPr>
                <w:rFonts w:ascii="ＭＳ ゴシック" w:eastAsia="ＭＳ ゴシック" w:hAnsi="ＭＳ ゴシック" w:hint="eastAsia"/>
                <w:i/>
              </w:rPr>
              <w:t>&amp;A H21.4.30 VOL3　問1-1</w:t>
            </w:r>
          </w:p>
          <w:p w14:paraId="7987E56E"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i/>
              </w:rPr>
            </w:pPr>
            <w:r w:rsidRPr="00C5777B">
              <w:rPr>
                <w:rFonts w:ascii="ＭＳ ゴシック" w:eastAsia="ＭＳ ゴシック" w:hAnsi="ＭＳ ゴシック" w:hint="eastAsia"/>
                <w:i/>
              </w:rPr>
              <w:t xml:space="preserve">　　同一法人内の複数事業所の業務を兼務し、勤務した時間数の合計が常勤の時間数に達している従業者についての福祉専門職員配置等加算算定について。</w:t>
            </w:r>
          </w:p>
          <w:p w14:paraId="6D79B1E2"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i/>
              </w:rPr>
            </w:pPr>
            <w:r w:rsidRPr="00C5777B">
              <w:rPr>
                <w:rFonts w:ascii="ＭＳ ゴシック" w:eastAsia="ＭＳ ゴシック" w:hAnsi="ＭＳ ゴシック" w:hint="eastAsia"/>
                <w:i/>
              </w:rPr>
              <w:t xml:space="preserve">　（1）福祉専門職員配置等加算の算定要件としては、</w:t>
            </w:r>
          </w:p>
          <w:p w14:paraId="70AA0DEE" w14:textId="77777777" w:rsidR="00044019" w:rsidRPr="00C5777B" w:rsidRDefault="00044019" w:rsidP="00044019">
            <w:pPr>
              <w:suppressAutoHyphens/>
              <w:autoSpaceDE w:val="0"/>
              <w:autoSpaceDN w:val="0"/>
              <w:spacing w:line="210" w:lineRule="exact"/>
              <w:ind w:leftChars="100" w:left="180" w:firstLineChars="200" w:firstLine="360"/>
              <w:rPr>
                <w:rFonts w:ascii="ＭＳ ゴシック" w:eastAsia="ＭＳ ゴシック" w:hAnsi="ＭＳ ゴシック"/>
                <w:i/>
              </w:rPr>
            </w:pPr>
            <w:r w:rsidRPr="00C5777B">
              <w:rPr>
                <w:rFonts w:ascii="ＭＳ ゴシック" w:eastAsia="ＭＳ ゴシック" w:hAnsi="ＭＳ ゴシック" w:hint="eastAsia"/>
                <w:i/>
              </w:rPr>
              <w:t>① 福祉専門職員配置等加算（Ⅰ）</w:t>
            </w:r>
          </w:p>
          <w:p w14:paraId="46E553C7" w14:textId="77777777" w:rsidR="00044019" w:rsidRPr="00C5777B" w:rsidRDefault="00044019" w:rsidP="00044019">
            <w:pPr>
              <w:suppressAutoHyphens/>
              <w:autoSpaceDE w:val="0"/>
              <w:autoSpaceDN w:val="0"/>
              <w:spacing w:line="210" w:lineRule="exact"/>
              <w:ind w:leftChars="300" w:left="540" w:firstLineChars="100" w:firstLine="180"/>
              <w:rPr>
                <w:rFonts w:ascii="ＭＳ ゴシック" w:eastAsia="ＭＳ ゴシック" w:hAnsi="ＭＳ ゴシック"/>
                <w:i/>
              </w:rPr>
            </w:pPr>
            <w:r w:rsidRPr="00C5777B">
              <w:rPr>
                <w:rFonts w:ascii="ＭＳ ゴシック" w:eastAsia="ＭＳ ゴシック" w:hAnsi="ＭＳ ゴシック" w:hint="eastAsia"/>
                <w:i/>
              </w:rPr>
              <w:t>直接処遇職員として常勤で配置されている従業者のうち、社会福祉士等である従業者の割合が25％以上</w:t>
            </w:r>
          </w:p>
          <w:p w14:paraId="66CBDDEB" w14:textId="77777777" w:rsidR="00044019" w:rsidRPr="00C5777B" w:rsidRDefault="00044019" w:rsidP="00044019">
            <w:pPr>
              <w:suppressAutoHyphens/>
              <w:autoSpaceDE w:val="0"/>
              <w:autoSpaceDN w:val="0"/>
              <w:spacing w:line="210" w:lineRule="exact"/>
              <w:ind w:leftChars="100" w:left="180" w:firstLineChars="200" w:firstLine="360"/>
              <w:rPr>
                <w:rFonts w:ascii="ＭＳ ゴシック" w:eastAsia="ＭＳ ゴシック" w:hAnsi="ＭＳ ゴシック"/>
                <w:i/>
              </w:rPr>
            </w:pPr>
            <w:r w:rsidRPr="00C5777B">
              <w:rPr>
                <w:rFonts w:ascii="ＭＳ ゴシック" w:eastAsia="ＭＳ ゴシック" w:hAnsi="ＭＳ ゴシック" w:hint="eastAsia"/>
                <w:i/>
              </w:rPr>
              <w:t>② 福祉専門職員配置等加算（Ⅱ）</w:t>
            </w:r>
          </w:p>
          <w:p w14:paraId="360D7E67" w14:textId="77777777" w:rsidR="00044019" w:rsidRPr="00C5777B" w:rsidRDefault="00044019" w:rsidP="00044019">
            <w:pPr>
              <w:suppressAutoHyphens/>
              <w:autoSpaceDE w:val="0"/>
              <w:autoSpaceDN w:val="0"/>
              <w:spacing w:line="210" w:lineRule="exact"/>
              <w:ind w:leftChars="400" w:left="900" w:hangingChars="100" w:hanging="180"/>
              <w:rPr>
                <w:rFonts w:ascii="ＭＳ ゴシック" w:eastAsia="ＭＳ ゴシック" w:hAnsi="ＭＳ ゴシック"/>
                <w:i/>
              </w:rPr>
            </w:pPr>
            <w:r w:rsidRPr="00C5777B">
              <w:rPr>
                <w:rFonts w:ascii="ＭＳ ゴシック" w:eastAsia="ＭＳ ゴシック" w:hAnsi="ＭＳ ゴシック" w:hint="eastAsia"/>
                <w:i/>
              </w:rPr>
              <w:t>ア 直接処遇職員として配置されている従業者のうち、常勤で配置されている従業者の割合が75％以上</w:t>
            </w:r>
          </w:p>
          <w:p w14:paraId="3EB6FCD3" w14:textId="77777777" w:rsidR="00044019" w:rsidRPr="00C5777B" w:rsidRDefault="00044019" w:rsidP="00044019">
            <w:pPr>
              <w:suppressAutoHyphens/>
              <w:autoSpaceDE w:val="0"/>
              <w:autoSpaceDN w:val="0"/>
              <w:spacing w:line="210" w:lineRule="exact"/>
              <w:ind w:leftChars="400" w:left="900" w:hangingChars="100" w:hanging="180"/>
              <w:rPr>
                <w:rFonts w:ascii="ＭＳ ゴシック" w:eastAsia="ＭＳ ゴシック" w:hAnsi="ＭＳ ゴシック"/>
                <w:i/>
              </w:rPr>
            </w:pPr>
            <w:r w:rsidRPr="00C5777B">
              <w:rPr>
                <w:rFonts w:ascii="ＭＳ ゴシック" w:eastAsia="ＭＳ ゴシック" w:hAnsi="ＭＳ ゴシック" w:hint="eastAsia"/>
                <w:i/>
              </w:rPr>
              <w:t>イ 直接処遇職員として常勤で配置されている従業者のうち、３年以上従事している従業者の割合が30％以上</w:t>
            </w:r>
          </w:p>
          <w:p w14:paraId="0D0E0877" w14:textId="77777777" w:rsidR="00044019" w:rsidRPr="00C5777B" w:rsidRDefault="00044019" w:rsidP="00044019">
            <w:pPr>
              <w:suppressAutoHyphens/>
              <w:autoSpaceDE w:val="0"/>
              <w:autoSpaceDN w:val="0"/>
              <w:spacing w:line="210" w:lineRule="exact"/>
              <w:ind w:leftChars="100" w:left="180" w:firstLineChars="200" w:firstLine="360"/>
              <w:rPr>
                <w:rFonts w:ascii="ＭＳ ゴシック" w:eastAsia="ＭＳ ゴシック" w:hAnsi="ＭＳ ゴシック"/>
                <w:i/>
              </w:rPr>
            </w:pPr>
            <w:r w:rsidRPr="00C5777B">
              <w:rPr>
                <w:rFonts w:ascii="ＭＳ ゴシック" w:eastAsia="ＭＳ ゴシック" w:hAnsi="ＭＳ ゴシック" w:hint="eastAsia"/>
                <w:i/>
              </w:rPr>
              <w:t>があるところである。</w:t>
            </w:r>
          </w:p>
          <w:p w14:paraId="6E678097" w14:textId="77777777" w:rsidR="00044019" w:rsidRPr="00C5777B" w:rsidRDefault="00044019" w:rsidP="00044019">
            <w:pPr>
              <w:suppressAutoHyphens/>
              <w:autoSpaceDE w:val="0"/>
              <w:autoSpaceDN w:val="0"/>
              <w:spacing w:line="210" w:lineRule="exact"/>
              <w:ind w:leftChars="100" w:left="360" w:hangingChars="100" w:hanging="180"/>
              <w:rPr>
                <w:rFonts w:ascii="ＭＳ ゴシック" w:eastAsia="ＭＳ ゴシック" w:hAnsi="ＭＳ ゴシック"/>
                <w:i/>
              </w:rPr>
            </w:pPr>
            <w:r w:rsidRPr="00C5777B">
              <w:rPr>
                <w:rFonts w:ascii="ＭＳ ゴシック" w:eastAsia="ＭＳ ゴシック" w:hAnsi="ＭＳ ゴシック" w:hint="eastAsia"/>
                <w:i/>
              </w:rPr>
              <w:t>(２) このうち①及び②のイについては、原則として、当該事業所において</w:t>
            </w:r>
            <w:r w:rsidRPr="00C5777B">
              <w:rPr>
                <w:rFonts w:ascii="ＭＳ ゴシック" w:eastAsia="ＭＳ ゴシック" w:hAnsi="ＭＳ ゴシック" w:hint="eastAsia"/>
                <w:i/>
              </w:rPr>
              <w:lastRenderedPageBreak/>
              <w:t>雇用される常勤の直接処遇職員の実際の人数に着目して評価するものである。</w:t>
            </w:r>
          </w:p>
          <w:p w14:paraId="13BD0603" w14:textId="77777777" w:rsidR="00044019" w:rsidRPr="00C5777B" w:rsidRDefault="00044019" w:rsidP="00044019">
            <w:pPr>
              <w:suppressAutoHyphens/>
              <w:autoSpaceDE w:val="0"/>
              <w:autoSpaceDN w:val="0"/>
              <w:spacing w:line="210" w:lineRule="exact"/>
              <w:ind w:leftChars="200" w:left="360" w:firstLineChars="100" w:firstLine="180"/>
              <w:rPr>
                <w:rFonts w:ascii="ＭＳ ゴシック" w:eastAsia="ＭＳ ゴシック" w:hAnsi="ＭＳ ゴシック"/>
                <w:i/>
              </w:rPr>
            </w:pPr>
            <w:r w:rsidRPr="00C5777B">
              <w:rPr>
                <w:rFonts w:ascii="ＭＳ ゴシック" w:eastAsia="ＭＳ ゴシック" w:hAnsi="ＭＳ ゴシック" w:hint="eastAsia"/>
                <w:i/>
              </w:rPr>
              <w:t>複数事業所を兼務する常勤の直接処遇職員については、１週間の勤務時間の２分の１を超えて当該事業所の直接処遇職員として従事する場合に、常勤の直接処遇職員（１人）として評価されたい。</w:t>
            </w:r>
          </w:p>
          <w:p w14:paraId="559C5CF5" w14:textId="77777777" w:rsidR="00044019" w:rsidRPr="00C5777B" w:rsidRDefault="00044019" w:rsidP="00044019">
            <w:pPr>
              <w:suppressAutoHyphens/>
              <w:autoSpaceDE w:val="0"/>
              <w:autoSpaceDN w:val="0"/>
              <w:spacing w:line="210" w:lineRule="exact"/>
              <w:ind w:leftChars="100" w:left="360" w:hangingChars="100" w:hanging="180"/>
              <w:rPr>
                <w:rFonts w:ascii="ＭＳ ゴシック" w:eastAsia="ＭＳ ゴシック" w:hAnsi="ＭＳ ゴシック"/>
                <w:i/>
              </w:rPr>
            </w:pPr>
            <w:r w:rsidRPr="00C5777B">
              <w:rPr>
                <w:rFonts w:ascii="ＭＳ ゴシック" w:eastAsia="ＭＳ ゴシック" w:hAnsi="ＭＳ ゴシック" w:hint="eastAsia"/>
                <w:i/>
              </w:rPr>
              <w:t>(３) また、②のアにおいては、「常勤の直接処遇職員として勤務している従業者の合計勤務時間数（分子）」÷「直接処遇職員として勤務している従業者の合計勤務時間数（分母）」が75％以上の場合に、当該加算の算定対象となるものである。</w:t>
            </w:r>
          </w:p>
          <w:p w14:paraId="6AA701DC" w14:textId="77777777" w:rsidR="00044019" w:rsidRPr="00C5777B" w:rsidRDefault="00044019" w:rsidP="00044019">
            <w:pPr>
              <w:suppressAutoHyphens/>
              <w:autoSpaceDE w:val="0"/>
              <w:autoSpaceDN w:val="0"/>
              <w:spacing w:line="210" w:lineRule="exact"/>
              <w:ind w:leftChars="100" w:left="360" w:hangingChars="100" w:hanging="180"/>
              <w:rPr>
                <w:rFonts w:ascii="ＭＳ ゴシック" w:eastAsia="ＭＳ ゴシック" w:hAnsi="ＭＳ ゴシック"/>
                <w:i/>
              </w:rPr>
            </w:pPr>
            <w:r w:rsidRPr="00C5777B">
              <w:rPr>
                <w:rFonts w:ascii="ＭＳ ゴシック" w:eastAsia="ＭＳ ゴシック" w:hAnsi="ＭＳ ゴシック" w:hint="eastAsia"/>
                <w:i/>
              </w:rPr>
              <w:t>（算定例）</w:t>
            </w:r>
          </w:p>
          <w:p w14:paraId="23FF537A" w14:textId="77777777" w:rsidR="00044019" w:rsidRPr="00C5777B" w:rsidRDefault="00044019" w:rsidP="00044019">
            <w:pPr>
              <w:suppressAutoHyphens/>
              <w:autoSpaceDE w:val="0"/>
              <w:autoSpaceDN w:val="0"/>
              <w:spacing w:line="210" w:lineRule="exact"/>
              <w:ind w:leftChars="100" w:left="720" w:hangingChars="300" w:hanging="540"/>
              <w:rPr>
                <w:rFonts w:ascii="ＭＳ ゴシック" w:eastAsia="ＭＳ ゴシック" w:hAnsi="ＭＳ ゴシック"/>
                <w:i/>
              </w:rPr>
            </w:pPr>
            <w:r w:rsidRPr="00C5777B">
              <w:rPr>
                <w:rFonts w:ascii="ＭＳ ゴシック" w:eastAsia="ＭＳ ゴシック" w:hAnsi="ＭＳ ゴシック" w:hint="eastAsia"/>
                <w:i/>
              </w:rPr>
              <w:t xml:space="preserve">　例１　生活支援員としての１週間の勤務形態が、就労移行支援事業所で３０時間、就労継続支援B型事業所で１０時間の場合</w:t>
            </w:r>
          </w:p>
          <w:p w14:paraId="15324125" w14:textId="77777777" w:rsidR="00044019" w:rsidRPr="00C5777B" w:rsidRDefault="00044019" w:rsidP="00044019">
            <w:pPr>
              <w:suppressAutoHyphens/>
              <w:autoSpaceDE w:val="0"/>
              <w:autoSpaceDN w:val="0"/>
              <w:spacing w:line="210" w:lineRule="exact"/>
              <w:ind w:leftChars="100" w:left="720" w:hangingChars="300" w:hanging="540"/>
              <w:rPr>
                <w:rFonts w:ascii="ＭＳ ゴシック" w:eastAsia="ＭＳ ゴシック" w:hAnsi="ＭＳ ゴシック"/>
                <w:i/>
              </w:rPr>
            </w:pPr>
            <w:r w:rsidRPr="00C5777B">
              <w:rPr>
                <w:rFonts w:ascii="ＭＳ ゴシック" w:eastAsia="ＭＳ ゴシック" w:hAnsi="ＭＳ ゴシック" w:hint="eastAsia"/>
                <w:i/>
              </w:rPr>
              <w:t xml:space="preserve">　　⇒　①及び②のイにおいて評価する場合は、就労移行支援事業所の常勤の生活支援員（１人）として扱うこと又は②のアにおいて評価する場合は、就労移行支援事業所及び就労継続支援B型事業所の双方において、勤務時間数を分子、分母に算入することが可能である。</w:t>
            </w:r>
          </w:p>
          <w:p w14:paraId="43F9E968" w14:textId="77777777" w:rsidR="00044019" w:rsidRPr="00C5777B" w:rsidRDefault="00044019" w:rsidP="00044019">
            <w:pPr>
              <w:suppressAutoHyphens/>
              <w:autoSpaceDE w:val="0"/>
              <w:autoSpaceDN w:val="0"/>
              <w:spacing w:line="210" w:lineRule="exact"/>
              <w:ind w:leftChars="100" w:left="720" w:hangingChars="300" w:hanging="540"/>
              <w:rPr>
                <w:rFonts w:ascii="ＭＳ ゴシック" w:eastAsia="ＭＳ ゴシック" w:hAnsi="ＭＳ ゴシック"/>
                <w:i/>
              </w:rPr>
            </w:pPr>
            <w:r w:rsidRPr="00C5777B">
              <w:rPr>
                <w:rFonts w:ascii="ＭＳ ゴシック" w:eastAsia="ＭＳ ゴシック" w:hAnsi="ＭＳ ゴシック" w:hint="eastAsia"/>
                <w:i/>
              </w:rPr>
              <w:t xml:space="preserve">　例２　生活支援員としての１週間の勤務形態が、就労移行支援事業所で２０時間、就労継続支援B型事業所で２０時間の場合</w:t>
            </w:r>
          </w:p>
          <w:p w14:paraId="657C00C3" w14:textId="77777777" w:rsidR="00044019" w:rsidRPr="00C5777B" w:rsidRDefault="00044019" w:rsidP="00044019">
            <w:pPr>
              <w:suppressAutoHyphens/>
              <w:autoSpaceDE w:val="0"/>
              <w:autoSpaceDN w:val="0"/>
              <w:spacing w:line="210" w:lineRule="exact"/>
              <w:ind w:leftChars="100" w:left="720" w:hangingChars="300" w:hanging="540"/>
              <w:rPr>
                <w:rFonts w:ascii="ＭＳ ゴシック" w:eastAsia="ＭＳ ゴシック" w:hAnsi="ＭＳ ゴシック"/>
                <w:i/>
              </w:rPr>
            </w:pPr>
            <w:r w:rsidRPr="00C5777B">
              <w:rPr>
                <w:rFonts w:ascii="ＭＳ ゴシック" w:eastAsia="ＭＳ ゴシック" w:hAnsi="ＭＳ ゴシック" w:hint="eastAsia"/>
                <w:i/>
              </w:rPr>
              <w:t xml:space="preserve">　　⇒　①及び②のイにおいて評価する場合は、就労移行支援事業所又は就労継続支援B型事業所のいずれか一つの事業所において常勤の生活支援員（１人）として取り扱うこと又は②のアにおいて評価する場合は、就労移行支援事業所及び就労継続支援B型事業所の双方において、勤務時間数を分子、分母に算入することが可能である。</w:t>
            </w:r>
          </w:p>
          <w:p w14:paraId="61362BB4" w14:textId="77777777" w:rsidR="00044019" w:rsidRPr="00C5777B" w:rsidRDefault="00044019" w:rsidP="00044019">
            <w:pPr>
              <w:suppressAutoHyphens/>
              <w:autoSpaceDE w:val="0"/>
              <w:autoSpaceDN w:val="0"/>
              <w:spacing w:line="210" w:lineRule="exact"/>
              <w:ind w:leftChars="100" w:left="720" w:hangingChars="300" w:hanging="540"/>
              <w:rPr>
                <w:rFonts w:ascii="ＭＳ ゴシック" w:eastAsia="ＭＳ ゴシック" w:hAnsi="ＭＳ ゴシック"/>
                <w:i/>
              </w:rPr>
            </w:pPr>
            <w:r w:rsidRPr="00C5777B">
              <w:rPr>
                <w:rFonts w:ascii="ＭＳ ゴシック" w:eastAsia="ＭＳ ゴシック" w:hAnsi="ＭＳ ゴシック" w:hint="eastAsia"/>
                <w:i/>
              </w:rPr>
              <w:t xml:space="preserve">　例３　１週間の勤務形態が、就労移行支援事業所で３０時間、生活支援員として勤務し、共同生活介護事業所で１０時間、サービス管理責任者として勤務している場合</w:t>
            </w:r>
          </w:p>
          <w:p w14:paraId="763783AF" w14:textId="77777777" w:rsidR="00044019" w:rsidRPr="00C5777B" w:rsidRDefault="00044019" w:rsidP="00044019">
            <w:pPr>
              <w:suppressAutoHyphens/>
              <w:autoSpaceDE w:val="0"/>
              <w:autoSpaceDN w:val="0"/>
              <w:spacing w:line="210" w:lineRule="exact"/>
              <w:ind w:leftChars="100" w:left="720" w:hangingChars="300" w:hanging="540"/>
              <w:rPr>
                <w:rFonts w:ascii="ＭＳ ゴシック" w:eastAsia="ＭＳ ゴシック" w:hAnsi="ＭＳ ゴシック"/>
                <w:i/>
              </w:rPr>
            </w:pPr>
            <w:r w:rsidRPr="00C5777B">
              <w:rPr>
                <w:rFonts w:ascii="ＭＳ ゴシック" w:eastAsia="ＭＳ ゴシック" w:hAnsi="ＭＳ ゴシック" w:hint="eastAsia"/>
                <w:i/>
              </w:rPr>
              <w:t xml:space="preserve">　　⇒　①及び②のイにおいて評価する場合には、就労移行支援事業所の常勤の生活支援員（１人）として扱うこと又は②のアにおいて評価する場合は、就労移行支援事業所において、勤務時間数を分子、分母に算入することが可能である。</w:t>
            </w:r>
          </w:p>
          <w:p w14:paraId="4AC3D4F9" w14:textId="77777777" w:rsidR="00044019" w:rsidRPr="00C5777B" w:rsidRDefault="00044019" w:rsidP="00044019">
            <w:pPr>
              <w:suppressAutoHyphens/>
              <w:autoSpaceDE w:val="0"/>
              <w:autoSpaceDN w:val="0"/>
              <w:spacing w:line="210" w:lineRule="exact"/>
              <w:ind w:leftChars="100" w:left="180"/>
              <w:rPr>
                <w:rFonts w:ascii="ＭＳ ゴシック" w:eastAsia="ＭＳ ゴシック" w:hAnsi="ＭＳ ゴシック"/>
                <w:i/>
              </w:rPr>
            </w:pPr>
          </w:p>
          <w:p w14:paraId="55CE2CCC" w14:textId="77777777" w:rsidR="00044019" w:rsidRPr="00C5777B" w:rsidRDefault="00044019" w:rsidP="00044019">
            <w:pPr>
              <w:suppressAutoHyphens/>
              <w:autoSpaceDE w:val="0"/>
              <w:autoSpaceDN w:val="0"/>
              <w:spacing w:line="210" w:lineRule="exact"/>
              <w:ind w:leftChars="100" w:left="180"/>
              <w:rPr>
                <w:rFonts w:ascii="ＭＳ ゴシック" w:eastAsia="ＭＳ ゴシック" w:hAnsi="ＭＳ ゴシック"/>
                <w:i/>
              </w:rPr>
            </w:pPr>
            <w:r w:rsidRPr="00C5777B">
              <w:rPr>
                <w:rFonts w:ascii="ＭＳ ゴシック" w:eastAsia="ＭＳ ゴシック" w:hAnsi="ＭＳ ゴシック" w:hint="eastAsia"/>
                <w:i/>
              </w:rPr>
              <w:t>Q&amp;A H21.4.30VOL.3 問1-2</w:t>
            </w:r>
          </w:p>
          <w:p w14:paraId="61996DDE" w14:textId="77777777" w:rsidR="00044019" w:rsidRPr="00C5777B" w:rsidRDefault="00044019" w:rsidP="00044019">
            <w:pPr>
              <w:suppressAutoHyphens/>
              <w:autoSpaceDE w:val="0"/>
              <w:autoSpaceDN w:val="0"/>
              <w:spacing w:line="210" w:lineRule="exact"/>
              <w:ind w:leftChars="100" w:left="180" w:firstLineChars="100" w:firstLine="180"/>
              <w:rPr>
                <w:rFonts w:ascii="ＭＳ ゴシック" w:eastAsia="ＭＳ ゴシック" w:hAnsi="ＭＳ ゴシック"/>
                <w:i/>
              </w:rPr>
            </w:pPr>
            <w:r w:rsidRPr="00C5777B">
              <w:rPr>
                <w:rFonts w:ascii="ＭＳ ゴシック" w:eastAsia="ＭＳ ゴシック" w:hAnsi="ＭＳ ゴシック" w:hint="eastAsia"/>
                <w:i/>
              </w:rPr>
              <w:t>同一法人内であれば、異なるサービスの事業所（施設）での勤務年数や異なる職種（直接処遇を行う職種に限る。）における勤続年数については通算することができる。また、事業所の合併又は別法人による事業の継承の場合であって、当該施設・事業所の職員に変更がないなど、事業所が実質的に継続して運営していると認められる場合には、勤続年数を通算することができる。</w:t>
            </w:r>
          </w:p>
          <w:p w14:paraId="5618BCBB" w14:textId="77777777" w:rsidR="00044019" w:rsidRPr="00C5777B" w:rsidRDefault="00044019" w:rsidP="00044019">
            <w:pPr>
              <w:suppressAutoHyphens/>
              <w:autoSpaceDE w:val="0"/>
              <w:autoSpaceDN w:val="0"/>
              <w:spacing w:line="210" w:lineRule="exact"/>
              <w:ind w:leftChars="100" w:left="180" w:firstLineChars="100" w:firstLine="180"/>
              <w:rPr>
                <w:rFonts w:ascii="ＭＳ ゴシック" w:eastAsia="ＭＳ ゴシック" w:hAnsi="ＭＳ ゴシック"/>
                <w:i/>
              </w:rPr>
            </w:pPr>
            <w:r w:rsidRPr="00C5777B">
              <w:rPr>
                <w:rFonts w:ascii="ＭＳ ゴシック" w:eastAsia="ＭＳ ゴシック" w:hAnsi="ＭＳ ゴシック" w:hint="eastAsia"/>
                <w:i/>
              </w:rPr>
              <w:t>ただし、いわゆるグループ法人については、通算はできない。</w:t>
            </w:r>
          </w:p>
          <w:p w14:paraId="0E0D3F08" w14:textId="77777777" w:rsidR="00044019" w:rsidRPr="00C5777B" w:rsidRDefault="00044019" w:rsidP="00044019">
            <w:pPr>
              <w:suppressAutoHyphens/>
              <w:autoSpaceDE w:val="0"/>
              <w:autoSpaceDN w:val="0"/>
              <w:spacing w:line="210" w:lineRule="exact"/>
              <w:ind w:leftChars="100" w:left="180" w:firstLineChars="100" w:firstLine="180"/>
              <w:rPr>
                <w:rFonts w:ascii="ＭＳ ゴシック" w:eastAsia="ＭＳ ゴシック" w:hAnsi="ＭＳ ゴシック"/>
                <w:i/>
              </w:rPr>
            </w:pPr>
          </w:p>
          <w:p w14:paraId="2D37DB5E" w14:textId="77777777" w:rsidR="00044019" w:rsidRPr="00C5777B" w:rsidRDefault="00044019" w:rsidP="00044019">
            <w:pPr>
              <w:suppressAutoHyphens/>
              <w:autoSpaceDE w:val="0"/>
              <w:autoSpaceDN w:val="0"/>
              <w:spacing w:line="210" w:lineRule="exact"/>
              <w:ind w:firstLineChars="100" w:firstLine="180"/>
              <w:rPr>
                <w:rFonts w:ascii="ＭＳ ゴシック" w:eastAsia="ＭＳ ゴシック" w:hAnsi="ＭＳ ゴシック"/>
              </w:rPr>
            </w:pPr>
            <w:r w:rsidRPr="00C5777B">
              <w:rPr>
                <w:rFonts w:ascii="ＭＳ ゴシック" w:eastAsia="ＭＳ ゴシック" w:hAnsi="ＭＳ ゴシック" w:hint="eastAsia"/>
                <w:i/>
              </w:rPr>
              <w:t>Q&amp;A H21.4.30VOL.3 問1-3</w:t>
            </w:r>
          </w:p>
          <w:p w14:paraId="52E7673C"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i/>
              </w:rPr>
            </w:pPr>
            <w:r w:rsidRPr="00C5777B">
              <w:rPr>
                <w:rFonts w:ascii="ＭＳ ゴシック" w:eastAsia="ＭＳ ゴシック" w:hAnsi="ＭＳ ゴシック" w:hint="eastAsia"/>
              </w:rPr>
              <w:t xml:space="preserve">　　</w:t>
            </w:r>
            <w:r w:rsidRPr="00C5777B">
              <w:rPr>
                <w:rFonts w:ascii="ＭＳ ゴシック" w:eastAsia="ＭＳ ゴシック" w:hAnsi="ＭＳ ゴシック" w:hint="eastAsia"/>
                <w:i/>
              </w:rPr>
              <w:t>目標工賃達成指導員については、あくまで目標工賃を達成するための配置となるので、職業指導員又は生活支援員としては考えない。</w:t>
            </w:r>
          </w:p>
          <w:p w14:paraId="12704A95"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i/>
              </w:rPr>
            </w:pPr>
          </w:p>
          <w:p w14:paraId="78E9EB2D" w14:textId="77777777" w:rsidR="00044019" w:rsidRPr="00C5777B" w:rsidRDefault="00044019" w:rsidP="00044019">
            <w:pPr>
              <w:suppressAutoHyphens/>
              <w:autoSpaceDE w:val="0"/>
              <w:autoSpaceDN w:val="0"/>
              <w:spacing w:line="210" w:lineRule="exact"/>
              <w:ind w:leftChars="100" w:left="180"/>
              <w:rPr>
                <w:rFonts w:ascii="ＭＳ ゴシック" w:eastAsia="ＭＳ ゴシック" w:hAnsi="ＭＳ ゴシック"/>
                <w:i/>
              </w:rPr>
            </w:pPr>
            <w:r w:rsidRPr="00C5777B">
              <w:rPr>
                <w:rFonts w:ascii="ＭＳ ゴシック" w:eastAsia="ＭＳ ゴシック" w:hAnsi="ＭＳ ゴシック" w:hint="eastAsia"/>
                <w:i/>
              </w:rPr>
              <w:t>Q&amp;A H21.4.30VOL.3 問1-4</w:t>
            </w:r>
          </w:p>
          <w:p w14:paraId="40F00E44"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i/>
              </w:rPr>
            </w:pPr>
            <w:r w:rsidRPr="00C5777B">
              <w:rPr>
                <w:rFonts w:ascii="ＭＳ ゴシック" w:eastAsia="ＭＳ ゴシック" w:hAnsi="ＭＳ ゴシック" w:hint="eastAsia"/>
                <w:i/>
              </w:rPr>
              <w:t xml:space="preserve">　　管理者は、人員配置基準上、管理業務に支障のない範囲において直接処遇職員との同時並行的兼務が可能であり、働いた全ての時間について兼務した職種の勤務時間に算入することができるので、当該事業所において常勤とされている時間を生活支援員として勤務しているのであれば、常勤の生活支援員として取り扱うことができる。</w:t>
            </w:r>
          </w:p>
          <w:p w14:paraId="5460165A" w14:textId="77777777" w:rsidR="00044019" w:rsidRPr="00C5777B" w:rsidRDefault="00044019" w:rsidP="00044019">
            <w:pPr>
              <w:suppressAutoHyphens/>
              <w:autoSpaceDE w:val="0"/>
              <w:autoSpaceDN w:val="0"/>
              <w:spacing w:line="210" w:lineRule="exact"/>
              <w:ind w:leftChars="100" w:left="180"/>
              <w:rPr>
                <w:rFonts w:ascii="ＭＳ ゴシック" w:eastAsia="ＭＳ ゴシック" w:hAnsi="ＭＳ ゴシック"/>
              </w:rPr>
            </w:pPr>
          </w:p>
        </w:tc>
        <w:tc>
          <w:tcPr>
            <w:tcW w:w="425" w:type="dxa"/>
            <w:tcBorders>
              <w:top w:val="single" w:sz="4" w:space="0" w:color="auto"/>
              <w:left w:val="single" w:sz="4" w:space="0" w:color="auto"/>
              <w:bottom w:val="single" w:sz="4" w:space="0" w:color="auto"/>
              <w:right w:val="single" w:sz="4" w:space="0" w:color="auto"/>
            </w:tcBorders>
          </w:tcPr>
          <w:p w14:paraId="054657C3" w14:textId="77777777" w:rsidR="00044019" w:rsidRPr="00C5777B" w:rsidRDefault="00044019" w:rsidP="00044019">
            <w:pPr>
              <w:spacing w:line="210" w:lineRule="exact"/>
              <w:rPr>
                <w:rFonts w:ascii="ＭＳ ゴシック" w:eastAsia="ＭＳ ゴシック" w:hAnsi="ＭＳ ゴシック"/>
              </w:rPr>
            </w:pPr>
          </w:p>
          <w:p w14:paraId="76A177E1" w14:textId="77777777" w:rsidR="00044019" w:rsidRPr="00C5777B" w:rsidRDefault="00044019" w:rsidP="00044019">
            <w:pPr>
              <w:spacing w:line="210" w:lineRule="exact"/>
              <w:rPr>
                <w:rFonts w:ascii="ＭＳ ゴシック" w:eastAsia="ＭＳ ゴシック" w:hAnsi="ＭＳ ゴシック"/>
              </w:rPr>
            </w:pPr>
            <w:r w:rsidRPr="00C5777B">
              <w:rPr>
                <w:rFonts w:ascii="ＭＳ ゴシック" w:eastAsia="ＭＳ ゴシック" w:hAnsi="ＭＳ ゴシック" w:hint="eastAsia"/>
              </w:rPr>
              <w:t>適</w:t>
            </w:r>
          </w:p>
          <w:p w14:paraId="2B80DABE" w14:textId="77777777" w:rsidR="00044019" w:rsidRPr="00C5777B" w:rsidRDefault="00044019" w:rsidP="00044019">
            <w:pPr>
              <w:spacing w:line="210" w:lineRule="exact"/>
              <w:rPr>
                <w:rFonts w:ascii="ＭＳ ゴシック" w:eastAsia="ＭＳ ゴシック" w:hAnsi="ＭＳ ゴシック"/>
              </w:rPr>
            </w:pPr>
            <w:r w:rsidRPr="00C5777B">
              <w:rPr>
                <w:rFonts w:ascii="ＭＳ ゴシック" w:eastAsia="ＭＳ ゴシック" w:hAnsi="ＭＳ ゴシック" w:hint="eastAsia"/>
              </w:rPr>
              <w:t>・</w:t>
            </w:r>
          </w:p>
          <w:p w14:paraId="09546300" w14:textId="77777777" w:rsidR="00044019" w:rsidRPr="00C5777B" w:rsidRDefault="00044019" w:rsidP="00044019">
            <w:pPr>
              <w:spacing w:line="210" w:lineRule="exact"/>
              <w:rPr>
                <w:rFonts w:ascii="ＭＳ ゴシック" w:eastAsia="ＭＳ ゴシック" w:hAnsi="ＭＳ ゴシック"/>
              </w:rPr>
            </w:pPr>
            <w:r w:rsidRPr="00C5777B">
              <w:rPr>
                <w:rFonts w:ascii="ＭＳ ゴシック" w:eastAsia="ＭＳ ゴシック" w:hAnsi="ＭＳ ゴシック" w:hint="eastAsia"/>
              </w:rPr>
              <w:t>否</w:t>
            </w:r>
          </w:p>
        </w:tc>
        <w:tc>
          <w:tcPr>
            <w:tcW w:w="2007" w:type="dxa"/>
            <w:tcBorders>
              <w:top w:val="single" w:sz="4" w:space="0" w:color="auto"/>
              <w:left w:val="single" w:sz="4" w:space="0" w:color="auto"/>
              <w:bottom w:val="single" w:sz="4" w:space="0" w:color="auto"/>
              <w:right w:val="single" w:sz="4" w:space="0" w:color="auto"/>
            </w:tcBorders>
          </w:tcPr>
          <w:p w14:paraId="05669E6B" w14:textId="77777777" w:rsidR="00044019" w:rsidRPr="00C5777B" w:rsidRDefault="00044019" w:rsidP="00044019">
            <w:pPr>
              <w:autoSpaceDE w:val="0"/>
              <w:autoSpaceDN w:val="0"/>
              <w:spacing w:line="210" w:lineRule="exact"/>
              <w:rPr>
                <w:rFonts w:ascii="ＭＳ ゴシック" w:eastAsia="ＭＳ ゴシック" w:hAnsi="ＭＳ ゴシック"/>
              </w:rPr>
            </w:pPr>
          </w:p>
          <w:p w14:paraId="4CD810D0" w14:textId="77777777" w:rsidR="00044019" w:rsidRPr="00C5777B" w:rsidRDefault="00044019" w:rsidP="00044019">
            <w:pPr>
              <w:spacing w:line="210" w:lineRule="exact"/>
              <w:rPr>
                <w:rFonts w:ascii="ＭＳ ゴシック" w:eastAsia="ＭＳ ゴシック" w:hAnsi="ＭＳ ゴシック"/>
              </w:rPr>
            </w:pPr>
            <w:r w:rsidRPr="00C5777B">
              <w:rPr>
                <w:rFonts w:ascii="ＭＳ ゴシック" w:eastAsia="ＭＳ ゴシック" w:hAnsi="ＭＳ ゴシック" w:hint="eastAsia"/>
              </w:rPr>
              <w:t>【算定の　有・無】</w:t>
            </w:r>
          </w:p>
          <w:p w14:paraId="1809E045" w14:textId="77777777" w:rsidR="00044019" w:rsidRPr="00C5777B" w:rsidRDefault="00044019" w:rsidP="00044019">
            <w:pPr>
              <w:spacing w:line="210" w:lineRule="exact"/>
              <w:rPr>
                <w:rFonts w:ascii="ＭＳ ゴシック" w:eastAsia="ＭＳ ゴシック" w:hAnsi="ＭＳ ゴシック"/>
              </w:rPr>
            </w:pPr>
          </w:p>
          <w:p w14:paraId="4DED6F56" w14:textId="77777777" w:rsidR="00044019" w:rsidRPr="00C5777B" w:rsidRDefault="00044019" w:rsidP="00044019">
            <w:pPr>
              <w:spacing w:line="210" w:lineRule="exact"/>
              <w:rPr>
                <w:rFonts w:ascii="ＭＳ ゴシック" w:eastAsia="ＭＳ ゴシック" w:hAnsi="ＭＳ ゴシック"/>
              </w:rPr>
            </w:pPr>
            <w:r w:rsidRPr="00C5777B">
              <w:rPr>
                <w:rFonts w:ascii="ＭＳ ゴシック" w:eastAsia="ＭＳ ゴシック" w:hAnsi="ＭＳ ゴシック" w:hint="eastAsia"/>
              </w:rPr>
              <w:t>＜加算Ⅰ＞有・無</w:t>
            </w:r>
          </w:p>
          <w:p w14:paraId="28D51FE5" w14:textId="77777777" w:rsidR="00044019" w:rsidRPr="00C5777B" w:rsidRDefault="00044019" w:rsidP="00044019">
            <w:pPr>
              <w:spacing w:line="210" w:lineRule="exact"/>
              <w:rPr>
                <w:rFonts w:ascii="ＭＳ ゴシック" w:eastAsia="ＭＳ ゴシック" w:hAnsi="ＭＳ ゴシック"/>
              </w:rPr>
            </w:pPr>
            <w:r w:rsidRPr="00C5777B">
              <w:rPr>
                <w:rFonts w:ascii="ＭＳ ゴシック" w:eastAsia="ＭＳ ゴシック" w:hAnsi="ＭＳ ゴシック" w:hint="eastAsia"/>
              </w:rPr>
              <w:t>常勤の</w:t>
            </w:r>
          </w:p>
          <w:p w14:paraId="13354C04" w14:textId="77777777" w:rsidR="00044019" w:rsidRPr="00C5777B" w:rsidRDefault="00044019" w:rsidP="00044019">
            <w:pPr>
              <w:spacing w:line="210" w:lineRule="exact"/>
              <w:jc w:val="right"/>
              <w:rPr>
                <w:rFonts w:ascii="ＭＳ ゴシック" w:eastAsia="ＭＳ ゴシック" w:hAnsi="ＭＳ ゴシック"/>
              </w:rPr>
            </w:pPr>
            <w:r w:rsidRPr="00C5777B">
              <w:rPr>
                <w:rFonts w:ascii="ＭＳ ゴシック" w:eastAsia="ＭＳ ゴシック" w:hAnsi="ＭＳ ゴシック" w:hint="eastAsia"/>
              </w:rPr>
              <w:t>職業指導員等数　人①</w:t>
            </w:r>
          </w:p>
          <w:p w14:paraId="7EB1F54A" w14:textId="77777777" w:rsidR="00044019" w:rsidRPr="00C5777B" w:rsidRDefault="00044019" w:rsidP="00044019">
            <w:pPr>
              <w:spacing w:line="210" w:lineRule="exact"/>
              <w:jc w:val="right"/>
              <w:rPr>
                <w:rFonts w:ascii="ＭＳ ゴシック" w:eastAsia="ＭＳ ゴシック" w:hAnsi="ＭＳ ゴシック"/>
              </w:rPr>
            </w:pPr>
          </w:p>
          <w:p w14:paraId="0C1C0ECC" w14:textId="77777777" w:rsidR="00044019" w:rsidRPr="00C5777B" w:rsidRDefault="00044019" w:rsidP="00044019">
            <w:pPr>
              <w:spacing w:line="210" w:lineRule="exact"/>
              <w:jc w:val="right"/>
              <w:rPr>
                <w:rFonts w:ascii="ＭＳ ゴシック" w:eastAsia="ＭＳ ゴシック" w:hAnsi="ＭＳ ゴシック"/>
              </w:rPr>
            </w:pPr>
            <w:r w:rsidRPr="00C5777B">
              <w:rPr>
                <w:rFonts w:ascii="ＭＳ ゴシック" w:eastAsia="ＭＳ ゴシック" w:hAnsi="ＭＳ ゴシック" w:hint="eastAsia"/>
              </w:rPr>
              <w:t>うち有資格者数　人②</w:t>
            </w:r>
          </w:p>
          <w:p w14:paraId="2B7065C7" w14:textId="77777777" w:rsidR="00044019" w:rsidRPr="00C5777B" w:rsidRDefault="00044019" w:rsidP="00044019">
            <w:pPr>
              <w:spacing w:line="210" w:lineRule="exact"/>
              <w:rPr>
                <w:rFonts w:ascii="ＭＳ ゴシック" w:eastAsia="ＭＳ ゴシック" w:hAnsi="ＭＳ ゴシック"/>
              </w:rPr>
            </w:pPr>
            <w:r w:rsidRPr="00C5777B">
              <w:rPr>
                <w:rFonts w:ascii="ＭＳ ゴシック" w:eastAsia="ＭＳ ゴシック" w:hAnsi="ＭＳ ゴシック" w:hint="eastAsia"/>
              </w:rPr>
              <w:t xml:space="preserve">　　　　　　</w:t>
            </w:r>
          </w:p>
          <w:p w14:paraId="11FD4994" w14:textId="77777777" w:rsidR="00044019" w:rsidRPr="00C5777B" w:rsidRDefault="00044019" w:rsidP="00044019">
            <w:pPr>
              <w:spacing w:line="210" w:lineRule="exact"/>
              <w:rPr>
                <w:rFonts w:ascii="ＭＳ ゴシック" w:eastAsia="ＭＳ ゴシック" w:hAnsi="ＭＳ ゴシック"/>
              </w:rPr>
            </w:pPr>
            <w:r w:rsidRPr="00C5777B">
              <w:rPr>
                <w:rFonts w:ascii="ＭＳ ゴシック" w:eastAsia="ＭＳ ゴシック" w:hAnsi="ＭＳ ゴシック" w:hint="eastAsia"/>
              </w:rPr>
              <w:t xml:space="preserve">　②÷①＝　　　％　</w:t>
            </w:r>
          </w:p>
          <w:p w14:paraId="3CFC74C7" w14:textId="77777777" w:rsidR="00044019" w:rsidRPr="00C5777B" w:rsidRDefault="00044019" w:rsidP="00044019">
            <w:pPr>
              <w:spacing w:line="210" w:lineRule="exact"/>
              <w:rPr>
                <w:rFonts w:ascii="ＭＳ ゴシック" w:eastAsia="ＭＳ ゴシック" w:hAnsi="ＭＳ ゴシック"/>
              </w:rPr>
            </w:pPr>
          </w:p>
          <w:p w14:paraId="3C18D11B" w14:textId="77777777" w:rsidR="00044019" w:rsidRPr="00C5777B" w:rsidRDefault="00044019" w:rsidP="00044019">
            <w:pPr>
              <w:spacing w:line="210" w:lineRule="exact"/>
              <w:rPr>
                <w:rFonts w:ascii="ＭＳ ゴシック" w:eastAsia="ＭＳ ゴシック" w:hAnsi="ＭＳ ゴシック"/>
              </w:rPr>
            </w:pPr>
          </w:p>
          <w:p w14:paraId="1F1AD858" w14:textId="77777777" w:rsidR="00044019" w:rsidRPr="00C5777B" w:rsidRDefault="00044019" w:rsidP="00044019">
            <w:pPr>
              <w:spacing w:line="210" w:lineRule="exact"/>
              <w:rPr>
                <w:rFonts w:ascii="ＭＳ ゴシック" w:eastAsia="ＭＳ ゴシック" w:hAnsi="ＭＳ ゴシック"/>
              </w:rPr>
            </w:pPr>
          </w:p>
          <w:p w14:paraId="63EA7225" w14:textId="77777777" w:rsidR="00044019" w:rsidRPr="00C5777B" w:rsidRDefault="00044019" w:rsidP="00044019">
            <w:pPr>
              <w:spacing w:line="210" w:lineRule="exact"/>
              <w:rPr>
                <w:rFonts w:ascii="ＭＳ ゴシック" w:eastAsia="ＭＳ ゴシック" w:hAnsi="ＭＳ ゴシック"/>
              </w:rPr>
            </w:pPr>
          </w:p>
          <w:p w14:paraId="3429EEE7" w14:textId="77777777" w:rsidR="00044019" w:rsidRPr="00C5777B" w:rsidRDefault="00044019" w:rsidP="00044019">
            <w:pPr>
              <w:spacing w:line="210" w:lineRule="exact"/>
              <w:rPr>
                <w:rFonts w:ascii="ＭＳ ゴシック" w:eastAsia="ＭＳ ゴシック" w:hAnsi="ＭＳ ゴシック"/>
              </w:rPr>
            </w:pPr>
            <w:r w:rsidRPr="00C5777B">
              <w:rPr>
                <w:rFonts w:ascii="ＭＳ ゴシック" w:eastAsia="ＭＳ ゴシック" w:hAnsi="ＭＳ ゴシック" w:hint="eastAsia"/>
              </w:rPr>
              <w:t>＜加算Ⅱ＞有・無</w:t>
            </w:r>
          </w:p>
          <w:p w14:paraId="47BED841" w14:textId="77777777" w:rsidR="00044019" w:rsidRPr="00C5777B" w:rsidRDefault="00044019" w:rsidP="00044019">
            <w:pPr>
              <w:spacing w:line="210" w:lineRule="exact"/>
              <w:rPr>
                <w:rFonts w:ascii="ＭＳ ゴシック" w:eastAsia="ＭＳ ゴシック" w:hAnsi="ＭＳ ゴシック"/>
              </w:rPr>
            </w:pPr>
            <w:r w:rsidRPr="00C5777B">
              <w:rPr>
                <w:rFonts w:ascii="ＭＳ ゴシック" w:eastAsia="ＭＳ ゴシック" w:hAnsi="ＭＳ ゴシック" w:hint="eastAsia"/>
              </w:rPr>
              <w:t>常勤の職業指導員等数　　　　　　人</w:t>
            </w:r>
          </w:p>
          <w:p w14:paraId="7F7B0243" w14:textId="77777777" w:rsidR="00044019" w:rsidRPr="00C5777B" w:rsidRDefault="00044019" w:rsidP="00044019">
            <w:pPr>
              <w:numPr>
                <w:ilvl w:val="0"/>
                <w:numId w:val="3"/>
              </w:numPr>
              <w:spacing w:line="210" w:lineRule="exact"/>
              <w:jc w:val="right"/>
              <w:rPr>
                <w:rFonts w:ascii="ＭＳ ゴシック" w:eastAsia="ＭＳ ゴシック" w:hAnsi="ＭＳ ゴシック"/>
              </w:rPr>
            </w:pPr>
          </w:p>
          <w:p w14:paraId="2D12BD93" w14:textId="77777777" w:rsidR="00044019" w:rsidRPr="00C5777B" w:rsidRDefault="00044019" w:rsidP="00044019">
            <w:pPr>
              <w:spacing w:line="210" w:lineRule="exact"/>
              <w:ind w:right="203"/>
              <w:jc w:val="right"/>
              <w:rPr>
                <w:rFonts w:ascii="ＭＳ ゴシック" w:eastAsia="ＭＳ ゴシック" w:hAnsi="ＭＳ ゴシック"/>
              </w:rPr>
            </w:pPr>
            <w:r w:rsidRPr="00C5777B">
              <w:rPr>
                <w:rFonts w:ascii="ＭＳ ゴシック" w:eastAsia="ＭＳ ゴシック" w:hAnsi="ＭＳ ゴシック" w:hint="eastAsia"/>
              </w:rPr>
              <w:t>うち有資格者数　　　　　人②</w:t>
            </w:r>
          </w:p>
          <w:p w14:paraId="42FF8658" w14:textId="77777777" w:rsidR="00044019" w:rsidRPr="00C5777B" w:rsidRDefault="00044019" w:rsidP="00044019">
            <w:pPr>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 xml:space="preserve">　②÷①＝　　　％</w:t>
            </w:r>
          </w:p>
          <w:p w14:paraId="5FD1C4EB" w14:textId="77777777" w:rsidR="00044019" w:rsidRPr="00C5777B" w:rsidRDefault="00044019" w:rsidP="00044019">
            <w:pPr>
              <w:autoSpaceDE w:val="0"/>
              <w:autoSpaceDN w:val="0"/>
              <w:spacing w:line="210" w:lineRule="exact"/>
              <w:rPr>
                <w:rFonts w:ascii="ＭＳ ゴシック" w:eastAsia="ＭＳ ゴシック" w:hAnsi="ＭＳ ゴシック"/>
              </w:rPr>
            </w:pPr>
          </w:p>
          <w:p w14:paraId="0D7C5B3E" w14:textId="77777777" w:rsidR="00044019" w:rsidRPr="00C5777B" w:rsidRDefault="00044019" w:rsidP="00044019">
            <w:pPr>
              <w:spacing w:line="210" w:lineRule="exact"/>
              <w:rPr>
                <w:rFonts w:ascii="ＭＳ ゴシック" w:eastAsia="ＭＳ ゴシック" w:hAnsi="ＭＳ ゴシック"/>
              </w:rPr>
            </w:pPr>
            <w:r w:rsidRPr="00C5777B">
              <w:rPr>
                <w:rFonts w:ascii="ＭＳ ゴシック" w:eastAsia="ＭＳ ゴシック" w:hAnsi="ＭＳ ゴシック" w:hint="eastAsia"/>
              </w:rPr>
              <w:t>＜加算Ⅲ＞有・無</w:t>
            </w:r>
          </w:p>
          <w:p w14:paraId="76C51444" w14:textId="77777777" w:rsidR="00044019" w:rsidRPr="00C5777B" w:rsidRDefault="00044019" w:rsidP="00044019">
            <w:pPr>
              <w:spacing w:line="210" w:lineRule="exact"/>
              <w:rPr>
                <w:rFonts w:ascii="ＭＳ ゴシック" w:eastAsia="ＭＳ ゴシック" w:hAnsi="ＭＳ ゴシック"/>
              </w:rPr>
            </w:pPr>
            <w:r w:rsidRPr="00C5777B">
              <w:rPr>
                <w:rFonts w:ascii="ＭＳ ゴシック" w:eastAsia="ＭＳ ゴシック" w:hAnsi="ＭＳ ゴシック" w:hint="eastAsia"/>
              </w:rPr>
              <w:t>(1)の場合</w:t>
            </w:r>
          </w:p>
          <w:p w14:paraId="01A75E22" w14:textId="77777777" w:rsidR="00044019" w:rsidRPr="00C5777B" w:rsidRDefault="00044019" w:rsidP="00044019">
            <w:pPr>
              <w:spacing w:line="210" w:lineRule="exact"/>
              <w:jc w:val="right"/>
              <w:rPr>
                <w:rFonts w:ascii="ＭＳ ゴシック" w:eastAsia="ＭＳ ゴシック" w:hAnsi="ＭＳ ゴシック"/>
              </w:rPr>
            </w:pPr>
            <w:r w:rsidRPr="00C5777B">
              <w:rPr>
                <w:rFonts w:ascii="ＭＳ ゴシック" w:eastAsia="ＭＳ ゴシック" w:hAnsi="ＭＳ ゴシック" w:hint="eastAsia"/>
              </w:rPr>
              <w:t>職業指導員等数　人①</w:t>
            </w:r>
          </w:p>
          <w:p w14:paraId="0CD2E159" w14:textId="77777777" w:rsidR="00044019" w:rsidRPr="00C5777B" w:rsidRDefault="00044019" w:rsidP="00044019">
            <w:pPr>
              <w:spacing w:line="210" w:lineRule="exact"/>
              <w:jc w:val="right"/>
              <w:rPr>
                <w:rFonts w:ascii="ＭＳ ゴシック" w:eastAsia="ＭＳ ゴシック" w:hAnsi="ＭＳ ゴシック"/>
              </w:rPr>
            </w:pPr>
            <w:r w:rsidRPr="00C5777B">
              <w:rPr>
                <w:rFonts w:ascii="ＭＳ ゴシック" w:eastAsia="ＭＳ ゴシック" w:hAnsi="ＭＳ ゴシック" w:hint="eastAsia"/>
              </w:rPr>
              <w:t>うち常勤　　　　人②</w:t>
            </w:r>
          </w:p>
          <w:p w14:paraId="111BC025" w14:textId="77777777" w:rsidR="00044019" w:rsidRPr="00C5777B" w:rsidRDefault="00044019" w:rsidP="00044019">
            <w:pPr>
              <w:spacing w:line="210" w:lineRule="exact"/>
              <w:rPr>
                <w:rFonts w:ascii="ＭＳ ゴシック" w:eastAsia="ＭＳ ゴシック" w:hAnsi="ＭＳ ゴシック"/>
              </w:rPr>
            </w:pPr>
            <w:r w:rsidRPr="00C5777B">
              <w:rPr>
                <w:rFonts w:ascii="ＭＳ ゴシック" w:eastAsia="ＭＳ ゴシック" w:hAnsi="ＭＳ ゴシック" w:hint="eastAsia"/>
                <w:w w:val="80"/>
              </w:rPr>
              <w:t>(兼務の場合は常勤換算)</w:t>
            </w:r>
          </w:p>
          <w:p w14:paraId="70A6FBE1" w14:textId="77777777" w:rsidR="00044019" w:rsidRPr="00C5777B" w:rsidRDefault="00044019" w:rsidP="00044019">
            <w:pPr>
              <w:spacing w:line="210" w:lineRule="exact"/>
              <w:jc w:val="right"/>
              <w:rPr>
                <w:rFonts w:ascii="ＭＳ ゴシック" w:eastAsia="ＭＳ ゴシック" w:hAnsi="ＭＳ ゴシック"/>
              </w:rPr>
            </w:pPr>
            <w:r w:rsidRPr="00C5777B">
              <w:rPr>
                <w:rFonts w:ascii="ＭＳ ゴシック" w:eastAsia="ＭＳ ゴシック" w:hAnsi="ＭＳ ゴシック" w:hint="eastAsia"/>
              </w:rPr>
              <w:t>②÷①＝　　　％</w:t>
            </w:r>
          </w:p>
          <w:p w14:paraId="5119E448" w14:textId="77777777" w:rsidR="00044019" w:rsidRPr="00C5777B" w:rsidRDefault="00044019" w:rsidP="00044019">
            <w:pPr>
              <w:spacing w:line="210" w:lineRule="exact"/>
              <w:rPr>
                <w:rFonts w:ascii="ＭＳ ゴシック" w:eastAsia="ＭＳ ゴシック" w:hAnsi="ＭＳ ゴシック"/>
              </w:rPr>
            </w:pPr>
          </w:p>
          <w:p w14:paraId="695771D9" w14:textId="77777777" w:rsidR="00044019" w:rsidRPr="00C5777B" w:rsidRDefault="00044019" w:rsidP="00044019">
            <w:pPr>
              <w:spacing w:line="210" w:lineRule="exact"/>
              <w:rPr>
                <w:rFonts w:ascii="ＭＳ ゴシック" w:eastAsia="ＭＳ ゴシック" w:hAnsi="ＭＳ ゴシック"/>
              </w:rPr>
            </w:pPr>
            <w:r w:rsidRPr="00C5777B">
              <w:rPr>
                <w:rFonts w:ascii="ＭＳ ゴシック" w:eastAsia="ＭＳ ゴシック" w:hAnsi="ＭＳ ゴシック" w:hint="eastAsia"/>
              </w:rPr>
              <w:t>(2)の場合</w:t>
            </w:r>
          </w:p>
          <w:p w14:paraId="5AB78DE9" w14:textId="77777777" w:rsidR="00044019" w:rsidRPr="00C5777B" w:rsidRDefault="00044019" w:rsidP="00044019">
            <w:pPr>
              <w:spacing w:line="210" w:lineRule="exact"/>
              <w:rPr>
                <w:rFonts w:ascii="ＭＳ ゴシック" w:eastAsia="ＭＳ ゴシック" w:hAnsi="ＭＳ ゴシック"/>
              </w:rPr>
            </w:pPr>
            <w:r w:rsidRPr="00C5777B">
              <w:rPr>
                <w:rFonts w:ascii="ＭＳ ゴシック" w:eastAsia="ＭＳ ゴシック" w:hAnsi="ＭＳ ゴシック" w:hint="eastAsia"/>
              </w:rPr>
              <w:t>常勤の職業指導員等数　　　　　　　人</w:t>
            </w:r>
          </w:p>
          <w:p w14:paraId="4ECC1C0E" w14:textId="77777777" w:rsidR="00044019" w:rsidRPr="00C5777B" w:rsidRDefault="00044019" w:rsidP="00044019">
            <w:pPr>
              <w:spacing w:line="210" w:lineRule="exact"/>
              <w:jc w:val="right"/>
              <w:rPr>
                <w:rFonts w:ascii="ＭＳ ゴシック" w:eastAsia="ＭＳ ゴシック" w:hAnsi="ＭＳ ゴシック"/>
              </w:rPr>
            </w:pPr>
            <w:r w:rsidRPr="00C5777B">
              <w:rPr>
                <w:rFonts w:ascii="ＭＳ ゴシック" w:eastAsia="ＭＳ ゴシック" w:hAnsi="ＭＳ ゴシック" w:hint="eastAsia"/>
              </w:rPr>
              <w:t>①</w:t>
            </w:r>
          </w:p>
          <w:p w14:paraId="075D1AF5" w14:textId="77777777" w:rsidR="00044019" w:rsidRPr="00C5777B" w:rsidRDefault="00044019" w:rsidP="00044019">
            <w:pPr>
              <w:tabs>
                <w:tab w:val="left" w:pos="1651"/>
              </w:tabs>
              <w:spacing w:line="210" w:lineRule="exact"/>
              <w:ind w:right="56"/>
              <w:rPr>
                <w:rFonts w:ascii="ＭＳ ゴシック" w:eastAsia="ＭＳ ゴシック" w:hAnsi="ＭＳ ゴシック"/>
              </w:rPr>
            </w:pPr>
            <w:r w:rsidRPr="00C5777B">
              <w:rPr>
                <w:rFonts w:ascii="ＭＳ ゴシック" w:eastAsia="ＭＳ ゴシック" w:hAnsi="ＭＳ ゴシック" w:hint="eastAsia"/>
              </w:rPr>
              <w:t>うち３年以上の</w:t>
            </w:r>
          </w:p>
          <w:p w14:paraId="19DFE2A0" w14:textId="77777777" w:rsidR="00044019" w:rsidRPr="00C5777B" w:rsidRDefault="00044019" w:rsidP="00044019">
            <w:pPr>
              <w:tabs>
                <w:tab w:val="left" w:pos="1651"/>
              </w:tabs>
              <w:spacing w:line="210" w:lineRule="exact"/>
              <w:ind w:right="56"/>
              <w:rPr>
                <w:rFonts w:ascii="ＭＳ ゴシック" w:eastAsia="ＭＳ ゴシック" w:hAnsi="ＭＳ ゴシック"/>
              </w:rPr>
            </w:pPr>
            <w:r w:rsidRPr="00C5777B">
              <w:rPr>
                <w:rFonts w:ascii="ＭＳ ゴシック" w:eastAsia="ＭＳ ゴシック" w:hAnsi="ＭＳ ゴシック" w:hint="eastAsia"/>
              </w:rPr>
              <w:t>従業者　　　　　人</w:t>
            </w:r>
          </w:p>
          <w:p w14:paraId="3D05E1C0" w14:textId="77777777" w:rsidR="00044019" w:rsidRPr="00C5777B" w:rsidRDefault="00044019" w:rsidP="00044019">
            <w:pPr>
              <w:tabs>
                <w:tab w:val="left" w:pos="1651"/>
              </w:tabs>
              <w:spacing w:line="210" w:lineRule="exact"/>
              <w:ind w:right="56"/>
              <w:jc w:val="right"/>
              <w:rPr>
                <w:rFonts w:ascii="ＭＳ ゴシック" w:eastAsia="ＭＳ ゴシック" w:hAnsi="ＭＳ ゴシック"/>
              </w:rPr>
            </w:pPr>
            <w:r w:rsidRPr="00C5777B">
              <w:rPr>
                <w:rFonts w:ascii="ＭＳ ゴシック" w:eastAsia="ＭＳ ゴシック" w:hAnsi="ＭＳ ゴシック" w:hint="eastAsia"/>
              </w:rPr>
              <w:t>②</w:t>
            </w:r>
          </w:p>
          <w:p w14:paraId="25B2637C" w14:textId="77777777" w:rsidR="00044019" w:rsidRPr="00C5777B" w:rsidRDefault="00044019" w:rsidP="00044019">
            <w:pPr>
              <w:numPr>
                <w:ilvl w:val="0"/>
                <w:numId w:val="3"/>
              </w:numPr>
              <w:spacing w:line="210" w:lineRule="exact"/>
              <w:rPr>
                <w:rFonts w:ascii="ＭＳ ゴシック" w:eastAsia="ＭＳ ゴシック" w:hAnsi="ＭＳ ゴシック"/>
              </w:rPr>
            </w:pPr>
            <w:r w:rsidRPr="00C5777B">
              <w:rPr>
                <w:rFonts w:ascii="ＭＳ ゴシック" w:eastAsia="ＭＳ ゴシック" w:hAnsi="ＭＳ ゴシック" w:hint="eastAsia"/>
              </w:rPr>
              <w:t>÷①＝　　　　％</w:t>
            </w:r>
          </w:p>
          <w:p w14:paraId="479F52A1" w14:textId="77777777" w:rsidR="00044019" w:rsidRPr="00C5777B" w:rsidRDefault="00044019" w:rsidP="00044019">
            <w:pPr>
              <w:autoSpaceDE w:val="0"/>
              <w:autoSpaceDN w:val="0"/>
              <w:spacing w:line="210" w:lineRule="exact"/>
              <w:rPr>
                <w:rFonts w:ascii="ＭＳ ゴシック" w:eastAsia="ＭＳ ゴシック" w:hAnsi="ＭＳ ゴシック"/>
              </w:rPr>
            </w:pPr>
          </w:p>
          <w:p w14:paraId="4631C860" w14:textId="77777777" w:rsidR="00044019" w:rsidRPr="00C5777B" w:rsidRDefault="00044019" w:rsidP="00044019">
            <w:pPr>
              <w:spacing w:line="210" w:lineRule="exact"/>
              <w:ind w:left="180" w:hangingChars="100" w:hanging="180"/>
              <w:rPr>
                <w:rFonts w:ascii="ＭＳ ゴシック" w:eastAsia="ＭＳ ゴシック" w:hAnsi="ＭＳ ゴシック"/>
              </w:rPr>
            </w:pPr>
          </w:p>
        </w:tc>
      </w:tr>
      <w:tr w:rsidR="00044019" w:rsidRPr="00C5777B" w14:paraId="30DB9EAF" w14:textId="77777777" w:rsidTr="00554EDD">
        <w:tc>
          <w:tcPr>
            <w:tcW w:w="1311" w:type="dxa"/>
            <w:tcBorders>
              <w:top w:val="single" w:sz="4" w:space="0" w:color="auto"/>
              <w:left w:val="single" w:sz="4" w:space="0" w:color="000000"/>
              <w:bottom w:val="single" w:sz="4" w:space="0" w:color="auto"/>
              <w:right w:val="single" w:sz="4" w:space="0" w:color="000000"/>
            </w:tcBorders>
          </w:tcPr>
          <w:p w14:paraId="12600CED"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p>
          <w:p w14:paraId="09DC9C45"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20　</w:t>
            </w:r>
            <w:r w:rsidRPr="00C5777B">
              <w:rPr>
                <w:rFonts w:ascii="ＭＳ ゴシック" w:eastAsia="ＭＳ ゴシック" w:hAnsi="ＭＳ ゴシック"/>
              </w:rPr>
              <w:t>ピアサポート実施加算</w:t>
            </w:r>
          </w:p>
        </w:tc>
        <w:tc>
          <w:tcPr>
            <w:tcW w:w="6344" w:type="dxa"/>
            <w:tcBorders>
              <w:top w:val="single" w:sz="4" w:space="0" w:color="auto"/>
              <w:left w:val="single" w:sz="4" w:space="0" w:color="000000"/>
              <w:bottom w:val="single" w:sz="4" w:space="0" w:color="auto"/>
              <w:right w:val="single" w:sz="4" w:space="0" w:color="000000"/>
            </w:tcBorders>
          </w:tcPr>
          <w:p w14:paraId="6F63B112"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rPr>
            </w:pPr>
          </w:p>
          <w:p w14:paraId="5E8CED9B" w14:textId="77777777" w:rsidR="00044019" w:rsidRPr="00C5777B" w:rsidRDefault="00044019" w:rsidP="00044019">
            <w:pPr>
              <w:suppressAutoHyphens/>
              <w:autoSpaceDE w:val="0"/>
              <w:autoSpaceDN w:val="0"/>
              <w:spacing w:line="210" w:lineRule="exact"/>
              <w:ind w:leftChars="-31" w:left="83" w:hangingChars="77" w:hanging="139"/>
              <w:rPr>
                <w:rFonts w:ascii="ＭＳ ゴシック" w:eastAsia="ＭＳ ゴシック" w:hAnsi="ＭＳ ゴシック"/>
              </w:rPr>
            </w:pPr>
            <w:r w:rsidRPr="00C5777B">
              <w:rPr>
                <w:rFonts w:ascii="ＭＳ ゴシック" w:eastAsia="ＭＳ ゴシック" w:hAnsi="ＭＳ ゴシック" w:hint="eastAsia"/>
              </w:rPr>
              <w:t>□</w:t>
            </w:r>
            <w:r w:rsidRPr="00C5777B">
              <w:rPr>
                <w:rFonts w:ascii="ＭＳ ゴシック" w:eastAsia="ＭＳ ゴシック" w:hAnsi="ＭＳ ゴシック"/>
              </w:rPr>
              <w:t xml:space="preserve"> 次の⑴から⑶までのいずれにも該当する</w:t>
            </w:r>
            <w:r w:rsidRPr="00C5777B">
              <w:rPr>
                <w:rFonts w:ascii="ＭＳ ゴシック" w:eastAsia="ＭＳ ゴシック" w:hAnsi="ＭＳ ゴシック" w:hint="eastAsia"/>
              </w:rPr>
              <w:t>ものとして京都市長に届け出た</w:t>
            </w:r>
            <w:r w:rsidRPr="00C5777B">
              <w:rPr>
                <w:rFonts w:ascii="ＭＳ ゴシック" w:eastAsia="ＭＳ ゴシック" w:hAnsi="ＭＳ ゴシック"/>
              </w:rPr>
              <w:t>指定就労継続支援Ｂ型事業所等において、法第４条第１項に規定する障害者（以下この注において単に「障害者」という。）又は障害者であったと都道府県知事が認める者（以下この注において「障害者等」という。）である従業者であって、</w:t>
            </w:r>
            <w:r w:rsidRPr="00C5777B">
              <w:rPr>
                <w:rFonts w:ascii="ＭＳ ゴシック" w:eastAsia="ＭＳ ゴシック" w:hAnsi="ＭＳ ゴシック" w:hint="eastAsia"/>
              </w:rPr>
              <w:t>かつ、障害者ピアサポート研修修了者であるものが、その経験に基づき、利用者に対して</w:t>
            </w:r>
            <w:r w:rsidRPr="00C5777B">
              <w:rPr>
                <w:rFonts w:ascii="ＭＳ ゴシック" w:eastAsia="ＭＳ ゴシック" w:hAnsi="ＭＳ ゴシック"/>
              </w:rPr>
              <w:t>相談援助を行った場合に、当該相談援助を受けた利用 者の数に応じ、１月につき</w:t>
            </w:r>
            <w:r w:rsidRPr="00C5777B">
              <w:rPr>
                <w:rFonts w:ascii="ＭＳ ゴシック" w:eastAsia="ＭＳ ゴシック" w:hAnsi="ＭＳ ゴシック" w:hint="eastAsia"/>
              </w:rPr>
              <w:t>100単位</w:t>
            </w:r>
            <w:r w:rsidRPr="00C5777B">
              <w:rPr>
                <w:rFonts w:ascii="ＭＳ ゴシック" w:eastAsia="ＭＳ ゴシック" w:hAnsi="ＭＳ ゴシック"/>
              </w:rPr>
              <w:t>を加算</w:t>
            </w:r>
            <w:r w:rsidRPr="00C5777B">
              <w:rPr>
                <w:rFonts w:ascii="ＭＳ ゴシック" w:eastAsia="ＭＳ ゴシック" w:hAnsi="ＭＳ ゴシック" w:hint="eastAsia"/>
              </w:rPr>
              <w:t>しているか</w:t>
            </w:r>
            <w:r w:rsidRPr="00C5777B">
              <w:rPr>
                <w:rFonts w:ascii="ＭＳ ゴシック" w:eastAsia="ＭＳ ゴシック" w:hAnsi="ＭＳ ゴシック"/>
              </w:rPr>
              <w:t>。</w:t>
            </w:r>
          </w:p>
          <w:p w14:paraId="5F844D11"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rPr>
            </w:pPr>
          </w:p>
          <w:p w14:paraId="718D6562" w14:textId="77777777" w:rsidR="00044019" w:rsidRPr="00C5777B" w:rsidRDefault="00044019" w:rsidP="00044019">
            <w:pPr>
              <w:suppressAutoHyphens/>
              <w:autoSpaceDE w:val="0"/>
              <w:autoSpaceDN w:val="0"/>
              <w:spacing w:line="210" w:lineRule="exact"/>
              <w:ind w:left="270" w:hangingChars="150" w:hanging="270"/>
              <w:rPr>
                <w:rFonts w:ascii="ＭＳ ゴシック" w:eastAsia="ＭＳ ゴシック" w:hAnsi="ＭＳ ゴシック"/>
              </w:rPr>
            </w:pPr>
            <w:r w:rsidRPr="00C5777B">
              <w:rPr>
                <w:rFonts w:ascii="ＭＳ ゴシック" w:eastAsia="ＭＳ ゴシック" w:hAnsi="ＭＳ ゴシック"/>
              </w:rPr>
              <w:t xml:space="preserve"> ⑴</w:t>
            </w:r>
            <w:r w:rsidRPr="00C5777B">
              <w:rPr>
                <w:rFonts w:ascii="ＭＳ ゴシック" w:eastAsia="ＭＳ ゴシック" w:hAnsi="ＭＳ ゴシック" w:hint="eastAsia"/>
              </w:rPr>
              <w:t xml:space="preserve">　</w:t>
            </w:r>
            <w:r w:rsidRPr="00C5777B">
              <w:rPr>
                <w:rFonts w:ascii="ＭＳ ゴシック" w:eastAsia="ＭＳ ゴシック" w:hAnsi="ＭＳ ゴシック"/>
              </w:rPr>
              <w:t>就労継続支援Ｂ型サービス費(</w:t>
            </w:r>
            <w:r w:rsidRPr="00C5777B">
              <w:rPr>
                <w:rFonts w:ascii="ＭＳ ゴシック" w:eastAsia="ＭＳ ゴシック" w:hAnsi="ＭＳ ゴシック" w:hint="eastAsia"/>
              </w:rPr>
              <w:t>Ⅳ</w:t>
            </w:r>
            <w:r w:rsidRPr="00C5777B">
              <w:rPr>
                <w:rFonts w:ascii="ＭＳ ゴシック" w:eastAsia="ＭＳ ゴシック" w:hAnsi="ＭＳ ゴシック"/>
              </w:rPr>
              <w:t>)</w:t>
            </w:r>
            <w:r w:rsidRPr="00C5777B">
              <w:rPr>
                <w:rFonts w:ascii="ＭＳ ゴシック" w:eastAsia="ＭＳ ゴシック" w:hAnsi="ＭＳ ゴシック" w:hint="eastAsia"/>
              </w:rPr>
              <w:t>、</w:t>
            </w:r>
            <w:r w:rsidRPr="00C5777B">
              <w:rPr>
                <w:rFonts w:ascii="ＭＳ ゴシック" w:eastAsia="ＭＳ ゴシック" w:hAnsi="ＭＳ ゴシック"/>
              </w:rPr>
              <w:t>(</w:t>
            </w:r>
            <w:r w:rsidRPr="00C5777B">
              <w:rPr>
                <w:rFonts w:ascii="ＭＳ ゴシック" w:eastAsia="ＭＳ ゴシック" w:hAnsi="ＭＳ ゴシック" w:hint="eastAsia"/>
              </w:rPr>
              <w:t>Ⅴ</w:t>
            </w:r>
            <w:r w:rsidRPr="00C5777B">
              <w:rPr>
                <w:rFonts w:ascii="ＭＳ ゴシック" w:eastAsia="ＭＳ ゴシック" w:hAnsi="ＭＳ ゴシック"/>
              </w:rPr>
              <w:t>)</w:t>
            </w:r>
            <w:r w:rsidRPr="00C5777B">
              <w:rPr>
                <w:rFonts w:ascii="ＭＳ ゴシック" w:eastAsia="ＭＳ ゴシック" w:hAnsi="ＭＳ ゴシック" w:hint="eastAsia"/>
              </w:rPr>
              <w:t>又は(Ⅵ</w:t>
            </w:r>
            <w:r w:rsidRPr="00C5777B">
              <w:rPr>
                <w:rFonts w:ascii="ＭＳ ゴシック" w:eastAsia="ＭＳ ゴシック" w:hAnsi="ＭＳ ゴシック"/>
              </w:rPr>
              <w:t>)を算定していること。</w:t>
            </w:r>
          </w:p>
          <w:p w14:paraId="58774322" w14:textId="77777777" w:rsidR="00044019" w:rsidRPr="00C5777B" w:rsidRDefault="00044019" w:rsidP="00044019">
            <w:pPr>
              <w:suppressAutoHyphens/>
              <w:autoSpaceDE w:val="0"/>
              <w:autoSpaceDN w:val="0"/>
              <w:spacing w:line="210" w:lineRule="exact"/>
              <w:ind w:left="270" w:hangingChars="150" w:hanging="270"/>
              <w:rPr>
                <w:rFonts w:ascii="ＭＳ ゴシック" w:eastAsia="ＭＳ ゴシック" w:hAnsi="ＭＳ ゴシック"/>
              </w:rPr>
            </w:pPr>
            <w:r w:rsidRPr="00C5777B">
              <w:rPr>
                <w:rFonts w:ascii="ＭＳ ゴシック" w:eastAsia="ＭＳ ゴシック" w:hAnsi="ＭＳ ゴシック"/>
              </w:rPr>
              <w:t xml:space="preserve"> ⑵  </w:t>
            </w:r>
            <w:r w:rsidRPr="00C5777B">
              <w:rPr>
                <w:rFonts w:ascii="ＭＳ ゴシック" w:eastAsia="ＭＳ ゴシック" w:hAnsi="ＭＳ ゴシック" w:hint="eastAsia"/>
              </w:rPr>
              <w:t>障害者</w:t>
            </w:r>
            <w:r w:rsidRPr="00C5777B">
              <w:rPr>
                <w:rFonts w:ascii="ＭＳ ゴシック" w:eastAsia="ＭＳ ゴシック" w:hAnsi="ＭＳ ゴシック"/>
              </w:rPr>
              <w:t>ピアサポート研修</w:t>
            </w:r>
            <w:r w:rsidRPr="00C5777B">
              <w:rPr>
                <w:rFonts w:ascii="ＭＳ ゴシック" w:eastAsia="ＭＳ ゴシック" w:hAnsi="ＭＳ ゴシック" w:hint="eastAsia"/>
              </w:rPr>
              <w:t>修了者を</w:t>
            </w:r>
            <w:r w:rsidRPr="00C5777B">
              <w:rPr>
                <w:rFonts w:ascii="ＭＳ ゴシック" w:eastAsia="ＭＳ ゴシック" w:hAnsi="ＭＳ ゴシック"/>
              </w:rPr>
              <w:t>従業者として２名以上（当該２名以上のうち</w:t>
            </w:r>
            <w:r w:rsidRPr="00C5777B">
              <w:rPr>
                <w:rFonts w:ascii="ＭＳ ゴシック" w:eastAsia="ＭＳ ゴシック" w:hAnsi="ＭＳ ゴシック" w:hint="eastAsia"/>
              </w:rPr>
              <w:t>少なくとも</w:t>
            </w:r>
            <w:r w:rsidRPr="00C5777B">
              <w:rPr>
                <w:rFonts w:ascii="ＭＳ ゴシック" w:eastAsia="ＭＳ ゴシック" w:hAnsi="ＭＳ ゴシック"/>
              </w:rPr>
              <w:t>１名は障害者等とする。） 配置していること。</w:t>
            </w:r>
          </w:p>
          <w:p w14:paraId="725743CB"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rPr>
              <w:t xml:space="preserve"> ⑶ ⑵に掲げるところにより配置した者のいずれかにより、当該指定就労継</w:t>
            </w:r>
          </w:p>
          <w:p w14:paraId="18D0B7C9" w14:textId="77777777" w:rsidR="00044019" w:rsidRPr="00C5777B" w:rsidRDefault="00044019" w:rsidP="00044019">
            <w:pPr>
              <w:suppressAutoHyphens/>
              <w:autoSpaceDE w:val="0"/>
              <w:autoSpaceDN w:val="0"/>
              <w:spacing w:line="210" w:lineRule="exact"/>
              <w:ind w:firstLineChars="150" w:firstLine="270"/>
              <w:rPr>
                <w:rFonts w:ascii="ＭＳ ゴシック" w:eastAsia="ＭＳ ゴシック" w:hAnsi="ＭＳ ゴシック"/>
              </w:rPr>
            </w:pPr>
            <w:r w:rsidRPr="00C5777B">
              <w:rPr>
                <w:rFonts w:ascii="ＭＳ ゴシック" w:eastAsia="ＭＳ ゴシック" w:hAnsi="ＭＳ ゴシック"/>
              </w:rPr>
              <w:t>続支援Ｂ型事業所等の従業者に対し、障害者に対する配慮等に関する研修</w:t>
            </w:r>
          </w:p>
          <w:p w14:paraId="1A27695F" w14:textId="77777777" w:rsidR="00044019" w:rsidRPr="00C5777B" w:rsidRDefault="00044019" w:rsidP="00044019">
            <w:pPr>
              <w:suppressAutoHyphens/>
              <w:autoSpaceDE w:val="0"/>
              <w:autoSpaceDN w:val="0"/>
              <w:spacing w:line="210" w:lineRule="exact"/>
              <w:ind w:firstLineChars="150" w:firstLine="270"/>
              <w:rPr>
                <w:rFonts w:ascii="ＭＳ ゴシック" w:eastAsia="ＭＳ ゴシック" w:hAnsi="ＭＳ ゴシック"/>
              </w:rPr>
            </w:pPr>
            <w:r w:rsidRPr="00C5777B">
              <w:rPr>
                <w:rFonts w:ascii="ＭＳ ゴシック" w:eastAsia="ＭＳ ゴシック" w:hAnsi="ＭＳ ゴシック"/>
              </w:rPr>
              <w:t>が年１回以上行われている こと。</w:t>
            </w:r>
          </w:p>
          <w:p w14:paraId="750222B2"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 xml:space="preserve">　◆平18厚告523別表第14の8の2の注</w:t>
            </w:r>
          </w:p>
          <w:p w14:paraId="6DFA07EA"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rPr>
            </w:pPr>
          </w:p>
          <w:p w14:paraId="2C0E8296"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lastRenderedPageBreak/>
              <w:t>◎</w:t>
            </w:r>
            <w:r w:rsidRPr="00C5777B">
              <w:rPr>
                <w:rFonts w:ascii="ＭＳ ゴシック" w:eastAsia="ＭＳ ゴシック" w:hAnsi="ＭＳ ゴシック"/>
              </w:rPr>
              <w:t xml:space="preserve"> ピアサポート実施加算の取扱いについて</w:t>
            </w:r>
          </w:p>
          <w:p w14:paraId="43B48198" w14:textId="77777777" w:rsidR="00044019" w:rsidRPr="00C5777B" w:rsidRDefault="00044019" w:rsidP="00044019">
            <w:pPr>
              <w:suppressAutoHyphens/>
              <w:autoSpaceDE w:val="0"/>
              <w:autoSpaceDN w:val="0"/>
              <w:spacing w:line="210" w:lineRule="exact"/>
              <w:ind w:left="270" w:hangingChars="150" w:hanging="270"/>
              <w:rPr>
                <w:rFonts w:ascii="ＭＳ ゴシック" w:eastAsia="ＭＳ ゴシック" w:hAnsi="ＭＳ ゴシック"/>
              </w:rPr>
            </w:pPr>
            <w:r w:rsidRPr="00C5777B">
              <w:rPr>
                <w:rFonts w:ascii="ＭＳ ゴシック" w:eastAsia="ＭＳ ゴシック" w:hAnsi="ＭＳ ゴシック"/>
              </w:rPr>
              <w:t xml:space="preserve"> (一) 報酬告示第14の８の２のピアサポート実施加算については、 </w:t>
            </w:r>
            <w:r w:rsidRPr="00C5777B">
              <w:rPr>
                <w:rFonts w:ascii="ＭＳ ゴシック" w:eastAsia="ＭＳ ゴシック" w:hAnsi="ＭＳ ゴシック" w:hint="eastAsia"/>
              </w:rPr>
              <w:t>就労継続支援</w:t>
            </w:r>
            <w:r w:rsidRPr="00C5777B">
              <w:rPr>
                <w:rFonts w:ascii="ＭＳ ゴシック" w:eastAsia="ＭＳ ゴシック" w:hAnsi="ＭＳ ゴシック"/>
              </w:rPr>
              <w:t>Ｂ型サービス費</w:t>
            </w:r>
            <w:r w:rsidRPr="00C5777B">
              <w:rPr>
                <w:rFonts w:ascii="ＭＳ ゴシック" w:eastAsia="ＭＳ ゴシック" w:hAnsi="ＭＳ ゴシック" w:hint="eastAsia"/>
              </w:rPr>
              <w:t>(Ⅳ)～</w:t>
            </w:r>
            <w:r w:rsidRPr="00C5777B">
              <w:rPr>
                <w:rFonts w:ascii="ＭＳ ゴシック" w:eastAsia="ＭＳ ゴシック" w:hAnsi="ＭＳ ゴシック"/>
              </w:rPr>
              <w:t>(</w:t>
            </w:r>
            <w:r w:rsidRPr="00C5777B">
              <w:rPr>
                <w:rFonts w:ascii="ＭＳ ゴシック" w:eastAsia="ＭＳ ゴシック" w:hAnsi="ＭＳ ゴシック" w:hint="eastAsia"/>
              </w:rPr>
              <w:t>Ⅵ</w:t>
            </w:r>
            <w:r w:rsidRPr="00C5777B">
              <w:rPr>
                <w:rFonts w:ascii="ＭＳ ゴシック" w:eastAsia="ＭＳ ゴシック" w:hAnsi="ＭＳ ゴシック"/>
              </w:rPr>
              <w:t>)</w:t>
            </w:r>
            <w:r w:rsidRPr="00C5777B">
              <w:rPr>
                <w:rFonts w:ascii="ＭＳ ゴシック" w:eastAsia="ＭＳ ゴシック" w:hAnsi="ＭＳ ゴシック" w:hint="eastAsia"/>
              </w:rPr>
              <w:t>を算定している就労継続支援</w:t>
            </w:r>
            <w:r w:rsidRPr="00C5777B">
              <w:rPr>
                <w:rFonts w:ascii="ＭＳ ゴシック" w:eastAsia="ＭＳ ゴシック" w:hAnsi="ＭＳ ゴシック"/>
              </w:rPr>
              <w:t>Ｂ型</w:t>
            </w:r>
            <w:r w:rsidRPr="00C5777B">
              <w:rPr>
                <w:rFonts w:ascii="ＭＳ ゴシック" w:eastAsia="ＭＳ ゴシック" w:hAnsi="ＭＳ ゴシック" w:hint="eastAsia"/>
              </w:rPr>
              <w:t>において加算するものであり、算定の要件については、</w:t>
            </w:r>
            <w:r w:rsidRPr="00C5777B">
              <w:rPr>
                <w:rFonts w:ascii="ＭＳ ゴシック" w:eastAsia="ＭＳ ゴシック" w:hAnsi="ＭＳ ゴシック"/>
              </w:rPr>
              <w:t>次のアからウまでのいずれにも該当する就労継続支援Ｂ型事業所において、イの(ア)</w:t>
            </w:r>
            <w:r w:rsidRPr="00C5777B">
              <w:rPr>
                <w:rFonts w:ascii="ＭＳ ゴシック" w:eastAsia="ＭＳ ゴシック" w:hAnsi="ＭＳ ゴシック" w:hint="eastAsia"/>
              </w:rPr>
              <w:t>に掲げる</w:t>
            </w:r>
            <w:r w:rsidRPr="00C5777B">
              <w:rPr>
                <w:rFonts w:ascii="ＭＳ ゴシック" w:eastAsia="ＭＳ ゴシック" w:hAnsi="ＭＳ ゴシック"/>
              </w:rPr>
              <w:t>者が、</w:t>
            </w:r>
            <w:r w:rsidRPr="00C5777B">
              <w:rPr>
                <w:rFonts w:ascii="ＭＳ ゴシック" w:eastAsia="ＭＳ ゴシック" w:hAnsi="ＭＳ ゴシック" w:hint="eastAsia"/>
              </w:rPr>
              <w:t>その経験に基づき、</w:t>
            </w:r>
            <w:r w:rsidRPr="00C5777B">
              <w:rPr>
                <w:rFonts w:ascii="ＭＳ ゴシック" w:eastAsia="ＭＳ ゴシック" w:hAnsi="ＭＳ ゴシック"/>
              </w:rPr>
              <w:t xml:space="preserve">利用者に対して、ピアサポーターとしての支援を行った場合に、当該支援を受けた利用者の数に応じ、１月につき所定単位数を加算する。 </w:t>
            </w:r>
          </w:p>
          <w:p w14:paraId="7EDC7A88" w14:textId="77777777" w:rsidR="00044019" w:rsidRPr="00C5777B" w:rsidRDefault="00044019" w:rsidP="00044019">
            <w:pPr>
              <w:suppressAutoHyphens/>
              <w:autoSpaceDE w:val="0"/>
              <w:autoSpaceDN w:val="0"/>
              <w:spacing w:line="210" w:lineRule="exact"/>
              <w:ind w:leftChars="100" w:left="180" w:firstLineChars="100" w:firstLine="180"/>
              <w:rPr>
                <w:rFonts w:ascii="ＭＳ ゴシック" w:eastAsia="ＭＳ ゴシック" w:hAnsi="ＭＳ ゴシック"/>
              </w:rPr>
            </w:pPr>
            <w:r w:rsidRPr="00C5777B">
              <w:rPr>
                <w:rFonts w:ascii="ＭＳ ゴシック" w:eastAsia="ＭＳ ゴシック" w:hAnsi="ＭＳ ゴシック"/>
              </w:rPr>
              <w:t>ア 就労継続支援Ｂ型サービス費</w:t>
            </w:r>
            <w:r w:rsidRPr="00C5777B">
              <w:rPr>
                <w:rFonts w:ascii="ＭＳ ゴシック" w:eastAsia="ＭＳ ゴシック" w:hAnsi="ＭＳ ゴシック" w:hint="eastAsia"/>
              </w:rPr>
              <w:t>(Ⅳ)～</w:t>
            </w:r>
            <w:r w:rsidRPr="00C5777B">
              <w:rPr>
                <w:rFonts w:ascii="ＭＳ ゴシック" w:eastAsia="ＭＳ ゴシック" w:hAnsi="ＭＳ ゴシック"/>
              </w:rPr>
              <w:t>(</w:t>
            </w:r>
            <w:r w:rsidRPr="00C5777B">
              <w:rPr>
                <w:rFonts w:ascii="ＭＳ ゴシック" w:eastAsia="ＭＳ ゴシック" w:hAnsi="ＭＳ ゴシック" w:hint="eastAsia"/>
              </w:rPr>
              <w:t>Ⅵ</w:t>
            </w:r>
            <w:r w:rsidRPr="00C5777B">
              <w:rPr>
                <w:rFonts w:ascii="ＭＳ ゴシック" w:eastAsia="ＭＳ ゴシック" w:hAnsi="ＭＳ ゴシック"/>
              </w:rPr>
              <w:t>)</w:t>
            </w:r>
            <w:r w:rsidRPr="00C5777B">
              <w:rPr>
                <w:rFonts w:ascii="ＭＳ ゴシック" w:eastAsia="ＭＳ ゴシック" w:hAnsi="ＭＳ ゴシック" w:hint="eastAsia"/>
              </w:rPr>
              <w:t>を算定している</w:t>
            </w:r>
            <w:r w:rsidRPr="00C5777B">
              <w:rPr>
                <w:rFonts w:ascii="ＭＳ ゴシック" w:eastAsia="ＭＳ ゴシック" w:hAnsi="ＭＳ ゴシック"/>
              </w:rPr>
              <w:t xml:space="preserve">こと。 </w:t>
            </w:r>
          </w:p>
          <w:p w14:paraId="6B55BD32" w14:textId="77777777" w:rsidR="00044019" w:rsidRPr="00C5777B" w:rsidRDefault="00044019" w:rsidP="00044019">
            <w:pPr>
              <w:suppressAutoHyphens/>
              <w:autoSpaceDE w:val="0"/>
              <w:autoSpaceDN w:val="0"/>
              <w:spacing w:line="210" w:lineRule="exact"/>
              <w:ind w:leftChars="200" w:left="450" w:hangingChars="50" w:hanging="90"/>
              <w:rPr>
                <w:rFonts w:ascii="ＭＳ ゴシック" w:eastAsia="ＭＳ ゴシック" w:hAnsi="ＭＳ ゴシック"/>
              </w:rPr>
            </w:pPr>
            <w:r w:rsidRPr="00C5777B">
              <w:rPr>
                <w:rFonts w:ascii="ＭＳ ゴシック" w:eastAsia="ＭＳ ゴシック" w:hAnsi="ＭＳ ゴシック"/>
              </w:rPr>
              <w:t>イ 当該就労継続支援Ｂ型事業所の従業者として、都道府県又は指定都市が実施する障害者ピアサポート研修の基礎研修及び専門研修を修了した者</w:t>
            </w:r>
            <w:r w:rsidRPr="00C5777B">
              <w:rPr>
                <w:rFonts w:ascii="ＭＳ ゴシック" w:eastAsia="ＭＳ ゴシック" w:hAnsi="ＭＳ ゴシック" w:hint="eastAsia"/>
              </w:rPr>
              <w:t>（障害者ピアサポート研修修了者）</w:t>
            </w:r>
            <w:r w:rsidRPr="00C5777B">
              <w:rPr>
                <w:rFonts w:ascii="ＭＳ ゴシック" w:eastAsia="ＭＳ ゴシック" w:hAnsi="ＭＳ ゴシック"/>
              </w:rPr>
              <w:t>をそれぞれ配置していること。</w:t>
            </w:r>
          </w:p>
          <w:p w14:paraId="534828DD" w14:textId="77777777" w:rsidR="00044019" w:rsidRPr="00C5777B" w:rsidRDefault="00044019" w:rsidP="00044019">
            <w:pPr>
              <w:suppressAutoHyphens/>
              <w:autoSpaceDE w:val="0"/>
              <w:autoSpaceDN w:val="0"/>
              <w:spacing w:line="210" w:lineRule="exact"/>
              <w:ind w:leftChars="150" w:left="630" w:hangingChars="200" w:hanging="360"/>
              <w:rPr>
                <w:rFonts w:ascii="ＭＳ ゴシック" w:eastAsia="ＭＳ ゴシック" w:hAnsi="ＭＳ ゴシック"/>
              </w:rPr>
            </w:pPr>
            <w:r w:rsidRPr="00C5777B">
              <w:rPr>
                <w:rFonts w:ascii="ＭＳ ゴシック" w:eastAsia="ＭＳ ゴシック" w:hAnsi="ＭＳ ゴシック"/>
              </w:rPr>
              <w:t xml:space="preserve"> (ア) 障害者又は障害者であったと都道府県知事が認める者 （以下「障害者等」という。）</w:t>
            </w:r>
          </w:p>
          <w:p w14:paraId="12549050"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rPr>
              <w:t xml:space="preserve">  </w:t>
            </w:r>
            <w:r w:rsidRPr="00C5777B">
              <w:rPr>
                <w:rFonts w:ascii="ＭＳ ゴシック" w:eastAsia="ＭＳ ゴシック" w:hAnsi="ＭＳ ゴシック" w:hint="eastAsia"/>
              </w:rPr>
              <w:t xml:space="preserve">　</w:t>
            </w:r>
            <w:r w:rsidRPr="00C5777B">
              <w:rPr>
                <w:rFonts w:ascii="ＭＳ ゴシック" w:eastAsia="ＭＳ ゴシック" w:hAnsi="ＭＳ ゴシック"/>
              </w:rPr>
              <w:t>(イ) 当該就労継続支援Ｂ型事業所の従業者</w:t>
            </w:r>
          </w:p>
          <w:p w14:paraId="5131015D" w14:textId="77777777" w:rsidR="00044019" w:rsidRPr="00C5777B" w:rsidRDefault="00044019" w:rsidP="00044019">
            <w:pPr>
              <w:suppressAutoHyphens/>
              <w:autoSpaceDE w:val="0"/>
              <w:autoSpaceDN w:val="0"/>
              <w:spacing w:line="210" w:lineRule="exact"/>
              <w:ind w:firstLineChars="50" w:firstLine="90"/>
              <w:rPr>
                <w:rFonts w:ascii="ＭＳ ゴシック" w:eastAsia="ＭＳ ゴシック" w:hAnsi="ＭＳ ゴシック"/>
              </w:rPr>
            </w:pPr>
            <w:r w:rsidRPr="00C5777B">
              <w:rPr>
                <w:rFonts w:ascii="ＭＳ ゴシック" w:eastAsia="ＭＳ ゴシック" w:hAnsi="ＭＳ ゴシック"/>
              </w:rPr>
              <w:t xml:space="preserve"> </w:t>
            </w:r>
            <w:r w:rsidRPr="00C5777B">
              <w:rPr>
                <w:rFonts w:ascii="ＭＳ ゴシック" w:eastAsia="ＭＳ ゴシック" w:hAnsi="ＭＳ ゴシック" w:hint="eastAsia"/>
              </w:rPr>
              <w:t xml:space="preserve">　</w:t>
            </w:r>
            <w:r w:rsidRPr="00C5777B">
              <w:rPr>
                <w:rFonts w:ascii="ＭＳ ゴシック" w:eastAsia="ＭＳ ゴシック" w:hAnsi="ＭＳ ゴシック"/>
              </w:rPr>
              <w:t>ウ イの者により、当該就労継続支援Ｂ型事業所の従業者に対し、障害者</w:t>
            </w:r>
            <w:r w:rsidRPr="00C5777B">
              <w:rPr>
                <w:rFonts w:ascii="ＭＳ ゴシック" w:eastAsia="ＭＳ ゴシック" w:hAnsi="ＭＳ ゴシック" w:hint="eastAsia"/>
              </w:rPr>
              <w:t xml:space="preserve">　　　　</w:t>
            </w:r>
            <w:r w:rsidRPr="00C5777B">
              <w:rPr>
                <w:rFonts w:ascii="ＭＳ ゴシック" w:eastAsia="ＭＳ ゴシック" w:hAnsi="ＭＳ ゴシック"/>
              </w:rPr>
              <w:t xml:space="preserve">に対する配慮等に関する研修が年１回以上行われていること。 </w:t>
            </w:r>
          </w:p>
          <w:p w14:paraId="600E1E61"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rPr>
            </w:pPr>
          </w:p>
          <w:p w14:paraId="18B06807"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rPr>
              <w:t xml:space="preserve">(二) 研修の要件 </w:t>
            </w:r>
          </w:p>
          <w:p w14:paraId="42938087" w14:textId="77777777" w:rsidR="00044019" w:rsidRPr="00C5777B" w:rsidRDefault="00044019" w:rsidP="00044019">
            <w:pPr>
              <w:suppressAutoHyphens/>
              <w:autoSpaceDE w:val="0"/>
              <w:autoSpaceDN w:val="0"/>
              <w:spacing w:line="210" w:lineRule="exact"/>
              <w:ind w:leftChars="100" w:left="180" w:firstLineChars="100" w:firstLine="180"/>
              <w:rPr>
                <w:rFonts w:ascii="ＭＳ ゴシック" w:eastAsia="ＭＳ ゴシック" w:hAnsi="ＭＳ ゴシック"/>
              </w:rPr>
            </w:pPr>
            <w:r w:rsidRPr="00C5777B">
              <w:rPr>
                <w:rFonts w:ascii="ＭＳ ゴシック" w:eastAsia="ＭＳ ゴシック" w:hAnsi="ＭＳ ゴシック"/>
              </w:rPr>
              <w:t>「障害者ピアサポート研修」とは、地域生活支援事業通知に定める障害者ピアサポート研修事業</w:t>
            </w:r>
            <w:r w:rsidRPr="00C5777B">
              <w:rPr>
                <w:rFonts w:ascii="ＭＳ ゴシック" w:eastAsia="ＭＳ ゴシック" w:hAnsi="ＭＳ ゴシック" w:hint="eastAsia"/>
              </w:rPr>
              <w:t>として行われる基礎研修及び専門研修</w:t>
            </w:r>
            <w:r w:rsidRPr="00C5777B">
              <w:rPr>
                <w:rFonts w:ascii="ＭＳ ゴシック" w:eastAsia="ＭＳ ゴシック" w:hAnsi="ＭＳ ゴシック"/>
              </w:rPr>
              <w:t xml:space="preserve">をいう。 </w:t>
            </w:r>
          </w:p>
          <w:p w14:paraId="2FB6866C"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rPr>
            </w:pPr>
          </w:p>
          <w:p w14:paraId="084FACBD"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rPr>
              <w:t xml:space="preserve">(三) 障害者等の確認方法 </w:t>
            </w:r>
          </w:p>
          <w:p w14:paraId="73A2776B" w14:textId="77777777" w:rsidR="00044019" w:rsidRPr="00C5777B" w:rsidRDefault="00044019" w:rsidP="00044019">
            <w:pPr>
              <w:suppressAutoHyphens/>
              <w:autoSpaceDE w:val="0"/>
              <w:autoSpaceDN w:val="0"/>
              <w:spacing w:line="210" w:lineRule="exact"/>
              <w:ind w:leftChars="150" w:left="270" w:firstLineChars="100" w:firstLine="180"/>
              <w:rPr>
                <w:rFonts w:ascii="ＭＳ ゴシック" w:eastAsia="ＭＳ ゴシック" w:hAnsi="ＭＳ ゴシック"/>
              </w:rPr>
            </w:pPr>
            <w:r w:rsidRPr="00C5777B">
              <w:rPr>
                <w:rFonts w:ascii="ＭＳ ゴシック" w:eastAsia="ＭＳ ゴシック" w:hAnsi="ＭＳ ゴシック"/>
              </w:rPr>
              <w:t>当該加算の算定要件となる研修の課程を修了した「障害者等」については、</w:t>
            </w:r>
            <w:r w:rsidRPr="00C5777B">
              <w:rPr>
                <w:rFonts w:ascii="ＭＳ ゴシック" w:eastAsia="ＭＳ ゴシック" w:hAnsi="ＭＳ ゴシック" w:hint="eastAsia"/>
              </w:rPr>
              <w:t>次</w:t>
            </w:r>
            <w:r w:rsidRPr="00C5777B">
              <w:rPr>
                <w:rFonts w:ascii="ＭＳ ゴシック" w:eastAsia="ＭＳ ゴシック" w:hAnsi="ＭＳ ゴシック"/>
              </w:rPr>
              <w:t xml:space="preserve">の書類又は確認方法により確認するものとする。 </w:t>
            </w:r>
          </w:p>
          <w:p w14:paraId="3ACC3CE2" w14:textId="77777777" w:rsidR="00044019" w:rsidRPr="00C5777B" w:rsidRDefault="00044019" w:rsidP="00044019">
            <w:pPr>
              <w:suppressAutoHyphens/>
              <w:autoSpaceDE w:val="0"/>
              <w:autoSpaceDN w:val="0"/>
              <w:spacing w:line="210" w:lineRule="exact"/>
              <w:ind w:firstLineChars="200" w:firstLine="360"/>
              <w:rPr>
                <w:rFonts w:ascii="ＭＳ ゴシック" w:eastAsia="ＭＳ ゴシック" w:hAnsi="ＭＳ ゴシック"/>
              </w:rPr>
            </w:pPr>
            <w:r w:rsidRPr="00C5777B">
              <w:rPr>
                <w:rFonts w:ascii="ＭＳ ゴシック" w:eastAsia="ＭＳ ゴシック" w:hAnsi="ＭＳ ゴシック"/>
              </w:rPr>
              <w:t xml:space="preserve">ア 身体障害者 </w:t>
            </w:r>
          </w:p>
          <w:p w14:paraId="48486B10" w14:textId="77777777" w:rsidR="00044019" w:rsidRPr="00C5777B" w:rsidRDefault="00044019" w:rsidP="00044019">
            <w:pPr>
              <w:suppressAutoHyphens/>
              <w:autoSpaceDE w:val="0"/>
              <w:autoSpaceDN w:val="0"/>
              <w:spacing w:line="210" w:lineRule="exact"/>
              <w:ind w:firstLineChars="350" w:firstLine="630"/>
              <w:rPr>
                <w:rFonts w:ascii="ＭＳ ゴシック" w:eastAsia="ＭＳ ゴシック" w:hAnsi="ＭＳ ゴシック"/>
              </w:rPr>
            </w:pPr>
            <w:r w:rsidRPr="00C5777B">
              <w:rPr>
                <w:rFonts w:ascii="ＭＳ ゴシック" w:eastAsia="ＭＳ ゴシック" w:hAnsi="ＭＳ ゴシック"/>
              </w:rPr>
              <w:t xml:space="preserve">身体障害者手帳 </w:t>
            </w:r>
          </w:p>
          <w:p w14:paraId="1D403129" w14:textId="77777777" w:rsidR="00044019" w:rsidRPr="00C5777B" w:rsidRDefault="00044019" w:rsidP="00044019">
            <w:pPr>
              <w:suppressAutoHyphens/>
              <w:autoSpaceDE w:val="0"/>
              <w:autoSpaceDN w:val="0"/>
              <w:spacing w:line="210" w:lineRule="exact"/>
              <w:ind w:firstLineChars="200" w:firstLine="360"/>
              <w:rPr>
                <w:rFonts w:ascii="ＭＳ ゴシック" w:eastAsia="ＭＳ ゴシック" w:hAnsi="ＭＳ ゴシック"/>
              </w:rPr>
            </w:pPr>
            <w:r w:rsidRPr="00C5777B">
              <w:rPr>
                <w:rFonts w:ascii="ＭＳ ゴシック" w:eastAsia="ＭＳ ゴシック" w:hAnsi="ＭＳ ゴシック"/>
              </w:rPr>
              <w:t>イ 知的障害者</w:t>
            </w:r>
          </w:p>
          <w:p w14:paraId="42AABE65" w14:textId="77777777" w:rsidR="00044019" w:rsidRPr="00C5777B" w:rsidRDefault="00044019" w:rsidP="00044019">
            <w:pPr>
              <w:suppressAutoHyphens/>
              <w:autoSpaceDE w:val="0"/>
              <w:autoSpaceDN w:val="0"/>
              <w:spacing w:line="210" w:lineRule="exact"/>
              <w:ind w:firstLineChars="250" w:firstLine="450"/>
              <w:rPr>
                <w:rFonts w:ascii="ＭＳ ゴシック" w:eastAsia="ＭＳ ゴシック" w:hAnsi="ＭＳ ゴシック"/>
              </w:rPr>
            </w:pPr>
            <w:r w:rsidRPr="00C5777B">
              <w:rPr>
                <w:rFonts w:ascii="ＭＳ ゴシック" w:eastAsia="ＭＳ ゴシック" w:hAnsi="ＭＳ ゴシック"/>
              </w:rPr>
              <w:t>(ア) 療育手帳</w:t>
            </w:r>
          </w:p>
          <w:p w14:paraId="2B5713FE" w14:textId="77777777" w:rsidR="00044019" w:rsidRPr="00C5777B" w:rsidRDefault="00044019" w:rsidP="00044019">
            <w:pPr>
              <w:suppressAutoHyphens/>
              <w:autoSpaceDE w:val="0"/>
              <w:autoSpaceDN w:val="0"/>
              <w:spacing w:line="210" w:lineRule="exact"/>
              <w:ind w:leftChars="250" w:left="720" w:hangingChars="150" w:hanging="270"/>
              <w:rPr>
                <w:rFonts w:ascii="ＭＳ ゴシック" w:eastAsia="ＭＳ ゴシック" w:hAnsi="ＭＳ ゴシック"/>
              </w:rPr>
            </w:pPr>
            <w:r w:rsidRPr="00C5777B">
              <w:rPr>
                <w:rFonts w:ascii="ＭＳ ゴシック" w:eastAsia="ＭＳ ゴシック" w:hAnsi="ＭＳ ゴシック"/>
              </w:rPr>
              <w:t>(イ) 療育手帳を有しない場合は、市町村が必要に応じて知的障害者更生相談所に意見を求めて確認する。</w:t>
            </w:r>
          </w:p>
          <w:p w14:paraId="46A6AEF2" w14:textId="77777777" w:rsidR="00044019" w:rsidRPr="00C5777B" w:rsidRDefault="00044019" w:rsidP="00044019">
            <w:pPr>
              <w:suppressAutoHyphens/>
              <w:autoSpaceDE w:val="0"/>
              <w:autoSpaceDN w:val="0"/>
              <w:spacing w:line="210" w:lineRule="exact"/>
              <w:ind w:firstLineChars="200" w:firstLine="360"/>
              <w:rPr>
                <w:rFonts w:ascii="ＭＳ ゴシック" w:eastAsia="ＭＳ ゴシック" w:hAnsi="ＭＳ ゴシック"/>
              </w:rPr>
            </w:pPr>
            <w:r w:rsidRPr="00C5777B">
              <w:rPr>
                <w:rFonts w:ascii="ＭＳ ゴシック" w:eastAsia="ＭＳ ゴシック" w:hAnsi="ＭＳ ゴシック"/>
              </w:rPr>
              <w:t xml:space="preserve">ウ 精神障害者 </w:t>
            </w:r>
          </w:p>
          <w:p w14:paraId="0392522F" w14:textId="77777777" w:rsidR="00044019" w:rsidRPr="00C5777B" w:rsidRDefault="00044019" w:rsidP="00044019">
            <w:pPr>
              <w:suppressAutoHyphens/>
              <w:autoSpaceDE w:val="0"/>
              <w:autoSpaceDN w:val="0"/>
              <w:spacing w:line="210" w:lineRule="exact"/>
              <w:ind w:leftChars="300" w:left="540" w:firstLineChars="100" w:firstLine="180"/>
              <w:rPr>
                <w:rFonts w:ascii="ＭＳ ゴシック" w:eastAsia="ＭＳ ゴシック" w:hAnsi="ＭＳ ゴシック"/>
              </w:rPr>
            </w:pPr>
            <w:r w:rsidRPr="00C5777B">
              <w:rPr>
                <w:rFonts w:ascii="ＭＳ ゴシック" w:eastAsia="ＭＳ ゴシック" w:hAnsi="ＭＳ ゴシック" w:hint="eastAsia"/>
              </w:rPr>
              <w:t>次</w:t>
            </w:r>
            <w:r w:rsidRPr="00C5777B">
              <w:rPr>
                <w:rFonts w:ascii="ＭＳ ゴシック" w:eastAsia="ＭＳ ゴシック" w:hAnsi="ＭＳ ゴシック"/>
              </w:rPr>
              <w:t>のいずれかの証書類により確認する（これらに限定されるものではない。）。</w:t>
            </w:r>
          </w:p>
          <w:p w14:paraId="1F678781" w14:textId="77777777" w:rsidR="00044019" w:rsidRPr="00C5777B" w:rsidRDefault="00044019" w:rsidP="00044019">
            <w:pPr>
              <w:suppressAutoHyphens/>
              <w:autoSpaceDE w:val="0"/>
              <w:autoSpaceDN w:val="0"/>
              <w:spacing w:line="210" w:lineRule="exact"/>
              <w:ind w:firstLineChars="200" w:firstLine="360"/>
              <w:rPr>
                <w:rFonts w:ascii="ＭＳ ゴシック" w:eastAsia="ＭＳ ゴシック" w:hAnsi="ＭＳ ゴシック"/>
              </w:rPr>
            </w:pPr>
            <w:r w:rsidRPr="00C5777B">
              <w:rPr>
                <w:rFonts w:ascii="ＭＳ ゴシック" w:eastAsia="ＭＳ ゴシック" w:hAnsi="ＭＳ ゴシック"/>
              </w:rPr>
              <w:t xml:space="preserve"> (ア) 精神障害者保健福祉手帳</w:t>
            </w:r>
          </w:p>
          <w:p w14:paraId="61C61CB4" w14:textId="77777777" w:rsidR="00044019" w:rsidRPr="00C5777B" w:rsidRDefault="00044019" w:rsidP="00044019">
            <w:pPr>
              <w:suppressAutoHyphens/>
              <w:autoSpaceDE w:val="0"/>
              <w:autoSpaceDN w:val="0"/>
              <w:spacing w:line="210" w:lineRule="exact"/>
              <w:ind w:firstLineChars="200" w:firstLine="360"/>
              <w:rPr>
                <w:rFonts w:ascii="ＭＳ ゴシック" w:eastAsia="ＭＳ ゴシック" w:hAnsi="ＭＳ ゴシック"/>
              </w:rPr>
            </w:pPr>
            <w:r w:rsidRPr="00C5777B">
              <w:rPr>
                <w:rFonts w:ascii="ＭＳ ゴシック" w:eastAsia="ＭＳ ゴシック" w:hAnsi="ＭＳ ゴシック"/>
              </w:rPr>
              <w:t xml:space="preserve"> (イ) 精神障害を事由とする公的年金を現に受けていること又は受けて</w:t>
            </w:r>
          </w:p>
          <w:p w14:paraId="0848121E" w14:textId="77777777" w:rsidR="00044019" w:rsidRPr="00C5777B" w:rsidRDefault="00044019" w:rsidP="00044019">
            <w:pPr>
              <w:suppressAutoHyphens/>
              <w:autoSpaceDE w:val="0"/>
              <w:autoSpaceDN w:val="0"/>
              <w:spacing w:line="210" w:lineRule="exact"/>
              <w:ind w:firstLineChars="400" w:firstLine="720"/>
              <w:rPr>
                <w:rFonts w:ascii="ＭＳ ゴシック" w:eastAsia="ＭＳ ゴシック" w:hAnsi="ＭＳ ゴシック"/>
              </w:rPr>
            </w:pPr>
            <w:r w:rsidRPr="00C5777B">
              <w:rPr>
                <w:rFonts w:ascii="ＭＳ ゴシック" w:eastAsia="ＭＳ ゴシック" w:hAnsi="ＭＳ ゴシック"/>
              </w:rPr>
              <w:t>いたことを証明する書類（国民年金、厚生年金などの年金証書等）</w:t>
            </w:r>
          </w:p>
          <w:p w14:paraId="4FEBAB84" w14:textId="77777777" w:rsidR="00044019" w:rsidRPr="00C5777B" w:rsidRDefault="00044019" w:rsidP="00044019">
            <w:pPr>
              <w:suppressAutoHyphens/>
              <w:autoSpaceDE w:val="0"/>
              <w:autoSpaceDN w:val="0"/>
              <w:spacing w:line="210" w:lineRule="exact"/>
              <w:ind w:firstLineChars="200" w:firstLine="360"/>
              <w:rPr>
                <w:rFonts w:ascii="ＭＳ ゴシック" w:eastAsia="ＭＳ ゴシック" w:hAnsi="ＭＳ ゴシック"/>
              </w:rPr>
            </w:pPr>
            <w:r w:rsidRPr="00C5777B">
              <w:rPr>
                <w:rFonts w:ascii="ＭＳ ゴシック" w:eastAsia="ＭＳ ゴシック" w:hAnsi="ＭＳ ゴシック"/>
              </w:rPr>
              <w:t xml:space="preserve"> (ウ) 精神障害を事由とする特別障害給付金を現に受けている又は受け</w:t>
            </w:r>
          </w:p>
          <w:p w14:paraId="1F1FBDA6" w14:textId="77777777" w:rsidR="00044019" w:rsidRPr="00C5777B" w:rsidRDefault="00044019" w:rsidP="00044019">
            <w:pPr>
              <w:suppressAutoHyphens/>
              <w:autoSpaceDE w:val="0"/>
              <w:autoSpaceDN w:val="0"/>
              <w:spacing w:line="210" w:lineRule="exact"/>
              <w:ind w:firstLineChars="400" w:firstLine="720"/>
              <w:rPr>
                <w:rFonts w:ascii="ＭＳ ゴシック" w:eastAsia="ＭＳ ゴシック" w:hAnsi="ＭＳ ゴシック"/>
              </w:rPr>
            </w:pPr>
            <w:r w:rsidRPr="00C5777B">
              <w:rPr>
                <w:rFonts w:ascii="ＭＳ ゴシック" w:eastAsia="ＭＳ ゴシック" w:hAnsi="ＭＳ ゴシック"/>
              </w:rPr>
              <w:t>ていたことを証明する書類</w:t>
            </w:r>
          </w:p>
          <w:p w14:paraId="1FBB42DA" w14:textId="77777777" w:rsidR="00044019" w:rsidRPr="00C5777B" w:rsidRDefault="00044019" w:rsidP="00044019">
            <w:pPr>
              <w:suppressAutoHyphens/>
              <w:autoSpaceDE w:val="0"/>
              <w:autoSpaceDN w:val="0"/>
              <w:spacing w:line="210" w:lineRule="exact"/>
              <w:ind w:firstLineChars="250" w:firstLine="450"/>
              <w:rPr>
                <w:rFonts w:ascii="ＭＳ ゴシック" w:eastAsia="ＭＳ ゴシック" w:hAnsi="ＭＳ ゴシック"/>
              </w:rPr>
            </w:pPr>
            <w:r w:rsidRPr="00C5777B">
              <w:rPr>
                <w:rFonts w:ascii="ＭＳ ゴシック" w:eastAsia="ＭＳ ゴシック" w:hAnsi="ＭＳ ゴシック"/>
              </w:rPr>
              <w:t>(エ) 自立支援医療受給者証（精神通院医療に限る。）</w:t>
            </w:r>
          </w:p>
          <w:p w14:paraId="6E006BDA" w14:textId="77777777" w:rsidR="00044019" w:rsidRPr="00C5777B" w:rsidRDefault="00044019" w:rsidP="00044019">
            <w:pPr>
              <w:suppressAutoHyphens/>
              <w:autoSpaceDE w:val="0"/>
              <w:autoSpaceDN w:val="0"/>
              <w:spacing w:line="210" w:lineRule="exact"/>
              <w:ind w:firstLineChars="200" w:firstLine="360"/>
              <w:rPr>
                <w:rFonts w:ascii="ＭＳ ゴシック" w:eastAsia="ＭＳ ゴシック" w:hAnsi="ＭＳ ゴシック"/>
              </w:rPr>
            </w:pPr>
            <w:r w:rsidRPr="00C5777B">
              <w:rPr>
                <w:rFonts w:ascii="ＭＳ ゴシック" w:eastAsia="ＭＳ ゴシック" w:hAnsi="ＭＳ ゴシック"/>
              </w:rPr>
              <w:t xml:space="preserve"> (オ) 医師の診断書（原則として主治医が記載し、国際疾病分類ICD-10</w:t>
            </w:r>
          </w:p>
          <w:p w14:paraId="21366F0D" w14:textId="77777777" w:rsidR="00044019" w:rsidRPr="00C5777B" w:rsidRDefault="00044019" w:rsidP="00044019">
            <w:pPr>
              <w:suppressAutoHyphens/>
              <w:autoSpaceDE w:val="0"/>
              <w:autoSpaceDN w:val="0"/>
              <w:spacing w:line="210" w:lineRule="exact"/>
              <w:ind w:leftChars="400" w:left="720"/>
              <w:rPr>
                <w:rFonts w:ascii="ＭＳ ゴシック" w:eastAsia="ＭＳ ゴシック" w:hAnsi="ＭＳ ゴシック"/>
              </w:rPr>
            </w:pPr>
            <w:r w:rsidRPr="00C5777B">
              <w:rPr>
                <w:rFonts w:ascii="ＭＳ ゴシック" w:eastAsia="ＭＳ ゴシック" w:hAnsi="ＭＳ ゴシック"/>
              </w:rPr>
              <w:t xml:space="preserve">コードを記載するなど精神障害者であることが確認できる内容であること）等 </w:t>
            </w:r>
          </w:p>
          <w:p w14:paraId="404F0C15" w14:textId="77777777" w:rsidR="00044019" w:rsidRPr="00C5777B" w:rsidRDefault="00044019" w:rsidP="00044019">
            <w:pPr>
              <w:suppressAutoHyphens/>
              <w:autoSpaceDE w:val="0"/>
              <w:autoSpaceDN w:val="0"/>
              <w:spacing w:line="210" w:lineRule="exact"/>
              <w:ind w:firstLineChars="200" w:firstLine="360"/>
              <w:rPr>
                <w:rFonts w:ascii="ＭＳ ゴシック" w:eastAsia="ＭＳ ゴシック" w:hAnsi="ＭＳ ゴシック"/>
              </w:rPr>
            </w:pPr>
            <w:r w:rsidRPr="00C5777B">
              <w:rPr>
                <w:rFonts w:ascii="ＭＳ ゴシック" w:eastAsia="ＭＳ ゴシック" w:hAnsi="ＭＳ ゴシック"/>
              </w:rPr>
              <w:t xml:space="preserve">エ 難病等対象者 </w:t>
            </w:r>
          </w:p>
          <w:p w14:paraId="338F4A9C" w14:textId="77777777" w:rsidR="00044019" w:rsidRPr="00C5777B" w:rsidRDefault="00044019" w:rsidP="00044019">
            <w:pPr>
              <w:suppressAutoHyphens/>
              <w:autoSpaceDE w:val="0"/>
              <w:autoSpaceDN w:val="0"/>
              <w:spacing w:line="210" w:lineRule="exact"/>
              <w:ind w:leftChars="250" w:left="450" w:firstLineChars="100" w:firstLine="180"/>
              <w:rPr>
                <w:rFonts w:ascii="ＭＳ ゴシック" w:eastAsia="ＭＳ ゴシック" w:hAnsi="ＭＳ ゴシック"/>
              </w:rPr>
            </w:pPr>
            <w:r w:rsidRPr="00C5777B">
              <w:rPr>
                <w:rFonts w:ascii="ＭＳ ゴシック" w:eastAsia="ＭＳ ゴシック" w:hAnsi="ＭＳ ゴシック"/>
              </w:rPr>
              <w:t>医師の診断書、特定医療費（指定難病）受給者証、指定難病に罹患していることが記載されている難病医療費助成の却下通知等</w:t>
            </w:r>
          </w:p>
          <w:p w14:paraId="1B2E195E" w14:textId="77777777" w:rsidR="00044019" w:rsidRPr="00C5777B" w:rsidRDefault="00044019" w:rsidP="00044019">
            <w:pPr>
              <w:suppressAutoHyphens/>
              <w:autoSpaceDE w:val="0"/>
              <w:autoSpaceDN w:val="0"/>
              <w:spacing w:line="210" w:lineRule="exact"/>
              <w:ind w:firstLineChars="200" w:firstLine="360"/>
              <w:rPr>
                <w:rFonts w:ascii="ＭＳ ゴシック" w:eastAsia="ＭＳ ゴシック" w:hAnsi="ＭＳ ゴシック"/>
              </w:rPr>
            </w:pPr>
            <w:r w:rsidRPr="00C5777B">
              <w:rPr>
                <w:rFonts w:ascii="ＭＳ ゴシック" w:eastAsia="ＭＳ ゴシック" w:hAnsi="ＭＳ ゴシック"/>
              </w:rPr>
              <w:t>オ その他都道府県が認める書類又は確認方法</w:t>
            </w:r>
          </w:p>
          <w:p w14:paraId="528FE4B1"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rPr>
            </w:pPr>
          </w:p>
          <w:p w14:paraId="75454752"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rPr>
              <w:t xml:space="preserve">(四) 配置する従業者の職種等 </w:t>
            </w:r>
          </w:p>
          <w:p w14:paraId="7DCDF9A4" w14:textId="77777777" w:rsidR="00044019" w:rsidRPr="00C5777B" w:rsidRDefault="00044019" w:rsidP="00044019">
            <w:pPr>
              <w:suppressAutoHyphens/>
              <w:autoSpaceDE w:val="0"/>
              <w:autoSpaceDN w:val="0"/>
              <w:spacing w:line="210" w:lineRule="exact"/>
              <w:ind w:firstLineChars="100" w:firstLine="180"/>
              <w:rPr>
                <w:rFonts w:ascii="ＭＳ ゴシック" w:eastAsia="ＭＳ ゴシック" w:hAnsi="ＭＳ ゴシック"/>
              </w:rPr>
            </w:pPr>
            <w:r w:rsidRPr="00C5777B">
              <w:rPr>
                <w:rFonts w:ascii="ＭＳ ゴシック" w:eastAsia="ＭＳ ゴシック" w:hAnsi="ＭＳ ゴシック"/>
              </w:rPr>
              <w:t>ア 障害者等の職種については、支援現場で直接利用者と接する職種を想定</w:t>
            </w:r>
          </w:p>
          <w:p w14:paraId="61EEF54C" w14:textId="77777777" w:rsidR="00044019" w:rsidRPr="00C5777B" w:rsidRDefault="00044019" w:rsidP="00044019">
            <w:pPr>
              <w:suppressAutoHyphens/>
              <w:autoSpaceDE w:val="0"/>
              <w:autoSpaceDN w:val="0"/>
              <w:spacing w:line="210" w:lineRule="exact"/>
              <w:ind w:leftChars="200" w:left="360"/>
              <w:rPr>
                <w:rFonts w:ascii="ＭＳ ゴシック" w:eastAsia="ＭＳ ゴシック" w:hAnsi="ＭＳ ゴシック"/>
              </w:rPr>
            </w:pPr>
            <w:r w:rsidRPr="00C5777B">
              <w:rPr>
                <w:rFonts w:ascii="ＭＳ ゴシック" w:eastAsia="ＭＳ ゴシック" w:hAnsi="ＭＳ ゴシック"/>
              </w:rPr>
              <w:t xml:space="preserve">しており、サービス管理責任者、職業指導員、生活支援員のほか、いわゆる福祉的な支援を専門としない利用者とともに就労や生産活動に参加する者も含まれる。 </w:t>
            </w:r>
          </w:p>
          <w:p w14:paraId="27455408" w14:textId="77777777" w:rsidR="00044019" w:rsidRPr="00C5777B" w:rsidRDefault="00044019" w:rsidP="00044019">
            <w:pPr>
              <w:suppressAutoHyphens/>
              <w:autoSpaceDE w:val="0"/>
              <w:autoSpaceDN w:val="0"/>
              <w:spacing w:line="210" w:lineRule="exact"/>
              <w:ind w:firstLineChars="100" w:firstLine="180"/>
              <w:rPr>
                <w:rFonts w:ascii="ＭＳ ゴシック" w:eastAsia="ＭＳ ゴシック" w:hAnsi="ＭＳ ゴシック"/>
              </w:rPr>
            </w:pPr>
            <w:r w:rsidRPr="00C5777B">
              <w:rPr>
                <w:rFonts w:ascii="ＭＳ ゴシック" w:eastAsia="ＭＳ ゴシック" w:hAnsi="ＭＳ ゴシック"/>
              </w:rPr>
              <w:t>イ (一)のイの(イ)に掲げる者については、支援現場で直接利用者と接する</w:t>
            </w:r>
          </w:p>
          <w:p w14:paraId="29B56E34" w14:textId="77777777" w:rsidR="00044019" w:rsidRPr="00C5777B" w:rsidRDefault="00044019" w:rsidP="00044019">
            <w:pPr>
              <w:suppressAutoHyphens/>
              <w:autoSpaceDE w:val="0"/>
              <w:autoSpaceDN w:val="0"/>
              <w:spacing w:line="210" w:lineRule="exact"/>
              <w:ind w:firstLineChars="200" w:firstLine="360"/>
              <w:rPr>
                <w:rFonts w:ascii="ＭＳ ゴシック" w:eastAsia="ＭＳ ゴシック" w:hAnsi="ＭＳ ゴシック"/>
              </w:rPr>
            </w:pPr>
            <w:r w:rsidRPr="00C5777B">
              <w:rPr>
                <w:rFonts w:ascii="ＭＳ ゴシック" w:eastAsia="ＭＳ ゴシック" w:hAnsi="ＭＳ ゴシック"/>
              </w:rPr>
              <w:t>職種である必要はないが、ピアサポーターの活用について十分に</w:t>
            </w:r>
            <w:r w:rsidRPr="00C5777B">
              <w:rPr>
                <w:rFonts w:ascii="ＭＳ ゴシック" w:eastAsia="ＭＳ ゴシック" w:hAnsi="ＭＳ ゴシック" w:hint="eastAsia"/>
              </w:rPr>
              <w:t>理解</w:t>
            </w:r>
            <w:r w:rsidRPr="00C5777B">
              <w:rPr>
                <w:rFonts w:ascii="ＭＳ ゴシック" w:eastAsia="ＭＳ ゴシック" w:hAnsi="ＭＳ ゴシック"/>
              </w:rPr>
              <w:t>し</w:t>
            </w:r>
          </w:p>
          <w:p w14:paraId="30519CAE" w14:textId="77777777" w:rsidR="00044019" w:rsidRPr="00C5777B" w:rsidRDefault="00044019" w:rsidP="00044019">
            <w:pPr>
              <w:suppressAutoHyphens/>
              <w:autoSpaceDE w:val="0"/>
              <w:autoSpaceDN w:val="0"/>
              <w:spacing w:line="210" w:lineRule="exact"/>
              <w:ind w:firstLineChars="200" w:firstLine="360"/>
              <w:rPr>
                <w:rFonts w:ascii="ＭＳ ゴシック" w:eastAsia="ＭＳ ゴシック" w:hAnsi="ＭＳ ゴシック"/>
              </w:rPr>
            </w:pPr>
            <w:r w:rsidRPr="00C5777B">
              <w:rPr>
                <w:rFonts w:ascii="ＭＳ ゴシック" w:eastAsia="ＭＳ ゴシック" w:hAnsi="ＭＳ ゴシック"/>
              </w:rPr>
              <w:t>ており、当該就労継続支援Ｂ型事業所におけるピアサポート支援体制の</w:t>
            </w:r>
          </w:p>
          <w:p w14:paraId="45F4863E" w14:textId="77777777" w:rsidR="00044019" w:rsidRPr="00C5777B" w:rsidRDefault="00044019" w:rsidP="00044019">
            <w:pPr>
              <w:suppressAutoHyphens/>
              <w:autoSpaceDE w:val="0"/>
              <w:autoSpaceDN w:val="0"/>
              <w:spacing w:line="210" w:lineRule="exact"/>
              <w:ind w:firstLineChars="200" w:firstLine="360"/>
              <w:rPr>
                <w:rFonts w:ascii="ＭＳ ゴシック" w:eastAsia="ＭＳ ゴシック" w:hAnsi="ＭＳ ゴシック"/>
              </w:rPr>
            </w:pPr>
            <w:r w:rsidRPr="00C5777B">
              <w:rPr>
                <w:rFonts w:ascii="ＭＳ ゴシック" w:eastAsia="ＭＳ ゴシック" w:hAnsi="ＭＳ ゴシック"/>
              </w:rPr>
              <w:t xml:space="preserve">構築の中心的な役割を担う者であること。 </w:t>
            </w:r>
          </w:p>
          <w:p w14:paraId="50CED9DB" w14:textId="77777777" w:rsidR="00044019" w:rsidRPr="00C5777B" w:rsidRDefault="00044019" w:rsidP="00044019">
            <w:pPr>
              <w:suppressAutoHyphens/>
              <w:autoSpaceDE w:val="0"/>
              <w:autoSpaceDN w:val="0"/>
              <w:spacing w:line="210" w:lineRule="exact"/>
              <w:ind w:firstLineChars="100" w:firstLine="180"/>
              <w:rPr>
                <w:rFonts w:ascii="ＭＳ ゴシック" w:eastAsia="ＭＳ ゴシック" w:hAnsi="ＭＳ ゴシック"/>
              </w:rPr>
            </w:pPr>
            <w:r w:rsidRPr="00C5777B">
              <w:rPr>
                <w:rFonts w:ascii="ＭＳ ゴシック" w:eastAsia="ＭＳ ゴシック" w:hAnsi="ＭＳ ゴシック"/>
              </w:rPr>
              <w:t>ウ いずれの者の場合も、当該就労継続支援Ｂ型事業所と雇用契約関係（雇</w:t>
            </w:r>
          </w:p>
          <w:p w14:paraId="2A887E87" w14:textId="77777777" w:rsidR="00044019" w:rsidRPr="00C5777B" w:rsidRDefault="00044019" w:rsidP="00044019">
            <w:pPr>
              <w:suppressAutoHyphens/>
              <w:autoSpaceDE w:val="0"/>
              <w:autoSpaceDN w:val="0"/>
              <w:spacing w:line="210" w:lineRule="exact"/>
              <w:ind w:firstLineChars="200" w:firstLine="360"/>
              <w:rPr>
                <w:rFonts w:ascii="ＭＳ ゴシック" w:eastAsia="ＭＳ ゴシック" w:hAnsi="ＭＳ ゴシック"/>
              </w:rPr>
            </w:pPr>
            <w:r w:rsidRPr="00C5777B">
              <w:rPr>
                <w:rFonts w:ascii="ＭＳ ゴシック" w:eastAsia="ＭＳ ゴシック" w:hAnsi="ＭＳ ゴシック"/>
              </w:rPr>
              <w:t>用形態は問わない）にあること。</w:t>
            </w:r>
          </w:p>
          <w:p w14:paraId="516ABDF5"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rPr>
            </w:pPr>
          </w:p>
          <w:p w14:paraId="070653B2"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rPr>
              <w:t>(五</w:t>
            </w:r>
            <w:r w:rsidRPr="00C5777B">
              <w:rPr>
                <w:rFonts w:ascii="ＭＳ ゴシック" w:eastAsia="ＭＳ ゴシック" w:hAnsi="ＭＳ ゴシック" w:hint="eastAsia"/>
              </w:rPr>
              <w:t>)</w:t>
            </w:r>
            <w:r w:rsidRPr="00C5777B">
              <w:rPr>
                <w:rFonts w:ascii="ＭＳ ゴシック" w:eastAsia="ＭＳ ゴシック" w:hAnsi="ＭＳ ゴシック"/>
              </w:rPr>
              <w:t xml:space="preserve"> ピアサポーターとしての支援について </w:t>
            </w:r>
          </w:p>
          <w:p w14:paraId="18C59887" w14:textId="77777777" w:rsidR="00044019" w:rsidRPr="00C5777B" w:rsidRDefault="00044019" w:rsidP="00044019">
            <w:pPr>
              <w:suppressAutoHyphens/>
              <w:autoSpaceDE w:val="0"/>
              <w:autoSpaceDN w:val="0"/>
              <w:spacing w:line="210" w:lineRule="exact"/>
              <w:ind w:firstLineChars="200" w:firstLine="360"/>
              <w:rPr>
                <w:rFonts w:ascii="ＭＳ ゴシック" w:eastAsia="ＭＳ ゴシック" w:hAnsi="ＭＳ ゴシック"/>
              </w:rPr>
            </w:pPr>
            <w:r w:rsidRPr="00C5777B">
              <w:rPr>
                <w:rFonts w:ascii="ＭＳ ゴシック" w:eastAsia="ＭＳ ゴシック" w:hAnsi="ＭＳ ゴシック"/>
              </w:rPr>
              <w:t>ピアサポーターとしての支援は、利用者の個別支援計画に基づき、ピア</w:t>
            </w:r>
          </w:p>
          <w:p w14:paraId="6F7923BE" w14:textId="77777777" w:rsidR="00044019" w:rsidRPr="00C5777B" w:rsidRDefault="00044019" w:rsidP="00044019">
            <w:pPr>
              <w:suppressAutoHyphens/>
              <w:autoSpaceDE w:val="0"/>
              <w:autoSpaceDN w:val="0"/>
              <w:spacing w:line="210" w:lineRule="exact"/>
              <w:ind w:leftChars="100" w:left="180"/>
              <w:rPr>
                <w:rFonts w:ascii="ＭＳ ゴシック" w:eastAsia="ＭＳ ゴシック" w:hAnsi="ＭＳ ゴシック"/>
              </w:rPr>
            </w:pPr>
            <w:r w:rsidRPr="00C5777B">
              <w:rPr>
                <w:rFonts w:ascii="ＭＳ ゴシック" w:eastAsia="ＭＳ ゴシック" w:hAnsi="ＭＳ ゴシック"/>
              </w:rPr>
              <w:t>サポーターが当事者としての経験に基づく</w:t>
            </w:r>
            <w:r w:rsidRPr="00C5777B">
              <w:rPr>
                <w:rFonts w:ascii="ＭＳ ゴシック" w:eastAsia="ＭＳ ゴシック" w:hAnsi="ＭＳ ゴシック" w:hint="eastAsia"/>
              </w:rPr>
              <w:t>自立した日常生活又は社会生活を営むための身体機能又は生活能力の向上のために必要な訓練等についての</w:t>
            </w:r>
            <w:r w:rsidRPr="00C5777B">
              <w:rPr>
                <w:rFonts w:ascii="ＭＳ ゴシック" w:eastAsia="ＭＳ ゴシック" w:hAnsi="ＭＳ ゴシック"/>
              </w:rPr>
              <w:t>相談援助を行った場合、利用者のロールモデルとして</w:t>
            </w:r>
            <w:r w:rsidRPr="00C5777B">
              <w:rPr>
                <w:rFonts w:ascii="ＭＳ ゴシック" w:eastAsia="ＭＳ ゴシック" w:hAnsi="ＭＳ ゴシック" w:hint="eastAsia"/>
              </w:rPr>
              <w:t>身体機能又は生活能力の向上のために訓練を実施し、</w:t>
            </w:r>
            <w:r w:rsidRPr="00C5777B">
              <w:rPr>
                <w:rFonts w:ascii="ＭＳ ゴシック" w:eastAsia="ＭＳ ゴシック" w:hAnsi="ＭＳ ゴシック"/>
              </w:rPr>
              <w:t xml:space="preserve">必要な助言等を行った場合等において、加算を算定すること。 </w:t>
            </w:r>
          </w:p>
          <w:p w14:paraId="155D32C7"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rPr>
            </w:pPr>
          </w:p>
          <w:p w14:paraId="3371AE6C"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rPr>
              <w:lastRenderedPageBreak/>
              <w:t xml:space="preserve">(六) 届出等 </w:t>
            </w:r>
          </w:p>
          <w:p w14:paraId="2B3D2C91" w14:textId="77777777" w:rsidR="00044019" w:rsidRPr="00C5777B" w:rsidRDefault="00044019" w:rsidP="00044019">
            <w:pPr>
              <w:suppressAutoHyphens/>
              <w:autoSpaceDE w:val="0"/>
              <w:autoSpaceDN w:val="0"/>
              <w:spacing w:line="210" w:lineRule="exact"/>
              <w:ind w:firstLineChars="100" w:firstLine="180"/>
              <w:rPr>
                <w:rFonts w:ascii="ＭＳ ゴシック" w:eastAsia="ＭＳ ゴシック" w:hAnsi="ＭＳ ゴシック"/>
              </w:rPr>
            </w:pPr>
            <w:r w:rsidRPr="00C5777B">
              <w:rPr>
                <w:rFonts w:ascii="ＭＳ ゴシック" w:eastAsia="ＭＳ ゴシック" w:hAnsi="ＭＳ ゴシック" w:hint="eastAsia"/>
              </w:rPr>
              <w:t xml:space="preserve">　</w:t>
            </w:r>
            <w:r w:rsidRPr="00C5777B">
              <w:rPr>
                <w:rFonts w:ascii="ＭＳ ゴシック" w:eastAsia="ＭＳ ゴシック" w:hAnsi="ＭＳ ゴシック"/>
              </w:rPr>
              <w:t>当該加算を算定する場合は、研修を修了し従業者を配置している旨を</w:t>
            </w:r>
            <w:r w:rsidRPr="00C5777B">
              <w:rPr>
                <w:rFonts w:ascii="ＭＳ ゴシック" w:eastAsia="ＭＳ ゴシック" w:hAnsi="ＭＳ ゴシック" w:hint="eastAsia"/>
              </w:rPr>
              <w:t>京</w:t>
            </w:r>
          </w:p>
          <w:p w14:paraId="64E38D84" w14:textId="77777777" w:rsidR="00044019" w:rsidRPr="00C5777B" w:rsidRDefault="00044019" w:rsidP="00044019">
            <w:pPr>
              <w:suppressAutoHyphens/>
              <w:autoSpaceDE w:val="0"/>
              <w:autoSpaceDN w:val="0"/>
              <w:spacing w:line="210" w:lineRule="exact"/>
              <w:ind w:firstLineChars="100" w:firstLine="180"/>
              <w:rPr>
                <w:rFonts w:ascii="ＭＳ ゴシック" w:eastAsia="ＭＳ ゴシック" w:hAnsi="ＭＳ ゴシック"/>
              </w:rPr>
            </w:pPr>
            <w:r w:rsidRPr="00C5777B">
              <w:rPr>
                <w:rFonts w:ascii="ＭＳ ゴシック" w:eastAsia="ＭＳ ゴシック" w:hAnsi="ＭＳ ゴシック" w:hint="eastAsia"/>
              </w:rPr>
              <w:t>都市</w:t>
            </w:r>
            <w:r w:rsidRPr="00C5777B">
              <w:rPr>
                <w:rFonts w:ascii="ＭＳ ゴシック" w:eastAsia="ＭＳ ゴシック" w:hAnsi="ＭＳ ゴシック"/>
              </w:rPr>
              <w:t xml:space="preserve">へ届け出る必要があること。 </w:t>
            </w:r>
          </w:p>
          <w:p w14:paraId="08B8EECD" w14:textId="77777777" w:rsidR="00044019" w:rsidRPr="00C5777B" w:rsidRDefault="00044019" w:rsidP="00044019">
            <w:pPr>
              <w:suppressAutoHyphens/>
              <w:autoSpaceDE w:val="0"/>
              <w:autoSpaceDN w:val="0"/>
              <w:spacing w:line="210" w:lineRule="exact"/>
              <w:ind w:firstLineChars="200" w:firstLine="360"/>
              <w:rPr>
                <w:rFonts w:ascii="ＭＳ ゴシック" w:eastAsia="ＭＳ ゴシック" w:hAnsi="ＭＳ ゴシック"/>
              </w:rPr>
            </w:pPr>
            <w:r w:rsidRPr="00C5777B">
              <w:rPr>
                <w:rFonts w:ascii="ＭＳ ゴシック" w:eastAsia="ＭＳ ゴシック" w:hAnsi="ＭＳ ゴシック"/>
              </w:rPr>
              <w:t>また、当該加算の算定要件となる研修を行った場合は、内容を記録する</w:t>
            </w:r>
          </w:p>
          <w:p w14:paraId="39ADECE3" w14:textId="77777777" w:rsidR="00044019" w:rsidRPr="00C5777B" w:rsidRDefault="00044019" w:rsidP="00044019">
            <w:pPr>
              <w:suppressAutoHyphens/>
              <w:autoSpaceDE w:val="0"/>
              <w:autoSpaceDN w:val="0"/>
              <w:spacing w:line="210" w:lineRule="exact"/>
              <w:ind w:firstLineChars="100" w:firstLine="180"/>
              <w:rPr>
                <w:rFonts w:ascii="ＭＳ ゴシック" w:eastAsia="ＭＳ ゴシック" w:hAnsi="ＭＳ ゴシック"/>
              </w:rPr>
            </w:pPr>
            <w:r w:rsidRPr="00C5777B">
              <w:rPr>
                <w:rFonts w:ascii="ＭＳ ゴシック" w:eastAsia="ＭＳ ゴシック" w:hAnsi="ＭＳ ゴシック"/>
              </w:rPr>
              <w:t>ものとする。なお</w:t>
            </w:r>
            <w:r w:rsidRPr="00C5777B">
              <w:rPr>
                <w:rFonts w:ascii="ＭＳ ゴシック" w:eastAsia="ＭＳ ゴシック" w:hAnsi="ＭＳ ゴシック" w:hint="eastAsia"/>
              </w:rPr>
              <w:t>、</w:t>
            </w:r>
            <w:r w:rsidRPr="00C5777B">
              <w:rPr>
                <w:rFonts w:ascii="ＭＳ ゴシック" w:eastAsia="ＭＳ ゴシック" w:hAnsi="ＭＳ ゴシック"/>
              </w:rPr>
              <w:t>作成した記録は５年間保存するとともに、</w:t>
            </w:r>
            <w:r w:rsidRPr="00C5777B">
              <w:rPr>
                <w:rFonts w:ascii="ＭＳ ゴシック" w:eastAsia="ＭＳ ゴシック" w:hAnsi="ＭＳ ゴシック" w:hint="eastAsia"/>
              </w:rPr>
              <w:t>京都市長</w:t>
            </w:r>
            <w:r w:rsidRPr="00C5777B">
              <w:rPr>
                <w:rFonts w:ascii="ＭＳ ゴシック" w:eastAsia="ＭＳ ゴシック" w:hAnsi="ＭＳ ゴシック"/>
              </w:rPr>
              <w:t>か</w:t>
            </w:r>
          </w:p>
          <w:p w14:paraId="6065A611" w14:textId="77777777" w:rsidR="00044019" w:rsidRPr="00C5777B" w:rsidRDefault="00044019" w:rsidP="00044019">
            <w:pPr>
              <w:suppressAutoHyphens/>
              <w:autoSpaceDE w:val="0"/>
              <w:autoSpaceDN w:val="0"/>
              <w:spacing w:line="210" w:lineRule="exact"/>
              <w:ind w:firstLineChars="100" w:firstLine="180"/>
              <w:rPr>
                <w:rFonts w:ascii="ＭＳ ゴシック" w:eastAsia="ＭＳ ゴシック" w:hAnsi="ＭＳ ゴシック"/>
              </w:rPr>
            </w:pPr>
            <w:r w:rsidRPr="00C5777B">
              <w:rPr>
                <w:rFonts w:ascii="ＭＳ ゴシック" w:eastAsia="ＭＳ ゴシック" w:hAnsi="ＭＳ ゴシック"/>
              </w:rPr>
              <w:t>ら求めがあった場合には、提出しなければならない。</w:t>
            </w:r>
          </w:p>
          <w:p w14:paraId="36A0BFB4" w14:textId="77777777" w:rsidR="00044019" w:rsidRPr="00C5777B" w:rsidRDefault="00044019" w:rsidP="00044019">
            <w:pPr>
              <w:suppressAutoHyphens/>
              <w:autoSpaceDE w:val="0"/>
              <w:autoSpaceDN w:val="0"/>
              <w:spacing w:line="210" w:lineRule="exact"/>
              <w:ind w:firstLineChars="100" w:firstLine="180"/>
              <w:rPr>
                <w:rFonts w:ascii="ＭＳ ゴシック" w:eastAsia="ＭＳ ゴシック" w:hAnsi="ＭＳ ゴシック"/>
              </w:rPr>
            </w:pPr>
            <w:r w:rsidRPr="00C5777B">
              <w:rPr>
                <w:rFonts w:ascii="ＭＳ ゴシック" w:eastAsia="ＭＳ ゴシック" w:hAnsi="ＭＳ ゴシック" w:hint="eastAsia"/>
              </w:rPr>
              <w:t>◆平18障発第1031001号第二の3（5）</w:t>
            </w:r>
            <w:r w:rsidRPr="00C5777B">
              <w:rPr>
                <w:rFonts w:ascii="ＭＳ ゴシック" w:eastAsia="ＭＳ ゴシック" w:hAnsi="ＭＳ ゴシック"/>
              </w:rPr>
              <w:t>⑪</w:t>
            </w:r>
          </w:p>
          <w:p w14:paraId="4FE73AF3"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rPr>
            </w:pPr>
          </w:p>
        </w:tc>
        <w:tc>
          <w:tcPr>
            <w:tcW w:w="425" w:type="dxa"/>
            <w:tcBorders>
              <w:top w:val="single" w:sz="4" w:space="0" w:color="auto"/>
              <w:left w:val="single" w:sz="4" w:space="0" w:color="000000"/>
              <w:bottom w:val="single" w:sz="4" w:space="0" w:color="auto"/>
              <w:right w:val="single" w:sz="4" w:space="0" w:color="000000"/>
            </w:tcBorders>
          </w:tcPr>
          <w:p w14:paraId="74CD5EF4" w14:textId="77777777" w:rsidR="00044019" w:rsidRPr="00C5777B" w:rsidRDefault="00044019" w:rsidP="00044019">
            <w:pPr>
              <w:spacing w:line="210" w:lineRule="exact"/>
              <w:rPr>
                <w:rFonts w:ascii="ＭＳ ゴシック" w:eastAsia="ＭＳ ゴシック" w:hAnsi="ＭＳ ゴシック"/>
              </w:rPr>
            </w:pPr>
          </w:p>
          <w:p w14:paraId="05C0BF50" w14:textId="77777777" w:rsidR="00044019" w:rsidRPr="00C5777B" w:rsidRDefault="00044019" w:rsidP="00044019">
            <w:pPr>
              <w:spacing w:line="210" w:lineRule="exact"/>
              <w:rPr>
                <w:rFonts w:ascii="ＭＳ ゴシック" w:eastAsia="ＭＳ ゴシック" w:hAnsi="ＭＳ ゴシック"/>
              </w:rPr>
            </w:pPr>
            <w:r w:rsidRPr="00C5777B">
              <w:rPr>
                <w:rFonts w:ascii="ＭＳ ゴシック" w:eastAsia="ＭＳ ゴシック" w:hAnsi="ＭＳ ゴシック" w:hint="eastAsia"/>
              </w:rPr>
              <w:t>適</w:t>
            </w:r>
          </w:p>
          <w:p w14:paraId="4E781F87" w14:textId="77777777" w:rsidR="00044019" w:rsidRPr="00C5777B" w:rsidRDefault="00044019" w:rsidP="00044019">
            <w:pPr>
              <w:spacing w:line="210" w:lineRule="exact"/>
              <w:rPr>
                <w:rFonts w:ascii="ＭＳ ゴシック" w:eastAsia="ＭＳ ゴシック" w:hAnsi="ＭＳ ゴシック"/>
              </w:rPr>
            </w:pPr>
            <w:r w:rsidRPr="00C5777B">
              <w:rPr>
                <w:rFonts w:ascii="ＭＳ ゴシック" w:eastAsia="ＭＳ ゴシック" w:hAnsi="ＭＳ ゴシック" w:hint="eastAsia"/>
              </w:rPr>
              <w:t>・</w:t>
            </w:r>
          </w:p>
          <w:p w14:paraId="715E521C" w14:textId="77777777" w:rsidR="00044019" w:rsidRPr="00C5777B" w:rsidRDefault="00044019" w:rsidP="00044019">
            <w:pPr>
              <w:spacing w:line="210" w:lineRule="exact"/>
              <w:rPr>
                <w:rFonts w:ascii="ＭＳ ゴシック" w:eastAsia="ＭＳ ゴシック" w:hAnsi="ＭＳ ゴシック"/>
              </w:rPr>
            </w:pPr>
            <w:r w:rsidRPr="00C5777B">
              <w:rPr>
                <w:rFonts w:ascii="ＭＳ ゴシック" w:eastAsia="ＭＳ ゴシック" w:hAnsi="ＭＳ ゴシック" w:hint="eastAsia"/>
              </w:rPr>
              <w:t>否</w:t>
            </w:r>
          </w:p>
        </w:tc>
        <w:tc>
          <w:tcPr>
            <w:tcW w:w="2007" w:type="dxa"/>
            <w:tcBorders>
              <w:top w:val="single" w:sz="4" w:space="0" w:color="auto"/>
              <w:left w:val="single" w:sz="4" w:space="0" w:color="000000"/>
              <w:bottom w:val="single" w:sz="4" w:space="0" w:color="auto"/>
              <w:right w:val="single" w:sz="4" w:space="0" w:color="000000"/>
            </w:tcBorders>
          </w:tcPr>
          <w:p w14:paraId="4A80F4BB" w14:textId="77777777" w:rsidR="00044019" w:rsidRPr="00C5777B" w:rsidRDefault="00044019" w:rsidP="00044019">
            <w:pPr>
              <w:autoSpaceDE w:val="0"/>
              <w:autoSpaceDN w:val="0"/>
              <w:spacing w:line="210" w:lineRule="exact"/>
              <w:rPr>
                <w:rFonts w:ascii="ＭＳ ゴシック" w:eastAsia="ＭＳ ゴシック" w:hAnsi="ＭＳ ゴシック"/>
              </w:rPr>
            </w:pPr>
          </w:p>
          <w:p w14:paraId="50398DD0" w14:textId="77777777" w:rsidR="00044019" w:rsidRPr="00C5777B" w:rsidRDefault="00044019" w:rsidP="00044019">
            <w:pPr>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【算定の　有・無】</w:t>
            </w:r>
          </w:p>
          <w:p w14:paraId="4B024346" w14:textId="77777777" w:rsidR="00044019" w:rsidRPr="00C5777B" w:rsidRDefault="00044019" w:rsidP="00044019">
            <w:pPr>
              <w:autoSpaceDE w:val="0"/>
              <w:autoSpaceDN w:val="0"/>
              <w:spacing w:line="210" w:lineRule="exact"/>
              <w:rPr>
                <w:rFonts w:ascii="ＭＳ ゴシック" w:eastAsia="ＭＳ ゴシック" w:hAnsi="ＭＳ ゴシック"/>
              </w:rPr>
            </w:pPr>
          </w:p>
        </w:tc>
      </w:tr>
      <w:tr w:rsidR="00044019" w:rsidRPr="00C5777B" w14:paraId="146E89CC" w14:textId="77777777" w:rsidTr="00554EDD">
        <w:tc>
          <w:tcPr>
            <w:tcW w:w="1311" w:type="dxa"/>
            <w:tcBorders>
              <w:top w:val="single" w:sz="4" w:space="0" w:color="auto"/>
              <w:left w:val="single" w:sz="4" w:space="0" w:color="000000"/>
              <w:bottom w:val="single" w:sz="4" w:space="0" w:color="auto"/>
              <w:right w:val="single" w:sz="4" w:space="0" w:color="000000"/>
            </w:tcBorders>
          </w:tcPr>
          <w:p w14:paraId="746379A3"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p>
          <w:p w14:paraId="273E48CB"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21　欠席時対応加算</w:t>
            </w:r>
          </w:p>
          <w:p w14:paraId="1B7B60DA"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p>
          <w:p w14:paraId="673F3B26"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p>
        </w:tc>
        <w:tc>
          <w:tcPr>
            <w:tcW w:w="6344" w:type="dxa"/>
            <w:tcBorders>
              <w:top w:val="single" w:sz="4" w:space="0" w:color="auto"/>
              <w:left w:val="single" w:sz="4" w:space="0" w:color="000000"/>
              <w:bottom w:val="single" w:sz="4" w:space="0" w:color="auto"/>
              <w:right w:val="single" w:sz="4" w:space="0" w:color="000000"/>
            </w:tcBorders>
          </w:tcPr>
          <w:p w14:paraId="7FCD043B"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rPr>
            </w:pPr>
          </w:p>
          <w:p w14:paraId="77284D0E"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指定就労継続支援Ｂ型事業所等において指定就労継続支援Ｂ型等を利用する利用者が、あらかじめ当該指定就労継続支援Ｂ型等の利用を予定していた日に、急病等によりその利用を中止した場合において、就労継続支援Ｂ型従業所に置くべき従業者のうちいずれかの職種の者が、利用者又はその家族等との連絡調整その他の相談支援を行うとともに、当該利用者の状況、相談支援の内容等を記録した場合に、</w:t>
            </w:r>
            <w:r w:rsidRPr="00C5777B">
              <w:rPr>
                <w:rFonts w:ascii="ＭＳ ゴシック" w:eastAsia="ＭＳ ゴシック" w:hAnsi="ＭＳ ゴシック"/>
              </w:rPr>
              <w:t>1</w:t>
            </w:r>
            <w:r w:rsidRPr="00C5777B">
              <w:rPr>
                <w:rFonts w:ascii="ＭＳ ゴシック" w:eastAsia="ＭＳ ゴシック" w:hAnsi="ＭＳ ゴシック" w:hint="eastAsia"/>
              </w:rPr>
              <w:t>月につき</w:t>
            </w:r>
            <w:r w:rsidRPr="00C5777B">
              <w:rPr>
                <w:rFonts w:ascii="ＭＳ ゴシック" w:eastAsia="ＭＳ ゴシック" w:hAnsi="ＭＳ ゴシック"/>
              </w:rPr>
              <w:t>4</w:t>
            </w:r>
            <w:r w:rsidRPr="00C5777B">
              <w:rPr>
                <w:rFonts w:ascii="ＭＳ ゴシック" w:eastAsia="ＭＳ ゴシック" w:hAnsi="ＭＳ ゴシック" w:hint="eastAsia"/>
              </w:rPr>
              <w:t>回を限度として、</w:t>
            </w:r>
            <w:r w:rsidRPr="00C5777B">
              <w:rPr>
                <w:rFonts w:ascii="ＭＳ ゴシック" w:eastAsia="ＭＳ ゴシック" w:hAnsi="ＭＳ ゴシック"/>
              </w:rPr>
              <w:t>94</w:t>
            </w:r>
            <w:r w:rsidRPr="00C5777B">
              <w:rPr>
                <w:rFonts w:ascii="ＭＳ ゴシック" w:eastAsia="ＭＳ ゴシック" w:hAnsi="ＭＳ ゴシック" w:hint="eastAsia"/>
              </w:rPr>
              <w:t>単位を算定しているか。</w:t>
            </w:r>
          </w:p>
          <w:p w14:paraId="60211B94" w14:textId="77777777" w:rsidR="00044019" w:rsidRPr="00C5777B" w:rsidRDefault="00044019" w:rsidP="00044019">
            <w:pPr>
              <w:suppressAutoHyphens/>
              <w:autoSpaceDE w:val="0"/>
              <w:autoSpaceDN w:val="0"/>
              <w:spacing w:line="210" w:lineRule="exact"/>
              <w:ind w:leftChars="100" w:left="360" w:hangingChars="100" w:hanging="180"/>
              <w:rPr>
                <w:rFonts w:ascii="ＭＳ ゴシック" w:eastAsia="ＭＳ ゴシック" w:hAnsi="ＭＳ ゴシック"/>
              </w:rPr>
            </w:pPr>
            <w:r w:rsidRPr="00C5777B">
              <w:rPr>
                <w:rFonts w:ascii="ＭＳ ゴシック" w:eastAsia="ＭＳ ゴシック" w:hAnsi="ＭＳ ゴシック" w:hint="eastAsia"/>
              </w:rPr>
              <w:t>◆平18厚告523別表第14の９の注</w:t>
            </w:r>
          </w:p>
          <w:p w14:paraId="712BE297" w14:textId="77777777" w:rsidR="00044019" w:rsidRPr="00C5777B" w:rsidRDefault="00044019" w:rsidP="00044019">
            <w:pPr>
              <w:suppressAutoHyphens/>
              <w:autoSpaceDE w:val="0"/>
              <w:autoSpaceDN w:val="0"/>
              <w:spacing w:line="210" w:lineRule="exact"/>
              <w:ind w:leftChars="100" w:left="360" w:hangingChars="100" w:hanging="180"/>
              <w:rPr>
                <w:rFonts w:ascii="ＭＳ ゴシック" w:eastAsia="ＭＳ ゴシック" w:hAnsi="ＭＳ ゴシック"/>
              </w:rPr>
            </w:pPr>
          </w:p>
          <w:p w14:paraId="3BA0B54A" w14:textId="77777777" w:rsidR="00044019" w:rsidRPr="00C5777B" w:rsidRDefault="00044019" w:rsidP="00044019">
            <w:pPr>
              <w:suppressAutoHyphens/>
              <w:autoSpaceDE w:val="0"/>
              <w:autoSpaceDN w:val="0"/>
              <w:spacing w:line="210" w:lineRule="exact"/>
              <w:ind w:leftChars="100" w:left="180"/>
              <w:rPr>
                <w:rFonts w:ascii="ＭＳ ゴシック" w:eastAsia="ＭＳ ゴシック" w:hAnsi="ＭＳ ゴシック"/>
              </w:rPr>
            </w:pPr>
            <w:r w:rsidRPr="00C5777B">
              <w:rPr>
                <w:rFonts w:ascii="ＭＳ ゴシック" w:eastAsia="ＭＳ ゴシック" w:hAnsi="ＭＳ ゴシック" w:hint="eastAsia"/>
              </w:rPr>
              <w:t>◎　以下のとおり取り扱うこととする。</w:t>
            </w:r>
          </w:p>
          <w:p w14:paraId="1F57AA3B" w14:textId="77777777" w:rsidR="00044019" w:rsidRPr="00C5777B" w:rsidRDefault="00044019" w:rsidP="00044019">
            <w:pPr>
              <w:suppressAutoHyphens/>
              <w:autoSpaceDE w:val="0"/>
              <w:autoSpaceDN w:val="0"/>
              <w:spacing w:line="210" w:lineRule="exact"/>
              <w:ind w:leftChars="200" w:left="540" w:hangingChars="100" w:hanging="180"/>
              <w:rPr>
                <w:rFonts w:ascii="ＭＳ ゴシック" w:eastAsia="ＭＳ ゴシック" w:hAnsi="ＭＳ ゴシック"/>
              </w:rPr>
            </w:pPr>
            <w:r w:rsidRPr="00C5777B">
              <w:rPr>
                <w:rFonts w:ascii="ＭＳ ゴシック" w:eastAsia="ＭＳ ゴシック" w:hAnsi="ＭＳ ゴシック"/>
              </w:rPr>
              <w:t>(</w:t>
            </w:r>
            <w:r w:rsidRPr="00C5777B">
              <w:rPr>
                <w:rFonts w:ascii="ＭＳ ゴシック" w:eastAsia="ＭＳ ゴシック" w:hAnsi="ＭＳ ゴシック" w:hint="eastAsia"/>
                <w:w w:val="50"/>
              </w:rPr>
              <w:t>一</w:t>
            </w:r>
            <w:r w:rsidRPr="00C5777B">
              <w:rPr>
                <w:rFonts w:ascii="ＭＳ ゴシック" w:eastAsia="ＭＳ ゴシック" w:hAnsi="ＭＳ ゴシック"/>
              </w:rPr>
              <w:t xml:space="preserve">) </w:t>
            </w:r>
            <w:r w:rsidRPr="00C5777B">
              <w:rPr>
                <w:rFonts w:ascii="ＭＳ ゴシック" w:eastAsia="ＭＳ ゴシック" w:hAnsi="ＭＳ ゴシック" w:hint="eastAsia"/>
              </w:rPr>
              <w:t>加算の算定に当たっては、急病等によりその利用を中止した日の前々日、前日又は当日に中止の連絡があった場合について算定可能とする。</w:t>
            </w:r>
          </w:p>
          <w:p w14:paraId="012A64D1" w14:textId="77777777" w:rsidR="00044019" w:rsidRPr="00C5777B" w:rsidRDefault="00044019" w:rsidP="00044019">
            <w:pPr>
              <w:suppressAutoHyphens/>
              <w:autoSpaceDE w:val="0"/>
              <w:autoSpaceDN w:val="0"/>
              <w:spacing w:line="210" w:lineRule="exact"/>
              <w:ind w:leftChars="200" w:left="540" w:hangingChars="100" w:hanging="180"/>
              <w:rPr>
                <w:rFonts w:ascii="ＭＳ ゴシック" w:eastAsia="ＭＳ ゴシック" w:hAnsi="ＭＳ ゴシック"/>
              </w:rPr>
            </w:pPr>
            <w:r w:rsidRPr="00C5777B">
              <w:rPr>
                <w:rFonts w:ascii="ＭＳ ゴシック" w:eastAsia="ＭＳ ゴシック" w:hAnsi="ＭＳ ゴシック"/>
              </w:rPr>
              <w:t>(</w:t>
            </w:r>
            <w:r w:rsidRPr="00C5777B">
              <w:rPr>
                <w:rFonts w:ascii="ＭＳ ゴシック" w:eastAsia="ＭＳ ゴシック" w:hAnsi="ＭＳ ゴシック" w:hint="eastAsia"/>
                <w:w w:val="50"/>
              </w:rPr>
              <w:t>二</w:t>
            </w:r>
            <w:r w:rsidRPr="00C5777B">
              <w:rPr>
                <w:rFonts w:ascii="ＭＳ ゴシック" w:eastAsia="ＭＳ ゴシック" w:hAnsi="ＭＳ ゴシック"/>
              </w:rPr>
              <w:t>)</w:t>
            </w:r>
            <w:r w:rsidRPr="00C5777B">
              <w:rPr>
                <w:rFonts w:ascii="ＭＳ ゴシック" w:eastAsia="ＭＳ ゴシック" w:hAnsi="ＭＳ ゴシック" w:hint="eastAsia"/>
              </w:rPr>
              <w:t>「利用者又はその家族等との連絡調整その他の相談支援を行う」とは、電話等により当該利用者の状況を確認し、引き続き当該指定就労継続支援Ｂ型の利用を促すなどの相談援助を行うとともに、当該相談援助の内容を記録することであり、直接の面会や自宅への訪問等を要しない。</w:t>
            </w:r>
          </w:p>
          <w:p w14:paraId="526A4F10" w14:textId="77777777" w:rsidR="00044019" w:rsidRPr="00C5777B" w:rsidRDefault="00044019" w:rsidP="00044019">
            <w:pPr>
              <w:suppressAutoHyphens/>
              <w:autoSpaceDE w:val="0"/>
              <w:autoSpaceDN w:val="0"/>
              <w:spacing w:line="210" w:lineRule="exact"/>
              <w:ind w:leftChars="200" w:left="360"/>
              <w:rPr>
                <w:rFonts w:ascii="ＭＳ ゴシック" w:eastAsia="ＭＳ ゴシック" w:hAnsi="ＭＳ ゴシック"/>
              </w:rPr>
            </w:pPr>
            <w:r w:rsidRPr="00C5777B">
              <w:rPr>
                <w:rFonts w:ascii="ＭＳ ゴシック" w:eastAsia="ＭＳ ゴシック" w:hAnsi="ＭＳ ゴシック" w:hint="eastAsia"/>
              </w:rPr>
              <w:t>◆平18障発第1031001号第二の3（5）</w:t>
            </w:r>
            <w:r w:rsidRPr="00C5777B">
              <w:rPr>
                <w:rFonts w:ascii="ＭＳ ゴシック" w:eastAsia="ＭＳ ゴシック" w:hAnsi="ＭＳ ゴシック"/>
              </w:rPr>
              <w:t>⑫</w:t>
            </w:r>
            <w:r w:rsidRPr="00C5777B">
              <w:rPr>
                <w:rFonts w:ascii="ＭＳ ゴシック" w:eastAsia="ＭＳ ゴシック" w:hAnsi="ＭＳ ゴシック" w:hint="eastAsia"/>
              </w:rPr>
              <w:t>準用（第二の2（6）⑩）</w:t>
            </w:r>
          </w:p>
          <w:p w14:paraId="5367E7F0" w14:textId="77777777" w:rsidR="00044019" w:rsidRPr="00C5777B" w:rsidRDefault="00044019" w:rsidP="00044019">
            <w:pPr>
              <w:suppressAutoHyphens/>
              <w:autoSpaceDE w:val="0"/>
              <w:autoSpaceDN w:val="0"/>
              <w:spacing w:line="210" w:lineRule="exact"/>
              <w:ind w:leftChars="200" w:left="360"/>
              <w:rPr>
                <w:rFonts w:ascii="ＭＳ ゴシック" w:eastAsia="ＭＳ ゴシック" w:hAnsi="ＭＳ ゴシック"/>
              </w:rPr>
            </w:pPr>
          </w:p>
          <w:p w14:paraId="5439C04C"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i/>
              </w:rPr>
            </w:pPr>
            <w:r w:rsidRPr="00C5777B">
              <w:rPr>
                <w:rFonts w:ascii="ＭＳ ゴシック" w:eastAsia="ＭＳ ゴシック" w:hAnsi="ＭＳ ゴシック" w:hint="eastAsia"/>
                <w:i/>
              </w:rPr>
              <w:t xml:space="preserve">　Q&amp;A H21.4.1VOL.2 問３－１</w:t>
            </w:r>
          </w:p>
          <w:p w14:paraId="469302D8" w14:textId="77777777" w:rsidR="00044019" w:rsidRPr="00C5777B" w:rsidRDefault="00044019" w:rsidP="00044019">
            <w:pPr>
              <w:suppressAutoHyphens/>
              <w:autoSpaceDE w:val="0"/>
              <w:autoSpaceDN w:val="0"/>
              <w:spacing w:line="210" w:lineRule="exact"/>
              <w:ind w:left="180" w:hangingChars="100" w:hanging="180"/>
              <w:rPr>
                <w:i/>
              </w:rPr>
            </w:pPr>
            <w:r w:rsidRPr="00C5777B">
              <w:rPr>
                <w:rFonts w:ascii="ＭＳ ゴシック" w:eastAsia="ＭＳ ゴシック" w:hAnsi="ＭＳ ゴシック" w:hint="eastAsia"/>
                <w:i/>
              </w:rPr>
              <w:t xml:space="preserve">　　</w:t>
            </w:r>
            <w:r w:rsidRPr="00C5777B">
              <w:rPr>
                <w:rFonts w:hint="eastAsia"/>
                <w:i/>
              </w:rPr>
              <w:t>急病等によりその利用を中止した日の</w:t>
            </w:r>
            <w:r w:rsidRPr="00C5777B">
              <w:rPr>
                <w:rFonts w:hint="eastAsia"/>
                <w:i/>
              </w:rPr>
              <w:t>2</w:t>
            </w:r>
            <w:r w:rsidRPr="00C5777B">
              <w:rPr>
                <w:rFonts w:hint="eastAsia"/>
                <w:i/>
              </w:rPr>
              <w:t>営業日前までの間に中止の連絡があった場合について算定可能とする。</w:t>
            </w:r>
          </w:p>
          <w:p w14:paraId="10E0ED24" w14:textId="77777777" w:rsidR="00044019" w:rsidRPr="00C5777B" w:rsidRDefault="00044019" w:rsidP="00044019">
            <w:pPr>
              <w:suppressAutoHyphens/>
              <w:autoSpaceDE w:val="0"/>
              <w:autoSpaceDN w:val="0"/>
              <w:spacing w:line="210" w:lineRule="exact"/>
              <w:ind w:leftChars="100" w:left="180" w:firstLineChars="100" w:firstLine="180"/>
              <w:rPr>
                <w:rFonts w:ascii="ＭＳ ゴシック" w:eastAsia="ＭＳ ゴシック" w:hAnsi="ＭＳ ゴシック"/>
                <w:i/>
              </w:rPr>
            </w:pPr>
            <w:r w:rsidRPr="00C5777B">
              <w:rPr>
                <w:rFonts w:ascii="ＭＳ ゴシック" w:eastAsia="ＭＳ ゴシック" w:hAnsi="ＭＳ ゴシック" w:hint="eastAsia"/>
                <w:i/>
              </w:rPr>
              <w:t>欠席時対応加算を算定する場合は、キャンセル料の徴収は行わない　　こととする（食材料費等に対するキャンセル料を除く）。</w:t>
            </w:r>
          </w:p>
          <w:p w14:paraId="1FF63B4C"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i/>
              </w:rPr>
            </w:pPr>
          </w:p>
          <w:p w14:paraId="444D9572"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i/>
              </w:rPr>
            </w:pPr>
            <w:r w:rsidRPr="00C5777B">
              <w:rPr>
                <w:rFonts w:ascii="ＭＳ ゴシック" w:eastAsia="ＭＳ ゴシック" w:hAnsi="ＭＳ ゴシック" w:hint="eastAsia"/>
                <w:i/>
              </w:rPr>
              <w:t xml:space="preserve">　Q&amp;A H27.3.31 問4</w:t>
            </w:r>
          </w:p>
          <w:p w14:paraId="6F6B1126" w14:textId="77777777" w:rsidR="00044019" w:rsidRDefault="00044019" w:rsidP="00E85D24">
            <w:pPr>
              <w:suppressAutoHyphens/>
              <w:autoSpaceDE w:val="0"/>
              <w:autoSpaceDN w:val="0"/>
              <w:spacing w:line="210" w:lineRule="exact"/>
              <w:ind w:left="90" w:hangingChars="50" w:hanging="90"/>
              <w:rPr>
                <w:rFonts w:ascii="ＭＳ ゴシック" w:eastAsia="ＭＳ ゴシック" w:hAnsi="ＭＳ ゴシック"/>
                <w:i/>
              </w:rPr>
            </w:pPr>
            <w:r w:rsidRPr="00C5777B">
              <w:rPr>
                <w:rFonts w:ascii="ＭＳ ゴシック" w:eastAsia="ＭＳ ゴシック" w:hAnsi="ＭＳ ゴシック" w:hint="eastAsia"/>
                <w:i/>
              </w:rPr>
              <w:t xml:space="preserve">　　日中活動系サービスについて、支給量として定められた日数には、実際に利用した日のみを含み、欠席時対応加算を算定した日については、利用日数に含めない取扱いとして差し支えない。</w:t>
            </w:r>
          </w:p>
          <w:p w14:paraId="797DDDBB" w14:textId="77777777" w:rsidR="00C342F4" w:rsidRPr="00E85D24" w:rsidRDefault="00C342F4" w:rsidP="00E85D24">
            <w:pPr>
              <w:suppressAutoHyphens/>
              <w:autoSpaceDE w:val="0"/>
              <w:autoSpaceDN w:val="0"/>
              <w:spacing w:line="210" w:lineRule="exact"/>
              <w:ind w:left="90" w:hangingChars="50" w:hanging="90"/>
              <w:rPr>
                <w:rFonts w:ascii="ＭＳ ゴシック" w:eastAsia="ＭＳ ゴシック" w:hAnsi="ＭＳ ゴシック"/>
                <w:i/>
              </w:rPr>
            </w:pPr>
          </w:p>
        </w:tc>
        <w:tc>
          <w:tcPr>
            <w:tcW w:w="425" w:type="dxa"/>
            <w:tcBorders>
              <w:top w:val="single" w:sz="4" w:space="0" w:color="auto"/>
              <w:left w:val="single" w:sz="4" w:space="0" w:color="000000"/>
              <w:bottom w:val="single" w:sz="4" w:space="0" w:color="auto"/>
              <w:right w:val="single" w:sz="4" w:space="0" w:color="000000"/>
            </w:tcBorders>
          </w:tcPr>
          <w:p w14:paraId="6CB043BF" w14:textId="77777777" w:rsidR="00044019" w:rsidRPr="00C5777B" w:rsidRDefault="00044019" w:rsidP="00044019">
            <w:pPr>
              <w:spacing w:line="210" w:lineRule="exact"/>
              <w:rPr>
                <w:rFonts w:ascii="ＭＳ ゴシック" w:eastAsia="ＭＳ ゴシック" w:hAnsi="ＭＳ ゴシック"/>
              </w:rPr>
            </w:pPr>
          </w:p>
          <w:p w14:paraId="4123D71F" w14:textId="77777777" w:rsidR="00044019" w:rsidRPr="00C5777B" w:rsidRDefault="00044019" w:rsidP="00044019">
            <w:pPr>
              <w:spacing w:line="210" w:lineRule="exact"/>
              <w:rPr>
                <w:rFonts w:ascii="ＭＳ ゴシック" w:eastAsia="ＭＳ ゴシック" w:hAnsi="ＭＳ ゴシック"/>
              </w:rPr>
            </w:pPr>
            <w:r w:rsidRPr="00C5777B">
              <w:rPr>
                <w:rFonts w:ascii="ＭＳ ゴシック" w:eastAsia="ＭＳ ゴシック" w:hAnsi="ＭＳ ゴシック" w:hint="eastAsia"/>
              </w:rPr>
              <w:t>適</w:t>
            </w:r>
          </w:p>
          <w:p w14:paraId="170086EC" w14:textId="77777777" w:rsidR="00044019" w:rsidRPr="00C5777B" w:rsidRDefault="00044019" w:rsidP="00044019">
            <w:pPr>
              <w:spacing w:line="210" w:lineRule="exact"/>
              <w:rPr>
                <w:rFonts w:ascii="ＭＳ ゴシック" w:eastAsia="ＭＳ ゴシック" w:hAnsi="ＭＳ ゴシック"/>
              </w:rPr>
            </w:pPr>
            <w:r w:rsidRPr="00C5777B">
              <w:rPr>
                <w:rFonts w:ascii="ＭＳ ゴシック" w:eastAsia="ＭＳ ゴシック" w:hAnsi="ＭＳ ゴシック" w:hint="eastAsia"/>
              </w:rPr>
              <w:t>・</w:t>
            </w:r>
          </w:p>
          <w:p w14:paraId="0A44CA3A" w14:textId="77777777" w:rsidR="00044019" w:rsidRPr="00C5777B" w:rsidRDefault="00044019" w:rsidP="00044019">
            <w:pPr>
              <w:spacing w:line="210" w:lineRule="exact"/>
              <w:rPr>
                <w:rFonts w:ascii="ＭＳ ゴシック" w:eastAsia="ＭＳ ゴシック" w:hAnsi="ＭＳ ゴシック"/>
              </w:rPr>
            </w:pPr>
            <w:r w:rsidRPr="00C5777B">
              <w:rPr>
                <w:rFonts w:ascii="ＭＳ ゴシック" w:eastAsia="ＭＳ ゴシック" w:hAnsi="ＭＳ ゴシック" w:hint="eastAsia"/>
              </w:rPr>
              <w:t>否</w:t>
            </w:r>
          </w:p>
        </w:tc>
        <w:tc>
          <w:tcPr>
            <w:tcW w:w="2007" w:type="dxa"/>
            <w:tcBorders>
              <w:top w:val="single" w:sz="4" w:space="0" w:color="auto"/>
              <w:left w:val="single" w:sz="4" w:space="0" w:color="000000"/>
              <w:bottom w:val="single" w:sz="4" w:space="0" w:color="auto"/>
              <w:right w:val="single" w:sz="4" w:space="0" w:color="000000"/>
            </w:tcBorders>
          </w:tcPr>
          <w:p w14:paraId="0C0ED948" w14:textId="77777777" w:rsidR="00044019" w:rsidRPr="00C5777B" w:rsidRDefault="00044019" w:rsidP="00044019">
            <w:pPr>
              <w:autoSpaceDE w:val="0"/>
              <w:autoSpaceDN w:val="0"/>
              <w:spacing w:line="210" w:lineRule="exact"/>
              <w:rPr>
                <w:rFonts w:ascii="ＭＳ ゴシック" w:eastAsia="ＭＳ ゴシック" w:hAnsi="ＭＳ ゴシック"/>
              </w:rPr>
            </w:pPr>
          </w:p>
          <w:p w14:paraId="30B25A33" w14:textId="77777777" w:rsidR="00044019" w:rsidRPr="00C5777B" w:rsidRDefault="00044019" w:rsidP="00044019">
            <w:pPr>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【算定の　有・無】</w:t>
            </w:r>
          </w:p>
          <w:p w14:paraId="453B3576" w14:textId="77777777" w:rsidR="00044019" w:rsidRPr="00C5777B" w:rsidRDefault="00044019" w:rsidP="00044019">
            <w:pPr>
              <w:autoSpaceDE w:val="0"/>
              <w:autoSpaceDN w:val="0"/>
              <w:spacing w:line="210" w:lineRule="exact"/>
              <w:rPr>
                <w:rFonts w:ascii="ＭＳ ゴシック" w:eastAsia="ＭＳ ゴシック" w:hAnsi="ＭＳ ゴシック"/>
              </w:rPr>
            </w:pPr>
          </w:p>
          <w:p w14:paraId="0B7ECF08" w14:textId="77777777" w:rsidR="00044019" w:rsidRPr="00C5777B" w:rsidRDefault="00044019" w:rsidP="00044019">
            <w:pPr>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□連絡調整、相談支援等の内容を記録しているか(記録が確認できない場合は算定不可)</w:t>
            </w:r>
          </w:p>
          <w:p w14:paraId="1AD90D3F" w14:textId="77777777" w:rsidR="00044019" w:rsidRPr="00C5777B" w:rsidRDefault="00044019" w:rsidP="00044019">
            <w:pPr>
              <w:autoSpaceDE w:val="0"/>
              <w:autoSpaceDN w:val="0"/>
              <w:spacing w:line="210" w:lineRule="exact"/>
              <w:ind w:left="180" w:hangingChars="100" w:hanging="180"/>
              <w:rPr>
                <w:rFonts w:ascii="ＭＳ ゴシック" w:eastAsia="ＭＳ ゴシック" w:hAnsi="ＭＳ ゴシック"/>
              </w:rPr>
            </w:pPr>
          </w:p>
          <w:p w14:paraId="13DDEB3A" w14:textId="77777777" w:rsidR="00044019" w:rsidRPr="00C5777B" w:rsidRDefault="00044019" w:rsidP="00044019">
            <w:pPr>
              <w:spacing w:line="210" w:lineRule="exact"/>
              <w:ind w:left="90" w:hangingChars="50" w:hanging="90"/>
              <w:rPr>
                <w:rFonts w:ascii="ＭＳ ゴシック" w:eastAsia="ＭＳ ゴシック" w:hAnsi="ＭＳ ゴシック"/>
              </w:rPr>
            </w:pPr>
            <w:r w:rsidRPr="00C5777B">
              <w:rPr>
                <w:rFonts w:ascii="ＭＳ ゴシック" w:eastAsia="ＭＳ ゴシック" w:hAnsi="ＭＳ ゴシック" w:hint="eastAsia"/>
              </w:rPr>
              <w:t>□利用を中止した日の前々日、前日、当日（営業日）に中止の連絡があったか。（前々日より前の日の連絡では算定不可。）</w:t>
            </w:r>
          </w:p>
          <w:p w14:paraId="4395D288" w14:textId="77777777" w:rsidR="00044019" w:rsidRPr="00C5777B" w:rsidRDefault="00044019" w:rsidP="00044019">
            <w:pPr>
              <w:autoSpaceDE w:val="0"/>
              <w:autoSpaceDN w:val="0"/>
              <w:spacing w:line="210" w:lineRule="exact"/>
              <w:ind w:left="180" w:hangingChars="100" w:hanging="180"/>
              <w:rPr>
                <w:rFonts w:ascii="ＭＳ ゴシック" w:eastAsia="ＭＳ ゴシック" w:hAnsi="ＭＳ ゴシック"/>
              </w:rPr>
            </w:pPr>
          </w:p>
          <w:p w14:paraId="65BA89AA" w14:textId="77777777" w:rsidR="00044019" w:rsidRPr="00C5777B" w:rsidRDefault="00044019" w:rsidP="00044019">
            <w:pPr>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□加算算定する場合、キャンセル料の徴収は行わない(食材料費等のキャンセル料を除く)</w:t>
            </w:r>
          </w:p>
          <w:p w14:paraId="40402BEE" w14:textId="77777777" w:rsidR="00044019" w:rsidRPr="00C5777B" w:rsidRDefault="00044019" w:rsidP="00044019">
            <w:pPr>
              <w:autoSpaceDE w:val="0"/>
              <w:autoSpaceDN w:val="0"/>
              <w:spacing w:line="210" w:lineRule="exact"/>
              <w:rPr>
                <w:rFonts w:ascii="ＭＳ ゴシック" w:eastAsia="ＭＳ ゴシック" w:hAnsi="ＭＳ ゴシック"/>
              </w:rPr>
            </w:pPr>
          </w:p>
          <w:p w14:paraId="78E215E2" w14:textId="77777777" w:rsidR="00044019" w:rsidRPr="00C5777B" w:rsidRDefault="00044019" w:rsidP="00044019">
            <w:pPr>
              <w:spacing w:line="210" w:lineRule="exact"/>
              <w:ind w:left="180" w:hangingChars="100" w:hanging="180"/>
              <w:rPr>
                <w:rFonts w:ascii="ＭＳ ゴシック" w:eastAsia="ＭＳ ゴシック" w:hAnsi="ＭＳ ゴシック"/>
              </w:rPr>
            </w:pPr>
          </w:p>
        </w:tc>
      </w:tr>
      <w:tr w:rsidR="00044019" w:rsidRPr="00C5777B" w14:paraId="3A848AC9" w14:textId="77777777" w:rsidTr="00554EDD">
        <w:tc>
          <w:tcPr>
            <w:tcW w:w="1311" w:type="dxa"/>
            <w:tcBorders>
              <w:top w:val="single" w:sz="4" w:space="0" w:color="auto"/>
              <w:left w:val="single" w:sz="4" w:space="0" w:color="auto"/>
              <w:bottom w:val="single" w:sz="4" w:space="0" w:color="auto"/>
              <w:right w:val="single" w:sz="4" w:space="0" w:color="auto"/>
            </w:tcBorders>
          </w:tcPr>
          <w:p w14:paraId="6FA912F9"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p>
          <w:p w14:paraId="4449DFAE"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22　医療連携体制加算</w:t>
            </w:r>
          </w:p>
        </w:tc>
        <w:tc>
          <w:tcPr>
            <w:tcW w:w="6344" w:type="dxa"/>
            <w:tcBorders>
              <w:top w:val="single" w:sz="4" w:space="0" w:color="auto"/>
              <w:left w:val="single" w:sz="4" w:space="0" w:color="auto"/>
              <w:bottom w:val="single" w:sz="4" w:space="0" w:color="auto"/>
              <w:right w:val="single" w:sz="4" w:space="0" w:color="auto"/>
            </w:tcBorders>
          </w:tcPr>
          <w:p w14:paraId="6116EE8D"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rPr>
            </w:pPr>
          </w:p>
          <w:p w14:paraId="47CA76FB" w14:textId="77777777" w:rsidR="00044019" w:rsidRPr="00C5777B" w:rsidRDefault="00044019" w:rsidP="00044019">
            <w:pPr>
              <w:suppressAutoHyphens/>
              <w:autoSpaceDE w:val="0"/>
              <w:autoSpaceDN w:val="0"/>
              <w:spacing w:line="210" w:lineRule="exact"/>
              <w:ind w:leftChars="100" w:left="180"/>
              <w:rPr>
                <w:rFonts w:ascii="ＭＳ ゴシック" w:eastAsia="ＭＳ ゴシック" w:hAnsi="ＭＳ ゴシック"/>
              </w:rPr>
            </w:pPr>
            <w:r w:rsidRPr="00C5777B">
              <w:rPr>
                <w:rFonts w:ascii="ＭＳ ゴシック" w:eastAsia="ＭＳ ゴシック" w:hAnsi="ＭＳ ゴシック" w:hint="eastAsia"/>
              </w:rPr>
              <w:t xml:space="preserve">イ　医療連携体制加算(Ⅰ) 　　　　　　　　 </w:t>
            </w:r>
            <w:r w:rsidRPr="00C5777B">
              <w:rPr>
                <w:rFonts w:ascii="ＭＳ ゴシック" w:eastAsia="ＭＳ ゴシック" w:hAnsi="ＭＳ ゴシック"/>
              </w:rPr>
              <w:t xml:space="preserve"> </w:t>
            </w:r>
            <w:r w:rsidRPr="00C5777B">
              <w:rPr>
                <w:rFonts w:ascii="ＭＳ ゴシック" w:eastAsia="ＭＳ ゴシック" w:hAnsi="ＭＳ ゴシック" w:hint="eastAsia"/>
              </w:rPr>
              <w:t>32単位</w:t>
            </w:r>
          </w:p>
          <w:p w14:paraId="3D435A45" w14:textId="77777777" w:rsidR="00044019" w:rsidRPr="00C5777B" w:rsidRDefault="00044019" w:rsidP="00044019">
            <w:pPr>
              <w:suppressAutoHyphens/>
              <w:autoSpaceDE w:val="0"/>
              <w:autoSpaceDN w:val="0"/>
              <w:spacing w:line="210" w:lineRule="exact"/>
              <w:ind w:leftChars="100" w:left="180"/>
              <w:rPr>
                <w:rFonts w:ascii="ＭＳ ゴシック" w:eastAsia="ＭＳ ゴシック" w:hAnsi="ＭＳ ゴシック"/>
              </w:rPr>
            </w:pPr>
            <w:r w:rsidRPr="00C5777B">
              <w:rPr>
                <w:rFonts w:ascii="ＭＳ ゴシック" w:eastAsia="ＭＳ ゴシック" w:hAnsi="ＭＳ ゴシック" w:hint="eastAsia"/>
              </w:rPr>
              <w:t xml:space="preserve">ロ　医療連携体制加算(Ⅱ) </w:t>
            </w:r>
            <w:r w:rsidRPr="00C5777B">
              <w:rPr>
                <w:rFonts w:ascii="ＭＳ ゴシック" w:eastAsia="ＭＳ ゴシック" w:hAnsi="ＭＳ ゴシック"/>
              </w:rPr>
              <w:t xml:space="preserve">                  </w:t>
            </w:r>
            <w:r w:rsidRPr="00C5777B">
              <w:rPr>
                <w:rFonts w:ascii="ＭＳ ゴシック" w:eastAsia="ＭＳ ゴシック" w:hAnsi="ＭＳ ゴシック" w:hint="eastAsia"/>
              </w:rPr>
              <w:t>63単位</w:t>
            </w:r>
          </w:p>
          <w:p w14:paraId="5BEACFCC" w14:textId="77777777" w:rsidR="00044019" w:rsidRPr="00C5777B" w:rsidRDefault="00044019" w:rsidP="00044019">
            <w:pPr>
              <w:suppressAutoHyphens/>
              <w:autoSpaceDE w:val="0"/>
              <w:autoSpaceDN w:val="0"/>
              <w:spacing w:line="210" w:lineRule="exact"/>
              <w:ind w:leftChars="100" w:left="180"/>
              <w:rPr>
                <w:rFonts w:ascii="ＭＳ ゴシック" w:eastAsia="ＭＳ ゴシック" w:hAnsi="ＭＳ ゴシック"/>
              </w:rPr>
            </w:pPr>
            <w:r w:rsidRPr="00C5777B">
              <w:rPr>
                <w:rFonts w:ascii="ＭＳ ゴシック" w:eastAsia="ＭＳ ゴシック" w:hAnsi="ＭＳ ゴシック" w:hint="eastAsia"/>
              </w:rPr>
              <w:t xml:space="preserve">ハ　医療連携体制加算(Ⅲ) </w:t>
            </w:r>
            <w:r w:rsidRPr="00C5777B">
              <w:rPr>
                <w:rFonts w:ascii="ＭＳ ゴシック" w:eastAsia="ＭＳ ゴシック" w:hAnsi="ＭＳ ゴシック"/>
              </w:rPr>
              <w:t xml:space="preserve">                 </w:t>
            </w:r>
            <w:r w:rsidRPr="00C5777B">
              <w:rPr>
                <w:rFonts w:ascii="ＭＳ ゴシック" w:eastAsia="ＭＳ ゴシック" w:hAnsi="ＭＳ ゴシック" w:hint="eastAsia"/>
              </w:rPr>
              <w:t>125単位</w:t>
            </w:r>
          </w:p>
          <w:p w14:paraId="5A32B0EE" w14:textId="77777777" w:rsidR="00044019" w:rsidRPr="00C5777B" w:rsidRDefault="00044019" w:rsidP="00044019">
            <w:pPr>
              <w:suppressAutoHyphens/>
              <w:autoSpaceDE w:val="0"/>
              <w:autoSpaceDN w:val="0"/>
              <w:spacing w:line="210" w:lineRule="exact"/>
              <w:ind w:leftChars="100" w:left="180"/>
              <w:rPr>
                <w:rFonts w:ascii="ＭＳ ゴシック" w:eastAsia="ＭＳ ゴシック" w:hAnsi="ＭＳ ゴシック"/>
              </w:rPr>
            </w:pPr>
            <w:r w:rsidRPr="00C5777B">
              <w:rPr>
                <w:rFonts w:ascii="ＭＳ ゴシック" w:eastAsia="ＭＳ ゴシック" w:hAnsi="ＭＳ ゴシック" w:hint="eastAsia"/>
              </w:rPr>
              <w:t>ニ　医療連携体制加算(Ⅳ)</w:t>
            </w:r>
          </w:p>
          <w:p w14:paraId="65BA82E9" w14:textId="77777777" w:rsidR="00044019" w:rsidRPr="00C5777B" w:rsidRDefault="00044019" w:rsidP="00044019">
            <w:pPr>
              <w:suppressAutoHyphens/>
              <w:autoSpaceDE w:val="0"/>
              <w:autoSpaceDN w:val="0"/>
              <w:spacing w:line="210" w:lineRule="exact"/>
              <w:ind w:leftChars="100" w:left="180" w:firstLineChars="100" w:firstLine="180"/>
              <w:rPr>
                <w:rFonts w:ascii="ＭＳ ゴシック" w:eastAsia="ＭＳ ゴシック" w:hAnsi="ＭＳ ゴシック"/>
              </w:rPr>
            </w:pPr>
            <w:r w:rsidRPr="00C5777B">
              <w:rPr>
                <w:rFonts w:ascii="ＭＳ ゴシック" w:eastAsia="ＭＳ ゴシック" w:hAnsi="ＭＳ ゴシック" w:hint="eastAsia"/>
              </w:rPr>
              <w:t>⑴</w:t>
            </w:r>
            <w:r w:rsidRPr="00C5777B">
              <w:rPr>
                <w:rFonts w:ascii="ＭＳ ゴシック" w:eastAsia="ＭＳ ゴシック" w:hAnsi="ＭＳ ゴシック"/>
              </w:rPr>
              <w:t xml:space="preserve"> </w:t>
            </w:r>
            <w:r w:rsidRPr="00C5777B">
              <w:rPr>
                <w:rFonts w:ascii="ＭＳ ゴシック" w:eastAsia="ＭＳ ゴシック" w:hAnsi="ＭＳ ゴシック" w:hint="eastAsia"/>
              </w:rPr>
              <w:t xml:space="preserve">看護を受けた利用者が１人 </w:t>
            </w:r>
            <w:r w:rsidRPr="00C5777B">
              <w:rPr>
                <w:rFonts w:ascii="ＭＳ ゴシック" w:eastAsia="ＭＳ ゴシック" w:hAnsi="ＭＳ ゴシック"/>
              </w:rPr>
              <w:t xml:space="preserve">            800</w:t>
            </w:r>
            <w:r w:rsidRPr="00C5777B">
              <w:rPr>
                <w:rFonts w:ascii="ＭＳ ゴシック" w:eastAsia="ＭＳ ゴシック" w:hAnsi="ＭＳ ゴシック" w:hint="eastAsia"/>
              </w:rPr>
              <w:t>単位</w:t>
            </w:r>
          </w:p>
          <w:p w14:paraId="3F3D066D" w14:textId="77777777" w:rsidR="00044019" w:rsidRPr="00C5777B" w:rsidRDefault="00044019" w:rsidP="00044019">
            <w:pPr>
              <w:suppressAutoHyphens/>
              <w:autoSpaceDE w:val="0"/>
              <w:autoSpaceDN w:val="0"/>
              <w:spacing w:line="210" w:lineRule="exact"/>
              <w:ind w:leftChars="100" w:left="180" w:firstLineChars="100" w:firstLine="180"/>
              <w:rPr>
                <w:rFonts w:ascii="ＭＳ ゴシック" w:eastAsia="ＭＳ ゴシック" w:hAnsi="ＭＳ ゴシック"/>
              </w:rPr>
            </w:pPr>
            <w:r w:rsidRPr="00C5777B">
              <w:rPr>
                <w:rFonts w:ascii="ＭＳ ゴシック" w:eastAsia="ＭＳ ゴシック" w:hAnsi="ＭＳ ゴシック" w:hint="eastAsia"/>
              </w:rPr>
              <w:t>⑵</w:t>
            </w:r>
            <w:r w:rsidRPr="00C5777B">
              <w:rPr>
                <w:rFonts w:ascii="ＭＳ ゴシック" w:eastAsia="ＭＳ ゴシック" w:hAnsi="ＭＳ ゴシック"/>
              </w:rPr>
              <w:t xml:space="preserve"> </w:t>
            </w:r>
            <w:r w:rsidRPr="00C5777B">
              <w:rPr>
                <w:rFonts w:ascii="ＭＳ ゴシック" w:eastAsia="ＭＳ ゴシック" w:hAnsi="ＭＳ ゴシック" w:hint="eastAsia"/>
              </w:rPr>
              <w:t xml:space="preserve">看護を受けた利用者が２人 </w:t>
            </w:r>
            <w:r w:rsidRPr="00C5777B">
              <w:rPr>
                <w:rFonts w:ascii="ＭＳ ゴシック" w:eastAsia="ＭＳ ゴシック" w:hAnsi="ＭＳ ゴシック"/>
              </w:rPr>
              <w:t xml:space="preserve">            500</w:t>
            </w:r>
            <w:r w:rsidRPr="00C5777B">
              <w:rPr>
                <w:rFonts w:ascii="ＭＳ ゴシック" w:eastAsia="ＭＳ ゴシック" w:hAnsi="ＭＳ ゴシック" w:hint="eastAsia"/>
              </w:rPr>
              <w:t>単位</w:t>
            </w:r>
          </w:p>
          <w:p w14:paraId="232C5F03" w14:textId="77777777" w:rsidR="00044019" w:rsidRPr="00C5777B" w:rsidRDefault="00044019" w:rsidP="00044019">
            <w:pPr>
              <w:suppressAutoHyphens/>
              <w:autoSpaceDE w:val="0"/>
              <w:autoSpaceDN w:val="0"/>
              <w:spacing w:line="210" w:lineRule="exact"/>
              <w:ind w:leftChars="100" w:left="180" w:firstLineChars="100" w:firstLine="180"/>
              <w:rPr>
                <w:rFonts w:ascii="ＭＳ ゴシック" w:eastAsia="ＭＳ ゴシック" w:hAnsi="ＭＳ ゴシック"/>
              </w:rPr>
            </w:pPr>
            <w:r w:rsidRPr="00C5777B">
              <w:rPr>
                <w:rFonts w:ascii="ＭＳ ゴシック" w:eastAsia="ＭＳ ゴシック" w:hAnsi="ＭＳ ゴシック" w:hint="eastAsia"/>
              </w:rPr>
              <w:t>⑶</w:t>
            </w:r>
            <w:r w:rsidRPr="00C5777B">
              <w:rPr>
                <w:rFonts w:ascii="ＭＳ ゴシック" w:eastAsia="ＭＳ ゴシック" w:hAnsi="ＭＳ ゴシック"/>
              </w:rPr>
              <w:t xml:space="preserve"> </w:t>
            </w:r>
            <w:r w:rsidRPr="00C5777B">
              <w:rPr>
                <w:rFonts w:ascii="ＭＳ ゴシック" w:eastAsia="ＭＳ ゴシック" w:hAnsi="ＭＳ ゴシック" w:hint="eastAsia"/>
              </w:rPr>
              <w:t xml:space="preserve">看護を受けた利用者が３人以上８人以下 </w:t>
            </w:r>
            <w:r w:rsidRPr="00C5777B">
              <w:rPr>
                <w:rFonts w:ascii="ＭＳ ゴシック" w:eastAsia="ＭＳ ゴシック" w:hAnsi="ＭＳ ゴシック"/>
              </w:rPr>
              <w:t>400</w:t>
            </w:r>
            <w:r w:rsidRPr="00C5777B">
              <w:rPr>
                <w:rFonts w:ascii="ＭＳ ゴシック" w:eastAsia="ＭＳ ゴシック" w:hAnsi="ＭＳ ゴシック" w:hint="eastAsia"/>
              </w:rPr>
              <w:t>単位</w:t>
            </w:r>
          </w:p>
          <w:p w14:paraId="7845C0A4" w14:textId="77777777" w:rsidR="00044019" w:rsidRPr="00C5777B" w:rsidRDefault="00044019" w:rsidP="00044019">
            <w:pPr>
              <w:suppressAutoHyphens/>
              <w:autoSpaceDE w:val="0"/>
              <w:autoSpaceDN w:val="0"/>
              <w:spacing w:line="210" w:lineRule="exact"/>
              <w:ind w:leftChars="100" w:left="180"/>
              <w:rPr>
                <w:rFonts w:ascii="ＭＳ ゴシック" w:eastAsia="ＭＳ ゴシック" w:hAnsi="ＭＳ ゴシック"/>
              </w:rPr>
            </w:pPr>
            <w:r w:rsidRPr="00C5777B">
              <w:rPr>
                <w:rFonts w:ascii="ＭＳ ゴシック" w:eastAsia="ＭＳ ゴシック" w:hAnsi="ＭＳ ゴシック" w:hint="eastAsia"/>
              </w:rPr>
              <w:t xml:space="preserve">ホ　医療連携体制加算(Ⅴ) </w:t>
            </w:r>
            <w:r w:rsidRPr="00C5777B">
              <w:rPr>
                <w:rFonts w:ascii="ＭＳ ゴシック" w:eastAsia="ＭＳ ゴシック" w:hAnsi="ＭＳ ゴシック"/>
              </w:rPr>
              <w:t xml:space="preserve">                 </w:t>
            </w:r>
            <w:r w:rsidRPr="00C5777B">
              <w:rPr>
                <w:rFonts w:ascii="ＭＳ ゴシック" w:eastAsia="ＭＳ ゴシック" w:hAnsi="ＭＳ ゴシック" w:hint="eastAsia"/>
              </w:rPr>
              <w:t>500単位</w:t>
            </w:r>
          </w:p>
          <w:p w14:paraId="26FC4984" w14:textId="77777777" w:rsidR="00044019" w:rsidRPr="00C5777B" w:rsidRDefault="00044019" w:rsidP="00044019">
            <w:pPr>
              <w:suppressAutoHyphens/>
              <w:autoSpaceDE w:val="0"/>
              <w:autoSpaceDN w:val="0"/>
              <w:spacing w:line="210" w:lineRule="exact"/>
              <w:ind w:leftChars="100" w:left="180"/>
              <w:rPr>
                <w:rFonts w:ascii="ＭＳ ゴシック" w:eastAsia="ＭＳ ゴシック" w:hAnsi="ＭＳ ゴシック"/>
              </w:rPr>
            </w:pPr>
            <w:r w:rsidRPr="00C5777B">
              <w:rPr>
                <w:rFonts w:ascii="ＭＳ ゴシック" w:eastAsia="ＭＳ ゴシック" w:hAnsi="ＭＳ ゴシック" w:hint="eastAsia"/>
              </w:rPr>
              <w:t xml:space="preserve">ヘ　医療連携体制加算(Ⅵ) </w:t>
            </w:r>
            <w:r w:rsidRPr="00C5777B">
              <w:rPr>
                <w:rFonts w:ascii="ＭＳ ゴシック" w:eastAsia="ＭＳ ゴシック" w:hAnsi="ＭＳ ゴシック"/>
              </w:rPr>
              <w:t xml:space="preserve">                 </w:t>
            </w:r>
            <w:r w:rsidRPr="00C5777B">
              <w:rPr>
                <w:rFonts w:ascii="ＭＳ ゴシック" w:eastAsia="ＭＳ ゴシック" w:hAnsi="ＭＳ ゴシック" w:hint="eastAsia"/>
              </w:rPr>
              <w:t>100単位</w:t>
            </w:r>
          </w:p>
          <w:p w14:paraId="379D2332"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p>
          <w:p w14:paraId="225C11A1"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w:t>
            </w:r>
            <w:r w:rsidR="00E85D24">
              <w:rPr>
                <w:rFonts w:ascii="ＭＳ ゴシック" w:eastAsia="ＭＳ ゴシック" w:hAnsi="ＭＳ ゴシック" w:hint="eastAsia"/>
              </w:rPr>
              <w:t>イについては、</w:t>
            </w:r>
            <w:r w:rsidRPr="00C5777B">
              <w:rPr>
                <w:rFonts w:ascii="ＭＳ ゴシック" w:eastAsia="ＭＳ ゴシック" w:hAnsi="ＭＳ ゴシック" w:hint="eastAsia"/>
              </w:rPr>
              <w:t>医療機関等との連携により、看護職員を指定就労継続支援Ｂ型事業所等に訪問させ、当該看護職員が利用者に対して１時間未満の看護を行った場合に、当該看護を受けた利用者に対し、１回の訪問につき８人の利用者を限度として、１日につき所定単位数を加算しているか。</w:t>
            </w:r>
          </w:p>
          <w:p w14:paraId="411D0682"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◆平18厚告523別表第14の1</w:t>
            </w:r>
            <w:r w:rsidRPr="00C5777B">
              <w:rPr>
                <w:rFonts w:ascii="ＭＳ ゴシック" w:eastAsia="ＭＳ ゴシック" w:hAnsi="ＭＳ ゴシック"/>
              </w:rPr>
              <w:t>0</w:t>
            </w:r>
            <w:r w:rsidRPr="00C5777B">
              <w:rPr>
                <w:rFonts w:ascii="ＭＳ ゴシック" w:eastAsia="ＭＳ ゴシック" w:hAnsi="ＭＳ ゴシック" w:hint="eastAsia"/>
              </w:rPr>
              <w:t>の注1</w:t>
            </w:r>
          </w:p>
          <w:p w14:paraId="118F8BD6"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p>
          <w:p w14:paraId="4AF445B7"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w:t>
            </w:r>
            <w:r w:rsidR="00E85D24">
              <w:rPr>
                <w:rFonts w:ascii="ＭＳ ゴシック" w:eastAsia="ＭＳ ゴシック" w:hAnsi="ＭＳ ゴシック" w:hint="eastAsia"/>
              </w:rPr>
              <w:t>ロについては、</w:t>
            </w:r>
            <w:r w:rsidRPr="00C5777B">
              <w:rPr>
                <w:rFonts w:ascii="ＭＳ ゴシック" w:eastAsia="ＭＳ ゴシック" w:hAnsi="ＭＳ ゴシック" w:hint="eastAsia"/>
              </w:rPr>
              <w:t>医療機関等との連携により、看護職員を指定就労継続支援Ｂ型事業等に訪問させ、当該看護職員が利用者に対して１時間以上２時間未満の看護を行った場合に、当該看護を受けた利用者に対し、１回の訪問につき８人の利用者を限度として、１日につき所定単位数を加算しているか。</w:t>
            </w:r>
          </w:p>
          <w:p w14:paraId="1823676F"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◆平18厚告523別表第1</w:t>
            </w:r>
            <w:r w:rsidRPr="00C5777B">
              <w:rPr>
                <w:rFonts w:ascii="ＭＳ ゴシック" w:eastAsia="ＭＳ ゴシック" w:hAnsi="ＭＳ ゴシック"/>
              </w:rPr>
              <w:t>4</w:t>
            </w:r>
            <w:r w:rsidRPr="00C5777B">
              <w:rPr>
                <w:rFonts w:ascii="ＭＳ ゴシック" w:eastAsia="ＭＳ ゴシック" w:hAnsi="ＭＳ ゴシック" w:hint="eastAsia"/>
              </w:rPr>
              <w:t>の1</w:t>
            </w:r>
            <w:r w:rsidRPr="00C5777B">
              <w:rPr>
                <w:rFonts w:ascii="ＭＳ ゴシック" w:eastAsia="ＭＳ ゴシック" w:hAnsi="ＭＳ ゴシック"/>
              </w:rPr>
              <w:t>0</w:t>
            </w:r>
            <w:r w:rsidRPr="00C5777B">
              <w:rPr>
                <w:rFonts w:ascii="ＭＳ ゴシック" w:eastAsia="ＭＳ ゴシック" w:hAnsi="ＭＳ ゴシック" w:hint="eastAsia"/>
              </w:rPr>
              <w:t>の注2</w:t>
            </w:r>
          </w:p>
          <w:p w14:paraId="2143BAA8"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p>
          <w:p w14:paraId="3E5C94C0"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w:t>
            </w:r>
            <w:r w:rsidR="00E85D24">
              <w:rPr>
                <w:rFonts w:ascii="ＭＳ ゴシック" w:eastAsia="ＭＳ ゴシック" w:hAnsi="ＭＳ ゴシック" w:hint="eastAsia"/>
              </w:rPr>
              <w:t>ハについては、</w:t>
            </w:r>
            <w:r w:rsidRPr="00C5777B">
              <w:rPr>
                <w:rFonts w:ascii="ＭＳ ゴシック" w:eastAsia="ＭＳ ゴシック" w:hAnsi="ＭＳ ゴシック" w:hint="eastAsia"/>
              </w:rPr>
              <w:t>看護職員を指定就労継続支援Ｂ型事業所等に訪問させ、当該看護職員が利用者に対して２時間以上の看護を行った場合に、当該看護を受けた利用者に対し、１回の訪問につき８人の利用者を限度として、１日につき所定単位数を加算しているか。</w:t>
            </w:r>
          </w:p>
          <w:p w14:paraId="00C35BCD"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lastRenderedPageBreak/>
              <w:t xml:space="preserve">　◆平18厚告523別表第1</w:t>
            </w:r>
            <w:r w:rsidRPr="00C5777B">
              <w:rPr>
                <w:rFonts w:ascii="ＭＳ ゴシック" w:eastAsia="ＭＳ ゴシック" w:hAnsi="ＭＳ ゴシック"/>
              </w:rPr>
              <w:t>4</w:t>
            </w:r>
            <w:r w:rsidRPr="00C5777B">
              <w:rPr>
                <w:rFonts w:ascii="ＭＳ ゴシック" w:eastAsia="ＭＳ ゴシック" w:hAnsi="ＭＳ ゴシック" w:hint="eastAsia"/>
              </w:rPr>
              <w:t>の1</w:t>
            </w:r>
            <w:r w:rsidRPr="00C5777B">
              <w:rPr>
                <w:rFonts w:ascii="ＭＳ ゴシック" w:eastAsia="ＭＳ ゴシック" w:hAnsi="ＭＳ ゴシック"/>
              </w:rPr>
              <w:t>0</w:t>
            </w:r>
            <w:r w:rsidRPr="00C5777B">
              <w:rPr>
                <w:rFonts w:ascii="ＭＳ ゴシック" w:eastAsia="ＭＳ ゴシック" w:hAnsi="ＭＳ ゴシック" w:hint="eastAsia"/>
              </w:rPr>
              <w:t>の注3</w:t>
            </w:r>
          </w:p>
          <w:p w14:paraId="61A576FA"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p>
          <w:p w14:paraId="23D234CF"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w:t>
            </w:r>
            <w:r w:rsidR="00E85D24">
              <w:rPr>
                <w:rFonts w:ascii="ＭＳ ゴシック" w:eastAsia="ＭＳ ゴシック" w:hAnsi="ＭＳ ゴシック" w:hint="eastAsia"/>
              </w:rPr>
              <w:t>ニについては、</w:t>
            </w:r>
            <w:r w:rsidRPr="00C5777B">
              <w:rPr>
                <w:rFonts w:ascii="ＭＳ ゴシック" w:eastAsia="ＭＳ ゴシック" w:hAnsi="ＭＳ ゴシック" w:hint="eastAsia"/>
              </w:rPr>
              <w:t>医療機関等との連携により、看護職員を指定就労継続支援Ｂ型事業所等に訪問させ、当該看護職員が別に厚生労働大臣が定める者に対して看護を行った場合に、当該看護を受けた利用者に対し、１回の訪問につき８人の利用者を限度として、当該看護を受けた利用者の数に応じ、１日につき所定単位数を加算しているか。ただし、イからハまでのいずれかを算定している利用者については、算定しない。</w:t>
            </w:r>
          </w:p>
          <w:p w14:paraId="52409BED" w14:textId="77777777" w:rsidR="00044019"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◆平18厚告523別表第1</w:t>
            </w:r>
            <w:r w:rsidRPr="00C5777B">
              <w:rPr>
                <w:rFonts w:ascii="ＭＳ ゴシック" w:eastAsia="ＭＳ ゴシック" w:hAnsi="ＭＳ ゴシック"/>
              </w:rPr>
              <w:t>4</w:t>
            </w:r>
            <w:r w:rsidRPr="00C5777B">
              <w:rPr>
                <w:rFonts w:ascii="ＭＳ ゴシック" w:eastAsia="ＭＳ ゴシック" w:hAnsi="ＭＳ ゴシック" w:hint="eastAsia"/>
              </w:rPr>
              <w:t>の1</w:t>
            </w:r>
            <w:r w:rsidRPr="00C5777B">
              <w:rPr>
                <w:rFonts w:ascii="ＭＳ ゴシック" w:eastAsia="ＭＳ ゴシック" w:hAnsi="ＭＳ ゴシック"/>
              </w:rPr>
              <w:t>0</w:t>
            </w:r>
            <w:r w:rsidRPr="00C5777B">
              <w:rPr>
                <w:rFonts w:ascii="ＭＳ ゴシック" w:eastAsia="ＭＳ ゴシック" w:hAnsi="ＭＳ ゴシック" w:hint="eastAsia"/>
              </w:rPr>
              <w:t>の注4</w:t>
            </w:r>
          </w:p>
          <w:p w14:paraId="13AAABD1" w14:textId="77777777" w:rsidR="003E52CF" w:rsidRDefault="003E52CF" w:rsidP="00044019">
            <w:pPr>
              <w:suppressAutoHyphens/>
              <w:autoSpaceDE w:val="0"/>
              <w:autoSpaceDN w:val="0"/>
              <w:spacing w:line="210" w:lineRule="exact"/>
              <w:ind w:left="180" w:hangingChars="100" w:hanging="180"/>
              <w:rPr>
                <w:rFonts w:ascii="ＭＳ ゴシック" w:eastAsia="ＭＳ ゴシック" w:hAnsi="ＭＳ ゴシック"/>
              </w:rPr>
            </w:pPr>
          </w:p>
          <w:p w14:paraId="158E26CD" w14:textId="77777777" w:rsidR="003E52CF" w:rsidRDefault="003E52CF" w:rsidP="00044019">
            <w:pPr>
              <w:suppressAutoHyphens/>
              <w:autoSpaceDE w:val="0"/>
              <w:autoSpaceDN w:val="0"/>
              <w:spacing w:line="210" w:lineRule="exact"/>
              <w:ind w:left="180" w:hangingChars="100" w:hanging="180"/>
              <w:rPr>
                <w:rFonts w:ascii="ＭＳ ゴシック" w:eastAsia="ＭＳ ゴシック" w:hAnsi="ＭＳ ゴシック"/>
              </w:rPr>
            </w:pPr>
            <w:r>
              <w:rPr>
                <w:rFonts w:ascii="ＭＳ ゴシック" w:eastAsia="ＭＳ ゴシック" w:hAnsi="ＭＳ ゴシック" w:hint="eastAsia"/>
              </w:rPr>
              <w:t xml:space="preserve">　◎別に厚生労働大臣が定める者</w:t>
            </w:r>
          </w:p>
          <w:p w14:paraId="097350F4" w14:textId="77777777" w:rsidR="003E52CF" w:rsidRDefault="003E52CF" w:rsidP="003E52CF">
            <w:pPr>
              <w:suppressAutoHyphens/>
              <w:autoSpaceDE w:val="0"/>
              <w:autoSpaceDN w:val="0"/>
              <w:spacing w:line="210" w:lineRule="exact"/>
              <w:ind w:leftChars="100" w:left="180" w:firstLineChars="100" w:firstLine="180"/>
              <w:rPr>
                <w:rFonts w:ascii="ＭＳ ゴシック" w:eastAsia="ＭＳ ゴシック" w:hAnsi="ＭＳ ゴシック"/>
              </w:rPr>
            </w:pPr>
            <w:r>
              <w:rPr>
                <w:rFonts w:ascii="ＭＳ ゴシック" w:eastAsia="ＭＳ ゴシック" w:hAnsi="ＭＳ ゴシック" w:hint="eastAsia"/>
              </w:rPr>
              <w:t>下記項目に掲げるいずれかの医療行為を必要とする状態である者又は医師意見書により医療が必要であるとされる者</w:t>
            </w:r>
          </w:p>
          <w:p w14:paraId="27F5693F" w14:textId="77777777" w:rsidR="003E52CF" w:rsidRDefault="003E52CF" w:rsidP="00C51D68">
            <w:pPr>
              <w:suppressAutoHyphens/>
              <w:autoSpaceDE w:val="0"/>
              <w:autoSpaceDN w:val="0"/>
              <w:spacing w:line="210" w:lineRule="exact"/>
              <w:ind w:leftChars="200" w:left="540" w:hangingChars="100" w:hanging="180"/>
              <w:rPr>
                <w:rFonts w:ascii="ＭＳ ゴシック" w:eastAsia="ＭＳ ゴシック" w:hAnsi="ＭＳ ゴシック"/>
              </w:rPr>
            </w:pPr>
            <w:r>
              <w:rPr>
                <w:rFonts w:ascii="ＭＳ ゴシック" w:eastAsia="ＭＳ ゴシック" w:hAnsi="ＭＳ ゴシック" w:hint="eastAsia"/>
              </w:rPr>
              <w:t>１．人工呼吸器</w:t>
            </w:r>
            <w:r w:rsidR="00C51D68">
              <w:rPr>
                <w:rFonts w:ascii="ＭＳ ゴシック" w:eastAsia="ＭＳ ゴシック" w:hAnsi="ＭＳ ゴシック" w:hint="eastAsia"/>
              </w:rPr>
              <w:t>（鼻マスク式補助換気法、ハイフローセラピー、間歇的陽圧吸入法、排痰補助装置及び高頻度胸壁振動装置を含む。）</w:t>
            </w:r>
            <w:r>
              <w:rPr>
                <w:rFonts w:ascii="ＭＳ ゴシック" w:eastAsia="ＭＳ ゴシック" w:hAnsi="ＭＳ ゴシック" w:hint="eastAsia"/>
              </w:rPr>
              <w:t>の管理</w:t>
            </w:r>
          </w:p>
          <w:p w14:paraId="0CD3701B" w14:textId="77777777" w:rsidR="003E52CF" w:rsidRDefault="003E52CF" w:rsidP="003E52CF">
            <w:pPr>
              <w:suppressAutoHyphens/>
              <w:autoSpaceDE w:val="0"/>
              <w:autoSpaceDN w:val="0"/>
              <w:spacing w:line="210" w:lineRule="exact"/>
              <w:ind w:leftChars="100" w:left="180" w:firstLineChars="100" w:firstLine="180"/>
              <w:rPr>
                <w:rFonts w:ascii="ＭＳ ゴシック" w:eastAsia="ＭＳ ゴシック" w:hAnsi="ＭＳ ゴシック"/>
              </w:rPr>
            </w:pPr>
            <w:r>
              <w:rPr>
                <w:rFonts w:ascii="ＭＳ ゴシック" w:eastAsia="ＭＳ ゴシック" w:hAnsi="ＭＳ ゴシック" w:hint="eastAsia"/>
              </w:rPr>
              <w:t>２．気管切開の管理</w:t>
            </w:r>
          </w:p>
          <w:p w14:paraId="26806399" w14:textId="77777777" w:rsidR="003E52CF" w:rsidRDefault="003E52CF" w:rsidP="003E52CF">
            <w:pPr>
              <w:suppressAutoHyphens/>
              <w:autoSpaceDE w:val="0"/>
              <w:autoSpaceDN w:val="0"/>
              <w:spacing w:line="210" w:lineRule="exact"/>
              <w:ind w:leftChars="100" w:left="180" w:firstLineChars="100" w:firstLine="180"/>
              <w:rPr>
                <w:rFonts w:ascii="ＭＳ ゴシック" w:eastAsia="ＭＳ ゴシック" w:hAnsi="ＭＳ ゴシック"/>
              </w:rPr>
            </w:pPr>
            <w:r>
              <w:rPr>
                <w:rFonts w:ascii="ＭＳ ゴシック" w:eastAsia="ＭＳ ゴシック" w:hAnsi="ＭＳ ゴシック" w:hint="eastAsia"/>
              </w:rPr>
              <w:t>３．鼻咽頭エアウェイの管理</w:t>
            </w:r>
          </w:p>
          <w:p w14:paraId="2679A95E" w14:textId="77777777" w:rsidR="003E52CF" w:rsidRDefault="003E52CF" w:rsidP="003E52CF">
            <w:pPr>
              <w:suppressAutoHyphens/>
              <w:autoSpaceDE w:val="0"/>
              <w:autoSpaceDN w:val="0"/>
              <w:spacing w:line="210" w:lineRule="exact"/>
              <w:ind w:leftChars="100" w:left="180" w:firstLineChars="100" w:firstLine="180"/>
              <w:rPr>
                <w:rFonts w:ascii="ＭＳ ゴシック" w:eastAsia="ＭＳ ゴシック" w:hAnsi="ＭＳ ゴシック"/>
              </w:rPr>
            </w:pPr>
            <w:r>
              <w:rPr>
                <w:rFonts w:ascii="ＭＳ ゴシック" w:eastAsia="ＭＳ ゴシック" w:hAnsi="ＭＳ ゴシック" w:hint="eastAsia"/>
              </w:rPr>
              <w:t>４．酸素療法</w:t>
            </w:r>
          </w:p>
          <w:p w14:paraId="24634B40" w14:textId="77777777" w:rsidR="003E52CF" w:rsidRDefault="003E52CF" w:rsidP="003E52CF">
            <w:pPr>
              <w:suppressAutoHyphens/>
              <w:autoSpaceDE w:val="0"/>
              <w:autoSpaceDN w:val="0"/>
              <w:spacing w:line="210" w:lineRule="exact"/>
              <w:ind w:leftChars="100" w:left="180" w:firstLineChars="100" w:firstLine="180"/>
              <w:rPr>
                <w:rFonts w:ascii="ＭＳ ゴシック" w:eastAsia="ＭＳ ゴシック" w:hAnsi="ＭＳ ゴシック"/>
              </w:rPr>
            </w:pPr>
            <w:r>
              <w:rPr>
                <w:rFonts w:ascii="ＭＳ ゴシック" w:eastAsia="ＭＳ ゴシック" w:hAnsi="ＭＳ ゴシック" w:hint="eastAsia"/>
              </w:rPr>
              <w:t>５．吸引（口鼻腔又は気管内吸引に限る）</w:t>
            </w:r>
          </w:p>
          <w:p w14:paraId="104A9066" w14:textId="77777777" w:rsidR="003E52CF" w:rsidRDefault="003E52CF" w:rsidP="003E52CF">
            <w:pPr>
              <w:suppressAutoHyphens/>
              <w:autoSpaceDE w:val="0"/>
              <w:autoSpaceDN w:val="0"/>
              <w:spacing w:line="210" w:lineRule="exact"/>
              <w:ind w:leftChars="100" w:left="180" w:firstLineChars="100" w:firstLine="180"/>
              <w:rPr>
                <w:rFonts w:ascii="ＭＳ ゴシック" w:eastAsia="ＭＳ ゴシック" w:hAnsi="ＭＳ ゴシック"/>
              </w:rPr>
            </w:pPr>
            <w:r>
              <w:rPr>
                <w:rFonts w:ascii="ＭＳ ゴシック" w:eastAsia="ＭＳ ゴシック" w:hAnsi="ＭＳ ゴシック" w:hint="eastAsia"/>
              </w:rPr>
              <w:t>６．ネブライザーの管理</w:t>
            </w:r>
          </w:p>
          <w:p w14:paraId="17924ABC" w14:textId="77777777" w:rsidR="003E52CF" w:rsidRDefault="003E52CF" w:rsidP="003E52CF">
            <w:pPr>
              <w:suppressAutoHyphens/>
              <w:autoSpaceDE w:val="0"/>
              <w:autoSpaceDN w:val="0"/>
              <w:spacing w:line="210" w:lineRule="exact"/>
              <w:ind w:leftChars="100" w:left="180" w:firstLineChars="100" w:firstLine="180"/>
              <w:rPr>
                <w:rFonts w:ascii="ＭＳ ゴシック" w:eastAsia="ＭＳ ゴシック" w:hAnsi="ＭＳ ゴシック"/>
              </w:rPr>
            </w:pPr>
            <w:r>
              <w:rPr>
                <w:rFonts w:ascii="ＭＳ ゴシック" w:eastAsia="ＭＳ ゴシック" w:hAnsi="ＭＳ ゴシック" w:hint="eastAsia"/>
              </w:rPr>
              <w:t>７．経管栄養</w:t>
            </w:r>
          </w:p>
          <w:p w14:paraId="6249D22E" w14:textId="77777777" w:rsidR="003E52CF" w:rsidRDefault="003E52CF" w:rsidP="00C51D68">
            <w:pPr>
              <w:suppressAutoHyphens/>
              <w:autoSpaceDE w:val="0"/>
              <w:autoSpaceDN w:val="0"/>
              <w:spacing w:line="210" w:lineRule="exact"/>
              <w:ind w:leftChars="200" w:left="540" w:hangingChars="100" w:hanging="180"/>
              <w:rPr>
                <w:rFonts w:ascii="ＭＳ ゴシック" w:eastAsia="ＭＳ ゴシック" w:hAnsi="ＭＳ ゴシック"/>
              </w:rPr>
            </w:pPr>
            <w:r>
              <w:rPr>
                <w:rFonts w:ascii="ＭＳ ゴシック" w:eastAsia="ＭＳ ゴシック" w:hAnsi="ＭＳ ゴシック" w:hint="eastAsia"/>
              </w:rPr>
              <w:t>８．中心静脈カテーテルの管理</w:t>
            </w:r>
            <w:r w:rsidR="00C51D68">
              <w:rPr>
                <w:rFonts w:ascii="ＭＳ ゴシック" w:eastAsia="ＭＳ ゴシック" w:hAnsi="ＭＳ ゴシック" w:hint="eastAsia"/>
              </w:rPr>
              <w:t>（中心静脈栄養、肺高血圧症治療薬、座薬等）</w:t>
            </w:r>
          </w:p>
          <w:p w14:paraId="45111E47" w14:textId="77777777" w:rsidR="003E52CF" w:rsidRDefault="003E52CF" w:rsidP="003E52CF">
            <w:pPr>
              <w:suppressAutoHyphens/>
              <w:autoSpaceDE w:val="0"/>
              <w:autoSpaceDN w:val="0"/>
              <w:spacing w:line="210" w:lineRule="exact"/>
              <w:ind w:leftChars="100" w:left="180" w:firstLineChars="100" w:firstLine="180"/>
              <w:rPr>
                <w:rFonts w:ascii="ＭＳ ゴシック" w:eastAsia="ＭＳ ゴシック" w:hAnsi="ＭＳ ゴシック"/>
              </w:rPr>
            </w:pPr>
            <w:r>
              <w:rPr>
                <w:rFonts w:ascii="ＭＳ ゴシック" w:eastAsia="ＭＳ ゴシック" w:hAnsi="ＭＳ ゴシック" w:hint="eastAsia"/>
              </w:rPr>
              <w:t>９．皮下注射</w:t>
            </w:r>
          </w:p>
          <w:p w14:paraId="3CC37564" w14:textId="77777777" w:rsidR="003E52CF" w:rsidRDefault="003E52CF" w:rsidP="003E52CF">
            <w:pPr>
              <w:suppressAutoHyphens/>
              <w:autoSpaceDE w:val="0"/>
              <w:autoSpaceDN w:val="0"/>
              <w:spacing w:line="210" w:lineRule="exact"/>
              <w:ind w:leftChars="100" w:left="180" w:firstLineChars="100" w:firstLine="180"/>
              <w:rPr>
                <w:rFonts w:ascii="ＭＳ ゴシック" w:eastAsia="ＭＳ ゴシック" w:hAnsi="ＭＳ ゴシック"/>
              </w:rPr>
            </w:pPr>
            <w:r>
              <w:rPr>
                <w:rFonts w:ascii="ＭＳ ゴシック" w:eastAsia="ＭＳ ゴシック" w:hAnsi="ＭＳ ゴシック" w:hint="eastAsia"/>
              </w:rPr>
              <w:t>10．血糖測定（持続血糖測定器による血糖測定を含む。）</w:t>
            </w:r>
          </w:p>
          <w:p w14:paraId="317B50E0" w14:textId="77777777" w:rsidR="003E52CF" w:rsidRDefault="003E52CF" w:rsidP="003E52CF">
            <w:pPr>
              <w:suppressAutoHyphens/>
              <w:autoSpaceDE w:val="0"/>
              <w:autoSpaceDN w:val="0"/>
              <w:spacing w:line="210" w:lineRule="exact"/>
              <w:ind w:leftChars="100" w:left="180" w:firstLineChars="100" w:firstLine="180"/>
              <w:rPr>
                <w:rFonts w:ascii="ＭＳ ゴシック" w:eastAsia="ＭＳ ゴシック" w:hAnsi="ＭＳ ゴシック"/>
              </w:rPr>
            </w:pPr>
            <w:r>
              <w:rPr>
                <w:rFonts w:ascii="ＭＳ ゴシック" w:eastAsia="ＭＳ ゴシック" w:hAnsi="ＭＳ ゴシック" w:hint="eastAsia"/>
              </w:rPr>
              <w:t>11．継続的な透析（血液透析、腹膜透析等）</w:t>
            </w:r>
          </w:p>
          <w:p w14:paraId="62DA6928" w14:textId="77777777" w:rsidR="003E52CF" w:rsidRDefault="003E52CF" w:rsidP="003E52CF">
            <w:pPr>
              <w:suppressAutoHyphens/>
              <w:autoSpaceDE w:val="0"/>
              <w:autoSpaceDN w:val="0"/>
              <w:spacing w:line="210" w:lineRule="exact"/>
              <w:ind w:leftChars="100" w:left="180" w:firstLineChars="100" w:firstLine="180"/>
              <w:rPr>
                <w:rFonts w:ascii="ＭＳ ゴシック" w:eastAsia="ＭＳ ゴシック" w:hAnsi="ＭＳ ゴシック"/>
              </w:rPr>
            </w:pPr>
            <w:r>
              <w:rPr>
                <w:rFonts w:ascii="ＭＳ ゴシック" w:eastAsia="ＭＳ ゴシック" w:hAnsi="ＭＳ ゴシック" w:hint="eastAsia"/>
              </w:rPr>
              <w:t>12．導尿</w:t>
            </w:r>
          </w:p>
          <w:p w14:paraId="7000FDD1" w14:textId="77777777" w:rsidR="003E52CF" w:rsidRDefault="003E52CF" w:rsidP="003E52CF">
            <w:pPr>
              <w:suppressAutoHyphens/>
              <w:autoSpaceDE w:val="0"/>
              <w:autoSpaceDN w:val="0"/>
              <w:spacing w:line="210" w:lineRule="exact"/>
              <w:ind w:leftChars="100" w:left="180" w:firstLineChars="100" w:firstLine="180"/>
              <w:rPr>
                <w:rFonts w:ascii="ＭＳ ゴシック" w:eastAsia="ＭＳ ゴシック" w:hAnsi="ＭＳ ゴシック"/>
              </w:rPr>
            </w:pPr>
            <w:r>
              <w:rPr>
                <w:rFonts w:ascii="ＭＳ ゴシック" w:eastAsia="ＭＳ ゴシック" w:hAnsi="ＭＳ ゴシック" w:hint="eastAsia"/>
              </w:rPr>
              <w:t>13．排便管理</w:t>
            </w:r>
          </w:p>
          <w:p w14:paraId="71163668" w14:textId="77777777" w:rsidR="003E52CF" w:rsidRDefault="003E52CF" w:rsidP="00C51D68">
            <w:pPr>
              <w:suppressAutoHyphens/>
              <w:autoSpaceDE w:val="0"/>
              <w:autoSpaceDN w:val="0"/>
              <w:spacing w:line="210" w:lineRule="exact"/>
              <w:ind w:leftChars="200" w:left="540" w:hangingChars="100" w:hanging="180"/>
              <w:rPr>
                <w:rFonts w:ascii="ＭＳ ゴシック" w:eastAsia="ＭＳ ゴシック" w:hAnsi="ＭＳ ゴシック"/>
              </w:rPr>
            </w:pPr>
            <w:r>
              <w:rPr>
                <w:rFonts w:ascii="ＭＳ ゴシック" w:eastAsia="ＭＳ ゴシック" w:hAnsi="ＭＳ ゴシック" w:hint="eastAsia"/>
              </w:rPr>
              <w:t>14．痙攣時における座薬挿入、吸引、酸素投与又は迷走神経刺激装置の作動等の処置</w:t>
            </w:r>
          </w:p>
          <w:p w14:paraId="7C321ACE" w14:textId="77777777" w:rsidR="00C51D68" w:rsidRPr="003E52CF" w:rsidRDefault="00C51D68" w:rsidP="00C51D68">
            <w:pPr>
              <w:suppressAutoHyphens/>
              <w:autoSpaceDE w:val="0"/>
              <w:autoSpaceDN w:val="0"/>
              <w:spacing w:line="210" w:lineRule="exact"/>
              <w:ind w:leftChars="200" w:left="540" w:hangingChars="100" w:hanging="180"/>
              <w:rPr>
                <w:rFonts w:ascii="ＭＳ ゴシック" w:eastAsia="ＭＳ ゴシック" w:hAnsi="ＭＳ ゴシック"/>
              </w:rPr>
            </w:pPr>
            <w:r>
              <w:rPr>
                <w:rFonts w:ascii="ＭＳ ゴシック" w:eastAsia="ＭＳ ゴシック" w:hAnsi="ＭＳ ゴシック" w:hint="eastAsia"/>
              </w:rPr>
              <w:t>◆H18厚告556第5号の9</w:t>
            </w:r>
          </w:p>
          <w:p w14:paraId="293B47C0"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p>
          <w:p w14:paraId="623C4E6A"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w:t>
            </w:r>
            <w:r w:rsidR="00E85D24">
              <w:rPr>
                <w:rFonts w:ascii="ＭＳ ゴシック" w:eastAsia="ＭＳ ゴシック" w:hAnsi="ＭＳ ゴシック" w:hint="eastAsia"/>
              </w:rPr>
              <w:t>ホについては、</w:t>
            </w:r>
            <w:r w:rsidRPr="00C5777B">
              <w:rPr>
                <w:rFonts w:ascii="ＭＳ ゴシック" w:eastAsia="ＭＳ ゴシック" w:hAnsi="ＭＳ ゴシック" w:hint="eastAsia"/>
              </w:rPr>
              <w:t>医療機関等との連携により、看護職員を指定就労継続支援Ｂ型事業所等に訪問させ、当該看護職員が認定特定行為業務従事者に喀痰吸引等に係る指導を行った場合に、当該看護職員１人に対し、１日につき所定単位数を加算しているか。</w:t>
            </w:r>
          </w:p>
          <w:p w14:paraId="3E992527"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◆平18厚告523別表第1</w:t>
            </w:r>
            <w:r w:rsidRPr="00C5777B">
              <w:rPr>
                <w:rFonts w:ascii="ＭＳ ゴシック" w:eastAsia="ＭＳ ゴシック" w:hAnsi="ＭＳ ゴシック"/>
              </w:rPr>
              <w:t>4</w:t>
            </w:r>
            <w:r w:rsidRPr="00C5777B">
              <w:rPr>
                <w:rFonts w:ascii="ＭＳ ゴシック" w:eastAsia="ＭＳ ゴシック" w:hAnsi="ＭＳ ゴシック" w:hint="eastAsia"/>
              </w:rPr>
              <w:t>の1</w:t>
            </w:r>
            <w:r w:rsidRPr="00C5777B">
              <w:rPr>
                <w:rFonts w:ascii="ＭＳ ゴシック" w:eastAsia="ＭＳ ゴシック" w:hAnsi="ＭＳ ゴシック"/>
              </w:rPr>
              <w:t>0</w:t>
            </w:r>
            <w:r w:rsidRPr="00C5777B">
              <w:rPr>
                <w:rFonts w:ascii="ＭＳ ゴシック" w:eastAsia="ＭＳ ゴシック" w:hAnsi="ＭＳ ゴシック" w:hint="eastAsia"/>
              </w:rPr>
              <w:t>の注5</w:t>
            </w:r>
          </w:p>
          <w:p w14:paraId="1433318C"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p>
          <w:p w14:paraId="0B007C50"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w:t>
            </w:r>
            <w:r w:rsidR="00E85D24">
              <w:rPr>
                <w:rFonts w:ascii="ＭＳ ゴシック" w:eastAsia="ＭＳ ゴシック" w:hAnsi="ＭＳ ゴシック" w:hint="eastAsia"/>
              </w:rPr>
              <w:t>ヘについては、</w:t>
            </w:r>
            <w:r w:rsidRPr="00C5777B">
              <w:rPr>
                <w:rFonts w:ascii="ＭＳ ゴシック" w:eastAsia="ＭＳ ゴシック" w:hAnsi="ＭＳ ゴシック" w:hint="eastAsia"/>
              </w:rPr>
              <w:t>喀痰吸引等が必要な者に対して、認定特定行為業務従事者が、喀痰吸引等を行った場合、１日につき所定単位数を加算しているか。ただし、イからニまでのいずれかを算定している利用者については、算定しない。</w:t>
            </w:r>
          </w:p>
          <w:p w14:paraId="2CADC23C"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◆平18厚告523別表第1</w:t>
            </w:r>
            <w:r w:rsidRPr="00C5777B">
              <w:rPr>
                <w:rFonts w:ascii="ＭＳ ゴシック" w:eastAsia="ＭＳ ゴシック" w:hAnsi="ＭＳ ゴシック"/>
              </w:rPr>
              <w:t>4</w:t>
            </w:r>
            <w:r w:rsidRPr="00C5777B">
              <w:rPr>
                <w:rFonts w:ascii="ＭＳ ゴシック" w:eastAsia="ＭＳ ゴシック" w:hAnsi="ＭＳ ゴシック" w:hint="eastAsia"/>
              </w:rPr>
              <w:t>の1</w:t>
            </w:r>
            <w:r w:rsidRPr="00C5777B">
              <w:rPr>
                <w:rFonts w:ascii="ＭＳ ゴシック" w:eastAsia="ＭＳ ゴシック" w:hAnsi="ＭＳ ゴシック"/>
              </w:rPr>
              <w:t>0</w:t>
            </w:r>
            <w:r w:rsidRPr="00C5777B">
              <w:rPr>
                <w:rFonts w:ascii="ＭＳ ゴシック" w:eastAsia="ＭＳ ゴシック" w:hAnsi="ＭＳ ゴシック" w:hint="eastAsia"/>
              </w:rPr>
              <w:t>の注6</w:t>
            </w:r>
          </w:p>
          <w:p w14:paraId="210141FA"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p>
          <w:p w14:paraId="484CE6EA"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医療連携体制加算の取扱いについて</w:t>
            </w:r>
          </w:p>
          <w:p w14:paraId="494389B5" w14:textId="77777777" w:rsidR="00044019" w:rsidRPr="00C5777B" w:rsidRDefault="00044019" w:rsidP="00044019">
            <w:pPr>
              <w:suppressAutoHyphens/>
              <w:autoSpaceDE w:val="0"/>
              <w:autoSpaceDN w:val="0"/>
              <w:spacing w:line="210" w:lineRule="exact"/>
              <w:ind w:firstLineChars="200" w:firstLine="360"/>
              <w:rPr>
                <w:rFonts w:ascii="ＭＳ ゴシック" w:eastAsia="ＭＳ ゴシック" w:hAnsi="ＭＳ ゴシック"/>
              </w:rPr>
            </w:pPr>
            <w:r w:rsidRPr="00C5777B">
              <w:rPr>
                <w:rFonts w:ascii="ＭＳ ゴシック" w:eastAsia="ＭＳ ゴシック" w:hAnsi="ＭＳ ゴシック"/>
              </w:rPr>
              <w:t>報酬告示第14の10の医療連携体制加算については、２の(７)の⑯ の(一)</w:t>
            </w:r>
          </w:p>
          <w:p w14:paraId="3F06B168" w14:textId="77777777" w:rsidR="00044019" w:rsidRPr="00C5777B" w:rsidRDefault="00044019" w:rsidP="00044019">
            <w:pPr>
              <w:suppressAutoHyphens/>
              <w:autoSpaceDE w:val="0"/>
              <w:autoSpaceDN w:val="0"/>
              <w:spacing w:line="210" w:lineRule="exact"/>
              <w:ind w:firstLineChars="100" w:firstLine="180"/>
              <w:rPr>
                <w:rFonts w:ascii="ＭＳ ゴシック" w:eastAsia="ＭＳ ゴシック" w:hAnsi="ＭＳ ゴシック"/>
              </w:rPr>
            </w:pPr>
            <w:r w:rsidRPr="00C5777B">
              <w:rPr>
                <w:rFonts w:ascii="ＭＳ ゴシック" w:eastAsia="ＭＳ ゴシック" w:hAnsi="ＭＳ ゴシック"/>
              </w:rPr>
              <w:t>及び(二)の規定を準用する。この場合において、２の(７)の ⑯の(一)中「医</w:t>
            </w:r>
          </w:p>
          <w:p w14:paraId="7ED0B5A6" w14:textId="77777777" w:rsidR="00044019" w:rsidRPr="00C5777B" w:rsidRDefault="00044019" w:rsidP="00044019">
            <w:pPr>
              <w:suppressAutoHyphens/>
              <w:autoSpaceDE w:val="0"/>
              <w:autoSpaceDN w:val="0"/>
              <w:spacing w:line="210" w:lineRule="exact"/>
              <w:ind w:firstLineChars="100" w:firstLine="180"/>
              <w:rPr>
                <w:rFonts w:ascii="ＭＳ ゴシック" w:eastAsia="ＭＳ ゴシック" w:hAnsi="ＭＳ ゴシック"/>
              </w:rPr>
            </w:pPr>
            <w:r w:rsidRPr="00C5777B">
              <w:rPr>
                <w:rFonts w:ascii="ＭＳ ゴシック" w:eastAsia="ＭＳ ゴシック" w:hAnsi="ＭＳ ゴシック"/>
              </w:rPr>
              <w:t>療連携体制加算(Ⅰ)から(Ⅷ)」とあるのは、「医療 連携体制加算(Ⅰ)から</w:t>
            </w:r>
          </w:p>
          <w:p w14:paraId="27D59D76" w14:textId="77777777" w:rsidR="00044019" w:rsidRPr="00C5777B" w:rsidRDefault="00044019" w:rsidP="00044019">
            <w:pPr>
              <w:suppressAutoHyphens/>
              <w:autoSpaceDE w:val="0"/>
              <w:autoSpaceDN w:val="0"/>
              <w:spacing w:line="210" w:lineRule="exact"/>
              <w:ind w:firstLineChars="100" w:firstLine="180"/>
              <w:rPr>
                <w:rFonts w:ascii="ＭＳ ゴシック" w:eastAsia="ＭＳ ゴシック" w:hAnsi="ＭＳ ゴシック"/>
              </w:rPr>
            </w:pPr>
            <w:r w:rsidRPr="00C5777B">
              <w:rPr>
                <w:rFonts w:ascii="ＭＳ ゴシック" w:eastAsia="ＭＳ ゴシック" w:hAnsi="ＭＳ ゴシック"/>
              </w:rPr>
              <w:t>(Ⅵ)」と、２の(７)の⑯の(二)中「医療連携体制加算(Ⅰ)から(Ⅴ)」とあ</w:t>
            </w:r>
          </w:p>
          <w:p w14:paraId="490690F5" w14:textId="77777777" w:rsidR="00044019" w:rsidRPr="00C5777B" w:rsidRDefault="00044019" w:rsidP="00044019">
            <w:pPr>
              <w:suppressAutoHyphens/>
              <w:autoSpaceDE w:val="0"/>
              <w:autoSpaceDN w:val="0"/>
              <w:spacing w:line="210" w:lineRule="exact"/>
              <w:ind w:firstLineChars="100" w:firstLine="180"/>
              <w:rPr>
                <w:rFonts w:ascii="ＭＳ ゴシック" w:eastAsia="ＭＳ ゴシック" w:hAnsi="ＭＳ ゴシック"/>
              </w:rPr>
            </w:pPr>
            <w:r w:rsidRPr="00C5777B">
              <w:rPr>
                <w:rFonts w:ascii="ＭＳ ゴシック" w:eastAsia="ＭＳ ゴシック" w:hAnsi="ＭＳ ゴシック"/>
              </w:rPr>
              <w:t>るのは、「医療連携体制加算(Ⅰ)から (Ⅳ)」と、２の(７)の⑯の(ニ)のイ</w:t>
            </w:r>
          </w:p>
          <w:p w14:paraId="1BF3DFB9" w14:textId="77777777" w:rsidR="00044019" w:rsidRPr="00C5777B" w:rsidRDefault="00044019" w:rsidP="00044019">
            <w:pPr>
              <w:suppressAutoHyphens/>
              <w:autoSpaceDE w:val="0"/>
              <w:autoSpaceDN w:val="0"/>
              <w:spacing w:line="210" w:lineRule="exact"/>
              <w:ind w:leftChars="100" w:left="180"/>
              <w:rPr>
                <w:rFonts w:ascii="ＭＳ ゴシック" w:eastAsia="ＭＳ ゴシック" w:hAnsi="ＭＳ ゴシック"/>
              </w:rPr>
            </w:pPr>
            <w:r w:rsidRPr="00C5777B">
              <w:rPr>
                <w:rFonts w:ascii="ＭＳ ゴシック" w:eastAsia="ＭＳ ゴシック" w:hAnsi="ＭＳ ゴシック"/>
              </w:rPr>
              <w:t>中「医療連携体制加算(Ⅳ)及び (Ⅴ)」とあるのは、「医療連携体制加算(Ⅳ)」と読み替えるものとする。</w:t>
            </w:r>
          </w:p>
          <w:p w14:paraId="75DA7214" w14:textId="77777777" w:rsidR="00044019" w:rsidRPr="00C5777B" w:rsidRDefault="00044019" w:rsidP="00044019">
            <w:pPr>
              <w:suppressAutoHyphens/>
              <w:autoSpaceDE w:val="0"/>
              <w:autoSpaceDN w:val="0"/>
              <w:spacing w:line="210" w:lineRule="exact"/>
              <w:ind w:leftChars="100" w:left="360" w:hangingChars="100" w:hanging="180"/>
              <w:rPr>
                <w:rFonts w:ascii="ＭＳ ゴシック" w:eastAsia="ＭＳ ゴシック" w:hAnsi="ＭＳ ゴシック"/>
              </w:rPr>
            </w:pPr>
            <w:r w:rsidRPr="00C5777B">
              <w:rPr>
                <w:rFonts w:ascii="ＭＳ ゴシック" w:eastAsia="ＭＳ ゴシック" w:hAnsi="ＭＳ ゴシック" w:hint="eastAsia"/>
              </w:rPr>
              <w:t>◆平18障発第1031001号第二の3(5）</w:t>
            </w:r>
            <w:r w:rsidRPr="00C5777B">
              <w:rPr>
                <w:rFonts w:ascii="ＭＳ ゴシック" w:eastAsia="ＭＳ ゴシック" w:hAnsi="ＭＳ ゴシック"/>
              </w:rPr>
              <w:t>⑬</w:t>
            </w:r>
          </w:p>
          <w:p w14:paraId="58575A1B" w14:textId="77777777" w:rsidR="00044019" w:rsidRPr="00C5777B" w:rsidRDefault="00044019" w:rsidP="00044019">
            <w:pPr>
              <w:suppressAutoHyphens/>
              <w:autoSpaceDE w:val="0"/>
              <w:autoSpaceDN w:val="0"/>
              <w:spacing w:line="210" w:lineRule="exact"/>
              <w:ind w:leftChars="100" w:left="360" w:hangingChars="100" w:hanging="180"/>
              <w:rPr>
                <w:rFonts w:ascii="ＭＳ ゴシック" w:eastAsia="ＭＳ ゴシック" w:hAnsi="ＭＳ ゴシック"/>
              </w:rPr>
            </w:pPr>
            <w:r w:rsidRPr="00C5777B">
              <w:rPr>
                <w:rFonts w:ascii="ＭＳ ゴシック" w:eastAsia="ＭＳ ゴシック" w:hAnsi="ＭＳ ゴシック" w:hint="eastAsia"/>
                <w:i/>
                <w:szCs w:val="20"/>
              </w:rPr>
              <w:t xml:space="preserve">　　</w:t>
            </w:r>
          </w:p>
        </w:tc>
        <w:tc>
          <w:tcPr>
            <w:tcW w:w="425" w:type="dxa"/>
            <w:tcBorders>
              <w:top w:val="single" w:sz="4" w:space="0" w:color="auto"/>
              <w:left w:val="single" w:sz="4" w:space="0" w:color="auto"/>
              <w:bottom w:val="single" w:sz="4" w:space="0" w:color="auto"/>
              <w:right w:val="single" w:sz="4" w:space="0" w:color="auto"/>
            </w:tcBorders>
          </w:tcPr>
          <w:p w14:paraId="2A28ACEE" w14:textId="77777777" w:rsidR="00044019" w:rsidRPr="00C5777B" w:rsidRDefault="00044019" w:rsidP="00044019">
            <w:pPr>
              <w:spacing w:line="210" w:lineRule="exact"/>
              <w:rPr>
                <w:rFonts w:ascii="ＭＳ ゴシック" w:eastAsia="ＭＳ ゴシック" w:hAnsi="ＭＳ ゴシック"/>
              </w:rPr>
            </w:pPr>
          </w:p>
          <w:p w14:paraId="757EE83F" w14:textId="77777777" w:rsidR="00044019" w:rsidRPr="00C5777B" w:rsidRDefault="00044019" w:rsidP="00044019">
            <w:pPr>
              <w:spacing w:line="210" w:lineRule="exact"/>
              <w:rPr>
                <w:rFonts w:ascii="ＭＳ ゴシック" w:eastAsia="ＭＳ ゴシック" w:hAnsi="ＭＳ ゴシック"/>
              </w:rPr>
            </w:pPr>
            <w:r w:rsidRPr="00C5777B">
              <w:rPr>
                <w:rFonts w:ascii="ＭＳ ゴシック" w:eastAsia="ＭＳ ゴシック" w:hAnsi="ＭＳ ゴシック" w:hint="eastAsia"/>
              </w:rPr>
              <w:t>適</w:t>
            </w:r>
          </w:p>
          <w:p w14:paraId="20A0A529" w14:textId="77777777" w:rsidR="00044019" w:rsidRPr="00C5777B" w:rsidRDefault="00044019" w:rsidP="00044019">
            <w:pPr>
              <w:spacing w:line="210" w:lineRule="exact"/>
              <w:rPr>
                <w:rFonts w:ascii="ＭＳ ゴシック" w:eastAsia="ＭＳ ゴシック" w:hAnsi="ＭＳ ゴシック"/>
              </w:rPr>
            </w:pPr>
            <w:r w:rsidRPr="00C5777B">
              <w:rPr>
                <w:rFonts w:ascii="ＭＳ ゴシック" w:eastAsia="ＭＳ ゴシック" w:hAnsi="ＭＳ ゴシック" w:hint="eastAsia"/>
              </w:rPr>
              <w:t>・</w:t>
            </w:r>
          </w:p>
          <w:p w14:paraId="4DECDB81" w14:textId="77777777" w:rsidR="00044019" w:rsidRPr="00C5777B" w:rsidRDefault="00044019" w:rsidP="00044019">
            <w:pPr>
              <w:spacing w:line="210" w:lineRule="exact"/>
              <w:rPr>
                <w:rFonts w:ascii="ＭＳ ゴシック" w:eastAsia="ＭＳ ゴシック" w:hAnsi="ＭＳ ゴシック"/>
              </w:rPr>
            </w:pPr>
            <w:r w:rsidRPr="00C5777B">
              <w:rPr>
                <w:rFonts w:ascii="ＭＳ ゴシック" w:eastAsia="ＭＳ ゴシック" w:hAnsi="ＭＳ ゴシック" w:hint="eastAsia"/>
              </w:rPr>
              <w:t>否</w:t>
            </w:r>
          </w:p>
        </w:tc>
        <w:tc>
          <w:tcPr>
            <w:tcW w:w="2007" w:type="dxa"/>
            <w:tcBorders>
              <w:top w:val="single" w:sz="4" w:space="0" w:color="auto"/>
              <w:left w:val="single" w:sz="4" w:space="0" w:color="auto"/>
              <w:bottom w:val="single" w:sz="4" w:space="0" w:color="auto"/>
              <w:right w:val="single" w:sz="4" w:space="0" w:color="auto"/>
            </w:tcBorders>
          </w:tcPr>
          <w:p w14:paraId="12ADB3E4" w14:textId="77777777" w:rsidR="00044019" w:rsidRPr="00C5777B" w:rsidRDefault="00044019" w:rsidP="00044019">
            <w:pPr>
              <w:autoSpaceDE w:val="0"/>
              <w:autoSpaceDN w:val="0"/>
              <w:spacing w:line="210" w:lineRule="exact"/>
              <w:rPr>
                <w:rFonts w:ascii="ＭＳ ゴシック" w:eastAsia="ＭＳ ゴシック" w:hAnsi="ＭＳ ゴシック"/>
              </w:rPr>
            </w:pPr>
          </w:p>
          <w:p w14:paraId="2CDAE501" w14:textId="77777777" w:rsidR="00044019" w:rsidRPr="00C5777B" w:rsidRDefault="00044019" w:rsidP="00044019">
            <w:pPr>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【算定の　有・無】</w:t>
            </w:r>
          </w:p>
          <w:p w14:paraId="64903386" w14:textId="77777777" w:rsidR="00044019" w:rsidRPr="00C5777B" w:rsidRDefault="00044019" w:rsidP="00044019">
            <w:pPr>
              <w:autoSpaceDE w:val="0"/>
              <w:autoSpaceDN w:val="0"/>
              <w:spacing w:line="210" w:lineRule="exact"/>
              <w:rPr>
                <w:rFonts w:ascii="ＭＳ ゴシック" w:eastAsia="ＭＳ ゴシック" w:hAnsi="ＭＳ ゴシック"/>
              </w:rPr>
            </w:pPr>
          </w:p>
          <w:p w14:paraId="0B15858F" w14:textId="77777777" w:rsidR="00044019" w:rsidRPr="00C5777B" w:rsidRDefault="00044019" w:rsidP="00044019">
            <w:pPr>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 xml:space="preserve">＜加算Ⅰ＞　有・無　</w:t>
            </w:r>
          </w:p>
          <w:p w14:paraId="53B16550" w14:textId="77777777" w:rsidR="00044019" w:rsidRPr="00C5777B" w:rsidRDefault="00044019" w:rsidP="00044019">
            <w:pPr>
              <w:autoSpaceDE w:val="0"/>
              <w:autoSpaceDN w:val="0"/>
              <w:spacing w:line="210" w:lineRule="exact"/>
              <w:rPr>
                <w:rFonts w:ascii="ＭＳ ゴシック" w:eastAsia="ＭＳ ゴシック" w:hAnsi="ＭＳ ゴシック"/>
              </w:rPr>
            </w:pPr>
          </w:p>
          <w:p w14:paraId="578887E7" w14:textId="77777777" w:rsidR="00044019" w:rsidRPr="00C5777B" w:rsidRDefault="00044019" w:rsidP="00044019">
            <w:pPr>
              <w:spacing w:line="210" w:lineRule="exact"/>
              <w:ind w:left="180" w:hangingChars="100" w:hanging="180"/>
              <w:rPr>
                <w:rFonts w:ascii="ＭＳ ゴシック" w:eastAsia="ＭＳ ゴシック" w:hAnsi="ＭＳ ゴシック"/>
                <w:u w:val="single"/>
              </w:rPr>
            </w:pPr>
            <w:r w:rsidRPr="00C5777B">
              <w:rPr>
                <w:rFonts w:ascii="ＭＳ ゴシック" w:eastAsia="ＭＳ ゴシック" w:hAnsi="ＭＳ ゴシック" w:hint="eastAsia"/>
                <w:u w:val="single"/>
              </w:rPr>
              <w:t xml:space="preserve">＜加算Ⅱ＞　有・無　</w:t>
            </w:r>
          </w:p>
          <w:p w14:paraId="2BD27A97" w14:textId="77777777" w:rsidR="00044019" w:rsidRPr="00C5777B" w:rsidRDefault="00044019" w:rsidP="00044019">
            <w:pPr>
              <w:spacing w:line="210" w:lineRule="exact"/>
              <w:ind w:left="180" w:hangingChars="100" w:hanging="180"/>
              <w:rPr>
                <w:rFonts w:ascii="ＭＳ ゴシック" w:eastAsia="ＭＳ ゴシック" w:hAnsi="ＭＳ ゴシック"/>
              </w:rPr>
            </w:pPr>
          </w:p>
          <w:p w14:paraId="44B5CC3F" w14:textId="77777777" w:rsidR="00044019" w:rsidRPr="00C5777B" w:rsidRDefault="00044019" w:rsidP="00044019">
            <w:pPr>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u w:val="single"/>
              </w:rPr>
              <w:t xml:space="preserve">＜加算Ⅲ＞　有・無　</w:t>
            </w:r>
          </w:p>
          <w:p w14:paraId="0D695B1E" w14:textId="77777777" w:rsidR="00044019" w:rsidRPr="00C5777B" w:rsidRDefault="00044019" w:rsidP="00044019">
            <w:pPr>
              <w:spacing w:line="210" w:lineRule="exact"/>
              <w:ind w:left="180" w:hangingChars="100" w:hanging="180"/>
              <w:rPr>
                <w:rFonts w:ascii="ＭＳ ゴシック" w:eastAsia="ＭＳ ゴシック" w:hAnsi="ＭＳ ゴシック"/>
                <w:u w:val="single"/>
              </w:rPr>
            </w:pPr>
          </w:p>
          <w:p w14:paraId="1DD9334A" w14:textId="77777777" w:rsidR="00044019" w:rsidRPr="00C5777B" w:rsidRDefault="00044019" w:rsidP="00044019">
            <w:pPr>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u w:val="single"/>
              </w:rPr>
              <w:t xml:space="preserve">＜加算Ⅳ＞　有・無　</w:t>
            </w:r>
          </w:p>
          <w:p w14:paraId="309169DD" w14:textId="77777777" w:rsidR="00044019" w:rsidRPr="00C5777B" w:rsidRDefault="00044019" w:rsidP="00044019">
            <w:pPr>
              <w:spacing w:line="210" w:lineRule="exact"/>
              <w:ind w:left="180" w:hangingChars="100" w:hanging="180"/>
              <w:rPr>
                <w:rFonts w:ascii="ＭＳ ゴシック" w:eastAsia="ＭＳ ゴシック" w:hAnsi="ＭＳ ゴシック"/>
              </w:rPr>
            </w:pPr>
          </w:p>
          <w:p w14:paraId="5596FDCE" w14:textId="77777777" w:rsidR="00044019" w:rsidRPr="00C5777B" w:rsidRDefault="00044019" w:rsidP="00044019">
            <w:pPr>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u w:val="single"/>
              </w:rPr>
              <w:t xml:space="preserve">＜加算Ⅴ＞　有・無　</w:t>
            </w:r>
          </w:p>
          <w:p w14:paraId="1C939C5C" w14:textId="77777777" w:rsidR="00044019" w:rsidRPr="00C5777B" w:rsidRDefault="00044019" w:rsidP="00044019">
            <w:pPr>
              <w:spacing w:line="210" w:lineRule="exact"/>
              <w:ind w:left="180" w:hangingChars="100" w:hanging="180"/>
              <w:rPr>
                <w:rFonts w:ascii="ＭＳ ゴシック" w:eastAsia="ＭＳ ゴシック" w:hAnsi="ＭＳ ゴシック"/>
                <w:u w:val="single"/>
              </w:rPr>
            </w:pPr>
          </w:p>
          <w:p w14:paraId="65E224B3" w14:textId="77777777" w:rsidR="00044019" w:rsidRPr="00C5777B" w:rsidRDefault="00044019" w:rsidP="00044019">
            <w:pPr>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u w:val="single"/>
              </w:rPr>
              <w:t xml:space="preserve">＜加算Ⅵ＞　有・無　</w:t>
            </w:r>
          </w:p>
          <w:p w14:paraId="2FA6D878" w14:textId="77777777" w:rsidR="00044019" w:rsidRPr="00C5777B" w:rsidRDefault="00044019" w:rsidP="00044019">
            <w:pPr>
              <w:spacing w:line="210" w:lineRule="exact"/>
              <w:ind w:left="180" w:hangingChars="100" w:hanging="180"/>
              <w:rPr>
                <w:rFonts w:ascii="ＭＳ ゴシック" w:eastAsia="ＭＳ ゴシック" w:hAnsi="ＭＳ ゴシック"/>
              </w:rPr>
            </w:pPr>
          </w:p>
          <w:p w14:paraId="2ECB4D96" w14:textId="77777777" w:rsidR="00044019" w:rsidRPr="00C5777B" w:rsidRDefault="00044019" w:rsidP="00044019">
            <w:pPr>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□医療機関等との委託契約書はあるか。</w:t>
            </w:r>
          </w:p>
          <w:p w14:paraId="486C2CBD" w14:textId="77777777" w:rsidR="00044019" w:rsidRPr="00C5777B" w:rsidRDefault="00044019" w:rsidP="00044019">
            <w:pPr>
              <w:spacing w:line="210" w:lineRule="exact"/>
              <w:ind w:left="180" w:hangingChars="100" w:hanging="180"/>
              <w:rPr>
                <w:rFonts w:ascii="ＭＳ ゴシック" w:eastAsia="ＭＳ ゴシック" w:hAnsi="ＭＳ ゴシック"/>
              </w:rPr>
            </w:pPr>
          </w:p>
          <w:p w14:paraId="78FD1FCE" w14:textId="77777777" w:rsidR="00044019" w:rsidRPr="00C5777B" w:rsidRDefault="00044019" w:rsidP="00044019">
            <w:pPr>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□主治医からの指示はあるか。</w:t>
            </w:r>
          </w:p>
          <w:p w14:paraId="21BA172D" w14:textId="77777777" w:rsidR="00044019" w:rsidRPr="00C5777B" w:rsidRDefault="00044019" w:rsidP="00044019">
            <w:pPr>
              <w:spacing w:line="210" w:lineRule="exact"/>
              <w:ind w:left="180" w:hangingChars="100" w:hanging="180"/>
              <w:rPr>
                <w:rFonts w:ascii="ＭＳ ゴシック" w:eastAsia="ＭＳ ゴシック" w:hAnsi="ＭＳ ゴシック"/>
              </w:rPr>
            </w:pPr>
          </w:p>
          <w:p w14:paraId="7B17DE34" w14:textId="77777777" w:rsidR="00044019" w:rsidRPr="00C5777B" w:rsidRDefault="00044019" w:rsidP="00044019">
            <w:pPr>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□看護行為に係る記録はあるか。</w:t>
            </w:r>
          </w:p>
          <w:p w14:paraId="5DB46E52" w14:textId="77777777" w:rsidR="00044019" w:rsidRPr="00C5777B" w:rsidRDefault="00044019" w:rsidP="00044019">
            <w:pPr>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□看護内容等を個別支援計画に記載しているか。</w:t>
            </w:r>
          </w:p>
          <w:p w14:paraId="6DF91C53" w14:textId="77777777" w:rsidR="00044019" w:rsidRPr="00C5777B" w:rsidRDefault="00044019" w:rsidP="00044019">
            <w:pPr>
              <w:spacing w:line="210" w:lineRule="exact"/>
              <w:ind w:left="180" w:hangingChars="100" w:hanging="180"/>
              <w:rPr>
                <w:rFonts w:ascii="ＭＳ ゴシック" w:eastAsia="ＭＳ ゴシック" w:hAnsi="ＭＳ ゴシック"/>
              </w:rPr>
            </w:pPr>
          </w:p>
          <w:p w14:paraId="08C08282" w14:textId="77777777" w:rsidR="00044019" w:rsidRPr="00C5777B" w:rsidRDefault="00044019" w:rsidP="00044019">
            <w:pPr>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□主治医に対して定</w:t>
            </w:r>
            <w:r w:rsidRPr="00C5777B">
              <w:rPr>
                <w:rFonts w:ascii="ＭＳ ゴシック" w:eastAsia="ＭＳ ゴシック" w:hAnsi="ＭＳ ゴシック" w:hint="eastAsia"/>
              </w:rPr>
              <w:lastRenderedPageBreak/>
              <w:t>期的に報告しているか。</w:t>
            </w:r>
          </w:p>
          <w:p w14:paraId="5C5B6D7F" w14:textId="77777777" w:rsidR="00044019" w:rsidRPr="00C5777B" w:rsidRDefault="00044019" w:rsidP="00044019">
            <w:pPr>
              <w:spacing w:line="210" w:lineRule="exact"/>
              <w:rPr>
                <w:rFonts w:ascii="ＭＳ ゴシック" w:eastAsia="ＭＳ ゴシック" w:hAnsi="ＭＳ ゴシック"/>
              </w:rPr>
            </w:pPr>
          </w:p>
        </w:tc>
      </w:tr>
      <w:tr w:rsidR="00044019" w:rsidRPr="00C5777B" w14:paraId="700F5781" w14:textId="77777777" w:rsidTr="00554EDD">
        <w:tc>
          <w:tcPr>
            <w:tcW w:w="1311" w:type="dxa"/>
            <w:tcBorders>
              <w:top w:val="single" w:sz="4" w:space="0" w:color="auto"/>
              <w:left w:val="single" w:sz="4" w:space="0" w:color="000000"/>
              <w:bottom w:val="single" w:sz="4" w:space="0" w:color="auto"/>
              <w:right w:val="single" w:sz="4" w:space="0" w:color="000000"/>
            </w:tcBorders>
          </w:tcPr>
          <w:p w14:paraId="09CD1F35"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p>
          <w:p w14:paraId="1D32F418"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23　地域協働加算</w:t>
            </w:r>
          </w:p>
          <w:p w14:paraId="46CB0D44"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p>
          <w:p w14:paraId="76C8CDA8"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p>
          <w:p w14:paraId="10868BB6"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p>
        </w:tc>
        <w:tc>
          <w:tcPr>
            <w:tcW w:w="6344" w:type="dxa"/>
            <w:tcBorders>
              <w:top w:val="single" w:sz="4" w:space="0" w:color="auto"/>
              <w:left w:val="single" w:sz="4" w:space="0" w:color="000000"/>
              <w:bottom w:val="single" w:sz="4" w:space="0" w:color="auto"/>
              <w:right w:val="single" w:sz="4" w:space="0" w:color="000000"/>
            </w:tcBorders>
          </w:tcPr>
          <w:p w14:paraId="14AA8B54"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rPr>
            </w:pPr>
          </w:p>
          <w:p w14:paraId="6DAFD08F"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w:t>
            </w:r>
            <w:r w:rsidRPr="00C5777B">
              <w:rPr>
                <w:rFonts w:ascii="ＭＳ ゴシック" w:eastAsia="ＭＳ ゴシック" w:hAnsi="ＭＳ ゴシック"/>
              </w:rPr>
              <w:t>就労継続支援Ｂ型サービス費(</w:t>
            </w:r>
            <w:r w:rsidRPr="00C5777B">
              <w:rPr>
                <w:rFonts w:ascii="ＭＳ ゴシック" w:eastAsia="ＭＳ ゴシック" w:hAnsi="ＭＳ ゴシック" w:hint="eastAsia"/>
              </w:rPr>
              <w:t>Ⅳ</w:t>
            </w:r>
            <w:r w:rsidRPr="00C5777B">
              <w:rPr>
                <w:rFonts w:ascii="ＭＳ ゴシック" w:eastAsia="ＭＳ ゴシック" w:hAnsi="ＭＳ ゴシック"/>
              </w:rPr>
              <w:t>)</w:t>
            </w:r>
            <w:r w:rsidRPr="00C5777B">
              <w:rPr>
                <w:rFonts w:ascii="ＭＳ ゴシック" w:eastAsia="ＭＳ ゴシック" w:hAnsi="ＭＳ ゴシック" w:hint="eastAsia"/>
              </w:rPr>
              <w:t>、</w:t>
            </w:r>
            <w:r w:rsidRPr="00C5777B">
              <w:rPr>
                <w:rFonts w:ascii="ＭＳ ゴシック" w:eastAsia="ＭＳ ゴシック" w:hAnsi="ＭＳ ゴシック"/>
              </w:rPr>
              <w:t>(</w:t>
            </w:r>
            <w:r w:rsidRPr="00C5777B">
              <w:rPr>
                <w:rFonts w:ascii="ＭＳ ゴシック" w:eastAsia="ＭＳ ゴシック" w:hAnsi="ＭＳ ゴシック" w:hint="eastAsia"/>
              </w:rPr>
              <w:t>Ⅴ</w:t>
            </w:r>
            <w:r w:rsidRPr="00C5777B">
              <w:rPr>
                <w:rFonts w:ascii="ＭＳ ゴシック" w:eastAsia="ＭＳ ゴシック" w:hAnsi="ＭＳ ゴシック"/>
              </w:rPr>
              <w:t>)</w:t>
            </w:r>
            <w:r w:rsidRPr="00C5777B">
              <w:rPr>
                <w:rFonts w:ascii="ＭＳ ゴシック" w:eastAsia="ＭＳ ゴシック" w:hAnsi="ＭＳ ゴシック" w:hint="eastAsia"/>
              </w:rPr>
              <w:t>又は(Ⅵ</w:t>
            </w:r>
            <w:r w:rsidRPr="00C5777B">
              <w:rPr>
                <w:rFonts w:ascii="ＭＳ ゴシック" w:eastAsia="ＭＳ ゴシック" w:hAnsi="ＭＳ ゴシック"/>
              </w:rPr>
              <w:t>)を算定している</w:t>
            </w:r>
            <w:r w:rsidRPr="00C5777B">
              <w:rPr>
                <w:rFonts w:ascii="ＭＳ ゴシック" w:eastAsia="ＭＳ ゴシック" w:hAnsi="ＭＳ ゴシック" w:hint="eastAsia"/>
              </w:rPr>
              <w:t>指定就労継続支援Ｂ型事業所等において、</w:t>
            </w:r>
            <w:r w:rsidRPr="00C5777B">
              <w:rPr>
                <w:rFonts w:ascii="ＭＳ ゴシック" w:eastAsia="ＭＳ ゴシック" w:hAnsi="ＭＳ ゴシック"/>
              </w:rPr>
              <w:t>利用者に対して、持続可能で活力ある地域づくりに資することを目的として、地域住民その他の関係者と協働して行う取組により指定就労継続支援Ｂ型等（当該指定就労継続支援Ｂ型等に係る生産活動収入があるものに限る。）を行うとともに、当該指定就労継続支援Ｂ型等に係る就労、生産活動その他の活動の内容についてインターネットの利用その他の方法により公表した場合に、当該指定就労継続支援Ｂ型等を受けた利用者の数に応じ</w:t>
            </w:r>
            <w:r w:rsidRPr="00C5777B">
              <w:rPr>
                <w:rFonts w:ascii="ＭＳ ゴシック" w:eastAsia="ＭＳ ゴシック" w:hAnsi="ＭＳ ゴシック" w:hint="eastAsia"/>
              </w:rPr>
              <w:t>、</w:t>
            </w:r>
            <w:r w:rsidRPr="00C5777B">
              <w:rPr>
                <w:rFonts w:ascii="ＭＳ ゴシック" w:eastAsia="ＭＳ ゴシック" w:hAnsi="ＭＳ ゴシック"/>
              </w:rPr>
              <w:t>１日につき</w:t>
            </w:r>
            <w:r w:rsidRPr="00C5777B">
              <w:rPr>
                <w:rFonts w:ascii="ＭＳ ゴシック" w:eastAsia="ＭＳ ゴシック" w:hAnsi="ＭＳ ゴシック" w:hint="eastAsia"/>
              </w:rPr>
              <w:t>30</w:t>
            </w:r>
            <w:r w:rsidRPr="00C5777B">
              <w:rPr>
                <w:rFonts w:ascii="ＭＳ ゴシック" w:eastAsia="ＭＳ ゴシック" w:hAnsi="ＭＳ ゴシック"/>
              </w:rPr>
              <w:t>単位を加算</w:t>
            </w:r>
            <w:r w:rsidRPr="00C5777B">
              <w:rPr>
                <w:rFonts w:ascii="ＭＳ ゴシック" w:eastAsia="ＭＳ ゴシック" w:hAnsi="ＭＳ ゴシック" w:hint="eastAsia"/>
              </w:rPr>
              <w:t>しているか</w:t>
            </w:r>
            <w:r w:rsidRPr="00C5777B">
              <w:rPr>
                <w:rFonts w:ascii="ＭＳ ゴシック" w:eastAsia="ＭＳ ゴシック" w:hAnsi="ＭＳ ゴシック"/>
              </w:rPr>
              <w:t>。</w:t>
            </w:r>
          </w:p>
          <w:p w14:paraId="0CE0DCE3" w14:textId="77777777" w:rsidR="00044019" w:rsidRPr="00C5777B" w:rsidRDefault="00044019" w:rsidP="00044019">
            <w:pPr>
              <w:suppressAutoHyphens/>
              <w:autoSpaceDE w:val="0"/>
              <w:autoSpaceDN w:val="0"/>
              <w:spacing w:line="210" w:lineRule="exact"/>
              <w:ind w:leftChars="100" w:left="360" w:hangingChars="100" w:hanging="180"/>
              <w:rPr>
                <w:rFonts w:ascii="ＭＳ ゴシック" w:eastAsia="ＭＳ ゴシック" w:hAnsi="ＭＳ ゴシック"/>
              </w:rPr>
            </w:pPr>
            <w:r w:rsidRPr="00C5777B">
              <w:rPr>
                <w:rFonts w:ascii="ＭＳ ゴシック" w:eastAsia="ＭＳ ゴシック" w:hAnsi="ＭＳ ゴシック" w:hint="eastAsia"/>
              </w:rPr>
              <w:t>◆平18厚告523別表第14の11の注</w:t>
            </w:r>
          </w:p>
          <w:p w14:paraId="2986A956"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p>
          <w:p w14:paraId="2E1B1CEA" w14:textId="77777777" w:rsidR="00044019" w:rsidRPr="00C5777B" w:rsidRDefault="00044019" w:rsidP="00044019">
            <w:pPr>
              <w:suppressAutoHyphens/>
              <w:autoSpaceDE w:val="0"/>
              <w:autoSpaceDN w:val="0"/>
              <w:spacing w:line="210" w:lineRule="exact"/>
              <w:ind w:leftChars="100" w:left="36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w:t>
            </w:r>
            <w:r w:rsidRPr="00C5777B">
              <w:rPr>
                <w:rFonts w:ascii="ＭＳ ゴシック" w:eastAsia="ＭＳ ゴシック" w:hAnsi="ＭＳ ゴシック"/>
              </w:rPr>
              <w:t>地域協働加算について 報酬告示第14の11の地域協働加算については、就労継続支援Ｂ型サービス費(</w:t>
            </w:r>
            <w:r w:rsidRPr="00C5777B">
              <w:rPr>
                <w:rFonts w:ascii="ＭＳ ゴシック" w:eastAsia="ＭＳ ゴシック" w:hAnsi="ＭＳ ゴシック" w:hint="eastAsia"/>
              </w:rPr>
              <w:t>Ⅳ</w:t>
            </w:r>
            <w:r w:rsidRPr="00C5777B">
              <w:rPr>
                <w:rFonts w:ascii="ＭＳ ゴシック" w:eastAsia="ＭＳ ゴシック" w:hAnsi="ＭＳ ゴシック"/>
              </w:rPr>
              <w:t>)</w:t>
            </w:r>
            <w:r w:rsidRPr="00C5777B">
              <w:rPr>
                <w:rFonts w:ascii="ＭＳ ゴシック" w:eastAsia="ＭＳ ゴシック" w:hAnsi="ＭＳ ゴシック" w:hint="eastAsia"/>
              </w:rPr>
              <w:t>、</w:t>
            </w:r>
            <w:r w:rsidRPr="00C5777B">
              <w:rPr>
                <w:rFonts w:ascii="ＭＳ ゴシック" w:eastAsia="ＭＳ ゴシック" w:hAnsi="ＭＳ ゴシック"/>
              </w:rPr>
              <w:t>(</w:t>
            </w:r>
            <w:r w:rsidRPr="00C5777B">
              <w:rPr>
                <w:rFonts w:ascii="ＭＳ ゴシック" w:eastAsia="ＭＳ ゴシック" w:hAnsi="ＭＳ ゴシック" w:hint="eastAsia"/>
              </w:rPr>
              <w:t>Ⅴ</w:t>
            </w:r>
            <w:r w:rsidRPr="00C5777B">
              <w:rPr>
                <w:rFonts w:ascii="ＭＳ ゴシック" w:eastAsia="ＭＳ ゴシック" w:hAnsi="ＭＳ ゴシック"/>
              </w:rPr>
              <w:t>)</w:t>
            </w:r>
            <w:r w:rsidRPr="00C5777B">
              <w:rPr>
                <w:rFonts w:ascii="ＭＳ ゴシック" w:eastAsia="ＭＳ ゴシック" w:hAnsi="ＭＳ ゴシック" w:hint="eastAsia"/>
              </w:rPr>
              <w:t>又は(Ⅵ</w:t>
            </w:r>
            <w:r w:rsidRPr="00C5777B">
              <w:rPr>
                <w:rFonts w:ascii="ＭＳ ゴシック" w:eastAsia="ＭＳ ゴシック" w:hAnsi="ＭＳ ゴシック"/>
              </w:rPr>
              <w:t>)を算定しているを算定している事業所において、持続可能な活力ある地域づくりに資すること</w:t>
            </w:r>
            <w:r w:rsidRPr="00C5777B">
              <w:rPr>
                <w:rFonts w:ascii="ＭＳ ゴシック" w:eastAsia="ＭＳ ゴシック" w:hAnsi="ＭＳ ゴシック"/>
              </w:rPr>
              <w:lastRenderedPageBreak/>
              <w:t>を目的として、地域住民、地元企業、自治体その他の関係者と協働した取組（生産活動収入の発生に係るものに限る。）を行い、当該 取組内容をインターネットの利用その他の方法により公表した場 合に、当該取組に参加し、支援を受けた利用者の数に応じ、１日に つき所定単位数を加算する。</w:t>
            </w:r>
          </w:p>
          <w:p w14:paraId="6130FA39" w14:textId="77777777" w:rsidR="00044019" w:rsidRPr="00C5777B" w:rsidRDefault="00044019" w:rsidP="00044019">
            <w:pPr>
              <w:suppressAutoHyphens/>
              <w:autoSpaceDE w:val="0"/>
              <w:autoSpaceDN w:val="0"/>
              <w:spacing w:line="210" w:lineRule="exact"/>
              <w:ind w:leftChars="100" w:left="360" w:hangingChars="100" w:hanging="180"/>
              <w:rPr>
                <w:rFonts w:ascii="ＭＳ ゴシック" w:eastAsia="ＭＳ ゴシック" w:hAnsi="ＭＳ ゴシック"/>
              </w:rPr>
            </w:pPr>
          </w:p>
          <w:p w14:paraId="2EFC45E8" w14:textId="77777777" w:rsidR="00044019" w:rsidRPr="00C5777B" w:rsidRDefault="00044019" w:rsidP="00044019">
            <w:pPr>
              <w:suppressAutoHyphens/>
              <w:autoSpaceDE w:val="0"/>
              <w:autoSpaceDN w:val="0"/>
              <w:spacing w:line="210" w:lineRule="exact"/>
              <w:ind w:leftChars="100" w:left="540" w:hangingChars="200" w:hanging="360"/>
              <w:rPr>
                <w:rFonts w:ascii="ＭＳ ゴシック" w:eastAsia="ＭＳ ゴシック" w:hAnsi="ＭＳ ゴシック"/>
              </w:rPr>
            </w:pPr>
            <w:r w:rsidRPr="00C5777B">
              <w:rPr>
                <w:rFonts w:ascii="ＭＳ ゴシック" w:eastAsia="ＭＳ ゴシック" w:hAnsi="ＭＳ ゴシック"/>
              </w:rPr>
              <w:t xml:space="preserve">(一) 加算の対象となる地域の範囲について </w:t>
            </w:r>
          </w:p>
          <w:p w14:paraId="1F12B006" w14:textId="77777777" w:rsidR="00044019" w:rsidRPr="00C5777B" w:rsidRDefault="00044019" w:rsidP="00044019">
            <w:pPr>
              <w:suppressAutoHyphens/>
              <w:autoSpaceDE w:val="0"/>
              <w:autoSpaceDN w:val="0"/>
              <w:spacing w:line="210" w:lineRule="exact"/>
              <w:ind w:firstLineChars="250" w:firstLine="450"/>
              <w:rPr>
                <w:rFonts w:ascii="ＭＳ ゴシック" w:eastAsia="ＭＳ ゴシック" w:hAnsi="ＭＳ ゴシック"/>
              </w:rPr>
            </w:pPr>
            <w:r w:rsidRPr="00C5777B">
              <w:rPr>
                <w:rFonts w:ascii="ＭＳ ゴシック" w:eastAsia="ＭＳ ゴシック" w:hAnsi="ＭＳ ゴシック"/>
              </w:rPr>
              <w:t>本加算の算定に係る取組に当たり、基本的には、指定就労継続支援Ｂ型</w:t>
            </w:r>
          </w:p>
          <w:p w14:paraId="2AF78862" w14:textId="77777777" w:rsidR="00044019" w:rsidRPr="00C5777B" w:rsidRDefault="00044019" w:rsidP="00044019">
            <w:pPr>
              <w:suppressAutoHyphens/>
              <w:autoSpaceDE w:val="0"/>
              <w:autoSpaceDN w:val="0"/>
              <w:spacing w:line="210" w:lineRule="exact"/>
              <w:ind w:firstLineChars="200" w:firstLine="360"/>
              <w:rPr>
                <w:rFonts w:ascii="ＭＳ ゴシック" w:eastAsia="ＭＳ ゴシック" w:hAnsi="ＭＳ ゴシック"/>
              </w:rPr>
            </w:pPr>
            <w:r w:rsidRPr="00C5777B">
              <w:rPr>
                <w:rFonts w:ascii="ＭＳ ゴシック" w:eastAsia="ＭＳ ゴシック" w:hAnsi="ＭＳ ゴシック"/>
              </w:rPr>
              <w:t>事業所の所属する市町村や近隣自治体が想定されるが、当該指定就労継</w:t>
            </w:r>
          </w:p>
          <w:p w14:paraId="7537E5E6" w14:textId="77777777" w:rsidR="00044019" w:rsidRPr="00C5777B" w:rsidRDefault="00044019" w:rsidP="00044019">
            <w:pPr>
              <w:suppressAutoHyphens/>
              <w:autoSpaceDE w:val="0"/>
              <w:autoSpaceDN w:val="0"/>
              <w:spacing w:line="210" w:lineRule="exact"/>
              <w:ind w:firstLineChars="200" w:firstLine="360"/>
              <w:rPr>
                <w:rFonts w:ascii="ＭＳ ゴシック" w:eastAsia="ＭＳ ゴシック" w:hAnsi="ＭＳ ゴシック"/>
              </w:rPr>
            </w:pPr>
            <w:r w:rsidRPr="00C5777B">
              <w:rPr>
                <w:rFonts w:ascii="ＭＳ ゴシック" w:eastAsia="ＭＳ ゴシック" w:hAnsi="ＭＳ ゴシック"/>
              </w:rPr>
              <w:t>続支援Ｂ型事業所の属する地域の活性化や、利用者と地域住民との繋が</w:t>
            </w:r>
          </w:p>
          <w:p w14:paraId="7C7BA1A3" w14:textId="77777777" w:rsidR="00044019" w:rsidRPr="00C5777B" w:rsidRDefault="00044019" w:rsidP="00044019">
            <w:pPr>
              <w:suppressAutoHyphens/>
              <w:autoSpaceDE w:val="0"/>
              <w:autoSpaceDN w:val="0"/>
              <w:spacing w:line="210" w:lineRule="exact"/>
              <w:ind w:firstLineChars="200" w:firstLine="360"/>
              <w:rPr>
                <w:rFonts w:ascii="ＭＳ ゴシック" w:eastAsia="ＭＳ ゴシック" w:hAnsi="ＭＳ ゴシック"/>
              </w:rPr>
            </w:pPr>
            <w:r w:rsidRPr="00C5777B">
              <w:rPr>
                <w:rFonts w:ascii="ＭＳ ゴシック" w:eastAsia="ＭＳ ゴシック" w:hAnsi="ＭＳ ゴシック"/>
              </w:rPr>
              <w:t>りに資する取り組みであれば、遠隔の地域と協働した取組であっても、</w:t>
            </w:r>
          </w:p>
          <w:p w14:paraId="2DF4D870" w14:textId="77777777" w:rsidR="00044019" w:rsidRPr="00C5777B" w:rsidRDefault="00044019" w:rsidP="00044019">
            <w:pPr>
              <w:suppressAutoHyphens/>
              <w:autoSpaceDE w:val="0"/>
              <w:autoSpaceDN w:val="0"/>
              <w:spacing w:line="210" w:lineRule="exact"/>
              <w:ind w:firstLineChars="200" w:firstLine="360"/>
              <w:rPr>
                <w:rFonts w:ascii="ＭＳ ゴシック" w:eastAsia="ＭＳ ゴシック" w:hAnsi="ＭＳ ゴシック"/>
              </w:rPr>
            </w:pPr>
            <w:r w:rsidRPr="00C5777B">
              <w:rPr>
                <w:rFonts w:ascii="ＭＳ ゴシック" w:eastAsia="ＭＳ ゴシック" w:hAnsi="ＭＳ ゴシック"/>
              </w:rPr>
              <w:t>差し支えない。</w:t>
            </w:r>
          </w:p>
          <w:p w14:paraId="251FFBA8" w14:textId="77777777" w:rsidR="00044019" w:rsidRPr="00C5777B" w:rsidRDefault="00044019" w:rsidP="00044019">
            <w:pPr>
              <w:suppressAutoHyphens/>
              <w:autoSpaceDE w:val="0"/>
              <w:autoSpaceDN w:val="0"/>
              <w:spacing w:line="210" w:lineRule="exact"/>
              <w:ind w:leftChars="100" w:left="360" w:hangingChars="100" w:hanging="180"/>
              <w:rPr>
                <w:rFonts w:ascii="ＭＳ ゴシック" w:eastAsia="ＭＳ ゴシック" w:hAnsi="ＭＳ ゴシック"/>
              </w:rPr>
            </w:pPr>
            <w:r w:rsidRPr="00C5777B">
              <w:rPr>
                <w:rFonts w:ascii="ＭＳ ゴシック" w:eastAsia="ＭＳ ゴシック" w:hAnsi="ＭＳ ゴシック"/>
              </w:rPr>
              <w:t xml:space="preserve"> </w:t>
            </w:r>
          </w:p>
          <w:p w14:paraId="570633FF" w14:textId="77777777" w:rsidR="00044019" w:rsidRPr="00C5777B" w:rsidRDefault="00044019" w:rsidP="00044019">
            <w:pPr>
              <w:suppressAutoHyphens/>
              <w:autoSpaceDE w:val="0"/>
              <w:autoSpaceDN w:val="0"/>
              <w:spacing w:line="210" w:lineRule="exact"/>
              <w:ind w:leftChars="100" w:left="360" w:hangingChars="100" w:hanging="180"/>
              <w:rPr>
                <w:rFonts w:ascii="ＭＳ ゴシック" w:eastAsia="ＭＳ ゴシック" w:hAnsi="ＭＳ ゴシック"/>
              </w:rPr>
            </w:pPr>
            <w:r w:rsidRPr="00C5777B">
              <w:rPr>
                <w:rFonts w:ascii="ＭＳ ゴシック" w:eastAsia="ＭＳ ゴシック" w:hAnsi="ＭＳ ゴシック"/>
              </w:rPr>
              <w:t xml:space="preserve">(二) 取組の内容について </w:t>
            </w:r>
          </w:p>
          <w:p w14:paraId="2405A0EB" w14:textId="77777777" w:rsidR="00044019" w:rsidRPr="00C5777B" w:rsidRDefault="00044019" w:rsidP="00044019">
            <w:pPr>
              <w:suppressAutoHyphens/>
              <w:autoSpaceDE w:val="0"/>
              <w:autoSpaceDN w:val="0"/>
              <w:spacing w:line="210" w:lineRule="exact"/>
              <w:ind w:leftChars="200" w:left="360" w:firstLineChars="100" w:firstLine="180"/>
              <w:rPr>
                <w:rFonts w:ascii="ＭＳ ゴシック" w:eastAsia="ＭＳ ゴシック" w:hAnsi="ＭＳ ゴシック"/>
              </w:rPr>
            </w:pPr>
            <w:r w:rsidRPr="00C5777B">
              <w:rPr>
                <w:rFonts w:ascii="ＭＳ ゴシック" w:eastAsia="ＭＳ ゴシック" w:hAnsi="ＭＳ ゴシック"/>
              </w:rPr>
              <w:t xml:space="preserve">本加算の趣旨が、利用者の多様な働く意欲に応えつつ、就労を通じた地域での活躍の場を広げる取組に対する評価であることに鑑み、利用者と地域住民との繋がりや地域活性化、地域課題の解決に資する取組であることが望ましい。ただし、あくまでも生産活動の一環としての取組であることに留意すること。以下に本加算の取組として適切なものと不適切なものを例示する。 </w:t>
            </w:r>
          </w:p>
          <w:p w14:paraId="06FB24B3" w14:textId="77777777" w:rsidR="00044019" w:rsidRPr="00C5777B" w:rsidRDefault="00044019" w:rsidP="00044019">
            <w:pPr>
              <w:suppressAutoHyphens/>
              <w:autoSpaceDE w:val="0"/>
              <w:autoSpaceDN w:val="0"/>
              <w:spacing w:line="210" w:lineRule="exact"/>
              <w:ind w:leftChars="200" w:left="360"/>
              <w:rPr>
                <w:rFonts w:ascii="ＭＳ ゴシック" w:eastAsia="ＭＳ ゴシック" w:hAnsi="ＭＳ ゴシック"/>
              </w:rPr>
            </w:pPr>
          </w:p>
          <w:p w14:paraId="6BBBABE2" w14:textId="77777777" w:rsidR="00044019" w:rsidRPr="00C5777B" w:rsidRDefault="00044019" w:rsidP="00044019">
            <w:pPr>
              <w:suppressAutoHyphens/>
              <w:autoSpaceDE w:val="0"/>
              <w:autoSpaceDN w:val="0"/>
              <w:spacing w:line="210" w:lineRule="exact"/>
              <w:ind w:leftChars="200" w:left="360"/>
              <w:rPr>
                <w:rFonts w:ascii="ＭＳ ゴシック" w:eastAsia="ＭＳ ゴシック" w:hAnsi="ＭＳ ゴシック"/>
              </w:rPr>
            </w:pPr>
            <w:r w:rsidRPr="00C5777B">
              <w:rPr>
                <w:rFonts w:ascii="ＭＳ ゴシック" w:eastAsia="ＭＳ ゴシック" w:hAnsi="ＭＳ ゴシック"/>
              </w:rPr>
              <w:t xml:space="preserve">（適切な取組の例） </w:t>
            </w:r>
          </w:p>
          <w:p w14:paraId="19BDFA89" w14:textId="77777777" w:rsidR="00044019" w:rsidRPr="00C5777B" w:rsidRDefault="00044019" w:rsidP="00044019">
            <w:pPr>
              <w:suppressAutoHyphens/>
              <w:autoSpaceDE w:val="0"/>
              <w:autoSpaceDN w:val="0"/>
              <w:spacing w:line="210" w:lineRule="exact"/>
              <w:ind w:leftChars="200" w:left="360"/>
              <w:rPr>
                <w:rFonts w:ascii="ＭＳ ゴシック" w:eastAsia="ＭＳ ゴシック" w:hAnsi="ＭＳ ゴシック"/>
              </w:rPr>
            </w:pPr>
            <w:r w:rsidRPr="00C5777B">
              <w:rPr>
                <w:rFonts w:ascii="ＭＳ ゴシック" w:eastAsia="ＭＳ ゴシック" w:hAnsi="ＭＳ ゴシック"/>
              </w:rPr>
              <w:t xml:space="preserve">・地域で開催されるイベントへの出店 </w:t>
            </w:r>
          </w:p>
          <w:p w14:paraId="28410FF2" w14:textId="77777777" w:rsidR="00044019" w:rsidRPr="00C5777B" w:rsidRDefault="00044019" w:rsidP="00044019">
            <w:pPr>
              <w:suppressAutoHyphens/>
              <w:autoSpaceDE w:val="0"/>
              <w:autoSpaceDN w:val="0"/>
              <w:spacing w:line="210" w:lineRule="exact"/>
              <w:ind w:leftChars="200" w:left="360"/>
              <w:rPr>
                <w:rFonts w:ascii="ＭＳ ゴシック" w:eastAsia="ＭＳ ゴシック" w:hAnsi="ＭＳ ゴシック"/>
              </w:rPr>
            </w:pPr>
            <w:r w:rsidRPr="00C5777B">
              <w:rPr>
                <w:rFonts w:ascii="ＭＳ ゴシック" w:eastAsia="ＭＳ ゴシック" w:hAnsi="ＭＳ ゴシック"/>
              </w:rPr>
              <w:t xml:space="preserve">・農福連携による施設外での生産活動 </w:t>
            </w:r>
          </w:p>
          <w:p w14:paraId="630D76E7" w14:textId="77777777" w:rsidR="00044019" w:rsidRPr="00C5777B" w:rsidRDefault="00044019" w:rsidP="00044019">
            <w:pPr>
              <w:suppressAutoHyphens/>
              <w:autoSpaceDE w:val="0"/>
              <w:autoSpaceDN w:val="0"/>
              <w:spacing w:line="210" w:lineRule="exact"/>
              <w:ind w:leftChars="200" w:left="360"/>
              <w:rPr>
                <w:rFonts w:ascii="ＭＳ ゴシック" w:eastAsia="ＭＳ ゴシック" w:hAnsi="ＭＳ ゴシック"/>
              </w:rPr>
            </w:pPr>
            <w:r w:rsidRPr="00C5777B">
              <w:rPr>
                <w:rFonts w:ascii="ＭＳ ゴシック" w:eastAsia="ＭＳ ゴシック" w:hAnsi="ＭＳ ゴシック"/>
              </w:rPr>
              <w:t xml:space="preserve">・請負契約による公園や公共施設の清掃業務 </w:t>
            </w:r>
          </w:p>
          <w:p w14:paraId="16975A68" w14:textId="77777777" w:rsidR="00044019" w:rsidRPr="00C5777B" w:rsidRDefault="00044019" w:rsidP="00044019">
            <w:pPr>
              <w:suppressAutoHyphens/>
              <w:autoSpaceDE w:val="0"/>
              <w:autoSpaceDN w:val="0"/>
              <w:spacing w:line="210" w:lineRule="exact"/>
              <w:ind w:leftChars="200" w:left="360"/>
              <w:rPr>
                <w:rFonts w:ascii="ＭＳ ゴシック" w:eastAsia="ＭＳ ゴシック" w:hAnsi="ＭＳ ゴシック"/>
              </w:rPr>
            </w:pPr>
            <w:r w:rsidRPr="00C5777B">
              <w:rPr>
                <w:rFonts w:ascii="ＭＳ ゴシック" w:eastAsia="ＭＳ ゴシック" w:hAnsi="ＭＳ ゴシック"/>
              </w:rPr>
              <w:t>・飲食業、小売業など地域住民との交流の場となる店舗運営 ・高齢者世帯への配食サービス</w:t>
            </w:r>
          </w:p>
          <w:p w14:paraId="4773FD21" w14:textId="77777777" w:rsidR="00044019" w:rsidRPr="00C5777B" w:rsidRDefault="00044019" w:rsidP="00044019">
            <w:pPr>
              <w:suppressAutoHyphens/>
              <w:autoSpaceDE w:val="0"/>
              <w:autoSpaceDN w:val="0"/>
              <w:spacing w:line="210" w:lineRule="exact"/>
              <w:ind w:leftChars="200" w:left="360"/>
              <w:rPr>
                <w:rFonts w:ascii="ＭＳ ゴシック" w:eastAsia="ＭＳ ゴシック" w:hAnsi="ＭＳ ゴシック"/>
              </w:rPr>
            </w:pPr>
            <w:r w:rsidRPr="00C5777B">
              <w:rPr>
                <w:rFonts w:ascii="ＭＳ ゴシック" w:eastAsia="ＭＳ ゴシック" w:hAnsi="ＭＳ ゴシック"/>
              </w:rPr>
              <w:t xml:space="preserve">・上記活動に係る営業活動等 </w:t>
            </w:r>
          </w:p>
          <w:p w14:paraId="47C2C16A" w14:textId="77777777" w:rsidR="00044019" w:rsidRPr="00C5777B" w:rsidRDefault="00044019" w:rsidP="00044019">
            <w:pPr>
              <w:suppressAutoHyphens/>
              <w:autoSpaceDE w:val="0"/>
              <w:autoSpaceDN w:val="0"/>
              <w:spacing w:line="210" w:lineRule="exact"/>
              <w:ind w:leftChars="100" w:left="360" w:hangingChars="100" w:hanging="180"/>
              <w:rPr>
                <w:rFonts w:ascii="ＭＳ ゴシック" w:eastAsia="ＭＳ ゴシック" w:hAnsi="ＭＳ ゴシック"/>
              </w:rPr>
            </w:pPr>
            <w:r w:rsidRPr="00C5777B">
              <w:rPr>
                <w:rFonts w:ascii="ＭＳ ゴシック" w:eastAsia="ＭＳ ゴシック" w:hAnsi="ＭＳ ゴシック"/>
              </w:rPr>
              <w:t>（不適切な取組の例）</w:t>
            </w:r>
          </w:p>
          <w:p w14:paraId="1582E4F7" w14:textId="77777777" w:rsidR="00044019" w:rsidRPr="00C5777B" w:rsidRDefault="00044019" w:rsidP="00044019">
            <w:pPr>
              <w:suppressAutoHyphens/>
              <w:autoSpaceDE w:val="0"/>
              <w:autoSpaceDN w:val="0"/>
              <w:spacing w:line="210" w:lineRule="exact"/>
              <w:ind w:leftChars="100" w:left="360" w:hangingChars="100" w:hanging="180"/>
              <w:rPr>
                <w:rFonts w:ascii="ＭＳ ゴシック" w:eastAsia="ＭＳ ゴシック" w:hAnsi="ＭＳ ゴシック"/>
              </w:rPr>
            </w:pPr>
            <w:r w:rsidRPr="00C5777B">
              <w:rPr>
                <w:rFonts w:ascii="ＭＳ ゴシック" w:eastAsia="ＭＳ ゴシック" w:hAnsi="ＭＳ ゴシック"/>
              </w:rPr>
              <w:t xml:space="preserve">  ・生産活動収入が発生しない地域活動等 </w:t>
            </w:r>
          </w:p>
          <w:p w14:paraId="599688F5" w14:textId="77777777" w:rsidR="00044019" w:rsidRPr="00C5777B" w:rsidRDefault="00044019" w:rsidP="00044019">
            <w:pPr>
              <w:suppressAutoHyphens/>
              <w:autoSpaceDE w:val="0"/>
              <w:autoSpaceDN w:val="0"/>
              <w:spacing w:line="210" w:lineRule="exact"/>
              <w:ind w:leftChars="200" w:left="360"/>
              <w:rPr>
                <w:rFonts w:ascii="ＭＳ ゴシック" w:eastAsia="ＭＳ ゴシック" w:hAnsi="ＭＳ ゴシック"/>
              </w:rPr>
            </w:pPr>
            <w:r w:rsidRPr="00C5777B">
              <w:rPr>
                <w:rFonts w:ascii="ＭＳ ゴシック" w:eastAsia="ＭＳ ゴシック" w:hAnsi="ＭＳ ゴシック"/>
              </w:rPr>
              <w:t>・レクリエーションを目的とした活動</w:t>
            </w:r>
          </w:p>
          <w:p w14:paraId="7F1105CD" w14:textId="77777777" w:rsidR="00044019" w:rsidRPr="00C5777B" w:rsidRDefault="00044019" w:rsidP="00044019">
            <w:pPr>
              <w:suppressAutoHyphens/>
              <w:autoSpaceDE w:val="0"/>
              <w:autoSpaceDN w:val="0"/>
              <w:spacing w:line="210" w:lineRule="exact"/>
              <w:ind w:leftChars="100" w:left="36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w:t>
            </w:r>
            <w:r w:rsidRPr="00C5777B">
              <w:rPr>
                <w:rFonts w:ascii="ＭＳ ゴシック" w:eastAsia="ＭＳ ゴシック" w:hAnsi="ＭＳ ゴシック"/>
              </w:rPr>
              <w:t xml:space="preserve">・生産活動収入の発生には結びつかないような、単に見学や体験を目的とした施設外の活動 </w:t>
            </w:r>
          </w:p>
          <w:p w14:paraId="4B1891C4" w14:textId="77777777" w:rsidR="00044019" w:rsidRPr="00C5777B" w:rsidRDefault="00044019" w:rsidP="00044019">
            <w:pPr>
              <w:suppressAutoHyphens/>
              <w:autoSpaceDE w:val="0"/>
              <w:autoSpaceDN w:val="0"/>
              <w:spacing w:line="210" w:lineRule="exact"/>
              <w:ind w:leftChars="100" w:left="360" w:hangingChars="100" w:hanging="180"/>
              <w:rPr>
                <w:rFonts w:ascii="ＭＳ ゴシック" w:eastAsia="ＭＳ ゴシック" w:hAnsi="ＭＳ ゴシック"/>
              </w:rPr>
            </w:pPr>
          </w:p>
          <w:p w14:paraId="089CF5A2" w14:textId="77777777" w:rsidR="00044019" w:rsidRPr="00C5777B" w:rsidRDefault="00044019" w:rsidP="00044019">
            <w:pPr>
              <w:suppressAutoHyphens/>
              <w:autoSpaceDE w:val="0"/>
              <w:autoSpaceDN w:val="0"/>
              <w:spacing w:line="210" w:lineRule="exact"/>
              <w:ind w:leftChars="100" w:left="360" w:hangingChars="100" w:hanging="180"/>
              <w:rPr>
                <w:rFonts w:ascii="ＭＳ ゴシック" w:eastAsia="ＭＳ ゴシック" w:hAnsi="ＭＳ ゴシック"/>
              </w:rPr>
            </w:pPr>
            <w:r w:rsidRPr="00C5777B">
              <w:rPr>
                <w:rFonts w:ascii="ＭＳ ゴシック" w:eastAsia="ＭＳ ゴシック" w:hAnsi="ＭＳ ゴシック"/>
              </w:rPr>
              <w:t xml:space="preserve">(三) 公表について </w:t>
            </w:r>
          </w:p>
          <w:p w14:paraId="0887EAC6" w14:textId="77777777" w:rsidR="00044019" w:rsidRPr="00C5777B" w:rsidRDefault="00044019" w:rsidP="00044019">
            <w:pPr>
              <w:suppressAutoHyphens/>
              <w:autoSpaceDE w:val="0"/>
              <w:autoSpaceDN w:val="0"/>
              <w:spacing w:line="210" w:lineRule="exact"/>
              <w:ind w:leftChars="200" w:left="360" w:firstLineChars="100" w:firstLine="180"/>
              <w:rPr>
                <w:rFonts w:ascii="ＭＳ ゴシック" w:eastAsia="ＭＳ ゴシック" w:hAnsi="ＭＳ ゴシック"/>
              </w:rPr>
            </w:pPr>
            <w:r w:rsidRPr="00C5777B">
              <w:rPr>
                <w:rFonts w:ascii="ＭＳ ゴシック" w:eastAsia="ＭＳ ゴシック" w:hAnsi="ＭＳ ゴシック"/>
              </w:rPr>
              <w:t>取組内容については、本加算を算定する月ごとに、当該月の報酬請求日までに公表すること。また、公表は本加算の対象となる取組ごとに行うこと（本加算の請求に係る利用者ごとに行うものではない）。このため、本加算の対象となる取組が複数ある場合は、それぞれの取組内容を公表すること。</w:t>
            </w:r>
          </w:p>
          <w:p w14:paraId="614653C4" w14:textId="77777777" w:rsidR="00044019" w:rsidRPr="00C5777B" w:rsidRDefault="00044019" w:rsidP="00044019">
            <w:pPr>
              <w:suppressAutoHyphens/>
              <w:autoSpaceDE w:val="0"/>
              <w:autoSpaceDN w:val="0"/>
              <w:spacing w:line="210" w:lineRule="exact"/>
              <w:ind w:leftChars="200" w:left="360" w:firstLineChars="100" w:firstLine="180"/>
              <w:rPr>
                <w:rFonts w:ascii="ＭＳ ゴシック" w:eastAsia="ＭＳ ゴシック" w:hAnsi="ＭＳ ゴシック"/>
              </w:rPr>
            </w:pPr>
            <w:r w:rsidRPr="00C5777B">
              <w:rPr>
                <w:rFonts w:ascii="ＭＳ ゴシック" w:eastAsia="ＭＳ ゴシック" w:hAnsi="ＭＳ ゴシック"/>
              </w:rPr>
              <w:t>公表方法については、原則、</w:t>
            </w:r>
            <w:r w:rsidRPr="00C5777B">
              <w:rPr>
                <w:rFonts w:ascii="ＭＳ ゴシック" w:eastAsia="ＭＳ ゴシック" w:hAnsi="ＭＳ ゴシック" w:hint="eastAsia"/>
              </w:rPr>
              <w:t>障害福祉サービス等情報検索ウェブサイト及び</w:t>
            </w:r>
            <w:r w:rsidRPr="00C5777B">
              <w:rPr>
                <w:rFonts w:ascii="ＭＳ ゴシック" w:eastAsia="ＭＳ ゴシック" w:hAnsi="ＭＳ ゴシック"/>
              </w:rPr>
              <w:t>事業所のホームページ等インターネットを利用した</w:t>
            </w:r>
            <w:r w:rsidRPr="00C5777B">
              <w:rPr>
                <w:rFonts w:ascii="ＭＳ ゴシック" w:eastAsia="ＭＳ ゴシック" w:hAnsi="ＭＳ ゴシック" w:hint="eastAsia"/>
              </w:rPr>
              <w:t>ものとすること。</w:t>
            </w:r>
          </w:p>
          <w:p w14:paraId="62087BFD" w14:textId="77777777" w:rsidR="00044019" w:rsidRPr="00C5777B" w:rsidRDefault="00044019" w:rsidP="00044019">
            <w:pPr>
              <w:suppressAutoHyphens/>
              <w:autoSpaceDE w:val="0"/>
              <w:autoSpaceDN w:val="0"/>
              <w:spacing w:line="210" w:lineRule="exact"/>
              <w:ind w:leftChars="200" w:left="360" w:firstLineChars="100" w:firstLine="180"/>
              <w:rPr>
                <w:rFonts w:ascii="ＭＳ ゴシック" w:eastAsia="ＭＳ ゴシック" w:hAnsi="ＭＳ ゴシック"/>
              </w:rPr>
            </w:pPr>
            <w:r w:rsidRPr="00C5777B">
              <w:rPr>
                <w:rFonts w:ascii="ＭＳ ゴシック" w:eastAsia="ＭＳ ゴシック" w:hAnsi="ＭＳ ゴシック"/>
              </w:rPr>
              <w:t>なお、公表した内容については、情報のアクセシビリティにも配慮し</w:t>
            </w:r>
            <w:r w:rsidRPr="00C5777B">
              <w:rPr>
                <w:rFonts w:ascii="ＭＳ ゴシック" w:eastAsia="ＭＳ ゴシック" w:hAnsi="ＭＳ ゴシック" w:hint="eastAsia"/>
              </w:rPr>
              <w:t>、</w:t>
            </w:r>
            <w:r w:rsidRPr="00C5777B">
              <w:rPr>
                <w:rFonts w:ascii="ＭＳ ゴシック" w:eastAsia="ＭＳ ゴシック" w:hAnsi="ＭＳ ゴシック"/>
              </w:rPr>
              <w:t>テキストデータの変換、点字資料・読み仮名付き資料の作成などの対応も実施することが望ましい。</w:t>
            </w:r>
          </w:p>
          <w:p w14:paraId="7A89876D"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 xml:space="preserve">　　◆平18障発第1031001号第二の3(5）</w:t>
            </w:r>
            <w:r w:rsidRPr="00C5777B">
              <w:rPr>
                <w:rFonts w:ascii="ＭＳ ゴシック" w:eastAsia="ＭＳ ゴシック" w:hAnsi="ＭＳ ゴシック"/>
              </w:rPr>
              <w:t>⑭</w:t>
            </w:r>
          </w:p>
          <w:p w14:paraId="46A18F99" w14:textId="25460C68" w:rsidR="00044019" w:rsidRPr="00C5777B" w:rsidRDefault="00044019" w:rsidP="00B632ED">
            <w:pPr>
              <w:spacing w:line="210" w:lineRule="exact"/>
              <w:rPr>
                <w:rFonts w:ascii="ＭＳ ゴシック" w:eastAsia="ＭＳ ゴシック" w:hAnsi="ＭＳ ゴシック"/>
              </w:rPr>
            </w:pPr>
          </w:p>
        </w:tc>
        <w:tc>
          <w:tcPr>
            <w:tcW w:w="425" w:type="dxa"/>
            <w:tcBorders>
              <w:top w:val="single" w:sz="4" w:space="0" w:color="auto"/>
              <w:left w:val="single" w:sz="4" w:space="0" w:color="000000"/>
              <w:bottom w:val="single" w:sz="4" w:space="0" w:color="auto"/>
              <w:right w:val="single" w:sz="4" w:space="0" w:color="000000"/>
            </w:tcBorders>
          </w:tcPr>
          <w:p w14:paraId="3F0EB10E" w14:textId="77777777" w:rsidR="00044019" w:rsidRPr="00C5777B" w:rsidRDefault="00044019" w:rsidP="00044019">
            <w:pPr>
              <w:spacing w:line="210" w:lineRule="exact"/>
              <w:rPr>
                <w:rFonts w:ascii="ＭＳ ゴシック" w:eastAsia="ＭＳ ゴシック" w:hAnsi="ＭＳ ゴシック"/>
              </w:rPr>
            </w:pPr>
          </w:p>
          <w:p w14:paraId="31AB4313" w14:textId="77777777" w:rsidR="00044019" w:rsidRPr="00C5777B" w:rsidRDefault="00044019" w:rsidP="00044019">
            <w:pPr>
              <w:spacing w:line="210" w:lineRule="exact"/>
              <w:rPr>
                <w:rFonts w:ascii="ＭＳ ゴシック" w:eastAsia="ＭＳ ゴシック" w:hAnsi="ＭＳ ゴシック"/>
              </w:rPr>
            </w:pPr>
            <w:r w:rsidRPr="00C5777B">
              <w:rPr>
                <w:rFonts w:ascii="ＭＳ ゴシック" w:eastAsia="ＭＳ ゴシック" w:hAnsi="ＭＳ ゴシック" w:hint="eastAsia"/>
              </w:rPr>
              <w:t>適</w:t>
            </w:r>
          </w:p>
          <w:p w14:paraId="1238F357" w14:textId="77777777" w:rsidR="00044019" w:rsidRPr="00C5777B" w:rsidRDefault="00044019" w:rsidP="00044019">
            <w:pPr>
              <w:spacing w:line="210" w:lineRule="exact"/>
              <w:rPr>
                <w:rFonts w:ascii="ＭＳ ゴシック" w:eastAsia="ＭＳ ゴシック" w:hAnsi="ＭＳ ゴシック"/>
              </w:rPr>
            </w:pPr>
            <w:r w:rsidRPr="00C5777B">
              <w:rPr>
                <w:rFonts w:ascii="ＭＳ ゴシック" w:eastAsia="ＭＳ ゴシック" w:hAnsi="ＭＳ ゴシック" w:hint="eastAsia"/>
              </w:rPr>
              <w:t>・</w:t>
            </w:r>
          </w:p>
          <w:p w14:paraId="2DDC165D" w14:textId="77777777" w:rsidR="00044019" w:rsidRPr="00C5777B" w:rsidRDefault="00044019" w:rsidP="00044019">
            <w:pPr>
              <w:spacing w:line="210" w:lineRule="exact"/>
              <w:rPr>
                <w:rFonts w:ascii="ＭＳ ゴシック" w:eastAsia="ＭＳ ゴシック" w:hAnsi="ＭＳ ゴシック"/>
              </w:rPr>
            </w:pPr>
            <w:r w:rsidRPr="00C5777B">
              <w:rPr>
                <w:rFonts w:ascii="ＭＳ ゴシック" w:eastAsia="ＭＳ ゴシック" w:hAnsi="ＭＳ ゴシック" w:hint="eastAsia"/>
              </w:rPr>
              <w:t>否</w:t>
            </w:r>
          </w:p>
        </w:tc>
        <w:tc>
          <w:tcPr>
            <w:tcW w:w="2007" w:type="dxa"/>
            <w:tcBorders>
              <w:top w:val="single" w:sz="4" w:space="0" w:color="auto"/>
              <w:left w:val="single" w:sz="4" w:space="0" w:color="000000"/>
              <w:bottom w:val="single" w:sz="4" w:space="0" w:color="auto"/>
              <w:right w:val="single" w:sz="4" w:space="0" w:color="000000"/>
            </w:tcBorders>
          </w:tcPr>
          <w:p w14:paraId="6F52CBBE" w14:textId="77777777" w:rsidR="00044019" w:rsidRPr="00C5777B" w:rsidRDefault="00044019" w:rsidP="00044019">
            <w:pPr>
              <w:spacing w:line="210" w:lineRule="exact"/>
              <w:rPr>
                <w:rFonts w:ascii="ＭＳ ゴシック" w:eastAsia="ＭＳ ゴシック" w:hAnsi="ＭＳ ゴシック"/>
              </w:rPr>
            </w:pPr>
          </w:p>
          <w:p w14:paraId="565F2FAF" w14:textId="77777777" w:rsidR="00044019" w:rsidRPr="00C5777B" w:rsidRDefault="00044019" w:rsidP="00044019">
            <w:pPr>
              <w:spacing w:line="210" w:lineRule="exact"/>
              <w:rPr>
                <w:rFonts w:ascii="ＭＳ ゴシック" w:eastAsia="ＭＳ ゴシック" w:hAnsi="ＭＳ ゴシック"/>
              </w:rPr>
            </w:pPr>
            <w:r w:rsidRPr="00C5777B">
              <w:rPr>
                <w:rFonts w:ascii="ＭＳ ゴシック" w:eastAsia="ＭＳ ゴシック" w:hAnsi="ＭＳ ゴシック" w:hint="eastAsia"/>
              </w:rPr>
              <w:t>【算定の　有・無】</w:t>
            </w:r>
          </w:p>
          <w:p w14:paraId="1CB52990" w14:textId="77777777" w:rsidR="00044019" w:rsidRPr="00C5777B" w:rsidRDefault="00044019" w:rsidP="00044019">
            <w:pPr>
              <w:spacing w:line="210" w:lineRule="exact"/>
              <w:rPr>
                <w:rFonts w:ascii="ＭＳ ゴシック" w:eastAsia="ＭＳ ゴシック" w:hAnsi="ＭＳ ゴシック"/>
              </w:rPr>
            </w:pPr>
          </w:p>
          <w:p w14:paraId="6D083CBF" w14:textId="77777777" w:rsidR="00044019" w:rsidRPr="00C5777B" w:rsidRDefault="00044019" w:rsidP="00044019">
            <w:pPr>
              <w:autoSpaceDE w:val="0"/>
              <w:autoSpaceDN w:val="0"/>
              <w:spacing w:line="210" w:lineRule="exact"/>
              <w:ind w:left="90" w:hangingChars="50" w:hanging="90"/>
              <w:rPr>
                <w:rFonts w:ascii="ＭＳ ゴシック" w:eastAsia="ＭＳ ゴシック" w:hAnsi="ＭＳ ゴシック"/>
              </w:rPr>
            </w:pPr>
          </w:p>
        </w:tc>
      </w:tr>
      <w:tr w:rsidR="00044019" w:rsidRPr="00C5777B" w14:paraId="3A8C099C" w14:textId="77777777" w:rsidTr="00554EDD">
        <w:tc>
          <w:tcPr>
            <w:tcW w:w="1311" w:type="dxa"/>
            <w:tcBorders>
              <w:top w:val="single" w:sz="4" w:space="0" w:color="auto"/>
              <w:left w:val="single" w:sz="4" w:space="0" w:color="auto"/>
              <w:bottom w:val="single" w:sz="4" w:space="0" w:color="auto"/>
              <w:right w:val="single" w:sz="4" w:space="0" w:color="auto"/>
            </w:tcBorders>
          </w:tcPr>
          <w:p w14:paraId="179CF444"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p>
          <w:p w14:paraId="7B5386AD"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24　重度者支援体制加算</w:t>
            </w:r>
          </w:p>
          <w:p w14:paraId="4E62A0F8"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p>
          <w:p w14:paraId="38C62954"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p>
          <w:p w14:paraId="252C5030"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p>
        </w:tc>
        <w:tc>
          <w:tcPr>
            <w:tcW w:w="6344" w:type="dxa"/>
            <w:tcBorders>
              <w:top w:val="single" w:sz="4" w:space="0" w:color="auto"/>
              <w:left w:val="single" w:sz="4" w:space="0" w:color="auto"/>
              <w:bottom w:val="single" w:sz="4" w:space="0" w:color="auto"/>
              <w:right w:val="single" w:sz="4" w:space="0" w:color="auto"/>
            </w:tcBorders>
          </w:tcPr>
          <w:p w14:paraId="300CFEA8"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rPr>
            </w:pPr>
          </w:p>
          <w:p w14:paraId="7D9235DD"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(1)　重度者支援体制加算</w:t>
            </w:r>
            <w:r w:rsidRPr="00C5777B">
              <w:rPr>
                <w:rFonts w:ascii="ＭＳ ゴシック" w:eastAsia="ＭＳ ゴシック" w:hAnsi="ＭＳ ゴシック"/>
              </w:rPr>
              <w:t>(</w:t>
            </w:r>
            <w:r w:rsidRPr="00C5777B">
              <w:rPr>
                <w:rFonts w:ascii="ＭＳ ゴシック" w:eastAsia="ＭＳ ゴシック" w:hAnsi="ＭＳ ゴシック" w:hint="eastAsia"/>
              </w:rPr>
              <w:t>Ⅰ</w:t>
            </w:r>
            <w:r w:rsidRPr="00C5777B">
              <w:rPr>
                <w:rFonts w:ascii="ＭＳ ゴシック" w:eastAsia="ＭＳ ゴシック" w:hAnsi="ＭＳ ゴシック"/>
              </w:rPr>
              <w:t>)</w:t>
            </w:r>
          </w:p>
          <w:p w14:paraId="6D296062"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 xml:space="preserve">　ア</w:t>
            </w:r>
            <w:r w:rsidRPr="00C5777B">
              <w:rPr>
                <w:rFonts w:ascii="ＭＳ ゴシック" w:eastAsia="ＭＳ ゴシック" w:hAnsi="ＭＳ ゴシック"/>
              </w:rPr>
              <w:t xml:space="preserve"> </w:t>
            </w:r>
            <w:r w:rsidRPr="00C5777B">
              <w:rPr>
                <w:rFonts w:ascii="ＭＳ ゴシック" w:eastAsia="ＭＳ ゴシック" w:hAnsi="ＭＳ ゴシック" w:hint="eastAsia"/>
              </w:rPr>
              <w:t>利用定員が</w:t>
            </w:r>
            <w:r w:rsidRPr="00C5777B">
              <w:rPr>
                <w:rFonts w:ascii="ＭＳ ゴシック" w:eastAsia="ＭＳ ゴシック" w:hAnsi="ＭＳ ゴシック"/>
              </w:rPr>
              <w:t>20</w:t>
            </w:r>
            <w:r w:rsidRPr="00C5777B">
              <w:rPr>
                <w:rFonts w:ascii="ＭＳ ゴシック" w:eastAsia="ＭＳ ゴシック" w:hAnsi="ＭＳ ゴシック" w:hint="eastAsia"/>
              </w:rPr>
              <w:t>人以下</w:t>
            </w:r>
            <w:r w:rsidRPr="00C5777B">
              <w:rPr>
                <w:rFonts w:ascii="ＭＳ ゴシック" w:eastAsia="ＭＳ ゴシック" w:hAnsi="ＭＳ ゴシック"/>
              </w:rPr>
              <w:t xml:space="preserve">                 56</w:t>
            </w:r>
            <w:r w:rsidRPr="00C5777B">
              <w:rPr>
                <w:rFonts w:ascii="ＭＳ ゴシック" w:eastAsia="ＭＳ ゴシック" w:hAnsi="ＭＳ ゴシック" w:hint="eastAsia"/>
              </w:rPr>
              <w:t>単位</w:t>
            </w:r>
          </w:p>
          <w:p w14:paraId="67638E9A"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 xml:space="preserve">　イ</w:t>
            </w:r>
            <w:r w:rsidRPr="00C5777B">
              <w:rPr>
                <w:rFonts w:ascii="ＭＳ ゴシック" w:eastAsia="ＭＳ ゴシック" w:hAnsi="ＭＳ ゴシック"/>
              </w:rPr>
              <w:t xml:space="preserve"> </w:t>
            </w:r>
            <w:r w:rsidRPr="00C5777B">
              <w:rPr>
                <w:rFonts w:ascii="ＭＳ ゴシック" w:eastAsia="ＭＳ ゴシック" w:hAnsi="ＭＳ ゴシック" w:hint="eastAsia"/>
              </w:rPr>
              <w:t>利用定員が</w:t>
            </w:r>
            <w:r w:rsidRPr="00C5777B">
              <w:rPr>
                <w:rFonts w:ascii="ＭＳ ゴシック" w:eastAsia="ＭＳ ゴシック" w:hAnsi="ＭＳ ゴシック"/>
              </w:rPr>
              <w:t>21</w:t>
            </w:r>
            <w:r w:rsidRPr="00C5777B">
              <w:rPr>
                <w:rFonts w:ascii="ＭＳ ゴシック" w:eastAsia="ＭＳ ゴシック" w:hAnsi="ＭＳ ゴシック" w:hint="eastAsia"/>
              </w:rPr>
              <w:t>人以上</w:t>
            </w:r>
            <w:r w:rsidRPr="00C5777B">
              <w:rPr>
                <w:rFonts w:ascii="ＭＳ ゴシック" w:eastAsia="ＭＳ ゴシック" w:hAnsi="ＭＳ ゴシック"/>
              </w:rPr>
              <w:t>40</w:t>
            </w:r>
            <w:r w:rsidRPr="00C5777B">
              <w:rPr>
                <w:rFonts w:ascii="ＭＳ ゴシック" w:eastAsia="ＭＳ ゴシック" w:hAnsi="ＭＳ ゴシック" w:hint="eastAsia"/>
              </w:rPr>
              <w:t>人以下</w:t>
            </w:r>
            <w:r w:rsidRPr="00C5777B">
              <w:rPr>
                <w:rFonts w:ascii="ＭＳ ゴシック" w:eastAsia="ＭＳ ゴシック" w:hAnsi="ＭＳ ゴシック"/>
              </w:rPr>
              <w:t xml:space="preserve">         50</w:t>
            </w:r>
            <w:r w:rsidRPr="00C5777B">
              <w:rPr>
                <w:rFonts w:ascii="ＭＳ ゴシック" w:eastAsia="ＭＳ ゴシック" w:hAnsi="ＭＳ ゴシック" w:hint="eastAsia"/>
              </w:rPr>
              <w:t>単位</w:t>
            </w:r>
          </w:p>
          <w:p w14:paraId="7162A5A6"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 xml:space="preserve">　ウ</w:t>
            </w:r>
            <w:r w:rsidRPr="00C5777B">
              <w:rPr>
                <w:rFonts w:ascii="ＭＳ ゴシック" w:eastAsia="ＭＳ ゴシック" w:hAnsi="ＭＳ ゴシック"/>
              </w:rPr>
              <w:t xml:space="preserve"> </w:t>
            </w:r>
            <w:r w:rsidRPr="00C5777B">
              <w:rPr>
                <w:rFonts w:ascii="ＭＳ ゴシック" w:eastAsia="ＭＳ ゴシック" w:hAnsi="ＭＳ ゴシック" w:hint="eastAsia"/>
              </w:rPr>
              <w:t>利用定員が</w:t>
            </w:r>
            <w:r w:rsidRPr="00C5777B">
              <w:rPr>
                <w:rFonts w:ascii="ＭＳ ゴシック" w:eastAsia="ＭＳ ゴシック" w:hAnsi="ＭＳ ゴシック"/>
              </w:rPr>
              <w:t>41</w:t>
            </w:r>
            <w:r w:rsidRPr="00C5777B">
              <w:rPr>
                <w:rFonts w:ascii="ＭＳ ゴシック" w:eastAsia="ＭＳ ゴシック" w:hAnsi="ＭＳ ゴシック" w:hint="eastAsia"/>
              </w:rPr>
              <w:t>人以上</w:t>
            </w:r>
            <w:r w:rsidRPr="00C5777B">
              <w:rPr>
                <w:rFonts w:ascii="ＭＳ ゴシック" w:eastAsia="ＭＳ ゴシック" w:hAnsi="ＭＳ ゴシック"/>
              </w:rPr>
              <w:t>60</w:t>
            </w:r>
            <w:r w:rsidRPr="00C5777B">
              <w:rPr>
                <w:rFonts w:ascii="ＭＳ ゴシック" w:eastAsia="ＭＳ ゴシック" w:hAnsi="ＭＳ ゴシック" w:hint="eastAsia"/>
              </w:rPr>
              <w:t>人以下</w:t>
            </w:r>
            <w:r w:rsidRPr="00C5777B">
              <w:rPr>
                <w:rFonts w:ascii="ＭＳ ゴシック" w:eastAsia="ＭＳ ゴシック" w:hAnsi="ＭＳ ゴシック"/>
              </w:rPr>
              <w:t xml:space="preserve">         47</w:t>
            </w:r>
            <w:r w:rsidRPr="00C5777B">
              <w:rPr>
                <w:rFonts w:ascii="ＭＳ ゴシック" w:eastAsia="ＭＳ ゴシック" w:hAnsi="ＭＳ ゴシック" w:hint="eastAsia"/>
              </w:rPr>
              <w:t>単位</w:t>
            </w:r>
          </w:p>
          <w:p w14:paraId="7079CD3C"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 xml:space="preserve">　エ</w:t>
            </w:r>
            <w:r w:rsidRPr="00C5777B">
              <w:rPr>
                <w:rFonts w:ascii="ＭＳ ゴシック" w:eastAsia="ＭＳ ゴシック" w:hAnsi="ＭＳ ゴシック"/>
              </w:rPr>
              <w:t xml:space="preserve"> </w:t>
            </w:r>
            <w:r w:rsidRPr="00C5777B">
              <w:rPr>
                <w:rFonts w:ascii="ＭＳ ゴシック" w:eastAsia="ＭＳ ゴシック" w:hAnsi="ＭＳ ゴシック" w:hint="eastAsia"/>
              </w:rPr>
              <w:t>利用定員が</w:t>
            </w:r>
            <w:r w:rsidRPr="00C5777B">
              <w:rPr>
                <w:rFonts w:ascii="ＭＳ ゴシック" w:eastAsia="ＭＳ ゴシック" w:hAnsi="ＭＳ ゴシック"/>
              </w:rPr>
              <w:t>61</w:t>
            </w:r>
            <w:r w:rsidRPr="00C5777B">
              <w:rPr>
                <w:rFonts w:ascii="ＭＳ ゴシック" w:eastAsia="ＭＳ ゴシック" w:hAnsi="ＭＳ ゴシック" w:hint="eastAsia"/>
              </w:rPr>
              <w:t>人以上</w:t>
            </w:r>
            <w:r w:rsidRPr="00C5777B">
              <w:rPr>
                <w:rFonts w:ascii="ＭＳ ゴシック" w:eastAsia="ＭＳ ゴシック" w:hAnsi="ＭＳ ゴシック"/>
              </w:rPr>
              <w:t>80</w:t>
            </w:r>
            <w:r w:rsidRPr="00C5777B">
              <w:rPr>
                <w:rFonts w:ascii="ＭＳ ゴシック" w:eastAsia="ＭＳ ゴシック" w:hAnsi="ＭＳ ゴシック" w:hint="eastAsia"/>
              </w:rPr>
              <w:t>人以下</w:t>
            </w:r>
            <w:r w:rsidRPr="00C5777B">
              <w:rPr>
                <w:rFonts w:ascii="ＭＳ ゴシック" w:eastAsia="ＭＳ ゴシック" w:hAnsi="ＭＳ ゴシック"/>
              </w:rPr>
              <w:t xml:space="preserve">         46</w:t>
            </w:r>
            <w:r w:rsidRPr="00C5777B">
              <w:rPr>
                <w:rFonts w:ascii="ＭＳ ゴシック" w:eastAsia="ＭＳ ゴシック" w:hAnsi="ＭＳ ゴシック" w:hint="eastAsia"/>
              </w:rPr>
              <w:t>単位</w:t>
            </w:r>
          </w:p>
          <w:p w14:paraId="0BC3616C"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 xml:space="preserve">　オ</w:t>
            </w:r>
            <w:r w:rsidRPr="00C5777B">
              <w:rPr>
                <w:rFonts w:ascii="ＭＳ ゴシック" w:eastAsia="ＭＳ ゴシック" w:hAnsi="ＭＳ ゴシック"/>
              </w:rPr>
              <w:t xml:space="preserve"> </w:t>
            </w:r>
            <w:r w:rsidRPr="00C5777B">
              <w:rPr>
                <w:rFonts w:ascii="ＭＳ ゴシック" w:eastAsia="ＭＳ ゴシック" w:hAnsi="ＭＳ ゴシック" w:hint="eastAsia"/>
              </w:rPr>
              <w:t>利用定員が</w:t>
            </w:r>
            <w:r w:rsidRPr="00C5777B">
              <w:rPr>
                <w:rFonts w:ascii="ＭＳ ゴシック" w:eastAsia="ＭＳ ゴシック" w:hAnsi="ＭＳ ゴシック"/>
              </w:rPr>
              <w:t>81</w:t>
            </w:r>
            <w:r w:rsidRPr="00C5777B">
              <w:rPr>
                <w:rFonts w:ascii="ＭＳ ゴシック" w:eastAsia="ＭＳ ゴシック" w:hAnsi="ＭＳ ゴシック" w:hint="eastAsia"/>
              </w:rPr>
              <w:t>人以上</w:t>
            </w:r>
            <w:r w:rsidRPr="00C5777B">
              <w:rPr>
                <w:rFonts w:ascii="ＭＳ ゴシック" w:eastAsia="ＭＳ ゴシック" w:hAnsi="ＭＳ ゴシック"/>
              </w:rPr>
              <w:t xml:space="preserve">                 45</w:t>
            </w:r>
            <w:r w:rsidRPr="00C5777B">
              <w:rPr>
                <w:rFonts w:ascii="ＭＳ ゴシック" w:eastAsia="ＭＳ ゴシック" w:hAnsi="ＭＳ ゴシック" w:hint="eastAsia"/>
              </w:rPr>
              <w:t>単位</w:t>
            </w:r>
          </w:p>
          <w:p w14:paraId="617D31FE"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rPr>
              <w:t>(2)</w:t>
            </w:r>
            <w:r w:rsidRPr="00C5777B">
              <w:rPr>
                <w:rFonts w:ascii="ＭＳ ゴシック" w:eastAsia="ＭＳ ゴシック" w:hAnsi="ＭＳ ゴシック" w:hint="eastAsia"/>
              </w:rPr>
              <w:t xml:space="preserve">　重度者支援体制加算</w:t>
            </w:r>
            <w:r w:rsidRPr="00C5777B">
              <w:rPr>
                <w:rFonts w:ascii="ＭＳ ゴシック" w:eastAsia="ＭＳ ゴシック" w:hAnsi="ＭＳ ゴシック"/>
              </w:rPr>
              <w:t>(</w:t>
            </w:r>
            <w:r w:rsidRPr="00C5777B">
              <w:rPr>
                <w:rFonts w:ascii="ＭＳ ゴシック" w:eastAsia="ＭＳ ゴシック" w:hAnsi="ＭＳ ゴシック" w:hint="eastAsia"/>
              </w:rPr>
              <w:t>Ⅱ</w:t>
            </w:r>
            <w:r w:rsidRPr="00C5777B">
              <w:rPr>
                <w:rFonts w:ascii="ＭＳ ゴシック" w:eastAsia="ＭＳ ゴシック" w:hAnsi="ＭＳ ゴシック"/>
              </w:rPr>
              <w:t>)</w:t>
            </w:r>
          </w:p>
          <w:p w14:paraId="1AF3BB3C"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 xml:space="preserve">　ア</w:t>
            </w:r>
            <w:r w:rsidRPr="00C5777B">
              <w:rPr>
                <w:rFonts w:ascii="ＭＳ ゴシック" w:eastAsia="ＭＳ ゴシック" w:hAnsi="ＭＳ ゴシック"/>
              </w:rPr>
              <w:t xml:space="preserve"> </w:t>
            </w:r>
            <w:r w:rsidRPr="00C5777B">
              <w:rPr>
                <w:rFonts w:ascii="ＭＳ ゴシック" w:eastAsia="ＭＳ ゴシック" w:hAnsi="ＭＳ ゴシック" w:hint="eastAsia"/>
              </w:rPr>
              <w:t>利用定員が</w:t>
            </w:r>
            <w:r w:rsidRPr="00C5777B">
              <w:rPr>
                <w:rFonts w:ascii="ＭＳ ゴシック" w:eastAsia="ＭＳ ゴシック" w:hAnsi="ＭＳ ゴシック"/>
              </w:rPr>
              <w:t>20</w:t>
            </w:r>
            <w:r w:rsidRPr="00C5777B">
              <w:rPr>
                <w:rFonts w:ascii="ＭＳ ゴシック" w:eastAsia="ＭＳ ゴシック" w:hAnsi="ＭＳ ゴシック" w:hint="eastAsia"/>
              </w:rPr>
              <w:t>人以下</w:t>
            </w:r>
            <w:r w:rsidRPr="00C5777B">
              <w:rPr>
                <w:rFonts w:ascii="ＭＳ ゴシック" w:eastAsia="ＭＳ ゴシック" w:hAnsi="ＭＳ ゴシック"/>
              </w:rPr>
              <w:t xml:space="preserve">                 28</w:t>
            </w:r>
            <w:r w:rsidRPr="00C5777B">
              <w:rPr>
                <w:rFonts w:ascii="ＭＳ ゴシック" w:eastAsia="ＭＳ ゴシック" w:hAnsi="ＭＳ ゴシック" w:hint="eastAsia"/>
              </w:rPr>
              <w:t>単位</w:t>
            </w:r>
          </w:p>
          <w:p w14:paraId="1362BE19"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 xml:space="preserve">　イ</w:t>
            </w:r>
            <w:r w:rsidRPr="00C5777B">
              <w:rPr>
                <w:rFonts w:ascii="ＭＳ ゴシック" w:eastAsia="ＭＳ ゴシック" w:hAnsi="ＭＳ ゴシック"/>
              </w:rPr>
              <w:t xml:space="preserve"> </w:t>
            </w:r>
            <w:r w:rsidRPr="00C5777B">
              <w:rPr>
                <w:rFonts w:ascii="ＭＳ ゴシック" w:eastAsia="ＭＳ ゴシック" w:hAnsi="ＭＳ ゴシック" w:hint="eastAsia"/>
              </w:rPr>
              <w:t>利用定員が</w:t>
            </w:r>
            <w:r w:rsidRPr="00C5777B">
              <w:rPr>
                <w:rFonts w:ascii="ＭＳ ゴシック" w:eastAsia="ＭＳ ゴシック" w:hAnsi="ＭＳ ゴシック"/>
              </w:rPr>
              <w:t>21</w:t>
            </w:r>
            <w:r w:rsidRPr="00C5777B">
              <w:rPr>
                <w:rFonts w:ascii="ＭＳ ゴシック" w:eastAsia="ＭＳ ゴシック" w:hAnsi="ＭＳ ゴシック" w:hint="eastAsia"/>
              </w:rPr>
              <w:t>人以上</w:t>
            </w:r>
            <w:r w:rsidRPr="00C5777B">
              <w:rPr>
                <w:rFonts w:ascii="ＭＳ ゴシック" w:eastAsia="ＭＳ ゴシック" w:hAnsi="ＭＳ ゴシック"/>
              </w:rPr>
              <w:t>40</w:t>
            </w:r>
            <w:r w:rsidRPr="00C5777B">
              <w:rPr>
                <w:rFonts w:ascii="ＭＳ ゴシック" w:eastAsia="ＭＳ ゴシック" w:hAnsi="ＭＳ ゴシック" w:hint="eastAsia"/>
              </w:rPr>
              <w:t>人以下</w:t>
            </w:r>
            <w:r w:rsidRPr="00C5777B">
              <w:rPr>
                <w:rFonts w:ascii="ＭＳ ゴシック" w:eastAsia="ＭＳ ゴシック" w:hAnsi="ＭＳ ゴシック"/>
              </w:rPr>
              <w:t xml:space="preserve">         25</w:t>
            </w:r>
            <w:r w:rsidRPr="00C5777B">
              <w:rPr>
                <w:rFonts w:ascii="ＭＳ ゴシック" w:eastAsia="ＭＳ ゴシック" w:hAnsi="ＭＳ ゴシック" w:hint="eastAsia"/>
              </w:rPr>
              <w:t>単位</w:t>
            </w:r>
          </w:p>
          <w:p w14:paraId="4E237BA1"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 xml:space="preserve">　ウ</w:t>
            </w:r>
            <w:r w:rsidRPr="00C5777B">
              <w:rPr>
                <w:rFonts w:ascii="ＭＳ ゴシック" w:eastAsia="ＭＳ ゴシック" w:hAnsi="ＭＳ ゴシック"/>
              </w:rPr>
              <w:t xml:space="preserve"> </w:t>
            </w:r>
            <w:r w:rsidRPr="00C5777B">
              <w:rPr>
                <w:rFonts w:ascii="ＭＳ ゴシック" w:eastAsia="ＭＳ ゴシック" w:hAnsi="ＭＳ ゴシック" w:hint="eastAsia"/>
              </w:rPr>
              <w:t>利用定員が</w:t>
            </w:r>
            <w:r w:rsidRPr="00C5777B">
              <w:rPr>
                <w:rFonts w:ascii="ＭＳ ゴシック" w:eastAsia="ＭＳ ゴシック" w:hAnsi="ＭＳ ゴシック"/>
              </w:rPr>
              <w:t>41</w:t>
            </w:r>
            <w:r w:rsidRPr="00C5777B">
              <w:rPr>
                <w:rFonts w:ascii="ＭＳ ゴシック" w:eastAsia="ＭＳ ゴシック" w:hAnsi="ＭＳ ゴシック" w:hint="eastAsia"/>
              </w:rPr>
              <w:t>人以上</w:t>
            </w:r>
            <w:r w:rsidRPr="00C5777B">
              <w:rPr>
                <w:rFonts w:ascii="ＭＳ ゴシック" w:eastAsia="ＭＳ ゴシック" w:hAnsi="ＭＳ ゴシック"/>
              </w:rPr>
              <w:t>60</w:t>
            </w:r>
            <w:r w:rsidRPr="00C5777B">
              <w:rPr>
                <w:rFonts w:ascii="ＭＳ ゴシック" w:eastAsia="ＭＳ ゴシック" w:hAnsi="ＭＳ ゴシック" w:hint="eastAsia"/>
              </w:rPr>
              <w:t>人以下</w:t>
            </w:r>
            <w:r w:rsidRPr="00C5777B">
              <w:rPr>
                <w:rFonts w:ascii="ＭＳ ゴシック" w:eastAsia="ＭＳ ゴシック" w:hAnsi="ＭＳ ゴシック"/>
              </w:rPr>
              <w:t xml:space="preserve">         24</w:t>
            </w:r>
            <w:r w:rsidRPr="00C5777B">
              <w:rPr>
                <w:rFonts w:ascii="ＭＳ ゴシック" w:eastAsia="ＭＳ ゴシック" w:hAnsi="ＭＳ ゴシック" w:hint="eastAsia"/>
              </w:rPr>
              <w:t>単位</w:t>
            </w:r>
          </w:p>
          <w:p w14:paraId="424AB252"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 xml:space="preserve">　エ</w:t>
            </w:r>
            <w:r w:rsidRPr="00C5777B">
              <w:rPr>
                <w:rFonts w:ascii="ＭＳ ゴシック" w:eastAsia="ＭＳ ゴシック" w:hAnsi="ＭＳ ゴシック"/>
              </w:rPr>
              <w:t xml:space="preserve"> </w:t>
            </w:r>
            <w:r w:rsidRPr="00C5777B">
              <w:rPr>
                <w:rFonts w:ascii="ＭＳ ゴシック" w:eastAsia="ＭＳ ゴシック" w:hAnsi="ＭＳ ゴシック" w:hint="eastAsia"/>
              </w:rPr>
              <w:t>利用定員が</w:t>
            </w:r>
            <w:r w:rsidRPr="00C5777B">
              <w:rPr>
                <w:rFonts w:ascii="ＭＳ ゴシック" w:eastAsia="ＭＳ ゴシック" w:hAnsi="ＭＳ ゴシック"/>
              </w:rPr>
              <w:t>61</w:t>
            </w:r>
            <w:r w:rsidRPr="00C5777B">
              <w:rPr>
                <w:rFonts w:ascii="ＭＳ ゴシック" w:eastAsia="ＭＳ ゴシック" w:hAnsi="ＭＳ ゴシック" w:hint="eastAsia"/>
              </w:rPr>
              <w:t>人以上</w:t>
            </w:r>
            <w:r w:rsidRPr="00C5777B">
              <w:rPr>
                <w:rFonts w:ascii="ＭＳ ゴシック" w:eastAsia="ＭＳ ゴシック" w:hAnsi="ＭＳ ゴシック"/>
              </w:rPr>
              <w:t>80</w:t>
            </w:r>
            <w:r w:rsidRPr="00C5777B">
              <w:rPr>
                <w:rFonts w:ascii="ＭＳ ゴシック" w:eastAsia="ＭＳ ゴシック" w:hAnsi="ＭＳ ゴシック" w:hint="eastAsia"/>
              </w:rPr>
              <w:t>人以下</w:t>
            </w:r>
            <w:r w:rsidRPr="00C5777B">
              <w:rPr>
                <w:rFonts w:ascii="ＭＳ ゴシック" w:eastAsia="ＭＳ ゴシック" w:hAnsi="ＭＳ ゴシック"/>
              </w:rPr>
              <w:t xml:space="preserve">         23</w:t>
            </w:r>
            <w:r w:rsidRPr="00C5777B">
              <w:rPr>
                <w:rFonts w:ascii="ＭＳ ゴシック" w:eastAsia="ＭＳ ゴシック" w:hAnsi="ＭＳ ゴシック" w:hint="eastAsia"/>
              </w:rPr>
              <w:t>単位</w:t>
            </w:r>
          </w:p>
          <w:p w14:paraId="46A7BDAB"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 xml:space="preserve">　オ</w:t>
            </w:r>
            <w:r w:rsidRPr="00C5777B">
              <w:rPr>
                <w:rFonts w:ascii="ＭＳ ゴシック" w:eastAsia="ＭＳ ゴシック" w:hAnsi="ＭＳ ゴシック"/>
              </w:rPr>
              <w:t xml:space="preserve"> </w:t>
            </w:r>
            <w:r w:rsidRPr="00C5777B">
              <w:rPr>
                <w:rFonts w:ascii="ＭＳ ゴシック" w:eastAsia="ＭＳ ゴシック" w:hAnsi="ＭＳ ゴシック" w:hint="eastAsia"/>
              </w:rPr>
              <w:t>利用定員が</w:t>
            </w:r>
            <w:r w:rsidRPr="00C5777B">
              <w:rPr>
                <w:rFonts w:ascii="ＭＳ ゴシック" w:eastAsia="ＭＳ ゴシック" w:hAnsi="ＭＳ ゴシック"/>
              </w:rPr>
              <w:t>81</w:t>
            </w:r>
            <w:r w:rsidRPr="00C5777B">
              <w:rPr>
                <w:rFonts w:ascii="ＭＳ ゴシック" w:eastAsia="ＭＳ ゴシック" w:hAnsi="ＭＳ ゴシック" w:hint="eastAsia"/>
              </w:rPr>
              <w:t>人以上</w:t>
            </w:r>
            <w:r w:rsidRPr="00C5777B">
              <w:rPr>
                <w:rFonts w:ascii="ＭＳ ゴシック" w:eastAsia="ＭＳ ゴシック" w:hAnsi="ＭＳ ゴシック"/>
              </w:rPr>
              <w:t xml:space="preserve">                 22</w:t>
            </w:r>
            <w:r w:rsidRPr="00C5777B">
              <w:rPr>
                <w:rFonts w:ascii="ＭＳ ゴシック" w:eastAsia="ＭＳ ゴシック" w:hAnsi="ＭＳ ゴシック" w:hint="eastAsia"/>
              </w:rPr>
              <w:t>単位</w:t>
            </w:r>
          </w:p>
          <w:p w14:paraId="2C2426B5" w14:textId="77777777" w:rsidR="00044019" w:rsidRPr="00C5777B" w:rsidRDefault="00044019" w:rsidP="00044019">
            <w:pPr>
              <w:suppressAutoHyphens/>
              <w:autoSpaceDE w:val="0"/>
              <w:autoSpaceDN w:val="0"/>
              <w:spacing w:line="210" w:lineRule="exact"/>
              <w:ind w:leftChars="100" w:left="360" w:hangingChars="100" w:hanging="180"/>
              <w:rPr>
                <w:rFonts w:ascii="ＭＳ ゴシック" w:eastAsia="ＭＳ ゴシック" w:hAnsi="ＭＳ ゴシック"/>
              </w:rPr>
            </w:pPr>
            <w:r w:rsidRPr="00C5777B">
              <w:rPr>
                <w:rFonts w:ascii="ＭＳ ゴシック" w:eastAsia="ＭＳ ゴシック" w:hAnsi="ＭＳ ゴシック" w:hint="eastAsia"/>
              </w:rPr>
              <w:t>◆平18厚告523別表第14の12</w:t>
            </w:r>
          </w:p>
          <w:p w14:paraId="01EDC294"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rPr>
            </w:pPr>
          </w:p>
          <w:p w14:paraId="194E4C8F"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重度者支援体制加算</w:t>
            </w:r>
            <w:r w:rsidRPr="00C5777B">
              <w:rPr>
                <w:rFonts w:ascii="ＭＳ ゴシック" w:eastAsia="ＭＳ ゴシック" w:hAnsi="ＭＳ ゴシック"/>
              </w:rPr>
              <w:t>(</w:t>
            </w:r>
            <w:r w:rsidRPr="00C5777B">
              <w:rPr>
                <w:rFonts w:ascii="ＭＳ ゴシック" w:eastAsia="ＭＳ ゴシック" w:hAnsi="ＭＳ ゴシック" w:hint="eastAsia"/>
              </w:rPr>
              <w:t>Ⅰ</w:t>
            </w:r>
            <w:r w:rsidRPr="00C5777B">
              <w:rPr>
                <w:rFonts w:ascii="ＭＳ ゴシック" w:eastAsia="ＭＳ ゴシック" w:hAnsi="ＭＳ ゴシック"/>
              </w:rPr>
              <w:t>)</w:t>
            </w:r>
            <w:r w:rsidRPr="00C5777B">
              <w:rPr>
                <w:rFonts w:ascii="ＭＳ ゴシック" w:eastAsia="ＭＳ ゴシック" w:hAnsi="ＭＳ ゴシック" w:hint="eastAsia"/>
              </w:rPr>
              <w:t>については、指定就労継続支援Ｂ型等を行った日の属する年度の前年度において、障害基礎年金</w:t>
            </w:r>
            <w:r w:rsidRPr="00C5777B">
              <w:rPr>
                <w:rFonts w:ascii="ＭＳ ゴシック" w:eastAsia="ＭＳ ゴシック" w:hAnsi="ＭＳ ゴシック"/>
              </w:rPr>
              <w:t>1</w:t>
            </w:r>
            <w:r w:rsidRPr="00C5777B">
              <w:rPr>
                <w:rFonts w:ascii="ＭＳ ゴシック" w:eastAsia="ＭＳ ゴシック" w:hAnsi="ＭＳ ゴシック" w:hint="eastAsia"/>
              </w:rPr>
              <w:t>級を受給する利用者の数が当該年度における指定就労継続支援Ｂ型等の利用者の数の</w:t>
            </w:r>
            <w:r w:rsidRPr="00C5777B">
              <w:rPr>
                <w:rFonts w:ascii="ＭＳ ゴシック" w:eastAsia="ＭＳ ゴシック" w:hAnsi="ＭＳ ゴシック"/>
              </w:rPr>
              <w:t>100</w:t>
            </w:r>
            <w:r w:rsidRPr="00C5777B">
              <w:rPr>
                <w:rFonts w:ascii="ＭＳ ゴシック" w:eastAsia="ＭＳ ゴシック" w:hAnsi="ＭＳ ゴシック" w:hint="eastAsia"/>
              </w:rPr>
              <w:t>分の</w:t>
            </w:r>
            <w:r w:rsidRPr="00C5777B">
              <w:rPr>
                <w:rFonts w:ascii="ＭＳ ゴシック" w:eastAsia="ＭＳ ゴシック" w:hAnsi="ＭＳ ゴシック"/>
              </w:rPr>
              <w:t>50</w:t>
            </w:r>
            <w:r w:rsidRPr="00C5777B">
              <w:rPr>
                <w:rFonts w:ascii="ＭＳ ゴシック" w:eastAsia="ＭＳ ゴシック" w:hAnsi="ＭＳ ゴシック" w:hint="eastAsia"/>
              </w:rPr>
              <w:t>以上であるものとして</w:t>
            </w:r>
            <w:smartTag w:uri="schemas-MSNCTYST-com/MSNCTYST" w:element="MSNCTYST">
              <w:smartTagPr>
                <w:attr w:name="AddressList" w:val="26:京都府京都市;"/>
                <w:attr w:name="Address" w:val="京都市"/>
              </w:smartTagPr>
              <w:r w:rsidRPr="00C5777B">
                <w:rPr>
                  <w:rFonts w:ascii="ＭＳ ゴシック" w:eastAsia="ＭＳ ゴシック" w:hAnsi="ＭＳ ゴシック" w:hint="eastAsia"/>
                </w:rPr>
                <w:t>京都市</w:t>
              </w:r>
            </w:smartTag>
            <w:r w:rsidRPr="00C5777B">
              <w:rPr>
                <w:rFonts w:ascii="ＭＳ ゴシック" w:eastAsia="ＭＳ ゴシック" w:hAnsi="ＭＳ ゴシック" w:hint="eastAsia"/>
              </w:rPr>
              <w:t>長に届け出た場合に、利用定員に応じ、</w:t>
            </w:r>
            <w:r w:rsidRPr="00C5777B">
              <w:rPr>
                <w:rFonts w:ascii="ＭＳ ゴシック" w:eastAsia="ＭＳ ゴシック" w:hAnsi="ＭＳ ゴシック"/>
              </w:rPr>
              <w:t>1</w:t>
            </w:r>
            <w:r w:rsidRPr="00C5777B">
              <w:rPr>
                <w:rFonts w:ascii="ＭＳ ゴシック" w:eastAsia="ＭＳ ゴシック" w:hAnsi="ＭＳ ゴシック" w:hint="eastAsia"/>
              </w:rPr>
              <w:t>日につき所定単位数を加算しているか。</w:t>
            </w:r>
          </w:p>
          <w:p w14:paraId="6BDBC48B" w14:textId="77777777" w:rsidR="00044019" w:rsidRPr="00C5777B" w:rsidRDefault="00044019" w:rsidP="00044019">
            <w:pPr>
              <w:suppressAutoHyphens/>
              <w:autoSpaceDE w:val="0"/>
              <w:autoSpaceDN w:val="0"/>
              <w:spacing w:line="210" w:lineRule="exact"/>
              <w:ind w:leftChars="100" w:left="360" w:hangingChars="100" w:hanging="180"/>
              <w:rPr>
                <w:rFonts w:ascii="ＭＳ ゴシック" w:eastAsia="ＭＳ ゴシック" w:hAnsi="ＭＳ ゴシック"/>
              </w:rPr>
            </w:pPr>
            <w:r w:rsidRPr="00C5777B">
              <w:rPr>
                <w:rFonts w:ascii="ＭＳ ゴシック" w:eastAsia="ＭＳ ゴシック" w:hAnsi="ＭＳ ゴシック" w:hint="eastAsia"/>
              </w:rPr>
              <w:lastRenderedPageBreak/>
              <w:t>◆平18厚告523別表第14の12の注１</w:t>
            </w:r>
          </w:p>
          <w:p w14:paraId="690FFAFC"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rPr>
            </w:pPr>
          </w:p>
          <w:p w14:paraId="251C845E"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重度者支援体制加算</w:t>
            </w:r>
            <w:r w:rsidRPr="00C5777B">
              <w:rPr>
                <w:rFonts w:ascii="ＭＳ ゴシック" w:eastAsia="ＭＳ ゴシック" w:hAnsi="ＭＳ ゴシック"/>
              </w:rPr>
              <w:t>(</w:t>
            </w:r>
            <w:r w:rsidRPr="00C5777B">
              <w:rPr>
                <w:rFonts w:ascii="ＭＳ ゴシック" w:eastAsia="ＭＳ ゴシック" w:hAnsi="ＭＳ ゴシック" w:hint="eastAsia"/>
              </w:rPr>
              <w:t>Ⅱ</w:t>
            </w:r>
            <w:r w:rsidRPr="00C5777B">
              <w:rPr>
                <w:rFonts w:ascii="ＭＳ ゴシック" w:eastAsia="ＭＳ ゴシック" w:hAnsi="ＭＳ ゴシック"/>
              </w:rPr>
              <w:t>)</w:t>
            </w:r>
            <w:r w:rsidRPr="00C5777B">
              <w:rPr>
                <w:rFonts w:ascii="ＭＳ ゴシック" w:eastAsia="ＭＳ ゴシック" w:hAnsi="ＭＳ ゴシック" w:hint="eastAsia"/>
              </w:rPr>
              <w:t>については、指定就労継続支援Ｂ型等を行った日の属する年度の前年度において、障害基礎年金</w:t>
            </w:r>
            <w:r w:rsidRPr="00C5777B">
              <w:rPr>
                <w:rFonts w:ascii="ＭＳ ゴシック" w:eastAsia="ＭＳ ゴシック" w:hAnsi="ＭＳ ゴシック"/>
              </w:rPr>
              <w:t>1</w:t>
            </w:r>
            <w:r w:rsidRPr="00C5777B">
              <w:rPr>
                <w:rFonts w:ascii="ＭＳ ゴシック" w:eastAsia="ＭＳ ゴシック" w:hAnsi="ＭＳ ゴシック" w:hint="eastAsia"/>
              </w:rPr>
              <w:t>級を受給する利用者の数が当該年度における指定就労継続支援Ｂ型等の利用者の数の</w:t>
            </w:r>
            <w:r w:rsidRPr="00C5777B">
              <w:rPr>
                <w:rFonts w:ascii="ＭＳ ゴシック" w:eastAsia="ＭＳ ゴシック" w:hAnsi="ＭＳ ゴシック"/>
              </w:rPr>
              <w:t>100</w:t>
            </w:r>
            <w:r w:rsidRPr="00C5777B">
              <w:rPr>
                <w:rFonts w:ascii="ＭＳ ゴシック" w:eastAsia="ＭＳ ゴシック" w:hAnsi="ＭＳ ゴシック" w:hint="eastAsia"/>
              </w:rPr>
              <w:t>分の</w:t>
            </w:r>
            <w:r w:rsidRPr="00C5777B">
              <w:rPr>
                <w:rFonts w:ascii="ＭＳ ゴシック" w:eastAsia="ＭＳ ゴシック" w:hAnsi="ＭＳ ゴシック"/>
              </w:rPr>
              <w:t>25</w:t>
            </w:r>
            <w:r w:rsidRPr="00C5777B">
              <w:rPr>
                <w:rFonts w:ascii="ＭＳ ゴシック" w:eastAsia="ＭＳ ゴシック" w:hAnsi="ＭＳ ゴシック" w:hint="eastAsia"/>
              </w:rPr>
              <w:t>以上であるものとして</w:t>
            </w:r>
            <w:smartTag w:uri="schemas-MSNCTYST-com/MSNCTYST" w:element="MSNCTYST">
              <w:smartTagPr>
                <w:attr w:name="AddressList" w:val="26:京都府京都市;"/>
                <w:attr w:name="Address" w:val="京都市"/>
              </w:smartTagPr>
              <w:r w:rsidRPr="00C5777B">
                <w:rPr>
                  <w:rFonts w:ascii="ＭＳ ゴシック" w:eastAsia="ＭＳ ゴシック" w:hAnsi="ＭＳ ゴシック" w:hint="eastAsia"/>
                </w:rPr>
                <w:t>京都市</w:t>
              </w:r>
            </w:smartTag>
            <w:r w:rsidRPr="00C5777B">
              <w:rPr>
                <w:rFonts w:ascii="ＭＳ ゴシック" w:eastAsia="ＭＳ ゴシック" w:hAnsi="ＭＳ ゴシック" w:hint="eastAsia"/>
              </w:rPr>
              <w:t>長に届け出た場合に、利用定員に応じ、</w:t>
            </w:r>
            <w:r w:rsidRPr="00C5777B">
              <w:rPr>
                <w:rFonts w:ascii="ＭＳ ゴシック" w:eastAsia="ＭＳ ゴシック" w:hAnsi="ＭＳ ゴシック"/>
              </w:rPr>
              <w:t>1</w:t>
            </w:r>
            <w:r w:rsidRPr="00C5777B">
              <w:rPr>
                <w:rFonts w:ascii="ＭＳ ゴシック" w:eastAsia="ＭＳ ゴシック" w:hAnsi="ＭＳ ゴシック" w:hint="eastAsia"/>
              </w:rPr>
              <w:t>日につき所定単位数を加算しているか。ただし、重度者支援体制加算(Ⅰ)を算定している場合は算定しない。</w:t>
            </w:r>
          </w:p>
          <w:p w14:paraId="520ED66D" w14:textId="77777777" w:rsidR="00044019" w:rsidRPr="00C5777B" w:rsidRDefault="00044019" w:rsidP="00044019">
            <w:pPr>
              <w:suppressAutoHyphens/>
              <w:autoSpaceDE w:val="0"/>
              <w:autoSpaceDN w:val="0"/>
              <w:spacing w:line="210" w:lineRule="exact"/>
              <w:ind w:leftChars="100" w:left="360" w:hangingChars="100" w:hanging="180"/>
              <w:rPr>
                <w:rFonts w:ascii="ＭＳ ゴシック" w:eastAsia="ＭＳ ゴシック" w:hAnsi="ＭＳ ゴシック"/>
              </w:rPr>
            </w:pPr>
            <w:r w:rsidRPr="00C5777B">
              <w:rPr>
                <w:rFonts w:ascii="ＭＳ ゴシック" w:eastAsia="ＭＳ ゴシック" w:hAnsi="ＭＳ ゴシック" w:hint="eastAsia"/>
              </w:rPr>
              <w:t>◆平18厚告523別表第14の12の注2</w:t>
            </w:r>
          </w:p>
          <w:p w14:paraId="1E44E9FE"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rPr>
            </w:pPr>
          </w:p>
          <w:p w14:paraId="54D1794F" w14:textId="77777777" w:rsidR="00044019" w:rsidRPr="00C5777B" w:rsidRDefault="00044019" w:rsidP="00044019">
            <w:pPr>
              <w:spacing w:line="210" w:lineRule="exact"/>
              <w:ind w:leftChars="100" w:left="360" w:hangingChars="100" w:hanging="180"/>
              <w:rPr>
                <w:rFonts w:ascii="ＭＳ ゴシック" w:eastAsia="ＭＳ ゴシック" w:hAnsi="ＭＳ ゴシック"/>
                <w:i/>
              </w:rPr>
            </w:pPr>
            <w:r w:rsidRPr="00C5777B">
              <w:rPr>
                <w:rFonts w:ascii="ＭＳ ゴシック" w:eastAsia="ＭＳ ゴシック" w:hAnsi="ＭＳ ゴシック" w:hint="eastAsia"/>
                <w:i/>
              </w:rPr>
              <w:t xml:space="preserve">　Q&amp;A H21.5.11 ＶＯＬ．３－１問１　</w:t>
            </w:r>
          </w:p>
          <w:p w14:paraId="0327A2D8" w14:textId="77777777" w:rsidR="00044019" w:rsidRPr="00C5777B" w:rsidRDefault="00044019" w:rsidP="00044019">
            <w:pPr>
              <w:spacing w:line="210" w:lineRule="exact"/>
              <w:ind w:leftChars="100" w:left="360" w:hangingChars="100" w:hanging="180"/>
              <w:rPr>
                <w:rFonts w:ascii="ＭＳ ゴシック" w:eastAsia="ＭＳ ゴシック" w:hAnsi="ＭＳ ゴシック"/>
                <w:i/>
              </w:rPr>
            </w:pPr>
            <w:r w:rsidRPr="00C5777B">
              <w:rPr>
                <w:rFonts w:ascii="ＭＳ ゴシック" w:eastAsia="ＭＳ ゴシック" w:hAnsi="ＭＳ ゴシック" w:hint="eastAsia"/>
                <w:i/>
              </w:rPr>
              <w:t xml:space="preserve">　　多機能型事業所を実施している場合、重度者支援体制加算算定時の分母となる利用定員は、各対象事業における利用定員を分母とし、障害基礎年金1級受給者数について、それぞれ加算の可否を判断する。</w:t>
            </w:r>
          </w:p>
          <w:p w14:paraId="229EF576" w14:textId="77777777" w:rsidR="00044019" w:rsidRPr="00C5777B" w:rsidRDefault="00044019" w:rsidP="00044019">
            <w:pPr>
              <w:spacing w:line="210" w:lineRule="exact"/>
              <w:ind w:leftChars="100" w:left="360" w:hangingChars="100" w:hanging="180"/>
              <w:rPr>
                <w:rFonts w:ascii="ＭＳ ゴシック" w:eastAsia="ＭＳ ゴシック" w:hAnsi="ＭＳ ゴシック"/>
                <w:i/>
              </w:rPr>
            </w:pPr>
            <w:r w:rsidRPr="00C5777B">
              <w:rPr>
                <w:rFonts w:ascii="ＭＳ ゴシック" w:eastAsia="ＭＳ ゴシック" w:hAnsi="ＭＳ ゴシック" w:hint="eastAsia"/>
                <w:i/>
              </w:rPr>
              <w:t xml:space="preserve">　例：就労継続支援Ａ型（10名）、就労継続支援Ｂ型（10名）、生活介護(10名)、計30名の多機能事業所の場合、</w:t>
            </w:r>
          </w:p>
          <w:p w14:paraId="16EA8CC2" w14:textId="77777777" w:rsidR="00044019" w:rsidRDefault="00044019" w:rsidP="00044019">
            <w:pPr>
              <w:suppressAutoHyphens/>
              <w:autoSpaceDE w:val="0"/>
              <w:autoSpaceDN w:val="0"/>
              <w:spacing w:line="210" w:lineRule="exact"/>
              <w:rPr>
                <w:rFonts w:ascii="ＭＳ ゴシック" w:eastAsia="ＭＳ ゴシック" w:hAnsi="ＭＳ ゴシック"/>
                <w:i/>
              </w:rPr>
            </w:pPr>
            <w:r w:rsidRPr="00C5777B">
              <w:rPr>
                <w:rFonts w:ascii="ＭＳ ゴシック" w:eastAsia="ＭＳ ゴシック" w:hAnsi="ＭＳ ゴシック" w:hint="eastAsia"/>
                <w:i/>
              </w:rPr>
              <w:t xml:space="preserve">　就労継続支援Ａ型(10名)と就労継続支援Ｂ型（10名）各事業における障害基礎年金1級受給者についてそれぞれ算定を行い、加算要件を満たした事業に加算。</w:t>
            </w:r>
          </w:p>
          <w:p w14:paraId="473B842A" w14:textId="77777777" w:rsidR="00B632ED" w:rsidRPr="00C5777B" w:rsidRDefault="00B632ED" w:rsidP="00044019">
            <w:pPr>
              <w:suppressAutoHyphens/>
              <w:autoSpaceDE w:val="0"/>
              <w:autoSpaceDN w:val="0"/>
              <w:spacing w:line="210" w:lineRule="exact"/>
              <w:rPr>
                <w:rFonts w:ascii="ＭＳ ゴシック" w:eastAsia="ＭＳ ゴシック" w:hAnsi="ＭＳ ゴシック"/>
              </w:rPr>
            </w:pPr>
          </w:p>
        </w:tc>
        <w:tc>
          <w:tcPr>
            <w:tcW w:w="425" w:type="dxa"/>
            <w:tcBorders>
              <w:top w:val="single" w:sz="4" w:space="0" w:color="auto"/>
              <w:left w:val="single" w:sz="4" w:space="0" w:color="auto"/>
              <w:bottom w:val="single" w:sz="4" w:space="0" w:color="auto"/>
              <w:right w:val="single" w:sz="4" w:space="0" w:color="auto"/>
            </w:tcBorders>
          </w:tcPr>
          <w:p w14:paraId="514A1700" w14:textId="77777777" w:rsidR="00044019" w:rsidRPr="00C5777B" w:rsidRDefault="00044019" w:rsidP="00044019">
            <w:pPr>
              <w:spacing w:line="210" w:lineRule="exact"/>
              <w:rPr>
                <w:rFonts w:ascii="ＭＳ ゴシック" w:eastAsia="ＭＳ ゴシック" w:hAnsi="ＭＳ ゴシック"/>
              </w:rPr>
            </w:pPr>
          </w:p>
          <w:p w14:paraId="22612961" w14:textId="77777777" w:rsidR="00044019" w:rsidRPr="00C5777B" w:rsidRDefault="00044019" w:rsidP="00044019">
            <w:pPr>
              <w:spacing w:line="210" w:lineRule="exact"/>
              <w:rPr>
                <w:rFonts w:ascii="ＭＳ ゴシック" w:eastAsia="ＭＳ ゴシック" w:hAnsi="ＭＳ ゴシック"/>
              </w:rPr>
            </w:pPr>
            <w:r w:rsidRPr="00C5777B">
              <w:rPr>
                <w:rFonts w:ascii="ＭＳ ゴシック" w:eastAsia="ＭＳ ゴシック" w:hAnsi="ＭＳ ゴシック" w:hint="eastAsia"/>
              </w:rPr>
              <w:t>適</w:t>
            </w:r>
          </w:p>
          <w:p w14:paraId="047D2191" w14:textId="77777777" w:rsidR="00044019" w:rsidRPr="00C5777B" w:rsidRDefault="00044019" w:rsidP="00044019">
            <w:pPr>
              <w:spacing w:line="210" w:lineRule="exact"/>
              <w:rPr>
                <w:rFonts w:ascii="ＭＳ ゴシック" w:eastAsia="ＭＳ ゴシック" w:hAnsi="ＭＳ ゴシック"/>
              </w:rPr>
            </w:pPr>
            <w:r w:rsidRPr="00C5777B">
              <w:rPr>
                <w:rFonts w:ascii="ＭＳ ゴシック" w:eastAsia="ＭＳ ゴシック" w:hAnsi="ＭＳ ゴシック" w:hint="eastAsia"/>
              </w:rPr>
              <w:t>・</w:t>
            </w:r>
          </w:p>
          <w:p w14:paraId="4F7D7B69" w14:textId="77777777" w:rsidR="00044019" w:rsidRPr="00C5777B" w:rsidRDefault="00044019" w:rsidP="00044019">
            <w:pPr>
              <w:spacing w:line="210" w:lineRule="exact"/>
              <w:rPr>
                <w:rFonts w:ascii="ＭＳ ゴシック" w:eastAsia="ＭＳ ゴシック" w:hAnsi="ＭＳ ゴシック"/>
              </w:rPr>
            </w:pPr>
            <w:r w:rsidRPr="00C5777B">
              <w:rPr>
                <w:rFonts w:ascii="ＭＳ ゴシック" w:eastAsia="ＭＳ ゴシック" w:hAnsi="ＭＳ ゴシック" w:hint="eastAsia"/>
              </w:rPr>
              <w:t>否</w:t>
            </w:r>
          </w:p>
        </w:tc>
        <w:tc>
          <w:tcPr>
            <w:tcW w:w="2007" w:type="dxa"/>
            <w:tcBorders>
              <w:top w:val="single" w:sz="4" w:space="0" w:color="auto"/>
              <w:left w:val="single" w:sz="4" w:space="0" w:color="auto"/>
              <w:bottom w:val="single" w:sz="4" w:space="0" w:color="auto"/>
              <w:right w:val="single" w:sz="4" w:space="0" w:color="auto"/>
            </w:tcBorders>
          </w:tcPr>
          <w:p w14:paraId="1BF44CC7" w14:textId="77777777" w:rsidR="00044019" w:rsidRPr="00C5777B" w:rsidRDefault="00044019" w:rsidP="00044019">
            <w:pPr>
              <w:spacing w:line="210" w:lineRule="exact"/>
              <w:rPr>
                <w:rFonts w:ascii="ＭＳ ゴシック" w:eastAsia="ＭＳ ゴシック" w:hAnsi="ＭＳ ゴシック"/>
              </w:rPr>
            </w:pPr>
          </w:p>
          <w:p w14:paraId="06323BC6" w14:textId="77777777" w:rsidR="00044019" w:rsidRPr="00C5777B" w:rsidRDefault="00044019" w:rsidP="00044019">
            <w:pPr>
              <w:spacing w:line="210" w:lineRule="exact"/>
              <w:rPr>
                <w:rFonts w:ascii="ＭＳ ゴシック" w:eastAsia="ＭＳ ゴシック" w:hAnsi="ＭＳ ゴシック"/>
              </w:rPr>
            </w:pPr>
            <w:r w:rsidRPr="00C5777B">
              <w:rPr>
                <w:rFonts w:ascii="ＭＳ ゴシック" w:eastAsia="ＭＳ ゴシック" w:hAnsi="ＭＳ ゴシック" w:hint="eastAsia"/>
              </w:rPr>
              <w:t>【算定の　有・無】</w:t>
            </w:r>
          </w:p>
          <w:p w14:paraId="502BC75D" w14:textId="77777777" w:rsidR="00044019" w:rsidRPr="00C5777B" w:rsidRDefault="00044019" w:rsidP="00044019">
            <w:pPr>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定員：　　　　人</w:t>
            </w:r>
          </w:p>
        </w:tc>
      </w:tr>
      <w:tr w:rsidR="00044019" w:rsidRPr="00C5777B" w14:paraId="34282E63" w14:textId="77777777" w:rsidTr="00554EDD">
        <w:tc>
          <w:tcPr>
            <w:tcW w:w="1311" w:type="dxa"/>
            <w:tcBorders>
              <w:top w:val="single" w:sz="4" w:space="0" w:color="auto"/>
              <w:left w:val="single" w:sz="4" w:space="0" w:color="000000"/>
              <w:bottom w:val="single" w:sz="4" w:space="0" w:color="000000"/>
              <w:right w:val="single" w:sz="4" w:space="0" w:color="000000"/>
            </w:tcBorders>
          </w:tcPr>
          <w:p w14:paraId="295982CF"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p>
          <w:p w14:paraId="69FC1092"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rPr>
              <w:t>2</w:t>
            </w:r>
            <w:r w:rsidRPr="00C5777B">
              <w:rPr>
                <w:rFonts w:ascii="ＭＳ ゴシック" w:eastAsia="ＭＳ ゴシック" w:hAnsi="ＭＳ ゴシック" w:hint="eastAsia"/>
              </w:rPr>
              <w:t>5　目標工賃達成指導員配置加算</w:t>
            </w:r>
          </w:p>
          <w:p w14:paraId="061494EC"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p>
          <w:p w14:paraId="5EA1DA14"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p>
          <w:p w14:paraId="023821E3"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p>
        </w:tc>
        <w:tc>
          <w:tcPr>
            <w:tcW w:w="6344" w:type="dxa"/>
            <w:tcBorders>
              <w:top w:val="single" w:sz="4" w:space="0" w:color="auto"/>
              <w:left w:val="single" w:sz="4" w:space="0" w:color="000000"/>
              <w:bottom w:val="single" w:sz="4" w:space="0" w:color="000000"/>
              <w:right w:val="single" w:sz="4" w:space="0" w:color="000000"/>
            </w:tcBorders>
          </w:tcPr>
          <w:p w14:paraId="3E78B52A"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rPr>
            </w:pPr>
          </w:p>
          <w:p w14:paraId="37CAF2D6" w14:textId="77777777" w:rsidR="00044019" w:rsidRPr="00C5777B" w:rsidRDefault="00044019" w:rsidP="0077017A">
            <w:pPr>
              <w:suppressAutoHyphens/>
              <w:autoSpaceDE w:val="0"/>
              <w:autoSpaceDN w:val="0"/>
              <w:spacing w:line="210" w:lineRule="exact"/>
              <w:ind w:firstLineChars="100" w:firstLine="180"/>
              <w:rPr>
                <w:rFonts w:ascii="ＭＳ ゴシック" w:eastAsia="ＭＳ ゴシック" w:hAnsi="ＭＳ ゴシック"/>
              </w:rPr>
            </w:pPr>
            <w:r w:rsidRPr="00C5777B">
              <w:rPr>
                <w:rFonts w:ascii="ＭＳ ゴシック" w:eastAsia="ＭＳ ゴシック" w:hAnsi="ＭＳ ゴシック"/>
              </w:rPr>
              <w:t xml:space="preserve">(1) </w:t>
            </w:r>
            <w:r w:rsidRPr="00C5777B">
              <w:rPr>
                <w:rFonts w:ascii="ＭＳ ゴシック" w:eastAsia="ＭＳ ゴシック" w:hAnsi="ＭＳ ゴシック" w:hint="eastAsia"/>
              </w:rPr>
              <w:t>利用定員が</w:t>
            </w:r>
            <w:r w:rsidRPr="00C5777B">
              <w:rPr>
                <w:rFonts w:ascii="ＭＳ ゴシック" w:eastAsia="ＭＳ ゴシック" w:hAnsi="ＭＳ ゴシック"/>
              </w:rPr>
              <w:t>20</w:t>
            </w:r>
            <w:r w:rsidRPr="00C5777B">
              <w:rPr>
                <w:rFonts w:ascii="ＭＳ ゴシック" w:eastAsia="ＭＳ ゴシック" w:hAnsi="ＭＳ ゴシック" w:hint="eastAsia"/>
              </w:rPr>
              <w:t>人以下</w:t>
            </w:r>
            <w:r w:rsidRPr="00C5777B">
              <w:rPr>
                <w:rFonts w:ascii="ＭＳ ゴシック" w:eastAsia="ＭＳ ゴシック" w:hAnsi="ＭＳ ゴシック"/>
              </w:rPr>
              <w:t xml:space="preserve">                 </w:t>
            </w:r>
            <w:r w:rsidRPr="00C5777B">
              <w:rPr>
                <w:rFonts w:ascii="ＭＳ ゴシック" w:eastAsia="ＭＳ ゴシック" w:hAnsi="ＭＳ ゴシック" w:hint="eastAsia"/>
              </w:rPr>
              <w:t>45単位</w:t>
            </w:r>
          </w:p>
          <w:p w14:paraId="7FD2DFC5" w14:textId="77777777" w:rsidR="00044019" w:rsidRPr="00C5777B" w:rsidRDefault="00044019" w:rsidP="0077017A">
            <w:pPr>
              <w:suppressAutoHyphens/>
              <w:autoSpaceDE w:val="0"/>
              <w:autoSpaceDN w:val="0"/>
              <w:spacing w:line="210" w:lineRule="exact"/>
              <w:ind w:firstLineChars="100" w:firstLine="180"/>
              <w:rPr>
                <w:rFonts w:ascii="ＭＳ ゴシック" w:eastAsia="ＭＳ ゴシック" w:hAnsi="ＭＳ ゴシック"/>
              </w:rPr>
            </w:pPr>
            <w:r w:rsidRPr="00C5777B">
              <w:rPr>
                <w:rFonts w:ascii="ＭＳ ゴシック" w:eastAsia="ＭＳ ゴシック" w:hAnsi="ＭＳ ゴシック"/>
              </w:rPr>
              <w:t xml:space="preserve">(2) </w:t>
            </w:r>
            <w:r w:rsidRPr="00C5777B">
              <w:rPr>
                <w:rFonts w:ascii="ＭＳ ゴシック" w:eastAsia="ＭＳ ゴシック" w:hAnsi="ＭＳ ゴシック" w:hint="eastAsia"/>
              </w:rPr>
              <w:t>利用定員が</w:t>
            </w:r>
            <w:r w:rsidRPr="00C5777B">
              <w:rPr>
                <w:rFonts w:ascii="ＭＳ ゴシック" w:eastAsia="ＭＳ ゴシック" w:hAnsi="ＭＳ ゴシック"/>
              </w:rPr>
              <w:t>21</w:t>
            </w:r>
            <w:r w:rsidRPr="00C5777B">
              <w:rPr>
                <w:rFonts w:ascii="ＭＳ ゴシック" w:eastAsia="ＭＳ ゴシック" w:hAnsi="ＭＳ ゴシック" w:hint="eastAsia"/>
              </w:rPr>
              <w:t>人以上</w:t>
            </w:r>
            <w:r w:rsidRPr="00C5777B">
              <w:rPr>
                <w:rFonts w:ascii="ＭＳ ゴシック" w:eastAsia="ＭＳ ゴシック" w:hAnsi="ＭＳ ゴシック"/>
              </w:rPr>
              <w:t>40</w:t>
            </w:r>
            <w:r w:rsidRPr="00C5777B">
              <w:rPr>
                <w:rFonts w:ascii="ＭＳ ゴシック" w:eastAsia="ＭＳ ゴシック" w:hAnsi="ＭＳ ゴシック" w:hint="eastAsia"/>
              </w:rPr>
              <w:t>人以下</w:t>
            </w:r>
            <w:r w:rsidRPr="00C5777B">
              <w:rPr>
                <w:rFonts w:ascii="ＭＳ ゴシック" w:eastAsia="ＭＳ ゴシック" w:hAnsi="ＭＳ ゴシック"/>
              </w:rPr>
              <w:t xml:space="preserve">         </w:t>
            </w:r>
            <w:r w:rsidRPr="00C5777B">
              <w:rPr>
                <w:rFonts w:ascii="ＭＳ ゴシック" w:eastAsia="ＭＳ ゴシック" w:hAnsi="ＭＳ ゴシック" w:hint="eastAsia"/>
              </w:rPr>
              <w:t>40単位</w:t>
            </w:r>
          </w:p>
          <w:p w14:paraId="57DF7536" w14:textId="77777777" w:rsidR="00044019" w:rsidRPr="00C5777B" w:rsidRDefault="00044019" w:rsidP="0077017A">
            <w:pPr>
              <w:suppressAutoHyphens/>
              <w:autoSpaceDE w:val="0"/>
              <w:autoSpaceDN w:val="0"/>
              <w:spacing w:line="210" w:lineRule="exact"/>
              <w:ind w:firstLineChars="100" w:firstLine="180"/>
              <w:rPr>
                <w:rFonts w:ascii="ＭＳ ゴシック" w:eastAsia="ＭＳ ゴシック" w:hAnsi="ＭＳ ゴシック"/>
              </w:rPr>
            </w:pPr>
            <w:r w:rsidRPr="00C5777B">
              <w:rPr>
                <w:rFonts w:ascii="ＭＳ ゴシック" w:eastAsia="ＭＳ ゴシック" w:hAnsi="ＭＳ ゴシック"/>
              </w:rPr>
              <w:t xml:space="preserve">(3) </w:t>
            </w:r>
            <w:r w:rsidRPr="00C5777B">
              <w:rPr>
                <w:rFonts w:ascii="ＭＳ ゴシック" w:eastAsia="ＭＳ ゴシック" w:hAnsi="ＭＳ ゴシック" w:hint="eastAsia"/>
              </w:rPr>
              <w:t>利用定員が</w:t>
            </w:r>
            <w:r w:rsidRPr="00C5777B">
              <w:rPr>
                <w:rFonts w:ascii="ＭＳ ゴシック" w:eastAsia="ＭＳ ゴシック" w:hAnsi="ＭＳ ゴシック"/>
              </w:rPr>
              <w:t>41</w:t>
            </w:r>
            <w:r w:rsidRPr="00C5777B">
              <w:rPr>
                <w:rFonts w:ascii="ＭＳ ゴシック" w:eastAsia="ＭＳ ゴシック" w:hAnsi="ＭＳ ゴシック" w:hint="eastAsia"/>
              </w:rPr>
              <w:t>人以上</w:t>
            </w:r>
            <w:r w:rsidRPr="00C5777B">
              <w:rPr>
                <w:rFonts w:ascii="ＭＳ ゴシック" w:eastAsia="ＭＳ ゴシック" w:hAnsi="ＭＳ ゴシック"/>
              </w:rPr>
              <w:t>60</w:t>
            </w:r>
            <w:r w:rsidRPr="00C5777B">
              <w:rPr>
                <w:rFonts w:ascii="ＭＳ ゴシック" w:eastAsia="ＭＳ ゴシック" w:hAnsi="ＭＳ ゴシック" w:hint="eastAsia"/>
              </w:rPr>
              <w:t>人以下</w:t>
            </w:r>
            <w:r w:rsidRPr="00C5777B">
              <w:rPr>
                <w:rFonts w:ascii="ＭＳ ゴシック" w:eastAsia="ＭＳ ゴシック" w:hAnsi="ＭＳ ゴシック"/>
              </w:rPr>
              <w:t xml:space="preserve">         </w:t>
            </w:r>
            <w:r w:rsidRPr="00C5777B">
              <w:rPr>
                <w:rFonts w:ascii="ＭＳ ゴシック" w:eastAsia="ＭＳ ゴシック" w:hAnsi="ＭＳ ゴシック" w:hint="eastAsia"/>
              </w:rPr>
              <w:t>38単位</w:t>
            </w:r>
          </w:p>
          <w:p w14:paraId="32A08125" w14:textId="77777777" w:rsidR="00044019" w:rsidRPr="00C5777B" w:rsidRDefault="00044019" w:rsidP="0077017A">
            <w:pPr>
              <w:suppressAutoHyphens/>
              <w:autoSpaceDE w:val="0"/>
              <w:autoSpaceDN w:val="0"/>
              <w:spacing w:line="210" w:lineRule="exact"/>
              <w:ind w:firstLineChars="100" w:firstLine="180"/>
              <w:rPr>
                <w:rFonts w:ascii="ＭＳ ゴシック" w:eastAsia="ＭＳ ゴシック" w:hAnsi="ＭＳ ゴシック"/>
              </w:rPr>
            </w:pPr>
            <w:r w:rsidRPr="00C5777B">
              <w:rPr>
                <w:rFonts w:ascii="ＭＳ ゴシック" w:eastAsia="ＭＳ ゴシック" w:hAnsi="ＭＳ ゴシック"/>
              </w:rPr>
              <w:t xml:space="preserve">(4) </w:t>
            </w:r>
            <w:r w:rsidRPr="00C5777B">
              <w:rPr>
                <w:rFonts w:ascii="ＭＳ ゴシック" w:eastAsia="ＭＳ ゴシック" w:hAnsi="ＭＳ ゴシック" w:hint="eastAsia"/>
              </w:rPr>
              <w:t>利用定員が</w:t>
            </w:r>
            <w:r w:rsidRPr="00C5777B">
              <w:rPr>
                <w:rFonts w:ascii="ＭＳ ゴシック" w:eastAsia="ＭＳ ゴシック" w:hAnsi="ＭＳ ゴシック"/>
              </w:rPr>
              <w:t>61</w:t>
            </w:r>
            <w:r w:rsidRPr="00C5777B">
              <w:rPr>
                <w:rFonts w:ascii="ＭＳ ゴシック" w:eastAsia="ＭＳ ゴシック" w:hAnsi="ＭＳ ゴシック" w:hint="eastAsia"/>
              </w:rPr>
              <w:t>人以上</w:t>
            </w:r>
            <w:r w:rsidRPr="00C5777B">
              <w:rPr>
                <w:rFonts w:ascii="ＭＳ ゴシック" w:eastAsia="ＭＳ ゴシック" w:hAnsi="ＭＳ ゴシック"/>
              </w:rPr>
              <w:t>80</w:t>
            </w:r>
            <w:r w:rsidRPr="00C5777B">
              <w:rPr>
                <w:rFonts w:ascii="ＭＳ ゴシック" w:eastAsia="ＭＳ ゴシック" w:hAnsi="ＭＳ ゴシック" w:hint="eastAsia"/>
              </w:rPr>
              <w:t>人以下</w:t>
            </w:r>
            <w:r w:rsidRPr="00C5777B">
              <w:rPr>
                <w:rFonts w:ascii="ＭＳ ゴシック" w:eastAsia="ＭＳ ゴシック" w:hAnsi="ＭＳ ゴシック"/>
              </w:rPr>
              <w:t xml:space="preserve">         </w:t>
            </w:r>
            <w:r w:rsidRPr="00C5777B">
              <w:rPr>
                <w:rFonts w:ascii="ＭＳ ゴシック" w:eastAsia="ＭＳ ゴシック" w:hAnsi="ＭＳ ゴシック" w:hint="eastAsia"/>
              </w:rPr>
              <w:t>37単位</w:t>
            </w:r>
          </w:p>
          <w:p w14:paraId="52872AD4" w14:textId="77777777" w:rsidR="00044019" w:rsidRPr="00C5777B" w:rsidRDefault="00044019" w:rsidP="0077017A">
            <w:pPr>
              <w:suppressAutoHyphens/>
              <w:autoSpaceDE w:val="0"/>
              <w:autoSpaceDN w:val="0"/>
              <w:spacing w:line="210" w:lineRule="exact"/>
              <w:ind w:firstLineChars="100" w:firstLine="180"/>
              <w:rPr>
                <w:rFonts w:ascii="ＭＳ ゴシック" w:eastAsia="ＭＳ ゴシック" w:hAnsi="ＭＳ ゴシック"/>
              </w:rPr>
            </w:pPr>
            <w:r w:rsidRPr="00C5777B">
              <w:rPr>
                <w:rFonts w:ascii="ＭＳ ゴシック" w:eastAsia="ＭＳ ゴシック" w:hAnsi="ＭＳ ゴシック"/>
              </w:rPr>
              <w:t xml:space="preserve">(5) </w:t>
            </w:r>
            <w:r w:rsidRPr="00C5777B">
              <w:rPr>
                <w:rFonts w:ascii="ＭＳ ゴシック" w:eastAsia="ＭＳ ゴシック" w:hAnsi="ＭＳ ゴシック" w:hint="eastAsia"/>
              </w:rPr>
              <w:t>利用定員が</w:t>
            </w:r>
            <w:r w:rsidRPr="00C5777B">
              <w:rPr>
                <w:rFonts w:ascii="ＭＳ ゴシック" w:eastAsia="ＭＳ ゴシック" w:hAnsi="ＭＳ ゴシック"/>
              </w:rPr>
              <w:t>81</w:t>
            </w:r>
            <w:r w:rsidRPr="00C5777B">
              <w:rPr>
                <w:rFonts w:ascii="ＭＳ ゴシック" w:eastAsia="ＭＳ ゴシック" w:hAnsi="ＭＳ ゴシック" w:hint="eastAsia"/>
              </w:rPr>
              <w:t>人以上</w:t>
            </w:r>
            <w:r w:rsidRPr="00C5777B">
              <w:rPr>
                <w:rFonts w:ascii="ＭＳ ゴシック" w:eastAsia="ＭＳ ゴシック" w:hAnsi="ＭＳ ゴシック"/>
              </w:rPr>
              <w:t xml:space="preserve">                 </w:t>
            </w:r>
            <w:r w:rsidRPr="00C5777B">
              <w:rPr>
                <w:rFonts w:ascii="ＭＳ ゴシック" w:eastAsia="ＭＳ ゴシック" w:hAnsi="ＭＳ ゴシック" w:hint="eastAsia"/>
              </w:rPr>
              <w:t xml:space="preserve">36単位　</w:t>
            </w:r>
          </w:p>
          <w:p w14:paraId="2682DE4F"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 xml:space="preserve">　◆平18厚告523別表第14の13</w:t>
            </w:r>
          </w:p>
          <w:p w14:paraId="059747A2"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rPr>
            </w:pPr>
          </w:p>
          <w:p w14:paraId="17A3B78B"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目標工賃達成指導員（京都府において作成される工賃向上計画に基づき、自らも工賃向上計画を作成し、当該計画に掲げた工賃目標の達成に向けて積極的に取り組むための指導員）を常勤換算方法で1人以上配置し当該指導員、職業指導員及び生活支援員の総数が別に厚生労働大臣が定める施設基準に適合しているものとして</w:t>
            </w:r>
            <w:smartTag w:uri="schemas-MSNCTYST-com/MSNCTYST" w:element="MSNCTYST">
              <w:smartTagPr>
                <w:attr w:name="AddressList" w:val="26:京都府京都市;"/>
                <w:attr w:name="Address" w:val="京都市"/>
              </w:smartTagPr>
              <w:r w:rsidRPr="00C5777B">
                <w:rPr>
                  <w:rFonts w:ascii="ＭＳ ゴシック" w:eastAsia="ＭＳ ゴシック" w:hAnsi="ＭＳ ゴシック" w:hint="eastAsia"/>
                </w:rPr>
                <w:t>京都市</w:t>
              </w:r>
            </w:smartTag>
            <w:r w:rsidRPr="00C5777B">
              <w:rPr>
                <w:rFonts w:ascii="ＭＳ ゴシック" w:eastAsia="ＭＳ ゴシック" w:hAnsi="ＭＳ ゴシック" w:hint="eastAsia"/>
              </w:rPr>
              <w:t>長に届け出た指定就労継続支援Ｂ型事業所等において、指定就労継続支援Ｂ型等を行った場合に、１日につき所定単位数を加算しているか。</w:t>
            </w:r>
          </w:p>
          <w:p w14:paraId="7EC510FB"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 xml:space="preserve">　◆平18厚告523別表第14の13の注</w:t>
            </w:r>
          </w:p>
          <w:p w14:paraId="692963F1"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rPr>
            </w:pPr>
          </w:p>
          <w:p w14:paraId="73EC1101" w14:textId="77777777" w:rsidR="00044019" w:rsidRPr="00C5777B" w:rsidRDefault="00044019" w:rsidP="00044019">
            <w:pPr>
              <w:suppressAutoHyphens/>
              <w:autoSpaceDE w:val="0"/>
              <w:autoSpaceDN w:val="0"/>
              <w:spacing w:line="210" w:lineRule="exact"/>
              <w:ind w:leftChars="100" w:left="180"/>
              <w:rPr>
                <w:rFonts w:ascii="ＭＳ ゴシック" w:eastAsia="ＭＳ ゴシック" w:hAnsi="ＭＳ ゴシック"/>
              </w:rPr>
            </w:pPr>
            <w:r w:rsidRPr="00C5777B">
              <w:rPr>
                <w:rFonts w:ascii="ＭＳ ゴシック" w:eastAsia="ＭＳ ゴシック" w:hAnsi="ＭＳ ゴシック" w:hint="eastAsia"/>
              </w:rPr>
              <w:t>※　別に厚生労働大臣が定める施設基準</w:t>
            </w:r>
          </w:p>
          <w:p w14:paraId="42554840" w14:textId="77777777" w:rsidR="00044019" w:rsidRPr="00C5777B" w:rsidRDefault="00044019" w:rsidP="00044019">
            <w:pPr>
              <w:suppressAutoHyphens/>
              <w:autoSpaceDE w:val="0"/>
              <w:autoSpaceDN w:val="0"/>
              <w:spacing w:line="210" w:lineRule="exact"/>
              <w:ind w:leftChars="200" w:left="360"/>
              <w:rPr>
                <w:rFonts w:ascii="ＭＳ ゴシック" w:eastAsia="ＭＳ ゴシック" w:hAnsi="ＭＳ ゴシック"/>
              </w:rPr>
            </w:pPr>
            <w:r w:rsidRPr="00C5777B">
              <w:rPr>
                <w:rFonts w:ascii="ＭＳ ゴシック" w:eastAsia="ＭＳ ゴシック" w:hAnsi="ＭＳ ゴシック" w:hint="eastAsia"/>
              </w:rPr>
              <w:t xml:space="preserve">　就労継続支援Ｂ型サービス費</w:t>
            </w:r>
            <w:r w:rsidRPr="00C5777B">
              <w:rPr>
                <w:rFonts w:ascii="ＭＳ ゴシック" w:eastAsia="ＭＳ ゴシック" w:hAnsi="ＭＳ ゴシック"/>
              </w:rPr>
              <w:t>(</w:t>
            </w:r>
            <w:r w:rsidRPr="00C5777B">
              <w:rPr>
                <w:rFonts w:ascii="ＭＳ ゴシック" w:eastAsia="ＭＳ ゴシック" w:hAnsi="ＭＳ ゴシック" w:hint="eastAsia"/>
              </w:rPr>
              <w:t>Ⅰ</w:t>
            </w:r>
            <w:r w:rsidRPr="00C5777B">
              <w:rPr>
                <w:rFonts w:ascii="ＭＳ ゴシック" w:eastAsia="ＭＳ ゴシック" w:hAnsi="ＭＳ ゴシック"/>
              </w:rPr>
              <w:t>)</w:t>
            </w:r>
            <w:r w:rsidRPr="00C5777B">
              <w:rPr>
                <w:rFonts w:ascii="ＭＳ ゴシック" w:eastAsia="ＭＳ ゴシック" w:hAnsi="ＭＳ ゴシック" w:hint="eastAsia"/>
              </w:rPr>
              <w:t>又は就労継続支援Ｂ型サービス費</w:t>
            </w:r>
            <w:r w:rsidRPr="00C5777B">
              <w:rPr>
                <w:rFonts w:ascii="ＭＳ ゴシック" w:eastAsia="ＭＳ ゴシック" w:hAnsi="ＭＳ ゴシック"/>
              </w:rPr>
              <w:t>(</w:t>
            </w:r>
            <w:r w:rsidRPr="00C5777B">
              <w:rPr>
                <w:rFonts w:ascii="ＭＳ ゴシック" w:eastAsia="ＭＳ ゴシック" w:hAnsi="ＭＳ ゴシック" w:hint="eastAsia"/>
              </w:rPr>
              <w:t>Ⅳ</w:t>
            </w:r>
            <w:r w:rsidRPr="00C5777B">
              <w:rPr>
                <w:rFonts w:ascii="ＭＳ ゴシック" w:eastAsia="ＭＳ ゴシック" w:hAnsi="ＭＳ ゴシック"/>
              </w:rPr>
              <w:t>)</w:t>
            </w:r>
            <w:r w:rsidRPr="00C5777B">
              <w:rPr>
                <w:rFonts w:ascii="ＭＳ ゴシック" w:eastAsia="ＭＳ ゴシック" w:hAnsi="ＭＳ ゴシック" w:hint="eastAsia"/>
              </w:rPr>
              <w:t>を算定する指定就労継続支援Ｂ型事業所等であって、当該指定就労継続支援Ｂ型事業所等に置くべき職業指導員等の数に、目標工賃達成指導員の数を加えた総数が、常勤換算方法で、利用者の数を5で除した数以上であること。</w:t>
            </w:r>
          </w:p>
          <w:p w14:paraId="5CC1A6E0" w14:textId="77777777" w:rsidR="00044019" w:rsidRPr="00C5777B" w:rsidRDefault="00044019" w:rsidP="00044019">
            <w:pPr>
              <w:suppressAutoHyphens/>
              <w:autoSpaceDE w:val="0"/>
              <w:autoSpaceDN w:val="0"/>
              <w:spacing w:line="210" w:lineRule="exact"/>
              <w:ind w:leftChars="100" w:left="180"/>
              <w:rPr>
                <w:rFonts w:ascii="ＭＳ ゴシック" w:eastAsia="ＭＳ ゴシック" w:hAnsi="ＭＳ ゴシック"/>
              </w:rPr>
            </w:pPr>
            <w:r w:rsidRPr="00C5777B">
              <w:rPr>
                <w:rFonts w:ascii="ＭＳ ゴシック" w:eastAsia="ＭＳ ゴシック" w:hAnsi="ＭＳ ゴシック" w:hint="eastAsia"/>
              </w:rPr>
              <w:t xml:space="preserve">　◆平18厚告551十四のト　</w:t>
            </w:r>
          </w:p>
          <w:p w14:paraId="0C2BC13C" w14:textId="77777777" w:rsidR="00044019" w:rsidRPr="00C5777B" w:rsidRDefault="00044019" w:rsidP="00044019">
            <w:pPr>
              <w:spacing w:line="210" w:lineRule="exact"/>
              <w:rPr>
                <w:rFonts w:ascii="ＭＳ ゴシック" w:eastAsia="ＭＳ ゴシック" w:hAnsi="ＭＳ ゴシック"/>
                <w:i/>
              </w:rPr>
            </w:pPr>
          </w:p>
          <w:p w14:paraId="05A0D6D1" w14:textId="77777777" w:rsidR="00044019" w:rsidRPr="00C5777B" w:rsidRDefault="00313A76" w:rsidP="00313A76">
            <w:pPr>
              <w:spacing w:line="210" w:lineRule="exact"/>
              <w:ind w:firstLineChars="100" w:firstLine="180"/>
              <w:rPr>
                <w:rFonts w:ascii="ＭＳ ゴシック" w:eastAsia="ＭＳ ゴシック" w:hAnsi="ＭＳ ゴシック"/>
                <w:iCs/>
              </w:rPr>
            </w:pPr>
            <w:r w:rsidRPr="00C5777B">
              <w:rPr>
                <w:rFonts w:ascii="ＭＳ ゴシック" w:eastAsia="ＭＳ ゴシック" w:hAnsi="ＭＳ ゴシック" w:hint="eastAsia"/>
                <w:iCs/>
              </w:rPr>
              <w:t>◎</w:t>
            </w:r>
            <w:r w:rsidR="00044019" w:rsidRPr="00C5777B">
              <w:rPr>
                <w:rFonts w:ascii="ＭＳ ゴシック" w:eastAsia="ＭＳ ゴシック" w:hAnsi="ＭＳ ゴシック" w:hint="eastAsia"/>
                <w:iCs/>
              </w:rPr>
              <w:t>目標工賃達成指導員は、工賃目標の達成に向けて、各都道府県におい</w:t>
            </w:r>
          </w:p>
          <w:p w14:paraId="065DD65D" w14:textId="77777777" w:rsidR="00044019" w:rsidRPr="00C5777B" w:rsidRDefault="00044019" w:rsidP="00044019">
            <w:pPr>
              <w:spacing w:line="210" w:lineRule="exact"/>
              <w:ind w:leftChars="200" w:left="360"/>
              <w:rPr>
                <w:rFonts w:ascii="ＭＳ ゴシック" w:eastAsia="ＭＳ ゴシック" w:hAnsi="ＭＳ ゴシック"/>
                <w:iCs/>
              </w:rPr>
            </w:pPr>
            <w:r w:rsidRPr="00C5777B">
              <w:rPr>
                <w:rFonts w:ascii="ＭＳ ゴシック" w:eastAsia="ＭＳ ゴシック" w:hAnsi="ＭＳ ゴシック" w:hint="eastAsia"/>
                <w:iCs/>
              </w:rPr>
              <w:t>て作成される工賃向上計画に基づき、自らも工賃向上計画を作成し、当該計画に掲げた工賃目標の達成に向けて積極的に取り組むための指導員をいい、例えば、生産活動収入の向上を目指し、国等による障害者就労施設等からの物品等の調達の推進等に関する法律に基づく積極的な物品や役務当の受注促進、地域と連携した農福連携等の取組を通じた新たな生産活動領域の開拓、ICT機器等の導入による利用者の生産能力向上等を図るものをいう。</w:t>
            </w:r>
          </w:p>
          <w:p w14:paraId="58F5575F" w14:textId="77777777" w:rsidR="00044019" w:rsidRPr="00C5777B" w:rsidRDefault="00044019" w:rsidP="00044019">
            <w:pPr>
              <w:spacing w:line="210" w:lineRule="exact"/>
              <w:ind w:firstLineChars="200" w:firstLine="360"/>
              <w:rPr>
                <w:rFonts w:ascii="ＭＳ ゴシック" w:eastAsia="ＭＳ ゴシック" w:hAnsi="ＭＳ ゴシック"/>
                <w:i/>
              </w:rPr>
            </w:pPr>
            <w:r w:rsidRPr="00C5777B">
              <w:rPr>
                <w:rFonts w:ascii="ＭＳ ゴシック" w:eastAsia="ＭＳ ゴシック" w:hAnsi="ＭＳ ゴシック" w:hint="eastAsia"/>
              </w:rPr>
              <w:t>◆平18障発第1031001号第二の3(5）⑯</w:t>
            </w:r>
          </w:p>
          <w:p w14:paraId="5725AA15" w14:textId="77777777" w:rsidR="00044019" w:rsidRPr="00C5777B" w:rsidRDefault="00044019" w:rsidP="00044019">
            <w:pPr>
              <w:spacing w:line="210" w:lineRule="exact"/>
              <w:rPr>
                <w:rFonts w:ascii="ＭＳ ゴシック" w:eastAsia="ＭＳ ゴシック" w:hAnsi="ＭＳ ゴシック"/>
                <w:i/>
              </w:rPr>
            </w:pPr>
          </w:p>
          <w:p w14:paraId="5AFAC7E9" w14:textId="77777777" w:rsidR="00044019" w:rsidRPr="00C5777B" w:rsidRDefault="00044019" w:rsidP="00044019">
            <w:pPr>
              <w:spacing w:line="210" w:lineRule="exact"/>
              <w:ind w:leftChars="100" w:left="360" w:hangingChars="100" w:hanging="180"/>
              <w:rPr>
                <w:rFonts w:ascii="ＭＳ ゴシック" w:eastAsia="ＭＳ ゴシック" w:hAnsi="ＭＳ ゴシック"/>
                <w:i/>
              </w:rPr>
            </w:pPr>
            <w:r w:rsidRPr="00C5777B">
              <w:rPr>
                <w:rFonts w:ascii="ＭＳ ゴシック" w:eastAsia="ＭＳ ゴシック" w:hAnsi="ＭＳ ゴシック" w:hint="eastAsia"/>
                <w:i/>
              </w:rPr>
              <w:t xml:space="preserve">　Q&amp;A H21.3.12 Vol.1問12－3　</w:t>
            </w:r>
          </w:p>
          <w:p w14:paraId="61D41F24" w14:textId="77777777" w:rsidR="00044019" w:rsidRPr="00C5777B" w:rsidRDefault="00044019" w:rsidP="00044019">
            <w:pPr>
              <w:suppressAutoHyphens/>
              <w:autoSpaceDE w:val="0"/>
              <w:autoSpaceDN w:val="0"/>
              <w:spacing w:line="210" w:lineRule="exact"/>
              <w:ind w:leftChars="100" w:left="180"/>
              <w:rPr>
                <w:rFonts w:ascii="ＭＳ ゴシック" w:eastAsia="ＭＳ ゴシック" w:hAnsi="ＭＳ ゴシック"/>
                <w:i/>
              </w:rPr>
            </w:pPr>
            <w:r w:rsidRPr="00C5777B">
              <w:rPr>
                <w:rFonts w:ascii="ＭＳ ゴシック" w:eastAsia="ＭＳ ゴシック" w:hAnsi="ＭＳ ゴシック" w:hint="eastAsia"/>
              </w:rPr>
              <w:t xml:space="preserve">　</w:t>
            </w:r>
            <w:r w:rsidRPr="00C5777B">
              <w:rPr>
                <w:rFonts w:ascii="ＭＳ ゴシック" w:eastAsia="ＭＳ ゴシック" w:hAnsi="ＭＳ ゴシック" w:hint="eastAsia"/>
                <w:i/>
              </w:rPr>
              <w:t>目標工賃達成指導員は、指定基準を満たすために配置されている職業指導員及び生活支援員に加えて配置したことにより加算されるとともに、目標工賃を達成するための配置となるため、兼務は不可。</w:t>
            </w:r>
          </w:p>
          <w:p w14:paraId="21BB9EB1" w14:textId="77777777" w:rsidR="00044019" w:rsidRPr="00C5777B" w:rsidRDefault="00044019" w:rsidP="00044019">
            <w:pPr>
              <w:suppressAutoHyphens/>
              <w:autoSpaceDE w:val="0"/>
              <w:autoSpaceDN w:val="0"/>
              <w:spacing w:line="210" w:lineRule="exact"/>
              <w:ind w:leftChars="100" w:left="180"/>
              <w:rPr>
                <w:rFonts w:ascii="ＭＳ ゴシック" w:eastAsia="ＭＳ ゴシック" w:hAnsi="ＭＳ ゴシック"/>
                <w:i/>
              </w:rPr>
            </w:pPr>
            <w:r w:rsidRPr="00C5777B">
              <w:rPr>
                <w:rFonts w:ascii="ＭＳ ゴシック" w:eastAsia="ＭＳ ゴシック" w:hAnsi="ＭＳ ゴシック" w:hint="eastAsia"/>
                <w:i/>
              </w:rPr>
              <w:t xml:space="preserve">　なお、非常勤職員による配置は可能。</w:t>
            </w:r>
          </w:p>
          <w:p w14:paraId="35C3B462"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i/>
              </w:rPr>
            </w:pPr>
          </w:p>
          <w:p w14:paraId="2FEBE367" w14:textId="77777777" w:rsidR="00044019" w:rsidRPr="00C5777B" w:rsidRDefault="00044019" w:rsidP="00044019">
            <w:pPr>
              <w:spacing w:line="210" w:lineRule="exact"/>
              <w:ind w:leftChars="100" w:left="360" w:hangingChars="100" w:hanging="180"/>
              <w:rPr>
                <w:rFonts w:ascii="ＭＳ ゴシック" w:eastAsia="ＭＳ ゴシック" w:hAnsi="ＭＳ ゴシック"/>
                <w:i/>
              </w:rPr>
            </w:pPr>
            <w:r w:rsidRPr="00C5777B">
              <w:rPr>
                <w:rFonts w:ascii="ＭＳ ゴシック" w:eastAsia="ＭＳ ゴシック" w:hAnsi="ＭＳ ゴシック" w:hint="eastAsia"/>
                <w:i/>
              </w:rPr>
              <w:t xml:space="preserve">　Q&amp;A H21.5.11 Vol.3－1問１　</w:t>
            </w:r>
          </w:p>
          <w:p w14:paraId="077FAB0E"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i/>
              </w:rPr>
            </w:pPr>
            <w:r w:rsidRPr="00C5777B">
              <w:rPr>
                <w:rFonts w:ascii="ＭＳ ゴシック" w:eastAsia="ＭＳ ゴシック" w:hAnsi="ＭＳ ゴシック" w:hint="eastAsia"/>
              </w:rPr>
              <w:t xml:space="preserve">　　</w:t>
            </w:r>
            <w:r w:rsidRPr="00C5777B">
              <w:rPr>
                <w:rFonts w:ascii="ＭＳ ゴシック" w:eastAsia="ＭＳ ゴシック" w:hAnsi="ＭＳ ゴシック" w:hint="eastAsia"/>
                <w:i/>
              </w:rPr>
              <w:t>多機能型事業所（就労移行支援10名、就労継続支援B型10名、生活介護10名、計30名）の加算の算定について</w:t>
            </w:r>
          </w:p>
          <w:p w14:paraId="47D1FA3F"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i/>
              </w:rPr>
            </w:pPr>
            <w:r w:rsidRPr="00C5777B">
              <w:rPr>
                <w:rFonts w:ascii="ＭＳ ゴシック" w:eastAsia="ＭＳ ゴシック" w:hAnsi="ＭＳ ゴシック" w:hint="eastAsia"/>
                <w:i/>
              </w:rPr>
              <w:t xml:space="preserve">　就労継続支援B型の利用定員における人員配置基準で判断し、要件を満たした場合に加算する。当該要件を満たした場合、就労継続支援B型の利用定員が10名なので、利用定員20名以下の加算（81単位）が適用される。</w:t>
            </w:r>
          </w:p>
          <w:p w14:paraId="5D7A2BA3"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i/>
              </w:rPr>
            </w:pPr>
          </w:p>
          <w:p w14:paraId="32E8E382"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i/>
              </w:rPr>
            </w:pPr>
            <w:r w:rsidRPr="00C5777B">
              <w:rPr>
                <w:rFonts w:ascii="ＭＳ ゴシック" w:eastAsia="ＭＳ ゴシック" w:hAnsi="ＭＳ ゴシック" w:hint="eastAsia"/>
                <w:i/>
              </w:rPr>
              <w:lastRenderedPageBreak/>
              <w:t xml:space="preserve">　　Q&amp;A H21.5.11 Vol.3－1問２</w:t>
            </w:r>
          </w:p>
          <w:p w14:paraId="2B6CBD28" w14:textId="77777777" w:rsidR="00044019" w:rsidRDefault="00044019" w:rsidP="00044019">
            <w:pPr>
              <w:suppressAutoHyphens/>
              <w:autoSpaceDE w:val="0"/>
              <w:autoSpaceDN w:val="0"/>
              <w:spacing w:line="210" w:lineRule="exact"/>
              <w:ind w:leftChars="100" w:left="360" w:hangingChars="100" w:hanging="180"/>
              <w:rPr>
                <w:rFonts w:ascii="ＭＳ ゴシック" w:eastAsia="ＭＳ ゴシック" w:hAnsi="ＭＳ ゴシック"/>
                <w:i/>
              </w:rPr>
            </w:pPr>
            <w:r w:rsidRPr="00C5777B">
              <w:rPr>
                <w:rFonts w:ascii="ＭＳ ゴシック" w:eastAsia="ＭＳ ゴシック" w:hAnsi="ＭＳ ゴシック" w:hint="eastAsia"/>
                <w:i/>
              </w:rPr>
              <w:t xml:space="preserve">　目標工賃達成指導員に、資格等の制限はない。各事業所において自らの事業内容等を勘案し、工賃の引き上げに資する人員を配置していただくことで差し支えない。</w:t>
            </w:r>
          </w:p>
          <w:p w14:paraId="05A17396" w14:textId="77777777" w:rsidR="00C342F4" w:rsidRPr="00C5777B" w:rsidRDefault="00C342F4" w:rsidP="00044019">
            <w:pPr>
              <w:suppressAutoHyphens/>
              <w:autoSpaceDE w:val="0"/>
              <w:autoSpaceDN w:val="0"/>
              <w:spacing w:line="210" w:lineRule="exact"/>
              <w:ind w:leftChars="100" w:left="360" w:hangingChars="100" w:hanging="180"/>
              <w:rPr>
                <w:rFonts w:ascii="ＭＳ ゴシック" w:eastAsia="ＭＳ ゴシック" w:hAnsi="ＭＳ ゴシック"/>
              </w:rPr>
            </w:pPr>
          </w:p>
        </w:tc>
        <w:tc>
          <w:tcPr>
            <w:tcW w:w="425" w:type="dxa"/>
            <w:tcBorders>
              <w:top w:val="single" w:sz="4" w:space="0" w:color="auto"/>
              <w:left w:val="single" w:sz="4" w:space="0" w:color="000000"/>
              <w:bottom w:val="single" w:sz="4" w:space="0" w:color="000000"/>
              <w:right w:val="single" w:sz="4" w:space="0" w:color="000000"/>
            </w:tcBorders>
          </w:tcPr>
          <w:p w14:paraId="1DDC02FB" w14:textId="77777777" w:rsidR="00044019" w:rsidRPr="00C5777B" w:rsidRDefault="00044019" w:rsidP="00044019">
            <w:pPr>
              <w:spacing w:line="210" w:lineRule="exact"/>
              <w:rPr>
                <w:rFonts w:ascii="ＭＳ ゴシック" w:eastAsia="ＭＳ ゴシック" w:hAnsi="ＭＳ ゴシック"/>
              </w:rPr>
            </w:pPr>
          </w:p>
          <w:p w14:paraId="1C6B2796" w14:textId="77777777" w:rsidR="00044019" w:rsidRPr="00C5777B" w:rsidRDefault="00044019" w:rsidP="00044019">
            <w:pPr>
              <w:spacing w:line="210" w:lineRule="exact"/>
              <w:rPr>
                <w:rFonts w:ascii="ＭＳ ゴシック" w:eastAsia="ＭＳ ゴシック" w:hAnsi="ＭＳ ゴシック"/>
              </w:rPr>
            </w:pPr>
            <w:r w:rsidRPr="00C5777B">
              <w:rPr>
                <w:rFonts w:ascii="ＭＳ ゴシック" w:eastAsia="ＭＳ ゴシック" w:hAnsi="ＭＳ ゴシック" w:hint="eastAsia"/>
              </w:rPr>
              <w:t>適</w:t>
            </w:r>
          </w:p>
          <w:p w14:paraId="55DA5525" w14:textId="77777777" w:rsidR="00044019" w:rsidRPr="00C5777B" w:rsidRDefault="00044019" w:rsidP="00044019">
            <w:pPr>
              <w:spacing w:line="210" w:lineRule="exact"/>
              <w:rPr>
                <w:rFonts w:ascii="ＭＳ ゴシック" w:eastAsia="ＭＳ ゴシック" w:hAnsi="ＭＳ ゴシック"/>
              </w:rPr>
            </w:pPr>
            <w:r w:rsidRPr="00C5777B">
              <w:rPr>
                <w:rFonts w:ascii="ＭＳ ゴシック" w:eastAsia="ＭＳ ゴシック" w:hAnsi="ＭＳ ゴシック" w:hint="eastAsia"/>
              </w:rPr>
              <w:t>・</w:t>
            </w:r>
          </w:p>
          <w:p w14:paraId="34015A5D" w14:textId="77777777" w:rsidR="00044019" w:rsidRPr="00C5777B" w:rsidRDefault="00044019" w:rsidP="00044019">
            <w:pPr>
              <w:spacing w:line="210" w:lineRule="exact"/>
              <w:rPr>
                <w:rFonts w:ascii="ＭＳ ゴシック" w:eastAsia="ＭＳ ゴシック" w:hAnsi="ＭＳ ゴシック"/>
              </w:rPr>
            </w:pPr>
            <w:r w:rsidRPr="00C5777B">
              <w:rPr>
                <w:rFonts w:ascii="ＭＳ ゴシック" w:eastAsia="ＭＳ ゴシック" w:hAnsi="ＭＳ ゴシック" w:hint="eastAsia"/>
              </w:rPr>
              <w:t>否</w:t>
            </w:r>
          </w:p>
        </w:tc>
        <w:tc>
          <w:tcPr>
            <w:tcW w:w="2007" w:type="dxa"/>
            <w:tcBorders>
              <w:top w:val="single" w:sz="4" w:space="0" w:color="auto"/>
              <w:left w:val="single" w:sz="4" w:space="0" w:color="000000"/>
              <w:bottom w:val="single" w:sz="4" w:space="0" w:color="000000"/>
              <w:right w:val="single" w:sz="4" w:space="0" w:color="000000"/>
            </w:tcBorders>
          </w:tcPr>
          <w:p w14:paraId="32F4672B" w14:textId="77777777" w:rsidR="00044019" w:rsidRPr="00C5777B" w:rsidRDefault="00044019" w:rsidP="00044019">
            <w:pPr>
              <w:spacing w:line="210" w:lineRule="exact"/>
              <w:rPr>
                <w:rFonts w:ascii="ＭＳ ゴシック" w:eastAsia="ＭＳ ゴシック" w:hAnsi="ＭＳ ゴシック"/>
              </w:rPr>
            </w:pPr>
          </w:p>
          <w:p w14:paraId="6526BE1A" w14:textId="77777777" w:rsidR="00044019" w:rsidRPr="00C5777B" w:rsidRDefault="00044019" w:rsidP="00044019">
            <w:pPr>
              <w:spacing w:line="210" w:lineRule="exact"/>
              <w:rPr>
                <w:rFonts w:ascii="ＭＳ ゴシック" w:eastAsia="ＭＳ ゴシック" w:hAnsi="ＭＳ ゴシック"/>
              </w:rPr>
            </w:pPr>
            <w:r w:rsidRPr="00C5777B">
              <w:rPr>
                <w:rFonts w:ascii="ＭＳ ゴシック" w:eastAsia="ＭＳ ゴシック" w:hAnsi="ＭＳ ゴシック" w:hint="eastAsia"/>
              </w:rPr>
              <w:t>【算定の　有・無】</w:t>
            </w:r>
          </w:p>
          <w:p w14:paraId="1A57D15A" w14:textId="77777777" w:rsidR="00044019" w:rsidRPr="00C5777B" w:rsidRDefault="00044019" w:rsidP="00044019">
            <w:pPr>
              <w:spacing w:line="210" w:lineRule="exact"/>
              <w:rPr>
                <w:rFonts w:ascii="ＭＳ ゴシック" w:eastAsia="ＭＳ ゴシック" w:hAnsi="ＭＳ ゴシック"/>
              </w:rPr>
            </w:pPr>
          </w:p>
          <w:p w14:paraId="36071E5F" w14:textId="77777777" w:rsidR="00044019" w:rsidRPr="00C5777B" w:rsidRDefault="00044019" w:rsidP="00044019">
            <w:pPr>
              <w:spacing w:line="210" w:lineRule="exact"/>
              <w:rPr>
                <w:rFonts w:ascii="ＭＳ ゴシック" w:eastAsia="ＭＳ ゴシック" w:hAnsi="ＭＳ ゴシック"/>
              </w:rPr>
            </w:pPr>
          </w:p>
          <w:p w14:paraId="4A24F096" w14:textId="77777777" w:rsidR="00044019" w:rsidRPr="00C5777B" w:rsidRDefault="00044019" w:rsidP="00044019">
            <w:pPr>
              <w:spacing w:line="210" w:lineRule="exact"/>
              <w:rPr>
                <w:rFonts w:ascii="ＭＳ ゴシック" w:eastAsia="ＭＳ ゴシック" w:hAnsi="ＭＳ ゴシック"/>
              </w:rPr>
            </w:pPr>
          </w:p>
          <w:p w14:paraId="062E8EAD" w14:textId="77777777" w:rsidR="00044019" w:rsidRPr="00C5777B" w:rsidRDefault="00044019" w:rsidP="00044019">
            <w:pPr>
              <w:spacing w:line="210" w:lineRule="exact"/>
              <w:rPr>
                <w:rFonts w:ascii="ＭＳ ゴシック" w:eastAsia="ＭＳ ゴシック" w:hAnsi="ＭＳ ゴシック"/>
              </w:rPr>
            </w:pPr>
          </w:p>
          <w:p w14:paraId="432430B4" w14:textId="77777777" w:rsidR="00044019" w:rsidRPr="00C5777B" w:rsidRDefault="00044019" w:rsidP="00044019">
            <w:pPr>
              <w:spacing w:line="210" w:lineRule="exact"/>
              <w:rPr>
                <w:rFonts w:ascii="ＭＳ ゴシック" w:eastAsia="ＭＳ ゴシック" w:hAnsi="ＭＳ ゴシック"/>
              </w:rPr>
            </w:pPr>
          </w:p>
          <w:p w14:paraId="5E6D4986" w14:textId="77777777" w:rsidR="00044019" w:rsidRPr="00C5777B" w:rsidRDefault="00044019" w:rsidP="00044019">
            <w:pPr>
              <w:spacing w:line="210" w:lineRule="exact"/>
              <w:rPr>
                <w:rFonts w:ascii="ＭＳ ゴシック" w:eastAsia="ＭＳ ゴシック" w:hAnsi="ＭＳ ゴシック"/>
              </w:rPr>
            </w:pPr>
          </w:p>
          <w:p w14:paraId="21AA753F" w14:textId="77777777" w:rsidR="00044019" w:rsidRPr="00C5777B" w:rsidRDefault="00044019" w:rsidP="00044019">
            <w:pPr>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□工賃向上計画は作成されているか。</w:t>
            </w:r>
          </w:p>
          <w:p w14:paraId="2360A404" w14:textId="77777777" w:rsidR="00044019" w:rsidRPr="00C5777B" w:rsidRDefault="00044019" w:rsidP="00044019">
            <w:pPr>
              <w:spacing w:line="210" w:lineRule="exact"/>
              <w:ind w:left="180" w:hangingChars="100" w:hanging="180"/>
              <w:rPr>
                <w:rFonts w:ascii="ＭＳ ゴシック" w:eastAsia="ＭＳ ゴシック" w:hAnsi="ＭＳ ゴシック"/>
              </w:rPr>
            </w:pPr>
          </w:p>
          <w:p w14:paraId="4D80F4C9" w14:textId="77777777" w:rsidR="00044019" w:rsidRPr="00C5777B" w:rsidRDefault="00044019" w:rsidP="00044019">
            <w:pPr>
              <w:spacing w:line="210" w:lineRule="exact"/>
              <w:ind w:left="180" w:hangingChars="100" w:hanging="180"/>
              <w:rPr>
                <w:rFonts w:ascii="ＭＳ ゴシック" w:eastAsia="ＭＳ ゴシック" w:hAnsi="ＭＳ ゴシック"/>
              </w:rPr>
            </w:pPr>
          </w:p>
          <w:p w14:paraId="673B99DC" w14:textId="77777777" w:rsidR="00044019" w:rsidRPr="00C5777B" w:rsidRDefault="00044019" w:rsidP="00044019">
            <w:pPr>
              <w:spacing w:line="210" w:lineRule="exact"/>
              <w:ind w:left="180" w:hangingChars="100" w:hanging="180"/>
              <w:rPr>
                <w:rFonts w:ascii="ＭＳ ゴシック" w:eastAsia="ＭＳ ゴシック" w:hAnsi="ＭＳ ゴシック"/>
              </w:rPr>
            </w:pPr>
          </w:p>
          <w:p w14:paraId="748A7AC4" w14:textId="77777777" w:rsidR="00044019" w:rsidRPr="00C5777B" w:rsidRDefault="00044019" w:rsidP="00044019">
            <w:pPr>
              <w:spacing w:line="210" w:lineRule="exact"/>
              <w:ind w:left="180" w:hangingChars="100" w:hanging="180"/>
              <w:rPr>
                <w:rFonts w:ascii="ＭＳ ゴシック" w:eastAsia="ＭＳ ゴシック" w:hAnsi="ＭＳ ゴシック"/>
              </w:rPr>
            </w:pPr>
          </w:p>
          <w:p w14:paraId="7F9495FA" w14:textId="77777777" w:rsidR="00044019" w:rsidRPr="00C5777B" w:rsidRDefault="00044019" w:rsidP="00044019">
            <w:pPr>
              <w:spacing w:line="210" w:lineRule="exact"/>
              <w:ind w:left="180" w:hangingChars="100" w:hanging="180"/>
              <w:rPr>
                <w:rFonts w:ascii="ＭＳ ゴシック" w:eastAsia="ＭＳ ゴシック" w:hAnsi="ＭＳ ゴシック"/>
              </w:rPr>
            </w:pPr>
          </w:p>
          <w:p w14:paraId="024AA3DE" w14:textId="77777777" w:rsidR="00044019" w:rsidRPr="00C5777B" w:rsidRDefault="00044019" w:rsidP="00044019">
            <w:pPr>
              <w:spacing w:line="210" w:lineRule="exact"/>
              <w:ind w:left="180" w:hangingChars="100" w:hanging="180"/>
              <w:rPr>
                <w:rFonts w:ascii="ＭＳ ゴシック" w:eastAsia="ＭＳ ゴシック" w:hAnsi="ＭＳ ゴシック"/>
              </w:rPr>
            </w:pPr>
          </w:p>
          <w:p w14:paraId="047D1B7F" w14:textId="77777777" w:rsidR="00044019" w:rsidRPr="00C5777B" w:rsidRDefault="00044019" w:rsidP="00044019">
            <w:pPr>
              <w:spacing w:line="210" w:lineRule="exact"/>
              <w:ind w:left="180" w:hangingChars="100" w:hanging="180"/>
              <w:rPr>
                <w:rFonts w:ascii="ＭＳ ゴシック" w:eastAsia="ＭＳ ゴシック" w:hAnsi="ＭＳ ゴシック"/>
              </w:rPr>
            </w:pPr>
          </w:p>
          <w:p w14:paraId="4E94922F" w14:textId="77777777" w:rsidR="00044019" w:rsidRPr="00C5777B" w:rsidRDefault="00044019" w:rsidP="00044019">
            <w:pPr>
              <w:spacing w:line="210" w:lineRule="exact"/>
              <w:ind w:left="180" w:hangingChars="100" w:hanging="180"/>
              <w:rPr>
                <w:rFonts w:ascii="ＭＳ ゴシック" w:eastAsia="ＭＳ ゴシック" w:hAnsi="ＭＳ ゴシック"/>
              </w:rPr>
            </w:pPr>
          </w:p>
          <w:p w14:paraId="34B8E4A4" w14:textId="77777777" w:rsidR="00044019" w:rsidRPr="00C5777B" w:rsidRDefault="00044019" w:rsidP="00044019">
            <w:pPr>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□通常配置が必要な職業指導員等に加えて、目標工賃達成指導員を常勤換算で、前年平均利用者数÷５配置しているか</w:t>
            </w:r>
          </w:p>
        </w:tc>
      </w:tr>
      <w:tr w:rsidR="00044019" w:rsidRPr="00C5777B" w14:paraId="62CD2E2C" w14:textId="77777777" w:rsidTr="00554EDD">
        <w:tc>
          <w:tcPr>
            <w:tcW w:w="1311" w:type="dxa"/>
            <w:tcBorders>
              <w:top w:val="single" w:sz="4" w:space="0" w:color="000000"/>
              <w:left w:val="single" w:sz="4" w:space="0" w:color="000000"/>
              <w:bottom w:val="single" w:sz="4" w:space="0" w:color="000000"/>
              <w:right w:val="single" w:sz="4" w:space="0" w:color="000000"/>
            </w:tcBorders>
          </w:tcPr>
          <w:p w14:paraId="04885865"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p>
          <w:p w14:paraId="7DB3D8A7"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26　目標工賃達成加算</w:t>
            </w:r>
          </w:p>
          <w:p w14:paraId="778B872F"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p>
          <w:p w14:paraId="3ECE147B"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p>
          <w:p w14:paraId="02F476A6"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p>
        </w:tc>
        <w:tc>
          <w:tcPr>
            <w:tcW w:w="6344" w:type="dxa"/>
            <w:tcBorders>
              <w:top w:val="single" w:sz="4" w:space="0" w:color="000000"/>
              <w:left w:val="single" w:sz="4" w:space="0" w:color="000000"/>
              <w:bottom w:val="single" w:sz="4" w:space="0" w:color="000000"/>
              <w:right w:val="single" w:sz="4" w:space="0" w:color="000000"/>
            </w:tcBorders>
          </w:tcPr>
          <w:p w14:paraId="7778681D"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rPr>
            </w:pPr>
          </w:p>
          <w:p w14:paraId="613F0803" w14:textId="77777777" w:rsidR="00044019" w:rsidRPr="00C5777B" w:rsidRDefault="00044019" w:rsidP="00044019">
            <w:pPr>
              <w:numPr>
                <w:ilvl w:val="0"/>
                <w:numId w:val="6"/>
              </w:num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目標工賃達成指導員配置加算」の対象となる指定就労継続支援Ｂ型事業所等が各都道府県において作成される工賃向上計画に基づき、自らも工賃向上計画を作成するとともに、当該計画に掲げた工賃目標を達成した場合に、</w:t>
            </w:r>
            <w:r w:rsidRPr="00C5777B">
              <w:rPr>
                <w:rFonts w:ascii="ＭＳ ゴシック" w:eastAsia="ＭＳ ゴシック" w:hAnsi="ＭＳ ゴシック"/>
              </w:rPr>
              <w:t>1</w:t>
            </w:r>
            <w:r w:rsidRPr="00C5777B">
              <w:rPr>
                <w:rFonts w:ascii="ＭＳ ゴシック" w:eastAsia="ＭＳ ゴシック" w:hAnsi="ＭＳ ゴシック" w:hint="eastAsia"/>
              </w:rPr>
              <w:t>日につき10単位を加算しているか。</w:t>
            </w:r>
          </w:p>
          <w:p w14:paraId="4A234603" w14:textId="77777777" w:rsidR="00044019" w:rsidRPr="00C5777B" w:rsidRDefault="00044019" w:rsidP="00044019">
            <w:pPr>
              <w:suppressAutoHyphens/>
              <w:autoSpaceDE w:val="0"/>
              <w:autoSpaceDN w:val="0"/>
              <w:spacing w:line="210" w:lineRule="exact"/>
              <w:ind w:left="360" w:firstLineChars="50" w:firstLine="90"/>
              <w:rPr>
                <w:rFonts w:ascii="ＭＳ ゴシック" w:eastAsia="ＭＳ ゴシック" w:hAnsi="ＭＳ ゴシック"/>
              </w:rPr>
            </w:pPr>
            <w:r w:rsidRPr="00C5777B">
              <w:rPr>
                <w:rFonts w:ascii="ＭＳ ゴシック" w:eastAsia="ＭＳ ゴシック" w:hAnsi="ＭＳ ゴシック" w:hint="eastAsia"/>
              </w:rPr>
              <w:t>この場合において、当該工賃目標は前々年度における当該指定就労継続支援Ｂ型事業所等における平均工賃月額に、前々年度の指定就労継続支援Ｂ型事業所等の全国平均工賃月額と前々々年度の指定就労継続支援Ｂ型事業所等の全国平均工賃月額との差額を加えて得た数（当該額が前年度における当該指定就労継続支援Ｂ型事業所等における平均工賃月額を下回る場合には、当該前年度における当該指定就労継続支援Ｂ型事業所等における平均工賃月額）以上でなければならない。</w:t>
            </w:r>
          </w:p>
          <w:p w14:paraId="4641C2A5" w14:textId="77777777" w:rsidR="00044019" w:rsidRPr="00C5777B" w:rsidRDefault="00044019" w:rsidP="00044019">
            <w:pPr>
              <w:suppressAutoHyphens/>
              <w:autoSpaceDE w:val="0"/>
              <w:autoSpaceDN w:val="0"/>
              <w:spacing w:line="210" w:lineRule="exact"/>
              <w:ind w:firstLineChars="200" w:firstLine="360"/>
              <w:rPr>
                <w:rFonts w:ascii="ＭＳ ゴシック" w:eastAsia="ＭＳ ゴシック" w:hAnsi="ＭＳ ゴシック"/>
              </w:rPr>
            </w:pPr>
            <w:r w:rsidRPr="00C5777B">
              <w:rPr>
                <w:rFonts w:ascii="ＭＳ ゴシック" w:eastAsia="ＭＳ ゴシック" w:hAnsi="ＭＳ ゴシック" w:hint="eastAsia"/>
              </w:rPr>
              <w:t>◆平18厚告523別表第14の13の2の注</w:t>
            </w:r>
          </w:p>
          <w:p w14:paraId="63D520CF"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rPr>
            </w:pPr>
          </w:p>
          <w:p w14:paraId="0258A27C" w14:textId="77777777" w:rsidR="00044019" w:rsidRPr="00C5777B" w:rsidRDefault="00044019" w:rsidP="00044019">
            <w:pPr>
              <w:suppressAutoHyphens/>
              <w:autoSpaceDE w:val="0"/>
              <w:autoSpaceDN w:val="0"/>
              <w:spacing w:line="210" w:lineRule="exact"/>
              <w:ind w:leftChars="100" w:left="540" w:hangingChars="200" w:hanging="360"/>
              <w:rPr>
                <w:rFonts w:ascii="ＭＳ ゴシック" w:eastAsia="ＭＳ ゴシック" w:hAnsi="ＭＳ ゴシック"/>
              </w:rPr>
            </w:pPr>
            <w:r w:rsidRPr="00C5777B">
              <w:rPr>
                <w:rFonts w:ascii="ＭＳ ゴシック" w:eastAsia="ＭＳ ゴシック" w:hAnsi="ＭＳ ゴシック" w:hint="eastAsia"/>
              </w:rPr>
              <w:t>◎ア　目標工賃達成加算については、目標工賃達成指導員配置加算の対象となる就労継続支援Ｂ型サービス費</w:t>
            </w:r>
            <w:r w:rsidRPr="00C5777B">
              <w:rPr>
                <w:rFonts w:ascii="ＭＳ ゴシック" w:eastAsia="ＭＳ ゴシック" w:hAnsi="ＭＳ ゴシック"/>
              </w:rPr>
              <w:t>(</w:t>
            </w:r>
            <w:r w:rsidRPr="00C5777B">
              <w:rPr>
                <w:rFonts w:ascii="ＭＳ ゴシック" w:eastAsia="ＭＳ ゴシック" w:hAnsi="ＭＳ ゴシック" w:hint="eastAsia"/>
              </w:rPr>
              <w:t>Ⅰ</w:t>
            </w:r>
            <w:r w:rsidRPr="00C5777B">
              <w:rPr>
                <w:rFonts w:ascii="ＭＳ ゴシック" w:eastAsia="ＭＳ ゴシック" w:hAnsi="ＭＳ ゴシック"/>
              </w:rPr>
              <w:t>)</w:t>
            </w:r>
            <w:r w:rsidRPr="00C5777B">
              <w:rPr>
                <w:rFonts w:ascii="ＭＳ ゴシック" w:eastAsia="ＭＳ ゴシック" w:hAnsi="ＭＳ ゴシック" w:hint="eastAsia"/>
              </w:rPr>
              <w:t>及び</w:t>
            </w:r>
            <w:r w:rsidRPr="00C5777B">
              <w:rPr>
                <w:rFonts w:ascii="ＭＳ ゴシック" w:eastAsia="ＭＳ ゴシック" w:hAnsi="ＭＳ ゴシック"/>
              </w:rPr>
              <w:t>(</w:t>
            </w:r>
            <w:r w:rsidRPr="00C5777B">
              <w:rPr>
                <w:rFonts w:ascii="ＭＳ ゴシック" w:eastAsia="ＭＳ ゴシック" w:hAnsi="ＭＳ ゴシック" w:hint="eastAsia"/>
              </w:rPr>
              <w:t>Ⅳ</w:t>
            </w:r>
            <w:r w:rsidRPr="00C5777B">
              <w:rPr>
                <w:rFonts w:ascii="ＭＳ ゴシック" w:eastAsia="ＭＳ ゴシック" w:hAnsi="ＭＳ ゴシック"/>
              </w:rPr>
              <w:t>)</w:t>
            </w:r>
            <w:r w:rsidRPr="00C5777B">
              <w:rPr>
                <w:rFonts w:ascii="ＭＳ ゴシック" w:eastAsia="ＭＳ ゴシック" w:hAnsi="ＭＳ ゴシック" w:hint="eastAsia"/>
              </w:rPr>
              <w:t>を算定する指定就労継続支援Ｂ型において、各都道府県において作成される工賃向上計画に基づき、自らも工賃向上計画を作成するとともに、当該計画に掲げた工賃目標を達成した場合に加算する。</w:t>
            </w:r>
          </w:p>
          <w:p w14:paraId="1D5E1723" w14:textId="77777777" w:rsidR="00044019" w:rsidRPr="00C5777B" w:rsidRDefault="00044019" w:rsidP="00044019">
            <w:pPr>
              <w:suppressAutoHyphens/>
              <w:autoSpaceDE w:val="0"/>
              <w:autoSpaceDN w:val="0"/>
              <w:spacing w:line="210" w:lineRule="exact"/>
              <w:ind w:left="540" w:hangingChars="300" w:hanging="540"/>
              <w:rPr>
                <w:rFonts w:ascii="ＭＳ ゴシック" w:eastAsia="ＭＳ ゴシック" w:hAnsi="ＭＳ ゴシック"/>
              </w:rPr>
            </w:pPr>
            <w:r w:rsidRPr="00C5777B">
              <w:rPr>
                <w:rFonts w:ascii="ＭＳ ゴシック" w:eastAsia="ＭＳ ゴシック" w:hAnsi="ＭＳ ゴシック" w:hint="eastAsia"/>
              </w:rPr>
              <w:t xml:space="preserve">　　イ　目標工賃達成加算は、前年度における指定就労継続支援Ｂ型事業所等における平均工賃月額に、前々年度の指定就労継続支援Ｂ型事業所等の全国平均工賃月額と前々々年度の指定就労継続支援Ｂ型事業所等の全国平均工賃月額との差額を加えて得た額（当該額が前年度における当該指定就労継続支援Ｂ型事業所等における平均工賃月額を下回る場合には、当該全年度における当該指定就労継続支援Ｂ型事業所等における平均工賃月額）以上でなければならない。</w:t>
            </w:r>
          </w:p>
          <w:p w14:paraId="3DAA5403" w14:textId="77777777" w:rsidR="00044019" w:rsidRPr="00C5777B" w:rsidRDefault="00044019" w:rsidP="00044019">
            <w:pPr>
              <w:suppressAutoHyphens/>
              <w:autoSpaceDE w:val="0"/>
              <w:autoSpaceDN w:val="0"/>
              <w:spacing w:line="210" w:lineRule="exact"/>
              <w:ind w:left="540" w:hangingChars="300" w:hanging="540"/>
              <w:rPr>
                <w:rFonts w:ascii="ＭＳ ゴシック" w:eastAsia="ＭＳ ゴシック" w:hAnsi="ＭＳ ゴシック"/>
              </w:rPr>
            </w:pPr>
          </w:p>
          <w:p w14:paraId="4A65CDB5" w14:textId="77777777" w:rsidR="00044019" w:rsidRPr="00C5777B" w:rsidRDefault="00044019" w:rsidP="00044019">
            <w:pPr>
              <w:suppressAutoHyphens/>
              <w:autoSpaceDE w:val="0"/>
              <w:autoSpaceDN w:val="0"/>
              <w:spacing w:line="210" w:lineRule="exact"/>
              <w:ind w:left="900" w:hangingChars="500" w:hanging="900"/>
              <w:rPr>
                <w:rFonts w:ascii="ＭＳ ゴシック" w:eastAsia="ＭＳ ゴシック" w:hAnsi="ＭＳ ゴシック"/>
              </w:rPr>
            </w:pPr>
            <w:r w:rsidRPr="00C5777B">
              <w:rPr>
                <w:rFonts w:ascii="ＭＳ ゴシック" w:eastAsia="ＭＳ ゴシック" w:hAnsi="ＭＳ ゴシック" w:hint="eastAsia"/>
              </w:rPr>
              <w:t xml:space="preserve">　　　（例</w:t>
            </w:r>
            <w:r w:rsidRPr="00C5777B">
              <w:rPr>
                <w:rFonts w:ascii="ＭＳ ゴシック" w:eastAsia="ＭＳ ゴシック" w:hAnsi="ＭＳ ゴシック"/>
              </w:rPr>
              <w:t>）</w:t>
            </w:r>
            <w:r w:rsidRPr="00C5777B">
              <w:rPr>
                <w:rFonts w:ascii="ＭＳ ゴシック" w:eastAsia="ＭＳ ゴシック" w:hAnsi="ＭＳ ゴシック" w:hint="eastAsia"/>
              </w:rPr>
              <w:t>令和4年度の平均工賃月額が15,500円である就労継続支援Ｂ型事業所である場合（令和4年度と令和3年度の全国平均工賃月額の差額は524円）</w:t>
            </w:r>
          </w:p>
          <w:p w14:paraId="3E9171B2" w14:textId="77777777" w:rsidR="00044019" w:rsidRPr="00C5777B" w:rsidRDefault="00044019" w:rsidP="00044019">
            <w:pPr>
              <w:suppressAutoHyphens/>
              <w:autoSpaceDE w:val="0"/>
              <w:autoSpaceDN w:val="0"/>
              <w:spacing w:line="210" w:lineRule="exact"/>
              <w:ind w:left="1080" w:hangingChars="600" w:hanging="1080"/>
              <w:rPr>
                <w:rFonts w:ascii="ＭＳ ゴシック" w:eastAsia="ＭＳ ゴシック" w:hAnsi="ＭＳ ゴシック"/>
              </w:rPr>
            </w:pPr>
            <w:r w:rsidRPr="00C5777B">
              <w:rPr>
                <w:rFonts w:ascii="ＭＳ ゴシック" w:eastAsia="ＭＳ ゴシック" w:hAnsi="ＭＳ ゴシック" w:hint="eastAsia"/>
              </w:rPr>
              <w:t xml:space="preserve">　　　　　・　令和5年度における工賃向上計画における工賃目標を15,000とし、実際の平均工賃月額が15,500円だった場合</w:t>
            </w:r>
          </w:p>
          <w:p w14:paraId="6CC38471" w14:textId="77777777" w:rsidR="00044019" w:rsidRPr="00C5777B" w:rsidRDefault="00044019" w:rsidP="00044019">
            <w:pPr>
              <w:suppressAutoHyphens/>
              <w:autoSpaceDE w:val="0"/>
              <w:autoSpaceDN w:val="0"/>
              <w:spacing w:line="210" w:lineRule="exact"/>
              <w:ind w:left="1260" w:hangingChars="700" w:hanging="1260"/>
              <w:rPr>
                <w:rFonts w:ascii="ＭＳ ゴシック" w:eastAsia="ＭＳ ゴシック" w:hAnsi="ＭＳ ゴシック"/>
              </w:rPr>
            </w:pPr>
            <w:r w:rsidRPr="00C5777B">
              <w:rPr>
                <w:rFonts w:ascii="ＭＳ ゴシック" w:eastAsia="ＭＳ ゴシック" w:hAnsi="ＭＳ ゴシック" w:hint="eastAsia"/>
              </w:rPr>
              <w:t xml:space="preserve">　　　　　　→　工賃目標が、前々年度の全国平均工賃月額と前々々年度の全国平均工賃月額との差額(524円)以上となっていないことから加算対象外</w:t>
            </w:r>
          </w:p>
          <w:p w14:paraId="23BCC788" w14:textId="77777777" w:rsidR="00044019" w:rsidRPr="00C5777B" w:rsidRDefault="00044019" w:rsidP="00044019">
            <w:pPr>
              <w:numPr>
                <w:ilvl w:val="0"/>
                <w:numId w:val="18"/>
              </w:num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令和5年度における工賃向上計画における工賃目標を15,000円とし、実際の平均工賃月額が14,000円だった場合</w:t>
            </w:r>
          </w:p>
          <w:p w14:paraId="1C3F7637" w14:textId="77777777" w:rsidR="00044019" w:rsidRPr="00C5777B" w:rsidRDefault="00044019" w:rsidP="00044019">
            <w:pPr>
              <w:suppressAutoHyphens/>
              <w:autoSpaceDE w:val="0"/>
              <w:autoSpaceDN w:val="0"/>
              <w:spacing w:line="210" w:lineRule="exact"/>
              <w:ind w:left="900"/>
              <w:rPr>
                <w:rFonts w:ascii="ＭＳ ゴシック" w:eastAsia="ＭＳ ゴシック" w:hAnsi="ＭＳ ゴシック"/>
              </w:rPr>
            </w:pPr>
            <w:r w:rsidRPr="00C5777B">
              <w:rPr>
                <w:rFonts w:ascii="ＭＳ ゴシック" w:eastAsia="ＭＳ ゴシック" w:hAnsi="ＭＳ ゴシック" w:hint="eastAsia"/>
              </w:rPr>
              <w:t xml:space="preserve">　→　工賃目標未達成であることから加算対象外</w:t>
            </w:r>
          </w:p>
          <w:p w14:paraId="49A6CC3C" w14:textId="77777777" w:rsidR="00044019" w:rsidRPr="00C5777B" w:rsidRDefault="00044019" w:rsidP="00044019">
            <w:pPr>
              <w:spacing w:line="210" w:lineRule="exact"/>
              <w:ind w:firstLineChars="350" w:firstLine="630"/>
              <w:rPr>
                <w:rFonts w:ascii="ＭＳ ゴシック" w:eastAsia="ＭＳ ゴシック" w:hAnsi="ＭＳ ゴシック"/>
                <w:i/>
              </w:rPr>
            </w:pPr>
            <w:r w:rsidRPr="00C5777B">
              <w:rPr>
                <w:rFonts w:ascii="ＭＳ ゴシック" w:eastAsia="ＭＳ ゴシック" w:hAnsi="ＭＳ ゴシック" w:hint="eastAsia"/>
              </w:rPr>
              <w:t>◆平18障発第1031001号第二の3(5）⑰</w:t>
            </w:r>
          </w:p>
          <w:p w14:paraId="1EF5F2BD"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rPr>
            </w:pPr>
          </w:p>
          <w:p w14:paraId="5C6E0770"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i/>
                <w:iCs/>
              </w:rPr>
            </w:pPr>
            <w:r w:rsidRPr="00C5777B">
              <w:rPr>
                <w:rFonts w:ascii="ＭＳ ゴシック" w:eastAsia="ＭＳ ゴシック" w:hAnsi="ＭＳ ゴシック" w:hint="eastAsia"/>
              </w:rPr>
              <w:t xml:space="preserve">　</w:t>
            </w:r>
            <w:r w:rsidRPr="00C5777B">
              <w:rPr>
                <w:rFonts w:ascii="ＭＳ ゴシック" w:eastAsia="ＭＳ ゴシック" w:hAnsi="ＭＳ ゴシック" w:hint="eastAsia"/>
                <w:i/>
                <w:iCs/>
              </w:rPr>
              <w:t xml:space="preserve">Q&amp;A </w:t>
            </w:r>
            <w:r w:rsidRPr="00C5777B">
              <w:rPr>
                <w:rFonts w:ascii="ＭＳ ゴシック" w:eastAsia="ＭＳ ゴシック" w:hAnsi="ＭＳ ゴシック"/>
                <w:i/>
                <w:iCs/>
              </w:rPr>
              <w:t>R6.3.29</w:t>
            </w:r>
            <w:r w:rsidRPr="00C5777B">
              <w:rPr>
                <w:rFonts w:ascii="ＭＳ ゴシック" w:eastAsia="ＭＳ ゴシック" w:hAnsi="ＭＳ ゴシック" w:hint="eastAsia"/>
                <w:i/>
                <w:iCs/>
              </w:rPr>
              <w:t>問58</w:t>
            </w:r>
          </w:p>
          <w:p w14:paraId="0420382C"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i/>
                <w:iCs/>
              </w:rPr>
            </w:pPr>
            <w:r w:rsidRPr="00C5777B">
              <w:rPr>
                <w:rFonts w:ascii="ＭＳ ゴシック" w:eastAsia="ＭＳ ゴシック" w:hAnsi="ＭＳ ゴシック" w:hint="eastAsia"/>
                <w:i/>
                <w:iCs/>
              </w:rPr>
              <w:t xml:space="preserve">　具体的には、以下の両要件を満たす場合に加算の対象となる。</w:t>
            </w:r>
          </w:p>
          <w:p w14:paraId="63179359"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i/>
                <w:iCs/>
              </w:rPr>
            </w:pPr>
            <w:r w:rsidRPr="00C5777B">
              <w:rPr>
                <w:rFonts w:ascii="ＭＳ ゴシック" w:eastAsia="ＭＳ ゴシック" w:hAnsi="ＭＳ ゴシック" w:hint="eastAsia"/>
                <w:i/>
                <w:iCs/>
              </w:rPr>
              <w:t xml:space="preserve">　　</w:t>
            </w:r>
          </w:p>
          <w:p w14:paraId="1A7CB359"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i/>
                <w:iCs/>
              </w:rPr>
            </w:pPr>
            <w:r w:rsidRPr="00C5777B">
              <w:rPr>
                <w:rFonts w:ascii="ＭＳ ゴシック" w:eastAsia="ＭＳ ゴシック" w:hAnsi="ＭＳ ゴシック" w:hint="eastAsia"/>
                <w:i/>
                <w:iCs/>
              </w:rPr>
              <w:t xml:space="preserve">　・要件１　１≧３＋(４－５) となっていること。</w:t>
            </w:r>
          </w:p>
          <w:p w14:paraId="3CF91408"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i/>
                <w:iCs/>
              </w:rPr>
            </w:pPr>
            <w:r w:rsidRPr="00C5777B">
              <w:rPr>
                <w:rFonts w:ascii="ＭＳ ゴシック" w:eastAsia="ＭＳ ゴシック" w:hAnsi="ＭＳ ゴシック" w:hint="eastAsia"/>
                <w:i/>
                <w:iCs/>
              </w:rPr>
              <w:t xml:space="preserve">　　　　　　 (※４－５が０未満の場合は、０として計算）</w:t>
            </w:r>
          </w:p>
          <w:p w14:paraId="3A824150" w14:textId="77777777" w:rsidR="00044019" w:rsidRPr="00C5777B" w:rsidRDefault="00044019" w:rsidP="00044019">
            <w:pPr>
              <w:suppressAutoHyphens/>
              <w:autoSpaceDE w:val="0"/>
              <w:autoSpaceDN w:val="0"/>
              <w:spacing w:line="210" w:lineRule="exact"/>
              <w:ind w:firstLineChars="50" w:firstLine="90"/>
              <w:rPr>
                <w:rFonts w:ascii="ＭＳ ゴシック" w:eastAsia="ＭＳ ゴシック" w:hAnsi="ＭＳ ゴシック"/>
                <w:i/>
                <w:iCs/>
              </w:rPr>
            </w:pPr>
            <w:r w:rsidRPr="00C5777B">
              <w:rPr>
                <w:rFonts w:ascii="ＭＳ ゴシック" w:eastAsia="ＭＳ ゴシック" w:hAnsi="ＭＳ ゴシック" w:hint="eastAsia"/>
                <w:i/>
                <w:iCs/>
              </w:rPr>
              <w:t xml:space="preserve"> ・要件２　２≧１となっていること。</w:t>
            </w:r>
          </w:p>
          <w:p w14:paraId="32105BB3"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i/>
                <w:iCs/>
              </w:rPr>
            </w:pPr>
          </w:p>
          <w:p w14:paraId="389AC05D"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i/>
                <w:iCs/>
              </w:rPr>
            </w:pPr>
            <w:r w:rsidRPr="00C5777B">
              <w:rPr>
                <w:rFonts w:ascii="ＭＳ ゴシック" w:eastAsia="ＭＳ ゴシック" w:hAnsi="ＭＳ ゴシック" w:hint="eastAsia"/>
                <w:i/>
                <w:iCs/>
              </w:rPr>
              <w:t xml:space="preserve">　　１　工賃向上計画における工賃目標</w:t>
            </w:r>
          </w:p>
          <w:p w14:paraId="23D27D90"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i/>
                <w:iCs/>
              </w:rPr>
            </w:pPr>
            <w:r w:rsidRPr="00C5777B">
              <w:rPr>
                <w:rFonts w:ascii="ＭＳ ゴシック" w:eastAsia="ＭＳ ゴシック" w:hAnsi="ＭＳ ゴシック" w:hint="eastAsia"/>
                <w:i/>
                <w:iCs/>
              </w:rPr>
              <w:t xml:space="preserve">　　２　目標年度の事業所の平均工賃月額（実績）</w:t>
            </w:r>
          </w:p>
          <w:p w14:paraId="5D27C59E"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i/>
                <w:iCs/>
              </w:rPr>
            </w:pPr>
            <w:r w:rsidRPr="00C5777B">
              <w:rPr>
                <w:rFonts w:ascii="ＭＳ ゴシック" w:eastAsia="ＭＳ ゴシック" w:hAnsi="ＭＳ ゴシック" w:hint="eastAsia"/>
                <w:i/>
                <w:iCs/>
              </w:rPr>
              <w:t xml:space="preserve">　　３　目標年度の前年度における事業所の平均工賃月額（実績）</w:t>
            </w:r>
          </w:p>
          <w:p w14:paraId="59D5231A"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i/>
                <w:iCs/>
              </w:rPr>
            </w:pPr>
            <w:r w:rsidRPr="00C5777B">
              <w:rPr>
                <w:rFonts w:ascii="ＭＳ ゴシック" w:eastAsia="ＭＳ ゴシック" w:hAnsi="ＭＳ ゴシック" w:hint="eastAsia"/>
                <w:i/>
                <w:iCs/>
              </w:rPr>
              <w:t xml:space="preserve">　　４　目標年度の２年度前における全国平均工賃月額</w:t>
            </w:r>
          </w:p>
          <w:p w14:paraId="60B07B14"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i/>
                <w:iCs/>
              </w:rPr>
            </w:pPr>
            <w:r w:rsidRPr="00C5777B">
              <w:rPr>
                <w:rFonts w:ascii="ＭＳ ゴシック" w:eastAsia="ＭＳ ゴシック" w:hAnsi="ＭＳ ゴシック" w:hint="eastAsia"/>
                <w:i/>
                <w:iCs/>
              </w:rPr>
              <w:t xml:space="preserve">　　５　目標年度の３年度前における全国平均工賃月額</w:t>
            </w:r>
          </w:p>
          <w:p w14:paraId="6D6E97E9"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i/>
                <w:iCs/>
              </w:rPr>
            </w:pPr>
            <w:r w:rsidRPr="00C5777B">
              <w:rPr>
                <w:rFonts w:ascii="ＭＳ ゴシック" w:eastAsia="ＭＳ ゴシック" w:hAnsi="ＭＳ ゴシック" w:hint="eastAsia"/>
                <w:i/>
                <w:iCs/>
              </w:rPr>
              <w:t xml:space="preserve">　</w:t>
            </w:r>
          </w:p>
          <w:p w14:paraId="46C6CA31"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i/>
                <w:iCs/>
              </w:rPr>
            </w:pPr>
            <w:r w:rsidRPr="00C5777B">
              <w:rPr>
                <w:rFonts w:ascii="ＭＳ ゴシック" w:eastAsia="ＭＳ ゴシック" w:hAnsi="ＭＳ ゴシック" w:hint="eastAsia"/>
                <w:i/>
                <w:iCs/>
              </w:rPr>
              <w:t xml:space="preserve">　Q&amp;A </w:t>
            </w:r>
            <w:r w:rsidRPr="00C5777B">
              <w:rPr>
                <w:rFonts w:ascii="ＭＳ ゴシック" w:eastAsia="ＭＳ ゴシック" w:hAnsi="ＭＳ ゴシック"/>
                <w:i/>
                <w:iCs/>
              </w:rPr>
              <w:t>R6.</w:t>
            </w:r>
            <w:r w:rsidRPr="00C5777B">
              <w:rPr>
                <w:rFonts w:ascii="ＭＳ ゴシック" w:eastAsia="ＭＳ ゴシック" w:hAnsi="ＭＳ ゴシック" w:hint="eastAsia"/>
                <w:i/>
                <w:iCs/>
              </w:rPr>
              <w:t>5</w:t>
            </w:r>
            <w:r w:rsidRPr="00C5777B">
              <w:rPr>
                <w:rFonts w:ascii="ＭＳ ゴシック" w:eastAsia="ＭＳ ゴシック" w:hAnsi="ＭＳ ゴシック"/>
                <w:i/>
                <w:iCs/>
              </w:rPr>
              <w:t>.</w:t>
            </w:r>
            <w:r w:rsidRPr="00C5777B">
              <w:rPr>
                <w:rFonts w:ascii="ＭＳ ゴシック" w:eastAsia="ＭＳ ゴシック" w:hAnsi="ＭＳ ゴシック" w:hint="eastAsia"/>
                <w:i/>
                <w:iCs/>
              </w:rPr>
              <w:t>10問13</w:t>
            </w:r>
          </w:p>
          <w:p w14:paraId="5347A014"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i/>
                <w:iCs/>
              </w:rPr>
            </w:pPr>
            <w:r w:rsidRPr="00C5777B">
              <w:rPr>
                <w:rFonts w:ascii="ＭＳ ゴシック" w:eastAsia="ＭＳ ゴシック" w:hAnsi="ＭＳ ゴシック" w:hint="eastAsia"/>
                <w:i/>
                <w:iCs/>
              </w:rPr>
              <w:t xml:space="preserve">　目標工賃達成加算を算定するに当たっては、目標工賃達成指導員配置加算を算定していることが要件となる。</w:t>
            </w:r>
          </w:p>
          <w:p w14:paraId="7DD4F6C7"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rPr>
            </w:pPr>
          </w:p>
        </w:tc>
        <w:tc>
          <w:tcPr>
            <w:tcW w:w="425" w:type="dxa"/>
            <w:tcBorders>
              <w:top w:val="single" w:sz="4" w:space="0" w:color="000000"/>
              <w:left w:val="single" w:sz="4" w:space="0" w:color="000000"/>
              <w:bottom w:val="single" w:sz="4" w:space="0" w:color="000000"/>
              <w:right w:val="single" w:sz="4" w:space="0" w:color="000000"/>
            </w:tcBorders>
          </w:tcPr>
          <w:p w14:paraId="6E0C367D" w14:textId="77777777" w:rsidR="00044019" w:rsidRPr="00C5777B" w:rsidRDefault="00044019" w:rsidP="00044019">
            <w:pPr>
              <w:spacing w:line="210" w:lineRule="exact"/>
              <w:rPr>
                <w:rFonts w:ascii="ＭＳ ゴシック" w:eastAsia="ＭＳ ゴシック" w:hAnsi="ＭＳ ゴシック"/>
              </w:rPr>
            </w:pPr>
          </w:p>
          <w:p w14:paraId="65933F89" w14:textId="77777777" w:rsidR="00044019" w:rsidRPr="00C5777B" w:rsidRDefault="00044019" w:rsidP="00044019">
            <w:pPr>
              <w:spacing w:line="210" w:lineRule="exact"/>
              <w:rPr>
                <w:rFonts w:ascii="ＭＳ ゴシック" w:eastAsia="ＭＳ ゴシック" w:hAnsi="ＭＳ ゴシック"/>
              </w:rPr>
            </w:pPr>
            <w:r w:rsidRPr="00C5777B">
              <w:rPr>
                <w:rFonts w:ascii="ＭＳ ゴシック" w:eastAsia="ＭＳ ゴシック" w:hAnsi="ＭＳ ゴシック" w:hint="eastAsia"/>
              </w:rPr>
              <w:t>適</w:t>
            </w:r>
          </w:p>
          <w:p w14:paraId="5CF95AC9" w14:textId="77777777" w:rsidR="00044019" w:rsidRPr="00C5777B" w:rsidRDefault="00044019" w:rsidP="00044019">
            <w:pPr>
              <w:spacing w:line="210" w:lineRule="exact"/>
              <w:rPr>
                <w:rFonts w:ascii="ＭＳ ゴシック" w:eastAsia="ＭＳ ゴシック" w:hAnsi="ＭＳ ゴシック"/>
              </w:rPr>
            </w:pPr>
            <w:r w:rsidRPr="00C5777B">
              <w:rPr>
                <w:rFonts w:ascii="ＭＳ ゴシック" w:eastAsia="ＭＳ ゴシック" w:hAnsi="ＭＳ ゴシック" w:hint="eastAsia"/>
              </w:rPr>
              <w:t>・</w:t>
            </w:r>
          </w:p>
          <w:p w14:paraId="651CC010" w14:textId="77777777" w:rsidR="00044019" w:rsidRPr="00C5777B" w:rsidRDefault="00044019" w:rsidP="00044019">
            <w:pPr>
              <w:spacing w:line="210" w:lineRule="exact"/>
              <w:rPr>
                <w:rFonts w:ascii="ＭＳ ゴシック" w:eastAsia="ＭＳ ゴシック" w:hAnsi="ＭＳ ゴシック"/>
              </w:rPr>
            </w:pPr>
            <w:r w:rsidRPr="00C5777B">
              <w:rPr>
                <w:rFonts w:ascii="ＭＳ ゴシック" w:eastAsia="ＭＳ ゴシック" w:hAnsi="ＭＳ ゴシック" w:hint="eastAsia"/>
              </w:rPr>
              <w:t>否</w:t>
            </w:r>
          </w:p>
        </w:tc>
        <w:tc>
          <w:tcPr>
            <w:tcW w:w="2007" w:type="dxa"/>
            <w:tcBorders>
              <w:top w:val="single" w:sz="4" w:space="0" w:color="000000"/>
              <w:left w:val="single" w:sz="4" w:space="0" w:color="000000"/>
              <w:bottom w:val="single" w:sz="4" w:space="0" w:color="000000"/>
              <w:right w:val="single" w:sz="4" w:space="0" w:color="000000"/>
            </w:tcBorders>
          </w:tcPr>
          <w:p w14:paraId="1B0106FF" w14:textId="77777777" w:rsidR="00044019" w:rsidRPr="00C5777B" w:rsidRDefault="00044019" w:rsidP="00044019">
            <w:pPr>
              <w:spacing w:line="210" w:lineRule="exact"/>
              <w:rPr>
                <w:rFonts w:ascii="ＭＳ ゴシック" w:eastAsia="ＭＳ ゴシック" w:hAnsi="ＭＳ ゴシック"/>
              </w:rPr>
            </w:pPr>
          </w:p>
          <w:p w14:paraId="11762EAB" w14:textId="77777777" w:rsidR="00044019" w:rsidRPr="00C5777B" w:rsidRDefault="00044019" w:rsidP="00044019">
            <w:pPr>
              <w:spacing w:line="210" w:lineRule="exact"/>
              <w:rPr>
                <w:rFonts w:ascii="ＭＳ ゴシック" w:eastAsia="ＭＳ ゴシック" w:hAnsi="ＭＳ ゴシック"/>
              </w:rPr>
            </w:pPr>
            <w:r w:rsidRPr="00C5777B">
              <w:rPr>
                <w:rFonts w:ascii="ＭＳ ゴシック" w:eastAsia="ＭＳ ゴシック" w:hAnsi="ＭＳ ゴシック" w:hint="eastAsia"/>
              </w:rPr>
              <w:t>【算定の　有・無】</w:t>
            </w:r>
          </w:p>
          <w:p w14:paraId="7DE91B47" w14:textId="77777777" w:rsidR="00044019" w:rsidRPr="00C5777B" w:rsidRDefault="00044019" w:rsidP="00044019">
            <w:pPr>
              <w:spacing w:line="210" w:lineRule="exact"/>
              <w:rPr>
                <w:rFonts w:ascii="ＭＳ ゴシック" w:eastAsia="ＭＳ ゴシック" w:hAnsi="ＭＳ ゴシック"/>
              </w:rPr>
            </w:pPr>
          </w:p>
          <w:p w14:paraId="72C865BB" w14:textId="77777777" w:rsidR="00044019" w:rsidRPr="00C5777B" w:rsidRDefault="00044019" w:rsidP="00044019">
            <w:pPr>
              <w:spacing w:line="210" w:lineRule="exact"/>
              <w:rPr>
                <w:rFonts w:ascii="ＭＳ ゴシック" w:eastAsia="ＭＳ ゴシック" w:hAnsi="ＭＳ ゴシック"/>
              </w:rPr>
            </w:pPr>
            <w:r w:rsidRPr="00C5777B">
              <w:rPr>
                <w:rFonts w:ascii="ＭＳ ゴシック" w:eastAsia="ＭＳ ゴシック" w:hAnsi="ＭＳ ゴシック" w:hint="eastAsia"/>
              </w:rPr>
              <w:t>□工賃向上計画を作成し、計画に掲げた工賃目標を達成しているか</w:t>
            </w:r>
          </w:p>
          <w:p w14:paraId="0CF3A95A" w14:textId="77777777" w:rsidR="00044019" w:rsidRPr="00C5777B" w:rsidRDefault="00044019" w:rsidP="00044019">
            <w:pPr>
              <w:spacing w:line="210" w:lineRule="exact"/>
              <w:rPr>
                <w:rFonts w:ascii="ＭＳ ゴシック" w:eastAsia="ＭＳ ゴシック" w:hAnsi="ＭＳ ゴシック"/>
              </w:rPr>
            </w:pPr>
          </w:p>
          <w:p w14:paraId="7AB4A341" w14:textId="77777777" w:rsidR="00044019" w:rsidRPr="00C5777B" w:rsidRDefault="00044019" w:rsidP="00044019">
            <w:pPr>
              <w:spacing w:line="210" w:lineRule="exact"/>
              <w:rPr>
                <w:rFonts w:ascii="ＭＳ ゴシック" w:eastAsia="ＭＳ ゴシック" w:hAnsi="ＭＳ ゴシック"/>
              </w:rPr>
            </w:pPr>
          </w:p>
          <w:p w14:paraId="7EE7F257" w14:textId="77777777" w:rsidR="00044019" w:rsidRPr="00C5777B" w:rsidRDefault="00044019" w:rsidP="00044019">
            <w:pPr>
              <w:spacing w:line="210" w:lineRule="exact"/>
              <w:rPr>
                <w:rFonts w:ascii="ＭＳ ゴシック" w:eastAsia="ＭＳ ゴシック" w:hAnsi="ＭＳ ゴシック"/>
              </w:rPr>
            </w:pPr>
          </w:p>
          <w:p w14:paraId="2348EC04" w14:textId="77777777" w:rsidR="00044019" w:rsidRPr="00C5777B" w:rsidRDefault="00044019" w:rsidP="00044019">
            <w:pPr>
              <w:spacing w:line="210" w:lineRule="exact"/>
              <w:rPr>
                <w:rFonts w:ascii="ＭＳ ゴシック" w:eastAsia="ＭＳ ゴシック" w:hAnsi="ＭＳ ゴシック"/>
              </w:rPr>
            </w:pPr>
          </w:p>
          <w:p w14:paraId="3F932B65" w14:textId="77777777" w:rsidR="00044019" w:rsidRPr="00C5777B" w:rsidRDefault="00044019" w:rsidP="00044019">
            <w:pPr>
              <w:spacing w:line="210" w:lineRule="exact"/>
              <w:rPr>
                <w:rFonts w:ascii="ＭＳ ゴシック" w:eastAsia="ＭＳ ゴシック" w:hAnsi="ＭＳ ゴシック"/>
              </w:rPr>
            </w:pPr>
          </w:p>
          <w:p w14:paraId="0BF4A8A5" w14:textId="77777777" w:rsidR="00044019" w:rsidRPr="00C5777B" w:rsidRDefault="00044019" w:rsidP="00044019">
            <w:pPr>
              <w:spacing w:line="210" w:lineRule="exact"/>
              <w:rPr>
                <w:rFonts w:ascii="ＭＳ ゴシック" w:eastAsia="ＭＳ ゴシック" w:hAnsi="ＭＳ ゴシック"/>
              </w:rPr>
            </w:pPr>
          </w:p>
          <w:p w14:paraId="43F68B72" w14:textId="77777777" w:rsidR="00044019" w:rsidRPr="00C5777B" w:rsidRDefault="00044019" w:rsidP="00044019">
            <w:pPr>
              <w:spacing w:line="210" w:lineRule="exact"/>
              <w:rPr>
                <w:rFonts w:ascii="ＭＳ ゴシック" w:eastAsia="ＭＳ ゴシック" w:hAnsi="ＭＳ ゴシック"/>
              </w:rPr>
            </w:pPr>
          </w:p>
          <w:p w14:paraId="64507585" w14:textId="77777777" w:rsidR="00044019" w:rsidRPr="00C5777B" w:rsidRDefault="00044019" w:rsidP="00044019">
            <w:pPr>
              <w:spacing w:line="210" w:lineRule="exact"/>
              <w:rPr>
                <w:rFonts w:ascii="ＭＳ ゴシック" w:eastAsia="ＭＳ ゴシック" w:hAnsi="ＭＳ ゴシック"/>
              </w:rPr>
            </w:pPr>
          </w:p>
          <w:p w14:paraId="7DB958BD" w14:textId="77777777" w:rsidR="00044019" w:rsidRPr="00C5777B" w:rsidRDefault="00044019" w:rsidP="00044019">
            <w:pPr>
              <w:spacing w:line="210" w:lineRule="exact"/>
              <w:rPr>
                <w:rFonts w:ascii="ＭＳ ゴシック" w:eastAsia="ＭＳ ゴシック" w:hAnsi="ＭＳ ゴシック"/>
              </w:rPr>
            </w:pPr>
          </w:p>
          <w:p w14:paraId="4A8E3A4E" w14:textId="77777777" w:rsidR="00044019" w:rsidRPr="00C5777B" w:rsidRDefault="00044019" w:rsidP="00044019">
            <w:pPr>
              <w:spacing w:line="210" w:lineRule="exact"/>
              <w:rPr>
                <w:rFonts w:ascii="ＭＳ ゴシック" w:eastAsia="ＭＳ ゴシック" w:hAnsi="ＭＳ ゴシック"/>
              </w:rPr>
            </w:pPr>
          </w:p>
          <w:p w14:paraId="4D5F8EB0" w14:textId="77777777" w:rsidR="00044019" w:rsidRPr="00C5777B" w:rsidRDefault="00044019" w:rsidP="00044019">
            <w:pPr>
              <w:spacing w:line="210" w:lineRule="exact"/>
              <w:rPr>
                <w:rFonts w:ascii="ＭＳ ゴシック" w:eastAsia="ＭＳ ゴシック" w:hAnsi="ＭＳ ゴシック"/>
              </w:rPr>
            </w:pPr>
          </w:p>
          <w:p w14:paraId="65F1D34C" w14:textId="77777777" w:rsidR="00044019" w:rsidRPr="00C5777B" w:rsidRDefault="00044019" w:rsidP="00044019">
            <w:pPr>
              <w:spacing w:line="210" w:lineRule="exact"/>
              <w:rPr>
                <w:rFonts w:ascii="ＭＳ ゴシック" w:eastAsia="ＭＳ ゴシック" w:hAnsi="ＭＳ ゴシック"/>
              </w:rPr>
            </w:pPr>
          </w:p>
          <w:p w14:paraId="0943F0E4" w14:textId="77777777" w:rsidR="00044019" w:rsidRPr="00C5777B" w:rsidRDefault="00044019" w:rsidP="00044019">
            <w:pPr>
              <w:spacing w:line="210" w:lineRule="exact"/>
              <w:rPr>
                <w:rFonts w:ascii="ＭＳ ゴシック" w:eastAsia="ＭＳ ゴシック" w:hAnsi="ＭＳ ゴシック"/>
              </w:rPr>
            </w:pPr>
          </w:p>
          <w:p w14:paraId="0E7D0BFC" w14:textId="77777777" w:rsidR="00044019" w:rsidRPr="00C5777B" w:rsidRDefault="00044019" w:rsidP="00044019">
            <w:pPr>
              <w:spacing w:line="210" w:lineRule="exact"/>
              <w:rPr>
                <w:rFonts w:ascii="ＭＳ ゴシック" w:eastAsia="ＭＳ ゴシック" w:hAnsi="ＭＳ ゴシック"/>
              </w:rPr>
            </w:pPr>
          </w:p>
          <w:p w14:paraId="6E417C04" w14:textId="77777777" w:rsidR="00044019" w:rsidRPr="00C5777B" w:rsidRDefault="00044019" w:rsidP="00044019">
            <w:pPr>
              <w:spacing w:line="210" w:lineRule="exact"/>
              <w:rPr>
                <w:rFonts w:ascii="ＭＳ ゴシック" w:eastAsia="ＭＳ ゴシック" w:hAnsi="ＭＳ ゴシック"/>
              </w:rPr>
            </w:pPr>
          </w:p>
          <w:p w14:paraId="613F8B81" w14:textId="77777777" w:rsidR="00044019" w:rsidRPr="00C5777B" w:rsidRDefault="00044019" w:rsidP="00044019">
            <w:pPr>
              <w:spacing w:line="210" w:lineRule="exact"/>
              <w:rPr>
                <w:rFonts w:ascii="ＭＳ ゴシック" w:eastAsia="ＭＳ ゴシック" w:hAnsi="ＭＳ ゴシック"/>
              </w:rPr>
            </w:pPr>
          </w:p>
          <w:p w14:paraId="5DD7BCFC" w14:textId="77777777" w:rsidR="00044019" w:rsidRPr="00C5777B" w:rsidRDefault="00044019" w:rsidP="00044019">
            <w:pPr>
              <w:spacing w:line="210" w:lineRule="exact"/>
              <w:rPr>
                <w:rFonts w:ascii="ＭＳ ゴシック" w:eastAsia="ＭＳ ゴシック" w:hAnsi="ＭＳ ゴシック"/>
              </w:rPr>
            </w:pPr>
          </w:p>
          <w:p w14:paraId="387A09AE" w14:textId="77777777" w:rsidR="00044019" w:rsidRPr="00C5777B" w:rsidRDefault="00044019" w:rsidP="00044019">
            <w:pPr>
              <w:spacing w:line="210" w:lineRule="exact"/>
              <w:rPr>
                <w:rFonts w:ascii="ＭＳ ゴシック" w:eastAsia="ＭＳ ゴシック" w:hAnsi="ＭＳ ゴシック"/>
              </w:rPr>
            </w:pPr>
          </w:p>
          <w:p w14:paraId="3CD234E6" w14:textId="77777777" w:rsidR="00044019" w:rsidRPr="00C5777B" w:rsidRDefault="00044019" w:rsidP="00044019">
            <w:pPr>
              <w:spacing w:line="210" w:lineRule="exact"/>
              <w:rPr>
                <w:rFonts w:ascii="ＭＳ ゴシック" w:eastAsia="ＭＳ ゴシック" w:hAnsi="ＭＳ ゴシック"/>
              </w:rPr>
            </w:pPr>
          </w:p>
          <w:p w14:paraId="6744297A" w14:textId="77777777" w:rsidR="00044019" w:rsidRPr="00C5777B" w:rsidRDefault="00044019" w:rsidP="00044019">
            <w:pPr>
              <w:spacing w:line="210" w:lineRule="exact"/>
              <w:rPr>
                <w:rFonts w:ascii="ＭＳ ゴシック" w:eastAsia="ＭＳ ゴシック" w:hAnsi="ＭＳ ゴシック"/>
              </w:rPr>
            </w:pPr>
          </w:p>
          <w:p w14:paraId="3CF829ED" w14:textId="77777777" w:rsidR="00044019" w:rsidRPr="00C5777B" w:rsidRDefault="00044019" w:rsidP="00044019">
            <w:pPr>
              <w:spacing w:line="210" w:lineRule="exact"/>
              <w:rPr>
                <w:rFonts w:ascii="ＭＳ ゴシック" w:eastAsia="ＭＳ ゴシック" w:hAnsi="ＭＳ ゴシック"/>
              </w:rPr>
            </w:pPr>
          </w:p>
          <w:p w14:paraId="176D4590" w14:textId="77777777" w:rsidR="00044019" w:rsidRPr="00C5777B" w:rsidRDefault="00044019" w:rsidP="00044019">
            <w:pPr>
              <w:spacing w:line="210" w:lineRule="exact"/>
              <w:rPr>
                <w:rFonts w:ascii="ＭＳ ゴシック" w:eastAsia="ＭＳ ゴシック" w:hAnsi="ＭＳ ゴシック"/>
              </w:rPr>
            </w:pPr>
          </w:p>
          <w:p w14:paraId="56125E55" w14:textId="77777777" w:rsidR="00044019" w:rsidRPr="00C5777B" w:rsidRDefault="00044019" w:rsidP="00044019">
            <w:pPr>
              <w:spacing w:line="210" w:lineRule="exact"/>
              <w:rPr>
                <w:rFonts w:ascii="ＭＳ ゴシック" w:eastAsia="ＭＳ ゴシック" w:hAnsi="ＭＳ ゴシック"/>
              </w:rPr>
            </w:pPr>
          </w:p>
          <w:p w14:paraId="19B9C57D" w14:textId="77777777" w:rsidR="00044019" w:rsidRPr="00C5777B" w:rsidRDefault="00044019" w:rsidP="00044019">
            <w:pPr>
              <w:spacing w:line="210" w:lineRule="exact"/>
              <w:rPr>
                <w:rFonts w:ascii="ＭＳ ゴシック" w:eastAsia="ＭＳ ゴシック" w:hAnsi="ＭＳ ゴシック"/>
              </w:rPr>
            </w:pPr>
          </w:p>
          <w:p w14:paraId="06DA0163" w14:textId="77777777" w:rsidR="00044019" w:rsidRPr="00C5777B" w:rsidRDefault="00044019" w:rsidP="00044019">
            <w:pPr>
              <w:spacing w:line="210" w:lineRule="exact"/>
              <w:rPr>
                <w:rFonts w:ascii="ＭＳ ゴシック" w:eastAsia="ＭＳ ゴシック" w:hAnsi="ＭＳ ゴシック"/>
              </w:rPr>
            </w:pPr>
          </w:p>
          <w:p w14:paraId="7473F68C" w14:textId="77777777" w:rsidR="00044019" w:rsidRPr="00C5777B" w:rsidRDefault="00044019" w:rsidP="00044019">
            <w:pPr>
              <w:spacing w:line="210" w:lineRule="exact"/>
              <w:rPr>
                <w:rFonts w:ascii="ＭＳ ゴシック" w:eastAsia="ＭＳ ゴシック" w:hAnsi="ＭＳ ゴシック"/>
              </w:rPr>
            </w:pPr>
          </w:p>
          <w:p w14:paraId="1FC652EB" w14:textId="77777777" w:rsidR="00044019" w:rsidRPr="00C5777B" w:rsidRDefault="00044019" w:rsidP="00044019">
            <w:pPr>
              <w:spacing w:line="210" w:lineRule="exact"/>
              <w:rPr>
                <w:rFonts w:ascii="ＭＳ ゴシック" w:eastAsia="ＭＳ ゴシック" w:hAnsi="ＭＳ ゴシック"/>
              </w:rPr>
            </w:pPr>
          </w:p>
          <w:p w14:paraId="1667D72B" w14:textId="77777777" w:rsidR="00044019" w:rsidRPr="00C5777B" w:rsidRDefault="00044019" w:rsidP="00044019">
            <w:pPr>
              <w:spacing w:line="210" w:lineRule="exact"/>
              <w:rPr>
                <w:rFonts w:ascii="ＭＳ ゴシック" w:eastAsia="ＭＳ ゴシック" w:hAnsi="ＭＳ ゴシック"/>
              </w:rPr>
            </w:pPr>
          </w:p>
          <w:p w14:paraId="28B63F46" w14:textId="77777777" w:rsidR="00044019" w:rsidRPr="00C5777B" w:rsidRDefault="00044019" w:rsidP="00044019">
            <w:pPr>
              <w:spacing w:line="210" w:lineRule="exact"/>
              <w:rPr>
                <w:rFonts w:ascii="ＭＳ ゴシック" w:eastAsia="ＭＳ ゴシック" w:hAnsi="ＭＳ ゴシック"/>
              </w:rPr>
            </w:pPr>
          </w:p>
          <w:p w14:paraId="72A6322C" w14:textId="77777777" w:rsidR="00044019" w:rsidRPr="00C5777B" w:rsidRDefault="00044019" w:rsidP="00044019">
            <w:pPr>
              <w:spacing w:line="210" w:lineRule="exact"/>
              <w:rPr>
                <w:rFonts w:ascii="ＭＳ ゴシック" w:eastAsia="ＭＳ ゴシック" w:hAnsi="ＭＳ ゴシック"/>
              </w:rPr>
            </w:pPr>
          </w:p>
          <w:p w14:paraId="6CDFC8B4" w14:textId="77777777" w:rsidR="00044019" w:rsidRPr="00C5777B" w:rsidRDefault="00044019" w:rsidP="00044019">
            <w:pPr>
              <w:spacing w:line="210" w:lineRule="exact"/>
              <w:rPr>
                <w:rFonts w:ascii="ＭＳ ゴシック" w:eastAsia="ＭＳ ゴシック" w:hAnsi="ＭＳ ゴシック"/>
              </w:rPr>
            </w:pPr>
          </w:p>
          <w:p w14:paraId="60239202" w14:textId="77777777" w:rsidR="00044019" w:rsidRPr="00C5777B" w:rsidRDefault="00044019" w:rsidP="00044019">
            <w:pPr>
              <w:spacing w:line="210" w:lineRule="exact"/>
              <w:rPr>
                <w:rFonts w:ascii="ＭＳ ゴシック" w:eastAsia="ＭＳ ゴシック" w:hAnsi="ＭＳ ゴシック"/>
              </w:rPr>
            </w:pPr>
          </w:p>
          <w:p w14:paraId="4FA530DD" w14:textId="77777777" w:rsidR="00044019" w:rsidRPr="00C5777B" w:rsidRDefault="00044019" w:rsidP="00044019">
            <w:pPr>
              <w:spacing w:line="210" w:lineRule="exact"/>
              <w:rPr>
                <w:rFonts w:ascii="ＭＳ ゴシック" w:eastAsia="ＭＳ ゴシック" w:hAnsi="ＭＳ ゴシック"/>
              </w:rPr>
            </w:pPr>
          </w:p>
          <w:p w14:paraId="0F507BD5" w14:textId="77777777" w:rsidR="00044019" w:rsidRPr="00C5777B" w:rsidRDefault="00044019" w:rsidP="00044019">
            <w:pPr>
              <w:spacing w:line="210" w:lineRule="exact"/>
              <w:rPr>
                <w:rFonts w:ascii="ＭＳ ゴシック" w:eastAsia="ＭＳ ゴシック" w:hAnsi="ＭＳ ゴシック"/>
              </w:rPr>
            </w:pPr>
          </w:p>
          <w:p w14:paraId="1DAB6349" w14:textId="77777777" w:rsidR="00044019" w:rsidRPr="00C5777B" w:rsidRDefault="00044019" w:rsidP="00044019">
            <w:pPr>
              <w:spacing w:line="210" w:lineRule="exact"/>
              <w:rPr>
                <w:rFonts w:ascii="ＭＳ ゴシック" w:eastAsia="ＭＳ ゴシック" w:hAnsi="ＭＳ ゴシック"/>
              </w:rPr>
            </w:pPr>
          </w:p>
          <w:p w14:paraId="530CB73E" w14:textId="77777777" w:rsidR="00044019" w:rsidRPr="00C5777B" w:rsidRDefault="00044019" w:rsidP="00044019">
            <w:pPr>
              <w:spacing w:line="210" w:lineRule="exact"/>
              <w:rPr>
                <w:rFonts w:ascii="ＭＳ ゴシック" w:eastAsia="ＭＳ ゴシック" w:hAnsi="ＭＳ ゴシック"/>
              </w:rPr>
            </w:pPr>
          </w:p>
          <w:p w14:paraId="29DEA98E" w14:textId="77777777" w:rsidR="00044019" w:rsidRPr="00C5777B" w:rsidRDefault="00044019" w:rsidP="00044019">
            <w:pPr>
              <w:spacing w:line="210" w:lineRule="exact"/>
              <w:rPr>
                <w:rFonts w:ascii="ＭＳ ゴシック" w:eastAsia="ＭＳ ゴシック" w:hAnsi="ＭＳ ゴシック"/>
              </w:rPr>
            </w:pPr>
          </w:p>
          <w:p w14:paraId="5E1B72DE" w14:textId="77777777" w:rsidR="00044019" w:rsidRPr="00C5777B" w:rsidRDefault="00044019" w:rsidP="00044019">
            <w:pPr>
              <w:spacing w:line="210" w:lineRule="exact"/>
              <w:rPr>
                <w:rFonts w:ascii="ＭＳ ゴシック" w:eastAsia="ＭＳ ゴシック" w:hAnsi="ＭＳ ゴシック"/>
              </w:rPr>
            </w:pPr>
          </w:p>
          <w:p w14:paraId="5E129706" w14:textId="77777777" w:rsidR="00044019" w:rsidRPr="00C5777B" w:rsidRDefault="00044019" w:rsidP="00044019">
            <w:pPr>
              <w:spacing w:line="210" w:lineRule="exact"/>
              <w:rPr>
                <w:rFonts w:ascii="ＭＳ ゴシック" w:eastAsia="ＭＳ ゴシック" w:hAnsi="ＭＳ ゴシック"/>
              </w:rPr>
            </w:pPr>
          </w:p>
          <w:p w14:paraId="0A389BFF" w14:textId="77777777" w:rsidR="00044019" w:rsidRPr="00C5777B" w:rsidRDefault="00044019" w:rsidP="00044019">
            <w:pPr>
              <w:spacing w:line="210" w:lineRule="exact"/>
              <w:rPr>
                <w:rFonts w:ascii="ＭＳ ゴシック" w:eastAsia="ＭＳ ゴシック" w:hAnsi="ＭＳ ゴシック"/>
              </w:rPr>
            </w:pPr>
          </w:p>
          <w:p w14:paraId="38C53ECF" w14:textId="77777777" w:rsidR="00044019" w:rsidRPr="00C5777B" w:rsidRDefault="00044019" w:rsidP="00044019">
            <w:pPr>
              <w:spacing w:line="210" w:lineRule="exact"/>
              <w:rPr>
                <w:rFonts w:ascii="ＭＳ ゴシック" w:eastAsia="ＭＳ ゴシック" w:hAnsi="ＭＳ ゴシック"/>
              </w:rPr>
            </w:pPr>
          </w:p>
          <w:p w14:paraId="02075562" w14:textId="77777777" w:rsidR="00044019" w:rsidRPr="00C5777B" w:rsidRDefault="00044019" w:rsidP="00044019">
            <w:pPr>
              <w:spacing w:line="210" w:lineRule="exact"/>
              <w:rPr>
                <w:rFonts w:ascii="ＭＳ ゴシック" w:eastAsia="ＭＳ ゴシック" w:hAnsi="ＭＳ ゴシック"/>
              </w:rPr>
            </w:pPr>
          </w:p>
          <w:p w14:paraId="6E633D55" w14:textId="77777777" w:rsidR="00044019" w:rsidRPr="00C5777B" w:rsidRDefault="00044019" w:rsidP="00044019">
            <w:pPr>
              <w:spacing w:line="210" w:lineRule="exact"/>
              <w:rPr>
                <w:rFonts w:ascii="ＭＳ ゴシック" w:eastAsia="ＭＳ ゴシック" w:hAnsi="ＭＳ ゴシック"/>
              </w:rPr>
            </w:pPr>
          </w:p>
          <w:p w14:paraId="7034D094" w14:textId="77777777" w:rsidR="00044019" w:rsidRPr="00C5777B" w:rsidRDefault="00044019" w:rsidP="00044019">
            <w:pPr>
              <w:spacing w:line="210" w:lineRule="exact"/>
              <w:rPr>
                <w:rFonts w:ascii="ＭＳ ゴシック" w:eastAsia="ＭＳ ゴシック" w:hAnsi="ＭＳ ゴシック"/>
              </w:rPr>
            </w:pPr>
          </w:p>
          <w:p w14:paraId="3532A17F" w14:textId="77777777" w:rsidR="00044019" w:rsidRPr="00C5777B" w:rsidRDefault="00044019" w:rsidP="00044019">
            <w:pPr>
              <w:spacing w:line="210" w:lineRule="exact"/>
              <w:rPr>
                <w:rFonts w:ascii="ＭＳ ゴシック" w:eastAsia="ＭＳ ゴシック" w:hAnsi="ＭＳ ゴシック"/>
              </w:rPr>
            </w:pPr>
          </w:p>
          <w:p w14:paraId="726A55FB" w14:textId="77777777" w:rsidR="00044019" w:rsidRPr="00C5777B" w:rsidRDefault="00044019" w:rsidP="00044019">
            <w:pPr>
              <w:spacing w:line="210" w:lineRule="exact"/>
              <w:rPr>
                <w:rFonts w:ascii="ＭＳ ゴシック" w:eastAsia="ＭＳ ゴシック" w:hAnsi="ＭＳ ゴシック"/>
              </w:rPr>
            </w:pPr>
          </w:p>
          <w:p w14:paraId="40FC0E6F" w14:textId="77777777" w:rsidR="00044019" w:rsidRPr="00C5777B" w:rsidRDefault="00044019" w:rsidP="00044019">
            <w:pPr>
              <w:spacing w:line="210" w:lineRule="exact"/>
              <w:rPr>
                <w:rFonts w:ascii="ＭＳ ゴシック" w:eastAsia="ＭＳ ゴシック" w:hAnsi="ＭＳ ゴシック"/>
              </w:rPr>
            </w:pPr>
            <w:r w:rsidRPr="00C5777B">
              <w:rPr>
                <w:rFonts w:ascii="ＭＳ ゴシック" w:eastAsia="ＭＳ ゴシック" w:hAnsi="ＭＳ ゴシック" w:hint="eastAsia"/>
              </w:rPr>
              <w:t>□目標工賃達成指導員配置加算を算定しているか</w:t>
            </w:r>
          </w:p>
          <w:p w14:paraId="20C28DF8" w14:textId="77777777" w:rsidR="00044019" w:rsidRPr="00C5777B" w:rsidRDefault="00044019" w:rsidP="00044019">
            <w:pPr>
              <w:spacing w:line="210" w:lineRule="exact"/>
              <w:rPr>
                <w:rFonts w:ascii="ＭＳ ゴシック" w:eastAsia="ＭＳ ゴシック" w:hAnsi="ＭＳ ゴシック"/>
              </w:rPr>
            </w:pPr>
          </w:p>
        </w:tc>
      </w:tr>
      <w:tr w:rsidR="00044019" w:rsidRPr="00C5777B" w14:paraId="6E01CB3D" w14:textId="77777777" w:rsidTr="00554EDD">
        <w:tc>
          <w:tcPr>
            <w:tcW w:w="1311" w:type="dxa"/>
            <w:tcBorders>
              <w:top w:val="single" w:sz="4" w:space="0" w:color="000000"/>
              <w:left w:val="single" w:sz="4" w:space="0" w:color="000000"/>
              <w:bottom w:val="single" w:sz="4" w:space="0" w:color="000000"/>
              <w:right w:val="single" w:sz="4" w:space="0" w:color="000000"/>
            </w:tcBorders>
          </w:tcPr>
          <w:p w14:paraId="747127F8"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p>
          <w:p w14:paraId="34175B11"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27　送迎加算</w:t>
            </w:r>
          </w:p>
          <w:p w14:paraId="7F0D6C52"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p>
          <w:p w14:paraId="41017B21"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p>
          <w:p w14:paraId="70DD65D8"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p>
        </w:tc>
        <w:tc>
          <w:tcPr>
            <w:tcW w:w="6344" w:type="dxa"/>
            <w:tcBorders>
              <w:top w:val="single" w:sz="4" w:space="0" w:color="000000"/>
              <w:left w:val="single" w:sz="4" w:space="0" w:color="000000"/>
              <w:bottom w:val="single" w:sz="4" w:space="0" w:color="000000"/>
              <w:right w:val="single" w:sz="4" w:space="0" w:color="000000"/>
            </w:tcBorders>
          </w:tcPr>
          <w:p w14:paraId="78990CE5"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rPr>
            </w:pPr>
          </w:p>
          <w:p w14:paraId="2290B018" w14:textId="77777777" w:rsidR="00044019" w:rsidRPr="00C5777B" w:rsidRDefault="00044019" w:rsidP="00044019">
            <w:pPr>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加算の対象となる送迎を実施しているものとして</w:t>
            </w:r>
            <w:smartTag w:uri="schemas-MSNCTYST-com/MSNCTYST" w:element="MSNCTYST">
              <w:smartTagPr>
                <w:attr w:name="Address" w:val="京都市"/>
                <w:attr w:name="AddressList" w:val="26:京都府京都市;"/>
              </w:smartTagPr>
              <w:r w:rsidRPr="00C5777B">
                <w:rPr>
                  <w:rFonts w:ascii="ＭＳ ゴシック" w:eastAsia="ＭＳ ゴシック" w:hAnsi="ＭＳ ゴシック" w:hint="eastAsia"/>
                </w:rPr>
                <w:t>京都市</w:t>
              </w:r>
            </w:smartTag>
            <w:r w:rsidRPr="00C5777B">
              <w:rPr>
                <w:rFonts w:ascii="ＭＳ ゴシック" w:eastAsia="ＭＳ ゴシック" w:hAnsi="ＭＳ ゴシック" w:hint="eastAsia"/>
              </w:rPr>
              <w:t>長に届け出た指定就労継続支援Ｂ型事業所において、利用者（当該指定就労継続支援Ｂ型事業所又は指定障害者支援施設と同一敷地内にあり、又は隣接する指定障害者支援施設を利用する施設入所者を除く。）に対して、その居宅等と指定就労継続支援Ｂ型事業所又は指定障害者支援施設との間の送迎を行った場</w:t>
            </w:r>
            <w:r w:rsidRPr="00C5777B">
              <w:rPr>
                <w:rFonts w:ascii="ＭＳ ゴシック" w:eastAsia="ＭＳ ゴシック" w:hAnsi="ＭＳ ゴシック" w:hint="eastAsia"/>
              </w:rPr>
              <w:lastRenderedPageBreak/>
              <w:t>合は、片道につき所定単位数を加算しているか。</w:t>
            </w:r>
          </w:p>
          <w:p w14:paraId="23C048C9" w14:textId="77777777" w:rsidR="00044019" w:rsidRPr="00C5777B" w:rsidRDefault="00044019" w:rsidP="00044019">
            <w:pPr>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ただし、別に厚生労働大臣が定める送迎（下記「◎送迎加算における取扱い」（5）参照）を実施している場合は、所定単位数の100分の70の単位数を算定しているか。</w:t>
            </w:r>
          </w:p>
          <w:p w14:paraId="22B5061C"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◆平18厚告523別表第14の14の注1・2</w:t>
            </w:r>
          </w:p>
          <w:p w14:paraId="15B837C4" w14:textId="77777777" w:rsidR="00044019" w:rsidRPr="00C5777B" w:rsidRDefault="00044019" w:rsidP="00044019">
            <w:pPr>
              <w:spacing w:line="210" w:lineRule="exact"/>
              <w:ind w:left="180" w:hangingChars="100" w:hanging="180"/>
              <w:rPr>
                <w:rFonts w:ascii="ＭＳ ゴシック" w:eastAsia="ＭＳ ゴシック" w:hAnsi="ＭＳ ゴシック"/>
              </w:rPr>
            </w:pPr>
          </w:p>
          <w:p w14:paraId="57401AA4" w14:textId="77777777" w:rsidR="00044019" w:rsidRPr="00C5777B" w:rsidRDefault="00044019" w:rsidP="00044019">
            <w:pPr>
              <w:suppressAutoHyphens/>
              <w:kinsoku w:val="0"/>
              <w:wordWrap w:val="0"/>
              <w:autoSpaceDE w:val="0"/>
              <w:autoSpaceDN w:val="0"/>
              <w:spacing w:line="210" w:lineRule="exact"/>
              <w:ind w:firstLineChars="100" w:firstLine="180"/>
            </w:pPr>
            <w:r w:rsidRPr="00C5777B">
              <w:rPr>
                <w:rFonts w:hint="eastAsia"/>
              </w:rPr>
              <w:t>(</w:t>
            </w:r>
            <w:r w:rsidRPr="00C5777B">
              <w:rPr>
                <w:rFonts w:hint="eastAsia"/>
              </w:rPr>
              <w:t>１</w:t>
            </w:r>
            <w:r w:rsidRPr="00C5777B">
              <w:rPr>
                <w:rFonts w:hint="eastAsia"/>
              </w:rPr>
              <w:t>)</w:t>
            </w:r>
            <w:r w:rsidRPr="00C5777B">
              <w:rPr>
                <w:rFonts w:hint="eastAsia"/>
              </w:rPr>
              <w:t xml:space="preserve">　送迎加算</w:t>
            </w:r>
            <w:r w:rsidRPr="00C5777B">
              <w:rPr>
                <w:rFonts w:hint="eastAsia"/>
              </w:rPr>
              <w:t>(</w:t>
            </w:r>
            <w:r w:rsidRPr="00C5777B">
              <w:rPr>
                <w:rFonts w:hint="eastAsia"/>
              </w:rPr>
              <w:t>Ⅰ</w:t>
            </w:r>
            <w:r w:rsidRPr="00C5777B">
              <w:rPr>
                <w:rFonts w:hint="eastAsia"/>
              </w:rPr>
              <w:t>)</w:t>
            </w:r>
            <w:r w:rsidRPr="00C5777B">
              <w:rPr>
                <w:rFonts w:hint="eastAsia"/>
              </w:rPr>
              <w:t xml:space="preserve">　２１単位</w:t>
            </w:r>
          </w:p>
          <w:p w14:paraId="514AE782" w14:textId="77777777" w:rsidR="00044019" w:rsidRPr="00C5777B" w:rsidRDefault="00044019" w:rsidP="00044019">
            <w:pPr>
              <w:spacing w:line="210" w:lineRule="exact"/>
              <w:ind w:leftChars="100" w:left="180"/>
              <w:rPr>
                <w:rFonts w:ascii="ＭＳ ゴシック" w:eastAsia="ＭＳ ゴシック" w:hAnsi="ＭＳ ゴシック"/>
              </w:rPr>
            </w:pPr>
            <w:r w:rsidRPr="00C5777B">
              <w:rPr>
                <w:rFonts w:hint="eastAsia"/>
              </w:rPr>
              <w:t>(</w:t>
            </w:r>
            <w:r w:rsidRPr="00C5777B">
              <w:rPr>
                <w:rFonts w:hint="eastAsia"/>
              </w:rPr>
              <w:t>２</w:t>
            </w:r>
            <w:r w:rsidRPr="00C5777B">
              <w:rPr>
                <w:rFonts w:hint="eastAsia"/>
              </w:rPr>
              <w:t>)</w:t>
            </w:r>
            <w:r w:rsidRPr="00C5777B">
              <w:rPr>
                <w:rFonts w:hint="eastAsia"/>
              </w:rPr>
              <w:t xml:space="preserve">　送迎加算</w:t>
            </w:r>
            <w:r w:rsidRPr="00C5777B">
              <w:rPr>
                <w:rFonts w:hint="eastAsia"/>
              </w:rPr>
              <w:t>(</w:t>
            </w:r>
            <w:r w:rsidRPr="00C5777B">
              <w:rPr>
                <w:rFonts w:hint="eastAsia"/>
              </w:rPr>
              <w:t>Ⅱ</w:t>
            </w:r>
            <w:r w:rsidRPr="00C5777B">
              <w:rPr>
                <w:rFonts w:hint="eastAsia"/>
              </w:rPr>
              <w:t>)</w:t>
            </w:r>
            <w:r w:rsidRPr="00C5777B">
              <w:rPr>
                <w:rFonts w:hint="eastAsia"/>
              </w:rPr>
              <w:t xml:space="preserve">　１０単位</w:t>
            </w:r>
          </w:p>
          <w:p w14:paraId="41A04F93" w14:textId="77777777" w:rsidR="00044019" w:rsidRPr="00C5777B" w:rsidRDefault="00044019" w:rsidP="00044019">
            <w:pPr>
              <w:suppressAutoHyphens/>
              <w:autoSpaceDE w:val="0"/>
              <w:autoSpaceDN w:val="0"/>
              <w:spacing w:line="210" w:lineRule="exact"/>
              <w:ind w:left="184" w:hangingChars="100" w:hanging="184"/>
              <w:rPr>
                <w:rFonts w:ascii="ＭＳ ゴシック" w:eastAsia="ＭＳ ゴシック" w:hAnsi="ＭＳ ゴシック"/>
                <w:spacing w:val="2"/>
              </w:rPr>
            </w:pPr>
          </w:p>
          <w:p w14:paraId="3E19A314"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 xml:space="preserve">　◎　送迎加算における取扱い</w:t>
            </w:r>
          </w:p>
          <w:p w14:paraId="78920696" w14:textId="77777777" w:rsidR="00044019" w:rsidRPr="00C5777B" w:rsidRDefault="00044019" w:rsidP="00044019">
            <w:pPr>
              <w:suppressAutoHyphens/>
              <w:autoSpaceDE w:val="0"/>
              <w:autoSpaceDN w:val="0"/>
              <w:spacing w:line="210" w:lineRule="exact"/>
              <w:ind w:leftChars="200" w:left="630" w:hangingChars="150" w:hanging="270"/>
              <w:rPr>
                <w:rFonts w:ascii="ＭＳ ゴシック" w:eastAsia="ＭＳ ゴシック" w:hAnsi="ＭＳ ゴシック"/>
              </w:rPr>
            </w:pPr>
            <w:r w:rsidRPr="00C5777B">
              <w:rPr>
                <w:rFonts w:ascii="ＭＳ ゴシック" w:eastAsia="ＭＳ ゴシック" w:hAnsi="ＭＳ ゴシック"/>
              </w:rPr>
              <w:t>(1)</w:t>
            </w:r>
            <w:r w:rsidRPr="00C5777B">
              <w:rPr>
                <w:rFonts w:ascii="ＭＳ ゴシック" w:eastAsia="ＭＳ ゴシック" w:hAnsi="ＭＳ ゴシック" w:hint="eastAsia"/>
              </w:rPr>
              <w:t xml:space="preserve">　多機能型事業所又は同一敷地内に複数の事業所が存する場合については、原則として一の事業所として取り扱うこととする。ただし、事業所ごとに送迎が行われている場合など、京都市長が特に必要と認める場合についてはこの限りではないこと。</w:t>
            </w:r>
          </w:p>
          <w:p w14:paraId="15139DE8" w14:textId="77777777" w:rsidR="00044019" w:rsidRPr="00C5777B" w:rsidRDefault="00044019" w:rsidP="00044019">
            <w:pPr>
              <w:suppressAutoHyphens/>
              <w:autoSpaceDE w:val="0"/>
              <w:autoSpaceDN w:val="0"/>
              <w:spacing w:line="210" w:lineRule="exact"/>
              <w:ind w:leftChars="200" w:left="630" w:hangingChars="150" w:hanging="270"/>
              <w:rPr>
                <w:rFonts w:ascii="ＭＳ ゴシック" w:eastAsia="ＭＳ ゴシック" w:hAnsi="ＭＳ ゴシック"/>
              </w:rPr>
            </w:pPr>
          </w:p>
          <w:p w14:paraId="2C9D9909" w14:textId="77777777" w:rsidR="00044019" w:rsidRPr="00C5777B" w:rsidRDefault="00044019" w:rsidP="00044019">
            <w:pPr>
              <w:suppressAutoHyphens/>
              <w:autoSpaceDE w:val="0"/>
              <w:autoSpaceDN w:val="0"/>
              <w:spacing w:line="210" w:lineRule="exact"/>
              <w:ind w:leftChars="200" w:left="630" w:hangingChars="150" w:hanging="270"/>
              <w:rPr>
                <w:rFonts w:ascii="ＭＳ ゴシック" w:eastAsia="ＭＳ ゴシック" w:hAnsi="ＭＳ ゴシック"/>
              </w:rPr>
            </w:pPr>
            <w:r w:rsidRPr="00C5777B">
              <w:rPr>
                <w:rFonts w:ascii="ＭＳ ゴシック" w:eastAsia="ＭＳ ゴシック" w:hAnsi="ＭＳ ゴシック"/>
              </w:rPr>
              <w:t>(2)</w:t>
            </w:r>
            <w:r w:rsidRPr="00C5777B">
              <w:rPr>
                <w:rFonts w:ascii="ＭＳ ゴシック" w:eastAsia="ＭＳ ゴシック" w:hAnsi="ＭＳ ゴシック" w:hint="eastAsia"/>
              </w:rPr>
              <w:t xml:space="preserve">　送迎加算(Ⅰ)については、当該月において、次の(ア)及び(イ)のいずれにも該当する場合に算定が可能であること。</w:t>
            </w:r>
          </w:p>
          <w:p w14:paraId="3504BA3F" w14:textId="77777777" w:rsidR="00044019" w:rsidRPr="00C5777B" w:rsidRDefault="00044019" w:rsidP="00044019">
            <w:pPr>
              <w:suppressAutoHyphens/>
              <w:autoSpaceDE w:val="0"/>
              <w:autoSpaceDN w:val="0"/>
              <w:spacing w:line="210" w:lineRule="exact"/>
              <w:ind w:leftChars="350" w:left="630" w:firstLineChars="100" w:firstLine="180"/>
              <w:rPr>
                <w:rFonts w:ascii="ＭＳ ゴシック" w:eastAsia="ＭＳ ゴシック" w:hAnsi="ＭＳ ゴシック"/>
              </w:rPr>
            </w:pPr>
            <w:r w:rsidRPr="00C5777B">
              <w:rPr>
                <w:rFonts w:ascii="ＭＳ ゴシック" w:eastAsia="ＭＳ ゴシック" w:hAnsi="ＭＳ ゴシック" w:hint="eastAsia"/>
              </w:rPr>
              <w:t>また、送迎加算(Ⅱ)については、当該月において、次の(ア)又は(イ)のいずれかに該当する場合に算定が可能であること。</w:t>
            </w:r>
          </w:p>
          <w:p w14:paraId="1169E3C6" w14:textId="77777777" w:rsidR="00044019" w:rsidRPr="00C5777B" w:rsidRDefault="00044019" w:rsidP="00F546EB">
            <w:pPr>
              <w:suppressAutoHyphens/>
              <w:autoSpaceDE w:val="0"/>
              <w:autoSpaceDN w:val="0"/>
              <w:spacing w:line="210" w:lineRule="exact"/>
              <w:ind w:leftChars="450" w:left="990" w:hangingChars="100" w:hanging="180"/>
              <w:rPr>
                <w:rFonts w:ascii="ＭＳ ゴシック" w:eastAsia="ＭＳ ゴシック" w:hAnsi="ＭＳ ゴシック"/>
              </w:rPr>
            </w:pPr>
            <w:r w:rsidRPr="00C5777B">
              <w:rPr>
                <w:rFonts w:ascii="ＭＳ ゴシック" w:eastAsia="ＭＳ ゴシック" w:hAnsi="ＭＳ ゴシック" w:hint="eastAsia"/>
              </w:rPr>
              <w:t>(ア)</w:t>
            </w:r>
            <w:r w:rsidRPr="00C5777B">
              <w:rPr>
                <w:rFonts w:ascii="ＭＳ ゴシック" w:eastAsia="ＭＳ ゴシック" w:hAnsi="ＭＳ ゴシック"/>
              </w:rPr>
              <w:t>1</w:t>
            </w:r>
            <w:r w:rsidRPr="00C5777B">
              <w:rPr>
                <w:rFonts w:ascii="ＭＳ ゴシック" w:eastAsia="ＭＳ ゴシック" w:hAnsi="ＭＳ ゴシック" w:hint="eastAsia"/>
              </w:rPr>
              <w:t>回の送迎につき、平均</w:t>
            </w:r>
            <w:r w:rsidRPr="00C5777B">
              <w:rPr>
                <w:rFonts w:ascii="ＭＳ ゴシック" w:eastAsia="ＭＳ ゴシック" w:hAnsi="ＭＳ ゴシック"/>
              </w:rPr>
              <w:t>10</w:t>
            </w:r>
            <w:r w:rsidRPr="00C5777B">
              <w:rPr>
                <w:rFonts w:ascii="ＭＳ ゴシック" w:eastAsia="ＭＳ ゴシック" w:hAnsi="ＭＳ ゴシック" w:hint="eastAsia"/>
              </w:rPr>
              <w:t>人以上（ただし、利用定員が</w:t>
            </w:r>
            <w:r w:rsidRPr="00C5777B">
              <w:rPr>
                <w:rFonts w:ascii="ＭＳ ゴシック" w:eastAsia="ＭＳ ゴシック" w:hAnsi="ＭＳ ゴシック"/>
              </w:rPr>
              <w:t>20</w:t>
            </w:r>
            <w:r w:rsidRPr="00C5777B">
              <w:rPr>
                <w:rFonts w:ascii="ＭＳ ゴシック" w:eastAsia="ＭＳ ゴシック" w:hAnsi="ＭＳ ゴシック" w:hint="eastAsia"/>
              </w:rPr>
              <w:t>人未満の事業所にあっては、</w:t>
            </w:r>
            <w:r w:rsidRPr="00C5777B">
              <w:rPr>
                <w:rFonts w:ascii="ＭＳ ゴシック" w:eastAsia="ＭＳ ゴシック" w:hAnsi="ＭＳ ゴシック"/>
              </w:rPr>
              <w:t>1</w:t>
            </w:r>
            <w:r w:rsidRPr="00C5777B">
              <w:rPr>
                <w:rFonts w:ascii="ＭＳ ゴシック" w:eastAsia="ＭＳ ゴシック" w:hAnsi="ＭＳ ゴシック" w:hint="eastAsia"/>
              </w:rPr>
              <w:t>回の送迎につき、平均的に定員の</w:t>
            </w:r>
            <w:r w:rsidRPr="00C5777B">
              <w:rPr>
                <w:rFonts w:ascii="ＭＳ ゴシック" w:eastAsia="ＭＳ ゴシック" w:hAnsi="ＭＳ ゴシック"/>
              </w:rPr>
              <w:t>100</w:t>
            </w:r>
            <w:r w:rsidRPr="00C5777B">
              <w:rPr>
                <w:rFonts w:ascii="ＭＳ ゴシック" w:eastAsia="ＭＳ ゴシック" w:hAnsi="ＭＳ ゴシック" w:hint="eastAsia"/>
              </w:rPr>
              <w:t>分の</w:t>
            </w:r>
            <w:r w:rsidRPr="00C5777B">
              <w:rPr>
                <w:rFonts w:ascii="ＭＳ ゴシック" w:eastAsia="ＭＳ ゴシック" w:hAnsi="ＭＳ ゴシック"/>
              </w:rPr>
              <w:t>50</w:t>
            </w:r>
            <w:r w:rsidRPr="00C5777B">
              <w:rPr>
                <w:rFonts w:ascii="ＭＳ ゴシック" w:eastAsia="ＭＳ ゴシック" w:hAnsi="ＭＳ ゴシック" w:hint="eastAsia"/>
              </w:rPr>
              <w:t>以上）の利用者が利用</w:t>
            </w:r>
          </w:p>
          <w:p w14:paraId="2653D116" w14:textId="77777777" w:rsidR="00044019" w:rsidRPr="00C5777B" w:rsidRDefault="00044019" w:rsidP="00044019">
            <w:pPr>
              <w:suppressAutoHyphens/>
              <w:autoSpaceDE w:val="0"/>
              <w:autoSpaceDN w:val="0"/>
              <w:spacing w:line="210" w:lineRule="exact"/>
              <w:ind w:leftChars="350" w:left="630" w:firstLineChars="100" w:firstLine="180"/>
              <w:rPr>
                <w:rFonts w:ascii="ＭＳ ゴシック" w:eastAsia="ＭＳ ゴシック" w:hAnsi="ＭＳ ゴシック"/>
              </w:rPr>
            </w:pPr>
            <w:r w:rsidRPr="00C5777B">
              <w:rPr>
                <w:rFonts w:ascii="ＭＳ ゴシック" w:eastAsia="ＭＳ ゴシック" w:hAnsi="ＭＳ ゴシック" w:hint="eastAsia"/>
              </w:rPr>
              <w:t>(イ)週3回以上の送迎を実施</w:t>
            </w:r>
          </w:p>
          <w:p w14:paraId="78890EA2" w14:textId="77777777" w:rsidR="00044019" w:rsidRPr="00C5777B" w:rsidRDefault="00044019" w:rsidP="00044019">
            <w:pPr>
              <w:suppressAutoHyphens/>
              <w:autoSpaceDE w:val="0"/>
              <w:autoSpaceDN w:val="0"/>
              <w:spacing w:line="210" w:lineRule="exact"/>
              <w:ind w:leftChars="370" w:left="666" w:firstLineChars="100" w:firstLine="180"/>
              <w:rPr>
                <w:rFonts w:ascii="ＭＳ ゴシック" w:eastAsia="ＭＳ ゴシック" w:hAnsi="ＭＳ ゴシック"/>
              </w:rPr>
            </w:pPr>
            <w:r w:rsidRPr="00C5777B">
              <w:rPr>
                <w:rFonts w:hint="eastAsia"/>
              </w:rPr>
              <w:t>なお、居宅以外であっても、事業所の最寄り駅や集合場所との間の送迎も対象となるが、事前に利用者と合意のうえ、特定の場所を定めておく必要があることに留意すること。</w:t>
            </w:r>
          </w:p>
          <w:p w14:paraId="3D034E4B" w14:textId="77777777" w:rsidR="00044019" w:rsidRPr="00C5777B" w:rsidRDefault="00044019" w:rsidP="00044019">
            <w:pPr>
              <w:suppressAutoHyphens/>
              <w:autoSpaceDE w:val="0"/>
              <w:autoSpaceDN w:val="0"/>
              <w:spacing w:line="210" w:lineRule="exact"/>
              <w:ind w:leftChars="200" w:left="630" w:hangingChars="150" w:hanging="270"/>
              <w:rPr>
                <w:rFonts w:ascii="ＭＳ ゴシック" w:eastAsia="ＭＳ ゴシック" w:hAnsi="ＭＳ ゴシック"/>
              </w:rPr>
            </w:pPr>
            <w:r w:rsidRPr="00C5777B">
              <w:rPr>
                <w:rFonts w:ascii="ＭＳ ゴシック" w:eastAsia="ＭＳ ゴシック" w:hAnsi="ＭＳ ゴシック"/>
              </w:rPr>
              <w:t>(3)</w:t>
            </w:r>
            <w:r w:rsidRPr="00C5777B">
              <w:rPr>
                <w:rFonts w:ascii="ＭＳ ゴシック" w:eastAsia="ＭＳ ゴシック" w:hAnsi="ＭＳ ゴシック" w:hint="eastAsia"/>
              </w:rPr>
              <w:t xml:space="preserve">　指定共同生活援事業所、日中サービス支援型指定共同生活援助事業所又は外部サービス利用型指定共同生活援助事業所と指定就労継続支援Ｂ型事業所又は指定障害者支援施設との間の送迎を行った場合についても、対象となる。</w:t>
            </w:r>
          </w:p>
          <w:p w14:paraId="42DF6D63" w14:textId="77777777" w:rsidR="00044019" w:rsidRPr="00C5777B" w:rsidRDefault="00044019" w:rsidP="00044019">
            <w:pPr>
              <w:suppressAutoHyphens/>
              <w:autoSpaceDE w:val="0"/>
              <w:autoSpaceDN w:val="0"/>
              <w:spacing w:line="210" w:lineRule="exact"/>
              <w:ind w:leftChars="200" w:left="630" w:hangingChars="150" w:hanging="270"/>
              <w:rPr>
                <w:rFonts w:ascii="ＭＳ ゴシック" w:eastAsia="ＭＳ ゴシック" w:hAnsi="ＭＳ ゴシック"/>
              </w:rPr>
            </w:pPr>
            <w:r w:rsidRPr="00C5777B">
              <w:rPr>
                <w:rFonts w:ascii="ＭＳ ゴシック" w:eastAsia="ＭＳ ゴシック" w:hAnsi="ＭＳ ゴシック"/>
              </w:rPr>
              <w:t>(4)</w:t>
            </w:r>
            <w:r w:rsidRPr="00C5777B">
              <w:rPr>
                <w:rFonts w:ascii="ＭＳ ゴシック" w:eastAsia="ＭＳ ゴシック" w:hAnsi="ＭＳ ゴシック" w:hint="eastAsia"/>
              </w:rPr>
              <w:t xml:space="preserve">　送迎を外部事業者へ委託する場合も対象として差し支えないが、利用者へ直接公共交通機関の利用に係る費用を給付する場合等は対象とならないこと。</w:t>
            </w:r>
          </w:p>
          <w:p w14:paraId="10743626" w14:textId="77777777" w:rsidR="00044019" w:rsidRPr="00C5777B" w:rsidRDefault="00044019" w:rsidP="00044019">
            <w:pPr>
              <w:suppressAutoHyphens/>
              <w:autoSpaceDE w:val="0"/>
              <w:autoSpaceDN w:val="0"/>
              <w:spacing w:line="210" w:lineRule="exact"/>
              <w:ind w:leftChars="200" w:left="630" w:hangingChars="150" w:hanging="270"/>
              <w:rPr>
                <w:rFonts w:ascii="ＭＳ ゴシック" w:eastAsia="ＭＳ ゴシック" w:hAnsi="ＭＳ ゴシック"/>
              </w:rPr>
            </w:pPr>
            <w:r w:rsidRPr="00C5777B">
              <w:rPr>
                <w:rFonts w:ascii="ＭＳ ゴシック" w:eastAsia="ＭＳ ゴシック" w:hAnsi="ＭＳ ゴシック" w:hint="eastAsia"/>
              </w:rPr>
              <w:t>(5)　同一敷地内の他の事業所等との間の送迎を行った場合は、所定単位数の100分の70を算定する。</w:t>
            </w:r>
          </w:p>
          <w:p w14:paraId="554E18B5" w14:textId="77777777" w:rsidR="00044019" w:rsidRPr="00C5777B" w:rsidRDefault="00044019" w:rsidP="00044019">
            <w:pPr>
              <w:suppressAutoHyphens/>
              <w:autoSpaceDE w:val="0"/>
              <w:autoSpaceDN w:val="0"/>
              <w:spacing w:line="210" w:lineRule="exact"/>
              <w:ind w:leftChars="100" w:left="36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◆平18障発第1031001号第二の3(5）</w:t>
            </w:r>
            <w:r w:rsidRPr="00C5777B">
              <w:rPr>
                <w:rFonts w:ascii="ＭＳ ゴシック" w:eastAsia="ＭＳ ゴシック" w:hAnsi="ＭＳ ゴシック"/>
              </w:rPr>
              <w:t>⑰</w:t>
            </w:r>
            <w:r w:rsidRPr="00C5777B">
              <w:rPr>
                <w:rFonts w:ascii="ＭＳ ゴシック" w:eastAsia="ＭＳ ゴシック" w:hAnsi="ＭＳ ゴシック" w:hint="eastAsia"/>
              </w:rPr>
              <w:t>準用（第二の2（6）⑱）</w:t>
            </w:r>
          </w:p>
          <w:p w14:paraId="3016CDD8" w14:textId="77777777" w:rsidR="00044019" w:rsidRPr="00C5777B" w:rsidRDefault="00044019" w:rsidP="00044019">
            <w:pPr>
              <w:suppressAutoHyphens/>
              <w:autoSpaceDE w:val="0"/>
              <w:autoSpaceDN w:val="0"/>
              <w:spacing w:line="210" w:lineRule="exact"/>
              <w:ind w:leftChars="100" w:left="360" w:hangingChars="100" w:hanging="180"/>
              <w:rPr>
                <w:rFonts w:ascii="ＭＳ ゴシック" w:eastAsia="ＭＳ ゴシック" w:hAnsi="ＭＳ ゴシック"/>
              </w:rPr>
            </w:pPr>
          </w:p>
          <w:p w14:paraId="75E39522" w14:textId="77777777" w:rsidR="00044019" w:rsidRPr="00C5777B" w:rsidRDefault="00044019" w:rsidP="00044019">
            <w:pPr>
              <w:suppressAutoHyphens/>
              <w:kinsoku w:val="0"/>
              <w:wordWrap w:val="0"/>
              <w:autoSpaceDE w:val="0"/>
              <w:autoSpaceDN w:val="0"/>
              <w:spacing w:line="222" w:lineRule="exact"/>
              <w:ind w:firstLineChars="200" w:firstLine="360"/>
              <w:jc w:val="left"/>
              <w:rPr>
                <w:i/>
              </w:rPr>
            </w:pPr>
            <w:r w:rsidRPr="00C5777B">
              <w:rPr>
                <w:rFonts w:ascii="ＭＳ ゴシック" w:eastAsia="ＭＳ ゴシック" w:hAnsi="ＭＳ ゴシック" w:hint="eastAsia"/>
                <w:i/>
              </w:rPr>
              <w:t xml:space="preserve">Q&amp;A H24.8.31 </w:t>
            </w:r>
            <w:r w:rsidRPr="00C5777B">
              <w:rPr>
                <w:rFonts w:hint="eastAsia"/>
                <w:i/>
              </w:rPr>
              <w:t>問</w:t>
            </w:r>
            <w:r w:rsidRPr="00C5777B">
              <w:rPr>
                <w:rFonts w:hint="eastAsia"/>
                <w:i/>
              </w:rPr>
              <w:t>39</w:t>
            </w:r>
          </w:p>
          <w:p w14:paraId="36DD2600" w14:textId="77777777" w:rsidR="00044019" w:rsidRPr="00C5777B" w:rsidRDefault="00044019" w:rsidP="00044019">
            <w:pPr>
              <w:suppressAutoHyphens/>
              <w:autoSpaceDE w:val="0"/>
              <w:autoSpaceDN w:val="0"/>
              <w:spacing w:line="210" w:lineRule="exact"/>
              <w:ind w:leftChars="200" w:left="360" w:firstLineChars="100" w:firstLine="180"/>
              <w:rPr>
                <w:rFonts w:cs="ＭＳy懾...."/>
                <w:i/>
              </w:rPr>
            </w:pPr>
            <w:r w:rsidRPr="00C5777B">
              <w:rPr>
                <w:rFonts w:cs="ＭＳy懾...." w:hint="eastAsia"/>
                <w:i/>
              </w:rPr>
              <w:t>グループホームと生活介護事業所等の日中活動サービス事業所の間で送迎を行った場合、送迎加算を算定できる。</w:t>
            </w:r>
          </w:p>
          <w:p w14:paraId="5D079029" w14:textId="77777777" w:rsidR="00044019" w:rsidRPr="00C5777B" w:rsidRDefault="00044019" w:rsidP="00044019">
            <w:pPr>
              <w:suppressAutoHyphens/>
              <w:autoSpaceDE w:val="0"/>
              <w:autoSpaceDN w:val="0"/>
              <w:spacing w:line="210" w:lineRule="exact"/>
              <w:ind w:firstLineChars="200" w:firstLine="360"/>
              <w:rPr>
                <w:rFonts w:ascii="ＭＳ ゴシック" w:eastAsia="ＭＳ ゴシック" w:hAnsi="ＭＳ ゴシック"/>
                <w:strike/>
              </w:rPr>
            </w:pPr>
          </w:p>
          <w:p w14:paraId="06325DA6" w14:textId="77777777" w:rsidR="00044019" w:rsidRPr="00C5777B" w:rsidRDefault="00044019" w:rsidP="00044019">
            <w:pPr>
              <w:suppressAutoHyphens/>
              <w:autoSpaceDE w:val="0"/>
              <w:autoSpaceDN w:val="0"/>
              <w:spacing w:line="210" w:lineRule="exact"/>
              <w:ind w:leftChars="135" w:left="423" w:hangingChars="100" w:hanging="180"/>
              <w:rPr>
                <w:i/>
              </w:rPr>
            </w:pPr>
            <w:r w:rsidRPr="00C5777B">
              <w:rPr>
                <w:rFonts w:ascii="ＭＳ ゴシック" w:eastAsia="ＭＳ ゴシック" w:hAnsi="ＭＳ ゴシック" w:hint="eastAsia"/>
                <w:i/>
              </w:rPr>
              <w:t xml:space="preserve">Q&amp;A H24.8.31 </w:t>
            </w:r>
            <w:r w:rsidRPr="00C5777B">
              <w:rPr>
                <w:rFonts w:hint="eastAsia"/>
                <w:i/>
              </w:rPr>
              <w:t>問</w:t>
            </w:r>
            <w:r w:rsidRPr="00C5777B">
              <w:rPr>
                <w:rFonts w:hint="eastAsia"/>
                <w:i/>
              </w:rPr>
              <w:t>40</w:t>
            </w:r>
          </w:p>
          <w:p w14:paraId="553F5A3B" w14:textId="77777777" w:rsidR="00044019" w:rsidRPr="00C5777B" w:rsidRDefault="00044019" w:rsidP="00044019">
            <w:pPr>
              <w:suppressAutoHyphens/>
              <w:autoSpaceDE w:val="0"/>
              <w:autoSpaceDN w:val="0"/>
              <w:spacing w:line="210" w:lineRule="exact"/>
              <w:ind w:leftChars="35" w:left="243" w:hangingChars="100" w:hanging="180"/>
              <w:rPr>
                <w:i/>
              </w:rPr>
            </w:pPr>
            <w:r w:rsidRPr="00C5777B">
              <w:rPr>
                <w:rFonts w:hint="eastAsia"/>
                <w:i/>
              </w:rPr>
              <w:t xml:space="preserve">　　平均</w:t>
            </w:r>
            <w:r w:rsidRPr="00C5777B">
              <w:rPr>
                <w:rFonts w:hint="eastAsia"/>
                <w:i/>
              </w:rPr>
              <w:t>10</w:t>
            </w:r>
            <w:r w:rsidRPr="00C5777B">
              <w:rPr>
                <w:rFonts w:hint="eastAsia"/>
                <w:i/>
              </w:rPr>
              <w:t>人以上とする要件については、</w:t>
            </w:r>
            <w:r w:rsidRPr="00C5777B">
              <w:rPr>
                <w:rFonts w:hint="eastAsia"/>
                <w:i/>
              </w:rPr>
              <w:t>1</w:t>
            </w:r>
            <w:r w:rsidRPr="00C5777B">
              <w:rPr>
                <w:rFonts w:hint="eastAsia"/>
                <w:i/>
              </w:rPr>
              <w:t>車両につき平均</w:t>
            </w:r>
            <w:r w:rsidRPr="00C5777B">
              <w:rPr>
                <w:rFonts w:hint="eastAsia"/>
                <w:i/>
              </w:rPr>
              <w:t>10</w:t>
            </w:r>
            <w:r w:rsidRPr="00C5777B">
              <w:rPr>
                <w:rFonts w:hint="eastAsia"/>
                <w:i/>
              </w:rPr>
              <w:t>人ではなく、</w:t>
            </w:r>
            <w:r w:rsidRPr="00C5777B">
              <w:rPr>
                <w:rFonts w:hint="eastAsia"/>
                <w:i/>
              </w:rPr>
              <w:t>1</w:t>
            </w:r>
            <w:r w:rsidRPr="00C5777B">
              <w:rPr>
                <w:rFonts w:hint="eastAsia"/>
                <w:i/>
              </w:rPr>
              <w:t>事業所につき平均</w:t>
            </w:r>
            <w:r w:rsidRPr="00C5777B">
              <w:rPr>
                <w:rFonts w:hint="eastAsia"/>
                <w:i/>
              </w:rPr>
              <w:t>10</w:t>
            </w:r>
            <w:r w:rsidRPr="00C5777B">
              <w:rPr>
                <w:rFonts w:hint="eastAsia"/>
                <w:i/>
              </w:rPr>
              <w:t>人とする。</w:t>
            </w:r>
          </w:p>
          <w:p w14:paraId="7A757AB9" w14:textId="77777777" w:rsidR="00044019" w:rsidRPr="00C5777B" w:rsidRDefault="00044019" w:rsidP="00044019">
            <w:pPr>
              <w:suppressAutoHyphens/>
              <w:autoSpaceDE w:val="0"/>
              <w:autoSpaceDN w:val="0"/>
              <w:spacing w:line="210" w:lineRule="exact"/>
              <w:ind w:firstLineChars="200" w:firstLine="360"/>
              <w:rPr>
                <w:rFonts w:ascii="ＭＳ ゴシック" w:eastAsia="ＭＳ ゴシック" w:hAnsi="ＭＳ ゴシック"/>
                <w:strike/>
              </w:rPr>
            </w:pPr>
          </w:p>
          <w:p w14:paraId="07F1FDA0" w14:textId="77777777" w:rsidR="00044019" w:rsidRPr="00C5777B" w:rsidRDefault="00044019" w:rsidP="00044019">
            <w:pPr>
              <w:suppressAutoHyphens/>
              <w:autoSpaceDE w:val="0"/>
              <w:autoSpaceDN w:val="0"/>
              <w:spacing w:line="210" w:lineRule="exact"/>
              <w:ind w:leftChars="135" w:left="423" w:hangingChars="100" w:hanging="180"/>
              <w:rPr>
                <w:i/>
              </w:rPr>
            </w:pPr>
            <w:r w:rsidRPr="00C5777B">
              <w:rPr>
                <w:rFonts w:ascii="ＭＳ ゴシック" w:eastAsia="ＭＳ ゴシック" w:hAnsi="ＭＳ ゴシック" w:hint="eastAsia"/>
                <w:i/>
              </w:rPr>
              <w:t>Q&amp;A</w:t>
            </w:r>
            <w:r w:rsidRPr="00C5777B">
              <w:rPr>
                <w:rFonts w:hint="eastAsia"/>
                <w:i/>
              </w:rPr>
              <w:t xml:space="preserve"> </w:t>
            </w:r>
            <w:r w:rsidRPr="00C5777B">
              <w:rPr>
                <w:rFonts w:ascii="ＭＳ ゴシック" w:eastAsia="ＭＳ ゴシック" w:hAnsi="ＭＳ ゴシック" w:hint="eastAsia"/>
                <w:i/>
              </w:rPr>
              <w:t xml:space="preserve">H27.8.31 </w:t>
            </w:r>
            <w:r w:rsidRPr="00C5777B">
              <w:rPr>
                <w:rFonts w:hint="eastAsia"/>
                <w:i/>
              </w:rPr>
              <w:t>問</w:t>
            </w:r>
            <w:r w:rsidRPr="00C5777B">
              <w:rPr>
                <w:rFonts w:hint="eastAsia"/>
                <w:i/>
              </w:rPr>
              <w:t>2</w:t>
            </w:r>
          </w:p>
          <w:p w14:paraId="699BA4AF" w14:textId="77777777" w:rsidR="00044019" w:rsidRPr="00C5777B" w:rsidRDefault="00044019" w:rsidP="00044019">
            <w:pPr>
              <w:suppressAutoHyphens/>
              <w:kinsoku w:val="0"/>
              <w:wordWrap w:val="0"/>
              <w:autoSpaceDE w:val="0"/>
              <w:autoSpaceDN w:val="0"/>
              <w:spacing w:line="210" w:lineRule="exact"/>
              <w:ind w:leftChars="100" w:left="180" w:firstLineChars="100" w:firstLine="180"/>
              <w:rPr>
                <w:rFonts w:cs="ＭＳy懾...."/>
                <w:i/>
              </w:rPr>
            </w:pPr>
            <w:r w:rsidRPr="00C5777B">
              <w:rPr>
                <w:rFonts w:cs="ＭＳy懾...." w:hint="eastAsia"/>
                <w:i/>
              </w:rPr>
              <w:t>送迎の範囲については、事業所と居宅以外には、例えば事業所の最寄り駅や利用者の居宅の近隣に設定した集合場所等までの送迎が想定される。ただし、あくまで事業所と居宅間の送迎が原則のため、それ以外の場所への送迎については事前に利用者と合意のうえ、特定の場所を定めておく必要があり、利用者や事業所の都合により特定の場所以外への送迎を行う場合や、居宅まで送迎を行う必要がある利用者について居宅まで送迎を行わない場合には算定対象外となることに留意すること。</w:t>
            </w:r>
          </w:p>
          <w:p w14:paraId="1309CB4F" w14:textId="77777777" w:rsidR="00044019" w:rsidRPr="00C5777B" w:rsidRDefault="00044019" w:rsidP="00044019">
            <w:pPr>
              <w:suppressAutoHyphens/>
              <w:kinsoku w:val="0"/>
              <w:wordWrap w:val="0"/>
              <w:autoSpaceDE w:val="0"/>
              <w:autoSpaceDN w:val="0"/>
              <w:spacing w:line="210" w:lineRule="exact"/>
              <w:ind w:leftChars="100" w:left="180" w:firstLineChars="100" w:firstLine="180"/>
              <w:rPr>
                <w:rFonts w:cs="ＭＳy懾...."/>
                <w:i/>
              </w:rPr>
            </w:pPr>
            <w:r w:rsidRPr="00C5777B">
              <w:rPr>
                <w:rFonts w:cs="ＭＳy懾...." w:hint="eastAsia"/>
                <w:i/>
              </w:rPr>
              <w:t>なお、事業所外で支援を行った場合であっても、事業所以外の活動場所から居宅等への送迎も算定対象となる。</w:t>
            </w:r>
          </w:p>
          <w:p w14:paraId="79C9413B" w14:textId="77777777" w:rsidR="00044019" w:rsidRPr="00C5777B" w:rsidRDefault="00044019" w:rsidP="00044019">
            <w:pPr>
              <w:suppressAutoHyphens/>
              <w:kinsoku w:val="0"/>
              <w:wordWrap w:val="0"/>
              <w:autoSpaceDE w:val="0"/>
              <w:autoSpaceDN w:val="0"/>
              <w:spacing w:line="210" w:lineRule="exact"/>
              <w:ind w:left="360" w:hangingChars="200" w:hanging="360"/>
              <w:rPr>
                <w:rFonts w:cs="ＭＳy懾...."/>
              </w:rPr>
            </w:pPr>
          </w:p>
          <w:p w14:paraId="38D862BB" w14:textId="77777777" w:rsidR="00044019" w:rsidRPr="00C5777B" w:rsidRDefault="00044019" w:rsidP="00044019">
            <w:pPr>
              <w:suppressAutoHyphens/>
              <w:kinsoku w:val="0"/>
              <w:wordWrap w:val="0"/>
              <w:autoSpaceDE w:val="0"/>
              <w:autoSpaceDN w:val="0"/>
              <w:spacing w:line="210" w:lineRule="exact"/>
              <w:ind w:leftChars="100" w:left="360" w:hangingChars="100" w:hanging="180"/>
              <w:rPr>
                <w:rFonts w:cs="ＭＳy懾...."/>
              </w:rPr>
            </w:pPr>
            <w:r w:rsidRPr="00C5777B">
              <w:rPr>
                <w:rFonts w:ascii="ＭＳ ゴシック" w:eastAsia="ＭＳ ゴシック" w:hAnsi="ＭＳ ゴシック" w:hint="eastAsia"/>
                <w:i/>
              </w:rPr>
              <w:t>Q&amp;A</w:t>
            </w:r>
            <w:r w:rsidRPr="00C5777B">
              <w:rPr>
                <w:rFonts w:hint="eastAsia"/>
                <w:i/>
              </w:rPr>
              <w:t xml:space="preserve"> </w:t>
            </w:r>
            <w:r w:rsidRPr="00C5777B">
              <w:rPr>
                <w:rFonts w:ascii="ＭＳ ゴシック" w:eastAsia="ＭＳ ゴシック" w:hAnsi="ＭＳ ゴシック" w:hint="eastAsia"/>
                <w:i/>
              </w:rPr>
              <w:t xml:space="preserve">H27.8.31 </w:t>
            </w:r>
            <w:r w:rsidRPr="00C5777B">
              <w:rPr>
                <w:rFonts w:hint="eastAsia"/>
                <w:i/>
              </w:rPr>
              <w:t>問</w:t>
            </w:r>
            <w:r w:rsidRPr="00C5777B">
              <w:rPr>
                <w:rFonts w:hint="eastAsia"/>
                <w:i/>
              </w:rPr>
              <w:t>3</w:t>
            </w:r>
          </w:p>
          <w:p w14:paraId="605061CB" w14:textId="77777777" w:rsidR="00044019" w:rsidRPr="00C5777B" w:rsidRDefault="00044019" w:rsidP="00044019">
            <w:pPr>
              <w:suppressAutoHyphens/>
              <w:kinsoku w:val="0"/>
              <w:wordWrap w:val="0"/>
              <w:autoSpaceDE w:val="0"/>
              <w:autoSpaceDN w:val="0"/>
              <w:spacing w:line="210" w:lineRule="exact"/>
              <w:ind w:leftChars="100" w:left="180" w:firstLineChars="100" w:firstLine="180"/>
              <w:rPr>
                <w:rFonts w:cs="ＭＳy懾...."/>
                <w:i/>
              </w:rPr>
            </w:pPr>
            <w:r w:rsidRPr="00C5777B">
              <w:rPr>
                <w:rFonts w:cs="ＭＳy懾...." w:hint="eastAsia"/>
                <w:i/>
              </w:rPr>
              <w:t>「</w:t>
            </w:r>
            <w:r w:rsidRPr="00C5777B">
              <w:rPr>
                <w:rFonts w:cs="ＭＳy懾...." w:hint="eastAsia"/>
                <w:i/>
              </w:rPr>
              <w:t>1</w:t>
            </w:r>
            <w:r w:rsidRPr="00C5777B">
              <w:rPr>
                <w:rFonts w:cs="ＭＳy懾...." w:hint="eastAsia"/>
                <w:i/>
              </w:rPr>
              <w:t>回の送迎につき、平均</w:t>
            </w:r>
            <w:r w:rsidRPr="00C5777B">
              <w:rPr>
                <w:rFonts w:cs="ＭＳy懾...." w:hint="eastAsia"/>
                <w:i/>
              </w:rPr>
              <w:t>10</w:t>
            </w:r>
            <w:r w:rsidRPr="00C5777B">
              <w:rPr>
                <w:rFonts w:cs="ＭＳy懾...." w:hint="eastAsia"/>
                <w:i/>
              </w:rPr>
              <w:t>人以上の利用者が利用し、かつ週</w:t>
            </w:r>
            <w:r w:rsidRPr="00C5777B">
              <w:rPr>
                <w:rFonts w:cs="ＭＳy懾...." w:hint="eastAsia"/>
                <w:i/>
              </w:rPr>
              <w:t>3</w:t>
            </w:r>
            <w:r w:rsidRPr="00C5777B">
              <w:rPr>
                <w:rFonts w:cs="ＭＳy懾...." w:hint="eastAsia"/>
                <w:i/>
              </w:rPr>
              <w:t>回以上の送迎を実施している場合」の基本的な考え方は以下のとおり</w:t>
            </w:r>
          </w:p>
          <w:tbl>
            <w:tblPr>
              <w:tblpPr w:leftFromText="142" w:rightFromText="142" w:vertAnchor="text" w:horzAnchor="margin" w:tblpXSpec="center" w:tblpY="85"/>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1"/>
              <w:gridCol w:w="567"/>
              <w:gridCol w:w="987"/>
              <w:gridCol w:w="430"/>
              <w:gridCol w:w="920"/>
              <w:gridCol w:w="498"/>
              <w:gridCol w:w="942"/>
              <w:gridCol w:w="475"/>
            </w:tblGrid>
            <w:tr w:rsidR="00044019" w:rsidRPr="00C5777B" w14:paraId="50F9C239" w14:textId="77777777" w:rsidTr="001C156B">
              <w:tc>
                <w:tcPr>
                  <w:tcW w:w="421" w:type="dxa"/>
                </w:tcPr>
                <w:p w14:paraId="06C49BFD" w14:textId="77777777" w:rsidR="00044019" w:rsidRPr="00C5777B" w:rsidRDefault="00044019" w:rsidP="00044019">
                  <w:pPr>
                    <w:suppressAutoHyphens/>
                    <w:kinsoku w:val="0"/>
                    <w:wordWrap w:val="0"/>
                    <w:autoSpaceDE w:val="0"/>
                    <w:autoSpaceDN w:val="0"/>
                    <w:spacing w:line="210" w:lineRule="exact"/>
                    <w:rPr>
                      <w:rFonts w:cs="ＭＳy懾...."/>
                    </w:rPr>
                  </w:pPr>
                </w:p>
              </w:tc>
              <w:tc>
                <w:tcPr>
                  <w:tcW w:w="567" w:type="dxa"/>
                </w:tcPr>
                <w:p w14:paraId="3FA0FA53" w14:textId="77777777" w:rsidR="00044019" w:rsidRPr="00C5777B" w:rsidRDefault="00044019" w:rsidP="00044019">
                  <w:pPr>
                    <w:suppressAutoHyphens/>
                    <w:kinsoku w:val="0"/>
                    <w:wordWrap w:val="0"/>
                    <w:autoSpaceDE w:val="0"/>
                    <w:autoSpaceDN w:val="0"/>
                    <w:spacing w:line="210" w:lineRule="exact"/>
                    <w:rPr>
                      <w:rFonts w:cs="ＭＳy懾...."/>
                    </w:rPr>
                  </w:pPr>
                  <w:r w:rsidRPr="00C5777B">
                    <w:rPr>
                      <w:rFonts w:cs="ＭＳy懾...." w:hint="eastAsia"/>
                    </w:rPr>
                    <w:t>日</w:t>
                  </w:r>
                </w:p>
              </w:tc>
              <w:tc>
                <w:tcPr>
                  <w:tcW w:w="987" w:type="dxa"/>
                </w:tcPr>
                <w:p w14:paraId="1DB00B96" w14:textId="77777777" w:rsidR="00044019" w:rsidRPr="00C5777B" w:rsidRDefault="00044019" w:rsidP="00044019">
                  <w:pPr>
                    <w:suppressAutoHyphens/>
                    <w:kinsoku w:val="0"/>
                    <w:wordWrap w:val="0"/>
                    <w:autoSpaceDE w:val="0"/>
                    <w:autoSpaceDN w:val="0"/>
                    <w:spacing w:line="210" w:lineRule="exact"/>
                    <w:rPr>
                      <w:rFonts w:cs="ＭＳy懾...."/>
                    </w:rPr>
                  </w:pPr>
                  <w:r w:rsidRPr="00C5777B">
                    <w:rPr>
                      <w:rFonts w:cs="ＭＳy懾...." w:hint="eastAsia"/>
                    </w:rPr>
                    <w:t>月</w:t>
                  </w:r>
                </w:p>
              </w:tc>
              <w:tc>
                <w:tcPr>
                  <w:tcW w:w="430" w:type="dxa"/>
                </w:tcPr>
                <w:p w14:paraId="05B92D46" w14:textId="77777777" w:rsidR="00044019" w:rsidRPr="00C5777B" w:rsidRDefault="00044019" w:rsidP="00044019">
                  <w:pPr>
                    <w:suppressAutoHyphens/>
                    <w:kinsoku w:val="0"/>
                    <w:wordWrap w:val="0"/>
                    <w:autoSpaceDE w:val="0"/>
                    <w:autoSpaceDN w:val="0"/>
                    <w:spacing w:line="210" w:lineRule="exact"/>
                    <w:rPr>
                      <w:rFonts w:cs="ＭＳy懾...."/>
                    </w:rPr>
                  </w:pPr>
                  <w:r w:rsidRPr="00C5777B">
                    <w:rPr>
                      <w:rFonts w:cs="ＭＳy懾...." w:hint="eastAsia"/>
                    </w:rPr>
                    <w:t>火</w:t>
                  </w:r>
                </w:p>
              </w:tc>
              <w:tc>
                <w:tcPr>
                  <w:tcW w:w="920" w:type="dxa"/>
                </w:tcPr>
                <w:p w14:paraId="2C0A7740" w14:textId="77777777" w:rsidR="00044019" w:rsidRPr="00C5777B" w:rsidRDefault="00044019" w:rsidP="00044019">
                  <w:pPr>
                    <w:suppressAutoHyphens/>
                    <w:kinsoku w:val="0"/>
                    <w:wordWrap w:val="0"/>
                    <w:autoSpaceDE w:val="0"/>
                    <w:autoSpaceDN w:val="0"/>
                    <w:spacing w:line="210" w:lineRule="exact"/>
                    <w:rPr>
                      <w:rFonts w:cs="ＭＳy懾...."/>
                    </w:rPr>
                  </w:pPr>
                  <w:r w:rsidRPr="00C5777B">
                    <w:rPr>
                      <w:rFonts w:cs="ＭＳy懾...." w:hint="eastAsia"/>
                    </w:rPr>
                    <w:t>水</w:t>
                  </w:r>
                </w:p>
              </w:tc>
              <w:tc>
                <w:tcPr>
                  <w:tcW w:w="498" w:type="dxa"/>
                </w:tcPr>
                <w:p w14:paraId="288D9B28" w14:textId="77777777" w:rsidR="00044019" w:rsidRPr="00C5777B" w:rsidRDefault="00044019" w:rsidP="00044019">
                  <w:pPr>
                    <w:suppressAutoHyphens/>
                    <w:kinsoku w:val="0"/>
                    <w:wordWrap w:val="0"/>
                    <w:autoSpaceDE w:val="0"/>
                    <w:autoSpaceDN w:val="0"/>
                    <w:spacing w:line="210" w:lineRule="exact"/>
                    <w:rPr>
                      <w:rFonts w:cs="ＭＳy懾...."/>
                    </w:rPr>
                  </w:pPr>
                  <w:r w:rsidRPr="00C5777B">
                    <w:rPr>
                      <w:rFonts w:cs="ＭＳy懾...." w:hint="eastAsia"/>
                    </w:rPr>
                    <w:t>木</w:t>
                  </w:r>
                </w:p>
              </w:tc>
              <w:tc>
                <w:tcPr>
                  <w:tcW w:w="942" w:type="dxa"/>
                </w:tcPr>
                <w:p w14:paraId="5B861D41" w14:textId="77777777" w:rsidR="00044019" w:rsidRPr="00C5777B" w:rsidRDefault="00044019" w:rsidP="00044019">
                  <w:pPr>
                    <w:suppressAutoHyphens/>
                    <w:kinsoku w:val="0"/>
                    <w:wordWrap w:val="0"/>
                    <w:autoSpaceDE w:val="0"/>
                    <w:autoSpaceDN w:val="0"/>
                    <w:spacing w:line="210" w:lineRule="exact"/>
                    <w:rPr>
                      <w:rFonts w:cs="ＭＳy懾...."/>
                    </w:rPr>
                  </w:pPr>
                  <w:r w:rsidRPr="00C5777B">
                    <w:rPr>
                      <w:rFonts w:cs="ＭＳy懾...." w:hint="eastAsia"/>
                    </w:rPr>
                    <w:t>金</w:t>
                  </w:r>
                </w:p>
              </w:tc>
              <w:tc>
                <w:tcPr>
                  <w:tcW w:w="475" w:type="dxa"/>
                </w:tcPr>
                <w:p w14:paraId="431D2AA5" w14:textId="77777777" w:rsidR="00044019" w:rsidRPr="00C5777B" w:rsidRDefault="00044019" w:rsidP="00044019">
                  <w:pPr>
                    <w:suppressAutoHyphens/>
                    <w:kinsoku w:val="0"/>
                    <w:wordWrap w:val="0"/>
                    <w:autoSpaceDE w:val="0"/>
                    <w:autoSpaceDN w:val="0"/>
                    <w:spacing w:line="210" w:lineRule="exact"/>
                    <w:rPr>
                      <w:rFonts w:cs="ＭＳy懾...."/>
                    </w:rPr>
                  </w:pPr>
                  <w:r w:rsidRPr="00C5777B">
                    <w:rPr>
                      <w:rFonts w:cs="ＭＳy懾...." w:hint="eastAsia"/>
                    </w:rPr>
                    <w:t>土</w:t>
                  </w:r>
                </w:p>
              </w:tc>
            </w:tr>
            <w:tr w:rsidR="00044019" w:rsidRPr="00C5777B" w14:paraId="73F9D48E" w14:textId="77777777" w:rsidTr="001C156B">
              <w:tc>
                <w:tcPr>
                  <w:tcW w:w="421" w:type="dxa"/>
                </w:tcPr>
                <w:p w14:paraId="189CED16" w14:textId="77777777" w:rsidR="00044019" w:rsidRPr="00C5777B" w:rsidRDefault="00044019" w:rsidP="00044019">
                  <w:pPr>
                    <w:suppressAutoHyphens/>
                    <w:kinsoku w:val="0"/>
                    <w:wordWrap w:val="0"/>
                    <w:autoSpaceDE w:val="0"/>
                    <w:autoSpaceDN w:val="0"/>
                    <w:spacing w:line="210" w:lineRule="exact"/>
                    <w:rPr>
                      <w:rFonts w:cs="ＭＳy懾...."/>
                    </w:rPr>
                  </w:pPr>
                  <w:r w:rsidRPr="00C5777B">
                    <w:rPr>
                      <w:rFonts w:cs="ＭＳy懾...." w:hint="eastAsia"/>
                    </w:rPr>
                    <w:t>朝</w:t>
                  </w:r>
                </w:p>
                <w:p w14:paraId="57401971" w14:textId="77777777" w:rsidR="00044019" w:rsidRPr="00C5777B" w:rsidRDefault="00044019" w:rsidP="00044019">
                  <w:pPr>
                    <w:suppressAutoHyphens/>
                    <w:kinsoku w:val="0"/>
                    <w:wordWrap w:val="0"/>
                    <w:autoSpaceDE w:val="0"/>
                    <w:autoSpaceDN w:val="0"/>
                    <w:spacing w:line="210" w:lineRule="exact"/>
                    <w:rPr>
                      <w:rFonts w:cs="ＭＳy懾...."/>
                    </w:rPr>
                  </w:pPr>
                  <w:r w:rsidRPr="00C5777B">
                    <w:rPr>
                      <w:rFonts w:cs="ＭＳy懾...." w:hint="eastAsia"/>
                    </w:rPr>
                    <w:t>夕</w:t>
                  </w:r>
                </w:p>
              </w:tc>
              <w:tc>
                <w:tcPr>
                  <w:tcW w:w="567" w:type="dxa"/>
                </w:tcPr>
                <w:p w14:paraId="511CE395" w14:textId="77777777" w:rsidR="00044019" w:rsidRPr="00C5777B" w:rsidRDefault="00044019" w:rsidP="00044019">
                  <w:pPr>
                    <w:suppressAutoHyphens/>
                    <w:kinsoku w:val="0"/>
                    <w:wordWrap w:val="0"/>
                    <w:autoSpaceDE w:val="0"/>
                    <w:autoSpaceDN w:val="0"/>
                    <w:spacing w:line="210" w:lineRule="exact"/>
                    <w:rPr>
                      <w:rFonts w:cs="ＭＳy懾...."/>
                    </w:rPr>
                  </w:pPr>
                  <w:r w:rsidRPr="00C5777B">
                    <w:rPr>
                      <w:rFonts w:cs="ＭＳy懾...." w:hint="eastAsia"/>
                    </w:rPr>
                    <w:t>1</w:t>
                  </w:r>
                </w:p>
              </w:tc>
              <w:tc>
                <w:tcPr>
                  <w:tcW w:w="987" w:type="dxa"/>
                </w:tcPr>
                <w:p w14:paraId="5C53BBAB" w14:textId="77777777" w:rsidR="00044019" w:rsidRPr="00C5777B" w:rsidRDefault="00044019" w:rsidP="00044019">
                  <w:pPr>
                    <w:suppressAutoHyphens/>
                    <w:kinsoku w:val="0"/>
                    <w:wordWrap w:val="0"/>
                    <w:autoSpaceDE w:val="0"/>
                    <w:autoSpaceDN w:val="0"/>
                    <w:spacing w:line="210" w:lineRule="exact"/>
                    <w:rPr>
                      <w:rFonts w:cs="ＭＳy懾...."/>
                    </w:rPr>
                  </w:pPr>
                  <w:r w:rsidRPr="00C5777B">
                    <w:rPr>
                      <w:rFonts w:cs="ＭＳy懾...." w:hint="eastAsia"/>
                    </w:rPr>
                    <w:t>2  12</w:t>
                  </w:r>
                  <w:r w:rsidRPr="00C5777B">
                    <w:rPr>
                      <w:rFonts w:cs="ＭＳy懾...." w:hint="eastAsia"/>
                    </w:rPr>
                    <w:t>人</w:t>
                  </w:r>
                </w:p>
                <w:p w14:paraId="13538895" w14:textId="77777777" w:rsidR="00044019" w:rsidRPr="00C5777B" w:rsidRDefault="00044019" w:rsidP="00044019">
                  <w:pPr>
                    <w:suppressAutoHyphens/>
                    <w:kinsoku w:val="0"/>
                    <w:wordWrap w:val="0"/>
                    <w:autoSpaceDE w:val="0"/>
                    <w:autoSpaceDN w:val="0"/>
                    <w:spacing w:line="210" w:lineRule="exact"/>
                    <w:ind w:firstLineChars="150" w:firstLine="270"/>
                    <w:rPr>
                      <w:rFonts w:cs="ＭＳy懾...."/>
                    </w:rPr>
                  </w:pPr>
                  <w:r w:rsidRPr="00C5777B">
                    <w:rPr>
                      <w:rFonts w:cs="ＭＳy懾...." w:hint="eastAsia"/>
                    </w:rPr>
                    <w:t>10</w:t>
                  </w:r>
                  <w:r w:rsidRPr="00C5777B">
                    <w:rPr>
                      <w:rFonts w:cs="ＭＳy懾...." w:hint="eastAsia"/>
                    </w:rPr>
                    <w:t>人</w:t>
                  </w:r>
                </w:p>
              </w:tc>
              <w:tc>
                <w:tcPr>
                  <w:tcW w:w="430" w:type="dxa"/>
                </w:tcPr>
                <w:p w14:paraId="06AB8078" w14:textId="77777777" w:rsidR="00044019" w:rsidRPr="00C5777B" w:rsidRDefault="00044019" w:rsidP="00044019">
                  <w:pPr>
                    <w:suppressAutoHyphens/>
                    <w:kinsoku w:val="0"/>
                    <w:wordWrap w:val="0"/>
                    <w:autoSpaceDE w:val="0"/>
                    <w:autoSpaceDN w:val="0"/>
                    <w:spacing w:line="210" w:lineRule="exact"/>
                    <w:rPr>
                      <w:rFonts w:cs="ＭＳy懾...."/>
                    </w:rPr>
                  </w:pPr>
                  <w:r w:rsidRPr="00C5777B">
                    <w:rPr>
                      <w:rFonts w:cs="ＭＳy懾...." w:hint="eastAsia"/>
                    </w:rPr>
                    <w:t>3</w:t>
                  </w:r>
                </w:p>
              </w:tc>
              <w:tc>
                <w:tcPr>
                  <w:tcW w:w="920" w:type="dxa"/>
                </w:tcPr>
                <w:p w14:paraId="7C6C21E1" w14:textId="77777777" w:rsidR="00044019" w:rsidRPr="00C5777B" w:rsidRDefault="00044019" w:rsidP="00044019">
                  <w:pPr>
                    <w:suppressAutoHyphens/>
                    <w:kinsoku w:val="0"/>
                    <w:wordWrap w:val="0"/>
                    <w:autoSpaceDE w:val="0"/>
                    <w:autoSpaceDN w:val="0"/>
                    <w:spacing w:line="210" w:lineRule="exact"/>
                    <w:ind w:left="270" w:hangingChars="150" w:hanging="270"/>
                    <w:rPr>
                      <w:rFonts w:cs="ＭＳy懾...."/>
                    </w:rPr>
                  </w:pPr>
                  <w:r w:rsidRPr="00C5777B">
                    <w:rPr>
                      <w:rFonts w:cs="ＭＳy懾...." w:hint="eastAsia"/>
                    </w:rPr>
                    <w:t>4  10</w:t>
                  </w:r>
                  <w:r w:rsidRPr="00C5777B">
                    <w:rPr>
                      <w:rFonts w:cs="ＭＳy懾...." w:hint="eastAsia"/>
                    </w:rPr>
                    <w:t>人</w:t>
                  </w:r>
                </w:p>
                <w:p w14:paraId="5B5CADF9" w14:textId="77777777" w:rsidR="00044019" w:rsidRPr="00C5777B" w:rsidRDefault="00044019" w:rsidP="00044019">
                  <w:pPr>
                    <w:suppressAutoHyphens/>
                    <w:kinsoku w:val="0"/>
                    <w:wordWrap w:val="0"/>
                    <w:autoSpaceDE w:val="0"/>
                    <w:autoSpaceDN w:val="0"/>
                    <w:spacing w:line="210" w:lineRule="exact"/>
                    <w:ind w:leftChars="150" w:left="270" w:firstLineChars="50" w:firstLine="90"/>
                    <w:rPr>
                      <w:rFonts w:cs="ＭＳy懾...."/>
                    </w:rPr>
                  </w:pPr>
                  <w:r w:rsidRPr="00C5777B">
                    <w:rPr>
                      <w:rFonts w:cs="ＭＳy懾...." w:hint="eastAsia"/>
                    </w:rPr>
                    <w:t>8</w:t>
                  </w:r>
                  <w:r w:rsidRPr="00C5777B">
                    <w:rPr>
                      <w:rFonts w:cs="ＭＳy懾...." w:hint="eastAsia"/>
                    </w:rPr>
                    <w:t>人</w:t>
                  </w:r>
                </w:p>
              </w:tc>
              <w:tc>
                <w:tcPr>
                  <w:tcW w:w="498" w:type="dxa"/>
                </w:tcPr>
                <w:p w14:paraId="0D8AFF67" w14:textId="77777777" w:rsidR="00044019" w:rsidRPr="00C5777B" w:rsidRDefault="00044019" w:rsidP="00044019">
                  <w:pPr>
                    <w:suppressAutoHyphens/>
                    <w:kinsoku w:val="0"/>
                    <w:wordWrap w:val="0"/>
                    <w:autoSpaceDE w:val="0"/>
                    <w:autoSpaceDN w:val="0"/>
                    <w:spacing w:line="210" w:lineRule="exact"/>
                    <w:rPr>
                      <w:rFonts w:cs="ＭＳy懾...."/>
                    </w:rPr>
                  </w:pPr>
                  <w:r w:rsidRPr="00C5777B">
                    <w:rPr>
                      <w:rFonts w:cs="ＭＳy懾...." w:hint="eastAsia"/>
                    </w:rPr>
                    <w:t>5</w:t>
                  </w:r>
                </w:p>
              </w:tc>
              <w:tc>
                <w:tcPr>
                  <w:tcW w:w="942" w:type="dxa"/>
                </w:tcPr>
                <w:p w14:paraId="2874D302" w14:textId="77777777" w:rsidR="00044019" w:rsidRPr="00C5777B" w:rsidRDefault="00044019" w:rsidP="00044019">
                  <w:pPr>
                    <w:suppressAutoHyphens/>
                    <w:kinsoku w:val="0"/>
                    <w:wordWrap w:val="0"/>
                    <w:autoSpaceDE w:val="0"/>
                    <w:autoSpaceDN w:val="0"/>
                    <w:spacing w:line="210" w:lineRule="exact"/>
                    <w:ind w:left="270" w:hangingChars="150" w:hanging="270"/>
                    <w:rPr>
                      <w:rFonts w:cs="ＭＳy懾...."/>
                    </w:rPr>
                  </w:pPr>
                  <w:r w:rsidRPr="00C5777B">
                    <w:rPr>
                      <w:rFonts w:cs="ＭＳy懾...." w:hint="eastAsia"/>
                    </w:rPr>
                    <w:t>6  10</w:t>
                  </w:r>
                  <w:r w:rsidRPr="00C5777B">
                    <w:rPr>
                      <w:rFonts w:cs="ＭＳy懾...." w:hint="eastAsia"/>
                    </w:rPr>
                    <w:t>人</w:t>
                  </w:r>
                </w:p>
                <w:p w14:paraId="24CFBD3C" w14:textId="77777777" w:rsidR="00044019" w:rsidRPr="00C5777B" w:rsidRDefault="00044019" w:rsidP="00044019">
                  <w:pPr>
                    <w:suppressAutoHyphens/>
                    <w:kinsoku w:val="0"/>
                    <w:wordWrap w:val="0"/>
                    <w:autoSpaceDE w:val="0"/>
                    <w:autoSpaceDN w:val="0"/>
                    <w:spacing w:line="210" w:lineRule="exact"/>
                    <w:ind w:leftChars="150" w:left="270"/>
                    <w:rPr>
                      <w:rFonts w:cs="ＭＳy懾...."/>
                    </w:rPr>
                  </w:pPr>
                  <w:r w:rsidRPr="00C5777B">
                    <w:rPr>
                      <w:rFonts w:cs="ＭＳy懾...." w:hint="eastAsia"/>
                    </w:rPr>
                    <w:t>10</w:t>
                  </w:r>
                  <w:r w:rsidRPr="00C5777B">
                    <w:rPr>
                      <w:rFonts w:cs="ＭＳy懾...." w:hint="eastAsia"/>
                    </w:rPr>
                    <w:t>人</w:t>
                  </w:r>
                </w:p>
              </w:tc>
              <w:tc>
                <w:tcPr>
                  <w:tcW w:w="475" w:type="dxa"/>
                </w:tcPr>
                <w:p w14:paraId="509B618A" w14:textId="77777777" w:rsidR="00044019" w:rsidRPr="00C5777B" w:rsidRDefault="00044019" w:rsidP="00044019">
                  <w:pPr>
                    <w:suppressAutoHyphens/>
                    <w:kinsoku w:val="0"/>
                    <w:wordWrap w:val="0"/>
                    <w:autoSpaceDE w:val="0"/>
                    <w:autoSpaceDN w:val="0"/>
                    <w:spacing w:line="210" w:lineRule="exact"/>
                    <w:rPr>
                      <w:rFonts w:cs="ＭＳy懾...."/>
                    </w:rPr>
                  </w:pPr>
                  <w:r w:rsidRPr="00C5777B">
                    <w:rPr>
                      <w:rFonts w:cs="ＭＳy懾...." w:hint="eastAsia"/>
                    </w:rPr>
                    <w:t>7</w:t>
                  </w:r>
                </w:p>
              </w:tc>
            </w:tr>
            <w:tr w:rsidR="00044019" w:rsidRPr="00C5777B" w14:paraId="7B8C25CF" w14:textId="77777777" w:rsidTr="001C156B">
              <w:tc>
                <w:tcPr>
                  <w:tcW w:w="421" w:type="dxa"/>
                </w:tcPr>
                <w:p w14:paraId="525C3B3A" w14:textId="77777777" w:rsidR="00044019" w:rsidRPr="00C5777B" w:rsidRDefault="00044019" w:rsidP="00044019">
                  <w:pPr>
                    <w:suppressAutoHyphens/>
                    <w:kinsoku w:val="0"/>
                    <w:wordWrap w:val="0"/>
                    <w:autoSpaceDE w:val="0"/>
                    <w:autoSpaceDN w:val="0"/>
                    <w:spacing w:line="210" w:lineRule="exact"/>
                    <w:rPr>
                      <w:rFonts w:cs="ＭＳy懾...."/>
                    </w:rPr>
                  </w:pPr>
                  <w:r w:rsidRPr="00C5777B">
                    <w:rPr>
                      <w:rFonts w:cs="ＭＳy懾...." w:hint="eastAsia"/>
                    </w:rPr>
                    <w:t>朝</w:t>
                  </w:r>
                </w:p>
                <w:p w14:paraId="375912C9" w14:textId="77777777" w:rsidR="00044019" w:rsidRPr="00C5777B" w:rsidRDefault="00044019" w:rsidP="00044019">
                  <w:pPr>
                    <w:suppressAutoHyphens/>
                    <w:kinsoku w:val="0"/>
                    <w:wordWrap w:val="0"/>
                    <w:autoSpaceDE w:val="0"/>
                    <w:autoSpaceDN w:val="0"/>
                    <w:spacing w:line="210" w:lineRule="exact"/>
                    <w:rPr>
                      <w:rFonts w:cs="ＭＳy懾...."/>
                    </w:rPr>
                  </w:pPr>
                  <w:r w:rsidRPr="00C5777B">
                    <w:rPr>
                      <w:rFonts w:cs="ＭＳy懾...." w:hint="eastAsia"/>
                    </w:rPr>
                    <w:t>夕</w:t>
                  </w:r>
                </w:p>
              </w:tc>
              <w:tc>
                <w:tcPr>
                  <w:tcW w:w="567" w:type="dxa"/>
                </w:tcPr>
                <w:p w14:paraId="6F328661" w14:textId="77777777" w:rsidR="00044019" w:rsidRPr="00C5777B" w:rsidRDefault="00044019" w:rsidP="00044019">
                  <w:pPr>
                    <w:suppressAutoHyphens/>
                    <w:kinsoku w:val="0"/>
                    <w:wordWrap w:val="0"/>
                    <w:autoSpaceDE w:val="0"/>
                    <w:autoSpaceDN w:val="0"/>
                    <w:spacing w:line="210" w:lineRule="exact"/>
                    <w:rPr>
                      <w:rFonts w:cs="ＭＳy懾...."/>
                    </w:rPr>
                  </w:pPr>
                  <w:r w:rsidRPr="00C5777B">
                    <w:rPr>
                      <w:rFonts w:cs="ＭＳy懾...." w:hint="eastAsia"/>
                    </w:rPr>
                    <w:t>8</w:t>
                  </w:r>
                </w:p>
              </w:tc>
              <w:tc>
                <w:tcPr>
                  <w:tcW w:w="987" w:type="dxa"/>
                </w:tcPr>
                <w:p w14:paraId="005A1D85" w14:textId="77777777" w:rsidR="00044019" w:rsidRPr="00C5777B" w:rsidRDefault="00044019" w:rsidP="00044019">
                  <w:pPr>
                    <w:suppressAutoHyphens/>
                    <w:kinsoku w:val="0"/>
                    <w:wordWrap w:val="0"/>
                    <w:autoSpaceDE w:val="0"/>
                    <w:autoSpaceDN w:val="0"/>
                    <w:spacing w:line="210" w:lineRule="exact"/>
                    <w:ind w:left="270" w:hangingChars="150" w:hanging="270"/>
                    <w:rPr>
                      <w:rFonts w:cs="ＭＳy懾...."/>
                    </w:rPr>
                  </w:pPr>
                  <w:r w:rsidRPr="00C5777B">
                    <w:rPr>
                      <w:rFonts w:cs="ＭＳy懾...." w:hint="eastAsia"/>
                    </w:rPr>
                    <w:t>9  10</w:t>
                  </w:r>
                  <w:r w:rsidRPr="00C5777B">
                    <w:rPr>
                      <w:rFonts w:cs="ＭＳy懾...." w:hint="eastAsia"/>
                    </w:rPr>
                    <w:t>人</w:t>
                  </w:r>
                </w:p>
                <w:p w14:paraId="1C2B288C" w14:textId="77777777" w:rsidR="00044019" w:rsidRPr="00C5777B" w:rsidRDefault="00044019" w:rsidP="00044019">
                  <w:pPr>
                    <w:suppressAutoHyphens/>
                    <w:kinsoku w:val="0"/>
                    <w:wordWrap w:val="0"/>
                    <w:autoSpaceDE w:val="0"/>
                    <w:autoSpaceDN w:val="0"/>
                    <w:spacing w:line="210" w:lineRule="exact"/>
                    <w:ind w:firstLineChars="150" w:firstLine="270"/>
                    <w:rPr>
                      <w:rFonts w:cs="ＭＳy懾...."/>
                    </w:rPr>
                  </w:pPr>
                  <w:r w:rsidRPr="00C5777B">
                    <w:rPr>
                      <w:rFonts w:cs="ＭＳy懾...." w:hint="eastAsia"/>
                    </w:rPr>
                    <w:t>10</w:t>
                  </w:r>
                  <w:r w:rsidRPr="00C5777B">
                    <w:rPr>
                      <w:rFonts w:cs="ＭＳy懾...." w:hint="eastAsia"/>
                    </w:rPr>
                    <w:t>人</w:t>
                  </w:r>
                </w:p>
              </w:tc>
              <w:tc>
                <w:tcPr>
                  <w:tcW w:w="430" w:type="dxa"/>
                </w:tcPr>
                <w:p w14:paraId="3EBF434D" w14:textId="77777777" w:rsidR="00044019" w:rsidRPr="00C5777B" w:rsidRDefault="00044019" w:rsidP="00044019">
                  <w:pPr>
                    <w:suppressAutoHyphens/>
                    <w:kinsoku w:val="0"/>
                    <w:wordWrap w:val="0"/>
                    <w:autoSpaceDE w:val="0"/>
                    <w:autoSpaceDN w:val="0"/>
                    <w:spacing w:line="210" w:lineRule="exact"/>
                    <w:rPr>
                      <w:rFonts w:cs="ＭＳy懾...."/>
                    </w:rPr>
                  </w:pPr>
                  <w:r w:rsidRPr="00C5777B">
                    <w:rPr>
                      <w:rFonts w:cs="ＭＳy懾...." w:hint="eastAsia"/>
                    </w:rPr>
                    <w:t>10</w:t>
                  </w:r>
                </w:p>
              </w:tc>
              <w:tc>
                <w:tcPr>
                  <w:tcW w:w="920" w:type="dxa"/>
                </w:tcPr>
                <w:p w14:paraId="4A85AAED" w14:textId="77777777" w:rsidR="00044019" w:rsidRPr="00C5777B" w:rsidRDefault="00044019" w:rsidP="00044019">
                  <w:pPr>
                    <w:suppressAutoHyphens/>
                    <w:kinsoku w:val="0"/>
                    <w:wordWrap w:val="0"/>
                    <w:autoSpaceDE w:val="0"/>
                    <w:autoSpaceDN w:val="0"/>
                    <w:spacing w:line="210" w:lineRule="exact"/>
                    <w:ind w:left="270" w:hangingChars="150" w:hanging="270"/>
                    <w:rPr>
                      <w:rFonts w:cs="ＭＳy懾...."/>
                    </w:rPr>
                  </w:pPr>
                  <w:r w:rsidRPr="00C5777B">
                    <w:rPr>
                      <w:rFonts w:cs="ＭＳy懾...." w:hint="eastAsia"/>
                    </w:rPr>
                    <w:t>11 10</w:t>
                  </w:r>
                  <w:r w:rsidRPr="00C5777B">
                    <w:rPr>
                      <w:rFonts w:cs="ＭＳy懾...." w:hint="eastAsia"/>
                    </w:rPr>
                    <w:t>人</w:t>
                  </w:r>
                </w:p>
                <w:p w14:paraId="04FB2AA8" w14:textId="77777777" w:rsidR="00044019" w:rsidRPr="00C5777B" w:rsidRDefault="00044019" w:rsidP="00044019">
                  <w:pPr>
                    <w:suppressAutoHyphens/>
                    <w:kinsoku w:val="0"/>
                    <w:wordWrap w:val="0"/>
                    <w:autoSpaceDE w:val="0"/>
                    <w:autoSpaceDN w:val="0"/>
                    <w:spacing w:line="210" w:lineRule="exact"/>
                    <w:ind w:leftChars="150" w:left="270"/>
                    <w:rPr>
                      <w:rFonts w:cs="ＭＳy懾...."/>
                    </w:rPr>
                  </w:pPr>
                  <w:r w:rsidRPr="00C5777B">
                    <w:rPr>
                      <w:rFonts w:cs="ＭＳy懾...." w:hint="eastAsia"/>
                    </w:rPr>
                    <w:t>10</w:t>
                  </w:r>
                  <w:r w:rsidRPr="00C5777B">
                    <w:rPr>
                      <w:rFonts w:cs="ＭＳy懾...." w:hint="eastAsia"/>
                    </w:rPr>
                    <w:t>人</w:t>
                  </w:r>
                </w:p>
              </w:tc>
              <w:tc>
                <w:tcPr>
                  <w:tcW w:w="498" w:type="dxa"/>
                </w:tcPr>
                <w:p w14:paraId="32A0195E" w14:textId="77777777" w:rsidR="00044019" w:rsidRPr="00C5777B" w:rsidRDefault="00044019" w:rsidP="00044019">
                  <w:pPr>
                    <w:suppressAutoHyphens/>
                    <w:kinsoku w:val="0"/>
                    <w:wordWrap w:val="0"/>
                    <w:autoSpaceDE w:val="0"/>
                    <w:autoSpaceDN w:val="0"/>
                    <w:spacing w:line="210" w:lineRule="exact"/>
                    <w:rPr>
                      <w:rFonts w:cs="ＭＳy懾...."/>
                    </w:rPr>
                  </w:pPr>
                  <w:r w:rsidRPr="00C5777B">
                    <w:rPr>
                      <w:rFonts w:cs="ＭＳy懾...." w:hint="eastAsia"/>
                    </w:rPr>
                    <w:t>12</w:t>
                  </w:r>
                </w:p>
              </w:tc>
              <w:tc>
                <w:tcPr>
                  <w:tcW w:w="942" w:type="dxa"/>
                </w:tcPr>
                <w:p w14:paraId="42F9F6AD" w14:textId="77777777" w:rsidR="00044019" w:rsidRPr="00C5777B" w:rsidRDefault="00044019" w:rsidP="00044019">
                  <w:pPr>
                    <w:suppressAutoHyphens/>
                    <w:kinsoku w:val="0"/>
                    <w:wordWrap w:val="0"/>
                    <w:autoSpaceDE w:val="0"/>
                    <w:autoSpaceDN w:val="0"/>
                    <w:spacing w:line="210" w:lineRule="exact"/>
                    <w:ind w:left="270" w:hangingChars="150" w:hanging="270"/>
                    <w:rPr>
                      <w:rFonts w:cs="ＭＳy懾...."/>
                    </w:rPr>
                  </w:pPr>
                  <w:r w:rsidRPr="00C5777B">
                    <w:rPr>
                      <w:rFonts w:cs="ＭＳy懾...." w:hint="eastAsia"/>
                    </w:rPr>
                    <w:t>13 11</w:t>
                  </w:r>
                  <w:r w:rsidRPr="00C5777B">
                    <w:rPr>
                      <w:rFonts w:cs="ＭＳy懾...." w:hint="eastAsia"/>
                    </w:rPr>
                    <w:t>人</w:t>
                  </w:r>
                </w:p>
                <w:p w14:paraId="0A792849" w14:textId="77777777" w:rsidR="00044019" w:rsidRPr="00C5777B" w:rsidRDefault="00044019" w:rsidP="00044019">
                  <w:pPr>
                    <w:suppressAutoHyphens/>
                    <w:kinsoku w:val="0"/>
                    <w:wordWrap w:val="0"/>
                    <w:autoSpaceDE w:val="0"/>
                    <w:autoSpaceDN w:val="0"/>
                    <w:spacing w:line="210" w:lineRule="exact"/>
                    <w:ind w:leftChars="150" w:left="270" w:firstLineChars="50" w:firstLine="90"/>
                    <w:rPr>
                      <w:rFonts w:cs="ＭＳy懾...."/>
                    </w:rPr>
                  </w:pPr>
                  <w:r w:rsidRPr="00C5777B">
                    <w:rPr>
                      <w:rFonts w:cs="ＭＳy懾...." w:hint="eastAsia"/>
                    </w:rPr>
                    <w:t>9</w:t>
                  </w:r>
                  <w:r w:rsidRPr="00C5777B">
                    <w:rPr>
                      <w:rFonts w:cs="ＭＳy懾...." w:hint="eastAsia"/>
                    </w:rPr>
                    <w:t>人</w:t>
                  </w:r>
                </w:p>
              </w:tc>
              <w:tc>
                <w:tcPr>
                  <w:tcW w:w="475" w:type="dxa"/>
                </w:tcPr>
                <w:p w14:paraId="650B3F66" w14:textId="77777777" w:rsidR="00044019" w:rsidRPr="00C5777B" w:rsidRDefault="00044019" w:rsidP="00044019">
                  <w:pPr>
                    <w:suppressAutoHyphens/>
                    <w:kinsoku w:val="0"/>
                    <w:wordWrap w:val="0"/>
                    <w:autoSpaceDE w:val="0"/>
                    <w:autoSpaceDN w:val="0"/>
                    <w:spacing w:line="210" w:lineRule="exact"/>
                    <w:rPr>
                      <w:rFonts w:cs="ＭＳy懾...."/>
                    </w:rPr>
                  </w:pPr>
                  <w:r w:rsidRPr="00C5777B">
                    <w:rPr>
                      <w:rFonts w:cs="ＭＳy懾...." w:hint="eastAsia"/>
                    </w:rPr>
                    <w:t>14</w:t>
                  </w:r>
                </w:p>
              </w:tc>
            </w:tr>
            <w:tr w:rsidR="00044019" w:rsidRPr="00C5777B" w14:paraId="17E2D99B" w14:textId="77777777" w:rsidTr="001C156B">
              <w:tc>
                <w:tcPr>
                  <w:tcW w:w="421" w:type="dxa"/>
                </w:tcPr>
                <w:p w14:paraId="4A937CC5" w14:textId="77777777" w:rsidR="00044019" w:rsidRPr="00C5777B" w:rsidRDefault="00044019" w:rsidP="00044019">
                  <w:pPr>
                    <w:suppressAutoHyphens/>
                    <w:kinsoku w:val="0"/>
                    <w:wordWrap w:val="0"/>
                    <w:autoSpaceDE w:val="0"/>
                    <w:autoSpaceDN w:val="0"/>
                    <w:spacing w:line="210" w:lineRule="exact"/>
                    <w:rPr>
                      <w:rFonts w:cs="ＭＳy懾...."/>
                    </w:rPr>
                  </w:pPr>
                  <w:r w:rsidRPr="00C5777B">
                    <w:rPr>
                      <w:rFonts w:cs="ＭＳy懾...." w:hint="eastAsia"/>
                    </w:rPr>
                    <w:t>朝</w:t>
                  </w:r>
                </w:p>
                <w:p w14:paraId="1726741A" w14:textId="77777777" w:rsidR="00044019" w:rsidRPr="00C5777B" w:rsidRDefault="00044019" w:rsidP="00044019">
                  <w:pPr>
                    <w:suppressAutoHyphens/>
                    <w:kinsoku w:val="0"/>
                    <w:wordWrap w:val="0"/>
                    <w:autoSpaceDE w:val="0"/>
                    <w:autoSpaceDN w:val="0"/>
                    <w:spacing w:line="210" w:lineRule="exact"/>
                    <w:rPr>
                      <w:rFonts w:cs="ＭＳy懾...."/>
                    </w:rPr>
                  </w:pPr>
                  <w:r w:rsidRPr="00C5777B">
                    <w:rPr>
                      <w:rFonts w:cs="ＭＳy懾...." w:hint="eastAsia"/>
                    </w:rPr>
                    <w:t>夕</w:t>
                  </w:r>
                </w:p>
              </w:tc>
              <w:tc>
                <w:tcPr>
                  <w:tcW w:w="567" w:type="dxa"/>
                </w:tcPr>
                <w:p w14:paraId="3940B774" w14:textId="77777777" w:rsidR="00044019" w:rsidRPr="00C5777B" w:rsidRDefault="00044019" w:rsidP="00044019">
                  <w:pPr>
                    <w:suppressAutoHyphens/>
                    <w:kinsoku w:val="0"/>
                    <w:wordWrap w:val="0"/>
                    <w:autoSpaceDE w:val="0"/>
                    <w:autoSpaceDN w:val="0"/>
                    <w:spacing w:line="210" w:lineRule="exact"/>
                    <w:rPr>
                      <w:rFonts w:cs="ＭＳy懾...."/>
                    </w:rPr>
                  </w:pPr>
                  <w:r w:rsidRPr="00C5777B">
                    <w:rPr>
                      <w:rFonts w:cs="ＭＳy懾...." w:hint="eastAsia"/>
                    </w:rPr>
                    <w:t>15</w:t>
                  </w:r>
                </w:p>
              </w:tc>
              <w:tc>
                <w:tcPr>
                  <w:tcW w:w="987" w:type="dxa"/>
                </w:tcPr>
                <w:p w14:paraId="02CAA4DA" w14:textId="77777777" w:rsidR="00044019" w:rsidRPr="00C5777B" w:rsidRDefault="00044019" w:rsidP="00044019">
                  <w:pPr>
                    <w:suppressAutoHyphens/>
                    <w:kinsoku w:val="0"/>
                    <w:wordWrap w:val="0"/>
                    <w:autoSpaceDE w:val="0"/>
                    <w:autoSpaceDN w:val="0"/>
                    <w:spacing w:line="210" w:lineRule="exact"/>
                    <w:ind w:left="270" w:hangingChars="150" w:hanging="270"/>
                    <w:rPr>
                      <w:rFonts w:cs="ＭＳy懾...."/>
                    </w:rPr>
                  </w:pPr>
                  <w:r w:rsidRPr="00C5777B">
                    <w:rPr>
                      <w:rFonts w:cs="ＭＳy懾...." w:hint="eastAsia"/>
                    </w:rPr>
                    <w:t>16 10</w:t>
                  </w:r>
                  <w:r w:rsidRPr="00C5777B">
                    <w:rPr>
                      <w:rFonts w:cs="ＭＳy懾...." w:hint="eastAsia"/>
                    </w:rPr>
                    <w:t>人</w:t>
                  </w:r>
                </w:p>
                <w:p w14:paraId="3322EC27" w14:textId="77777777" w:rsidR="00044019" w:rsidRPr="00C5777B" w:rsidRDefault="00044019" w:rsidP="00044019">
                  <w:pPr>
                    <w:suppressAutoHyphens/>
                    <w:kinsoku w:val="0"/>
                    <w:wordWrap w:val="0"/>
                    <w:autoSpaceDE w:val="0"/>
                    <w:autoSpaceDN w:val="0"/>
                    <w:spacing w:line="210" w:lineRule="exact"/>
                    <w:ind w:leftChars="150" w:left="270"/>
                    <w:rPr>
                      <w:rFonts w:cs="ＭＳy懾...."/>
                    </w:rPr>
                  </w:pPr>
                  <w:r w:rsidRPr="00C5777B">
                    <w:rPr>
                      <w:rFonts w:cs="ＭＳy懾...." w:hint="eastAsia"/>
                    </w:rPr>
                    <w:t>10</w:t>
                  </w:r>
                  <w:r w:rsidRPr="00C5777B">
                    <w:rPr>
                      <w:rFonts w:cs="ＭＳy懾...." w:hint="eastAsia"/>
                    </w:rPr>
                    <w:t>人</w:t>
                  </w:r>
                </w:p>
              </w:tc>
              <w:tc>
                <w:tcPr>
                  <w:tcW w:w="430" w:type="dxa"/>
                </w:tcPr>
                <w:p w14:paraId="5DCA6D69" w14:textId="77777777" w:rsidR="00044019" w:rsidRPr="00C5777B" w:rsidRDefault="00044019" w:rsidP="00044019">
                  <w:pPr>
                    <w:suppressAutoHyphens/>
                    <w:kinsoku w:val="0"/>
                    <w:wordWrap w:val="0"/>
                    <w:autoSpaceDE w:val="0"/>
                    <w:autoSpaceDN w:val="0"/>
                    <w:spacing w:line="210" w:lineRule="exact"/>
                    <w:rPr>
                      <w:rFonts w:cs="ＭＳy懾...."/>
                    </w:rPr>
                  </w:pPr>
                  <w:r w:rsidRPr="00C5777B">
                    <w:rPr>
                      <w:rFonts w:cs="ＭＳy懾...." w:hint="eastAsia"/>
                    </w:rPr>
                    <w:t>17</w:t>
                  </w:r>
                </w:p>
              </w:tc>
              <w:tc>
                <w:tcPr>
                  <w:tcW w:w="920" w:type="dxa"/>
                </w:tcPr>
                <w:p w14:paraId="39D42C70" w14:textId="77777777" w:rsidR="00044019" w:rsidRPr="00C5777B" w:rsidRDefault="00044019" w:rsidP="00044019">
                  <w:pPr>
                    <w:suppressAutoHyphens/>
                    <w:kinsoku w:val="0"/>
                    <w:wordWrap w:val="0"/>
                    <w:autoSpaceDE w:val="0"/>
                    <w:autoSpaceDN w:val="0"/>
                    <w:spacing w:line="210" w:lineRule="exact"/>
                    <w:ind w:left="270" w:hangingChars="150" w:hanging="270"/>
                    <w:rPr>
                      <w:rFonts w:cs="ＭＳy懾...."/>
                    </w:rPr>
                  </w:pPr>
                  <w:r w:rsidRPr="00C5777B">
                    <w:rPr>
                      <w:rFonts w:cs="ＭＳy懾...." w:hint="eastAsia"/>
                    </w:rPr>
                    <w:t>18 11</w:t>
                  </w:r>
                  <w:r w:rsidRPr="00C5777B">
                    <w:rPr>
                      <w:rFonts w:cs="ＭＳy懾...." w:hint="eastAsia"/>
                    </w:rPr>
                    <w:t>人</w:t>
                  </w:r>
                </w:p>
                <w:p w14:paraId="1BB98F9E" w14:textId="77777777" w:rsidR="00044019" w:rsidRPr="00C5777B" w:rsidRDefault="00044019" w:rsidP="00044019">
                  <w:pPr>
                    <w:suppressAutoHyphens/>
                    <w:kinsoku w:val="0"/>
                    <w:wordWrap w:val="0"/>
                    <w:autoSpaceDE w:val="0"/>
                    <w:autoSpaceDN w:val="0"/>
                    <w:spacing w:line="210" w:lineRule="exact"/>
                    <w:ind w:leftChars="150" w:left="270" w:firstLineChars="50" w:firstLine="90"/>
                    <w:rPr>
                      <w:rFonts w:cs="ＭＳy懾...."/>
                    </w:rPr>
                  </w:pPr>
                  <w:r w:rsidRPr="00C5777B">
                    <w:rPr>
                      <w:rFonts w:cs="ＭＳy懾...." w:hint="eastAsia"/>
                    </w:rPr>
                    <w:t>9</w:t>
                  </w:r>
                  <w:r w:rsidRPr="00C5777B">
                    <w:rPr>
                      <w:rFonts w:cs="ＭＳy懾...." w:hint="eastAsia"/>
                    </w:rPr>
                    <w:t>人</w:t>
                  </w:r>
                </w:p>
              </w:tc>
              <w:tc>
                <w:tcPr>
                  <w:tcW w:w="498" w:type="dxa"/>
                </w:tcPr>
                <w:p w14:paraId="38C76C74" w14:textId="77777777" w:rsidR="00044019" w:rsidRPr="00C5777B" w:rsidRDefault="00044019" w:rsidP="00044019">
                  <w:pPr>
                    <w:suppressAutoHyphens/>
                    <w:kinsoku w:val="0"/>
                    <w:wordWrap w:val="0"/>
                    <w:autoSpaceDE w:val="0"/>
                    <w:autoSpaceDN w:val="0"/>
                    <w:spacing w:line="210" w:lineRule="exact"/>
                    <w:rPr>
                      <w:rFonts w:cs="ＭＳy懾...."/>
                    </w:rPr>
                  </w:pPr>
                  <w:r w:rsidRPr="00C5777B">
                    <w:rPr>
                      <w:rFonts w:cs="ＭＳy懾...." w:hint="eastAsia"/>
                    </w:rPr>
                    <w:t>19</w:t>
                  </w:r>
                </w:p>
              </w:tc>
              <w:tc>
                <w:tcPr>
                  <w:tcW w:w="942" w:type="dxa"/>
                </w:tcPr>
                <w:p w14:paraId="55985FA1" w14:textId="77777777" w:rsidR="00044019" w:rsidRPr="00C5777B" w:rsidRDefault="00044019" w:rsidP="00044019">
                  <w:pPr>
                    <w:suppressAutoHyphens/>
                    <w:kinsoku w:val="0"/>
                    <w:wordWrap w:val="0"/>
                    <w:autoSpaceDE w:val="0"/>
                    <w:autoSpaceDN w:val="0"/>
                    <w:spacing w:line="210" w:lineRule="exact"/>
                    <w:ind w:left="270" w:hangingChars="150" w:hanging="270"/>
                    <w:rPr>
                      <w:rFonts w:cs="ＭＳy懾...."/>
                    </w:rPr>
                  </w:pPr>
                  <w:r w:rsidRPr="00C5777B">
                    <w:rPr>
                      <w:rFonts w:cs="ＭＳy懾...." w:hint="eastAsia"/>
                    </w:rPr>
                    <w:t>20 10</w:t>
                  </w:r>
                  <w:r w:rsidRPr="00C5777B">
                    <w:rPr>
                      <w:rFonts w:cs="ＭＳy懾...." w:hint="eastAsia"/>
                    </w:rPr>
                    <w:t>人</w:t>
                  </w:r>
                </w:p>
                <w:p w14:paraId="519973E3" w14:textId="77777777" w:rsidR="00044019" w:rsidRPr="00C5777B" w:rsidRDefault="00044019" w:rsidP="00044019">
                  <w:pPr>
                    <w:suppressAutoHyphens/>
                    <w:kinsoku w:val="0"/>
                    <w:wordWrap w:val="0"/>
                    <w:autoSpaceDE w:val="0"/>
                    <w:autoSpaceDN w:val="0"/>
                    <w:spacing w:line="210" w:lineRule="exact"/>
                    <w:ind w:leftChars="150" w:left="270"/>
                    <w:rPr>
                      <w:rFonts w:cs="ＭＳy懾...."/>
                    </w:rPr>
                  </w:pPr>
                  <w:r w:rsidRPr="00C5777B">
                    <w:rPr>
                      <w:rFonts w:cs="ＭＳy懾...." w:hint="eastAsia"/>
                    </w:rPr>
                    <w:t>10</w:t>
                  </w:r>
                  <w:r w:rsidRPr="00C5777B">
                    <w:rPr>
                      <w:rFonts w:cs="ＭＳy懾...." w:hint="eastAsia"/>
                    </w:rPr>
                    <w:t>人</w:t>
                  </w:r>
                </w:p>
              </w:tc>
              <w:tc>
                <w:tcPr>
                  <w:tcW w:w="475" w:type="dxa"/>
                </w:tcPr>
                <w:p w14:paraId="06FFA17D" w14:textId="77777777" w:rsidR="00044019" w:rsidRPr="00C5777B" w:rsidRDefault="00044019" w:rsidP="00044019">
                  <w:pPr>
                    <w:suppressAutoHyphens/>
                    <w:kinsoku w:val="0"/>
                    <w:wordWrap w:val="0"/>
                    <w:autoSpaceDE w:val="0"/>
                    <w:autoSpaceDN w:val="0"/>
                    <w:spacing w:line="210" w:lineRule="exact"/>
                    <w:rPr>
                      <w:rFonts w:cs="ＭＳy懾...."/>
                    </w:rPr>
                  </w:pPr>
                  <w:r w:rsidRPr="00C5777B">
                    <w:rPr>
                      <w:rFonts w:cs="ＭＳy懾...." w:hint="eastAsia"/>
                    </w:rPr>
                    <w:t>21</w:t>
                  </w:r>
                </w:p>
              </w:tc>
            </w:tr>
            <w:tr w:rsidR="00044019" w:rsidRPr="00C5777B" w14:paraId="7F976089" w14:textId="77777777" w:rsidTr="001C156B">
              <w:tc>
                <w:tcPr>
                  <w:tcW w:w="421" w:type="dxa"/>
                </w:tcPr>
                <w:p w14:paraId="74C2D4B0" w14:textId="77777777" w:rsidR="00044019" w:rsidRPr="00C5777B" w:rsidRDefault="00044019" w:rsidP="00044019">
                  <w:pPr>
                    <w:suppressAutoHyphens/>
                    <w:kinsoku w:val="0"/>
                    <w:wordWrap w:val="0"/>
                    <w:autoSpaceDE w:val="0"/>
                    <w:autoSpaceDN w:val="0"/>
                    <w:spacing w:line="210" w:lineRule="exact"/>
                    <w:rPr>
                      <w:rFonts w:cs="ＭＳy懾...."/>
                    </w:rPr>
                  </w:pPr>
                  <w:r w:rsidRPr="00C5777B">
                    <w:rPr>
                      <w:rFonts w:cs="ＭＳy懾...." w:hint="eastAsia"/>
                    </w:rPr>
                    <w:t>朝</w:t>
                  </w:r>
                </w:p>
                <w:p w14:paraId="71666BC8" w14:textId="77777777" w:rsidR="00044019" w:rsidRPr="00C5777B" w:rsidRDefault="00044019" w:rsidP="00044019">
                  <w:pPr>
                    <w:suppressAutoHyphens/>
                    <w:kinsoku w:val="0"/>
                    <w:wordWrap w:val="0"/>
                    <w:autoSpaceDE w:val="0"/>
                    <w:autoSpaceDN w:val="0"/>
                    <w:spacing w:line="210" w:lineRule="exact"/>
                    <w:rPr>
                      <w:rFonts w:cs="ＭＳy懾...."/>
                    </w:rPr>
                  </w:pPr>
                  <w:r w:rsidRPr="00C5777B">
                    <w:rPr>
                      <w:rFonts w:cs="ＭＳy懾...." w:hint="eastAsia"/>
                    </w:rPr>
                    <w:t>夕</w:t>
                  </w:r>
                </w:p>
              </w:tc>
              <w:tc>
                <w:tcPr>
                  <w:tcW w:w="567" w:type="dxa"/>
                </w:tcPr>
                <w:p w14:paraId="0141BDA3" w14:textId="77777777" w:rsidR="00044019" w:rsidRPr="00C5777B" w:rsidRDefault="00044019" w:rsidP="00044019">
                  <w:pPr>
                    <w:suppressAutoHyphens/>
                    <w:kinsoku w:val="0"/>
                    <w:wordWrap w:val="0"/>
                    <w:autoSpaceDE w:val="0"/>
                    <w:autoSpaceDN w:val="0"/>
                    <w:spacing w:line="210" w:lineRule="exact"/>
                    <w:rPr>
                      <w:rFonts w:cs="ＭＳy懾...."/>
                    </w:rPr>
                  </w:pPr>
                  <w:r w:rsidRPr="00C5777B">
                    <w:rPr>
                      <w:rFonts w:cs="ＭＳy懾...." w:hint="eastAsia"/>
                    </w:rPr>
                    <w:t>22</w:t>
                  </w:r>
                </w:p>
              </w:tc>
              <w:tc>
                <w:tcPr>
                  <w:tcW w:w="987" w:type="dxa"/>
                </w:tcPr>
                <w:p w14:paraId="5214D1EF" w14:textId="77777777" w:rsidR="00044019" w:rsidRPr="00C5777B" w:rsidRDefault="00044019" w:rsidP="00044019">
                  <w:pPr>
                    <w:suppressAutoHyphens/>
                    <w:kinsoku w:val="0"/>
                    <w:wordWrap w:val="0"/>
                    <w:autoSpaceDE w:val="0"/>
                    <w:autoSpaceDN w:val="0"/>
                    <w:spacing w:line="210" w:lineRule="exact"/>
                    <w:ind w:left="270" w:hangingChars="150" w:hanging="270"/>
                    <w:rPr>
                      <w:rFonts w:cs="ＭＳy懾...."/>
                    </w:rPr>
                  </w:pPr>
                  <w:r w:rsidRPr="00C5777B">
                    <w:rPr>
                      <w:rFonts w:cs="ＭＳy懾...." w:hint="eastAsia"/>
                    </w:rPr>
                    <w:t>23 10</w:t>
                  </w:r>
                  <w:r w:rsidRPr="00C5777B">
                    <w:rPr>
                      <w:rFonts w:cs="ＭＳy懾...." w:hint="eastAsia"/>
                    </w:rPr>
                    <w:t>人</w:t>
                  </w:r>
                </w:p>
                <w:p w14:paraId="03C68EC0" w14:textId="77777777" w:rsidR="00044019" w:rsidRPr="00C5777B" w:rsidRDefault="00044019" w:rsidP="00044019">
                  <w:pPr>
                    <w:suppressAutoHyphens/>
                    <w:kinsoku w:val="0"/>
                    <w:wordWrap w:val="0"/>
                    <w:autoSpaceDE w:val="0"/>
                    <w:autoSpaceDN w:val="0"/>
                    <w:spacing w:line="210" w:lineRule="exact"/>
                    <w:ind w:leftChars="150" w:left="270" w:firstLineChars="50" w:firstLine="90"/>
                    <w:rPr>
                      <w:rFonts w:cs="ＭＳy懾...."/>
                    </w:rPr>
                  </w:pPr>
                  <w:r w:rsidRPr="00C5777B">
                    <w:rPr>
                      <w:rFonts w:cs="ＭＳy懾...." w:hint="eastAsia"/>
                    </w:rPr>
                    <w:t>8</w:t>
                  </w:r>
                  <w:r w:rsidRPr="00C5777B">
                    <w:rPr>
                      <w:rFonts w:cs="ＭＳy懾...." w:hint="eastAsia"/>
                    </w:rPr>
                    <w:t>人</w:t>
                  </w:r>
                </w:p>
              </w:tc>
              <w:tc>
                <w:tcPr>
                  <w:tcW w:w="430" w:type="dxa"/>
                </w:tcPr>
                <w:p w14:paraId="735F2148" w14:textId="77777777" w:rsidR="00044019" w:rsidRPr="00C5777B" w:rsidRDefault="00044019" w:rsidP="00044019">
                  <w:pPr>
                    <w:suppressAutoHyphens/>
                    <w:kinsoku w:val="0"/>
                    <w:wordWrap w:val="0"/>
                    <w:autoSpaceDE w:val="0"/>
                    <w:autoSpaceDN w:val="0"/>
                    <w:spacing w:line="210" w:lineRule="exact"/>
                    <w:rPr>
                      <w:rFonts w:cs="ＭＳy懾...."/>
                    </w:rPr>
                  </w:pPr>
                  <w:r w:rsidRPr="00C5777B">
                    <w:rPr>
                      <w:rFonts w:cs="ＭＳy懾...." w:hint="eastAsia"/>
                    </w:rPr>
                    <w:t>24</w:t>
                  </w:r>
                </w:p>
              </w:tc>
              <w:tc>
                <w:tcPr>
                  <w:tcW w:w="920" w:type="dxa"/>
                </w:tcPr>
                <w:p w14:paraId="238CB694" w14:textId="77777777" w:rsidR="00044019" w:rsidRPr="00C5777B" w:rsidRDefault="00044019" w:rsidP="00044019">
                  <w:pPr>
                    <w:suppressAutoHyphens/>
                    <w:kinsoku w:val="0"/>
                    <w:wordWrap w:val="0"/>
                    <w:autoSpaceDE w:val="0"/>
                    <w:autoSpaceDN w:val="0"/>
                    <w:spacing w:line="210" w:lineRule="exact"/>
                    <w:ind w:left="270" w:hangingChars="150" w:hanging="270"/>
                    <w:rPr>
                      <w:rFonts w:cs="ＭＳy懾...."/>
                    </w:rPr>
                  </w:pPr>
                  <w:r w:rsidRPr="00C5777B">
                    <w:rPr>
                      <w:rFonts w:cs="ＭＳy懾...." w:hint="eastAsia"/>
                    </w:rPr>
                    <w:t>25 12</w:t>
                  </w:r>
                  <w:r w:rsidRPr="00C5777B">
                    <w:rPr>
                      <w:rFonts w:cs="ＭＳy懾...." w:hint="eastAsia"/>
                    </w:rPr>
                    <w:t>人</w:t>
                  </w:r>
                </w:p>
                <w:p w14:paraId="68450323" w14:textId="77777777" w:rsidR="00044019" w:rsidRPr="00C5777B" w:rsidRDefault="00044019" w:rsidP="00044019">
                  <w:pPr>
                    <w:suppressAutoHyphens/>
                    <w:kinsoku w:val="0"/>
                    <w:wordWrap w:val="0"/>
                    <w:autoSpaceDE w:val="0"/>
                    <w:autoSpaceDN w:val="0"/>
                    <w:spacing w:line="210" w:lineRule="exact"/>
                    <w:ind w:leftChars="150" w:left="270"/>
                    <w:rPr>
                      <w:rFonts w:cs="ＭＳy懾...."/>
                    </w:rPr>
                  </w:pPr>
                  <w:r w:rsidRPr="00C5777B">
                    <w:rPr>
                      <w:rFonts w:cs="ＭＳy懾...." w:hint="eastAsia"/>
                    </w:rPr>
                    <w:t>10</w:t>
                  </w:r>
                  <w:r w:rsidRPr="00C5777B">
                    <w:rPr>
                      <w:rFonts w:cs="ＭＳy懾...." w:hint="eastAsia"/>
                    </w:rPr>
                    <w:t>人</w:t>
                  </w:r>
                </w:p>
              </w:tc>
              <w:tc>
                <w:tcPr>
                  <w:tcW w:w="498" w:type="dxa"/>
                </w:tcPr>
                <w:p w14:paraId="3A963879" w14:textId="77777777" w:rsidR="00044019" w:rsidRPr="00C5777B" w:rsidRDefault="00044019" w:rsidP="00044019">
                  <w:pPr>
                    <w:suppressAutoHyphens/>
                    <w:kinsoku w:val="0"/>
                    <w:wordWrap w:val="0"/>
                    <w:autoSpaceDE w:val="0"/>
                    <w:autoSpaceDN w:val="0"/>
                    <w:spacing w:line="210" w:lineRule="exact"/>
                    <w:rPr>
                      <w:rFonts w:cs="ＭＳy懾...."/>
                    </w:rPr>
                  </w:pPr>
                  <w:r w:rsidRPr="00C5777B">
                    <w:rPr>
                      <w:rFonts w:cs="ＭＳy懾...." w:hint="eastAsia"/>
                    </w:rPr>
                    <w:t>26</w:t>
                  </w:r>
                </w:p>
              </w:tc>
              <w:tc>
                <w:tcPr>
                  <w:tcW w:w="942" w:type="dxa"/>
                </w:tcPr>
                <w:p w14:paraId="30013CDF" w14:textId="77777777" w:rsidR="00044019" w:rsidRPr="00C5777B" w:rsidRDefault="00044019" w:rsidP="00044019">
                  <w:pPr>
                    <w:suppressAutoHyphens/>
                    <w:kinsoku w:val="0"/>
                    <w:wordWrap w:val="0"/>
                    <w:autoSpaceDE w:val="0"/>
                    <w:autoSpaceDN w:val="0"/>
                    <w:spacing w:line="210" w:lineRule="exact"/>
                    <w:ind w:left="270" w:hangingChars="150" w:hanging="270"/>
                    <w:rPr>
                      <w:rFonts w:cs="ＭＳy懾...."/>
                    </w:rPr>
                  </w:pPr>
                  <w:r w:rsidRPr="00C5777B">
                    <w:rPr>
                      <w:rFonts w:cs="ＭＳy懾...." w:hint="eastAsia"/>
                    </w:rPr>
                    <w:t>27 10</w:t>
                  </w:r>
                  <w:r w:rsidRPr="00C5777B">
                    <w:rPr>
                      <w:rFonts w:cs="ＭＳy懾...." w:hint="eastAsia"/>
                    </w:rPr>
                    <w:t>人</w:t>
                  </w:r>
                </w:p>
                <w:p w14:paraId="3A88F25B" w14:textId="77777777" w:rsidR="00044019" w:rsidRPr="00C5777B" w:rsidRDefault="00044019" w:rsidP="00044019">
                  <w:pPr>
                    <w:suppressAutoHyphens/>
                    <w:kinsoku w:val="0"/>
                    <w:wordWrap w:val="0"/>
                    <w:autoSpaceDE w:val="0"/>
                    <w:autoSpaceDN w:val="0"/>
                    <w:spacing w:line="210" w:lineRule="exact"/>
                    <w:ind w:leftChars="150" w:left="270"/>
                    <w:rPr>
                      <w:rFonts w:cs="ＭＳy懾...."/>
                    </w:rPr>
                  </w:pPr>
                  <w:r w:rsidRPr="00C5777B">
                    <w:rPr>
                      <w:rFonts w:cs="ＭＳy懾...." w:hint="eastAsia"/>
                    </w:rPr>
                    <w:t>10</w:t>
                  </w:r>
                  <w:r w:rsidRPr="00C5777B">
                    <w:rPr>
                      <w:rFonts w:cs="ＭＳy懾...." w:hint="eastAsia"/>
                    </w:rPr>
                    <w:t>人</w:t>
                  </w:r>
                </w:p>
              </w:tc>
              <w:tc>
                <w:tcPr>
                  <w:tcW w:w="475" w:type="dxa"/>
                </w:tcPr>
                <w:p w14:paraId="32C66181" w14:textId="77777777" w:rsidR="00044019" w:rsidRPr="00C5777B" w:rsidRDefault="00044019" w:rsidP="00044019">
                  <w:pPr>
                    <w:suppressAutoHyphens/>
                    <w:kinsoku w:val="0"/>
                    <w:wordWrap w:val="0"/>
                    <w:autoSpaceDE w:val="0"/>
                    <w:autoSpaceDN w:val="0"/>
                    <w:spacing w:line="210" w:lineRule="exact"/>
                    <w:rPr>
                      <w:rFonts w:cs="ＭＳy懾...."/>
                    </w:rPr>
                  </w:pPr>
                  <w:r w:rsidRPr="00C5777B">
                    <w:rPr>
                      <w:rFonts w:cs="ＭＳy懾...." w:hint="eastAsia"/>
                    </w:rPr>
                    <w:t>28</w:t>
                  </w:r>
                </w:p>
              </w:tc>
            </w:tr>
            <w:tr w:rsidR="00044019" w:rsidRPr="00C5777B" w14:paraId="48C37B2E" w14:textId="77777777" w:rsidTr="001C156B">
              <w:tc>
                <w:tcPr>
                  <w:tcW w:w="421" w:type="dxa"/>
                </w:tcPr>
                <w:p w14:paraId="6D5F5D54" w14:textId="77777777" w:rsidR="00044019" w:rsidRPr="00C5777B" w:rsidRDefault="00044019" w:rsidP="00044019">
                  <w:pPr>
                    <w:suppressAutoHyphens/>
                    <w:kinsoku w:val="0"/>
                    <w:wordWrap w:val="0"/>
                    <w:autoSpaceDE w:val="0"/>
                    <w:autoSpaceDN w:val="0"/>
                    <w:spacing w:line="210" w:lineRule="exact"/>
                    <w:rPr>
                      <w:rFonts w:cs="ＭＳy懾...."/>
                    </w:rPr>
                  </w:pPr>
                  <w:r w:rsidRPr="00C5777B">
                    <w:rPr>
                      <w:rFonts w:cs="ＭＳy懾...." w:hint="eastAsia"/>
                    </w:rPr>
                    <w:t>朝</w:t>
                  </w:r>
                </w:p>
                <w:p w14:paraId="7E8C5F91" w14:textId="77777777" w:rsidR="00044019" w:rsidRPr="00C5777B" w:rsidRDefault="00044019" w:rsidP="00044019">
                  <w:pPr>
                    <w:suppressAutoHyphens/>
                    <w:kinsoku w:val="0"/>
                    <w:wordWrap w:val="0"/>
                    <w:autoSpaceDE w:val="0"/>
                    <w:autoSpaceDN w:val="0"/>
                    <w:spacing w:line="210" w:lineRule="exact"/>
                    <w:rPr>
                      <w:rFonts w:cs="ＭＳy懾...."/>
                    </w:rPr>
                  </w:pPr>
                  <w:r w:rsidRPr="00C5777B">
                    <w:rPr>
                      <w:rFonts w:cs="ＭＳy懾...." w:hint="eastAsia"/>
                    </w:rPr>
                    <w:t>夕</w:t>
                  </w:r>
                </w:p>
              </w:tc>
              <w:tc>
                <w:tcPr>
                  <w:tcW w:w="567" w:type="dxa"/>
                </w:tcPr>
                <w:p w14:paraId="6A3B27D9" w14:textId="77777777" w:rsidR="00044019" w:rsidRPr="00C5777B" w:rsidRDefault="00044019" w:rsidP="00044019">
                  <w:pPr>
                    <w:suppressAutoHyphens/>
                    <w:kinsoku w:val="0"/>
                    <w:wordWrap w:val="0"/>
                    <w:autoSpaceDE w:val="0"/>
                    <w:autoSpaceDN w:val="0"/>
                    <w:spacing w:line="210" w:lineRule="exact"/>
                    <w:rPr>
                      <w:rFonts w:cs="ＭＳy懾...."/>
                    </w:rPr>
                  </w:pPr>
                  <w:r w:rsidRPr="00C5777B">
                    <w:rPr>
                      <w:rFonts w:cs="ＭＳy懾...." w:hint="eastAsia"/>
                    </w:rPr>
                    <w:t>29</w:t>
                  </w:r>
                </w:p>
              </w:tc>
              <w:tc>
                <w:tcPr>
                  <w:tcW w:w="987" w:type="dxa"/>
                </w:tcPr>
                <w:p w14:paraId="7A749881" w14:textId="77777777" w:rsidR="00044019" w:rsidRPr="00C5777B" w:rsidRDefault="00044019" w:rsidP="00044019">
                  <w:pPr>
                    <w:suppressAutoHyphens/>
                    <w:kinsoku w:val="0"/>
                    <w:wordWrap w:val="0"/>
                    <w:autoSpaceDE w:val="0"/>
                    <w:autoSpaceDN w:val="0"/>
                    <w:spacing w:line="210" w:lineRule="exact"/>
                    <w:ind w:left="270" w:hangingChars="150" w:hanging="270"/>
                    <w:rPr>
                      <w:rFonts w:cs="ＭＳy懾...."/>
                    </w:rPr>
                  </w:pPr>
                  <w:r w:rsidRPr="00C5777B">
                    <w:rPr>
                      <w:rFonts w:cs="ＭＳy懾...." w:hint="eastAsia"/>
                    </w:rPr>
                    <w:t>30 10</w:t>
                  </w:r>
                  <w:r w:rsidRPr="00C5777B">
                    <w:rPr>
                      <w:rFonts w:cs="ＭＳy懾...." w:hint="eastAsia"/>
                    </w:rPr>
                    <w:t>人</w:t>
                  </w:r>
                </w:p>
                <w:p w14:paraId="660B838C" w14:textId="77777777" w:rsidR="00044019" w:rsidRPr="00C5777B" w:rsidRDefault="00044019" w:rsidP="00044019">
                  <w:pPr>
                    <w:suppressAutoHyphens/>
                    <w:kinsoku w:val="0"/>
                    <w:wordWrap w:val="0"/>
                    <w:autoSpaceDE w:val="0"/>
                    <w:autoSpaceDN w:val="0"/>
                    <w:spacing w:line="210" w:lineRule="exact"/>
                    <w:ind w:leftChars="150" w:left="270"/>
                    <w:rPr>
                      <w:rFonts w:cs="ＭＳy懾...."/>
                    </w:rPr>
                  </w:pPr>
                  <w:r w:rsidRPr="00C5777B">
                    <w:rPr>
                      <w:rFonts w:cs="ＭＳy懾...." w:hint="eastAsia"/>
                    </w:rPr>
                    <w:t>10</w:t>
                  </w:r>
                  <w:r w:rsidRPr="00C5777B">
                    <w:rPr>
                      <w:rFonts w:cs="ＭＳy懾...." w:hint="eastAsia"/>
                    </w:rPr>
                    <w:t>人</w:t>
                  </w:r>
                </w:p>
              </w:tc>
              <w:tc>
                <w:tcPr>
                  <w:tcW w:w="430" w:type="dxa"/>
                </w:tcPr>
                <w:p w14:paraId="62C28745" w14:textId="77777777" w:rsidR="00044019" w:rsidRPr="00C5777B" w:rsidRDefault="00044019" w:rsidP="00044019">
                  <w:pPr>
                    <w:suppressAutoHyphens/>
                    <w:kinsoku w:val="0"/>
                    <w:wordWrap w:val="0"/>
                    <w:autoSpaceDE w:val="0"/>
                    <w:autoSpaceDN w:val="0"/>
                    <w:spacing w:line="210" w:lineRule="exact"/>
                    <w:rPr>
                      <w:rFonts w:cs="ＭＳy懾...."/>
                    </w:rPr>
                  </w:pPr>
                  <w:r w:rsidRPr="00C5777B">
                    <w:rPr>
                      <w:rFonts w:cs="ＭＳy懾...." w:hint="eastAsia"/>
                    </w:rPr>
                    <w:t>31</w:t>
                  </w:r>
                </w:p>
              </w:tc>
              <w:tc>
                <w:tcPr>
                  <w:tcW w:w="2835" w:type="dxa"/>
                  <w:gridSpan w:val="4"/>
                  <w:vAlign w:val="center"/>
                </w:tcPr>
                <w:p w14:paraId="5BCC541B" w14:textId="77777777" w:rsidR="00044019" w:rsidRPr="00C5777B" w:rsidRDefault="00044019" w:rsidP="00044019">
                  <w:pPr>
                    <w:suppressAutoHyphens/>
                    <w:kinsoku w:val="0"/>
                    <w:wordWrap w:val="0"/>
                    <w:autoSpaceDE w:val="0"/>
                    <w:autoSpaceDN w:val="0"/>
                    <w:spacing w:line="210" w:lineRule="exact"/>
                    <w:rPr>
                      <w:rFonts w:cs="ＭＳy懾...."/>
                    </w:rPr>
                  </w:pPr>
                  <w:r w:rsidRPr="00C5777B">
                    <w:rPr>
                      <w:rFonts w:cs="ＭＳy懾...." w:hint="eastAsia"/>
                    </w:rPr>
                    <w:t>→延べ</w:t>
                  </w:r>
                  <w:r w:rsidRPr="00C5777B">
                    <w:rPr>
                      <w:rFonts w:cs="ＭＳy懾...." w:hint="eastAsia"/>
                    </w:rPr>
                    <w:t xml:space="preserve"> 260</w:t>
                  </w:r>
                  <w:r w:rsidRPr="00C5777B">
                    <w:rPr>
                      <w:rFonts w:cs="ＭＳy懾...." w:hint="eastAsia"/>
                    </w:rPr>
                    <w:t>人回</w:t>
                  </w:r>
                </w:p>
              </w:tc>
            </w:tr>
          </w:tbl>
          <w:p w14:paraId="0E5978B8" w14:textId="77777777" w:rsidR="00044019" w:rsidRPr="00C5777B" w:rsidRDefault="00044019" w:rsidP="00044019">
            <w:pPr>
              <w:suppressAutoHyphens/>
              <w:kinsoku w:val="0"/>
              <w:wordWrap w:val="0"/>
              <w:autoSpaceDE w:val="0"/>
              <w:autoSpaceDN w:val="0"/>
              <w:spacing w:line="210" w:lineRule="exact"/>
              <w:ind w:left="360" w:hangingChars="200" w:hanging="360"/>
              <w:rPr>
                <w:rFonts w:cs="ＭＳy懾...."/>
              </w:rPr>
            </w:pPr>
            <w:r w:rsidRPr="00C5777B">
              <w:rPr>
                <w:rFonts w:cs="ＭＳy懾...." w:hint="eastAsia"/>
              </w:rPr>
              <w:t xml:space="preserve">　　　→・</w:t>
            </w:r>
            <w:r w:rsidRPr="00C5777B">
              <w:rPr>
                <w:rFonts w:cs="ＭＳy懾...." w:hint="eastAsia"/>
              </w:rPr>
              <w:t>1</w:t>
            </w:r>
            <w:r w:rsidRPr="00C5777B">
              <w:rPr>
                <w:rFonts w:cs="ＭＳy懾...." w:hint="eastAsia"/>
              </w:rPr>
              <w:t>回</w:t>
            </w:r>
            <w:r w:rsidRPr="00C5777B">
              <w:rPr>
                <w:rFonts w:cs="ＭＳy懾...." w:hint="eastAsia"/>
              </w:rPr>
              <w:t>(</w:t>
            </w:r>
            <w:r w:rsidRPr="00C5777B">
              <w:rPr>
                <w:rFonts w:cs="ＭＳy懾...." w:hint="eastAsia"/>
              </w:rPr>
              <w:t>片道</w:t>
            </w:r>
            <w:r w:rsidRPr="00C5777B">
              <w:rPr>
                <w:rFonts w:cs="ＭＳy懾...." w:hint="eastAsia"/>
              </w:rPr>
              <w:t>)</w:t>
            </w:r>
            <w:r w:rsidRPr="00C5777B">
              <w:rPr>
                <w:rFonts w:cs="ＭＳy懾...." w:hint="eastAsia"/>
              </w:rPr>
              <w:t>の送迎人数が平均</w:t>
            </w:r>
            <w:r w:rsidRPr="00C5777B">
              <w:rPr>
                <w:rFonts w:cs="ＭＳy懾...." w:hint="eastAsia"/>
              </w:rPr>
              <w:t>10</w:t>
            </w:r>
            <w:r w:rsidRPr="00C5777B">
              <w:rPr>
                <w:rFonts w:cs="ＭＳy懾...." w:hint="eastAsia"/>
              </w:rPr>
              <w:t xml:space="preserve">人　　</w:t>
            </w:r>
          </w:p>
          <w:p w14:paraId="1978D8A1" w14:textId="77777777" w:rsidR="00044019" w:rsidRPr="00C5777B" w:rsidRDefault="00044019" w:rsidP="00044019">
            <w:pPr>
              <w:suppressAutoHyphens/>
              <w:kinsoku w:val="0"/>
              <w:wordWrap w:val="0"/>
              <w:autoSpaceDE w:val="0"/>
              <w:autoSpaceDN w:val="0"/>
              <w:spacing w:line="210" w:lineRule="exact"/>
              <w:ind w:left="360" w:hangingChars="200" w:hanging="360"/>
              <w:rPr>
                <w:rFonts w:cs="ＭＳy懾...."/>
              </w:rPr>
            </w:pPr>
            <w:r w:rsidRPr="00C5777B">
              <w:rPr>
                <w:rFonts w:cs="ＭＳy懾...." w:hint="eastAsia"/>
              </w:rPr>
              <w:t xml:space="preserve">　　　　・週３日以上実施　　　　　　　　→　送迎加算</w:t>
            </w:r>
            <w:r w:rsidRPr="00C5777B">
              <w:rPr>
                <w:rFonts w:cs="ＭＳy懾...." w:hint="eastAsia"/>
              </w:rPr>
              <w:t>(</w:t>
            </w:r>
            <w:r w:rsidRPr="00C5777B">
              <w:rPr>
                <w:rFonts w:cs="ＭＳy懾...." w:hint="eastAsia"/>
              </w:rPr>
              <w:t>Ⅰ</w:t>
            </w:r>
            <w:r w:rsidRPr="00C5777B">
              <w:rPr>
                <w:rFonts w:cs="ＭＳy懾...." w:hint="eastAsia"/>
              </w:rPr>
              <w:t>)</w:t>
            </w:r>
            <w:r w:rsidRPr="00C5777B">
              <w:rPr>
                <w:rFonts w:cs="ＭＳy懾...." w:hint="eastAsia"/>
              </w:rPr>
              <w:t>対象</w:t>
            </w:r>
          </w:p>
          <w:p w14:paraId="4C1B4B4A" w14:textId="77777777" w:rsidR="00044019" w:rsidRPr="00C5777B" w:rsidRDefault="00044019" w:rsidP="00044019">
            <w:pPr>
              <w:suppressAutoHyphens/>
              <w:kinsoku w:val="0"/>
              <w:wordWrap w:val="0"/>
              <w:autoSpaceDE w:val="0"/>
              <w:autoSpaceDN w:val="0"/>
              <w:spacing w:line="210" w:lineRule="exact"/>
              <w:ind w:left="360" w:hangingChars="200" w:hanging="360"/>
              <w:rPr>
                <w:rFonts w:cs="ＭＳy懾...."/>
              </w:rPr>
            </w:pPr>
            <w:r w:rsidRPr="00C5777B">
              <w:rPr>
                <w:rFonts w:cs="ＭＳy懾...." w:hint="eastAsia"/>
              </w:rPr>
              <w:t xml:space="preserve">　　　　　　　　　　　　　　　　　　　　　　　　　↓</w:t>
            </w:r>
          </w:p>
          <w:p w14:paraId="4E243591" w14:textId="77777777" w:rsidR="00044019" w:rsidRPr="00C5777B" w:rsidRDefault="00044019" w:rsidP="00044019">
            <w:pPr>
              <w:suppressAutoHyphens/>
              <w:autoSpaceDE w:val="0"/>
              <w:autoSpaceDN w:val="0"/>
              <w:spacing w:line="210" w:lineRule="exact"/>
              <w:ind w:leftChars="100" w:left="360" w:hangingChars="100" w:hanging="180"/>
              <w:rPr>
                <w:rFonts w:ascii="ＭＳ ゴシック" w:eastAsia="ＭＳ ゴシック" w:hAnsi="ＭＳ ゴシック"/>
              </w:rPr>
            </w:pPr>
            <w:r w:rsidRPr="00C5777B">
              <w:rPr>
                <w:rFonts w:cs="ＭＳy懾...." w:hint="eastAsia"/>
              </w:rPr>
              <w:t xml:space="preserve">　　　　　　　　　　　　　加算額：</w:t>
            </w:r>
            <w:r w:rsidRPr="00C5777B">
              <w:rPr>
                <w:rFonts w:cs="ＭＳy懾...." w:hint="eastAsia"/>
              </w:rPr>
              <w:t>260</w:t>
            </w:r>
            <w:r w:rsidRPr="00C5777B">
              <w:rPr>
                <w:rFonts w:cs="ＭＳy懾...." w:hint="eastAsia"/>
              </w:rPr>
              <w:t>人回×</w:t>
            </w:r>
            <w:r w:rsidRPr="00C5777B">
              <w:rPr>
                <w:rFonts w:cs="ＭＳy懾...." w:hint="eastAsia"/>
              </w:rPr>
              <w:t>27</w:t>
            </w:r>
            <w:r w:rsidRPr="00C5777B">
              <w:rPr>
                <w:rFonts w:cs="ＭＳy懾...." w:hint="eastAsia"/>
              </w:rPr>
              <w:t>単位＝</w:t>
            </w:r>
            <w:r w:rsidRPr="00C5777B">
              <w:rPr>
                <w:rFonts w:cs="ＭＳy懾...." w:hint="eastAsia"/>
              </w:rPr>
              <w:t>7</w:t>
            </w:r>
            <w:r w:rsidRPr="00C5777B">
              <w:rPr>
                <w:rFonts w:cs="ＭＳy懾...." w:hint="eastAsia"/>
              </w:rPr>
              <w:t>、</w:t>
            </w:r>
            <w:r w:rsidRPr="00C5777B">
              <w:rPr>
                <w:rFonts w:cs="ＭＳy懾...." w:hint="eastAsia"/>
              </w:rPr>
              <w:t>020</w:t>
            </w:r>
            <w:r w:rsidRPr="00C5777B">
              <w:rPr>
                <w:rFonts w:cs="ＭＳy懾...." w:hint="eastAsia"/>
              </w:rPr>
              <w:t>単位</w:t>
            </w:r>
          </w:p>
          <w:p w14:paraId="5E27D3CA" w14:textId="77777777" w:rsidR="00044019" w:rsidRPr="00C5777B" w:rsidRDefault="00044019" w:rsidP="00044019">
            <w:pPr>
              <w:suppressAutoHyphens/>
              <w:autoSpaceDE w:val="0"/>
              <w:autoSpaceDN w:val="0"/>
              <w:spacing w:line="210" w:lineRule="exact"/>
              <w:ind w:leftChars="100" w:left="360" w:hangingChars="100" w:hanging="180"/>
              <w:rPr>
                <w:rFonts w:ascii="ＭＳ ゴシック" w:eastAsia="ＭＳ ゴシック" w:hAnsi="ＭＳ ゴシック"/>
              </w:rPr>
            </w:pPr>
          </w:p>
          <w:p w14:paraId="38F4DD9A" w14:textId="77777777" w:rsidR="00044019" w:rsidRPr="00C5777B" w:rsidRDefault="00044019" w:rsidP="00044019">
            <w:pPr>
              <w:suppressAutoHyphens/>
              <w:kinsoku w:val="0"/>
              <w:wordWrap w:val="0"/>
              <w:autoSpaceDE w:val="0"/>
              <w:autoSpaceDN w:val="0"/>
              <w:spacing w:line="210" w:lineRule="exact"/>
              <w:ind w:leftChars="100" w:left="360" w:hangingChars="100" w:hanging="180"/>
              <w:rPr>
                <w:i/>
              </w:rPr>
            </w:pPr>
            <w:r w:rsidRPr="00C5777B">
              <w:rPr>
                <w:rFonts w:hint="eastAsia"/>
                <w:i/>
              </w:rPr>
              <w:t>Q&amp;A H30.3.3</w:t>
            </w:r>
            <w:r w:rsidRPr="00C5777B">
              <w:rPr>
                <w:i/>
              </w:rPr>
              <w:t>0</w:t>
            </w:r>
            <w:r w:rsidRPr="00C5777B">
              <w:rPr>
                <w:rFonts w:hint="eastAsia"/>
                <w:i/>
              </w:rPr>
              <w:t xml:space="preserve"> </w:t>
            </w:r>
            <w:r w:rsidRPr="00C5777B">
              <w:rPr>
                <w:rFonts w:hint="eastAsia"/>
                <w:i/>
              </w:rPr>
              <w:t>問</w:t>
            </w:r>
            <w:r w:rsidRPr="00C5777B">
              <w:rPr>
                <w:rFonts w:hint="eastAsia"/>
                <w:i/>
              </w:rPr>
              <w:t>22</w:t>
            </w:r>
          </w:p>
          <w:p w14:paraId="24E62208" w14:textId="77777777" w:rsidR="00044019" w:rsidRPr="00C5777B" w:rsidRDefault="00044019" w:rsidP="00044019">
            <w:pPr>
              <w:suppressAutoHyphens/>
              <w:autoSpaceDE w:val="0"/>
              <w:autoSpaceDN w:val="0"/>
              <w:spacing w:line="210" w:lineRule="exact"/>
              <w:ind w:leftChars="200" w:left="360" w:firstLineChars="100" w:firstLine="180"/>
              <w:rPr>
                <w:rFonts w:ascii="ＭＳ ゴシック" w:eastAsia="ＭＳ ゴシック" w:hAnsi="ＭＳ ゴシック"/>
              </w:rPr>
            </w:pPr>
            <w:r w:rsidRPr="00C5777B">
              <w:rPr>
                <w:rFonts w:hint="eastAsia"/>
                <w:i/>
              </w:rPr>
              <w:t>１回の送迎につき、</w:t>
            </w:r>
            <w:r w:rsidRPr="00C5777B">
              <w:rPr>
                <w:rFonts w:hint="eastAsia"/>
                <w:i/>
              </w:rPr>
              <w:t>10</w:t>
            </w:r>
            <w:r w:rsidRPr="00C5777B">
              <w:rPr>
                <w:rFonts w:hint="eastAsia"/>
                <w:i/>
              </w:rPr>
              <w:t>人の送迎を行っているが、そのうち１人について同一敷地内への送迎を行った場合、全員についてではなく、同一敷地内の者についてのみ、所定単位数の７０％を算定する。</w:t>
            </w:r>
          </w:p>
          <w:p w14:paraId="2BB45284" w14:textId="77777777" w:rsidR="00044019" w:rsidRPr="00C5777B" w:rsidRDefault="00044019" w:rsidP="00044019">
            <w:pPr>
              <w:spacing w:line="210" w:lineRule="exact"/>
              <w:rPr>
                <w:rFonts w:ascii="ＭＳ ゴシック" w:eastAsia="ＭＳ ゴシック" w:hAnsi="ＭＳ ゴシック"/>
              </w:rPr>
            </w:pPr>
          </w:p>
        </w:tc>
        <w:tc>
          <w:tcPr>
            <w:tcW w:w="425" w:type="dxa"/>
            <w:tcBorders>
              <w:top w:val="single" w:sz="4" w:space="0" w:color="000000"/>
              <w:left w:val="single" w:sz="4" w:space="0" w:color="000000"/>
              <w:bottom w:val="single" w:sz="4" w:space="0" w:color="000000"/>
              <w:right w:val="single" w:sz="4" w:space="0" w:color="000000"/>
            </w:tcBorders>
          </w:tcPr>
          <w:p w14:paraId="3FCE61FA" w14:textId="77777777" w:rsidR="00044019" w:rsidRPr="00C5777B" w:rsidRDefault="00044019" w:rsidP="00044019">
            <w:pPr>
              <w:spacing w:line="210" w:lineRule="exact"/>
              <w:rPr>
                <w:rFonts w:ascii="ＭＳ ゴシック" w:eastAsia="ＭＳ ゴシック" w:hAnsi="ＭＳ ゴシック"/>
              </w:rPr>
            </w:pPr>
          </w:p>
          <w:p w14:paraId="6B918D5B" w14:textId="77777777" w:rsidR="00044019" w:rsidRPr="00C5777B" w:rsidRDefault="00044019" w:rsidP="00044019">
            <w:pPr>
              <w:spacing w:line="210" w:lineRule="exact"/>
              <w:rPr>
                <w:rFonts w:ascii="ＭＳ ゴシック" w:eastAsia="ＭＳ ゴシック" w:hAnsi="ＭＳ ゴシック"/>
              </w:rPr>
            </w:pPr>
            <w:r w:rsidRPr="00C5777B">
              <w:rPr>
                <w:rFonts w:ascii="ＭＳ ゴシック" w:eastAsia="ＭＳ ゴシック" w:hAnsi="ＭＳ ゴシック" w:hint="eastAsia"/>
              </w:rPr>
              <w:t>適</w:t>
            </w:r>
          </w:p>
          <w:p w14:paraId="49E8DE95" w14:textId="77777777" w:rsidR="00044019" w:rsidRPr="00C5777B" w:rsidRDefault="00044019" w:rsidP="00044019">
            <w:pPr>
              <w:spacing w:line="210" w:lineRule="exact"/>
              <w:rPr>
                <w:rFonts w:ascii="ＭＳ ゴシック" w:eastAsia="ＭＳ ゴシック" w:hAnsi="ＭＳ ゴシック"/>
              </w:rPr>
            </w:pPr>
            <w:r w:rsidRPr="00C5777B">
              <w:rPr>
                <w:rFonts w:ascii="ＭＳ ゴシック" w:eastAsia="ＭＳ ゴシック" w:hAnsi="ＭＳ ゴシック" w:hint="eastAsia"/>
              </w:rPr>
              <w:t>・</w:t>
            </w:r>
          </w:p>
          <w:p w14:paraId="05AFE428" w14:textId="77777777" w:rsidR="00044019" w:rsidRPr="00C5777B" w:rsidRDefault="00044019" w:rsidP="00044019">
            <w:pPr>
              <w:spacing w:line="210" w:lineRule="exact"/>
              <w:rPr>
                <w:rFonts w:ascii="ＭＳ ゴシック" w:eastAsia="ＭＳ ゴシック" w:hAnsi="ＭＳ ゴシック"/>
              </w:rPr>
            </w:pPr>
            <w:r w:rsidRPr="00C5777B">
              <w:rPr>
                <w:rFonts w:ascii="ＭＳ ゴシック" w:eastAsia="ＭＳ ゴシック" w:hAnsi="ＭＳ ゴシック" w:hint="eastAsia"/>
              </w:rPr>
              <w:t>否</w:t>
            </w:r>
          </w:p>
        </w:tc>
        <w:tc>
          <w:tcPr>
            <w:tcW w:w="2007" w:type="dxa"/>
            <w:tcBorders>
              <w:top w:val="single" w:sz="4" w:space="0" w:color="000000"/>
              <w:left w:val="single" w:sz="4" w:space="0" w:color="000000"/>
              <w:bottom w:val="single" w:sz="4" w:space="0" w:color="000000"/>
              <w:right w:val="single" w:sz="4" w:space="0" w:color="000000"/>
            </w:tcBorders>
          </w:tcPr>
          <w:p w14:paraId="47D086D5" w14:textId="77777777" w:rsidR="00044019" w:rsidRPr="00C5777B" w:rsidRDefault="00044019" w:rsidP="00044019">
            <w:pPr>
              <w:spacing w:line="210" w:lineRule="exact"/>
              <w:rPr>
                <w:rFonts w:ascii="ＭＳ ゴシック" w:eastAsia="ＭＳ ゴシック" w:hAnsi="ＭＳ ゴシック"/>
              </w:rPr>
            </w:pPr>
          </w:p>
          <w:p w14:paraId="25D16AFA" w14:textId="77777777" w:rsidR="00044019" w:rsidRPr="00C5777B" w:rsidRDefault="00044019" w:rsidP="00044019">
            <w:pPr>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【算定の　有・無】 </w:t>
            </w:r>
          </w:p>
        </w:tc>
      </w:tr>
      <w:tr w:rsidR="00044019" w:rsidRPr="00C5777B" w14:paraId="77A57941" w14:textId="77777777" w:rsidTr="00554EDD">
        <w:tc>
          <w:tcPr>
            <w:tcW w:w="1311" w:type="dxa"/>
            <w:tcBorders>
              <w:top w:val="single" w:sz="4" w:space="0" w:color="000000"/>
              <w:left w:val="single" w:sz="4" w:space="0" w:color="000000"/>
              <w:bottom w:val="single" w:sz="4" w:space="0" w:color="000000"/>
              <w:right w:val="single" w:sz="4" w:space="0" w:color="000000"/>
            </w:tcBorders>
          </w:tcPr>
          <w:p w14:paraId="55DEDBDE"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p>
          <w:p w14:paraId="61A5C576"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28　障害福祉サービスの体験利用支援加算</w:t>
            </w:r>
          </w:p>
          <w:p w14:paraId="2F953CB3"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p>
          <w:p w14:paraId="0B466A09"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p>
        </w:tc>
        <w:tc>
          <w:tcPr>
            <w:tcW w:w="6344" w:type="dxa"/>
            <w:tcBorders>
              <w:top w:val="single" w:sz="4" w:space="0" w:color="000000"/>
              <w:left w:val="single" w:sz="4" w:space="0" w:color="000000"/>
              <w:bottom w:val="single" w:sz="4" w:space="0" w:color="000000"/>
              <w:right w:val="single" w:sz="4" w:space="0" w:color="000000"/>
            </w:tcBorders>
          </w:tcPr>
          <w:p w14:paraId="275E87EE" w14:textId="77777777" w:rsidR="00044019" w:rsidRPr="00C5777B" w:rsidRDefault="00044019" w:rsidP="00044019">
            <w:pPr>
              <w:spacing w:line="210" w:lineRule="exact"/>
              <w:rPr>
                <w:rFonts w:ascii="ＭＳ ゴシック" w:eastAsia="ＭＳ ゴシック" w:hAnsi="ＭＳ ゴシック"/>
              </w:rPr>
            </w:pPr>
          </w:p>
          <w:p w14:paraId="709172D3"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障害福祉サービスの体験利用支援加算（Ⅰ）　500単位</w:t>
            </w:r>
          </w:p>
          <w:p w14:paraId="16EEFFCB" w14:textId="77777777" w:rsidR="00044019" w:rsidRPr="00C5777B" w:rsidRDefault="00044019" w:rsidP="00044019">
            <w:pPr>
              <w:spacing w:line="210" w:lineRule="exact"/>
              <w:ind w:leftChars="100" w:left="180" w:firstLineChars="100" w:firstLine="180"/>
              <w:rPr>
                <w:rFonts w:ascii="ＭＳ ゴシック" w:eastAsia="ＭＳ ゴシック" w:hAnsi="ＭＳ ゴシック"/>
              </w:rPr>
            </w:pPr>
            <w:r w:rsidRPr="00C5777B">
              <w:rPr>
                <w:rFonts w:ascii="ＭＳ ゴシック" w:eastAsia="ＭＳ ゴシック" w:hAnsi="ＭＳ ゴシック" w:hint="eastAsia"/>
              </w:rPr>
              <w:t>指定障害者支援施設等において指定就労継続支援Ｂ型を利用する利用者が、指定地域移行支援の障害福祉サービスの体験的な利用支援を利用する場合において、指定障害者支援施設等に置くべき従業者が次の①又は②のいずれかに該当する支援を行うとともに、当該利用者の状況、当該支援の内容等を記録した場合に、所定単位数を加算しているか。</w:t>
            </w:r>
          </w:p>
          <w:p w14:paraId="69D7BB07" w14:textId="77777777" w:rsidR="00044019" w:rsidRPr="00C5777B" w:rsidRDefault="00044019" w:rsidP="00044019">
            <w:pPr>
              <w:suppressAutoHyphens/>
              <w:kinsoku w:val="0"/>
              <w:autoSpaceDE w:val="0"/>
              <w:autoSpaceDN w:val="0"/>
              <w:spacing w:line="210" w:lineRule="exact"/>
              <w:ind w:leftChars="100" w:left="360" w:hangingChars="100" w:hanging="180"/>
              <w:rPr>
                <w:rFonts w:ascii="ＭＳ ゴシック" w:eastAsia="ＭＳ ゴシック" w:hAnsi="ＭＳ ゴシック"/>
              </w:rPr>
            </w:pPr>
            <w:r w:rsidRPr="00C5777B">
              <w:rPr>
                <w:rFonts w:ascii="ＭＳ ゴシック" w:eastAsia="ＭＳ ゴシック" w:hAnsi="ＭＳ ゴシック" w:hint="eastAsia"/>
              </w:rPr>
              <w:t>①　体験的な利用支援の利用の日において昼間の時間帯における訓練等の支援を行った場合</w:t>
            </w:r>
          </w:p>
          <w:p w14:paraId="142EE2CC" w14:textId="77777777" w:rsidR="00044019" w:rsidRPr="00C5777B" w:rsidRDefault="00044019" w:rsidP="00044019">
            <w:pPr>
              <w:suppressAutoHyphens/>
              <w:kinsoku w:val="0"/>
              <w:autoSpaceDE w:val="0"/>
              <w:autoSpaceDN w:val="0"/>
              <w:spacing w:line="210" w:lineRule="exact"/>
              <w:ind w:leftChars="100" w:left="360" w:hangingChars="100" w:hanging="180"/>
              <w:rPr>
                <w:rFonts w:ascii="ＭＳ ゴシック" w:eastAsia="ＭＳ ゴシック" w:hAnsi="ＭＳ ゴシック"/>
              </w:rPr>
            </w:pPr>
            <w:r w:rsidRPr="00C5777B">
              <w:rPr>
                <w:rFonts w:ascii="ＭＳ ゴシック" w:eastAsia="ＭＳ ゴシック" w:hAnsi="ＭＳ ゴシック" w:hint="eastAsia"/>
              </w:rPr>
              <w:t>②　障害福祉サービスの体験的な利用支援に係る指定一般相談支援事業者との連絡調整その他の相談援助を行った場合</w:t>
            </w:r>
          </w:p>
          <w:p w14:paraId="65BF6B1F" w14:textId="77777777" w:rsidR="00044019" w:rsidRPr="00C5777B" w:rsidRDefault="00044019" w:rsidP="00044019">
            <w:pPr>
              <w:suppressAutoHyphens/>
              <w:kinsoku w:val="0"/>
              <w:autoSpaceDE w:val="0"/>
              <w:autoSpaceDN w:val="0"/>
              <w:spacing w:line="210" w:lineRule="exact"/>
              <w:ind w:leftChars="100" w:left="360" w:hangingChars="100" w:hanging="180"/>
              <w:rPr>
                <w:rFonts w:ascii="ＭＳ ゴシック" w:eastAsia="ＭＳ ゴシック" w:hAnsi="ＭＳ ゴシック"/>
              </w:rPr>
            </w:pPr>
            <w:r w:rsidRPr="00C5777B">
              <w:rPr>
                <w:rFonts w:ascii="ＭＳ ゴシック" w:eastAsia="ＭＳ ゴシック" w:hAnsi="ＭＳ ゴシック" w:hint="eastAsia"/>
              </w:rPr>
              <w:t>◆平18厚告523別表第14の15の注1</w:t>
            </w:r>
          </w:p>
          <w:p w14:paraId="7B7D7B3F" w14:textId="77777777" w:rsidR="00044019" w:rsidRPr="00C5777B" w:rsidRDefault="00044019" w:rsidP="00044019">
            <w:pPr>
              <w:suppressAutoHyphens/>
              <w:autoSpaceDE w:val="0"/>
              <w:autoSpaceDN w:val="0"/>
              <w:spacing w:line="210" w:lineRule="exact"/>
              <w:ind w:leftChars="100" w:left="360" w:hangingChars="100" w:hanging="180"/>
              <w:rPr>
                <w:rFonts w:ascii="ＭＳ ゴシック" w:eastAsia="ＭＳ ゴシック" w:hAnsi="ＭＳ ゴシック"/>
              </w:rPr>
            </w:pPr>
          </w:p>
          <w:p w14:paraId="17EE0AD0" w14:textId="77777777" w:rsidR="00044019" w:rsidRPr="00C5777B" w:rsidRDefault="00044019" w:rsidP="00044019">
            <w:pPr>
              <w:suppressAutoHyphens/>
              <w:autoSpaceDE w:val="0"/>
              <w:autoSpaceDN w:val="0"/>
              <w:spacing w:line="210" w:lineRule="exact"/>
              <w:ind w:leftChars="100" w:left="180"/>
              <w:rPr>
                <w:rFonts w:ascii="ＭＳ ゴシック" w:eastAsia="ＭＳ ゴシック" w:hAnsi="ＭＳ ゴシック"/>
              </w:rPr>
            </w:pPr>
            <w:r w:rsidRPr="00C5777B">
              <w:rPr>
                <w:rFonts w:ascii="ＭＳ ゴシック" w:eastAsia="ＭＳ ゴシック" w:hAnsi="ＭＳ ゴシック" w:hint="eastAsia"/>
              </w:rPr>
              <w:t>※　別に厚生労働大臣が定める施設基準</w:t>
            </w:r>
          </w:p>
          <w:p w14:paraId="222188D5" w14:textId="77777777" w:rsidR="00044019" w:rsidRPr="00C5777B" w:rsidRDefault="00044019" w:rsidP="00044019">
            <w:pPr>
              <w:suppressAutoHyphens/>
              <w:autoSpaceDE w:val="0"/>
              <w:autoSpaceDN w:val="0"/>
              <w:spacing w:line="210" w:lineRule="exact"/>
              <w:ind w:leftChars="200" w:left="360"/>
              <w:rPr>
                <w:rFonts w:ascii="ＭＳ ゴシック" w:eastAsia="ＭＳ ゴシック" w:hAnsi="ＭＳ ゴシック"/>
              </w:rPr>
            </w:pPr>
            <w:r w:rsidRPr="00C5777B">
              <w:rPr>
                <w:rFonts w:ascii="ＭＳ ゴシック" w:eastAsia="ＭＳ ゴシック" w:hAnsi="ＭＳ ゴシック" w:hint="eastAsia"/>
              </w:rPr>
              <w:t xml:space="preserve">　次の(</w:t>
            </w:r>
            <w:r w:rsidRPr="00C5777B">
              <w:rPr>
                <w:rFonts w:ascii="ＭＳ ゴシック" w:eastAsia="ＭＳ ゴシック" w:hAnsi="ＭＳ ゴシック"/>
              </w:rPr>
              <w:t>1)</w:t>
            </w:r>
            <w:r w:rsidRPr="00C5777B">
              <w:rPr>
                <w:rFonts w:ascii="ＭＳ ゴシック" w:eastAsia="ＭＳ ゴシック" w:hAnsi="ＭＳ ゴシック" w:hint="eastAsia"/>
              </w:rPr>
              <w:t>及び(</w:t>
            </w:r>
            <w:r w:rsidRPr="00C5777B">
              <w:rPr>
                <w:rFonts w:ascii="ＭＳ ゴシック" w:eastAsia="ＭＳ ゴシック" w:hAnsi="ＭＳ ゴシック"/>
              </w:rPr>
              <w:t>2)</w:t>
            </w:r>
            <w:r w:rsidRPr="00C5777B">
              <w:rPr>
                <w:rFonts w:ascii="ＭＳ ゴシック" w:eastAsia="ＭＳ ゴシック" w:hAnsi="ＭＳ ゴシック" w:hint="eastAsia"/>
              </w:rPr>
              <w:t>のいずれにも該当する指定就労継続支援Ｂ型事業所であること。</w:t>
            </w:r>
          </w:p>
          <w:p w14:paraId="7B8B20DA" w14:textId="77777777" w:rsidR="00044019" w:rsidRPr="00C5777B" w:rsidRDefault="00044019" w:rsidP="00044019">
            <w:pPr>
              <w:suppressAutoHyphens/>
              <w:autoSpaceDE w:val="0"/>
              <w:autoSpaceDN w:val="0"/>
              <w:spacing w:line="210" w:lineRule="exact"/>
              <w:ind w:firstLineChars="200" w:firstLine="360"/>
              <w:rPr>
                <w:rFonts w:ascii="ＭＳ ゴシック" w:eastAsia="ＭＳ ゴシック" w:hAnsi="ＭＳ ゴシック"/>
              </w:rPr>
            </w:pPr>
            <w:r w:rsidRPr="00C5777B">
              <w:rPr>
                <w:rFonts w:ascii="ＭＳ ゴシック" w:eastAsia="ＭＳ ゴシック" w:hAnsi="ＭＳ ゴシック" w:hint="eastAsia"/>
              </w:rPr>
              <w:t>(</w:t>
            </w:r>
            <w:r w:rsidRPr="00C5777B">
              <w:rPr>
                <w:rFonts w:ascii="ＭＳ ゴシック" w:eastAsia="ＭＳ ゴシック" w:hAnsi="ＭＳ ゴシック"/>
              </w:rPr>
              <w:t xml:space="preserve">1) </w:t>
            </w:r>
            <w:r w:rsidRPr="00C5777B">
              <w:rPr>
                <w:rFonts w:ascii="ＭＳ ゴシック" w:eastAsia="ＭＳ ゴシック" w:hAnsi="ＭＳ ゴシック" w:hint="eastAsia"/>
              </w:rPr>
              <w:t xml:space="preserve">運営規程において、市町村により地域生活支援拠点等として位置　　　 </w:t>
            </w:r>
            <w:r w:rsidRPr="00C5777B">
              <w:rPr>
                <w:rFonts w:ascii="ＭＳ ゴシック" w:eastAsia="ＭＳ ゴシック" w:hAnsi="ＭＳ ゴシック"/>
              </w:rPr>
              <w:t xml:space="preserve"> </w:t>
            </w:r>
            <w:r w:rsidRPr="00C5777B">
              <w:rPr>
                <w:rFonts w:ascii="ＭＳ ゴシック" w:eastAsia="ＭＳ ゴシック" w:hAnsi="ＭＳ ゴシック" w:hint="eastAsia"/>
              </w:rPr>
              <w:t>づけられていることを定めていること。</w:t>
            </w:r>
          </w:p>
          <w:p w14:paraId="2378445B" w14:textId="77777777" w:rsidR="00044019" w:rsidRPr="00C5777B" w:rsidRDefault="00044019" w:rsidP="00044019">
            <w:pPr>
              <w:suppressAutoHyphens/>
              <w:autoSpaceDE w:val="0"/>
              <w:autoSpaceDN w:val="0"/>
              <w:spacing w:line="210" w:lineRule="exact"/>
              <w:ind w:firstLineChars="200" w:firstLine="360"/>
              <w:rPr>
                <w:rFonts w:ascii="ＭＳ ゴシック" w:eastAsia="ＭＳ ゴシック" w:hAnsi="ＭＳ ゴシック"/>
              </w:rPr>
            </w:pPr>
            <w:r w:rsidRPr="00C5777B">
              <w:rPr>
                <w:rFonts w:ascii="ＭＳ ゴシック" w:eastAsia="ＭＳ ゴシック" w:hAnsi="ＭＳ ゴシック" w:hint="eastAsia"/>
              </w:rPr>
              <w:t>(</w:t>
            </w:r>
            <w:r w:rsidRPr="00C5777B">
              <w:rPr>
                <w:rFonts w:ascii="ＭＳ ゴシック" w:eastAsia="ＭＳ ゴシック" w:hAnsi="ＭＳ ゴシック"/>
              </w:rPr>
              <w:t xml:space="preserve">2) </w:t>
            </w:r>
            <w:r w:rsidRPr="00C5777B">
              <w:rPr>
                <w:rFonts w:ascii="ＭＳ ゴシック" w:eastAsia="ＭＳ ゴシック" w:hAnsi="ＭＳ ゴシック" w:hint="eastAsia"/>
              </w:rPr>
              <w:t>従業者のうち、市町村及び拠点関係機関との連携及び調整に従事す</w:t>
            </w:r>
          </w:p>
          <w:p w14:paraId="57E325F5" w14:textId="77777777" w:rsidR="00044019" w:rsidRPr="00C5777B" w:rsidRDefault="00044019" w:rsidP="00044019">
            <w:pPr>
              <w:suppressAutoHyphens/>
              <w:autoSpaceDE w:val="0"/>
              <w:autoSpaceDN w:val="0"/>
              <w:spacing w:line="210" w:lineRule="exact"/>
              <w:ind w:left="360" w:firstLineChars="100" w:firstLine="180"/>
              <w:rPr>
                <w:rFonts w:ascii="ＭＳ ゴシック" w:eastAsia="ＭＳ ゴシック" w:hAnsi="ＭＳ ゴシック"/>
              </w:rPr>
            </w:pPr>
            <w:r w:rsidRPr="00C5777B">
              <w:rPr>
                <w:rFonts w:ascii="ＭＳ ゴシック" w:eastAsia="ＭＳ ゴシック" w:hAnsi="ＭＳ ゴシック" w:hint="eastAsia"/>
              </w:rPr>
              <w:t>る者を１以上配置していること。</w:t>
            </w:r>
          </w:p>
          <w:p w14:paraId="40340C1C" w14:textId="77777777" w:rsidR="00044019" w:rsidRPr="00C5777B" w:rsidRDefault="00044019" w:rsidP="00044019">
            <w:pPr>
              <w:suppressAutoHyphens/>
              <w:autoSpaceDE w:val="0"/>
              <w:autoSpaceDN w:val="0"/>
              <w:spacing w:line="210" w:lineRule="exact"/>
              <w:ind w:leftChars="100" w:left="36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◆平18厚告551十四のチ</w:t>
            </w:r>
          </w:p>
          <w:p w14:paraId="27C15B6D" w14:textId="77777777" w:rsidR="00044019" w:rsidRPr="00C5777B" w:rsidRDefault="00044019" w:rsidP="00044019">
            <w:pPr>
              <w:suppressAutoHyphens/>
              <w:autoSpaceDE w:val="0"/>
              <w:autoSpaceDN w:val="0"/>
              <w:spacing w:line="210" w:lineRule="exact"/>
              <w:ind w:leftChars="100" w:left="360" w:hangingChars="100" w:hanging="180"/>
              <w:rPr>
                <w:rFonts w:ascii="ＭＳ ゴシック" w:eastAsia="ＭＳ ゴシック" w:hAnsi="ＭＳ ゴシック"/>
              </w:rPr>
            </w:pPr>
          </w:p>
          <w:p w14:paraId="3FDD227D" w14:textId="77777777" w:rsidR="00044019" w:rsidRPr="00C5777B" w:rsidRDefault="00044019" w:rsidP="00044019">
            <w:pPr>
              <w:suppressAutoHyphens/>
              <w:autoSpaceDE w:val="0"/>
              <w:autoSpaceDN w:val="0"/>
              <w:spacing w:line="210" w:lineRule="exact"/>
              <w:ind w:leftChars="100" w:left="180" w:firstLineChars="100" w:firstLine="180"/>
              <w:rPr>
                <w:rFonts w:ascii="ＭＳ ゴシック" w:eastAsia="ＭＳ ゴシック" w:hAnsi="ＭＳ ゴシック"/>
              </w:rPr>
            </w:pPr>
            <w:r w:rsidRPr="00C5777B">
              <w:rPr>
                <w:rFonts w:ascii="ＭＳ ゴシック" w:eastAsia="ＭＳ ゴシック" w:hAnsi="ＭＳ ゴシック" w:hint="eastAsia"/>
              </w:rPr>
              <w:t>体験的な利用を開始した日から起算して５日以内の期間について算定する。</w:t>
            </w:r>
          </w:p>
          <w:p w14:paraId="2180F09A" w14:textId="77777777" w:rsidR="00044019" w:rsidRPr="00C5777B" w:rsidRDefault="00044019" w:rsidP="00044019">
            <w:pPr>
              <w:suppressAutoHyphens/>
              <w:kinsoku w:val="0"/>
              <w:autoSpaceDE w:val="0"/>
              <w:autoSpaceDN w:val="0"/>
              <w:spacing w:line="210" w:lineRule="exact"/>
              <w:ind w:firstLineChars="100" w:firstLine="180"/>
              <w:rPr>
                <w:rFonts w:ascii="ＭＳ ゴシック" w:eastAsia="ＭＳ ゴシック" w:hAnsi="ＭＳ ゴシック"/>
              </w:rPr>
            </w:pPr>
            <w:r w:rsidRPr="00C5777B">
              <w:rPr>
                <w:rFonts w:ascii="ＭＳ ゴシック" w:eastAsia="ＭＳ ゴシック" w:hAnsi="ＭＳ ゴシック" w:hint="eastAsia"/>
              </w:rPr>
              <w:t>◆平18厚告523別表第14の15の注2</w:t>
            </w:r>
          </w:p>
          <w:p w14:paraId="6A9AF997" w14:textId="77777777" w:rsidR="00044019" w:rsidRPr="00C5777B" w:rsidRDefault="00044019" w:rsidP="00044019">
            <w:pPr>
              <w:suppressAutoHyphens/>
              <w:kinsoku w:val="0"/>
              <w:autoSpaceDE w:val="0"/>
              <w:autoSpaceDN w:val="0"/>
              <w:spacing w:line="210" w:lineRule="exact"/>
              <w:ind w:leftChars="100" w:left="360" w:hangingChars="100" w:hanging="180"/>
              <w:rPr>
                <w:rFonts w:ascii="ＭＳ ゴシック" w:eastAsia="ＭＳ ゴシック" w:hAnsi="ＭＳ ゴシック"/>
              </w:rPr>
            </w:pPr>
          </w:p>
          <w:p w14:paraId="56661828"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　障害福祉サービスの体験利用支援加算（Ⅱ）　250単位</w:t>
            </w:r>
          </w:p>
          <w:p w14:paraId="25B98B80" w14:textId="77777777" w:rsidR="00044019" w:rsidRPr="00C5777B" w:rsidRDefault="00044019" w:rsidP="00044019">
            <w:pPr>
              <w:suppressAutoHyphens/>
              <w:autoSpaceDE w:val="0"/>
              <w:autoSpaceDN w:val="0"/>
              <w:spacing w:line="210" w:lineRule="exact"/>
              <w:ind w:leftChars="100" w:left="237" w:hanging="57"/>
              <w:rPr>
                <w:rFonts w:ascii="ＭＳ ゴシック" w:eastAsia="ＭＳ ゴシック" w:hAnsi="ＭＳ ゴシック"/>
              </w:rPr>
            </w:pPr>
            <w:r w:rsidRPr="00C5777B">
              <w:rPr>
                <w:rFonts w:ascii="ＭＳ ゴシック" w:eastAsia="ＭＳ ゴシック" w:hAnsi="ＭＳ ゴシック" w:hint="eastAsia"/>
              </w:rPr>
              <w:t xml:space="preserve">　指定障害者支援施設等において、指定就労継続支援Ｂ型を利用する利用者が、指定地域移行支援の障害福祉サービスの体験的な利用支援を利用する場合において、指定障害者支援施設等におくべき従業者が、①又は②（障害福祉サービスの体験利用支援加算（Ⅰ）に同じ）のいずれかに該当する支援を行うとともに、当該利用者の状況、当該支援の内容等を記録した場合に、所定単位数に代えて算定しているか。</w:t>
            </w:r>
          </w:p>
          <w:p w14:paraId="5A298697" w14:textId="77777777" w:rsidR="00044019" w:rsidRPr="00C5777B" w:rsidRDefault="00044019" w:rsidP="00044019">
            <w:pPr>
              <w:suppressAutoHyphens/>
              <w:autoSpaceDE w:val="0"/>
              <w:autoSpaceDN w:val="0"/>
              <w:spacing w:line="210" w:lineRule="exact"/>
              <w:ind w:leftChars="100" w:left="360" w:hangingChars="100" w:hanging="180"/>
              <w:rPr>
                <w:rFonts w:ascii="ＭＳ ゴシック" w:eastAsia="ＭＳ ゴシック" w:hAnsi="ＭＳ ゴシック"/>
              </w:rPr>
            </w:pPr>
          </w:p>
          <w:p w14:paraId="061D2793" w14:textId="77777777" w:rsidR="00044019" w:rsidRPr="00C5777B" w:rsidRDefault="00044019" w:rsidP="00044019">
            <w:pPr>
              <w:suppressAutoHyphens/>
              <w:autoSpaceDE w:val="0"/>
              <w:autoSpaceDN w:val="0"/>
              <w:spacing w:line="210" w:lineRule="exact"/>
              <w:ind w:leftChars="100" w:left="180" w:firstLineChars="100" w:firstLine="180"/>
              <w:rPr>
                <w:rFonts w:ascii="ＭＳ ゴシック" w:eastAsia="ＭＳ ゴシック" w:hAnsi="ＭＳ ゴシック"/>
              </w:rPr>
            </w:pPr>
            <w:r w:rsidRPr="00C5777B">
              <w:rPr>
                <w:rFonts w:ascii="ＭＳ ゴシック" w:eastAsia="ＭＳ ゴシック" w:hAnsi="ＭＳ ゴシック" w:hint="eastAsia"/>
              </w:rPr>
              <w:t>体験的な利用を開始した日から起算して６日以上１５日以内の期間について算定する。</w:t>
            </w:r>
          </w:p>
          <w:p w14:paraId="2783E847" w14:textId="77777777" w:rsidR="00044019" w:rsidRPr="00C5777B" w:rsidRDefault="00044019" w:rsidP="00044019">
            <w:pPr>
              <w:suppressAutoHyphens/>
              <w:kinsoku w:val="0"/>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 xml:space="preserve">　◆平18厚告523別表第13の15の注3</w:t>
            </w:r>
          </w:p>
          <w:p w14:paraId="0A72B646" w14:textId="77777777" w:rsidR="00044019" w:rsidRPr="00C5777B" w:rsidRDefault="00044019" w:rsidP="00044019">
            <w:pPr>
              <w:suppressAutoHyphens/>
              <w:kinsoku w:val="0"/>
              <w:autoSpaceDE w:val="0"/>
              <w:autoSpaceDN w:val="0"/>
              <w:spacing w:line="210" w:lineRule="exact"/>
              <w:rPr>
                <w:rFonts w:ascii="ＭＳ ゴシック" w:eastAsia="ＭＳ ゴシック" w:hAnsi="ＭＳ ゴシック"/>
              </w:rPr>
            </w:pPr>
          </w:p>
          <w:p w14:paraId="6DC76408"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hint="eastAsia"/>
              </w:rPr>
              <w:t>（（Ⅰ）・（Ⅱ）共通事項）</w:t>
            </w:r>
          </w:p>
          <w:p w14:paraId="1555877C" w14:textId="77777777" w:rsidR="00044019" w:rsidRPr="00C5777B" w:rsidRDefault="00044019" w:rsidP="00044019">
            <w:pPr>
              <w:suppressAutoHyphens/>
              <w:autoSpaceDE w:val="0"/>
              <w:autoSpaceDN w:val="0"/>
              <w:spacing w:line="210" w:lineRule="exact"/>
              <w:ind w:left="360" w:hangingChars="200" w:hanging="360"/>
              <w:rPr>
                <w:rFonts w:ascii="ＭＳ ゴシック" w:eastAsia="ＭＳ ゴシック" w:hAnsi="ＭＳ ゴシック"/>
              </w:rPr>
            </w:pPr>
            <w:r w:rsidRPr="00C5777B">
              <w:rPr>
                <w:rFonts w:ascii="ＭＳ ゴシック" w:eastAsia="ＭＳ ゴシック" w:hAnsi="ＭＳ ゴシック" w:hint="eastAsia"/>
              </w:rPr>
              <w:t xml:space="preserve">　◎　指定障害者支援施設等における指定就労継続支援Ｂ型事業所等の利用者が、地域生活への移行に向けて指定地域移行支援事業者が行う障害福祉サービスの体験的な利用支援を利用する場合であって、指定障害者支援施設等の従業員が以下のいずれかの支援を行う場合に、体験的な利用支援の日数に応じて所定の単位数を加算するものとする（当該支援を行った場合には当該支援の内容を記録すること。）。</w:t>
            </w:r>
          </w:p>
          <w:p w14:paraId="0D3B6E33" w14:textId="77777777" w:rsidR="00044019" w:rsidRPr="00C5777B" w:rsidRDefault="00044019" w:rsidP="00044019">
            <w:pPr>
              <w:suppressAutoHyphens/>
              <w:autoSpaceDE w:val="0"/>
              <w:autoSpaceDN w:val="0"/>
              <w:spacing w:line="210" w:lineRule="exact"/>
              <w:ind w:left="540" w:hangingChars="300" w:hanging="540"/>
              <w:rPr>
                <w:rFonts w:ascii="ＭＳ ゴシック" w:eastAsia="ＭＳ ゴシック" w:hAnsi="ＭＳ ゴシック"/>
              </w:rPr>
            </w:pPr>
            <w:r w:rsidRPr="00C5777B">
              <w:rPr>
                <w:rFonts w:ascii="ＭＳ ゴシック" w:eastAsia="ＭＳ ゴシック" w:hAnsi="ＭＳ ゴシック" w:hint="eastAsia"/>
              </w:rPr>
              <w:t xml:space="preserve">　　ア　体験的な利用支援の利用日に当該指定障害者支援施設等において昼</w:t>
            </w:r>
            <w:r w:rsidRPr="00C5777B">
              <w:rPr>
                <w:rFonts w:ascii="ＭＳ ゴシック" w:eastAsia="ＭＳ ゴシック" w:hAnsi="ＭＳ ゴシック" w:hint="eastAsia"/>
              </w:rPr>
              <w:lastRenderedPageBreak/>
              <w:t>間の時間帯における介護等の支援を行った場合</w:t>
            </w:r>
          </w:p>
          <w:p w14:paraId="3BFF5F50" w14:textId="77777777" w:rsidR="00044019" w:rsidRPr="00C5777B" w:rsidRDefault="00044019" w:rsidP="00044019">
            <w:pPr>
              <w:suppressAutoHyphens/>
              <w:autoSpaceDE w:val="0"/>
              <w:autoSpaceDN w:val="0"/>
              <w:spacing w:line="210" w:lineRule="exact"/>
              <w:ind w:left="540" w:hangingChars="300" w:hanging="540"/>
              <w:rPr>
                <w:rFonts w:ascii="ＭＳ ゴシック" w:eastAsia="ＭＳ ゴシック" w:hAnsi="ＭＳ ゴシック"/>
              </w:rPr>
            </w:pPr>
            <w:r w:rsidRPr="00C5777B">
              <w:rPr>
                <w:rFonts w:ascii="ＭＳ ゴシック" w:eastAsia="ＭＳ ゴシック" w:hAnsi="ＭＳ ゴシック" w:hint="eastAsia"/>
              </w:rPr>
              <w:t xml:space="preserve">　　イ　以下に掲げる体験的な利用支援に係る指定地域移行支援事業者との連絡調整その他の相談援助を行った場合</w:t>
            </w:r>
          </w:p>
          <w:p w14:paraId="4EF85029" w14:textId="77777777" w:rsidR="00044019" w:rsidRPr="00C5777B" w:rsidRDefault="00044019" w:rsidP="00044019">
            <w:pPr>
              <w:suppressAutoHyphens/>
              <w:autoSpaceDE w:val="0"/>
              <w:autoSpaceDN w:val="0"/>
              <w:spacing w:line="210" w:lineRule="exact"/>
              <w:ind w:left="900" w:hangingChars="500" w:hanging="900"/>
              <w:rPr>
                <w:rFonts w:ascii="ＭＳ ゴシック" w:eastAsia="ＭＳ ゴシック" w:hAnsi="ＭＳ ゴシック"/>
              </w:rPr>
            </w:pPr>
            <w:r w:rsidRPr="00C5777B">
              <w:rPr>
                <w:rFonts w:ascii="ＭＳ ゴシック" w:eastAsia="ＭＳ ゴシック" w:hAnsi="ＭＳ ゴシック" w:hint="eastAsia"/>
              </w:rPr>
              <w:t xml:space="preserve">　　　(ⅰ)　体験的な利用支援を行うに当たっての市営地域移行支援事業者との留意点等の情報共有その他必要な連絡調整</w:t>
            </w:r>
          </w:p>
          <w:p w14:paraId="27281567" w14:textId="77777777" w:rsidR="00044019" w:rsidRPr="00C5777B" w:rsidRDefault="00044019" w:rsidP="00044019">
            <w:pPr>
              <w:suppressAutoHyphens/>
              <w:autoSpaceDE w:val="0"/>
              <w:autoSpaceDN w:val="0"/>
              <w:spacing w:line="210" w:lineRule="exact"/>
              <w:ind w:left="900" w:hangingChars="500" w:hanging="900"/>
              <w:rPr>
                <w:rFonts w:ascii="ＭＳ ゴシック" w:eastAsia="ＭＳ ゴシック" w:hAnsi="ＭＳ ゴシック"/>
              </w:rPr>
            </w:pPr>
            <w:r w:rsidRPr="00C5777B">
              <w:rPr>
                <w:rFonts w:ascii="ＭＳ ゴシック" w:eastAsia="ＭＳ ゴシック" w:hAnsi="ＭＳ ゴシック" w:hint="eastAsia"/>
              </w:rPr>
              <w:t xml:space="preserve">　　　(ⅱ)　体験的な利用支援を行った際の状況に係る指定地域移行支援事業者との情報共有や当該状況を踏まえた今後の支援方針の協議等</w:t>
            </w:r>
          </w:p>
          <w:p w14:paraId="47C9E875" w14:textId="77777777" w:rsidR="00044019" w:rsidRPr="00C5777B" w:rsidRDefault="00044019" w:rsidP="00044019">
            <w:pPr>
              <w:suppressAutoHyphens/>
              <w:autoSpaceDE w:val="0"/>
              <w:autoSpaceDN w:val="0"/>
              <w:spacing w:line="210" w:lineRule="exact"/>
              <w:ind w:left="900" w:hangingChars="500" w:hanging="900"/>
              <w:rPr>
                <w:rFonts w:ascii="ＭＳ ゴシック" w:eastAsia="ＭＳ ゴシック" w:hAnsi="ＭＳ ゴシック"/>
              </w:rPr>
            </w:pPr>
            <w:r w:rsidRPr="00C5777B">
              <w:rPr>
                <w:rFonts w:ascii="ＭＳ ゴシック" w:eastAsia="ＭＳ ゴシック" w:hAnsi="ＭＳ ゴシック" w:hint="eastAsia"/>
              </w:rPr>
              <w:t xml:space="preserve">　　　(ⅲ)　利用者に対する体験的な利用支援を行うに当たっての相談援助</w:t>
            </w:r>
          </w:p>
          <w:p w14:paraId="27E7BAC1" w14:textId="77777777" w:rsidR="00044019" w:rsidRPr="00C5777B" w:rsidRDefault="00044019" w:rsidP="00044019">
            <w:pPr>
              <w:suppressAutoHyphens/>
              <w:autoSpaceDE w:val="0"/>
              <w:autoSpaceDN w:val="0"/>
              <w:spacing w:line="210" w:lineRule="exact"/>
              <w:ind w:left="380" w:hangingChars="211" w:hanging="380"/>
              <w:rPr>
                <w:rFonts w:ascii="ＭＳ ゴシック" w:eastAsia="ＭＳ ゴシック" w:hAnsi="ＭＳ ゴシック"/>
              </w:rPr>
            </w:pPr>
            <w:r w:rsidRPr="00C5777B">
              <w:rPr>
                <w:rFonts w:ascii="ＭＳ ゴシック" w:eastAsia="ＭＳ ゴシック" w:hAnsi="ＭＳ ゴシック" w:hint="eastAsia"/>
              </w:rPr>
              <w:t xml:space="preserve">　　　なお、地域移行支援事業者が行う障害福祉サービスの体験的な利用支援の利用日については、当該加算以外の指定就労継続支援Ｂ型等に係る基本報酬等は算定できないことに留意すること。</w:t>
            </w:r>
          </w:p>
          <w:p w14:paraId="7FF44751" w14:textId="77777777" w:rsidR="00044019" w:rsidRPr="00C5777B" w:rsidRDefault="00044019" w:rsidP="00044019">
            <w:pPr>
              <w:suppressAutoHyphens/>
              <w:autoSpaceDE w:val="0"/>
              <w:autoSpaceDN w:val="0"/>
              <w:spacing w:line="210" w:lineRule="exact"/>
              <w:ind w:left="380" w:hangingChars="211" w:hanging="380"/>
              <w:rPr>
                <w:rFonts w:ascii="ＭＳ ゴシック" w:eastAsia="ＭＳ ゴシック" w:hAnsi="ＭＳ ゴシック"/>
              </w:rPr>
            </w:pPr>
            <w:r w:rsidRPr="00C5777B">
              <w:rPr>
                <w:rFonts w:ascii="ＭＳ ゴシック" w:eastAsia="ＭＳ ゴシック" w:hAnsi="ＭＳ ゴシック" w:hint="eastAsia"/>
              </w:rPr>
              <w:t xml:space="preserve">　　　また、当該加算は、体験利用日に算定することが原則であるが、上記イの支援を、体験利用日以前に行った場合には、利用者が実際に体験利用した日の初日に算定して差し支えない。</w:t>
            </w:r>
          </w:p>
          <w:p w14:paraId="5960DA06" w14:textId="77777777" w:rsidR="00044019" w:rsidRPr="00C5777B" w:rsidRDefault="00044019" w:rsidP="00044019">
            <w:pPr>
              <w:suppressAutoHyphens/>
              <w:autoSpaceDE w:val="0"/>
              <w:autoSpaceDN w:val="0"/>
              <w:spacing w:line="210" w:lineRule="exact"/>
              <w:ind w:left="380" w:hangingChars="211" w:hanging="380"/>
              <w:rPr>
                <w:rFonts w:ascii="ＭＳ ゴシック" w:eastAsia="ＭＳ ゴシック" w:hAnsi="ＭＳ ゴシック"/>
              </w:rPr>
            </w:pPr>
            <w:r w:rsidRPr="00C5777B">
              <w:rPr>
                <w:rFonts w:ascii="ＭＳ ゴシック" w:eastAsia="ＭＳ ゴシック" w:hAnsi="ＭＳ ゴシック" w:hint="eastAsia"/>
              </w:rPr>
              <w:t xml:space="preserve">　　　◆平18障発第1031001号第二の3(5)</w:t>
            </w:r>
            <w:r w:rsidRPr="00C5777B">
              <w:rPr>
                <w:rFonts w:ascii="ＭＳ 明朝" w:eastAsia="ＭＳ 明朝" w:hAnsi="ＭＳ 明朝" w:cs="ＭＳ 明朝"/>
                <w:sz w:val="21"/>
                <w:szCs w:val="21"/>
                <w:shd w:val="clear" w:color="auto" w:fill="FFFFFF"/>
              </w:rPr>
              <w:t xml:space="preserve"> </w:t>
            </w:r>
            <w:r w:rsidRPr="00C5777B">
              <w:rPr>
                <w:rFonts w:ascii="ＭＳ ゴシック" w:eastAsia="ＭＳ ゴシック" w:hAnsi="ＭＳ ゴシック"/>
              </w:rPr>
              <w:t>⑱</w:t>
            </w:r>
            <w:r w:rsidRPr="00C5777B">
              <w:rPr>
                <w:rFonts w:ascii="ＭＳ ゴシック" w:eastAsia="ＭＳ ゴシック" w:hAnsi="ＭＳ ゴシック" w:hint="eastAsia"/>
              </w:rPr>
              <w:t>（第二の2（6）⑯</w:t>
            </w:r>
            <w:r w:rsidRPr="00C5777B">
              <w:rPr>
                <w:rFonts w:ascii="ＭＳ ゴシック" w:eastAsia="ＭＳ ゴシック" w:hAnsi="ＭＳ ゴシック" w:hint="eastAsia"/>
                <w:w w:val="66"/>
              </w:rPr>
              <w:t>(一)</w:t>
            </w:r>
            <w:r w:rsidRPr="00C5777B">
              <w:rPr>
                <w:rFonts w:ascii="ＭＳ ゴシック" w:eastAsia="ＭＳ ゴシック" w:hAnsi="ＭＳ ゴシック" w:hint="eastAsia"/>
              </w:rPr>
              <w:t>準用）</w:t>
            </w:r>
          </w:p>
          <w:p w14:paraId="7398EBB9" w14:textId="77777777" w:rsidR="00044019" w:rsidRPr="00C5777B" w:rsidRDefault="00044019" w:rsidP="00044019">
            <w:pPr>
              <w:suppressAutoHyphens/>
              <w:autoSpaceDE w:val="0"/>
              <w:autoSpaceDN w:val="0"/>
              <w:spacing w:line="210" w:lineRule="exact"/>
              <w:rPr>
                <w:rFonts w:ascii="ＭＳ ゴシック" w:eastAsia="ＭＳ ゴシック" w:hAnsi="ＭＳ ゴシック"/>
              </w:rPr>
            </w:pPr>
          </w:p>
          <w:p w14:paraId="4C98065A" w14:textId="77777777" w:rsidR="00044019" w:rsidRPr="00C5777B" w:rsidRDefault="00044019" w:rsidP="00044019">
            <w:pPr>
              <w:suppressAutoHyphens/>
              <w:autoSpaceDE w:val="0"/>
              <w:autoSpaceDN w:val="0"/>
              <w:spacing w:line="210" w:lineRule="exact"/>
              <w:ind w:leftChars="100" w:left="360" w:hangingChars="100" w:hanging="180"/>
              <w:rPr>
                <w:rFonts w:ascii="ＭＳ ゴシック" w:eastAsia="ＭＳ ゴシック" w:hAnsi="ＭＳ ゴシック"/>
              </w:rPr>
            </w:pPr>
            <w:r w:rsidRPr="00C5777B">
              <w:rPr>
                <w:rFonts w:ascii="ＭＳ ゴシック" w:eastAsia="ＭＳ ゴシック" w:hAnsi="ＭＳ ゴシック" w:hint="eastAsia"/>
              </w:rPr>
              <w:t>◎　指定障害者支援施設等が、運営規程に地域生活支援拠点等に位置付けられていることが規定されているものとして京都市長に届け出た指定障害者支援施設等において、１日につき所定単位数にさらに５０単位を加算する。</w:t>
            </w:r>
          </w:p>
          <w:p w14:paraId="7F388521" w14:textId="77777777" w:rsidR="00044019" w:rsidRPr="00C5777B" w:rsidRDefault="00044019" w:rsidP="00044019">
            <w:pPr>
              <w:suppressAutoHyphens/>
              <w:autoSpaceDE w:val="0"/>
              <w:autoSpaceDN w:val="0"/>
              <w:spacing w:line="210" w:lineRule="exact"/>
              <w:ind w:leftChars="100" w:left="36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◆平18厚告523別表第14の15の注4</w:t>
            </w:r>
          </w:p>
          <w:p w14:paraId="36584C68" w14:textId="77777777" w:rsidR="00044019" w:rsidRPr="00C5777B" w:rsidRDefault="00044019" w:rsidP="00044019">
            <w:pPr>
              <w:suppressAutoHyphens/>
              <w:autoSpaceDE w:val="0"/>
              <w:autoSpaceDN w:val="0"/>
              <w:spacing w:line="210" w:lineRule="exact"/>
              <w:ind w:leftChars="100" w:left="36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◆平18障発第1031001号第二の3(5)</w:t>
            </w:r>
            <w:r w:rsidRPr="00C5777B">
              <w:rPr>
                <w:rFonts w:ascii="ＭＳ 明朝" w:eastAsia="ＭＳ 明朝" w:hAnsi="ＭＳ 明朝" w:cs="ＭＳ 明朝"/>
                <w:sz w:val="21"/>
                <w:szCs w:val="21"/>
                <w:shd w:val="clear" w:color="auto" w:fill="FFFFFF"/>
              </w:rPr>
              <w:t xml:space="preserve"> </w:t>
            </w:r>
            <w:r w:rsidRPr="00C5777B">
              <w:rPr>
                <w:rFonts w:ascii="ＭＳ ゴシック" w:eastAsia="ＭＳ ゴシック" w:hAnsi="ＭＳ ゴシック" w:hint="eastAsia"/>
              </w:rPr>
              <w:t>⑲（第二の2（6）⑰準用）</w:t>
            </w:r>
          </w:p>
          <w:p w14:paraId="747810B6" w14:textId="77777777" w:rsidR="00FC5F72" w:rsidRPr="00C5777B" w:rsidRDefault="00FC5F72" w:rsidP="00FC5F72">
            <w:pPr>
              <w:suppressAutoHyphens/>
              <w:autoSpaceDE w:val="0"/>
              <w:autoSpaceDN w:val="0"/>
              <w:spacing w:line="210" w:lineRule="exact"/>
              <w:rPr>
                <w:rFonts w:ascii="ＭＳ ゴシック" w:eastAsia="ＭＳ ゴシック" w:hAnsi="ＭＳ ゴシック"/>
              </w:rPr>
            </w:pPr>
          </w:p>
        </w:tc>
        <w:tc>
          <w:tcPr>
            <w:tcW w:w="425" w:type="dxa"/>
            <w:tcBorders>
              <w:top w:val="single" w:sz="4" w:space="0" w:color="000000"/>
              <w:left w:val="single" w:sz="4" w:space="0" w:color="000000"/>
              <w:bottom w:val="single" w:sz="4" w:space="0" w:color="000000"/>
              <w:right w:val="single" w:sz="4" w:space="0" w:color="000000"/>
            </w:tcBorders>
          </w:tcPr>
          <w:p w14:paraId="3D261BA4" w14:textId="77777777" w:rsidR="00044019" w:rsidRPr="00C5777B" w:rsidRDefault="00044019" w:rsidP="00044019">
            <w:pPr>
              <w:spacing w:line="210" w:lineRule="exact"/>
              <w:rPr>
                <w:rFonts w:ascii="ＭＳ ゴシック" w:eastAsia="ＭＳ ゴシック" w:hAnsi="ＭＳ ゴシック"/>
              </w:rPr>
            </w:pPr>
          </w:p>
          <w:p w14:paraId="79FF306D" w14:textId="77777777" w:rsidR="00044019" w:rsidRPr="00C5777B" w:rsidRDefault="00044019" w:rsidP="00044019">
            <w:pPr>
              <w:spacing w:line="210" w:lineRule="exact"/>
              <w:rPr>
                <w:rFonts w:ascii="ＭＳ ゴシック" w:eastAsia="ＭＳ ゴシック" w:hAnsi="ＭＳ ゴシック"/>
              </w:rPr>
            </w:pPr>
            <w:r w:rsidRPr="00C5777B">
              <w:rPr>
                <w:rFonts w:ascii="ＭＳ ゴシック" w:eastAsia="ＭＳ ゴシック" w:hAnsi="ＭＳ ゴシック" w:hint="eastAsia"/>
              </w:rPr>
              <w:t>適</w:t>
            </w:r>
          </w:p>
          <w:p w14:paraId="4DF1BB3C" w14:textId="77777777" w:rsidR="00044019" w:rsidRPr="00C5777B" w:rsidRDefault="00044019" w:rsidP="00044019">
            <w:pPr>
              <w:spacing w:line="210" w:lineRule="exact"/>
              <w:rPr>
                <w:rFonts w:ascii="ＭＳ ゴシック" w:eastAsia="ＭＳ ゴシック" w:hAnsi="ＭＳ ゴシック"/>
              </w:rPr>
            </w:pPr>
            <w:r w:rsidRPr="00C5777B">
              <w:rPr>
                <w:rFonts w:ascii="ＭＳ ゴシック" w:eastAsia="ＭＳ ゴシック" w:hAnsi="ＭＳ ゴシック" w:hint="eastAsia"/>
              </w:rPr>
              <w:t>・</w:t>
            </w:r>
          </w:p>
          <w:p w14:paraId="4DA8CD87" w14:textId="77777777" w:rsidR="00044019" w:rsidRPr="00C5777B" w:rsidRDefault="00044019" w:rsidP="00044019">
            <w:pPr>
              <w:spacing w:line="210" w:lineRule="exact"/>
              <w:rPr>
                <w:rFonts w:ascii="ＭＳ ゴシック" w:eastAsia="ＭＳ ゴシック" w:hAnsi="ＭＳ ゴシック"/>
              </w:rPr>
            </w:pPr>
            <w:r w:rsidRPr="00C5777B">
              <w:rPr>
                <w:rFonts w:ascii="ＭＳ ゴシック" w:eastAsia="ＭＳ ゴシック" w:hAnsi="ＭＳ ゴシック" w:hint="eastAsia"/>
              </w:rPr>
              <w:t>否</w:t>
            </w:r>
          </w:p>
        </w:tc>
        <w:tc>
          <w:tcPr>
            <w:tcW w:w="2007" w:type="dxa"/>
            <w:tcBorders>
              <w:top w:val="single" w:sz="4" w:space="0" w:color="000000"/>
              <w:left w:val="single" w:sz="4" w:space="0" w:color="000000"/>
              <w:bottom w:val="single" w:sz="4" w:space="0" w:color="000000"/>
              <w:right w:val="single" w:sz="4" w:space="0" w:color="000000"/>
            </w:tcBorders>
          </w:tcPr>
          <w:p w14:paraId="5FE1A0FD" w14:textId="77777777" w:rsidR="00044019" w:rsidRPr="00C5777B" w:rsidRDefault="00044019" w:rsidP="00044019">
            <w:pPr>
              <w:spacing w:line="210" w:lineRule="exact"/>
              <w:rPr>
                <w:rFonts w:ascii="ＭＳ ゴシック" w:eastAsia="ＭＳ ゴシック" w:hAnsi="ＭＳ ゴシック"/>
              </w:rPr>
            </w:pPr>
          </w:p>
          <w:p w14:paraId="6DE9E7CB" w14:textId="77777777" w:rsidR="00044019" w:rsidRPr="00C5777B" w:rsidRDefault="00044019" w:rsidP="00044019">
            <w:pPr>
              <w:spacing w:line="210" w:lineRule="exact"/>
              <w:rPr>
                <w:rFonts w:ascii="ＭＳ ゴシック" w:eastAsia="ＭＳ ゴシック" w:hAnsi="ＭＳ ゴシック"/>
              </w:rPr>
            </w:pPr>
            <w:r w:rsidRPr="00C5777B">
              <w:rPr>
                <w:rFonts w:ascii="ＭＳ ゴシック" w:eastAsia="ＭＳ ゴシック" w:hAnsi="ＭＳ ゴシック" w:hint="eastAsia"/>
              </w:rPr>
              <w:t>【算定の　有・無】</w:t>
            </w:r>
          </w:p>
          <w:p w14:paraId="416E4770" w14:textId="77777777" w:rsidR="00044019" w:rsidRPr="00C5777B" w:rsidRDefault="00044019" w:rsidP="00044019">
            <w:pPr>
              <w:spacing w:line="210" w:lineRule="exact"/>
              <w:rPr>
                <w:rFonts w:ascii="ＭＳ ゴシック" w:eastAsia="ＭＳ ゴシック" w:hAnsi="ＭＳ ゴシック"/>
              </w:rPr>
            </w:pPr>
          </w:p>
          <w:p w14:paraId="3EB774B8" w14:textId="77777777" w:rsidR="00044019" w:rsidRPr="00C5777B" w:rsidRDefault="00044019" w:rsidP="00044019">
            <w:pPr>
              <w:spacing w:line="210" w:lineRule="exact"/>
              <w:rPr>
                <w:rFonts w:ascii="ＭＳ ゴシック" w:eastAsia="ＭＳ ゴシック" w:hAnsi="ＭＳ ゴシック"/>
              </w:rPr>
            </w:pPr>
          </w:p>
          <w:p w14:paraId="1F05994D" w14:textId="77777777" w:rsidR="00044019" w:rsidRPr="00C5777B" w:rsidRDefault="00044019" w:rsidP="00044019">
            <w:pPr>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加算（Ⅰ）は体験的な利用を開始した日から起算して５日以内の期間で算定しているか</w:t>
            </w:r>
          </w:p>
          <w:p w14:paraId="34D6EC60" w14:textId="77777777" w:rsidR="00044019" w:rsidRPr="00C5777B" w:rsidRDefault="00044019" w:rsidP="00044019">
            <w:pPr>
              <w:spacing w:line="210" w:lineRule="exact"/>
              <w:ind w:left="180" w:hangingChars="100" w:hanging="180"/>
              <w:rPr>
                <w:rFonts w:ascii="ＭＳ ゴシック" w:eastAsia="ＭＳ ゴシック" w:hAnsi="ＭＳ ゴシック"/>
              </w:rPr>
            </w:pPr>
          </w:p>
          <w:p w14:paraId="3436EAB4" w14:textId="77777777" w:rsidR="00044019" w:rsidRPr="00C5777B" w:rsidRDefault="00044019" w:rsidP="00044019">
            <w:pPr>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加算（Ⅱ）は体験的な利用を開始した日から起算して６日以上１５日以内の期間で算定しているか</w:t>
            </w:r>
          </w:p>
          <w:p w14:paraId="39D6CE56" w14:textId="77777777" w:rsidR="00044019" w:rsidRPr="00C5777B" w:rsidRDefault="00044019" w:rsidP="00044019">
            <w:pPr>
              <w:spacing w:line="210" w:lineRule="exact"/>
              <w:ind w:left="180" w:hangingChars="100" w:hanging="180"/>
              <w:rPr>
                <w:rFonts w:ascii="ＭＳ ゴシック" w:eastAsia="ＭＳ ゴシック" w:hAnsi="ＭＳ ゴシック"/>
              </w:rPr>
            </w:pPr>
          </w:p>
          <w:p w14:paraId="00B69602" w14:textId="77777777" w:rsidR="00044019" w:rsidRPr="00C5777B" w:rsidRDefault="00044019" w:rsidP="00044019">
            <w:pPr>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当該利用者等の状況、当該支援の内容等を記録しているか</w:t>
            </w:r>
          </w:p>
        </w:tc>
      </w:tr>
      <w:tr w:rsidR="00044019" w:rsidRPr="00C5777B" w14:paraId="7A39C3D8" w14:textId="77777777" w:rsidTr="00554EDD">
        <w:tc>
          <w:tcPr>
            <w:tcW w:w="1311" w:type="dxa"/>
            <w:tcBorders>
              <w:top w:val="single" w:sz="4" w:space="0" w:color="000000"/>
              <w:left w:val="single" w:sz="4" w:space="0" w:color="000000"/>
              <w:bottom w:val="single" w:sz="4" w:space="0" w:color="000000"/>
              <w:right w:val="single" w:sz="4" w:space="0" w:color="000000"/>
            </w:tcBorders>
          </w:tcPr>
          <w:p w14:paraId="2229AB1A"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p>
          <w:p w14:paraId="3395C675"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29　在宅時生活支援サービス加算</w:t>
            </w:r>
          </w:p>
        </w:tc>
        <w:tc>
          <w:tcPr>
            <w:tcW w:w="6344" w:type="dxa"/>
            <w:tcBorders>
              <w:top w:val="single" w:sz="4" w:space="0" w:color="000000"/>
              <w:left w:val="single" w:sz="4" w:space="0" w:color="000000"/>
              <w:bottom w:val="single" w:sz="4" w:space="0" w:color="000000"/>
              <w:right w:val="single" w:sz="4" w:space="0" w:color="000000"/>
            </w:tcBorders>
          </w:tcPr>
          <w:p w14:paraId="13EB5152"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p>
          <w:p w14:paraId="459B6FF6"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在宅時生活支援サービス加算　　300単位</w:t>
            </w:r>
          </w:p>
          <w:p w14:paraId="7722FA8B" w14:textId="77777777" w:rsidR="00044019" w:rsidRPr="00C5777B" w:rsidRDefault="00044019" w:rsidP="00044019">
            <w:pPr>
              <w:suppressAutoHyphens/>
              <w:autoSpaceDE w:val="0"/>
              <w:autoSpaceDN w:val="0"/>
              <w:spacing w:line="210" w:lineRule="exact"/>
              <w:ind w:leftChars="100" w:left="180" w:firstLineChars="100" w:firstLine="180"/>
              <w:rPr>
                <w:rFonts w:ascii="ＭＳ ゴシック" w:eastAsia="ＭＳ ゴシック" w:hAnsi="ＭＳ ゴシック"/>
              </w:rPr>
            </w:pPr>
            <w:r w:rsidRPr="00C5777B">
              <w:rPr>
                <w:rFonts w:ascii="ＭＳ ゴシック" w:eastAsia="ＭＳ ゴシック" w:hAnsi="ＭＳ ゴシック" w:hint="eastAsia"/>
              </w:rPr>
              <w:t>指定就労継続支援Ｂ型事業所等が、</w:t>
            </w:r>
            <w:r w:rsidRPr="00C5777B">
              <w:rPr>
                <w:rFonts w:ascii="ＭＳ ゴシック" w:eastAsia="ＭＳ ゴシック" w:hAnsi="ＭＳ ゴシック"/>
              </w:rPr>
              <w:t>居宅において支援を受けるこを希望する者であって</w:t>
            </w:r>
            <w:r w:rsidRPr="00C5777B">
              <w:rPr>
                <w:rFonts w:ascii="ＭＳ ゴシック" w:eastAsia="ＭＳ ゴシック" w:hAnsi="ＭＳ ゴシック" w:hint="eastAsia"/>
              </w:rPr>
              <w:t>、</w:t>
            </w:r>
            <w:r w:rsidRPr="00C5777B">
              <w:rPr>
                <w:rFonts w:ascii="ＭＳ ゴシック" w:eastAsia="ＭＳ ゴシック" w:hAnsi="ＭＳ ゴシック"/>
              </w:rPr>
              <w:t>当該支援を行うことが効果</w:t>
            </w:r>
            <w:r w:rsidRPr="00C5777B">
              <w:rPr>
                <w:rFonts w:ascii="ＭＳ ゴシック" w:eastAsia="ＭＳ ゴシック" w:hAnsi="ＭＳ ゴシック" w:hint="eastAsia"/>
              </w:rPr>
              <w:t>的であると市町村が認める利用者に対して、当該利用者の居宅において支援を行った場合に、１日につき所定単位数を加算しているか。</w:t>
            </w:r>
          </w:p>
          <w:p w14:paraId="13F29FF5"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◆平18厚告523別表第14の16の注</w:t>
            </w:r>
          </w:p>
          <w:p w14:paraId="5DEF3E69"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p>
          <w:p w14:paraId="3E3A3C21"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　在宅時生活支援サービス加算について</w:t>
            </w:r>
          </w:p>
          <w:p w14:paraId="5B218CBD" w14:textId="77777777" w:rsidR="00044019" w:rsidRPr="00C5777B" w:rsidRDefault="00044019" w:rsidP="00044019">
            <w:pPr>
              <w:suppressAutoHyphens/>
              <w:autoSpaceDE w:val="0"/>
              <w:autoSpaceDN w:val="0"/>
              <w:spacing w:line="210" w:lineRule="exact"/>
              <w:ind w:leftChars="150" w:left="540" w:hangingChars="300" w:hanging="270"/>
              <w:rPr>
                <w:rFonts w:ascii="ＭＳ ゴシック" w:eastAsia="ＭＳ ゴシック" w:hAnsi="ＭＳ ゴシック"/>
              </w:rPr>
            </w:pPr>
            <w:r w:rsidRPr="00C5777B">
              <w:rPr>
                <w:rFonts w:ascii="ＭＳ ゴシック" w:eastAsia="ＭＳ ゴシック" w:hAnsi="ＭＳ ゴシック" w:hint="eastAsia"/>
                <w:w w:val="50"/>
              </w:rPr>
              <w:t>（一）</w:t>
            </w:r>
            <w:r w:rsidRPr="00C5777B">
              <w:rPr>
                <w:rFonts w:ascii="ＭＳ ゴシック" w:eastAsia="ＭＳ ゴシック" w:hAnsi="ＭＳ ゴシック" w:hint="eastAsia"/>
              </w:rPr>
              <w:t xml:space="preserve">　通所利用が困難で在宅による支援がやむを得ないと京都市長が判断した在宅利用者に対し、当該就労継続支援Ｂ型事業所が費用を負担することで、在宅利用者の居宅に居宅介護事業所や重度訪問介護事業所に従事する者を派遣し、在宅利用者の生活に関する支援を提供した場合に加算する。</w:t>
            </w:r>
          </w:p>
          <w:p w14:paraId="312104D4" w14:textId="77777777" w:rsidR="00044019" w:rsidRPr="00C5777B" w:rsidRDefault="00044019" w:rsidP="00044019">
            <w:pPr>
              <w:suppressAutoHyphens/>
              <w:autoSpaceDE w:val="0"/>
              <w:autoSpaceDN w:val="0"/>
              <w:spacing w:line="210" w:lineRule="exact"/>
              <w:ind w:leftChars="150" w:left="540" w:hangingChars="300" w:hanging="270"/>
              <w:rPr>
                <w:rFonts w:ascii="ＭＳ ゴシック" w:eastAsia="ＭＳ ゴシック" w:hAnsi="ＭＳ ゴシック"/>
              </w:rPr>
            </w:pPr>
            <w:r w:rsidRPr="00C5777B">
              <w:rPr>
                <w:rFonts w:ascii="ＭＳ ゴシック" w:eastAsia="ＭＳ ゴシック" w:hAnsi="ＭＳ ゴシック" w:hint="eastAsia"/>
                <w:w w:val="50"/>
              </w:rPr>
              <w:t>（二）</w:t>
            </w:r>
            <w:r w:rsidRPr="00C5777B">
              <w:rPr>
                <w:rFonts w:ascii="ＭＳ ゴシック" w:eastAsia="ＭＳ ゴシック" w:hAnsi="ＭＳ ゴシック" w:hint="eastAsia"/>
              </w:rPr>
              <w:t xml:space="preserve">　居宅介護や重度訪問介護を利用している者であって、就労継続支援Ｂ型事業所を在宅で利用する際に、支援を受けなければ在宅利用が困難な場合に加算する。</w:t>
            </w:r>
          </w:p>
          <w:p w14:paraId="5AC30E82" w14:textId="77777777" w:rsidR="00044019" w:rsidRDefault="00044019" w:rsidP="00044019">
            <w:pPr>
              <w:ind w:left="87" w:hangingChars="97" w:hanging="87"/>
              <w:rPr>
                <w:rFonts w:ascii="ＭＳ ゴシック" w:eastAsia="ＭＳ ゴシック" w:hAnsi="ＭＳ ゴシック"/>
              </w:rPr>
            </w:pPr>
            <w:r w:rsidRPr="00C5777B">
              <w:rPr>
                <w:rFonts w:ascii="ＭＳ ゴシック" w:eastAsia="ＭＳ ゴシック" w:hAnsi="ＭＳ ゴシック" w:hint="eastAsia"/>
                <w:w w:val="50"/>
              </w:rPr>
              <w:t xml:space="preserve">　　　</w:t>
            </w:r>
            <w:r w:rsidRPr="00C5777B">
              <w:rPr>
                <w:rFonts w:ascii="ＭＳ ゴシック" w:eastAsia="ＭＳ ゴシック" w:hAnsi="ＭＳ ゴシック" w:hint="eastAsia"/>
              </w:rPr>
              <w:t>◆平18障発第1031001号第二の3(5)</w:t>
            </w:r>
            <w:r w:rsidRPr="00C5777B">
              <w:rPr>
                <w:rFonts w:ascii="ＭＳ 明朝" w:eastAsia="ＭＳ 明朝" w:hAnsi="ＭＳ 明朝" w:cs="ＭＳ 明朝"/>
                <w:sz w:val="21"/>
                <w:szCs w:val="21"/>
                <w:shd w:val="clear" w:color="auto" w:fill="FFFFFF"/>
              </w:rPr>
              <w:t xml:space="preserve"> </w:t>
            </w:r>
            <w:r w:rsidRPr="00C5777B">
              <w:rPr>
                <w:rFonts w:ascii="ＭＳ ゴシック" w:eastAsia="ＭＳ ゴシック" w:hAnsi="ＭＳ ゴシック" w:hint="eastAsia"/>
              </w:rPr>
              <w:t>⑳（第二の3（3）⑰準用）</w:t>
            </w:r>
          </w:p>
          <w:p w14:paraId="081074BC" w14:textId="77777777" w:rsidR="00C342F4" w:rsidRPr="00C5777B" w:rsidRDefault="00C342F4" w:rsidP="00044019">
            <w:pPr>
              <w:ind w:left="175" w:hangingChars="97" w:hanging="175"/>
              <w:rPr>
                <w:rFonts w:ascii="ＭＳ ゴシック" w:eastAsia="ＭＳ ゴシック" w:hAnsi="ＭＳ ゴシック"/>
              </w:rPr>
            </w:pPr>
          </w:p>
        </w:tc>
        <w:tc>
          <w:tcPr>
            <w:tcW w:w="425" w:type="dxa"/>
            <w:tcBorders>
              <w:top w:val="single" w:sz="4" w:space="0" w:color="000000"/>
              <w:left w:val="single" w:sz="4" w:space="0" w:color="000000"/>
              <w:bottom w:val="single" w:sz="4" w:space="0" w:color="000000"/>
              <w:right w:val="single" w:sz="4" w:space="0" w:color="000000"/>
            </w:tcBorders>
          </w:tcPr>
          <w:p w14:paraId="7A5B0C29" w14:textId="77777777" w:rsidR="00044019" w:rsidRPr="00C5777B" w:rsidRDefault="00044019" w:rsidP="00044019">
            <w:pPr>
              <w:spacing w:line="210" w:lineRule="exact"/>
              <w:rPr>
                <w:rFonts w:ascii="ＭＳ ゴシック" w:eastAsia="ＭＳ ゴシック" w:hAnsi="ＭＳ ゴシック"/>
              </w:rPr>
            </w:pPr>
          </w:p>
          <w:p w14:paraId="11EE861F" w14:textId="77777777" w:rsidR="00044019" w:rsidRPr="00C5777B" w:rsidRDefault="00044019" w:rsidP="00044019">
            <w:pPr>
              <w:spacing w:line="210" w:lineRule="exact"/>
              <w:rPr>
                <w:rFonts w:ascii="ＭＳ ゴシック" w:eastAsia="ＭＳ ゴシック" w:hAnsi="ＭＳ ゴシック"/>
              </w:rPr>
            </w:pPr>
            <w:r w:rsidRPr="00C5777B">
              <w:rPr>
                <w:rFonts w:ascii="ＭＳ ゴシック" w:eastAsia="ＭＳ ゴシック" w:hAnsi="ＭＳ ゴシック" w:hint="eastAsia"/>
              </w:rPr>
              <w:t>適</w:t>
            </w:r>
          </w:p>
          <w:p w14:paraId="069C053E" w14:textId="77777777" w:rsidR="00044019" w:rsidRPr="00C5777B" w:rsidRDefault="00044019" w:rsidP="00044019">
            <w:pPr>
              <w:spacing w:line="210" w:lineRule="exact"/>
              <w:rPr>
                <w:rFonts w:ascii="ＭＳ ゴシック" w:eastAsia="ＭＳ ゴシック" w:hAnsi="ＭＳ ゴシック"/>
              </w:rPr>
            </w:pPr>
            <w:r w:rsidRPr="00C5777B">
              <w:rPr>
                <w:rFonts w:ascii="ＭＳ ゴシック" w:eastAsia="ＭＳ ゴシック" w:hAnsi="ＭＳ ゴシック" w:hint="eastAsia"/>
              </w:rPr>
              <w:t>・</w:t>
            </w:r>
          </w:p>
          <w:p w14:paraId="2A81D4EC" w14:textId="77777777" w:rsidR="00044019" w:rsidRPr="00C5777B" w:rsidRDefault="00044019" w:rsidP="00044019">
            <w:pPr>
              <w:spacing w:line="210" w:lineRule="exact"/>
              <w:rPr>
                <w:rFonts w:ascii="ＭＳ ゴシック" w:eastAsia="ＭＳ ゴシック" w:hAnsi="ＭＳ ゴシック"/>
              </w:rPr>
            </w:pPr>
            <w:r w:rsidRPr="00C5777B">
              <w:rPr>
                <w:rFonts w:ascii="ＭＳ ゴシック" w:eastAsia="ＭＳ ゴシック" w:hAnsi="ＭＳ ゴシック" w:hint="eastAsia"/>
              </w:rPr>
              <w:t>否</w:t>
            </w:r>
          </w:p>
        </w:tc>
        <w:tc>
          <w:tcPr>
            <w:tcW w:w="2007" w:type="dxa"/>
            <w:tcBorders>
              <w:top w:val="single" w:sz="4" w:space="0" w:color="000000"/>
              <w:left w:val="single" w:sz="4" w:space="0" w:color="000000"/>
              <w:bottom w:val="single" w:sz="4" w:space="0" w:color="000000"/>
              <w:right w:val="single" w:sz="4" w:space="0" w:color="000000"/>
            </w:tcBorders>
          </w:tcPr>
          <w:p w14:paraId="51D21A74" w14:textId="77777777" w:rsidR="00044019" w:rsidRPr="00C5777B" w:rsidRDefault="00044019" w:rsidP="00044019">
            <w:pPr>
              <w:spacing w:line="210" w:lineRule="exact"/>
              <w:rPr>
                <w:rFonts w:ascii="ＭＳ ゴシック" w:eastAsia="ＭＳ ゴシック" w:hAnsi="ＭＳ ゴシック"/>
              </w:rPr>
            </w:pPr>
          </w:p>
          <w:p w14:paraId="044DC13D" w14:textId="77777777" w:rsidR="00044019" w:rsidRPr="00C5777B" w:rsidRDefault="00044019" w:rsidP="00044019">
            <w:pPr>
              <w:spacing w:line="210" w:lineRule="exact"/>
              <w:rPr>
                <w:rFonts w:ascii="ＭＳ ゴシック" w:eastAsia="ＭＳ ゴシック" w:hAnsi="ＭＳ ゴシック"/>
              </w:rPr>
            </w:pPr>
            <w:r w:rsidRPr="00C5777B">
              <w:rPr>
                <w:rFonts w:ascii="ＭＳ ゴシック" w:eastAsia="ＭＳ ゴシック" w:hAnsi="ＭＳ ゴシック" w:hint="eastAsia"/>
              </w:rPr>
              <w:t>【算定の　有・無】</w:t>
            </w:r>
          </w:p>
          <w:p w14:paraId="35FB069F" w14:textId="77777777" w:rsidR="00044019" w:rsidRPr="00C5777B" w:rsidRDefault="00044019" w:rsidP="00044019">
            <w:pPr>
              <w:spacing w:line="210" w:lineRule="exact"/>
              <w:rPr>
                <w:rFonts w:ascii="ＭＳ ゴシック" w:eastAsia="ＭＳ ゴシック" w:hAnsi="ＭＳ ゴシック"/>
              </w:rPr>
            </w:pPr>
          </w:p>
        </w:tc>
      </w:tr>
      <w:tr w:rsidR="00044019" w:rsidRPr="00C5777B" w14:paraId="7C5467F2" w14:textId="77777777" w:rsidTr="00554EDD">
        <w:tc>
          <w:tcPr>
            <w:tcW w:w="1311" w:type="dxa"/>
            <w:tcBorders>
              <w:top w:val="single" w:sz="4" w:space="0" w:color="000000"/>
              <w:left w:val="single" w:sz="4" w:space="0" w:color="000000"/>
              <w:bottom w:val="single" w:sz="4" w:space="0" w:color="000000"/>
              <w:right w:val="single" w:sz="4" w:space="0" w:color="000000"/>
            </w:tcBorders>
          </w:tcPr>
          <w:p w14:paraId="151B3D9E"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p>
          <w:p w14:paraId="51178B86"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30　社会生活支援特別加算</w:t>
            </w:r>
          </w:p>
        </w:tc>
        <w:tc>
          <w:tcPr>
            <w:tcW w:w="6344" w:type="dxa"/>
            <w:tcBorders>
              <w:top w:val="single" w:sz="4" w:space="0" w:color="000000"/>
              <w:left w:val="single" w:sz="4" w:space="0" w:color="000000"/>
              <w:bottom w:val="single" w:sz="4" w:space="0" w:color="000000"/>
              <w:right w:val="single" w:sz="4" w:space="0" w:color="000000"/>
            </w:tcBorders>
          </w:tcPr>
          <w:p w14:paraId="0F506534"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p>
          <w:p w14:paraId="1A474759"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社会生活支援特別加算　　480単位</w:t>
            </w:r>
          </w:p>
          <w:p w14:paraId="3B88D170"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別に厚生労働大臣が定める施設基準に適合しているものとして京都市長に届け出た指定就労継続支援Ｂ型事業所等が、厚生労働大臣が定める者に対して、特別な支援に対応した就労継続支援Ｂ型計画に基づき、地域生活のための相談支援や個別の支援を行った場合に、当該者に対し当該支援等を開始した日から起算して３年以内（医療観察法に基づく通院期間の延長が行われた場合には、当該延長期間が終了するまで）の期間（他の指定障害福祉サービスを行う事業所において社会生活支援特別加算を算定した期間を含む。）において、１日に就き所定単位数を加算する。</w:t>
            </w:r>
          </w:p>
          <w:p w14:paraId="0AD780B2"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◆平18厚告523別表第14の16の2の注</w:t>
            </w:r>
          </w:p>
          <w:p w14:paraId="0870D953"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p>
          <w:p w14:paraId="6C4E0284" w14:textId="77777777" w:rsidR="00044019" w:rsidRPr="00C5777B" w:rsidRDefault="00044019" w:rsidP="00044019">
            <w:pPr>
              <w:suppressAutoHyphens/>
              <w:autoSpaceDE w:val="0"/>
              <w:autoSpaceDN w:val="0"/>
              <w:spacing w:line="210" w:lineRule="exact"/>
              <w:ind w:leftChars="100" w:left="180"/>
              <w:rPr>
                <w:rFonts w:ascii="ＭＳ ゴシック" w:eastAsia="ＭＳ ゴシック" w:hAnsi="ＭＳ ゴシック"/>
              </w:rPr>
            </w:pPr>
            <w:r w:rsidRPr="00C5777B">
              <w:rPr>
                <w:rFonts w:ascii="ＭＳ ゴシック" w:eastAsia="ＭＳ ゴシック" w:hAnsi="ＭＳ ゴシック" w:hint="eastAsia"/>
              </w:rPr>
              <w:t>※　別に厚生労働大臣が定める施設基準</w:t>
            </w:r>
          </w:p>
          <w:p w14:paraId="07C37918" w14:textId="77777777" w:rsidR="00044019" w:rsidRPr="00C5777B" w:rsidRDefault="00044019" w:rsidP="00044019">
            <w:pPr>
              <w:suppressAutoHyphens/>
              <w:autoSpaceDE w:val="0"/>
              <w:autoSpaceDN w:val="0"/>
              <w:spacing w:line="210" w:lineRule="exact"/>
              <w:ind w:leftChars="200" w:left="360"/>
              <w:rPr>
                <w:rFonts w:ascii="ＭＳ ゴシック" w:eastAsia="ＭＳ ゴシック" w:hAnsi="ＭＳ ゴシック"/>
              </w:rPr>
            </w:pPr>
            <w:r w:rsidRPr="00C5777B">
              <w:rPr>
                <w:rFonts w:ascii="ＭＳ ゴシック" w:eastAsia="ＭＳ ゴシック" w:hAnsi="ＭＳ ゴシック" w:hint="eastAsia"/>
              </w:rPr>
              <w:t>(</w:t>
            </w:r>
            <w:r w:rsidRPr="00C5777B">
              <w:rPr>
                <w:rFonts w:ascii="ＭＳ ゴシック" w:eastAsia="ＭＳ ゴシック" w:hAnsi="ＭＳ ゴシック"/>
              </w:rPr>
              <w:t>1)</w:t>
            </w:r>
            <w:r w:rsidRPr="00C5777B">
              <w:rPr>
                <w:rFonts w:ascii="ＭＳ ゴシック" w:eastAsia="ＭＳ ゴシック" w:hAnsi="ＭＳ ゴシック" w:hint="eastAsia"/>
              </w:rPr>
              <w:t xml:space="preserve"> 指定就労継続支援Ｂ型事業所等に置くべき看護職員、理学療法士、作業療法士、又は言語聴覚士及び生活支援員に加え、別に厚生労働大臣が定める者に対する適切な支援を行うために必要な数の生活支援員を配置することが可能であること。</w:t>
            </w:r>
          </w:p>
          <w:p w14:paraId="71093A00" w14:textId="77777777" w:rsidR="00044019" w:rsidRPr="00C5777B" w:rsidRDefault="00044019" w:rsidP="00044019">
            <w:pPr>
              <w:suppressAutoHyphens/>
              <w:autoSpaceDE w:val="0"/>
              <w:autoSpaceDN w:val="0"/>
              <w:spacing w:line="210" w:lineRule="exact"/>
              <w:ind w:leftChars="100" w:left="36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◆平18厚告551十四のリ</w:t>
            </w:r>
          </w:p>
          <w:p w14:paraId="0A02F941"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p>
          <w:p w14:paraId="2F20F1C7"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　別に厚生労働大臣が定める者</w:t>
            </w:r>
          </w:p>
          <w:p w14:paraId="1DE83DDB" w14:textId="77777777" w:rsidR="00044019" w:rsidRPr="00C5777B" w:rsidRDefault="00044019" w:rsidP="00044019">
            <w:pPr>
              <w:suppressAutoHyphens/>
              <w:autoSpaceDE w:val="0"/>
              <w:autoSpaceDN w:val="0"/>
              <w:spacing w:line="210" w:lineRule="exact"/>
              <w:ind w:left="360" w:hangingChars="200" w:hanging="360"/>
              <w:rPr>
                <w:rFonts w:ascii="ＭＳ ゴシック" w:eastAsia="ＭＳ ゴシック" w:hAnsi="ＭＳ ゴシック"/>
              </w:rPr>
            </w:pPr>
            <w:r w:rsidRPr="00C5777B">
              <w:rPr>
                <w:rFonts w:ascii="ＭＳ ゴシック" w:eastAsia="ＭＳ ゴシック" w:hAnsi="ＭＳ ゴシック" w:hint="eastAsia"/>
              </w:rPr>
              <w:t xml:space="preserve">　　　心神喪失の状態で重大な他害行為を行った者の医療及び観察等に関する法律第42条第1項第2号若しくは第51条第1項第2号に基づく入院によらない医療を受ける者、刑事収容施設及び被収容者等の処遇に関する法律第3条に規定する刑事施設若しくは少年院法第3条に規定する少年院からの釈放に伴い関係機関と調整の結果、受け入れた者であって当該釈放から3年を経過していない者又はこれに準ずる者</w:t>
            </w:r>
          </w:p>
          <w:p w14:paraId="7199B6E0" w14:textId="77777777" w:rsidR="00044019" w:rsidRPr="00C5777B" w:rsidRDefault="00044019" w:rsidP="00044019">
            <w:pPr>
              <w:suppressAutoHyphens/>
              <w:autoSpaceDE w:val="0"/>
              <w:autoSpaceDN w:val="0"/>
              <w:spacing w:line="210" w:lineRule="exact"/>
              <w:ind w:left="360" w:hangingChars="200" w:hanging="360"/>
              <w:rPr>
                <w:rFonts w:ascii="ＭＳ ゴシック" w:eastAsia="ＭＳ ゴシック" w:hAnsi="ＭＳ ゴシック"/>
              </w:rPr>
            </w:pPr>
            <w:r w:rsidRPr="00C5777B">
              <w:rPr>
                <w:rFonts w:ascii="ＭＳ ゴシック" w:eastAsia="ＭＳ ゴシック" w:hAnsi="ＭＳ ゴシック" w:hint="eastAsia"/>
              </w:rPr>
              <w:lastRenderedPageBreak/>
              <w:t xml:space="preserve">　　◆平18厚告556第9号</w:t>
            </w:r>
          </w:p>
          <w:p w14:paraId="310991AF"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p>
          <w:p w14:paraId="5726A60A"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　社会生活支援特別加算の取扱いについて</w:t>
            </w:r>
          </w:p>
          <w:p w14:paraId="00BCA1B5" w14:textId="77777777" w:rsidR="00044019" w:rsidRPr="00C5777B" w:rsidRDefault="00044019" w:rsidP="00044019">
            <w:pPr>
              <w:tabs>
                <w:tab w:val="left" w:pos="2325"/>
              </w:tabs>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w:t>
            </w:r>
            <w:r w:rsidRPr="00C5777B">
              <w:rPr>
                <w:rFonts w:ascii="ＭＳ ゴシック" w:eastAsia="ＭＳ ゴシック" w:hAnsi="ＭＳ ゴシック" w:hint="eastAsia"/>
                <w:w w:val="50"/>
              </w:rPr>
              <w:t>（一）</w:t>
            </w:r>
            <w:r w:rsidRPr="00C5777B">
              <w:rPr>
                <w:rFonts w:ascii="ＭＳ ゴシック" w:eastAsia="ＭＳ ゴシック" w:hAnsi="ＭＳ ゴシック" w:hint="eastAsia"/>
              </w:rPr>
              <w:t xml:space="preserve"> 対象者の要件</w:t>
            </w:r>
            <w:r w:rsidRPr="00C5777B">
              <w:rPr>
                <w:rFonts w:ascii="ＭＳ ゴシック" w:eastAsia="ＭＳ ゴシック" w:hAnsi="ＭＳ ゴシック"/>
              </w:rPr>
              <w:tab/>
            </w:r>
          </w:p>
          <w:p w14:paraId="5F944896" w14:textId="77777777" w:rsidR="00044019" w:rsidRPr="00C5777B" w:rsidRDefault="00044019" w:rsidP="00044019">
            <w:pPr>
              <w:suppressAutoHyphens/>
              <w:autoSpaceDE w:val="0"/>
              <w:autoSpaceDN w:val="0"/>
              <w:spacing w:line="210" w:lineRule="exact"/>
              <w:ind w:leftChars="300" w:left="540" w:firstLineChars="100" w:firstLine="180"/>
              <w:rPr>
                <w:rFonts w:ascii="ＭＳ ゴシック" w:eastAsia="ＭＳ ゴシック" w:hAnsi="ＭＳ ゴシック"/>
              </w:rPr>
            </w:pPr>
            <w:r w:rsidRPr="00C5777B">
              <w:rPr>
                <w:rFonts w:ascii="ＭＳ ゴシック" w:eastAsia="ＭＳ ゴシック" w:hAnsi="ＭＳ ゴシック" w:hint="eastAsia"/>
              </w:rPr>
              <w:t>医療観察法に基づく通院決定又は退院許可を受けてから３年を経過していない者（通院期間が延長された場合、その延長期間を限度とする。）又は矯正施設若しくは更生保護施設を退所等の後、３年を経過していない者であって、保護観察所又は地域生活定着支援センターとの調整により、指定就労継続支援Ｂ型事業所等を利用することになった者をいうものである。</w:t>
            </w:r>
          </w:p>
          <w:p w14:paraId="56B1864C" w14:textId="77777777" w:rsidR="00044019" w:rsidRPr="00C5777B" w:rsidRDefault="00044019" w:rsidP="00044019">
            <w:pPr>
              <w:suppressAutoHyphens/>
              <w:autoSpaceDE w:val="0"/>
              <w:autoSpaceDN w:val="0"/>
              <w:spacing w:line="210" w:lineRule="exact"/>
              <w:ind w:leftChars="300" w:left="540" w:firstLineChars="100" w:firstLine="180"/>
              <w:rPr>
                <w:rFonts w:ascii="ＭＳ ゴシック" w:eastAsia="ＭＳ ゴシック" w:hAnsi="ＭＳ ゴシック"/>
              </w:rPr>
            </w:pPr>
            <w:r w:rsidRPr="00C5777B">
              <w:rPr>
                <w:rFonts w:ascii="ＭＳ ゴシック" w:eastAsia="ＭＳ ゴシック" w:hAnsi="ＭＳ ゴシック" w:hint="eastAsia"/>
              </w:rPr>
              <w:t>なお、矯正施設からの退所等の後、一定期間居宅で生活した後３年以内に保護観察所又は地域生活定着支援センターとの調整により、指定就労継続支援Ｂ型事業所等を利用することになった場合、指定就労継続支援Ｂ型事業所等の利用を開始してから３年以内で必要と認められる期間について加算の算定対象となる。</w:t>
            </w:r>
          </w:p>
          <w:p w14:paraId="7379F4D0" w14:textId="77777777" w:rsidR="00044019" w:rsidRPr="00C5777B" w:rsidRDefault="00044019" w:rsidP="00044019">
            <w:pPr>
              <w:suppressAutoHyphens/>
              <w:autoSpaceDE w:val="0"/>
              <w:autoSpaceDN w:val="0"/>
              <w:spacing w:line="210" w:lineRule="exact"/>
              <w:ind w:left="180" w:hanging="180"/>
              <w:rPr>
                <w:rFonts w:ascii="ＭＳ ゴシック" w:eastAsia="ＭＳ ゴシック" w:hAnsi="ＭＳ ゴシック"/>
              </w:rPr>
            </w:pPr>
            <w:r w:rsidRPr="00C5777B">
              <w:rPr>
                <w:rFonts w:ascii="ＭＳ ゴシック" w:eastAsia="ＭＳ ゴシック" w:hAnsi="ＭＳ ゴシック" w:hint="eastAsia"/>
              </w:rPr>
              <w:t xml:space="preserve">　 </w:t>
            </w:r>
            <w:r w:rsidRPr="00C5777B">
              <w:rPr>
                <w:rFonts w:ascii="ＭＳ ゴシック" w:eastAsia="ＭＳ ゴシック" w:hAnsi="ＭＳ ゴシック" w:hint="eastAsia"/>
                <w:w w:val="50"/>
              </w:rPr>
              <w:t>（二）</w:t>
            </w:r>
            <w:r w:rsidRPr="00C5777B">
              <w:rPr>
                <w:rFonts w:ascii="ＭＳ ゴシック" w:eastAsia="ＭＳ ゴシック" w:hAnsi="ＭＳ ゴシック" w:hint="eastAsia"/>
              </w:rPr>
              <w:t xml:space="preserve"> 施設要件</w:t>
            </w:r>
          </w:p>
          <w:p w14:paraId="28B1BC49" w14:textId="77777777" w:rsidR="00044019" w:rsidRPr="00C5777B" w:rsidRDefault="00044019" w:rsidP="00044019">
            <w:pPr>
              <w:suppressAutoHyphens/>
              <w:autoSpaceDE w:val="0"/>
              <w:autoSpaceDN w:val="0"/>
              <w:spacing w:line="210" w:lineRule="exact"/>
              <w:ind w:left="450" w:hangingChars="500" w:hanging="450"/>
              <w:rPr>
                <w:rFonts w:ascii="ＭＳ ゴシック" w:eastAsia="ＭＳ ゴシック" w:hAnsi="ＭＳ ゴシック"/>
              </w:rPr>
            </w:pPr>
            <w:r w:rsidRPr="00C5777B">
              <w:rPr>
                <w:rFonts w:ascii="ＭＳ ゴシック" w:eastAsia="ＭＳ ゴシック" w:hAnsi="ＭＳ ゴシック" w:hint="eastAsia"/>
                <w:w w:val="50"/>
              </w:rPr>
              <w:t xml:space="preserve">　　　　　　　</w:t>
            </w:r>
            <w:r w:rsidRPr="00C5777B">
              <w:rPr>
                <w:rFonts w:ascii="ＭＳ ゴシック" w:eastAsia="ＭＳ ゴシック" w:hAnsi="ＭＳ ゴシック" w:hint="eastAsia"/>
              </w:rPr>
              <w:t>加算の要件となる人員配置については、あらかじめ指定基準上配置すべき従業者に加えて一定数の配置を求めるものではなく、加算対象者受入時において適切な支援を行うために必要な数の人員を確保することが可能であるとともに、有資格者による指導体制が整えられ、有資格者を中心とした連携体制により対象者に対して適切な支援を行うことが可能であること。</w:t>
            </w:r>
          </w:p>
          <w:p w14:paraId="45910593" w14:textId="77777777" w:rsidR="00044019" w:rsidRPr="00C5777B" w:rsidRDefault="00044019" w:rsidP="00044019">
            <w:pPr>
              <w:suppressAutoHyphens/>
              <w:autoSpaceDE w:val="0"/>
              <w:autoSpaceDN w:val="0"/>
              <w:spacing w:line="210" w:lineRule="exact"/>
              <w:ind w:left="450" w:hangingChars="250" w:hanging="450"/>
              <w:rPr>
                <w:rFonts w:ascii="ＭＳ ゴシック" w:eastAsia="ＭＳ ゴシック" w:hAnsi="ＭＳ ゴシック"/>
              </w:rPr>
            </w:pPr>
            <w:r w:rsidRPr="00C5777B">
              <w:rPr>
                <w:rFonts w:ascii="ＭＳ ゴシック" w:eastAsia="ＭＳ ゴシック" w:hAnsi="ＭＳ ゴシック" w:hint="eastAsia"/>
              </w:rPr>
              <w:t xml:space="preserve">　　　 なお、こうした支援体制については、協議会の場等で関係機関の協力体制も含めて協議しておくことが望ましい。</w:t>
            </w:r>
          </w:p>
          <w:p w14:paraId="678FB610" w14:textId="77777777" w:rsidR="00044019" w:rsidRPr="00C5777B" w:rsidRDefault="00044019" w:rsidP="00044019">
            <w:pPr>
              <w:suppressAutoHyphens/>
              <w:autoSpaceDE w:val="0"/>
              <w:autoSpaceDN w:val="0"/>
              <w:spacing w:line="210" w:lineRule="exact"/>
              <w:ind w:left="450" w:hangingChars="250" w:hanging="450"/>
              <w:rPr>
                <w:rFonts w:ascii="ＭＳ ゴシック" w:eastAsia="ＭＳ ゴシック" w:hAnsi="ＭＳ ゴシック"/>
              </w:rPr>
            </w:pPr>
            <w:r w:rsidRPr="00C5777B">
              <w:rPr>
                <w:rFonts w:ascii="ＭＳ ゴシック" w:eastAsia="ＭＳ ゴシック" w:hAnsi="ＭＳ ゴシック" w:hint="eastAsia"/>
              </w:rPr>
              <w:t xml:space="preserve">　　　 また、従業者に対する研修会については、原則として事業所の従業者全員を対象に、加算対象者の特性の理解、加算対象者が通常有する課題とその課題を踏まえた支援内容、関係機関の連携等について、医療観察法に基づく出所等した障害者の支援委実際に携わっている者を講師とする事業所内研修、既に支援実績のある事業所の視察、関係団体が行う研修会の受講等の方法により行うものとする。</w:t>
            </w:r>
          </w:p>
          <w:p w14:paraId="0F485F9A" w14:textId="77777777" w:rsidR="00044019" w:rsidRPr="00C5777B" w:rsidRDefault="00044019" w:rsidP="00044019">
            <w:pPr>
              <w:suppressAutoHyphens/>
              <w:autoSpaceDE w:val="0"/>
              <w:autoSpaceDN w:val="0"/>
              <w:spacing w:line="210" w:lineRule="exact"/>
              <w:ind w:left="450" w:hangingChars="250" w:hanging="450"/>
              <w:rPr>
                <w:rFonts w:ascii="ＭＳ ゴシック" w:eastAsia="ＭＳ ゴシック" w:hAnsi="ＭＳ ゴシック"/>
              </w:rPr>
            </w:pPr>
            <w:r w:rsidRPr="00C5777B">
              <w:rPr>
                <w:rFonts w:ascii="ＭＳ ゴシック" w:eastAsia="ＭＳ ゴシック" w:hAnsi="ＭＳ ゴシック" w:hint="eastAsia"/>
              </w:rPr>
              <w:t xml:space="preserve">　 </w:t>
            </w:r>
            <w:r w:rsidRPr="00C5777B">
              <w:rPr>
                <w:rFonts w:ascii="ＭＳ ゴシック" w:eastAsia="ＭＳ ゴシック" w:hAnsi="ＭＳ ゴシック" w:hint="eastAsia"/>
                <w:w w:val="50"/>
              </w:rPr>
              <w:t>（三）</w:t>
            </w:r>
            <w:r w:rsidRPr="00C5777B">
              <w:rPr>
                <w:rFonts w:ascii="ＭＳ ゴシック" w:eastAsia="ＭＳ ゴシック" w:hAnsi="ＭＳ ゴシック" w:hint="eastAsia"/>
              </w:rPr>
              <w:t xml:space="preserve"> 支援内容</w:t>
            </w:r>
          </w:p>
          <w:p w14:paraId="66885DFA" w14:textId="77777777" w:rsidR="00044019" w:rsidRPr="00C5777B" w:rsidRDefault="00044019" w:rsidP="00044019">
            <w:pPr>
              <w:suppressAutoHyphens/>
              <w:autoSpaceDE w:val="0"/>
              <w:autoSpaceDN w:val="0"/>
              <w:spacing w:line="210" w:lineRule="exact"/>
              <w:ind w:left="405" w:hangingChars="450" w:hanging="405"/>
              <w:rPr>
                <w:rFonts w:ascii="ＭＳ ゴシック" w:eastAsia="ＭＳ ゴシック" w:hAnsi="ＭＳ ゴシック"/>
              </w:rPr>
            </w:pPr>
            <w:r w:rsidRPr="00C5777B">
              <w:rPr>
                <w:rFonts w:ascii="ＭＳ ゴシック" w:eastAsia="ＭＳ ゴシック" w:hAnsi="ＭＳ ゴシック" w:hint="eastAsia"/>
                <w:w w:val="50"/>
              </w:rPr>
              <w:t xml:space="preserve">　　　　　　  </w:t>
            </w:r>
            <w:r w:rsidRPr="00C5777B">
              <w:rPr>
                <w:rFonts w:ascii="ＭＳ ゴシック" w:eastAsia="ＭＳ ゴシック" w:hAnsi="ＭＳ ゴシック" w:hint="eastAsia"/>
              </w:rPr>
              <w:t>加算の対象となる事業所については、以下の支援を行うものとする。</w:t>
            </w:r>
          </w:p>
          <w:p w14:paraId="188A2128" w14:textId="77777777" w:rsidR="00044019" w:rsidRPr="00C5777B" w:rsidRDefault="00044019" w:rsidP="00044019">
            <w:pPr>
              <w:suppressAutoHyphens/>
              <w:autoSpaceDE w:val="0"/>
              <w:autoSpaceDN w:val="0"/>
              <w:spacing w:line="210" w:lineRule="exact"/>
              <w:ind w:left="630" w:hangingChars="350" w:hanging="630"/>
              <w:rPr>
                <w:rFonts w:ascii="ＭＳ ゴシック" w:eastAsia="ＭＳ ゴシック" w:hAnsi="ＭＳ ゴシック"/>
              </w:rPr>
            </w:pPr>
            <w:r w:rsidRPr="00C5777B">
              <w:rPr>
                <w:rFonts w:ascii="ＭＳ ゴシック" w:eastAsia="ＭＳ ゴシック" w:hAnsi="ＭＳ ゴシック" w:hint="eastAsia"/>
              </w:rPr>
              <w:t xml:space="preserve">　　 ア　本人や関係者からの聞き取りや経過記録、行動観察等によるアセスメントに基づき、犯罪行為等に至った要因を理解し、再び犯罪行為に及ばないための生活環境の調整と必要な専門的支援（教育又は訓練）が組み込まれた、就労継続支援Ｂ型計画の作成</w:t>
            </w:r>
          </w:p>
          <w:p w14:paraId="0626AD23" w14:textId="77777777" w:rsidR="00044019" w:rsidRPr="00C5777B" w:rsidRDefault="00044019" w:rsidP="00044019">
            <w:pPr>
              <w:suppressAutoHyphens/>
              <w:autoSpaceDE w:val="0"/>
              <w:autoSpaceDN w:val="0"/>
              <w:spacing w:line="210" w:lineRule="exact"/>
              <w:ind w:left="630" w:hangingChars="350" w:hanging="630"/>
              <w:rPr>
                <w:rFonts w:ascii="ＭＳ ゴシック" w:eastAsia="ＭＳ ゴシック" w:hAnsi="ＭＳ ゴシック"/>
              </w:rPr>
            </w:pPr>
            <w:r w:rsidRPr="00C5777B">
              <w:rPr>
                <w:rFonts w:ascii="ＭＳ ゴシック" w:eastAsia="ＭＳ ゴシック" w:hAnsi="ＭＳ ゴシック" w:hint="eastAsia"/>
              </w:rPr>
              <w:t xml:space="preserve">　　 イ　指定医療機関や保護観察所等の関係者との調整会議の開催等</w:t>
            </w:r>
          </w:p>
          <w:p w14:paraId="14CCD4A2" w14:textId="77777777" w:rsidR="00044019" w:rsidRPr="00C5777B" w:rsidRDefault="00044019" w:rsidP="00044019">
            <w:pPr>
              <w:suppressAutoHyphens/>
              <w:autoSpaceDE w:val="0"/>
              <w:autoSpaceDN w:val="0"/>
              <w:spacing w:line="210" w:lineRule="exact"/>
              <w:ind w:left="630" w:hangingChars="350" w:hanging="630"/>
              <w:rPr>
                <w:rFonts w:ascii="ＭＳ ゴシック" w:eastAsia="ＭＳ ゴシック" w:hAnsi="ＭＳ ゴシック"/>
              </w:rPr>
            </w:pPr>
            <w:r w:rsidRPr="00C5777B">
              <w:rPr>
                <w:rFonts w:ascii="ＭＳ ゴシック" w:eastAsia="ＭＳ ゴシック" w:hAnsi="ＭＳ ゴシック" w:hint="eastAsia"/>
              </w:rPr>
              <w:t xml:space="preserve">　　 ウ　日常生活や人間関係に関する助言</w:t>
            </w:r>
          </w:p>
          <w:p w14:paraId="1106182E" w14:textId="77777777" w:rsidR="00044019" w:rsidRPr="00C5777B" w:rsidRDefault="00044019" w:rsidP="00044019">
            <w:pPr>
              <w:suppressAutoHyphens/>
              <w:autoSpaceDE w:val="0"/>
              <w:autoSpaceDN w:val="0"/>
              <w:spacing w:line="210" w:lineRule="exact"/>
              <w:ind w:left="630" w:hangingChars="350" w:hanging="630"/>
              <w:rPr>
                <w:rFonts w:ascii="ＭＳ ゴシック" w:eastAsia="ＭＳ ゴシック" w:hAnsi="ＭＳ ゴシック"/>
              </w:rPr>
            </w:pPr>
            <w:r w:rsidRPr="00C5777B">
              <w:rPr>
                <w:rFonts w:ascii="ＭＳ ゴシック" w:eastAsia="ＭＳ ゴシック" w:hAnsi="ＭＳ ゴシック" w:hint="eastAsia"/>
              </w:rPr>
              <w:t xml:space="preserve">　　 エ　医療観察法に基づく通院決定を受けた者に対する通院の支援</w:t>
            </w:r>
          </w:p>
          <w:p w14:paraId="31DA6192" w14:textId="77777777" w:rsidR="00044019" w:rsidRPr="00C5777B" w:rsidRDefault="00044019" w:rsidP="00044019">
            <w:pPr>
              <w:suppressAutoHyphens/>
              <w:autoSpaceDE w:val="0"/>
              <w:autoSpaceDN w:val="0"/>
              <w:spacing w:line="210" w:lineRule="exact"/>
              <w:ind w:left="630" w:hangingChars="350" w:hanging="630"/>
              <w:rPr>
                <w:rFonts w:ascii="ＭＳ ゴシック" w:eastAsia="ＭＳ ゴシック" w:hAnsi="ＭＳ ゴシック"/>
              </w:rPr>
            </w:pPr>
            <w:r w:rsidRPr="00C5777B">
              <w:rPr>
                <w:rFonts w:ascii="ＭＳ ゴシック" w:eastAsia="ＭＳ ゴシック" w:hAnsi="ＭＳ ゴシック" w:hint="eastAsia"/>
              </w:rPr>
              <w:t xml:space="preserve">　　 オ　日中活動の場における緊急時の対応</w:t>
            </w:r>
          </w:p>
          <w:p w14:paraId="21DDF51C" w14:textId="77777777" w:rsidR="00044019" w:rsidRPr="00C5777B" w:rsidRDefault="00044019" w:rsidP="00044019">
            <w:pPr>
              <w:suppressAutoHyphens/>
              <w:autoSpaceDE w:val="0"/>
              <w:autoSpaceDN w:val="0"/>
              <w:spacing w:line="210" w:lineRule="exact"/>
              <w:ind w:left="630" w:hangingChars="350" w:hanging="630"/>
              <w:rPr>
                <w:rFonts w:ascii="ＭＳ ゴシック" w:eastAsia="ＭＳ ゴシック" w:hAnsi="ＭＳ ゴシック"/>
              </w:rPr>
            </w:pPr>
            <w:r w:rsidRPr="00C5777B">
              <w:rPr>
                <w:rFonts w:ascii="ＭＳ ゴシック" w:eastAsia="ＭＳ ゴシック" w:hAnsi="ＭＳ ゴシック" w:hint="eastAsia"/>
              </w:rPr>
              <w:t xml:space="preserve">　　 カ　その他必要な支援</w:t>
            </w:r>
          </w:p>
          <w:p w14:paraId="48432439" w14:textId="77777777" w:rsidR="00044019" w:rsidRDefault="00044019" w:rsidP="00C342F4">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◆平18障発第1031001号第二の3(5)</w:t>
            </w:r>
            <w:r w:rsidRPr="00C5777B">
              <w:rPr>
                <w:rFonts w:hint="eastAsia"/>
              </w:rPr>
              <w:t xml:space="preserve"> </w:t>
            </w:r>
            <w:r w:rsidRPr="00C5777B">
              <w:rPr>
                <w:rFonts w:hint="eastAsia"/>
              </w:rPr>
              <w:t>㉑</w:t>
            </w:r>
            <w:r w:rsidRPr="00C5777B">
              <w:rPr>
                <w:rFonts w:ascii="ＭＳ ゴシック" w:eastAsia="ＭＳ ゴシック" w:hAnsi="ＭＳ ゴシック" w:hint="eastAsia"/>
              </w:rPr>
              <w:t>（第二の3（1）⑬準用）</w:t>
            </w:r>
          </w:p>
          <w:p w14:paraId="5B10E932" w14:textId="77777777" w:rsidR="002320B7" w:rsidRPr="00C5777B" w:rsidRDefault="002320B7" w:rsidP="00C342F4">
            <w:pPr>
              <w:suppressAutoHyphens/>
              <w:autoSpaceDE w:val="0"/>
              <w:autoSpaceDN w:val="0"/>
              <w:spacing w:line="210" w:lineRule="exact"/>
              <w:ind w:left="180" w:hangingChars="100" w:hanging="180"/>
              <w:rPr>
                <w:rFonts w:ascii="ＭＳ ゴシック" w:eastAsia="ＭＳ ゴシック" w:hAnsi="ＭＳ ゴシック"/>
              </w:rPr>
            </w:pPr>
          </w:p>
        </w:tc>
        <w:tc>
          <w:tcPr>
            <w:tcW w:w="425" w:type="dxa"/>
            <w:tcBorders>
              <w:top w:val="single" w:sz="4" w:space="0" w:color="000000"/>
              <w:left w:val="single" w:sz="4" w:space="0" w:color="000000"/>
              <w:bottom w:val="single" w:sz="4" w:space="0" w:color="000000"/>
              <w:right w:val="single" w:sz="4" w:space="0" w:color="000000"/>
            </w:tcBorders>
          </w:tcPr>
          <w:p w14:paraId="32CEFB95" w14:textId="77777777" w:rsidR="00044019" w:rsidRPr="00C5777B" w:rsidRDefault="00044019" w:rsidP="00044019">
            <w:pPr>
              <w:spacing w:line="210" w:lineRule="exact"/>
              <w:rPr>
                <w:rFonts w:ascii="ＭＳ ゴシック" w:eastAsia="ＭＳ ゴシック" w:hAnsi="ＭＳ ゴシック"/>
              </w:rPr>
            </w:pPr>
          </w:p>
          <w:p w14:paraId="4996437E" w14:textId="77777777" w:rsidR="00044019" w:rsidRPr="00C5777B" w:rsidRDefault="00044019" w:rsidP="00044019">
            <w:pPr>
              <w:spacing w:line="210" w:lineRule="exact"/>
              <w:rPr>
                <w:rFonts w:ascii="ＭＳ ゴシック" w:eastAsia="ＭＳ ゴシック" w:hAnsi="ＭＳ ゴシック"/>
              </w:rPr>
            </w:pPr>
            <w:r w:rsidRPr="00C5777B">
              <w:rPr>
                <w:rFonts w:ascii="ＭＳ ゴシック" w:eastAsia="ＭＳ ゴシック" w:hAnsi="ＭＳ ゴシック" w:hint="eastAsia"/>
              </w:rPr>
              <w:t>適</w:t>
            </w:r>
          </w:p>
          <w:p w14:paraId="24A813BD" w14:textId="77777777" w:rsidR="00044019" w:rsidRPr="00C5777B" w:rsidRDefault="00044019" w:rsidP="00044019">
            <w:pPr>
              <w:spacing w:line="210" w:lineRule="exact"/>
              <w:rPr>
                <w:rFonts w:ascii="ＭＳ ゴシック" w:eastAsia="ＭＳ ゴシック" w:hAnsi="ＭＳ ゴシック"/>
              </w:rPr>
            </w:pPr>
            <w:r w:rsidRPr="00C5777B">
              <w:rPr>
                <w:rFonts w:ascii="ＭＳ ゴシック" w:eastAsia="ＭＳ ゴシック" w:hAnsi="ＭＳ ゴシック" w:hint="eastAsia"/>
              </w:rPr>
              <w:t>・</w:t>
            </w:r>
          </w:p>
          <w:p w14:paraId="5F0A00C4" w14:textId="77777777" w:rsidR="00044019" w:rsidRPr="00C5777B" w:rsidRDefault="00044019" w:rsidP="00044019">
            <w:pPr>
              <w:spacing w:line="210" w:lineRule="exact"/>
              <w:rPr>
                <w:rFonts w:ascii="ＭＳ ゴシック" w:eastAsia="ＭＳ ゴシック" w:hAnsi="ＭＳ ゴシック"/>
              </w:rPr>
            </w:pPr>
            <w:r w:rsidRPr="00C5777B">
              <w:rPr>
                <w:rFonts w:ascii="ＭＳ ゴシック" w:eastAsia="ＭＳ ゴシック" w:hAnsi="ＭＳ ゴシック" w:hint="eastAsia"/>
              </w:rPr>
              <w:t>否</w:t>
            </w:r>
          </w:p>
        </w:tc>
        <w:tc>
          <w:tcPr>
            <w:tcW w:w="2007" w:type="dxa"/>
            <w:tcBorders>
              <w:top w:val="single" w:sz="4" w:space="0" w:color="000000"/>
              <w:left w:val="single" w:sz="4" w:space="0" w:color="000000"/>
              <w:bottom w:val="single" w:sz="4" w:space="0" w:color="000000"/>
              <w:right w:val="single" w:sz="4" w:space="0" w:color="000000"/>
            </w:tcBorders>
          </w:tcPr>
          <w:p w14:paraId="1DCC4781" w14:textId="77777777" w:rsidR="00044019" w:rsidRPr="00C5777B" w:rsidRDefault="00044019" w:rsidP="00044019">
            <w:pPr>
              <w:spacing w:line="210" w:lineRule="exact"/>
              <w:rPr>
                <w:rFonts w:ascii="ＭＳ ゴシック" w:eastAsia="ＭＳ ゴシック" w:hAnsi="ＭＳ ゴシック"/>
              </w:rPr>
            </w:pPr>
          </w:p>
          <w:p w14:paraId="40DFF3B5" w14:textId="77777777" w:rsidR="00044019" w:rsidRPr="00C5777B" w:rsidRDefault="00044019" w:rsidP="00044019">
            <w:pPr>
              <w:spacing w:line="210" w:lineRule="exact"/>
              <w:rPr>
                <w:rFonts w:ascii="ＭＳ ゴシック" w:eastAsia="ＭＳ ゴシック" w:hAnsi="ＭＳ ゴシック"/>
              </w:rPr>
            </w:pPr>
            <w:r w:rsidRPr="00C5777B">
              <w:rPr>
                <w:rFonts w:ascii="ＭＳ ゴシック" w:eastAsia="ＭＳ ゴシック" w:hAnsi="ＭＳ ゴシック" w:hint="eastAsia"/>
              </w:rPr>
              <w:t>【算定の　有・無】</w:t>
            </w:r>
          </w:p>
          <w:p w14:paraId="6A954A68" w14:textId="77777777" w:rsidR="00044019" w:rsidRPr="00C5777B" w:rsidRDefault="00044019" w:rsidP="00044019">
            <w:pPr>
              <w:spacing w:line="210" w:lineRule="exact"/>
              <w:rPr>
                <w:rFonts w:ascii="ＭＳ ゴシック" w:eastAsia="ＭＳ ゴシック" w:hAnsi="ＭＳ ゴシック"/>
              </w:rPr>
            </w:pPr>
          </w:p>
        </w:tc>
      </w:tr>
      <w:tr w:rsidR="00044019" w:rsidRPr="00C5777B" w14:paraId="14E5B2D3" w14:textId="77777777" w:rsidTr="00554EDD">
        <w:tc>
          <w:tcPr>
            <w:tcW w:w="1311" w:type="dxa"/>
            <w:tcBorders>
              <w:top w:val="single" w:sz="4" w:space="0" w:color="000000"/>
              <w:left w:val="single" w:sz="4" w:space="0" w:color="000000"/>
              <w:bottom w:val="single" w:sz="4" w:space="0" w:color="000000"/>
              <w:right w:val="single" w:sz="4" w:space="0" w:color="000000"/>
            </w:tcBorders>
          </w:tcPr>
          <w:p w14:paraId="4D24ABE5"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p>
          <w:p w14:paraId="12E34922"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31　緊急時受入加算</w:t>
            </w:r>
          </w:p>
          <w:p w14:paraId="34796822"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p>
          <w:p w14:paraId="309C9E78"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p>
          <w:p w14:paraId="03782B54"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p>
          <w:p w14:paraId="3422DECD"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p>
        </w:tc>
        <w:tc>
          <w:tcPr>
            <w:tcW w:w="6344" w:type="dxa"/>
            <w:tcBorders>
              <w:top w:val="single" w:sz="4" w:space="0" w:color="000000"/>
              <w:left w:val="single" w:sz="4" w:space="0" w:color="000000"/>
              <w:bottom w:val="single" w:sz="4" w:space="0" w:color="000000"/>
              <w:right w:val="single" w:sz="4" w:space="0" w:color="000000"/>
            </w:tcBorders>
          </w:tcPr>
          <w:p w14:paraId="38CA3B89" w14:textId="77777777" w:rsidR="00044019" w:rsidRPr="00C5777B" w:rsidRDefault="00044019" w:rsidP="00044019">
            <w:pPr>
              <w:ind w:left="175" w:hangingChars="97" w:hanging="175"/>
              <w:rPr>
                <w:rFonts w:ascii="ＭＳ ゴシック" w:eastAsia="ＭＳ ゴシック" w:hAnsi="ＭＳ ゴシック"/>
              </w:rPr>
            </w:pPr>
          </w:p>
          <w:p w14:paraId="415AC12C" w14:textId="77777777" w:rsidR="00044019" w:rsidRPr="00C5777B" w:rsidRDefault="00044019" w:rsidP="00044019">
            <w:pPr>
              <w:numPr>
                <w:ilvl w:val="0"/>
                <w:numId w:val="6"/>
              </w:numPr>
              <w:rPr>
                <w:rFonts w:ascii="ＭＳ ゴシック" w:eastAsia="ＭＳ ゴシック" w:hAnsi="ＭＳ ゴシック"/>
              </w:rPr>
            </w:pPr>
            <w:r w:rsidRPr="00C5777B">
              <w:rPr>
                <w:rFonts w:ascii="ＭＳ ゴシック" w:eastAsia="ＭＳ ゴシック" w:hAnsi="ＭＳ ゴシック" w:hint="eastAsia"/>
              </w:rPr>
              <w:t>別に厚生労働大臣が定める施設基準に適合しているものとして市町村長</w:t>
            </w:r>
          </w:p>
          <w:p w14:paraId="51B19CFC" w14:textId="77777777" w:rsidR="00044019" w:rsidRPr="00C5777B" w:rsidRDefault="00044019" w:rsidP="00044019">
            <w:pPr>
              <w:ind w:leftChars="100" w:left="180"/>
              <w:rPr>
                <w:rFonts w:ascii="ＭＳ ゴシック" w:eastAsia="ＭＳ ゴシック" w:hAnsi="ＭＳ ゴシック"/>
              </w:rPr>
            </w:pPr>
            <w:r w:rsidRPr="00C5777B">
              <w:rPr>
                <w:rFonts w:ascii="ＭＳ ゴシック" w:eastAsia="ＭＳ ゴシック" w:hAnsi="ＭＳ ゴシック" w:hint="eastAsia"/>
              </w:rPr>
              <w:t>に届け出た指定就労継続支援Ｂ型事業所等において、利用者（施設入所者を除く。）の障害の特性に起因して生じた緊急の事態その他の緊急に支援が必要な事態が生じた場合において、当該利用者又はその家族等からの要請に基づき、夜間に支援を行ったときに、１日につき100単位を加算しているか。</w:t>
            </w:r>
          </w:p>
          <w:p w14:paraId="25E04DE2" w14:textId="77777777" w:rsidR="00044019" w:rsidRPr="00C5777B" w:rsidRDefault="00044019" w:rsidP="00044019">
            <w:pPr>
              <w:ind w:leftChars="100" w:left="180"/>
              <w:rPr>
                <w:rFonts w:ascii="ＭＳ ゴシック" w:eastAsia="ＭＳ ゴシック" w:hAnsi="ＭＳ ゴシック"/>
              </w:rPr>
            </w:pPr>
            <w:r w:rsidRPr="00C5777B">
              <w:rPr>
                <w:rFonts w:ascii="ＭＳ ゴシック" w:eastAsia="ＭＳ ゴシック" w:hAnsi="ＭＳ ゴシック" w:hint="eastAsia"/>
              </w:rPr>
              <w:t>◆平18厚告523別表第14の16の3の注</w:t>
            </w:r>
          </w:p>
          <w:p w14:paraId="2918A4E1" w14:textId="77777777" w:rsidR="00044019" w:rsidRPr="00C5777B" w:rsidRDefault="00044019" w:rsidP="00044019">
            <w:pPr>
              <w:ind w:leftChars="100" w:left="180"/>
              <w:rPr>
                <w:rFonts w:ascii="ＭＳ ゴシック" w:eastAsia="ＭＳ ゴシック" w:hAnsi="ＭＳ ゴシック"/>
              </w:rPr>
            </w:pPr>
          </w:p>
          <w:p w14:paraId="317A140C" w14:textId="77777777" w:rsidR="00044019" w:rsidRPr="00C5777B" w:rsidRDefault="00044019" w:rsidP="00044019">
            <w:pPr>
              <w:suppressAutoHyphens/>
              <w:autoSpaceDE w:val="0"/>
              <w:autoSpaceDN w:val="0"/>
              <w:spacing w:line="210" w:lineRule="exact"/>
              <w:ind w:leftChars="100" w:left="180"/>
              <w:rPr>
                <w:rFonts w:ascii="ＭＳ ゴシック" w:eastAsia="ＭＳ ゴシック" w:hAnsi="ＭＳ ゴシック"/>
              </w:rPr>
            </w:pPr>
            <w:r w:rsidRPr="00C5777B">
              <w:rPr>
                <w:rFonts w:ascii="ＭＳ ゴシック" w:eastAsia="ＭＳ ゴシック" w:hAnsi="ＭＳ ゴシック" w:hint="eastAsia"/>
              </w:rPr>
              <w:t>※　別に厚生労働大臣が定める施設基準</w:t>
            </w:r>
          </w:p>
          <w:p w14:paraId="335FCEB3" w14:textId="77777777" w:rsidR="00044019" w:rsidRPr="00C5777B" w:rsidRDefault="00044019" w:rsidP="00044019">
            <w:pPr>
              <w:suppressAutoHyphens/>
              <w:autoSpaceDE w:val="0"/>
              <w:autoSpaceDN w:val="0"/>
              <w:spacing w:line="210" w:lineRule="exact"/>
              <w:ind w:leftChars="100" w:left="36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次の</w:t>
            </w:r>
            <w:r w:rsidRPr="00C5777B">
              <w:rPr>
                <w:rFonts w:ascii="ＭＳ ゴシック" w:eastAsia="ＭＳ ゴシック" w:hAnsi="ＭＳ ゴシック"/>
              </w:rPr>
              <w:t>(1)</w:t>
            </w:r>
            <w:r w:rsidRPr="00C5777B">
              <w:rPr>
                <w:rFonts w:ascii="ＭＳ ゴシック" w:eastAsia="ＭＳ ゴシック" w:hAnsi="ＭＳ ゴシック" w:hint="eastAsia"/>
              </w:rPr>
              <w:t>及び(</w:t>
            </w:r>
            <w:r w:rsidRPr="00C5777B">
              <w:rPr>
                <w:rFonts w:ascii="ＭＳ ゴシック" w:eastAsia="ＭＳ ゴシック" w:hAnsi="ＭＳ ゴシック"/>
              </w:rPr>
              <w:t>2)</w:t>
            </w:r>
            <w:r w:rsidRPr="00C5777B">
              <w:rPr>
                <w:rFonts w:ascii="ＭＳ ゴシック" w:eastAsia="ＭＳ ゴシック" w:hAnsi="ＭＳ ゴシック" w:hint="eastAsia"/>
              </w:rPr>
              <w:t>のいずれにも該当する指定就労継続支援Ｂ型事業所等であること。</w:t>
            </w:r>
          </w:p>
          <w:p w14:paraId="7D8987A9" w14:textId="77777777" w:rsidR="00044019" w:rsidRPr="00C5777B" w:rsidRDefault="00044019" w:rsidP="00044019">
            <w:pPr>
              <w:numPr>
                <w:ilvl w:val="0"/>
                <w:numId w:val="11"/>
              </w:numPr>
              <w:suppressAutoHyphens/>
              <w:autoSpaceDE w:val="0"/>
              <w:autoSpaceDN w:val="0"/>
              <w:spacing w:line="210" w:lineRule="exact"/>
              <w:rPr>
                <w:rFonts w:ascii="ＭＳ ゴシック" w:eastAsia="ＭＳ ゴシック" w:hAnsi="ＭＳ ゴシック"/>
              </w:rPr>
            </w:pPr>
            <w:r w:rsidRPr="00C5777B">
              <w:rPr>
                <w:rFonts w:ascii="ＭＳ ゴシック" w:eastAsia="ＭＳ ゴシック" w:hAnsi="ＭＳ ゴシック"/>
              </w:rPr>
              <w:t>運営規程において、</w:t>
            </w:r>
            <w:r w:rsidRPr="00C5777B">
              <w:rPr>
                <w:rFonts w:ascii="ＭＳ ゴシック" w:eastAsia="ＭＳ ゴシック" w:hAnsi="ＭＳ ゴシック" w:hint="eastAsia"/>
              </w:rPr>
              <w:t>市町村により地域生活支援拠点等として位置</w:t>
            </w:r>
          </w:p>
          <w:p w14:paraId="2026480C" w14:textId="77777777" w:rsidR="00044019" w:rsidRPr="00C5777B" w:rsidRDefault="00044019" w:rsidP="00044019">
            <w:pPr>
              <w:suppressAutoHyphens/>
              <w:autoSpaceDE w:val="0"/>
              <w:autoSpaceDN w:val="0"/>
              <w:spacing w:line="210" w:lineRule="exact"/>
              <w:ind w:left="360" w:firstLineChars="100" w:firstLine="180"/>
              <w:rPr>
                <w:rFonts w:ascii="ＭＳ ゴシック" w:eastAsia="ＭＳ ゴシック" w:hAnsi="ＭＳ ゴシック"/>
              </w:rPr>
            </w:pPr>
            <w:r w:rsidRPr="00C5777B">
              <w:rPr>
                <w:rFonts w:ascii="ＭＳ ゴシック" w:eastAsia="ＭＳ ゴシック" w:hAnsi="ＭＳ ゴシック" w:hint="eastAsia"/>
              </w:rPr>
              <w:t>づけられていることを定めていること。</w:t>
            </w:r>
          </w:p>
          <w:p w14:paraId="77A6AC54" w14:textId="77777777" w:rsidR="00044019" w:rsidRPr="00C5777B" w:rsidRDefault="00044019" w:rsidP="00044019">
            <w:pPr>
              <w:suppressAutoHyphens/>
              <w:autoSpaceDE w:val="0"/>
              <w:autoSpaceDN w:val="0"/>
              <w:spacing w:line="210" w:lineRule="exact"/>
              <w:ind w:leftChars="200" w:left="360"/>
              <w:rPr>
                <w:rFonts w:ascii="ＭＳ ゴシック" w:eastAsia="ＭＳ ゴシック" w:hAnsi="ＭＳ ゴシック"/>
              </w:rPr>
            </w:pPr>
            <w:r w:rsidRPr="00C5777B">
              <w:rPr>
                <w:rFonts w:ascii="ＭＳ ゴシック" w:eastAsia="ＭＳ ゴシック" w:hAnsi="ＭＳ ゴシック" w:hint="eastAsia"/>
              </w:rPr>
              <w:t>(</w:t>
            </w:r>
            <w:r w:rsidRPr="00C5777B">
              <w:rPr>
                <w:rFonts w:ascii="ＭＳ ゴシック" w:eastAsia="ＭＳ ゴシック" w:hAnsi="ＭＳ ゴシック"/>
              </w:rPr>
              <w:t>2) 従業者のうち、市町村及び拠点関係機関との連携及び調整に従事す</w:t>
            </w:r>
          </w:p>
          <w:p w14:paraId="502E06A7" w14:textId="77777777" w:rsidR="00044019" w:rsidRPr="00C5777B" w:rsidRDefault="00044019" w:rsidP="00044019">
            <w:pPr>
              <w:suppressAutoHyphens/>
              <w:autoSpaceDE w:val="0"/>
              <w:autoSpaceDN w:val="0"/>
              <w:spacing w:line="210" w:lineRule="exact"/>
              <w:ind w:leftChars="200" w:left="360" w:firstLineChars="100" w:firstLine="180"/>
              <w:rPr>
                <w:rFonts w:ascii="ＭＳ ゴシック" w:eastAsia="ＭＳ ゴシック" w:hAnsi="ＭＳ ゴシック"/>
              </w:rPr>
            </w:pPr>
            <w:r w:rsidRPr="00C5777B">
              <w:rPr>
                <w:rFonts w:ascii="ＭＳ ゴシック" w:eastAsia="ＭＳ ゴシック" w:hAnsi="ＭＳ ゴシック"/>
              </w:rPr>
              <w:t>る者を１以上配置していること。</w:t>
            </w:r>
          </w:p>
          <w:p w14:paraId="10C2237D" w14:textId="77777777" w:rsidR="00044019" w:rsidRPr="00C5777B" w:rsidRDefault="00044019" w:rsidP="00044019">
            <w:pPr>
              <w:suppressAutoHyphens/>
              <w:autoSpaceDE w:val="0"/>
              <w:autoSpaceDN w:val="0"/>
              <w:spacing w:line="210" w:lineRule="exact"/>
              <w:ind w:leftChars="100" w:left="360" w:hangingChars="100" w:hanging="180"/>
              <w:rPr>
                <w:rFonts w:ascii="ＭＳ ゴシック" w:eastAsia="ＭＳ ゴシック" w:hAnsi="ＭＳ ゴシック"/>
              </w:rPr>
            </w:pPr>
            <w:r w:rsidRPr="00C5777B">
              <w:rPr>
                <w:rFonts w:ascii="ＭＳ ゴシック" w:eastAsia="ＭＳ ゴシック" w:hAnsi="ＭＳ ゴシック" w:hint="eastAsia"/>
              </w:rPr>
              <w:t xml:space="preserve">　◆平18厚告551十四のヌ</w:t>
            </w:r>
          </w:p>
          <w:p w14:paraId="02D83EB1" w14:textId="77777777" w:rsidR="00044019" w:rsidRPr="00C5777B" w:rsidRDefault="00044019" w:rsidP="00044019">
            <w:pPr>
              <w:ind w:leftChars="100" w:left="180"/>
              <w:rPr>
                <w:rFonts w:ascii="ＭＳ ゴシック" w:eastAsia="ＭＳ ゴシック" w:hAnsi="ＭＳ ゴシック"/>
              </w:rPr>
            </w:pPr>
          </w:p>
          <w:p w14:paraId="3CE9BC55" w14:textId="77777777" w:rsidR="00044019" w:rsidRPr="00C5777B" w:rsidRDefault="00044019" w:rsidP="00044019">
            <w:pPr>
              <w:ind w:leftChars="100" w:left="180"/>
              <w:rPr>
                <w:rFonts w:ascii="ＭＳ ゴシック" w:eastAsia="ＭＳ ゴシック" w:hAnsi="ＭＳ ゴシック"/>
              </w:rPr>
            </w:pPr>
            <w:r w:rsidRPr="00C5777B">
              <w:rPr>
                <w:rFonts w:ascii="ＭＳ ゴシック" w:eastAsia="ＭＳ ゴシック" w:hAnsi="ＭＳ ゴシック" w:hint="eastAsia"/>
              </w:rPr>
              <w:t>◎緊急時受入加算の取扱いについて</w:t>
            </w:r>
          </w:p>
          <w:p w14:paraId="6DEACCEA" w14:textId="77777777" w:rsidR="00044019" w:rsidRPr="00C5777B" w:rsidRDefault="00044019" w:rsidP="00044019">
            <w:pPr>
              <w:ind w:leftChars="200" w:left="540" w:hangingChars="100" w:hanging="180"/>
              <w:rPr>
                <w:rFonts w:ascii="ＭＳ ゴシック" w:eastAsia="ＭＳ ゴシック" w:hAnsi="ＭＳ ゴシック"/>
              </w:rPr>
            </w:pPr>
            <w:r w:rsidRPr="00C5777B">
              <w:rPr>
                <w:rFonts w:ascii="ＭＳ ゴシック" w:eastAsia="ＭＳ ゴシック" w:hAnsi="ＭＳ ゴシック" w:hint="eastAsia"/>
              </w:rPr>
              <w:t>ア　京都市により地域生活支援拠点等として位置づけられている事業所であること。位置付けるに当たっては、地域生活支援拠点等の整備主体である京都市と事業所とで事前に協議し、当該事業所から京都市に対して地域生活支援拠点等の機能を担う届出等を提出した後に、京都</w:t>
            </w:r>
            <w:r w:rsidRPr="00C5777B">
              <w:rPr>
                <w:rFonts w:ascii="ＭＳ ゴシック" w:eastAsia="ＭＳ ゴシック" w:hAnsi="ＭＳ ゴシック" w:hint="eastAsia"/>
              </w:rPr>
              <w:lastRenderedPageBreak/>
              <w:t>市から事業者に対して地域生活支援拠点等の機能を担うことを通知等により確認すること。京都市及び事業者は、協議会の協議の場で共有するなど、地域生活支援拠点等に位置付けられたことを積極的に周知すること。</w:t>
            </w:r>
          </w:p>
          <w:p w14:paraId="63C41B27" w14:textId="77777777" w:rsidR="00044019" w:rsidRPr="00C5777B" w:rsidRDefault="00044019" w:rsidP="00044019">
            <w:pPr>
              <w:ind w:leftChars="200" w:left="540" w:hangingChars="100" w:hanging="180"/>
              <w:rPr>
                <w:rFonts w:ascii="ＭＳ ゴシック" w:eastAsia="ＭＳ ゴシック" w:hAnsi="ＭＳ ゴシック"/>
              </w:rPr>
            </w:pPr>
            <w:r w:rsidRPr="00C5777B">
              <w:rPr>
                <w:rFonts w:ascii="ＭＳ ゴシック" w:eastAsia="ＭＳ ゴシック" w:hAnsi="ＭＳ ゴシック" w:hint="eastAsia"/>
              </w:rPr>
              <w:t>イ</w:t>
            </w:r>
            <w:r w:rsidRPr="00C5777B">
              <w:rPr>
                <w:rFonts w:ascii="ＭＳ ゴシック" w:eastAsia="ＭＳ ゴシック" w:hAnsi="ＭＳ ゴシック"/>
              </w:rPr>
              <w:t xml:space="preserve"> 拠点関係機関との連携担当者を１名以上置くこと。担当者は、</w:t>
            </w:r>
            <w:r w:rsidRPr="00C5777B">
              <w:rPr>
                <w:rFonts w:ascii="ＭＳ ゴシック" w:eastAsia="ＭＳ ゴシック" w:hAnsi="ＭＳ ゴシック" w:hint="eastAsia"/>
              </w:rPr>
              <w:t>緊急時の対応における連携のみではなく、平時から地域生活支援拠点等のコーディネート機能を担う相談支援事業所等の拠点関係機関との情報連携に努めることとし、行政機関や拠点コーディネーターとの日常的な情報連携や地域における地域生活支援拠点等に係る会議体や協議会へ積極的に参画すること。</w:t>
            </w:r>
          </w:p>
          <w:p w14:paraId="7552819A" w14:textId="77777777" w:rsidR="00044019" w:rsidRPr="00C5777B" w:rsidRDefault="00044019" w:rsidP="00044019">
            <w:pPr>
              <w:ind w:leftChars="200" w:left="540" w:hangingChars="100" w:hanging="180"/>
              <w:rPr>
                <w:rFonts w:ascii="ＭＳ ゴシック" w:eastAsia="ＭＳ ゴシック" w:hAnsi="ＭＳ ゴシック"/>
              </w:rPr>
            </w:pPr>
            <w:r w:rsidRPr="00C5777B">
              <w:rPr>
                <w:rFonts w:ascii="ＭＳ ゴシック" w:eastAsia="ＭＳ ゴシック" w:hAnsi="ＭＳ ゴシック" w:hint="eastAsia"/>
              </w:rPr>
              <w:t>ウ</w:t>
            </w:r>
            <w:r w:rsidRPr="00C5777B">
              <w:rPr>
                <w:rFonts w:ascii="ＭＳ ゴシック" w:eastAsia="ＭＳ ゴシック" w:hAnsi="ＭＳ ゴシック"/>
              </w:rPr>
              <w:t xml:space="preserve"> 当該加算は、当該事業所の利用者に係る障害の特性に起因し</w:t>
            </w:r>
            <w:r w:rsidRPr="00C5777B">
              <w:rPr>
                <w:rFonts w:ascii="ＭＳ ゴシック" w:eastAsia="ＭＳ ゴシック" w:hAnsi="ＭＳ ゴシック" w:hint="eastAsia"/>
              </w:rPr>
              <w:t>て生じた等の緊急の事態において、日中の支援に引き続き、夜間に支援を実施した場合に限り算定できるものであり、指定短期入所等のサービスを代替するものではないことに留意すること。</w:t>
            </w:r>
          </w:p>
          <w:p w14:paraId="7942FA5C" w14:textId="77777777" w:rsidR="00044019" w:rsidRPr="00C5777B" w:rsidRDefault="00044019" w:rsidP="00044019">
            <w:pPr>
              <w:ind w:leftChars="200" w:left="540" w:hangingChars="100" w:hanging="180"/>
              <w:rPr>
                <w:rFonts w:ascii="ＭＳ ゴシック" w:eastAsia="ＭＳ ゴシック" w:hAnsi="ＭＳ ゴシック"/>
              </w:rPr>
            </w:pPr>
            <w:r w:rsidRPr="00C5777B">
              <w:rPr>
                <w:rFonts w:ascii="ＭＳ ゴシック" w:eastAsia="ＭＳ ゴシック" w:hAnsi="ＭＳ ゴシック" w:hint="eastAsia"/>
              </w:rPr>
              <w:t>エ</w:t>
            </w:r>
            <w:r w:rsidRPr="00C5777B">
              <w:rPr>
                <w:rFonts w:ascii="ＭＳ ゴシック" w:eastAsia="ＭＳ ゴシック" w:hAnsi="ＭＳ ゴシック"/>
              </w:rPr>
              <w:t xml:space="preserve"> 当該加算を算定するに当たっては、当該事業所に滞在するため</w:t>
            </w:r>
            <w:r w:rsidRPr="00C5777B">
              <w:rPr>
                <w:rFonts w:ascii="ＭＳ ゴシック" w:eastAsia="ＭＳ ゴシック" w:hAnsi="ＭＳ ゴシック" w:hint="eastAsia"/>
              </w:rPr>
              <w:t>に必要な就寝設備を有していること及び夜間の時間帯を通じて１人以上の職員が配置されているか</w:t>
            </w:r>
          </w:p>
          <w:p w14:paraId="198BA0B9" w14:textId="77777777" w:rsidR="00044019" w:rsidRPr="00C5777B" w:rsidRDefault="00044019" w:rsidP="00044019">
            <w:pPr>
              <w:ind w:leftChars="100" w:left="180" w:firstLineChars="200" w:firstLine="360"/>
              <w:rPr>
                <w:rFonts w:ascii="ＭＳ ゴシック" w:eastAsia="ＭＳ ゴシック" w:hAnsi="ＭＳ ゴシック"/>
              </w:rPr>
            </w:pPr>
            <w:r w:rsidRPr="00C5777B">
              <w:rPr>
                <w:rFonts w:ascii="ＭＳ ゴシック" w:eastAsia="ＭＳ ゴシック" w:hAnsi="ＭＳ ゴシック" w:hint="eastAsia"/>
              </w:rPr>
              <w:t>◆平18障発第1031001号第二の3(5)</w:t>
            </w:r>
            <w:r w:rsidRPr="00C5777B">
              <w:rPr>
                <w:rFonts w:ascii="ＭＳ 明朝" w:eastAsia="ＭＳ 明朝" w:hAnsi="ＭＳ 明朝" w:cs="ＭＳ 明朝"/>
                <w:sz w:val="21"/>
                <w:szCs w:val="21"/>
                <w:shd w:val="clear" w:color="auto" w:fill="FFFFFF"/>
              </w:rPr>
              <w:t xml:space="preserve"> </w:t>
            </w:r>
            <w:r w:rsidRPr="00C5777B">
              <w:rPr>
                <w:rFonts w:ascii="ＭＳ ゴシック" w:eastAsia="ＭＳ ゴシック" w:hAnsi="ＭＳ ゴシック" w:hint="eastAsia"/>
              </w:rPr>
              <w:t>㉒（第二の2</w:t>
            </w:r>
            <w:r w:rsidRPr="00C5777B">
              <w:rPr>
                <w:rFonts w:ascii="ＭＳ ゴシック" w:eastAsia="ＭＳ ゴシック" w:hAnsi="ＭＳ ゴシック"/>
              </w:rPr>
              <w:t>(6)</w:t>
            </w:r>
            <w:r w:rsidRPr="00C5777B">
              <w:rPr>
                <w:rFonts w:ascii="ＭＳ ゴシック" w:eastAsia="ＭＳ ゴシック" w:hAnsi="ＭＳ ゴシック" w:hint="eastAsia"/>
              </w:rPr>
              <w:t>㉒準用）</w:t>
            </w:r>
          </w:p>
          <w:p w14:paraId="1CA19215" w14:textId="77777777" w:rsidR="00044019" w:rsidRPr="00C5777B" w:rsidRDefault="00044019" w:rsidP="00044019">
            <w:pPr>
              <w:ind w:leftChars="100" w:left="180"/>
              <w:rPr>
                <w:rFonts w:ascii="ＭＳ ゴシック" w:eastAsia="ＭＳ ゴシック" w:hAnsi="ＭＳ ゴシック"/>
              </w:rPr>
            </w:pPr>
          </w:p>
          <w:p w14:paraId="7D6DDDEE" w14:textId="77777777" w:rsidR="00044019" w:rsidRPr="00C5777B" w:rsidRDefault="00044019" w:rsidP="00044019">
            <w:pPr>
              <w:ind w:leftChars="100" w:left="180"/>
              <w:rPr>
                <w:rFonts w:ascii="ＭＳ ゴシック" w:eastAsia="ＭＳ ゴシック" w:hAnsi="ＭＳ ゴシック"/>
                <w:i/>
              </w:rPr>
            </w:pPr>
            <w:r w:rsidRPr="00C5777B">
              <w:rPr>
                <w:rFonts w:ascii="ＭＳ ゴシック" w:eastAsia="ＭＳ ゴシック" w:hAnsi="ＭＳ ゴシック" w:hint="eastAsia"/>
                <w:i/>
              </w:rPr>
              <w:t>Q&amp;A R6.3.29　問2</w:t>
            </w:r>
          </w:p>
          <w:p w14:paraId="7AE7FD67" w14:textId="77777777" w:rsidR="00044019" w:rsidRPr="00C5777B" w:rsidRDefault="00044019" w:rsidP="00044019">
            <w:pPr>
              <w:ind w:leftChars="100" w:left="180"/>
              <w:rPr>
                <w:rFonts w:ascii="ＭＳ ゴシック" w:eastAsia="ＭＳ ゴシック" w:hAnsi="ＭＳ ゴシック"/>
                <w:i/>
                <w:iCs/>
              </w:rPr>
            </w:pPr>
            <w:r w:rsidRPr="00C5777B">
              <w:rPr>
                <w:rFonts w:ascii="ＭＳ ゴシック" w:eastAsia="ＭＳ ゴシック" w:hAnsi="ＭＳ ゴシック" w:hint="eastAsia"/>
                <w:i/>
                <w:iCs/>
              </w:rPr>
              <w:t>「夜間に支援を行った」</w:t>
            </w:r>
            <w:r w:rsidRPr="00C5777B">
              <w:rPr>
                <w:rFonts w:ascii="ＭＳ ゴシック" w:eastAsia="ＭＳ ゴシック" w:hAnsi="ＭＳ ゴシック"/>
                <w:i/>
                <w:iCs/>
              </w:rPr>
              <w:t>とは</w:t>
            </w:r>
            <w:r w:rsidRPr="00C5777B">
              <w:rPr>
                <w:rFonts w:ascii="ＭＳ ゴシック" w:eastAsia="ＭＳ ゴシック" w:hAnsi="ＭＳ ゴシック" w:hint="eastAsia"/>
                <w:i/>
                <w:iCs/>
              </w:rPr>
              <w:t>、</w:t>
            </w:r>
            <w:r w:rsidRPr="00C5777B">
              <w:rPr>
                <w:rFonts w:ascii="ＭＳ ゴシック" w:eastAsia="ＭＳ ゴシック" w:hAnsi="ＭＳ ゴシック"/>
                <w:i/>
                <w:iCs/>
              </w:rPr>
              <w:t>当該事業所において、日中の支援に引き続き</w:t>
            </w:r>
            <w:r w:rsidRPr="00C5777B">
              <w:rPr>
                <w:rFonts w:ascii="ＭＳ ゴシック" w:eastAsia="ＭＳ ゴシック" w:hAnsi="ＭＳ ゴシック" w:hint="eastAsia"/>
                <w:i/>
                <w:iCs/>
              </w:rPr>
              <w:t>夜間に支援を実施した場合</w:t>
            </w:r>
            <w:r w:rsidRPr="00C5777B">
              <w:rPr>
                <w:rFonts w:ascii="ＭＳ ゴシック" w:eastAsia="ＭＳ ゴシック" w:hAnsi="ＭＳ ゴシック"/>
                <w:i/>
                <w:iCs/>
              </w:rPr>
              <w:t>である。このため、通所系サービス事業所の職員が、</w:t>
            </w:r>
            <w:r w:rsidRPr="00C5777B">
              <w:rPr>
                <w:rFonts w:ascii="ＭＳ ゴシック" w:eastAsia="ＭＳ ゴシック" w:hAnsi="ＭＳ ゴシック" w:hint="eastAsia"/>
                <w:i/>
                <w:iCs/>
              </w:rPr>
              <w:t>緊急時に利用者の自宅を訪問して支援を実施した場合は、</w:t>
            </w:r>
            <w:r w:rsidRPr="00C5777B">
              <w:rPr>
                <w:rFonts w:ascii="ＭＳ ゴシック" w:eastAsia="ＭＳ ゴシック" w:hAnsi="ＭＳ ゴシック"/>
                <w:i/>
                <w:iCs/>
              </w:rPr>
              <w:t>算定できない。</w:t>
            </w:r>
          </w:p>
          <w:p w14:paraId="30F141B2" w14:textId="77777777" w:rsidR="00B632ED" w:rsidRPr="00C5777B" w:rsidRDefault="00B632ED" w:rsidP="00841642">
            <w:pPr>
              <w:rPr>
                <w:rFonts w:ascii="ＭＳ ゴシック" w:eastAsia="ＭＳ ゴシック" w:hAnsi="ＭＳ ゴシック"/>
              </w:rPr>
            </w:pPr>
          </w:p>
        </w:tc>
        <w:tc>
          <w:tcPr>
            <w:tcW w:w="425" w:type="dxa"/>
            <w:tcBorders>
              <w:top w:val="single" w:sz="4" w:space="0" w:color="000000"/>
              <w:left w:val="single" w:sz="4" w:space="0" w:color="000000"/>
              <w:bottom w:val="single" w:sz="4" w:space="0" w:color="000000"/>
              <w:right w:val="single" w:sz="4" w:space="0" w:color="000000"/>
            </w:tcBorders>
          </w:tcPr>
          <w:p w14:paraId="32720515" w14:textId="77777777" w:rsidR="00044019" w:rsidRPr="00C5777B" w:rsidRDefault="00044019" w:rsidP="00044019">
            <w:pPr>
              <w:spacing w:line="210" w:lineRule="exact"/>
              <w:rPr>
                <w:rFonts w:ascii="ＭＳ ゴシック" w:eastAsia="ＭＳ ゴシック" w:hAnsi="ＭＳ ゴシック"/>
              </w:rPr>
            </w:pPr>
          </w:p>
          <w:p w14:paraId="5B39D20A" w14:textId="77777777" w:rsidR="00044019" w:rsidRPr="00C5777B" w:rsidRDefault="00044019" w:rsidP="00044019">
            <w:pPr>
              <w:spacing w:line="210" w:lineRule="exact"/>
              <w:rPr>
                <w:rFonts w:ascii="ＭＳ ゴシック" w:eastAsia="ＭＳ ゴシック" w:hAnsi="ＭＳ ゴシック"/>
              </w:rPr>
            </w:pPr>
            <w:r w:rsidRPr="00C5777B">
              <w:rPr>
                <w:rFonts w:ascii="ＭＳ ゴシック" w:eastAsia="ＭＳ ゴシック" w:hAnsi="ＭＳ ゴシック" w:hint="eastAsia"/>
              </w:rPr>
              <w:t>適</w:t>
            </w:r>
          </w:p>
          <w:p w14:paraId="543BBA8D" w14:textId="77777777" w:rsidR="00044019" w:rsidRPr="00C5777B" w:rsidRDefault="00044019" w:rsidP="00044019">
            <w:pPr>
              <w:spacing w:line="210" w:lineRule="exact"/>
              <w:rPr>
                <w:rFonts w:ascii="ＭＳ ゴシック" w:eastAsia="ＭＳ ゴシック" w:hAnsi="ＭＳ ゴシック"/>
              </w:rPr>
            </w:pPr>
            <w:r w:rsidRPr="00C5777B">
              <w:rPr>
                <w:rFonts w:ascii="ＭＳ ゴシック" w:eastAsia="ＭＳ ゴシック" w:hAnsi="ＭＳ ゴシック" w:hint="eastAsia"/>
              </w:rPr>
              <w:t>・</w:t>
            </w:r>
          </w:p>
          <w:p w14:paraId="127082CD" w14:textId="77777777" w:rsidR="00044019" w:rsidRPr="00C5777B" w:rsidRDefault="00044019" w:rsidP="00044019">
            <w:pPr>
              <w:spacing w:line="210" w:lineRule="exact"/>
              <w:rPr>
                <w:rFonts w:ascii="ＭＳ ゴシック" w:eastAsia="ＭＳ ゴシック" w:hAnsi="ＭＳ ゴシック"/>
              </w:rPr>
            </w:pPr>
            <w:r w:rsidRPr="00C5777B">
              <w:rPr>
                <w:rFonts w:ascii="ＭＳ ゴシック" w:eastAsia="ＭＳ ゴシック" w:hAnsi="ＭＳ ゴシック" w:hint="eastAsia"/>
              </w:rPr>
              <w:t>否</w:t>
            </w:r>
          </w:p>
        </w:tc>
        <w:tc>
          <w:tcPr>
            <w:tcW w:w="2007" w:type="dxa"/>
            <w:tcBorders>
              <w:top w:val="single" w:sz="4" w:space="0" w:color="000000"/>
              <w:left w:val="single" w:sz="4" w:space="0" w:color="000000"/>
              <w:bottom w:val="single" w:sz="4" w:space="0" w:color="000000"/>
              <w:right w:val="single" w:sz="4" w:space="0" w:color="000000"/>
            </w:tcBorders>
          </w:tcPr>
          <w:p w14:paraId="0156A235" w14:textId="77777777" w:rsidR="00044019" w:rsidRPr="00C5777B" w:rsidRDefault="00044019" w:rsidP="00044019">
            <w:pPr>
              <w:spacing w:line="210" w:lineRule="exact"/>
              <w:rPr>
                <w:rFonts w:ascii="ＭＳ ゴシック" w:eastAsia="ＭＳ ゴシック" w:hAnsi="ＭＳ ゴシック"/>
              </w:rPr>
            </w:pPr>
          </w:p>
          <w:p w14:paraId="7399736A" w14:textId="77777777" w:rsidR="00044019" w:rsidRPr="00C5777B" w:rsidRDefault="00044019" w:rsidP="00044019">
            <w:pPr>
              <w:spacing w:line="210" w:lineRule="exact"/>
              <w:rPr>
                <w:rFonts w:ascii="ＭＳ ゴシック" w:eastAsia="ＭＳ ゴシック" w:hAnsi="ＭＳ ゴシック"/>
              </w:rPr>
            </w:pPr>
            <w:r w:rsidRPr="00C5777B">
              <w:rPr>
                <w:rFonts w:ascii="ＭＳ ゴシック" w:eastAsia="ＭＳ ゴシック" w:hAnsi="ＭＳ ゴシック" w:hint="eastAsia"/>
              </w:rPr>
              <w:t>【算定の　有・無】</w:t>
            </w:r>
          </w:p>
          <w:p w14:paraId="60ED9122" w14:textId="77777777" w:rsidR="00044019" w:rsidRPr="00C5777B" w:rsidRDefault="00044019" w:rsidP="00044019">
            <w:pPr>
              <w:spacing w:line="210" w:lineRule="exact"/>
              <w:rPr>
                <w:rFonts w:ascii="ＭＳ ゴシック" w:eastAsia="ＭＳ ゴシック" w:hAnsi="ＭＳ ゴシック"/>
              </w:rPr>
            </w:pPr>
          </w:p>
        </w:tc>
      </w:tr>
      <w:tr w:rsidR="00044019" w:rsidRPr="00C5777B" w14:paraId="3777E48B" w14:textId="77777777" w:rsidTr="00554EDD">
        <w:tc>
          <w:tcPr>
            <w:tcW w:w="1311" w:type="dxa"/>
            <w:tcBorders>
              <w:top w:val="single" w:sz="4" w:space="0" w:color="000000"/>
              <w:left w:val="single" w:sz="4" w:space="0" w:color="000000"/>
              <w:bottom w:val="single" w:sz="4" w:space="0" w:color="000000"/>
              <w:right w:val="single" w:sz="4" w:space="0" w:color="000000"/>
            </w:tcBorders>
          </w:tcPr>
          <w:p w14:paraId="4B0A0A97"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p>
          <w:p w14:paraId="5B4516B3"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32　集中的支援加算</w:t>
            </w:r>
          </w:p>
          <w:p w14:paraId="0484B4B0"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p>
          <w:p w14:paraId="72146760"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p>
          <w:p w14:paraId="13CECADC"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p>
          <w:p w14:paraId="7F490C7F"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p>
          <w:p w14:paraId="30715548"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p>
          <w:p w14:paraId="06E1696D" w14:textId="77777777" w:rsidR="00044019" w:rsidRPr="00C5777B" w:rsidRDefault="00044019" w:rsidP="00044019">
            <w:pPr>
              <w:suppressAutoHyphens/>
              <w:autoSpaceDE w:val="0"/>
              <w:autoSpaceDN w:val="0"/>
              <w:spacing w:line="210" w:lineRule="exact"/>
              <w:ind w:left="180" w:hangingChars="100" w:hanging="180"/>
              <w:rPr>
                <w:rFonts w:ascii="ＭＳ ゴシック" w:eastAsia="ＭＳ ゴシック" w:hAnsi="ＭＳ ゴシック"/>
              </w:rPr>
            </w:pPr>
          </w:p>
        </w:tc>
        <w:tc>
          <w:tcPr>
            <w:tcW w:w="6344" w:type="dxa"/>
            <w:tcBorders>
              <w:top w:val="single" w:sz="4" w:space="0" w:color="000000"/>
              <w:left w:val="single" w:sz="4" w:space="0" w:color="000000"/>
              <w:bottom w:val="single" w:sz="4" w:space="0" w:color="000000"/>
              <w:right w:val="single" w:sz="4" w:space="0" w:color="000000"/>
            </w:tcBorders>
          </w:tcPr>
          <w:p w14:paraId="10962BE7" w14:textId="77777777" w:rsidR="00044019" w:rsidRPr="00C5777B" w:rsidRDefault="00044019" w:rsidP="00044019">
            <w:pPr>
              <w:ind w:left="175" w:hangingChars="97" w:hanging="175"/>
              <w:rPr>
                <w:rFonts w:ascii="ＭＳ ゴシック" w:eastAsia="ＭＳ ゴシック" w:hAnsi="ＭＳ ゴシック"/>
              </w:rPr>
            </w:pPr>
          </w:p>
          <w:p w14:paraId="6C1F0453" w14:textId="77777777" w:rsidR="00044019" w:rsidRPr="00C5777B" w:rsidRDefault="00044019" w:rsidP="00044019">
            <w:pPr>
              <w:numPr>
                <w:ilvl w:val="0"/>
                <w:numId w:val="6"/>
              </w:numPr>
              <w:rPr>
                <w:rFonts w:ascii="ＭＳ ゴシック" w:eastAsia="ＭＳ ゴシック" w:hAnsi="ＭＳ ゴシック"/>
              </w:rPr>
            </w:pPr>
            <w:r w:rsidRPr="00C5777B">
              <w:rPr>
                <w:rFonts w:ascii="ＭＳ ゴシック" w:eastAsia="ＭＳ ゴシック" w:hAnsi="ＭＳ ゴシック" w:hint="eastAsia"/>
              </w:rPr>
              <w:t>別に厚生労働大臣が定める者の状態が悪化した場合において、広域的支</w:t>
            </w:r>
          </w:p>
          <w:p w14:paraId="7CF5C1F6" w14:textId="77777777" w:rsidR="00044019" w:rsidRPr="00C5777B" w:rsidRDefault="00044019" w:rsidP="00044019">
            <w:pPr>
              <w:ind w:leftChars="100" w:left="180"/>
              <w:rPr>
                <w:rFonts w:ascii="ＭＳ ゴシック" w:eastAsia="ＭＳ ゴシック" w:hAnsi="ＭＳ ゴシック"/>
              </w:rPr>
            </w:pPr>
            <w:r w:rsidRPr="00C5777B">
              <w:rPr>
                <w:rFonts w:ascii="ＭＳ ゴシック" w:eastAsia="ＭＳ ゴシック" w:hAnsi="ＭＳ ゴシック" w:hint="eastAsia"/>
              </w:rPr>
              <w:t>援人材を指定就労継続支援Ｂ型事業所等に訪問させ、又はテレビ電話装置等を活用して、当該広域的支援人材が中心となって行う集中的な支援を行ったときに、当該支援を開始した日の属する月から記</w:t>
            </w:r>
            <w:r w:rsidR="00BC38F7" w:rsidRPr="00C5777B">
              <w:rPr>
                <w:rFonts w:ascii="ＭＳ ゴシック" w:eastAsia="ＭＳ ゴシック" w:hAnsi="ＭＳ ゴシック" w:hint="eastAsia"/>
              </w:rPr>
              <w:t>算</w:t>
            </w:r>
            <w:r w:rsidRPr="00C5777B">
              <w:rPr>
                <w:rFonts w:ascii="ＭＳ ゴシック" w:eastAsia="ＭＳ ゴシック" w:hAnsi="ＭＳ ゴシック" w:hint="eastAsia"/>
              </w:rPr>
              <w:t>して3月以内の期間に限り1月に4回を限度として1,000単位を加算しているか。</w:t>
            </w:r>
          </w:p>
          <w:p w14:paraId="7B1EE416" w14:textId="77777777" w:rsidR="00044019" w:rsidRPr="00C5777B" w:rsidRDefault="00044019" w:rsidP="00044019">
            <w:pPr>
              <w:ind w:firstLineChars="100" w:firstLine="180"/>
              <w:rPr>
                <w:rFonts w:ascii="ＭＳ ゴシック" w:eastAsia="ＭＳ ゴシック" w:hAnsi="ＭＳ ゴシック"/>
              </w:rPr>
            </w:pPr>
            <w:r w:rsidRPr="00C5777B">
              <w:rPr>
                <w:rFonts w:ascii="ＭＳ ゴシック" w:eastAsia="ＭＳ ゴシック" w:hAnsi="ＭＳ ゴシック" w:hint="eastAsia"/>
              </w:rPr>
              <w:t>◆平18厚告523別表第14の16の4の注</w:t>
            </w:r>
          </w:p>
          <w:p w14:paraId="6B212B95" w14:textId="77777777" w:rsidR="00044019" w:rsidRPr="00C5777B" w:rsidRDefault="00044019" w:rsidP="00044019">
            <w:pPr>
              <w:ind w:firstLineChars="100" w:firstLine="180"/>
              <w:rPr>
                <w:rFonts w:ascii="ＭＳ ゴシック" w:eastAsia="ＭＳ ゴシック" w:hAnsi="ＭＳ ゴシック"/>
              </w:rPr>
            </w:pPr>
          </w:p>
          <w:p w14:paraId="7291DC40" w14:textId="77777777" w:rsidR="00044019" w:rsidRPr="00C5777B" w:rsidRDefault="00044019" w:rsidP="00044019">
            <w:pPr>
              <w:ind w:firstLineChars="100" w:firstLine="180"/>
              <w:rPr>
                <w:rFonts w:ascii="ＭＳ ゴシック" w:eastAsia="ＭＳ ゴシック" w:hAnsi="ＭＳ ゴシック"/>
              </w:rPr>
            </w:pPr>
            <w:r w:rsidRPr="00C5777B">
              <w:rPr>
                <w:rFonts w:ascii="ＭＳ ゴシック" w:eastAsia="ＭＳ ゴシック" w:hAnsi="ＭＳ ゴシック" w:hint="eastAsia"/>
              </w:rPr>
              <w:t>◎集中的支援加算の取扱いについて</w:t>
            </w:r>
          </w:p>
          <w:p w14:paraId="60BB7D75" w14:textId="77777777" w:rsidR="00044019" w:rsidRPr="00C5777B" w:rsidRDefault="00044019" w:rsidP="00044019">
            <w:pPr>
              <w:ind w:leftChars="100" w:left="180" w:firstLineChars="100" w:firstLine="180"/>
              <w:rPr>
                <w:rFonts w:ascii="ＭＳ ゴシック" w:eastAsia="ＭＳ ゴシック" w:hAnsi="ＭＳ ゴシック"/>
              </w:rPr>
            </w:pPr>
            <w:r w:rsidRPr="00C5777B">
              <w:rPr>
                <w:rFonts w:ascii="ＭＳ ゴシック" w:eastAsia="ＭＳ ゴシック" w:hAnsi="ＭＳ ゴシック" w:hint="eastAsia"/>
              </w:rPr>
              <w:t>強度の行動障害を有する者の状態が悪化した場合に、高度な専門性を有する広域的支援人材を指定療養介護事業所に訪問させ、又はオンラインを活用して、当該者に対して集中的な支援（以下「集中的支援」という。）を行った場合に算定するものであり、以下の通り取り扱うこととする。</w:t>
            </w:r>
          </w:p>
          <w:p w14:paraId="13C8D53D" w14:textId="77777777" w:rsidR="00044019" w:rsidRPr="00C5777B" w:rsidRDefault="00044019" w:rsidP="00044019">
            <w:pPr>
              <w:ind w:leftChars="100" w:left="180" w:firstLineChars="100" w:firstLine="180"/>
              <w:rPr>
                <w:rFonts w:ascii="ＭＳ ゴシック" w:eastAsia="ＭＳ ゴシック" w:hAnsi="ＭＳ ゴシック"/>
              </w:rPr>
            </w:pPr>
            <w:r w:rsidRPr="00C5777B">
              <w:rPr>
                <w:rFonts w:ascii="ＭＳ ゴシック" w:eastAsia="ＭＳ ゴシック" w:hAnsi="ＭＳ ゴシック" w:hint="eastAsia"/>
              </w:rPr>
              <w:t>なお、広域的支援人材の認定及び加算取得の手続等については、「状態の悪化した強度行動障害を有する児者への集中的支援の実施に係る事務手続等について」（令和6年3月</w:t>
            </w:r>
            <w:r w:rsidRPr="00C5777B">
              <w:rPr>
                <w:rFonts w:ascii="ＭＳ ゴシック" w:eastAsia="ＭＳ ゴシック" w:hAnsi="ＭＳ ゴシック"/>
              </w:rPr>
              <w:t>19 日付こ支障第75</w:t>
            </w:r>
            <w:r w:rsidRPr="00C5777B">
              <w:rPr>
                <w:rFonts w:ascii="ＭＳ ゴシック" w:eastAsia="ＭＳ ゴシック" w:hAnsi="ＭＳ ゴシック" w:hint="eastAsia"/>
              </w:rPr>
              <w:t>号・障障発</w:t>
            </w:r>
            <w:r w:rsidRPr="00C5777B">
              <w:rPr>
                <w:rFonts w:ascii="ＭＳ ゴシック" w:eastAsia="ＭＳ ゴシック" w:hAnsi="ＭＳ ゴシック"/>
              </w:rPr>
              <w:t>0319 第</w:t>
            </w:r>
            <w:r w:rsidRPr="00C5777B">
              <w:rPr>
                <w:rFonts w:ascii="ＭＳ ゴシック" w:eastAsia="ＭＳ ゴシック" w:hAnsi="ＭＳ ゴシック" w:hint="eastAsia"/>
              </w:rPr>
              <w:t>1</w:t>
            </w:r>
            <w:r w:rsidRPr="00C5777B">
              <w:rPr>
                <w:rFonts w:ascii="ＭＳ ゴシック" w:eastAsia="ＭＳ ゴシック" w:hAnsi="ＭＳ ゴシック"/>
              </w:rPr>
              <w:t>号 こども家庭庁支援局障害児支援課長・厚生</w:t>
            </w:r>
            <w:r w:rsidRPr="00C5777B">
              <w:rPr>
                <w:rFonts w:ascii="ＭＳ ゴシック" w:eastAsia="ＭＳ ゴシック" w:hAnsi="ＭＳ ゴシック" w:hint="eastAsia"/>
              </w:rPr>
              <w:t>労働省社会・援護局障害保健福祉部障害福祉課長通知。以下同じ。）を参照すること。</w:t>
            </w:r>
          </w:p>
          <w:p w14:paraId="1AA92F92" w14:textId="77777777" w:rsidR="00044019" w:rsidRPr="00C5777B" w:rsidRDefault="00044019" w:rsidP="00044019">
            <w:pPr>
              <w:ind w:leftChars="100" w:left="360" w:hangingChars="100" w:hanging="180"/>
              <w:rPr>
                <w:rFonts w:ascii="ＭＳ ゴシック" w:eastAsia="ＭＳ ゴシック" w:hAnsi="ＭＳ ゴシック"/>
              </w:rPr>
            </w:pPr>
            <w:r w:rsidRPr="00C5777B">
              <w:rPr>
                <w:rFonts w:ascii="ＭＳ ゴシック" w:eastAsia="ＭＳ ゴシック" w:hAnsi="ＭＳ ゴシック" w:hint="eastAsia"/>
              </w:rPr>
              <w:t>(1)</w:t>
            </w:r>
            <w:r w:rsidRPr="00C5777B">
              <w:rPr>
                <w:rFonts w:ascii="ＭＳ ゴシック" w:eastAsia="ＭＳ ゴシック" w:hAnsi="ＭＳ ゴシック"/>
              </w:rPr>
              <w:t xml:space="preserve"> 本加算の算定は、加算の対象となる利用者に支援を行う時間帯</w:t>
            </w:r>
            <w:r w:rsidRPr="00C5777B">
              <w:rPr>
                <w:rFonts w:ascii="ＭＳ ゴシック" w:eastAsia="ＭＳ ゴシック" w:hAnsi="ＭＳ ゴシック" w:hint="eastAsia"/>
              </w:rPr>
              <w:t>に、広域的支援人材から訪問又はオンライン等を活用して助言援助等を受けた日に行われること。</w:t>
            </w:r>
          </w:p>
          <w:p w14:paraId="6792C688" w14:textId="77777777" w:rsidR="00044019" w:rsidRPr="00C5777B" w:rsidRDefault="00044019" w:rsidP="00044019">
            <w:pPr>
              <w:ind w:firstLineChars="100" w:firstLine="180"/>
              <w:rPr>
                <w:rFonts w:ascii="ＭＳ ゴシック" w:eastAsia="ＭＳ ゴシック" w:hAnsi="ＭＳ ゴシック"/>
              </w:rPr>
            </w:pPr>
            <w:r w:rsidRPr="00C5777B">
              <w:rPr>
                <w:rFonts w:ascii="ＭＳ ゴシック" w:eastAsia="ＭＳ ゴシック" w:hAnsi="ＭＳ ゴシック" w:hint="eastAsia"/>
              </w:rPr>
              <w:t>(2)</w:t>
            </w:r>
            <w:r w:rsidRPr="00C5777B">
              <w:rPr>
                <w:rFonts w:ascii="ＭＳ ゴシック" w:eastAsia="ＭＳ ゴシック" w:hAnsi="ＭＳ ゴシック"/>
              </w:rPr>
              <w:t xml:space="preserve"> 集中的支援は、以下に掲げる取組を行うこと。</w:t>
            </w:r>
          </w:p>
          <w:p w14:paraId="04D74F17" w14:textId="77777777" w:rsidR="00044019" w:rsidRPr="00C5777B" w:rsidRDefault="00044019" w:rsidP="00044019">
            <w:pPr>
              <w:ind w:leftChars="200" w:left="450" w:hangingChars="50" w:hanging="90"/>
              <w:rPr>
                <w:rFonts w:ascii="ＭＳ ゴシック" w:eastAsia="ＭＳ ゴシック" w:hAnsi="ＭＳ ゴシック"/>
              </w:rPr>
            </w:pPr>
            <w:r w:rsidRPr="00C5777B">
              <w:rPr>
                <w:rFonts w:ascii="ＭＳ ゴシック" w:eastAsia="ＭＳ ゴシック" w:hAnsi="ＭＳ ゴシック" w:hint="eastAsia"/>
              </w:rPr>
              <w:t>ア</w:t>
            </w:r>
            <w:r w:rsidRPr="00C5777B">
              <w:rPr>
                <w:rFonts w:ascii="ＭＳ ゴシック" w:eastAsia="ＭＳ ゴシック" w:hAnsi="ＭＳ ゴシック"/>
              </w:rPr>
              <w:t xml:space="preserve"> 広域的支援人材が、加算の対象となる利用者及び指定療養介</w:t>
            </w:r>
            <w:r w:rsidRPr="00C5777B">
              <w:rPr>
                <w:rFonts w:ascii="ＭＳ ゴシック" w:eastAsia="ＭＳ ゴシック" w:hAnsi="ＭＳ ゴシック" w:hint="eastAsia"/>
              </w:rPr>
              <w:t>護事業所のアセスメントを行うこと。</w:t>
            </w:r>
          </w:p>
          <w:p w14:paraId="5301C640" w14:textId="77777777" w:rsidR="00044019" w:rsidRPr="00C5777B" w:rsidRDefault="00044019" w:rsidP="00044019">
            <w:pPr>
              <w:ind w:leftChars="200" w:left="450" w:hangingChars="50" w:hanging="90"/>
              <w:rPr>
                <w:rFonts w:ascii="ＭＳ ゴシック" w:eastAsia="ＭＳ ゴシック" w:hAnsi="ＭＳ ゴシック"/>
              </w:rPr>
            </w:pPr>
            <w:r w:rsidRPr="00C5777B">
              <w:rPr>
                <w:rFonts w:ascii="ＭＳ ゴシック" w:eastAsia="ＭＳ ゴシック" w:hAnsi="ＭＳ ゴシック" w:hint="eastAsia"/>
              </w:rPr>
              <w:t>イ</w:t>
            </w:r>
            <w:r w:rsidRPr="00C5777B">
              <w:rPr>
                <w:rFonts w:ascii="ＭＳ ゴシック" w:eastAsia="ＭＳ ゴシック" w:hAnsi="ＭＳ ゴシック"/>
              </w:rPr>
              <w:t xml:space="preserve"> 広域的支援人材と指定療養介護事業所の従業者が共同して、</w:t>
            </w:r>
            <w:r w:rsidRPr="00C5777B">
              <w:rPr>
                <w:rFonts w:ascii="ＭＳ ゴシック" w:eastAsia="ＭＳ ゴシック" w:hAnsi="ＭＳ ゴシック" w:hint="eastAsia"/>
              </w:rPr>
              <w:t>当該者の状態及び状況の改善に向けた環境調整その他の必要な支援を短期間で集中的に実施するための計画（以下⑦において「集中的支援実施計画」という。）を作成すること。なお、集中的支援実施計画については、概ね1月に1回以上の頻度で見直しを行うこと。当該者が複数の障害福祉サービスを併用している場合にあっては、当該療養介護事業所とも連携して集中的支援実施計画の作成や集中的支援を行うこと</w:t>
            </w:r>
          </w:p>
          <w:p w14:paraId="061F5521" w14:textId="77777777" w:rsidR="00044019" w:rsidRPr="00C5777B" w:rsidRDefault="00044019" w:rsidP="00044019">
            <w:pPr>
              <w:ind w:leftChars="200" w:left="450" w:hangingChars="50" w:hanging="90"/>
              <w:rPr>
                <w:rFonts w:ascii="ＭＳ ゴシック" w:eastAsia="ＭＳ ゴシック" w:hAnsi="ＭＳ ゴシック"/>
              </w:rPr>
            </w:pPr>
            <w:r w:rsidRPr="00C5777B">
              <w:rPr>
                <w:rFonts w:ascii="ＭＳ ゴシック" w:eastAsia="ＭＳ ゴシック" w:hAnsi="ＭＳ ゴシック" w:hint="eastAsia"/>
              </w:rPr>
              <w:t>ウ</w:t>
            </w:r>
            <w:r w:rsidRPr="00C5777B">
              <w:rPr>
                <w:rFonts w:ascii="ＭＳ ゴシック" w:eastAsia="ＭＳ ゴシック" w:hAnsi="ＭＳ ゴシック"/>
              </w:rPr>
              <w:t xml:space="preserve"> 指定療養介護事業所の従業者が、広域的支援人材の助言援助</w:t>
            </w:r>
            <w:r w:rsidRPr="00C5777B">
              <w:rPr>
                <w:rFonts w:ascii="ＭＳ ゴシック" w:eastAsia="ＭＳ ゴシック" w:hAnsi="ＭＳ ゴシック" w:hint="eastAsia"/>
              </w:rPr>
              <w:t>を受けながら、集中的支援実施計画、個別支援計画等に基づき支援を実施すること</w:t>
            </w:r>
          </w:p>
          <w:p w14:paraId="7B117839" w14:textId="77777777" w:rsidR="00044019" w:rsidRPr="00C5777B" w:rsidRDefault="00044019" w:rsidP="00044019">
            <w:pPr>
              <w:ind w:leftChars="200" w:left="450" w:hangingChars="50" w:hanging="90"/>
              <w:rPr>
                <w:rFonts w:ascii="ＭＳ ゴシック" w:eastAsia="ＭＳ ゴシック" w:hAnsi="ＭＳ ゴシック"/>
              </w:rPr>
            </w:pPr>
            <w:r w:rsidRPr="00C5777B">
              <w:rPr>
                <w:rFonts w:ascii="ＭＳ ゴシック" w:eastAsia="ＭＳ ゴシック" w:hAnsi="ＭＳ ゴシック" w:hint="eastAsia"/>
              </w:rPr>
              <w:t>エ</w:t>
            </w:r>
            <w:r w:rsidRPr="00C5777B">
              <w:rPr>
                <w:rFonts w:ascii="ＭＳ ゴシック" w:eastAsia="ＭＳ ゴシック" w:hAnsi="ＭＳ ゴシック"/>
              </w:rPr>
              <w:t xml:space="preserve"> 指定療養介護事業所が、広域的支援人材の訪問（オンライン</w:t>
            </w:r>
            <w:r w:rsidRPr="00C5777B">
              <w:rPr>
                <w:rFonts w:ascii="ＭＳ ゴシック" w:eastAsia="ＭＳ ゴシック" w:hAnsi="ＭＳ ゴシック" w:hint="eastAsia"/>
              </w:rPr>
              <w:t>等の活用を含む。）を受け、当該者への支援が行われる日及び随時に、当該広域</w:t>
            </w:r>
            <w:r w:rsidRPr="00C5777B">
              <w:rPr>
                <w:rFonts w:ascii="ＭＳ ゴシック" w:eastAsia="ＭＳ ゴシック" w:hAnsi="ＭＳ ゴシック" w:hint="eastAsia"/>
              </w:rPr>
              <w:lastRenderedPageBreak/>
              <w:t>的支援人材から、当該者の状況や支援内容の確認及び助言援助を受けること</w:t>
            </w:r>
          </w:p>
          <w:p w14:paraId="683E2D79" w14:textId="77777777" w:rsidR="00044019" w:rsidRPr="00C5777B" w:rsidRDefault="00044019" w:rsidP="00044019">
            <w:pPr>
              <w:ind w:leftChars="200" w:left="450" w:hangingChars="50" w:hanging="90"/>
              <w:rPr>
                <w:rFonts w:ascii="ＭＳ ゴシック" w:eastAsia="ＭＳ ゴシック" w:hAnsi="ＭＳ ゴシック"/>
              </w:rPr>
            </w:pPr>
            <w:r w:rsidRPr="00C5777B">
              <w:rPr>
                <w:rFonts w:ascii="ＭＳ ゴシック" w:eastAsia="ＭＳ ゴシック" w:hAnsi="ＭＳ ゴシック" w:hint="eastAsia"/>
              </w:rPr>
              <w:t>オ</w:t>
            </w:r>
            <w:r w:rsidRPr="00C5777B">
              <w:rPr>
                <w:rFonts w:ascii="ＭＳ ゴシック" w:eastAsia="ＭＳ ゴシック" w:hAnsi="ＭＳ ゴシック"/>
              </w:rPr>
              <w:t xml:space="preserve"> 当該者へ計画相談支援を行う指定計画相談支援事業所と緊</w:t>
            </w:r>
            <w:r w:rsidRPr="00C5777B">
              <w:rPr>
                <w:rFonts w:ascii="ＭＳ ゴシック" w:eastAsia="ＭＳ ゴシック" w:hAnsi="ＭＳ ゴシック" w:hint="eastAsia"/>
              </w:rPr>
              <w:t>密に連携すること</w:t>
            </w:r>
          </w:p>
          <w:p w14:paraId="34636415" w14:textId="77777777" w:rsidR="00044019" w:rsidRPr="00C5777B" w:rsidRDefault="00044019" w:rsidP="00044019">
            <w:pPr>
              <w:ind w:firstLineChars="100" w:firstLine="180"/>
              <w:rPr>
                <w:rFonts w:ascii="ＭＳ ゴシック" w:eastAsia="ＭＳ ゴシック" w:hAnsi="ＭＳ ゴシック"/>
              </w:rPr>
            </w:pPr>
            <w:r w:rsidRPr="00C5777B">
              <w:rPr>
                <w:rFonts w:ascii="ＭＳ ゴシック" w:eastAsia="ＭＳ ゴシック" w:hAnsi="ＭＳ ゴシック" w:hint="eastAsia"/>
              </w:rPr>
              <w:t>(3)</w:t>
            </w:r>
            <w:r w:rsidRPr="00C5777B">
              <w:rPr>
                <w:rFonts w:ascii="ＭＳ ゴシック" w:eastAsia="ＭＳ ゴシック" w:hAnsi="ＭＳ ゴシック"/>
              </w:rPr>
              <w:t xml:space="preserve"> 当該者の状況及び支援内容について記録を行うこと。</w:t>
            </w:r>
          </w:p>
          <w:p w14:paraId="64034D66" w14:textId="77777777" w:rsidR="00044019" w:rsidRPr="00C5777B" w:rsidRDefault="00044019" w:rsidP="00044019">
            <w:pPr>
              <w:ind w:leftChars="100" w:left="360" w:hangingChars="100" w:hanging="180"/>
              <w:rPr>
                <w:rFonts w:ascii="ＭＳ ゴシック" w:eastAsia="ＭＳ ゴシック" w:hAnsi="ＭＳ ゴシック"/>
              </w:rPr>
            </w:pPr>
            <w:r w:rsidRPr="00C5777B">
              <w:rPr>
                <w:rFonts w:ascii="ＭＳ ゴシック" w:eastAsia="ＭＳ ゴシック" w:hAnsi="ＭＳ ゴシック" w:hint="eastAsia"/>
              </w:rPr>
              <w:t>(4)</w:t>
            </w:r>
            <w:r w:rsidRPr="00C5777B">
              <w:rPr>
                <w:rFonts w:ascii="ＭＳ ゴシック" w:eastAsia="ＭＳ ゴシック" w:hAnsi="ＭＳ ゴシック"/>
              </w:rPr>
              <w:t xml:space="preserve"> 集中的支援を実施すること及びその内容について、利用者又は</w:t>
            </w:r>
            <w:r w:rsidRPr="00C5777B">
              <w:rPr>
                <w:rFonts w:ascii="ＭＳ ゴシック" w:eastAsia="ＭＳ ゴシック" w:hAnsi="ＭＳ ゴシック" w:hint="eastAsia"/>
              </w:rPr>
              <w:t>その家族に説明し、同意を得ること。</w:t>
            </w:r>
          </w:p>
          <w:p w14:paraId="6DBD1EBD" w14:textId="77777777" w:rsidR="00044019" w:rsidRPr="00C5777B" w:rsidRDefault="00044019" w:rsidP="00044019">
            <w:pPr>
              <w:ind w:leftChars="100" w:left="360" w:hangingChars="100" w:hanging="180"/>
              <w:rPr>
                <w:rFonts w:ascii="ＭＳ ゴシック" w:eastAsia="ＭＳ ゴシック" w:hAnsi="ＭＳ ゴシック"/>
              </w:rPr>
            </w:pPr>
            <w:r w:rsidRPr="00C5777B">
              <w:rPr>
                <w:rFonts w:ascii="ＭＳ ゴシック" w:eastAsia="ＭＳ ゴシック" w:hAnsi="ＭＳ ゴシック" w:hint="eastAsia"/>
              </w:rPr>
              <w:t>(5)</w:t>
            </w:r>
            <w:r w:rsidRPr="00C5777B">
              <w:rPr>
                <w:rFonts w:ascii="ＭＳ ゴシック" w:eastAsia="ＭＳ ゴシック" w:hAnsi="ＭＳ ゴシック"/>
              </w:rPr>
              <w:t xml:space="preserve"> 指定療養介護事業所は、広域的支援人材に対し、本加算を踏ま</w:t>
            </w:r>
            <w:r w:rsidRPr="00C5777B">
              <w:rPr>
                <w:rFonts w:ascii="ＭＳ ゴシック" w:eastAsia="ＭＳ ゴシック" w:hAnsi="ＭＳ ゴシック" w:hint="eastAsia"/>
              </w:rPr>
              <w:t>えた適切な額の費用を支払うこと。</w:t>
            </w:r>
          </w:p>
          <w:p w14:paraId="0B512CF4" w14:textId="77777777" w:rsidR="00044019" w:rsidRPr="00C5777B" w:rsidRDefault="00044019" w:rsidP="00044019">
            <w:pPr>
              <w:ind w:firstLineChars="200" w:firstLine="360"/>
            </w:pPr>
            <w:r w:rsidRPr="00C5777B">
              <w:rPr>
                <w:rFonts w:ascii="ＭＳ ゴシック" w:eastAsia="ＭＳ ゴシック" w:hAnsi="ＭＳ ゴシック" w:hint="eastAsia"/>
              </w:rPr>
              <w:t>◆平18障発第1031001号第二の3(5)</w:t>
            </w:r>
            <w:r w:rsidRPr="00C5777B">
              <w:rPr>
                <w:rFonts w:hint="eastAsia"/>
              </w:rPr>
              <w:t xml:space="preserve"> </w:t>
            </w:r>
            <w:r w:rsidRPr="00C5777B">
              <w:rPr>
                <w:rFonts w:hint="eastAsia"/>
              </w:rPr>
              <w:t>㉓（第二の</w:t>
            </w:r>
            <w:r w:rsidR="00D92EF7" w:rsidRPr="00C5777B">
              <w:rPr>
                <w:rFonts w:hint="eastAsia"/>
              </w:rPr>
              <w:t>2</w:t>
            </w:r>
            <w:r w:rsidR="00D92EF7" w:rsidRPr="00C5777B">
              <w:t>(</w:t>
            </w:r>
            <w:r w:rsidR="00D92EF7" w:rsidRPr="00C5777B">
              <w:rPr>
                <w:rFonts w:hint="eastAsia"/>
              </w:rPr>
              <w:t>5</w:t>
            </w:r>
            <w:r w:rsidR="00D92EF7" w:rsidRPr="00C5777B">
              <w:t>)</w:t>
            </w:r>
            <w:r w:rsidR="00D92EF7" w:rsidRPr="00C5777B">
              <w:rPr>
                <w:rFonts w:hint="eastAsia"/>
              </w:rPr>
              <w:t>⑦</w:t>
            </w:r>
            <w:r w:rsidRPr="00C5777B">
              <w:rPr>
                <w:rFonts w:hint="eastAsia"/>
              </w:rPr>
              <w:t>準用）</w:t>
            </w:r>
          </w:p>
          <w:p w14:paraId="44363C85" w14:textId="77777777" w:rsidR="00044019" w:rsidRPr="00C5777B" w:rsidRDefault="00044019" w:rsidP="00044019"/>
          <w:p w14:paraId="6FBC96C6" w14:textId="77777777" w:rsidR="007B6EAF" w:rsidRPr="00C5777B" w:rsidRDefault="007B6EAF" w:rsidP="00044019"/>
          <w:p w14:paraId="30F12FAE" w14:textId="77777777" w:rsidR="00044019" w:rsidRPr="00C5777B" w:rsidRDefault="00044019" w:rsidP="00044019">
            <w:pPr>
              <w:rPr>
                <w:i/>
                <w:iCs/>
              </w:rPr>
            </w:pPr>
            <w:r w:rsidRPr="00C5777B">
              <w:rPr>
                <w:rFonts w:hint="eastAsia"/>
              </w:rPr>
              <w:t xml:space="preserve">　</w:t>
            </w:r>
            <w:r w:rsidRPr="00C5777B">
              <w:rPr>
                <w:rFonts w:hint="eastAsia"/>
                <w:i/>
                <w:iCs/>
              </w:rPr>
              <w:t>Q&amp;A</w:t>
            </w:r>
            <w:r w:rsidRPr="00C5777B">
              <w:rPr>
                <w:i/>
                <w:iCs/>
              </w:rPr>
              <w:t xml:space="preserve"> R6.4.5</w:t>
            </w:r>
            <w:r w:rsidRPr="00C5777B">
              <w:rPr>
                <w:rFonts w:hint="eastAsia"/>
                <w:i/>
                <w:iCs/>
              </w:rPr>
              <w:t>問</w:t>
            </w:r>
            <w:r w:rsidRPr="00C5777B">
              <w:rPr>
                <w:rFonts w:hint="eastAsia"/>
                <w:i/>
                <w:iCs/>
              </w:rPr>
              <w:t>16</w:t>
            </w:r>
          </w:p>
          <w:p w14:paraId="2FBEE288" w14:textId="77777777" w:rsidR="00044019" w:rsidRPr="00C5777B" w:rsidRDefault="00044019" w:rsidP="00044019">
            <w:pPr>
              <w:rPr>
                <w:i/>
                <w:iCs/>
              </w:rPr>
            </w:pPr>
            <w:r w:rsidRPr="00C5777B">
              <w:rPr>
                <w:rFonts w:hint="eastAsia"/>
                <w:i/>
                <w:iCs/>
              </w:rPr>
              <w:t xml:space="preserve">　　何らかの事情により、集中的支援加算の算定期間終了後も再び集中的支援の必要がある場合には、再度、集中的支援の実施に必要な手続きを踏まえて実施することは可能である。この場合、前回の実施報告書を基に関係者において十分に集中的支援の必要性について検討を行い、改めて集中的支援実施計画を作成の上で取り組むことが必要である。</w:t>
            </w:r>
          </w:p>
          <w:p w14:paraId="49053759" w14:textId="77777777" w:rsidR="00044019" w:rsidRPr="00C5777B" w:rsidRDefault="00044019" w:rsidP="00044019">
            <w:pPr>
              <w:rPr>
                <w:rFonts w:ascii="ＭＳ ゴシック" w:eastAsia="ＭＳ ゴシック" w:hAnsi="ＭＳ ゴシック"/>
              </w:rPr>
            </w:pPr>
          </w:p>
        </w:tc>
        <w:tc>
          <w:tcPr>
            <w:tcW w:w="425" w:type="dxa"/>
            <w:tcBorders>
              <w:top w:val="single" w:sz="4" w:space="0" w:color="000000"/>
              <w:left w:val="single" w:sz="4" w:space="0" w:color="000000"/>
              <w:bottom w:val="single" w:sz="4" w:space="0" w:color="000000"/>
              <w:right w:val="single" w:sz="4" w:space="0" w:color="000000"/>
            </w:tcBorders>
          </w:tcPr>
          <w:p w14:paraId="68293728" w14:textId="77777777" w:rsidR="00044019" w:rsidRPr="00C5777B" w:rsidRDefault="00044019" w:rsidP="00044019">
            <w:pPr>
              <w:spacing w:line="210" w:lineRule="exact"/>
              <w:rPr>
                <w:rFonts w:ascii="ＭＳ ゴシック" w:eastAsia="ＭＳ ゴシック" w:hAnsi="ＭＳ ゴシック"/>
              </w:rPr>
            </w:pPr>
          </w:p>
          <w:p w14:paraId="1035F3F8" w14:textId="77777777" w:rsidR="00044019" w:rsidRPr="00C5777B" w:rsidRDefault="00044019" w:rsidP="00044019">
            <w:pPr>
              <w:spacing w:line="210" w:lineRule="exact"/>
              <w:rPr>
                <w:rFonts w:ascii="ＭＳ ゴシック" w:eastAsia="ＭＳ ゴシック" w:hAnsi="ＭＳ ゴシック"/>
              </w:rPr>
            </w:pPr>
            <w:r w:rsidRPr="00C5777B">
              <w:rPr>
                <w:rFonts w:ascii="ＭＳ ゴシック" w:eastAsia="ＭＳ ゴシック" w:hAnsi="ＭＳ ゴシック" w:hint="eastAsia"/>
              </w:rPr>
              <w:t>適</w:t>
            </w:r>
          </w:p>
          <w:p w14:paraId="00DD1CEE" w14:textId="77777777" w:rsidR="00044019" w:rsidRPr="00C5777B" w:rsidRDefault="00044019" w:rsidP="00044019">
            <w:pPr>
              <w:spacing w:line="210" w:lineRule="exact"/>
              <w:rPr>
                <w:rFonts w:ascii="ＭＳ ゴシック" w:eastAsia="ＭＳ ゴシック" w:hAnsi="ＭＳ ゴシック"/>
              </w:rPr>
            </w:pPr>
            <w:r w:rsidRPr="00C5777B">
              <w:rPr>
                <w:rFonts w:ascii="ＭＳ ゴシック" w:eastAsia="ＭＳ ゴシック" w:hAnsi="ＭＳ ゴシック" w:hint="eastAsia"/>
              </w:rPr>
              <w:t>・</w:t>
            </w:r>
          </w:p>
          <w:p w14:paraId="3DAB93E7" w14:textId="77777777" w:rsidR="00044019" w:rsidRPr="00C5777B" w:rsidRDefault="00044019" w:rsidP="00044019">
            <w:pPr>
              <w:spacing w:line="210" w:lineRule="exact"/>
              <w:rPr>
                <w:rFonts w:ascii="ＭＳ ゴシック" w:eastAsia="ＭＳ ゴシック" w:hAnsi="ＭＳ ゴシック"/>
              </w:rPr>
            </w:pPr>
            <w:r w:rsidRPr="00C5777B">
              <w:rPr>
                <w:rFonts w:ascii="ＭＳ ゴシック" w:eastAsia="ＭＳ ゴシック" w:hAnsi="ＭＳ ゴシック" w:hint="eastAsia"/>
              </w:rPr>
              <w:t>否</w:t>
            </w:r>
          </w:p>
        </w:tc>
        <w:tc>
          <w:tcPr>
            <w:tcW w:w="2007" w:type="dxa"/>
            <w:tcBorders>
              <w:top w:val="single" w:sz="4" w:space="0" w:color="000000"/>
              <w:left w:val="single" w:sz="4" w:space="0" w:color="000000"/>
              <w:bottom w:val="single" w:sz="4" w:space="0" w:color="000000"/>
              <w:right w:val="single" w:sz="4" w:space="0" w:color="000000"/>
            </w:tcBorders>
          </w:tcPr>
          <w:p w14:paraId="7A55DCA8" w14:textId="77777777" w:rsidR="00044019" w:rsidRPr="00C5777B" w:rsidRDefault="00044019" w:rsidP="00044019">
            <w:pPr>
              <w:spacing w:line="210" w:lineRule="exact"/>
              <w:rPr>
                <w:rFonts w:ascii="ＭＳ ゴシック" w:eastAsia="ＭＳ ゴシック" w:hAnsi="ＭＳ ゴシック"/>
              </w:rPr>
            </w:pPr>
          </w:p>
          <w:p w14:paraId="4AFF193C" w14:textId="77777777" w:rsidR="00044019" w:rsidRPr="00C5777B" w:rsidRDefault="00044019" w:rsidP="00044019">
            <w:pPr>
              <w:spacing w:line="210" w:lineRule="exact"/>
              <w:rPr>
                <w:rFonts w:ascii="ＭＳ ゴシック" w:eastAsia="ＭＳ ゴシック" w:hAnsi="ＭＳ ゴシック"/>
              </w:rPr>
            </w:pPr>
            <w:r w:rsidRPr="00C5777B">
              <w:rPr>
                <w:rFonts w:ascii="ＭＳ ゴシック" w:eastAsia="ＭＳ ゴシック" w:hAnsi="ＭＳ ゴシック" w:hint="eastAsia"/>
              </w:rPr>
              <w:t>【算定の　有・無】</w:t>
            </w:r>
          </w:p>
        </w:tc>
      </w:tr>
    </w:tbl>
    <w:p w14:paraId="0D8788DB" w14:textId="77777777" w:rsidR="007B6EAF" w:rsidRPr="00C5777B" w:rsidRDefault="007B6EAF" w:rsidP="007B6EAF">
      <w:pPr>
        <w:autoSpaceDE w:val="0"/>
        <w:autoSpaceDN w:val="0"/>
        <w:rPr>
          <w:rFonts w:ascii="ＭＳ ゴシック" w:eastAsia="ＭＳ ゴシック" w:hAnsi="ＭＳ ゴシック"/>
        </w:rPr>
      </w:pPr>
    </w:p>
    <w:p w14:paraId="239A03AA" w14:textId="77777777" w:rsidR="00D9628A" w:rsidRPr="00C5777B" w:rsidRDefault="00D9628A" w:rsidP="007B6EAF">
      <w:pPr>
        <w:autoSpaceDE w:val="0"/>
        <w:autoSpaceDN w:val="0"/>
        <w:rPr>
          <w:rFonts w:ascii="ＭＳ ゴシック" w:eastAsia="ＭＳ ゴシック" w:hAnsi="ＭＳ ゴシック"/>
        </w:rPr>
      </w:pPr>
    </w:p>
    <w:p w14:paraId="668B5CE2" w14:textId="77777777" w:rsidR="00D9628A" w:rsidRDefault="00D9628A" w:rsidP="007B6EAF">
      <w:pPr>
        <w:autoSpaceDE w:val="0"/>
        <w:autoSpaceDN w:val="0"/>
        <w:rPr>
          <w:rFonts w:ascii="ＭＳ ゴシック" w:eastAsia="ＭＳ ゴシック" w:hAnsi="ＭＳ ゴシック"/>
        </w:rPr>
      </w:pPr>
    </w:p>
    <w:p w14:paraId="61E4D155" w14:textId="77777777" w:rsidR="00427F1C" w:rsidRDefault="00427F1C" w:rsidP="007B6EAF">
      <w:pPr>
        <w:autoSpaceDE w:val="0"/>
        <w:autoSpaceDN w:val="0"/>
        <w:rPr>
          <w:rFonts w:ascii="ＭＳ ゴシック" w:eastAsia="ＭＳ ゴシック" w:hAnsi="ＭＳ ゴシック"/>
        </w:rPr>
      </w:pPr>
    </w:p>
    <w:p w14:paraId="7C3F3DE6" w14:textId="77777777" w:rsidR="00427F1C" w:rsidRDefault="00427F1C" w:rsidP="007B6EAF">
      <w:pPr>
        <w:autoSpaceDE w:val="0"/>
        <w:autoSpaceDN w:val="0"/>
        <w:rPr>
          <w:rFonts w:ascii="ＭＳ ゴシック" w:eastAsia="ＭＳ ゴシック" w:hAnsi="ＭＳ ゴシック"/>
        </w:rPr>
      </w:pPr>
    </w:p>
    <w:p w14:paraId="443E4CC7" w14:textId="77777777" w:rsidR="00427F1C" w:rsidRDefault="00427F1C" w:rsidP="007B6EAF">
      <w:pPr>
        <w:autoSpaceDE w:val="0"/>
        <w:autoSpaceDN w:val="0"/>
        <w:rPr>
          <w:rFonts w:ascii="ＭＳ ゴシック" w:eastAsia="ＭＳ ゴシック" w:hAnsi="ＭＳ ゴシック"/>
        </w:rPr>
      </w:pPr>
    </w:p>
    <w:p w14:paraId="15FAB3B5" w14:textId="77777777" w:rsidR="00427F1C" w:rsidRDefault="00427F1C" w:rsidP="007B6EAF">
      <w:pPr>
        <w:autoSpaceDE w:val="0"/>
        <w:autoSpaceDN w:val="0"/>
        <w:rPr>
          <w:rFonts w:ascii="ＭＳ ゴシック" w:eastAsia="ＭＳ ゴシック" w:hAnsi="ＭＳ ゴシック"/>
        </w:rPr>
      </w:pPr>
    </w:p>
    <w:p w14:paraId="491321A1" w14:textId="77777777" w:rsidR="00427F1C" w:rsidRDefault="00427F1C" w:rsidP="007B6EAF">
      <w:pPr>
        <w:autoSpaceDE w:val="0"/>
        <w:autoSpaceDN w:val="0"/>
        <w:rPr>
          <w:rFonts w:ascii="ＭＳ ゴシック" w:eastAsia="ＭＳ ゴシック" w:hAnsi="ＭＳ ゴシック"/>
        </w:rPr>
      </w:pPr>
    </w:p>
    <w:p w14:paraId="12064EB3" w14:textId="77777777" w:rsidR="00427F1C" w:rsidRDefault="00427F1C" w:rsidP="007B6EAF">
      <w:pPr>
        <w:autoSpaceDE w:val="0"/>
        <w:autoSpaceDN w:val="0"/>
        <w:rPr>
          <w:rFonts w:ascii="ＭＳ ゴシック" w:eastAsia="ＭＳ ゴシック" w:hAnsi="ＭＳ ゴシック"/>
        </w:rPr>
      </w:pPr>
    </w:p>
    <w:p w14:paraId="5A13AE10" w14:textId="77777777" w:rsidR="00427F1C" w:rsidRDefault="00427F1C" w:rsidP="007B6EAF">
      <w:pPr>
        <w:autoSpaceDE w:val="0"/>
        <w:autoSpaceDN w:val="0"/>
        <w:rPr>
          <w:rFonts w:ascii="ＭＳ ゴシック" w:eastAsia="ＭＳ ゴシック" w:hAnsi="ＭＳ ゴシック"/>
        </w:rPr>
      </w:pPr>
    </w:p>
    <w:p w14:paraId="49F2AB4D" w14:textId="77777777" w:rsidR="00427F1C" w:rsidRDefault="00427F1C" w:rsidP="007B6EAF">
      <w:pPr>
        <w:autoSpaceDE w:val="0"/>
        <w:autoSpaceDN w:val="0"/>
        <w:rPr>
          <w:rFonts w:ascii="ＭＳ ゴシック" w:eastAsia="ＭＳ ゴシック" w:hAnsi="ＭＳ ゴシック"/>
        </w:rPr>
      </w:pPr>
    </w:p>
    <w:p w14:paraId="5D0B880C" w14:textId="77777777" w:rsidR="00427F1C" w:rsidRDefault="00427F1C" w:rsidP="007B6EAF">
      <w:pPr>
        <w:autoSpaceDE w:val="0"/>
        <w:autoSpaceDN w:val="0"/>
        <w:rPr>
          <w:rFonts w:ascii="ＭＳ ゴシック" w:eastAsia="ＭＳ ゴシック" w:hAnsi="ＭＳ ゴシック"/>
        </w:rPr>
      </w:pPr>
    </w:p>
    <w:p w14:paraId="253B8F4E" w14:textId="77777777" w:rsidR="00427F1C" w:rsidRDefault="00427F1C" w:rsidP="007B6EAF">
      <w:pPr>
        <w:autoSpaceDE w:val="0"/>
        <w:autoSpaceDN w:val="0"/>
        <w:rPr>
          <w:rFonts w:ascii="ＭＳ ゴシック" w:eastAsia="ＭＳ ゴシック" w:hAnsi="ＭＳ ゴシック"/>
        </w:rPr>
      </w:pPr>
    </w:p>
    <w:p w14:paraId="7A51D5BA" w14:textId="77777777" w:rsidR="00427F1C" w:rsidRDefault="00427F1C" w:rsidP="007B6EAF">
      <w:pPr>
        <w:autoSpaceDE w:val="0"/>
        <w:autoSpaceDN w:val="0"/>
        <w:rPr>
          <w:rFonts w:ascii="ＭＳ ゴシック" w:eastAsia="ＭＳ ゴシック" w:hAnsi="ＭＳ ゴシック"/>
        </w:rPr>
      </w:pPr>
    </w:p>
    <w:p w14:paraId="68AD488A" w14:textId="77777777" w:rsidR="00427F1C" w:rsidRDefault="00427F1C" w:rsidP="007B6EAF">
      <w:pPr>
        <w:autoSpaceDE w:val="0"/>
        <w:autoSpaceDN w:val="0"/>
        <w:rPr>
          <w:rFonts w:ascii="ＭＳ ゴシック" w:eastAsia="ＭＳ ゴシック" w:hAnsi="ＭＳ ゴシック"/>
        </w:rPr>
      </w:pPr>
    </w:p>
    <w:p w14:paraId="47BC4853" w14:textId="77777777" w:rsidR="00427F1C" w:rsidRDefault="00427F1C" w:rsidP="007B6EAF">
      <w:pPr>
        <w:autoSpaceDE w:val="0"/>
        <w:autoSpaceDN w:val="0"/>
        <w:rPr>
          <w:rFonts w:ascii="ＭＳ ゴシック" w:eastAsia="ＭＳ ゴシック" w:hAnsi="ＭＳ ゴシック"/>
        </w:rPr>
      </w:pPr>
    </w:p>
    <w:p w14:paraId="423D378A" w14:textId="77777777" w:rsidR="00427F1C" w:rsidRDefault="00427F1C" w:rsidP="007B6EAF">
      <w:pPr>
        <w:autoSpaceDE w:val="0"/>
        <w:autoSpaceDN w:val="0"/>
        <w:rPr>
          <w:rFonts w:ascii="ＭＳ ゴシック" w:eastAsia="ＭＳ ゴシック" w:hAnsi="ＭＳ ゴシック"/>
        </w:rPr>
      </w:pPr>
    </w:p>
    <w:p w14:paraId="2A779A43" w14:textId="77777777" w:rsidR="00427F1C" w:rsidRDefault="00427F1C" w:rsidP="007B6EAF">
      <w:pPr>
        <w:autoSpaceDE w:val="0"/>
        <w:autoSpaceDN w:val="0"/>
        <w:rPr>
          <w:rFonts w:ascii="ＭＳ ゴシック" w:eastAsia="ＭＳ ゴシック" w:hAnsi="ＭＳ ゴシック"/>
        </w:rPr>
      </w:pPr>
    </w:p>
    <w:p w14:paraId="62F05338" w14:textId="77777777" w:rsidR="00427F1C" w:rsidRDefault="00427F1C" w:rsidP="007B6EAF">
      <w:pPr>
        <w:autoSpaceDE w:val="0"/>
        <w:autoSpaceDN w:val="0"/>
        <w:rPr>
          <w:rFonts w:ascii="ＭＳ ゴシック" w:eastAsia="ＭＳ ゴシック" w:hAnsi="ＭＳ ゴシック"/>
        </w:rPr>
      </w:pPr>
    </w:p>
    <w:p w14:paraId="22172C53" w14:textId="77777777" w:rsidR="00427F1C" w:rsidRDefault="00427F1C" w:rsidP="007B6EAF">
      <w:pPr>
        <w:autoSpaceDE w:val="0"/>
        <w:autoSpaceDN w:val="0"/>
        <w:rPr>
          <w:rFonts w:ascii="ＭＳ ゴシック" w:eastAsia="ＭＳ ゴシック" w:hAnsi="ＭＳ ゴシック"/>
        </w:rPr>
      </w:pPr>
    </w:p>
    <w:p w14:paraId="66C95FBF" w14:textId="77777777" w:rsidR="00427F1C" w:rsidRDefault="00427F1C" w:rsidP="007B6EAF">
      <w:pPr>
        <w:autoSpaceDE w:val="0"/>
        <w:autoSpaceDN w:val="0"/>
        <w:rPr>
          <w:rFonts w:ascii="ＭＳ ゴシック" w:eastAsia="ＭＳ ゴシック" w:hAnsi="ＭＳ ゴシック"/>
        </w:rPr>
      </w:pPr>
    </w:p>
    <w:p w14:paraId="64F2E55B" w14:textId="77777777" w:rsidR="00427F1C" w:rsidRDefault="00427F1C" w:rsidP="007B6EAF">
      <w:pPr>
        <w:autoSpaceDE w:val="0"/>
        <w:autoSpaceDN w:val="0"/>
        <w:rPr>
          <w:rFonts w:ascii="ＭＳ ゴシック" w:eastAsia="ＭＳ ゴシック" w:hAnsi="ＭＳ ゴシック"/>
        </w:rPr>
      </w:pPr>
    </w:p>
    <w:p w14:paraId="5683B99E" w14:textId="77777777" w:rsidR="00427F1C" w:rsidRDefault="00427F1C" w:rsidP="007B6EAF">
      <w:pPr>
        <w:autoSpaceDE w:val="0"/>
        <w:autoSpaceDN w:val="0"/>
        <w:rPr>
          <w:rFonts w:ascii="ＭＳ ゴシック" w:eastAsia="ＭＳ ゴシック" w:hAnsi="ＭＳ ゴシック"/>
        </w:rPr>
      </w:pPr>
    </w:p>
    <w:p w14:paraId="18E1B0C4" w14:textId="77777777" w:rsidR="00427F1C" w:rsidRDefault="00427F1C" w:rsidP="007B6EAF">
      <w:pPr>
        <w:autoSpaceDE w:val="0"/>
        <w:autoSpaceDN w:val="0"/>
        <w:rPr>
          <w:rFonts w:ascii="ＭＳ ゴシック" w:eastAsia="ＭＳ ゴシック" w:hAnsi="ＭＳ ゴシック"/>
        </w:rPr>
      </w:pPr>
    </w:p>
    <w:p w14:paraId="2F24EB8F" w14:textId="77777777" w:rsidR="00427F1C" w:rsidRDefault="00427F1C" w:rsidP="007B6EAF">
      <w:pPr>
        <w:autoSpaceDE w:val="0"/>
        <w:autoSpaceDN w:val="0"/>
        <w:rPr>
          <w:rFonts w:ascii="ＭＳ ゴシック" w:eastAsia="ＭＳ ゴシック" w:hAnsi="ＭＳ ゴシック"/>
        </w:rPr>
      </w:pPr>
    </w:p>
    <w:p w14:paraId="24DB8521" w14:textId="77777777" w:rsidR="00427F1C" w:rsidRDefault="00427F1C" w:rsidP="007B6EAF">
      <w:pPr>
        <w:autoSpaceDE w:val="0"/>
        <w:autoSpaceDN w:val="0"/>
        <w:rPr>
          <w:rFonts w:ascii="ＭＳ ゴシック" w:eastAsia="ＭＳ ゴシック" w:hAnsi="ＭＳ ゴシック"/>
        </w:rPr>
      </w:pPr>
    </w:p>
    <w:p w14:paraId="4F2F9B42" w14:textId="77777777" w:rsidR="00427F1C" w:rsidRDefault="00427F1C" w:rsidP="007B6EAF">
      <w:pPr>
        <w:autoSpaceDE w:val="0"/>
        <w:autoSpaceDN w:val="0"/>
        <w:rPr>
          <w:rFonts w:ascii="ＭＳ ゴシック" w:eastAsia="ＭＳ ゴシック" w:hAnsi="ＭＳ ゴシック"/>
        </w:rPr>
      </w:pPr>
    </w:p>
    <w:p w14:paraId="4B96E537" w14:textId="77777777" w:rsidR="00427F1C" w:rsidRDefault="00427F1C" w:rsidP="007B6EAF">
      <w:pPr>
        <w:autoSpaceDE w:val="0"/>
        <w:autoSpaceDN w:val="0"/>
        <w:rPr>
          <w:rFonts w:ascii="ＭＳ ゴシック" w:eastAsia="ＭＳ ゴシック" w:hAnsi="ＭＳ ゴシック"/>
        </w:rPr>
      </w:pPr>
    </w:p>
    <w:p w14:paraId="2F3D6CCA" w14:textId="77777777" w:rsidR="00427F1C" w:rsidRDefault="00427F1C" w:rsidP="007B6EAF">
      <w:pPr>
        <w:autoSpaceDE w:val="0"/>
        <w:autoSpaceDN w:val="0"/>
        <w:rPr>
          <w:rFonts w:ascii="ＭＳ ゴシック" w:eastAsia="ＭＳ ゴシック" w:hAnsi="ＭＳ ゴシック"/>
        </w:rPr>
      </w:pPr>
    </w:p>
    <w:p w14:paraId="628EFF8D" w14:textId="77777777" w:rsidR="00427F1C" w:rsidRDefault="00427F1C" w:rsidP="007B6EAF">
      <w:pPr>
        <w:autoSpaceDE w:val="0"/>
        <w:autoSpaceDN w:val="0"/>
        <w:rPr>
          <w:rFonts w:ascii="ＭＳ ゴシック" w:eastAsia="ＭＳ ゴシック" w:hAnsi="ＭＳ ゴシック"/>
        </w:rPr>
      </w:pPr>
    </w:p>
    <w:p w14:paraId="3B7CAC15" w14:textId="77777777" w:rsidR="00427F1C" w:rsidRDefault="00427F1C" w:rsidP="007B6EAF">
      <w:pPr>
        <w:autoSpaceDE w:val="0"/>
        <w:autoSpaceDN w:val="0"/>
        <w:rPr>
          <w:rFonts w:ascii="ＭＳ ゴシック" w:eastAsia="ＭＳ ゴシック" w:hAnsi="ＭＳ ゴシック"/>
        </w:rPr>
      </w:pPr>
    </w:p>
    <w:p w14:paraId="63627F5E" w14:textId="77777777" w:rsidR="00427F1C" w:rsidRPr="00C5777B" w:rsidRDefault="00427F1C" w:rsidP="007B6EAF">
      <w:pPr>
        <w:autoSpaceDE w:val="0"/>
        <w:autoSpaceDN w:val="0"/>
        <w:rPr>
          <w:rFonts w:ascii="ＭＳ ゴシック" w:eastAsia="ＭＳ ゴシック" w:hAnsi="ＭＳ ゴシック"/>
        </w:rPr>
      </w:pPr>
    </w:p>
    <w:p w14:paraId="0B7738ED" w14:textId="77777777" w:rsidR="00D9628A" w:rsidRPr="00C5777B" w:rsidRDefault="00D9628A" w:rsidP="007B6EAF">
      <w:pPr>
        <w:autoSpaceDE w:val="0"/>
        <w:autoSpaceDN w:val="0"/>
        <w:rPr>
          <w:rFonts w:ascii="ＭＳ ゴシック" w:eastAsia="ＭＳ ゴシック" w:hAnsi="ＭＳ ゴシック"/>
        </w:rPr>
      </w:pPr>
    </w:p>
    <w:p w14:paraId="77CF8202" w14:textId="77777777" w:rsidR="00D9628A" w:rsidRDefault="00D9628A" w:rsidP="007B6EAF">
      <w:pPr>
        <w:autoSpaceDE w:val="0"/>
        <w:autoSpaceDN w:val="0"/>
        <w:rPr>
          <w:rFonts w:ascii="ＭＳ ゴシック" w:eastAsia="ＭＳ ゴシック" w:hAnsi="ＭＳ ゴシック"/>
        </w:rPr>
      </w:pPr>
    </w:p>
    <w:p w14:paraId="6D1F917E" w14:textId="77777777" w:rsidR="002919DA" w:rsidRDefault="002919DA" w:rsidP="007B6EAF">
      <w:pPr>
        <w:autoSpaceDE w:val="0"/>
        <w:autoSpaceDN w:val="0"/>
        <w:rPr>
          <w:rFonts w:ascii="ＭＳ ゴシック" w:eastAsia="ＭＳ ゴシック" w:hAnsi="ＭＳ ゴシック"/>
        </w:rPr>
      </w:pPr>
    </w:p>
    <w:p w14:paraId="595F5CE2" w14:textId="77777777" w:rsidR="002919DA" w:rsidRDefault="002919DA" w:rsidP="007B6EAF">
      <w:pPr>
        <w:autoSpaceDE w:val="0"/>
        <w:autoSpaceDN w:val="0"/>
        <w:rPr>
          <w:rFonts w:ascii="ＭＳ ゴシック" w:eastAsia="ＭＳ ゴシック" w:hAnsi="ＭＳ ゴシック"/>
        </w:rPr>
      </w:pPr>
    </w:p>
    <w:p w14:paraId="227796B5" w14:textId="77777777" w:rsidR="002919DA" w:rsidRDefault="002919DA" w:rsidP="007B6EAF">
      <w:pPr>
        <w:autoSpaceDE w:val="0"/>
        <w:autoSpaceDN w:val="0"/>
        <w:rPr>
          <w:rFonts w:ascii="ＭＳ ゴシック" w:eastAsia="ＭＳ ゴシック" w:hAnsi="ＭＳ ゴシック"/>
        </w:rPr>
      </w:pPr>
    </w:p>
    <w:p w14:paraId="2611CFA4" w14:textId="77777777" w:rsidR="002919DA" w:rsidRDefault="002919DA" w:rsidP="007B6EAF">
      <w:pPr>
        <w:autoSpaceDE w:val="0"/>
        <w:autoSpaceDN w:val="0"/>
        <w:rPr>
          <w:rFonts w:ascii="ＭＳ ゴシック" w:eastAsia="ＭＳ ゴシック" w:hAnsi="ＭＳ ゴシック"/>
        </w:rPr>
      </w:pPr>
    </w:p>
    <w:tbl>
      <w:tblPr>
        <w:tblW w:w="0" w:type="auto"/>
        <w:tblInd w:w="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99" w:type="dxa"/>
          <w:right w:w="99" w:type="dxa"/>
        </w:tblCellMar>
        <w:tblLook w:val="04A0" w:firstRow="1" w:lastRow="0" w:firstColumn="1" w:lastColumn="0" w:noHBand="0" w:noVBand="1"/>
      </w:tblPr>
      <w:tblGrid>
        <w:gridCol w:w="1534"/>
        <w:gridCol w:w="5813"/>
        <w:gridCol w:w="424"/>
        <w:gridCol w:w="2099"/>
      </w:tblGrid>
      <w:tr w:rsidR="002919DA" w:rsidRPr="00C5777B" w14:paraId="1AE43D93" w14:textId="77777777" w:rsidTr="0061056B">
        <w:trPr>
          <w:trHeight w:val="817"/>
        </w:trPr>
        <w:tc>
          <w:tcPr>
            <w:tcW w:w="1534" w:type="dxa"/>
            <w:tcBorders>
              <w:top w:val="single" w:sz="4" w:space="0" w:color="000000"/>
              <w:left w:val="single" w:sz="4" w:space="0" w:color="000000"/>
              <w:bottom w:val="single" w:sz="4" w:space="0" w:color="auto"/>
              <w:right w:val="single" w:sz="4" w:space="0" w:color="000000"/>
            </w:tcBorders>
          </w:tcPr>
          <w:p w14:paraId="2DE0E912" w14:textId="77777777" w:rsidR="002919DA" w:rsidRPr="00C5777B" w:rsidRDefault="002919DA" w:rsidP="00326252">
            <w:pPr>
              <w:rPr>
                <w:rFonts w:ascii="ＭＳ ゴシック" w:eastAsia="ＭＳ ゴシック" w:hAnsi="ＭＳ ゴシック"/>
              </w:rPr>
            </w:pPr>
          </w:p>
          <w:p w14:paraId="285A2F48" w14:textId="77777777" w:rsidR="002919DA" w:rsidRPr="00C5777B" w:rsidRDefault="002919DA" w:rsidP="00326252">
            <w:pPr>
              <w:suppressAutoHyphens/>
              <w:autoSpaceDE w:val="0"/>
              <w:autoSpaceDN w:val="0"/>
              <w:spacing w:line="210" w:lineRule="exact"/>
              <w:ind w:left="180" w:hangingChars="100" w:hanging="180"/>
              <w:jc w:val="left"/>
              <w:rPr>
                <w:rFonts w:ascii="ＭＳ ゴシック" w:eastAsia="ＭＳ ゴシック" w:hAnsi="ＭＳ ゴシック"/>
              </w:rPr>
            </w:pPr>
            <w:r w:rsidRPr="00C5777B">
              <w:rPr>
                <w:rFonts w:ascii="ＭＳ ゴシック" w:eastAsia="ＭＳ ゴシック" w:hAnsi="ＭＳ ゴシック" w:hint="eastAsia"/>
              </w:rPr>
              <w:t>33　福祉・介護職員等処遇改善加算</w:t>
            </w:r>
          </w:p>
          <w:p w14:paraId="26D4AB88" w14:textId="77777777" w:rsidR="002919DA" w:rsidRPr="00C5777B" w:rsidRDefault="002919DA" w:rsidP="00326252">
            <w:pPr>
              <w:rPr>
                <w:rFonts w:ascii="ＭＳ ゴシック" w:eastAsia="ＭＳ ゴシック" w:hAnsi="ＭＳ ゴシック"/>
              </w:rPr>
            </w:pPr>
          </w:p>
          <w:p w14:paraId="47C55A18" w14:textId="77777777" w:rsidR="002919DA" w:rsidRPr="00C5777B" w:rsidRDefault="002919DA" w:rsidP="00326252">
            <w:pPr>
              <w:rPr>
                <w:rFonts w:ascii="ＭＳ ゴシック" w:eastAsia="ＭＳ ゴシック" w:hAnsi="ＭＳ ゴシック"/>
              </w:rPr>
            </w:pPr>
          </w:p>
          <w:p w14:paraId="791E34D0" w14:textId="77777777" w:rsidR="002919DA" w:rsidRPr="00C5777B" w:rsidRDefault="002919DA" w:rsidP="00326252">
            <w:pPr>
              <w:rPr>
                <w:rFonts w:ascii="ＭＳ ゴシック" w:eastAsia="ＭＳ ゴシック" w:hAnsi="ＭＳ ゴシック"/>
              </w:rPr>
            </w:pPr>
          </w:p>
          <w:p w14:paraId="16DD178F" w14:textId="77777777" w:rsidR="002919DA" w:rsidRPr="00C5777B" w:rsidRDefault="002919DA" w:rsidP="00326252">
            <w:pPr>
              <w:rPr>
                <w:rFonts w:ascii="ＭＳ ゴシック" w:eastAsia="ＭＳ ゴシック" w:hAnsi="ＭＳ ゴシック"/>
              </w:rPr>
            </w:pPr>
          </w:p>
          <w:p w14:paraId="3ADD9680" w14:textId="77777777" w:rsidR="002919DA" w:rsidRPr="00C5777B" w:rsidRDefault="002919DA" w:rsidP="00326252">
            <w:pPr>
              <w:rPr>
                <w:rFonts w:ascii="ＭＳ ゴシック" w:eastAsia="ＭＳ ゴシック" w:hAnsi="ＭＳ ゴシック"/>
              </w:rPr>
            </w:pPr>
          </w:p>
          <w:p w14:paraId="61E38643" w14:textId="77777777" w:rsidR="002919DA" w:rsidRPr="00C5777B" w:rsidRDefault="002919DA" w:rsidP="00326252">
            <w:pPr>
              <w:rPr>
                <w:rFonts w:ascii="ＭＳ ゴシック" w:eastAsia="ＭＳ ゴシック" w:hAnsi="ＭＳ ゴシック"/>
              </w:rPr>
            </w:pPr>
          </w:p>
          <w:p w14:paraId="70A2A967" w14:textId="77777777" w:rsidR="002919DA" w:rsidRPr="00C5777B" w:rsidRDefault="002919DA" w:rsidP="00326252">
            <w:pPr>
              <w:rPr>
                <w:rFonts w:ascii="ＭＳ ゴシック" w:eastAsia="ＭＳ ゴシック" w:hAnsi="ＭＳ ゴシック"/>
              </w:rPr>
            </w:pPr>
          </w:p>
          <w:p w14:paraId="2B49D84B" w14:textId="77777777" w:rsidR="002919DA" w:rsidRPr="00C5777B" w:rsidRDefault="002919DA" w:rsidP="00326252">
            <w:pPr>
              <w:rPr>
                <w:rFonts w:ascii="ＭＳ ゴシック" w:eastAsia="ＭＳ ゴシック" w:hAnsi="ＭＳ ゴシック"/>
              </w:rPr>
            </w:pPr>
          </w:p>
          <w:p w14:paraId="4AFB8319" w14:textId="77777777" w:rsidR="002919DA" w:rsidRPr="00C5777B" w:rsidRDefault="002919DA" w:rsidP="00326252">
            <w:pPr>
              <w:rPr>
                <w:rFonts w:ascii="ＭＳ ゴシック" w:eastAsia="ＭＳ ゴシック" w:hAnsi="ＭＳ ゴシック"/>
              </w:rPr>
            </w:pPr>
          </w:p>
          <w:p w14:paraId="2DE1255C" w14:textId="77777777" w:rsidR="002919DA" w:rsidRPr="00C5777B" w:rsidRDefault="002919DA" w:rsidP="00326252">
            <w:pPr>
              <w:rPr>
                <w:rFonts w:ascii="ＭＳ ゴシック" w:eastAsia="ＭＳ ゴシック" w:hAnsi="ＭＳ ゴシック"/>
              </w:rPr>
            </w:pPr>
          </w:p>
          <w:p w14:paraId="3162F4A4" w14:textId="77777777" w:rsidR="002919DA" w:rsidRPr="00C5777B" w:rsidRDefault="002919DA" w:rsidP="00326252">
            <w:pPr>
              <w:rPr>
                <w:rFonts w:ascii="ＭＳ ゴシック" w:eastAsia="ＭＳ ゴシック" w:hAnsi="ＭＳ ゴシック"/>
              </w:rPr>
            </w:pPr>
          </w:p>
          <w:p w14:paraId="3C501696" w14:textId="77777777" w:rsidR="002919DA" w:rsidRPr="00C5777B" w:rsidRDefault="002919DA" w:rsidP="00326252">
            <w:pPr>
              <w:rPr>
                <w:rFonts w:ascii="ＭＳ ゴシック" w:eastAsia="ＭＳ ゴシック" w:hAnsi="ＭＳ ゴシック"/>
              </w:rPr>
            </w:pPr>
          </w:p>
          <w:p w14:paraId="677F5E9E" w14:textId="77777777" w:rsidR="002919DA" w:rsidRPr="00C5777B" w:rsidRDefault="002919DA" w:rsidP="00326252">
            <w:pPr>
              <w:rPr>
                <w:rFonts w:ascii="ＭＳ ゴシック" w:eastAsia="ＭＳ ゴシック" w:hAnsi="ＭＳ ゴシック"/>
              </w:rPr>
            </w:pPr>
          </w:p>
          <w:p w14:paraId="1C5DC358" w14:textId="77777777" w:rsidR="002919DA" w:rsidRPr="00C5777B" w:rsidRDefault="002919DA" w:rsidP="00326252">
            <w:pPr>
              <w:rPr>
                <w:rFonts w:ascii="ＭＳ ゴシック" w:eastAsia="ＭＳ ゴシック" w:hAnsi="ＭＳ ゴシック"/>
              </w:rPr>
            </w:pPr>
          </w:p>
          <w:p w14:paraId="541BC8AE" w14:textId="77777777" w:rsidR="002919DA" w:rsidRPr="00C5777B" w:rsidRDefault="002919DA" w:rsidP="00326252">
            <w:pPr>
              <w:rPr>
                <w:rFonts w:ascii="ＭＳ ゴシック" w:eastAsia="ＭＳ ゴシック" w:hAnsi="ＭＳ ゴシック"/>
              </w:rPr>
            </w:pPr>
          </w:p>
          <w:p w14:paraId="48EEA084" w14:textId="77777777" w:rsidR="002919DA" w:rsidRPr="00C5777B" w:rsidRDefault="002919DA" w:rsidP="00326252">
            <w:pPr>
              <w:rPr>
                <w:rFonts w:ascii="ＭＳ ゴシック" w:eastAsia="ＭＳ ゴシック" w:hAnsi="ＭＳ ゴシック"/>
              </w:rPr>
            </w:pPr>
          </w:p>
          <w:p w14:paraId="0590B19D" w14:textId="77777777" w:rsidR="002919DA" w:rsidRPr="00C5777B" w:rsidRDefault="002919DA" w:rsidP="00326252">
            <w:pPr>
              <w:rPr>
                <w:rFonts w:ascii="ＭＳ ゴシック" w:eastAsia="ＭＳ ゴシック" w:hAnsi="ＭＳ ゴシック"/>
              </w:rPr>
            </w:pPr>
          </w:p>
          <w:p w14:paraId="1AFA765B" w14:textId="5337AF6F" w:rsidR="002919DA" w:rsidRPr="00C5777B" w:rsidRDefault="00C5472F" w:rsidP="00326252">
            <w:pPr>
              <w:rPr>
                <w:rFonts w:ascii="ＭＳ ゴシック" w:eastAsia="ＭＳ ゴシック" w:hAnsi="ＭＳ ゴシック"/>
              </w:rPr>
            </w:pPr>
            <w:r>
              <w:rPr>
                <w:noProof/>
              </w:rPr>
              <w:pict w14:anchorId="6791BA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3" o:spid="_x0000_s2096" type="#_x0000_t75" style="position:absolute;left:0;text-align:left;margin-left:.75pt;margin-top:575.9pt;width:373.05pt;height:57.8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v:imagedata r:id="rId8" o:title=""/>
                </v:shape>
              </w:pict>
            </w:r>
            <w:r>
              <w:rPr>
                <w:noProof/>
              </w:rPr>
              <w:pict w14:anchorId="511111CF">
                <v:shape id="図 4" o:spid="_x0000_s2095" type="#_x0000_t75" style="position:absolute;left:0;text-align:left;margin-left:370pt;margin-top:573.65pt;width:370.25pt;height:62.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v:imagedata r:id="rId9" o:title=""/>
                </v:shape>
              </w:pict>
            </w:r>
          </w:p>
          <w:p w14:paraId="159B3BE1" w14:textId="77777777" w:rsidR="002919DA" w:rsidRPr="00C5777B" w:rsidRDefault="002919DA" w:rsidP="00326252">
            <w:pPr>
              <w:rPr>
                <w:rFonts w:ascii="ＭＳ ゴシック" w:eastAsia="ＭＳ ゴシック" w:hAnsi="ＭＳ ゴシック"/>
              </w:rPr>
            </w:pPr>
          </w:p>
          <w:p w14:paraId="7F54F0C4" w14:textId="77777777" w:rsidR="002919DA" w:rsidRPr="00C5777B" w:rsidRDefault="002919DA" w:rsidP="00326252">
            <w:pPr>
              <w:rPr>
                <w:rFonts w:ascii="ＭＳ ゴシック" w:eastAsia="ＭＳ ゴシック" w:hAnsi="ＭＳ ゴシック"/>
              </w:rPr>
            </w:pPr>
          </w:p>
          <w:p w14:paraId="78A57AB9" w14:textId="77777777" w:rsidR="002919DA" w:rsidRPr="00C5777B" w:rsidRDefault="002919DA" w:rsidP="00326252">
            <w:pPr>
              <w:rPr>
                <w:rFonts w:ascii="ＭＳ ゴシック" w:eastAsia="ＭＳ ゴシック" w:hAnsi="ＭＳ ゴシック"/>
              </w:rPr>
            </w:pPr>
          </w:p>
          <w:p w14:paraId="7F61FE38" w14:textId="77777777" w:rsidR="002919DA" w:rsidRPr="00C5777B" w:rsidRDefault="002919DA" w:rsidP="00326252">
            <w:pPr>
              <w:rPr>
                <w:rFonts w:ascii="ＭＳ ゴシック" w:eastAsia="ＭＳ ゴシック" w:hAnsi="ＭＳ ゴシック"/>
              </w:rPr>
            </w:pPr>
          </w:p>
          <w:p w14:paraId="6D62A3A6" w14:textId="77777777" w:rsidR="002919DA" w:rsidRPr="00C5777B" w:rsidRDefault="002919DA" w:rsidP="00326252">
            <w:pPr>
              <w:rPr>
                <w:rFonts w:ascii="ＭＳ ゴシック" w:eastAsia="ＭＳ ゴシック" w:hAnsi="ＭＳ ゴシック"/>
              </w:rPr>
            </w:pPr>
          </w:p>
          <w:p w14:paraId="7C2D1A80" w14:textId="77777777" w:rsidR="002919DA" w:rsidRPr="00C5777B" w:rsidRDefault="002919DA" w:rsidP="00326252">
            <w:pPr>
              <w:rPr>
                <w:rFonts w:ascii="ＭＳ ゴシック" w:eastAsia="ＭＳ ゴシック" w:hAnsi="ＭＳ ゴシック"/>
              </w:rPr>
            </w:pPr>
          </w:p>
          <w:p w14:paraId="695EA2CC" w14:textId="77777777" w:rsidR="002919DA" w:rsidRPr="00C5777B" w:rsidRDefault="002919DA" w:rsidP="00326252">
            <w:pPr>
              <w:rPr>
                <w:rFonts w:ascii="ＭＳ ゴシック" w:eastAsia="ＭＳ ゴシック" w:hAnsi="ＭＳ ゴシック"/>
              </w:rPr>
            </w:pPr>
          </w:p>
          <w:p w14:paraId="6E986784" w14:textId="77777777" w:rsidR="002919DA" w:rsidRPr="00C5777B" w:rsidRDefault="002919DA" w:rsidP="00326252">
            <w:pPr>
              <w:rPr>
                <w:rFonts w:ascii="ＭＳ ゴシック" w:eastAsia="ＭＳ ゴシック" w:hAnsi="ＭＳ ゴシック"/>
              </w:rPr>
            </w:pPr>
          </w:p>
          <w:p w14:paraId="67C81302" w14:textId="77777777" w:rsidR="002919DA" w:rsidRPr="00C5777B" w:rsidRDefault="002919DA" w:rsidP="00326252">
            <w:pPr>
              <w:rPr>
                <w:rFonts w:ascii="ＭＳ ゴシック" w:eastAsia="ＭＳ ゴシック" w:hAnsi="ＭＳ ゴシック"/>
              </w:rPr>
            </w:pPr>
          </w:p>
          <w:p w14:paraId="018E2ED6" w14:textId="77777777" w:rsidR="002919DA" w:rsidRPr="00C5777B" w:rsidRDefault="002919DA" w:rsidP="00326252">
            <w:pPr>
              <w:rPr>
                <w:rFonts w:ascii="ＭＳ ゴシック" w:eastAsia="ＭＳ ゴシック" w:hAnsi="ＭＳ ゴシック"/>
              </w:rPr>
            </w:pPr>
          </w:p>
          <w:p w14:paraId="46A78BED" w14:textId="77777777" w:rsidR="002919DA" w:rsidRPr="00C5777B" w:rsidRDefault="002919DA" w:rsidP="00326252">
            <w:pPr>
              <w:rPr>
                <w:rFonts w:ascii="ＭＳ ゴシック" w:eastAsia="ＭＳ ゴシック" w:hAnsi="ＭＳ ゴシック"/>
              </w:rPr>
            </w:pPr>
          </w:p>
          <w:p w14:paraId="24AFE82E" w14:textId="77777777" w:rsidR="002919DA" w:rsidRPr="00C5777B" w:rsidRDefault="002919DA" w:rsidP="00326252">
            <w:pPr>
              <w:rPr>
                <w:rFonts w:ascii="ＭＳ ゴシック" w:eastAsia="ＭＳ ゴシック" w:hAnsi="ＭＳ ゴシック"/>
              </w:rPr>
            </w:pPr>
          </w:p>
          <w:p w14:paraId="0B6AECEE" w14:textId="77777777" w:rsidR="002919DA" w:rsidRPr="00C5777B" w:rsidRDefault="002919DA" w:rsidP="00326252">
            <w:pPr>
              <w:rPr>
                <w:rFonts w:ascii="ＭＳ ゴシック" w:eastAsia="ＭＳ ゴシック" w:hAnsi="ＭＳ ゴシック"/>
              </w:rPr>
            </w:pPr>
          </w:p>
          <w:p w14:paraId="20100D20" w14:textId="77777777" w:rsidR="002919DA" w:rsidRPr="00C5777B" w:rsidRDefault="002919DA" w:rsidP="00326252">
            <w:pPr>
              <w:rPr>
                <w:rFonts w:ascii="ＭＳ ゴシック" w:eastAsia="ＭＳ ゴシック" w:hAnsi="ＭＳ ゴシック"/>
              </w:rPr>
            </w:pPr>
          </w:p>
          <w:p w14:paraId="22D453FA" w14:textId="77777777" w:rsidR="002919DA" w:rsidRPr="00C5777B" w:rsidRDefault="002919DA" w:rsidP="00326252">
            <w:pPr>
              <w:rPr>
                <w:rFonts w:ascii="ＭＳ ゴシック" w:eastAsia="ＭＳ ゴシック" w:hAnsi="ＭＳ ゴシック"/>
              </w:rPr>
            </w:pPr>
          </w:p>
          <w:p w14:paraId="46A65F02" w14:textId="77777777" w:rsidR="002919DA" w:rsidRPr="00C5777B" w:rsidRDefault="002919DA" w:rsidP="00326252">
            <w:pPr>
              <w:rPr>
                <w:rFonts w:ascii="ＭＳ ゴシック" w:eastAsia="ＭＳ ゴシック" w:hAnsi="ＭＳ ゴシック"/>
              </w:rPr>
            </w:pPr>
          </w:p>
          <w:p w14:paraId="7797AA9D" w14:textId="77777777" w:rsidR="002919DA" w:rsidRPr="00C5777B" w:rsidRDefault="002919DA" w:rsidP="00326252">
            <w:pPr>
              <w:rPr>
                <w:rFonts w:ascii="ＭＳ ゴシック" w:eastAsia="ＭＳ ゴシック" w:hAnsi="ＭＳ ゴシック"/>
              </w:rPr>
            </w:pPr>
          </w:p>
          <w:p w14:paraId="10792F8A" w14:textId="77777777" w:rsidR="002919DA" w:rsidRPr="00C5777B" w:rsidRDefault="002919DA" w:rsidP="00326252">
            <w:pPr>
              <w:rPr>
                <w:rFonts w:ascii="ＭＳ ゴシック" w:eastAsia="ＭＳ ゴシック" w:hAnsi="ＭＳ ゴシック"/>
              </w:rPr>
            </w:pPr>
          </w:p>
          <w:p w14:paraId="14218732" w14:textId="77777777" w:rsidR="002919DA" w:rsidRPr="00C5777B" w:rsidRDefault="002919DA" w:rsidP="00326252">
            <w:pPr>
              <w:rPr>
                <w:rFonts w:ascii="ＭＳ ゴシック" w:eastAsia="ＭＳ ゴシック" w:hAnsi="ＭＳ ゴシック"/>
              </w:rPr>
            </w:pPr>
          </w:p>
          <w:p w14:paraId="654C3645" w14:textId="77777777" w:rsidR="002919DA" w:rsidRPr="00C5777B" w:rsidRDefault="002919DA" w:rsidP="00326252">
            <w:pPr>
              <w:rPr>
                <w:rFonts w:ascii="ＭＳ ゴシック" w:eastAsia="ＭＳ ゴシック" w:hAnsi="ＭＳ ゴシック"/>
              </w:rPr>
            </w:pPr>
          </w:p>
          <w:p w14:paraId="37CADC3E" w14:textId="77777777" w:rsidR="002919DA" w:rsidRPr="00C5777B" w:rsidRDefault="002919DA" w:rsidP="00326252">
            <w:pPr>
              <w:rPr>
                <w:rFonts w:ascii="ＭＳ ゴシック" w:eastAsia="ＭＳ ゴシック" w:hAnsi="ＭＳ ゴシック"/>
              </w:rPr>
            </w:pPr>
          </w:p>
          <w:p w14:paraId="7C7014EE" w14:textId="77777777" w:rsidR="002919DA" w:rsidRPr="00C5777B" w:rsidRDefault="002919DA" w:rsidP="00326252">
            <w:pPr>
              <w:rPr>
                <w:rFonts w:ascii="ＭＳ ゴシック" w:eastAsia="ＭＳ ゴシック" w:hAnsi="ＭＳ ゴシック"/>
              </w:rPr>
            </w:pPr>
          </w:p>
          <w:p w14:paraId="72DFE991" w14:textId="77777777" w:rsidR="002919DA" w:rsidRPr="00C5777B" w:rsidRDefault="002919DA" w:rsidP="00326252">
            <w:pPr>
              <w:rPr>
                <w:rFonts w:ascii="ＭＳ ゴシック" w:eastAsia="ＭＳ ゴシック" w:hAnsi="ＭＳ ゴシック"/>
              </w:rPr>
            </w:pPr>
          </w:p>
          <w:p w14:paraId="13104A4D" w14:textId="77777777" w:rsidR="002919DA" w:rsidRPr="00C5777B" w:rsidRDefault="002919DA" w:rsidP="00326252">
            <w:pPr>
              <w:rPr>
                <w:rFonts w:ascii="ＭＳ ゴシック" w:eastAsia="ＭＳ ゴシック" w:hAnsi="ＭＳ ゴシック"/>
              </w:rPr>
            </w:pPr>
          </w:p>
          <w:p w14:paraId="72FF31BA" w14:textId="77777777" w:rsidR="002919DA" w:rsidRPr="00C5777B" w:rsidRDefault="002919DA" w:rsidP="00326252">
            <w:pPr>
              <w:rPr>
                <w:rFonts w:ascii="ＭＳ ゴシック" w:eastAsia="ＭＳ ゴシック" w:hAnsi="ＭＳ ゴシック"/>
              </w:rPr>
            </w:pPr>
          </w:p>
          <w:p w14:paraId="4323B0E5" w14:textId="77777777" w:rsidR="002919DA" w:rsidRPr="00C5777B" w:rsidRDefault="002919DA" w:rsidP="00326252">
            <w:pPr>
              <w:rPr>
                <w:rFonts w:ascii="ＭＳ ゴシック" w:eastAsia="ＭＳ ゴシック" w:hAnsi="ＭＳ ゴシック"/>
              </w:rPr>
            </w:pPr>
          </w:p>
          <w:p w14:paraId="4B4612A3" w14:textId="77777777" w:rsidR="002919DA" w:rsidRPr="00C5777B" w:rsidRDefault="002919DA" w:rsidP="00326252">
            <w:pPr>
              <w:rPr>
                <w:rFonts w:ascii="ＭＳ ゴシック" w:eastAsia="ＭＳ ゴシック" w:hAnsi="ＭＳ ゴシック"/>
              </w:rPr>
            </w:pPr>
          </w:p>
          <w:p w14:paraId="5A45E210" w14:textId="77777777" w:rsidR="002919DA" w:rsidRPr="00C5777B" w:rsidRDefault="002919DA" w:rsidP="00326252">
            <w:pPr>
              <w:rPr>
                <w:rFonts w:ascii="ＭＳ ゴシック" w:eastAsia="ＭＳ ゴシック" w:hAnsi="ＭＳ ゴシック"/>
              </w:rPr>
            </w:pPr>
          </w:p>
          <w:p w14:paraId="45FE5A67" w14:textId="77777777" w:rsidR="002919DA" w:rsidRPr="00C5777B" w:rsidRDefault="002919DA" w:rsidP="00326252">
            <w:pPr>
              <w:rPr>
                <w:rFonts w:ascii="ＭＳ ゴシック" w:eastAsia="ＭＳ ゴシック" w:hAnsi="ＭＳ ゴシック"/>
              </w:rPr>
            </w:pPr>
          </w:p>
          <w:p w14:paraId="49DEEC0C" w14:textId="77777777" w:rsidR="002919DA" w:rsidRPr="00C5777B" w:rsidRDefault="002919DA" w:rsidP="00326252">
            <w:pPr>
              <w:rPr>
                <w:rFonts w:ascii="ＭＳ ゴシック" w:eastAsia="ＭＳ ゴシック" w:hAnsi="ＭＳ ゴシック"/>
              </w:rPr>
            </w:pPr>
          </w:p>
          <w:p w14:paraId="08125EE8" w14:textId="77777777" w:rsidR="002919DA" w:rsidRPr="00C5777B" w:rsidRDefault="002919DA" w:rsidP="00326252">
            <w:pPr>
              <w:rPr>
                <w:rFonts w:ascii="ＭＳ ゴシック" w:eastAsia="ＭＳ ゴシック" w:hAnsi="ＭＳ ゴシック"/>
              </w:rPr>
            </w:pPr>
          </w:p>
          <w:p w14:paraId="43CF95E4" w14:textId="77777777" w:rsidR="002919DA" w:rsidRPr="00C5777B" w:rsidRDefault="002919DA" w:rsidP="00326252">
            <w:pPr>
              <w:rPr>
                <w:rFonts w:ascii="ＭＳ ゴシック" w:eastAsia="ＭＳ ゴシック" w:hAnsi="ＭＳ ゴシック"/>
              </w:rPr>
            </w:pPr>
          </w:p>
          <w:p w14:paraId="0DB61ABB" w14:textId="77777777" w:rsidR="002919DA" w:rsidRPr="00C5777B" w:rsidRDefault="002919DA" w:rsidP="00326252">
            <w:pPr>
              <w:rPr>
                <w:rFonts w:ascii="ＭＳ ゴシック" w:eastAsia="ＭＳ ゴシック" w:hAnsi="ＭＳ ゴシック"/>
              </w:rPr>
            </w:pPr>
          </w:p>
          <w:p w14:paraId="1E2C35AD" w14:textId="77777777" w:rsidR="002919DA" w:rsidRPr="00C5777B" w:rsidRDefault="002919DA" w:rsidP="00326252">
            <w:pPr>
              <w:rPr>
                <w:rFonts w:ascii="ＭＳ ゴシック" w:eastAsia="ＭＳ ゴシック" w:hAnsi="ＭＳ ゴシック"/>
              </w:rPr>
            </w:pPr>
          </w:p>
          <w:p w14:paraId="2113FB1A" w14:textId="77777777" w:rsidR="002919DA" w:rsidRPr="00C5777B" w:rsidRDefault="002919DA" w:rsidP="00326252">
            <w:pPr>
              <w:rPr>
                <w:rFonts w:ascii="ＭＳ ゴシック" w:eastAsia="ＭＳ ゴシック" w:hAnsi="ＭＳ ゴシック"/>
              </w:rPr>
            </w:pPr>
          </w:p>
          <w:p w14:paraId="1694D257" w14:textId="77777777" w:rsidR="002919DA" w:rsidRPr="00C5777B" w:rsidRDefault="002919DA" w:rsidP="00326252">
            <w:pPr>
              <w:rPr>
                <w:rFonts w:ascii="ＭＳ ゴシック" w:eastAsia="ＭＳ ゴシック" w:hAnsi="ＭＳ ゴシック"/>
              </w:rPr>
            </w:pPr>
          </w:p>
          <w:p w14:paraId="6656086E" w14:textId="77777777" w:rsidR="002919DA" w:rsidRPr="00C5777B" w:rsidRDefault="002919DA" w:rsidP="00326252">
            <w:pPr>
              <w:rPr>
                <w:rFonts w:ascii="ＭＳ ゴシック" w:eastAsia="ＭＳ ゴシック" w:hAnsi="ＭＳ ゴシック"/>
              </w:rPr>
            </w:pPr>
          </w:p>
          <w:p w14:paraId="0D8E3FFA" w14:textId="77777777" w:rsidR="002919DA" w:rsidRPr="00C5777B" w:rsidRDefault="002919DA" w:rsidP="00326252">
            <w:pPr>
              <w:rPr>
                <w:rFonts w:ascii="ＭＳ ゴシック" w:eastAsia="ＭＳ ゴシック" w:hAnsi="ＭＳ ゴシック"/>
              </w:rPr>
            </w:pPr>
          </w:p>
          <w:p w14:paraId="25390F65" w14:textId="77777777" w:rsidR="002919DA" w:rsidRPr="00C5777B" w:rsidRDefault="002919DA" w:rsidP="00326252">
            <w:pPr>
              <w:rPr>
                <w:rFonts w:ascii="ＭＳ ゴシック" w:eastAsia="ＭＳ ゴシック" w:hAnsi="ＭＳ ゴシック"/>
              </w:rPr>
            </w:pPr>
          </w:p>
          <w:p w14:paraId="19106AAA" w14:textId="77777777" w:rsidR="002919DA" w:rsidRPr="00C5777B" w:rsidRDefault="002919DA" w:rsidP="00326252">
            <w:pPr>
              <w:rPr>
                <w:rFonts w:ascii="ＭＳ ゴシック" w:eastAsia="ＭＳ ゴシック" w:hAnsi="ＭＳ ゴシック"/>
              </w:rPr>
            </w:pPr>
          </w:p>
          <w:p w14:paraId="25D8AE7C" w14:textId="77777777" w:rsidR="002919DA" w:rsidRPr="00C5777B" w:rsidRDefault="002919DA" w:rsidP="00326252">
            <w:pPr>
              <w:rPr>
                <w:rFonts w:ascii="ＭＳ ゴシック" w:eastAsia="ＭＳ ゴシック" w:hAnsi="ＭＳ ゴシック"/>
              </w:rPr>
            </w:pPr>
          </w:p>
          <w:p w14:paraId="04AAA3C4" w14:textId="77777777" w:rsidR="002919DA" w:rsidRPr="00C5777B" w:rsidRDefault="002919DA" w:rsidP="00326252">
            <w:pPr>
              <w:rPr>
                <w:rFonts w:ascii="ＭＳ ゴシック" w:eastAsia="ＭＳ ゴシック" w:hAnsi="ＭＳ ゴシック"/>
              </w:rPr>
            </w:pPr>
          </w:p>
          <w:p w14:paraId="21594C14" w14:textId="77777777" w:rsidR="002919DA" w:rsidRPr="00C5777B" w:rsidRDefault="002919DA" w:rsidP="00326252">
            <w:pPr>
              <w:rPr>
                <w:rFonts w:ascii="ＭＳ ゴシック" w:eastAsia="ＭＳ ゴシック" w:hAnsi="ＭＳ ゴシック"/>
              </w:rPr>
            </w:pPr>
          </w:p>
          <w:p w14:paraId="79C865BE" w14:textId="77777777" w:rsidR="002919DA" w:rsidRPr="00C5777B" w:rsidRDefault="002919DA" w:rsidP="00326252">
            <w:pPr>
              <w:rPr>
                <w:rFonts w:ascii="ＭＳ ゴシック" w:eastAsia="ＭＳ ゴシック" w:hAnsi="ＭＳ ゴシック"/>
              </w:rPr>
            </w:pPr>
          </w:p>
          <w:p w14:paraId="17F418FF" w14:textId="77777777" w:rsidR="002919DA" w:rsidRPr="00C5777B" w:rsidRDefault="002919DA" w:rsidP="00326252">
            <w:pPr>
              <w:rPr>
                <w:rFonts w:ascii="ＭＳ ゴシック" w:eastAsia="ＭＳ ゴシック" w:hAnsi="ＭＳ ゴシック"/>
              </w:rPr>
            </w:pPr>
          </w:p>
          <w:p w14:paraId="0A6FA291" w14:textId="77777777" w:rsidR="002919DA" w:rsidRPr="00C5777B" w:rsidRDefault="002919DA" w:rsidP="00326252">
            <w:pPr>
              <w:rPr>
                <w:rFonts w:ascii="ＭＳ ゴシック" w:eastAsia="ＭＳ ゴシック" w:hAnsi="ＭＳ ゴシック"/>
              </w:rPr>
            </w:pPr>
          </w:p>
          <w:p w14:paraId="77BC436E" w14:textId="77777777" w:rsidR="002919DA" w:rsidRPr="00C5777B" w:rsidRDefault="002919DA" w:rsidP="00326252">
            <w:pPr>
              <w:rPr>
                <w:rFonts w:ascii="ＭＳ ゴシック" w:eastAsia="ＭＳ ゴシック" w:hAnsi="ＭＳ ゴシック"/>
              </w:rPr>
            </w:pPr>
          </w:p>
          <w:p w14:paraId="0C73B9FE" w14:textId="77777777" w:rsidR="002919DA" w:rsidRPr="00C5777B" w:rsidRDefault="002919DA" w:rsidP="00326252">
            <w:pPr>
              <w:rPr>
                <w:rFonts w:ascii="ＭＳ ゴシック" w:eastAsia="ＭＳ ゴシック" w:hAnsi="ＭＳ ゴシック"/>
              </w:rPr>
            </w:pPr>
          </w:p>
          <w:p w14:paraId="4EB2EF75" w14:textId="77777777" w:rsidR="002919DA" w:rsidRPr="00C5777B" w:rsidRDefault="002919DA" w:rsidP="00326252">
            <w:pPr>
              <w:rPr>
                <w:rFonts w:ascii="ＭＳ ゴシック" w:eastAsia="ＭＳ ゴシック" w:hAnsi="ＭＳ ゴシック"/>
              </w:rPr>
            </w:pPr>
          </w:p>
          <w:p w14:paraId="41993F75" w14:textId="77777777" w:rsidR="002919DA" w:rsidRPr="00C5777B" w:rsidRDefault="002919DA" w:rsidP="00326252">
            <w:pPr>
              <w:rPr>
                <w:rFonts w:ascii="ＭＳ ゴシック" w:eastAsia="ＭＳ ゴシック" w:hAnsi="ＭＳ ゴシック"/>
              </w:rPr>
            </w:pPr>
          </w:p>
          <w:p w14:paraId="2F24512F" w14:textId="77777777" w:rsidR="002919DA" w:rsidRPr="00C5777B" w:rsidRDefault="002919DA" w:rsidP="00326252">
            <w:pPr>
              <w:rPr>
                <w:rFonts w:ascii="ＭＳ ゴシック" w:eastAsia="ＭＳ ゴシック" w:hAnsi="ＭＳ ゴシック"/>
              </w:rPr>
            </w:pPr>
          </w:p>
          <w:p w14:paraId="1F4B3E36" w14:textId="77777777" w:rsidR="002919DA" w:rsidRPr="00C5777B" w:rsidRDefault="002919DA" w:rsidP="00326252">
            <w:pPr>
              <w:rPr>
                <w:rFonts w:ascii="ＭＳ ゴシック" w:eastAsia="ＭＳ ゴシック" w:hAnsi="ＭＳ ゴシック"/>
              </w:rPr>
            </w:pPr>
          </w:p>
          <w:p w14:paraId="249E51B2" w14:textId="77777777" w:rsidR="002919DA" w:rsidRPr="00C5777B" w:rsidRDefault="002919DA" w:rsidP="00326252">
            <w:pPr>
              <w:rPr>
                <w:rFonts w:ascii="ＭＳ ゴシック" w:eastAsia="ＭＳ ゴシック" w:hAnsi="ＭＳ ゴシック"/>
              </w:rPr>
            </w:pPr>
          </w:p>
          <w:p w14:paraId="68B0D65B" w14:textId="77777777" w:rsidR="002919DA" w:rsidRPr="00C5777B" w:rsidRDefault="002919DA" w:rsidP="00326252">
            <w:pPr>
              <w:rPr>
                <w:rFonts w:ascii="ＭＳ ゴシック" w:eastAsia="ＭＳ ゴシック" w:hAnsi="ＭＳ ゴシック"/>
              </w:rPr>
            </w:pPr>
          </w:p>
          <w:p w14:paraId="631C3FD7" w14:textId="77777777" w:rsidR="002919DA" w:rsidRPr="00C5777B" w:rsidRDefault="002919DA" w:rsidP="00326252">
            <w:pPr>
              <w:rPr>
                <w:rFonts w:ascii="ＭＳ ゴシック" w:eastAsia="ＭＳ ゴシック" w:hAnsi="ＭＳ ゴシック"/>
              </w:rPr>
            </w:pPr>
          </w:p>
          <w:p w14:paraId="4DCA12B1" w14:textId="77777777" w:rsidR="002919DA" w:rsidRPr="00C5777B" w:rsidRDefault="002919DA" w:rsidP="00326252">
            <w:pPr>
              <w:rPr>
                <w:rFonts w:ascii="ＭＳ ゴシック" w:eastAsia="ＭＳ ゴシック" w:hAnsi="ＭＳ ゴシック"/>
              </w:rPr>
            </w:pPr>
          </w:p>
          <w:p w14:paraId="5C3BE63E" w14:textId="77777777" w:rsidR="002919DA" w:rsidRPr="00C5777B" w:rsidRDefault="002919DA" w:rsidP="00326252">
            <w:pPr>
              <w:rPr>
                <w:rFonts w:ascii="ＭＳ ゴシック" w:eastAsia="ＭＳ ゴシック" w:hAnsi="ＭＳ ゴシック"/>
              </w:rPr>
            </w:pPr>
          </w:p>
          <w:p w14:paraId="00FCBF7B" w14:textId="77777777" w:rsidR="002919DA" w:rsidRPr="00C5777B" w:rsidRDefault="002919DA" w:rsidP="00326252">
            <w:pPr>
              <w:rPr>
                <w:rFonts w:ascii="ＭＳ ゴシック" w:eastAsia="ＭＳ ゴシック" w:hAnsi="ＭＳ ゴシック"/>
              </w:rPr>
            </w:pPr>
          </w:p>
          <w:p w14:paraId="7B4A74D2" w14:textId="77777777" w:rsidR="002919DA" w:rsidRPr="00C5777B" w:rsidRDefault="002919DA" w:rsidP="00326252">
            <w:pPr>
              <w:rPr>
                <w:rFonts w:ascii="ＭＳ ゴシック" w:eastAsia="ＭＳ ゴシック" w:hAnsi="ＭＳ ゴシック"/>
              </w:rPr>
            </w:pPr>
          </w:p>
          <w:p w14:paraId="7270A3C2" w14:textId="77777777" w:rsidR="002919DA" w:rsidRPr="00C5777B" w:rsidRDefault="002919DA" w:rsidP="00326252">
            <w:pPr>
              <w:rPr>
                <w:rFonts w:ascii="ＭＳ ゴシック" w:eastAsia="ＭＳ ゴシック" w:hAnsi="ＭＳ ゴシック"/>
              </w:rPr>
            </w:pPr>
          </w:p>
          <w:p w14:paraId="66473E70" w14:textId="77777777" w:rsidR="002919DA" w:rsidRPr="00C5777B" w:rsidRDefault="002919DA" w:rsidP="00326252">
            <w:pPr>
              <w:rPr>
                <w:rFonts w:ascii="ＭＳ ゴシック" w:eastAsia="ＭＳ ゴシック" w:hAnsi="ＭＳ ゴシック"/>
              </w:rPr>
            </w:pPr>
          </w:p>
          <w:p w14:paraId="56333D5B" w14:textId="77777777" w:rsidR="002919DA" w:rsidRPr="00C5777B" w:rsidRDefault="002919DA" w:rsidP="00326252">
            <w:pPr>
              <w:rPr>
                <w:rFonts w:ascii="ＭＳ ゴシック" w:eastAsia="ＭＳ ゴシック" w:hAnsi="ＭＳ ゴシック"/>
              </w:rPr>
            </w:pPr>
          </w:p>
          <w:p w14:paraId="06C5B0C4" w14:textId="77777777" w:rsidR="002919DA" w:rsidRPr="00C5777B" w:rsidRDefault="002919DA" w:rsidP="00326252">
            <w:pPr>
              <w:rPr>
                <w:rFonts w:ascii="ＭＳ ゴシック" w:eastAsia="ＭＳ ゴシック" w:hAnsi="ＭＳ ゴシック"/>
              </w:rPr>
            </w:pPr>
          </w:p>
          <w:p w14:paraId="691B0779" w14:textId="77777777" w:rsidR="002919DA" w:rsidRPr="00C5777B" w:rsidRDefault="002919DA" w:rsidP="00326252">
            <w:pPr>
              <w:rPr>
                <w:rFonts w:ascii="ＭＳ ゴシック" w:eastAsia="ＭＳ ゴシック" w:hAnsi="ＭＳ ゴシック"/>
              </w:rPr>
            </w:pPr>
          </w:p>
          <w:p w14:paraId="4CFA969B" w14:textId="77777777" w:rsidR="002919DA" w:rsidRPr="00C5777B" w:rsidRDefault="002919DA" w:rsidP="00326252">
            <w:pPr>
              <w:rPr>
                <w:rFonts w:ascii="ＭＳ ゴシック" w:eastAsia="ＭＳ ゴシック" w:hAnsi="ＭＳ ゴシック"/>
              </w:rPr>
            </w:pPr>
          </w:p>
          <w:p w14:paraId="4470967E" w14:textId="77777777" w:rsidR="002919DA" w:rsidRPr="00C5777B" w:rsidRDefault="002919DA" w:rsidP="00326252">
            <w:pPr>
              <w:rPr>
                <w:rFonts w:ascii="ＭＳ ゴシック" w:eastAsia="ＭＳ ゴシック" w:hAnsi="ＭＳ ゴシック"/>
              </w:rPr>
            </w:pPr>
          </w:p>
          <w:p w14:paraId="2E4A45FA" w14:textId="77777777" w:rsidR="002919DA" w:rsidRPr="00C5777B" w:rsidRDefault="002919DA" w:rsidP="00326252">
            <w:pPr>
              <w:rPr>
                <w:rFonts w:ascii="ＭＳ ゴシック" w:eastAsia="ＭＳ ゴシック" w:hAnsi="ＭＳ ゴシック"/>
              </w:rPr>
            </w:pPr>
          </w:p>
          <w:p w14:paraId="726B585E" w14:textId="77777777" w:rsidR="002919DA" w:rsidRPr="00C5777B" w:rsidRDefault="002919DA" w:rsidP="00326252">
            <w:pPr>
              <w:rPr>
                <w:rFonts w:ascii="ＭＳ ゴシック" w:eastAsia="ＭＳ ゴシック" w:hAnsi="ＭＳ ゴシック"/>
              </w:rPr>
            </w:pPr>
          </w:p>
          <w:p w14:paraId="1B29F21B" w14:textId="77777777" w:rsidR="002919DA" w:rsidRDefault="002919DA" w:rsidP="00326252">
            <w:pPr>
              <w:rPr>
                <w:rFonts w:ascii="ＭＳ ゴシック" w:eastAsia="ＭＳ ゴシック" w:hAnsi="ＭＳ ゴシック"/>
              </w:rPr>
            </w:pPr>
          </w:p>
          <w:p w14:paraId="3339B546" w14:textId="77777777" w:rsidR="002919DA" w:rsidRDefault="002919DA" w:rsidP="00326252">
            <w:pPr>
              <w:rPr>
                <w:rFonts w:ascii="ＭＳ ゴシック" w:eastAsia="ＭＳ ゴシック" w:hAnsi="ＭＳ ゴシック"/>
              </w:rPr>
            </w:pPr>
          </w:p>
          <w:p w14:paraId="47EC1280" w14:textId="77777777" w:rsidR="002919DA" w:rsidRDefault="002919DA" w:rsidP="00326252">
            <w:pPr>
              <w:rPr>
                <w:rFonts w:ascii="ＭＳ ゴシック" w:eastAsia="ＭＳ ゴシック" w:hAnsi="ＭＳ ゴシック"/>
              </w:rPr>
            </w:pPr>
          </w:p>
          <w:p w14:paraId="468E8AB2" w14:textId="77777777" w:rsidR="002919DA" w:rsidRDefault="002919DA" w:rsidP="00326252">
            <w:pPr>
              <w:rPr>
                <w:rFonts w:ascii="ＭＳ ゴシック" w:eastAsia="ＭＳ ゴシック" w:hAnsi="ＭＳ ゴシック"/>
              </w:rPr>
            </w:pPr>
          </w:p>
          <w:p w14:paraId="656BB277" w14:textId="77777777" w:rsidR="002919DA" w:rsidRDefault="002919DA" w:rsidP="00326252">
            <w:pPr>
              <w:rPr>
                <w:rFonts w:ascii="ＭＳ ゴシック" w:eastAsia="ＭＳ ゴシック" w:hAnsi="ＭＳ ゴシック"/>
              </w:rPr>
            </w:pPr>
          </w:p>
          <w:p w14:paraId="6FAA7D55" w14:textId="77777777" w:rsidR="002919DA" w:rsidRDefault="002919DA" w:rsidP="00326252">
            <w:pPr>
              <w:rPr>
                <w:rFonts w:ascii="ＭＳ ゴシック" w:eastAsia="ＭＳ ゴシック" w:hAnsi="ＭＳ ゴシック"/>
              </w:rPr>
            </w:pPr>
          </w:p>
          <w:p w14:paraId="7A971A9D" w14:textId="77777777" w:rsidR="002919DA" w:rsidRDefault="002919DA" w:rsidP="00326252">
            <w:pPr>
              <w:rPr>
                <w:rFonts w:ascii="ＭＳ ゴシック" w:eastAsia="ＭＳ ゴシック" w:hAnsi="ＭＳ ゴシック"/>
              </w:rPr>
            </w:pPr>
          </w:p>
          <w:p w14:paraId="11E4F93E" w14:textId="77777777" w:rsidR="002919DA" w:rsidRDefault="002919DA" w:rsidP="00326252">
            <w:pPr>
              <w:rPr>
                <w:rFonts w:ascii="ＭＳ ゴシック" w:eastAsia="ＭＳ ゴシック" w:hAnsi="ＭＳ ゴシック"/>
              </w:rPr>
            </w:pPr>
          </w:p>
          <w:p w14:paraId="183A6AE9" w14:textId="77777777" w:rsidR="002919DA" w:rsidRDefault="002919DA" w:rsidP="00326252">
            <w:pPr>
              <w:rPr>
                <w:rFonts w:ascii="ＭＳ ゴシック" w:eastAsia="ＭＳ ゴシック" w:hAnsi="ＭＳ ゴシック"/>
              </w:rPr>
            </w:pPr>
          </w:p>
          <w:p w14:paraId="142426A4" w14:textId="77777777" w:rsidR="002919DA" w:rsidRDefault="002919DA" w:rsidP="00326252">
            <w:pPr>
              <w:rPr>
                <w:rFonts w:ascii="ＭＳ ゴシック" w:eastAsia="ＭＳ ゴシック" w:hAnsi="ＭＳ ゴシック"/>
              </w:rPr>
            </w:pPr>
          </w:p>
          <w:p w14:paraId="49EB2BAF" w14:textId="77777777" w:rsidR="002919DA" w:rsidRDefault="002919DA" w:rsidP="00326252">
            <w:pPr>
              <w:rPr>
                <w:rFonts w:ascii="ＭＳ ゴシック" w:eastAsia="ＭＳ ゴシック" w:hAnsi="ＭＳ ゴシック"/>
              </w:rPr>
            </w:pPr>
          </w:p>
          <w:p w14:paraId="5DF7A4B3" w14:textId="77777777" w:rsidR="002919DA" w:rsidRDefault="002919DA" w:rsidP="00326252">
            <w:pPr>
              <w:rPr>
                <w:rFonts w:ascii="ＭＳ ゴシック" w:eastAsia="ＭＳ ゴシック" w:hAnsi="ＭＳ ゴシック"/>
              </w:rPr>
            </w:pPr>
          </w:p>
          <w:p w14:paraId="007655DA" w14:textId="77777777" w:rsidR="002919DA" w:rsidRDefault="002919DA" w:rsidP="00326252">
            <w:pPr>
              <w:rPr>
                <w:rFonts w:ascii="ＭＳ ゴシック" w:eastAsia="ＭＳ ゴシック" w:hAnsi="ＭＳ ゴシック"/>
              </w:rPr>
            </w:pPr>
          </w:p>
          <w:p w14:paraId="56C8321C" w14:textId="77777777" w:rsidR="002919DA" w:rsidRDefault="002919DA" w:rsidP="00326252">
            <w:pPr>
              <w:rPr>
                <w:rFonts w:ascii="ＭＳ ゴシック" w:eastAsia="ＭＳ ゴシック" w:hAnsi="ＭＳ ゴシック"/>
              </w:rPr>
            </w:pPr>
          </w:p>
          <w:p w14:paraId="59373290" w14:textId="77777777" w:rsidR="002919DA" w:rsidRDefault="002919DA" w:rsidP="00326252">
            <w:pPr>
              <w:rPr>
                <w:rFonts w:ascii="ＭＳ ゴシック" w:eastAsia="ＭＳ ゴシック" w:hAnsi="ＭＳ ゴシック"/>
              </w:rPr>
            </w:pPr>
          </w:p>
          <w:p w14:paraId="359BB42D" w14:textId="77777777" w:rsidR="002919DA" w:rsidRDefault="002919DA" w:rsidP="00326252">
            <w:pPr>
              <w:rPr>
                <w:rFonts w:ascii="ＭＳ ゴシック" w:eastAsia="ＭＳ ゴシック" w:hAnsi="ＭＳ ゴシック"/>
              </w:rPr>
            </w:pPr>
          </w:p>
          <w:p w14:paraId="315BF179" w14:textId="77777777" w:rsidR="002919DA" w:rsidRDefault="002919DA" w:rsidP="00326252">
            <w:pPr>
              <w:rPr>
                <w:rFonts w:ascii="ＭＳ ゴシック" w:eastAsia="ＭＳ ゴシック" w:hAnsi="ＭＳ ゴシック"/>
              </w:rPr>
            </w:pPr>
          </w:p>
          <w:p w14:paraId="2F4B819B" w14:textId="77777777" w:rsidR="002919DA" w:rsidRDefault="002919DA" w:rsidP="00326252">
            <w:pPr>
              <w:rPr>
                <w:rFonts w:ascii="ＭＳ ゴシック" w:eastAsia="ＭＳ ゴシック" w:hAnsi="ＭＳ ゴシック"/>
              </w:rPr>
            </w:pPr>
          </w:p>
          <w:p w14:paraId="7EB7D831" w14:textId="77777777" w:rsidR="002919DA" w:rsidRDefault="002919DA" w:rsidP="00326252">
            <w:pPr>
              <w:rPr>
                <w:rFonts w:ascii="ＭＳ ゴシック" w:eastAsia="ＭＳ ゴシック" w:hAnsi="ＭＳ ゴシック"/>
              </w:rPr>
            </w:pPr>
          </w:p>
          <w:p w14:paraId="6DEDDB8A" w14:textId="77777777" w:rsidR="002919DA" w:rsidRDefault="002919DA" w:rsidP="00326252">
            <w:pPr>
              <w:rPr>
                <w:rFonts w:ascii="ＭＳ ゴシック" w:eastAsia="ＭＳ ゴシック" w:hAnsi="ＭＳ ゴシック"/>
              </w:rPr>
            </w:pPr>
          </w:p>
          <w:p w14:paraId="590C3431" w14:textId="77777777" w:rsidR="002919DA" w:rsidRDefault="002919DA" w:rsidP="00326252">
            <w:pPr>
              <w:rPr>
                <w:rFonts w:ascii="ＭＳ ゴシック" w:eastAsia="ＭＳ ゴシック" w:hAnsi="ＭＳ ゴシック"/>
              </w:rPr>
            </w:pPr>
          </w:p>
          <w:p w14:paraId="443B2DC4" w14:textId="77777777" w:rsidR="002919DA" w:rsidRDefault="002919DA" w:rsidP="00326252">
            <w:pPr>
              <w:rPr>
                <w:rFonts w:ascii="ＭＳ ゴシック" w:eastAsia="ＭＳ ゴシック" w:hAnsi="ＭＳ ゴシック"/>
              </w:rPr>
            </w:pPr>
          </w:p>
          <w:p w14:paraId="2D579C9C" w14:textId="77777777" w:rsidR="002919DA" w:rsidRDefault="002919DA" w:rsidP="00326252">
            <w:pPr>
              <w:rPr>
                <w:rFonts w:ascii="ＭＳ ゴシック" w:eastAsia="ＭＳ ゴシック" w:hAnsi="ＭＳ ゴシック"/>
              </w:rPr>
            </w:pPr>
          </w:p>
          <w:p w14:paraId="151FCF70" w14:textId="77777777" w:rsidR="002919DA" w:rsidRDefault="002919DA" w:rsidP="00326252">
            <w:pPr>
              <w:rPr>
                <w:rFonts w:ascii="ＭＳ ゴシック" w:eastAsia="ＭＳ ゴシック" w:hAnsi="ＭＳ ゴシック"/>
              </w:rPr>
            </w:pPr>
          </w:p>
          <w:p w14:paraId="0065A919" w14:textId="77777777" w:rsidR="002919DA" w:rsidRDefault="002919DA" w:rsidP="00326252">
            <w:pPr>
              <w:rPr>
                <w:rFonts w:ascii="ＭＳ ゴシック" w:eastAsia="ＭＳ ゴシック" w:hAnsi="ＭＳ ゴシック"/>
              </w:rPr>
            </w:pPr>
          </w:p>
          <w:p w14:paraId="5714DA67" w14:textId="77777777" w:rsidR="002919DA" w:rsidRDefault="002919DA" w:rsidP="00326252">
            <w:pPr>
              <w:rPr>
                <w:rFonts w:ascii="ＭＳ ゴシック" w:eastAsia="ＭＳ ゴシック" w:hAnsi="ＭＳ ゴシック"/>
              </w:rPr>
            </w:pPr>
          </w:p>
          <w:p w14:paraId="560B95B5" w14:textId="77777777" w:rsidR="002919DA" w:rsidRDefault="002919DA" w:rsidP="00326252">
            <w:pPr>
              <w:rPr>
                <w:rFonts w:ascii="ＭＳ ゴシック" w:eastAsia="ＭＳ ゴシック" w:hAnsi="ＭＳ ゴシック"/>
              </w:rPr>
            </w:pPr>
          </w:p>
          <w:p w14:paraId="157B2563" w14:textId="77777777" w:rsidR="002919DA" w:rsidRDefault="002919DA" w:rsidP="00326252">
            <w:pPr>
              <w:rPr>
                <w:rFonts w:ascii="ＭＳ ゴシック" w:eastAsia="ＭＳ ゴシック" w:hAnsi="ＭＳ ゴシック"/>
              </w:rPr>
            </w:pPr>
          </w:p>
          <w:p w14:paraId="3055F845" w14:textId="77777777" w:rsidR="002919DA" w:rsidRDefault="002919DA" w:rsidP="00326252">
            <w:pPr>
              <w:rPr>
                <w:rFonts w:ascii="ＭＳ ゴシック" w:eastAsia="ＭＳ ゴシック" w:hAnsi="ＭＳ ゴシック"/>
              </w:rPr>
            </w:pPr>
          </w:p>
          <w:p w14:paraId="6D223678" w14:textId="77777777" w:rsidR="002919DA" w:rsidRDefault="002919DA" w:rsidP="00326252">
            <w:pPr>
              <w:rPr>
                <w:rFonts w:ascii="ＭＳ ゴシック" w:eastAsia="ＭＳ ゴシック" w:hAnsi="ＭＳ ゴシック"/>
              </w:rPr>
            </w:pPr>
          </w:p>
          <w:p w14:paraId="54909DC4" w14:textId="77777777" w:rsidR="002919DA" w:rsidRDefault="002919DA" w:rsidP="00326252">
            <w:pPr>
              <w:rPr>
                <w:rFonts w:ascii="ＭＳ ゴシック" w:eastAsia="ＭＳ ゴシック" w:hAnsi="ＭＳ ゴシック"/>
              </w:rPr>
            </w:pPr>
          </w:p>
          <w:p w14:paraId="4B0151ED" w14:textId="77777777" w:rsidR="002919DA" w:rsidRDefault="002919DA" w:rsidP="00326252">
            <w:pPr>
              <w:rPr>
                <w:rFonts w:ascii="ＭＳ ゴシック" w:eastAsia="ＭＳ ゴシック" w:hAnsi="ＭＳ ゴシック"/>
              </w:rPr>
            </w:pPr>
          </w:p>
          <w:p w14:paraId="0CB0D641" w14:textId="77777777" w:rsidR="002919DA" w:rsidRDefault="002919DA" w:rsidP="00326252">
            <w:pPr>
              <w:rPr>
                <w:rFonts w:ascii="ＭＳ ゴシック" w:eastAsia="ＭＳ ゴシック" w:hAnsi="ＭＳ ゴシック"/>
              </w:rPr>
            </w:pPr>
          </w:p>
          <w:p w14:paraId="77183754" w14:textId="77777777" w:rsidR="002919DA" w:rsidRDefault="002919DA" w:rsidP="00326252">
            <w:pPr>
              <w:rPr>
                <w:rFonts w:ascii="ＭＳ ゴシック" w:eastAsia="ＭＳ ゴシック" w:hAnsi="ＭＳ ゴシック"/>
              </w:rPr>
            </w:pPr>
          </w:p>
          <w:p w14:paraId="770F88CC" w14:textId="77777777" w:rsidR="002919DA" w:rsidRDefault="002919DA" w:rsidP="00326252">
            <w:pPr>
              <w:rPr>
                <w:rFonts w:ascii="ＭＳ ゴシック" w:eastAsia="ＭＳ ゴシック" w:hAnsi="ＭＳ ゴシック"/>
              </w:rPr>
            </w:pPr>
          </w:p>
          <w:p w14:paraId="2A0000E8" w14:textId="77777777" w:rsidR="002919DA" w:rsidRDefault="002919DA" w:rsidP="00326252">
            <w:pPr>
              <w:rPr>
                <w:rFonts w:ascii="ＭＳ ゴシック" w:eastAsia="ＭＳ ゴシック" w:hAnsi="ＭＳ ゴシック"/>
              </w:rPr>
            </w:pPr>
          </w:p>
          <w:p w14:paraId="5D2F956D" w14:textId="77777777" w:rsidR="002919DA" w:rsidRDefault="002919DA" w:rsidP="00326252">
            <w:pPr>
              <w:rPr>
                <w:rFonts w:ascii="ＭＳ ゴシック" w:eastAsia="ＭＳ ゴシック" w:hAnsi="ＭＳ ゴシック"/>
              </w:rPr>
            </w:pPr>
          </w:p>
          <w:p w14:paraId="05846BF0" w14:textId="77777777" w:rsidR="002919DA" w:rsidRDefault="002919DA" w:rsidP="00326252">
            <w:pPr>
              <w:rPr>
                <w:rFonts w:ascii="ＭＳ ゴシック" w:eastAsia="ＭＳ ゴシック" w:hAnsi="ＭＳ ゴシック"/>
              </w:rPr>
            </w:pPr>
          </w:p>
          <w:p w14:paraId="442D9AE6" w14:textId="77777777" w:rsidR="002919DA" w:rsidRDefault="002919DA" w:rsidP="00326252">
            <w:pPr>
              <w:rPr>
                <w:rFonts w:ascii="ＭＳ ゴシック" w:eastAsia="ＭＳ ゴシック" w:hAnsi="ＭＳ ゴシック"/>
              </w:rPr>
            </w:pPr>
          </w:p>
          <w:p w14:paraId="249C32B0" w14:textId="77777777" w:rsidR="002919DA" w:rsidRDefault="002919DA" w:rsidP="00326252">
            <w:pPr>
              <w:rPr>
                <w:rFonts w:ascii="ＭＳ ゴシック" w:eastAsia="ＭＳ ゴシック" w:hAnsi="ＭＳ ゴシック"/>
              </w:rPr>
            </w:pPr>
          </w:p>
          <w:p w14:paraId="17514835" w14:textId="77777777" w:rsidR="002919DA" w:rsidRDefault="002919DA" w:rsidP="00326252">
            <w:pPr>
              <w:rPr>
                <w:rFonts w:ascii="ＭＳ ゴシック" w:eastAsia="ＭＳ ゴシック" w:hAnsi="ＭＳ ゴシック"/>
              </w:rPr>
            </w:pPr>
          </w:p>
          <w:p w14:paraId="244BCA8F" w14:textId="77777777" w:rsidR="002919DA" w:rsidRDefault="002919DA" w:rsidP="00326252">
            <w:pPr>
              <w:rPr>
                <w:rFonts w:ascii="ＭＳ ゴシック" w:eastAsia="ＭＳ ゴシック" w:hAnsi="ＭＳ ゴシック"/>
              </w:rPr>
            </w:pPr>
          </w:p>
          <w:p w14:paraId="0AA6975C" w14:textId="77777777" w:rsidR="002919DA" w:rsidRPr="00C5777B" w:rsidRDefault="002919DA" w:rsidP="00326252">
            <w:pPr>
              <w:rPr>
                <w:rFonts w:ascii="ＭＳ ゴシック" w:eastAsia="ＭＳ ゴシック" w:hAnsi="ＭＳ ゴシック"/>
              </w:rPr>
            </w:pPr>
          </w:p>
        </w:tc>
        <w:tc>
          <w:tcPr>
            <w:tcW w:w="5813" w:type="dxa"/>
            <w:tcBorders>
              <w:top w:val="single" w:sz="4" w:space="0" w:color="000000"/>
              <w:left w:val="single" w:sz="4" w:space="0" w:color="000000"/>
              <w:bottom w:val="single" w:sz="4" w:space="0" w:color="auto"/>
              <w:right w:val="single" w:sz="4" w:space="0" w:color="000000"/>
            </w:tcBorders>
          </w:tcPr>
          <w:p w14:paraId="34095BDF" w14:textId="77777777" w:rsidR="002919DA" w:rsidRPr="00C5777B" w:rsidRDefault="002919DA" w:rsidP="00326252">
            <w:pPr>
              <w:ind w:firstLineChars="100" w:firstLine="180"/>
              <w:rPr>
                <w:rFonts w:ascii="ＭＳ ゴシック" w:eastAsia="ＭＳ ゴシック" w:hAnsi="ＭＳ ゴシック"/>
              </w:rPr>
            </w:pPr>
          </w:p>
          <w:p w14:paraId="66163D5F" w14:textId="77777777" w:rsidR="002919DA" w:rsidRPr="00C5777B" w:rsidRDefault="002919DA" w:rsidP="00326252">
            <w:pPr>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別にこども家庭庁長官及び厚生労働大臣並びに厚生労働大臣が定める基準（平18厚告第543号）に適合している福祉・介護職員の賃金の改善等を実施しているものとして京都市に届け出た指定事業所が、利用者に対し、指定サービスを行った場合に、当該基準に掲げる区分に従い、所定単位数に加算しているか。</w:t>
            </w:r>
          </w:p>
          <w:p w14:paraId="7E3D4AA9" w14:textId="77777777" w:rsidR="002919DA" w:rsidRPr="00341D46" w:rsidRDefault="002919DA" w:rsidP="00326252">
            <w:pPr>
              <w:ind w:firstLineChars="100" w:firstLine="180"/>
              <w:rPr>
                <w:rFonts w:ascii="ＭＳ ゴシック" w:eastAsia="ＭＳ ゴシック" w:hAnsi="ＭＳ ゴシック" w:cs="Cambria Math"/>
                <w:kern w:val="0"/>
              </w:rPr>
            </w:pPr>
            <w:r w:rsidRPr="00341D46">
              <w:rPr>
                <w:rFonts w:ascii="ＭＳ ゴシック" w:eastAsia="ＭＳ ゴシック" w:hAnsi="ＭＳ ゴシック" w:hint="eastAsia"/>
              </w:rPr>
              <w:t>◆</w:t>
            </w:r>
            <w:r w:rsidRPr="00341D46">
              <w:rPr>
                <w:rFonts w:ascii="ＭＳ ゴシック" w:eastAsia="ＭＳ ゴシック" w:hAnsi="ＭＳ ゴシック" w:hint="eastAsia"/>
                <w:bdr w:val="single" w:sz="4" w:space="0" w:color="auto"/>
              </w:rPr>
              <w:t>根拠</w:t>
            </w:r>
            <w:r w:rsidRPr="00341D46">
              <w:rPr>
                <w:rFonts w:ascii="ＭＳ ゴシック" w:eastAsia="ＭＳ ゴシック" w:hAnsi="ＭＳ ゴシック" w:cs="Cambria Math"/>
                <w:kern w:val="0"/>
              </w:rPr>
              <w:t>平18厚告</w:t>
            </w:r>
            <w:r w:rsidRPr="00341D46">
              <w:rPr>
                <w:rFonts w:ascii="ＭＳ ゴシック" w:eastAsia="ＭＳ ゴシック" w:hAnsi="ＭＳ ゴシック" w:cs="Cambria Math" w:hint="eastAsia"/>
                <w:kern w:val="0"/>
              </w:rPr>
              <w:t>第</w:t>
            </w:r>
            <w:r w:rsidRPr="00341D46">
              <w:rPr>
                <w:rFonts w:ascii="ＭＳ ゴシック" w:eastAsia="ＭＳ ゴシック" w:hAnsi="ＭＳ ゴシック" w:cs="Cambria Math"/>
                <w:kern w:val="0"/>
              </w:rPr>
              <w:t>523</w:t>
            </w:r>
            <w:r w:rsidRPr="00341D46">
              <w:rPr>
                <w:rFonts w:ascii="ＭＳ ゴシック" w:eastAsia="ＭＳ ゴシック" w:hAnsi="ＭＳ ゴシック" w:cs="Cambria Math" w:hint="eastAsia"/>
                <w:kern w:val="0"/>
              </w:rPr>
              <w:t>号</w:t>
            </w:r>
            <w:r w:rsidRPr="00341D46">
              <w:rPr>
                <w:rFonts w:ascii="ＭＳ ゴシック" w:eastAsia="ＭＳ ゴシック" w:hAnsi="ＭＳ ゴシック" w:cs="Cambria Math"/>
                <w:kern w:val="0"/>
              </w:rPr>
              <w:t>別表</w:t>
            </w:r>
            <w:r w:rsidRPr="00341D46">
              <w:rPr>
                <w:rFonts w:ascii="ＭＳ ゴシック" w:eastAsia="ＭＳ ゴシック" w:hAnsi="ＭＳ ゴシック" w:cs="Cambria Math" w:hint="eastAsia"/>
                <w:kern w:val="0"/>
              </w:rPr>
              <w:t>第</w:t>
            </w:r>
            <w:r w:rsidRPr="00F62191">
              <w:rPr>
                <w:rFonts w:ascii="ＭＳ ゴシック" w:eastAsia="ＭＳ ゴシック" w:hAnsi="ＭＳ ゴシック" w:cs="Cambria Math" w:hint="eastAsia"/>
                <w:kern w:val="0"/>
              </w:rPr>
              <w:t>14の17</w:t>
            </w:r>
            <w:r w:rsidRPr="00341D46">
              <w:rPr>
                <w:rFonts w:ascii="ＭＳ ゴシック" w:eastAsia="ＭＳ ゴシック" w:hAnsi="ＭＳ ゴシック" w:cs="Cambria Math" w:hint="eastAsia"/>
                <w:kern w:val="0"/>
              </w:rPr>
              <w:t>の注</w:t>
            </w:r>
          </w:p>
          <w:p w14:paraId="10663DD8" w14:textId="77777777" w:rsidR="002919DA" w:rsidRDefault="002919DA" w:rsidP="00326252">
            <w:pPr>
              <w:ind w:firstLineChars="100" w:firstLine="180"/>
              <w:rPr>
                <w:rFonts w:ascii="ＭＳ ゴシック" w:eastAsia="ＭＳ ゴシック" w:hAnsi="ＭＳ ゴシック"/>
              </w:rPr>
            </w:pPr>
          </w:p>
          <w:p w14:paraId="3D5F321A" w14:textId="77777777" w:rsidR="002919DA" w:rsidRDefault="002919DA" w:rsidP="00326252">
            <w:pPr>
              <w:ind w:firstLineChars="100" w:firstLine="180"/>
              <w:rPr>
                <w:rFonts w:ascii="ＭＳ ゴシック" w:eastAsia="ＭＳ ゴシック" w:hAnsi="ＭＳ ゴシック"/>
              </w:rPr>
            </w:pPr>
            <w:r>
              <w:rPr>
                <w:rFonts w:ascii="ＭＳ ゴシック" w:eastAsia="ＭＳ ゴシック" w:hAnsi="ＭＳ ゴシック" w:hint="eastAsia"/>
              </w:rPr>
              <w:t>◎厚生労働大臣が定める基準</w:t>
            </w:r>
          </w:p>
          <w:p w14:paraId="0811F6DA" w14:textId="77777777" w:rsidR="002919DA" w:rsidRPr="007137D9" w:rsidRDefault="002919DA" w:rsidP="007137D9">
            <w:pPr>
              <w:ind w:firstLineChars="100" w:firstLine="180"/>
              <w:rPr>
                <w:rFonts w:ascii="ＭＳ ゴシック" w:eastAsia="ＭＳ ゴシック" w:hAnsi="ＭＳ ゴシック"/>
              </w:rPr>
            </w:pPr>
            <w:r w:rsidRPr="007137D9">
              <w:rPr>
                <w:rFonts w:ascii="ＭＳ ゴシック" w:eastAsia="ＭＳ ゴシック" w:hAnsi="ＭＳ ゴシック" w:hint="eastAsia"/>
              </w:rPr>
              <w:t>イ　福祉・介護職員等処遇改善加算(Ⅰ)イ</w:t>
            </w:r>
          </w:p>
          <w:p w14:paraId="3437AFC9" w14:textId="77777777" w:rsidR="002919DA" w:rsidRPr="007137D9" w:rsidRDefault="002919DA" w:rsidP="00D96EAE">
            <w:pPr>
              <w:ind w:firstLineChars="300" w:firstLine="540"/>
              <w:rPr>
                <w:rFonts w:ascii="ＭＳ ゴシック" w:eastAsia="ＭＳ ゴシック" w:hAnsi="ＭＳ ゴシック"/>
              </w:rPr>
            </w:pPr>
            <w:r w:rsidRPr="007137D9">
              <w:rPr>
                <w:rFonts w:ascii="ＭＳ ゴシック" w:eastAsia="ＭＳ ゴシック" w:hAnsi="ＭＳ ゴシック" w:hint="eastAsia"/>
              </w:rPr>
              <w:t>次に掲げる基準のいずれにも適合すること。</w:t>
            </w:r>
          </w:p>
          <w:p w14:paraId="575F7A66" w14:textId="77777777" w:rsidR="002919DA" w:rsidRPr="007137D9" w:rsidRDefault="002919DA" w:rsidP="00D96EAE">
            <w:pPr>
              <w:ind w:leftChars="100" w:left="540" w:hangingChars="200" w:hanging="360"/>
              <w:rPr>
                <w:rFonts w:ascii="ＭＳ ゴシック" w:eastAsia="ＭＳ ゴシック" w:hAnsi="ＭＳ ゴシック"/>
              </w:rPr>
            </w:pPr>
            <w:r w:rsidRPr="007137D9">
              <w:rPr>
                <w:rFonts w:ascii="ＭＳ ゴシック" w:eastAsia="ＭＳ ゴシック" w:hAnsi="ＭＳ ゴシック" w:hint="eastAsia"/>
              </w:rPr>
              <w:t xml:space="preserve">　</w:t>
            </w:r>
            <w:r>
              <w:rPr>
                <w:rFonts w:ascii="ＭＳ ゴシック" w:eastAsia="ＭＳ ゴシック" w:hAnsi="ＭＳ ゴシック" w:hint="eastAsia"/>
              </w:rPr>
              <w:t xml:space="preserve">⑴　</w:t>
            </w:r>
            <w:r w:rsidRPr="007137D9">
              <w:rPr>
                <w:rFonts w:ascii="ＭＳ ゴシック" w:eastAsia="ＭＳ ゴシック" w:hAnsi="ＭＳ ゴシック" w:hint="eastAsia"/>
              </w:rPr>
              <w:t>福祉・介護職員その他の職員の賃金(退職手当を除く。)の改善(以下「賃金改善」という。)について、次に掲げる基準のいずれにも適合し、かつ、賃金改善に要する費用の見込額(賃金改善に伴う法定福利費等の事業主負担の増加分を含むことができる。以下同じ。)が、福祉・介護職員等処遇改善加算の算定見込額以上となる賃金改善に関する計画を策定し、当該計画に基づき適切な措置を講じていること。</w:t>
            </w:r>
          </w:p>
          <w:p w14:paraId="04E786BB" w14:textId="77777777" w:rsidR="002919DA" w:rsidRPr="007137D9" w:rsidRDefault="002919DA" w:rsidP="00D96EAE">
            <w:pPr>
              <w:ind w:leftChars="300" w:left="720" w:hangingChars="100" w:hanging="180"/>
              <w:rPr>
                <w:rFonts w:ascii="ＭＳ ゴシック" w:eastAsia="ＭＳ ゴシック" w:hAnsi="ＭＳ ゴシック"/>
              </w:rPr>
            </w:pPr>
            <w:r>
              <w:rPr>
                <w:rFonts w:ascii="ＭＳ ゴシック" w:eastAsia="ＭＳ ゴシック" w:hAnsi="ＭＳ ゴシック" w:hint="eastAsia"/>
              </w:rPr>
              <w:t>㈠</w:t>
            </w:r>
            <w:r w:rsidRPr="007137D9">
              <w:rPr>
                <w:rFonts w:ascii="ＭＳ ゴシック" w:eastAsia="ＭＳ ゴシック" w:hAnsi="ＭＳ ゴシック" w:hint="eastAsia"/>
              </w:rPr>
              <w:t xml:space="preserve">　当該指定居宅介護事業所等(介護給付費等単位数表第1の1の注9の2に規定する指定居宅介護事業所等をいう。以下同じ。)が仮に福祉・介護職員等処遇改善加算(Ⅳ)を算定した場合に算定することが見込まれる額の二分の一以上を基本給又は決まって毎月支払われる手当に充てるものであること。</w:t>
            </w:r>
          </w:p>
          <w:p w14:paraId="41286815" w14:textId="77777777" w:rsidR="002919DA" w:rsidRPr="007137D9" w:rsidRDefault="002919DA" w:rsidP="00D96EAE">
            <w:pPr>
              <w:ind w:leftChars="300" w:left="720" w:hangingChars="100" w:hanging="180"/>
              <w:rPr>
                <w:rFonts w:ascii="ＭＳ ゴシック" w:eastAsia="ＭＳ ゴシック" w:hAnsi="ＭＳ ゴシック"/>
              </w:rPr>
            </w:pPr>
            <w:r>
              <w:rPr>
                <w:rFonts w:ascii="ＭＳ ゴシック" w:eastAsia="ＭＳ ゴシック" w:hAnsi="ＭＳ ゴシック" w:hint="eastAsia"/>
              </w:rPr>
              <w:t>㈡</w:t>
            </w:r>
            <w:r w:rsidRPr="007137D9">
              <w:rPr>
                <w:rFonts w:ascii="ＭＳ ゴシック" w:eastAsia="ＭＳ ゴシック" w:hAnsi="ＭＳ ゴシック" w:hint="eastAsia"/>
              </w:rPr>
              <w:t xml:space="preserve">　当該指定居宅介護事業所等において、介護福祉士、社会福祉士、精神保健福祉士又は保育士(児童福祉法第</w:t>
            </w:r>
            <w:r>
              <w:rPr>
                <w:rFonts w:ascii="ＭＳ ゴシック" w:eastAsia="ＭＳ ゴシック" w:hAnsi="ＭＳ ゴシック" w:hint="eastAsia"/>
              </w:rPr>
              <w:t>18</w:t>
            </w:r>
            <w:r w:rsidRPr="007137D9">
              <w:rPr>
                <w:rFonts w:ascii="ＭＳ ゴシック" w:eastAsia="ＭＳ ゴシック" w:hAnsi="ＭＳ ゴシック" w:hint="eastAsia"/>
              </w:rPr>
              <w:t>条の</w:t>
            </w:r>
            <w:r>
              <w:rPr>
                <w:rFonts w:ascii="ＭＳ ゴシック" w:eastAsia="ＭＳ ゴシック" w:hAnsi="ＭＳ ゴシック" w:hint="eastAsia"/>
              </w:rPr>
              <w:t>27</w:t>
            </w:r>
            <w:r w:rsidRPr="007137D9">
              <w:rPr>
                <w:rFonts w:ascii="ＭＳ ゴシック" w:eastAsia="ＭＳ ゴシック" w:hAnsi="ＭＳ ゴシック" w:hint="eastAsia"/>
              </w:rPr>
              <w:t>第</w:t>
            </w:r>
            <w:r>
              <w:rPr>
                <w:rFonts w:ascii="ＭＳ ゴシック" w:eastAsia="ＭＳ ゴシック" w:hAnsi="ＭＳ ゴシック" w:hint="eastAsia"/>
              </w:rPr>
              <w:t>1</w:t>
            </w:r>
            <w:r w:rsidRPr="007137D9">
              <w:rPr>
                <w:rFonts w:ascii="ＭＳ ゴシック" w:eastAsia="ＭＳ ゴシック" w:hAnsi="ＭＳ ゴシック" w:hint="eastAsia"/>
              </w:rPr>
              <w:t>項に規定する認定地方公共団体の区域内又は児童福祉法等の一部を改正する法律(令和</w:t>
            </w:r>
            <w:r>
              <w:rPr>
                <w:rFonts w:ascii="ＭＳ ゴシック" w:eastAsia="ＭＳ ゴシック" w:hAnsi="ＭＳ ゴシック" w:hint="eastAsia"/>
              </w:rPr>
              <w:t>7</w:t>
            </w:r>
            <w:r w:rsidRPr="007137D9">
              <w:rPr>
                <w:rFonts w:ascii="ＭＳ ゴシック" w:eastAsia="ＭＳ ゴシック" w:hAnsi="ＭＳ ゴシック" w:hint="eastAsia"/>
              </w:rPr>
              <w:t>年法律第</w:t>
            </w:r>
            <w:r>
              <w:rPr>
                <w:rFonts w:ascii="ＭＳ ゴシック" w:eastAsia="ＭＳ ゴシック" w:hAnsi="ＭＳ ゴシック" w:hint="eastAsia"/>
              </w:rPr>
              <w:t>29</w:t>
            </w:r>
            <w:r w:rsidRPr="007137D9">
              <w:rPr>
                <w:rFonts w:ascii="ＭＳ ゴシック" w:eastAsia="ＭＳ ゴシック" w:hAnsi="ＭＳ ゴシック" w:hint="eastAsia"/>
              </w:rPr>
              <w:t>号。以下この</w:t>
            </w:r>
            <w:r>
              <w:rPr>
                <w:rFonts w:ascii="ＭＳ ゴシック" w:eastAsia="ＭＳ ゴシック" w:hAnsi="ＭＳ ゴシック" w:hint="eastAsia"/>
              </w:rPr>
              <w:t>㈡</w:t>
            </w:r>
            <w:r w:rsidRPr="007137D9">
              <w:rPr>
                <w:rFonts w:ascii="ＭＳ ゴシック" w:eastAsia="ＭＳ ゴシック" w:hAnsi="ＭＳ ゴシック" w:hint="eastAsia"/>
              </w:rPr>
              <w:t>において「改正法」という。)附則第</w:t>
            </w:r>
            <w:r>
              <w:rPr>
                <w:rFonts w:ascii="ＭＳ ゴシック" w:eastAsia="ＭＳ ゴシック" w:hAnsi="ＭＳ ゴシック" w:hint="eastAsia"/>
              </w:rPr>
              <w:t>12</w:t>
            </w:r>
            <w:r w:rsidRPr="007137D9">
              <w:rPr>
                <w:rFonts w:ascii="ＭＳ ゴシック" w:eastAsia="ＭＳ ゴシック" w:hAnsi="ＭＳ ゴシック" w:hint="eastAsia"/>
              </w:rPr>
              <w:t>条の規定による改正前の国家戦略特別区域法(平成</w:t>
            </w:r>
            <w:r>
              <w:rPr>
                <w:rFonts w:ascii="ＭＳ ゴシック" w:eastAsia="ＭＳ ゴシック" w:hAnsi="ＭＳ ゴシック" w:hint="eastAsia"/>
              </w:rPr>
              <w:t>25</w:t>
            </w:r>
            <w:r w:rsidRPr="007137D9">
              <w:rPr>
                <w:rFonts w:ascii="ＭＳ ゴシック" w:eastAsia="ＭＳ ゴシック" w:hAnsi="ＭＳ ゴシック" w:hint="eastAsia"/>
              </w:rPr>
              <w:t>年法律第</w:t>
            </w:r>
            <w:r>
              <w:rPr>
                <w:rFonts w:ascii="ＭＳ ゴシック" w:eastAsia="ＭＳ ゴシック" w:hAnsi="ＭＳ ゴシック" w:hint="eastAsia"/>
              </w:rPr>
              <w:t>107</w:t>
            </w:r>
            <w:r w:rsidRPr="007137D9">
              <w:rPr>
                <w:rFonts w:ascii="ＭＳ ゴシック" w:eastAsia="ＭＳ ゴシック" w:hAnsi="ＭＳ ゴシック" w:hint="eastAsia"/>
              </w:rPr>
              <w:t>号。以下この</w:t>
            </w:r>
            <w:r>
              <w:rPr>
                <w:rFonts w:ascii="ＭＳ ゴシック" w:eastAsia="ＭＳ ゴシック" w:hAnsi="ＭＳ ゴシック" w:hint="eastAsia"/>
              </w:rPr>
              <w:t>㈡</w:t>
            </w:r>
            <w:r w:rsidRPr="007137D9">
              <w:rPr>
                <w:rFonts w:ascii="ＭＳ ゴシック" w:eastAsia="ＭＳ ゴシック" w:hAnsi="ＭＳ ゴシック" w:hint="eastAsia"/>
              </w:rPr>
              <w:t>において「施行日前国家戦略特別区域法」という。)第</w:t>
            </w:r>
            <w:r>
              <w:rPr>
                <w:rFonts w:ascii="ＭＳ ゴシック" w:eastAsia="ＭＳ ゴシック" w:hAnsi="ＭＳ ゴシック" w:hint="eastAsia"/>
              </w:rPr>
              <w:t>12</w:t>
            </w:r>
            <w:r w:rsidRPr="007137D9">
              <w:rPr>
                <w:rFonts w:ascii="ＭＳ ゴシック" w:eastAsia="ＭＳ ゴシック" w:hAnsi="ＭＳ ゴシック" w:hint="eastAsia"/>
              </w:rPr>
              <w:t>条の</w:t>
            </w:r>
            <w:r>
              <w:rPr>
                <w:rFonts w:ascii="ＭＳ ゴシック" w:eastAsia="ＭＳ ゴシック" w:hAnsi="ＭＳ ゴシック" w:hint="eastAsia"/>
              </w:rPr>
              <w:t>5</w:t>
            </w:r>
            <w:r w:rsidRPr="007137D9">
              <w:rPr>
                <w:rFonts w:ascii="ＭＳ ゴシック" w:eastAsia="ＭＳ ゴシック" w:hAnsi="ＭＳ ゴシック" w:hint="eastAsia"/>
              </w:rPr>
              <w:t>第</w:t>
            </w:r>
            <w:r>
              <w:rPr>
                <w:rFonts w:ascii="ＭＳ ゴシック" w:eastAsia="ＭＳ ゴシック" w:hAnsi="ＭＳ ゴシック" w:hint="eastAsia"/>
              </w:rPr>
              <w:t>3</w:t>
            </w:r>
            <w:r w:rsidRPr="007137D9">
              <w:rPr>
                <w:rFonts w:ascii="ＭＳ ゴシック" w:eastAsia="ＭＳ ゴシック" w:hAnsi="ＭＳ ゴシック" w:hint="eastAsia"/>
              </w:rPr>
              <w:t>項に規定する事業実施区域であった区域内にあっては、保育士、当該認定地方公共団体の区域に係る児童福祉法第</w:t>
            </w:r>
            <w:r>
              <w:rPr>
                <w:rFonts w:ascii="ＭＳ ゴシック" w:eastAsia="ＭＳ ゴシック" w:hAnsi="ＭＳ ゴシック" w:hint="eastAsia"/>
              </w:rPr>
              <w:t>18</w:t>
            </w:r>
            <w:r w:rsidRPr="007137D9">
              <w:rPr>
                <w:rFonts w:ascii="ＭＳ ゴシック" w:eastAsia="ＭＳ ゴシック" w:hAnsi="ＭＳ ゴシック" w:hint="eastAsia"/>
              </w:rPr>
              <w:t>条の</w:t>
            </w:r>
            <w:r>
              <w:rPr>
                <w:rFonts w:ascii="ＭＳ ゴシック" w:eastAsia="ＭＳ ゴシック" w:hAnsi="ＭＳ ゴシック" w:hint="eastAsia"/>
              </w:rPr>
              <w:t>29</w:t>
            </w:r>
            <w:r w:rsidRPr="007137D9">
              <w:rPr>
                <w:rFonts w:ascii="ＭＳ ゴシック" w:eastAsia="ＭＳ ゴシック" w:hAnsi="ＭＳ ゴシック" w:hint="eastAsia"/>
              </w:rPr>
              <w:t>に規定する地域限定保育士又は当該事業実施区域であった区域に係る改正法附則第</w:t>
            </w:r>
            <w:r>
              <w:rPr>
                <w:rFonts w:ascii="ＭＳ ゴシック" w:eastAsia="ＭＳ ゴシック" w:hAnsi="ＭＳ ゴシック" w:hint="eastAsia"/>
              </w:rPr>
              <w:t>15</w:t>
            </w:r>
            <w:r w:rsidRPr="007137D9">
              <w:rPr>
                <w:rFonts w:ascii="ＭＳ ゴシック" w:eastAsia="ＭＳ ゴシック" w:hAnsi="ＭＳ ゴシック" w:hint="eastAsia"/>
              </w:rPr>
              <w:t>条第</w:t>
            </w:r>
            <w:r>
              <w:rPr>
                <w:rFonts w:ascii="ＭＳ ゴシック" w:eastAsia="ＭＳ ゴシック" w:hAnsi="ＭＳ ゴシック" w:hint="eastAsia"/>
              </w:rPr>
              <w:t>1</w:t>
            </w:r>
            <w:r w:rsidRPr="007137D9">
              <w:rPr>
                <w:rFonts w:ascii="ＭＳ ゴシック" w:eastAsia="ＭＳ ゴシック" w:hAnsi="ＭＳ ゴシック" w:hint="eastAsia"/>
              </w:rPr>
              <w:t>項の規定によりなおその効力を有するものとされる施行日前国家戦略特別区域法第</w:t>
            </w:r>
            <w:r>
              <w:rPr>
                <w:rFonts w:ascii="ＭＳ ゴシック" w:eastAsia="ＭＳ ゴシック" w:hAnsi="ＭＳ ゴシック" w:hint="eastAsia"/>
              </w:rPr>
              <w:t>12</w:t>
            </w:r>
            <w:r w:rsidRPr="007137D9">
              <w:rPr>
                <w:rFonts w:ascii="ＭＳ ゴシック" w:eastAsia="ＭＳ ゴシック" w:hAnsi="ＭＳ ゴシック" w:hint="eastAsia"/>
              </w:rPr>
              <w:t>条の</w:t>
            </w:r>
            <w:r>
              <w:rPr>
                <w:rFonts w:ascii="ＭＳ ゴシック" w:eastAsia="ＭＳ ゴシック" w:hAnsi="ＭＳ ゴシック" w:hint="eastAsia"/>
              </w:rPr>
              <w:t>5</w:t>
            </w:r>
            <w:r w:rsidRPr="007137D9">
              <w:rPr>
                <w:rFonts w:ascii="ＭＳ ゴシック" w:eastAsia="ＭＳ ゴシック" w:hAnsi="ＭＳ ゴシック" w:hint="eastAsia"/>
              </w:rPr>
              <w:t>第</w:t>
            </w:r>
            <w:r>
              <w:rPr>
                <w:rFonts w:ascii="ＭＳ ゴシック" w:eastAsia="ＭＳ ゴシック" w:hAnsi="ＭＳ ゴシック" w:hint="eastAsia"/>
              </w:rPr>
              <w:t>2</w:t>
            </w:r>
            <w:r w:rsidRPr="007137D9">
              <w:rPr>
                <w:rFonts w:ascii="ＭＳ ゴシック" w:eastAsia="ＭＳ ゴシック" w:hAnsi="ＭＳ ゴシック" w:hint="eastAsia"/>
              </w:rPr>
              <w:t>項に規定する国家戦略特別区域限定保育士)のいずれかの資格を保有する者、心理指導担当職員(公認心理師を含む。)、サービス管理責任者、児童発達支援管理責任者、サービス提供責任者その他研修等により専門的な技能を有すると認められる職員のいずれかに該当する者であって、経験及び技能を有する障害福祉人材と認められるもののうち一人は、賃金改善後の賃金の見込額が年額</w:t>
            </w:r>
            <w:r>
              <w:rPr>
                <w:rFonts w:ascii="ＭＳ ゴシック" w:eastAsia="ＭＳ ゴシック" w:hAnsi="ＭＳ ゴシック" w:hint="eastAsia"/>
              </w:rPr>
              <w:t>460</w:t>
            </w:r>
            <w:r w:rsidRPr="007137D9">
              <w:rPr>
                <w:rFonts w:ascii="ＭＳ ゴシック" w:eastAsia="ＭＳ ゴシック" w:hAnsi="ＭＳ ゴシック" w:hint="eastAsia"/>
              </w:rPr>
              <w:t>万円以上であること。ただし、(2)の福祉・介護職員等処遇改善計画書に基づく取組数が一定以上の場合はこの限りでないこと。</w:t>
            </w:r>
          </w:p>
          <w:p w14:paraId="462DD7A7" w14:textId="77777777" w:rsidR="002919DA" w:rsidRPr="007137D9" w:rsidRDefault="002919DA" w:rsidP="00D96EAE">
            <w:pPr>
              <w:tabs>
                <w:tab w:val="left" w:pos="298"/>
              </w:tabs>
              <w:ind w:leftChars="200" w:left="540" w:hangingChars="100" w:hanging="180"/>
              <w:rPr>
                <w:rFonts w:ascii="ＭＳ ゴシック" w:eastAsia="ＭＳ ゴシック" w:hAnsi="ＭＳ ゴシック"/>
              </w:rPr>
            </w:pPr>
            <w:r>
              <w:rPr>
                <w:rFonts w:ascii="ＭＳ ゴシック" w:eastAsia="ＭＳ ゴシック" w:hAnsi="ＭＳ ゴシック" w:hint="eastAsia"/>
              </w:rPr>
              <w:t>⑵</w:t>
            </w:r>
            <w:r w:rsidRPr="007137D9">
              <w:rPr>
                <w:rFonts w:ascii="ＭＳ ゴシック" w:eastAsia="ＭＳ ゴシック" w:hAnsi="ＭＳ ゴシック" w:hint="eastAsia"/>
              </w:rPr>
              <w:t xml:space="preserve">　当該指定居宅介護事業所等において、(1)の賃金改善に関する計画、当該計画に係る実施期間及び実施方法その他の当該指定居宅介護事業所等の職員の処遇改善の計画等を記載した福祉・介護職員等処遇改善計画書を作成し、全ての職員に周知し、</w:t>
            </w:r>
            <w:r>
              <w:rPr>
                <w:rFonts w:ascii="ＭＳ ゴシック" w:eastAsia="ＭＳ ゴシック" w:hAnsi="ＭＳ ゴシック" w:hint="eastAsia"/>
              </w:rPr>
              <w:t>京都市長</w:t>
            </w:r>
            <w:r w:rsidRPr="007137D9">
              <w:rPr>
                <w:rFonts w:ascii="ＭＳ ゴシック" w:eastAsia="ＭＳ ゴシック" w:hAnsi="ＭＳ ゴシック" w:hint="eastAsia"/>
              </w:rPr>
              <w:t>に届け出ていること。</w:t>
            </w:r>
          </w:p>
          <w:p w14:paraId="67B6FC54" w14:textId="77777777" w:rsidR="002919DA" w:rsidRPr="007137D9" w:rsidRDefault="002919DA" w:rsidP="00D96EAE">
            <w:pPr>
              <w:ind w:leftChars="200" w:left="540" w:hangingChars="100" w:hanging="180"/>
              <w:rPr>
                <w:rFonts w:ascii="ＭＳ ゴシック" w:eastAsia="ＭＳ ゴシック" w:hAnsi="ＭＳ ゴシック"/>
              </w:rPr>
            </w:pPr>
            <w:r>
              <w:rPr>
                <w:rFonts w:ascii="ＭＳ ゴシック" w:eastAsia="ＭＳ ゴシック" w:hAnsi="ＭＳ ゴシック" w:hint="eastAsia"/>
              </w:rPr>
              <w:t>⑶</w:t>
            </w:r>
            <w:r w:rsidRPr="007137D9">
              <w:rPr>
                <w:rFonts w:ascii="ＭＳ ゴシック" w:eastAsia="ＭＳ ゴシック" w:hAnsi="ＭＳ ゴシック" w:hint="eastAsia"/>
              </w:rPr>
              <w:t xml:space="preserve">　福祉・介護職員等処遇改善加算の算定額に相当する賃金改善を実施すること。ただし、経営の悪化等により事業の継続が困難な場合、当該事業の継続を図るために当該指定居宅介護事業所等の職員の賃金水準(本加算による賃金改善分を除く。)を見直すことはやむを得ないが、その内容について</w:t>
            </w:r>
            <w:r w:rsidRPr="00D96EAE">
              <w:rPr>
                <w:rFonts w:ascii="ＭＳ ゴシック" w:eastAsia="ＭＳ ゴシック" w:hAnsi="ＭＳ ゴシック" w:hint="eastAsia"/>
              </w:rPr>
              <w:t>京都市長</w:t>
            </w:r>
            <w:r w:rsidRPr="007137D9">
              <w:rPr>
                <w:rFonts w:ascii="ＭＳ ゴシック" w:eastAsia="ＭＳ ゴシック" w:hAnsi="ＭＳ ゴシック" w:hint="eastAsia"/>
              </w:rPr>
              <w:t>に届け出ること。</w:t>
            </w:r>
          </w:p>
          <w:p w14:paraId="71FB1A79" w14:textId="77777777" w:rsidR="002919DA" w:rsidRPr="007137D9" w:rsidRDefault="002919DA" w:rsidP="00D96EAE">
            <w:pPr>
              <w:ind w:leftChars="200" w:left="540" w:hangingChars="100" w:hanging="180"/>
              <w:rPr>
                <w:rFonts w:ascii="ＭＳ ゴシック" w:eastAsia="ＭＳ ゴシック" w:hAnsi="ＭＳ ゴシック"/>
              </w:rPr>
            </w:pPr>
            <w:r>
              <w:rPr>
                <w:rFonts w:ascii="ＭＳ ゴシック" w:eastAsia="ＭＳ ゴシック" w:hAnsi="ＭＳ ゴシック" w:hint="eastAsia"/>
              </w:rPr>
              <w:t>⑷</w:t>
            </w:r>
            <w:r w:rsidRPr="007137D9">
              <w:rPr>
                <w:rFonts w:ascii="ＭＳ ゴシック" w:eastAsia="ＭＳ ゴシック" w:hAnsi="ＭＳ ゴシック" w:hint="eastAsia"/>
              </w:rPr>
              <w:t xml:space="preserve">　当該指定居宅介護事業所等において、事業年度ごとに当該指定居宅介護事業所等の職員の処遇改善に関する実績を</w:t>
            </w:r>
            <w:r w:rsidRPr="00D96EAE">
              <w:rPr>
                <w:rFonts w:ascii="ＭＳ ゴシック" w:eastAsia="ＭＳ ゴシック" w:hAnsi="ＭＳ ゴシック" w:hint="eastAsia"/>
              </w:rPr>
              <w:t>京都市長</w:t>
            </w:r>
            <w:r w:rsidRPr="007137D9">
              <w:rPr>
                <w:rFonts w:ascii="ＭＳ ゴシック" w:eastAsia="ＭＳ ゴシック" w:hAnsi="ＭＳ ゴシック" w:hint="eastAsia"/>
              </w:rPr>
              <w:t>に報告すること。</w:t>
            </w:r>
          </w:p>
          <w:p w14:paraId="49338CBE" w14:textId="77777777" w:rsidR="002919DA" w:rsidRPr="007137D9" w:rsidRDefault="002919DA" w:rsidP="00D96EAE">
            <w:pPr>
              <w:ind w:leftChars="200" w:left="540" w:hangingChars="100" w:hanging="180"/>
              <w:rPr>
                <w:rFonts w:ascii="ＭＳ ゴシック" w:eastAsia="ＭＳ ゴシック" w:hAnsi="ＭＳ ゴシック"/>
              </w:rPr>
            </w:pPr>
            <w:r>
              <w:rPr>
                <w:rFonts w:ascii="ＭＳ ゴシック" w:eastAsia="ＭＳ ゴシック" w:hAnsi="ＭＳ ゴシック" w:hint="eastAsia"/>
              </w:rPr>
              <w:t>⑸</w:t>
            </w:r>
            <w:r w:rsidRPr="007137D9">
              <w:rPr>
                <w:rFonts w:ascii="ＭＳ ゴシック" w:eastAsia="ＭＳ ゴシック" w:hAnsi="ＭＳ ゴシック" w:hint="eastAsia"/>
              </w:rPr>
              <w:t xml:space="preserve">　算定日が属する月の前</w:t>
            </w:r>
            <w:r>
              <w:rPr>
                <w:rFonts w:ascii="ＭＳ ゴシック" w:eastAsia="ＭＳ ゴシック" w:hAnsi="ＭＳ ゴシック" w:hint="eastAsia"/>
              </w:rPr>
              <w:t>12</w:t>
            </w:r>
            <w:r w:rsidRPr="007137D9">
              <w:rPr>
                <w:rFonts w:ascii="ＭＳ ゴシック" w:eastAsia="ＭＳ ゴシック" w:hAnsi="ＭＳ ゴシック" w:hint="eastAsia"/>
              </w:rPr>
              <w:t>月間において、労働基準法(昭和</w:t>
            </w:r>
            <w:r>
              <w:rPr>
                <w:rFonts w:ascii="ＭＳ ゴシック" w:eastAsia="ＭＳ ゴシック" w:hAnsi="ＭＳ ゴシック" w:hint="eastAsia"/>
              </w:rPr>
              <w:t>22</w:t>
            </w:r>
            <w:r w:rsidRPr="007137D9">
              <w:rPr>
                <w:rFonts w:ascii="ＭＳ ゴシック" w:eastAsia="ＭＳ ゴシック" w:hAnsi="ＭＳ ゴシック" w:hint="eastAsia"/>
              </w:rPr>
              <w:t>年法律第</w:t>
            </w:r>
            <w:r>
              <w:rPr>
                <w:rFonts w:ascii="ＭＳ ゴシック" w:eastAsia="ＭＳ ゴシック" w:hAnsi="ＭＳ ゴシック" w:hint="eastAsia"/>
              </w:rPr>
              <w:t>49</w:t>
            </w:r>
            <w:r w:rsidRPr="007137D9">
              <w:rPr>
                <w:rFonts w:ascii="ＭＳ ゴシック" w:eastAsia="ＭＳ ゴシック" w:hAnsi="ＭＳ ゴシック" w:hint="eastAsia"/>
              </w:rPr>
              <w:t>号)、労働者災害補償保険法(昭和</w:t>
            </w:r>
            <w:r>
              <w:rPr>
                <w:rFonts w:ascii="ＭＳ ゴシック" w:eastAsia="ＭＳ ゴシック" w:hAnsi="ＭＳ ゴシック" w:hint="eastAsia"/>
              </w:rPr>
              <w:t>22</w:t>
            </w:r>
            <w:r w:rsidRPr="007137D9">
              <w:rPr>
                <w:rFonts w:ascii="ＭＳ ゴシック" w:eastAsia="ＭＳ ゴシック" w:hAnsi="ＭＳ ゴシック" w:hint="eastAsia"/>
              </w:rPr>
              <w:t>年法律第</w:t>
            </w:r>
            <w:r>
              <w:rPr>
                <w:rFonts w:ascii="ＭＳ ゴシック" w:eastAsia="ＭＳ ゴシック" w:hAnsi="ＭＳ ゴシック" w:hint="eastAsia"/>
              </w:rPr>
              <w:t>50</w:t>
            </w:r>
            <w:r w:rsidRPr="007137D9">
              <w:rPr>
                <w:rFonts w:ascii="ＭＳ ゴシック" w:eastAsia="ＭＳ ゴシック" w:hAnsi="ＭＳ ゴシック" w:hint="eastAsia"/>
              </w:rPr>
              <w:t>号)、最低賃金法(昭和</w:t>
            </w:r>
            <w:r>
              <w:rPr>
                <w:rFonts w:ascii="ＭＳ ゴシック" w:eastAsia="ＭＳ ゴシック" w:hAnsi="ＭＳ ゴシック" w:hint="eastAsia"/>
              </w:rPr>
              <w:t>34</w:t>
            </w:r>
            <w:r w:rsidRPr="007137D9">
              <w:rPr>
                <w:rFonts w:ascii="ＭＳ ゴシック" w:eastAsia="ＭＳ ゴシック" w:hAnsi="ＭＳ ゴシック" w:hint="eastAsia"/>
              </w:rPr>
              <w:t>年法律第</w:t>
            </w:r>
            <w:r>
              <w:rPr>
                <w:rFonts w:ascii="ＭＳ ゴシック" w:eastAsia="ＭＳ ゴシック" w:hAnsi="ＭＳ ゴシック" w:hint="eastAsia"/>
              </w:rPr>
              <w:t>137</w:t>
            </w:r>
            <w:r w:rsidRPr="007137D9">
              <w:rPr>
                <w:rFonts w:ascii="ＭＳ ゴシック" w:eastAsia="ＭＳ ゴシック" w:hAnsi="ＭＳ ゴシック" w:hint="eastAsia"/>
              </w:rPr>
              <w:t>号)、労働安全衛生法(昭和</w:t>
            </w:r>
            <w:r>
              <w:rPr>
                <w:rFonts w:ascii="ＭＳ ゴシック" w:eastAsia="ＭＳ ゴシック" w:hAnsi="ＭＳ ゴシック" w:hint="eastAsia"/>
              </w:rPr>
              <w:t>47</w:t>
            </w:r>
            <w:r w:rsidRPr="007137D9">
              <w:rPr>
                <w:rFonts w:ascii="ＭＳ ゴシック" w:eastAsia="ＭＳ ゴシック" w:hAnsi="ＭＳ ゴシック" w:hint="eastAsia"/>
              </w:rPr>
              <w:t>年法律第</w:t>
            </w:r>
            <w:r>
              <w:rPr>
                <w:rFonts w:ascii="ＭＳ ゴシック" w:eastAsia="ＭＳ ゴシック" w:hAnsi="ＭＳ ゴシック" w:hint="eastAsia"/>
              </w:rPr>
              <w:t>57</w:t>
            </w:r>
            <w:r w:rsidRPr="007137D9">
              <w:rPr>
                <w:rFonts w:ascii="ＭＳ ゴシック" w:eastAsia="ＭＳ ゴシック" w:hAnsi="ＭＳ ゴシック" w:hint="eastAsia"/>
              </w:rPr>
              <w:t>号)、雇用保険法(昭和</w:t>
            </w:r>
            <w:r>
              <w:rPr>
                <w:rFonts w:ascii="ＭＳ ゴシック" w:eastAsia="ＭＳ ゴシック" w:hAnsi="ＭＳ ゴシック" w:hint="eastAsia"/>
              </w:rPr>
              <w:t>49</w:t>
            </w:r>
            <w:r w:rsidRPr="007137D9">
              <w:rPr>
                <w:rFonts w:ascii="ＭＳ ゴシック" w:eastAsia="ＭＳ ゴシック" w:hAnsi="ＭＳ ゴシック" w:hint="eastAsia"/>
              </w:rPr>
              <w:t>年法律第</w:t>
            </w:r>
            <w:r>
              <w:rPr>
                <w:rFonts w:ascii="ＭＳ ゴシック" w:eastAsia="ＭＳ ゴシック" w:hAnsi="ＭＳ ゴシック" w:hint="eastAsia"/>
              </w:rPr>
              <w:t>116</w:t>
            </w:r>
            <w:r w:rsidRPr="007137D9">
              <w:rPr>
                <w:rFonts w:ascii="ＭＳ ゴシック" w:eastAsia="ＭＳ ゴシック" w:hAnsi="ＭＳ ゴシック" w:hint="eastAsia"/>
              </w:rPr>
              <w:t>号)その他の労働に関する法令に違反し、罰金以上の刑に処せられて</w:t>
            </w:r>
            <w:r w:rsidRPr="007137D9">
              <w:rPr>
                <w:rFonts w:ascii="ＭＳ ゴシック" w:eastAsia="ＭＳ ゴシック" w:hAnsi="ＭＳ ゴシック" w:hint="eastAsia"/>
              </w:rPr>
              <w:lastRenderedPageBreak/>
              <w:t>いないこと。</w:t>
            </w:r>
          </w:p>
          <w:p w14:paraId="59AB275E" w14:textId="77777777" w:rsidR="002919DA" w:rsidRPr="007137D9" w:rsidRDefault="002919DA" w:rsidP="00D96EAE">
            <w:pPr>
              <w:ind w:leftChars="200" w:left="540" w:hangingChars="100" w:hanging="180"/>
              <w:rPr>
                <w:rFonts w:ascii="ＭＳ ゴシック" w:eastAsia="ＭＳ ゴシック" w:hAnsi="ＭＳ ゴシック"/>
              </w:rPr>
            </w:pPr>
            <w:r>
              <w:rPr>
                <w:rFonts w:ascii="ＭＳ ゴシック" w:eastAsia="ＭＳ ゴシック" w:hAnsi="ＭＳ ゴシック" w:hint="eastAsia"/>
              </w:rPr>
              <w:t>⑹</w:t>
            </w:r>
            <w:r w:rsidRPr="007137D9">
              <w:rPr>
                <w:rFonts w:ascii="ＭＳ ゴシック" w:eastAsia="ＭＳ ゴシック" w:hAnsi="ＭＳ ゴシック" w:hint="eastAsia"/>
              </w:rPr>
              <w:t xml:space="preserve">　当該指定居宅介護事業所等において、労働保険料(労働保険の保険料の徴収等に関する法律(昭和</w:t>
            </w:r>
            <w:r>
              <w:rPr>
                <w:rFonts w:ascii="ＭＳ ゴシック" w:eastAsia="ＭＳ ゴシック" w:hAnsi="ＭＳ ゴシック" w:hint="eastAsia"/>
              </w:rPr>
              <w:t>44</w:t>
            </w:r>
            <w:r w:rsidRPr="007137D9">
              <w:rPr>
                <w:rFonts w:ascii="ＭＳ ゴシック" w:eastAsia="ＭＳ ゴシック" w:hAnsi="ＭＳ ゴシック" w:hint="eastAsia"/>
              </w:rPr>
              <w:t>年法律第</w:t>
            </w:r>
            <w:r>
              <w:rPr>
                <w:rFonts w:ascii="ＭＳ ゴシック" w:eastAsia="ＭＳ ゴシック" w:hAnsi="ＭＳ ゴシック" w:hint="eastAsia"/>
              </w:rPr>
              <w:t>84</w:t>
            </w:r>
            <w:r w:rsidRPr="007137D9">
              <w:rPr>
                <w:rFonts w:ascii="ＭＳ ゴシック" w:eastAsia="ＭＳ ゴシック" w:hAnsi="ＭＳ ゴシック" w:hint="eastAsia"/>
              </w:rPr>
              <w:t>号)第</w:t>
            </w:r>
            <w:r>
              <w:rPr>
                <w:rFonts w:ascii="ＭＳ ゴシック" w:eastAsia="ＭＳ ゴシック" w:hAnsi="ＭＳ ゴシック" w:hint="eastAsia"/>
              </w:rPr>
              <w:t>10</w:t>
            </w:r>
            <w:r w:rsidRPr="007137D9">
              <w:rPr>
                <w:rFonts w:ascii="ＭＳ ゴシック" w:eastAsia="ＭＳ ゴシック" w:hAnsi="ＭＳ ゴシック" w:hint="eastAsia"/>
              </w:rPr>
              <w:t>条第</w:t>
            </w:r>
            <w:r>
              <w:rPr>
                <w:rFonts w:ascii="ＭＳ ゴシック" w:eastAsia="ＭＳ ゴシック" w:hAnsi="ＭＳ ゴシック" w:hint="eastAsia"/>
              </w:rPr>
              <w:t>2</w:t>
            </w:r>
            <w:r w:rsidRPr="007137D9">
              <w:rPr>
                <w:rFonts w:ascii="ＭＳ ゴシック" w:eastAsia="ＭＳ ゴシック" w:hAnsi="ＭＳ ゴシック" w:hint="eastAsia"/>
              </w:rPr>
              <w:t>項に規定する労働保険料をいう。以下同じ。)の納付が適正に行われていること。</w:t>
            </w:r>
          </w:p>
          <w:p w14:paraId="161232E4" w14:textId="77777777" w:rsidR="002919DA" w:rsidRPr="007137D9" w:rsidRDefault="002919DA" w:rsidP="00D96EAE">
            <w:pPr>
              <w:ind w:firstLineChars="200" w:firstLine="360"/>
              <w:rPr>
                <w:rFonts w:ascii="ＭＳ ゴシック" w:eastAsia="ＭＳ ゴシック" w:hAnsi="ＭＳ ゴシック"/>
              </w:rPr>
            </w:pPr>
            <w:r>
              <w:rPr>
                <w:rFonts w:ascii="ＭＳ ゴシック" w:eastAsia="ＭＳ ゴシック" w:hAnsi="ＭＳ ゴシック" w:hint="eastAsia"/>
              </w:rPr>
              <w:t>⑺</w:t>
            </w:r>
            <w:r w:rsidRPr="007137D9">
              <w:rPr>
                <w:rFonts w:ascii="ＭＳ ゴシック" w:eastAsia="ＭＳ ゴシック" w:hAnsi="ＭＳ ゴシック" w:hint="eastAsia"/>
              </w:rPr>
              <w:t xml:space="preserve">　次に掲げる基準のいずれにも適合すること。</w:t>
            </w:r>
          </w:p>
          <w:p w14:paraId="53372454" w14:textId="77777777" w:rsidR="002919DA" w:rsidRPr="007137D9" w:rsidRDefault="002919DA" w:rsidP="00D96EAE">
            <w:pPr>
              <w:ind w:leftChars="300" w:left="720" w:hangingChars="100" w:hanging="180"/>
              <w:rPr>
                <w:rFonts w:ascii="ＭＳ ゴシック" w:eastAsia="ＭＳ ゴシック" w:hAnsi="ＭＳ ゴシック"/>
              </w:rPr>
            </w:pPr>
            <w:r>
              <w:rPr>
                <w:rFonts w:ascii="ＭＳ ゴシック" w:eastAsia="ＭＳ ゴシック" w:hAnsi="ＭＳ ゴシック" w:hint="eastAsia"/>
              </w:rPr>
              <w:t>㈠</w:t>
            </w:r>
            <w:r w:rsidRPr="007137D9">
              <w:rPr>
                <w:rFonts w:ascii="ＭＳ ゴシック" w:eastAsia="ＭＳ ゴシック" w:hAnsi="ＭＳ ゴシック" w:hint="eastAsia"/>
              </w:rPr>
              <w:t xml:space="preserve">　福祉・介護職員の任用の際における職責又は職務内容等の要件(福祉・介護職員の賃金に関するものを含む。)を定めていること。</w:t>
            </w:r>
          </w:p>
          <w:p w14:paraId="057979A5" w14:textId="77777777" w:rsidR="002919DA" w:rsidRPr="007137D9" w:rsidRDefault="002919DA" w:rsidP="00D96EAE">
            <w:pPr>
              <w:ind w:leftChars="300" w:left="720" w:hangingChars="100" w:hanging="180"/>
              <w:rPr>
                <w:rFonts w:ascii="ＭＳ ゴシック" w:eastAsia="ＭＳ ゴシック" w:hAnsi="ＭＳ ゴシック"/>
              </w:rPr>
            </w:pPr>
            <w:r>
              <w:rPr>
                <w:rFonts w:ascii="ＭＳ ゴシック" w:eastAsia="ＭＳ ゴシック" w:hAnsi="ＭＳ ゴシック" w:hint="eastAsia"/>
              </w:rPr>
              <w:t>㈡</w:t>
            </w:r>
            <w:r w:rsidRPr="007137D9">
              <w:rPr>
                <w:rFonts w:ascii="ＭＳ ゴシック" w:eastAsia="ＭＳ ゴシック" w:hAnsi="ＭＳ ゴシック" w:hint="eastAsia"/>
              </w:rPr>
              <w:t xml:space="preserve">　</w:t>
            </w:r>
            <w:r>
              <w:rPr>
                <w:rFonts w:ascii="ＭＳ ゴシック" w:eastAsia="ＭＳ ゴシック" w:hAnsi="ＭＳ ゴシック" w:hint="eastAsia"/>
              </w:rPr>
              <w:t>㈠</w:t>
            </w:r>
            <w:r w:rsidRPr="007137D9">
              <w:rPr>
                <w:rFonts w:ascii="ＭＳ ゴシック" w:eastAsia="ＭＳ ゴシック" w:hAnsi="ＭＳ ゴシック" w:hint="eastAsia"/>
              </w:rPr>
              <w:t>の要件について書面をもって作成し、全ての福祉・介護職員に周知していること。</w:t>
            </w:r>
          </w:p>
          <w:p w14:paraId="203C5B3A" w14:textId="77777777" w:rsidR="002919DA" w:rsidRPr="007137D9" w:rsidRDefault="002919DA" w:rsidP="00D96EAE">
            <w:pPr>
              <w:ind w:leftChars="300" w:left="720" w:hangingChars="100" w:hanging="180"/>
              <w:rPr>
                <w:rFonts w:ascii="ＭＳ ゴシック" w:eastAsia="ＭＳ ゴシック" w:hAnsi="ＭＳ ゴシック"/>
              </w:rPr>
            </w:pPr>
            <w:r>
              <w:rPr>
                <w:rFonts w:ascii="ＭＳ ゴシック" w:eastAsia="ＭＳ ゴシック" w:hAnsi="ＭＳ ゴシック" w:hint="eastAsia"/>
              </w:rPr>
              <w:t>㈢</w:t>
            </w:r>
            <w:r w:rsidRPr="007137D9">
              <w:rPr>
                <w:rFonts w:ascii="ＭＳ ゴシック" w:eastAsia="ＭＳ ゴシック" w:hAnsi="ＭＳ ゴシック" w:hint="eastAsia"/>
              </w:rPr>
              <w:t xml:space="preserve">　福祉・介護職員の資質の向上の支援に関する計画を策定し、当該計画に係る研修の実施又は研修の機会を確保していること。</w:t>
            </w:r>
          </w:p>
          <w:p w14:paraId="468480F5" w14:textId="77777777" w:rsidR="002919DA" w:rsidRPr="007137D9" w:rsidRDefault="002919DA" w:rsidP="00D96EAE">
            <w:pPr>
              <w:ind w:firstLineChars="300" w:firstLine="540"/>
              <w:rPr>
                <w:rFonts w:ascii="ＭＳ ゴシック" w:eastAsia="ＭＳ ゴシック" w:hAnsi="ＭＳ ゴシック"/>
              </w:rPr>
            </w:pPr>
            <w:r>
              <w:rPr>
                <w:rFonts w:ascii="ＭＳ ゴシック" w:eastAsia="ＭＳ ゴシック" w:hAnsi="ＭＳ ゴシック" w:hint="eastAsia"/>
              </w:rPr>
              <w:t>㈣</w:t>
            </w:r>
            <w:r w:rsidRPr="007137D9">
              <w:rPr>
                <w:rFonts w:ascii="ＭＳ ゴシック" w:eastAsia="ＭＳ ゴシック" w:hAnsi="ＭＳ ゴシック" w:hint="eastAsia"/>
              </w:rPr>
              <w:t xml:space="preserve">　</w:t>
            </w:r>
            <w:r>
              <w:rPr>
                <w:rFonts w:ascii="ＭＳ ゴシック" w:eastAsia="ＭＳ ゴシック" w:hAnsi="ＭＳ ゴシック" w:hint="eastAsia"/>
              </w:rPr>
              <w:t>㈢</w:t>
            </w:r>
            <w:r w:rsidRPr="007137D9">
              <w:rPr>
                <w:rFonts w:ascii="ＭＳ ゴシック" w:eastAsia="ＭＳ ゴシック" w:hAnsi="ＭＳ ゴシック" w:hint="eastAsia"/>
              </w:rPr>
              <w:t>について、全ての福祉・介護職員に周知していること。</w:t>
            </w:r>
          </w:p>
          <w:p w14:paraId="64541C61" w14:textId="77777777" w:rsidR="002919DA" w:rsidRPr="007137D9" w:rsidRDefault="002919DA" w:rsidP="00D96EAE">
            <w:pPr>
              <w:ind w:leftChars="300" w:left="720" w:hangingChars="100" w:hanging="180"/>
              <w:rPr>
                <w:rFonts w:ascii="ＭＳ ゴシック" w:eastAsia="ＭＳ ゴシック" w:hAnsi="ＭＳ ゴシック"/>
              </w:rPr>
            </w:pPr>
            <w:r>
              <w:rPr>
                <w:rFonts w:ascii="ＭＳ ゴシック" w:eastAsia="ＭＳ ゴシック" w:hAnsi="ＭＳ ゴシック" w:hint="eastAsia"/>
              </w:rPr>
              <w:t>㈤</w:t>
            </w:r>
            <w:r w:rsidRPr="007137D9">
              <w:rPr>
                <w:rFonts w:ascii="ＭＳ ゴシック" w:eastAsia="ＭＳ ゴシック" w:hAnsi="ＭＳ ゴシック" w:hint="eastAsia"/>
              </w:rPr>
              <w:t xml:space="preserve">　福祉・介護職員の経験若しくは資格等に応じて昇給する仕組み又は一定の基準に基づき定期に昇給を判定する仕組みを設けていること。</w:t>
            </w:r>
          </w:p>
          <w:p w14:paraId="09D1AC3A" w14:textId="77777777" w:rsidR="002919DA" w:rsidRPr="007137D9" w:rsidRDefault="002919DA" w:rsidP="00D96EAE">
            <w:pPr>
              <w:ind w:leftChars="300" w:left="720" w:hangingChars="100" w:hanging="180"/>
              <w:rPr>
                <w:rFonts w:ascii="ＭＳ ゴシック" w:eastAsia="ＭＳ ゴシック" w:hAnsi="ＭＳ ゴシック"/>
              </w:rPr>
            </w:pPr>
            <w:r>
              <w:rPr>
                <w:rFonts w:ascii="ＭＳ ゴシック" w:eastAsia="ＭＳ ゴシック" w:hAnsi="ＭＳ ゴシック" w:hint="eastAsia"/>
              </w:rPr>
              <w:t>㈥</w:t>
            </w:r>
            <w:r w:rsidRPr="007137D9">
              <w:rPr>
                <w:rFonts w:ascii="ＭＳ ゴシック" w:eastAsia="ＭＳ ゴシック" w:hAnsi="ＭＳ ゴシック" w:hint="eastAsia"/>
              </w:rPr>
              <w:t xml:space="preserve">　</w:t>
            </w:r>
            <w:r>
              <w:rPr>
                <w:rFonts w:ascii="ＭＳ ゴシック" w:eastAsia="ＭＳ ゴシック" w:hAnsi="ＭＳ ゴシック" w:hint="eastAsia"/>
              </w:rPr>
              <w:t>㈤</w:t>
            </w:r>
            <w:r w:rsidRPr="007137D9">
              <w:rPr>
                <w:rFonts w:ascii="ＭＳ ゴシック" w:eastAsia="ＭＳ ゴシック" w:hAnsi="ＭＳ ゴシック" w:hint="eastAsia"/>
              </w:rPr>
              <w:t>の要件について書面をもって作成し、全ての福祉・介護職員に周知していること。</w:t>
            </w:r>
          </w:p>
          <w:p w14:paraId="4BC8F1A1" w14:textId="77777777" w:rsidR="002919DA" w:rsidRPr="007137D9" w:rsidRDefault="002919DA" w:rsidP="00D96EAE">
            <w:pPr>
              <w:ind w:leftChars="200" w:left="540" w:hangingChars="100" w:hanging="180"/>
              <w:rPr>
                <w:rFonts w:ascii="ＭＳ ゴシック" w:eastAsia="ＭＳ ゴシック" w:hAnsi="ＭＳ ゴシック"/>
              </w:rPr>
            </w:pPr>
            <w:r>
              <w:rPr>
                <w:rFonts w:ascii="ＭＳ ゴシック" w:eastAsia="ＭＳ ゴシック" w:hAnsi="ＭＳ ゴシック" w:hint="eastAsia"/>
              </w:rPr>
              <w:t>⑻</w:t>
            </w:r>
            <w:r w:rsidRPr="007137D9">
              <w:rPr>
                <w:rFonts w:ascii="ＭＳ ゴシック" w:eastAsia="ＭＳ ゴシック" w:hAnsi="ＭＳ ゴシック" w:hint="eastAsia"/>
              </w:rPr>
              <w:t xml:space="preserve">　(2)の届出に係る計画の期間中に実施する当該指定居宅介護事業所等の職員の処遇改善の内容(賃金改善に関するものを除く。)及び当該指定居宅介護事業所等の職員の処遇改善に要する費用の見込額を全ての職員に周知していること。</w:t>
            </w:r>
          </w:p>
          <w:p w14:paraId="76EA8F0B" w14:textId="77777777" w:rsidR="002919DA" w:rsidRPr="007137D9" w:rsidRDefault="002919DA" w:rsidP="00D96EAE">
            <w:pPr>
              <w:ind w:leftChars="200" w:left="540" w:hangingChars="100" w:hanging="180"/>
              <w:rPr>
                <w:rFonts w:ascii="ＭＳ ゴシック" w:eastAsia="ＭＳ ゴシック" w:hAnsi="ＭＳ ゴシック"/>
              </w:rPr>
            </w:pPr>
            <w:r>
              <w:rPr>
                <w:rFonts w:ascii="ＭＳ ゴシック" w:eastAsia="ＭＳ ゴシック" w:hAnsi="ＭＳ ゴシック" w:hint="eastAsia"/>
              </w:rPr>
              <w:t>⑼</w:t>
            </w:r>
            <w:r w:rsidRPr="007137D9">
              <w:rPr>
                <w:rFonts w:ascii="ＭＳ ゴシック" w:eastAsia="ＭＳ ゴシック" w:hAnsi="ＭＳ ゴシック" w:hint="eastAsia"/>
              </w:rPr>
              <w:t xml:space="preserve">　(8)の処遇改善の内容等について、インターネットの利用その他の適切な方法により公表していること。</w:t>
            </w:r>
          </w:p>
          <w:p w14:paraId="1F7E85DF" w14:textId="3A939219" w:rsidR="002919DA" w:rsidRPr="007137D9" w:rsidRDefault="002919DA" w:rsidP="00CA369B">
            <w:pPr>
              <w:ind w:leftChars="200" w:left="540" w:hangingChars="100" w:hanging="180"/>
              <w:rPr>
                <w:rFonts w:ascii="ＭＳ ゴシック" w:eastAsia="ＭＳ ゴシック" w:hAnsi="ＭＳ ゴシック"/>
              </w:rPr>
            </w:pPr>
            <w:r>
              <w:rPr>
                <w:rFonts w:ascii="ＭＳ ゴシック" w:eastAsia="ＭＳ ゴシック" w:hAnsi="ＭＳ ゴシック" w:hint="eastAsia"/>
              </w:rPr>
              <w:t>⑽</w:t>
            </w:r>
            <w:r w:rsidRPr="007137D9">
              <w:rPr>
                <w:rFonts w:ascii="ＭＳ ゴシック" w:eastAsia="ＭＳ ゴシック" w:hAnsi="ＭＳ ゴシック" w:hint="eastAsia"/>
              </w:rPr>
              <w:t xml:space="preserve">　</w:t>
            </w:r>
            <w:r>
              <w:rPr>
                <w:rFonts w:ascii="ＭＳ ゴシック" w:eastAsia="ＭＳ ゴシック" w:hAnsi="ＭＳ ゴシック" w:hint="eastAsia"/>
              </w:rPr>
              <w:t>就労継続支援B型サービス費における福祉専門職員配置</w:t>
            </w:r>
            <w:r w:rsidR="00F62191">
              <w:rPr>
                <w:rFonts w:ascii="ＭＳ ゴシック" w:eastAsia="ＭＳ ゴシック" w:hAnsi="ＭＳ ゴシック" w:hint="eastAsia"/>
              </w:rPr>
              <w:t>等</w:t>
            </w:r>
            <w:r>
              <w:rPr>
                <w:rFonts w:ascii="ＭＳ ゴシック" w:eastAsia="ＭＳ ゴシック" w:hAnsi="ＭＳ ゴシック" w:hint="eastAsia"/>
              </w:rPr>
              <w:t>加算(Ⅰ)</w:t>
            </w:r>
            <w:r w:rsidRPr="007137D9">
              <w:rPr>
                <w:rFonts w:ascii="ＭＳ ゴシック" w:eastAsia="ＭＳ ゴシック" w:hAnsi="ＭＳ ゴシック" w:hint="eastAsia"/>
              </w:rPr>
              <w:t>から</w:t>
            </w:r>
            <w:r>
              <w:rPr>
                <w:rFonts w:ascii="ＭＳ ゴシック" w:eastAsia="ＭＳ ゴシック" w:hAnsi="ＭＳ ゴシック" w:hint="eastAsia"/>
              </w:rPr>
              <w:t>(Ⅲ</w:t>
            </w:r>
            <w:r w:rsidRPr="007137D9">
              <w:rPr>
                <w:rFonts w:ascii="ＭＳ ゴシック" w:eastAsia="ＭＳ ゴシック" w:hAnsi="ＭＳ ゴシック" w:hint="eastAsia"/>
              </w:rPr>
              <w:t>)までのいずれかを届け出ていること。</w:t>
            </w:r>
          </w:p>
          <w:p w14:paraId="53E26CA4" w14:textId="77777777" w:rsidR="002919DA" w:rsidRDefault="002919DA" w:rsidP="007137D9">
            <w:pPr>
              <w:ind w:firstLineChars="100" w:firstLine="180"/>
              <w:rPr>
                <w:rFonts w:ascii="ＭＳ ゴシック" w:eastAsia="ＭＳ ゴシック" w:hAnsi="ＭＳ ゴシック"/>
              </w:rPr>
            </w:pPr>
          </w:p>
          <w:p w14:paraId="306EA4FF" w14:textId="77777777" w:rsidR="002919DA" w:rsidRPr="007137D9" w:rsidRDefault="002919DA" w:rsidP="007137D9">
            <w:pPr>
              <w:ind w:firstLineChars="100" w:firstLine="180"/>
              <w:rPr>
                <w:rFonts w:ascii="ＭＳ ゴシック" w:eastAsia="ＭＳ ゴシック" w:hAnsi="ＭＳ ゴシック"/>
              </w:rPr>
            </w:pPr>
            <w:r w:rsidRPr="007137D9">
              <w:rPr>
                <w:rFonts w:ascii="ＭＳ ゴシック" w:eastAsia="ＭＳ ゴシック" w:hAnsi="ＭＳ ゴシック" w:hint="eastAsia"/>
              </w:rPr>
              <w:t>ロ　福祉・介護職員等処遇改善加算(Ⅰ)ロ</w:t>
            </w:r>
          </w:p>
          <w:p w14:paraId="1FBCA72D" w14:textId="77777777" w:rsidR="002919DA" w:rsidRPr="007137D9" w:rsidRDefault="002919DA" w:rsidP="00CA369B">
            <w:pPr>
              <w:ind w:firstLineChars="300" w:firstLine="540"/>
              <w:rPr>
                <w:rFonts w:ascii="ＭＳ ゴシック" w:eastAsia="ＭＳ ゴシック" w:hAnsi="ＭＳ ゴシック"/>
              </w:rPr>
            </w:pPr>
            <w:r w:rsidRPr="007137D9">
              <w:rPr>
                <w:rFonts w:ascii="ＭＳ ゴシック" w:eastAsia="ＭＳ ゴシック" w:hAnsi="ＭＳ ゴシック" w:hint="eastAsia"/>
              </w:rPr>
              <w:t>次に掲げる基準のいずれにも適合すること。</w:t>
            </w:r>
          </w:p>
          <w:p w14:paraId="23662957" w14:textId="77777777" w:rsidR="002919DA" w:rsidRPr="007137D9" w:rsidRDefault="002919DA" w:rsidP="00982A53">
            <w:pPr>
              <w:ind w:leftChars="200" w:left="540" w:hangingChars="100" w:hanging="180"/>
              <w:rPr>
                <w:rFonts w:ascii="ＭＳ ゴシック" w:eastAsia="ＭＳ ゴシック" w:hAnsi="ＭＳ ゴシック"/>
              </w:rPr>
            </w:pPr>
            <w:r>
              <w:rPr>
                <w:rFonts w:ascii="ＭＳ ゴシック" w:eastAsia="ＭＳ ゴシック" w:hAnsi="ＭＳ ゴシック" w:hint="eastAsia"/>
              </w:rPr>
              <w:t>⑴</w:t>
            </w:r>
            <w:r w:rsidRPr="007137D9">
              <w:rPr>
                <w:rFonts w:ascii="ＭＳ ゴシック" w:eastAsia="ＭＳ ゴシック" w:hAnsi="ＭＳ ゴシック" w:hint="eastAsia"/>
              </w:rPr>
              <w:t xml:space="preserve">　イの(1)から(10)までに掲げる基準のいずれにも適合すること。</w:t>
            </w:r>
          </w:p>
          <w:p w14:paraId="214CA6BB" w14:textId="77777777" w:rsidR="002919DA" w:rsidRPr="007137D9" w:rsidRDefault="002919DA" w:rsidP="00982A53">
            <w:pPr>
              <w:ind w:firstLineChars="200" w:firstLine="360"/>
              <w:rPr>
                <w:rFonts w:ascii="ＭＳ ゴシック" w:eastAsia="ＭＳ ゴシック" w:hAnsi="ＭＳ ゴシック"/>
              </w:rPr>
            </w:pPr>
            <w:r>
              <w:rPr>
                <w:rFonts w:ascii="ＭＳ ゴシック" w:eastAsia="ＭＳ ゴシック" w:hAnsi="ＭＳ ゴシック" w:hint="eastAsia"/>
              </w:rPr>
              <w:t>⑵</w:t>
            </w:r>
            <w:r w:rsidRPr="007137D9">
              <w:rPr>
                <w:rFonts w:ascii="ＭＳ ゴシック" w:eastAsia="ＭＳ ゴシック" w:hAnsi="ＭＳ ゴシック" w:hint="eastAsia"/>
              </w:rPr>
              <w:t xml:space="preserve">　次に掲げる基準のいずれかに適合すること。</w:t>
            </w:r>
          </w:p>
          <w:p w14:paraId="14A50949" w14:textId="77777777" w:rsidR="002919DA" w:rsidRPr="007137D9" w:rsidRDefault="002919DA" w:rsidP="00982A53">
            <w:pPr>
              <w:ind w:leftChars="300" w:left="720" w:hangingChars="100" w:hanging="180"/>
              <w:rPr>
                <w:rFonts w:ascii="ＭＳ ゴシック" w:eastAsia="ＭＳ ゴシック" w:hAnsi="ＭＳ ゴシック"/>
              </w:rPr>
            </w:pPr>
            <w:r>
              <w:rPr>
                <w:rFonts w:ascii="ＭＳ ゴシック" w:eastAsia="ＭＳ ゴシック" w:hAnsi="ＭＳ ゴシック" w:hint="eastAsia"/>
              </w:rPr>
              <w:t>㈠</w:t>
            </w:r>
            <w:r w:rsidRPr="007137D9">
              <w:rPr>
                <w:rFonts w:ascii="ＭＳ ゴシック" w:eastAsia="ＭＳ ゴシック" w:hAnsi="ＭＳ ゴシック" w:hint="eastAsia"/>
              </w:rPr>
              <w:t xml:space="preserve">　イの(2)の福祉・介護職員等処遇改善計画書において、情報端末の導入等の生産性向上に係る取組を行っていること。</w:t>
            </w:r>
          </w:p>
          <w:p w14:paraId="1A61F596" w14:textId="77777777" w:rsidR="002919DA" w:rsidRPr="007137D9" w:rsidRDefault="002919DA" w:rsidP="00982A53">
            <w:pPr>
              <w:ind w:leftChars="300" w:left="720" w:hangingChars="100" w:hanging="180"/>
              <w:rPr>
                <w:rFonts w:ascii="ＭＳ ゴシック" w:eastAsia="ＭＳ ゴシック" w:hAnsi="ＭＳ ゴシック"/>
              </w:rPr>
            </w:pPr>
            <w:r>
              <w:rPr>
                <w:rFonts w:ascii="ＭＳ ゴシック" w:eastAsia="ＭＳ ゴシック" w:hAnsi="ＭＳ ゴシック" w:hint="eastAsia"/>
              </w:rPr>
              <w:t>㈡</w:t>
            </w:r>
            <w:r w:rsidRPr="007137D9">
              <w:rPr>
                <w:rFonts w:ascii="ＭＳ ゴシック" w:eastAsia="ＭＳ ゴシック" w:hAnsi="ＭＳ ゴシック" w:hint="eastAsia"/>
              </w:rPr>
              <w:t xml:space="preserve">　社会福祉法(昭和</w:t>
            </w:r>
            <w:r>
              <w:rPr>
                <w:rFonts w:ascii="ＭＳ ゴシック" w:eastAsia="ＭＳ ゴシック" w:hAnsi="ＭＳ ゴシック" w:hint="eastAsia"/>
              </w:rPr>
              <w:t>26</w:t>
            </w:r>
            <w:r w:rsidRPr="007137D9">
              <w:rPr>
                <w:rFonts w:ascii="ＭＳ ゴシック" w:eastAsia="ＭＳ ゴシック" w:hAnsi="ＭＳ ゴシック" w:hint="eastAsia"/>
              </w:rPr>
              <w:t>年法律第</w:t>
            </w:r>
            <w:r>
              <w:rPr>
                <w:rFonts w:ascii="ＭＳ ゴシック" w:eastAsia="ＭＳ ゴシック" w:hAnsi="ＭＳ ゴシック" w:hint="eastAsia"/>
              </w:rPr>
              <w:t>45</w:t>
            </w:r>
            <w:r w:rsidRPr="007137D9">
              <w:rPr>
                <w:rFonts w:ascii="ＭＳ ゴシック" w:eastAsia="ＭＳ ゴシック" w:hAnsi="ＭＳ ゴシック" w:hint="eastAsia"/>
              </w:rPr>
              <w:t>号)第</w:t>
            </w:r>
            <w:r>
              <w:rPr>
                <w:rFonts w:ascii="ＭＳ ゴシック" w:eastAsia="ＭＳ ゴシック" w:hAnsi="ＭＳ ゴシック" w:hint="eastAsia"/>
              </w:rPr>
              <w:t>128</w:t>
            </w:r>
            <w:r w:rsidRPr="007137D9">
              <w:rPr>
                <w:rFonts w:ascii="ＭＳ ゴシック" w:eastAsia="ＭＳ ゴシック" w:hAnsi="ＭＳ ゴシック" w:hint="eastAsia"/>
              </w:rPr>
              <w:t>条第</w:t>
            </w:r>
            <w:r>
              <w:rPr>
                <w:rFonts w:ascii="ＭＳ ゴシック" w:eastAsia="ＭＳ ゴシック" w:hAnsi="ＭＳ ゴシック" w:hint="eastAsia"/>
              </w:rPr>
              <w:t>1</w:t>
            </w:r>
            <w:r w:rsidRPr="007137D9">
              <w:rPr>
                <w:rFonts w:ascii="ＭＳ ゴシック" w:eastAsia="ＭＳ ゴシック" w:hAnsi="ＭＳ ゴシック" w:hint="eastAsia"/>
              </w:rPr>
              <w:t>号イに規定する社会福祉連携推進法人(以下「連携推進法人」という。)に所属していること。</w:t>
            </w:r>
          </w:p>
          <w:p w14:paraId="3B173A95" w14:textId="5FE581BB" w:rsidR="002919DA" w:rsidRPr="007137D9" w:rsidRDefault="00FF7450" w:rsidP="00FF7450">
            <w:pPr>
              <w:ind w:leftChars="225" w:left="585" w:hangingChars="100" w:hanging="180"/>
              <w:rPr>
                <w:rFonts w:ascii="ＭＳ ゴシック" w:eastAsia="ＭＳ ゴシック" w:hAnsi="ＭＳ ゴシック"/>
              </w:rPr>
            </w:pPr>
            <w:r>
              <w:rPr>
                <w:rFonts w:ascii="ＭＳ ゴシック" w:eastAsia="ＭＳ ゴシック" w:hAnsi="ＭＳ ゴシック" w:hint="eastAsia"/>
              </w:rPr>
              <w:t>⑶</w:t>
            </w:r>
            <w:r w:rsidR="002919DA" w:rsidRPr="007137D9">
              <w:rPr>
                <w:rFonts w:ascii="ＭＳ ゴシック" w:eastAsia="ＭＳ ゴシック" w:hAnsi="ＭＳ ゴシック" w:hint="eastAsia"/>
              </w:rPr>
              <w:t xml:space="preserve">　当該指定居宅介護事業所等が仮に福祉・介護職員等処遇改善加算(Ⅱ)ロを算定した場合に算定することが見込まれる額の二分の一以上を基本給又は決まって毎月支払われる手当に充てるものであること。</w:t>
            </w:r>
          </w:p>
          <w:p w14:paraId="052F3DB9" w14:textId="77777777" w:rsidR="002919DA" w:rsidRDefault="002919DA" w:rsidP="007137D9">
            <w:pPr>
              <w:ind w:firstLineChars="100" w:firstLine="180"/>
              <w:rPr>
                <w:rFonts w:ascii="ＭＳ ゴシック" w:eastAsia="ＭＳ ゴシック" w:hAnsi="ＭＳ ゴシック"/>
              </w:rPr>
            </w:pPr>
          </w:p>
          <w:p w14:paraId="005FA2A6" w14:textId="77777777" w:rsidR="002919DA" w:rsidRPr="007137D9" w:rsidRDefault="002919DA" w:rsidP="007137D9">
            <w:pPr>
              <w:ind w:firstLineChars="100" w:firstLine="180"/>
              <w:rPr>
                <w:rFonts w:ascii="ＭＳ ゴシック" w:eastAsia="ＭＳ ゴシック" w:hAnsi="ＭＳ ゴシック"/>
              </w:rPr>
            </w:pPr>
            <w:r w:rsidRPr="007137D9">
              <w:rPr>
                <w:rFonts w:ascii="ＭＳ ゴシック" w:eastAsia="ＭＳ ゴシック" w:hAnsi="ＭＳ ゴシック" w:hint="eastAsia"/>
              </w:rPr>
              <w:t>ハ　福祉・介護職員等処遇改善加算(Ⅱ)イ</w:t>
            </w:r>
          </w:p>
          <w:p w14:paraId="6FEF75DF" w14:textId="77777777" w:rsidR="002919DA" w:rsidRPr="007137D9" w:rsidRDefault="002919DA" w:rsidP="00982A53">
            <w:pPr>
              <w:ind w:firstLineChars="300" w:firstLine="540"/>
              <w:rPr>
                <w:rFonts w:ascii="ＭＳ ゴシック" w:eastAsia="ＭＳ ゴシック" w:hAnsi="ＭＳ ゴシック"/>
              </w:rPr>
            </w:pPr>
            <w:r w:rsidRPr="007137D9">
              <w:rPr>
                <w:rFonts w:ascii="ＭＳ ゴシック" w:eastAsia="ＭＳ ゴシック" w:hAnsi="ＭＳ ゴシック" w:hint="eastAsia"/>
              </w:rPr>
              <w:t>イの(1)から(9)までに掲げる基準のいずれにも適合すること。</w:t>
            </w:r>
          </w:p>
          <w:p w14:paraId="5089D55D" w14:textId="77777777" w:rsidR="002919DA" w:rsidRDefault="002919DA" w:rsidP="007137D9">
            <w:pPr>
              <w:ind w:firstLineChars="100" w:firstLine="180"/>
              <w:rPr>
                <w:rFonts w:ascii="ＭＳ ゴシック" w:eastAsia="ＭＳ ゴシック" w:hAnsi="ＭＳ ゴシック"/>
              </w:rPr>
            </w:pPr>
          </w:p>
          <w:p w14:paraId="52CB217B" w14:textId="77777777" w:rsidR="002919DA" w:rsidRPr="007137D9" w:rsidRDefault="002919DA" w:rsidP="007137D9">
            <w:pPr>
              <w:ind w:firstLineChars="100" w:firstLine="180"/>
              <w:rPr>
                <w:rFonts w:ascii="ＭＳ ゴシック" w:eastAsia="ＭＳ ゴシック" w:hAnsi="ＭＳ ゴシック"/>
              </w:rPr>
            </w:pPr>
            <w:r w:rsidRPr="007137D9">
              <w:rPr>
                <w:rFonts w:ascii="ＭＳ ゴシック" w:eastAsia="ＭＳ ゴシック" w:hAnsi="ＭＳ ゴシック" w:hint="eastAsia"/>
              </w:rPr>
              <w:t>ニ　福祉・介護職員等処遇改善加算(Ⅱ)ロ</w:t>
            </w:r>
          </w:p>
          <w:p w14:paraId="55D05D93" w14:textId="77777777" w:rsidR="002919DA" w:rsidRPr="007137D9" w:rsidRDefault="002919DA" w:rsidP="00982A53">
            <w:pPr>
              <w:ind w:firstLineChars="300" w:firstLine="540"/>
              <w:rPr>
                <w:rFonts w:ascii="ＭＳ ゴシック" w:eastAsia="ＭＳ ゴシック" w:hAnsi="ＭＳ ゴシック"/>
              </w:rPr>
            </w:pPr>
            <w:r w:rsidRPr="007137D9">
              <w:rPr>
                <w:rFonts w:ascii="ＭＳ ゴシック" w:eastAsia="ＭＳ ゴシック" w:hAnsi="ＭＳ ゴシック" w:hint="eastAsia"/>
              </w:rPr>
              <w:t>次に掲げる基準のいずれにも適合すること。</w:t>
            </w:r>
          </w:p>
          <w:p w14:paraId="35A2ADD7" w14:textId="77777777" w:rsidR="002919DA" w:rsidRPr="007137D9" w:rsidRDefault="002919DA" w:rsidP="00DF4F3E">
            <w:pPr>
              <w:ind w:leftChars="200" w:left="540" w:hangingChars="100" w:hanging="180"/>
              <w:rPr>
                <w:rFonts w:ascii="ＭＳ ゴシック" w:eastAsia="ＭＳ ゴシック" w:hAnsi="ＭＳ ゴシック"/>
              </w:rPr>
            </w:pPr>
            <w:r>
              <w:rPr>
                <w:rFonts w:ascii="ＭＳ ゴシック" w:eastAsia="ＭＳ ゴシック" w:hAnsi="ＭＳ ゴシック" w:hint="eastAsia"/>
              </w:rPr>
              <w:t>⑴</w:t>
            </w:r>
            <w:r w:rsidRPr="007137D9">
              <w:rPr>
                <w:rFonts w:ascii="ＭＳ ゴシック" w:eastAsia="ＭＳ ゴシック" w:hAnsi="ＭＳ ゴシック" w:hint="eastAsia"/>
              </w:rPr>
              <w:t xml:space="preserve">　イの(1)から(9)までに掲げる基準のいずれにも適合すること。</w:t>
            </w:r>
          </w:p>
          <w:p w14:paraId="3CF3D7FD" w14:textId="77777777" w:rsidR="002919DA" w:rsidRPr="007137D9" w:rsidRDefault="002919DA" w:rsidP="00982A53">
            <w:pPr>
              <w:ind w:firstLineChars="200" w:firstLine="360"/>
              <w:rPr>
                <w:rFonts w:ascii="ＭＳ ゴシック" w:eastAsia="ＭＳ ゴシック" w:hAnsi="ＭＳ ゴシック"/>
              </w:rPr>
            </w:pPr>
            <w:r>
              <w:rPr>
                <w:rFonts w:ascii="ＭＳ ゴシック" w:eastAsia="ＭＳ ゴシック" w:hAnsi="ＭＳ ゴシック" w:hint="eastAsia"/>
              </w:rPr>
              <w:t>⑵</w:t>
            </w:r>
            <w:r w:rsidRPr="007137D9">
              <w:rPr>
                <w:rFonts w:ascii="ＭＳ ゴシック" w:eastAsia="ＭＳ ゴシック" w:hAnsi="ＭＳ ゴシック" w:hint="eastAsia"/>
              </w:rPr>
              <w:t xml:space="preserve">　次に掲げる基準のいずれかに適合すること。</w:t>
            </w:r>
          </w:p>
          <w:p w14:paraId="71B1D84D" w14:textId="77777777" w:rsidR="002919DA" w:rsidRPr="007137D9" w:rsidRDefault="002919DA" w:rsidP="00982A53">
            <w:pPr>
              <w:ind w:leftChars="300" w:left="720" w:hangingChars="100" w:hanging="180"/>
              <w:rPr>
                <w:rFonts w:ascii="ＭＳ ゴシック" w:eastAsia="ＭＳ ゴシック" w:hAnsi="ＭＳ ゴシック"/>
              </w:rPr>
            </w:pPr>
            <w:r>
              <w:rPr>
                <w:rFonts w:ascii="ＭＳ ゴシック" w:eastAsia="ＭＳ ゴシック" w:hAnsi="ＭＳ ゴシック" w:hint="eastAsia"/>
              </w:rPr>
              <w:t>㈠</w:t>
            </w:r>
            <w:r w:rsidRPr="007137D9">
              <w:rPr>
                <w:rFonts w:ascii="ＭＳ ゴシック" w:eastAsia="ＭＳ ゴシック" w:hAnsi="ＭＳ ゴシック" w:hint="eastAsia"/>
              </w:rPr>
              <w:t xml:space="preserve">　イの(2)の福祉・介護職員等処遇改善計画書において、情報端末の導入等の生産性向上に係る取組を行っていること。</w:t>
            </w:r>
          </w:p>
          <w:p w14:paraId="4EC4088B" w14:textId="77777777" w:rsidR="002919DA" w:rsidRPr="007137D9" w:rsidRDefault="002919DA" w:rsidP="00982A53">
            <w:pPr>
              <w:ind w:firstLineChars="300" w:firstLine="540"/>
              <w:rPr>
                <w:rFonts w:ascii="ＭＳ ゴシック" w:eastAsia="ＭＳ ゴシック" w:hAnsi="ＭＳ ゴシック"/>
              </w:rPr>
            </w:pPr>
            <w:r>
              <w:rPr>
                <w:rFonts w:ascii="ＭＳ ゴシック" w:eastAsia="ＭＳ ゴシック" w:hAnsi="ＭＳ ゴシック" w:hint="eastAsia"/>
              </w:rPr>
              <w:t>㈡</w:t>
            </w:r>
            <w:r w:rsidRPr="007137D9">
              <w:rPr>
                <w:rFonts w:ascii="ＭＳ ゴシック" w:eastAsia="ＭＳ ゴシック" w:hAnsi="ＭＳ ゴシック" w:hint="eastAsia"/>
              </w:rPr>
              <w:t xml:space="preserve">　連携推進法人に所属していること。</w:t>
            </w:r>
          </w:p>
          <w:p w14:paraId="51889F07" w14:textId="77777777" w:rsidR="002919DA" w:rsidRDefault="002919DA" w:rsidP="00982A53">
            <w:pPr>
              <w:ind w:leftChars="200" w:left="540" w:hangingChars="100" w:hanging="180"/>
              <w:rPr>
                <w:rFonts w:ascii="ＭＳ ゴシック" w:eastAsia="ＭＳ ゴシック" w:hAnsi="ＭＳ ゴシック"/>
              </w:rPr>
            </w:pPr>
            <w:r>
              <w:rPr>
                <w:rFonts w:ascii="ＭＳ ゴシック" w:eastAsia="ＭＳ ゴシック" w:hAnsi="ＭＳ ゴシック" w:hint="eastAsia"/>
              </w:rPr>
              <w:t>⑶</w:t>
            </w:r>
            <w:r w:rsidRPr="007137D9">
              <w:rPr>
                <w:rFonts w:ascii="ＭＳ ゴシック" w:eastAsia="ＭＳ ゴシック" w:hAnsi="ＭＳ ゴシック" w:hint="eastAsia"/>
              </w:rPr>
              <w:t xml:space="preserve">　当該指定居宅介護事業所等が仮に福祉・介護職員等処遇改善加算(Ⅱ)ロを算定した場合に算定することが見込まれる額の</w:t>
            </w:r>
            <w:r>
              <w:rPr>
                <w:rFonts w:ascii="ＭＳ ゴシック" w:eastAsia="ＭＳ ゴシック" w:hAnsi="ＭＳ ゴシック" w:hint="eastAsia"/>
              </w:rPr>
              <w:t>2</w:t>
            </w:r>
            <w:r w:rsidRPr="007137D9">
              <w:rPr>
                <w:rFonts w:ascii="ＭＳ ゴシック" w:eastAsia="ＭＳ ゴシック" w:hAnsi="ＭＳ ゴシック" w:hint="eastAsia"/>
              </w:rPr>
              <w:t>分の</w:t>
            </w:r>
            <w:r>
              <w:rPr>
                <w:rFonts w:ascii="ＭＳ ゴシック" w:eastAsia="ＭＳ ゴシック" w:hAnsi="ＭＳ ゴシック" w:hint="eastAsia"/>
              </w:rPr>
              <w:t>1</w:t>
            </w:r>
            <w:r w:rsidRPr="007137D9">
              <w:rPr>
                <w:rFonts w:ascii="ＭＳ ゴシック" w:eastAsia="ＭＳ ゴシック" w:hAnsi="ＭＳ ゴシック" w:hint="eastAsia"/>
              </w:rPr>
              <w:t>以上を基本給又は決まって毎月支払われる手当に充てるものであること。</w:t>
            </w:r>
          </w:p>
          <w:p w14:paraId="0149A3EB" w14:textId="77777777" w:rsidR="002919DA" w:rsidRDefault="002919DA" w:rsidP="00982A53">
            <w:pPr>
              <w:ind w:leftChars="200" w:left="540" w:hangingChars="100" w:hanging="180"/>
              <w:rPr>
                <w:rFonts w:ascii="ＭＳ ゴシック" w:eastAsia="ＭＳ ゴシック" w:hAnsi="ＭＳ ゴシック"/>
              </w:rPr>
            </w:pPr>
          </w:p>
          <w:p w14:paraId="2D1F6A49" w14:textId="77777777" w:rsidR="008C7895" w:rsidRPr="007137D9" w:rsidRDefault="008C7895" w:rsidP="00982A53">
            <w:pPr>
              <w:ind w:leftChars="200" w:left="540" w:hangingChars="100" w:hanging="180"/>
              <w:rPr>
                <w:rFonts w:ascii="ＭＳ ゴシック" w:eastAsia="ＭＳ ゴシック" w:hAnsi="ＭＳ ゴシック"/>
              </w:rPr>
            </w:pPr>
          </w:p>
          <w:p w14:paraId="01220FB8" w14:textId="77777777" w:rsidR="002919DA" w:rsidRPr="007137D9" w:rsidRDefault="002919DA" w:rsidP="007137D9">
            <w:pPr>
              <w:ind w:firstLineChars="100" w:firstLine="180"/>
              <w:rPr>
                <w:rFonts w:ascii="ＭＳ ゴシック" w:eastAsia="ＭＳ ゴシック" w:hAnsi="ＭＳ ゴシック"/>
              </w:rPr>
            </w:pPr>
            <w:r w:rsidRPr="007137D9">
              <w:rPr>
                <w:rFonts w:ascii="ＭＳ ゴシック" w:eastAsia="ＭＳ ゴシック" w:hAnsi="ＭＳ ゴシック" w:hint="eastAsia"/>
              </w:rPr>
              <w:t>ホ　福祉・介護職員等処遇改善加算(Ⅲ)</w:t>
            </w:r>
          </w:p>
          <w:p w14:paraId="12C1B2CE" w14:textId="77777777" w:rsidR="002919DA" w:rsidRPr="007137D9" w:rsidRDefault="002919DA" w:rsidP="00982A53">
            <w:pPr>
              <w:ind w:leftChars="200" w:left="360" w:firstLineChars="100" w:firstLine="180"/>
              <w:rPr>
                <w:rFonts w:ascii="ＭＳ ゴシック" w:eastAsia="ＭＳ ゴシック" w:hAnsi="ＭＳ ゴシック"/>
              </w:rPr>
            </w:pPr>
            <w:r w:rsidRPr="007137D9">
              <w:rPr>
                <w:rFonts w:ascii="ＭＳ ゴシック" w:eastAsia="ＭＳ ゴシック" w:hAnsi="ＭＳ ゴシック" w:hint="eastAsia"/>
              </w:rPr>
              <w:t>イの(1)の</w:t>
            </w:r>
            <w:r>
              <w:rPr>
                <w:rFonts w:ascii="ＭＳ ゴシック" w:eastAsia="ＭＳ ゴシック" w:hAnsi="ＭＳ ゴシック" w:hint="eastAsia"/>
              </w:rPr>
              <w:t>㈠</w:t>
            </w:r>
            <w:r w:rsidRPr="007137D9">
              <w:rPr>
                <w:rFonts w:ascii="ＭＳ ゴシック" w:eastAsia="ＭＳ ゴシック" w:hAnsi="ＭＳ ゴシック" w:hint="eastAsia"/>
              </w:rPr>
              <w:t>及び(2)から(8)までに掲げる基準のいずれにも適</w:t>
            </w:r>
            <w:r w:rsidRPr="007137D9">
              <w:rPr>
                <w:rFonts w:ascii="ＭＳ ゴシック" w:eastAsia="ＭＳ ゴシック" w:hAnsi="ＭＳ ゴシック" w:hint="eastAsia"/>
              </w:rPr>
              <w:lastRenderedPageBreak/>
              <w:t>合すること。</w:t>
            </w:r>
          </w:p>
          <w:p w14:paraId="2BF54737" w14:textId="77777777" w:rsidR="002919DA" w:rsidRDefault="002919DA" w:rsidP="007137D9">
            <w:pPr>
              <w:ind w:firstLineChars="100" w:firstLine="180"/>
              <w:rPr>
                <w:rFonts w:ascii="ＭＳ ゴシック" w:eastAsia="ＭＳ ゴシック" w:hAnsi="ＭＳ ゴシック"/>
              </w:rPr>
            </w:pPr>
          </w:p>
          <w:p w14:paraId="7BB9C0E9" w14:textId="77777777" w:rsidR="002919DA" w:rsidRPr="007137D9" w:rsidRDefault="002919DA" w:rsidP="007137D9">
            <w:pPr>
              <w:ind w:firstLineChars="100" w:firstLine="180"/>
              <w:rPr>
                <w:rFonts w:ascii="ＭＳ ゴシック" w:eastAsia="ＭＳ ゴシック" w:hAnsi="ＭＳ ゴシック"/>
              </w:rPr>
            </w:pPr>
            <w:r w:rsidRPr="007137D9">
              <w:rPr>
                <w:rFonts w:ascii="ＭＳ ゴシック" w:eastAsia="ＭＳ ゴシック" w:hAnsi="ＭＳ ゴシック" w:hint="eastAsia"/>
              </w:rPr>
              <w:t>ヘ　福祉・介護職員等処遇改善加算(Ⅳ)</w:t>
            </w:r>
          </w:p>
          <w:p w14:paraId="202AAE7C" w14:textId="77777777" w:rsidR="002919DA" w:rsidRPr="007137D9" w:rsidRDefault="002919DA" w:rsidP="00982A53">
            <w:pPr>
              <w:ind w:leftChars="200" w:left="360" w:firstLineChars="100" w:firstLine="180"/>
              <w:rPr>
                <w:rFonts w:ascii="ＭＳ ゴシック" w:eastAsia="ＭＳ ゴシック" w:hAnsi="ＭＳ ゴシック"/>
              </w:rPr>
            </w:pPr>
            <w:r w:rsidRPr="007137D9">
              <w:rPr>
                <w:rFonts w:ascii="ＭＳ ゴシック" w:eastAsia="ＭＳ ゴシック" w:hAnsi="ＭＳ ゴシック" w:hint="eastAsia"/>
              </w:rPr>
              <w:t>イの(1)の</w:t>
            </w:r>
            <w:r>
              <w:rPr>
                <w:rFonts w:ascii="ＭＳ ゴシック" w:eastAsia="ＭＳ ゴシック" w:hAnsi="ＭＳ ゴシック" w:hint="eastAsia"/>
              </w:rPr>
              <w:t>㈠</w:t>
            </w:r>
            <w:r w:rsidRPr="007137D9">
              <w:rPr>
                <w:rFonts w:ascii="ＭＳ ゴシック" w:eastAsia="ＭＳ ゴシック" w:hAnsi="ＭＳ ゴシック" w:hint="eastAsia"/>
              </w:rPr>
              <w:t>、(2)から(6)まで、(7)の</w:t>
            </w:r>
            <w:r>
              <w:rPr>
                <w:rFonts w:ascii="ＭＳ ゴシック" w:eastAsia="ＭＳ ゴシック" w:hAnsi="ＭＳ ゴシック" w:hint="eastAsia"/>
              </w:rPr>
              <w:t>㈠</w:t>
            </w:r>
            <w:r w:rsidRPr="007137D9">
              <w:rPr>
                <w:rFonts w:ascii="ＭＳ ゴシック" w:eastAsia="ＭＳ ゴシック" w:hAnsi="ＭＳ ゴシック" w:hint="eastAsia"/>
              </w:rPr>
              <w:t>から</w:t>
            </w:r>
            <w:r>
              <w:rPr>
                <w:rFonts w:ascii="ＭＳ ゴシック" w:eastAsia="ＭＳ ゴシック" w:hAnsi="ＭＳ ゴシック" w:hint="eastAsia"/>
              </w:rPr>
              <w:t>㈣</w:t>
            </w:r>
            <w:r w:rsidRPr="007137D9">
              <w:rPr>
                <w:rFonts w:ascii="ＭＳ ゴシック" w:eastAsia="ＭＳ ゴシック" w:hAnsi="ＭＳ ゴシック" w:hint="eastAsia"/>
              </w:rPr>
              <w:t>まで及び(8)に掲げる基準のいずれにも適合すること。</w:t>
            </w:r>
          </w:p>
          <w:p w14:paraId="20748245" w14:textId="77777777" w:rsidR="002919DA" w:rsidRDefault="002919DA" w:rsidP="004D7216">
            <w:pPr>
              <w:ind w:firstLineChars="200" w:firstLine="360"/>
              <w:rPr>
                <w:rFonts w:ascii="ＭＳ ゴシック" w:eastAsia="ＭＳ ゴシック" w:hAnsi="ＭＳ ゴシック"/>
              </w:rPr>
            </w:pPr>
            <w:r w:rsidRPr="00982A53">
              <w:rPr>
                <w:rFonts w:ascii="ＭＳ ゴシック" w:eastAsia="ＭＳ ゴシック" w:hAnsi="ＭＳ ゴシック" w:hint="eastAsia"/>
              </w:rPr>
              <w:t>◆</w:t>
            </w:r>
            <w:r w:rsidRPr="00982A53">
              <w:rPr>
                <w:rFonts w:ascii="ＭＳ ゴシック" w:eastAsia="ＭＳ ゴシック" w:hAnsi="ＭＳ ゴシック" w:hint="eastAsia"/>
                <w:bdr w:val="single" w:sz="4" w:space="0" w:color="auto"/>
              </w:rPr>
              <w:t>根拠</w:t>
            </w:r>
            <w:r w:rsidRPr="00982A53">
              <w:rPr>
                <w:rFonts w:ascii="ＭＳ ゴシック" w:eastAsia="ＭＳ ゴシック" w:hAnsi="ＭＳ ゴシック"/>
              </w:rPr>
              <w:t>平18厚告</w:t>
            </w:r>
            <w:r w:rsidRPr="00982A53">
              <w:rPr>
                <w:rFonts w:ascii="ＭＳ ゴシック" w:eastAsia="ＭＳ ゴシック" w:hAnsi="ＭＳ ゴシック" w:hint="eastAsia"/>
              </w:rPr>
              <w:t>第543号第</w:t>
            </w:r>
            <w:r>
              <w:rPr>
                <w:rFonts w:ascii="ＭＳ ゴシック" w:eastAsia="ＭＳ ゴシック" w:hAnsi="ＭＳ ゴシック" w:hint="eastAsia"/>
              </w:rPr>
              <w:t>37</w:t>
            </w:r>
            <w:r w:rsidRPr="00982A53">
              <w:rPr>
                <w:rFonts w:ascii="ＭＳ ゴシック" w:eastAsia="ＭＳ ゴシック" w:hAnsi="ＭＳ ゴシック" w:hint="eastAsia"/>
              </w:rPr>
              <w:t>の2</w:t>
            </w:r>
            <w:r>
              <w:rPr>
                <w:rFonts w:ascii="ＭＳ ゴシック" w:eastAsia="ＭＳ ゴシック" w:hAnsi="ＭＳ ゴシック" w:hint="eastAsia"/>
              </w:rPr>
              <w:t>号</w:t>
            </w:r>
            <w:r w:rsidRPr="00982A53">
              <w:rPr>
                <w:rFonts w:ascii="ＭＳ ゴシック" w:eastAsia="ＭＳ ゴシック" w:hAnsi="ＭＳ ゴシック" w:hint="eastAsia"/>
              </w:rPr>
              <w:t>（第2号準用）</w:t>
            </w:r>
          </w:p>
          <w:p w14:paraId="30B665E3" w14:textId="77777777" w:rsidR="002919DA" w:rsidRPr="00C5777B" w:rsidRDefault="002919DA" w:rsidP="004D7216">
            <w:pPr>
              <w:ind w:firstLineChars="200" w:firstLine="360"/>
              <w:rPr>
                <w:rFonts w:ascii="ＭＳ ゴシック" w:eastAsia="ＭＳ ゴシック" w:hAnsi="ＭＳ ゴシック"/>
              </w:rPr>
            </w:pPr>
          </w:p>
        </w:tc>
        <w:tc>
          <w:tcPr>
            <w:tcW w:w="424" w:type="dxa"/>
            <w:tcBorders>
              <w:top w:val="single" w:sz="4" w:space="0" w:color="000000"/>
              <w:left w:val="single" w:sz="4" w:space="0" w:color="000000"/>
              <w:bottom w:val="single" w:sz="4" w:space="0" w:color="auto"/>
              <w:right w:val="single" w:sz="4" w:space="0" w:color="000000"/>
            </w:tcBorders>
          </w:tcPr>
          <w:p w14:paraId="606F809E" w14:textId="77777777" w:rsidR="002919DA" w:rsidRPr="00C5777B" w:rsidRDefault="002919DA" w:rsidP="00326252">
            <w:pPr>
              <w:rPr>
                <w:rFonts w:ascii="ＭＳ ゴシック" w:eastAsia="ＭＳ ゴシック" w:hAnsi="ＭＳ ゴシック"/>
              </w:rPr>
            </w:pPr>
          </w:p>
          <w:p w14:paraId="30A60E5B" w14:textId="77777777" w:rsidR="002919DA" w:rsidRPr="00C5777B" w:rsidRDefault="002919DA" w:rsidP="00326252">
            <w:pPr>
              <w:rPr>
                <w:rFonts w:ascii="ＭＳ ゴシック" w:eastAsia="ＭＳ ゴシック" w:hAnsi="ＭＳ ゴシック"/>
              </w:rPr>
            </w:pPr>
            <w:r w:rsidRPr="00C5777B">
              <w:rPr>
                <w:rFonts w:ascii="ＭＳ ゴシック" w:eastAsia="ＭＳ ゴシック" w:hAnsi="ＭＳ ゴシック" w:hint="eastAsia"/>
              </w:rPr>
              <w:t>適</w:t>
            </w:r>
          </w:p>
          <w:p w14:paraId="6D81948B" w14:textId="77777777" w:rsidR="002919DA" w:rsidRPr="00C5777B" w:rsidRDefault="002919DA" w:rsidP="00326252">
            <w:pPr>
              <w:rPr>
                <w:rFonts w:ascii="ＭＳ ゴシック" w:eastAsia="ＭＳ ゴシック" w:hAnsi="ＭＳ ゴシック"/>
              </w:rPr>
            </w:pPr>
            <w:r w:rsidRPr="00C5777B">
              <w:rPr>
                <w:rFonts w:ascii="ＭＳ ゴシック" w:eastAsia="ＭＳ ゴシック" w:hAnsi="ＭＳ ゴシック" w:hint="eastAsia"/>
              </w:rPr>
              <w:t>・</w:t>
            </w:r>
          </w:p>
          <w:p w14:paraId="1F2C9062" w14:textId="77777777" w:rsidR="002919DA" w:rsidRPr="00C5777B" w:rsidRDefault="002919DA" w:rsidP="00326252">
            <w:pPr>
              <w:rPr>
                <w:rFonts w:ascii="ＭＳ ゴシック" w:eastAsia="ＭＳ ゴシック" w:hAnsi="ＭＳ ゴシック"/>
              </w:rPr>
            </w:pPr>
            <w:r w:rsidRPr="00C5777B">
              <w:rPr>
                <w:rFonts w:ascii="ＭＳ ゴシック" w:eastAsia="ＭＳ ゴシック" w:hAnsi="ＭＳ ゴシック" w:hint="eastAsia"/>
              </w:rPr>
              <w:t>否</w:t>
            </w:r>
          </w:p>
        </w:tc>
        <w:tc>
          <w:tcPr>
            <w:tcW w:w="2099" w:type="dxa"/>
            <w:tcBorders>
              <w:top w:val="single" w:sz="4" w:space="0" w:color="000000"/>
              <w:left w:val="single" w:sz="4" w:space="0" w:color="000000"/>
              <w:bottom w:val="single" w:sz="4" w:space="0" w:color="auto"/>
              <w:right w:val="single" w:sz="4" w:space="0" w:color="000000"/>
            </w:tcBorders>
          </w:tcPr>
          <w:p w14:paraId="0BABCB0F" w14:textId="77777777" w:rsidR="002919DA" w:rsidRPr="00C5777B" w:rsidRDefault="002919DA" w:rsidP="00326252">
            <w:pPr>
              <w:autoSpaceDE w:val="0"/>
              <w:autoSpaceDN w:val="0"/>
              <w:spacing w:line="210" w:lineRule="exact"/>
            </w:pPr>
          </w:p>
          <w:p w14:paraId="5899AE8D" w14:textId="77777777" w:rsidR="002919DA" w:rsidRPr="00C5777B" w:rsidRDefault="002919DA" w:rsidP="00326252">
            <w:pPr>
              <w:autoSpaceDE w:val="0"/>
              <w:autoSpaceDN w:val="0"/>
              <w:spacing w:line="210" w:lineRule="exact"/>
            </w:pPr>
            <w:r w:rsidRPr="00C5777B">
              <w:rPr>
                <w:rFonts w:hint="eastAsia"/>
              </w:rPr>
              <w:t>【算定の　有・無】</w:t>
            </w:r>
          </w:p>
          <w:p w14:paraId="1ACA4897" w14:textId="77777777" w:rsidR="002919DA" w:rsidRPr="00C5777B" w:rsidRDefault="002919DA" w:rsidP="00326252">
            <w:pPr>
              <w:pStyle w:val="ad"/>
              <w:ind w:firstLineChars="0"/>
              <w:rPr>
                <w:rFonts w:cs="Cambria Math"/>
                <w:kern w:val="0"/>
                <w:sz w:val="18"/>
                <w:szCs w:val="18"/>
              </w:rPr>
            </w:pPr>
          </w:p>
          <w:p w14:paraId="5D4F9BE0" w14:textId="77777777" w:rsidR="002919DA" w:rsidRDefault="002919DA" w:rsidP="00326252">
            <w:pPr>
              <w:pStyle w:val="ad"/>
              <w:ind w:left="0" w:firstLineChars="0" w:firstLine="0"/>
              <w:rPr>
                <w:rFonts w:cs="Cambria Math"/>
                <w:kern w:val="0"/>
                <w:sz w:val="18"/>
                <w:szCs w:val="18"/>
              </w:rPr>
            </w:pPr>
            <w:r w:rsidRPr="00C5777B">
              <w:rPr>
                <w:rFonts w:cs="Cambria Math" w:hint="eastAsia"/>
                <w:kern w:val="0"/>
                <w:sz w:val="18"/>
                <w:szCs w:val="18"/>
              </w:rPr>
              <w:t>□　新加算（Ⅰ）</w:t>
            </w:r>
            <w:r>
              <w:rPr>
                <w:rFonts w:cs="Cambria Math" w:hint="eastAsia"/>
                <w:kern w:val="0"/>
                <w:sz w:val="18"/>
                <w:szCs w:val="18"/>
              </w:rPr>
              <w:t>イ</w:t>
            </w:r>
          </w:p>
          <w:p w14:paraId="521BC41B" w14:textId="77777777" w:rsidR="002919DA" w:rsidRPr="00D11C1E" w:rsidRDefault="002919DA" w:rsidP="00D11C1E">
            <w:pPr>
              <w:pStyle w:val="ad"/>
              <w:ind w:left="180" w:hanging="180"/>
              <w:rPr>
                <w:rFonts w:cs="Cambria Math"/>
                <w:kern w:val="0"/>
                <w:sz w:val="18"/>
                <w:szCs w:val="18"/>
              </w:rPr>
            </w:pPr>
            <w:r w:rsidRPr="00D11C1E">
              <w:rPr>
                <w:rFonts w:cs="Cambria Math" w:hint="eastAsia"/>
                <w:kern w:val="0"/>
                <w:sz w:val="18"/>
                <w:szCs w:val="18"/>
              </w:rPr>
              <w:t>□　新加算（Ⅰ）</w:t>
            </w:r>
            <w:r>
              <w:rPr>
                <w:rFonts w:cs="Cambria Math" w:hint="eastAsia"/>
                <w:kern w:val="0"/>
                <w:sz w:val="18"/>
                <w:szCs w:val="18"/>
              </w:rPr>
              <w:t>ロ</w:t>
            </w:r>
          </w:p>
          <w:p w14:paraId="0E3F1096" w14:textId="77777777" w:rsidR="002919DA" w:rsidRPr="00C5777B" w:rsidRDefault="002919DA" w:rsidP="00D11C1E">
            <w:pPr>
              <w:pStyle w:val="ad"/>
              <w:ind w:firstLineChars="0"/>
              <w:rPr>
                <w:rFonts w:cs="Cambria Math"/>
                <w:kern w:val="0"/>
                <w:sz w:val="18"/>
                <w:szCs w:val="18"/>
              </w:rPr>
            </w:pPr>
            <w:r w:rsidRPr="00C5777B">
              <w:rPr>
                <w:rFonts w:cs="Cambria Math" w:hint="eastAsia"/>
                <w:kern w:val="0"/>
                <w:sz w:val="18"/>
                <w:szCs w:val="18"/>
              </w:rPr>
              <w:t>□　新加算（Ⅱ）</w:t>
            </w:r>
            <w:r>
              <w:rPr>
                <w:rFonts w:cs="Cambria Math" w:hint="eastAsia"/>
                <w:kern w:val="0"/>
                <w:sz w:val="18"/>
                <w:szCs w:val="18"/>
              </w:rPr>
              <w:t>イ</w:t>
            </w:r>
          </w:p>
          <w:p w14:paraId="246BF6A1" w14:textId="77777777" w:rsidR="002919DA" w:rsidRPr="00C5777B" w:rsidRDefault="002919DA" w:rsidP="00326252">
            <w:pPr>
              <w:pStyle w:val="ad"/>
              <w:ind w:firstLineChars="0"/>
              <w:rPr>
                <w:rFonts w:cs="Cambria Math"/>
                <w:kern w:val="0"/>
                <w:sz w:val="18"/>
                <w:szCs w:val="18"/>
              </w:rPr>
            </w:pPr>
            <w:r w:rsidRPr="00C5777B">
              <w:rPr>
                <w:rFonts w:cs="Cambria Math" w:hint="eastAsia"/>
                <w:kern w:val="0"/>
                <w:sz w:val="18"/>
                <w:szCs w:val="18"/>
              </w:rPr>
              <w:t>□　新加算（Ⅱ）</w:t>
            </w:r>
            <w:r>
              <w:rPr>
                <w:rFonts w:cs="Cambria Math" w:hint="eastAsia"/>
                <w:kern w:val="0"/>
                <w:sz w:val="18"/>
                <w:szCs w:val="18"/>
              </w:rPr>
              <w:t>ロ</w:t>
            </w:r>
          </w:p>
          <w:p w14:paraId="5CE13170" w14:textId="77777777" w:rsidR="002919DA" w:rsidRPr="00C5777B" w:rsidRDefault="002919DA" w:rsidP="00326252">
            <w:pPr>
              <w:pStyle w:val="ad"/>
              <w:ind w:firstLineChars="0"/>
              <w:rPr>
                <w:rFonts w:cs="Cambria Math"/>
                <w:kern w:val="0"/>
                <w:sz w:val="18"/>
                <w:szCs w:val="18"/>
              </w:rPr>
            </w:pPr>
            <w:r w:rsidRPr="00C5777B">
              <w:rPr>
                <w:rFonts w:cs="Cambria Math" w:hint="eastAsia"/>
                <w:kern w:val="0"/>
                <w:sz w:val="18"/>
                <w:szCs w:val="18"/>
              </w:rPr>
              <w:t>□　新加算（Ⅲ）</w:t>
            </w:r>
          </w:p>
          <w:p w14:paraId="4632834F" w14:textId="77777777" w:rsidR="002919DA" w:rsidRPr="00C5777B" w:rsidRDefault="002919DA" w:rsidP="00326252">
            <w:pPr>
              <w:pStyle w:val="ad"/>
              <w:ind w:left="180" w:hanging="180"/>
            </w:pPr>
            <w:r w:rsidRPr="00C5777B">
              <w:rPr>
                <w:rFonts w:cs="Cambria Math" w:hint="eastAsia"/>
                <w:kern w:val="0"/>
                <w:sz w:val="18"/>
                <w:szCs w:val="18"/>
              </w:rPr>
              <w:t>□　新加算（Ⅳ）</w:t>
            </w:r>
          </w:p>
        </w:tc>
      </w:tr>
      <w:tr w:rsidR="002919DA" w:rsidRPr="00C5777B" w14:paraId="5557ABCA" w14:textId="77777777" w:rsidTr="00552A24">
        <w:tblPrEx>
          <w:tblCellMar>
            <w:left w:w="108" w:type="dxa"/>
            <w:right w:w="108" w:type="dxa"/>
          </w:tblCellMar>
        </w:tblPrEx>
        <w:trPr>
          <w:trHeight w:val="2363"/>
        </w:trPr>
        <w:tc>
          <w:tcPr>
            <w:tcW w:w="1534" w:type="dxa"/>
            <w:tcBorders>
              <w:top w:val="single" w:sz="4" w:space="0" w:color="auto"/>
              <w:left w:val="single" w:sz="4" w:space="0" w:color="000000"/>
              <w:bottom w:val="single" w:sz="4" w:space="0" w:color="auto"/>
              <w:right w:val="single" w:sz="4" w:space="0" w:color="000000"/>
            </w:tcBorders>
          </w:tcPr>
          <w:p w14:paraId="411AFC01" w14:textId="77777777" w:rsidR="002919DA" w:rsidRDefault="002919DA" w:rsidP="00326252">
            <w:pPr>
              <w:rPr>
                <w:rFonts w:ascii="ＭＳ ゴシック" w:eastAsia="ＭＳ ゴシック" w:hAnsi="ＭＳ ゴシック"/>
              </w:rPr>
            </w:pPr>
          </w:p>
          <w:p w14:paraId="434296C4" w14:textId="77777777" w:rsidR="002919DA" w:rsidRPr="00C5777B" w:rsidRDefault="002919DA" w:rsidP="00552A24">
            <w:pPr>
              <w:rPr>
                <w:rFonts w:ascii="ＭＳ ゴシック" w:eastAsia="ＭＳ ゴシック" w:hAnsi="ＭＳ ゴシック"/>
              </w:rPr>
            </w:pPr>
            <w:r>
              <w:rPr>
                <w:rFonts w:ascii="ＭＳ ゴシック" w:eastAsia="ＭＳ ゴシック" w:hAnsi="ＭＳ ゴシック" w:hint="eastAsia"/>
              </w:rPr>
              <w:t>＜</w:t>
            </w:r>
            <w:r w:rsidRPr="00C5777B">
              <w:rPr>
                <w:rFonts w:ascii="ＭＳ ゴシック" w:eastAsia="ＭＳ ゴシック" w:hAnsi="ＭＳ ゴシック" w:hint="eastAsia"/>
              </w:rPr>
              <w:t>処遇改善加算の仕組みと賃金改善の実施等</w:t>
            </w:r>
            <w:r>
              <w:rPr>
                <w:rFonts w:ascii="ＭＳ ゴシック" w:eastAsia="ＭＳ ゴシック" w:hAnsi="ＭＳ ゴシック" w:hint="eastAsia"/>
              </w:rPr>
              <w:t>＞</w:t>
            </w:r>
          </w:p>
          <w:p w14:paraId="6C9EC653" w14:textId="77777777" w:rsidR="002919DA" w:rsidRPr="00C5777B" w:rsidRDefault="002919DA" w:rsidP="0028412E">
            <w:pPr>
              <w:ind w:left="360" w:hangingChars="200" w:hanging="360"/>
              <w:rPr>
                <w:rFonts w:ascii="ＭＳ ゴシック" w:eastAsia="ＭＳ ゴシック" w:hAnsi="ＭＳ ゴシック"/>
              </w:rPr>
            </w:pPr>
            <w:r w:rsidRPr="00C5777B">
              <w:rPr>
                <w:rFonts w:ascii="ＭＳ ゴシック" w:eastAsia="ＭＳ ゴシック" w:hAnsi="ＭＳ ゴシック" w:hint="eastAsia"/>
              </w:rPr>
              <w:t>（１）処遇改善加算の単位数</w:t>
            </w:r>
          </w:p>
          <w:p w14:paraId="222B584A" w14:textId="77777777" w:rsidR="002919DA" w:rsidRDefault="002919DA" w:rsidP="00326252">
            <w:pPr>
              <w:rPr>
                <w:rFonts w:ascii="ＭＳ ゴシック" w:eastAsia="ＭＳ ゴシック" w:hAnsi="ＭＳ ゴシック"/>
              </w:rPr>
            </w:pPr>
          </w:p>
          <w:p w14:paraId="73E6C55A" w14:textId="77777777" w:rsidR="002919DA" w:rsidRDefault="002919DA" w:rsidP="00326252">
            <w:pPr>
              <w:rPr>
                <w:rFonts w:ascii="ＭＳ ゴシック" w:eastAsia="ＭＳ ゴシック" w:hAnsi="ＭＳ ゴシック"/>
              </w:rPr>
            </w:pPr>
          </w:p>
          <w:p w14:paraId="772E0FEB" w14:textId="77777777" w:rsidR="002919DA" w:rsidRDefault="002919DA" w:rsidP="00326252">
            <w:pPr>
              <w:rPr>
                <w:rFonts w:ascii="ＭＳ ゴシック" w:eastAsia="ＭＳ ゴシック" w:hAnsi="ＭＳ ゴシック"/>
              </w:rPr>
            </w:pPr>
          </w:p>
          <w:p w14:paraId="3D259EE3" w14:textId="77777777" w:rsidR="002919DA" w:rsidRPr="00552A24" w:rsidRDefault="002919DA" w:rsidP="00326252">
            <w:pPr>
              <w:rPr>
                <w:rFonts w:ascii="ＭＳ ゴシック" w:eastAsia="ＭＳ ゴシック" w:hAnsi="ＭＳ ゴシック"/>
              </w:rPr>
            </w:pPr>
          </w:p>
        </w:tc>
        <w:tc>
          <w:tcPr>
            <w:tcW w:w="5813" w:type="dxa"/>
            <w:tcBorders>
              <w:top w:val="single" w:sz="4" w:space="0" w:color="000000"/>
              <w:left w:val="single" w:sz="4" w:space="0" w:color="000000"/>
              <w:bottom w:val="single" w:sz="4" w:space="0" w:color="auto"/>
              <w:right w:val="single" w:sz="4" w:space="0" w:color="000000"/>
            </w:tcBorders>
          </w:tcPr>
          <w:p w14:paraId="674D2F52" w14:textId="77777777" w:rsidR="002919DA" w:rsidRDefault="002919DA" w:rsidP="00D11C1E">
            <w:pPr>
              <w:ind w:leftChars="252" w:left="454" w:firstLineChars="100" w:firstLine="180"/>
              <w:rPr>
                <w:rFonts w:ascii="ＭＳ ゴシック" w:eastAsia="ＭＳ ゴシック" w:hAnsi="ＭＳ ゴシック"/>
              </w:rPr>
            </w:pPr>
          </w:p>
          <w:p w14:paraId="171D5A39" w14:textId="77777777" w:rsidR="002919DA" w:rsidRPr="00C5777B" w:rsidRDefault="002919DA" w:rsidP="00552A24">
            <w:pPr>
              <w:ind w:left="180" w:hangingChars="100" w:hanging="180"/>
              <w:rPr>
                <w:rFonts w:ascii="ＭＳ ゴシック" w:eastAsia="ＭＳ ゴシック" w:hAnsi="ＭＳ ゴシック"/>
              </w:rPr>
            </w:pPr>
            <w:r>
              <w:rPr>
                <w:rFonts w:ascii="ＭＳ ゴシック" w:eastAsia="ＭＳ ゴシック" w:hAnsi="ＭＳ ゴシック" w:hint="eastAsia"/>
              </w:rPr>
              <w:t xml:space="preserve">□　</w:t>
            </w:r>
            <w:r w:rsidRPr="00D11C1E">
              <w:rPr>
                <w:rFonts w:ascii="ＭＳ ゴシック" w:eastAsia="ＭＳ ゴシック" w:hAnsi="ＭＳ ゴシック" w:hint="eastAsia"/>
              </w:rPr>
              <w:t>処遇改善加算の単位数として、サービス別の基本サービス費に各種加算減算（処遇改善加算を除く。）を加えた</w:t>
            </w:r>
            <w:r>
              <w:rPr>
                <w:rFonts w:ascii="ＭＳ ゴシック" w:eastAsia="ＭＳ ゴシック" w:hAnsi="ＭＳ ゴシック" w:hint="eastAsia"/>
              </w:rPr>
              <w:t>1</w:t>
            </w:r>
            <w:r w:rsidRPr="00D11C1E">
              <w:rPr>
                <w:rFonts w:ascii="ＭＳ ゴシック" w:eastAsia="ＭＳ ゴシック" w:hAnsi="ＭＳ ゴシック" w:hint="eastAsia"/>
              </w:rPr>
              <w:t>月当たりの総単位数に、加算区分及びサービス類型別の加算率を乗じた単位数を算定する。当該加算率は、令和</w:t>
            </w:r>
            <w:r>
              <w:rPr>
                <w:rFonts w:ascii="ＭＳ ゴシック" w:eastAsia="ＭＳ ゴシック" w:hAnsi="ＭＳ ゴシック" w:hint="eastAsia"/>
              </w:rPr>
              <w:t>8</w:t>
            </w:r>
            <w:r w:rsidRPr="00D11C1E">
              <w:rPr>
                <w:rFonts w:ascii="ＭＳ ゴシック" w:eastAsia="ＭＳ ゴシック" w:hAnsi="ＭＳ ゴシック" w:hint="eastAsia"/>
              </w:rPr>
              <w:t>年</w:t>
            </w:r>
            <w:r>
              <w:rPr>
                <w:rFonts w:ascii="ＭＳ ゴシック" w:eastAsia="ＭＳ ゴシック" w:hAnsi="ＭＳ ゴシック" w:hint="eastAsia"/>
              </w:rPr>
              <w:t>4</w:t>
            </w:r>
            <w:r w:rsidRPr="00D11C1E">
              <w:rPr>
                <w:rFonts w:ascii="ＭＳ ゴシック" w:eastAsia="ＭＳ ゴシック" w:hAnsi="ＭＳ ゴシック" w:hint="eastAsia"/>
              </w:rPr>
              <w:t>月及び</w:t>
            </w:r>
            <w:r>
              <w:rPr>
                <w:rFonts w:ascii="ＭＳ ゴシック" w:eastAsia="ＭＳ ゴシック" w:hAnsi="ＭＳ ゴシック" w:hint="eastAsia"/>
              </w:rPr>
              <w:t>5</w:t>
            </w:r>
            <w:r w:rsidRPr="00D11C1E">
              <w:rPr>
                <w:rFonts w:ascii="ＭＳ ゴシック" w:eastAsia="ＭＳ ゴシック" w:hAnsi="ＭＳ ゴシック" w:hint="eastAsia"/>
              </w:rPr>
              <w:t>月については、別紙</w:t>
            </w:r>
            <w:r>
              <w:rPr>
                <w:rFonts w:ascii="ＭＳ ゴシック" w:eastAsia="ＭＳ ゴシック" w:hAnsi="ＭＳ ゴシック" w:hint="eastAsia"/>
              </w:rPr>
              <w:t>1</w:t>
            </w:r>
            <w:r w:rsidRPr="00D11C1E">
              <w:rPr>
                <w:rFonts w:ascii="ＭＳ ゴシック" w:eastAsia="ＭＳ ゴシック" w:hAnsi="ＭＳ ゴシック" w:hint="eastAsia"/>
              </w:rPr>
              <w:t>表</w:t>
            </w:r>
            <w:r>
              <w:rPr>
                <w:rFonts w:ascii="ＭＳ ゴシック" w:eastAsia="ＭＳ ゴシック" w:hAnsi="ＭＳ ゴシック" w:hint="eastAsia"/>
              </w:rPr>
              <w:t>1-1に</w:t>
            </w:r>
            <w:r w:rsidRPr="00D11C1E">
              <w:rPr>
                <w:rFonts w:ascii="ＭＳ ゴシック" w:eastAsia="ＭＳ ゴシック" w:hAnsi="ＭＳ ゴシック" w:hint="eastAsia"/>
              </w:rPr>
              <w:t>掲げる加算区分及びサービス類型別の加算率とし、令和</w:t>
            </w:r>
            <w:r>
              <w:rPr>
                <w:rFonts w:ascii="ＭＳ ゴシック" w:eastAsia="ＭＳ ゴシック" w:hAnsi="ＭＳ ゴシック" w:hint="eastAsia"/>
              </w:rPr>
              <w:t>8</w:t>
            </w:r>
            <w:r w:rsidRPr="00D11C1E">
              <w:rPr>
                <w:rFonts w:ascii="ＭＳ ゴシック" w:eastAsia="ＭＳ ゴシック" w:hAnsi="ＭＳ ゴシック" w:hint="eastAsia"/>
              </w:rPr>
              <w:t>年</w:t>
            </w:r>
            <w:r>
              <w:rPr>
                <w:rFonts w:ascii="ＭＳ ゴシック" w:eastAsia="ＭＳ ゴシック" w:hAnsi="ＭＳ ゴシック" w:hint="eastAsia"/>
              </w:rPr>
              <w:t>6</w:t>
            </w:r>
            <w:r w:rsidRPr="00D11C1E">
              <w:rPr>
                <w:rFonts w:ascii="ＭＳ ゴシック" w:eastAsia="ＭＳ ゴシック" w:hAnsi="ＭＳ ゴシック" w:hint="eastAsia"/>
              </w:rPr>
              <w:t>月以降については、別紙</w:t>
            </w:r>
            <w:r>
              <w:rPr>
                <w:rFonts w:ascii="ＭＳ ゴシック" w:eastAsia="ＭＳ ゴシック" w:hAnsi="ＭＳ ゴシック" w:hint="eastAsia"/>
              </w:rPr>
              <w:t>1</w:t>
            </w:r>
            <w:r w:rsidRPr="00D11C1E">
              <w:rPr>
                <w:rFonts w:ascii="ＭＳ ゴシック" w:eastAsia="ＭＳ ゴシック" w:hAnsi="ＭＳ ゴシック" w:hint="eastAsia"/>
              </w:rPr>
              <w:t>表</w:t>
            </w:r>
            <w:r>
              <w:rPr>
                <w:rFonts w:ascii="ＭＳ ゴシック" w:eastAsia="ＭＳ ゴシック" w:hAnsi="ＭＳ ゴシック" w:hint="eastAsia"/>
              </w:rPr>
              <w:t>1-2</w:t>
            </w:r>
            <w:r w:rsidRPr="00D11C1E">
              <w:rPr>
                <w:rFonts w:ascii="ＭＳ ゴシック" w:eastAsia="ＭＳ ゴシック" w:hAnsi="ＭＳ ゴシック" w:hint="eastAsia"/>
              </w:rPr>
              <w:t>及び</w:t>
            </w:r>
            <w:r>
              <w:rPr>
                <w:rFonts w:ascii="ＭＳ ゴシック" w:eastAsia="ＭＳ ゴシック" w:hAnsi="ＭＳ ゴシック" w:hint="eastAsia"/>
              </w:rPr>
              <w:t>1-4</w:t>
            </w:r>
            <w:r w:rsidRPr="00D11C1E">
              <w:rPr>
                <w:rFonts w:ascii="ＭＳ ゴシック" w:eastAsia="ＭＳ ゴシック" w:hAnsi="ＭＳ ゴシック" w:hint="eastAsia"/>
              </w:rPr>
              <w:t>に掲げる加算区分及びサービス類型別の加算率とする。また、令和</w:t>
            </w:r>
            <w:r>
              <w:rPr>
                <w:rFonts w:ascii="ＭＳ ゴシック" w:eastAsia="ＭＳ ゴシック" w:hAnsi="ＭＳ ゴシック" w:hint="eastAsia"/>
              </w:rPr>
              <w:t>8</w:t>
            </w:r>
            <w:r w:rsidRPr="00D11C1E">
              <w:rPr>
                <w:rFonts w:ascii="ＭＳ ゴシック" w:eastAsia="ＭＳ ゴシック" w:hAnsi="ＭＳ ゴシック" w:hint="eastAsia"/>
              </w:rPr>
              <w:t>年</w:t>
            </w:r>
            <w:r>
              <w:rPr>
                <w:rFonts w:ascii="ＭＳ ゴシック" w:eastAsia="ＭＳ ゴシック" w:hAnsi="ＭＳ ゴシック" w:hint="eastAsia"/>
              </w:rPr>
              <w:t>4</w:t>
            </w:r>
            <w:r w:rsidRPr="00D11C1E">
              <w:rPr>
                <w:rFonts w:ascii="ＭＳ ゴシック" w:eastAsia="ＭＳ ゴシック" w:hAnsi="ＭＳ ゴシック" w:hint="eastAsia"/>
              </w:rPr>
              <w:t>月及び</w:t>
            </w:r>
            <w:r>
              <w:rPr>
                <w:rFonts w:ascii="ＭＳ ゴシック" w:eastAsia="ＭＳ ゴシック" w:hAnsi="ＭＳ ゴシック" w:hint="eastAsia"/>
              </w:rPr>
              <w:t>5</w:t>
            </w:r>
            <w:r w:rsidRPr="00D11C1E">
              <w:rPr>
                <w:rFonts w:ascii="ＭＳ ゴシック" w:eastAsia="ＭＳ ゴシック" w:hAnsi="ＭＳ ゴシック" w:hint="eastAsia"/>
              </w:rPr>
              <w:t>月については、別紙</w:t>
            </w:r>
            <w:r>
              <w:rPr>
                <w:rFonts w:ascii="ＭＳ ゴシック" w:eastAsia="ＭＳ ゴシック" w:hAnsi="ＭＳ ゴシック" w:hint="eastAsia"/>
              </w:rPr>
              <w:t>1</w:t>
            </w:r>
            <w:r w:rsidRPr="00D11C1E">
              <w:rPr>
                <w:rFonts w:ascii="ＭＳ ゴシック" w:eastAsia="ＭＳ ゴシック" w:hAnsi="ＭＳ ゴシック" w:hint="eastAsia"/>
              </w:rPr>
              <w:t>表</w:t>
            </w:r>
            <w:r>
              <w:rPr>
                <w:rFonts w:ascii="ＭＳ ゴシック" w:eastAsia="ＭＳ ゴシック" w:hAnsi="ＭＳ ゴシック" w:hint="eastAsia"/>
              </w:rPr>
              <w:t>1-3</w:t>
            </w:r>
            <w:r w:rsidRPr="00D11C1E">
              <w:rPr>
                <w:rFonts w:ascii="ＭＳ ゴシック" w:eastAsia="ＭＳ ゴシック" w:hAnsi="ＭＳ ゴシック" w:hint="eastAsia"/>
              </w:rPr>
              <w:t>に掲げるサービスは処遇改善加算の算定対象外とする。</w:t>
            </w:r>
          </w:p>
          <w:p w14:paraId="5C1AF2BB" w14:textId="77777777" w:rsidR="002919DA" w:rsidRDefault="002919DA" w:rsidP="003523DE">
            <w:pPr>
              <w:ind w:leftChars="133" w:left="239"/>
              <w:rPr>
                <w:rFonts w:ascii="ＭＳ ゴシック" w:eastAsia="ＭＳ ゴシック" w:hAnsi="ＭＳ ゴシック"/>
              </w:rPr>
            </w:pPr>
            <w:r w:rsidRPr="00066A65">
              <w:rPr>
                <w:rFonts w:ascii="ＭＳ ゴシック" w:eastAsia="ＭＳ ゴシック" w:hAnsi="ＭＳ ゴシック" w:hint="eastAsia"/>
              </w:rPr>
              <w:t>◆</w:t>
            </w:r>
            <w:r w:rsidRPr="00066A65">
              <w:rPr>
                <w:rFonts w:ascii="ＭＳ ゴシック" w:eastAsia="ＭＳ ゴシック" w:hAnsi="ＭＳ ゴシック" w:hint="eastAsia"/>
                <w:bdr w:val="single" w:sz="4" w:space="0" w:color="auto"/>
              </w:rPr>
              <w:t>根拠</w:t>
            </w:r>
            <w:r w:rsidRPr="00066A65">
              <w:rPr>
                <w:rFonts w:ascii="ＭＳ ゴシック" w:eastAsia="ＭＳ ゴシック" w:hAnsi="ＭＳ ゴシック" w:hint="eastAsia"/>
              </w:rPr>
              <w:t>令和</w:t>
            </w:r>
            <w:r>
              <w:rPr>
                <w:rFonts w:ascii="ＭＳ ゴシック" w:eastAsia="ＭＳ ゴシック" w:hAnsi="ＭＳ ゴシック" w:hint="eastAsia"/>
              </w:rPr>
              <w:t>8</w:t>
            </w:r>
            <w:r w:rsidRPr="00066A65">
              <w:rPr>
                <w:rFonts w:ascii="ＭＳ ゴシック" w:eastAsia="ＭＳ ゴシック" w:hAnsi="ＭＳ ゴシック" w:hint="eastAsia"/>
              </w:rPr>
              <w:t>年</w:t>
            </w:r>
            <w:r>
              <w:rPr>
                <w:rFonts w:ascii="ＭＳ ゴシック" w:eastAsia="ＭＳ ゴシック" w:hAnsi="ＭＳ ゴシック" w:hint="eastAsia"/>
              </w:rPr>
              <w:t>3</w:t>
            </w:r>
            <w:r w:rsidRPr="00066A65">
              <w:rPr>
                <w:rFonts w:ascii="ＭＳ ゴシック" w:eastAsia="ＭＳ ゴシック" w:hAnsi="ＭＳ ゴシック" w:hint="eastAsia"/>
              </w:rPr>
              <w:t>月</w:t>
            </w:r>
            <w:r>
              <w:rPr>
                <w:rFonts w:ascii="ＭＳ ゴシック" w:eastAsia="ＭＳ ゴシック" w:hAnsi="ＭＳ ゴシック" w:hint="eastAsia"/>
              </w:rPr>
              <w:t>31</w:t>
            </w:r>
            <w:r w:rsidRPr="00066A65">
              <w:rPr>
                <w:rFonts w:ascii="ＭＳ ゴシック" w:eastAsia="ＭＳ ゴシック" w:hAnsi="ＭＳ ゴシック" w:hint="eastAsia"/>
              </w:rPr>
              <w:t>日付障障発 03</w:t>
            </w:r>
            <w:r>
              <w:rPr>
                <w:rFonts w:ascii="ＭＳ ゴシック" w:eastAsia="ＭＳ ゴシック" w:hAnsi="ＭＳ ゴシック" w:hint="eastAsia"/>
              </w:rPr>
              <w:t>31</w:t>
            </w:r>
            <w:r w:rsidRPr="00066A65">
              <w:rPr>
                <w:rFonts w:ascii="ＭＳ ゴシック" w:eastAsia="ＭＳ ゴシック" w:hAnsi="ＭＳ ゴシック" w:hint="eastAsia"/>
              </w:rPr>
              <w:t>第</w:t>
            </w:r>
            <w:r>
              <w:rPr>
                <w:rFonts w:ascii="ＭＳ ゴシック" w:eastAsia="ＭＳ ゴシック" w:hAnsi="ＭＳ ゴシック" w:hint="eastAsia"/>
              </w:rPr>
              <w:t>1</w:t>
            </w:r>
            <w:r w:rsidRPr="00066A65">
              <w:rPr>
                <w:rFonts w:ascii="ＭＳ ゴシック" w:eastAsia="ＭＳ ゴシック" w:hAnsi="ＭＳ ゴシック" w:hint="eastAsia"/>
              </w:rPr>
              <w:t>号厚生労働省社会・援護局障害保健福祉部障害福祉課長通知</w:t>
            </w:r>
          </w:p>
          <w:p w14:paraId="10DEC85A" w14:textId="77777777" w:rsidR="002919DA" w:rsidRPr="00066A65" w:rsidRDefault="002919DA" w:rsidP="003523DE">
            <w:pPr>
              <w:ind w:leftChars="133" w:left="239"/>
              <w:rPr>
                <w:rFonts w:ascii="ＭＳ ゴシック" w:eastAsia="ＭＳ ゴシック" w:hAnsi="ＭＳ ゴシック"/>
              </w:rPr>
            </w:pPr>
            <w:r>
              <w:rPr>
                <w:rFonts w:ascii="ＭＳ ゴシック" w:eastAsia="ＭＳ ゴシック" w:hAnsi="ＭＳ ゴシック" w:hint="eastAsia"/>
              </w:rPr>
              <w:t>（※以下、根拠はすべて同通知による）</w:t>
            </w:r>
          </w:p>
          <w:p w14:paraId="4DB8E50F" w14:textId="77777777" w:rsidR="002919DA" w:rsidRPr="003523DE" w:rsidRDefault="002919DA" w:rsidP="00326252">
            <w:pPr>
              <w:rPr>
                <w:rFonts w:ascii="ＭＳ ゴシック" w:eastAsia="ＭＳ ゴシック" w:hAnsi="ＭＳ ゴシック"/>
              </w:rPr>
            </w:pPr>
          </w:p>
        </w:tc>
        <w:tc>
          <w:tcPr>
            <w:tcW w:w="424" w:type="dxa"/>
            <w:tcBorders>
              <w:top w:val="single" w:sz="4" w:space="0" w:color="000000"/>
              <w:left w:val="single" w:sz="4" w:space="0" w:color="000000"/>
              <w:bottom w:val="single" w:sz="4" w:space="0" w:color="auto"/>
              <w:right w:val="single" w:sz="4" w:space="0" w:color="000000"/>
            </w:tcBorders>
          </w:tcPr>
          <w:p w14:paraId="49384B69" w14:textId="77777777" w:rsidR="002919DA" w:rsidRDefault="002919DA" w:rsidP="00326252">
            <w:pPr>
              <w:rPr>
                <w:rFonts w:ascii="ＭＳ ゴシック" w:eastAsia="ＭＳ ゴシック" w:hAnsi="ＭＳ ゴシック"/>
              </w:rPr>
            </w:pPr>
          </w:p>
          <w:p w14:paraId="0FB1E89E" w14:textId="77777777" w:rsidR="002919DA" w:rsidRPr="00C5777B" w:rsidRDefault="002919DA" w:rsidP="00326252">
            <w:pPr>
              <w:rPr>
                <w:rFonts w:ascii="ＭＳ ゴシック" w:eastAsia="ＭＳ ゴシック" w:hAnsi="ＭＳ ゴシック"/>
              </w:rPr>
            </w:pPr>
            <w:r w:rsidRPr="00C5777B">
              <w:rPr>
                <w:rFonts w:ascii="ＭＳ ゴシック" w:eastAsia="ＭＳ ゴシック" w:hAnsi="ＭＳ ゴシック" w:hint="eastAsia"/>
              </w:rPr>
              <w:t>適</w:t>
            </w:r>
          </w:p>
          <w:p w14:paraId="3735B756" w14:textId="77777777" w:rsidR="002919DA" w:rsidRPr="00C5777B" w:rsidRDefault="002919DA" w:rsidP="00326252">
            <w:pPr>
              <w:rPr>
                <w:rFonts w:ascii="ＭＳ ゴシック" w:eastAsia="ＭＳ ゴシック" w:hAnsi="ＭＳ ゴシック"/>
              </w:rPr>
            </w:pPr>
            <w:r w:rsidRPr="00C5777B">
              <w:rPr>
                <w:rFonts w:ascii="ＭＳ ゴシック" w:eastAsia="ＭＳ ゴシック" w:hAnsi="ＭＳ ゴシック" w:hint="eastAsia"/>
              </w:rPr>
              <w:t>・</w:t>
            </w:r>
          </w:p>
          <w:p w14:paraId="22C73217" w14:textId="77777777" w:rsidR="002919DA" w:rsidRPr="00C5777B" w:rsidRDefault="002919DA" w:rsidP="00326252">
            <w:pPr>
              <w:rPr>
                <w:rFonts w:ascii="ＭＳ ゴシック" w:eastAsia="ＭＳ ゴシック" w:hAnsi="ＭＳ ゴシック"/>
              </w:rPr>
            </w:pPr>
            <w:r w:rsidRPr="00C5777B">
              <w:rPr>
                <w:rFonts w:ascii="ＭＳ ゴシック" w:eastAsia="ＭＳ ゴシック" w:hAnsi="ＭＳ ゴシック" w:hint="eastAsia"/>
              </w:rPr>
              <w:t>否</w:t>
            </w:r>
          </w:p>
        </w:tc>
        <w:tc>
          <w:tcPr>
            <w:tcW w:w="2099" w:type="dxa"/>
            <w:tcBorders>
              <w:top w:val="single" w:sz="4" w:space="0" w:color="000000"/>
              <w:left w:val="single" w:sz="4" w:space="0" w:color="000000"/>
              <w:bottom w:val="single" w:sz="4" w:space="0" w:color="auto"/>
              <w:right w:val="single" w:sz="4" w:space="0" w:color="000000"/>
            </w:tcBorders>
          </w:tcPr>
          <w:p w14:paraId="4ED959A5" w14:textId="77777777" w:rsidR="002919DA" w:rsidRPr="00C5777B" w:rsidRDefault="002919DA" w:rsidP="00326252">
            <w:pPr>
              <w:autoSpaceDE w:val="0"/>
              <w:autoSpaceDN w:val="0"/>
              <w:spacing w:line="210" w:lineRule="exact"/>
            </w:pPr>
          </w:p>
          <w:p w14:paraId="0350FF1D" w14:textId="77777777" w:rsidR="002919DA" w:rsidRPr="00C5777B" w:rsidRDefault="002919DA" w:rsidP="00D11C1E">
            <w:pPr>
              <w:pStyle w:val="ad"/>
              <w:ind w:firstLineChars="0"/>
            </w:pPr>
          </w:p>
        </w:tc>
      </w:tr>
      <w:tr w:rsidR="002919DA" w:rsidRPr="00C5777B" w14:paraId="5D2B5F9C" w14:textId="77777777" w:rsidTr="0028412E">
        <w:tblPrEx>
          <w:tblCellMar>
            <w:left w:w="108" w:type="dxa"/>
            <w:right w:w="108" w:type="dxa"/>
          </w:tblCellMar>
        </w:tblPrEx>
        <w:tc>
          <w:tcPr>
            <w:tcW w:w="1534" w:type="dxa"/>
            <w:tcBorders>
              <w:top w:val="single" w:sz="4" w:space="0" w:color="auto"/>
              <w:left w:val="single" w:sz="4" w:space="0" w:color="000000"/>
              <w:right w:val="single" w:sz="4" w:space="0" w:color="000000"/>
            </w:tcBorders>
          </w:tcPr>
          <w:p w14:paraId="1F663D54" w14:textId="77777777" w:rsidR="002919DA" w:rsidRDefault="002919DA" w:rsidP="005817E9">
            <w:pPr>
              <w:rPr>
                <w:rFonts w:ascii="ＭＳ ゴシック" w:eastAsia="ＭＳ ゴシック" w:hAnsi="ＭＳ ゴシック"/>
              </w:rPr>
            </w:pPr>
          </w:p>
          <w:p w14:paraId="304B7AEF" w14:textId="77777777" w:rsidR="002919DA" w:rsidRPr="00C5777B" w:rsidRDefault="002919DA" w:rsidP="0028412E">
            <w:pPr>
              <w:ind w:left="360" w:hangingChars="200" w:hanging="360"/>
              <w:rPr>
                <w:rFonts w:ascii="ＭＳ ゴシック" w:eastAsia="ＭＳ ゴシック" w:hAnsi="ＭＳ ゴシック"/>
              </w:rPr>
            </w:pPr>
            <w:r w:rsidRPr="00C5777B">
              <w:rPr>
                <w:rFonts w:ascii="ＭＳ ゴシック" w:eastAsia="ＭＳ ゴシック" w:hAnsi="ＭＳ ゴシック" w:hint="eastAsia"/>
              </w:rPr>
              <w:t>（２）賃金改善の実施に係る基本的な考え方</w:t>
            </w:r>
          </w:p>
          <w:p w14:paraId="5AB7FE3C" w14:textId="77777777" w:rsidR="002919DA" w:rsidRPr="005817E9" w:rsidRDefault="002919DA" w:rsidP="00326252">
            <w:pPr>
              <w:rPr>
                <w:rFonts w:ascii="ＭＳ ゴシック" w:eastAsia="ＭＳ ゴシック" w:hAnsi="ＭＳ ゴシック"/>
              </w:rPr>
            </w:pPr>
          </w:p>
        </w:tc>
        <w:tc>
          <w:tcPr>
            <w:tcW w:w="5813" w:type="dxa"/>
            <w:tcBorders>
              <w:top w:val="single" w:sz="4" w:space="0" w:color="auto"/>
              <w:left w:val="single" w:sz="4" w:space="0" w:color="000000"/>
              <w:bottom w:val="single" w:sz="4" w:space="0" w:color="auto"/>
              <w:right w:val="single" w:sz="4" w:space="0" w:color="000000"/>
            </w:tcBorders>
          </w:tcPr>
          <w:p w14:paraId="5FA134B6" w14:textId="77777777" w:rsidR="002919DA" w:rsidRDefault="002919DA" w:rsidP="005817E9">
            <w:pPr>
              <w:ind w:left="180" w:hangingChars="100" w:hanging="180"/>
              <w:rPr>
                <w:rFonts w:ascii="ＭＳ ゴシック" w:eastAsia="ＭＳ ゴシック" w:hAnsi="ＭＳ ゴシック"/>
              </w:rPr>
            </w:pPr>
          </w:p>
          <w:p w14:paraId="4670200E" w14:textId="77777777" w:rsidR="002919DA" w:rsidRPr="003E75D8" w:rsidRDefault="002919DA" w:rsidP="005817E9">
            <w:pPr>
              <w:ind w:left="180" w:hangingChars="100" w:hanging="180"/>
              <w:rPr>
                <w:rFonts w:ascii="ＭＳ ゴシック" w:eastAsia="ＭＳ ゴシック" w:hAnsi="ＭＳ ゴシック"/>
              </w:rPr>
            </w:pPr>
            <w:r>
              <w:rPr>
                <w:rFonts w:ascii="ＭＳ ゴシック" w:eastAsia="ＭＳ ゴシック" w:hAnsi="ＭＳ ゴシック" w:hint="eastAsia"/>
              </w:rPr>
              <w:t xml:space="preserve">□　</w:t>
            </w:r>
            <w:r w:rsidRPr="003E75D8">
              <w:rPr>
                <w:rFonts w:ascii="ＭＳ ゴシック" w:eastAsia="ＭＳ ゴシック" w:hAnsi="ＭＳ ゴシック" w:hint="eastAsia"/>
              </w:rPr>
              <w:t>障害福祉サービス事業者、障害者支援施設、一般相談支援事業者、特定相談支援事業者、障害児通所支援事業者、障害児入所施設又は障害児相談支援事業者（以下「障害福祉サービス事業者等」という。）は、処遇改善加算の算定額に相当する福祉・介護職員その他の職員の賃金（基本給、手当、賞与等（退職手当を除く。以下同じ。）を含む。）の改善（以下「賃金改善」といい、当該賃金改善に伴う法定福利費等の事業主負担の増加分を含むことができる。）を実施しなければならない。</w:t>
            </w:r>
          </w:p>
          <w:p w14:paraId="568A8F2D" w14:textId="77777777" w:rsidR="002919DA" w:rsidRPr="003E75D8" w:rsidRDefault="002919DA" w:rsidP="005817E9">
            <w:pPr>
              <w:ind w:leftChars="100" w:left="180" w:firstLineChars="100" w:firstLine="180"/>
              <w:rPr>
                <w:rFonts w:ascii="ＭＳ ゴシック" w:eastAsia="ＭＳ ゴシック" w:hAnsi="ＭＳ ゴシック"/>
              </w:rPr>
            </w:pPr>
            <w:r w:rsidRPr="003E75D8">
              <w:rPr>
                <w:rFonts w:ascii="ＭＳ ゴシック" w:eastAsia="ＭＳ ゴシック" w:hAnsi="ＭＳ ゴシック" w:hint="eastAsia"/>
              </w:rPr>
              <w:t>その際、賃金改善は、基本給、手当、賞与等のうち対象とする項目を特定した上で行うものとする。この場合、</w:t>
            </w:r>
            <w:r>
              <w:rPr>
                <w:rFonts w:ascii="ＭＳ ゴシック" w:eastAsia="ＭＳ ゴシック" w:hAnsi="ＭＳ ゴシック" w:hint="eastAsia"/>
              </w:rPr>
              <w:t>下記</w:t>
            </w:r>
            <w:r w:rsidRPr="003E75D8">
              <w:rPr>
                <w:rFonts w:ascii="ＭＳ ゴシック" w:eastAsia="ＭＳ ゴシック" w:hAnsi="ＭＳ ゴシック" w:hint="eastAsia"/>
              </w:rPr>
              <w:t>の届出</w:t>
            </w:r>
            <w:r>
              <w:rPr>
                <w:rFonts w:ascii="ＭＳ ゴシック" w:eastAsia="ＭＳ ゴシック" w:hAnsi="ＭＳ ゴシック" w:hint="eastAsia"/>
              </w:rPr>
              <w:t>（特別事情届出書）</w:t>
            </w:r>
            <w:r w:rsidRPr="003E75D8">
              <w:rPr>
                <w:rFonts w:ascii="ＭＳ ゴシック" w:eastAsia="ＭＳ ゴシック" w:hAnsi="ＭＳ ゴシック" w:hint="eastAsia"/>
              </w:rPr>
              <w:t>を行う場合を除き、特定した項目を含め、賃金水準（賃金の高さの水準をいう。以下同じ。）を低下させてはならない。また、安定的な処遇改善が重要であることから、基本給による賃金改善が望ましい。</w:t>
            </w:r>
          </w:p>
          <w:p w14:paraId="1CA3A63D" w14:textId="77777777" w:rsidR="002919DA" w:rsidRPr="003E75D8" w:rsidRDefault="002919DA" w:rsidP="005817E9">
            <w:pPr>
              <w:ind w:leftChars="100" w:left="180" w:firstLineChars="100" w:firstLine="180"/>
              <w:rPr>
                <w:rFonts w:ascii="ＭＳ ゴシック" w:eastAsia="ＭＳ ゴシック" w:hAnsi="ＭＳ ゴシック"/>
              </w:rPr>
            </w:pPr>
            <w:r w:rsidRPr="003E75D8">
              <w:rPr>
                <w:rFonts w:ascii="ＭＳ ゴシック" w:eastAsia="ＭＳ ゴシック" w:hAnsi="ＭＳ ゴシック" w:hint="eastAsia"/>
              </w:rPr>
              <w:t>令和</w:t>
            </w:r>
            <w:r>
              <w:rPr>
                <w:rFonts w:ascii="ＭＳ ゴシック" w:eastAsia="ＭＳ ゴシック" w:hAnsi="ＭＳ ゴシック" w:hint="eastAsia"/>
              </w:rPr>
              <w:t>8</w:t>
            </w:r>
            <w:r w:rsidRPr="003E75D8">
              <w:rPr>
                <w:rFonts w:ascii="ＭＳ ゴシック" w:eastAsia="ＭＳ ゴシック" w:hAnsi="ＭＳ ゴシック" w:hint="eastAsia"/>
              </w:rPr>
              <w:t>年度に、令和</w:t>
            </w:r>
            <w:r>
              <w:rPr>
                <w:rFonts w:ascii="ＭＳ ゴシック" w:eastAsia="ＭＳ ゴシック" w:hAnsi="ＭＳ ゴシック" w:hint="eastAsia"/>
              </w:rPr>
              <w:t>7</w:t>
            </w:r>
            <w:r w:rsidRPr="003E75D8">
              <w:rPr>
                <w:rFonts w:ascii="ＭＳ ゴシック" w:eastAsia="ＭＳ ゴシック" w:hAnsi="ＭＳ ゴシック" w:hint="eastAsia"/>
              </w:rPr>
              <w:t>年度と比較して増加した加算額（処遇改善加算の新規算定や上位区分への移行（令和</w:t>
            </w:r>
            <w:r>
              <w:rPr>
                <w:rFonts w:ascii="ＭＳ ゴシック" w:eastAsia="ＭＳ ゴシック" w:hAnsi="ＭＳ ゴシック" w:hint="eastAsia"/>
              </w:rPr>
              <w:t>8</w:t>
            </w:r>
            <w:r w:rsidRPr="003E75D8">
              <w:rPr>
                <w:rFonts w:ascii="ＭＳ ゴシック" w:eastAsia="ＭＳ ゴシック" w:hAnsi="ＭＳ ゴシック" w:hint="eastAsia"/>
              </w:rPr>
              <w:t>年</w:t>
            </w:r>
            <w:r>
              <w:rPr>
                <w:rFonts w:ascii="ＭＳ ゴシック" w:eastAsia="ＭＳ ゴシック" w:hAnsi="ＭＳ ゴシック" w:hint="eastAsia"/>
              </w:rPr>
              <w:t>6</w:t>
            </w:r>
            <w:r w:rsidRPr="003E75D8">
              <w:rPr>
                <w:rFonts w:ascii="ＭＳ ゴシック" w:eastAsia="ＭＳ ゴシック" w:hAnsi="ＭＳ ゴシック" w:hint="eastAsia"/>
              </w:rPr>
              <w:t>月以降の処遇改善加算Ⅰロ及びⅡロへの移行も含む。）により増加した加算額に加え、令和</w:t>
            </w:r>
            <w:r>
              <w:rPr>
                <w:rFonts w:ascii="ＭＳ ゴシック" w:eastAsia="ＭＳ ゴシック" w:hAnsi="ＭＳ ゴシック" w:hint="eastAsia"/>
              </w:rPr>
              <w:t>8</w:t>
            </w:r>
            <w:r w:rsidRPr="003E75D8">
              <w:rPr>
                <w:rFonts w:ascii="ＭＳ ゴシック" w:eastAsia="ＭＳ ゴシック" w:hAnsi="ＭＳ ゴシック" w:hint="eastAsia"/>
              </w:rPr>
              <w:t>年度障害福祉サービス等報酬改定による加算率の引上げ（令和</w:t>
            </w:r>
            <w:r>
              <w:rPr>
                <w:rFonts w:ascii="ＭＳ ゴシック" w:eastAsia="ＭＳ ゴシック" w:hAnsi="ＭＳ ゴシック" w:hint="eastAsia"/>
              </w:rPr>
              <w:t>8</w:t>
            </w:r>
            <w:r w:rsidRPr="003E75D8">
              <w:rPr>
                <w:rFonts w:ascii="ＭＳ ゴシック" w:eastAsia="ＭＳ ゴシック" w:hAnsi="ＭＳ ゴシック" w:hint="eastAsia"/>
              </w:rPr>
              <w:t>年</w:t>
            </w:r>
            <w:r>
              <w:rPr>
                <w:rFonts w:ascii="ＭＳ ゴシック" w:eastAsia="ＭＳ ゴシック" w:hAnsi="ＭＳ ゴシック" w:hint="eastAsia"/>
              </w:rPr>
              <w:t>6</w:t>
            </w:r>
            <w:r w:rsidRPr="003E75D8">
              <w:rPr>
                <w:rFonts w:ascii="ＭＳ ゴシック" w:eastAsia="ＭＳ ゴシック" w:hAnsi="ＭＳ ゴシック" w:hint="eastAsia"/>
              </w:rPr>
              <w:t>月以降の算定分に限る。）により増加した加算額をいう。）について、障害福祉サービス事業者等は、独自の賃金改善を含む過去の賃金改善の実績に関わらず、新たに増加した処遇改善加算の算定額に相当する福祉・介護職員その他の職員の賃金改善を新規に実施しなければならない。その際、新規に実施する賃金改善は、ベースアップ（賃金表の改訂により基本給又は決まって毎月支払われる手当（以下「基本給等」という。）の額を変更し、賃金水準を一律に引き上げることをいう。以下同じ。）により行うことを基本とする。ただし、ベースアップのみにより当該賃金改善を行うことができない場合（例えば、賃金体系等を整備途上である場合）には、必要に応じて、その他の手当、一時金等を組み合わせて実施しても差し支えない。</w:t>
            </w:r>
          </w:p>
          <w:p w14:paraId="4D2D336C" w14:textId="77777777" w:rsidR="002919DA" w:rsidRPr="003E75D8" w:rsidRDefault="002919DA" w:rsidP="005817E9">
            <w:pPr>
              <w:ind w:leftChars="100" w:left="180" w:firstLineChars="100" w:firstLine="180"/>
              <w:rPr>
                <w:rFonts w:ascii="ＭＳ ゴシック" w:eastAsia="ＭＳ ゴシック" w:hAnsi="ＭＳ ゴシック"/>
              </w:rPr>
            </w:pPr>
            <w:r w:rsidRPr="003E75D8">
              <w:rPr>
                <w:rFonts w:ascii="ＭＳ ゴシック" w:eastAsia="ＭＳ ゴシック" w:hAnsi="ＭＳ ゴシック" w:hint="eastAsia"/>
              </w:rPr>
              <w:t>処遇改善加算を用いて行う賃金改善における職種間の賃金配分については、福祉・介護職員（※）、特に経験・技能のある福祉・介護職員（介護福祉士等であって、経験・技能を有する福祉・介護職員と認められる者をいう。具体的には、介護福祉士、社会福祉士、精神保健福祉士又は保育士のいずれかの資格を有するとともに、所属する法人等における勤続年数</w:t>
            </w:r>
            <w:r w:rsidRPr="003E75D8">
              <w:rPr>
                <w:rFonts w:ascii="ＭＳ ゴシック" w:eastAsia="ＭＳ ゴシック" w:hAnsi="ＭＳ ゴシック"/>
              </w:rPr>
              <w:t>10</w:t>
            </w:r>
            <w:r w:rsidRPr="003E75D8">
              <w:rPr>
                <w:rFonts w:ascii="ＭＳ ゴシック" w:eastAsia="ＭＳ ゴシック" w:hAnsi="ＭＳ ゴシック" w:hint="eastAsia"/>
              </w:rPr>
              <w:t>年以上の福祉・介護職員を基本としつつ、他の法人における経験や、当該職員の業務や技能等を踏まえ、各障害福祉サービス事業者等の裁量で設定することとする。以下同じ。）の処遇改善が重要であることに留意しつつ、障害福祉サービス事業者等の判断により、障害福祉サービス等事業所内で柔軟な配分</w:t>
            </w:r>
            <w:r w:rsidRPr="003E75D8">
              <w:rPr>
                <w:rFonts w:ascii="ＭＳ ゴシック" w:eastAsia="ＭＳ ゴシック" w:hAnsi="ＭＳ ゴシック" w:hint="eastAsia"/>
              </w:rPr>
              <w:lastRenderedPageBreak/>
              <w:t>を認めることとする。ただし、例えば、一部の職員に加算を原資とする賃金改善を集中させることや、同一法人内の一部の障害福祉サービス等事業所のみに賃金改善を集中させることなど、職務の内容や勤務の実態に見合わない著しく偏った配分は行わないこと。</w:t>
            </w:r>
          </w:p>
          <w:p w14:paraId="5A1A9817" w14:textId="77777777" w:rsidR="002919DA" w:rsidRPr="003E75D8" w:rsidRDefault="002919DA" w:rsidP="005817E9">
            <w:pPr>
              <w:ind w:firstLineChars="100" w:firstLine="180"/>
              <w:rPr>
                <w:rFonts w:ascii="ＭＳ ゴシック" w:eastAsia="ＭＳ ゴシック" w:hAnsi="ＭＳ ゴシック"/>
              </w:rPr>
            </w:pPr>
            <w:r w:rsidRPr="003E75D8">
              <w:rPr>
                <w:rFonts w:ascii="ＭＳ ゴシック" w:eastAsia="ＭＳ ゴシック" w:hAnsi="ＭＳ ゴシック" w:hint="eastAsia"/>
              </w:rPr>
              <w:t>（※）福祉・介護職員は、次のいずれかの職種とする。</w:t>
            </w:r>
          </w:p>
          <w:p w14:paraId="49498CBC" w14:textId="77777777" w:rsidR="002919DA" w:rsidRPr="003E75D8" w:rsidRDefault="002919DA" w:rsidP="005817E9">
            <w:pPr>
              <w:ind w:leftChars="300" w:left="540" w:firstLineChars="100" w:firstLine="180"/>
              <w:rPr>
                <w:rFonts w:ascii="ＭＳ ゴシック" w:eastAsia="ＭＳ ゴシック" w:hAnsi="ＭＳ ゴシック"/>
              </w:rPr>
            </w:pPr>
            <w:r w:rsidRPr="003E75D8">
              <w:rPr>
                <w:rFonts w:ascii="ＭＳ ゴシック" w:eastAsia="ＭＳ ゴシック" w:hAnsi="ＭＳ ゴシック" w:hint="eastAsia"/>
              </w:rPr>
              <w:t>ホームヘルパー、生活支援員、児童指導員、保育士、世話人、職業指導員、地域移行支援員、就労支援員、就労定着支援員、就労選択支援員、地域生活支援員、訪問支援員、夜間支援従事者、共生型障害福祉サービス等事業所及び特定基準該当障害福祉サービス等事業所に従事する介護職</w:t>
            </w:r>
          </w:p>
          <w:p w14:paraId="25A8F518" w14:textId="77777777" w:rsidR="002919DA" w:rsidRPr="003E75D8" w:rsidRDefault="002919DA" w:rsidP="005817E9">
            <w:pPr>
              <w:ind w:leftChars="300" w:left="540" w:firstLineChars="100" w:firstLine="180"/>
              <w:rPr>
                <w:rFonts w:ascii="ＭＳ ゴシック" w:eastAsia="ＭＳ ゴシック" w:hAnsi="ＭＳ ゴシック"/>
              </w:rPr>
            </w:pPr>
            <w:r w:rsidRPr="003E75D8">
              <w:rPr>
                <w:rFonts w:ascii="ＭＳ ゴシック" w:eastAsia="ＭＳ ゴシック" w:hAnsi="ＭＳ ゴシック" w:hint="eastAsia"/>
              </w:rPr>
              <w:t>各障害福祉サービス等の人員基準において置くべきこととされている従業者の職種に限らず、上記の対象職種に該当する従業者は対象となること。</w:t>
            </w:r>
          </w:p>
          <w:p w14:paraId="5DCF69AA" w14:textId="77777777" w:rsidR="002919DA" w:rsidRPr="003E75D8" w:rsidRDefault="002919DA" w:rsidP="005817E9">
            <w:pPr>
              <w:ind w:leftChars="300" w:left="540" w:firstLineChars="100" w:firstLine="180"/>
              <w:rPr>
                <w:rFonts w:ascii="ＭＳ ゴシック" w:eastAsia="ＭＳ ゴシック" w:hAnsi="ＭＳ ゴシック"/>
              </w:rPr>
            </w:pPr>
            <w:r w:rsidRPr="003E75D8">
              <w:rPr>
                <w:rFonts w:ascii="ＭＳ ゴシック" w:eastAsia="ＭＳ ゴシック" w:hAnsi="ＭＳ ゴシック" w:hint="eastAsia"/>
              </w:rPr>
              <w:t>上記の他、各障害福祉サービス等の人員基準において置くべきこととされていないが、福祉・介護職員と同様に、利用者への直接的な支援を行うこととされ、その配置を報酬上の加算として評価されている以下の職員については対象に含めて差し支えないこととする。</w:t>
            </w:r>
          </w:p>
          <w:p w14:paraId="791597B0" w14:textId="77777777" w:rsidR="002919DA" w:rsidRPr="003E75D8" w:rsidRDefault="002919DA" w:rsidP="005817E9">
            <w:pPr>
              <w:ind w:leftChars="370" w:left="846" w:hangingChars="100" w:hanging="180"/>
              <w:rPr>
                <w:rFonts w:ascii="ＭＳ ゴシック" w:eastAsia="ＭＳ ゴシック" w:hAnsi="ＭＳ ゴシック"/>
              </w:rPr>
            </w:pPr>
            <w:r w:rsidRPr="003E75D8">
              <w:rPr>
                <w:rFonts w:ascii="ＭＳ ゴシック" w:eastAsia="ＭＳ ゴシック" w:hAnsi="ＭＳ ゴシック" w:hint="eastAsia"/>
              </w:rPr>
              <w:t>①</w:t>
            </w:r>
            <w:r w:rsidRPr="003E75D8">
              <w:rPr>
                <w:rFonts w:ascii="ＭＳ ゴシック" w:eastAsia="ＭＳ ゴシック" w:hAnsi="ＭＳ ゴシック"/>
              </w:rPr>
              <w:t xml:space="preserve"> </w:t>
            </w:r>
            <w:r w:rsidRPr="003E75D8">
              <w:rPr>
                <w:rFonts w:ascii="ＭＳ ゴシック" w:eastAsia="ＭＳ ゴシック" w:hAnsi="ＭＳ ゴシック" w:hint="eastAsia"/>
              </w:rPr>
              <w:t>就労継続支援Ａ型の「賃金向上達成指導員」（賃金向上達成指導員配置加算）</w:t>
            </w:r>
          </w:p>
          <w:p w14:paraId="4C694195" w14:textId="77777777" w:rsidR="002919DA" w:rsidRPr="003E75D8" w:rsidRDefault="002919DA" w:rsidP="005817E9">
            <w:pPr>
              <w:ind w:leftChars="370" w:left="846" w:hangingChars="100" w:hanging="180"/>
              <w:rPr>
                <w:rFonts w:ascii="ＭＳ ゴシック" w:eastAsia="ＭＳ ゴシック" w:hAnsi="ＭＳ ゴシック"/>
              </w:rPr>
            </w:pPr>
            <w:r w:rsidRPr="003E75D8">
              <w:rPr>
                <w:rFonts w:ascii="ＭＳ ゴシック" w:eastAsia="ＭＳ ゴシック" w:hAnsi="ＭＳ ゴシック" w:hint="eastAsia"/>
              </w:rPr>
              <w:t>②</w:t>
            </w:r>
            <w:r w:rsidRPr="003E75D8">
              <w:rPr>
                <w:rFonts w:ascii="ＭＳ ゴシック" w:eastAsia="ＭＳ ゴシック" w:hAnsi="ＭＳ ゴシック"/>
              </w:rPr>
              <w:t xml:space="preserve"> </w:t>
            </w:r>
            <w:r w:rsidRPr="003E75D8">
              <w:rPr>
                <w:rFonts w:ascii="ＭＳ ゴシック" w:eastAsia="ＭＳ ゴシック" w:hAnsi="ＭＳ ゴシック" w:hint="eastAsia"/>
              </w:rPr>
              <w:t>就労継続支援Ｂ型の「目標工賃達成指導員」（目標工賃達成指導員配置加算）</w:t>
            </w:r>
          </w:p>
          <w:p w14:paraId="7D05DAB3" w14:textId="77777777" w:rsidR="002919DA" w:rsidRPr="00C5777B" w:rsidRDefault="002919DA" w:rsidP="005817E9">
            <w:pPr>
              <w:ind w:leftChars="370" w:left="846" w:hangingChars="100" w:hanging="180"/>
              <w:rPr>
                <w:rFonts w:ascii="ＭＳ ゴシック" w:eastAsia="ＭＳ ゴシック" w:hAnsi="ＭＳ ゴシック"/>
              </w:rPr>
            </w:pPr>
            <w:r w:rsidRPr="003E75D8">
              <w:rPr>
                <w:rFonts w:ascii="ＭＳ ゴシック" w:eastAsia="ＭＳ ゴシック" w:hAnsi="ＭＳ ゴシック" w:hint="eastAsia"/>
              </w:rPr>
              <w:t>③</w:t>
            </w:r>
            <w:r w:rsidRPr="003E75D8">
              <w:rPr>
                <w:rFonts w:ascii="ＭＳ ゴシック" w:eastAsia="ＭＳ ゴシック" w:hAnsi="ＭＳ ゴシック"/>
              </w:rPr>
              <w:t xml:space="preserve"> </w:t>
            </w:r>
            <w:r w:rsidRPr="003E75D8">
              <w:rPr>
                <w:rFonts w:ascii="ＭＳ ゴシック" w:eastAsia="ＭＳ ゴシック" w:hAnsi="ＭＳ ゴシック" w:hint="eastAsia"/>
              </w:rPr>
              <w:t>児童発達支援及び放課後等デイサービスの「指導員等」（児童指導員等加配加算におけるその他の従業者）</w:t>
            </w:r>
          </w:p>
          <w:p w14:paraId="64A4029B" w14:textId="77777777" w:rsidR="002919DA" w:rsidRDefault="002919DA" w:rsidP="00EC1137">
            <w:pPr>
              <w:rPr>
                <w:rFonts w:ascii="ＭＳ ゴシック" w:eastAsia="ＭＳ ゴシック" w:hAnsi="ＭＳ ゴシック"/>
              </w:rPr>
            </w:pPr>
          </w:p>
          <w:p w14:paraId="0304DEA3" w14:textId="77777777" w:rsidR="002919DA" w:rsidRDefault="002919DA" w:rsidP="00EC1137">
            <w:pPr>
              <w:rPr>
                <w:rFonts w:ascii="ＭＳ ゴシック" w:eastAsia="ＭＳ ゴシック" w:hAnsi="ＭＳ ゴシック"/>
              </w:rPr>
            </w:pPr>
            <w:r>
              <w:rPr>
                <w:rFonts w:ascii="ＭＳ ゴシック" w:eastAsia="ＭＳ ゴシック" w:hAnsi="ＭＳ ゴシック" w:hint="eastAsia"/>
              </w:rPr>
              <w:t xml:space="preserve">　◎京都市長への変更等の届出</w:t>
            </w:r>
          </w:p>
          <w:p w14:paraId="6CDDBD06" w14:textId="77777777" w:rsidR="002919DA" w:rsidRDefault="002919DA" w:rsidP="00EC1137">
            <w:pPr>
              <w:ind w:firstLineChars="100" w:firstLine="180"/>
              <w:rPr>
                <w:rFonts w:ascii="ＭＳ ゴシック" w:eastAsia="ＭＳ ゴシック" w:hAnsi="ＭＳ ゴシック"/>
              </w:rPr>
            </w:pPr>
            <w:r>
              <w:rPr>
                <w:rFonts w:ascii="ＭＳ ゴシック" w:eastAsia="ＭＳ ゴシック" w:hAnsi="ＭＳ ゴシック" w:hint="eastAsia"/>
              </w:rPr>
              <w:t>・</w:t>
            </w:r>
            <w:r w:rsidRPr="00EC1137">
              <w:rPr>
                <w:rFonts w:ascii="ＭＳ ゴシック" w:eastAsia="ＭＳ ゴシック" w:hAnsi="ＭＳ ゴシック"/>
              </w:rPr>
              <w:t>特別事情届出書</w:t>
            </w:r>
          </w:p>
          <w:p w14:paraId="11A976A9" w14:textId="77777777" w:rsidR="002919DA" w:rsidRDefault="002919DA" w:rsidP="00EC1137">
            <w:pPr>
              <w:ind w:left="180" w:hangingChars="100" w:hanging="180"/>
              <w:rPr>
                <w:rFonts w:ascii="ＭＳ ゴシック" w:eastAsia="ＭＳ ゴシック" w:hAnsi="ＭＳ ゴシック"/>
              </w:rPr>
            </w:pPr>
            <w:r>
              <w:rPr>
                <w:rFonts w:ascii="ＭＳ ゴシック" w:eastAsia="ＭＳ ゴシック" w:hAnsi="ＭＳ ゴシック" w:hint="eastAsia"/>
              </w:rPr>
              <w:t xml:space="preserve">　　</w:t>
            </w:r>
            <w:r w:rsidRPr="00EC1137">
              <w:rPr>
                <w:rFonts w:ascii="ＭＳ ゴシック" w:eastAsia="ＭＳ ゴシック" w:hAnsi="ＭＳ ゴシック"/>
              </w:rPr>
              <w:t>事業の継続を図るために、職員の賃金水準（処遇改善加算による賃金改善 分を除く。以下この</w:t>
            </w:r>
            <w:r>
              <w:rPr>
                <w:rFonts w:ascii="ＭＳ ゴシック" w:eastAsia="ＭＳ ゴシック" w:hAnsi="ＭＳ ゴシック" w:hint="eastAsia"/>
              </w:rPr>
              <w:t>項</w:t>
            </w:r>
            <w:r w:rsidRPr="00EC1137">
              <w:rPr>
                <w:rFonts w:ascii="ＭＳ ゴシック" w:eastAsia="ＭＳ ゴシック" w:hAnsi="ＭＳ ゴシック"/>
              </w:rPr>
              <w:t>において同じ。）を引き下げた上で賃金改善を行う場 合には、以下の①から④までの事項を記載した別紙様式</w:t>
            </w:r>
            <w:r>
              <w:rPr>
                <w:rFonts w:ascii="ＭＳ ゴシック" w:eastAsia="ＭＳ ゴシック" w:hAnsi="ＭＳ ゴシック" w:hint="eastAsia"/>
              </w:rPr>
              <w:t>5</w:t>
            </w:r>
            <w:r w:rsidRPr="00EC1137">
              <w:rPr>
                <w:rFonts w:ascii="ＭＳ ゴシック" w:eastAsia="ＭＳ ゴシック" w:hAnsi="ＭＳ ゴシック"/>
              </w:rPr>
              <w:t>の特別な事情に係る届出書（以下「特別事情届出書」という。）を届け出ること。なお、年度を超えて福祉・介護職員等（その他の職種を賃金改善の対象としている障害福祉サービス等事業所については、その他の職種の職員を含む。以下この</w:t>
            </w:r>
            <w:r>
              <w:rPr>
                <w:rFonts w:ascii="ＭＳ ゴシック" w:eastAsia="ＭＳ ゴシック" w:hAnsi="ＭＳ ゴシック" w:hint="eastAsia"/>
              </w:rPr>
              <w:t>項</w:t>
            </w:r>
            <w:r w:rsidRPr="00EC1137">
              <w:rPr>
                <w:rFonts w:ascii="ＭＳ ゴシック" w:eastAsia="ＭＳ ゴシック" w:hAnsi="ＭＳ ゴシック"/>
              </w:rPr>
              <w:t>において同じ。）の賃金を引き下げることとなった場合は、次年度の処遇改善加算を算定するために必要な届出を行う際に、特別事情届出書を再度提出する必要がある。</w:t>
            </w:r>
          </w:p>
          <w:p w14:paraId="2D39F5F5" w14:textId="77777777" w:rsidR="002919DA" w:rsidRDefault="002919DA" w:rsidP="00EC1137">
            <w:pPr>
              <w:ind w:leftChars="100" w:left="360" w:hangingChars="100" w:hanging="180"/>
              <w:rPr>
                <w:rFonts w:ascii="ＭＳ ゴシック" w:eastAsia="ＭＳ ゴシック" w:hAnsi="ＭＳ ゴシック"/>
              </w:rPr>
            </w:pPr>
            <w:r w:rsidRPr="00EC1137">
              <w:rPr>
                <w:rFonts w:ascii="ＭＳ ゴシック" w:eastAsia="ＭＳ ゴシック" w:hAnsi="ＭＳ ゴシック"/>
              </w:rPr>
              <w:t xml:space="preserve">① 処遇改善加算を算定している障害福祉サービス等事業所の法人の収支（障害福祉サービス等事業による収支に限る。）について、サービス利用者数の大幅な減少等により経営が悪化し、一定期間にわたって収支が赤字である、資金繰りに支障が生じる等の状況にあることを示す内容 </w:t>
            </w:r>
          </w:p>
          <w:p w14:paraId="239D7333" w14:textId="77777777" w:rsidR="002919DA" w:rsidRDefault="002919DA" w:rsidP="00EC1137">
            <w:pPr>
              <w:ind w:leftChars="100" w:left="180"/>
              <w:rPr>
                <w:rFonts w:ascii="ＭＳ ゴシック" w:eastAsia="ＭＳ ゴシック" w:hAnsi="ＭＳ ゴシック"/>
              </w:rPr>
            </w:pPr>
            <w:r w:rsidRPr="00EC1137">
              <w:rPr>
                <w:rFonts w:ascii="ＭＳ ゴシック" w:eastAsia="ＭＳ ゴシック" w:hAnsi="ＭＳ ゴシック"/>
              </w:rPr>
              <w:t xml:space="preserve">② 福祉・介護職員等の賃金水準の引き下げの内容 </w:t>
            </w:r>
          </w:p>
          <w:p w14:paraId="6A593208" w14:textId="77777777" w:rsidR="002919DA" w:rsidRDefault="002919DA" w:rsidP="00EC1137">
            <w:pPr>
              <w:ind w:leftChars="100" w:left="180"/>
              <w:rPr>
                <w:rFonts w:ascii="ＭＳ ゴシック" w:eastAsia="ＭＳ ゴシック" w:hAnsi="ＭＳ ゴシック"/>
              </w:rPr>
            </w:pPr>
            <w:r w:rsidRPr="00EC1137">
              <w:rPr>
                <w:rFonts w:ascii="ＭＳ ゴシック" w:eastAsia="ＭＳ ゴシック" w:hAnsi="ＭＳ ゴシック"/>
              </w:rPr>
              <w:t>③ 当該法人の経営及び福祉・介護職員等の賃金水準の改善の見込み ④ 福祉・介護職員等の賃金水準を引き下げることについて適切に</w:t>
            </w:r>
            <w:r>
              <w:rPr>
                <w:rFonts w:ascii="ＭＳ ゴシック" w:eastAsia="ＭＳ ゴシック" w:hAnsi="ＭＳ ゴシック" w:hint="eastAsia"/>
              </w:rPr>
              <w:t>労</w:t>
            </w:r>
          </w:p>
          <w:p w14:paraId="7AE15A2F" w14:textId="77777777" w:rsidR="002919DA" w:rsidRDefault="002919DA" w:rsidP="00EC1137">
            <w:pPr>
              <w:ind w:leftChars="200" w:left="360"/>
              <w:rPr>
                <w:rFonts w:ascii="ＭＳ ゴシック" w:eastAsia="ＭＳ ゴシック" w:hAnsi="ＭＳ ゴシック"/>
              </w:rPr>
            </w:pPr>
            <w:r>
              <w:rPr>
                <w:rFonts w:ascii="ＭＳ ゴシック" w:eastAsia="ＭＳ ゴシック" w:hAnsi="ＭＳ ゴシック" w:hint="eastAsia"/>
              </w:rPr>
              <w:t>使</w:t>
            </w:r>
            <w:r w:rsidRPr="00EC1137">
              <w:rPr>
                <w:rFonts w:ascii="ＭＳ ゴシック" w:eastAsia="ＭＳ ゴシック" w:hAnsi="ＭＳ ゴシック"/>
              </w:rPr>
              <w:t>の合意を得ていること等の必要な手続きに関して、労使の合意の時期及び方法等</w:t>
            </w:r>
          </w:p>
          <w:p w14:paraId="324DB1E3" w14:textId="77777777" w:rsidR="002919DA" w:rsidRPr="003523DE" w:rsidRDefault="002919DA" w:rsidP="00EC1137">
            <w:pPr>
              <w:rPr>
                <w:rFonts w:ascii="ＭＳ ゴシック" w:eastAsia="ＭＳ ゴシック" w:hAnsi="ＭＳ ゴシック"/>
              </w:rPr>
            </w:pPr>
          </w:p>
        </w:tc>
        <w:tc>
          <w:tcPr>
            <w:tcW w:w="424" w:type="dxa"/>
            <w:tcBorders>
              <w:top w:val="single" w:sz="4" w:space="0" w:color="auto"/>
              <w:left w:val="single" w:sz="4" w:space="0" w:color="000000"/>
              <w:bottom w:val="single" w:sz="4" w:space="0" w:color="auto"/>
              <w:right w:val="single" w:sz="4" w:space="0" w:color="000000"/>
            </w:tcBorders>
          </w:tcPr>
          <w:p w14:paraId="69AE3232" w14:textId="77777777" w:rsidR="002919DA" w:rsidRDefault="002919DA" w:rsidP="00326252">
            <w:pPr>
              <w:rPr>
                <w:rFonts w:ascii="ＭＳ ゴシック" w:eastAsia="ＭＳ ゴシック" w:hAnsi="ＭＳ ゴシック"/>
              </w:rPr>
            </w:pPr>
          </w:p>
          <w:p w14:paraId="5AC8951C" w14:textId="77777777" w:rsidR="002919DA" w:rsidRPr="007C241C" w:rsidRDefault="002919DA" w:rsidP="007C241C">
            <w:pPr>
              <w:rPr>
                <w:rFonts w:ascii="ＭＳ ゴシック" w:eastAsia="ＭＳ ゴシック" w:hAnsi="ＭＳ ゴシック"/>
              </w:rPr>
            </w:pPr>
            <w:r w:rsidRPr="007C241C">
              <w:rPr>
                <w:rFonts w:ascii="ＭＳ ゴシック" w:eastAsia="ＭＳ ゴシック" w:hAnsi="ＭＳ ゴシック" w:hint="eastAsia"/>
              </w:rPr>
              <w:t>適</w:t>
            </w:r>
          </w:p>
          <w:p w14:paraId="5C0D310E" w14:textId="77777777" w:rsidR="002919DA" w:rsidRPr="007C241C" w:rsidRDefault="002919DA" w:rsidP="007C241C">
            <w:pPr>
              <w:rPr>
                <w:rFonts w:ascii="ＭＳ ゴシック" w:eastAsia="ＭＳ ゴシック" w:hAnsi="ＭＳ ゴシック"/>
              </w:rPr>
            </w:pPr>
            <w:r w:rsidRPr="007C241C">
              <w:rPr>
                <w:rFonts w:ascii="ＭＳ ゴシック" w:eastAsia="ＭＳ ゴシック" w:hAnsi="ＭＳ ゴシック" w:hint="eastAsia"/>
              </w:rPr>
              <w:t>・</w:t>
            </w:r>
          </w:p>
          <w:p w14:paraId="011FD6C8" w14:textId="77777777" w:rsidR="002919DA" w:rsidRDefault="002919DA" w:rsidP="007C241C">
            <w:pPr>
              <w:rPr>
                <w:rFonts w:ascii="ＭＳ ゴシック" w:eastAsia="ＭＳ ゴシック" w:hAnsi="ＭＳ ゴシック"/>
              </w:rPr>
            </w:pPr>
            <w:r w:rsidRPr="007C241C">
              <w:rPr>
                <w:rFonts w:ascii="ＭＳ ゴシック" w:eastAsia="ＭＳ ゴシック" w:hAnsi="ＭＳ ゴシック" w:hint="eastAsia"/>
              </w:rPr>
              <w:t>否</w:t>
            </w:r>
          </w:p>
        </w:tc>
        <w:tc>
          <w:tcPr>
            <w:tcW w:w="2099" w:type="dxa"/>
            <w:tcBorders>
              <w:top w:val="single" w:sz="4" w:space="0" w:color="auto"/>
              <w:left w:val="single" w:sz="4" w:space="0" w:color="000000"/>
              <w:bottom w:val="single" w:sz="4" w:space="0" w:color="auto"/>
              <w:right w:val="single" w:sz="4" w:space="0" w:color="000000"/>
            </w:tcBorders>
          </w:tcPr>
          <w:p w14:paraId="3D7F7153" w14:textId="77777777" w:rsidR="002919DA" w:rsidRPr="00C5777B" w:rsidRDefault="002919DA" w:rsidP="00D11C1E">
            <w:pPr>
              <w:pStyle w:val="ad"/>
            </w:pPr>
          </w:p>
        </w:tc>
      </w:tr>
      <w:tr w:rsidR="002919DA" w:rsidRPr="00C5777B" w14:paraId="43FF09AD" w14:textId="77777777" w:rsidTr="00FE44E9">
        <w:tblPrEx>
          <w:tblCellMar>
            <w:left w:w="108" w:type="dxa"/>
            <w:right w:w="108" w:type="dxa"/>
          </w:tblCellMar>
        </w:tblPrEx>
        <w:trPr>
          <w:trHeight w:val="386"/>
        </w:trPr>
        <w:tc>
          <w:tcPr>
            <w:tcW w:w="1534" w:type="dxa"/>
            <w:vMerge w:val="restart"/>
            <w:tcBorders>
              <w:left w:val="single" w:sz="4" w:space="0" w:color="000000"/>
              <w:right w:val="single" w:sz="4" w:space="0" w:color="000000"/>
            </w:tcBorders>
          </w:tcPr>
          <w:p w14:paraId="63FFBC89" w14:textId="77777777" w:rsidR="002919DA" w:rsidRDefault="002919DA" w:rsidP="003523DE">
            <w:pPr>
              <w:ind w:left="360" w:hangingChars="200" w:hanging="360"/>
              <w:rPr>
                <w:rFonts w:ascii="ＭＳ ゴシック" w:eastAsia="ＭＳ ゴシック" w:hAnsi="ＭＳ ゴシック"/>
              </w:rPr>
            </w:pPr>
          </w:p>
          <w:p w14:paraId="64F0BDF1" w14:textId="77777777" w:rsidR="002919DA" w:rsidRDefault="002919DA" w:rsidP="003523DE">
            <w:pPr>
              <w:ind w:left="360" w:hangingChars="200" w:hanging="360"/>
              <w:rPr>
                <w:rFonts w:ascii="ＭＳ ゴシック" w:eastAsia="ＭＳ ゴシック" w:hAnsi="ＭＳ ゴシック"/>
              </w:rPr>
            </w:pPr>
            <w:r w:rsidRPr="00066A65">
              <w:rPr>
                <w:rFonts w:ascii="ＭＳ ゴシック" w:eastAsia="ＭＳ ゴシック" w:hAnsi="ＭＳ ゴシック" w:hint="eastAsia"/>
              </w:rPr>
              <w:t>（</w:t>
            </w:r>
            <w:r>
              <w:rPr>
                <w:rFonts w:ascii="ＭＳ ゴシック" w:eastAsia="ＭＳ ゴシック" w:hAnsi="ＭＳ ゴシック" w:hint="eastAsia"/>
              </w:rPr>
              <w:t>３</w:t>
            </w:r>
            <w:r w:rsidRPr="00066A65">
              <w:rPr>
                <w:rFonts w:ascii="ＭＳ ゴシック" w:eastAsia="ＭＳ ゴシック" w:hAnsi="ＭＳ ゴシック" w:hint="eastAsia"/>
              </w:rPr>
              <w:t>）処遇改善加算の要件</w:t>
            </w:r>
          </w:p>
          <w:p w14:paraId="02B3AF28" w14:textId="77777777" w:rsidR="002919DA" w:rsidRPr="003523DE" w:rsidRDefault="002919DA" w:rsidP="00326252"/>
          <w:p w14:paraId="42533486" w14:textId="77777777" w:rsidR="002919DA" w:rsidRPr="00B76720" w:rsidRDefault="002919DA" w:rsidP="00B76720">
            <w:pPr>
              <w:ind w:left="180" w:hangingChars="100" w:hanging="180"/>
              <w:rPr>
                <w:rFonts w:ascii="ＭＳ ゴシック" w:eastAsia="ＭＳ ゴシック" w:hAnsi="ＭＳ ゴシック"/>
              </w:rPr>
            </w:pPr>
            <w:r>
              <w:rPr>
                <w:rFonts w:ascii="ＭＳ ゴシック" w:eastAsia="ＭＳ ゴシック" w:hAnsi="ＭＳ ゴシック" w:hint="eastAsia"/>
              </w:rPr>
              <w:t>【１】</w:t>
            </w:r>
            <w:r w:rsidRPr="00066A65">
              <w:rPr>
                <w:rFonts w:ascii="ＭＳ ゴシック" w:eastAsia="ＭＳ ゴシック" w:hAnsi="ＭＳ ゴシック" w:hint="eastAsia"/>
              </w:rPr>
              <w:t>別紙</w:t>
            </w:r>
            <w:r>
              <w:rPr>
                <w:rFonts w:ascii="ＭＳ ゴシック" w:eastAsia="ＭＳ ゴシック" w:hAnsi="ＭＳ ゴシック" w:hint="eastAsia"/>
              </w:rPr>
              <w:t>1</w:t>
            </w:r>
            <w:r w:rsidRPr="00066A65">
              <w:rPr>
                <w:rFonts w:ascii="ＭＳ ゴシック" w:eastAsia="ＭＳ ゴシック" w:hAnsi="ＭＳ ゴシック" w:hint="eastAsia"/>
              </w:rPr>
              <w:t>表</w:t>
            </w:r>
            <w:r>
              <w:rPr>
                <w:rFonts w:ascii="ＭＳ ゴシック" w:eastAsia="ＭＳ ゴシック" w:hAnsi="ＭＳ ゴシック" w:hint="eastAsia"/>
              </w:rPr>
              <w:t>1-1</w:t>
            </w:r>
            <w:r w:rsidRPr="00066A65">
              <w:rPr>
                <w:rFonts w:ascii="ＭＳ ゴシック" w:eastAsia="ＭＳ ゴシック" w:hAnsi="ＭＳ ゴシック" w:hint="eastAsia"/>
              </w:rPr>
              <w:t>及び表</w:t>
            </w:r>
            <w:r>
              <w:rPr>
                <w:rFonts w:ascii="ＭＳ ゴシック" w:eastAsia="ＭＳ ゴシック" w:hAnsi="ＭＳ ゴシック" w:hint="eastAsia"/>
              </w:rPr>
              <w:t>1-2に</w:t>
            </w:r>
            <w:r w:rsidRPr="00066A65">
              <w:rPr>
                <w:rFonts w:ascii="ＭＳ ゴシック" w:eastAsia="ＭＳ ゴシック" w:hAnsi="ＭＳ ゴシック" w:hint="eastAsia"/>
              </w:rPr>
              <w:t>掲げる障害福祉サービス等事業所</w:t>
            </w:r>
          </w:p>
        </w:tc>
        <w:tc>
          <w:tcPr>
            <w:tcW w:w="5813" w:type="dxa"/>
            <w:tcBorders>
              <w:top w:val="single" w:sz="4" w:space="0" w:color="000000"/>
              <w:left w:val="single" w:sz="4" w:space="0" w:color="000000"/>
              <w:bottom w:val="single" w:sz="4" w:space="0" w:color="auto"/>
              <w:right w:val="single" w:sz="4" w:space="0" w:color="000000"/>
            </w:tcBorders>
          </w:tcPr>
          <w:p w14:paraId="0D12CBDB" w14:textId="77777777" w:rsidR="002919DA" w:rsidRDefault="002919DA" w:rsidP="003523DE">
            <w:pPr>
              <w:rPr>
                <w:rFonts w:ascii="ＭＳ ゴシック" w:eastAsia="ＭＳ ゴシック" w:hAnsi="ＭＳ ゴシック"/>
              </w:rPr>
            </w:pPr>
          </w:p>
          <w:p w14:paraId="25234C81" w14:textId="77777777" w:rsidR="002919DA" w:rsidRPr="00066A65" w:rsidRDefault="002919DA" w:rsidP="003523DE">
            <w:pPr>
              <w:ind w:left="180" w:hangingChars="100" w:hanging="180"/>
              <w:rPr>
                <w:rFonts w:ascii="ＭＳ ゴシック" w:eastAsia="ＭＳ ゴシック" w:hAnsi="ＭＳ ゴシック"/>
              </w:rPr>
            </w:pPr>
            <w:r>
              <w:rPr>
                <w:rFonts w:ascii="ＭＳ ゴシック" w:eastAsia="ＭＳ ゴシック" w:hAnsi="ＭＳ ゴシック" w:hint="eastAsia"/>
              </w:rPr>
              <w:t xml:space="preserve">□　</w:t>
            </w:r>
            <w:r w:rsidRPr="00066A65">
              <w:rPr>
                <w:rFonts w:ascii="ＭＳ ゴシック" w:eastAsia="ＭＳ ゴシック" w:hAnsi="ＭＳ ゴシック" w:hint="eastAsia"/>
              </w:rPr>
              <w:t>処遇改善加算Ⅰ（令和</w:t>
            </w:r>
            <w:r>
              <w:rPr>
                <w:rFonts w:ascii="ＭＳ ゴシック" w:eastAsia="ＭＳ ゴシック" w:hAnsi="ＭＳ ゴシック" w:hint="eastAsia"/>
              </w:rPr>
              <w:t>8</w:t>
            </w:r>
            <w:r w:rsidRPr="00066A65">
              <w:rPr>
                <w:rFonts w:ascii="ＭＳ ゴシック" w:eastAsia="ＭＳ ゴシック" w:hAnsi="ＭＳ ゴシック" w:hint="eastAsia"/>
              </w:rPr>
              <w:t>年</w:t>
            </w:r>
            <w:r>
              <w:rPr>
                <w:rFonts w:ascii="ＭＳ ゴシック" w:eastAsia="ＭＳ ゴシック" w:hAnsi="ＭＳ ゴシック" w:hint="eastAsia"/>
              </w:rPr>
              <w:t>4</w:t>
            </w:r>
            <w:r w:rsidRPr="00066A65">
              <w:rPr>
                <w:rFonts w:ascii="ＭＳ ゴシック" w:eastAsia="ＭＳ ゴシック" w:hAnsi="ＭＳ ゴシック" w:hint="eastAsia"/>
              </w:rPr>
              <w:t>月及び</w:t>
            </w:r>
            <w:r>
              <w:rPr>
                <w:rFonts w:ascii="ＭＳ ゴシック" w:eastAsia="ＭＳ ゴシック" w:hAnsi="ＭＳ ゴシック" w:hint="eastAsia"/>
              </w:rPr>
              <w:t>5</w:t>
            </w:r>
            <w:r w:rsidRPr="00066A65">
              <w:rPr>
                <w:rFonts w:ascii="ＭＳ ゴシック" w:eastAsia="ＭＳ ゴシック" w:hAnsi="ＭＳ ゴシック" w:hint="eastAsia"/>
              </w:rPr>
              <w:t>月の算定に限る。以下同じ。）及び処遇改善加算Ⅰイ（令和</w:t>
            </w:r>
            <w:r>
              <w:rPr>
                <w:rFonts w:ascii="ＭＳ ゴシック" w:eastAsia="ＭＳ ゴシック" w:hAnsi="ＭＳ ゴシック" w:hint="eastAsia"/>
              </w:rPr>
              <w:t>8</w:t>
            </w:r>
            <w:r w:rsidRPr="00066A65">
              <w:rPr>
                <w:rFonts w:ascii="ＭＳ ゴシック" w:eastAsia="ＭＳ ゴシック" w:hAnsi="ＭＳ ゴシック" w:hint="eastAsia"/>
              </w:rPr>
              <w:t>年</w:t>
            </w:r>
            <w:r>
              <w:rPr>
                <w:rFonts w:ascii="ＭＳ ゴシック" w:eastAsia="ＭＳ ゴシック" w:hAnsi="ＭＳ ゴシック" w:hint="eastAsia"/>
              </w:rPr>
              <w:t>6</w:t>
            </w:r>
            <w:r w:rsidRPr="00066A65">
              <w:rPr>
                <w:rFonts w:ascii="ＭＳ ゴシック" w:eastAsia="ＭＳ ゴシック" w:hAnsi="ＭＳ ゴシック" w:hint="eastAsia"/>
              </w:rPr>
              <w:t>月以降の算定に限る。以下同じ。）の算定に当たっては、</w:t>
            </w:r>
            <w:r>
              <w:rPr>
                <w:rFonts w:ascii="ＭＳ ゴシック" w:eastAsia="ＭＳ ゴシック" w:hAnsi="ＭＳ ゴシック" w:hint="eastAsia"/>
              </w:rPr>
              <w:t>（</w:t>
            </w:r>
            <w:r w:rsidRPr="00066A65">
              <w:rPr>
                <w:rFonts w:ascii="ＭＳ ゴシック" w:eastAsia="ＭＳ ゴシック" w:hAnsi="ＭＳ ゴシック" w:hint="eastAsia"/>
              </w:rPr>
              <w:t>２</w:t>
            </w:r>
            <w:r>
              <w:rPr>
                <w:rFonts w:ascii="ＭＳ ゴシック" w:eastAsia="ＭＳ ゴシック" w:hAnsi="ＭＳ ゴシック" w:hint="eastAsia"/>
              </w:rPr>
              <w:t>）</w:t>
            </w:r>
            <w:r w:rsidRPr="00066A65">
              <w:rPr>
                <w:rFonts w:ascii="ＭＳ ゴシック" w:eastAsia="ＭＳ ゴシック" w:hAnsi="ＭＳ ゴシック" w:hint="eastAsia"/>
              </w:rPr>
              <w:t>に規定する賃金改善の実施に加え、以下の①から⑦までに掲げる要件を全て満たすこと。ただし、処遇改善加算Ⅱ（令和</w:t>
            </w:r>
            <w:r>
              <w:rPr>
                <w:rFonts w:ascii="ＭＳ ゴシック" w:eastAsia="ＭＳ ゴシック" w:hAnsi="ＭＳ ゴシック" w:hint="eastAsia"/>
              </w:rPr>
              <w:t>8</w:t>
            </w:r>
            <w:r w:rsidRPr="00066A65">
              <w:rPr>
                <w:rFonts w:ascii="ＭＳ ゴシック" w:eastAsia="ＭＳ ゴシック" w:hAnsi="ＭＳ ゴシック" w:hint="eastAsia"/>
              </w:rPr>
              <w:t>年</w:t>
            </w:r>
            <w:r>
              <w:rPr>
                <w:rFonts w:ascii="ＭＳ ゴシック" w:eastAsia="ＭＳ ゴシック" w:hAnsi="ＭＳ ゴシック" w:hint="eastAsia"/>
              </w:rPr>
              <w:t>4</w:t>
            </w:r>
            <w:r w:rsidRPr="00066A65">
              <w:rPr>
                <w:rFonts w:ascii="ＭＳ ゴシック" w:eastAsia="ＭＳ ゴシック" w:hAnsi="ＭＳ ゴシック" w:hint="eastAsia"/>
              </w:rPr>
              <w:t>月及び</w:t>
            </w:r>
            <w:r>
              <w:rPr>
                <w:rFonts w:ascii="ＭＳ ゴシック" w:eastAsia="ＭＳ ゴシック" w:hAnsi="ＭＳ ゴシック" w:hint="eastAsia"/>
              </w:rPr>
              <w:t>5</w:t>
            </w:r>
            <w:r w:rsidRPr="00066A65">
              <w:rPr>
                <w:rFonts w:ascii="ＭＳ ゴシック" w:eastAsia="ＭＳ ゴシック" w:hAnsi="ＭＳ ゴシック" w:hint="eastAsia"/>
              </w:rPr>
              <w:t>月の算定に限る。以下同じ。）及び処遇改善加算Ⅱイ（令和</w:t>
            </w:r>
            <w:r>
              <w:rPr>
                <w:rFonts w:ascii="ＭＳ ゴシック" w:eastAsia="ＭＳ ゴシック" w:hAnsi="ＭＳ ゴシック" w:hint="eastAsia"/>
              </w:rPr>
              <w:t>8</w:t>
            </w:r>
            <w:r w:rsidRPr="00066A65">
              <w:rPr>
                <w:rFonts w:ascii="ＭＳ ゴシック" w:eastAsia="ＭＳ ゴシック" w:hAnsi="ＭＳ ゴシック" w:hint="eastAsia"/>
              </w:rPr>
              <w:t>年</w:t>
            </w:r>
            <w:r>
              <w:rPr>
                <w:rFonts w:ascii="ＭＳ ゴシック" w:eastAsia="ＭＳ ゴシック" w:hAnsi="ＭＳ ゴシック" w:hint="eastAsia"/>
              </w:rPr>
              <w:t>6</w:t>
            </w:r>
            <w:r w:rsidRPr="00066A65">
              <w:rPr>
                <w:rFonts w:ascii="ＭＳ ゴシック" w:eastAsia="ＭＳ ゴシック" w:hAnsi="ＭＳ ゴシック" w:hint="eastAsia"/>
              </w:rPr>
              <w:t>月以降の算定に限る。以下同じ。）については⑥の要件、処遇改善加算Ⅲについては⑤及び⑥の要件、処遇改善加算Ⅳについては④から⑥までの要件を満たさなくても算定することができる。</w:t>
            </w:r>
          </w:p>
          <w:p w14:paraId="563AB054" w14:textId="77777777" w:rsidR="002919DA" w:rsidRDefault="002919DA" w:rsidP="003523DE">
            <w:pPr>
              <w:ind w:leftChars="100" w:left="180" w:firstLineChars="100" w:firstLine="180"/>
              <w:rPr>
                <w:rFonts w:ascii="ＭＳ ゴシック" w:eastAsia="ＭＳ ゴシック" w:hAnsi="ＭＳ ゴシック"/>
              </w:rPr>
            </w:pPr>
            <w:r w:rsidRPr="00066A65">
              <w:rPr>
                <w:rFonts w:ascii="ＭＳ ゴシック" w:eastAsia="ＭＳ ゴシック" w:hAnsi="ＭＳ ゴシック" w:hint="eastAsia"/>
              </w:rPr>
              <w:t>また、処遇改善加算Ⅰロ（令和</w:t>
            </w:r>
            <w:r>
              <w:rPr>
                <w:rFonts w:ascii="ＭＳ ゴシック" w:eastAsia="ＭＳ ゴシック" w:hAnsi="ＭＳ ゴシック" w:hint="eastAsia"/>
              </w:rPr>
              <w:t>8</w:t>
            </w:r>
            <w:r w:rsidRPr="00066A65">
              <w:rPr>
                <w:rFonts w:ascii="ＭＳ ゴシック" w:eastAsia="ＭＳ ゴシック" w:hAnsi="ＭＳ ゴシック" w:hint="eastAsia"/>
              </w:rPr>
              <w:t>年</w:t>
            </w:r>
            <w:r>
              <w:rPr>
                <w:rFonts w:ascii="ＭＳ ゴシック" w:eastAsia="ＭＳ ゴシック" w:hAnsi="ＭＳ ゴシック" w:hint="eastAsia"/>
              </w:rPr>
              <w:t>6</w:t>
            </w:r>
            <w:r w:rsidRPr="00066A65">
              <w:rPr>
                <w:rFonts w:ascii="ＭＳ ゴシック" w:eastAsia="ＭＳ ゴシック" w:hAnsi="ＭＳ ゴシック" w:hint="eastAsia"/>
              </w:rPr>
              <w:t>月以降の算定に限る。以下同じ。）の算定に当たっては、処遇改善加算Ⅰイの算定要件に加えて⑧の要件を、処遇改善加算Ⅱロ（令和</w:t>
            </w:r>
            <w:r>
              <w:rPr>
                <w:rFonts w:ascii="ＭＳ ゴシック" w:eastAsia="ＭＳ ゴシック" w:hAnsi="ＭＳ ゴシック" w:hint="eastAsia"/>
              </w:rPr>
              <w:t>8</w:t>
            </w:r>
            <w:r w:rsidRPr="00066A65">
              <w:rPr>
                <w:rFonts w:ascii="ＭＳ ゴシック" w:eastAsia="ＭＳ ゴシック" w:hAnsi="ＭＳ ゴシック" w:hint="eastAsia"/>
              </w:rPr>
              <w:t>年</w:t>
            </w:r>
            <w:r>
              <w:rPr>
                <w:rFonts w:ascii="ＭＳ ゴシック" w:eastAsia="ＭＳ ゴシック" w:hAnsi="ＭＳ ゴシック" w:hint="eastAsia"/>
              </w:rPr>
              <w:t>6</w:t>
            </w:r>
            <w:r w:rsidRPr="00066A65">
              <w:rPr>
                <w:rFonts w:ascii="ＭＳ ゴシック" w:eastAsia="ＭＳ ゴシック" w:hAnsi="ＭＳ ゴシック" w:hint="eastAsia"/>
              </w:rPr>
              <w:t>月以降の算定に限る。以下同じ。）の算定に当たっては、処遇改善加算Ⅱイの算定要件に加えて⑧の要件を満たすこととする。</w:t>
            </w:r>
          </w:p>
          <w:p w14:paraId="248B5A96" w14:textId="77777777" w:rsidR="002919DA" w:rsidRPr="003523DE" w:rsidRDefault="002919DA" w:rsidP="00326252">
            <w:pPr>
              <w:rPr>
                <w:rFonts w:cs="Cambria Math"/>
                <w:kern w:val="0"/>
                <w:bdr w:val="single" w:sz="4" w:space="0" w:color="auto"/>
              </w:rPr>
            </w:pPr>
          </w:p>
          <w:p w14:paraId="111EFEB1" w14:textId="77777777" w:rsidR="002919DA" w:rsidRDefault="002919DA" w:rsidP="00326252">
            <w:pPr>
              <w:rPr>
                <w:rFonts w:cs="Cambria Math"/>
                <w:kern w:val="0"/>
                <w:bdr w:val="single" w:sz="4" w:space="0" w:color="auto"/>
              </w:rPr>
            </w:pPr>
          </w:p>
          <w:p w14:paraId="6D1D89BD" w14:textId="77777777" w:rsidR="002919DA" w:rsidRPr="00C5777B" w:rsidRDefault="002919DA" w:rsidP="00326252">
            <w:pPr>
              <w:rPr>
                <w:rFonts w:cs="Cambria Math"/>
                <w:kern w:val="0"/>
              </w:rPr>
            </w:pPr>
            <w:r w:rsidRPr="00C5777B">
              <w:rPr>
                <w:rFonts w:cs="Cambria Math" w:hint="eastAsia"/>
                <w:kern w:val="0"/>
                <w:bdr w:val="single" w:sz="4" w:space="0" w:color="auto"/>
              </w:rPr>
              <w:t>①</w:t>
            </w:r>
            <w:r>
              <w:rPr>
                <w:rFonts w:cs="Cambria Math" w:hint="eastAsia"/>
                <w:kern w:val="0"/>
                <w:bdr w:val="single" w:sz="4" w:space="0" w:color="auto"/>
              </w:rPr>
              <w:t xml:space="preserve">　</w:t>
            </w:r>
            <w:r w:rsidRPr="00C5777B">
              <w:rPr>
                <w:rFonts w:cs="Cambria Math" w:hint="eastAsia"/>
                <w:kern w:val="0"/>
                <w:bdr w:val="single" w:sz="4" w:space="0" w:color="auto"/>
              </w:rPr>
              <w:t>月額賃金改善要件（月給による賃金改善）</w:t>
            </w:r>
          </w:p>
          <w:p w14:paraId="213A15C4" w14:textId="77777777" w:rsidR="002919DA" w:rsidRPr="00AC1670" w:rsidRDefault="002919DA" w:rsidP="00AC1670">
            <w:pPr>
              <w:ind w:leftChars="100" w:left="180" w:firstLineChars="100" w:firstLine="180"/>
              <w:rPr>
                <w:rFonts w:cs="Cambria Math"/>
                <w:kern w:val="0"/>
              </w:rPr>
            </w:pPr>
            <w:r w:rsidRPr="00AC1670">
              <w:rPr>
                <w:rFonts w:cs="Cambria Math" w:hint="eastAsia"/>
                <w:kern w:val="0"/>
              </w:rPr>
              <w:t>処遇改善加算Ⅳの加算額の</w:t>
            </w:r>
            <w:r w:rsidRPr="00AC1670">
              <w:rPr>
                <w:rFonts w:ascii="ＭＳ ゴシック" w:eastAsia="ＭＳ ゴシック" w:hAnsi="ＭＳ ゴシック" w:cs="Cambria Math" w:hint="eastAsia"/>
                <w:kern w:val="0"/>
              </w:rPr>
              <w:t>2</w:t>
            </w:r>
            <w:r w:rsidRPr="00AC1670">
              <w:rPr>
                <w:rFonts w:cs="Cambria Math" w:hint="eastAsia"/>
                <w:kern w:val="0"/>
              </w:rPr>
              <w:t>分の</w:t>
            </w:r>
            <w:r w:rsidRPr="00AC1670">
              <w:rPr>
                <w:rFonts w:ascii="ＭＳ ゴシック" w:eastAsia="ＭＳ ゴシック" w:hAnsi="ＭＳ ゴシック" w:cs="Cambria Math" w:hint="eastAsia"/>
                <w:kern w:val="0"/>
              </w:rPr>
              <w:t>1</w:t>
            </w:r>
            <w:r w:rsidRPr="00AC1670">
              <w:rPr>
                <w:rFonts w:cs="Cambria Math" w:hint="eastAsia"/>
                <w:kern w:val="0"/>
              </w:rPr>
              <w:t>以上を基本給等の改善に充てること。また、障害福祉サービス等事業所が処遇改善加算Ⅳ以外の区分の処遇改善加算を算定する場合にあっては、仮に処遇改善加算Ⅳを算定する場合に見込まれる加算額の２分の１以上を基本給等の改善に充てること。</w:t>
            </w:r>
          </w:p>
          <w:p w14:paraId="4C61CEA7" w14:textId="77777777" w:rsidR="002919DA" w:rsidRDefault="002919DA" w:rsidP="00FB4ECF">
            <w:pPr>
              <w:ind w:leftChars="100" w:left="180" w:firstLineChars="100" w:firstLine="180"/>
              <w:rPr>
                <w:rFonts w:cs="Cambria Math"/>
                <w:kern w:val="0"/>
              </w:rPr>
            </w:pPr>
            <w:r w:rsidRPr="00AC1670">
              <w:rPr>
                <w:rFonts w:cs="Cambria Math" w:hint="eastAsia"/>
                <w:kern w:val="0"/>
              </w:rPr>
              <w:t>なお、処遇改善加算を未算定の障害福祉サービス等事業所が新規に処遇改善加算を算定し始める場合を除き、本要件を満たすために、賃金総額を新たに増加させる必要はない。したがって、基本給等以外の手当又は一時金により行っている賃金改善の一部を減額し、その分を基本給等に付け替えることで、本要件を満たすこととして差し支えない。また、既に本要件を満たしている障害福祉サービス等事業所においては、新規の取組を行う必要はない。ただし、この要件を満たすために、新規の基本給等の引上げを行う場合、当該基本給等の引上げはベースアップにより行うことを基本とする。</w:t>
            </w:r>
          </w:p>
          <w:p w14:paraId="5F41BD53" w14:textId="77777777" w:rsidR="002919DA" w:rsidRPr="00C5777B" w:rsidRDefault="002919DA" w:rsidP="00FB4ECF">
            <w:pPr>
              <w:ind w:leftChars="100" w:left="180" w:firstLineChars="100" w:firstLine="180"/>
              <w:rPr>
                <w:rFonts w:ascii="ＭＳ ゴシック" w:eastAsia="ＭＳ ゴシック" w:hAnsi="ＭＳ ゴシック"/>
              </w:rPr>
            </w:pPr>
          </w:p>
        </w:tc>
        <w:tc>
          <w:tcPr>
            <w:tcW w:w="424" w:type="dxa"/>
            <w:tcBorders>
              <w:top w:val="single" w:sz="4" w:space="0" w:color="000000"/>
              <w:left w:val="single" w:sz="4" w:space="0" w:color="000000"/>
              <w:bottom w:val="single" w:sz="4" w:space="0" w:color="auto"/>
              <w:right w:val="single" w:sz="4" w:space="0" w:color="000000"/>
            </w:tcBorders>
          </w:tcPr>
          <w:p w14:paraId="7808FF20" w14:textId="77777777" w:rsidR="002919DA" w:rsidRDefault="002919DA" w:rsidP="00326252">
            <w:pPr>
              <w:jc w:val="center"/>
              <w:rPr>
                <w:rFonts w:ascii="ＭＳ ゴシック" w:eastAsia="ＭＳ ゴシック" w:hAnsi="ＭＳ ゴシック"/>
              </w:rPr>
            </w:pPr>
          </w:p>
          <w:p w14:paraId="0C3076FF" w14:textId="77777777" w:rsidR="002919DA" w:rsidRDefault="002919DA" w:rsidP="00326252">
            <w:pPr>
              <w:jc w:val="center"/>
              <w:rPr>
                <w:rFonts w:ascii="ＭＳ ゴシック" w:eastAsia="ＭＳ ゴシック" w:hAnsi="ＭＳ ゴシック"/>
              </w:rPr>
            </w:pPr>
          </w:p>
          <w:p w14:paraId="3A51DE97" w14:textId="77777777" w:rsidR="002919DA" w:rsidRDefault="002919DA" w:rsidP="00326252">
            <w:pPr>
              <w:jc w:val="center"/>
              <w:rPr>
                <w:rFonts w:ascii="ＭＳ ゴシック" w:eastAsia="ＭＳ ゴシック" w:hAnsi="ＭＳ ゴシック"/>
              </w:rPr>
            </w:pPr>
          </w:p>
          <w:p w14:paraId="71D52B68" w14:textId="77777777" w:rsidR="002919DA" w:rsidRDefault="002919DA" w:rsidP="00326252">
            <w:pPr>
              <w:jc w:val="center"/>
              <w:rPr>
                <w:rFonts w:ascii="ＭＳ ゴシック" w:eastAsia="ＭＳ ゴシック" w:hAnsi="ＭＳ ゴシック"/>
              </w:rPr>
            </w:pPr>
          </w:p>
          <w:p w14:paraId="19EF2BD8" w14:textId="77777777" w:rsidR="002919DA" w:rsidRDefault="002919DA" w:rsidP="00326252">
            <w:pPr>
              <w:jc w:val="center"/>
              <w:rPr>
                <w:rFonts w:ascii="ＭＳ ゴシック" w:eastAsia="ＭＳ ゴシック" w:hAnsi="ＭＳ ゴシック"/>
              </w:rPr>
            </w:pPr>
          </w:p>
          <w:p w14:paraId="0771C913" w14:textId="77777777" w:rsidR="002919DA" w:rsidRDefault="002919DA" w:rsidP="00326252">
            <w:pPr>
              <w:jc w:val="center"/>
              <w:rPr>
                <w:rFonts w:ascii="ＭＳ ゴシック" w:eastAsia="ＭＳ ゴシック" w:hAnsi="ＭＳ ゴシック"/>
              </w:rPr>
            </w:pPr>
          </w:p>
          <w:p w14:paraId="333B9BF2" w14:textId="77777777" w:rsidR="002919DA" w:rsidRDefault="002919DA" w:rsidP="00326252">
            <w:pPr>
              <w:jc w:val="center"/>
              <w:rPr>
                <w:rFonts w:ascii="ＭＳ ゴシック" w:eastAsia="ＭＳ ゴシック" w:hAnsi="ＭＳ ゴシック"/>
              </w:rPr>
            </w:pPr>
          </w:p>
          <w:p w14:paraId="10DA55AE" w14:textId="77777777" w:rsidR="002919DA" w:rsidRDefault="002919DA" w:rsidP="00326252">
            <w:pPr>
              <w:jc w:val="center"/>
              <w:rPr>
                <w:rFonts w:ascii="ＭＳ ゴシック" w:eastAsia="ＭＳ ゴシック" w:hAnsi="ＭＳ ゴシック"/>
              </w:rPr>
            </w:pPr>
          </w:p>
          <w:p w14:paraId="2315A19F" w14:textId="77777777" w:rsidR="002919DA" w:rsidRDefault="002919DA" w:rsidP="00326252">
            <w:pPr>
              <w:jc w:val="center"/>
              <w:rPr>
                <w:rFonts w:ascii="ＭＳ ゴシック" w:eastAsia="ＭＳ ゴシック" w:hAnsi="ＭＳ ゴシック"/>
              </w:rPr>
            </w:pPr>
          </w:p>
          <w:p w14:paraId="0FE60717" w14:textId="77777777" w:rsidR="002919DA" w:rsidRDefault="002919DA" w:rsidP="00326252">
            <w:pPr>
              <w:jc w:val="center"/>
              <w:rPr>
                <w:rFonts w:ascii="ＭＳ ゴシック" w:eastAsia="ＭＳ ゴシック" w:hAnsi="ＭＳ ゴシック"/>
              </w:rPr>
            </w:pPr>
          </w:p>
          <w:p w14:paraId="06AAA4EC" w14:textId="77777777" w:rsidR="002919DA" w:rsidRDefault="002919DA" w:rsidP="00326252">
            <w:pPr>
              <w:jc w:val="center"/>
              <w:rPr>
                <w:rFonts w:ascii="ＭＳ ゴシック" w:eastAsia="ＭＳ ゴシック" w:hAnsi="ＭＳ ゴシック"/>
              </w:rPr>
            </w:pPr>
          </w:p>
          <w:p w14:paraId="5B85A19D" w14:textId="77777777" w:rsidR="002919DA" w:rsidRDefault="002919DA" w:rsidP="00326252">
            <w:pPr>
              <w:jc w:val="center"/>
              <w:rPr>
                <w:rFonts w:ascii="ＭＳ ゴシック" w:eastAsia="ＭＳ ゴシック" w:hAnsi="ＭＳ ゴシック"/>
              </w:rPr>
            </w:pPr>
          </w:p>
          <w:p w14:paraId="3095E07F" w14:textId="77777777" w:rsidR="002919DA" w:rsidRDefault="002919DA" w:rsidP="00326252">
            <w:pPr>
              <w:jc w:val="center"/>
              <w:rPr>
                <w:rFonts w:ascii="ＭＳ ゴシック" w:eastAsia="ＭＳ ゴシック" w:hAnsi="ＭＳ ゴシック"/>
              </w:rPr>
            </w:pPr>
          </w:p>
          <w:p w14:paraId="00D24786" w14:textId="77777777" w:rsidR="002919DA" w:rsidRDefault="002919DA" w:rsidP="00326252">
            <w:pPr>
              <w:jc w:val="center"/>
              <w:rPr>
                <w:rFonts w:ascii="ＭＳ ゴシック" w:eastAsia="ＭＳ ゴシック" w:hAnsi="ＭＳ ゴシック"/>
              </w:rPr>
            </w:pPr>
          </w:p>
          <w:p w14:paraId="1E0E9BED" w14:textId="77777777" w:rsidR="002919DA" w:rsidRDefault="002919DA" w:rsidP="00326252">
            <w:pPr>
              <w:jc w:val="center"/>
              <w:rPr>
                <w:rFonts w:ascii="ＭＳ ゴシック" w:eastAsia="ＭＳ ゴシック" w:hAnsi="ＭＳ ゴシック"/>
              </w:rPr>
            </w:pPr>
          </w:p>
          <w:p w14:paraId="31808813" w14:textId="77777777" w:rsidR="002919DA" w:rsidRDefault="002919DA" w:rsidP="00326252">
            <w:pPr>
              <w:jc w:val="center"/>
              <w:rPr>
                <w:rFonts w:ascii="ＭＳ ゴシック" w:eastAsia="ＭＳ ゴシック" w:hAnsi="ＭＳ ゴシック"/>
              </w:rPr>
            </w:pPr>
          </w:p>
          <w:p w14:paraId="2AF10FFE" w14:textId="77777777" w:rsidR="002919DA" w:rsidRDefault="002919DA" w:rsidP="00326252">
            <w:pPr>
              <w:jc w:val="center"/>
              <w:rPr>
                <w:rFonts w:ascii="ＭＳ ゴシック" w:eastAsia="ＭＳ ゴシック" w:hAnsi="ＭＳ ゴシック"/>
              </w:rPr>
            </w:pPr>
          </w:p>
          <w:p w14:paraId="7CFF3F40" w14:textId="77777777" w:rsidR="002919DA" w:rsidRPr="00C5777B" w:rsidRDefault="002919DA" w:rsidP="00326252">
            <w:pPr>
              <w:jc w:val="center"/>
              <w:rPr>
                <w:rFonts w:ascii="ＭＳ ゴシック" w:eastAsia="ＭＳ ゴシック" w:hAnsi="ＭＳ ゴシック"/>
              </w:rPr>
            </w:pPr>
            <w:r w:rsidRPr="00C5777B">
              <w:rPr>
                <w:rFonts w:ascii="ＭＳ ゴシック" w:eastAsia="ＭＳ ゴシック" w:hAnsi="ＭＳ ゴシック" w:hint="eastAsia"/>
              </w:rPr>
              <w:t>適</w:t>
            </w:r>
          </w:p>
          <w:p w14:paraId="672A76BE" w14:textId="77777777" w:rsidR="002919DA" w:rsidRPr="00C5777B" w:rsidRDefault="002919DA" w:rsidP="00326252">
            <w:pPr>
              <w:jc w:val="center"/>
              <w:rPr>
                <w:rFonts w:ascii="ＭＳ ゴシック" w:eastAsia="ＭＳ ゴシック" w:hAnsi="ＭＳ ゴシック"/>
              </w:rPr>
            </w:pPr>
            <w:r w:rsidRPr="00C5777B">
              <w:rPr>
                <w:rFonts w:ascii="ＭＳ ゴシック" w:eastAsia="ＭＳ ゴシック" w:hAnsi="ＭＳ ゴシック" w:hint="eastAsia"/>
              </w:rPr>
              <w:t>・</w:t>
            </w:r>
          </w:p>
          <w:p w14:paraId="631A3C40" w14:textId="77777777" w:rsidR="002919DA" w:rsidRPr="00C5777B" w:rsidRDefault="002919DA" w:rsidP="00326252">
            <w:pPr>
              <w:jc w:val="center"/>
              <w:rPr>
                <w:rFonts w:ascii="ＭＳ ゴシック" w:eastAsia="ＭＳ ゴシック" w:hAnsi="ＭＳ ゴシック"/>
              </w:rPr>
            </w:pPr>
            <w:r w:rsidRPr="00C5777B">
              <w:rPr>
                <w:rFonts w:ascii="ＭＳ ゴシック" w:eastAsia="ＭＳ ゴシック" w:hAnsi="ＭＳ ゴシック" w:hint="eastAsia"/>
              </w:rPr>
              <w:t>否</w:t>
            </w:r>
          </w:p>
          <w:p w14:paraId="00864C4E" w14:textId="77777777" w:rsidR="002919DA" w:rsidRPr="00C5777B" w:rsidRDefault="002919DA" w:rsidP="00326252">
            <w:pPr>
              <w:jc w:val="center"/>
              <w:rPr>
                <w:rFonts w:ascii="ＭＳ ゴシック" w:eastAsia="ＭＳ ゴシック" w:hAnsi="ＭＳ ゴシック"/>
              </w:rPr>
            </w:pPr>
            <w:r w:rsidRPr="00C5777B">
              <w:rPr>
                <w:rFonts w:ascii="ＭＳ ゴシック" w:eastAsia="ＭＳ ゴシック" w:hAnsi="ＭＳ ゴシック" w:hint="eastAsia"/>
              </w:rPr>
              <w:t>・</w:t>
            </w:r>
          </w:p>
          <w:p w14:paraId="3B29F2C6" w14:textId="77777777" w:rsidR="002919DA" w:rsidRPr="00C5777B" w:rsidRDefault="002919DA" w:rsidP="00326252">
            <w:pPr>
              <w:jc w:val="center"/>
              <w:rPr>
                <w:rFonts w:ascii="ＭＳ ゴシック" w:eastAsia="ＭＳ ゴシック" w:hAnsi="ＭＳ ゴシック"/>
              </w:rPr>
            </w:pPr>
            <w:r w:rsidRPr="00C5777B">
              <w:rPr>
                <w:rFonts w:ascii="ＭＳ ゴシック" w:eastAsia="ＭＳ ゴシック" w:hAnsi="ＭＳ ゴシック" w:hint="eastAsia"/>
              </w:rPr>
              <w:t>非該当</w:t>
            </w:r>
          </w:p>
        </w:tc>
        <w:tc>
          <w:tcPr>
            <w:tcW w:w="2099" w:type="dxa"/>
            <w:tcBorders>
              <w:top w:val="single" w:sz="4" w:space="0" w:color="000000"/>
              <w:left w:val="single" w:sz="4" w:space="0" w:color="000000"/>
              <w:bottom w:val="single" w:sz="4" w:space="0" w:color="auto"/>
              <w:right w:val="single" w:sz="4" w:space="0" w:color="000000"/>
            </w:tcBorders>
            <w:vAlign w:val="center"/>
          </w:tcPr>
          <w:p w14:paraId="535376BD" w14:textId="77777777" w:rsidR="002919DA" w:rsidRPr="00C5777B" w:rsidRDefault="002919DA" w:rsidP="00326252">
            <w:pPr>
              <w:pStyle w:val="ad"/>
              <w:ind w:left="180" w:hanging="180"/>
              <w:jc w:val="center"/>
              <w:rPr>
                <w:rFonts w:cs="Cambria Math"/>
                <w:kern w:val="0"/>
                <w:sz w:val="18"/>
                <w:szCs w:val="18"/>
              </w:rPr>
            </w:pPr>
          </w:p>
        </w:tc>
      </w:tr>
      <w:tr w:rsidR="002919DA" w:rsidRPr="00C5777B" w14:paraId="03512BDB" w14:textId="77777777" w:rsidTr="007C241C">
        <w:tblPrEx>
          <w:tblCellMar>
            <w:left w:w="108" w:type="dxa"/>
            <w:right w:w="108" w:type="dxa"/>
          </w:tblCellMar>
        </w:tblPrEx>
        <w:trPr>
          <w:trHeight w:val="386"/>
        </w:trPr>
        <w:tc>
          <w:tcPr>
            <w:tcW w:w="1534" w:type="dxa"/>
            <w:vMerge/>
            <w:tcBorders>
              <w:left w:val="single" w:sz="4" w:space="0" w:color="000000"/>
              <w:right w:val="single" w:sz="4" w:space="0" w:color="000000"/>
            </w:tcBorders>
          </w:tcPr>
          <w:p w14:paraId="2A230399" w14:textId="77777777" w:rsidR="002919DA" w:rsidRPr="00C5777B" w:rsidRDefault="002919DA" w:rsidP="00326252">
            <w:pPr>
              <w:rPr>
                <w:rFonts w:ascii="ＭＳ ゴシック" w:eastAsia="ＭＳ ゴシック" w:hAnsi="ＭＳ ゴシック"/>
              </w:rPr>
            </w:pPr>
          </w:p>
        </w:tc>
        <w:tc>
          <w:tcPr>
            <w:tcW w:w="5813" w:type="dxa"/>
            <w:tcBorders>
              <w:top w:val="single" w:sz="4" w:space="0" w:color="000000"/>
              <w:left w:val="single" w:sz="4" w:space="0" w:color="000000"/>
              <w:bottom w:val="single" w:sz="4" w:space="0" w:color="auto"/>
              <w:right w:val="single" w:sz="4" w:space="0" w:color="000000"/>
            </w:tcBorders>
          </w:tcPr>
          <w:p w14:paraId="1C4DBE94" w14:textId="77777777" w:rsidR="002919DA" w:rsidRPr="00C5777B" w:rsidRDefault="002919DA" w:rsidP="00326252">
            <w:pPr>
              <w:suppressAutoHyphens/>
              <w:autoSpaceDE w:val="0"/>
              <w:autoSpaceDN w:val="0"/>
              <w:spacing w:line="210" w:lineRule="exact"/>
            </w:pPr>
          </w:p>
          <w:p w14:paraId="6D94FDDE" w14:textId="77777777" w:rsidR="002919DA" w:rsidRPr="00C5777B" w:rsidRDefault="002919DA" w:rsidP="00326252">
            <w:pPr>
              <w:rPr>
                <w:rFonts w:cs="Cambria Math"/>
                <w:kern w:val="0"/>
              </w:rPr>
            </w:pPr>
            <w:r>
              <w:rPr>
                <w:rFonts w:cs="Cambria Math" w:hint="eastAsia"/>
                <w:kern w:val="0"/>
                <w:bdr w:val="single" w:sz="4" w:space="0" w:color="auto"/>
              </w:rPr>
              <w:t xml:space="preserve">②　</w:t>
            </w:r>
            <w:r w:rsidRPr="00C5777B">
              <w:rPr>
                <w:rFonts w:cs="Cambria Math" w:hint="eastAsia"/>
                <w:kern w:val="0"/>
                <w:bdr w:val="single" w:sz="4" w:space="0" w:color="auto"/>
              </w:rPr>
              <w:t>キャリアパス要件Ⅰ（任用要件・賃金体系の整備等）</w:t>
            </w:r>
          </w:p>
          <w:p w14:paraId="07DC2025" w14:textId="77777777" w:rsidR="002919DA" w:rsidRPr="00C5777B" w:rsidRDefault="002919DA" w:rsidP="00F31202">
            <w:pPr>
              <w:ind w:firstLineChars="200" w:firstLine="360"/>
              <w:rPr>
                <w:rFonts w:cs="Cambria Math"/>
                <w:kern w:val="0"/>
              </w:rPr>
            </w:pPr>
            <w:r w:rsidRPr="00C5777B">
              <w:rPr>
                <w:rFonts w:cs="Cambria Math" w:hint="eastAsia"/>
                <w:kern w:val="0"/>
              </w:rPr>
              <w:t>次の</w:t>
            </w:r>
            <w:r>
              <w:rPr>
                <w:rFonts w:cs="Cambria Math" w:hint="eastAsia"/>
                <w:kern w:val="0"/>
              </w:rPr>
              <w:t>一</w:t>
            </w:r>
            <w:r w:rsidRPr="00C5777B">
              <w:rPr>
                <w:rFonts w:cs="Cambria Math" w:hint="eastAsia"/>
                <w:kern w:val="0"/>
              </w:rPr>
              <w:t>から</w:t>
            </w:r>
            <w:r>
              <w:rPr>
                <w:rFonts w:cs="Cambria Math" w:hint="eastAsia"/>
                <w:kern w:val="0"/>
              </w:rPr>
              <w:t>三</w:t>
            </w:r>
            <w:r w:rsidRPr="00C5777B">
              <w:rPr>
                <w:rFonts w:cs="Cambria Math" w:hint="eastAsia"/>
                <w:kern w:val="0"/>
              </w:rPr>
              <w:t>を全て満たしているか。</w:t>
            </w:r>
          </w:p>
          <w:p w14:paraId="22C9CD89" w14:textId="77777777" w:rsidR="002919DA" w:rsidRPr="001C3B3E" w:rsidRDefault="002919DA" w:rsidP="00FB1490">
            <w:pPr>
              <w:ind w:leftChars="100" w:left="360" w:hangingChars="100" w:hanging="180"/>
              <w:rPr>
                <w:rFonts w:ascii="ＭＳ ゴシック" w:eastAsia="ＭＳ ゴシック" w:hAnsi="ＭＳ ゴシック"/>
              </w:rPr>
            </w:pPr>
            <w:r w:rsidRPr="001C3B3E">
              <w:rPr>
                <w:rFonts w:ascii="ＭＳ ゴシック" w:eastAsia="ＭＳ ゴシック" w:hAnsi="ＭＳ ゴシック" w:hint="eastAsia"/>
              </w:rPr>
              <w:t>一</w:t>
            </w:r>
            <w:r>
              <w:rPr>
                <w:rFonts w:ascii="ＭＳ ゴシック" w:eastAsia="ＭＳ ゴシック" w:hAnsi="ＭＳ ゴシック" w:hint="eastAsia"/>
              </w:rPr>
              <w:t xml:space="preserve">　</w:t>
            </w:r>
            <w:r w:rsidRPr="001C3B3E">
              <w:rPr>
                <w:rFonts w:ascii="ＭＳ ゴシック" w:eastAsia="ＭＳ ゴシック" w:hAnsi="ＭＳ ゴシック" w:hint="eastAsia"/>
              </w:rPr>
              <w:t>福祉・介護職員の任用の際における職位、職責、職務内容等に応じた任用等の要件（福祉・介護職員の賃金に関するものを含む。）を定めていること。</w:t>
            </w:r>
          </w:p>
          <w:p w14:paraId="32DECD0C" w14:textId="77777777" w:rsidR="002919DA" w:rsidRPr="001C3B3E" w:rsidRDefault="002919DA" w:rsidP="001C3B3E">
            <w:pPr>
              <w:ind w:leftChars="100" w:left="360" w:hangingChars="100" w:hanging="180"/>
              <w:rPr>
                <w:rFonts w:ascii="ＭＳ ゴシック" w:eastAsia="ＭＳ ゴシック" w:hAnsi="ＭＳ ゴシック"/>
              </w:rPr>
            </w:pPr>
            <w:r w:rsidRPr="001C3B3E">
              <w:rPr>
                <w:rFonts w:ascii="ＭＳ ゴシック" w:eastAsia="ＭＳ ゴシック" w:hAnsi="ＭＳ ゴシック" w:hint="eastAsia"/>
              </w:rPr>
              <w:t>二</w:t>
            </w:r>
            <w:r>
              <w:rPr>
                <w:rFonts w:ascii="ＭＳ ゴシック" w:eastAsia="ＭＳ ゴシック" w:hAnsi="ＭＳ ゴシック" w:hint="eastAsia"/>
              </w:rPr>
              <w:t xml:space="preserve">　</w:t>
            </w:r>
            <w:r w:rsidRPr="001C3B3E">
              <w:rPr>
                <w:rFonts w:ascii="ＭＳ ゴシック" w:eastAsia="ＭＳ ゴシック" w:hAnsi="ＭＳ ゴシック" w:hint="eastAsia"/>
              </w:rPr>
              <w:t>一に掲げる職位、職責、職務内容等に応じた賃金体系（一時金等の臨時的に支払われるものを除く。）について定めていること。</w:t>
            </w:r>
          </w:p>
          <w:p w14:paraId="286D1BC1" w14:textId="77777777" w:rsidR="002919DA" w:rsidRPr="001C3B3E" w:rsidRDefault="002919DA" w:rsidP="001C3B3E">
            <w:pPr>
              <w:ind w:leftChars="100" w:left="360" w:hangingChars="100" w:hanging="180"/>
              <w:rPr>
                <w:rFonts w:ascii="ＭＳ ゴシック" w:eastAsia="ＭＳ ゴシック" w:hAnsi="ＭＳ ゴシック"/>
              </w:rPr>
            </w:pPr>
            <w:r w:rsidRPr="001C3B3E">
              <w:rPr>
                <w:rFonts w:ascii="ＭＳ ゴシック" w:eastAsia="ＭＳ ゴシック" w:hAnsi="ＭＳ ゴシック" w:hint="eastAsia"/>
              </w:rPr>
              <w:t>三</w:t>
            </w:r>
            <w:r>
              <w:rPr>
                <w:rFonts w:ascii="ＭＳ ゴシック" w:eastAsia="ＭＳ ゴシック" w:hAnsi="ＭＳ ゴシック" w:hint="eastAsia"/>
              </w:rPr>
              <w:t xml:space="preserve">　</w:t>
            </w:r>
            <w:r w:rsidRPr="001C3B3E">
              <w:rPr>
                <w:rFonts w:ascii="ＭＳ ゴシック" w:eastAsia="ＭＳ ゴシック" w:hAnsi="ＭＳ ゴシック" w:hint="eastAsia"/>
              </w:rPr>
              <w:t>一及び二の内容について就業規則等の明確な根拠規程を書面で整備し、全ての福祉・介護職員に周知していること。</w:t>
            </w:r>
          </w:p>
          <w:p w14:paraId="7CCE7F25" w14:textId="77777777" w:rsidR="002919DA" w:rsidRDefault="002919DA" w:rsidP="001C3B3E">
            <w:pPr>
              <w:ind w:leftChars="200" w:left="360" w:firstLineChars="100" w:firstLine="180"/>
              <w:rPr>
                <w:rFonts w:ascii="ＭＳ ゴシック" w:eastAsia="ＭＳ ゴシック" w:hAnsi="ＭＳ ゴシック"/>
              </w:rPr>
            </w:pPr>
            <w:r w:rsidRPr="001C3B3E">
              <w:rPr>
                <w:rFonts w:ascii="ＭＳ ゴシック" w:eastAsia="ＭＳ ゴシック" w:hAnsi="ＭＳ ゴシック" w:hint="eastAsia"/>
              </w:rPr>
              <w:t>ただし、常時雇用する者の数が</w:t>
            </w:r>
            <w:r w:rsidRPr="001C3B3E">
              <w:rPr>
                <w:rFonts w:ascii="ＭＳ ゴシック" w:eastAsia="ＭＳ ゴシック" w:hAnsi="ＭＳ ゴシック"/>
              </w:rPr>
              <w:t>10</w:t>
            </w:r>
            <w:r w:rsidRPr="001C3B3E">
              <w:rPr>
                <w:rFonts w:ascii="ＭＳ ゴシック" w:eastAsia="ＭＳ ゴシック" w:hAnsi="ＭＳ ゴシック" w:hint="eastAsia"/>
              </w:rPr>
              <w:t>人未満の障害福祉サービス等事業所など、労働法規上の就業規則の作成義務がない障害福祉サービス等事業所においては、就業規則の代わりに内規等の整備・周知により上記三の要件を満たすこととしても差し支えない。また、令和</w:t>
            </w:r>
            <w:r>
              <w:rPr>
                <w:rFonts w:ascii="ＭＳ ゴシック" w:eastAsia="ＭＳ ゴシック" w:hAnsi="ＭＳ ゴシック" w:hint="eastAsia"/>
              </w:rPr>
              <w:t>8</w:t>
            </w:r>
            <w:r w:rsidRPr="001C3B3E">
              <w:rPr>
                <w:rFonts w:ascii="ＭＳ ゴシック" w:eastAsia="ＭＳ ゴシック" w:hAnsi="ＭＳ ゴシック" w:hint="eastAsia"/>
              </w:rPr>
              <w:t>年度においては、処遇改善加算の申請時点において、⑧の令和</w:t>
            </w:r>
            <w:r>
              <w:rPr>
                <w:rFonts w:ascii="ＭＳ ゴシック" w:eastAsia="ＭＳ ゴシック" w:hAnsi="ＭＳ ゴシック" w:hint="eastAsia"/>
              </w:rPr>
              <w:t>8</w:t>
            </w:r>
            <w:r w:rsidRPr="001C3B3E">
              <w:rPr>
                <w:rFonts w:ascii="ＭＳ ゴシック" w:eastAsia="ＭＳ ゴシック" w:hAnsi="ＭＳ ゴシック" w:hint="eastAsia"/>
              </w:rPr>
              <w:t>年度特例要件を満たす障害福祉サービス等事業所に限り、処遇改善計画書において令和</w:t>
            </w:r>
            <w:r>
              <w:rPr>
                <w:rFonts w:ascii="ＭＳ ゴシック" w:eastAsia="ＭＳ ゴシック" w:hAnsi="ＭＳ ゴシック" w:hint="eastAsia"/>
              </w:rPr>
              <w:t>9</w:t>
            </w:r>
            <w:r w:rsidRPr="001C3B3E">
              <w:rPr>
                <w:rFonts w:ascii="ＭＳ ゴシック" w:eastAsia="ＭＳ ゴシック" w:hAnsi="ＭＳ ゴシック" w:hint="eastAsia"/>
              </w:rPr>
              <w:t>年</w:t>
            </w:r>
            <w:r>
              <w:rPr>
                <w:rFonts w:ascii="ＭＳ ゴシック" w:eastAsia="ＭＳ ゴシック" w:hAnsi="ＭＳ ゴシック" w:hint="eastAsia"/>
              </w:rPr>
              <w:t>3</w:t>
            </w:r>
            <w:r w:rsidRPr="001C3B3E">
              <w:rPr>
                <w:rFonts w:ascii="ＭＳ ゴシック" w:eastAsia="ＭＳ ゴシック" w:hAnsi="ＭＳ ゴシック" w:hint="eastAsia"/>
              </w:rPr>
              <w:t>月末までに上記一及び二の定めの整備を行うことを誓約した場合は、処遇改善加算の申請時点からキャリアパス要件Ⅰを満たしているものとして取り扱うこととする。当該誓約をした場合は、令和</w:t>
            </w:r>
            <w:r>
              <w:rPr>
                <w:rFonts w:ascii="ＭＳ ゴシック" w:eastAsia="ＭＳ ゴシック" w:hAnsi="ＭＳ ゴシック" w:hint="eastAsia"/>
              </w:rPr>
              <w:t>9</w:t>
            </w:r>
            <w:r w:rsidRPr="001C3B3E">
              <w:rPr>
                <w:rFonts w:ascii="ＭＳ ゴシック" w:eastAsia="ＭＳ ゴシック" w:hAnsi="ＭＳ ゴシック" w:hint="eastAsia"/>
              </w:rPr>
              <w:t>年</w:t>
            </w:r>
            <w:r>
              <w:rPr>
                <w:rFonts w:ascii="ＭＳ ゴシック" w:eastAsia="ＭＳ ゴシック" w:hAnsi="ＭＳ ゴシック" w:hint="eastAsia"/>
              </w:rPr>
              <w:t>3</w:t>
            </w:r>
            <w:r w:rsidRPr="001C3B3E">
              <w:rPr>
                <w:rFonts w:ascii="ＭＳ ゴシック" w:eastAsia="ＭＳ ゴシック" w:hAnsi="ＭＳ ゴシック" w:hint="eastAsia"/>
              </w:rPr>
              <w:t>月末までに当該定めの整備を行い、実績報告書においてその旨を報告することとする。</w:t>
            </w:r>
          </w:p>
          <w:p w14:paraId="18F0ABF3" w14:textId="77777777" w:rsidR="002919DA" w:rsidRPr="00C5777B" w:rsidRDefault="002919DA" w:rsidP="001C3B3E">
            <w:pPr>
              <w:ind w:leftChars="200" w:left="360" w:firstLineChars="100" w:firstLine="180"/>
              <w:rPr>
                <w:rFonts w:ascii="ＭＳ ゴシック" w:eastAsia="ＭＳ ゴシック" w:hAnsi="ＭＳ ゴシック"/>
              </w:rPr>
            </w:pPr>
          </w:p>
        </w:tc>
        <w:tc>
          <w:tcPr>
            <w:tcW w:w="424" w:type="dxa"/>
            <w:tcBorders>
              <w:top w:val="single" w:sz="4" w:space="0" w:color="000000"/>
              <w:left w:val="single" w:sz="4" w:space="0" w:color="000000"/>
              <w:bottom w:val="single" w:sz="4" w:space="0" w:color="auto"/>
              <w:right w:val="single" w:sz="4" w:space="0" w:color="000000"/>
            </w:tcBorders>
          </w:tcPr>
          <w:p w14:paraId="64014658" w14:textId="77777777" w:rsidR="002919DA" w:rsidRDefault="002919DA" w:rsidP="00326252">
            <w:pPr>
              <w:jc w:val="center"/>
              <w:rPr>
                <w:rFonts w:ascii="ＭＳ ゴシック" w:eastAsia="ＭＳ ゴシック" w:hAnsi="ＭＳ ゴシック"/>
              </w:rPr>
            </w:pPr>
          </w:p>
          <w:p w14:paraId="1FF4793C" w14:textId="77777777" w:rsidR="002919DA" w:rsidRPr="00C5777B" w:rsidRDefault="002919DA" w:rsidP="00326252">
            <w:pPr>
              <w:jc w:val="center"/>
              <w:rPr>
                <w:rFonts w:ascii="ＭＳ ゴシック" w:eastAsia="ＭＳ ゴシック" w:hAnsi="ＭＳ ゴシック"/>
              </w:rPr>
            </w:pPr>
            <w:r w:rsidRPr="00C5777B">
              <w:rPr>
                <w:rFonts w:ascii="ＭＳ ゴシック" w:eastAsia="ＭＳ ゴシック" w:hAnsi="ＭＳ ゴシック" w:hint="eastAsia"/>
              </w:rPr>
              <w:t>適</w:t>
            </w:r>
          </w:p>
          <w:p w14:paraId="00DBAF6B" w14:textId="77777777" w:rsidR="002919DA" w:rsidRPr="00C5777B" w:rsidRDefault="002919DA" w:rsidP="00326252">
            <w:pPr>
              <w:jc w:val="center"/>
              <w:rPr>
                <w:rFonts w:ascii="ＭＳ ゴシック" w:eastAsia="ＭＳ ゴシック" w:hAnsi="ＭＳ ゴシック"/>
              </w:rPr>
            </w:pPr>
            <w:r w:rsidRPr="00C5777B">
              <w:rPr>
                <w:rFonts w:ascii="ＭＳ ゴシック" w:eastAsia="ＭＳ ゴシック" w:hAnsi="ＭＳ ゴシック" w:hint="eastAsia"/>
              </w:rPr>
              <w:t>・</w:t>
            </w:r>
          </w:p>
          <w:p w14:paraId="06E54D54" w14:textId="77777777" w:rsidR="002919DA" w:rsidRPr="00C5777B" w:rsidRDefault="002919DA" w:rsidP="00326252">
            <w:pPr>
              <w:jc w:val="center"/>
              <w:rPr>
                <w:rFonts w:ascii="ＭＳ ゴシック" w:eastAsia="ＭＳ ゴシック" w:hAnsi="ＭＳ ゴシック"/>
              </w:rPr>
            </w:pPr>
            <w:r w:rsidRPr="00C5777B">
              <w:rPr>
                <w:rFonts w:ascii="ＭＳ ゴシック" w:eastAsia="ＭＳ ゴシック" w:hAnsi="ＭＳ ゴシック" w:hint="eastAsia"/>
              </w:rPr>
              <w:t>否</w:t>
            </w:r>
          </w:p>
          <w:p w14:paraId="25D43E80" w14:textId="77777777" w:rsidR="002919DA" w:rsidRPr="00C5777B" w:rsidRDefault="002919DA" w:rsidP="00326252">
            <w:pPr>
              <w:jc w:val="center"/>
              <w:rPr>
                <w:rFonts w:ascii="ＭＳ ゴシック" w:eastAsia="ＭＳ ゴシック" w:hAnsi="ＭＳ ゴシック"/>
              </w:rPr>
            </w:pPr>
            <w:r w:rsidRPr="00C5777B">
              <w:rPr>
                <w:rFonts w:ascii="ＭＳ ゴシック" w:eastAsia="ＭＳ ゴシック" w:hAnsi="ＭＳ ゴシック" w:hint="eastAsia"/>
              </w:rPr>
              <w:t>・</w:t>
            </w:r>
          </w:p>
          <w:p w14:paraId="5A6E6F34" w14:textId="77777777" w:rsidR="002919DA" w:rsidRPr="00C5777B" w:rsidRDefault="002919DA" w:rsidP="00326252">
            <w:pPr>
              <w:rPr>
                <w:rFonts w:ascii="ＭＳ ゴシック" w:eastAsia="ＭＳ ゴシック" w:hAnsi="ＭＳ ゴシック"/>
              </w:rPr>
            </w:pPr>
            <w:r w:rsidRPr="00C5777B">
              <w:rPr>
                <w:rFonts w:ascii="ＭＳ ゴシック" w:eastAsia="ＭＳ ゴシック" w:hAnsi="ＭＳ ゴシック" w:hint="eastAsia"/>
              </w:rPr>
              <w:t>非該当</w:t>
            </w:r>
          </w:p>
        </w:tc>
        <w:tc>
          <w:tcPr>
            <w:tcW w:w="2099" w:type="dxa"/>
            <w:tcBorders>
              <w:top w:val="single" w:sz="4" w:space="0" w:color="000000"/>
              <w:left w:val="single" w:sz="4" w:space="0" w:color="000000"/>
              <w:bottom w:val="single" w:sz="4" w:space="0" w:color="auto"/>
              <w:right w:val="single" w:sz="4" w:space="0" w:color="000000"/>
            </w:tcBorders>
            <w:vAlign w:val="center"/>
          </w:tcPr>
          <w:p w14:paraId="59AD1703" w14:textId="77777777" w:rsidR="002919DA" w:rsidRDefault="002919DA" w:rsidP="00326252">
            <w:pPr>
              <w:pStyle w:val="ad"/>
              <w:ind w:left="180" w:firstLineChars="0" w:hanging="180"/>
              <w:jc w:val="center"/>
              <w:rPr>
                <w:rFonts w:cs="Cambria Math"/>
                <w:kern w:val="0"/>
                <w:sz w:val="18"/>
                <w:szCs w:val="18"/>
              </w:rPr>
            </w:pPr>
          </w:p>
          <w:p w14:paraId="6058ACA6" w14:textId="77777777" w:rsidR="002919DA" w:rsidRPr="00C5777B" w:rsidRDefault="002919DA" w:rsidP="00326252">
            <w:pPr>
              <w:pStyle w:val="ad"/>
              <w:ind w:left="180" w:firstLineChars="0" w:hanging="180"/>
              <w:jc w:val="center"/>
              <w:rPr>
                <w:rFonts w:cs="Cambria Math"/>
                <w:kern w:val="0"/>
                <w:sz w:val="18"/>
                <w:szCs w:val="18"/>
              </w:rPr>
            </w:pPr>
          </w:p>
          <w:p w14:paraId="44E43EFC" w14:textId="77777777" w:rsidR="002919DA" w:rsidRPr="00C5777B" w:rsidRDefault="002919DA" w:rsidP="00326252">
            <w:pPr>
              <w:autoSpaceDE w:val="0"/>
              <w:autoSpaceDN w:val="0"/>
              <w:spacing w:line="210" w:lineRule="exact"/>
              <w:ind w:rightChars="177" w:right="319"/>
            </w:pPr>
          </w:p>
        </w:tc>
      </w:tr>
      <w:tr w:rsidR="002919DA" w:rsidRPr="00C5777B" w14:paraId="33FB2AE6" w14:textId="77777777" w:rsidTr="00FE44E9">
        <w:tblPrEx>
          <w:tblCellMar>
            <w:left w:w="108" w:type="dxa"/>
            <w:right w:w="108" w:type="dxa"/>
          </w:tblCellMar>
        </w:tblPrEx>
        <w:trPr>
          <w:trHeight w:val="386"/>
        </w:trPr>
        <w:tc>
          <w:tcPr>
            <w:tcW w:w="1534" w:type="dxa"/>
            <w:vMerge/>
            <w:tcBorders>
              <w:left w:val="single" w:sz="4" w:space="0" w:color="000000"/>
              <w:right w:val="single" w:sz="4" w:space="0" w:color="000000"/>
            </w:tcBorders>
          </w:tcPr>
          <w:p w14:paraId="5C0C3005" w14:textId="77777777" w:rsidR="002919DA" w:rsidRPr="00C5777B" w:rsidRDefault="002919DA" w:rsidP="00326252">
            <w:pPr>
              <w:rPr>
                <w:rFonts w:ascii="ＭＳ ゴシック" w:eastAsia="ＭＳ ゴシック" w:hAnsi="ＭＳ ゴシック"/>
              </w:rPr>
            </w:pPr>
          </w:p>
        </w:tc>
        <w:tc>
          <w:tcPr>
            <w:tcW w:w="5813" w:type="dxa"/>
            <w:tcBorders>
              <w:top w:val="single" w:sz="4" w:space="0" w:color="000000"/>
              <w:left w:val="single" w:sz="4" w:space="0" w:color="000000"/>
              <w:bottom w:val="single" w:sz="4" w:space="0" w:color="auto"/>
              <w:right w:val="single" w:sz="4" w:space="0" w:color="000000"/>
            </w:tcBorders>
          </w:tcPr>
          <w:p w14:paraId="5A9B2A40" w14:textId="77777777" w:rsidR="002919DA" w:rsidRPr="00C5777B" w:rsidRDefault="002919DA" w:rsidP="00326252">
            <w:pPr>
              <w:suppressAutoHyphens/>
              <w:autoSpaceDE w:val="0"/>
              <w:autoSpaceDN w:val="0"/>
              <w:spacing w:line="210" w:lineRule="exact"/>
            </w:pPr>
          </w:p>
          <w:p w14:paraId="0DB0C274" w14:textId="77777777" w:rsidR="002919DA" w:rsidRPr="00C5777B" w:rsidRDefault="002919DA" w:rsidP="00326252">
            <w:pPr>
              <w:suppressAutoHyphens/>
              <w:autoSpaceDE w:val="0"/>
              <w:autoSpaceDN w:val="0"/>
            </w:pPr>
            <w:r>
              <w:rPr>
                <w:rFonts w:hint="eastAsia"/>
                <w:bdr w:val="single" w:sz="4" w:space="0" w:color="auto"/>
              </w:rPr>
              <w:t xml:space="preserve">③　</w:t>
            </w:r>
            <w:r w:rsidRPr="00C5777B">
              <w:rPr>
                <w:rFonts w:hint="eastAsia"/>
                <w:bdr w:val="single" w:sz="4" w:space="0" w:color="auto"/>
              </w:rPr>
              <w:t>キャリアパス要件Ⅱ（研修の実施等）</w:t>
            </w:r>
          </w:p>
          <w:p w14:paraId="51209084" w14:textId="77777777" w:rsidR="002919DA" w:rsidRPr="00C5777B" w:rsidRDefault="002919DA" w:rsidP="00F31202">
            <w:pPr>
              <w:suppressAutoHyphens/>
              <w:autoSpaceDE w:val="0"/>
              <w:autoSpaceDN w:val="0"/>
              <w:ind w:firstLineChars="200" w:firstLine="360"/>
            </w:pPr>
            <w:r w:rsidRPr="00C5777B">
              <w:rPr>
                <w:rFonts w:hint="eastAsia"/>
              </w:rPr>
              <w:t>次の</w:t>
            </w:r>
            <w:r>
              <w:rPr>
                <w:rFonts w:hint="eastAsia"/>
              </w:rPr>
              <w:t>一</w:t>
            </w:r>
            <w:r w:rsidRPr="00C5777B">
              <w:rPr>
                <w:rFonts w:hint="eastAsia"/>
              </w:rPr>
              <w:t>及び</w:t>
            </w:r>
            <w:r>
              <w:rPr>
                <w:rFonts w:hint="eastAsia"/>
              </w:rPr>
              <w:t>二</w:t>
            </w:r>
            <w:r w:rsidRPr="00C5777B">
              <w:rPr>
                <w:rFonts w:hint="eastAsia"/>
              </w:rPr>
              <w:t>を全て満たしているか。</w:t>
            </w:r>
          </w:p>
          <w:p w14:paraId="6954F084" w14:textId="77777777" w:rsidR="002919DA" w:rsidRPr="00FB1490" w:rsidRDefault="002919DA" w:rsidP="00FB1490">
            <w:pPr>
              <w:tabs>
                <w:tab w:val="left" w:pos="171"/>
              </w:tabs>
              <w:suppressAutoHyphens/>
              <w:autoSpaceDE w:val="0"/>
              <w:autoSpaceDN w:val="0"/>
              <w:spacing w:line="210" w:lineRule="exact"/>
              <w:ind w:leftChars="100" w:left="360" w:hangingChars="100" w:hanging="180"/>
              <w:rPr>
                <w:rFonts w:ascii="ＭＳ ゴシック" w:eastAsia="ＭＳ ゴシック" w:hAnsi="ＭＳ ゴシック"/>
              </w:rPr>
            </w:pPr>
            <w:r w:rsidRPr="00FB1490">
              <w:rPr>
                <w:rFonts w:ascii="ＭＳ ゴシック" w:eastAsia="ＭＳ ゴシック" w:hAnsi="ＭＳ ゴシック" w:hint="eastAsia"/>
              </w:rPr>
              <w:t>一</w:t>
            </w:r>
            <w:r>
              <w:rPr>
                <w:rFonts w:ascii="ＭＳ ゴシック" w:eastAsia="ＭＳ ゴシック" w:hAnsi="ＭＳ ゴシック" w:hint="eastAsia"/>
              </w:rPr>
              <w:t xml:space="preserve">　</w:t>
            </w:r>
            <w:r w:rsidRPr="00FB1490">
              <w:rPr>
                <w:rFonts w:ascii="ＭＳ ゴシック" w:eastAsia="ＭＳ ゴシック" w:hAnsi="ＭＳ ゴシック" w:hint="eastAsia"/>
              </w:rPr>
              <w:t>福祉・介護職員の職務内容等を踏まえ、福祉・介護職員と意見を交換しながら、資質向上の目標及びａ又はｂに掲げる事項に関する具体的な計画を策定し、当該計画に係る研修の実施又は研修の機会の確保をしていること。</w:t>
            </w:r>
          </w:p>
          <w:p w14:paraId="7A9BEC9D" w14:textId="77777777" w:rsidR="002919DA" w:rsidRPr="00FB1490" w:rsidRDefault="002919DA" w:rsidP="00FB1490">
            <w:pPr>
              <w:suppressAutoHyphens/>
              <w:autoSpaceDE w:val="0"/>
              <w:autoSpaceDN w:val="0"/>
              <w:spacing w:line="210" w:lineRule="exact"/>
              <w:ind w:leftChars="200" w:left="360"/>
              <w:rPr>
                <w:rFonts w:ascii="ＭＳ ゴシック" w:eastAsia="ＭＳ ゴシック" w:hAnsi="ＭＳ ゴシック"/>
              </w:rPr>
            </w:pPr>
            <w:r w:rsidRPr="00FB1490">
              <w:rPr>
                <w:rFonts w:ascii="ＭＳ ゴシック" w:eastAsia="ＭＳ ゴシック" w:hAnsi="ＭＳ ゴシック" w:hint="eastAsia"/>
              </w:rPr>
              <w:t>ａ</w:t>
            </w:r>
            <w:r w:rsidRPr="00FB1490">
              <w:rPr>
                <w:rFonts w:ascii="ＭＳ ゴシック" w:eastAsia="ＭＳ ゴシック" w:hAnsi="ＭＳ ゴシック"/>
              </w:rPr>
              <w:t xml:space="preserve"> </w:t>
            </w:r>
            <w:r w:rsidRPr="00FB1490">
              <w:rPr>
                <w:rFonts w:ascii="ＭＳ ゴシック" w:eastAsia="ＭＳ ゴシック" w:hAnsi="ＭＳ ゴシック" w:hint="eastAsia"/>
              </w:rPr>
              <w:t>資質向上のための計画に沿って、研修機会の提供又は技術指導</w:t>
            </w:r>
            <w:r>
              <w:rPr>
                <w:rFonts w:ascii="ＭＳ ゴシック" w:eastAsia="ＭＳ ゴシック" w:hAnsi="ＭＳ ゴシック" w:hint="eastAsia"/>
              </w:rPr>
              <w:t xml:space="preserve">　　</w:t>
            </w:r>
            <w:r w:rsidRPr="00FB1490">
              <w:rPr>
                <w:rFonts w:ascii="ＭＳ ゴシック" w:eastAsia="ＭＳ ゴシック" w:hAnsi="ＭＳ ゴシック" w:hint="eastAsia"/>
              </w:rPr>
              <w:t>等（</w:t>
            </w:r>
            <w:r w:rsidRPr="00FB1490">
              <w:rPr>
                <w:rFonts w:ascii="ＭＳ ゴシック" w:eastAsia="ＭＳ ゴシック" w:hAnsi="ＭＳ ゴシック"/>
              </w:rPr>
              <w:t>OJT</w:t>
            </w:r>
            <w:r w:rsidRPr="00FB1490">
              <w:rPr>
                <w:rFonts w:ascii="ＭＳ ゴシック" w:eastAsia="ＭＳ ゴシック" w:hAnsi="ＭＳ ゴシック" w:hint="eastAsia"/>
              </w:rPr>
              <w:t>、</w:t>
            </w:r>
            <w:r w:rsidRPr="00FB1490">
              <w:rPr>
                <w:rFonts w:ascii="ＭＳ ゴシック" w:eastAsia="ＭＳ ゴシック" w:hAnsi="ＭＳ ゴシック"/>
              </w:rPr>
              <w:t>OFF-JT</w:t>
            </w:r>
            <w:r w:rsidRPr="00FB1490">
              <w:rPr>
                <w:rFonts w:ascii="ＭＳ ゴシック" w:eastAsia="ＭＳ ゴシック" w:hAnsi="ＭＳ ゴシック" w:hint="eastAsia"/>
              </w:rPr>
              <w:t>等）を実施するとともに、福祉・介護職員の能</w:t>
            </w:r>
            <w:r>
              <w:rPr>
                <w:rFonts w:ascii="ＭＳ ゴシック" w:eastAsia="ＭＳ ゴシック" w:hAnsi="ＭＳ ゴシック" w:hint="eastAsia"/>
              </w:rPr>
              <w:t xml:space="preserve">　　</w:t>
            </w:r>
            <w:r w:rsidRPr="00FB1490">
              <w:rPr>
                <w:rFonts w:ascii="ＭＳ ゴシック" w:eastAsia="ＭＳ ゴシック" w:hAnsi="ＭＳ ゴシック" w:hint="eastAsia"/>
              </w:rPr>
              <w:t>力評価を行うこと。</w:t>
            </w:r>
          </w:p>
          <w:p w14:paraId="4AD13C1E" w14:textId="77777777" w:rsidR="002919DA" w:rsidRDefault="002919DA" w:rsidP="00FB1490">
            <w:pPr>
              <w:suppressAutoHyphens/>
              <w:autoSpaceDE w:val="0"/>
              <w:autoSpaceDN w:val="0"/>
              <w:spacing w:line="210" w:lineRule="exact"/>
              <w:ind w:leftChars="200" w:left="540" w:hangingChars="100" w:hanging="180"/>
              <w:rPr>
                <w:rFonts w:ascii="ＭＳ ゴシック" w:eastAsia="ＭＳ ゴシック" w:hAnsi="ＭＳ ゴシック"/>
              </w:rPr>
            </w:pPr>
            <w:r w:rsidRPr="00FB1490">
              <w:rPr>
                <w:rFonts w:ascii="ＭＳ ゴシック" w:eastAsia="ＭＳ ゴシック" w:hAnsi="ＭＳ ゴシック" w:hint="eastAsia"/>
              </w:rPr>
              <w:t>ｂ</w:t>
            </w:r>
            <w:r w:rsidRPr="00FB1490">
              <w:rPr>
                <w:rFonts w:ascii="ＭＳ ゴシック" w:eastAsia="ＭＳ ゴシック" w:hAnsi="ＭＳ ゴシック"/>
              </w:rPr>
              <w:t xml:space="preserve"> </w:t>
            </w:r>
            <w:r w:rsidRPr="00FB1490">
              <w:rPr>
                <w:rFonts w:ascii="ＭＳ ゴシック" w:eastAsia="ＭＳ ゴシック" w:hAnsi="ＭＳ ゴシック" w:hint="eastAsia"/>
              </w:rPr>
              <w:t>資格取得のための支援（研修受講のための勤務シフトの調整、休暇の付与、費用（交通費、受講料等）の援助等）を実施すること。</w:t>
            </w:r>
          </w:p>
          <w:p w14:paraId="57FC391E" w14:textId="77777777" w:rsidR="002919DA" w:rsidRPr="00FB1490" w:rsidRDefault="002919DA" w:rsidP="00FB1490">
            <w:pPr>
              <w:tabs>
                <w:tab w:val="left" w:pos="203"/>
              </w:tabs>
              <w:suppressAutoHyphens/>
              <w:autoSpaceDE w:val="0"/>
              <w:autoSpaceDN w:val="0"/>
              <w:spacing w:line="210" w:lineRule="exact"/>
              <w:ind w:leftChars="100" w:left="360" w:hangingChars="100" w:hanging="180"/>
              <w:rPr>
                <w:rFonts w:ascii="ＭＳ ゴシック" w:eastAsia="ＭＳ ゴシック" w:hAnsi="ＭＳ ゴシック"/>
              </w:rPr>
            </w:pPr>
            <w:r w:rsidRPr="00FB1490">
              <w:rPr>
                <w:rFonts w:ascii="ＭＳ ゴシック" w:eastAsia="ＭＳ ゴシック" w:hAnsi="ＭＳ ゴシック" w:hint="eastAsia"/>
              </w:rPr>
              <w:t>二</w:t>
            </w:r>
            <w:r>
              <w:rPr>
                <w:rFonts w:ascii="ＭＳ ゴシック" w:eastAsia="ＭＳ ゴシック" w:hAnsi="ＭＳ ゴシック" w:hint="eastAsia"/>
              </w:rPr>
              <w:t xml:space="preserve">　</w:t>
            </w:r>
            <w:r w:rsidRPr="00FB1490">
              <w:rPr>
                <w:rFonts w:ascii="ＭＳ ゴシック" w:eastAsia="ＭＳ ゴシック" w:hAnsi="ＭＳ ゴシック" w:hint="eastAsia"/>
              </w:rPr>
              <w:t>一について、全ての福祉・介護職員に周知していること。</w:t>
            </w:r>
          </w:p>
          <w:p w14:paraId="08D76DA1" w14:textId="77777777" w:rsidR="002919DA" w:rsidRDefault="002919DA" w:rsidP="008C7895">
            <w:pPr>
              <w:suppressAutoHyphens/>
              <w:autoSpaceDE w:val="0"/>
              <w:autoSpaceDN w:val="0"/>
              <w:spacing w:line="210" w:lineRule="exact"/>
              <w:ind w:leftChars="200" w:left="360" w:firstLineChars="100" w:firstLine="180"/>
              <w:rPr>
                <w:rFonts w:ascii="ＭＳ ゴシック" w:eastAsia="ＭＳ ゴシック" w:hAnsi="ＭＳ ゴシック"/>
              </w:rPr>
            </w:pPr>
            <w:r w:rsidRPr="00FB1490">
              <w:rPr>
                <w:rFonts w:ascii="ＭＳ ゴシック" w:eastAsia="ＭＳ ゴシック" w:hAnsi="ＭＳ ゴシック" w:hint="eastAsia"/>
              </w:rPr>
              <w:t>ただし、令和</w:t>
            </w:r>
            <w:r>
              <w:rPr>
                <w:rFonts w:ascii="ＭＳ ゴシック" w:eastAsia="ＭＳ ゴシック" w:hAnsi="ＭＳ ゴシック" w:hint="eastAsia"/>
              </w:rPr>
              <w:t>8</w:t>
            </w:r>
            <w:r w:rsidRPr="00FB1490">
              <w:rPr>
                <w:rFonts w:ascii="ＭＳ ゴシック" w:eastAsia="ＭＳ ゴシック" w:hAnsi="ＭＳ ゴシック" w:hint="eastAsia"/>
              </w:rPr>
              <w:t>年度においては、処遇改善加算の申請時点において、⑧の令和</w:t>
            </w:r>
            <w:r>
              <w:rPr>
                <w:rFonts w:ascii="ＭＳ ゴシック" w:eastAsia="ＭＳ ゴシック" w:hAnsi="ＭＳ ゴシック" w:hint="eastAsia"/>
              </w:rPr>
              <w:t>8</w:t>
            </w:r>
            <w:r w:rsidRPr="00FB1490">
              <w:rPr>
                <w:rFonts w:ascii="ＭＳ ゴシック" w:eastAsia="ＭＳ ゴシック" w:hAnsi="ＭＳ ゴシック" w:hint="eastAsia"/>
              </w:rPr>
              <w:t>年度特例要件を満たす障害福祉サービス等事業所に限り、処遇改善計画書において令和</w:t>
            </w:r>
            <w:r>
              <w:rPr>
                <w:rFonts w:ascii="ＭＳ ゴシック" w:eastAsia="ＭＳ ゴシック" w:hAnsi="ＭＳ ゴシック" w:hint="eastAsia"/>
              </w:rPr>
              <w:t>9</w:t>
            </w:r>
            <w:r w:rsidRPr="00FB1490">
              <w:rPr>
                <w:rFonts w:ascii="ＭＳ ゴシック" w:eastAsia="ＭＳ ゴシック" w:hAnsi="ＭＳ ゴシック" w:hint="eastAsia"/>
              </w:rPr>
              <w:t>年</w:t>
            </w:r>
            <w:r>
              <w:rPr>
                <w:rFonts w:ascii="ＭＳ ゴシック" w:eastAsia="ＭＳ ゴシック" w:hAnsi="ＭＳ ゴシック" w:hint="eastAsia"/>
              </w:rPr>
              <w:t>3</w:t>
            </w:r>
            <w:r w:rsidRPr="00FB1490">
              <w:rPr>
                <w:rFonts w:ascii="ＭＳ ゴシック" w:eastAsia="ＭＳ ゴシック" w:hAnsi="ＭＳ ゴシック" w:hint="eastAsia"/>
              </w:rPr>
              <w:t>月末までに上記一の計画を策定し、研修の実施又は研修機会の確保を行うことを誓約した場合は、処遇改善加算の申請時点からキャリアパス要件Ⅱを満たしているものとして取り扱うこととする。当該誓約をした場合は、令和</w:t>
            </w:r>
            <w:r>
              <w:rPr>
                <w:rFonts w:ascii="ＭＳ ゴシック" w:eastAsia="ＭＳ ゴシック" w:hAnsi="ＭＳ ゴシック" w:hint="eastAsia"/>
              </w:rPr>
              <w:t>9</w:t>
            </w:r>
            <w:r w:rsidRPr="00FB1490">
              <w:rPr>
                <w:rFonts w:ascii="ＭＳ ゴシック" w:eastAsia="ＭＳ ゴシック" w:hAnsi="ＭＳ ゴシック" w:hint="eastAsia"/>
              </w:rPr>
              <w:t>年</w:t>
            </w:r>
            <w:r>
              <w:rPr>
                <w:rFonts w:ascii="ＭＳ ゴシック" w:eastAsia="ＭＳ ゴシック" w:hAnsi="ＭＳ ゴシック" w:hint="eastAsia"/>
              </w:rPr>
              <w:t>3</w:t>
            </w:r>
            <w:r w:rsidRPr="00FB1490">
              <w:rPr>
                <w:rFonts w:ascii="ＭＳ ゴシック" w:eastAsia="ＭＳ ゴシック" w:hAnsi="ＭＳ ゴシック" w:hint="eastAsia"/>
              </w:rPr>
              <w:t>月末までに当該計画の策定等を行い、実績報告書においてその旨を報告することとする。</w:t>
            </w:r>
          </w:p>
          <w:p w14:paraId="2FA9D273" w14:textId="293D3AFA" w:rsidR="00841642" w:rsidRPr="00FB1490" w:rsidRDefault="00841642" w:rsidP="008C7895">
            <w:pPr>
              <w:suppressAutoHyphens/>
              <w:autoSpaceDE w:val="0"/>
              <w:autoSpaceDN w:val="0"/>
              <w:spacing w:line="210" w:lineRule="exact"/>
              <w:ind w:leftChars="200" w:left="360" w:firstLineChars="100" w:firstLine="180"/>
              <w:rPr>
                <w:rFonts w:ascii="ＭＳ ゴシック" w:eastAsia="ＭＳ ゴシック" w:hAnsi="ＭＳ ゴシック"/>
              </w:rPr>
            </w:pPr>
          </w:p>
        </w:tc>
        <w:tc>
          <w:tcPr>
            <w:tcW w:w="424" w:type="dxa"/>
            <w:tcBorders>
              <w:top w:val="single" w:sz="4" w:space="0" w:color="000000"/>
              <w:left w:val="single" w:sz="4" w:space="0" w:color="000000"/>
              <w:bottom w:val="single" w:sz="4" w:space="0" w:color="auto"/>
              <w:right w:val="single" w:sz="4" w:space="0" w:color="000000"/>
            </w:tcBorders>
          </w:tcPr>
          <w:p w14:paraId="20FB435F" w14:textId="77777777" w:rsidR="002919DA" w:rsidRDefault="002919DA" w:rsidP="00326252">
            <w:pPr>
              <w:jc w:val="center"/>
              <w:rPr>
                <w:rFonts w:ascii="ＭＳ ゴシック" w:eastAsia="ＭＳ ゴシック" w:hAnsi="ＭＳ ゴシック"/>
              </w:rPr>
            </w:pPr>
          </w:p>
          <w:p w14:paraId="625452D3" w14:textId="77777777" w:rsidR="002919DA" w:rsidRPr="00C5777B" w:rsidRDefault="002919DA" w:rsidP="00326252">
            <w:pPr>
              <w:jc w:val="center"/>
              <w:rPr>
                <w:rFonts w:ascii="ＭＳ ゴシック" w:eastAsia="ＭＳ ゴシック" w:hAnsi="ＭＳ ゴシック"/>
              </w:rPr>
            </w:pPr>
            <w:r w:rsidRPr="00C5777B">
              <w:rPr>
                <w:rFonts w:ascii="ＭＳ ゴシック" w:eastAsia="ＭＳ ゴシック" w:hAnsi="ＭＳ ゴシック" w:hint="eastAsia"/>
              </w:rPr>
              <w:t>適</w:t>
            </w:r>
          </w:p>
          <w:p w14:paraId="57FA5526" w14:textId="77777777" w:rsidR="002919DA" w:rsidRPr="00C5777B" w:rsidRDefault="002919DA" w:rsidP="00326252">
            <w:pPr>
              <w:jc w:val="center"/>
              <w:rPr>
                <w:rFonts w:ascii="ＭＳ ゴシック" w:eastAsia="ＭＳ ゴシック" w:hAnsi="ＭＳ ゴシック"/>
              </w:rPr>
            </w:pPr>
            <w:r w:rsidRPr="00C5777B">
              <w:rPr>
                <w:rFonts w:ascii="ＭＳ ゴシック" w:eastAsia="ＭＳ ゴシック" w:hAnsi="ＭＳ ゴシック" w:hint="eastAsia"/>
              </w:rPr>
              <w:t>・</w:t>
            </w:r>
          </w:p>
          <w:p w14:paraId="39A16D3E" w14:textId="77777777" w:rsidR="002919DA" w:rsidRPr="00C5777B" w:rsidRDefault="002919DA" w:rsidP="00326252">
            <w:pPr>
              <w:jc w:val="center"/>
              <w:rPr>
                <w:rFonts w:ascii="ＭＳ ゴシック" w:eastAsia="ＭＳ ゴシック" w:hAnsi="ＭＳ ゴシック"/>
              </w:rPr>
            </w:pPr>
            <w:r w:rsidRPr="00C5777B">
              <w:rPr>
                <w:rFonts w:ascii="ＭＳ ゴシック" w:eastAsia="ＭＳ ゴシック" w:hAnsi="ＭＳ ゴシック" w:hint="eastAsia"/>
              </w:rPr>
              <w:t>否</w:t>
            </w:r>
          </w:p>
          <w:p w14:paraId="00E8C695" w14:textId="77777777" w:rsidR="002919DA" w:rsidRPr="00C5777B" w:rsidRDefault="002919DA" w:rsidP="00326252">
            <w:pPr>
              <w:jc w:val="center"/>
              <w:rPr>
                <w:rFonts w:ascii="ＭＳ ゴシック" w:eastAsia="ＭＳ ゴシック" w:hAnsi="ＭＳ ゴシック"/>
              </w:rPr>
            </w:pPr>
            <w:r w:rsidRPr="00C5777B">
              <w:rPr>
                <w:rFonts w:ascii="ＭＳ ゴシック" w:eastAsia="ＭＳ ゴシック" w:hAnsi="ＭＳ ゴシック" w:hint="eastAsia"/>
              </w:rPr>
              <w:t>・</w:t>
            </w:r>
          </w:p>
          <w:p w14:paraId="7D16FA8C" w14:textId="77777777" w:rsidR="002919DA" w:rsidRPr="00C5777B" w:rsidRDefault="002919DA" w:rsidP="00326252">
            <w:pPr>
              <w:rPr>
                <w:rFonts w:ascii="ＭＳ ゴシック" w:eastAsia="ＭＳ ゴシック" w:hAnsi="ＭＳ ゴシック"/>
              </w:rPr>
            </w:pPr>
            <w:r w:rsidRPr="00C5777B">
              <w:rPr>
                <w:rFonts w:ascii="ＭＳ ゴシック" w:eastAsia="ＭＳ ゴシック" w:hAnsi="ＭＳ ゴシック" w:hint="eastAsia"/>
              </w:rPr>
              <w:t>非該当</w:t>
            </w:r>
          </w:p>
        </w:tc>
        <w:tc>
          <w:tcPr>
            <w:tcW w:w="2099" w:type="dxa"/>
            <w:tcBorders>
              <w:top w:val="single" w:sz="4" w:space="0" w:color="000000"/>
              <w:left w:val="single" w:sz="4" w:space="0" w:color="000000"/>
              <w:bottom w:val="single" w:sz="4" w:space="0" w:color="auto"/>
              <w:right w:val="single" w:sz="4" w:space="0" w:color="000000"/>
            </w:tcBorders>
            <w:vAlign w:val="center"/>
          </w:tcPr>
          <w:p w14:paraId="7596C471" w14:textId="77777777" w:rsidR="002919DA" w:rsidRPr="00C5777B" w:rsidRDefault="002919DA" w:rsidP="00FE44E9">
            <w:pPr>
              <w:pStyle w:val="ad"/>
              <w:ind w:left="180" w:firstLineChars="0" w:hanging="180"/>
              <w:jc w:val="center"/>
            </w:pPr>
          </w:p>
        </w:tc>
      </w:tr>
      <w:tr w:rsidR="002919DA" w:rsidRPr="00C5777B" w14:paraId="7A5DD7DB" w14:textId="77777777" w:rsidTr="00C01155">
        <w:tblPrEx>
          <w:tblCellMar>
            <w:left w:w="108" w:type="dxa"/>
            <w:right w:w="108" w:type="dxa"/>
          </w:tblCellMar>
        </w:tblPrEx>
        <w:trPr>
          <w:trHeight w:val="386"/>
        </w:trPr>
        <w:tc>
          <w:tcPr>
            <w:tcW w:w="1534" w:type="dxa"/>
            <w:vMerge/>
            <w:tcBorders>
              <w:left w:val="single" w:sz="4" w:space="0" w:color="000000"/>
              <w:right w:val="single" w:sz="4" w:space="0" w:color="000000"/>
            </w:tcBorders>
          </w:tcPr>
          <w:p w14:paraId="45A9792B" w14:textId="77777777" w:rsidR="002919DA" w:rsidRPr="00C5777B" w:rsidRDefault="002919DA" w:rsidP="00326252">
            <w:pPr>
              <w:rPr>
                <w:rFonts w:ascii="ＭＳ ゴシック" w:eastAsia="ＭＳ ゴシック" w:hAnsi="ＭＳ ゴシック"/>
              </w:rPr>
            </w:pPr>
          </w:p>
        </w:tc>
        <w:tc>
          <w:tcPr>
            <w:tcW w:w="5813" w:type="dxa"/>
            <w:tcBorders>
              <w:top w:val="single" w:sz="4" w:space="0" w:color="000000"/>
              <w:left w:val="single" w:sz="4" w:space="0" w:color="000000"/>
              <w:bottom w:val="single" w:sz="4" w:space="0" w:color="auto"/>
              <w:right w:val="single" w:sz="4" w:space="0" w:color="000000"/>
            </w:tcBorders>
          </w:tcPr>
          <w:p w14:paraId="119A48A1" w14:textId="77777777" w:rsidR="002919DA" w:rsidRPr="00C5777B" w:rsidRDefault="002919DA" w:rsidP="00326252">
            <w:pPr>
              <w:suppressAutoHyphens/>
              <w:autoSpaceDE w:val="0"/>
              <w:autoSpaceDN w:val="0"/>
              <w:spacing w:line="210" w:lineRule="exact"/>
            </w:pPr>
          </w:p>
          <w:p w14:paraId="66E11271" w14:textId="77777777" w:rsidR="002919DA" w:rsidRPr="00C5777B" w:rsidRDefault="002919DA" w:rsidP="00326252">
            <w:pPr>
              <w:suppressAutoHyphens/>
              <w:autoSpaceDE w:val="0"/>
              <w:autoSpaceDN w:val="0"/>
            </w:pPr>
            <w:r>
              <w:rPr>
                <w:rFonts w:hint="eastAsia"/>
                <w:bdr w:val="single" w:sz="4" w:space="0" w:color="auto"/>
              </w:rPr>
              <w:t xml:space="preserve">④　</w:t>
            </w:r>
            <w:r w:rsidRPr="00C5777B">
              <w:rPr>
                <w:rFonts w:hint="eastAsia"/>
                <w:bdr w:val="single" w:sz="4" w:space="0" w:color="auto"/>
              </w:rPr>
              <w:t>キャリアパス要件Ⅲ（昇給の仕組みの整備等）</w:t>
            </w:r>
          </w:p>
          <w:p w14:paraId="638D5D9A" w14:textId="77777777" w:rsidR="002919DA" w:rsidRPr="00C5777B" w:rsidRDefault="002919DA" w:rsidP="00F31202">
            <w:pPr>
              <w:suppressAutoHyphens/>
              <w:autoSpaceDE w:val="0"/>
              <w:autoSpaceDN w:val="0"/>
              <w:ind w:firstLineChars="200" w:firstLine="360"/>
            </w:pPr>
            <w:r w:rsidRPr="00C5777B">
              <w:rPr>
                <w:rFonts w:hint="eastAsia"/>
              </w:rPr>
              <w:t>次の</w:t>
            </w:r>
            <w:r>
              <w:rPr>
                <w:rFonts w:hint="eastAsia"/>
              </w:rPr>
              <w:t>一</w:t>
            </w:r>
            <w:r w:rsidRPr="00C5777B">
              <w:rPr>
                <w:rFonts w:hint="eastAsia"/>
              </w:rPr>
              <w:t>及び</w:t>
            </w:r>
            <w:r>
              <w:rPr>
                <w:rFonts w:hint="eastAsia"/>
              </w:rPr>
              <w:t>二</w:t>
            </w:r>
            <w:r w:rsidRPr="00C5777B">
              <w:rPr>
                <w:rFonts w:hint="eastAsia"/>
              </w:rPr>
              <w:t>を全て満たしているか。</w:t>
            </w:r>
          </w:p>
          <w:p w14:paraId="414CD402" w14:textId="77777777" w:rsidR="002919DA" w:rsidRPr="00EB1E47" w:rsidRDefault="002919DA" w:rsidP="00EB1E47">
            <w:pPr>
              <w:suppressAutoHyphens/>
              <w:autoSpaceDE w:val="0"/>
              <w:autoSpaceDN w:val="0"/>
              <w:spacing w:line="210" w:lineRule="exact"/>
              <w:ind w:leftChars="100" w:left="360" w:hangingChars="100" w:hanging="180"/>
              <w:rPr>
                <w:rFonts w:ascii="ＭＳ ゴシック" w:eastAsia="ＭＳ ゴシック" w:hAnsi="ＭＳ ゴシック"/>
              </w:rPr>
            </w:pPr>
            <w:r w:rsidRPr="00EB1E47">
              <w:rPr>
                <w:rFonts w:ascii="ＭＳ ゴシック" w:eastAsia="ＭＳ ゴシック" w:hAnsi="ＭＳ ゴシック" w:hint="eastAsia"/>
              </w:rPr>
              <w:t>一</w:t>
            </w:r>
            <w:r>
              <w:rPr>
                <w:rFonts w:ascii="ＭＳ ゴシック" w:eastAsia="ＭＳ ゴシック" w:hAnsi="ＭＳ ゴシック" w:hint="eastAsia"/>
              </w:rPr>
              <w:t xml:space="preserve">　</w:t>
            </w:r>
            <w:r w:rsidRPr="00EB1E47">
              <w:rPr>
                <w:rFonts w:ascii="ＭＳ ゴシック" w:eastAsia="ＭＳ ゴシック" w:hAnsi="ＭＳ ゴシック" w:hint="eastAsia"/>
              </w:rPr>
              <w:t>福祉・介護職員について、経験若しくは資格等に応じて昇給する仕組み又は一定の基準に基づき定期に昇給を判定する仕組みを設けていること。具体的には、次のａからｃまでのいずれかに該当する仕組みであること。</w:t>
            </w:r>
          </w:p>
          <w:p w14:paraId="3B6E1C41" w14:textId="77777777" w:rsidR="002919DA" w:rsidRPr="00EB1E47" w:rsidRDefault="002919DA" w:rsidP="00EB1E47">
            <w:pPr>
              <w:suppressAutoHyphens/>
              <w:autoSpaceDE w:val="0"/>
              <w:autoSpaceDN w:val="0"/>
              <w:spacing w:line="210" w:lineRule="exact"/>
              <w:ind w:leftChars="200" w:left="360"/>
              <w:rPr>
                <w:rFonts w:ascii="ＭＳ ゴシック" w:eastAsia="ＭＳ ゴシック" w:hAnsi="ＭＳ ゴシック"/>
              </w:rPr>
            </w:pPr>
            <w:r w:rsidRPr="00EB1E47">
              <w:rPr>
                <w:rFonts w:ascii="ＭＳ ゴシック" w:eastAsia="ＭＳ ゴシック" w:hAnsi="ＭＳ ゴシック" w:hint="eastAsia"/>
              </w:rPr>
              <w:t>ａ</w:t>
            </w:r>
            <w:r>
              <w:rPr>
                <w:rFonts w:ascii="ＭＳ ゴシック" w:eastAsia="ＭＳ ゴシック" w:hAnsi="ＭＳ ゴシック" w:hint="eastAsia"/>
              </w:rPr>
              <w:t xml:space="preserve">　</w:t>
            </w:r>
            <w:r w:rsidRPr="00EB1E47">
              <w:rPr>
                <w:rFonts w:ascii="ＭＳ ゴシック" w:eastAsia="ＭＳ ゴシック" w:hAnsi="ＭＳ ゴシック" w:hint="eastAsia"/>
              </w:rPr>
              <w:t>経験に応じて昇給する仕組み</w:t>
            </w:r>
          </w:p>
          <w:p w14:paraId="0A3EC70D" w14:textId="77777777" w:rsidR="002919DA" w:rsidRPr="00EB1E47" w:rsidRDefault="002919DA" w:rsidP="00EB1E47">
            <w:pPr>
              <w:suppressAutoHyphens/>
              <w:autoSpaceDE w:val="0"/>
              <w:autoSpaceDN w:val="0"/>
              <w:spacing w:line="210" w:lineRule="exact"/>
              <w:ind w:leftChars="300" w:left="540" w:firstLineChars="100" w:firstLine="180"/>
              <w:rPr>
                <w:rFonts w:ascii="ＭＳ ゴシック" w:eastAsia="ＭＳ ゴシック" w:hAnsi="ＭＳ ゴシック"/>
              </w:rPr>
            </w:pPr>
            <w:r w:rsidRPr="00EB1E47">
              <w:rPr>
                <w:rFonts w:ascii="ＭＳ ゴシック" w:eastAsia="ＭＳ ゴシック" w:hAnsi="ＭＳ ゴシック" w:hint="eastAsia"/>
              </w:rPr>
              <w:t>「勤続年数」や「経験年数」などに応じて昇給する仕組みであること。</w:t>
            </w:r>
          </w:p>
          <w:p w14:paraId="2567049B" w14:textId="77777777" w:rsidR="002919DA" w:rsidRPr="00EB1E47" w:rsidRDefault="002919DA" w:rsidP="00EB1E47">
            <w:pPr>
              <w:suppressAutoHyphens/>
              <w:autoSpaceDE w:val="0"/>
              <w:autoSpaceDN w:val="0"/>
              <w:spacing w:line="210" w:lineRule="exact"/>
              <w:ind w:leftChars="200" w:left="360"/>
              <w:rPr>
                <w:rFonts w:ascii="ＭＳ ゴシック" w:eastAsia="ＭＳ ゴシック" w:hAnsi="ＭＳ ゴシック"/>
              </w:rPr>
            </w:pPr>
            <w:r w:rsidRPr="00EB1E47">
              <w:rPr>
                <w:rFonts w:ascii="ＭＳ ゴシック" w:eastAsia="ＭＳ ゴシック" w:hAnsi="ＭＳ ゴシック" w:hint="eastAsia"/>
              </w:rPr>
              <w:t>ｂ</w:t>
            </w:r>
            <w:r>
              <w:rPr>
                <w:rFonts w:ascii="ＭＳ ゴシック" w:eastAsia="ＭＳ ゴシック" w:hAnsi="ＭＳ ゴシック" w:hint="eastAsia"/>
              </w:rPr>
              <w:t xml:space="preserve">　</w:t>
            </w:r>
            <w:r w:rsidRPr="00EB1E47">
              <w:rPr>
                <w:rFonts w:ascii="ＭＳ ゴシック" w:eastAsia="ＭＳ ゴシック" w:hAnsi="ＭＳ ゴシック" w:hint="eastAsia"/>
              </w:rPr>
              <w:t>資格等に応じて昇給する仕組み</w:t>
            </w:r>
          </w:p>
          <w:p w14:paraId="7C2881B3" w14:textId="77777777" w:rsidR="002919DA" w:rsidRPr="00EB1E47" w:rsidRDefault="002919DA" w:rsidP="00EB1E47">
            <w:pPr>
              <w:suppressAutoHyphens/>
              <w:autoSpaceDE w:val="0"/>
              <w:autoSpaceDN w:val="0"/>
              <w:spacing w:line="210" w:lineRule="exact"/>
              <w:ind w:leftChars="300" w:left="540" w:firstLineChars="100" w:firstLine="180"/>
              <w:rPr>
                <w:rFonts w:ascii="ＭＳ ゴシック" w:eastAsia="ＭＳ ゴシック" w:hAnsi="ＭＳ ゴシック"/>
              </w:rPr>
            </w:pPr>
            <w:r w:rsidRPr="00EB1E47">
              <w:rPr>
                <w:rFonts w:ascii="ＭＳ ゴシック" w:eastAsia="ＭＳ ゴシック" w:hAnsi="ＭＳ ゴシック" w:hint="eastAsia"/>
              </w:rPr>
              <w:t>介護福祉士等の資格の取得や実務者研修等の修了状況に応じて昇給する仕組みであること。ただし、別法人等で介護福祉士等の資格を取得した上で当該事業者や法人で就業する者についても昇給が図られる仕組みであることを要する。</w:t>
            </w:r>
          </w:p>
          <w:p w14:paraId="3904B699" w14:textId="77777777" w:rsidR="002919DA" w:rsidRPr="00EB1E47" w:rsidRDefault="002919DA" w:rsidP="00EB1E47">
            <w:pPr>
              <w:suppressAutoHyphens/>
              <w:autoSpaceDE w:val="0"/>
              <w:autoSpaceDN w:val="0"/>
              <w:spacing w:line="210" w:lineRule="exact"/>
              <w:ind w:leftChars="200" w:left="360"/>
              <w:rPr>
                <w:rFonts w:ascii="ＭＳ ゴシック" w:eastAsia="ＭＳ ゴシック" w:hAnsi="ＭＳ ゴシック"/>
              </w:rPr>
            </w:pPr>
            <w:r w:rsidRPr="00EB1E47">
              <w:rPr>
                <w:rFonts w:ascii="ＭＳ ゴシック" w:eastAsia="ＭＳ ゴシック" w:hAnsi="ＭＳ ゴシック" w:hint="eastAsia"/>
              </w:rPr>
              <w:t>ｃ</w:t>
            </w:r>
            <w:r>
              <w:rPr>
                <w:rFonts w:ascii="ＭＳ ゴシック" w:eastAsia="ＭＳ ゴシック" w:hAnsi="ＭＳ ゴシック" w:hint="eastAsia"/>
              </w:rPr>
              <w:t xml:space="preserve">　</w:t>
            </w:r>
            <w:r w:rsidRPr="00EB1E47">
              <w:rPr>
                <w:rFonts w:ascii="ＭＳ ゴシック" w:eastAsia="ＭＳ ゴシック" w:hAnsi="ＭＳ ゴシック" w:hint="eastAsia"/>
              </w:rPr>
              <w:t>一定の基準に基づき定期に昇給を判定する仕組み</w:t>
            </w:r>
          </w:p>
          <w:p w14:paraId="04DDEE1E" w14:textId="77777777" w:rsidR="002919DA" w:rsidRPr="00EB1E47" w:rsidRDefault="002919DA" w:rsidP="00EB1E47">
            <w:pPr>
              <w:suppressAutoHyphens/>
              <w:autoSpaceDE w:val="0"/>
              <w:autoSpaceDN w:val="0"/>
              <w:spacing w:line="210" w:lineRule="exact"/>
              <w:ind w:leftChars="300" w:left="540" w:firstLineChars="100" w:firstLine="180"/>
              <w:rPr>
                <w:rFonts w:ascii="ＭＳ ゴシック" w:eastAsia="ＭＳ ゴシック" w:hAnsi="ＭＳ ゴシック"/>
              </w:rPr>
            </w:pPr>
            <w:r w:rsidRPr="00EB1E47">
              <w:rPr>
                <w:rFonts w:ascii="ＭＳ ゴシック" w:eastAsia="ＭＳ ゴシック" w:hAnsi="ＭＳ ゴシック" w:hint="eastAsia"/>
              </w:rPr>
              <w:t>「実技試験」や「人事評価」などの結果に基づき昇給する仕組みであること。ただし、客観的な評価基準や昇給条件が明文化されていることを要する。</w:t>
            </w:r>
          </w:p>
          <w:p w14:paraId="5104A2E7" w14:textId="77777777" w:rsidR="002919DA" w:rsidRPr="00EB1E47" w:rsidRDefault="002919DA" w:rsidP="00EB1E47">
            <w:pPr>
              <w:suppressAutoHyphens/>
              <w:autoSpaceDE w:val="0"/>
              <w:autoSpaceDN w:val="0"/>
              <w:spacing w:line="210" w:lineRule="exact"/>
              <w:ind w:leftChars="100" w:left="360" w:hangingChars="100" w:hanging="180"/>
              <w:rPr>
                <w:rFonts w:ascii="ＭＳ ゴシック" w:eastAsia="ＭＳ ゴシック" w:hAnsi="ＭＳ ゴシック"/>
              </w:rPr>
            </w:pPr>
            <w:r w:rsidRPr="00EB1E47">
              <w:rPr>
                <w:rFonts w:ascii="ＭＳ ゴシック" w:eastAsia="ＭＳ ゴシック" w:hAnsi="ＭＳ ゴシック" w:hint="eastAsia"/>
              </w:rPr>
              <w:t>二</w:t>
            </w:r>
            <w:r>
              <w:rPr>
                <w:rFonts w:ascii="ＭＳ ゴシック" w:eastAsia="ＭＳ ゴシック" w:hAnsi="ＭＳ ゴシック" w:hint="eastAsia"/>
              </w:rPr>
              <w:t xml:space="preserve">　</w:t>
            </w:r>
            <w:r w:rsidRPr="00EB1E47">
              <w:rPr>
                <w:rFonts w:ascii="ＭＳ ゴシック" w:eastAsia="ＭＳ ゴシック" w:hAnsi="ＭＳ ゴシック" w:hint="eastAsia"/>
              </w:rPr>
              <w:t>一の内容について、就業規則等の明確な根拠規程を書面で整備し、全ての福祉・介護職員に周知していること。</w:t>
            </w:r>
          </w:p>
          <w:p w14:paraId="39EA65FD" w14:textId="77777777" w:rsidR="002919DA" w:rsidRDefault="002919DA" w:rsidP="00EB1E47">
            <w:pPr>
              <w:suppressAutoHyphens/>
              <w:autoSpaceDE w:val="0"/>
              <w:autoSpaceDN w:val="0"/>
              <w:spacing w:line="210" w:lineRule="exact"/>
              <w:ind w:leftChars="200" w:left="360" w:firstLineChars="100" w:firstLine="180"/>
              <w:rPr>
                <w:rFonts w:ascii="ＭＳ ゴシック" w:eastAsia="ＭＳ ゴシック" w:hAnsi="ＭＳ ゴシック"/>
              </w:rPr>
            </w:pPr>
            <w:r w:rsidRPr="00EB1E47">
              <w:rPr>
                <w:rFonts w:ascii="ＭＳ ゴシック" w:eastAsia="ＭＳ ゴシック" w:hAnsi="ＭＳ ゴシック" w:hint="eastAsia"/>
              </w:rPr>
              <w:t>ただし、常時雇用する者の数が</w:t>
            </w:r>
            <w:r w:rsidRPr="00EB1E47">
              <w:rPr>
                <w:rFonts w:ascii="ＭＳ ゴシック" w:eastAsia="ＭＳ ゴシック" w:hAnsi="ＭＳ ゴシック"/>
              </w:rPr>
              <w:t>10</w:t>
            </w:r>
            <w:r w:rsidRPr="00EB1E47">
              <w:rPr>
                <w:rFonts w:ascii="ＭＳ ゴシック" w:eastAsia="ＭＳ ゴシック" w:hAnsi="ＭＳ ゴシック" w:hint="eastAsia"/>
              </w:rPr>
              <w:t>人未満の障害福祉サービス等事業所など、労働法規上の就業規則の作成義務がない障害福祉サービス等事業所においては、就業規則の代わりに内規等の整備・周知により上記二の要件を満たすこととしても差し支えない。また、令和</w:t>
            </w:r>
            <w:r>
              <w:rPr>
                <w:rFonts w:ascii="ＭＳ ゴシック" w:eastAsia="ＭＳ ゴシック" w:hAnsi="ＭＳ ゴシック" w:hint="eastAsia"/>
              </w:rPr>
              <w:t>8</w:t>
            </w:r>
            <w:r w:rsidRPr="00EB1E47">
              <w:rPr>
                <w:rFonts w:ascii="ＭＳ ゴシック" w:eastAsia="ＭＳ ゴシック" w:hAnsi="ＭＳ ゴシック" w:hint="eastAsia"/>
              </w:rPr>
              <w:t>年度においては、処遇改善加算の申請時点において、⑧の令和</w:t>
            </w:r>
            <w:r>
              <w:rPr>
                <w:rFonts w:ascii="ＭＳ ゴシック" w:eastAsia="ＭＳ ゴシック" w:hAnsi="ＭＳ ゴシック" w:hint="eastAsia"/>
              </w:rPr>
              <w:t>8</w:t>
            </w:r>
            <w:r w:rsidRPr="00EB1E47">
              <w:rPr>
                <w:rFonts w:ascii="ＭＳ ゴシック" w:eastAsia="ＭＳ ゴシック" w:hAnsi="ＭＳ ゴシック" w:hint="eastAsia"/>
              </w:rPr>
              <w:t>年度特例要件を満たす障害福祉サービス等事業所に限り、処遇改善計画書において令和</w:t>
            </w:r>
            <w:r>
              <w:rPr>
                <w:rFonts w:ascii="ＭＳ ゴシック" w:eastAsia="ＭＳ ゴシック" w:hAnsi="ＭＳ ゴシック" w:hint="eastAsia"/>
              </w:rPr>
              <w:t>9</w:t>
            </w:r>
            <w:r w:rsidRPr="00EB1E47">
              <w:rPr>
                <w:rFonts w:ascii="ＭＳ ゴシック" w:eastAsia="ＭＳ ゴシック" w:hAnsi="ＭＳ ゴシック" w:hint="eastAsia"/>
              </w:rPr>
              <w:t>年</w:t>
            </w:r>
            <w:r>
              <w:rPr>
                <w:rFonts w:ascii="ＭＳ ゴシック" w:eastAsia="ＭＳ ゴシック" w:hAnsi="ＭＳ ゴシック" w:hint="eastAsia"/>
              </w:rPr>
              <w:t>3</w:t>
            </w:r>
            <w:r w:rsidRPr="00EB1E47">
              <w:rPr>
                <w:rFonts w:ascii="ＭＳ ゴシック" w:eastAsia="ＭＳ ゴシック" w:hAnsi="ＭＳ ゴシック" w:hint="eastAsia"/>
              </w:rPr>
              <w:t>月末までに上記一の仕組みの整備を行うことを誓約した場合は、処遇改善加算の申請時点からキャリアパス要件Ⅲを満たしているものとして取り扱うこととする。当該誓約をした場合は、令和</w:t>
            </w:r>
            <w:r>
              <w:rPr>
                <w:rFonts w:ascii="ＭＳ ゴシック" w:eastAsia="ＭＳ ゴシック" w:hAnsi="ＭＳ ゴシック" w:hint="eastAsia"/>
              </w:rPr>
              <w:t>9</w:t>
            </w:r>
            <w:r w:rsidRPr="00EB1E47">
              <w:rPr>
                <w:rFonts w:ascii="ＭＳ ゴシック" w:eastAsia="ＭＳ ゴシック" w:hAnsi="ＭＳ ゴシック" w:hint="eastAsia"/>
              </w:rPr>
              <w:t>年</w:t>
            </w:r>
            <w:r>
              <w:rPr>
                <w:rFonts w:ascii="ＭＳ ゴシック" w:eastAsia="ＭＳ ゴシック" w:hAnsi="ＭＳ ゴシック" w:hint="eastAsia"/>
              </w:rPr>
              <w:t>3</w:t>
            </w:r>
            <w:r w:rsidRPr="00EB1E47">
              <w:rPr>
                <w:rFonts w:ascii="ＭＳ ゴシック" w:eastAsia="ＭＳ ゴシック" w:hAnsi="ＭＳ ゴシック" w:hint="eastAsia"/>
              </w:rPr>
              <w:t>月末までに当該仕組みの整備を行い、実績報告書においてその旨を報告すること。</w:t>
            </w:r>
          </w:p>
          <w:p w14:paraId="70576E3A" w14:textId="77777777" w:rsidR="002919DA" w:rsidRPr="00EB1E47" w:rsidRDefault="002919DA" w:rsidP="00EB1E47">
            <w:pPr>
              <w:suppressAutoHyphens/>
              <w:autoSpaceDE w:val="0"/>
              <w:autoSpaceDN w:val="0"/>
              <w:spacing w:line="210" w:lineRule="exact"/>
              <w:ind w:leftChars="200" w:left="360" w:firstLineChars="100" w:firstLine="180"/>
              <w:rPr>
                <w:rFonts w:ascii="ＭＳ ゴシック" w:eastAsia="ＭＳ ゴシック" w:hAnsi="ＭＳ ゴシック"/>
              </w:rPr>
            </w:pPr>
          </w:p>
        </w:tc>
        <w:tc>
          <w:tcPr>
            <w:tcW w:w="424" w:type="dxa"/>
            <w:tcBorders>
              <w:top w:val="single" w:sz="4" w:space="0" w:color="000000"/>
              <w:left w:val="single" w:sz="4" w:space="0" w:color="000000"/>
              <w:bottom w:val="single" w:sz="4" w:space="0" w:color="auto"/>
              <w:right w:val="single" w:sz="4" w:space="0" w:color="000000"/>
            </w:tcBorders>
          </w:tcPr>
          <w:p w14:paraId="652CA6AC" w14:textId="77777777" w:rsidR="002919DA" w:rsidRDefault="002919DA" w:rsidP="00326252">
            <w:pPr>
              <w:jc w:val="center"/>
              <w:rPr>
                <w:rFonts w:ascii="ＭＳ ゴシック" w:eastAsia="ＭＳ ゴシック" w:hAnsi="ＭＳ ゴシック"/>
              </w:rPr>
            </w:pPr>
          </w:p>
          <w:p w14:paraId="7D02FB35" w14:textId="77777777" w:rsidR="002919DA" w:rsidRPr="00C5777B" w:rsidRDefault="002919DA" w:rsidP="00326252">
            <w:pPr>
              <w:jc w:val="center"/>
              <w:rPr>
                <w:rFonts w:ascii="ＭＳ ゴシック" w:eastAsia="ＭＳ ゴシック" w:hAnsi="ＭＳ ゴシック"/>
              </w:rPr>
            </w:pPr>
            <w:r w:rsidRPr="00C5777B">
              <w:rPr>
                <w:rFonts w:ascii="ＭＳ ゴシック" w:eastAsia="ＭＳ ゴシック" w:hAnsi="ＭＳ ゴシック" w:hint="eastAsia"/>
              </w:rPr>
              <w:t>適</w:t>
            </w:r>
          </w:p>
          <w:p w14:paraId="766C2194" w14:textId="77777777" w:rsidR="002919DA" w:rsidRPr="00C5777B" w:rsidRDefault="002919DA" w:rsidP="00326252">
            <w:pPr>
              <w:jc w:val="center"/>
              <w:rPr>
                <w:rFonts w:ascii="ＭＳ ゴシック" w:eastAsia="ＭＳ ゴシック" w:hAnsi="ＭＳ ゴシック"/>
              </w:rPr>
            </w:pPr>
            <w:r w:rsidRPr="00C5777B">
              <w:rPr>
                <w:rFonts w:ascii="ＭＳ ゴシック" w:eastAsia="ＭＳ ゴシック" w:hAnsi="ＭＳ ゴシック" w:hint="eastAsia"/>
              </w:rPr>
              <w:t>・</w:t>
            </w:r>
          </w:p>
          <w:p w14:paraId="2D511863" w14:textId="77777777" w:rsidR="002919DA" w:rsidRPr="00C5777B" w:rsidRDefault="002919DA" w:rsidP="00326252">
            <w:pPr>
              <w:jc w:val="center"/>
              <w:rPr>
                <w:rFonts w:ascii="ＭＳ ゴシック" w:eastAsia="ＭＳ ゴシック" w:hAnsi="ＭＳ ゴシック"/>
              </w:rPr>
            </w:pPr>
            <w:r w:rsidRPr="00C5777B">
              <w:rPr>
                <w:rFonts w:ascii="ＭＳ ゴシック" w:eastAsia="ＭＳ ゴシック" w:hAnsi="ＭＳ ゴシック" w:hint="eastAsia"/>
              </w:rPr>
              <w:t>否</w:t>
            </w:r>
          </w:p>
          <w:p w14:paraId="1B215DEA" w14:textId="77777777" w:rsidR="002919DA" w:rsidRPr="00C5777B" w:rsidRDefault="002919DA" w:rsidP="00326252">
            <w:pPr>
              <w:jc w:val="center"/>
              <w:rPr>
                <w:rFonts w:ascii="ＭＳ ゴシック" w:eastAsia="ＭＳ ゴシック" w:hAnsi="ＭＳ ゴシック"/>
              </w:rPr>
            </w:pPr>
            <w:r w:rsidRPr="00C5777B">
              <w:rPr>
                <w:rFonts w:ascii="ＭＳ ゴシック" w:eastAsia="ＭＳ ゴシック" w:hAnsi="ＭＳ ゴシック" w:hint="eastAsia"/>
              </w:rPr>
              <w:t>・</w:t>
            </w:r>
          </w:p>
          <w:p w14:paraId="6A1CAC94" w14:textId="77777777" w:rsidR="002919DA" w:rsidRPr="00C5777B" w:rsidRDefault="002919DA" w:rsidP="00326252">
            <w:pPr>
              <w:rPr>
                <w:rFonts w:ascii="ＭＳ ゴシック" w:eastAsia="ＭＳ ゴシック" w:hAnsi="ＭＳ ゴシック"/>
              </w:rPr>
            </w:pPr>
            <w:r w:rsidRPr="00C5777B">
              <w:rPr>
                <w:rFonts w:ascii="ＭＳ ゴシック" w:eastAsia="ＭＳ ゴシック" w:hAnsi="ＭＳ ゴシック" w:hint="eastAsia"/>
              </w:rPr>
              <w:t>非該当</w:t>
            </w:r>
          </w:p>
        </w:tc>
        <w:tc>
          <w:tcPr>
            <w:tcW w:w="2099" w:type="dxa"/>
            <w:tcBorders>
              <w:top w:val="single" w:sz="4" w:space="0" w:color="000000"/>
              <w:left w:val="single" w:sz="4" w:space="0" w:color="000000"/>
              <w:bottom w:val="single" w:sz="4" w:space="0" w:color="auto"/>
              <w:right w:val="single" w:sz="4" w:space="0" w:color="000000"/>
            </w:tcBorders>
            <w:vAlign w:val="center"/>
          </w:tcPr>
          <w:p w14:paraId="69158A0C" w14:textId="77777777" w:rsidR="002919DA" w:rsidRPr="00C5777B" w:rsidRDefault="002919DA" w:rsidP="00FE44E9">
            <w:pPr>
              <w:pStyle w:val="ad"/>
              <w:ind w:left="180" w:firstLineChars="0" w:hanging="180"/>
              <w:jc w:val="center"/>
            </w:pPr>
          </w:p>
        </w:tc>
      </w:tr>
      <w:tr w:rsidR="002919DA" w:rsidRPr="00C5777B" w14:paraId="4AC019B5" w14:textId="77777777" w:rsidTr="00525609">
        <w:tblPrEx>
          <w:tblCellMar>
            <w:left w:w="108" w:type="dxa"/>
            <w:right w:w="108" w:type="dxa"/>
          </w:tblCellMar>
        </w:tblPrEx>
        <w:trPr>
          <w:trHeight w:val="386"/>
        </w:trPr>
        <w:tc>
          <w:tcPr>
            <w:tcW w:w="1534" w:type="dxa"/>
            <w:vMerge/>
            <w:tcBorders>
              <w:left w:val="single" w:sz="4" w:space="0" w:color="000000"/>
              <w:right w:val="single" w:sz="4" w:space="0" w:color="000000"/>
            </w:tcBorders>
          </w:tcPr>
          <w:p w14:paraId="7D2EE32B" w14:textId="77777777" w:rsidR="002919DA" w:rsidRPr="00C5777B" w:rsidRDefault="002919DA" w:rsidP="00326252">
            <w:pPr>
              <w:rPr>
                <w:rFonts w:ascii="ＭＳ ゴシック" w:eastAsia="ＭＳ ゴシック" w:hAnsi="ＭＳ ゴシック"/>
              </w:rPr>
            </w:pPr>
          </w:p>
        </w:tc>
        <w:tc>
          <w:tcPr>
            <w:tcW w:w="5813" w:type="dxa"/>
            <w:tcBorders>
              <w:top w:val="single" w:sz="4" w:space="0" w:color="000000"/>
              <w:left w:val="single" w:sz="4" w:space="0" w:color="000000"/>
              <w:bottom w:val="single" w:sz="4" w:space="0" w:color="auto"/>
              <w:right w:val="single" w:sz="4" w:space="0" w:color="000000"/>
            </w:tcBorders>
          </w:tcPr>
          <w:p w14:paraId="0ACDD725" w14:textId="77777777" w:rsidR="002919DA" w:rsidRPr="00C5777B" w:rsidRDefault="002919DA" w:rsidP="00326252">
            <w:pPr>
              <w:suppressAutoHyphens/>
              <w:autoSpaceDE w:val="0"/>
              <w:autoSpaceDN w:val="0"/>
              <w:spacing w:line="210" w:lineRule="exact"/>
            </w:pPr>
          </w:p>
          <w:p w14:paraId="15C356EC" w14:textId="77777777" w:rsidR="002919DA" w:rsidRPr="00C5777B" w:rsidRDefault="002919DA" w:rsidP="00326252">
            <w:pPr>
              <w:suppressAutoHyphens/>
              <w:autoSpaceDE w:val="0"/>
              <w:autoSpaceDN w:val="0"/>
            </w:pPr>
            <w:r>
              <w:rPr>
                <w:rFonts w:hint="eastAsia"/>
                <w:bdr w:val="single" w:sz="4" w:space="0" w:color="auto"/>
              </w:rPr>
              <w:t xml:space="preserve">⑤　</w:t>
            </w:r>
            <w:r w:rsidRPr="00C5777B">
              <w:rPr>
                <w:rFonts w:hint="eastAsia"/>
                <w:bdr w:val="single" w:sz="4" w:space="0" w:color="auto"/>
              </w:rPr>
              <w:t>キャリアパス要件Ⅳ（改善後の年額賃金要件）</w:t>
            </w:r>
          </w:p>
          <w:p w14:paraId="01EA6338" w14:textId="77777777" w:rsidR="002919DA" w:rsidRPr="00EB1E47" w:rsidRDefault="002919DA" w:rsidP="00EB1E47">
            <w:pPr>
              <w:suppressAutoHyphens/>
              <w:autoSpaceDE w:val="0"/>
              <w:autoSpaceDN w:val="0"/>
              <w:spacing w:line="210" w:lineRule="exact"/>
              <w:ind w:leftChars="100" w:left="180" w:firstLineChars="100" w:firstLine="180"/>
            </w:pPr>
            <w:r w:rsidRPr="00EB1E47">
              <w:rPr>
                <w:rFonts w:hint="eastAsia"/>
              </w:rPr>
              <w:t>経験・技能のある福祉・介護職員のうち１人以上は、賃金改善後の賃金の見込額（処遇改善加算を算定し実施される賃金改善の見込額を含む。）が年額</w:t>
            </w:r>
            <w:r w:rsidRPr="00EB1E47">
              <w:rPr>
                <w:rFonts w:ascii="ＭＳ ゴシック" w:eastAsia="ＭＳ ゴシック" w:hAnsi="ＭＳ ゴシック"/>
              </w:rPr>
              <w:t>460</w:t>
            </w:r>
            <w:r w:rsidRPr="00EB1E47">
              <w:rPr>
                <w:rFonts w:hint="eastAsia"/>
              </w:rPr>
              <w:t>万円以上であること（処遇改善加算による賃金改善以前の賃金が年額</w:t>
            </w:r>
            <w:r w:rsidRPr="00EB1E47">
              <w:rPr>
                <w:rFonts w:ascii="ＭＳ ゴシック" w:eastAsia="ＭＳ ゴシック" w:hAnsi="ＭＳ ゴシック"/>
              </w:rPr>
              <w:t>460</w:t>
            </w:r>
            <w:r w:rsidRPr="00EB1E47">
              <w:rPr>
                <w:rFonts w:hint="eastAsia"/>
              </w:rPr>
              <w:t>万円以上である者を除く。）。</w:t>
            </w:r>
          </w:p>
          <w:p w14:paraId="17ED19C3" w14:textId="77777777" w:rsidR="002919DA" w:rsidRPr="00EB1E47" w:rsidRDefault="002919DA" w:rsidP="00EB1E47">
            <w:pPr>
              <w:suppressAutoHyphens/>
              <w:autoSpaceDE w:val="0"/>
              <w:autoSpaceDN w:val="0"/>
              <w:spacing w:line="210" w:lineRule="exact"/>
              <w:ind w:leftChars="100" w:left="180" w:firstLineChars="100" w:firstLine="180"/>
            </w:pPr>
            <w:r w:rsidRPr="00EB1E47">
              <w:rPr>
                <w:rFonts w:hint="eastAsia"/>
              </w:rPr>
              <w:t>なお、キャリアパス要件Ⅳについては、後述する「⑦職場環境等要件」において、全体から</w:t>
            </w:r>
            <w:r w:rsidRPr="00EB1E47">
              <w:rPr>
                <w:rFonts w:ascii="ＭＳ ゴシック" w:eastAsia="ＭＳ ゴシック" w:hAnsi="ＭＳ ゴシック"/>
              </w:rPr>
              <w:t>14</w:t>
            </w:r>
            <w:r w:rsidRPr="00EB1E47">
              <w:rPr>
                <w:rFonts w:hint="eastAsia"/>
              </w:rPr>
              <w:t>以上の取組を実施している場合は、要件を満たしているものとする。</w:t>
            </w:r>
          </w:p>
          <w:p w14:paraId="7E020D14" w14:textId="77777777" w:rsidR="002919DA" w:rsidRDefault="002919DA" w:rsidP="00EB1E47">
            <w:pPr>
              <w:suppressAutoHyphens/>
              <w:autoSpaceDE w:val="0"/>
              <w:autoSpaceDN w:val="0"/>
              <w:spacing w:line="210" w:lineRule="exact"/>
              <w:ind w:leftChars="100" w:left="180" w:firstLineChars="100" w:firstLine="180"/>
            </w:pPr>
            <w:r w:rsidRPr="00EB1E47">
              <w:rPr>
                <w:rFonts w:hint="eastAsia"/>
              </w:rPr>
              <w:t>また、令和</w:t>
            </w:r>
            <w:r w:rsidRPr="00EB1E47">
              <w:rPr>
                <w:rFonts w:ascii="ＭＳ ゴシック" w:eastAsia="ＭＳ ゴシック" w:hAnsi="ＭＳ ゴシック" w:hint="eastAsia"/>
              </w:rPr>
              <w:t>8</w:t>
            </w:r>
            <w:r w:rsidRPr="00EB1E47">
              <w:rPr>
                <w:rFonts w:hint="eastAsia"/>
              </w:rPr>
              <w:t>年度においては、処遇改善加算の申請時点において、処遇改善計画書において令和</w:t>
            </w:r>
            <w:r w:rsidRPr="00EB1E47">
              <w:rPr>
                <w:rFonts w:ascii="ＭＳ ゴシック" w:eastAsia="ＭＳ ゴシック" w:hAnsi="ＭＳ ゴシック" w:hint="eastAsia"/>
              </w:rPr>
              <w:t>9</w:t>
            </w:r>
            <w:r w:rsidRPr="00EB1E47">
              <w:rPr>
                <w:rFonts w:hint="eastAsia"/>
              </w:rPr>
              <w:t>年</w:t>
            </w:r>
            <w:r w:rsidRPr="00EB1E47">
              <w:rPr>
                <w:rFonts w:ascii="ＭＳ ゴシック" w:eastAsia="ＭＳ ゴシック" w:hAnsi="ＭＳ ゴシック" w:hint="eastAsia"/>
              </w:rPr>
              <w:t>3</w:t>
            </w:r>
            <w:r w:rsidRPr="00EB1E47">
              <w:rPr>
                <w:rFonts w:hint="eastAsia"/>
              </w:rPr>
              <w:t>月末までに上記の賃金改善又は上記の「⑦職場環境等要件」について全体から</w:t>
            </w:r>
            <w:r w:rsidRPr="00EB1E47">
              <w:rPr>
                <w:rFonts w:ascii="ＭＳ ゴシック" w:eastAsia="ＭＳ ゴシック" w:hAnsi="ＭＳ ゴシック"/>
              </w:rPr>
              <w:t>14</w:t>
            </w:r>
            <w:r w:rsidRPr="00EB1E47">
              <w:rPr>
                <w:rFonts w:hint="eastAsia"/>
              </w:rPr>
              <w:t>以上の取組を行うことを誓約した場合は、処遇改善加算の申請時点からキャリアパス要件Ⅳを満たしているものとして取り扱うこととする。当該誓約をした場合は、令和</w:t>
            </w:r>
            <w:r w:rsidRPr="00EB1E47">
              <w:rPr>
                <w:rFonts w:ascii="ＭＳ ゴシック" w:eastAsia="ＭＳ ゴシック" w:hAnsi="ＭＳ ゴシック" w:hint="eastAsia"/>
              </w:rPr>
              <w:t>9</w:t>
            </w:r>
            <w:r w:rsidRPr="00EB1E47">
              <w:rPr>
                <w:rFonts w:hint="eastAsia"/>
              </w:rPr>
              <w:t>年</w:t>
            </w:r>
            <w:r w:rsidRPr="00EB1E47">
              <w:rPr>
                <w:rFonts w:ascii="ＭＳ ゴシック" w:eastAsia="ＭＳ ゴシック" w:hAnsi="ＭＳ ゴシック" w:hint="eastAsia"/>
              </w:rPr>
              <w:t>3</w:t>
            </w:r>
            <w:r w:rsidRPr="00EB1E47">
              <w:rPr>
                <w:rFonts w:hint="eastAsia"/>
              </w:rPr>
              <w:t>月末までに当該賃金改善を行い、実績報告書においてその旨を報告すること。</w:t>
            </w:r>
          </w:p>
          <w:p w14:paraId="2FBCB4CC" w14:textId="77777777" w:rsidR="002919DA" w:rsidRPr="00EB1E47" w:rsidRDefault="002919DA" w:rsidP="00EB1E47">
            <w:pPr>
              <w:suppressAutoHyphens/>
              <w:autoSpaceDE w:val="0"/>
              <w:autoSpaceDN w:val="0"/>
              <w:spacing w:line="210" w:lineRule="exact"/>
              <w:ind w:leftChars="100" w:left="180" w:firstLineChars="100" w:firstLine="180"/>
            </w:pPr>
          </w:p>
        </w:tc>
        <w:tc>
          <w:tcPr>
            <w:tcW w:w="424" w:type="dxa"/>
            <w:tcBorders>
              <w:top w:val="single" w:sz="4" w:space="0" w:color="000000"/>
              <w:left w:val="single" w:sz="4" w:space="0" w:color="000000"/>
              <w:bottom w:val="single" w:sz="4" w:space="0" w:color="auto"/>
              <w:right w:val="single" w:sz="4" w:space="0" w:color="000000"/>
            </w:tcBorders>
          </w:tcPr>
          <w:p w14:paraId="7570CBC0" w14:textId="77777777" w:rsidR="002919DA" w:rsidRDefault="002919DA" w:rsidP="00326252">
            <w:pPr>
              <w:jc w:val="center"/>
              <w:rPr>
                <w:rFonts w:ascii="ＭＳ ゴシック" w:eastAsia="ＭＳ ゴシック" w:hAnsi="ＭＳ ゴシック"/>
              </w:rPr>
            </w:pPr>
          </w:p>
          <w:p w14:paraId="03457632" w14:textId="77777777" w:rsidR="002919DA" w:rsidRPr="00C5777B" w:rsidRDefault="002919DA" w:rsidP="00326252">
            <w:pPr>
              <w:jc w:val="center"/>
              <w:rPr>
                <w:rFonts w:ascii="ＭＳ ゴシック" w:eastAsia="ＭＳ ゴシック" w:hAnsi="ＭＳ ゴシック"/>
              </w:rPr>
            </w:pPr>
            <w:r w:rsidRPr="00C5777B">
              <w:rPr>
                <w:rFonts w:ascii="ＭＳ ゴシック" w:eastAsia="ＭＳ ゴシック" w:hAnsi="ＭＳ ゴシック" w:hint="eastAsia"/>
              </w:rPr>
              <w:t>適</w:t>
            </w:r>
          </w:p>
          <w:p w14:paraId="1AD40FF1" w14:textId="77777777" w:rsidR="002919DA" w:rsidRPr="00C5777B" w:rsidRDefault="002919DA" w:rsidP="00326252">
            <w:pPr>
              <w:jc w:val="center"/>
              <w:rPr>
                <w:rFonts w:ascii="ＭＳ ゴシック" w:eastAsia="ＭＳ ゴシック" w:hAnsi="ＭＳ ゴシック"/>
              </w:rPr>
            </w:pPr>
            <w:r w:rsidRPr="00C5777B">
              <w:rPr>
                <w:rFonts w:ascii="ＭＳ ゴシック" w:eastAsia="ＭＳ ゴシック" w:hAnsi="ＭＳ ゴシック" w:hint="eastAsia"/>
              </w:rPr>
              <w:t>・</w:t>
            </w:r>
          </w:p>
          <w:p w14:paraId="547457BC" w14:textId="77777777" w:rsidR="002919DA" w:rsidRPr="00C5777B" w:rsidRDefault="002919DA" w:rsidP="00326252">
            <w:pPr>
              <w:jc w:val="center"/>
              <w:rPr>
                <w:rFonts w:ascii="ＭＳ ゴシック" w:eastAsia="ＭＳ ゴシック" w:hAnsi="ＭＳ ゴシック"/>
              </w:rPr>
            </w:pPr>
            <w:r w:rsidRPr="00C5777B">
              <w:rPr>
                <w:rFonts w:ascii="ＭＳ ゴシック" w:eastAsia="ＭＳ ゴシック" w:hAnsi="ＭＳ ゴシック" w:hint="eastAsia"/>
              </w:rPr>
              <w:t>否</w:t>
            </w:r>
          </w:p>
          <w:p w14:paraId="0E56A735" w14:textId="77777777" w:rsidR="002919DA" w:rsidRPr="00C5777B" w:rsidRDefault="002919DA" w:rsidP="00326252">
            <w:pPr>
              <w:jc w:val="center"/>
              <w:rPr>
                <w:rFonts w:ascii="ＭＳ ゴシック" w:eastAsia="ＭＳ ゴシック" w:hAnsi="ＭＳ ゴシック"/>
              </w:rPr>
            </w:pPr>
            <w:r w:rsidRPr="00C5777B">
              <w:rPr>
                <w:rFonts w:ascii="ＭＳ ゴシック" w:eastAsia="ＭＳ ゴシック" w:hAnsi="ＭＳ ゴシック" w:hint="eastAsia"/>
              </w:rPr>
              <w:t>・</w:t>
            </w:r>
          </w:p>
          <w:p w14:paraId="2D5962EA" w14:textId="77777777" w:rsidR="002919DA" w:rsidRPr="00C5777B" w:rsidRDefault="002919DA" w:rsidP="00326252">
            <w:pPr>
              <w:jc w:val="center"/>
              <w:rPr>
                <w:rFonts w:ascii="ＭＳ ゴシック" w:eastAsia="ＭＳ ゴシック" w:hAnsi="ＭＳ ゴシック"/>
              </w:rPr>
            </w:pPr>
            <w:r w:rsidRPr="00C5777B">
              <w:rPr>
                <w:rFonts w:ascii="ＭＳ ゴシック" w:eastAsia="ＭＳ ゴシック" w:hAnsi="ＭＳ ゴシック" w:hint="eastAsia"/>
              </w:rPr>
              <w:t>非該当</w:t>
            </w:r>
          </w:p>
        </w:tc>
        <w:tc>
          <w:tcPr>
            <w:tcW w:w="2099" w:type="dxa"/>
            <w:tcBorders>
              <w:top w:val="single" w:sz="4" w:space="0" w:color="000000"/>
              <w:left w:val="single" w:sz="4" w:space="0" w:color="000000"/>
              <w:bottom w:val="single" w:sz="4" w:space="0" w:color="auto"/>
              <w:right w:val="single" w:sz="4" w:space="0" w:color="000000"/>
            </w:tcBorders>
            <w:vAlign w:val="center"/>
          </w:tcPr>
          <w:p w14:paraId="5934697F" w14:textId="77777777" w:rsidR="002919DA" w:rsidRPr="00C5777B" w:rsidRDefault="002919DA" w:rsidP="00FE44E9">
            <w:pPr>
              <w:pStyle w:val="ad"/>
              <w:ind w:left="180" w:firstLineChars="0" w:hanging="180"/>
              <w:jc w:val="center"/>
              <w:rPr>
                <w:rFonts w:cs="Cambria Math"/>
                <w:kern w:val="0"/>
                <w:sz w:val="18"/>
                <w:szCs w:val="18"/>
              </w:rPr>
            </w:pPr>
          </w:p>
        </w:tc>
      </w:tr>
      <w:tr w:rsidR="002919DA" w:rsidRPr="00C5777B" w14:paraId="0287E162" w14:textId="77777777" w:rsidTr="00B76720">
        <w:tblPrEx>
          <w:tblCellMar>
            <w:left w:w="108" w:type="dxa"/>
            <w:right w:w="108" w:type="dxa"/>
          </w:tblCellMar>
        </w:tblPrEx>
        <w:trPr>
          <w:trHeight w:val="386"/>
        </w:trPr>
        <w:tc>
          <w:tcPr>
            <w:tcW w:w="1534" w:type="dxa"/>
            <w:vMerge/>
            <w:tcBorders>
              <w:left w:val="single" w:sz="4" w:space="0" w:color="000000"/>
              <w:right w:val="single" w:sz="4" w:space="0" w:color="000000"/>
            </w:tcBorders>
          </w:tcPr>
          <w:p w14:paraId="46A71629" w14:textId="77777777" w:rsidR="002919DA" w:rsidRPr="00C5777B" w:rsidRDefault="002919DA" w:rsidP="00326252">
            <w:pPr>
              <w:rPr>
                <w:rFonts w:ascii="ＭＳ ゴシック" w:eastAsia="ＭＳ ゴシック" w:hAnsi="ＭＳ ゴシック"/>
              </w:rPr>
            </w:pPr>
          </w:p>
        </w:tc>
        <w:tc>
          <w:tcPr>
            <w:tcW w:w="5813" w:type="dxa"/>
            <w:tcBorders>
              <w:top w:val="single" w:sz="4" w:space="0" w:color="000000"/>
              <w:left w:val="single" w:sz="4" w:space="0" w:color="000000"/>
              <w:bottom w:val="single" w:sz="4" w:space="0" w:color="auto"/>
              <w:right w:val="single" w:sz="4" w:space="0" w:color="000000"/>
            </w:tcBorders>
          </w:tcPr>
          <w:p w14:paraId="130A01D5" w14:textId="77777777" w:rsidR="002919DA" w:rsidRPr="00C5777B" w:rsidRDefault="002919DA" w:rsidP="00326252">
            <w:pPr>
              <w:suppressAutoHyphens/>
              <w:autoSpaceDE w:val="0"/>
              <w:autoSpaceDN w:val="0"/>
              <w:spacing w:line="210" w:lineRule="exact"/>
            </w:pPr>
          </w:p>
          <w:p w14:paraId="01F5012E" w14:textId="77777777" w:rsidR="002919DA" w:rsidRPr="00C5777B" w:rsidRDefault="002919DA" w:rsidP="00326252">
            <w:pPr>
              <w:suppressAutoHyphens/>
              <w:autoSpaceDE w:val="0"/>
              <w:autoSpaceDN w:val="0"/>
            </w:pPr>
            <w:r>
              <w:rPr>
                <w:rFonts w:hint="eastAsia"/>
                <w:bdr w:val="single" w:sz="4" w:space="0" w:color="auto"/>
              </w:rPr>
              <w:t xml:space="preserve">⑥　</w:t>
            </w:r>
            <w:r w:rsidRPr="00C5777B">
              <w:rPr>
                <w:rFonts w:hint="eastAsia"/>
                <w:bdr w:val="single" w:sz="4" w:space="0" w:color="auto"/>
              </w:rPr>
              <w:t>キャリアパス要件Ⅴ（配置等要件）</w:t>
            </w:r>
          </w:p>
          <w:p w14:paraId="2F3AE90D" w14:textId="77777777" w:rsidR="002919DA" w:rsidRPr="00C5777B" w:rsidRDefault="002919DA" w:rsidP="00326252">
            <w:pPr>
              <w:suppressAutoHyphens/>
              <w:autoSpaceDE w:val="0"/>
              <w:autoSpaceDN w:val="0"/>
              <w:ind w:leftChars="100" w:left="180" w:firstLineChars="100" w:firstLine="180"/>
            </w:pPr>
            <w:r w:rsidRPr="00C5777B">
              <w:rPr>
                <w:rFonts w:hint="eastAsia"/>
              </w:rPr>
              <w:t>福祉専門職員配置等加算（居宅介護、重度訪問介護、同行援護、行動援護にあたっては特定事業所加算）の届出を行っていること。</w:t>
            </w:r>
          </w:p>
          <w:p w14:paraId="020B5911" w14:textId="77777777" w:rsidR="002919DA" w:rsidRPr="00C5777B" w:rsidRDefault="002919DA" w:rsidP="00326252">
            <w:pPr>
              <w:suppressAutoHyphens/>
              <w:autoSpaceDE w:val="0"/>
              <w:autoSpaceDN w:val="0"/>
              <w:spacing w:line="210" w:lineRule="exact"/>
              <w:ind w:leftChars="100" w:left="360" w:hangingChars="100" w:hanging="180"/>
            </w:pPr>
            <w:r w:rsidRPr="00C5777B">
              <w:rPr>
                <w:rFonts w:hint="eastAsia"/>
              </w:rPr>
              <w:t>※</w:t>
            </w:r>
            <w:r w:rsidRPr="00C5777B">
              <w:rPr>
                <w:rFonts w:hint="eastAsia"/>
              </w:rPr>
              <w:t xml:space="preserve"> </w:t>
            </w:r>
            <w:r w:rsidRPr="00C5777B">
              <w:rPr>
                <w:rFonts w:hint="eastAsia"/>
              </w:rPr>
              <w:t>重度障害者等包括支援、施設入所支援、短期入所、就労定着支援、居宅訪問型児童発達支援、保育所等訪問支援にあっては配置等要件に関する加算が無いため、配置等要件は不要とする。</w:t>
            </w:r>
          </w:p>
          <w:p w14:paraId="08649448" w14:textId="77777777" w:rsidR="002919DA" w:rsidRPr="00C5777B" w:rsidRDefault="002919DA" w:rsidP="00326252">
            <w:pPr>
              <w:suppressAutoHyphens/>
              <w:autoSpaceDE w:val="0"/>
              <w:autoSpaceDN w:val="0"/>
              <w:spacing w:line="210" w:lineRule="exact"/>
              <w:ind w:leftChars="200" w:left="540" w:hangingChars="100" w:hanging="180"/>
            </w:pPr>
          </w:p>
        </w:tc>
        <w:tc>
          <w:tcPr>
            <w:tcW w:w="424" w:type="dxa"/>
            <w:tcBorders>
              <w:top w:val="single" w:sz="4" w:space="0" w:color="000000"/>
              <w:left w:val="single" w:sz="4" w:space="0" w:color="000000"/>
              <w:bottom w:val="single" w:sz="4" w:space="0" w:color="auto"/>
              <w:right w:val="single" w:sz="4" w:space="0" w:color="000000"/>
            </w:tcBorders>
            <w:vAlign w:val="center"/>
          </w:tcPr>
          <w:p w14:paraId="15993CFE" w14:textId="77777777" w:rsidR="002919DA" w:rsidRPr="00C5777B" w:rsidRDefault="002919DA" w:rsidP="00326252">
            <w:pPr>
              <w:jc w:val="center"/>
              <w:rPr>
                <w:rFonts w:ascii="ＭＳ ゴシック" w:eastAsia="ＭＳ ゴシック" w:hAnsi="ＭＳ ゴシック"/>
              </w:rPr>
            </w:pPr>
            <w:r w:rsidRPr="00C5777B">
              <w:rPr>
                <w:rFonts w:ascii="ＭＳ ゴシック" w:eastAsia="ＭＳ ゴシック" w:hAnsi="ＭＳ ゴシック" w:hint="eastAsia"/>
              </w:rPr>
              <w:t>適</w:t>
            </w:r>
          </w:p>
          <w:p w14:paraId="32C59489" w14:textId="77777777" w:rsidR="002919DA" w:rsidRPr="00C5777B" w:rsidRDefault="002919DA" w:rsidP="00326252">
            <w:pPr>
              <w:jc w:val="center"/>
              <w:rPr>
                <w:rFonts w:ascii="ＭＳ ゴシック" w:eastAsia="ＭＳ ゴシック" w:hAnsi="ＭＳ ゴシック"/>
              </w:rPr>
            </w:pPr>
            <w:r w:rsidRPr="00C5777B">
              <w:rPr>
                <w:rFonts w:ascii="ＭＳ ゴシック" w:eastAsia="ＭＳ ゴシック" w:hAnsi="ＭＳ ゴシック" w:hint="eastAsia"/>
              </w:rPr>
              <w:t>・</w:t>
            </w:r>
          </w:p>
          <w:p w14:paraId="60E0262B" w14:textId="77777777" w:rsidR="002919DA" w:rsidRPr="00C5777B" w:rsidRDefault="002919DA" w:rsidP="00326252">
            <w:pPr>
              <w:jc w:val="center"/>
              <w:rPr>
                <w:rFonts w:ascii="ＭＳ ゴシック" w:eastAsia="ＭＳ ゴシック" w:hAnsi="ＭＳ ゴシック"/>
              </w:rPr>
            </w:pPr>
            <w:r w:rsidRPr="00C5777B">
              <w:rPr>
                <w:rFonts w:ascii="ＭＳ ゴシック" w:eastAsia="ＭＳ ゴシック" w:hAnsi="ＭＳ ゴシック" w:hint="eastAsia"/>
              </w:rPr>
              <w:t>否</w:t>
            </w:r>
          </w:p>
          <w:p w14:paraId="12253260" w14:textId="77777777" w:rsidR="002919DA" w:rsidRPr="00C5777B" w:rsidRDefault="002919DA" w:rsidP="00326252">
            <w:pPr>
              <w:jc w:val="center"/>
              <w:rPr>
                <w:rFonts w:ascii="ＭＳ ゴシック" w:eastAsia="ＭＳ ゴシック" w:hAnsi="ＭＳ ゴシック"/>
              </w:rPr>
            </w:pPr>
            <w:r w:rsidRPr="00C5777B">
              <w:rPr>
                <w:rFonts w:ascii="ＭＳ ゴシック" w:eastAsia="ＭＳ ゴシック" w:hAnsi="ＭＳ ゴシック" w:hint="eastAsia"/>
              </w:rPr>
              <w:t>・</w:t>
            </w:r>
          </w:p>
          <w:p w14:paraId="380A5A80" w14:textId="77777777" w:rsidR="002919DA" w:rsidRPr="00C5777B" w:rsidRDefault="002919DA" w:rsidP="00326252">
            <w:pPr>
              <w:jc w:val="center"/>
              <w:rPr>
                <w:rFonts w:ascii="ＭＳ ゴシック" w:eastAsia="ＭＳ ゴシック" w:hAnsi="ＭＳ ゴシック"/>
              </w:rPr>
            </w:pPr>
            <w:r w:rsidRPr="00C5777B">
              <w:rPr>
                <w:rFonts w:ascii="ＭＳ ゴシック" w:eastAsia="ＭＳ ゴシック" w:hAnsi="ＭＳ ゴシック" w:hint="eastAsia"/>
              </w:rPr>
              <w:t>非該当</w:t>
            </w:r>
          </w:p>
        </w:tc>
        <w:tc>
          <w:tcPr>
            <w:tcW w:w="2099" w:type="dxa"/>
            <w:tcBorders>
              <w:top w:val="single" w:sz="4" w:space="0" w:color="000000"/>
              <w:left w:val="single" w:sz="4" w:space="0" w:color="000000"/>
              <w:bottom w:val="single" w:sz="4" w:space="0" w:color="auto"/>
              <w:right w:val="single" w:sz="4" w:space="0" w:color="000000"/>
            </w:tcBorders>
            <w:vAlign w:val="center"/>
          </w:tcPr>
          <w:p w14:paraId="003EC13D" w14:textId="77777777" w:rsidR="002919DA" w:rsidRPr="00C5777B" w:rsidRDefault="002919DA" w:rsidP="00FE44E9">
            <w:pPr>
              <w:pStyle w:val="ad"/>
              <w:ind w:left="180" w:firstLineChars="0" w:hanging="180"/>
              <w:jc w:val="center"/>
              <w:rPr>
                <w:rFonts w:cs="Cambria Math"/>
                <w:kern w:val="0"/>
                <w:sz w:val="18"/>
                <w:szCs w:val="18"/>
              </w:rPr>
            </w:pPr>
          </w:p>
        </w:tc>
      </w:tr>
      <w:tr w:rsidR="002919DA" w:rsidRPr="00C5777B" w14:paraId="2EA7AB3E" w14:textId="77777777" w:rsidTr="00C01155">
        <w:tblPrEx>
          <w:tblCellMar>
            <w:left w:w="108" w:type="dxa"/>
            <w:right w:w="108" w:type="dxa"/>
          </w:tblCellMar>
        </w:tblPrEx>
        <w:trPr>
          <w:trHeight w:val="386"/>
        </w:trPr>
        <w:tc>
          <w:tcPr>
            <w:tcW w:w="1534" w:type="dxa"/>
            <w:vMerge/>
            <w:tcBorders>
              <w:left w:val="single" w:sz="4" w:space="0" w:color="000000"/>
              <w:right w:val="single" w:sz="4" w:space="0" w:color="000000"/>
            </w:tcBorders>
          </w:tcPr>
          <w:p w14:paraId="31DE2420" w14:textId="77777777" w:rsidR="002919DA" w:rsidRPr="00C5777B" w:rsidRDefault="002919DA" w:rsidP="00326252">
            <w:pPr>
              <w:rPr>
                <w:rFonts w:ascii="ＭＳ ゴシック" w:eastAsia="ＭＳ ゴシック" w:hAnsi="ＭＳ ゴシック"/>
              </w:rPr>
            </w:pPr>
          </w:p>
        </w:tc>
        <w:tc>
          <w:tcPr>
            <w:tcW w:w="5813" w:type="dxa"/>
            <w:tcBorders>
              <w:top w:val="single" w:sz="4" w:space="0" w:color="000000"/>
              <w:left w:val="single" w:sz="4" w:space="0" w:color="000000"/>
              <w:bottom w:val="single" w:sz="4" w:space="0" w:color="auto"/>
              <w:right w:val="single" w:sz="4" w:space="0" w:color="000000"/>
            </w:tcBorders>
          </w:tcPr>
          <w:p w14:paraId="321CB854" w14:textId="77777777" w:rsidR="002919DA" w:rsidRPr="00C5777B" w:rsidRDefault="002919DA" w:rsidP="00326252">
            <w:pPr>
              <w:suppressAutoHyphens/>
              <w:autoSpaceDE w:val="0"/>
              <w:autoSpaceDN w:val="0"/>
              <w:spacing w:line="210" w:lineRule="exact"/>
            </w:pPr>
          </w:p>
          <w:p w14:paraId="12D84ADE" w14:textId="77777777" w:rsidR="002919DA" w:rsidRPr="00C5777B" w:rsidRDefault="002919DA" w:rsidP="00326252">
            <w:pPr>
              <w:suppressAutoHyphens/>
              <w:autoSpaceDE w:val="0"/>
              <w:autoSpaceDN w:val="0"/>
              <w:rPr>
                <w:bdr w:val="single" w:sz="4" w:space="0" w:color="auto"/>
              </w:rPr>
            </w:pPr>
            <w:r>
              <w:rPr>
                <w:rFonts w:hint="eastAsia"/>
                <w:bdr w:val="single" w:sz="4" w:space="0" w:color="auto"/>
              </w:rPr>
              <w:t xml:space="preserve">⑦　</w:t>
            </w:r>
            <w:r w:rsidRPr="00C5777B">
              <w:rPr>
                <w:rFonts w:hint="eastAsia"/>
                <w:bdr w:val="single" w:sz="4" w:space="0" w:color="auto"/>
              </w:rPr>
              <w:t>職場環境等要件</w:t>
            </w:r>
          </w:p>
          <w:p w14:paraId="0EBCE867" w14:textId="77777777" w:rsidR="002919DA" w:rsidRPr="00C56FF4" w:rsidRDefault="002919DA" w:rsidP="00C56FF4">
            <w:pPr>
              <w:suppressAutoHyphens/>
              <w:autoSpaceDE w:val="0"/>
              <w:autoSpaceDN w:val="0"/>
              <w:spacing w:line="210" w:lineRule="exact"/>
              <w:ind w:leftChars="100" w:left="180" w:firstLineChars="100" w:firstLine="180"/>
            </w:pPr>
            <w:r w:rsidRPr="00C56FF4">
              <w:rPr>
                <w:rFonts w:hint="eastAsia"/>
              </w:rPr>
              <w:t>処遇改善加算を算定する場合は、別紙</w:t>
            </w:r>
            <w:r w:rsidRPr="00C56FF4">
              <w:rPr>
                <w:rFonts w:ascii="ＭＳ ゴシック" w:eastAsia="ＭＳ ゴシック" w:hAnsi="ＭＳ ゴシック" w:hint="eastAsia"/>
              </w:rPr>
              <w:t>1</w:t>
            </w:r>
            <w:r w:rsidRPr="00C56FF4">
              <w:rPr>
                <w:rFonts w:hint="eastAsia"/>
              </w:rPr>
              <w:t>表</w:t>
            </w:r>
            <w:r w:rsidRPr="00C56FF4">
              <w:rPr>
                <w:rFonts w:ascii="ＭＳ ゴシック" w:eastAsia="ＭＳ ゴシック" w:hAnsi="ＭＳ ゴシック" w:hint="eastAsia"/>
              </w:rPr>
              <w:t>3</w:t>
            </w:r>
            <w:r w:rsidRPr="00C56FF4">
              <w:rPr>
                <w:rFonts w:hint="eastAsia"/>
              </w:rPr>
              <w:t>に掲げる処遇改善の取組を実施すること。</w:t>
            </w:r>
          </w:p>
          <w:p w14:paraId="002C66AA" w14:textId="77777777" w:rsidR="002919DA" w:rsidRPr="00C56FF4" w:rsidRDefault="002919DA" w:rsidP="00C56FF4">
            <w:pPr>
              <w:suppressAutoHyphens/>
              <w:autoSpaceDE w:val="0"/>
              <w:autoSpaceDN w:val="0"/>
              <w:spacing w:line="210" w:lineRule="exact"/>
              <w:ind w:leftChars="100" w:left="180" w:firstLineChars="100" w:firstLine="180"/>
            </w:pPr>
            <w:r w:rsidRPr="00C56FF4">
              <w:rPr>
                <w:rFonts w:hint="eastAsia"/>
              </w:rPr>
              <w:t>その際、処遇改善加算Ⅰ又はⅡ及び処遇改善加算Ⅰイ、Ⅰロ、Ⅱイ又はⅡロを算定する場合は、別紙</w:t>
            </w:r>
            <w:r w:rsidRPr="00C56FF4">
              <w:rPr>
                <w:rFonts w:ascii="ＭＳ ゴシック" w:eastAsia="ＭＳ ゴシック" w:hAnsi="ＭＳ ゴシック" w:hint="eastAsia"/>
              </w:rPr>
              <w:t>1表3</w:t>
            </w:r>
            <w:r w:rsidRPr="00C56FF4">
              <w:rPr>
                <w:rFonts w:hint="eastAsia"/>
              </w:rPr>
              <w:t>の「入職促進に向けた取組」、「資質の向上やキャリアアップに向けた支援」、「両立支援・多様な働き方の推進」、「腰痛を含む心身の健康管理」及び「やりがい・働きがいの醸成」の区分ごとに</w:t>
            </w:r>
            <w:r w:rsidRPr="00C56FF4">
              <w:rPr>
                <w:rFonts w:ascii="ＭＳ ゴシック" w:eastAsia="ＭＳ ゴシック" w:hAnsi="ＭＳ ゴシック" w:hint="eastAsia"/>
              </w:rPr>
              <w:t>2</w:t>
            </w:r>
            <w:r w:rsidRPr="00C56FF4">
              <w:rPr>
                <w:rFonts w:hint="eastAsia"/>
              </w:rPr>
              <w:t>以上の取組を実施し、処遇改善加算Ⅲ又はⅣを算定する場合は、上記の区分ごとに</w:t>
            </w:r>
            <w:r w:rsidRPr="00C56FF4">
              <w:rPr>
                <w:rFonts w:ascii="ＭＳ ゴシック" w:eastAsia="ＭＳ ゴシック" w:hAnsi="ＭＳ ゴシック" w:hint="eastAsia"/>
              </w:rPr>
              <w:t>1以上の取組を実施するとともに全体で8</w:t>
            </w:r>
            <w:r w:rsidRPr="00C56FF4">
              <w:rPr>
                <w:rFonts w:hint="eastAsia"/>
              </w:rPr>
              <w:t>以上の取組を実施すること。</w:t>
            </w:r>
          </w:p>
          <w:p w14:paraId="426B3C2C" w14:textId="77777777" w:rsidR="002919DA" w:rsidRPr="00C56FF4" w:rsidRDefault="002919DA" w:rsidP="00C56FF4">
            <w:pPr>
              <w:suppressAutoHyphens/>
              <w:autoSpaceDE w:val="0"/>
              <w:autoSpaceDN w:val="0"/>
              <w:spacing w:line="210" w:lineRule="exact"/>
              <w:ind w:leftChars="100" w:left="180" w:firstLineChars="100" w:firstLine="180"/>
            </w:pPr>
            <w:r w:rsidRPr="00C56FF4">
              <w:rPr>
                <w:rFonts w:hint="eastAsia"/>
              </w:rPr>
              <w:lastRenderedPageBreak/>
              <w:t>また、処遇改善加算Ⅰ又はⅡ及び処遇改善加算Ⅰイ、Ⅰロ、Ⅱイ又はⅡロを算定する場合は、同表中「生産性向上（業務改善及び働く環境改善）のための取組」のうち</w:t>
            </w:r>
            <w:r w:rsidRPr="00C56FF4">
              <w:rPr>
                <w:rFonts w:ascii="ＭＳ ゴシック" w:eastAsia="ＭＳ ゴシック" w:hAnsi="ＭＳ ゴシック" w:hint="eastAsia"/>
              </w:rPr>
              <w:t>3</w:t>
            </w:r>
            <w:r w:rsidRPr="00C56FF4">
              <w:rPr>
                <w:rFonts w:hint="eastAsia"/>
              </w:rPr>
              <w:t>以上の取組（うち⑱は必須）を実施し、処遇改善</w:t>
            </w:r>
          </w:p>
          <w:p w14:paraId="26F02CDB" w14:textId="77777777" w:rsidR="002919DA" w:rsidRPr="00C56FF4" w:rsidRDefault="002919DA" w:rsidP="00C56FF4">
            <w:pPr>
              <w:suppressAutoHyphens/>
              <w:autoSpaceDE w:val="0"/>
              <w:autoSpaceDN w:val="0"/>
              <w:spacing w:line="210" w:lineRule="exact"/>
              <w:ind w:leftChars="100" w:left="180" w:firstLineChars="100" w:firstLine="180"/>
            </w:pPr>
            <w:r w:rsidRPr="00C56FF4">
              <w:rPr>
                <w:rFonts w:hint="eastAsia"/>
              </w:rPr>
              <w:t>加算Ⅲ又はⅣを算定する場合は「生産性向上（業務改善及び働く環境改善）のための取組」のうち</w:t>
            </w:r>
            <w:r w:rsidRPr="00C56FF4">
              <w:rPr>
                <w:rFonts w:ascii="ＭＳ ゴシック" w:eastAsia="ＭＳ ゴシック" w:hAnsi="ＭＳ ゴシック" w:hint="eastAsia"/>
              </w:rPr>
              <w:t>2以</w:t>
            </w:r>
            <w:r w:rsidRPr="00C56FF4">
              <w:rPr>
                <w:rFonts w:hint="eastAsia"/>
              </w:rPr>
              <w:t>上の取組を実施すること。ただし</w:t>
            </w:r>
            <w:r w:rsidRPr="00C56FF4">
              <w:rPr>
                <w:rFonts w:ascii="ＭＳ ゴシック" w:eastAsia="ＭＳ ゴシック" w:hAnsi="ＭＳ ゴシック" w:hint="eastAsia"/>
              </w:rPr>
              <w:t>、1法人あたり1の施設又は事業所のみを運営するような法人等の小規</w:t>
            </w:r>
            <w:r w:rsidRPr="00C56FF4">
              <w:rPr>
                <w:rFonts w:hint="eastAsia"/>
              </w:rPr>
              <w:t>模事業者は、㉔の取組を実施していれば、「生産性向上（業務改善及び働く環境改善）のための取組」の要件を満たすものとする。</w:t>
            </w:r>
          </w:p>
          <w:p w14:paraId="66F594F7" w14:textId="77777777" w:rsidR="002919DA" w:rsidRPr="00C56FF4" w:rsidRDefault="002919DA" w:rsidP="00C56FF4">
            <w:pPr>
              <w:suppressAutoHyphens/>
              <w:autoSpaceDE w:val="0"/>
              <w:autoSpaceDN w:val="0"/>
              <w:spacing w:line="210" w:lineRule="exact"/>
              <w:ind w:leftChars="100" w:left="180" w:firstLineChars="100" w:firstLine="180"/>
            </w:pPr>
            <w:r w:rsidRPr="00C56FF4">
              <w:rPr>
                <w:rFonts w:hint="eastAsia"/>
              </w:rPr>
              <w:t>さらに、処遇改善加算Ⅰ又はⅡ及び処遇改善加算Ⅰイ、Ⅰロ、Ⅱイ又はⅡロを算定する場合は、職場環境等の改善に係る取組について、ホームページへの掲載等により公表すること。具体的には、障害福祉サービス等情報公表制度を活用し、処遇改善加算の算定状況を報告するとともに、職場環境等要件を満たすために実施した取組項目及びその具体的な取組内容を記載すること。当該制度以外においても、各事業者のホームページを活用する等、外部から見える形で公表すること。</w:t>
            </w:r>
          </w:p>
          <w:p w14:paraId="7660A58A" w14:textId="77777777" w:rsidR="002919DA" w:rsidRDefault="002919DA" w:rsidP="00AB4FB4">
            <w:pPr>
              <w:suppressAutoHyphens/>
              <w:autoSpaceDE w:val="0"/>
              <w:autoSpaceDN w:val="0"/>
              <w:spacing w:line="210" w:lineRule="exact"/>
              <w:ind w:leftChars="100" w:left="180" w:firstLineChars="100" w:firstLine="180"/>
            </w:pPr>
            <w:r w:rsidRPr="00C56FF4">
              <w:rPr>
                <w:rFonts w:hint="eastAsia"/>
              </w:rPr>
              <w:t>ただし、令和</w:t>
            </w:r>
            <w:r w:rsidRPr="006458AF">
              <w:rPr>
                <w:rFonts w:ascii="ＭＳ ゴシック" w:eastAsia="ＭＳ ゴシック" w:hAnsi="ＭＳ ゴシック" w:hint="eastAsia"/>
              </w:rPr>
              <w:t>8</w:t>
            </w:r>
            <w:r w:rsidRPr="00C56FF4">
              <w:rPr>
                <w:rFonts w:ascii="ＭＳ ゴシック" w:eastAsia="ＭＳ ゴシック" w:hAnsi="ＭＳ ゴシック" w:hint="eastAsia"/>
              </w:rPr>
              <w:t>年度においては、処遇改善加算の申請時点において、⑧の令和</w:t>
            </w:r>
            <w:r w:rsidRPr="006458AF">
              <w:rPr>
                <w:rFonts w:ascii="ＭＳ ゴシック" w:eastAsia="ＭＳ ゴシック" w:hAnsi="ＭＳ ゴシック" w:hint="eastAsia"/>
              </w:rPr>
              <w:t>8</w:t>
            </w:r>
            <w:r w:rsidRPr="00C56FF4">
              <w:rPr>
                <w:rFonts w:ascii="ＭＳ ゴシック" w:eastAsia="ＭＳ ゴシック" w:hAnsi="ＭＳ ゴシック" w:hint="eastAsia"/>
              </w:rPr>
              <w:t>年度特</w:t>
            </w:r>
            <w:r w:rsidRPr="00C56FF4">
              <w:rPr>
                <w:rFonts w:hint="eastAsia"/>
              </w:rPr>
              <w:t>例要件を満たす障害福祉サービス等事業所に限り、処遇改善計画書において令和</w:t>
            </w:r>
            <w:r w:rsidRPr="006458AF">
              <w:rPr>
                <w:rFonts w:ascii="ＭＳ ゴシック" w:eastAsia="ＭＳ ゴシック" w:hAnsi="ＭＳ ゴシック" w:hint="eastAsia"/>
              </w:rPr>
              <w:t>9</w:t>
            </w:r>
            <w:r w:rsidRPr="00C56FF4">
              <w:rPr>
                <w:rFonts w:ascii="ＭＳ ゴシック" w:eastAsia="ＭＳ ゴシック" w:hAnsi="ＭＳ ゴシック" w:hint="eastAsia"/>
              </w:rPr>
              <w:t>年</w:t>
            </w:r>
            <w:r w:rsidRPr="006458AF">
              <w:rPr>
                <w:rFonts w:ascii="ＭＳ ゴシック" w:eastAsia="ＭＳ ゴシック" w:hAnsi="ＭＳ ゴシック" w:hint="eastAsia"/>
              </w:rPr>
              <w:t>3</w:t>
            </w:r>
            <w:r w:rsidRPr="00C56FF4">
              <w:rPr>
                <w:rFonts w:hint="eastAsia"/>
              </w:rPr>
              <w:t>月末までに職場環境等要件に係る取組を行うことを誓約した場合は、処遇改善加算の申請時点から職場環境等要件を満たしているものとして取り扱うこととする。また、処遇改善加算Ⅲ又はⅣを算定する場合の全体で</w:t>
            </w:r>
            <w:r w:rsidRPr="006458AF">
              <w:rPr>
                <w:rFonts w:ascii="ＭＳ ゴシック" w:eastAsia="ＭＳ ゴシック" w:hAnsi="ＭＳ ゴシック" w:hint="eastAsia"/>
              </w:rPr>
              <w:t>8</w:t>
            </w:r>
            <w:r w:rsidRPr="00C56FF4">
              <w:rPr>
                <w:rFonts w:hint="eastAsia"/>
              </w:rPr>
              <w:t>以上の取組を実施することについては、⑧の令和</w:t>
            </w:r>
            <w:r w:rsidRPr="006458AF">
              <w:rPr>
                <w:rFonts w:ascii="ＭＳ ゴシック" w:eastAsia="ＭＳ ゴシック" w:hAnsi="ＭＳ ゴシック" w:hint="eastAsia"/>
              </w:rPr>
              <w:t>8</w:t>
            </w:r>
            <w:r w:rsidRPr="00C56FF4">
              <w:rPr>
                <w:rFonts w:hint="eastAsia"/>
              </w:rPr>
              <w:t>年度特例要件を満たす障害福祉サービス等事業所に限らず、全ての障害福祉サービス等事業所について、処遇改善計画書において令和</w:t>
            </w:r>
            <w:r w:rsidRPr="006458AF">
              <w:rPr>
                <w:rFonts w:ascii="ＭＳ ゴシック" w:eastAsia="ＭＳ ゴシック" w:hAnsi="ＭＳ ゴシック" w:hint="eastAsia"/>
              </w:rPr>
              <w:t>9</w:t>
            </w:r>
            <w:r w:rsidRPr="00C56FF4">
              <w:rPr>
                <w:rFonts w:ascii="ＭＳ ゴシック" w:eastAsia="ＭＳ ゴシック" w:hAnsi="ＭＳ ゴシック" w:hint="eastAsia"/>
              </w:rPr>
              <w:t>年</w:t>
            </w:r>
            <w:r w:rsidRPr="006458AF">
              <w:rPr>
                <w:rFonts w:ascii="ＭＳ ゴシック" w:eastAsia="ＭＳ ゴシック" w:hAnsi="ＭＳ ゴシック" w:hint="eastAsia"/>
              </w:rPr>
              <w:t>3</w:t>
            </w:r>
            <w:r w:rsidRPr="00C56FF4">
              <w:rPr>
                <w:rFonts w:hint="eastAsia"/>
              </w:rPr>
              <w:t>月末までに取組を行うことを誓約した場合は、処遇改善加算の申請時点から職場環境等要件を満たしているものとして取り扱うこととする。これらの誓約をした場合は、令和</w:t>
            </w:r>
            <w:r w:rsidRPr="006458AF">
              <w:rPr>
                <w:rFonts w:ascii="ＭＳ ゴシック" w:eastAsia="ＭＳ ゴシック" w:hAnsi="ＭＳ ゴシック" w:hint="eastAsia"/>
              </w:rPr>
              <w:t>9</w:t>
            </w:r>
            <w:r w:rsidRPr="00C56FF4">
              <w:rPr>
                <w:rFonts w:ascii="ＭＳ ゴシック" w:eastAsia="ＭＳ ゴシック" w:hAnsi="ＭＳ ゴシック" w:hint="eastAsia"/>
              </w:rPr>
              <w:t>年</w:t>
            </w:r>
            <w:r w:rsidRPr="006458AF">
              <w:rPr>
                <w:rFonts w:ascii="ＭＳ ゴシック" w:eastAsia="ＭＳ ゴシック" w:hAnsi="ＭＳ ゴシック" w:hint="eastAsia"/>
              </w:rPr>
              <w:t>3</w:t>
            </w:r>
            <w:r w:rsidRPr="00C56FF4">
              <w:rPr>
                <w:rFonts w:hint="eastAsia"/>
              </w:rPr>
              <w:t>月末までに当該取組を行い、実績報告書においてその旨を報告すること。</w:t>
            </w:r>
          </w:p>
          <w:p w14:paraId="74BB88DB" w14:textId="77777777" w:rsidR="002919DA" w:rsidRPr="00C5777B" w:rsidRDefault="002919DA" w:rsidP="00AB4FB4">
            <w:pPr>
              <w:suppressAutoHyphens/>
              <w:autoSpaceDE w:val="0"/>
              <w:autoSpaceDN w:val="0"/>
              <w:spacing w:line="210" w:lineRule="exact"/>
              <w:ind w:leftChars="100" w:left="180" w:firstLineChars="100" w:firstLine="180"/>
            </w:pPr>
          </w:p>
        </w:tc>
        <w:tc>
          <w:tcPr>
            <w:tcW w:w="424" w:type="dxa"/>
            <w:tcBorders>
              <w:top w:val="single" w:sz="4" w:space="0" w:color="000000"/>
              <w:left w:val="single" w:sz="4" w:space="0" w:color="000000"/>
              <w:bottom w:val="single" w:sz="4" w:space="0" w:color="auto"/>
              <w:right w:val="single" w:sz="4" w:space="0" w:color="000000"/>
            </w:tcBorders>
          </w:tcPr>
          <w:p w14:paraId="597E1EC9" w14:textId="77777777" w:rsidR="002919DA" w:rsidRDefault="002919DA" w:rsidP="00326252">
            <w:pPr>
              <w:jc w:val="center"/>
              <w:rPr>
                <w:rFonts w:ascii="ＭＳ ゴシック" w:eastAsia="ＭＳ ゴシック" w:hAnsi="ＭＳ ゴシック"/>
              </w:rPr>
            </w:pPr>
          </w:p>
          <w:p w14:paraId="566FEE25" w14:textId="77777777" w:rsidR="002919DA" w:rsidRPr="00C5777B" w:rsidRDefault="002919DA" w:rsidP="00326252">
            <w:pPr>
              <w:jc w:val="center"/>
              <w:rPr>
                <w:rFonts w:ascii="ＭＳ ゴシック" w:eastAsia="ＭＳ ゴシック" w:hAnsi="ＭＳ ゴシック"/>
              </w:rPr>
            </w:pPr>
            <w:r w:rsidRPr="00C5777B">
              <w:rPr>
                <w:rFonts w:ascii="ＭＳ ゴシック" w:eastAsia="ＭＳ ゴシック" w:hAnsi="ＭＳ ゴシック" w:hint="eastAsia"/>
              </w:rPr>
              <w:t>適</w:t>
            </w:r>
          </w:p>
          <w:p w14:paraId="1F0FD537" w14:textId="77777777" w:rsidR="002919DA" w:rsidRPr="00C5777B" w:rsidRDefault="002919DA" w:rsidP="00326252">
            <w:pPr>
              <w:jc w:val="center"/>
              <w:rPr>
                <w:rFonts w:ascii="ＭＳ ゴシック" w:eastAsia="ＭＳ ゴシック" w:hAnsi="ＭＳ ゴシック"/>
              </w:rPr>
            </w:pPr>
            <w:r w:rsidRPr="00C5777B">
              <w:rPr>
                <w:rFonts w:ascii="ＭＳ ゴシック" w:eastAsia="ＭＳ ゴシック" w:hAnsi="ＭＳ ゴシック" w:hint="eastAsia"/>
              </w:rPr>
              <w:t>・</w:t>
            </w:r>
          </w:p>
          <w:p w14:paraId="3D73554E" w14:textId="77777777" w:rsidR="002919DA" w:rsidRPr="00C5777B" w:rsidRDefault="002919DA" w:rsidP="00326252">
            <w:pPr>
              <w:jc w:val="center"/>
              <w:rPr>
                <w:rFonts w:ascii="ＭＳ ゴシック" w:eastAsia="ＭＳ ゴシック" w:hAnsi="ＭＳ ゴシック"/>
              </w:rPr>
            </w:pPr>
            <w:r w:rsidRPr="00C5777B">
              <w:rPr>
                <w:rFonts w:ascii="ＭＳ ゴシック" w:eastAsia="ＭＳ ゴシック" w:hAnsi="ＭＳ ゴシック" w:hint="eastAsia"/>
              </w:rPr>
              <w:t>否</w:t>
            </w:r>
          </w:p>
          <w:p w14:paraId="0C9C5F44" w14:textId="77777777" w:rsidR="002919DA" w:rsidRPr="00C5777B" w:rsidRDefault="002919DA" w:rsidP="00326252">
            <w:pPr>
              <w:jc w:val="center"/>
              <w:rPr>
                <w:rFonts w:ascii="ＭＳ ゴシック" w:eastAsia="ＭＳ ゴシック" w:hAnsi="ＭＳ ゴシック"/>
              </w:rPr>
            </w:pPr>
            <w:r w:rsidRPr="00C5777B">
              <w:rPr>
                <w:rFonts w:ascii="ＭＳ ゴシック" w:eastAsia="ＭＳ ゴシック" w:hAnsi="ＭＳ ゴシック" w:hint="eastAsia"/>
              </w:rPr>
              <w:t>・</w:t>
            </w:r>
          </w:p>
          <w:p w14:paraId="65FF6395" w14:textId="77777777" w:rsidR="002919DA" w:rsidRPr="00C5777B" w:rsidRDefault="002919DA" w:rsidP="00326252">
            <w:pPr>
              <w:jc w:val="center"/>
              <w:rPr>
                <w:rFonts w:ascii="ＭＳ ゴシック" w:eastAsia="ＭＳ ゴシック" w:hAnsi="ＭＳ ゴシック"/>
              </w:rPr>
            </w:pPr>
            <w:r w:rsidRPr="00C5777B">
              <w:rPr>
                <w:rFonts w:ascii="ＭＳ ゴシック" w:eastAsia="ＭＳ ゴシック" w:hAnsi="ＭＳ ゴシック" w:hint="eastAsia"/>
              </w:rPr>
              <w:t>非該当</w:t>
            </w:r>
          </w:p>
        </w:tc>
        <w:tc>
          <w:tcPr>
            <w:tcW w:w="2099" w:type="dxa"/>
            <w:tcBorders>
              <w:top w:val="single" w:sz="4" w:space="0" w:color="000000"/>
              <w:left w:val="single" w:sz="4" w:space="0" w:color="000000"/>
              <w:bottom w:val="single" w:sz="4" w:space="0" w:color="auto"/>
              <w:right w:val="single" w:sz="4" w:space="0" w:color="000000"/>
            </w:tcBorders>
            <w:vAlign w:val="center"/>
          </w:tcPr>
          <w:p w14:paraId="119C2798" w14:textId="77777777" w:rsidR="002919DA" w:rsidRPr="00C5777B" w:rsidRDefault="002919DA" w:rsidP="00326252">
            <w:pPr>
              <w:pStyle w:val="ad"/>
              <w:ind w:left="180" w:firstLineChars="0" w:hanging="180"/>
              <w:jc w:val="center"/>
              <w:rPr>
                <w:rFonts w:cs="Cambria Math"/>
                <w:kern w:val="0"/>
                <w:sz w:val="18"/>
                <w:szCs w:val="18"/>
              </w:rPr>
            </w:pPr>
          </w:p>
        </w:tc>
      </w:tr>
      <w:tr w:rsidR="002919DA" w:rsidRPr="00C5777B" w14:paraId="4596817F" w14:textId="77777777" w:rsidTr="00FE44E9">
        <w:tblPrEx>
          <w:tblCellMar>
            <w:left w:w="108" w:type="dxa"/>
            <w:right w:w="108" w:type="dxa"/>
          </w:tblCellMar>
        </w:tblPrEx>
        <w:trPr>
          <w:trHeight w:val="386"/>
        </w:trPr>
        <w:tc>
          <w:tcPr>
            <w:tcW w:w="1534" w:type="dxa"/>
            <w:vMerge/>
            <w:tcBorders>
              <w:left w:val="single" w:sz="4" w:space="0" w:color="000000"/>
              <w:right w:val="single" w:sz="4" w:space="0" w:color="000000"/>
            </w:tcBorders>
          </w:tcPr>
          <w:p w14:paraId="716125C3" w14:textId="77777777" w:rsidR="002919DA" w:rsidRPr="00C5777B" w:rsidRDefault="002919DA" w:rsidP="00326252">
            <w:pPr>
              <w:rPr>
                <w:rFonts w:ascii="ＭＳ ゴシック" w:eastAsia="ＭＳ ゴシック" w:hAnsi="ＭＳ ゴシック"/>
              </w:rPr>
            </w:pPr>
          </w:p>
        </w:tc>
        <w:tc>
          <w:tcPr>
            <w:tcW w:w="5813" w:type="dxa"/>
            <w:tcBorders>
              <w:top w:val="single" w:sz="4" w:space="0" w:color="000000"/>
              <w:left w:val="single" w:sz="4" w:space="0" w:color="000000"/>
              <w:bottom w:val="single" w:sz="4" w:space="0" w:color="000000"/>
              <w:right w:val="single" w:sz="4" w:space="0" w:color="000000"/>
            </w:tcBorders>
          </w:tcPr>
          <w:p w14:paraId="36F2AB8B" w14:textId="77777777" w:rsidR="002919DA" w:rsidRPr="006458AF" w:rsidRDefault="002919DA" w:rsidP="006458AF">
            <w:pPr>
              <w:suppressAutoHyphens/>
              <w:autoSpaceDE w:val="0"/>
              <w:autoSpaceDN w:val="0"/>
              <w:spacing w:line="210" w:lineRule="exact"/>
            </w:pPr>
          </w:p>
          <w:p w14:paraId="16ABB729" w14:textId="77777777" w:rsidR="002919DA" w:rsidRPr="006458AF" w:rsidRDefault="002919DA" w:rsidP="006458AF">
            <w:pPr>
              <w:suppressAutoHyphens/>
              <w:autoSpaceDE w:val="0"/>
              <w:autoSpaceDN w:val="0"/>
              <w:spacing w:line="210" w:lineRule="exact"/>
              <w:rPr>
                <w:bdr w:val="single" w:sz="4" w:space="0" w:color="auto"/>
              </w:rPr>
            </w:pPr>
            <w:r>
              <w:rPr>
                <w:rFonts w:hint="eastAsia"/>
                <w:bdr w:val="single" w:sz="4" w:space="0" w:color="auto"/>
              </w:rPr>
              <w:t>⑧</w:t>
            </w:r>
            <w:r w:rsidRPr="006458AF">
              <w:rPr>
                <w:rFonts w:hint="eastAsia"/>
                <w:bdr w:val="single" w:sz="4" w:space="0" w:color="auto"/>
              </w:rPr>
              <w:t xml:space="preserve">　</w:t>
            </w:r>
            <w:r>
              <w:rPr>
                <w:rFonts w:hint="eastAsia"/>
                <w:bdr w:val="single" w:sz="4" w:space="0" w:color="auto"/>
              </w:rPr>
              <w:t>令和</w:t>
            </w:r>
            <w:r w:rsidRPr="006458AF">
              <w:rPr>
                <w:rFonts w:ascii="ＭＳ ゴシック" w:eastAsia="ＭＳ ゴシック" w:hAnsi="ＭＳ ゴシック" w:hint="eastAsia"/>
                <w:bdr w:val="single" w:sz="4" w:space="0" w:color="auto"/>
              </w:rPr>
              <w:t>8</w:t>
            </w:r>
            <w:r>
              <w:rPr>
                <w:rFonts w:hint="eastAsia"/>
                <w:bdr w:val="single" w:sz="4" w:space="0" w:color="auto"/>
              </w:rPr>
              <w:t>年度特例要件</w:t>
            </w:r>
          </w:p>
          <w:p w14:paraId="549E5432" w14:textId="77777777" w:rsidR="002919DA" w:rsidRPr="00A13BE8" w:rsidRDefault="002919DA" w:rsidP="00A13BE8">
            <w:pPr>
              <w:suppressAutoHyphens/>
              <w:autoSpaceDE w:val="0"/>
              <w:autoSpaceDN w:val="0"/>
              <w:spacing w:line="210" w:lineRule="exact"/>
              <w:ind w:leftChars="100" w:left="180" w:firstLineChars="100" w:firstLine="180"/>
            </w:pPr>
            <w:r w:rsidRPr="00A13BE8">
              <w:rPr>
                <w:rFonts w:hint="eastAsia"/>
              </w:rPr>
              <w:t>生産性向上や協働化に係る取組として以下の</w:t>
            </w:r>
            <w:r w:rsidRPr="00FE44E9">
              <w:rPr>
                <w:rFonts w:ascii="ＭＳ ゴシック" w:eastAsia="ＭＳ ゴシック" w:hAnsi="ＭＳ ゴシック" w:hint="eastAsia"/>
              </w:rPr>
              <w:t>(ｱ)</w:t>
            </w:r>
            <w:r w:rsidRPr="00A13BE8">
              <w:rPr>
                <w:rFonts w:hint="eastAsia"/>
              </w:rPr>
              <w:t>又は</w:t>
            </w:r>
            <w:r w:rsidRPr="00FE44E9">
              <w:rPr>
                <w:rFonts w:ascii="ＭＳ ゴシック" w:eastAsia="ＭＳ ゴシック" w:hAnsi="ＭＳ ゴシック" w:hint="eastAsia"/>
              </w:rPr>
              <w:t>(ｲ)</w:t>
            </w:r>
            <w:r w:rsidRPr="00A13BE8">
              <w:rPr>
                <w:rFonts w:hint="eastAsia"/>
              </w:rPr>
              <w:t>いずれかの取組を行うとともに、</w:t>
            </w:r>
            <w:r w:rsidRPr="00FE44E9">
              <w:rPr>
                <w:rFonts w:ascii="ＭＳ ゴシック" w:eastAsia="ＭＳ ゴシック" w:hAnsi="ＭＳ ゴシック" w:hint="eastAsia"/>
              </w:rPr>
              <w:t>(ｳ)</w:t>
            </w:r>
            <w:r w:rsidRPr="00A13BE8">
              <w:rPr>
                <w:rFonts w:hint="eastAsia"/>
              </w:rPr>
              <w:t>の取組を行っていること。</w:t>
            </w:r>
          </w:p>
          <w:p w14:paraId="5910D3C3" w14:textId="77777777" w:rsidR="002919DA" w:rsidRPr="00FF46A8" w:rsidRDefault="002919DA" w:rsidP="00FF46A8">
            <w:pPr>
              <w:suppressAutoHyphens/>
              <w:autoSpaceDE w:val="0"/>
              <w:autoSpaceDN w:val="0"/>
              <w:spacing w:line="210" w:lineRule="exact"/>
              <w:ind w:leftChars="200" w:left="540" w:hangingChars="100" w:hanging="180"/>
              <w:rPr>
                <w:rFonts w:ascii="ＭＳ ゴシック" w:eastAsia="ＭＳ ゴシック" w:hAnsi="ＭＳ ゴシック"/>
              </w:rPr>
            </w:pPr>
            <w:r w:rsidRPr="00FE44E9">
              <w:rPr>
                <w:rFonts w:ascii="ＭＳ ゴシック" w:eastAsia="ＭＳ ゴシック" w:hAnsi="ＭＳ ゴシック" w:hint="eastAsia"/>
              </w:rPr>
              <w:t>(ｱ)</w:t>
            </w:r>
            <w:r>
              <w:rPr>
                <w:rFonts w:hint="eastAsia"/>
              </w:rPr>
              <w:t xml:space="preserve">　</w:t>
            </w:r>
            <w:r w:rsidRPr="00A13BE8">
              <w:rPr>
                <w:rFonts w:hint="eastAsia"/>
              </w:rPr>
              <w:t>別紙</w:t>
            </w:r>
            <w:r w:rsidRPr="00FF46A8">
              <w:rPr>
                <w:rFonts w:ascii="ＭＳ ゴシック" w:eastAsia="ＭＳ ゴシック" w:hAnsi="ＭＳ ゴシック" w:hint="eastAsia"/>
              </w:rPr>
              <w:t>1表3の「生産性向上（業務改善及び働く環境改善）のための取組」のうち5以上の取組（うち⑱及び㉑は必須）を実施すること。</w:t>
            </w:r>
          </w:p>
          <w:p w14:paraId="7598B242" w14:textId="77777777" w:rsidR="002919DA" w:rsidRPr="00A13BE8" w:rsidRDefault="002919DA" w:rsidP="00FF46A8">
            <w:pPr>
              <w:suppressAutoHyphens/>
              <w:autoSpaceDE w:val="0"/>
              <w:autoSpaceDN w:val="0"/>
              <w:spacing w:line="210" w:lineRule="exact"/>
              <w:ind w:leftChars="300" w:left="540" w:firstLineChars="100" w:firstLine="180"/>
            </w:pPr>
            <w:r w:rsidRPr="00FF46A8">
              <w:rPr>
                <w:rFonts w:ascii="ＭＳ ゴシック" w:eastAsia="ＭＳ ゴシック" w:hAnsi="ＭＳ ゴシック" w:hint="eastAsia"/>
              </w:rPr>
              <w:t>ただし、令和8年</w:t>
            </w:r>
            <w:r w:rsidRPr="00A13BE8">
              <w:rPr>
                <w:rFonts w:hint="eastAsia"/>
              </w:rPr>
              <w:t>度においては、処遇改善計画書において令和</w:t>
            </w:r>
            <w:r w:rsidRPr="00A13BE8">
              <w:rPr>
                <w:rFonts w:ascii="ＭＳ ゴシック" w:eastAsia="ＭＳ ゴシック" w:hAnsi="ＭＳ ゴシック" w:hint="eastAsia"/>
              </w:rPr>
              <w:t>9年3</w:t>
            </w:r>
            <w:r w:rsidRPr="00A13BE8">
              <w:rPr>
                <w:rFonts w:hint="eastAsia"/>
              </w:rPr>
              <w:t>月末までに職場環境等要件に係る取組を行うことを誓約した場合は、処遇改善加算の申請時点から職場環境等要件を満たしているものとして取り扱うこととする。当該誓約をした場合は、令和</w:t>
            </w:r>
            <w:r w:rsidRPr="00A13BE8">
              <w:rPr>
                <w:rFonts w:ascii="ＭＳ ゴシック" w:eastAsia="ＭＳ ゴシック" w:hAnsi="ＭＳ ゴシック" w:hint="eastAsia"/>
              </w:rPr>
              <w:t>9年3</w:t>
            </w:r>
            <w:r w:rsidRPr="00A13BE8">
              <w:rPr>
                <w:rFonts w:hint="eastAsia"/>
              </w:rPr>
              <w:t>月末までに当該取組を行い、実績報告書においてその旨を報告すること。</w:t>
            </w:r>
          </w:p>
          <w:p w14:paraId="7DFB86AF" w14:textId="77777777" w:rsidR="002919DA" w:rsidRPr="00A13BE8" w:rsidRDefault="002919DA" w:rsidP="00FF46A8">
            <w:pPr>
              <w:suppressAutoHyphens/>
              <w:autoSpaceDE w:val="0"/>
              <w:autoSpaceDN w:val="0"/>
              <w:spacing w:line="210" w:lineRule="exact"/>
              <w:ind w:leftChars="200" w:left="540" w:hangingChars="100" w:hanging="180"/>
            </w:pPr>
            <w:r w:rsidRPr="00FE44E9">
              <w:rPr>
                <w:rFonts w:ascii="ＭＳ ゴシック" w:eastAsia="ＭＳ ゴシック" w:hAnsi="ＭＳ ゴシック" w:hint="eastAsia"/>
              </w:rPr>
              <w:t>(ｲ)</w:t>
            </w:r>
            <w:r>
              <w:rPr>
                <w:rFonts w:hint="eastAsia"/>
              </w:rPr>
              <w:t xml:space="preserve">　</w:t>
            </w:r>
            <w:r w:rsidRPr="00A13BE8">
              <w:rPr>
                <w:rFonts w:hint="eastAsia"/>
              </w:rPr>
              <w:t>障害福祉サービス等事業所が所属する法人が、社会福祉法（昭和</w:t>
            </w:r>
            <w:r w:rsidRPr="00A13BE8">
              <w:rPr>
                <w:rFonts w:ascii="ＭＳ ゴシック" w:eastAsia="ＭＳ ゴシック" w:hAnsi="ＭＳ ゴシック" w:hint="eastAsia"/>
              </w:rPr>
              <w:t>26</w:t>
            </w:r>
            <w:r w:rsidRPr="00A13BE8">
              <w:rPr>
                <w:rFonts w:hint="eastAsia"/>
              </w:rPr>
              <w:t>年法律第</w:t>
            </w:r>
            <w:r w:rsidRPr="00A13BE8">
              <w:rPr>
                <w:rFonts w:ascii="ＭＳ ゴシック" w:eastAsia="ＭＳ ゴシック" w:hAnsi="ＭＳ ゴシック"/>
              </w:rPr>
              <w:t>45</w:t>
            </w:r>
            <w:r w:rsidRPr="00A13BE8">
              <w:rPr>
                <w:rFonts w:ascii="ＭＳ ゴシック" w:eastAsia="ＭＳ ゴシック" w:hAnsi="ＭＳ ゴシック" w:hint="eastAsia"/>
              </w:rPr>
              <w:t>号）第</w:t>
            </w:r>
            <w:r w:rsidRPr="00A13BE8">
              <w:rPr>
                <w:rFonts w:ascii="ＭＳ ゴシック" w:eastAsia="ＭＳ ゴシック" w:hAnsi="ＭＳ ゴシック"/>
              </w:rPr>
              <w:t>128</w:t>
            </w:r>
            <w:r w:rsidRPr="00A13BE8">
              <w:rPr>
                <w:rFonts w:hint="eastAsia"/>
              </w:rPr>
              <w:t>条第</w:t>
            </w:r>
            <w:r>
              <w:rPr>
                <w:rFonts w:hint="eastAsia"/>
              </w:rPr>
              <w:t>1</w:t>
            </w:r>
            <w:r w:rsidRPr="00A13BE8">
              <w:rPr>
                <w:rFonts w:hint="eastAsia"/>
              </w:rPr>
              <w:t>号イに規定する社会福祉連携推進法人（以下単に「社会福祉連携推進法人」という。）に所属していること。</w:t>
            </w:r>
          </w:p>
          <w:p w14:paraId="356AD964" w14:textId="77777777" w:rsidR="002919DA" w:rsidRPr="00A13BE8" w:rsidRDefault="002919DA" w:rsidP="00FF46A8">
            <w:pPr>
              <w:suppressAutoHyphens/>
              <w:autoSpaceDE w:val="0"/>
              <w:autoSpaceDN w:val="0"/>
              <w:spacing w:line="210" w:lineRule="exact"/>
              <w:ind w:leftChars="200" w:left="540" w:hangingChars="100" w:hanging="180"/>
            </w:pPr>
            <w:r w:rsidRPr="00FE44E9">
              <w:rPr>
                <w:rFonts w:ascii="ＭＳ ゴシック" w:eastAsia="ＭＳ ゴシック" w:hAnsi="ＭＳ ゴシック" w:hint="eastAsia"/>
              </w:rPr>
              <w:t>(ｳ)</w:t>
            </w:r>
            <w:r>
              <w:rPr>
                <w:rFonts w:hint="eastAsia"/>
              </w:rPr>
              <w:t xml:space="preserve">　</w:t>
            </w:r>
            <w:r w:rsidRPr="00A13BE8">
              <w:rPr>
                <w:rFonts w:hint="eastAsia"/>
              </w:rPr>
              <w:t>処遇改善加算Ⅱロの加算額の２分の１以上を基本給等の改善に充てること。</w:t>
            </w:r>
          </w:p>
          <w:p w14:paraId="5F22A7DE" w14:textId="77777777" w:rsidR="002919DA" w:rsidRPr="00A13BE8" w:rsidRDefault="002919DA" w:rsidP="00360C4B">
            <w:pPr>
              <w:suppressAutoHyphens/>
              <w:autoSpaceDE w:val="0"/>
              <w:autoSpaceDN w:val="0"/>
              <w:spacing w:line="210" w:lineRule="exact"/>
              <w:ind w:leftChars="300" w:left="540" w:firstLineChars="100" w:firstLine="180"/>
            </w:pPr>
            <w:r w:rsidRPr="00A13BE8">
              <w:rPr>
                <w:rFonts w:hint="eastAsia"/>
              </w:rPr>
              <w:t>なお、処遇改善加算を未算定の障害福祉サービス等事業所が新規に処遇改善加算を算定し始める場合を除き、本要件を満たすために、賃金総額を新たに増加させる必要はない。したがって、基本給等以外の手当又は一時金により行っている賃金改善の一部を減額し、その分を基本給等に付け替えることで、本要件を満たすこととして差し支えない。また、既に本要件を満たしている障害福祉サービス等事業所においては、新規の取組を行う必要はない。ただし、この要件を満たすために、新規の基本給等の引上げを行う場合、当該基本給等の引上げはベースアップにより行うことを基本とする。</w:t>
            </w:r>
          </w:p>
          <w:p w14:paraId="4F8EE7FC" w14:textId="77777777" w:rsidR="002919DA" w:rsidRPr="00A13BE8" w:rsidRDefault="002919DA" w:rsidP="00360C4B">
            <w:pPr>
              <w:suppressAutoHyphens/>
              <w:autoSpaceDE w:val="0"/>
              <w:autoSpaceDN w:val="0"/>
              <w:spacing w:line="210" w:lineRule="exact"/>
              <w:ind w:leftChars="300" w:left="720" w:hangingChars="100" w:hanging="180"/>
            </w:pPr>
            <w:r w:rsidRPr="00A13BE8">
              <w:rPr>
                <w:rFonts w:hint="eastAsia"/>
              </w:rPr>
              <w:t>※</w:t>
            </w:r>
            <w:r w:rsidRPr="00A13BE8">
              <w:t xml:space="preserve"> </w:t>
            </w:r>
            <w:r w:rsidRPr="00A13BE8">
              <w:rPr>
                <w:rFonts w:hint="eastAsia"/>
              </w:rPr>
              <w:t>重度障害者等包括支援、施設入所支援、短期入所、就労定着</w:t>
            </w:r>
            <w:r>
              <w:rPr>
                <w:rFonts w:hint="eastAsia"/>
              </w:rPr>
              <w:t xml:space="preserve">　　　　</w:t>
            </w:r>
            <w:r w:rsidRPr="00A13BE8">
              <w:rPr>
                <w:rFonts w:hint="eastAsia"/>
              </w:rPr>
              <w:t>支援、居宅訪問型児童発達支援、保育所等訪問支援にあっては配置等要件に関する加算がなく、処遇改善加算Ⅱロの加算率が設定されていないため処遇改善加算Ⅰロの加算額の</w:t>
            </w:r>
            <w:r w:rsidRPr="00360C4B">
              <w:rPr>
                <w:rFonts w:ascii="ＭＳ ゴシック" w:eastAsia="ＭＳ ゴシック" w:hAnsi="ＭＳ ゴシック" w:hint="eastAsia"/>
              </w:rPr>
              <w:t>2分の1</w:t>
            </w:r>
            <w:r w:rsidRPr="00A13BE8">
              <w:rPr>
                <w:rFonts w:hint="eastAsia"/>
              </w:rPr>
              <w:t>以上を基本給等の改善に充てることとする。</w:t>
            </w:r>
          </w:p>
          <w:p w14:paraId="38667D72" w14:textId="77777777" w:rsidR="002919DA" w:rsidRDefault="002919DA" w:rsidP="00360C4B">
            <w:pPr>
              <w:suppressAutoHyphens/>
              <w:autoSpaceDE w:val="0"/>
              <w:autoSpaceDN w:val="0"/>
              <w:spacing w:line="210" w:lineRule="exact"/>
              <w:ind w:leftChars="400" w:left="720" w:firstLineChars="100" w:firstLine="180"/>
            </w:pPr>
            <w:r w:rsidRPr="00A13BE8">
              <w:rPr>
                <w:rFonts w:hint="eastAsia"/>
              </w:rPr>
              <w:t>また、令和</w:t>
            </w:r>
            <w:r w:rsidRPr="00360C4B">
              <w:rPr>
                <w:rFonts w:ascii="ＭＳ ゴシック" w:eastAsia="ＭＳ ゴシック" w:hAnsi="ＭＳ ゴシック" w:hint="eastAsia"/>
              </w:rPr>
              <w:t>8年度においては、処遇改善加算の申請時点において、処遇改善計画書において令和9年3</w:t>
            </w:r>
            <w:r w:rsidRPr="00A13BE8">
              <w:rPr>
                <w:rFonts w:hint="eastAsia"/>
              </w:rPr>
              <w:t>月末までに上記の賃金改善を行うことを誓約した場合は、処遇改善加算の申請時点から</w:t>
            </w:r>
            <w:r>
              <w:rPr>
                <w:rFonts w:hint="eastAsia"/>
              </w:rPr>
              <w:t>(</w:t>
            </w:r>
            <w:r>
              <w:rPr>
                <w:rFonts w:hint="eastAsia"/>
              </w:rPr>
              <w:t>ｳ</w:t>
            </w:r>
            <w:r>
              <w:rPr>
                <w:rFonts w:hint="eastAsia"/>
              </w:rPr>
              <w:t>)</w:t>
            </w:r>
            <w:r w:rsidRPr="00A13BE8">
              <w:rPr>
                <w:rFonts w:hint="eastAsia"/>
              </w:rPr>
              <w:t>の要件を満たしているものとして取り扱うこととする。当該誓約をした場合は、令和</w:t>
            </w:r>
            <w:r w:rsidRPr="00360C4B">
              <w:rPr>
                <w:rFonts w:ascii="ＭＳ ゴシック" w:eastAsia="ＭＳ ゴシック" w:hAnsi="ＭＳ ゴシック" w:hint="eastAsia"/>
              </w:rPr>
              <w:t>9年3</w:t>
            </w:r>
            <w:r w:rsidRPr="00A13BE8">
              <w:rPr>
                <w:rFonts w:hint="eastAsia"/>
              </w:rPr>
              <w:t>月末までに当該賃金改善を行い、実績報告書においてその旨を報告すること。</w:t>
            </w:r>
          </w:p>
          <w:p w14:paraId="4EE76285" w14:textId="77777777" w:rsidR="002919DA" w:rsidRPr="006458AF" w:rsidRDefault="002919DA" w:rsidP="00360C4B">
            <w:pPr>
              <w:suppressAutoHyphens/>
              <w:autoSpaceDE w:val="0"/>
              <w:autoSpaceDN w:val="0"/>
              <w:spacing w:line="210" w:lineRule="exact"/>
              <w:ind w:leftChars="400" w:left="720" w:firstLineChars="100" w:firstLine="180"/>
            </w:pPr>
          </w:p>
        </w:tc>
        <w:tc>
          <w:tcPr>
            <w:tcW w:w="424" w:type="dxa"/>
            <w:tcBorders>
              <w:top w:val="single" w:sz="4" w:space="0" w:color="000000"/>
              <w:left w:val="single" w:sz="4" w:space="0" w:color="000000"/>
              <w:bottom w:val="single" w:sz="4" w:space="0" w:color="000000"/>
              <w:right w:val="single" w:sz="4" w:space="0" w:color="000000"/>
            </w:tcBorders>
          </w:tcPr>
          <w:p w14:paraId="1DBB5592" w14:textId="77777777" w:rsidR="002919DA" w:rsidRDefault="002919DA" w:rsidP="00FE44E9">
            <w:pPr>
              <w:jc w:val="center"/>
              <w:rPr>
                <w:rFonts w:ascii="ＭＳ ゴシック" w:eastAsia="ＭＳ ゴシック" w:hAnsi="ＭＳ ゴシック"/>
              </w:rPr>
            </w:pPr>
          </w:p>
          <w:p w14:paraId="36CE7FEE" w14:textId="77777777" w:rsidR="002919DA" w:rsidRPr="00FE44E9" w:rsidRDefault="002919DA" w:rsidP="00FE44E9">
            <w:pPr>
              <w:jc w:val="center"/>
              <w:rPr>
                <w:rFonts w:ascii="ＭＳ ゴシック" w:eastAsia="ＭＳ ゴシック" w:hAnsi="ＭＳ ゴシック"/>
              </w:rPr>
            </w:pPr>
            <w:r w:rsidRPr="00FE44E9">
              <w:rPr>
                <w:rFonts w:ascii="ＭＳ ゴシック" w:eastAsia="ＭＳ ゴシック" w:hAnsi="ＭＳ ゴシック" w:hint="eastAsia"/>
              </w:rPr>
              <w:t>適</w:t>
            </w:r>
          </w:p>
          <w:p w14:paraId="2B0EA8A6" w14:textId="77777777" w:rsidR="002919DA" w:rsidRPr="00FE44E9" w:rsidRDefault="002919DA" w:rsidP="00FE44E9">
            <w:pPr>
              <w:jc w:val="center"/>
              <w:rPr>
                <w:rFonts w:ascii="ＭＳ ゴシック" w:eastAsia="ＭＳ ゴシック" w:hAnsi="ＭＳ ゴシック"/>
              </w:rPr>
            </w:pPr>
            <w:r w:rsidRPr="00FE44E9">
              <w:rPr>
                <w:rFonts w:ascii="ＭＳ ゴシック" w:eastAsia="ＭＳ ゴシック" w:hAnsi="ＭＳ ゴシック" w:hint="eastAsia"/>
              </w:rPr>
              <w:t>・</w:t>
            </w:r>
          </w:p>
          <w:p w14:paraId="6C68C450" w14:textId="77777777" w:rsidR="002919DA" w:rsidRPr="00FE44E9" w:rsidRDefault="002919DA" w:rsidP="00FE44E9">
            <w:pPr>
              <w:jc w:val="center"/>
              <w:rPr>
                <w:rFonts w:ascii="ＭＳ ゴシック" w:eastAsia="ＭＳ ゴシック" w:hAnsi="ＭＳ ゴシック"/>
              </w:rPr>
            </w:pPr>
            <w:r w:rsidRPr="00FE44E9">
              <w:rPr>
                <w:rFonts w:ascii="ＭＳ ゴシック" w:eastAsia="ＭＳ ゴシック" w:hAnsi="ＭＳ ゴシック" w:hint="eastAsia"/>
              </w:rPr>
              <w:t>否</w:t>
            </w:r>
          </w:p>
          <w:p w14:paraId="0A40335E" w14:textId="77777777" w:rsidR="002919DA" w:rsidRPr="00FE44E9" w:rsidRDefault="002919DA" w:rsidP="00FE44E9">
            <w:pPr>
              <w:jc w:val="center"/>
              <w:rPr>
                <w:rFonts w:ascii="ＭＳ ゴシック" w:eastAsia="ＭＳ ゴシック" w:hAnsi="ＭＳ ゴシック"/>
              </w:rPr>
            </w:pPr>
            <w:r w:rsidRPr="00FE44E9">
              <w:rPr>
                <w:rFonts w:ascii="ＭＳ ゴシック" w:eastAsia="ＭＳ ゴシック" w:hAnsi="ＭＳ ゴシック" w:hint="eastAsia"/>
              </w:rPr>
              <w:t>・</w:t>
            </w:r>
          </w:p>
          <w:p w14:paraId="5BFF4BD4" w14:textId="77777777" w:rsidR="002919DA" w:rsidRPr="00C5777B" w:rsidRDefault="002919DA" w:rsidP="00FE44E9">
            <w:pPr>
              <w:jc w:val="center"/>
              <w:rPr>
                <w:rFonts w:ascii="ＭＳ ゴシック" w:eastAsia="ＭＳ ゴシック" w:hAnsi="ＭＳ ゴシック"/>
              </w:rPr>
            </w:pPr>
            <w:r w:rsidRPr="00FE44E9">
              <w:rPr>
                <w:rFonts w:ascii="ＭＳ ゴシック" w:eastAsia="ＭＳ ゴシック" w:hAnsi="ＭＳ ゴシック" w:hint="eastAsia"/>
              </w:rPr>
              <w:t>非該当</w:t>
            </w:r>
          </w:p>
        </w:tc>
        <w:tc>
          <w:tcPr>
            <w:tcW w:w="2099" w:type="dxa"/>
            <w:tcBorders>
              <w:top w:val="single" w:sz="4" w:space="0" w:color="000000"/>
              <w:left w:val="single" w:sz="4" w:space="0" w:color="000000"/>
              <w:bottom w:val="single" w:sz="4" w:space="0" w:color="000000"/>
              <w:right w:val="single" w:sz="4" w:space="0" w:color="000000"/>
            </w:tcBorders>
            <w:vAlign w:val="center"/>
          </w:tcPr>
          <w:p w14:paraId="6C0CE412" w14:textId="77777777" w:rsidR="002919DA" w:rsidRPr="00C5777B" w:rsidRDefault="002919DA" w:rsidP="00326252">
            <w:pPr>
              <w:pStyle w:val="ad"/>
              <w:ind w:left="180" w:rightChars="177" w:right="319" w:firstLineChars="0" w:hanging="180"/>
              <w:rPr>
                <w:rFonts w:cs="Cambria Math"/>
                <w:kern w:val="0"/>
                <w:sz w:val="18"/>
                <w:szCs w:val="18"/>
              </w:rPr>
            </w:pPr>
          </w:p>
        </w:tc>
      </w:tr>
    </w:tbl>
    <w:p w14:paraId="29FE4C86" w14:textId="24B09C8F" w:rsidR="002919DA" w:rsidRPr="00C5777B" w:rsidRDefault="00C5472F" w:rsidP="007B6EAF">
      <w:r>
        <w:rPr>
          <w:noProof/>
        </w:rPr>
        <w:lastRenderedPageBreak/>
        <w:pict w14:anchorId="18869F18">
          <v:shapetype id="_x0000_t202" coordsize="21600,21600" o:spt="202" path="m,l,21600r21600,l21600,xe">
            <v:stroke joinstyle="miter"/>
            <v:path gradientshapeok="t" o:connecttype="rect"/>
          </v:shapetype>
          <v:shape id="Text Box 42" o:spid="_x0000_s2094" type="#_x0000_t202" style="position:absolute;left:0;text-align:left;margin-left:-20.85pt;margin-top:12.7pt;width:542.7pt;height:649.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">
            <v:textbox>
              <w:txbxContent>
                <w:p w14:paraId="58FC6D50" w14:textId="77777777" w:rsidR="002919DA" w:rsidRPr="00BA3DAF" w:rsidRDefault="002919DA" w:rsidP="00FB72BB">
                  <w:pPr>
                    <w:jc w:val="left"/>
                    <w:rPr>
                      <w:spacing w:val="7"/>
                      <w:w w:val="79"/>
                      <w:kern w:val="0"/>
                      <w:sz w:val="16"/>
                      <w:szCs w:val="16"/>
                    </w:rPr>
                  </w:pPr>
                  <w:r w:rsidRPr="0013495B">
                    <w:rPr>
                      <w:rFonts w:hint="eastAsia"/>
                      <w:w w:val="87"/>
                      <w:kern w:val="0"/>
                      <w:sz w:val="16"/>
                      <w:szCs w:val="16"/>
                      <w:fitText w:val="6656" w:id="-716974336"/>
                    </w:rPr>
                    <w:t>（参考：令和</w:t>
                  </w:r>
                  <w:r w:rsidRPr="0013495B">
                    <w:rPr>
                      <w:rFonts w:hint="eastAsia"/>
                      <w:w w:val="87"/>
                      <w:kern w:val="0"/>
                      <w:sz w:val="16"/>
                      <w:szCs w:val="16"/>
                      <w:fitText w:val="6656" w:id="-716974336"/>
                    </w:rPr>
                    <w:t>8</w:t>
                  </w:r>
                  <w:r w:rsidRPr="0013495B">
                    <w:rPr>
                      <w:rFonts w:hint="eastAsia"/>
                      <w:w w:val="87"/>
                      <w:kern w:val="0"/>
                      <w:sz w:val="16"/>
                      <w:szCs w:val="16"/>
                      <w:fitText w:val="6656" w:id="-716974336"/>
                    </w:rPr>
                    <w:t>年３月</w:t>
                  </w:r>
                  <w:r w:rsidRPr="0013495B">
                    <w:rPr>
                      <w:rFonts w:hint="eastAsia"/>
                      <w:w w:val="87"/>
                      <w:kern w:val="0"/>
                      <w:sz w:val="16"/>
                      <w:szCs w:val="16"/>
                      <w:fitText w:val="6656" w:id="-716974336"/>
                    </w:rPr>
                    <w:t>31</w:t>
                  </w:r>
                  <w:r w:rsidRPr="0013495B">
                    <w:rPr>
                      <w:rFonts w:hint="eastAsia"/>
                      <w:w w:val="87"/>
                      <w:kern w:val="0"/>
                      <w:sz w:val="16"/>
                      <w:szCs w:val="16"/>
                      <w:fitText w:val="6656" w:id="-716974336"/>
                    </w:rPr>
                    <w:t>日付障障発</w:t>
                  </w:r>
                  <w:r w:rsidRPr="0013495B">
                    <w:rPr>
                      <w:rFonts w:hint="eastAsia"/>
                      <w:w w:val="87"/>
                      <w:kern w:val="0"/>
                      <w:sz w:val="16"/>
                      <w:szCs w:val="16"/>
                      <w:fitText w:val="6656" w:id="-716974336"/>
                    </w:rPr>
                    <w:t xml:space="preserve"> 0331</w:t>
                  </w:r>
                  <w:r w:rsidRPr="0013495B">
                    <w:rPr>
                      <w:rFonts w:hint="eastAsia"/>
                      <w:w w:val="87"/>
                      <w:kern w:val="0"/>
                      <w:sz w:val="16"/>
                      <w:szCs w:val="16"/>
                      <w:fitText w:val="6656" w:id="-716974336"/>
                    </w:rPr>
                    <w:t>第１号厚生労働省社会・援護局障害保健福祉部障害福祉課通知より</w:t>
                  </w:r>
                  <w:r w:rsidRPr="0013495B">
                    <w:rPr>
                      <w:rFonts w:hint="eastAsia"/>
                      <w:spacing w:val="21"/>
                      <w:w w:val="87"/>
                      <w:kern w:val="0"/>
                      <w:sz w:val="16"/>
                      <w:szCs w:val="16"/>
                      <w:fitText w:val="6656" w:id="-716974336"/>
                    </w:rPr>
                    <w:t>）</w:t>
                  </w:r>
                </w:p>
                <w:p w14:paraId="66FA8E05" w14:textId="77777777" w:rsidR="002919DA" w:rsidRDefault="002919DA" w:rsidP="00FB72BB"/>
              </w:txbxContent>
            </v:textbox>
            <w10:wrap anchorx="margin"/>
          </v:shape>
        </w:pict>
      </w:r>
    </w:p>
    <w:p w14:paraId="1BCA8A99" w14:textId="5F0041B7" w:rsidR="002919DA" w:rsidRPr="00C5777B" w:rsidRDefault="00C5472F" w:rsidP="007B6EAF">
      <w:r>
        <w:rPr>
          <w:noProof/>
        </w:rPr>
        <w:pict w14:anchorId="53A513EC">
          <v:shape id="図 2" o:spid="_x0000_s2093" type="#_x0000_t75" alt="ダイアグラム, テーブル&#10;&#10;AI 生成コンテンツは誤りを含む可能性があります。" style="position:absolute;left:0;text-align:left;margin-left:-20.25pt;margin-top:15.9pt;width:386.5pt;height:490.4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v:imagedata r:id="rId10" o:title="ダイアグラム, テーブル&#10;&#10;AI 生成コンテンツは誤りを含む可能性があります。"/>
            <w10:wrap anchorx="margin"/>
          </v:shape>
        </w:pict>
      </w:r>
    </w:p>
    <w:p w14:paraId="4433C1DC" w14:textId="77777777" w:rsidR="002919DA" w:rsidRPr="00C5777B" w:rsidRDefault="002919DA" w:rsidP="007B6EAF"/>
    <w:p w14:paraId="10A0EA32" w14:textId="59727DA9" w:rsidR="002919DA" w:rsidRPr="00C5777B" w:rsidRDefault="00C5472F" w:rsidP="007B6EAF">
      <w:r>
        <w:rPr>
          <w:noProof/>
        </w:rPr>
        <w:pict w14:anchorId="6741FC09">
          <v:shape id="図 7" o:spid="_x0000_s2092" type="#_x0000_t75" alt="ダイアグラム&#10;&#10;AI 生成コンテンツは誤りを含む可能性があります。" style="position:absolute;left:0;text-align:left;margin-left:226.7pt;margin-top:1.55pt;width:292pt;height:468.6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v:imagedata r:id="rId11" o:title="ダイアグラム&#10;&#10;AI 生成コンテンツは誤りを含む可能性があります。"/>
          </v:shape>
        </w:pict>
      </w:r>
    </w:p>
    <w:p w14:paraId="08452867" w14:textId="77777777" w:rsidR="002919DA" w:rsidRPr="00C5777B" w:rsidRDefault="002919DA" w:rsidP="007B6EAF"/>
    <w:p w14:paraId="602BBFA6" w14:textId="77777777" w:rsidR="002919DA" w:rsidRPr="00C5777B" w:rsidRDefault="002919DA" w:rsidP="007B6EAF"/>
    <w:p w14:paraId="0964210B" w14:textId="77777777" w:rsidR="002919DA" w:rsidRPr="00C5777B" w:rsidRDefault="002919DA" w:rsidP="007B6EAF"/>
    <w:p w14:paraId="61545F63" w14:textId="77777777" w:rsidR="002919DA" w:rsidRPr="00C5777B" w:rsidRDefault="002919DA" w:rsidP="007B6EAF"/>
    <w:p w14:paraId="7CDC423C" w14:textId="77777777" w:rsidR="002919DA" w:rsidRPr="00C5777B" w:rsidRDefault="002919DA" w:rsidP="007B6EAF"/>
    <w:p w14:paraId="28E5FFDE" w14:textId="77777777" w:rsidR="002919DA" w:rsidRDefault="002919DA" w:rsidP="007B6EAF"/>
    <w:p w14:paraId="1A95BC18" w14:textId="77777777" w:rsidR="002919DA" w:rsidRDefault="002919DA" w:rsidP="007B6EAF"/>
    <w:p w14:paraId="7D5DB364" w14:textId="77777777" w:rsidR="002919DA" w:rsidRDefault="002919DA" w:rsidP="007B6EAF"/>
    <w:p w14:paraId="0EB7F8E5" w14:textId="77777777" w:rsidR="002919DA" w:rsidRDefault="002919DA" w:rsidP="007B6EAF"/>
    <w:p w14:paraId="42D41C84" w14:textId="77777777" w:rsidR="002919DA" w:rsidRDefault="002919DA" w:rsidP="007B6EAF"/>
    <w:p w14:paraId="5E56DE0D" w14:textId="77777777" w:rsidR="002919DA" w:rsidRDefault="002919DA" w:rsidP="007B6EAF"/>
    <w:p w14:paraId="45917A5B" w14:textId="77777777" w:rsidR="002919DA" w:rsidRDefault="002919DA" w:rsidP="007B6EAF"/>
    <w:p w14:paraId="790FC288" w14:textId="77777777" w:rsidR="002919DA" w:rsidRDefault="002919DA" w:rsidP="007B6EAF"/>
    <w:p w14:paraId="6CA6D490" w14:textId="77777777" w:rsidR="002919DA" w:rsidRDefault="002919DA" w:rsidP="007B6EAF"/>
    <w:p w14:paraId="57358D93" w14:textId="77777777" w:rsidR="002919DA" w:rsidRDefault="002919DA" w:rsidP="007B6EAF"/>
    <w:p w14:paraId="3C852495" w14:textId="77777777" w:rsidR="002919DA" w:rsidRDefault="002919DA" w:rsidP="007B6EAF"/>
    <w:p w14:paraId="5AD93C59" w14:textId="77777777" w:rsidR="002919DA" w:rsidRDefault="002919DA" w:rsidP="007B6EAF"/>
    <w:p w14:paraId="5AED0277" w14:textId="77777777" w:rsidR="002919DA" w:rsidRDefault="002919DA" w:rsidP="007B6EAF"/>
    <w:p w14:paraId="51846ACB" w14:textId="77777777" w:rsidR="002919DA" w:rsidRDefault="002919DA" w:rsidP="007B6EAF"/>
    <w:p w14:paraId="6001C63C" w14:textId="77777777" w:rsidR="002919DA" w:rsidRDefault="002919DA" w:rsidP="007B6EAF"/>
    <w:p w14:paraId="3F1ED97E" w14:textId="77777777" w:rsidR="002919DA" w:rsidRDefault="002919DA" w:rsidP="007B6EAF"/>
    <w:p w14:paraId="1D8A8D9E" w14:textId="77777777" w:rsidR="002919DA" w:rsidRDefault="002919DA" w:rsidP="007B6EAF"/>
    <w:p w14:paraId="6767ADE1" w14:textId="77777777" w:rsidR="002919DA" w:rsidRDefault="002919DA" w:rsidP="007B6EAF"/>
    <w:p w14:paraId="0F867585" w14:textId="77777777" w:rsidR="002919DA" w:rsidRDefault="002919DA" w:rsidP="007B6EAF"/>
    <w:p w14:paraId="34572E8F" w14:textId="77777777" w:rsidR="002919DA" w:rsidRDefault="002919DA" w:rsidP="007B6EAF"/>
    <w:p w14:paraId="0FA1E31E" w14:textId="77777777" w:rsidR="002919DA" w:rsidRDefault="002919DA" w:rsidP="007B6EAF"/>
    <w:p w14:paraId="5092AE18" w14:textId="77777777" w:rsidR="002919DA" w:rsidRDefault="002919DA" w:rsidP="007B6EAF"/>
    <w:p w14:paraId="262DB167" w14:textId="77777777" w:rsidR="002919DA" w:rsidRDefault="002919DA" w:rsidP="007B6EAF"/>
    <w:p w14:paraId="41FB785C" w14:textId="77777777" w:rsidR="002919DA" w:rsidRDefault="002919DA" w:rsidP="007B6EAF"/>
    <w:p w14:paraId="6745473F" w14:textId="77777777" w:rsidR="002919DA" w:rsidRDefault="002919DA" w:rsidP="007B6EAF"/>
    <w:p w14:paraId="67CB3651" w14:textId="77777777" w:rsidR="002919DA" w:rsidRDefault="002919DA" w:rsidP="007B6EAF"/>
    <w:p w14:paraId="79EFB9FB" w14:textId="77777777" w:rsidR="002919DA" w:rsidRDefault="002919DA" w:rsidP="007B6EAF"/>
    <w:p w14:paraId="7CBEDC59" w14:textId="77777777" w:rsidR="002919DA" w:rsidRDefault="002919DA" w:rsidP="007B6EAF"/>
    <w:p w14:paraId="41184070" w14:textId="77777777" w:rsidR="002919DA" w:rsidRDefault="002919DA" w:rsidP="007B6EAF"/>
    <w:p w14:paraId="5A6CD723" w14:textId="77777777" w:rsidR="002919DA" w:rsidRDefault="002919DA" w:rsidP="007B6EAF"/>
    <w:p w14:paraId="1C863A60" w14:textId="77777777" w:rsidR="002919DA" w:rsidRDefault="002919DA" w:rsidP="007B6EAF"/>
    <w:p w14:paraId="647A347D" w14:textId="752E9FD3" w:rsidR="002919DA" w:rsidRDefault="00C5472F" w:rsidP="007B6EAF">
      <w:r>
        <w:rPr>
          <w:noProof/>
        </w:rPr>
        <w:pict w14:anchorId="7D8CADB6">
          <v:shape id="_x0000_s2091" type="#_x0000_t75" alt="テーブル&#10;&#10;AI 生成コンテンツは誤りを含む可能性があります。" style="position:absolute;left:0;text-align:left;margin-left:-14.05pt;margin-top:17.05pt;width:318.05pt;height:50.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v:imagedata r:id="rId8" o:title="テーブル&#10;&#10;AI 生成コンテンツは誤りを含む可能性があります。"/>
          </v:shape>
        </w:pict>
      </w:r>
    </w:p>
    <w:p w14:paraId="3F3C816B" w14:textId="77777777" w:rsidR="002919DA" w:rsidRDefault="002919DA" w:rsidP="007B6EAF"/>
    <w:p w14:paraId="0F3DAFD4" w14:textId="77777777" w:rsidR="002919DA" w:rsidRDefault="002919DA" w:rsidP="007B6EAF"/>
    <w:p w14:paraId="4C8F1635" w14:textId="77777777" w:rsidR="002919DA" w:rsidRDefault="002919DA" w:rsidP="007B6EAF"/>
    <w:p w14:paraId="2853BFF4" w14:textId="77777777" w:rsidR="002919DA" w:rsidRDefault="002919DA" w:rsidP="007B6EAF"/>
    <w:p w14:paraId="2FF7BF2B" w14:textId="5A3FFF0E" w:rsidR="002919DA" w:rsidRDefault="00C5472F" w:rsidP="007B6EAF">
      <w:r>
        <w:rPr>
          <w:noProof/>
        </w:rPr>
        <w:pict w14:anchorId="5E8B0F13">
          <v:shape id="_x0000_s2090" type="#_x0000_t75" alt="テーブル&#10;&#10;AI 生成コンテンツは誤りを含む可能性があります。" style="position:absolute;left:0;text-align:left;margin-left:-14pt;margin-top:13.3pt;width:314.25pt;height:54.2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v:imagedata r:id="rId9" o:title="テーブル&#10;&#10;AI 生成コンテンツは誤りを含む可能性があります。"/>
          </v:shape>
        </w:pict>
      </w:r>
    </w:p>
    <w:p w14:paraId="4E6DB20E" w14:textId="77777777" w:rsidR="002919DA" w:rsidRDefault="002919DA" w:rsidP="007B6EAF"/>
    <w:p w14:paraId="6154B054" w14:textId="77777777" w:rsidR="002919DA" w:rsidRDefault="002919DA" w:rsidP="007B6EAF"/>
    <w:p w14:paraId="08FD8047" w14:textId="77777777" w:rsidR="002919DA" w:rsidRDefault="002919DA" w:rsidP="007B6EAF"/>
    <w:p w14:paraId="002EDDA4" w14:textId="77777777" w:rsidR="002919DA" w:rsidRDefault="002919DA" w:rsidP="007B6EAF"/>
    <w:p w14:paraId="20F998BF" w14:textId="77777777" w:rsidR="002919DA" w:rsidRDefault="002919DA" w:rsidP="007B6EAF"/>
    <w:p w14:paraId="2265ABC2" w14:textId="2D7F5E4D" w:rsidR="002919DA" w:rsidRDefault="002919DA" w:rsidP="007B6EAF"/>
    <w:p w14:paraId="317B0792" w14:textId="77777777" w:rsidR="002919DA" w:rsidRDefault="002919DA" w:rsidP="007B6EAF"/>
    <w:p w14:paraId="57DE3A90" w14:textId="77777777" w:rsidR="002919DA" w:rsidRDefault="002919DA" w:rsidP="007B6EAF"/>
    <w:p w14:paraId="03798DF1" w14:textId="77777777" w:rsidR="002919DA" w:rsidRDefault="002919DA" w:rsidP="007B6EAF"/>
    <w:p w14:paraId="6947120B" w14:textId="77777777" w:rsidR="002919DA" w:rsidRDefault="002919DA" w:rsidP="007B6EAF"/>
    <w:p w14:paraId="668C1260" w14:textId="77777777" w:rsidR="002919DA" w:rsidRDefault="002919DA" w:rsidP="007B6EAF"/>
    <w:p w14:paraId="26A9D9AC" w14:textId="0A5173F0" w:rsidR="002919DA" w:rsidRDefault="00C5472F" w:rsidP="007B6EAF">
      <w:r>
        <w:rPr>
          <w:noProof/>
        </w:rPr>
        <w:lastRenderedPageBreak/>
        <w:pict w14:anchorId="75ABE663">
          <v:shape id="_x0000_s2089" type="#_x0000_t202" style="position:absolute;left:0;text-align:left;margin-left:31.55pt;margin-top:4.4pt;width:542.7pt;height:731.2pt;z-index:251673600;visibility:visible;mso-wrap-style:square;mso-width-percent:0;mso-wrap-distance-left:9pt;mso-wrap-distance-top:0;mso-wrap-distance-right:9pt;mso-wrap-distance-bottom:0;mso-position-horizontal-relative:page;mso-position-vertical-relative:text;mso-width-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">
            <v:textbox>
              <w:txbxContent>
                <w:p w14:paraId="35274E9A" w14:textId="77777777" w:rsidR="002919DA" w:rsidRPr="0057172B" w:rsidRDefault="002919DA" w:rsidP="00472041">
                  <w:pPr>
                    <w:jc w:val="left"/>
                    <w:rPr>
                      <w:spacing w:val="-13"/>
                      <w:w w:val="82"/>
                      <w:kern w:val="0"/>
                      <w:sz w:val="16"/>
                      <w:szCs w:val="16"/>
                    </w:rPr>
                  </w:pPr>
                  <w:r w:rsidRPr="0013495B">
                    <w:rPr>
                      <w:rFonts w:hint="eastAsia"/>
                      <w:spacing w:val="2"/>
                      <w:w w:val="82"/>
                      <w:kern w:val="0"/>
                      <w:sz w:val="16"/>
                      <w:szCs w:val="16"/>
                      <w:fitText w:val="6448" w:id="-407093248"/>
                    </w:rPr>
                    <w:t>（参考：令和</w:t>
                  </w:r>
                  <w:r w:rsidRPr="0013495B">
                    <w:rPr>
                      <w:rFonts w:hint="eastAsia"/>
                      <w:spacing w:val="2"/>
                      <w:w w:val="82"/>
                      <w:kern w:val="0"/>
                      <w:sz w:val="16"/>
                      <w:szCs w:val="16"/>
                      <w:fitText w:val="6448" w:id="-407093248"/>
                    </w:rPr>
                    <w:t>8</w:t>
                  </w:r>
                  <w:r w:rsidRPr="0013495B">
                    <w:rPr>
                      <w:rFonts w:hint="eastAsia"/>
                      <w:spacing w:val="2"/>
                      <w:w w:val="82"/>
                      <w:kern w:val="0"/>
                      <w:sz w:val="16"/>
                      <w:szCs w:val="16"/>
                      <w:fitText w:val="6448" w:id="-407093248"/>
                    </w:rPr>
                    <w:t>年３月</w:t>
                  </w:r>
                  <w:r w:rsidRPr="0013495B">
                    <w:rPr>
                      <w:rFonts w:hint="eastAsia"/>
                      <w:spacing w:val="2"/>
                      <w:w w:val="82"/>
                      <w:kern w:val="0"/>
                      <w:sz w:val="16"/>
                      <w:szCs w:val="16"/>
                      <w:fitText w:val="6448" w:id="-407093248"/>
                    </w:rPr>
                    <w:t>31</w:t>
                  </w:r>
                  <w:r w:rsidRPr="0013495B">
                    <w:rPr>
                      <w:rFonts w:hint="eastAsia"/>
                      <w:spacing w:val="2"/>
                      <w:w w:val="82"/>
                      <w:kern w:val="0"/>
                      <w:sz w:val="16"/>
                      <w:szCs w:val="16"/>
                      <w:fitText w:val="6448" w:id="-407093248"/>
                    </w:rPr>
                    <w:t>日付障障発</w:t>
                  </w:r>
                  <w:r w:rsidRPr="0013495B">
                    <w:rPr>
                      <w:rFonts w:hint="eastAsia"/>
                      <w:spacing w:val="2"/>
                      <w:w w:val="82"/>
                      <w:kern w:val="0"/>
                      <w:sz w:val="16"/>
                      <w:szCs w:val="16"/>
                      <w:fitText w:val="6448" w:id="-407093248"/>
                    </w:rPr>
                    <w:t xml:space="preserve"> 0331</w:t>
                  </w:r>
                  <w:r w:rsidRPr="0013495B">
                    <w:rPr>
                      <w:rFonts w:hint="eastAsia"/>
                      <w:spacing w:val="2"/>
                      <w:w w:val="82"/>
                      <w:kern w:val="0"/>
                      <w:sz w:val="16"/>
                      <w:szCs w:val="16"/>
                      <w:fitText w:val="6448" w:id="-407093248"/>
                    </w:rPr>
                    <w:t>第１号厚生労働省社会・援護局障害保健福祉部障害福祉課通知より</w:t>
                  </w:r>
                  <w:r w:rsidRPr="0013495B">
                    <w:rPr>
                      <w:rFonts w:hint="eastAsia"/>
                      <w:spacing w:val="8"/>
                      <w:w w:val="82"/>
                      <w:kern w:val="0"/>
                      <w:sz w:val="16"/>
                      <w:szCs w:val="16"/>
                      <w:fitText w:val="6448" w:id="-407093248"/>
                    </w:rPr>
                    <w:t>）</w:t>
                  </w:r>
                </w:p>
                <w:p w14:paraId="3FFF3C4B" w14:textId="760D4962" w:rsidR="002919DA" w:rsidRPr="0057172B" w:rsidRDefault="00C5472F" w:rsidP="00472041">
                  <w:pPr>
                    <w:jc w:val="left"/>
                    <w:rPr>
                      <w:spacing w:val="-13"/>
                      <w:w w:val="82"/>
                      <w:kern w:val="0"/>
                      <w:sz w:val="16"/>
                      <w:szCs w:val="16"/>
                    </w:rPr>
                  </w:pPr>
                  <w:r>
                    <w:rPr>
                      <w:noProof/>
                    </w:rPr>
                    <w:pict w14:anchorId="5684F4B1">
                      <v:shape id="図 5" o:spid="_x0000_i1026" type="#_x0000_t75" alt="テーブル&#10;&#10;AI 生成コンテンツは誤りを含む可能性があります。" style="width:527.25pt;height:203.25pt;visibility:visible;mso-wrap-style:square">
                        <v:imagedata r:id="rId12" o:title="テーブル&#10;&#10;AI 生成コンテンツは誤りを含む可能性があります。"/>
                      </v:shape>
                    </w:pict>
                  </w:r>
                </w:p>
                <w:p w14:paraId="3DB8D4A0" w14:textId="7D05DC26" w:rsidR="002919DA" w:rsidRPr="0057172B" w:rsidRDefault="00C5472F" w:rsidP="00472041">
                  <w:pPr>
                    <w:jc w:val="left"/>
                    <w:rPr>
                      <w:spacing w:val="-13"/>
                      <w:w w:val="82"/>
                      <w:kern w:val="0"/>
                      <w:sz w:val="16"/>
                      <w:szCs w:val="16"/>
                    </w:rPr>
                  </w:pPr>
                  <w:r>
                    <w:rPr>
                      <w:noProof/>
                    </w:rPr>
                    <w:pict w14:anchorId="73C49A78">
                      <v:shape id="図 6" o:spid="_x0000_i1028" type="#_x0000_t75" alt="テーブル&#10;&#10;AI 生成コンテンツは誤りを含む可能性があります。" style="width:534pt;height:500.25pt;visibility:visible;mso-wrap-style:square">
                        <v:imagedata r:id="rId13" o:title="テーブル&#10;&#10;AI 生成コンテンツは誤りを含む可能性があります。"/>
                      </v:shape>
                    </w:pict>
                  </w:r>
                </w:p>
                <w:p w14:paraId="76C1CD9F" w14:textId="77777777" w:rsidR="002919DA" w:rsidRPr="0057172B" w:rsidRDefault="002919DA" w:rsidP="00472041">
                  <w:pPr>
                    <w:jc w:val="left"/>
                    <w:rPr>
                      <w:spacing w:val="-13"/>
                      <w:w w:val="82"/>
                      <w:kern w:val="0"/>
                      <w:sz w:val="16"/>
                      <w:szCs w:val="16"/>
                    </w:rPr>
                  </w:pPr>
                </w:p>
                <w:p w14:paraId="03FA4241" w14:textId="77777777" w:rsidR="002919DA" w:rsidRPr="0057172B" w:rsidRDefault="002919DA" w:rsidP="00472041">
                  <w:pPr>
                    <w:jc w:val="left"/>
                    <w:rPr>
                      <w:spacing w:val="-13"/>
                      <w:w w:val="82"/>
                      <w:kern w:val="0"/>
                      <w:sz w:val="16"/>
                      <w:szCs w:val="16"/>
                    </w:rPr>
                  </w:pPr>
                </w:p>
                <w:p w14:paraId="32CC63E6" w14:textId="77777777" w:rsidR="002919DA" w:rsidRPr="0057172B" w:rsidRDefault="002919DA" w:rsidP="00472041">
                  <w:pPr>
                    <w:jc w:val="left"/>
                    <w:rPr>
                      <w:spacing w:val="-13"/>
                      <w:w w:val="82"/>
                      <w:kern w:val="0"/>
                      <w:sz w:val="16"/>
                      <w:szCs w:val="16"/>
                    </w:rPr>
                  </w:pPr>
                </w:p>
                <w:p w14:paraId="66212F71" w14:textId="77777777" w:rsidR="002919DA" w:rsidRPr="0057172B" w:rsidRDefault="002919DA" w:rsidP="00472041">
                  <w:pPr>
                    <w:jc w:val="left"/>
                    <w:rPr>
                      <w:spacing w:val="-13"/>
                      <w:w w:val="82"/>
                      <w:kern w:val="0"/>
                      <w:sz w:val="16"/>
                      <w:szCs w:val="16"/>
                    </w:rPr>
                  </w:pPr>
                </w:p>
                <w:p w14:paraId="2225E76E" w14:textId="77777777" w:rsidR="002919DA" w:rsidRPr="0057172B" w:rsidRDefault="002919DA" w:rsidP="00472041">
                  <w:pPr>
                    <w:jc w:val="left"/>
                    <w:rPr>
                      <w:spacing w:val="-13"/>
                      <w:w w:val="82"/>
                      <w:kern w:val="0"/>
                      <w:sz w:val="16"/>
                      <w:szCs w:val="16"/>
                    </w:rPr>
                  </w:pPr>
                </w:p>
                <w:p w14:paraId="232C3796" w14:textId="77777777" w:rsidR="002919DA" w:rsidRPr="0057172B" w:rsidRDefault="002919DA" w:rsidP="00472041">
                  <w:pPr>
                    <w:jc w:val="left"/>
                    <w:rPr>
                      <w:spacing w:val="-13"/>
                      <w:w w:val="82"/>
                      <w:kern w:val="0"/>
                      <w:sz w:val="16"/>
                      <w:szCs w:val="16"/>
                    </w:rPr>
                  </w:pPr>
                </w:p>
                <w:p w14:paraId="725D3A0D" w14:textId="77777777" w:rsidR="002919DA" w:rsidRPr="0057172B" w:rsidRDefault="002919DA" w:rsidP="00472041">
                  <w:pPr>
                    <w:jc w:val="left"/>
                    <w:rPr>
                      <w:spacing w:val="-13"/>
                      <w:w w:val="82"/>
                      <w:kern w:val="0"/>
                      <w:sz w:val="16"/>
                      <w:szCs w:val="16"/>
                    </w:rPr>
                  </w:pPr>
                </w:p>
                <w:p w14:paraId="7D88E647" w14:textId="77777777" w:rsidR="002919DA" w:rsidRPr="0057172B" w:rsidRDefault="002919DA" w:rsidP="00472041">
                  <w:pPr>
                    <w:jc w:val="left"/>
                    <w:rPr>
                      <w:spacing w:val="-13"/>
                      <w:w w:val="82"/>
                      <w:kern w:val="0"/>
                      <w:sz w:val="16"/>
                      <w:szCs w:val="16"/>
                    </w:rPr>
                  </w:pPr>
                </w:p>
                <w:p w14:paraId="07F71ED1" w14:textId="77777777" w:rsidR="002919DA" w:rsidRPr="0057172B" w:rsidRDefault="002919DA" w:rsidP="00472041">
                  <w:pPr>
                    <w:jc w:val="left"/>
                    <w:rPr>
                      <w:spacing w:val="-13"/>
                      <w:w w:val="82"/>
                      <w:kern w:val="0"/>
                      <w:sz w:val="16"/>
                      <w:szCs w:val="16"/>
                    </w:rPr>
                  </w:pPr>
                </w:p>
                <w:p w14:paraId="2E65F67E" w14:textId="77777777" w:rsidR="002919DA" w:rsidRPr="0057172B" w:rsidRDefault="002919DA" w:rsidP="00472041">
                  <w:pPr>
                    <w:jc w:val="left"/>
                    <w:rPr>
                      <w:spacing w:val="-13"/>
                      <w:w w:val="82"/>
                      <w:kern w:val="0"/>
                      <w:sz w:val="16"/>
                      <w:szCs w:val="16"/>
                    </w:rPr>
                  </w:pPr>
                </w:p>
                <w:p w14:paraId="18AE0CF4" w14:textId="77777777" w:rsidR="002919DA" w:rsidRPr="0057172B" w:rsidRDefault="002919DA" w:rsidP="00472041">
                  <w:pPr>
                    <w:jc w:val="left"/>
                    <w:rPr>
                      <w:spacing w:val="-13"/>
                      <w:w w:val="82"/>
                      <w:kern w:val="0"/>
                      <w:sz w:val="16"/>
                      <w:szCs w:val="16"/>
                    </w:rPr>
                  </w:pPr>
                </w:p>
                <w:p w14:paraId="6833A390" w14:textId="77777777" w:rsidR="002919DA" w:rsidRPr="0057172B" w:rsidRDefault="002919DA" w:rsidP="00472041">
                  <w:pPr>
                    <w:jc w:val="left"/>
                    <w:rPr>
                      <w:spacing w:val="-13"/>
                      <w:w w:val="82"/>
                      <w:kern w:val="0"/>
                      <w:sz w:val="16"/>
                      <w:szCs w:val="16"/>
                    </w:rPr>
                  </w:pPr>
                </w:p>
                <w:p w14:paraId="2016AAA0" w14:textId="77777777" w:rsidR="002919DA" w:rsidRPr="0057172B" w:rsidRDefault="002919DA" w:rsidP="00472041">
                  <w:pPr>
                    <w:jc w:val="left"/>
                    <w:rPr>
                      <w:spacing w:val="-13"/>
                      <w:w w:val="82"/>
                      <w:kern w:val="0"/>
                      <w:sz w:val="16"/>
                      <w:szCs w:val="16"/>
                    </w:rPr>
                  </w:pPr>
                </w:p>
                <w:p w14:paraId="209C7167" w14:textId="77777777" w:rsidR="002919DA" w:rsidRPr="0057172B" w:rsidRDefault="002919DA" w:rsidP="00472041">
                  <w:pPr>
                    <w:jc w:val="left"/>
                    <w:rPr>
                      <w:spacing w:val="-13"/>
                      <w:w w:val="82"/>
                      <w:kern w:val="0"/>
                      <w:sz w:val="16"/>
                      <w:szCs w:val="16"/>
                    </w:rPr>
                  </w:pPr>
                </w:p>
                <w:p w14:paraId="2CB73584" w14:textId="77777777" w:rsidR="002919DA" w:rsidRPr="0057172B" w:rsidRDefault="002919DA" w:rsidP="00472041">
                  <w:pPr>
                    <w:jc w:val="left"/>
                    <w:rPr>
                      <w:spacing w:val="-13"/>
                      <w:w w:val="82"/>
                      <w:kern w:val="0"/>
                      <w:sz w:val="16"/>
                      <w:szCs w:val="16"/>
                    </w:rPr>
                  </w:pPr>
                </w:p>
                <w:p w14:paraId="0B8CCC2B" w14:textId="77777777" w:rsidR="002919DA" w:rsidRPr="0057172B" w:rsidRDefault="002919DA" w:rsidP="00472041">
                  <w:pPr>
                    <w:jc w:val="left"/>
                    <w:rPr>
                      <w:spacing w:val="-13"/>
                      <w:w w:val="82"/>
                      <w:kern w:val="0"/>
                      <w:sz w:val="16"/>
                      <w:szCs w:val="16"/>
                    </w:rPr>
                  </w:pPr>
                </w:p>
                <w:p w14:paraId="33813E7A" w14:textId="77777777" w:rsidR="002919DA" w:rsidRPr="0057172B" w:rsidRDefault="002919DA" w:rsidP="00472041">
                  <w:pPr>
                    <w:jc w:val="left"/>
                    <w:rPr>
                      <w:spacing w:val="-13"/>
                      <w:w w:val="82"/>
                      <w:kern w:val="0"/>
                      <w:sz w:val="16"/>
                      <w:szCs w:val="16"/>
                    </w:rPr>
                  </w:pPr>
                </w:p>
                <w:p w14:paraId="00469249" w14:textId="77777777" w:rsidR="002919DA" w:rsidRPr="0057172B" w:rsidRDefault="002919DA" w:rsidP="00472041">
                  <w:pPr>
                    <w:jc w:val="left"/>
                    <w:rPr>
                      <w:spacing w:val="-13"/>
                      <w:w w:val="82"/>
                      <w:kern w:val="0"/>
                      <w:sz w:val="16"/>
                      <w:szCs w:val="16"/>
                    </w:rPr>
                  </w:pPr>
                </w:p>
                <w:p w14:paraId="2E66A455" w14:textId="77777777" w:rsidR="002919DA" w:rsidRPr="00BA3DAF" w:rsidRDefault="002919DA" w:rsidP="00472041">
                  <w:pPr>
                    <w:jc w:val="left"/>
                    <w:rPr>
                      <w:spacing w:val="7"/>
                      <w:w w:val="79"/>
                      <w:kern w:val="0"/>
                      <w:sz w:val="16"/>
                      <w:szCs w:val="16"/>
                    </w:rPr>
                  </w:pPr>
                </w:p>
                <w:p w14:paraId="32BB11FF" w14:textId="77777777" w:rsidR="002919DA" w:rsidRDefault="002919DA" w:rsidP="00472041"/>
              </w:txbxContent>
            </v:textbox>
            <w10:wrap anchorx="page"/>
          </v:shape>
        </w:pict>
      </w:r>
    </w:p>
    <w:p w14:paraId="5D106B6E" w14:textId="77777777" w:rsidR="002919DA" w:rsidRDefault="002919DA" w:rsidP="007B6EAF"/>
    <w:p w14:paraId="59F653E5" w14:textId="77777777" w:rsidR="002919DA" w:rsidRDefault="002919DA" w:rsidP="007B6EAF"/>
    <w:p w14:paraId="59FD5879" w14:textId="77777777" w:rsidR="002919DA" w:rsidRDefault="002919DA" w:rsidP="007B6EAF"/>
    <w:p w14:paraId="67380374" w14:textId="77777777" w:rsidR="002919DA" w:rsidRDefault="002919DA" w:rsidP="007B6EAF"/>
    <w:p w14:paraId="6AE96FC0" w14:textId="77777777" w:rsidR="002919DA" w:rsidRDefault="002919DA" w:rsidP="007B6EAF"/>
    <w:p w14:paraId="18710732" w14:textId="77777777" w:rsidR="002919DA" w:rsidRDefault="002919DA" w:rsidP="007B6EAF"/>
    <w:p w14:paraId="432DD91D" w14:textId="77777777" w:rsidR="002919DA" w:rsidRDefault="002919DA" w:rsidP="007B6EAF"/>
    <w:p w14:paraId="50EF001B" w14:textId="77777777" w:rsidR="002919DA" w:rsidRDefault="002919DA" w:rsidP="007B6EAF"/>
    <w:p w14:paraId="7BE3EC17" w14:textId="77777777" w:rsidR="002919DA" w:rsidRDefault="002919DA" w:rsidP="007B6EAF"/>
    <w:p w14:paraId="71E517DA" w14:textId="77777777" w:rsidR="002919DA" w:rsidRDefault="002919DA" w:rsidP="007B6EAF"/>
    <w:p w14:paraId="7CD0FCCE" w14:textId="77777777" w:rsidR="002919DA" w:rsidRDefault="002919DA" w:rsidP="007B6EAF"/>
    <w:p w14:paraId="787F595A" w14:textId="77777777" w:rsidR="002919DA" w:rsidRDefault="002919DA" w:rsidP="007B6EAF"/>
    <w:p w14:paraId="4893CEE6" w14:textId="77777777" w:rsidR="002919DA" w:rsidRDefault="002919DA" w:rsidP="007B6EAF"/>
    <w:p w14:paraId="69753B79" w14:textId="77777777" w:rsidR="002919DA" w:rsidRDefault="002919DA" w:rsidP="007B6EAF"/>
    <w:p w14:paraId="51777CB4" w14:textId="77777777" w:rsidR="002919DA" w:rsidRDefault="002919DA" w:rsidP="007B6EAF"/>
    <w:p w14:paraId="6FF7E6DF" w14:textId="77777777" w:rsidR="002919DA" w:rsidRDefault="002919DA" w:rsidP="007B6EAF"/>
    <w:p w14:paraId="1460DEEB" w14:textId="77777777" w:rsidR="002919DA" w:rsidRDefault="002919DA" w:rsidP="007B6EAF"/>
    <w:p w14:paraId="6354920B" w14:textId="77777777" w:rsidR="002919DA" w:rsidRPr="00C5777B" w:rsidRDefault="002919DA" w:rsidP="007B6EAF"/>
    <w:p w14:paraId="3E73A46F" w14:textId="77777777" w:rsidR="002919DA" w:rsidRPr="00C5777B" w:rsidRDefault="002919DA" w:rsidP="007B6EAF"/>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195"/>
      </w:tblGrid>
      <w:tr w:rsidR="002919DA" w:rsidRPr="00C5777B" w14:paraId="412DD5F0" w14:textId="77777777" w:rsidTr="00326252">
        <w:trPr>
          <w:trHeight w:val="14283"/>
        </w:trPr>
        <w:tc>
          <w:tcPr>
            <w:tcW w:w="10177" w:type="dxa"/>
            <w:shd w:val="clear" w:color="auto" w:fill="auto"/>
          </w:tcPr>
          <w:p w14:paraId="75781A80" w14:textId="77777777" w:rsidR="002919DA" w:rsidRDefault="002919DA" w:rsidP="00AB2FFE">
            <w:pPr>
              <w:autoSpaceDE w:val="0"/>
              <w:autoSpaceDN w:val="0"/>
              <w:spacing w:line="210" w:lineRule="exact"/>
            </w:pPr>
            <w:r w:rsidRPr="00C5777B">
              <w:lastRenderedPageBreak/>
              <w:br w:type="page"/>
            </w:r>
          </w:p>
          <w:p w14:paraId="1B9D9B16" w14:textId="49446C4F" w:rsidR="002919DA" w:rsidRPr="00C5777B" w:rsidRDefault="00C5472F" w:rsidP="00AB2FFE">
            <w:pPr>
              <w:autoSpaceDE w:val="0"/>
              <w:autoSpaceDN w:val="0"/>
              <w:spacing w:line="210" w:lineRule="exact"/>
            </w:pPr>
            <w:r>
              <w:rPr>
                <w:noProof/>
              </w:rPr>
              <w:pict w14:anchorId="00133BA5">
                <v:shape id="_x0000_s2088" type="#_x0000_t75" style="position:absolute;left:0;text-align:left;margin-left:-5.15pt;margin-top:30.75pt;width:498.95pt;height:347.05pt;z-index:-251640832;visibility:visible;mso-wrap-style:square;mso-wrap-distance-left:9pt;mso-wrap-distance-top:0;mso-wrap-distance-right:9pt;mso-wrap-distance-bottom:0;mso-position-horizontal:absolute;mso-position-horizontal-relative:text;mso-position-vertical:absolute;mso-position-vertical-relative:text" wrapcoords="-32 0 -32 21553 21600 21553 21600 0 -32 0">
                  <v:imagedata r:id="rId14" o:title=""/>
                  <w10:wrap type="tight"/>
                </v:shape>
              </w:pict>
            </w:r>
            <w:r>
              <w:rPr>
                <w:noProof/>
              </w:rPr>
              <w:pict w14:anchorId="56D47CD1">
                <v:shape id="図 1" o:spid="_x0000_s2087" type="#_x0000_t75" style="position:absolute;left:0;text-align:left;margin-left:-5.15pt;margin-top:379.85pt;width:498.95pt;height:347.35pt;z-index:251674624;visibility:visible;mso-wrap-style:square;mso-wrap-distance-left:9pt;mso-wrap-distance-top:0;mso-wrap-distance-right:9pt;mso-wrap-distance-bottom:0;mso-position-horizontal:absolute;mso-position-horizontal-relative:text;mso-position-vertical:absolute;mso-position-vertical-relative:text">
                  <v:imagedata r:id="rId15" o:title=""/>
                  <w10:wrap type="square"/>
                </v:shape>
              </w:pict>
            </w:r>
            <w:r w:rsidR="002919DA" w:rsidRPr="00C5777B">
              <w:rPr>
                <w:rFonts w:hint="eastAsia"/>
              </w:rPr>
              <w:t>≪参考≫</w:t>
            </w:r>
            <w:r w:rsidR="002919DA">
              <w:rPr>
                <w:rFonts w:hint="eastAsia"/>
              </w:rPr>
              <w:t>厚生労働省資料「令和８年度障害福祉サービス等報酬改定における改定事項について」（令和８年２月１８日障害福祉サービス等報酬改定検討チーム）より一部抜粋</w:t>
            </w:r>
          </w:p>
          <w:p w14:paraId="085354C4" w14:textId="77777777" w:rsidR="002919DA" w:rsidRPr="00C5777B" w:rsidRDefault="002919DA" w:rsidP="00326252">
            <w:pPr>
              <w:autoSpaceDE w:val="0"/>
              <w:autoSpaceDN w:val="0"/>
              <w:spacing w:line="210" w:lineRule="exact"/>
            </w:pPr>
          </w:p>
          <w:p w14:paraId="7FE79866" w14:textId="21BA39FA" w:rsidR="002919DA" w:rsidRPr="00C5777B" w:rsidRDefault="00C5472F" w:rsidP="00326252">
            <w:pPr>
              <w:autoSpaceDE w:val="0"/>
              <w:autoSpaceDN w:val="0"/>
              <w:spacing w:line="210" w:lineRule="exact"/>
            </w:pPr>
            <w:r>
              <w:rPr>
                <w:noProof/>
              </w:rPr>
              <w:pict w14:anchorId="1BC71B69">
                <v:shape id="_x0000_s2086" type="#_x0000_t75" style="position:absolute;left:0;text-align:left;margin-left:-5.15pt;margin-top:27pt;width:498.95pt;height:345.65pt;z-index:-2516398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wrapcoords="-32 0 -32 21553 21600 21553 21600 0 -32 0">
                  <v:imagedata r:id="rId16" o:title=""/>
                  <w10:wrap type="tight"/>
                </v:shape>
              </w:pict>
            </w:r>
            <w:r w:rsidR="002919DA" w:rsidRPr="00AB2FFE">
              <w:rPr>
                <w:rFonts w:hint="eastAsia"/>
              </w:rPr>
              <w:t>≪参考≫厚生労働省資料「令和８年度障害福祉サービス等報酬改定における改定事項について」（令和８年２月１８日障害福祉サービス等報酬改定検討チーム）より一部</w:t>
            </w:r>
            <w:r w:rsidR="002919DA">
              <w:rPr>
                <w:rFonts w:hint="eastAsia"/>
              </w:rPr>
              <w:t>抜粋</w:t>
            </w:r>
          </w:p>
          <w:p w14:paraId="72CE7FE8" w14:textId="77777777" w:rsidR="002919DA" w:rsidRPr="00C5777B" w:rsidRDefault="002919DA" w:rsidP="00326252">
            <w:pPr>
              <w:autoSpaceDE w:val="0"/>
              <w:autoSpaceDN w:val="0"/>
              <w:spacing w:line="210" w:lineRule="exact"/>
            </w:pPr>
          </w:p>
          <w:p w14:paraId="770DD50C" w14:textId="77777777" w:rsidR="002919DA" w:rsidRPr="00C5777B" w:rsidRDefault="002919DA" w:rsidP="00326252">
            <w:pPr>
              <w:autoSpaceDE w:val="0"/>
              <w:autoSpaceDN w:val="0"/>
              <w:spacing w:line="210" w:lineRule="exact"/>
            </w:pPr>
          </w:p>
          <w:p w14:paraId="68B3319B" w14:textId="77777777" w:rsidR="002919DA" w:rsidRPr="00C5777B" w:rsidRDefault="002919DA" w:rsidP="00326252">
            <w:pPr>
              <w:autoSpaceDE w:val="0"/>
              <w:autoSpaceDN w:val="0"/>
              <w:spacing w:line="210" w:lineRule="exact"/>
            </w:pPr>
          </w:p>
          <w:p w14:paraId="3D82F813" w14:textId="77777777" w:rsidR="002919DA" w:rsidRPr="00C5777B" w:rsidRDefault="002919DA" w:rsidP="00326252">
            <w:pPr>
              <w:autoSpaceDE w:val="0"/>
              <w:autoSpaceDN w:val="0"/>
              <w:spacing w:line="210" w:lineRule="exact"/>
            </w:pPr>
          </w:p>
          <w:p w14:paraId="6473D8E7" w14:textId="77777777" w:rsidR="002919DA" w:rsidRPr="00C5777B" w:rsidRDefault="002919DA" w:rsidP="00326252">
            <w:pPr>
              <w:autoSpaceDE w:val="0"/>
              <w:autoSpaceDN w:val="0"/>
              <w:spacing w:line="210" w:lineRule="exact"/>
            </w:pPr>
          </w:p>
          <w:p w14:paraId="4B54F441" w14:textId="77777777" w:rsidR="002919DA" w:rsidRPr="00C5777B" w:rsidRDefault="002919DA" w:rsidP="00326252">
            <w:pPr>
              <w:autoSpaceDE w:val="0"/>
              <w:autoSpaceDN w:val="0"/>
              <w:spacing w:line="210" w:lineRule="exact"/>
            </w:pPr>
          </w:p>
          <w:p w14:paraId="152B2F64" w14:textId="77777777" w:rsidR="002919DA" w:rsidRPr="00C5777B" w:rsidRDefault="002919DA" w:rsidP="00326252">
            <w:pPr>
              <w:autoSpaceDE w:val="0"/>
              <w:autoSpaceDN w:val="0"/>
              <w:spacing w:line="210" w:lineRule="exact"/>
            </w:pPr>
          </w:p>
          <w:p w14:paraId="34C5D7A3" w14:textId="77777777" w:rsidR="002919DA" w:rsidRPr="00C5777B" w:rsidRDefault="002919DA" w:rsidP="00326252">
            <w:pPr>
              <w:autoSpaceDE w:val="0"/>
              <w:autoSpaceDN w:val="0"/>
              <w:spacing w:line="210" w:lineRule="exact"/>
            </w:pPr>
          </w:p>
          <w:p w14:paraId="24EE468F" w14:textId="77777777" w:rsidR="002919DA" w:rsidRPr="00C5777B" w:rsidRDefault="002919DA" w:rsidP="00326252">
            <w:pPr>
              <w:autoSpaceDE w:val="0"/>
              <w:autoSpaceDN w:val="0"/>
              <w:spacing w:line="210" w:lineRule="exact"/>
            </w:pPr>
          </w:p>
          <w:p w14:paraId="64159438" w14:textId="77777777" w:rsidR="002919DA" w:rsidRPr="00C5777B" w:rsidRDefault="002919DA" w:rsidP="00326252">
            <w:pPr>
              <w:autoSpaceDE w:val="0"/>
              <w:autoSpaceDN w:val="0"/>
              <w:spacing w:line="210" w:lineRule="exact"/>
            </w:pPr>
          </w:p>
          <w:p w14:paraId="2AE411FF" w14:textId="77777777" w:rsidR="002919DA" w:rsidRPr="00C5777B" w:rsidRDefault="002919DA" w:rsidP="00326252">
            <w:pPr>
              <w:autoSpaceDE w:val="0"/>
              <w:autoSpaceDN w:val="0"/>
              <w:spacing w:line="210" w:lineRule="exact"/>
            </w:pPr>
          </w:p>
          <w:p w14:paraId="0A931B76" w14:textId="77777777" w:rsidR="002919DA" w:rsidRPr="00C5777B" w:rsidRDefault="002919DA" w:rsidP="00326252">
            <w:pPr>
              <w:autoSpaceDE w:val="0"/>
              <w:autoSpaceDN w:val="0"/>
              <w:spacing w:line="210" w:lineRule="exact"/>
            </w:pPr>
          </w:p>
          <w:p w14:paraId="48913DB5" w14:textId="77777777" w:rsidR="002919DA" w:rsidRPr="00C5777B" w:rsidRDefault="002919DA" w:rsidP="00326252">
            <w:pPr>
              <w:autoSpaceDE w:val="0"/>
              <w:autoSpaceDN w:val="0"/>
              <w:spacing w:line="210" w:lineRule="exact"/>
            </w:pPr>
          </w:p>
          <w:p w14:paraId="06F9194E" w14:textId="77777777" w:rsidR="002919DA" w:rsidRPr="00C5777B" w:rsidRDefault="002919DA" w:rsidP="00326252">
            <w:pPr>
              <w:autoSpaceDE w:val="0"/>
              <w:autoSpaceDN w:val="0"/>
              <w:spacing w:line="210" w:lineRule="exact"/>
            </w:pPr>
          </w:p>
          <w:p w14:paraId="1D4C82EE" w14:textId="77777777" w:rsidR="002919DA" w:rsidRPr="00C5777B" w:rsidRDefault="002919DA" w:rsidP="00326252">
            <w:pPr>
              <w:autoSpaceDE w:val="0"/>
              <w:autoSpaceDN w:val="0"/>
              <w:spacing w:line="210" w:lineRule="exact"/>
            </w:pPr>
          </w:p>
          <w:p w14:paraId="1B47A3C7" w14:textId="77777777" w:rsidR="002919DA" w:rsidRPr="00C5777B" w:rsidRDefault="002919DA" w:rsidP="00326252">
            <w:pPr>
              <w:autoSpaceDE w:val="0"/>
              <w:autoSpaceDN w:val="0"/>
              <w:spacing w:line="210" w:lineRule="exact"/>
            </w:pPr>
          </w:p>
          <w:p w14:paraId="2662CF6E" w14:textId="77777777" w:rsidR="002919DA" w:rsidRPr="00C5777B" w:rsidRDefault="002919DA" w:rsidP="00326252">
            <w:pPr>
              <w:autoSpaceDE w:val="0"/>
              <w:autoSpaceDN w:val="0"/>
              <w:spacing w:line="210" w:lineRule="exact"/>
            </w:pPr>
          </w:p>
          <w:p w14:paraId="37BC6309" w14:textId="77777777" w:rsidR="002919DA" w:rsidRPr="00C5777B" w:rsidRDefault="002919DA" w:rsidP="00326252">
            <w:pPr>
              <w:autoSpaceDE w:val="0"/>
              <w:autoSpaceDN w:val="0"/>
              <w:spacing w:line="210" w:lineRule="exact"/>
            </w:pPr>
          </w:p>
          <w:p w14:paraId="51303353" w14:textId="77777777" w:rsidR="002919DA" w:rsidRPr="00C5777B" w:rsidRDefault="002919DA" w:rsidP="00326252"/>
        </w:tc>
      </w:tr>
    </w:tbl>
    <w:p w14:paraId="7E7E93E3" w14:textId="77777777" w:rsidR="002919DA" w:rsidRPr="00C5777B" w:rsidRDefault="002919DA" w:rsidP="007B6EAF">
      <w:pPr>
        <w:autoSpaceDE w:val="0"/>
        <w:autoSpaceDN w:val="0"/>
        <w:rPr>
          <w:rFonts w:ascii="ＭＳ ゴシック" w:eastAsia="ＭＳ ゴシック" w:hAnsi="ＭＳ ゴシック"/>
        </w:rPr>
      </w:pPr>
    </w:p>
    <w:sectPr w:rsidR="002919DA" w:rsidRPr="00C5777B" w:rsidSect="00A77E0D">
      <w:headerReference w:type="default" r:id="rId17"/>
      <w:footerReference w:type="default" r:id="rId18"/>
      <w:pgSz w:w="11907" w:h="16840" w:code="9"/>
      <w:pgMar w:top="851" w:right="851" w:bottom="851" w:left="1077" w:header="783" w:footer="567" w:gutter="0"/>
      <w:cols w:space="425"/>
      <w:docGrid w:type="lines" w:linePitch="2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47224F" w14:textId="77777777" w:rsidR="00E716EC" w:rsidRDefault="00E716EC">
      <w:r>
        <w:separator/>
      </w:r>
    </w:p>
  </w:endnote>
  <w:endnote w:type="continuationSeparator" w:id="0">
    <w:p w14:paraId="03EAD959" w14:textId="77777777" w:rsidR="00E716EC" w:rsidRDefault="00E716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ＭＳ 明朝">
    <w:panose1 w:val="02020609040205080304"/>
    <w:charset w:val="80"/>
    <w:family w:val="roman"/>
    <w:pitch w:val="fixed"/>
    <w:sig w:usb0="E00002FF" w:usb1="6AC7FDFB" w:usb2="08000012" w:usb3="00000000" w:csb0="0002009F" w:csb1="00000000"/>
  </w:font>
  <w:font w:name="ＭＳ明朝">
    <w:altName w:val="游ゴシック"/>
    <w:panose1 w:val="00000000000000000000"/>
    <w:charset w:val="80"/>
    <w:family w:val="auto"/>
    <w:notTrueType/>
    <w:pitch w:val="default"/>
    <w:sig w:usb0="00000001" w:usb1="08070000" w:usb2="00000010" w:usb3="00000000" w:csb0="00020000" w:csb1="00000000"/>
  </w:font>
  <w:font w:name="ＭＳy懾....">
    <w:altName w:val="ＭＳ 明朝"/>
    <w:panose1 w:val="00000000000000000000"/>
    <w:charset w:val="80"/>
    <w:family w:val="roman"/>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57628" w14:textId="77777777" w:rsidR="00B01E01" w:rsidRDefault="00B01E01" w:rsidP="007E5F1A">
    <w:pPr>
      <w:pStyle w:val="a4"/>
      <w:jc w:val="center"/>
      <w:rPr>
        <w:rStyle w:val="a6"/>
      </w:rPr>
    </w:pPr>
  </w:p>
  <w:p w14:paraId="7012D430" w14:textId="77777777" w:rsidR="00B01E01" w:rsidRDefault="00B01E01" w:rsidP="007E5F1A">
    <w:pPr>
      <w:pStyle w:val="a4"/>
      <w:jc w:val="center"/>
    </w:pPr>
    <w:r>
      <w:rPr>
        <w:rStyle w:val="a6"/>
        <w:rFonts w:hint="eastAsia"/>
      </w:rPr>
      <w:t xml:space="preserve">指定就労継続支援Ｂ型　</w:t>
    </w:r>
    <w:r>
      <w:rPr>
        <w:rStyle w:val="a6"/>
      </w:rPr>
      <w:fldChar w:fldCharType="begin"/>
    </w:r>
    <w:r>
      <w:rPr>
        <w:rStyle w:val="a6"/>
      </w:rPr>
      <w:instrText xml:space="preserve"> PAGE </w:instrText>
    </w:r>
    <w:r>
      <w:rPr>
        <w:rStyle w:val="a6"/>
      </w:rPr>
      <w:fldChar w:fldCharType="separate"/>
    </w:r>
    <w:r>
      <w:rPr>
        <w:rStyle w:val="a6"/>
        <w:noProof/>
      </w:rPr>
      <w:t>44</w:t>
    </w:r>
    <w:r>
      <w:rPr>
        <w:rStyle w:val="a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8A8DD4" w14:textId="77777777" w:rsidR="00E716EC" w:rsidRDefault="00E716EC">
      <w:r>
        <w:separator/>
      </w:r>
    </w:p>
  </w:footnote>
  <w:footnote w:type="continuationSeparator" w:id="0">
    <w:p w14:paraId="42221489" w14:textId="77777777" w:rsidR="00E716EC" w:rsidRDefault="00E716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93771" w14:textId="45B0C047" w:rsidR="00B01E01" w:rsidRPr="007E5F1A" w:rsidRDefault="00B01E01">
    <w:pPr>
      <w:pStyle w:val="a3"/>
      <w:rPr>
        <w:rFonts w:ascii="ＭＳ ゴシック" w:eastAsia="ＭＳ ゴシック" w:hAnsi="ＭＳ ゴシック"/>
      </w:rPr>
    </w:pPr>
    <w:r w:rsidRPr="007E5F1A">
      <w:rPr>
        <w:rFonts w:ascii="ＭＳ ゴシック" w:eastAsia="ＭＳ ゴシック" w:hAnsi="ＭＳ ゴシック" w:hint="eastAsia"/>
      </w:rPr>
      <w:t>自主点検表（</w:t>
    </w:r>
    <w:r>
      <w:rPr>
        <w:rFonts w:ascii="ＭＳ ゴシック" w:eastAsia="ＭＳ ゴシック" w:hAnsi="ＭＳ ゴシック"/>
      </w:rPr>
      <w:t>R</w:t>
    </w:r>
    <w:r w:rsidR="00A83929">
      <w:rPr>
        <w:rFonts w:ascii="ＭＳ ゴシック" w:eastAsia="ＭＳ ゴシック" w:hAnsi="ＭＳ ゴシック" w:hint="eastAsia"/>
      </w:rPr>
      <w:t>8</w:t>
    </w:r>
    <w:r w:rsidRPr="007E5F1A">
      <w:rPr>
        <w:rFonts w:ascii="ＭＳ ゴシック" w:eastAsia="ＭＳ ゴシック" w:hAnsi="ＭＳ ゴシック" w:hint="eastAsia"/>
      </w:rPr>
      <w:t xml:space="preserve">）京都市　　　　　　　　　　　　　　　　　　</w:t>
    </w:r>
    <w:r>
      <w:rPr>
        <w:rFonts w:ascii="ＭＳ ゴシック" w:eastAsia="ＭＳ ゴシック" w:hAnsi="ＭＳ ゴシック" w:hint="eastAsia"/>
      </w:rPr>
      <w:t xml:space="preserve">　</w:t>
    </w:r>
    <w:r w:rsidRPr="007E5F1A">
      <w:rPr>
        <w:rFonts w:ascii="ＭＳ ゴシック" w:eastAsia="ＭＳ ゴシック" w:hAnsi="ＭＳ ゴシック" w:hint="eastAsia"/>
      </w:rPr>
      <w:t xml:space="preserve">　　　　　　　　　　　　　【指定就労継続支援</w:t>
    </w:r>
    <w:r>
      <w:rPr>
        <w:rFonts w:ascii="ＭＳ ゴシック" w:eastAsia="ＭＳ ゴシック" w:hAnsi="ＭＳ ゴシック" w:hint="eastAsia"/>
      </w:rPr>
      <w:t>Ｂ</w:t>
    </w:r>
    <w:r w:rsidRPr="007E5F1A">
      <w:rPr>
        <w:rFonts w:ascii="ＭＳ ゴシック" w:eastAsia="ＭＳ ゴシック" w:hAnsi="ＭＳ ゴシック" w:hint="eastAsia"/>
      </w:rPr>
      <w:t>型】</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E0C5D"/>
    <w:multiLevelType w:val="hybridMultilevel"/>
    <w:tmpl w:val="96EA1EEA"/>
    <w:lvl w:ilvl="0" w:tplc="53401A62">
      <w:numFmt w:val="bullet"/>
      <w:lvlText w:val="◎"/>
      <w:lvlJc w:val="left"/>
      <w:pPr>
        <w:ind w:left="3091" w:hanging="360"/>
      </w:pPr>
      <w:rPr>
        <w:rFonts w:ascii="ＭＳ ゴシック" w:eastAsia="ＭＳ ゴシック" w:hAnsi="ＭＳ ゴシック" w:cs="Times New Roman" w:hint="eastAsia"/>
      </w:rPr>
    </w:lvl>
    <w:lvl w:ilvl="1" w:tplc="0409000B" w:tentative="1">
      <w:start w:val="1"/>
      <w:numFmt w:val="bullet"/>
      <w:lvlText w:val=""/>
      <w:lvlJc w:val="left"/>
      <w:pPr>
        <w:ind w:left="3611" w:hanging="440"/>
      </w:pPr>
      <w:rPr>
        <w:rFonts w:ascii="Wingdings" w:hAnsi="Wingdings" w:hint="default"/>
      </w:rPr>
    </w:lvl>
    <w:lvl w:ilvl="2" w:tplc="0409000D" w:tentative="1">
      <w:start w:val="1"/>
      <w:numFmt w:val="bullet"/>
      <w:lvlText w:val=""/>
      <w:lvlJc w:val="left"/>
      <w:pPr>
        <w:ind w:left="4051" w:hanging="440"/>
      </w:pPr>
      <w:rPr>
        <w:rFonts w:ascii="Wingdings" w:hAnsi="Wingdings" w:hint="default"/>
      </w:rPr>
    </w:lvl>
    <w:lvl w:ilvl="3" w:tplc="04090001" w:tentative="1">
      <w:start w:val="1"/>
      <w:numFmt w:val="bullet"/>
      <w:lvlText w:val=""/>
      <w:lvlJc w:val="left"/>
      <w:pPr>
        <w:ind w:left="4491" w:hanging="440"/>
      </w:pPr>
      <w:rPr>
        <w:rFonts w:ascii="Wingdings" w:hAnsi="Wingdings" w:hint="default"/>
      </w:rPr>
    </w:lvl>
    <w:lvl w:ilvl="4" w:tplc="0409000B" w:tentative="1">
      <w:start w:val="1"/>
      <w:numFmt w:val="bullet"/>
      <w:lvlText w:val=""/>
      <w:lvlJc w:val="left"/>
      <w:pPr>
        <w:ind w:left="4931" w:hanging="440"/>
      </w:pPr>
      <w:rPr>
        <w:rFonts w:ascii="Wingdings" w:hAnsi="Wingdings" w:hint="default"/>
      </w:rPr>
    </w:lvl>
    <w:lvl w:ilvl="5" w:tplc="0409000D" w:tentative="1">
      <w:start w:val="1"/>
      <w:numFmt w:val="bullet"/>
      <w:lvlText w:val=""/>
      <w:lvlJc w:val="left"/>
      <w:pPr>
        <w:ind w:left="5371" w:hanging="440"/>
      </w:pPr>
      <w:rPr>
        <w:rFonts w:ascii="Wingdings" w:hAnsi="Wingdings" w:hint="default"/>
      </w:rPr>
    </w:lvl>
    <w:lvl w:ilvl="6" w:tplc="04090001" w:tentative="1">
      <w:start w:val="1"/>
      <w:numFmt w:val="bullet"/>
      <w:lvlText w:val=""/>
      <w:lvlJc w:val="left"/>
      <w:pPr>
        <w:ind w:left="5811" w:hanging="440"/>
      </w:pPr>
      <w:rPr>
        <w:rFonts w:ascii="Wingdings" w:hAnsi="Wingdings" w:hint="default"/>
      </w:rPr>
    </w:lvl>
    <w:lvl w:ilvl="7" w:tplc="0409000B" w:tentative="1">
      <w:start w:val="1"/>
      <w:numFmt w:val="bullet"/>
      <w:lvlText w:val=""/>
      <w:lvlJc w:val="left"/>
      <w:pPr>
        <w:ind w:left="6251" w:hanging="440"/>
      </w:pPr>
      <w:rPr>
        <w:rFonts w:ascii="Wingdings" w:hAnsi="Wingdings" w:hint="default"/>
      </w:rPr>
    </w:lvl>
    <w:lvl w:ilvl="8" w:tplc="0409000D" w:tentative="1">
      <w:start w:val="1"/>
      <w:numFmt w:val="bullet"/>
      <w:lvlText w:val=""/>
      <w:lvlJc w:val="left"/>
      <w:pPr>
        <w:ind w:left="6691" w:hanging="440"/>
      </w:pPr>
      <w:rPr>
        <w:rFonts w:ascii="Wingdings" w:hAnsi="Wingdings" w:hint="default"/>
      </w:rPr>
    </w:lvl>
  </w:abstractNum>
  <w:abstractNum w:abstractNumId="1" w15:restartNumberingAfterBreak="0">
    <w:nsid w:val="05A36330"/>
    <w:multiLevelType w:val="hybridMultilevel"/>
    <w:tmpl w:val="5B8C9F16"/>
    <w:lvl w:ilvl="0" w:tplc="FFFFFFFF">
      <w:start w:val="1"/>
      <w:numFmt w:val="decimalEnclosedCircle"/>
      <w:lvlText w:val="%1"/>
      <w:lvlJc w:val="left"/>
      <w:pPr>
        <w:ind w:left="720" w:hanging="360"/>
      </w:pPr>
    </w:lvl>
    <w:lvl w:ilvl="1" w:tplc="FFFFFFFF">
      <w:start w:val="1"/>
      <w:numFmt w:val="aiueoFullWidth"/>
      <w:lvlText w:val="(%2)"/>
      <w:lvlJc w:val="left"/>
      <w:pPr>
        <w:ind w:left="1200" w:hanging="420"/>
      </w:pPr>
    </w:lvl>
    <w:lvl w:ilvl="2" w:tplc="FFFFFFFF">
      <w:start w:val="1"/>
      <w:numFmt w:val="decimalEnclosedCircle"/>
      <w:lvlText w:val="%3"/>
      <w:lvlJc w:val="left"/>
      <w:pPr>
        <w:ind w:left="1620" w:hanging="420"/>
      </w:pPr>
    </w:lvl>
    <w:lvl w:ilvl="3" w:tplc="FFFFFFFF">
      <w:start w:val="1"/>
      <w:numFmt w:val="decimal"/>
      <w:lvlText w:val="%4."/>
      <w:lvlJc w:val="left"/>
      <w:pPr>
        <w:ind w:left="2040" w:hanging="420"/>
      </w:pPr>
    </w:lvl>
    <w:lvl w:ilvl="4" w:tplc="FFFFFFFF">
      <w:start w:val="1"/>
      <w:numFmt w:val="aiueoFullWidth"/>
      <w:lvlText w:val="(%5)"/>
      <w:lvlJc w:val="left"/>
      <w:pPr>
        <w:ind w:left="2460" w:hanging="420"/>
      </w:pPr>
    </w:lvl>
    <w:lvl w:ilvl="5" w:tplc="FFFFFFFF">
      <w:start w:val="1"/>
      <w:numFmt w:val="decimalEnclosedCircle"/>
      <w:lvlText w:val="%6"/>
      <w:lvlJc w:val="left"/>
      <w:pPr>
        <w:ind w:left="2880" w:hanging="420"/>
      </w:pPr>
    </w:lvl>
    <w:lvl w:ilvl="6" w:tplc="FFFFFFFF">
      <w:start w:val="1"/>
      <w:numFmt w:val="decimal"/>
      <w:lvlText w:val="%7."/>
      <w:lvlJc w:val="left"/>
      <w:pPr>
        <w:ind w:left="3300" w:hanging="420"/>
      </w:pPr>
    </w:lvl>
    <w:lvl w:ilvl="7" w:tplc="FFFFFFFF">
      <w:start w:val="1"/>
      <w:numFmt w:val="aiueoFullWidth"/>
      <w:lvlText w:val="(%8)"/>
      <w:lvlJc w:val="left"/>
      <w:pPr>
        <w:ind w:left="3720" w:hanging="420"/>
      </w:pPr>
    </w:lvl>
    <w:lvl w:ilvl="8" w:tplc="FFFFFFFF">
      <w:start w:val="1"/>
      <w:numFmt w:val="decimalEnclosedCircle"/>
      <w:lvlText w:val="%9"/>
      <w:lvlJc w:val="left"/>
      <w:pPr>
        <w:ind w:left="4140" w:hanging="420"/>
      </w:pPr>
    </w:lvl>
  </w:abstractNum>
  <w:abstractNum w:abstractNumId="2" w15:restartNumberingAfterBreak="0">
    <w:nsid w:val="09256E72"/>
    <w:multiLevelType w:val="hybridMultilevel"/>
    <w:tmpl w:val="5B8C9F16"/>
    <w:lvl w:ilvl="0" w:tplc="416EAF52">
      <w:start w:val="1"/>
      <w:numFmt w:val="decimalEnclosedCircle"/>
      <w:lvlText w:val="%1"/>
      <w:lvlJc w:val="left"/>
      <w:pPr>
        <w:ind w:left="720" w:hanging="360"/>
      </w:pPr>
    </w:lvl>
    <w:lvl w:ilvl="1" w:tplc="04090017">
      <w:start w:val="1"/>
      <w:numFmt w:val="aiueoFullWidth"/>
      <w:lvlText w:val="(%2)"/>
      <w:lvlJc w:val="left"/>
      <w:pPr>
        <w:ind w:left="1200" w:hanging="420"/>
      </w:pPr>
    </w:lvl>
    <w:lvl w:ilvl="2" w:tplc="04090011">
      <w:start w:val="1"/>
      <w:numFmt w:val="decimalEnclosedCircle"/>
      <w:lvlText w:val="%3"/>
      <w:lvlJc w:val="left"/>
      <w:pPr>
        <w:ind w:left="1620" w:hanging="420"/>
      </w:pPr>
    </w:lvl>
    <w:lvl w:ilvl="3" w:tplc="0409000F">
      <w:start w:val="1"/>
      <w:numFmt w:val="decimal"/>
      <w:lvlText w:val="%4."/>
      <w:lvlJc w:val="left"/>
      <w:pPr>
        <w:ind w:left="2040" w:hanging="420"/>
      </w:pPr>
    </w:lvl>
    <w:lvl w:ilvl="4" w:tplc="04090017">
      <w:start w:val="1"/>
      <w:numFmt w:val="aiueoFullWidth"/>
      <w:lvlText w:val="(%5)"/>
      <w:lvlJc w:val="left"/>
      <w:pPr>
        <w:ind w:left="2460" w:hanging="420"/>
      </w:pPr>
    </w:lvl>
    <w:lvl w:ilvl="5" w:tplc="04090011">
      <w:start w:val="1"/>
      <w:numFmt w:val="decimalEnclosedCircle"/>
      <w:lvlText w:val="%6"/>
      <w:lvlJc w:val="left"/>
      <w:pPr>
        <w:ind w:left="2880" w:hanging="420"/>
      </w:pPr>
    </w:lvl>
    <w:lvl w:ilvl="6" w:tplc="0409000F">
      <w:start w:val="1"/>
      <w:numFmt w:val="decimal"/>
      <w:lvlText w:val="%7."/>
      <w:lvlJc w:val="left"/>
      <w:pPr>
        <w:ind w:left="3300" w:hanging="420"/>
      </w:pPr>
    </w:lvl>
    <w:lvl w:ilvl="7" w:tplc="04090017">
      <w:start w:val="1"/>
      <w:numFmt w:val="aiueoFullWidth"/>
      <w:lvlText w:val="(%8)"/>
      <w:lvlJc w:val="left"/>
      <w:pPr>
        <w:ind w:left="3720" w:hanging="420"/>
      </w:pPr>
    </w:lvl>
    <w:lvl w:ilvl="8" w:tplc="04090011">
      <w:start w:val="1"/>
      <w:numFmt w:val="decimalEnclosedCircle"/>
      <w:lvlText w:val="%9"/>
      <w:lvlJc w:val="left"/>
      <w:pPr>
        <w:ind w:left="4140" w:hanging="420"/>
      </w:pPr>
    </w:lvl>
  </w:abstractNum>
  <w:abstractNum w:abstractNumId="3" w15:restartNumberingAfterBreak="0">
    <w:nsid w:val="1B9A2A99"/>
    <w:multiLevelType w:val="hybridMultilevel"/>
    <w:tmpl w:val="5B8C9F16"/>
    <w:lvl w:ilvl="0" w:tplc="FFFFFFFF">
      <w:start w:val="1"/>
      <w:numFmt w:val="decimalEnclosedCircle"/>
      <w:lvlText w:val="%1"/>
      <w:lvlJc w:val="left"/>
      <w:pPr>
        <w:ind w:left="720" w:hanging="360"/>
      </w:pPr>
    </w:lvl>
    <w:lvl w:ilvl="1" w:tplc="FFFFFFFF">
      <w:start w:val="1"/>
      <w:numFmt w:val="aiueoFullWidth"/>
      <w:lvlText w:val="(%2)"/>
      <w:lvlJc w:val="left"/>
      <w:pPr>
        <w:ind w:left="1200" w:hanging="420"/>
      </w:pPr>
    </w:lvl>
    <w:lvl w:ilvl="2" w:tplc="FFFFFFFF">
      <w:start w:val="1"/>
      <w:numFmt w:val="decimalEnclosedCircle"/>
      <w:lvlText w:val="%3"/>
      <w:lvlJc w:val="left"/>
      <w:pPr>
        <w:ind w:left="1620" w:hanging="420"/>
      </w:pPr>
    </w:lvl>
    <w:lvl w:ilvl="3" w:tplc="FFFFFFFF">
      <w:start w:val="1"/>
      <w:numFmt w:val="decimal"/>
      <w:lvlText w:val="%4."/>
      <w:lvlJc w:val="left"/>
      <w:pPr>
        <w:ind w:left="2040" w:hanging="420"/>
      </w:pPr>
    </w:lvl>
    <w:lvl w:ilvl="4" w:tplc="FFFFFFFF">
      <w:start w:val="1"/>
      <w:numFmt w:val="aiueoFullWidth"/>
      <w:lvlText w:val="(%5)"/>
      <w:lvlJc w:val="left"/>
      <w:pPr>
        <w:ind w:left="2460" w:hanging="420"/>
      </w:pPr>
    </w:lvl>
    <w:lvl w:ilvl="5" w:tplc="FFFFFFFF">
      <w:start w:val="1"/>
      <w:numFmt w:val="decimalEnclosedCircle"/>
      <w:lvlText w:val="%6"/>
      <w:lvlJc w:val="left"/>
      <w:pPr>
        <w:ind w:left="2880" w:hanging="420"/>
      </w:pPr>
    </w:lvl>
    <w:lvl w:ilvl="6" w:tplc="FFFFFFFF">
      <w:start w:val="1"/>
      <w:numFmt w:val="decimal"/>
      <w:lvlText w:val="%7."/>
      <w:lvlJc w:val="left"/>
      <w:pPr>
        <w:ind w:left="3300" w:hanging="420"/>
      </w:pPr>
    </w:lvl>
    <w:lvl w:ilvl="7" w:tplc="FFFFFFFF">
      <w:start w:val="1"/>
      <w:numFmt w:val="aiueoFullWidth"/>
      <w:lvlText w:val="(%8)"/>
      <w:lvlJc w:val="left"/>
      <w:pPr>
        <w:ind w:left="3720" w:hanging="420"/>
      </w:pPr>
    </w:lvl>
    <w:lvl w:ilvl="8" w:tplc="FFFFFFFF">
      <w:start w:val="1"/>
      <w:numFmt w:val="decimalEnclosedCircle"/>
      <w:lvlText w:val="%9"/>
      <w:lvlJc w:val="left"/>
      <w:pPr>
        <w:ind w:left="4140" w:hanging="420"/>
      </w:pPr>
    </w:lvl>
  </w:abstractNum>
  <w:abstractNum w:abstractNumId="4" w15:restartNumberingAfterBreak="0">
    <w:nsid w:val="20243EBB"/>
    <w:multiLevelType w:val="hybridMultilevel"/>
    <w:tmpl w:val="68062EB8"/>
    <w:lvl w:ilvl="0" w:tplc="14AA4076">
      <w:start w:val="1"/>
      <w:numFmt w:val="japaneseCounting"/>
      <w:lvlText w:val="(%1)"/>
      <w:lvlJc w:val="left"/>
      <w:pPr>
        <w:ind w:left="630" w:hanging="360"/>
      </w:pPr>
      <w:rPr>
        <w:rFonts w:hint="default"/>
      </w:rPr>
    </w:lvl>
    <w:lvl w:ilvl="1" w:tplc="04090017" w:tentative="1">
      <w:start w:val="1"/>
      <w:numFmt w:val="aiueoFullWidth"/>
      <w:lvlText w:val="(%2)"/>
      <w:lvlJc w:val="left"/>
      <w:pPr>
        <w:ind w:left="1150" w:hanging="440"/>
      </w:pPr>
    </w:lvl>
    <w:lvl w:ilvl="2" w:tplc="04090011" w:tentative="1">
      <w:start w:val="1"/>
      <w:numFmt w:val="decimalEnclosedCircle"/>
      <w:lvlText w:val="%3"/>
      <w:lvlJc w:val="left"/>
      <w:pPr>
        <w:ind w:left="1590" w:hanging="440"/>
      </w:pPr>
    </w:lvl>
    <w:lvl w:ilvl="3" w:tplc="0409000F" w:tentative="1">
      <w:start w:val="1"/>
      <w:numFmt w:val="decimal"/>
      <w:lvlText w:val="%4."/>
      <w:lvlJc w:val="left"/>
      <w:pPr>
        <w:ind w:left="2030" w:hanging="440"/>
      </w:pPr>
    </w:lvl>
    <w:lvl w:ilvl="4" w:tplc="04090017" w:tentative="1">
      <w:start w:val="1"/>
      <w:numFmt w:val="aiueoFullWidth"/>
      <w:lvlText w:val="(%5)"/>
      <w:lvlJc w:val="left"/>
      <w:pPr>
        <w:ind w:left="2470" w:hanging="440"/>
      </w:pPr>
    </w:lvl>
    <w:lvl w:ilvl="5" w:tplc="04090011" w:tentative="1">
      <w:start w:val="1"/>
      <w:numFmt w:val="decimalEnclosedCircle"/>
      <w:lvlText w:val="%6"/>
      <w:lvlJc w:val="left"/>
      <w:pPr>
        <w:ind w:left="2910" w:hanging="440"/>
      </w:pPr>
    </w:lvl>
    <w:lvl w:ilvl="6" w:tplc="0409000F" w:tentative="1">
      <w:start w:val="1"/>
      <w:numFmt w:val="decimal"/>
      <w:lvlText w:val="%7."/>
      <w:lvlJc w:val="left"/>
      <w:pPr>
        <w:ind w:left="3350" w:hanging="440"/>
      </w:pPr>
    </w:lvl>
    <w:lvl w:ilvl="7" w:tplc="04090017" w:tentative="1">
      <w:start w:val="1"/>
      <w:numFmt w:val="aiueoFullWidth"/>
      <w:lvlText w:val="(%8)"/>
      <w:lvlJc w:val="left"/>
      <w:pPr>
        <w:ind w:left="3790" w:hanging="440"/>
      </w:pPr>
    </w:lvl>
    <w:lvl w:ilvl="8" w:tplc="04090011" w:tentative="1">
      <w:start w:val="1"/>
      <w:numFmt w:val="decimalEnclosedCircle"/>
      <w:lvlText w:val="%9"/>
      <w:lvlJc w:val="left"/>
      <w:pPr>
        <w:ind w:left="4230" w:hanging="440"/>
      </w:pPr>
    </w:lvl>
  </w:abstractNum>
  <w:abstractNum w:abstractNumId="5" w15:restartNumberingAfterBreak="0">
    <w:nsid w:val="26862301"/>
    <w:multiLevelType w:val="hybridMultilevel"/>
    <w:tmpl w:val="F280D0D0"/>
    <w:lvl w:ilvl="0" w:tplc="B2B441BA">
      <w:start w:val="5"/>
      <w:numFmt w:val="bullet"/>
      <w:lvlText w:val="・"/>
      <w:lvlJc w:val="left"/>
      <w:pPr>
        <w:ind w:left="1260" w:hanging="360"/>
      </w:pPr>
      <w:rPr>
        <w:rFonts w:ascii="ＭＳ ゴシック" w:eastAsia="ＭＳ ゴシック" w:hAnsi="ＭＳ ゴシック" w:cs="Times New Roman" w:hint="eastAsia"/>
      </w:rPr>
    </w:lvl>
    <w:lvl w:ilvl="1" w:tplc="0409000B" w:tentative="1">
      <w:start w:val="1"/>
      <w:numFmt w:val="bullet"/>
      <w:lvlText w:val=""/>
      <w:lvlJc w:val="left"/>
      <w:pPr>
        <w:ind w:left="1780" w:hanging="440"/>
      </w:pPr>
      <w:rPr>
        <w:rFonts w:ascii="Wingdings" w:hAnsi="Wingdings" w:hint="default"/>
      </w:rPr>
    </w:lvl>
    <w:lvl w:ilvl="2" w:tplc="0409000D" w:tentative="1">
      <w:start w:val="1"/>
      <w:numFmt w:val="bullet"/>
      <w:lvlText w:val=""/>
      <w:lvlJc w:val="left"/>
      <w:pPr>
        <w:ind w:left="2220" w:hanging="440"/>
      </w:pPr>
      <w:rPr>
        <w:rFonts w:ascii="Wingdings" w:hAnsi="Wingdings" w:hint="default"/>
      </w:rPr>
    </w:lvl>
    <w:lvl w:ilvl="3" w:tplc="04090001" w:tentative="1">
      <w:start w:val="1"/>
      <w:numFmt w:val="bullet"/>
      <w:lvlText w:val=""/>
      <w:lvlJc w:val="left"/>
      <w:pPr>
        <w:ind w:left="2660" w:hanging="440"/>
      </w:pPr>
      <w:rPr>
        <w:rFonts w:ascii="Wingdings" w:hAnsi="Wingdings" w:hint="default"/>
      </w:rPr>
    </w:lvl>
    <w:lvl w:ilvl="4" w:tplc="0409000B" w:tentative="1">
      <w:start w:val="1"/>
      <w:numFmt w:val="bullet"/>
      <w:lvlText w:val=""/>
      <w:lvlJc w:val="left"/>
      <w:pPr>
        <w:ind w:left="3100" w:hanging="440"/>
      </w:pPr>
      <w:rPr>
        <w:rFonts w:ascii="Wingdings" w:hAnsi="Wingdings" w:hint="default"/>
      </w:rPr>
    </w:lvl>
    <w:lvl w:ilvl="5" w:tplc="0409000D" w:tentative="1">
      <w:start w:val="1"/>
      <w:numFmt w:val="bullet"/>
      <w:lvlText w:val=""/>
      <w:lvlJc w:val="left"/>
      <w:pPr>
        <w:ind w:left="3540" w:hanging="440"/>
      </w:pPr>
      <w:rPr>
        <w:rFonts w:ascii="Wingdings" w:hAnsi="Wingdings" w:hint="default"/>
      </w:rPr>
    </w:lvl>
    <w:lvl w:ilvl="6" w:tplc="04090001" w:tentative="1">
      <w:start w:val="1"/>
      <w:numFmt w:val="bullet"/>
      <w:lvlText w:val=""/>
      <w:lvlJc w:val="left"/>
      <w:pPr>
        <w:ind w:left="3980" w:hanging="440"/>
      </w:pPr>
      <w:rPr>
        <w:rFonts w:ascii="Wingdings" w:hAnsi="Wingdings" w:hint="default"/>
      </w:rPr>
    </w:lvl>
    <w:lvl w:ilvl="7" w:tplc="0409000B" w:tentative="1">
      <w:start w:val="1"/>
      <w:numFmt w:val="bullet"/>
      <w:lvlText w:val=""/>
      <w:lvlJc w:val="left"/>
      <w:pPr>
        <w:ind w:left="4420" w:hanging="440"/>
      </w:pPr>
      <w:rPr>
        <w:rFonts w:ascii="Wingdings" w:hAnsi="Wingdings" w:hint="default"/>
      </w:rPr>
    </w:lvl>
    <w:lvl w:ilvl="8" w:tplc="0409000D" w:tentative="1">
      <w:start w:val="1"/>
      <w:numFmt w:val="bullet"/>
      <w:lvlText w:val=""/>
      <w:lvlJc w:val="left"/>
      <w:pPr>
        <w:ind w:left="4860" w:hanging="440"/>
      </w:pPr>
      <w:rPr>
        <w:rFonts w:ascii="Wingdings" w:hAnsi="Wingdings" w:hint="default"/>
      </w:rPr>
    </w:lvl>
  </w:abstractNum>
  <w:abstractNum w:abstractNumId="6" w15:restartNumberingAfterBreak="0">
    <w:nsid w:val="278421FD"/>
    <w:multiLevelType w:val="hybridMultilevel"/>
    <w:tmpl w:val="13AAA12E"/>
    <w:lvl w:ilvl="0" w:tplc="FFFFFFFF">
      <w:start w:val="1"/>
      <w:numFmt w:val="decimalEnclosedCircle"/>
      <w:lvlText w:val="%1"/>
      <w:lvlJc w:val="left"/>
      <w:pPr>
        <w:ind w:left="720" w:hanging="360"/>
      </w:pPr>
    </w:lvl>
    <w:lvl w:ilvl="1" w:tplc="FFFFFFFF">
      <w:start w:val="1"/>
      <w:numFmt w:val="aiueoFullWidth"/>
      <w:lvlText w:val="(%2)"/>
      <w:lvlJc w:val="left"/>
      <w:pPr>
        <w:ind w:left="1200" w:hanging="420"/>
      </w:pPr>
    </w:lvl>
    <w:lvl w:ilvl="2" w:tplc="FFFFFFFF">
      <w:start w:val="1"/>
      <w:numFmt w:val="decimalEnclosedCircle"/>
      <w:lvlText w:val="%3"/>
      <w:lvlJc w:val="left"/>
      <w:pPr>
        <w:ind w:left="1620" w:hanging="420"/>
      </w:pPr>
    </w:lvl>
    <w:lvl w:ilvl="3" w:tplc="FFFFFFFF">
      <w:start w:val="1"/>
      <w:numFmt w:val="decimal"/>
      <w:lvlText w:val="%4."/>
      <w:lvlJc w:val="left"/>
      <w:pPr>
        <w:ind w:left="2040" w:hanging="420"/>
      </w:pPr>
    </w:lvl>
    <w:lvl w:ilvl="4" w:tplc="FFFFFFFF">
      <w:start w:val="1"/>
      <w:numFmt w:val="aiueoFullWidth"/>
      <w:lvlText w:val="(%5)"/>
      <w:lvlJc w:val="left"/>
      <w:pPr>
        <w:ind w:left="2460" w:hanging="420"/>
      </w:pPr>
    </w:lvl>
    <w:lvl w:ilvl="5" w:tplc="FFFFFFFF">
      <w:start w:val="1"/>
      <w:numFmt w:val="decimalEnclosedCircle"/>
      <w:lvlText w:val="%6"/>
      <w:lvlJc w:val="left"/>
      <w:pPr>
        <w:ind w:left="2880" w:hanging="420"/>
      </w:pPr>
    </w:lvl>
    <w:lvl w:ilvl="6" w:tplc="FFFFFFFF">
      <w:start w:val="1"/>
      <w:numFmt w:val="decimal"/>
      <w:lvlText w:val="%7."/>
      <w:lvlJc w:val="left"/>
      <w:pPr>
        <w:ind w:left="3300" w:hanging="420"/>
      </w:pPr>
    </w:lvl>
    <w:lvl w:ilvl="7" w:tplc="FFFFFFFF">
      <w:start w:val="1"/>
      <w:numFmt w:val="aiueoFullWidth"/>
      <w:lvlText w:val="(%8)"/>
      <w:lvlJc w:val="left"/>
      <w:pPr>
        <w:ind w:left="3720" w:hanging="420"/>
      </w:pPr>
    </w:lvl>
    <w:lvl w:ilvl="8" w:tplc="FFFFFFFF">
      <w:start w:val="1"/>
      <w:numFmt w:val="decimalEnclosedCircle"/>
      <w:lvlText w:val="%9"/>
      <w:lvlJc w:val="left"/>
      <w:pPr>
        <w:ind w:left="4140" w:hanging="420"/>
      </w:pPr>
    </w:lvl>
  </w:abstractNum>
  <w:abstractNum w:abstractNumId="7" w15:restartNumberingAfterBreak="0">
    <w:nsid w:val="27FC262A"/>
    <w:multiLevelType w:val="hybridMultilevel"/>
    <w:tmpl w:val="1CE02854"/>
    <w:lvl w:ilvl="0" w:tplc="61AA5512">
      <w:start w:val="1"/>
      <w:numFmt w:val="irohaFullWidth"/>
      <w:lvlText w:val="（%1）"/>
      <w:lvlJc w:val="left"/>
      <w:pPr>
        <w:ind w:left="1095" w:hanging="720"/>
      </w:pPr>
      <w:rPr>
        <w:rFonts w:hint="default"/>
        <w:color w:val="auto"/>
        <w:w w:val="66"/>
      </w:rPr>
    </w:lvl>
    <w:lvl w:ilvl="1" w:tplc="04090017" w:tentative="1">
      <w:start w:val="1"/>
      <w:numFmt w:val="aiueoFullWidth"/>
      <w:lvlText w:val="(%2)"/>
      <w:lvlJc w:val="left"/>
      <w:pPr>
        <w:ind w:left="1255" w:hanging="440"/>
      </w:pPr>
    </w:lvl>
    <w:lvl w:ilvl="2" w:tplc="04090011" w:tentative="1">
      <w:start w:val="1"/>
      <w:numFmt w:val="decimalEnclosedCircle"/>
      <w:lvlText w:val="%3"/>
      <w:lvlJc w:val="left"/>
      <w:pPr>
        <w:ind w:left="1695" w:hanging="440"/>
      </w:pPr>
    </w:lvl>
    <w:lvl w:ilvl="3" w:tplc="0409000F" w:tentative="1">
      <w:start w:val="1"/>
      <w:numFmt w:val="decimal"/>
      <w:lvlText w:val="%4."/>
      <w:lvlJc w:val="left"/>
      <w:pPr>
        <w:ind w:left="2135" w:hanging="440"/>
      </w:pPr>
    </w:lvl>
    <w:lvl w:ilvl="4" w:tplc="04090017" w:tentative="1">
      <w:start w:val="1"/>
      <w:numFmt w:val="aiueoFullWidth"/>
      <w:lvlText w:val="(%5)"/>
      <w:lvlJc w:val="left"/>
      <w:pPr>
        <w:ind w:left="2575" w:hanging="440"/>
      </w:pPr>
    </w:lvl>
    <w:lvl w:ilvl="5" w:tplc="04090011" w:tentative="1">
      <w:start w:val="1"/>
      <w:numFmt w:val="decimalEnclosedCircle"/>
      <w:lvlText w:val="%6"/>
      <w:lvlJc w:val="left"/>
      <w:pPr>
        <w:ind w:left="3015" w:hanging="440"/>
      </w:pPr>
    </w:lvl>
    <w:lvl w:ilvl="6" w:tplc="0409000F" w:tentative="1">
      <w:start w:val="1"/>
      <w:numFmt w:val="decimal"/>
      <w:lvlText w:val="%7."/>
      <w:lvlJc w:val="left"/>
      <w:pPr>
        <w:ind w:left="3455" w:hanging="440"/>
      </w:pPr>
    </w:lvl>
    <w:lvl w:ilvl="7" w:tplc="04090017" w:tentative="1">
      <w:start w:val="1"/>
      <w:numFmt w:val="aiueoFullWidth"/>
      <w:lvlText w:val="(%8)"/>
      <w:lvlJc w:val="left"/>
      <w:pPr>
        <w:ind w:left="3895" w:hanging="440"/>
      </w:pPr>
    </w:lvl>
    <w:lvl w:ilvl="8" w:tplc="04090011" w:tentative="1">
      <w:start w:val="1"/>
      <w:numFmt w:val="decimalEnclosedCircle"/>
      <w:lvlText w:val="%9"/>
      <w:lvlJc w:val="left"/>
      <w:pPr>
        <w:ind w:left="4335" w:hanging="440"/>
      </w:pPr>
    </w:lvl>
  </w:abstractNum>
  <w:abstractNum w:abstractNumId="8" w15:restartNumberingAfterBreak="0">
    <w:nsid w:val="3AB57038"/>
    <w:multiLevelType w:val="hybridMultilevel"/>
    <w:tmpl w:val="9E7ED1E4"/>
    <w:lvl w:ilvl="0" w:tplc="E1B20CE2">
      <w:start w:val="1"/>
      <w:numFmt w:val="decimal"/>
      <w:lvlText w:val="(%1)"/>
      <w:lvlJc w:val="left"/>
      <w:pPr>
        <w:ind w:left="720" w:hanging="360"/>
      </w:pPr>
      <w:rPr>
        <w:rFonts w:hint="default"/>
      </w:rPr>
    </w:lvl>
    <w:lvl w:ilvl="1" w:tplc="04090017" w:tentative="1">
      <w:start w:val="1"/>
      <w:numFmt w:val="aiueoFullWidth"/>
      <w:lvlText w:val="(%2)"/>
      <w:lvlJc w:val="left"/>
      <w:pPr>
        <w:ind w:left="1240" w:hanging="440"/>
      </w:pPr>
    </w:lvl>
    <w:lvl w:ilvl="2" w:tplc="04090011" w:tentative="1">
      <w:start w:val="1"/>
      <w:numFmt w:val="decimalEnclosedCircle"/>
      <w:lvlText w:val="%3"/>
      <w:lvlJc w:val="left"/>
      <w:pPr>
        <w:ind w:left="1680" w:hanging="440"/>
      </w:pPr>
    </w:lvl>
    <w:lvl w:ilvl="3" w:tplc="0409000F" w:tentative="1">
      <w:start w:val="1"/>
      <w:numFmt w:val="decimal"/>
      <w:lvlText w:val="%4."/>
      <w:lvlJc w:val="left"/>
      <w:pPr>
        <w:ind w:left="2120" w:hanging="440"/>
      </w:pPr>
    </w:lvl>
    <w:lvl w:ilvl="4" w:tplc="04090017" w:tentative="1">
      <w:start w:val="1"/>
      <w:numFmt w:val="aiueoFullWidth"/>
      <w:lvlText w:val="(%5)"/>
      <w:lvlJc w:val="left"/>
      <w:pPr>
        <w:ind w:left="2560" w:hanging="440"/>
      </w:pPr>
    </w:lvl>
    <w:lvl w:ilvl="5" w:tplc="04090011" w:tentative="1">
      <w:start w:val="1"/>
      <w:numFmt w:val="decimalEnclosedCircle"/>
      <w:lvlText w:val="%6"/>
      <w:lvlJc w:val="left"/>
      <w:pPr>
        <w:ind w:left="3000" w:hanging="440"/>
      </w:pPr>
    </w:lvl>
    <w:lvl w:ilvl="6" w:tplc="0409000F" w:tentative="1">
      <w:start w:val="1"/>
      <w:numFmt w:val="decimal"/>
      <w:lvlText w:val="%7."/>
      <w:lvlJc w:val="left"/>
      <w:pPr>
        <w:ind w:left="3440" w:hanging="440"/>
      </w:pPr>
    </w:lvl>
    <w:lvl w:ilvl="7" w:tplc="04090017" w:tentative="1">
      <w:start w:val="1"/>
      <w:numFmt w:val="aiueoFullWidth"/>
      <w:lvlText w:val="(%8)"/>
      <w:lvlJc w:val="left"/>
      <w:pPr>
        <w:ind w:left="3880" w:hanging="440"/>
      </w:pPr>
    </w:lvl>
    <w:lvl w:ilvl="8" w:tplc="04090011" w:tentative="1">
      <w:start w:val="1"/>
      <w:numFmt w:val="decimalEnclosedCircle"/>
      <w:lvlText w:val="%9"/>
      <w:lvlJc w:val="left"/>
      <w:pPr>
        <w:ind w:left="4320" w:hanging="440"/>
      </w:pPr>
    </w:lvl>
  </w:abstractNum>
  <w:abstractNum w:abstractNumId="9" w15:restartNumberingAfterBreak="0">
    <w:nsid w:val="480E7A32"/>
    <w:multiLevelType w:val="hybridMultilevel"/>
    <w:tmpl w:val="FB3EFC0E"/>
    <w:lvl w:ilvl="0" w:tplc="21A62168">
      <w:numFmt w:val="bullet"/>
      <w:lvlText w:val="◎"/>
      <w:lvlJc w:val="left"/>
      <w:pPr>
        <w:ind w:left="540" w:hanging="360"/>
      </w:pPr>
      <w:rPr>
        <w:rFonts w:ascii="ＭＳ ゴシック" w:eastAsia="ＭＳ ゴシック" w:hAnsi="ＭＳ ゴシック" w:cs="Times New Roman" w:hint="eastAsia"/>
      </w:rPr>
    </w:lvl>
    <w:lvl w:ilvl="1" w:tplc="0409000B" w:tentative="1">
      <w:start w:val="1"/>
      <w:numFmt w:val="bullet"/>
      <w:lvlText w:val=""/>
      <w:lvlJc w:val="left"/>
      <w:pPr>
        <w:ind w:left="1060" w:hanging="440"/>
      </w:pPr>
      <w:rPr>
        <w:rFonts w:ascii="Wingdings" w:hAnsi="Wingdings" w:hint="default"/>
      </w:rPr>
    </w:lvl>
    <w:lvl w:ilvl="2" w:tplc="0409000D" w:tentative="1">
      <w:start w:val="1"/>
      <w:numFmt w:val="bullet"/>
      <w:lvlText w:val=""/>
      <w:lvlJc w:val="left"/>
      <w:pPr>
        <w:ind w:left="1500" w:hanging="440"/>
      </w:pPr>
      <w:rPr>
        <w:rFonts w:ascii="Wingdings" w:hAnsi="Wingdings" w:hint="default"/>
      </w:rPr>
    </w:lvl>
    <w:lvl w:ilvl="3" w:tplc="04090001" w:tentative="1">
      <w:start w:val="1"/>
      <w:numFmt w:val="bullet"/>
      <w:lvlText w:val=""/>
      <w:lvlJc w:val="left"/>
      <w:pPr>
        <w:ind w:left="1940" w:hanging="440"/>
      </w:pPr>
      <w:rPr>
        <w:rFonts w:ascii="Wingdings" w:hAnsi="Wingdings" w:hint="default"/>
      </w:rPr>
    </w:lvl>
    <w:lvl w:ilvl="4" w:tplc="0409000B" w:tentative="1">
      <w:start w:val="1"/>
      <w:numFmt w:val="bullet"/>
      <w:lvlText w:val=""/>
      <w:lvlJc w:val="left"/>
      <w:pPr>
        <w:ind w:left="2380" w:hanging="440"/>
      </w:pPr>
      <w:rPr>
        <w:rFonts w:ascii="Wingdings" w:hAnsi="Wingdings" w:hint="default"/>
      </w:rPr>
    </w:lvl>
    <w:lvl w:ilvl="5" w:tplc="0409000D" w:tentative="1">
      <w:start w:val="1"/>
      <w:numFmt w:val="bullet"/>
      <w:lvlText w:val=""/>
      <w:lvlJc w:val="left"/>
      <w:pPr>
        <w:ind w:left="2820" w:hanging="440"/>
      </w:pPr>
      <w:rPr>
        <w:rFonts w:ascii="Wingdings" w:hAnsi="Wingdings" w:hint="default"/>
      </w:rPr>
    </w:lvl>
    <w:lvl w:ilvl="6" w:tplc="04090001" w:tentative="1">
      <w:start w:val="1"/>
      <w:numFmt w:val="bullet"/>
      <w:lvlText w:val=""/>
      <w:lvlJc w:val="left"/>
      <w:pPr>
        <w:ind w:left="3260" w:hanging="440"/>
      </w:pPr>
      <w:rPr>
        <w:rFonts w:ascii="Wingdings" w:hAnsi="Wingdings" w:hint="default"/>
      </w:rPr>
    </w:lvl>
    <w:lvl w:ilvl="7" w:tplc="0409000B" w:tentative="1">
      <w:start w:val="1"/>
      <w:numFmt w:val="bullet"/>
      <w:lvlText w:val=""/>
      <w:lvlJc w:val="left"/>
      <w:pPr>
        <w:ind w:left="3700" w:hanging="440"/>
      </w:pPr>
      <w:rPr>
        <w:rFonts w:ascii="Wingdings" w:hAnsi="Wingdings" w:hint="default"/>
      </w:rPr>
    </w:lvl>
    <w:lvl w:ilvl="8" w:tplc="0409000D" w:tentative="1">
      <w:start w:val="1"/>
      <w:numFmt w:val="bullet"/>
      <w:lvlText w:val=""/>
      <w:lvlJc w:val="left"/>
      <w:pPr>
        <w:ind w:left="4140" w:hanging="440"/>
      </w:pPr>
      <w:rPr>
        <w:rFonts w:ascii="Wingdings" w:hAnsi="Wingdings" w:hint="default"/>
      </w:rPr>
    </w:lvl>
  </w:abstractNum>
  <w:abstractNum w:abstractNumId="10" w15:restartNumberingAfterBreak="0">
    <w:nsid w:val="4B0F4D52"/>
    <w:multiLevelType w:val="hybridMultilevel"/>
    <w:tmpl w:val="8D1E5AC4"/>
    <w:lvl w:ilvl="0" w:tplc="FFFFFFFF">
      <w:start w:val="1"/>
      <w:numFmt w:val="decimalEnclosedCircle"/>
      <w:lvlText w:val="%1"/>
      <w:lvlJc w:val="left"/>
      <w:pPr>
        <w:ind w:left="360" w:hanging="360"/>
      </w:pPr>
      <w:rPr>
        <w:rFonts w:hint="default"/>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11" w15:restartNumberingAfterBreak="0">
    <w:nsid w:val="553222FF"/>
    <w:multiLevelType w:val="hybridMultilevel"/>
    <w:tmpl w:val="8D1E5AC4"/>
    <w:lvl w:ilvl="0" w:tplc="038C751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588C42F7"/>
    <w:multiLevelType w:val="hybridMultilevel"/>
    <w:tmpl w:val="D7601B26"/>
    <w:lvl w:ilvl="0" w:tplc="FFFFFFFF">
      <w:start w:val="1"/>
      <w:numFmt w:val="decimal"/>
      <w:lvlText w:val="(%1)"/>
      <w:lvlJc w:val="left"/>
      <w:pPr>
        <w:ind w:left="720" w:hanging="360"/>
      </w:pPr>
      <w:rPr>
        <w:rFonts w:hint="default"/>
      </w:rPr>
    </w:lvl>
    <w:lvl w:ilvl="1" w:tplc="04090017" w:tentative="1">
      <w:start w:val="1"/>
      <w:numFmt w:val="aiueoFullWidth"/>
      <w:lvlText w:val="(%2)"/>
      <w:lvlJc w:val="left"/>
      <w:pPr>
        <w:ind w:left="1240" w:hanging="440"/>
      </w:pPr>
    </w:lvl>
    <w:lvl w:ilvl="2" w:tplc="04090011" w:tentative="1">
      <w:start w:val="1"/>
      <w:numFmt w:val="decimalEnclosedCircle"/>
      <w:lvlText w:val="%3"/>
      <w:lvlJc w:val="left"/>
      <w:pPr>
        <w:ind w:left="1680" w:hanging="440"/>
      </w:pPr>
    </w:lvl>
    <w:lvl w:ilvl="3" w:tplc="0409000F" w:tentative="1">
      <w:start w:val="1"/>
      <w:numFmt w:val="decimal"/>
      <w:lvlText w:val="%4."/>
      <w:lvlJc w:val="left"/>
      <w:pPr>
        <w:ind w:left="2120" w:hanging="440"/>
      </w:pPr>
    </w:lvl>
    <w:lvl w:ilvl="4" w:tplc="04090017" w:tentative="1">
      <w:start w:val="1"/>
      <w:numFmt w:val="aiueoFullWidth"/>
      <w:lvlText w:val="(%5)"/>
      <w:lvlJc w:val="left"/>
      <w:pPr>
        <w:ind w:left="2560" w:hanging="440"/>
      </w:pPr>
    </w:lvl>
    <w:lvl w:ilvl="5" w:tplc="04090011" w:tentative="1">
      <w:start w:val="1"/>
      <w:numFmt w:val="decimalEnclosedCircle"/>
      <w:lvlText w:val="%6"/>
      <w:lvlJc w:val="left"/>
      <w:pPr>
        <w:ind w:left="3000" w:hanging="440"/>
      </w:pPr>
    </w:lvl>
    <w:lvl w:ilvl="6" w:tplc="0409000F" w:tentative="1">
      <w:start w:val="1"/>
      <w:numFmt w:val="decimal"/>
      <w:lvlText w:val="%7."/>
      <w:lvlJc w:val="left"/>
      <w:pPr>
        <w:ind w:left="3440" w:hanging="440"/>
      </w:pPr>
    </w:lvl>
    <w:lvl w:ilvl="7" w:tplc="04090017" w:tentative="1">
      <w:start w:val="1"/>
      <w:numFmt w:val="aiueoFullWidth"/>
      <w:lvlText w:val="(%8)"/>
      <w:lvlJc w:val="left"/>
      <w:pPr>
        <w:ind w:left="3880" w:hanging="440"/>
      </w:pPr>
    </w:lvl>
    <w:lvl w:ilvl="8" w:tplc="04090011" w:tentative="1">
      <w:start w:val="1"/>
      <w:numFmt w:val="decimalEnclosedCircle"/>
      <w:lvlText w:val="%9"/>
      <w:lvlJc w:val="left"/>
      <w:pPr>
        <w:ind w:left="4320" w:hanging="440"/>
      </w:pPr>
    </w:lvl>
  </w:abstractNum>
  <w:abstractNum w:abstractNumId="13" w15:restartNumberingAfterBreak="0">
    <w:nsid w:val="6448612C"/>
    <w:multiLevelType w:val="hybridMultilevel"/>
    <w:tmpl w:val="A4C21C08"/>
    <w:lvl w:ilvl="0" w:tplc="C8888612">
      <w:start w:val="1"/>
      <w:numFmt w:val="decimalEnclosedCircle"/>
      <w:lvlText w:val="%1"/>
      <w:lvlJc w:val="left"/>
      <w:pPr>
        <w:ind w:left="525" w:hanging="360"/>
      </w:pPr>
      <w:rPr>
        <w:rFonts w:hint="eastAsia"/>
        <w:lang w:val="en-US"/>
      </w:rPr>
    </w:lvl>
    <w:lvl w:ilvl="1" w:tplc="04090017" w:tentative="1">
      <w:start w:val="1"/>
      <w:numFmt w:val="aiueoFullWidth"/>
      <w:lvlText w:val="(%2)"/>
      <w:lvlJc w:val="left"/>
      <w:pPr>
        <w:ind w:left="1005" w:hanging="420"/>
      </w:pPr>
    </w:lvl>
    <w:lvl w:ilvl="2" w:tplc="04090011" w:tentative="1">
      <w:start w:val="1"/>
      <w:numFmt w:val="decimalEnclosedCircle"/>
      <w:lvlText w:val="%3"/>
      <w:lvlJc w:val="left"/>
      <w:pPr>
        <w:ind w:left="1425" w:hanging="420"/>
      </w:pPr>
    </w:lvl>
    <w:lvl w:ilvl="3" w:tplc="0409000F" w:tentative="1">
      <w:start w:val="1"/>
      <w:numFmt w:val="decimal"/>
      <w:lvlText w:val="%4."/>
      <w:lvlJc w:val="left"/>
      <w:pPr>
        <w:ind w:left="1845" w:hanging="420"/>
      </w:pPr>
    </w:lvl>
    <w:lvl w:ilvl="4" w:tplc="04090017" w:tentative="1">
      <w:start w:val="1"/>
      <w:numFmt w:val="aiueoFullWidth"/>
      <w:lvlText w:val="(%5)"/>
      <w:lvlJc w:val="left"/>
      <w:pPr>
        <w:ind w:left="2265" w:hanging="420"/>
      </w:pPr>
    </w:lvl>
    <w:lvl w:ilvl="5" w:tplc="04090011" w:tentative="1">
      <w:start w:val="1"/>
      <w:numFmt w:val="decimalEnclosedCircle"/>
      <w:lvlText w:val="%6"/>
      <w:lvlJc w:val="left"/>
      <w:pPr>
        <w:ind w:left="2685" w:hanging="420"/>
      </w:pPr>
    </w:lvl>
    <w:lvl w:ilvl="6" w:tplc="0409000F" w:tentative="1">
      <w:start w:val="1"/>
      <w:numFmt w:val="decimal"/>
      <w:lvlText w:val="%7."/>
      <w:lvlJc w:val="left"/>
      <w:pPr>
        <w:ind w:left="3105" w:hanging="420"/>
      </w:pPr>
    </w:lvl>
    <w:lvl w:ilvl="7" w:tplc="04090017" w:tentative="1">
      <w:start w:val="1"/>
      <w:numFmt w:val="aiueoFullWidth"/>
      <w:lvlText w:val="(%8)"/>
      <w:lvlJc w:val="left"/>
      <w:pPr>
        <w:ind w:left="3525" w:hanging="420"/>
      </w:pPr>
    </w:lvl>
    <w:lvl w:ilvl="8" w:tplc="04090011" w:tentative="1">
      <w:start w:val="1"/>
      <w:numFmt w:val="decimalEnclosedCircle"/>
      <w:lvlText w:val="%9"/>
      <w:lvlJc w:val="left"/>
      <w:pPr>
        <w:ind w:left="3945" w:hanging="420"/>
      </w:pPr>
    </w:lvl>
  </w:abstractNum>
  <w:abstractNum w:abstractNumId="14" w15:restartNumberingAfterBreak="0">
    <w:nsid w:val="67211AC7"/>
    <w:multiLevelType w:val="hybridMultilevel"/>
    <w:tmpl w:val="63FC5948"/>
    <w:lvl w:ilvl="0" w:tplc="2AB4958A">
      <w:start w:val="47"/>
      <w:numFmt w:val="bullet"/>
      <w:lvlText w:val="◎"/>
      <w:lvlJc w:val="left"/>
      <w:pPr>
        <w:ind w:left="540" w:hanging="360"/>
      </w:pPr>
      <w:rPr>
        <w:rFonts w:ascii="ＭＳ ゴシック" w:eastAsia="ＭＳ ゴシック" w:hAnsi="ＭＳ ゴシック" w:cs="Times New Roman" w:hint="eastAsia"/>
      </w:rPr>
    </w:lvl>
    <w:lvl w:ilvl="1" w:tplc="0409000B" w:tentative="1">
      <w:start w:val="1"/>
      <w:numFmt w:val="bullet"/>
      <w:lvlText w:val=""/>
      <w:lvlJc w:val="left"/>
      <w:pPr>
        <w:ind w:left="1060" w:hanging="440"/>
      </w:pPr>
      <w:rPr>
        <w:rFonts w:ascii="Wingdings" w:hAnsi="Wingdings" w:hint="default"/>
      </w:rPr>
    </w:lvl>
    <w:lvl w:ilvl="2" w:tplc="0409000D" w:tentative="1">
      <w:start w:val="1"/>
      <w:numFmt w:val="bullet"/>
      <w:lvlText w:val=""/>
      <w:lvlJc w:val="left"/>
      <w:pPr>
        <w:ind w:left="1500" w:hanging="440"/>
      </w:pPr>
      <w:rPr>
        <w:rFonts w:ascii="Wingdings" w:hAnsi="Wingdings" w:hint="default"/>
      </w:rPr>
    </w:lvl>
    <w:lvl w:ilvl="3" w:tplc="04090001" w:tentative="1">
      <w:start w:val="1"/>
      <w:numFmt w:val="bullet"/>
      <w:lvlText w:val=""/>
      <w:lvlJc w:val="left"/>
      <w:pPr>
        <w:ind w:left="1940" w:hanging="440"/>
      </w:pPr>
      <w:rPr>
        <w:rFonts w:ascii="Wingdings" w:hAnsi="Wingdings" w:hint="default"/>
      </w:rPr>
    </w:lvl>
    <w:lvl w:ilvl="4" w:tplc="0409000B" w:tentative="1">
      <w:start w:val="1"/>
      <w:numFmt w:val="bullet"/>
      <w:lvlText w:val=""/>
      <w:lvlJc w:val="left"/>
      <w:pPr>
        <w:ind w:left="2380" w:hanging="440"/>
      </w:pPr>
      <w:rPr>
        <w:rFonts w:ascii="Wingdings" w:hAnsi="Wingdings" w:hint="default"/>
      </w:rPr>
    </w:lvl>
    <w:lvl w:ilvl="5" w:tplc="0409000D" w:tentative="1">
      <w:start w:val="1"/>
      <w:numFmt w:val="bullet"/>
      <w:lvlText w:val=""/>
      <w:lvlJc w:val="left"/>
      <w:pPr>
        <w:ind w:left="2820" w:hanging="440"/>
      </w:pPr>
      <w:rPr>
        <w:rFonts w:ascii="Wingdings" w:hAnsi="Wingdings" w:hint="default"/>
      </w:rPr>
    </w:lvl>
    <w:lvl w:ilvl="6" w:tplc="04090001" w:tentative="1">
      <w:start w:val="1"/>
      <w:numFmt w:val="bullet"/>
      <w:lvlText w:val=""/>
      <w:lvlJc w:val="left"/>
      <w:pPr>
        <w:ind w:left="3260" w:hanging="440"/>
      </w:pPr>
      <w:rPr>
        <w:rFonts w:ascii="Wingdings" w:hAnsi="Wingdings" w:hint="default"/>
      </w:rPr>
    </w:lvl>
    <w:lvl w:ilvl="7" w:tplc="0409000B" w:tentative="1">
      <w:start w:val="1"/>
      <w:numFmt w:val="bullet"/>
      <w:lvlText w:val=""/>
      <w:lvlJc w:val="left"/>
      <w:pPr>
        <w:ind w:left="3700" w:hanging="440"/>
      </w:pPr>
      <w:rPr>
        <w:rFonts w:ascii="Wingdings" w:hAnsi="Wingdings" w:hint="default"/>
      </w:rPr>
    </w:lvl>
    <w:lvl w:ilvl="8" w:tplc="0409000D" w:tentative="1">
      <w:start w:val="1"/>
      <w:numFmt w:val="bullet"/>
      <w:lvlText w:val=""/>
      <w:lvlJc w:val="left"/>
      <w:pPr>
        <w:ind w:left="4140" w:hanging="440"/>
      </w:pPr>
      <w:rPr>
        <w:rFonts w:ascii="Wingdings" w:hAnsi="Wingdings" w:hint="default"/>
      </w:rPr>
    </w:lvl>
  </w:abstractNum>
  <w:abstractNum w:abstractNumId="15" w15:restartNumberingAfterBreak="0">
    <w:nsid w:val="6B880AC3"/>
    <w:multiLevelType w:val="hybridMultilevel"/>
    <w:tmpl w:val="B896E046"/>
    <w:lvl w:ilvl="0" w:tplc="FFFFFFFF">
      <w:start w:val="1"/>
      <w:numFmt w:val="decimal"/>
      <w:lvlText w:val="(%1)"/>
      <w:lvlJc w:val="left"/>
      <w:pPr>
        <w:ind w:left="720" w:hanging="360"/>
      </w:pPr>
      <w:rPr>
        <w:rFonts w:hint="default"/>
      </w:rPr>
    </w:lvl>
    <w:lvl w:ilvl="1" w:tplc="04090017" w:tentative="1">
      <w:start w:val="1"/>
      <w:numFmt w:val="aiueoFullWidth"/>
      <w:lvlText w:val="(%2)"/>
      <w:lvlJc w:val="left"/>
      <w:pPr>
        <w:ind w:left="1240" w:hanging="440"/>
      </w:pPr>
    </w:lvl>
    <w:lvl w:ilvl="2" w:tplc="04090011" w:tentative="1">
      <w:start w:val="1"/>
      <w:numFmt w:val="decimalEnclosedCircle"/>
      <w:lvlText w:val="%3"/>
      <w:lvlJc w:val="left"/>
      <w:pPr>
        <w:ind w:left="1680" w:hanging="440"/>
      </w:pPr>
    </w:lvl>
    <w:lvl w:ilvl="3" w:tplc="0409000F" w:tentative="1">
      <w:start w:val="1"/>
      <w:numFmt w:val="decimal"/>
      <w:lvlText w:val="%4."/>
      <w:lvlJc w:val="left"/>
      <w:pPr>
        <w:ind w:left="2120" w:hanging="440"/>
      </w:pPr>
    </w:lvl>
    <w:lvl w:ilvl="4" w:tplc="04090017" w:tentative="1">
      <w:start w:val="1"/>
      <w:numFmt w:val="aiueoFullWidth"/>
      <w:lvlText w:val="(%5)"/>
      <w:lvlJc w:val="left"/>
      <w:pPr>
        <w:ind w:left="2560" w:hanging="440"/>
      </w:pPr>
    </w:lvl>
    <w:lvl w:ilvl="5" w:tplc="04090011" w:tentative="1">
      <w:start w:val="1"/>
      <w:numFmt w:val="decimalEnclosedCircle"/>
      <w:lvlText w:val="%6"/>
      <w:lvlJc w:val="left"/>
      <w:pPr>
        <w:ind w:left="3000" w:hanging="440"/>
      </w:pPr>
    </w:lvl>
    <w:lvl w:ilvl="6" w:tplc="0409000F" w:tentative="1">
      <w:start w:val="1"/>
      <w:numFmt w:val="decimal"/>
      <w:lvlText w:val="%7."/>
      <w:lvlJc w:val="left"/>
      <w:pPr>
        <w:ind w:left="3440" w:hanging="440"/>
      </w:pPr>
    </w:lvl>
    <w:lvl w:ilvl="7" w:tplc="04090017" w:tentative="1">
      <w:start w:val="1"/>
      <w:numFmt w:val="aiueoFullWidth"/>
      <w:lvlText w:val="(%8)"/>
      <w:lvlJc w:val="left"/>
      <w:pPr>
        <w:ind w:left="3880" w:hanging="440"/>
      </w:pPr>
    </w:lvl>
    <w:lvl w:ilvl="8" w:tplc="04090011" w:tentative="1">
      <w:start w:val="1"/>
      <w:numFmt w:val="decimalEnclosedCircle"/>
      <w:lvlText w:val="%9"/>
      <w:lvlJc w:val="left"/>
      <w:pPr>
        <w:ind w:left="4320" w:hanging="440"/>
      </w:pPr>
    </w:lvl>
  </w:abstractNum>
  <w:abstractNum w:abstractNumId="16" w15:restartNumberingAfterBreak="0">
    <w:nsid w:val="6F83525A"/>
    <w:multiLevelType w:val="hybridMultilevel"/>
    <w:tmpl w:val="B3BCBDB2"/>
    <w:lvl w:ilvl="0" w:tplc="DE96C3B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75FF010F"/>
    <w:multiLevelType w:val="hybridMultilevel"/>
    <w:tmpl w:val="C08076B4"/>
    <w:lvl w:ilvl="0" w:tplc="78F4C85A">
      <w:start w:val="1"/>
      <w:numFmt w:val="decimal"/>
      <w:lvlText w:val="(%1)"/>
      <w:lvlJc w:val="left"/>
      <w:pPr>
        <w:ind w:left="540" w:hanging="360"/>
      </w:pPr>
      <w:rPr>
        <w:rFonts w:hint="default"/>
      </w:rPr>
    </w:lvl>
    <w:lvl w:ilvl="1" w:tplc="04090017" w:tentative="1">
      <w:start w:val="1"/>
      <w:numFmt w:val="aiueoFullWidth"/>
      <w:lvlText w:val="(%2)"/>
      <w:lvlJc w:val="left"/>
      <w:pPr>
        <w:ind w:left="1060" w:hanging="440"/>
      </w:pPr>
    </w:lvl>
    <w:lvl w:ilvl="2" w:tplc="04090011" w:tentative="1">
      <w:start w:val="1"/>
      <w:numFmt w:val="decimalEnclosedCircle"/>
      <w:lvlText w:val="%3"/>
      <w:lvlJc w:val="left"/>
      <w:pPr>
        <w:ind w:left="1500" w:hanging="440"/>
      </w:pPr>
    </w:lvl>
    <w:lvl w:ilvl="3" w:tplc="0409000F" w:tentative="1">
      <w:start w:val="1"/>
      <w:numFmt w:val="decimal"/>
      <w:lvlText w:val="%4."/>
      <w:lvlJc w:val="left"/>
      <w:pPr>
        <w:ind w:left="1940" w:hanging="440"/>
      </w:pPr>
    </w:lvl>
    <w:lvl w:ilvl="4" w:tplc="04090017" w:tentative="1">
      <w:start w:val="1"/>
      <w:numFmt w:val="aiueoFullWidth"/>
      <w:lvlText w:val="(%5)"/>
      <w:lvlJc w:val="left"/>
      <w:pPr>
        <w:ind w:left="2380" w:hanging="440"/>
      </w:pPr>
    </w:lvl>
    <w:lvl w:ilvl="5" w:tplc="04090011" w:tentative="1">
      <w:start w:val="1"/>
      <w:numFmt w:val="decimalEnclosedCircle"/>
      <w:lvlText w:val="%6"/>
      <w:lvlJc w:val="left"/>
      <w:pPr>
        <w:ind w:left="2820" w:hanging="440"/>
      </w:pPr>
    </w:lvl>
    <w:lvl w:ilvl="6" w:tplc="0409000F" w:tentative="1">
      <w:start w:val="1"/>
      <w:numFmt w:val="decimal"/>
      <w:lvlText w:val="%7."/>
      <w:lvlJc w:val="left"/>
      <w:pPr>
        <w:ind w:left="3260" w:hanging="440"/>
      </w:pPr>
    </w:lvl>
    <w:lvl w:ilvl="7" w:tplc="04090017" w:tentative="1">
      <w:start w:val="1"/>
      <w:numFmt w:val="aiueoFullWidth"/>
      <w:lvlText w:val="(%8)"/>
      <w:lvlJc w:val="left"/>
      <w:pPr>
        <w:ind w:left="3700" w:hanging="440"/>
      </w:pPr>
    </w:lvl>
    <w:lvl w:ilvl="8" w:tplc="04090011" w:tentative="1">
      <w:start w:val="1"/>
      <w:numFmt w:val="decimalEnclosedCircle"/>
      <w:lvlText w:val="%9"/>
      <w:lvlJc w:val="left"/>
      <w:pPr>
        <w:ind w:left="4140" w:hanging="440"/>
      </w:pPr>
    </w:lvl>
  </w:abstractNum>
  <w:abstractNum w:abstractNumId="18" w15:restartNumberingAfterBreak="0">
    <w:nsid w:val="77AB24EB"/>
    <w:multiLevelType w:val="hybridMultilevel"/>
    <w:tmpl w:val="742676EC"/>
    <w:lvl w:ilvl="0" w:tplc="9E165500">
      <w:numFmt w:val="bullet"/>
      <w:lvlText w:val="□"/>
      <w:lvlJc w:val="left"/>
      <w:pPr>
        <w:ind w:left="360" w:hanging="360"/>
      </w:pPr>
      <w:rPr>
        <w:rFonts w:ascii="ＭＳ ゴシック" w:eastAsia="ＭＳ ゴシック" w:hAnsi="ＭＳ ゴシック" w:cs="Times New Roman" w:hint="eastAsia"/>
        <w:color w:val="FF000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9" w15:restartNumberingAfterBreak="0">
    <w:nsid w:val="7F815CB8"/>
    <w:multiLevelType w:val="hybridMultilevel"/>
    <w:tmpl w:val="B4361EF8"/>
    <w:lvl w:ilvl="0" w:tplc="FFFFFFFF">
      <w:start w:val="1"/>
      <w:numFmt w:val="decimal"/>
      <w:lvlText w:val="(%1)"/>
      <w:lvlJc w:val="left"/>
      <w:pPr>
        <w:ind w:left="720" w:hanging="360"/>
      </w:pPr>
      <w:rPr>
        <w:rFonts w:hint="default"/>
      </w:rPr>
    </w:lvl>
    <w:lvl w:ilvl="1" w:tplc="FFFFFFFF" w:tentative="1">
      <w:start w:val="1"/>
      <w:numFmt w:val="aiueoFullWidth"/>
      <w:lvlText w:val="(%2)"/>
      <w:lvlJc w:val="left"/>
      <w:pPr>
        <w:ind w:left="1240" w:hanging="440"/>
      </w:pPr>
    </w:lvl>
    <w:lvl w:ilvl="2" w:tplc="FFFFFFFF" w:tentative="1">
      <w:start w:val="1"/>
      <w:numFmt w:val="decimalEnclosedCircle"/>
      <w:lvlText w:val="%3"/>
      <w:lvlJc w:val="left"/>
      <w:pPr>
        <w:ind w:left="1680" w:hanging="440"/>
      </w:pPr>
    </w:lvl>
    <w:lvl w:ilvl="3" w:tplc="FFFFFFFF" w:tentative="1">
      <w:start w:val="1"/>
      <w:numFmt w:val="decimal"/>
      <w:lvlText w:val="%4."/>
      <w:lvlJc w:val="left"/>
      <w:pPr>
        <w:ind w:left="2120" w:hanging="440"/>
      </w:pPr>
    </w:lvl>
    <w:lvl w:ilvl="4" w:tplc="FFFFFFFF" w:tentative="1">
      <w:start w:val="1"/>
      <w:numFmt w:val="aiueoFullWidth"/>
      <w:lvlText w:val="(%5)"/>
      <w:lvlJc w:val="left"/>
      <w:pPr>
        <w:ind w:left="2560" w:hanging="440"/>
      </w:pPr>
    </w:lvl>
    <w:lvl w:ilvl="5" w:tplc="FFFFFFFF" w:tentative="1">
      <w:start w:val="1"/>
      <w:numFmt w:val="decimalEnclosedCircle"/>
      <w:lvlText w:val="%6"/>
      <w:lvlJc w:val="left"/>
      <w:pPr>
        <w:ind w:left="3000" w:hanging="440"/>
      </w:pPr>
    </w:lvl>
    <w:lvl w:ilvl="6" w:tplc="FFFFFFFF" w:tentative="1">
      <w:start w:val="1"/>
      <w:numFmt w:val="decimal"/>
      <w:lvlText w:val="%7."/>
      <w:lvlJc w:val="left"/>
      <w:pPr>
        <w:ind w:left="3440" w:hanging="440"/>
      </w:pPr>
    </w:lvl>
    <w:lvl w:ilvl="7" w:tplc="FFFFFFFF" w:tentative="1">
      <w:start w:val="1"/>
      <w:numFmt w:val="aiueoFullWidth"/>
      <w:lvlText w:val="(%8)"/>
      <w:lvlJc w:val="left"/>
      <w:pPr>
        <w:ind w:left="3880" w:hanging="440"/>
      </w:pPr>
    </w:lvl>
    <w:lvl w:ilvl="8" w:tplc="FFFFFFFF" w:tentative="1">
      <w:start w:val="1"/>
      <w:numFmt w:val="decimalEnclosedCircle"/>
      <w:lvlText w:val="%9"/>
      <w:lvlJc w:val="left"/>
      <w:pPr>
        <w:ind w:left="4320" w:hanging="440"/>
      </w:pPr>
    </w:lvl>
  </w:abstractNum>
  <w:num w:numId="1" w16cid:durableId="705569754">
    <w:abstractNumId w:val="11"/>
  </w:num>
  <w:num w:numId="2" w16cid:durableId="75474329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58629657">
    <w:abstractNumId w:val="16"/>
  </w:num>
  <w:num w:numId="4" w16cid:durableId="1728411491">
    <w:abstractNumId w:val="0"/>
  </w:num>
  <w:num w:numId="5" w16cid:durableId="1435053102">
    <w:abstractNumId w:val="9"/>
  </w:num>
  <w:num w:numId="6" w16cid:durableId="294330950">
    <w:abstractNumId w:val="18"/>
  </w:num>
  <w:num w:numId="7" w16cid:durableId="2133136791">
    <w:abstractNumId w:val="17"/>
  </w:num>
  <w:num w:numId="8" w16cid:durableId="1807897274">
    <w:abstractNumId w:val="8"/>
  </w:num>
  <w:num w:numId="9" w16cid:durableId="1614752410">
    <w:abstractNumId w:val="19"/>
  </w:num>
  <w:num w:numId="10" w16cid:durableId="105201984">
    <w:abstractNumId w:val="15"/>
  </w:num>
  <w:num w:numId="11" w16cid:durableId="2039350644">
    <w:abstractNumId w:val="12"/>
  </w:num>
  <w:num w:numId="12" w16cid:durableId="1929659318">
    <w:abstractNumId w:val="2"/>
  </w:num>
  <w:num w:numId="13" w16cid:durableId="1847288179">
    <w:abstractNumId w:val="1"/>
  </w:num>
  <w:num w:numId="14" w16cid:durableId="1287353267">
    <w:abstractNumId w:val="6"/>
  </w:num>
  <w:num w:numId="15" w16cid:durableId="1905528661">
    <w:abstractNumId w:val="3"/>
  </w:num>
  <w:num w:numId="16" w16cid:durableId="1617445964">
    <w:abstractNumId w:val="7"/>
  </w:num>
  <w:num w:numId="17" w16cid:durableId="1831364363">
    <w:abstractNumId w:val="4"/>
  </w:num>
  <w:num w:numId="18" w16cid:durableId="1364938565">
    <w:abstractNumId w:val="5"/>
  </w:num>
  <w:num w:numId="19" w16cid:durableId="1269237184">
    <w:abstractNumId w:val="10"/>
  </w:num>
  <w:num w:numId="20" w16cid:durableId="1320039506">
    <w:abstractNumId w:val="14"/>
  </w:num>
  <w:num w:numId="21" w16cid:durableId="1651405035">
    <w:abstractNumId w:val="1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activeWritingStyle w:appName="MSWord" w:lang="en-US" w:vendorID="8" w:dllVersion="513" w:checkStyle="1"/>
  <w:activeWritingStyle w:appName="MSWord" w:lang="ja-JP" w:vendorID="5" w:dllVersion="512" w:checkStyle="1"/>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51"/>
  <w:drawingGridHorizontalSpacing w:val="90"/>
  <w:drawingGridVerticalSpacing w:val="130"/>
  <w:displayHorizontalDrawingGridEvery w:val="0"/>
  <w:displayVerticalDrawingGridEvery w:val="2"/>
  <w:characterSpacingControl w:val="compressPunctuation"/>
  <w:hdrShapeDefaults>
    <o:shapedefaults v:ext="edit" spidmax="2100" fillcolor="white">
      <v:fill color="white"/>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715E4"/>
    <w:rsid w:val="000013EE"/>
    <w:rsid w:val="000025C8"/>
    <w:rsid w:val="00003FE8"/>
    <w:rsid w:val="00004D81"/>
    <w:rsid w:val="000050AD"/>
    <w:rsid w:val="00006EE6"/>
    <w:rsid w:val="000106C6"/>
    <w:rsid w:val="00011D43"/>
    <w:rsid w:val="0001746A"/>
    <w:rsid w:val="00020BC0"/>
    <w:rsid w:val="00021148"/>
    <w:rsid w:val="0002239D"/>
    <w:rsid w:val="000230D8"/>
    <w:rsid w:val="00024A4D"/>
    <w:rsid w:val="0002659B"/>
    <w:rsid w:val="00027D17"/>
    <w:rsid w:val="00031817"/>
    <w:rsid w:val="00034A98"/>
    <w:rsid w:val="0003673C"/>
    <w:rsid w:val="0003683C"/>
    <w:rsid w:val="000368D6"/>
    <w:rsid w:val="00036D95"/>
    <w:rsid w:val="00037FB5"/>
    <w:rsid w:val="000408BB"/>
    <w:rsid w:val="00042963"/>
    <w:rsid w:val="0004354D"/>
    <w:rsid w:val="000437F3"/>
    <w:rsid w:val="00044019"/>
    <w:rsid w:val="0005080A"/>
    <w:rsid w:val="0005286A"/>
    <w:rsid w:val="000539B0"/>
    <w:rsid w:val="00056E26"/>
    <w:rsid w:val="00057E1B"/>
    <w:rsid w:val="00060E71"/>
    <w:rsid w:val="000639E0"/>
    <w:rsid w:val="00063B7A"/>
    <w:rsid w:val="000643F5"/>
    <w:rsid w:val="00064F52"/>
    <w:rsid w:val="000665B5"/>
    <w:rsid w:val="00066E64"/>
    <w:rsid w:val="000678FF"/>
    <w:rsid w:val="0007418A"/>
    <w:rsid w:val="00074BBA"/>
    <w:rsid w:val="00074BFC"/>
    <w:rsid w:val="00076130"/>
    <w:rsid w:val="000976C5"/>
    <w:rsid w:val="000A0086"/>
    <w:rsid w:val="000A032E"/>
    <w:rsid w:val="000A0A73"/>
    <w:rsid w:val="000A657F"/>
    <w:rsid w:val="000B1B5B"/>
    <w:rsid w:val="000B40A8"/>
    <w:rsid w:val="000B5E13"/>
    <w:rsid w:val="000B6627"/>
    <w:rsid w:val="000D092B"/>
    <w:rsid w:val="000D24AC"/>
    <w:rsid w:val="000D257E"/>
    <w:rsid w:val="000D2FB3"/>
    <w:rsid w:val="000D44CE"/>
    <w:rsid w:val="000D4B8F"/>
    <w:rsid w:val="000D5D6B"/>
    <w:rsid w:val="000D6130"/>
    <w:rsid w:val="000D74AF"/>
    <w:rsid w:val="000E568D"/>
    <w:rsid w:val="000E602C"/>
    <w:rsid w:val="000F14C0"/>
    <w:rsid w:val="000F1BB6"/>
    <w:rsid w:val="000F1D9C"/>
    <w:rsid w:val="000F22C9"/>
    <w:rsid w:val="000F2F0E"/>
    <w:rsid w:val="000F3BD5"/>
    <w:rsid w:val="000F41BA"/>
    <w:rsid w:val="000F493F"/>
    <w:rsid w:val="000F77D8"/>
    <w:rsid w:val="000F7FE2"/>
    <w:rsid w:val="00102371"/>
    <w:rsid w:val="00106E10"/>
    <w:rsid w:val="00107498"/>
    <w:rsid w:val="00111A44"/>
    <w:rsid w:val="0011218C"/>
    <w:rsid w:val="00113394"/>
    <w:rsid w:val="0011354A"/>
    <w:rsid w:val="00115D31"/>
    <w:rsid w:val="00117B42"/>
    <w:rsid w:val="00120D6B"/>
    <w:rsid w:val="00121DA6"/>
    <w:rsid w:val="00121F6C"/>
    <w:rsid w:val="00124153"/>
    <w:rsid w:val="00126247"/>
    <w:rsid w:val="00127FBE"/>
    <w:rsid w:val="00130DB6"/>
    <w:rsid w:val="00131A27"/>
    <w:rsid w:val="0013495B"/>
    <w:rsid w:val="00134D7C"/>
    <w:rsid w:val="00134FF6"/>
    <w:rsid w:val="001379BF"/>
    <w:rsid w:val="00140740"/>
    <w:rsid w:val="00140BCF"/>
    <w:rsid w:val="00141F15"/>
    <w:rsid w:val="00145801"/>
    <w:rsid w:val="00145E78"/>
    <w:rsid w:val="001462E6"/>
    <w:rsid w:val="001467A9"/>
    <w:rsid w:val="00150511"/>
    <w:rsid w:val="0015399C"/>
    <w:rsid w:val="00157019"/>
    <w:rsid w:val="00160332"/>
    <w:rsid w:val="001607F0"/>
    <w:rsid w:val="0016154D"/>
    <w:rsid w:val="0016186D"/>
    <w:rsid w:val="00166072"/>
    <w:rsid w:val="00172440"/>
    <w:rsid w:val="00182D6F"/>
    <w:rsid w:val="00183360"/>
    <w:rsid w:val="00184EC6"/>
    <w:rsid w:val="001956AC"/>
    <w:rsid w:val="001A4AD9"/>
    <w:rsid w:val="001A4B28"/>
    <w:rsid w:val="001B0768"/>
    <w:rsid w:val="001B14E9"/>
    <w:rsid w:val="001B1955"/>
    <w:rsid w:val="001B2B41"/>
    <w:rsid w:val="001B336E"/>
    <w:rsid w:val="001B40C0"/>
    <w:rsid w:val="001B6919"/>
    <w:rsid w:val="001B6FC3"/>
    <w:rsid w:val="001C0F03"/>
    <w:rsid w:val="001C156B"/>
    <w:rsid w:val="001C313F"/>
    <w:rsid w:val="001C55A0"/>
    <w:rsid w:val="001C65D1"/>
    <w:rsid w:val="001D12B9"/>
    <w:rsid w:val="001D24AF"/>
    <w:rsid w:val="001D3A13"/>
    <w:rsid w:val="001D401E"/>
    <w:rsid w:val="001D4B87"/>
    <w:rsid w:val="001D4C67"/>
    <w:rsid w:val="001D643B"/>
    <w:rsid w:val="001D7CDD"/>
    <w:rsid w:val="001D7EDA"/>
    <w:rsid w:val="001E1856"/>
    <w:rsid w:val="001E1A29"/>
    <w:rsid w:val="001E2080"/>
    <w:rsid w:val="001E3485"/>
    <w:rsid w:val="001E3F1F"/>
    <w:rsid w:val="001E4AC5"/>
    <w:rsid w:val="001E4E53"/>
    <w:rsid w:val="001E5F8A"/>
    <w:rsid w:val="001E6615"/>
    <w:rsid w:val="001E7B6B"/>
    <w:rsid w:val="001E7F5F"/>
    <w:rsid w:val="001F0E8C"/>
    <w:rsid w:val="001F198A"/>
    <w:rsid w:val="001F1DBD"/>
    <w:rsid w:val="001F3B39"/>
    <w:rsid w:val="001F7912"/>
    <w:rsid w:val="0020395A"/>
    <w:rsid w:val="00207AF9"/>
    <w:rsid w:val="002109B7"/>
    <w:rsid w:val="00211100"/>
    <w:rsid w:val="00213D59"/>
    <w:rsid w:val="00217FAB"/>
    <w:rsid w:val="00223B28"/>
    <w:rsid w:val="00225219"/>
    <w:rsid w:val="002302FD"/>
    <w:rsid w:val="00230BCF"/>
    <w:rsid w:val="00230F57"/>
    <w:rsid w:val="002320B7"/>
    <w:rsid w:val="00233432"/>
    <w:rsid w:val="00233693"/>
    <w:rsid w:val="00233C85"/>
    <w:rsid w:val="00234DD8"/>
    <w:rsid w:val="0023706B"/>
    <w:rsid w:val="00237C0F"/>
    <w:rsid w:val="002403CE"/>
    <w:rsid w:val="002428FE"/>
    <w:rsid w:val="00244970"/>
    <w:rsid w:val="002454D6"/>
    <w:rsid w:val="00245F45"/>
    <w:rsid w:val="002461DD"/>
    <w:rsid w:val="0024732A"/>
    <w:rsid w:val="00247DC9"/>
    <w:rsid w:val="00252766"/>
    <w:rsid w:val="00253139"/>
    <w:rsid w:val="00253210"/>
    <w:rsid w:val="00260B24"/>
    <w:rsid w:val="00264DF4"/>
    <w:rsid w:val="00266E2A"/>
    <w:rsid w:val="002712E7"/>
    <w:rsid w:val="002731DD"/>
    <w:rsid w:val="00280A6D"/>
    <w:rsid w:val="0028107E"/>
    <w:rsid w:val="00283305"/>
    <w:rsid w:val="00283B75"/>
    <w:rsid w:val="0028553D"/>
    <w:rsid w:val="0028557E"/>
    <w:rsid w:val="00286CA1"/>
    <w:rsid w:val="002871F8"/>
    <w:rsid w:val="002909AE"/>
    <w:rsid w:val="00291059"/>
    <w:rsid w:val="0029138F"/>
    <w:rsid w:val="002919DA"/>
    <w:rsid w:val="00291EF2"/>
    <w:rsid w:val="002935B9"/>
    <w:rsid w:val="0029712B"/>
    <w:rsid w:val="002974EF"/>
    <w:rsid w:val="002A3040"/>
    <w:rsid w:val="002A3172"/>
    <w:rsid w:val="002A74A8"/>
    <w:rsid w:val="002B1AE8"/>
    <w:rsid w:val="002B1C84"/>
    <w:rsid w:val="002B23F0"/>
    <w:rsid w:val="002B7A69"/>
    <w:rsid w:val="002C4860"/>
    <w:rsid w:val="002C5C63"/>
    <w:rsid w:val="002C6062"/>
    <w:rsid w:val="002C721F"/>
    <w:rsid w:val="002D2CEA"/>
    <w:rsid w:val="002D645E"/>
    <w:rsid w:val="002D77E5"/>
    <w:rsid w:val="002E0167"/>
    <w:rsid w:val="002E52DE"/>
    <w:rsid w:val="002E58E9"/>
    <w:rsid w:val="002E5BA1"/>
    <w:rsid w:val="002E7149"/>
    <w:rsid w:val="002F117A"/>
    <w:rsid w:val="002F3293"/>
    <w:rsid w:val="002F4297"/>
    <w:rsid w:val="002F4DAA"/>
    <w:rsid w:val="002F59FD"/>
    <w:rsid w:val="002F5F25"/>
    <w:rsid w:val="002F66C0"/>
    <w:rsid w:val="00302A58"/>
    <w:rsid w:val="00305A3E"/>
    <w:rsid w:val="0031214F"/>
    <w:rsid w:val="0031268B"/>
    <w:rsid w:val="00313A76"/>
    <w:rsid w:val="00314299"/>
    <w:rsid w:val="00315344"/>
    <w:rsid w:val="0031779A"/>
    <w:rsid w:val="003250E2"/>
    <w:rsid w:val="00326252"/>
    <w:rsid w:val="00326290"/>
    <w:rsid w:val="00326AC1"/>
    <w:rsid w:val="00327CFF"/>
    <w:rsid w:val="0033082B"/>
    <w:rsid w:val="00331C18"/>
    <w:rsid w:val="00331FFE"/>
    <w:rsid w:val="00340278"/>
    <w:rsid w:val="003409E4"/>
    <w:rsid w:val="00340B38"/>
    <w:rsid w:val="00340B75"/>
    <w:rsid w:val="00341D46"/>
    <w:rsid w:val="003424E0"/>
    <w:rsid w:val="003444B3"/>
    <w:rsid w:val="00346A4E"/>
    <w:rsid w:val="00346B47"/>
    <w:rsid w:val="00346DF4"/>
    <w:rsid w:val="00347ADF"/>
    <w:rsid w:val="00351C86"/>
    <w:rsid w:val="003533EA"/>
    <w:rsid w:val="00354D68"/>
    <w:rsid w:val="00354F2E"/>
    <w:rsid w:val="003569AC"/>
    <w:rsid w:val="00357044"/>
    <w:rsid w:val="0036000F"/>
    <w:rsid w:val="00365672"/>
    <w:rsid w:val="00375DA3"/>
    <w:rsid w:val="0038091B"/>
    <w:rsid w:val="00380FD1"/>
    <w:rsid w:val="00381030"/>
    <w:rsid w:val="00384D92"/>
    <w:rsid w:val="00387742"/>
    <w:rsid w:val="00391105"/>
    <w:rsid w:val="00392E22"/>
    <w:rsid w:val="0039439E"/>
    <w:rsid w:val="00397FA0"/>
    <w:rsid w:val="003A0FF6"/>
    <w:rsid w:val="003A686A"/>
    <w:rsid w:val="003A7634"/>
    <w:rsid w:val="003B32AC"/>
    <w:rsid w:val="003B4F47"/>
    <w:rsid w:val="003C0B1C"/>
    <w:rsid w:val="003D007B"/>
    <w:rsid w:val="003D06E4"/>
    <w:rsid w:val="003D1647"/>
    <w:rsid w:val="003E03FF"/>
    <w:rsid w:val="003E52CF"/>
    <w:rsid w:val="003E5670"/>
    <w:rsid w:val="003E5A47"/>
    <w:rsid w:val="003F1892"/>
    <w:rsid w:val="003F4708"/>
    <w:rsid w:val="003F4805"/>
    <w:rsid w:val="003F64C8"/>
    <w:rsid w:val="003F77CB"/>
    <w:rsid w:val="003F7EF7"/>
    <w:rsid w:val="0040699B"/>
    <w:rsid w:val="0040762A"/>
    <w:rsid w:val="00411C0C"/>
    <w:rsid w:val="00412185"/>
    <w:rsid w:val="00413188"/>
    <w:rsid w:val="00413A21"/>
    <w:rsid w:val="00414CAD"/>
    <w:rsid w:val="004150F1"/>
    <w:rsid w:val="00416CEB"/>
    <w:rsid w:val="00420F36"/>
    <w:rsid w:val="0042160D"/>
    <w:rsid w:val="004240E6"/>
    <w:rsid w:val="00427F1C"/>
    <w:rsid w:val="00430291"/>
    <w:rsid w:val="0043137C"/>
    <w:rsid w:val="0043153C"/>
    <w:rsid w:val="00431C99"/>
    <w:rsid w:val="00431D07"/>
    <w:rsid w:val="00436130"/>
    <w:rsid w:val="00443620"/>
    <w:rsid w:val="00443F62"/>
    <w:rsid w:val="00447B5D"/>
    <w:rsid w:val="004504B1"/>
    <w:rsid w:val="00450BB3"/>
    <w:rsid w:val="004521F5"/>
    <w:rsid w:val="0045297E"/>
    <w:rsid w:val="00454860"/>
    <w:rsid w:val="00454A23"/>
    <w:rsid w:val="00454B5B"/>
    <w:rsid w:val="00455471"/>
    <w:rsid w:val="0045551E"/>
    <w:rsid w:val="004560B6"/>
    <w:rsid w:val="00457501"/>
    <w:rsid w:val="0046102A"/>
    <w:rsid w:val="0046135E"/>
    <w:rsid w:val="00461A1F"/>
    <w:rsid w:val="00462F33"/>
    <w:rsid w:val="004656A8"/>
    <w:rsid w:val="0046684F"/>
    <w:rsid w:val="00470550"/>
    <w:rsid w:val="00470B0D"/>
    <w:rsid w:val="00472048"/>
    <w:rsid w:val="00472E01"/>
    <w:rsid w:val="00475AEA"/>
    <w:rsid w:val="00476E60"/>
    <w:rsid w:val="00477D54"/>
    <w:rsid w:val="00483484"/>
    <w:rsid w:val="00485FAC"/>
    <w:rsid w:val="00493C95"/>
    <w:rsid w:val="0049423A"/>
    <w:rsid w:val="00497B86"/>
    <w:rsid w:val="004A0244"/>
    <w:rsid w:val="004A35E3"/>
    <w:rsid w:val="004A416D"/>
    <w:rsid w:val="004A4888"/>
    <w:rsid w:val="004A4FF7"/>
    <w:rsid w:val="004B0468"/>
    <w:rsid w:val="004B2214"/>
    <w:rsid w:val="004B6088"/>
    <w:rsid w:val="004C145A"/>
    <w:rsid w:val="004C238B"/>
    <w:rsid w:val="004C3517"/>
    <w:rsid w:val="004C3D5E"/>
    <w:rsid w:val="004C4E9C"/>
    <w:rsid w:val="004C6BE9"/>
    <w:rsid w:val="004D115F"/>
    <w:rsid w:val="004D1460"/>
    <w:rsid w:val="004D29F9"/>
    <w:rsid w:val="004D3F7B"/>
    <w:rsid w:val="004D46EE"/>
    <w:rsid w:val="004D70CE"/>
    <w:rsid w:val="004D799B"/>
    <w:rsid w:val="004E0C9A"/>
    <w:rsid w:val="004E321D"/>
    <w:rsid w:val="004F136E"/>
    <w:rsid w:val="004F1C5B"/>
    <w:rsid w:val="004F65E7"/>
    <w:rsid w:val="00500960"/>
    <w:rsid w:val="00500F32"/>
    <w:rsid w:val="00503E98"/>
    <w:rsid w:val="00504D68"/>
    <w:rsid w:val="00504FE6"/>
    <w:rsid w:val="00505D00"/>
    <w:rsid w:val="00506C17"/>
    <w:rsid w:val="00506E81"/>
    <w:rsid w:val="00507607"/>
    <w:rsid w:val="0051176C"/>
    <w:rsid w:val="0051396E"/>
    <w:rsid w:val="005168C4"/>
    <w:rsid w:val="00517799"/>
    <w:rsid w:val="00517D0E"/>
    <w:rsid w:val="00520289"/>
    <w:rsid w:val="005219C1"/>
    <w:rsid w:val="00522F24"/>
    <w:rsid w:val="0052302D"/>
    <w:rsid w:val="0052402D"/>
    <w:rsid w:val="00524FF0"/>
    <w:rsid w:val="00525A0B"/>
    <w:rsid w:val="00525D97"/>
    <w:rsid w:val="00526518"/>
    <w:rsid w:val="00527587"/>
    <w:rsid w:val="00527CD8"/>
    <w:rsid w:val="00527EE0"/>
    <w:rsid w:val="0053447D"/>
    <w:rsid w:val="005358BC"/>
    <w:rsid w:val="00535BBA"/>
    <w:rsid w:val="00537938"/>
    <w:rsid w:val="00541617"/>
    <w:rsid w:val="00543096"/>
    <w:rsid w:val="00546B8A"/>
    <w:rsid w:val="0055125E"/>
    <w:rsid w:val="00552D6C"/>
    <w:rsid w:val="00554D90"/>
    <w:rsid w:val="00554EDD"/>
    <w:rsid w:val="00556641"/>
    <w:rsid w:val="00557E9C"/>
    <w:rsid w:val="00561927"/>
    <w:rsid w:val="005619CE"/>
    <w:rsid w:val="00562B0D"/>
    <w:rsid w:val="00566095"/>
    <w:rsid w:val="00566BDE"/>
    <w:rsid w:val="00575270"/>
    <w:rsid w:val="0057533A"/>
    <w:rsid w:val="00576C0E"/>
    <w:rsid w:val="00576D15"/>
    <w:rsid w:val="00577AC1"/>
    <w:rsid w:val="005821F2"/>
    <w:rsid w:val="00583095"/>
    <w:rsid w:val="005846A5"/>
    <w:rsid w:val="005850F0"/>
    <w:rsid w:val="0059776B"/>
    <w:rsid w:val="005A1556"/>
    <w:rsid w:val="005A1739"/>
    <w:rsid w:val="005A226E"/>
    <w:rsid w:val="005A37BF"/>
    <w:rsid w:val="005B0E4D"/>
    <w:rsid w:val="005B3B09"/>
    <w:rsid w:val="005C0E9E"/>
    <w:rsid w:val="005C0FD7"/>
    <w:rsid w:val="005C3013"/>
    <w:rsid w:val="005C3651"/>
    <w:rsid w:val="005C66E6"/>
    <w:rsid w:val="005C6C6D"/>
    <w:rsid w:val="005D044D"/>
    <w:rsid w:val="005D21A8"/>
    <w:rsid w:val="005D33F3"/>
    <w:rsid w:val="005D3D11"/>
    <w:rsid w:val="005D60BC"/>
    <w:rsid w:val="005D620B"/>
    <w:rsid w:val="005E25D3"/>
    <w:rsid w:val="005E2AF0"/>
    <w:rsid w:val="005E78D0"/>
    <w:rsid w:val="005E7D20"/>
    <w:rsid w:val="005F07FE"/>
    <w:rsid w:val="005F7F06"/>
    <w:rsid w:val="00603DF7"/>
    <w:rsid w:val="00604ECC"/>
    <w:rsid w:val="006050D3"/>
    <w:rsid w:val="00605380"/>
    <w:rsid w:val="00605E9E"/>
    <w:rsid w:val="00607EBC"/>
    <w:rsid w:val="00610BAE"/>
    <w:rsid w:val="00610DE6"/>
    <w:rsid w:val="00613000"/>
    <w:rsid w:val="0061335D"/>
    <w:rsid w:val="00613EB7"/>
    <w:rsid w:val="006143C8"/>
    <w:rsid w:val="0061748E"/>
    <w:rsid w:val="00620024"/>
    <w:rsid w:val="00620E7D"/>
    <w:rsid w:val="00624812"/>
    <w:rsid w:val="00624BCD"/>
    <w:rsid w:val="00626478"/>
    <w:rsid w:val="00626E94"/>
    <w:rsid w:val="0063552E"/>
    <w:rsid w:val="00635B04"/>
    <w:rsid w:val="006363A5"/>
    <w:rsid w:val="00637E48"/>
    <w:rsid w:val="0064129E"/>
    <w:rsid w:val="00642419"/>
    <w:rsid w:val="00643F23"/>
    <w:rsid w:val="006459E8"/>
    <w:rsid w:val="00651108"/>
    <w:rsid w:val="00655EE1"/>
    <w:rsid w:val="00656727"/>
    <w:rsid w:val="00657062"/>
    <w:rsid w:val="00657EC6"/>
    <w:rsid w:val="006629C5"/>
    <w:rsid w:val="00664670"/>
    <w:rsid w:val="00664FBA"/>
    <w:rsid w:val="0066578E"/>
    <w:rsid w:val="0066631E"/>
    <w:rsid w:val="0068047E"/>
    <w:rsid w:val="00680E85"/>
    <w:rsid w:val="0068253D"/>
    <w:rsid w:val="006833F9"/>
    <w:rsid w:val="00693027"/>
    <w:rsid w:val="00696ECA"/>
    <w:rsid w:val="00697089"/>
    <w:rsid w:val="006978F3"/>
    <w:rsid w:val="006A036C"/>
    <w:rsid w:val="006A093B"/>
    <w:rsid w:val="006A0A62"/>
    <w:rsid w:val="006A109E"/>
    <w:rsid w:val="006A1AB4"/>
    <w:rsid w:val="006A20CA"/>
    <w:rsid w:val="006A305D"/>
    <w:rsid w:val="006A3A32"/>
    <w:rsid w:val="006A4B57"/>
    <w:rsid w:val="006A57F4"/>
    <w:rsid w:val="006A6218"/>
    <w:rsid w:val="006A7267"/>
    <w:rsid w:val="006B1C09"/>
    <w:rsid w:val="006B1C39"/>
    <w:rsid w:val="006B4420"/>
    <w:rsid w:val="006C0398"/>
    <w:rsid w:val="006C2F9F"/>
    <w:rsid w:val="006C5D61"/>
    <w:rsid w:val="006C6493"/>
    <w:rsid w:val="006C6B4E"/>
    <w:rsid w:val="006C6E40"/>
    <w:rsid w:val="006D3821"/>
    <w:rsid w:val="006D541E"/>
    <w:rsid w:val="006E0301"/>
    <w:rsid w:val="006E179D"/>
    <w:rsid w:val="006E1F90"/>
    <w:rsid w:val="006E252C"/>
    <w:rsid w:val="006E345B"/>
    <w:rsid w:val="006E4FE3"/>
    <w:rsid w:val="006F3474"/>
    <w:rsid w:val="006F447F"/>
    <w:rsid w:val="006F59D2"/>
    <w:rsid w:val="006F70D2"/>
    <w:rsid w:val="006F74D9"/>
    <w:rsid w:val="0070272A"/>
    <w:rsid w:val="00705A7A"/>
    <w:rsid w:val="00706434"/>
    <w:rsid w:val="00707104"/>
    <w:rsid w:val="00707931"/>
    <w:rsid w:val="00711F4D"/>
    <w:rsid w:val="0071385E"/>
    <w:rsid w:val="007160E6"/>
    <w:rsid w:val="007219A4"/>
    <w:rsid w:val="00723954"/>
    <w:rsid w:val="00725BAB"/>
    <w:rsid w:val="0072600F"/>
    <w:rsid w:val="00726DC8"/>
    <w:rsid w:val="00731D01"/>
    <w:rsid w:val="00733632"/>
    <w:rsid w:val="00734F44"/>
    <w:rsid w:val="00735104"/>
    <w:rsid w:val="00735A68"/>
    <w:rsid w:val="007376A9"/>
    <w:rsid w:val="007378D1"/>
    <w:rsid w:val="0074023F"/>
    <w:rsid w:val="00740CD5"/>
    <w:rsid w:val="007428DA"/>
    <w:rsid w:val="0074311C"/>
    <w:rsid w:val="00743BCC"/>
    <w:rsid w:val="0074586A"/>
    <w:rsid w:val="007460BE"/>
    <w:rsid w:val="00747918"/>
    <w:rsid w:val="00747AD1"/>
    <w:rsid w:val="007508BC"/>
    <w:rsid w:val="00751427"/>
    <w:rsid w:val="00751C98"/>
    <w:rsid w:val="0075208B"/>
    <w:rsid w:val="007545BC"/>
    <w:rsid w:val="00754C10"/>
    <w:rsid w:val="00761F3A"/>
    <w:rsid w:val="007642F2"/>
    <w:rsid w:val="007649C6"/>
    <w:rsid w:val="00767720"/>
    <w:rsid w:val="0077017A"/>
    <w:rsid w:val="007706D1"/>
    <w:rsid w:val="007715FE"/>
    <w:rsid w:val="007717B3"/>
    <w:rsid w:val="00771C4A"/>
    <w:rsid w:val="007723E4"/>
    <w:rsid w:val="007822D4"/>
    <w:rsid w:val="007845FE"/>
    <w:rsid w:val="00784A51"/>
    <w:rsid w:val="00784BA8"/>
    <w:rsid w:val="00784D60"/>
    <w:rsid w:val="00784EDD"/>
    <w:rsid w:val="00790D5E"/>
    <w:rsid w:val="00791914"/>
    <w:rsid w:val="007924F2"/>
    <w:rsid w:val="0079354B"/>
    <w:rsid w:val="007973DE"/>
    <w:rsid w:val="007A14BC"/>
    <w:rsid w:val="007A1DB8"/>
    <w:rsid w:val="007A56D9"/>
    <w:rsid w:val="007A72D0"/>
    <w:rsid w:val="007B2050"/>
    <w:rsid w:val="007B2870"/>
    <w:rsid w:val="007B659C"/>
    <w:rsid w:val="007B6EAF"/>
    <w:rsid w:val="007C39E3"/>
    <w:rsid w:val="007C40EA"/>
    <w:rsid w:val="007C418E"/>
    <w:rsid w:val="007C4AF8"/>
    <w:rsid w:val="007C65C2"/>
    <w:rsid w:val="007D0806"/>
    <w:rsid w:val="007D164E"/>
    <w:rsid w:val="007D1D87"/>
    <w:rsid w:val="007D3112"/>
    <w:rsid w:val="007D5A2F"/>
    <w:rsid w:val="007D610F"/>
    <w:rsid w:val="007D6F36"/>
    <w:rsid w:val="007E0F1F"/>
    <w:rsid w:val="007E251B"/>
    <w:rsid w:val="007E5F1A"/>
    <w:rsid w:val="007E6DF2"/>
    <w:rsid w:val="007F03C5"/>
    <w:rsid w:val="007F085A"/>
    <w:rsid w:val="007F1666"/>
    <w:rsid w:val="007F22E0"/>
    <w:rsid w:val="007F2CA7"/>
    <w:rsid w:val="007F2D8B"/>
    <w:rsid w:val="007F404C"/>
    <w:rsid w:val="0080064D"/>
    <w:rsid w:val="00804970"/>
    <w:rsid w:val="00805F5E"/>
    <w:rsid w:val="00807A40"/>
    <w:rsid w:val="00807B6D"/>
    <w:rsid w:val="00810A34"/>
    <w:rsid w:val="00812B9B"/>
    <w:rsid w:val="00813B0D"/>
    <w:rsid w:val="00815FDF"/>
    <w:rsid w:val="00817C3B"/>
    <w:rsid w:val="00817E53"/>
    <w:rsid w:val="00826311"/>
    <w:rsid w:val="00826BF5"/>
    <w:rsid w:val="0083352E"/>
    <w:rsid w:val="00834FC5"/>
    <w:rsid w:val="00835058"/>
    <w:rsid w:val="008357B6"/>
    <w:rsid w:val="00837F6B"/>
    <w:rsid w:val="00841642"/>
    <w:rsid w:val="0084245F"/>
    <w:rsid w:val="008450C8"/>
    <w:rsid w:val="00850B1C"/>
    <w:rsid w:val="00852C99"/>
    <w:rsid w:val="00853404"/>
    <w:rsid w:val="0085541E"/>
    <w:rsid w:val="00861DFF"/>
    <w:rsid w:val="008642AE"/>
    <w:rsid w:val="00864452"/>
    <w:rsid w:val="0086467A"/>
    <w:rsid w:val="0086548C"/>
    <w:rsid w:val="008719E4"/>
    <w:rsid w:val="00872C22"/>
    <w:rsid w:val="00873762"/>
    <w:rsid w:val="00874BB6"/>
    <w:rsid w:val="00875859"/>
    <w:rsid w:val="00876DD6"/>
    <w:rsid w:val="008776F1"/>
    <w:rsid w:val="00880982"/>
    <w:rsid w:val="0088104D"/>
    <w:rsid w:val="008826A5"/>
    <w:rsid w:val="00882DBF"/>
    <w:rsid w:val="00883C95"/>
    <w:rsid w:val="00885937"/>
    <w:rsid w:val="0088723C"/>
    <w:rsid w:val="00890727"/>
    <w:rsid w:val="00890BCF"/>
    <w:rsid w:val="0089398C"/>
    <w:rsid w:val="00896C03"/>
    <w:rsid w:val="008A1B40"/>
    <w:rsid w:val="008A3E4A"/>
    <w:rsid w:val="008A5ABB"/>
    <w:rsid w:val="008A69EF"/>
    <w:rsid w:val="008A7475"/>
    <w:rsid w:val="008A7D1B"/>
    <w:rsid w:val="008B2027"/>
    <w:rsid w:val="008B2D2A"/>
    <w:rsid w:val="008B331C"/>
    <w:rsid w:val="008B3333"/>
    <w:rsid w:val="008B51B3"/>
    <w:rsid w:val="008B6896"/>
    <w:rsid w:val="008C25EC"/>
    <w:rsid w:val="008C28DA"/>
    <w:rsid w:val="008C2A46"/>
    <w:rsid w:val="008C3041"/>
    <w:rsid w:val="008C4FFD"/>
    <w:rsid w:val="008C73D0"/>
    <w:rsid w:val="008C7895"/>
    <w:rsid w:val="008D021C"/>
    <w:rsid w:val="008D0C26"/>
    <w:rsid w:val="008D2AD9"/>
    <w:rsid w:val="008D61B1"/>
    <w:rsid w:val="008D71A9"/>
    <w:rsid w:val="008E0533"/>
    <w:rsid w:val="008E1CC7"/>
    <w:rsid w:val="008E24AF"/>
    <w:rsid w:val="008E2DE7"/>
    <w:rsid w:val="008E4C71"/>
    <w:rsid w:val="008E6F2E"/>
    <w:rsid w:val="008F1ECF"/>
    <w:rsid w:val="008F20F1"/>
    <w:rsid w:val="008F4C10"/>
    <w:rsid w:val="008F731D"/>
    <w:rsid w:val="00903B85"/>
    <w:rsid w:val="00904D91"/>
    <w:rsid w:val="009052F1"/>
    <w:rsid w:val="009060F3"/>
    <w:rsid w:val="009126BE"/>
    <w:rsid w:val="00914781"/>
    <w:rsid w:val="00914893"/>
    <w:rsid w:val="00915087"/>
    <w:rsid w:val="00915761"/>
    <w:rsid w:val="00916BF6"/>
    <w:rsid w:val="009236B1"/>
    <w:rsid w:val="00925E27"/>
    <w:rsid w:val="00925E51"/>
    <w:rsid w:val="00931DEA"/>
    <w:rsid w:val="00932917"/>
    <w:rsid w:val="00933063"/>
    <w:rsid w:val="0093429E"/>
    <w:rsid w:val="009343C9"/>
    <w:rsid w:val="00936CC6"/>
    <w:rsid w:val="00936EEA"/>
    <w:rsid w:val="00936F84"/>
    <w:rsid w:val="009408B7"/>
    <w:rsid w:val="009418B8"/>
    <w:rsid w:val="00943E81"/>
    <w:rsid w:val="0094746F"/>
    <w:rsid w:val="00947E67"/>
    <w:rsid w:val="009511E7"/>
    <w:rsid w:val="00951781"/>
    <w:rsid w:val="00952C33"/>
    <w:rsid w:val="00953299"/>
    <w:rsid w:val="00953C20"/>
    <w:rsid w:val="009564C5"/>
    <w:rsid w:val="00960E64"/>
    <w:rsid w:val="00961A05"/>
    <w:rsid w:val="00965075"/>
    <w:rsid w:val="009655D2"/>
    <w:rsid w:val="00965B1F"/>
    <w:rsid w:val="00965D43"/>
    <w:rsid w:val="00967090"/>
    <w:rsid w:val="00967DF4"/>
    <w:rsid w:val="00971F5E"/>
    <w:rsid w:val="009733A4"/>
    <w:rsid w:val="00973BDF"/>
    <w:rsid w:val="00974DF3"/>
    <w:rsid w:val="00975C09"/>
    <w:rsid w:val="0098145C"/>
    <w:rsid w:val="00981F3F"/>
    <w:rsid w:val="009836A7"/>
    <w:rsid w:val="00984C26"/>
    <w:rsid w:val="00990D80"/>
    <w:rsid w:val="00991280"/>
    <w:rsid w:val="00992A15"/>
    <w:rsid w:val="00993429"/>
    <w:rsid w:val="00997807"/>
    <w:rsid w:val="009A1999"/>
    <w:rsid w:val="009A6804"/>
    <w:rsid w:val="009B5797"/>
    <w:rsid w:val="009B5B3B"/>
    <w:rsid w:val="009B7687"/>
    <w:rsid w:val="009C2AE8"/>
    <w:rsid w:val="009C2B55"/>
    <w:rsid w:val="009C6DBC"/>
    <w:rsid w:val="009C7C84"/>
    <w:rsid w:val="009D3D80"/>
    <w:rsid w:val="009D6DA6"/>
    <w:rsid w:val="009E02DD"/>
    <w:rsid w:val="009E05A1"/>
    <w:rsid w:val="009E4521"/>
    <w:rsid w:val="009E5E15"/>
    <w:rsid w:val="009E622A"/>
    <w:rsid w:val="009E69E1"/>
    <w:rsid w:val="009E720B"/>
    <w:rsid w:val="009F188B"/>
    <w:rsid w:val="009F3B18"/>
    <w:rsid w:val="009F5DDB"/>
    <w:rsid w:val="009F63E2"/>
    <w:rsid w:val="00A012C8"/>
    <w:rsid w:val="00A01B68"/>
    <w:rsid w:val="00A01FD5"/>
    <w:rsid w:val="00A029AD"/>
    <w:rsid w:val="00A0343E"/>
    <w:rsid w:val="00A06C37"/>
    <w:rsid w:val="00A0771C"/>
    <w:rsid w:val="00A11056"/>
    <w:rsid w:val="00A1315B"/>
    <w:rsid w:val="00A13A9C"/>
    <w:rsid w:val="00A13C73"/>
    <w:rsid w:val="00A16F34"/>
    <w:rsid w:val="00A21E3A"/>
    <w:rsid w:val="00A22A5B"/>
    <w:rsid w:val="00A22AF0"/>
    <w:rsid w:val="00A24A93"/>
    <w:rsid w:val="00A30403"/>
    <w:rsid w:val="00A30AA5"/>
    <w:rsid w:val="00A318AE"/>
    <w:rsid w:val="00A32F35"/>
    <w:rsid w:val="00A33FE5"/>
    <w:rsid w:val="00A37917"/>
    <w:rsid w:val="00A40A62"/>
    <w:rsid w:val="00A41883"/>
    <w:rsid w:val="00A45747"/>
    <w:rsid w:val="00A45D1D"/>
    <w:rsid w:val="00A479AE"/>
    <w:rsid w:val="00A47DBD"/>
    <w:rsid w:val="00A50229"/>
    <w:rsid w:val="00A62427"/>
    <w:rsid w:val="00A65E79"/>
    <w:rsid w:val="00A666C5"/>
    <w:rsid w:val="00A66BF3"/>
    <w:rsid w:val="00A67DE7"/>
    <w:rsid w:val="00A74591"/>
    <w:rsid w:val="00A74ACF"/>
    <w:rsid w:val="00A74FBB"/>
    <w:rsid w:val="00A75A40"/>
    <w:rsid w:val="00A77E0D"/>
    <w:rsid w:val="00A83929"/>
    <w:rsid w:val="00A8428A"/>
    <w:rsid w:val="00A84350"/>
    <w:rsid w:val="00A87D6A"/>
    <w:rsid w:val="00A90225"/>
    <w:rsid w:val="00A908C0"/>
    <w:rsid w:val="00A90BBA"/>
    <w:rsid w:val="00A9147D"/>
    <w:rsid w:val="00A91D10"/>
    <w:rsid w:val="00A9536D"/>
    <w:rsid w:val="00A963EA"/>
    <w:rsid w:val="00AA4059"/>
    <w:rsid w:val="00AA7E16"/>
    <w:rsid w:val="00AB6183"/>
    <w:rsid w:val="00AB7625"/>
    <w:rsid w:val="00AB79B9"/>
    <w:rsid w:val="00AC406D"/>
    <w:rsid w:val="00AC62B7"/>
    <w:rsid w:val="00AD0301"/>
    <w:rsid w:val="00AD3E84"/>
    <w:rsid w:val="00AE30BD"/>
    <w:rsid w:val="00AE3A16"/>
    <w:rsid w:val="00AE6A89"/>
    <w:rsid w:val="00AF22DE"/>
    <w:rsid w:val="00AF23BF"/>
    <w:rsid w:val="00AF267B"/>
    <w:rsid w:val="00AF2FE7"/>
    <w:rsid w:val="00AF3DAB"/>
    <w:rsid w:val="00AF6267"/>
    <w:rsid w:val="00AF6D7D"/>
    <w:rsid w:val="00B014E0"/>
    <w:rsid w:val="00B01E01"/>
    <w:rsid w:val="00B03D29"/>
    <w:rsid w:val="00B03DA8"/>
    <w:rsid w:val="00B075CC"/>
    <w:rsid w:val="00B1097D"/>
    <w:rsid w:val="00B114D6"/>
    <w:rsid w:val="00B147D3"/>
    <w:rsid w:val="00B15778"/>
    <w:rsid w:val="00B161D4"/>
    <w:rsid w:val="00B16B72"/>
    <w:rsid w:val="00B1732C"/>
    <w:rsid w:val="00B20AB7"/>
    <w:rsid w:val="00B229F4"/>
    <w:rsid w:val="00B24E38"/>
    <w:rsid w:val="00B2748A"/>
    <w:rsid w:val="00B276BD"/>
    <w:rsid w:val="00B31567"/>
    <w:rsid w:val="00B3229A"/>
    <w:rsid w:val="00B334B0"/>
    <w:rsid w:val="00B34700"/>
    <w:rsid w:val="00B415F0"/>
    <w:rsid w:val="00B4230A"/>
    <w:rsid w:val="00B46379"/>
    <w:rsid w:val="00B47C6F"/>
    <w:rsid w:val="00B5082E"/>
    <w:rsid w:val="00B55F47"/>
    <w:rsid w:val="00B56019"/>
    <w:rsid w:val="00B57968"/>
    <w:rsid w:val="00B6065E"/>
    <w:rsid w:val="00B62112"/>
    <w:rsid w:val="00B622A6"/>
    <w:rsid w:val="00B624C2"/>
    <w:rsid w:val="00B632ED"/>
    <w:rsid w:val="00B633D4"/>
    <w:rsid w:val="00B6481B"/>
    <w:rsid w:val="00B676BA"/>
    <w:rsid w:val="00B72F77"/>
    <w:rsid w:val="00B738CE"/>
    <w:rsid w:val="00B76939"/>
    <w:rsid w:val="00B80268"/>
    <w:rsid w:val="00B80491"/>
    <w:rsid w:val="00B81C99"/>
    <w:rsid w:val="00B81F5F"/>
    <w:rsid w:val="00B82C73"/>
    <w:rsid w:val="00B82F55"/>
    <w:rsid w:val="00B83E40"/>
    <w:rsid w:val="00B84024"/>
    <w:rsid w:val="00B8410D"/>
    <w:rsid w:val="00B939EA"/>
    <w:rsid w:val="00B94A57"/>
    <w:rsid w:val="00B969F6"/>
    <w:rsid w:val="00B97E4F"/>
    <w:rsid w:val="00B97F9E"/>
    <w:rsid w:val="00BA2F62"/>
    <w:rsid w:val="00BA50D7"/>
    <w:rsid w:val="00BB0B72"/>
    <w:rsid w:val="00BB12D5"/>
    <w:rsid w:val="00BB1A47"/>
    <w:rsid w:val="00BC03CE"/>
    <w:rsid w:val="00BC38F7"/>
    <w:rsid w:val="00BC3BF5"/>
    <w:rsid w:val="00BC3C9D"/>
    <w:rsid w:val="00BC3F51"/>
    <w:rsid w:val="00BC49E6"/>
    <w:rsid w:val="00BC59F2"/>
    <w:rsid w:val="00BC797E"/>
    <w:rsid w:val="00BD1217"/>
    <w:rsid w:val="00BD1A45"/>
    <w:rsid w:val="00BD2036"/>
    <w:rsid w:val="00BD2904"/>
    <w:rsid w:val="00BD2FD8"/>
    <w:rsid w:val="00BD3316"/>
    <w:rsid w:val="00BD682D"/>
    <w:rsid w:val="00BD71AC"/>
    <w:rsid w:val="00BE424F"/>
    <w:rsid w:val="00BF07BA"/>
    <w:rsid w:val="00BF67EF"/>
    <w:rsid w:val="00BF754A"/>
    <w:rsid w:val="00BF79A2"/>
    <w:rsid w:val="00C00CE3"/>
    <w:rsid w:val="00C04376"/>
    <w:rsid w:val="00C05E0E"/>
    <w:rsid w:val="00C10FDD"/>
    <w:rsid w:val="00C12133"/>
    <w:rsid w:val="00C1424F"/>
    <w:rsid w:val="00C143C1"/>
    <w:rsid w:val="00C227AF"/>
    <w:rsid w:val="00C2300B"/>
    <w:rsid w:val="00C26CAA"/>
    <w:rsid w:val="00C27719"/>
    <w:rsid w:val="00C31B11"/>
    <w:rsid w:val="00C33241"/>
    <w:rsid w:val="00C33EBA"/>
    <w:rsid w:val="00C342F4"/>
    <w:rsid w:val="00C36FC3"/>
    <w:rsid w:val="00C4030B"/>
    <w:rsid w:val="00C4220F"/>
    <w:rsid w:val="00C43ED7"/>
    <w:rsid w:val="00C4418A"/>
    <w:rsid w:val="00C453FB"/>
    <w:rsid w:val="00C462FF"/>
    <w:rsid w:val="00C47015"/>
    <w:rsid w:val="00C51D68"/>
    <w:rsid w:val="00C5472F"/>
    <w:rsid w:val="00C56502"/>
    <w:rsid w:val="00C5777B"/>
    <w:rsid w:val="00C57F81"/>
    <w:rsid w:val="00C60299"/>
    <w:rsid w:val="00C61711"/>
    <w:rsid w:val="00C62911"/>
    <w:rsid w:val="00C64024"/>
    <w:rsid w:val="00C6529F"/>
    <w:rsid w:val="00C65C07"/>
    <w:rsid w:val="00C67988"/>
    <w:rsid w:val="00C67A04"/>
    <w:rsid w:val="00C70650"/>
    <w:rsid w:val="00C72301"/>
    <w:rsid w:val="00C757F7"/>
    <w:rsid w:val="00C7633E"/>
    <w:rsid w:val="00C77B8A"/>
    <w:rsid w:val="00C80208"/>
    <w:rsid w:val="00C8144F"/>
    <w:rsid w:val="00C81482"/>
    <w:rsid w:val="00C824FF"/>
    <w:rsid w:val="00C864EC"/>
    <w:rsid w:val="00C87EDE"/>
    <w:rsid w:val="00C90A1F"/>
    <w:rsid w:val="00C926AC"/>
    <w:rsid w:val="00C9415B"/>
    <w:rsid w:val="00C959A5"/>
    <w:rsid w:val="00C96BC6"/>
    <w:rsid w:val="00CA12FC"/>
    <w:rsid w:val="00CA1A12"/>
    <w:rsid w:val="00CA3237"/>
    <w:rsid w:val="00CA47FE"/>
    <w:rsid w:val="00CA5F17"/>
    <w:rsid w:val="00CA68A5"/>
    <w:rsid w:val="00CB0646"/>
    <w:rsid w:val="00CB4437"/>
    <w:rsid w:val="00CB460D"/>
    <w:rsid w:val="00CB4DBC"/>
    <w:rsid w:val="00CB7793"/>
    <w:rsid w:val="00CB7B66"/>
    <w:rsid w:val="00CC18A9"/>
    <w:rsid w:val="00CC3B64"/>
    <w:rsid w:val="00CC4BD1"/>
    <w:rsid w:val="00CC5FAE"/>
    <w:rsid w:val="00CC6815"/>
    <w:rsid w:val="00CC7713"/>
    <w:rsid w:val="00CD19E2"/>
    <w:rsid w:val="00CD2502"/>
    <w:rsid w:val="00CD4509"/>
    <w:rsid w:val="00CD54FC"/>
    <w:rsid w:val="00CE1A72"/>
    <w:rsid w:val="00CE7CDC"/>
    <w:rsid w:val="00CF2737"/>
    <w:rsid w:val="00CF2DB0"/>
    <w:rsid w:val="00CF53CD"/>
    <w:rsid w:val="00CF738A"/>
    <w:rsid w:val="00CF7CD3"/>
    <w:rsid w:val="00D040E0"/>
    <w:rsid w:val="00D05660"/>
    <w:rsid w:val="00D066EF"/>
    <w:rsid w:val="00D06FCE"/>
    <w:rsid w:val="00D13257"/>
    <w:rsid w:val="00D1438E"/>
    <w:rsid w:val="00D151A5"/>
    <w:rsid w:val="00D160C8"/>
    <w:rsid w:val="00D1797C"/>
    <w:rsid w:val="00D24495"/>
    <w:rsid w:val="00D26962"/>
    <w:rsid w:val="00D269F8"/>
    <w:rsid w:val="00D26DF7"/>
    <w:rsid w:val="00D27860"/>
    <w:rsid w:val="00D27BBA"/>
    <w:rsid w:val="00D327AE"/>
    <w:rsid w:val="00D338B2"/>
    <w:rsid w:val="00D428AF"/>
    <w:rsid w:val="00D428C2"/>
    <w:rsid w:val="00D47822"/>
    <w:rsid w:val="00D519AA"/>
    <w:rsid w:val="00D53E96"/>
    <w:rsid w:val="00D541D1"/>
    <w:rsid w:val="00D543E7"/>
    <w:rsid w:val="00D54C3B"/>
    <w:rsid w:val="00D5589E"/>
    <w:rsid w:val="00D56841"/>
    <w:rsid w:val="00D56AB3"/>
    <w:rsid w:val="00D57A01"/>
    <w:rsid w:val="00D60F6C"/>
    <w:rsid w:val="00D64767"/>
    <w:rsid w:val="00D668C0"/>
    <w:rsid w:val="00D71E82"/>
    <w:rsid w:val="00D74555"/>
    <w:rsid w:val="00D75E7C"/>
    <w:rsid w:val="00D772ED"/>
    <w:rsid w:val="00D774EF"/>
    <w:rsid w:val="00D77CFF"/>
    <w:rsid w:val="00D81BB4"/>
    <w:rsid w:val="00D86E3B"/>
    <w:rsid w:val="00D90727"/>
    <w:rsid w:val="00D90728"/>
    <w:rsid w:val="00D91B12"/>
    <w:rsid w:val="00D92C0F"/>
    <w:rsid w:val="00D92EF7"/>
    <w:rsid w:val="00D92FCB"/>
    <w:rsid w:val="00D9306D"/>
    <w:rsid w:val="00D93DC6"/>
    <w:rsid w:val="00D9628A"/>
    <w:rsid w:val="00D964CF"/>
    <w:rsid w:val="00D971A5"/>
    <w:rsid w:val="00DA3882"/>
    <w:rsid w:val="00DA3A67"/>
    <w:rsid w:val="00DA529E"/>
    <w:rsid w:val="00DA5AD1"/>
    <w:rsid w:val="00DA767D"/>
    <w:rsid w:val="00DB45DD"/>
    <w:rsid w:val="00DB46DD"/>
    <w:rsid w:val="00DB7300"/>
    <w:rsid w:val="00DB7576"/>
    <w:rsid w:val="00DB7F78"/>
    <w:rsid w:val="00DC00AC"/>
    <w:rsid w:val="00DC2852"/>
    <w:rsid w:val="00DD04E2"/>
    <w:rsid w:val="00DD0F20"/>
    <w:rsid w:val="00DD46A4"/>
    <w:rsid w:val="00DD7207"/>
    <w:rsid w:val="00DD7997"/>
    <w:rsid w:val="00DE0DD6"/>
    <w:rsid w:val="00DE610E"/>
    <w:rsid w:val="00DE6D17"/>
    <w:rsid w:val="00DE7CA7"/>
    <w:rsid w:val="00DF0091"/>
    <w:rsid w:val="00DF0454"/>
    <w:rsid w:val="00DF1678"/>
    <w:rsid w:val="00DF21A6"/>
    <w:rsid w:val="00DF7FA8"/>
    <w:rsid w:val="00E01240"/>
    <w:rsid w:val="00E022B8"/>
    <w:rsid w:val="00E02B38"/>
    <w:rsid w:val="00E03AA4"/>
    <w:rsid w:val="00E1022B"/>
    <w:rsid w:val="00E12CDE"/>
    <w:rsid w:val="00E13DCA"/>
    <w:rsid w:val="00E14964"/>
    <w:rsid w:val="00E156FB"/>
    <w:rsid w:val="00E17586"/>
    <w:rsid w:val="00E17EBA"/>
    <w:rsid w:val="00E17EDB"/>
    <w:rsid w:val="00E24E65"/>
    <w:rsid w:val="00E2590D"/>
    <w:rsid w:val="00E307E0"/>
    <w:rsid w:val="00E30CBC"/>
    <w:rsid w:val="00E31A01"/>
    <w:rsid w:val="00E326B5"/>
    <w:rsid w:val="00E33BB1"/>
    <w:rsid w:val="00E364BC"/>
    <w:rsid w:val="00E36BC2"/>
    <w:rsid w:val="00E37257"/>
    <w:rsid w:val="00E37336"/>
    <w:rsid w:val="00E40485"/>
    <w:rsid w:val="00E4364B"/>
    <w:rsid w:val="00E44FB9"/>
    <w:rsid w:val="00E506E4"/>
    <w:rsid w:val="00E5532E"/>
    <w:rsid w:val="00E56F27"/>
    <w:rsid w:val="00E660E4"/>
    <w:rsid w:val="00E66C2B"/>
    <w:rsid w:val="00E6744D"/>
    <w:rsid w:val="00E70BFB"/>
    <w:rsid w:val="00E716CF"/>
    <w:rsid w:val="00E716EC"/>
    <w:rsid w:val="00E7207F"/>
    <w:rsid w:val="00E75736"/>
    <w:rsid w:val="00E764EF"/>
    <w:rsid w:val="00E808D9"/>
    <w:rsid w:val="00E81A4E"/>
    <w:rsid w:val="00E823DD"/>
    <w:rsid w:val="00E82E72"/>
    <w:rsid w:val="00E83840"/>
    <w:rsid w:val="00E83C22"/>
    <w:rsid w:val="00E8536E"/>
    <w:rsid w:val="00E85787"/>
    <w:rsid w:val="00E85D24"/>
    <w:rsid w:val="00E861CA"/>
    <w:rsid w:val="00E908FF"/>
    <w:rsid w:val="00E91E90"/>
    <w:rsid w:val="00E97CBE"/>
    <w:rsid w:val="00EA0EA5"/>
    <w:rsid w:val="00EA23A3"/>
    <w:rsid w:val="00EA36FD"/>
    <w:rsid w:val="00EA4855"/>
    <w:rsid w:val="00EA60FC"/>
    <w:rsid w:val="00EA6D7F"/>
    <w:rsid w:val="00EA7A31"/>
    <w:rsid w:val="00EA7A4D"/>
    <w:rsid w:val="00EB0B70"/>
    <w:rsid w:val="00EB1502"/>
    <w:rsid w:val="00EB5363"/>
    <w:rsid w:val="00EC0185"/>
    <w:rsid w:val="00EC283F"/>
    <w:rsid w:val="00EC29B2"/>
    <w:rsid w:val="00EC470D"/>
    <w:rsid w:val="00EC4951"/>
    <w:rsid w:val="00EC4F0D"/>
    <w:rsid w:val="00EC4FFF"/>
    <w:rsid w:val="00EC7A7D"/>
    <w:rsid w:val="00ED008E"/>
    <w:rsid w:val="00ED2DBD"/>
    <w:rsid w:val="00ED31D4"/>
    <w:rsid w:val="00ED50D0"/>
    <w:rsid w:val="00EE0F4F"/>
    <w:rsid w:val="00EE2C42"/>
    <w:rsid w:val="00EE31C5"/>
    <w:rsid w:val="00EE52D1"/>
    <w:rsid w:val="00EE604F"/>
    <w:rsid w:val="00EE66AA"/>
    <w:rsid w:val="00EF050C"/>
    <w:rsid w:val="00EF4D88"/>
    <w:rsid w:val="00EF4E7D"/>
    <w:rsid w:val="00F02A89"/>
    <w:rsid w:val="00F040F7"/>
    <w:rsid w:val="00F0572A"/>
    <w:rsid w:val="00F05E3A"/>
    <w:rsid w:val="00F06228"/>
    <w:rsid w:val="00F0633A"/>
    <w:rsid w:val="00F071C5"/>
    <w:rsid w:val="00F10A04"/>
    <w:rsid w:val="00F12C05"/>
    <w:rsid w:val="00F14150"/>
    <w:rsid w:val="00F143FA"/>
    <w:rsid w:val="00F14F3E"/>
    <w:rsid w:val="00F1656C"/>
    <w:rsid w:val="00F25590"/>
    <w:rsid w:val="00F25654"/>
    <w:rsid w:val="00F27008"/>
    <w:rsid w:val="00F3417A"/>
    <w:rsid w:val="00F3466D"/>
    <w:rsid w:val="00F34B2E"/>
    <w:rsid w:val="00F377A6"/>
    <w:rsid w:val="00F43702"/>
    <w:rsid w:val="00F459D2"/>
    <w:rsid w:val="00F464EC"/>
    <w:rsid w:val="00F51813"/>
    <w:rsid w:val="00F53EDD"/>
    <w:rsid w:val="00F540AF"/>
    <w:rsid w:val="00F546EB"/>
    <w:rsid w:val="00F55988"/>
    <w:rsid w:val="00F55B31"/>
    <w:rsid w:val="00F56299"/>
    <w:rsid w:val="00F56F2F"/>
    <w:rsid w:val="00F6049B"/>
    <w:rsid w:val="00F6195E"/>
    <w:rsid w:val="00F62191"/>
    <w:rsid w:val="00F64798"/>
    <w:rsid w:val="00F67C23"/>
    <w:rsid w:val="00F71446"/>
    <w:rsid w:val="00F715E4"/>
    <w:rsid w:val="00F82834"/>
    <w:rsid w:val="00F82FDC"/>
    <w:rsid w:val="00F84716"/>
    <w:rsid w:val="00F8506C"/>
    <w:rsid w:val="00F861B5"/>
    <w:rsid w:val="00F86D01"/>
    <w:rsid w:val="00F86D0D"/>
    <w:rsid w:val="00F9062C"/>
    <w:rsid w:val="00F93370"/>
    <w:rsid w:val="00FA3119"/>
    <w:rsid w:val="00FA3489"/>
    <w:rsid w:val="00FA730D"/>
    <w:rsid w:val="00FB34AC"/>
    <w:rsid w:val="00FB636F"/>
    <w:rsid w:val="00FB696C"/>
    <w:rsid w:val="00FB6BD9"/>
    <w:rsid w:val="00FB6E11"/>
    <w:rsid w:val="00FB7D72"/>
    <w:rsid w:val="00FC0B96"/>
    <w:rsid w:val="00FC456C"/>
    <w:rsid w:val="00FC4686"/>
    <w:rsid w:val="00FC5F72"/>
    <w:rsid w:val="00FD1627"/>
    <w:rsid w:val="00FD1D41"/>
    <w:rsid w:val="00FD3099"/>
    <w:rsid w:val="00FD3921"/>
    <w:rsid w:val="00FD3EE1"/>
    <w:rsid w:val="00FD4740"/>
    <w:rsid w:val="00FE3418"/>
    <w:rsid w:val="00FE5BED"/>
    <w:rsid w:val="00FE7B39"/>
    <w:rsid w:val="00FF05C3"/>
    <w:rsid w:val="00FF50AB"/>
    <w:rsid w:val="00FF70ED"/>
    <w:rsid w:val="00FF745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martTagType w:namespaceuri="schemas-MSNCTYST-com/MSNCTYST" w:url="http://officeupdate.microsoft.com/office/redirect/10/Helplinks.asp?AppName=WORD&amp;HelpLCID=1041&amp;LinkNum=18915401&amp;Version=0," w:name="MSNCTYST"/>
  <w:shapeDefaults>
    <o:shapedefaults v:ext="edit" spidmax="2100" fillcolor="white">
      <v:fill color="white"/>
      <v:textbox inset="5.85pt,.7pt,5.85pt,.7pt"/>
    </o:shapedefaults>
    <o:shapelayout v:ext="edit">
      <o:idmap v:ext="edit" data="2"/>
    </o:shapelayout>
  </w:shapeDefaults>
  <w:decimalSymbol w:val="."/>
  <w:listSeparator w:val=","/>
  <w14:docId w14:val="46522DDB"/>
  <w15:chartTrackingRefBased/>
  <w15:docId w15:val="{0ED3778C-74BB-4AB4-9055-BF3227D57E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973DE"/>
    <w:pPr>
      <w:widowControl w:val="0"/>
      <w:jc w:val="both"/>
    </w:pPr>
    <w:rPr>
      <w:rFonts w:eastAsia="ＭＳ Ｐゴシック"/>
      <w:kern w:val="2"/>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paragraph" w:styleId="a4">
    <w:name w:val="footer"/>
    <w:basedOn w:val="a"/>
    <w:pPr>
      <w:tabs>
        <w:tab w:val="center" w:pos="4252"/>
        <w:tab w:val="right" w:pos="8504"/>
      </w:tabs>
      <w:snapToGrid w:val="0"/>
    </w:pPr>
  </w:style>
  <w:style w:type="paragraph" w:styleId="a5">
    <w:name w:val="Body Text Indent"/>
    <w:basedOn w:val="a"/>
    <w:pPr>
      <w:autoSpaceDE w:val="0"/>
      <w:autoSpaceDN w:val="0"/>
      <w:spacing w:line="240" w:lineRule="exact"/>
      <w:ind w:left="351" w:hanging="351"/>
    </w:pPr>
  </w:style>
  <w:style w:type="character" w:styleId="a6">
    <w:name w:val="page number"/>
    <w:basedOn w:val="a0"/>
  </w:style>
  <w:style w:type="paragraph" w:styleId="2">
    <w:name w:val="Body Text Indent 2"/>
    <w:basedOn w:val="a"/>
    <w:pPr>
      <w:autoSpaceDE w:val="0"/>
      <w:autoSpaceDN w:val="0"/>
      <w:spacing w:line="240" w:lineRule="exact"/>
      <w:ind w:left="441" w:hanging="441"/>
    </w:pPr>
  </w:style>
  <w:style w:type="paragraph" w:styleId="3">
    <w:name w:val="Body Text Indent 3"/>
    <w:basedOn w:val="a"/>
    <w:pPr>
      <w:autoSpaceDE w:val="0"/>
      <w:autoSpaceDN w:val="0"/>
      <w:spacing w:line="200" w:lineRule="exact"/>
      <w:ind w:left="171" w:hanging="180"/>
    </w:pPr>
    <w:rPr>
      <w:sz w:val="16"/>
    </w:rPr>
  </w:style>
  <w:style w:type="paragraph" w:styleId="a7">
    <w:name w:val="Body Text"/>
    <w:basedOn w:val="a"/>
    <w:pPr>
      <w:autoSpaceDE w:val="0"/>
      <w:autoSpaceDN w:val="0"/>
      <w:spacing w:line="180" w:lineRule="exact"/>
    </w:pPr>
    <w:rPr>
      <w:sz w:val="16"/>
    </w:rPr>
  </w:style>
  <w:style w:type="paragraph" w:styleId="20">
    <w:name w:val="Body Text 2"/>
    <w:basedOn w:val="a"/>
    <w:pPr>
      <w:autoSpaceDE w:val="0"/>
      <w:autoSpaceDN w:val="0"/>
      <w:spacing w:line="200" w:lineRule="exact"/>
    </w:pPr>
    <w:rPr>
      <w:sz w:val="16"/>
      <w:u w:val="single"/>
    </w:rPr>
  </w:style>
  <w:style w:type="table" w:styleId="a8">
    <w:name w:val="Table Grid"/>
    <w:basedOn w:val="a1"/>
    <w:rsid w:val="00535BB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9">
    <w:name w:val="一太郎"/>
    <w:rsid w:val="00AA4059"/>
    <w:pPr>
      <w:widowControl w:val="0"/>
      <w:wordWrap w:val="0"/>
      <w:autoSpaceDE w:val="0"/>
      <w:autoSpaceDN w:val="0"/>
      <w:adjustRightInd w:val="0"/>
      <w:spacing w:line="211" w:lineRule="exact"/>
      <w:jc w:val="both"/>
    </w:pPr>
    <w:rPr>
      <w:rFonts w:eastAsia="ＭＳ ゴシック" w:cs="ＭＳ ゴシック"/>
      <w:spacing w:val="2"/>
      <w:sz w:val="18"/>
      <w:szCs w:val="18"/>
    </w:rPr>
  </w:style>
  <w:style w:type="paragraph" w:styleId="aa">
    <w:name w:val="Balloon Text"/>
    <w:basedOn w:val="a"/>
    <w:link w:val="ab"/>
    <w:rsid w:val="00260B24"/>
    <w:rPr>
      <w:rFonts w:ascii="Arial" w:eastAsia="ＭＳ ゴシック" w:hAnsi="Arial"/>
      <w:lang w:val="x-none" w:eastAsia="x-none"/>
    </w:rPr>
  </w:style>
  <w:style w:type="character" w:customStyle="1" w:styleId="ab">
    <w:name w:val="吹き出し (文字)"/>
    <w:link w:val="aa"/>
    <w:rsid w:val="00260B24"/>
    <w:rPr>
      <w:rFonts w:ascii="Arial" w:eastAsia="ＭＳ ゴシック" w:hAnsi="Arial" w:cs="Times New Roman"/>
      <w:kern w:val="2"/>
      <w:sz w:val="18"/>
      <w:szCs w:val="18"/>
    </w:rPr>
  </w:style>
  <w:style w:type="paragraph" w:styleId="ac">
    <w:name w:val="Revision"/>
    <w:hidden/>
    <w:uiPriority w:val="99"/>
    <w:semiHidden/>
    <w:rsid w:val="00747AD1"/>
    <w:rPr>
      <w:rFonts w:eastAsia="ＭＳ Ｐゴシック"/>
      <w:kern w:val="2"/>
      <w:sz w:val="18"/>
      <w:szCs w:val="18"/>
    </w:rPr>
  </w:style>
  <w:style w:type="paragraph" w:customStyle="1" w:styleId="ad">
    <w:name w:val="⑥着眼点・根拠法令"/>
    <w:basedOn w:val="a"/>
    <w:link w:val="ae"/>
    <w:qFormat/>
    <w:rsid w:val="007B6EAF"/>
    <w:pPr>
      <w:ind w:left="160" w:hangingChars="100" w:hanging="160"/>
    </w:pPr>
    <w:rPr>
      <w:rFonts w:ascii="ＭＳ 明朝" w:eastAsia="ＭＳ 明朝" w:hAnsi="ＭＳ 明朝"/>
      <w:sz w:val="16"/>
      <w:szCs w:val="16"/>
    </w:rPr>
  </w:style>
  <w:style w:type="character" w:customStyle="1" w:styleId="ae">
    <w:name w:val="⑥着眼点・根拠法令 (文字)"/>
    <w:link w:val="ad"/>
    <w:rsid w:val="007B6EAF"/>
    <w:rPr>
      <w:rFonts w:ascii="ＭＳ 明朝" w:hAnsi="ＭＳ 明朝"/>
      <w:kern w:val="2"/>
      <w:sz w:val="16"/>
      <w:szCs w:val="16"/>
    </w:rPr>
  </w:style>
  <w:style w:type="paragraph" w:styleId="af">
    <w:name w:val="List Paragraph"/>
    <w:basedOn w:val="a"/>
    <w:uiPriority w:val="34"/>
    <w:qFormat/>
    <w:rsid w:val="007B6EAF"/>
    <w:pPr>
      <w:ind w:leftChars="400" w:left="840"/>
    </w:pPr>
    <w:rPr>
      <w:rFonts w:ascii="Arial" w:eastAsia="ＭＳ 明朝" w:hAnsi="Cambria Math" w:cs="@ＭＳ 明朝"/>
      <w:sz w:val="16"/>
      <w:szCs w:val="16"/>
    </w:rPr>
  </w:style>
  <w:style w:type="paragraph" w:styleId="af0">
    <w:name w:val="caption"/>
    <w:basedOn w:val="a"/>
    <w:next w:val="a"/>
    <w:semiHidden/>
    <w:unhideWhenUsed/>
    <w:qFormat/>
    <w:rsid w:val="007B6EAF"/>
    <w:rPr>
      <w:b/>
      <w:bC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851274">
      <w:bodyDiv w:val="1"/>
      <w:marLeft w:val="0"/>
      <w:marRight w:val="0"/>
      <w:marTop w:val="0"/>
      <w:marBottom w:val="0"/>
      <w:divBdr>
        <w:top w:val="none" w:sz="0" w:space="0" w:color="auto"/>
        <w:left w:val="none" w:sz="0" w:space="0" w:color="auto"/>
        <w:bottom w:val="none" w:sz="0" w:space="0" w:color="auto"/>
        <w:right w:val="none" w:sz="0" w:space="0" w:color="auto"/>
      </w:divBdr>
    </w:div>
    <w:div w:id="1594706981">
      <w:bodyDiv w:val="1"/>
      <w:marLeft w:val="0"/>
      <w:marRight w:val="0"/>
      <w:marTop w:val="0"/>
      <w:marBottom w:val="0"/>
      <w:divBdr>
        <w:top w:val="none" w:sz="0" w:space="0" w:color="auto"/>
        <w:left w:val="none" w:sz="0" w:space="0" w:color="auto"/>
        <w:bottom w:val="none" w:sz="0" w:space="0" w:color="auto"/>
        <w:right w:val="none" w:sz="0" w:space="0" w:color="auto"/>
      </w:divBdr>
    </w:div>
    <w:div w:id="2133355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7753B7-8BEF-4432-A511-2ACA46AB4E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TotalTime>
  <Pages>77</Pages>
  <Words>19027</Words>
  <Characters>108454</Characters>
  <Application>Microsoft Office Word</Application>
  <DocSecurity>0</DocSecurity>
  <Lines>903</Lines>
  <Paragraphs>254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１　訪問介護員　　　等の員数</vt:lpstr>
      <vt:lpstr>１　訪問介護員　　　等の員数</vt:lpstr>
    </vt:vector>
  </TitlesOfParts>
  <Company>広島県</Company>
  <LinksUpToDate>false</LinksUpToDate>
  <CharactersWithSpaces>127227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１　訪問介護員　　　等の員数</dc:title>
  <dc:subject/>
  <dc:creator>広島県</dc:creator>
  <cp:keywords/>
  <cp:lastModifiedBy>Kyoto</cp:lastModifiedBy>
  <cp:revision>30</cp:revision>
  <cp:lastPrinted>2026-08-28T01:32:00Z</cp:lastPrinted>
  <dcterms:created xsi:type="dcterms:W3CDTF">2026-06-18T04:26:00Z</dcterms:created>
  <dcterms:modified xsi:type="dcterms:W3CDTF">2026-09-02T00:39:00Z</dcterms:modified>
</cp:coreProperties>
</file>