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DF93A" w14:textId="1AB058A4" w:rsidR="003F4628" w:rsidRPr="005F40FD" w:rsidRDefault="003F4628" w:rsidP="00925D74">
      <w:pPr>
        <w:wordWrap w:val="0"/>
        <w:jc w:val="right"/>
        <w:rPr>
          <w:rFonts w:asciiTheme="minorEastAsia" w:hAnsiTheme="minorEastAsia"/>
        </w:rPr>
      </w:pPr>
      <w:r w:rsidRPr="005F40FD">
        <w:rPr>
          <w:rFonts w:asciiTheme="minorEastAsia" w:hAnsiTheme="minorEastAsia"/>
        </w:rPr>
        <w:t>令和３年</w:t>
      </w:r>
      <w:r w:rsidR="00925597">
        <w:rPr>
          <w:rFonts w:asciiTheme="minorEastAsia" w:hAnsiTheme="minorEastAsia" w:hint="eastAsia"/>
        </w:rPr>
        <w:t>３</w:t>
      </w:r>
      <w:r w:rsidRPr="005F40FD">
        <w:rPr>
          <w:rFonts w:asciiTheme="minorEastAsia" w:hAnsiTheme="minorEastAsia"/>
        </w:rPr>
        <w:t>月</w:t>
      </w:r>
      <w:r w:rsidR="00E75B3F">
        <w:rPr>
          <w:rFonts w:asciiTheme="minorEastAsia" w:hAnsiTheme="minorEastAsia" w:hint="eastAsia"/>
          <w:color w:val="000000" w:themeColor="text1"/>
        </w:rPr>
        <w:t>１２</w:t>
      </w:r>
      <w:bookmarkStart w:id="0" w:name="_GoBack"/>
      <w:bookmarkEnd w:id="0"/>
      <w:r w:rsidRPr="005F40FD">
        <w:rPr>
          <w:rFonts w:asciiTheme="minorEastAsia" w:hAnsiTheme="minorEastAsia"/>
        </w:rPr>
        <w:t xml:space="preserve">日 </w:t>
      </w:r>
      <w:r w:rsidR="00925D74" w:rsidRPr="005F40FD">
        <w:rPr>
          <w:rFonts w:asciiTheme="minorEastAsia" w:hAnsiTheme="minorEastAsia"/>
        </w:rPr>
        <w:t xml:space="preserve">　</w:t>
      </w:r>
    </w:p>
    <w:p w14:paraId="150F120C" w14:textId="77777777" w:rsidR="003F4628" w:rsidRPr="005F40FD" w:rsidRDefault="003F4628" w:rsidP="00925D74">
      <w:pPr>
        <w:ind w:firstLine="210"/>
        <w:jc w:val="left"/>
        <w:rPr>
          <w:rFonts w:asciiTheme="minorEastAsia" w:hAnsiTheme="minorEastAsia"/>
        </w:rPr>
      </w:pPr>
      <w:r w:rsidRPr="005F40FD">
        <w:rPr>
          <w:rFonts w:asciiTheme="minorEastAsia" w:hAnsiTheme="minorEastAsia"/>
        </w:rPr>
        <w:t xml:space="preserve">各障害福祉サービス事業所 </w:t>
      </w:r>
    </w:p>
    <w:p w14:paraId="7E340004" w14:textId="77777777" w:rsidR="003F4628" w:rsidRPr="005F40FD" w:rsidRDefault="003F4628" w:rsidP="00925D74">
      <w:pPr>
        <w:ind w:firstLine="210"/>
        <w:jc w:val="left"/>
        <w:rPr>
          <w:rFonts w:asciiTheme="minorEastAsia" w:hAnsiTheme="minorEastAsia"/>
        </w:rPr>
      </w:pPr>
      <w:r w:rsidRPr="005F40FD">
        <w:rPr>
          <w:rFonts w:asciiTheme="minorEastAsia" w:hAnsiTheme="minorEastAsia"/>
        </w:rPr>
        <w:t xml:space="preserve">施設長 様 </w:t>
      </w:r>
    </w:p>
    <w:p w14:paraId="2BF1995B" w14:textId="77777777" w:rsidR="003F4628" w:rsidRPr="005F40FD" w:rsidRDefault="003F4628" w:rsidP="003F4628">
      <w:pPr>
        <w:jc w:val="left"/>
        <w:rPr>
          <w:rFonts w:asciiTheme="minorEastAsia" w:hAnsiTheme="minorEastAsia"/>
        </w:rPr>
      </w:pPr>
    </w:p>
    <w:p w14:paraId="6E95144B" w14:textId="77777777" w:rsidR="003F4628" w:rsidRPr="005F40FD" w:rsidRDefault="003F4628" w:rsidP="00925D74">
      <w:pPr>
        <w:wordWrap w:val="0"/>
        <w:jc w:val="right"/>
        <w:rPr>
          <w:rFonts w:asciiTheme="minorEastAsia" w:hAnsiTheme="minorEastAsia"/>
        </w:rPr>
      </w:pPr>
      <w:r w:rsidRPr="005F40FD">
        <w:rPr>
          <w:rFonts w:asciiTheme="minorEastAsia" w:hAnsiTheme="minorEastAsia"/>
        </w:rPr>
        <w:t>京都市保健福祉局障害保健福祉推進室</w:t>
      </w:r>
      <w:r w:rsidR="00925D74" w:rsidRPr="005F40FD">
        <w:rPr>
          <w:rFonts w:asciiTheme="minorEastAsia" w:hAnsiTheme="minorEastAsia"/>
        </w:rPr>
        <w:t xml:space="preserve">　</w:t>
      </w:r>
    </w:p>
    <w:p w14:paraId="68387216" w14:textId="77777777" w:rsidR="0095667E" w:rsidRDefault="0095667E">
      <w:pPr>
        <w:rPr>
          <w:rFonts w:asciiTheme="minorEastAsia" w:hAnsiTheme="minorEastAsia"/>
        </w:rPr>
      </w:pPr>
    </w:p>
    <w:p w14:paraId="3A748A10" w14:textId="77777777" w:rsidR="005F65CE" w:rsidRPr="005F40FD" w:rsidRDefault="005F65CE">
      <w:pPr>
        <w:rPr>
          <w:rFonts w:asciiTheme="minorEastAsia" w:hAnsiTheme="minorEastAsia"/>
        </w:rPr>
      </w:pPr>
    </w:p>
    <w:p w14:paraId="587DA51C" w14:textId="77777777" w:rsidR="003F4628" w:rsidRPr="005F40FD" w:rsidRDefault="003F4628" w:rsidP="003F4628">
      <w:pPr>
        <w:jc w:val="center"/>
        <w:rPr>
          <w:rFonts w:asciiTheme="majorEastAsia" w:eastAsiaTheme="majorEastAsia" w:hAnsiTheme="majorEastAsia"/>
        </w:rPr>
      </w:pPr>
      <w:r w:rsidRPr="005F40FD">
        <w:rPr>
          <w:rFonts w:asciiTheme="majorEastAsia" w:eastAsiaTheme="majorEastAsia" w:hAnsiTheme="majorEastAsia"/>
        </w:rPr>
        <w:t>新型コロナウイルス対応に係る通所系サービスの基準等の臨時的な取扱いについて</w:t>
      </w:r>
      <w:r w:rsidRPr="005F40FD">
        <w:rPr>
          <w:rFonts w:asciiTheme="majorEastAsia" w:eastAsiaTheme="majorEastAsia" w:hAnsiTheme="majorEastAsia"/>
          <w:u w:val="single"/>
        </w:rPr>
        <w:t>（第４版）</w:t>
      </w:r>
    </w:p>
    <w:p w14:paraId="67340B52" w14:textId="77777777" w:rsidR="003F4628" w:rsidRDefault="003F4628" w:rsidP="003A1B3E">
      <w:pPr>
        <w:rPr>
          <w:rFonts w:asciiTheme="minorEastAsia" w:hAnsiTheme="minorEastAsia"/>
        </w:rPr>
      </w:pPr>
    </w:p>
    <w:p w14:paraId="23E15C09" w14:textId="77777777" w:rsidR="005F65CE" w:rsidRPr="005F40FD" w:rsidRDefault="005F65CE" w:rsidP="003A1B3E">
      <w:pPr>
        <w:rPr>
          <w:rFonts w:asciiTheme="minorEastAsia" w:hAnsiTheme="minorEastAsia"/>
        </w:rPr>
      </w:pPr>
    </w:p>
    <w:p w14:paraId="7EF997FF" w14:textId="77777777" w:rsidR="003E29F7" w:rsidRDefault="003A1B3E" w:rsidP="003E29F7">
      <w:pPr>
        <w:ind w:firstLine="210"/>
        <w:jc w:val="left"/>
        <w:rPr>
          <w:rFonts w:asciiTheme="minorEastAsia" w:hAnsiTheme="minorEastAsia"/>
        </w:rPr>
      </w:pPr>
      <w:r w:rsidRPr="005F40FD">
        <w:rPr>
          <w:rFonts w:asciiTheme="minorEastAsia" w:hAnsiTheme="minorEastAsia"/>
        </w:rPr>
        <w:t>通所系サービスの在宅支援等の取扱いつきましては，</w:t>
      </w:r>
      <w:r w:rsidR="003F4628" w:rsidRPr="005F40FD">
        <w:rPr>
          <w:rFonts w:asciiTheme="minorEastAsia" w:hAnsiTheme="minorEastAsia" w:hint="eastAsia"/>
        </w:rPr>
        <w:t>「新型コロナウイルス対応に係る通所系サービスの基準等の臨時的な取扱いについて（第３版）」</w:t>
      </w:r>
      <w:r w:rsidRPr="005F40FD">
        <w:rPr>
          <w:rFonts w:asciiTheme="minorEastAsia" w:hAnsiTheme="minorEastAsia" w:hint="eastAsia"/>
        </w:rPr>
        <w:t>（令和２年６月２３日）</w:t>
      </w:r>
      <w:r w:rsidR="003F4628" w:rsidRPr="005F40FD">
        <w:rPr>
          <w:rFonts w:asciiTheme="minorEastAsia" w:hAnsiTheme="minorEastAsia" w:hint="eastAsia"/>
        </w:rPr>
        <w:t>において，お示しているところです。</w:t>
      </w:r>
    </w:p>
    <w:p w14:paraId="5A376C58" w14:textId="375BF8BC" w:rsidR="003A1B3E" w:rsidRPr="005F40FD" w:rsidRDefault="00ED1AC9" w:rsidP="003E29F7">
      <w:pPr>
        <w:ind w:firstLine="210"/>
        <w:jc w:val="left"/>
        <w:rPr>
          <w:rFonts w:asciiTheme="minorEastAsia" w:hAnsiTheme="minorEastAsia"/>
        </w:rPr>
      </w:pPr>
      <w:r>
        <w:rPr>
          <w:rFonts w:asciiTheme="minorEastAsia" w:hAnsiTheme="minorEastAsia" w:hint="eastAsia"/>
        </w:rPr>
        <w:t>このたび</w:t>
      </w:r>
      <w:r w:rsidR="003A1B3E" w:rsidRPr="005F40FD">
        <w:rPr>
          <w:rFonts w:asciiTheme="minorEastAsia" w:hAnsiTheme="minorEastAsia"/>
        </w:rPr>
        <w:t>，厚生労働省</w:t>
      </w:r>
      <w:r w:rsidR="00AE2C83">
        <w:rPr>
          <w:rFonts w:asciiTheme="minorEastAsia" w:hAnsiTheme="minorEastAsia" w:hint="eastAsia"/>
        </w:rPr>
        <w:t>から</w:t>
      </w:r>
      <w:r w:rsidR="003A1B3E" w:rsidRPr="005F40FD">
        <w:rPr>
          <w:rFonts w:asciiTheme="minorEastAsia" w:hAnsiTheme="minorEastAsia"/>
        </w:rPr>
        <w:t>，</w:t>
      </w:r>
      <w:r w:rsidR="003A1B3E" w:rsidRPr="00BE2D94">
        <w:rPr>
          <w:rFonts w:asciiTheme="minorEastAsia" w:hAnsiTheme="minorEastAsia"/>
          <w:color w:val="000000" w:themeColor="text1"/>
        </w:rPr>
        <w:t>「令和３年度障害福祉サービス等報酬改定の概要」</w:t>
      </w:r>
      <w:r w:rsidR="003A1B3E" w:rsidRPr="005F40FD">
        <w:rPr>
          <w:rFonts w:asciiTheme="minorEastAsia" w:hAnsiTheme="minorEastAsia"/>
        </w:rPr>
        <w:t>が示されたことを受け，本市における</w:t>
      </w:r>
      <w:r w:rsidR="00EB2BC9" w:rsidRPr="005F40FD">
        <w:rPr>
          <w:rFonts w:asciiTheme="minorEastAsia" w:hAnsiTheme="minorEastAsia"/>
        </w:rPr>
        <w:t>今後の</w:t>
      </w:r>
      <w:r w:rsidR="003A1B3E" w:rsidRPr="005F40FD">
        <w:rPr>
          <w:rFonts w:asciiTheme="minorEastAsia" w:hAnsiTheme="minorEastAsia"/>
        </w:rPr>
        <w:t>対応方針について</w:t>
      </w:r>
      <w:r w:rsidR="0095667E" w:rsidRPr="005F40FD">
        <w:rPr>
          <w:rFonts w:asciiTheme="minorEastAsia" w:hAnsiTheme="minorEastAsia"/>
        </w:rPr>
        <w:t>，</w:t>
      </w:r>
      <w:r w:rsidR="003A1B3E" w:rsidRPr="005F40FD">
        <w:rPr>
          <w:rFonts w:asciiTheme="minorEastAsia" w:hAnsiTheme="minorEastAsia"/>
        </w:rPr>
        <w:t>下記のとおりお知らせします。</w:t>
      </w:r>
    </w:p>
    <w:p w14:paraId="1B445B64" w14:textId="0811CE5E" w:rsidR="003F4628" w:rsidRPr="005F40FD" w:rsidRDefault="00D9293E" w:rsidP="00102B4A">
      <w:pPr>
        <w:ind w:firstLine="210"/>
        <w:jc w:val="left"/>
        <w:rPr>
          <w:rFonts w:asciiTheme="minorEastAsia" w:hAnsiTheme="minorEastAsia"/>
        </w:rPr>
      </w:pPr>
      <w:r>
        <w:rPr>
          <w:rFonts w:asciiTheme="minorEastAsia" w:hAnsiTheme="minorEastAsia" w:hint="eastAsia"/>
        </w:rPr>
        <w:t>つきましては，</w:t>
      </w:r>
      <w:r w:rsidR="003A1B3E" w:rsidRPr="005F40FD">
        <w:rPr>
          <w:rFonts w:asciiTheme="minorEastAsia" w:hAnsiTheme="minorEastAsia"/>
        </w:rPr>
        <w:t>各障害福祉サービス事業所におかれましては，本通知内容を御了知のうえ，</w:t>
      </w:r>
      <w:r w:rsidR="0095667E" w:rsidRPr="005F40FD">
        <w:rPr>
          <w:rFonts w:asciiTheme="minorEastAsia" w:hAnsiTheme="minorEastAsia"/>
        </w:rPr>
        <w:t>適切なサービス提供を行うとともに，事務手続</w:t>
      </w:r>
      <w:r w:rsidR="003A1B3E" w:rsidRPr="005F40FD">
        <w:rPr>
          <w:rFonts w:asciiTheme="minorEastAsia" w:hAnsiTheme="minorEastAsia"/>
        </w:rPr>
        <w:t>に遺漏のないようお願いいたします。</w:t>
      </w:r>
    </w:p>
    <w:p w14:paraId="2872C2A1" w14:textId="77777777" w:rsidR="00102B4A" w:rsidRPr="005F40FD" w:rsidRDefault="00102B4A" w:rsidP="00102B4A">
      <w:pPr>
        <w:ind w:firstLine="210"/>
        <w:jc w:val="left"/>
        <w:rPr>
          <w:rFonts w:asciiTheme="minorEastAsia" w:hAnsiTheme="minorEastAsia"/>
        </w:rPr>
      </w:pPr>
      <w:r w:rsidRPr="005F40FD">
        <w:rPr>
          <w:rFonts w:asciiTheme="minorEastAsia" w:hAnsiTheme="minorEastAsia" w:hint="eastAsia"/>
        </w:rPr>
        <w:t>なお，</w:t>
      </w:r>
      <w:r w:rsidRPr="005F40FD">
        <w:rPr>
          <w:rFonts w:asciiTheme="minorEastAsia" w:hAnsiTheme="minorEastAsia" w:hint="eastAsia"/>
          <w:u w:val="single"/>
        </w:rPr>
        <w:t>令和３年３月３１日までは「第３版」</w:t>
      </w:r>
      <w:r w:rsidRPr="005F40FD">
        <w:rPr>
          <w:rFonts w:asciiTheme="minorEastAsia" w:hAnsiTheme="minorEastAsia" w:hint="eastAsia"/>
        </w:rPr>
        <w:t>に基づく取扱いとし，</w:t>
      </w:r>
      <w:r w:rsidRPr="005F40FD">
        <w:rPr>
          <w:rFonts w:asciiTheme="minorEastAsia" w:hAnsiTheme="minorEastAsia" w:hint="eastAsia"/>
          <w:u w:val="single"/>
        </w:rPr>
        <w:t>令和３年４月１日以降は「第４版」（本通知）</w:t>
      </w:r>
      <w:r w:rsidRPr="005F40FD">
        <w:rPr>
          <w:rFonts w:asciiTheme="minorEastAsia" w:hAnsiTheme="minorEastAsia" w:hint="eastAsia"/>
        </w:rPr>
        <w:t>に基づく取扱いを</w:t>
      </w:r>
      <w:r w:rsidR="00D021D3" w:rsidRPr="005F40FD">
        <w:rPr>
          <w:rFonts w:asciiTheme="minorEastAsia" w:hAnsiTheme="minorEastAsia" w:hint="eastAsia"/>
        </w:rPr>
        <w:t>行うこととします</w:t>
      </w:r>
      <w:r w:rsidRPr="005F40FD">
        <w:rPr>
          <w:rFonts w:asciiTheme="minorEastAsia" w:hAnsiTheme="minorEastAsia" w:hint="eastAsia"/>
        </w:rPr>
        <w:t>。</w:t>
      </w:r>
    </w:p>
    <w:p w14:paraId="20D99A7D" w14:textId="77777777" w:rsidR="00E5240E" w:rsidRDefault="00E5240E" w:rsidP="003852B4">
      <w:pPr>
        <w:pStyle w:val="a5"/>
        <w:jc w:val="both"/>
        <w:rPr>
          <w:rFonts w:asciiTheme="minorEastAsia" w:hAnsiTheme="minorEastAsia"/>
        </w:rPr>
      </w:pPr>
    </w:p>
    <w:p w14:paraId="28838B0B" w14:textId="77777777" w:rsidR="00A00C6F" w:rsidRPr="005F40FD" w:rsidRDefault="003F4628" w:rsidP="00102B4A">
      <w:pPr>
        <w:pStyle w:val="a5"/>
        <w:rPr>
          <w:rFonts w:asciiTheme="minorEastAsia" w:hAnsiTheme="minorEastAsia"/>
        </w:rPr>
      </w:pPr>
      <w:r w:rsidRPr="005F40FD">
        <w:rPr>
          <w:rFonts w:asciiTheme="minorEastAsia" w:hAnsiTheme="minorEastAsia"/>
        </w:rPr>
        <w:t xml:space="preserve">記 </w:t>
      </w:r>
    </w:p>
    <w:p w14:paraId="5979DFF7" w14:textId="77777777" w:rsidR="00102B4A" w:rsidRPr="005F40FD" w:rsidRDefault="00102B4A" w:rsidP="00102B4A">
      <w:pPr>
        <w:rPr>
          <w:rFonts w:asciiTheme="minorEastAsia" w:hAnsiTheme="minorEastAsia"/>
        </w:rPr>
      </w:pPr>
    </w:p>
    <w:p w14:paraId="3391DEB3" w14:textId="37D38A5D" w:rsidR="00A00C6F" w:rsidRPr="005F40FD" w:rsidRDefault="00265D93" w:rsidP="00A00C6F">
      <w:pPr>
        <w:rPr>
          <w:rFonts w:asciiTheme="majorEastAsia" w:eastAsiaTheme="majorEastAsia" w:hAnsiTheme="majorEastAsia"/>
        </w:rPr>
      </w:pPr>
      <w:r w:rsidRPr="005F40FD">
        <w:rPr>
          <w:rFonts w:asciiTheme="majorEastAsia" w:eastAsiaTheme="majorEastAsia" w:hAnsiTheme="majorEastAsia"/>
        </w:rPr>
        <w:t>１</w:t>
      </w:r>
      <w:r w:rsidR="00A00C6F" w:rsidRPr="005F40FD">
        <w:rPr>
          <w:rFonts w:asciiTheme="majorEastAsia" w:eastAsiaTheme="majorEastAsia" w:hAnsiTheme="majorEastAsia"/>
        </w:rPr>
        <w:t xml:space="preserve">　就労系障害福祉サービスにおける在宅利用の取扱い</w:t>
      </w:r>
      <w:r w:rsidR="007B6945" w:rsidRPr="007B6945">
        <w:rPr>
          <w:rFonts w:asciiTheme="majorEastAsia" w:eastAsiaTheme="majorEastAsia" w:hAnsiTheme="majorEastAsia" w:hint="eastAsia"/>
        </w:rPr>
        <w:t>（就労移行支援，就労継続支援Ａ型・Ｂ型）</w:t>
      </w:r>
    </w:p>
    <w:p w14:paraId="7E1935F1" w14:textId="0A50152D" w:rsidR="00265D93" w:rsidRPr="005F40FD" w:rsidRDefault="00265D93" w:rsidP="001526FD">
      <w:pPr>
        <w:ind w:left="210" w:hanging="210"/>
        <w:rPr>
          <w:rFonts w:asciiTheme="minorEastAsia" w:hAnsiTheme="minorEastAsia"/>
        </w:rPr>
      </w:pPr>
      <w:r w:rsidRPr="005F40FD">
        <w:rPr>
          <w:rFonts w:asciiTheme="minorEastAsia" w:hAnsiTheme="minorEastAsia" w:hint="eastAsia"/>
        </w:rPr>
        <w:t xml:space="preserve">　　在宅でのサービス利用について，新たな生活様式の定着を見据え，本人の希望や特性を踏まえつつ，更に促進するため，令和２年度に限って新型コロナウイルス感染症への対応として臨時的に要件緩和した取扱いを令和３年度以降は常時の取扱いとするよう，国において制度改正が行われます。</w:t>
      </w:r>
    </w:p>
    <w:p w14:paraId="2837523E" w14:textId="68997B62" w:rsidR="001526FD" w:rsidRDefault="00522D7E" w:rsidP="0095667E">
      <w:pPr>
        <w:rPr>
          <w:rFonts w:asciiTheme="minorEastAsia" w:hAnsiTheme="minorEastAsia" w:cs="ＭＳ 明朝"/>
        </w:rPr>
      </w:pPr>
      <w:r>
        <w:rPr>
          <w:rFonts w:asciiTheme="minorEastAsia" w:hAnsiTheme="minorEastAsia" w:cs="ＭＳ 明朝"/>
        </w:rPr>
        <w:t xml:space="preserve">　　これを受け，本市における取扱いは以下のとおりとします。</w:t>
      </w:r>
    </w:p>
    <w:p w14:paraId="631F5E48" w14:textId="77777777" w:rsidR="00522D7E" w:rsidRPr="00522D7E" w:rsidRDefault="00522D7E" w:rsidP="0095667E">
      <w:pPr>
        <w:rPr>
          <w:rFonts w:asciiTheme="minorEastAsia" w:hAnsiTheme="minorEastAsia" w:cs="ＭＳ 明朝"/>
        </w:rPr>
      </w:pPr>
    </w:p>
    <w:p w14:paraId="6D5AD961" w14:textId="77777777" w:rsidR="00265D93" w:rsidRPr="005F40FD" w:rsidRDefault="0095667E" w:rsidP="0095667E">
      <w:pPr>
        <w:rPr>
          <w:rFonts w:asciiTheme="minorEastAsia" w:hAnsiTheme="minorEastAsia" w:cs="ＭＳ 明朝"/>
          <w:u w:val="single"/>
        </w:rPr>
      </w:pPr>
      <w:r w:rsidRPr="005F40FD">
        <w:rPr>
          <w:rFonts w:asciiTheme="minorEastAsia" w:hAnsiTheme="minorEastAsia" w:cs="ＭＳ 明朝"/>
        </w:rPr>
        <w:t>（１）在宅利用の要件</w:t>
      </w:r>
      <w:r w:rsidR="001526FD" w:rsidRPr="005F40FD">
        <w:rPr>
          <w:rFonts w:asciiTheme="minorEastAsia" w:hAnsiTheme="minorEastAsia" w:cs="ＭＳ 明朝"/>
          <w:u w:val="single"/>
        </w:rPr>
        <w:t>（※「第３版」から変更なし）</w:t>
      </w:r>
    </w:p>
    <w:p w14:paraId="51525BAB" w14:textId="77777777" w:rsidR="0095667E" w:rsidRPr="005F40FD" w:rsidRDefault="0095667E" w:rsidP="0095667E">
      <w:pPr>
        <w:rPr>
          <w:rFonts w:asciiTheme="minorEastAsia" w:hAnsiTheme="minorEastAsia" w:cs="ＭＳ 明朝"/>
        </w:rPr>
      </w:pPr>
      <w:r w:rsidRPr="005F40FD">
        <w:rPr>
          <w:rFonts w:asciiTheme="minorEastAsia" w:hAnsiTheme="minorEastAsia" w:cs="ＭＳ 明朝"/>
        </w:rPr>
        <w:t xml:space="preserve">　　ア　利用者要件</w:t>
      </w:r>
    </w:p>
    <w:p w14:paraId="5F938BA8" w14:textId="77777777" w:rsidR="0095667E" w:rsidRPr="005F40FD" w:rsidRDefault="0095667E" w:rsidP="0095667E">
      <w:pPr>
        <w:ind w:left="630" w:hanging="630"/>
        <w:rPr>
          <w:rFonts w:asciiTheme="minorEastAsia" w:hAnsiTheme="minorEastAsia" w:cs="ＭＳ 明朝"/>
        </w:rPr>
      </w:pPr>
      <w:r w:rsidRPr="005F40FD">
        <w:rPr>
          <w:rFonts w:asciiTheme="minorEastAsia" w:hAnsiTheme="minorEastAsia" w:cs="ＭＳ 明朝"/>
        </w:rPr>
        <w:t xml:space="preserve">　　　　在宅でのサービス利用を希望する者であって，在宅でもサービス利用による支援効果が認められる利用者</w:t>
      </w:r>
    </w:p>
    <w:p w14:paraId="3A619262" w14:textId="77777777" w:rsidR="0095667E" w:rsidRPr="005F40FD" w:rsidRDefault="0095667E" w:rsidP="0095667E">
      <w:pPr>
        <w:ind w:left="630" w:hanging="630"/>
        <w:rPr>
          <w:rFonts w:asciiTheme="minorEastAsia" w:hAnsiTheme="minorEastAsia" w:cs="ＭＳ 明朝"/>
        </w:rPr>
      </w:pPr>
      <w:r w:rsidRPr="005F40FD">
        <w:rPr>
          <w:rFonts w:asciiTheme="minorEastAsia" w:hAnsiTheme="minorEastAsia" w:cs="ＭＳ 明朝"/>
        </w:rPr>
        <w:t xml:space="preserve">　　イ　事業所要件</w:t>
      </w:r>
    </w:p>
    <w:p w14:paraId="4C399816" w14:textId="62B294CA" w:rsidR="00824C67" w:rsidRDefault="00824C67" w:rsidP="0095667E">
      <w:pPr>
        <w:ind w:left="630" w:hanging="630"/>
        <w:rPr>
          <w:rFonts w:asciiTheme="minorEastAsia" w:hAnsiTheme="minorEastAsia" w:cs="ＭＳ 明朝"/>
        </w:rPr>
      </w:pPr>
      <w:r w:rsidRPr="005F40FD">
        <w:rPr>
          <w:rFonts w:asciiTheme="minorEastAsia" w:hAnsiTheme="minorEastAsia" w:cs="ＭＳ 明朝"/>
        </w:rPr>
        <w:t xml:space="preserve">　　　　運営規程において，在宅で実施する訓練及び支援内容を明記したうえで，</w:t>
      </w:r>
      <w:r w:rsidR="00C112D9">
        <w:rPr>
          <w:rFonts w:asciiTheme="minorEastAsia" w:hAnsiTheme="minorEastAsia" w:cs="ＭＳ 明朝" w:hint="eastAsia"/>
        </w:rPr>
        <w:t>以下</w:t>
      </w:r>
      <w:r w:rsidRPr="005F40FD">
        <w:rPr>
          <w:rFonts w:asciiTheme="minorEastAsia" w:hAnsiTheme="minorEastAsia" w:cs="ＭＳ 明朝"/>
        </w:rPr>
        <w:t>の項目全てを満たす場合</w:t>
      </w:r>
    </w:p>
    <w:p w14:paraId="601910B8" w14:textId="35010077" w:rsidR="003852B4" w:rsidRDefault="003852B4">
      <w:pPr>
        <w:widowControl/>
        <w:jc w:val="left"/>
        <w:rPr>
          <w:rFonts w:asciiTheme="minorEastAsia" w:hAnsiTheme="minorEastAsia" w:cs="ＭＳ 明朝"/>
        </w:rPr>
      </w:pPr>
      <w:r>
        <w:rPr>
          <w:rFonts w:asciiTheme="minorEastAsia" w:hAnsiTheme="minorEastAsia" w:cs="ＭＳ 明朝"/>
        </w:rPr>
        <w:br w:type="page"/>
      </w:r>
    </w:p>
    <w:p w14:paraId="027BA45C" w14:textId="77777777" w:rsidR="00A3092F" w:rsidRDefault="00A3092F" w:rsidP="0095667E">
      <w:pPr>
        <w:ind w:left="630" w:hanging="630"/>
        <w:rPr>
          <w:rFonts w:asciiTheme="minorEastAsia" w:hAnsiTheme="minorEastAsia" w:cs="ＭＳ 明朝"/>
        </w:rPr>
      </w:pPr>
    </w:p>
    <w:tbl>
      <w:tblPr>
        <w:tblStyle w:val="a9"/>
        <w:tblW w:w="0" w:type="auto"/>
        <w:tblInd w:w="56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80"/>
      </w:tblGrid>
      <w:tr w:rsidR="00DF7FB9" w:rsidRPr="005F40FD" w14:paraId="4DBCCE29" w14:textId="77777777" w:rsidTr="00DF7FB9">
        <w:tc>
          <w:tcPr>
            <w:tcW w:w="9180" w:type="dxa"/>
          </w:tcPr>
          <w:p w14:paraId="588C5FB4" w14:textId="253967E7" w:rsidR="00DF7FB9" w:rsidRPr="00AA3989" w:rsidRDefault="00AA3989" w:rsidP="00AA3989">
            <w:pPr>
              <w:rPr>
                <w:rFonts w:asciiTheme="minorEastAsia" w:hAnsiTheme="minorEastAsia" w:cs="ＭＳ 明朝"/>
              </w:rPr>
            </w:pPr>
            <w:r w:rsidRPr="00AA3989">
              <w:rPr>
                <w:rFonts w:asciiTheme="minorEastAsia" w:hAnsiTheme="minorEastAsia" w:cs="ＭＳ 明朝" w:hint="eastAsia"/>
              </w:rPr>
              <w:t>ア</w:t>
            </w:r>
            <w:r w:rsidR="00DF7FB9" w:rsidRPr="00AA3989">
              <w:rPr>
                <w:rFonts w:asciiTheme="minorEastAsia" w:hAnsiTheme="minorEastAsia" w:cs="ＭＳ 明朝" w:hint="eastAsia"/>
              </w:rPr>
              <w:t xml:space="preserve">　在宅利用者が行う作業活動，訓練等のメニューが確保されていること。</w:t>
            </w:r>
          </w:p>
          <w:p w14:paraId="1C4062D2" w14:textId="07D96694" w:rsidR="00DF7FB9" w:rsidRPr="005F40FD" w:rsidRDefault="00AA3989" w:rsidP="00DF7FB9">
            <w:pPr>
              <w:ind w:left="630" w:hanging="630"/>
              <w:rPr>
                <w:rFonts w:asciiTheme="minorEastAsia" w:hAnsiTheme="minorEastAsia" w:cs="ＭＳ 明朝"/>
              </w:rPr>
            </w:pPr>
            <w:r>
              <w:rPr>
                <w:rFonts w:asciiTheme="minorEastAsia" w:hAnsiTheme="minorEastAsia" w:cs="ＭＳ 明朝" w:hint="eastAsia"/>
              </w:rPr>
              <w:t>イ</w:t>
            </w:r>
            <w:r w:rsidR="00DF7FB9" w:rsidRPr="005F40FD">
              <w:rPr>
                <w:rFonts w:asciiTheme="minorEastAsia" w:hAnsiTheme="minorEastAsia" w:cs="ＭＳ 明朝" w:hint="eastAsia"/>
              </w:rPr>
              <w:t xml:space="preserve">　１日２回の連絡，助言又は進捗状況の確認，日報作成を行うこと。</w:t>
            </w:r>
          </w:p>
          <w:p w14:paraId="6D1BD160" w14:textId="71FC39DB" w:rsidR="00DF7FB9" w:rsidRPr="005F40FD" w:rsidRDefault="00AA3989" w:rsidP="00DF7FB9">
            <w:pPr>
              <w:ind w:left="630" w:hanging="630"/>
              <w:rPr>
                <w:rFonts w:asciiTheme="minorEastAsia" w:hAnsiTheme="minorEastAsia" w:cs="ＭＳ 明朝"/>
              </w:rPr>
            </w:pPr>
            <w:r>
              <w:rPr>
                <w:rFonts w:asciiTheme="minorEastAsia" w:hAnsiTheme="minorEastAsia" w:cs="ＭＳ 明朝" w:hint="eastAsia"/>
              </w:rPr>
              <w:t>ウ</w:t>
            </w:r>
            <w:r w:rsidR="00DF7FB9" w:rsidRPr="005F40FD">
              <w:rPr>
                <w:rFonts w:asciiTheme="minorEastAsia" w:hAnsiTheme="minorEastAsia" w:cs="ＭＳ 明朝" w:hint="eastAsia"/>
              </w:rPr>
              <w:t xml:space="preserve">　緊急時の対応ができること。</w:t>
            </w:r>
          </w:p>
          <w:p w14:paraId="5F3C4DD4" w14:textId="508DED85" w:rsidR="00DF7FB9" w:rsidRPr="005F40FD" w:rsidRDefault="00AA3989" w:rsidP="00DF7FB9">
            <w:pPr>
              <w:ind w:left="630" w:hanging="630"/>
              <w:rPr>
                <w:rFonts w:asciiTheme="minorEastAsia" w:hAnsiTheme="minorEastAsia" w:cs="ＭＳ 明朝"/>
              </w:rPr>
            </w:pPr>
            <w:r>
              <w:rPr>
                <w:rFonts w:asciiTheme="minorEastAsia" w:hAnsiTheme="minorEastAsia" w:cs="ＭＳ 明朝" w:hint="eastAsia"/>
              </w:rPr>
              <w:t>エ</w:t>
            </w:r>
            <w:r w:rsidR="00DF7FB9" w:rsidRPr="005F40FD">
              <w:rPr>
                <w:rFonts w:asciiTheme="minorEastAsia" w:hAnsiTheme="minorEastAsia" w:cs="ＭＳ 明朝" w:hint="eastAsia"/>
              </w:rPr>
              <w:t xml:space="preserve">　疑義照会等に対し，随時，訪問や連絡等による必要な支援が提供できる体制を確保すること。</w:t>
            </w:r>
          </w:p>
          <w:p w14:paraId="2782A4E5" w14:textId="3D9A3587" w:rsidR="00DF7FB9" w:rsidRPr="005F40FD" w:rsidRDefault="00AA3989" w:rsidP="00DF7FB9">
            <w:pPr>
              <w:ind w:left="210" w:hanging="210"/>
              <w:rPr>
                <w:rFonts w:asciiTheme="minorEastAsia" w:hAnsiTheme="minorEastAsia" w:cs="ＭＳ 明朝"/>
              </w:rPr>
            </w:pPr>
            <w:r>
              <w:rPr>
                <w:rFonts w:asciiTheme="minorEastAsia" w:hAnsiTheme="minorEastAsia" w:cs="ＭＳ 明朝" w:hint="eastAsia"/>
              </w:rPr>
              <w:t>オ</w:t>
            </w:r>
            <w:r w:rsidR="00DF7FB9" w:rsidRPr="005F40FD">
              <w:rPr>
                <w:rFonts w:asciiTheme="minorEastAsia" w:hAnsiTheme="minorEastAsia" w:cs="ＭＳ 明朝" w:hint="eastAsia"/>
              </w:rPr>
              <w:t xml:space="preserve">　事業所職員による訪問，利用者の通所又は電話・パソコン等のＩＣＴ機器の活用により，評価等を１週間につき１回は行うこと。</w:t>
            </w:r>
          </w:p>
          <w:p w14:paraId="59FCA7BA" w14:textId="2823AC70" w:rsidR="00DF7FB9" w:rsidRPr="005F40FD" w:rsidRDefault="00AA3989" w:rsidP="00DF7FB9">
            <w:pPr>
              <w:ind w:left="210" w:hanging="210"/>
              <w:rPr>
                <w:rFonts w:asciiTheme="minorEastAsia" w:hAnsiTheme="minorEastAsia" w:cs="ＭＳ 明朝"/>
              </w:rPr>
            </w:pPr>
            <w:r>
              <w:rPr>
                <w:rFonts w:asciiTheme="minorEastAsia" w:hAnsiTheme="minorEastAsia" w:cs="ＭＳ 明朝" w:hint="eastAsia"/>
              </w:rPr>
              <w:t>カ</w:t>
            </w:r>
            <w:r w:rsidR="00DF7FB9" w:rsidRPr="005F40FD">
              <w:rPr>
                <w:rFonts w:asciiTheme="minorEastAsia" w:hAnsiTheme="minorEastAsia" w:cs="ＭＳ 明朝" w:hint="eastAsia"/>
              </w:rPr>
              <w:t xml:space="preserve">　原則として月の利用日数のうち１日は事業所職員による訪問又は利用者による通所により，事業所内において訓練目標に対する達成度の評価等を行うこと。</w:t>
            </w:r>
          </w:p>
          <w:p w14:paraId="4CBB6FCC" w14:textId="221022E0" w:rsidR="00DF7FB9" w:rsidRPr="005F40FD" w:rsidRDefault="00AA3989" w:rsidP="00DF7FB9">
            <w:pPr>
              <w:ind w:left="210" w:hanging="210"/>
              <w:rPr>
                <w:rFonts w:asciiTheme="minorEastAsia" w:hAnsiTheme="minorEastAsia" w:cs="ＭＳ 明朝"/>
              </w:rPr>
            </w:pPr>
            <w:r>
              <w:rPr>
                <w:rFonts w:asciiTheme="minorEastAsia" w:hAnsiTheme="minorEastAsia" w:cs="ＭＳ 明朝" w:hint="eastAsia"/>
              </w:rPr>
              <w:t>キ</w:t>
            </w:r>
            <w:r w:rsidR="00DF7FB9" w:rsidRPr="005F40FD">
              <w:rPr>
                <w:rFonts w:asciiTheme="minorEastAsia" w:hAnsiTheme="minorEastAsia" w:cs="ＭＳ 明朝" w:hint="eastAsia"/>
              </w:rPr>
              <w:t xml:space="preserve">　「</w:t>
            </w:r>
            <w:r>
              <w:rPr>
                <w:rFonts w:asciiTheme="minorEastAsia" w:hAnsiTheme="minorEastAsia" w:cs="ＭＳ 明朝" w:hint="eastAsia"/>
              </w:rPr>
              <w:t>オ</w:t>
            </w:r>
            <w:r w:rsidR="00DF7FB9" w:rsidRPr="005F40FD">
              <w:rPr>
                <w:rFonts w:asciiTheme="minorEastAsia" w:hAnsiTheme="minorEastAsia" w:cs="ＭＳ 明朝" w:hint="eastAsia"/>
              </w:rPr>
              <w:t>」が通所により行われ，あわせて「</w:t>
            </w:r>
            <w:r w:rsidR="00B816D2">
              <w:rPr>
                <w:rFonts w:asciiTheme="minorEastAsia" w:hAnsiTheme="minorEastAsia" w:cs="ＭＳ 明朝" w:hint="eastAsia"/>
              </w:rPr>
              <w:t>カ</w:t>
            </w:r>
            <w:r w:rsidR="00DF7FB9" w:rsidRPr="005F40FD">
              <w:rPr>
                <w:rFonts w:asciiTheme="minorEastAsia" w:hAnsiTheme="minorEastAsia" w:cs="ＭＳ 明朝" w:hint="eastAsia"/>
              </w:rPr>
              <w:t>」の評価等も行われた場合，「</w:t>
            </w:r>
            <w:r w:rsidR="00B816D2">
              <w:rPr>
                <w:rFonts w:asciiTheme="minorEastAsia" w:hAnsiTheme="minorEastAsia" w:cs="ＭＳ 明朝" w:hint="eastAsia"/>
              </w:rPr>
              <w:t>カ</w:t>
            </w:r>
            <w:r w:rsidR="00DF7FB9" w:rsidRPr="005F40FD">
              <w:rPr>
                <w:rFonts w:asciiTheme="minorEastAsia" w:hAnsiTheme="minorEastAsia" w:cs="ＭＳ 明朝" w:hint="eastAsia"/>
              </w:rPr>
              <w:t>」による通所に置き換えても差し支えない。</w:t>
            </w:r>
          </w:p>
        </w:tc>
      </w:tr>
    </w:tbl>
    <w:p w14:paraId="5F3DC7B2" w14:textId="77777777" w:rsidR="00DF7FB9" w:rsidRPr="00AA3989" w:rsidRDefault="00DF7FB9" w:rsidP="0095667E">
      <w:pPr>
        <w:ind w:left="630" w:hanging="630"/>
        <w:rPr>
          <w:rFonts w:asciiTheme="minorEastAsia" w:hAnsiTheme="minorEastAsia" w:cs="ＭＳ 明朝"/>
        </w:rPr>
      </w:pPr>
    </w:p>
    <w:p w14:paraId="6022D878" w14:textId="77777777" w:rsidR="0095667E" w:rsidRPr="005F40FD" w:rsidRDefault="0095667E" w:rsidP="0095667E">
      <w:pPr>
        <w:rPr>
          <w:rFonts w:asciiTheme="minorEastAsia" w:hAnsiTheme="minorEastAsia"/>
        </w:rPr>
      </w:pPr>
      <w:r w:rsidRPr="005F40FD">
        <w:rPr>
          <w:rFonts w:asciiTheme="minorEastAsia" w:hAnsiTheme="minorEastAsia" w:cs="ＭＳ 明朝"/>
        </w:rPr>
        <w:t>（２）本市への届出</w:t>
      </w:r>
    </w:p>
    <w:p w14:paraId="33D76782" w14:textId="3E48E250" w:rsidR="00265D93" w:rsidRPr="005F40FD" w:rsidRDefault="001526FD" w:rsidP="004A4527">
      <w:pPr>
        <w:ind w:left="420" w:hanging="420"/>
        <w:rPr>
          <w:rFonts w:asciiTheme="minorEastAsia" w:hAnsiTheme="minorEastAsia"/>
        </w:rPr>
      </w:pPr>
      <w:r w:rsidRPr="005F40FD">
        <w:rPr>
          <w:rFonts w:asciiTheme="minorEastAsia" w:hAnsiTheme="minorEastAsia"/>
        </w:rPr>
        <w:t xml:space="preserve">　　　</w:t>
      </w:r>
      <w:r w:rsidR="00727D59" w:rsidRPr="005F40FD">
        <w:rPr>
          <w:rFonts w:asciiTheme="minorEastAsia" w:hAnsiTheme="minorEastAsia"/>
        </w:rPr>
        <w:t>事前に，</w:t>
      </w:r>
      <w:r w:rsidR="00AA3989">
        <w:rPr>
          <w:rFonts w:asciiTheme="majorEastAsia" w:eastAsiaTheme="majorEastAsia" w:hAnsiTheme="majorEastAsia" w:hint="eastAsia"/>
        </w:rPr>
        <w:t>「</w:t>
      </w:r>
      <w:r w:rsidRPr="00FF02F3">
        <w:rPr>
          <w:rFonts w:asciiTheme="majorEastAsia" w:eastAsiaTheme="majorEastAsia" w:hAnsiTheme="majorEastAsia"/>
        </w:rPr>
        <w:t>就</w:t>
      </w:r>
      <w:r w:rsidR="008A552A" w:rsidRPr="00FF02F3">
        <w:rPr>
          <w:rFonts w:asciiTheme="majorEastAsia" w:eastAsiaTheme="majorEastAsia" w:hAnsiTheme="majorEastAsia"/>
        </w:rPr>
        <w:t>労系障害福祉サービスにおける在宅利用の届出書（令和３年度</w:t>
      </w:r>
      <w:r w:rsidR="00AA3989">
        <w:rPr>
          <w:rFonts w:asciiTheme="majorEastAsia" w:eastAsiaTheme="majorEastAsia" w:hAnsiTheme="majorEastAsia" w:hint="eastAsia"/>
        </w:rPr>
        <w:t>）</w:t>
      </w:r>
      <w:r w:rsidR="000B3F19">
        <w:rPr>
          <w:rFonts w:asciiTheme="majorEastAsia" w:eastAsiaTheme="majorEastAsia" w:hAnsiTheme="majorEastAsia" w:hint="eastAsia"/>
        </w:rPr>
        <w:t>」</w:t>
      </w:r>
      <w:r w:rsidR="00590E63" w:rsidRPr="00590E63">
        <w:rPr>
          <w:rFonts w:asciiTheme="majorEastAsia" w:eastAsiaTheme="majorEastAsia" w:hAnsiTheme="majorEastAsia"/>
          <w:bdr w:val="single" w:sz="4" w:space="0" w:color="auto"/>
          <w:shd w:val="pct15" w:color="auto" w:fill="FFFFFF"/>
        </w:rPr>
        <w:t>別添１</w:t>
      </w:r>
      <w:r w:rsidRPr="005F40FD">
        <w:rPr>
          <w:rFonts w:asciiTheme="minorEastAsia" w:hAnsiTheme="minorEastAsia"/>
        </w:rPr>
        <w:t>を</w:t>
      </w:r>
      <w:r w:rsidR="000725EB" w:rsidRPr="000725EB">
        <w:rPr>
          <w:rFonts w:asciiTheme="minorEastAsia" w:hAnsiTheme="minorEastAsia" w:hint="eastAsia"/>
          <w:u w:val="single"/>
        </w:rPr>
        <w:t>利用者が支給決定を受けた</w:t>
      </w:r>
      <w:r w:rsidR="00C85E7D" w:rsidRPr="000725EB">
        <w:rPr>
          <w:rFonts w:asciiTheme="minorEastAsia" w:hAnsiTheme="minorEastAsia" w:hint="eastAsia"/>
          <w:u w:val="single"/>
        </w:rPr>
        <w:t>各</w:t>
      </w:r>
      <w:r w:rsidR="00C85E7D" w:rsidRPr="00C112D9">
        <w:rPr>
          <w:rFonts w:asciiTheme="minorEastAsia" w:hAnsiTheme="minorEastAsia" w:hint="eastAsia"/>
          <w:u w:val="single"/>
        </w:rPr>
        <w:t>区，支所</w:t>
      </w:r>
      <w:r w:rsidR="00637368" w:rsidRPr="00C112D9">
        <w:rPr>
          <w:rFonts w:asciiTheme="minorEastAsia" w:hAnsiTheme="minorEastAsia" w:hint="eastAsia"/>
          <w:u w:val="single"/>
        </w:rPr>
        <w:t>ごとに分けて</w:t>
      </w:r>
      <w:r w:rsidR="00637368" w:rsidRPr="000725EB">
        <w:rPr>
          <w:rFonts w:asciiTheme="minorEastAsia" w:hAnsiTheme="minorEastAsia" w:hint="eastAsia"/>
        </w:rPr>
        <w:t>，</w:t>
      </w:r>
      <w:r w:rsidR="00637368" w:rsidRPr="00C112D9">
        <w:rPr>
          <w:rFonts w:asciiTheme="minorEastAsia" w:hAnsiTheme="minorEastAsia" w:hint="eastAsia"/>
          <w:u w:val="single"/>
        </w:rPr>
        <w:t>該当する各区・支所</w:t>
      </w:r>
      <w:r w:rsidR="00C112D9" w:rsidRPr="00C112D9">
        <w:rPr>
          <w:rFonts w:asciiTheme="minorEastAsia" w:hAnsiTheme="minorEastAsia" w:hint="eastAsia"/>
          <w:u w:val="single"/>
        </w:rPr>
        <w:t>保健福祉センター</w:t>
      </w:r>
      <w:r w:rsidR="00C85E7D" w:rsidRPr="00C112D9">
        <w:rPr>
          <w:rFonts w:asciiTheme="minorEastAsia" w:hAnsiTheme="minorEastAsia" w:hint="eastAsia"/>
          <w:u w:val="single"/>
        </w:rPr>
        <w:t>障害保健福祉課へ郵送又は持参</w:t>
      </w:r>
      <w:r w:rsidR="00AA3989" w:rsidRPr="00C112D9">
        <w:rPr>
          <w:rFonts w:asciiTheme="minorEastAsia" w:hAnsiTheme="minorEastAsia" w:hint="eastAsia"/>
          <w:u w:val="single"/>
        </w:rPr>
        <w:t>により</w:t>
      </w:r>
      <w:r w:rsidR="00727D59" w:rsidRPr="00C112D9">
        <w:rPr>
          <w:rFonts w:asciiTheme="minorEastAsia" w:hAnsiTheme="minorEastAsia"/>
          <w:u w:val="single"/>
        </w:rPr>
        <w:t>提出してください</w:t>
      </w:r>
      <w:r w:rsidR="00727D59" w:rsidRPr="005F40FD">
        <w:rPr>
          <w:rFonts w:asciiTheme="minorEastAsia" w:hAnsiTheme="minorEastAsia"/>
        </w:rPr>
        <w:t>。</w:t>
      </w:r>
    </w:p>
    <w:p w14:paraId="088CF2BA" w14:textId="5B84AB1E" w:rsidR="00773205" w:rsidRDefault="00727D59" w:rsidP="0095605B">
      <w:pPr>
        <w:ind w:left="420" w:hanging="420"/>
        <w:rPr>
          <w:rFonts w:asciiTheme="minorEastAsia" w:hAnsiTheme="minorEastAsia"/>
        </w:rPr>
      </w:pPr>
      <w:r w:rsidRPr="005F40FD">
        <w:rPr>
          <w:rFonts w:asciiTheme="minorEastAsia" w:hAnsiTheme="minorEastAsia"/>
        </w:rPr>
        <w:t xml:space="preserve">　　　なお，「第３版」に基づく届出の有効期間は令和３年３月３１日まで</w:t>
      </w:r>
      <w:r w:rsidR="006D07CC" w:rsidRPr="005F40FD">
        <w:rPr>
          <w:rFonts w:asciiTheme="minorEastAsia" w:hAnsiTheme="minorEastAsia"/>
        </w:rPr>
        <w:t>と</w:t>
      </w:r>
      <w:r w:rsidR="00FA31A9" w:rsidRPr="005F40FD">
        <w:rPr>
          <w:rFonts w:asciiTheme="minorEastAsia" w:hAnsiTheme="minorEastAsia"/>
        </w:rPr>
        <w:t>し</w:t>
      </w:r>
      <w:r w:rsidR="006D07CC" w:rsidRPr="005F40FD">
        <w:rPr>
          <w:rFonts w:asciiTheme="minorEastAsia" w:hAnsiTheme="minorEastAsia"/>
        </w:rPr>
        <w:t>ますので</w:t>
      </w:r>
      <w:r w:rsidRPr="005F40FD">
        <w:rPr>
          <w:rFonts w:asciiTheme="minorEastAsia" w:hAnsiTheme="minorEastAsia"/>
        </w:rPr>
        <w:t>，令和２年度に引き続き在宅利用を実施する場合でも，改めて「第４版」（本通知）に基づく届出が必要となります</w:t>
      </w:r>
      <w:r w:rsidR="00505984" w:rsidRPr="005F40FD">
        <w:rPr>
          <w:rFonts w:asciiTheme="minorEastAsia" w:hAnsiTheme="minorEastAsia"/>
        </w:rPr>
        <w:t>ので御留意ください。</w:t>
      </w:r>
    </w:p>
    <w:p w14:paraId="0BA58F91" w14:textId="77777777" w:rsidR="0095605B" w:rsidRDefault="0095605B" w:rsidP="0095605B">
      <w:pPr>
        <w:ind w:left="420" w:hanging="420"/>
        <w:rPr>
          <w:rFonts w:asciiTheme="minorEastAsia" w:hAnsiTheme="minorEastAsia"/>
        </w:rPr>
      </w:pPr>
    </w:p>
    <w:p w14:paraId="69AABFFD" w14:textId="390AB81E" w:rsidR="00727D59" w:rsidRPr="005F40FD" w:rsidRDefault="00727D59" w:rsidP="00773205">
      <w:pPr>
        <w:ind w:left="420"/>
        <w:rPr>
          <w:rFonts w:asciiTheme="minorEastAsia" w:hAnsiTheme="minorEastAsia"/>
        </w:rPr>
      </w:pPr>
      <w:r w:rsidRPr="005F40FD">
        <w:rPr>
          <w:rFonts w:asciiTheme="minorEastAsia" w:hAnsiTheme="minorEastAsia"/>
        </w:rPr>
        <w:t>※</w:t>
      </w:r>
      <w:r w:rsidR="00773205">
        <w:rPr>
          <w:rFonts w:asciiTheme="minorEastAsia" w:hAnsiTheme="minorEastAsia"/>
        </w:rPr>
        <w:t xml:space="preserve">　</w:t>
      </w:r>
      <w:r w:rsidR="00C416AF">
        <w:rPr>
          <w:rFonts w:asciiTheme="minorEastAsia" w:hAnsiTheme="minorEastAsia"/>
        </w:rPr>
        <w:t>在宅利用対象者に追加・変更がある場合は，既登載者を含め，届出書を再提出</w:t>
      </w:r>
      <w:r w:rsidRPr="005F40FD">
        <w:rPr>
          <w:rFonts w:asciiTheme="minorEastAsia" w:hAnsiTheme="minorEastAsia"/>
        </w:rPr>
        <w:t>してください。</w:t>
      </w:r>
    </w:p>
    <w:p w14:paraId="17947F0B" w14:textId="77777777" w:rsidR="005F65CE" w:rsidRDefault="005F65CE" w:rsidP="00265D93">
      <w:pPr>
        <w:rPr>
          <w:rFonts w:asciiTheme="minorEastAsia" w:hAnsiTheme="minorEastAsia"/>
        </w:rPr>
      </w:pPr>
    </w:p>
    <w:p w14:paraId="56943DFA" w14:textId="77777777" w:rsidR="00727D59" w:rsidRPr="005F40FD" w:rsidRDefault="00727D59" w:rsidP="00265D93">
      <w:pPr>
        <w:rPr>
          <w:rFonts w:asciiTheme="minorEastAsia" w:hAnsiTheme="minorEastAsia"/>
        </w:rPr>
      </w:pPr>
      <w:r w:rsidRPr="005F40FD">
        <w:rPr>
          <w:rFonts w:asciiTheme="minorEastAsia" w:hAnsiTheme="minorEastAsia"/>
        </w:rPr>
        <w:t>（３）実施状況の報告</w:t>
      </w:r>
    </w:p>
    <w:p w14:paraId="101A7D56" w14:textId="7F83A256" w:rsidR="00727D59" w:rsidRPr="005F40FD" w:rsidRDefault="00727D59" w:rsidP="00727D59">
      <w:pPr>
        <w:ind w:left="420" w:hanging="420"/>
        <w:rPr>
          <w:rFonts w:asciiTheme="minorEastAsia" w:hAnsiTheme="minorEastAsia"/>
        </w:rPr>
      </w:pPr>
      <w:r w:rsidRPr="005F40FD">
        <w:rPr>
          <w:rFonts w:asciiTheme="minorEastAsia" w:hAnsiTheme="minorEastAsia"/>
        </w:rPr>
        <w:t xml:space="preserve">　　　制度改正により，臨時的な取扱いから常時の取扱</w:t>
      </w:r>
      <w:r w:rsidR="00F56E3B">
        <w:rPr>
          <w:rFonts w:asciiTheme="minorEastAsia" w:hAnsiTheme="minorEastAsia"/>
        </w:rPr>
        <w:t>いになることを踏まえ，これまで報酬請求に併せて提出を求めていた</w:t>
      </w:r>
      <w:r w:rsidR="0095605B">
        <w:rPr>
          <w:rFonts w:asciiTheme="majorEastAsia" w:eastAsiaTheme="majorEastAsia" w:hAnsiTheme="majorEastAsia" w:hint="eastAsia"/>
        </w:rPr>
        <w:t>「</w:t>
      </w:r>
      <w:r w:rsidR="00773205" w:rsidRPr="00F56E3B">
        <w:rPr>
          <w:rFonts w:asciiTheme="majorEastAsia" w:eastAsiaTheme="majorEastAsia" w:hAnsiTheme="majorEastAsia"/>
        </w:rPr>
        <w:t>新型コロナウイルスへの対応に伴う在宅支援に係る</w:t>
      </w:r>
      <w:r w:rsidR="00F56E3B" w:rsidRPr="00F56E3B">
        <w:rPr>
          <w:rFonts w:asciiTheme="majorEastAsia" w:eastAsiaTheme="majorEastAsia" w:hAnsiTheme="majorEastAsia"/>
        </w:rPr>
        <w:t>報告書</w:t>
      </w:r>
      <w:r w:rsidR="0095605B">
        <w:rPr>
          <w:rFonts w:asciiTheme="majorEastAsia" w:eastAsiaTheme="majorEastAsia" w:hAnsiTheme="majorEastAsia" w:hint="eastAsia"/>
        </w:rPr>
        <w:t>」</w:t>
      </w:r>
      <w:r w:rsidRPr="005F40FD">
        <w:rPr>
          <w:rFonts w:asciiTheme="minorEastAsia" w:hAnsiTheme="minorEastAsia"/>
        </w:rPr>
        <w:t>は</w:t>
      </w:r>
      <w:r w:rsidR="00085C3B">
        <w:rPr>
          <w:rFonts w:asciiTheme="minorEastAsia" w:hAnsiTheme="minorEastAsia"/>
        </w:rPr>
        <w:t>，</w:t>
      </w:r>
      <w:r w:rsidR="00F56E3B" w:rsidRPr="00085C3B">
        <w:rPr>
          <w:rFonts w:asciiTheme="minorEastAsia" w:hAnsiTheme="minorEastAsia"/>
          <w:u w:val="single"/>
        </w:rPr>
        <w:t>提出</w:t>
      </w:r>
      <w:r w:rsidRPr="00085C3B">
        <w:rPr>
          <w:rFonts w:asciiTheme="minorEastAsia" w:hAnsiTheme="minorEastAsia"/>
          <w:u w:val="single"/>
        </w:rPr>
        <w:t>不要</w:t>
      </w:r>
      <w:r w:rsidRPr="005F40FD">
        <w:rPr>
          <w:rFonts w:asciiTheme="minorEastAsia" w:hAnsiTheme="minorEastAsia"/>
        </w:rPr>
        <w:t>とします。</w:t>
      </w:r>
    </w:p>
    <w:p w14:paraId="58E0205D" w14:textId="77777777" w:rsidR="005F65CE" w:rsidRDefault="005F65CE" w:rsidP="00265D93">
      <w:pPr>
        <w:rPr>
          <w:rFonts w:asciiTheme="minorEastAsia" w:hAnsiTheme="minorEastAsia"/>
        </w:rPr>
      </w:pPr>
    </w:p>
    <w:p w14:paraId="4D9CFE33" w14:textId="77777777" w:rsidR="00773205" w:rsidRPr="005F40FD" w:rsidRDefault="00773205" w:rsidP="00265D93">
      <w:pPr>
        <w:rPr>
          <w:rFonts w:asciiTheme="minorEastAsia" w:hAnsiTheme="minorEastAsia"/>
        </w:rPr>
      </w:pPr>
    </w:p>
    <w:p w14:paraId="34011C35" w14:textId="77777777" w:rsidR="00265D93" w:rsidRPr="005F40FD" w:rsidRDefault="00265D93" w:rsidP="00265D93">
      <w:pPr>
        <w:rPr>
          <w:rFonts w:asciiTheme="majorEastAsia" w:eastAsiaTheme="majorEastAsia" w:hAnsiTheme="majorEastAsia"/>
        </w:rPr>
      </w:pPr>
      <w:r w:rsidRPr="005F40FD">
        <w:rPr>
          <w:rFonts w:asciiTheme="majorEastAsia" w:eastAsiaTheme="majorEastAsia" w:hAnsiTheme="majorEastAsia"/>
        </w:rPr>
        <w:t xml:space="preserve">２　</w:t>
      </w:r>
      <w:r w:rsidR="00102B4A" w:rsidRPr="005F40FD">
        <w:rPr>
          <w:rFonts w:asciiTheme="majorEastAsia" w:eastAsiaTheme="majorEastAsia" w:hAnsiTheme="majorEastAsia"/>
        </w:rPr>
        <w:t>就労系以外の</w:t>
      </w:r>
      <w:r w:rsidRPr="005F40FD">
        <w:rPr>
          <w:rFonts w:asciiTheme="majorEastAsia" w:eastAsiaTheme="majorEastAsia" w:hAnsiTheme="majorEastAsia"/>
        </w:rPr>
        <w:t>通所</w:t>
      </w:r>
      <w:r w:rsidR="00102B4A" w:rsidRPr="005F40FD">
        <w:rPr>
          <w:rFonts w:asciiTheme="majorEastAsia" w:eastAsiaTheme="majorEastAsia" w:hAnsiTheme="majorEastAsia"/>
        </w:rPr>
        <w:t>系</w:t>
      </w:r>
      <w:r w:rsidRPr="005F40FD">
        <w:rPr>
          <w:rFonts w:asciiTheme="majorEastAsia" w:eastAsiaTheme="majorEastAsia" w:hAnsiTheme="majorEastAsia"/>
        </w:rPr>
        <w:t>サービス</w:t>
      </w:r>
      <w:r w:rsidR="00102B4A" w:rsidRPr="005F40FD">
        <w:rPr>
          <w:rFonts w:asciiTheme="majorEastAsia" w:eastAsiaTheme="majorEastAsia" w:hAnsiTheme="majorEastAsia"/>
        </w:rPr>
        <w:t>に</w:t>
      </w:r>
      <w:r w:rsidRPr="005F40FD">
        <w:rPr>
          <w:rFonts w:asciiTheme="majorEastAsia" w:eastAsiaTheme="majorEastAsia" w:hAnsiTheme="majorEastAsia"/>
        </w:rPr>
        <w:t>係る在宅支援</w:t>
      </w:r>
      <w:r w:rsidR="00102B4A" w:rsidRPr="005F40FD">
        <w:rPr>
          <w:rFonts w:asciiTheme="majorEastAsia" w:eastAsiaTheme="majorEastAsia" w:hAnsiTheme="majorEastAsia"/>
        </w:rPr>
        <w:t>の取扱い</w:t>
      </w:r>
      <w:r w:rsidRPr="005F40FD">
        <w:rPr>
          <w:rFonts w:asciiTheme="majorEastAsia" w:eastAsiaTheme="majorEastAsia" w:hAnsiTheme="majorEastAsia"/>
        </w:rPr>
        <w:t>（生活介護，自立訓練，共同生活援助）</w:t>
      </w:r>
    </w:p>
    <w:p w14:paraId="29A3FDD7" w14:textId="77777777" w:rsidR="00265D93" w:rsidRPr="005F40FD" w:rsidRDefault="0095667E" w:rsidP="00265D93">
      <w:pPr>
        <w:ind w:left="210" w:hanging="210"/>
        <w:rPr>
          <w:rFonts w:asciiTheme="minorEastAsia" w:hAnsiTheme="minorEastAsia"/>
        </w:rPr>
      </w:pPr>
      <w:r w:rsidRPr="005F40FD">
        <w:rPr>
          <w:rFonts w:asciiTheme="minorEastAsia" w:hAnsiTheme="minorEastAsia"/>
        </w:rPr>
        <w:t>（１）在宅支援の方法等</w:t>
      </w:r>
      <w:r w:rsidR="00FA31A9" w:rsidRPr="005F40FD">
        <w:rPr>
          <w:rFonts w:asciiTheme="minorEastAsia" w:hAnsiTheme="minorEastAsia"/>
          <w:u w:val="single"/>
        </w:rPr>
        <w:t>（</w:t>
      </w:r>
      <w:r w:rsidR="00FA31A9" w:rsidRPr="005F40FD">
        <w:rPr>
          <w:rFonts w:asciiTheme="minorEastAsia" w:hAnsiTheme="minorEastAsia" w:cs="ＭＳ 明朝"/>
          <w:u w:val="single"/>
        </w:rPr>
        <w:t>※「第３版」から変更なし）</w:t>
      </w:r>
    </w:p>
    <w:p w14:paraId="134DD9C1" w14:textId="77777777" w:rsidR="0095667E" w:rsidRPr="005F40FD" w:rsidRDefault="00FA31A9" w:rsidP="00FA31A9">
      <w:pPr>
        <w:ind w:left="420" w:hanging="420"/>
        <w:rPr>
          <w:rFonts w:asciiTheme="minorEastAsia" w:hAnsiTheme="minorEastAsia"/>
        </w:rPr>
      </w:pPr>
      <w:r w:rsidRPr="005F40FD">
        <w:rPr>
          <w:rFonts w:asciiTheme="minorEastAsia" w:hAnsiTheme="minorEastAsia"/>
        </w:rPr>
        <w:t xml:space="preserve">　　　厚生労働省による事務連絡「新型コロナウイルス感染症に係る障害福祉サービス等事業所の人員基準等の臨時的な取扱い（第８報）」（令和２年６月１９日）に基づき，引き続き，当分の間は在宅による支援を行った場合の報酬算定を可能とします。</w:t>
      </w:r>
    </w:p>
    <w:p w14:paraId="2CA780E1" w14:textId="77777777" w:rsidR="00FA31A9" w:rsidRPr="005F40FD" w:rsidRDefault="00FA31A9" w:rsidP="00FA31A9">
      <w:pPr>
        <w:ind w:left="420" w:hanging="420"/>
        <w:rPr>
          <w:rFonts w:asciiTheme="minorEastAsia" w:hAnsiTheme="minorEastAsia"/>
        </w:rPr>
      </w:pPr>
      <w:r w:rsidRPr="005F40FD">
        <w:rPr>
          <w:rFonts w:asciiTheme="minorEastAsia" w:hAnsiTheme="minorEastAsia"/>
        </w:rPr>
        <w:t xml:space="preserve">　　　詳しくは，本市通知「第１版」～「第３版」及び，国通知「第１報」～「第８報」を参照してください。</w:t>
      </w:r>
    </w:p>
    <w:p w14:paraId="36DA7E32" w14:textId="77777777" w:rsidR="005F65CE" w:rsidRDefault="005F65CE" w:rsidP="00265D93">
      <w:pPr>
        <w:ind w:left="210" w:hanging="210"/>
        <w:rPr>
          <w:rFonts w:asciiTheme="minorEastAsia" w:hAnsiTheme="minorEastAsia"/>
        </w:rPr>
      </w:pPr>
    </w:p>
    <w:p w14:paraId="31080152" w14:textId="77777777" w:rsidR="0095667E" w:rsidRPr="005F40FD" w:rsidRDefault="0095667E" w:rsidP="00265D93">
      <w:pPr>
        <w:ind w:left="210" w:hanging="210"/>
        <w:rPr>
          <w:rFonts w:asciiTheme="minorEastAsia" w:hAnsiTheme="minorEastAsia"/>
        </w:rPr>
      </w:pPr>
      <w:r w:rsidRPr="005F40FD">
        <w:rPr>
          <w:rFonts w:asciiTheme="minorEastAsia" w:hAnsiTheme="minorEastAsia" w:hint="eastAsia"/>
        </w:rPr>
        <w:t>（２）本市への届出</w:t>
      </w:r>
    </w:p>
    <w:p w14:paraId="1B276881" w14:textId="00C38826" w:rsidR="00FA31A9" w:rsidRPr="005F40FD" w:rsidRDefault="008A552A" w:rsidP="00FA31A9">
      <w:pPr>
        <w:ind w:left="420" w:hanging="420"/>
        <w:rPr>
          <w:rFonts w:asciiTheme="minorEastAsia" w:hAnsiTheme="minorEastAsia"/>
        </w:rPr>
      </w:pPr>
      <w:r>
        <w:rPr>
          <w:rFonts w:asciiTheme="minorEastAsia" w:hAnsiTheme="minorEastAsia"/>
        </w:rPr>
        <w:t xml:space="preserve">　　　事前に，</w:t>
      </w:r>
      <w:r w:rsidR="00AA3989">
        <w:rPr>
          <w:rFonts w:asciiTheme="majorEastAsia" w:eastAsiaTheme="majorEastAsia" w:hAnsiTheme="majorEastAsia" w:hint="eastAsia"/>
        </w:rPr>
        <w:t>「</w:t>
      </w:r>
      <w:r w:rsidRPr="00FF02F3">
        <w:rPr>
          <w:rFonts w:asciiTheme="majorEastAsia" w:eastAsiaTheme="majorEastAsia" w:hAnsiTheme="majorEastAsia"/>
        </w:rPr>
        <w:t>新型コロナウイルスへの対応に伴う在宅支援に係る届出書（令和３年度</w:t>
      </w:r>
      <w:r w:rsidR="00590E63">
        <w:rPr>
          <w:rFonts w:asciiTheme="majorEastAsia" w:eastAsiaTheme="majorEastAsia" w:hAnsiTheme="majorEastAsia"/>
        </w:rPr>
        <w:t>）</w:t>
      </w:r>
      <w:r w:rsidR="00AA3989">
        <w:rPr>
          <w:rFonts w:asciiTheme="majorEastAsia" w:eastAsiaTheme="majorEastAsia" w:hAnsiTheme="majorEastAsia" w:hint="eastAsia"/>
        </w:rPr>
        <w:t>」</w:t>
      </w:r>
      <w:r w:rsidR="00590E63" w:rsidRPr="00590E63">
        <w:rPr>
          <w:rFonts w:asciiTheme="majorEastAsia" w:eastAsiaTheme="majorEastAsia" w:hAnsiTheme="majorEastAsia"/>
          <w:bdr w:val="single" w:sz="4" w:space="0" w:color="auto"/>
          <w:shd w:val="pct15" w:color="auto" w:fill="FFFFFF"/>
        </w:rPr>
        <w:t>別添２</w:t>
      </w:r>
      <w:r w:rsidR="00FA31A9" w:rsidRPr="005F40FD">
        <w:rPr>
          <w:rFonts w:asciiTheme="minorEastAsia" w:hAnsiTheme="minorEastAsia"/>
        </w:rPr>
        <w:t>を</w:t>
      </w:r>
      <w:r w:rsidR="00157E56" w:rsidRPr="00C112D9">
        <w:rPr>
          <w:rFonts w:asciiTheme="minorEastAsia" w:hAnsiTheme="minorEastAsia" w:hint="eastAsia"/>
          <w:u w:val="single"/>
        </w:rPr>
        <w:t>電子メール（s</w:t>
      </w:r>
      <w:r w:rsidR="00157E56" w:rsidRPr="00C112D9">
        <w:rPr>
          <w:rFonts w:asciiTheme="minorEastAsia" w:hAnsiTheme="minorEastAsia"/>
          <w:u w:val="single"/>
        </w:rPr>
        <w:t>yogai@city.kyoto.lg.jp</w:t>
      </w:r>
      <w:r w:rsidR="00157E56" w:rsidRPr="00C112D9">
        <w:rPr>
          <w:rFonts w:asciiTheme="minorEastAsia" w:hAnsiTheme="minorEastAsia" w:hint="eastAsia"/>
          <w:u w:val="single"/>
        </w:rPr>
        <w:t>）</w:t>
      </w:r>
      <w:r w:rsidR="00B816D2" w:rsidRPr="00C112D9">
        <w:rPr>
          <w:rFonts w:asciiTheme="minorEastAsia" w:hAnsiTheme="minorEastAsia" w:hint="eastAsia"/>
          <w:u w:val="single"/>
        </w:rPr>
        <w:t>により保健福祉局障害保健福祉推進室へ</w:t>
      </w:r>
      <w:r w:rsidR="00157E56" w:rsidRPr="00C112D9">
        <w:rPr>
          <w:rFonts w:asciiTheme="minorEastAsia" w:hAnsiTheme="minorEastAsia" w:hint="eastAsia"/>
          <w:u w:val="single"/>
        </w:rPr>
        <w:t>提出</w:t>
      </w:r>
      <w:r w:rsidR="00FA31A9" w:rsidRPr="00C112D9">
        <w:rPr>
          <w:rFonts w:asciiTheme="minorEastAsia" w:hAnsiTheme="minorEastAsia"/>
          <w:u w:val="single"/>
        </w:rPr>
        <w:t>してください</w:t>
      </w:r>
      <w:r w:rsidR="00FA31A9" w:rsidRPr="005F40FD">
        <w:rPr>
          <w:rFonts w:asciiTheme="minorEastAsia" w:hAnsiTheme="minorEastAsia"/>
        </w:rPr>
        <w:t>。</w:t>
      </w:r>
    </w:p>
    <w:p w14:paraId="1111CE61" w14:textId="77777777" w:rsidR="00773205" w:rsidRDefault="00FA31A9" w:rsidP="00F713F8">
      <w:pPr>
        <w:ind w:left="420" w:hanging="420"/>
        <w:rPr>
          <w:rFonts w:asciiTheme="minorEastAsia" w:hAnsiTheme="minorEastAsia"/>
        </w:rPr>
      </w:pPr>
      <w:r w:rsidRPr="005F40FD">
        <w:rPr>
          <w:rFonts w:asciiTheme="minorEastAsia" w:hAnsiTheme="minorEastAsia" w:hint="eastAsia"/>
        </w:rPr>
        <w:lastRenderedPageBreak/>
        <w:t xml:space="preserve">　　　</w:t>
      </w:r>
      <w:r w:rsidRPr="005F40FD">
        <w:rPr>
          <w:rFonts w:asciiTheme="minorEastAsia" w:hAnsiTheme="minorEastAsia"/>
        </w:rPr>
        <w:t>なお，「第３版」に基づく届出の有効期間は令和３年３月３１日までとしますので，令和２年度に引き続き在宅利用を実施する場合でも，改めて「第４版」（本通知）に基づく届出が必要となりますので御留意ください。</w:t>
      </w:r>
    </w:p>
    <w:p w14:paraId="3C2B51FB" w14:textId="77777777" w:rsidR="00773205" w:rsidRDefault="00773205" w:rsidP="00F713F8">
      <w:pPr>
        <w:ind w:left="420" w:hanging="420"/>
        <w:rPr>
          <w:rFonts w:asciiTheme="minorEastAsia" w:hAnsiTheme="minorEastAsia"/>
        </w:rPr>
      </w:pPr>
    </w:p>
    <w:p w14:paraId="51E0DBCD" w14:textId="2A810693" w:rsidR="00F713F8" w:rsidRPr="005F40FD" w:rsidRDefault="00F713F8" w:rsidP="00773205">
      <w:pPr>
        <w:ind w:left="420"/>
        <w:rPr>
          <w:rFonts w:asciiTheme="minorEastAsia" w:hAnsiTheme="minorEastAsia"/>
        </w:rPr>
      </w:pPr>
      <w:r w:rsidRPr="005F40FD">
        <w:rPr>
          <w:rFonts w:asciiTheme="minorEastAsia" w:hAnsiTheme="minorEastAsia"/>
        </w:rPr>
        <w:t>※</w:t>
      </w:r>
      <w:r w:rsidR="00773205">
        <w:rPr>
          <w:rFonts w:asciiTheme="minorEastAsia" w:hAnsiTheme="minorEastAsia"/>
        </w:rPr>
        <w:t xml:space="preserve">　</w:t>
      </w:r>
      <w:r w:rsidR="00C416AF">
        <w:rPr>
          <w:rFonts w:asciiTheme="minorEastAsia" w:hAnsiTheme="minorEastAsia"/>
        </w:rPr>
        <w:t>在宅利用対象者に追加・変更がある場合は，既登載者を含め，届出書を再提出</w:t>
      </w:r>
      <w:r w:rsidRPr="005F40FD">
        <w:rPr>
          <w:rFonts w:asciiTheme="minorEastAsia" w:hAnsiTheme="minorEastAsia"/>
        </w:rPr>
        <w:t>してください。</w:t>
      </w:r>
    </w:p>
    <w:p w14:paraId="61E56FF0" w14:textId="77777777" w:rsidR="00773205" w:rsidRDefault="00773205" w:rsidP="00FA31A9">
      <w:pPr>
        <w:rPr>
          <w:rFonts w:asciiTheme="minorEastAsia" w:hAnsiTheme="minorEastAsia"/>
        </w:rPr>
      </w:pPr>
    </w:p>
    <w:p w14:paraId="3A5D377E" w14:textId="77777777" w:rsidR="00FA31A9" w:rsidRPr="005F40FD" w:rsidRDefault="00FA31A9" w:rsidP="00FA31A9">
      <w:pPr>
        <w:rPr>
          <w:rFonts w:asciiTheme="minorEastAsia" w:hAnsiTheme="minorEastAsia"/>
        </w:rPr>
      </w:pPr>
      <w:r w:rsidRPr="005F40FD">
        <w:rPr>
          <w:rFonts w:asciiTheme="minorEastAsia" w:hAnsiTheme="minorEastAsia"/>
        </w:rPr>
        <w:t>（３）実施状況の報告</w:t>
      </w:r>
    </w:p>
    <w:p w14:paraId="2526A575" w14:textId="7ECA07A0" w:rsidR="00FA31A9" w:rsidRPr="005F40FD" w:rsidRDefault="00FA31A9" w:rsidP="00FA31A9">
      <w:pPr>
        <w:ind w:left="420" w:hanging="420"/>
        <w:rPr>
          <w:rFonts w:asciiTheme="minorEastAsia" w:hAnsiTheme="minorEastAsia"/>
        </w:rPr>
      </w:pPr>
      <w:r w:rsidRPr="005F40FD">
        <w:rPr>
          <w:rFonts w:asciiTheme="minorEastAsia" w:hAnsiTheme="minorEastAsia"/>
        </w:rPr>
        <w:t xml:space="preserve">　　　就労系障害福祉サービ</w:t>
      </w:r>
      <w:r w:rsidR="001F2FE0">
        <w:rPr>
          <w:rFonts w:asciiTheme="minorEastAsia" w:hAnsiTheme="minorEastAsia"/>
        </w:rPr>
        <w:t>スの取扱い同様に，これまで報酬請求に併せて提出を求めていた</w:t>
      </w:r>
      <w:r w:rsidR="00B16DA0">
        <w:rPr>
          <w:rFonts w:asciiTheme="majorEastAsia" w:eastAsiaTheme="majorEastAsia" w:hAnsiTheme="majorEastAsia" w:hint="eastAsia"/>
        </w:rPr>
        <w:t>「</w:t>
      </w:r>
      <w:r w:rsidR="00773205" w:rsidRPr="001F2FE0">
        <w:rPr>
          <w:rFonts w:asciiTheme="majorEastAsia" w:eastAsiaTheme="majorEastAsia" w:hAnsiTheme="majorEastAsia"/>
        </w:rPr>
        <w:t>新型コロナウイルスへの対応に伴う在宅支援に係る報告書</w:t>
      </w:r>
      <w:r w:rsidR="00B16DA0">
        <w:rPr>
          <w:rFonts w:asciiTheme="majorEastAsia" w:eastAsiaTheme="majorEastAsia" w:hAnsiTheme="majorEastAsia" w:hint="eastAsia"/>
        </w:rPr>
        <w:t>」</w:t>
      </w:r>
      <w:r w:rsidR="001F2FE0">
        <w:rPr>
          <w:rFonts w:asciiTheme="minorEastAsia" w:hAnsiTheme="minorEastAsia"/>
        </w:rPr>
        <w:t>は，</w:t>
      </w:r>
      <w:r w:rsidR="001F2FE0" w:rsidRPr="00085C3B">
        <w:rPr>
          <w:rFonts w:asciiTheme="minorEastAsia" w:hAnsiTheme="minorEastAsia"/>
          <w:u w:val="single"/>
        </w:rPr>
        <w:t>提出</w:t>
      </w:r>
      <w:r w:rsidRPr="00085C3B">
        <w:rPr>
          <w:rFonts w:asciiTheme="minorEastAsia" w:hAnsiTheme="minorEastAsia"/>
          <w:u w:val="single"/>
        </w:rPr>
        <w:t>不要</w:t>
      </w:r>
      <w:r w:rsidRPr="005F40FD">
        <w:rPr>
          <w:rFonts w:asciiTheme="minorEastAsia" w:hAnsiTheme="minorEastAsia"/>
        </w:rPr>
        <w:t>とします。</w:t>
      </w:r>
    </w:p>
    <w:p w14:paraId="56A63452" w14:textId="330C26BB" w:rsidR="00FA31A9" w:rsidRDefault="00FA31A9" w:rsidP="00F56E3B">
      <w:pPr>
        <w:rPr>
          <w:rFonts w:asciiTheme="minorEastAsia" w:hAnsiTheme="minorEastAsia"/>
        </w:rPr>
      </w:pPr>
    </w:p>
    <w:p w14:paraId="3A042F1E" w14:textId="77777777" w:rsidR="00773205" w:rsidRPr="005F40FD" w:rsidRDefault="00773205" w:rsidP="000944A8">
      <w:pPr>
        <w:rPr>
          <w:rFonts w:asciiTheme="minorEastAsia" w:hAnsiTheme="minorEastAsia"/>
        </w:rPr>
      </w:pPr>
    </w:p>
    <w:p w14:paraId="41321E2F" w14:textId="77777777" w:rsidR="004A4527" w:rsidRPr="005F40FD" w:rsidRDefault="004A4527" w:rsidP="0091061E">
      <w:pPr>
        <w:ind w:firstLine="210"/>
        <w:rPr>
          <w:rFonts w:asciiTheme="minorEastAsia" w:hAnsiTheme="minorEastAsia"/>
        </w:rPr>
      </w:pPr>
      <w:r w:rsidRPr="005F40FD">
        <w:rPr>
          <w:rFonts w:asciiTheme="minorEastAsia" w:hAnsiTheme="minorEastAsia"/>
        </w:rPr>
        <w:t>【問い合わせ】</w:t>
      </w:r>
    </w:p>
    <w:p w14:paraId="3ABCB63C" w14:textId="77777777" w:rsidR="004A4527" w:rsidRPr="005F40FD" w:rsidRDefault="004A4527" w:rsidP="00265D93">
      <w:pPr>
        <w:ind w:left="210" w:hanging="210"/>
        <w:rPr>
          <w:rFonts w:asciiTheme="minorEastAsia" w:hAnsiTheme="minorEastAsia"/>
        </w:rPr>
      </w:pPr>
      <w:r w:rsidRPr="005F40FD">
        <w:rPr>
          <w:rFonts w:asciiTheme="minorEastAsia" w:hAnsiTheme="minorEastAsia"/>
          <w:noProof/>
        </w:rPr>
        <mc:AlternateContent>
          <mc:Choice Requires="wps">
            <w:drawing>
              <wp:anchor distT="0" distB="0" distL="114300" distR="114300" simplePos="0" relativeHeight="251659264" behindDoc="0" locked="0" layoutInCell="1" allowOverlap="1" wp14:anchorId="2995DE79" wp14:editId="758495F4">
                <wp:simplePos x="0" y="0"/>
                <wp:positionH relativeFrom="column">
                  <wp:posOffset>141234</wp:posOffset>
                </wp:positionH>
                <wp:positionV relativeFrom="paragraph">
                  <wp:posOffset>8255</wp:posOffset>
                </wp:positionV>
                <wp:extent cx="4450715" cy="672860"/>
                <wp:effectExtent l="0" t="0" r="26035" b="13335"/>
                <wp:wrapNone/>
                <wp:docPr id="1" name="大かっこ 1"/>
                <wp:cNvGraphicFramePr/>
                <a:graphic xmlns:a="http://schemas.openxmlformats.org/drawingml/2006/main">
                  <a:graphicData uri="http://schemas.microsoft.com/office/word/2010/wordprocessingShape">
                    <wps:wsp>
                      <wps:cNvSpPr/>
                      <wps:spPr>
                        <a:xfrm>
                          <a:off x="0" y="0"/>
                          <a:ext cx="4450715" cy="672860"/>
                        </a:xfrm>
                        <a:prstGeom prst="bracketPair">
                          <a:avLst>
                            <a:gd name="adj" fmla="val 57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DF6C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1pt;margin-top:.65pt;width:350.45pt;height:5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" adj="1231" strokecolor="black [3200]" strokeweight=".5pt">
                <v:stroke joinstyle="miter"/>
              </v:shape>
            </w:pict>
          </mc:Fallback>
        </mc:AlternateContent>
      </w:r>
      <w:r w:rsidRPr="005F40FD">
        <w:rPr>
          <w:rFonts w:asciiTheme="minorEastAsia" w:hAnsiTheme="minorEastAsia"/>
        </w:rPr>
        <w:t xml:space="preserve">　</w:t>
      </w:r>
      <w:r w:rsidR="0091061E" w:rsidRPr="005F40FD">
        <w:rPr>
          <w:rFonts w:asciiTheme="minorEastAsia" w:hAnsiTheme="minorEastAsia"/>
        </w:rPr>
        <w:t xml:space="preserve">　</w:t>
      </w:r>
      <w:r w:rsidRPr="005F40FD">
        <w:rPr>
          <w:rFonts w:asciiTheme="minorEastAsia" w:hAnsiTheme="minorEastAsia"/>
        </w:rPr>
        <w:t>京都市中京区河原町通御池下る下丸屋町３９４　ＹＪＫビル３階</w:t>
      </w:r>
    </w:p>
    <w:p w14:paraId="74A7E85F" w14:textId="54B77D7D" w:rsidR="004A4527" w:rsidRPr="005F40FD" w:rsidRDefault="004A4527" w:rsidP="00265D93">
      <w:pPr>
        <w:ind w:left="210" w:hanging="210"/>
        <w:rPr>
          <w:rFonts w:asciiTheme="minorEastAsia" w:hAnsiTheme="minorEastAsia"/>
        </w:rPr>
      </w:pPr>
      <w:r w:rsidRPr="005F40FD">
        <w:rPr>
          <w:rFonts w:asciiTheme="minorEastAsia" w:hAnsiTheme="minorEastAsia"/>
        </w:rPr>
        <w:t xml:space="preserve">　</w:t>
      </w:r>
      <w:r w:rsidR="0091061E" w:rsidRPr="005F40FD">
        <w:rPr>
          <w:rFonts w:asciiTheme="minorEastAsia" w:hAnsiTheme="minorEastAsia"/>
        </w:rPr>
        <w:t xml:space="preserve">　</w:t>
      </w:r>
      <w:r w:rsidRPr="005F40FD">
        <w:rPr>
          <w:rFonts w:asciiTheme="minorEastAsia" w:hAnsiTheme="minorEastAsia"/>
        </w:rPr>
        <w:t>京都市保健福祉局　障害保健福祉推進室　施設福祉担当</w:t>
      </w:r>
      <w:r w:rsidR="00EA775B">
        <w:rPr>
          <w:rFonts w:asciiTheme="minorEastAsia" w:hAnsiTheme="minorEastAsia" w:hint="eastAsia"/>
        </w:rPr>
        <w:t xml:space="preserve">　</w:t>
      </w:r>
      <w:r w:rsidR="000944A8">
        <w:rPr>
          <w:rFonts w:asciiTheme="minorEastAsia" w:hAnsiTheme="minorEastAsia" w:hint="eastAsia"/>
        </w:rPr>
        <w:t>佐々木</w:t>
      </w:r>
      <w:r w:rsidR="00EA775B">
        <w:rPr>
          <w:rFonts w:asciiTheme="minorEastAsia" w:hAnsiTheme="minorEastAsia" w:hint="eastAsia"/>
        </w:rPr>
        <w:t>，林</w:t>
      </w:r>
    </w:p>
    <w:p w14:paraId="688A76C6" w14:textId="77777777" w:rsidR="004A4527" w:rsidRPr="005F40FD" w:rsidRDefault="004A4527" w:rsidP="00265D93">
      <w:pPr>
        <w:ind w:left="210" w:hanging="210"/>
        <w:rPr>
          <w:rFonts w:asciiTheme="minorEastAsia" w:hAnsiTheme="minorEastAsia"/>
        </w:rPr>
      </w:pPr>
      <w:r w:rsidRPr="005F40FD">
        <w:rPr>
          <w:rFonts w:asciiTheme="minorEastAsia" w:hAnsiTheme="minorEastAsia"/>
        </w:rPr>
        <w:t xml:space="preserve">　</w:t>
      </w:r>
      <w:r w:rsidR="0091061E" w:rsidRPr="005F40FD">
        <w:rPr>
          <w:rFonts w:asciiTheme="minorEastAsia" w:hAnsiTheme="minorEastAsia"/>
        </w:rPr>
        <w:t xml:space="preserve">　</w:t>
      </w:r>
      <w:r w:rsidRPr="005F40FD">
        <w:rPr>
          <w:rFonts w:asciiTheme="minorEastAsia" w:hAnsiTheme="minorEastAsia"/>
        </w:rPr>
        <w:t>電話：075</w:t>
      </w:r>
      <w:r w:rsidRPr="005F40FD">
        <w:rPr>
          <w:rFonts w:asciiTheme="minorEastAsia" w:hAnsiTheme="minorEastAsia" w:hint="eastAsia"/>
        </w:rPr>
        <w:t>‐</w:t>
      </w:r>
      <w:r w:rsidRPr="005F40FD">
        <w:rPr>
          <w:rFonts w:asciiTheme="minorEastAsia" w:hAnsiTheme="minorEastAsia"/>
        </w:rPr>
        <w:t>222</w:t>
      </w:r>
      <w:r w:rsidRPr="005F40FD">
        <w:rPr>
          <w:rFonts w:asciiTheme="minorEastAsia" w:hAnsiTheme="minorEastAsia" w:cs="ＭＳ 明朝"/>
        </w:rPr>
        <w:t>‐</w:t>
      </w:r>
      <w:r w:rsidRPr="005F40FD">
        <w:rPr>
          <w:rFonts w:asciiTheme="minorEastAsia" w:hAnsiTheme="minorEastAsia"/>
        </w:rPr>
        <w:t>4161　／　電子メール：</w:t>
      </w:r>
      <w:hyperlink r:id="rId8" w:history="1">
        <w:r w:rsidRPr="005F40FD">
          <w:rPr>
            <w:rStyle w:val="aa"/>
            <w:rFonts w:asciiTheme="minorEastAsia" w:hAnsiTheme="minorEastAsia" w:hint="eastAsia"/>
          </w:rPr>
          <w:t>s</w:t>
        </w:r>
        <w:r w:rsidRPr="005F40FD">
          <w:rPr>
            <w:rStyle w:val="aa"/>
            <w:rFonts w:asciiTheme="minorEastAsia" w:hAnsiTheme="minorEastAsia"/>
          </w:rPr>
          <w:t>yogai@city.kyoto.lg.jp</w:t>
        </w:r>
      </w:hyperlink>
      <w:r w:rsidRPr="005F40FD">
        <w:rPr>
          <w:rFonts w:asciiTheme="minorEastAsia" w:hAnsiTheme="minorEastAsia"/>
        </w:rPr>
        <w:t xml:space="preserve">　</w:t>
      </w:r>
    </w:p>
    <w:sectPr w:rsidR="004A4527" w:rsidRPr="005F40FD" w:rsidSect="00E5240E">
      <w:headerReference w:type="default" r:id="rId9"/>
      <w:pgSz w:w="11906" w:h="16838"/>
      <w:pgMar w:top="1440"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3E441" w14:textId="77777777" w:rsidR="000944A8" w:rsidRDefault="000944A8" w:rsidP="000944A8">
      <w:r>
        <w:separator/>
      </w:r>
    </w:p>
  </w:endnote>
  <w:endnote w:type="continuationSeparator" w:id="0">
    <w:p w14:paraId="416685F4" w14:textId="77777777" w:rsidR="000944A8" w:rsidRDefault="000944A8" w:rsidP="00094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270D" w14:textId="77777777" w:rsidR="000944A8" w:rsidRDefault="000944A8" w:rsidP="000944A8">
      <w:r>
        <w:separator/>
      </w:r>
    </w:p>
  </w:footnote>
  <w:footnote w:type="continuationSeparator" w:id="0">
    <w:p w14:paraId="6C42DCF3" w14:textId="77777777" w:rsidR="000944A8" w:rsidRDefault="000944A8" w:rsidP="00094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EE70" w14:textId="2FE3D7F7" w:rsidR="000944A8" w:rsidRDefault="000944A8" w:rsidP="000944A8">
    <w:pPr>
      <w:pStyle w:val="af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91CCA"/>
    <w:multiLevelType w:val="hybridMultilevel"/>
    <w:tmpl w:val="9DB24FAA"/>
    <w:lvl w:ilvl="0" w:tplc="18EEB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628"/>
    <w:rsid w:val="00055327"/>
    <w:rsid w:val="000725EB"/>
    <w:rsid w:val="00085C3B"/>
    <w:rsid w:val="00094345"/>
    <w:rsid w:val="000944A8"/>
    <w:rsid w:val="000B3F19"/>
    <w:rsid w:val="000F4927"/>
    <w:rsid w:val="00102B4A"/>
    <w:rsid w:val="001526FD"/>
    <w:rsid w:val="00157E56"/>
    <w:rsid w:val="001F2FE0"/>
    <w:rsid w:val="002451AD"/>
    <w:rsid w:val="00265D93"/>
    <w:rsid w:val="00384B76"/>
    <w:rsid w:val="003852B4"/>
    <w:rsid w:val="003A1B3E"/>
    <w:rsid w:val="003E29F7"/>
    <w:rsid w:val="003F4628"/>
    <w:rsid w:val="004A4527"/>
    <w:rsid w:val="00505984"/>
    <w:rsid w:val="00522D7E"/>
    <w:rsid w:val="00536382"/>
    <w:rsid w:val="00590E63"/>
    <w:rsid w:val="00596EF5"/>
    <w:rsid w:val="005F40FD"/>
    <w:rsid w:val="005F65CE"/>
    <w:rsid w:val="00611637"/>
    <w:rsid w:val="006148A9"/>
    <w:rsid w:val="00637368"/>
    <w:rsid w:val="006B6C45"/>
    <w:rsid w:val="006D07CC"/>
    <w:rsid w:val="00727D59"/>
    <w:rsid w:val="00773205"/>
    <w:rsid w:val="007B6945"/>
    <w:rsid w:val="007C67CA"/>
    <w:rsid w:val="00824C67"/>
    <w:rsid w:val="008A552A"/>
    <w:rsid w:val="0091061E"/>
    <w:rsid w:val="00925597"/>
    <w:rsid w:val="00925D74"/>
    <w:rsid w:val="0095605B"/>
    <w:rsid w:val="0095667E"/>
    <w:rsid w:val="00A00C6F"/>
    <w:rsid w:val="00A3092F"/>
    <w:rsid w:val="00AA3989"/>
    <w:rsid w:val="00AE2C83"/>
    <w:rsid w:val="00B16DA0"/>
    <w:rsid w:val="00B816D2"/>
    <w:rsid w:val="00BC0D60"/>
    <w:rsid w:val="00BE2D94"/>
    <w:rsid w:val="00C112D9"/>
    <w:rsid w:val="00C416AF"/>
    <w:rsid w:val="00C46867"/>
    <w:rsid w:val="00C85E7D"/>
    <w:rsid w:val="00D021D3"/>
    <w:rsid w:val="00D9293E"/>
    <w:rsid w:val="00DF7FB9"/>
    <w:rsid w:val="00E0601B"/>
    <w:rsid w:val="00E5240E"/>
    <w:rsid w:val="00E7288E"/>
    <w:rsid w:val="00E75B3F"/>
    <w:rsid w:val="00EA775B"/>
    <w:rsid w:val="00EB2BC9"/>
    <w:rsid w:val="00EC6A50"/>
    <w:rsid w:val="00ED1AC9"/>
    <w:rsid w:val="00F56E3B"/>
    <w:rsid w:val="00F713F8"/>
    <w:rsid w:val="00FA31A9"/>
    <w:rsid w:val="00FF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F51491"/>
  <w15:chartTrackingRefBased/>
  <w15:docId w15:val="{2E49210B-6E66-4DB4-BED3-6DEB3935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F4628"/>
  </w:style>
  <w:style w:type="character" w:customStyle="1" w:styleId="a4">
    <w:name w:val="日付 (文字)"/>
    <w:basedOn w:val="a0"/>
    <w:link w:val="a3"/>
    <w:uiPriority w:val="99"/>
    <w:semiHidden/>
    <w:rsid w:val="003F4628"/>
  </w:style>
  <w:style w:type="paragraph" w:styleId="a5">
    <w:name w:val="Note Heading"/>
    <w:basedOn w:val="a"/>
    <w:next w:val="a"/>
    <w:link w:val="a6"/>
    <w:uiPriority w:val="99"/>
    <w:unhideWhenUsed/>
    <w:rsid w:val="003F4628"/>
    <w:pPr>
      <w:jc w:val="center"/>
    </w:pPr>
  </w:style>
  <w:style w:type="character" w:customStyle="1" w:styleId="a6">
    <w:name w:val="記 (文字)"/>
    <w:basedOn w:val="a0"/>
    <w:link w:val="a5"/>
    <w:uiPriority w:val="99"/>
    <w:rsid w:val="003F4628"/>
  </w:style>
  <w:style w:type="paragraph" w:styleId="a7">
    <w:name w:val="Closing"/>
    <w:basedOn w:val="a"/>
    <w:link w:val="a8"/>
    <w:uiPriority w:val="99"/>
    <w:unhideWhenUsed/>
    <w:rsid w:val="003F4628"/>
    <w:pPr>
      <w:jc w:val="right"/>
    </w:pPr>
  </w:style>
  <w:style w:type="character" w:customStyle="1" w:styleId="a8">
    <w:name w:val="結語 (文字)"/>
    <w:basedOn w:val="a0"/>
    <w:link w:val="a7"/>
    <w:uiPriority w:val="99"/>
    <w:rsid w:val="003F4628"/>
  </w:style>
  <w:style w:type="table" w:styleId="a9">
    <w:name w:val="Table Grid"/>
    <w:basedOn w:val="a1"/>
    <w:uiPriority w:val="39"/>
    <w:rsid w:val="00265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A4527"/>
    <w:rPr>
      <w:color w:val="0563C1" w:themeColor="hyperlink"/>
      <w:u w:val="single"/>
    </w:rPr>
  </w:style>
  <w:style w:type="character" w:styleId="ab">
    <w:name w:val="annotation reference"/>
    <w:basedOn w:val="a0"/>
    <w:uiPriority w:val="99"/>
    <w:semiHidden/>
    <w:unhideWhenUsed/>
    <w:rsid w:val="00596EF5"/>
    <w:rPr>
      <w:sz w:val="18"/>
      <w:szCs w:val="18"/>
    </w:rPr>
  </w:style>
  <w:style w:type="paragraph" w:styleId="ac">
    <w:name w:val="annotation text"/>
    <w:basedOn w:val="a"/>
    <w:link w:val="ad"/>
    <w:uiPriority w:val="99"/>
    <w:semiHidden/>
    <w:unhideWhenUsed/>
    <w:rsid w:val="00596EF5"/>
    <w:pPr>
      <w:jc w:val="left"/>
    </w:pPr>
  </w:style>
  <w:style w:type="character" w:customStyle="1" w:styleId="ad">
    <w:name w:val="コメント文字列 (文字)"/>
    <w:basedOn w:val="a0"/>
    <w:link w:val="ac"/>
    <w:uiPriority w:val="99"/>
    <w:semiHidden/>
    <w:rsid w:val="00596EF5"/>
  </w:style>
  <w:style w:type="paragraph" w:styleId="ae">
    <w:name w:val="annotation subject"/>
    <w:basedOn w:val="ac"/>
    <w:next w:val="ac"/>
    <w:link w:val="af"/>
    <w:uiPriority w:val="99"/>
    <w:semiHidden/>
    <w:unhideWhenUsed/>
    <w:rsid w:val="00596EF5"/>
    <w:rPr>
      <w:b/>
      <w:bCs/>
    </w:rPr>
  </w:style>
  <w:style w:type="character" w:customStyle="1" w:styleId="af">
    <w:name w:val="コメント内容 (文字)"/>
    <w:basedOn w:val="ad"/>
    <w:link w:val="ae"/>
    <w:uiPriority w:val="99"/>
    <w:semiHidden/>
    <w:rsid w:val="00596EF5"/>
    <w:rPr>
      <w:b/>
      <w:bCs/>
    </w:rPr>
  </w:style>
  <w:style w:type="paragraph" w:styleId="af0">
    <w:name w:val="Balloon Text"/>
    <w:basedOn w:val="a"/>
    <w:link w:val="af1"/>
    <w:uiPriority w:val="99"/>
    <w:semiHidden/>
    <w:unhideWhenUsed/>
    <w:rsid w:val="00596EF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96EF5"/>
    <w:rPr>
      <w:rFonts w:asciiTheme="majorHAnsi" w:eastAsiaTheme="majorEastAsia" w:hAnsiTheme="majorHAnsi" w:cstheme="majorBidi"/>
      <w:sz w:val="18"/>
      <w:szCs w:val="18"/>
    </w:rPr>
  </w:style>
  <w:style w:type="character" w:styleId="af2">
    <w:name w:val="FollowedHyperlink"/>
    <w:basedOn w:val="a0"/>
    <w:uiPriority w:val="99"/>
    <w:semiHidden/>
    <w:unhideWhenUsed/>
    <w:rsid w:val="00E5240E"/>
    <w:rPr>
      <w:color w:val="954F72" w:themeColor="followedHyperlink"/>
      <w:u w:val="single"/>
    </w:rPr>
  </w:style>
  <w:style w:type="paragraph" w:styleId="af3">
    <w:name w:val="header"/>
    <w:basedOn w:val="a"/>
    <w:link w:val="af4"/>
    <w:uiPriority w:val="99"/>
    <w:unhideWhenUsed/>
    <w:rsid w:val="000944A8"/>
    <w:pPr>
      <w:tabs>
        <w:tab w:val="center" w:pos="4252"/>
        <w:tab w:val="right" w:pos="8504"/>
      </w:tabs>
      <w:snapToGrid w:val="0"/>
    </w:pPr>
  </w:style>
  <w:style w:type="character" w:customStyle="1" w:styleId="af4">
    <w:name w:val="ヘッダー (文字)"/>
    <w:basedOn w:val="a0"/>
    <w:link w:val="af3"/>
    <w:uiPriority w:val="99"/>
    <w:rsid w:val="000944A8"/>
  </w:style>
  <w:style w:type="paragraph" w:styleId="af5">
    <w:name w:val="footer"/>
    <w:basedOn w:val="a"/>
    <w:link w:val="af6"/>
    <w:uiPriority w:val="99"/>
    <w:unhideWhenUsed/>
    <w:rsid w:val="000944A8"/>
    <w:pPr>
      <w:tabs>
        <w:tab w:val="center" w:pos="4252"/>
        <w:tab w:val="right" w:pos="8504"/>
      </w:tabs>
      <w:snapToGrid w:val="0"/>
    </w:pPr>
  </w:style>
  <w:style w:type="character" w:customStyle="1" w:styleId="af6">
    <w:name w:val="フッター (文字)"/>
    <w:basedOn w:val="a0"/>
    <w:link w:val="af5"/>
    <w:uiPriority w:val="99"/>
    <w:rsid w:val="000944A8"/>
  </w:style>
  <w:style w:type="paragraph" w:styleId="af7">
    <w:name w:val="List Paragraph"/>
    <w:basedOn w:val="a"/>
    <w:uiPriority w:val="34"/>
    <w:qFormat/>
    <w:rsid w:val="00AA3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ogai@city.kyoto.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0E1E-3A75-4140-B264-60445CDC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 kyoto</dc:creator>
  <cp:keywords/>
  <dc:description/>
  <cp:lastModifiedBy>Kyoto</cp:lastModifiedBy>
  <cp:revision>4</cp:revision>
  <cp:lastPrinted>2021-03-02T02:08:00Z</cp:lastPrinted>
  <dcterms:created xsi:type="dcterms:W3CDTF">2021-03-08T07:28:00Z</dcterms:created>
  <dcterms:modified xsi:type="dcterms:W3CDTF">2021-03-12T01:43:00Z</dcterms:modified>
</cp:coreProperties>
</file>